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91128" w14:textId="77777777" w:rsidR="007F0FD8" w:rsidRPr="00DE0783" w:rsidRDefault="00EF5AB7" w:rsidP="000C1CE0">
      <w:pPr>
        <w:ind w:left="6372"/>
        <w:contextualSpacing/>
        <w:rPr>
          <w:rStyle w:val="fontstyle01"/>
          <w:rFonts w:ascii="Times New Roman" w:hAnsi="Times New Roman"/>
          <w:color w:val="000000" w:themeColor="text1"/>
        </w:rPr>
      </w:pPr>
      <w:r w:rsidRPr="00DE0783">
        <w:rPr>
          <w:rStyle w:val="fontstyle01"/>
          <w:rFonts w:ascii="Times New Roman" w:hAnsi="Times New Roman"/>
          <w:color w:val="000000" w:themeColor="text1"/>
        </w:rPr>
        <w:t xml:space="preserve">Załącznik </w:t>
      </w:r>
      <w:r w:rsidR="00774E2A">
        <w:rPr>
          <w:rStyle w:val="fontstyle01"/>
          <w:rFonts w:ascii="Times New Roman" w:hAnsi="Times New Roman"/>
          <w:color w:val="000000" w:themeColor="text1"/>
        </w:rPr>
        <w:t xml:space="preserve">nr 1 </w:t>
      </w:r>
      <w:r w:rsidR="007F0FD8" w:rsidRPr="00DE0783">
        <w:rPr>
          <w:rStyle w:val="fontstyle01"/>
          <w:rFonts w:ascii="Times New Roman" w:hAnsi="Times New Roman"/>
          <w:color w:val="000000" w:themeColor="text1"/>
        </w:rPr>
        <w:t xml:space="preserve">do umowy </w:t>
      </w:r>
    </w:p>
    <w:p w14:paraId="30F41CF9" w14:textId="77777777" w:rsidR="00EF5AB7" w:rsidRPr="00DE0783" w:rsidRDefault="007F0FD8" w:rsidP="000C1CE0">
      <w:pPr>
        <w:ind w:left="6372"/>
        <w:contextualSpacing/>
        <w:rPr>
          <w:color w:val="000000" w:themeColor="text1"/>
        </w:rPr>
      </w:pPr>
      <w:r w:rsidRPr="00DE0783">
        <w:rPr>
          <w:rStyle w:val="fontstyle01"/>
          <w:rFonts w:ascii="Times New Roman" w:hAnsi="Times New Roman"/>
          <w:color w:val="000000" w:themeColor="text1"/>
        </w:rPr>
        <w:t xml:space="preserve">GK </w:t>
      </w:r>
      <w:r w:rsidR="007E2A8F" w:rsidRPr="00DE0783">
        <w:rPr>
          <w:rStyle w:val="fontstyle01"/>
          <w:rFonts w:ascii="Times New Roman" w:hAnsi="Times New Roman"/>
          <w:color w:val="000000" w:themeColor="text1"/>
        </w:rPr>
        <w:t xml:space="preserve"> </w:t>
      </w:r>
      <w:r w:rsidR="00774E2A">
        <w:rPr>
          <w:rStyle w:val="fontstyle01"/>
          <w:rFonts w:ascii="Times New Roman" w:hAnsi="Times New Roman"/>
          <w:color w:val="000000" w:themeColor="text1"/>
        </w:rPr>
        <w:t>……… z dnia ……..</w:t>
      </w:r>
    </w:p>
    <w:p w14:paraId="20085673" w14:textId="77777777" w:rsidR="00EF5AB7" w:rsidRPr="00DE0783" w:rsidRDefault="00EF5AB7" w:rsidP="000C1CE0">
      <w:pPr>
        <w:contextualSpacing/>
      </w:pPr>
    </w:p>
    <w:p w14:paraId="7AE93305" w14:textId="77777777" w:rsidR="00EF5AB7" w:rsidRPr="00DE0783" w:rsidRDefault="00EF5AB7" w:rsidP="000C1CE0">
      <w:pPr>
        <w:contextualSpacing/>
        <w:rPr>
          <w:rStyle w:val="fontstyle01"/>
          <w:rFonts w:ascii="Times New Roman" w:hAnsi="Times New Roman"/>
        </w:rPr>
      </w:pPr>
      <w:r w:rsidRPr="00DE0783">
        <w:rPr>
          <w:rStyle w:val="fontstyle01"/>
          <w:rFonts w:ascii="Times New Roman" w:hAnsi="Times New Roman"/>
        </w:rPr>
        <w:t>Województwo: pomorskie</w:t>
      </w:r>
      <w:r w:rsidRPr="00DE0783">
        <w:rPr>
          <w:color w:val="000000"/>
        </w:rPr>
        <w:br/>
      </w:r>
      <w:r w:rsidRPr="00DE0783">
        <w:rPr>
          <w:rStyle w:val="fontstyle01"/>
          <w:rFonts w:ascii="Times New Roman" w:hAnsi="Times New Roman"/>
        </w:rPr>
        <w:t>Powiat: Sztumski</w:t>
      </w:r>
      <w:r w:rsidRPr="00DE0783">
        <w:rPr>
          <w:color w:val="000000"/>
        </w:rPr>
        <w:br/>
      </w:r>
      <w:r w:rsidRPr="00DE0783">
        <w:rPr>
          <w:rStyle w:val="fontstyle01"/>
          <w:rFonts w:ascii="Times New Roman" w:hAnsi="Times New Roman"/>
        </w:rPr>
        <w:t>Jednostki ewidencyjne: 2216</w:t>
      </w:r>
    </w:p>
    <w:p w14:paraId="5F573E53" w14:textId="77777777" w:rsidR="00EF5AB7" w:rsidRPr="00DE0783" w:rsidRDefault="00EF5AB7" w:rsidP="000C1CE0">
      <w:pPr>
        <w:contextualSpacing/>
        <w:rPr>
          <w:rStyle w:val="fontstyle01"/>
          <w:rFonts w:ascii="Times New Roman" w:hAnsi="Times New Roman"/>
        </w:rPr>
      </w:pPr>
    </w:p>
    <w:p w14:paraId="30FEEB91" w14:textId="77777777" w:rsidR="00EF5AB7" w:rsidRPr="00DE0783" w:rsidRDefault="00EF5AB7" w:rsidP="000C1CE0">
      <w:pPr>
        <w:contextualSpacing/>
        <w:rPr>
          <w:rStyle w:val="fontstyle01"/>
          <w:rFonts w:ascii="Times New Roman" w:hAnsi="Times New Roman"/>
        </w:rPr>
      </w:pPr>
    </w:p>
    <w:p w14:paraId="3E9FE55B" w14:textId="77777777" w:rsidR="00EF5AB7" w:rsidRPr="00DE0783" w:rsidRDefault="00EF5AB7" w:rsidP="000C1CE0">
      <w:pPr>
        <w:contextualSpacing/>
        <w:rPr>
          <w:rStyle w:val="fontstyle01"/>
          <w:rFonts w:ascii="Times New Roman" w:hAnsi="Times New Roman"/>
        </w:rPr>
      </w:pPr>
    </w:p>
    <w:p w14:paraId="172E9912" w14:textId="77777777" w:rsidR="00EF5AB7" w:rsidRPr="00DE0783" w:rsidRDefault="00EF5AB7" w:rsidP="000C1CE0">
      <w:pPr>
        <w:contextualSpacing/>
      </w:pPr>
    </w:p>
    <w:p w14:paraId="71B3062D" w14:textId="77777777" w:rsidR="00EF5AB7" w:rsidRPr="00DE0783" w:rsidRDefault="00EF5AB7" w:rsidP="000C1CE0">
      <w:pPr>
        <w:contextualSpacing/>
      </w:pPr>
    </w:p>
    <w:p w14:paraId="7C00E6DA" w14:textId="77777777" w:rsidR="00EF5AB7" w:rsidRPr="00DE0783" w:rsidRDefault="00EF5AB7" w:rsidP="000C1CE0">
      <w:pPr>
        <w:contextualSpacing/>
      </w:pPr>
    </w:p>
    <w:p w14:paraId="49A538CC" w14:textId="77777777" w:rsidR="00EF5AB7" w:rsidRPr="00DE0783" w:rsidRDefault="00EF5AB7" w:rsidP="000C1CE0">
      <w:pPr>
        <w:contextualSpacing/>
      </w:pPr>
    </w:p>
    <w:p w14:paraId="6280D0D6" w14:textId="77777777" w:rsidR="00EF5AB7" w:rsidRPr="00DE0783" w:rsidRDefault="00EF5AB7" w:rsidP="000C1CE0">
      <w:pPr>
        <w:contextualSpacing/>
      </w:pPr>
    </w:p>
    <w:p w14:paraId="02D87CB6" w14:textId="77777777" w:rsidR="00EF5AB7" w:rsidRPr="00DE0783" w:rsidRDefault="00EF5AB7" w:rsidP="000C1CE0">
      <w:pPr>
        <w:contextualSpacing/>
      </w:pPr>
    </w:p>
    <w:p w14:paraId="4634F2DC" w14:textId="77777777" w:rsidR="00EF5AB7" w:rsidRPr="00DE0783" w:rsidRDefault="00EF5AB7" w:rsidP="000C1CE0">
      <w:pPr>
        <w:contextualSpacing/>
      </w:pPr>
    </w:p>
    <w:p w14:paraId="7855CA39" w14:textId="77777777" w:rsidR="00EF5AB7" w:rsidRPr="00DE0783" w:rsidRDefault="00EF5AB7" w:rsidP="000C1CE0">
      <w:pPr>
        <w:contextualSpacing/>
      </w:pPr>
    </w:p>
    <w:p w14:paraId="0E3BD78F" w14:textId="77777777" w:rsidR="00EF5AB7" w:rsidRPr="00DE0783" w:rsidRDefault="00EF5AB7" w:rsidP="000C1CE0">
      <w:pPr>
        <w:contextualSpacing/>
      </w:pPr>
    </w:p>
    <w:p w14:paraId="28C93D53" w14:textId="77777777" w:rsidR="00EF5AB7" w:rsidRPr="00DE0783" w:rsidRDefault="00EF5AB7" w:rsidP="000C1CE0">
      <w:pPr>
        <w:contextualSpacing/>
      </w:pPr>
    </w:p>
    <w:p w14:paraId="4B4271B8" w14:textId="77777777" w:rsidR="00EF5AB7" w:rsidRPr="00DE0783" w:rsidRDefault="00EF5AB7" w:rsidP="000C1CE0">
      <w:pPr>
        <w:contextualSpacing/>
        <w:jc w:val="center"/>
        <w:rPr>
          <w:b/>
          <w:bCs/>
        </w:rPr>
      </w:pPr>
      <w:r w:rsidRPr="00DE0783">
        <w:rPr>
          <w:b/>
          <w:bCs/>
        </w:rPr>
        <w:t>WARUNKI TECHNICZNE</w:t>
      </w:r>
    </w:p>
    <w:p w14:paraId="4F116E25" w14:textId="77777777" w:rsidR="00EF5AB7" w:rsidRPr="00DE0783" w:rsidRDefault="00EF5AB7" w:rsidP="000C1CE0">
      <w:pPr>
        <w:contextualSpacing/>
        <w:jc w:val="center"/>
      </w:pPr>
    </w:p>
    <w:p w14:paraId="6ABB5429" w14:textId="77777777" w:rsidR="00EF5AB7" w:rsidRPr="00DE0783" w:rsidRDefault="00EF5AB7" w:rsidP="000C1CE0">
      <w:pPr>
        <w:contextualSpacing/>
        <w:jc w:val="center"/>
      </w:pPr>
    </w:p>
    <w:p w14:paraId="2F98971E" w14:textId="77777777" w:rsidR="007E2A8F" w:rsidRPr="00DE0783" w:rsidRDefault="007E2A8F" w:rsidP="000C1CE0">
      <w:pPr>
        <w:pStyle w:val="Default"/>
        <w:suppressAutoHyphens/>
      </w:pPr>
    </w:p>
    <w:p w14:paraId="0BEA14CC" w14:textId="77777777" w:rsidR="007E2A8F" w:rsidRPr="00DE0783" w:rsidRDefault="007E2A8F" w:rsidP="00D46DE7">
      <w:pPr>
        <w:pStyle w:val="Default"/>
        <w:suppressAutoHyphens/>
        <w:jc w:val="center"/>
        <w:rPr>
          <w:b/>
          <w:bCs/>
        </w:rPr>
      </w:pPr>
      <w:r w:rsidRPr="00DE0783">
        <w:rPr>
          <w:b/>
          <w:bCs/>
        </w:rPr>
        <w:t>PRZEDMIOT ZAMÓWIENIA:</w:t>
      </w:r>
    </w:p>
    <w:p w14:paraId="2E2C80BF" w14:textId="77777777" w:rsidR="007E2A8F" w:rsidRPr="00DE0783" w:rsidRDefault="007E2A8F" w:rsidP="000C1CE0">
      <w:pPr>
        <w:pStyle w:val="Default"/>
        <w:suppressAutoHyphens/>
      </w:pPr>
    </w:p>
    <w:p w14:paraId="7C53E06C" w14:textId="77777777" w:rsidR="00EF5AB7" w:rsidRPr="00DE0783" w:rsidRDefault="007E2A8F" w:rsidP="000C1CE0">
      <w:pPr>
        <w:contextualSpacing/>
        <w:jc w:val="both"/>
      </w:pPr>
      <w:bookmarkStart w:id="0" w:name="_Hlk240289718"/>
      <w:r w:rsidRPr="00DE0783">
        <w:rPr>
          <w:b/>
          <w:bCs/>
        </w:rPr>
        <w:t>Doprowadzenie do zgodności oznaczenia klasoużytków (użytków gruntowych, klas bonitacyjnych) pomiędzy częścią opisową (rejestr gruntów) a częścią graficzną (mapa ewidencji gruntów) bazy danych ewidencji gruntów i budynków</w:t>
      </w:r>
    </w:p>
    <w:bookmarkEnd w:id="0"/>
    <w:p w14:paraId="38D5828D" w14:textId="77777777" w:rsidR="00EF5AB7" w:rsidRPr="00DE0783" w:rsidRDefault="00EF5AB7" w:rsidP="000C1CE0">
      <w:pPr>
        <w:contextualSpacing/>
      </w:pPr>
    </w:p>
    <w:p w14:paraId="71FE23AD" w14:textId="77777777" w:rsidR="00EF5AB7" w:rsidRPr="00DE0783" w:rsidRDefault="00EF5AB7" w:rsidP="000C1CE0">
      <w:pPr>
        <w:contextualSpacing/>
      </w:pPr>
    </w:p>
    <w:p w14:paraId="3DAB967D" w14:textId="77777777" w:rsidR="00EF5AB7" w:rsidRPr="00DE0783" w:rsidRDefault="00EF5AB7" w:rsidP="000C1CE0">
      <w:pPr>
        <w:contextualSpacing/>
      </w:pPr>
    </w:p>
    <w:p w14:paraId="7AB90FF3" w14:textId="77777777" w:rsidR="00EF5AB7" w:rsidRPr="00DE0783" w:rsidRDefault="00EF5AB7" w:rsidP="000C1CE0">
      <w:pPr>
        <w:contextualSpacing/>
      </w:pPr>
    </w:p>
    <w:p w14:paraId="28A5D59D" w14:textId="77777777" w:rsidR="00EF5AB7" w:rsidRPr="00DE0783" w:rsidRDefault="00EF5AB7" w:rsidP="000C1CE0">
      <w:pPr>
        <w:contextualSpacing/>
      </w:pPr>
    </w:p>
    <w:p w14:paraId="7D00B715" w14:textId="77777777" w:rsidR="00EF5AB7" w:rsidRPr="00DE0783" w:rsidRDefault="00EF5AB7" w:rsidP="000C1CE0">
      <w:pPr>
        <w:contextualSpacing/>
      </w:pPr>
    </w:p>
    <w:p w14:paraId="1F7C92AC" w14:textId="77777777" w:rsidR="00EF5AB7" w:rsidRPr="00DE0783" w:rsidRDefault="00EF5AB7" w:rsidP="000C1CE0">
      <w:pPr>
        <w:contextualSpacing/>
      </w:pPr>
    </w:p>
    <w:p w14:paraId="091395A6" w14:textId="77777777" w:rsidR="00EF5AB7" w:rsidRPr="00DE0783" w:rsidRDefault="00EF5AB7" w:rsidP="000C1CE0">
      <w:pPr>
        <w:contextualSpacing/>
      </w:pPr>
    </w:p>
    <w:p w14:paraId="4F60A784" w14:textId="77777777" w:rsidR="00EF5AB7" w:rsidRPr="00DE0783" w:rsidRDefault="00EF5AB7" w:rsidP="000C1CE0">
      <w:pPr>
        <w:contextualSpacing/>
      </w:pPr>
    </w:p>
    <w:p w14:paraId="4A076538" w14:textId="77777777" w:rsidR="00EF5AB7" w:rsidRPr="00DE0783" w:rsidRDefault="00EF5AB7" w:rsidP="000C1CE0">
      <w:pPr>
        <w:contextualSpacing/>
      </w:pPr>
    </w:p>
    <w:p w14:paraId="18C2EF43" w14:textId="77777777" w:rsidR="007E2A8F" w:rsidRPr="00DE0783" w:rsidRDefault="007E2A8F" w:rsidP="000C1CE0">
      <w:pPr>
        <w:pStyle w:val="Default"/>
        <w:suppressAutoHyphens/>
      </w:pPr>
    </w:p>
    <w:p w14:paraId="09618F9F" w14:textId="77777777" w:rsidR="007E2A8F" w:rsidRPr="00375296" w:rsidRDefault="007E2A8F" w:rsidP="000C1CE0">
      <w:pPr>
        <w:pStyle w:val="Default"/>
        <w:suppressAutoHyphens/>
        <w:rPr>
          <w:color w:val="000000" w:themeColor="text1"/>
        </w:rPr>
      </w:pPr>
      <w:r w:rsidRPr="00375296">
        <w:rPr>
          <w:color w:val="000000" w:themeColor="text1"/>
        </w:rPr>
        <w:t xml:space="preserve">Wspólny Słownik Zamówień CPV: </w:t>
      </w:r>
    </w:p>
    <w:p w14:paraId="7ECF75AA" w14:textId="77777777" w:rsidR="007E2A8F" w:rsidRPr="00375296" w:rsidRDefault="007E2A8F" w:rsidP="000C1CE0">
      <w:pPr>
        <w:pStyle w:val="Default"/>
        <w:suppressAutoHyphens/>
        <w:spacing w:after="60" w:line="252" w:lineRule="auto"/>
        <w:rPr>
          <w:color w:val="000000" w:themeColor="text1"/>
        </w:rPr>
      </w:pPr>
      <w:r w:rsidRPr="00375296">
        <w:rPr>
          <w:rFonts w:eastAsia="Times New Roman"/>
          <w:color w:val="000000" w:themeColor="text1"/>
          <w:sz w:val="20"/>
        </w:rPr>
        <w:t>71354300-7 – Usługi badań katastralnych – kod główny</w:t>
      </w:r>
    </w:p>
    <w:p w14:paraId="77E1EFB8" w14:textId="77777777" w:rsidR="007E2A8F" w:rsidRPr="00375296" w:rsidRDefault="007E2A8F" w:rsidP="000C1CE0">
      <w:pPr>
        <w:pStyle w:val="Default"/>
        <w:suppressAutoHyphens/>
        <w:spacing w:after="60" w:line="252" w:lineRule="auto"/>
        <w:rPr>
          <w:color w:val="000000" w:themeColor="text1"/>
        </w:rPr>
      </w:pPr>
      <w:r w:rsidRPr="00375296">
        <w:rPr>
          <w:rFonts w:eastAsia="Times New Roman"/>
          <w:color w:val="000000" w:themeColor="text1"/>
          <w:sz w:val="20"/>
        </w:rPr>
        <w:t>71620000-0 – Usługi analizy – kod dodatkowy</w:t>
      </w:r>
    </w:p>
    <w:p w14:paraId="31B65484" w14:textId="77777777" w:rsidR="00EF5AB7" w:rsidRPr="00375296" w:rsidRDefault="007E2A8F" w:rsidP="000C1CE0">
      <w:pPr>
        <w:spacing w:after="60" w:line="252" w:lineRule="auto"/>
        <w:contextualSpacing/>
        <w:rPr>
          <w:color w:val="000000" w:themeColor="text1"/>
        </w:rPr>
      </w:pPr>
      <w:r w:rsidRPr="00375296">
        <w:rPr>
          <w:color w:val="000000" w:themeColor="text1"/>
          <w:sz w:val="20"/>
        </w:rPr>
        <w:t>72312000-5 – Usługi wprowadzania danych – kod dodatkowy; 72316000-3 – Usługi analizy danych – kod dodatkowy</w:t>
      </w:r>
    </w:p>
    <w:p w14:paraId="3AD50A5E" w14:textId="77777777" w:rsidR="00EF5AB7" w:rsidRPr="00DE0783" w:rsidRDefault="00EF5AB7" w:rsidP="000C1CE0">
      <w:pPr>
        <w:contextualSpacing/>
      </w:pPr>
    </w:p>
    <w:p w14:paraId="19FB9DC1" w14:textId="77777777" w:rsidR="00EF5AB7" w:rsidRPr="00DE0783" w:rsidRDefault="00EF5AB7" w:rsidP="000C1CE0">
      <w:pPr>
        <w:contextualSpacing/>
      </w:pPr>
    </w:p>
    <w:p w14:paraId="64DFB447" w14:textId="77777777" w:rsidR="00EF5AB7" w:rsidRPr="00DE0783" w:rsidRDefault="00EF5AB7" w:rsidP="000C1CE0">
      <w:pPr>
        <w:contextualSpacing/>
      </w:pPr>
    </w:p>
    <w:p w14:paraId="7513E659" w14:textId="77777777" w:rsidR="00EF5AB7" w:rsidRPr="00DE0783" w:rsidRDefault="00EF5AB7" w:rsidP="000C1CE0">
      <w:pPr>
        <w:contextualSpacing/>
      </w:pPr>
    </w:p>
    <w:p w14:paraId="1778ED61" w14:textId="77777777" w:rsidR="00EF5AB7" w:rsidRPr="00DE0783" w:rsidRDefault="00EF5AB7" w:rsidP="000C1CE0">
      <w:pPr>
        <w:contextualSpacing/>
      </w:pPr>
    </w:p>
    <w:p w14:paraId="15375E42" w14:textId="244CC2AB" w:rsidR="007E2A8F" w:rsidRPr="00DE0783" w:rsidRDefault="00EF5AB7" w:rsidP="000C1CE0">
      <w:pPr>
        <w:contextualSpacing/>
        <w:jc w:val="center"/>
        <w:rPr>
          <w:b/>
          <w:bCs/>
          <w:color w:val="000000" w:themeColor="text1"/>
        </w:rPr>
      </w:pPr>
      <w:r w:rsidRPr="00DE0783">
        <w:rPr>
          <w:b/>
          <w:bCs/>
          <w:color w:val="000000"/>
        </w:rPr>
        <w:t xml:space="preserve">Sztum, dnia </w:t>
      </w:r>
      <w:r w:rsidR="00D26460">
        <w:rPr>
          <w:b/>
          <w:bCs/>
          <w:color w:val="000000" w:themeColor="text1"/>
        </w:rPr>
        <w:t>28.10</w:t>
      </w:r>
      <w:r w:rsidR="007E2A8F" w:rsidRPr="00DE0783">
        <w:rPr>
          <w:b/>
          <w:bCs/>
          <w:color w:val="000000" w:themeColor="text1"/>
        </w:rPr>
        <w:t>.2026</w:t>
      </w:r>
      <w:r w:rsidRPr="00DE0783">
        <w:rPr>
          <w:b/>
          <w:bCs/>
          <w:color w:val="000000" w:themeColor="text1"/>
        </w:rPr>
        <w:t xml:space="preserve"> r.</w:t>
      </w:r>
    </w:p>
    <w:p w14:paraId="0827D06A" w14:textId="77777777" w:rsidR="007E2A8F" w:rsidRPr="00DE0783" w:rsidRDefault="007E2A8F" w:rsidP="000C1CE0">
      <w:pPr>
        <w:contextualSpacing/>
        <w:jc w:val="center"/>
      </w:pPr>
    </w:p>
    <w:p w14:paraId="7A731C17" w14:textId="77777777" w:rsidR="007E2A8F" w:rsidRPr="00DE0783" w:rsidRDefault="007E2A8F">
      <w:pPr>
        <w:pStyle w:val="Default"/>
        <w:numPr>
          <w:ilvl w:val="0"/>
          <w:numId w:val="7"/>
        </w:numPr>
        <w:suppressAutoHyphens/>
        <w:rPr>
          <w:b/>
          <w:bCs/>
        </w:rPr>
      </w:pPr>
      <w:r w:rsidRPr="00DE0783">
        <w:rPr>
          <w:b/>
          <w:bCs/>
        </w:rPr>
        <w:t xml:space="preserve">Podstawy prawne wykonania umowy: </w:t>
      </w:r>
    </w:p>
    <w:p w14:paraId="2D09974B" w14:textId="77777777" w:rsidR="007E2A8F" w:rsidRPr="00DE0783" w:rsidRDefault="007E2A8F" w:rsidP="000C1CE0">
      <w:pPr>
        <w:pStyle w:val="Default"/>
        <w:suppressAutoHyphens/>
        <w:ind w:left="360"/>
      </w:pPr>
    </w:p>
    <w:p w14:paraId="63FDD250" w14:textId="77777777" w:rsidR="00EF5AB7" w:rsidRPr="00DE0783" w:rsidRDefault="00EF5AB7" w:rsidP="000C1CE0">
      <w:pPr>
        <w:widowControl w:val="0"/>
        <w:adjustRightInd w:val="0"/>
        <w:spacing w:after="120"/>
        <w:jc w:val="both"/>
        <w:textAlignment w:val="baseline"/>
      </w:pPr>
      <w:r w:rsidRPr="00DE0783">
        <w:t>Przedmiot zamówienia zostanie zrealizowany zgodnie z obowiązującymi przepisami prawa, zawartymi w szczególności w:</w:t>
      </w:r>
    </w:p>
    <w:p w14:paraId="1B7A3E80" w14:textId="77777777" w:rsidR="007E2A8F" w:rsidRPr="007E2A8F" w:rsidRDefault="007E2A8F" w:rsidP="000C1CE0">
      <w:pPr>
        <w:autoSpaceDE w:val="0"/>
        <w:autoSpaceDN w:val="0"/>
        <w:adjustRightInd w:val="0"/>
        <w:rPr>
          <w:rFonts w:eastAsia="Calibri"/>
          <w:color w:val="000000"/>
          <w:lang w:eastAsia="pl-PL"/>
        </w:rPr>
      </w:pPr>
    </w:p>
    <w:p w14:paraId="3BBC7C82" w14:textId="77777777" w:rsidR="007E2A8F" w:rsidRPr="007E2A8F" w:rsidRDefault="007E2A8F">
      <w:pPr>
        <w:numPr>
          <w:ilvl w:val="1"/>
          <w:numId w:val="6"/>
        </w:numPr>
        <w:autoSpaceDE w:val="0"/>
        <w:autoSpaceDN w:val="0"/>
        <w:adjustRightInd w:val="0"/>
        <w:spacing w:after="42"/>
        <w:rPr>
          <w:rFonts w:eastAsia="Calibri"/>
          <w:color w:val="000000"/>
          <w:lang w:eastAsia="pl-PL"/>
        </w:rPr>
      </w:pPr>
      <w:r w:rsidRPr="007E2A8F">
        <w:rPr>
          <w:rFonts w:eastAsia="Calibri"/>
          <w:color w:val="000000"/>
          <w:lang w:eastAsia="pl-PL"/>
        </w:rPr>
        <w:t xml:space="preserve">Ustawa z dnia 17 maja 1989 r. - Prawo geodezyjne i kartograficzne (t.j. Dz. U. z 2024 r. poz. 1151 z późn. zm.) </w:t>
      </w:r>
    </w:p>
    <w:p w14:paraId="4901500E" w14:textId="77777777" w:rsidR="007E2A8F" w:rsidRPr="007E2A8F" w:rsidRDefault="007E2A8F">
      <w:pPr>
        <w:numPr>
          <w:ilvl w:val="1"/>
          <w:numId w:val="6"/>
        </w:numPr>
        <w:autoSpaceDE w:val="0"/>
        <w:autoSpaceDN w:val="0"/>
        <w:adjustRightInd w:val="0"/>
        <w:spacing w:after="42"/>
        <w:rPr>
          <w:rFonts w:eastAsia="Calibri"/>
          <w:color w:val="000000"/>
          <w:lang w:eastAsia="pl-PL"/>
        </w:rPr>
      </w:pPr>
      <w:r w:rsidRPr="007E2A8F">
        <w:rPr>
          <w:rFonts w:eastAsia="Calibri"/>
          <w:color w:val="000000"/>
          <w:lang w:eastAsia="pl-PL"/>
        </w:rPr>
        <w:t xml:space="preserve">Ustawa z dnia 28 września 1991 r. o lasach (t.j. Dz. U. z 2026 r. poz. 663) </w:t>
      </w:r>
    </w:p>
    <w:p w14:paraId="52691834" w14:textId="77777777" w:rsidR="007E2A8F" w:rsidRPr="007E2A8F" w:rsidRDefault="007E2A8F">
      <w:pPr>
        <w:numPr>
          <w:ilvl w:val="1"/>
          <w:numId w:val="6"/>
        </w:numPr>
        <w:autoSpaceDE w:val="0"/>
        <w:autoSpaceDN w:val="0"/>
        <w:adjustRightInd w:val="0"/>
        <w:spacing w:after="42"/>
        <w:rPr>
          <w:rFonts w:eastAsia="Calibri"/>
          <w:color w:val="000000"/>
          <w:lang w:eastAsia="pl-PL"/>
        </w:rPr>
      </w:pPr>
      <w:r w:rsidRPr="007E2A8F">
        <w:rPr>
          <w:rFonts w:eastAsia="Calibri"/>
          <w:color w:val="000000"/>
          <w:lang w:eastAsia="pl-PL"/>
        </w:rPr>
        <w:t xml:space="preserve">Ustawa z dnia 3 lutego 1995 r. o ochronie gruntów rolnych i leśnych (t.j. Dz. U. z 2024 r. poz. 82) </w:t>
      </w:r>
    </w:p>
    <w:p w14:paraId="24D26B0B" w14:textId="77777777" w:rsidR="007E2A8F" w:rsidRPr="007E2A8F" w:rsidRDefault="007E2A8F">
      <w:pPr>
        <w:numPr>
          <w:ilvl w:val="1"/>
          <w:numId w:val="6"/>
        </w:numPr>
        <w:autoSpaceDE w:val="0"/>
        <w:autoSpaceDN w:val="0"/>
        <w:adjustRightInd w:val="0"/>
        <w:spacing w:after="42"/>
        <w:rPr>
          <w:rFonts w:eastAsia="Calibri"/>
          <w:color w:val="000000"/>
          <w:lang w:eastAsia="pl-PL"/>
        </w:rPr>
      </w:pPr>
      <w:r w:rsidRPr="007E2A8F">
        <w:rPr>
          <w:rFonts w:eastAsia="Calibri"/>
          <w:color w:val="000000"/>
          <w:lang w:eastAsia="pl-PL"/>
        </w:rPr>
        <w:t xml:space="preserve">Ustawa z dnia 20 lipca 2017 r. Prawo wodne (t.j. Dz. U. z 2025 r. poz. 960) </w:t>
      </w:r>
    </w:p>
    <w:p w14:paraId="37614AE8" w14:textId="77777777" w:rsidR="007E2A8F" w:rsidRPr="00375296" w:rsidRDefault="007E2A8F">
      <w:pPr>
        <w:numPr>
          <w:ilvl w:val="1"/>
          <w:numId w:val="6"/>
        </w:numPr>
        <w:autoSpaceDE w:val="0"/>
        <w:autoSpaceDN w:val="0"/>
        <w:adjustRightInd w:val="0"/>
        <w:spacing w:after="60" w:line="252" w:lineRule="auto"/>
        <w:rPr>
          <w:rFonts w:eastAsia="Calibri"/>
          <w:color w:val="000000" w:themeColor="text1"/>
          <w:lang w:eastAsia="pl-PL"/>
        </w:rPr>
      </w:pPr>
      <w:r w:rsidRPr="00375296">
        <w:rPr>
          <w:color w:val="000000" w:themeColor="text1"/>
          <w:sz w:val="22"/>
        </w:rPr>
        <w:t>Ustawa z dnia 10 maja 2018 r. o ochronie danych osobowych (t.j. Dz.U. z 2019 r. poz. 1781, z późn. zm.).</w:t>
      </w:r>
    </w:p>
    <w:p w14:paraId="2A836BD1" w14:textId="77777777" w:rsidR="007E2A8F" w:rsidRPr="00375296" w:rsidRDefault="007E2A8F">
      <w:pPr>
        <w:numPr>
          <w:ilvl w:val="1"/>
          <w:numId w:val="6"/>
        </w:numPr>
        <w:autoSpaceDE w:val="0"/>
        <w:autoSpaceDN w:val="0"/>
        <w:adjustRightInd w:val="0"/>
        <w:spacing w:after="60" w:line="252" w:lineRule="auto"/>
        <w:rPr>
          <w:rFonts w:eastAsia="Calibri"/>
          <w:color w:val="000000" w:themeColor="text1"/>
          <w:lang w:eastAsia="pl-PL"/>
        </w:rPr>
      </w:pPr>
      <w:r w:rsidRPr="00375296">
        <w:rPr>
          <w:color w:val="000000" w:themeColor="text1"/>
          <w:sz w:val="22"/>
        </w:rPr>
        <w:t>Rozporządzenie Parlamentu Europejskiego i Rady (UE) 2016/679 z dnia 27 kwietnia 2016 r. (RODO) – w zakresie dotyczącym przetwarzania danych osobowych przy realizacji zamówienia.</w:t>
      </w:r>
    </w:p>
    <w:p w14:paraId="0ECBF9FC" w14:textId="77777777" w:rsidR="007E2A8F" w:rsidRPr="00375296" w:rsidRDefault="007E2A8F">
      <w:pPr>
        <w:numPr>
          <w:ilvl w:val="1"/>
          <w:numId w:val="6"/>
        </w:numPr>
        <w:autoSpaceDE w:val="0"/>
        <w:autoSpaceDN w:val="0"/>
        <w:adjustRightInd w:val="0"/>
        <w:spacing w:after="60" w:line="252" w:lineRule="auto"/>
        <w:rPr>
          <w:rFonts w:eastAsia="Calibri"/>
          <w:color w:val="000000" w:themeColor="text1"/>
          <w:lang w:eastAsia="pl-PL"/>
        </w:rPr>
      </w:pPr>
      <w:r w:rsidRPr="00375296">
        <w:rPr>
          <w:color w:val="000000" w:themeColor="text1"/>
          <w:sz w:val="22"/>
        </w:rPr>
        <w:t>Rozporządzenie Ministra Rozwoju, Pracy i Technologii z dnia 27 lipca 2021 r. w sprawie ewidencji gruntów i budynków (Dz.U. z 2024 r. poz. 219 i 1954 oraz z 2026 r. poz. 1094, z późn. zm.).</w:t>
      </w:r>
    </w:p>
    <w:p w14:paraId="4241EFD8" w14:textId="77777777" w:rsidR="007E2A8F" w:rsidRPr="007E2A8F" w:rsidRDefault="007E2A8F">
      <w:pPr>
        <w:numPr>
          <w:ilvl w:val="1"/>
          <w:numId w:val="6"/>
        </w:numPr>
        <w:autoSpaceDE w:val="0"/>
        <w:autoSpaceDN w:val="0"/>
        <w:adjustRightInd w:val="0"/>
        <w:spacing w:after="42"/>
        <w:rPr>
          <w:rFonts w:eastAsia="Calibri"/>
          <w:color w:val="000000"/>
          <w:lang w:eastAsia="pl-PL"/>
        </w:rPr>
      </w:pPr>
      <w:r w:rsidRPr="007E2A8F">
        <w:rPr>
          <w:rFonts w:eastAsia="Calibri"/>
          <w:color w:val="000000"/>
          <w:lang w:eastAsia="pl-PL"/>
        </w:rPr>
        <w:t xml:space="preserve">Rozporządzenie Ministra Rozwoju z dnia 18 sierpnia 2020 r. w sprawie standardów technicznych wykonywania geodezyjnych pomiarów sytuacyjnych i wysokościowych oraz opracowywania i przekazywania wyników tych pomiarów do państwowego zasobu geodezyjnego i kartograficznego (t.j. Dz. U. z 2022 r. poz. 1670) </w:t>
      </w:r>
    </w:p>
    <w:p w14:paraId="769B0D41" w14:textId="77777777" w:rsidR="007E2A8F" w:rsidRPr="007E2A8F" w:rsidRDefault="007E2A8F">
      <w:pPr>
        <w:numPr>
          <w:ilvl w:val="1"/>
          <w:numId w:val="6"/>
        </w:numPr>
        <w:autoSpaceDE w:val="0"/>
        <w:autoSpaceDN w:val="0"/>
        <w:adjustRightInd w:val="0"/>
        <w:spacing w:after="42"/>
        <w:rPr>
          <w:rFonts w:eastAsia="Calibri"/>
          <w:color w:val="000000"/>
          <w:lang w:eastAsia="pl-PL"/>
        </w:rPr>
      </w:pPr>
      <w:r w:rsidRPr="007E2A8F">
        <w:rPr>
          <w:rFonts w:eastAsia="Calibri"/>
          <w:color w:val="000000"/>
          <w:lang w:eastAsia="pl-PL"/>
        </w:rPr>
        <w:t xml:space="preserve">Rozporządzenie Rady Ministrów z dnia 12 września 2012 r. w sprawie gleboznawczej klasyfikacji gruntów (Dz. U. poz. 1246) </w:t>
      </w:r>
    </w:p>
    <w:p w14:paraId="35586402" w14:textId="77777777" w:rsidR="007E2A8F" w:rsidRPr="007E2A8F" w:rsidRDefault="007E2A8F">
      <w:pPr>
        <w:numPr>
          <w:ilvl w:val="1"/>
          <w:numId w:val="6"/>
        </w:numPr>
        <w:autoSpaceDE w:val="0"/>
        <w:autoSpaceDN w:val="0"/>
        <w:adjustRightInd w:val="0"/>
        <w:spacing w:after="42"/>
        <w:rPr>
          <w:rFonts w:eastAsia="Calibri"/>
          <w:color w:val="000000"/>
          <w:lang w:eastAsia="pl-PL"/>
        </w:rPr>
      </w:pPr>
      <w:r w:rsidRPr="007E2A8F">
        <w:rPr>
          <w:rFonts w:eastAsia="Calibri"/>
          <w:color w:val="000000"/>
          <w:lang w:eastAsia="pl-PL"/>
        </w:rPr>
        <w:t xml:space="preserve">Rozporządzenie Rady Ministrów z dnia 21 maja 2024 r. w sprawie Krajowych Ram Interoperacyjności, minimalnych wymagań dla rejestrów publicznych i wymiany informacji w postaci elektronicznej oraz minimalnych wymagań dla systemów teleinformatycznych (Dz. U. poz. 773) </w:t>
      </w:r>
    </w:p>
    <w:p w14:paraId="1B018210" w14:textId="77777777" w:rsidR="007E2A8F" w:rsidRPr="007E2A8F" w:rsidRDefault="007E2A8F">
      <w:pPr>
        <w:numPr>
          <w:ilvl w:val="1"/>
          <w:numId w:val="6"/>
        </w:numPr>
        <w:autoSpaceDE w:val="0"/>
        <w:autoSpaceDN w:val="0"/>
        <w:adjustRightInd w:val="0"/>
        <w:rPr>
          <w:rFonts w:eastAsia="Calibri"/>
          <w:color w:val="000000"/>
          <w:lang w:eastAsia="pl-PL"/>
        </w:rPr>
      </w:pPr>
      <w:r w:rsidRPr="007E2A8F">
        <w:rPr>
          <w:rFonts w:eastAsia="Calibri"/>
          <w:color w:val="000000"/>
          <w:lang w:eastAsia="pl-PL"/>
        </w:rPr>
        <w:t xml:space="preserve">Rozporządzenie Rady Ministrów z dnia 15 października 2012 r. w sprawie państwowego systemu odniesień przestrzennych (t.j. Dz. U. z 2024 r. poz. 342 z późn. zm.). </w:t>
      </w:r>
    </w:p>
    <w:p w14:paraId="23E7516B" w14:textId="77777777" w:rsidR="007E2A8F" w:rsidRPr="007E2A8F" w:rsidRDefault="007E2A8F">
      <w:pPr>
        <w:numPr>
          <w:ilvl w:val="1"/>
          <w:numId w:val="5"/>
        </w:numPr>
        <w:autoSpaceDE w:val="0"/>
        <w:autoSpaceDN w:val="0"/>
        <w:adjustRightInd w:val="0"/>
        <w:rPr>
          <w:rFonts w:eastAsia="Calibri"/>
          <w:color w:val="000000"/>
          <w:lang w:eastAsia="pl-PL"/>
        </w:rPr>
      </w:pPr>
    </w:p>
    <w:p w14:paraId="7C2B32C9" w14:textId="77777777" w:rsidR="00EF5AB7" w:rsidRPr="00375296" w:rsidRDefault="00EF5AB7" w:rsidP="000C1CE0">
      <w:pPr>
        <w:pStyle w:val="Lista2"/>
        <w:tabs>
          <w:tab w:val="clear" w:pos="360"/>
          <w:tab w:val="left" w:pos="284"/>
          <w:tab w:val="left" w:pos="709"/>
          <w:tab w:val="left" w:pos="851"/>
          <w:tab w:val="left" w:pos="993"/>
        </w:tabs>
        <w:suppressAutoHyphens/>
        <w:autoSpaceDE w:val="0"/>
        <w:autoSpaceDN w:val="0"/>
        <w:spacing w:before="0" w:after="60" w:line="252" w:lineRule="auto"/>
        <w:ind w:left="0" w:firstLine="0"/>
        <w:rPr>
          <w:rFonts w:ascii="Times New Roman" w:hAnsi="Times New Roman" w:cs="Times New Roman"/>
          <w:color w:val="000000" w:themeColor="text1"/>
          <w:lang w:val="pl-PL"/>
        </w:rPr>
      </w:pPr>
      <w:r w:rsidRPr="00375296">
        <w:rPr>
          <w:rFonts w:ascii="Times New Roman" w:hAnsi="Times New Roman"/>
          <w:color w:val="000000" w:themeColor="text1"/>
          <w:sz w:val="22"/>
        </w:rPr>
        <w:t>Niewyszczególnienie w Warunkach Technicznych aktu prawnego mającego zastosowanie do prac nie zwalnia Wykonawcy z obowiązku stosowania przepisów obowiązujących w dniu wykonywania danej czynności.</w:t>
      </w:r>
    </w:p>
    <w:p w14:paraId="20483CB6" w14:textId="77777777" w:rsidR="00EF5AB7" w:rsidRPr="00375296" w:rsidRDefault="00EF5AB7" w:rsidP="000C1CE0">
      <w:pPr>
        <w:pStyle w:val="Tekstpodstawowy"/>
        <w:tabs>
          <w:tab w:val="left" w:pos="284"/>
        </w:tabs>
        <w:spacing w:after="60" w:line="252" w:lineRule="auto"/>
        <w:jc w:val="both"/>
        <w:rPr>
          <w:bCs/>
          <w:color w:val="000000" w:themeColor="text1"/>
        </w:rPr>
      </w:pPr>
      <w:r w:rsidRPr="00375296">
        <w:rPr>
          <w:color w:val="000000" w:themeColor="text1"/>
          <w:sz w:val="22"/>
        </w:rPr>
        <w:t>W przypadku wątpliwości dotyczących sposobu wykonania prac albo sytuacji nieuregulowanej wprost w przepisach, Umowie lub Warunkach Technicznych Wykonawca nie podejmuje samodzielnie rozstrzygnięcia mogącego wpływać na treść danych EGiB, lecz przedstawia Zamawiającemu analizę i propozycję rozwiązania. Uzgodnienie techniczne wymaga odnotowania w protokole uzgodnień i nie może zmieniać zakresu, wynagrodzenia ani terminu Umowy bez aneksu.</w:t>
      </w:r>
    </w:p>
    <w:p w14:paraId="0E4DD6FB" w14:textId="77777777" w:rsidR="007E2A8F" w:rsidRPr="00DE0783" w:rsidRDefault="007E2A8F" w:rsidP="000C1CE0">
      <w:pPr>
        <w:contextualSpacing/>
      </w:pPr>
    </w:p>
    <w:p w14:paraId="5B3D0BE3" w14:textId="77777777" w:rsidR="007E2A8F" w:rsidRPr="00DE0783" w:rsidRDefault="007E2A8F">
      <w:pPr>
        <w:pStyle w:val="Tekstpodstawowy"/>
        <w:numPr>
          <w:ilvl w:val="0"/>
          <w:numId w:val="7"/>
        </w:numPr>
        <w:jc w:val="both"/>
        <w:rPr>
          <w:b/>
          <w:bCs/>
        </w:rPr>
      </w:pPr>
      <w:r w:rsidRPr="00DE0783">
        <w:rPr>
          <w:b/>
          <w:bCs/>
        </w:rPr>
        <w:t>Przedmiot umowy</w:t>
      </w:r>
    </w:p>
    <w:p w14:paraId="4FFDDFDA" w14:textId="77777777" w:rsidR="007E2A8F" w:rsidRPr="00DE0783" w:rsidRDefault="007E2A8F" w:rsidP="000C1CE0">
      <w:pPr>
        <w:contextualSpacing/>
        <w:jc w:val="both"/>
        <w:rPr>
          <w:bCs/>
        </w:rPr>
      </w:pPr>
      <w:r w:rsidRPr="00DE0783">
        <w:rPr>
          <w:bCs/>
        </w:rPr>
        <w:t>Przedmiotem zamówienia:</w:t>
      </w:r>
    </w:p>
    <w:p w14:paraId="5981869C" w14:textId="77777777" w:rsidR="007E2A8F" w:rsidRPr="00904293" w:rsidRDefault="007E2A8F">
      <w:pPr>
        <w:pStyle w:val="Akapitzlist"/>
        <w:numPr>
          <w:ilvl w:val="0"/>
          <w:numId w:val="8"/>
        </w:numPr>
        <w:jc w:val="both"/>
        <w:rPr>
          <w:bCs/>
          <w:color w:val="000000" w:themeColor="text1"/>
        </w:rPr>
      </w:pPr>
      <w:r w:rsidRPr="00DE0783">
        <w:rPr>
          <w:bCs/>
        </w:rPr>
        <w:t xml:space="preserve">doprowadzenie do zgodności oznaczenia klasoużytków (użytków gruntowych, klas bonitacyjnych) pomiędzy częścią opisową (rejestr gruntów) a częścią graficzną (mapa ewidencji </w:t>
      </w:r>
      <w:r w:rsidRPr="00904293">
        <w:rPr>
          <w:bCs/>
          <w:color w:val="000000" w:themeColor="text1"/>
        </w:rPr>
        <w:t xml:space="preserve">gruntów) bazy danych ewidencji gruntów i budynków </w:t>
      </w:r>
      <w:r w:rsidR="00383A95" w:rsidRPr="00904293">
        <w:rPr>
          <w:bCs/>
          <w:color w:val="000000" w:themeColor="text1"/>
        </w:rPr>
        <w:t xml:space="preserve"> </w:t>
      </w:r>
    </w:p>
    <w:p w14:paraId="5915F566" w14:textId="77777777" w:rsidR="00EF5AB7" w:rsidRPr="00904293" w:rsidRDefault="00367775">
      <w:pPr>
        <w:pStyle w:val="Akapitzlist"/>
        <w:numPr>
          <w:ilvl w:val="0"/>
          <w:numId w:val="8"/>
        </w:numPr>
        <w:jc w:val="both"/>
        <w:rPr>
          <w:bCs/>
          <w:color w:val="000000" w:themeColor="text1"/>
        </w:rPr>
      </w:pPr>
      <w:r w:rsidRPr="00904293">
        <w:rPr>
          <w:rFonts w:eastAsia="Calibri"/>
          <w:color w:val="000000" w:themeColor="text1"/>
          <w:lang w:eastAsia="pl-PL"/>
        </w:rPr>
        <w:t>o</w:t>
      </w:r>
      <w:r w:rsidR="007E2A8F" w:rsidRPr="00904293">
        <w:rPr>
          <w:rFonts w:eastAsia="Calibri"/>
          <w:color w:val="000000" w:themeColor="text1"/>
          <w:lang w:eastAsia="pl-PL"/>
        </w:rPr>
        <w:t>pracowanie dokumentacji oraz operatu technicznego z ww. czynności wraz z plikami umożliwiającymi aktualizację bazy EGiB</w:t>
      </w:r>
      <w:r w:rsidRPr="00904293">
        <w:rPr>
          <w:rFonts w:eastAsia="Calibri"/>
          <w:color w:val="000000" w:themeColor="text1"/>
          <w:lang w:eastAsia="pl-PL"/>
        </w:rPr>
        <w:t>,</w:t>
      </w:r>
    </w:p>
    <w:p w14:paraId="3A742505" w14:textId="77777777" w:rsidR="00367775" w:rsidRPr="00904293" w:rsidRDefault="00367775">
      <w:pPr>
        <w:pStyle w:val="Akapitzlist"/>
        <w:numPr>
          <w:ilvl w:val="0"/>
          <w:numId w:val="8"/>
        </w:numPr>
        <w:jc w:val="both"/>
        <w:rPr>
          <w:bCs/>
          <w:color w:val="000000" w:themeColor="text1"/>
        </w:rPr>
      </w:pPr>
      <w:r w:rsidRPr="00904293">
        <w:rPr>
          <w:rFonts w:eastAsia="Calibri"/>
          <w:color w:val="000000" w:themeColor="text1"/>
          <w:lang w:eastAsia="pl-PL"/>
        </w:rPr>
        <w:lastRenderedPageBreak/>
        <w:t>aktualizację baz danych EGIB.</w:t>
      </w:r>
    </w:p>
    <w:p w14:paraId="14BCF7ED" w14:textId="77777777" w:rsidR="002B6147" w:rsidRPr="00DE0783" w:rsidRDefault="002B6147" w:rsidP="000C1CE0">
      <w:pPr>
        <w:pStyle w:val="Default"/>
        <w:suppressAutoHyphens/>
      </w:pPr>
    </w:p>
    <w:p w14:paraId="30800109" w14:textId="77777777" w:rsidR="002B6147" w:rsidRPr="00DE0783" w:rsidRDefault="002B6147">
      <w:pPr>
        <w:pStyle w:val="Default"/>
        <w:numPr>
          <w:ilvl w:val="0"/>
          <w:numId w:val="7"/>
        </w:numPr>
        <w:suppressAutoHyphens/>
      </w:pPr>
      <w:r w:rsidRPr="00DE0783">
        <w:t xml:space="preserve">Obszar opracowania i systemy informatyczne: </w:t>
      </w:r>
    </w:p>
    <w:p w14:paraId="39B48A1D" w14:textId="77777777" w:rsidR="002B6147" w:rsidRPr="00DE0783" w:rsidRDefault="002B6147" w:rsidP="000C1CE0">
      <w:pPr>
        <w:pStyle w:val="Default"/>
        <w:suppressAutoHyphens/>
        <w:ind w:left="360"/>
      </w:pPr>
    </w:p>
    <w:p w14:paraId="5E235E30" w14:textId="77777777" w:rsidR="006470F6" w:rsidRPr="00375296" w:rsidRDefault="002B6147">
      <w:pPr>
        <w:pStyle w:val="Akapitzlist"/>
        <w:numPr>
          <w:ilvl w:val="0"/>
          <w:numId w:val="9"/>
        </w:numPr>
        <w:autoSpaceDE w:val="0"/>
        <w:autoSpaceDN w:val="0"/>
        <w:adjustRightInd w:val="0"/>
        <w:rPr>
          <w:rFonts w:eastAsia="Calibri"/>
          <w:color w:val="000000" w:themeColor="text1"/>
          <w:lang w:eastAsia="pl-PL"/>
        </w:rPr>
      </w:pPr>
      <w:r w:rsidRPr="00DE0783">
        <w:rPr>
          <w:rFonts w:eastAsia="Calibri"/>
          <w:color w:val="000000"/>
          <w:lang w:eastAsia="pl-PL"/>
        </w:rPr>
        <w:t xml:space="preserve">Województwo pomorskie, </w:t>
      </w:r>
      <w:r w:rsidR="00383A95" w:rsidRPr="00DE0783">
        <w:rPr>
          <w:rFonts w:eastAsia="Calibri"/>
          <w:color w:val="000000"/>
          <w:lang w:eastAsia="pl-PL"/>
        </w:rPr>
        <w:t xml:space="preserve">Powiat </w:t>
      </w:r>
      <w:r w:rsidRPr="00DE0783">
        <w:rPr>
          <w:rFonts w:eastAsia="Calibri"/>
          <w:color w:val="000000"/>
          <w:lang w:eastAsia="pl-PL"/>
        </w:rPr>
        <w:t xml:space="preserve">Sztumski Jednostka ewidencyjna </w:t>
      </w:r>
      <w:r w:rsidR="00383A95" w:rsidRPr="00DE0783">
        <w:rPr>
          <w:rFonts w:eastAsia="Calibri"/>
          <w:color w:val="000000"/>
          <w:lang w:eastAsia="pl-PL"/>
        </w:rPr>
        <w:t xml:space="preserve">Sztum-G, </w:t>
      </w:r>
      <w:r w:rsidR="0088571B">
        <w:rPr>
          <w:rFonts w:eastAsia="Calibri"/>
          <w:color w:val="000000"/>
          <w:lang w:eastAsia="pl-PL"/>
        </w:rPr>
        <w:t xml:space="preserve">Sztum -M, </w:t>
      </w:r>
      <w:r w:rsidR="00383A95" w:rsidRPr="00DE0783">
        <w:rPr>
          <w:rFonts w:eastAsia="Calibri"/>
          <w:color w:val="000000"/>
          <w:lang w:eastAsia="pl-PL"/>
        </w:rPr>
        <w:t xml:space="preserve">Stary </w:t>
      </w:r>
      <w:r w:rsidR="00383A95" w:rsidRPr="00375296">
        <w:rPr>
          <w:rFonts w:eastAsia="Calibri"/>
          <w:color w:val="000000" w:themeColor="text1"/>
          <w:lang w:eastAsia="pl-PL"/>
        </w:rPr>
        <w:t xml:space="preserve">Targ-G, Mikołajki Pomorskie -G, Dzierzgoń-G, </w:t>
      </w:r>
      <w:r w:rsidR="0088571B" w:rsidRPr="00375296">
        <w:rPr>
          <w:rFonts w:eastAsia="Calibri"/>
          <w:color w:val="000000" w:themeColor="text1"/>
          <w:lang w:eastAsia="pl-PL"/>
        </w:rPr>
        <w:t xml:space="preserve">Dzierzgoń-M, </w:t>
      </w:r>
      <w:r w:rsidR="00383A95" w:rsidRPr="00375296">
        <w:rPr>
          <w:rFonts w:eastAsia="Calibri"/>
          <w:color w:val="000000" w:themeColor="text1"/>
          <w:lang w:eastAsia="pl-PL"/>
        </w:rPr>
        <w:t xml:space="preserve">Stary Dzierzgoń-G </w:t>
      </w:r>
    </w:p>
    <w:p w14:paraId="0DE1479C" w14:textId="77777777" w:rsidR="00383A95" w:rsidRPr="00375296" w:rsidRDefault="002B6147">
      <w:pPr>
        <w:pStyle w:val="Akapitzlist"/>
        <w:numPr>
          <w:ilvl w:val="0"/>
          <w:numId w:val="9"/>
        </w:numPr>
        <w:autoSpaceDE w:val="0"/>
        <w:autoSpaceDN w:val="0"/>
        <w:adjustRightInd w:val="0"/>
        <w:spacing w:after="60" w:line="252" w:lineRule="auto"/>
        <w:rPr>
          <w:rFonts w:eastAsia="Calibri"/>
          <w:color w:val="000000" w:themeColor="text1"/>
          <w:lang w:eastAsia="pl-PL"/>
        </w:rPr>
      </w:pPr>
      <w:r w:rsidRPr="00375296">
        <w:rPr>
          <w:color w:val="000000" w:themeColor="text1"/>
          <w:sz w:val="22"/>
        </w:rPr>
        <w:t>Szczegółowy wykaz działek i niezgodności objętych opracowaniem stanowi załącznik nr 1 do niniejszych Warunków Technicznych.</w:t>
      </w:r>
    </w:p>
    <w:p w14:paraId="1684DBEE" w14:textId="77777777" w:rsidR="00383A95" w:rsidRPr="00375296" w:rsidRDefault="00383A95">
      <w:pPr>
        <w:pStyle w:val="Akapitzlist"/>
        <w:numPr>
          <w:ilvl w:val="0"/>
          <w:numId w:val="9"/>
        </w:numPr>
        <w:autoSpaceDE w:val="0"/>
        <w:autoSpaceDN w:val="0"/>
        <w:adjustRightInd w:val="0"/>
        <w:spacing w:after="60" w:line="252" w:lineRule="auto"/>
        <w:rPr>
          <w:rFonts w:eastAsia="Calibri"/>
          <w:color w:val="000000" w:themeColor="text1"/>
          <w:lang w:eastAsia="pl-PL"/>
        </w:rPr>
      </w:pPr>
      <w:r w:rsidRPr="00375296">
        <w:rPr>
          <w:color w:val="000000" w:themeColor="text1"/>
          <w:sz w:val="22"/>
        </w:rPr>
        <w:t>Część opisowa bazy danych ewidencji gruntów i budynków prowadzona jest w środowisku TurboEWID v 11, w tym z wykorzystaniem modułu Ewid2007 (Zamawiający zastrzega możliwość zmiany wersji oprogramowania w okresie realizacji).</w:t>
      </w:r>
    </w:p>
    <w:p w14:paraId="01F5EC0B" w14:textId="77777777" w:rsidR="00383A95" w:rsidRPr="00375296" w:rsidRDefault="00383A95">
      <w:pPr>
        <w:pStyle w:val="Akapitzlist"/>
        <w:numPr>
          <w:ilvl w:val="0"/>
          <w:numId w:val="9"/>
        </w:numPr>
        <w:autoSpaceDE w:val="0"/>
        <w:autoSpaceDN w:val="0"/>
        <w:adjustRightInd w:val="0"/>
        <w:spacing w:after="60" w:line="252" w:lineRule="auto"/>
        <w:rPr>
          <w:rFonts w:eastAsia="Calibri"/>
          <w:color w:val="000000" w:themeColor="text1"/>
          <w:lang w:eastAsia="pl-PL"/>
        </w:rPr>
      </w:pPr>
      <w:r w:rsidRPr="00375296">
        <w:rPr>
          <w:color w:val="000000" w:themeColor="text1"/>
          <w:sz w:val="22"/>
        </w:rPr>
        <w:t>Część graficzna bazy danych ewidencji gruntów i budynków prowadzona jest w środowisku TurboEWID v 11, w tym z wykorzystaniem modułu Ewid2007, w układzie współrzędnych płaskich prostokątnych PL-2000, strefa 6 (Zamawiający zastrzega możliwość zmiany wersji oprogramowania w okresie realizacji).</w:t>
      </w:r>
    </w:p>
    <w:p w14:paraId="526D0669" w14:textId="77777777" w:rsidR="00383A95" w:rsidRPr="00383A95" w:rsidRDefault="00383A95">
      <w:pPr>
        <w:numPr>
          <w:ilvl w:val="1"/>
          <w:numId w:val="10"/>
        </w:numPr>
        <w:autoSpaceDE w:val="0"/>
        <w:autoSpaceDN w:val="0"/>
        <w:adjustRightInd w:val="0"/>
        <w:rPr>
          <w:rFonts w:eastAsia="Calibri"/>
          <w:color w:val="000000"/>
          <w:lang w:eastAsia="pl-PL"/>
        </w:rPr>
      </w:pPr>
    </w:p>
    <w:p w14:paraId="3B9BCEA0" w14:textId="77777777" w:rsidR="00383A95" w:rsidRPr="00383A95" w:rsidRDefault="00383A95" w:rsidP="000C1CE0">
      <w:pPr>
        <w:autoSpaceDE w:val="0"/>
        <w:autoSpaceDN w:val="0"/>
        <w:adjustRightInd w:val="0"/>
        <w:rPr>
          <w:rFonts w:eastAsia="Calibri"/>
          <w:color w:val="000000"/>
          <w:lang w:eastAsia="pl-PL"/>
        </w:rPr>
      </w:pPr>
    </w:p>
    <w:p w14:paraId="6352B0DB" w14:textId="77777777" w:rsidR="00383A95" w:rsidRPr="00802274" w:rsidRDefault="00383A95">
      <w:pPr>
        <w:numPr>
          <w:ilvl w:val="0"/>
          <w:numId w:val="7"/>
        </w:numPr>
        <w:autoSpaceDE w:val="0"/>
        <w:autoSpaceDN w:val="0"/>
        <w:adjustRightInd w:val="0"/>
        <w:spacing w:after="44"/>
        <w:rPr>
          <w:rFonts w:eastAsia="Calibri"/>
          <w:b/>
          <w:bCs/>
          <w:color w:val="000000"/>
          <w:lang w:eastAsia="pl-PL"/>
        </w:rPr>
      </w:pPr>
      <w:r w:rsidRPr="00802274">
        <w:rPr>
          <w:rFonts w:eastAsia="Calibri"/>
          <w:b/>
          <w:bCs/>
          <w:color w:val="000000"/>
          <w:lang w:eastAsia="pl-PL"/>
        </w:rPr>
        <w:t xml:space="preserve">Wykaz danych źródłowych niezbędnych do realizacji zamówienia: </w:t>
      </w:r>
    </w:p>
    <w:p w14:paraId="7657AE80" w14:textId="77777777" w:rsidR="00383A95" w:rsidRPr="00DE0783" w:rsidRDefault="00383A95">
      <w:pPr>
        <w:pStyle w:val="Akapitzlist"/>
        <w:numPr>
          <w:ilvl w:val="0"/>
          <w:numId w:val="11"/>
        </w:numPr>
        <w:autoSpaceDE w:val="0"/>
        <w:autoSpaceDN w:val="0"/>
        <w:adjustRightInd w:val="0"/>
        <w:spacing w:after="44"/>
        <w:rPr>
          <w:rFonts w:eastAsia="Calibri"/>
          <w:color w:val="000000"/>
          <w:lang w:eastAsia="pl-PL"/>
        </w:rPr>
      </w:pPr>
      <w:r w:rsidRPr="00DE0783">
        <w:rPr>
          <w:rFonts w:eastAsia="Calibri"/>
          <w:color w:val="000000"/>
          <w:lang w:eastAsia="pl-PL"/>
        </w:rPr>
        <w:t xml:space="preserve">Kopia zbioru danych EGiB przedmiotowych w formacie gml. </w:t>
      </w:r>
    </w:p>
    <w:p w14:paraId="1CCE68C0" w14:textId="77777777" w:rsidR="00383A95" w:rsidRPr="00DE0783" w:rsidRDefault="00383A95">
      <w:pPr>
        <w:pStyle w:val="Akapitzlist"/>
        <w:numPr>
          <w:ilvl w:val="0"/>
          <w:numId w:val="11"/>
        </w:numPr>
        <w:autoSpaceDE w:val="0"/>
        <w:autoSpaceDN w:val="0"/>
        <w:adjustRightInd w:val="0"/>
        <w:spacing w:after="44"/>
        <w:rPr>
          <w:rFonts w:eastAsia="Calibri"/>
          <w:color w:val="000000"/>
          <w:lang w:eastAsia="pl-PL"/>
        </w:rPr>
      </w:pPr>
      <w:r w:rsidRPr="00DE0783">
        <w:rPr>
          <w:rFonts w:eastAsia="Calibri"/>
          <w:color w:val="000000"/>
          <w:lang w:eastAsia="pl-PL"/>
        </w:rPr>
        <w:t xml:space="preserve">Skany map klasyfikacji gruntów i analogowych map ewidencyjnych. </w:t>
      </w:r>
    </w:p>
    <w:p w14:paraId="35955828" w14:textId="77777777" w:rsidR="00383A95" w:rsidRPr="00DE0783" w:rsidRDefault="00383A95">
      <w:pPr>
        <w:pStyle w:val="Akapitzlist"/>
        <w:numPr>
          <w:ilvl w:val="0"/>
          <w:numId w:val="11"/>
        </w:numPr>
        <w:autoSpaceDE w:val="0"/>
        <w:autoSpaceDN w:val="0"/>
        <w:adjustRightInd w:val="0"/>
        <w:spacing w:after="44"/>
        <w:rPr>
          <w:rFonts w:eastAsia="Calibri"/>
          <w:color w:val="000000"/>
          <w:lang w:eastAsia="pl-PL"/>
        </w:rPr>
      </w:pPr>
      <w:r w:rsidRPr="00DE0783">
        <w:rPr>
          <w:rFonts w:eastAsia="Calibri"/>
          <w:color w:val="000000"/>
          <w:lang w:eastAsia="pl-PL"/>
        </w:rPr>
        <w:t xml:space="preserve">Archiwalne rejestry gruntów. </w:t>
      </w:r>
    </w:p>
    <w:p w14:paraId="3D63B82B" w14:textId="77777777" w:rsidR="00EF5AB7" w:rsidRPr="00DE0783" w:rsidRDefault="00383A95">
      <w:pPr>
        <w:pStyle w:val="Akapitzlist"/>
        <w:numPr>
          <w:ilvl w:val="0"/>
          <w:numId w:val="11"/>
        </w:numPr>
        <w:autoSpaceDE w:val="0"/>
        <w:autoSpaceDN w:val="0"/>
        <w:adjustRightInd w:val="0"/>
        <w:spacing w:after="44"/>
        <w:rPr>
          <w:rFonts w:eastAsia="Calibri"/>
          <w:color w:val="000000"/>
          <w:lang w:eastAsia="pl-PL"/>
        </w:rPr>
      </w:pPr>
      <w:r w:rsidRPr="00DE0783">
        <w:rPr>
          <w:rFonts w:eastAsia="Calibri"/>
          <w:color w:val="000000"/>
          <w:lang w:eastAsia="pl-PL"/>
        </w:rPr>
        <w:t xml:space="preserve">Operaty jednostkowe zgromadzone w PZGiK zawierające informacje o klasoużytkach (użytkach gruntowych, klasach bonitacyjnych). </w:t>
      </w:r>
    </w:p>
    <w:p w14:paraId="359D27F5" w14:textId="77777777" w:rsidR="00383A95" w:rsidRPr="00DE0783" w:rsidRDefault="00383A95" w:rsidP="000C1CE0">
      <w:pPr>
        <w:pStyle w:val="Akapitzlist"/>
        <w:autoSpaceDE w:val="0"/>
        <w:autoSpaceDN w:val="0"/>
        <w:adjustRightInd w:val="0"/>
        <w:spacing w:after="44"/>
        <w:ind w:left="501"/>
        <w:rPr>
          <w:rFonts w:eastAsia="Calibri"/>
          <w:color w:val="000000"/>
          <w:lang w:eastAsia="pl-PL"/>
        </w:rPr>
      </w:pPr>
    </w:p>
    <w:p w14:paraId="6912AFC7" w14:textId="77777777" w:rsidR="00383A95" w:rsidRPr="00383A95" w:rsidRDefault="00383A95" w:rsidP="000C1CE0">
      <w:pPr>
        <w:autoSpaceDE w:val="0"/>
        <w:autoSpaceDN w:val="0"/>
        <w:adjustRightInd w:val="0"/>
        <w:rPr>
          <w:rFonts w:eastAsia="Calibri"/>
          <w:color w:val="000000"/>
          <w:lang w:eastAsia="pl-PL"/>
        </w:rPr>
      </w:pPr>
    </w:p>
    <w:p w14:paraId="0CEE53F7" w14:textId="77777777" w:rsidR="00383A95" w:rsidRPr="00B2684F" w:rsidRDefault="00383A95">
      <w:pPr>
        <w:numPr>
          <w:ilvl w:val="0"/>
          <w:numId w:val="7"/>
        </w:numPr>
        <w:autoSpaceDE w:val="0"/>
        <w:autoSpaceDN w:val="0"/>
        <w:adjustRightInd w:val="0"/>
        <w:rPr>
          <w:rFonts w:eastAsia="Calibri"/>
          <w:b/>
          <w:bCs/>
          <w:lang w:eastAsia="pl-PL"/>
        </w:rPr>
      </w:pPr>
      <w:r w:rsidRPr="00B2684F">
        <w:rPr>
          <w:rFonts w:eastAsia="Calibri"/>
          <w:b/>
          <w:bCs/>
          <w:lang w:eastAsia="pl-PL"/>
        </w:rPr>
        <w:t xml:space="preserve">Czas realizacji pracy </w:t>
      </w:r>
    </w:p>
    <w:p w14:paraId="2E17E912" w14:textId="77777777" w:rsidR="005D6BD2" w:rsidRPr="00B2684F" w:rsidRDefault="005D6BD2">
      <w:pPr>
        <w:pStyle w:val="Tekstpodstawowy"/>
        <w:numPr>
          <w:ilvl w:val="0"/>
          <w:numId w:val="12"/>
        </w:numPr>
        <w:suppressAutoHyphens w:val="0"/>
        <w:autoSpaceDE w:val="0"/>
        <w:autoSpaceDN w:val="0"/>
        <w:spacing w:after="0"/>
        <w:jc w:val="both"/>
        <w:rPr>
          <w:sz w:val="22"/>
          <w:szCs w:val="22"/>
        </w:rPr>
      </w:pPr>
      <w:bookmarkStart w:id="1" w:name="_Hlk240532075"/>
      <w:r w:rsidRPr="00B2684F">
        <w:rPr>
          <w:rFonts w:eastAsia="Calibri"/>
          <w:lang w:eastAsia="pl-PL"/>
        </w:rPr>
        <w:t xml:space="preserve">Prace należy wykonać w nieprzekraczalnym terminie </w:t>
      </w:r>
    </w:p>
    <w:p w14:paraId="6655362C" w14:textId="77777777" w:rsidR="005D6BD2" w:rsidRPr="00B2684F" w:rsidRDefault="005D6BD2">
      <w:pPr>
        <w:pStyle w:val="Tekstpodstawowy"/>
        <w:numPr>
          <w:ilvl w:val="0"/>
          <w:numId w:val="17"/>
        </w:numPr>
        <w:suppressAutoHyphens w:val="0"/>
        <w:autoSpaceDE w:val="0"/>
        <w:autoSpaceDN w:val="0"/>
        <w:spacing w:after="0"/>
        <w:jc w:val="both"/>
        <w:rPr>
          <w:sz w:val="22"/>
          <w:szCs w:val="22"/>
        </w:rPr>
      </w:pPr>
      <w:bookmarkStart w:id="2" w:name="_Hlk240552315"/>
      <w:r w:rsidRPr="00B2684F">
        <w:rPr>
          <w:rFonts w:eastAsia="Verdana"/>
          <w:bCs/>
        </w:rPr>
        <w:t xml:space="preserve">do </w:t>
      </w:r>
      <w:r w:rsidRPr="00B2684F">
        <w:rPr>
          <w:rFonts w:eastAsia="Verdana"/>
          <w:b/>
          <w:bCs/>
        </w:rPr>
        <w:t>15.12.2026</w:t>
      </w:r>
      <w:r w:rsidRPr="00B2684F">
        <w:rPr>
          <w:rFonts w:eastAsia="Verdana"/>
          <w:bCs/>
        </w:rPr>
        <w:t xml:space="preserve"> r.</w:t>
      </w:r>
      <w:r w:rsidRPr="00B2684F">
        <w:t xml:space="preserve">  – etap I, </w:t>
      </w:r>
    </w:p>
    <w:p w14:paraId="6E0C1FA1" w14:textId="1EC25EB2" w:rsidR="005D6BD2" w:rsidRPr="00B2684F" w:rsidRDefault="005D6BD2">
      <w:pPr>
        <w:pStyle w:val="Tekstpodstawowy"/>
        <w:numPr>
          <w:ilvl w:val="0"/>
          <w:numId w:val="17"/>
        </w:numPr>
        <w:suppressAutoHyphens w:val="0"/>
        <w:autoSpaceDE w:val="0"/>
        <w:autoSpaceDN w:val="0"/>
        <w:spacing w:after="0"/>
        <w:jc w:val="both"/>
        <w:rPr>
          <w:sz w:val="22"/>
          <w:szCs w:val="22"/>
        </w:rPr>
      </w:pPr>
      <w:r w:rsidRPr="00B2684F">
        <w:t xml:space="preserve">do </w:t>
      </w:r>
      <w:r w:rsidR="00D26460">
        <w:rPr>
          <w:b/>
        </w:rPr>
        <w:t>31</w:t>
      </w:r>
      <w:r w:rsidR="00367775" w:rsidRPr="00B2684F">
        <w:rPr>
          <w:b/>
        </w:rPr>
        <w:t>.03</w:t>
      </w:r>
      <w:r w:rsidRPr="00B2684F">
        <w:rPr>
          <w:b/>
        </w:rPr>
        <w:t>.2027 r</w:t>
      </w:r>
      <w:r w:rsidRPr="00B2684F">
        <w:t>. – etap II</w:t>
      </w:r>
      <w:r w:rsidR="007F1D48">
        <w:t xml:space="preserve"> końcowy </w:t>
      </w:r>
    </w:p>
    <w:bookmarkEnd w:id="1"/>
    <w:bookmarkEnd w:id="2"/>
    <w:p w14:paraId="62266809" w14:textId="77777777" w:rsidR="00383A95" w:rsidRPr="00B2684F" w:rsidRDefault="00383A95" w:rsidP="000C1CE0">
      <w:pPr>
        <w:pStyle w:val="Akapitzlist"/>
        <w:autoSpaceDE w:val="0"/>
        <w:autoSpaceDN w:val="0"/>
        <w:adjustRightInd w:val="0"/>
        <w:ind w:left="1080"/>
        <w:rPr>
          <w:rFonts w:eastAsia="Calibri"/>
          <w:lang w:eastAsia="pl-PL"/>
        </w:rPr>
      </w:pPr>
    </w:p>
    <w:p w14:paraId="7672078B" w14:textId="77777777" w:rsidR="006470F6" w:rsidRPr="00375296" w:rsidRDefault="00383A95">
      <w:pPr>
        <w:pStyle w:val="Akapitzlist"/>
        <w:numPr>
          <w:ilvl w:val="0"/>
          <w:numId w:val="7"/>
        </w:numPr>
        <w:autoSpaceDE w:val="0"/>
        <w:autoSpaceDN w:val="0"/>
        <w:adjustRightInd w:val="0"/>
        <w:spacing w:after="60" w:line="252" w:lineRule="auto"/>
        <w:rPr>
          <w:rFonts w:eastAsia="Calibri"/>
          <w:b/>
          <w:bCs/>
          <w:color w:val="000000" w:themeColor="text1"/>
          <w:lang w:eastAsia="pl-PL"/>
        </w:rPr>
      </w:pPr>
      <w:r w:rsidRPr="00375296">
        <w:rPr>
          <w:b/>
          <w:bCs/>
          <w:color w:val="000000" w:themeColor="text1"/>
          <w:sz w:val="22"/>
        </w:rPr>
        <w:t>Szczegółowe warunki dotyczące realizacji przedmiotu zamówienia</w:t>
      </w:r>
    </w:p>
    <w:p w14:paraId="0F985D61" w14:textId="77777777" w:rsidR="006470F6" w:rsidRPr="00B2684F" w:rsidRDefault="00383A95">
      <w:pPr>
        <w:pStyle w:val="Akapitzlist"/>
        <w:numPr>
          <w:ilvl w:val="0"/>
          <w:numId w:val="19"/>
        </w:numPr>
        <w:autoSpaceDE w:val="0"/>
        <w:autoSpaceDN w:val="0"/>
        <w:adjustRightInd w:val="0"/>
        <w:rPr>
          <w:rFonts w:eastAsia="Calibri"/>
          <w:lang w:eastAsia="pl-PL"/>
        </w:rPr>
      </w:pPr>
      <w:r w:rsidRPr="00B2684F">
        <w:rPr>
          <w:rFonts w:eastAsia="Calibri"/>
          <w:lang w:eastAsia="pl-PL"/>
        </w:rPr>
        <w:t xml:space="preserve">praca podlega zgłoszeniu w PZGiK   </w:t>
      </w:r>
    </w:p>
    <w:p w14:paraId="1E2504CF" w14:textId="2BF1BF2D" w:rsidR="000060DC" w:rsidRPr="00375296" w:rsidRDefault="00383A95" w:rsidP="00375296">
      <w:pPr>
        <w:pStyle w:val="Akapitzlist"/>
        <w:numPr>
          <w:ilvl w:val="0"/>
          <w:numId w:val="19"/>
        </w:numPr>
        <w:autoSpaceDE w:val="0"/>
        <w:autoSpaceDN w:val="0"/>
        <w:adjustRightInd w:val="0"/>
        <w:rPr>
          <w:rFonts w:eastAsia="Calibri"/>
          <w:color w:val="000000" w:themeColor="text1"/>
          <w:lang w:eastAsia="pl-PL"/>
        </w:rPr>
      </w:pPr>
      <w:r w:rsidRPr="00B2684F">
        <w:rPr>
          <w:rFonts w:eastAsia="Calibri"/>
          <w:lang w:eastAsia="pl-PL"/>
        </w:rPr>
        <w:t xml:space="preserve">Wykonawca przeprowadzi analizę z wykorzystaniem dokumentacji geodezyjnej i kartograficznej znajdującej się w powiatowym zasobie geodezyjnym i kartograficznym w celu ustalenia prawidłowych oznaczeń użytków gruntowych, klas bonitacyjnych w każdej działce wskazanej w </w:t>
      </w:r>
      <w:r w:rsidRPr="00375296">
        <w:rPr>
          <w:rFonts w:eastAsia="Calibri"/>
          <w:color w:val="000000" w:themeColor="text1"/>
          <w:lang w:eastAsia="pl-PL"/>
        </w:rPr>
        <w:t xml:space="preserve">załączniku. </w:t>
      </w:r>
      <w:r w:rsidR="00DC7D60" w:rsidRPr="00375296">
        <w:rPr>
          <w:color w:val="000000" w:themeColor="text1"/>
          <w:sz w:val="22"/>
        </w:rPr>
        <w:t>Podstawą każdej zmiany danych EGiB musi być udokumentowana analiza materiałów źródłowych i innych dokumentów stanowiących podstawę aktualizacji. Wykonawca w sprawozdaniu technicznym wskazuje dla każdej grupy zmian rodzaj wykorzystanego źródła i sposób ustalenia prawidłowego oznaczenia.</w:t>
      </w:r>
    </w:p>
    <w:p w14:paraId="0D363BD0" w14:textId="77777777" w:rsidR="006470F6" w:rsidRPr="00375296" w:rsidRDefault="006470F6">
      <w:pPr>
        <w:pStyle w:val="Default"/>
        <w:numPr>
          <w:ilvl w:val="0"/>
          <w:numId w:val="19"/>
        </w:numPr>
        <w:spacing w:after="60" w:line="252" w:lineRule="auto"/>
        <w:rPr>
          <w:color w:val="000000" w:themeColor="text1"/>
        </w:rPr>
      </w:pPr>
      <w:r w:rsidRPr="00375296">
        <w:rPr>
          <w:rFonts w:eastAsia="Times New Roman"/>
          <w:color w:val="000000" w:themeColor="text1"/>
          <w:sz w:val="22"/>
        </w:rPr>
        <w:t>Prace dotyczą w szczególności rowów w rozumieniu art. 16 pkt 21 i 47 ustawy z dnia 20 lipca 2017 r. – Prawo wodne oraz zasad wykazywania użytków gruntowych wynikających z rozporządzenia Ministra Rozwoju, Pracy i Technologii z dnia 27 lipca 2021 r. w sprawie ewidencji gruntów i budynków (Dz.U. z 2024 r. poz. 219, z późn. zm.).</w:t>
      </w:r>
    </w:p>
    <w:p w14:paraId="74A16065" w14:textId="77777777" w:rsidR="006470F6" w:rsidRPr="00B2684F" w:rsidRDefault="006470F6">
      <w:pPr>
        <w:pStyle w:val="Akapitzlist"/>
        <w:numPr>
          <w:ilvl w:val="0"/>
          <w:numId w:val="19"/>
        </w:numPr>
        <w:autoSpaceDE w:val="0"/>
        <w:autoSpaceDN w:val="0"/>
        <w:adjustRightInd w:val="0"/>
        <w:rPr>
          <w:rFonts w:eastAsia="Calibri"/>
          <w:lang w:eastAsia="pl-PL"/>
        </w:rPr>
      </w:pPr>
      <w:r w:rsidRPr="00B2684F">
        <w:rPr>
          <w:rFonts w:eastAsia="Calibri"/>
          <w:lang w:eastAsia="pl-PL"/>
        </w:rPr>
        <w:t xml:space="preserve">W wykazie pojawiają się również działki, w których użytki posiadają niezgodne </w:t>
      </w:r>
      <w:r w:rsidRPr="00B2684F">
        <w:rPr>
          <w:b/>
          <w:bCs/>
        </w:rPr>
        <w:t>oznaczenia klasoużytków np. B-R, B-Ps. Lz-R</w:t>
      </w:r>
      <w:r w:rsidR="00FE5C67" w:rsidRPr="00B2684F">
        <w:rPr>
          <w:b/>
          <w:bCs/>
        </w:rPr>
        <w:t>,  dr-R itp.</w:t>
      </w:r>
    </w:p>
    <w:p w14:paraId="6DFBE79E" w14:textId="77777777" w:rsidR="00802274" w:rsidRPr="00375296" w:rsidRDefault="006470F6">
      <w:pPr>
        <w:pStyle w:val="Default"/>
        <w:numPr>
          <w:ilvl w:val="0"/>
          <w:numId w:val="19"/>
        </w:numPr>
        <w:spacing w:after="60" w:line="252" w:lineRule="auto"/>
        <w:rPr>
          <w:color w:val="000000" w:themeColor="text1"/>
        </w:rPr>
      </w:pPr>
      <w:r w:rsidRPr="00375296">
        <w:rPr>
          <w:rFonts w:eastAsia="Times New Roman"/>
          <w:color w:val="000000" w:themeColor="text1"/>
          <w:sz w:val="22"/>
        </w:rPr>
        <w:t>Dokonać analizy i – wyłącznie w przypadkach znajdujących potwierdzenie w dokumentach źródłowych – przypisania odpowiedniej klasy gruntów przyległych do rowów w rozumieniu art. 16 pkt 21 i 47 ustawy – Prawo wodne, zgodnie z aktualnie obowiązującymi przepisami o EGiB.</w:t>
      </w:r>
    </w:p>
    <w:p w14:paraId="73F18C03" w14:textId="77777777" w:rsidR="00802274" w:rsidRDefault="00FE5C67" w:rsidP="00802274">
      <w:pPr>
        <w:pStyle w:val="Default"/>
        <w:spacing w:after="71"/>
        <w:ind w:left="360"/>
      </w:pPr>
      <w:r>
        <w:lastRenderedPageBreak/>
        <w:t xml:space="preserve">Należy zwrócić uwagę na zapisy użytków rowów w ciekach, w </w:t>
      </w:r>
      <w:r w:rsidR="00802274">
        <w:t xml:space="preserve">których występują użytki „Wp”. </w:t>
      </w:r>
      <w:r w:rsidR="00802274" w:rsidRPr="006470F6">
        <w:t>Wykonawca sporządzi wykaz takich rozbieżności z podziałem na obręby ewidencyjne i numery działek oraz opisze każdy przypadek w sprawozdaniu technicznym</w:t>
      </w:r>
      <w:r w:rsidR="00802274">
        <w:t>.</w:t>
      </w:r>
    </w:p>
    <w:p w14:paraId="1495336C" w14:textId="77777777" w:rsidR="00FE5C67" w:rsidRPr="00375296" w:rsidRDefault="00FE5C67">
      <w:pPr>
        <w:pStyle w:val="Default"/>
        <w:numPr>
          <w:ilvl w:val="0"/>
          <w:numId w:val="19"/>
        </w:numPr>
        <w:spacing w:after="60" w:line="252" w:lineRule="auto"/>
        <w:rPr>
          <w:color w:val="000000" w:themeColor="text1"/>
        </w:rPr>
      </w:pPr>
      <w:r w:rsidRPr="00375296">
        <w:rPr>
          <w:rFonts w:eastAsia="Times New Roman"/>
          <w:color w:val="000000" w:themeColor="text1"/>
          <w:sz w:val="22"/>
        </w:rPr>
        <w:t>Dokonać analizy oznaczeń gruntów zadrzewionych i zakrzewionych na użytkach rolnych oraz – w przypadkach udokumentowanych – przypisać oznaczenia zgodne z aktualnie obowiązującymi przepisami o EGiB.</w:t>
      </w:r>
    </w:p>
    <w:p w14:paraId="3AE2721A" w14:textId="77777777" w:rsidR="006470F6" w:rsidRDefault="0069750A">
      <w:pPr>
        <w:pStyle w:val="Default"/>
        <w:numPr>
          <w:ilvl w:val="0"/>
          <w:numId w:val="19"/>
        </w:numPr>
        <w:spacing w:after="71"/>
      </w:pPr>
      <w:r>
        <w:t>Zmienić błędne zapisy gruntów rolnych  zabudowanych  z „B” na „Br”</w:t>
      </w:r>
    </w:p>
    <w:p w14:paraId="1C402E4F" w14:textId="77777777" w:rsidR="0069750A" w:rsidRPr="006470F6" w:rsidRDefault="0069750A">
      <w:pPr>
        <w:pStyle w:val="Default"/>
        <w:numPr>
          <w:ilvl w:val="0"/>
          <w:numId w:val="19"/>
        </w:numPr>
        <w:spacing w:after="71"/>
      </w:pPr>
      <w:r>
        <w:t>W przypadku występowania błędnych zapisów np. dr-R</w:t>
      </w:r>
      <w:r w:rsidR="001E4438">
        <w:t>,</w:t>
      </w:r>
      <w:r w:rsidR="004220DB">
        <w:t xml:space="preserve"> dr-Ps</w:t>
      </w:r>
      <w:r w:rsidR="001E4438">
        <w:t xml:space="preserve"> grunty w granicach pasów drogowych dróg wewnętrznych niezaliczone do użytku gruntowego „drogi” włącza się do  przyległego użytku rolnego, jeżeli wchodzą w skład gospodarstwa rolnego.</w:t>
      </w:r>
      <w:r w:rsidR="004220DB">
        <w:t xml:space="preserve"> W przypadku występowania użytku „dr” w działce </w:t>
      </w:r>
      <w:r w:rsidR="004220DB" w:rsidRPr="006470F6">
        <w:t>Wykonawca uzgodni z Zamawiającym zakres i sposób</w:t>
      </w:r>
      <w:r w:rsidR="004220DB">
        <w:t xml:space="preserve"> zmiany użytku.</w:t>
      </w:r>
    </w:p>
    <w:p w14:paraId="653D3E86" w14:textId="77777777" w:rsidR="006470F6" w:rsidRPr="00B2684F" w:rsidRDefault="00383A95">
      <w:pPr>
        <w:pStyle w:val="Akapitzlist"/>
        <w:numPr>
          <w:ilvl w:val="0"/>
          <w:numId w:val="19"/>
        </w:numPr>
        <w:autoSpaceDE w:val="0"/>
        <w:autoSpaceDN w:val="0"/>
        <w:adjustRightInd w:val="0"/>
        <w:rPr>
          <w:rFonts w:eastAsia="Calibri"/>
          <w:lang w:eastAsia="pl-PL"/>
        </w:rPr>
      </w:pPr>
      <w:r w:rsidRPr="00B2684F">
        <w:rPr>
          <w:rFonts w:eastAsia="Calibri"/>
          <w:lang w:eastAsia="pl-PL"/>
        </w:rPr>
        <w:t xml:space="preserve">W przypadku wystąpienia wątpliwości dotyczących wykorzystania materiałów zasobu, Wykonawca uzgodni z Zamawiającym zakres i sposób wykorzystania konkretnego materiału zasobu. </w:t>
      </w:r>
    </w:p>
    <w:p w14:paraId="799492DD" w14:textId="77777777" w:rsidR="006470F6" w:rsidRPr="00B2684F" w:rsidRDefault="00383A95">
      <w:pPr>
        <w:pStyle w:val="Akapitzlist"/>
        <w:numPr>
          <w:ilvl w:val="0"/>
          <w:numId w:val="19"/>
        </w:numPr>
        <w:autoSpaceDE w:val="0"/>
        <w:autoSpaceDN w:val="0"/>
        <w:adjustRightInd w:val="0"/>
        <w:rPr>
          <w:rFonts w:eastAsia="Calibri"/>
          <w:lang w:eastAsia="pl-PL"/>
        </w:rPr>
      </w:pPr>
      <w:r w:rsidRPr="00B2684F">
        <w:rPr>
          <w:rFonts w:eastAsia="Calibri"/>
          <w:lang w:eastAsia="pl-PL"/>
        </w:rPr>
        <w:t xml:space="preserve">Każdy przypadek budzący wątpliwości należy zaraportować i uzgodnić z Zamawiającym. </w:t>
      </w:r>
    </w:p>
    <w:p w14:paraId="53D30F9C" w14:textId="77777777" w:rsidR="006470F6" w:rsidRPr="00375296" w:rsidRDefault="00383A95">
      <w:pPr>
        <w:pStyle w:val="Akapitzlist"/>
        <w:numPr>
          <w:ilvl w:val="0"/>
          <w:numId w:val="19"/>
        </w:numPr>
        <w:autoSpaceDE w:val="0"/>
        <w:autoSpaceDN w:val="0"/>
        <w:adjustRightInd w:val="0"/>
        <w:spacing w:after="60" w:line="252" w:lineRule="auto"/>
        <w:rPr>
          <w:rFonts w:eastAsia="Calibri"/>
          <w:color w:val="000000" w:themeColor="text1"/>
          <w:lang w:eastAsia="pl-PL"/>
        </w:rPr>
      </w:pPr>
      <w:r w:rsidRPr="00375296">
        <w:rPr>
          <w:color w:val="000000" w:themeColor="text1"/>
          <w:sz w:val="22"/>
        </w:rPr>
        <w:t>Ustalenie wspólnego stanowiska Zamawiającego i Wykonawcy w przypadku wątpliwości interpretacyjnych następuje w protokole uzgodnień. Protokół może doprecyzować wyłącznie techniczny sposób wykonania w granicach przedmiotu zamówienia i nie może samodzielnie zmieniać Umowy.</w:t>
      </w:r>
    </w:p>
    <w:p w14:paraId="630AC017" w14:textId="77777777" w:rsidR="006470F6" w:rsidRPr="00B2684F" w:rsidRDefault="00383A95">
      <w:pPr>
        <w:pStyle w:val="Akapitzlist"/>
        <w:numPr>
          <w:ilvl w:val="0"/>
          <w:numId w:val="19"/>
        </w:numPr>
        <w:autoSpaceDE w:val="0"/>
        <w:autoSpaceDN w:val="0"/>
        <w:adjustRightInd w:val="0"/>
        <w:rPr>
          <w:rFonts w:eastAsia="Calibri"/>
          <w:lang w:eastAsia="pl-PL"/>
        </w:rPr>
      </w:pPr>
      <w:r w:rsidRPr="00B2684F">
        <w:rPr>
          <w:rFonts w:eastAsia="Calibri"/>
          <w:lang w:eastAsia="pl-PL"/>
        </w:rPr>
        <w:t xml:space="preserve">Nie przewiduje się prac terenowych, w tym wywiadu terenowego, lub przeprowadzenia klasyfikacji gruntów. </w:t>
      </w:r>
    </w:p>
    <w:p w14:paraId="2E782C31" w14:textId="77777777" w:rsidR="006470F6" w:rsidRPr="00B2684F" w:rsidRDefault="00383A95">
      <w:pPr>
        <w:pStyle w:val="Akapitzlist"/>
        <w:numPr>
          <w:ilvl w:val="0"/>
          <w:numId w:val="19"/>
        </w:numPr>
        <w:autoSpaceDE w:val="0"/>
        <w:autoSpaceDN w:val="0"/>
        <w:adjustRightInd w:val="0"/>
        <w:rPr>
          <w:rFonts w:eastAsia="Calibri"/>
          <w:lang w:eastAsia="pl-PL"/>
        </w:rPr>
      </w:pPr>
      <w:r w:rsidRPr="00B2684F">
        <w:rPr>
          <w:rFonts w:eastAsia="Calibri"/>
          <w:lang w:eastAsia="pl-PL"/>
        </w:rPr>
        <w:t xml:space="preserve">W przypadku braku danych umożliwiających doprowadzenie do zgodności w bazie EGiB (części opisowej z graficzną) w zakresie przedmiotowych użytków gruntowych,  klas bonitacyjnych, Wykonawca sporządzi wykaz takich rozbieżności z podziałem na obręby ewidencyjne i numery działek oraz opisze każdy przypadek w sprawozdaniu technicznym z podaniem przyczyny. </w:t>
      </w:r>
    </w:p>
    <w:p w14:paraId="5344149D" w14:textId="77777777" w:rsidR="006470F6" w:rsidRPr="00375296" w:rsidRDefault="006470F6">
      <w:pPr>
        <w:pStyle w:val="Default"/>
        <w:numPr>
          <w:ilvl w:val="0"/>
          <w:numId w:val="19"/>
        </w:numPr>
        <w:spacing w:after="60" w:line="252" w:lineRule="auto"/>
        <w:rPr>
          <w:color w:val="000000" w:themeColor="text1"/>
        </w:rPr>
      </w:pPr>
      <w:r w:rsidRPr="00375296">
        <w:rPr>
          <w:rFonts w:eastAsia="Times New Roman"/>
          <w:color w:val="000000" w:themeColor="text1"/>
          <w:sz w:val="22"/>
        </w:rPr>
        <w:t>Precyzja zapisu użytków i klas gleboznawczych po zmianie powinna odpowiadać wymaganiom obowiązujących przepisów oraz właściwościom danych źródłowych. W przypadku rozbieżności między częścią opisową i graficzną prawidłowe dane ustala się każdorazowo na podstawie analizy dokumentów źródłowych i innych podstaw aktualizacji EGiB; samo występowanie określonej wartości w części opisowej albo graficznej nie przesądza o jej prawidłowości. Aktualizacja musi stanowić udokumentowaną zmianę w rozumieniu § 29a rozporządzenia w sprawie EGiB.</w:t>
      </w:r>
    </w:p>
    <w:p w14:paraId="75D7A971" w14:textId="77777777" w:rsidR="00367775" w:rsidRPr="00375296" w:rsidRDefault="00367775" w:rsidP="005E2601">
      <w:pPr>
        <w:pStyle w:val="Default"/>
        <w:numPr>
          <w:ilvl w:val="0"/>
          <w:numId w:val="19"/>
        </w:numPr>
        <w:spacing w:after="60" w:line="252" w:lineRule="auto"/>
        <w:rPr>
          <w:color w:val="000000" w:themeColor="text1"/>
        </w:rPr>
      </w:pPr>
      <w:r w:rsidRPr="00375296">
        <w:rPr>
          <w:rFonts w:eastAsia="Times New Roman"/>
          <w:color w:val="000000" w:themeColor="text1"/>
          <w:sz w:val="22"/>
        </w:rPr>
        <w:t>W przypadku istotnych różnic między częścią opisową i graficzną w oznaczeniu użytków lub powierzchniach Wykonawca dokumentuje przypadek, wskazuje źródła rozbieżności i przedstawia propozycję rozwiązania do pisemnego uzgodnienia z Zamawiającym przed wprowadzeniem zmiany.</w:t>
      </w:r>
    </w:p>
    <w:p w14:paraId="6D8C4F28" w14:textId="77777777" w:rsidR="006470F6" w:rsidRPr="00375296" w:rsidRDefault="00383A95" w:rsidP="005E2601">
      <w:pPr>
        <w:pStyle w:val="Default"/>
        <w:numPr>
          <w:ilvl w:val="0"/>
          <w:numId w:val="19"/>
        </w:numPr>
        <w:spacing w:after="60" w:line="252" w:lineRule="auto"/>
        <w:rPr>
          <w:color w:val="000000" w:themeColor="text1"/>
        </w:rPr>
      </w:pPr>
      <w:r w:rsidRPr="00375296">
        <w:rPr>
          <w:rFonts w:eastAsia="Times New Roman"/>
          <w:color w:val="000000" w:themeColor="text1"/>
          <w:sz w:val="22"/>
        </w:rPr>
        <w:t>Niezależnie od przyjętej technologii wszystkie opracowane dane muszą zostać prawidłowo zaimplementowane do środowiska teleinformatycznego stosowanego przez Zamawiającego (TurboEWID / Ewid2007). Nie dopuszcza się utraty istniejących danych, wersji historycznych obiektów, dat ich utworzenia i modyfikacji ani przypisanych operatów. Wykonawca jest zobowiązany zachować ciągłość i historię obiektów oraz przed zasileniem produkcyjnej bazy współdziałać z Zamawiającym przy wykonaniu lub potwierdzeniu aktualnej kopii bezpieczeństwa i procedury odtworzeniowej.</w:t>
      </w:r>
    </w:p>
    <w:p w14:paraId="3AC59C28" w14:textId="77777777" w:rsidR="006470F6" w:rsidRPr="00367775" w:rsidRDefault="00383A95">
      <w:pPr>
        <w:pStyle w:val="Akapitzlist"/>
        <w:numPr>
          <w:ilvl w:val="0"/>
          <w:numId w:val="19"/>
        </w:numPr>
        <w:autoSpaceDE w:val="0"/>
        <w:autoSpaceDN w:val="0"/>
        <w:adjustRightInd w:val="0"/>
        <w:rPr>
          <w:rFonts w:eastAsia="Calibri"/>
          <w:lang w:eastAsia="pl-PL"/>
        </w:rPr>
      </w:pPr>
      <w:r w:rsidRPr="00367775">
        <w:rPr>
          <w:rFonts w:eastAsia="Calibri"/>
          <w:lang w:eastAsia="pl-PL"/>
        </w:rPr>
        <w:t xml:space="preserve">Wynikiem pracy będzie dokumentacja techniczna sporządzona zgodnie z obowiązującymi przepisami wymienionymi w rozdziale 1 </w:t>
      </w:r>
      <w:r w:rsidR="00367775" w:rsidRPr="00367775">
        <w:rPr>
          <w:rFonts w:eastAsia="Calibri"/>
          <w:lang w:eastAsia="pl-PL"/>
        </w:rPr>
        <w:t>Warunków technicznych</w:t>
      </w:r>
      <w:r w:rsidRPr="00367775">
        <w:rPr>
          <w:rFonts w:eastAsia="Calibri"/>
          <w:lang w:eastAsia="pl-PL"/>
        </w:rPr>
        <w:t>, w postaci operatu technicznego w formie elektronicznej (plik .pdf) podlegająca przekazaniu do PZGiK wraz z roboczą bazą danych ewidencji gruntów i budynków zaktualizowaną o wyniki prac w formacie GML.</w:t>
      </w:r>
      <w:r w:rsidR="00367775" w:rsidRPr="00367775">
        <w:rPr>
          <w:rFonts w:eastAsia="Calibri"/>
          <w:lang w:eastAsia="pl-PL"/>
        </w:rPr>
        <w:t xml:space="preserve"> Oprócz pliku gml dopuszcza się również inny format przekazania danych np. </w:t>
      </w:r>
      <w:proofErr w:type="spellStart"/>
      <w:r w:rsidR="00367775" w:rsidRPr="00367775">
        <w:rPr>
          <w:rFonts w:eastAsia="Calibri"/>
          <w:lang w:eastAsia="pl-PL"/>
        </w:rPr>
        <w:t>kcd</w:t>
      </w:r>
      <w:proofErr w:type="spellEnd"/>
      <w:r w:rsidR="00367775" w:rsidRPr="00367775">
        <w:rPr>
          <w:rFonts w:eastAsia="Calibri"/>
          <w:lang w:eastAsia="pl-PL"/>
        </w:rPr>
        <w:t xml:space="preserve">. </w:t>
      </w:r>
      <w:r w:rsidRPr="00367775">
        <w:rPr>
          <w:rFonts w:eastAsia="Calibri"/>
          <w:lang w:eastAsia="pl-PL"/>
        </w:rPr>
        <w:t xml:space="preserve"> </w:t>
      </w:r>
    </w:p>
    <w:p w14:paraId="4A04704A" w14:textId="77777777" w:rsidR="005D6BD2" w:rsidRPr="00375296" w:rsidRDefault="00383A95">
      <w:pPr>
        <w:pStyle w:val="Akapitzlist"/>
        <w:numPr>
          <w:ilvl w:val="0"/>
          <w:numId w:val="19"/>
        </w:numPr>
        <w:autoSpaceDE w:val="0"/>
        <w:autoSpaceDN w:val="0"/>
        <w:adjustRightInd w:val="0"/>
        <w:spacing w:after="60" w:line="252" w:lineRule="auto"/>
        <w:rPr>
          <w:rFonts w:eastAsia="Calibri"/>
          <w:color w:val="000000" w:themeColor="text1"/>
          <w:lang w:eastAsia="pl-PL"/>
        </w:rPr>
      </w:pPr>
      <w:r w:rsidRPr="00375296">
        <w:rPr>
          <w:color w:val="000000" w:themeColor="text1"/>
          <w:sz w:val="22"/>
        </w:rPr>
        <w:t xml:space="preserve">Po pozytywnym odbiorze technicznym operatu i roboczej bazy danych oraz po potwierdzeniu przez Zamawiającego wykonania kopii bezpieczeństwa Wykonawca, w uzgodnionym terminie i pod </w:t>
      </w:r>
      <w:r w:rsidRPr="00375296">
        <w:rPr>
          <w:color w:val="000000" w:themeColor="text1"/>
          <w:sz w:val="22"/>
        </w:rPr>
        <w:lastRenderedPageBreak/>
        <w:t>nadzorem Zamawiającego, zaktualizuje dane w produkcyjnej bazie EGiB obrębami. Czynność ta stanowi element Etapu II i podlega odrębnej walidacji oraz odbiorowi końcowemu.</w:t>
      </w:r>
    </w:p>
    <w:p w14:paraId="2754A4D8" w14:textId="77777777" w:rsidR="00367775" w:rsidRPr="00B2684F" w:rsidRDefault="00367775">
      <w:pPr>
        <w:pStyle w:val="Akapitzlist"/>
        <w:numPr>
          <w:ilvl w:val="0"/>
          <w:numId w:val="19"/>
        </w:numPr>
        <w:autoSpaceDE w:val="0"/>
        <w:autoSpaceDN w:val="0"/>
        <w:adjustRightInd w:val="0"/>
        <w:rPr>
          <w:rFonts w:eastAsia="Calibri"/>
          <w:lang w:eastAsia="pl-PL"/>
        </w:rPr>
      </w:pPr>
      <w:r w:rsidRPr="00B2684F">
        <w:rPr>
          <w:rFonts w:eastAsia="Calibri"/>
          <w:lang w:eastAsia="pl-PL"/>
        </w:rPr>
        <w:t>Prace podzielono na dwa Etapy:</w:t>
      </w:r>
    </w:p>
    <w:p w14:paraId="7544C3C3" w14:textId="77777777" w:rsidR="005D6BD2" w:rsidRPr="00B2684F" w:rsidRDefault="005D6BD2" w:rsidP="00367775">
      <w:pPr>
        <w:pStyle w:val="Akapitzlist"/>
        <w:numPr>
          <w:ilvl w:val="0"/>
          <w:numId w:val="24"/>
        </w:numPr>
        <w:autoSpaceDE w:val="0"/>
        <w:autoSpaceDN w:val="0"/>
        <w:adjustRightInd w:val="0"/>
        <w:rPr>
          <w:rFonts w:eastAsia="Calibri"/>
          <w:lang w:eastAsia="pl-PL"/>
        </w:rPr>
      </w:pPr>
      <w:r w:rsidRPr="00B2684F">
        <w:rPr>
          <w:rFonts w:eastAsia="Calibri"/>
          <w:lang w:eastAsia="pl-PL"/>
        </w:rPr>
        <w:t>Etap I</w:t>
      </w:r>
    </w:p>
    <w:p w14:paraId="6A17131D" w14:textId="77777777" w:rsidR="00367775" w:rsidRPr="00B2684F" w:rsidRDefault="00B2684F" w:rsidP="00B2684F">
      <w:pPr>
        <w:pStyle w:val="Akapitzlist"/>
        <w:numPr>
          <w:ilvl w:val="0"/>
          <w:numId w:val="25"/>
        </w:numPr>
        <w:autoSpaceDE w:val="0"/>
        <w:autoSpaceDN w:val="0"/>
        <w:adjustRightInd w:val="0"/>
        <w:rPr>
          <w:rFonts w:eastAsia="Calibri"/>
          <w:lang w:eastAsia="pl-PL"/>
        </w:rPr>
      </w:pPr>
      <w:r w:rsidRPr="00B2684F">
        <w:rPr>
          <w:rFonts w:eastAsia="Calibri"/>
          <w:lang w:eastAsia="pl-PL"/>
        </w:rPr>
        <w:t>Zgłoszenie prac geodezyjnych</w:t>
      </w:r>
    </w:p>
    <w:p w14:paraId="1245225E" w14:textId="77777777" w:rsidR="00B2684F" w:rsidRPr="00B2684F" w:rsidRDefault="00B2684F" w:rsidP="00B2684F">
      <w:pPr>
        <w:pStyle w:val="Akapitzlist"/>
        <w:numPr>
          <w:ilvl w:val="0"/>
          <w:numId w:val="25"/>
        </w:numPr>
        <w:autoSpaceDE w:val="0"/>
        <w:autoSpaceDN w:val="0"/>
        <w:adjustRightInd w:val="0"/>
        <w:rPr>
          <w:rFonts w:eastAsia="Calibri"/>
          <w:lang w:eastAsia="pl-PL"/>
        </w:rPr>
      </w:pPr>
      <w:r w:rsidRPr="00B2684F">
        <w:rPr>
          <w:rFonts w:eastAsia="Calibri"/>
          <w:lang w:eastAsia="pl-PL"/>
        </w:rPr>
        <w:t>Pobranie dokumentacji niezbędnej do realizacji przedmiotu umowy,</w:t>
      </w:r>
    </w:p>
    <w:p w14:paraId="01443A08" w14:textId="77777777" w:rsidR="00B2684F" w:rsidRPr="00B2684F" w:rsidRDefault="00B2684F" w:rsidP="00B2684F">
      <w:pPr>
        <w:pStyle w:val="Akapitzlist"/>
        <w:numPr>
          <w:ilvl w:val="0"/>
          <w:numId w:val="25"/>
        </w:numPr>
        <w:autoSpaceDE w:val="0"/>
        <w:autoSpaceDN w:val="0"/>
        <w:adjustRightInd w:val="0"/>
        <w:rPr>
          <w:rFonts w:eastAsia="Calibri"/>
          <w:lang w:eastAsia="pl-PL"/>
        </w:rPr>
      </w:pPr>
      <w:r w:rsidRPr="00B2684F">
        <w:rPr>
          <w:rFonts w:eastAsia="Calibri"/>
          <w:lang w:eastAsia="pl-PL"/>
        </w:rPr>
        <w:t>Analiza baz danych, materiałów zasobu</w:t>
      </w:r>
    </w:p>
    <w:p w14:paraId="3172FC21" w14:textId="77777777" w:rsidR="00B2684F" w:rsidRPr="00B2684F" w:rsidRDefault="00B2684F" w:rsidP="00B2684F">
      <w:pPr>
        <w:pStyle w:val="Akapitzlist"/>
        <w:numPr>
          <w:ilvl w:val="0"/>
          <w:numId w:val="25"/>
        </w:numPr>
        <w:autoSpaceDE w:val="0"/>
        <w:autoSpaceDN w:val="0"/>
        <w:adjustRightInd w:val="0"/>
        <w:rPr>
          <w:rFonts w:eastAsia="Calibri"/>
          <w:lang w:eastAsia="pl-PL"/>
        </w:rPr>
      </w:pPr>
      <w:r w:rsidRPr="00B2684F">
        <w:rPr>
          <w:rFonts w:eastAsia="Calibri"/>
          <w:lang w:eastAsia="pl-PL"/>
        </w:rPr>
        <w:t>Przygotowanie propozycji zmian użytków w tym raportu niezgodności</w:t>
      </w:r>
    </w:p>
    <w:p w14:paraId="233F52CF" w14:textId="77777777" w:rsidR="00B2684F" w:rsidRPr="00B2684F" w:rsidRDefault="00B2684F" w:rsidP="00B2684F">
      <w:pPr>
        <w:pStyle w:val="Akapitzlist"/>
        <w:autoSpaceDE w:val="0"/>
        <w:autoSpaceDN w:val="0"/>
        <w:adjustRightInd w:val="0"/>
        <w:ind w:left="1440"/>
        <w:rPr>
          <w:rFonts w:eastAsia="Calibri"/>
          <w:lang w:eastAsia="pl-PL"/>
        </w:rPr>
      </w:pPr>
    </w:p>
    <w:p w14:paraId="4F58A5DA" w14:textId="77777777" w:rsidR="005D6BD2" w:rsidRPr="00B2684F" w:rsidRDefault="005D6BD2" w:rsidP="00367775">
      <w:pPr>
        <w:pStyle w:val="Akapitzlist"/>
        <w:numPr>
          <w:ilvl w:val="0"/>
          <w:numId w:val="24"/>
        </w:numPr>
        <w:autoSpaceDE w:val="0"/>
        <w:autoSpaceDN w:val="0"/>
        <w:adjustRightInd w:val="0"/>
        <w:rPr>
          <w:rFonts w:eastAsia="Calibri"/>
          <w:lang w:eastAsia="pl-PL"/>
        </w:rPr>
      </w:pPr>
      <w:r w:rsidRPr="00B2684F">
        <w:rPr>
          <w:rFonts w:eastAsia="Calibri"/>
          <w:lang w:eastAsia="pl-PL"/>
        </w:rPr>
        <w:t xml:space="preserve">Etap II </w:t>
      </w:r>
      <w:r w:rsidR="00367775" w:rsidRPr="00B2684F">
        <w:rPr>
          <w:rFonts w:eastAsia="Calibri"/>
          <w:lang w:eastAsia="pl-PL"/>
        </w:rPr>
        <w:t xml:space="preserve"> </w:t>
      </w:r>
    </w:p>
    <w:p w14:paraId="16DF8BCE" w14:textId="77777777" w:rsidR="00383A95" w:rsidRPr="00B2684F" w:rsidRDefault="00B2684F" w:rsidP="00B2684F">
      <w:pPr>
        <w:pStyle w:val="Akapitzlist"/>
        <w:numPr>
          <w:ilvl w:val="0"/>
          <w:numId w:val="27"/>
        </w:numPr>
        <w:autoSpaceDE w:val="0"/>
        <w:autoSpaceDN w:val="0"/>
        <w:adjustRightInd w:val="0"/>
        <w:rPr>
          <w:rFonts w:eastAsia="Calibri"/>
          <w:lang w:eastAsia="pl-PL"/>
        </w:rPr>
      </w:pPr>
      <w:r w:rsidRPr="00B2684F">
        <w:rPr>
          <w:rFonts w:eastAsia="Calibri"/>
          <w:lang w:eastAsia="pl-PL"/>
        </w:rPr>
        <w:t>Sporządzenie operatu technicznego</w:t>
      </w:r>
    </w:p>
    <w:p w14:paraId="19031356" w14:textId="77777777" w:rsidR="00B2684F" w:rsidRPr="00B2684F" w:rsidRDefault="00B2684F" w:rsidP="00B2684F">
      <w:pPr>
        <w:pStyle w:val="Akapitzlist"/>
        <w:numPr>
          <w:ilvl w:val="0"/>
          <w:numId w:val="27"/>
        </w:numPr>
        <w:autoSpaceDE w:val="0"/>
        <w:autoSpaceDN w:val="0"/>
        <w:adjustRightInd w:val="0"/>
        <w:rPr>
          <w:rFonts w:eastAsia="Calibri"/>
          <w:lang w:eastAsia="pl-PL"/>
        </w:rPr>
      </w:pPr>
      <w:r w:rsidRPr="00B2684F">
        <w:rPr>
          <w:rFonts w:eastAsia="Calibri"/>
          <w:lang w:eastAsia="pl-PL"/>
        </w:rPr>
        <w:t>Sporządzenie dokumentacji i plików niezbędnych do zasilenia bazy danych EGIB</w:t>
      </w:r>
    </w:p>
    <w:p w14:paraId="2609983F" w14:textId="77777777" w:rsidR="00B2684F" w:rsidRPr="00B2684F" w:rsidRDefault="00B2684F" w:rsidP="00B2684F">
      <w:pPr>
        <w:pStyle w:val="Akapitzlist"/>
        <w:numPr>
          <w:ilvl w:val="0"/>
          <w:numId w:val="27"/>
        </w:numPr>
        <w:autoSpaceDE w:val="0"/>
        <w:autoSpaceDN w:val="0"/>
        <w:adjustRightInd w:val="0"/>
        <w:rPr>
          <w:rFonts w:eastAsia="Calibri"/>
          <w:lang w:eastAsia="pl-PL"/>
        </w:rPr>
      </w:pPr>
      <w:r w:rsidRPr="00B2684F">
        <w:rPr>
          <w:rFonts w:eastAsia="Calibri"/>
          <w:lang w:eastAsia="pl-PL"/>
        </w:rPr>
        <w:t>Przekazanie dokumentów do PZGiK wraz z roboczą bazą danych ewidencji gruntów i budynków zaktualizowaną o wyniki prac w formacie GML</w:t>
      </w:r>
    </w:p>
    <w:p w14:paraId="59225FBC" w14:textId="77777777" w:rsidR="00B2684F" w:rsidRPr="00FC5013" w:rsidRDefault="00B2684F" w:rsidP="00B2684F">
      <w:pPr>
        <w:pStyle w:val="Akapitzlist"/>
        <w:numPr>
          <w:ilvl w:val="0"/>
          <w:numId w:val="27"/>
        </w:numPr>
        <w:autoSpaceDE w:val="0"/>
        <w:autoSpaceDN w:val="0"/>
        <w:adjustRightInd w:val="0"/>
        <w:spacing w:after="60" w:line="252" w:lineRule="auto"/>
        <w:rPr>
          <w:rFonts w:eastAsia="Calibri"/>
          <w:color w:val="000000" w:themeColor="text1"/>
          <w:lang w:eastAsia="pl-PL"/>
        </w:rPr>
      </w:pPr>
      <w:r w:rsidRPr="00FC5013">
        <w:rPr>
          <w:color w:val="000000" w:themeColor="text1"/>
          <w:sz w:val="22"/>
        </w:rPr>
        <w:t>Po pozytywnym odbiorze technicznym operatu i roboczej bazy danych, po wykonaniu lub potwierdzeniu kopii bezpieczeństwa oraz na polecenie Zamawiającego – zasilenie produkcyjnej bazy EGiB, walidacja integralności danych i usunięcie ewentualnych błędów zasilenia.</w:t>
      </w:r>
    </w:p>
    <w:p w14:paraId="16BF87A4" w14:textId="77777777" w:rsidR="00383A95" w:rsidRPr="00383A95" w:rsidRDefault="00383A95" w:rsidP="000C1CE0">
      <w:pPr>
        <w:autoSpaceDE w:val="0"/>
        <w:autoSpaceDN w:val="0"/>
        <w:adjustRightInd w:val="0"/>
        <w:rPr>
          <w:rFonts w:eastAsia="Calibri"/>
          <w:color w:val="000000"/>
          <w:lang w:eastAsia="pl-PL"/>
        </w:rPr>
      </w:pPr>
    </w:p>
    <w:p w14:paraId="4CC357F9" w14:textId="77777777" w:rsidR="00383A95" w:rsidRPr="00DE0783" w:rsidRDefault="00383A95">
      <w:pPr>
        <w:numPr>
          <w:ilvl w:val="0"/>
          <w:numId w:val="7"/>
        </w:numPr>
        <w:autoSpaceDE w:val="0"/>
        <w:autoSpaceDN w:val="0"/>
        <w:adjustRightInd w:val="0"/>
        <w:spacing w:after="44"/>
        <w:rPr>
          <w:rFonts w:eastAsia="Calibri"/>
          <w:b/>
          <w:bCs/>
          <w:color w:val="000000"/>
          <w:lang w:eastAsia="pl-PL"/>
        </w:rPr>
      </w:pPr>
      <w:r w:rsidRPr="00383A95">
        <w:rPr>
          <w:rFonts w:eastAsia="Calibri"/>
          <w:b/>
          <w:bCs/>
          <w:color w:val="000000"/>
          <w:lang w:eastAsia="pl-PL"/>
        </w:rPr>
        <w:t xml:space="preserve">Dokumentacja i aktualizacja zmian bazy danych ewidencji gruntów i budynków </w:t>
      </w:r>
    </w:p>
    <w:p w14:paraId="7D12CA8A" w14:textId="77777777" w:rsidR="00383A95" w:rsidRPr="00383A95" w:rsidRDefault="00383A95">
      <w:pPr>
        <w:numPr>
          <w:ilvl w:val="0"/>
          <w:numId w:val="13"/>
        </w:numPr>
        <w:autoSpaceDE w:val="0"/>
        <w:autoSpaceDN w:val="0"/>
        <w:adjustRightInd w:val="0"/>
        <w:spacing w:after="44"/>
        <w:rPr>
          <w:rFonts w:eastAsia="Calibri"/>
          <w:color w:val="000000"/>
          <w:lang w:eastAsia="pl-PL"/>
        </w:rPr>
      </w:pPr>
      <w:r w:rsidRPr="00383A95">
        <w:rPr>
          <w:rFonts w:eastAsia="Calibri"/>
          <w:color w:val="000000"/>
          <w:lang w:eastAsia="pl-PL"/>
        </w:rPr>
        <w:t xml:space="preserve">Wykonawca będzie prowadził protokół uzgodnień, w którym będą dokonywane pisemne uzgodnienia z Zamawiającym. </w:t>
      </w:r>
    </w:p>
    <w:p w14:paraId="54F0FD3A" w14:textId="77777777" w:rsidR="00383A95" w:rsidRPr="00383A95" w:rsidRDefault="00383A95">
      <w:pPr>
        <w:numPr>
          <w:ilvl w:val="0"/>
          <w:numId w:val="13"/>
        </w:numPr>
        <w:autoSpaceDE w:val="0"/>
        <w:autoSpaceDN w:val="0"/>
        <w:adjustRightInd w:val="0"/>
        <w:spacing w:after="44"/>
        <w:rPr>
          <w:rFonts w:eastAsia="Calibri"/>
          <w:color w:val="000000"/>
          <w:lang w:eastAsia="pl-PL"/>
        </w:rPr>
      </w:pPr>
      <w:r w:rsidRPr="00383A95">
        <w:rPr>
          <w:rFonts w:eastAsia="Calibri"/>
          <w:color w:val="000000"/>
          <w:lang w:eastAsia="pl-PL"/>
        </w:rPr>
        <w:t xml:space="preserve">Wykonawca sporządzi w plikach .gml roboczą bazę danych EGiB zaktualizowaną o wyniki przedmiotowych prac dla każdego obrębu ewidencyjnego oddzielnie. </w:t>
      </w:r>
      <w:r w:rsidR="000D5470">
        <w:rPr>
          <w:rFonts w:eastAsia="Calibri"/>
          <w:color w:val="000000"/>
          <w:lang w:eastAsia="pl-PL"/>
        </w:rPr>
        <w:t xml:space="preserve">Dopuszcza się dodatkowo format </w:t>
      </w:r>
      <w:proofErr w:type="spellStart"/>
      <w:r w:rsidR="000D5470">
        <w:rPr>
          <w:rFonts w:eastAsia="Calibri"/>
          <w:color w:val="000000"/>
          <w:lang w:eastAsia="pl-PL"/>
        </w:rPr>
        <w:t>kcd</w:t>
      </w:r>
      <w:proofErr w:type="spellEnd"/>
      <w:r w:rsidR="000D5470">
        <w:rPr>
          <w:rFonts w:eastAsia="Calibri"/>
          <w:color w:val="000000"/>
          <w:lang w:eastAsia="pl-PL"/>
        </w:rPr>
        <w:t xml:space="preserve">. w celu aktualizacji bazy danych. </w:t>
      </w:r>
    </w:p>
    <w:p w14:paraId="3C2F85E5" w14:textId="77777777" w:rsidR="00383A95" w:rsidRPr="00DE0783" w:rsidRDefault="00383A95">
      <w:pPr>
        <w:numPr>
          <w:ilvl w:val="0"/>
          <w:numId w:val="13"/>
        </w:numPr>
        <w:autoSpaceDE w:val="0"/>
        <w:autoSpaceDN w:val="0"/>
        <w:adjustRightInd w:val="0"/>
        <w:spacing w:after="44"/>
        <w:rPr>
          <w:rFonts w:eastAsia="Calibri"/>
          <w:color w:val="000000"/>
          <w:lang w:eastAsia="pl-PL"/>
        </w:rPr>
      </w:pPr>
      <w:r w:rsidRPr="00383A95">
        <w:rPr>
          <w:rFonts w:eastAsia="Calibri"/>
          <w:color w:val="000000"/>
          <w:lang w:eastAsia="pl-PL"/>
        </w:rPr>
        <w:t xml:space="preserve">Wykonawca wykona operat techniczny w formie elektronicznej (plik .pdf), obejmujący zakres prac, który będzie zawierać: </w:t>
      </w:r>
    </w:p>
    <w:p w14:paraId="06306448" w14:textId="77777777" w:rsidR="00383A95" w:rsidRPr="00DE0783" w:rsidRDefault="00383A95">
      <w:pPr>
        <w:pStyle w:val="Akapitzlist"/>
        <w:numPr>
          <w:ilvl w:val="0"/>
          <w:numId w:val="14"/>
        </w:numPr>
        <w:autoSpaceDE w:val="0"/>
        <w:autoSpaceDN w:val="0"/>
        <w:adjustRightInd w:val="0"/>
        <w:spacing w:after="44"/>
        <w:rPr>
          <w:rFonts w:eastAsia="Calibri"/>
          <w:color w:val="000000"/>
          <w:lang w:eastAsia="pl-PL"/>
        </w:rPr>
      </w:pPr>
      <w:r w:rsidRPr="00DE0783">
        <w:rPr>
          <w:rFonts w:eastAsia="Calibri"/>
          <w:color w:val="000000"/>
          <w:lang w:eastAsia="pl-PL"/>
        </w:rPr>
        <w:t xml:space="preserve">sprawozdanie techniczne, </w:t>
      </w:r>
    </w:p>
    <w:p w14:paraId="0983D994" w14:textId="77777777" w:rsidR="00383A95" w:rsidRPr="00FC5013" w:rsidRDefault="00383A95">
      <w:pPr>
        <w:pStyle w:val="Akapitzlist"/>
        <w:numPr>
          <w:ilvl w:val="0"/>
          <w:numId w:val="14"/>
        </w:numPr>
        <w:autoSpaceDE w:val="0"/>
        <w:autoSpaceDN w:val="0"/>
        <w:adjustRightInd w:val="0"/>
        <w:spacing w:after="60" w:line="252" w:lineRule="auto"/>
        <w:rPr>
          <w:rFonts w:eastAsia="Calibri"/>
          <w:color w:val="000000" w:themeColor="text1"/>
          <w:lang w:eastAsia="pl-PL"/>
        </w:rPr>
      </w:pPr>
      <w:r w:rsidRPr="00FC5013">
        <w:rPr>
          <w:color w:val="000000" w:themeColor="text1"/>
          <w:sz w:val="22"/>
        </w:rPr>
        <w:t>wykazy zmian danych ewidencyjnych sporządzone zgodnie z aktualnie obowiązującymi przepisami, w tym – jeżeli znajdują zastosowanie – § 34 rozporządzenia w sprawie EGiB,</w:t>
      </w:r>
    </w:p>
    <w:p w14:paraId="223EB7D1" w14:textId="77777777" w:rsidR="00383A95" w:rsidRPr="00DE0783" w:rsidRDefault="00383A95">
      <w:pPr>
        <w:pStyle w:val="Akapitzlist"/>
        <w:numPr>
          <w:ilvl w:val="0"/>
          <w:numId w:val="14"/>
        </w:numPr>
        <w:autoSpaceDE w:val="0"/>
        <w:autoSpaceDN w:val="0"/>
        <w:adjustRightInd w:val="0"/>
        <w:spacing w:after="44"/>
        <w:rPr>
          <w:rFonts w:eastAsia="Calibri"/>
          <w:color w:val="000000"/>
          <w:lang w:eastAsia="pl-PL"/>
        </w:rPr>
      </w:pPr>
      <w:r w:rsidRPr="00DE0783">
        <w:rPr>
          <w:rFonts w:eastAsia="Calibri"/>
          <w:color w:val="000000"/>
          <w:lang w:eastAsia="pl-PL"/>
        </w:rPr>
        <w:t xml:space="preserve">mapy ewidencyjne z naniesionym w kolorze czerwonym zmian w zakresie poszczególnych oznaczeń użytków gruntowych, klas bonitacyjnych, </w:t>
      </w:r>
    </w:p>
    <w:p w14:paraId="5B1E977A" w14:textId="77777777" w:rsidR="00383A95" w:rsidRPr="00FC5013" w:rsidRDefault="00383A95">
      <w:pPr>
        <w:pStyle w:val="Akapitzlist"/>
        <w:numPr>
          <w:ilvl w:val="0"/>
          <w:numId w:val="14"/>
        </w:numPr>
        <w:autoSpaceDE w:val="0"/>
        <w:autoSpaceDN w:val="0"/>
        <w:adjustRightInd w:val="0"/>
        <w:spacing w:after="60" w:line="252" w:lineRule="auto"/>
        <w:rPr>
          <w:rFonts w:eastAsia="Calibri"/>
          <w:color w:val="000000" w:themeColor="text1"/>
          <w:lang w:eastAsia="pl-PL"/>
        </w:rPr>
      </w:pPr>
      <w:r w:rsidRPr="00FC5013">
        <w:rPr>
          <w:color w:val="000000" w:themeColor="text1"/>
          <w:sz w:val="22"/>
        </w:rPr>
        <w:t>wykaz rozbieżności, przypadków nierozstrzygniętych i uzgodnień, o których mowa w rozdziale VI niniejszych Warunków Technicznych.</w:t>
      </w:r>
    </w:p>
    <w:p w14:paraId="3FA61942" w14:textId="77777777" w:rsidR="00383A95" w:rsidRPr="00FC5013" w:rsidRDefault="00383A95">
      <w:pPr>
        <w:numPr>
          <w:ilvl w:val="0"/>
          <w:numId w:val="13"/>
        </w:numPr>
        <w:autoSpaceDE w:val="0"/>
        <w:autoSpaceDN w:val="0"/>
        <w:adjustRightInd w:val="0"/>
        <w:spacing w:after="60" w:line="252" w:lineRule="auto"/>
        <w:rPr>
          <w:rFonts w:eastAsia="Calibri"/>
          <w:color w:val="000000" w:themeColor="text1"/>
          <w:lang w:eastAsia="pl-PL"/>
        </w:rPr>
      </w:pPr>
      <w:r w:rsidRPr="00FC5013">
        <w:rPr>
          <w:color w:val="000000" w:themeColor="text1"/>
          <w:sz w:val="22"/>
        </w:rPr>
        <w:t>Wykonawca zasili bazę danych EGiB wyłącznie na podstawie odebranej dokumentacji, po uprzednim poleceniu Zamawiającego, wykonaniu lub potwierdzeniu kopii bezpieczeństwa i w warunkach umożliwiających pełne odtworzenie stanu sprzed zasilenia.</w:t>
      </w:r>
    </w:p>
    <w:p w14:paraId="6223CF11" w14:textId="77777777" w:rsidR="00383A95" w:rsidRPr="00FC5013" w:rsidRDefault="00383A95">
      <w:pPr>
        <w:numPr>
          <w:ilvl w:val="0"/>
          <w:numId w:val="13"/>
        </w:numPr>
        <w:autoSpaceDE w:val="0"/>
        <w:autoSpaceDN w:val="0"/>
        <w:adjustRightInd w:val="0"/>
        <w:spacing w:after="60" w:line="252" w:lineRule="auto"/>
        <w:rPr>
          <w:rFonts w:eastAsia="Calibri"/>
          <w:color w:val="000000" w:themeColor="text1"/>
          <w:lang w:eastAsia="pl-PL"/>
        </w:rPr>
      </w:pPr>
      <w:r w:rsidRPr="00FC5013">
        <w:rPr>
          <w:color w:val="000000" w:themeColor="text1"/>
          <w:sz w:val="22"/>
        </w:rPr>
        <w:t>Wykonawca jest zobowiązany uwzględniać przepisy obowiązujące w dniu wykonywania danej czynności oraz zmiany wersji oprogramowania Zamawiającego, które mieszczą się w zwykłym rozwoju wskazanego środowiska. Wykonawca uwzględnia także dane istniejące w bazie EGiB w okresie realizacji zamówienia i nie może nadpisywać zmian wprowadzonych w tym czasie bez uprzedniej weryfikacji aktualnego stanu.</w:t>
      </w:r>
    </w:p>
    <w:p w14:paraId="12CBB411" w14:textId="77777777" w:rsidR="00DE0783" w:rsidRPr="00DE0783" w:rsidRDefault="00DE0783" w:rsidP="000C1CE0">
      <w:pPr>
        <w:pStyle w:val="Default"/>
        <w:suppressAutoHyphens/>
      </w:pPr>
    </w:p>
    <w:p w14:paraId="2BC7B171" w14:textId="77777777" w:rsidR="00DE0783" w:rsidRPr="003E6D59" w:rsidRDefault="00DE0783">
      <w:pPr>
        <w:pStyle w:val="Default"/>
        <w:numPr>
          <w:ilvl w:val="0"/>
          <w:numId w:val="7"/>
        </w:numPr>
        <w:suppressAutoHyphens/>
        <w:rPr>
          <w:b/>
          <w:bCs/>
        </w:rPr>
      </w:pPr>
      <w:r w:rsidRPr="003E6D59">
        <w:rPr>
          <w:b/>
          <w:bCs/>
        </w:rPr>
        <w:t xml:space="preserve">Dostęp zdalny i infrastruktura sprzętowa </w:t>
      </w:r>
    </w:p>
    <w:p w14:paraId="26EEF78C" w14:textId="77777777" w:rsidR="00DE0783" w:rsidRPr="00FC5013" w:rsidRDefault="00DE0783">
      <w:pPr>
        <w:pStyle w:val="Default"/>
        <w:numPr>
          <w:ilvl w:val="0"/>
          <w:numId w:val="15"/>
        </w:numPr>
        <w:suppressAutoHyphens/>
        <w:spacing w:after="60" w:line="252" w:lineRule="auto"/>
        <w:rPr>
          <w:color w:val="000000" w:themeColor="text1"/>
        </w:rPr>
      </w:pPr>
      <w:r w:rsidRPr="00FC5013">
        <w:rPr>
          <w:rFonts w:eastAsia="Times New Roman"/>
          <w:color w:val="000000" w:themeColor="text1"/>
          <w:sz w:val="22"/>
        </w:rPr>
        <w:t>Zamawiający zapewni 1 (jedno) stanowisko pulpitu zdalnego (RDP/VDI) na potrzeby realizacji Umowy. Wykonawca może korzystać z maksymalnie 2 (dwóch) własnych komputerów przeznaczonych do realizacji zamówienia, posiadających legalny, wspierany i aktualizowany system Windows 11 oraz zabezpieczenia określone w umowie powierzenia danych i TOMs.</w:t>
      </w:r>
    </w:p>
    <w:p w14:paraId="389B71E1" w14:textId="77777777" w:rsidR="00DE0783" w:rsidRPr="00FC5013" w:rsidRDefault="00DE0783">
      <w:pPr>
        <w:pStyle w:val="Akapitzlist"/>
        <w:numPr>
          <w:ilvl w:val="0"/>
          <w:numId w:val="15"/>
        </w:numPr>
        <w:autoSpaceDE w:val="0"/>
        <w:autoSpaceDN w:val="0"/>
        <w:adjustRightInd w:val="0"/>
        <w:spacing w:after="60" w:line="252" w:lineRule="auto"/>
        <w:rPr>
          <w:rFonts w:eastAsia="Calibri"/>
          <w:color w:val="000000" w:themeColor="text1"/>
          <w:lang w:eastAsia="pl-PL"/>
        </w:rPr>
      </w:pPr>
      <w:r w:rsidRPr="00FC5013">
        <w:rPr>
          <w:color w:val="000000" w:themeColor="text1"/>
          <w:sz w:val="22"/>
        </w:rPr>
        <w:lastRenderedPageBreak/>
        <w:t>Urządzenia Wykonawcy nie mogą zawierać danych osób trzecich ani informacji niezwiązanych z realizacją zamówienia, których utrata lub ujawnienie mogłyby obciążać Zamawiającego. Przed dopuszczeniem do pracy dział IT Zamawiającego może dokonać konfiguracji ustawień bezpieczeństwa, instalacji wymaganych komponentów oraz weryfikacji zgodności urządzenia. Formatowanie urządzenia może nastąpić wyłącznie po uprzednim pisemnym uzgodnieniu zakresu i po potwierdzeniu przez Wykonawcę, że urządzenie nie zawiera danych wymagających zachowania.</w:t>
      </w:r>
    </w:p>
    <w:p w14:paraId="3E6C8B2C" w14:textId="77777777" w:rsidR="00DE0783" w:rsidRPr="00FC5013" w:rsidRDefault="00DE0783">
      <w:pPr>
        <w:pStyle w:val="Akapitzlist"/>
        <w:numPr>
          <w:ilvl w:val="0"/>
          <w:numId w:val="15"/>
        </w:numPr>
        <w:autoSpaceDE w:val="0"/>
        <w:autoSpaceDN w:val="0"/>
        <w:adjustRightInd w:val="0"/>
        <w:spacing w:after="60" w:line="252" w:lineRule="auto"/>
        <w:rPr>
          <w:rFonts w:eastAsia="Calibri"/>
          <w:color w:val="000000" w:themeColor="text1"/>
          <w:lang w:eastAsia="pl-PL"/>
        </w:rPr>
      </w:pPr>
      <w:r w:rsidRPr="00FC5013">
        <w:rPr>
          <w:color w:val="000000" w:themeColor="text1"/>
          <w:sz w:val="22"/>
        </w:rPr>
        <w:t>Dostęp zdalny będzie filtrowany i ograniczony do maksymalnie 3 (trzech) stałych zewnętrznych adresów IP wskazanych przez Wykonawcę oraz do imiennych kont użytkowników. Zamawiający może wymagać uwierzytelniania wieloskładnikowego, ograniczenia schowka, mapowania dysków, drukowania i pobierania plików, a także rejestrowania zdarzeń dostępowych.</w:t>
      </w:r>
    </w:p>
    <w:p w14:paraId="6523E6EE" w14:textId="77777777" w:rsidR="000060DC" w:rsidRPr="00FC5013" w:rsidRDefault="00DC7D60">
      <w:pPr>
        <w:spacing w:after="60" w:line="252" w:lineRule="auto"/>
        <w:rPr>
          <w:color w:val="000000" w:themeColor="text1"/>
        </w:rPr>
      </w:pPr>
      <w:r w:rsidRPr="00FC5013">
        <w:rPr>
          <w:color w:val="000000" w:themeColor="text1"/>
          <w:sz w:val="22"/>
        </w:rPr>
        <w:t>Wykonawca zapewni poufność danych, stosowanie imiennych upoważnień, szyfrowanie dysków urządzeń wykorzystywanych do pracy, aktualne mechanizmy ochrony antywirusowej/EDR, zaporę sieciową, bieżące aktualizacje bezpieczeństwa oraz zakaz utrwalania danych Zamawiającego poza zatwierdzonym środowiskiem. Szczegółowe wymagania określa umowa powierzenia danych i załącznik TOMs.</w:t>
      </w:r>
    </w:p>
    <w:p w14:paraId="2D5F3166" w14:textId="77777777" w:rsidR="00DE0783" w:rsidRPr="00DE0783" w:rsidRDefault="00DE0783">
      <w:pPr>
        <w:pStyle w:val="Akapitzlist"/>
        <w:numPr>
          <w:ilvl w:val="0"/>
          <w:numId w:val="15"/>
        </w:numPr>
        <w:autoSpaceDE w:val="0"/>
        <w:autoSpaceDN w:val="0"/>
        <w:adjustRightInd w:val="0"/>
        <w:spacing w:after="46"/>
        <w:rPr>
          <w:rFonts w:eastAsia="Calibri"/>
          <w:lang w:eastAsia="pl-PL"/>
        </w:rPr>
      </w:pPr>
      <w:r w:rsidRPr="00DE0783">
        <w:rPr>
          <w:rFonts w:eastAsia="Calibri"/>
          <w:lang w:eastAsia="pl-PL"/>
        </w:rPr>
        <w:t xml:space="preserve">Dostęp zdalny dla Wykonawcy będzie aktywny i możliwy do realizowania wyłącznie w następujących dniach i godzinach: </w:t>
      </w:r>
      <w:r w:rsidRPr="00DE0783">
        <w:rPr>
          <w:rFonts w:eastAsia="Calibri"/>
          <w:b/>
          <w:bCs/>
          <w:lang w:eastAsia="pl-PL"/>
        </w:rPr>
        <w:t>od poniedziałku do soboty w godzinach 7:00 – 20:00</w:t>
      </w:r>
      <w:r w:rsidRPr="00DE0783">
        <w:rPr>
          <w:rFonts w:eastAsia="Calibri"/>
          <w:lang w:eastAsia="pl-PL"/>
        </w:rPr>
        <w:t xml:space="preserve">. Poza tymi godzinami oraz w niedziele i dni ustawowo wolne od pracy dostęp będzie automatycznie blokowany. </w:t>
      </w:r>
    </w:p>
    <w:p w14:paraId="37F6CFFA" w14:textId="099DE94F" w:rsidR="00DE0783" w:rsidRPr="00FC5013" w:rsidRDefault="00DE0783">
      <w:pPr>
        <w:pStyle w:val="Akapitzlist"/>
        <w:numPr>
          <w:ilvl w:val="0"/>
          <w:numId w:val="15"/>
        </w:numPr>
        <w:autoSpaceDE w:val="0"/>
        <w:autoSpaceDN w:val="0"/>
        <w:adjustRightInd w:val="0"/>
        <w:spacing w:after="60" w:line="252" w:lineRule="auto"/>
        <w:rPr>
          <w:rFonts w:eastAsia="Calibri"/>
          <w:color w:val="000000" w:themeColor="text1"/>
          <w:lang w:eastAsia="pl-PL"/>
        </w:rPr>
      </w:pPr>
      <w:r w:rsidRPr="00FC5013">
        <w:rPr>
          <w:color w:val="000000" w:themeColor="text1"/>
          <w:sz w:val="22"/>
        </w:rPr>
        <w:t xml:space="preserve">Problemy techniczne dotyczące infrastruktury Zamawiającego będą obsługiwane w godzinach pracy Urzędu, od poniedziałku do </w:t>
      </w:r>
      <w:r w:rsidR="0072126A" w:rsidRPr="00FC5013">
        <w:rPr>
          <w:color w:val="000000" w:themeColor="text1"/>
          <w:sz w:val="22"/>
        </w:rPr>
        <w:t xml:space="preserve"> czwartku </w:t>
      </w:r>
      <w:r w:rsidRPr="00FC5013">
        <w:rPr>
          <w:color w:val="000000" w:themeColor="text1"/>
          <w:sz w:val="22"/>
        </w:rPr>
        <w:t>w godz. 7:30–15:30</w:t>
      </w:r>
      <w:r w:rsidR="0072126A" w:rsidRPr="00FC5013">
        <w:rPr>
          <w:color w:val="000000" w:themeColor="text1"/>
          <w:sz w:val="22"/>
        </w:rPr>
        <w:t>, a w piątek od godz. 7:30 do 14:00</w:t>
      </w:r>
      <w:r w:rsidRPr="00FC5013">
        <w:rPr>
          <w:color w:val="000000" w:themeColor="text1"/>
          <w:sz w:val="22"/>
        </w:rPr>
        <w:t>. Zamawiający nie odpowiada za brak możliwości pracy poza tymi godzinami z przyczyn technicznych. W przypadku awarii infrastruktury Zamawiającego w godzinach, w których dostęp zgodnie z WT powinien być zapewniony, Strony udokumentują okres rzeczywistej niedostępności dla potrzeb ewentualnej zmiany terminu na zasadach Umowy.</w:t>
      </w:r>
    </w:p>
    <w:p w14:paraId="12956CF6" w14:textId="77777777" w:rsidR="00DE0783" w:rsidRPr="00DE0783" w:rsidRDefault="00DE0783" w:rsidP="000C1CE0">
      <w:pPr>
        <w:autoSpaceDE w:val="0"/>
        <w:autoSpaceDN w:val="0"/>
        <w:adjustRightInd w:val="0"/>
        <w:rPr>
          <w:rFonts w:eastAsia="Calibri"/>
          <w:color w:val="000000"/>
          <w:lang w:eastAsia="pl-PL"/>
        </w:rPr>
      </w:pPr>
    </w:p>
    <w:p w14:paraId="0981C341" w14:textId="77777777" w:rsidR="00DE0783" w:rsidRPr="003E6D59" w:rsidRDefault="00DE0783">
      <w:pPr>
        <w:numPr>
          <w:ilvl w:val="0"/>
          <w:numId w:val="7"/>
        </w:numPr>
        <w:autoSpaceDE w:val="0"/>
        <w:autoSpaceDN w:val="0"/>
        <w:adjustRightInd w:val="0"/>
        <w:spacing w:after="46"/>
        <w:rPr>
          <w:rFonts w:eastAsia="Calibri"/>
          <w:b/>
          <w:bCs/>
          <w:color w:val="000000"/>
          <w:lang w:eastAsia="pl-PL"/>
        </w:rPr>
      </w:pPr>
      <w:r w:rsidRPr="00DE0783">
        <w:rPr>
          <w:rFonts w:eastAsia="Calibri"/>
          <w:b/>
          <w:bCs/>
          <w:color w:val="000000"/>
          <w:lang w:eastAsia="pl-PL"/>
        </w:rPr>
        <w:t xml:space="preserve">Kontrola i odbiór prac </w:t>
      </w:r>
    </w:p>
    <w:p w14:paraId="522C5CB2" w14:textId="77777777" w:rsidR="00DE0783" w:rsidRPr="00DE0783" w:rsidRDefault="00DE0783">
      <w:pPr>
        <w:numPr>
          <w:ilvl w:val="0"/>
          <w:numId w:val="16"/>
        </w:numPr>
        <w:autoSpaceDE w:val="0"/>
        <w:autoSpaceDN w:val="0"/>
        <w:adjustRightInd w:val="0"/>
        <w:spacing w:after="46"/>
        <w:rPr>
          <w:rFonts w:eastAsia="Calibri"/>
          <w:color w:val="000000"/>
          <w:lang w:eastAsia="pl-PL"/>
        </w:rPr>
      </w:pPr>
      <w:r w:rsidRPr="00DE0783">
        <w:rPr>
          <w:rFonts w:eastAsia="Calibri"/>
          <w:color w:val="000000"/>
          <w:lang w:eastAsia="pl-PL"/>
        </w:rPr>
        <w:t xml:space="preserve">Wszystkie wyszczególnione w niniejszym Opisie Przedmiotu Zamówienia prace będą podlegały kontroli przez Zamawiającego. </w:t>
      </w:r>
    </w:p>
    <w:p w14:paraId="0AECE877" w14:textId="77777777" w:rsidR="000D5470" w:rsidRDefault="00DE0783">
      <w:pPr>
        <w:pStyle w:val="Akapitzlist"/>
        <w:numPr>
          <w:ilvl w:val="0"/>
          <w:numId w:val="16"/>
        </w:numPr>
        <w:autoSpaceDE w:val="0"/>
        <w:autoSpaceDN w:val="0"/>
        <w:adjustRightInd w:val="0"/>
        <w:spacing w:after="46"/>
        <w:rPr>
          <w:rFonts w:eastAsia="Calibri"/>
          <w:color w:val="000000"/>
          <w:lang w:eastAsia="pl-PL"/>
        </w:rPr>
      </w:pPr>
      <w:r w:rsidRPr="00DE0783">
        <w:rPr>
          <w:rFonts w:eastAsia="Calibri"/>
          <w:color w:val="000000"/>
          <w:lang w:eastAsia="pl-PL"/>
        </w:rPr>
        <w:t xml:space="preserve">Wykonawca jest zobowiązany do przekazania do kontroli i odbioru </w:t>
      </w:r>
      <w:r w:rsidR="000D5470">
        <w:rPr>
          <w:rFonts w:eastAsia="Calibri"/>
          <w:color w:val="000000"/>
          <w:lang w:eastAsia="pl-PL"/>
        </w:rPr>
        <w:t>w zależności od etapu prac:</w:t>
      </w:r>
    </w:p>
    <w:p w14:paraId="3D9EE1DE" w14:textId="77777777" w:rsidR="000D5470" w:rsidRDefault="000D5470" w:rsidP="000D5470">
      <w:pPr>
        <w:pStyle w:val="Akapitzlist"/>
        <w:numPr>
          <w:ilvl w:val="0"/>
          <w:numId w:val="28"/>
        </w:numPr>
        <w:autoSpaceDE w:val="0"/>
        <w:autoSpaceDN w:val="0"/>
        <w:adjustRightInd w:val="0"/>
        <w:spacing w:after="46"/>
        <w:rPr>
          <w:rFonts w:eastAsia="Calibri"/>
          <w:color w:val="000000"/>
          <w:lang w:eastAsia="pl-PL"/>
        </w:rPr>
      </w:pPr>
      <w:r>
        <w:rPr>
          <w:rFonts w:eastAsia="Calibri"/>
          <w:color w:val="000000"/>
          <w:lang w:eastAsia="pl-PL"/>
        </w:rPr>
        <w:t xml:space="preserve">Etap I – dokumentację dotyczącą propozycji zmian z analizą dokumentów, wykaz rozbieżności oraz  </w:t>
      </w:r>
      <w:r w:rsidRPr="00383A95">
        <w:rPr>
          <w:rFonts w:eastAsia="Calibri"/>
          <w:color w:val="000000"/>
          <w:lang w:eastAsia="pl-PL"/>
        </w:rPr>
        <w:t>protokół uzgodnień</w:t>
      </w:r>
    </w:p>
    <w:p w14:paraId="134BC3D0" w14:textId="77777777" w:rsidR="00DE0783" w:rsidRPr="00DE0783" w:rsidRDefault="000D5470" w:rsidP="000D5470">
      <w:pPr>
        <w:pStyle w:val="Akapitzlist"/>
        <w:numPr>
          <w:ilvl w:val="0"/>
          <w:numId w:val="28"/>
        </w:numPr>
        <w:autoSpaceDE w:val="0"/>
        <w:autoSpaceDN w:val="0"/>
        <w:adjustRightInd w:val="0"/>
        <w:spacing w:after="46"/>
        <w:rPr>
          <w:rFonts w:eastAsia="Calibri"/>
          <w:color w:val="000000"/>
          <w:lang w:eastAsia="pl-PL"/>
        </w:rPr>
      </w:pPr>
      <w:r>
        <w:rPr>
          <w:rFonts w:eastAsia="Calibri"/>
          <w:color w:val="000000"/>
          <w:lang w:eastAsia="pl-PL"/>
        </w:rPr>
        <w:t xml:space="preserve">Etap II - </w:t>
      </w:r>
      <w:r w:rsidR="00DE0783" w:rsidRPr="00DE0783">
        <w:rPr>
          <w:rFonts w:eastAsia="Calibri"/>
          <w:color w:val="000000"/>
          <w:lang w:eastAsia="pl-PL"/>
        </w:rPr>
        <w:t xml:space="preserve">kompletny operat techniczny wraz z zawiadomieniem o wykonaniu zgłoszonych prac geodezyjnych oraz plik .gml z roboczą bazą danych EGiB zaktualizowaną o wyniki przedmiotowych prac w sposób zapewniający przeprowadzenie kontroli pracy przez Zamawiającego. </w:t>
      </w:r>
    </w:p>
    <w:p w14:paraId="5CA3C4F3" w14:textId="77777777" w:rsidR="00DE0783" w:rsidRPr="00DE0783" w:rsidRDefault="00DE0783">
      <w:pPr>
        <w:numPr>
          <w:ilvl w:val="0"/>
          <w:numId w:val="16"/>
        </w:numPr>
        <w:autoSpaceDE w:val="0"/>
        <w:autoSpaceDN w:val="0"/>
        <w:adjustRightInd w:val="0"/>
        <w:spacing w:after="46"/>
        <w:rPr>
          <w:rFonts w:eastAsia="Calibri"/>
          <w:color w:val="000000"/>
          <w:lang w:eastAsia="pl-PL"/>
        </w:rPr>
      </w:pPr>
      <w:r w:rsidRPr="00DE0783">
        <w:rPr>
          <w:rFonts w:eastAsia="Calibri"/>
          <w:color w:val="000000"/>
          <w:lang w:eastAsia="pl-PL"/>
        </w:rPr>
        <w:t xml:space="preserve">Zamawiający dokona kontroli wykonanych prac w terminie nie dłuższym niż 5 dni roboczych. </w:t>
      </w:r>
    </w:p>
    <w:p w14:paraId="11C77592" w14:textId="77777777" w:rsidR="00DE0783" w:rsidRPr="00FC5013" w:rsidRDefault="00DE0783">
      <w:pPr>
        <w:numPr>
          <w:ilvl w:val="0"/>
          <w:numId w:val="16"/>
        </w:numPr>
        <w:autoSpaceDE w:val="0"/>
        <w:autoSpaceDN w:val="0"/>
        <w:adjustRightInd w:val="0"/>
        <w:spacing w:after="60" w:line="252" w:lineRule="auto"/>
        <w:rPr>
          <w:rFonts w:eastAsia="Calibri"/>
          <w:color w:val="000000" w:themeColor="text1"/>
          <w:lang w:eastAsia="pl-PL"/>
        </w:rPr>
      </w:pPr>
      <w:r w:rsidRPr="00FC5013">
        <w:rPr>
          <w:color w:val="000000" w:themeColor="text1"/>
          <w:sz w:val="22"/>
        </w:rPr>
        <w:t>Z czynności odbioru Zamawiający sporządzi protokół określający wynik kontroli, stwierdzone wady lub braki, termin ich usunięcia oraz – w przypadku Etapu II – informację, czy protokół dotyczy odbioru technicznego operatu i roboczej bazy, czy odbioru końcowego po zasileniu bazy EGiB.</w:t>
      </w:r>
    </w:p>
    <w:p w14:paraId="2BF62CF8" w14:textId="77777777" w:rsidR="00DE0783" w:rsidRPr="00FC5013" w:rsidRDefault="00DE0783">
      <w:pPr>
        <w:numPr>
          <w:ilvl w:val="0"/>
          <w:numId w:val="16"/>
        </w:numPr>
        <w:autoSpaceDE w:val="0"/>
        <w:autoSpaceDN w:val="0"/>
        <w:adjustRightInd w:val="0"/>
        <w:spacing w:after="60" w:line="252" w:lineRule="auto"/>
        <w:rPr>
          <w:rFonts w:eastAsia="Calibri"/>
          <w:color w:val="000000" w:themeColor="text1"/>
          <w:lang w:eastAsia="pl-PL"/>
        </w:rPr>
      </w:pPr>
      <w:r w:rsidRPr="00FC5013">
        <w:rPr>
          <w:color w:val="000000" w:themeColor="text1"/>
          <w:sz w:val="22"/>
        </w:rPr>
        <w:t>W przypadku stwierdzenia błędów Zamawiający przekazuje protokół kontroli do poprawy. Wykonawca dokona poprawy w czasie nie dłuższym niż 3 dni robocze od doręczenia protokołu po pierwszej iteracji i 2 dni robocze po drugiej iteracji, chyba że Zamawiający wyznaczy dłuższy termin ze względu na zakres błędu. Dwukrotne przekazanie produktów nadal obarczonych istotnymi wadami może stanowić podstawę rozwiązania Umowy na zasadach w niej określonych.</w:t>
      </w:r>
    </w:p>
    <w:p w14:paraId="1E27F226" w14:textId="77777777" w:rsidR="00DE0783" w:rsidRPr="00FC5013" w:rsidRDefault="00DE0783">
      <w:pPr>
        <w:numPr>
          <w:ilvl w:val="0"/>
          <w:numId w:val="16"/>
        </w:numPr>
        <w:autoSpaceDE w:val="0"/>
        <w:autoSpaceDN w:val="0"/>
        <w:adjustRightInd w:val="0"/>
        <w:spacing w:after="60" w:line="252" w:lineRule="auto"/>
        <w:rPr>
          <w:rFonts w:eastAsia="Calibri"/>
          <w:color w:val="000000" w:themeColor="text1"/>
          <w:lang w:eastAsia="pl-PL"/>
        </w:rPr>
      </w:pPr>
      <w:r w:rsidRPr="00FC5013">
        <w:rPr>
          <w:color w:val="000000" w:themeColor="text1"/>
          <w:sz w:val="22"/>
        </w:rPr>
        <w:t xml:space="preserve">Po pozytywnym odbiorze technicznym Etapu II, wykonaniu lub potwierdzeniu kopii bezpieczeństwa i otrzymaniu polecenia Zamawiającego Wykonawca zasili bazę EGiB. Po zasileniu Zamawiający przeprowadzi walidację integralności i historii danych. Wykonawca usunie bez dodatkowego </w:t>
      </w:r>
      <w:r w:rsidRPr="00FC5013">
        <w:rPr>
          <w:color w:val="000000" w:themeColor="text1"/>
          <w:sz w:val="22"/>
        </w:rPr>
        <w:lastRenderedPageBreak/>
        <w:t>wynagrodzenia błędy wynikające z jego działania oraz, w razie potrzeby, współdziała przy odtworzeniu stanu bazy sprzed zasilenia.</w:t>
      </w:r>
    </w:p>
    <w:p w14:paraId="7D815D4A" w14:textId="77777777" w:rsidR="00DE0783" w:rsidRPr="00FC5013" w:rsidRDefault="00DE0783" w:rsidP="000D5470">
      <w:pPr>
        <w:pStyle w:val="Tekstpodstawowy"/>
        <w:numPr>
          <w:ilvl w:val="0"/>
          <w:numId w:val="16"/>
        </w:numPr>
        <w:spacing w:after="60" w:line="252" w:lineRule="auto"/>
        <w:jc w:val="both"/>
        <w:rPr>
          <w:b/>
          <w:bCs/>
          <w:color w:val="000000" w:themeColor="text1"/>
        </w:rPr>
      </w:pPr>
      <w:r w:rsidRPr="00FC5013">
        <w:rPr>
          <w:color w:val="000000" w:themeColor="text1"/>
          <w:sz w:val="22"/>
        </w:rPr>
        <w:t>Podstawą wystawienia faktury za Etap I jest protokół odbioru Etapu I. Podstawą wystawienia faktury za Etap II jest wyłącznie protokół odbioru końcowego sporządzony po prawidłowym zasileniu bazy EGiB i pozytywnej walidacji danych. Protokół odbioru technicznego operatu i roboczej bazy nie stanowi podstawy do fakturowania Etapu II.</w:t>
      </w:r>
    </w:p>
    <w:p w14:paraId="66E4D6A4" w14:textId="77777777" w:rsidR="00DE0783" w:rsidRPr="00DE0783" w:rsidRDefault="00DE0783" w:rsidP="000C1CE0">
      <w:pPr>
        <w:autoSpaceDE w:val="0"/>
        <w:autoSpaceDN w:val="0"/>
        <w:adjustRightInd w:val="0"/>
        <w:rPr>
          <w:rFonts w:eastAsia="Calibri"/>
          <w:color w:val="000000"/>
          <w:lang w:eastAsia="pl-PL"/>
        </w:rPr>
      </w:pPr>
    </w:p>
    <w:p w14:paraId="740B4E08" w14:textId="77777777" w:rsidR="003E6D59" w:rsidRDefault="00DE0783">
      <w:pPr>
        <w:numPr>
          <w:ilvl w:val="0"/>
          <w:numId w:val="7"/>
        </w:numPr>
        <w:autoSpaceDE w:val="0"/>
        <w:autoSpaceDN w:val="0"/>
        <w:adjustRightInd w:val="0"/>
        <w:spacing w:after="44"/>
        <w:rPr>
          <w:rFonts w:eastAsia="Calibri"/>
          <w:color w:val="000000"/>
          <w:lang w:eastAsia="pl-PL"/>
        </w:rPr>
      </w:pPr>
      <w:r w:rsidRPr="00DE0783">
        <w:rPr>
          <w:rFonts w:eastAsia="Calibri"/>
          <w:color w:val="000000"/>
          <w:lang w:eastAsia="pl-PL"/>
        </w:rPr>
        <w:t xml:space="preserve">Postanowienia końcowe </w:t>
      </w:r>
    </w:p>
    <w:p w14:paraId="70BD7DCB" w14:textId="77777777" w:rsidR="00DE0783" w:rsidRPr="003E6D59" w:rsidRDefault="00DE0783">
      <w:pPr>
        <w:numPr>
          <w:ilvl w:val="0"/>
          <w:numId w:val="18"/>
        </w:numPr>
        <w:autoSpaceDE w:val="0"/>
        <w:autoSpaceDN w:val="0"/>
        <w:adjustRightInd w:val="0"/>
        <w:spacing w:after="44"/>
        <w:rPr>
          <w:rFonts w:eastAsia="Calibri"/>
          <w:color w:val="000000"/>
          <w:lang w:eastAsia="pl-PL"/>
        </w:rPr>
      </w:pPr>
      <w:r w:rsidRPr="003E6D59">
        <w:rPr>
          <w:rFonts w:eastAsia="Calibri"/>
          <w:color w:val="000000"/>
          <w:lang w:eastAsia="pl-PL"/>
        </w:rPr>
        <w:t xml:space="preserve">W przypadku sytuacji i spraw nieuregulowanych w przepisach prawa, umowie czy opisie przedmiotu zamówienia Wykonawca dokona szczegółowych ustaleń z Zamawiającym. Wyklucza się stosowanie przez Wykonawcę rozwiązań nieuzgodnionych z Zamawiającym. </w:t>
      </w:r>
    </w:p>
    <w:p w14:paraId="308FBC60" w14:textId="77777777" w:rsidR="00DE0783" w:rsidRPr="00FC5013" w:rsidRDefault="00DE0783">
      <w:pPr>
        <w:numPr>
          <w:ilvl w:val="0"/>
          <w:numId w:val="18"/>
        </w:numPr>
        <w:autoSpaceDE w:val="0"/>
        <w:autoSpaceDN w:val="0"/>
        <w:adjustRightInd w:val="0"/>
        <w:spacing w:after="60" w:line="252" w:lineRule="auto"/>
        <w:rPr>
          <w:rFonts w:eastAsia="Calibri"/>
          <w:color w:val="000000" w:themeColor="text1"/>
          <w:lang w:eastAsia="pl-PL"/>
        </w:rPr>
      </w:pPr>
      <w:r w:rsidRPr="00FC5013">
        <w:rPr>
          <w:color w:val="000000" w:themeColor="text1"/>
          <w:sz w:val="22"/>
        </w:rPr>
        <w:t>Zamawiający wymaga, aby kierownik prac posiadał uprawnienia zawodowe w dziedzinie geodezji i kartografii co najmniej w zakresie 2, o którym mowa w art. 43 pkt 2 ustawy – Prawo geodezyjne i kartograficzne. Wykonawca zapewni ponadto, aby osoby wykonujące samodzielne funkcje posiadały uprawnienia właściwe dla faktycznie wykonywanych czynności; jeżeli technologia realizacji wymaga czynności objętych zakresem 1, zespół musi obejmować osobę posiadającą uprawnienia w tym zakresie.</w:t>
      </w:r>
    </w:p>
    <w:p w14:paraId="153A6A72" w14:textId="77777777" w:rsidR="00DE0783" w:rsidRPr="00FC5013" w:rsidRDefault="00DE0783">
      <w:pPr>
        <w:numPr>
          <w:ilvl w:val="0"/>
          <w:numId w:val="18"/>
        </w:numPr>
        <w:autoSpaceDE w:val="0"/>
        <w:autoSpaceDN w:val="0"/>
        <w:adjustRightInd w:val="0"/>
        <w:spacing w:after="44"/>
        <w:rPr>
          <w:rFonts w:eastAsia="Calibri"/>
          <w:color w:val="000000" w:themeColor="text1"/>
          <w:lang w:eastAsia="pl-PL"/>
        </w:rPr>
      </w:pPr>
      <w:r w:rsidRPr="00FC5013">
        <w:rPr>
          <w:rFonts w:eastAsia="Calibri"/>
          <w:color w:val="000000" w:themeColor="text1"/>
          <w:lang w:eastAsia="pl-PL"/>
        </w:rPr>
        <w:t xml:space="preserve">Wykonawca zobowiązany jest do wskazania kierownika prac. </w:t>
      </w:r>
    </w:p>
    <w:p w14:paraId="7D125A66" w14:textId="77777777" w:rsidR="00DE0783" w:rsidRPr="00FC5013" w:rsidRDefault="00DE0783">
      <w:pPr>
        <w:numPr>
          <w:ilvl w:val="0"/>
          <w:numId w:val="18"/>
        </w:numPr>
        <w:autoSpaceDE w:val="0"/>
        <w:autoSpaceDN w:val="0"/>
        <w:adjustRightInd w:val="0"/>
        <w:spacing w:after="60" w:line="252" w:lineRule="auto"/>
        <w:rPr>
          <w:rFonts w:eastAsia="Calibri"/>
          <w:color w:val="000000" w:themeColor="text1"/>
          <w:lang w:eastAsia="pl-PL"/>
        </w:rPr>
      </w:pPr>
      <w:r w:rsidRPr="00FC5013">
        <w:rPr>
          <w:color w:val="000000" w:themeColor="text1"/>
          <w:sz w:val="22"/>
        </w:rPr>
        <w:t>Ustalenia techniczne między Zamawiającym i Wykonawcą są dokumentowane w protokole uzgodnień. Protokół nie zastępuje aneksu do Umowy.</w:t>
      </w:r>
    </w:p>
    <w:p w14:paraId="4422E3BB" w14:textId="77777777" w:rsidR="00DE0783" w:rsidRPr="00FC5013" w:rsidRDefault="00DE0783">
      <w:pPr>
        <w:numPr>
          <w:ilvl w:val="0"/>
          <w:numId w:val="18"/>
        </w:numPr>
        <w:autoSpaceDE w:val="0"/>
        <w:autoSpaceDN w:val="0"/>
        <w:adjustRightInd w:val="0"/>
        <w:spacing w:after="60" w:line="252" w:lineRule="auto"/>
        <w:rPr>
          <w:rFonts w:eastAsia="Calibri"/>
          <w:color w:val="000000" w:themeColor="text1"/>
          <w:lang w:eastAsia="pl-PL"/>
        </w:rPr>
      </w:pPr>
      <w:r w:rsidRPr="00FC5013">
        <w:rPr>
          <w:color w:val="000000" w:themeColor="text1"/>
          <w:sz w:val="22"/>
        </w:rPr>
        <w:t>Wykonawca wskaże osoby upoważnione do kontaktów z Zamawiającym. Wnioski, zapytania i informacje robocze mogą być przekazywane drogą elektroniczną, przy czym polecenia dotyczące zasilenia bazy produkcyjnej, odstępstwa od przyjętego sposobu wykonania oraz uzgodnienia wpływające na treść danych wymagają utrwalenia w protokole uzgodnień albo innym pisemnym dokumencie.</w:t>
      </w:r>
    </w:p>
    <w:p w14:paraId="09874D56" w14:textId="77777777" w:rsidR="003E6D59" w:rsidRPr="00FC5013" w:rsidRDefault="00DE0783">
      <w:pPr>
        <w:numPr>
          <w:ilvl w:val="0"/>
          <w:numId w:val="18"/>
        </w:numPr>
        <w:autoSpaceDE w:val="0"/>
        <w:autoSpaceDN w:val="0"/>
        <w:adjustRightInd w:val="0"/>
        <w:rPr>
          <w:rFonts w:eastAsia="Calibri"/>
          <w:color w:val="000000" w:themeColor="text1"/>
          <w:lang w:eastAsia="pl-PL"/>
        </w:rPr>
      </w:pPr>
      <w:r w:rsidRPr="00FC5013">
        <w:rPr>
          <w:rFonts w:eastAsia="Calibri"/>
          <w:color w:val="000000" w:themeColor="text1"/>
          <w:lang w:eastAsia="pl-PL"/>
        </w:rPr>
        <w:t xml:space="preserve">Osoby do kontaktu ze strony Zamawiającego: Krystyna Szczepanek  –  Geodeta Powiatowy, Naczelnik Wydziału GK w Starostwie Powiatowym w Sztumie, </w:t>
      </w:r>
    </w:p>
    <w:p w14:paraId="26AE8BE6" w14:textId="77777777" w:rsidR="00DE0783" w:rsidRPr="00FC5013" w:rsidRDefault="00DE0783" w:rsidP="003E6D59">
      <w:pPr>
        <w:autoSpaceDE w:val="0"/>
        <w:autoSpaceDN w:val="0"/>
        <w:adjustRightInd w:val="0"/>
        <w:ind w:left="720"/>
        <w:rPr>
          <w:rFonts w:eastAsia="Calibri"/>
          <w:color w:val="000000" w:themeColor="text1"/>
          <w:lang w:eastAsia="pl-PL"/>
        </w:rPr>
      </w:pPr>
      <w:r w:rsidRPr="00FC5013">
        <w:rPr>
          <w:rFonts w:eastAsia="Calibri"/>
          <w:color w:val="000000" w:themeColor="text1"/>
          <w:lang w:eastAsia="pl-PL"/>
        </w:rPr>
        <w:t xml:space="preserve">tel. 55 267 74 81, e-mail: geodeta@powiatsztumski.pl </w:t>
      </w:r>
    </w:p>
    <w:p w14:paraId="1139BE1D" w14:textId="77777777" w:rsidR="00EF5AB7" w:rsidRPr="00FC5013" w:rsidRDefault="00EF5AB7" w:rsidP="000C1CE0">
      <w:pPr>
        <w:pStyle w:val="Tekstpodstawowy"/>
        <w:ind w:left="568"/>
        <w:jc w:val="both"/>
        <w:rPr>
          <w:bCs/>
          <w:color w:val="000000" w:themeColor="text1"/>
          <w:highlight w:val="yellow"/>
          <w:u w:val="single"/>
        </w:rPr>
      </w:pPr>
    </w:p>
    <w:p w14:paraId="6F3F23EB" w14:textId="77777777" w:rsidR="00E23479" w:rsidRPr="00FC5013" w:rsidRDefault="00E23479" w:rsidP="000C1CE0">
      <w:pPr>
        <w:pStyle w:val="Tekstpodstawowy"/>
        <w:tabs>
          <w:tab w:val="left" w:pos="284"/>
        </w:tabs>
        <w:spacing w:after="0"/>
        <w:ind w:right="120"/>
        <w:jc w:val="both"/>
        <w:rPr>
          <w:color w:val="000000" w:themeColor="text1"/>
          <w:spacing w:val="-1"/>
        </w:rPr>
      </w:pPr>
    </w:p>
    <w:p w14:paraId="6451CFDA" w14:textId="77777777" w:rsidR="00E23479" w:rsidRPr="00FC5013" w:rsidRDefault="00E23479" w:rsidP="000C1CE0">
      <w:pPr>
        <w:spacing w:after="60" w:line="252" w:lineRule="auto"/>
        <w:rPr>
          <w:b/>
          <w:iCs/>
          <w:color w:val="000000" w:themeColor="text1"/>
          <w:lang w:eastAsia="pl-PL"/>
        </w:rPr>
      </w:pPr>
      <w:r w:rsidRPr="00FC5013">
        <w:rPr>
          <w:color w:val="000000" w:themeColor="text1"/>
          <w:sz w:val="22"/>
        </w:rPr>
        <w:t>W trakcie wykonywania prac Wykonawca na bieżąco wyjaśnia, sprawdza i uzgadnia z Zamawiającym niejasności dotyczące realizacji, a istotne ustalenia odnotowuje w protokole uzgodnień. Wykonawca nie może wprowadzać do bazy rozwiązań nieuzgodnionych w przypadkach wskazanych w niniejszych Warunkach Technicznych.</w:t>
      </w:r>
    </w:p>
    <w:p w14:paraId="319FC42D" w14:textId="77777777" w:rsidR="00E23479" w:rsidRPr="00FC5013" w:rsidRDefault="00E23479" w:rsidP="000C1CE0">
      <w:pPr>
        <w:pStyle w:val="Tekstpodstawowy"/>
        <w:tabs>
          <w:tab w:val="left" w:pos="284"/>
        </w:tabs>
        <w:spacing w:after="0"/>
        <w:ind w:right="120"/>
        <w:jc w:val="both"/>
        <w:rPr>
          <w:color w:val="000000" w:themeColor="text1"/>
          <w:spacing w:val="-1"/>
        </w:rPr>
      </w:pPr>
    </w:p>
    <w:p w14:paraId="5935ADFD" w14:textId="77777777" w:rsidR="00E23479" w:rsidRPr="00DE0783" w:rsidRDefault="00E23479" w:rsidP="000C1CE0">
      <w:pPr>
        <w:pStyle w:val="Tekstpodstawowy"/>
        <w:tabs>
          <w:tab w:val="left" w:pos="284"/>
        </w:tabs>
        <w:spacing w:after="0"/>
        <w:ind w:right="120"/>
        <w:jc w:val="both"/>
        <w:rPr>
          <w:spacing w:val="-1"/>
        </w:rPr>
      </w:pPr>
    </w:p>
    <w:p w14:paraId="3D26FBD9" w14:textId="77777777" w:rsidR="00FC5013" w:rsidRDefault="00FC5013" w:rsidP="0088571B">
      <w:pPr>
        <w:pStyle w:val="Tekstpodstawowy"/>
        <w:tabs>
          <w:tab w:val="left" w:pos="284"/>
        </w:tabs>
        <w:spacing w:after="0"/>
        <w:ind w:right="120"/>
        <w:jc w:val="right"/>
        <w:rPr>
          <w:spacing w:val="-1"/>
        </w:rPr>
      </w:pPr>
    </w:p>
    <w:p w14:paraId="436674DA" w14:textId="77777777" w:rsidR="00FC5013" w:rsidRDefault="00FC5013" w:rsidP="0088571B">
      <w:pPr>
        <w:pStyle w:val="Tekstpodstawowy"/>
        <w:tabs>
          <w:tab w:val="left" w:pos="284"/>
        </w:tabs>
        <w:spacing w:after="0"/>
        <w:ind w:right="120"/>
        <w:jc w:val="right"/>
        <w:rPr>
          <w:spacing w:val="-1"/>
        </w:rPr>
      </w:pPr>
    </w:p>
    <w:p w14:paraId="5553E7FF" w14:textId="77777777" w:rsidR="00FC5013" w:rsidRDefault="00FC5013" w:rsidP="0088571B">
      <w:pPr>
        <w:pStyle w:val="Tekstpodstawowy"/>
        <w:tabs>
          <w:tab w:val="left" w:pos="284"/>
        </w:tabs>
        <w:spacing w:after="0"/>
        <w:ind w:right="120"/>
        <w:jc w:val="right"/>
        <w:rPr>
          <w:spacing w:val="-1"/>
        </w:rPr>
      </w:pPr>
    </w:p>
    <w:p w14:paraId="5A494B0F" w14:textId="77777777" w:rsidR="00FC5013" w:rsidRDefault="00FC5013" w:rsidP="0088571B">
      <w:pPr>
        <w:pStyle w:val="Tekstpodstawowy"/>
        <w:tabs>
          <w:tab w:val="left" w:pos="284"/>
        </w:tabs>
        <w:spacing w:after="0"/>
        <w:ind w:right="120"/>
        <w:jc w:val="right"/>
        <w:rPr>
          <w:spacing w:val="-1"/>
        </w:rPr>
      </w:pPr>
    </w:p>
    <w:p w14:paraId="264571BE" w14:textId="77777777" w:rsidR="00FC5013" w:rsidRDefault="00FC5013" w:rsidP="0088571B">
      <w:pPr>
        <w:pStyle w:val="Tekstpodstawowy"/>
        <w:tabs>
          <w:tab w:val="left" w:pos="284"/>
        </w:tabs>
        <w:spacing w:after="0"/>
        <w:ind w:right="120"/>
        <w:jc w:val="right"/>
        <w:rPr>
          <w:spacing w:val="-1"/>
        </w:rPr>
      </w:pPr>
    </w:p>
    <w:p w14:paraId="36252E73" w14:textId="77777777" w:rsidR="00FC5013" w:rsidRDefault="00FC5013" w:rsidP="0088571B">
      <w:pPr>
        <w:pStyle w:val="Tekstpodstawowy"/>
        <w:tabs>
          <w:tab w:val="left" w:pos="284"/>
        </w:tabs>
        <w:spacing w:after="0"/>
        <w:ind w:right="120"/>
        <w:jc w:val="right"/>
        <w:rPr>
          <w:spacing w:val="-1"/>
        </w:rPr>
      </w:pPr>
    </w:p>
    <w:p w14:paraId="30E7A5A5" w14:textId="77777777" w:rsidR="00FC5013" w:rsidRDefault="00FC5013" w:rsidP="0088571B">
      <w:pPr>
        <w:pStyle w:val="Tekstpodstawowy"/>
        <w:tabs>
          <w:tab w:val="left" w:pos="284"/>
        </w:tabs>
        <w:spacing w:after="0"/>
        <w:ind w:right="120"/>
        <w:jc w:val="right"/>
        <w:rPr>
          <w:spacing w:val="-1"/>
        </w:rPr>
      </w:pPr>
    </w:p>
    <w:p w14:paraId="1085C7A5" w14:textId="77777777" w:rsidR="00FC5013" w:rsidRDefault="00FC5013" w:rsidP="0088571B">
      <w:pPr>
        <w:pStyle w:val="Tekstpodstawowy"/>
        <w:tabs>
          <w:tab w:val="left" w:pos="284"/>
        </w:tabs>
        <w:spacing w:after="0"/>
        <w:ind w:right="120"/>
        <w:jc w:val="right"/>
        <w:rPr>
          <w:spacing w:val="-1"/>
        </w:rPr>
      </w:pPr>
    </w:p>
    <w:p w14:paraId="3A3F84E8" w14:textId="77777777" w:rsidR="00FC5013" w:rsidRDefault="00FC5013" w:rsidP="0088571B">
      <w:pPr>
        <w:pStyle w:val="Tekstpodstawowy"/>
        <w:tabs>
          <w:tab w:val="left" w:pos="284"/>
        </w:tabs>
        <w:spacing w:after="0"/>
        <w:ind w:right="120"/>
        <w:jc w:val="right"/>
        <w:rPr>
          <w:spacing w:val="-1"/>
        </w:rPr>
      </w:pPr>
    </w:p>
    <w:p w14:paraId="2A88F0E6" w14:textId="77777777" w:rsidR="00FC5013" w:rsidRDefault="00FC5013" w:rsidP="0088571B">
      <w:pPr>
        <w:pStyle w:val="Tekstpodstawowy"/>
        <w:tabs>
          <w:tab w:val="left" w:pos="284"/>
        </w:tabs>
        <w:spacing w:after="0"/>
        <w:ind w:right="120"/>
        <w:jc w:val="right"/>
        <w:rPr>
          <w:spacing w:val="-1"/>
        </w:rPr>
      </w:pPr>
    </w:p>
    <w:p w14:paraId="0E1E275A" w14:textId="77777777" w:rsidR="00FC5013" w:rsidRDefault="00FC5013" w:rsidP="0088571B">
      <w:pPr>
        <w:pStyle w:val="Tekstpodstawowy"/>
        <w:tabs>
          <w:tab w:val="left" w:pos="284"/>
        </w:tabs>
        <w:spacing w:after="0"/>
        <w:ind w:right="120"/>
        <w:jc w:val="right"/>
        <w:rPr>
          <w:spacing w:val="-1"/>
        </w:rPr>
      </w:pPr>
    </w:p>
    <w:p w14:paraId="7B60B339" w14:textId="628E74A7" w:rsidR="00E23479" w:rsidRDefault="0088571B" w:rsidP="0088571B">
      <w:pPr>
        <w:pStyle w:val="Tekstpodstawowy"/>
        <w:tabs>
          <w:tab w:val="left" w:pos="284"/>
        </w:tabs>
        <w:spacing w:after="0"/>
        <w:ind w:right="120"/>
        <w:jc w:val="right"/>
        <w:rPr>
          <w:spacing w:val="-1"/>
        </w:rPr>
      </w:pPr>
      <w:r>
        <w:rPr>
          <w:spacing w:val="-1"/>
        </w:rPr>
        <w:lastRenderedPageBreak/>
        <w:t>Załacznik nr 1</w:t>
      </w:r>
    </w:p>
    <w:p w14:paraId="47C89CA0" w14:textId="77777777" w:rsidR="00A72A38" w:rsidRDefault="00A72A38" w:rsidP="0088571B">
      <w:pPr>
        <w:pStyle w:val="Tekstpodstawowy"/>
        <w:tabs>
          <w:tab w:val="left" w:pos="284"/>
        </w:tabs>
        <w:spacing w:after="0"/>
        <w:ind w:right="120"/>
        <w:jc w:val="right"/>
        <w:rPr>
          <w:spacing w:val="-1"/>
        </w:rPr>
      </w:pPr>
    </w:p>
    <w:p w14:paraId="762D76F8" w14:textId="77777777" w:rsidR="00A72A38" w:rsidRPr="00007A05" w:rsidRDefault="00A72A38" w:rsidP="00A72A38">
      <w:pPr>
        <w:rPr>
          <w:b/>
          <w:bCs/>
        </w:rPr>
      </w:pPr>
      <w:r w:rsidRPr="00007A05">
        <w:rPr>
          <w:b/>
          <w:bCs/>
        </w:rPr>
        <w:t>Łącznie opracowaniu podlega:</w:t>
      </w:r>
    </w:p>
    <w:p w14:paraId="493A07EC" w14:textId="77777777" w:rsidR="00A72A38" w:rsidRDefault="00A72A38" w:rsidP="00A72A38">
      <w:pPr>
        <w:pStyle w:val="Tekstpodstawowy"/>
        <w:tabs>
          <w:tab w:val="left" w:pos="284"/>
        </w:tabs>
        <w:spacing w:after="0"/>
        <w:ind w:right="120"/>
        <w:rPr>
          <w:spacing w:val="-1"/>
        </w:rPr>
      </w:pPr>
    </w:p>
    <w:tbl>
      <w:tblPr>
        <w:tblStyle w:val="Tabela-Siatka"/>
        <w:tblW w:w="0" w:type="auto"/>
        <w:jc w:val="center"/>
        <w:tblLook w:val="04A0" w:firstRow="1" w:lastRow="0" w:firstColumn="1" w:lastColumn="0" w:noHBand="0" w:noVBand="1"/>
      </w:tblPr>
      <w:tblGrid>
        <w:gridCol w:w="3397"/>
        <w:gridCol w:w="1985"/>
        <w:gridCol w:w="2420"/>
      </w:tblGrid>
      <w:tr w:rsidR="00A72A38" w:rsidRPr="000D5470" w14:paraId="7700144D" w14:textId="77777777" w:rsidTr="000D5470">
        <w:trPr>
          <w:trHeight w:val="858"/>
          <w:jc w:val="center"/>
        </w:trPr>
        <w:tc>
          <w:tcPr>
            <w:tcW w:w="3397" w:type="dxa"/>
            <w:vAlign w:val="center"/>
          </w:tcPr>
          <w:p w14:paraId="524EBE14" w14:textId="77777777" w:rsidR="00A72A38" w:rsidRPr="000D5470" w:rsidRDefault="00A72A38" w:rsidP="00A72A38">
            <w:pPr>
              <w:pStyle w:val="Tekstpodstawowy"/>
              <w:tabs>
                <w:tab w:val="left" w:pos="284"/>
              </w:tabs>
              <w:spacing w:after="0"/>
              <w:ind w:right="120"/>
              <w:jc w:val="center"/>
              <w:rPr>
                <w:spacing w:val="-1"/>
                <w:sz w:val="20"/>
                <w:szCs w:val="20"/>
              </w:rPr>
            </w:pPr>
            <w:r w:rsidRPr="000D5470">
              <w:rPr>
                <w:spacing w:val="-1"/>
                <w:sz w:val="20"/>
                <w:szCs w:val="20"/>
              </w:rPr>
              <w:t>Miasto/gmina</w:t>
            </w:r>
          </w:p>
        </w:tc>
        <w:tc>
          <w:tcPr>
            <w:tcW w:w="1985" w:type="dxa"/>
            <w:vAlign w:val="center"/>
          </w:tcPr>
          <w:p w14:paraId="31DEDAD6" w14:textId="77777777" w:rsidR="00A72A38" w:rsidRPr="000D5470" w:rsidRDefault="00A72A38" w:rsidP="00A72A38">
            <w:pPr>
              <w:pStyle w:val="Tekstpodstawowy"/>
              <w:tabs>
                <w:tab w:val="left" w:pos="284"/>
              </w:tabs>
              <w:spacing w:after="0"/>
              <w:ind w:right="120"/>
              <w:jc w:val="center"/>
              <w:rPr>
                <w:spacing w:val="-1"/>
                <w:sz w:val="20"/>
                <w:szCs w:val="20"/>
              </w:rPr>
            </w:pPr>
            <w:r w:rsidRPr="000D5470">
              <w:rPr>
                <w:spacing w:val="-1"/>
                <w:sz w:val="20"/>
                <w:szCs w:val="20"/>
              </w:rPr>
              <w:t>Ilość działek</w:t>
            </w:r>
          </w:p>
        </w:tc>
        <w:tc>
          <w:tcPr>
            <w:tcW w:w="2420" w:type="dxa"/>
            <w:vAlign w:val="center"/>
          </w:tcPr>
          <w:p w14:paraId="4D7E07DA" w14:textId="77777777" w:rsidR="00A72A38" w:rsidRPr="000D5470" w:rsidRDefault="00A72A38" w:rsidP="00A72A38">
            <w:pPr>
              <w:pStyle w:val="Tekstpodstawowy"/>
              <w:tabs>
                <w:tab w:val="left" w:pos="284"/>
              </w:tabs>
              <w:spacing w:after="0"/>
              <w:ind w:right="120"/>
              <w:jc w:val="center"/>
              <w:rPr>
                <w:spacing w:val="-1"/>
                <w:sz w:val="20"/>
                <w:szCs w:val="20"/>
              </w:rPr>
            </w:pPr>
            <w:r w:rsidRPr="000D5470">
              <w:rPr>
                <w:spacing w:val="-1"/>
                <w:sz w:val="20"/>
                <w:szCs w:val="20"/>
              </w:rPr>
              <w:t>W tym ilość działek o dwóch lub więcej błędnych</w:t>
            </w:r>
          </w:p>
        </w:tc>
      </w:tr>
      <w:tr w:rsidR="00A72A38" w:rsidRPr="000D5470" w14:paraId="138B62F9" w14:textId="77777777" w:rsidTr="0062699E">
        <w:trPr>
          <w:jc w:val="center"/>
        </w:trPr>
        <w:tc>
          <w:tcPr>
            <w:tcW w:w="3397" w:type="dxa"/>
          </w:tcPr>
          <w:p w14:paraId="5917D392" w14:textId="77777777" w:rsidR="00A72A38" w:rsidRPr="000D5470" w:rsidRDefault="00A72A38" w:rsidP="000D5470">
            <w:pPr>
              <w:pStyle w:val="Tekstpodstawowy"/>
              <w:tabs>
                <w:tab w:val="left" w:pos="284"/>
              </w:tabs>
              <w:spacing w:after="0"/>
              <w:ind w:right="120"/>
              <w:jc w:val="center"/>
              <w:rPr>
                <w:spacing w:val="-1"/>
                <w:sz w:val="20"/>
                <w:szCs w:val="20"/>
              </w:rPr>
            </w:pPr>
            <w:r w:rsidRPr="000D5470">
              <w:rPr>
                <w:spacing w:val="-1"/>
                <w:sz w:val="20"/>
                <w:szCs w:val="20"/>
              </w:rPr>
              <w:t>Miasto Sztum</w:t>
            </w:r>
          </w:p>
        </w:tc>
        <w:tc>
          <w:tcPr>
            <w:tcW w:w="1985" w:type="dxa"/>
          </w:tcPr>
          <w:p w14:paraId="021C5CC9" w14:textId="77777777" w:rsidR="00A72A38" w:rsidRPr="000D5470" w:rsidRDefault="005830CE" w:rsidP="00176C32">
            <w:pPr>
              <w:pStyle w:val="Tekstpodstawowy"/>
              <w:tabs>
                <w:tab w:val="left" w:pos="284"/>
              </w:tabs>
              <w:spacing w:after="0"/>
              <w:ind w:right="120"/>
              <w:jc w:val="center"/>
              <w:rPr>
                <w:spacing w:val="-1"/>
                <w:sz w:val="20"/>
                <w:szCs w:val="20"/>
              </w:rPr>
            </w:pPr>
            <w:r w:rsidRPr="000D5470">
              <w:rPr>
                <w:spacing w:val="-1"/>
                <w:sz w:val="20"/>
                <w:szCs w:val="20"/>
              </w:rPr>
              <w:t xml:space="preserve"> </w:t>
            </w:r>
            <w:r w:rsidR="000D5470">
              <w:rPr>
                <w:spacing w:val="-1"/>
                <w:sz w:val="20"/>
                <w:szCs w:val="20"/>
              </w:rPr>
              <w:t>7</w:t>
            </w:r>
          </w:p>
        </w:tc>
        <w:tc>
          <w:tcPr>
            <w:tcW w:w="2420" w:type="dxa"/>
          </w:tcPr>
          <w:p w14:paraId="15204F35" w14:textId="77777777" w:rsidR="00A72A38" w:rsidRPr="000D5470" w:rsidRDefault="000D5470" w:rsidP="00176C32">
            <w:pPr>
              <w:pStyle w:val="Tekstpodstawowy"/>
              <w:tabs>
                <w:tab w:val="left" w:pos="284"/>
              </w:tabs>
              <w:spacing w:after="0"/>
              <w:ind w:right="120"/>
              <w:jc w:val="center"/>
              <w:rPr>
                <w:spacing w:val="-1"/>
                <w:sz w:val="20"/>
                <w:szCs w:val="20"/>
              </w:rPr>
            </w:pPr>
            <w:r>
              <w:rPr>
                <w:spacing w:val="-1"/>
                <w:sz w:val="20"/>
                <w:szCs w:val="20"/>
              </w:rPr>
              <w:t>1</w:t>
            </w:r>
            <w:r w:rsidR="005830CE" w:rsidRPr="000D5470">
              <w:rPr>
                <w:spacing w:val="-1"/>
                <w:sz w:val="20"/>
                <w:szCs w:val="20"/>
              </w:rPr>
              <w:t xml:space="preserve"> </w:t>
            </w:r>
          </w:p>
        </w:tc>
      </w:tr>
      <w:tr w:rsidR="00A72A38" w:rsidRPr="000D5470" w14:paraId="59058AF7" w14:textId="77777777" w:rsidTr="0062699E">
        <w:trPr>
          <w:jc w:val="center"/>
        </w:trPr>
        <w:tc>
          <w:tcPr>
            <w:tcW w:w="3397" w:type="dxa"/>
          </w:tcPr>
          <w:p w14:paraId="6560B635" w14:textId="77777777" w:rsidR="00A72A38" w:rsidRPr="000D5470" w:rsidRDefault="00A72A38" w:rsidP="000D5470">
            <w:pPr>
              <w:pStyle w:val="Tekstpodstawowy"/>
              <w:tabs>
                <w:tab w:val="left" w:pos="284"/>
              </w:tabs>
              <w:spacing w:after="0"/>
              <w:ind w:right="120"/>
              <w:jc w:val="center"/>
              <w:rPr>
                <w:spacing w:val="-1"/>
                <w:sz w:val="20"/>
                <w:szCs w:val="20"/>
              </w:rPr>
            </w:pPr>
            <w:r w:rsidRPr="000D5470">
              <w:rPr>
                <w:spacing w:val="-1"/>
                <w:sz w:val="20"/>
                <w:szCs w:val="20"/>
              </w:rPr>
              <w:t>Gmina Sztum</w:t>
            </w:r>
          </w:p>
        </w:tc>
        <w:tc>
          <w:tcPr>
            <w:tcW w:w="1985" w:type="dxa"/>
          </w:tcPr>
          <w:p w14:paraId="4A3B0198" w14:textId="77777777" w:rsidR="00A72A38" w:rsidRPr="000D5470" w:rsidRDefault="000D5470" w:rsidP="00176C32">
            <w:pPr>
              <w:pStyle w:val="Tekstpodstawowy"/>
              <w:tabs>
                <w:tab w:val="left" w:pos="284"/>
              </w:tabs>
              <w:spacing w:after="0"/>
              <w:ind w:right="120"/>
              <w:jc w:val="center"/>
              <w:rPr>
                <w:spacing w:val="-1"/>
                <w:sz w:val="20"/>
                <w:szCs w:val="20"/>
              </w:rPr>
            </w:pPr>
            <w:r>
              <w:rPr>
                <w:spacing w:val="-1"/>
                <w:sz w:val="20"/>
                <w:szCs w:val="20"/>
              </w:rPr>
              <w:t xml:space="preserve">543 </w:t>
            </w:r>
          </w:p>
        </w:tc>
        <w:tc>
          <w:tcPr>
            <w:tcW w:w="2420" w:type="dxa"/>
          </w:tcPr>
          <w:p w14:paraId="54B9051A" w14:textId="77777777" w:rsidR="00A72A38" w:rsidRPr="000D5470" w:rsidRDefault="000D5470" w:rsidP="00176C32">
            <w:pPr>
              <w:pStyle w:val="Tekstpodstawowy"/>
              <w:tabs>
                <w:tab w:val="left" w:pos="284"/>
              </w:tabs>
              <w:spacing w:after="0"/>
              <w:ind w:right="120"/>
              <w:jc w:val="center"/>
              <w:rPr>
                <w:spacing w:val="-1"/>
                <w:sz w:val="20"/>
                <w:szCs w:val="20"/>
              </w:rPr>
            </w:pPr>
            <w:r>
              <w:rPr>
                <w:spacing w:val="-1"/>
                <w:sz w:val="20"/>
                <w:szCs w:val="20"/>
              </w:rPr>
              <w:t xml:space="preserve"> 99</w:t>
            </w:r>
          </w:p>
        </w:tc>
      </w:tr>
      <w:tr w:rsidR="00A72A38" w:rsidRPr="000D5470" w14:paraId="39F0BE19" w14:textId="77777777" w:rsidTr="0062699E">
        <w:trPr>
          <w:jc w:val="center"/>
        </w:trPr>
        <w:tc>
          <w:tcPr>
            <w:tcW w:w="3397" w:type="dxa"/>
          </w:tcPr>
          <w:p w14:paraId="44B0FB60" w14:textId="77777777" w:rsidR="00A72A38" w:rsidRPr="000D5470" w:rsidRDefault="00A72A38" w:rsidP="000D5470">
            <w:pPr>
              <w:pStyle w:val="Tekstpodstawowy"/>
              <w:tabs>
                <w:tab w:val="left" w:pos="284"/>
              </w:tabs>
              <w:spacing w:after="0"/>
              <w:ind w:right="120"/>
              <w:jc w:val="center"/>
              <w:rPr>
                <w:spacing w:val="-1"/>
                <w:sz w:val="20"/>
                <w:szCs w:val="20"/>
              </w:rPr>
            </w:pPr>
            <w:r w:rsidRPr="000D5470">
              <w:rPr>
                <w:spacing w:val="-1"/>
                <w:sz w:val="20"/>
                <w:szCs w:val="20"/>
              </w:rPr>
              <w:t>Gmina Stary Targ</w:t>
            </w:r>
          </w:p>
        </w:tc>
        <w:tc>
          <w:tcPr>
            <w:tcW w:w="1985" w:type="dxa"/>
          </w:tcPr>
          <w:p w14:paraId="54A85CF4" w14:textId="77777777" w:rsidR="00A72A38" w:rsidRPr="000D5470" w:rsidRDefault="000D5470" w:rsidP="00176C32">
            <w:pPr>
              <w:pStyle w:val="Tekstpodstawowy"/>
              <w:tabs>
                <w:tab w:val="left" w:pos="284"/>
              </w:tabs>
              <w:spacing w:after="0"/>
              <w:ind w:right="120"/>
              <w:jc w:val="center"/>
              <w:rPr>
                <w:spacing w:val="-1"/>
                <w:sz w:val="20"/>
                <w:szCs w:val="20"/>
              </w:rPr>
            </w:pPr>
            <w:r>
              <w:rPr>
                <w:spacing w:val="-1"/>
                <w:sz w:val="20"/>
                <w:szCs w:val="20"/>
              </w:rPr>
              <w:t xml:space="preserve"> 622</w:t>
            </w:r>
          </w:p>
        </w:tc>
        <w:tc>
          <w:tcPr>
            <w:tcW w:w="2420" w:type="dxa"/>
          </w:tcPr>
          <w:p w14:paraId="5A02D6A1" w14:textId="77777777" w:rsidR="00A72A38" w:rsidRPr="000D5470" w:rsidRDefault="000D5470" w:rsidP="00176C32">
            <w:pPr>
              <w:pStyle w:val="Tekstpodstawowy"/>
              <w:tabs>
                <w:tab w:val="left" w:pos="284"/>
              </w:tabs>
              <w:spacing w:after="0"/>
              <w:ind w:right="120"/>
              <w:jc w:val="center"/>
              <w:rPr>
                <w:spacing w:val="-1"/>
                <w:sz w:val="20"/>
                <w:szCs w:val="20"/>
              </w:rPr>
            </w:pPr>
            <w:r>
              <w:rPr>
                <w:spacing w:val="-1"/>
                <w:sz w:val="20"/>
                <w:szCs w:val="20"/>
              </w:rPr>
              <w:t xml:space="preserve">101 </w:t>
            </w:r>
          </w:p>
        </w:tc>
      </w:tr>
      <w:tr w:rsidR="00A72A38" w:rsidRPr="000D5470" w14:paraId="5AE55EB0" w14:textId="77777777" w:rsidTr="0062699E">
        <w:trPr>
          <w:jc w:val="center"/>
        </w:trPr>
        <w:tc>
          <w:tcPr>
            <w:tcW w:w="3397" w:type="dxa"/>
          </w:tcPr>
          <w:p w14:paraId="63B9963A" w14:textId="77777777" w:rsidR="00A72A38" w:rsidRPr="000D5470" w:rsidRDefault="00A72A38" w:rsidP="000D5470">
            <w:pPr>
              <w:pStyle w:val="Tekstpodstawowy"/>
              <w:tabs>
                <w:tab w:val="left" w:pos="284"/>
              </w:tabs>
              <w:spacing w:after="0"/>
              <w:ind w:right="120"/>
              <w:jc w:val="center"/>
              <w:rPr>
                <w:spacing w:val="-1"/>
                <w:sz w:val="20"/>
                <w:szCs w:val="20"/>
              </w:rPr>
            </w:pPr>
            <w:r w:rsidRPr="000D5470">
              <w:rPr>
                <w:spacing w:val="-1"/>
                <w:sz w:val="20"/>
                <w:szCs w:val="20"/>
              </w:rPr>
              <w:t>Gmina Mikołajki Pomorskie</w:t>
            </w:r>
          </w:p>
        </w:tc>
        <w:tc>
          <w:tcPr>
            <w:tcW w:w="1985" w:type="dxa"/>
          </w:tcPr>
          <w:p w14:paraId="61C52468" w14:textId="77777777" w:rsidR="00A72A38" w:rsidRPr="000D5470" w:rsidRDefault="000D5470" w:rsidP="00176C32">
            <w:pPr>
              <w:pStyle w:val="Tekstpodstawowy"/>
              <w:tabs>
                <w:tab w:val="left" w:pos="284"/>
              </w:tabs>
              <w:spacing w:after="0"/>
              <w:ind w:right="120"/>
              <w:jc w:val="center"/>
              <w:rPr>
                <w:spacing w:val="-1"/>
                <w:sz w:val="20"/>
                <w:szCs w:val="20"/>
              </w:rPr>
            </w:pPr>
            <w:r>
              <w:rPr>
                <w:spacing w:val="-1"/>
                <w:sz w:val="20"/>
                <w:szCs w:val="20"/>
              </w:rPr>
              <w:t xml:space="preserve"> 350</w:t>
            </w:r>
          </w:p>
        </w:tc>
        <w:tc>
          <w:tcPr>
            <w:tcW w:w="2420" w:type="dxa"/>
          </w:tcPr>
          <w:p w14:paraId="631294DA" w14:textId="77777777" w:rsidR="00A72A38" w:rsidRPr="000D5470" w:rsidRDefault="000D5470" w:rsidP="00176C32">
            <w:pPr>
              <w:pStyle w:val="Tekstpodstawowy"/>
              <w:tabs>
                <w:tab w:val="left" w:pos="284"/>
              </w:tabs>
              <w:spacing w:after="0"/>
              <w:ind w:right="120"/>
              <w:jc w:val="center"/>
              <w:rPr>
                <w:spacing w:val="-1"/>
                <w:sz w:val="20"/>
                <w:szCs w:val="20"/>
              </w:rPr>
            </w:pPr>
            <w:r>
              <w:rPr>
                <w:spacing w:val="-1"/>
                <w:sz w:val="20"/>
                <w:szCs w:val="20"/>
              </w:rPr>
              <w:t xml:space="preserve"> 66</w:t>
            </w:r>
          </w:p>
        </w:tc>
      </w:tr>
      <w:tr w:rsidR="00A72A38" w:rsidRPr="000D5470" w14:paraId="0F1AAFB0" w14:textId="77777777" w:rsidTr="0062699E">
        <w:trPr>
          <w:jc w:val="center"/>
        </w:trPr>
        <w:tc>
          <w:tcPr>
            <w:tcW w:w="3397" w:type="dxa"/>
          </w:tcPr>
          <w:p w14:paraId="2C6E6A91" w14:textId="77777777" w:rsidR="00A72A38" w:rsidRPr="000D5470" w:rsidRDefault="00A72A38" w:rsidP="000D5470">
            <w:pPr>
              <w:pStyle w:val="Tekstpodstawowy"/>
              <w:tabs>
                <w:tab w:val="left" w:pos="284"/>
              </w:tabs>
              <w:spacing w:after="0"/>
              <w:ind w:right="120"/>
              <w:jc w:val="center"/>
              <w:rPr>
                <w:spacing w:val="-1"/>
                <w:sz w:val="20"/>
                <w:szCs w:val="20"/>
              </w:rPr>
            </w:pPr>
            <w:r w:rsidRPr="000D5470">
              <w:rPr>
                <w:spacing w:val="-1"/>
                <w:sz w:val="20"/>
                <w:szCs w:val="20"/>
              </w:rPr>
              <w:t>Miasto Dzierzgoń</w:t>
            </w:r>
          </w:p>
        </w:tc>
        <w:tc>
          <w:tcPr>
            <w:tcW w:w="1985" w:type="dxa"/>
          </w:tcPr>
          <w:p w14:paraId="22FB1458" w14:textId="77777777" w:rsidR="00A72A38" w:rsidRPr="000D5470" w:rsidRDefault="000D5470" w:rsidP="00176C32">
            <w:pPr>
              <w:pStyle w:val="Tekstpodstawowy"/>
              <w:tabs>
                <w:tab w:val="left" w:pos="284"/>
              </w:tabs>
              <w:spacing w:after="0"/>
              <w:ind w:right="120"/>
              <w:jc w:val="center"/>
              <w:rPr>
                <w:spacing w:val="-1"/>
                <w:sz w:val="20"/>
                <w:szCs w:val="20"/>
              </w:rPr>
            </w:pPr>
            <w:r>
              <w:rPr>
                <w:spacing w:val="-1"/>
                <w:sz w:val="20"/>
                <w:szCs w:val="20"/>
              </w:rPr>
              <w:t xml:space="preserve"> 11</w:t>
            </w:r>
          </w:p>
        </w:tc>
        <w:tc>
          <w:tcPr>
            <w:tcW w:w="2420" w:type="dxa"/>
          </w:tcPr>
          <w:p w14:paraId="15483B61" w14:textId="77777777" w:rsidR="00A72A38" w:rsidRPr="000D5470" w:rsidRDefault="000D5470" w:rsidP="00176C32">
            <w:pPr>
              <w:pStyle w:val="Tekstpodstawowy"/>
              <w:tabs>
                <w:tab w:val="left" w:pos="284"/>
              </w:tabs>
              <w:spacing w:after="0"/>
              <w:ind w:right="120"/>
              <w:jc w:val="center"/>
              <w:rPr>
                <w:spacing w:val="-1"/>
                <w:sz w:val="20"/>
                <w:szCs w:val="20"/>
              </w:rPr>
            </w:pPr>
            <w:r>
              <w:rPr>
                <w:spacing w:val="-1"/>
                <w:sz w:val="20"/>
                <w:szCs w:val="20"/>
              </w:rPr>
              <w:t xml:space="preserve">0 </w:t>
            </w:r>
          </w:p>
        </w:tc>
      </w:tr>
      <w:tr w:rsidR="00A72A38" w:rsidRPr="000D5470" w14:paraId="09DDB6A9" w14:textId="77777777" w:rsidTr="0062699E">
        <w:trPr>
          <w:jc w:val="center"/>
        </w:trPr>
        <w:tc>
          <w:tcPr>
            <w:tcW w:w="3397" w:type="dxa"/>
          </w:tcPr>
          <w:p w14:paraId="0DD2B64D" w14:textId="77777777" w:rsidR="00A72A38" w:rsidRPr="000D5470" w:rsidRDefault="00A72A38" w:rsidP="000D5470">
            <w:pPr>
              <w:pStyle w:val="Tekstpodstawowy"/>
              <w:tabs>
                <w:tab w:val="left" w:pos="284"/>
              </w:tabs>
              <w:spacing w:after="0"/>
              <w:ind w:right="120"/>
              <w:jc w:val="center"/>
              <w:rPr>
                <w:spacing w:val="-1"/>
                <w:sz w:val="20"/>
                <w:szCs w:val="20"/>
              </w:rPr>
            </w:pPr>
            <w:r w:rsidRPr="000D5470">
              <w:rPr>
                <w:spacing w:val="-1"/>
                <w:sz w:val="20"/>
                <w:szCs w:val="20"/>
              </w:rPr>
              <w:t>Gmina Dzierzgoń</w:t>
            </w:r>
          </w:p>
        </w:tc>
        <w:tc>
          <w:tcPr>
            <w:tcW w:w="1985" w:type="dxa"/>
          </w:tcPr>
          <w:p w14:paraId="67A866C3" w14:textId="77777777" w:rsidR="00A72A38" w:rsidRPr="000D5470" w:rsidRDefault="000D5470" w:rsidP="00176C32">
            <w:pPr>
              <w:pStyle w:val="Tekstpodstawowy"/>
              <w:tabs>
                <w:tab w:val="left" w:pos="284"/>
              </w:tabs>
              <w:spacing w:after="0"/>
              <w:ind w:right="120"/>
              <w:jc w:val="center"/>
              <w:rPr>
                <w:spacing w:val="-1"/>
                <w:sz w:val="20"/>
                <w:szCs w:val="20"/>
              </w:rPr>
            </w:pPr>
            <w:r>
              <w:rPr>
                <w:spacing w:val="-1"/>
                <w:sz w:val="20"/>
                <w:szCs w:val="20"/>
              </w:rPr>
              <w:t xml:space="preserve"> 822</w:t>
            </w:r>
          </w:p>
        </w:tc>
        <w:tc>
          <w:tcPr>
            <w:tcW w:w="2420" w:type="dxa"/>
          </w:tcPr>
          <w:p w14:paraId="427B28EC" w14:textId="77777777" w:rsidR="00A72A38" w:rsidRPr="000D5470" w:rsidRDefault="000D5470" w:rsidP="00176C32">
            <w:pPr>
              <w:pStyle w:val="Tekstpodstawowy"/>
              <w:tabs>
                <w:tab w:val="left" w:pos="284"/>
              </w:tabs>
              <w:spacing w:after="0"/>
              <w:ind w:right="120"/>
              <w:jc w:val="center"/>
              <w:rPr>
                <w:spacing w:val="-1"/>
                <w:sz w:val="20"/>
                <w:szCs w:val="20"/>
              </w:rPr>
            </w:pPr>
            <w:r>
              <w:rPr>
                <w:spacing w:val="-1"/>
                <w:sz w:val="20"/>
                <w:szCs w:val="20"/>
              </w:rPr>
              <w:t xml:space="preserve">115 </w:t>
            </w:r>
          </w:p>
        </w:tc>
      </w:tr>
      <w:tr w:rsidR="00A72A38" w:rsidRPr="000D5470" w14:paraId="558DBDCC" w14:textId="77777777" w:rsidTr="0062699E">
        <w:trPr>
          <w:jc w:val="center"/>
        </w:trPr>
        <w:tc>
          <w:tcPr>
            <w:tcW w:w="3397" w:type="dxa"/>
          </w:tcPr>
          <w:p w14:paraId="19B52B77" w14:textId="77777777" w:rsidR="00A72A38" w:rsidRPr="000D5470" w:rsidRDefault="00A72A38" w:rsidP="000D5470">
            <w:pPr>
              <w:pStyle w:val="Tekstpodstawowy"/>
              <w:tabs>
                <w:tab w:val="left" w:pos="284"/>
              </w:tabs>
              <w:spacing w:after="0"/>
              <w:ind w:right="120"/>
              <w:jc w:val="center"/>
              <w:rPr>
                <w:spacing w:val="-1"/>
                <w:sz w:val="20"/>
                <w:szCs w:val="20"/>
              </w:rPr>
            </w:pPr>
            <w:r w:rsidRPr="000D5470">
              <w:rPr>
                <w:spacing w:val="-1"/>
                <w:sz w:val="20"/>
                <w:szCs w:val="20"/>
              </w:rPr>
              <w:t>Gmina Stary Dzierzgoń</w:t>
            </w:r>
          </w:p>
        </w:tc>
        <w:tc>
          <w:tcPr>
            <w:tcW w:w="1985" w:type="dxa"/>
          </w:tcPr>
          <w:p w14:paraId="5651454D" w14:textId="77777777" w:rsidR="00A72A38" w:rsidRPr="000D5470" w:rsidRDefault="000D5470" w:rsidP="00176C32">
            <w:pPr>
              <w:pStyle w:val="Tekstpodstawowy"/>
              <w:tabs>
                <w:tab w:val="left" w:pos="284"/>
              </w:tabs>
              <w:spacing w:after="0"/>
              <w:ind w:right="120"/>
              <w:jc w:val="center"/>
              <w:rPr>
                <w:spacing w:val="-1"/>
                <w:sz w:val="20"/>
                <w:szCs w:val="20"/>
              </w:rPr>
            </w:pPr>
            <w:r>
              <w:rPr>
                <w:spacing w:val="-1"/>
                <w:sz w:val="20"/>
                <w:szCs w:val="20"/>
              </w:rPr>
              <w:t xml:space="preserve"> 325</w:t>
            </w:r>
          </w:p>
        </w:tc>
        <w:tc>
          <w:tcPr>
            <w:tcW w:w="2420" w:type="dxa"/>
          </w:tcPr>
          <w:p w14:paraId="06DC8959" w14:textId="77777777" w:rsidR="00A72A38" w:rsidRPr="000D5470" w:rsidRDefault="000D5470" w:rsidP="00176C32">
            <w:pPr>
              <w:pStyle w:val="Tekstpodstawowy"/>
              <w:tabs>
                <w:tab w:val="left" w:pos="284"/>
              </w:tabs>
              <w:spacing w:after="0"/>
              <w:ind w:right="120"/>
              <w:jc w:val="center"/>
              <w:rPr>
                <w:spacing w:val="-1"/>
                <w:sz w:val="20"/>
                <w:szCs w:val="20"/>
              </w:rPr>
            </w:pPr>
            <w:r>
              <w:rPr>
                <w:spacing w:val="-1"/>
                <w:sz w:val="20"/>
                <w:szCs w:val="20"/>
              </w:rPr>
              <w:t xml:space="preserve">86 </w:t>
            </w:r>
          </w:p>
        </w:tc>
      </w:tr>
      <w:tr w:rsidR="00176C32" w:rsidRPr="000D5470" w14:paraId="501075EE" w14:textId="77777777" w:rsidTr="0062699E">
        <w:trPr>
          <w:jc w:val="center"/>
        </w:trPr>
        <w:tc>
          <w:tcPr>
            <w:tcW w:w="3397" w:type="dxa"/>
          </w:tcPr>
          <w:p w14:paraId="39B72A3B" w14:textId="77777777" w:rsidR="00176C32" w:rsidRPr="000D5470" w:rsidRDefault="00176C32" w:rsidP="00176C32">
            <w:pPr>
              <w:pStyle w:val="Tekstpodstawowy"/>
              <w:tabs>
                <w:tab w:val="left" w:pos="284"/>
              </w:tabs>
              <w:spacing w:after="0"/>
              <w:ind w:right="120"/>
              <w:jc w:val="center"/>
              <w:rPr>
                <w:b/>
                <w:bCs/>
                <w:spacing w:val="-1"/>
                <w:sz w:val="20"/>
                <w:szCs w:val="20"/>
              </w:rPr>
            </w:pPr>
            <w:r w:rsidRPr="000D5470">
              <w:rPr>
                <w:b/>
                <w:bCs/>
                <w:spacing w:val="-1"/>
                <w:sz w:val="20"/>
                <w:szCs w:val="20"/>
              </w:rPr>
              <w:t>Łącznie</w:t>
            </w:r>
          </w:p>
        </w:tc>
        <w:tc>
          <w:tcPr>
            <w:tcW w:w="1985" w:type="dxa"/>
          </w:tcPr>
          <w:p w14:paraId="42DBDB39" w14:textId="77777777" w:rsidR="00176C32" w:rsidRPr="000D5470" w:rsidRDefault="000D5470" w:rsidP="00176C32">
            <w:pPr>
              <w:pStyle w:val="Tekstpodstawowy"/>
              <w:tabs>
                <w:tab w:val="left" w:pos="284"/>
              </w:tabs>
              <w:spacing w:after="0"/>
              <w:ind w:right="120"/>
              <w:jc w:val="center"/>
              <w:rPr>
                <w:b/>
                <w:bCs/>
                <w:spacing w:val="-1"/>
                <w:sz w:val="20"/>
                <w:szCs w:val="20"/>
              </w:rPr>
            </w:pPr>
            <w:r>
              <w:rPr>
                <w:b/>
                <w:bCs/>
                <w:spacing w:val="-1"/>
                <w:sz w:val="20"/>
                <w:szCs w:val="20"/>
              </w:rPr>
              <w:t xml:space="preserve"> 2680</w:t>
            </w:r>
          </w:p>
        </w:tc>
        <w:tc>
          <w:tcPr>
            <w:tcW w:w="2420" w:type="dxa"/>
          </w:tcPr>
          <w:p w14:paraId="0775DF9E" w14:textId="77777777" w:rsidR="00176C32" w:rsidRPr="000D5470" w:rsidRDefault="000D5470" w:rsidP="00176C32">
            <w:pPr>
              <w:pStyle w:val="Tekstpodstawowy"/>
              <w:tabs>
                <w:tab w:val="left" w:pos="284"/>
                <w:tab w:val="left" w:pos="1260"/>
              </w:tabs>
              <w:spacing w:after="0"/>
              <w:ind w:right="120"/>
              <w:jc w:val="center"/>
              <w:rPr>
                <w:b/>
                <w:bCs/>
                <w:spacing w:val="-1"/>
                <w:sz w:val="20"/>
                <w:szCs w:val="20"/>
              </w:rPr>
            </w:pPr>
            <w:r>
              <w:rPr>
                <w:b/>
                <w:bCs/>
                <w:spacing w:val="-1"/>
                <w:sz w:val="20"/>
                <w:szCs w:val="20"/>
              </w:rPr>
              <w:t xml:space="preserve">468 </w:t>
            </w:r>
          </w:p>
        </w:tc>
      </w:tr>
    </w:tbl>
    <w:p w14:paraId="22891AE2" w14:textId="77777777" w:rsidR="00A72A38" w:rsidRPr="00DE0783" w:rsidRDefault="00A72A38" w:rsidP="0088571B">
      <w:pPr>
        <w:pStyle w:val="Tekstpodstawowy"/>
        <w:tabs>
          <w:tab w:val="left" w:pos="284"/>
        </w:tabs>
        <w:spacing w:after="0"/>
        <w:ind w:right="120"/>
        <w:jc w:val="right"/>
        <w:rPr>
          <w:spacing w:val="-1"/>
        </w:rPr>
      </w:pPr>
    </w:p>
    <w:p w14:paraId="00D90767" w14:textId="77777777" w:rsidR="00E23479" w:rsidRPr="00DE0783" w:rsidRDefault="00E23479" w:rsidP="000C1CE0">
      <w:pPr>
        <w:pStyle w:val="Tekstpodstawowy"/>
        <w:tabs>
          <w:tab w:val="left" w:pos="284"/>
        </w:tabs>
        <w:spacing w:after="0"/>
        <w:ind w:right="120"/>
        <w:jc w:val="both"/>
        <w:rPr>
          <w:spacing w:val="-1"/>
        </w:rPr>
      </w:pPr>
    </w:p>
    <w:p w14:paraId="20FDAFD8" w14:textId="77777777" w:rsidR="0088571B" w:rsidRDefault="0088571B">
      <w:pPr>
        <w:pStyle w:val="Tekstpodstawowy"/>
        <w:numPr>
          <w:ilvl w:val="0"/>
          <w:numId w:val="20"/>
        </w:numPr>
        <w:tabs>
          <w:tab w:val="left" w:pos="284"/>
        </w:tabs>
        <w:spacing w:after="0"/>
        <w:ind w:right="120"/>
        <w:jc w:val="both"/>
        <w:rPr>
          <w:b/>
          <w:bCs/>
          <w:spacing w:val="-1"/>
        </w:rPr>
      </w:pPr>
      <w:r w:rsidRPr="0088571B">
        <w:rPr>
          <w:b/>
          <w:bCs/>
          <w:spacing w:val="-1"/>
        </w:rPr>
        <w:t>Miasto Sztum</w:t>
      </w:r>
    </w:p>
    <w:p w14:paraId="3F4FB881" w14:textId="77777777" w:rsidR="0088571B" w:rsidRDefault="0088571B" w:rsidP="0088571B">
      <w:pPr>
        <w:pStyle w:val="Tekstpodstawowy"/>
        <w:tabs>
          <w:tab w:val="left" w:pos="284"/>
        </w:tabs>
        <w:spacing w:after="0"/>
        <w:ind w:right="120"/>
        <w:jc w:val="both"/>
        <w:rPr>
          <w:b/>
          <w:bCs/>
          <w:spacing w:val="-1"/>
        </w:rPr>
      </w:pPr>
    </w:p>
    <w:p w14:paraId="7065F355" w14:textId="77777777" w:rsidR="0088571B" w:rsidRDefault="0088571B" w:rsidP="0088571B">
      <w:pPr>
        <w:pStyle w:val="Tekstpodstawowy"/>
        <w:tabs>
          <w:tab w:val="left" w:pos="284"/>
        </w:tabs>
        <w:spacing w:after="0"/>
        <w:ind w:right="120"/>
        <w:jc w:val="both"/>
        <w:rPr>
          <w:spacing w:val="-1"/>
        </w:rPr>
      </w:pPr>
      <w:r w:rsidRPr="0088571B">
        <w:rPr>
          <w:spacing w:val="-1"/>
        </w:rPr>
        <w:t xml:space="preserve">Opracowaniu podlega </w:t>
      </w:r>
      <w:r w:rsidR="007324D1">
        <w:rPr>
          <w:spacing w:val="-1"/>
        </w:rPr>
        <w:t>7</w:t>
      </w:r>
      <w:r w:rsidRPr="0088571B">
        <w:rPr>
          <w:spacing w:val="-1"/>
        </w:rPr>
        <w:t xml:space="preserve"> działek, w tym </w:t>
      </w:r>
      <w:r w:rsidR="007324D1">
        <w:rPr>
          <w:spacing w:val="-1"/>
        </w:rPr>
        <w:t>1</w:t>
      </w:r>
      <w:r w:rsidRPr="0088571B">
        <w:rPr>
          <w:spacing w:val="-1"/>
        </w:rPr>
        <w:t xml:space="preserve"> działka o dwóch błędnych oznaczeniach użytków</w:t>
      </w:r>
    </w:p>
    <w:p w14:paraId="1234EA89" w14:textId="77777777" w:rsidR="007324D1" w:rsidRPr="0088571B" w:rsidRDefault="007324D1" w:rsidP="0088571B">
      <w:pPr>
        <w:pStyle w:val="Tekstpodstawowy"/>
        <w:tabs>
          <w:tab w:val="left" w:pos="284"/>
        </w:tabs>
        <w:spacing w:after="0"/>
        <w:ind w:right="120"/>
        <w:jc w:val="both"/>
        <w:rPr>
          <w:spacing w:val="-1"/>
        </w:rPr>
      </w:pPr>
    </w:p>
    <w:tbl>
      <w:tblPr>
        <w:tblW w:w="9634" w:type="dxa"/>
        <w:tblCellMar>
          <w:left w:w="70" w:type="dxa"/>
          <w:right w:w="70" w:type="dxa"/>
        </w:tblCellMar>
        <w:tblLook w:val="04A0" w:firstRow="1" w:lastRow="0" w:firstColumn="1" w:lastColumn="0" w:noHBand="0" w:noVBand="1"/>
      </w:tblPr>
      <w:tblGrid>
        <w:gridCol w:w="460"/>
        <w:gridCol w:w="1720"/>
        <w:gridCol w:w="1160"/>
        <w:gridCol w:w="1475"/>
        <w:gridCol w:w="992"/>
        <w:gridCol w:w="3827"/>
      </w:tblGrid>
      <w:tr w:rsidR="007324D1" w:rsidRPr="007324D1" w14:paraId="165427A9" w14:textId="77777777" w:rsidTr="007324D1">
        <w:trPr>
          <w:trHeight w:val="227"/>
        </w:trPr>
        <w:tc>
          <w:tcPr>
            <w:tcW w:w="460" w:type="dxa"/>
            <w:tcBorders>
              <w:top w:val="single" w:sz="4" w:space="0" w:color="auto"/>
              <w:left w:val="single" w:sz="4" w:space="0" w:color="auto"/>
              <w:bottom w:val="single" w:sz="4" w:space="0" w:color="auto"/>
              <w:right w:val="single" w:sz="4" w:space="0" w:color="auto"/>
            </w:tcBorders>
            <w:noWrap/>
            <w:vAlign w:val="bottom"/>
            <w:hideMark/>
          </w:tcPr>
          <w:p w14:paraId="1316378E" w14:textId="77777777" w:rsidR="007324D1" w:rsidRPr="007324D1" w:rsidRDefault="007324D1" w:rsidP="007324D1">
            <w:pPr>
              <w:suppressAutoHyphens w:val="0"/>
              <w:jc w:val="center"/>
              <w:rPr>
                <w:sz w:val="16"/>
                <w:szCs w:val="16"/>
                <w:lang w:eastAsia="pl-PL"/>
              </w:rPr>
            </w:pPr>
            <w:r w:rsidRPr="007324D1">
              <w:rPr>
                <w:sz w:val="16"/>
                <w:szCs w:val="16"/>
                <w:lang w:eastAsia="pl-PL"/>
              </w:rPr>
              <w:t>L.p</w:t>
            </w:r>
          </w:p>
        </w:tc>
        <w:tc>
          <w:tcPr>
            <w:tcW w:w="1720" w:type="dxa"/>
            <w:tcBorders>
              <w:top w:val="single" w:sz="4" w:space="0" w:color="auto"/>
              <w:left w:val="nil"/>
              <w:bottom w:val="single" w:sz="4" w:space="0" w:color="auto"/>
              <w:right w:val="single" w:sz="4" w:space="0" w:color="auto"/>
            </w:tcBorders>
            <w:vAlign w:val="center"/>
            <w:hideMark/>
          </w:tcPr>
          <w:p w14:paraId="565DF563" w14:textId="77777777" w:rsidR="007324D1" w:rsidRPr="007324D1" w:rsidRDefault="007324D1" w:rsidP="007324D1">
            <w:pPr>
              <w:suppressAutoHyphens w:val="0"/>
              <w:jc w:val="center"/>
              <w:rPr>
                <w:b/>
                <w:bCs/>
                <w:sz w:val="16"/>
                <w:szCs w:val="16"/>
                <w:lang w:eastAsia="pl-PL"/>
              </w:rPr>
            </w:pPr>
            <w:r w:rsidRPr="007324D1">
              <w:rPr>
                <w:b/>
                <w:bCs/>
                <w:sz w:val="16"/>
                <w:szCs w:val="16"/>
                <w:lang w:eastAsia="pl-PL"/>
              </w:rPr>
              <w:t>Identyfikator</w:t>
            </w:r>
          </w:p>
        </w:tc>
        <w:tc>
          <w:tcPr>
            <w:tcW w:w="1160" w:type="dxa"/>
            <w:tcBorders>
              <w:top w:val="single" w:sz="4" w:space="0" w:color="auto"/>
              <w:left w:val="nil"/>
              <w:bottom w:val="single" w:sz="4" w:space="0" w:color="auto"/>
              <w:right w:val="single" w:sz="4" w:space="0" w:color="auto"/>
            </w:tcBorders>
            <w:vAlign w:val="center"/>
            <w:hideMark/>
          </w:tcPr>
          <w:p w14:paraId="6D9BB6A5" w14:textId="77777777" w:rsidR="007324D1" w:rsidRPr="007324D1" w:rsidRDefault="007324D1" w:rsidP="007324D1">
            <w:pPr>
              <w:suppressAutoHyphens w:val="0"/>
              <w:jc w:val="center"/>
              <w:rPr>
                <w:b/>
                <w:bCs/>
                <w:sz w:val="16"/>
                <w:szCs w:val="16"/>
                <w:lang w:eastAsia="pl-PL"/>
              </w:rPr>
            </w:pPr>
            <w:r w:rsidRPr="007324D1">
              <w:rPr>
                <w:b/>
                <w:bCs/>
                <w:sz w:val="16"/>
                <w:szCs w:val="16"/>
                <w:lang w:eastAsia="pl-PL"/>
              </w:rPr>
              <w:t>Jednostka ewidencyjna</w:t>
            </w:r>
          </w:p>
        </w:tc>
        <w:tc>
          <w:tcPr>
            <w:tcW w:w="1475" w:type="dxa"/>
            <w:tcBorders>
              <w:top w:val="single" w:sz="4" w:space="0" w:color="auto"/>
              <w:left w:val="nil"/>
              <w:bottom w:val="single" w:sz="4" w:space="0" w:color="auto"/>
              <w:right w:val="single" w:sz="4" w:space="0" w:color="auto"/>
            </w:tcBorders>
            <w:vAlign w:val="center"/>
            <w:hideMark/>
          </w:tcPr>
          <w:p w14:paraId="09BAD66D" w14:textId="77777777" w:rsidR="007324D1" w:rsidRPr="007324D1" w:rsidRDefault="007324D1" w:rsidP="007324D1">
            <w:pPr>
              <w:suppressAutoHyphens w:val="0"/>
              <w:jc w:val="center"/>
              <w:rPr>
                <w:b/>
                <w:bCs/>
                <w:sz w:val="16"/>
                <w:szCs w:val="16"/>
                <w:lang w:eastAsia="pl-PL"/>
              </w:rPr>
            </w:pPr>
            <w:r w:rsidRPr="007324D1">
              <w:rPr>
                <w:b/>
                <w:bCs/>
                <w:sz w:val="16"/>
                <w:szCs w:val="16"/>
                <w:lang w:eastAsia="pl-PL"/>
              </w:rPr>
              <w:t>Obręb</w:t>
            </w:r>
          </w:p>
        </w:tc>
        <w:tc>
          <w:tcPr>
            <w:tcW w:w="992" w:type="dxa"/>
            <w:tcBorders>
              <w:top w:val="single" w:sz="4" w:space="0" w:color="auto"/>
              <w:left w:val="nil"/>
              <w:bottom w:val="single" w:sz="4" w:space="0" w:color="auto"/>
              <w:right w:val="single" w:sz="4" w:space="0" w:color="auto"/>
            </w:tcBorders>
            <w:vAlign w:val="center"/>
            <w:hideMark/>
          </w:tcPr>
          <w:p w14:paraId="5FC0B816" w14:textId="77777777" w:rsidR="007324D1" w:rsidRPr="007324D1" w:rsidRDefault="007324D1" w:rsidP="007324D1">
            <w:pPr>
              <w:suppressAutoHyphens w:val="0"/>
              <w:jc w:val="center"/>
              <w:rPr>
                <w:b/>
                <w:bCs/>
                <w:sz w:val="16"/>
                <w:szCs w:val="16"/>
                <w:lang w:eastAsia="pl-PL"/>
              </w:rPr>
            </w:pPr>
            <w:r w:rsidRPr="007324D1">
              <w:rPr>
                <w:b/>
                <w:bCs/>
                <w:sz w:val="16"/>
                <w:szCs w:val="16"/>
                <w:lang w:eastAsia="pl-PL"/>
              </w:rPr>
              <w:t>Powierzchnia ewidencyjna</w:t>
            </w:r>
          </w:p>
        </w:tc>
        <w:tc>
          <w:tcPr>
            <w:tcW w:w="3827" w:type="dxa"/>
            <w:tcBorders>
              <w:top w:val="single" w:sz="4" w:space="0" w:color="auto"/>
              <w:left w:val="nil"/>
              <w:bottom w:val="single" w:sz="4" w:space="0" w:color="auto"/>
              <w:right w:val="single" w:sz="4" w:space="0" w:color="auto"/>
            </w:tcBorders>
            <w:vAlign w:val="center"/>
            <w:hideMark/>
          </w:tcPr>
          <w:p w14:paraId="7F630F70" w14:textId="77777777" w:rsidR="007324D1" w:rsidRPr="007324D1" w:rsidRDefault="007324D1" w:rsidP="007324D1">
            <w:pPr>
              <w:suppressAutoHyphens w:val="0"/>
              <w:jc w:val="center"/>
              <w:rPr>
                <w:b/>
                <w:bCs/>
                <w:sz w:val="16"/>
                <w:szCs w:val="16"/>
                <w:lang w:eastAsia="pl-PL"/>
              </w:rPr>
            </w:pPr>
            <w:r w:rsidRPr="007324D1">
              <w:rPr>
                <w:b/>
                <w:bCs/>
                <w:sz w:val="16"/>
                <w:szCs w:val="16"/>
                <w:lang w:eastAsia="pl-PL"/>
              </w:rPr>
              <w:t>Klasoużytki</w:t>
            </w:r>
          </w:p>
        </w:tc>
      </w:tr>
      <w:tr w:rsidR="007324D1" w:rsidRPr="007324D1" w14:paraId="73E0D206" w14:textId="77777777" w:rsidTr="007324D1">
        <w:trPr>
          <w:trHeight w:val="227"/>
        </w:trPr>
        <w:tc>
          <w:tcPr>
            <w:tcW w:w="460" w:type="dxa"/>
            <w:tcBorders>
              <w:top w:val="nil"/>
              <w:left w:val="single" w:sz="4" w:space="0" w:color="auto"/>
              <w:bottom w:val="single" w:sz="4" w:space="0" w:color="auto"/>
              <w:right w:val="single" w:sz="4" w:space="0" w:color="auto"/>
            </w:tcBorders>
            <w:noWrap/>
            <w:vAlign w:val="bottom"/>
            <w:hideMark/>
          </w:tcPr>
          <w:p w14:paraId="35824E7E" w14:textId="77777777" w:rsidR="007324D1" w:rsidRPr="007324D1" w:rsidRDefault="007324D1" w:rsidP="007324D1">
            <w:pPr>
              <w:suppressAutoHyphens w:val="0"/>
              <w:jc w:val="center"/>
              <w:rPr>
                <w:sz w:val="16"/>
                <w:szCs w:val="16"/>
                <w:lang w:eastAsia="pl-PL"/>
              </w:rPr>
            </w:pPr>
            <w:r w:rsidRPr="007324D1">
              <w:rPr>
                <w:sz w:val="16"/>
                <w:szCs w:val="16"/>
                <w:lang w:eastAsia="pl-PL"/>
              </w:rPr>
              <w:t>1</w:t>
            </w:r>
          </w:p>
        </w:tc>
        <w:tc>
          <w:tcPr>
            <w:tcW w:w="1720" w:type="dxa"/>
            <w:tcBorders>
              <w:top w:val="nil"/>
              <w:left w:val="nil"/>
              <w:bottom w:val="single" w:sz="4" w:space="0" w:color="auto"/>
              <w:right w:val="single" w:sz="4" w:space="0" w:color="auto"/>
            </w:tcBorders>
            <w:noWrap/>
            <w:vAlign w:val="bottom"/>
            <w:hideMark/>
          </w:tcPr>
          <w:p w14:paraId="630A1847" w14:textId="77777777" w:rsidR="007324D1" w:rsidRPr="007324D1" w:rsidRDefault="007324D1" w:rsidP="007324D1">
            <w:pPr>
              <w:suppressAutoHyphens w:val="0"/>
              <w:rPr>
                <w:sz w:val="16"/>
                <w:szCs w:val="16"/>
                <w:lang w:eastAsia="pl-PL"/>
              </w:rPr>
            </w:pPr>
            <w:r w:rsidRPr="007324D1">
              <w:rPr>
                <w:sz w:val="16"/>
                <w:szCs w:val="16"/>
                <w:lang w:eastAsia="pl-PL"/>
              </w:rPr>
              <w:t>221605_4.0001.234/17</w:t>
            </w:r>
          </w:p>
        </w:tc>
        <w:tc>
          <w:tcPr>
            <w:tcW w:w="1160" w:type="dxa"/>
            <w:tcBorders>
              <w:top w:val="nil"/>
              <w:left w:val="nil"/>
              <w:bottom w:val="single" w:sz="4" w:space="0" w:color="auto"/>
              <w:right w:val="single" w:sz="4" w:space="0" w:color="auto"/>
            </w:tcBorders>
            <w:vAlign w:val="bottom"/>
            <w:hideMark/>
          </w:tcPr>
          <w:p w14:paraId="15525A33" w14:textId="77777777" w:rsidR="007324D1" w:rsidRPr="007324D1" w:rsidRDefault="007324D1" w:rsidP="007324D1">
            <w:pPr>
              <w:suppressAutoHyphens w:val="0"/>
              <w:rPr>
                <w:sz w:val="16"/>
                <w:szCs w:val="16"/>
                <w:lang w:eastAsia="pl-PL"/>
              </w:rPr>
            </w:pPr>
            <w:r w:rsidRPr="007324D1">
              <w:rPr>
                <w:sz w:val="16"/>
                <w:szCs w:val="16"/>
                <w:lang w:eastAsia="pl-PL"/>
              </w:rPr>
              <w:t>Sztum - M</w:t>
            </w:r>
          </w:p>
        </w:tc>
        <w:tc>
          <w:tcPr>
            <w:tcW w:w="1475" w:type="dxa"/>
            <w:tcBorders>
              <w:top w:val="nil"/>
              <w:left w:val="nil"/>
              <w:bottom w:val="single" w:sz="4" w:space="0" w:color="auto"/>
              <w:right w:val="single" w:sz="4" w:space="0" w:color="auto"/>
            </w:tcBorders>
            <w:vAlign w:val="bottom"/>
            <w:hideMark/>
          </w:tcPr>
          <w:p w14:paraId="135B1A6A" w14:textId="77777777" w:rsidR="007324D1" w:rsidRPr="007324D1" w:rsidRDefault="007324D1" w:rsidP="007324D1">
            <w:pPr>
              <w:suppressAutoHyphens w:val="0"/>
              <w:rPr>
                <w:sz w:val="16"/>
                <w:szCs w:val="16"/>
                <w:lang w:eastAsia="pl-PL"/>
              </w:rPr>
            </w:pPr>
            <w:r w:rsidRPr="007324D1">
              <w:rPr>
                <w:sz w:val="16"/>
                <w:szCs w:val="16"/>
                <w:lang w:eastAsia="pl-PL"/>
              </w:rPr>
              <w:t>Obręb 1 - Sztum</w:t>
            </w:r>
          </w:p>
        </w:tc>
        <w:tc>
          <w:tcPr>
            <w:tcW w:w="992" w:type="dxa"/>
            <w:tcBorders>
              <w:top w:val="nil"/>
              <w:left w:val="nil"/>
              <w:bottom w:val="single" w:sz="4" w:space="0" w:color="auto"/>
              <w:right w:val="single" w:sz="4" w:space="0" w:color="auto"/>
            </w:tcBorders>
            <w:noWrap/>
            <w:vAlign w:val="bottom"/>
            <w:hideMark/>
          </w:tcPr>
          <w:p w14:paraId="29111DB7" w14:textId="77777777" w:rsidR="007324D1" w:rsidRPr="007324D1" w:rsidRDefault="007324D1" w:rsidP="007324D1">
            <w:pPr>
              <w:suppressAutoHyphens w:val="0"/>
              <w:jc w:val="right"/>
              <w:rPr>
                <w:sz w:val="16"/>
                <w:szCs w:val="16"/>
                <w:lang w:eastAsia="pl-PL"/>
              </w:rPr>
            </w:pPr>
            <w:r w:rsidRPr="007324D1">
              <w:rPr>
                <w:sz w:val="16"/>
                <w:szCs w:val="16"/>
                <w:lang w:eastAsia="pl-PL"/>
              </w:rPr>
              <w:t>7.7492</w:t>
            </w:r>
          </w:p>
        </w:tc>
        <w:tc>
          <w:tcPr>
            <w:tcW w:w="3827" w:type="dxa"/>
            <w:tcBorders>
              <w:top w:val="nil"/>
              <w:left w:val="nil"/>
              <w:bottom w:val="single" w:sz="4" w:space="0" w:color="auto"/>
              <w:right w:val="single" w:sz="4" w:space="0" w:color="auto"/>
            </w:tcBorders>
            <w:vAlign w:val="bottom"/>
            <w:hideMark/>
          </w:tcPr>
          <w:p w14:paraId="10ADBAB8" w14:textId="77777777" w:rsidR="007324D1" w:rsidRPr="007324D1" w:rsidRDefault="007324D1" w:rsidP="007324D1">
            <w:pPr>
              <w:suppressAutoHyphens w:val="0"/>
              <w:rPr>
                <w:sz w:val="16"/>
                <w:szCs w:val="16"/>
                <w:lang w:eastAsia="pl-PL"/>
              </w:rPr>
            </w:pPr>
            <w:r w:rsidRPr="007324D1">
              <w:rPr>
                <w:sz w:val="16"/>
                <w:szCs w:val="16"/>
                <w:lang w:eastAsia="pl-PL"/>
              </w:rPr>
              <w:t>RIVa 2.7830; RIVb 3.6868; ŁIV 1.1632; W 0.0340; N 0.0822</w:t>
            </w:r>
          </w:p>
        </w:tc>
      </w:tr>
      <w:tr w:rsidR="007324D1" w:rsidRPr="007324D1" w14:paraId="78CB0267" w14:textId="77777777" w:rsidTr="007324D1">
        <w:trPr>
          <w:trHeight w:val="227"/>
        </w:trPr>
        <w:tc>
          <w:tcPr>
            <w:tcW w:w="460" w:type="dxa"/>
            <w:tcBorders>
              <w:top w:val="nil"/>
              <w:left w:val="single" w:sz="4" w:space="0" w:color="auto"/>
              <w:bottom w:val="single" w:sz="4" w:space="0" w:color="auto"/>
              <w:right w:val="single" w:sz="4" w:space="0" w:color="auto"/>
            </w:tcBorders>
            <w:noWrap/>
            <w:vAlign w:val="bottom"/>
            <w:hideMark/>
          </w:tcPr>
          <w:p w14:paraId="12E61E54" w14:textId="77777777" w:rsidR="007324D1" w:rsidRPr="007324D1" w:rsidRDefault="007324D1" w:rsidP="007324D1">
            <w:pPr>
              <w:suppressAutoHyphens w:val="0"/>
              <w:jc w:val="center"/>
              <w:rPr>
                <w:sz w:val="16"/>
                <w:szCs w:val="16"/>
                <w:lang w:eastAsia="pl-PL"/>
              </w:rPr>
            </w:pPr>
            <w:r w:rsidRPr="007324D1">
              <w:rPr>
                <w:sz w:val="16"/>
                <w:szCs w:val="16"/>
                <w:lang w:eastAsia="pl-PL"/>
              </w:rPr>
              <w:t>2</w:t>
            </w:r>
          </w:p>
        </w:tc>
        <w:tc>
          <w:tcPr>
            <w:tcW w:w="1720" w:type="dxa"/>
            <w:tcBorders>
              <w:top w:val="nil"/>
              <w:left w:val="nil"/>
              <w:bottom w:val="single" w:sz="4" w:space="0" w:color="auto"/>
              <w:right w:val="single" w:sz="4" w:space="0" w:color="auto"/>
            </w:tcBorders>
            <w:noWrap/>
            <w:vAlign w:val="bottom"/>
            <w:hideMark/>
          </w:tcPr>
          <w:p w14:paraId="21263098" w14:textId="77777777" w:rsidR="007324D1" w:rsidRPr="007324D1" w:rsidRDefault="007324D1" w:rsidP="007324D1">
            <w:pPr>
              <w:suppressAutoHyphens w:val="0"/>
              <w:rPr>
                <w:sz w:val="16"/>
                <w:szCs w:val="16"/>
                <w:lang w:eastAsia="pl-PL"/>
              </w:rPr>
            </w:pPr>
            <w:r w:rsidRPr="007324D1">
              <w:rPr>
                <w:sz w:val="16"/>
                <w:szCs w:val="16"/>
                <w:lang w:eastAsia="pl-PL"/>
              </w:rPr>
              <w:t>221605_4.0001.237/12</w:t>
            </w:r>
          </w:p>
        </w:tc>
        <w:tc>
          <w:tcPr>
            <w:tcW w:w="1160" w:type="dxa"/>
            <w:tcBorders>
              <w:top w:val="nil"/>
              <w:left w:val="nil"/>
              <w:bottom w:val="single" w:sz="4" w:space="0" w:color="auto"/>
              <w:right w:val="single" w:sz="4" w:space="0" w:color="auto"/>
            </w:tcBorders>
            <w:vAlign w:val="bottom"/>
            <w:hideMark/>
          </w:tcPr>
          <w:p w14:paraId="5122F3E9" w14:textId="77777777" w:rsidR="007324D1" w:rsidRPr="007324D1" w:rsidRDefault="007324D1" w:rsidP="007324D1">
            <w:pPr>
              <w:suppressAutoHyphens w:val="0"/>
              <w:rPr>
                <w:sz w:val="16"/>
                <w:szCs w:val="16"/>
                <w:lang w:eastAsia="pl-PL"/>
              </w:rPr>
            </w:pPr>
            <w:r w:rsidRPr="007324D1">
              <w:rPr>
                <w:sz w:val="16"/>
                <w:szCs w:val="16"/>
                <w:lang w:eastAsia="pl-PL"/>
              </w:rPr>
              <w:t>Sztum - M</w:t>
            </w:r>
          </w:p>
        </w:tc>
        <w:tc>
          <w:tcPr>
            <w:tcW w:w="1475" w:type="dxa"/>
            <w:tcBorders>
              <w:top w:val="nil"/>
              <w:left w:val="nil"/>
              <w:bottom w:val="single" w:sz="4" w:space="0" w:color="auto"/>
              <w:right w:val="single" w:sz="4" w:space="0" w:color="auto"/>
            </w:tcBorders>
            <w:vAlign w:val="bottom"/>
            <w:hideMark/>
          </w:tcPr>
          <w:p w14:paraId="44F4106E" w14:textId="77777777" w:rsidR="007324D1" w:rsidRPr="007324D1" w:rsidRDefault="007324D1" w:rsidP="007324D1">
            <w:pPr>
              <w:suppressAutoHyphens w:val="0"/>
              <w:rPr>
                <w:sz w:val="16"/>
                <w:szCs w:val="16"/>
                <w:lang w:eastAsia="pl-PL"/>
              </w:rPr>
            </w:pPr>
            <w:r w:rsidRPr="007324D1">
              <w:rPr>
                <w:sz w:val="16"/>
                <w:szCs w:val="16"/>
                <w:lang w:eastAsia="pl-PL"/>
              </w:rPr>
              <w:t>Obręb 1 - Sztum</w:t>
            </w:r>
          </w:p>
        </w:tc>
        <w:tc>
          <w:tcPr>
            <w:tcW w:w="992" w:type="dxa"/>
            <w:tcBorders>
              <w:top w:val="nil"/>
              <w:left w:val="nil"/>
              <w:bottom w:val="single" w:sz="4" w:space="0" w:color="auto"/>
              <w:right w:val="single" w:sz="4" w:space="0" w:color="auto"/>
            </w:tcBorders>
            <w:noWrap/>
            <w:vAlign w:val="bottom"/>
            <w:hideMark/>
          </w:tcPr>
          <w:p w14:paraId="62271D2E" w14:textId="77777777" w:rsidR="007324D1" w:rsidRPr="007324D1" w:rsidRDefault="007324D1" w:rsidP="007324D1">
            <w:pPr>
              <w:suppressAutoHyphens w:val="0"/>
              <w:jc w:val="right"/>
              <w:rPr>
                <w:sz w:val="16"/>
                <w:szCs w:val="16"/>
                <w:lang w:eastAsia="pl-PL"/>
              </w:rPr>
            </w:pPr>
            <w:r w:rsidRPr="007324D1">
              <w:rPr>
                <w:sz w:val="16"/>
                <w:szCs w:val="16"/>
                <w:lang w:eastAsia="pl-PL"/>
              </w:rPr>
              <w:t>1.2628</w:t>
            </w:r>
          </w:p>
        </w:tc>
        <w:tc>
          <w:tcPr>
            <w:tcW w:w="3827" w:type="dxa"/>
            <w:tcBorders>
              <w:top w:val="nil"/>
              <w:left w:val="nil"/>
              <w:bottom w:val="single" w:sz="4" w:space="0" w:color="auto"/>
              <w:right w:val="single" w:sz="4" w:space="0" w:color="auto"/>
            </w:tcBorders>
            <w:vAlign w:val="bottom"/>
            <w:hideMark/>
          </w:tcPr>
          <w:p w14:paraId="11976A05" w14:textId="77777777" w:rsidR="007324D1" w:rsidRPr="007324D1" w:rsidRDefault="007324D1" w:rsidP="007324D1">
            <w:pPr>
              <w:suppressAutoHyphens w:val="0"/>
              <w:rPr>
                <w:sz w:val="16"/>
                <w:szCs w:val="16"/>
                <w:lang w:eastAsia="pl-PL"/>
              </w:rPr>
            </w:pPr>
            <w:r w:rsidRPr="007324D1">
              <w:rPr>
                <w:sz w:val="16"/>
                <w:szCs w:val="16"/>
                <w:lang w:eastAsia="pl-PL"/>
              </w:rPr>
              <w:t>RIIIb 0.4486; RIVa 0.6174; ŁIV 0.0988; PsIV 0.0899; W 0.0081</w:t>
            </w:r>
          </w:p>
        </w:tc>
      </w:tr>
      <w:tr w:rsidR="007324D1" w:rsidRPr="007324D1" w14:paraId="24E5EA03" w14:textId="77777777" w:rsidTr="007324D1">
        <w:trPr>
          <w:trHeight w:val="227"/>
        </w:trPr>
        <w:tc>
          <w:tcPr>
            <w:tcW w:w="460" w:type="dxa"/>
            <w:tcBorders>
              <w:top w:val="nil"/>
              <w:left w:val="single" w:sz="4" w:space="0" w:color="auto"/>
              <w:bottom w:val="single" w:sz="4" w:space="0" w:color="auto"/>
              <w:right w:val="single" w:sz="4" w:space="0" w:color="auto"/>
            </w:tcBorders>
            <w:noWrap/>
            <w:vAlign w:val="bottom"/>
            <w:hideMark/>
          </w:tcPr>
          <w:p w14:paraId="1F28194A" w14:textId="77777777" w:rsidR="007324D1" w:rsidRPr="007324D1" w:rsidRDefault="007324D1" w:rsidP="007324D1">
            <w:pPr>
              <w:suppressAutoHyphens w:val="0"/>
              <w:jc w:val="center"/>
              <w:rPr>
                <w:sz w:val="16"/>
                <w:szCs w:val="16"/>
                <w:lang w:eastAsia="pl-PL"/>
              </w:rPr>
            </w:pPr>
            <w:r w:rsidRPr="007324D1">
              <w:rPr>
                <w:sz w:val="16"/>
                <w:szCs w:val="16"/>
                <w:lang w:eastAsia="pl-PL"/>
              </w:rPr>
              <w:t>3</w:t>
            </w:r>
          </w:p>
        </w:tc>
        <w:tc>
          <w:tcPr>
            <w:tcW w:w="1720" w:type="dxa"/>
            <w:tcBorders>
              <w:top w:val="nil"/>
              <w:left w:val="nil"/>
              <w:bottom w:val="single" w:sz="4" w:space="0" w:color="auto"/>
              <w:right w:val="single" w:sz="4" w:space="0" w:color="auto"/>
            </w:tcBorders>
            <w:noWrap/>
            <w:vAlign w:val="bottom"/>
            <w:hideMark/>
          </w:tcPr>
          <w:p w14:paraId="605EE6B3" w14:textId="77777777" w:rsidR="007324D1" w:rsidRPr="007324D1" w:rsidRDefault="007324D1" w:rsidP="007324D1">
            <w:pPr>
              <w:suppressAutoHyphens w:val="0"/>
              <w:rPr>
                <w:sz w:val="16"/>
                <w:szCs w:val="16"/>
                <w:lang w:eastAsia="pl-PL"/>
              </w:rPr>
            </w:pPr>
            <w:r w:rsidRPr="007324D1">
              <w:rPr>
                <w:sz w:val="16"/>
                <w:szCs w:val="16"/>
                <w:lang w:eastAsia="pl-PL"/>
              </w:rPr>
              <w:t>221605_4.0001.237/13</w:t>
            </w:r>
          </w:p>
        </w:tc>
        <w:tc>
          <w:tcPr>
            <w:tcW w:w="1160" w:type="dxa"/>
            <w:tcBorders>
              <w:top w:val="nil"/>
              <w:left w:val="nil"/>
              <w:bottom w:val="single" w:sz="4" w:space="0" w:color="auto"/>
              <w:right w:val="single" w:sz="4" w:space="0" w:color="auto"/>
            </w:tcBorders>
            <w:vAlign w:val="bottom"/>
            <w:hideMark/>
          </w:tcPr>
          <w:p w14:paraId="33C5516C" w14:textId="77777777" w:rsidR="007324D1" w:rsidRPr="007324D1" w:rsidRDefault="007324D1" w:rsidP="007324D1">
            <w:pPr>
              <w:suppressAutoHyphens w:val="0"/>
              <w:rPr>
                <w:sz w:val="16"/>
                <w:szCs w:val="16"/>
                <w:lang w:eastAsia="pl-PL"/>
              </w:rPr>
            </w:pPr>
            <w:r w:rsidRPr="007324D1">
              <w:rPr>
                <w:sz w:val="16"/>
                <w:szCs w:val="16"/>
                <w:lang w:eastAsia="pl-PL"/>
              </w:rPr>
              <w:t>Sztum - M</w:t>
            </w:r>
          </w:p>
        </w:tc>
        <w:tc>
          <w:tcPr>
            <w:tcW w:w="1475" w:type="dxa"/>
            <w:tcBorders>
              <w:top w:val="nil"/>
              <w:left w:val="nil"/>
              <w:bottom w:val="single" w:sz="4" w:space="0" w:color="auto"/>
              <w:right w:val="single" w:sz="4" w:space="0" w:color="auto"/>
            </w:tcBorders>
            <w:vAlign w:val="bottom"/>
            <w:hideMark/>
          </w:tcPr>
          <w:p w14:paraId="33D16165" w14:textId="77777777" w:rsidR="007324D1" w:rsidRPr="007324D1" w:rsidRDefault="007324D1" w:rsidP="007324D1">
            <w:pPr>
              <w:suppressAutoHyphens w:val="0"/>
              <w:rPr>
                <w:sz w:val="16"/>
                <w:szCs w:val="16"/>
                <w:lang w:eastAsia="pl-PL"/>
              </w:rPr>
            </w:pPr>
            <w:r w:rsidRPr="007324D1">
              <w:rPr>
                <w:sz w:val="16"/>
                <w:szCs w:val="16"/>
                <w:lang w:eastAsia="pl-PL"/>
              </w:rPr>
              <w:t>Obręb 1 - Sztum</w:t>
            </w:r>
          </w:p>
        </w:tc>
        <w:tc>
          <w:tcPr>
            <w:tcW w:w="992" w:type="dxa"/>
            <w:tcBorders>
              <w:top w:val="nil"/>
              <w:left w:val="nil"/>
              <w:bottom w:val="single" w:sz="4" w:space="0" w:color="auto"/>
              <w:right w:val="single" w:sz="4" w:space="0" w:color="auto"/>
            </w:tcBorders>
            <w:noWrap/>
            <w:vAlign w:val="bottom"/>
            <w:hideMark/>
          </w:tcPr>
          <w:p w14:paraId="02922C46" w14:textId="77777777" w:rsidR="007324D1" w:rsidRPr="007324D1" w:rsidRDefault="007324D1" w:rsidP="007324D1">
            <w:pPr>
              <w:suppressAutoHyphens w:val="0"/>
              <w:jc w:val="right"/>
              <w:rPr>
                <w:sz w:val="16"/>
                <w:szCs w:val="16"/>
                <w:lang w:eastAsia="pl-PL"/>
              </w:rPr>
            </w:pPr>
            <w:r w:rsidRPr="007324D1">
              <w:rPr>
                <w:sz w:val="16"/>
                <w:szCs w:val="16"/>
                <w:lang w:eastAsia="pl-PL"/>
              </w:rPr>
              <w:t>0.2341</w:t>
            </w:r>
          </w:p>
        </w:tc>
        <w:tc>
          <w:tcPr>
            <w:tcW w:w="3827" w:type="dxa"/>
            <w:tcBorders>
              <w:top w:val="nil"/>
              <w:left w:val="nil"/>
              <w:bottom w:val="single" w:sz="4" w:space="0" w:color="auto"/>
              <w:right w:val="single" w:sz="4" w:space="0" w:color="auto"/>
            </w:tcBorders>
            <w:vAlign w:val="bottom"/>
            <w:hideMark/>
          </w:tcPr>
          <w:p w14:paraId="3CB91EF8" w14:textId="77777777" w:rsidR="007324D1" w:rsidRPr="007324D1" w:rsidRDefault="007324D1" w:rsidP="007324D1">
            <w:pPr>
              <w:suppressAutoHyphens w:val="0"/>
              <w:rPr>
                <w:sz w:val="16"/>
                <w:szCs w:val="16"/>
                <w:lang w:eastAsia="pl-PL"/>
              </w:rPr>
            </w:pPr>
            <w:r w:rsidRPr="007324D1">
              <w:rPr>
                <w:sz w:val="16"/>
                <w:szCs w:val="16"/>
                <w:lang w:eastAsia="pl-PL"/>
              </w:rPr>
              <w:t>ŁIV 0.1472; W 0.0119; N 0.0750</w:t>
            </w:r>
          </w:p>
        </w:tc>
      </w:tr>
      <w:tr w:rsidR="007324D1" w:rsidRPr="007324D1" w14:paraId="65B5A53E" w14:textId="77777777" w:rsidTr="007324D1">
        <w:trPr>
          <w:trHeight w:val="227"/>
        </w:trPr>
        <w:tc>
          <w:tcPr>
            <w:tcW w:w="460" w:type="dxa"/>
            <w:tcBorders>
              <w:top w:val="nil"/>
              <w:left w:val="single" w:sz="4" w:space="0" w:color="auto"/>
              <w:bottom w:val="single" w:sz="4" w:space="0" w:color="auto"/>
              <w:right w:val="single" w:sz="4" w:space="0" w:color="auto"/>
            </w:tcBorders>
            <w:noWrap/>
            <w:vAlign w:val="bottom"/>
            <w:hideMark/>
          </w:tcPr>
          <w:p w14:paraId="234F3E5F" w14:textId="77777777" w:rsidR="007324D1" w:rsidRPr="007324D1" w:rsidRDefault="007324D1" w:rsidP="007324D1">
            <w:pPr>
              <w:suppressAutoHyphens w:val="0"/>
              <w:jc w:val="center"/>
              <w:rPr>
                <w:sz w:val="16"/>
                <w:szCs w:val="16"/>
                <w:lang w:eastAsia="pl-PL"/>
              </w:rPr>
            </w:pPr>
            <w:r w:rsidRPr="007324D1">
              <w:rPr>
                <w:sz w:val="16"/>
                <w:szCs w:val="16"/>
                <w:lang w:eastAsia="pl-PL"/>
              </w:rPr>
              <w:t>4</w:t>
            </w:r>
          </w:p>
        </w:tc>
        <w:tc>
          <w:tcPr>
            <w:tcW w:w="1720" w:type="dxa"/>
            <w:tcBorders>
              <w:top w:val="nil"/>
              <w:left w:val="nil"/>
              <w:bottom w:val="single" w:sz="4" w:space="0" w:color="auto"/>
              <w:right w:val="single" w:sz="4" w:space="0" w:color="auto"/>
            </w:tcBorders>
            <w:noWrap/>
            <w:vAlign w:val="bottom"/>
            <w:hideMark/>
          </w:tcPr>
          <w:p w14:paraId="32188EB7" w14:textId="77777777" w:rsidR="007324D1" w:rsidRPr="007324D1" w:rsidRDefault="007324D1" w:rsidP="007324D1">
            <w:pPr>
              <w:suppressAutoHyphens w:val="0"/>
              <w:rPr>
                <w:sz w:val="16"/>
                <w:szCs w:val="16"/>
                <w:lang w:eastAsia="pl-PL"/>
              </w:rPr>
            </w:pPr>
            <w:r w:rsidRPr="007324D1">
              <w:rPr>
                <w:sz w:val="16"/>
                <w:szCs w:val="16"/>
                <w:lang w:eastAsia="pl-PL"/>
              </w:rPr>
              <w:t>221605_4.0003.130/3</w:t>
            </w:r>
          </w:p>
        </w:tc>
        <w:tc>
          <w:tcPr>
            <w:tcW w:w="1160" w:type="dxa"/>
            <w:tcBorders>
              <w:top w:val="nil"/>
              <w:left w:val="nil"/>
              <w:bottom w:val="single" w:sz="4" w:space="0" w:color="auto"/>
              <w:right w:val="single" w:sz="4" w:space="0" w:color="auto"/>
            </w:tcBorders>
            <w:vAlign w:val="bottom"/>
            <w:hideMark/>
          </w:tcPr>
          <w:p w14:paraId="7327D1E7" w14:textId="77777777" w:rsidR="007324D1" w:rsidRPr="007324D1" w:rsidRDefault="007324D1" w:rsidP="007324D1">
            <w:pPr>
              <w:suppressAutoHyphens w:val="0"/>
              <w:rPr>
                <w:sz w:val="16"/>
                <w:szCs w:val="16"/>
                <w:lang w:eastAsia="pl-PL"/>
              </w:rPr>
            </w:pPr>
            <w:r w:rsidRPr="007324D1">
              <w:rPr>
                <w:sz w:val="16"/>
                <w:szCs w:val="16"/>
                <w:lang w:eastAsia="pl-PL"/>
              </w:rPr>
              <w:t>Sztum - M</w:t>
            </w:r>
          </w:p>
        </w:tc>
        <w:tc>
          <w:tcPr>
            <w:tcW w:w="1475" w:type="dxa"/>
            <w:tcBorders>
              <w:top w:val="nil"/>
              <w:left w:val="nil"/>
              <w:bottom w:val="single" w:sz="4" w:space="0" w:color="auto"/>
              <w:right w:val="single" w:sz="4" w:space="0" w:color="auto"/>
            </w:tcBorders>
            <w:vAlign w:val="bottom"/>
            <w:hideMark/>
          </w:tcPr>
          <w:p w14:paraId="59AC7970" w14:textId="77777777" w:rsidR="007324D1" w:rsidRPr="007324D1" w:rsidRDefault="007324D1" w:rsidP="007324D1">
            <w:pPr>
              <w:suppressAutoHyphens w:val="0"/>
              <w:rPr>
                <w:sz w:val="16"/>
                <w:szCs w:val="16"/>
                <w:lang w:eastAsia="pl-PL"/>
              </w:rPr>
            </w:pPr>
            <w:r w:rsidRPr="007324D1">
              <w:rPr>
                <w:sz w:val="16"/>
                <w:szCs w:val="16"/>
                <w:lang w:eastAsia="pl-PL"/>
              </w:rPr>
              <w:t>Obręb 3 - Sztum</w:t>
            </w:r>
          </w:p>
        </w:tc>
        <w:tc>
          <w:tcPr>
            <w:tcW w:w="992" w:type="dxa"/>
            <w:tcBorders>
              <w:top w:val="nil"/>
              <w:left w:val="nil"/>
              <w:bottom w:val="single" w:sz="4" w:space="0" w:color="auto"/>
              <w:right w:val="single" w:sz="4" w:space="0" w:color="auto"/>
            </w:tcBorders>
            <w:noWrap/>
            <w:vAlign w:val="bottom"/>
            <w:hideMark/>
          </w:tcPr>
          <w:p w14:paraId="48BB9487" w14:textId="77777777" w:rsidR="007324D1" w:rsidRPr="007324D1" w:rsidRDefault="007324D1" w:rsidP="007324D1">
            <w:pPr>
              <w:suppressAutoHyphens w:val="0"/>
              <w:jc w:val="right"/>
              <w:rPr>
                <w:sz w:val="16"/>
                <w:szCs w:val="16"/>
                <w:lang w:eastAsia="pl-PL"/>
              </w:rPr>
            </w:pPr>
            <w:r w:rsidRPr="007324D1">
              <w:rPr>
                <w:sz w:val="16"/>
                <w:szCs w:val="16"/>
                <w:lang w:eastAsia="pl-PL"/>
              </w:rPr>
              <w:t>0.0304</w:t>
            </w:r>
          </w:p>
        </w:tc>
        <w:tc>
          <w:tcPr>
            <w:tcW w:w="3827" w:type="dxa"/>
            <w:tcBorders>
              <w:top w:val="nil"/>
              <w:left w:val="nil"/>
              <w:bottom w:val="single" w:sz="4" w:space="0" w:color="auto"/>
              <w:right w:val="single" w:sz="4" w:space="0" w:color="auto"/>
            </w:tcBorders>
            <w:vAlign w:val="bottom"/>
            <w:hideMark/>
          </w:tcPr>
          <w:p w14:paraId="5F3DECE3" w14:textId="77777777" w:rsidR="007324D1" w:rsidRPr="007324D1" w:rsidRDefault="007324D1" w:rsidP="007324D1">
            <w:pPr>
              <w:suppressAutoHyphens w:val="0"/>
              <w:rPr>
                <w:sz w:val="16"/>
                <w:szCs w:val="16"/>
                <w:lang w:eastAsia="pl-PL"/>
              </w:rPr>
            </w:pPr>
            <w:r w:rsidRPr="007324D1">
              <w:rPr>
                <w:sz w:val="16"/>
                <w:szCs w:val="16"/>
                <w:lang w:eastAsia="pl-PL"/>
              </w:rPr>
              <w:t>W 0.0010; B 0.0194; N 0.0100</w:t>
            </w:r>
          </w:p>
        </w:tc>
      </w:tr>
      <w:tr w:rsidR="007324D1" w:rsidRPr="007324D1" w14:paraId="1EAAF078" w14:textId="77777777" w:rsidTr="007324D1">
        <w:trPr>
          <w:trHeight w:val="227"/>
        </w:trPr>
        <w:tc>
          <w:tcPr>
            <w:tcW w:w="460" w:type="dxa"/>
            <w:tcBorders>
              <w:top w:val="nil"/>
              <w:left w:val="single" w:sz="4" w:space="0" w:color="auto"/>
              <w:bottom w:val="single" w:sz="4" w:space="0" w:color="auto"/>
              <w:right w:val="single" w:sz="4" w:space="0" w:color="auto"/>
            </w:tcBorders>
            <w:noWrap/>
            <w:vAlign w:val="bottom"/>
            <w:hideMark/>
          </w:tcPr>
          <w:p w14:paraId="04912121" w14:textId="77777777" w:rsidR="007324D1" w:rsidRPr="007324D1" w:rsidRDefault="007324D1" w:rsidP="007324D1">
            <w:pPr>
              <w:suppressAutoHyphens w:val="0"/>
              <w:jc w:val="center"/>
              <w:rPr>
                <w:sz w:val="16"/>
                <w:szCs w:val="16"/>
                <w:lang w:eastAsia="pl-PL"/>
              </w:rPr>
            </w:pPr>
            <w:r w:rsidRPr="007324D1">
              <w:rPr>
                <w:sz w:val="16"/>
                <w:szCs w:val="16"/>
                <w:lang w:eastAsia="pl-PL"/>
              </w:rPr>
              <w:t>5</w:t>
            </w:r>
          </w:p>
        </w:tc>
        <w:tc>
          <w:tcPr>
            <w:tcW w:w="1720" w:type="dxa"/>
            <w:tcBorders>
              <w:top w:val="nil"/>
              <w:left w:val="nil"/>
              <w:bottom w:val="single" w:sz="4" w:space="0" w:color="auto"/>
              <w:right w:val="single" w:sz="4" w:space="0" w:color="auto"/>
            </w:tcBorders>
            <w:noWrap/>
            <w:vAlign w:val="bottom"/>
            <w:hideMark/>
          </w:tcPr>
          <w:p w14:paraId="4EB0AE27" w14:textId="77777777" w:rsidR="007324D1" w:rsidRPr="007324D1" w:rsidRDefault="007324D1" w:rsidP="007324D1">
            <w:pPr>
              <w:suppressAutoHyphens w:val="0"/>
              <w:rPr>
                <w:sz w:val="16"/>
                <w:szCs w:val="16"/>
                <w:lang w:eastAsia="pl-PL"/>
              </w:rPr>
            </w:pPr>
            <w:r w:rsidRPr="007324D1">
              <w:rPr>
                <w:sz w:val="16"/>
                <w:szCs w:val="16"/>
                <w:lang w:eastAsia="pl-PL"/>
              </w:rPr>
              <w:t>221605_4.0003.50</w:t>
            </w:r>
          </w:p>
        </w:tc>
        <w:tc>
          <w:tcPr>
            <w:tcW w:w="1160" w:type="dxa"/>
            <w:tcBorders>
              <w:top w:val="nil"/>
              <w:left w:val="nil"/>
              <w:bottom w:val="single" w:sz="4" w:space="0" w:color="auto"/>
              <w:right w:val="single" w:sz="4" w:space="0" w:color="auto"/>
            </w:tcBorders>
            <w:vAlign w:val="bottom"/>
            <w:hideMark/>
          </w:tcPr>
          <w:p w14:paraId="6B15ECBA" w14:textId="77777777" w:rsidR="007324D1" w:rsidRPr="007324D1" w:rsidRDefault="007324D1" w:rsidP="007324D1">
            <w:pPr>
              <w:suppressAutoHyphens w:val="0"/>
              <w:rPr>
                <w:sz w:val="16"/>
                <w:szCs w:val="16"/>
                <w:lang w:eastAsia="pl-PL"/>
              </w:rPr>
            </w:pPr>
            <w:r w:rsidRPr="007324D1">
              <w:rPr>
                <w:sz w:val="16"/>
                <w:szCs w:val="16"/>
                <w:lang w:eastAsia="pl-PL"/>
              </w:rPr>
              <w:t>Sztum - M</w:t>
            </w:r>
          </w:p>
        </w:tc>
        <w:tc>
          <w:tcPr>
            <w:tcW w:w="1475" w:type="dxa"/>
            <w:tcBorders>
              <w:top w:val="nil"/>
              <w:left w:val="nil"/>
              <w:bottom w:val="single" w:sz="4" w:space="0" w:color="auto"/>
              <w:right w:val="single" w:sz="4" w:space="0" w:color="auto"/>
            </w:tcBorders>
            <w:vAlign w:val="bottom"/>
            <w:hideMark/>
          </w:tcPr>
          <w:p w14:paraId="43277E40" w14:textId="77777777" w:rsidR="007324D1" w:rsidRPr="007324D1" w:rsidRDefault="007324D1" w:rsidP="007324D1">
            <w:pPr>
              <w:suppressAutoHyphens w:val="0"/>
              <w:rPr>
                <w:sz w:val="16"/>
                <w:szCs w:val="16"/>
                <w:lang w:eastAsia="pl-PL"/>
              </w:rPr>
            </w:pPr>
            <w:r w:rsidRPr="007324D1">
              <w:rPr>
                <w:sz w:val="16"/>
                <w:szCs w:val="16"/>
                <w:lang w:eastAsia="pl-PL"/>
              </w:rPr>
              <w:t>Obręb 3 - Sztum</w:t>
            </w:r>
          </w:p>
        </w:tc>
        <w:tc>
          <w:tcPr>
            <w:tcW w:w="992" w:type="dxa"/>
            <w:tcBorders>
              <w:top w:val="nil"/>
              <w:left w:val="nil"/>
              <w:bottom w:val="single" w:sz="4" w:space="0" w:color="auto"/>
              <w:right w:val="single" w:sz="4" w:space="0" w:color="auto"/>
            </w:tcBorders>
            <w:noWrap/>
            <w:vAlign w:val="bottom"/>
            <w:hideMark/>
          </w:tcPr>
          <w:p w14:paraId="5D233FA1" w14:textId="77777777" w:rsidR="007324D1" w:rsidRPr="007324D1" w:rsidRDefault="007324D1" w:rsidP="007324D1">
            <w:pPr>
              <w:suppressAutoHyphens w:val="0"/>
              <w:jc w:val="right"/>
              <w:rPr>
                <w:sz w:val="16"/>
                <w:szCs w:val="16"/>
                <w:lang w:eastAsia="pl-PL"/>
              </w:rPr>
            </w:pPr>
            <w:r w:rsidRPr="007324D1">
              <w:rPr>
                <w:sz w:val="16"/>
                <w:szCs w:val="16"/>
                <w:lang w:eastAsia="pl-PL"/>
              </w:rPr>
              <w:t>0.2657</w:t>
            </w:r>
          </w:p>
        </w:tc>
        <w:tc>
          <w:tcPr>
            <w:tcW w:w="3827" w:type="dxa"/>
            <w:tcBorders>
              <w:top w:val="nil"/>
              <w:left w:val="nil"/>
              <w:bottom w:val="single" w:sz="4" w:space="0" w:color="auto"/>
              <w:right w:val="single" w:sz="4" w:space="0" w:color="auto"/>
            </w:tcBorders>
            <w:vAlign w:val="bottom"/>
            <w:hideMark/>
          </w:tcPr>
          <w:p w14:paraId="2C4CF049" w14:textId="77777777" w:rsidR="007324D1" w:rsidRPr="007324D1" w:rsidRDefault="007324D1" w:rsidP="007324D1">
            <w:pPr>
              <w:suppressAutoHyphens w:val="0"/>
              <w:rPr>
                <w:sz w:val="16"/>
                <w:szCs w:val="16"/>
                <w:lang w:eastAsia="pl-PL"/>
              </w:rPr>
            </w:pPr>
            <w:r w:rsidRPr="007324D1">
              <w:rPr>
                <w:sz w:val="16"/>
                <w:szCs w:val="16"/>
                <w:lang w:eastAsia="pl-PL"/>
              </w:rPr>
              <w:t>RIVa 0.0685; W 0.0060; B 0.1912</w:t>
            </w:r>
          </w:p>
        </w:tc>
      </w:tr>
      <w:tr w:rsidR="007324D1" w:rsidRPr="007324D1" w14:paraId="456A5AFF" w14:textId="77777777" w:rsidTr="007324D1">
        <w:trPr>
          <w:trHeight w:val="227"/>
        </w:trPr>
        <w:tc>
          <w:tcPr>
            <w:tcW w:w="460" w:type="dxa"/>
            <w:tcBorders>
              <w:top w:val="nil"/>
              <w:left w:val="single" w:sz="4" w:space="0" w:color="auto"/>
              <w:bottom w:val="single" w:sz="4" w:space="0" w:color="auto"/>
              <w:right w:val="single" w:sz="4" w:space="0" w:color="auto"/>
            </w:tcBorders>
            <w:noWrap/>
            <w:vAlign w:val="bottom"/>
            <w:hideMark/>
          </w:tcPr>
          <w:p w14:paraId="1ED7FE2B" w14:textId="77777777" w:rsidR="007324D1" w:rsidRPr="007324D1" w:rsidRDefault="007324D1" w:rsidP="007324D1">
            <w:pPr>
              <w:suppressAutoHyphens w:val="0"/>
              <w:jc w:val="center"/>
              <w:rPr>
                <w:sz w:val="16"/>
                <w:szCs w:val="16"/>
                <w:lang w:eastAsia="pl-PL"/>
              </w:rPr>
            </w:pPr>
            <w:r w:rsidRPr="007324D1">
              <w:rPr>
                <w:sz w:val="16"/>
                <w:szCs w:val="16"/>
                <w:lang w:eastAsia="pl-PL"/>
              </w:rPr>
              <w:t>6</w:t>
            </w:r>
          </w:p>
        </w:tc>
        <w:tc>
          <w:tcPr>
            <w:tcW w:w="1720" w:type="dxa"/>
            <w:tcBorders>
              <w:top w:val="nil"/>
              <w:left w:val="nil"/>
              <w:bottom w:val="single" w:sz="4" w:space="0" w:color="auto"/>
              <w:right w:val="single" w:sz="4" w:space="0" w:color="auto"/>
            </w:tcBorders>
            <w:noWrap/>
            <w:vAlign w:val="bottom"/>
            <w:hideMark/>
          </w:tcPr>
          <w:p w14:paraId="5F3E718A" w14:textId="77777777" w:rsidR="007324D1" w:rsidRPr="007324D1" w:rsidRDefault="007324D1" w:rsidP="007324D1">
            <w:pPr>
              <w:suppressAutoHyphens w:val="0"/>
              <w:rPr>
                <w:sz w:val="16"/>
                <w:szCs w:val="16"/>
                <w:lang w:eastAsia="pl-PL"/>
              </w:rPr>
            </w:pPr>
            <w:r w:rsidRPr="007324D1">
              <w:rPr>
                <w:sz w:val="16"/>
                <w:szCs w:val="16"/>
                <w:lang w:eastAsia="pl-PL"/>
              </w:rPr>
              <w:t>221605_4.0004.12/4</w:t>
            </w:r>
          </w:p>
        </w:tc>
        <w:tc>
          <w:tcPr>
            <w:tcW w:w="1160" w:type="dxa"/>
            <w:tcBorders>
              <w:top w:val="nil"/>
              <w:left w:val="nil"/>
              <w:bottom w:val="single" w:sz="4" w:space="0" w:color="auto"/>
              <w:right w:val="single" w:sz="4" w:space="0" w:color="auto"/>
            </w:tcBorders>
            <w:vAlign w:val="bottom"/>
            <w:hideMark/>
          </w:tcPr>
          <w:p w14:paraId="7996A4A1" w14:textId="77777777" w:rsidR="007324D1" w:rsidRPr="007324D1" w:rsidRDefault="007324D1" w:rsidP="007324D1">
            <w:pPr>
              <w:suppressAutoHyphens w:val="0"/>
              <w:rPr>
                <w:sz w:val="16"/>
                <w:szCs w:val="16"/>
                <w:lang w:eastAsia="pl-PL"/>
              </w:rPr>
            </w:pPr>
            <w:r w:rsidRPr="007324D1">
              <w:rPr>
                <w:sz w:val="16"/>
                <w:szCs w:val="16"/>
                <w:lang w:eastAsia="pl-PL"/>
              </w:rPr>
              <w:t>Sztum - M</w:t>
            </w:r>
          </w:p>
        </w:tc>
        <w:tc>
          <w:tcPr>
            <w:tcW w:w="1475" w:type="dxa"/>
            <w:tcBorders>
              <w:top w:val="nil"/>
              <w:left w:val="nil"/>
              <w:bottom w:val="single" w:sz="4" w:space="0" w:color="auto"/>
              <w:right w:val="single" w:sz="4" w:space="0" w:color="auto"/>
            </w:tcBorders>
            <w:vAlign w:val="bottom"/>
            <w:hideMark/>
          </w:tcPr>
          <w:p w14:paraId="2336AB1A" w14:textId="77777777" w:rsidR="007324D1" w:rsidRPr="007324D1" w:rsidRDefault="007324D1" w:rsidP="007324D1">
            <w:pPr>
              <w:suppressAutoHyphens w:val="0"/>
              <w:rPr>
                <w:sz w:val="16"/>
                <w:szCs w:val="16"/>
                <w:lang w:eastAsia="pl-PL"/>
              </w:rPr>
            </w:pPr>
            <w:r w:rsidRPr="007324D1">
              <w:rPr>
                <w:sz w:val="16"/>
                <w:szCs w:val="16"/>
                <w:lang w:eastAsia="pl-PL"/>
              </w:rPr>
              <w:t>Obręb 4 - Sztum</w:t>
            </w:r>
          </w:p>
        </w:tc>
        <w:tc>
          <w:tcPr>
            <w:tcW w:w="992" w:type="dxa"/>
            <w:tcBorders>
              <w:top w:val="nil"/>
              <w:left w:val="nil"/>
              <w:bottom w:val="single" w:sz="4" w:space="0" w:color="auto"/>
              <w:right w:val="single" w:sz="4" w:space="0" w:color="auto"/>
            </w:tcBorders>
            <w:noWrap/>
            <w:vAlign w:val="bottom"/>
            <w:hideMark/>
          </w:tcPr>
          <w:p w14:paraId="034ECC9B" w14:textId="77777777" w:rsidR="007324D1" w:rsidRPr="007324D1" w:rsidRDefault="007324D1" w:rsidP="007324D1">
            <w:pPr>
              <w:suppressAutoHyphens w:val="0"/>
              <w:jc w:val="right"/>
              <w:rPr>
                <w:sz w:val="16"/>
                <w:szCs w:val="16"/>
                <w:lang w:eastAsia="pl-PL"/>
              </w:rPr>
            </w:pPr>
            <w:r w:rsidRPr="007324D1">
              <w:rPr>
                <w:sz w:val="16"/>
                <w:szCs w:val="16"/>
                <w:lang w:eastAsia="pl-PL"/>
              </w:rPr>
              <w:t>3.0927</w:t>
            </w:r>
          </w:p>
        </w:tc>
        <w:tc>
          <w:tcPr>
            <w:tcW w:w="3827" w:type="dxa"/>
            <w:tcBorders>
              <w:top w:val="nil"/>
              <w:left w:val="nil"/>
              <w:bottom w:val="single" w:sz="4" w:space="0" w:color="auto"/>
              <w:right w:val="single" w:sz="4" w:space="0" w:color="auto"/>
            </w:tcBorders>
            <w:vAlign w:val="bottom"/>
            <w:hideMark/>
          </w:tcPr>
          <w:p w14:paraId="010C06B7" w14:textId="77777777" w:rsidR="007324D1" w:rsidRPr="007324D1" w:rsidRDefault="007324D1" w:rsidP="007324D1">
            <w:pPr>
              <w:suppressAutoHyphens w:val="0"/>
              <w:rPr>
                <w:sz w:val="16"/>
                <w:szCs w:val="16"/>
                <w:lang w:eastAsia="pl-PL"/>
              </w:rPr>
            </w:pPr>
            <w:r w:rsidRPr="007324D1">
              <w:rPr>
                <w:sz w:val="16"/>
                <w:szCs w:val="16"/>
                <w:lang w:eastAsia="pl-PL"/>
              </w:rPr>
              <w:t>RIVa 1.9710; ŁIV 0.9130; PsIII 0.0284; PsIV 0.1094; W 0.0709</w:t>
            </w:r>
          </w:p>
        </w:tc>
      </w:tr>
      <w:tr w:rsidR="007324D1" w:rsidRPr="007324D1" w14:paraId="33A51A32" w14:textId="77777777" w:rsidTr="007324D1">
        <w:trPr>
          <w:trHeight w:val="227"/>
        </w:trPr>
        <w:tc>
          <w:tcPr>
            <w:tcW w:w="460" w:type="dxa"/>
            <w:tcBorders>
              <w:top w:val="nil"/>
              <w:left w:val="single" w:sz="4" w:space="0" w:color="auto"/>
              <w:bottom w:val="single" w:sz="4" w:space="0" w:color="auto"/>
              <w:right w:val="single" w:sz="4" w:space="0" w:color="auto"/>
            </w:tcBorders>
            <w:noWrap/>
            <w:vAlign w:val="bottom"/>
            <w:hideMark/>
          </w:tcPr>
          <w:p w14:paraId="1C31C22C" w14:textId="77777777" w:rsidR="007324D1" w:rsidRPr="007324D1" w:rsidRDefault="007324D1" w:rsidP="007324D1">
            <w:pPr>
              <w:suppressAutoHyphens w:val="0"/>
              <w:jc w:val="center"/>
              <w:rPr>
                <w:sz w:val="16"/>
                <w:szCs w:val="16"/>
                <w:lang w:eastAsia="pl-PL"/>
              </w:rPr>
            </w:pPr>
            <w:r w:rsidRPr="007324D1">
              <w:rPr>
                <w:sz w:val="16"/>
                <w:szCs w:val="16"/>
                <w:lang w:eastAsia="pl-PL"/>
              </w:rPr>
              <w:t>7</w:t>
            </w:r>
          </w:p>
        </w:tc>
        <w:tc>
          <w:tcPr>
            <w:tcW w:w="1720" w:type="dxa"/>
            <w:tcBorders>
              <w:top w:val="nil"/>
              <w:left w:val="nil"/>
              <w:bottom w:val="single" w:sz="4" w:space="0" w:color="auto"/>
              <w:right w:val="single" w:sz="4" w:space="0" w:color="auto"/>
            </w:tcBorders>
            <w:noWrap/>
            <w:vAlign w:val="bottom"/>
            <w:hideMark/>
          </w:tcPr>
          <w:p w14:paraId="3BF2DB0A" w14:textId="77777777" w:rsidR="007324D1" w:rsidRPr="007324D1" w:rsidRDefault="007324D1" w:rsidP="007324D1">
            <w:pPr>
              <w:suppressAutoHyphens w:val="0"/>
              <w:rPr>
                <w:sz w:val="16"/>
                <w:szCs w:val="16"/>
                <w:lang w:eastAsia="pl-PL"/>
              </w:rPr>
            </w:pPr>
            <w:r w:rsidRPr="007324D1">
              <w:rPr>
                <w:sz w:val="16"/>
                <w:szCs w:val="16"/>
                <w:lang w:eastAsia="pl-PL"/>
              </w:rPr>
              <w:t>221605_4.0004.13/3</w:t>
            </w:r>
          </w:p>
        </w:tc>
        <w:tc>
          <w:tcPr>
            <w:tcW w:w="1160" w:type="dxa"/>
            <w:tcBorders>
              <w:top w:val="nil"/>
              <w:left w:val="nil"/>
              <w:bottom w:val="single" w:sz="4" w:space="0" w:color="auto"/>
              <w:right w:val="single" w:sz="4" w:space="0" w:color="auto"/>
            </w:tcBorders>
            <w:vAlign w:val="bottom"/>
            <w:hideMark/>
          </w:tcPr>
          <w:p w14:paraId="6EC9EC4A" w14:textId="77777777" w:rsidR="007324D1" w:rsidRPr="007324D1" w:rsidRDefault="007324D1" w:rsidP="007324D1">
            <w:pPr>
              <w:suppressAutoHyphens w:val="0"/>
              <w:rPr>
                <w:sz w:val="16"/>
                <w:szCs w:val="16"/>
                <w:lang w:eastAsia="pl-PL"/>
              </w:rPr>
            </w:pPr>
            <w:r w:rsidRPr="007324D1">
              <w:rPr>
                <w:sz w:val="16"/>
                <w:szCs w:val="16"/>
                <w:lang w:eastAsia="pl-PL"/>
              </w:rPr>
              <w:t>Sztum - M</w:t>
            </w:r>
          </w:p>
        </w:tc>
        <w:tc>
          <w:tcPr>
            <w:tcW w:w="1475" w:type="dxa"/>
            <w:tcBorders>
              <w:top w:val="nil"/>
              <w:left w:val="nil"/>
              <w:bottom w:val="single" w:sz="4" w:space="0" w:color="auto"/>
              <w:right w:val="single" w:sz="4" w:space="0" w:color="auto"/>
            </w:tcBorders>
            <w:vAlign w:val="bottom"/>
            <w:hideMark/>
          </w:tcPr>
          <w:p w14:paraId="537AD508" w14:textId="77777777" w:rsidR="007324D1" w:rsidRPr="007324D1" w:rsidRDefault="007324D1" w:rsidP="007324D1">
            <w:pPr>
              <w:suppressAutoHyphens w:val="0"/>
              <w:rPr>
                <w:sz w:val="16"/>
                <w:szCs w:val="16"/>
                <w:lang w:eastAsia="pl-PL"/>
              </w:rPr>
            </w:pPr>
            <w:r w:rsidRPr="007324D1">
              <w:rPr>
                <w:sz w:val="16"/>
                <w:szCs w:val="16"/>
                <w:lang w:eastAsia="pl-PL"/>
              </w:rPr>
              <w:t>Obręb 4 - Sztum</w:t>
            </w:r>
          </w:p>
        </w:tc>
        <w:tc>
          <w:tcPr>
            <w:tcW w:w="992" w:type="dxa"/>
            <w:tcBorders>
              <w:top w:val="nil"/>
              <w:left w:val="nil"/>
              <w:bottom w:val="single" w:sz="4" w:space="0" w:color="auto"/>
              <w:right w:val="single" w:sz="4" w:space="0" w:color="auto"/>
            </w:tcBorders>
            <w:noWrap/>
            <w:vAlign w:val="bottom"/>
            <w:hideMark/>
          </w:tcPr>
          <w:p w14:paraId="2A4B8161" w14:textId="77777777" w:rsidR="007324D1" w:rsidRPr="007324D1" w:rsidRDefault="007324D1" w:rsidP="007324D1">
            <w:pPr>
              <w:suppressAutoHyphens w:val="0"/>
              <w:jc w:val="right"/>
              <w:rPr>
                <w:sz w:val="16"/>
                <w:szCs w:val="16"/>
                <w:lang w:eastAsia="pl-PL"/>
              </w:rPr>
            </w:pPr>
            <w:r w:rsidRPr="007324D1">
              <w:rPr>
                <w:sz w:val="16"/>
                <w:szCs w:val="16"/>
                <w:lang w:eastAsia="pl-PL"/>
              </w:rPr>
              <w:t>5.2322</w:t>
            </w:r>
          </w:p>
        </w:tc>
        <w:tc>
          <w:tcPr>
            <w:tcW w:w="3827" w:type="dxa"/>
            <w:tcBorders>
              <w:top w:val="nil"/>
              <w:left w:val="nil"/>
              <w:bottom w:val="single" w:sz="4" w:space="0" w:color="auto"/>
              <w:right w:val="single" w:sz="4" w:space="0" w:color="auto"/>
            </w:tcBorders>
            <w:vAlign w:val="bottom"/>
            <w:hideMark/>
          </w:tcPr>
          <w:p w14:paraId="2DAF282D" w14:textId="77777777" w:rsidR="007324D1" w:rsidRPr="007324D1" w:rsidRDefault="007324D1" w:rsidP="007324D1">
            <w:pPr>
              <w:suppressAutoHyphens w:val="0"/>
              <w:rPr>
                <w:sz w:val="16"/>
                <w:szCs w:val="16"/>
                <w:lang w:eastAsia="pl-PL"/>
              </w:rPr>
            </w:pPr>
            <w:r w:rsidRPr="007324D1">
              <w:rPr>
                <w:sz w:val="16"/>
                <w:szCs w:val="16"/>
                <w:lang w:eastAsia="pl-PL"/>
              </w:rPr>
              <w:t>RIIIb 2.1730; RIVa 2.0450; RIVb 0.1455; ŁIII 0.0750; ŁIV 0.0102; W 0.0080; B-RIVa 0.7320; N 0.0435</w:t>
            </w:r>
          </w:p>
        </w:tc>
      </w:tr>
    </w:tbl>
    <w:p w14:paraId="5FEAAD74" w14:textId="77777777" w:rsidR="0088571B" w:rsidRDefault="0088571B" w:rsidP="000C1CE0">
      <w:pPr>
        <w:pStyle w:val="Tekstpodstawowy"/>
        <w:tabs>
          <w:tab w:val="left" w:pos="284"/>
        </w:tabs>
        <w:spacing w:after="0"/>
        <w:ind w:right="120"/>
        <w:jc w:val="both"/>
        <w:rPr>
          <w:spacing w:val="-1"/>
        </w:rPr>
      </w:pPr>
    </w:p>
    <w:p w14:paraId="490D2B4F" w14:textId="77777777" w:rsidR="0088571B" w:rsidRPr="0088571B" w:rsidRDefault="0088571B" w:rsidP="0088571B">
      <w:pPr>
        <w:rPr>
          <w:b/>
          <w:bCs/>
        </w:rPr>
      </w:pPr>
    </w:p>
    <w:p w14:paraId="19434C52" w14:textId="77777777" w:rsidR="0088571B" w:rsidRPr="0088571B" w:rsidRDefault="0088571B">
      <w:pPr>
        <w:pStyle w:val="Akapitzlist"/>
        <w:numPr>
          <w:ilvl w:val="0"/>
          <w:numId w:val="20"/>
        </w:numPr>
        <w:rPr>
          <w:b/>
          <w:bCs/>
        </w:rPr>
      </w:pPr>
      <w:r w:rsidRPr="0088571B">
        <w:rPr>
          <w:b/>
          <w:bCs/>
        </w:rPr>
        <w:t>Gmina Sztum</w:t>
      </w:r>
    </w:p>
    <w:p w14:paraId="45D3985E" w14:textId="77777777" w:rsidR="0088571B" w:rsidRDefault="0088571B" w:rsidP="0088571B"/>
    <w:p w14:paraId="618918ED" w14:textId="77777777" w:rsidR="00F96369" w:rsidRDefault="0088571B" w:rsidP="0088571B">
      <w:r>
        <w:t xml:space="preserve">Opracowaniu podlega </w:t>
      </w:r>
      <w:r w:rsidR="007324D1">
        <w:t>543</w:t>
      </w:r>
      <w:r w:rsidR="004220DB">
        <w:t xml:space="preserve"> </w:t>
      </w:r>
      <w:r>
        <w:t xml:space="preserve">działek, w tym </w:t>
      </w:r>
      <w:r w:rsidR="007324D1">
        <w:t xml:space="preserve">99 </w:t>
      </w:r>
      <w:r>
        <w:t>dział</w:t>
      </w:r>
      <w:r w:rsidR="004220DB">
        <w:t>ek</w:t>
      </w:r>
      <w:r>
        <w:t xml:space="preserve"> o dwóch </w:t>
      </w:r>
      <w:r w:rsidR="0034525F">
        <w:t xml:space="preserve">lub więcej </w:t>
      </w:r>
      <w:r>
        <w:t>błędnych oznaczeniach użytków</w:t>
      </w:r>
    </w:p>
    <w:p w14:paraId="638E2093" w14:textId="77777777" w:rsidR="0034525F" w:rsidRDefault="0034525F" w:rsidP="0088571B"/>
    <w:tbl>
      <w:tblPr>
        <w:tblW w:w="9634" w:type="dxa"/>
        <w:tblCellMar>
          <w:left w:w="70" w:type="dxa"/>
          <w:right w:w="70" w:type="dxa"/>
        </w:tblCellMar>
        <w:tblLook w:val="04A0" w:firstRow="1" w:lastRow="0" w:firstColumn="1" w:lastColumn="0" w:noHBand="0" w:noVBand="1"/>
      </w:tblPr>
      <w:tblGrid>
        <w:gridCol w:w="421"/>
        <w:gridCol w:w="1701"/>
        <w:gridCol w:w="1134"/>
        <w:gridCol w:w="1417"/>
        <w:gridCol w:w="1276"/>
        <w:gridCol w:w="3685"/>
      </w:tblGrid>
      <w:tr w:rsidR="007324D1" w:rsidRPr="007324D1" w14:paraId="56583EEF" w14:textId="77777777" w:rsidTr="007324D1">
        <w:trPr>
          <w:trHeight w:val="227"/>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5E84977E" w14:textId="77777777" w:rsidR="007324D1" w:rsidRPr="007324D1" w:rsidRDefault="007324D1" w:rsidP="007324D1">
            <w:pPr>
              <w:suppressAutoHyphens w:val="0"/>
              <w:jc w:val="center"/>
              <w:rPr>
                <w:sz w:val="16"/>
                <w:szCs w:val="16"/>
                <w:lang w:eastAsia="pl-PL"/>
              </w:rPr>
            </w:pPr>
            <w:r w:rsidRPr="007324D1">
              <w:rPr>
                <w:sz w:val="16"/>
                <w:szCs w:val="16"/>
                <w:lang w:eastAsia="pl-PL"/>
              </w:rPr>
              <w:t xml:space="preserve">L.p. </w:t>
            </w:r>
          </w:p>
        </w:tc>
        <w:tc>
          <w:tcPr>
            <w:tcW w:w="1701" w:type="dxa"/>
            <w:tcBorders>
              <w:top w:val="single" w:sz="4" w:space="0" w:color="auto"/>
              <w:left w:val="nil"/>
              <w:bottom w:val="single" w:sz="4" w:space="0" w:color="auto"/>
              <w:right w:val="single" w:sz="4" w:space="0" w:color="auto"/>
            </w:tcBorders>
            <w:vAlign w:val="center"/>
            <w:hideMark/>
          </w:tcPr>
          <w:p w14:paraId="1FB4B2CA" w14:textId="77777777" w:rsidR="007324D1" w:rsidRPr="007324D1" w:rsidRDefault="007324D1" w:rsidP="007324D1">
            <w:pPr>
              <w:suppressAutoHyphens w:val="0"/>
              <w:jc w:val="center"/>
              <w:rPr>
                <w:b/>
                <w:bCs/>
                <w:sz w:val="16"/>
                <w:szCs w:val="16"/>
                <w:lang w:eastAsia="pl-PL"/>
              </w:rPr>
            </w:pPr>
            <w:r w:rsidRPr="007324D1">
              <w:rPr>
                <w:b/>
                <w:bCs/>
                <w:sz w:val="16"/>
                <w:szCs w:val="16"/>
                <w:lang w:eastAsia="pl-PL"/>
              </w:rPr>
              <w:t>Identyfikator</w:t>
            </w:r>
          </w:p>
        </w:tc>
        <w:tc>
          <w:tcPr>
            <w:tcW w:w="1134" w:type="dxa"/>
            <w:tcBorders>
              <w:top w:val="single" w:sz="4" w:space="0" w:color="auto"/>
              <w:left w:val="nil"/>
              <w:bottom w:val="single" w:sz="4" w:space="0" w:color="auto"/>
              <w:right w:val="single" w:sz="4" w:space="0" w:color="auto"/>
            </w:tcBorders>
            <w:vAlign w:val="center"/>
            <w:hideMark/>
          </w:tcPr>
          <w:p w14:paraId="723BA614" w14:textId="77777777" w:rsidR="007324D1" w:rsidRPr="007324D1" w:rsidRDefault="007324D1" w:rsidP="007324D1">
            <w:pPr>
              <w:suppressAutoHyphens w:val="0"/>
              <w:jc w:val="center"/>
              <w:rPr>
                <w:b/>
                <w:bCs/>
                <w:sz w:val="16"/>
                <w:szCs w:val="16"/>
                <w:lang w:eastAsia="pl-PL"/>
              </w:rPr>
            </w:pPr>
            <w:r w:rsidRPr="007324D1">
              <w:rPr>
                <w:b/>
                <w:bCs/>
                <w:sz w:val="16"/>
                <w:szCs w:val="16"/>
                <w:lang w:eastAsia="pl-PL"/>
              </w:rPr>
              <w:t>Jednostka ewidencyjna</w:t>
            </w:r>
          </w:p>
        </w:tc>
        <w:tc>
          <w:tcPr>
            <w:tcW w:w="1417" w:type="dxa"/>
            <w:tcBorders>
              <w:top w:val="single" w:sz="4" w:space="0" w:color="auto"/>
              <w:left w:val="nil"/>
              <w:bottom w:val="single" w:sz="4" w:space="0" w:color="auto"/>
              <w:right w:val="single" w:sz="4" w:space="0" w:color="auto"/>
            </w:tcBorders>
            <w:vAlign w:val="center"/>
            <w:hideMark/>
          </w:tcPr>
          <w:p w14:paraId="755F3E08" w14:textId="77777777" w:rsidR="007324D1" w:rsidRPr="007324D1" w:rsidRDefault="007324D1" w:rsidP="007324D1">
            <w:pPr>
              <w:suppressAutoHyphens w:val="0"/>
              <w:jc w:val="center"/>
              <w:rPr>
                <w:b/>
                <w:bCs/>
                <w:sz w:val="16"/>
                <w:szCs w:val="16"/>
                <w:lang w:eastAsia="pl-PL"/>
              </w:rPr>
            </w:pPr>
            <w:r w:rsidRPr="007324D1">
              <w:rPr>
                <w:b/>
                <w:bCs/>
                <w:sz w:val="16"/>
                <w:szCs w:val="16"/>
                <w:lang w:eastAsia="pl-PL"/>
              </w:rPr>
              <w:t>Obręb</w:t>
            </w:r>
          </w:p>
        </w:tc>
        <w:tc>
          <w:tcPr>
            <w:tcW w:w="1276" w:type="dxa"/>
            <w:tcBorders>
              <w:top w:val="single" w:sz="4" w:space="0" w:color="auto"/>
              <w:left w:val="nil"/>
              <w:bottom w:val="single" w:sz="4" w:space="0" w:color="auto"/>
              <w:right w:val="single" w:sz="4" w:space="0" w:color="auto"/>
            </w:tcBorders>
            <w:vAlign w:val="center"/>
            <w:hideMark/>
          </w:tcPr>
          <w:p w14:paraId="61DBA0FB" w14:textId="77777777" w:rsidR="007324D1" w:rsidRPr="007324D1" w:rsidRDefault="007324D1" w:rsidP="007324D1">
            <w:pPr>
              <w:suppressAutoHyphens w:val="0"/>
              <w:jc w:val="center"/>
              <w:rPr>
                <w:b/>
                <w:bCs/>
                <w:sz w:val="16"/>
                <w:szCs w:val="16"/>
                <w:lang w:eastAsia="pl-PL"/>
              </w:rPr>
            </w:pPr>
            <w:r w:rsidRPr="007324D1">
              <w:rPr>
                <w:b/>
                <w:bCs/>
                <w:sz w:val="16"/>
                <w:szCs w:val="16"/>
                <w:lang w:eastAsia="pl-PL"/>
              </w:rPr>
              <w:t>Powierzchnia ewidencyjna</w:t>
            </w:r>
          </w:p>
        </w:tc>
        <w:tc>
          <w:tcPr>
            <w:tcW w:w="3685" w:type="dxa"/>
            <w:tcBorders>
              <w:top w:val="single" w:sz="4" w:space="0" w:color="auto"/>
              <w:left w:val="nil"/>
              <w:bottom w:val="single" w:sz="4" w:space="0" w:color="auto"/>
              <w:right w:val="single" w:sz="4" w:space="0" w:color="auto"/>
            </w:tcBorders>
            <w:vAlign w:val="center"/>
            <w:hideMark/>
          </w:tcPr>
          <w:p w14:paraId="41BBA290" w14:textId="77777777" w:rsidR="007324D1" w:rsidRPr="007324D1" w:rsidRDefault="007324D1" w:rsidP="007324D1">
            <w:pPr>
              <w:suppressAutoHyphens w:val="0"/>
              <w:jc w:val="center"/>
              <w:rPr>
                <w:b/>
                <w:bCs/>
                <w:sz w:val="16"/>
                <w:szCs w:val="16"/>
                <w:lang w:eastAsia="pl-PL"/>
              </w:rPr>
            </w:pPr>
            <w:r w:rsidRPr="007324D1">
              <w:rPr>
                <w:b/>
                <w:bCs/>
                <w:sz w:val="16"/>
                <w:szCs w:val="16"/>
                <w:lang w:eastAsia="pl-PL"/>
              </w:rPr>
              <w:t>Klasoużytki</w:t>
            </w:r>
          </w:p>
        </w:tc>
      </w:tr>
      <w:tr w:rsidR="007324D1" w:rsidRPr="007324D1" w14:paraId="6F6A0C1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27341C0" w14:textId="77777777" w:rsidR="007324D1" w:rsidRPr="007324D1" w:rsidRDefault="007324D1" w:rsidP="007324D1">
            <w:pPr>
              <w:suppressAutoHyphens w:val="0"/>
              <w:jc w:val="center"/>
              <w:rPr>
                <w:sz w:val="16"/>
                <w:szCs w:val="16"/>
                <w:lang w:eastAsia="pl-PL"/>
              </w:rPr>
            </w:pPr>
            <w:r w:rsidRPr="007324D1">
              <w:rPr>
                <w:sz w:val="16"/>
                <w:szCs w:val="16"/>
                <w:lang w:eastAsia="pl-PL"/>
              </w:rPr>
              <w:t>1</w:t>
            </w:r>
          </w:p>
        </w:tc>
        <w:tc>
          <w:tcPr>
            <w:tcW w:w="1701" w:type="dxa"/>
            <w:tcBorders>
              <w:top w:val="nil"/>
              <w:left w:val="nil"/>
              <w:bottom w:val="single" w:sz="4" w:space="0" w:color="auto"/>
              <w:right w:val="single" w:sz="4" w:space="0" w:color="auto"/>
            </w:tcBorders>
            <w:noWrap/>
            <w:vAlign w:val="bottom"/>
            <w:hideMark/>
          </w:tcPr>
          <w:p w14:paraId="6AAE1DF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221605_5.0001.118</w:t>
            </w:r>
          </w:p>
        </w:tc>
        <w:tc>
          <w:tcPr>
            <w:tcW w:w="1134" w:type="dxa"/>
            <w:tcBorders>
              <w:top w:val="nil"/>
              <w:left w:val="nil"/>
              <w:bottom w:val="single" w:sz="4" w:space="0" w:color="auto"/>
              <w:right w:val="single" w:sz="4" w:space="0" w:color="auto"/>
            </w:tcBorders>
            <w:vAlign w:val="bottom"/>
            <w:hideMark/>
          </w:tcPr>
          <w:p w14:paraId="34BF936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4876D27"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4A733F9E" w14:textId="77777777" w:rsidR="007324D1" w:rsidRPr="007324D1" w:rsidRDefault="007324D1" w:rsidP="007324D1">
            <w:pPr>
              <w:suppressAutoHyphens w:val="0"/>
              <w:jc w:val="center"/>
              <w:rPr>
                <w:sz w:val="16"/>
                <w:szCs w:val="16"/>
                <w:lang w:eastAsia="pl-PL"/>
              </w:rPr>
            </w:pPr>
            <w:r w:rsidRPr="007324D1">
              <w:rPr>
                <w:sz w:val="16"/>
                <w:szCs w:val="16"/>
                <w:lang w:eastAsia="pl-PL"/>
              </w:rPr>
              <w:t>53.8600</w:t>
            </w:r>
          </w:p>
        </w:tc>
        <w:tc>
          <w:tcPr>
            <w:tcW w:w="3685" w:type="dxa"/>
            <w:tcBorders>
              <w:top w:val="nil"/>
              <w:left w:val="nil"/>
              <w:bottom w:val="single" w:sz="4" w:space="0" w:color="auto"/>
              <w:right w:val="single" w:sz="4" w:space="0" w:color="auto"/>
            </w:tcBorders>
            <w:vAlign w:val="bottom"/>
            <w:hideMark/>
          </w:tcPr>
          <w:p w14:paraId="425C710E" w14:textId="77777777" w:rsidR="007324D1" w:rsidRPr="007324D1" w:rsidRDefault="007324D1" w:rsidP="007324D1">
            <w:pPr>
              <w:suppressAutoHyphens w:val="0"/>
              <w:jc w:val="center"/>
              <w:rPr>
                <w:sz w:val="16"/>
                <w:szCs w:val="16"/>
                <w:lang w:eastAsia="pl-PL"/>
              </w:rPr>
            </w:pPr>
            <w:r w:rsidRPr="007324D1">
              <w:rPr>
                <w:sz w:val="16"/>
                <w:szCs w:val="16"/>
                <w:lang w:eastAsia="pl-PL"/>
              </w:rPr>
              <w:t>RIIIb 2.4400; RIVa 11.6500; RIVb 18.4500; RV 16.4700; RVI 1.5500; ŁIV 0.9200; W 1.0200; Lz-RV 1.3600</w:t>
            </w:r>
          </w:p>
        </w:tc>
      </w:tr>
      <w:tr w:rsidR="007324D1" w:rsidRPr="007324D1" w14:paraId="13E6C6B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25DA3D1" w14:textId="77777777" w:rsidR="007324D1" w:rsidRPr="007324D1" w:rsidRDefault="007324D1" w:rsidP="007324D1">
            <w:pPr>
              <w:suppressAutoHyphens w:val="0"/>
              <w:jc w:val="center"/>
              <w:rPr>
                <w:sz w:val="16"/>
                <w:szCs w:val="16"/>
                <w:lang w:eastAsia="pl-PL"/>
              </w:rPr>
            </w:pPr>
            <w:r w:rsidRPr="007324D1">
              <w:rPr>
                <w:sz w:val="16"/>
                <w:szCs w:val="16"/>
                <w:lang w:eastAsia="pl-PL"/>
              </w:rPr>
              <w:t>2</w:t>
            </w:r>
          </w:p>
        </w:tc>
        <w:tc>
          <w:tcPr>
            <w:tcW w:w="1701" w:type="dxa"/>
            <w:tcBorders>
              <w:top w:val="nil"/>
              <w:left w:val="nil"/>
              <w:bottom w:val="single" w:sz="4" w:space="0" w:color="auto"/>
              <w:right w:val="single" w:sz="4" w:space="0" w:color="auto"/>
            </w:tcBorders>
            <w:noWrap/>
            <w:vAlign w:val="bottom"/>
            <w:hideMark/>
          </w:tcPr>
          <w:p w14:paraId="6D62793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221605_5.0001.142/2</w:t>
            </w:r>
          </w:p>
        </w:tc>
        <w:tc>
          <w:tcPr>
            <w:tcW w:w="1134" w:type="dxa"/>
            <w:tcBorders>
              <w:top w:val="nil"/>
              <w:left w:val="nil"/>
              <w:bottom w:val="single" w:sz="4" w:space="0" w:color="auto"/>
              <w:right w:val="single" w:sz="4" w:space="0" w:color="auto"/>
            </w:tcBorders>
            <w:vAlign w:val="bottom"/>
            <w:hideMark/>
          </w:tcPr>
          <w:p w14:paraId="75D2241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9BEE41E"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4B420613" w14:textId="77777777" w:rsidR="007324D1" w:rsidRPr="007324D1" w:rsidRDefault="007324D1" w:rsidP="007324D1">
            <w:pPr>
              <w:suppressAutoHyphens w:val="0"/>
              <w:jc w:val="center"/>
              <w:rPr>
                <w:sz w:val="16"/>
                <w:szCs w:val="16"/>
                <w:lang w:eastAsia="pl-PL"/>
              </w:rPr>
            </w:pPr>
            <w:r w:rsidRPr="007324D1">
              <w:rPr>
                <w:sz w:val="16"/>
                <w:szCs w:val="16"/>
                <w:lang w:eastAsia="pl-PL"/>
              </w:rPr>
              <w:t>5.4700</w:t>
            </w:r>
          </w:p>
        </w:tc>
        <w:tc>
          <w:tcPr>
            <w:tcW w:w="3685" w:type="dxa"/>
            <w:tcBorders>
              <w:top w:val="nil"/>
              <w:left w:val="nil"/>
              <w:bottom w:val="single" w:sz="4" w:space="0" w:color="auto"/>
              <w:right w:val="single" w:sz="4" w:space="0" w:color="auto"/>
            </w:tcBorders>
            <w:vAlign w:val="bottom"/>
            <w:hideMark/>
          </w:tcPr>
          <w:p w14:paraId="3EEFE311" w14:textId="77777777" w:rsidR="007324D1" w:rsidRPr="007324D1" w:rsidRDefault="007324D1" w:rsidP="007324D1">
            <w:pPr>
              <w:suppressAutoHyphens w:val="0"/>
              <w:jc w:val="center"/>
              <w:rPr>
                <w:sz w:val="16"/>
                <w:szCs w:val="16"/>
                <w:lang w:eastAsia="pl-PL"/>
              </w:rPr>
            </w:pPr>
            <w:r w:rsidRPr="007324D1">
              <w:rPr>
                <w:sz w:val="16"/>
                <w:szCs w:val="16"/>
                <w:lang w:eastAsia="pl-PL"/>
              </w:rPr>
              <w:t>RIIIb 0.2300; RIVa 0.1800; S-RIIIb 4.2900; S-RIVa 0.5100; S-RIVb 0.1700; ŁVI 0.0600; W 0.0300</w:t>
            </w:r>
          </w:p>
        </w:tc>
      </w:tr>
      <w:tr w:rsidR="007324D1" w:rsidRPr="007324D1" w14:paraId="3E463C1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7611AAB" w14:textId="77777777" w:rsidR="007324D1" w:rsidRPr="007324D1" w:rsidRDefault="007324D1" w:rsidP="007324D1">
            <w:pPr>
              <w:suppressAutoHyphens w:val="0"/>
              <w:jc w:val="center"/>
              <w:rPr>
                <w:sz w:val="16"/>
                <w:szCs w:val="16"/>
                <w:lang w:eastAsia="pl-PL"/>
              </w:rPr>
            </w:pPr>
            <w:r w:rsidRPr="007324D1">
              <w:rPr>
                <w:sz w:val="16"/>
                <w:szCs w:val="16"/>
                <w:lang w:eastAsia="pl-PL"/>
              </w:rPr>
              <w:t>3</w:t>
            </w:r>
          </w:p>
        </w:tc>
        <w:tc>
          <w:tcPr>
            <w:tcW w:w="1701" w:type="dxa"/>
            <w:tcBorders>
              <w:top w:val="nil"/>
              <w:left w:val="nil"/>
              <w:bottom w:val="single" w:sz="4" w:space="0" w:color="auto"/>
              <w:right w:val="single" w:sz="4" w:space="0" w:color="auto"/>
            </w:tcBorders>
            <w:noWrap/>
            <w:vAlign w:val="bottom"/>
            <w:hideMark/>
          </w:tcPr>
          <w:p w14:paraId="0348C59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221605_5.0001.148/48</w:t>
            </w:r>
          </w:p>
        </w:tc>
        <w:tc>
          <w:tcPr>
            <w:tcW w:w="1134" w:type="dxa"/>
            <w:tcBorders>
              <w:top w:val="nil"/>
              <w:left w:val="nil"/>
              <w:bottom w:val="single" w:sz="4" w:space="0" w:color="auto"/>
              <w:right w:val="single" w:sz="4" w:space="0" w:color="auto"/>
            </w:tcBorders>
            <w:vAlign w:val="bottom"/>
            <w:hideMark/>
          </w:tcPr>
          <w:p w14:paraId="19D1504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E00A702"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4A13B697" w14:textId="77777777" w:rsidR="007324D1" w:rsidRPr="007324D1" w:rsidRDefault="007324D1" w:rsidP="007324D1">
            <w:pPr>
              <w:suppressAutoHyphens w:val="0"/>
              <w:jc w:val="center"/>
              <w:rPr>
                <w:sz w:val="16"/>
                <w:szCs w:val="16"/>
                <w:lang w:eastAsia="pl-PL"/>
              </w:rPr>
            </w:pPr>
            <w:r w:rsidRPr="007324D1">
              <w:rPr>
                <w:sz w:val="16"/>
                <w:szCs w:val="16"/>
                <w:lang w:eastAsia="pl-PL"/>
              </w:rPr>
              <w:t>0.2053</w:t>
            </w:r>
          </w:p>
        </w:tc>
        <w:tc>
          <w:tcPr>
            <w:tcW w:w="3685" w:type="dxa"/>
            <w:tcBorders>
              <w:top w:val="nil"/>
              <w:left w:val="nil"/>
              <w:bottom w:val="single" w:sz="4" w:space="0" w:color="auto"/>
              <w:right w:val="single" w:sz="4" w:space="0" w:color="auto"/>
            </w:tcBorders>
            <w:vAlign w:val="bottom"/>
            <w:hideMark/>
          </w:tcPr>
          <w:p w14:paraId="7150A7E7" w14:textId="77777777" w:rsidR="007324D1" w:rsidRPr="007324D1" w:rsidRDefault="007324D1" w:rsidP="007324D1">
            <w:pPr>
              <w:suppressAutoHyphens w:val="0"/>
              <w:jc w:val="center"/>
              <w:rPr>
                <w:sz w:val="16"/>
                <w:szCs w:val="16"/>
                <w:lang w:eastAsia="pl-PL"/>
              </w:rPr>
            </w:pPr>
            <w:r w:rsidRPr="007324D1">
              <w:rPr>
                <w:sz w:val="16"/>
                <w:szCs w:val="16"/>
                <w:lang w:eastAsia="pl-PL"/>
              </w:rPr>
              <w:t>RIIIb 0.1805; W 0.0248</w:t>
            </w:r>
          </w:p>
        </w:tc>
      </w:tr>
      <w:tr w:rsidR="007324D1" w:rsidRPr="007324D1" w14:paraId="2331F57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77BD283" w14:textId="77777777" w:rsidR="007324D1" w:rsidRPr="007324D1" w:rsidRDefault="007324D1" w:rsidP="007324D1">
            <w:pPr>
              <w:suppressAutoHyphens w:val="0"/>
              <w:jc w:val="center"/>
              <w:rPr>
                <w:sz w:val="16"/>
                <w:szCs w:val="16"/>
                <w:lang w:eastAsia="pl-PL"/>
              </w:rPr>
            </w:pPr>
            <w:r w:rsidRPr="007324D1">
              <w:rPr>
                <w:sz w:val="16"/>
                <w:szCs w:val="16"/>
                <w:lang w:eastAsia="pl-PL"/>
              </w:rPr>
              <w:t>4</w:t>
            </w:r>
          </w:p>
        </w:tc>
        <w:tc>
          <w:tcPr>
            <w:tcW w:w="1701" w:type="dxa"/>
            <w:tcBorders>
              <w:top w:val="nil"/>
              <w:left w:val="nil"/>
              <w:bottom w:val="single" w:sz="4" w:space="0" w:color="auto"/>
              <w:right w:val="single" w:sz="4" w:space="0" w:color="auto"/>
            </w:tcBorders>
            <w:noWrap/>
            <w:vAlign w:val="bottom"/>
            <w:hideMark/>
          </w:tcPr>
          <w:p w14:paraId="5447C01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221605_5.0001.155/1</w:t>
            </w:r>
          </w:p>
        </w:tc>
        <w:tc>
          <w:tcPr>
            <w:tcW w:w="1134" w:type="dxa"/>
            <w:tcBorders>
              <w:top w:val="nil"/>
              <w:left w:val="nil"/>
              <w:bottom w:val="single" w:sz="4" w:space="0" w:color="auto"/>
              <w:right w:val="single" w:sz="4" w:space="0" w:color="auto"/>
            </w:tcBorders>
            <w:vAlign w:val="bottom"/>
            <w:hideMark/>
          </w:tcPr>
          <w:p w14:paraId="5FA1C7D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C7B6801"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0551C85B" w14:textId="77777777" w:rsidR="007324D1" w:rsidRPr="007324D1" w:rsidRDefault="007324D1" w:rsidP="007324D1">
            <w:pPr>
              <w:suppressAutoHyphens w:val="0"/>
              <w:jc w:val="center"/>
              <w:rPr>
                <w:sz w:val="16"/>
                <w:szCs w:val="16"/>
                <w:lang w:eastAsia="pl-PL"/>
              </w:rPr>
            </w:pPr>
            <w:r w:rsidRPr="007324D1">
              <w:rPr>
                <w:sz w:val="16"/>
                <w:szCs w:val="16"/>
                <w:lang w:eastAsia="pl-PL"/>
              </w:rPr>
              <w:t>28.02</w:t>
            </w:r>
          </w:p>
        </w:tc>
        <w:tc>
          <w:tcPr>
            <w:tcW w:w="3685" w:type="dxa"/>
            <w:tcBorders>
              <w:top w:val="nil"/>
              <w:left w:val="nil"/>
              <w:bottom w:val="single" w:sz="4" w:space="0" w:color="auto"/>
              <w:right w:val="single" w:sz="4" w:space="0" w:color="auto"/>
            </w:tcBorders>
            <w:vAlign w:val="bottom"/>
            <w:hideMark/>
          </w:tcPr>
          <w:p w14:paraId="2D80044E" w14:textId="77777777" w:rsidR="007324D1" w:rsidRPr="007324D1" w:rsidRDefault="007324D1" w:rsidP="007324D1">
            <w:pPr>
              <w:suppressAutoHyphens w:val="0"/>
              <w:jc w:val="center"/>
              <w:rPr>
                <w:sz w:val="16"/>
                <w:szCs w:val="16"/>
                <w:lang w:eastAsia="pl-PL"/>
              </w:rPr>
            </w:pPr>
            <w:r w:rsidRPr="007324D1">
              <w:rPr>
                <w:sz w:val="16"/>
                <w:szCs w:val="16"/>
                <w:lang w:eastAsia="pl-PL"/>
              </w:rPr>
              <w:t>RIVa 9.92; RIVb 6.91; RV 10.70; W 0.11; N 0.38</w:t>
            </w:r>
          </w:p>
        </w:tc>
      </w:tr>
      <w:tr w:rsidR="007324D1" w:rsidRPr="007324D1" w14:paraId="72DF8F0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EA36505" w14:textId="77777777" w:rsidR="007324D1" w:rsidRPr="007324D1" w:rsidRDefault="007324D1" w:rsidP="007324D1">
            <w:pPr>
              <w:suppressAutoHyphens w:val="0"/>
              <w:jc w:val="center"/>
              <w:rPr>
                <w:sz w:val="16"/>
                <w:szCs w:val="16"/>
                <w:lang w:eastAsia="pl-PL"/>
              </w:rPr>
            </w:pPr>
            <w:r w:rsidRPr="007324D1">
              <w:rPr>
                <w:sz w:val="16"/>
                <w:szCs w:val="16"/>
                <w:lang w:eastAsia="pl-PL"/>
              </w:rPr>
              <w:t>5</w:t>
            </w:r>
          </w:p>
        </w:tc>
        <w:tc>
          <w:tcPr>
            <w:tcW w:w="1701" w:type="dxa"/>
            <w:tcBorders>
              <w:top w:val="nil"/>
              <w:left w:val="nil"/>
              <w:bottom w:val="single" w:sz="4" w:space="0" w:color="auto"/>
              <w:right w:val="single" w:sz="4" w:space="0" w:color="auto"/>
            </w:tcBorders>
            <w:noWrap/>
            <w:vAlign w:val="bottom"/>
            <w:hideMark/>
          </w:tcPr>
          <w:p w14:paraId="6D675BE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221605_5.0001.162/3</w:t>
            </w:r>
          </w:p>
        </w:tc>
        <w:tc>
          <w:tcPr>
            <w:tcW w:w="1134" w:type="dxa"/>
            <w:tcBorders>
              <w:top w:val="nil"/>
              <w:left w:val="nil"/>
              <w:bottom w:val="single" w:sz="4" w:space="0" w:color="auto"/>
              <w:right w:val="single" w:sz="4" w:space="0" w:color="auto"/>
            </w:tcBorders>
            <w:vAlign w:val="bottom"/>
            <w:hideMark/>
          </w:tcPr>
          <w:p w14:paraId="313D02F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CA755A3"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0A8CFF85" w14:textId="77777777" w:rsidR="007324D1" w:rsidRPr="007324D1" w:rsidRDefault="007324D1" w:rsidP="007324D1">
            <w:pPr>
              <w:suppressAutoHyphens w:val="0"/>
              <w:jc w:val="center"/>
              <w:rPr>
                <w:sz w:val="16"/>
                <w:szCs w:val="16"/>
                <w:lang w:eastAsia="pl-PL"/>
              </w:rPr>
            </w:pPr>
            <w:r w:rsidRPr="007324D1">
              <w:rPr>
                <w:sz w:val="16"/>
                <w:szCs w:val="16"/>
                <w:lang w:eastAsia="pl-PL"/>
              </w:rPr>
              <w:t>28.0832</w:t>
            </w:r>
          </w:p>
        </w:tc>
        <w:tc>
          <w:tcPr>
            <w:tcW w:w="3685" w:type="dxa"/>
            <w:tcBorders>
              <w:top w:val="nil"/>
              <w:left w:val="nil"/>
              <w:bottom w:val="single" w:sz="4" w:space="0" w:color="auto"/>
              <w:right w:val="single" w:sz="4" w:space="0" w:color="auto"/>
            </w:tcBorders>
            <w:vAlign w:val="bottom"/>
            <w:hideMark/>
          </w:tcPr>
          <w:p w14:paraId="5E3358B9" w14:textId="77777777" w:rsidR="007324D1" w:rsidRPr="007324D1" w:rsidRDefault="007324D1" w:rsidP="007324D1">
            <w:pPr>
              <w:suppressAutoHyphens w:val="0"/>
              <w:jc w:val="center"/>
              <w:rPr>
                <w:sz w:val="16"/>
                <w:szCs w:val="16"/>
                <w:lang w:eastAsia="pl-PL"/>
              </w:rPr>
            </w:pPr>
            <w:r w:rsidRPr="007324D1">
              <w:rPr>
                <w:sz w:val="16"/>
                <w:szCs w:val="16"/>
                <w:lang w:eastAsia="pl-PL"/>
              </w:rPr>
              <w:t>RIIIb 4.7109; RIVa 6.4865; RIVb 7.0428; RV 8.6462; RVI 0.1346; W 0.0294; Lz-RIVa 0.2243; Lz-RVI 0.2014; N 0.6071</w:t>
            </w:r>
          </w:p>
        </w:tc>
      </w:tr>
      <w:tr w:rsidR="007324D1" w:rsidRPr="007324D1" w14:paraId="06D4594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57E762E" w14:textId="77777777" w:rsidR="007324D1" w:rsidRPr="007324D1" w:rsidRDefault="007324D1" w:rsidP="007324D1">
            <w:pPr>
              <w:suppressAutoHyphens w:val="0"/>
              <w:jc w:val="center"/>
              <w:rPr>
                <w:sz w:val="16"/>
                <w:szCs w:val="16"/>
                <w:lang w:eastAsia="pl-PL"/>
              </w:rPr>
            </w:pPr>
            <w:r w:rsidRPr="007324D1">
              <w:rPr>
                <w:sz w:val="16"/>
                <w:szCs w:val="16"/>
                <w:lang w:eastAsia="pl-PL"/>
              </w:rPr>
              <w:t>6</w:t>
            </w:r>
          </w:p>
        </w:tc>
        <w:tc>
          <w:tcPr>
            <w:tcW w:w="1701" w:type="dxa"/>
            <w:tcBorders>
              <w:top w:val="nil"/>
              <w:left w:val="nil"/>
              <w:bottom w:val="single" w:sz="4" w:space="0" w:color="auto"/>
              <w:right w:val="single" w:sz="4" w:space="0" w:color="auto"/>
            </w:tcBorders>
            <w:noWrap/>
            <w:vAlign w:val="bottom"/>
            <w:hideMark/>
          </w:tcPr>
          <w:p w14:paraId="5F88819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221605_5.0001.162/5</w:t>
            </w:r>
          </w:p>
        </w:tc>
        <w:tc>
          <w:tcPr>
            <w:tcW w:w="1134" w:type="dxa"/>
            <w:tcBorders>
              <w:top w:val="nil"/>
              <w:left w:val="nil"/>
              <w:bottom w:val="single" w:sz="4" w:space="0" w:color="auto"/>
              <w:right w:val="single" w:sz="4" w:space="0" w:color="auto"/>
            </w:tcBorders>
            <w:vAlign w:val="bottom"/>
            <w:hideMark/>
          </w:tcPr>
          <w:p w14:paraId="12DFCD7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ED9A7F2"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6F0CA95B" w14:textId="77777777" w:rsidR="007324D1" w:rsidRPr="007324D1" w:rsidRDefault="007324D1" w:rsidP="007324D1">
            <w:pPr>
              <w:suppressAutoHyphens w:val="0"/>
              <w:jc w:val="center"/>
              <w:rPr>
                <w:sz w:val="16"/>
                <w:szCs w:val="16"/>
                <w:lang w:eastAsia="pl-PL"/>
              </w:rPr>
            </w:pPr>
            <w:r w:rsidRPr="007324D1">
              <w:rPr>
                <w:sz w:val="16"/>
                <w:szCs w:val="16"/>
                <w:lang w:eastAsia="pl-PL"/>
              </w:rPr>
              <w:t>26.7281</w:t>
            </w:r>
          </w:p>
        </w:tc>
        <w:tc>
          <w:tcPr>
            <w:tcW w:w="3685" w:type="dxa"/>
            <w:tcBorders>
              <w:top w:val="nil"/>
              <w:left w:val="nil"/>
              <w:bottom w:val="single" w:sz="4" w:space="0" w:color="auto"/>
              <w:right w:val="single" w:sz="4" w:space="0" w:color="auto"/>
            </w:tcBorders>
            <w:vAlign w:val="bottom"/>
            <w:hideMark/>
          </w:tcPr>
          <w:p w14:paraId="53C9FBF9" w14:textId="77777777" w:rsidR="007324D1" w:rsidRPr="007324D1" w:rsidRDefault="007324D1" w:rsidP="007324D1">
            <w:pPr>
              <w:suppressAutoHyphens w:val="0"/>
              <w:jc w:val="center"/>
              <w:rPr>
                <w:sz w:val="16"/>
                <w:szCs w:val="16"/>
                <w:lang w:eastAsia="pl-PL"/>
              </w:rPr>
            </w:pPr>
            <w:r w:rsidRPr="007324D1">
              <w:rPr>
                <w:sz w:val="16"/>
                <w:szCs w:val="16"/>
                <w:lang w:eastAsia="pl-PL"/>
              </w:rPr>
              <w:t>RIIIb 4.2227; RIVa 6.5700; RIVb 11.4419; RV 3.6564; RVI 0.3363; ŁV 0.4283; W 0.0725</w:t>
            </w:r>
          </w:p>
        </w:tc>
      </w:tr>
      <w:tr w:rsidR="007324D1" w:rsidRPr="007324D1" w14:paraId="42E9F4A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B728A49" w14:textId="77777777" w:rsidR="007324D1" w:rsidRPr="007324D1" w:rsidRDefault="007324D1" w:rsidP="007324D1">
            <w:pPr>
              <w:suppressAutoHyphens w:val="0"/>
              <w:jc w:val="center"/>
              <w:rPr>
                <w:sz w:val="16"/>
                <w:szCs w:val="16"/>
                <w:lang w:eastAsia="pl-PL"/>
              </w:rPr>
            </w:pPr>
            <w:r w:rsidRPr="007324D1">
              <w:rPr>
                <w:sz w:val="16"/>
                <w:szCs w:val="16"/>
                <w:lang w:eastAsia="pl-PL"/>
              </w:rPr>
              <w:t>7</w:t>
            </w:r>
          </w:p>
        </w:tc>
        <w:tc>
          <w:tcPr>
            <w:tcW w:w="1701" w:type="dxa"/>
            <w:tcBorders>
              <w:top w:val="nil"/>
              <w:left w:val="nil"/>
              <w:bottom w:val="single" w:sz="4" w:space="0" w:color="auto"/>
              <w:right w:val="single" w:sz="4" w:space="0" w:color="auto"/>
            </w:tcBorders>
            <w:noWrap/>
            <w:vAlign w:val="bottom"/>
            <w:hideMark/>
          </w:tcPr>
          <w:p w14:paraId="142FC58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221605_5.0001.162/6</w:t>
            </w:r>
          </w:p>
        </w:tc>
        <w:tc>
          <w:tcPr>
            <w:tcW w:w="1134" w:type="dxa"/>
            <w:tcBorders>
              <w:top w:val="nil"/>
              <w:left w:val="nil"/>
              <w:bottom w:val="single" w:sz="4" w:space="0" w:color="auto"/>
              <w:right w:val="single" w:sz="4" w:space="0" w:color="auto"/>
            </w:tcBorders>
            <w:vAlign w:val="bottom"/>
            <w:hideMark/>
          </w:tcPr>
          <w:p w14:paraId="07BA5A1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31EC9BF"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1F2E705E" w14:textId="77777777" w:rsidR="007324D1" w:rsidRPr="007324D1" w:rsidRDefault="007324D1" w:rsidP="007324D1">
            <w:pPr>
              <w:suppressAutoHyphens w:val="0"/>
              <w:jc w:val="center"/>
              <w:rPr>
                <w:sz w:val="16"/>
                <w:szCs w:val="16"/>
                <w:lang w:eastAsia="pl-PL"/>
              </w:rPr>
            </w:pPr>
            <w:r w:rsidRPr="007324D1">
              <w:rPr>
                <w:sz w:val="16"/>
                <w:szCs w:val="16"/>
                <w:lang w:eastAsia="pl-PL"/>
              </w:rPr>
              <w:t>5.8366</w:t>
            </w:r>
          </w:p>
        </w:tc>
        <w:tc>
          <w:tcPr>
            <w:tcW w:w="3685" w:type="dxa"/>
            <w:tcBorders>
              <w:top w:val="nil"/>
              <w:left w:val="nil"/>
              <w:bottom w:val="single" w:sz="4" w:space="0" w:color="auto"/>
              <w:right w:val="single" w:sz="4" w:space="0" w:color="auto"/>
            </w:tcBorders>
            <w:vAlign w:val="bottom"/>
            <w:hideMark/>
          </w:tcPr>
          <w:p w14:paraId="539980AB" w14:textId="77777777" w:rsidR="007324D1" w:rsidRPr="007324D1" w:rsidRDefault="007324D1" w:rsidP="007324D1">
            <w:pPr>
              <w:suppressAutoHyphens w:val="0"/>
              <w:jc w:val="center"/>
              <w:rPr>
                <w:sz w:val="16"/>
                <w:szCs w:val="16"/>
                <w:lang w:eastAsia="pl-PL"/>
              </w:rPr>
            </w:pPr>
            <w:r w:rsidRPr="007324D1">
              <w:rPr>
                <w:sz w:val="16"/>
                <w:szCs w:val="16"/>
                <w:lang w:eastAsia="pl-PL"/>
              </w:rPr>
              <w:t>RIIIb 0.3331; RIVa 0.1302; RIVb 5.0923; ŁV 0.1946; W 0.0864</w:t>
            </w:r>
          </w:p>
        </w:tc>
      </w:tr>
      <w:tr w:rsidR="007324D1" w:rsidRPr="007324D1" w14:paraId="1AEBA30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45B0D39" w14:textId="77777777" w:rsidR="007324D1" w:rsidRPr="007324D1" w:rsidRDefault="007324D1" w:rsidP="007324D1">
            <w:pPr>
              <w:suppressAutoHyphens w:val="0"/>
              <w:jc w:val="center"/>
              <w:rPr>
                <w:sz w:val="16"/>
                <w:szCs w:val="16"/>
                <w:lang w:eastAsia="pl-PL"/>
              </w:rPr>
            </w:pPr>
            <w:r w:rsidRPr="007324D1">
              <w:rPr>
                <w:sz w:val="16"/>
                <w:szCs w:val="16"/>
                <w:lang w:eastAsia="pl-PL"/>
              </w:rPr>
              <w:t>8</w:t>
            </w:r>
          </w:p>
        </w:tc>
        <w:tc>
          <w:tcPr>
            <w:tcW w:w="1701" w:type="dxa"/>
            <w:tcBorders>
              <w:top w:val="nil"/>
              <w:left w:val="nil"/>
              <w:bottom w:val="single" w:sz="4" w:space="0" w:color="auto"/>
              <w:right w:val="single" w:sz="4" w:space="0" w:color="auto"/>
            </w:tcBorders>
            <w:noWrap/>
            <w:vAlign w:val="bottom"/>
            <w:hideMark/>
          </w:tcPr>
          <w:p w14:paraId="54170EC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221605_5.0001.2</w:t>
            </w:r>
          </w:p>
        </w:tc>
        <w:tc>
          <w:tcPr>
            <w:tcW w:w="1134" w:type="dxa"/>
            <w:tcBorders>
              <w:top w:val="nil"/>
              <w:left w:val="nil"/>
              <w:bottom w:val="single" w:sz="4" w:space="0" w:color="auto"/>
              <w:right w:val="single" w:sz="4" w:space="0" w:color="auto"/>
            </w:tcBorders>
            <w:vAlign w:val="bottom"/>
            <w:hideMark/>
          </w:tcPr>
          <w:p w14:paraId="139F0F0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80F9F55"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6A607763" w14:textId="77777777" w:rsidR="007324D1" w:rsidRPr="007324D1" w:rsidRDefault="007324D1" w:rsidP="007324D1">
            <w:pPr>
              <w:suppressAutoHyphens w:val="0"/>
              <w:jc w:val="center"/>
              <w:rPr>
                <w:sz w:val="16"/>
                <w:szCs w:val="16"/>
                <w:lang w:eastAsia="pl-PL"/>
              </w:rPr>
            </w:pPr>
            <w:r w:rsidRPr="007324D1">
              <w:rPr>
                <w:sz w:val="16"/>
                <w:szCs w:val="16"/>
                <w:lang w:eastAsia="pl-PL"/>
              </w:rPr>
              <w:t>54.0594</w:t>
            </w:r>
          </w:p>
        </w:tc>
        <w:tc>
          <w:tcPr>
            <w:tcW w:w="3685" w:type="dxa"/>
            <w:tcBorders>
              <w:top w:val="nil"/>
              <w:left w:val="nil"/>
              <w:bottom w:val="single" w:sz="4" w:space="0" w:color="auto"/>
              <w:right w:val="single" w:sz="4" w:space="0" w:color="auto"/>
            </w:tcBorders>
            <w:vAlign w:val="bottom"/>
            <w:hideMark/>
          </w:tcPr>
          <w:p w14:paraId="11D1064E" w14:textId="77777777" w:rsidR="007324D1" w:rsidRPr="007324D1" w:rsidRDefault="007324D1" w:rsidP="007324D1">
            <w:pPr>
              <w:suppressAutoHyphens w:val="0"/>
              <w:jc w:val="center"/>
              <w:rPr>
                <w:sz w:val="16"/>
                <w:szCs w:val="16"/>
                <w:lang w:eastAsia="pl-PL"/>
              </w:rPr>
            </w:pPr>
            <w:r w:rsidRPr="007324D1">
              <w:rPr>
                <w:sz w:val="16"/>
                <w:szCs w:val="16"/>
                <w:lang w:eastAsia="pl-PL"/>
              </w:rPr>
              <w:t>RIIIa 21.3600; RIIIb 23.9800; ŁV 7.1694; W 0.4400; B-RIIIb 0.0700; N 1.0400</w:t>
            </w:r>
          </w:p>
        </w:tc>
      </w:tr>
      <w:tr w:rsidR="007324D1" w:rsidRPr="007324D1" w14:paraId="6957AFC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CDACC7D"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9</w:t>
            </w:r>
          </w:p>
        </w:tc>
        <w:tc>
          <w:tcPr>
            <w:tcW w:w="1701" w:type="dxa"/>
            <w:tcBorders>
              <w:top w:val="nil"/>
              <w:left w:val="nil"/>
              <w:bottom w:val="single" w:sz="4" w:space="0" w:color="auto"/>
              <w:right w:val="single" w:sz="4" w:space="0" w:color="auto"/>
            </w:tcBorders>
            <w:noWrap/>
            <w:vAlign w:val="bottom"/>
            <w:hideMark/>
          </w:tcPr>
          <w:p w14:paraId="50E3BC0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221605_5.0001.20</w:t>
            </w:r>
          </w:p>
        </w:tc>
        <w:tc>
          <w:tcPr>
            <w:tcW w:w="1134" w:type="dxa"/>
            <w:tcBorders>
              <w:top w:val="nil"/>
              <w:left w:val="nil"/>
              <w:bottom w:val="single" w:sz="4" w:space="0" w:color="auto"/>
              <w:right w:val="single" w:sz="4" w:space="0" w:color="auto"/>
            </w:tcBorders>
            <w:vAlign w:val="bottom"/>
            <w:hideMark/>
          </w:tcPr>
          <w:p w14:paraId="4BB1A34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8D28860"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3FC6CF0D" w14:textId="77777777" w:rsidR="007324D1" w:rsidRPr="007324D1" w:rsidRDefault="007324D1" w:rsidP="007324D1">
            <w:pPr>
              <w:suppressAutoHyphens w:val="0"/>
              <w:jc w:val="center"/>
              <w:rPr>
                <w:sz w:val="16"/>
                <w:szCs w:val="16"/>
                <w:lang w:eastAsia="pl-PL"/>
              </w:rPr>
            </w:pPr>
            <w:r w:rsidRPr="007324D1">
              <w:rPr>
                <w:sz w:val="16"/>
                <w:szCs w:val="16"/>
                <w:lang w:eastAsia="pl-PL"/>
              </w:rPr>
              <w:t>0.43</w:t>
            </w:r>
          </w:p>
        </w:tc>
        <w:tc>
          <w:tcPr>
            <w:tcW w:w="3685" w:type="dxa"/>
            <w:tcBorders>
              <w:top w:val="nil"/>
              <w:left w:val="nil"/>
              <w:bottom w:val="single" w:sz="4" w:space="0" w:color="auto"/>
              <w:right w:val="single" w:sz="4" w:space="0" w:color="auto"/>
            </w:tcBorders>
            <w:vAlign w:val="bottom"/>
            <w:hideMark/>
          </w:tcPr>
          <w:p w14:paraId="4901E915" w14:textId="77777777" w:rsidR="007324D1" w:rsidRPr="007324D1" w:rsidRDefault="007324D1" w:rsidP="007324D1">
            <w:pPr>
              <w:suppressAutoHyphens w:val="0"/>
              <w:jc w:val="center"/>
              <w:rPr>
                <w:sz w:val="16"/>
                <w:szCs w:val="16"/>
                <w:lang w:eastAsia="pl-PL"/>
              </w:rPr>
            </w:pPr>
            <w:r w:rsidRPr="007324D1">
              <w:rPr>
                <w:sz w:val="16"/>
                <w:szCs w:val="16"/>
                <w:lang w:eastAsia="pl-PL"/>
              </w:rPr>
              <w:t>ŁV 0.42; W 0.01</w:t>
            </w:r>
          </w:p>
        </w:tc>
      </w:tr>
      <w:tr w:rsidR="007324D1" w:rsidRPr="007324D1" w14:paraId="20AD866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3FF6DBC" w14:textId="77777777" w:rsidR="007324D1" w:rsidRPr="007324D1" w:rsidRDefault="007324D1" w:rsidP="007324D1">
            <w:pPr>
              <w:suppressAutoHyphens w:val="0"/>
              <w:jc w:val="center"/>
              <w:rPr>
                <w:sz w:val="16"/>
                <w:szCs w:val="16"/>
                <w:lang w:eastAsia="pl-PL"/>
              </w:rPr>
            </w:pPr>
            <w:r w:rsidRPr="007324D1">
              <w:rPr>
                <w:sz w:val="16"/>
                <w:szCs w:val="16"/>
                <w:lang w:eastAsia="pl-PL"/>
              </w:rPr>
              <w:t>10</w:t>
            </w:r>
          </w:p>
        </w:tc>
        <w:tc>
          <w:tcPr>
            <w:tcW w:w="1701" w:type="dxa"/>
            <w:tcBorders>
              <w:top w:val="nil"/>
              <w:left w:val="nil"/>
              <w:bottom w:val="single" w:sz="4" w:space="0" w:color="auto"/>
              <w:right w:val="single" w:sz="4" w:space="0" w:color="auto"/>
            </w:tcBorders>
            <w:noWrap/>
            <w:vAlign w:val="bottom"/>
            <w:hideMark/>
          </w:tcPr>
          <w:p w14:paraId="5921BC9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221605_5.0001.21</w:t>
            </w:r>
          </w:p>
        </w:tc>
        <w:tc>
          <w:tcPr>
            <w:tcW w:w="1134" w:type="dxa"/>
            <w:tcBorders>
              <w:top w:val="nil"/>
              <w:left w:val="nil"/>
              <w:bottom w:val="single" w:sz="4" w:space="0" w:color="auto"/>
              <w:right w:val="single" w:sz="4" w:space="0" w:color="auto"/>
            </w:tcBorders>
            <w:vAlign w:val="bottom"/>
            <w:hideMark/>
          </w:tcPr>
          <w:p w14:paraId="7E4C808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7ECE562"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3628CF1F" w14:textId="77777777" w:rsidR="007324D1" w:rsidRPr="007324D1" w:rsidRDefault="007324D1" w:rsidP="007324D1">
            <w:pPr>
              <w:suppressAutoHyphens w:val="0"/>
              <w:jc w:val="center"/>
              <w:rPr>
                <w:sz w:val="16"/>
                <w:szCs w:val="16"/>
                <w:lang w:eastAsia="pl-PL"/>
              </w:rPr>
            </w:pPr>
            <w:r w:rsidRPr="007324D1">
              <w:rPr>
                <w:sz w:val="16"/>
                <w:szCs w:val="16"/>
                <w:lang w:eastAsia="pl-PL"/>
              </w:rPr>
              <w:t>0.33</w:t>
            </w:r>
          </w:p>
        </w:tc>
        <w:tc>
          <w:tcPr>
            <w:tcW w:w="3685" w:type="dxa"/>
            <w:tcBorders>
              <w:top w:val="nil"/>
              <w:left w:val="nil"/>
              <w:bottom w:val="single" w:sz="4" w:space="0" w:color="auto"/>
              <w:right w:val="single" w:sz="4" w:space="0" w:color="auto"/>
            </w:tcBorders>
            <w:vAlign w:val="bottom"/>
            <w:hideMark/>
          </w:tcPr>
          <w:p w14:paraId="569EAF07" w14:textId="77777777" w:rsidR="007324D1" w:rsidRPr="007324D1" w:rsidRDefault="007324D1" w:rsidP="007324D1">
            <w:pPr>
              <w:suppressAutoHyphens w:val="0"/>
              <w:jc w:val="center"/>
              <w:rPr>
                <w:sz w:val="16"/>
                <w:szCs w:val="16"/>
                <w:lang w:eastAsia="pl-PL"/>
              </w:rPr>
            </w:pPr>
            <w:r w:rsidRPr="007324D1">
              <w:rPr>
                <w:sz w:val="16"/>
                <w:szCs w:val="16"/>
                <w:lang w:eastAsia="pl-PL"/>
              </w:rPr>
              <w:t>ŁV 0.31; W 0.02</w:t>
            </w:r>
          </w:p>
        </w:tc>
      </w:tr>
      <w:tr w:rsidR="007324D1" w:rsidRPr="007324D1" w14:paraId="7EE0897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C0A9FC5" w14:textId="77777777" w:rsidR="007324D1" w:rsidRPr="007324D1" w:rsidRDefault="007324D1" w:rsidP="007324D1">
            <w:pPr>
              <w:suppressAutoHyphens w:val="0"/>
              <w:jc w:val="center"/>
              <w:rPr>
                <w:sz w:val="16"/>
                <w:szCs w:val="16"/>
                <w:lang w:eastAsia="pl-PL"/>
              </w:rPr>
            </w:pPr>
            <w:r w:rsidRPr="007324D1">
              <w:rPr>
                <w:sz w:val="16"/>
                <w:szCs w:val="16"/>
                <w:lang w:eastAsia="pl-PL"/>
              </w:rPr>
              <w:t>11</w:t>
            </w:r>
          </w:p>
        </w:tc>
        <w:tc>
          <w:tcPr>
            <w:tcW w:w="1701" w:type="dxa"/>
            <w:tcBorders>
              <w:top w:val="nil"/>
              <w:left w:val="nil"/>
              <w:bottom w:val="single" w:sz="4" w:space="0" w:color="auto"/>
              <w:right w:val="single" w:sz="4" w:space="0" w:color="auto"/>
            </w:tcBorders>
            <w:noWrap/>
            <w:vAlign w:val="bottom"/>
            <w:hideMark/>
          </w:tcPr>
          <w:p w14:paraId="7EA02DC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221605_5.0001.24</w:t>
            </w:r>
          </w:p>
        </w:tc>
        <w:tc>
          <w:tcPr>
            <w:tcW w:w="1134" w:type="dxa"/>
            <w:tcBorders>
              <w:top w:val="nil"/>
              <w:left w:val="nil"/>
              <w:bottom w:val="single" w:sz="4" w:space="0" w:color="auto"/>
              <w:right w:val="single" w:sz="4" w:space="0" w:color="auto"/>
            </w:tcBorders>
            <w:vAlign w:val="bottom"/>
            <w:hideMark/>
          </w:tcPr>
          <w:p w14:paraId="6209ADC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85D3810"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1B3C8632" w14:textId="77777777" w:rsidR="007324D1" w:rsidRPr="007324D1" w:rsidRDefault="007324D1" w:rsidP="007324D1">
            <w:pPr>
              <w:suppressAutoHyphens w:val="0"/>
              <w:jc w:val="center"/>
              <w:rPr>
                <w:sz w:val="16"/>
                <w:szCs w:val="16"/>
                <w:lang w:eastAsia="pl-PL"/>
              </w:rPr>
            </w:pPr>
            <w:r w:rsidRPr="007324D1">
              <w:rPr>
                <w:sz w:val="16"/>
                <w:szCs w:val="16"/>
                <w:lang w:eastAsia="pl-PL"/>
              </w:rPr>
              <w:t>1.48</w:t>
            </w:r>
          </w:p>
        </w:tc>
        <w:tc>
          <w:tcPr>
            <w:tcW w:w="3685" w:type="dxa"/>
            <w:tcBorders>
              <w:top w:val="nil"/>
              <w:left w:val="nil"/>
              <w:bottom w:val="single" w:sz="4" w:space="0" w:color="auto"/>
              <w:right w:val="single" w:sz="4" w:space="0" w:color="auto"/>
            </w:tcBorders>
            <w:vAlign w:val="bottom"/>
            <w:hideMark/>
          </w:tcPr>
          <w:p w14:paraId="7BF4F178" w14:textId="77777777" w:rsidR="007324D1" w:rsidRPr="007324D1" w:rsidRDefault="007324D1" w:rsidP="007324D1">
            <w:pPr>
              <w:suppressAutoHyphens w:val="0"/>
              <w:jc w:val="center"/>
              <w:rPr>
                <w:sz w:val="16"/>
                <w:szCs w:val="16"/>
                <w:lang w:eastAsia="pl-PL"/>
              </w:rPr>
            </w:pPr>
            <w:r w:rsidRPr="007324D1">
              <w:rPr>
                <w:sz w:val="16"/>
                <w:szCs w:val="16"/>
                <w:lang w:eastAsia="pl-PL"/>
              </w:rPr>
              <w:t>RIIIb 1.27; ŁIV 0.20; W 0.01</w:t>
            </w:r>
          </w:p>
        </w:tc>
      </w:tr>
      <w:tr w:rsidR="007324D1" w:rsidRPr="007324D1" w14:paraId="0A85B15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706AA9F" w14:textId="77777777" w:rsidR="007324D1" w:rsidRPr="007324D1" w:rsidRDefault="007324D1" w:rsidP="007324D1">
            <w:pPr>
              <w:suppressAutoHyphens w:val="0"/>
              <w:jc w:val="center"/>
              <w:rPr>
                <w:sz w:val="16"/>
                <w:szCs w:val="16"/>
                <w:lang w:eastAsia="pl-PL"/>
              </w:rPr>
            </w:pPr>
            <w:r w:rsidRPr="007324D1">
              <w:rPr>
                <w:sz w:val="16"/>
                <w:szCs w:val="16"/>
                <w:lang w:eastAsia="pl-PL"/>
              </w:rPr>
              <w:t>12</w:t>
            </w:r>
          </w:p>
        </w:tc>
        <w:tc>
          <w:tcPr>
            <w:tcW w:w="1701" w:type="dxa"/>
            <w:tcBorders>
              <w:top w:val="nil"/>
              <w:left w:val="nil"/>
              <w:bottom w:val="single" w:sz="4" w:space="0" w:color="auto"/>
              <w:right w:val="single" w:sz="4" w:space="0" w:color="auto"/>
            </w:tcBorders>
            <w:noWrap/>
            <w:vAlign w:val="bottom"/>
            <w:hideMark/>
          </w:tcPr>
          <w:p w14:paraId="25CC4A2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221605_5.0001.26</w:t>
            </w:r>
          </w:p>
        </w:tc>
        <w:tc>
          <w:tcPr>
            <w:tcW w:w="1134" w:type="dxa"/>
            <w:tcBorders>
              <w:top w:val="nil"/>
              <w:left w:val="nil"/>
              <w:bottom w:val="single" w:sz="4" w:space="0" w:color="auto"/>
              <w:right w:val="single" w:sz="4" w:space="0" w:color="auto"/>
            </w:tcBorders>
            <w:vAlign w:val="bottom"/>
            <w:hideMark/>
          </w:tcPr>
          <w:p w14:paraId="2944F94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61C0D75"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0D3D143A" w14:textId="77777777" w:rsidR="007324D1" w:rsidRPr="007324D1" w:rsidRDefault="007324D1" w:rsidP="007324D1">
            <w:pPr>
              <w:suppressAutoHyphens w:val="0"/>
              <w:jc w:val="center"/>
              <w:rPr>
                <w:sz w:val="16"/>
                <w:szCs w:val="16"/>
                <w:lang w:eastAsia="pl-PL"/>
              </w:rPr>
            </w:pPr>
            <w:r w:rsidRPr="007324D1">
              <w:rPr>
                <w:sz w:val="16"/>
                <w:szCs w:val="16"/>
                <w:lang w:eastAsia="pl-PL"/>
              </w:rPr>
              <w:t>1.0800</w:t>
            </w:r>
          </w:p>
        </w:tc>
        <w:tc>
          <w:tcPr>
            <w:tcW w:w="3685" w:type="dxa"/>
            <w:tcBorders>
              <w:top w:val="nil"/>
              <w:left w:val="nil"/>
              <w:bottom w:val="single" w:sz="4" w:space="0" w:color="auto"/>
              <w:right w:val="single" w:sz="4" w:space="0" w:color="auto"/>
            </w:tcBorders>
            <w:vAlign w:val="bottom"/>
            <w:hideMark/>
          </w:tcPr>
          <w:p w14:paraId="7B3DBCEC" w14:textId="77777777" w:rsidR="007324D1" w:rsidRPr="007324D1" w:rsidRDefault="007324D1" w:rsidP="007324D1">
            <w:pPr>
              <w:suppressAutoHyphens w:val="0"/>
              <w:jc w:val="center"/>
              <w:rPr>
                <w:sz w:val="16"/>
                <w:szCs w:val="16"/>
                <w:lang w:eastAsia="pl-PL"/>
              </w:rPr>
            </w:pPr>
            <w:r w:rsidRPr="007324D1">
              <w:rPr>
                <w:sz w:val="16"/>
                <w:szCs w:val="16"/>
                <w:lang w:eastAsia="pl-PL"/>
              </w:rPr>
              <w:t>RIIIb 0.9970; W 0.0200; B-RIIIb 0.0630</w:t>
            </w:r>
          </w:p>
        </w:tc>
      </w:tr>
      <w:tr w:rsidR="007324D1" w:rsidRPr="007324D1" w14:paraId="5B918DC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5F1C135" w14:textId="77777777" w:rsidR="007324D1" w:rsidRPr="007324D1" w:rsidRDefault="007324D1" w:rsidP="007324D1">
            <w:pPr>
              <w:suppressAutoHyphens w:val="0"/>
              <w:jc w:val="center"/>
              <w:rPr>
                <w:sz w:val="16"/>
                <w:szCs w:val="16"/>
                <w:lang w:eastAsia="pl-PL"/>
              </w:rPr>
            </w:pPr>
            <w:r w:rsidRPr="007324D1">
              <w:rPr>
                <w:sz w:val="16"/>
                <w:szCs w:val="16"/>
                <w:lang w:eastAsia="pl-PL"/>
              </w:rPr>
              <w:t>13</w:t>
            </w:r>
          </w:p>
        </w:tc>
        <w:tc>
          <w:tcPr>
            <w:tcW w:w="1701" w:type="dxa"/>
            <w:tcBorders>
              <w:top w:val="nil"/>
              <w:left w:val="nil"/>
              <w:bottom w:val="single" w:sz="4" w:space="0" w:color="auto"/>
              <w:right w:val="single" w:sz="4" w:space="0" w:color="auto"/>
            </w:tcBorders>
            <w:noWrap/>
            <w:vAlign w:val="bottom"/>
            <w:hideMark/>
          </w:tcPr>
          <w:p w14:paraId="668DDD3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221605_5.0001.28</w:t>
            </w:r>
          </w:p>
        </w:tc>
        <w:tc>
          <w:tcPr>
            <w:tcW w:w="1134" w:type="dxa"/>
            <w:tcBorders>
              <w:top w:val="nil"/>
              <w:left w:val="nil"/>
              <w:bottom w:val="single" w:sz="4" w:space="0" w:color="auto"/>
              <w:right w:val="single" w:sz="4" w:space="0" w:color="auto"/>
            </w:tcBorders>
            <w:vAlign w:val="bottom"/>
            <w:hideMark/>
          </w:tcPr>
          <w:p w14:paraId="6B6CE52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B9F8592"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41D416AB" w14:textId="77777777" w:rsidR="007324D1" w:rsidRPr="007324D1" w:rsidRDefault="007324D1" w:rsidP="007324D1">
            <w:pPr>
              <w:suppressAutoHyphens w:val="0"/>
              <w:jc w:val="center"/>
              <w:rPr>
                <w:sz w:val="16"/>
                <w:szCs w:val="16"/>
                <w:lang w:eastAsia="pl-PL"/>
              </w:rPr>
            </w:pPr>
            <w:r w:rsidRPr="007324D1">
              <w:rPr>
                <w:sz w:val="16"/>
                <w:szCs w:val="16"/>
                <w:lang w:eastAsia="pl-PL"/>
              </w:rPr>
              <w:t>1.38</w:t>
            </w:r>
          </w:p>
        </w:tc>
        <w:tc>
          <w:tcPr>
            <w:tcW w:w="3685" w:type="dxa"/>
            <w:tcBorders>
              <w:top w:val="nil"/>
              <w:left w:val="nil"/>
              <w:bottom w:val="single" w:sz="4" w:space="0" w:color="auto"/>
              <w:right w:val="single" w:sz="4" w:space="0" w:color="auto"/>
            </w:tcBorders>
            <w:vAlign w:val="bottom"/>
            <w:hideMark/>
          </w:tcPr>
          <w:p w14:paraId="007675CB" w14:textId="77777777" w:rsidR="007324D1" w:rsidRPr="007324D1" w:rsidRDefault="007324D1" w:rsidP="007324D1">
            <w:pPr>
              <w:suppressAutoHyphens w:val="0"/>
              <w:jc w:val="center"/>
              <w:rPr>
                <w:sz w:val="16"/>
                <w:szCs w:val="16"/>
                <w:lang w:eastAsia="pl-PL"/>
              </w:rPr>
            </w:pPr>
            <w:r w:rsidRPr="007324D1">
              <w:rPr>
                <w:sz w:val="16"/>
                <w:szCs w:val="16"/>
                <w:lang w:eastAsia="pl-PL"/>
              </w:rPr>
              <w:t>RIIIb 0.20; ŁIV 0.65; PsIII 0.49; W 0.04</w:t>
            </w:r>
          </w:p>
        </w:tc>
      </w:tr>
      <w:tr w:rsidR="007324D1" w:rsidRPr="007324D1" w14:paraId="207754A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9F95C31" w14:textId="77777777" w:rsidR="007324D1" w:rsidRPr="007324D1" w:rsidRDefault="007324D1" w:rsidP="007324D1">
            <w:pPr>
              <w:suppressAutoHyphens w:val="0"/>
              <w:jc w:val="center"/>
              <w:rPr>
                <w:sz w:val="16"/>
                <w:szCs w:val="16"/>
                <w:lang w:eastAsia="pl-PL"/>
              </w:rPr>
            </w:pPr>
            <w:r w:rsidRPr="007324D1">
              <w:rPr>
                <w:sz w:val="16"/>
                <w:szCs w:val="16"/>
                <w:lang w:eastAsia="pl-PL"/>
              </w:rPr>
              <w:t>14</w:t>
            </w:r>
          </w:p>
        </w:tc>
        <w:tc>
          <w:tcPr>
            <w:tcW w:w="1701" w:type="dxa"/>
            <w:tcBorders>
              <w:top w:val="nil"/>
              <w:left w:val="nil"/>
              <w:bottom w:val="single" w:sz="4" w:space="0" w:color="auto"/>
              <w:right w:val="single" w:sz="4" w:space="0" w:color="auto"/>
            </w:tcBorders>
            <w:noWrap/>
            <w:vAlign w:val="bottom"/>
            <w:hideMark/>
          </w:tcPr>
          <w:p w14:paraId="6E52B8F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221605_5.0001.281</w:t>
            </w:r>
          </w:p>
        </w:tc>
        <w:tc>
          <w:tcPr>
            <w:tcW w:w="1134" w:type="dxa"/>
            <w:tcBorders>
              <w:top w:val="nil"/>
              <w:left w:val="nil"/>
              <w:bottom w:val="single" w:sz="4" w:space="0" w:color="auto"/>
              <w:right w:val="single" w:sz="4" w:space="0" w:color="auto"/>
            </w:tcBorders>
            <w:vAlign w:val="bottom"/>
            <w:hideMark/>
          </w:tcPr>
          <w:p w14:paraId="768F9F0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ED560CE"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5AEFA9C2" w14:textId="77777777" w:rsidR="007324D1" w:rsidRPr="007324D1" w:rsidRDefault="007324D1" w:rsidP="007324D1">
            <w:pPr>
              <w:suppressAutoHyphens w:val="0"/>
              <w:jc w:val="center"/>
              <w:rPr>
                <w:sz w:val="16"/>
                <w:szCs w:val="16"/>
                <w:lang w:eastAsia="pl-PL"/>
              </w:rPr>
            </w:pPr>
            <w:r w:rsidRPr="007324D1">
              <w:rPr>
                <w:sz w:val="16"/>
                <w:szCs w:val="16"/>
                <w:lang w:eastAsia="pl-PL"/>
              </w:rPr>
              <w:t>1.8873</w:t>
            </w:r>
          </w:p>
        </w:tc>
        <w:tc>
          <w:tcPr>
            <w:tcW w:w="3685" w:type="dxa"/>
            <w:tcBorders>
              <w:top w:val="nil"/>
              <w:left w:val="nil"/>
              <w:bottom w:val="single" w:sz="4" w:space="0" w:color="auto"/>
              <w:right w:val="single" w:sz="4" w:space="0" w:color="auto"/>
            </w:tcBorders>
            <w:vAlign w:val="bottom"/>
            <w:hideMark/>
          </w:tcPr>
          <w:p w14:paraId="3750591C" w14:textId="77777777" w:rsidR="007324D1" w:rsidRPr="007324D1" w:rsidRDefault="007324D1" w:rsidP="007324D1">
            <w:pPr>
              <w:suppressAutoHyphens w:val="0"/>
              <w:jc w:val="center"/>
              <w:rPr>
                <w:sz w:val="16"/>
                <w:szCs w:val="16"/>
                <w:lang w:eastAsia="pl-PL"/>
              </w:rPr>
            </w:pPr>
            <w:r w:rsidRPr="007324D1">
              <w:rPr>
                <w:sz w:val="16"/>
                <w:szCs w:val="16"/>
                <w:lang w:eastAsia="pl-PL"/>
              </w:rPr>
              <w:t>RIIIa 0.0990; RIIIb 1.1372; RIVa 0.1120; ŁVI 0.0470; W 0.0044; B 0.4769; N 0.0108</w:t>
            </w:r>
          </w:p>
        </w:tc>
      </w:tr>
      <w:tr w:rsidR="007324D1" w:rsidRPr="007324D1" w14:paraId="76109B5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CF7371A" w14:textId="77777777" w:rsidR="007324D1" w:rsidRPr="007324D1" w:rsidRDefault="007324D1" w:rsidP="007324D1">
            <w:pPr>
              <w:suppressAutoHyphens w:val="0"/>
              <w:jc w:val="center"/>
              <w:rPr>
                <w:sz w:val="16"/>
                <w:szCs w:val="16"/>
                <w:lang w:eastAsia="pl-PL"/>
              </w:rPr>
            </w:pPr>
            <w:r w:rsidRPr="007324D1">
              <w:rPr>
                <w:sz w:val="16"/>
                <w:szCs w:val="16"/>
                <w:lang w:eastAsia="pl-PL"/>
              </w:rPr>
              <w:t>15</w:t>
            </w:r>
          </w:p>
        </w:tc>
        <w:tc>
          <w:tcPr>
            <w:tcW w:w="1701" w:type="dxa"/>
            <w:tcBorders>
              <w:top w:val="nil"/>
              <w:left w:val="nil"/>
              <w:bottom w:val="single" w:sz="4" w:space="0" w:color="auto"/>
              <w:right w:val="single" w:sz="4" w:space="0" w:color="auto"/>
            </w:tcBorders>
            <w:noWrap/>
            <w:vAlign w:val="bottom"/>
            <w:hideMark/>
          </w:tcPr>
          <w:p w14:paraId="5309AF4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221605_5.0001.29/1</w:t>
            </w:r>
          </w:p>
        </w:tc>
        <w:tc>
          <w:tcPr>
            <w:tcW w:w="1134" w:type="dxa"/>
            <w:tcBorders>
              <w:top w:val="nil"/>
              <w:left w:val="nil"/>
              <w:bottom w:val="single" w:sz="4" w:space="0" w:color="auto"/>
              <w:right w:val="single" w:sz="4" w:space="0" w:color="auto"/>
            </w:tcBorders>
            <w:vAlign w:val="bottom"/>
            <w:hideMark/>
          </w:tcPr>
          <w:p w14:paraId="3595C73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E07E743"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203FD939" w14:textId="77777777" w:rsidR="007324D1" w:rsidRPr="007324D1" w:rsidRDefault="007324D1" w:rsidP="007324D1">
            <w:pPr>
              <w:suppressAutoHyphens w:val="0"/>
              <w:jc w:val="center"/>
              <w:rPr>
                <w:sz w:val="16"/>
                <w:szCs w:val="16"/>
                <w:lang w:eastAsia="pl-PL"/>
              </w:rPr>
            </w:pPr>
            <w:r w:rsidRPr="007324D1">
              <w:rPr>
                <w:sz w:val="16"/>
                <w:szCs w:val="16"/>
                <w:lang w:eastAsia="pl-PL"/>
              </w:rPr>
              <w:t>0.4258</w:t>
            </w:r>
          </w:p>
        </w:tc>
        <w:tc>
          <w:tcPr>
            <w:tcW w:w="3685" w:type="dxa"/>
            <w:tcBorders>
              <w:top w:val="nil"/>
              <w:left w:val="nil"/>
              <w:bottom w:val="single" w:sz="4" w:space="0" w:color="auto"/>
              <w:right w:val="single" w:sz="4" w:space="0" w:color="auto"/>
            </w:tcBorders>
            <w:vAlign w:val="bottom"/>
            <w:hideMark/>
          </w:tcPr>
          <w:p w14:paraId="4C7D180D" w14:textId="77777777" w:rsidR="007324D1" w:rsidRPr="007324D1" w:rsidRDefault="007324D1" w:rsidP="007324D1">
            <w:pPr>
              <w:suppressAutoHyphens w:val="0"/>
              <w:jc w:val="center"/>
              <w:rPr>
                <w:sz w:val="16"/>
                <w:szCs w:val="16"/>
                <w:lang w:eastAsia="pl-PL"/>
              </w:rPr>
            </w:pPr>
            <w:r w:rsidRPr="007324D1">
              <w:rPr>
                <w:sz w:val="16"/>
                <w:szCs w:val="16"/>
                <w:lang w:eastAsia="pl-PL"/>
              </w:rPr>
              <w:t>ŁIV 0.3592; W 0.0105; B 0.0561</w:t>
            </w:r>
          </w:p>
        </w:tc>
      </w:tr>
      <w:tr w:rsidR="007324D1" w:rsidRPr="007324D1" w14:paraId="10CB06C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62432AB" w14:textId="77777777" w:rsidR="007324D1" w:rsidRPr="007324D1" w:rsidRDefault="007324D1" w:rsidP="007324D1">
            <w:pPr>
              <w:suppressAutoHyphens w:val="0"/>
              <w:jc w:val="center"/>
              <w:rPr>
                <w:sz w:val="16"/>
                <w:szCs w:val="16"/>
                <w:lang w:eastAsia="pl-PL"/>
              </w:rPr>
            </w:pPr>
            <w:r w:rsidRPr="007324D1">
              <w:rPr>
                <w:sz w:val="16"/>
                <w:szCs w:val="16"/>
                <w:lang w:eastAsia="pl-PL"/>
              </w:rPr>
              <w:t>16</w:t>
            </w:r>
          </w:p>
        </w:tc>
        <w:tc>
          <w:tcPr>
            <w:tcW w:w="1701" w:type="dxa"/>
            <w:tcBorders>
              <w:top w:val="nil"/>
              <w:left w:val="nil"/>
              <w:bottom w:val="single" w:sz="4" w:space="0" w:color="auto"/>
              <w:right w:val="single" w:sz="4" w:space="0" w:color="auto"/>
            </w:tcBorders>
            <w:noWrap/>
            <w:vAlign w:val="bottom"/>
            <w:hideMark/>
          </w:tcPr>
          <w:p w14:paraId="65B8B0D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221605_5.0001.292/2</w:t>
            </w:r>
          </w:p>
        </w:tc>
        <w:tc>
          <w:tcPr>
            <w:tcW w:w="1134" w:type="dxa"/>
            <w:tcBorders>
              <w:top w:val="nil"/>
              <w:left w:val="nil"/>
              <w:bottom w:val="single" w:sz="4" w:space="0" w:color="auto"/>
              <w:right w:val="single" w:sz="4" w:space="0" w:color="auto"/>
            </w:tcBorders>
            <w:vAlign w:val="bottom"/>
            <w:hideMark/>
          </w:tcPr>
          <w:p w14:paraId="79654FD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EB5EC16"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642EEC52" w14:textId="77777777" w:rsidR="007324D1" w:rsidRPr="007324D1" w:rsidRDefault="007324D1" w:rsidP="007324D1">
            <w:pPr>
              <w:suppressAutoHyphens w:val="0"/>
              <w:jc w:val="center"/>
              <w:rPr>
                <w:sz w:val="16"/>
                <w:szCs w:val="16"/>
                <w:lang w:eastAsia="pl-PL"/>
              </w:rPr>
            </w:pPr>
            <w:r w:rsidRPr="007324D1">
              <w:rPr>
                <w:sz w:val="16"/>
                <w:szCs w:val="16"/>
                <w:lang w:eastAsia="pl-PL"/>
              </w:rPr>
              <w:t>9.1972</w:t>
            </w:r>
          </w:p>
        </w:tc>
        <w:tc>
          <w:tcPr>
            <w:tcW w:w="3685" w:type="dxa"/>
            <w:tcBorders>
              <w:top w:val="nil"/>
              <w:left w:val="nil"/>
              <w:bottom w:val="single" w:sz="4" w:space="0" w:color="auto"/>
              <w:right w:val="single" w:sz="4" w:space="0" w:color="auto"/>
            </w:tcBorders>
            <w:vAlign w:val="bottom"/>
            <w:hideMark/>
          </w:tcPr>
          <w:p w14:paraId="772CE7F1" w14:textId="77777777" w:rsidR="007324D1" w:rsidRPr="007324D1" w:rsidRDefault="007324D1" w:rsidP="007324D1">
            <w:pPr>
              <w:suppressAutoHyphens w:val="0"/>
              <w:jc w:val="center"/>
              <w:rPr>
                <w:sz w:val="16"/>
                <w:szCs w:val="16"/>
                <w:lang w:eastAsia="pl-PL"/>
              </w:rPr>
            </w:pPr>
            <w:r w:rsidRPr="007324D1">
              <w:rPr>
                <w:sz w:val="16"/>
                <w:szCs w:val="16"/>
                <w:lang w:eastAsia="pl-PL"/>
              </w:rPr>
              <w:t>RIIIb 2.6188; RIVa 6.2887; ŁV 0.2052; W 0.0162; N 0.0683</w:t>
            </w:r>
          </w:p>
        </w:tc>
      </w:tr>
      <w:tr w:rsidR="007324D1" w:rsidRPr="007324D1" w14:paraId="074B844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7D0E939" w14:textId="77777777" w:rsidR="007324D1" w:rsidRPr="007324D1" w:rsidRDefault="007324D1" w:rsidP="007324D1">
            <w:pPr>
              <w:suppressAutoHyphens w:val="0"/>
              <w:jc w:val="center"/>
              <w:rPr>
                <w:sz w:val="16"/>
                <w:szCs w:val="16"/>
                <w:lang w:eastAsia="pl-PL"/>
              </w:rPr>
            </w:pPr>
            <w:r w:rsidRPr="007324D1">
              <w:rPr>
                <w:sz w:val="16"/>
                <w:szCs w:val="16"/>
                <w:lang w:eastAsia="pl-PL"/>
              </w:rPr>
              <w:t>17</w:t>
            </w:r>
          </w:p>
        </w:tc>
        <w:tc>
          <w:tcPr>
            <w:tcW w:w="1701" w:type="dxa"/>
            <w:tcBorders>
              <w:top w:val="nil"/>
              <w:left w:val="nil"/>
              <w:bottom w:val="single" w:sz="4" w:space="0" w:color="auto"/>
              <w:right w:val="single" w:sz="4" w:space="0" w:color="auto"/>
            </w:tcBorders>
            <w:noWrap/>
            <w:vAlign w:val="bottom"/>
            <w:hideMark/>
          </w:tcPr>
          <w:p w14:paraId="0490082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221605_5.0001.36/1</w:t>
            </w:r>
          </w:p>
        </w:tc>
        <w:tc>
          <w:tcPr>
            <w:tcW w:w="1134" w:type="dxa"/>
            <w:tcBorders>
              <w:top w:val="nil"/>
              <w:left w:val="nil"/>
              <w:bottom w:val="single" w:sz="4" w:space="0" w:color="auto"/>
              <w:right w:val="single" w:sz="4" w:space="0" w:color="auto"/>
            </w:tcBorders>
            <w:vAlign w:val="bottom"/>
            <w:hideMark/>
          </w:tcPr>
          <w:p w14:paraId="249473F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E328BDF"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242CD77C" w14:textId="77777777" w:rsidR="007324D1" w:rsidRPr="007324D1" w:rsidRDefault="007324D1" w:rsidP="007324D1">
            <w:pPr>
              <w:suppressAutoHyphens w:val="0"/>
              <w:jc w:val="center"/>
              <w:rPr>
                <w:sz w:val="16"/>
                <w:szCs w:val="16"/>
                <w:lang w:eastAsia="pl-PL"/>
              </w:rPr>
            </w:pPr>
            <w:r w:rsidRPr="007324D1">
              <w:rPr>
                <w:sz w:val="16"/>
                <w:szCs w:val="16"/>
                <w:lang w:eastAsia="pl-PL"/>
              </w:rPr>
              <w:t>5.86</w:t>
            </w:r>
          </w:p>
        </w:tc>
        <w:tc>
          <w:tcPr>
            <w:tcW w:w="3685" w:type="dxa"/>
            <w:tcBorders>
              <w:top w:val="nil"/>
              <w:left w:val="nil"/>
              <w:bottom w:val="single" w:sz="4" w:space="0" w:color="auto"/>
              <w:right w:val="single" w:sz="4" w:space="0" w:color="auto"/>
            </w:tcBorders>
            <w:vAlign w:val="bottom"/>
            <w:hideMark/>
          </w:tcPr>
          <w:p w14:paraId="6753720E" w14:textId="77777777" w:rsidR="007324D1" w:rsidRPr="007324D1" w:rsidRDefault="007324D1" w:rsidP="007324D1">
            <w:pPr>
              <w:suppressAutoHyphens w:val="0"/>
              <w:jc w:val="center"/>
              <w:rPr>
                <w:sz w:val="16"/>
                <w:szCs w:val="16"/>
                <w:lang w:eastAsia="pl-PL"/>
              </w:rPr>
            </w:pPr>
            <w:r w:rsidRPr="007324D1">
              <w:rPr>
                <w:sz w:val="16"/>
                <w:szCs w:val="16"/>
                <w:lang w:eastAsia="pl-PL"/>
              </w:rPr>
              <w:t>RIIIb 1.41; RIVa 0.71; ŁVI 0.22; W 0.04; N 3.48</w:t>
            </w:r>
          </w:p>
        </w:tc>
      </w:tr>
      <w:tr w:rsidR="007324D1" w:rsidRPr="007324D1" w14:paraId="1CB33F3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71DDDDF" w14:textId="77777777" w:rsidR="007324D1" w:rsidRPr="007324D1" w:rsidRDefault="007324D1" w:rsidP="007324D1">
            <w:pPr>
              <w:suppressAutoHyphens w:val="0"/>
              <w:jc w:val="center"/>
              <w:rPr>
                <w:sz w:val="16"/>
                <w:szCs w:val="16"/>
                <w:lang w:eastAsia="pl-PL"/>
              </w:rPr>
            </w:pPr>
            <w:r w:rsidRPr="007324D1">
              <w:rPr>
                <w:sz w:val="16"/>
                <w:szCs w:val="16"/>
                <w:lang w:eastAsia="pl-PL"/>
              </w:rPr>
              <w:t>18</w:t>
            </w:r>
          </w:p>
        </w:tc>
        <w:tc>
          <w:tcPr>
            <w:tcW w:w="1701" w:type="dxa"/>
            <w:tcBorders>
              <w:top w:val="nil"/>
              <w:left w:val="nil"/>
              <w:bottom w:val="single" w:sz="4" w:space="0" w:color="auto"/>
              <w:right w:val="single" w:sz="4" w:space="0" w:color="auto"/>
            </w:tcBorders>
            <w:noWrap/>
            <w:vAlign w:val="bottom"/>
            <w:hideMark/>
          </w:tcPr>
          <w:p w14:paraId="4FD5A48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221605_5.0001.36/2</w:t>
            </w:r>
          </w:p>
        </w:tc>
        <w:tc>
          <w:tcPr>
            <w:tcW w:w="1134" w:type="dxa"/>
            <w:tcBorders>
              <w:top w:val="nil"/>
              <w:left w:val="nil"/>
              <w:bottom w:val="single" w:sz="4" w:space="0" w:color="auto"/>
              <w:right w:val="single" w:sz="4" w:space="0" w:color="auto"/>
            </w:tcBorders>
            <w:vAlign w:val="bottom"/>
            <w:hideMark/>
          </w:tcPr>
          <w:p w14:paraId="5216AED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B3DF3A6"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22B91214" w14:textId="77777777" w:rsidR="007324D1" w:rsidRPr="007324D1" w:rsidRDefault="007324D1" w:rsidP="007324D1">
            <w:pPr>
              <w:suppressAutoHyphens w:val="0"/>
              <w:jc w:val="center"/>
              <w:rPr>
                <w:sz w:val="16"/>
                <w:szCs w:val="16"/>
                <w:lang w:eastAsia="pl-PL"/>
              </w:rPr>
            </w:pPr>
            <w:r w:rsidRPr="007324D1">
              <w:rPr>
                <w:sz w:val="16"/>
                <w:szCs w:val="16"/>
                <w:lang w:eastAsia="pl-PL"/>
              </w:rPr>
              <w:t>3.56</w:t>
            </w:r>
          </w:p>
        </w:tc>
        <w:tc>
          <w:tcPr>
            <w:tcW w:w="3685" w:type="dxa"/>
            <w:tcBorders>
              <w:top w:val="nil"/>
              <w:left w:val="nil"/>
              <w:bottom w:val="single" w:sz="4" w:space="0" w:color="auto"/>
              <w:right w:val="single" w:sz="4" w:space="0" w:color="auto"/>
            </w:tcBorders>
            <w:vAlign w:val="bottom"/>
            <w:hideMark/>
          </w:tcPr>
          <w:p w14:paraId="30F75CE3" w14:textId="77777777" w:rsidR="007324D1" w:rsidRPr="007324D1" w:rsidRDefault="007324D1" w:rsidP="007324D1">
            <w:pPr>
              <w:suppressAutoHyphens w:val="0"/>
              <w:jc w:val="center"/>
              <w:rPr>
                <w:sz w:val="16"/>
                <w:szCs w:val="16"/>
                <w:lang w:eastAsia="pl-PL"/>
              </w:rPr>
            </w:pPr>
            <w:r w:rsidRPr="007324D1">
              <w:rPr>
                <w:sz w:val="16"/>
                <w:szCs w:val="16"/>
                <w:lang w:eastAsia="pl-PL"/>
              </w:rPr>
              <w:t>RIIIb 1.04; RIVa 0.47; ŁVI 0.42; W 0.03; N 1.60</w:t>
            </w:r>
          </w:p>
        </w:tc>
      </w:tr>
      <w:tr w:rsidR="007324D1" w:rsidRPr="007324D1" w14:paraId="36C9C91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38CF726" w14:textId="77777777" w:rsidR="007324D1" w:rsidRPr="007324D1" w:rsidRDefault="007324D1" w:rsidP="007324D1">
            <w:pPr>
              <w:suppressAutoHyphens w:val="0"/>
              <w:jc w:val="center"/>
              <w:rPr>
                <w:sz w:val="16"/>
                <w:szCs w:val="16"/>
                <w:lang w:eastAsia="pl-PL"/>
              </w:rPr>
            </w:pPr>
            <w:r w:rsidRPr="007324D1">
              <w:rPr>
                <w:sz w:val="16"/>
                <w:szCs w:val="16"/>
                <w:lang w:eastAsia="pl-PL"/>
              </w:rPr>
              <w:t>19</w:t>
            </w:r>
          </w:p>
        </w:tc>
        <w:tc>
          <w:tcPr>
            <w:tcW w:w="1701" w:type="dxa"/>
            <w:tcBorders>
              <w:top w:val="nil"/>
              <w:left w:val="nil"/>
              <w:bottom w:val="single" w:sz="4" w:space="0" w:color="auto"/>
              <w:right w:val="single" w:sz="4" w:space="0" w:color="auto"/>
            </w:tcBorders>
            <w:noWrap/>
            <w:vAlign w:val="bottom"/>
            <w:hideMark/>
          </w:tcPr>
          <w:p w14:paraId="71F2424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221605_5.0001.37</w:t>
            </w:r>
          </w:p>
        </w:tc>
        <w:tc>
          <w:tcPr>
            <w:tcW w:w="1134" w:type="dxa"/>
            <w:tcBorders>
              <w:top w:val="nil"/>
              <w:left w:val="nil"/>
              <w:bottom w:val="single" w:sz="4" w:space="0" w:color="auto"/>
              <w:right w:val="single" w:sz="4" w:space="0" w:color="auto"/>
            </w:tcBorders>
            <w:vAlign w:val="bottom"/>
            <w:hideMark/>
          </w:tcPr>
          <w:p w14:paraId="75E6411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D5CD7C5"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0DCE5924" w14:textId="77777777" w:rsidR="007324D1" w:rsidRPr="007324D1" w:rsidRDefault="007324D1" w:rsidP="007324D1">
            <w:pPr>
              <w:suppressAutoHyphens w:val="0"/>
              <w:jc w:val="center"/>
              <w:rPr>
                <w:sz w:val="16"/>
                <w:szCs w:val="16"/>
                <w:lang w:eastAsia="pl-PL"/>
              </w:rPr>
            </w:pPr>
            <w:r w:rsidRPr="007324D1">
              <w:rPr>
                <w:sz w:val="16"/>
                <w:szCs w:val="16"/>
                <w:lang w:eastAsia="pl-PL"/>
              </w:rPr>
              <w:t>8.48</w:t>
            </w:r>
          </w:p>
        </w:tc>
        <w:tc>
          <w:tcPr>
            <w:tcW w:w="3685" w:type="dxa"/>
            <w:tcBorders>
              <w:top w:val="nil"/>
              <w:left w:val="nil"/>
              <w:bottom w:val="single" w:sz="4" w:space="0" w:color="auto"/>
              <w:right w:val="single" w:sz="4" w:space="0" w:color="auto"/>
            </w:tcBorders>
            <w:vAlign w:val="bottom"/>
            <w:hideMark/>
          </w:tcPr>
          <w:p w14:paraId="403E72E0" w14:textId="77777777" w:rsidR="007324D1" w:rsidRPr="007324D1" w:rsidRDefault="007324D1" w:rsidP="007324D1">
            <w:pPr>
              <w:suppressAutoHyphens w:val="0"/>
              <w:jc w:val="center"/>
              <w:rPr>
                <w:sz w:val="16"/>
                <w:szCs w:val="16"/>
                <w:lang w:eastAsia="pl-PL"/>
              </w:rPr>
            </w:pPr>
            <w:r w:rsidRPr="007324D1">
              <w:rPr>
                <w:sz w:val="16"/>
                <w:szCs w:val="16"/>
                <w:lang w:eastAsia="pl-PL"/>
              </w:rPr>
              <w:t>RIIIb 0.30; RIVa 1.65; RIVb 2.34; PsV 0.22; W 0.02; N 3.95</w:t>
            </w:r>
          </w:p>
        </w:tc>
      </w:tr>
      <w:tr w:rsidR="007324D1" w:rsidRPr="007324D1" w14:paraId="12800DB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633C59A" w14:textId="77777777" w:rsidR="007324D1" w:rsidRPr="007324D1" w:rsidRDefault="007324D1" w:rsidP="007324D1">
            <w:pPr>
              <w:suppressAutoHyphens w:val="0"/>
              <w:jc w:val="center"/>
              <w:rPr>
                <w:sz w:val="16"/>
                <w:szCs w:val="16"/>
                <w:lang w:eastAsia="pl-PL"/>
              </w:rPr>
            </w:pPr>
            <w:r w:rsidRPr="007324D1">
              <w:rPr>
                <w:sz w:val="16"/>
                <w:szCs w:val="16"/>
                <w:lang w:eastAsia="pl-PL"/>
              </w:rPr>
              <w:t>20</w:t>
            </w:r>
          </w:p>
        </w:tc>
        <w:tc>
          <w:tcPr>
            <w:tcW w:w="1701" w:type="dxa"/>
            <w:tcBorders>
              <w:top w:val="nil"/>
              <w:left w:val="nil"/>
              <w:bottom w:val="single" w:sz="4" w:space="0" w:color="auto"/>
              <w:right w:val="single" w:sz="4" w:space="0" w:color="auto"/>
            </w:tcBorders>
            <w:noWrap/>
            <w:vAlign w:val="bottom"/>
            <w:hideMark/>
          </w:tcPr>
          <w:p w14:paraId="3B308DC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221605_5.0001.38/1</w:t>
            </w:r>
          </w:p>
        </w:tc>
        <w:tc>
          <w:tcPr>
            <w:tcW w:w="1134" w:type="dxa"/>
            <w:tcBorders>
              <w:top w:val="nil"/>
              <w:left w:val="nil"/>
              <w:bottom w:val="single" w:sz="4" w:space="0" w:color="auto"/>
              <w:right w:val="single" w:sz="4" w:space="0" w:color="auto"/>
            </w:tcBorders>
            <w:vAlign w:val="bottom"/>
            <w:hideMark/>
          </w:tcPr>
          <w:p w14:paraId="50BB9CE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87F17B1"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4EBCCFF8" w14:textId="77777777" w:rsidR="007324D1" w:rsidRPr="007324D1" w:rsidRDefault="007324D1" w:rsidP="007324D1">
            <w:pPr>
              <w:suppressAutoHyphens w:val="0"/>
              <w:jc w:val="center"/>
              <w:rPr>
                <w:sz w:val="16"/>
                <w:szCs w:val="16"/>
                <w:lang w:eastAsia="pl-PL"/>
              </w:rPr>
            </w:pPr>
            <w:r w:rsidRPr="007324D1">
              <w:rPr>
                <w:sz w:val="16"/>
                <w:szCs w:val="16"/>
                <w:lang w:eastAsia="pl-PL"/>
              </w:rPr>
              <w:t>7.77</w:t>
            </w:r>
          </w:p>
        </w:tc>
        <w:tc>
          <w:tcPr>
            <w:tcW w:w="3685" w:type="dxa"/>
            <w:tcBorders>
              <w:top w:val="nil"/>
              <w:left w:val="nil"/>
              <w:bottom w:val="single" w:sz="4" w:space="0" w:color="auto"/>
              <w:right w:val="single" w:sz="4" w:space="0" w:color="auto"/>
            </w:tcBorders>
            <w:vAlign w:val="bottom"/>
            <w:hideMark/>
          </w:tcPr>
          <w:p w14:paraId="3C8341CC" w14:textId="77777777" w:rsidR="007324D1" w:rsidRPr="007324D1" w:rsidRDefault="007324D1" w:rsidP="007324D1">
            <w:pPr>
              <w:suppressAutoHyphens w:val="0"/>
              <w:jc w:val="center"/>
              <w:rPr>
                <w:sz w:val="16"/>
                <w:szCs w:val="16"/>
                <w:lang w:eastAsia="pl-PL"/>
              </w:rPr>
            </w:pPr>
            <w:r w:rsidRPr="007324D1">
              <w:rPr>
                <w:sz w:val="16"/>
                <w:szCs w:val="16"/>
                <w:lang w:eastAsia="pl-PL"/>
              </w:rPr>
              <w:t>RIIIb 0.98; RIVa 2.94; PsV 2.26; W 0.01; N 1.58</w:t>
            </w:r>
          </w:p>
        </w:tc>
      </w:tr>
      <w:tr w:rsidR="007324D1" w:rsidRPr="007324D1" w14:paraId="099F216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59C1BAC" w14:textId="77777777" w:rsidR="007324D1" w:rsidRPr="007324D1" w:rsidRDefault="007324D1" w:rsidP="007324D1">
            <w:pPr>
              <w:suppressAutoHyphens w:val="0"/>
              <w:jc w:val="center"/>
              <w:rPr>
                <w:sz w:val="16"/>
                <w:szCs w:val="16"/>
                <w:lang w:eastAsia="pl-PL"/>
              </w:rPr>
            </w:pPr>
            <w:r w:rsidRPr="007324D1">
              <w:rPr>
                <w:sz w:val="16"/>
                <w:szCs w:val="16"/>
                <w:lang w:eastAsia="pl-PL"/>
              </w:rPr>
              <w:t>21</w:t>
            </w:r>
          </w:p>
        </w:tc>
        <w:tc>
          <w:tcPr>
            <w:tcW w:w="1701" w:type="dxa"/>
            <w:tcBorders>
              <w:top w:val="nil"/>
              <w:left w:val="nil"/>
              <w:bottom w:val="single" w:sz="4" w:space="0" w:color="auto"/>
              <w:right w:val="single" w:sz="4" w:space="0" w:color="auto"/>
            </w:tcBorders>
            <w:noWrap/>
            <w:vAlign w:val="bottom"/>
            <w:hideMark/>
          </w:tcPr>
          <w:p w14:paraId="60DE73A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221605_5.0001.43</w:t>
            </w:r>
          </w:p>
        </w:tc>
        <w:tc>
          <w:tcPr>
            <w:tcW w:w="1134" w:type="dxa"/>
            <w:tcBorders>
              <w:top w:val="nil"/>
              <w:left w:val="nil"/>
              <w:bottom w:val="single" w:sz="4" w:space="0" w:color="auto"/>
              <w:right w:val="single" w:sz="4" w:space="0" w:color="auto"/>
            </w:tcBorders>
            <w:vAlign w:val="bottom"/>
            <w:hideMark/>
          </w:tcPr>
          <w:p w14:paraId="51084D5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68B39B3"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66316BFB" w14:textId="77777777" w:rsidR="007324D1" w:rsidRPr="007324D1" w:rsidRDefault="007324D1" w:rsidP="007324D1">
            <w:pPr>
              <w:suppressAutoHyphens w:val="0"/>
              <w:jc w:val="center"/>
              <w:rPr>
                <w:sz w:val="16"/>
                <w:szCs w:val="16"/>
                <w:lang w:eastAsia="pl-PL"/>
              </w:rPr>
            </w:pPr>
            <w:r w:rsidRPr="007324D1">
              <w:rPr>
                <w:sz w:val="16"/>
                <w:szCs w:val="16"/>
                <w:lang w:eastAsia="pl-PL"/>
              </w:rPr>
              <w:t>6.85</w:t>
            </w:r>
          </w:p>
        </w:tc>
        <w:tc>
          <w:tcPr>
            <w:tcW w:w="3685" w:type="dxa"/>
            <w:tcBorders>
              <w:top w:val="nil"/>
              <w:left w:val="nil"/>
              <w:bottom w:val="single" w:sz="4" w:space="0" w:color="auto"/>
              <w:right w:val="single" w:sz="4" w:space="0" w:color="auto"/>
            </w:tcBorders>
            <w:vAlign w:val="bottom"/>
            <w:hideMark/>
          </w:tcPr>
          <w:p w14:paraId="110861DD" w14:textId="77777777" w:rsidR="007324D1" w:rsidRPr="007324D1" w:rsidRDefault="007324D1" w:rsidP="007324D1">
            <w:pPr>
              <w:suppressAutoHyphens w:val="0"/>
              <w:jc w:val="center"/>
              <w:rPr>
                <w:sz w:val="16"/>
                <w:szCs w:val="16"/>
                <w:lang w:eastAsia="pl-PL"/>
              </w:rPr>
            </w:pPr>
            <w:r w:rsidRPr="007324D1">
              <w:rPr>
                <w:sz w:val="16"/>
                <w:szCs w:val="16"/>
                <w:lang w:eastAsia="pl-PL"/>
              </w:rPr>
              <w:t>RIIIb 1.57; RIVa 2.72; ŁIII 0.27; ŁIV 0.83; PsIV 0.56; W 0.16; B-RIIIb 0.45; dr-RIVa 0.06; N 0.23</w:t>
            </w:r>
          </w:p>
        </w:tc>
      </w:tr>
      <w:tr w:rsidR="007324D1" w:rsidRPr="007324D1" w14:paraId="584CA22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8D1E04F" w14:textId="77777777" w:rsidR="007324D1" w:rsidRPr="007324D1" w:rsidRDefault="007324D1" w:rsidP="007324D1">
            <w:pPr>
              <w:suppressAutoHyphens w:val="0"/>
              <w:jc w:val="center"/>
              <w:rPr>
                <w:sz w:val="16"/>
                <w:szCs w:val="16"/>
                <w:lang w:eastAsia="pl-PL"/>
              </w:rPr>
            </w:pPr>
            <w:r w:rsidRPr="007324D1">
              <w:rPr>
                <w:sz w:val="16"/>
                <w:szCs w:val="16"/>
                <w:lang w:eastAsia="pl-PL"/>
              </w:rPr>
              <w:t>22</w:t>
            </w:r>
          </w:p>
        </w:tc>
        <w:tc>
          <w:tcPr>
            <w:tcW w:w="1701" w:type="dxa"/>
            <w:tcBorders>
              <w:top w:val="nil"/>
              <w:left w:val="nil"/>
              <w:bottom w:val="single" w:sz="4" w:space="0" w:color="auto"/>
              <w:right w:val="single" w:sz="4" w:space="0" w:color="auto"/>
            </w:tcBorders>
            <w:noWrap/>
            <w:vAlign w:val="bottom"/>
            <w:hideMark/>
          </w:tcPr>
          <w:p w14:paraId="669719C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221605_5.0001.44/2</w:t>
            </w:r>
          </w:p>
        </w:tc>
        <w:tc>
          <w:tcPr>
            <w:tcW w:w="1134" w:type="dxa"/>
            <w:tcBorders>
              <w:top w:val="nil"/>
              <w:left w:val="nil"/>
              <w:bottom w:val="single" w:sz="4" w:space="0" w:color="auto"/>
              <w:right w:val="single" w:sz="4" w:space="0" w:color="auto"/>
            </w:tcBorders>
            <w:vAlign w:val="bottom"/>
            <w:hideMark/>
          </w:tcPr>
          <w:p w14:paraId="4DC3DFE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E714BC6"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0B74E73D" w14:textId="77777777" w:rsidR="007324D1" w:rsidRPr="007324D1" w:rsidRDefault="007324D1" w:rsidP="007324D1">
            <w:pPr>
              <w:suppressAutoHyphens w:val="0"/>
              <w:jc w:val="center"/>
              <w:rPr>
                <w:sz w:val="16"/>
                <w:szCs w:val="16"/>
                <w:lang w:eastAsia="pl-PL"/>
              </w:rPr>
            </w:pPr>
            <w:r w:rsidRPr="007324D1">
              <w:rPr>
                <w:sz w:val="16"/>
                <w:szCs w:val="16"/>
                <w:lang w:eastAsia="pl-PL"/>
              </w:rPr>
              <w:t>2.1340</w:t>
            </w:r>
          </w:p>
        </w:tc>
        <w:tc>
          <w:tcPr>
            <w:tcW w:w="3685" w:type="dxa"/>
            <w:tcBorders>
              <w:top w:val="nil"/>
              <w:left w:val="nil"/>
              <w:bottom w:val="single" w:sz="4" w:space="0" w:color="auto"/>
              <w:right w:val="single" w:sz="4" w:space="0" w:color="auto"/>
            </w:tcBorders>
            <w:vAlign w:val="bottom"/>
            <w:hideMark/>
          </w:tcPr>
          <w:p w14:paraId="1ED7CFD3" w14:textId="77777777" w:rsidR="007324D1" w:rsidRPr="007324D1" w:rsidRDefault="007324D1" w:rsidP="007324D1">
            <w:pPr>
              <w:suppressAutoHyphens w:val="0"/>
              <w:jc w:val="center"/>
              <w:rPr>
                <w:sz w:val="16"/>
                <w:szCs w:val="16"/>
                <w:lang w:eastAsia="pl-PL"/>
              </w:rPr>
            </w:pPr>
            <w:r w:rsidRPr="007324D1">
              <w:rPr>
                <w:sz w:val="16"/>
                <w:szCs w:val="16"/>
                <w:lang w:eastAsia="pl-PL"/>
              </w:rPr>
              <w:t>RIIIb 0.3200; RIVa 0.5240; ŁIII 0.3200; ŁIV 0.8500; W 0.1200</w:t>
            </w:r>
          </w:p>
        </w:tc>
      </w:tr>
      <w:tr w:rsidR="007324D1" w:rsidRPr="007324D1" w14:paraId="077EB15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EF4829D" w14:textId="77777777" w:rsidR="007324D1" w:rsidRPr="007324D1" w:rsidRDefault="007324D1" w:rsidP="007324D1">
            <w:pPr>
              <w:suppressAutoHyphens w:val="0"/>
              <w:jc w:val="center"/>
              <w:rPr>
                <w:sz w:val="16"/>
                <w:szCs w:val="16"/>
                <w:lang w:eastAsia="pl-PL"/>
              </w:rPr>
            </w:pPr>
            <w:r w:rsidRPr="007324D1">
              <w:rPr>
                <w:sz w:val="16"/>
                <w:szCs w:val="16"/>
                <w:lang w:eastAsia="pl-PL"/>
              </w:rPr>
              <w:t>23</w:t>
            </w:r>
          </w:p>
        </w:tc>
        <w:tc>
          <w:tcPr>
            <w:tcW w:w="1701" w:type="dxa"/>
            <w:tcBorders>
              <w:top w:val="nil"/>
              <w:left w:val="nil"/>
              <w:bottom w:val="single" w:sz="4" w:space="0" w:color="auto"/>
              <w:right w:val="single" w:sz="4" w:space="0" w:color="auto"/>
            </w:tcBorders>
            <w:noWrap/>
            <w:vAlign w:val="bottom"/>
            <w:hideMark/>
          </w:tcPr>
          <w:p w14:paraId="5543847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221605_5.0001.50/5</w:t>
            </w:r>
          </w:p>
        </w:tc>
        <w:tc>
          <w:tcPr>
            <w:tcW w:w="1134" w:type="dxa"/>
            <w:tcBorders>
              <w:top w:val="nil"/>
              <w:left w:val="nil"/>
              <w:bottom w:val="single" w:sz="4" w:space="0" w:color="auto"/>
              <w:right w:val="single" w:sz="4" w:space="0" w:color="auto"/>
            </w:tcBorders>
            <w:vAlign w:val="bottom"/>
            <w:hideMark/>
          </w:tcPr>
          <w:p w14:paraId="1A3DDBB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222D971"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1DFC955A" w14:textId="77777777" w:rsidR="007324D1" w:rsidRPr="007324D1" w:rsidRDefault="007324D1" w:rsidP="007324D1">
            <w:pPr>
              <w:suppressAutoHyphens w:val="0"/>
              <w:jc w:val="center"/>
              <w:rPr>
                <w:sz w:val="16"/>
                <w:szCs w:val="16"/>
                <w:lang w:eastAsia="pl-PL"/>
              </w:rPr>
            </w:pPr>
            <w:r w:rsidRPr="007324D1">
              <w:rPr>
                <w:sz w:val="16"/>
                <w:szCs w:val="16"/>
                <w:lang w:eastAsia="pl-PL"/>
              </w:rPr>
              <w:t>9.47</w:t>
            </w:r>
          </w:p>
        </w:tc>
        <w:tc>
          <w:tcPr>
            <w:tcW w:w="3685" w:type="dxa"/>
            <w:tcBorders>
              <w:top w:val="nil"/>
              <w:left w:val="nil"/>
              <w:bottom w:val="single" w:sz="4" w:space="0" w:color="auto"/>
              <w:right w:val="single" w:sz="4" w:space="0" w:color="auto"/>
            </w:tcBorders>
            <w:vAlign w:val="bottom"/>
            <w:hideMark/>
          </w:tcPr>
          <w:p w14:paraId="7DFA543D" w14:textId="77777777" w:rsidR="007324D1" w:rsidRPr="007324D1" w:rsidRDefault="007324D1" w:rsidP="007324D1">
            <w:pPr>
              <w:suppressAutoHyphens w:val="0"/>
              <w:jc w:val="center"/>
              <w:rPr>
                <w:sz w:val="16"/>
                <w:szCs w:val="16"/>
                <w:lang w:eastAsia="pl-PL"/>
              </w:rPr>
            </w:pPr>
            <w:r w:rsidRPr="007324D1">
              <w:rPr>
                <w:sz w:val="16"/>
                <w:szCs w:val="16"/>
                <w:lang w:eastAsia="pl-PL"/>
              </w:rPr>
              <w:t>RIIIb 5.25; RIVa 2.60; RV 1.59; W 0.03</w:t>
            </w:r>
          </w:p>
        </w:tc>
      </w:tr>
      <w:tr w:rsidR="007324D1" w:rsidRPr="007324D1" w14:paraId="4B367EF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266BA04" w14:textId="77777777" w:rsidR="007324D1" w:rsidRPr="007324D1" w:rsidRDefault="007324D1" w:rsidP="007324D1">
            <w:pPr>
              <w:suppressAutoHyphens w:val="0"/>
              <w:jc w:val="center"/>
              <w:rPr>
                <w:sz w:val="16"/>
                <w:szCs w:val="16"/>
                <w:lang w:eastAsia="pl-PL"/>
              </w:rPr>
            </w:pPr>
            <w:r w:rsidRPr="007324D1">
              <w:rPr>
                <w:sz w:val="16"/>
                <w:szCs w:val="16"/>
                <w:lang w:eastAsia="pl-PL"/>
              </w:rPr>
              <w:t>24</w:t>
            </w:r>
          </w:p>
        </w:tc>
        <w:tc>
          <w:tcPr>
            <w:tcW w:w="1701" w:type="dxa"/>
            <w:tcBorders>
              <w:top w:val="nil"/>
              <w:left w:val="nil"/>
              <w:bottom w:val="single" w:sz="4" w:space="0" w:color="auto"/>
              <w:right w:val="single" w:sz="4" w:space="0" w:color="auto"/>
            </w:tcBorders>
            <w:noWrap/>
            <w:vAlign w:val="bottom"/>
            <w:hideMark/>
          </w:tcPr>
          <w:p w14:paraId="59FAE9A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221605_5.0001.50/6</w:t>
            </w:r>
          </w:p>
        </w:tc>
        <w:tc>
          <w:tcPr>
            <w:tcW w:w="1134" w:type="dxa"/>
            <w:tcBorders>
              <w:top w:val="nil"/>
              <w:left w:val="nil"/>
              <w:bottom w:val="single" w:sz="4" w:space="0" w:color="auto"/>
              <w:right w:val="single" w:sz="4" w:space="0" w:color="auto"/>
            </w:tcBorders>
            <w:vAlign w:val="bottom"/>
            <w:hideMark/>
          </w:tcPr>
          <w:p w14:paraId="09E22FA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54A721B"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5408533E" w14:textId="77777777" w:rsidR="007324D1" w:rsidRPr="007324D1" w:rsidRDefault="007324D1" w:rsidP="007324D1">
            <w:pPr>
              <w:suppressAutoHyphens w:val="0"/>
              <w:jc w:val="center"/>
              <w:rPr>
                <w:sz w:val="16"/>
                <w:szCs w:val="16"/>
                <w:lang w:eastAsia="pl-PL"/>
              </w:rPr>
            </w:pPr>
            <w:r w:rsidRPr="007324D1">
              <w:rPr>
                <w:sz w:val="16"/>
                <w:szCs w:val="16"/>
                <w:lang w:eastAsia="pl-PL"/>
              </w:rPr>
              <w:t>7.76</w:t>
            </w:r>
          </w:p>
        </w:tc>
        <w:tc>
          <w:tcPr>
            <w:tcW w:w="3685" w:type="dxa"/>
            <w:tcBorders>
              <w:top w:val="nil"/>
              <w:left w:val="nil"/>
              <w:bottom w:val="single" w:sz="4" w:space="0" w:color="auto"/>
              <w:right w:val="single" w:sz="4" w:space="0" w:color="auto"/>
            </w:tcBorders>
            <w:vAlign w:val="bottom"/>
            <w:hideMark/>
          </w:tcPr>
          <w:p w14:paraId="5E6E5EC4" w14:textId="77777777" w:rsidR="007324D1" w:rsidRPr="007324D1" w:rsidRDefault="007324D1" w:rsidP="007324D1">
            <w:pPr>
              <w:suppressAutoHyphens w:val="0"/>
              <w:jc w:val="center"/>
              <w:rPr>
                <w:sz w:val="16"/>
                <w:szCs w:val="16"/>
                <w:lang w:eastAsia="pl-PL"/>
              </w:rPr>
            </w:pPr>
            <w:r w:rsidRPr="007324D1">
              <w:rPr>
                <w:sz w:val="16"/>
                <w:szCs w:val="16"/>
                <w:lang w:eastAsia="pl-PL"/>
              </w:rPr>
              <w:t>RIIIb 3.57; RIVa 0.64; ŁIV 2.06; ŁV 0.75; ŁVI 0.08; PsV 0.15; PsVIz 0.04; W 0.26; N 0.21</w:t>
            </w:r>
          </w:p>
        </w:tc>
      </w:tr>
      <w:tr w:rsidR="007324D1" w:rsidRPr="007324D1" w14:paraId="7D501F8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4B18394" w14:textId="77777777" w:rsidR="007324D1" w:rsidRPr="007324D1" w:rsidRDefault="007324D1" w:rsidP="007324D1">
            <w:pPr>
              <w:suppressAutoHyphens w:val="0"/>
              <w:jc w:val="center"/>
              <w:rPr>
                <w:sz w:val="16"/>
                <w:szCs w:val="16"/>
                <w:lang w:eastAsia="pl-PL"/>
              </w:rPr>
            </w:pPr>
            <w:r w:rsidRPr="007324D1">
              <w:rPr>
                <w:sz w:val="16"/>
                <w:szCs w:val="16"/>
                <w:lang w:eastAsia="pl-PL"/>
              </w:rPr>
              <w:t>25</w:t>
            </w:r>
          </w:p>
        </w:tc>
        <w:tc>
          <w:tcPr>
            <w:tcW w:w="1701" w:type="dxa"/>
            <w:tcBorders>
              <w:top w:val="nil"/>
              <w:left w:val="nil"/>
              <w:bottom w:val="single" w:sz="4" w:space="0" w:color="auto"/>
              <w:right w:val="single" w:sz="4" w:space="0" w:color="auto"/>
            </w:tcBorders>
            <w:noWrap/>
            <w:vAlign w:val="bottom"/>
            <w:hideMark/>
          </w:tcPr>
          <w:p w14:paraId="291180E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221605_5.0001.75/1</w:t>
            </w:r>
          </w:p>
        </w:tc>
        <w:tc>
          <w:tcPr>
            <w:tcW w:w="1134" w:type="dxa"/>
            <w:tcBorders>
              <w:top w:val="nil"/>
              <w:left w:val="nil"/>
              <w:bottom w:val="single" w:sz="4" w:space="0" w:color="auto"/>
              <w:right w:val="single" w:sz="4" w:space="0" w:color="auto"/>
            </w:tcBorders>
            <w:vAlign w:val="bottom"/>
            <w:hideMark/>
          </w:tcPr>
          <w:p w14:paraId="1F8C253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E7BB6DE"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4B235C55" w14:textId="77777777" w:rsidR="007324D1" w:rsidRPr="007324D1" w:rsidRDefault="007324D1" w:rsidP="007324D1">
            <w:pPr>
              <w:suppressAutoHyphens w:val="0"/>
              <w:jc w:val="center"/>
              <w:rPr>
                <w:sz w:val="16"/>
                <w:szCs w:val="16"/>
                <w:lang w:eastAsia="pl-PL"/>
              </w:rPr>
            </w:pPr>
            <w:r w:rsidRPr="007324D1">
              <w:rPr>
                <w:sz w:val="16"/>
                <w:szCs w:val="16"/>
                <w:lang w:eastAsia="pl-PL"/>
              </w:rPr>
              <w:t>0.67</w:t>
            </w:r>
          </w:p>
        </w:tc>
        <w:tc>
          <w:tcPr>
            <w:tcW w:w="3685" w:type="dxa"/>
            <w:tcBorders>
              <w:top w:val="nil"/>
              <w:left w:val="nil"/>
              <w:bottom w:val="single" w:sz="4" w:space="0" w:color="auto"/>
              <w:right w:val="single" w:sz="4" w:space="0" w:color="auto"/>
            </w:tcBorders>
            <w:vAlign w:val="bottom"/>
            <w:hideMark/>
          </w:tcPr>
          <w:p w14:paraId="269A021F" w14:textId="77777777" w:rsidR="007324D1" w:rsidRPr="007324D1" w:rsidRDefault="007324D1" w:rsidP="007324D1">
            <w:pPr>
              <w:suppressAutoHyphens w:val="0"/>
              <w:jc w:val="center"/>
              <w:rPr>
                <w:sz w:val="16"/>
                <w:szCs w:val="16"/>
                <w:lang w:eastAsia="pl-PL"/>
              </w:rPr>
            </w:pPr>
            <w:r w:rsidRPr="007324D1">
              <w:rPr>
                <w:sz w:val="16"/>
                <w:szCs w:val="16"/>
                <w:lang w:eastAsia="pl-PL"/>
              </w:rPr>
              <w:t>RIIIb 0.65; W 0.02</w:t>
            </w:r>
          </w:p>
        </w:tc>
      </w:tr>
      <w:tr w:rsidR="007324D1" w:rsidRPr="007324D1" w14:paraId="66AE8E6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5D73839" w14:textId="77777777" w:rsidR="007324D1" w:rsidRPr="007324D1" w:rsidRDefault="007324D1" w:rsidP="007324D1">
            <w:pPr>
              <w:suppressAutoHyphens w:val="0"/>
              <w:jc w:val="center"/>
              <w:rPr>
                <w:sz w:val="16"/>
                <w:szCs w:val="16"/>
                <w:lang w:eastAsia="pl-PL"/>
              </w:rPr>
            </w:pPr>
            <w:r w:rsidRPr="007324D1">
              <w:rPr>
                <w:sz w:val="16"/>
                <w:szCs w:val="16"/>
                <w:lang w:eastAsia="pl-PL"/>
              </w:rPr>
              <w:t>26</w:t>
            </w:r>
          </w:p>
        </w:tc>
        <w:tc>
          <w:tcPr>
            <w:tcW w:w="1701" w:type="dxa"/>
            <w:tcBorders>
              <w:top w:val="nil"/>
              <w:left w:val="nil"/>
              <w:bottom w:val="single" w:sz="4" w:space="0" w:color="auto"/>
              <w:right w:val="single" w:sz="4" w:space="0" w:color="auto"/>
            </w:tcBorders>
            <w:noWrap/>
            <w:vAlign w:val="bottom"/>
            <w:hideMark/>
          </w:tcPr>
          <w:p w14:paraId="2C9487A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221605_5.0001.76/2</w:t>
            </w:r>
          </w:p>
        </w:tc>
        <w:tc>
          <w:tcPr>
            <w:tcW w:w="1134" w:type="dxa"/>
            <w:tcBorders>
              <w:top w:val="nil"/>
              <w:left w:val="nil"/>
              <w:bottom w:val="single" w:sz="4" w:space="0" w:color="auto"/>
              <w:right w:val="single" w:sz="4" w:space="0" w:color="auto"/>
            </w:tcBorders>
            <w:vAlign w:val="bottom"/>
            <w:hideMark/>
          </w:tcPr>
          <w:p w14:paraId="5924B3D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013EBFC"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47511B2E" w14:textId="77777777" w:rsidR="007324D1" w:rsidRPr="007324D1" w:rsidRDefault="007324D1" w:rsidP="007324D1">
            <w:pPr>
              <w:suppressAutoHyphens w:val="0"/>
              <w:jc w:val="center"/>
              <w:rPr>
                <w:sz w:val="16"/>
                <w:szCs w:val="16"/>
                <w:lang w:eastAsia="pl-PL"/>
              </w:rPr>
            </w:pPr>
            <w:r w:rsidRPr="007324D1">
              <w:rPr>
                <w:sz w:val="16"/>
                <w:szCs w:val="16"/>
                <w:lang w:eastAsia="pl-PL"/>
              </w:rPr>
              <w:t>0.7820</w:t>
            </w:r>
          </w:p>
        </w:tc>
        <w:tc>
          <w:tcPr>
            <w:tcW w:w="3685" w:type="dxa"/>
            <w:tcBorders>
              <w:top w:val="nil"/>
              <w:left w:val="nil"/>
              <w:bottom w:val="single" w:sz="4" w:space="0" w:color="auto"/>
              <w:right w:val="single" w:sz="4" w:space="0" w:color="auto"/>
            </w:tcBorders>
            <w:vAlign w:val="bottom"/>
            <w:hideMark/>
          </w:tcPr>
          <w:p w14:paraId="0D8C9EA3" w14:textId="77777777" w:rsidR="007324D1" w:rsidRPr="007324D1" w:rsidRDefault="007324D1" w:rsidP="007324D1">
            <w:pPr>
              <w:suppressAutoHyphens w:val="0"/>
              <w:jc w:val="center"/>
              <w:rPr>
                <w:sz w:val="16"/>
                <w:szCs w:val="16"/>
                <w:lang w:eastAsia="pl-PL"/>
              </w:rPr>
            </w:pPr>
            <w:r w:rsidRPr="007324D1">
              <w:rPr>
                <w:sz w:val="16"/>
                <w:szCs w:val="16"/>
                <w:lang w:eastAsia="pl-PL"/>
              </w:rPr>
              <w:t>RIIIb 0.5144; ŁIV 0.2339; W 0.0337</w:t>
            </w:r>
          </w:p>
        </w:tc>
      </w:tr>
      <w:tr w:rsidR="007324D1" w:rsidRPr="007324D1" w14:paraId="06A06C0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19A18A7" w14:textId="77777777" w:rsidR="007324D1" w:rsidRPr="007324D1" w:rsidRDefault="007324D1" w:rsidP="007324D1">
            <w:pPr>
              <w:suppressAutoHyphens w:val="0"/>
              <w:jc w:val="center"/>
              <w:rPr>
                <w:sz w:val="16"/>
                <w:szCs w:val="16"/>
                <w:lang w:eastAsia="pl-PL"/>
              </w:rPr>
            </w:pPr>
            <w:r w:rsidRPr="007324D1">
              <w:rPr>
                <w:sz w:val="16"/>
                <w:szCs w:val="16"/>
                <w:lang w:eastAsia="pl-PL"/>
              </w:rPr>
              <w:t>27</w:t>
            </w:r>
          </w:p>
        </w:tc>
        <w:tc>
          <w:tcPr>
            <w:tcW w:w="1701" w:type="dxa"/>
            <w:tcBorders>
              <w:top w:val="nil"/>
              <w:left w:val="nil"/>
              <w:bottom w:val="single" w:sz="4" w:space="0" w:color="auto"/>
              <w:right w:val="single" w:sz="4" w:space="0" w:color="auto"/>
            </w:tcBorders>
            <w:noWrap/>
            <w:vAlign w:val="bottom"/>
            <w:hideMark/>
          </w:tcPr>
          <w:p w14:paraId="1FB0959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221605_5.0001.86/25</w:t>
            </w:r>
          </w:p>
        </w:tc>
        <w:tc>
          <w:tcPr>
            <w:tcW w:w="1134" w:type="dxa"/>
            <w:tcBorders>
              <w:top w:val="nil"/>
              <w:left w:val="nil"/>
              <w:bottom w:val="single" w:sz="4" w:space="0" w:color="auto"/>
              <w:right w:val="single" w:sz="4" w:space="0" w:color="auto"/>
            </w:tcBorders>
            <w:vAlign w:val="bottom"/>
            <w:hideMark/>
          </w:tcPr>
          <w:p w14:paraId="546769F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E582336"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364B8E3B" w14:textId="77777777" w:rsidR="007324D1" w:rsidRPr="007324D1" w:rsidRDefault="007324D1" w:rsidP="007324D1">
            <w:pPr>
              <w:suppressAutoHyphens w:val="0"/>
              <w:jc w:val="center"/>
              <w:rPr>
                <w:sz w:val="16"/>
                <w:szCs w:val="16"/>
                <w:lang w:eastAsia="pl-PL"/>
              </w:rPr>
            </w:pPr>
            <w:r w:rsidRPr="007324D1">
              <w:rPr>
                <w:sz w:val="16"/>
                <w:szCs w:val="16"/>
                <w:lang w:eastAsia="pl-PL"/>
              </w:rPr>
              <w:t>20.2333</w:t>
            </w:r>
          </w:p>
        </w:tc>
        <w:tc>
          <w:tcPr>
            <w:tcW w:w="3685" w:type="dxa"/>
            <w:tcBorders>
              <w:top w:val="nil"/>
              <w:left w:val="nil"/>
              <w:bottom w:val="single" w:sz="4" w:space="0" w:color="auto"/>
              <w:right w:val="single" w:sz="4" w:space="0" w:color="auto"/>
            </w:tcBorders>
            <w:vAlign w:val="bottom"/>
            <w:hideMark/>
          </w:tcPr>
          <w:p w14:paraId="0B9C4F71" w14:textId="77777777" w:rsidR="007324D1" w:rsidRPr="007324D1" w:rsidRDefault="007324D1" w:rsidP="007324D1">
            <w:pPr>
              <w:suppressAutoHyphens w:val="0"/>
              <w:jc w:val="center"/>
              <w:rPr>
                <w:sz w:val="16"/>
                <w:szCs w:val="16"/>
                <w:lang w:eastAsia="pl-PL"/>
              </w:rPr>
            </w:pPr>
            <w:r w:rsidRPr="007324D1">
              <w:rPr>
                <w:sz w:val="16"/>
                <w:szCs w:val="16"/>
                <w:lang w:eastAsia="pl-PL"/>
              </w:rPr>
              <w:t>RIIIa 17.2206; RIIIb 0.2600; ŁVI 0.2700; W 0.1200; N 2.3627</w:t>
            </w:r>
          </w:p>
        </w:tc>
      </w:tr>
      <w:tr w:rsidR="007324D1" w:rsidRPr="007324D1" w14:paraId="38603F3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35C46EB" w14:textId="77777777" w:rsidR="007324D1" w:rsidRPr="007324D1" w:rsidRDefault="007324D1" w:rsidP="007324D1">
            <w:pPr>
              <w:suppressAutoHyphens w:val="0"/>
              <w:jc w:val="center"/>
              <w:rPr>
                <w:sz w:val="16"/>
                <w:szCs w:val="16"/>
                <w:lang w:eastAsia="pl-PL"/>
              </w:rPr>
            </w:pPr>
            <w:r w:rsidRPr="007324D1">
              <w:rPr>
                <w:sz w:val="16"/>
                <w:szCs w:val="16"/>
                <w:lang w:eastAsia="pl-PL"/>
              </w:rPr>
              <w:t>28</w:t>
            </w:r>
          </w:p>
        </w:tc>
        <w:tc>
          <w:tcPr>
            <w:tcW w:w="1701" w:type="dxa"/>
            <w:tcBorders>
              <w:top w:val="nil"/>
              <w:left w:val="nil"/>
              <w:bottom w:val="single" w:sz="4" w:space="0" w:color="auto"/>
              <w:right w:val="single" w:sz="4" w:space="0" w:color="auto"/>
            </w:tcBorders>
            <w:noWrap/>
            <w:vAlign w:val="bottom"/>
            <w:hideMark/>
          </w:tcPr>
          <w:p w14:paraId="1619761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221605_5.0001.91/89</w:t>
            </w:r>
          </w:p>
        </w:tc>
        <w:tc>
          <w:tcPr>
            <w:tcW w:w="1134" w:type="dxa"/>
            <w:tcBorders>
              <w:top w:val="nil"/>
              <w:left w:val="nil"/>
              <w:bottom w:val="single" w:sz="4" w:space="0" w:color="auto"/>
              <w:right w:val="single" w:sz="4" w:space="0" w:color="auto"/>
            </w:tcBorders>
            <w:vAlign w:val="bottom"/>
            <w:hideMark/>
          </w:tcPr>
          <w:p w14:paraId="69D35C1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C7FD59C" w14:textId="77777777" w:rsidR="007324D1" w:rsidRPr="007324D1" w:rsidRDefault="007324D1" w:rsidP="007324D1">
            <w:pPr>
              <w:suppressAutoHyphens w:val="0"/>
              <w:jc w:val="center"/>
              <w:rPr>
                <w:sz w:val="16"/>
                <w:szCs w:val="16"/>
                <w:lang w:eastAsia="pl-PL"/>
              </w:rPr>
            </w:pPr>
            <w:r w:rsidRPr="007324D1">
              <w:rPr>
                <w:sz w:val="16"/>
                <w:szCs w:val="16"/>
                <w:lang w:eastAsia="pl-PL"/>
              </w:rPr>
              <w:t>Barlewice</w:t>
            </w:r>
          </w:p>
        </w:tc>
        <w:tc>
          <w:tcPr>
            <w:tcW w:w="1276" w:type="dxa"/>
            <w:tcBorders>
              <w:top w:val="nil"/>
              <w:left w:val="nil"/>
              <w:bottom w:val="single" w:sz="4" w:space="0" w:color="auto"/>
              <w:right w:val="single" w:sz="4" w:space="0" w:color="auto"/>
            </w:tcBorders>
            <w:noWrap/>
            <w:vAlign w:val="bottom"/>
            <w:hideMark/>
          </w:tcPr>
          <w:p w14:paraId="7F32AEEA" w14:textId="77777777" w:rsidR="007324D1" w:rsidRPr="007324D1" w:rsidRDefault="007324D1" w:rsidP="007324D1">
            <w:pPr>
              <w:suppressAutoHyphens w:val="0"/>
              <w:jc w:val="center"/>
              <w:rPr>
                <w:sz w:val="16"/>
                <w:szCs w:val="16"/>
                <w:lang w:eastAsia="pl-PL"/>
              </w:rPr>
            </w:pPr>
            <w:r w:rsidRPr="007324D1">
              <w:rPr>
                <w:sz w:val="16"/>
                <w:szCs w:val="16"/>
                <w:lang w:eastAsia="pl-PL"/>
              </w:rPr>
              <w:t>44.7999</w:t>
            </w:r>
          </w:p>
        </w:tc>
        <w:tc>
          <w:tcPr>
            <w:tcW w:w="3685" w:type="dxa"/>
            <w:tcBorders>
              <w:top w:val="nil"/>
              <w:left w:val="nil"/>
              <w:bottom w:val="single" w:sz="4" w:space="0" w:color="auto"/>
              <w:right w:val="single" w:sz="4" w:space="0" w:color="auto"/>
            </w:tcBorders>
            <w:vAlign w:val="bottom"/>
            <w:hideMark/>
          </w:tcPr>
          <w:p w14:paraId="566D40EA" w14:textId="77777777" w:rsidR="007324D1" w:rsidRPr="007324D1" w:rsidRDefault="007324D1" w:rsidP="007324D1">
            <w:pPr>
              <w:suppressAutoHyphens w:val="0"/>
              <w:jc w:val="center"/>
              <w:rPr>
                <w:sz w:val="16"/>
                <w:szCs w:val="16"/>
                <w:lang w:eastAsia="pl-PL"/>
              </w:rPr>
            </w:pPr>
            <w:r w:rsidRPr="007324D1">
              <w:rPr>
                <w:sz w:val="16"/>
                <w:szCs w:val="16"/>
                <w:lang w:eastAsia="pl-PL"/>
              </w:rPr>
              <w:t>RIIIa 7.4702; RIIIb 18.3588; RIVa 0.7100; ŁV 7.8229; PsIII 0.4750; PsV 0.2400; W 0.8325; Lzr-RIIIb 0.9063; Br-RIIIb 6.3226; N 1.6616</w:t>
            </w:r>
          </w:p>
        </w:tc>
      </w:tr>
      <w:tr w:rsidR="007324D1" w:rsidRPr="007324D1" w14:paraId="15347A4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F667553" w14:textId="77777777" w:rsidR="007324D1" w:rsidRPr="007324D1" w:rsidRDefault="007324D1" w:rsidP="007324D1">
            <w:pPr>
              <w:suppressAutoHyphens w:val="0"/>
              <w:jc w:val="center"/>
              <w:rPr>
                <w:sz w:val="16"/>
                <w:szCs w:val="16"/>
                <w:lang w:eastAsia="pl-PL"/>
              </w:rPr>
            </w:pPr>
            <w:r w:rsidRPr="007324D1">
              <w:rPr>
                <w:sz w:val="16"/>
                <w:szCs w:val="16"/>
                <w:lang w:eastAsia="pl-PL"/>
              </w:rPr>
              <w:t>29</w:t>
            </w:r>
          </w:p>
        </w:tc>
        <w:tc>
          <w:tcPr>
            <w:tcW w:w="1701" w:type="dxa"/>
            <w:tcBorders>
              <w:top w:val="nil"/>
              <w:left w:val="nil"/>
              <w:bottom w:val="single" w:sz="4" w:space="0" w:color="auto"/>
              <w:right w:val="single" w:sz="4" w:space="0" w:color="auto"/>
            </w:tcBorders>
            <w:noWrap/>
            <w:vAlign w:val="bottom"/>
            <w:hideMark/>
          </w:tcPr>
          <w:p w14:paraId="78AFE88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221605_5.0002.100/1</w:t>
            </w:r>
          </w:p>
        </w:tc>
        <w:tc>
          <w:tcPr>
            <w:tcW w:w="1134" w:type="dxa"/>
            <w:tcBorders>
              <w:top w:val="nil"/>
              <w:left w:val="nil"/>
              <w:bottom w:val="single" w:sz="4" w:space="0" w:color="auto"/>
              <w:right w:val="single" w:sz="4" w:space="0" w:color="auto"/>
            </w:tcBorders>
            <w:vAlign w:val="bottom"/>
            <w:hideMark/>
          </w:tcPr>
          <w:p w14:paraId="0F77D0F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2996D3B"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53001273" w14:textId="77777777" w:rsidR="007324D1" w:rsidRPr="007324D1" w:rsidRDefault="007324D1" w:rsidP="007324D1">
            <w:pPr>
              <w:suppressAutoHyphens w:val="0"/>
              <w:jc w:val="center"/>
              <w:rPr>
                <w:sz w:val="16"/>
                <w:szCs w:val="16"/>
                <w:lang w:eastAsia="pl-PL"/>
              </w:rPr>
            </w:pPr>
            <w:r w:rsidRPr="007324D1">
              <w:rPr>
                <w:sz w:val="16"/>
                <w:szCs w:val="16"/>
                <w:lang w:eastAsia="pl-PL"/>
              </w:rPr>
              <w:t>4.75</w:t>
            </w:r>
          </w:p>
        </w:tc>
        <w:tc>
          <w:tcPr>
            <w:tcW w:w="3685" w:type="dxa"/>
            <w:tcBorders>
              <w:top w:val="nil"/>
              <w:left w:val="nil"/>
              <w:bottom w:val="single" w:sz="4" w:space="0" w:color="auto"/>
              <w:right w:val="single" w:sz="4" w:space="0" w:color="auto"/>
            </w:tcBorders>
            <w:vAlign w:val="bottom"/>
            <w:hideMark/>
          </w:tcPr>
          <w:p w14:paraId="44D0B174" w14:textId="77777777" w:rsidR="007324D1" w:rsidRPr="007324D1" w:rsidRDefault="007324D1" w:rsidP="007324D1">
            <w:pPr>
              <w:suppressAutoHyphens w:val="0"/>
              <w:jc w:val="center"/>
              <w:rPr>
                <w:sz w:val="16"/>
                <w:szCs w:val="16"/>
                <w:lang w:eastAsia="pl-PL"/>
              </w:rPr>
            </w:pPr>
            <w:r w:rsidRPr="007324D1">
              <w:rPr>
                <w:sz w:val="16"/>
                <w:szCs w:val="16"/>
                <w:lang w:eastAsia="pl-PL"/>
              </w:rPr>
              <w:t>RIVa 4.65; ŁIII 0.09; W 0.01</w:t>
            </w:r>
          </w:p>
        </w:tc>
      </w:tr>
      <w:tr w:rsidR="007324D1" w:rsidRPr="007324D1" w14:paraId="744AE41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9447035" w14:textId="77777777" w:rsidR="007324D1" w:rsidRPr="007324D1" w:rsidRDefault="007324D1" w:rsidP="007324D1">
            <w:pPr>
              <w:suppressAutoHyphens w:val="0"/>
              <w:jc w:val="center"/>
              <w:rPr>
                <w:sz w:val="16"/>
                <w:szCs w:val="16"/>
                <w:lang w:eastAsia="pl-PL"/>
              </w:rPr>
            </w:pPr>
            <w:r w:rsidRPr="007324D1">
              <w:rPr>
                <w:sz w:val="16"/>
                <w:szCs w:val="16"/>
                <w:lang w:eastAsia="pl-PL"/>
              </w:rPr>
              <w:t>30</w:t>
            </w:r>
          </w:p>
        </w:tc>
        <w:tc>
          <w:tcPr>
            <w:tcW w:w="1701" w:type="dxa"/>
            <w:tcBorders>
              <w:top w:val="nil"/>
              <w:left w:val="nil"/>
              <w:bottom w:val="single" w:sz="4" w:space="0" w:color="auto"/>
              <w:right w:val="single" w:sz="4" w:space="0" w:color="auto"/>
            </w:tcBorders>
            <w:noWrap/>
            <w:vAlign w:val="bottom"/>
            <w:hideMark/>
          </w:tcPr>
          <w:p w14:paraId="7191566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221605_5.0002.101/1</w:t>
            </w:r>
          </w:p>
        </w:tc>
        <w:tc>
          <w:tcPr>
            <w:tcW w:w="1134" w:type="dxa"/>
            <w:tcBorders>
              <w:top w:val="nil"/>
              <w:left w:val="nil"/>
              <w:bottom w:val="single" w:sz="4" w:space="0" w:color="auto"/>
              <w:right w:val="single" w:sz="4" w:space="0" w:color="auto"/>
            </w:tcBorders>
            <w:vAlign w:val="bottom"/>
            <w:hideMark/>
          </w:tcPr>
          <w:p w14:paraId="6FAB98C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5103C4B"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7AE5DFC9" w14:textId="77777777" w:rsidR="007324D1" w:rsidRPr="007324D1" w:rsidRDefault="007324D1" w:rsidP="007324D1">
            <w:pPr>
              <w:suppressAutoHyphens w:val="0"/>
              <w:jc w:val="center"/>
              <w:rPr>
                <w:sz w:val="16"/>
                <w:szCs w:val="16"/>
                <w:lang w:eastAsia="pl-PL"/>
              </w:rPr>
            </w:pPr>
            <w:r w:rsidRPr="007324D1">
              <w:rPr>
                <w:sz w:val="16"/>
                <w:szCs w:val="16"/>
                <w:lang w:eastAsia="pl-PL"/>
              </w:rPr>
              <w:t>4.53</w:t>
            </w:r>
          </w:p>
        </w:tc>
        <w:tc>
          <w:tcPr>
            <w:tcW w:w="3685" w:type="dxa"/>
            <w:tcBorders>
              <w:top w:val="nil"/>
              <w:left w:val="nil"/>
              <w:bottom w:val="single" w:sz="4" w:space="0" w:color="auto"/>
              <w:right w:val="single" w:sz="4" w:space="0" w:color="auto"/>
            </w:tcBorders>
            <w:vAlign w:val="bottom"/>
            <w:hideMark/>
          </w:tcPr>
          <w:p w14:paraId="5FC71A5A" w14:textId="77777777" w:rsidR="007324D1" w:rsidRPr="007324D1" w:rsidRDefault="007324D1" w:rsidP="007324D1">
            <w:pPr>
              <w:suppressAutoHyphens w:val="0"/>
              <w:jc w:val="center"/>
              <w:rPr>
                <w:sz w:val="16"/>
                <w:szCs w:val="16"/>
                <w:lang w:eastAsia="pl-PL"/>
              </w:rPr>
            </w:pPr>
            <w:r w:rsidRPr="007324D1">
              <w:rPr>
                <w:sz w:val="16"/>
                <w:szCs w:val="16"/>
                <w:lang w:eastAsia="pl-PL"/>
              </w:rPr>
              <w:t>RIVa 0.98; ŁIII 3.48; W 0.07</w:t>
            </w:r>
          </w:p>
        </w:tc>
      </w:tr>
      <w:tr w:rsidR="007324D1" w:rsidRPr="007324D1" w14:paraId="07F7AC5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81DD1D9" w14:textId="77777777" w:rsidR="007324D1" w:rsidRPr="007324D1" w:rsidRDefault="007324D1" w:rsidP="007324D1">
            <w:pPr>
              <w:suppressAutoHyphens w:val="0"/>
              <w:jc w:val="center"/>
              <w:rPr>
                <w:sz w:val="16"/>
                <w:szCs w:val="16"/>
                <w:lang w:eastAsia="pl-PL"/>
              </w:rPr>
            </w:pPr>
            <w:r w:rsidRPr="007324D1">
              <w:rPr>
                <w:sz w:val="16"/>
                <w:szCs w:val="16"/>
                <w:lang w:eastAsia="pl-PL"/>
              </w:rPr>
              <w:t>31</w:t>
            </w:r>
          </w:p>
        </w:tc>
        <w:tc>
          <w:tcPr>
            <w:tcW w:w="1701" w:type="dxa"/>
            <w:tcBorders>
              <w:top w:val="nil"/>
              <w:left w:val="nil"/>
              <w:bottom w:val="single" w:sz="4" w:space="0" w:color="auto"/>
              <w:right w:val="single" w:sz="4" w:space="0" w:color="auto"/>
            </w:tcBorders>
            <w:noWrap/>
            <w:vAlign w:val="bottom"/>
            <w:hideMark/>
          </w:tcPr>
          <w:p w14:paraId="2B085D5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221605_5.0002.130/3</w:t>
            </w:r>
          </w:p>
        </w:tc>
        <w:tc>
          <w:tcPr>
            <w:tcW w:w="1134" w:type="dxa"/>
            <w:tcBorders>
              <w:top w:val="nil"/>
              <w:left w:val="nil"/>
              <w:bottom w:val="single" w:sz="4" w:space="0" w:color="auto"/>
              <w:right w:val="single" w:sz="4" w:space="0" w:color="auto"/>
            </w:tcBorders>
            <w:vAlign w:val="bottom"/>
            <w:hideMark/>
          </w:tcPr>
          <w:p w14:paraId="7AF238B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97670FD"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0FD96FDB" w14:textId="77777777" w:rsidR="007324D1" w:rsidRPr="007324D1" w:rsidRDefault="007324D1" w:rsidP="007324D1">
            <w:pPr>
              <w:suppressAutoHyphens w:val="0"/>
              <w:jc w:val="center"/>
              <w:rPr>
                <w:sz w:val="16"/>
                <w:szCs w:val="16"/>
                <w:lang w:eastAsia="pl-PL"/>
              </w:rPr>
            </w:pPr>
            <w:r w:rsidRPr="007324D1">
              <w:rPr>
                <w:sz w:val="16"/>
                <w:szCs w:val="16"/>
                <w:lang w:eastAsia="pl-PL"/>
              </w:rPr>
              <w:t>5.56</w:t>
            </w:r>
          </w:p>
        </w:tc>
        <w:tc>
          <w:tcPr>
            <w:tcW w:w="3685" w:type="dxa"/>
            <w:tcBorders>
              <w:top w:val="nil"/>
              <w:left w:val="nil"/>
              <w:bottom w:val="single" w:sz="4" w:space="0" w:color="auto"/>
              <w:right w:val="single" w:sz="4" w:space="0" w:color="auto"/>
            </w:tcBorders>
            <w:vAlign w:val="bottom"/>
            <w:hideMark/>
          </w:tcPr>
          <w:p w14:paraId="23A4E526" w14:textId="77777777" w:rsidR="007324D1" w:rsidRPr="007324D1" w:rsidRDefault="007324D1" w:rsidP="007324D1">
            <w:pPr>
              <w:suppressAutoHyphens w:val="0"/>
              <w:jc w:val="center"/>
              <w:rPr>
                <w:sz w:val="16"/>
                <w:szCs w:val="16"/>
                <w:lang w:eastAsia="pl-PL"/>
              </w:rPr>
            </w:pPr>
            <w:r w:rsidRPr="007324D1">
              <w:rPr>
                <w:sz w:val="16"/>
                <w:szCs w:val="16"/>
                <w:lang w:eastAsia="pl-PL"/>
              </w:rPr>
              <w:t>RII 0.82; RIIIa 2.24; RIIIb 1.56; ŁIII 0.91; W 0.03</w:t>
            </w:r>
          </w:p>
        </w:tc>
      </w:tr>
      <w:tr w:rsidR="007324D1" w:rsidRPr="007324D1" w14:paraId="36E6BA9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39A33CE" w14:textId="77777777" w:rsidR="007324D1" w:rsidRPr="007324D1" w:rsidRDefault="007324D1" w:rsidP="007324D1">
            <w:pPr>
              <w:suppressAutoHyphens w:val="0"/>
              <w:jc w:val="center"/>
              <w:rPr>
                <w:sz w:val="16"/>
                <w:szCs w:val="16"/>
                <w:lang w:eastAsia="pl-PL"/>
              </w:rPr>
            </w:pPr>
            <w:r w:rsidRPr="007324D1">
              <w:rPr>
                <w:sz w:val="16"/>
                <w:szCs w:val="16"/>
                <w:lang w:eastAsia="pl-PL"/>
              </w:rPr>
              <w:t>32</w:t>
            </w:r>
          </w:p>
        </w:tc>
        <w:tc>
          <w:tcPr>
            <w:tcW w:w="1701" w:type="dxa"/>
            <w:tcBorders>
              <w:top w:val="nil"/>
              <w:left w:val="nil"/>
              <w:bottom w:val="single" w:sz="4" w:space="0" w:color="auto"/>
              <w:right w:val="single" w:sz="4" w:space="0" w:color="auto"/>
            </w:tcBorders>
            <w:noWrap/>
            <w:vAlign w:val="bottom"/>
            <w:hideMark/>
          </w:tcPr>
          <w:p w14:paraId="0DC24F4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221605_5.0002.147/1</w:t>
            </w:r>
          </w:p>
        </w:tc>
        <w:tc>
          <w:tcPr>
            <w:tcW w:w="1134" w:type="dxa"/>
            <w:tcBorders>
              <w:top w:val="nil"/>
              <w:left w:val="nil"/>
              <w:bottom w:val="single" w:sz="4" w:space="0" w:color="auto"/>
              <w:right w:val="single" w:sz="4" w:space="0" w:color="auto"/>
            </w:tcBorders>
            <w:vAlign w:val="bottom"/>
            <w:hideMark/>
          </w:tcPr>
          <w:p w14:paraId="7267869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8A44DF8"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224FCC3B" w14:textId="77777777" w:rsidR="007324D1" w:rsidRPr="007324D1" w:rsidRDefault="007324D1" w:rsidP="007324D1">
            <w:pPr>
              <w:suppressAutoHyphens w:val="0"/>
              <w:jc w:val="center"/>
              <w:rPr>
                <w:sz w:val="16"/>
                <w:szCs w:val="16"/>
                <w:lang w:eastAsia="pl-PL"/>
              </w:rPr>
            </w:pPr>
            <w:r w:rsidRPr="007324D1">
              <w:rPr>
                <w:sz w:val="16"/>
                <w:szCs w:val="16"/>
                <w:lang w:eastAsia="pl-PL"/>
              </w:rPr>
              <w:t>0.65</w:t>
            </w:r>
          </w:p>
        </w:tc>
        <w:tc>
          <w:tcPr>
            <w:tcW w:w="3685" w:type="dxa"/>
            <w:tcBorders>
              <w:top w:val="nil"/>
              <w:left w:val="nil"/>
              <w:bottom w:val="single" w:sz="4" w:space="0" w:color="auto"/>
              <w:right w:val="single" w:sz="4" w:space="0" w:color="auto"/>
            </w:tcBorders>
            <w:vAlign w:val="bottom"/>
            <w:hideMark/>
          </w:tcPr>
          <w:p w14:paraId="6A5AC28E" w14:textId="77777777" w:rsidR="007324D1" w:rsidRPr="007324D1" w:rsidRDefault="007324D1" w:rsidP="007324D1">
            <w:pPr>
              <w:suppressAutoHyphens w:val="0"/>
              <w:jc w:val="center"/>
              <w:rPr>
                <w:sz w:val="16"/>
                <w:szCs w:val="16"/>
                <w:lang w:eastAsia="pl-PL"/>
              </w:rPr>
            </w:pPr>
            <w:r w:rsidRPr="007324D1">
              <w:rPr>
                <w:sz w:val="16"/>
                <w:szCs w:val="16"/>
                <w:lang w:eastAsia="pl-PL"/>
              </w:rPr>
              <w:t>PsIII 0.61; W 0.04</w:t>
            </w:r>
          </w:p>
        </w:tc>
      </w:tr>
      <w:tr w:rsidR="007324D1" w:rsidRPr="007324D1" w14:paraId="29CA905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C914078" w14:textId="77777777" w:rsidR="007324D1" w:rsidRPr="007324D1" w:rsidRDefault="007324D1" w:rsidP="007324D1">
            <w:pPr>
              <w:suppressAutoHyphens w:val="0"/>
              <w:jc w:val="center"/>
              <w:rPr>
                <w:sz w:val="16"/>
                <w:szCs w:val="16"/>
                <w:lang w:eastAsia="pl-PL"/>
              </w:rPr>
            </w:pPr>
            <w:r w:rsidRPr="007324D1">
              <w:rPr>
                <w:sz w:val="16"/>
                <w:szCs w:val="16"/>
                <w:lang w:eastAsia="pl-PL"/>
              </w:rPr>
              <w:t>33</w:t>
            </w:r>
          </w:p>
        </w:tc>
        <w:tc>
          <w:tcPr>
            <w:tcW w:w="1701" w:type="dxa"/>
            <w:tcBorders>
              <w:top w:val="nil"/>
              <w:left w:val="nil"/>
              <w:bottom w:val="single" w:sz="4" w:space="0" w:color="auto"/>
              <w:right w:val="single" w:sz="4" w:space="0" w:color="auto"/>
            </w:tcBorders>
            <w:noWrap/>
            <w:vAlign w:val="bottom"/>
            <w:hideMark/>
          </w:tcPr>
          <w:p w14:paraId="7B6320F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221605_5.0002.147/3</w:t>
            </w:r>
          </w:p>
        </w:tc>
        <w:tc>
          <w:tcPr>
            <w:tcW w:w="1134" w:type="dxa"/>
            <w:tcBorders>
              <w:top w:val="nil"/>
              <w:left w:val="nil"/>
              <w:bottom w:val="single" w:sz="4" w:space="0" w:color="auto"/>
              <w:right w:val="single" w:sz="4" w:space="0" w:color="auto"/>
            </w:tcBorders>
            <w:vAlign w:val="bottom"/>
            <w:hideMark/>
          </w:tcPr>
          <w:p w14:paraId="24F4C11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CA00730"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02409E00" w14:textId="77777777" w:rsidR="007324D1" w:rsidRPr="007324D1" w:rsidRDefault="007324D1" w:rsidP="007324D1">
            <w:pPr>
              <w:suppressAutoHyphens w:val="0"/>
              <w:jc w:val="center"/>
              <w:rPr>
                <w:sz w:val="16"/>
                <w:szCs w:val="16"/>
                <w:lang w:eastAsia="pl-PL"/>
              </w:rPr>
            </w:pPr>
            <w:r w:rsidRPr="007324D1">
              <w:rPr>
                <w:sz w:val="16"/>
                <w:szCs w:val="16"/>
                <w:lang w:eastAsia="pl-PL"/>
              </w:rPr>
              <w:t>4.00</w:t>
            </w:r>
          </w:p>
        </w:tc>
        <w:tc>
          <w:tcPr>
            <w:tcW w:w="3685" w:type="dxa"/>
            <w:tcBorders>
              <w:top w:val="nil"/>
              <w:left w:val="nil"/>
              <w:bottom w:val="single" w:sz="4" w:space="0" w:color="auto"/>
              <w:right w:val="single" w:sz="4" w:space="0" w:color="auto"/>
            </w:tcBorders>
            <w:vAlign w:val="bottom"/>
            <w:hideMark/>
          </w:tcPr>
          <w:p w14:paraId="03FA0626" w14:textId="77777777" w:rsidR="007324D1" w:rsidRPr="007324D1" w:rsidRDefault="007324D1" w:rsidP="007324D1">
            <w:pPr>
              <w:suppressAutoHyphens w:val="0"/>
              <w:jc w:val="center"/>
              <w:rPr>
                <w:sz w:val="16"/>
                <w:szCs w:val="16"/>
                <w:lang w:eastAsia="pl-PL"/>
              </w:rPr>
            </w:pPr>
            <w:r w:rsidRPr="007324D1">
              <w:rPr>
                <w:sz w:val="16"/>
                <w:szCs w:val="16"/>
                <w:lang w:eastAsia="pl-PL"/>
              </w:rPr>
              <w:t>RIIIb 0.17; RIVa 0.27; ŁIII 3.44; ŁIII 0.05; W 0.07</w:t>
            </w:r>
          </w:p>
        </w:tc>
      </w:tr>
      <w:tr w:rsidR="007324D1" w:rsidRPr="007324D1" w14:paraId="77DA566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B10FEDD" w14:textId="77777777" w:rsidR="007324D1" w:rsidRPr="007324D1" w:rsidRDefault="007324D1" w:rsidP="007324D1">
            <w:pPr>
              <w:suppressAutoHyphens w:val="0"/>
              <w:jc w:val="center"/>
              <w:rPr>
                <w:sz w:val="16"/>
                <w:szCs w:val="16"/>
                <w:lang w:eastAsia="pl-PL"/>
              </w:rPr>
            </w:pPr>
            <w:r w:rsidRPr="007324D1">
              <w:rPr>
                <w:sz w:val="16"/>
                <w:szCs w:val="16"/>
                <w:lang w:eastAsia="pl-PL"/>
              </w:rPr>
              <w:t>34</w:t>
            </w:r>
          </w:p>
        </w:tc>
        <w:tc>
          <w:tcPr>
            <w:tcW w:w="1701" w:type="dxa"/>
            <w:tcBorders>
              <w:top w:val="nil"/>
              <w:left w:val="nil"/>
              <w:bottom w:val="single" w:sz="4" w:space="0" w:color="auto"/>
              <w:right w:val="single" w:sz="4" w:space="0" w:color="auto"/>
            </w:tcBorders>
            <w:noWrap/>
            <w:vAlign w:val="bottom"/>
            <w:hideMark/>
          </w:tcPr>
          <w:p w14:paraId="360E52F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221605_5.0002.148/1</w:t>
            </w:r>
          </w:p>
        </w:tc>
        <w:tc>
          <w:tcPr>
            <w:tcW w:w="1134" w:type="dxa"/>
            <w:tcBorders>
              <w:top w:val="nil"/>
              <w:left w:val="nil"/>
              <w:bottom w:val="single" w:sz="4" w:space="0" w:color="auto"/>
              <w:right w:val="single" w:sz="4" w:space="0" w:color="auto"/>
            </w:tcBorders>
            <w:vAlign w:val="bottom"/>
            <w:hideMark/>
          </w:tcPr>
          <w:p w14:paraId="5E92AF3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C59B69D"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58BF7DC0" w14:textId="77777777" w:rsidR="007324D1" w:rsidRPr="007324D1" w:rsidRDefault="007324D1" w:rsidP="007324D1">
            <w:pPr>
              <w:suppressAutoHyphens w:val="0"/>
              <w:jc w:val="center"/>
              <w:rPr>
                <w:sz w:val="16"/>
                <w:szCs w:val="16"/>
                <w:lang w:eastAsia="pl-PL"/>
              </w:rPr>
            </w:pPr>
            <w:r w:rsidRPr="007324D1">
              <w:rPr>
                <w:sz w:val="16"/>
                <w:szCs w:val="16"/>
                <w:lang w:eastAsia="pl-PL"/>
              </w:rPr>
              <w:t>1.01</w:t>
            </w:r>
          </w:p>
        </w:tc>
        <w:tc>
          <w:tcPr>
            <w:tcW w:w="3685" w:type="dxa"/>
            <w:tcBorders>
              <w:top w:val="nil"/>
              <w:left w:val="nil"/>
              <w:bottom w:val="single" w:sz="4" w:space="0" w:color="auto"/>
              <w:right w:val="single" w:sz="4" w:space="0" w:color="auto"/>
            </w:tcBorders>
            <w:vAlign w:val="bottom"/>
            <w:hideMark/>
          </w:tcPr>
          <w:p w14:paraId="45480AFD" w14:textId="77777777" w:rsidR="007324D1" w:rsidRPr="007324D1" w:rsidRDefault="007324D1" w:rsidP="007324D1">
            <w:pPr>
              <w:suppressAutoHyphens w:val="0"/>
              <w:jc w:val="center"/>
              <w:rPr>
                <w:sz w:val="16"/>
                <w:szCs w:val="16"/>
                <w:lang w:eastAsia="pl-PL"/>
              </w:rPr>
            </w:pPr>
            <w:r w:rsidRPr="007324D1">
              <w:rPr>
                <w:sz w:val="16"/>
                <w:szCs w:val="16"/>
                <w:lang w:eastAsia="pl-PL"/>
              </w:rPr>
              <w:t>ŁIII 0.96; W 0.05</w:t>
            </w:r>
          </w:p>
        </w:tc>
      </w:tr>
      <w:tr w:rsidR="007324D1" w:rsidRPr="007324D1" w14:paraId="61198FD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E3102F0" w14:textId="77777777" w:rsidR="007324D1" w:rsidRPr="007324D1" w:rsidRDefault="007324D1" w:rsidP="007324D1">
            <w:pPr>
              <w:suppressAutoHyphens w:val="0"/>
              <w:jc w:val="center"/>
              <w:rPr>
                <w:sz w:val="16"/>
                <w:szCs w:val="16"/>
                <w:lang w:eastAsia="pl-PL"/>
              </w:rPr>
            </w:pPr>
            <w:r w:rsidRPr="007324D1">
              <w:rPr>
                <w:sz w:val="16"/>
                <w:szCs w:val="16"/>
                <w:lang w:eastAsia="pl-PL"/>
              </w:rPr>
              <w:t>35</w:t>
            </w:r>
          </w:p>
        </w:tc>
        <w:tc>
          <w:tcPr>
            <w:tcW w:w="1701" w:type="dxa"/>
            <w:tcBorders>
              <w:top w:val="nil"/>
              <w:left w:val="nil"/>
              <w:bottom w:val="single" w:sz="4" w:space="0" w:color="auto"/>
              <w:right w:val="single" w:sz="4" w:space="0" w:color="auto"/>
            </w:tcBorders>
            <w:noWrap/>
            <w:vAlign w:val="bottom"/>
            <w:hideMark/>
          </w:tcPr>
          <w:p w14:paraId="094A651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221605_5.0002.149</w:t>
            </w:r>
          </w:p>
        </w:tc>
        <w:tc>
          <w:tcPr>
            <w:tcW w:w="1134" w:type="dxa"/>
            <w:tcBorders>
              <w:top w:val="nil"/>
              <w:left w:val="nil"/>
              <w:bottom w:val="single" w:sz="4" w:space="0" w:color="auto"/>
              <w:right w:val="single" w:sz="4" w:space="0" w:color="auto"/>
            </w:tcBorders>
            <w:vAlign w:val="bottom"/>
            <w:hideMark/>
          </w:tcPr>
          <w:p w14:paraId="0615DEA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00B93B3"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272DE424" w14:textId="77777777" w:rsidR="007324D1" w:rsidRPr="007324D1" w:rsidRDefault="007324D1" w:rsidP="007324D1">
            <w:pPr>
              <w:suppressAutoHyphens w:val="0"/>
              <w:jc w:val="center"/>
              <w:rPr>
                <w:sz w:val="16"/>
                <w:szCs w:val="16"/>
                <w:lang w:eastAsia="pl-PL"/>
              </w:rPr>
            </w:pPr>
            <w:r w:rsidRPr="007324D1">
              <w:rPr>
                <w:sz w:val="16"/>
                <w:szCs w:val="16"/>
                <w:lang w:eastAsia="pl-PL"/>
              </w:rPr>
              <w:t>0.68</w:t>
            </w:r>
          </w:p>
        </w:tc>
        <w:tc>
          <w:tcPr>
            <w:tcW w:w="3685" w:type="dxa"/>
            <w:tcBorders>
              <w:top w:val="nil"/>
              <w:left w:val="nil"/>
              <w:bottom w:val="single" w:sz="4" w:space="0" w:color="auto"/>
              <w:right w:val="single" w:sz="4" w:space="0" w:color="auto"/>
            </w:tcBorders>
            <w:vAlign w:val="bottom"/>
            <w:hideMark/>
          </w:tcPr>
          <w:p w14:paraId="2695EFB4" w14:textId="77777777" w:rsidR="007324D1" w:rsidRPr="007324D1" w:rsidRDefault="007324D1" w:rsidP="007324D1">
            <w:pPr>
              <w:suppressAutoHyphens w:val="0"/>
              <w:jc w:val="center"/>
              <w:rPr>
                <w:sz w:val="16"/>
                <w:szCs w:val="16"/>
                <w:lang w:eastAsia="pl-PL"/>
              </w:rPr>
            </w:pPr>
            <w:r w:rsidRPr="007324D1">
              <w:rPr>
                <w:sz w:val="16"/>
                <w:szCs w:val="16"/>
                <w:lang w:eastAsia="pl-PL"/>
              </w:rPr>
              <w:t>ŁIII 0.66; W 0.02</w:t>
            </w:r>
          </w:p>
        </w:tc>
      </w:tr>
      <w:tr w:rsidR="007324D1" w:rsidRPr="007324D1" w14:paraId="20880D6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CAF7DC6" w14:textId="77777777" w:rsidR="007324D1" w:rsidRPr="007324D1" w:rsidRDefault="007324D1" w:rsidP="007324D1">
            <w:pPr>
              <w:suppressAutoHyphens w:val="0"/>
              <w:jc w:val="center"/>
              <w:rPr>
                <w:sz w:val="16"/>
                <w:szCs w:val="16"/>
                <w:lang w:eastAsia="pl-PL"/>
              </w:rPr>
            </w:pPr>
            <w:r w:rsidRPr="007324D1">
              <w:rPr>
                <w:sz w:val="16"/>
                <w:szCs w:val="16"/>
                <w:lang w:eastAsia="pl-PL"/>
              </w:rPr>
              <w:t>36</w:t>
            </w:r>
          </w:p>
        </w:tc>
        <w:tc>
          <w:tcPr>
            <w:tcW w:w="1701" w:type="dxa"/>
            <w:tcBorders>
              <w:top w:val="nil"/>
              <w:left w:val="nil"/>
              <w:bottom w:val="single" w:sz="4" w:space="0" w:color="auto"/>
              <w:right w:val="single" w:sz="4" w:space="0" w:color="auto"/>
            </w:tcBorders>
            <w:noWrap/>
            <w:vAlign w:val="bottom"/>
            <w:hideMark/>
          </w:tcPr>
          <w:p w14:paraId="6378F2E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221605_5.0002.150</w:t>
            </w:r>
          </w:p>
        </w:tc>
        <w:tc>
          <w:tcPr>
            <w:tcW w:w="1134" w:type="dxa"/>
            <w:tcBorders>
              <w:top w:val="nil"/>
              <w:left w:val="nil"/>
              <w:bottom w:val="single" w:sz="4" w:space="0" w:color="auto"/>
              <w:right w:val="single" w:sz="4" w:space="0" w:color="auto"/>
            </w:tcBorders>
            <w:vAlign w:val="bottom"/>
            <w:hideMark/>
          </w:tcPr>
          <w:p w14:paraId="320AE62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72B3689"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7FD80899" w14:textId="77777777" w:rsidR="007324D1" w:rsidRPr="007324D1" w:rsidRDefault="007324D1" w:rsidP="007324D1">
            <w:pPr>
              <w:suppressAutoHyphens w:val="0"/>
              <w:jc w:val="center"/>
              <w:rPr>
                <w:sz w:val="16"/>
                <w:szCs w:val="16"/>
                <w:lang w:eastAsia="pl-PL"/>
              </w:rPr>
            </w:pPr>
            <w:r w:rsidRPr="007324D1">
              <w:rPr>
                <w:sz w:val="16"/>
                <w:szCs w:val="16"/>
                <w:lang w:eastAsia="pl-PL"/>
              </w:rPr>
              <w:t>0.44</w:t>
            </w:r>
          </w:p>
        </w:tc>
        <w:tc>
          <w:tcPr>
            <w:tcW w:w="3685" w:type="dxa"/>
            <w:tcBorders>
              <w:top w:val="nil"/>
              <w:left w:val="nil"/>
              <w:bottom w:val="single" w:sz="4" w:space="0" w:color="auto"/>
              <w:right w:val="single" w:sz="4" w:space="0" w:color="auto"/>
            </w:tcBorders>
            <w:vAlign w:val="bottom"/>
            <w:hideMark/>
          </w:tcPr>
          <w:p w14:paraId="1DCEC5D4" w14:textId="77777777" w:rsidR="007324D1" w:rsidRPr="007324D1" w:rsidRDefault="007324D1" w:rsidP="007324D1">
            <w:pPr>
              <w:suppressAutoHyphens w:val="0"/>
              <w:jc w:val="center"/>
              <w:rPr>
                <w:sz w:val="16"/>
                <w:szCs w:val="16"/>
                <w:lang w:eastAsia="pl-PL"/>
              </w:rPr>
            </w:pPr>
            <w:r w:rsidRPr="007324D1">
              <w:rPr>
                <w:sz w:val="16"/>
                <w:szCs w:val="16"/>
                <w:lang w:eastAsia="pl-PL"/>
              </w:rPr>
              <w:t>ŁIII 0.43; W 0.01</w:t>
            </w:r>
          </w:p>
        </w:tc>
      </w:tr>
      <w:tr w:rsidR="007324D1" w:rsidRPr="007324D1" w14:paraId="2C360DB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E7671B9" w14:textId="77777777" w:rsidR="007324D1" w:rsidRPr="007324D1" w:rsidRDefault="007324D1" w:rsidP="007324D1">
            <w:pPr>
              <w:suppressAutoHyphens w:val="0"/>
              <w:jc w:val="center"/>
              <w:rPr>
                <w:sz w:val="16"/>
                <w:szCs w:val="16"/>
                <w:lang w:eastAsia="pl-PL"/>
              </w:rPr>
            </w:pPr>
            <w:r w:rsidRPr="007324D1">
              <w:rPr>
                <w:sz w:val="16"/>
                <w:szCs w:val="16"/>
                <w:lang w:eastAsia="pl-PL"/>
              </w:rPr>
              <w:t>37</w:t>
            </w:r>
          </w:p>
        </w:tc>
        <w:tc>
          <w:tcPr>
            <w:tcW w:w="1701" w:type="dxa"/>
            <w:tcBorders>
              <w:top w:val="nil"/>
              <w:left w:val="nil"/>
              <w:bottom w:val="single" w:sz="4" w:space="0" w:color="auto"/>
              <w:right w:val="single" w:sz="4" w:space="0" w:color="auto"/>
            </w:tcBorders>
            <w:noWrap/>
            <w:vAlign w:val="bottom"/>
            <w:hideMark/>
          </w:tcPr>
          <w:p w14:paraId="40F5891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221605_5.0002.152/1</w:t>
            </w:r>
          </w:p>
        </w:tc>
        <w:tc>
          <w:tcPr>
            <w:tcW w:w="1134" w:type="dxa"/>
            <w:tcBorders>
              <w:top w:val="nil"/>
              <w:left w:val="nil"/>
              <w:bottom w:val="single" w:sz="4" w:space="0" w:color="auto"/>
              <w:right w:val="single" w:sz="4" w:space="0" w:color="auto"/>
            </w:tcBorders>
            <w:vAlign w:val="bottom"/>
            <w:hideMark/>
          </w:tcPr>
          <w:p w14:paraId="269A259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2A17FC2"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08AEDDCB" w14:textId="77777777" w:rsidR="007324D1" w:rsidRPr="007324D1" w:rsidRDefault="007324D1" w:rsidP="007324D1">
            <w:pPr>
              <w:suppressAutoHyphens w:val="0"/>
              <w:jc w:val="center"/>
              <w:rPr>
                <w:sz w:val="16"/>
                <w:szCs w:val="16"/>
                <w:lang w:eastAsia="pl-PL"/>
              </w:rPr>
            </w:pPr>
            <w:r w:rsidRPr="007324D1">
              <w:rPr>
                <w:sz w:val="16"/>
                <w:szCs w:val="16"/>
                <w:lang w:eastAsia="pl-PL"/>
              </w:rPr>
              <w:t>0.31</w:t>
            </w:r>
          </w:p>
        </w:tc>
        <w:tc>
          <w:tcPr>
            <w:tcW w:w="3685" w:type="dxa"/>
            <w:tcBorders>
              <w:top w:val="nil"/>
              <w:left w:val="nil"/>
              <w:bottom w:val="single" w:sz="4" w:space="0" w:color="auto"/>
              <w:right w:val="single" w:sz="4" w:space="0" w:color="auto"/>
            </w:tcBorders>
            <w:vAlign w:val="bottom"/>
            <w:hideMark/>
          </w:tcPr>
          <w:p w14:paraId="377F5D96" w14:textId="77777777" w:rsidR="007324D1" w:rsidRPr="007324D1" w:rsidRDefault="007324D1" w:rsidP="007324D1">
            <w:pPr>
              <w:suppressAutoHyphens w:val="0"/>
              <w:jc w:val="center"/>
              <w:rPr>
                <w:sz w:val="16"/>
                <w:szCs w:val="16"/>
                <w:lang w:eastAsia="pl-PL"/>
              </w:rPr>
            </w:pPr>
            <w:r w:rsidRPr="007324D1">
              <w:rPr>
                <w:sz w:val="16"/>
                <w:szCs w:val="16"/>
                <w:lang w:eastAsia="pl-PL"/>
              </w:rPr>
              <w:t>PsIII 0.29; W 0.02</w:t>
            </w:r>
          </w:p>
        </w:tc>
      </w:tr>
      <w:tr w:rsidR="007324D1" w:rsidRPr="007324D1" w14:paraId="7EEDFCB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0B9D671" w14:textId="77777777" w:rsidR="007324D1" w:rsidRPr="007324D1" w:rsidRDefault="007324D1" w:rsidP="007324D1">
            <w:pPr>
              <w:suppressAutoHyphens w:val="0"/>
              <w:jc w:val="center"/>
              <w:rPr>
                <w:sz w:val="16"/>
                <w:szCs w:val="16"/>
                <w:lang w:eastAsia="pl-PL"/>
              </w:rPr>
            </w:pPr>
            <w:r w:rsidRPr="007324D1">
              <w:rPr>
                <w:sz w:val="16"/>
                <w:szCs w:val="16"/>
                <w:lang w:eastAsia="pl-PL"/>
              </w:rPr>
              <w:t>38</w:t>
            </w:r>
          </w:p>
        </w:tc>
        <w:tc>
          <w:tcPr>
            <w:tcW w:w="1701" w:type="dxa"/>
            <w:tcBorders>
              <w:top w:val="nil"/>
              <w:left w:val="nil"/>
              <w:bottom w:val="single" w:sz="4" w:space="0" w:color="auto"/>
              <w:right w:val="single" w:sz="4" w:space="0" w:color="auto"/>
            </w:tcBorders>
            <w:noWrap/>
            <w:vAlign w:val="bottom"/>
            <w:hideMark/>
          </w:tcPr>
          <w:p w14:paraId="64646B2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221605_5.0002.154/1</w:t>
            </w:r>
          </w:p>
        </w:tc>
        <w:tc>
          <w:tcPr>
            <w:tcW w:w="1134" w:type="dxa"/>
            <w:tcBorders>
              <w:top w:val="nil"/>
              <w:left w:val="nil"/>
              <w:bottom w:val="single" w:sz="4" w:space="0" w:color="auto"/>
              <w:right w:val="single" w:sz="4" w:space="0" w:color="auto"/>
            </w:tcBorders>
            <w:vAlign w:val="bottom"/>
            <w:hideMark/>
          </w:tcPr>
          <w:p w14:paraId="7B701A5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6AFBE59"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6F26131A" w14:textId="77777777" w:rsidR="007324D1" w:rsidRPr="007324D1" w:rsidRDefault="007324D1" w:rsidP="007324D1">
            <w:pPr>
              <w:suppressAutoHyphens w:val="0"/>
              <w:jc w:val="center"/>
              <w:rPr>
                <w:sz w:val="16"/>
                <w:szCs w:val="16"/>
                <w:lang w:eastAsia="pl-PL"/>
              </w:rPr>
            </w:pPr>
            <w:r w:rsidRPr="007324D1">
              <w:rPr>
                <w:sz w:val="16"/>
                <w:szCs w:val="16"/>
                <w:lang w:eastAsia="pl-PL"/>
              </w:rPr>
              <w:t>0.75</w:t>
            </w:r>
          </w:p>
        </w:tc>
        <w:tc>
          <w:tcPr>
            <w:tcW w:w="3685" w:type="dxa"/>
            <w:tcBorders>
              <w:top w:val="nil"/>
              <w:left w:val="nil"/>
              <w:bottom w:val="single" w:sz="4" w:space="0" w:color="auto"/>
              <w:right w:val="single" w:sz="4" w:space="0" w:color="auto"/>
            </w:tcBorders>
            <w:vAlign w:val="bottom"/>
            <w:hideMark/>
          </w:tcPr>
          <w:p w14:paraId="22B7C42F" w14:textId="77777777" w:rsidR="007324D1" w:rsidRPr="007324D1" w:rsidRDefault="007324D1" w:rsidP="007324D1">
            <w:pPr>
              <w:suppressAutoHyphens w:val="0"/>
              <w:jc w:val="center"/>
              <w:rPr>
                <w:sz w:val="16"/>
                <w:szCs w:val="16"/>
                <w:lang w:eastAsia="pl-PL"/>
              </w:rPr>
            </w:pPr>
            <w:r w:rsidRPr="007324D1">
              <w:rPr>
                <w:sz w:val="16"/>
                <w:szCs w:val="16"/>
                <w:lang w:eastAsia="pl-PL"/>
              </w:rPr>
              <w:t>RIIIa 0.71; W 0.04</w:t>
            </w:r>
          </w:p>
        </w:tc>
      </w:tr>
      <w:tr w:rsidR="007324D1" w:rsidRPr="007324D1" w14:paraId="72CE039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B05CB4F" w14:textId="77777777" w:rsidR="007324D1" w:rsidRPr="007324D1" w:rsidRDefault="007324D1" w:rsidP="007324D1">
            <w:pPr>
              <w:suppressAutoHyphens w:val="0"/>
              <w:jc w:val="center"/>
              <w:rPr>
                <w:sz w:val="16"/>
                <w:szCs w:val="16"/>
                <w:lang w:eastAsia="pl-PL"/>
              </w:rPr>
            </w:pPr>
            <w:r w:rsidRPr="007324D1">
              <w:rPr>
                <w:sz w:val="16"/>
                <w:szCs w:val="16"/>
                <w:lang w:eastAsia="pl-PL"/>
              </w:rPr>
              <w:t>39</w:t>
            </w:r>
          </w:p>
        </w:tc>
        <w:tc>
          <w:tcPr>
            <w:tcW w:w="1701" w:type="dxa"/>
            <w:tcBorders>
              <w:top w:val="nil"/>
              <w:left w:val="nil"/>
              <w:bottom w:val="single" w:sz="4" w:space="0" w:color="auto"/>
              <w:right w:val="single" w:sz="4" w:space="0" w:color="auto"/>
            </w:tcBorders>
            <w:noWrap/>
            <w:vAlign w:val="bottom"/>
            <w:hideMark/>
          </w:tcPr>
          <w:p w14:paraId="785557D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221605_5.0002.156/1</w:t>
            </w:r>
          </w:p>
        </w:tc>
        <w:tc>
          <w:tcPr>
            <w:tcW w:w="1134" w:type="dxa"/>
            <w:tcBorders>
              <w:top w:val="nil"/>
              <w:left w:val="nil"/>
              <w:bottom w:val="single" w:sz="4" w:space="0" w:color="auto"/>
              <w:right w:val="single" w:sz="4" w:space="0" w:color="auto"/>
            </w:tcBorders>
            <w:vAlign w:val="bottom"/>
            <w:hideMark/>
          </w:tcPr>
          <w:p w14:paraId="7D187BA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F4D4CED"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438CF90A" w14:textId="77777777" w:rsidR="007324D1" w:rsidRPr="007324D1" w:rsidRDefault="007324D1" w:rsidP="007324D1">
            <w:pPr>
              <w:suppressAutoHyphens w:val="0"/>
              <w:jc w:val="center"/>
              <w:rPr>
                <w:sz w:val="16"/>
                <w:szCs w:val="16"/>
                <w:lang w:eastAsia="pl-PL"/>
              </w:rPr>
            </w:pPr>
            <w:r w:rsidRPr="007324D1">
              <w:rPr>
                <w:sz w:val="16"/>
                <w:szCs w:val="16"/>
                <w:lang w:eastAsia="pl-PL"/>
              </w:rPr>
              <w:t>0.23</w:t>
            </w:r>
          </w:p>
        </w:tc>
        <w:tc>
          <w:tcPr>
            <w:tcW w:w="3685" w:type="dxa"/>
            <w:tcBorders>
              <w:top w:val="nil"/>
              <w:left w:val="nil"/>
              <w:bottom w:val="single" w:sz="4" w:space="0" w:color="auto"/>
              <w:right w:val="single" w:sz="4" w:space="0" w:color="auto"/>
            </w:tcBorders>
            <w:vAlign w:val="bottom"/>
            <w:hideMark/>
          </w:tcPr>
          <w:p w14:paraId="123ABF6A" w14:textId="77777777" w:rsidR="007324D1" w:rsidRPr="007324D1" w:rsidRDefault="007324D1" w:rsidP="007324D1">
            <w:pPr>
              <w:suppressAutoHyphens w:val="0"/>
              <w:jc w:val="center"/>
              <w:rPr>
                <w:sz w:val="16"/>
                <w:szCs w:val="16"/>
                <w:lang w:eastAsia="pl-PL"/>
              </w:rPr>
            </w:pPr>
            <w:r w:rsidRPr="007324D1">
              <w:rPr>
                <w:sz w:val="16"/>
                <w:szCs w:val="16"/>
                <w:lang w:eastAsia="pl-PL"/>
              </w:rPr>
              <w:t>RIIIa 0.22; W 0.01</w:t>
            </w:r>
          </w:p>
        </w:tc>
      </w:tr>
      <w:tr w:rsidR="007324D1" w:rsidRPr="007324D1" w14:paraId="515D492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46DDADA" w14:textId="77777777" w:rsidR="007324D1" w:rsidRPr="007324D1" w:rsidRDefault="007324D1" w:rsidP="007324D1">
            <w:pPr>
              <w:suppressAutoHyphens w:val="0"/>
              <w:jc w:val="center"/>
              <w:rPr>
                <w:sz w:val="16"/>
                <w:szCs w:val="16"/>
                <w:lang w:eastAsia="pl-PL"/>
              </w:rPr>
            </w:pPr>
            <w:r w:rsidRPr="007324D1">
              <w:rPr>
                <w:sz w:val="16"/>
                <w:szCs w:val="16"/>
                <w:lang w:eastAsia="pl-PL"/>
              </w:rPr>
              <w:t>40</w:t>
            </w:r>
          </w:p>
        </w:tc>
        <w:tc>
          <w:tcPr>
            <w:tcW w:w="1701" w:type="dxa"/>
            <w:tcBorders>
              <w:top w:val="nil"/>
              <w:left w:val="nil"/>
              <w:bottom w:val="single" w:sz="4" w:space="0" w:color="auto"/>
              <w:right w:val="single" w:sz="4" w:space="0" w:color="auto"/>
            </w:tcBorders>
            <w:noWrap/>
            <w:vAlign w:val="bottom"/>
            <w:hideMark/>
          </w:tcPr>
          <w:p w14:paraId="6571D33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221605_5.0002.157/1</w:t>
            </w:r>
          </w:p>
        </w:tc>
        <w:tc>
          <w:tcPr>
            <w:tcW w:w="1134" w:type="dxa"/>
            <w:tcBorders>
              <w:top w:val="nil"/>
              <w:left w:val="nil"/>
              <w:bottom w:val="single" w:sz="4" w:space="0" w:color="auto"/>
              <w:right w:val="single" w:sz="4" w:space="0" w:color="auto"/>
            </w:tcBorders>
            <w:vAlign w:val="bottom"/>
            <w:hideMark/>
          </w:tcPr>
          <w:p w14:paraId="5AC0755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4616ED5"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48E5A304" w14:textId="77777777" w:rsidR="007324D1" w:rsidRPr="007324D1" w:rsidRDefault="007324D1" w:rsidP="007324D1">
            <w:pPr>
              <w:suppressAutoHyphens w:val="0"/>
              <w:jc w:val="center"/>
              <w:rPr>
                <w:sz w:val="16"/>
                <w:szCs w:val="16"/>
                <w:lang w:eastAsia="pl-PL"/>
              </w:rPr>
            </w:pPr>
            <w:r w:rsidRPr="007324D1">
              <w:rPr>
                <w:sz w:val="16"/>
                <w:szCs w:val="16"/>
                <w:lang w:eastAsia="pl-PL"/>
              </w:rPr>
              <w:t>0.47</w:t>
            </w:r>
          </w:p>
        </w:tc>
        <w:tc>
          <w:tcPr>
            <w:tcW w:w="3685" w:type="dxa"/>
            <w:tcBorders>
              <w:top w:val="nil"/>
              <w:left w:val="nil"/>
              <w:bottom w:val="single" w:sz="4" w:space="0" w:color="auto"/>
              <w:right w:val="single" w:sz="4" w:space="0" w:color="auto"/>
            </w:tcBorders>
            <w:vAlign w:val="bottom"/>
            <w:hideMark/>
          </w:tcPr>
          <w:p w14:paraId="2CABAECA" w14:textId="77777777" w:rsidR="007324D1" w:rsidRPr="007324D1" w:rsidRDefault="007324D1" w:rsidP="007324D1">
            <w:pPr>
              <w:suppressAutoHyphens w:val="0"/>
              <w:jc w:val="center"/>
              <w:rPr>
                <w:sz w:val="16"/>
                <w:szCs w:val="16"/>
                <w:lang w:eastAsia="pl-PL"/>
              </w:rPr>
            </w:pPr>
            <w:r w:rsidRPr="007324D1">
              <w:rPr>
                <w:sz w:val="16"/>
                <w:szCs w:val="16"/>
                <w:lang w:eastAsia="pl-PL"/>
              </w:rPr>
              <w:t>PsII 0.44; W 0.03</w:t>
            </w:r>
          </w:p>
        </w:tc>
      </w:tr>
      <w:tr w:rsidR="007324D1" w:rsidRPr="007324D1" w14:paraId="510D2FB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2CC7234" w14:textId="77777777" w:rsidR="007324D1" w:rsidRPr="007324D1" w:rsidRDefault="007324D1" w:rsidP="007324D1">
            <w:pPr>
              <w:suppressAutoHyphens w:val="0"/>
              <w:jc w:val="center"/>
              <w:rPr>
                <w:sz w:val="16"/>
                <w:szCs w:val="16"/>
                <w:lang w:eastAsia="pl-PL"/>
              </w:rPr>
            </w:pPr>
            <w:r w:rsidRPr="007324D1">
              <w:rPr>
                <w:sz w:val="16"/>
                <w:szCs w:val="16"/>
                <w:lang w:eastAsia="pl-PL"/>
              </w:rPr>
              <w:t>41</w:t>
            </w:r>
          </w:p>
        </w:tc>
        <w:tc>
          <w:tcPr>
            <w:tcW w:w="1701" w:type="dxa"/>
            <w:tcBorders>
              <w:top w:val="nil"/>
              <w:left w:val="nil"/>
              <w:bottom w:val="single" w:sz="4" w:space="0" w:color="auto"/>
              <w:right w:val="single" w:sz="4" w:space="0" w:color="auto"/>
            </w:tcBorders>
            <w:noWrap/>
            <w:vAlign w:val="bottom"/>
            <w:hideMark/>
          </w:tcPr>
          <w:p w14:paraId="7845F33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221605_5.0002.161/2</w:t>
            </w:r>
          </w:p>
        </w:tc>
        <w:tc>
          <w:tcPr>
            <w:tcW w:w="1134" w:type="dxa"/>
            <w:tcBorders>
              <w:top w:val="nil"/>
              <w:left w:val="nil"/>
              <w:bottom w:val="single" w:sz="4" w:space="0" w:color="auto"/>
              <w:right w:val="single" w:sz="4" w:space="0" w:color="auto"/>
            </w:tcBorders>
            <w:vAlign w:val="bottom"/>
            <w:hideMark/>
          </w:tcPr>
          <w:p w14:paraId="2E90FD1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B4975D5"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1C3A1B23" w14:textId="77777777" w:rsidR="007324D1" w:rsidRPr="007324D1" w:rsidRDefault="007324D1" w:rsidP="007324D1">
            <w:pPr>
              <w:suppressAutoHyphens w:val="0"/>
              <w:jc w:val="center"/>
              <w:rPr>
                <w:sz w:val="16"/>
                <w:szCs w:val="16"/>
                <w:lang w:eastAsia="pl-PL"/>
              </w:rPr>
            </w:pPr>
            <w:r w:rsidRPr="007324D1">
              <w:rPr>
                <w:sz w:val="16"/>
                <w:szCs w:val="16"/>
                <w:lang w:eastAsia="pl-PL"/>
              </w:rPr>
              <w:t>5.48</w:t>
            </w:r>
          </w:p>
        </w:tc>
        <w:tc>
          <w:tcPr>
            <w:tcW w:w="3685" w:type="dxa"/>
            <w:tcBorders>
              <w:top w:val="nil"/>
              <w:left w:val="nil"/>
              <w:bottom w:val="single" w:sz="4" w:space="0" w:color="auto"/>
              <w:right w:val="single" w:sz="4" w:space="0" w:color="auto"/>
            </w:tcBorders>
            <w:vAlign w:val="bottom"/>
            <w:hideMark/>
          </w:tcPr>
          <w:p w14:paraId="7C2FCE60" w14:textId="77777777" w:rsidR="007324D1" w:rsidRPr="007324D1" w:rsidRDefault="007324D1" w:rsidP="007324D1">
            <w:pPr>
              <w:suppressAutoHyphens w:val="0"/>
              <w:jc w:val="center"/>
              <w:rPr>
                <w:sz w:val="16"/>
                <w:szCs w:val="16"/>
                <w:lang w:eastAsia="pl-PL"/>
              </w:rPr>
            </w:pPr>
            <w:r w:rsidRPr="007324D1">
              <w:rPr>
                <w:sz w:val="16"/>
                <w:szCs w:val="16"/>
                <w:lang w:eastAsia="pl-PL"/>
              </w:rPr>
              <w:t>RIIIa 2.04; RIVa 0.64; RIVb 0.49; ŁIII 0.67; ŁIV 1.16; W 0.08; LsIII 0.40</w:t>
            </w:r>
          </w:p>
        </w:tc>
      </w:tr>
      <w:tr w:rsidR="007324D1" w:rsidRPr="007324D1" w14:paraId="04F290F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1EC3642" w14:textId="77777777" w:rsidR="007324D1" w:rsidRPr="007324D1" w:rsidRDefault="007324D1" w:rsidP="007324D1">
            <w:pPr>
              <w:suppressAutoHyphens w:val="0"/>
              <w:jc w:val="center"/>
              <w:rPr>
                <w:sz w:val="16"/>
                <w:szCs w:val="16"/>
                <w:lang w:eastAsia="pl-PL"/>
              </w:rPr>
            </w:pPr>
            <w:r w:rsidRPr="007324D1">
              <w:rPr>
                <w:sz w:val="16"/>
                <w:szCs w:val="16"/>
                <w:lang w:eastAsia="pl-PL"/>
              </w:rPr>
              <w:t>42</w:t>
            </w:r>
          </w:p>
        </w:tc>
        <w:tc>
          <w:tcPr>
            <w:tcW w:w="1701" w:type="dxa"/>
            <w:tcBorders>
              <w:top w:val="nil"/>
              <w:left w:val="nil"/>
              <w:bottom w:val="single" w:sz="4" w:space="0" w:color="auto"/>
              <w:right w:val="single" w:sz="4" w:space="0" w:color="auto"/>
            </w:tcBorders>
            <w:noWrap/>
            <w:vAlign w:val="bottom"/>
            <w:hideMark/>
          </w:tcPr>
          <w:p w14:paraId="5DEA2CF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221605_5.0002.164</w:t>
            </w:r>
          </w:p>
        </w:tc>
        <w:tc>
          <w:tcPr>
            <w:tcW w:w="1134" w:type="dxa"/>
            <w:tcBorders>
              <w:top w:val="nil"/>
              <w:left w:val="nil"/>
              <w:bottom w:val="single" w:sz="4" w:space="0" w:color="auto"/>
              <w:right w:val="single" w:sz="4" w:space="0" w:color="auto"/>
            </w:tcBorders>
            <w:vAlign w:val="bottom"/>
            <w:hideMark/>
          </w:tcPr>
          <w:p w14:paraId="7BCCA36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4A6824F"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32E1F854" w14:textId="77777777" w:rsidR="007324D1" w:rsidRPr="007324D1" w:rsidRDefault="007324D1" w:rsidP="007324D1">
            <w:pPr>
              <w:suppressAutoHyphens w:val="0"/>
              <w:jc w:val="center"/>
              <w:rPr>
                <w:sz w:val="16"/>
                <w:szCs w:val="16"/>
                <w:lang w:eastAsia="pl-PL"/>
              </w:rPr>
            </w:pPr>
            <w:r w:rsidRPr="007324D1">
              <w:rPr>
                <w:sz w:val="16"/>
                <w:szCs w:val="16"/>
                <w:lang w:eastAsia="pl-PL"/>
              </w:rPr>
              <w:t>6.25</w:t>
            </w:r>
          </w:p>
        </w:tc>
        <w:tc>
          <w:tcPr>
            <w:tcW w:w="3685" w:type="dxa"/>
            <w:tcBorders>
              <w:top w:val="nil"/>
              <w:left w:val="nil"/>
              <w:bottom w:val="single" w:sz="4" w:space="0" w:color="auto"/>
              <w:right w:val="single" w:sz="4" w:space="0" w:color="auto"/>
            </w:tcBorders>
            <w:vAlign w:val="bottom"/>
            <w:hideMark/>
          </w:tcPr>
          <w:p w14:paraId="22006A16" w14:textId="77777777" w:rsidR="007324D1" w:rsidRPr="007324D1" w:rsidRDefault="007324D1" w:rsidP="007324D1">
            <w:pPr>
              <w:suppressAutoHyphens w:val="0"/>
              <w:jc w:val="center"/>
              <w:rPr>
                <w:sz w:val="16"/>
                <w:szCs w:val="16"/>
                <w:lang w:eastAsia="pl-PL"/>
              </w:rPr>
            </w:pPr>
            <w:r w:rsidRPr="007324D1">
              <w:rPr>
                <w:sz w:val="16"/>
                <w:szCs w:val="16"/>
                <w:lang w:eastAsia="pl-PL"/>
              </w:rPr>
              <w:t>RII 0.42; RIIIa 4.40; ŁIII 0.22; PsI 0.35; PsII 0.28; PsIII 0.40; W 0.18</w:t>
            </w:r>
          </w:p>
        </w:tc>
      </w:tr>
      <w:tr w:rsidR="007324D1" w:rsidRPr="007324D1" w14:paraId="3D75A75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8B0AF7E" w14:textId="77777777" w:rsidR="007324D1" w:rsidRPr="007324D1" w:rsidRDefault="007324D1" w:rsidP="007324D1">
            <w:pPr>
              <w:suppressAutoHyphens w:val="0"/>
              <w:jc w:val="center"/>
              <w:rPr>
                <w:sz w:val="16"/>
                <w:szCs w:val="16"/>
                <w:lang w:eastAsia="pl-PL"/>
              </w:rPr>
            </w:pPr>
            <w:r w:rsidRPr="007324D1">
              <w:rPr>
                <w:sz w:val="16"/>
                <w:szCs w:val="16"/>
                <w:lang w:eastAsia="pl-PL"/>
              </w:rPr>
              <w:t>43</w:t>
            </w:r>
          </w:p>
        </w:tc>
        <w:tc>
          <w:tcPr>
            <w:tcW w:w="1701" w:type="dxa"/>
            <w:tcBorders>
              <w:top w:val="nil"/>
              <w:left w:val="nil"/>
              <w:bottom w:val="single" w:sz="4" w:space="0" w:color="auto"/>
              <w:right w:val="single" w:sz="4" w:space="0" w:color="auto"/>
            </w:tcBorders>
            <w:noWrap/>
            <w:vAlign w:val="bottom"/>
            <w:hideMark/>
          </w:tcPr>
          <w:p w14:paraId="5D496B7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221605_5.0002.64/4</w:t>
            </w:r>
          </w:p>
        </w:tc>
        <w:tc>
          <w:tcPr>
            <w:tcW w:w="1134" w:type="dxa"/>
            <w:tcBorders>
              <w:top w:val="nil"/>
              <w:left w:val="nil"/>
              <w:bottom w:val="single" w:sz="4" w:space="0" w:color="auto"/>
              <w:right w:val="single" w:sz="4" w:space="0" w:color="auto"/>
            </w:tcBorders>
            <w:vAlign w:val="bottom"/>
            <w:hideMark/>
          </w:tcPr>
          <w:p w14:paraId="64AC5CE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3756F0C"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0B320ABC" w14:textId="77777777" w:rsidR="007324D1" w:rsidRPr="007324D1" w:rsidRDefault="007324D1" w:rsidP="007324D1">
            <w:pPr>
              <w:suppressAutoHyphens w:val="0"/>
              <w:jc w:val="center"/>
              <w:rPr>
                <w:sz w:val="16"/>
                <w:szCs w:val="16"/>
                <w:lang w:eastAsia="pl-PL"/>
              </w:rPr>
            </w:pPr>
            <w:r w:rsidRPr="007324D1">
              <w:rPr>
                <w:sz w:val="16"/>
                <w:szCs w:val="16"/>
                <w:lang w:eastAsia="pl-PL"/>
              </w:rPr>
              <w:t>0.6065</w:t>
            </w:r>
          </w:p>
        </w:tc>
        <w:tc>
          <w:tcPr>
            <w:tcW w:w="3685" w:type="dxa"/>
            <w:tcBorders>
              <w:top w:val="nil"/>
              <w:left w:val="nil"/>
              <w:bottom w:val="single" w:sz="4" w:space="0" w:color="auto"/>
              <w:right w:val="single" w:sz="4" w:space="0" w:color="auto"/>
            </w:tcBorders>
            <w:vAlign w:val="bottom"/>
            <w:hideMark/>
          </w:tcPr>
          <w:p w14:paraId="19D28CF1" w14:textId="77777777" w:rsidR="007324D1" w:rsidRPr="007324D1" w:rsidRDefault="007324D1" w:rsidP="007324D1">
            <w:pPr>
              <w:suppressAutoHyphens w:val="0"/>
              <w:jc w:val="center"/>
              <w:rPr>
                <w:sz w:val="16"/>
                <w:szCs w:val="16"/>
                <w:lang w:eastAsia="pl-PL"/>
              </w:rPr>
            </w:pPr>
            <w:r w:rsidRPr="007324D1">
              <w:rPr>
                <w:sz w:val="16"/>
                <w:szCs w:val="16"/>
                <w:lang w:eastAsia="pl-PL"/>
              </w:rPr>
              <w:t>ŁIV 0.5465; W 0.0600</w:t>
            </w:r>
          </w:p>
        </w:tc>
      </w:tr>
      <w:tr w:rsidR="007324D1" w:rsidRPr="007324D1" w14:paraId="7D1E7B9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5A1410B" w14:textId="77777777" w:rsidR="007324D1" w:rsidRPr="007324D1" w:rsidRDefault="007324D1" w:rsidP="007324D1">
            <w:pPr>
              <w:suppressAutoHyphens w:val="0"/>
              <w:jc w:val="center"/>
              <w:rPr>
                <w:sz w:val="16"/>
                <w:szCs w:val="16"/>
                <w:lang w:eastAsia="pl-PL"/>
              </w:rPr>
            </w:pPr>
            <w:r w:rsidRPr="007324D1">
              <w:rPr>
                <w:sz w:val="16"/>
                <w:szCs w:val="16"/>
                <w:lang w:eastAsia="pl-PL"/>
              </w:rPr>
              <w:t>44</w:t>
            </w:r>
          </w:p>
        </w:tc>
        <w:tc>
          <w:tcPr>
            <w:tcW w:w="1701" w:type="dxa"/>
            <w:tcBorders>
              <w:top w:val="nil"/>
              <w:left w:val="nil"/>
              <w:bottom w:val="single" w:sz="4" w:space="0" w:color="auto"/>
              <w:right w:val="single" w:sz="4" w:space="0" w:color="auto"/>
            </w:tcBorders>
            <w:noWrap/>
            <w:vAlign w:val="bottom"/>
            <w:hideMark/>
          </w:tcPr>
          <w:p w14:paraId="764922A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221605_5.0002.65/3</w:t>
            </w:r>
          </w:p>
        </w:tc>
        <w:tc>
          <w:tcPr>
            <w:tcW w:w="1134" w:type="dxa"/>
            <w:tcBorders>
              <w:top w:val="nil"/>
              <w:left w:val="nil"/>
              <w:bottom w:val="single" w:sz="4" w:space="0" w:color="auto"/>
              <w:right w:val="single" w:sz="4" w:space="0" w:color="auto"/>
            </w:tcBorders>
            <w:vAlign w:val="bottom"/>
            <w:hideMark/>
          </w:tcPr>
          <w:p w14:paraId="6EC4455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AA4725E"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11C46BAC" w14:textId="77777777" w:rsidR="007324D1" w:rsidRPr="007324D1" w:rsidRDefault="007324D1" w:rsidP="007324D1">
            <w:pPr>
              <w:suppressAutoHyphens w:val="0"/>
              <w:jc w:val="center"/>
              <w:rPr>
                <w:sz w:val="16"/>
                <w:szCs w:val="16"/>
                <w:lang w:eastAsia="pl-PL"/>
              </w:rPr>
            </w:pPr>
            <w:r w:rsidRPr="007324D1">
              <w:rPr>
                <w:sz w:val="16"/>
                <w:szCs w:val="16"/>
                <w:lang w:eastAsia="pl-PL"/>
              </w:rPr>
              <w:t>0.7683</w:t>
            </w:r>
          </w:p>
        </w:tc>
        <w:tc>
          <w:tcPr>
            <w:tcW w:w="3685" w:type="dxa"/>
            <w:tcBorders>
              <w:top w:val="nil"/>
              <w:left w:val="nil"/>
              <w:bottom w:val="single" w:sz="4" w:space="0" w:color="auto"/>
              <w:right w:val="single" w:sz="4" w:space="0" w:color="auto"/>
            </w:tcBorders>
            <w:vAlign w:val="bottom"/>
            <w:hideMark/>
          </w:tcPr>
          <w:p w14:paraId="37637223" w14:textId="77777777" w:rsidR="007324D1" w:rsidRPr="007324D1" w:rsidRDefault="007324D1" w:rsidP="007324D1">
            <w:pPr>
              <w:suppressAutoHyphens w:val="0"/>
              <w:jc w:val="center"/>
              <w:rPr>
                <w:sz w:val="16"/>
                <w:szCs w:val="16"/>
                <w:lang w:eastAsia="pl-PL"/>
              </w:rPr>
            </w:pPr>
            <w:r w:rsidRPr="007324D1">
              <w:rPr>
                <w:sz w:val="16"/>
                <w:szCs w:val="16"/>
                <w:lang w:eastAsia="pl-PL"/>
              </w:rPr>
              <w:t>ŁIV 0.7400; W 0.0283</w:t>
            </w:r>
          </w:p>
        </w:tc>
      </w:tr>
      <w:tr w:rsidR="007324D1" w:rsidRPr="007324D1" w14:paraId="1074E5D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577FF4A" w14:textId="77777777" w:rsidR="007324D1" w:rsidRPr="007324D1" w:rsidRDefault="007324D1" w:rsidP="007324D1">
            <w:pPr>
              <w:suppressAutoHyphens w:val="0"/>
              <w:jc w:val="center"/>
              <w:rPr>
                <w:sz w:val="16"/>
                <w:szCs w:val="16"/>
                <w:lang w:eastAsia="pl-PL"/>
              </w:rPr>
            </w:pPr>
            <w:r w:rsidRPr="007324D1">
              <w:rPr>
                <w:sz w:val="16"/>
                <w:szCs w:val="16"/>
                <w:lang w:eastAsia="pl-PL"/>
              </w:rPr>
              <w:t>45</w:t>
            </w:r>
          </w:p>
        </w:tc>
        <w:tc>
          <w:tcPr>
            <w:tcW w:w="1701" w:type="dxa"/>
            <w:tcBorders>
              <w:top w:val="nil"/>
              <w:left w:val="nil"/>
              <w:bottom w:val="single" w:sz="4" w:space="0" w:color="auto"/>
              <w:right w:val="single" w:sz="4" w:space="0" w:color="auto"/>
            </w:tcBorders>
            <w:noWrap/>
            <w:vAlign w:val="bottom"/>
            <w:hideMark/>
          </w:tcPr>
          <w:p w14:paraId="37896C9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221605_5.0002.66/1</w:t>
            </w:r>
          </w:p>
        </w:tc>
        <w:tc>
          <w:tcPr>
            <w:tcW w:w="1134" w:type="dxa"/>
            <w:tcBorders>
              <w:top w:val="nil"/>
              <w:left w:val="nil"/>
              <w:bottom w:val="single" w:sz="4" w:space="0" w:color="auto"/>
              <w:right w:val="single" w:sz="4" w:space="0" w:color="auto"/>
            </w:tcBorders>
            <w:vAlign w:val="bottom"/>
            <w:hideMark/>
          </w:tcPr>
          <w:p w14:paraId="2E18756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B5C3333"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1B251C5F" w14:textId="77777777" w:rsidR="007324D1" w:rsidRPr="007324D1" w:rsidRDefault="007324D1" w:rsidP="007324D1">
            <w:pPr>
              <w:suppressAutoHyphens w:val="0"/>
              <w:jc w:val="center"/>
              <w:rPr>
                <w:sz w:val="16"/>
                <w:szCs w:val="16"/>
                <w:lang w:eastAsia="pl-PL"/>
              </w:rPr>
            </w:pPr>
            <w:r w:rsidRPr="007324D1">
              <w:rPr>
                <w:sz w:val="16"/>
                <w:szCs w:val="16"/>
                <w:lang w:eastAsia="pl-PL"/>
              </w:rPr>
              <w:t>0.82</w:t>
            </w:r>
          </w:p>
        </w:tc>
        <w:tc>
          <w:tcPr>
            <w:tcW w:w="3685" w:type="dxa"/>
            <w:tcBorders>
              <w:top w:val="nil"/>
              <w:left w:val="nil"/>
              <w:bottom w:val="single" w:sz="4" w:space="0" w:color="auto"/>
              <w:right w:val="single" w:sz="4" w:space="0" w:color="auto"/>
            </w:tcBorders>
            <w:vAlign w:val="bottom"/>
            <w:hideMark/>
          </w:tcPr>
          <w:p w14:paraId="79BE3144" w14:textId="77777777" w:rsidR="007324D1" w:rsidRPr="007324D1" w:rsidRDefault="007324D1" w:rsidP="007324D1">
            <w:pPr>
              <w:suppressAutoHyphens w:val="0"/>
              <w:jc w:val="center"/>
              <w:rPr>
                <w:sz w:val="16"/>
                <w:szCs w:val="16"/>
                <w:lang w:eastAsia="pl-PL"/>
              </w:rPr>
            </w:pPr>
            <w:r w:rsidRPr="007324D1">
              <w:rPr>
                <w:sz w:val="16"/>
                <w:szCs w:val="16"/>
                <w:lang w:eastAsia="pl-PL"/>
              </w:rPr>
              <w:t>ŁIV 0.80; W 0.02</w:t>
            </w:r>
          </w:p>
        </w:tc>
      </w:tr>
      <w:tr w:rsidR="007324D1" w:rsidRPr="007324D1" w14:paraId="2B33C7F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FA2C89D" w14:textId="77777777" w:rsidR="007324D1" w:rsidRPr="007324D1" w:rsidRDefault="007324D1" w:rsidP="007324D1">
            <w:pPr>
              <w:suppressAutoHyphens w:val="0"/>
              <w:jc w:val="center"/>
              <w:rPr>
                <w:sz w:val="16"/>
                <w:szCs w:val="16"/>
                <w:lang w:eastAsia="pl-PL"/>
              </w:rPr>
            </w:pPr>
            <w:r w:rsidRPr="007324D1">
              <w:rPr>
                <w:sz w:val="16"/>
                <w:szCs w:val="16"/>
                <w:lang w:eastAsia="pl-PL"/>
              </w:rPr>
              <w:t>46</w:t>
            </w:r>
          </w:p>
        </w:tc>
        <w:tc>
          <w:tcPr>
            <w:tcW w:w="1701" w:type="dxa"/>
            <w:tcBorders>
              <w:top w:val="nil"/>
              <w:left w:val="nil"/>
              <w:bottom w:val="single" w:sz="4" w:space="0" w:color="auto"/>
              <w:right w:val="single" w:sz="4" w:space="0" w:color="auto"/>
            </w:tcBorders>
            <w:noWrap/>
            <w:vAlign w:val="bottom"/>
            <w:hideMark/>
          </w:tcPr>
          <w:p w14:paraId="52F728D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221605_5.0002.67/1</w:t>
            </w:r>
          </w:p>
        </w:tc>
        <w:tc>
          <w:tcPr>
            <w:tcW w:w="1134" w:type="dxa"/>
            <w:tcBorders>
              <w:top w:val="nil"/>
              <w:left w:val="nil"/>
              <w:bottom w:val="single" w:sz="4" w:space="0" w:color="auto"/>
              <w:right w:val="single" w:sz="4" w:space="0" w:color="auto"/>
            </w:tcBorders>
            <w:vAlign w:val="bottom"/>
            <w:hideMark/>
          </w:tcPr>
          <w:p w14:paraId="6EE7B3F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9F043CE"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2166027D" w14:textId="77777777" w:rsidR="007324D1" w:rsidRPr="007324D1" w:rsidRDefault="007324D1" w:rsidP="007324D1">
            <w:pPr>
              <w:suppressAutoHyphens w:val="0"/>
              <w:jc w:val="center"/>
              <w:rPr>
                <w:sz w:val="16"/>
                <w:szCs w:val="16"/>
                <w:lang w:eastAsia="pl-PL"/>
              </w:rPr>
            </w:pPr>
            <w:r w:rsidRPr="007324D1">
              <w:rPr>
                <w:sz w:val="16"/>
                <w:szCs w:val="16"/>
                <w:lang w:eastAsia="pl-PL"/>
              </w:rPr>
              <w:t>0.60</w:t>
            </w:r>
          </w:p>
        </w:tc>
        <w:tc>
          <w:tcPr>
            <w:tcW w:w="3685" w:type="dxa"/>
            <w:tcBorders>
              <w:top w:val="nil"/>
              <w:left w:val="nil"/>
              <w:bottom w:val="single" w:sz="4" w:space="0" w:color="auto"/>
              <w:right w:val="single" w:sz="4" w:space="0" w:color="auto"/>
            </w:tcBorders>
            <w:vAlign w:val="bottom"/>
            <w:hideMark/>
          </w:tcPr>
          <w:p w14:paraId="617A4847" w14:textId="77777777" w:rsidR="007324D1" w:rsidRPr="007324D1" w:rsidRDefault="007324D1" w:rsidP="007324D1">
            <w:pPr>
              <w:suppressAutoHyphens w:val="0"/>
              <w:jc w:val="center"/>
              <w:rPr>
                <w:sz w:val="16"/>
                <w:szCs w:val="16"/>
                <w:lang w:eastAsia="pl-PL"/>
              </w:rPr>
            </w:pPr>
            <w:r w:rsidRPr="007324D1">
              <w:rPr>
                <w:sz w:val="16"/>
                <w:szCs w:val="16"/>
                <w:lang w:eastAsia="pl-PL"/>
              </w:rPr>
              <w:t>ŁIII 0.57; W 0.03</w:t>
            </w:r>
          </w:p>
        </w:tc>
      </w:tr>
      <w:tr w:rsidR="007324D1" w:rsidRPr="007324D1" w14:paraId="68F5F7D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C8A8E4A" w14:textId="77777777" w:rsidR="007324D1" w:rsidRPr="007324D1" w:rsidRDefault="007324D1" w:rsidP="007324D1">
            <w:pPr>
              <w:suppressAutoHyphens w:val="0"/>
              <w:jc w:val="center"/>
              <w:rPr>
                <w:sz w:val="16"/>
                <w:szCs w:val="16"/>
                <w:lang w:eastAsia="pl-PL"/>
              </w:rPr>
            </w:pPr>
            <w:r w:rsidRPr="007324D1">
              <w:rPr>
                <w:sz w:val="16"/>
                <w:szCs w:val="16"/>
                <w:lang w:eastAsia="pl-PL"/>
              </w:rPr>
              <w:t>47</w:t>
            </w:r>
          </w:p>
        </w:tc>
        <w:tc>
          <w:tcPr>
            <w:tcW w:w="1701" w:type="dxa"/>
            <w:tcBorders>
              <w:top w:val="nil"/>
              <w:left w:val="nil"/>
              <w:bottom w:val="single" w:sz="4" w:space="0" w:color="auto"/>
              <w:right w:val="single" w:sz="4" w:space="0" w:color="auto"/>
            </w:tcBorders>
            <w:noWrap/>
            <w:vAlign w:val="bottom"/>
            <w:hideMark/>
          </w:tcPr>
          <w:p w14:paraId="6A81A4F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221605_5.0002.68/1</w:t>
            </w:r>
          </w:p>
        </w:tc>
        <w:tc>
          <w:tcPr>
            <w:tcW w:w="1134" w:type="dxa"/>
            <w:tcBorders>
              <w:top w:val="nil"/>
              <w:left w:val="nil"/>
              <w:bottom w:val="single" w:sz="4" w:space="0" w:color="auto"/>
              <w:right w:val="single" w:sz="4" w:space="0" w:color="auto"/>
            </w:tcBorders>
            <w:vAlign w:val="bottom"/>
            <w:hideMark/>
          </w:tcPr>
          <w:p w14:paraId="0AA384B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E26E4D4"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75256105" w14:textId="77777777" w:rsidR="007324D1" w:rsidRPr="007324D1" w:rsidRDefault="007324D1" w:rsidP="007324D1">
            <w:pPr>
              <w:suppressAutoHyphens w:val="0"/>
              <w:jc w:val="center"/>
              <w:rPr>
                <w:sz w:val="16"/>
                <w:szCs w:val="16"/>
                <w:lang w:eastAsia="pl-PL"/>
              </w:rPr>
            </w:pPr>
            <w:r w:rsidRPr="007324D1">
              <w:rPr>
                <w:sz w:val="16"/>
                <w:szCs w:val="16"/>
                <w:lang w:eastAsia="pl-PL"/>
              </w:rPr>
              <w:t>1.09</w:t>
            </w:r>
          </w:p>
        </w:tc>
        <w:tc>
          <w:tcPr>
            <w:tcW w:w="3685" w:type="dxa"/>
            <w:tcBorders>
              <w:top w:val="nil"/>
              <w:left w:val="nil"/>
              <w:bottom w:val="single" w:sz="4" w:space="0" w:color="auto"/>
              <w:right w:val="single" w:sz="4" w:space="0" w:color="auto"/>
            </w:tcBorders>
            <w:vAlign w:val="bottom"/>
            <w:hideMark/>
          </w:tcPr>
          <w:p w14:paraId="3607EC03" w14:textId="77777777" w:rsidR="007324D1" w:rsidRPr="007324D1" w:rsidRDefault="007324D1" w:rsidP="007324D1">
            <w:pPr>
              <w:suppressAutoHyphens w:val="0"/>
              <w:jc w:val="center"/>
              <w:rPr>
                <w:sz w:val="16"/>
                <w:szCs w:val="16"/>
                <w:lang w:eastAsia="pl-PL"/>
              </w:rPr>
            </w:pPr>
            <w:r w:rsidRPr="007324D1">
              <w:rPr>
                <w:sz w:val="16"/>
                <w:szCs w:val="16"/>
                <w:lang w:eastAsia="pl-PL"/>
              </w:rPr>
              <w:t>ŁIII 1.07; W 0.02</w:t>
            </w:r>
          </w:p>
        </w:tc>
      </w:tr>
      <w:tr w:rsidR="007324D1" w:rsidRPr="007324D1" w14:paraId="1DEA587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F32019F" w14:textId="77777777" w:rsidR="007324D1" w:rsidRPr="007324D1" w:rsidRDefault="007324D1" w:rsidP="007324D1">
            <w:pPr>
              <w:suppressAutoHyphens w:val="0"/>
              <w:jc w:val="center"/>
              <w:rPr>
                <w:sz w:val="16"/>
                <w:szCs w:val="16"/>
                <w:lang w:eastAsia="pl-PL"/>
              </w:rPr>
            </w:pPr>
            <w:r w:rsidRPr="007324D1">
              <w:rPr>
                <w:sz w:val="16"/>
                <w:szCs w:val="16"/>
                <w:lang w:eastAsia="pl-PL"/>
              </w:rPr>
              <w:t>48</w:t>
            </w:r>
          </w:p>
        </w:tc>
        <w:tc>
          <w:tcPr>
            <w:tcW w:w="1701" w:type="dxa"/>
            <w:tcBorders>
              <w:top w:val="nil"/>
              <w:left w:val="nil"/>
              <w:bottom w:val="single" w:sz="4" w:space="0" w:color="auto"/>
              <w:right w:val="single" w:sz="4" w:space="0" w:color="auto"/>
            </w:tcBorders>
            <w:noWrap/>
            <w:vAlign w:val="bottom"/>
            <w:hideMark/>
          </w:tcPr>
          <w:p w14:paraId="7C74F6A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221605_5.0002.71/1</w:t>
            </w:r>
          </w:p>
        </w:tc>
        <w:tc>
          <w:tcPr>
            <w:tcW w:w="1134" w:type="dxa"/>
            <w:tcBorders>
              <w:top w:val="nil"/>
              <w:left w:val="nil"/>
              <w:bottom w:val="single" w:sz="4" w:space="0" w:color="auto"/>
              <w:right w:val="single" w:sz="4" w:space="0" w:color="auto"/>
            </w:tcBorders>
            <w:vAlign w:val="bottom"/>
            <w:hideMark/>
          </w:tcPr>
          <w:p w14:paraId="2E27EA0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C498ADF"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3C616AAC" w14:textId="77777777" w:rsidR="007324D1" w:rsidRPr="007324D1" w:rsidRDefault="007324D1" w:rsidP="007324D1">
            <w:pPr>
              <w:suppressAutoHyphens w:val="0"/>
              <w:jc w:val="center"/>
              <w:rPr>
                <w:sz w:val="16"/>
                <w:szCs w:val="16"/>
                <w:lang w:eastAsia="pl-PL"/>
              </w:rPr>
            </w:pPr>
            <w:r w:rsidRPr="007324D1">
              <w:rPr>
                <w:sz w:val="16"/>
                <w:szCs w:val="16"/>
                <w:lang w:eastAsia="pl-PL"/>
              </w:rPr>
              <w:t>0.76</w:t>
            </w:r>
          </w:p>
        </w:tc>
        <w:tc>
          <w:tcPr>
            <w:tcW w:w="3685" w:type="dxa"/>
            <w:tcBorders>
              <w:top w:val="nil"/>
              <w:left w:val="nil"/>
              <w:bottom w:val="single" w:sz="4" w:space="0" w:color="auto"/>
              <w:right w:val="single" w:sz="4" w:space="0" w:color="auto"/>
            </w:tcBorders>
            <w:vAlign w:val="bottom"/>
            <w:hideMark/>
          </w:tcPr>
          <w:p w14:paraId="00462447" w14:textId="77777777" w:rsidR="007324D1" w:rsidRPr="007324D1" w:rsidRDefault="007324D1" w:rsidP="007324D1">
            <w:pPr>
              <w:suppressAutoHyphens w:val="0"/>
              <w:jc w:val="center"/>
              <w:rPr>
                <w:sz w:val="16"/>
                <w:szCs w:val="16"/>
                <w:lang w:eastAsia="pl-PL"/>
              </w:rPr>
            </w:pPr>
            <w:r w:rsidRPr="007324D1">
              <w:rPr>
                <w:sz w:val="16"/>
                <w:szCs w:val="16"/>
                <w:lang w:eastAsia="pl-PL"/>
              </w:rPr>
              <w:t>ŁIII 0.73; W 0.03</w:t>
            </w:r>
          </w:p>
        </w:tc>
      </w:tr>
      <w:tr w:rsidR="007324D1" w:rsidRPr="007324D1" w14:paraId="0918E76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2508833" w14:textId="77777777" w:rsidR="007324D1" w:rsidRPr="007324D1" w:rsidRDefault="007324D1" w:rsidP="007324D1">
            <w:pPr>
              <w:suppressAutoHyphens w:val="0"/>
              <w:jc w:val="center"/>
              <w:rPr>
                <w:sz w:val="16"/>
                <w:szCs w:val="16"/>
                <w:lang w:eastAsia="pl-PL"/>
              </w:rPr>
            </w:pPr>
            <w:r w:rsidRPr="007324D1">
              <w:rPr>
                <w:sz w:val="16"/>
                <w:szCs w:val="16"/>
                <w:lang w:eastAsia="pl-PL"/>
              </w:rPr>
              <w:t>49</w:t>
            </w:r>
          </w:p>
        </w:tc>
        <w:tc>
          <w:tcPr>
            <w:tcW w:w="1701" w:type="dxa"/>
            <w:tcBorders>
              <w:top w:val="nil"/>
              <w:left w:val="nil"/>
              <w:bottom w:val="single" w:sz="4" w:space="0" w:color="auto"/>
              <w:right w:val="single" w:sz="4" w:space="0" w:color="auto"/>
            </w:tcBorders>
            <w:noWrap/>
            <w:vAlign w:val="bottom"/>
            <w:hideMark/>
          </w:tcPr>
          <w:p w14:paraId="2685F2E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221605_5.0002.72</w:t>
            </w:r>
          </w:p>
        </w:tc>
        <w:tc>
          <w:tcPr>
            <w:tcW w:w="1134" w:type="dxa"/>
            <w:tcBorders>
              <w:top w:val="nil"/>
              <w:left w:val="nil"/>
              <w:bottom w:val="single" w:sz="4" w:space="0" w:color="auto"/>
              <w:right w:val="single" w:sz="4" w:space="0" w:color="auto"/>
            </w:tcBorders>
            <w:vAlign w:val="bottom"/>
            <w:hideMark/>
          </w:tcPr>
          <w:p w14:paraId="7BC3803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61AE66C"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21067D4D" w14:textId="77777777" w:rsidR="007324D1" w:rsidRPr="007324D1" w:rsidRDefault="007324D1" w:rsidP="007324D1">
            <w:pPr>
              <w:suppressAutoHyphens w:val="0"/>
              <w:jc w:val="center"/>
              <w:rPr>
                <w:sz w:val="16"/>
                <w:szCs w:val="16"/>
                <w:lang w:eastAsia="pl-PL"/>
              </w:rPr>
            </w:pPr>
            <w:r w:rsidRPr="007324D1">
              <w:rPr>
                <w:sz w:val="16"/>
                <w:szCs w:val="16"/>
                <w:lang w:eastAsia="pl-PL"/>
              </w:rPr>
              <w:t>0.41</w:t>
            </w:r>
          </w:p>
        </w:tc>
        <w:tc>
          <w:tcPr>
            <w:tcW w:w="3685" w:type="dxa"/>
            <w:tcBorders>
              <w:top w:val="nil"/>
              <w:left w:val="nil"/>
              <w:bottom w:val="single" w:sz="4" w:space="0" w:color="auto"/>
              <w:right w:val="single" w:sz="4" w:space="0" w:color="auto"/>
            </w:tcBorders>
            <w:vAlign w:val="bottom"/>
            <w:hideMark/>
          </w:tcPr>
          <w:p w14:paraId="1101B211" w14:textId="77777777" w:rsidR="007324D1" w:rsidRPr="007324D1" w:rsidRDefault="007324D1" w:rsidP="007324D1">
            <w:pPr>
              <w:suppressAutoHyphens w:val="0"/>
              <w:jc w:val="center"/>
              <w:rPr>
                <w:sz w:val="16"/>
                <w:szCs w:val="16"/>
                <w:lang w:eastAsia="pl-PL"/>
              </w:rPr>
            </w:pPr>
            <w:r w:rsidRPr="007324D1">
              <w:rPr>
                <w:sz w:val="16"/>
                <w:szCs w:val="16"/>
                <w:lang w:eastAsia="pl-PL"/>
              </w:rPr>
              <w:t>ŁIII 0.30; ŁIV 0.07; W 0.04</w:t>
            </w:r>
          </w:p>
        </w:tc>
      </w:tr>
      <w:tr w:rsidR="007324D1" w:rsidRPr="007324D1" w14:paraId="7E08E72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B724139" w14:textId="77777777" w:rsidR="007324D1" w:rsidRPr="007324D1" w:rsidRDefault="007324D1" w:rsidP="007324D1">
            <w:pPr>
              <w:suppressAutoHyphens w:val="0"/>
              <w:jc w:val="center"/>
              <w:rPr>
                <w:sz w:val="16"/>
                <w:szCs w:val="16"/>
                <w:lang w:eastAsia="pl-PL"/>
              </w:rPr>
            </w:pPr>
            <w:r w:rsidRPr="007324D1">
              <w:rPr>
                <w:sz w:val="16"/>
                <w:szCs w:val="16"/>
                <w:lang w:eastAsia="pl-PL"/>
              </w:rPr>
              <w:t>50</w:t>
            </w:r>
          </w:p>
        </w:tc>
        <w:tc>
          <w:tcPr>
            <w:tcW w:w="1701" w:type="dxa"/>
            <w:tcBorders>
              <w:top w:val="nil"/>
              <w:left w:val="nil"/>
              <w:bottom w:val="single" w:sz="4" w:space="0" w:color="auto"/>
              <w:right w:val="single" w:sz="4" w:space="0" w:color="auto"/>
            </w:tcBorders>
            <w:noWrap/>
            <w:vAlign w:val="bottom"/>
            <w:hideMark/>
          </w:tcPr>
          <w:p w14:paraId="093CE34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221605_5.0002.73</w:t>
            </w:r>
          </w:p>
        </w:tc>
        <w:tc>
          <w:tcPr>
            <w:tcW w:w="1134" w:type="dxa"/>
            <w:tcBorders>
              <w:top w:val="nil"/>
              <w:left w:val="nil"/>
              <w:bottom w:val="single" w:sz="4" w:space="0" w:color="auto"/>
              <w:right w:val="single" w:sz="4" w:space="0" w:color="auto"/>
            </w:tcBorders>
            <w:vAlign w:val="bottom"/>
            <w:hideMark/>
          </w:tcPr>
          <w:p w14:paraId="7FE7DDC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D3403F7"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4F89117E" w14:textId="77777777" w:rsidR="007324D1" w:rsidRPr="007324D1" w:rsidRDefault="007324D1" w:rsidP="007324D1">
            <w:pPr>
              <w:suppressAutoHyphens w:val="0"/>
              <w:jc w:val="center"/>
              <w:rPr>
                <w:sz w:val="16"/>
                <w:szCs w:val="16"/>
                <w:lang w:eastAsia="pl-PL"/>
              </w:rPr>
            </w:pPr>
            <w:r w:rsidRPr="007324D1">
              <w:rPr>
                <w:sz w:val="16"/>
                <w:szCs w:val="16"/>
                <w:lang w:eastAsia="pl-PL"/>
              </w:rPr>
              <w:t>0.48</w:t>
            </w:r>
          </w:p>
        </w:tc>
        <w:tc>
          <w:tcPr>
            <w:tcW w:w="3685" w:type="dxa"/>
            <w:tcBorders>
              <w:top w:val="nil"/>
              <w:left w:val="nil"/>
              <w:bottom w:val="single" w:sz="4" w:space="0" w:color="auto"/>
              <w:right w:val="single" w:sz="4" w:space="0" w:color="auto"/>
            </w:tcBorders>
            <w:vAlign w:val="bottom"/>
            <w:hideMark/>
          </w:tcPr>
          <w:p w14:paraId="5870E4DD" w14:textId="77777777" w:rsidR="007324D1" w:rsidRPr="007324D1" w:rsidRDefault="007324D1" w:rsidP="007324D1">
            <w:pPr>
              <w:suppressAutoHyphens w:val="0"/>
              <w:jc w:val="center"/>
              <w:rPr>
                <w:sz w:val="16"/>
                <w:szCs w:val="16"/>
                <w:lang w:eastAsia="pl-PL"/>
              </w:rPr>
            </w:pPr>
            <w:r w:rsidRPr="007324D1">
              <w:rPr>
                <w:sz w:val="16"/>
                <w:szCs w:val="16"/>
                <w:lang w:eastAsia="pl-PL"/>
              </w:rPr>
              <w:t>ŁIII 0.21; ŁIV 0.23; W 0.04</w:t>
            </w:r>
          </w:p>
        </w:tc>
      </w:tr>
      <w:tr w:rsidR="007324D1" w:rsidRPr="007324D1" w14:paraId="3927E84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6996A9C" w14:textId="77777777" w:rsidR="007324D1" w:rsidRPr="007324D1" w:rsidRDefault="007324D1" w:rsidP="007324D1">
            <w:pPr>
              <w:suppressAutoHyphens w:val="0"/>
              <w:jc w:val="center"/>
              <w:rPr>
                <w:sz w:val="16"/>
                <w:szCs w:val="16"/>
                <w:lang w:eastAsia="pl-PL"/>
              </w:rPr>
            </w:pPr>
            <w:r w:rsidRPr="007324D1">
              <w:rPr>
                <w:sz w:val="16"/>
                <w:szCs w:val="16"/>
                <w:lang w:eastAsia="pl-PL"/>
              </w:rPr>
              <w:t>51</w:t>
            </w:r>
          </w:p>
        </w:tc>
        <w:tc>
          <w:tcPr>
            <w:tcW w:w="1701" w:type="dxa"/>
            <w:tcBorders>
              <w:top w:val="nil"/>
              <w:left w:val="nil"/>
              <w:bottom w:val="single" w:sz="4" w:space="0" w:color="auto"/>
              <w:right w:val="single" w:sz="4" w:space="0" w:color="auto"/>
            </w:tcBorders>
            <w:noWrap/>
            <w:vAlign w:val="bottom"/>
            <w:hideMark/>
          </w:tcPr>
          <w:p w14:paraId="369BC49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221605_5.0002.74/1</w:t>
            </w:r>
          </w:p>
        </w:tc>
        <w:tc>
          <w:tcPr>
            <w:tcW w:w="1134" w:type="dxa"/>
            <w:tcBorders>
              <w:top w:val="nil"/>
              <w:left w:val="nil"/>
              <w:bottom w:val="single" w:sz="4" w:space="0" w:color="auto"/>
              <w:right w:val="single" w:sz="4" w:space="0" w:color="auto"/>
            </w:tcBorders>
            <w:vAlign w:val="bottom"/>
            <w:hideMark/>
          </w:tcPr>
          <w:p w14:paraId="10D2314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AB9F2EB"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7AA9180E" w14:textId="77777777" w:rsidR="007324D1" w:rsidRPr="007324D1" w:rsidRDefault="007324D1" w:rsidP="007324D1">
            <w:pPr>
              <w:suppressAutoHyphens w:val="0"/>
              <w:jc w:val="center"/>
              <w:rPr>
                <w:sz w:val="16"/>
                <w:szCs w:val="16"/>
                <w:lang w:eastAsia="pl-PL"/>
              </w:rPr>
            </w:pPr>
            <w:r w:rsidRPr="007324D1">
              <w:rPr>
                <w:sz w:val="16"/>
                <w:szCs w:val="16"/>
                <w:lang w:eastAsia="pl-PL"/>
              </w:rPr>
              <w:t>0.66</w:t>
            </w:r>
          </w:p>
        </w:tc>
        <w:tc>
          <w:tcPr>
            <w:tcW w:w="3685" w:type="dxa"/>
            <w:tcBorders>
              <w:top w:val="nil"/>
              <w:left w:val="nil"/>
              <w:bottom w:val="single" w:sz="4" w:space="0" w:color="auto"/>
              <w:right w:val="single" w:sz="4" w:space="0" w:color="auto"/>
            </w:tcBorders>
            <w:vAlign w:val="bottom"/>
            <w:hideMark/>
          </w:tcPr>
          <w:p w14:paraId="440CC680" w14:textId="77777777" w:rsidR="007324D1" w:rsidRPr="007324D1" w:rsidRDefault="007324D1" w:rsidP="007324D1">
            <w:pPr>
              <w:suppressAutoHyphens w:val="0"/>
              <w:jc w:val="center"/>
              <w:rPr>
                <w:sz w:val="16"/>
                <w:szCs w:val="16"/>
                <w:lang w:eastAsia="pl-PL"/>
              </w:rPr>
            </w:pPr>
            <w:r w:rsidRPr="007324D1">
              <w:rPr>
                <w:sz w:val="16"/>
                <w:szCs w:val="16"/>
                <w:lang w:eastAsia="pl-PL"/>
              </w:rPr>
              <w:t>ŁIII 0.12; ŁIV 0.49; W 0.05</w:t>
            </w:r>
          </w:p>
        </w:tc>
      </w:tr>
      <w:tr w:rsidR="007324D1" w:rsidRPr="007324D1" w14:paraId="5A393E1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B05D197" w14:textId="77777777" w:rsidR="007324D1" w:rsidRPr="007324D1" w:rsidRDefault="007324D1" w:rsidP="007324D1">
            <w:pPr>
              <w:suppressAutoHyphens w:val="0"/>
              <w:jc w:val="center"/>
              <w:rPr>
                <w:sz w:val="16"/>
                <w:szCs w:val="16"/>
                <w:lang w:eastAsia="pl-PL"/>
              </w:rPr>
            </w:pPr>
            <w:r w:rsidRPr="007324D1">
              <w:rPr>
                <w:sz w:val="16"/>
                <w:szCs w:val="16"/>
                <w:lang w:eastAsia="pl-PL"/>
              </w:rPr>
              <w:t>52</w:t>
            </w:r>
          </w:p>
        </w:tc>
        <w:tc>
          <w:tcPr>
            <w:tcW w:w="1701" w:type="dxa"/>
            <w:tcBorders>
              <w:top w:val="nil"/>
              <w:left w:val="nil"/>
              <w:bottom w:val="single" w:sz="4" w:space="0" w:color="auto"/>
              <w:right w:val="single" w:sz="4" w:space="0" w:color="auto"/>
            </w:tcBorders>
            <w:noWrap/>
            <w:vAlign w:val="bottom"/>
            <w:hideMark/>
          </w:tcPr>
          <w:p w14:paraId="39466EB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221605_5.0002.75/1</w:t>
            </w:r>
          </w:p>
        </w:tc>
        <w:tc>
          <w:tcPr>
            <w:tcW w:w="1134" w:type="dxa"/>
            <w:tcBorders>
              <w:top w:val="nil"/>
              <w:left w:val="nil"/>
              <w:bottom w:val="single" w:sz="4" w:space="0" w:color="auto"/>
              <w:right w:val="single" w:sz="4" w:space="0" w:color="auto"/>
            </w:tcBorders>
            <w:vAlign w:val="bottom"/>
            <w:hideMark/>
          </w:tcPr>
          <w:p w14:paraId="5E131D2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E53435B"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7B4BC522" w14:textId="77777777" w:rsidR="007324D1" w:rsidRPr="007324D1" w:rsidRDefault="007324D1" w:rsidP="007324D1">
            <w:pPr>
              <w:suppressAutoHyphens w:val="0"/>
              <w:jc w:val="center"/>
              <w:rPr>
                <w:sz w:val="16"/>
                <w:szCs w:val="16"/>
                <w:lang w:eastAsia="pl-PL"/>
              </w:rPr>
            </w:pPr>
            <w:r w:rsidRPr="007324D1">
              <w:rPr>
                <w:sz w:val="16"/>
                <w:szCs w:val="16"/>
                <w:lang w:eastAsia="pl-PL"/>
              </w:rPr>
              <w:t>0.64</w:t>
            </w:r>
          </w:p>
        </w:tc>
        <w:tc>
          <w:tcPr>
            <w:tcW w:w="3685" w:type="dxa"/>
            <w:tcBorders>
              <w:top w:val="nil"/>
              <w:left w:val="nil"/>
              <w:bottom w:val="single" w:sz="4" w:space="0" w:color="auto"/>
              <w:right w:val="single" w:sz="4" w:space="0" w:color="auto"/>
            </w:tcBorders>
            <w:vAlign w:val="bottom"/>
            <w:hideMark/>
          </w:tcPr>
          <w:p w14:paraId="24D6A9B5" w14:textId="77777777" w:rsidR="007324D1" w:rsidRPr="007324D1" w:rsidRDefault="007324D1" w:rsidP="007324D1">
            <w:pPr>
              <w:suppressAutoHyphens w:val="0"/>
              <w:jc w:val="center"/>
              <w:rPr>
                <w:sz w:val="16"/>
                <w:szCs w:val="16"/>
                <w:lang w:eastAsia="pl-PL"/>
              </w:rPr>
            </w:pPr>
            <w:r w:rsidRPr="007324D1">
              <w:rPr>
                <w:sz w:val="16"/>
                <w:szCs w:val="16"/>
                <w:lang w:eastAsia="pl-PL"/>
              </w:rPr>
              <w:t>ŁIV 0.63; W 0.01</w:t>
            </w:r>
          </w:p>
        </w:tc>
      </w:tr>
      <w:tr w:rsidR="007324D1" w:rsidRPr="007324D1" w14:paraId="468924A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10F3704" w14:textId="77777777" w:rsidR="007324D1" w:rsidRPr="007324D1" w:rsidRDefault="007324D1" w:rsidP="007324D1">
            <w:pPr>
              <w:suppressAutoHyphens w:val="0"/>
              <w:jc w:val="center"/>
              <w:rPr>
                <w:sz w:val="16"/>
                <w:szCs w:val="16"/>
                <w:lang w:eastAsia="pl-PL"/>
              </w:rPr>
            </w:pPr>
            <w:r w:rsidRPr="007324D1">
              <w:rPr>
                <w:sz w:val="16"/>
                <w:szCs w:val="16"/>
                <w:lang w:eastAsia="pl-PL"/>
              </w:rPr>
              <w:t>53</w:t>
            </w:r>
          </w:p>
        </w:tc>
        <w:tc>
          <w:tcPr>
            <w:tcW w:w="1701" w:type="dxa"/>
            <w:tcBorders>
              <w:top w:val="nil"/>
              <w:left w:val="nil"/>
              <w:bottom w:val="single" w:sz="4" w:space="0" w:color="auto"/>
              <w:right w:val="single" w:sz="4" w:space="0" w:color="auto"/>
            </w:tcBorders>
            <w:noWrap/>
            <w:vAlign w:val="bottom"/>
            <w:hideMark/>
          </w:tcPr>
          <w:p w14:paraId="1FBE85A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221605_5.0002.76/1</w:t>
            </w:r>
          </w:p>
        </w:tc>
        <w:tc>
          <w:tcPr>
            <w:tcW w:w="1134" w:type="dxa"/>
            <w:tcBorders>
              <w:top w:val="nil"/>
              <w:left w:val="nil"/>
              <w:bottom w:val="single" w:sz="4" w:space="0" w:color="auto"/>
              <w:right w:val="single" w:sz="4" w:space="0" w:color="auto"/>
            </w:tcBorders>
            <w:vAlign w:val="bottom"/>
            <w:hideMark/>
          </w:tcPr>
          <w:p w14:paraId="6B1ADC9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08C92A7"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2BE2BA68" w14:textId="77777777" w:rsidR="007324D1" w:rsidRPr="007324D1" w:rsidRDefault="007324D1" w:rsidP="007324D1">
            <w:pPr>
              <w:suppressAutoHyphens w:val="0"/>
              <w:jc w:val="center"/>
              <w:rPr>
                <w:sz w:val="16"/>
                <w:szCs w:val="16"/>
                <w:lang w:eastAsia="pl-PL"/>
              </w:rPr>
            </w:pPr>
            <w:r w:rsidRPr="007324D1">
              <w:rPr>
                <w:sz w:val="16"/>
                <w:szCs w:val="16"/>
                <w:lang w:eastAsia="pl-PL"/>
              </w:rPr>
              <w:t>0.41</w:t>
            </w:r>
          </w:p>
        </w:tc>
        <w:tc>
          <w:tcPr>
            <w:tcW w:w="3685" w:type="dxa"/>
            <w:tcBorders>
              <w:top w:val="nil"/>
              <w:left w:val="nil"/>
              <w:bottom w:val="single" w:sz="4" w:space="0" w:color="auto"/>
              <w:right w:val="single" w:sz="4" w:space="0" w:color="auto"/>
            </w:tcBorders>
            <w:vAlign w:val="bottom"/>
            <w:hideMark/>
          </w:tcPr>
          <w:p w14:paraId="3415E1EE" w14:textId="77777777" w:rsidR="007324D1" w:rsidRPr="007324D1" w:rsidRDefault="007324D1" w:rsidP="007324D1">
            <w:pPr>
              <w:suppressAutoHyphens w:val="0"/>
              <w:jc w:val="center"/>
              <w:rPr>
                <w:sz w:val="16"/>
                <w:szCs w:val="16"/>
                <w:lang w:eastAsia="pl-PL"/>
              </w:rPr>
            </w:pPr>
            <w:r w:rsidRPr="007324D1">
              <w:rPr>
                <w:sz w:val="16"/>
                <w:szCs w:val="16"/>
                <w:lang w:eastAsia="pl-PL"/>
              </w:rPr>
              <w:t>ŁV 0.33; W 0.01; LzV 0.07</w:t>
            </w:r>
          </w:p>
        </w:tc>
      </w:tr>
      <w:tr w:rsidR="007324D1" w:rsidRPr="007324D1" w14:paraId="2D2B47B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64F7A1D" w14:textId="77777777" w:rsidR="007324D1" w:rsidRPr="007324D1" w:rsidRDefault="007324D1" w:rsidP="007324D1">
            <w:pPr>
              <w:suppressAutoHyphens w:val="0"/>
              <w:jc w:val="center"/>
              <w:rPr>
                <w:sz w:val="16"/>
                <w:szCs w:val="16"/>
                <w:lang w:eastAsia="pl-PL"/>
              </w:rPr>
            </w:pPr>
            <w:r w:rsidRPr="007324D1">
              <w:rPr>
                <w:sz w:val="16"/>
                <w:szCs w:val="16"/>
                <w:lang w:eastAsia="pl-PL"/>
              </w:rPr>
              <w:t>54</w:t>
            </w:r>
          </w:p>
        </w:tc>
        <w:tc>
          <w:tcPr>
            <w:tcW w:w="1701" w:type="dxa"/>
            <w:tcBorders>
              <w:top w:val="nil"/>
              <w:left w:val="nil"/>
              <w:bottom w:val="single" w:sz="4" w:space="0" w:color="auto"/>
              <w:right w:val="single" w:sz="4" w:space="0" w:color="auto"/>
            </w:tcBorders>
            <w:noWrap/>
            <w:vAlign w:val="bottom"/>
            <w:hideMark/>
          </w:tcPr>
          <w:p w14:paraId="020C741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221605_5.0002.77/1</w:t>
            </w:r>
          </w:p>
        </w:tc>
        <w:tc>
          <w:tcPr>
            <w:tcW w:w="1134" w:type="dxa"/>
            <w:tcBorders>
              <w:top w:val="nil"/>
              <w:left w:val="nil"/>
              <w:bottom w:val="single" w:sz="4" w:space="0" w:color="auto"/>
              <w:right w:val="single" w:sz="4" w:space="0" w:color="auto"/>
            </w:tcBorders>
            <w:vAlign w:val="bottom"/>
            <w:hideMark/>
          </w:tcPr>
          <w:p w14:paraId="32CF649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95399FA"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7746EC7A" w14:textId="77777777" w:rsidR="007324D1" w:rsidRPr="007324D1" w:rsidRDefault="007324D1" w:rsidP="007324D1">
            <w:pPr>
              <w:suppressAutoHyphens w:val="0"/>
              <w:jc w:val="center"/>
              <w:rPr>
                <w:sz w:val="16"/>
                <w:szCs w:val="16"/>
                <w:lang w:eastAsia="pl-PL"/>
              </w:rPr>
            </w:pPr>
            <w:r w:rsidRPr="007324D1">
              <w:rPr>
                <w:sz w:val="16"/>
                <w:szCs w:val="16"/>
                <w:lang w:eastAsia="pl-PL"/>
              </w:rPr>
              <w:t>1.03</w:t>
            </w:r>
          </w:p>
        </w:tc>
        <w:tc>
          <w:tcPr>
            <w:tcW w:w="3685" w:type="dxa"/>
            <w:tcBorders>
              <w:top w:val="nil"/>
              <w:left w:val="nil"/>
              <w:bottom w:val="single" w:sz="4" w:space="0" w:color="auto"/>
              <w:right w:val="single" w:sz="4" w:space="0" w:color="auto"/>
            </w:tcBorders>
            <w:vAlign w:val="bottom"/>
            <w:hideMark/>
          </w:tcPr>
          <w:p w14:paraId="76EAEA4B" w14:textId="77777777" w:rsidR="007324D1" w:rsidRPr="007324D1" w:rsidRDefault="007324D1" w:rsidP="007324D1">
            <w:pPr>
              <w:suppressAutoHyphens w:val="0"/>
              <w:jc w:val="center"/>
              <w:rPr>
                <w:sz w:val="16"/>
                <w:szCs w:val="16"/>
                <w:lang w:eastAsia="pl-PL"/>
              </w:rPr>
            </w:pPr>
            <w:r w:rsidRPr="007324D1">
              <w:rPr>
                <w:sz w:val="16"/>
                <w:szCs w:val="16"/>
                <w:lang w:eastAsia="pl-PL"/>
              </w:rPr>
              <w:t>ŁIII 0.39; ŁIV 0.43; W 0.09; LzV 0.12</w:t>
            </w:r>
          </w:p>
        </w:tc>
      </w:tr>
      <w:tr w:rsidR="007324D1" w:rsidRPr="007324D1" w14:paraId="4761EC8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06A224C" w14:textId="77777777" w:rsidR="007324D1" w:rsidRPr="007324D1" w:rsidRDefault="007324D1" w:rsidP="007324D1">
            <w:pPr>
              <w:suppressAutoHyphens w:val="0"/>
              <w:jc w:val="center"/>
              <w:rPr>
                <w:sz w:val="16"/>
                <w:szCs w:val="16"/>
                <w:lang w:eastAsia="pl-PL"/>
              </w:rPr>
            </w:pPr>
            <w:r w:rsidRPr="007324D1">
              <w:rPr>
                <w:sz w:val="16"/>
                <w:szCs w:val="16"/>
                <w:lang w:eastAsia="pl-PL"/>
              </w:rPr>
              <w:t>55</w:t>
            </w:r>
          </w:p>
        </w:tc>
        <w:tc>
          <w:tcPr>
            <w:tcW w:w="1701" w:type="dxa"/>
            <w:tcBorders>
              <w:top w:val="nil"/>
              <w:left w:val="nil"/>
              <w:bottom w:val="single" w:sz="4" w:space="0" w:color="auto"/>
              <w:right w:val="single" w:sz="4" w:space="0" w:color="auto"/>
            </w:tcBorders>
            <w:noWrap/>
            <w:vAlign w:val="bottom"/>
            <w:hideMark/>
          </w:tcPr>
          <w:p w14:paraId="32B2A50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221605_5.0002.78/1</w:t>
            </w:r>
          </w:p>
        </w:tc>
        <w:tc>
          <w:tcPr>
            <w:tcW w:w="1134" w:type="dxa"/>
            <w:tcBorders>
              <w:top w:val="nil"/>
              <w:left w:val="nil"/>
              <w:bottom w:val="single" w:sz="4" w:space="0" w:color="auto"/>
              <w:right w:val="single" w:sz="4" w:space="0" w:color="auto"/>
            </w:tcBorders>
            <w:vAlign w:val="bottom"/>
            <w:hideMark/>
          </w:tcPr>
          <w:p w14:paraId="0A71310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3733B61"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66B9BD8B" w14:textId="77777777" w:rsidR="007324D1" w:rsidRPr="007324D1" w:rsidRDefault="007324D1" w:rsidP="007324D1">
            <w:pPr>
              <w:suppressAutoHyphens w:val="0"/>
              <w:jc w:val="center"/>
              <w:rPr>
                <w:sz w:val="16"/>
                <w:szCs w:val="16"/>
                <w:lang w:eastAsia="pl-PL"/>
              </w:rPr>
            </w:pPr>
            <w:r w:rsidRPr="007324D1">
              <w:rPr>
                <w:sz w:val="16"/>
                <w:szCs w:val="16"/>
                <w:lang w:eastAsia="pl-PL"/>
              </w:rPr>
              <w:t>2.54</w:t>
            </w:r>
          </w:p>
        </w:tc>
        <w:tc>
          <w:tcPr>
            <w:tcW w:w="3685" w:type="dxa"/>
            <w:tcBorders>
              <w:top w:val="nil"/>
              <w:left w:val="nil"/>
              <w:bottom w:val="single" w:sz="4" w:space="0" w:color="auto"/>
              <w:right w:val="single" w:sz="4" w:space="0" w:color="auto"/>
            </w:tcBorders>
            <w:vAlign w:val="bottom"/>
            <w:hideMark/>
          </w:tcPr>
          <w:p w14:paraId="7EA97E5F" w14:textId="77777777" w:rsidR="007324D1" w:rsidRPr="007324D1" w:rsidRDefault="007324D1" w:rsidP="007324D1">
            <w:pPr>
              <w:suppressAutoHyphens w:val="0"/>
              <w:jc w:val="center"/>
              <w:rPr>
                <w:sz w:val="16"/>
                <w:szCs w:val="16"/>
                <w:lang w:eastAsia="pl-PL"/>
              </w:rPr>
            </w:pPr>
            <w:r w:rsidRPr="007324D1">
              <w:rPr>
                <w:sz w:val="16"/>
                <w:szCs w:val="16"/>
                <w:lang w:eastAsia="pl-PL"/>
              </w:rPr>
              <w:t>ŁIII 1.50; PsVI 0.25; W 0.04; N 0.75</w:t>
            </w:r>
          </w:p>
        </w:tc>
      </w:tr>
      <w:tr w:rsidR="007324D1" w:rsidRPr="007324D1" w14:paraId="4F45AE5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2BC1E83" w14:textId="77777777" w:rsidR="007324D1" w:rsidRPr="007324D1" w:rsidRDefault="007324D1" w:rsidP="007324D1">
            <w:pPr>
              <w:suppressAutoHyphens w:val="0"/>
              <w:jc w:val="center"/>
              <w:rPr>
                <w:sz w:val="16"/>
                <w:szCs w:val="16"/>
                <w:lang w:eastAsia="pl-PL"/>
              </w:rPr>
            </w:pPr>
            <w:r w:rsidRPr="007324D1">
              <w:rPr>
                <w:sz w:val="16"/>
                <w:szCs w:val="16"/>
                <w:lang w:eastAsia="pl-PL"/>
              </w:rPr>
              <w:t>56</w:t>
            </w:r>
          </w:p>
        </w:tc>
        <w:tc>
          <w:tcPr>
            <w:tcW w:w="1701" w:type="dxa"/>
            <w:tcBorders>
              <w:top w:val="nil"/>
              <w:left w:val="nil"/>
              <w:bottom w:val="single" w:sz="4" w:space="0" w:color="auto"/>
              <w:right w:val="single" w:sz="4" w:space="0" w:color="auto"/>
            </w:tcBorders>
            <w:noWrap/>
            <w:vAlign w:val="bottom"/>
            <w:hideMark/>
          </w:tcPr>
          <w:p w14:paraId="55EB39C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221605_5.0002.81/1</w:t>
            </w:r>
          </w:p>
        </w:tc>
        <w:tc>
          <w:tcPr>
            <w:tcW w:w="1134" w:type="dxa"/>
            <w:tcBorders>
              <w:top w:val="nil"/>
              <w:left w:val="nil"/>
              <w:bottom w:val="single" w:sz="4" w:space="0" w:color="auto"/>
              <w:right w:val="single" w:sz="4" w:space="0" w:color="auto"/>
            </w:tcBorders>
            <w:vAlign w:val="bottom"/>
            <w:hideMark/>
          </w:tcPr>
          <w:p w14:paraId="3C14EF0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A237215"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0CDC577D" w14:textId="77777777" w:rsidR="007324D1" w:rsidRPr="007324D1" w:rsidRDefault="007324D1" w:rsidP="007324D1">
            <w:pPr>
              <w:suppressAutoHyphens w:val="0"/>
              <w:jc w:val="center"/>
              <w:rPr>
                <w:sz w:val="16"/>
                <w:szCs w:val="16"/>
                <w:lang w:eastAsia="pl-PL"/>
              </w:rPr>
            </w:pPr>
            <w:r w:rsidRPr="007324D1">
              <w:rPr>
                <w:sz w:val="16"/>
                <w:szCs w:val="16"/>
                <w:lang w:eastAsia="pl-PL"/>
              </w:rPr>
              <w:t>0.96</w:t>
            </w:r>
          </w:p>
        </w:tc>
        <w:tc>
          <w:tcPr>
            <w:tcW w:w="3685" w:type="dxa"/>
            <w:tcBorders>
              <w:top w:val="nil"/>
              <w:left w:val="nil"/>
              <w:bottom w:val="single" w:sz="4" w:space="0" w:color="auto"/>
              <w:right w:val="single" w:sz="4" w:space="0" w:color="auto"/>
            </w:tcBorders>
            <w:vAlign w:val="bottom"/>
            <w:hideMark/>
          </w:tcPr>
          <w:p w14:paraId="7C15114D" w14:textId="77777777" w:rsidR="007324D1" w:rsidRPr="007324D1" w:rsidRDefault="007324D1" w:rsidP="007324D1">
            <w:pPr>
              <w:suppressAutoHyphens w:val="0"/>
              <w:jc w:val="center"/>
              <w:rPr>
                <w:sz w:val="16"/>
                <w:szCs w:val="16"/>
                <w:lang w:eastAsia="pl-PL"/>
              </w:rPr>
            </w:pPr>
            <w:r w:rsidRPr="007324D1">
              <w:rPr>
                <w:sz w:val="16"/>
                <w:szCs w:val="16"/>
                <w:lang w:eastAsia="pl-PL"/>
              </w:rPr>
              <w:t>ŁIII 0.94; W 0.02</w:t>
            </w:r>
          </w:p>
        </w:tc>
      </w:tr>
      <w:tr w:rsidR="007324D1" w:rsidRPr="007324D1" w14:paraId="0B8A225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F3DDA5B" w14:textId="77777777" w:rsidR="007324D1" w:rsidRPr="007324D1" w:rsidRDefault="007324D1" w:rsidP="007324D1">
            <w:pPr>
              <w:suppressAutoHyphens w:val="0"/>
              <w:jc w:val="center"/>
              <w:rPr>
                <w:sz w:val="16"/>
                <w:szCs w:val="16"/>
                <w:lang w:eastAsia="pl-PL"/>
              </w:rPr>
            </w:pPr>
            <w:r w:rsidRPr="007324D1">
              <w:rPr>
                <w:sz w:val="16"/>
                <w:szCs w:val="16"/>
                <w:lang w:eastAsia="pl-PL"/>
              </w:rPr>
              <w:t>57</w:t>
            </w:r>
          </w:p>
        </w:tc>
        <w:tc>
          <w:tcPr>
            <w:tcW w:w="1701" w:type="dxa"/>
            <w:tcBorders>
              <w:top w:val="nil"/>
              <w:left w:val="nil"/>
              <w:bottom w:val="single" w:sz="4" w:space="0" w:color="auto"/>
              <w:right w:val="single" w:sz="4" w:space="0" w:color="auto"/>
            </w:tcBorders>
            <w:noWrap/>
            <w:vAlign w:val="bottom"/>
            <w:hideMark/>
          </w:tcPr>
          <w:p w14:paraId="42EEA8F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221605_5.0002.82/1</w:t>
            </w:r>
          </w:p>
        </w:tc>
        <w:tc>
          <w:tcPr>
            <w:tcW w:w="1134" w:type="dxa"/>
            <w:tcBorders>
              <w:top w:val="nil"/>
              <w:left w:val="nil"/>
              <w:bottom w:val="single" w:sz="4" w:space="0" w:color="auto"/>
              <w:right w:val="single" w:sz="4" w:space="0" w:color="auto"/>
            </w:tcBorders>
            <w:vAlign w:val="bottom"/>
            <w:hideMark/>
          </w:tcPr>
          <w:p w14:paraId="58D5697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E3B001A"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087F9614" w14:textId="77777777" w:rsidR="007324D1" w:rsidRPr="007324D1" w:rsidRDefault="007324D1" w:rsidP="007324D1">
            <w:pPr>
              <w:suppressAutoHyphens w:val="0"/>
              <w:jc w:val="center"/>
              <w:rPr>
                <w:sz w:val="16"/>
                <w:szCs w:val="16"/>
                <w:lang w:eastAsia="pl-PL"/>
              </w:rPr>
            </w:pPr>
            <w:r w:rsidRPr="007324D1">
              <w:rPr>
                <w:sz w:val="16"/>
                <w:szCs w:val="16"/>
                <w:lang w:eastAsia="pl-PL"/>
              </w:rPr>
              <w:t>0.49</w:t>
            </w:r>
          </w:p>
        </w:tc>
        <w:tc>
          <w:tcPr>
            <w:tcW w:w="3685" w:type="dxa"/>
            <w:tcBorders>
              <w:top w:val="nil"/>
              <w:left w:val="nil"/>
              <w:bottom w:val="single" w:sz="4" w:space="0" w:color="auto"/>
              <w:right w:val="single" w:sz="4" w:space="0" w:color="auto"/>
            </w:tcBorders>
            <w:vAlign w:val="bottom"/>
            <w:hideMark/>
          </w:tcPr>
          <w:p w14:paraId="21AD2C53" w14:textId="77777777" w:rsidR="007324D1" w:rsidRPr="007324D1" w:rsidRDefault="007324D1" w:rsidP="007324D1">
            <w:pPr>
              <w:suppressAutoHyphens w:val="0"/>
              <w:jc w:val="center"/>
              <w:rPr>
                <w:sz w:val="16"/>
                <w:szCs w:val="16"/>
                <w:lang w:eastAsia="pl-PL"/>
              </w:rPr>
            </w:pPr>
            <w:r w:rsidRPr="007324D1">
              <w:rPr>
                <w:sz w:val="16"/>
                <w:szCs w:val="16"/>
                <w:lang w:eastAsia="pl-PL"/>
              </w:rPr>
              <w:t>ŁIII 0.48; W 0.01</w:t>
            </w:r>
          </w:p>
        </w:tc>
      </w:tr>
      <w:tr w:rsidR="007324D1" w:rsidRPr="007324D1" w14:paraId="13BBC5D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D53B081" w14:textId="77777777" w:rsidR="007324D1" w:rsidRPr="007324D1" w:rsidRDefault="007324D1" w:rsidP="007324D1">
            <w:pPr>
              <w:suppressAutoHyphens w:val="0"/>
              <w:jc w:val="center"/>
              <w:rPr>
                <w:sz w:val="16"/>
                <w:szCs w:val="16"/>
                <w:lang w:eastAsia="pl-PL"/>
              </w:rPr>
            </w:pPr>
            <w:r w:rsidRPr="007324D1">
              <w:rPr>
                <w:sz w:val="16"/>
                <w:szCs w:val="16"/>
                <w:lang w:eastAsia="pl-PL"/>
              </w:rPr>
              <w:t>58</w:t>
            </w:r>
          </w:p>
        </w:tc>
        <w:tc>
          <w:tcPr>
            <w:tcW w:w="1701" w:type="dxa"/>
            <w:tcBorders>
              <w:top w:val="nil"/>
              <w:left w:val="nil"/>
              <w:bottom w:val="single" w:sz="4" w:space="0" w:color="auto"/>
              <w:right w:val="single" w:sz="4" w:space="0" w:color="auto"/>
            </w:tcBorders>
            <w:noWrap/>
            <w:vAlign w:val="bottom"/>
            <w:hideMark/>
          </w:tcPr>
          <w:p w14:paraId="1EA7235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221605_5.0002.83/1</w:t>
            </w:r>
          </w:p>
        </w:tc>
        <w:tc>
          <w:tcPr>
            <w:tcW w:w="1134" w:type="dxa"/>
            <w:tcBorders>
              <w:top w:val="nil"/>
              <w:left w:val="nil"/>
              <w:bottom w:val="single" w:sz="4" w:space="0" w:color="auto"/>
              <w:right w:val="single" w:sz="4" w:space="0" w:color="auto"/>
            </w:tcBorders>
            <w:vAlign w:val="bottom"/>
            <w:hideMark/>
          </w:tcPr>
          <w:p w14:paraId="0D03E90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A10316C"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0A44E1B1" w14:textId="77777777" w:rsidR="007324D1" w:rsidRPr="007324D1" w:rsidRDefault="007324D1" w:rsidP="007324D1">
            <w:pPr>
              <w:suppressAutoHyphens w:val="0"/>
              <w:jc w:val="center"/>
              <w:rPr>
                <w:sz w:val="16"/>
                <w:szCs w:val="16"/>
                <w:lang w:eastAsia="pl-PL"/>
              </w:rPr>
            </w:pPr>
            <w:r w:rsidRPr="007324D1">
              <w:rPr>
                <w:sz w:val="16"/>
                <w:szCs w:val="16"/>
                <w:lang w:eastAsia="pl-PL"/>
              </w:rPr>
              <w:t>1.16</w:t>
            </w:r>
          </w:p>
        </w:tc>
        <w:tc>
          <w:tcPr>
            <w:tcW w:w="3685" w:type="dxa"/>
            <w:tcBorders>
              <w:top w:val="nil"/>
              <w:left w:val="nil"/>
              <w:bottom w:val="single" w:sz="4" w:space="0" w:color="auto"/>
              <w:right w:val="single" w:sz="4" w:space="0" w:color="auto"/>
            </w:tcBorders>
            <w:vAlign w:val="bottom"/>
            <w:hideMark/>
          </w:tcPr>
          <w:p w14:paraId="0F92F488" w14:textId="77777777" w:rsidR="007324D1" w:rsidRPr="007324D1" w:rsidRDefault="007324D1" w:rsidP="007324D1">
            <w:pPr>
              <w:suppressAutoHyphens w:val="0"/>
              <w:jc w:val="center"/>
              <w:rPr>
                <w:sz w:val="16"/>
                <w:szCs w:val="16"/>
                <w:lang w:eastAsia="pl-PL"/>
              </w:rPr>
            </w:pPr>
            <w:r w:rsidRPr="007324D1">
              <w:rPr>
                <w:sz w:val="16"/>
                <w:szCs w:val="16"/>
                <w:lang w:eastAsia="pl-PL"/>
              </w:rPr>
              <w:t>ŁIII 1.14; W 0.02</w:t>
            </w:r>
          </w:p>
        </w:tc>
      </w:tr>
      <w:tr w:rsidR="007324D1" w:rsidRPr="007324D1" w14:paraId="42FED19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5A1D167" w14:textId="77777777" w:rsidR="007324D1" w:rsidRPr="007324D1" w:rsidRDefault="007324D1" w:rsidP="007324D1">
            <w:pPr>
              <w:suppressAutoHyphens w:val="0"/>
              <w:jc w:val="center"/>
              <w:rPr>
                <w:sz w:val="16"/>
                <w:szCs w:val="16"/>
                <w:lang w:eastAsia="pl-PL"/>
              </w:rPr>
            </w:pPr>
            <w:r w:rsidRPr="007324D1">
              <w:rPr>
                <w:sz w:val="16"/>
                <w:szCs w:val="16"/>
                <w:lang w:eastAsia="pl-PL"/>
              </w:rPr>
              <w:t>59</w:t>
            </w:r>
          </w:p>
        </w:tc>
        <w:tc>
          <w:tcPr>
            <w:tcW w:w="1701" w:type="dxa"/>
            <w:tcBorders>
              <w:top w:val="nil"/>
              <w:left w:val="nil"/>
              <w:bottom w:val="single" w:sz="4" w:space="0" w:color="auto"/>
              <w:right w:val="single" w:sz="4" w:space="0" w:color="auto"/>
            </w:tcBorders>
            <w:noWrap/>
            <w:vAlign w:val="bottom"/>
            <w:hideMark/>
          </w:tcPr>
          <w:p w14:paraId="4BEB1F6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221605_5.0002.84/1</w:t>
            </w:r>
          </w:p>
        </w:tc>
        <w:tc>
          <w:tcPr>
            <w:tcW w:w="1134" w:type="dxa"/>
            <w:tcBorders>
              <w:top w:val="nil"/>
              <w:left w:val="nil"/>
              <w:bottom w:val="single" w:sz="4" w:space="0" w:color="auto"/>
              <w:right w:val="single" w:sz="4" w:space="0" w:color="auto"/>
            </w:tcBorders>
            <w:vAlign w:val="bottom"/>
            <w:hideMark/>
          </w:tcPr>
          <w:p w14:paraId="16209B1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BEAB80A"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76A34D0B" w14:textId="77777777" w:rsidR="007324D1" w:rsidRPr="007324D1" w:rsidRDefault="007324D1" w:rsidP="007324D1">
            <w:pPr>
              <w:suppressAutoHyphens w:val="0"/>
              <w:jc w:val="center"/>
              <w:rPr>
                <w:sz w:val="16"/>
                <w:szCs w:val="16"/>
                <w:lang w:eastAsia="pl-PL"/>
              </w:rPr>
            </w:pPr>
            <w:r w:rsidRPr="007324D1">
              <w:rPr>
                <w:sz w:val="16"/>
                <w:szCs w:val="16"/>
                <w:lang w:eastAsia="pl-PL"/>
              </w:rPr>
              <w:t>0.67</w:t>
            </w:r>
          </w:p>
        </w:tc>
        <w:tc>
          <w:tcPr>
            <w:tcW w:w="3685" w:type="dxa"/>
            <w:tcBorders>
              <w:top w:val="nil"/>
              <w:left w:val="nil"/>
              <w:bottom w:val="single" w:sz="4" w:space="0" w:color="auto"/>
              <w:right w:val="single" w:sz="4" w:space="0" w:color="auto"/>
            </w:tcBorders>
            <w:vAlign w:val="bottom"/>
            <w:hideMark/>
          </w:tcPr>
          <w:p w14:paraId="71CF911C" w14:textId="77777777" w:rsidR="007324D1" w:rsidRPr="007324D1" w:rsidRDefault="007324D1" w:rsidP="007324D1">
            <w:pPr>
              <w:suppressAutoHyphens w:val="0"/>
              <w:jc w:val="center"/>
              <w:rPr>
                <w:sz w:val="16"/>
                <w:szCs w:val="16"/>
                <w:lang w:eastAsia="pl-PL"/>
              </w:rPr>
            </w:pPr>
            <w:r w:rsidRPr="007324D1">
              <w:rPr>
                <w:sz w:val="16"/>
                <w:szCs w:val="16"/>
                <w:lang w:eastAsia="pl-PL"/>
              </w:rPr>
              <w:t>ŁIII 0.66; W 0.01</w:t>
            </w:r>
          </w:p>
        </w:tc>
      </w:tr>
      <w:tr w:rsidR="007324D1" w:rsidRPr="007324D1" w14:paraId="1797969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4BB4F6B"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60</w:t>
            </w:r>
          </w:p>
        </w:tc>
        <w:tc>
          <w:tcPr>
            <w:tcW w:w="1701" w:type="dxa"/>
            <w:tcBorders>
              <w:top w:val="nil"/>
              <w:left w:val="nil"/>
              <w:bottom w:val="single" w:sz="4" w:space="0" w:color="auto"/>
              <w:right w:val="single" w:sz="4" w:space="0" w:color="auto"/>
            </w:tcBorders>
            <w:noWrap/>
            <w:vAlign w:val="bottom"/>
            <w:hideMark/>
          </w:tcPr>
          <w:p w14:paraId="60E2933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221605_5.0002.85/1</w:t>
            </w:r>
          </w:p>
        </w:tc>
        <w:tc>
          <w:tcPr>
            <w:tcW w:w="1134" w:type="dxa"/>
            <w:tcBorders>
              <w:top w:val="nil"/>
              <w:left w:val="nil"/>
              <w:bottom w:val="single" w:sz="4" w:space="0" w:color="auto"/>
              <w:right w:val="single" w:sz="4" w:space="0" w:color="auto"/>
            </w:tcBorders>
            <w:vAlign w:val="bottom"/>
            <w:hideMark/>
          </w:tcPr>
          <w:p w14:paraId="6F375D0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9F9D062"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3FBC0177" w14:textId="77777777" w:rsidR="007324D1" w:rsidRPr="007324D1" w:rsidRDefault="007324D1" w:rsidP="007324D1">
            <w:pPr>
              <w:suppressAutoHyphens w:val="0"/>
              <w:jc w:val="center"/>
              <w:rPr>
                <w:sz w:val="16"/>
                <w:szCs w:val="16"/>
                <w:lang w:eastAsia="pl-PL"/>
              </w:rPr>
            </w:pPr>
            <w:r w:rsidRPr="007324D1">
              <w:rPr>
                <w:sz w:val="16"/>
                <w:szCs w:val="16"/>
                <w:lang w:eastAsia="pl-PL"/>
              </w:rPr>
              <w:t>0.75</w:t>
            </w:r>
          </w:p>
        </w:tc>
        <w:tc>
          <w:tcPr>
            <w:tcW w:w="3685" w:type="dxa"/>
            <w:tcBorders>
              <w:top w:val="nil"/>
              <w:left w:val="nil"/>
              <w:bottom w:val="single" w:sz="4" w:space="0" w:color="auto"/>
              <w:right w:val="single" w:sz="4" w:space="0" w:color="auto"/>
            </w:tcBorders>
            <w:vAlign w:val="bottom"/>
            <w:hideMark/>
          </w:tcPr>
          <w:p w14:paraId="2A90FF1C" w14:textId="77777777" w:rsidR="007324D1" w:rsidRPr="007324D1" w:rsidRDefault="007324D1" w:rsidP="007324D1">
            <w:pPr>
              <w:suppressAutoHyphens w:val="0"/>
              <w:jc w:val="center"/>
              <w:rPr>
                <w:sz w:val="16"/>
                <w:szCs w:val="16"/>
                <w:lang w:eastAsia="pl-PL"/>
              </w:rPr>
            </w:pPr>
            <w:r w:rsidRPr="007324D1">
              <w:rPr>
                <w:sz w:val="16"/>
                <w:szCs w:val="16"/>
                <w:lang w:eastAsia="pl-PL"/>
              </w:rPr>
              <w:t>ŁIII 0.73; W 0.02</w:t>
            </w:r>
          </w:p>
        </w:tc>
      </w:tr>
      <w:tr w:rsidR="007324D1" w:rsidRPr="007324D1" w14:paraId="6D33AA9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D78C1EC" w14:textId="77777777" w:rsidR="007324D1" w:rsidRPr="007324D1" w:rsidRDefault="007324D1" w:rsidP="007324D1">
            <w:pPr>
              <w:suppressAutoHyphens w:val="0"/>
              <w:jc w:val="center"/>
              <w:rPr>
                <w:sz w:val="16"/>
                <w:szCs w:val="16"/>
                <w:lang w:eastAsia="pl-PL"/>
              </w:rPr>
            </w:pPr>
            <w:r w:rsidRPr="007324D1">
              <w:rPr>
                <w:sz w:val="16"/>
                <w:szCs w:val="16"/>
                <w:lang w:eastAsia="pl-PL"/>
              </w:rPr>
              <w:t>61</w:t>
            </w:r>
          </w:p>
        </w:tc>
        <w:tc>
          <w:tcPr>
            <w:tcW w:w="1701" w:type="dxa"/>
            <w:tcBorders>
              <w:top w:val="nil"/>
              <w:left w:val="nil"/>
              <w:bottom w:val="single" w:sz="4" w:space="0" w:color="auto"/>
              <w:right w:val="single" w:sz="4" w:space="0" w:color="auto"/>
            </w:tcBorders>
            <w:noWrap/>
            <w:vAlign w:val="bottom"/>
            <w:hideMark/>
          </w:tcPr>
          <w:p w14:paraId="0CB454E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221605_5.0002.86/1</w:t>
            </w:r>
          </w:p>
        </w:tc>
        <w:tc>
          <w:tcPr>
            <w:tcW w:w="1134" w:type="dxa"/>
            <w:tcBorders>
              <w:top w:val="nil"/>
              <w:left w:val="nil"/>
              <w:bottom w:val="single" w:sz="4" w:space="0" w:color="auto"/>
              <w:right w:val="single" w:sz="4" w:space="0" w:color="auto"/>
            </w:tcBorders>
            <w:vAlign w:val="bottom"/>
            <w:hideMark/>
          </w:tcPr>
          <w:p w14:paraId="7D28DC8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3A222DB"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1E1FFB5C" w14:textId="77777777" w:rsidR="007324D1" w:rsidRPr="007324D1" w:rsidRDefault="007324D1" w:rsidP="007324D1">
            <w:pPr>
              <w:suppressAutoHyphens w:val="0"/>
              <w:jc w:val="center"/>
              <w:rPr>
                <w:sz w:val="16"/>
                <w:szCs w:val="16"/>
                <w:lang w:eastAsia="pl-PL"/>
              </w:rPr>
            </w:pPr>
            <w:r w:rsidRPr="007324D1">
              <w:rPr>
                <w:sz w:val="16"/>
                <w:szCs w:val="16"/>
                <w:lang w:eastAsia="pl-PL"/>
              </w:rPr>
              <w:t>0.64</w:t>
            </w:r>
          </w:p>
        </w:tc>
        <w:tc>
          <w:tcPr>
            <w:tcW w:w="3685" w:type="dxa"/>
            <w:tcBorders>
              <w:top w:val="nil"/>
              <w:left w:val="nil"/>
              <w:bottom w:val="single" w:sz="4" w:space="0" w:color="auto"/>
              <w:right w:val="single" w:sz="4" w:space="0" w:color="auto"/>
            </w:tcBorders>
            <w:vAlign w:val="bottom"/>
            <w:hideMark/>
          </w:tcPr>
          <w:p w14:paraId="4BFABD0E" w14:textId="77777777" w:rsidR="007324D1" w:rsidRPr="007324D1" w:rsidRDefault="007324D1" w:rsidP="007324D1">
            <w:pPr>
              <w:suppressAutoHyphens w:val="0"/>
              <w:jc w:val="center"/>
              <w:rPr>
                <w:sz w:val="16"/>
                <w:szCs w:val="16"/>
                <w:lang w:eastAsia="pl-PL"/>
              </w:rPr>
            </w:pPr>
            <w:r w:rsidRPr="007324D1">
              <w:rPr>
                <w:sz w:val="16"/>
                <w:szCs w:val="16"/>
                <w:lang w:eastAsia="pl-PL"/>
              </w:rPr>
              <w:t>ŁIII 0.60; W 0.04</w:t>
            </w:r>
          </w:p>
        </w:tc>
      </w:tr>
      <w:tr w:rsidR="007324D1" w:rsidRPr="007324D1" w14:paraId="13C4B0B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2250B6B" w14:textId="77777777" w:rsidR="007324D1" w:rsidRPr="007324D1" w:rsidRDefault="007324D1" w:rsidP="007324D1">
            <w:pPr>
              <w:suppressAutoHyphens w:val="0"/>
              <w:jc w:val="center"/>
              <w:rPr>
                <w:sz w:val="16"/>
                <w:szCs w:val="16"/>
                <w:lang w:eastAsia="pl-PL"/>
              </w:rPr>
            </w:pPr>
            <w:r w:rsidRPr="007324D1">
              <w:rPr>
                <w:sz w:val="16"/>
                <w:szCs w:val="16"/>
                <w:lang w:eastAsia="pl-PL"/>
              </w:rPr>
              <w:t>62</w:t>
            </w:r>
          </w:p>
        </w:tc>
        <w:tc>
          <w:tcPr>
            <w:tcW w:w="1701" w:type="dxa"/>
            <w:tcBorders>
              <w:top w:val="nil"/>
              <w:left w:val="nil"/>
              <w:bottom w:val="single" w:sz="4" w:space="0" w:color="auto"/>
              <w:right w:val="single" w:sz="4" w:space="0" w:color="auto"/>
            </w:tcBorders>
            <w:noWrap/>
            <w:vAlign w:val="bottom"/>
            <w:hideMark/>
          </w:tcPr>
          <w:p w14:paraId="123405A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221605_5.0002.87/1</w:t>
            </w:r>
          </w:p>
        </w:tc>
        <w:tc>
          <w:tcPr>
            <w:tcW w:w="1134" w:type="dxa"/>
            <w:tcBorders>
              <w:top w:val="nil"/>
              <w:left w:val="nil"/>
              <w:bottom w:val="single" w:sz="4" w:space="0" w:color="auto"/>
              <w:right w:val="single" w:sz="4" w:space="0" w:color="auto"/>
            </w:tcBorders>
            <w:vAlign w:val="bottom"/>
            <w:hideMark/>
          </w:tcPr>
          <w:p w14:paraId="70CA96C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7078E2A"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67E59F85" w14:textId="77777777" w:rsidR="007324D1" w:rsidRPr="007324D1" w:rsidRDefault="007324D1" w:rsidP="007324D1">
            <w:pPr>
              <w:suppressAutoHyphens w:val="0"/>
              <w:jc w:val="center"/>
              <w:rPr>
                <w:sz w:val="16"/>
                <w:szCs w:val="16"/>
                <w:lang w:eastAsia="pl-PL"/>
              </w:rPr>
            </w:pPr>
            <w:r w:rsidRPr="007324D1">
              <w:rPr>
                <w:sz w:val="16"/>
                <w:szCs w:val="16"/>
                <w:lang w:eastAsia="pl-PL"/>
              </w:rPr>
              <w:t>0.72</w:t>
            </w:r>
          </w:p>
        </w:tc>
        <w:tc>
          <w:tcPr>
            <w:tcW w:w="3685" w:type="dxa"/>
            <w:tcBorders>
              <w:top w:val="nil"/>
              <w:left w:val="nil"/>
              <w:bottom w:val="single" w:sz="4" w:space="0" w:color="auto"/>
              <w:right w:val="single" w:sz="4" w:space="0" w:color="auto"/>
            </w:tcBorders>
            <w:vAlign w:val="bottom"/>
            <w:hideMark/>
          </w:tcPr>
          <w:p w14:paraId="6F25AF58" w14:textId="77777777" w:rsidR="007324D1" w:rsidRPr="007324D1" w:rsidRDefault="007324D1" w:rsidP="007324D1">
            <w:pPr>
              <w:suppressAutoHyphens w:val="0"/>
              <w:jc w:val="center"/>
              <w:rPr>
                <w:sz w:val="16"/>
                <w:szCs w:val="16"/>
                <w:lang w:eastAsia="pl-PL"/>
              </w:rPr>
            </w:pPr>
            <w:r w:rsidRPr="007324D1">
              <w:rPr>
                <w:sz w:val="16"/>
                <w:szCs w:val="16"/>
                <w:lang w:eastAsia="pl-PL"/>
              </w:rPr>
              <w:t>ŁIII 0.71; W 0.01</w:t>
            </w:r>
          </w:p>
        </w:tc>
      </w:tr>
      <w:tr w:rsidR="007324D1" w:rsidRPr="007324D1" w14:paraId="2D53591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BBD208B" w14:textId="77777777" w:rsidR="007324D1" w:rsidRPr="007324D1" w:rsidRDefault="007324D1" w:rsidP="007324D1">
            <w:pPr>
              <w:suppressAutoHyphens w:val="0"/>
              <w:jc w:val="center"/>
              <w:rPr>
                <w:sz w:val="16"/>
                <w:szCs w:val="16"/>
                <w:lang w:eastAsia="pl-PL"/>
              </w:rPr>
            </w:pPr>
            <w:r w:rsidRPr="007324D1">
              <w:rPr>
                <w:sz w:val="16"/>
                <w:szCs w:val="16"/>
                <w:lang w:eastAsia="pl-PL"/>
              </w:rPr>
              <w:t>63</w:t>
            </w:r>
          </w:p>
        </w:tc>
        <w:tc>
          <w:tcPr>
            <w:tcW w:w="1701" w:type="dxa"/>
            <w:tcBorders>
              <w:top w:val="nil"/>
              <w:left w:val="nil"/>
              <w:bottom w:val="single" w:sz="4" w:space="0" w:color="auto"/>
              <w:right w:val="single" w:sz="4" w:space="0" w:color="auto"/>
            </w:tcBorders>
            <w:noWrap/>
            <w:vAlign w:val="bottom"/>
            <w:hideMark/>
          </w:tcPr>
          <w:p w14:paraId="2196653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221605_5.0002.88/1</w:t>
            </w:r>
          </w:p>
        </w:tc>
        <w:tc>
          <w:tcPr>
            <w:tcW w:w="1134" w:type="dxa"/>
            <w:tcBorders>
              <w:top w:val="nil"/>
              <w:left w:val="nil"/>
              <w:bottom w:val="single" w:sz="4" w:space="0" w:color="auto"/>
              <w:right w:val="single" w:sz="4" w:space="0" w:color="auto"/>
            </w:tcBorders>
            <w:vAlign w:val="bottom"/>
            <w:hideMark/>
          </w:tcPr>
          <w:p w14:paraId="21B4C37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EBBB50D"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721D811F" w14:textId="77777777" w:rsidR="007324D1" w:rsidRPr="007324D1" w:rsidRDefault="007324D1" w:rsidP="007324D1">
            <w:pPr>
              <w:suppressAutoHyphens w:val="0"/>
              <w:jc w:val="center"/>
              <w:rPr>
                <w:sz w:val="16"/>
                <w:szCs w:val="16"/>
                <w:lang w:eastAsia="pl-PL"/>
              </w:rPr>
            </w:pPr>
            <w:r w:rsidRPr="007324D1">
              <w:rPr>
                <w:sz w:val="16"/>
                <w:szCs w:val="16"/>
                <w:lang w:eastAsia="pl-PL"/>
              </w:rPr>
              <w:t>0.75</w:t>
            </w:r>
          </w:p>
        </w:tc>
        <w:tc>
          <w:tcPr>
            <w:tcW w:w="3685" w:type="dxa"/>
            <w:tcBorders>
              <w:top w:val="nil"/>
              <w:left w:val="nil"/>
              <w:bottom w:val="single" w:sz="4" w:space="0" w:color="auto"/>
              <w:right w:val="single" w:sz="4" w:space="0" w:color="auto"/>
            </w:tcBorders>
            <w:vAlign w:val="bottom"/>
            <w:hideMark/>
          </w:tcPr>
          <w:p w14:paraId="70EF7473" w14:textId="77777777" w:rsidR="007324D1" w:rsidRPr="007324D1" w:rsidRDefault="007324D1" w:rsidP="007324D1">
            <w:pPr>
              <w:suppressAutoHyphens w:val="0"/>
              <w:jc w:val="center"/>
              <w:rPr>
                <w:sz w:val="16"/>
                <w:szCs w:val="16"/>
                <w:lang w:eastAsia="pl-PL"/>
              </w:rPr>
            </w:pPr>
            <w:r w:rsidRPr="007324D1">
              <w:rPr>
                <w:sz w:val="16"/>
                <w:szCs w:val="16"/>
                <w:lang w:eastAsia="pl-PL"/>
              </w:rPr>
              <w:t>ŁIII 0.74; W 0.01</w:t>
            </w:r>
          </w:p>
        </w:tc>
      </w:tr>
      <w:tr w:rsidR="007324D1" w:rsidRPr="007324D1" w14:paraId="68269FB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18D7DD3" w14:textId="77777777" w:rsidR="007324D1" w:rsidRPr="007324D1" w:rsidRDefault="007324D1" w:rsidP="007324D1">
            <w:pPr>
              <w:suppressAutoHyphens w:val="0"/>
              <w:jc w:val="center"/>
              <w:rPr>
                <w:sz w:val="16"/>
                <w:szCs w:val="16"/>
                <w:lang w:eastAsia="pl-PL"/>
              </w:rPr>
            </w:pPr>
            <w:r w:rsidRPr="007324D1">
              <w:rPr>
                <w:sz w:val="16"/>
                <w:szCs w:val="16"/>
                <w:lang w:eastAsia="pl-PL"/>
              </w:rPr>
              <w:t>64</w:t>
            </w:r>
          </w:p>
        </w:tc>
        <w:tc>
          <w:tcPr>
            <w:tcW w:w="1701" w:type="dxa"/>
            <w:tcBorders>
              <w:top w:val="nil"/>
              <w:left w:val="nil"/>
              <w:bottom w:val="single" w:sz="4" w:space="0" w:color="auto"/>
              <w:right w:val="single" w:sz="4" w:space="0" w:color="auto"/>
            </w:tcBorders>
            <w:noWrap/>
            <w:vAlign w:val="bottom"/>
            <w:hideMark/>
          </w:tcPr>
          <w:p w14:paraId="5C2109E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221605_5.0002.89/1</w:t>
            </w:r>
          </w:p>
        </w:tc>
        <w:tc>
          <w:tcPr>
            <w:tcW w:w="1134" w:type="dxa"/>
            <w:tcBorders>
              <w:top w:val="nil"/>
              <w:left w:val="nil"/>
              <w:bottom w:val="single" w:sz="4" w:space="0" w:color="auto"/>
              <w:right w:val="single" w:sz="4" w:space="0" w:color="auto"/>
            </w:tcBorders>
            <w:vAlign w:val="bottom"/>
            <w:hideMark/>
          </w:tcPr>
          <w:p w14:paraId="7A84CAE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368519D"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640FC448" w14:textId="77777777" w:rsidR="007324D1" w:rsidRPr="007324D1" w:rsidRDefault="007324D1" w:rsidP="007324D1">
            <w:pPr>
              <w:suppressAutoHyphens w:val="0"/>
              <w:jc w:val="center"/>
              <w:rPr>
                <w:sz w:val="16"/>
                <w:szCs w:val="16"/>
                <w:lang w:eastAsia="pl-PL"/>
              </w:rPr>
            </w:pPr>
            <w:r w:rsidRPr="007324D1">
              <w:rPr>
                <w:sz w:val="16"/>
                <w:szCs w:val="16"/>
                <w:lang w:eastAsia="pl-PL"/>
              </w:rPr>
              <w:t>0.65</w:t>
            </w:r>
          </w:p>
        </w:tc>
        <w:tc>
          <w:tcPr>
            <w:tcW w:w="3685" w:type="dxa"/>
            <w:tcBorders>
              <w:top w:val="nil"/>
              <w:left w:val="nil"/>
              <w:bottom w:val="single" w:sz="4" w:space="0" w:color="auto"/>
              <w:right w:val="single" w:sz="4" w:space="0" w:color="auto"/>
            </w:tcBorders>
            <w:vAlign w:val="bottom"/>
            <w:hideMark/>
          </w:tcPr>
          <w:p w14:paraId="4BE9EC9A" w14:textId="77777777" w:rsidR="007324D1" w:rsidRPr="007324D1" w:rsidRDefault="007324D1" w:rsidP="007324D1">
            <w:pPr>
              <w:suppressAutoHyphens w:val="0"/>
              <w:jc w:val="center"/>
              <w:rPr>
                <w:sz w:val="16"/>
                <w:szCs w:val="16"/>
                <w:lang w:eastAsia="pl-PL"/>
              </w:rPr>
            </w:pPr>
            <w:r w:rsidRPr="007324D1">
              <w:rPr>
                <w:sz w:val="16"/>
                <w:szCs w:val="16"/>
                <w:lang w:eastAsia="pl-PL"/>
              </w:rPr>
              <w:t>ŁIII 0.64; W 0.01</w:t>
            </w:r>
          </w:p>
        </w:tc>
      </w:tr>
      <w:tr w:rsidR="007324D1" w:rsidRPr="007324D1" w14:paraId="1ECC9E3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CCB2706" w14:textId="77777777" w:rsidR="007324D1" w:rsidRPr="007324D1" w:rsidRDefault="007324D1" w:rsidP="007324D1">
            <w:pPr>
              <w:suppressAutoHyphens w:val="0"/>
              <w:jc w:val="center"/>
              <w:rPr>
                <w:sz w:val="16"/>
                <w:szCs w:val="16"/>
                <w:lang w:eastAsia="pl-PL"/>
              </w:rPr>
            </w:pPr>
            <w:r w:rsidRPr="007324D1">
              <w:rPr>
                <w:sz w:val="16"/>
                <w:szCs w:val="16"/>
                <w:lang w:eastAsia="pl-PL"/>
              </w:rPr>
              <w:t>65</w:t>
            </w:r>
          </w:p>
        </w:tc>
        <w:tc>
          <w:tcPr>
            <w:tcW w:w="1701" w:type="dxa"/>
            <w:tcBorders>
              <w:top w:val="nil"/>
              <w:left w:val="nil"/>
              <w:bottom w:val="single" w:sz="4" w:space="0" w:color="auto"/>
              <w:right w:val="single" w:sz="4" w:space="0" w:color="auto"/>
            </w:tcBorders>
            <w:noWrap/>
            <w:vAlign w:val="bottom"/>
            <w:hideMark/>
          </w:tcPr>
          <w:p w14:paraId="08A4D35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221605_5.0002.90/3</w:t>
            </w:r>
          </w:p>
        </w:tc>
        <w:tc>
          <w:tcPr>
            <w:tcW w:w="1134" w:type="dxa"/>
            <w:tcBorders>
              <w:top w:val="nil"/>
              <w:left w:val="nil"/>
              <w:bottom w:val="single" w:sz="4" w:space="0" w:color="auto"/>
              <w:right w:val="single" w:sz="4" w:space="0" w:color="auto"/>
            </w:tcBorders>
            <w:vAlign w:val="bottom"/>
            <w:hideMark/>
          </w:tcPr>
          <w:p w14:paraId="364C995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3A40F5A"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37EDBAA0" w14:textId="77777777" w:rsidR="007324D1" w:rsidRPr="007324D1" w:rsidRDefault="007324D1" w:rsidP="007324D1">
            <w:pPr>
              <w:suppressAutoHyphens w:val="0"/>
              <w:jc w:val="center"/>
              <w:rPr>
                <w:sz w:val="16"/>
                <w:szCs w:val="16"/>
                <w:lang w:eastAsia="pl-PL"/>
              </w:rPr>
            </w:pPr>
            <w:r w:rsidRPr="007324D1">
              <w:rPr>
                <w:sz w:val="16"/>
                <w:szCs w:val="16"/>
                <w:lang w:eastAsia="pl-PL"/>
              </w:rPr>
              <w:t>0.7369</w:t>
            </w:r>
          </w:p>
        </w:tc>
        <w:tc>
          <w:tcPr>
            <w:tcW w:w="3685" w:type="dxa"/>
            <w:tcBorders>
              <w:top w:val="nil"/>
              <w:left w:val="nil"/>
              <w:bottom w:val="single" w:sz="4" w:space="0" w:color="auto"/>
              <w:right w:val="single" w:sz="4" w:space="0" w:color="auto"/>
            </w:tcBorders>
            <w:vAlign w:val="bottom"/>
            <w:hideMark/>
          </w:tcPr>
          <w:p w14:paraId="361D582E" w14:textId="77777777" w:rsidR="007324D1" w:rsidRPr="007324D1" w:rsidRDefault="007324D1" w:rsidP="007324D1">
            <w:pPr>
              <w:suppressAutoHyphens w:val="0"/>
              <w:jc w:val="center"/>
              <w:rPr>
                <w:sz w:val="16"/>
                <w:szCs w:val="16"/>
                <w:lang w:eastAsia="pl-PL"/>
              </w:rPr>
            </w:pPr>
            <w:r w:rsidRPr="007324D1">
              <w:rPr>
                <w:sz w:val="16"/>
                <w:szCs w:val="16"/>
                <w:lang w:eastAsia="pl-PL"/>
              </w:rPr>
              <w:t>ŁIII 0.7149; W 0.0220</w:t>
            </w:r>
          </w:p>
        </w:tc>
      </w:tr>
      <w:tr w:rsidR="007324D1" w:rsidRPr="007324D1" w14:paraId="1DAA21F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ADDDAED" w14:textId="77777777" w:rsidR="007324D1" w:rsidRPr="007324D1" w:rsidRDefault="007324D1" w:rsidP="007324D1">
            <w:pPr>
              <w:suppressAutoHyphens w:val="0"/>
              <w:jc w:val="center"/>
              <w:rPr>
                <w:sz w:val="16"/>
                <w:szCs w:val="16"/>
                <w:lang w:eastAsia="pl-PL"/>
              </w:rPr>
            </w:pPr>
            <w:r w:rsidRPr="007324D1">
              <w:rPr>
                <w:sz w:val="16"/>
                <w:szCs w:val="16"/>
                <w:lang w:eastAsia="pl-PL"/>
              </w:rPr>
              <w:t>66</w:t>
            </w:r>
          </w:p>
        </w:tc>
        <w:tc>
          <w:tcPr>
            <w:tcW w:w="1701" w:type="dxa"/>
            <w:tcBorders>
              <w:top w:val="nil"/>
              <w:left w:val="nil"/>
              <w:bottom w:val="single" w:sz="4" w:space="0" w:color="auto"/>
              <w:right w:val="single" w:sz="4" w:space="0" w:color="auto"/>
            </w:tcBorders>
            <w:noWrap/>
            <w:vAlign w:val="bottom"/>
            <w:hideMark/>
          </w:tcPr>
          <w:p w14:paraId="1C248C1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221605_5.0002.91/1</w:t>
            </w:r>
          </w:p>
        </w:tc>
        <w:tc>
          <w:tcPr>
            <w:tcW w:w="1134" w:type="dxa"/>
            <w:tcBorders>
              <w:top w:val="nil"/>
              <w:left w:val="nil"/>
              <w:bottom w:val="single" w:sz="4" w:space="0" w:color="auto"/>
              <w:right w:val="single" w:sz="4" w:space="0" w:color="auto"/>
            </w:tcBorders>
            <w:vAlign w:val="bottom"/>
            <w:hideMark/>
          </w:tcPr>
          <w:p w14:paraId="4120227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8D6A7E4"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2DF390F3" w14:textId="77777777" w:rsidR="007324D1" w:rsidRPr="007324D1" w:rsidRDefault="007324D1" w:rsidP="007324D1">
            <w:pPr>
              <w:suppressAutoHyphens w:val="0"/>
              <w:jc w:val="center"/>
              <w:rPr>
                <w:sz w:val="16"/>
                <w:szCs w:val="16"/>
                <w:lang w:eastAsia="pl-PL"/>
              </w:rPr>
            </w:pPr>
            <w:r w:rsidRPr="007324D1">
              <w:rPr>
                <w:sz w:val="16"/>
                <w:szCs w:val="16"/>
                <w:lang w:eastAsia="pl-PL"/>
              </w:rPr>
              <w:t>1.12</w:t>
            </w:r>
          </w:p>
        </w:tc>
        <w:tc>
          <w:tcPr>
            <w:tcW w:w="3685" w:type="dxa"/>
            <w:tcBorders>
              <w:top w:val="nil"/>
              <w:left w:val="nil"/>
              <w:bottom w:val="single" w:sz="4" w:space="0" w:color="auto"/>
              <w:right w:val="single" w:sz="4" w:space="0" w:color="auto"/>
            </w:tcBorders>
            <w:vAlign w:val="bottom"/>
            <w:hideMark/>
          </w:tcPr>
          <w:p w14:paraId="740C79D0" w14:textId="77777777" w:rsidR="007324D1" w:rsidRPr="007324D1" w:rsidRDefault="007324D1" w:rsidP="007324D1">
            <w:pPr>
              <w:suppressAutoHyphens w:val="0"/>
              <w:jc w:val="center"/>
              <w:rPr>
                <w:sz w:val="16"/>
                <w:szCs w:val="16"/>
                <w:lang w:eastAsia="pl-PL"/>
              </w:rPr>
            </w:pPr>
            <w:r w:rsidRPr="007324D1">
              <w:rPr>
                <w:sz w:val="16"/>
                <w:szCs w:val="16"/>
                <w:lang w:eastAsia="pl-PL"/>
              </w:rPr>
              <w:t>ŁIII 1.11; W 0.01</w:t>
            </w:r>
          </w:p>
        </w:tc>
      </w:tr>
      <w:tr w:rsidR="007324D1" w:rsidRPr="007324D1" w14:paraId="3B10E86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2E5CEE2" w14:textId="77777777" w:rsidR="007324D1" w:rsidRPr="007324D1" w:rsidRDefault="007324D1" w:rsidP="007324D1">
            <w:pPr>
              <w:suppressAutoHyphens w:val="0"/>
              <w:jc w:val="center"/>
              <w:rPr>
                <w:sz w:val="16"/>
                <w:szCs w:val="16"/>
                <w:lang w:eastAsia="pl-PL"/>
              </w:rPr>
            </w:pPr>
            <w:r w:rsidRPr="007324D1">
              <w:rPr>
                <w:sz w:val="16"/>
                <w:szCs w:val="16"/>
                <w:lang w:eastAsia="pl-PL"/>
              </w:rPr>
              <w:t>67</w:t>
            </w:r>
          </w:p>
        </w:tc>
        <w:tc>
          <w:tcPr>
            <w:tcW w:w="1701" w:type="dxa"/>
            <w:tcBorders>
              <w:top w:val="nil"/>
              <w:left w:val="nil"/>
              <w:bottom w:val="single" w:sz="4" w:space="0" w:color="auto"/>
              <w:right w:val="single" w:sz="4" w:space="0" w:color="auto"/>
            </w:tcBorders>
            <w:noWrap/>
            <w:vAlign w:val="bottom"/>
            <w:hideMark/>
          </w:tcPr>
          <w:p w14:paraId="653E78E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221605_5.0002.92/1</w:t>
            </w:r>
          </w:p>
        </w:tc>
        <w:tc>
          <w:tcPr>
            <w:tcW w:w="1134" w:type="dxa"/>
            <w:tcBorders>
              <w:top w:val="nil"/>
              <w:left w:val="nil"/>
              <w:bottom w:val="single" w:sz="4" w:space="0" w:color="auto"/>
              <w:right w:val="single" w:sz="4" w:space="0" w:color="auto"/>
            </w:tcBorders>
            <w:vAlign w:val="bottom"/>
            <w:hideMark/>
          </w:tcPr>
          <w:p w14:paraId="28B06C9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341B0D3"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5A294054" w14:textId="77777777" w:rsidR="007324D1" w:rsidRPr="007324D1" w:rsidRDefault="007324D1" w:rsidP="007324D1">
            <w:pPr>
              <w:suppressAutoHyphens w:val="0"/>
              <w:jc w:val="center"/>
              <w:rPr>
                <w:sz w:val="16"/>
                <w:szCs w:val="16"/>
                <w:lang w:eastAsia="pl-PL"/>
              </w:rPr>
            </w:pPr>
            <w:r w:rsidRPr="007324D1">
              <w:rPr>
                <w:sz w:val="16"/>
                <w:szCs w:val="16"/>
                <w:lang w:eastAsia="pl-PL"/>
              </w:rPr>
              <w:t>0.85</w:t>
            </w:r>
          </w:p>
        </w:tc>
        <w:tc>
          <w:tcPr>
            <w:tcW w:w="3685" w:type="dxa"/>
            <w:tcBorders>
              <w:top w:val="nil"/>
              <w:left w:val="nil"/>
              <w:bottom w:val="single" w:sz="4" w:space="0" w:color="auto"/>
              <w:right w:val="single" w:sz="4" w:space="0" w:color="auto"/>
            </w:tcBorders>
            <w:vAlign w:val="bottom"/>
            <w:hideMark/>
          </w:tcPr>
          <w:p w14:paraId="7B95C0C3" w14:textId="77777777" w:rsidR="007324D1" w:rsidRPr="007324D1" w:rsidRDefault="007324D1" w:rsidP="007324D1">
            <w:pPr>
              <w:suppressAutoHyphens w:val="0"/>
              <w:jc w:val="center"/>
              <w:rPr>
                <w:sz w:val="16"/>
                <w:szCs w:val="16"/>
                <w:lang w:eastAsia="pl-PL"/>
              </w:rPr>
            </w:pPr>
            <w:r w:rsidRPr="007324D1">
              <w:rPr>
                <w:sz w:val="16"/>
                <w:szCs w:val="16"/>
                <w:lang w:eastAsia="pl-PL"/>
              </w:rPr>
              <w:t>RIVa 0.49; ŁIII 0.35; W 0.01</w:t>
            </w:r>
          </w:p>
        </w:tc>
      </w:tr>
      <w:tr w:rsidR="007324D1" w:rsidRPr="007324D1" w14:paraId="1B2BCB8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2B0C975" w14:textId="77777777" w:rsidR="007324D1" w:rsidRPr="007324D1" w:rsidRDefault="007324D1" w:rsidP="007324D1">
            <w:pPr>
              <w:suppressAutoHyphens w:val="0"/>
              <w:jc w:val="center"/>
              <w:rPr>
                <w:sz w:val="16"/>
                <w:szCs w:val="16"/>
                <w:lang w:eastAsia="pl-PL"/>
              </w:rPr>
            </w:pPr>
            <w:r w:rsidRPr="007324D1">
              <w:rPr>
                <w:sz w:val="16"/>
                <w:szCs w:val="16"/>
                <w:lang w:eastAsia="pl-PL"/>
              </w:rPr>
              <w:t>68</w:t>
            </w:r>
          </w:p>
        </w:tc>
        <w:tc>
          <w:tcPr>
            <w:tcW w:w="1701" w:type="dxa"/>
            <w:tcBorders>
              <w:top w:val="nil"/>
              <w:left w:val="nil"/>
              <w:bottom w:val="single" w:sz="4" w:space="0" w:color="auto"/>
              <w:right w:val="single" w:sz="4" w:space="0" w:color="auto"/>
            </w:tcBorders>
            <w:noWrap/>
            <w:vAlign w:val="bottom"/>
            <w:hideMark/>
          </w:tcPr>
          <w:p w14:paraId="232D41A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221605_5.0002.93/1</w:t>
            </w:r>
          </w:p>
        </w:tc>
        <w:tc>
          <w:tcPr>
            <w:tcW w:w="1134" w:type="dxa"/>
            <w:tcBorders>
              <w:top w:val="nil"/>
              <w:left w:val="nil"/>
              <w:bottom w:val="single" w:sz="4" w:space="0" w:color="auto"/>
              <w:right w:val="single" w:sz="4" w:space="0" w:color="auto"/>
            </w:tcBorders>
            <w:vAlign w:val="bottom"/>
            <w:hideMark/>
          </w:tcPr>
          <w:p w14:paraId="1A3C8DB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01499F7"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51636A54" w14:textId="77777777" w:rsidR="007324D1" w:rsidRPr="007324D1" w:rsidRDefault="007324D1" w:rsidP="007324D1">
            <w:pPr>
              <w:suppressAutoHyphens w:val="0"/>
              <w:jc w:val="center"/>
              <w:rPr>
                <w:sz w:val="16"/>
                <w:szCs w:val="16"/>
                <w:lang w:eastAsia="pl-PL"/>
              </w:rPr>
            </w:pPr>
            <w:r w:rsidRPr="007324D1">
              <w:rPr>
                <w:sz w:val="16"/>
                <w:szCs w:val="16"/>
                <w:lang w:eastAsia="pl-PL"/>
              </w:rPr>
              <w:t>0.89</w:t>
            </w:r>
          </w:p>
        </w:tc>
        <w:tc>
          <w:tcPr>
            <w:tcW w:w="3685" w:type="dxa"/>
            <w:tcBorders>
              <w:top w:val="nil"/>
              <w:left w:val="nil"/>
              <w:bottom w:val="single" w:sz="4" w:space="0" w:color="auto"/>
              <w:right w:val="single" w:sz="4" w:space="0" w:color="auto"/>
            </w:tcBorders>
            <w:vAlign w:val="bottom"/>
            <w:hideMark/>
          </w:tcPr>
          <w:p w14:paraId="6DF2EAEF" w14:textId="77777777" w:rsidR="007324D1" w:rsidRPr="007324D1" w:rsidRDefault="007324D1" w:rsidP="007324D1">
            <w:pPr>
              <w:suppressAutoHyphens w:val="0"/>
              <w:jc w:val="center"/>
              <w:rPr>
                <w:sz w:val="16"/>
                <w:szCs w:val="16"/>
                <w:lang w:eastAsia="pl-PL"/>
              </w:rPr>
            </w:pPr>
            <w:r w:rsidRPr="007324D1">
              <w:rPr>
                <w:sz w:val="16"/>
                <w:szCs w:val="16"/>
                <w:lang w:eastAsia="pl-PL"/>
              </w:rPr>
              <w:t>ŁIII 0.87; W 0.02</w:t>
            </w:r>
          </w:p>
        </w:tc>
      </w:tr>
      <w:tr w:rsidR="007324D1" w:rsidRPr="007324D1" w14:paraId="76D100D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A2C1238" w14:textId="77777777" w:rsidR="007324D1" w:rsidRPr="007324D1" w:rsidRDefault="007324D1" w:rsidP="007324D1">
            <w:pPr>
              <w:suppressAutoHyphens w:val="0"/>
              <w:jc w:val="center"/>
              <w:rPr>
                <w:sz w:val="16"/>
                <w:szCs w:val="16"/>
                <w:lang w:eastAsia="pl-PL"/>
              </w:rPr>
            </w:pPr>
            <w:r w:rsidRPr="007324D1">
              <w:rPr>
                <w:sz w:val="16"/>
                <w:szCs w:val="16"/>
                <w:lang w:eastAsia="pl-PL"/>
              </w:rPr>
              <w:t>69</w:t>
            </w:r>
          </w:p>
        </w:tc>
        <w:tc>
          <w:tcPr>
            <w:tcW w:w="1701" w:type="dxa"/>
            <w:tcBorders>
              <w:top w:val="nil"/>
              <w:left w:val="nil"/>
              <w:bottom w:val="single" w:sz="4" w:space="0" w:color="auto"/>
              <w:right w:val="single" w:sz="4" w:space="0" w:color="auto"/>
            </w:tcBorders>
            <w:noWrap/>
            <w:vAlign w:val="bottom"/>
            <w:hideMark/>
          </w:tcPr>
          <w:p w14:paraId="07C3EB2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221605_5.0002.94/1</w:t>
            </w:r>
          </w:p>
        </w:tc>
        <w:tc>
          <w:tcPr>
            <w:tcW w:w="1134" w:type="dxa"/>
            <w:tcBorders>
              <w:top w:val="nil"/>
              <w:left w:val="nil"/>
              <w:bottom w:val="single" w:sz="4" w:space="0" w:color="auto"/>
              <w:right w:val="single" w:sz="4" w:space="0" w:color="auto"/>
            </w:tcBorders>
            <w:vAlign w:val="bottom"/>
            <w:hideMark/>
          </w:tcPr>
          <w:p w14:paraId="0221E88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9E15774"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04E4FEFF" w14:textId="77777777" w:rsidR="007324D1" w:rsidRPr="007324D1" w:rsidRDefault="007324D1" w:rsidP="007324D1">
            <w:pPr>
              <w:suppressAutoHyphens w:val="0"/>
              <w:jc w:val="center"/>
              <w:rPr>
                <w:sz w:val="16"/>
                <w:szCs w:val="16"/>
                <w:lang w:eastAsia="pl-PL"/>
              </w:rPr>
            </w:pPr>
            <w:r w:rsidRPr="007324D1">
              <w:rPr>
                <w:sz w:val="16"/>
                <w:szCs w:val="16"/>
                <w:lang w:eastAsia="pl-PL"/>
              </w:rPr>
              <w:t>0.81</w:t>
            </w:r>
          </w:p>
        </w:tc>
        <w:tc>
          <w:tcPr>
            <w:tcW w:w="3685" w:type="dxa"/>
            <w:tcBorders>
              <w:top w:val="nil"/>
              <w:left w:val="nil"/>
              <w:bottom w:val="single" w:sz="4" w:space="0" w:color="auto"/>
              <w:right w:val="single" w:sz="4" w:space="0" w:color="auto"/>
            </w:tcBorders>
            <w:vAlign w:val="bottom"/>
            <w:hideMark/>
          </w:tcPr>
          <w:p w14:paraId="60173ECC" w14:textId="77777777" w:rsidR="007324D1" w:rsidRPr="007324D1" w:rsidRDefault="007324D1" w:rsidP="007324D1">
            <w:pPr>
              <w:suppressAutoHyphens w:val="0"/>
              <w:jc w:val="center"/>
              <w:rPr>
                <w:sz w:val="16"/>
                <w:szCs w:val="16"/>
                <w:lang w:eastAsia="pl-PL"/>
              </w:rPr>
            </w:pPr>
            <w:r w:rsidRPr="007324D1">
              <w:rPr>
                <w:sz w:val="16"/>
                <w:szCs w:val="16"/>
                <w:lang w:eastAsia="pl-PL"/>
              </w:rPr>
              <w:t>ŁIII 0.80; W 0.01</w:t>
            </w:r>
          </w:p>
        </w:tc>
      </w:tr>
      <w:tr w:rsidR="007324D1" w:rsidRPr="007324D1" w14:paraId="19D3B1F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B1ACF37" w14:textId="77777777" w:rsidR="007324D1" w:rsidRPr="007324D1" w:rsidRDefault="007324D1" w:rsidP="007324D1">
            <w:pPr>
              <w:suppressAutoHyphens w:val="0"/>
              <w:jc w:val="center"/>
              <w:rPr>
                <w:sz w:val="16"/>
                <w:szCs w:val="16"/>
                <w:lang w:eastAsia="pl-PL"/>
              </w:rPr>
            </w:pPr>
            <w:r w:rsidRPr="007324D1">
              <w:rPr>
                <w:sz w:val="16"/>
                <w:szCs w:val="16"/>
                <w:lang w:eastAsia="pl-PL"/>
              </w:rPr>
              <w:t>70</w:t>
            </w:r>
          </w:p>
        </w:tc>
        <w:tc>
          <w:tcPr>
            <w:tcW w:w="1701" w:type="dxa"/>
            <w:tcBorders>
              <w:top w:val="nil"/>
              <w:left w:val="nil"/>
              <w:bottom w:val="single" w:sz="4" w:space="0" w:color="auto"/>
              <w:right w:val="single" w:sz="4" w:space="0" w:color="auto"/>
            </w:tcBorders>
            <w:noWrap/>
            <w:vAlign w:val="bottom"/>
            <w:hideMark/>
          </w:tcPr>
          <w:p w14:paraId="5E8C3BF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221605_5.0002.95/1</w:t>
            </w:r>
          </w:p>
        </w:tc>
        <w:tc>
          <w:tcPr>
            <w:tcW w:w="1134" w:type="dxa"/>
            <w:tcBorders>
              <w:top w:val="nil"/>
              <w:left w:val="nil"/>
              <w:bottom w:val="single" w:sz="4" w:space="0" w:color="auto"/>
              <w:right w:val="single" w:sz="4" w:space="0" w:color="auto"/>
            </w:tcBorders>
            <w:vAlign w:val="bottom"/>
            <w:hideMark/>
          </w:tcPr>
          <w:p w14:paraId="44E6059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7706F68"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3F6EB98E" w14:textId="77777777" w:rsidR="007324D1" w:rsidRPr="007324D1" w:rsidRDefault="007324D1" w:rsidP="007324D1">
            <w:pPr>
              <w:suppressAutoHyphens w:val="0"/>
              <w:jc w:val="center"/>
              <w:rPr>
                <w:sz w:val="16"/>
                <w:szCs w:val="16"/>
                <w:lang w:eastAsia="pl-PL"/>
              </w:rPr>
            </w:pPr>
            <w:r w:rsidRPr="007324D1">
              <w:rPr>
                <w:sz w:val="16"/>
                <w:szCs w:val="16"/>
                <w:lang w:eastAsia="pl-PL"/>
              </w:rPr>
              <w:t>1.98</w:t>
            </w:r>
          </w:p>
        </w:tc>
        <w:tc>
          <w:tcPr>
            <w:tcW w:w="3685" w:type="dxa"/>
            <w:tcBorders>
              <w:top w:val="nil"/>
              <w:left w:val="nil"/>
              <w:bottom w:val="single" w:sz="4" w:space="0" w:color="auto"/>
              <w:right w:val="single" w:sz="4" w:space="0" w:color="auto"/>
            </w:tcBorders>
            <w:vAlign w:val="bottom"/>
            <w:hideMark/>
          </w:tcPr>
          <w:p w14:paraId="15D14F16" w14:textId="77777777" w:rsidR="007324D1" w:rsidRPr="007324D1" w:rsidRDefault="007324D1" w:rsidP="007324D1">
            <w:pPr>
              <w:suppressAutoHyphens w:val="0"/>
              <w:jc w:val="center"/>
              <w:rPr>
                <w:sz w:val="16"/>
                <w:szCs w:val="16"/>
                <w:lang w:eastAsia="pl-PL"/>
              </w:rPr>
            </w:pPr>
            <w:r w:rsidRPr="007324D1">
              <w:rPr>
                <w:sz w:val="16"/>
                <w:szCs w:val="16"/>
                <w:lang w:eastAsia="pl-PL"/>
              </w:rPr>
              <w:t>RIIIb 1.23; RIVa 0.11; ŁIII 0.30; PsIII 0.32; W 0.02</w:t>
            </w:r>
          </w:p>
        </w:tc>
      </w:tr>
      <w:tr w:rsidR="007324D1" w:rsidRPr="007324D1" w14:paraId="32F5FEA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95E582B" w14:textId="77777777" w:rsidR="007324D1" w:rsidRPr="007324D1" w:rsidRDefault="007324D1" w:rsidP="007324D1">
            <w:pPr>
              <w:suppressAutoHyphens w:val="0"/>
              <w:jc w:val="center"/>
              <w:rPr>
                <w:sz w:val="16"/>
                <w:szCs w:val="16"/>
                <w:lang w:eastAsia="pl-PL"/>
              </w:rPr>
            </w:pPr>
            <w:r w:rsidRPr="007324D1">
              <w:rPr>
                <w:sz w:val="16"/>
                <w:szCs w:val="16"/>
                <w:lang w:eastAsia="pl-PL"/>
              </w:rPr>
              <w:t>71</w:t>
            </w:r>
          </w:p>
        </w:tc>
        <w:tc>
          <w:tcPr>
            <w:tcW w:w="1701" w:type="dxa"/>
            <w:tcBorders>
              <w:top w:val="nil"/>
              <w:left w:val="nil"/>
              <w:bottom w:val="single" w:sz="4" w:space="0" w:color="auto"/>
              <w:right w:val="single" w:sz="4" w:space="0" w:color="auto"/>
            </w:tcBorders>
            <w:noWrap/>
            <w:vAlign w:val="bottom"/>
            <w:hideMark/>
          </w:tcPr>
          <w:p w14:paraId="63695FD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221605_5.0002.96/1</w:t>
            </w:r>
          </w:p>
        </w:tc>
        <w:tc>
          <w:tcPr>
            <w:tcW w:w="1134" w:type="dxa"/>
            <w:tcBorders>
              <w:top w:val="nil"/>
              <w:left w:val="nil"/>
              <w:bottom w:val="single" w:sz="4" w:space="0" w:color="auto"/>
              <w:right w:val="single" w:sz="4" w:space="0" w:color="auto"/>
            </w:tcBorders>
            <w:vAlign w:val="bottom"/>
            <w:hideMark/>
          </w:tcPr>
          <w:p w14:paraId="5C8F468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F916714" w14:textId="77777777" w:rsidR="007324D1" w:rsidRPr="007324D1" w:rsidRDefault="007324D1" w:rsidP="007324D1">
            <w:pPr>
              <w:suppressAutoHyphens w:val="0"/>
              <w:jc w:val="center"/>
              <w:rPr>
                <w:sz w:val="16"/>
                <w:szCs w:val="16"/>
                <w:lang w:eastAsia="pl-PL"/>
              </w:rPr>
            </w:pPr>
            <w:r w:rsidRPr="007324D1">
              <w:rPr>
                <w:sz w:val="16"/>
                <w:szCs w:val="16"/>
                <w:lang w:eastAsia="pl-PL"/>
              </w:rPr>
              <w:t>Biała Góra</w:t>
            </w:r>
          </w:p>
        </w:tc>
        <w:tc>
          <w:tcPr>
            <w:tcW w:w="1276" w:type="dxa"/>
            <w:tcBorders>
              <w:top w:val="nil"/>
              <w:left w:val="nil"/>
              <w:bottom w:val="single" w:sz="4" w:space="0" w:color="auto"/>
              <w:right w:val="single" w:sz="4" w:space="0" w:color="auto"/>
            </w:tcBorders>
            <w:noWrap/>
            <w:vAlign w:val="bottom"/>
            <w:hideMark/>
          </w:tcPr>
          <w:p w14:paraId="082C79C2" w14:textId="77777777" w:rsidR="007324D1" w:rsidRPr="007324D1" w:rsidRDefault="007324D1" w:rsidP="007324D1">
            <w:pPr>
              <w:suppressAutoHyphens w:val="0"/>
              <w:jc w:val="center"/>
              <w:rPr>
                <w:sz w:val="16"/>
                <w:szCs w:val="16"/>
                <w:lang w:eastAsia="pl-PL"/>
              </w:rPr>
            </w:pPr>
            <w:r w:rsidRPr="007324D1">
              <w:rPr>
                <w:sz w:val="16"/>
                <w:szCs w:val="16"/>
                <w:lang w:eastAsia="pl-PL"/>
              </w:rPr>
              <w:t>1.15</w:t>
            </w:r>
          </w:p>
        </w:tc>
        <w:tc>
          <w:tcPr>
            <w:tcW w:w="3685" w:type="dxa"/>
            <w:tcBorders>
              <w:top w:val="nil"/>
              <w:left w:val="nil"/>
              <w:bottom w:val="single" w:sz="4" w:space="0" w:color="auto"/>
              <w:right w:val="single" w:sz="4" w:space="0" w:color="auto"/>
            </w:tcBorders>
            <w:vAlign w:val="bottom"/>
            <w:hideMark/>
          </w:tcPr>
          <w:p w14:paraId="2D47B4F6" w14:textId="77777777" w:rsidR="007324D1" w:rsidRPr="007324D1" w:rsidRDefault="007324D1" w:rsidP="007324D1">
            <w:pPr>
              <w:suppressAutoHyphens w:val="0"/>
              <w:jc w:val="center"/>
              <w:rPr>
                <w:sz w:val="16"/>
                <w:szCs w:val="16"/>
                <w:lang w:eastAsia="pl-PL"/>
              </w:rPr>
            </w:pPr>
            <w:r w:rsidRPr="007324D1">
              <w:rPr>
                <w:sz w:val="16"/>
                <w:szCs w:val="16"/>
                <w:lang w:eastAsia="pl-PL"/>
              </w:rPr>
              <w:t>ŁIII 1.06; W 0.09</w:t>
            </w:r>
          </w:p>
        </w:tc>
      </w:tr>
      <w:tr w:rsidR="007324D1" w:rsidRPr="007324D1" w14:paraId="5BB1680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2376333" w14:textId="77777777" w:rsidR="007324D1" w:rsidRPr="007324D1" w:rsidRDefault="007324D1" w:rsidP="007324D1">
            <w:pPr>
              <w:suppressAutoHyphens w:val="0"/>
              <w:jc w:val="center"/>
              <w:rPr>
                <w:sz w:val="16"/>
                <w:szCs w:val="16"/>
                <w:lang w:eastAsia="pl-PL"/>
              </w:rPr>
            </w:pPr>
            <w:r w:rsidRPr="007324D1">
              <w:rPr>
                <w:sz w:val="16"/>
                <w:szCs w:val="16"/>
                <w:lang w:eastAsia="pl-PL"/>
              </w:rPr>
              <w:t>72</w:t>
            </w:r>
          </w:p>
        </w:tc>
        <w:tc>
          <w:tcPr>
            <w:tcW w:w="1701" w:type="dxa"/>
            <w:tcBorders>
              <w:top w:val="nil"/>
              <w:left w:val="nil"/>
              <w:bottom w:val="single" w:sz="4" w:space="0" w:color="auto"/>
              <w:right w:val="single" w:sz="4" w:space="0" w:color="auto"/>
            </w:tcBorders>
            <w:noWrap/>
            <w:vAlign w:val="bottom"/>
            <w:hideMark/>
          </w:tcPr>
          <w:p w14:paraId="41E5722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221605_5.0003.10/15</w:t>
            </w:r>
          </w:p>
        </w:tc>
        <w:tc>
          <w:tcPr>
            <w:tcW w:w="1134" w:type="dxa"/>
            <w:tcBorders>
              <w:top w:val="nil"/>
              <w:left w:val="nil"/>
              <w:bottom w:val="single" w:sz="4" w:space="0" w:color="auto"/>
              <w:right w:val="single" w:sz="4" w:space="0" w:color="auto"/>
            </w:tcBorders>
            <w:vAlign w:val="bottom"/>
            <w:hideMark/>
          </w:tcPr>
          <w:p w14:paraId="1A58CE6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BF25061" w14:textId="77777777" w:rsidR="007324D1" w:rsidRPr="007324D1" w:rsidRDefault="007324D1" w:rsidP="007324D1">
            <w:pPr>
              <w:suppressAutoHyphens w:val="0"/>
              <w:jc w:val="center"/>
              <w:rPr>
                <w:sz w:val="16"/>
                <w:szCs w:val="16"/>
                <w:lang w:eastAsia="pl-PL"/>
              </w:rPr>
            </w:pPr>
            <w:r w:rsidRPr="007324D1">
              <w:rPr>
                <w:sz w:val="16"/>
                <w:szCs w:val="16"/>
                <w:lang w:eastAsia="pl-PL"/>
              </w:rPr>
              <w:t>Cygusy</w:t>
            </w:r>
          </w:p>
        </w:tc>
        <w:tc>
          <w:tcPr>
            <w:tcW w:w="1276" w:type="dxa"/>
            <w:tcBorders>
              <w:top w:val="nil"/>
              <w:left w:val="nil"/>
              <w:bottom w:val="single" w:sz="4" w:space="0" w:color="auto"/>
              <w:right w:val="single" w:sz="4" w:space="0" w:color="auto"/>
            </w:tcBorders>
            <w:noWrap/>
            <w:vAlign w:val="bottom"/>
            <w:hideMark/>
          </w:tcPr>
          <w:p w14:paraId="7A027DB7" w14:textId="77777777" w:rsidR="007324D1" w:rsidRPr="007324D1" w:rsidRDefault="007324D1" w:rsidP="007324D1">
            <w:pPr>
              <w:suppressAutoHyphens w:val="0"/>
              <w:jc w:val="center"/>
              <w:rPr>
                <w:sz w:val="16"/>
                <w:szCs w:val="16"/>
                <w:lang w:eastAsia="pl-PL"/>
              </w:rPr>
            </w:pPr>
            <w:r w:rsidRPr="007324D1">
              <w:rPr>
                <w:sz w:val="16"/>
                <w:szCs w:val="16"/>
                <w:lang w:eastAsia="pl-PL"/>
              </w:rPr>
              <w:t>3.7163</w:t>
            </w:r>
          </w:p>
        </w:tc>
        <w:tc>
          <w:tcPr>
            <w:tcW w:w="3685" w:type="dxa"/>
            <w:tcBorders>
              <w:top w:val="nil"/>
              <w:left w:val="nil"/>
              <w:bottom w:val="single" w:sz="4" w:space="0" w:color="auto"/>
              <w:right w:val="single" w:sz="4" w:space="0" w:color="auto"/>
            </w:tcBorders>
            <w:vAlign w:val="bottom"/>
            <w:hideMark/>
          </w:tcPr>
          <w:p w14:paraId="4C9DC593" w14:textId="77777777" w:rsidR="007324D1" w:rsidRPr="007324D1" w:rsidRDefault="007324D1" w:rsidP="007324D1">
            <w:pPr>
              <w:suppressAutoHyphens w:val="0"/>
              <w:jc w:val="center"/>
              <w:rPr>
                <w:sz w:val="16"/>
                <w:szCs w:val="16"/>
                <w:lang w:eastAsia="pl-PL"/>
              </w:rPr>
            </w:pPr>
            <w:r w:rsidRPr="007324D1">
              <w:rPr>
                <w:sz w:val="16"/>
                <w:szCs w:val="16"/>
                <w:lang w:eastAsia="pl-PL"/>
              </w:rPr>
              <w:t>RIVb 0.5089; W 0.0200; LzV 0.6300; Br-RIVb 1.0467; N 1.5107</w:t>
            </w:r>
          </w:p>
        </w:tc>
      </w:tr>
      <w:tr w:rsidR="007324D1" w:rsidRPr="007324D1" w14:paraId="4E6BD10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FF197C9" w14:textId="77777777" w:rsidR="007324D1" w:rsidRPr="007324D1" w:rsidRDefault="007324D1" w:rsidP="007324D1">
            <w:pPr>
              <w:suppressAutoHyphens w:val="0"/>
              <w:jc w:val="center"/>
              <w:rPr>
                <w:sz w:val="16"/>
                <w:szCs w:val="16"/>
                <w:lang w:eastAsia="pl-PL"/>
              </w:rPr>
            </w:pPr>
            <w:r w:rsidRPr="007324D1">
              <w:rPr>
                <w:sz w:val="16"/>
                <w:szCs w:val="16"/>
                <w:lang w:eastAsia="pl-PL"/>
              </w:rPr>
              <w:t>73</w:t>
            </w:r>
          </w:p>
        </w:tc>
        <w:tc>
          <w:tcPr>
            <w:tcW w:w="1701" w:type="dxa"/>
            <w:tcBorders>
              <w:top w:val="nil"/>
              <w:left w:val="nil"/>
              <w:bottom w:val="single" w:sz="4" w:space="0" w:color="auto"/>
              <w:right w:val="single" w:sz="4" w:space="0" w:color="auto"/>
            </w:tcBorders>
            <w:noWrap/>
            <w:vAlign w:val="bottom"/>
            <w:hideMark/>
          </w:tcPr>
          <w:p w14:paraId="3258C46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221605_5.0003.10/21</w:t>
            </w:r>
          </w:p>
        </w:tc>
        <w:tc>
          <w:tcPr>
            <w:tcW w:w="1134" w:type="dxa"/>
            <w:tcBorders>
              <w:top w:val="nil"/>
              <w:left w:val="nil"/>
              <w:bottom w:val="single" w:sz="4" w:space="0" w:color="auto"/>
              <w:right w:val="single" w:sz="4" w:space="0" w:color="auto"/>
            </w:tcBorders>
            <w:vAlign w:val="bottom"/>
            <w:hideMark/>
          </w:tcPr>
          <w:p w14:paraId="12744B3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2771B22" w14:textId="77777777" w:rsidR="007324D1" w:rsidRPr="007324D1" w:rsidRDefault="007324D1" w:rsidP="007324D1">
            <w:pPr>
              <w:suppressAutoHyphens w:val="0"/>
              <w:jc w:val="center"/>
              <w:rPr>
                <w:sz w:val="16"/>
                <w:szCs w:val="16"/>
                <w:lang w:eastAsia="pl-PL"/>
              </w:rPr>
            </w:pPr>
            <w:r w:rsidRPr="007324D1">
              <w:rPr>
                <w:sz w:val="16"/>
                <w:szCs w:val="16"/>
                <w:lang w:eastAsia="pl-PL"/>
              </w:rPr>
              <w:t>Cygusy</w:t>
            </w:r>
          </w:p>
        </w:tc>
        <w:tc>
          <w:tcPr>
            <w:tcW w:w="1276" w:type="dxa"/>
            <w:tcBorders>
              <w:top w:val="nil"/>
              <w:left w:val="nil"/>
              <w:bottom w:val="single" w:sz="4" w:space="0" w:color="auto"/>
              <w:right w:val="single" w:sz="4" w:space="0" w:color="auto"/>
            </w:tcBorders>
            <w:noWrap/>
            <w:vAlign w:val="bottom"/>
            <w:hideMark/>
          </w:tcPr>
          <w:p w14:paraId="7E58B520" w14:textId="77777777" w:rsidR="007324D1" w:rsidRPr="007324D1" w:rsidRDefault="007324D1" w:rsidP="007324D1">
            <w:pPr>
              <w:suppressAutoHyphens w:val="0"/>
              <w:jc w:val="center"/>
              <w:rPr>
                <w:sz w:val="16"/>
                <w:szCs w:val="16"/>
                <w:lang w:eastAsia="pl-PL"/>
              </w:rPr>
            </w:pPr>
            <w:r w:rsidRPr="007324D1">
              <w:rPr>
                <w:sz w:val="16"/>
                <w:szCs w:val="16"/>
                <w:lang w:eastAsia="pl-PL"/>
              </w:rPr>
              <w:t>68.5907</w:t>
            </w:r>
          </w:p>
        </w:tc>
        <w:tc>
          <w:tcPr>
            <w:tcW w:w="3685" w:type="dxa"/>
            <w:tcBorders>
              <w:top w:val="nil"/>
              <w:left w:val="nil"/>
              <w:bottom w:val="single" w:sz="4" w:space="0" w:color="auto"/>
              <w:right w:val="single" w:sz="4" w:space="0" w:color="auto"/>
            </w:tcBorders>
            <w:vAlign w:val="bottom"/>
            <w:hideMark/>
          </w:tcPr>
          <w:p w14:paraId="2C297B4C" w14:textId="77777777" w:rsidR="007324D1" w:rsidRPr="007324D1" w:rsidRDefault="007324D1" w:rsidP="007324D1">
            <w:pPr>
              <w:suppressAutoHyphens w:val="0"/>
              <w:jc w:val="center"/>
              <w:rPr>
                <w:sz w:val="16"/>
                <w:szCs w:val="16"/>
                <w:lang w:eastAsia="pl-PL"/>
              </w:rPr>
            </w:pPr>
            <w:r w:rsidRPr="007324D1">
              <w:rPr>
                <w:sz w:val="16"/>
                <w:szCs w:val="16"/>
                <w:lang w:eastAsia="pl-PL"/>
              </w:rPr>
              <w:t>RIVa 0.3000; RIVb 8.2684; RV 25.7406; RVI 1.6319; ŁIV 13.2000; ŁV 0.9723; ŁVI 0.4100; PsIV 6.3077; PsV 0.6268; PsVI 0.1300; W 1.0500; Lzr-RIVb 1.1100; Lzr-RV 0.3200; Br-RIVb 3.4768; N 4.2893; Ws 0.7569</w:t>
            </w:r>
          </w:p>
        </w:tc>
      </w:tr>
      <w:tr w:rsidR="007324D1" w:rsidRPr="007324D1" w14:paraId="6AD8D5F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93EB8C9" w14:textId="77777777" w:rsidR="007324D1" w:rsidRPr="007324D1" w:rsidRDefault="007324D1" w:rsidP="007324D1">
            <w:pPr>
              <w:suppressAutoHyphens w:val="0"/>
              <w:jc w:val="center"/>
              <w:rPr>
                <w:sz w:val="16"/>
                <w:szCs w:val="16"/>
                <w:lang w:eastAsia="pl-PL"/>
              </w:rPr>
            </w:pPr>
            <w:r w:rsidRPr="007324D1">
              <w:rPr>
                <w:sz w:val="16"/>
                <w:szCs w:val="16"/>
                <w:lang w:eastAsia="pl-PL"/>
              </w:rPr>
              <w:t>74</w:t>
            </w:r>
          </w:p>
        </w:tc>
        <w:tc>
          <w:tcPr>
            <w:tcW w:w="1701" w:type="dxa"/>
            <w:tcBorders>
              <w:top w:val="nil"/>
              <w:left w:val="nil"/>
              <w:bottom w:val="single" w:sz="4" w:space="0" w:color="auto"/>
              <w:right w:val="single" w:sz="4" w:space="0" w:color="auto"/>
            </w:tcBorders>
            <w:noWrap/>
            <w:vAlign w:val="bottom"/>
            <w:hideMark/>
          </w:tcPr>
          <w:p w14:paraId="1643B63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221605_5.0003.12/48</w:t>
            </w:r>
          </w:p>
        </w:tc>
        <w:tc>
          <w:tcPr>
            <w:tcW w:w="1134" w:type="dxa"/>
            <w:tcBorders>
              <w:top w:val="nil"/>
              <w:left w:val="nil"/>
              <w:bottom w:val="single" w:sz="4" w:space="0" w:color="auto"/>
              <w:right w:val="single" w:sz="4" w:space="0" w:color="auto"/>
            </w:tcBorders>
            <w:vAlign w:val="bottom"/>
            <w:hideMark/>
          </w:tcPr>
          <w:p w14:paraId="3EB107A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87EB489" w14:textId="77777777" w:rsidR="007324D1" w:rsidRPr="007324D1" w:rsidRDefault="007324D1" w:rsidP="007324D1">
            <w:pPr>
              <w:suppressAutoHyphens w:val="0"/>
              <w:jc w:val="center"/>
              <w:rPr>
                <w:sz w:val="16"/>
                <w:szCs w:val="16"/>
                <w:lang w:eastAsia="pl-PL"/>
              </w:rPr>
            </w:pPr>
            <w:r w:rsidRPr="007324D1">
              <w:rPr>
                <w:sz w:val="16"/>
                <w:szCs w:val="16"/>
                <w:lang w:eastAsia="pl-PL"/>
              </w:rPr>
              <w:t>Cygusy</w:t>
            </w:r>
          </w:p>
        </w:tc>
        <w:tc>
          <w:tcPr>
            <w:tcW w:w="1276" w:type="dxa"/>
            <w:tcBorders>
              <w:top w:val="nil"/>
              <w:left w:val="nil"/>
              <w:bottom w:val="single" w:sz="4" w:space="0" w:color="auto"/>
              <w:right w:val="single" w:sz="4" w:space="0" w:color="auto"/>
            </w:tcBorders>
            <w:noWrap/>
            <w:vAlign w:val="bottom"/>
            <w:hideMark/>
          </w:tcPr>
          <w:p w14:paraId="1FE0A7B7" w14:textId="77777777" w:rsidR="007324D1" w:rsidRPr="007324D1" w:rsidRDefault="007324D1" w:rsidP="007324D1">
            <w:pPr>
              <w:suppressAutoHyphens w:val="0"/>
              <w:jc w:val="center"/>
              <w:rPr>
                <w:sz w:val="16"/>
                <w:szCs w:val="16"/>
                <w:lang w:eastAsia="pl-PL"/>
              </w:rPr>
            </w:pPr>
            <w:r w:rsidRPr="007324D1">
              <w:rPr>
                <w:sz w:val="16"/>
                <w:szCs w:val="16"/>
                <w:lang w:eastAsia="pl-PL"/>
              </w:rPr>
              <w:t>86.1150</w:t>
            </w:r>
          </w:p>
        </w:tc>
        <w:tc>
          <w:tcPr>
            <w:tcW w:w="3685" w:type="dxa"/>
            <w:tcBorders>
              <w:top w:val="nil"/>
              <w:left w:val="nil"/>
              <w:bottom w:val="single" w:sz="4" w:space="0" w:color="auto"/>
              <w:right w:val="single" w:sz="4" w:space="0" w:color="auto"/>
            </w:tcBorders>
            <w:vAlign w:val="bottom"/>
            <w:hideMark/>
          </w:tcPr>
          <w:p w14:paraId="088ED6F3" w14:textId="77777777" w:rsidR="007324D1" w:rsidRPr="007324D1" w:rsidRDefault="007324D1" w:rsidP="007324D1">
            <w:pPr>
              <w:suppressAutoHyphens w:val="0"/>
              <w:jc w:val="center"/>
              <w:rPr>
                <w:sz w:val="16"/>
                <w:szCs w:val="16"/>
                <w:lang w:eastAsia="pl-PL"/>
              </w:rPr>
            </w:pPr>
            <w:r w:rsidRPr="007324D1">
              <w:rPr>
                <w:sz w:val="16"/>
                <w:szCs w:val="16"/>
                <w:lang w:eastAsia="pl-PL"/>
              </w:rPr>
              <w:t>RIIIa 3.8300; RIIIb 44.0257; RIVa 25.2489; RIVb 7.4839; RV 1.8265; ŁVI 2.0300; PsIV 0.8100; PsV 0.2400; W 0.0700; N 0.5500</w:t>
            </w:r>
          </w:p>
        </w:tc>
      </w:tr>
      <w:tr w:rsidR="007324D1" w:rsidRPr="007324D1" w14:paraId="07BFC2C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B95F6BF" w14:textId="77777777" w:rsidR="007324D1" w:rsidRPr="007324D1" w:rsidRDefault="007324D1" w:rsidP="007324D1">
            <w:pPr>
              <w:suppressAutoHyphens w:val="0"/>
              <w:jc w:val="center"/>
              <w:rPr>
                <w:sz w:val="16"/>
                <w:szCs w:val="16"/>
                <w:lang w:eastAsia="pl-PL"/>
              </w:rPr>
            </w:pPr>
            <w:r w:rsidRPr="007324D1">
              <w:rPr>
                <w:sz w:val="16"/>
                <w:szCs w:val="16"/>
                <w:lang w:eastAsia="pl-PL"/>
              </w:rPr>
              <w:t>75</w:t>
            </w:r>
          </w:p>
        </w:tc>
        <w:tc>
          <w:tcPr>
            <w:tcW w:w="1701" w:type="dxa"/>
            <w:tcBorders>
              <w:top w:val="nil"/>
              <w:left w:val="nil"/>
              <w:bottom w:val="single" w:sz="4" w:space="0" w:color="auto"/>
              <w:right w:val="single" w:sz="4" w:space="0" w:color="auto"/>
            </w:tcBorders>
            <w:noWrap/>
            <w:vAlign w:val="bottom"/>
            <w:hideMark/>
          </w:tcPr>
          <w:p w14:paraId="6327BAE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221605_5.0003.18/5</w:t>
            </w:r>
          </w:p>
        </w:tc>
        <w:tc>
          <w:tcPr>
            <w:tcW w:w="1134" w:type="dxa"/>
            <w:tcBorders>
              <w:top w:val="nil"/>
              <w:left w:val="nil"/>
              <w:bottom w:val="single" w:sz="4" w:space="0" w:color="auto"/>
              <w:right w:val="single" w:sz="4" w:space="0" w:color="auto"/>
            </w:tcBorders>
            <w:vAlign w:val="bottom"/>
            <w:hideMark/>
          </w:tcPr>
          <w:p w14:paraId="063A0EA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C5000BD" w14:textId="77777777" w:rsidR="007324D1" w:rsidRPr="007324D1" w:rsidRDefault="007324D1" w:rsidP="007324D1">
            <w:pPr>
              <w:suppressAutoHyphens w:val="0"/>
              <w:jc w:val="center"/>
              <w:rPr>
                <w:sz w:val="16"/>
                <w:szCs w:val="16"/>
                <w:lang w:eastAsia="pl-PL"/>
              </w:rPr>
            </w:pPr>
            <w:r w:rsidRPr="007324D1">
              <w:rPr>
                <w:sz w:val="16"/>
                <w:szCs w:val="16"/>
                <w:lang w:eastAsia="pl-PL"/>
              </w:rPr>
              <w:t>Cygusy</w:t>
            </w:r>
          </w:p>
        </w:tc>
        <w:tc>
          <w:tcPr>
            <w:tcW w:w="1276" w:type="dxa"/>
            <w:tcBorders>
              <w:top w:val="nil"/>
              <w:left w:val="nil"/>
              <w:bottom w:val="single" w:sz="4" w:space="0" w:color="auto"/>
              <w:right w:val="single" w:sz="4" w:space="0" w:color="auto"/>
            </w:tcBorders>
            <w:noWrap/>
            <w:vAlign w:val="bottom"/>
            <w:hideMark/>
          </w:tcPr>
          <w:p w14:paraId="24395317" w14:textId="77777777" w:rsidR="007324D1" w:rsidRPr="007324D1" w:rsidRDefault="007324D1" w:rsidP="007324D1">
            <w:pPr>
              <w:suppressAutoHyphens w:val="0"/>
              <w:jc w:val="center"/>
              <w:rPr>
                <w:sz w:val="16"/>
                <w:szCs w:val="16"/>
                <w:lang w:eastAsia="pl-PL"/>
              </w:rPr>
            </w:pPr>
            <w:r w:rsidRPr="007324D1">
              <w:rPr>
                <w:sz w:val="16"/>
                <w:szCs w:val="16"/>
                <w:lang w:eastAsia="pl-PL"/>
              </w:rPr>
              <w:t>22.1627</w:t>
            </w:r>
          </w:p>
        </w:tc>
        <w:tc>
          <w:tcPr>
            <w:tcW w:w="3685" w:type="dxa"/>
            <w:tcBorders>
              <w:top w:val="nil"/>
              <w:left w:val="nil"/>
              <w:bottom w:val="single" w:sz="4" w:space="0" w:color="auto"/>
              <w:right w:val="single" w:sz="4" w:space="0" w:color="auto"/>
            </w:tcBorders>
            <w:vAlign w:val="bottom"/>
            <w:hideMark/>
          </w:tcPr>
          <w:p w14:paraId="463559B8" w14:textId="77777777" w:rsidR="007324D1" w:rsidRPr="007324D1" w:rsidRDefault="007324D1" w:rsidP="007324D1">
            <w:pPr>
              <w:suppressAutoHyphens w:val="0"/>
              <w:jc w:val="center"/>
              <w:rPr>
                <w:sz w:val="16"/>
                <w:szCs w:val="16"/>
                <w:lang w:eastAsia="pl-PL"/>
              </w:rPr>
            </w:pPr>
            <w:r w:rsidRPr="007324D1">
              <w:rPr>
                <w:sz w:val="16"/>
                <w:szCs w:val="16"/>
                <w:lang w:eastAsia="pl-PL"/>
              </w:rPr>
              <w:t>RIVb 1.2100; RV 11.0627; RVI 2.0600; ŁV 3.1000; W 0.4000; N 4.3300</w:t>
            </w:r>
          </w:p>
        </w:tc>
      </w:tr>
      <w:tr w:rsidR="007324D1" w:rsidRPr="007324D1" w14:paraId="6DDE137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2A1464E" w14:textId="77777777" w:rsidR="007324D1" w:rsidRPr="007324D1" w:rsidRDefault="007324D1" w:rsidP="007324D1">
            <w:pPr>
              <w:suppressAutoHyphens w:val="0"/>
              <w:jc w:val="center"/>
              <w:rPr>
                <w:sz w:val="16"/>
                <w:szCs w:val="16"/>
                <w:lang w:eastAsia="pl-PL"/>
              </w:rPr>
            </w:pPr>
            <w:r w:rsidRPr="007324D1">
              <w:rPr>
                <w:sz w:val="16"/>
                <w:szCs w:val="16"/>
                <w:lang w:eastAsia="pl-PL"/>
              </w:rPr>
              <w:t>76</w:t>
            </w:r>
          </w:p>
        </w:tc>
        <w:tc>
          <w:tcPr>
            <w:tcW w:w="1701" w:type="dxa"/>
            <w:tcBorders>
              <w:top w:val="nil"/>
              <w:left w:val="nil"/>
              <w:bottom w:val="single" w:sz="4" w:space="0" w:color="auto"/>
              <w:right w:val="single" w:sz="4" w:space="0" w:color="auto"/>
            </w:tcBorders>
            <w:noWrap/>
            <w:vAlign w:val="bottom"/>
            <w:hideMark/>
          </w:tcPr>
          <w:p w14:paraId="601306A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221605_5.0003.2/5</w:t>
            </w:r>
          </w:p>
        </w:tc>
        <w:tc>
          <w:tcPr>
            <w:tcW w:w="1134" w:type="dxa"/>
            <w:tcBorders>
              <w:top w:val="nil"/>
              <w:left w:val="nil"/>
              <w:bottom w:val="single" w:sz="4" w:space="0" w:color="auto"/>
              <w:right w:val="single" w:sz="4" w:space="0" w:color="auto"/>
            </w:tcBorders>
            <w:vAlign w:val="bottom"/>
            <w:hideMark/>
          </w:tcPr>
          <w:p w14:paraId="54F26F0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39B761A" w14:textId="77777777" w:rsidR="007324D1" w:rsidRPr="007324D1" w:rsidRDefault="007324D1" w:rsidP="007324D1">
            <w:pPr>
              <w:suppressAutoHyphens w:val="0"/>
              <w:jc w:val="center"/>
              <w:rPr>
                <w:sz w:val="16"/>
                <w:szCs w:val="16"/>
                <w:lang w:eastAsia="pl-PL"/>
              </w:rPr>
            </w:pPr>
            <w:r w:rsidRPr="007324D1">
              <w:rPr>
                <w:sz w:val="16"/>
                <w:szCs w:val="16"/>
                <w:lang w:eastAsia="pl-PL"/>
              </w:rPr>
              <w:t>Cygusy</w:t>
            </w:r>
          </w:p>
        </w:tc>
        <w:tc>
          <w:tcPr>
            <w:tcW w:w="1276" w:type="dxa"/>
            <w:tcBorders>
              <w:top w:val="nil"/>
              <w:left w:val="nil"/>
              <w:bottom w:val="single" w:sz="4" w:space="0" w:color="auto"/>
              <w:right w:val="single" w:sz="4" w:space="0" w:color="auto"/>
            </w:tcBorders>
            <w:noWrap/>
            <w:vAlign w:val="bottom"/>
            <w:hideMark/>
          </w:tcPr>
          <w:p w14:paraId="2E0EB39D" w14:textId="77777777" w:rsidR="007324D1" w:rsidRPr="007324D1" w:rsidRDefault="007324D1" w:rsidP="007324D1">
            <w:pPr>
              <w:suppressAutoHyphens w:val="0"/>
              <w:jc w:val="center"/>
              <w:rPr>
                <w:sz w:val="16"/>
                <w:szCs w:val="16"/>
                <w:lang w:eastAsia="pl-PL"/>
              </w:rPr>
            </w:pPr>
            <w:r w:rsidRPr="007324D1">
              <w:rPr>
                <w:sz w:val="16"/>
                <w:szCs w:val="16"/>
                <w:lang w:eastAsia="pl-PL"/>
              </w:rPr>
              <w:t>83.7446</w:t>
            </w:r>
          </w:p>
        </w:tc>
        <w:tc>
          <w:tcPr>
            <w:tcW w:w="3685" w:type="dxa"/>
            <w:tcBorders>
              <w:top w:val="nil"/>
              <w:left w:val="nil"/>
              <w:bottom w:val="single" w:sz="4" w:space="0" w:color="auto"/>
              <w:right w:val="single" w:sz="4" w:space="0" w:color="auto"/>
            </w:tcBorders>
            <w:vAlign w:val="bottom"/>
            <w:hideMark/>
          </w:tcPr>
          <w:p w14:paraId="050D64BB" w14:textId="77777777" w:rsidR="007324D1" w:rsidRPr="007324D1" w:rsidRDefault="007324D1" w:rsidP="007324D1">
            <w:pPr>
              <w:suppressAutoHyphens w:val="0"/>
              <w:jc w:val="center"/>
              <w:rPr>
                <w:sz w:val="16"/>
                <w:szCs w:val="16"/>
                <w:lang w:eastAsia="pl-PL"/>
              </w:rPr>
            </w:pPr>
            <w:r w:rsidRPr="007324D1">
              <w:rPr>
                <w:sz w:val="16"/>
                <w:szCs w:val="16"/>
                <w:lang w:eastAsia="pl-PL"/>
              </w:rPr>
              <w:t>RIVa 0.5897; RIVb 38.9192; RV 27.2300; RVI 6.0100; ŁIV 8.4700; PsIV 2.0900; W 0.2057; N 0.2300</w:t>
            </w:r>
          </w:p>
        </w:tc>
      </w:tr>
      <w:tr w:rsidR="007324D1" w:rsidRPr="007324D1" w14:paraId="695D190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B9E1C56" w14:textId="77777777" w:rsidR="007324D1" w:rsidRPr="007324D1" w:rsidRDefault="007324D1" w:rsidP="007324D1">
            <w:pPr>
              <w:suppressAutoHyphens w:val="0"/>
              <w:jc w:val="center"/>
              <w:rPr>
                <w:sz w:val="16"/>
                <w:szCs w:val="16"/>
                <w:lang w:eastAsia="pl-PL"/>
              </w:rPr>
            </w:pPr>
            <w:r w:rsidRPr="007324D1">
              <w:rPr>
                <w:sz w:val="16"/>
                <w:szCs w:val="16"/>
                <w:lang w:eastAsia="pl-PL"/>
              </w:rPr>
              <w:t>77</w:t>
            </w:r>
          </w:p>
        </w:tc>
        <w:tc>
          <w:tcPr>
            <w:tcW w:w="1701" w:type="dxa"/>
            <w:tcBorders>
              <w:top w:val="nil"/>
              <w:left w:val="nil"/>
              <w:bottom w:val="single" w:sz="4" w:space="0" w:color="auto"/>
              <w:right w:val="single" w:sz="4" w:space="0" w:color="auto"/>
            </w:tcBorders>
            <w:noWrap/>
            <w:vAlign w:val="bottom"/>
            <w:hideMark/>
          </w:tcPr>
          <w:p w14:paraId="7BB21A8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221605_5.0003.21/2</w:t>
            </w:r>
          </w:p>
        </w:tc>
        <w:tc>
          <w:tcPr>
            <w:tcW w:w="1134" w:type="dxa"/>
            <w:tcBorders>
              <w:top w:val="nil"/>
              <w:left w:val="nil"/>
              <w:bottom w:val="single" w:sz="4" w:space="0" w:color="auto"/>
              <w:right w:val="single" w:sz="4" w:space="0" w:color="auto"/>
            </w:tcBorders>
            <w:vAlign w:val="bottom"/>
            <w:hideMark/>
          </w:tcPr>
          <w:p w14:paraId="7AB0C70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ACFEF25" w14:textId="77777777" w:rsidR="007324D1" w:rsidRPr="007324D1" w:rsidRDefault="007324D1" w:rsidP="007324D1">
            <w:pPr>
              <w:suppressAutoHyphens w:val="0"/>
              <w:jc w:val="center"/>
              <w:rPr>
                <w:sz w:val="16"/>
                <w:szCs w:val="16"/>
                <w:lang w:eastAsia="pl-PL"/>
              </w:rPr>
            </w:pPr>
            <w:r w:rsidRPr="007324D1">
              <w:rPr>
                <w:sz w:val="16"/>
                <w:szCs w:val="16"/>
                <w:lang w:eastAsia="pl-PL"/>
              </w:rPr>
              <w:t>Cygusy</w:t>
            </w:r>
          </w:p>
        </w:tc>
        <w:tc>
          <w:tcPr>
            <w:tcW w:w="1276" w:type="dxa"/>
            <w:tcBorders>
              <w:top w:val="nil"/>
              <w:left w:val="nil"/>
              <w:bottom w:val="single" w:sz="4" w:space="0" w:color="auto"/>
              <w:right w:val="single" w:sz="4" w:space="0" w:color="auto"/>
            </w:tcBorders>
            <w:noWrap/>
            <w:vAlign w:val="bottom"/>
            <w:hideMark/>
          </w:tcPr>
          <w:p w14:paraId="461640AC" w14:textId="77777777" w:rsidR="007324D1" w:rsidRPr="007324D1" w:rsidRDefault="007324D1" w:rsidP="007324D1">
            <w:pPr>
              <w:suppressAutoHyphens w:val="0"/>
              <w:jc w:val="center"/>
              <w:rPr>
                <w:sz w:val="16"/>
                <w:szCs w:val="16"/>
                <w:lang w:eastAsia="pl-PL"/>
              </w:rPr>
            </w:pPr>
            <w:r w:rsidRPr="007324D1">
              <w:rPr>
                <w:sz w:val="16"/>
                <w:szCs w:val="16"/>
                <w:lang w:eastAsia="pl-PL"/>
              </w:rPr>
              <w:t>18.4361</w:t>
            </w:r>
          </w:p>
        </w:tc>
        <w:tc>
          <w:tcPr>
            <w:tcW w:w="3685" w:type="dxa"/>
            <w:tcBorders>
              <w:top w:val="nil"/>
              <w:left w:val="nil"/>
              <w:bottom w:val="single" w:sz="4" w:space="0" w:color="auto"/>
              <w:right w:val="single" w:sz="4" w:space="0" w:color="auto"/>
            </w:tcBorders>
            <w:vAlign w:val="bottom"/>
            <w:hideMark/>
          </w:tcPr>
          <w:p w14:paraId="5EBBE56B" w14:textId="77777777" w:rsidR="007324D1" w:rsidRPr="007324D1" w:rsidRDefault="007324D1" w:rsidP="007324D1">
            <w:pPr>
              <w:suppressAutoHyphens w:val="0"/>
              <w:jc w:val="center"/>
              <w:rPr>
                <w:sz w:val="16"/>
                <w:szCs w:val="16"/>
                <w:lang w:eastAsia="pl-PL"/>
              </w:rPr>
            </w:pPr>
            <w:r w:rsidRPr="007324D1">
              <w:rPr>
                <w:sz w:val="16"/>
                <w:szCs w:val="16"/>
                <w:lang w:eastAsia="pl-PL"/>
              </w:rPr>
              <w:t>ŁIV 11.6600; ŁV 2.2300; ŁVI 2.4400; PsV 1.2461; W 0.8600</w:t>
            </w:r>
          </w:p>
        </w:tc>
      </w:tr>
      <w:tr w:rsidR="007324D1" w:rsidRPr="007324D1" w14:paraId="0A00EAE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396159C" w14:textId="77777777" w:rsidR="007324D1" w:rsidRPr="007324D1" w:rsidRDefault="007324D1" w:rsidP="007324D1">
            <w:pPr>
              <w:suppressAutoHyphens w:val="0"/>
              <w:jc w:val="center"/>
              <w:rPr>
                <w:sz w:val="16"/>
                <w:szCs w:val="16"/>
                <w:lang w:eastAsia="pl-PL"/>
              </w:rPr>
            </w:pPr>
            <w:r w:rsidRPr="007324D1">
              <w:rPr>
                <w:sz w:val="16"/>
                <w:szCs w:val="16"/>
                <w:lang w:eastAsia="pl-PL"/>
              </w:rPr>
              <w:t>78</w:t>
            </w:r>
          </w:p>
        </w:tc>
        <w:tc>
          <w:tcPr>
            <w:tcW w:w="1701" w:type="dxa"/>
            <w:tcBorders>
              <w:top w:val="nil"/>
              <w:left w:val="nil"/>
              <w:bottom w:val="single" w:sz="4" w:space="0" w:color="auto"/>
              <w:right w:val="single" w:sz="4" w:space="0" w:color="auto"/>
            </w:tcBorders>
            <w:noWrap/>
            <w:vAlign w:val="bottom"/>
            <w:hideMark/>
          </w:tcPr>
          <w:p w14:paraId="1FC7C30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221605_5.0003.25</w:t>
            </w:r>
          </w:p>
        </w:tc>
        <w:tc>
          <w:tcPr>
            <w:tcW w:w="1134" w:type="dxa"/>
            <w:tcBorders>
              <w:top w:val="nil"/>
              <w:left w:val="nil"/>
              <w:bottom w:val="single" w:sz="4" w:space="0" w:color="auto"/>
              <w:right w:val="single" w:sz="4" w:space="0" w:color="auto"/>
            </w:tcBorders>
            <w:vAlign w:val="bottom"/>
            <w:hideMark/>
          </w:tcPr>
          <w:p w14:paraId="4D910C8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09B5B7B" w14:textId="77777777" w:rsidR="007324D1" w:rsidRPr="007324D1" w:rsidRDefault="007324D1" w:rsidP="007324D1">
            <w:pPr>
              <w:suppressAutoHyphens w:val="0"/>
              <w:jc w:val="center"/>
              <w:rPr>
                <w:sz w:val="16"/>
                <w:szCs w:val="16"/>
                <w:lang w:eastAsia="pl-PL"/>
              </w:rPr>
            </w:pPr>
            <w:r w:rsidRPr="007324D1">
              <w:rPr>
                <w:sz w:val="16"/>
                <w:szCs w:val="16"/>
                <w:lang w:eastAsia="pl-PL"/>
              </w:rPr>
              <w:t>Cygusy</w:t>
            </w:r>
          </w:p>
        </w:tc>
        <w:tc>
          <w:tcPr>
            <w:tcW w:w="1276" w:type="dxa"/>
            <w:tcBorders>
              <w:top w:val="nil"/>
              <w:left w:val="nil"/>
              <w:bottom w:val="single" w:sz="4" w:space="0" w:color="auto"/>
              <w:right w:val="single" w:sz="4" w:space="0" w:color="auto"/>
            </w:tcBorders>
            <w:noWrap/>
            <w:vAlign w:val="bottom"/>
            <w:hideMark/>
          </w:tcPr>
          <w:p w14:paraId="73116ADA" w14:textId="77777777" w:rsidR="007324D1" w:rsidRPr="007324D1" w:rsidRDefault="007324D1" w:rsidP="007324D1">
            <w:pPr>
              <w:suppressAutoHyphens w:val="0"/>
              <w:jc w:val="center"/>
              <w:rPr>
                <w:sz w:val="16"/>
                <w:szCs w:val="16"/>
                <w:lang w:eastAsia="pl-PL"/>
              </w:rPr>
            </w:pPr>
            <w:r w:rsidRPr="007324D1">
              <w:rPr>
                <w:sz w:val="16"/>
                <w:szCs w:val="16"/>
                <w:lang w:eastAsia="pl-PL"/>
              </w:rPr>
              <w:t>3.13</w:t>
            </w:r>
          </w:p>
        </w:tc>
        <w:tc>
          <w:tcPr>
            <w:tcW w:w="3685" w:type="dxa"/>
            <w:tcBorders>
              <w:top w:val="nil"/>
              <w:left w:val="nil"/>
              <w:bottom w:val="single" w:sz="4" w:space="0" w:color="auto"/>
              <w:right w:val="single" w:sz="4" w:space="0" w:color="auto"/>
            </w:tcBorders>
            <w:vAlign w:val="bottom"/>
            <w:hideMark/>
          </w:tcPr>
          <w:p w14:paraId="7E3D1FFB" w14:textId="77777777" w:rsidR="007324D1" w:rsidRPr="007324D1" w:rsidRDefault="007324D1" w:rsidP="007324D1">
            <w:pPr>
              <w:suppressAutoHyphens w:val="0"/>
              <w:jc w:val="center"/>
              <w:rPr>
                <w:sz w:val="16"/>
                <w:szCs w:val="16"/>
                <w:lang w:eastAsia="pl-PL"/>
              </w:rPr>
            </w:pPr>
            <w:r w:rsidRPr="007324D1">
              <w:rPr>
                <w:sz w:val="16"/>
                <w:szCs w:val="16"/>
                <w:lang w:eastAsia="pl-PL"/>
              </w:rPr>
              <w:t>ŁIV 1.78; ŁV 0.27; ŁVI 0.52; W 0.16; N 0.40</w:t>
            </w:r>
          </w:p>
        </w:tc>
      </w:tr>
      <w:tr w:rsidR="007324D1" w:rsidRPr="007324D1" w14:paraId="08B4C41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03F759B" w14:textId="77777777" w:rsidR="007324D1" w:rsidRPr="007324D1" w:rsidRDefault="007324D1" w:rsidP="007324D1">
            <w:pPr>
              <w:suppressAutoHyphens w:val="0"/>
              <w:jc w:val="center"/>
              <w:rPr>
                <w:sz w:val="16"/>
                <w:szCs w:val="16"/>
                <w:lang w:eastAsia="pl-PL"/>
              </w:rPr>
            </w:pPr>
            <w:r w:rsidRPr="007324D1">
              <w:rPr>
                <w:sz w:val="16"/>
                <w:szCs w:val="16"/>
                <w:lang w:eastAsia="pl-PL"/>
              </w:rPr>
              <w:t>79</w:t>
            </w:r>
          </w:p>
        </w:tc>
        <w:tc>
          <w:tcPr>
            <w:tcW w:w="1701" w:type="dxa"/>
            <w:tcBorders>
              <w:top w:val="nil"/>
              <w:left w:val="nil"/>
              <w:bottom w:val="single" w:sz="4" w:space="0" w:color="auto"/>
              <w:right w:val="single" w:sz="4" w:space="0" w:color="auto"/>
            </w:tcBorders>
            <w:noWrap/>
            <w:vAlign w:val="bottom"/>
            <w:hideMark/>
          </w:tcPr>
          <w:p w14:paraId="7D8F9A2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221605_5.0003.26</w:t>
            </w:r>
          </w:p>
        </w:tc>
        <w:tc>
          <w:tcPr>
            <w:tcW w:w="1134" w:type="dxa"/>
            <w:tcBorders>
              <w:top w:val="nil"/>
              <w:left w:val="nil"/>
              <w:bottom w:val="single" w:sz="4" w:space="0" w:color="auto"/>
              <w:right w:val="single" w:sz="4" w:space="0" w:color="auto"/>
            </w:tcBorders>
            <w:vAlign w:val="bottom"/>
            <w:hideMark/>
          </w:tcPr>
          <w:p w14:paraId="091A3BD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E756C75" w14:textId="77777777" w:rsidR="007324D1" w:rsidRPr="007324D1" w:rsidRDefault="007324D1" w:rsidP="007324D1">
            <w:pPr>
              <w:suppressAutoHyphens w:val="0"/>
              <w:jc w:val="center"/>
              <w:rPr>
                <w:sz w:val="16"/>
                <w:szCs w:val="16"/>
                <w:lang w:eastAsia="pl-PL"/>
              </w:rPr>
            </w:pPr>
            <w:r w:rsidRPr="007324D1">
              <w:rPr>
                <w:sz w:val="16"/>
                <w:szCs w:val="16"/>
                <w:lang w:eastAsia="pl-PL"/>
              </w:rPr>
              <w:t>Cygusy</w:t>
            </w:r>
          </w:p>
        </w:tc>
        <w:tc>
          <w:tcPr>
            <w:tcW w:w="1276" w:type="dxa"/>
            <w:tcBorders>
              <w:top w:val="nil"/>
              <w:left w:val="nil"/>
              <w:bottom w:val="single" w:sz="4" w:space="0" w:color="auto"/>
              <w:right w:val="single" w:sz="4" w:space="0" w:color="auto"/>
            </w:tcBorders>
            <w:noWrap/>
            <w:vAlign w:val="bottom"/>
            <w:hideMark/>
          </w:tcPr>
          <w:p w14:paraId="09CEB2CD" w14:textId="77777777" w:rsidR="007324D1" w:rsidRPr="007324D1" w:rsidRDefault="007324D1" w:rsidP="007324D1">
            <w:pPr>
              <w:suppressAutoHyphens w:val="0"/>
              <w:jc w:val="center"/>
              <w:rPr>
                <w:sz w:val="16"/>
                <w:szCs w:val="16"/>
                <w:lang w:eastAsia="pl-PL"/>
              </w:rPr>
            </w:pPr>
            <w:r w:rsidRPr="007324D1">
              <w:rPr>
                <w:sz w:val="16"/>
                <w:szCs w:val="16"/>
                <w:lang w:eastAsia="pl-PL"/>
              </w:rPr>
              <w:t>4.42</w:t>
            </w:r>
          </w:p>
        </w:tc>
        <w:tc>
          <w:tcPr>
            <w:tcW w:w="3685" w:type="dxa"/>
            <w:tcBorders>
              <w:top w:val="nil"/>
              <w:left w:val="nil"/>
              <w:bottom w:val="single" w:sz="4" w:space="0" w:color="auto"/>
              <w:right w:val="single" w:sz="4" w:space="0" w:color="auto"/>
            </w:tcBorders>
            <w:vAlign w:val="bottom"/>
            <w:hideMark/>
          </w:tcPr>
          <w:p w14:paraId="59AE2455" w14:textId="77777777" w:rsidR="007324D1" w:rsidRPr="007324D1" w:rsidRDefault="007324D1" w:rsidP="007324D1">
            <w:pPr>
              <w:suppressAutoHyphens w:val="0"/>
              <w:jc w:val="center"/>
              <w:rPr>
                <w:sz w:val="16"/>
                <w:szCs w:val="16"/>
                <w:lang w:eastAsia="pl-PL"/>
              </w:rPr>
            </w:pPr>
            <w:r w:rsidRPr="007324D1">
              <w:rPr>
                <w:sz w:val="16"/>
                <w:szCs w:val="16"/>
                <w:lang w:eastAsia="pl-PL"/>
              </w:rPr>
              <w:t>ŁIV 1.63; ŁVI 0.25; PsIV 0.45; PsV 0.41; W 0.17; N 1.51</w:t>
            </w:r>
          </w:p>
        </w:tc>
      </w:tr>
      <w:tr w:rsidR="007324D1" w:rsidRPr="007324D1" w14:paraId="0B32F36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9D49AAD" w14:textId="77777777" w:rsidR="007324D1" w:rsidRPr="007324D1" w:rsidRDefault="007324D1" w:rsidP="007324D1">
            <w:pPr>
              <w:suppressAutoHyphens w:val="0"/>
              <w:jc w:val="center"/>
              <w:rPr>
                <w:sz w:val="16"/>
                <w:szCs w:val="16"/>
                <w:lang w:eastAsia="pl-PL"/>
              </w:rPr>
            </w:pPr>
            <w:r w:rsidRPr="007324D1">
              <w:rPr>
                <w:sz w:val="16"/>
                <w:szCs w:val="16"/>
                <w:lang w:eastAsia="pl-PL"/>
              </w:rPr>
              <w:t>80</w:t>
            </w:r>
          </w:p>
        </w:tc>
        <w:tc>
          <w:tcPr>
            <w:tcW w:w="1701" w:type="dxa"/>
            <w:tcBorders>
              <w:top w:val="nil"/>
              <w:left w:val="nil"/>
              <w:bottom w:val="single" w:sz="4" w:space="0" w:color="auto"/>
              <w:right w:val="single" w:sz="4" w:space="0" w:color="auto"/>
            </w:tcBorders>
            <w:noWrap/>
            <w:vAlign w:val="bottom"/>
            <w:hideMark/>
          </w:tcPr>
          <w:p w14:paraId="0C3EA84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221605_5.0003.27</w:t>
            </w:r>
          </w:p>
        </w:tc>
        <w:tc>
          <w:tcPr>
            <w:tcW w:w="1134" w:type="dxa"/>
            <w:tcBorders>
              <w:top w:val="nil"/>
              <w:left w:val="nil"/>
              <w:bottom w:val="single" w:sz="4" w:space="0" w:color="auto"/>
              <w:right w:val="single" w:sz="4" w:space="0" w:color="auto"/>
            </w:tcBorders>
            <w:vAlign w:val="bottom"/>
            <w:hideMark/>
          </w:tcPr>
          <w:p w14:paraId="5ACA85E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680E902" w14:textId="77777777" w:rsidR="007324D1" w:rsidRPr="007324D1" w:rsidRDefault="007324D1" w:rsidP="007324D1">
            <w:pPr>
              <w:suppressAutoHyphens w:val="0"/>
              <w:jc w:val="center"/>
              <w:rPr>
                <w:sz w:val="16"/>
                <w:szCs w:val="16"/>
                <w:lang w:eastAsia="pl-PL"/>
              </w:rPr>
            </w:pPr>
            <w:r w:rsidRPr="007324D1">
              <w:rPr>
                <w:sz w:val="16"/>
                <w:szCs w:val="16"/>
                <w:lang w:eastAsia="pl-PL"/>
              </w:rPr>
              <w:t>Cygusy</w:t>
            </w:r>
          </w:p>
        </w:tc>
        <w:tc>
          <w:tcPr>
            <w:tcW w:w="1276" w:type="dxa"/>
            <w:tcBorders>
              <w:top w:val="nil"/>
              <w:left w:val="nil"/>
              <w:bottom w:val="single" w:sz="4" w:space="0" w:color="auto"/>
              <w:right w:val="single" w:sz="4" w:space="0" w:color="auto"/>
            </w:tcBorders>
            <w:noWrap/>
            <w:vAlign w:val="bottom"/>
            <w:hideMark/>
          </w:tcPr>
          <w:p w14:paraId="3A77BAA2" w14:textId="77777777" w:rsidR="007324D1" w:rsidRPr="007324D1" w:rsidRDefault="007324D1" w:rsidP="007324D1">
            <w:pPr>
              <w:suppressAutoHyphens w:val="0"/>
              <w:jc w:val="center"/>
              <w:rPr>
                <w:sz w:val="16"/>
                <w:szCs w:val="16"/>
                <w:lang w:eastAsia="pl-PL"/>
              </w:rPr>
            </w:pPr>
            <w:r w:rsidRPr="007324D1">
              <w:rPr>
                <w:sz w:val="16"/>
                <w:szCs w:val="16"/>
                <w:lang w:eastAsia="pl-PL"/>
              </w:rPr>
              <w:t>2.19</w:t>
            </w:r>
          </w:p>
        </w:tc>
        <w:tc>
          <w:tcPr>
            <w:tcW w:w="3685" w:type="dxa"/>
            <w:tcBorders>
              <w:top w:val="nil"/>
              <w:left w:val="nil"/>
              <w:bottom w:val="single" w:sz="4" w:space="0" w:color="auto"/>
              <w:right w:val="single" w:sz="4" w:space="0" w:color="auto"/>
            </w:tcBorders>
            <w:vAlign w:val="bottom"/>
            <w:hideMark/>
          </w:tcPr>
          <w:p w14:paraId="1E3FA894" w14:textId="77777777" w:rsidR="007324D1" w:rsidRPr="007324D1" w:rsidRDefault="007324D1" w:rsidP="007324D1">
            <w:pPr>
              <w:suppressAutoHyphens w:val="0"/>
              <w:jc w:val="center"/>
              <w:rPr>
                <w:sz w:val="16"/>
                <w:szCs w:val="16"/>
                <w:lang w:eastAsia="pl-PL"/>
              </w:rPr>
            </w:pPr>
            <w:r w:rsidRPr="007324D1">
              <w:rPr>
                <w:sz w:val="16"/>
                <w:szCs w:val="16"/>
                <w:lang w:eastAsia="pl-PL"/>
              </w:rPr>
              <w:t>RIVb 0.08; ŁVI 0.16; PsIV 1.86; W 0.02; N 0.07</w:t>
            </w:r>
          </w:p>
        </w:tc>
      </w:tr>
      <w:tr w:rsidR="007324D1" w:rsidRPr="007324D1" w14:paraId="686B4F0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CB1AF9C" w14:textId="77777777" w:rsidR="007324D1" w:rsidRPr="007324D1" w:rsidRDefault="007324D1" w:rsidP="007324D1">
            <w:pPr>
              <w:suppressAutoHyphens w:val="0"/>
              <w:jc w:val="center"/>
              <w:rPr>
                <w:sz w:val="16"/>
                <w:szCs w:val="16"/>
                <w:lang w:eastAsia="pl-PL"/>
              </w:rPr>
            </w:pPr>
            <w:r w:rsidRPr="007324D1">
              <w:rPr>
                <w:sz w:val="16"/>
                <w:szCs w:val="16"/>
                <w:lang w:eastAsia="pl-PL"/>
              </w:rPr>
              <w:t>81</w:t>
            </w:r>
          </w:p>
        </w:tc>
        <w:tc>
          <w:tcPr>
            <w:tcW w:w="1701" w:type="dxa"/>
            <w:tcBorders>
              <w:top w:val="nil"/>
              <w:left w:val="nil"/>
              <w:bottom w:val="single" w:sz="4" w:space="0" w:color="auto"/>
              <w:right w:val="single" w:sz="4" w:space="0" w:color="auto"/>
            </w:tcBorders>
            <w:noWrap/>
            <w:vAlign w:val="bottom"/>
            <w:hideMark/>
          </w:tcPr>
          <w:p w14:paraId="07AAB5B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221605_5.0003.4</w:t>
            </w:r>
          </w:p>
        </w:tc>
        <w:tc>
          <w:tcPr>
            <w:tcW w:w="1134" w:type="dxa"/>
            <w:tcBorders>
              <w:top w:val="nil"/>
              <w:left w:val="nil"/>
              <w:bottom w:val="single" w:sz="4" w:space="0" w:color="auto"/>
              <w:right w:val="single" w:sz="4" w:space="0" w:color="auto"/>
            </w:tcBorders>
            <w:vAlign w:val="bottom"/>
            <w:hideMark/>
          </w:tcPr>
          <w:p w14:paraId="3B08D56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CEF167F" w14:textId="77777777" w:rsidR="007324D1" w:rsidRPr="007324D1" w:rsidRDefault="007324D1" w:rsidP="007324D1">
            <w:pPr>
              <w:suppressAutoHyphens w:val="0"/>
              <w:jc w:val="center"/>
              <w:rPr>
                <w:sz w:val="16"/>
                <w:szCs w:val="16"/>
                <w:lang w:eastAsia="pl-PL"/>
              </w:rPr>
            </w:pPr>
            <w:r w:rsidRPr="007324D1">
              <w:rPr>
                <w:sz w:val="16"/>
                <w:szCs w:val="16"/>
                <w:lang w:eastAsia="pl-PL"/>
              </w:rPr>
              <w:t>Cygusy</w:t>
            </w:r>
          </w:p>
        </w:tc>
        <w:tc>
          <w:tcPr>
            <w:tcW w:w="1276" w:type="dxa"/>
            <w:tcBorders>
              <w:top w:val="nil"/>
              <w:left w:val="nil"/>
              <w:bottom w:val="single" w:sz="4" w:space="0" w:color="auto"/>
              <w:right w:val="single" w:sz="4" w:space="0" w:color="auto"/>
            </w:tcBorders>
            <w:noWrap/>
            <w:vAlign w:val="bottom"/>
            <w:hideMark/>
          </w:tcPr>
          <w:p w14:paraId="5B3EF6AD" w14:textId="77777777" w:rsidR="007324D1" w:rsidRPr="007324D1" w:rsidRDefault="007324D1" w:rsidP="007324D1">
            <w:pPr>
              <w:suppressAutoHyphens w:val="0"/>
              <w:jc w:val="center"/>
              <w:rPr>
                <w:sz w:val="16"/>
                <w:szCs w:val="16"/>
                <w:lang w:eastAsia="pl-PL"/>
              </w:rPr>
            </w:pPr>
            <w:r w:rsidRPr="007324D1">
              <w:rPr>
                <w:sz w:val="16"/>
                <w:szCs w:val="16"/>
                <w:lang w:eastAsia="pl-PL"/>
              </w:rPr>
              <w:t>4.86</w:t>
            </w:r>
          </w:p>
        </w:tc>
        <w:tc>
          <w:tcPr>
            <w:tcW w:w="3685" w:type="dxa"/>
            <w:tcBorders>
              <w:top w:val="nil"/>
              <w:left w:val="nil"/>
              <w:bottom w:val="single" w:sz="4" w:space="0" w:color="auto"/>
              <w:right w:val="single" w:sz="4" w:space="0" w:color="auto"/>
            </w:tcBorders>
            <w:vAlign w:val="bottom"/>
            <w:hideMark/>
          </w:tcPr>
          <w:p w14:paraId="198A444F" w14:textId="77777777" w:rsidR="007324D1" w:rsidRPr="007324D1" w:rsidRDefault="007324D1" w:rsidP="007324D1">
            <w:pPr>
              <w:suppressAutoHyphens w:val="0"/>
              <w:jc w:val="center"/>
              <w:rPr>
                <w:sz w:val="16"/>
                <w:szCs w:val="16"/>
                <w:lang w:eastAsia="pl-PL"/>
              </w:rPr>
            </w:pPr>
            <w:r w:rsidRPr="007324D1">
              <w:rPr>
                <w:sz w:val="16"/>
                <w:szCs w:val="16"/>
                <w:lang w:eastAsia="pl-PL"/>
              </w:rPr>
              <w:t>RV 1.20; ŁIV 3.16; PsV 0.43; W 0.07</w:t>
            </w:r>
          </w:p>
        </w:tc>
      </w:tr>
      <w:tr w:rsidR="007324D1" w:rsidRPr="007324D1" w14:paraId="5477B47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7C3D8EB" w14:textId="77777777" w:rsidR="007324D1" w:rsidRPr="007324D1" w:rsidRDefault="007324D1" w:rsidP="007324D1">
            <w:pPr>
              <w:suppressAutoHyphens w:val="0"/>
              <w:jc w:val="center"/>
              <w:rPr>
                <w:sz w:val="16"/>
                <w:szCs w:val="16"/>
                <w:lang w:eastAsia="pl-PL"/>
              </w:rPr>
            </w:pPr>
            <w:r w:rsidRPr="007324D1">
              <w:rPr>
                <w:sz w:val="16"/>
                <w:szCs w:val="16"/>
                <w:lang w:eastAsia="pl-PL"/>
              </w:rPr>
              <w:t>82</w:t>
            </w:r>
          </w:p>
        </w:tc>
        <w:tc>
          <w:tcPr>
            <w:tcW w:w="1701" w:type="dxa"/>
            <w:tcBorders>
              <w:top w:val="nil"/>
              <w:left w:val="nil"/>
              <w:bottom w:val="single" w:sz="4" w:space="0" w:color="auto"/>
              <w:right w:val="single" w:sz="4" w:space="0" w:color="auto"/>
            </w:tcBorders>
            <w:noWrap/>
            <w:vAlign w:val="bottom"/>
            <w:hideMark/>
          </w:tcPr>
          <w:p w14:paraId="2F65A89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221605_5.0003.51</w:t>
            </w:r>
          </w:p>
        </w:tc>
        <w:tc>
          <w:tcPr>
            <w:tcW w:w="1134" w:type="dxa"/>
            <w:tcBorders>
              <w:top w:val="nil"/>
              <w:left w:val="nil"/>
              <w:bottom w:val="single" w:sz="4" w:space="0" w:color="auto"/>
              <w:right w:val="single" w:sz="4" w:space="0" w:color="auto"/>
            </w:tcBorders>
            <w:vAlign w:val="bottom"/>
            <w:hideMark/>
          </w:tcPr>
          <w:p w14:paraId="6A02184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D693633" w14:textId="77777777" w:rsidR="007324D1" w:rsidRPr="007324D1" w:rsidRDefault="007324D1" w:rsidP="007324D1">
            <w:pPr>
              <w:suppressAutoHyphens w:val="0"/>
              <w:jc w:val="center"/>
              <w:rPr>
                <w:sz w:val="16"/>
                <w:szCs w:val="16"/>
                <w:lang w:eastAsia="pl-PL"/>
              </w:rPr>
            </w:pPr>
            <w:r w:rsidRPr="007324D1">
              <w:rPr>
                <w:sz w:val="16"/>
                <w:szCs w:val="16"/>
                <w:lang w:eastAsia="pl-PL"/>
              </w:rPr>
              <w:t>Cygusy</w:t>
            </w:r>
          </w:p>
        </w:tc>
        <w:tc>
          <w:tcPr>
            <w:tcW w:w="1276" w:type="dxa"/>
            <w:tcBorders>
              <w:top w:val="nil"/>
              <w:left w:val="nil"/>
              <w:bottom w:val="single" w:sz="4" w:space="0" w:color="auto"/>
              <w:right w:val="single" w:sz="4" w:space="0" w:color="auto"/>
            </w:tcBorders>
            <w:noWrap/>
            <w:vAlign w:val="bottom"/>
            <w:hideMark/>
          </w:tcPr>
          <w:p w14:paraId="78513264" w14:textId="77777777" w:rsidR="007324D1" w:rsidRPr="007324D1" w:rsidRDefault="007324D1" w:rsidP="007324D1">
            <w:pPr>
              <w:suppressAutoHyphens w:val="0"/>
              <w:jc w:val="center"/>
              <w:rPr>
                <w:sz w:val="16"/>
                <w:szCs w:val="16"/>
                <w:lang w:eastAsia="pl-PL"/>
              </w:rPr>
            </w:pPr>
            <w:r w:rsidRPr="007324D1">
              <w:rPr>
                <w:sz w:val="16"/>
                <w:szCs w:val="16"/>
                <w:lang w:eastAsia="pl-PL"/>
              </w:rPr>
              <w:t>16.68</w:t>
            </w:r>
          </w:p>
        </w:tc>
        <w:tc>
          <w:tcPr>
            <w:tcW w:w="3685" w:type="dxa"/>
            <w:tcBorders>
              <w:top w:val="nil"/>
              <w:left w:val="nil"/>
              <w:bottom w:val="single" w:sz="4" w:space="0" w:color="auto"/>
              <w:right w:val="single" w:sz="4" w:space="0" w:color="auto"/>
            </w:tcBorders>
            <w:vAlign w:val="bottom"/>
            <w:hideMark/>
          </w:tcPr>
          <w:p w14:paraId="5E072DDF" w14:textId="77777777" w:rsidR="007324D1" w:rsidRPr="007324D1" w:rsidRDefault="007324D1" w:rsidP="007324D1">
            <w:pPr>
              <w:suppressAutoHyphens w:val="0"/>
              <w:jc w:val="center"/>
              <w:rPr>
                <w:sz w:val="16"/>
                <w:szCs w:val="16"/>
                <w:lang w:eastAsia="pl-PL"/>
              </w:rPr>
            </w:pPr>
            <w:r w:rsidRPr="007324D1">
              <w:rPr>
                <w:sz w:val="16"/>
                <w:szCs w:val="16"/>
                <w:lang w:eastAsia="pl-PL"/>
              </w:rPr>
              <w:t>RIVb 6.48; RV 8.83; ŁIV 1.00; W 0.37</w:t>
            </w:r>
          </w:p>
        </w:tc>
      </w:tr>
      <w:tr w:rsidR="007324D1" w:rsidRPr="007324D1" w14:paraId="14F4652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F539ED0" w14:textId="77777777" w:rsidR="007324D1" w:rsidRPr="007324D1" w:rsidRDefault="007324D1" w:rsidP="007324D1">
            <w:pPr>
              <w:suppressAutoHyphens w:val="0"/>
              <w:jc w:val="center"/>
              <w:rPr>
                <w:sz w:val="16"/>
                <w:szCs w:val="16"/>
                <w:lang w:eastAsia="pl-PL"/>
              </w:rPr>
            </w:pPr>
            <w:r w:rsidRPr="007324D1">
              <w:rPr>
                <w:sz w:val="16"/>
                <w:szCs w:val="16"/>
                <w:lang w:eastAsia="pl-PL"/>
              </w:rPr>
              <w:t>83</w:t>
            </w:r>
          </w:p>
        </w:tc>
        <w:tc>
          <w:tcPr>
            <w:tcW w:w="1701" w:type="dxa"/>
            <w:tcBorders>
              <w:top w:val="nil"/>
              <w:left w:val="nil"/>
              <w:bottom w:val="single" w:sz="4" w:space="0" w:color="auto"/>
              <w:right w:val="single" w:sz="4" w:space="0" w:color="auto"/>
            </w:tcBorders>
            <w:noWrap/>
            <w:vAlign w:val="bottom"/>
            <w:hideMark/>
          </w:tcPr>
          <w:p w14:paraId="16005A0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221605_5.0003.54</w:t>
            </w:r>
          </w:p>
        </w:tc>
        <w:tc>
          <w:tcPr>
            <w:tcW w:w="1134" w:type="dxa"/>
            <w:tcBorders>
              <w:top w:val="nil"/>
              <w:left w:val="nil"/>
              <w:bottom w:val="single" w:sz="4" w:space="0" w:color="auto"/>
              <w:right w:val="single" w:sz="4" w:space="0" w:color="auto"/>
            </w:tcBorders>
            <w:vAlign w:val="bottom"/>
            <w:hideMark/>
          </w:tcPr>
          <w:p w14:paraId="268A3E1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07CF51D" w14:textId="77777777" w:rsidR="007324D1" w:rsidRPr="007324D1" w:rsidRDefault="007324D1" w:rsidP="007324D1">
            <w:pPr>
              <w:suppressAutoHyphens w:val="0"/>
              <w:jc w:val="center"/>
              <w:rPr>
                <w:sz w:val="16"/>
                <w:szCs w:val="16"/>
                <w:lang w:eastAsia="pl-PL"/>
              </w:rPr>
            </w:pPr>
            <w:r w:rsidRPr="007324D1">
              <w:rPr>
                <w:sz w:val="16"/>
                <w:szCs w:val="16"/>
                <w:lang w:eastAsia="pl-PL"/>
              </w:rPr>
              <w:t>Cygusy</w:t>
            </w:r>
          </w:p>
        </w:tc>
        <w:tc>
          <w:tcPr>
            <w:tcW w:w="1276" w:type="dxa"/>
            <w:tcBorders>
              <w:top w:val="nil"/>
              <w:left w:val="nil"/>
              <w:bottom w:val="single" w:sz="4" w:space="0" w:color="auto"/>
              <w:right w:val="single" w:sz="4" w:space="0" w:color="auto"/>
            </w:tcBorders>
            <w:noWrap/>
            <w:vAlign w:val="bottom"/>
            <w:hideMark/>
          </w:tcPr>
          <w:p w14:paraId="74D41D91" w14:textId="77777777" w:rsidR="007324D1" w:rsidRPr="007324D1" w:rsidRDefault="007324D1" w:rsidP="007324D1">
            <w:pPr>
              <w:suppressAutoHyphens w:val="0"/>
              <w:jc w:val="center"/>
              <w:rPr>
                <w:sz w:val="16"/>
                <w:szCs w:val="16"/>
                <w:lang w:eastAsia="pl-PL"/>
              </w:rPr>
            </w:pPr>
            <w:r w:rsidRPr="007324D1">
              <w:rPr>
                <w:sz w:val="16"/>
                <w:szCs w:val="16"/>
                <w:lang w:eastAsia="pl-PL"/>
              </w:rPr>
              <w:t>6.68</w:t>
            </w:r>
          </w:p>
        </w:tc>
        <w:tc>
          <w:tcPr>
            <w:tcW w:w="3685" w:type="dxa"/>
            <w:tcBorders>
              <w:top w:val="nil"/>
              <w:left w:val="nil"/>
              <w:bottom w:val="single" w:sz="4" w:space="0" w:color="auto"/>
              <w:right w:val="single" w:sz="4" w:space="0" w:color="auto"/>
            </w:tcBorders>
            <w:vAlign w:val="bottom"/>
            <w:hideMark/>
          </w:tcPr>
          <w:p w14:paraId="087F412F" w14:textId="77777777" w:rsidR="007324D1" w:rsidRPr="007324D1" w:rsidRDefault="007324D1" w:rsidP="007324D1">
            <w:pPr>
              <w:suppressAutoHyphens w:val="0"/>
              <w:jc w:val="center"/>
              <w:rPr>
                <w:sz w:val="16"/>
                <w:szCs w:val="16"/>
                <w:lang w:eastAsia="pl-PL"/>
              </w:rPr>
            </w:pPr>
            <w:r w:rsidRPr="007324D1">
              <w:rPr>
                <w:sz w:val="16"/>
                <w:szCs w:val="16"/>
                <w:lang w:eastAsia="pl-PL"/>
              </w:rPr>
              <w:t>RIVb 0.93; RV 1.50; ŁIV 1.63; ŁV 0.88; ŁVI 0.13; PsIV 1.52; W 0.09</w:t>
            </w:r>
          </w:p>
        </w:tc>
      </w:tr>
      <w:tr w:rsidR="007324D1" w:rsidRPr="007324D1" w14:paraId="6433807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ED8F156" w14:textId="77777777" w:rsidR="007324D1" w:rsidRPr="007324D1" w:rsidRDefault="007324D1" w:rsidP="007324D1">
            <w:pPr>
              <w:suppressAutoHyphens w:val="0"/>
              <w:jc w:val="center"/>
              <w:rPr>
                <w:sz w:val="16"/>
                <w:szCs w:val="16"/>
                <w:lang w:eastAsia="pl-PL"/>
              </w:rPr>
            </w:pPr>
            <w:r w:rsidRPr="007324D1">
              <w:rPr>
                <w:sz w:val="16"/>
                <w:szCs w:val="16"/>
                <w:lang w:eastAsia="pl-PL"/>
              </w:rPr>
              <w:t>84</w:t>
            </w:r>
          </w:p>
        </w:tc>
        <w:tc>
          <w:tcPr>
            <w:tcW w:w="1701" w:type="dxa"/>
            <w:tcBorders>
              <w:top w:val="nil"/>
              <w:left w:val="nil"/>
              <w:bottom w:val="single" w:sz="4" w:space="0" w:color="auto"/>
              <w:right w:val="single" w:sz="4" w:space="0" w:color="auto"/>
            </w:tcBorders>
            <w:noWrap/>
            <w:vAlign w:val="bottom"/>
            <w:hideMark/>
          </w:tcPr>
          <w:p w14:paraId="63AF799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221605_5.0003.56/4</w:t>
            </w:r>
          </w:p>
        </w:tc>
        <w:tc>
          <w:tcPr>
            <w:tcW w:w="1134" w:type="dxa"/>
            <w:tcBorders>
              <w:top w:val="nil"/>
              <w:left w:val="nil"/>
              <w:bottom w:val="single" w:sz="4" w:space="0" w:color="auto"/>
              <w:right w:val="single" w:sz="4" w:space="0" w:color="auto"/>
            </w:tcBorders>
            <w:vAlign w:val="bottom"/>
            <w:hideMark/>
          </w:tcPr>
          <w:p w14:paraId="5DD8476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D3756EA" w14:textId="77777777" w:rsidR="007324D1" w:rsidRPr="007324D1" w:rsidRDefault="007324D1" w:rsidP="007324D1">
            <w:pPr>
              <w:suppressAutoHyphens w:val="0"/>
              <w:jc w:val="center"/>
              <w:rPr>
                <w:sz w:val="16"/>
                <w:szCs w:val="16"/>
                <w:lang w:eastAsia="pl-PL"/>
              </w:rPr>
            </w:pPr>
            <w:r w:rsidRPr="007324D1">
              <w:rPr>
                <w:sz w:val="16"/>
                <w:szCs w:val="16"/>
                <w:lang w:eastAsia="pl-PL"/>
              </w:rPr>
              <w:t>Cygusy</w:t>
            </w:r>
          </w:p>
        </w:tc>
        <w:tc>
          <w:tcPr>
            <w:tcW w:w="1276" w:type="dxa"/>
            <w:tcBorders>
              <w:top w:val="nil"/>
              <w:left w:val="nil"/>
              <w:bottom w:val="single" w:sz="4" w:space="0" w:color="auto"/>
              <w:right w:val="single" w:sz="4" w:space="0" w:color="auto"/>
            </w:tcBorders>
            <w:noWrap/>
            <w:vAlign w:val="bottom"/>
            <w:hideMark/>
          </w:tcPr>
          <w:p w14:paraId="5F0E2074" w14:textId="77777777" w:rsidR="007324D1" w:rsidRPr="007324D1" w:rsidRDefault="007324D1" w:rsidP="007324D1">
            <w:pPr>
              <w:suppressAutoHyphens w:val="0"/>
              <w:jc w:val="center"/>
              <w:rPr>
                <w:sz w:val="16"/>
                <w:szCs w:val="16"/>
                <w:lang w:eastAsia="pl-PL"/>
              </w:rPr>
            </w:pPr>
            <w:r w:rsidRPr="007324D1">
              <w:rPr>
                <w:sz w:val="16"/>
                <w:szCs w:val="16"/>
                <w:lang w:eastAsia="pl-PL"/>
              </w:rPr>
              <w:t>9.7562</w:t>
            </w:r>
          </w:p>
        </w:tc>
        <w:tc>
          <w:tcPr>
            <w:tcW w:w="3685" w:type="dxa"/>
            <w:tcBorders>
              <w:top w:val="nil"/>
              <w:left w:val="nil"/>
              <w:bottom w:val="single" w:sz="4" w:space="0" w:color="auto"/>
              <w:right w:val="single" w:sz="4" w:space="0" w:color="auto"/>
            </w:tcBorders>
            <w:vAlign w:val="bottom"/>
            <w:hideMark/>
          </w:tcPr>
          <w:p w14:paraId="3BFFECFD" w14:textId="77777777" w:rsidR="007324D1" w:rsidRPr="007324D1" w:rsidRDefault="007324D1" w:rsidP="007324D1">
            <w:pPr>
              <w:suppressAutoHyphens w:val="0"/>
              <w:jc w:val="center"/>
              <w:rPr>
                <w:sz w:val="16"/>
                <w:szCs w:val="16"/>
                <w:lang w:eastAsia="pl-PL"/>
              </w:rPr>
            </w:pPr>
            <w:r w:rsidRPr="007324D1">
              <w:rPr>
                <w:sz w:val="16"/>
                <w:szCs w:val="16"/>
                <w:lang w:eastAsia="pl-PL"/>
              </w:rPr>
              <w:t>RIVb 4.5196; RV 3.0500; RVI 1.4466; ŁV 0.7100; W 0.0300</w:t>
            </w:r>
          </w:p>
        </w:tc>
      </w:tr>
      <w:tr w:rsidR="007324D1" w:rsidRPr="007324D1" w14:paraId="7379134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6D57921" w14:textId="77777777" w:rsidR="007324D1" w:rsidRPr="007324D1" w:rsidRDefault="007324D1" w:rsidP="007324D1">
            <w:pPr>
              <w:suppressAutoHyphens w:val="0"/>
              <w:jc w:val="center"/>
              <w:rPr>
                <w:sz w:val="16"/>
                <w:szCs w:val="16"/>
                <w:lang w:eastAsia="pl-PL"/>
              </w:rPr>
            </w:pPr>
            <w:r w:rsidRPr="007324D1">
              <w:rPr>
                <w:sz w:val="16"/>
                <w:szCs w:val="16"/>
                <w:lang w:eastAsia="pl-PL"/>
              </w:rPr>
              <w:t>85</w:t>
            </w:r>
          </w:p>
        </w:tc>
        <w:tc>
          <w:tcPr>
            <w:tcW w:w="1701" w:type="dxa"/>
            <w:tcBorders>
              <w:top w:val="nil"/>
              <w:left w:val="nil"/>
              <w:bottom w:val="single" w:sz="4" w:space="0" w:color="auto"/>
              <w:right w:val="single" w:sz="4" w:space="0" w:color="auto"/>
            </w:tcBorders>
            <w:noWrap/>
            <w:vAlign w:val="bottom"/>
            <w:hideMark/>
          </w:tcPr>
          <w:p w14:paraId="6694BD8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221605_5.0003.9/2</w:t>
            </w:r>
          </w:p>
        </w:tc>
        <w:tc>
          <w:tcPr>
            <w:tcW w:w="1134" w:type="dxa"/>
            <w:tcBorders>
              <w:top w:val="nil"/>
              <w:left w:val="nil"/>
              <w:bottom w:val="single" w:sz="4" w:space="0" w:color="auto"/>
              <w:right w:val="single" w:sz="4" w:space="0" w:color="auto"/>
            </w:tcBorders>
            <w:vAlign w:val="bottom"/>
            <w:hideMark/>
          </w:tcPr>
          <w:p w14:paraId="7337DC6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10E4423" w14:textId="77777777" w:rsidR="007324D1" w:rsidRPr="007324D1" w:rsidRDefault="007324D1" w:rsidP="007324D1">
            <w:pPr>
              <w:suppressAutoHyphens w:val="0"/>
              <w:jc w:val="center"/>
              <w:rPr>
                <w:sz w:val="16"/>
                <w:szCs w:val="16"/>
                <w:lang w:eastAsia="pl-PL"/>
              </w:rPr>
            </w:pPr>
            <w:r w:rsidRPr="007324D1">
              <w:rPr>
                <w:sz w:val="16"/>
                <w:szCs w:val="16"/>
                <w:lang w:eastAsia="pl-PL"/>
              </w:rPr>
              <w:t>Cygusy</w:t>
            </w:r>
          </w:p>
        </w:tc>
        <w:tc>
          <w:tcPr>
            <w:tcW w:w="1276" w:type="dxa"/>
            <w:tcBorders>
              <w:top w:val="nil"/>
              <w:left w:val="nil"/>
              <w:bottom w:val="single" w:sz="4" w:space="0" w:color="auto"/>
              <w:right w:val="single" w:sz="4" w:space="0" w:color="auto"/>
            </w:tcBorders>
            <w:noWrap/>
            <w:vAlign w:val="bottom"/>
            <w:hideMark/>
          </w:tcPr>
          <w:p w14:paraId="5B58D6E5" w14:textId="77777777" w:rsidR="007324D1" w:rsidRPr="007324D1" w:rsidRDefault="007324D1" w:rsidP="007324D1">
            <w:pPr>
              <w:suppressAutoHyphens w:val="0"/>
              <w:jc w:val="center"/>
              <w:rPr>
                <w:sz w:val="16"/>
                <w:szCs w:val="16"/>
                <w:lang w:eastAsia="pl-PL"/>
              </w:rPr>
            </w:pPr>
            <w:r w:rsidRPr="007324D1">
              <w:rPr>
                <w:sz w:val="16"/>
                <w:szCs w:val="16"/>
                <w:lang w:eastAsia="pl-PL"/>
              </w:rPr>
              <w:t>7.12</w:t>
            </w:r>
          </w:p>
        </w:tc>
        <w:tc>
          <w:tcPr>
            <w:tcW w:w="3685" w:type="dxa"/>
            <w:tcBorders>
              <w:top w:val="nil"/>
              <w:left w:val="nil"/>
              <w:bottom w:val="single" w:sz="4" w:space="0" w:color="auto"/>
              <w:right w:val="single" w:sz="4" w:space="0" w:color="auto"/>
            </w:tcBorders>
            <w:vAlign w:val="bottom"/>
            <w:hideMark/>
          </w:tcPr>
          <w:p w14:paraId="7A38E368" w14:textId="77777777" w:rsidR="007324D1" w:rsidRPr="007324D1" w:rsidRDefault="007324D1" w:rsidP="007324D1">
            <w:pPr>
              <w:suppressAutoHyphens w:val="0"/>
              <w:jc w:val="center"/>
              <w:rPr>
                <w:sz w:val="16"/>
                <w:szCs w:val="16"/>
                <w:lang w:eastAsia="pl-PL"/>
              </w:rPr>
            </w:pPr>
            <w:r w:rsidRPr="007324D1">
              <w:rPr>
                <w:sz w:val="16"/>
                <w:szCs w:val="16"/>
                <w:lang w:eastAsia="pl-PL"/>
              </w:rPr>
              <w:t>ŁIV 3.60; PsIV 3.30; W 0.22</w:t>
            </w:r>
          </w:p>
        </w:tc>
      </w:tr>
      <w:tr w:rsidR="007324D1" w:rsidRPr="007324D1" w14:paraId="6C7FC2A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6E5666F" w14:textId="77777777" w:rsidR="007324D1" w:rsidRPr="007324D1" w:rsidRDefault="007324D1" w:rsidP="007324D1">
            <w:pPr>
              <w:suppressAutoHyphens w:val="0"/>
              <w:jc w:val="center"/>
              <w:rPr>
                <w:sz w:val="16"/>
                <w:szCs w:val="16"/>
                <w:lang w:eastAsia="pl-PL"/>
              </w:rPr>
            </w:pPr>
            <w:r w:rsidRPr="007324D1">
              <w:rPr>
                <w:sz w:val="16"/>
                <w:szCs w:val="16"/>
                <w:lang w:eastAsia="pl-PL"/>
              </w:rPr>
              <w:t>86</w:t>
            </w:r>
          </w:p>
        </w:tc>
        <w:tc>
          <w:tcPr>
            <w:tcW w:w="1701" w:type="dxa"/>
            <w:tcBorders>
              <w:top w:val="nil"/>
              <w:left w:val="nil"/>
              <w:bottom w:val="single" w:sz="4" w:space="0" w:color="auto"/>
              <w:right w:val="single" w:sz="4" w:space="0" w:color="auto"/>
            </w:tcBorders>
            <w:noWrap/>
            <w:vAlign w:val="bottom"/>
            <w:hideMark/>
          </w:tcPr>
          <w:p w14:paraId="2997697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221605_5.0004.206</w:t>
            </w:r>
          </w:p>
        </w:tc>
        <w:tc>
          <w:tcPr>
            <w:tcW w:w="1134" w:type="dxa"/>
            <w:tcBorders>
              <w:top w:val="nil"/>
              <w:left w:val="nil"/>
              <w:bottom w:val="single" w:sz="4" w:space="0" w:color="auto"/>
              <w:right w:val="single" w:sz="4" w:space="0" w:color="auto"/>
            </w:tcBorders>
            <w:vAlign w:val="bottom"/>
            <w:hideMark/>
          </w:tcPr>
          <w:p w14:paraId="30B6F75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63AB185"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44B92604" w14:textId="77777777" w:rsidR="007324D1" w:rsidRPr="007324D1" w:rsidRDefault="007324D1" w:rsidP="007324D1">
            <w:pPr>
              <w:suppressAutoHyphens w:val="0"/>
              <w:jc w:val="center"/>
              <w:rPr>
                <w:sz w:val="16"/>
                <w:szCs w:val="16"/>
                <w:lang w:eastAsia="pl-PL"/>
              </w:rPr>
            </w:pPr>
            <w:r w:rsidRPr="007324D1">
              <w:rPr>
                <w:sz w:val="16"/>
                <w:szCs w:val="16"/>
                <w:lang w:eastAsia="pl-PL"/>
              </w:rPr>
              <w:t>7.44</w:t>
            </w:r>
          </w:p>
        </w:tc>
        <w:tc>
          <w:tcPr>
            <w:tcW w:w="3685" w:type="dxa"/>
            <w:tcBorders>
              <w:top w:val="nil"/>
              <w:left w:val="nil"/>
              <w:bottom w:val="single" w:sz="4" w:space="0" w:color="auto"/>
              <w:right w:val="single" w:sz="4" w:space="0" w:color="auto"/>
            </w:tcBorders>
            <w:vAlign w:val="bottom"/>
            <w:hideMark/>
          </w:tcPr>
          <w:p w14:paraId="0DF4341C" w14:textId="77777777" w:rsidR="007324D1" w:rsidRPr="007324D1" w:rsidRDefault="007324D1" w:rsidP="007324D1">
            <w:pPr>
              <w:suppressAutoHyphens w:val="0"/>
              <w:jc w:val="center"/>
              <w:rPr>
                <w:sz w:val="16"/>
                <w:szCs w:val="16"/>
                <w:lang w:eastAsia="pl-PL"/>
              </w:rPr>
            </w:pPr>
            <w:r w:rsidRPr="007324D1">
              <w:rPr>
                <w:sz w:val="16"/>
                <w:szCs w:val="16"/>
                <w:lang w:eastAsia="pl-PL"/>
              </w:rPr>
              <w:t>RIIIa 3.24; RIVa 3.81; W 0.11; N 0.28</w:t>
            </w:r>
          </w:p>
        </w:tc>
      </w:tr>
      <w:tr w:rsidR="007324D1" w:rsidRPr="007324D1" w14:paraId="26478AA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C5C6300" w14:textId="77777777" w:rsidR="007324D1" w:rsidRPr="007324D1" w:rsidRDefault="007324D1" w:rsidP="007324D1">
            <w:pPr>
              <w:suppressAutoHyphens w:val="0"/>
              <w:jc w:val="center"/>
              <w:rPr>
                <w:sz w:val="16"/>
                <w:szCs w:val="16"/>
                <w:lang w:eastAsia="pl-PL"/>
              </w:rPr>
            </w:pPr>
            <w:r w:rsidRPr="007324D1">
              <w:rPr>
                <w:sz w:val="16"/>
                <w:szCs w:val="16"/>
                <w:lang w:eastAsia="pl-PL"/>
              </w:rPr>
              <w:t>87</w:t>
            </w:r>
          </w:p>
        </w:tc>
        <w:tc>
          <w:tcPr>
            <w:tcW w:w="1701" w:type="dxa"/>
            <w:tcBorders>
              <w:top w:val="nil"/>
              <w:left w:val="nil"/>
              <w:bottom w:val="single" w:sz="4" w:space="0" w:color="auto"/>
              <w:right w:val="single" w:sz="4" w:space="0" w:color="auto"/>
            </w:tcBorders>
            <w:noWrap/>
            <w:vAlign w:val="bottom"/>
            <w:hideMark/>
          </w:tcPr>
          <w:p w14:paraId="7F4EF67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221605_5.0004.208/1</w:t>
            </w:r>
          </w:p>
        </w:tc>
        <w:tc>
          <w:tcPr>
            <w:tcW w:w="1134" w:type="dxa"/>
            <w:tcBorders>
              <w:top w:val="nil"/>
              <w:left w:val="nil"/>
              <w:bottom w:val="single" w:sz="4" w:space="0" w:color="auto"/>
              <w:right w:val="single" w:sz="4" w:space="0" w:color="auto"/>
            </w:tcBorders>
            <w:vAlign w:val="bottom"/>
            <w:hideMark/>
          </w:tcPr>
          <w:p w14:paraId="135198E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C64C5BE"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0102D75B" w14:textId="77777777" w:rsidR="007324D1" w:rsidRPr="007324D1" w:rsidRDefault="007324D1" w:rsidP="007324D1">
            <w:pPr>
              <w:suppressAutoHyphens w:val="0"/>
              <w:jc w:val="center"/>
              <w:rPr>
                <w:sz w:val="16"/>
                <w:szCs w:val="16"/>
                <w:lang w:eastAsia="pl-PL"/>
              </w:rPr>
            </w:pPr>
            <w:r w:rsidRPr="007324D1">
              <w:rPr>
                <w:sz w:val="16"/>
                <w:szCs w:val="16"/>
                <w:lang w:eastAsia="pl-PL"/>
              </w:rPr>
              <w:t>1.1562</w:t>
            </w:r>
          </w:p>
        </w:tc>
        <w:tc>
          <w:tcPr>
            <w:tcW w:w="3685" w:type="dxa"/>
            <w:tcBorders>
              <w:top w:val="nil"/>
              <w:left w:val="nil"/>
              <w:bottom w:val="single" w:sz="4" w:space="0" w:color="auto"/>
              <w:right w:val="single" w:sz="4" w:space="0" w:color="auto"/>
            </w:tcBorders>
            <w:vAlign w:val="bottom"/>
            <w:hideMark/>
          </w:tcPr>
          <w:p w14:paraId="650C5C8D" w14:textId="77777777" w:rsidR="007324D1" w:rsidRPr="007324D1" w:rsidRDefault="007324D1" w:rsidP="007324D1">
            <w:pPr>
              <w:suppressAutoHyphens w:val="0"/>
              <w:jc w:val="center"/>
              <w:rPr>
                <w:sz w:val="16"/>
                <w:szCs w:val="16"/>
                <w:lang w:eastAsia="pl-PL"/>
              </w:rPr>
            </w:pPr>
            <w:r w:rsidRPr="007324D1">
              <w:rPr>
                <w:sz w:val="16"/>
                <w:szCs w:val="16"/>
                <w:lang w:eastAsia="pl-PL"/>
              </w:rPr>
              <w:t>RIVa 1.1062; W 0.0500</w:t>
            </w:r>
          </w:p>
        </w:tc>
      </w:tr>
      <w:tr w:rsidR="007324D1" w:rsidRPr="007324D1" w14:paraId="741643D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19F1085" w14:textId="77777777" w:rsidR="007324D1" w:rsidRPr="007324D1" w:rsidRDefault="007324D1" w:rsidP="007324D1">
            <w:pPr>
              <w:suppressAutoHyphens w:val="0"/>
              <w:jc w:val="center"/>
              <w:rPr>
                <w:sz w:val="16"/>
                <w:szCs w:val="16"/>
                <w:lang w:eastAsia="pl-PL"/>
              </w:rPr>
            </w:pPr>
            <w:r w:rsidRPr="007324D1">
              <w:rPr>
                <w:sz w:val="16"/>
                <w:szCs w:val="16"/>
                <w:lang w:eastAsia="pl-PL"/>
              </w:rPr>
              <w:t>88</w:t>
            </w:r>
          </w:p>
        </w:tc>
        <w:tc>
          <w:tcPr>
            <w:tcW w:w="1701" w:type="dxa"/>
            <w:tcBorders>
              <w:top w:val="nil"/>
              <w:left w:val="nil"/>
              <w:bottom w:val="single" w:sz="4" w:space="0" w:color="auto"/>
              <w:right w:val="single" w:sz="4" w:space="0" w:color="auto"/>
            </w:tcBorders>
            <w:noWrap/>
            <w:vAlign w:val="bottom"/>
            <w:hideMark/>
          </w:tcPr>
          <w:p w14:paraId="6E498EB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221605_5.0004.208/2</w:t>
            </w:r>
          </w:p>
        </w:tc>
        <w:tc>
          <w:tcPr>
            <w:tcW w:w="1134" w:type="dxa"/>
            <w:tcBorders>
              <w:top w:val="nil"/>
              <w:left w:val="nil"/>
              <w:bottom w:val="single" w:sz="4" w:space="0" w:color="auto"/>
              <w:right w:val="single" w:sz="4" w:space="0" w:color="auto"/>
            </w:tcBorders>
            <w:vAlign w:val="bottom"/>
            <w:hideMark/>
          </w:tcPr>
          <w:p w14:paraId="16F4D88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A226E0E"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25E4FAD6" w14:textId="77777777" w:rsidR="007324D1" w:rsidRPr="007324D1" w:rsidRDefault="007324D1" w:rsidP="007324D1">
            <w:pPr>
              <w:suppressAutoHyphens w:val="0"/>
              <w:jc w:val="center"/>
              <w:rPr>
                <w:sz w:val="16"/>
                <w:szCs w:val="16"/>
                <w:lang w:eastAsia="pl-PL"/>
              </w:rPr>
            </w:pPr>
            <w:r w:rsidRPr="007324D1">
              <w:rPr>
                <w:sz w:val="16"/>
                <w:szCs w:val="16"/>
                <w:lang w:eastAsia="pl-PL"/>
              </w:rPr>
              <w:t>0.5500</w:t>
            </w:r>
          </w:p>
        </w:tc>
        <w:tc>
          <w:tcPr>
            <w:tcW w:w="3685" w:type="dxa"/>
            <w:tcBorders>
              <w:top w:val="nil"/>
              <w:left w:val="nil"/>
              <w:bottom w:val="single" w:sz="4" w:space="0" w:color="auto"/>
              <w:right w:val="single" w:sz="4" w:space="0" w:color="auto"/>
            </w:tcBorders>
            <w:vAlign w:val="bottom"/>
            <w:hideMark/>
          </w:tcPr>
          <w:p w14:paraId="5C779EDC" w14:textId="77777777" w:rsidR="007324D1" w:rsidRPr="007324D1" w:rsidRDefault="007324D1" w:rsidP="007324D1">
            <w:pPr>
              <w:suppressAutoHyphens w:val="0"/>
              <w:jc w:val="center"/>
              <w:rPr>
                <w:sz w:val="16"/>
                <w:szCs w:val="16"/>
                <w:lang w:eastAsia="pl-PL"/>
              </w:rPr>
            </w:pPr>
            <w:r w:rsidRPr="007324D1">
              <w:rPr>
                <w:sz w:val="16"/>
                <w:szCs w:val="16"/>
                <w:lang w:eastAsia="pl-PL"/>
              </w:rPr>
              <w:t>RIVa 0.4014; W 0.0100; Br-RIVa 0.1386</w:t>
            </w:r>
          </w:p>
        </w:tc>
      </w:tr>
      <w:tr w:rsidR="007324D1" w:rsidRPr="007324D1" w14:paraId="54B9F0E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534D0B1" w14:textId="77777777" w:rsidR="007324D1" w:rsidRPr="007324D1" w:rsidRDefault="007324D1" w:rsidP="007324D1">
            <w:pPr>
              <w:suppressAutoHyphens w:val="0"/>
              <w:jc w:val="center"/>
              <w:rPr>
                <w:sz w:val="16"/>
                <w:szCs w:val="16"/>
                <w:lang w:eastAsia="pl-PL"/>
              </w:rPr>
            </w:pPr>
            <w:r w:rsidRPr="007324D1">
              <w:rPr>
                <w:sz w:val="16"/>
                <w:szCs w:val="16"/>
                <w:lang w:eastAsia="pl-PL"/>
              </w:rPr>
              <w:t>89</w:t>
            </w:r>
          </w:p>
        </w:tc>
        <w:tc>
          <w:tcPr>
            <w:tcW w:w="1701" w:type="dxa"/>
            <w:tcBorders>
              <w:top w:val="nil"/>
              <w:left w:val="nil"/>
              <w:bottom w:val="single" w:sz="4" w:space="0" w:color="auto"/>
              <w:right w:val="single" w:sz="4" w:space="0" w:color="auto"/>
            </w:tcBorders>
            <w:noWrap/>
            <w:vAlign w:val="bottom"/>
            <w:hideMark/>
          </w:tcPr>
          <w:p w14:paraId="2636E47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221605_5.0004.208/3</w:t>
            </w:r>
          </w:p>
        </w:tc>
        <w:tc>
          <w:tcPr>
            <w:tcW w:w="1134" w:type="dxa"/>
            <w:tcBorders>
              <w:top w:val="nil"/>
              <w:left w:val="nil"/>
              <w:bottom w:val="single" w:sz="4" w:space="0" w:color="auto"/>
              <w:right w:val="single" w:sz="4" w:space="0" w:color="auto"/>
            </w:tcBorders>
            <w:vAlign w:val="bottom"/>
            <w:hideMark/>
          </w:tcPr>
          <w:p w14:paraId="22E6FAE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2352633"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1C072CAD" w14:textId="77777777" w:rsidR="007324D1" w:rsidRPr="007324D1" w:rsidRDefault="007324D1" w:rsidP="007324D1">
            <w:pPr>
              <w:suppressAutoHyphens w:val="0"/>
              <w:jc w:val="center"/>
              <w:rPr>
                <w:sz w:val="16"/>
                <w:szCs w:val="16"/>
                <w:lang w:eastAsia="pl-PL"/>
              </w:rPr>
            </w:pPr>
            <w:r w:rsidRPr="007324D1">
              <w:rPr>
                <w:sz w:val="16"/>
                <w:szCs w:val="16"/>
                <w:lang w:eastAsia="pl-PL"/>
              </w:rPr>
              <w:t>0.2438</w:t>
            </w:r>
          </w:p>
        </w:tc>
        <w:tc>
          <w:tcPr>
            <w:tcW w:w="3685" w:type="dxa"/>
            <w:tcBorders>
              <w:top w:val="nil"/>
              <w:left w:val="nil"/>
              <w:bottom w:val="single" w:sz="4" w:space="0" w:color="auto"/>
              <w:right w:val="single" w:sz="4" w:space="0" w:color="auto"/>
            </w:tcBorders>
            <w:vAlign w:val="bottom"/>
            <w:hideMark/>
          </w:tcPr>
          <w:p w14:paraId="5A499A86" w14:textId="77777777" w:rsidR="007324D1" w:rsidRPr="007324D1" w:rsidRDefault="007324D1" w:rsidP="007324D1">
            <w:pPr>
              <w:suppressAutoHyphens w:val="0"/>
              <w:jc w:val="center"/>
              <w:rPr>
                <w:sz w:val="16"/>
                <w:szCs w:val="16"/>
                <w:lang w:eastAsia="pl-PL"/>
              </w:rPr>
            </w:pPr>
            <w:r w:rsidRPr="007324D1">
              <w:rPr>
                <w:sz w:val="16"/>
                <w:szCs w:val="16"/>
                <w:lang w:eastAsia="pl-PL"/>
              </w:rPr>
              <w:t>RIIIa 0.0600; RIVa 0.1738; W 0.0100</w:t>
            </w:r>
          </w:p>
        </w:tc>
      </w:tr>
      <w:tr w:rsidR="007324D1" w:rsidRPr="007324D1" w14:paraId="6F61917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C5CA3AA" w14:textId="77777777" w:rsidR="007324D1" w:rsidRPr="007324D1" w:rsidRDefault="007324D1" w:rsidP="007324D1">
            <w:pPr>
              <w:suppressAutoHyphens w:val="0"/>
              <w:jc w:val="center"/>
              <w:rPr>
                <w:sz w:val="16"/>
                <w:szCs w:val="16"/>
                <w:lang w:eastAsia="pl-PL"/>
              </w:rPr>
            </w:pPr>
            <w:r w:rsidRPr="007324D1">
              <w:rPr>
                <w:sz w:val="16"/>
                <w:szCs w:val="16"/>
                <w:lang w:eastAsia="pl-PL"/>
              </w:rPr>
              <w:t>90</w:t>
            </w:r>
          </w:p>
        </w:tc>
        <w:tc>
          <w:tcPr>
            <w:tcW w:w="1701" w:type="dxa"/>
            <w:tcBorders>
              <w:top w:val="nil"/>
              <w:left w:val="nil"/>
              <w:bottom w:val="single" w:sz="4" w:space="0" w:color="auto"/>
              <w:right w:val="single" w:sz="4" w:space="0" w:color="auto"/>
            </w:tcBorders>
            <w:noWrap/>
            <w:vAlign w:val="bottom"/>
            <w:hideMark/>
          </w:tcPr>
          <w:p w14:paraId="08FF9C5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221605_5.0004.209</w:t>
            </w:r>
          </w:p>
        </w:tc>
        <w:tc>
          <w:tcPr>
            <w:tcW w:w="1134" w:type="dxa"/>
            <w:tcBorders>
              <w:top w:val="nil"/>
              <w:left w:val="nil"/>
              <w:bottom w:val="single" w:sz="4" w:space="0" w:color="auto"/>
              <w:right w:val="single" w:sz="4" w:space="0" w:color="auto"/>
            </w:tcBorders>
            <w:vAlign w:val="bottom"/>
            <w:hideMark/>
          </w:tcPr>
          <w:p w14:paraId="511E229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C225C18"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1D33B8A6" w14:textId="77777777" w:rsidR="007324D1" w:rsidRPr="007324D1" w:rsidRDefault="007324D1" w:rsidP="007324D1">
            <w:pPr>
              <w:suppressAutoHyphens w:val="0"/>
              <w:jc w:val="center"/>
              <w:rPr>
                <w:sz w:val="16"/>
                <w:szCs w:val="16"/>
                <w:lang w:eastAsia="pl-PL"/>
              </w:rPr>
            </w:pPr>
            <w:r w:rsidRPr="007324D1">
              <w:rPr>
                <w:sz w:val="16"/>
                <w:szCs w:val="16"/>
                <w:lang w:eastAsia="pl-PL"/>
              </w:rPr>
              <w:t>2.50</w:t>
            </w:r>
          </w:p>
        </w:tc>
        <w:tc>
          <w:tcPr>
            <w:tcW w:w="3685" w:type="dxa"/>
            <w:tcBorders>
              <w:top w:val="nil"/>
              <w:left w:val="nil"/>
              <w:bottom w:val="single" w:sz="4" w:space="0" w:color="auto"/>
              <w:right w:val="single" w:sz="4" w:space="0" w:color="auto"/>
            </w:tcBorders>
            <w:vAlign w:val="bottom"/>
            <w:hideMark/>
          </w:tcPr>
          <w:p w14:paraId="643F670F" w14:textId="77777777" w:rsidR="007324D1" w:rsidRPr="007324D1" w:rsidRDefault="007324D1" w:rsidP="007324D1">
            <w:pPr>
              <w:suppressAutoHyphens w:val="0"/>
              <w:jc w:val="center"/>
              <w:rPr>
                <w:sz w:val="16"/>
                <w:szCs w:val="16"/>
                <w:lang w:eastAsia="pl-PL"/>
              </w:rPr>
            </w:pPr>
            <w:r w:rsidRPr="007324D1">
              <w:rPr>
                <w:sz w:val="16"/>
                <w:szCs w:val="16"/>
                <w:lang w:eastAsia="pl-PL"/>
              </w:rPr>
              <w:t>RIIIa 1.23; RIVa 1.12; W 0.15</w:t>
            </w:r>
          </w:p>
        </w:tc>
      </w:tr>
      <w:tr w:rsidR="007324D1" w:rsidRPr="007324D1" w14:paraId="2D9CAFA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D16C5CC" w14:textId="77777777" w:rsidR="007324D1" w:rsidRPr="007324D1" w:rsidRDefault="007324D1" w:rsidP="007324D1">
            <w:pPr>
              <w:suppressAutoHyphens w:val="0"/>
              <w:jc w:val="center"/>
              <w:rPr>
                <w:sz w:val="16"/>
                <w:szCs w:val="16"/>
                <w:lang w:eastAsia="pl-PL"/>
              </w:rPr>
            </w:pPr>
            <w:r w:rsidRPr="007324D1">
              <w:rPr>
                <w:sz w:val="16"/>
                <w:szCs w:val="16"/>
                <w:lang w:eastAsia="pl-PL"/>
              </w:rPr>
              <w:t>91</w:t>
            </w:r>
          </w:p>
        </w:tc>
        <w:tc>
          <w:tcPr>
            <w:tcW w:w="1701" w:type="dxa"/>
            <w:tcBorders>
              <w:top w:val="nil"/>
              <w:left w:val="nil"/>
              <w:bottom w:val="single" w:sz="4" w:space="0" w:color="auto"/>
              <w:right w:val="single" w:sz="4" w:space="0" w:color="auto"/>
            </w:tcBorders>
            <w:noWrap/>
            <w:vAlign w:val="bottom"/>
            <w:hideMark/>
          </w:tcPr>
          <w:p w14:paraId="3DAED9E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221605_5.0004.21/2</w:t>
            </w:r>
          </w:p>
        </w:tc>
        <w:tc>
          <w:tcPr>
            <w:tcW w:w="1134" w:type="dxa"/>
            <w:tcBorders>
              <w:top w:val="nil"/>
              <w:left w:val="nil"/>
              <w:bottom w:val="single" w:sz="4" w:space="0" w:color="auto"/>
              <w:right w:val="single" w:sz="4" w:space="0" w:color="auto"/>
            </w:tcBorders>
            <w:vAlign w:val="bottom"/>
            <w:hideMark/>
          </w:tcPr>
          <w:p w14:paraId="77E9847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48BF9D6"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18FC6587" w14:textId="77777777" w:rsidR="007324D1" w:rsidRPr="007324D1" w:rsidRDefault="007324D1" w:rsidP="007324D1">
            <w:pPr>
              <w:suppressAutoHyphens w:val="0"/>
              <w:jc w:val="center"/>
              <w:rPr>
                <w:sz w:val="16"/>
                <w:szCs w:val="16"/>
                <w:lang w:eastAsia="pl-PL"/>
              </w:rPr>
            </w:pPr>
            <w:r w:rsidRPr="007324D1">
              <w:rPr>
                <w:sz w:val="16"/>
                <w:szCs w:val="16"/>
                <w:lang w:eastAsia="pl-PL"/>
              </w:rPr>
              <w:t>9.24</w:t>
            </w:r>
          </w:p>
        </w:tc>
        <w:tc>
          <w:tcPr>
            <w:tcW w:w="3685" w:type="dxa"/>
            <w:tcBorders>
              <w:top w:val="nil"/>
              <w:left w:val="nil"/>
              <w:bottom w:val="single" w:sz="4" w:space="0" w:color="auto"/>
              <w:right w:val="single" w:sz="4" w:space="0" w:color="auto"/>
            </w:tcBorders>
            <w:vAlign w:val="bottom"/>
            <w:hideMark/>
          </w:tcPr>
          <w:p w14:paraId="25CFBD44" w14:textId="77777777" w:rsidR="007324D1" w:rsidRPr="007324D1" w:rsidRDefault="007324D1" w:rsidP="007324D1">
            <w:pPr>
              <w:suppressAutoHyphens w:val="0"/>
              <w:jc w:val="center"/>
              <w:rPr>
                <w:sz w:val="16"/>
                <w:szCs w:val="16"/>
                <w:lang w:eastAsia="pl-PL"/>
              </w:rPr>
            </w:pPr>
            <w:r w:rsidRPr="007324D1">
              <w:rPr>
                <w:sz w:val="16"/>
                <w:szCs w:val="16"/>
                <w:lang w:eastAsia="pl-PL"/>
              </w:rPr>
              <w:t>RIVa 1.38; RIVb 4.18; RV 2.21; RVI 0.51; PsVI 0.48; W 0.02; N 0.46</w:t>
            </w:r>
          </w:p>
        </w:tc>
      </w:tr>
      <w:tr w:rsidR="007324D1" w:rsidRPr="007324D1" w14:paraId="4324842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F0B33E4" w14:textId="77777777" w:rsidR="007324D1" w:rsidRPr="007324D1" w:rsidRDefault="007324D1" w:rsidP="007324D1">
            <w:pPr>
              <w:suppressAutoHyphens w:val="0"/>
              <w:jc w:val="center"/>
              <w:rPr>
                <w:sz w:val="16"/>
                <w:szCs w:val="16"/>
                <w:lang w:eastAsia="pl-PL"/>
              </w:rPr>
            </w:pPr>
            <w:r w:rsidRPr="007324D1">
              <w:rPr>
                <w:sz w:val="16"/>
                <w:szCs w:val="16"/>
                <w:lang w:eastAsia="pl-PL"/>
              </w:rPr>
              <w:t>92</w:t>
            </w:r>
          </w:p>
        </w:tc>
        <w:tc>
          <w:tcPr>
            <w:tcW w:w="1701" w:type="dxa"/>
            <w:tcBorders>
              <w:top w:val="nil"/>
              <w:left w:val="nil"/>
              <w:bottom w:val="single" w:sz="4" w:space="0" w:color="auto"/>
              <w:right w:val="single" w:sz="4" w:space="0" w:color="auto"/>
            </w:tcBorders>
            <w:noWrap/>
            <w:vAlign w:val="bottom"/>
            <w:hideMark/>
          </w:tcPr>
          <w:p w14:paraId="1BD2A1B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221605_5.0004.210</w:t>
            </w:r>
          </w:p>
        </w:tc>
        <w:tc>
          <w:tcPr>
            <w:tcW w:w="1134" w:type="dxa"/>
            <w:tcBorders>
              <w:top w:val="nil"/>
              <w:left w:val="nil"/>
              <w:bottom w:val="single" w:sz="4" w:space="0" w:color="auto"/>
              <w:right w:val="single" w:sz="4" w:space="0" w:color="auto"/>
            </w:tcBorders>
            <w:vAlign w:val="bottom"/>
            <w:hideMark/>
          </w:tcPr>
          <w:p w14:paraId="7A920AD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FB6F0DC"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38431372" w14:textId="77777777" w:rsidR="007324D1" w:rsidRPr="007324D1" w:rsidRDefault="007324D1" w:rsidP="007324D1">
            <w:pPr>
              <w:suppressAutoHyphens w:val="0"/>
              <w:jc w:val="center"/>
              <w:rPr>
                <w:sz w:val="16"/>
                <w:szCs w:val="16"/>
                <w:lang w:eastAsia="pl-PL"/>
              </w:rPr>
            </w:pPr>
            <w:r w:rsidRPr="007324D1">
              <w:rPr>
                <w:sz w:val="16"/>
                <w:szCs w:val="16"/>
                <w:lang w:eastAsia="pl-PL"/>
              </w:rPr>
              <w:t>2.00</w:t>
            </w:r>
          </w:p>
        </w:tc>
        <w:tc>
          <w:tcPr>
            <w:tcW w:w="3685" w:type="dxa"/>
            <w:tcBorders>
              <w:top w:val="nil"/>
              <w:left w:val="nil"/>
              <w:bottom w:val="single" w:sz="4" w:space="0" w:color="auto"/>
              <w:right w:val="single" w:sz="4" w:space="0" w:color="auto"/>
            </w:tcBorders>
            <w:vAlign w:val="bottom"/>
            <w:hideMark/>
          </w:tcPr>
          <w:p w14:paraId="004DC8FF" w14:textId="77777777" w:rsidR="007324D1" w:rsidRPr="007324D1" w:rsidRDefault="007324D1" w:rsidP="007324D1">
            <w:pPr>
              <w:suppressAutoHyphens w:val="0"/>
              <w:jc w:val="center"/>
              <w:rPr>
                <w:sz w:val="16"/>
                <w:szCs w:val="16"/>
                <w:lang w:eastAsia="pl-PL"/>
              </w:rPr>
            </w:pPr>
            <w:r w:rsidRPr="007324D1">
              <w:rPr>
                <w:sz w:val="16"/>
                <w:szCs w:val="16"/>
                <w:lang w:eastAsia="pl-PL"/>
              </w:rPr>
              <w:t>RIIIb 0.06; RIVa 1.88; W 0.06</w:t>
            </w:r>
          </w:p>
        </w:tc>
      </w:tr>
      <w:tr w:rsidR="007324D1" w:rsidRPr="007324D1" w14:paraId="60E77AE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AEF8C43" w14:textId="77777777" w:rsidR="007324D1" w:rsidRPr="007324D1" w:rsidRDefault="007324D1" w:rsidP="007324D1">
            <w:pPr>
              <w:suppressAutoHyphens w:val="0"/>
              <w:jc w:val="center"/>
              <w:rPr>
                <w:sz w:val="16"/>
                <w:szCs w:val="16"/>
                <w:lang w:eastAsia="pl-PL"/>
              </w:rPr>
            </w:pPr>
            <w:r w:rsidRPr="007324D1">
              <w:rPr>
                <w:sz w:val="16"/>
                <w:szCs w:val="16"/>
                <w:lang w:eastAsia="pl-PL"/>
              </w:rPr>
              <w:t>93</w:t>
            </w:r>
          </w:p>
        </w:tc>
        <w:tc>
          <w:tcPr>
            <w:tcW w:w="1701" w:type="dxa"/>
            <w:tcBorders>
              <w:top w:val="nil"/>
              <w:left w:val="nil"/>
              <w:bottom w:val="single" w:sz="4" w:space="0" w:color="auto"/>
              <w:right w:val="single" w:sz="4" w:space="0" w:color="auto"/>
            </w:tcBorders>
            <w:noWrap/>
            <w:vAlign w:val="bottom"/>
            <w:hideMark/>
          </w:tcPr>
          <w:p w14:paraId="02E4CD5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221605_5.0004.212/1</w:t>
            </w:r>
          </w:p>
        </w:tc>
        <w:tc>
          <w:tcPr>
            <w:tcW w:w="1134" w:type="dxa"/>
            <w:tcBorders>
              <w:top w:val="nil"/>
              <w:left w:val="nil"/>
              <w:bottom w:val="single" w:sz="4" w:space="0" w:color="auto"/>
              <w:right w:val="single" w:sz="4" w:space="0" w:color="auto"/>
            </w:tcBorders>
            <w:vAlign w:val="bottom"/>
            <w:hideMark/>
          </w:tcPr>
          <w:p w14:paraId="1EA75FB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60F13A0"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5B709114" w14:textId="77777777" w:rsidR="007324D1" w:rsidRPr="007324D1" w:rsidRDefault="007324D1" w:rsidP="007324D1">
            <w:pPr>
              <w:suppressAutoHyphens w:val="0"/>
              <w:jc w:val="center"/>
              <w:rPr>
                <w:sz w:val="16"/>
                <w:szCs w:val="16"/>
                <w:lang w:eastAsia="pl-PL"/>
              </w:rPr>
            </w:pPr>
            <w:r w:rsidRPr="007324D1">
              <w:rPr>
                <w:sz w:val="16"/>
                <w:szCs w:val="16"/>
                <w:lang w:eastAsia="pl-PL"/>
              </w:rPr>
              <w:t>1.36</w:t>
            </w:r>
          </w:p>
        </w:tc>
        <w:tc>
          <w:tcPr>
            <w:tcW w:w="3685" w:type="dxa"/>
            <w:tcBorders>
              <w:top w:val="nil"/>
              <w:left w:val="nil"/>
              <w:bottom w:val="single" w:sz="4" w:space="0" w:color="auto"/>
              <w:right w:val="single" w:sz="4" w:space="0" w:color="auto"/>
            </w:tcBorders>
            <w:vAlign w:val="bottom"/>
            <w:hideMark/>
          </w:tcPr>
          <w:p w14:paraId="087A8FB3" w14:textId="77777777" w:rsidR="007324D1" w:rsidRPr="007324D1" w:rsidRDefault="007324D1" w:rsidP="007324D1">
            <w:pPr>
              <w:suppressAutoHyphens w:val="0"/>
              <w:jc w:val="center"/>
              <w:rPr>
                <w:sz w:val="16"/>
                <w:szCs w:val="16"/>
                <w:lang w:eastAsia="pl-PL"/>
              </w:rPr>
            </w:pPr>
            <w:r w:rsidRPr="007324D1">
              <w:rPr>
                <w:sz w:val="16"/>
                <w:szCs w:val="16"/>
                <w:lang w:eastAsia="pl-PL"/>
              </w:rPr>
              <w:t>RIVa 0.91; RV 0.38; W 0.07</w:t>
            </w:r>
          </w:p>
        </w:tc>
      </w:tr>
      <w:tr w:rsidR="007324D1" w:rsidRPr="007324D1" w14:paraId="38CD95B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B63B914" w14:textId="77777777" w:rsidR="007324D1" w:rsidRPr="007324D1" w:rsidRDefault="007324D1" w:rsidP="007324D1">
            <w:pPr>
              <w:suppressAutoHyphens w:val="0"/>
              <w:jc w:val="center"/>
              <w:rPr>
                <w:sz w:val="16"/>
                <w:szCs w:val="16"/>
                <w:lang w:eastAsia="pl-PL"/>
              </w:rPr>
            </w:pPr>
            <w:r w:rsidRPr="007324D1">
              <w:rPr>
                <w:sz w:val="16"/>
                <w:szCs w:val="16"/>
                <w:lang w:eastAsia="pl-PL"/>
              </w:rPr>
              <w:t>94</w:t>
            </w:r>
          </w:p>
        </w:tc>
        <w:tc>
          <w:tcPr>
            <w:tcW w:w="1701" w:type="dxa"/>
            <w:tcBorders>
              <w:top w:val="nil"/>
              <w:left w:val="nil"/>
              <w:bottom w:val="single" w:sz="4" w:space="0" w:color="auto"/>
              <w:right w:val="single" w:sz="4" w:space="0" w:color="auto"/>
            </w:tcBorders>
            <w:noWrap/>
            <w:vAlign w:val="bottom"/>
            <w:hideMark/>
          </w:tcPr>
          <w:p w14:paraId="2BC00C1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221605_5.0004.212/2</w:t>
            </w:r>
          </w:p>
        </w:tc>
        <w:tc>
          <w:tcPr>
            <w:tcW w:w="1134" w:type="dxa"/>
            <w:tcBorders>
              <w:top w:val="nil"/>
              <w:left w:val="nil"/>
              <w:bottom w:val="single" w:sz="4" w:space="0" w:color="auto"/>
              <w:right w:val="single" w:sz="4" w:space="0" w:color="auto"/>
            </w:tcBorders>
            <w:vAlign w:val="bottom"/>
            <w:hideMark/>
          </w:tcPr>
          <w:p w14:paraId="019C56F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5C16406"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472724A7" w14:textId="77777777" w:rsidR="007324D1" w:rsidRPr="007324D1" w:rsidRDefault="007324D1" w:rsidP="007324D1">
            <w:pPr>
              <w:suppressAutoHyphens w:val="0"/>
              <w:jc w:val="center"/>
              <w:rPr>
                <w:sz w:val="16"/>
                <w:szCs w:val="16"/>
                <w:lang w:eastAsia="pl-PL"/>
              </w:rPr>
            </w:pPr>
            <w:r w:rsidRPr="007324D1">
              <w:rPr>
                <w:sz w:val="16"/>
                <w:szCs w:val="16"/>
                <w:lang w:eastAsia="pl-PL"/>
              </w:rPr>
              <w:t>2.36</w:t>
            </w:r>
          </w:p>
        </w:tc>
        <w:tc>
          <w:tcPr>
            <w:tcW w:w="3685" w:type="dxa"/>
            <w:tcBorders>
              <w:top w:val="nil"/>
              <w:left w:val="nil"/>
              <w:bottom w:val="single" w:sz="4" w:space="0" w:color="auto"/>
              <w:right w:val="single" w:sz="4" w:space="0" w:color="auto"/>
            </w:tcBorders>
            <w:vAlign w:val="bottom"/>
            <w:hideMark/>
          </w:tcPr>
          <w:p w14:paraId="43B6043E" w14:textId="77777777" w:rsidR="007324D1" w:rsidRPr="007324D1" w:rsidRDefault="007324D1" w:rsidP="007324D1">
            <w:pPr>
              <w:suppressAutoHyphens w:val="0"/>
              <w:jc w:val="center"/>
              <w:rPr>
                <w:sz w:val="16"/>
                <w:szCs w:val="16"/>
                <w:lang w:eastAsia="pl-PL"/>
              </w:rPr>
            </w:pPr>
            <w:r w:rsidRPr="007324D1">
              <w:rPr>
                <w:sz w:val="16"/>
                <w:szCs w:val="16"/>
                <w:lang w:eastAsia="pl-PL"/>
              </w:rPr>
              <w:t>RIVa 1.90; RV 0.38; W 0.08</w:t>
            </w:r>
          </w:p>
        </w:tc>
      </w:tr>
      <w:tr w:rsidR="007324D1" w:rsidRPr="007324D1" w14:paraId="452DBBB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1F65DFC" w14:textId="77777777" w:rsidR="007324D1" w:rsidRPr="007324D1" w:rsidRDefault="007324D1" w:rsidP="007324D1">
            <w:pPr>
              <w:suppressAutoHyphens w:val="0"/>
              <w:jc w:val="center"/>
              <w:rPr>
                <w:sz w:val="16"/>
                <w:szCs w:val="16"/>
                <w:lang w:eastAsia="pl-PL"/>
              </w:rPr>
            </w:pPr>
            <w:r w:rsidRPr="007324D1">
              <w:rPr>
                <w:sz w:val="16"/>
                <w:szCs w:val="16"/>
                <w:lang w:eastAsia="pl-PL"/>
              </w:rPr>
              <w:t>95</w:t>
            </w:r>
          </w:p>
        </w:tc>
        <w:tc>
          <w:tcPr>
            <w:tcW w:w="1701" w:type="dxa"/>
            <w:tcBorders>
              <w:top w:val="nil"/>
              <w:left w:val="nil"/>
              <w:bottom w:val="single" w:sz="4" w:space="0" w:color="auto"/>
              <w:right w:val="single" w:sz="4" w:space="0" w:color="auto"/>
            </w:tcBorders>
            <w:noWrap/>
            <w:vAlign w:val="bottom"/>
            <w:hideMark/>
          </w:tcPr>
          <w:p w14:paraId="23805CB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221605_5.0004.214/2</w:t>
            </w:r>
          </w:p>
        </w:tc>
        <w:tc>
          <w:tcPr>
            <w:tcW w:w="1134" w:type="dxa"/>
            <w:tcBorders>
              <w:top w:val="nil"/>
              <w:left w:val="nil"/>
              <w:bottom w:val="single" w:sz="4" w:space="0" w:color="auto"/>
              <w:right w:val="single" w:sz="4" w:space="0" w:color="auto"/>
            </w:tcBorders>
            <w:vAlign w:val="bottom"/>
            <w:hideMark/>
          </w:tcPr>
          <w:p w14:paraId="0E71E65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29DABB5"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35D12961" w14:textId="77777777" w:rsidR="007324D1" w:rsidRPr="007324D1" w:rsidRDefault="007324D1" w:rsidP="007324D1">
            <w:pPr>
              <w:suppressAutoHyphens w:val="0"/>
              <w:jc w:val="center"/>
              <w:rPr>
                <w:sz w:val="16"/>
                <w:szCs w:val="16"/>
                <w:lang w:eastAsia="pl-PL"/>
              </w:rPr>
            </w:pPr>
            <w:r w:rsidRPr="007324D1">
              <w:rPr>
                <w:sz w:val="16"/>
                <w:szCs w:val="16"/>
                <w:lang w:eastAsia="pl-PL"/>
              </w:rPr>
              <w:t>4.26</w:t>
            </w:r>
          </w:p>
        </w:tc>
        <w:tc>
          <w:tcPr>
            <w:tcW w:w="3685" w:type="dxa"/>
            <w:tcBorders>
              <w:top w:val="nil"/>
              <w:left w:val="nil"/>
              <w:bottom w:val="single" w:sz="4" w:space="0" w:color="auto"/>
              <w:right w:val="single" w:sz="4" w:space="0" w:color="auto"/>
            </w:tcBorders>
            <w:vAlign w:val="bottom"/>
            <w:hideMark/>
          </w:tcPr>
          <w:p w14:paraId="342D33EC" w14:textId="77777777" w:rsidR="007324D1" w:rsidRPr="007324D1" w:rsidRDefault="007324D1" w:rsidP="007324D1">
            <w:pPr>
              <w:suppressAutoHyphens w:val="0"/>
              <w:jc w:val="center"/>
              <w:rPr>
                <w:sz w:val="16"/>
                <w:szCs w:val="16"/>
                <w:lang w:eastAsia="pl-PL"/>
              </w:rPr>
            </w:pPr>
            <w:r w:rsidRPr="007324D1">
              <w:rPr>
                <w:sz w:val="16"/>
                <w:szCs w:val="16"/>
                <w:lang w:eastAsia="pl-PL"/>
              </w:rPr>
              <w:t>RIIIb 0.19; RIVa 0.87; RIVb 0.28; RV 0.78; RVI 2.09; W 0.05</w:t>
            </w:r>
          </w:p>
        </w:tc>
      </w:tr>
      <w:tr w:rsidR="007324D1" w:rsidRPr="007324D1" w14:paraId="54AC816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687A3FE" w14:textId="77777777" w:rsidR="007324D1" w:rsidRPr="007324D1" w:rsidRDefault="007324D1" w:rsidP="007324D1">
            <w:pPr>
              <w:suppressAutoHyphens w:val="0"/>
              <w:jc w:val="center"/>
              <w:rPr>
                <w:sz w:val="16"/>
                <w:szCs w:val="16"/>
                <w:lang w:eastAsia="pl-PL"/>
              </w:rPr>
            </w:pPr>
            <w:r w:rsidRPr="007324D1">
              <w:rPr>
                <w:sz w:val="16"/>
                <w:szCs w:val="16"/>
                <w:lang w:eastAsia="pl-PL"/>
              </w:rPr>
              <w:t>96</w:t>
            </w:r>
          </w:p>
        </w:tc>
        <w:tc>
          <w:tcPr>
            <w:tcW w:w="1701" w:type="dxa"/>
            <w:tcBorders>
              <w:top w:val="nil"/>
              <w:left w:val="nil"/>
              <w:bottom w:val="single" w:sz="4" w:space="0" w:color="auto"/>
              <w:right w:val="single" w:sz="4" w:space="0" w:color="auto"/>
            </w:tcBorders>
            <w:noWrap/>
            <w:vAlign w:val="bottom"/>
            <w:hideMark/>
          </w:tcPr>
          <w:p w14:paraId="1CAAFD7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221605_5.0004.22</w:t>
            </w:r>
          </w:p>
        </w:tc>
        <w:tc>
          <w:tcPr>
            <w:tcW w:w="1134" w:type="dxa"/>
            <w:tcBorders>
              <w:top w:val="nil"/>
              <w:left w:val="nil"/>
              <w:bottom w:val="single" w:sz="4" w:space="0" w:color="auto"/>
              <w:right w:val="single" w:sz="4" w:space="0" w:color="auto"/>
            </w:tcBorders>
            <w:vAlign w:val="bottom"/>
            <w:hideMark/>
          </w:tcPr>
          <w:p w14:paraId="66C9E4C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A5A11AF"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1C6568A7" w14:textId="77777777" w:rsidR="007324D1" w:rsidRPr="007324D1" w:rsidRDefault="007324D1" w:rsidP="007324D1">
            <w:pPr>
              <w:suppressAutoHyphens w:val="0"/>
              <w:jc w:val="center"/>
              <w:rPr>
                <w:sz w:val="16"/>
                <w:szCs w:val="16"/>
                <w:lang w:eastAsia="pl-PL"/>
              </w:rPr>
            </w:pPr>
            <w:r w:rsidRPr="007324D1">
              <w:rPr>
                <w:sz w:val="16"/>
                <w:szCs w:val="16"/>
                <w:lang w:eastAsia="pl-PL"/>
              </w:rPr>
              <w:t>11.01</w:t>
            </w:r>
          </w:p>
        </w:tc>
        <w:tc>
          <w:tcPr>
            <w:tcW w:w="3685" w:type="dxa"/>
            <w:tcBorders>
              <w:top w:val="nil"/>
              <w:left w:val="nil"/>
              <w:bottom w:val="single" w:sz="4" w:space="0" w:color="auto"/>
              <w:right w:val="single" w:sz="4" w:space="0" w:color="auto"/>
            </w:tcBorders>
            <w:vAlign w:val="bottom"/>
            <w:hideMark/>
          </w:tcPr>
          <w:p w14:paraId="796C8EBA" w14:textId="77777777" w:rsidR="007324D1" w:rsidRPr="007324D1" w:rsidRDefault="007324D1" w:rsidP="007324D1">
            <w:pPr>
              <w:suppressAutoHyphens w:val="0"/>
              <w:jc w:val="center"/>
              <w:rPr>
                <w:sz w:val="16"/>
                <w:szCs w:val="16"/>
                <w:lang w:eastAsia="pl-PL"/>
              </w:rPr>
            </w:pPr>
            <w:r w:rsidRPr="007324D1">
              <w:rPr>
                <w:sz w:val="16"/>
                <w:szCs w:val="16"/>
                <w:lang w:eastAsia="pl-PL"/>
              </w:rPr>
              <w:t>RIIIb 1.32; RIVa 1.10; RIVb 6.45; PsVI 1.23; W 0.05; N 0.86</w:t>
            </w:r>
          </w:p>
        </w:tc>
      </w:tr>
      <w:tr w:rsidR="007324D1" w:rsidRPr="007324D1" w14:paraId="6FE3A6B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8EC8AB4" w14:textId="77777777" w:rsidR="007324D1" w:rsidRPr="007324D1" w:rsidRDefault="007324D1" w:rsidP="007324D1">
            <w:pPr>
              <w:suppressAutoHyphens w:val="0"/>
              <w:jc w:val="center"/>
              <w:rPr>
                <w:sz w:val="16"/>
                <w:szCs w:val="16"/>
                <w:lang w:eastAsia="pl-PL"/>
              </w:rPr>
            </w:pPr>
            <w:r w:rsidRPr="007324D1">
              <w:rPr>
                <w:sz w:val="16"/>
                <w:szCs w:val="16"/>
                <w:lang w:eastAsia="pl-PL"/>
              </w:rPr>
              <w:t>97</w:t>
            </w:r>
          </w:p>
        </w:tc>
        <w:tc>
          <w:tcPr>
            <w:tcW w:w="1701" w:type="dxa"/>
            <w:tcBorders>
              <w:top w:val="nil"/>
              <w:left w:val="nil"/>
              <w:bottom w:val="single" w:sz="4" w:space="0" w:color="auto"/>
              <w:right w:val="single" w:sz="4" w:space="0" w:color="auto"/>
            </w:tcBorders>
            <w:noWrap/>
            <w:vAlign w:val="bottom"/>
            <w:hideMark/>
          </w:tcPr>
          <w:p w14:paraId="2592102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221605_5.0004.228</w:t>
            </w:r>
          </w:p>
        </w:tc>
        <w:tc>
          <w:tcPr>
            <w:tcW w:w="1134" w:type="dxa"/>
            <w:tcBorders>
              <w:top w:val="nil"/>
              <w:left w:val="nil"/>
              <w:bottom w:val="single" w:sz="4" w:space="0" w:color="auto"/>
              <w:right w:val="single" w:sz="4" w:space="0" w:color="auto"/>
            </w:tcBorders>
            <w:vAlign w:val="bottom"/>
            <w:hideMark/>
          </w:tcPr>
          <w:p w14:paraId="6F819BD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A43E5B0"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79CF6A79" w14:textId="77777777" w:rsidR="007324D1" w:rsidRPr="007324D1" w:rsidRDefault="007324D1" w:rsidP="007324D1">
            <w:pPr>
              <w:suppressAutoHyphens w:val="0"/>
              <w:jc w:val="center"/>
              <w:rPr>
                <w:sz w:val="16"/>
                <w:szCs w:val="16"/>
                <w:lang w:eastAsia="pl-PL"/>
              </w:rPr>
            </w:pPr>
            <w:r w:rsidRPr="007324D1">
              <w:rPr>
                <w:sz w:val="16"/>
                <w:szCs w:val="16"/>
                <w:lang w:eastAsia="pl-PL"/>
              </w:rPr>
              <w:t>8.71</w:t>
            </w:r>
          </w:p>
        </w:tc>
        <w:tc>
          <w:tcPr>
            <w:tcW w:w="3685" w:type="dxa"/>
            <w:tcBorders>
              <w:top w:val="nil"/>
              <w:left w:val="nil"/>
              <w:bottom w:val="single" w:sz="4" w:space="0" w:color="auto"/>
              <w:right w:val="single" w:sz="4" w:space="0" w:color="auto"/>
            </w:tcBorders>
            <w:vAlign w:val="bottom"/>
            <w:hideMark/>
          </w:tcPr>
          <w:p w14:paraId="2534A67C" w14:textId="77777777" w:rsidR="007324D1" w:rsidRPr="007324D1" w:rsidRDefault="007324D1" w:rsidP="007324D1">
            <w:pPr>
              <w:suppressAutoHyphens w:val="0"/>
              <w:jc w:val="center"/>
              <w:rPr>
                <w:sz w:val="16"/>
                <w:szCs w:val="16"/>
                <w:lang w:eastAsia="pl-PL"/>
              </w:rPr>
            </w:pPr>
            <w:r w:rsidRPr="007324D1">
              <w:rPr>
                <w:sz w:val="16"/>
                <w:szCs w:val="16"/>
                <w:lang w:eastAsia="pl-PL"/>
              </w:rPr>
              <w:t>RIIIa 4.62; PsIV 3.24; W 0.05; N 0.80</w:t>
            </w:r>
          </w:p>
        </w:tc>
      </w:tr>
      <w:tr w:rsidR="007324D1" w:rsidRPr="007324D1" w14:paraId="505BB77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B7F486C" w14:textId="77777777" w:rsidR="007324D1" w:rsidRPr="007324D1" w:rsidRDefault="007324D1" w:rsidP="007324D1">
            <w:pPr>
              <w:suppressAutoHyphens w:val="0"/>
              <w:jc w:val="center"/>
              <w:rPr>
                <w:sz w:val="16"/>
                <w:szCs w:val="16"/>
                <w:lang w:eastAsia="pl-PL"/>
              </w:rPr>
            </w:pPr>
            <w:r w:rsidRPr="007324D1">
              <w:rPr>
                <w:sz w:val="16"/>
                <w:szCs w:val="16"/>
                <w:lang w:eastAsia="pl-PL"/>
              </w:rPr>
              <w:t>98</w:t>
            </w:r>
          </w:p>
        </w:tc>
        <w:tc>
          <w:tcPr>
            <w:tcW w:w="1701" w:type="dxa"/>
            <w:tcBorders>
              <w:top w:val="nil"/>
              <w:left w:val="nil"/>
              <w:bottom w:val="single" w:sz="4" w:space="0" w:color="auto"/>
              <w:right w:val="single" w:sz="4" w:space="0" w:color="auto"/>
            </w:tcBorders>
            <w:noWrap/>
            <w:vAlign w:val="bottom"/>
            <w:hideMark/>
          </w:tcPr>
          <w:p w14:paraId="2D0A029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221605_5.0004.229</w:t>
            </w:r>
          </w:p>
        </w:tc>
        <w:tc>
          <w:tcPr>
            <w:tcW w:w="1134" w:type="dxa"/>
            <w:tcBorders>
              <w:top w:val="nil"/>
              <w:left w:val="nil"/>
              <w:bottom w:val="single" w:sz="4" w:space="0" w:color="auto"/>
              <w:right w:val="single" w:sz="4" w:space="0" w:color="auto"/>
            </w:tcBorders>
            <w:vAlign w:val="bottom"/>
            <w:hideMark/>
          </w:tcPr>
          <w:p w14:paraId="741347C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2B4A795"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078DCB56" w14:textId="77777777" w:rsidR="007324D1" w:rsidRPr="007324D1" w:rsidRDefault="007324D1" w:rsidP="007324D1">
            <w:pPr>
              <w:suppressAutoHyphens w:val="0"/>
              <w:jc w:val="center"/>
              <w:rPr>
                <w:sz w:val="16"/>
                <w:szCs w:val="16"/>
                <w:lang w:eastAsia="pl-PL"/>
              </w:rPr>
            </w:pPr>
            <w:r w:rsidRPr="007324D1">
              <w:rPr>
                <w:sz w:val="16"/>
                <w:szCs w:val="16"/>
                <w:lang w:eastAsia="pl-PL"/>
              </w:rPr>
              <w:t>3.23</w:t>
            </w:r>
          </w:p>
        </w:tc>
        <w:tc>
          <w:tcPr>
            <w:tcW w:w="3685" w:type="dxa"/>
            <w:tcBorders>
              <w:top w:val="nil"/>
              <w:left w:val="nil"/>
              <w:bottom w:val="single" w:sz="4" w:space="0" w:color="auto"/>
              <w:right w:val="single" w:sz="4" w:space="0" w:color="auto"/>
            </w:tcBorders>
            <w:vAlign w:val="bottom"/>
            <w:hideMark/>
          </w:tcPr>
          <w:p w14:paraId="65BE4B4D" w14:textId="77777777" w:rsidR="007324D1" w:rsidRPr="007324D1" w:rsidRDefault="007324D1" w:rsidP="007324D1">
            <w:pPr>
              <w:suppressAutoHyphens w:val="0"/>
              <w:jc w:val="center"/>
              <w:rPr>
                <w:sz w:val="16"/>
                <w:szCs w:val="16"/>
                <w:lang w:eastAsia="pl-PL"/>
              </w:rPr>
            </w:pPr>
            <w:r w:rsidRPr="007324D1">
              <w:rPr>
                <w:sz w:val="16"/>
                <w:szCs w:val="16"/>
                <w:lang w:eastAsia="pl-PL"/>
              </w:rPr>
              <w:t>RIIIa 0.05; RIVa 0.31; ŁIV 0.59; PsIV 1.49; W 0.02; N 0.77</w:t>
            </w:r>
          </w:p>
        </w:tc>
      </w:tr>
      <w:tr w:rsidR="007324D1" w:rsidRPr="007324D1" w14:paraId="1C0A2F2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99B338A" w14:textId="77777777" w:rsidR="007324D1" w:rsidRPr="007324D1" w:rsidRDefault="007324D1" w:rsidP="007324D1">
            <w:pPr>
              <w:suppressAutoHyphens w:val="0"/>
              <w:jc w:val="center"/>
              <w:rPr>
                <w:sz w:val="16"/>
                <w:szCs w:val="16"/>
                <w:lang w:eastAsia="pl-PL"/>
              </w:rPr>
            </w:pPr>
            <w:r w:rsidRPr="007324D1">
              <w:rPr>
                <w:sz w:val="16"/>
                <w:szCs w:val="16"/>
                <w:lang w:eastAsia="pl-PL"/>
              </w:rPr>
              <w:t>99</w:t>
            </w:r>
          </w:p>
        </w:tc>
        <w:tc>
          <w:tcPr>
            <w:tcW w:w="1701" w:type="dxa"/>
            <w:tcBorders>
              <w:top w:val="nil"/>
              <w:left w:val="nil"/>
              <w:bottom w:val="single" w:sz="4" w:space="0" w:color="auto"/>
              <w:right w:val="single" w:sz="4" w:space="0" w:color="auto"/>
            </w:tcBorders>
            <w:noWrap/>
            <w:vAlign w:val="bottom"/>
            <w:hideMark/>
          </w:tcPr>
          <w:p w14:paraId="02151C0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221605_5.0004.26/3</w:t>
            </w:r>
          </w:p>
        </w:tc>
        <w:tc>
          <w:tcPr>
            <w:tcW w:w="1134" w:type="dxa"/>
            <w:tcBorders>
              <w:top w:val="nil"/>
              <w:left w:val="nil"/>
              <w:bottom w:val="single" w:sz="4" w:space="0" w:color="auto"/>
              <w:right w:val="single" w:sz="4" w:space="0" w:color="auto"/>
            </w:tcBorders>
            <w:vAlign w:val="bottom"/>
            <w:hideMark/>
          </w:tcPr>
          <w:p w14:paraId="7EE0619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10E1C5C"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1562A8C0" w14:textId="77777777" w:rsidR="007324D1" w:rsidRPr="007324D1" w:rsidRDefault="007324D1" w:rsidP="007324D1">
            <w:pPr>
              <w:suppressAutoHyphens w:val="0"/>
              <w:jc w:val="center"/>
              <w:rPr>
                <w:sz w:val="16"/>
                <w:szCs w:val="16"/>
                <w:lang w:eastAsia="pl-PL"/>
              </w:rPr>
            </w:pPr>
            <w:r w:rsidRPr="007324D1">
              <w:rPr>
                <w:sz w:val="16"/>
                <w:szCs w:val="16"/>
                <w:lang w:eastAsia="pl-PL"/>
              </w:rPr>
              <w:t>9.7775</w:t>
            </w:r>
          </w:p>
        </w:tc>
        <w:tc>
          <w:tcPr>
            <w:tcW w:w="3685" w:type="dxa"/>
            <w:tcBorders>
              <w:top w:val="nil"/>
              <w:left w:val="nil"/>
              <w:bottom w:val="single" w:sz="4" w:space="0" w:color="auto"/>
              <w:right w:val="single" w:sz="4" w:space="0" w:color="auto"/>
            </w:tcBorders>
            <w:vAlign w:val="bottom"/>
            <w:hideMark/>
          </w:tcPr>
          <w:p w14:paraId="04F0917E" w14:textId="77777777" w:rsidR="007324D1" w:rsidRPr="007324D1" w:rsidRDefault="007324D1" w:rsidP="007324D1">
            <w:pPr>
              <w:suppressAutoHyphens w:val="0"/>
              <w:jc w:val="center"/>
              <w:rPr>
                <w:sz w:val="16"/>
                <w:szCs w:val="16"/>
                <w:lang w:eastAsia="pl-PL"/>
              </w:rPr>
            </w:pPr>
            <w:r w:rsidRPr="007324D1">
              <w:rPr>
                <w:sz w:val="16"/>
                <w:szCs w:val="16"/>
                <w:lang w:eastAsia="pl-PL"/>
              </w:rPr>
              <w:t>RIVa 8.3775; W 0.0400; Lz-RIVa 0.0800; N 1.2800</w:t>
            </w:r>
          </w:p>
        </w:tc>
      </w:tr>
      <w:tr w:rsidR="007324D1" w:rsidRPr="007324D1" w14:paraId="43BDA92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DC0D3D6" w14:textId="77777777" w:rsidR="007324D1" w:rsidRPr="007324D1" w:rsidRDefault="007324D1" w:rsidP="007324D1">
            <w:pPr>
              <w:suppressAutoHyphens w:val="0"/>
              <w:jc w:val="center"/>
              <w:rPr>
                <w:sz w:val="16"/>
                <w:szCs w:val="16"/>
                <w:lang w:eastAsia="pl-PL"/>
              </w:rPr>
            </w:pPr>
            <w:r w:rsidRPr="007324D1">
              <w:rPr>
                <w:sz w:val="16"/>
                <w:szCs w:val="16"/>
                <w:lang w:eastAsia="pl-PL"/>
              </w:rPr>
              <w:t>100</w:t>
            </w:r>
          </w:p>
        </w:tc>
        <w:tc>
          <w:tcPr>
            <w:tcW w:w="1701" w:type="dxa"/>
            <w:tcBorders>
              <w:top w:val="nil"/>
              <w:left w:val="nil"/>
              <w:bottom w:val="single" w:sz="4" w:space="0" w:color="auto"/>
              <w:right w:val="single" w:sz="4" w:space="0" w:color="auto"/>
            </w:tcBorders>
            <w:noWrap/>
            <w:vAlign w:val="bottom"/>
            <w:hideMark/>
          </w:tcPr>
          <w:p w14:paraId="798B8BF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221605_5.0004.29</w:t>
            </w:r>
          </w:p>
        </w:tc>
        <w:tc>
          <w:tcPr>
            <w:tcW w:w="1134" w:type="dxa"/>
            <w:tcBorders>
              <w:top w:val="nil"/>
              <w:left w:val="nil"/>
              <w:bottom w:val="single" w:sz="4" w:space="0" w:color="auto"/>
              <w:right w:val="single" w:sz="4" w:space="0" w:color="auto"/>
            </w:tcBorders>
            <w:vAlign w:val="bottom"/>
            <w:hideMark/>
          </w:tcPr>
          <w:p w14:paraId="7984CB4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6777979"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607BFB96" w14:textId="77777777" w:rsidR="007324D1" w:rsidRPr="007324D1" w:rsidRDefault="007324D1" w:rsidP="007324D1">
            <w:pPr>
              <w:suppressAutoHyphens w:val="0"/>
              <w:jc w:val="center"/>
              <w:rPr>
                <w:sz w:val="16"/>
                <w:szCs w:val="16"/>
                <w:lang w:eastAsia="pl-PL"/>
              </w:rPr>
            </w:pPr>
            <w:r w:rsidRPr="007324D1">
              <w:rPr>
                <w:sz w:val="16"/>
                <w:szCs w:val="16"/>
                <w:lang w:eastAsia="pl-PL"/>
              </w:rPr>
              <w:t>8.46</w:t>
            </w:r>
          </w:p>
        </w:tc>
        <w:tc>
          <w:tcPr>
            <w:tcW w:w="3685" w:type="dxa"/>
            <w:tcBorders>
              <w:top w:val="nil"/>
              <w:left w:val="nil"/>
              <w:bottom w:val="single" w:sz="4" w:space="0" w:color="auto"/>
              <w:right w:val="single" w:sz="4" w:space="0" w:color="auto"/>
            </w:tcBorders>
            <w:vAlign w:val="bottom"/>
            <w:hideMark/>
          </w:tcPr>
          <w:p w14:paraId="0F6F813D" w14:textId="77777777" w:rsidR="007324D1" w:rsidRPr="007324D1" w:rsidRDefault="007324D1" w:rsidP="007324D1">
            <w:pPr>
              <w:suppressAutoHyphens w:val="0"/>
              <w:jc w:val="center"/>
              <w:rPr>
                <w:sz w:val="16"/>
                <w:szCs w:val="16"/>
                <w:lang w:eastAsia="pl-PL"/>
              </w:rPr>
            </w:pPr>
            <w:r w:rsidRPr="007324D1">
              <w:rPr>
                <w:sz w:val="16"/>
                <w:szCs w:val="16"/>
                <w:lang w:eastAsia="pl-PL"/>
              </w:rPr>
              <w:t>RIIIb 0.70; RV 7.66; W 0.03; N 0.07</w:t>
            </w:r>
          </w:p>
        </w:tc>
      </w:tr>
      <w:tr w:rsidR="007324D1" w:rsidRPr="007324D1" w14:paraId="5FEFA63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E0FD6AC" w14:textId="77777777" w:rsidR="007324D1" w:rsidRPr="007324D1" w:rsidRDefault="007324D1" w:rsidP="007324D1">
            <w:pPr>
              <w:suppressAutoHyphens w:val="0"/>
              <w:jc w:val="center"/>
              <w:rPr>
                <w:sz w:val="16"/>
                <w:szCs w:val="16"/>
                <w:lang w:eastAsia="pl-PL"/>
              </w:rPr>
            </w:pPr>
            <w:r w:rsidRPr="007324D1">
              <w:rPr>
                <w:sz w:val="16"/>
                <w:szCs w:val="16"/>
                <w:lang w:eastAsia="pl-PL"/>
              </w:rPr>
              <w:t>101</w:t>
            </w:r>
          </w:p>
        </w:tc>
        <w:tc>
          <w:tcPr>
            <w:tcW w:w="1701" w:type="dxa"/>
            <w:tcBorders>
              <w:top w:val="nil"/>
              <w:left w:val="nil"/>
              <w:bottom w:val="single" w:sz="4" w:space="0" w:color="auto"/>
              <w:right w:val="single" w:sz="4" w:space="0" w:color="auto"/>
            </w:tcBorders>
            <w:noWrap/>
            <w:vAlign w:val="bottom"/>
            <w:hideMark/>
          </w:tcPr>
          <w:p w14:paraId="20AB6E9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221605_5.0004.291</w:t>
            </w:r>
          </w:p>
        </w:tc>
        <w:tc>
          <w:tcPr>
            <w:tcW w:w="1134" w:type="dxa"/>
            <w:tcBorders>
              <w:top w:val="nil"/>
              <w:left w:val="nil"/>
              <w:bottom w:val="single" w:sz="4" w:space="0" w:color="auto"/>
              <w:right w:val="single" w:sz="4" w:space="0" w:color="auto"/>
            </w:tcBorders>
            <w:vAlign w:val="bottom"/>
            <w:hideMark/>
          </w:tcPr>
          <w:p w14:paraId="6BBE2BC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9A1A550"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494FE75F" w14:textId="77777777" w:rsidR="007324D1" w:rsidRPr="007324D1" w:rsidRDefault="007324D1" w:rsidP="007324D1">
            <w:pPr>
              <w:suppressAutoHyphens w:val="0"/>
              <w:jc w:val="center"/>
              <w:rPr>
                <w:sz w:val="16"/>
                <w:szCs w:val="16"/>
                <w:lang w:eastAsia="pl-PL"/>
              </w:rPr>
            </w:pPr>
            <w:r w:rsidRPr="007324D1">
              <w:rPr>
                <w:sz w:val="16"/>
                <w:szCs w:val="16"/>
                <w:lang w:eastAsia="pl-PL"/>
              </w:rPr>
              <w:t>0.97</w:t>
            </w:r>
          </w:p>
        </w:tc>
        <w:tc>
          <w:tcPr>
            <w:tcW w:w="3685" w:type="dxa"/>
            <w:tcBorders>
              <w:top w:val="nil"/>
              <w:left w:val="nil"/>
              <w:bottom w:val="single" w:sz="4" w:space="0" w:color="auto"/>
              <w:right w:val="single" w:sz="4" w:space="0" w:color="auto"/>
            </w:tcBorders>
            <w:vAlign w:val="bottom"/>
            <w:hideMark/>
          </w:tcPr>
          <w:p w14:paraId="196C045A" w14:textId="77777777" w:rsidR="007324D1" w:rsidRPr="007324D1" w:rsidRDefault="007324D1" w:rsidP="007324D1">
            <w:pPr>
              <w:suppressAutoHyphens w:val="0"/>
              <w:jc w:val="center"/>
              <w:rPr>
                <w:sz w:val="16"/>
                <w:szCs w:val="16"/>
                <w:lang w:eastAsia="pl-PL"/>
              </w:rPr>
            </w:pPr>
            <w:r w:rsidRPr="007324D1">
              <w:rPr>
                <w:sz w:val="16"/>
                <w:szCs w:val="16"/>
                <w:lang w:eastAsia="pl-PL"/>
              </w:rPr>
              <w:t>RIIIa 0.40; RIIIb 0.49; ŁIII 0.06; W 0.02</w:t>
            </w:r>
          </w:p>
        </w:tc>
      </w:tr>
      <w:tr w:rsidR="007324D1" w:rsidRPr="007324D1" w14:paraId="38E975F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7C79A2B" w14:textId="77777777" w:rsidR="007324D1" w:rsidRPr="007324D1" w:rsidRDefault="007324D1" w:rsidP="007324D1">
            <w:pPr>
              <w:suppressAutoHyphens w:val="0"/>
              <w:jc w:val="center"/>
              <w:rPr>
                <w:sz w:val="16"/>
                <w:szCs w:val="16"/>
                <w:lang w:eastAsia="pl-PL"/>
              </w:rPr>
            </w:pPr>
            <w:r w:rsidRPr="007324D1">
              <w:rPr>
                <w:sz w:val="16"/>
                <w:szCs w:val="16"/>
                <w:lang w:eastAsia="pl-PL"/>
              </w:rPr>
              <w:t>102</w:t>
            </w:r>
          </w:p>
        </w:tc>
        <w:tc>
          <w:tcPr>
            <w:tcW w:w="1701" w:type="dxa"/>
            <w:tcBorders>
              <w:top w:val="nil"/>
              <w:left w:val="nil"/>
              <w:bottom w:val="single" w:sz="4" w:space="0" w:color="auto"/>
              <w:right w:val="single" w:sz="4" w:space="0" w:color="auto"/>
            </w:tcBorders>
            <w:noWrap/>
            <w:vAlign w:val="bottom"/>
            <w:hideMark/>
          </w:tcPr>
          <w:p w14:paraId="0F721A7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221605_5.0004.30/6</w:t>
            </w:r>
          </w:p>
        </w:tc>
        <w:tc>
          <w:tcPr>
            <w:tcW w:w="1134" w:type="dxa"/>
            <w:tcBorders>
              <w:top w:val="nil"/>
              <w:left w:val="nil"/>
              <w:bottom w:val="single" w:sz="4" w:space="0" w:color="auto"/>
              <w:right w:val="single" w:sz="4" w:space="0" w:color="auto"/>
            </w:tcBorders>
            <w:vAlign w:val="bottom"/>
            <w:hideMark/>
          </w:tcPr>
          <w:p w14:paraId="276E45F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C7DC195"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0F785037" w14:textId="77777777" w:rsidR="007324D1" w:rsidRPr="007324D1" w:rsidRDefault="007324D1" w:rsidP="007324D1">
            <w:pPr>
              <w:suppressAutoHyphens w:val="0"/>
              <w:jc w:val="center"/>
              <w:rPr>
                <w:sz w:val="16"/>
                <w:szCs w:val="16"/>
                <w:lang w:eastAsia="pl-PL"/>
              </w:rPr>
            </w:pPr>
            <w:r w:rsidRPr="007324D1">
              <w:rPr>
                <w:sz w:val="16"/>
                <w:szCs w:val="16"/>
                <w:lang w:eastAsia="pl-PL"/>
              </w:rPr>
              <w:t>9.5156</w:t>
            </w:r>
          </w:p>
        </w:tc>
        <w:tc>
          <w:tcPr>
            <w:tcW w:w="3685" w:type="dxa"/>
            <w:tcBorders>
              <w:top w:val="nil"/>
              <w:left w:val="nil"/>
              <w:bottom w:val="single" w:sz="4" w:space="0" w:color="auto"/>
              <w:right w:val="single" w:sz="4" w:space="0" w:color="auto"/>
            </w:tcBorders>
            <w:vAlign w:val="bottom"/>
            <w:hideMark/>
          </w:tcPr>
          <w:p w14:paraId="15AA14B7" w14:textId="77777777" w:rsidR="007324D1" w:rsidRPr="007324D1" w:rsidRDefault="007324D1" w:rsidP="007324D1">
            <w:pPr>
              <w:suppressAutoHyphens w:val="0"/>
              <w:jc w:val="center"/>
              <w:rPr>
                <w:sz w:val="16"/>
                <w:szCs w:val="16"/>
                <w:lang w:eastAsia="pl-PL"/>
              </w:rPr>
            </w:pPr>
            <w:r w:rsidRPr="007324D1">
              <w:rPr>
                <w:sz w:val="16"/>
                <w:szCs w:val="16"/>
                <w:lang w:eastAsia="pl-PL"/>
              </w:rPr>
              <w:t>RIIIb 0.1600; RIVa 5.8956; RIVb 1.3800; RV 1.4600; W 0.0300; N 0.5900</w:t>
            </w:r>
          </w:p>
        </w:tc>
      </w:tr>
      <w:tr w:rsidR="007324D1" w:rsidRPr="007324D1" w14:paraId="27C0F06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F5E60A3" w14:textId="77777777" w:rsidR="007324D1" w:rsidRPr="007324D1" w:rsidRDefault="007324D1" w:rsidP="007324D1">
            <w:pPr>
              <w:suppressAutoHyphens w:val="0"/>
              <w:jc w:val="center"/>
              <w:rPr>
                <w:sz w:val="16"/>
                <w:szCs w:val="16"/>
                <w:lang w:eastAsia="pl-PL"/>
              </w:rPr>
            </w:pPr>
            <w:r w:rsidRPr="007324D1">
              <w:rPr>
                <w:sz w:val="16"/>
                <w:szCs w:val="16"/>
                <w:lang w:eastAsia="pl-PL"/>
              </w:rPr>
              <w:t>103</w:t>
            </w:r>
          </w:p>
        </w:tc>
        <w:tc>
          <w:tcPr>
            <w:tcW w:w="1701" w:type="dxa"/>
            <w:tcBorders>
              <w:top w:val="nil"/>
              <w:left w:val="nil"/>
              <w:bottom w:val="single" w:sz="4" w:space="0" w:color="auto"/>
              <w:right w:val="single" w:sz="4" w:space="0" w:color="auto"/>
            </w:tcBorders>
            <w:noWrap/>
            <w:vAlign w:val="bottom"/>
            <w:hideMark/>
          </w:tcPr>
          <w:p w14:paraId="12AE2F0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221605_5.0004.31/13</w:t>
            </w:r>
          </w:p>
        </w:tc>
        <w:tc>
          <w:tcPr>
            <w:tcW w:w="1134" w:type="dxa"/>
            <w:tcBorders>
              <w:top w:val="nil"/>
              <w:left w:val="nil"/>
              <w:bottom w:val="single" w:sz="4" w:space="0" w:color="auto"/>
              <w:right w:val="single" w:sz="4" w:space="0" w:color="auto"/>
            </w:tcBorders>
            <w:vAlign w:val="bottom"/>
            <w:hideMark/>
          </w:tcPr>
          <w:p w14:paraId="3F4DC82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6034526"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66808E41" w14:textId="77777777" w:rsidR="007324D1" w:rsidRPr="007324D1" w:rsidRDefault="007324D1" w:rsidP="007324D1">
            <w:pPr>
              <w:suppressAutoHyphens w:val="0"/>
              <w:jc w:val="center"/>
              <w:rPr>
                <w:sz w:val="16"/>
                <w:szCs w:val="16"/>
                <w:lang w:eastAsia="pl-PL"/>
              </w:rPr>
            </w:pPr>
            <w:r w:rsidRPr="007324D1">
              <w:rPr>
                <w:sz w:val="16"/>
                <w:szCs w:val="16"/>
                <w:lang w:eastAsia="pl-PL"/>
              </w:rPr>
              <w:t>0.2875</w:t>
            </w:r>
          </w:p>
        </w:tc>
        <w:tc>
          <w:tcPr>
            <w:tcW w:w="3685" w:type="dxa"/>
            <w:tcBorders>
              <w:top w:val="nil"/>
              <w:left w:val="nil"/>
              <w:bottom w:val="single" w:sz="4" w:space="0" w:color="auto"/>
              <w:right w:val="single" w:sz="4" w:space="0" w:color="auto"/>
            </w:tcBorders>
            <w:vAlign w:val="bottom"/>
            <w:hideMark/>
          </w:tcPr>
          <w:p w14:paraId="6CDE5071" w14:textId="77777777" w:rsidR="007324D1" w:rsidRPr="007324D1" w:rsidRDefault="007324D1" w:rsidP="007324D1">
            <w:pPr>
              <w:suppressAutoHyphens w:val="0"/>
              <w:jc w:val="center"/>
              <w:rPr>
                <w:sz w:val="16"/>
                <w:szCs w:val="16"/>
                <w:lang w:eastAsia="pl-PL"/>
              </w:rPr>
            </w:pPr>
            <w:r w:rsidRPr="007324D1">
              <w:rPr>
                <w:sz w:val="16"/>
                <w:szCs w:val="16"/>
                <w:lang w:eastAsia="pl-PL"/>
              </w:rPr>
              <w:t>RIIIb 0.0057; RIVa 0.2192; RIVb 0.0569; W 0.0057</w:t>
            </w:r>
          </w:p>
        </w:tc>
      </w:tr>
      <w:tr w:rsidR="007324D1" w:rsidRPr="007324D1" w14:paraId="254B7E6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FD40BF8" w14:textId="77777777" w:rsidR="007324D1" w:rsidRPr="007324D1" w:rsidRDefault="007324D1" w:rsidP="007324D1">
            <w:pPr>
              <w:suppressAutoHyphens w:val="0"/>
              <w:jc w:val="center"/>
              <w:rPr>
                <w:sz w:val="16"/>
                <w:szCs w:val="16"/>
                <w:lang w:eastAsia="pl-PL"/>
              </w:rPr>
            </w:pPr>
            <w:r w:rsidRPr="007324D1">
              <w:rPr>
                <w:sz w:val="16"/>
                <w:szCs w:val="16"/>
                <w:lang w:eastAsia="pl-PL"/>
              </w:rPr>
              <w:t>104</w:t>
            </w:r>
          </w:p>
        </w:tc>
        <w:tc>
          <w:tcPr>
            <w:tcW w:w="1701" w:type="dxa"/>
            <w:tcBorders>
              <w:top w:val="nil"/>
              <w:left w:val="nil"/>
              <w:bottom w:val="single" w:sz="4" w:space="0" w:color="auto"/>
              <w:right w:val="single" w:sz="4" w:space="0" w:color="auto"/>
            </w:tcBorders>
            <w:noWrap/>
            <w:vAlign w:val="bottom"/>
            <w:hideMark/>
          </w:tcPr>
          <w:p w14:paraId="74DBED6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221605_5.0004.31/24</w:t>
            </w:r>
          </w:p>
        </w:tc>
        <w:tc>
          <w:tcPr>
            <w:tcW w:w="1134" w:type="dxa"/>
            <w:tcBorders>
              <w:top w:val="nil"/>
              <w:left w:val="nil"/>
              <w:bottom w:val="single" w:sz="4" w:space="0" w:color="auto"/>
              <w:right w:val="single" w:sz="4" w:space="0" w:color="auto"/>
            </w:tcBorders>
            <w:vAlign w:val="bottom"/>
            <w:hideMark/>
          </w:tcPr>
          <w:p w14:paraId="3430619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F1D96FB"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6D35F7F1" w14:textId="77777777" w:rsidR="007324D1" w:rsidRPr="007324D1" w:rsidRDefault="007324D1" w:rsidP="007324D1">
            <w:pPr>
              <w:suppressAutoHyphens w:val="0"/>
              <w:jc w:val="center"/>
              <w:rPr>
                <w:sz w:val="16"/>
                <w:szCs w:val="16"/>
                <w:lang w:eastAsia="pl-PL"/>
              </w:rPr>
            </w:pPr>
            <w:r w:rsidRPr="007324D1">
              <w:rPr>
                <w:sz w:val="16"/>
                <w:szCs w:val="16"/>
                <w:lang w:eastAsia="pl-PL"/>
              </w:rPr>
              <w:t>0.2054</w:t>
            </w:r>
          </w:p>
        </w:tc>
        <w:tc>
          <w:tcPr>
            <w:tcW w:w="3685" w:type="dxa"/>
            <w:tcBorders>
              <w:top w:val="nil"/>
              <w:left w:val="nil"/>
              <w:bottom w:val="single" w:sz="4" w:space="0" w:color="auto"/>
              <w:right w:val="single" w:sz="4" w:space="0" w:color="auto"/>
            </w:tcBorders>
            <w:vAlign w:val="bottom"/>
            <w:hideMark/>
          </w:tcPr>
          <w:p w14:paraId="4A75D3CF" w14:textId="77777777" w:rsidR="007324D1" w:rsidRPr="007324D1" w:rsidRDefault="007324D1" w:rsidP="007324D1">
            <w:pPr>
              <w:suppressAutoHyphens w:val="0"/>
              <w:jc w:val="center"/>
              <w:rPr>
                <w:sz w:val="16"/>
                <w:szCs w:val="16"/>
                <w:lang w:eastAsia="pl-PL"/>
              </w:rPr>
            </w:pPr>
            <w:r w:rsidRPr="007324D1">
              <w:rPr>
                <w:sz w:val="16"/>
                <w:szCs w:val="16"/>
                <w:lang w:eastAsia="pl-PL"/>
              </w:rPr>
              <w:t>RIVa 0.2034; W 0.0020</w:t>
            </w:r>
          </w:p>
        </w:tc>
      </w:tr>
      <w:tr w:rsidR="007324D1" w:rsidRPr="007324D1" w14:paraId="6E405C1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C3CCC7F" w14:textId="77777777" w:rsidR="007324D1" w:rsidRPr="007324D1" w:rsidRDefault="007324D1" w:rsidP="007324D1">
            <w:pPr>
              <w:suppressAutoHyphens w:val="0"/>
              <w:jc w:val="center"/>
              <w:rPr>
                <w:sz w:val="16"/>
                <w:szCs w:val="16"/>
                <w:lang w:eastAsia="pl-PL"/>
              </w:rPr>
            </w:pPr>
            <w:r w:rsidRPr="007324D1">
              <w:rPr>
                <w:sz w:val="16"/>
                <w:szCs w:val="16"/>
                <w:lang w:eastAsia="pl-PL"/>
              </w:rPr>
              <w:t>105</w:t>
            </w:r>
          </w:p>
        </w:tc>
        <w:tc>
          <w:tcPr>
            <w:tcW w:w="1701" w:type="dxa"/>
            <w:tcBorders>
              <w:top w:val="nil"/>
              <w:left w:val="nil"/>
              <w:bottom w:val="single" w:sz="4" w:space="0" w:color="auto"/>
              <w:right w:val="single" w:sz="4" w:space="0" w:color="auto"/>
            </w:tcBorders>
            <w:noWrap/>
            <w:vAlign w:val="bottom"/>
            <w:hideMark/>
          </w:tcPr>
          <w:p w14:paraId="237DFBE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221605_5.0004.31/25</w:t>
            </w:r>
          </w:p>
        </w:tc>
        <w:tc>
          <w:tcPr>
            <w:tcW w:w="1134" w:type="dxa"/>
            <w:tcBorders>
              <w:top w:val="nil"/>
              <w:left w:val="nil"/>
              <w:bottom w:val="single" w:sz="4" w:space="0" w:color="auto"/>
              <w:right w:val="single" w:sz="4" w:space="0" w:color="auto"/>
            </w:tcBorders>
            <w:vAlign w:val="bottom"/>
            <w:hideMark/>
          </w:tcPr>
          <w:p w14:paraId="3334B51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814F33A"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26C3BBCF" w14:textId="77777777" w:rsidR="007324D1" w:rsidRPr="007324D1" w:rsidRDefault="007324D1" w:rsidP="007324D1">
            <w:pPr>
              <w:suppressAutoHyphens w:val="0"/>
              <w:jc w:val="center"/>
              <w:rPr>
                <w:sz w:val="16"/>
                <w:szCs w:val="16"/>
                <w:lang w:eastAsia="pl-PL"/>
              </w:rPr>
            </w:pPr>
            <w:r w:rsidRPr="007324D1">
              <w:rPr>
                <w:sz w:val="16"/>
                <w:szCs w:val="16"/>
                <w:lang w:eastAsia="pl-PL"/>
              </w:rPr>
              <w:t>0.2017</w:t>
            </w:r>
          </w:p>
        </w:tc>
        <w:tc>
          <w:tcPr>
            <w:tcW w:w="3685" w:type="dxa"/>
            <w:tcBorders>
              <w:top w:val="nil"/>
              <w:left w:val="nil"/>
              <w:bottom w:val="single" w:sz="4" w:space="0" w:color="auto"/>
              <w:right w:val="single" w:sz="4" w:space="0" w:color="auto"/>
            </w:tcBorders>
            <w:vAlign w:val="bottom"/>
            <w:hideMark/>
          </w:tcPr>
          <w:p w14:paraId="3E08AF78" w14:textId="77777777" w:rsidR="007324D1" w:rsidRPr="007324D1" w:rsidRDefault="007324D1" w:rsidP="007324D1">
            <w:pPr>
              <w:suppressAutoHyphens w:val="0"/>
              <w:jc w:val="center"/>
              <w:rPr>
                <w:sz w:val="16"/>
                <w:szCs w:val="16"/>
                <w:lang w:eastAsia="pl-PL"/>
              </w:rPr>
            </w:pPr>
            <w:r w:rsidRPr="007324D1">
              <w:rPr>
                <w:sz w:val="16"/>
                <w:szCs w:val="16"/>
                <w:lang w:eastAsia="pl-PL"/>
              </w:rPr>
              <w:t>RIVa 0.1808; W 0.0209</w:t>
            </w:r>
          </w:p>
        </w:tc>
      </w:tr>
      <w:tr w:rsidR="007324D1" w:rsidRPr="007324D1" w14:paraId="1985380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618F156"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106</w:t>
            </w:r>
          </w:p>
        </w:tc>
        <w:tc>
          <w:tcPr>
            <w:tcW w:w="1701" w:type="dxa"/>
            <w:tcBorders>
              <w:top w:val="nil"/>
              <w:left w:val="nil"/>
              <w:bottom w:val="single" w:sz="4" w:space="0" w:color="auto"/>
              <w:right w:val="single" w:sz="4" w:space="0" w:color="auto"/>
            </w:tcBorders>
            <w:noWrap/>
            <w:vAlign w:val="bottom"/>
            <w:hideMark/>
          </w:tcPr>
          <w:p w14:paraId="75EF3F2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221605_5.0004.31/26</w:t>
            </w:r>
          </w:p>
        </w:tc>
        <w:tc>
          <w:tcPr>
            <w:tcW w:w="1134" w:type="dxa"/>
            <w:tcBorders>
              <w:top w:val="nil"/>
              <w:left w:val="nil"/>
              <w:bottom w:val="single" w:sz="4" w:space="0" w:color="auto"/>
              <w:right w:val="single" w:sz="4" w:space="0" w:color="auto"/>
            </w:tcBorders>
            <w:vAlign w:val="bottom"/>
            <w:hideMark/>
          </w:tcPr>
          <w:p w14:paraId="76562C2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2E9D453"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3F83587B" w14:textId="77777777" w:rsidR="007324D1" w:rsidRPr="007324D1" w:rsidRDefault="007324D1" w:rsidP="007324D1">
            <w:pPr>
              <w:suppressAutoHyphens w:val="0"/>
              <w:jc w:val="center"/>
              <w:rPr>
                <w:sz w:val="16"/>
                <w:szCs w:val="16"/>
                <w:lang w:eastAsia="pl-PL"/>
              </w:rPr>
            </w:pPr>
            <w:r w:rsidRPr="007324D1">
              <w:rPr>
                <w:sz w:val="16"/>
                <w:szCs w:val="16"/>
                <w:lang w:eastAsia="pl-PL"/>
              </w:rPr>
              <w:t>0.1914</w:t>
            </w:r>
          </w:p>
        </w:tc>
        <w:tc>
          <w:tcPr>
            <w:tcW w:w="3685" w:type="dxa"/>
            <w:tcBorders>
              <w:top w:val="nil"/>
              <w:left w:val="nil"/>
              <w:bottom w:val="single" w:sz="4" w:space="0" w:color="auto"/>
              <w:right w:val="single" w:sz="4" w:space="0" w:color="auto"/>
            </w:tcBorders>
            <w:vAlign w:val="bottom"/>
            <w:hideMark/>
          </w:tcPr>
          <w:p w14:paraId="2CE648D7" w14:textId="77777777" w:rsidR="007324D1" w:rsidRPr="007324D1" w:rsidRDefault="007324D1" w:rsidP="007324D1">
            <w:pPr>
              <w:suppressAutoHyphens w:val="0"/>
              <w:jc w:val="center"/>
              <w:rPr>
                <w:sz w:val="16"/>
                <w:szCs w:val="16"/>
                <w:lang w:eastAsia="pl-PL"/>
              </w:rPr>
            </w:pPr>
            <w:r w:rsidRPr="007324D1">
              <w:rPr>
                <w:sz w:val="16"/>
                <w:szCs w:val="16"/>
                <w:lang w:eastAsia="pl-PL"/>
              </w:rPr>
              <w:t>RIVa 0.1719; W 0.0195</w:t>
            </w:r>
          </w:p>
        </w:tc>
      </w:tr>
      <w:tr w:rsidR="007324D1" w:rsidRPr="007324D1" w14:paraId="30C0ACA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6C20DF3" w14:textId="77777777" w:rsidR="007324D1" w:rsidRPr="007324D1" w:rsidRDefault="007324D1" w:rsidP="007324D1">
            <w:pPr>
              <w:suppressAutoHyphens w:val="0"/>
              <w:jc w:val="center"/>
              <w:rPr>
                <w:sz w:val="16"/>
                <w:szCs w:val="16"/>
                <w:lang w:eastAsia="pl-PL"/>
              </w:rPr>
            </w:pPr>
            <w:r w:rsidRPr="007324D1">
              <w:rPr>
                <w:sz w:val="16"/>
                <w:szCs w:val="16"/>
                <w:lang w:eastAsia="pl-PL"/>
              </w:rPr>
              <w:t>107</w:t>
            </w:r>
          </w:p>
        </w:tc>
        <w:tc>
          <w:tcPr>
            <w:tcW w:w="1701" w:type="dxa"/>
            <w:tcBorders>
              <w:top w:val="nil"/>
              <w:left w:val="nil"/>
              <w:bottom w:val="single" w:sz="4" w:space="0" w:color="auto"/>
              <w:right w:val="single" w:sz="4" w:space="0" w:color="auto"/>
            </w:tcBorders>
            <w:noWrap/>
            <w:vAlign w:val="bottom"/>
            <w:hideMark/>
          </w:tcPr>
          <w:p w14:paraId="7D9DF4B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221605_5.0004.31/27</w:t>
            </w:r>
          </w:p>
        </w:tc>
        <w:tc>
          <w:tcPr>
            <w:tcW w:w="1134" w:type="dxa"/>
            <w:tcBorders>
              <w:top w:val="nil"/>
              <w:left w:val="nil"/>
              <w:bottom w:val="single" w:sz="4" w:space="0" w:color="auto"/>
              <w:right w:val="single" w:sz="4" w:space="0" w:color="auto"/>
            </w:tcBorders>
            <w:vAlign w:val="bottom"/>
            <w:hideMark/>
          </w:tcPr>
          <w:p w14:paraId="2FC2480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B531BD3"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4E5F4638" w14:textId="77777777" w:rsidR="007324D1" w:rsidRPr="007324D1" w:rsidRDefault="007324D1" w:rsidP="007324D1">
            <w:pPr>
              <w:suppressAutoHyphens w:val="0"/>
              <w:jc w:val="center"/>
              <w:rPr>
                <w:sz w:val="16"/>
                <w:szCs w:val="16"/>
                <w:lang w:eastAsia="pl-PL"/>
              </w:rPr>
            </w:pPr>
            <w:r w:rsidRPr="007324D1">
              <w:rPr>
                <w:sz w:val="16"/>
                <w:szCs w:val="16"/>
                <w:lang w:eastAsia="pl-PL"/>
              </w:rPr>
              <w:t>0.1737</w:t>
            </w:r>
          </w:p>
        </w:tc>
        <w:tc>
          <w:tcPr>
            <w:tcW w:w="3685" w:type="dxa"/>
            <w:tcBorders>
              <w:top w:val="nil"/>
              <w:left w:val="nil"/>
              <w:bottom w:val="single" w:sz="4" w:space="0" w:color="auto"/>
              <w:right w:val="single" w:sz="4" w:space="0" w:color="auto"/>
            </w:tcBorders>
            <w:vAlign w:val="bottom"/>
            <w:hideMark/>
          </w:tcPr>
          <w:p w14:paraId="3815A0A5" w14:textId="77777777" w:rsidR="007324D1" w:rsidRPr="007324D1" w:rsidRDefault="007324D1" w:rsidP="007324D1">
            <w:pPr>
              <w:suppressAutoHyphens w:val="0"/>
              <w:jc w:val="center"/>
              <w:rPr>
                <w:sz w:val="16"/>
                <w:szCs w:val="16"/>
                <w:lang w:eastAsia="pl-PL"/>
              </w:rPr>
            </w:pPr>
            <w:r w:rsidRPr="007324D1">
              <w:rPr>
                <w:sz w:val="16"/>
                <w:szCs w:val="16"/>
                <w:lang w:eastAsia="pl-PL"/>
              </w:rPr>
              <w:t>RIVa 0.1594; W 0.0143</w:t>
            </w:r>
          </w:p>
        </w:tc>
      </w:tr>
      <w:tr w:rsidR="007324D1" w:rsidRPr="007324D1" w14:paraId="65B4C95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AACBD9D" w14:textId="77777777" w:rsidR="007324D1" w:rsidRPr="007324D1" w:rsidRDefault="007324D1" w:rsidP="007324D1">
            <w:pPr>
              <w:suppressAutoHyphens w:val="0"/>
              <w:jc w:val="center"/>
              <w:rPr>
                <w:sz w:val="16"/>
                <w:szCs w:val="16"/>
                <w:lang w:eastAsia="pl-PL"/>
              </w:rPr>
            </w:pPr>
            <w:r w:rsidRPr="007324D1">
              <w:rPr>
                <w:sz w:val="16"/>
                <w:szCs w:val="16"/>
                <w:lang w:eastAsia="pl-PL"/>
              </w:rPr>
              <w:t>108</w:t>
            </w:r>
          </w:p>
        </w:tc>
        <w:tc>
          <w:tcPr>
            <w:tcW w:w="1701" w:type="dxa"/>
            <w:tcBorders>
              <w:top w:val="nil"/>
              <w:left w:val="nil"/>
              <w:bottom w:val="single" w:sz="4" w:space="0" w:color="auto"/>
              <w:right w:val="single" w:sz="4" w:space="0" w:color="auto"/>
            </w:tcBorders>
            <w:noWrap/>
            <w:vAlign w:val="bottom"/>
            <w:hideMark/>
          </w:tcPr>
          <w:p w14:paraId="7FF3114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221605_5.0004.31/30</w:t>
            </w:r>
          </w:p>
        </w:tc>
        <w:tc>
          <w:tcPr>
            <w:tcW w:w="1134" w:type="dxa"/>
            <w:tcBorders>
              <w:top w:val="nil"/>
              <w:left w:val="nil"/>
              <w:bottom w:val="single" w:sz="4" w:space="0" w:color="auto"/>
              <w:right w:val="single" w:sz="4" w:space="0" w:color="auto"/>
            </w:tcBorders>
            <w:vAlign w:val="bottom"/>
            <w:hideMark/>
          </w:tcPr>
          <w:p w14:paraId="2AEB3B3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D4CA100"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1FC950EC" w14:textId="77777777" w:rsidR="007324D1" w:rsidRPr="007324D1" w:rsidRDefault="007324D1" w:rsidP="007324D1">
            <w:pPr>
              <w:suppressAutoHyphens w:val="0"/>
              <w:jc w:val="center"/>
              <w:rPr>
                <w:sz w:val="16"/>
                <w:szCs w:val="16"/>
                <w:lang w:eastAsia="pl-PL"/>
              </w:rPr>
            </w:pPr>
            <w:r w:rsidRPr="007324D1">
              <w:rPr>
                <w:sz w:val="16"/>
                <w:szCs w:val="16"/>
                <w:lang w:eastAsia="pl-PL"/>
              </w:rPr>
              <w:t>0.1560</w:t>
            </w:r>
          </w:p>
        </w:tc>
        <w:tc>
          <w:tcPr>
            <w:tcW w:w="3685" w:type="dxa"/>
            <w:tcBorders>
              <w:top w:val="nil"/>
              <w:left w:val="nil"/>
              <w:bottom w:val="single" w:sz="4" w:space="0" w:color="auto"/>
              <w:right w:val="single" w:sz="4" w:space="0" w:color="auto"/>
            </w:tcBorders>
            <w:vAlign w:val="bottom"/>
            <w:hideMark/>
          </w:tcPr>
          <w:p w14:paraId="093231FF" w14:textId="77777777" w:rsidR="007324D1" w:rsidRPr="007324D1" w:rsidRDefault="007324D1" w:rsidP="007324D1">
            <w:pPr>
              <w:suppressAutoHyphens w:val="0"/>
              <w:jc w:val="center"/>
              <w:rPr>
                <w:sz w:val="16"/>
                <w:szCs w:val="16"/>
                <w:lang w:eastAsia="pl-PL"/>
              </w:rPr>
            </w:pPr>
            <w:r w:rsidRPr="007324D1">
              <w:rPr>
                <w:sz w:val="16"/>
                <w:szCs w:val="16"/>
                <w:lang w:eastAsia="pl-PL"/>
              </w:rPr>
              <w:t>RIVa 0.0746; W 0.0168; N 0.0646</w:t>
            </w:r>
          </w:p>
        </w:tc>
      </w:tr>
      <w:tr w:rsidR="007324D1" w:rsidRPr="007324D1" w14:paraId="5B39043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39C25C7" w14:textId="77777777" w:rsidR="007324D1" w:rsidRPr="007324D1" w:rsidRDefault="007324D1" w:rsidP="007324D1">
            <w:pPr>
              <w:suppressAutoHyphens w:val="0"/>
              <w:jc w:val="center"/>
              <w:rPr>
                <w:sz w:val="16"/>
                <w:szCs w:val="16"/>
                <w:lang w:eastAsia="pl-PL"/>
              </w:rPr>
            </w:pPr>
            <w:r w:rsidRPr="007324D1">
              <w:rPr>
                <w:sz w:val="16"/>
                <w:szCs w:val="16"/>
                <w:lang w:eastAsia="pl-PL"/>
              </w:rPr>
              <w:t>109</w:t>
            </w:r>
          </w:p>
        </w:tc>
        <w:tc>
          <w:tcPr>
            <w:tcW w:w="1701" w:type="dxa"/>
            <w:tcBorders>
              <w:top w:val="nil"/>
              <w:left w:val="nil"/>
              <w:bottom w:val="single" w:sz="4" w:space="0" w:color="auto"/>
              <w:right w:val="single" w:sz="4" w:space="0" w:color="auto"/>
            </w:tcBorders>
            <w:noWrap/>
            <w:vAlign w:val="bottom"/>
            <w:hideMark/>
          </w:tcPr>
          <w:p w14:paraId="78623F1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221605_5.0004.317/43</w:t>
            </w:r>
          </w:p>
        </w:tc>
        <w:tc>
          <w:tcPr>
            <w:tcW w:w="1134" w:type="dxa"/>
            <w:tcBorders>
              <w:top w:val="nil"/>
              <w:left w:val="nil"/>
              <w:bottom w:val="single" w:sz="4" w:space="0" w:color="auto"/>
              <w:right w:val="single" w:sz="4" w:space="0" w:color="auto"/>
            </w:tcBorders>
            <w:vAlign w:val="bottom"/>
            <w:hideMark/>
          </w:tcPr>
          <w:p w14:paraId="6C1A987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356E71D"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47ED2910" w14:textId="77777777" w:rsidR="007324D1" w:rsidRPr="007324D1" w:rsidRDefault="007324D1" w:rsidP="007324D1">
            <w:pPr>
              <w:suppressAutoHyphens w:val="0"/>
              <w:jc w:val="center"/>
              <w:rPr>
                <w:sz w:val="16"/>
                <w:szCs w:val="16"/>
                <w:lang w:eastAsia="pl-PL"/>
              </w:rPr>
            </w:pPr>
            <w:r w:rsidRPr="007324D1">
              <w:rPr>
                <w:sz w:val="16"/>
                <w:szCs w:val="16"/>
                <w:lang w:eastAsia="pl-PL"/>
              </w:rPr>
              <w:t>24.5682</w:t>
            </w:r>
          </w:p>
        </w:tc>
        <w:tc>
          <w:tcPr>
            <w:tcW w:w="3685" w:type="dxa"/>
            <w:tcBorders>
              <w:top w:val="nil"/>
              <w:left w:val="nil"/>
              <w:bottom w:val="single" w:sz="4" w:space="0" w:color="auto"/>
              <w:right w:val="single" w:sz="4" w:space="0" w:color="auto"/>
            </w:tcBorders>
            <w:vAlign w:val="bottom"/>
            <w:hideMark/>
          </w:tcPr>
          <w:p w14:paraId="704D295F" w14:textId="77777777" w:rsidR="007324D1" w:rsidRPr="007324D1" w:rsidRDefault="007324D1" w:rsidP="007324D1">
            <w:pPr>
              <w:suppressAutoHyphens w:val="0"/>
              <w:jc w:val="center"/>
              <w:rPr>
                <w:sz w:val="16"/>
                <w:szCs w:val="16"/>
                <w:lang w:eastAsia="pl-PL"/>
              </w:rPr>
            </w:pPr>
            <w:r w:rsidRPr="007324D1">
              <w:rPr>
                <w:sz w:val="16"/>
                <w:szCs w:val="16"/>
                <w:lang w:eastAsia="pl-PL"/>
              </w:rPr>
              <w:t>RIIIa 7.4254; RIIIb 6.9851; RIVa 6.3858; RIVb 0.1384; RV 0.1746; PsVI 1.8200; W 0.1835; LzIII 0.2743; B-PsIII 0.3205; N 0.8606</w:t>
            </w:r>
          </w:p>
        </w:tc>
      </w:tr>
      <w:tr w:rsidR="007324D1" w:rsidRPr="007324D1" w14:paraId="7308DAA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562AE2F" w14:textId="77777777" w:rsidR="007324D1" w:rsidRPr="007324D1" w:rsidRDefault="007324D1" w:rsidP="007324D1">
            <w:pPr>
              <w:suppressAutoHyphens w:val="0"/>
              <w:jc w:val="center"/>
              <w:rPr>
                <w:sz w:val="16"/>
                <w:szCs w:val="16"/>
                <w:lang w:eastAsia="pl-PL"/>
              </w:rPr>
            </w:pPr>
            <w:r w:rsidRPr="007324D1">
              <w:rPr>
                <w:sz w:val="16"/>
                <w:szCs w:val="16"/>
                <w:lang w:eastAsia="pl-PL"/>
              </w:rPr>
              <w:t>110</w:t>
            </w:r>
          </w:p>
        </w:tc>
        <w:tc>
          <w:tcPr>
            <w:tcW w:w="1701" w:type="dxa"/>
            <w:tcBorders>
              <w:top w:val="nil"/>
              <w:left w:val="nil"/>
              <w:bottom w:val="single" w:sz="4" w:space="0" w:color="auto"/>
              <w:right w:val="single" w:sz="4" w:space="0" w:color="auto"/>
            </w:tcBorders>
            <w:noWrap/>
            <w:vAlign w:val="bottom"/>
            <w:hideMark/>
          </w:tcPr>
          <w:p w14:paraId="25C1078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221605_5.0004.335</w:t>
            </w:r>
          </w:p>
        </w:tc>
        <w:tc>
          <w:tcPr>
            <w:tcW w:w="1134" w:type="dxa"/>
            <w:tcBorders>
              <w:top w:val="nil"/>
              <w:left w:val="nil"/>
              <w:bottom w:val="single" w:sz="4" w:space="0" w:color="auto"/>
              <w:right w:val="single" w:sz="4" w:space="0" w:color="auto"/>
            </w:tcBorders>
            <w:vAlign w:val="bottom"/>
            <w:hideMark/>
          </w:tcPr>
          <w:p w14:paraId="7949D62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0AA4EEC"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40A26DCE" w14:textId="77777777" w:rsidR="007324D1" w:rsidRPr="007324D1" w:rsidRDefault="007324D1" w:rsidP="007324D1">
            <w:pPr>
              <w:suppressAutoHyphens w:val="0"/>
              <w:jc w:val="center"/>
              <w:rPr>
                <w:sz w:val="16"/>
                <w:szCs w:val="16"/>
                <w:lang w:eastAsia="pl-PL"/>
              </w:rPr>
            </w:pPr>
            <w:r w:rsidRPr="007324D1">
              <w:rPr>
                <w:sz w:val="16"/>
                <w:szCs w:val="16"/>
                <w:lang w:eastAsia="pl-PL"/>
              </w:rPr>
              <w:t>47.96</w:t>
            </w:r>
          </w:p>
        </w:tc>
        <w:tc>
          <w:tcPr>
            <w:tcW w:w="3685" w:type="dxa"/>
            <w:tcBorders>
              <w:top w:val="nil"/>
              <w:left w:val="nil"/>
              <w:bottom w:val="single" w:sz="4" w:space="0" w:color="auto"/>
              <w:right w:val="single" w:sz="4" w:space="0" w:color="auto"/>
            </w:tcBorders>
            <w:vAlign w:val="bottom"/>
            <w:hideMark/>
          </w:tcPr>
          <w:p w14:paraId="325B48E9" w14:textId="77777777" w:rsidR="007324D1" w:rsidRPr="007324D1" w:rsidRDefault="007324D1" w:rsidP="007324D1">
            <w:pPr>
              <w:suppressAutoHyphens w:val="0"/>
              <w:jc w:val="center"/>
              <w:rPr>
                <w:sz w:val="16"/>
                <w:szCs w:val="16"/>
                <w:lang w:eastAsia="pl-PL"/>
              </w:rPr>
            </w:pPr>
            <w:r w:rsidRPr="007324D1">
              <w:rPr>
                <w:sz w:val="16"/>
                <w:szCs w:val="16"/>
                <w:lang w:eastAsia="pl-PL"/>
              </w:rPr>
              <w:t>RIIIa 35.00; RIIIb 8.52; RIVa 0.62; W 0.29; LzIV 0.92; N 2.61</w:t>
            </w:r>
          </w:p>
        </w:tc>
      </w:tr>
      <w:tr w:rsidR="007324D1" w:rsidRPr="007324D1" w14:paraId="5C1313E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5B90180" w14:textId="77777777" w:rsidR="007324D1" w:rsidRPr="007324D1" w:rsidRDefault="007324D1" w:rsidP="007324D1">
            <w:pPr>
              <w:suppressAutoHyphens w:val="0"/>
              <w:jc w:val="center"/>
              <w:rPr>
                <w:sz w:val="16"/>
                <w:szCs w:val="16"/>
                <w:lang w:eastAsia="pl-PL"/>
              </w:rPr>
            </w:pPr>
            <w:r w:rsidRPr="007324D1">
              <w:rPr>
                <w:sz w:val="16"/>
                <w:szCs w:val="16"/>
                <w:lang w:eastAsia="pl-PL"/>
              </w:rPr>
              <w:t>111</w:t>
            </w:r>
          </w:p>
        </w:tc>
        <w:tc>
          <w:tcPr>
            <w:tcW w:w="1701" w:type="dxa"/>
            <w:tcBorders>
              <w:top w:val="nil"/>
              <w:left w:val="nil"/>
              <w:bottom w:val="single" w:sz="4" w:space="0" w:color="auto"/>
              <w:right w:val="single" w:sz="4" w:space="0" w:color="auto"/>
            </w:tcBorders>
            <w:noWrap/>
            <w:vAlign w:val="bottom"/>
            <w:hideMark/>
          </w:tcPr>
          <w:p w14:paraId="157B544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221605_5.0004.36/5</w:t>
            </w:r>
          </w:p>
        </w:tc>
        <w:tc>
          <w:tcPr>
            <w:tcW w:w="1134" w:type="dxa"/>
            <w:tcBorders>
              <w:top w:val="nil"/>
              <w:left w:val="nil"/>
              <w:bottom w:val="single" w:sz="4" w:space="0" w:color="auto"/>
              <w:right w:val="single" w:sz="4" w:space="0" w:color="auto"/>
            </w:tcBorders>
            <w:vAlign w:val="bottom"/>
            <w:hideMark/>
          </w:tcPr>
          <w:p w14:paraId="375C29C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5BB0A1C"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537FC011" w14:textId="77777777" w:rsidR="007324D1" w:rsidRPr="007324D1" w:rsidRDefault="007324D1" w:rsidP="007324D1">
            <w:pPr>
              <w:suppressAutoHyphens w:val="0"/>
              <w:jc w:val="center"/>
              <w:rPr>
                <w:sz w:val="16"/>
                <w:szCs w:val="16"/>
                <w:lang w:eastAsia="pl-PL"/>
              </w:rPr>
            </w:pPr>
            <w:r w:rsidRPr="007324D1">
              <w:rPr>
                <w:sz w:val="16"/>
                <w:szCs w:val="16"/>
                <w:lang w:eastAsia="pl-PL"/>
              </w:rPr>
              <w:t>0.3178</w:t>
            </w:r>
          </w:p>
        </w:tc>
        <w:tc>
          <w:tcPr>
            <w:tcW w:w="3685" w:type="dxa"/>
            <w:tcBorders>
              <w:top w:val="nil"/>
              <w:left w:val="nil"/>
              <w:bottom w:val="single" w:sz="4" w:space="0" w:color="auto"/>
              <w:right w:val="single" w:sz="4" w:space="0" w:color="auto"/>
            </w:tcBorders>
            <w:vAlign w:val="bottom"/>
            <w:hideMark/>
          </w:tcPr>
          <w:p w14:paraId="66F83B98" w14:textId="77777777" w:rsidR="007324D1" w:rsidRPr="007324D1" w:rsidRDefault="007324D1" w:rsidP="007324D1">
            <w:pPr>
              <w:suppressAutoHyphens w:val="0"/>
              <w:jc w:val="center"/>
              <w:rPr>
                <w:sz w:val="16"/>
                <w:szCs w:val="16"/>
                <w:lang w:eastAsia="pl-PL"/>
              </w:rPr>
            </w:pPr>
            <w:r w:rsidRPr="007324D1">
              <w:rPr>
                <w:sz w:val="16"/>
                <w:szCs w:val="16"/>
                <w:lang w:eastAsia="pl-PL"/>
              </w:rPr>
              <w:t>PsV 0.0500; W 0.0100; N 0.2578</w:t>
            </w:r>
          </w:p>
        </w:tc>
      </w:tr>
      <w:tr w:rsidR="007324D1" w:rsidRPr="007324D1" w14:paraId="2F60E2E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2EE7A86" w14:textId="77777777" w:rsidR="007324D1" w:rsidRPr="007324D1" w:rsidRDefault="007324D1" w:rsidP="007324D1">
            <w:pPr>
              <w:suppressAutoHyphens w:val="0"/>
              <w:jc w:val="center"/>
              <w:rPr>
                <w:sz w:val="16"/>
                <w:szCs w:val="16"/>
                <w:lang w:eastAsia="pl-PL"/>
              </w:rPr>
            </w:pPr>
            <w:r w:rsidRPr="007324D1">
              <w:rPr>
                <w:sz w:val="16"/>
                <w:szCs w:val="16"/>
                <w:lang w:eastAsia="pl-PL"/>
              </w:rPr>
              <w:t>112</w:t>
            </w:r>
          </w:p>
        </w:tc>
        <w:tc>
          <w:tcPr>
            <w:tcW w:w="1701" w:type="dxa"/>
            <w:tcBorders>
              <w:top w:val="nil"/>
              <w:left w:val="nil"/>
              <w:bottom w:val="single" w:sz="4" w:space="0" w:color="auto"/>
              <w:right w:val="single" w:sz="4" w:space="0" w:color="auto"/>
            </w:tcBorders>
            <w:noWrap/>
            <w:vAlign w:val="bottom"/>
            <w:hideMark/>
          </w:tcPr>
          <w:p w14:paraId="71DF541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221605_5.0004.82</w:t>
            </w:r>
          </w:p>
        </w:tc>
        <w:tc>
          <w:tcPr>
            <w:tcW w:w="1134" w:type="dxa"/>
            <w:tcBorders>
              <w:top w:val="nil"/>
              <w:left w:val="nil"/>
              <w:bottom w:val="single" w:sz="4" w:space="0" w:color="auto"/>
              <w:right w:val="single" w:sz="4" w:space="0" w:color="auto"/>
            </w:tcBorders>
            <w:vAlign w:val="bottom"/>
            <w:hideMark/>
          </w:tcPr>
          <w:p w14:paraId="1FA93E3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AC55BD7"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40610AFE" w14:textId="77777777" w:rsidR="007324D1" w:rsidRPr="007324D1" w:rsidRDefault="007324D1" w:rsidP="007324D1">
            <w:pPr>
              <w:suppressAutoHyphens w:val="0"/>
              <w:jc w:val="center"/>
              <w:rPr>
                <w:sz w:val="16"/>
                <w:szCs w:val="16"/>
                <w:lang w:eastAsia="pl-PL"/>
              </w:rPr>
            </w:pPr>
            <w:r w:rsidRPr="007324D1">
              <w:rPr>
                <w:sz w:val="16"/>
                <w:szCs w:val="16"/>
                <w:lang w:eastAsia="pl-PL"/>
              </w:rPr>
              <w:t>2.55</w:t>
            </w:r>
          </w:p>
        </w:tc>
        <w:tc>
          <w:tcPr>
            <w:tcW w:w="3685" w:type="dxa"/>
            <w:tcBorders>
              <w:top w:val="nil"/>
              <w:left w:val="nil"/>
              <w:bottom w:val="single" w:sz="4" w:space="0" w:color="auto"/>
              <w:right w:val="single" w:sz="4" w:space="0" w:color="auto"/>
            </w:tcBorders>
            <w:vAlign w:val="bottom"/>
            <w:hideMark/>
          </w:tcPr>
          <w:p w14:paraId="65EF7B7A" w14:textId="77777777" w:rsidR="007324D1" w:rsidRPr="007324D1" w:rsidRDefault="007324D1" w:rsidP="007324D1">
            <w:pPr>
              <w:suppressAutoHyphens w:val="0"/>
              <w:jc w:val="center"/>
              <w:rPr>
                <w:sz w:val="16"/>
                <w:szCs w:val="16"/>
                <w:lang w:eastAsia="pl-PL"/>
              </w:rPr>
            </w:pPr>
            <w:r w:rsidRPr="007324D1">
              <w:rPr>
                <w:sz w:val="16"/>
                <w:szCs w:val="16"/>
                <w:lang w:eastAsia="pl-PL"/>
              </w:rPr>
              <w:t>RIIIa 0.05; RIIIb 1.18; RIVa 0.51; S-RIIIb 0.02; S-RIVa 0.18; W 0.47; B-RIVa 0.14</w:t>
            </w:r>
          </w:p>
        </w:tc>
      </w:tr>
      <w:tr w:rsidR="007324D1" w:rsidRPr="007324D1" w14:paraId="43BC63D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2EE24EB" w14:textId="77777777" w:rsidR="007324D1" w:rsidRPr="007324D1" w:rsidRDefault="007324D1" w:rsidP="007324D1">
            <w:pPr>
              <w:suppressAutoHyphens w:val="0"/>
              <w:jc w:val="center"/>
              <w:rPr>
                <w:sz w:val="16"/>
                <w:szCs w:val="16"/>
                <w:lang w:eastAsia="pl-PL"/>
              </w:rPr>
            </w:pPr>
            <w:r w:rsidRPr="007324D1">
              <w:rPr>
                <w:sz w:val="16"/>
                <w:szCs w:val="16"/>
                <w:lang w:eastAsia="pl-PL"/>
              </w:rPr>
              <w:t>113</w:t>
            </w:r>
          </w:p>
        </w:tc>
        <w:tc>
          <w:tcPr>
            <w:tcW w:w="1701" w:type="dxa"/>
            <w:tcBorders>
              <w:top w:val="nil"/>
              <w:left w:val="nil"/>
              <w:bottom w:val="single" w:sz="4" w:space="0" w:color="auto"/>
              <w:right w:val="single" w:sz="4" w:space="0" w:color="auto"/>
            </w:tcBorders>
            <w:noWrap/>
            <w:vAlign w:val="bottom"/>
            <w:hideMark/>
          </w:tcPr>
          <w:p w14:paraId="750B132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221605_5.0004.89/5</w:t>
            </w:r>
          </w:p>
        </w:tc>
        <w:tc>
          <w:tcPr>
            <w:tcW w:w="1134" w:type="dxa"/>
            <w:tcBorders>
              <w:top w:val="nil"/>
              <w:left w:val="nil"/>
              <w:bottom w:val="single" w:sz="4" w:space="0" w:color="auto"/>
              <w:right w:val="single" w:sz="4" w:space="0" w:color="auto"/>
            </w:tcBorders>
            <w:vAlign w:val="bottom"/>
            <w:hideMark/>
          </w:tcPr>
          <w:p w14:paraId="44EA997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70DF2B2"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6D2484A8" w14:textId="77777777" w:rsidR="007324D1" w:rsidRPr="007324D1" w:rsidRDefault="007324D1" w:rsidP="007324D1">
            <w:pPr>
              <w:suppressAutoHyphens w:val="0"/>
              <w:jc w:val="center"/>
              <w:rPr>
                <w:sz w:val="16"/>
                <w:szCs w:val="16"/>
                <w:lang w:eastAsia="pl-PL"/>
              </w:rPr>
            </w:pPr>
            <w:r w:rsidRPr="007324D1">
              <w:rPr>
                <w:sz w:val="16"/>
                <w:szCs w:val="16"/>
                <w:lang w:eastAsia="pl-PL"/>
              </w:rPr>
              <w:t>0.30</w:t>
            </w:r>
          </w:p>
        </w:tc>
        <w:tc>
          <w:tcPr>
            <w:tcW w:w="3685" w:type="dxa"/>
            <w:tcBorders>
              <w:top w:val="nil"/>
              <w:left w:val="nil"/>
              <w:bottom w:val="single" w:sz="4" w:space="0" w:color="auto"/>
              <w:right w:val="single" w:sz="4" w:space="0" w:color="auto"/>
            </w:tcBorders>
            <w:vAlign w:val="bottom"/>
            <w:hideMark/>
          </w:tcPr>
          <w:p w14:paraId="2D0213BF" w14:textId="77777777" w:rsidR="007324D1" w:rsidRPr="007324D1" w:rsidRDefault="007324D1" w:rsidP="007324D1">
            <w:pPr>
              <w:suppressAutoHyphens w:val="0"/>
              <w:jc w:val="center"/>
              <w:rPr>
                <w:sz w:val="16"/>
                <w:szCs w:val="16"/>
                <w:lang w:eastAsia="pl-PL"/>
              </w:rPr>
            </w:pPr>
            <w:r w:rsidRPr="007324D1">
              <w:rPr>
                <w:sz w:val="16"/>
                <w:szCs w:val="16"/>
                <w:lang w:eastAsia="pl-PL"/>
              </w:rPr>
              <w:t>RIVa 0.17; PsIV 0.12; W 0.01</w:t>
            </w:r>
          </w:p>
        </w:tc>
      </w:tr>
      <w:tr w:rsidR="007324D1" w:rsidRPr="007324D1" w14:paraId="724CCE5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D4E5C89" w14:textId="77777777" w:rsidR="007324D1" w:rsidRPr="007324D1" w:rsidRDefault="007324D1" w:rsidP="007324D1">
            <w:pPr>
              <w:suppressAutoHyphens w:val="0"/>
              <w:jc w:val="center"/>
              <w:rPr>
                <w:sz w:val="16"/>
                <w:szCs w:val="16"/>
                <w:lang w:eastAsia="pl-PL"/>
              </w:rPr>
            </w:pPr>
            <w:r w:rsidRPr="007324D1">
              <w:rPr>
                <w:sz w:val="16"/>
                <w:szCs w:val="16"/>
                <w:lang w:eastAsia="pl-PL"/>
              </w:rPr>
              <w:t>114</w:t>
            </w:r>
          </w:p>
        </w:tc>
        <w:tc>
          <w:tcPr>
            <w:tcW w:w="1701" w:type="dxa"/>
            <w:tcBorders>
              <w:top w:val="nil"/>
              <w:left w:val="nil"/>
              <w:bottom w:val="single" w:sz="4" w:space="0" w:color="auto"/>
              <w:right w:val="single" w:sz="4" w:space="0" w:color="auto"/>
            </w:tcBorders>
            <w:noWrap/>
            <w:vAlign w:val="bottom"/>
            <w:hideMark/>
          </w:tcPr>
          <w:p w14:paraId="3240C72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221605_5.0004.89/6</w:t>
            </w:r>
          </w:p>
        </w:tc>
        <w:tc>
          <w:tcPr>
            <w:tcW w:w="1134" w:type="dxa"/>
            <w:tcBorders>
              <w:top w:val="nil"/>
              <w:left w:val="nil"/>
              <w:bottom w:val="single" w:sz="4" w:space="0" w:color="auto"/>
              <w:right w:val="single" w:sz="4" w:space="0" w:color="auto"/>
            </w:tcBorders>
            <w:vAlign w:val="bottom"/>
            <w:hideMark/>
          </w:tcPr>
          <w:p w14:paraId="7A25767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A3E95C4" w14:textId="77777777" w:rsidR="007324D1" w:rsidRPr="007324D1" w:rsidRDefault="007324D1" w:rsidP="007324D1">
            <w:pPr>
              <w:suppressAutoHyphens w:val="0"/>
              <w:jc w:val="center"/>
              <w:rPr>
                <w:sz w:val="16"/>
                <w:szCs w:val="16"/>
                <w:lang w:eastAsia="pl-PL"/>
              </w:rPr>
            </w:pPr>
            <w:r w:rsidRPr="007324D1">
              <w:rPr>
                <w:sz w:val="16"/>
                <w:szCs w:val="16"/>
                <w:lang w:eastAsia="pl-PL"/>
              </w:rPr>
              <w:t>Gościszewo</w:t>
            </w:r>
          </w:p>
        </w:tc>
        <w:tc>
          <w:tcPr>
            <w:tcW w:w="1276" w:type="dxa"/>
            <w:tcBorders>
              <w:top w:val="nil"/>
              <w:left w:val="nil"/>
              <w:bottom w:val="single" w:sz="4" w:space="0" w:color="auto"/>
              <w:right w:val="single" w:sz="4" w:space="0" w:color="auto"/>
            </w:tcBorders>
            <w:noWrap/>
            <w:vAlign w:val="bottom"/>
            <w:hideMark/>
          </w:tcPr>
          <w:p w14:paraId="1E042E49" w14:textId="77777777" w:rsidR="007324D1" w:rsidRPr="007324D1" w:rsidRDefault="007324D1" w:rsidP="007324D1">
            <w:pPr>
              <w:suppressAutoHyphens w:val="0"/>
              <w:jc w:val="center"/>
              <w:rPr>
                <w:sz w:val="16"/>
                <w:szCs w:val="16"/>
                <w:lang w:eastAsia="pl-PL"/>
              </w:rPr>
            </w:pPr>
            <w:r w:rsidRPr="007324D1">
              <w:rPr>
                <w:sz w:val="16"/>
                <w:szCs w:val="16"/>
                <w:lang w:eastAsia="pl-PL"/>
              </w:rPr>
              <w:t>0.33</w:t>
            </w:r>
          </w:p>
        </w:tc>
        <w:tc>
          <w:tcPr>
            <w:tcW w:w="3685" w:type="dxa"/>
            <w:tcBorders>
              <w:top w:val="nil"/>
              <w:left w:val="nil"/>
              <w:bottom w:val="single" w:sz="4" w:space="0" w:color="auto"/>
              <w:right w:val="single" w:sz="4" w:space="0" w:color="auto"/>
            </w:tcBorders>
            <w:vAlign w:val="bottom"/>
            <w:hideMark/>
          </w:tcPr>
          <w:p w14:paraId="21707532" w14:textId="77777777" w:rsidR="007324D1" w:rsidRPr="007324D1" w:rsidRDefault="007324D1" w:rsidP="007324D1">
            <w:pPr>
              <w:suppressAutoHyphens w:val="0"/>
              <w:jc w:val="center"/>
              <w:rPr>
                <w:sz w:val="16"/>
                <w:szCs w:val="16"/>
                <w:lang w:eastAsia="pl-PL"/>
              </w:rPr>
            </w:pPr>
            <w:r w:rsidRPr="007324D1">
              <w:rPr>
                <w:sz w:val="16"/>
                <w:szCs w:val="16"/>
                <w:lang w:eastAsia="pl-PL"/>
              </w:rPr>
              <w:t>RIVa 0.25; PsIV 0.06; W 0.02</w:t>
            </w:r>
          </w:p>
        </w:tc>
      </w:tr>
      <w:tr w:rsidR="007324D1" w:rsidRPr="007324D1" w14:paraId="78035E6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7959F67" w14:textId="77777777" w:rsidR="007324D1" w:rsidRPr="007324D1" w:rsidRDefault="007324D1" w:rsidP="007324D1">
            <w:pPr>
              <w:suppressAutoHyphens w:val="0"/>
              <w:jc w:val="center"/>
              <w:rPr>
                <w:sz w:val="16"/>
                <w:szCs w:val="16"/>
                <w:lang w:eastAsia="pl-PL"/>
              </w:rPr>
            </w:pPr>
            <w:r w:rsidRPr="007324D1">
              <w:rPr>
                <w:sz w:val="16"/>
                <w:szCs w:val="16"/>
                <w:lang w:eastAsia="pl-PL"/>
              </w:rPr>
              <w:t>115</w:t>
            </w:r>
          </w:p>
        </w:tc>
        <w:tc>
          <w:tcPr>
            <w:tcW w:w="1701" w:type="dxa"/>
            <w:tcBorders>
              <w:top w:val="nil"/>
              <w:left w:val="nil"/>
              <w:bottom w:val="single" w:sz="4" w:space="0" w:color="auto"/>
              <w:right w:val="single" w:sz="4" w:space="0" w:color="auto"/>
            </w:tcBorders>
            <w:noWrap/>
            <w:vAlign w:val="bottom"/>
            <w:hideMark/>
          </w:tcPr>
          <w:p w14:paraId="1210EF3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221605_5.0005.113/4</w:t>
            </w:r>
          </w:p>
        </w:tc>
        <w:tc>
          <w:tcPr>
            <w:tcW w:w="1134" w:type="dxa"/>
            <w:tcBorders>
              <w:top w:val="nil"/>
              <w:left w:val="nil"/>
              <w:bottom w:val="single" w:sz="4" w:space="0" w:color="auto"/>
              <w:right w:val="single" w:sz="4" w:space="0" w:color="auto"/>
            </w:tcBorders>
            <w:vAlign w:val="bottom"/>
            <w:hideMark/>
          </w:tcPr>
          <w:p w14:paraId="2EB4C3D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7C9691D"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34D27A38" w14:textId="77777777" w:rsidR="007324D1" w:rsidRPr="007324D1" w:rsidRDefault="007324D1" w:rsidP="007324D1">
            <w:pPr>
              <w:suppressAutoHyphens w:val="0"/>
              <w:jc w:val="center"/>
              <w:rPr>
                <w:sz w:val="16"/>
                <w:szCs w:val="16"/>
                <w:lang w:eastAsia="pl-PL"/>
              </w:rPr>
            </w:pPr>
            <w:r w:rsidRPr="007324D1">
              <w:rPr>
                <w:sz w:val="16"/>
                <w:szCs w:val="16"/>
                <w:lang w:eastAsia="pl-PL"/>
              </w:rPr>
              <w:t>1.0815</w:t>
            </w:r>
          </w:p>
        </w:tc>
        <w:tc>
          <w:tcPr>
            <w:tcW w:w="3685" w:type="dxa"/>
            <w:tcBorders>
              <w:top w:val="nil"/>
              <w:left w:val="nil"/>
              <w:bottom w:val="single" w:sz="4" w:space="0" w:color="auto"/>
              <w:right w:val="single" w:sz="4" w:space="0" w:color="auto"/>
            </w:tcBorders>
            <w:vAlign w:val="bottom"/>
            <w:hideMark/>
          </w:tcPr>
          <w:p w14:paraId="09A7736A" w14:textId="77777777" w:rsidR="007324D1" w:rsidRPr="007324D1" w:rsidRDefault="007324D1" w:rsidP="007324D1">
            <w:pPr>
              <w:suppressAutoHyphens w:val="0"/>
              <w:jc w:val="center"/>
              <w:rPr>
                <w:sz w:val="16"/>
                <w:szCs w:val="16"/>
                <w:lang w:eastAsia="pl-PL"/>
              </w:rPr>
            </w:pPr>
            <w:r w:rsidRPr="007324D1">
              <w:rPr>
                <w:sz w:val="16"/>
                <w:szCs w:val="16"/>
                <w:lang w:eastAsia="pl-PL"/>
              </w:rPr>
              <w:t>RIIIa 0.3300; W 0.0400; B-RIIIa 0.7115</w:t>
            </w:r>
          </w:p>
        </w:tc>
      </w:tr>
      <w:tr w:rsidR="007324D1" w:rsidRPr="007324D1" w14:paraId="7231E6A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4499EC3" w14:textId="77777777" w:rsidR="007324D1" w:rsidRPr="007324D1" w:rsidRDefault="007324D1" w:rsidP="007324D1">
            <w:pPr>
              <w:suppressAutoHyphens w:val="0"/>
              <w:jc w:val="center"/>
              <w:rPr>
                <w:sz w:val="16"/>
                <w:szCs w:val="16"/>
                <w:lang w:eastAsia="pl-PL"/>
              </w:rPr>
            </w:pPr>
            <w:r w:rsidRPr="007324D1">
              <w:rPr>
                <w:sz w:val="16"/>
                <w:szCs w:val="16"/>
                <w:lang w:eastAsia="pl-PL"/>
              </w:rPr>
              <w:t>116</w:t>
            </w:r>
          </w:p>
        </w:tc>
        <w:tc>
          <w:tcPr>
            <w:tcW w:w="1701" w:type="dxa"/>
            <w:tcBorders>
              <w:top w:val="nil"/>
              <w:left w:val="nil"/>
              <w:bottom w:val="single" w:sz="4" w:space="0" w:color="auto"/>
              <w:right w:val="single" w:sz="4" w:space="0" w:color="auto"/>
            </w:tcBorders>
            <w:noWrap/>
            <w:vAlign w:val="bottom"/>
            <w:hideMark/>
          </w:tcPr>
          <w:p w14:paraId="075C76B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221605_5.0005.116/1</w:t>
            </w:r>
          </w:p>
        </w:tc>
        <w:tc>
          <w:tcPr>
            <w:tcW w:w="1134" w:type="dxa"/>
            <w:tcBorders>
              <w:top w:val="nil"/>
              <w:left w:val="nil"/>
              <w:bottom w:val="single" w:sz="4" w:space="0" w:color="auto"/>
              <w:right w:val="single" w:sz="4" w:space="0" w:color="auto"/>
            </w:tcBorders>
            <w:vAlign w:val="bottom"/>
            <w:hideMark/>
          </w:tcPr>
          <w:p w14:paraId="0143C04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F330256"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02ED61BB" w14:textId="77777777" w:rsidR="007324D1" w:rsidRPr="007324D1" w:rsidRDefault="007324D1" w:rsidP="007324D1">
            <w:pPr>
              <w:suppressAutoHyphens w:val="0"/>
              <w:jc w:val="center"/>
              <w:rPr>
                <w:sz w:val="16"/>
                <w:szCs w:val="16"/>
                <w:lang w:eastAsia="pl-PL"/>
              </w:rPr>
            </w:pPr>
            <w:r w:rsidRPr="007324D1">
              <w:rPr>
                <w:sz w:val="16"/>
                <w:szCs w:val="16"/>
                <w:lang w:eastAsia="pl-PL"/>
              </w:rPr>
              <w:t>0.31</w:t>
            </w:r>
          </w:p>
        </w:tc>
        <w:tc>
          <w:tcPr>
            <w:tcW w:w="3685" w:type="dxa"/>
            <w:tcBorders>
              <w:top w:val="nil"/>
              <w:left w:val="nil"/>
              <w:bottom w:val="single" w:sz="4" w:space="0" w:color="auto"/>
              <w:right w:val="single" w:sz="4" w:space="0" w:color="auto"/>
            </w:tcBorders>
            <w:vAlign w:val="bottom"/>
            <w:hideMark/>
          </w:tcPr>
          <w:p w14:paraId="67CB02A8" w14:textId="77777777" w:rsidR="007324D1" w:rsidRPr="007324D1" w:rsidRDefault="007324D1" w:rsidP="007324D1">
            <w:pPr>
              <w:suppressAutoHyphens w:val="0"/>
              <w:jc w:val="center"/>
              <w:rPr>
                <w:sz w:val="16"/>
                <w:szCs w:val="16"/>
                <w:lang w:eastAsia="pl-PL"/>
              </w:rPr>
            </w:pPr>
            <w:r w:rsidRPr="007324D1">
              <w:rPr>
                <w:sz w:val="16"/>
                <w:szCs w:val="16"/>
                <w:lang w:eastAsia="pl-PL"/>
              </w:rPr>
              <w:t>PsIII 0.27; W 0.04</w:t>
            </w:r>
          </w:p>
        </w:tc>
      </w:tr>
      <w:tr w:rsidR="007324D1" w:rsidRPr="007324D1" w14:paraId="10CD420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F6B4267" w14:textId="77777777" w:rsidR="007324D1" w:rsidRPr="007324D1" w:rsidRDefault="007324D1" w:rsidP="007324D1">
            <w:pPr>
              <w:suppressAutoHyphens w:val="0"/>
              <w:jc w:val="center"/>
              <w:rPr>
                <w:sz w:val="16"/>
                <w:szCs w:val="16"/>
                <w:lang w:eastAsia="pl-PL"/>
              </w:rPr>
            </w:pPr>
            <w:r w:rsidRPr="007324D1">
              <w:rPr>
                <w:sz w:val="16"/>
                <w:szCs w:val="16"/>
                <w:lang w:eastAsia="pl-PL"/>
              </w:rPr>
              <w:t>117</w:t>
            </w:r>
          </w:p>
        </w:tc>
        <w:tc>
          <w:tcPr>
            <w:tcW w:w="1701" w:type="dxa"/>
            <w:tcBorders>
              <w:top w:val="nil"/>
              <w:left w:val="nil"/>
              <w:bottom w:val="single" w:sz="4" w:space="0" w:color="auto"/>
              <w:right w:val="single" w:sz="4" w:space="0" w:color="auto"/>
            </w:tcBorders>
            <w:noWrap/>
            <w:vAlign w:val="bottom"/>
            <w:hideMark/>
          </w:tcPr>
          <w:p w14:paraId="50DF553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221605_5.0005.117/3</w:t>
            </w:r>
          </w:p>
        </w:tc>
        <w:tc>
          <w:tcPr>
            <w:tcW w:w="1134" w:type="dxa"/>
            <w:tcBorders>
              <w:top w:val="nil"/>
              <w:left w:val="nil"/>
              <w:bottom w:val="single" w:sz="4" w:space="0" w:color="auto"/>
              <w:right w:val="single" w:sz="4" w:space="0" w:color="auto"/>
            </w:tcBorders>
            <w:vAlign w:val="bottom"/>
            <w:hideMark/>
          </w:tcPr>
          <w:p w14:paraId="22D5EDB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40C3B54"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644CB671" w14:textId="77777777" w:rsidR="007324D1" w:rsidRPr="007324D1" w:rsidRDefault="007324D1" w:rsidP="007324D1">
            <w:pPr>
              <w:suppressAutoHyphens w:val="0"/>
              <w:jc w:val="center"/>
              <w:rPr>
                <w:sz w:val="16"/>
                <w:szCs w:val="16"/>
                <w:lang w:eastAsia="pl-PL"/>
              </w:rPr>
            </w:pPr>
            <w:r w:rsidRPr="007324D1">
              <w:rPr>
                <w:sz w:val="16"/>
                <w:szCs w:val="16"/>
                <w:lang w:eastAsia="pl-PL"/>
              </w:rPr>
              <w:t>0.2964</w:t>
            </w:r>
          </w:p>
        </w:tc>
        <w:tc>
          <w:tcPr>
            <w:tcW w:w="3685" w:type="dxa"/>
            <w:tcBorders>
              <w:top w:val="nil"/>
              <w:left w:val="nil"/>
              <w:bottom w:val="single" w:sz="4" w:space="0" w:color="auto"/>
              <w:right w:val="single" w:sz="4" w:space="0" w:color="auto"/>
            </w:tcBorders>
            <w:vAlign w:val="bottom"/>
            <w:hideMark/>
          </w:tcPr>
          <w:p w14:paraId="6DFFFE57" w14:textId="77777777" w:rsidR="007324D1" w:rsidRPr="007324D1" w:rsidRDefault="007324D1" w:rsidP="007324D1">
            <w:pPr>
              <w:suppressAutoHyphens w:val="0"/>
              <w:jc w:val="center"/>
              <w:rPr>
                <w:sz w:val="16"/>
                <w:szCs w:val="16"/>
                <w:lang w:eastAsia="pl-PL"/>
              </w:rPr>
            </w:pPr>
            <w:r w:rsidRPr="007324D1">
              <w:rPr>
                <w:sz w:val="16"/>
                <w:szCs w:val="16"/>
                <w:lang w:eastAsia="pl-PL"/>
              </w:rPr>
              <w:t>RIIIa 0.2828; W 0.0136</w:t>
            </w:r>
          </w:p>
        </w:tc>
      </w:tr>
      <w:tr w:rsidR="007324D1" w:rsidRPr="007324D1" w14:paraId="300560F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D6AA1BE" w14:textId="77777777" w:rsidR="007324D1" w:rsidRPr="007324D1" w:rsidRDefault="007324D1" w:rsidP="007324D1">
            <w:pPr>
              <w:suppressAutoHyphens w:val="0"/>
              <w:jc w:val="center"/>
              <w:rPr>
                <w:sz w:val="16"/>
                <w:szCs w:val="16"/>
                <w:lang w:eastAsia="pl-PL"/>
              </w:rPr>
            </w:pPr>
            <w:r w:rsidRPr="007324D1">
              <w:rPr>
                <w:sz w:val="16"/>
                <w:szCs w:val="16"/>
                <w:lang w:eastAsia="pl-PL"/>
              </w:rPr>
              <w:t>118</w:t>
            </w:r>
          </w:p>
        </w:tc>
        <w:tc>
          <w:tcPr>
            <w:tcW w:w="1701" w:type="dxa"/>
            <w:tcBorders>
              <w:top w:val="nil"/>
              <w:left w:val="nil"/>
              <w:bottom w:val="single" w:sz="4" w:space="0" w:color="auto"/>
              <w:right w:val="single" w:sz="4" w:space="0" w:color="auto"/>
            </w:tcBorders>
            <w:noWrap/>
            <w:vAlign w:val="bottom"/>
            <w:hideMark/>
          </w:tcPr>
          <w:p w14:paraId="6ECBCD6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221605_5.0005.118/1</w:t>
            </w:r>
          </w:p>
        </w:tc>
        <w:tc>
          <w:tcPr>
            <w:tcW w:w="1134" w:type="dxa"/>
            <w:tcBorders>
              <w:top w:val="nil"/>
              <w:left w:val="nil"/>
              <w:bottom w:val="single" w:sz="4" w:space="0" w:color="auto"/>
              <w:right w:val="single" w:sz="4" w:space="0" w:color="auto"/>
            </w:tcBorders>
            <w:vAlign w:val="bottom"/>
            <w:hideMark/>
          </w:tcPr>
          <w:p w14:paraId="1B93473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C204413"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7CE07C18" w14:textId="77777777" w:rsidR="007324D1" w:rsidRPr="007324D1" w:rsidRDefault="007324D1" w:rsidP="007324D1">
            <w:pPr>
              <w:suppressAutoHyphens w:val="0"/>
              <w:jc w:val="center"/>
              <w:rPr>
                <w:sz w:val="16"/>
                <w:szCs w:val="16"/>
                <w:lang w:eastAsia="pl-PL"/>
              </w:rPr>
            </w:pPr>
            <w:r w:rsidRPr="007324D1">
              <w:rPr>
                <w:sz w:val="16"/>
                <w:szCs w:val="16"/>
                <w:lang w:eastAsia="pl-PL"/>
              </w:rPr>
              <w:t>1.59</w:t>
            </w:r>
          </w:p>
        </w:tc>
        <w:tc>
          <w:tcPr>
            <w:tcW w:w="3685" w:type="dxa"/>
            <w:tcBorders>
              <w:top w:val="nil"/>
              <w:left w:val="nil"/>
              <w:bottom w:val="single" w:sz="4" w:space="0" w:color="auto"/>
              <w:right w:val="single" w:sz="4" w:space="0" w:color="auto"/>
            </w:tcBorders>
            <w:vAlign w:val="bottom"/>
            <w:hideMark/>
          </w:tcPr>
          <w:p w14:paraId="4B0593D6" w14:textId="77777777" w:rsidR="007324D1" w:rsidRPr="007324D1" w:rsidRDefault="007324D1" w:rsidP="007324D1">
            <w:pPr>
              <w:suppressAutoHyphens w:val="0"/>
              <w:jc w:val="center"/>
              <w:rPr>
                <w:sz w:val="16"/>
                <w:szCs w:val="16"/>
                <w:lang w:eastAsia="pl-PL"/>
              </w:rPr>
            </w:pPr>
            <w:r w:rsidRPr="007324D1">
              <w:rPr>
                <w:sz w:val="16"/>
                <w:szCs w:val="16"/>
                <w:lang w:eastAsia="pl-PL"/>
              </w:rPr>
              <w:t>RIIIa 1.57; W 0.02</w:t>
            </w:r>
          </w:p>
        </w:tc>
      </w:tr>
      <w:tr w:rsidR="007324D1" w:rsidRPr="007324D1" w14:paraId="506409E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965D6F8" w14:textId="77777777" w:rsidR="007324D1" w:rsidRPr="007324D1" w:rsidRDefault="007324D1" w:rsidP="007324D1">
            <w:pPr>
              <w:suppressAutoHyphens w:val="0"/>
              <w:jc w:val="center"/>
              <w:rPr>
                <w:sz w:val="16"/>
                <w:szCs w:val="16"/>
                <w:lang w:eastAsia="pl-PL"/>
              </w:rPr>
            </w:pPr>
            <w:r w:rsidRPr="007324D1">
              <w:rPr>
                <w:sz w:val="16"/>
                <w:szCs w:val="16"/>
                <w:lang w:eastAsia="pl-PL"/>
              </w:rPr>
              <w:t>119</w:t>
            </w:r>
          </w:p>
        </w:tc>
        <w:tc>
          <w:tcPr>
            <w:tcW w:w="1701" w:type="dxa"/>
            <w:tcBorders>
              <w:top w:val="nil"/>
              <w:left w:val="nil"/>
              <w:bottom w:val="single" w:sz="4" w:space="0" w:color="auto"/>
              <w:right w:val="single" w:sz="4" w:space="0" w:color="auto"/>
            </w:tcBorders>
            <w:noWrap/>
            <w:vAlign w:val="bottom"/>
            <w:hideMark/>
          </w:tcPr>
          <w:p w14:paraId="32F4CFD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221605_5.0005.145/1</w:t>
            </w:r>
          </w:p>
        </w:tc>
        <w:tc>
          <w:tcPr>
            <w:tcW w:w="1134" w:type="dxa"/>
            <w:tcBorders>
              <w:top w:val="nil"/>
              <w:left w:val="nil"/>
              <w:bottom w:val="single" w:sz="4" w:space="0" w:color="auto"/>
              <w:right w:val="single" w:sz="4" w:space="0" w:color="auto"/>
            </w:tcBorders>
            <w:vAlign w:val="bottom"/>
            <w:hideMark/>
          </w:tcPr>
          <w:p w14:paraId="74D7677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6A83431"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7DE7030E" w14:textId="77777777" w:rsidR="007324D1" w:rsidRPr="007324D1" w:rsidRDefault="007324D1" w:rsidP="007324D1">
            <w:pPr>
              <w:suppressAutoHyphens w:val="0"/>
              <w:jc w:val="center"/>
              <w:rPr>
                <w:sz w:val="16"/>
                <w:szCs w:val="16"/>
                <w:lang w:eastAsia="pl-PL"/>
              </w:rPr>
            </w:pPr>
            <w:r w:rsidRPr="007324D1">
              <w:rPr>
                <w:sz w:val="16"/>
                <w:szCs w:val="16"/>
                <w:lang w:eastAsia="pl-PL"/>
              </w:rPr>
              <w:t>0.0016</w:t>
            </w:r>
          </w:p>
        </w:tc>
        <w:tc>
          <w:tcPr>
            <w:tcW w:w="3685" w:type="dxa"/>
            <w:tcBorders>
              <w:top w:val="nil"/>
              <w:left w:val="nil"/>
              <w:bottom w:val="single" w:sz="4" w:space="0" w:color="auto"/>
              <w:right w:val="single" w:sz="4" w:space="0" w:color="auto"/>
            </w:tcBorders>
            <w:vAlign w:val="bottom"/>
            <w:hideMark/>
          </w:tcPr>
          <w:p w14:paraId="226D2653" w14:textId="77777777" w:rsidR="007324D1" w:rsidRPr="007324D1" w:rsidRDefault="007324D1" w:rsidP="007324D1">
            <w:pPr>
              <w:suppressAutoHyphens w:val="0"/>
              <w:jc w:val="center"/>
              <w:rPr>
                <w:sz w:val="16"/>
                <w:szCs w:val="16"/>
                <w:lang w:eastAsia="pl-PL"/>
              </w:rPr>
            </w:pPr>
            <w:r w:rsidRPr="007324D1">
              <w:rPr>
                <w:sz w:val="16"/>
                <w:szCs w:val="16"/>
                <w:lang w:eastAsia="pl-PL"/>
              </w:rPr>
              <w:t>ŁIV 0.0013; W 0.0003</w:t>
            </w:r>
          </w:p>
        </w:tc>
      </w:tr>
      <w:tr w:rsidR="007324D1" w:rsidRPr="007324D1" w14:paraId="6310498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8DCD543" w14:textId="77777777" w:rsidR="007324D1" w:rsidRPr="007324D1" w:rsidRDefault="007324D1" w:rsidP="007324D1">
            <w:pPr>
              <w:suppressAutoHyphens w:val="0"/>
              <w:jc w:val="center"/>
              <w:rPr>
                <w:sz w:val="16"/>
                <w:szCs w:val="16"/>
                <w:lang w:eastAsia="pl-PL"/>
              </w:rPr>
            </w:pPr>
            <w:r w:rsidRPr="007324D1">
              <w:rPr>
                <w:sz w:val="16"/>
                <w:szCs w:val="16"/>
                <w:lang w:eastAsia="pl-PL"/>
              </w:rPr>
              <w:t>120</w:t>
            </w:r>
          </w:p>
        </w:tc>
        <w:tc>
          <w:tcPr>
            <w:tcW w:w="1701" w:type="dxa"/>
            <w:tcBorders>
              <w:top w:val="nil"/>
              <w:left w:val="nil"/>
              <w:bottom w:val="single" w:sz="4" w:space="0" w:color="auto"/>
              <w:right w:val="single" w:sz="4" w:space="0" w:color="auto"/>
            </w:tcBorders>
            <w:noWrap/>
            <w:vAlign w:val="bottom"/>
            <w:hideMark/>
          </w:tcPr>
          <w:p w14:paraId="3AEE25D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221605_5.0005.145/5</w:t>
            </w:r>
          </w:p>
        </w:tc>
        <w:tc>
          <w:tcPr>
            <w:tcW w:w="1134" w:type="dxa"/>
            <w:tcBorders>
              <w:top w:val="nil"/>
              <w:left w:val="nil"/>
              <w:bottom w:val="single" w:sz="4" w:space="0" w:color="auto"/>
              <w:right w:val="single" w:sz="4" w:space="0" w:color="auto"/>
            </w:tcBorders>
            <w:vAlign w:val="bottom"/>
            <w:hideMark/>
          </w:tcPr>
          <w:p w14:paraId="5D2F3D7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854EDB1"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6D2F90BD" w14:textId="77777777" w:rsidR="007324D1" w:rsidRPr="007324D1" w:rsidRDefault="007324D1" w:rsidP="007324D1">
            <w:pPr>
              <w:suppressAutoHyphens w:val="0"/>
              <w:jc w:val="center"/>
              <w:rPr>
                <w:sz w:val="16"/>
                <w:szCs w:val="16"/>
                <w:lang w:eastAsia="pl-PL"/>
              </w:rPr>
            </w:pPr>
            <w:r w:rsidRPr="007324D1">
              <w:rPr>
                <w:sz w:val="16"/>
                <w:szCs w:val="16"/>
                <w:lang w:eastAsia="pl-PL"/>
              </w:rPr>
              <w:t>1.5140</w:t>
            </w:r>
          </w:p>
        </w:tc>
        <w:tc>
          <w:tcPr>
            <w:tcW w:w="3685" w:type="dxa"/>
            <w:tcBorders>
              <w:top w:val="nil"/>
              <w:left w:val="nil"/>
              <w:bottom w:val="single" w:sz="4" w:space="0" w:color="auto"/>
              <w:right w:val="single" w:sz="4" w:space="0" w:color="auto"/>
            </w:tcBorders>
            <w:vAlign w:val="bottom"/>
            <w:hideMark/>
          </w:tcPr>
          <w:p w14:paraId="54D0A329" w14:textId="77777777" w:rsidR="007324D1" w:rsidRPr="007324D1" w:rsidRDefault="007324D1" w:rsidP="007324D1">
            <w:pPr>
              <w:suppressAutoHyphens w:val="0"/>
              <w:jc w:val="center"/>
              <w:rPr>
                <w:sz w:val="16"/>
                <w:szCs w:val="16"/>
                <w:lang w:eastAsia="pl-PL"/>
              </w:rPr>
            </w:pPr>
            <w:r w:rsidRPr="007324D1">
              <w:rPr>
                <w:sz w:val="16"/>
                <w:szCs w:val="16"/>
                <w:lang w:eastAsia="pl-PL"/>
              </w:rPr>
              <w:t>ŁIV 1.0587; PsIV 0.3147; W 0.0906; N 0.0500</w:t>
            </w:r>
          </w:p>
        </w:tc>
      </w:tr>
      <w:tr w:rsidR="007324D1" w:rsidRPr="007324D1" w14:paraId="2E14EF8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2E11CD5" w14:textId="77777777" w:rsidR="007324D1" w:rsidRPr="007324D1" w:rsidRDefault="007324D1" w:rsidP="007324D1">
            <w:pPr>
              <w:suppressAutoHyphens w:val="0"/>
              <w:jc w:val="center"/>
              <w:rPr>
                <w:sz w:val="16"/>
                <w:szCs w:val="16"/>
                <w:lang w:eastAsia="pl-PL"/>
              </w:rPr>
            </w:pPr>
            <w:r w:rsidRPr="007324D1">
              <w:rPr>
                <w:sz w:val="16"/>
                <w:szCs w:val="16"/>
                <w:lang w:eastAsia="pl-PL"/>
              </w:rPr>
              <w:t>121</w:t>
            </w:r>
          </w:p>
        </w:tc>
        <w:tc>
          <w:tcPr>
            <w:tcW w:w="1701" w:type="dxa"/>
            <w:tcBorders>
              <w:top w:val="nil"/>
              <w:left w:val="nil"/>
              <w:bottom w:val="single" w:sz="4" w:space="0" w:color="auto"/>
              <w:right w:val="single" w:sz="4" w:space="0" w:color="auto"/>
            </w:tcBorders>
            <w:noWrap/>
            <w:vAlign w:val="bottom"/>
            <w:hideMark/>
          </w:tcPr>
          <w:p w14:paraId="111BBC9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221605_5.0005.153/1</w:t>
            </w:r>
          </w:p>
        </w:tc>
        <w:tc>
          <w:tcPr>
            <w:tcW w:w="1134" w:type="dxa"/>
            <w:tcBorders>
              <w:top w:val="nil"/>
              <w:left w:val="nil"/>
              <w:bottom w:val="single" w:sz="4" w:space="0" w:color="auto"/>
              <w:right w:val="single" w:sz="4" w:space="0" w:color="auto"/>
            </w:tcBorders>
            <w:vAlign w:val="bottom"/>
            <w:hideMark/>
          </w:tcPr>
          <w:p w14:paraId="701FDDC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18D019A"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69833BCC" w14:textId="77777777" w:rsidR="007324D1" w:rsidRPr="007324D1" w:rsidRDefault="007324D1" w:rsidP="007324D1">
            <w:pPr>
              <w:suppressAutoHyphens w:val="0"/>
              <w:jc w:val="center"/>
              <w:rPr>
                <w:sz w:val="16"/>
                <w:szCs w:val="16"/>
                <w:lang w:eastAsia="pl-PL"/>
              </w:rPr>
            </w:pPr>
            <w:r w:rsidRPr="007324D1">
              <w:rPr>
                <w:sz w:val="16"/>
                <w:szCs w:val="16"/>
                <w:lang w:eastAsia="pl-PL"/>
              </w:rPr>
              <w:t>0.98</w:t>
            </w:r>
          </w:p>
        </w:tc>
        <w:tc>
          <w:tcPr>
            <w:tcW w:w="3685" w:type="dxa"/>
            <w:tcBorders>
              <w:top w:val="nil"/>
              <w:left w:val="nil"/>
              <w:bottom w:val="single" w:sz="4" w:space="0" w:color="auto"/>
              <w:right w:val="single" w:sz="4" w:space="0" w:color="auto"/>
            </w:tcBorders>
            <w:vAlign w:val="bottom"/>
            <w:hideMark/>
          </w:tcPr>
          <w:p w14:paraId="6A99EC8E" w14:textId="77777777" w:rsidR="007324D1" w:rsidRPr="007324D1" w:rsidRDefault="007324D1" w:rsidP="007324D1">
            <w:pPr>
              <w:suppressAutoHyphens w:val="0"/>
              <w:jc w:val="center"/>
              <w:rPr>
                <w:sz w:val="16"/>
                <w:szCs w:val="16"/>
                <w:lang w:eastAsia="pl-PL"/>
              </w:rPr>
            </w:pPr>
            <w:r w:rsidRPr="007324D1">
              <w:rPr>
                <w:sz w:val="16"/>
                <w:szCs w:val="16"/>
                <w:lang w:eastAsia="pl-PL"/>
              </w:rPr>
              <w:t>ŁV 0.84; PsIV 0.05; W 0.09</w:t>
            </w:r>
          </w:p>
        </w:tc>
      </w:tr>
      <w:tr w:rsidR="007324D1" w:rsidRPr="007324D1" w14:paraId="3C39995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43710F8" w14:textId="77777777" w:rsidR="007324D1" w:rsidRPr="007324D1" w:rsidRDefault="007324D1" w:rsidP="007324D1">
            <w:pPr>
              <w:suppressAutoHyphens w:val="0"/>
              <w:jc w:val="center"/>
              <w:rPr>
                <w:sz w:val="16"/>
                <w:szCs w:val="16"/>
                <w:lang w:eastAsia="pl-PL"/>
              </w:rPr>
            </w:pPr>
            <w:r w:rsidRPr="007324D1">
              <w:rPr>
                <w:sz w:val="16"/>
                <w:szCs w:val="16"/>
                <w:lang w:eastAsia="pl-PL"/>
              </w:rPr>
              <w:t>122</w:t>
            </w:r>
          </w:p>
        </w:tc>
        <w:tc>
          <w:tcPr>
            <w:tcW w:w="1701" w:type="dxa"/>
            <w:tcBorders>
              <w:top w:val="nil"/>
              <w:left w:val="nil"/>
              <w:bottom w:val="single" w:sz="4" w:space="0" w:color="auto"/>
              <w:right w:val="single" w:sz="4" w:space="0" w:color="auto"/>
            </w:tcBorders>
            <w:noWrap/>
            <w:vAlign w:val="bottom"/>
            <w:hideMark/>
          </w:tcPr>
          <w:p w14:paraId="7F92F9F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221605_5.0005.153/2</w:t>
            </w:r>
          </w:p>
        </w:tc>
        <w:tc>
          <w:tcPr>
            <w:tcW w:w="1134" w:type="dxa"/>
            <w:tcBorders>
              <w:top w:val="nil"/>
              <w:left w:val="nil"/>
              <w:bottom w:val="single" w:sz="4" w:space="0" w:color="auto"/>
              <w:right w:val="single" w:sz="4" w:space="0" w:color="auto"/>
            </w:tcBorders>
            <w:vAlign w:val="bottom"/>
            <w:hideMark/>
          </w:tcPr>
          <w:p w14:paraId="448D87E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4A266EF"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65538808" w14:textId="77777777" w:rsidR="007324D1" w:rsidRPr="007324D1" w:rsidRDefault="007324D1" w:rsidP="007324D1">
            <w:pPr>
              <w:suppressAutoHyphens w:val="0"/>
              <w:jc w:val="center"/>
              <w:rPr>
                <w:sz w:val="16"/>
                <w:szCs w:val="16"/>
                <w:lang w:eastAsia="pl-PL"/>
              </w:rPr>
            </w:pPr>
            <w:r w:rsidRPr="007324D1">
              <w:rPr>
                <w:sz w:val="16"/>
                <w:szCs w:val="16"/>
                <w:lang w:eastAsia="pl-PL"/>
              </w:rPr>
              <w:t>0.96</w:t>
            </w:r>
          </w:p>
        </w:tc>
        <w:tc>
          <w:tcPr>
            <w:tcW w:w="3685" w:type="dxa"/>
            <w:tcBorders>
              <w:top w:val="nil"/>
              <w:left w:val="nil"/>
              <w:bottom w:val="single" w:sz="4" w:space="0" w:color="auto"/>
              <w:right w:val="single" w:sz="4" w:space="0" w:color="auto"/>
            </w:tcBorders>
            <w:vAlign w:val="bottom"/>
            <w:hideMark/>
          </w:tcPr>
          <w:p w14:paraId="5096975D" w14:textId="77777777" w:rsidR="007324D1" w:rsidRPr="007324D1" w:rsidRDefault="007324D1" w:rsidP="007324D1">
            <w:pPr>
              <w:suppressAutoHyphens w:val="0"/>
              <w:jc w:val="center"/>
              <w:rPr>
                <w:sz w:val="16"/>
                <w:szCs w:val="16"/>
                <w:lang w:eastAsia="pl-PL"/>
              </w:rPr>
            </w:pPr>
            <w:r w:rsidRPr="007324D1">
              <w:rPr>
                <w:sz w:val="16"/>
                <w:szCs w:val="16"/>
                <w:lang w:eastAsia="pl-PL"/>
              </w:rPr>
              <w:t>RIIIa 0.24; ŁIV 0.70; W 0.02</w:t>
            </w:r>
          </w:p>
        </w:tc>
      </w:tr>
      <w:tr w:rsidR="007324D1" w:rsidRPr="007324D1" w14:paraId="3E3BEF0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8BB5354" w14:textId="77777777" w:rsidR="007324D1" w:rsidRPr="007324D1" w:rsidRDefault="007324D1" w:rsidP="007324D1">
            <w:pPr>
              <w:suppressAutoHyphens w:val="0"/>
              <w:jc w:val="center"/>
              <w:rPr>
                <w:sz w:val="16"/>
                <w:szCs w:val="16"/>
                <w:lang w:eastAsia="pl-PL"/>
              </w:rPr>
            </w:pPr>
            <w:r w:rsidRPr="007324D1">
              <w:rPr>
                <w:sz w:val="16"/>
                <w:szCs w:val="16"/>
                <w:lang w:eastAsia="pl-PL"/>
              </w:rPr>
              <w:t>123</w:t>
            </w:r>
          </w:p>
        </w:tc>
        <w:tc>
          <w:tcPr>
            <w:tcW w:w="1701" w:type="dxa"/>
            <w:tcBorders>
              <w:top w:val="nil"/>
              <w:left w:val="nil"/>
              <w:bottom w:val="single" w:sz="4" w:space="0" w:color="auto"/>
              <w:right w:val="single" w:sz="4" w:space="0" w:color="auto"/>
            </w:tcBorders>
            <w:noWrap/>
            <w:vAlign w:val="bottom"/>
            <w:hideMark/>
          </w:tcPr>
          <w:p w14:paraId="1578790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221605_5.0005.158</w:t>
            </w:r>
          </w:p>
        </w:tc>
        <w:tc>
          <w:tcPr>
            <w:tcW w:w="1134" w:type="dxa"/>
            <w:tcBorders>
              <w:top w:val="nil"/>
              <w:left w:val="nil"/>
              <w:bottom w:val="single" w:sz="4" w:space="0" w:color="auto"/>
              <w:right w:val="single" w:sz="4" w:space="0" w:color="auto"/>
            </w:tcBorders>
            <w:vAlign w:val="bottom"/>
            <w:hideMark/>
          </w:tcPr>
          <w:p w14:paraId="49C7241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7C10C9A"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440D6642" w14:textId="77777777" w:rsidR="007324D1" w:rsidRPr="007324D1" w:rsidRDefault="007324D1" w:rsidP="007324D1">
            <w:pPr>
              <w:suppressAutoHyphens w:val="0"/>
              <w:jc w:val="center"/>
              <w:rPr>
                <w:sz w:val="16"/>
                <w:szCs w:val="16"/>
                <w:lang w:eastAsia="pl-PL"/>
              </w:rPr>
            </w:pPr>
            <w:r w:rsidRPr="007324D1">
              <w:rPr>
                <w:sz w:val="16"/>
                <w:szCs w:val="16"/>
                <w:lang w:eastAsia="pl-PL"/>
              </w:rPr>
              <w:t>1.55</w:t>
            </w:r>
          </w:p>
        </w:tc>
        <w:tc>
          <w:tcPr>
            <w:tcW w:w="3685" w:type="dxa"/>
            <w:tcBorders>
              <w:top w:val="nil"/>
              <w:left w:val="nil"/>
              <w:bottom w:val="single" w:sz="4" w:space="0" w:color="auto"/>
              <w:right w:val="single" w:sz="4" w:space="0" w:color="auto"/>
            </w:tcBorders>
            <w:vAlign w:val="bottom"/>
            <w:hideMark/>
          </w:tcPr>
          <w:p w14:paraId="5118C49F" w14:textId="77777777" w:rsidR="007324D1" w:rsidRPr="007324D1" w:rsidRDefault="007324D1" w:rsidP="007324D1">
            <w:pPr>
              <w:suppressAutoHyphens w:val="0"/>
              <w:jc w:val="center"/>
              <w:rPr>
                <w:sz w:val="16"/>
                <w:szCs w:val="16"/>
                <w:lang w:eastAsia="pl-PL"/>
              </w:rPr>
            </w:pPr>
            <w:r w:rsidRPr="007324D1">
              <w:rPr>
                <w:sz w:val="16"/>
                <w:szCs w:val="16"/>
                <w:lang w:eastAsia="pl-PL"/>
              </w:rPr>
              <w:t>RIIIa 0.21; RIVa 0.47; ŁV 0.81; W 0.06</w:t>
            </w:r>
          </w:p>
        </w:tc>
      </w:tr>
      <w:tr w:rsidR="007324D1" w:rsidRPr="007324D1" w14:paraId="626E1E4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C4D2B78" w14:textId="77777777" w:rsidR="007324D1" w:rsidRPr="007324D1" w:rsidRDefault="007324D1" w:rsidP="007324D1">
            <w:pPr>
              <w:suppressAutoHyphens w:val="0"/>
              <w:jc w:val="center"/>
              <w:rPr>
                <w:sz w:val="16"/>
                <w:szCs w:val="16"/>
                <w:lang w:eastAsia="pl-PL"/>
              </w:rPr>
            </w:pPr>
            <w:r w:rsidRPr="007324D1">
              <w:rPr>
                <w:sz w:val="16"/>
                <w:szCs w:val="16"/>
                <w:lang w:eastAsia="pl-PL"/>
              </w:rPr>
              <w:t>124</w:t>
            </w:r>
          </w:p>
        </w:tc>
        <w:tc>
          <w:tcPr>
            <w:tcW w:w="1701" w:type="dxa"/>
            <w:tcBorders>
              <w:top w:val="nil"/>
              <w:left w:val="nil"/>
              <w:bottom w:val="single" w:sz="4" w:space="0" w:color="auto"/>
              <w:right w:val="single" w:sz="4" w:space="0" w:color="auto"/>
            </w:tcBorders>
            <w:noWrap/>
            <w:vAlign w:val="bottom"/>
            <w:hideMark/>
          </w:tcPr>
          <w:p w14:paraId="57896B3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221605_5.0005.162/3</w:t>
            </w:r>
          </w:p>
        </w:tc>
        <w:tc>
          <w:tcPr>
            <w:tcW w:w="1134" w:type="dxa"/>
            <w:tcBorders>
              <w:top w:val="nil"/>
              <w:left w:val="nil"/>
              <w:bottom w:val="single" w:sz="4" w:space="0" w:color="auto"/>
              <w:right w:val="single" w:sz="4" w:space="0" w:color="auto"/>
            </w:tcBorders>
            <w:vAlign w:val="bottom"/>
            <w:hideMark/>
          </w:tcPr>
          <w:p w14:paraId="4DE307E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9B30A7A"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04A5B0D5" w14:textId="77777777" w:rsidR="007324D1" w:rsidRPr="007324D1" w:rsidRDefault="007324D1" w:rsidP="007324D1">
            <w:pPr>
              <w:suppressAutoHyphens w:val="0"/>
              <w:jc w:val="center"/>
              <w:rPr>
                <w:sz w:val="16"/>
                <w:szCs w:val="16"/>
                <w:lang w:eastAsia="pl-PL"/>
              </w:rPr>
            </w:pPr>
            <w:r w:rsidRPr="007324D1">
              <w:rPr>
                <w:sz w:val="16"/>
                <w:szCs w:val="16"/>
                <w:lang w:eastAsia="pl-PL"/>
              </w:rPr>
              <w:t>0.49</w:t>
            </w:r>
          </w:p>
        </w:tc>
        <w:tc>
          <w:tcPr>
            <w:tcW w:w="3685" w:type="dxa"/>
            <w:tcBorders>
              <w:top w:val="nil"/>
              <w:left w:val="nil"/>
              <w:bottom w:val="single" w:sz="4" w:space="0" w:color="auto"/>
              <w:right w:val="single" w:sz="4" w:space="0" w:color="auto"/>
            </w:tcBorders>
            <w:vAlign w:val="bottom"/>
            <w:hideMark/>
          </w:tcPr>
          <w:p w14:paraId="637D8BEE" w14:textId="77777777" w:rsidR="007324D1" w:rsidRPr="007324D1" w:rsidRDefault="007324D1" w:rsidP="007324D1">
            <w:pPr>
              <w:suppressAutoHyphens w:val="0"/>
              <w:jc w:val="center"/>
              <w:rPr>
                <w:sz w:val="16"/>
                <w:szCs w:val="16"/>
                <w:lang w:eastAsia="pl-PL"/>
              </w:rPr>
            </w:pPr>
            <w:r w:rsidRPr="007324D1">
              <w:rPr>
                <w:sz w:val="16"/>
                <w:szCs w:val="16"/>
                <w:lang w:eastAsia="pl-PL"/>
              </w:rPr>
              <w:t>RIVa 0.45; W 0.04</w:t>
            </w:r>
          </w:p>
        </w:tc>
      </w:tr>
      <w:tr w:rsidR="007324D1" w:rsidRPr="007324D1" w14:paraId="6986620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58C4417" w14:textId="77777777" w:rsidR="007324D1" w:rsidRPr="007324D1" w:rsidRDefault="007324D1" w:rsidP="007324D1">
            <w:pPr>
              <w:suppressAutoHyphens w:val="0"/>
              <w:jc w:val="center"/>
              <w:rPr>
                <w:sz w:val="16"/>
                <w:szCs w:val="16"/>
                <w:lang w:eastAsia="pl-PL"/>
              </w:rPr>
            </w:pPr>
            <w:r w:rsidRPr="007324D1">
              <w:rPr>
                <w:sz w:val="16"/>
                <w:szCs w:val="16"/>
                <w:lang w:eastAsia="pl-PL"/>
              </w:rPr>
              <w:t>125</w:t>
            </w:r>
          </w:p>
        </w:tc>
        <w:tc>
          <w:tcPr>
            <w:tcW w:w="1701" w:type="dxa"/>
            <w:tcBorders>
              <w:top w:val="nil"/>
              <w:left w:val="nil"/>
              <w:bottom w:val="single" w:sz="4" w:space="0" w:color="auto"/>
              <w:right w:val="single" w:sz="4" w:space="0" w:color="auto"/>
            </w:tcBorders>
            <w:noWrap/>
            <w:vAlign w:val="bottom"/>
            <w:hideMark/>
          </w:tcPr>
          <w:p w14:paraId="611CE5F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221605_5.0005.165/1</w:t>
            </w:r>
          </w:p>
        </w:tc>
        <w:tc>
          <w:tcPr>
            <w:tcW w:w="1134" w:type="dxa"/>
            <w:tcBorders>
              <w:top w:val="nil"/>
              <w:left w:val="nil"/>
              <w:bottom w:val="single" w:sz="4" w:space="0" w:color="auto"/>
              <w:right w:val="single" w:sz="4" w:space="0" w:color="auto"/>
            </w:tcBorders>
            <w:vAlign w:val="bottom"/>
            <w:hideMark/>
          </w:tcPr>
          <w:p w14:paraId="2CAF3D1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9C7D866"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62C5A59B" w14:textId="77777777" w:rsidR="007324D1" w:rsidRPr="007324D1" w:rsidRDefault="007324D1" w:rsidP="007324D1">
            <w:pPr>
              <w:suppressAutoHyphens w:val="0"/>
              <w:jc w:val="center"/>
              <w:rPr>
                <w:sz w:val="16"/>
                <w:szCs w:val="16"/>
                <w:lang w:eastAsia="pl-PL"/>
              </w:rPr>
            </w:pPr>
            <w:r w:rsidRPr="007324D1">
              <w:rPr>
                <w:sz w:val="16"/>
                <w:szCs w:val="16"/>
                <w:lang w:eastAsia="pl-PL"/>
              </w:rPr>
              <w:t>4.65</w:t>
            </w:r>
          </w:p>
        </w:tc>
        <w:tc>
          <w:tcPr>
            <w:tcW w:w="3685" w:type="dxa"/>
            <w:tcBorders>
              <w:top w:val="nil"/>
              <w:left w:val="nil"/>
              <w:bottom w:val="single" w:sz="4" w:space="0" w:color="auto"/>
              <w:right w:val="single" w:sz="4" w:space="0" w:color="auto"/>
            </w:tcBorders>
            <w:vAlign w:val="bottom"/>
            <w:hideMark/>
          </w:tcPr>
          <w:p w14:paraId="536F225E" w14:textId="77777777" w:rsidR="007324D1" w:rsidRPr="007324D1" w:rsidRDefault="007324D1" w:rsidP="007324D1">
            <w:pPr>
              <w:suppressAutoHyphens w:val="0"/>
              <w:jc w:val="center"/>
              <w:rPr>
                <w:sz w:val="16"/>
                <w:szCs w:val="16"/>
                <w:lang w:eastAsia="pl-PL"/>
              </w:rPr>
            </w:pPr>
            <w:r w:rsidRPr="007324D1">
              <w:rPr>
                <w:sz w:val="16"/>
                <w:szCs w:val="16"/>
                <w:lang w:eastAsia="pl-PL"/>
              </w:rPr>
              <w:t>RIIIa 1.22; RIVa 1.36; ŁIV 1.22; ŁV 0.20; PsIII 0.38; W 0.13; N 0.14</w:t>
            </w:r>
          </w:p>
        </w:tc>
      </w:tr>
      <w:tr w:rsidR="007324D1" w:rsidRPr="007324D1" w14:paraId="14F126A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36BF711" w14:textId="77777777" w:rsidR="007324D1" w:rsidRPr="007324D1" w:rsidRDefault="007324D1" w:rsidP="007324D1">
            <w:pPr>
              <w:suppressAutoHyphens w:val="0"/>
              <w:jc w:val="center"/>
              <w:rPr>
                <w:sz w:val="16"/>
                <w:szCs w:val="16"/>
                <w:lang w:eastAsia="pl-PL"/>
              </w:rPr>
            </w:pPr>
            <w:r w:rsidRPr="007324D1">
              <w:rPr>
                <w:sz w:val="16"/>
                <w:szCs w:val="16"/>
                <w:lang w:eastAsia="pl-PL"/>
              </w:rPr>
              <w:t>126</w:t>
            </w:r>
          </w:p>
        </w:tc>
        <w:tc>
          <w:tcPr>
            <w:tcW w:w="1701" w:type="dxa"/>
            <w:tcBorders>
              <w:top w:val="nil"/>
              <w:left w:val="nil"/>
              <w:bottom w:val="single" w:sz="4" w:space="0" w:color="auto"/>
              <w:right w:val="single" w:sz="4" w:space="0" w:color="auto"/>
            </w:tcBorders>
            <w:noWrap/>
            <w:vAlign w:val="bottom"/>
            <w:hideMark/>
          </w:tcPr>
          <w:p w14:paraId="3FF2346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221605_5.0005.181/2</w:t>
            </w:r>
          </w:p>
        </w:tc>
        <w:tc>
          <w:tcPr>
            <w:tcW w:w="1134" w:type="dxa"/>
            <w:tcBorders>
              <w:top w:val="nil"/>
              <w:left w:val="nil"/>
              <w:bottom w:val="single" w:sz="4" w:space="0" w:color="auto"/>
              <w:right w:val="single" w:sz="4" w:space="0" w:color="auto"/>
            </w:tcBorders>
            <w:vAlign w:val="bottom"/>
            <w:hideMark/>
          </w:tcPr>
          <w:p w14:paraId="49D1E6A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4898EB3"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7C342531" w14:textId="77777777" w:rsidR="007324D1" w:rsidRPr="007324D1" w:rsidRDefault="007324D1" w:rsidP="007324D1">
            <w:pPr>
              <w:suppressAutoHyphens w:val="0"/>
              <w:jc w:val="center"/>
              <w:rPr>
                <w:sz w:val="16"/>
                <w:szCs w:val="16"/>
                <w:lang w:eastAsia="pl-PL"/>
              </w:rPr>
            </w:pPr>
            <w:r w:rsidRPr="007324D1">
              <w:rPr>
                <w:sz w:val="16"/>
                <w:szCs w:val="16"/>
                <w:lang w:eastAsia="pl-PL"/>
              </w:rPr>
              <w:t>22.1700</w:t>
            </w:r>
          </w:p>
        </w:tc>
        <w:tc>
          <w:tcPr>
            <w:tcW w:w="3685" w:type="dxa"/>
            <w:tcBorders>
              <w:top w:val="nil"/>
              <w:left w:val="nil"/>
              <w:bottom w:val="single" w:sz="4" w:space="0" w:color="auto"/>
              <w:right w:val="single" w:sz="4" w:space="0" w:color="auto"/>
            </w:tcBorders>
            <w:vAlign w:val="bottom"/>
            <w:hideMark/>
          </w:tcPr>
          <w:p w14:paraId="7783C388" w14:textId="77777777" w:rsidR="007324D1" w:rsidRPr="007324D1" w:rsidRDefault="007324D1" w:rsidP="007324D1">
            <w:pPr>
              <w:suppressAutoHyphens w:val="0"/>
              <w:jc w:val="center"/>
              <w:rPr>
                <w:sz w:val="16"/>
                <w:szCs w:val="16"/>
                <w:lang w:eastAsia="pl-PL"/>
              </w:rPr>
            </w:pPr>
            <w:r w:rsidRPr="007324D1">
              <w:rPr>
                <w:sz w:val="16"/>
                <w:szCs w:val="16"/>
                <w:lang w:eastAsia="pl-PL"/>
              </w:rPr>
              <w:t>RIIIa 0.3800; RIIIb 17.6576; RIVb 2.6700; ŁVI 1.0600; W 0.0600; Ba 0.0010; Bi 0.0239; dr 0.3175</w:t>
            </w:r>
          </w:p>
        </w:tc>
      </w:tr>
      <w:tr w:rsidR="007324D1" w:rsidRPr="007324D1" w14:paraId="608B3F5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263A976" w14:textId="77777777" w:rsidR="007324D1" w:rsidRPr="007324D1" w:rsidRDefault="007324D1" w:rsidP="007324D1">
            <w:pPr>
              <w:suppressAutoHyphens w:val="0"/>
              <w:jc w:val="center"/>
              <w:rPr>
                <w:sz w:val="16"/>
                <w:szCs w:val="16"/>
                <w:lang w:eastAsia="pl-PL"/>
              </w:rPr>
            </w:pPr>
            <w:r w:rsidRPr="007324D1">
              <w:rPr>
                <w:sz w:val="16"/>
                <w:szCs w:val="16"/>
                <w:lang w:eastAsia="pl-PL"/>
              </w:rPr>
              <w:t>127</w:t>
            </w:r>
          </w:p>
        </w:tc>
        <w:tc>
          <w:tcPr>
            <w:tcW w:w="1701" w:type="dxa"/>
            <w:tcBorders>
              <w:top w:val="nil"/>
              <w:left w:val="nil"/>
              <w:bottom w:val="single" w:sz="4" w:space="0" w:color="auto"/>
              <w:right w:val="single" w:sz="4" w:space="0" w:color="auto"/>
            </w:tcBorders>
            <w:noWrap/>
            <w:vAlign w:val="bottom"/>
            <w:hideMark/>
          </w:tcPr>
          <w:p w14:paraId="4468C57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221605_5.0005.183/3</w:t>
            </w:r>
          </w:p>
        </w:tc>
        <w:tc>
          <w:tcPr>
            <w:tcW w:w="1134" w:type="dxa"/>
            <w:tcBorders>
              <w:top w:val="nil"/>
              <w:left w:val="nil"/>
              <w:bottom w:val="single" w:sz="4" w:space="0" w:color="auto"/>
              <w:right w:val="single" w:sz="4" w:space="0" w:color="auto"/>
            </w:tcBorders>
            <w:vAlign w:val="bottom"/>
            <w:hideMark/>
          </w:tcPr>
          <w:p w14:paraId="026C6FE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50CC8B5"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267C838D" w14:textId="77777777" w:rsidR="007324D1" w:rsidRPr="007324D1" w:rsidRDefault="007324D1" w:rsidP="007324D1">
            <w:pPr>
              <w:suppressAutoHyphens w:val="0"/>
              <w:jc w:val="center"/>
              <w:rPr>
                <w:sz w:val="16"/>
                <w:szCs w:val="16"/>
                <w:lang w:eastAsia="pl-PL"/>
              </w:rPr>
            </w:pPr>
            <w:r w:rsidRPr="007324D1">
              <w:rPr>
                <w:sz w:val="16"/>
                <w:szCs w:val="16"/>
                <w:lang w:eastAsia="pl-PL"/>
              </w:rPr>
              <w:t>32.1175</w:t>
            </w:r>
          </w:p>
        </w:tc>
        <w:tc>
          <w:tcPr>
            <w:tcW w:w="3685" w:type="dxa"/>
            <w:tcBorders>
              <w:top w:val="nil"/>
              <w:left w:val="nil"/>
              <w:bottom w:val="single" w:sz="4" w:space="0" w:color="auto"/>
              <w:right w:val="single" w:sz="4" w:space="0" w:color="auto"/>
            </w:tcBorders>
            <w:vAlign w:val="bottom"/>
            <w:hideMark/>
          </w:tcPr>
          <w:p w14:paraId="11CF80C2" w14:textId="77777777" w:rsidR="007324D1" w:rsidRPr="007324D1" w:rsidRDefault="007324D1" w:rsidP="007324D1">
            <w:pPr>
              <w:suppressAutoHyphens w:val="0"/>
              <w:jc w:val="center"/>
              <w:rPr>
                <w:sz w:val="16"/>
                <w:szCs w:val="16"/>
                <w:lang w:eastAsia="pl-PL"/>
              </w:rPr>
            </w:pPr>
            <w:r w:rsidRPr="007324D1">
              <w:rPr>
                <w:sz w:val="16"/>
                <w:szCs w:val="16"/>
                <w:lang w:eastAsia="pl-PL"/>
              </w:rPr>
              <w:t>RIIIb 24.3343; RIVa 2.2300; RV 3.6300; W 0.0400; Ba 0.0010; Bi 0.0239; dr 0.2283; N 1.6300</w:t>
            </w:r>
          </w:p>
        </w:tc>
      </w:tr>
      <w:tr w:rsidR="007324D1" w:rsidRPr="007324D1" w14:paraId="3F00C19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90A7EB1" w14:textId="77777777" w:rsidR="007324D1" w:rsidRPr="007324D1" w:rsidRDefault="007324D1" w:rsidP="007324D1">
            <w:pPr>
              <w:suppressAutoHyphens w:val="0"/>
              <w:jc w:val="center"/>
              <w:rPr>
                <w:sz w:val="16"/>
                <w:szCs w:val="16"/>
                <w:lang w:eastAsia="pl-PL"/>
              </w:rPr>
            </w:pPr>
            <w:r w:rsidRPr="007324D1">
              <w:rPr>
                <w:sz w:val="16"/>
                <w:szCs w:val="16"/>
                <w:lang w:eastAsia="pl-PL"/>
              </w:rPr>
              <w:t>128</w:t>
            </w:r>
          </w:p>
        </w:tc>
        <w:tc>
          <w:tcPr>
            <w:tcW w:w="1701" w:type="dxa"/>
            <w:tcBorders>
              <w:top w:val="nil"/>
              <w:left w:val="nil"/>
              <w:bottom w:val="single" w:sz="4" w:space="0" w:color="auto"/>
              <w:right w:val="single" w:sz="4" w:space="0" w:color="auto"/>
            </w:tcBorders>
            <w:noWrap/>
            <w:vAlign w:val="bottom"/>
            <w:hideMark/>
          </w:tcPr>
          <w:p w14:paraId="02AB371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221605_5.0005.3/7</w:t>
            </w:r>
          </w:p>
        </w:tc>
        <w:tc>
          <w:tcPr>
            <w:tcW w:w="1134" w:type="dxa"/>
            <w:tcBorders>
              <w:top w:val="nil"/>
              <w:left w:val="nil"/>
              <w:bottom w:val="single" w:sz="4" w:space="0" w:color="auto"/>
              <w:right w:val="single" w:sz="4" w:space="0" w:color="auto"/>
            </w:tcBorders>
            <w:vAlign w:val="bottom"/>
            <w:hideMark/>
          </w:tcPr>
          <w:p w14:paraId="7D6CA78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C638E6E"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225BFF22" w14:textId="77777777" w:rsidR="007324D1" w:rsidRPr="007324D1" w:rsidRDefault="007324D1" w:rsidP="007324D1">
            <w:pPr>
              <w:suppressAutoHyphens w:val="0"/>
              <w:jc w:val="center"/>
              <w:rPr>
                <w:sz w:val="16"/>
                <w:szCs w:val="16"/>
                <w:lang w:eastAsia="pl-PL"/>
              </w:rPr>
            </w:pPr>
            <w:r w:rsidRPr="007324D1">
              <w:rPr>
                <w:sz w:val="16"/>
                <w:szCs w:val="16"/>
                <w:lang w:eastAsia="pl-PL"/>
              </w:rPr>
              <w:t>0.31</w:t>
            </w:r>
          </w:p>
        </w:tc>
        <w:tc>
          <w:tcPr>
            <w:tcW w:w="3685" w:type="dxa"/>
            <w:tcBorders>
              <w:top w:val="nil"/>
              <w:left w:val="nil"/>
              <w:bottom w:val="single" w:sz="4" w:space="0" w:color="auto"/>
              <w:right w:val="single" w:sz="4" w:space="0" w:color="auto"/>
            </w:tcBorders>
            <w:vAlign w:val="bottom"/>
            <w:hideMark/>
          </w:tcPr>
          <w:p w14:paraId="3E5787C7" w14:textId="77777777" w:rsidR="007324D1" w:rsidRPr="007324D1" w:rsidRDefault="007324D1" w:rsidP="007324D1">
            <w:pPr>
              <w:suppressAutoHyphens w:val="0"/>
              <w:jc w:val="center"/>
              <w:rPr>
                <w:sz w:val="16"/>
                <w:szCs w:val="16"/>
                <w:lang w:eastAsia="pl-PL"/>
              </w:rPr>
            </w:pPr>
            <w:r w:rsidRPr="007324D1">
              <w:rPr>
                <w:sz w:val="16"/>
                <w:szCs w:val="16"/>
                <w:lang w:eastAsia="pl-PL"/>
              </w:rPr>
              <w:t>RIIIa 0.30; W 0.01</w:t>
            </w:r>
          </w:p>
        </w:tc>
      </w:tr>
      <w:tr w:rsidR="007324D1" w:rsidRPr="007324D1" w14:paraId="3B5BAC5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B10D2EC" w14:textId="77777777" w:rsidR="007324D1" w:rsidRPr="007324D1" w:rsidRDefault="007324D1" w:rsidP="007324D1">
            <w:pPr>
              <w:suppressAutoHyphens w:val="0"/>
              <w:jc w:val="center"/>
              <w:rPr>
                <w:sz w:val="16"/>
                <w:szCs w:val="16"/>
                <w:lang w:eastAsia="pl-PL"/>
              </w:rPr>
            </w:pPr>
            <w:r w:rsidRPr="007324D1">
              <w:rPr>
                <w:sz w:val="16"/>
                <w:szCs w:val="16"/>
                <w:lang w:eastAsia="pl-PL"/>
              </w:rPr>
              <w:t>129</w:t>
            </w:r>
          </w:p>
        </w:tc>
        <w:tc>
          <w:tcPr>
            <w:tcW w:w="1701" w:type="dxa"/>
            <w:tcBorders>
              <w:top w:val="nil"/>
              <w:left w:val="nil"/>
              <w:bottom w:val="single" w:sz="4" w:space="0" w:color="auto"/>
              <w:right w:val="single" w:sz="4" w:space="0" w:color="auto"/>
            </w:tcBorders>
            <w:noWrap/>
            <w:vAlign w:val="bottom"/>
            <w:hideMark/>
          </w:tcPr>
          <w:p w14:paraId="6F78594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221605_5.0005.61/2</w:t>
            </w:r>
          </w:p>
        </w:tc>
        <w:tc>
          <w:tcPr>
            <w:tcW w:w="1134" w:type="dxa"/>
            <w:tcBorders>
              <w:top w:val="nil"/>
              <w:left w:val="nil"/>
              <w:bottom w:val="single" w:sz="4" w:space="0" w:color="auto"/>
              <w:right w:val="single" w:sz="4" w:space="0" w:color="auto"/>
            </w:tcBorders>
            <w:vAlign w:val="bottom"/>
            <w:hideMark/>
          </w:tcPr>
          <w:p w14:paraId="77053BA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ECE471E"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6A8B0E75" w14:textId="77777777" w:rsidR="007324D1" w:rsidRPr="007324D1" w:rsidRDefault="007324D1" w:rsidP="007324D1">
            <w:pPr>
              <w:suppressAutoHyphens w:val="0"/>
              <w:jc w:val="center"/>
              <w:rPr>
                <w:sz w:val="16"/>
                <w:szCs w:val="16"/>
                <w:lang w:eastAsia="pl-PL"/>
              </w:rPr>
            </w:pPr>
            <w:r w:rsidRPr="007324D1">
              <w:rPr>
                <w:sz w:val="16"/>
                <w:szCs w:val="16"/>
                <w:lang w:eastAsia="pl-PL"/>
              </w:rPr>
              <w:t>5.53</w:t>
            </w:r>
          </w:p>
        </w:tc>
        <w:tc>
          <w:tcPr>
            <w:tcW w:w="3685" w:type="dxa"/>
            <w:tcBorders>
              <w:top w:val="nil"/>
              <w:left w:val="nil"/>
              <w:bottom w:val="single" w:sz="4" w:space="0" w:color="auto"/>
              <w:right w:val="single" w:sz="4" w:space="0" w:color="auto"/>
            </w:tcBorders>
            <w:vAlign w:val="bottom"/>
            <w:hideMark/>
          </w:tcPr>
          <w:p w14:paraId="73B6800F" w14:textId="77777777" w:rsidR="007324D1" w:rsidRPr="007324D1" w:rsidRDefault="007324D1" w:rsidP="007324D1">
            <w:pPr>
              <w:suppressAutoHyphens w:val="0"/>
              <w:jc w:val="center"/>
              <w:rPr>
                <w:sz w:val="16"/>
                <w:szCs w:val="16"/>
                <w:lang w:eastAsia="pl-PL"/>
              </w:rPr>
            </w:pPr>
            <w:r w:rsidRPr="007324D1">
              <w:rPr>
                <w:sz w:val="16"/>
                <w:szCs w:val="16"/>
                <w:lang w:eastAsia="pl-PL"/>
              </w:rPr>
              <w:t>RIIIa 5.02; RIVb 0.07; ŁIV 0.28; PsIII 0.04; W 0.04; N 0.08</w:t>
            </w:r>
          </w:p>
        </w:tc>
      </w:tr>
      <w:tr w:rsidR="007324D1" w:rsidRPr="007324D1" w14:paraId="7063E91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6EE9CC8" w14:textId="77777777" w:rsidR="007324D1" w:rsidRPr="007324D1" w:rsidRDefault="007324D1" w:rsidP="007324D1">
            <w:pPr>
              <w:suppressAutoHyphens w:val="0"/>
              <w:jc w:val="center"/>
              <w:rPr>
                <w:sz w:val="16"/>
                <w:szCs w:val="16"/>
                <w:lang w:eastAsia="pl-PL"/>
              </w:rPr>
            </w:pPr>
            <w:r w:rsidRPr="007324D1">
              <w:rPr>
                <w:sz w:val="16"/>
                <w:szCs w:val="16"/>
                <w:lang w:eastAsia="pl-PL"/>
              </w:rPr>
              <w:t>130</w:t>
            </w:r>
          </w:p>
        </w:tc>
        <w:tc>
          <w:tcPr>
            <w:tcW w:w="1701" w:type="dxa"/>
            <w:tcBorders>
              <w:top w:val="nil"/>
              <w:left w:val="nil"/>
              <w:bottom w:val="single" w:sz="4" w:space="0" w:color="auto"/>
              <w:right w:val="single" w:sz="4" w:space="0" w:color="auto"/>
            </w:tcBorders>
            <w:noWrap/>
            <w:vAlign w:val="bottom"/>
            <w:hideMark/>
          </w:tcPr>
          <w:p w14:paraId="4B017A1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221605_5.0005.61/3</w:t>
            </w:r>
          </w:p>
        </w:tc>
        <w:tc>
          <w:tcPr>
            <w:tcW w:w="1134" w:type="dxa"/>
            <w:tcBorders>
              <w:top w:val="nil"/>
              <w:left w:val="nil"/>
              <w:bottom w:val="single" w:sz="4" w:space="0" w:color="auto"/>
              <w:right w:val="single" w:sz="4" w:space="0" w:color="auto"/>
            </w:tcBorders>
            <w:vAlign w:val="bottom"/>
            <w:hideMark/>
          </w:tcPr>
          <w:p w14:paraId="12B5077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5EB3A0A"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6C1E701D" w14:textId="77777777" w:rsidR="007324D1" w:rsidRPr="007324D1" w:rsidRDefault="007324D1" w:rsidP="007324D1">
            <w:pPr>
              <w:suppressAutoHyphens w:val="0"/>
              <w:jc w:val="center"/>
              <w:rPr>
                <w:sz w:val="16"/>
                <w:szCs w:val="16"/>
                <w:lang w:eastAsia="pl-PL"/>
              </w:rPr>
            </w:pPr>
            <w:r w:rsidRPr="007324D1">
              <w:rPr>
                <w:sz w:val="16"/>
                <w:szCs w:val="16"/>
                <w:lang w:eastAsia="pl-PL"/>
              </w:rPr>
              <w:t>3.81</w:t>
            </w:r>
          </w:p>
        </w:tc>
        <w:tc>
          <w:tcPr>
            <w:tcW w:w="3685" w:type="dxa"/>
            <w:tcBorders>
              <w:top w:val="nil"/>
              <w:left w:val="nil"/>
              <w:bottom w:val="single" w:sz="4" w:space="0" w:color="auto"/>
              <w:right w:val="single" w:sz="4" w:space="0" w:color="auto"/>
            </w:tcBorders>
            <w:vAlign w:val="bottom"/>
            <w:hideMark/>
          </w:tcPr>
          <w:p w14:paraId="66C00A9C" w14:textId="77777777" w:rsidR="007324D1" w:rsidRPr="007324D1" w:rsidRDefault="007324D1" w:rsidP="007324D1">
            <w:pPr>
              <w:suppressAutoHyphens w:val="0"/>
              <w:jc w:val="center"/>
              <w:rPr>
                <w:sz w:val="16"/>
                <w:szCs w:val="16"/>
                <w:lang w:eastAsia="pl-PL"/>
              </w:rPr>
            </w:pPr>
            <w:r w:rsidRPr="007324D1">
              <w:rPr>
                <w:sz w:val="16"/>
                <w:szCs w:val="16"/>
                <w:lang w:eastAsia="pl-PL"/>
              </w:rPr>
              <w:t>RIIIa 3.34; ŁIII 0.22; PsIII 0.14; W 0.02; N 0.09</w:t>
            </w:r>
          </w:p>
        </w:tc>
      </w:tr>
      <w:tr w:rsidR="007324D1" w:rsidRPr="007324D1" w14:paraId="72C3B21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3F24989" w14:textId="77777777" w:rsidR="007324D1" w:rsidRPr="007324D1" w:rsidRDefault="007324D1" w:rsidP="007324D1">
            <w:pPr>
              <w:suppressAutoHyphens w:val="0"/>
              <w:jc w:val="center"/>
              <w:rPr>
                <w:sz w:val="16"/>
                <w:szCs w:val="16"/>
                <w:lang w:eastAsia="pl-PL"/>
              </w:rPr>
            </w:pPr>
            <w:r w:rsidRPr="007324D1">
              <w:rPr>
                <w:sz w:val="16"/>
                <w:szCs w:val="16"/>
                <w:lang w:eastAsia="pl-PL"/>
              </w:rPr>
              <w:t>131</w:t>
            </w:r>
          </w:p>
        </w:tc>
        <w:tc>
          <w:tcPr>
            <w:tcW w:w="1701" w:type="dxa"/>
            <w:tcBorders>
              <w:top w:val="nil"/>
              <w:left w:val="nil"/>
              <w:bottom w:val="single" w:sz="4" w:space="0" w:color="auto"/>
              <w:right w:val="single" w:sz="4" w:space="0" w:color="auto"/>
            </w:tcBorders>
            <w:noWrap/>
            <w:vAlign w:val="bottom"/>
            <w:hideMark/>
          </w:tcPr>
          <w:p w14:paraId="40FBE48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221605_5.0005.66/2</w:t>
            </w:r>
          </w:p>
        </w:tc>
        <w:tc>
          <w:tcPr>
            <w:tcW w:w="1134" w:type="dxa"/>
            <w:tcBorders>
              <w:top w:val="nil"/>
              <w:left w:val="nil"/>
              <w:bottom w:val="single" w:sz="4" w:space="0" w:color="auto"/>
              <w:right w:val="single" w:sz="4" w:space="0" w:color="auto"/>
            </w:tcBorders>
            <w:vAlign w:val="bottom"/>
            <w:hideMark/>
          </w:tcPr>
          <w:p w14:paraId="1A7A43F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F8E346B"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6D7DD6F8" w14:textId="77777777" w:rsidR="007324D1" w:rsidRPr="007324D1" w:rsidRDefault="007324D1" w:rsidP="007324D1">
            <w:pPr>
              <w:suppressAutoHyphens w:val="0"/>
              <w:jc w:val="center"/>
              <w:rPr>
                <w:sz w:val="16"/>
                <w:szCs w:val="16"/>
                <w:lang w:eastAsia="pl-PL"/>
              </w:rPr>
            </w:pPr>
            <w:r w:rsidRPr="007324D1">
              <w:rPr>
                <w:sz w:val="16"/>
                <w:szCs w:val="16"/>
                <w:lang w:eastAsia="pl-PL"/>
              </w:rPr>
              <w:t>1.48</w:t>
            </w:r>
          </w:p>
        </w:tc>
        <w:tc>
          <w:tcPr>
            <w:tcW w:w="3685" w:type="dxa"/>
            <w:tcBorders>
              <w:top w:val="nil"/>
              <w:left w:val="nil"/>
              <w:bottom w:val="single" w:sz="4" w:space="0" w:color="auto"/>
              <w:right w:val="single" w:sz="4" w:space="0" w:color="auto"/>
            </w:tcBorders>
            <w:vAlign w:val="bottom"/>
            <w:hideMark/>
          </w:tcPr>
          <w:p w14:paraId="0FACC9BB" w14:textId="77777777" w:rsidR="007324D1" w:rsidRPr="007324D1" w:rsidRDefault="007324D1" w:rsidP="007324D1">
            <w:pPr>
              <w:suppressAutoHyphens w:val="0"/>
              <w:jc w:val="center"/>
              <w:rPr>
                <w:sz w:val="16"/>
                <w:szCs w:val="16"/>
                <w:lang w:eastAsia="pl-PL"/>
              </w:rPr>
            </w:pPr>
            <w:r w:rsidRPr="007324D1">
              <w:rPr>
                <w:sz w:val="16"/>
                <w:szCs w:val="16"/>
                <w:lang w:eastAsia="pl-PL"/>
              </w:rPr>
              <w:t>PsIV 1.41; W 0.07</w:t>
            </w:r>
          </w:p>
        </w:tc>
      </w:tr>
      <w:tr w:rsidR="007324D1" w:rsidRPr="007324D1" w14:paraId="329B91D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8952906" w14:textId="77777777" w:rsidR="007324D1" w:rsidRPr="007324D1" w:rsidRDefault="007324D1" w:rsidP="007324D1">
            <w:pPr>
              <w:suppressAutoHyphens w:val="0"/>
              <w:jc w:val="center"/>
              <w:rPr>
                <w:sz w:val="16"/>
                <w:szCs w:val="16"/>
                <w:lang w:eastAsia="pl-PL"/>
              </w:rPr>
            </w:pPr>
            <w:r w:rsidRPr="007324D1">
              <w:rPr>
                <w:sz w:val="16"/>
                <w:szCs w:val="16"/>
                <w:lang w:eastAsia="pl-PL"/>
              </w:rPr>
              <w:t>132</w:t>
            </w:r>
          </w:p>
        </w:tc>
        <w:tc>
          <w:tcPr>
            <w:tcW w:w="1701" w:type="dxa"/>
            <w:tcBorders>
              <w:top w:val="nil"/>
              <w:left w:val="nil"/>
              <w:bottom w:val="single" w:sz="4" w:space="0" w:color="auto"/>
              <w:right w:val="single" w:sz="4" w:space="0" w:color="auto"/>
            </w:tcBorders>
            <w:noWrap/>
            <w:vAlign w:val="bottom"/>
            <w:hideMark/>
          </w:tcPr>
          <w:p w14:paraId="6D53BC6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221605_5.0005.68/4</w:t>
            </w:r>
          </w:p>
        </w:tc>
        <w:tc>
          <w:tcPr>
            <w:tcW w:w="1134" w:type="dxa"/>
            <w:tcBorders>
              <w:top w:val="nil"/>
              <w:left w:val="nil"/>
              <w:bottom w:val="single" w:sz="4" w:space="0" w:color="auto"/>
              <w:right w:val="single" w:sz="4" w:space="0" w:color="auto"/>
            </w:tcBorders>
            <w:vAlign w:val="bottom"/>
            <w:hideMark/>
          </w:tcPr>
          <w:p w14:paraId="406F5A2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AE1DCD7" w14:textId="77777777" w:rsidR="007324D1" w:rsidRPr="007324D1" w:rsidRDefault="007324D1" w:rsidP="007324D1">
            <w:pPr>
              <w:suppressAutoHyphens w:val="0"/>
              <w:jc w:val="center"/>
              <w:rPr>
                <w:sz w:val="16"/>
                <w:szCs w:val="16"/>
                <w:lang w:eastAsia="pl-PL"/>
              </w:rPr>
            </w:pPr>
            <w:r w:rsidRPr="007324D1">
              <w:rPr>
                <w:sz w:val="16"/>
                <w:szCs w:val="16"/>
                <w:lang w:eastAsia="pl-PL"/>
              </w:rPr>
              <w:t>Gronajny</w:t>
            </w:r>
          </w:p>
        </w:tc>
        <w:tc>
          <w:tcPr>
            <w:tcW w:w="1276" w:type="dxa"/>
            <w:tcBorders>
              <w:top w:val="nil"/>
              <w:left w:val="nil"/>
              <w:bottom w:val="single" w:sz="4" w:space="0" w:color="auto"/>
              <w:right w:val="single" w:sz="4" w:space="0" w:color="auto"/>
            </w:tcBorders>
            <w:noWrap/>
            <w:vAlign w:val="bottom"/>
            <w:hideMark/>
          </w:tcPr>
          <w:p w14:paraId="15E1DBB5" w14:textId="77777777" w:rsidR="007324D1" w:rsidRPr="007324D1" w:rsidRDefault="007324D1" w:rsidP="007324D1">
            <w:pPr>
              <w:suppressAutoHyphens w:val="0"/>
              <w:jc w:val="center"/>
              <w:rPr>
                <w:sz w:val="16"/>
                <w:szCs w:val="16"/>
                <w:lang w:eastAsia="pl-PL"/>
              </w:rPr>
            </w:pPr>
            <w:r w:rsidRPr="007324D1">
              <w:rPr>
                <w:sz w:val="16"/>
                <w:szCs w:val="16"/>
                <w:lang w:eastAsia="pl-PL"/>
              </w:rPr>
              <w:t>2.42</w:t>
            </w:r>
          </w:p>
        </w:tc>
        <w:tc>
          <w:tcPr>
            <w:tcW w:w="3685" w:type="dxa"/>
            <w:tcBorders>
              <w:top w:val="nil"/>
              <w:left w:val="nil"/>
              <w:bottom w:val="single" w:sz="4" w:space="0" w:color="auto"/>
              <w:right w:val="single" w:sz="4" w:space="0" w:color="auto"/>
            </w:tcBorders>
            <w:vAlign w:val="bottom"/>
            <w:hideMark/>
          </w:tcPr>
          <w:p w14:paraId="14B659B1" w14:textId="77777777" w:rsidR="007324D1" w:rsidRPr="007324D1" w:rsidRDefault="007324D1" w:rsidP="007324D1">
            <w:pPr>
              <w:suppressAutoHyphens w:val="0"/>
              <w:jc w:val="center"/>
              <w:rPr>
                <w:sz w:val="16"/>
                <w:szCs w:val="16"/>
                <w:lang w:eastAsia="pl-PL"/>
              </w:rPr>
            </w:pPr>
            <w:r w:rsidRPr="007324D1">
              <w:rPr>
                <w:sz w:val="16"/>
                <w:szCs w:val="16"/>
                <w:lang w:eastAsia="pl-PL"/>
              </w:rPr>
              <w:t>RIIIb 1.64; ŁIII 0.24; W 0.07; B-RIIIb 0.33; N 0.14</w:t>
            </w:r>
          </w:p>
        </w:tc>
      </w:tr>
      <w:tr w:rsidR="007324D1" w:rsidRPr="007324D1" w14:paraId="4D114EC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53714AA" w14:textId="77777777" w:rsidR="007324D1" w:rsidRPr="007324D1" w:rsidRDefault="007324D1" w:rsidP="007324D1">
            <w:pPr>
              <w:suppressAutoHyphens w:val="0"/>
              <w:jc w:val="center"/>
              <w:rPr>
                <w:sz w:val="16"/>
                <w:szCs w:val="16"/>
                <w:lang w:eastAsia="pl-PL"/>
              </w:rPr>
            </w:pPr>
            <w:r w:rsidRPr="007324D1">
              <w:rPr>
                <w:sz w:val="16"/>
                <w:szCs w:val="16"/>
                <w:lang w:eastAsia="pl-PL"/>
              </w:rPr>
              <w:t>133</w:t>
            </w:r>
          </w:p>
        </w:tc>
        <w:tc>
          <w:tcPr>
            <w:tcW w:w="1701" w:type="dxa"/>
            <w:tcBorders>
              <w:top w:val="nil"/>
              <w:left w:val="nil"/>
              <w:bottom w:val="single" w:sz="4" w:space="0" w:color="auto"/>
              <w:right w:val="single" w:sz="4" w:space="0" w:color="auto"/>
            </w:tcBorders>
            <w:noWrap/>
            <w:vAlign w:val="bottom"/>
            <w:hideMark/>
          </w:tcPr>
          <w:p w14:paraId="7D2087A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221605_5.0006.126/1</w:t>
            </w:r>
          </w:p>
        </w:tc>
        <w:tc>
          <w:tcPr>
            <w:tcW w:w="1134" w:type="dxa"/>
            <w:tcBorders>
              <w:top w:val="nil"/>
              <w:left w:val="nil"/>
              <w:bottom w:val="single" w:sz="4" w:space="0" w:color="auto"/>
              <w:right w:val="single" w:sz="4" w:space="0" w:color="auto"/>
            </w:tcBorders>
            <w:vAlign w:val="bottom"/>
            <w:hideMark/>
          </w:tcPr>
          <w:p w14:paraId="640055C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BE86E5D"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1EDEDE46" w14:textId="77777777" w:rsidR="007324D1" w:rsidRPr="007324D1" w:rsidRDefault="007324D1" w:rsidP="007324D1">
            <w:pPr>
              <w:suppressAutoHyphens w:val="0"/>
              <w:jc w:val="center"/>
              <w:rPr>
                <w:sz w:val="16"/>
                <w:szCs w:val="16"/>
                <w:lang w:eastAsia="pl-PL"/>
              </w:rPr>
            </w:pPr>
            <w:r w:rsidRPr="007324D1">
              <w:rPr>
                <w:sz w:val="16"/>
                <w:szCs w:val="16"/>
                <w:lang w:eastAsia="pl-PL"/>
              </w:rPr>
              <w:t>1.3729</w:t>
            </w:r>
          </w:p>
        </w:tc>
        <w:tc>
          <w:tcPr>
            <w:tcW w:w="3685" w:type="dxa"/>
            <w:tcBorders>
              <w:top w:val="nil"/>
              <w:left w:val="nil"/>
              <w:bottom w:val="single" w:sz="4" w:space="0" w:color="auto"/>
              <w:right w:val="single" w:sz="4" w:space="0" w:color="auto"/>
            </w:tcBorders>
            <w:vAlign w:val="bottom"/>
            <w:hideMark/>
          </w:tcPr>
          <w:p w14:paraId="6701D9E7" w14:textId="77777777" w:rsidR="007324D1" w:rsidRPr="007324D1" w:rsidRDefault="007324D1" w:rsidP="007324D1">
            <w:pPr>
              <w:suppressAutoHyphens w:val="0"/>
              <w:jc w:val="center"/>
              <w:rPr>
                <w:sz w:val="16"/>
                <w:szCs w:val="16"/>
                <w:lang w:eastAsia="pl-PL"/>
              </w:rPr>
            </w:pPr>
            <w:r w:rsidRPr="007324D1">
              <w:rPr>
                <w:sz w:val="16"/>
                <w:szCs w:val="16"/>
                <w:lang w:eastAsia="pl-PL"/>
              </w:rPr>
              <w:t>RIIIa 0.6937; RIVa 0.5620; ŁIII 0.1012; W 0.0160</w:t>
            </w:r>
          </w:p>
        </w:tc>
      </w:tr>
      <w:tr w:rsidR="007324D1" w:rsidRPr="007324D1" w14:paraId="60B2943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C081CA8" w14:textId="77777777" w:rsidR="007324D1" w:rsidRPr="007324D1" w:rsidRDefault="007324D1" w:rsidP="007324D1">
            <w:pPr>
              <w:suppressAutoHyphens w:val="0"/>
              <w:jc w:val="center"/>
              <w:rPr>
                <w:sz w:val="16"/>
                <w:szCs w:val="16"/>
                <w:lang w:eastAsia="pl-PL"/>
              </w:rPr>
            </w:pPr>
            <w:r w:rsidRPr="007324D1">
              <w:rPr>
                <w:sz w:val="16"/>
                <w:szCs w:val="16"/>
                <w:lang w:eastAsia="pl-PL"/>
              </w:rPr>
              <w:t>134</w:t>
            </w:r>
          </w:p>
        </w:tc>
        <w:tc>
          <w:tcPr>
            <w:tcW w:w="1701" w:type="dxa"/>
            <w:tcBorders>
              <w:top w:val="nil"/>
              <w:left w:val="nil"/>
              <w:bottom w:val="single" w:sz="4" w:space="0" w:color="auto"/>
              <w:right w:val="single" w:sz="4" w:space="0" w:color="auto"/>
            </w:tcBorders>
            <w:noWrap/>
            <w:vAlign w:val="bottom"/>
            <w:hideMark/>
          </w:tcPr>
          <w:p w14:paraId="4E40363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221605_5.0006.127/1</w:t>
            </w:r>
          </w:p>
        </w:tc>
        <w:tc>
          <w:tcPr>
            <w:tcW w:w="1134" w:type="dxa"/>
            <w:tcBorders>
              <w:top w:val="nil"/>
              <w:left w:val="nil"/>
              <w:bottom w:val="single" w:sz="4" w:space="0" w:color="auto"/>
              <w:right w:val="single" w:sz="4" w:space="0" w:color="auto"/>
            </w:tcBorders>
            <w:vAlign w:val="bottom"/>
            <w:hideMark/>
          </w:tcPr>
          <w:p w14:paraId="106DC0D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D8CBE0B"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7B638B14" w14:textId="77777777" w:rsidR="007324D1" w:rsidRPr="007324D1" w:rsidRDefault="007324D1" w:rsidP="007324D1">
            <w:pPr>
              <w:suppressAutoHyphens w:val="0"/>
              <w:jc w:val="center"/>
              <w:rPr>
                <w:sz w:val="16"/>
                <w:szCs w:val="16"/>
                <w:lang w:eastAsia="pl-PL"/>
              </w:rPr>
            </w:pPr>
            <w:r w:rsidRPr="007324D1">
              <w:rPr>
                <w:sz w:val="16"/>
                <w:szCs w:val="16"/>
                <w:lang w:eastAsia="pl-PL"/>
              </w:rPr>
              <w:t>0.3084</w:t>
            </w:r>
          </w:p>
        </w:tc>
        <w:tc>
          <w:tcPr>
            <w:tcW w:w="3685" w:type="dxa"/>
            <w:tcBorders>
              <w:top w:val="nil"/>
              <w:left w:val="nil"/>
              <w:bottom w:val="single" w:sz="4" w:space="0" w:color="auto"/>
              <w:right w:val="single" w:sz="4" w:space="0" w:color="auto"/>
            </w:tcBorders>
            <w:vAlign w:val="bottom"/>
            <w:hideMark/>
          </w:tcPr>
          <w:p w14:paraId="34DB6B5D" w14:textId="77777777" w:rsidR="007324D1" w:rsidRPr="007324D1" w:rsidRDefault="007324D1" w:rsidP="007324D1">
            <w:pPr>
              <w:suppressAutoHyphens w:val="0"/>
              <w:jc w:val="center"/>
              <w:rPr>
                <w:sz w:val="16"/>
                <w:szCs w:val="16"/>
                <w:lang w:eastAsia="pl-PL"/>
              </w:rPr>
            </w:pPr>
            <w:r w:rsidRPr="007324D1">
              <w:rPr>
                <w:sz w:val="16"/>
                <w:szCs w:val="16"/>
                <w:lang w:eastAsia="pl-PL"/>
              </w:rPr>
              <w:t>RIVa 0.1585; ŁIV 0.0990; W 0.0011; B 0.0498</w:t>
            </w:r>
          </w:p>
        </w:tc>
      </w:tr>
      <w:tr w:rsidR="007324D1" w:rsidRPr="007324D1" w14:paraId="19F9A77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DEDF6F9" w14:textId="77777777" w:rsidR="007324D1" w:rsidRPr="007324D1" w:rsidRDefault="007324D1" w:rsidP="007324D1">
            <w:pPr>
              <w:suppressAutoHyphens w:val="0"/>
              <w:jc w:val="center"/>
              <w:rPr>
                <w:sz w:val="16"/>
                <w:szCs w:val="16"/>
                <w:lang w:eastAsia="pl-PL"/>
              </w:rPr>
            </w:pPr>
            <w:r w:rsidRPr="007324D1">
              <w:rPr>
                <w:sz w:val="16"/>
                <w:szCs w:val="16"/>
                <w:lang w:eastAsia="pl-PL"/>
              </w:rPr>
              <w:t>135</w:t>
            </w:r>
          </w:p>
        </w:tc>
        <w:tc>
          <w:tcPr>
            <w:tcW w:w="1701" w:type="dxa"/>
            <w:tcBorders>
              <w:top w:val="nil"/>
              <w:left w:val="nil"/>
              <w:bottom w:val="single" w:sz="4" w:space="0" w:color="auto"/>
              <w:right w:val="single" w:sz="4" w:space="0" w:color="auto"/>
            </w:tcBorders>
            <w:noWrap/>
            <w:vAlign w:val="bottom"/>
            <w:hideMark/>
          </w:tcPr>
          <w:p w14:paraId="6D28903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221605_5.0006.127/13</w:t>
            </w:r>
          </w:p>
        </w:tc>
        <w:tc>
          <w:tcPr>
            <w:tcW w:w="1134" w:type="dxa"/>
            <w:tcBorders>
              <w:top w:val="nil"/>
              <w:left w:val="nil"/>
              <w:bottom w:val="single" w:sz="4" w:space="0" w:color="auto"/>
              <w:right w:val="single" w:sz="4" w:space="0" w:color="auto"/>
            </w:tcBorders>
            <w:vAlign w:val="bottom"/>
            <w:hideMark/>
          </w:tcPr>
          <w:p w14:paraId="48324F9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D2384F5"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66B07A93" w14:textId="77777777" w:rsidR="007324D1" w:rsidRPr="007324D1" w:rsidRDefault="007324D1" w:rsidP="007324D1">
            <w:pPr>
              <w:suppressAutoHyphens w:val="0"/>
              <w:jc w:val="center"/>
              <w:rPr>
                <w:sz w:val="16"/>
                <w:szCs w:val="16"/>
                <w:lang w:eastAsia="pl-PL"/>
              </w:rPr>
            </w:pPr>
            <w:r w:rsidRPr="007324D1">
              <w:rPr>
                <w:sz w:val="16"/>
                <w:szCs w:val="16"/>
                <w:lang w:eastAsia="pl-PL"/>
              </w:rPr>
              <w:t>0.1605</w:t>
            </w:r>
          </w:p>
        </w:tc>
        <w:tc>
          <w:tcPr>
            <w:tcW w:w="3685" w:type="dxa"/>
            <w:tcBorders>
              <w:top w:val="nil"/>
              <w:left w:val="nil"/>
              <w:bottom w:val="single" w:sz="4" w:space="0" w:color="auto"/>
              <w:right w:val="single" w:sz="4" w:space="0" w:color="auto"/>
            </w:tcBorders>
            <w:vAlign w:val="bottom"/>
            <w:hideMark/>
          </w:tcPr>
          <w:p w14:paraId="1B5B55DC" w14:textId="77777777" w:rsidR="007324D1" w:rsidRPr="007324D1" w:rsidRDefault="007324D1" w:rsidP="007324D1">
            <w:pPr>
              <w:suppressAutoHyphens w:val="0"/>
              <w:jc w:val="center"/>
              <w:rPr>
                <w:sz w:val="16"/>
                <w:szCs w:val="16"/>
                <w:lang w:eastAsia="pl-PL"/>
              </w:rPr>
            </w:pPr>
            <w:r w:rsidRPr="007324D1">
              <w:rPr>
                <w:sz w:val="16"/>
                <w:szCs w:val="16"/>
                <w:lang w:eastAsia="pl-PL"/>
              </w:rPr>
              <w:t>RIVa 0.1591; W 0.0014</w:t>
            </w:r>
          </w:p>
        </w:tc>
      </w:tr>
      <w:tr w:rsidR="007324D1" w:rsidRPr="007324D1" w14:paraId="5FD7050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999A80B" w14:textId="77777777" w:rsidR="007324D1" w:rsidRPr="007324D1" w:rsidRDefault="007324D1" w:rsidP="007324D1">
            <w:pPr>
              <w:suppressAutoHyphens w:val="0"/>
              <w:jc w:val="center"/>
              <w:rPr>
                <w:sz w:val="16"/>
                <w:szCs w:val="16"/>
                <w:lang w:eastAsia="pl-PL"/>
              </w:rPr>
            </w:pPr>
            <w:r w:rsidRPr="007324D1">
              <w:rPr>
                <w:sz w:val="16"/>
                <w:szCs w:val="16"/>
                <w:lang w:eastAsia="pl-PL"/>
              </w:rPr>
              <w:t>136</w:t>
            </w:r>
          </w:p>
        </w:tc>
        <w:tc>
          <w:tcPr>
            <w:tcW w:w="1701" w:type="dxa"/>
            <w:tcBorders>
              <w:top w:val="nil"/>
              <w:left w:val="nil"/>
              <w:bottom w:val="single" w:sz="4" w:space="0" w:color="auto"/>
              <w:right w:val="single" w:sz="4" w:space="0" w:color="auto"/>
            </w:tcBorders>
            <w:noWrap/>
            <w:vAlign w:val="bottom"/>
            <w:hideMark/>
          </w:tcPr>
          <w:p w14:paraId="36D0697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221605_5.0006.127/24</w:t>
            </w:r>
          </w:p>
        </w:tc>
        <w:tc>
          <w:tcPr>
            <w:tcW w:w="1134" w:type="dxa"/>
            <w:tcBorders>
              <w:top w:val="nil"/>
              <w:left w:val="nil"/>
              <w:bottom w:val="single" w:sz="4" w:space="0" w:color="auto"/>
              <w:right w:val="single" w:sz="4" w:space="0" w:color="auto"/>
            </w:tcBorders>
            <w:vAlign w:val="bottom"/>
            <w:hideMark/>
          </w:tcPr>
          <w:p w14:paraId="746BC2C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51CAC2D"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180630AA" w14:textId="77777777" w:rsidR="007324D1" w:rsidRPr="007324D1" w:rsidRDefault="007324D1" w:rsidP="007324D1">
            <w:pPr>
              <w:suppressAutoHyphens w:val="0"/>
              <w:jc w:val="center"/>
              <w:rPr>
                <w:sz w:val="16"/>
                <w:szCs w:val="16"/>
                <w:lang w:eastAsia="pl-PL"/>
              </w:rPr>
            </w:pPr>
            <w:r w:rsidRPr="007324D1">
              <w:rPr>
                <w:sz w:val="16"/>
                <w:szCs w:val="16"/>
                <w:lang w:eastAsia="pl-PL"/>
              </w:rPr>
              <w:t>0.0812</w:t>
            </w:r>
          </w:p>
        </w:tc>
        <w:tc>
          <w:tcPr>
            <w:tcW w:w="3685" w:type="dxa"/>
            <w:tcBorders>
              <w:top w:val="nil"/>
              <w:left w:val="nil"/>
              <w:bottom w:val="single" w:sz="4" w:space="0" w:color="auto"/>
              <w:right w:val="single" w:sz="4" w:space="0" w:color="auto"/>
            </w:tcBorders>
            <w:vAlign w:val="bottom"/>
            <w:hideMark/>
          </w:tcPr>
          <w:p w14:paraId="408595F7" w14:textId="77777777" w:rsidR="007324D1" w:rsidRPr="007324D1" w:rsidRDefault="007324D1" w:rsidP="007324D1">
            <w:pPr>
              <w:suppressAutoHyphens w:val="0"/>
              <w:jc w:val="center"/>
              <w:rPr>
                <w:sz w:val="16"/>
                <w:szCs w:val="16"/>
                <w:lang w:eastAsia="pl-PL"/>
              </w:rPr>
            </w:pPr>
            <w:r w:rsidRPr="007324D1">
              <w:rPr>
                <w:sz w:val="16"/>
                <w:szCs w:val="16"/>
                <w:lang w:eastAsia="pl-PL"/>
              </w:rPr>
              <w:t>RIVa 0.0244; W 0.0068; B 0.0500</w:t>
            </w:r>
          </w:p>
        </w:tc>
      </w:tr>
      <w:tr w:rsidR="007324D1" w:rsidRPr="007324D1" w14:paraId="5FAC9EA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6E82D96" w14:textId="77777777" w:rsidR="007324D1" w:rsidRPr="007324D1" w:rsidRDefault="007324D1" w:rsidP="007324D1">
            <w:pPr>
              <w:suppressAutoHyphens w:val="0"/>
              <w:jc w:val="center"/>
              <w:rPr>
                <w:sz w:val="16"/>
                <w:szCs w:val="16"/>
                <w:lang w:eastAsia="pl-PL"/>
              </w:rPr>
            </w:pPr>
            <w:r w:rsidRPr="007324D1">
              <w:rPr>
                <w:sz w:val="16"/>
                <w:szCs w:val="16"/>
                <w:lang w:eastAsia="pl-PL"/>
              </w:rPr>
              <w:t>137</w:t>
            </w:r>
          </w:p>
        </w:tc>
        <w:tc>
          <w:tcPr>
            <w:tcW w:w="1701" w:type="dxa"/>
            <w:tcBorders>
              <w:top w:val="nil"/>
              <w:left w:val="nil"/>
              <w:bottom w:val="single" w:sz="4" w:space="0" w:color="auto"/>
              <w:right w:val="single" w:sz="4" w:space="0" w:color="auto"/>
            </w:tcBorders>
            <w:noWrap/>
            <w:vAlign w:val="bottom"/>
            <w:hideMark/>
          </w:tcPr>
          <w:p w14:paraId="2429CA1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221605_5.0006.127/26</w:t>
            </w:r>
          </w:p>
        </w:tc>
        <w:tc>
          <w:tcPr>
            <w:tcW w:w="1134" w:type="dxa"/>
            <w:tcBorders>
              <w:top w:val="nil"/>
              <w:left w:val="nil"/>
              <w:bottom w:val="single" w:sz="4" w:space="0" w:color="auto"/>
              <w:right w:val="single" w:sz="4" w:space="0" w:color="auto"/>
            </w:tcBorders>
            <w:vAlign w:val="bottom"/>
            <w:hideMark/>
          </w:tcPr>
          <w:p w14:paraId="723B35E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48F3BA0"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65EF5432" w14:textId="77777777" w:rsidR="007324D1" w:rsidRPr="007324D1" w:rsidRDefault="007324D1" w:rsidP="007324D1">
            <w:pPr>
              <w:suppressAutoHyphens w:val="0"/>
              <w:jc w:val="center"/>
              <w:rPr>
                <w:sz w:val="16"/>
                <w:szCs w:val="16"/>
                <w:lang w:eastAsia="pl-PL"/>
              </w:rPr>
            </w:pPr>
            <w:r w:rsidRPr="007324D1">
              <w:rPr>
                <w:sz w:val="16"/>
                <w:szCs w:val="16"/>
                <w:lang w:eastAsia="pl-PL"/>
              </w:rPr>
              <w:t>0.0813</w:t>
            </w:r>
          </w:p>
        </w:tc>
        <w:tc>
          <w:tcPr>
            <w:tcW w:w="3685" w:type="dxa"/>
            <w:tcBorders>
              <w:top w:val="nil"/>
              <w:left w:val="nil"/>
              <w:bottom w:val="single" w:sz="4" w:space="0" w:color="auto"/>
              <w:right w:val="single" w:sz="4" w:space="0" w:color="auto"/>
            </w:tcBorders>
            <w:vAlign w:val="bottom"/>
            <w:hideMark/>
          </w:tcPr>
          <w:p w14:paraId="297DF1A9" w14:textId="77777777" w:rsidR="007324D1" w:rsidRPr="007324D1" w:rsidRDefault="007324D1" w:rsidP="007324D1">
            <w:pPr>
              <w:suppressAutoHyphens w:val="0"/>
              <w:jc w:val="center"/>
              <w:rPr>
                <w:sz w:val="16"/>
                <w:szCs w:val="16"/>
                <w:lang w:eastAsia="pl-PL"/>
              </w:rPr>
            </w:pPr>
            <w:r w:rsidRPr="007324D1">
              <w:rPr>
                <w:sz w:val="16"/>
                <w:szCs w:val="16"/>
                <w:lang w:eastAsia="pl-PL"/>
              </w:rPr>
              <w:t>RIVa 0.0747; W 0.0066</w:t>
            </w:r>
          </w:p>
        </w:tc>
      </w:tr>
      <w:tr w:rsidR="007324D1" w:rsidRPr="007324D1" w14:paraId="5AAC3C2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C4F910F" w14:textId="77777777" w:rsidR="007324D1" w:rsidRPr="007324D1" w:rsidRDefault="007324D1" w:rsidP="007324D1">
            <w:pPr>
              <w:suppressAutoHyphens w:val="0"/>
              <w:jc w:val="center"/>
              <w:rPr>
                <w:sz w:val="16"/>
                <w:szCs w:val="16"/>
                <w:lang w:eastAsia="pl-PL"/>
              </w:rPr>
            </w:pPr>
            <w:r w:rsidRPr="007324D1">
              <w:rPr>
                <w:sz w:val="16"/>
                <w:szCs w:val="16"/>
                <w:lang w:eastAsia="pl-PL"/>
              </w:rPr>
              <w:t>138</w:t>
            </w:r>
          </w:p>
        </w:tc>
        <w:tc>
          <w:tcPr>
            <w:tcW w:w="1701" w:type="dxa"/>
            <w:tcBorders>
              <w:top w:val="nil"/>
              <w:left w:val="nil"/>
              <w:bottom w:val="single" w:sz="4" w:space="0" w:color="auto"/>
              <w:right w:val="single" w:sz="4" w:space="0" w:color="auto"/>
            </w:tcBorders>
            <w:noWrap/>
            <w:vAlign w:val="bottom"/>
            <w:hideMark/>
          </w:tcPr>
          <w:p w14:paraId="137CDA3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221605_5.0006.128/1</w:t>
            </w:r>
          </w:p>
        </w:tc>
        <w:tc>
          <w:tcPr>
            <w:tcW w:w="1134" w:type="dxa"/>
            <w:tcBorders>
              <w:top w:val="nil"/>
              <w:left w:val="nil"/>
              <w:bottom w:val="single" w:sz="4" w:space="0" w:color="auto"/>
              <w:right w:val="single" w:sz="4" w:space="0" w:color="auto"/>
            </w:tcBorders>
            <w:vAlign w:val="bottom"/>
            <w:hideMark/>
          </w:tcPr>
          <w:p w14:paraId="37CC743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993C5C3"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7516AADE" w14:textId="77777777" w:rsidR="007324D1" w:rsidRPr="007324D1" w:rsidRDefault="007324D1" w:rsidP="007324D1">
            <w:pPr>
              <w:suppressAutoHyphens w:val="0"/>
              <w:jc w:val="center"/>
              <w:rPr>
                <w:sz w:val="16"/>
                <w:szCs w:val="16"/>
                <w:lang w:eastAsia="pl-PL"/>
              </w:rPr>
            </w:pPr>
            <w:r w:rsidRPr="007324D1">
              <w:rPr>
                <w:sz w:val="16"/>
                <w:szCs w:val="16"/>
                <w:lang w:eastAsia="pl-PL"/>
              </w:rPr>
              <w:t>0.6620</w:t>
            </w:r>
          </w:p>
        </w:tc>
        <w:tc>
          <w:tcPr>
            <w:tcW w:w="3685" w:type="dxa"/>
            <w:tcBorders>
              <w:top w:val="nil"/>
              <w:left w:val="nil"/>
              <w:bottom w:val="single" w:sz="4" w:space="0" w:color="auto"/>
              <w:right w:val="single" w:sz="4" w:space="0" w:color="auto"/>
            </w:tcBorders>
            <w:vAlign w:val="bottom"/>
            <w:hideMark/>
          </w:tcPr>
          <w:p w14:paraId="01A60F79" w14:textId="77777777" w:rsidR="007324D1" w:rsidRPr="007324D1" w:rsidRDefault="007324D1" w:rsidP="007324D1">
            <w:pPr>
              <w:suppressAutoHyphens w:val="0"/>
              <w:jc w:val="center"/>
              <w:rPr>
                <w:sz w:val="16"/>
                <w:szCs w:val="16"/>
                <w:lang w:eastAsia="pl-PL"/>
              </w:rPr>
            </w:pPr>
            <w:r w:rsidRPr="007324D1">
              <w:rPr>
                <w:sz w:val="16"/>
                <w:szCs w:val="16"/>
                <w:lang w:eastAsia="pl-PL"/>
              </w:rPr>
              <w:t>RIVa 0.0930; ŁIII 0.4567; W 0.0334; B 0.0789</w:t>
            </w:r>
          </w:p>
        </w:tc>
      </w:tr>
      <w:tr w:rsidR="007324D1" w:rsidRPr="007324D1" w14:paraId="23B7610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C8C3136" w14:textId="77777777" w:rsidR="007324D1" w:rsidRPr="007324D1" w:rsidRDefault="007324D1" w:rsidP="007324D1">
            <w:pPr>
              <w:suppressAutoHyphens w:val="0"/>
              <w:jc w:val="center"/>
              <w:rPr>
                <w:sz w:val="16"/>
                <w:szCs w:val="16"/>
                <w:lang w:eastAsia="pl-PL"/>
              </w:rPr>
            </w:pPr>
            <w:r w:rsidRPr="007324D1">
              <w:rPr>
                <w:sz w:val="16"/>
                <w:szCs w:val="16"/>
                <w:lang w:eastAsia="pl-PL"/>
              </w:rPr>
              <w:t>139</w:t>
            </w:r>
          </w:p>
        </w:tc>
        <w:tc>
          <w:tcPr>
            <w:tcW w:w="1701" w:type="dxa"/>
            <w:tcBorders>
              <w:top w:val="nil"/>
              <w:left w:val="nil"/>
              <w:bottom w:val="single" w:sz="4" w:space="0" w:color="auto"/>
              <w:right w:val="single" w:sz="4" w:space="0" w:color="auto"/>
            </w:tcBorders>
            <w:noWrap/>
            <w:vAlign w:val="bottom"/>
            <w:hideMark/>
          </w:tcPr>
          <w:p w14:paraId="4948946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221605_5.0006.128/6</w:t>
            </w:r>
          </w:p>
        </w:tc>
        <w:tc>
          <w:tcPr>
            <w:tcW w:w="1134" w:type="dxa"/>
            <w:tcBorders>
              <w:top w:val="nil"/>
              <w:left w:val="nil"/>
              <w:bottom w:val="single" w:sz="4" w:space="0" w:color="auto"/>
              <w:right w:val="single" w:sz="4" w:space="0" w:color="auto"/>
            </w:tcBorders>
            <w:vAlign w:val="bottom"/>
            <w:hideMark/>
          </w:tcPr>
          <w:p w14:paraId="0072C8B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E8B6B13"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55979A22" w14:textId="77777777" w:rsidR="007324D1" w:rsidRPr="007324D1" w:rsidRDefault="007324D1" w:rsidP="007324D1">
            <w:pPr>
              <w:suppressAutoHyphens w:val="0"/>
              <w:jc w:val="center"/>
              <w:rPr>
                <w:sz w:val="16"/>
                <w:szCs w:val="16"/>
                <w:lang w:eastAsia="pl-PL"/>
              </w:rPr>
            </w:pPr>
            <w:r w:rsidRPr="007324D1">
              <w:rPr>
                <w:sz w:val="16"/>
                <w:szCs w:val="16"/>
                <w:lang w:eastAsia="pl-PL"/>
              </w:rPr>
              <w:t>0.3020</w:t>
            </w:r>
          </w:p>
        </w:tc>
        <w:tc>
          <w:tcPr>
            <w:tcW w:w="3685" w:type="dxa"/>
            <w:tcBorders>
              <w:top w:val="nil"/>
              <w:left w:val="nil"/>
              <w:bottom w:val="single" w:sz="4" w:space="0" w:color="auto"/>
              <w:right w:val="single" w:sz="4" w:space="0" w:color="auto"/>
            </w:tcBorders>
            <w:vAlign w:val="bottom"/>
            <w:hideMark/>
          </w:tcPr>
          <w:p w14:paraId="3400F4AD" w14:textId="77777777" w:rsidR="007324D1" w:rsidRPr="007324D1" w:rsidRDefault="007324D1" w:rsidP="007324D1">
            <w:pPr>
              <w:suppressAutoHyphens w:val="0"/>
              <w:jc w:val="center"/>
              <w:rPr>
                <w:sz w:val="16"/>
                <w:szCs w:val="16"/>
                <w:lang w:eastAsia="pl-PL"/>
              </w:rPr>
            </w:pPr>
            <w:r w:rsidRPr="007324D1">
              <w:rPr>
                <w:sz w:val="16"/>
                <w:szCs w:val="16"/>
                <w:lang w:eastAsia="pl-PL"/>
              </w:rPr>
              <w:t>RIVa 0.0788; ŁIII 0.1963; W 0.0269</w:t>
            </w:r>
          </w:p>
        </w:tc>
      </w:tr>
      <w:tr w:rsidR="007324D1" w:rsidRPr="007324D1" w14:paraId="1704FAA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D11E44B" w14:textId="77777777" w:rsidR="007324D1" w:rsidRPr="007324D1" w:rsidRDefault="007324D1" w:rsidP="007324D1">
            <w:pPr>
              <w:suppressAutoHyphens w:val="0"/>
              <w:jc w:val="center"/>
              <w:rPr>
                <w:sz w:val="16"/>
                <w:szCs w:val="16"/>
                <w:lang w:eastAsia="pl-PL"/>
              </w:rPr>
            </w:pPr>
            <w:r w:rsidRPr="007324D1">
              <w:rPr>
                <w:sz w:val="16"/>
                <w:szCs w:val="16"/>
                <w:lang w:eastAsia="pl-PL"/>
              </w:rPr>
              <w:t>140</w:t>
            </w:r>
          </w:p>
        </w:tc>
        <w:tc>
          <w:tcPr>
            <w:tcW w:w="1701" w:type="dxa"/>
            <w:tcBorders>
              <w:top w:val="nil"/>
              <w:left w:val="nil"/>
              <w:bottom w:val="single" w:sz="4" w:space="0" w:color="auto"/>
              <w:right w:val="single" w:sz="4" w:space="0" w:color="auto"/>
            </w:tcBorders>
            <w:noWrap/>
            <w:vAlign w:val="bottom"/>
            <w:hideMark/>
          </w:tcPr>
          <w:p w14:paraId="426FE52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221605_5.0006.129/21</w:t>
            </w:r>
          </w:p>
        </w:tc>
        <w:tc>
          <w:tcPr>
            <w:tcW w:w="1134" w:type="dxa"/>
            <w:tcBorders>
              <w:top w:val="nil"/>
              <w:left w:val="nil"/>
              <w:bottom w:val="single" w:sz="4" w:space="0" w:color="auto"/>
              <w:right w:val="single" w:sz="4" w:space="0" w:color="auto"/>
            </w:tcBorders>
            <w:vAlign w:val="bottom"/>
            <w:hideMark/>
          </w:tcPr>
          <w:p w14:paraId="59B766E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BF2B1C8"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589B4303" w14:textId="77777777" w:rsidR="007324D1" w:rsidRPr="007324D1" w:rsidRDefault="007324D1" w:rsidP="007324D1">
            <w:pPr>
              <w:suppressAutoHyphens w:val="0"/>
              <w:jc w:val="center"/>
              <w:rPr>
                <w:sz w:val="16"/>
                <w:szCs w:val="16"/>
                <w:lang w:eastAsia="pl-PL"/>
              </w:rPr>
            </w:pPr>
            <w:r w:rsidRPr="007324D1">
              <w:rPr>
                <w:sz w:val="16"/>
                <w:szCs w:val="16"/>
                <w:lang w:eastAsia="pl-PL"/>
              </w:rPr>
              <w:t>0.2191</w:t>
            </w:r>
          </w:p>
        </w:tc>
        <w:tc>
          <w:tcPr>
            <w:tcW w:w="3685" w:type="dxa"/>
            <w:tcBorders>
              <w:top w:val="nil"/>
              <w:left w:val="nil"/>
              <w:bottom w:val="single" w:sz="4" w:space="0" w:color="auto"/>
              <w:right w:val="single" w:sz="4" w:space="0" w:color="auto"/>
            </w:tcBorders>
            <w:vAlign w:val="bottom"/>
            <w:hideMark/>
          </w:tcPr>
          <w:p w14:paraId="57669F95" w14:textId="77777777" w:rsidR="007324D1" w:rsidRPr="007324D1" w:rsidRDefault="007324D1" w:rsidP="007324D1">
            <w:pPr>
              <w:suppressAutoHyphens w:val="0"/>
              <w:jc w:val="center"/>
              <w:rPr>
                <w:sz w:val="16"/>
                <w:szCs w:val="16"/>
                <w:lang w:eastAsia="pl-PL"/>
              </w:rPr>
            </w:pPr>
            <w:r w:rsidRPr="007324D1">
              <w:rPr>
                <w:sz w:val="16"/>
                <w:szCs w:val="16"/>
                <w:lang w:eastAsia="pl-PL"/>
              </w:rPr>
              <w:t>ŁIII 0.2113; W 0.0078</w:t>
            </w:r>
          </w:p>
        </w:tc>
      </w:tr>
      <w:tr w:rsidR="007324D1" w:rsidRPr="007324D1" w14:paraId="4A9A9CD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50FFB15" w14:textId="77777777" w:rsidR="007324D1" w:rsidRPr="007324D1" w:rsidRDefault="007324D1" w:rsidP="007324D1">
            <w:pPr>
              <w:suppressAutoHyphens w:val="0"/>
              <w:jc w:val="center"/>
              <w:rPr>
                <w:sz w:val="16"/>
                <w:szCs w:val="16"/>
                <w:lang w:eastAsia="pl-PL"/>
              </w:rPr>
            </w:pPr>
            <w:r w:rsidRPr="007324D1">
              <w:rPr>
                <w:sz w:val="16"/>
                <w:szCs w:val="16"/>
                <w:lang w:eastAsia="pl-PL"/>
              </w:rPr>
              <w:t>141</w:t>
            </w:r>
          </w:p>
        </w:tc>
        <w:tc>
          <w:tcPr>
            <w:tcW w:w="1701" w:type="dxa"/>
            <w:tcBorders>
              <w:top w:val="nil"/>
              <w:left w:val="nil"/>
              <w:bottom w:val="single" w:sz="4" w:space="0" w:color="auto"/>
              <w:right w:val="single" w:sz="4" w:space="0" w:color="auto"/>
            </w:tcBorders>
            <w:noWrap/>
            <w:vAlign w:val="bottom"/>
            <w:hideMark/>
          </w:tcPr>
          <w:p w14:paraId="4120337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221605_5.0006.16/7</w:t>
            </w:r>
          </w:p>
        </w:tc>
        <w:tc>
          <w:tcPr>
            <w:tcW w:w="1134" w:type="dxa"/>
            <w:tcBorders>
              <w:top w:val="nil"/>
              <w:left w:val="nil"/>
              <w:bottom w:val="single" w:sz="4" w:space="0" w:color="auto"/>
              <w:right w:val="single" w:sz="4" w:space="0" w:color="auto"/>
            </w:tcBorders>
            <w:vAlign w:val="bottom"/>
            <w:hideMark/>
          </w:tcPr>
          <w:p w14:paraId="0B641A9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A5D57C5"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09FCE188" w14:textId="77777777" w:rsidR="007324D1" w:rsidRPr="007324D1" w:rsidRDefault="007324D1" w:rsidP="007324D1">
            <w:pPr>
              <w:suppressAutoHyphens w:val="0"/>
              <w:jc w:val="center"/>
              <w:rPr>
                <w:sz w:val="16"/>
                <w:szCs w:val="16"/>
                <w:lang w:eastAsia="pl-PL"/>
              </w:rPr>
            </w:pPr>
            <w:r w:rsidRPr="007324D1">
              <w:rPr>
                <w:sz w:val="16"/>
                <w:szCs w:val="16"/>
                <w:lang w:eastAsia="pl-PL"/>
              </w:rPr>
              <w:t>0.3009</w:t>
            </w:r>
          </w:p>
        </w:tc>
        <w:tc>
          <w:tcPr>
            <w:tcW w:w="3685" w:type="dxa"/>
            <w:tcBorders>
              <w:top w:val="nil"/>
              <w:left w:val="nil"/>
              <w:bottom w:val="single" w:sz="4" w:space="0" w:color="auto"/>
              <w:right w:val="single" w:sz="4" w:space="0" w:color="auto"/>
            </w:tcBorders>
            <w:vAlign w:val="bottom"/>
            <w:hideMark/>
          </w:tcPr>
          <w:p w14:paraId="4564E464" w14:textId="77777777" w:rsidR="007324D1" w:rsidRPr="007324D1" w:rsidRDefault="007324D1" w:rsidP="007324D1">
            <w:pPr>
              <w:suppressAutoHyphens w:val="0"/>
              <w:jc w:val="center"/>
              <w:rPr>
                <w:sz w:val="16"/>
                <w:szCs w:val="16"/>
                <w:lang w:eastAsia="pl-PL"/>
              </w:rPr>
            </w:pPr>
            <w:r w:rsidRPr="007324D1">
              <w:rPr>
                <w:sz w:val="16"/>
                <w:szCs w:val="16"/>
                <w:lang w:eastAsia="pl-PL"/>
              </w:rPr>
              <w:t>RIVa 0.2510; W 0.0499</w:t>
            </w:r>
          </w:p>
        </w:tc>
      </w:tr>
      <w:tr w:rsidR="007324D1" w:rsidRPr="007324D1" w14:paraId="7ABD2B9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87F5C51" w14:textId="77777777" w:rsidR="007324D1" w:rsidRPr="007324D1" w:rsidRDefault="007324D1" w:rsidP="007324D1">
            <w:pPr>
              <w:suppressAutoHyphens w:val="0"/>
              <w:jc w:val="center"/>
              <w:rPr>
                <w:sz w:val="16"/>
                <w:szCs w:val="16"/>
                <w:lang w:eastAsia="pl-PL"/>
              </w:rPr>
            </w:pPr>
            <w:r w:rsidRPr="007324D1">
              <w:rPr>
                <w:sz w:val="16"/>
                <w:szCs w:val="16"/>
                <w:lang w:eastAsia="pl-PL"/>
              </w:rPr>
              <w:t>142</w:t>
            </w:r>
          </w:p>
        </w:tc>
        <w:tc>
          <w:tcPr>
            <w:tcW w:w="1701" w:type="dxa"/>
            <w:tcBorders>
              <w:top w:val="nil"/>
              <w:left w:val="nil"/>
              <w:bottom w:val="single" w:sz="4" w:space="0" w:color="auto"/>
              <w:right w:val="single" w:sz="4" w:space="0" w:color="auto"/>
            </w:tcBorders>
            <w:noWrap/>
            <w:vAlign w:val="bottom"/>
            <w:hideMark/>
          </w:tcPr>
          <w:p w14:paraId="3905471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221605_5.0006.19/5</w:t>
            </w:r>
          </w:p>
        </w:tc>
        <w:tc>
          <w:tcPr>
            <w:tcW w:w="1134" w:type="dxa"/>
            <w:tcBorders>
              <w:top w:val="nil"/>
              <w:left w:val="nil"/>
              <w:bottom w:val="single" w:sz="4" w:space="0" w:color="auto"/>
              <w:right w:val="single" w:sz="4" w:space="0" w:color="auto"/>
            </w:tcBorders>
            <w:vAlign w:val="bottom"/>
            <w:hideMark/>
          </w:tcPr>
          <w:p w14:paraId="1A85625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A1AC920"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40A28D78" w14:textId="77777777" w:rsidR="007324D1" w:rsidRPr="007324D1" w:rsidRDefault="007324D1" w:rsidP="007324D1">
            <w:pPr>
              <w:suppressAutoHyphens w:val="0"/>
              <w:jc w:val="center"/>
              <w:rPr>
                <w:sz w:val="16"/>
                <w:szCs w:val="16"/>
                <w:lang w:eastAsia="pl-PL"/>
              </w:rPr>
            </w:pPr>
            <w:r w:rsidRPr="007324D1">
              <w:rPr>
                <w:sz w:val="16"/>
                <w:szCs w:val="16"/>
                <w:lang w:eastAsia="pl-PL"/>
              </w:rPr>
              <w:t>2.6443</w:t>
            </w:r>
          </w:p>
        </w:tc>
        <w:tc>
          <w:tcPr>
            <w:tcW w:w="3685" w:type="dxa"/>
            <w:tcBorders>
              <w:top w:val="nil"/>
              <w:left w:val="nil"/>
              <w:bottom w:val="single" w:sz="4" w:space="0" w:color="auto"/>
              <w:right w:val="single" w:sz="4" w:space="0" w:color="auto"/>
            </w:tcBorders>
            <w:vAlign w:val="bottom"/>
            <w:hideMark/>
          </w:tcPr>
          <w:p w14:paraId="3719FAF4" w14:textId="77777777" w:rsidR="007324D1" w:rsidRPr="007324D1" w:rsidRDefault="007324D1" w:rsidP="007324D1">
            <w:pPr>
              <w:suppressAutoHyphens w:val="0"/>
              <w:jc w:val="center"/>
              <w:rPr>
                <w:sz w:val="16"/>
                <w:szCs w:val="16"/>
                <w:lang w:eastAsia="pl-PL"/>
              </w:rPr>
            </w:pPr>
            <w:r w:rsidRPr="007324D1">
              <w:rPr>
                <w:sz w:val="16"/>
                <w:szCs w:val="16"/>
                <w:lang w:eastAsia="pl-PL"/>
              </w:rPr>
              <w:t>RIIIb 0.0921; RIVa 1.3716; ŁIII 1.1504; W 0.0302</w:t>
            </w:r>
          </w:p>
        </w:tc>
      </w:tr>
      <w:tr w:rsidR="007324D1" w:rsidRPr="007324D1" w14:paraId="113F5FB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63F4974" w14:textId="77777777" w:rsidR="007324D1" w:rsidRPr="007324D1" w:rsidRDefault="007324D1" w:rsidP="007324D1">
            <w:pPr>
              <w:suppressAutoHyphens w:val="0"/>
              <w:jc w:val="center"/>
              <w:rPr>
                <w:sz w:val="16"/>
                <w:szCs w:val="16"/>
                <w:lang w:eastAsia="pl-PL"/>
              </w:rPr>
            </w:pPr>
            <w:r w:rsidRPr="007324D1">
              <w:rPr>
                <w:sz w:val="16"/>
                <w:szCs w:val="16"/>
                <w:lang w:eastAsia="pl-PL"/>
              </w:rPr>
              <w:t>143</w:t>
            </w:r>
          </w:p>
        </w:tc>
        <w:tc>
          <w:tcPr>
            <w:tcW w:w="1701" w:type="dxa"/>
            <w:tcBorders>
              <w:top w:val="nil"/>
              <w:left w:val="nil"/>
              <w:bottom w:val="single" w:sz="4" w:space="0" w:color="auto"/>
              <w:right w:val="single" w:sz="4" w:space="0" w:color="auto"/>
            </w:tcBorders>
            <w:noWrap/>
            <w:vAlign w:val="bottom"/>
            <w:hideMark/>
          </w:tcPr>
          <w:p w14:paraId="04F1C72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221605_5.0006.27/13</w:t>
            </w:r>
          </w:p>
        </w:tc>
        <w:tc>
          <w:tcPr>
            <w:tcW w:w="1134" w:type="dxa"/>
            <w:tcBorders>
              <w:top w:val="nil"/>
              <w:left w:val="nil"/>
              <w:bottom w:val="single" w:sz="4" w:space="0" w:color="auto"/>
              <w:right w:val="single" w:sz="4" w:space="0" w:color="auto"/>
            </w:tcBorders>
            <w:vAlign w:val="bottom"/>
            <w:hideMark/>
          </w:tcPr>
          <w:p w14:paraId="4A70E44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7F14BFB"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2EFCC921" w14:textId="77777777" w:rsidR="007324D1" w:rsidRPr="007324D1" w:rsidRDefault="007324D1" w:rsidP="007324D1">
            <w:pPr>
              <w:suppressAutoHyphens w:val="0"/>
              <w:jc w:val="center"/>
              <w:rPr>
                <w:sz w:val="16"/>
                <w:szCs w:val="16"/>
                <w:lang w:eastAsia="pl-PL"/>
              </w:rPr>
            </w:pPr>
            <w:r w:rsidRPr="007324D1">
              <w:rPr>
                <w:sz w:val="16"/>
                <w:szCs w:val="16"/>
                <w:lang w:eastAsia="pl-PL"/>
              </w:rPr>
              <w:t>0.4841</w:t>
            </w:r>
          </w:p>
        </w:tc>
        <w:tc>
          <w:tcPr>
            <w:tcW w:w="3685" w:type="dxa"/>
            <w:tcBorders>
              <w:top w:val="nil"/>
              <w:left w:val="nil"/>
              <w:bottom w:val="single" w:sz="4" w:space="0" w:color="auto"/>
              <w:right w:val="single" w:sz="4" w:space="0" w:color="auto"/>
            </w:tcBorders>
            <w:vAlign w:val="bottom"/>
            <w:hideMark/>
          </w:tcPr>
          <w:p w14:paraId="32BCD4E0" w14:textId="77777777" w:rsidR="007324D1" w:rsidRPr="007324D1" w:rsidRDefault="007324D1" w:rsidP="007324D1">
            <w:pPr>
              <w:suppressAutoHyphens w:val="0"/>
              <w:jc w:val="center"/>
              <w:rPr>
                <w:sz w:val="16"/>
                <w:szCs w:val="16"/>
                <w:lang w:eastAsia="pl-PL"/>
              </w:rPr>
            </w:pPr>
            <w:r w:rsidRPr="007324D1">
              <w:rPr>
                <w:sz w:val="16"/>
                <w:szCs w:val="16"/>
                <w:lang w:eastAsia="pl-PL"/>
              </w:rPr>
              <w:t>RIVb 0.4404; W 0.0437</w:t>
            </w:r>
          </w:p>
        </w:tc>
      </w:tr>
      <w:tr w:rsidR="007324D1" w:rsidRPr="007324D1" w14:paraId="104972F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7475D6C" w14:textId="77777777" w:rsidR="007324D1" w:rsidRPr="007324D1" w:rsidRDefault="007324D1" w:rsidP="007324D1">
            <w:pPr>
              <w:suppressAutoHyphens w:val="0"/>
              <w:jc w:val="center"/>
              <w:rPr>
                <w:sz w:val="16"/>
                <w:szCs w:val="16"/>
                <w:lang w:eastAsia="pl-PL"/>
              </w:rPr>
            </w:pPr>
            <w:r w:rsidRPr="007324D1">
              <w:rPr>
                <w:sz w:val="16"/>
                <w:szCs w:val="16"/>
                <w:lang w:eastAsia="pl-PL"/>
              </w:rPr>
              <w:t>144</w:t>
            </w:r>
          </w:p>
        </w:tc>
        <w:tc>
          <w:tcPr>
            <w:tcW w:w="1701" w:type="dxa"/>
            <w:tcBorders>
              <w:top w:val="nil"/>
              <w:left w:val="nil"/>
              <w:bottom w:val="single" w:sz="4" w:space="0" w:color="auto"/>
              <w:right w:val="single" w:sz="4" w:space="0" w:color="auto"/>
            </w:tcBorders>
            <w:noWrap/>
            <w:vAlign w:val="bottom"/>
            <w:hideMark/>
          </w:tcPr>
          <w:p w14:paraId="17D7DAB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221605_5.0006.36/1</w:t>
            </w:r>
          </w:p>
        </w:tc>
        <w:tc>
          <w:tcPr>
            <w:tcW w:w="1134" w:type="dxa"/>
            <w:tcBorders>
              <w:top w:val="nil"/>
              <w:left w:val="nil"/>
              <w:bottom w:val="single" w:sz="4" w:space="0" w:color="auto"/>
              <w:right w:val="single" w:sz="4" w:space="0" w:color="auto"/>
            </w:tcBorders>
            <w:vAlign w:val="bottom"/>
            <w:hideMark/>
          </w:tcPr>
          <w:p w14:paraId="4EED85B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92F1639"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6E743549" w14:textId="77777777" w:rsidR="007324D1" w:rsidRPr="007324D1" w:rsidRDefault="007324D1" w:rsidP="007324D1">
            <w:pPr>
              <w:suppressAutoHyphens w:val="0"/>
              <w:jc w:val="center"/>
              <w:rPr>
                <w:sz w:val="16"/>
                <w:szCs w:val="16"/>
                <w:lang w:eastAsia="pl-PL"/>
              </w:rPr>
            </w:pPr>
            <w:r w:rsidRPr="007324D1">
              <w:rPr>
                <w:sz w:val="16"/>
                <w:szCs w:val="16"/>
                <w:lang w:eastAsia="pl-PL"/>
              </w:rPr>
              <w:t>0.2976</w:t>
            </w:r>
          </w:p>
        </w:tc>
        <w:tc>
          <w:tcPr>
            <w:tcW w:w="3685" w:type="dxa"/>
            <w:tcBorders>
              <w:top w:val="nil"/>
              <w:left w:val="nil"/>
              <w:bottom w:val="single" w:sz="4" w:space="0" w:color="auto"/>
              <w:right w:val="single" w:sz="4" w:space="0" w:color="auto"/>
            </w:tcBorders>
            <w:vAlign w:val="bottom"/>
            <w:hideMark/>
          </w:tcPr>
          <w:p w14:paraId="7B2D34A4" w14:textId="77777777" w:rsidR="007324D1" w:rsidRPr="007324D1" w:rsidRDefault="007324D1" w:rsidP="007324D1">
            <w:pPr>
              <w:suppressAutoHyphens w:val="0"/>
              <w:jc w:val="center"/>
              <w:rPr>
                <w:sz w:val="16"/>
                <w:szCs w:val="16"/>
                <w:lang w:eastAsia="pl-PL"/>
              </w:rPr>
            </w:pPr>
            <w:r w:rsidRPr="007324D1">
              <w:rPr>
                <w:sz w:val="16"/>
                <w:szCs w:val="16"/>
                <w:lang w:eastAsia="pl-PL"/>
              </w:rPr>
              <w:t>ŁIV 0.2776; W 0.0200</w:t>
            </w:r>
          </w:p>
        </w:tc>
      </w:tr>
      <w:tr w:rsidR="007324D1" w:rsidRPr="007324D1" w14:paraId="0C5BCC8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CCD0DAD" w14:textId="77777777" w:rsidR="007324D1" w:rsidRPr="007324D1" w:rsidRDefault="007324D1" w:rsidP="007324D1">
            <w:pPr>
              <w:suppressAutoHyphens w:val="0"/>
              <w:jc w:val="center"/>
              <w:rPr>
                <w:sz w:val="16"/>
                <w:szCs w:val="16"/>
                <w:lang w:eastAsia="pl-PL"/>
              </w:rPr>
            </w:pPr>
            <w:r w:rsidRPr="007324D1">
              <w:rPr>
                <w:sz w:val="16"/>
                <w:szCs w:val="16"/>
                <w:lang w:eastAsia="pl-PL"/>
              </w:rPr>
              <w:t>145</w:t>
            </w:r>
          </w:p>
        </w:tc>
        <w:tc>
          <w:tcPr>
            <w:tcW w:w="1701" w:type="dxa"/>
            <w:tcBorders>
              <w:top w:val="nil"/>
              <w:left w:val="nil"/>
              <w:bottom w:val="single" w:sz="4" w:space="0" w:color="auto"/>
              <w:right w:val="single" w:sz="4" w:space="0" w:color="auto"/>
            </w:tcBorders>
            <w:noWrap/>
            <w:vAlign w:val="bottom"/>
            <w:hideMark/>
          </w:tcPr>
          <w:p w14:paraId="1192A7C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221605_5.0006.41/2</w:t>
            </w:r>
          </w:p>
        </w:tc>
        <w:tc>
          <w:tcPr>
            <w:tcW w:w="1134" w:type="dxa"/>
            <w:tcBorders>
              <w:top w:val="nil"/>
              <w:left w:val="nil"/>
              <w:bottom w:val="single" w:sz="4" w:space="0" w:color="auto"/>
              <w:right w:val="single" w:sz="4" w:space="0" w:color="auto"/>
            </w:tcBorders>
            <w:vAlign w:val="bottom"/>
            <w:hideMark/>
          </w:tcPr>
          <w:p w14:paraId="423B2F9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39CC94E"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60E3AA4C" w14:textId="77777777" w:rsidR="007324D1" w:rsidRPr="007324D1" w:rsidRDefault="007324D1" w:rsidP="007324D1">
            <w:pPr>
              <w:suppressAutoHyphens w:val="0"/>
              <w:jc w:val="center"/>
              <w:rPr>
                <w:sz w:val="16"/>
                <w:szCs w:val="16"/>
                <w:lang w:eastAsia="pl-PL"/>
              </w:rPr>
            </w:pPr>
            <w:r w:rsidRPr="007324D1">
              <w:rPr>
                <w:sz w:val="16"/>
                <w:szCs w:val="16"/>
                <w:lang w:eastAsia="pl-PL"/>
              </w:rPr>
              <w:t>2.7900</w:t>
            </w:r>
          </w:p>
        </w:tc>
        <w:tc>
          <w:tcPr>
            <w:tcW w:w="3685" w:type="dxa"/>
            <w:tcBorders>
              <w:top w:val="nil"/>
              <w:left w:val="nil"/>
              <w:bottom w:val="single" w:sz="4" w:space="0" w:color="auto"/>
              <w:right w:val="single" w:sz="4" w:space="0" w:color="auto"/>
            </w:tcBorders>
            <w:vAlign w:val="bottom"/>
            <w:hideMark/>
          </w:tcPr>
          <w:p w14:paraId="19091448" w14:textId="77777777" w:rsidR="007324D1" w:rsidRPr="007324D1" w:rsidRDefault="007324D1" w:rsidP="007324D1">
            <w:pPr>
              <w:suppressAutoHyphens w:val="0"/>
              <w:jc w:val="center"/>
              <w:rPr>
                <w:sz w:val="16"/>
                <w:szCs w:val="16"/>
                <w:lang w:eastAsia="pl-PL"/>
              </w:rPr>
            </w:pPr>
            <w:r w:rsidRPr="007324D1">
              <w:rPr>
                <w:sz w:val="16"/>
                <w:szCs w:val="16"/>
                <w:lang w:eastAsia="pl-PL"/>
              </w:rPr>
              <w:t>RIIIa 1.5200; RIIIb 0.1500; RIVa 1.0900; W 0.0300</w:t>
            </w:r>
          </w:p>
        </w:tc>
      </w:tr>
      <w:tr w:rsidR="007324D1" w:rsidRPr="007324D1" w14:paraId="7518FFB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8C102C6" w14:textId="77777777" w:rsidR="007324D1" w:rsidRPr="007324D1" w:rsidRDefault="007324D1" w:rsidP="007324D1">
            <w:pPr>
              <w:suppressAutoHyphens w:val="0"/>
              <w:jc w:val="center"/>
              <w:rPr>
                <w:sz w:val="16"/>
                <w:szCs w:val="16"/>
                <w:lang w:eastAsia="pl-PL"/>
              </w:rPr>
            </w:pPr>
            <w:r w:rsidRPr="007324D1">
              <w:rPr>
                <w:sz w:val="16"/>
                <w:szCs w:val="16"/>
                <w:lang w:eastAsia="pl-PL"/>
              </w:rPr>
              <w:t>146</w:t>
            </w:r>
          </w:p>
        </w:tc>
        <w:tc>
          <w:tcPr>
            <w:tcW w:w="1701" w:type="dxa"/>
            <w:tcBorders>
              <w:top w:val="nil"/>
              <w:left w:val="nil"/>
              <w:bottom w:val="single" w:sz="4" w:space="0" w:color="auto"/>
              <w:right w:val="single" w:sz="4" w:space="0" w:color="auto"/>
            </w:tcBorders>
            <w:noWrap/>
            <w:vAlign w:val="bottom"/>
            <w:hideMark/>
          </w:tcPr>
          <w:p w14:paraId="5F94293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221605_5.0006.52/3</w:t>
            </w:r>
          </w:p>
        </w:tc>
        <w:tc>
          <w:tcPr>
            <w:tcW w:w="1134" w:type="dxa"/>
            <w:tcBorders>
              <w:top w:val="nil"/>
              <w:left w:val="nil"/>
              <w:bottom w:val="single" w:sz="4" w:space="0" w:color="auto"/>
              <w:right w:val="single" w:sz="4" w:space="0" w:color="auto"/>
            </w:tcBorders>
            <w:vAlign w:val="bottom"/>
            <w:hideMark/>
          </w:tcPr>
          <w:p w14:paraId="51FE012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87F8E76"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7089156A" w14:textId="77777777" w:rsidR="007324D1" w:rsidRPr="007324D1" w:rsidRDefault="007324D1" w:rsidP="007324D1">
            <w:pPr>
              <w:suppressAutoHyphens w:val="0"/>
              <w:jc w:val="center"/>
              <w:rPr>
                <w:sz w:val="16"/>
                <w:szCs w:val="16"/>
                <w:lang w:eastAsia="pl-PL"/>
              </w:rPr>
            </w:pPr>
            <w:r w:rsidRPr="007324D1">
              <w:rPr>
                <w:sz w:val="16"/>
                <w:szCs w:val="16"/>
                <w:lang w:eastAsia="pl-PL"/>
              </w:rPr>
              <w:t>0.19</w:t>
            </w:r>
          </w:p>
        </w:tc>
        <w:tc>
          <w:tcPr>
            <w:tcW w:w="3685" w:type="dxa"/>
            <w:tcBorders>
              <w:top w:val="nil"/>
              <w:left w:val="nil"/>
              <w:bottom w:val="single" w:sz="4" w:space="0" w:color="auto"/>
              <w:right w:val="single" w:sz="4" w:space="0" w:color="auto"/>
            </w:tcBorders>
            <w:vAlign w:val="bottom"/>
            <w:hideMark/>
          </w:tcPr>
          <w:p w14:paraId="56076776" w14:textId="77777777" w:rsidR="007324D1" w:rsidRPr="007324D1" w:rsidRDefault="007324D1" w:rsidP="007324D1">
            <w:pPr>
              <w:suppressAutoHyphens w:val="0"/>
              <w:jc w:val="center"/>
              <w:rPr>
                <w:sz w:val="16"/>
                <w:szCs w:val="16"/>
                <w:lang w:eastAsia="pl-PL"/>
              </w:rPr>
            </w:pPr>
            <w:r w:rsidRPr="007324D1">
              <w:rPr>
                <w:sz w:val="16"/>
                <w:szCs w:val="16"/>
                <w:lang w:eastAsia="pl-PL"/>
              </w:rPr>
              <w:t>RIVb 0.16; W 0.03</w:t>
            </w:r>
          </w:p>
        </w:tc>
      </w:tr>
      <w:tr w:rsidR="007324D1" w:rsidRPr="007324D1" w14:paraId="00E2403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B1623BB" w14:textId="77777777" w:rsidR="007324D1" w:rsidRPr="007324D1" w:rsidRDefault="007324D1" w:rsidP="007324D1">
            <w:pPr>
              <w:suppressAutoHyphens w:val="0"/>
              <w:jc w:val="center"/>
              <w:rPr>
                <w:sz w:val="16"/>
                <w:szCs w:val="16"/>
                <w:lang w:eastAsia="pl-PL"/>
              </w:rPr>
            </w:pPr>
            <w:r w:rsidRPr="007324D1">
              <w:rPr>
                <w:sz w:val="16"/>
                <w:szCs w:val="16"/>
                <w:lang w:eastAsia="pl-PL"/>
              </w:rPr>
              <w:t>147</w:t>
            </w:r>
          </w:p>
        </w:tc>
        <w:tc>
          <w:tcPr>
            <w:tcW w:w="1701" w:type="dxa"/>
            <w:tcBorders>
              <w:top w:val="nil"/>
              <w:left w:val="nil"/>
              <w:bottom w:val="single" w:sz="4" w:space="0" w:color="auto"/>
              <w:right w:val="single" w:sz="4" w:space="0" w:color="auto"/>
            </w:tcBorders>
            <w:noWrap/>
            <w:vAlign w:val="bottom"/>
            <w:hideMark/>
          </w:tcPr>
          <w:p w14:paraId="7B65B5A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221605_5.0006.55/2</w:t>
            </w:r>
          </w:p>
        </w:tc>
        <w:tc>
          <w:tcPr>
            <w:tcW w:w="1134" w:type="dxa"/>
            <w:tcBorders>
              <w:top w:val="nil"/>
              <w:left w:val="nil"/>
              <w:bottom w:val="single" w:sz="4" w:space="0" w:color="auto"/>
              <w:right w:val="single" w:sz="4" w:space="0" w:color="auto"/>
            </w:tcBorders>
            <w:vAlign w:val="bottom"/>
            <w:hideMark/>
          </w:tcPr>
          <w:p w14:paraId="07F6465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DF48771"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78FCB0BF" w14:textId="77777777" w:rsidR="007324D1" w:rsidRPr="007324D1" w:rsidRDefault="007324D1" w:rsidP="007324D1">
            <w:pPr>
              <w:suppressAutoHyphens w:val="0"/>
              <w:jc w:val="center"/>
              <w:rPr>
                <w:sz w:val="16"/>
                <w:szCs w:val="16"/>
                <w:lang w:eastAsia="pl-PL"/>
              </w:rPr>
            </w:pPr>
            <w:r w:rsidRPr="007324D1">
              <w:rPr>
                <w:sz w:val="16"/>
                <w:szCs w:val="16"/>
                <w:lang w:eastAsia="pl-PL"/>
              </w:rPr>
              <w:t>8.4406</w:t>
            </w:r>
          </w:p>
        </w:tc>
        <w:tc>
          <w:tcPr>
            <w:tcW w:w="3685" w:type="dxa"/>
            <w:tcBorders>
              <w:top w:val="nil"/>
              <w:left w:val="nil"/>
              <w:bottom w:val="single" w:sz="4" w:space="0" w:color="auto"/>
              <w:right w:val="single" w:sz="4" w:space="0" w:color="auto"/>
            </w:tcBorders>
            <w:vAlign w:val="bottom"/>
            <w:hideMark/>
          </w:tcPr>
          <w:p w14:paraId="11158028" w14:textId="77777777" w:rsidR="007324D1" w:rsidRPr="007324D1" w:rsidRDefault="007324D1" w:rsidP="007324D1">
            <w:pPr>
              <w:suppressAutoHyphens w:val="0"/>
              <w:jc w:val="center"/>
              <w:rPr>
                <w:sz w:val="16"/>
                <w:szCs w:val="16"/>
                <w:lang w:eastAsia="pl-PL"/>
              </w:rPr>
            </w:pPr>
            <w:r w:rsidRPr="007324D1">
              <w:rPr>
                <w:sz w:val="16"/>
                <w:szCs w:val="16"/>
                <w:lang w:eastAsia="pl-PL"/>
              </w:rPr>
              <w:t>RIIIa 4.4325; RIIIb 2.8015; RIVb 1.1700; W 0.0366</w:t>
            </w:r>
          </w:p>
        </w:tc>
      </w:tr>
      <w:tr w:rsidR="007324D1" w:rsidRPr="007324D1" w14:paraId="092259F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2C76FD5" w14:textId="77777777" w:rsidR="007324D1" w:rsidRPr="007324D1" w:rsidRDefault="007324D1" w:rsidP="007324D1">
            <w:pPr>
              <w:suppressAutoHyphens w:val="0"/>
              <w:jc w:val="center"/>
              <w:rPr>
                <w:sz w:val="16"/>
                <w:szCs w:val="16"/>
                <w:lang w:eastAsia="pl-PL"/>
              </w:rPr>
            </w:pPr>
            <w:r w:rsidRPr="007324D1">
              <w:rPr>
                <w:sz w:val="16"/>
                <w:szCs w:val="16"/>
                <w:lang w:eastAsia="pl-PL"/>
              </w:rPr>
              <w:t>148</w:t>
            </w:r>
          </w:p>
        </w:tc>
        <w:tc>
          <w:tcPr>
            <w:tcW w:w="1701" w:type="dxa"/>
            <w:tcBorders>
              <w:top w:val="nil"/>
              <w:left w:val="nil"/>
              <w:bottom w:val="single" w:sz="4" w:space="0" w:color="auto"/>
              <w:right w:val="single" w:sz="4" w:space="0" w:color="auto"/>
            </w:tcBorders>
            <w:noWrap/>
            <w:vAlign w:val="bottom"/>
            <w:hideMark/>
          </w:tcPr>
          <w:p w14:paraId="3819E1A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221605_5.0006.56/2</w:t>
            </w:r>
          </w:p>
        </w:tc>
        <w:tc>
          <w:tcPr>
            <w:tcW w:w="1134" w:type="dxa"/>
            <w:tcBorders>
              <w:top w:val="nil"/>
              <w:left w:val="nil"/>
              <w:bottom w:val="single" w:sz="4" w:space="0" w:color="auto"/>
              <w:right w:val="single" w:sz="4" w:space="0" w:color="auto"/>
            </w:tcBorders>
            <w:vAlign w:val="bottom"/>
            <w:hideMark/>
          </w:tcPr>
          <w:p w14:paraId="53F357A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976EDA0"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2286D6F0" w14:textId="77777777" w:rsidR="007324D1" w:rsidRPr="007324D1" w:rsidRDefault="007324D1" w:rsidP="007324D1">
            <w:pPr>
              <w:suppressAutoHyphens w:val="0"/>
              <w:jc w:val="center"/>
              <w:rPr>
                <w:sz w:val="16"/>
                <w:szCs w:val="16"/>
                <w:lang w:eastAsia="pl-PL"/>
              </w:rPr>
            </w:pPr>
            <w:r w:rsidRPr="007324D1">
              <w:rPr>
                <w:sz w:val="16"/>
                <w:szCs w:val="16"/>
                <w:lang w:eastAsia="pl-PL"/>
              </w:rPr>
              <w:t>0.6585</w:t>
            </w:r>
          </w:p>
        </w:tc>
        <w:tc>
          <w:tcPr>
            <w:tcW w:w="3685" w:type="dxa"/>
            <w:tcBorders>
              <w:top w:val="nil"/>
              <w:left w:val="nil"/>
              <w:bottom w:val="single" w:sz="4" w:space="0" w:color="auto"/>
              <w:right w:val="single" w:sz="4" w:space="0" w:color="auto"/>
            </w:tcBorders>
            <w:vAlign w:val="bottom"/>
            <w:hideMark/>
          </w:tcPr>
          <w:p w14:paraId="29F0776D" w14:textId="77777777" w:rsidR="007324D1" w:rsidRPr="007324D1" w:rsidRDefault="007324D1" w:rsidP="007324D1">
            <w:pPr>
              <w:suppressAutoHyphens w:val="0"/>
              <w:jc w:val="center"/>
              <w:rPr>
                <w:sz w:val="16"/>
                <w:szCs w:val="16"/>
                <w:lang w:eastAsia="pl-PL"/>
              </w:rPr>
            </w:pPr>
            <w:r w:rsidRPr="007324D1">
              <w:rPr>
                <w:sz w:val="16"/>
                <w:szCs w:val="16"/>
                <w:lang w:eastAsia="pl-PL"/>
              </w:rPr>
              <w:t>ŁIII 0.5745; W-ŁIII 0.0840</w:t>
            </w:r>
          </w:p>
        </w:tc>
      </w:tr>
      <w:tr w:rsidR="007324D1" w:rsidRPr="007324D1" w14:paraId="5F22DD8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5E1B8D1" w14:textId="77777777" w:rsidR="007324D1" w:rsidRPr="007324D1" w:rsidRDefault="007324D1" w:rsidP="007324D1">
            <w:pPr>
              <w:suppressAutoHyphens w:val="0"/>
              <w:jc w:val="center"/>
              <w:rPr>
                <w:sz w:val="16"/>
                <w:szCs w:val="16"/>
                <w:lang w:eastAsia="pl-PL"/>
              </w:rPr>
            </w:pPr>
            <w:r w:rsidRPr="007324D1">
              <w:rPr>
                <w:sz w:val="16"/>
                <w:szCs w:val="16"/>
                <w:lang w:eastAsia="pl-PL"/>
              </w:rPr>
              <w:t>149</w:t>
            </w:r>
          </w:p>
        </w:tc>
        <w:tc>
          <w:tcPr>
            <w:tcW w:w="1701" w:type="dxa"/>
            <w:tcBorders>
              <w:top w:val="nil"/>
              <w:left w:val="nil"/>
              <w:bottom w:val="single" w:sz="4" w:space="0" w:color="auto"/>
              <w:right w:val="single" w:sz="4" w:space="0" w:color="auto"/>
            </w:tcBorders>
            <w:noWrap/>
            <w:vAlign w:val="bottom"/>
            <w:hideMark/>
          </w:tcPr>
          <w:p w14:paraId="3F7BCED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221605_5.0006.58/2</w:t>
            </w:r>
          </w:p>
        </w:tc>
        <w:tc>
          <w:tcPr>
            <w:tcW w:w="1134" w:type="dxa"/>
            <w:tcBorders>
              <w:top w:val="nil"/>
              <w:left w:val="nil"/>
              <w:bottom w:val="single" w:sz="4" w:space="0" w:color="auto"/>
              <w:right w:val="single" w:sz="4" w:space="0" w:color="auto"/>
            </w:tcBorders>
            <w:vAlign w:val="bottom"/>
            <w:hideMark/>
          </w:tcPr>
          <w:p w14:paraId="0BBBE32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2072EF5"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28A13F47" w14:textId="77777777" w:rsidR="007324D1" w:rsidRPr="007324D1" w:rsidRDefault="007324D1" w:rsidP="007324D1">
            <w:pPr>
              <w:suppressAutoHyphens w:val="0"/>
              <w:jc w:val="center"/>
              <w:rPr>
                <w:sz w:val="16"/>
                <w:szCs w:val="16"/>
                <w:lang w:eastAsia="pl-PL"/>
              </w:rPr>
            </w:pPr>
            <w:r w:rsidRPr="007324D1">
              <w:rPr>
                <w:sz w:val="16"/>
                <w:szCs w:val="16"/>
                <w:lang w:eastAsia="pl-PL"/>
              </w:rPr>
              <w:t>0.60</w:t>
            </w:r>
          </w:p>
        </w:tc>
        <w:tc>
          <w:tcPr>
            <w:tcW w:w="3685" w:type="dxa"/>
            <w:tcBorders>
              <w:top w:val="nil"/>
              <w:left w:val="nil"/>
              <w:bottom w:val="single" w:sz="4" w:space="0" w:color="auto"/>
              <w:right w:val="single" w:sz="4" w:space="0" w:color="auto"/>
            </w:tcBorders>
            <w:vAlign w:val="bottom"/>
            <w:hideMark/>
          </w:tcPr>
          <w:p w14:paraId="4D054B34" w14:textId="77777777" w:rsidR="007324D1" w:rsidRPr="007324D1" w:rsidRDefault="007324D1" w:rsidP="007324D1">
            <w:pPr>
              <w:suppressAutoHyphens w:val="0"/>
              <w:jc w:val="center"/>
              <w:rPr>
                <w:sz w:val="16"/>
                <w:szCs w:val="16"/>
                <w:lang w:eastAsia="pl-PL"/>
              </w:rPr>
            </w:pPr>
            <w:r w:rsidRPr="007324D1">
              <w:rPr>
                <w:sz w:val="16"/>
                <w:szCs w:val="16"/>
                <w:lang w:eastAsia="pl-PL"/>
              </w:rPr>
              <w:t>RIIIa 0.55; W 0.05</w:t>
            </w:r>
          </w:p>
        </w:tc>
      </w:tr>
      <w:tr w:rsidR="007324D1" w:rsidRPr="007324D1" w14:paraId="667E802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798B957" w14:textId="77777777" w:rsidR="007324D1" w:rsidRPr="007324D1" w:rsidRDefault="007324D1" w:rsidP="007324D1">
            <w:pPr>
              <w:suppressAutoHyphens w:val="0"/>
              <w:jc w:val="center"/>
              <w:rPr>
                <w:sz w:val="16"/>
                <w:szCs w:val="16"/>
                <w:lang w:eastAsia="pl-PL"/>
              </w:rPr>
            </w:pPr>
            <w:r w:rsidRPr="007324D1">
              <w:rPr>
                <w:sz w:val="16"/>
                <w:szCs w:val="16"/>
                <w:lang w:eastAsia="pl-PL"/>
              </w:rPr>
              <w:t>150</w:t>
            </w:r>
          </w:p>
        </w:tc>
        <w:tc>
          <w:tcPr>
            <w:tcW w:w="1701" w:type="dxa"/>
            <w:tcBorders>
              <w:top w:val="nil"/>
              <w:left w:val="nil"/>
              <w:bottom w:val="single" w:sz="4" w:space="0" w:color="auto"/>
              <w:right w:val="single" w:sz="4" w:space="0" w:color="auto"/>
            </w:tcBorders>
            <w:noWrap/>
            <w:vAlign w:val="bottom"/>
            <w:hideMark/>
          </w:tcPr>
          <w:p w14:paraId="190B14C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221605_5.0006.75/1</w:t>
            </w:r>
          </w:p>
        </w:tc>
        <w:tc>
          <w:tcPr>
            <w:tcW w:w="1134" w:type="dxa"/>
            <w:tcBorders>
              <w:top w:val="nil"/>
              <w:left w:val="nil"/>
              <w:bottom w:val="single" w:sz="4" w:space="0" w:color="auto"/>
              <w:right w:val="single" w:sz="4" w:space="0" w:color="auto"/>
            </w:tcBorders>
            <w:vAlign w:val="bottom"/>
            <w:hideMark/>
          </w:tcPr>
          <w:p w14:paraId="5928C56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C2AA3BE"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5AD86BE4" w14:textId="77777777" w:rsidR="007324D1" w:rsidRPr="007324D1" w:rsidRDefault="007324D1" w:rsidP="007324D1">
            <w:pPr>
              <w:suppressAutoHyphens w:val="0"/>
              <w:jc w:val="center"/>
              <w:rPr>
                <w:sz w:val="16"/>
                <w:szCs w:val="16"/>
                <w:lang w:eastAsia="pl-PL"/>
              </w:rPr>
            </w:pPr>
            <w:r w:rsidRPr="007324D1">
              <w:rPr>
                <w:sz w:val="16"/>
                <w:szCs w:val="16"/>
                <w:lang w:eastAsia="pl-PL"/>
              </w:rPr>
              <w:t>4.1600</w:t>
            </w:r>
          </w:p>
        </w:tc>
        <w:tc>
          <w:tcPr>
            <w:tcW w:w="3685" w:type="dxa"/>
            <w:tcBorders>
              <w:top w:val="nil"/>
              <w:left w:val="nil"/>
              <w:bottom w:val="single" w:sz="4" w:space="0" w:color="auto"/>
              <w:right w:val="single" w:sz="4" w:space="0" w:color="auto"/>
            </w:tcBorders>
            <w:vAlign w:val="bottom"/>
            <w:hideMark/>
          </w:tcPr>
          <w:p w14:paraId="3BAFE8B0" w14:textId="77777777" w:rsidR="007324D1" w:rsidRPr="007324D1" w:rsidRDefault="007324D1" w:rsidP="007324D1">
            <w:pPr>
              <w:suppressAutoHyphens w:val="0"/>
              <w:jc w:val="center"/>
              <w:rPr>
                <w:sz w:val="16"/>
                <w:szCs w:val="16"/>
                <w:lang w:eastAsia="pl-PL"/>
              </w:rPr>
            </w:pPr>
            <w:r w:rsidRPr="007324D1">
              <w:rPr>
                <w:sz w:val="16"/>
                <w:szCs w:val="16"/>
                <w:lang w:eastAsia="pl-PL"/>
              </w:rPr>
              <w:t>RIIIa 3.3400; RIVb 0.0200; ŁIV 0.7700; W 0.0300</w:t>
            </w:r>
          </w:p>
        </w:tc>
      </w:tr>
      <w:tr w:rsidR="007324D1" w:rsidRPr="007324D1" w14:paraId="221CFFD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E0643D0" w14:textId="77777777" w:rsidR="007324D1" w:rsidRPr="007324D1" w:rsidRDefault="007324D1" w:rsidP="007324D1">
            <w:pPr>
              <w:suppressAutoHyphens w:val="0"/>
              <w:jc w:val="center"/>
              <w:rPr>
                <w:sz w:val="16"/>
                <w:szCs w:val="16"/>
                <w:lang w:eastAsia="pl-PL"/>
              </w:rPr>
            </w:pPr>
            <w:r w:rsidRPr="007324D1">
              <w:rPr>
                <w:sz w:val="16"/>
                <w:szCs w:val="16"/>
                <w:lang w:eastAsia="pl-PL"/>
              </w:rPr>
              <w:t>151</w:t>
            </w:r>
          </w:p>
        </w:tc>
        <w:tc>
          <w:tcPr>
            <w:tcW w:w="1701" w:type="dxa"/>
            <w:tcBorders>
              <w:top w:val="nil"/>
              <w:left w:val="nil"/>
              <w:bottom w:val="single" w:sz="4" w:space="0" w:color="auto"/>
              <w:right w:val="single" w:sz="4" w:space="0" w:color="auto"/>
            </w:tcBorders>
            <w:noWrap/>
            <w:vAlign w:val="bottom"/>
            <w:hideMark/>
          </w:tcPr>
          <w:p w14:paraId="7164438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221605_5.0006.76/1</w:t>
            </w:r>
          </w:p>
        </w:tc>
        <w:tc>
          <w:tcPr>
            <w:tcW w:w="1134" w:type="dxa"/>
            <w:tcBorders>
              <w:top w:val="nil"/>
              <w:left w:val="nil"/>
              <w:bottom w:val="single" w:sz="4" w:space="0" w:color="auto"/>
              <w:right w:val="single" w:sz="4" w:space="0" w:color="auto"/>
            </w:tcBorders>
            <w:vAlign w:val="bottom"/>
            <w:hideMark/>
          </w:tcPr>
          <w:p w14:paraId="2E7F580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660D131"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2B463E09" w14:textId="77777777" w:rsidR="007324D1" w:rsidRPr="007324D1" w:rsidRDefault="007324D1" w:rsidP="007324D1">
            <w:pPr>
              <w:suppressAutoHyphens w:val="0"/>
              <w:jc w:val="center"/>
              <w:rPr>
                <w:sz w:val="16"/>
                <w:szCs w:val="16"/>
                <w:lang w:eastAsia="pl-PL"/>
              </w:rPr>
            </w:pPr>
            <w:r w:rsidRPr="007324D1">
              <w:rPr>
                <w:sz w:val="16"/>
                <w:szCs w:val="16"/>
                <w:lang w:eastAsia="pl-PL"/>
              </w:rPr>
              <w:t>2.1500</w:t>
            </w:r>
          </w:p>
        </w:tc>
        <w:tc>
          <w:tcPr>
            <w:tcW w:w="3685" w:type="dxa"/>
            <w:tcBorders>
              <w:top w:val="nil"/>
              <w:left w:val="nil"/>
              <w:bottom w:val="single" w:sz="4" w:space="0" w:color="auto"/>
              <w:right w:val="single" w:sz="4" w:space="0" w:color="auto"/>
            </w:tcBorders>
            <w:vAlign w:val="bottom"/>
            <w:hideMark/>
          </w:tcPr>
          <w:p w14:paraId="40C6B510" w14:textId="77777777" w:rsidR="007324D1" w:rsidRPr="007324D1" w:rsidRDefault="007324D1" w:rsidP="007324D1">
            <w:pPr>
              <w:suppressAutoHyphens w:val="0"/>
              <w:jc w:val="center"/>
              <w:rPr>
                <w:sz w:val="16"/>
                <w:szCs w:val="16"/>
                <w:lang w:eastAsia="pl-PL"/>
              </w:rPr>
            </w:pPr>
            <w:r w:rsidRPr="007324D1">
              <w:rPr>
                <w:sz w:val="16"/>
                <w:szCs w:val="16"/>
                <w:lang w:eastAsia="pl-PL"/>
              </w:rPr>
              <w:t>RIIIa 2.0100; RIVb 0.1200; W 0.0200</w:t>
            </w:r>
          </w:p>
        </w:tc>
      </w:tr>
      <w:tr w:rsidR="007324D1" w:rsidRPr="007324D1" w14:paraId="725B35E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D8F39C3" w14:textId="77777777" w:rsidR="007324D1" w:rsidRPr="007324D1" w:rsidRDefault="007324D1" w:rsidP="007324D1">
            <w:pPr>
              <w:suppressAutoHyphens w:val="0"/>
              <w:jc w:val="center"/>
              <w:rPr>
                <w:sz w:val="16"/>
                <w:szCs w:val="16"/>
                <w:lang w:eastAsia="pl-PL"/>
              </w:rPr>
            </w:pPr>
            <w:r w:rsidRPr="007324D1">
              <w:rPr>
                <w:sz w:val="16"/>
                <w:szCs w:val="16"/>
                <w:lang w:eastAsia="pl-PL"/>
              </w:rPr>
              <w:t>152</w:t>
            </w:r>
          </w:p>
        </w:tc>
        <w:tc>
          <w:tcPr>
            <w:tcW w:w="1701" w:type="dxa"/>
            <w:tcBorders>
              <w:top w:val="nil"/>
              <w:left w:val="nil"/>
              <w:bottom w:val="single" w:sz="4" w:space="0" w:color="auto"/>
              <w:right w:val="single" w:sz="4" w:space="0" w:color="auto"/>
            </w:tcBorders>
            <w:noWrap/>
            <w:vAlign w:val="bottom"/>
            <w:hideMark/>
          </w:tcPr>
          <w:p w14:paraId="0AA7CE3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221605_5.0006.77/2</w:t>
            </w:r>
          </w:p>
        </w:tc>
        <w:tc>
          <w:tcPr>
            <w:tcW w:w="1134" w:type="dxa"/>
            <w:tcBorders>
              <w:top w:val="nil"/>
              <w:left w:val="nil"/>
              <w:bottom w:val="single" w:sz="4" w:space="0" w:color="auto"/>
              <w:right w:val="single" w:sz="4" w:space="0" w:color="auto"/>
            </w:tcBorders>
            <w:vAlign w:val="bottom"/>
            <w:hideMark/>
          </w:tcPr>
          <w:p w14:paraId="629E44A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CBBC6FA"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7ACD53A3" w14:textId="77777777" w:rsidR="007324D1" w:rsidRPr="007324D1" w:rsidRDefault="007324D1" w:rsidP="007324D1">
            <w:pPr>
              <w:suppressAutoHyphens w:val="0"/>
              <w:jc w:val="center"/>
              <w:rPr>
                <w:sz w:val="16"/>
                <w:szCs w:val="16"/>
                <w:lang w:eastAsia="pl-PL"/>
              </w:rPr>
            </w:pPr>
            <w:r w:rsidRPr="007324D1">
              <w:rPr>
                <w:sz w:val="16"/>
                <w:szCs w:val="16"/>
                <w:lang w:eastAsia="pl-PL"/>
              </w:rPr>
              <w:t>0.8000</w:t>
            </w:r>
          </w:p>
        </w:tc>
        <w:tc>
          <w:tcPr>
            <w:tcW w:w="3685" w:type="dxa"/>
            <w:tcBorders>
              <w:top w:val="nil"/>
              <w:left w:val="nil"/>
              <w:bottom w:val="single" w:sz="4" w:space="0" w:color="auto"/>
              <w:right w:val="single" w:sz="4" w:space="0" w:color="auto"/>
            </w:tcBorders>
            <w:vAlign w:val="bottom"/>
            <w:hideMark/>
          </w:tcPr>
          <w:p w14:paraId="320E86EE" w14:textId="77777777" w:rsidR="007324D1" w:rsidRPr="007324D1" w:rsidRDefault="007324D1" w:rsidP="007324D1">
            <w:pPr>
              <w:suppressAutoHyphens w:val="0"/>
              <w:jc w:val="center"/>
              <w:rPr>
                <w:sz w:val="16"/>
                <w:szCs w:val="16"/>
                <w:lang w:eastAsia="pl-PL"/>
              </w:rPr>
            </w:pPr>
            <w:r w:rsidRPr="007324D1">
              <w:rPr>
                <w:sz w:val="16"/>
                <w:szCs w:val="16"/>
                <w:lang w:eastAsia="pl-PL"/>
              </w:rPr>
              <w:t>RIIIa 0.7400; RIVb 0.0500; W 0.0100</w:t>
            </w:r>
          </w:p>
        </w:tc>
      </w:tr>
      <w:tr w:rsidR="007324D1" w:rsidRPr="007324D1" w14:paraId="00E8AEE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02F7F70" w14:textId="77777777" w:rsidR="007324D1" w:rsidRPr="007324D1" w:rsidRDefault="007324D1" w:rsidP="007324D1">
            <w:pPr>
              <w:suppressAutoHyphens w:val="0"/>
              <w:jc w:val="center"/>
              <w:rPr>
                <w:sz w:val="16"/>
                <w:szCs w:val="16"/>
                <w:lang w:eastAsia="pl-PL"/>
              </w:rPr>
            </w:pPr>
            <w:r w:rsidRPr="007324D1">
              <w:rPr>
                <w:sz w:val="16"/>
                <w:szCs w:val="16"/>
                <w:lang w:eastAsia="pl-PL"/>
              </w:rPr>
              <w:t>153</w:t>
            </w:r>
          </w:p>
        </w:tc>
        <w:tc>
          <w:tcPr>
            <w:tcW w:w="1701" w:type="dxa"/>
            <w:tcBorders>
              <w:top w:val="nil"/>
              <w:left w:val="nil"/>
              <w:bottom w:val="single" w:sz="4" w:space="0" w:color="auto"/>
              <w:right w:val="single" w:sz="4" w:space="0" w:color="auto"/>
            </w:tcBorders>
            <w:noWrap/>
            <w:vAlign w:val="bottom"/>
            <w:hideMark/>
          </w:tcPr>
          <w:p w14:paraId="2938BF3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221605_5.0006.77/4</w:t>
            </w:r>
          </w:p>
        </w:tc>
        <w:tc>
          <w:tcPr>
            <w:tcW w:w="1134" w:type="dxa"/>
            <w:tcBorders>
              <w:top w:val="nil"/>
              <w:left w:val="nil"/>
              <w:bottom w:val="single" w:sz="4" w:space="0" w:color="auto"/>
              <w:right w:val="single" w:sz="4" w:space="0" w:color="auto"/>
            </w:tcBorders>
            <w:vAlign w:val="bottom"/>
            <w:hideMark/>
          </w:tcPr>
          <w:p w14:paraId="010D289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0DA900D"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0BD53E36" w14:textId="77777777" w:rsidR="007324D1" w:rsidRPr="007324D1" w:rsidRDefault="007324D1" w:rsidP="007324D1">
            <w:pPr>
              <w:suppressAutoHyphens w:val="0"/>
              <w:jc w:val="center"/>
              <w:rPr>
                <w:sz w:val="16"/>
                <w:szCs w:val="16"/>
                <w:lang w:eastAsia="pl-PL"/>
              </w:rPr>
            </w:pPr>
            <w:r w:rsidRPr="007324D1">
              <w:rPr>
                <w:sz w:val="16"/>
                <w:szCs w:val="16"/>
                <w:lang w:eastAsia="pl-PL"/>
              </w:rPr>
              <w:t>6.8400</w:t>
            </w:r>
          </w:p>
        </w:tc>
        <w:tc>
          <w:tcPr>
            <w:tcW w:w="3685" w:type="dxa"/>
            <w:tcBorders>
              <w:top w:val="nil"/>
              <w:left w:val="nil"/>
              <w:bottom w:val="single" w:sz="4" w:space="0" w:color="auto"/>
              <w:right w:val="single" w:sz="4" w:space="0" w:color="auto"/>
            </w:tcBorders>
            <w:vAlign w:val="bottom"/>
            <w:hideMark/>
          </w:tcPr>
          <w:p w14:paraId="0EC04376" w14:textId="77777777" w:rsidR="007324D1" w:rsidRPr="007324D1" w:rsidRDefault="007324D1" w:rsidP="007324D1">
            <w:pPr>
              <w:suppressAutoHyphens w:val="0"/>
              <w:jc w:val="center"/>
              <w:rPr>
                <w:sz w:val="16"/>
                <w:szCs w:val="16"/>
                <w:lang w:eastAsia="pl-PL"/>
              </w:rPr>
            </w:pPr>
            <w:r w:rsidRPr="007324D1">
              <w:rPr>
                <w:sz w:val="16"/>
                <w:szCs w:val="16"/>
                <w:lang w:eastAsia="pl-PL"/>
              </w:rPr>
              <w:t>RIIIa 6.3543; RIVa 0.1300; RIVb 0.1670; ŁIII 0.1825; W 0.0062</w:t>
            </w:r>
          </w:p>
        </w:tc>
      </w:tr>
      <w:tr w:rsidR="007324D1" w:rsidRPr="007324D1" w14:paraId="40C492C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98BA89D" w14:textId="77777777" w:rsidR="007324D1" w:rsidRPr="007324D1" w:rsidRDefault="007324D1" w:rsidP="007324D1">
            <w:pPr>
              <w:suppressAutoHyphens w:val="0"/>
              <w:jc w:val="center"/>
              <w:rPr>
                <w:sz w:val="16"/>
                <w:szCs w:val="16"/>
                <w:lang w:eastAsia="pl-PL"/>
              </w:rPr>
            </w:pPr>
            <w:r w:rsidRPr="007324D1">
              <w:rPr>
                <w:sz w:val="16"/>
                <w:szCs w:val="16"/>
                <w:lang w:eastAsia="pl-PL"/>
              </w:rPr>
              <w:t>154</w:t>
            </w:r>
          </w:p>
        </w:tc>
        <w:tc>
          <w:tcPr>
            <w:tcW w:w="1701" w:type="dxa"/>
            <w:tcBorders>
              <w:top w:val="nil"/>
              <w:left w:val="nil"/>
              <w:bottom w:val="single" w:sz="4" w:space="0" w:color="auto"/>
              <w:right w:val="single" w:sz="4" w:space="0" w:color="auto"/>
            </w:tcBorders>
            <w:noWrap/>
            <w:vAlign w:val="bottom"/>
            <w:hideMark/>
          </w:tcPr>
          <w:p w14:paraId="7DD08C2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221605_5.0006.84</w:t>
            </w:r>
          </w:p>
        </w:tc>
        <w:tc>
          <w:tcPr>
            <w:tcW w:w="1134" w:type="dxa"/>
            <w:tcBorders>
              <w:top w:val="nil"/>
              <w:left w:val="nil"/>
              <w:bottom w:val="single" w:sz="4" w:space="0" w:color="auto"/>
              <w:right w:val="single" w:sz="4" w:space="0" w:color="auto"/>
            </w:tcBorders>
            <w:vAlign w:val="bottom"/>
            <w:hideMark/>
          </w:tcPr>
          <w:p w14:paraId="449E19A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04BC36A" w14:textId="77777777" w:rsidR="007324D1" w:rsidRPr="007324D1" w:rsidRDefault="007324D1" w:rsidP="007324D1">
            <w:pPr>
              <w:suppressAutoHyphens w:val="0"/>
              <w:jc w:val="center"/>
              <w:rPr>
                <w:sz w:val="16"/>
                <w:szCs w:val="16"/>
                <w:lang w:eastAsia="pl-PL"/>
              </w:rPr>
            </w:pPr>
            <w:r w:rsidRPr="007324D1">
              <w:rPr>
                <w:sz w:val="16"/>
                <w:szCs w:val="16"/>
                <w:lang w:eastAsia="pl-PL"/>
              </w:rPr>
              <w:t>Kępina</w:t>
            </w:r>
          </w:p>
        </w:tc>
        <w:tc>
          <w:tcPr>
            <w:tcW w:w="1276" w:type="dxa"/>
            <w:tcBorders>
              <w:top w:val="nil"/>
              <w:left w:val="nil"/>
              <w:bottom w:val="single" w:sz="4" w:space="0" w:color="auto"/>
              <w:right w:val="single" w:sz="4" w:space="0" w:color="auto"/>
            </w:tcBorders>
            <w:noWrap/>
            <w:vAlign w:val="bottom"/>
            <w:hideMark/>
          </w:tcPr>
          <w:p w14:paraId="75946A82" w14:textId="77777777" w:rsidR="007324D1" w:rsidRPr="007324D1" w:rsidRDefault="007324D1" w:rsidP="007324D1">
            <w:pPr>
              <w:suppressAutoHyphens w:val="0"/>
              <w:jc w:val="center"/>
              <w:rPr>
                <w:sz w:val="16"/>
                <w:szCs w:val="16"/>
                <w:lang w:eastAsia="pl-PL"/>
              </w:rPr>
            </w:pPr>
            <w:r w:rsidRPr="007324D1">
              <w:rPr>
                <w:sz w:val="16"/>
                <w:szCs w:val="16"/>
                <w:lang w:eastAsia="pl-PL"/>
              </w:rPr>
              <w:t>3.27</w:t>
            </w:r>
          </w:p>
        </w:tc>
        <w:tc>
          <w:tcPr>
            <w:tcW w:w="3685" w:type="dxa"/>
            <w:tcBorders>
              <w:top w:val="nil"/>
              <w:left w:val="nil"/>
              <w:bottom w:val="single" w:sz="4" w:space="0" w:color="auto"/>
              <w:right w:val="single" w:sz="4" w:space="0" w:color="auto"/>
            </w:tcBorders>
            <w:vAlign w:val="bottom"/>
            <w:hideMark/>
          </w:tcPr>
          <w:p w14:paraId="59C6F57D" w14:textId="77777777" w:rsidR="007324D1" w:rsidRPr="007324D1" w:rsidRDefault="007324D1" w:rsidP="007324D1">
            <w:pPr>
              <w:suppressAutoHyphens w:val="0"/>
              <w:jc w:val="center"/>
              <w:rPr>
                <w:sz w:val="16"/>
                <w:szCs w:val="16"/>
                <w:lang w:eastAsia="pl-PL"/>
              </w:rPr>
            </w:pPr>
            <w:r w:rsidRPr="007324D1">
              <w:rPr>
                <w:sz w:val="16"/>
                <w:szCs w:val="16"/>
                <w:lang w:eastAsia="pl-PL"/>
              </w:rPr>
              <w:t>PsIII 3.10; W 0.17</w:t>
            </w:r>
          </w:p>
        </w:tc>
      </w:tr>
      <w:tr w:rsidR="007324D1" w:rsidRPr="007324D1" w14:paraId="25E3981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040ACDF" w14:textId="77777777" w:rsidR="007324D1" w:rsidRPr="007324D1" w:rsidRDefault="007324D1" w:rsidP="007324D1">
            <w:pPr>
              <w:suppressAutoHyphens w:val="0"/>
              <w:jc w:val="center"/>
              <w:rPr>
                <w:sz w:val="16"/>
                <w:szCs w:val="16"/>
                <w:lang w:eastAsia="pl-PL"/>
              </w:rPr>
            </w:pPr>
            <w:r w:rsidRPr="007324D1">
              <w:rPr>
                <w:sz w:val="16"/>
                <w:szCs w:val="16"/>
                <w:lang w:eastAsia="pl-PL"/>
              </w:rPr>
              <w:t>155</w:t>
            </w:r>
          </w:p>
        </w:tc>
        <w:tc>
          <w:tcPr>
            <w:tcW w:w="1701" w:type="dxa"/>
            <w:tcBorders>
              <w:top w:val="nil"/>
              <w:left w:val="nil"/>
              <w:bottom w:val="single" w:sz="4" w:space="0" w:color="auto"/>
              <w:right w:val="single" w:sz="4" w:space="0" w:color="auto"/>
            </w:tcBorders>
            <w:noWrap/>
            <w:vAlign w:val="bottom"/>
            <w:hideMark/>
          </w:tcPr>
          <w:p w14:paraId="5C34BE2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221605_5.0007.139</w:t>
            </w:r>
          </w:p>
        </w:tc>
        <w:tc>
          <w:tcPr>
            <w:tcW w:w="1134" w:type="dxa"/>
            <w:tcBorders>
              <w:top w:val="nil"/>
              <w:left w:val="nil"/>
              <w:bottom w:val="single" w:sz="4" w:space="0" w:color="auto"/>
              <w:right w:val="single" w:sz="4" w:space="0" w:color="auto"/>
            </w:tcBorders>
            <w:vAlign w:val="bottom"/>
            <w:hideMark/>
          </w:tcPr>
          <w:p w14:paraId="6E6FC18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06005F9"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0ED208A3" w14:textId="77777777" w:rsidR="007324D1" w:rsidRPr="007324D1" w:rsidRDefault="007324D1" w:rsidP="007324D1">
            <w:pPr>
              <w:suppressAutoHyphens w:val="0"/>
              <w:jc w:val="center"/>
              <w:rPr>
                <w:sz w:val="16"/>
                <w:szCs w:val="16"/>
                <w:lang w:eastAsia="pl-PL"/>
              </w:rPr>
            </w:pPr>
            <w:r w:rsidRPr="007324D1">
              <w:rPr>
                <w:sz w:val="16"/>
                <w:szCs w:val="16"/>
                <w:lang w:eastAsia="pl-PL"/>
              </w:rPr>
              <w:t>1.47</w:t>
            </w:r>
          </w:p>
        </w:tc>
        <w:tc>
          <w:tcPr>
            <w:tcW w:w="3685" w:type="dxa"/>
            <w:tcBorders>
              <w:top w:val="nil"/>
              <w:left w:val="nil"/>
              <w:bottom w:val="single" w:sz="4" w:space="0" w:color="auto"/>
              <w:right w:val="single" w:sz="4" w:space="0" w:color="auto"/>
            </w:tcBorders>
            <w:vAlign w:val="bottom"/>
            <w:hideMark/>
          </w:tcPr>
          <w:p w14:paraId="2AA20D43" w14:textId="77777777" w:rsidR="007324D1" w:rsidRPr="007324D1" w:rsidRDefault="007324D1" w:rsidP="007324D1">
            <w:pPr>
              <w:suppressAutoHyphens w:val="0"/>
              <w:jc w:val="center"/>
              <w:rPr>
                <w:sz w:val="16"/>
                <w:szCs w:val="16"/>
                <w:lang w:eastAsia="pl-PL"/>
              </w:rPr>
            </w:pPr>
            <w:r w:rsidRPr="007324D1">
              <w:rPr>
                <w:sz w:val="16"/>
                <w:szCs w:val="16"/>
                <w:lang w:eastAsia="pl-PL"/>
              </w:rPr>
              <w:t>RIIIb 0.63; ŁIII 0.05; ŁIV 0.50; W 0.04; N 0.25</w:t>
            </w:r>
          </w:p>
        </w:tc>
      </w:tr>
      <w:tr w:rsidR="007324D1" w:rsidRPr="007324D1" w14:paraId="200B7E8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74E482E" w14:textId="77777777" w:rsidR="007324D1" w:rsidRPr="007324D1" w:rsidRDefault="007324D1" w:rsidP="007324D1">
            <w:pPr>
              <w:suppressAutoHyphens w:val="0"/>
              <w:jc w:val="center"/>
              <w:rPr>
                <w:sz w:val="16"/>
                <w:szCs w:val="16"/>
                <w:lang w:eastAsia="pl-PL"/>
              </w:rPr>
            </w:pPr>
            <w:r w:rsidRPr="007324D1">
              <w:rPr>
                <w:sz w:val="16"/>
                <w:szCs w:val="16"/>
                <w:lang w:eastAsia="pl-PL"/>
              </w:rPr>
              <w:t>156</w:t>
            </w:r>
          </w:p>
        </w:tc>
        <w:tc>
          <w:tcPr>
            <w:tcW w:w="1701" w:type="dxa"/>
            <w:tcBorders>
              <w:top w:val="nil"/>
              <w:left w:val="nil"/>
              <w:bottom w:val="single" w:sz="4" w:space="0" w:color="auto"/>
              <w:right w:val="single" w:sz="4" w:space="0" w:color="auto"/>
            </w:tcBorders>
            <w:noWrap/>
            <w:vAlign w:val="bottom"/>
            <w:hideMark/>
          </w:tcPr>
          <w:p w14:paraId="0133CB6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221605_5.0007.163</w:t>
            </w:r>
          </w:p>
        </w:tc>
        <w:tc>
          <w:tcPr>
            <w:tcW w:w="1134" w:type="dxa"/>
            <w:tcBorders>
              <w:top w:val="nil"/>
              <w:left w:val="nil"/>
              <w:bottom w:val="single" w:sz="4" w:space="0" w:color="auto"/>
              <w:right w:val="single" w:sz="4" w:space="0" w:color="auto"/>
            </w:tcBorders>
            <w:vAlign w:val="bottom"/>
            <w:hideMark/>
          </w:tcPr>
          <w:p w14:paraId="3B0FEFB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D6BEE29"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609C866A" w14:textId="77777777" w:rsidR="007324D1" w:rsidRPr="007324D1" w:rsidRDefault="007324D1" w:rsidP="007324D1">
            <w:pPr>
              <w:suppressAutoHyphens w:val="0"/>
              <w:jc w:val="center"/>
              <w:rPr>
                <w:sz w:val="16"/>
                <w:szCs w:val="16"/>
                <w:lang w:eastAsia="pl-PL"/>
              </w:rPr>
            </w:pPr>
            <w:r w:rsidRPr="007324D1">
              <w:rPr>
                <w:sz w:val="16"/>
                <w:szCs w:val="16"/>
                <w:lang w:eastAsia="pl-PL"/>
              </w:rPr>
              <w:t>1.20</w:t>
            </w:r>
          </w:p>
        </w:tc>
        <w:tc>
          <w:tcPr>
            <w:tcW w:w="3685" w:type="dxa"/>
            <w:tcBorders>
              <w:top w:val="nil"/>
              <w:left w:val="nil"/>
              <w:bottom w:val="single" w:sz="4" w:space="0" w:color="auto"/>
              <w:right w:val="single" w:sz="4" w:space="0" w:color="auto"/>
            </w:tcBorders>
            <w:vAlign w:val="bottom"/>
            <w:hideMark/>
          </w:tcPr>
          <w:p w14:paraId="6FDD8385" w14:textId="77777777" w:rsidR="007324D1" w:rsidRPr="007324D1" w:rsidRDefault="007324D1" w:rsidP="007324D1">
            <w:pPr>
              <w:suppressAutoHyphens w:val="0"/>
              <w:jc w:val="center"/>
              <w:rPr>
                <w:sz w:val="16"/>
                <w:szCs w:val="16"/>
                <w:lang w:eastAsia="pl-PL"/>
              </w:rPr>
            </w:pPr>
            <w:r w:rsidRPr="007324D1">
              <w:rPr>
                <w:sz w:val="16"/>
                <w:szCs w:val="16"/>
                <w:lang w:eastAsia="pl-PL"/>
              </w:rPr>
              <w:t>RIVb 1.16; W 0.04</w:t>
            </w:r>
          </w:p>
        </w:tc>
      </w:tr>
      <w:tr w:rsidR="007324D1" w:rsidRPr="007324D1" w14:paraId="5752696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402BD2A" w14:textId="77777777" w:rsidR="007324D1" w:rsidRPr="007324D1" w:rsidRDefault="007324D1" w:rsidP="007324D1">
            <w:pPr>
              <w:suppressAutoHyphens w:val="0"/>
              <w:jc w:val="center"/>
              <w:rPr>
                <w:sz w:val="16"/>
                <w:szCs w:val="16"/>
                <w:lang w:eastAsia="pl-PL"/>
              </w:rPr>
            </w:pPr>
            <w:r w:rsidRPr="007324D1">
              <w:rPr>
                <w:sz w:val="16"/>
                <w:szCs w:val="16"/>
                <w:lang w:eastAsia="pl-PL"/>
              </w:rPr>
              <w:t>157</w:t>
            </w:r>
          </w:p>
        </w:tc>
        <w:tc>
          <w:tcPr>
            <w:tcW w:w="1701" w:type="dxa"/>
            <w:tcBorders>
              <w:top w:val="nil"/>
              <w:left w:val="nil"/>
              <w:bottom w:val="single" w:sz="4" w:space="0" w:color="auto"/>
              <w:right w:val="single" w:sz="4" w:space="0" w:color="auto"/>
            </w:tcBorders>
            <w:noWrap/>
            <w:vAlign w:val="bottom"/>
            <w:hideMark/>
          </w:tcPr>
          <w:p w14:paraId="281FDB3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221605_5.0007.187</w:t>
            </w:r>
          </w:p>
        </w:tc>
        <w:tc>
          <w:tcPr>
            <w:tcW w:w="1134" w:type="dxa"/>
            <w:tcBorders>
              <w:top w:val="nil"/>
              <w:left w:val="nil"/>
              <w:bottom w:val="single" w:sz="4" w:space="0" w:color="auto"/>
              <w:right w:val="single" w:sz="4" w:space="0" w:color="auto"/>
            </w:tcBorders>
            <w:vAlign w:val="bottom"/>
            <w:hideMark/>
          </w:tcPr>
          <w:p w14:paraId="6929704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5C4F61B"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2022715B" w14:textId="77777777" w:rsidR="007324D1" w:rsidRPr="007324D1" w:rsidRDefault="007324D1" w:rsidP="007324D1">
            <w:pPr>
              <w:suppressAutoHyphens w:val="0"/>
              <w:jc w:val="center"/>
              <w:rPr>
                <w:sz w:val="16"/>
                <w:szCs w:val="16"/>
                <w:lang w:eastAsia="pl-PL"/>
              </w:rPr>
            </w:pPr>
            <w:r w:rsidRPr="007324D1">
              <w:rPr>
                <w:sz w:val="16"/>
                <w:szCs w:val="16"/>
                <w:lang w:eastAsia="pl-PL"/>
              </w:rPr>
              <w:t>3.1322</w:t>
            </w:r>
          </w:p>
        </w:tc>
        <w:tc>
          <w:tcPr>
            <w:tcW w:w="3685" w:type="dxa"/>
            <w:tcBorders>
              <w:top w:val="nil"/>
              <w:left w:val="nil"/>
              <w:bottom w:val="single" w:sz="4" w:space="0" w:color="auto"/>
              <w:right w:val="single" w:sz="4" w:space="0" w:color="auto"/>
            </w:tcBorders>
            <w:vAlign w:val="bottom"/>
            <w:hideMark/>
          </w:tcPr>
          <w:p w14:paraId="64637A29" w14:textId="77777777" w:rsidR="007324D1" w:rsidRPr="007324D1" w:rsidRDefault="007324D1" w:rsidP="007324D1">
            <w:pPr>
              <w:suppressAutoHyphens w:val="0"/>
              <w:jc w:val="center"/>
              <w:rPr>
                <w:sz w:val="16"/>
                <w:szCs w:val="16"/>
                <w:lang w:eastAsia="pl-PL"/>
              </w:rPr>
            </w:pPr>
            <w:r w:rsidRPr="007324D1">
              <w:rPr>
                <w:sz w:val="16"/>
                <w:szCs w:val="16"/>
                <w:lang w:eastAsia="pl-PL"/>
              </w:rPr>
              <w:t>RIIIb 1.2518; RIVa 0.9762; PsIII 0.8501; W 0.0541</w:t>
            </w:r>
          </w:p>
        </w:tc>
      </w:tr>
      <w:tr w:rsidR="007324D1" w:rsidRPr="007324D1" w14:paraId="5BC00C8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FA1C36C"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158</w:t>
            </w:r>
          </w:p>
        </w:tc>
        <w:tc>
          <w:tcPr>
            <w:tcW w:w="1701" w:type="dxa"/>
            <w:tcBorders>
              <w:top w:val="nil"/>
              <w:left w:val="nil"/>
              <w:bottom w:val="single" w:sz="4" w:space="0" w:color="auto"/>
              <w:right w:val="single" w:sz="4" w:space="0" w:color="auto"/>
            </w:tcBorders>
            <w:noWrap/>
            <w:vAlign w:val="bottom"/>
            <w:hideMark/>
          </w:tcPr>
          <w:p w14:paraId="4BD2D28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221605_5.0007.188</w:t>
            </w:r>
          </w:p>
        </w:tc>
        <w:tc>
          <w:tcPr>
            <w:tcW w:w="1134" w:type="dxa"/>
            <w:tcBorders>
              <w:top w:val="nil"/>
              <w:left w:val="nil"/>
              <w:bottom w:val="single" w:sz="4" w:space="0" w:color="auto"/>
              <w:right w:val="single" w:sz="4" w:space="0" w:color="auto"/>
            </w:tcBorders>
            <w:vAlign w:val="bottom"/>
            <w:hideMark/>
          </w:tcPr>
          <w:p w14:paraId="71E2C1F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338A495"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4F0EBF45" w14:textId="77777777" w:rsidR="007324D1" w:rsidRPr="007324D1" w:rsidRDefault="007324D1" w:rsidP="007324D1">
            <w:pPr>
              <w:suppressAutoHyphens w:val="0"/>
              <w:jc w:val="center"/>
              <w:rPr>
                <w:sz w:val="16"/>
                <w:szCs w:val="16"/>
                <w:lang w:eastAsia="pl-PL"/>
              </w:rPr>
            </w:pPr>
            <w:r w:rsidRPr="007324D1">
              <w:rPr>
                <w:sz w:val="16"/>
                <w:szCs w:val="16"/>
                <w:lang w:eastAsia="pl-PL"/>
              </w:rPr>
              <w:t>7.16</w:t>
            </w:r>
          </w:p>
        </w:tc>
        <w:tc>
          <w:tcPr>
            <w:tcW w:w="3685" w:type="dxa"/>
            <w:tcBorders>
              <w:top w:val="nil"/>
              <w:left w:val="nil"/>
              <w:bottom w:val="single" w:sz="4" w:space="0" w:color="auto"/>
              <w:right w:val="single" w:sz="4" w:space="0" w:color="auto"/>
            </w:tcBorders>
            <w:vAlign w:val="bottom"/>
            <w:hideMark/>
          </w:tcPr>
          <w:p w14:paraId="03CC9D6D" w14:textId="77777777" w:rsidR="007324D1" w:rsidRPr="007324D1" w:rsidRDefault="007324D1" w:rsidP="007324D1">
            <w:pPr>
              <w:suppressAutoHyphens w:val="0"/>
              <w:jc w:val="center"/>
              <w:rPr>
                <w:sz w:val="16"/>
                <w:szCs w:val="16"/>
                <w:lang w:eastAsia="pl-PL"/>
              </w:rPr>
            </w:pPr>
            <w:r w:rsidRPr="007324D1">
              <w:rPr>
                <w:sz w:val="16"/>
                <w:szCs w:val="16"/>
                <w:lang w:eastAsia="pl-PL"/>
              </w:rPr>
              <w:t>RIVa 3.19; RIVb 0.25; RV 0.32; PsIV 0.43; W 0.06; LsIV 2.64; B-RV 0.27</w:t>
            </w:r>
          </w:p>
        </w:tc>
      </w:tr>
      <w:tr w:rsidR="007324D1" w:rsidRPr="007324D1" w14:paraId="0EE140F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1AD7E24" w14:textId="77777777" w:rsidR="007324D1" w:rsidRPr="007324D1" w:rsidRDefault="007324D1" w:rsidP="007324D1">
            <w:pPr>
              <w:suppressAutoHyphens w:val="0"/>
              <w:jc w:val="center"/>
              <w:rPr>
                <w:sz w:val="16"/>
                <w:szCs w:val="16"/>
                <w:lang w:eastAsia="pl-PL"/>
              </w:rPr>
            </w:pPr>
            <w:r w:rsidRPr="007324D1">
              <w:rPr>
                <w:sz w:val="16"/>
                <w:szCs w:val="16"/>
                <w:lang w:eastAsia="pl-PL"/>
              </w:rPr>
              <w:t>159</w:t>
            </w:r>
          </w:p>
        </w:tc>
        <w:tc>
          <w:tcPr>
            <w:tcW w:w="1701" w:type="dxa"/>
            <w:tcBorders>
              <w:top w:val="nil"/>
              <w:left w:val="nil"/>
              <w:bottom w:val="single" w:sz="4" w:space="0" w:color="auto"/>
              <w:right w:val="single" w:sz="4" w:space="0" w:color="auto"/>
            </w:tcBorders>
            <w:noWrap/>
            <w:vAlign w:val="bottom"/>
            <w:hideMark/>
          </w:tcPr>
          <w:p w14:paraId="27CD28E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221605_5.0007.190/3</w:t>
            </w:r>
          </w:p>
        </w:tc>
        <w:tc>
          <w:tcPr>
            <w:tcW w:w="1134" w:type="dxa"/>
            <w:tcBorders>
              <w:top w:val="nil"/>
              <w:left w:val="nil"/>
              <w:bottom w:val="single" w:sz="4" w:space="0" w:color="auto"/>
              <w:right w:val="single" w:sz="4" w:space="0" w:color="auto"/>
            </w:tcBorders>
            <w:vAlign w:val="bottom"/>
            <w:hideMark/>
          </w:tcPr>
          <w:p w14:paraId="04A63F0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8CD53C5"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7813B768" w14:textId="77777777" w:rsidR="007324D1" w:rsidRPr="007324D1" w:rsidRDefault="007324D1" w:rsidP="007324D1">
            <w:pPr>
              <w:suppressAutoHyphens w:val="0"/>
              <w:jc w:val="center"/>
              <w:rPr>
                <w:sz w:val="16"/>
                <w:szCs w:val="16"/>
                <w:lang w:eastAsia="pl-PL"/>
              </w:rPr>
            </w:pPr>
            <w:r w:rsidRPr="007324D1">
              <w:rPr>
                <w:sz w:val="16"/>
                <w:szCs w:val="16"/>
                <w:lang w:eastAsia="pl-PL"/>
              </w:rPr>
              <w:t>9.8964</w:t>
            </w:r>
          </w:p>
        </w:tc>
        <w:tc>
          <w:tcPr>
            <w:tcW w:w="3685" w:type="dxa"/>
            <w:tcBorders>
              <w:top w:val="nil"/>
              <w:left w:val="nil"/>
              <w:bottom w:val="single" w:sz="4" w:space="0" w:color="auto"/>
              <w:right w:val="single" w:sz="4" w:space="0" w:color="auto"/>
            </w:tcBorders>
            <w:vAlign w:val="bottom"/>
            <w:hideMark/>
          </w:tcPr>
          <w:p w14:paraId="277000F3" w14:textId="77777777" w:rsidR="007324D1" w:rsidRPr="007324D1" w:rsidRDefault="007324D1" w:rsidP="007324D1">
            <w:pPr>
              <w:suppressAutoHyphens w:val="0"/>
              <w:jc w:val="center"/>
              <w:rPr>
                <w:sz w:val="16"/>
                <w:szCs w:val="16"/>
                <w:lang w:eastAsia="pl-PL"/>
              </w:rPr>
            </w:pPr>
            <w:r w:rsidRPr="007324D1">
              <w:rPr>
                <w:sz w:val="16"/>
                <w:szCs w:val="16"/>
                <w:lang w:eastAsia="pl-PL"/>
              </w:rPr>
              <w:t>PsIII 0.1084; PsVI 1.4206; W 0.0323; Wp 8.3351</w:t>
            </w:r>
          </w:p>
        </w:tc>
      </w:tr>
      <w:tr w:rsidR="007324D1" w:rsidRPr="007324D1" w14:paraId="297E7E7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2864A00" w14:textId="77777777" w:rsidR="007324D1" w:rsidRPr="007324D1" w:rsidRDefault="007324D1" w:rsidP="007324D1">
            <w:pPr>
              <w:suppressAutoHyphens w:val="0"/>
              <w:jc w:val="center"/>
              <w:rPr>
                <w:sz w:val="16"/>
                <w:szCs w:val="16"/>
                <w:lang w:eastAsia="pl-PL"/>
              </w:rPr>
            </w:pPr>
            <w:r w:rsidRPr="007324D1">
              <w:rPr>
                <w:sz w:val="16"/>
                <w:szCs w:val="16"/>
                <w:lang w:eastAsia="pl-PL"/>
              </w:rPr>
              <w:t>160</w:t>
            </w:r>
          </w:p>
        </w:tc>
        <w:tc>
          <w:tcPr>
            <w:tcW w:w="1701" w:type="dxa"/>
            <w:tcBorders>
              <w:top w:val="nil"/>
              <w:left w:val="nil"/>
              <w:bottom w:val="single" w:sz="4" w:space="0" w:color="auto"/>
              <w:right w:val="single" w:sz="4" w:space="0" w:color="auto"/>
            </w:tcBorders>
            <w:noWrap/>
            <w:vAlign w:val="bottom"/>
            <w:hideMark/>
          </w:tcPr>
          <w:p w14:paraId="24D1CF0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221605_5.0007.192/10</w:t>
            </w:r>
          </w:p>
        </w:tc>
        <w:tc>
          <w:tcPr>
            <w:tcW w:w="1134" w:type="dxa"/>
            <w:tcBorders>
              <w:top w:val="nil"/>
              <w:left w:val="nil"/>
              <w:bottom w:val="single" w:sz="4" w:space="0" w:color="auto"/>
              <w:right w:val="single" w:sz="4" w:space="0" w:color="auto"/>
            </w:tcBorders>
            <w:vAlign w:val="bottom"/>
            <w:hideMark/>
          </w:tcPr>
          <w:p w14:paraId="1FFFD7B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5048790"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09D17C9A" w14:textId="77777777" w:rsidR="007324D1" w:rsidRPr="007324D1" w:rsidRDefault="007324D1" w:rsidP="007324D1">
            <w:pPr>
              <w:suppressAutoHyphens w:val="0"/>
              <w:jc w:val="center"/>
              <w:rPr>
                <w:sz w:val="16"/>
                <w:szCs w:val="16"/>
                <w:lang w:eastAsia="pl-PL"/>
              </w:rPr>
            </w:pPr>
            <w:r w:rsidRPr="007324D1">
              <w:rPr>
                <w:sz w:val="16"/>
                <w:szCs w:val="16"/>
                <w:lang w:eastAsia="pl-PL"/>
              </w:rPr>
              <w:t>1.2847</w:t>
            </w:r>
          </w:p>
        </w:tc>
        <w:tc>
          <w:tcPr>
            <w:tcW w:w="3685" w:type="dxa"/>
            <w:tcBorders>
              <w:top w:val="nil"/>
              <w:left w:val="nil"/>
              <w:bottom w:val="single" w:sz="4" w:space="0" w:color="auto"/>
              <w:right w:val="single" w:sz="4" w:space="0" w:color="auto"/>
            </w:tcBorders>
            <w:vAlign w:val="bottom"/>
            <w:hideMark/>
          </w:tcPr>
          <w:p w14:paraId="44A5D8E4" w14:textId="77777777" w:rsidR="007324D1" w:rsidRPr="007324D1" w:rsidRDefault="007324D1" w:rsidP="007324D1">
            <w:pPr>
              <w:suppressAutoHyphens w:val="0"/>
              <w:jc w:val="center"/>
              <w:rPr>
                <w:sz w:val="16"/>
                <w:szCs w:val="16"/>
                <w:lang w:eastAsia="pl-PL"/>
              </w:rPr>
            </w:pPr>
            <w:r w:rsidRPr="007324D1">
              <w:rPr>
                <w:sz w:val="16"/>
                <w:szCs w:val="16"/>
                <w:lang w:eastAsia="pl-PL"/>
              </w:rPr>
              <w:t>RIVa 0.0119; ŁIV 0.2684; PsIII 0.5179; PsIV 0.0989; PsV 0.1137; W 0.0160; N 0.2579</w:t>
            </w:r>
          </w:p>
        </w:tc>
      </w:tr>
      <w:tr w:rsidR="007324D1" w:rsidRPr="007324D1" w14:paraId="15AE8A2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4C67AB0" w14:textId="77777777" w:rsidR="007324D1" w:rsidRPr="007324D1" w:rsidRDefault="007324D1" w:rsidP="007324D1">
            <w:pPr>
              <w:suppressAutoHyphens w:val="0"/>
              <w:jc w:val="center"/>
              <w:rPr>
                <w:sz w:val="16"/>
                <w:szCs w:val="16"/>
                <w:lang w:eastAsia="pl-PL"/>
              </w:rPr>
            </w:pPr>
            <w:r w:rsidRPr="007324D1">
              <w:rPr>
                <w:sz w:val="16"/>
                <w:szCs w:val="16"/>
                <w:lang w:eastAsia="pl-PL"/>
              </w:rPr>
              <w:t>161</w:t>
            </w:r>
          </w:p>
        </w:tc>
        <w:tc>
          <w:tcPr>
            <w:tcW w:w="1701" w:type="dxa"/>
            <w:tcBorders>
              <w:top w:val="nil"/>
              <w:left w:val="nil"/>
              <w:bottom w:val="single" w:sz="4" w:space="0" w:color="auto"/>
              <w:right w:val="single" w:sz="4" w:space="0" w:color="auto"/>
            </w:tcBorders>
            <w:noWrap/>
            <w:vAlign w:val="bottom"/>
            <w:hideMark/>
          </w:tcPr>
          <w:p w14:paraId="7D5D9B8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221605_5.0007.192/9</w:t>
            </w:r>
          </w:p>
        </w:tc>
        <w:tc>
          <w:tcPr>
            <w:tcW w:w="1134" w:type="dxa"/>
            <w:tcBorders>
              <w:top w:val="nil"/>
              <w:left w:val="nil"/>
              <w:bottom w:val="single" w:sz="4" w:space="0" w:color="auto"/>
              <w:right w:val="single" w:sz="4" w:space="0" w:color="auto"/>
            </w:tcBorders>
            <w:vAlign w:val="bottom"/>
            <w:hideMark/>
          </w:tcPr>
          <w:p w14:paraId="0B23C7E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6B7F41A"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0A1C82D5" w14:textId="77777777" w:rsidR="007324D1" w:rsidRPr="007324D1" w:rsidRDefault="007324D1" w:rsidP="007324D1">
            <w:pPr>
              <w:suppressAutoHyphens w:val="0"/>
              <w:jc w:val="center"/>
              <w:rPr>
                <w:sz w:val="16"/>
                <w:szCs w:val="16"/>
                <w:lang w:eastAsia="pl-PL"/>
              </w:rPr>
            </w:pPr>
            <w:r w:rsidRPr="007324D1">
              <w:rPr>
                <w:sz w:val="16"/>
                <w:szCs w:val="16"/>
                <w:lang w:eastAsia="pl-PL"/>
              </w:rPr>
              <w:t>1.2853</w:t>
            </w:r>
          </w:p>
        </w:tc>
        <w:tc>
          <w:tcPr>
            <w:tcW w:w="3685" w:type="dxa"/>
            <w:tcBorders>
              <w:top w:val="nil"/>
              <w:left w:val="nil"/>
              <w:bottom w:val="single" w:sz="4" w:space="0" w:color="auto"/>
              <w:right w:val="single" w:sz="4" w:space="0" w:color="auto"/>
            </w:tcBorders>
            <w:vAlign w:val="bottom"/>
            <w:hideMark/>
          </w:tcPr>
          <w:p w14:paraId="02D3E2C0" w14:textId="77777777" w:rsidR="007324D1" w:rsidRPr="007324D1" w:rsidRDefault="007324D1" w:rsidP="007324D1">
            <w:pPr>
              <w:suppressAutoHyphens w:val="0"/>
              <w:jc w:val="center"/>
              <w:rPr>
                <w:sz w:val="16"/>
                <w:szCs w:val="16"/>
                <w:lang w:eastAsia="pl-PL"/>
              </w:rPr>
            </w:pPr>
            <w:r w:rsidRPr="007324D1">
              <w:rPr>
                <w:sz w:val="16"/>
                <w:szCs w:val="16"/>
                <w:lang w:eastAsia="pl-PL"/>
              </w:rPr>
              <w:t>RIVa 0.4284; ŁIV 0.0104; PsV 0.1107; PsVI 0.2248; W 0.0048; LsIV 0.1533; B-RIVa 0.1590; N 0.1939</w:t>
            </w:r>
          </w:p>
        </w:tc>
      </w:tr>
      <w:tr w:rsidR="007324D1" w:rsidRPr="007324D1" w14:paraId="3FEAA7B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3F71964" w14:textId="77777777" w:rsidR="007324D1" w:rsidRPr="007324D1" w:rsidRDefault="007324D1" w:rsidP="007324D1">
            <w:pPr>
              <w:suppressAutoHyphens w:val="0"/>
              <w:jc w:val="center"/>
              <w:rPr>
                <w:sz w:val="16"/>
                <w:szCs w:val="16"/>
                <w:lang w:eastAsia="pl-PL"/>
              </w:rPr>
            </w:pPr>
            <w:r w:rsidRPr="007324D1">
              <w:rPr>
                <w:sz w:val="16"/>
                <w:szCs w:val="16"/>
                <w:lang w:eastAsia="pl-PL"/>
              </w:rPr>
              <w:t>162</w:t>
            </w:r>
          </w:p>
        </w:tc>
        <w:tc>
          <w:tcPr>
            <w:tcW w:w="1701" w:type="dxa"/>
            <w:tcBorders>
              <w:top w:val="nil"/>
              <w:left w:val="nil"/>
              <w:bottom w:val="single" w:sz="4" w:space="0" w:color="auto"/>
              <w:right w:val="single" w:sz="4" w:space="0" w:color="auto"/>
            </w:tcBorders>
            <w:noWrap/>
            <w:vAlign w:val="bottom"/>
            <w:hideMark/>
          </w:tcPr>
          <w:p w14:paraId="199601A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221605_5.0007.199/16</w:t>
            </w:r>
          </w:p>
        </w:tc>
        <w:tc>
          <w:tcPr>
            <w:tcW w:w="1134" w:type="dxa"/>
            <w:tcBorders>
              <w:top w:val="nil"/>
              <w:left w:val="nil"/>
              <w:bottom w:val="single" w:sz="4" w:space="0" w:color="auto"/>
              <w:right w:val="single" w:sz="4" w:space="0" w:color="auto"/>
            </w:tcBorders>
            <w:vAlign w:val="bottom"/>
            <w:hideMark/>
          </w:tcPr>
          <w:p w14:paraId="2AC9FB7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1C207D6"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2BB36845" w14:textId="77777777" w:rsidR="007324D1" w:rsidRPr="007324D1" w:rsidRDefault="007324D1" w:rsidP="007324D1">
            <w:pPr>
              <w:suppressAutoHyphens w:val="0"/>
              <w:jc w:val="center"/>
              <w:rPr>
                <w:sz w:val="16"/>
                <w:szCs w:val="16"/>
                <w:lang w:eastAsia="pl-PL"/>
              </w:rPr>
            </w:pPr>
            <w:r w:rsidRPr="007324D1">
              <w:rPr>
                <w:sz w:val="16"/>
                <w:szCs w:val="16"/>
                <w:lang w:eastAsia="pl-PL"/>
              </w:rPr>
              <w:t>0.6000</w:t>
            </w:r>
          </w:p>
        </w:tc>
        <w:tc>
          <w:tcPr>
            <w:tcW w:w="3685" w:type="dxa"/>
            <w:tcBorders>
              <w:top w:val="nil"/>
              <w:left w:val="nil"/>
              <w:bottom w:val="single" w:sz="4" w:space="0" w:color="auto"/>
              <w:right w:val="single" w:sz="4" w:space="0" w:color="auto"/>
            </w:tcBorders>
            <w:vAlign w:val="bottom"/>
            <w:hideMark/>
          </w:tcPr>
          <w:p w14:paraId="1CB3FC81" w14:textId="77777777" w:rsidR="007324D1" w:rsidRPr="007324D1" w:rsidRDefault="007324D1" w:rsidP="007324D1">
            <w:pPr>
              <w:suppressAutoHyphens w:val="0"/>
              <w:jc w:val="center"/>
              <w:rPr>
                <w:sz w:val="16"/>
                <w:szCs w:val="16"/>
                <w:lang w:eastAsia="pl-PL"/>
              </w:rPr>
            </w:pPr>
            <w:r w:rsidRPr="007324D1">
              <w:rPr>
                <w:sz w:val="16"/>
                <w:szCs w:val="16"/>
                <w:lang w:eastAsia="pl-PL"/>
              </w:rPr>
              <w:t>RIIIb 0.0395; RIVa 0.2771; PsIV 0.0119; W 0.0041; N 0.2674</w:t>
            </w:r>
          </w:p>
        </w:tc>
      </w:tr>
      <w:tr w:rsidR="007324D1" w:rsidRPr="007324D1" w14:paraId="075124A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8321DC9" w14:textId="77777777" w:rsidR="007324D1" w:rsidRPr="007324D1" w:rsidRDefault="007324D1" w:rsidP="007324D1">
            <w:pPr>
              <w:suppressAutoHyphens w:val="0"/>
              <w:jc w:val="center"/>
              <w:rPr>
                <w:sz w:val="16"/>
                <w:szCs w:val="16"/>
                <w:lang w:eastAsia="pl-PL"/>
              </w:rPr>
            </w:pPr>
            <w:r w:rsidRPr="007324D1">
              <w:rPr>
                <w:sz w:val="16"/>
                <w:szCs w:val="16"/>
                <w:lang w:eastAsia="pl-PL"/>
              </w:rPr>
              <w:t>163</w:t>
            </w:r>
          </w:p>
        </w:tc>
        <w:tc>
          <w:tcPr>
            <w:tcW w:w="1701" w:type="dxa"/>
            <w:tcBorders>
              <w:top w:val="nil"/>
              <w:left w:val="nil"/>
              <w:bottom w:val="single" w:sz="4" w:space="0" w:color="auto"/>
              <w:right w:val="single" w:sz="4" w:space="0" w:color="auto"/>
            </w:tcBorders>
            <w:noWrap/>
            <w:vAlign w:val="bottom"/>
            <w:hideMark/>
          </w:tcPr>
          <w:p w14:paraId="25AD61D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221605_5.0007.199/17</w:t>
            </w:r>
          </w:p>
        </w:tc>
        <w:tc>
          <w:tcPr>
            <w:tcW w:w="1134" w:type="dxa"/>
            <w:tcBorders>
              <w:top w:val="nil"/>
              <w:left w:val="nil"/>
              <w:bottom w:val="single" w:sz="4" w:space="0" w:color="auto"/>
              <w:right w:val="single" w:sz="4" w:space="0" w:color="auto"/>
            </w:tcBorders>
            <w:vAlign w:val="bottom"/>
            <w:hideMark/>
          </w:tcPr>
          <w:p w14:paraId="07903DD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3A04F4C"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780EDE50" w14:textId="77777777" w:rsidR="007324D1" w:rsidRPr="007324D1" w:rsidRDefault="007324D1" w:rsidP="007324D1">
            <w:pPr>
              <w:suppressAutoHyphens w:val="0"/>
              <w:jc w:val="center"/>
              <w:rPr>
                <w:sz w:val="16"/>
                <w:szCs w:val="16"/>
                <w:lang w:eastAsia="pl-PL"/>
              </w:rPr>
            </w:pPr>
            <w:r w:rsidRPr="007324D1">
              <w:rPr>
                <w:sz w:val="16"/>
                <w:szCs w:val="16"/>
                <w:lang w:eastAsia="pl-PL"/>
              </w:rPr>
              <w:t>2.2809</w:t>
            </w:r>
          </w:p>
        </w:tc>
        <w:tc>
          <w:tcPr>
            <w:tcW w:w="3685" w:type="dxa"/>
            <w:tcBorders>
              <w:top w:val="nil"/>
              <w:left w:val="nil"/>
              <w:bottom w:val="single" w:sz="4" w:space="0" w:color="auto"/>
              <w:right w:val="single" w:sz="4" w:space="0" w:color="auto"/>
            </w:tcBorders>
            <w:vAlign w:val="bottom"/>
            <w:hideMark/>
          </w:tcPr>
          <w:p w14:paraId="6D739CBE" w14:textId="77777777" w:rsidR="007324D1" w:rsidRPr="007324D1" w:rsidRDefault="007324D1" w:rsidP="007324D1">
            <w:pPr>
              <w:suppressAutoHyphens w:val="0"/>
              <w:jc w:val="center"/>
              <w:rPr>
                <w:sz w:val="16"/>
                <w:szCs w:val="16"/>
                <w:lang w:eastAsia="pl-PL"/>
              </w:rPr>
            </w:pPr>
            <w:r w:rsidRPr="007324D1">
              <w:rPr>
                <w:sz w:val="16"/>
                <w:szCs w:val="16"/>
                <w:lang w:eastAsia="pl-PL"/>
              </w:rPr>
              <w:t>RIIIb 1.1917; RIVa 0.6763; PsIV 0.2094; W 0.2035</w:t>
            </w:r>
          </w:p>
        </w:tc>
      </w:tr>
      <w:tr w:rsidR="007324D1" w:rsidRPr="007324D1" w14:paraId="0AF8CA2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EF6F4DA" w14:textId="77777777" w:rsidR="007324D1" w:rsidRPr="007324D1" w:rsidRDefault="007324D1" w:rsidP="007324D1">
            <w:pPr>
              <w:suppressAutoHyphens w:val="0"/>
              <w:jc w:val="center"/>
              <w:rPr>
                <w:sz w:val="16"/>
                <w:szCs w:val="16"/>
                <w:lang w:eastAsia="pl-PL"/>
              </w:rPr>
            </w:pPr>
            <w:r w:rsidRPr="007324D1">
              <w:rPr>
                <w:sz w:val="16"/>
                <w:szCs w:val="16"/>
                <w:lang w:eastAsia="pl-PL"/>
              </w:rPr>
              <w:t>164</w:t>
            </w:r>
          </w:p>
        </w:tc>
        <w:tc>
          <w:tcPr>
            <w:tcW w:w="1701" w:type="dxa"/>
            <w:tcBorders>
              <w:top w:val="nil"/>
              <w:left w:val="nil"/>
              <w:bottom w:val="single" w:sz="4" w:space="0" w:color="auto"/>
              <w:right w:val="single" w:sz="4" w:space="0" w:color="auto"/>
            </w:tcBorders>
            <w:noWrap/>
            <w:vAlign w:val="bottom"/>
            <w:hideMark/>
          </w:tcPr>
          <w:p w14:paraId="731C2A2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221605_5.0007.2/1</w:t>
            </w:r>
          </w:p>
        </w:tc>
        <w:tc>
          <w:tcPr>
            <w:tcW w:w="1134" w:type="dxa"/>
            <w:tcBorders>
              <w:top w:val="nil"/>
              <w:left w:val="nil"/>
              <w:bottom w:val="single" w:sz="4" w:space="0" w:color="auto"/>
              <w:right w:val="single" w:sz="4" w:space="0" w:color="auto"/>
            </w:tcBorders>
            <w:vAlign w:val="bottom"/>
            <w:hideMark/>
          </w:tcPr>
          <w:p w14:paraId="1A8A2E0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2139E60"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05AFA3B1" w14:textId="77777777" w:rsidR="007324D1" w:rsidRPr="007324D1" w:rsidRDefault="007324D1" w:rsidP="007324D1">
            <w:pPr>
              <w:suppressAutoHyphens w:val="0"/>
              <w:jc w:val="center"/>
              <w:rPr>
                <w:sz w:val="16"/>
                <w:szCs w:val="16"/>
                <w:lang w:eastAsia="pl-PL"/>
              </w:rPr>
            </w:pPr>
            <w:r w:rsidRPr="007324D1">
              <w:rPr>
                <w:sz w:val="16"/>
                <w:szCs w:val="16"/>
                <w:lang w:eastAsia="pl-PL"/>
              </w:rPr>
              <w:t>12.04</w:t>
            </w:r>
          </w:p>
        </w:tc>
        <w:tc>
          <w:tcPr>
            <w:tcW w:w="3685" w:type="dxa"/>
            <w:tcBorders>
              <w:top w:val="nil"/>
              <w:left w:val="nil"/>
              <w:bottom w:val="single" w:sz="4" w:space="0" w:color="auto"/>
              <w:right w:val="single" w:sz="4" w:space="0" w:color="auto"/>
            </w:tcBorders>
            <w:vAlign w:val="bottom"/>
            <w:hideMark/>
          </w:tcPr>
          <w:p w14:paraId="3E277679" w14:textId="77777777" w:rsidR="007324D1" w:rsidRPr="007324D1" w:rsidRDefault="007324D1" w:rsidP="007324D1">
            <w:pPr>
              <w:suppressAutoHyphens w:val="0"/>
              <w:jc w:val="center"/>
              <w:rPr>
                <w:sz w:val="16"/>
                <w:szCs w:val="16"/>
                <w:lang w:eastAsia="pl-PL"/>
              </w:rPr>
            </w:pPr>
            <w:r w:rsidRPr="007324D1">
              <w:rPr>
                <w:sz w:val="16"/>
                <w:szCs w:val="16"/>
                <w:lang w:eastAsia="pl-PL"/>
              </w:rPr>
              <w:t>RIIIb 4.51; RIVa 2.62; PsIII 0.60; PsIV 1.19; PsV 1.20; W 0.01; LsIV 0.15; B-RIIIb 0.17; N 1.59</w:t>
            </w:r>
          </w:p>
        </w:tc>
      </w:tr>
      <w:tr w:rsidR="007324D1" w:rsidRPr="007324D1" w14:paraId="55C3D23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56F73D0" w14:textId="77777777" w:rsidR="007324D1" w:rsidRPr="007324D1" w:rsidRDefault="007324D1" w:rsidP="007324D1">
            <w:pPr>
              <w:suppressAutoHyphens w:val="0"/>
              <w:jc w:val="center"/>
              <w:rPr>
                <w:sz w:val="16"/>
                <w:szCs w:val="16"/>
                <w:lang w:eastAsia="pl-PL"/>
              </w:rPr>
            </w:pPr>
            <w:r w:rsidRPr="007324D1">
              <w:rPr>
                <w:sz w:val="16"/>
                <w:szCs w:val="16"/>
                <w:lang w:eastAsia="pl-PL"/>
              </w:rPr>
              <w:t>165</w:t>
            </w:r>
          </w:p>
        </w:tc>
        <w:tc>
          <w:tcPr>
            <w:tcW w:w="1701" w:type="dxa"/>
            <w:tcBorders>
              <w:top w:val="nil"/>
              <w:left w:val="nil"/>
              <w:bottom w:val="single" w:sz="4" w:space="0" w:color="auto"/>
              <w:right w:val="single" w:sz="4" w:space="0" w:color="auto"/>
            </w:tcBorders>
            <w:noWrap/>
            <w:vAlign w:val="bottom"/>
            <w:hideMark/>
          </w:tcPr>
          <w:p w14:paraId="1FBAB6E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221605_5.0007.20</w:t>
            </w:r>
          </w:p>
        </w:tc>
        <w:tc>
          <w:tcPr>
            <w:tcW w:w="1134" w:type="dxa"/>
            <w:tcBorders>
              <w:top w:val="nil"/>
              <w:left w:val="nil"/>
              <w:bottom w:val="single" w:sz="4" w:space="0" w:color="auto"/>
              <w:right w:val="single" w:sz="4" w:space="0" w:color="auto"/>
            </w:tcBorders>
            <w:vAlign w:val="bottom"/>
            <w:hideMark/>
          </w:tcPr>
          <w:p w14:paraId="5907623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B4F5E21"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7EDAC76A" w14:textId="77777777" w:rsidR="007324D1" w:rsidRPr="007324D1" w:rsidRDefault="007324D1" w:rsidP="007324D1">
            <w:pPr>
              <w:suppressAutoHyphens w:val="0"/>
              <w:jc w:val="center"/>
              <w:rPr>
                <w:sz w:val="16"/>
                <w:szCs w:val="16"/>
                <w:lang w:eastAsia="pl-PL"/>
              </w:rPr>
            </w:pPr>
            <w:r w:rsidRPr="007324D1">
              <w:rPr>
                <w:sz w:val="16"/>
                <w:szCs w:val="16"/>
                <w:lang w:eastAsia="pl-PL"/>
              </w:rPr>
              <w:t>7.50</w:t>
            </w:r>
          </w:p>
        </w:tc>
        <w:tc>
          <w:tcPr>
            <w:tcW w:w="3685" w:type="dxa"/>
            <w:tcBorders>
              <w:top w:val="nil"/>
              <w:left w:val="nil"/>
              <w:bottom w:val="single" w:sz="4" w:space="0" w:color="auto"/>
              <w:right w:val="single" w:sz="4" w:space="0" w:color="auto"/>
            </w:tcBorders>
            <w:vAlign w:val="bottom"/>
            <w:hideMark/>
          </w:tcPr>
          <w:p w14:paraId="2A212CE3" w14:textId="77777777" w:rsidR="007324D1" w:rsidRPr="007324D1" w:rsidRDefault="007324D1" w:rsidP="007324D1">
            <w:pPr>
              <w:suppressAutoHyphens w:val="0"/>
              <w:jc w:val="center"/>
              <w:rPr>
                <w:sz w:val="16"/>
                <w:szCs w:val="16"/>
                <w:lang w:eastAsia="pl-PL"/>
              </w:rPr>
            </w:pPr>
            <w:r w:rsidRPr="007324D1">
              <w:rPr>
                <w:sz w:val="16"/>
                <w:szCs w:val="16"/>
                <w:lang w:eastAsia="pl-PL"/>
              </w:rPr>
              <w:t>RIIIb 1.62; RIVa 2.55; PsIII 1.15; PsIV 1.75; W 0.01; N 0.42</w:t>
            </w:r>
          </w:p>
        </w:tc>
      </w:tr>
      <w:tr w:rsidR="007324D1" w:rsidRPr="007324D1" w14:paraId="4DC2341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46441F9" w14:textId="77777777" w:rsidR="007324D1" w:rsidRPr="007324D1" w:rsidRDefault="007324D1" w:rsidP="007324D1">
            <w:pPr>
              <w:suppressAutoHyphens w:val="0"/>
              <w:jc w:val="center"/>
              <w:rPr>
                <w:sz w:val="16"/>
                <w:szCs w:val="16"/>
                <w:lang w:eastAsia="pl-PL"/>
              </w:rPr>
            </w:pPr>
            <w:r w:rsidRPr="007324D1">
              <w:rPr>
                <w:sz w:val="16"/>
                <w:szCs w:val="16"/>
                <w:lang w:eastAsia="pl-PL"/>
              </w:rPr>
              <w:t>166</w:t>
            </w:r>
          </w:p>
        </w:tc>
        <w:tc>
          <w:tcPr>
            <w:tcW w:w="1701" w:type="dxa"/>
            <w:tcBorders>
              <w:top w:val="nil"/>
              <w:left w:val="nil"/>
              <w:bottom w:val="single" w:sz="4" w:space="0" w:color="auto"/>
              <w:right w:val="single" w:sz="4" w:space="0" w:color="auto"/>
            </w:tcBorders>
            <w:noWrap/>
            <w:vAlign w:val="bottom"/>
            <w:hideMark/>
          </w:tcPr>
          <w:p w14:paraId="2543DDE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221605_5.0007.218/5</w:t>
            </w:r>
          </w:p>
        </w:tc>
        <w:tc>
          <w:tcPr>
            <w:tcW w:w="1134" w:type="dxa"/>
            <w:tcBorders>
              <w:top w:val="nil"/>
              <w:left w:val="nil"/>
              <w:bottom w:val="single" w:sz="4" w:space="0" w:color="auto"/>
              <w:right w:val="single" w:sz="4" w:space="0" w:color="auto"/>
            </w:tcBorders>
            <w:vAlign w:val="bottom"/>
            <w:hideMark/>
          </w:tcPr>
          <w:p w14:paraId="37A5993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6F40E86"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3BDE1D52" w14:textId="77777777" w:rsidR="007324D1" w:rsidRPr="007324D1" w:rsidRDefault="007324D1" w:rsidP="007324D1">
            <w:pPr>
              <w:suppressAutoHyphens w:val="0"/>
              <w:jc w:val="center"/>
              <w:rPr>
                <w:sz w:val="16"/>
                <w:szCs w:val="16"/>
                <w:lang w:eastAsia="pl-PL"/>
              </w:rPr>
            </w:pPr>
            <w:r w:rsidRPr="007324D1">
              <w:rPr>
                <w:sz w:val="16"/>
                <w:szCs w:val="16"/>
                <w:lang w:eastAsia="pl-PL"/>
              </w:rPr>
              <w:t>1.0936</w:t>
            </w:r>
          </w:p>
        </w:tc>
        <w:tc>
          <w:tcPr>
            <w:tcW w:w="3685" w:type="dxa"/>
            <w:tcBorders>
              <w:top w:val="nil"/>
              <w:left w:val="nil"/>
              <w:bottom w:val="single" w:sz="4" w:space="0" w:color="auto"/>
              <w:right w:val="single" w:sz="4" w:space="0" w:color="auto"/>
            </w:tcBorders>
            <w:vAlign w:val="bottom"/>
            <w:hideMark/>
          </w:tcPr>
          <w:p w14:paraId="5317A92E" w14:textId="77777777" w:rsidR="007324D1" w:rsidRPr="007324D1" w:rsidRDefault="007324D1" w:rsidP="007324D1">
            <w:pPr>
              <w:suppressAutoHyphens w:val="0"/>
              <w:jc w:val="center"/>
              <w:rPr>
                <w:sz w:val="16"/>
                <w:szCs w:val="16"/>
                <w:lang w:eastAsia="pl-PL"/>
              </w:rPr>
            </w:pPr>
            <w:r w:rsidRPr="007324D1">
              <w:rPr>
                <w:sz w:val="16"/>
                <w:szCs w:val="16"/>
                <w:lang w:eastAsia="pl-PL"/>
              </w:rPr>
              <w:t>ŁIV 0.5836; ŁVI 0.0400; W 0.0200; N 0.4500</w:t>
            </w:r>
          </w:p>
        </w:tc>
      </w:tr>
      <w:tr w:rsidR="007324D1" w:rsidRPr="007324D1" w14:paraId="4BDDE2F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E55ED51" w14:textId="77777777" w:rsidR="007324D1" w:rsidRPr="007324D1" w:rsidRDefault="007324D1" w:rsidP="007324D1">
            <w:pPr>
              <w:suppressAutoHyphens w:val="0"/>
              <w:jc w:val="center"/>
              <w:rPr>
                <w:sz w:val="16"/>
                <w:szCs w:val="16"/>
                <w:lang w:eastAsia="pl-PL"/>
              </w:rPr>
            </w:pPr>
            <w:r w:rsidRPr="007324D1">
              <w:rPr>
                <w:sz w:val="16"/>
                <w:szCs w:val="16"/>
                <w:lang w:eastAsia="pl-PL"/>
              </w:rPr>
              <w:t>167</w:t>
            </w:r>
          </w:p>
        </w:tc>
        <w:tc>
          <w:tcPr>
            <w:tcW w:w="1701" w:type="dxa"/>
            <w:tcBorders>
              <w:top w:val="nil"/>
              <w:left w:val="nil"/>
              <w:bottom w:val="single" w:sz="4" w:space="0" w:color="auto"/>
              <w:right w:val="single" w:sz="4" w:space="0" w:color="auto"/>
            </w:tcBorders>
            <w:noWrap/>
            <w:vAlign w:val="bottom"/>
            <w:hideMark/>
          </w:tcPr>
          <w:p w14:paraId="317DF96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221605_5.0007.23/2</w:t>
            </w:r>
          </w:p>
        </w:tc>
        <w:tc>
          <w:tcPr>
            <w:tcW w:w="1134" w:type="dxa"/>
            <w:tcBorders>
              <w:top w:val="nil"/>
              <w:left w:val="nil"/>
              <w:bottom w:val="single" w:sz="4" w:space="0" w:color="auto"/>
              <w:right w:val="single" w:sz="4" w:space="0" w:color="auto"/>
            </w:tcBorders>
            <w:vAlign w:val="bottom"/>
            <w:hideMark/>
          </w:tcPr>
          <w:p w14:paraId="48D6522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11AFC5C"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63502CDD" w14:textId="77777777" w:rsidR="007324D1" w:rsidRPr="007324D1" w:rsidRDefault="007324D1" w:rsidP="007324D1">
            <w:pPr>
              <w:suppressAutoHyphens w:val="0"/>
              <w:jc w:val="center"/>
              <w:rPr>
                <w:sz w:val="16"/>
                <w:szCs w:val="16"/>
                <w:lang w:eastAsia="pl-PL"/>
              </w:rPr>
            </w:pPr>
            <w:r w:rsidRPr="007324D1">
              <w:rPr>
                <w:sz w:val="16"/>
                <w:szCs w:val="16"/>
                <w:lang w:eastAsia="pl-PL"/>
              </w:rPr>
              <w:t>1.08</w:t>
            </w:r>
          </w:p>
        </w:tc>
        <w:tc>
          <w:tcPr>
            <w:tcW w:w="3685" w:type="dxa"/>
            <w:tcBorders>
              <w:top w:val="nil"/>
              <w:left w:val="nil"/>
              <w:bottom w:val="single" w:sz="4" w:space="0" w:color="auto"/>
              <w:right w:val="single" w:sz="4" w:space="0" w:color="auto"/>
            </w:tcBorders>
            <w:vAlign w:val="bottom"/>
            <w:hideMark/>
          </w:tcPr>
          <w:p w14:paraId="15D5F327" w14:textId="77777777" w:rsidR="007324D1" w:rsidRPr="007324D1" w:rsidRDefault="007324D1" w:rsidP="007324D1">
            <w:pPr>
              <w:suppressAutoHyphens w:val="0"/>
              <w:jc w:val="center"/>
              <w:rPr>
                <w:sz w:val="16"/>
                <w:szCs w:val="16"/>
                <w:lang w:eastAsia="pl-PL"/>
              </w:rPr>
            </w:pPr>
            <w:r w:rsidRPr="007324D1">
              <w:rPr>
                <w:sz w:val="16"/>
                <w:szCs w:val="16"/>
                <w:lang w:eastAsia="pl-PL"/>
              </w:rPr>
              <w:t>RIIIb 0.35; RIVa 0.04; PsIII 0.35; PsV 0.30; W 0.04</w:t>
            </w:r>
          </w:p>
        </w:tc>
      </w:tr>
      <w:tr w:rsidR="007324D1" w:rsidRPr="007324D1" w14:paraId="3895419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A59796C" w14:textId="77777777" w:rsidR="007324D1" w:rsidRPr="007324D1" w:rsidRDefault="007324D1" w:rsidP="007324D1">
            <w:pPr>
              <w:suppressAutoHyphens w:val="0"/>
              <w:jc w:val="center"/>
              <w:rPr>
                <w:sz w:val="16"/>
                <w:szCs w:val="16"/>
                <w:lang w:eastAsia="pl-PL"/>
              </w:rPr>
            </w:pPr>
            <w:r w:rsidRPr="007324D1">
              <w:rPr>
                <w:sz w:val="16"/>
                <w:szCs w:val="16"/>
                <w:lang w:eastAsia="pl-PL"/>
              </w:rPr>
              <w:t>168</w:t>
            </w:r>
          </w:p>
        </w:tc>
        <w:tc>
          <w:tcPr>
            <w:tcW w:w="1701" w:type="dxa"/>
            <w:tcBorders>
              <w:top w:val="nil"/>
              <w:left w:val="nil"/>
              <w:bottom w:val="single" w:sz="4" w:space="0" w:color="auto"/>
              <w:right w:val="single" w:sz="4" w:space="0" w:color="auto"/>
            </w:tcBorders>
            <w:noWrap/>
            <w:vAlign w:val="bottom"/>
            <w:hideMark/>
          </w:tcPr>
          <w:p w14:paraId="7593ED9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221605_5.0007.267</w:t>
            </w:r>
          </w:p>
        </w:tc>
        <w:tc>
          <w:tcPr>
            <w:tcW w:w="1134" w:type="dxa"/>
            <w:tcBorders>
              <w:top w:val="nil"/>
              <w:left w:val="nil"/>
              <w:bottom w:val="single" w:sz="4" w:space="0" w:color="auto"/>
              <w:right w:val="single" w:sz="4" w:space="0" w:color="auto"/>
            </w:tcBorders>
            <w:vAlign w:val="bottom"/>
            <w:hideMark/>
          </w:tcPr>
          <w:p w14:paraId="470E8D0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4451100"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38A9DD1B" w14:textId="77777777" w:rsidR="007324D1" w:rsidRPr="007324D1" w:rsidRDefault="007324D1" w:rsidP="007324D1">
            <w:pPr>
              <w:suppressAutoHyphens w:val="0"/>
              <w:jc w:val="center"/>
              <w:rPr>
                <w:sz w:val="16"/>
                <w:szCs w:val="16"/>
                <w:lang w:eastAsia="pl-PL"/>
              </w:rPr>
            </w:pPr>
            <w:r w:rsidRPr="007324D1">
              <w:rPr>
                <w:sz w:val="16"/>
                <w:szCs w:val="16"/>
                <w:lang w:eastAsia="pl-PL"/>
              </w:rPr>
              <w:t>8.96</w:t>
            </w:r>
          </w:p>
        </w:tc>
        <w:tc>
          <w:tcPr>
            <w:tcW w:w="3685" w:type="dxa"/>
            <w:tcBorders>
              <w:top w:val="nil"/>
              <w:left w:val="nil"/>
              <w:bottom w:val="single" w:sz="4" w:space="0" w:color="auto"/>
              <w:right w:val="single" w:sz="4" w:space="0" w:color="auto"/>
            </w:tcBorders>
            <w:vAlign w:val="bottom"/>
            <w:hideMark/>
          </w:tcPr>
          <w:p w14:paraId="67941FCF" w14:textId="77777777" w:rsidR="007324D1" w:rsidRPr="007324D1" w:rsidRDefault="007324D1" w:rsidP="007324D1">
            <w:pPr>
              <w:suppressAutoHyphens w:val="0"/>
              <w:jc w:val="center"/>
              <w:rPr>
                <w:sz w:val="16"/>
                <w:szCs w:val="16"/>
                <w:lang w:eastAsia="pl-PL"/>
              </w:rPr>
            </w:pPr>
            <w:r w:rsidRPr="007324D1">
              <w:rPr>
                <w:sz w:val="16"/>
                <w:szCs w:val="16"/>
                <w:lang w:eastAsia="pl-PL"/>
              </w:rPr>
              <w:t>RIVb 4.34; RV 4.55; W 0.07</w:t>
            </w:r>
          </w:p>
        </w:tc>
      </w:tr>
      <w:tr w:rsidR="007324D1" w:rsidRPr="007324D1" w14:paraId="13774EB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101D4DC" w14:textId="77777777" w:rsidR="007324D1" w:rsidRPr="007324D1" w:rsidRDefault="007324D1" w:rsidP="007324D1">
            <w:pPr>
              <w:suppressAutoHyphens w:val="0"/>
              <w:jc w:val="center"/>
              <w:rPr>
                <w:sz w:val="16"/>
                <w:szCs w:val="16"/>
                <w:lang w:eastAsia="pl-PL"/>
              </w:rPr>
            </w:pPr>
            <w:r w:rsidRPr="007324D1">
              <w:rPr>
                <w:sz w:val="16"/>
                <w:szCs w:val="16"/>
                <w:lang w:eastAsia="pl-PL"/>
              </w:rPr>
              <w:t>169</w:t>
            </w:r>
          </w:p>
        </w:tc>
        <w:tc>
          <w:tcPr>
            <w:tcW w:w="1701" w:type="dxa"/>
            <w:tcBorders>
              <w:top w:val="nil"/>
              <w:left w:val="nil"/>
              <w:bottom w:val="single" w:sz="4" w:space="0" w:color="auto"/>
              <w:right w:val="single" w:sz="4" w:space="0" w:color="auto"/>
            </w:tcBorders>
            <w:noWrap/>
            <w:vAlign w:val="bottom"/>
            <w:hideMark/>
          </w:tcPr>
          <w:p w14:paraId="4E4FCCB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221605_5.0007.65</w:t>
            </w:r>
          </w:p>
        </w:tc>
        <w:tc>
          <w:tcPr>
            <w:tcW w:w="1134" w:type="dxa"/>
            <w:tcBorders>
              <w:top w:val="nil"/>
              <w:left w:val="nil"/>
              <w:bottom w:val="single" w:sz="4" w:space="0" w:color="auto"/>
              <w:right w:val="single" w:sz="4" w:space="0" w:color="auto"/>
            </w:tcBorders>
            <w:vAlign w:val="bottom"/>
            <w:hideMark/>
          </w:tcPr>
          <w:p w14:paraId="666C9B2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F894D35"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0163D7E1" w14:textId="77777777" w:rsidR="007324D1" w:rsidRPr="007324D1" w:rsidRDefault="007324D1" w:rsidP="007324D1">
            <w:pPr>
              <w:suppressAutoHyphens w:val="0"/>
              <w:jc w:val="center"/>
              <w:rPr>
                <w:sz w:val="16"/>
                <w:szCs w:val="16"/>
                <w:lang w:eastAsia="pl-PL"/>
              </w:rPr>
            </w:pPr>
            <w:r w:rsidRPr="007324D1">
              <w:rPr>
                <w:sz w:val="16"/>
                <w:szCs w:val="16"/>
                <w:lang w:eastAsia="pl-PL"/>
              </w:rPr>
              <w:t>2.30</w:t>
            </w:r>
          </w:p>
        </w:tc>
        <w:tc>
          <w:tcPr>
            <w:tcW w:w="3685" w:type="dxa"/>
            <w:tcBorders>
              <w:top w:val="nil"/>
              <w:left w:val="nil"/>
              <w:bottom w:val="single" w:sz="4" w:space="0" w:color="auto"/>
              <w:right w:val="single" w:sz="4" w:space="0" w:color="auto"/>
            </w:tcBorders>
            <w:vAlign w:val="bottom"/>
            <w:hideMark/>
          </w:tcPr>
          <w:p w14:paraId="6E5D7C52" w14:textId="77777777" w:rsidR="007324D1" w:rsidRPr="007324D1" w:rsidRDefault="007324D1" w:rsidP="007324D1">
            <w:pPr>
              <w:suppressAutoHyphens w:val="0"/>
              <w:jc w:val="center"/>
              <w:rPr>
                <w:sz w:val="16"/>
                <w:szCs w:val="16"/>
                <w:lang w:eastAsia="pl-PL"/>
              </w:rPr>
            </w:pPr>
            <w:r w:rsidRPr="007324D1">
              <w:rPr>
                <w:sz w:val="16"/>
                <w:szCs w:val="16"/>
                <w:lang w:eastAsia="pl-PL"/>
              </w:rPr>
              <w:t>RIIIb 1.02; RIVa 0.70; PsIII 0.49; W 0.04; N 0.05</w:t>
            </w:r>
          </w:p>
        </w:tc>
      </w:tr>
      <w:tr w:rsidR="007324D1" w:rsidRPr="007324D1" w14:paraId="0CCEAF7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313FB07" w14:textId="77777777" w:rsidR="007324D1" w:rsidRPr="007324D1" w:rsidRDefault="007324D1" w:rsidP="007324D1">
            <w:pPr>
              <w:suppressAutoHyphens w:val="0"/>
              <w:jc w:val="center"/>
              <w:rPr>
                <w:sz w:val="16"/>
                <w:szCs w:val="16"/>
                <w:lang w:eastAsia="pl-PL"/>
              </w:rPr>
            </w:pPr>
            <w:r w:rsidRPr="007324D1">
              <w:rPr>
                <w:sz w:val="16"/>
                <w:szCs w:val="16"/>
                <w:lang w:eastAsia="pl-PL"/>
              </w:rPr>
              <w:t>170</w:t>
            </w:r>
          </w:p>
        </w:tc>
        <w:tc>
          <w:tcPr>
            <w:tcW w:w="1701" w:type="dxa"/>
            <w:tcBorders>
              <w:top w:val="nil"/>
              <w:left w:val="nil"/>
              <w:bottom w:val="single" w:sz="4" w:space="0" w:color="auto"/>
              <w:right w:val="single" w:sz="4" w:space="0" w:color="auto"/>
            </w:tcBorders>
            <w:noWrap/>
            <w:vAlign w:val="bottom"/>
            <w:hideMark/>
          </w:tcPr>
          <w:p w14:paraId="109223F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221605_5.0007.76/1</w:t>
            </w:r>
          </w:p>
        </w:tc>
        <w:tc>
          <w:tcPr>
            <w:tcW w:w="1134" w:type="dxa"/>
            <w:tcBorders>
              <w:top w:val="nil"/>
              <w:left w:val="nil"/>
              <w:bottom w:val="single" w:sz="4" w:space="0" w:color="auto"/>
              <w:right w:val="single" w:sz="4" w:space="0" w:color="auto"/>
            </w:tcBorders>
            <w:vAlign w:val="bottom"/>
            <w:hideMark/>
          </w:tcPr>
          <w:p w14:paraId="517BA90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0115980"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04A34E0F" w14:textId="77777777" w:rsidR="007324D1" w:rsidRPr="007324D1" w:rsidRDefault="007324D1" w:rsidP="007324D1">
            <w:pPr>
              <w:suppressAutoHyphens w:val="0"/>
              <w:jc w:val="center"/>
              <w:rPr>
                <w:sz w:val="16"/>
                <w:szCs w:val="16"/>
                <w:lang w:eastAsia="pl-PL"/>
              </w:rPr>
            </w:pPr>
            <w:r w:rsidRPr="007324D1">
              <w:rPr>
                <w:sz w:val="16"/>
                <w:szCs w:val="16"/>
                <w:lang w:eastAsia="pl-PL"/>
              </w:rPr>
              <w:t>1.98</w:t>
            </w:r>
          </w:p>
        </w:tc>
        <w:tc>
          <w:tcPr>
            <w:tcW w:w="3685" w:type="dxa"/>
            <w:tcBorders>
              <w:top w:val="nil"/>
              <w:left w:val="nil"/>
              <w:bottom w:val="single" w:sz="4" w:space="0" w:color="auto"/>
              <w:right w:val="single" w:sz="4" w:space="0" w:color="auto"/>
            </w:tcBorders>
            <w:vAlign w:val="bottom"/>
            <w:hideMark/>
          </w:tcPr>
          <w:p w14:paraId="07F63EAA" w14:textId="77777777" w:rsidR="007324D1" w:rsidRPr="007324D1" w:rsidRDefault="007324D1" w:rsidP="007324D1">
            <w:pPr>
              <w:suppressAutoHyphens w:val="0"/>
              <w:jc w:val="center"/>
              <w:rPr>
                <w:sz w:val="16"/>
                <w:szCs w:val="16"/>
                <w:lang w:eastAsia="pl-PL"/>
              </w:rPr>
            </w:pPr>
            <w:r w:rsidRPr="007324D1">
              <w:rPr>
                <w:sz w:val="16"/>
                <w:szCs w:val="16"/>
                <w:lang w:eastAsia="pl-PL"/>
              </w:rPr>
              <w:t>RIIIb 1.83; PsIV 0.14; W 0.01</w:t>
            </w:r>
          </w:p>
        </w:tc>
      </w:tr>
      <w:tr w:rsidR="007324D1" w:rsidRPr="007324D1" w14:paraId="24524A5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02F1CEF" w14:textId="77777777" w:rsidR="007324D1" w:rsidRPr="007324D1" w:rsidRDefault="007324D1" w:rsidP="007324D1">
            <w:pPr>
              <w:suppressAutoHyphens w:val="0"/>
              <w:jc w:val="center"/>
              <w:rPr>
                <w:sz w:val="16"/>
                <w:szCs w:val="16"/>
                <w:lang w:eastAsia="pl-PL"/>
              </w:rPr>
            </w:pPr>
            <w:r w:rsidRPr="007324D1">
              <w:rPr>
                <w:sz w:val="16"/>
                <w:szCs w:val="16"/>
                <w:lang w:eastAsia="pl-PL"/>
              </w:rPr>
              <w:t>171</w:t>
            </w:r>
          </w:p>
        </w:tc>
        <w:tc>
          <w:tcPr>
            <w:tcW w:w="1701" w:type="dxa"/>
            <w:tcBorders>
              <w:top w:val="nil"/>
              <w:left w:val="nil"/>
              <w:bottom w:val="single" w:sz="4" w:space="0" w:color="auto"/>
              <w:right w:val="single" w:sz="4" w:space="0" w:color="auto"/>
            </w:tcBorders>
            <w:noWrap/>
            <w:vAlign w:val="bottom"/>
            <w:hideMark/>
          </w:tcPr>
          <w:p w14:paraId="5A75E47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221605_5.0007.77</w:t>
            </w:r>
          </w:p>
        </w:tc>
        <w:tc>
          <w:tcPr>
            <w:tcW w:w="1134" w:type="dxa"/>
            <w:tcBorders>
              <w:top w:val="nil"/>
              <w:left w:val="nil"/>
              <w:bottom w:val="single" w:sz="4" w:space="0" w:color="auto"/>
              <w:right w:val="single" w:sz="4" w:space="0" w:color="auto"/>
            </w:tcBorders>
            <w:vAlign w:val="bottom"/>
            <w:hideMark/>
          </w:tcPr>
          <w:p w14:paraId="77C9F1B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94A961B"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5D6D4C45" w14:textId="77777777" w:rsidR="007324D1" w:rsidRPr="007324D1" w:rsidRDefault="007324D1" w:rsidP="007324D1">
            <w:pPr>
              <w:suppressAutoHyphens w:val="0"/>
              <w:jc w:val="center"/>
              <w:rPr>
                <w:sz w:val="16"/>
                <w:szCs w:val="16"/>
                <w:lang w:eastAsia="pl-PL"/>
              </w:rPr>
            </w:pPr>
            <w:r w:rsidRPr="007324D1">
              <w:rPr>
                <w:sz w:val="16"/>
                <w:szCs w:val="16"/>
                <w:lang w:eastAsia="pl-PL"/>
              </w:rPr>
              <w:t>5.93</w:t>
            </w:r>
          </w:p>
        </w:tc>
        <w:tc>
          <w:tcPr>
            <w:tcW w:w="3685" w:type="dxa"/>
            <w:tcBorders>
              <w:top w:val="nil"/>
              <w:left w:val="nil"/>
              <w:bottom w:val="single" w:sz="4" w:space="0" w:color="auto"/>
              <w:right w:val="single" w:sz="4" w:space="0" w:color="auto"/>
            </w:tcBorders>
            <w:vAlign w:val="bottom"/>
            <w:hideMark/>
          </w:tcPr>
          <w:p w14:paraId="4513D154" w14:textId="77777777" w:rsidR="007324D1" w:rsidRPr="007324D1" w:rsidRDefault="007324D1" w:rsidP="007324D1">
            <w:pPr>
              <w:suppressAutoHyphens w:val="0"/>
              <w:jc w:val="center"/>
              <w:rPr>
                <w:sz w:val="16"/>
                <w:szCs w:val="16"/>
                <w:lang w:eastAsia="pl-PL"/>
              </w:rPr>
            </w:pPr>
            <w:r w:rsidRPr="007324D1">
              <w:rPr>
                <w:sz w:val="16"/>
                <w:szCs w:val="16"/>
                <w:lang w:eastAsia="pl-PL"/>
              </w:rPr>
              <w:t>RIIIb 3.09; RIVa 0.59; PsIV 0.78; PsV 0.65; W 0.05; N 0.77</w:t>
            </w:r>
          </w:p>
        </w:tc>
      </w:tr>
      <w:tr w:rsidR="007324D1" w:rsidRPr="007324D1" w14:paraId="0673586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3FA1E95" w14:textId="77777777" w:rsidR="007324D1" w:rsidRPr="007324D1" w:rsidRDefault="007324D1" w:rsidP="007324D1">
            <w:pPr>
              <w:suppressAutoHyphens w:val="0"/>
              <w:jc w:val="center"/>
              <w:rPr>
                <w:sz w:val="16"/>
                <w:szCs w:val="16"/>
                <w:lang w:eastAsia="pl-PL"/>
              </w:rPr>
            </w:pPr>
            <w:r w:rsidRPr="007324D1">
              <w:rPr>
                <w:sz w:val="16"/>
                <w:szCs w:val="16"/>
                <w:lang w:eastAsia="pl-PL"/>
              </w:rPr>
              <w:t>172</w:t>
            </w:r>
          </w:p>
        </w:tc>
        <w:tc>
          <w:tcPr>
            <w:tcW w:w="1701" w:type="dxa"/>
            <w:tcBorders>
              <w:top w:val="nil"/>
              <w:left w:val="nil"/>
              <w:bottom w:val="single" w:sz="4" w:space="0" w:color="auto"/>
              <w:right w:val="single" w:sz="4" w:space="0" w:color="auto"/>
            </w:tcBorders>
            <w:noWrap/>
            <w:vAlign w:val="bottom"/>
            <w:hideMark/>
          </w:tcPr>
          <w:p w14:paraId="2D73F81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221605_5.0007.78</w:t>
            </w:r>
          </w:p>
        </w:tc>
        <w:tc>
          <w:tcPr>
            <w:tcW w:w="1134" w:type="dxa"/>
            <w:tcBorders>
              <w:top w:val="nil"/>
              <w:left w:val="nil"/>
              <w:bottom w:val="single" w:sz="4" w:space="0" w:color="auto"/>
              <w:right w:val="single" w:sz="4" w:space="0" w:color="auto"/>
            </w:tcBorders>
            <w:vAlign w:val="bottom"/>
            <w:hideMark/>
          </w:tcPr>
          <w:p w14:paraId="550192E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86C7344"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338ED404" w14:textId="77777777" w:rsidR="007324D1" w:rsidRPr="007324D1" w:rsidRDefault="007324D1" w:rsidP="007324D1">
            <w:pPr>
              <w:suppressAutoHyphens w:val="0"/>
              <w:jc w:val="center"/>
              <w:rPr>
                <w:sz w:val="16"/>
                <w:szCs w:val="16"/>
                <w:lang w:eastAsia="pl-PL"/>
              </w:rPr>
            </w:pPr>
            <w:r w:rsidRPr="007324D1">
              <w:rPr>
                <w:sz w:val="16"/>
                <w:szCs w:val="16"/>
                <w:lang w:eastAsia="pl-PL"/>
              </w:rPr>
              <w:t>4.20</w:t>
            </w:r>
          </w:p>
        </w:tc>
        <w:tc>
          <w:tcPr>
            <w:tcW w:w="3685" w:type="dxa"/>
            <w:tcBorders>
              <w:top w:val="nil"/>
              <w:left w:val="nil"/>
              <w:bottom w:val="single" w:sz="4" w:space="0" w:color="auto"/>
              <w:right w:val="single" w:sz="4" w:space="0" w:color="auto"/>
            </w:tcBorders>
            <w:vAlign w:val="bottom"/>
            <w:hideMark/>
          </w:tcPr>
          <w:p w14:paraId="09686EE7" w14:textId="77777777" w:rsidR="007324D1" w:rsidRPr="007324D1" w:rsidRDefault="007324D1" w:rsidP="007324D1">
            <w:pPr>
              <w:suppressAutoHyphens w:val="0"/>
              <w:jc w:val="center"/>
              <w:rPr>
                <w:sz w:val="16"/>
                <w:szCs w:val="16"/>
                <w:lang w:eastAsia="pl-PL"/>
              </w:rPr>
            </w:pPr>
            <w:r w:rsidRPr="007324D1">
              <w:rPr>
                <w:sz w:val="16"/>
                <w:szCs w:val="16"/>
                <w:lang w:eastAsia="pl-PL"/>
              </w:rPr>
              <w:t>RIIIb 2.66; PsIII 1.33; W 0.02; N 0.19</w:t>
            </w:r>
          </w:p>
        </w:tc>
      </w:tr>
      <w:tr w:rsidR="007324D1" w:rsidRPr="007324D1" w14:paraId="62D3893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2134202" w14:textId="77777777" w:rsidR="007324D1" w:rsidRPr="007324D1" w:rsidRDefault="007324D1" w:rsidP="007324D1">
            <w:pPr>
              <w:suppressAutoHyphens w:val="0"/>
              <w:jc w:val="center"/>
              <w:rPr>
                <w:sz w:val="16"/>
                <w:szCs w:val="16"/>
                <w:lang w:eastAsia="pl-PL"/>
              </w:rPr>
            </w:pPr>
            <w:r w:rsidRPr="007324D1">
              <w:rPr>
                <w:sz w:val="16"/>
                <w:szCs w:val="16"/>
                <w:lang w:eastAsia="pl-PL"/>
              </w:rPr>
              <w:t>173</w:t>
            </w:r>
          </w:p>
        </w:tc>
        <w:tc>
          <w:tcPr>
            <w:tcW w:w="1701" w:type="dxa"/>
            <w:tcBorders>
              <w:top w:val="nil"/>
              <w:left w:val="nil"/>
              <w:bottom w:val="single" w:sz="4" w:space="0" w:color="auto"/>
              <w:right w:val="single" w:sz="4" w:space="0" w:color="auto"/>
            </w:tcBorders>
            <w:noWrap/>
            <w:vAlign w:val="bottom"/>
            <w:hideMark/>
          </w:tcPr>
          <w:p w14:paraId="07D8115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221605_5.0007.79/1</w:t>
            </w:r>
          </w:p>
        </w:tc>
        <w:tc>
          <w:tcPr>
            <w:tcW w:w="1134" w:type="dxa"/>
            <w:tcBorders>
              <w:top w:val="nil"/>
              <w:left w:val="nil"/>
              <w:bottom w:val="single" w:sz="4" w:space="0" w:color="auto"/>
              <w:right w:val="single" w:sz="4" w:space="0" w:color="auto"/>
            </w:tcBorders>
            <w:vAlign w:val="bottom"/>
            <w:hideMark/>
          </w:tcPr>
          <w:p w14:paraId="071EA69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DEA33EB"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5CD68D45" w14:textId="77777777" w:rsidR="007324D1" w:rsidRPr="007324D1" w:rsidRDefault="007324D1" w:rsidP="007324D1">
            <w:pPr>
              <w:suppressAutoHyphens w:val="0"/>
              <w:jc w:val="center"/>
              <w:rPr>
                <w:sz w:val="16"/>
                <w:szCs w:val="16"/>
                <w:lang w:eastAsia="pl-PL"/>
              </w:rPr>
            </w:pPr>
            <w:r w:rsidRPr="007324D1">
              <w:rPr>
                <w:sz w:val="16"/>
                <w:szCs w:val="16"/>
                <w:lang w:eastAsia="pl-PL"/>
              </w:rPr>
              <w:t>1.07</w:t>
            </w:r>
          </w:p>
        </w:tc>
        <w:tc>
          <w:tcPr>
            <w:tcW w:w="3685" w:type="dxa"/>
            <w:tcBorders>
              <w:top w:val="nil"/>
              <w:left w:val="nil"/>
              <w:bottom w:val="single" w:sz="4" w:space="0" w:color="auto"/>
              <w:right w:val="single" w:sz="4" w:space="0" w:color="auto"/>
            </w:tcBorders>
            <w:vAlign w:val="bottom"/>
            <w:hideMark/>
          </w:tcPr>
          <w:p w14:paraId="2DF6742C" w14:textId="77777777" w:rsidR="007324D1" w:rsidRPr="007324D1" w:rsidRDefault="007324D1" w:rsidP="007324D1">
            <w:pPr>
              <w:suppressAutoHyphens w:val="0"/>
              <w:jc w:val="center"/>
              <w:rPr>
                <w:sz w:val="16"/>
                <w:szCs w:val="16"/>
                <w:lang w:eastAsia="pl-PL"/>
              </w:rPr>
            </w:pPr>
            <w:r w:rsidRPr="007324D1">
              <w:rPr>
                <w:sz w:val="16"/>
                <w:szCs w:val="16"/>
                <w:lang w:eastAsia="pl-PL"/>
              </w:rPr>
              <w:t>RIIIb 0.62; ŁIII 0.44; W 0.01</w:t>
            </w:r>
          </w:p>
        </w:tc>
      </w:tr>
      <w:tr w:rsidR="007324D1" w:rsidRPr="007324D1" w14:paraId="32BE30A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844A70C" w14:textId="77777777" w:rsidR="007324D1" w:rsidRPr="007324D1" w:rsidRDefault="007324D1" w:rsidP="007324D1">
            <w:pPr>
              <w:suppressAutoHyphens w:val="0"/>
              <w:jc w:val="center"/>
              <w:rPr>
                <w:sz w:val="16"/>
                <w:szCs w:val="16"/>
                <w:lang w:eastAsia="pl-PL"/>
              </w:rPr>
            </w:pPr>
            <w:r w:rsidRPr="007324D1">
              <w:rPr>
                <w:sz w:val="16"/>
                <w:szCs w:val="16"/>
                <w:lang w:eastAsia="pl-PL"/>
              </w:rPr>
              <w:t>174</w:t>
            </w:r>
          </w:p>
        </w:tc>
        <w:tc>
          <w:tcPr>
            <w:tcW w:w="1701" w:type="dxa"/>
            <w:tcBorders>
              <w:top w:val="nil"/>
              <w:left w:val="nil"/>
              <w:bottom w:val="single" w:sz="4" w:space="0" w:color="auto"/>
              <w:right w:val="single" w:sz="4" w:space="0" w:color="auto"/>
            </w:tcBorders>
            <w:noWrap/>
            <w:vAlign w:val="bottom"/>
            <w:hideMark/>
          </w:tcPr>
          <w:p w14:paraId="2CC978E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221605_5.0007.79/4</w:t>
            </w:r>
          </w:p>
        </w:tc>
        <w:tc>
          <w:tcPr>
            <w:tcW w:w="1134" w:type="dxa"/>
            <w:tcBorders>
              <w:top w:val="nil"/>
              <w:left w:val="nil"/>
              <w:bottom w:val="single" w:sz="4" w:space="0" w:color="auto"/>
              <w:right w:val="single" w:sz="4" w:space="0" w:color="auto"/>
            </w:tcBorders>
            <w:vAlign w:val="bottom"/>
            <w:hideMark/>
          </w:tcPr>
          <w:p w14:paraId="48305EA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2AC2EF9"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2292B511" w14:textId="77777777" w:rsidR="007324D1" w:rsidRPr="007324D1" w:rsidRDefault="007324D1" w:rsidP="007324D1">
            <w:pPr>
              <w:suppressAutoHyphens w:val="0"/>
              <w:jc w:val="center"/>
              <w:rPr>
                <w:sz w:val="16"/>
                <w:szCs w:val="16"/>
                <w:lang w:eastAsia="pl-PL"/>
              </w:rPr>
            </w:pPr>
            <w:r w:rsidRPr="007324D1">
              <w:rPr>
                <w:sz w:val="16"/>
                <w:szCs w:val="16"/>
                <w:lang w:eastAsia="pl-PL"/>
              </w:rPr>
              <w:t>2.02</w:t>
            </w:r>
          </w:p>
        </w:tc>
        <w:tc>
          <w:tcPr>
            <w:tcW w:w="3685" w:type="dxa"/>
            <w:tcBorders>
              <w:top w:val="nil"/>
              <w:left w:val="nil"/>
              <w:bottom w:val="single" w:sz="4" w:space="0" w:color="auto"/>
              <w:right w:val="single" w:sz="4" w:space="0" w:color="auto"/>
            </w:tcBorders>
            <w:vAlign w:val="bottom"/>
            <w:hideMark/>
          </w:tcPr>
          <w:p w14:paraId="7138FFE7" w14:textId="77777777" w:rsidR="007324D1" w:rsidRPr="007324D1" w:rsidRDefault="007324D1" w:rsidP="007324D1">
            <w:pPr>
              <w:suppressAutoHyphens w:val="0"/>
              <w:jc w:val="center"/>
              <w:rPr>
                <w:sz w:val="16"/>
                <w:szCs w:val="16"/>
                <w:lang w:eastAsia="pl-PL"/>
              </w:rPr>
            </w:pPr>
            <w:r w:rsidRPr="007324D1">
              <w:rPr>
                <w:sz w:val="16"/>
                <w:szCs w:val="16"/>
                <w:lang w:eastAsia="pl-PL"/>
              </w:rPr>
              <w:t>RIIIb 1.51; RIVa 0.10; W 0.01; N 0.40</w:t>
            </w:r>
          </w:p>
        </w:tc>
      </w:tr>
      <w:tr w:rsidR="007324D1" w:rsidRPr="007324D1" w14:paraId="39C03B0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55CB076" w14:textId="77777777" w:rsidR="007324D1" w:rsidRPr="007324D1" w:rsidRDefault="007324D1" w:rsidP="007324D1">
            <w:pPr>
              <w:suppressAutoHyphens w:val="0"/>
              <w:jc w:val="center"/>
              <w:rPr>
                <w:sz w:val="16"/>
                <w:szCs w:val="16"/>
                <w:lang w:eastAsia="pl-PL"/>
              </w:rPr>
            </w:pPr>
            <w:r w:rsidRPr="007324D1">
              <w:rPr>
                <w:sz w:val="16"/>
                <w:szCs w:val="16"/>
                <w:lang w:eastAsia="pl-PL"/>
              </w:rPr>
              <w:t>175</w:t>
            </w:r>
          </w:p>
        </w:tc>
        <w:tc>
          <w:tcPr>
            <w:tcW w:w="1701" w:type="dxa"/>
            <w:tcBorders>
              <w:top w:val="nil"/>
              <w:left w:val="nil"/>
              <w:bottom w:val="single" w:sz="4" w:space="0" w:color="auto"/>
              <w:right w:val="single" w:sz="4" w:space="0" w:color="auto"/>
            </w:tcBorders>
            <w:noWrap/>
            <w:vAlign w:val="bottom"/>
            <w:hideMark/>
          </w:tcPr>
          <w:p w14:paraId="0FEA712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221605_5.0007.88</w:t>
            </w:r>
          </w:p>
        </w:tc>
        <w:tc>
          <w:tcPr>
            <w:tcW w:w="1134" w:type="dxa"/>
            <w:tcBorders>
              <w:top w:val="nil"/>
              <w:left w:val="nil"/>
              <w:bottom w:val="single" w:sz="4" w:space="0" w:color="auto"/>
              <w:right w:val="single" w:sz="4" w:space="0" w:color="auto"/>
            </w:tcBorders>
            <w:vAlign w:val="bottom"/>
            <w:hideMark/>
          </w:tcPr>
          <w:p w14:paraId="3003367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64E2D09"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00225AA9" w14:textId="77777777" w:rsidR="007324D1" w:rsidRPr="007324D1" w:rsidRDefault="007324D1" w:rsidP="007324D1">
            <w:pPr>
              <w:suppressAutoHyphens w:val="0"/>
              <w:jc w:val="center"/>
              <w:rPr>
                <w:sz w:val="16"/>
                <w:szCs w:val="16"/>
                <w:lang w:eastAsia="pl-PL"/>
              </w:rPr>
            </w:pPr>
            <w:r w:rsidRPr="007324D1">
              <w:rPr>
                <w:sz w:val="16"/>
                <w:szCs w:val="16"/>
                <w:lang w:eastAsia="pl-PL"/>
              </w:rPr>
              <w:t>2.65</w:t>
            </w:r>
          </w:p>
        </w:tc>
        <w:tc>
          <w:tcPr>
            <w:tcW w:w="3685" w:type="dxa"/>
            <w:tcBorders>
              <w:top w:val="nil"/>
              <w:left w:val="nil"/>
              <w:bottom w:val="single" w:sz="4" w:space="0" w:color="auto"/>
              <w:right w:val="single" w:sz="4" w:space="0" w:color="auto"/>
            </w:tcBorders>
            <w:vAlign w:val="bottom"/>
            <w:hideMark/>
          </w:tcPr>
          <w:p w14:paraId="40FCB533" w14:textId="77777777" w:rsidR="007324D1" w:rsidRPr="007324D1" w:rsidRDefault="007324D1" w:rsidP="007324D1">
            <w:pPr>
              <w:suppressAutoHyphens w:val="0"/>
              <w:jc w:val="center"/>
              <w:rPr>
                <w:sz w:val="16"/>
                <w:szCs w:val="16"/>
                <w:lang w:eastAsia="pl-PL"/>
              </w:rPr>
            </w:pPr>
            <w:r w:rsidRPr="007324D1">
              <w:rPr>
                <w:sz w:val="16"/>
                <w:szCs w:val="16"/>
                <w:lang w:eastAsia="pl-PL"/>
              </w:rPr>
              <w:t>RIIIb 1.78; RIVa 0.82; W 0.05</w:t>
            </w:r>
          </w:p>
        </w:tc>
      </w:tr>
      <w:tr w:rsidR="007324D1" w:rsidRPr="007324D1" w14:paraId="7546693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EA520B6" w14:textId="77777777" w:rsidR="007324D1" w:rsidRPr="007324D1" w:rsidRDefault="007324D1" w:rsidP="007324D1">
            <w:pPr>
              <w:suppressAutoHyphens w:val="0"/>
              <w:jc w:val="center"/>
              <w:rPr>
                <w:sz w:val="16"/>
                <w:szCs w:val="16"/>
                <w:lang w:eastAsia="pl-PL"/>
              </w:rPr>
            </w:pPr>
            <w:r w:rsidRPr="007324D1">
              <w:rPr>
                <w:sz w:val="16"/>
                <w:szCs w:val="16"/>
                <w:lang w:eastAsia="pl-PL"/>
              </w:rPr>
              <w:t>176</w:t>
            </w:r>
          </w:p>
        </w:tc>
        <w:tc>
          <w:tcPr>
            <w:tcW w:w="1701" w:type="dxa"/>
            <w:tcBorders>
              <w:top w:val="nil"/>
              <w:left w:val="nil"/>
              <w:bottom w:val="single" w:sz="4" w:space="0" w:color="auto"/>
              <w:right w:val="single" w:sz="4" w:space="0" w:color="auto"/>
            </w:tcBorders>
            <w:noWrap/>
            <w:vAlign w:val="bottom"/>
            <w:hideMark/>
          </w:tcPr>
          <w:p w14:paraId="3FE49D3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221605_5.0007.90</w:t>
            </w:r>
          </w:p>
        </w:tc>
        <w:tc>
          <w:tcPr>
            <w:tcW w:w="1134" w:type="dxa"/>
            <w:tcBorders>
              <w:top w:val="nil"/>
              <w:left w:val="nil"/>
              <w:bottom w:val="single" w:sz="4" w:space="0" w:color="auto"/>
              <w:right w:val="single" w:sz="4" w:space="0" w:color="auto"/>
            </w:tcBorders>
            <w:vAlign w:val="bottom"/>
            <w:hideMark/>
          </w:tcPr>
          <w:p w14:paraId="406F27A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35237F9"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043A054E" w14:textId="77777777" w:rsidR="007324D1" w:rsidRPr="007324D1" w:rsidRDefault="007324D1" w:rsidP="007324D1">
            <w:pPr>
              <w:suppressAutoHyphens w:val="0"/>
              <w:jc w:val="center"/>
              <w:rPr>
                <w:sz w:val="16"/>
                <w:szCs w:val="16"/>
                <w:lang w:eastAsia="pl-PL"/>
              </w:rPr>
            </w:pPr>
            <w:r w:rsidRPr="007324D1">
              <w:rPr>
                <w:sz w:val="16"/>
                <w:szCs w:val="16"/>
                <w:lang w:eastAsia="pl-PL"/>
              </w:rPr>
              <w:t>14.3200</w:t>
            </w:r>
          </w:p>
        </w:tc>
        <w:tc>
          <w:tcPr>
            <w:tcW w:w="3685" w:type="dxa"/>
            <w:tcBorders>
              <w:top w:val="nil"/>
              <w:left w:val="nil"/>
              <w:bottom w:val="single" w:sz="4" w:space="0" w:color="auto"/>
              <w:right w:val="single" w:sz="4" w:space="0" w:color="auto"/>
            </w:tcBorders>
            <w:vAlign w:val="bottom"/>
            <w:hideMark/>
          </w:tcPr>
          <w:p w14:paraId="40EA3D82" w14:textId="77777777" w:rsidR="007324D1" w:rsidRPr="007324D1" w:rsidRDefault="007324D1" w:rsidP="007324D1">
            <w:pPr>
              <w:suppressAutoHyphens w:val="0"/>
              <w:jc w:val="center"/>
              <w:rPr>
                <w:sz w:val="16"/>
                <w:szCs w:val="16"/>
                <w:lang w:eastAsia="pl-PL"/>
              </w:rPr>
            </w:pPr>
            <w:r w:rsidRPr="007324D1">
              <w:rPr>
                <w:sz w:val="16"/>
                <w:szCs w:val="16"/>
                <w:lang w:eastAsia="pl-PL"/>
              </w:rPr>
              <w:t>RIIIb 1.5300; RIVa 10.5800; RIVb 1.7700; W 0.0600; B-RIIIb 0.3800</w:t>
            </w:r>
          </w:p>
        </w:tc>
      </w:tr>
      <w:tr w:rsidR="007324D1" w:rsidRPr="007324D1" w14:paraId="10903D8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93FABCA" w14:textId="77777777" w:rsidR="007324D1" w:rsidRPr="007324D1" w:rsidRDefault="007324D1" w:rsidP="007324D1">
            <w:pPr>
              <w:suppressAutoHyphens w:val="0"/>
              <w:jc w:val="center"/>
              <w:rPr>
                <w:sz w:val="16"/>
                <w:szCs w:val="16"/>
                <w:lang w:eastAsia="pl-PL"/>
              </w:rPr>
            </w:pPr>
            <w:r w:rsidRPr="007324D1">
              <w:rPr>
                <w:sz w:val="16"/>
                <w:szCs w:val="16"/>
                <w:lang w:eastAsia="pl-PL"/>
              </w:rPr>
              <w:t>177</w:t>
            </w:r>
          </w:p>
        </w:tc>
        <w:tc>
          <w:tcPr>
            <w:tcW w:w="1701" w:type="dxa"/>
            <w:tcBorders>
              <w:top w:val="nil"/>
              <w:left w:val="nil"/>
              <w:bottom w:val="single" w:sz="4" w:space="0" w:color="auto"/>
              <w:right w:val="single" w:sz="4" w:space="0" w:color="auto"/>
            </w:tcBorders>
            <w:noWrap/>
            <w:vAlign w:val="bottom"/>
            <w:hideMark/>
          </w:tcPr>
          <w:p w14:paraId="0AAE366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221605_5.0007.94</w:t>
            </w:r>
          </w:p>
        </w:tc>
        <w:tc>
          <w:tcPr>
            <w:tcW w:w="1134" w:type="dxa"/>
            <w:tcBorders>
              <w:top w:val="nil"/>
              <w:left w:val="nil"/>
              <w:bottom w:val="single" w:sz="4" w:space="0" w:color="auto"/>
              <w:right w:val="single" w:sz="4" w:space="0" w:color="auto"/>
            </w:tcBorders>
            <w:vAlign w:val="bottom"/>
            <w:hideMark/>
          </w:tcPr>
          <w:p w14:paraId="586AEFD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97F7800"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4A2B65A0" w14:textId="77777777" w:rsidR="007324D1" w:rsidRPr="007324D1" w:rsidRDefault="007324D1" w:rsidP="007324D1">
            <w:pPr>
              <w:suppressAutoHyphens w:val="0"/>
              <w:jc w:val="center"/>
              <w:rPr>
                <w:sz w:val="16"/>
                <w:szCs w:val="16"/>
                <w:lang w:eastAsia="pl-PL"/>
              </w:rPr>
            </w:pPr>
            <w:r w:rsidRPr="007324D1">
              <w:rPr>
                <w:sz w:val="16"/>
                <w:szCs w:val="16"/>
                <w:lang w:eastAsia="pl-PL"/>
              </w:rPr>
              <w:t>7.83</w:t>
            </w:r>
          </w:p>
        </w:tc>
        <w:tc>
          <w:tcPr>
            <w:tcW w:w="3685" w:type="dxa"/>
            <w:tcBorders>
              <w:top w:val="nil"/>
              <w:left w:val="nil"/>
              <w:bottom w:val="single" w:sz="4" w:space="0" w:color="auto"/>
              <w:right w:val="single" w:sz="4" w:space="0" w:color="auto"/>
            </w:tcBorders>
            <w:vAlign w:val="bottom"/>
            <w:hideMark/>
          </w:tcPr>
          <w:p w14:paraId="7DE68BDB" w14:textId="77777777" w:rsidR="007324D1" w:rsidRPr="007324D1" w:rsidRDefault="007324D1" w:rsidP="007324D1">
            <w:pPr>
              <w:suppressAutoHyphens w:val="0"/>
              <w:jc w:val="center"/>
              <w:rPr>
                <w:sz w:val="16"/>
                <w:szCs w:val="16"/>
                <w:lang w:eastAsia="pl-PL"/>
              </w:rPr>
            </w:pPr>
            <w:r w:rsidRPr="007324D1">
              <w:rPr>
                <w:sz w:val="16"/>
                <w:szCs w:val="16"/>
                <w:lang w:eastAsia="pl-PL"/>
              </w:rPr>
              <w:t>RIIIb 3.96; RIVa 2.63; ŁIV 0.97; PsIV 0.24; W 0.03</w:t>
            </w:r>
          </w:p>
        </w:tc>
      </w:tr>
      <w:tr w:rsidR="007324D1" w:rsidRPr="007324D1" w14:paraId="769FE19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8945BE7" w14:textId="77777777" w:rsidR="007324D1" w:rsidRPr="007324D1" w:rsidRDefault="007324D1" w:rsidP="007324D1">
            <w:pPr>
              <w:suppressAutoHyphens w:val="0"/>
              <w:jc w:val="center"/>
              <w:rPr>
                <w:sz w:val="16"/>
                <w:szCs w:val="16"/>
                <w:lang w:eastAsia="pl-PL"/>
              </w:rPr>
            </w:pPr>
            <w:r w:rsidRPr="007324D1">
              <w:rPr>
                <w:sz w:val="16"/>
                <w:szCs w:val="16"/>
                <w:lang w:eastAsia="pl-PL"/>
              </w:rPr>
              <w:t>178</w:t>
            </w:r>
          </w:p>
        </w:tc>
        <w:tc>
          <w:tcPr>
            <w:tcW w:w="1701" w:type="dxa"/>
            <w:tcBorders>
              <w:top w:val="nil"/>
              <w:left w:val="nil"/>
              <w:bottom w:val="single" w:sz="4" w:space="0" w:color="auto"/>
              <w:right w:val="single" w:sz="4" w:space="0" w:color="auto"/>
            </w:tcBorders>
            <w:noWrap/>
            <w:vAlign w:val="bottom"/>
            <w:hideMark/>
          </w:tcPr>
          <w:p w14:paraId="3E965ED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221605_5.0007.95/13</w:t>
            </w:r>
          </w:p>
        </w:tc>
        <w:tc>
          <w:tcPr>
            <w:tcW w:w="1134" w:type="dxa"/>
            <w:tcBorders>
              <w:top w:val="nil"/>
              <w:left w:val="nil"/>
              <w:bottom w:val="single" w:sz="4" w:space="0" w:color="auto"/>
              <w:right w:val="single" w:sz="4" w:space="0" w:color="auto"/>
            </w:tcBorders>
            <w:vAlign w:val="bottom"/>
            <w:hideMark/>
          </w:tcPr>
          <w:p w14:paraId="29C0771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7A51D78"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74687150" w14:textId="77777777" w:rsidR="007324D1" w:rsidRPr="007324D1" w:rsidRDefault="007324D1" w:rsidP="007324D1">
            <w:pPr>
              <w:suppressAutoHyphens w:val="0"/>
              <w:jc w:val="center"/>
              <w:rPr>
                <w:sz w:val="16"/>
                <w:szCs w:val="16"/>
                <w:lang w:eastAsia="pl-PL"/>
              </w:rPr>
            </w:pPr>
            <w:r w:rsidRPr="007324D1">
              <w:rPr>
                <w:sz w:val="16"/>
                <w:szCs w:val="16"/>
                <w:lang w:eastAsia="pl-PL"/>
              </w:rPr>
              <w:t>0.2632</w:t>
            </w:r>
          </w:p>
        </w:tc>
        <w:tc>
          <w:tcPr>
            <w:tcW w:w="3685" w:type="dxa"/>
            <w:tcBorders>
              <w:top w:val="nil"/>
              <w:left w:val="nil"/>
              <w:bottom w:val="single" w:sz="4" w:space="0" w:color="auto"/>
              <w:right w:val="single" w:sz="4" w:space="0" w:color="auto"/>
            </w:tcBorders>
            <w:vAlign w:val="bottom"/>
            <w:hideMark/>
          </w:tcPr>
          <w:p w14:paraId="65CFF967" w14:textId="77777777" w:rsidR="007324D1" w:rsidRPr="007324D1" w:rsidRDefault="007324D1" w:rsidP="007324D1">
            <w:pPr>
              <w:suppressAutoHyphens w:val="0"/>
              <w:jc w:val="center"/>
              <w:rPr>
                <w:sz w:val="16"/>
                <w:szCs w:val="16"/>
                <w:lang w:eastAsia="pl-PL"/>
              </w:rPr>
            </w:pPr>
            <w:r w:rsidRPr="007324D1">
              <w:rPr>
                <w:sz w:val="16"/>
                <w:szCs w:val="16"/>
                <w:lang w:eastAsia="pl-PL"/>
              </w:rPr>
              <w:t>RIVa 0.0861; RV 0.0537; PsIV 0.1197; W 0.0037</w:t>
            </w:r>
          </w:p>
        </w:tc>
      </w:tr>
      <w:tr w:rsidR="007324D1" w:rsidRPr="007324D1" w14:paraId="01AAF1A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E9F7E9B" w14:textId="77777777" w:rsidR="007324D1" w:rsidRPr="007324D1" w:rsidRDefault="007324D1" w:rsidP="007324D1">
            <w:pPr>
              <w:suppressAutoHyphens w:val="0"/>
              <w:jc w:val="center"/>
              <w:rPr>
                <w:sz w:val="16"/>
                <w:szCs w:val="16"/>
                <w:lang w:eastAsia="pl-PL"/>
              </w:rPr>
            </w:pPr>
            <w:r w:rsidRPr="007324D1">
              <w:rPr>
                <w:sz w:val="16"/>
                <w:szCs w:val="16"/>
                <w:lang w:eastAsia="pl-PL"/>
              </w:rPr>
              <w:t>179</w:t>
            </w:r>
          </w:p>
        </w:tc>
        <w:tc>
          <w:tcPr>
            <w:tcW w:w="1701" w:type="dxa"/>
            <w:tcBorders>
              <w:top w:val="nil"/>
              <w:left w:val="nil"/>
              <w:bottom w:val="single" w:sz="4" w:space="0" w:color="auto"/>
              <w:right w:val="single" w:sz="4" w:space="0" w:color="auto"/>
            </w:tcBorders>
            <w:noWrap/>
            <w:vAlign w:val="bottom"/>
            <w:hideMark/>
          </w:tcPr>
          <w:p w14:paraId="77C8E53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221605_5.0007.95/14</w:t>
            </w:r>
          </w:p>
        </w:tc>
        <w:tc>
          <w:tcPr>
            <w:tcW w:w="1134" w:type="dxa"/>
            <w:tcBorders>
              <w:top w:val="nil"/>
              <w:left w:val="nil"/>
              <w:bottom w:val="single" w:sz="4" w:space="0" w:color="auto"/>
              <w:right w:val="single" w:sz="4" w:space="0" w:color="auto"/>
            </w:tcBorders>
            <w:vAlign w:val="bottom"/>
            <w:hideMark/>
          </w:tcPr>
          <w:p w14:paraId="710F226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CA7FA79"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0340D631" w14:textId="77777777" w:rsidR="007324D1" w:rsidRPr="007324D1" w:rsidRDefault="007324D1" w:rsidP="007324D1">
            <w:pPr>
              <w:suppressAutoHyphens w:val="0"/>
              <w:jc w:val="center"/>
              <w:rPr>
                <w:sz w:val="16"/>
                <w:szCs w:val="16"/>
                <w:lang w:eastAsia="pl-PL"/>
              </w:rPr>
            </w:pPr>
            <w:r w:rsidRPr="007324D1">
              <w:rPr>
                <w:sz w:val="16"/>
                <w:szCs w:val="16"/>
                <w:lang w:eastAsia="pl-PL"/>
              </w:rPr>
              <w:t>0.1513</w:t>
            </w:r>
          </w:p>
        </w:tc>
        <w:tc>
          <w:tcPr>
            <w:tcW w:w="3685" w:type="dxa"/>
            <w:tcBorders>
              <w:top w:val="nil"/>
              <w:left w:val="nil"/>
              <w:bottom w:val="single" w:sz="4" w:space="0" w:color="auto"/>
              <w:right w:val="single" w:sz="4" w:space="0" w:color="auto"/>
            </w:tcBorders>
            <w:vAlign w:val="bottom"/>
            <w:hideMark/>
          </w:tcPr>
          <w:p w14:paraId="6965CE5F" w14:textId="77777777" w:rsidR="007324D1" w:rsidRPr="007324D1" w:rsidRDefault="007324D1" w:rsidP="007324D1">
            <w:pPr>
              <w:suppressAutoHyphens w:val="0"/>
              <w:jc w:val="center"/>
              <w:rPr>
                <w:sz w:val="16"/>
                <w:szCs w:val="16"/>
                <w:lang w:eastAsia="pl-PL"/>
              </w:rPr>
            </w:pPr>
            <w:r w:rsidRPr="007324D1">
              <w:rPr>
                <w:sz w:val="16"/>
                <w:szCs w:val="16"/>
                <w:lang w:eastAsia="pl-PL"/>
              </w:rPr>
              <w:t>RV 0.1253; W 0.0260</w:t>
            </w:r>
          </w:p>
        </w:tc>
      </w:tr>
      <w:tr w:rsidR="007324D1" w:rsidRPr="007324D1" w14:paraId="3103020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6063831" w14:textId="77777777" w:rsidR="007324D1" w:rsidRPr="007324D1" w:rsidRDefault="007324D1" w:rsidP="007324D1">
            <w:pPr>
              <w:suppressAutoHyphens w:val="0"/>
              <w:jc w:val="center"/>
              <w:rPr>
                <w:sz w:val="16"/>
                <w:szCs w:val="16"/>
                <w:lang w:eastAsia="pl-PL"/>
              </w:rPr>
            </w:pPr>
            <w:r w:rsidRPr="007324D1">
              <w:rPr>
                <w:sz w:val="16"/>
                <w:szCs w:val="16"/>
                <w:lang w:eastAsia="pl-PL"/>
              </w:rPr>
              <w:t>180</w:t>
            </w:r>
          </w:p>
        </w:tc>
        <w:tc>
          <w:tcPr>
            <w:tcW w:w="1701" w:type="dxa"/>
            <w:tcBorders>
              <w:top w:val="nil"/>
              <w:left w:val="nil"/>
              <w:bottom w:val="single" w:sz="4" w:space="0" w:color="auto"/>
              <w:right w:val="single" w:sz="4" w:space="0" w:color="auto"/>
            </w:tcBorders>
            <w:noWrap/>
            <w:vAlign w:val="bottom"/>
            <w:hideMark/>
          </w:tcPr>
          <w:p w14:paraId="07A6681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221605_5.0007.95/16</w:t>
            </w:r>
          </w:p>
        </w:tc>
        <w:tc>
          <w:tcPr>
            <w:tcW w:w="1134" w:type="dxa"/>
            <w:tcBorders>
              <w:top w:val="nil"/>
              <w:left w:val="nil"/>
              <w:bottom w:val="single" w:sz="4" w:space="0" w:color="auto"/>
              <w:right w:val="single" w:sz="4" w:space="0" w:color="auto"/>
            </w:tcBorders>
            <w:vAlign w:val="bottom"/>
            <w:hideMark/>
          </w:tcPr>
          <w:p w14:paraId="15F37B3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8C9DBEC"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3306AD66" w14:textId="77777777" w:rsidR="007324D1" w:rsidRPr="007324D1" w:rsidRDefault="007324D1" w:rsidP="007324D1">
            <w:pPr>
              <w:suppressAutoHyphens w:val="0"/>
              <w:jc w:val="center"/>
              <w:rPr>
                <w:sz w:val="16"/>
                <w:szCs w:val="16"/>
                <w:lang w:eastAsia="pl-PL"/>
              </w:rPr>
            </w:pPr>
            <w:r w:rsidRPr="007324D1">
              <w:rPr>
                <w:sz w:val="16"/>
                <w:szCs w:val="16"/>
                <w:lang w:eastAsia="pl-PL"/>
              </w:rPr>
              <w:t>0.1872</w:t>
            </w:r>
          </w:p>
        </w:tc>
        <w:tc>
          <w:tcPr>
            <w:tcW w:w="3685" w:type="dxa"/>
            <w:tcBorders>
              <w:top w:val="nil"/>
              <w:left w:val="nil"/>
              <w:bottom w:val="single" w:sz="4" w:space="0" w:color="auto"/>
              <w:right w:val="single" w:sz="4" w:space="0" w:color="auto"/>
            </w:tcBorders>
            <w:vAlign w:val="bottom"/>
            <w:hideMark/>
          </w:tcPr>
          <w:p w14:paraId="2236F288" w14:textId="77777777" w:rsidR="007324D1" w:rsidRPr="007324D1" w:rsidRDefault="007324D1" w:rsidP="007324D1">
            <w:pPr>
              <w:suppressAutoHyphens w:val="0"/>
              <w:jc w:val="center"/>
              <w:rPr>
                <w:sz w:val="16"/>
                <w:szCs w:val="16"/>
                <w:lang w:eastAsia="pl-PL"/>
              </w:rPr>
            </w:pPr>
            <w:r w:rsidRPr="007324D1">
              <w:rPr>
                <w:sz w:val="16"/>
                <w:szCs w:val="16"/>
                <w:lang w:eastAsia="pl-PL"/>
              </w:rPr>
              <w:t>RV 0.0783; PsIV 0.1001; W 0.0088</w:t>
            </w:r>
          </w:p>
        </w:tc>
      </w:tr>
      <w:tr w:rsidR="007324D1" w:rsidRPr="007324D1" w14:paraId="3F6932C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B71B057" w14:textId="77777777" w:rsidR="007324D1" w:rsidRPr="007324D1" w:rsidRDefault="007324D1" w:rsidP="007324D1">
            <w:pPr>
              <w:suppressAutoHyphens w:val="0"/>
              <w:jc w:val="center"/>
              <w:rPr>
                <w:sz w:val="16"/>
                <w:szCs w:val="16"/>
                <w:lang w:eastAsia="pl-PL"/>
              </w:rPr>
            </w:pPr>
            <w:r w:rsidRPr="007324D1">
              <w:rPr>
                <w:sz w:val="16"/>
                <w:szCs w:val="16"/>
                <w:lang w:eastAsia="pl-PL"/>
              </w:rPr>
              <w:t>181</w:t>
            </w:r>
          </w:p>
        </w:tc>
        <w:tc>
          <w:tcPr>
            <w:tcW w:w="1701" w:type="dxa"/>
            <w:tcBorders>
              <w:top w:val="nil"/>
              <w:left w:val="nil"/>
              <w:bottom w:val="single" w:sz="4" w:space="0" w:color="auto"/>
              <w:right w:val="single" w:sz="4" w:space="0" w:color="auto"/>
            </w:tcBorders>
            <w:noWrap/>
            <w:vAlign w:val="bottom"/>
            <w:hideMark/>
          </w:tcPr>
          <w:p w14:paraId="3386E5B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221605_5.0007.95/2</w:t>
            </w:r>
          </w:p>
        </w:tc>
        <w:tc>
          <w:tcPr>
            <w:tcW w:w="1134" w:type="dxa"/>
            <w:tcBorders>
              <w:top w:val="nil"/>
              <w:left w:val="nil"/>
              <w:bottom w:val="single" w:sz="4" w:space="0" w:color="auto"/>
              <w:right w:val="single" w:sz="4" w:space="0" w:color="auto"/>
            </w:tcBorders>
            <w:vAlign w:val="bottom"/>
            <w:hideMark/>
          </w:tcPr>
          <w:p w14:paraId="5927EE8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BF6A8B3"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70B2DE4D" w14:textId="77777777" w:rsidR="007324D1" w:rsidRPr="007324D1" w:rsidRDefault="007324D1" w:rsidP="007324D1">
            <w:pPr>
              <w:suppressAutoHyphens w:val="0"/>
              <w:jc w:val="center"/>
              <w:rPr>
                <w:sz w:val="16"/>
                <w:szCs w:val="16"/>
                <w:lang w:eastAsia="pl-PL"/>
              </w:rPr>
            </w:pPr>
            <w:r w:rsidRPr="007324D1">
              <w:rPr>
                <w:sz w:val="16"/>
                <w:szCs w:val="16"/>
                <w:lang w:eastAsia="pl-PL"/>
              </w:rPr>
              <w:t>10.0249</w:t>
            </w:r>
          </w:p>
        </w:tc>
        <w:tc>
          <w:tcPr>
            <w:tcW w:w="3685" w:type="dxa"/>
            <w:tcBorders>
              <w:top w:val="nil"/>
              <w:left w:val="nil"/>
              <w:bottom w:val="single" w:sz="4" w:space="0" w:color="auto"/>
              <w:right w:val="single" w:sz="4" w:space="0" w:color="auto"/>
            </w:tcBorders>
            <w:vAlign w:val="bottom"/>
            <w:hideMark/>
          </w:tcPr>
          <w:p w14:paraId="190712CE" w14:textId="77777777" w:rsidR="007324D1" w:rsidRPr="007324D1" w:rsidRDefault="007324D1" w:rsidP="007324D1">
            <w:pPr>
              <w:suppressAutoHyphens w:val="0"/>
              <w:jc w:val="center"/>
              <w:rPr>
                <w:sz w:val="16"/>
                <w:szCs w:val="16"/>
                <w:lang w:eastAsia="pl-PL"/>
              </w:rPr>
            </w:pPr>
            <w:r w:rsidRPr="007324D1">
              <w:rPr>
                <w:sz w:val="16"/>
                <w:szCs w:val="16"/>
                <w:lang w:eastAsia="pl-PL"/>
              </w:rPr>
              <w:t>RIIIb 0.2337; RIVa 6.7655; RV 0.3162; PsIV 2.3911; W 0.0018; Br-RIVa 0.1759; Br-PsIV 0.0383; N 0.1024</w:t>
            </w:r>
          </w:p>
        </w:tc>
      </w:tr>
      <w:tr w:rsidR="007324D1" w:rsidRPr="007324D1" w14:paraId="6BAAD4E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1CE53F0" w14:textId="77777777" w:rsidR="007324D1" w:rsidRPr="007324D1" w:rsidRDefault="007324D1" w:rsidP="007324D1">
            <w:pPr>
              <w:suppressAutoHyphens w:val="0"/>
              <w:jc w:val="center"/>
              <w:rPr>
                <w:sz w:val="16"/>
                <w:szCs w:val="16"/>
                <w:lang w:eastAsia="pl-PL"/>
              </w:rPr>
            </w:pPr>
            <w:r w:rsidRPr="007324D1">
              <w:rPr>
                <w:sz w:val="16"/>
                <w:szCs w:val="16"/>
                <w:lang w:eastAsia="pl-PL"/>
              </w:rPr>
              <w:t>182</w:t>
            </w:r>
          </w:p>
        </w:tc>
        <w:tc>
          <w:tcPr>
            <w:tcW w:w="1701" w:type="dxa"/>
            <w:tcBorders>
              <w:top w:val="nil"/>
              <w:left w:val="nil"/>
              <w:bottom w:val="single" w:sz="4" w:space="0" w:color="auto"/>
              <w:right w:val="single" w:sz="4" w:space="0" w:color="auto"/>
            </w:tcBorders>
            <w:noWrap/>
            <w:vAlign w:val="bottom"/>
            <w:hideMark/>
          </w:tcPr>
          <w:p w14:paraId="2376EEE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221605_5.0007.96</w:t>
            </w:r>
          </w:p>
        </w:tc>
        <w:tc>
          <w:tcPr>
            <w:tcW w:w="1134" w:type="dxa"/>
            <w:tcBorders>
              <w:top w:val="nil"/>
              <w:left w:val="nil"/>
              <w:bottom w:val="single" w:sz="4" w:space="0" w:color="auto"/>
              <w:right w:val="single" w:sz="4" w:space="0" w:color="auto"/>
            </w:tcBorders>
            <w:vAlign w:val="bottom"/>
            <w:hideMark/>
          </w:tcPr>
          <w:p w14:paraId="24B745F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604FEB6"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28AC5300" w14:textId="77777777" w:rsidR="007324D1" w:rsidRPr="007324D1" w:rsidRDefault="007324D1" w:rsidP="007324D1">
            <w:pPr>
              <w:suppressAutoHyphens w:val="0"/>
              <w:jc w:val="center"/>
              <w:rPr>
                <w:sz w:val="16"/>
                <w:szCs w:val="16"/>
                <w:lang w:eastAsia="pl-PL"/>
              </w:rPr>
            </w:pPr>
            <w:r w:rsidRPr="007324D1">
              <w:rPr>
                <w:sz w:val="16"/>
                <w:szCs w:val="16"/>
                <w:lang w:eastAsia="pl-PL"/>
              </w:rPr>
              <w:t>13.62</w:t>
            </w:r>
          </w:p>
        </w:tc>
        <w:tc>
          <w:tcPr>
            <w:tcW w:w="3685" w:type="dxa"/>
            <w:tcBorders>
              <w:top w:val="nil"/>
              <w:left w:val="nil"/>
              <w:bottom w:val="single" w:sz="4" w:space="0" w:color="auto"/>
              <w:right w:val="single" w:sz="4" w:space="0" w:color="auto"/>
            </w:tcBorders>
            <w:vAlign w:val="bottom"/>
            <w:hideMark/>
          </w:tcPr>
          <w:p w14:paraId="75F8FA64" w14:textId="77777777" w:rsidR="007324D1" w:rsidRPr="007324D1" w:rsidRDefault="007324D1" w:rsidP="007324D1">
            <w:pPr>
              <w:suppressAutoHyphens w:val="0"/>
              <w:jc w:val="center"/>
              <w:rPr>
                <w:sz w:val="16"/>
                <w:szCs w:val="16"/>
                <w:lang w:eastAsia="pl-PL"/>
              </w:rPr>
            </w:pPr>
            <w:r w:rsidRPr="007324D1">
              <w:rPr>
                <w:sz w:val="16"/>
                <w:szCs w:val="16"/>
                <w:lang w:eastAsia="pl-PL"/>
              </w:rPr>
              <w:t>RIIIb 5.08; RIVa 6.91; RIVb 0.14; PsIV 1.41; W 0.08</w:t>
            </w:r>
          </w:p>
        </w:tc>
      </w:tr>
      <w:tr w:rsidR="007324D1" w:rsidRPr="007324D1" w14:paraId="2549C40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3B65E17" w14:textId="77777777" w:rsidR="007324D1" w:rsidRPr="007324D1" w:rsidRDefault="007324D1" w:rsidP="007324D1">
            <w:pPr>
              <w:suppressAutoHyphens w:val="0"/>
              <w:jc w:val="center"/>
              <w:rPr>
                <w:sz w:val="16"/>
                <w:szCs w:val="16"/>
                <w:lang w:eastAsia="pl-PL"/>
              </w:rPr>
            </w:pPr>
            <w:r w:rsidRPr="007324D1">
              <w:rPr>
                <w:sz w:val="16"/>
                <w:szCs w:val="16"/>
                <w:lang w:eastAsia="pl-PL"/>
              </w:rPr>
              <w:t>183</w:t>
            </w:r>
          </w:p>
        </w:tc>
        <w:tc>
          <w:tcPr>
            <w:tcW w:w="1701" w:type="dxa"/>
            <w:tcBorders>
              <w:top w:val="nil"/>
              <w:left w:val="nil"/>
              <w:bottom w:val="single" w:sz="4" w:space="0" w:color="auto"/>
              <w:right w:val="single" w:sz="4" w:space="0" w:color="auto"/>
            </w:tcBorders>
            <w:noWrap/>
            <w:vAlign w:val="bottom"/>
            <w:hideMark/>
          </w:tcPr>
          <w:p w14:paraId="5644466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221605_5.0007.98</w:t>
            </w:r>
          </w:p>
        </w:tc>
        <w:tc>
          <w:tcPr>
            <w:tcW w:w="1134" w:type="dxa"/>
            <w:tcBorders>
              <w:top w:val="nil"/>
              <w:left w:val="nil"/>
              <w:bottom w:val="single" w:sz="4" w:space="0" w:color="auto"/>
              <w:right w:val="single" w:sz="4" w:space="0" w:color="auto"/>
            </w:tcBorders>
            <w:vAlign w:val="bottom"/>
            <w:hideMark/>
          </w:tcPr>
          <w:p w14:paraId="144F055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68D8FFC" w14:textId="77777777" w:rsidR="007324D1" w:rsidRPr="007324D1" w:rsidRDefault="007324D1" w:rsidP="007324D1">
            <w:pPr>
              <w:suppressAutoHyphens w:val="0"/>
              <w:jc w:val="center"/>
              <w:rPr>
                <w:sz w:val="16"/>
                <w:szCs w:val="16"/>
                <w:lang w:eastAsia="pl-PL"/>
              </w:rPr>
            </w:pPr>
            <w:r w:rsidRPr="007324D1">
              <w:rPr>
                <w:sz w:val="16"/>
                <w:szCs w:val="16"/>
                <w:lang w:eastAsia="pl-PL"/>
              </w:rPr>
              <w:t>Koniecwałd</w:t>
            </w:r>
          </w:p>
        </w:tc>
        <w:tc>
          <w:tcPr>
            <w:tcW w:w="1276" w:type="dxa"/>
            <w:tcBorders>
              <w:top w:val="nil"/>
              <w:left w:val="nil"/>
              <w:bottom w:val="single" w:sz="4" w:space="0" w:color="auto"/>
              <w:right w:val="single" w:sz="4" w:space="0" w:color="auto"/>
            </w:tcBorders>
            <w:noWrap/>
            <w:vAlign w:val="bottom"/>
            <w:hideMark/>
          </w:tcPr>
          <w:p w14:paraId="6FD99029" w14:textId="77777777" w:rsidR="007324D1" w:rsidRPr="007324D1" w:rsidRDefault="007324D1" w:rsidP="007324D1">
            <w:pPr>
              <w:suppressAutoHyphens w:val="0"/>
              <w:jc w:val="center"/>
              <w:rPr>
                <w:sz w:val="16"/>
                <w:szCs w:val="16"/>
                <w:lang w:eastAsia="pl-PL"/>
              </w:rPr>
            </w:pPr>
            <w:r w:rsidRPr="007324D1">
              <w:rPr>
                <w:sz w:val="16"/>
                <w:szCs w:val="16"/>
                <w:lang w:eastAsia="pl-PL"/>
              </w:rPr>
              <w:t>5.97</w:t>
            </w:r>
          </w:p>
        </w:tc>
        <w:tc>
          <w:tcPr>
            <w:tcW w:w="3685" w:type="dxa"/>
            <w:tcBorders>
              <w:top w:val="nil"/>
              <w:left w:val="nil"/>
              <w:bottom w:val="single" w:sz="4" w:space="0" w:color="auto"/>
              <w:right w:val="single" w:sz="4" w:space="0" w:color="auto"/>
            </w:tcBorders>
            <w:vAlign w:val="bottom"/>
            <w:hideMark/>
          </w:tcPr>
          <w:p w14:paraId="087C5807" w14:textId="77777777" w:rsidR="007324D1" w:rsidRPr="007324D1" w:rsidRDefault="007324D1" w:rsidP="007324D1">
            <w:pPr>
              <w:suppressAutoHyphens w:val="0"/>
              <w:jc w:val="center"/>
              <w:rPr>
                <w:sz w:val="16"/>
                <w:szCs w:val="16"/>
                <w:lang w:eastAsia="pl-PL"/>
              </w:rPr>
            </w:pPr>
            <w:r w:rsidRPr="007324D1">
              <w:rPr>
                <w:sz w:val="16"/>
                <w:szCs w:val="16"/>
                <w:lang w:eastAsia="pl-PL"/>
              </w:rPr>
              <w:t>RIIIb 2.36; RIVa 1.46; PsIII 1.73; W 0.02; B-RIVa 0.32; N 0.08</w:t>
            </w:r>
          </w:p>
        </w:tc>
      </w:tr>
      <w:tr w:rsidR="007324D1" w:rsidRPr="007324D1" w14:paraId="6211E48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9F154CC" w14:textId="77777777" w:rsidR="007324D1" w:rsidRPr="007324D1" w:rsidRDefault="007324D1" w:rsidP="007324D1">
            <w:pPr>
              <w:suppressAutoHyphens w:val="0"/>
              <w:jc w:val="center"/>
              <w:rPr>
                <w:sz w:val="16"/>
                <w:szCs w:val="16"/>
                <w:lang w:eastAsia="pl-PL"/>
              </w:rPr>
            </w:pPr>
            <w:r w:rsidRPr="007324D1">
              <w:rPr>
                <w:sz w:val="16"/>
                <w:szCs w:val="16"/>
                <w:lang w:eastAsia="pl-PL"/>
              </w:rPr>
              <w:t>184</w:t>
            </w:r>
          </w:p>
        </w:tc>
        <w:tc>
          <w:tcPr>
            <w:tcW w:w="1701" w:type="dxa"/>
            <w:tcBorders>
              <w:top w:val="nil"/>
              <w:left w:val="nil"/>
              <w:bottom w:val="single" w:sz="4" w:space="0" w:color="auto"/>
              <w:right w:val="single" w:sz="4" w:space="0" w:color="auto"/>
            </w:tcBorders>
            <w:noWrap/>
            <w:vAlign w:val="bottom"/>
            <w:hideMark/>
          </w:tcPr>
          <w:p w14:paraId="5A4EE84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221605_5.0008.109</w:t>
            </w:r>
          </w:p>
        </w:tc>
        <w:tc>
          <w:tcPr>
            <w:tcW w:w="1134" w:type="dxa"/>
            <w:tcBorders>
              <w:top w:val="nil"/>
              <w:left w:val="nil"/>
              <w:bottom w:val="single" w:sz="4" w:space="0" w:color="auto"/>
              <w:right w:val="single" w:sz="4" w:space="0" w:color="auto"/>
            </w:tcBorders>
            <w:vAlign w:val="bottom"/>
            <w:hideMark/>
          </w:tcPr>
          <w:p w14:paraId="2032DC2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A3428D1"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1E0ECEAB" w14:textId="77777777" w:rsidR="007324D1" w:rsidRPr="007324D1" w:rsidRDefault="007324D1" w:rsidP="007324D1">
            <w:pPr>
              <w:suppressAutoHyphens w:val="0"/>
              <w:jc w:val="center"/>
              <w:rPr>
                <w:sz w:val="16"/>
                <w:szCs w:val="16"/>
                <w:lang w:eastAsia="pl-PL"/>
              </w:rPr>
            </w:pPr>
            <w:r w:rsidRPr="007324D1">
              <w:rPr>
                <w:sz w:val="16"/>
                <w:szCs w:val="16"/>
                <w:lang w:eastAsia="pl-PL"/>
              </w:rPr>
              <w:t>12.45</w:t>
            </w:r>
          </w:p>
        </w:tc>
        <w:tc>
          <w:tcPr>
            <w:tcW w:w="3685" w:type="dxa"/>
            <w:tcBorders>
              <w:top w:val="nil"/>
              <w:left w:val="nil"/>
              <w:bottom w:val="single" w:sz="4" w:space="0" w:color="auto"/>
              <w:right w:val="single" w:sz="4" w:space="0" w:color="auto"/>
            </w:tcBorders>
            <w:vAlign w:val="bottom"/>
            <w:hideMark/>
          </w:tcPr>
          <w:p w14:paraId="391B2973" w14:textId="77777777" w:rsidR="007324D1" w:rsidRPr="007324D1" w:rsidRDefault="007324D1" w:rsidP="007324D1">
            <w:pPr>
              <w:suppressAutoHyphens w:val="0"/>
              <w:jc w:val="center"/>
              <w:rPr>
                <w:sz w:val="16"/>
                <w:szCs w:val="16"/>
                <w:lang w:eastAsia="pl-PL"/>
              </w:rPr>
            </w:pPr>
            <w:r w:rsidRPr="007324D1">
              <w:rPr>
                <w:sz w:val="16"/>
                <w:szCs w:val="16"/>
                <w:lang w:eastAsia="pl-PL"/>
              </w:rPr>
              <w:t>RIIIb 2.30; RIVa 5.04; RIVb 0.29; RV 0.89; RVI 0.51; S-RIVa 0.13; ŁIV 1.05; ŁV 0.41; PsIV 0.53; W 0.03; LsV 0.62; B-RIVa 0.22; dr-RIIIb 0.04; dr-RIVa 0.06; dr-RVI 0.02; N 0.31</w:t>
            </w:r>
          </w:p>
        </w:tc>
      </w:tr>
      <w:tr w:rsidR="007324D1" w:rsidRPr="007324D1" w14:paraId="0FB03A0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3785738" w14:textId="77777777" w:rsidR="007324D1" w:rsidRPr="007324D1" w:rsidRDefault="007324D1" w:rsidP="007324D1">
            <w:pPr>
              <w:suppressAutoHyphens w:val="0"/>
              <w:jc w:val="center"/>
              <w:rPr>
                <w:sz w:val="16"/>
                <w:szCs w:val="16"/>
                <w:lang w:eastAsia="pl-PL"/>
              </w:rPr>
            </w:pPr>
            <w:r w:rsidRPr="007324D1">
              <w:rPr>
                <w:sz w:val="16"/>
                <w:szCs w:val="16"/>
                <w:lang w:eastAsia="pl-PL"/>
              </w:rPr>
              <w:t>185</w:t>
            </w:r>
          </w:p>
        </w:tc>
        <w:tc>
          <w:tcPr>
            <w:tcW w:w="1701" w:type="dxa"/>
            <w:tcBorders>
              <w:top w:val="nil"/>
              <w:left w:val="nil"/>
              <w:bottom w:val="single" w:sz="4" w:space="0" w:color="auto"/>
              <w:right w:val="single" w:sz="4" w:space="0" w:color="auto"/>
            </w:tcBorders>
            <w:noWrap/>
            <w:vAlign w:val="bottom"/>
            <w:hideMark/>
          </w:tcPr>
          <w:p w14:paraId="1AB6F32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221605_5.0008.127/5</w:t>
            </w:r>
          </w:p>
        </w:tc>
        <w:tc>
          <w:tcPr>
            <w:tcW w:w="1134" w:type="dxa"/>
            <w:tcBorders>
              <w:top w:val="nil"/>
              <w:left w:val="nil"/>
              <w:bottom w:val="single" w:sz="4" w:space="0" w:color="auto"/>
              <w:right w:val="single" w:sz="4" w:space="0" w:color="auto"/>
            </w:tcBorders>
            <w:vAlign w:val="bottom"/>
            <w:hideMark/>
          </w:tcPr>
          <w:p w14:paraId="779C24D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C3F4DD6"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6399E7E0" w14:textId="77777777" w:rsidR="007324D1" w:rsidRPr="007324D1" w:rsidRDefault="007324D1" w:rsidP="007324D1">
            <w:pPr>
              <w:suppressAutoHyphens w:val="0"/>
              <w:jc w:val="center"/>
              <w:rPr>
                <w:sz w:val="16"/>
                <w:szCs w:val="16"/>
                <w:lang w:eastAsia="pl-PL"/>
              </w:rPr>
            </w:pPr>
            <w:r w:rsidRPr="007324D1">
              <w:rPr>
                <w:sz w:val="16"/>
                <w:szCs w:val="16"/>
                <w:lang w:eastAsia="pl-PL"/>
              </w:rPr>
              <w:t>3.68</w:t>
            </w:r>
          </w:p>
        </w:tc>
        <w:tc>
          <w:tcPr>
            <w:tcW w:w="3685" w:type="dxa"/>
            <w:tcBorders>
              <w:top w:val="nil"/>
              <w:left w:val="nil"/>
              <w:bottom w:val="single" w:sz="4" w:space="0" w:color="auto"/>
              <w:right w:val="single" w:sz="4" w:space="0" w:color="auto"/>
            </w:tcBorders>
            <w:vAlign w:val="bottom"/>
            <w:hideMark/>
          </w:tcPr>
          <w:p w14:paraId="2261741D" w14:textId="77777777" w:rsidR="007324D1" w:rsidRPr="007324D1" w:rsidRDefault="007324D1" w:rsidP="007324D1">
            <w:pPr>
              <w:suppressAutoHyphens w:val="0"/>
              <w:jc w:val="center"/>
              <w:rPr>
                <w:sz w:val="16"/>
                <w:szCs w:val="16"/>
                <w:lang w:eastAsia="pl-PL"/>
              </w:rPr>
            </w:pPr>
            <w:r w:rsidRPr="007324D1">
              <w:rPr>
                <w:sz w:val="16"/>
                <w:szCs w:val="16"/>
                <w:lang w:eastAsia="pl-PL"/>
              </w:rPr>
              <w:t>RIIIb 0.27; RIVa 2.67; RV 0.57; W 0.01; N 0.16</w:t>
            </w:r>
          </w:p>
        </w:tc>
      </w:tr>
      <w:tr w:rsidR="007324D1" w:rsidRPr="007324D1" w14:paraId="4F8A65B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6AFE36E" w14:textId="77777777" w:rsidR="007324D1" w:rsidRPr="007324D1" w:rsidRDefault="007324D1" w:rsidP="007324D1">
            <w:pPr>
              <w:suppressAutoHyphens w:val="0"/>
              <w:jc w:val="center"/>
              <w:rPr>
                <w:sz w:val="16"/>
                <w:szCs w:val="16"/>
                <w:lang w:eastAsia="pl-PL"/>
              </w:rPr>
            </w:pPr>
            <w:r w:rsidRPr="007324D1">
              <w:rPr>
                <w:sz w:val="16"/>
                <w:szCs w:val="16"/>
                <w:lang w:eastAsia="pl-PL"/>
              </w:rPr>
              <w:t>186</w:t>
            </w:r>
          </w:p>
        </w:tc>
        <w:tc>
          <w:tcPr>
            <w:tcW w:w="1701" w:type="dxa"/>
            <w:tcBorders>
              <w:top w:val="nil"/>
              <w:left w:val="nil"/>
              <w:bottom w:val="single" w:sz="4" w:space="0" w:color="auto"/>
              <w:right w:val="single" w:sz="4" w:space="0" w:color="auto"/>
            </w:tcBorders>
            <w:noWrap/>
            <w:vAlign w:val="bottom"/>
            <w:hideMark/>
          </w:tcPr>
          <w:p w14:paraId="54B4E39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221605_5.0008.141</w:t>
            </w:r>
          </w:p>
        </w:tc>
        <w:tc>
          <w:tcPr>
            <w:tcW w:w="1134" w:type="dxa"/>
            <w:tcBorders>
              <w:top w:val="nil"/>
              <w:left w:val="nil"/>
              <w:bottom w:val="single" w:sz="4" w:space="0" w:color="auto"/>
              <w:right w:val="single" w:sz="4" w:space="0" w:color="auto"/>
            </w:tcBorders>
            <w:vAlign w:val="bottom"/>
            <w:hideMark/>
          </w:tcPr>
          <w:p w14:paraId="3A8B7EE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4905177"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7F920B22" w14:textId="77777777" w:rsidR="007324D1" w:rsidRPr="007324D1" w:rsidRDefault="007324D1" w:rsidP="007324D1">
            <w:pPr>
              <w:suppressAutoHyphens w:val="0"/>
              <w:jc w:val="center"/>
              <w:rPr>
                <w:sz w:val="16"/>
                <w:szCs w:val="16"/>
                <w:lang w:eastAsia="pl-PL"/>
              </w:rPr>
            </w:pPr>
            <w:r w:rsidRPr="007324D1">
              <w:rPr>
                <w:sz w:val="16"/>
                <w:szCs w:val="16"/>
                <w:lang w:eastAsia="pl-PL"/>
              </w:rPr>
              <w:t>2.60</w:t>
            </w:r>
          </w:p>
        </w:tc>
        <w:tc>
          <w:tcPr>
            <w:tcW w:w="3685" w:type="dxa"/>
            <w:tcBorders>
              <w:top w:val="nil"/>
              <w:left w:val="nil"/>
              <w:bottom w:val="single" w:sz="4" w:space="0" w:color="auto"/>
              <w:right w:val="single" w:sz="4" w:space="0" w:color="auto"/>
            </w:tcBorders>
            <w:vAlign w:val="bottom"/>
            <w:hideMark/>
          </w:tcPr>
          <w:p w14:paraId="20C20D71" w14:textId="77777777" w:rsidR="007324D1" w:rsidRPr="007324D1" w:rsidRDefault="007324D1" w:rsidP="007324D1">
            <w:pPr>
              <w:suppressAutoHyphens w:val="0"/>
              <w:jc w:val="center"/>
              <w:rPr>
                <w:sz w:val="16"/>
                <w:szCs w:val="16"/>
                <w:lang w:eastAsia="pl-PL"/>
              </w:rPr>
            </w:pPr>
            <w:r w:rsidRPr="007324D1">
              <w:rPr>
                <w:sz w:val="16"/>
                <w:szCs w:val="16"/>
                <w:lang w:eastAsia="pl-PL"/>
              </w:rPr>
              <w:t>RIIIb 0.71; RIVa 0.97; RIVb 0.24; RV 0.12; S-RIVa 0.07; ŁIV 0.09; PsVI 0.07; W-RIVa 0.04; W-ŁIV 0.01; B-RIIIb 0.10; B-RIVa 0.09; N 0.09</w:t>
            </w:r>
          </w:p>
        </w:tc>
      </w:tr>
      <w:tr w:rsidR="007324D1" w:rsidRPr="007324D1" w14:paraId="57841D3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B6D0A21" w14:textId="77777777" w:rsidR="007324D1" w:rsidRPr="007324D1" w:rsidRDefault="007324D1" w:rsidP="007324D1">
            <w:pPr>
              <w:suppressAutoHyphens w:val="0"/>
              <w:jc w:val="center"/>
              <w:rPr>
                <w:sz w:val="16"/>
                <w:szCs w:val="16"/>
                <w:lang w:eastAsia="pl-PL"/>
              </w:rPr>
            </w:pPr>
            <w:r w:rsidRPr="007324D1">
              <w:rPr>
                <w:sz w:val="16"/>
                <w:szCs w:val="16"/>
                <w:lang w:eastAsia="pl-PL"/>
              </w:rPr>
              <w:t>187</w:t>
            </w:r>
          </w:p>
        </w:tc>
        <w:tc>
          <w:tcPr>
            <w:tcW w:w="1701" w:type="dxa"/>
            <w:tcBorders>
              <w:top w:val="nil"/>
              <w:left w:val="nil"/>
              <w:bottom w:val="single" w:sz="4" w:space="0" w:color="auto"/>
              <w:right w:val="single" w:sz="4" w:space="0" w:color="auto"/>
            </w:tcBorders>
            <w:noWrap/>
            <w:vAlign w:val="bottom"/>
            <w:hideMark/>
          </w:tcPr>
          <w:p w14:paraId="712A55F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221605_5.0008.142</w:t>
            </w:r>
          </w:p>
        </w:tc>
        <w:tc>
          <w:tcPr>
            <w:tcW w:w="1134" w:type="dxa"/>
            <w:tcBorders>
              <w:top w:val="nil"/>
              <w:left w:val="nil"/>
              <w:bottom w:val="single" w:sz="4" w:space="0" w:color="auto"/>
              <w:right w:val="single" w:sz="4" w:space="0" w:color="auto"/>
            </w:tcBorders>
            <w:vAlign w:val="bottom"/>
            <w:hideMark/>
          </w:tcPr>
          <w:p w14:paraId="003218D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CEEC319"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0EBF6044" w14:textId="77777777" w:rsidR="007324D1" w:rsidRPr="007324D1" w:rsidRDefault="007324D1" w:rsidP="007324D1">
            <w:pPr>
              <w:suppressAutoHyphens w:val="0"/>
              <w:jc w:val="center"/>
              <w:rPr>
                <w:sz w:val="16"/>
                <w:szCs w:val="16"/>
                <w:lang w:eastAsia="pl-PL"/>
              </w:rPr>
            </w:pPr>
            <w:r w:rsidRPr="007324D1">
              <w:rPr>
                <w:sz w:val="16"/>
                <w:szCs w:val="16"/>
                <w:lang w:eastAsia="pl-PL"/>
              </w:rPr>
              <w:t>10.60</w:t>
            </w:r>
          </w:p>
        </w:tc>
        <w:tc>
          <w:tcPr>
            <w:tcW w:w="3685" w:type="dxa"/>
            <w:tcBorders>
              <w:top w:val="nil"/>
              <w:left w:val="nil"/>
              <w:bottom w:val="single" w:sz="4" w:space="0" w:color="auto"/>
              <w:right w:val="single" w:sz="4" w:space="0" w:color="auto"/>
            </w:tcBorders>
            <w:vAlign w:val="bottom"/>
            <w:hideMark/>
          </w:tcPr>
          <w:p w14:paraId="5EDCCBD2" w14:textId="77777777" w:rsidR="007324D1" w:rsidRPr="007324D1" w:rsidRDefault="007324D1" w:rsidP="007324D1">
            <w:pPr>
              <w:suppressAutoHyphens w:val="0"/>
              <w:jc w:val="center"/>
              <w:rPr>
                <w:sz w:val="16"/>
                <w:szCs w:val="16"/>
                <w:lang w:eastAsia="pl-PL"/>
              </w:rPr>
            </w:pPr>
            <w:r w:rsidRPr="007324D1">
              <w:rPr>
                <w:sz w:val="16"/>
                <w:szCs w:val="16"/>
                <w:lang w:eastAsia="pl-PL"/>
              </w:rPr>
              <w:t>RIIIa 2.23; RIIIb 2.04; RIVa 1.02; S-RIIIb 0.23; ŁIV 0.16; PsVI 0.10; W-RIVa 0.02; W-ŁIV 0.02; B-RIIIa 0.02; B-RIIIb 0.16; dr-RIIIb 0.06; dr-RIVa 0.08; N 4.46</w:t>
            </w:r>
          </w:p>
        </w:tc>
      </w:tr>
      <w:tr w:rsidR="007324D1" w:rsidRPr="007324D1" w14:paraId="3A351D0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260BBD8" w14:textId="77777777" w:rsidR="007324D1" w:rsidRPr="007324D1" w:rsidRDefault="007324D1" w:rsidP="007324D1">
            <w:pPr>
              <w:suppressAutoHyphens w:val="0"/>
              <w:jc w:val="center"/>
              <w:rPr>
                <w:sz w:val="16"/>
                <w:szCs w:val="16"/>
                <w:lang w:eastAsia="pl-PL"/>
              </w:rPr>
            </w:pPr>
            <w:r w:rsidRPr="007324D1">
              <w:rPr>
                <w:sz w:val="16"/>
                <w:szCs w:val="16"/>
                <w:lang w:eastAsia="pl-PL"/>
              </w:rPr>
              <w:t>188</w:t>
            </w:r>
          </w:p>
        </w:tc>
        <w:tc>
          <w:tcPr>
            <w:tcW w:w="1701" w:type="dxa"/>
            <w:tcBorders>
              <w:top w:val="nil"/>
              <w:left w:val="nil"/>
              <w:bottom w:val="single" w:sz="4" w:space="0" w:color="auto"/>
              <w:right w:val="single" w:sz="4" w:space="0" w:color="auto"/>
            </w:tcBorders>
            <w:noWrap/>
            <w:vAlign w:val="bottom"/>
            <w:hideMark/>
          </w:tcPr>
          <w:p w14:paraId="5412F52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221605_5.0008.146</w:t>
            </w:r>
          </w:p>
        </w:tc>
        <w:tc>
          <w:tcPr>
            <w:tcW w:w="1134" w:type="dxa"/>
            <w:tcBorders>
              <w:top w:val="nil"/>
              <w:left w:val="nil"/>
              <w:bottom w:val="single" w:sz="4" w:space="0" w:color="auto"/>
              <w:right w:val="single" w:sz="4" w:space="0" w:color="auto"/>
            </w:tcBorders>
            <w:vAlign w:val="bottom"/>
            <w:hideMark/>
          </w:tcPr>
          <w:p w14:paraId="7654C9E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DD21B0D"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706498DD" w14:textId="77777777" w:rsidR="007324D1" w:rsidRPr="007324D1" w:rsidRDefault="007324D1" w:rsidP="007324D1">
            <w:pPr>
              <w:suppressAutoHyphens w:val="0"/>
              <w:jc w:val="center"/>
              <w:rPr>
                <w:sz w:val="16"/>
                <w:szCs w:val="16"/>
                <w:lang w:eastAsia="pl-PL"/>
              </w:rPr>
            </w:pPr>
            <w:r w:rsidRPr="007324D1">
              <w:rPr>
                <w:sz w:val="16"/>
                <w:szCs w:val="16"/>
                <w:lang w:eastAsia="pl-PL"/>
              </w:rPr>
              <w:t>5.48</w:t>
            </w:r>
          </w:p>
        </w:tc>
        <w:tc>
          <w:tcPr>
            <w:tcW w:w="3685" w:type="dxa"/>
            <w:tcBorders>
              <w:top w:val="nil"/>
              <w:left w:val="nil"/>
              <w:bottom w:val="single" w:sz="4" w:space="0" w:color="auto"/>
              <w:right w:val="single" w:sz="4" w:space="0" w:color="auto"/>
            </w:tcBorders>
            <w:vAlign w:val="bottom"/>
            <w:hideMark/>
          </w:tcPr>
          <w:p w14:paraId="5E4939A3" w14:textId="77777777" w:rsidR="007324D1" w:rsidRPr="007324D1" w:rsidRDefault="007324D1" w:rsidP="007324D1">
            <w:pPr>
              <w:suppressAutoHyphens w:val="0"/>
              <w:jc w:val="center"/>
              <w:rPr>
                <w:sz w:val="16"/>
                <w:szCs w:val="16"/>
                <w:lang w:eastAsia="pl-PL"/>
              </w:rPr>
            </w:pPr>
            <w:r w:rsidRPr="007324D1">
              <w:rPr>
                <w:sz w:val="16"/>
                <w:szCs w:val="16"/>
                <w:lang w:eastAsia="pl-PL"/>
              </w:rPr>
              <w:t>RIIIa 0.76; RIIIb 1.41; RIIIb 0.09; RIVa 1.70; ŁIV 0.27; PsIII 0.97; W-RIIIb 0.01; W-ŁIV 0.01; B-RIIIb 0.21; B-RIVa 0.01; dr-RIIIa 0.02; dr-RIIIb 0.02</w:t>
            </w:r>
          </w:p>
        </w:tc>
      </w:tr>
      <w:tr w:rsidR="007324D1" w:rsidRPr="007324D1" w14:paraId="3048CCC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2A73DDB" w14:textId="77777777" w:rsidR="007324D1" w:rsidRPr="007324D1" w:rsidRDefault="007324D1" w:rsidP="007324D1">
            <w:pPr>
              <w:suppressAutoHyphens w:val="0"/>
              <w:jc w:val="center"/>
              <w:rPr>
                <w:sz w:val="16"/>
                <w:szCs w:val="16"/>
                <w:lang w:eastAsia="pl-PL"/>
              </w:rPr>
            </w:pPr>
            <w:r w:rsidRPr="007324D1">
              <w:rPr>
                <w:sz w:val="16"/>
                <w:szCs w:val="16"/>
                <w:lang w:eastAsia="pl-PL"/>
              </w:rPr>
              <w:t>189</w:t>
            </w:r>
          </w:p>
        </w:tc>
        <w:tc>
          <w:tcPr>
            <w:tcW w:w="1701" w:type="dxa"/>
            <w:tcBorders>
              <w:top w:val="nil"/>
              <w:left w:val="nil"/>
              <w:bottom w:val="single" w:sz="4" w:space="0" w:color="auto"/>
              <w:right w:val="single" w:sz="4" w:space="0" w:color="auto"/>
            </w:tcBorders>
            <w:noWrap/>
            <w:vAlign w:val="bottom"/>
            <w:hideMark/>
          </w:tcPr>
          <w:p w14:paraId="04FCC9C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221605_5.0008.148</w:t>
            </w:r>
          </w:p>
        </w:tc>
        <w:tc>
          <w:tcPr>
            <w:tcW w:w="1134" w:type="dxa"/>
            <w:tcBorders>
              <w:top w:val="nil"/>
              <w:left w:val="nil"/>
              <w:bottom w:val="single" w:sz="4" w:space="0" w:color="auto"/>
              <w:right w:val="single" w:sz="4" w:space="0" w:color="auto"/>
            </w:tcBorders>
            <w:vAlign w:val="bottom"/>
            <w:hideMark/>
          </w:tcPr>
          <w:p w14:paraId="70D4F11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431E27D"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78CA94DF" w14:textId="77777777" w:rsidR="007324D1" w:rsidRPr="007324D1" w:rsidRDefault="007324D1" w:rsidP="007324D1">
            <w:pPr>
              <w:suppressAutoHyphens w:val="0"/>
              <w:jc w:val="center"/>
              <w:rPr>
                <w:sz w:val="16"/>
                <w:szCs w:val="16"/>
                <w:lang w:eastAsia="pl-PL"/>
              </w:rPr>
            </w:pPr>
            <w:r w:rsidRPr="007324D1">
              <w:rPr>
                <w:sz w:val="16"/>
                <w:szCs w:val="16"/>
                <w:lang w:eastAsia="pl-PL"/>
              </w:rPr>
              <w:t>6.96</w:t>
            </w:r>
          </w:p>
        </w:tc>
        <w:tc>
          <w:tcPr>
            <w:tcW w:w="3685" w:type="dxa"/>
            <w:tcBorders>
              <w:top w:val="nil"/>
              <w:left w:val="nil"/>
              <w:bottom w:val="single" w:sz="4" w:space="0" w:color="auto"/>
              <w:right w:val="single" w:sz="4" w:space="0" w:color="auto"/>
            </w:tcBorders>
            <w:vAlign w:val="bottom"/>
            <w:hideMark/>
          </w:tcPr>
          <w:p w14:paraId="0EBE2973" w14:textId="77777777" w:rsidR="007324D1" w:rsidRPr="007324D1" w:rsidRDefault="007324D1" w:rsidP="007324D1">
            <w:pPr>
              <w:suppressAutoHyphens w:val="0"/>
              <w:jc w:val="center"/>
              <w:rPr>
                <w:sz w:val="16"/>
                <w:szCs w:val="16"/>
                <w:lang w:eastAsia="pl-PL"/>
              </w:rPr>
            </w:pPr>
            <w:r w:rsidRPr="007324D1">
              <w:rPr>
                <w:sz w:val="16"/>
                <w:szCs w:val="16"/>
                <w:lang w:eastAsia="pl-PL"/>
              </w:rPr>
              <w:t>RIIIa 1.74; RIIIb 2.89; S-RIIIa 0.11; ŁIV 0.34; PsIII 1.13; PsIV 0.14; W-RIIIb 0.01; W-ŁIV 0.01; W-N 0.04; B-RIIIa 0.14; dr-RIIIa 0.04; dr-PsIII 0.01; N 0.36</w:t>
            </w:r>
          </w:p>
        </w:tc>
      </w:tr>
      <w:tr w:rsidR="007324D1" w:rsidRPr="007324D1" w14:paraId="076B07E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3E42037" w14:textId="77777777" w:rsidR="007324D1" w:rsidRPr="007324D1" w:rsidRDefault="007324D1" w:rsidP="007324D1">
            <w:pPr>
              <w:suppressAutoHyphens w:val="0"/>
              <w:jc w:val="center"/>
              <w:rPr>
                <w:sz w:val="16"/>
                <w:szCs w:val="16"/>
                <w:lang w:eastAsia="pl-PL"/>
              </w:rPr>
            </w:pPr>
            <w:r w:rsidRPr="007324D1">
              <w:rPr>
                <w:sz w:val="16"/>
                <w:szCs w:val="16"/>
                <w:lang w:eastAsia="pl-PL"/>
              </w:rPr>
              <w:t>190</w:t>
            </w:r>
          </w:p>
        </w:tc>
        <w:tc>
          <w:tcPr>
            <w:tcW w:w="1701" w:type="dxa"/>
            <w:tcBorders>
              <w:top w:val="nil"/>
              <w:left w:val="nil"/>
              <w:bottom w:val="single" w:sz="4" w:space="0" w:color="auto"/>
              <w:right w:val="single" w:sz="4" w:space="0" w:color="auto"/>
            </w:tcBorders>
            <w:noWrap/>
            <w:vAlign w:val="bottom"/>
            <w:hideMark/>
          </w:tcPr>
          <w:p w14:paraId="11B4D3D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221605_5.0008.161</w:t>
            </w:r>
          </w:p>
        </w:tc>
        <w:tc>
          <w:tcPr>
            <w:tcW w:w="1134" w:type="dxa"/>
            <w:tcBorders>
              <w:top w:val="nil"/>
              <w:left w:val="nil"/>
              <w:bottom w:val="single" w:sz="4" w:space="0" w:color="auto"/>
              <w:right w:val="single" w:sz="4" w:space="0" w:color="auto"/>
            </w:tcBorders>
            <w:vAlign w:val="bottom"/>
            <w:hideMark/>
          </w:tcPr>
          <w:p w14:paraId="612FD4A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2FE7DBD"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782A786D" w14:textId="77777777" w:rsidR="007324D1" w:rsidRPr="007324D1" w:rsidRDefault="007324D1" w:rsidP="007324D1">
            <w:pPr>
              <w:suppressAutoHyphens w:val="0"/>
              <w:jc w:val="center"/>
              <w:rPr>
                <w:sz w:val="16"/>
                <w:szCs w:val="16"/>
                <w:lang w:eastAsia="pl-PL"/>
              </w:rPr>
            </w:pPr>
            <w:r w:rsidRPr="007324D1">
              <w:rPr>
                <w:sz w:val="16"/>
                <w:szCs w:val="16"/>
                <w:lang w:eastAsia="pl-PL"/>
              </w:rPr>
              <w:t>8.71</w:t>
            </w:r>
          </w:p>
        </w:tc>
        <w:tc>
          <w:tcPr>
            <w:tcW w:w="3685" w:type="dxa"/>
            <w:tcBorders>
              <w:top w:val="nil"/>
              <w:left w:val="nil"/>
              <w:bottom w:val="single" w:sz="4" w:space="0" w:color="auto"/>
              <w:right w:val="single" w:sz="4" w:space="0" w:color="auto"/>
            </w:tcBorders>
            <w:vAlign w:val="bottom"/>
            <w:hideMark/>
          </w:tcPr>
          <w:p w14:paraId="105AD35B" w14:textId="77777777" w:rsidR="007324D1" w:rsidRPr="007324D1" w:rsidRDefault="007324D1" w:rsidP="007324D1">
            <w:pPr>
              <w:suppressAutoHyphens w:val="0"/>
              <w:jc w:val="center"/>
              <w:rPr>
                <w:sz w:val="16"/>
                <w:szCs w:val="16"/>
                <w:lang w:eastAsia="pl-PL"/>
              </w:rPr>
            </w:pPr>
            <w:r w:rsidRPr="007324D1">
              <w:rPr>
                <w:sz w:val="16"/>
                <w:szCs w:val="16"/>
                <w:lang w:eastAsia="pl-PL"/>
              </w:rPr>
              <w:t>RIIIa 1.83; RIIIb 2.12; RIVa 3.21; S-RIIIb 0.03; ŁIII 0.12; ŁV 1.00; W-RIVa 0.01; W-ŁV 0.04; B-RIIIb 0.15; B-RIVa 0.08; dr-RIIIb 0.01; dr-ŁIII 0.01; N 0.10</w:t>
            </w:r>
          </w:p>
        </w:tc>
      </w:tr>
      <w:tr w:rsidR="007324D1" w:rsidRPr="007324D1" w14:paraId="2C80188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019F098" w14:textId="77777777" w:rsidR="007324D1" w:rsidRPr="007324D1" w:rsidRDefault="007324D1" w:rsidP="007324D1">
            <w:pPr>
              <w:suppressAutoHyphens w:val="0"/>
              <w:jc w:val="center"/>
              <w:rPr>
                <w:sz w:val="16"/>
                <w:szCs w:val="16"/>
                <w:lang w:eastAsia="pl-PL"/>
              </w:rPr>
            </w:pPr>
            <w:r w:rsidRPr="007324D1">
              <w:rPr>
                <w:sz w:val="16"/>
                <w:szCs w:val="16"/>
                <w:lang w:eastAsia="pl-PL"/>
              </w:rPr>
              <w:t>191</w:t>
            </w:r>
          </w:p>
        </w:tc>
        <w:tc>
          <w:tcPr>
            <w:tcW w:w="1701" w:type="dxa"/>
            <w:tcBorders>
              <w:top w:val="nil"/>
              <w:left w:val="nil"/>
              <w:bottom w:val="single" w:sz="4" w:space="0" w:color="auto"/>
              <w:right w:val="single" w:sz="4" w:space="0" w:color="auto"/>
            </w:tcBorders>
            <w:noWrap/>
            <w:vAlign w:val="bottom"/>
            <w:hideMark/>
          </w:tcPr>
          <w:p w14:paraId="6E2FD75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221605_5.0008.169</w:t>
            </w:r>
          </w:p>
        </w:tc>
        <w:tc>
          <w:tcPr>
            <w:tcW w:w="1134" w:type="dxa"/>
            <w:tcBorders>
              <w:top w:val="nil"/>
              <w:left w:val="nil"/>
              <w:bottom w:val="single" w:sz="4" w:space="0" w:color="auto"/>
              <w:right w:val="single" w:sz="4" w:space="0" w:color="auto"/>
            </w:tcBorders>
            <w:vAlign w:val="bottom"/>
            <w:hideMark/>
          </w:tcPr>
          <w:p w14:paraId="3C65734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B03839F"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70DD19AA" w14:textId="77777777" w:rsidR="007324D1" w:rsidRPr="007324D1" w:rsidRDefault="007324D1" w:rsidP="007324D1">
            <w:pPr>
              <w:suppressAutoHyphens w:val="0"/>
              <w:jc w:val="center"/>
              <w:rPr>
                <w:sz w:val="16"/>
                <w:szCs w:val="16"/>
                <w:lang w:eastAsia="pl-PL"/>
              </w:rPr>
            </w:pPr>
            <w:r w:rsidRPr="007324D1">
              <w:rPr>
                <w:sz w:val="16"/>
                <w:szCs w:val="16"/>
                <w:lang w:eastAsia="pl-PL"/>
              </w:rPr>
              <w:t>7.16</w:t>
            </w:r>
          </w:p>
        </w:tc>
        <w:tc>
          <w:tcPr>
            <w:tcW w:w="3685" w:type="dxa"/>
            <w:tcBorders>
              <w:top w:val="nil"/>
              <w:left w:val="nil"/>
              <w:bottom w:val="single" w:sz="4" w:space="0" w:color="auto"/>
              <w:right w:val="single" w:sz="4" w:space="0" w:color="auto"/>
            </w:tcBorders>
            <w:vAlign w:val="bottom"/>
            <w:hideMark/>
          </w:tcPr>
          <w:p w14:paraId="6D2E83B8" w14:textId="77777777" w:rsidR="007324D1" w:rsidRPr="007324D1" w:rsidRDefault="007324D1" w:rsidP="007324D1">
            <w:pPr>
              <w:suppressAutoHyphens w:val="0"/>
              <w:jc w:val="center"/>
              <w:rPr>
                <w:sz w:val="16"/>
                <w:szCs w:val="16"/>
                <w:lang w:eastAsia="pl-PL"/>
              </w:rPr>
            </w:pPr>
            <w:r w:rsidRPr="007324D1">
              <w:rPr>
                <w:sz w:val="16"/>
                <w:szCs w:val="16"/>
                <w:lang w:eastAsia="pl-PL"/>
              </w:rPr>
              <w:t>RIIIb 3.17; RIVa 1.05; RIVb 1.66; S-RIIIb 0.03; S-RIVb 0.01; ŁIII 0.46; ŁIV 0.18; ŁV 0.13; W-RIIIb 0.01; W-RIVa 0.01; W-RIVb 0.01; W-ŁIII 0.02; W-ŁV 0.04; B-RIIIb 0.11; B-RIVb 0.07; dr 0.05; N 0.15</w:t>
            </w:r>
          </w:p>
        </w:tc>
      </w:tr>
      <w:tr w:rsidR="007324D1" w:rsidRPr="007324D1" w14:paraId="3ABAD85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9393E5E" w14:textId="77777777" w:rsidR="007324D1" w:rsidRPr="007324D1" w:rsidRDefault="007324D1" w:rsidP="007324D1">
            <w:pPr>
              <w:suppressAutoHyphens w:val="0"/>
              <w:jc w:val="center"/>
              <w:rPr>
                <w:sz w:val="16"/>
                <w:szCs w:val="16"/>
                <w:lang w:eastAsia="pl-PL"/>
              </w:rPr>
            </w:pPr>
            <w:r w:rsidRPr="007324D1">
              <w:rPr>
                <w:sz w:val="16"/>
                <w:szCs w:val="16"/>
                <w:lang w:eastAsia="pl-PL"/>
              </w:rPr>
              <w:t>192</w:t>
            </w:r>
          </w:p>
        </w:tc>
        <w:tc>
          <w:tcPr>
            <w:tcW w:w="1701" w:type="dxa"/>
            <w:tcBorders>
              <w:top w:val="nil"/>
              <w:left w:val="nil"/>
              <w:bottom w:val="single" w:sz="4" w:space="0" w:color="auto"/>
              <w:right w:val="single" w:sz="4" w:space="0" w:color="auto"/>
            </w:tcBorders>
            <w:noWrap/>
            <w:vAlign w:val="bottom"/>
            <w:hideMark/>
          </w:tcPr>
          <w:p w14:paraId="341A81C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221605_5.0008.172/2</w:t>
            </w:r>
          </w:p>
        </w:tc>
        <w:tc>
          <w:tcPr>
            <w:tcW w:w="1134" w:type="dxa"/>
            <w:tcBorders>
              <w:top w:val="nil"/>
              <w:left w:val="nil"/>
              <w:bottom w:val="single" w:sz="4" w:space="0" w:color="auto"/>
              <w:right w:val="single" w:sz="4" w:space="0" w:color="auto"/>
            </w:tcBorders>
            <w:vAlign w:val="bottom"/>
            <w:hideMark/>
          </w:tcPr>
          <w:p w14:paraId="77F0884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1A8EA5A"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28336187" w14:textId="77777777" w:rsidR="007324D1" w:rsidRPr="007324D1" w:rsidRDefault="007324D1" w:rsidP="007324D1">
            <w:pPr>
              <w:suppressAutoHyphens w:val="0"/>
              <w:jc w:val="center"/>
              <w:rPr>
                <w:sz w:val="16"/>
                <w:szCs w:val="16"/>
                <w:lang w:eastAsia="pl-PL"/>
              </w:rPr>
            </w:pPr>
            <w:r w:rsidRPr="007324D1">
              <w:rPr>
                <w:sz w:val="16"/>
                <w:szCs w:val="16"/>
                <w:lang w:eastAsia="pl-PL"/>
              </w:rPr>
              <w:t>1.6881</w:t>
            </w:r>
          </w:p>
        </w:tc>
        <w:tc>
          <w:tcPr>
            <w:tcW w:w="3685" w:type="dxa"/>
            <w:tcBorders>
              <w:top w:val="nil"/>
              <w:left w:val="nil"/>
              <w:bottom w:val="single" w:sz="4" w:space="0" w:color="auto"/>
              <w:right w:val="single" w:sz="4" w:space="0" w:color="auto"/>
            </w:tcBorders>
            <w:vAlign w:val="bottom"/>
            <w:hideMark/>
          </w:tcPr>
          <w:p w14:paraId="563141EC" w14:textId="77777777" w:rsidR="007324D1" w:rsidRPr="007324D1" w:rsidRDefault="007324D1" w:rsidP="007324D1">
            <w:pPr>
              <w:suppressAutoHyphens w:val="0"/>
              <w:jc w:val="center"/>
              <w:rPr>
                <w:sz w:val="16"/>
                <w:szCs w:val="16"/>
                <w:lang w:eastAsia="pl-PL"/>
              </w:rPr>
            </w:pPr>
            <w:r w:rsidRPr="007324D1">
              <w:rPr>
                <w:sz w:val="16"/>
                <w:szCs w:val="16"/>
                <w:lang w:eastAsia="pl-PL"/>
              </w:rPr>
              <w:t>RIIIa 0.0214; RIIIb 0.6052; RIVa 0.0542; ŁIV 0.6372; W-ŁIV 0.0598; B-RIIIa 0.0888; B-RIIIb 0.2215</w:t>
            </w:r>
          </w:p>
        </w:tc>
      </w:tr>
      <w:tr w:rsidR="007324D1" w:rsidRPr="007324D1" w14:paraId="506CC09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D09969C" w14:textId="77777777" w:rsidR="007324D1" w:rsidRPr="007324D1" w:rsidRDefault="007324D1" w:rsidP="007324D1">
            <w:pPr>
              <w:suppressAutoHyphens w:val="0"/>
              <w:jc w:val="center"/>
              <w:rPr>
                <w:sz w:val="16"/>
                <w:szCs w:val="16"/>
                <w:lang w:eastAsia="pl-PL"/>
              </w:rPr>
            </w:pPr>
            <w:r w:rsidRPr="007324D1">
              <w:rPr>
                <w:sz w:val="16"/>
                <w:szCs w:val="16"/>
                <w:lang w:eastAsia="pl-PL"/>
              </w:rPr>
              <w:t>193</w:t>
            </w:r>
          </w:p>
        </w:tc>
        <w:tc>
          <w:tcPr>
            <w:tcW w:w="1701" w:type="dxa"/>
            <w:tcBorders>
              <w:top w:val="nil"/>
              <w:left w:val="nil"/>
              <w:bottom w:val="single" w:sz="4" w:space="0" w:color="auto"/>
              <w:right w:val="single" w:sz="4" w:space="0" w:color="auto"/>
            </w:tcBorders>
            <w:noWrap/>
            <w:vAlign w:val="bottom"/>
            <w:hideMark/>
          </w:tcPr>
          <w:p w14:paraId="63E3A9D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221605_5.0008.174</w:t>
            </w:r>
          </w:p>
        </w:tc>
        <w:tc>
          <w:tcPr>
            <w:tcW w:w="1134" w:type="dxa"/>
            <w:tcBorders>
              <w:top w:val="nil"/>
              <w:left w:val="nil"/>
              <w:bottom w:val="single" w:sz="4" w:space="0" w:color="auto"/>
              <w:right w:val="single" w:sz="4" w:space="0" w:color="auto"/>
            </w:tcBorders>
            <w:vAlign w:val="bottom"/>
            <w:hideMark/>
          </w:tcPr>
          <w:p w14:paraId="2FF6E49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DAD1029"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6351C66A" w14:textId="77777777" w:rsidR="007324D1" w:rsidRPr="007324D1" w:rsidRDefault="007324D1" w:rsidP="007324D1">
            <w:pPr>
              <w:suppressAutoHyphens w:val="0"/>
              <w:jc w:val="center"/>
              <w:rPr>
                <w:sz w:val="16"/>
                <w:szCs w:val="16"/>
                <w:lang w:eastAsia="pl-PL"/>
              </w:rPr>
            </w:pPr>
            <w:r w:rsidRPr="007324D1">
              <w:rPr>
                <w:sz w:val="16"/>
                <w:szCs w:val="16"/>
                <w:lang w:eastAsia="pl-PL"/>
              </w:rPr>
              <w:t>3.54</w:t>
            </w:r>
          </w:p>
        </w:tc>
        <w:tc>
          <w:tcPr>
            <w:tcW w:w="3685" w:type="dxa"/>
            <w:tcBorders>
              <w:top w:val="nil"/>
              <w:left w:val="nil"/>
              <w:bottom w:val="single" w:sz="4" w:space="0" w:color="auto"/>
              <w:right w:val="single" w:sz="4" w:space="0" w:color="auto"/>
            </w:tcBorders>
            <w:vAlign w:val="bottom"/>
            <w:hideMark/>
          </w:tcPr>
          <w:p w14:paraId="5335C253" w14:textId="77777777" w:rsidR="007324D1" w:rsidRPr="007324D1" w:rsidRDefault="007324D1" w:rsidP="007324D1">
            <w:pPr>
              <w:suppressAutoHyphens w:val="0"/>
              <w:jc w:val="center"/>
              <w:rPr>
                <w:sz w:val="16"/>
                <w:szCs w:val="16"/>
                <w:lang w:eastAsia="pl-PL"/>
              </w:rPr>
            </w:pPr>
            <w:r w:rsidRPr="007324D1">
              <w:rPr>
                <w:sz w:val="16"/>
                <w:szCs w:val="16"/>
                <w:lang w:eastAsia="pl-PL"/>
              </w:rPr>
              <w:t>RIIIb 0.55; RIVa 0.99; RIVb 0.12; S-RIIIb 0.05; S-PsIV 0.01; PsIV 1.11; W-RIVb 0.01; W-PsIV 0.04; B-RIIIb 0.04; B-RIVa 0.07; B-PsIV 0.01; dr-RIIIb 0.03; N 0.51</w:t>
            </w:r>
          </w:p>
        </w:tc>
      </w:tr>
      <w:tr w:rsidR="007324D1" w:rsidRPr="007324D1" w14:paraId="7E963DB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7265EC3"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194</w:t>
            </w:r>
          </w:p>
        </w:tc>
        <w:tc>
          <w:tcPr>
            <w:tcW w:w="1701" w:type="dxa"/>
            <w:tcBorders>
              <w:top w:val="nil"/>
              <w:left w:val="nil"/>
              <w:bottom w:val="single" w:sz="4" w:space="0" w:color="auto"/>
              <w:right w:val="single" w:sz="4" w:space="0" w:color="auto"/>
            </w:tcBorders>
            <w:noWrap/>
            <w:vAlign w:val="bottom"/>
            <w:hideMark/>
          </w:tcPr>
          <w:p w14:paraId="160E583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221605_5.0008.183</w:t>
            </w:r>
          </w:p>
        </w:tc>
        <w:tc>
          <w:tcPr>
            <w:tcW w:w="1134" w:type="dxa"/>
            <w:tcBorders>
              <w:top w:val="nil"/>
              <w:left w:val="nil"/>
              <w:bottom w:val="single" w:sz="4" w:space="0" w:color="auto"/>
              <w:right w:val="single" w:sz="4" w:space="0" w:color="auto"/>
            </w:tcBorders>
            <w:vAlign w:val="bottom"/>
            <w:hideMark/>
          </w:tcPr>
          <w:p w14:paraId="3F5B667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075A776"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2CA62C5D" w14:textId="77777777" w:rsidR="007324D1" w:rsidRPr="007324D1" w:rsidRDefault="007324D1" w:rsidP="007324D1">
            <w:pPr>
              <w:suppressAutoHyphens w:val="0"/>
              <w:jc w:val="center"/>
              <w:rPr>
                <w:sz w:val="16"/>
                <w:szCs w:val="16"/>
                <w:lang w:eastAsia="pl-PL"/>
              </w:rPr>
            </w:pPr>
            <w:r w:rsidRPr="007324D1">
              <w:rPr>
                <w:sz w:val="16"/>
                <w:szCs w:val="16"/>
                <w:lang w:eastAsia="pl-PL"/>
              </w:rPr>
              <w:t>7.25</w:t>
            </w:r>
          </w:p>
        </w:tc>
        <w:tc>
          <w:tcPr>
            <w:tcW w:w="3685" w:type="dxa"/>
            <w:tcBorders>
              <w:top w:val="nil"/>
              <w:left w:val="nil"/>
              <w:bottom w:val="single" w:sz="4" w:space="0" w:color="auto"/>
              <w:right w:val="single" w:sz="4" w:space="0" w:color="auto"/>
            </w:tcBorders>
            <w:vAlign w:val="bottom"/>
            <w:hideMark/>
          </w:tcPr>
          <w:p w14:paraId="7E00C519" w14:textId="77777777" w:rsidR="007324D1" w:rsidRPr="007324D1" w:rsidRDefault="007324D1" w:rsidP="007324D1">
            <w:pPr>
              <w:suppressAutoHyphens w:val="0"/>
              <w:jc w:val="center"/>
              <w:rPr>
                <w:sz w:val="16"/>
                <w:szCs w:val="16"/>
                <w:lang w:eastAsia="pl-PL"/>
              </w:rPr>
            </w:pPr>
            <w:r w:rsidRPr="007324D1">
              <w:rPr>
                <w:sz w:val="16"/>
                <w:szCs w:val="16"/>
                <w:lang w:eastAsia="pl-PL"/>
              </w:rPr>
              <w:t>RIIIa 0.77; RIIIb 1.83; RIVa 1.77; RIVb 0.81; S-RIIIb 0.06; ŁV 0.47; PsIV 1.22; W-ŁV 0.05; W-PsIV 0.03; B-RIIIb 0.14; dr-RIIIa 0.03; dr-RIIIb 0.04; N 0.03</w:t>
            </w:r>
          </w:p>
        </w:tc>
      </w:tr>
      <w:tr w:rsidR="007324D1" w:rsidRPr="007324D1" w14:paraId="00D6C89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4C9F256" w14:textId="77777777" w:rsidR="007324D1" w:rsidRPr="007324D1" w:rsidRDefault="007324D1" w:rsidP="007324D1">
            <w:pPr>
              <w:suppressAutoHyphens w:val="0"/>
              <w:jc w:val="center"/>
              <w:rPr>
                <w:sz w:val="16"/>
                <w:szCs w:val="16"/>
                <w:lang w:eastAsia="pl-PL"/>
              </w:rPr>
            </w:pPr>
            <w:r w:rsidRPr="007324D1">
              <w:rPr>
                <w:sz w:val="16"/>
                <w:szCs w:val="16"/>
                <w:lang w:eastAsia="pl-PL"/>
              </w:rPr>
              <w:t>195</w:t>
            </w:r>
          </w:p>
        </w:tc>
        <w:tc>
          <w:tcPr>
            <w:tcW w:w="1701" w:type="dxa"/>
            <w:tcBorders>
              <w:top w:val="nil"/>
              <w:left w:val="nil"/>
              <w:bottom w:val="single" w:sz="4" w:space="0" w:color="auto"/>
              <w:right w:val="single" w:sz="4" w:space="0" w:color="auto"/>
            </w:tcBorders>
            <w:noWrap/>
            <w:vAlign w:val="bottom"/>
            <w:hideMark/>
          </w:tcPr>
          <w:p w14:paraId="3262C64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221605_5.0008.184</w:t>
            </w:r>
          </w:p>
        </w:tc>
        <w:tc>
          <w:tcPr>
            <w:tcW w:w="1134" w:type="dxa"/>
            <w:tcBorders>
              <w:top w:val="nil"/>
              <w:left w:val="nil"/>
              <w:bottom w:val="single" w:sz="4" w:space="0" w:color="auto"/>
              <w:right w:val="single" w:sz="4" w:space="0" w:color="auto"/>
            </w:tcBorders>
            <w:vAlign w:val="bottom"/>
            <w:hideMark/>
          </w:tcPr>
          <w:p w14:paraId="125C6C8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EBB4FE0"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72F43B5C" w14:textId="77777777" w:rsidR="007324D1" w:rsidRPr="007324D1" w:rsidRDefault="007324D1" w:rsidP="007324D1">
            <w:pPr>
              <w:suppressAutoHyphens w:val="0"/>
              <w:jc w:val="center"/>
              <w:rPr>
                <w:sz w:val="16"/>
                <w:szCs w:val="16"/>
                <w:lang w:eastAsia="pl-PL"/>
              </w:rPr>
            </w:pPr>
            <w:r w:rsidRPr="007324D1">
              <w:rPr>
                <w:sz w:val="16"/>
                <w:szCs w:val="16"/>
                <w:lang w:eastAsia="pl-PL"/>
              </w:rPr>
              <w:t>8.39</w:t>
            </w:r>
          </w:p>
        </w:tc>
        <w:tc>
          <w:tcPr>
            <w:tcW w:w="3685" w:type="dxa"/>
            <w:tcBorders>
              <w:top w:val="nil"/>
              <w:left w:val="nil"/>
              <w:bottom w:val="single" w:sz="4" w:space="0" w:color="auto"/>
              <w:right w:val="single" w:sz="4" w:space="0" w:color="auto"/>
            </w:tcBorders>
            <w:vAlign w:val="bottom"/>
            <w:hideMark/>
          </w:tcPr>
          <w:p w14:paraId="1E962359" w14:textId="77777777" w:rsidR="007324D1" w:rsidRPr="007324D1" w:rsidRDefault="007324D1" w:rsidP="007324D1">
            <w:pPr>
              <w:suppressAutoHyphens w:val="0"/>
              <w:jc w:val="center"/>
              <w:rPr>
                <w:sz w:val="16"/>
                <w:szCs w:val="16"/>
                <w:lang w:eastAsia="pl-PL"/>
              </w:rPr>
            </w:pPr>
            <w:r w:rsidRPr="007324D1">
              <w:rPr>
                <w:sz w:val="16"/>
                <w:szCs w:val="16"/>
                <w:lang w:eastAsia="pl-PL"/>
              </w:rPr>
              <w:t>RIIIa 1.02; RIIIb 3.55; RIVa 0.67; RIVb 2.10; S-RIIIb 0.10; ŁIII 0.11; ŁIV 0.18; ŁV 0.19; W-ŁIV 0.02; W-N 0.01; B-RIIIb 0.18; dr-RIIIb 0.04; N 0.22</w:t>
            </w:r>
          </w:p>
        </w:tc>
      </w:tr>
      <w:tr w:rsidR="007324D1" w:rsidRPr="007324D1" w14:paraId="340CD6D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ADA896C" w14:textId="77777777" w:rsidR="007324D1" w:rsidRPr="007324D1" w:rsidRDefault="007324D1" w:rsidP="007324D1">
            <w:pPr>
              <w:suppressAutoHyphens w:val="0"/>
              <w:jc w:val="center"/>
              <w:rPr>
                <w:sz w:val="16"/>
                <w:szCs w:val="16"/>
                <w:lang w:eastAsia="pl-PL"/>
              </w:rPr>
            </w:pPr>
            <w:r w:rsidRPr="007324D1">
              <w:rPr>
                <w:sz w:val="16"/>
                <w:szCs w:val="16"/>
                <w:lang w:eastAsia="pl-PL"/>
              </w:rPr>
              <w:t>196</w:t>
            </w:r>
          </w:p>
        </w:tc>
        <w:tc>
          <w:tcPr>
            <w:tcW w:w="1701" w:type="dxa"/>
            <w:tcBorders>
              <w:top w:val="nil"/>
              <w:left w:val="nil"/>
              <w:bottom w:val="single" w:sz="4" w:space="0" w:color="auto"/>
              <w:right w:val="single" w:sz="4" w:space="0" w:color="auto"/>
            </w:tcBorders>
            <w:noWrap/>
            <w:vAlign w:val="bottom"/>
            <w:hideMark/>
          </w:tcPr>
          <w:p w14:paraId="3CD6C70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221605_5.0008.190</w:t>
            </w:r>
          </w:p>
        </w:tc>
        <w:tc>
          <w:tcPr>
            <w:tcW w:w="1134" w:type="dxa"/>
            <w:tcBorders>
              <w:top w:val="nil"/>
              <w:left w:val="nil"/>
              <w:bottom w:val="single" w:sz="4" w:space="0" w:color="auto"/>
              <w:right w:val="single" w:sz="4" w:space="0" w:color="auto"/>
            </w:tcBorders>
            <w:vAlign w:val="bottom"/>
            <w:hideMark/>
          </w:tcPr>
          <w:p w14:paraId="169E583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3AA4B48"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4716F02F" w14:textId="77777777" w:rsidR="007324D1" w:rsidRPr="007324D1" w:rsidRDefault="007324D1" w:rsidP="007324D1">
            <w:pPr>
              <w:suppressAutoHyphens w:val="0"/>
              <w:jc w:val="center"/>
              <w:rPr>
                <w:sz w:val="16"/>
                <w:szCs w:val="16"/>
                <w:lang w:eastAsia="pl-PL"/>
              </w:rPr>
            </w:pPr>
            <w:r w:rsidRPr="007324D1">
              <w:rPr>
                <w:sz w:val="16"/>
                <w:szCs w:val="16"/>
                <w:lang w:eastAsia="pl-PL"/>
              </w:rPr>
              <w:t>7.93</w:t>
            </w:r>
          </w:p>
        </w:tc>
        <w:tc>
          <w:tcPr>
            <w:tcW w:w="3685" w:type="dxa"/>
            <w:tcBorders>
              <w:top w:val="nil"/>
              <w:left w:val="nil"/>
              <w:bottom w:val="single" w:sz="4" w:space="0" w:color="auto"/>
              <w:right w:val="single" w:sz="4" w:space="0" w:color="auto"/>
            </w:tcBorders>
            <w:vAlign w:val="bottom"/>
            <w:hideMark/>
          </w:tcPr>
          <w:p w14:paraId="56090B8C" w14:textId="77777777" w:rsidR="007324D1" w:rsidRPr="007324D1" w:rsidRDefault="007324D1" w:rsidP="007324D1">
            <w:pPr>
              <w:suppressAutoHyphens w:val="0"/>
              <w:jc w:val="center"/>
              <w:rPr>
                <w:sz w:val="16"/>
                <w:szCs w:val="16"/>
                <w:lang w:eastAsia="pl-PL"/>
              </w:rPr>
            </w:pPr>
            <w:r w:rsidRPr="007324D1">
              <w:rPr>
                <w:sz w:val="16"/>
                <w:szCs w:val="16"/>
                <w:lang w:eastAsia="pl-PL"/>
              </w:rPr>
              <w:t>RIIIb 2.11; RIVa 3.16; RIVb 1.68; S-RIIIb 0.20; PsIV 0.57; W-PsIV 0.01; B-RIIIb 0.20</w:t>
            </w:r>
          </w:p>
        </w:tc>
      </w:tr>
      <w:tr w:rsidR="007324D1" w:rsidRPr="007324D1" w14:paraId="7007DE1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B9B0644" w14:textId="77777777" w:rsidR="007324D1" w:rsidRPr="007324D1" w:rsidRDefault="007324D1" w:rsidP="007324D1">
            <w:pPr>
              <w:suppressAutoHyphens w:val="0"/>
              <w:jc w:val="center"/>
              <w:rPr>
                <w:sz w:val="16"/>
                <w:szCs w:val="16"/>
                <w:lang w:eastAsia="pl-PL"/>
              </w:rPr>
            </w:pPr>
            <w:r w:rsidRPr="007324D1">
              <w:rPr>
                <w:sz w:val="16"/>
                <w:szCs w:val="16"/>
                <w:lang w:eastAsia="pl-PL"/>
              </w:rPr>
              <w:t>197</w:t>
            </w:r>
          </w:p>
        </w:tc>
        <w:tc>
          <w:tcPr>
            <w:tcW w:w="1701" w:type="dxa"/>
            <w:tcBorders>
              <w:top w:val="nil"/>
              <w:left w:val="nil"/>
              <w:bottom w:val="single" w:sz="4" w:space="0" w:color="auto"/>
              <w:right w:val="single" w:sz="4" w:space="0" w:color="auto"/>
            </w:tcBorders>
            <w:noWrap/>
            <w:vAlign w:val="bottom"/>
            <w:hideMark/>
          </w:tcPr>
          <w:p w14:paraId="354C4AD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221605_5.0008.203/1</w:t>
            </w:r>
          </w:p>
        </w:tc>
        <w:tc>
          <w:tcPr>
            <w:tcW w:w="1134" w:type="dxa"/>
            <w:tcBorders>
              <w:top w:val="nil"/>
              <w:left w:val="nil"/>
              <w:bottom w:val="single" w:sz="4" w:space="0" w:color="auto"/>
              <w:right w:val="single" w:sz="4" w:space="0" w:color="auto"/>
            </w:tcBorders>
            <w:vAlign w:val="bottom"/>
            <w:hideMark/>
          </w:tcPr>
          <w:p w14:paraId="4ADF5EB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6405E33"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1E6AC9AF" w14:textId="77777777" w:rsidR="007324D1" w:rsidRPr="007324D1" w:rsidRDefault="007324D1" w:rsidP="007324D1">
            <w:pPr>
              <w:suppressAutoHyphens w:val="0"/>
              <w:jc w:val="center"/>
              <w:rPr>
                <w:sz w:val="16"/>
                <w:szCs w:val="16"/>
                <w:lang w:eastAsia="pl-PL"/>
              </w:rPr>
            </w:pPr>
            <w:r w:rsidRPr="007324D1">
              <w:rPr>
                <w:sz w:val="16"/>
                <w:szCs w:val="16"/>
                <w:lang w:eastAsia="pl-PL"/>
              </w:rPr>
              <w:t>6.55</w:t>
            </w:r>
          </w:p>
        </w:tc>
        <w:tc>
          <w:tcPr>
            <w:tcW w:w="3685" w:type="dxa"/>
            <w:tcBorders>
              <w:top w:val="nil"/>
              <w:left w:val="nil"/>
              <w:bottom w:val="single" w:sz="4" w:space="0" w:color="auto"/>
              <w:right w:val="single" w:sz="4" w:space="0" w:color="auto"/>
            </w:tcBorders>
            <w:vAlign w:val="bottom"/>
            <w:hideMark/>
          </w:tcPr>
          <w:p w14:paraId="01C7FB7F" w14:textId="77777777" w:rsidR="007324D1" w:rsidRPr="007324D1" w:rsidRDefault="007324D1" w:rsidP="007324D1">
            <w:pPr>
              <w:suppressAutoHyphens w:val="0"/>
              <w:jc w:val="center"/>
              <w:rPr>
                <w:sz w:val="16"/>
                <w:szCs w:val="16"/>
                <w:lang w:eastAsia="pl-PL"/>
              </w:rPr>
            </w:pPr>
            <w:r w:rsidRPr="007324D1">
              <w:rPr>
                <w:sz w:val="16"/>
                <w:szCs w:val="16"/>
                <w:lang w:eastAsia="pl-PL"/>
              </w:rPr>
              <w:t>RIIIb 0.49; RIVa 4.47; RIVb 0.69; RV 0.43; S-RIVa 0.08; ŁIII 0.07; ŁV 0.11; W-ŁIII 0.01; W-ŁV 0.07; B-RIVa 0.13</w:t>
            </w:r>
          </w:p>
        </w:tc>
      </w:tr>
      <w:tr w:rsidR="007324D1" w:rsidRPr="007324D1" w14:paraId="518624C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8E0504E" w14:textId="77777777" w:rsidR="007324D1" w:rsidRPr="007324D1" w:rsidRDefault="007324D1" w:rsidP="007324D1">
            <w:pPr>
              <w:suppressAutoHyphens w:val="0"/>
              <w:jc w:val="center"/>
              <w:rPr>
                <w:sz w:val="16"/>
                <w:szCs w:val="16"/>
                <w:lang w:eastAsia="pl-PL"/>
              </w:rPr>
            </w:pPr>
            <w:r w:rsidRPr="007324D1">
              <w:rPr>
                <w:sz w:val="16"/>
                <w:szCs w:val="16"/>
                <w:lang w:eastAsia="pl-PL"/>
              </w:rPr>
              <w:t>198</w:t>
            </w:r>
          </w:p>
        </w:tc>
        <w:tc>
          <w:tcPr>
            <w:tcW w:w="1701" w:type="dxa"/>
            <w:tcBorders>
              <w:top w:val="nil"/>
              <w:left w:val="nil"/>
              <w:bottom w:val="single" w:sz="4" w:space="0" w:color="auto"/>
              <w:right w:val="single" w:sz="4" w:space="0" w:color="auto"/>
            </w:tcBorders>
            <w:noWrap/>
            <w:vAlign w:val="bottom"/>
            <w:hideMark/>
          </w:tcPr>
          <w:p w14:paraId="5075AE6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221605_5.0008.209/3</w:t>
            </w:r>
          </w:p>
        </w:tc>
        <w:tc>
          <w:tcPr>
            <w:tcW w:w="1134" w:type="dxa"/>
            <w:tcBorders>
              <w:top w:val="nil"/>
              <w:left w:val="nil"/>
              <w:bottom w:val="single" w:sz="4" w:space="0" w:color="auto"/>
              <w:right w:val="single" w:sz="4" w:space="0" w:color="auto"/>
            </w:tcBorders>
            <w:vAlign w:val="bottom"/>
            <w:hideMark/>
          </w:tcPr>
          <w:p w14:paraId="4DB09F2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BD7618F"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60C6671D" w14:textId="77777777" w:rsidR="007324D1" w:rsidRPr="007324D1" w:rsidRDefault="007324D1" w:rsidP="007324D1">
            <w:pPr>
              <w:suppressAutoHyphens w:val="0"/>
              <w:jc w:val="center"/>
              <w:rPr>
                <w:sz w:val="16"/>
                <w:szCs w:val="16"/>
                <w:lang w:eastAsia="pl-PL"/>
              </w:rPr>
            </w:pPr>
            <w:r w:rsidRPr="007324D1">
              <w:rPr>
                <w:sz w:val="16"/>
                <w:szCs w:val="16"/>
                <w:lang w:eastAsia="pl-PL"/>
              </w:rPr>
              <w:t>4.13</w:t>
            </w:r>
          </w:p>
        </w:tc>
        <w:tc>
          <w:tcPr>
            <w:tcW w:w="3685" w:type="dxa"/>
            <w:tcBorders>
              <w:top w:val="nil"/>
              <w:left w:val="nil"/>
              <w:bottom w:val="single" w:sz="4" w:space="0" w:color="auto"/>
              <w:right w:val="single" w:sz="4" w:space="0" w:color="auto"/>
            </w:tcBorders>
            <w:vAlign w:val="bottom"/>
            <w:hideMark/>
          </w:tcPr>
          <w:p w14:paraId="366EBE45" w14:textId="77777777" w:rsidR="007324D1" w:rsidRPr="007324D1" w:rsidRDefault="007324D1" w:rsidP="007324D1">
            <w:pPr>
              <w:suppressAutoHyphens w:val="0"/>
              <w:jc w:val="center"/>
              <w:rPr>
                <w:sz w:val="16"/>
                <w:szCs w:val="16"/>
                <w:lang w:eastAsia="pl-PL"/>
              </w:rPr>
            </w:pPr>
            <w:r w:rsidRPr="007324D1">
              <w:rPr>
                <w:sz w:val="16"/>
                <w:szCs w:val="16"/>
                <w:lang w:eastAsia="pl-PL"/>
              </w:rPr>
              <w:t>RIIIb 0.30; RIVb 1.29; RV 2.13; ŁIV 0.40; W 0.01</w:t>
            </w:r>
          </w:p>
        </w:tc>
      </w:tr>
      <w:tr w:rsidR="007324D1" w:rsidRPr="007324D1" w14:paraId="1C12CF0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23D9341" w14:textId="77777777" w:rsidR="007324D1" w:rsidRPr="007324D1" w:rsidRDefault="007324D1" w:rsidP="007324D1">
            <w:pPr>
              <w:suppressAutoHyphens w:val="0"/>
              <w:jc w:val="center"/>
              <w:rPr>
                <w:sz w:val="16"/>
                <w:szCs w:val="16"/>
                <w:lang w:eastAsia="pl-PL"/>
              </w:rPr>
            </w:pPr>
            <w:r w:rsidRPr="007324D1">
              <w:rPr>
                <w:sz w:val="16"/>
                <w:szCs w:val="16"/>
                <w:lang w:eastAsia="pl-PL"/>
              </w:rPr>
              <w:t>199</w:t>
            </w:r>
          </w:p>
        </w:tc>
        <w:tc>
          <w:tcPr>
            <w:tcW w:w="1701" w:type="dxa"/>
            <w:tcBorders>
              <w:top w:val="nil"/>
              <w:left w:val="nil"/>
              <w:bottom w:val="single" w:sz="4" w:space="0" w:color="auto"/>
              <w:right w:val="single" w:sz="4" w:space="0" w:color="auto"/>
            </w:tcBorders>
            <w:noWrap/>
            <w:vAlign w:val="bottom"/>
            <w:hideMark/>
          </w:tcPr>
          <w:p w14:paraId="2F46D77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221605_5.0008.5</w:t>
            </w:r>
          </w:p>
        </w:tc>
        <w:tc>
          <w:tcPr>
            <w:tcW w:w="1134" w:type="dxa"/>
            <w:tcBorders>
              <w:top w:val="nil"/>
              <w:left w:val="nil"/>
              <w:bottom w:val="single" w:sz="4" w:space="0" w:color="auto"/>
              <w:right w:val="single" w:sz="4" w:space="0" w:color="auto"/>
            </w:tcBorders>
            <w:vAlign w:val="bottom"/>
            <w:hideMark/>
          </w:tcPr>
          <w:p w14:paraId="4BC5BD1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BF2E2CE"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2FF3EA6E" w14:textId="77777777" w:rsidR="007324D1" w:rsidRPr="007324D1" w:rsidRDefault="007324D1" w:rsidP="007324D1">
            <w:pPr>
              <w:suppressAutoHyphens w:val="0"/>
              <w:jc w:val="center"/>
              <w:rPr>
                <w:sz w:val="16"/>
                <w:szCs w:val="16"/>
                <w:lang w:eastAsia="pl-PL"/>
              </w:rPr>
            </w:pPr>
            <w:r w:rsidRPr="007324D1">
              <w:rPr>
                <w:sz w:val="16"/>
                <w:szCs w:val="16"/>
                <w:lang w:eastAsia="pl-PL"/>
              </w:rPr>
              <w:t>7.08</w:t>
            </w:r>
          </w:p>
        </w:tc>
        <w:tc>
          <w:tcPr>
            <w:tcW w:w="3685" w:type="dxa"/>
            <w:tcBorders>
              <w:top w:val="nil"/>
              <w:left w:val="nil"/>
              <w:bottom w:val="single" w:sz="4" w:space="0" w:color="auto"/>
              <w:right w:val="single" w:sz="4" w:space="0" w:color="auto"/>
            </w:tcBorders>
            <w:vAlign w:val="bottom"/>
            <w:hideMark/>
          </w:tcPr>
          <w:p w14:paraId="3B753F86" w14:textId="77777777" w:rsidR="007324D1" w:rsidRPr="007324D1" w:rsidRDefault="007324D1" w:rsidP="007324D1">
            <w:pPr>
              <w:suppressAutoHyphens w:val="0"/>
              <w:jc w:val="center"/>
              <w:rPr>
                <w:sz w:val="16"/>
                <w:szCs w:val="16"/>
                <w:lang w:eastAsia="pl-PL"/>
              </w:rPr>
            </w:pPr>
            <w:r w:rsidRPr="007324D1">
              <w:rPr>
                <w:sz w:val="16"/>
                <w:szCs w:val="16"/>
                <w:lang w:eastAsia="pl-PL"/>
              </w:rPr>
              <w:t>RIIIb 1.69; RIVa 2.41; RVI 0.21; S-RIVa 0.10; S-RV 0.06; ŁIV 1.99; PsVI 0.29; W-ŁIV 0.01; B-RIIIb 0.10; B-RIVa 0.22</w:t>
            </w:r>
          </w:p>
        </w:tc>
      </w:tr>
      <w:tr w:rsidR="007324D1" w:rsidRPr="007324D1" w14:paraId="5BEA6E0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89DD142" w14:textId="77777777" w:rsidR="007324D1" w:rsidRPr="007324D1" w:rsidRDefault="007324D1" w:rsidP="007324D1">
            <w:pPr>
              <w:suppressAutoHyphens w:val="0"/>
              <w:jc w:val="center"/>
              <w:rPr>
                <w:sz w:val="16"/>
                <w:szCs w:val="16"/>
                <w:lang w:eastAsia="pl-PL"/>
              </w:rPr>
            </w:pPr>
            <w:r w:rsidRPr="007324D1">
              <w:rPr>
                <w:sz w:val="16"/>
                <w:szCs w:val="16"/>
                <w:lang w:eastAsia="pl-PL"/>
              </w:rPr>
              <w:t>200</w:t>
            </w:r>
          </w:p>
        </w:tc>
        <w:tc>
          <w:tcPr>
            <w:tcW w:w="1701" w:type="dxa"/>
            <w:tcBorders>
              <w:top w:val="nil"/>
              <w:left w:val="nil"/>
              <w:bottom w:val="single" w:sz="4" w:space="0" w:color="auto"/>
              <w:right w:val="single" w:sz="4" w:space="0" w:color="auto"/>
            </w:tcBorders>
            <w:noWrap/>
            <w:vAlign w:val="bottom"/>
            <w:hideMark/>
          </w:tcPr>
          <w:p w14:paraId="797198E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221605_5.0008.90/2</w:t>
            </w:r>
          </w:p>
        </w:tc>
        <w:tc>
          <w:tcPr>
            <w:tcW w:w="1134" w:type="dxa"/>
            <w:tcBorders>
              <w:top w:val="nil"/>
              <w:left w:val="nil"/>
              <w:bottom w:val="single" w:sz="4" w:space="0" w:color="auto"/>
              <w:right w:val="single" w:sz="4" w:space="0" w:color="auto"/>
            </w:tcBorders>
            <w:vAlign w:val="bottom"/>
            <w:hideMark/>
          </w:tcPr>
          <w:p w14:paraId="1603E48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E621C2E"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04DFD918" w14:textId="77777777" w:rsidR="007324D1" w:rsidRPr="007324D1" w:rsidRDefault="007324D1" w:rsidP="007324D1">
            <w:pPr>
              <w:suppressAutoHyphens w:val="0"/>
              <w:jc w:val="center"/>
              <w:rPr>
                <w:sz w:val="16"/>
                <w:szCs w:val="16"/>
                <w:lang w:eastAsia="pl-PL"/>
              </w:rPr>
            </w:pPr>
            <w:r w:rsidRPr="007324D1">
              <w:rPr>
                <w:sz w:val="16"/>
                <w:szCs w:val="16"/>
                <w:lang w:eastAsia="pl-PL"/>
              </w:rPr>
              <w:t>11.0891</w:t>
            </w:r>
          </w:p>
        </w:tc>
        <w:tc>
          <w:tcPr>
            <w:tcW w:w="3685" w:type="dxa"/>
            <w:tcBorders>
              <w:top w:val="nil"/>
              <w:left w:val="nil"/>
              <w:bottom w:val="single" w:sz="4" w:space="0" w:color="auto"/>
              <w:right w:val="single" w:sz="4" w:space="0" w:color="auto"/>
            </w:tcBorders>
            <w:vAlign w:val="bottom"/>
            <w:hideMark/>
          </w:tcPr>
          <w:p w14:paraId="1A983308" w14:textId="77777777" w:rsidR="007324D1" w:rsidRPr="007324D1" w:rsidRDefault="007324D1" w:rsidP="007324D1">
            <w:pPr>
              <w:suppressAutoHyphens w:val="0"/>
              <w:jc w:val="center"/>
              <w:rPr>
                <w:sz w:val="16"/>
                <w:szCs w:val="16"/>
                <w:lang w:eastAsia="pl-PL"/>
              </w:rPr>
            </w:pPr>
            <w:r w:rsidRPr="007324D1">
              <w:rPr>
                <w:sz w:val="16"/>
                <w:szCs w:val="16"/>
                <w:lang w:eastAsia="pl-PL"/>
              </w:rPr>
              <w:t>RIIIb 1.1802; RIVa 2.8203; RIVb 3.5800; RVI 1.9702; ŁVI 0.5900; W 0.0882; N 0.8602</w:t>
            </w:r>
          </w:p>
        </w:tc>
      </w:tr>
      <w:tr w:rsidR="007324D1" w:rsidRPr="007324D1" w14:paraId="45C5C8F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B8CF91C" w14:textId="77777777" w:rsidR="007324D1" w:rsidRPr="007324D1" w:rsidRDefault="007324D1" w:rsidP="007324D1">
            <w:pPr>
              <w:suppressAutoHyphens w:val="0"/>
              <w:jc w:val="center"/>
              <w:rPr>
                <w:sz w:val="16"/>
                <w:szCs w:val="16"/>
                <w:lang w:eastAsia="pl-PL"/>
              </w:rPr>
            </w:pPr>
            <w:r w:rsidRPr="007324D1">
              <w:rPr>
                <w:sz w:val="16"/>
                <w:szCs w:val="16"/>
                <w:lang w:eastAsia="pl-PL"/>
              </w:rPr>
              <w:t>201</w:t>
            </w:r>
          </w:p>
        </w:tc>
        <w:tc>
          <w:tcPr>
            <w:tcW w:w="1701" w:type="dxa"/>
            <w:tcBorders>
              <w:top w:val="nil"/>
              <w:left w:val="nil"/>
              <w:bottom w:val="single" w:sz="4" w:space="0" w:color="auto"/>
              <w:right w:val="single" w:sz="4" w:space="0" w:color="auto"/>
            </w:tcBorders>
            <w:noWrap/>
            <w:vAlign w:val="bottom"/>
            <w:hideMark/>
          </w:tcPr>
          <w:p w14:paraId="7A3D81D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221605_5.0008.90/6</w:t>
            </w:r>
          </w:p>
        </w:tc>
        <w:tc>
          <w:tcPr>
            <w:tcW w:w="1134" w:type="dxa"/>
            <w:tcBorders>
              <w:top w:val="nil"/>
              <w:left w:val="nil"/>
              <w:bottom w:val="single" w:sz="4" w:space="0" w:color="auto"/>
              <w:right w:val="single" w:sz="4" w:space="0" w:color="auto"/>
            </w:tcBorders>
            <w:vAlign w:val="bottom"/>
            <w:hideMark/>
          </w:tcPr>
          <w:p w14:paraId="24AAC05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5A19C1A" w14:textId="77777777" w:rsidR="007324D1" w:rsidRPr="007324D1" w:rsidRDefault="007324D1" w:rsidP="007324D1">
            <w:pPr>
              <w:suppressAutoHyphens w:val="0"/>
              <w:jc w:val="center"/>
              <w:rPr>
                <w:sz w:val="16"/>
                <w:szCs w:val="16"/>
                <w:lang w:eastAsia="pl-PL"/>
              </w:rPr>
            </w:pPr>
            <w:r w:rsidRPr="007324D1">
              <w:rPr>
                <w:sz w:val="16"/>
                <w:szCs w:val="16"/>
                <w:lang w:eastAsia="pl-PL"/>
              </w:rPr>
              <w:t>Koślinka</w:t>
            </w:r>
          </w:p>
        </w:tc>
        <w:tc>
          <w:tcPr>
            <w:tcW w:w="1276" w:type="dxa"/>
            <w:tcBorders>
              <w:top w:val="nil"/>
              <w:left w:val="nil"/>
              <w:bottom w:val="single" w:sz="4" w:space="0" w:color="auto"/>
              <w:right w:val="single" w:sz="4" w:space="0" w:color="auto"/>
            </w:tcBorders>
            <w:noWrap/>
            <w:vAlign w:val="bottom"/>
            <w:hideMark/>
          </w:tcPr>
          <w:p w14:paraId="63EE6AC2" w14:textId="77777777" w:rsidR="007324D1" w:rsidRPr="007324D1" w:rsidRDefault="007324D1" w:rsidP="007324D1">
            <w:pPr>
              <w:suppressAutoHyphens w:val="0"/>
              <w:jc w:val="center"/>
              <w:rPr>
                <w:sz w:val="16"/>
                <w:szCs w:val="16"/>
                <w:lang w:eastAsia="pl-PL"/>
              </w:rPr>
            </w:pPr>
            <w:r w:rsidRPr="007324D1">
              <w:rPr>
                <w:sz w:val="16"/>
                <w:szCs w:val="16"/>
                <w:lang w:eastAsia="pl-PL"/>
              </w:rPr>
              <w:t>11.0178</w:t>
            </w:r>
          </w:p>
        </w:tc>
        <w:tc>
          <w:tcPr>
            <w:tcW w:w="3685" w:type="dxa"/>
            <w:tcBorders>
              <w:top w:val="nil"/>
              <w:left w:val="nil"/>
              <w:bottom w:val="single" w:sz="4" w:space="0" w:color="auto"/>
              <w:right w:val="single" w:sz="4" w:space="0" w:color="auto"/>
            </w:tcBorders>
            <w:vAlign w:val="bottom"/>
            <w:hideMark/>
          </w:tcPr>
          <w:p w14:paraId="4C828219" w14:textId="77777777" w:rsidR="007324D1" w:rsidRPr="007324D1" w:rsidRDefault="007324D1" w:rsidP="007324D1">
            <w:pPr>
              <w:suppressAutoHyphens w:val="0"/>
              <w:jc w:val="center"/>
              <w:rPr>
                <w:sz w:val="16"/>
                <w:szCs w:val="16"/>
                <w:lang w:eastAsia="pl-PL"/>
              </w:rPr>
            </w:pPr>
            <w:r w:rsidRPr="007324D1">
              <w:rPr>
                <w:sz w:val="16"/>
                <w:szCs w:val="16"/>
                <w:lang w:eastAsia="pl-PL"/>
              </w:rPr>
              <w:t>RIVa 3.0338; RIVb 5.1845; W 0.0352; N 2.7643</w:t>
            </w:r>
          </w:p>
        </w:tc>
      </w:tr>
      <w:tr w:rsidR="007324D1" w:rsidRPr="007324D1" w14:paraId="3EA94BC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FBB2A9B" w14:textId="77777777" w:rsidR="007324D1" w:rsidRPr="007324D1" w:rsidRDefault="007324D1" w:rsidP="007324D1">
            <w:pPr>
              <w:suppressAutoHyphens w:val="0"/>
              <w:jc w:val="center"/>
              <w:rPr>
                <w:sz w:val="16"/>
                <w:szCs w:val="16"/>
                <w:lang w:eastAsia="pl-PL"/>
              </w:rPr>
            </w:pPr>
            <w:r w:rsidRPr="007324D1">
              <w:rPr>
                <w:sz w:val="16"/>
                <w:szCs w:val="16"/>
                <w:lang w:eastAsia="pl-PL"/>
              </w:rPr>
              <w:t>202</w:t>
            </w:r>
          </w:p>
        </w:tc>
        <w:tc>
          <w:tcPr>
            <w:tcW w:w="1701" w:type="dxa"/>
            <w:tcBorders>
              <w:top w:val="nil"/>
              <w:left w:val="nil"/>
              <w:bottom w:val="single" w:sz="4" w:space="0" w:color="auto"/>
              <w:right w:val="single" w:sz="4" w:space="0" w:color="auto"/>
            </w:tcBorders>
            <w:noWrap/>
            <w:vAlign w:val="bottom"/>
            <w:hideMark/>
          </w:tcPr>
          <w:p w14:paraId="5A5E60B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221605_5.0010.168</w:t>
            </w:r>
          </w:p>
        </w:tc>
        <w:tc>
          <w:tcPr>
            <w:tcW w:w="1134" w:type="dxa"/>
            <w:tcBorders>
              <w:top w:val="nil"/>
              <w:left w:val="nil"/>
              <w:bottom w:val="single" w:sz="4" w:space="0" w:color="auto"/>
              <w:right w:val="single" w:sz="4" w:space="0" w:color="auto"/>
            </w:tcBorders>
            <w:vAlign w:val="bottom"/>
            <w:hideMark/>
          </w:tcPr>
          <w:p w14:paraId="71B10F3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0A2914B"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67ACC715" w14:textId="77777777" w:rsidR="007324D1" w:rsidRPr="007324D1" w:rsidRDefault="007324D1" w:rsidP="007324D1">
            <w:pPr>
              <w:suppressAutoHyphens w:val="0"/>
              <w:jc w:val="center"/>
              <w:rPr>
                <w:sz w:val="16"/>
                <w:szCs w:val="16"/>
                <w:lang w:eastAsia="pl-PL"/>
              </w:rPr>
            </w:pPr>
            <w:r w:rsidRPr="007324D1">
              <w:rPr>
                <w:sz w:val="16"/>
                <w:szCs w:val="16"/>
                <w:lang w:eastAsia="pl-PL"/>
              </w:rPr>
              <w:t>0.38</w:t>
            </w:r>
          </w:p>
        </w:tc>
        <w:tc>
          <w:tcPr>
            <w:tcW w:w="3685" w:type="dxa"/>
            <w:tcBorders>
              <w:top w:val="nil"/>
              <w:left w:val="nil"/>
              <w:bottom w:val="single" w:sz="4" w:space="0" w:color="auto"/>
              <w:right w:val="single" w:sz="4" w:space="0" w:color="auto"/>
            </w:tcBorders>
            <w:vAlign w:val="bottom"/>
            <w:hideMark/>
          </w:tcPr>
          <w:p w14:paraId="6A5E4C7D" w14:textId="77777777" w:rsidR="007324D1" w:rsidRPr="007324D1" w:rsidRDefault="007324D1" w:rsidP="007324D1">
            <w:pPr>
              <w:suppressAutoHyphens w:val="0"/>
              <w:jc w:val="center"/>
              <w:rPr>
                <w:sz w:val="16"/>
                <w:szCs w:val="16"/>
                <w:lang w:eastAsia="pl-PL"/>
              </w:rPr>
            </w:pPr>
            <w:r w:rsidRPr="007324D1">
              <w:rPr>
                <w:sz w:val="16"/>
                <w:szCs w:val="16"/>
                <w:lang w:eastAsia="pl-PL"/>
              </w:rPr>
              <w:t>RVI 0.33; ŁV 0.04; W 0.01</w:t>
            </w:r>
          </w:p>
        </w:tc>
      </w:tr>
      <w:tr w:rsidR="007324D1" w:rsidRPr="007324D1" w14:paraId="699E3E0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FCCC823" w14:textId="77777777" w:rsidR="007324D1" w:rsidRPr="007324D1" w:rsidRDefault="007324D1" w:rsidP="007324D1">
            <w:pPr>
              <w:suppressAutoHyphens w:val="0"/>
              <w:jc w:val="center"/>
              <w:rPr>
                <w:sz w:val="16"/>
                <w:szCs w:val="16"/>
                <w:lang w:eastAsia="pl-PL"/>
              </w:rPr>
            </w:pPr>
            <w:r w:rsidRPr="007324D1">
              <w:rPr>
                <w:sz w:val="16"/>
                <w:szCs w:val="16"/>
                <w:lang w:eastAsia="pl-PL"/>
              </w:rPr>
              <w:t>203</w:t>
            </w:r>
          </w:p>
        </w:tc>
        <w:tc>
          <w:tcPr>
            <w:tcW w:w="1701" w:type="dxa"/>
            <w:tcBorders>
              <w:top w:val="nil"/>
              <w:left w:val="nil"/>
              <w:bottom w:val="single" w:sz="4" w:space="0" w:color="auto"/>
              <w:right w:val="single" w:sz="4" w:space="0" w:color="auto"/>
            </w:tcBorders>
            <w:noWrap/>
            <w:vAlign w:val="bottom"/>
            <w:hideMark/>
          </w:tcPr>
          <w:p w14:paraId="6E26E56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221605_5.0010.169/3</w:t>
            </w:r>
          </w:p>
        </w:tc>
        <w:tc>
          <w:tcPr>
            <w:tcW w:w="1134" w:type="dxa"/>
            <w:tcBorders>
              <w:top w:val="nil"/>
              <w:left w:val="nil"/>
              <w:bottom w:val="single" w:sz="4" w:space="0" w:color="auto"/>
              <w:right w:val="single" w:sz="4" w:space="0" w:color="auto"/>
            </w:tcBorders>
            <w:vAlign w:val="bottom"/>
            <w:hideMark/>
          </w:tcPr>
          <w:p w14:paraId="653C19B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DB2F484"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655B5BE5" w14:textId="77777777" w:rsidR="007324D1" w:rsidRPr="007324D1" w:rsidRDefault="007324D1" w:rsidP="007324D1">
            <w:pPr>
              <w:suppressAutoHyphens w:val="0"/>
              <w:jc w:val="center"/>
              <w:rPr>
                <w:sz w:val="16"/>
                <w:szCs w:val="16"/>
                <w:lang w:eastAsia="pl-PL"/>
              </w:rPr>
            </w:pPr>
            <w:r w:rsidRPr="007324D1">
              <w:rPr>
                <w:sz w:val="16"/>
                <w:szCs w:val="16"/>
                <w:lang w:eastAsia="pl-PL"/>
              </w:rPr>
              <w:t>1.90</w:t>
            </w:r>
          </w:p>
        </w:tc>
        <w:tc>
          <w:tcPr>
            <w:tcW w:w="3685" w:type="dxa"/>
            <w:tcBorders>
              <w:top w:val="nil"/>
              <w:left w:val="nil"/>
              <w:bottom w:val="single" w:sz="4" w:space="0" w:color="auto"/>
              <w:right w:val="single" w:sz="4" w:space="0" w:color="auto"/>
            </w:tcBorders>
            <w:vAlign w:val="bottom"/>
            <w:hideMark/>
          </w:tcPr>
          <w:p w14:paraId="7CE14843" w14:textId="77777777" w:rsidR="007324D1" w:rsidRPr="007324D1" w:rsidRDefault="007324D1" w:rsidP="007324D1">
            <w:pPr>
              <w:suppressAutoHyphens w:val="0"/>
              <w:jc w:val="center"/>
              <w:rPr>
                <w:sz w:val="16"/>
                <w:szCs w:val="16"/>
                <w:lang w:eastAsia="pl-PL"/>
              </w:rPr>
            </w:pPr>
            <w:r w:rsidRPr="007324D1">
              <w:rPr>
                <w:sz w:val="16"/>
                <w:szCs w:val="16"/>
                <w:lang w:eastAsia="pl-PL"/>
              </w:rPr>
              <w:t>RIVb 0.21; RVI 1.56; ŁV 0.12; W 0.01</w:t>
            </w:r>
          </w:p>
        </w:tc>
      </w:tr>
      <w:tr w:rsidR="007324D1" w:rsidRPr="007324D1" w14:paraId="47A33FC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6BD9C61" w14:textId="77777777" w:rsidR="007324D1" w:rsidRPr="007324D1" w:rsidRDefault="007324D1" w:rsidP="007324D1">
            <w:pPr>
              <w:suppressAutoHyphens w:val="0"/>
              <w:jc w:val="center"/>
              <w:rPr>
                <w:sz w:val="16"/>
                <w:szCs w:val="16"/>
                <w:lang w:eastAsia="pl-PL"/>
              </w:rPr>
            </w:pPr>
            <w:r w:rsidRPr="007324D1">
              <w:rPr>
                <w:sz w:val="16"/>
                <w:szCs w:val="16"/>
                <w:lang w:eastAsia="pl-PL"/>
              </w:rPr>
              <w:t>204</w:t>
            </w:r>
          </w:p>
        </w:tc>
        <w:tc>
          <w:tcPr>
            <w:tcW w:w="1701" w:type="dxa"/>
            <w:tcBorders>
              <w:top w:val="nil"/>
              <w:left w:val="nil"/>
              <w:bottom w:val="single" w:sz="4" w:space="0" w:color="auto"/>
              <w:right w:val="single" w:sz="4" w:space="0" w:color="auto"/>
            </w:tcBorders>
            <w:noWrap/>
            <w:vAlign w:val="bottom"/>
            <w:hideMark/>
          </w:tcPr>
          <w:p w14:paraId="6325244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221605_5.0010.177/1</w:t>
            </w:r>
          </w:p>
        </w:tc>
        <w:tc>
          <w:tcPr>
            <w:tcW w:w="1134" w:type="dxa"/>
            <w:tcBorders>
              <w:top w:val="nil"/>
              <w:left w:val="nil"/>
              <w:bottom w:val="single" w:sz="4" w:space="0" w:color="auto"/>
              <w:right w:val="single" w:sz="4" w:space="0" w:color="auto"/>
            </w:tcBorders>
            <w:vAlign w:val="bottom"/>
            <w:hideMark/>
          </w:tcPr>
          <w:p w14:paraId="22EDBF7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5D7F661"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1913A428" w14:textId="77777777" w:rsidR="007324D1" w:rsidRPr="007324D1" w:rsidRDefault="007324D1" w:rsidP="007324D1">
            <w:pPr>
              <w:suppressAutoHyphens w:val="0"/>
              <w:jc w:val="center"/>
              <w:rPr>
                <w:sz w:val="16"/>
                <w:szCs w:val="16"/>
                <w:lang w:eastAsia="pl-PL"/>
              </w:rPr>
            </w:pPr>
            <w:r w:rsidRPr="007324D1">
              <w:rPr>
                <w:sz w:val="16"/>
                <w:szCs w:val="16"/>
                <w:lang w:eastAsia="pl-PL"/>
              </w:rPr>
              <w:t>0.8400</w:t>
            </w:r>
          </w:p>
        </w:tc>
        <w:tc>
          <w:tcPr>
            <w:tcW w:w="3685" w:type="dxa"/>
            <w:tcBorders>
              <w:top w:val="nil"/>
              <w:left w:val="nil"/>
              <w:bottom w:val="single" w:sz="4" w:space="0" w:color="auto"/>
              <w:right w:val="single" w:sz="4" w:space="0" w:color="auto"/>
            </w:tcBorders>
            <w:vAlign w:val="bottom"/>
            <w:hideMark/>
          </w:tcPr>
          <w:p w14:paraId="218D5FDC" w14:textId="77777777" w:rsidR="007324D1" w:rsidRPr="007324D1" w:rsidRDefault="007324D1" w:rsidP="007324D1">
            <w:pPr>
              <w:suppressAutoHyphens w:val="0"/>
              <w:jc w:val="center"/>
              <w:rPr>
                <w:sz w:val="16"/>
                <w:szCs w:val="16"/>
                <w:lang w:eastAsia="pl-PL"/>
              </w:rPr>
            </w:pPr>
            <w:r w:rsidRPr="007324D1">
              <w:rPr>
                <w:sz w:val="16"/>
                <w:szCs w:val="16"/>
                <w:lang w:eastAsia="pl-PL"/>
              </w:rPr>
              <w:t>W 0.0510; LsVI 0.7478; B-RVI 0.0412</w:t>
            </w:r>
          </w:p>
        </w:tc>
      </w:tr>
      <w:tr w:rsidR="007324D1" w:rsidRPr="007324D1" w14:paraId="24D92BE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CD2B2B9" w14:textId="77777777" w:rsidR="007324D1" w:rsidRPr="007324D1" w:rsidRDefault="007324D1" w:rsidP="007324D1">
            <w:pPr>
              <w:suppressAutoHyphens w:val="0"/>
              <w:jc w:val="center"/>
              <w:rPr>
                <w:sz w:val="16"/>
                <w:szCs w:val="16"/>
                <w:lang w:eastAsia="pl-PL"/>
              </w:rPr>
            </w:pPr>
            <w:r w:rsidRPr="007324D1">
              <w:rPr>
                <w:sz w:val="16"/>
                <w:szCs w:val="16"/>
                <w:lang w:eastAsia="pl-PL"/>
              </w:rPr>
              <w:t>205</w:t>
            </w:r>
          </w:p>
        </w:tc>
        <w:tc>
          <w:tcPr>
            <w:tcW w:w="1701" w:type="dxa"/>
            <w:tcBorders>
              <w:top w:val="nil"/>
              <w:left w:val="nil"/>
              <w:bottom w:val="single" w:sz="4" w:space="0" w:color="auto"/>
              <w:right w:val="single" w:sz="4" w:space="0" w:color="auto"/>
            </w:tcBorders>
            <w:noWrap/>
            <w:vAlign w:val="bottom"/>
            <w:hideMark/>
          </w:tcPr>
          <w:p w14:paraId="1A1F3F9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221605_5.0010.180/2</w:t>
            </w:r>
          </w:p>
        </w:tc>
        <w:tc>
          <w:tcPr>
            <w:tcW w:w="1134" w:type="dxa"/>
            <w:tcBorders>
              <w:top w:val="nil"/>
              <w:left w:val="nil"/>
              <w:bottom w:val="single" w:sz="4" w:space="0" w:color="auto"/>
              <w:right w:val="single" w:sz="4" w:space="0" w:color="auto"/>
            </w:tcBorders>
            <w:vAlign w:val="bottom"/>
            <w:hideMark/>
          </w:tcPr>
          <w:p w14:paraId="3BD782A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5BB6794"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118173BB" w14:textId="77777777" w:rsidR="007324D1" w:rsidRPr="007324D1" w:rsidRDefault="007324D1" w:rsidP="007324D1">
            <w:pPr>
              <w:suppressAutoHyphens w:val="0"/>
              <w:jc w:val="center"/>
              <w:rPr>
                <w:sz w:val="16"/>
                <w:szCs w:val="16"/>
                <w:lang w:eastAsia="pl-PL"/>
              </w:rPr>
            </w:pPr>
            <w:r w:rsidRPr="007324D1">
              <w:rPr>
                <w:sz w:val="16"/>
                <w:szCs w:val="16"/>
                <w:lang w:eastAsia="pl-PL"/>
              </w:rPr>
              <w:t>1.52</w:t>
            </w:r>
          </w:p>
        </w:tc>
        <w:tc>
          <w:tcPr>
            <w:tcW w:w="3685" w:type="dxa"/>
            <w:tcBorders>
              <w:top w:val="nil"/>
              <w:left w:val="nil"/>
              <w:bottom w:val="single" w:sz="4" w:space="0" w:color="auto"/>
              <w:right w:val="single" w:sz="4" w:space="0" w:color="auto"/>
            </w:tcBorders>
            <w:vAlign w:val="bottom"/>
            <w:hideMark/>
          </w:tcPr>
          <w:p w14:paraId="2E41940B" w14:textId="77777777" w:rsidR="007324D1" w:rsidRPr="007324D1" w:rsidRDefault="007324D1" w:rsidP="007324D1">
            <w:pPr>
              <w:suppressAutoHyphens w:val="0"/>
              <w:jc w:val="center"/>
              <w:rPr>
                <w:sz w:val="16"/>
                <w:szCs w:val="16"/>
                <w:lang w:eastAsia="pl-PL"/>
              </w:rPr>
            </w:pPr>
            <w:r w:rsidRPr="007324D1">
              <w:rPr>
                <w:sz w:val="16"/>
                <w:szCs w:val="16"/>
                <w:lang w:eastAsia="pl-PL"/>
              </w:rPr>
              <w:t>RIVb 0.65; RV 0.67; RVI 0.06; ŁV 0.02; W 0.04; N 0.08</w:t>
            </w:r>
          </w:p>
        </w:tc>
      </w:tr>
      <w:tr w:rsidR="007324D1" w:rsidRPr="007324D1" w14:paraId="14294D7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A7743AB" w14:textId="77777777" w:rsidR="007324D1" w:rsidRPr="007324D1" w:rsidRDefault="007324D1" w:rsidP="007324D1">
            <w:pPr>
              <w:suppressAutoHyphens w:val="0"/>
              <w:jc w:val="center"/>
              <w:rPr>
                <w:sz w:val="16"/>
                <w:szCs w:val="16"/>
                <w:lang w:eastAsia="pl-PL"/>
              </w:rPr>
            </w:pPr>
            <w:r w:rsidRPr="007324D1">
              <w:rPr>
                <w:sz w:val="16"/>
                <w:szCs w:val="16"/>
                <w:lang w:eastAsia="pl-PL"/>
              </w:rPr>
              <w:t>206</w:t>
            </w:r>
          </w:p>
        </w:tc>
        <w:tc>
          <w:tcPr>
            <w:tcW w:w="1701" w:type="dxa"/>
            <w:tcBorders>
              <w:top w:val="nil"/>
              <w:left w:val="nil"/>
              <w:bottom w:val="single" w:sz="4" w:space="0" w:color="auto"/>
              <w:right w:val="single" w:sz="4" w:space="0" w:color="auto"/>
            </w:tcBorders>
            <w:noWrap/>
            <w:vAlign w:val="bottom"/>
            <w:hideMark/>
          </w:tcPr>
          <w:p w14:paraId="0C6BDAC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221605_5.0010.188</w:t>
            </w:r>
          </w:p>
        </w:tc>
        <w:tc>
          <w:tcPr>
            <w:tcW w:w="1134" w:type="dxa"/>
            <w:tcBorders>
              <w:top w:val="nil"/>
              <w:left w:val="nil"/>
              <w:bottom w:val="single" w:sz="4" w:space="0" w:color="auto"/>
              <w:right w:val="single" w:sz="4" w:space="0" w:color="auto"/>
            </w:tcBorders>
            <w:vAlign w:val="bottom"/>
            <w:hideMark/>
          </w:tcPr>
          <w:p w14:paraId="20B4CE1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3536BB3"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42578AF8" w14:textId="77777777" w:rsidR="007324D1" w:rsidRPr="007324D1" w:rsidRDefault="007324D1" w:rsidP="007324D1">
            <w:pPr>
              <w:suppressAutoHyphens w:val="0"/>
              <w:jc w:val="center"/>
              <w:rPr>
                <w:sz w:val="16"/>
                <w:szCs w:val="16"/>
                <w:lang w:eastAsia="pl-PL"/>
              </w:rPr>
            </w:pPr>
            <w:r w:rsidRPr="007324D1">
              <w:rPr>
                <w:sz w:val="16"/>
                <w:szCs w:val="16"/>
                <w:lang w:eastAsia="pl-PL"/>
              </w:rPr>
              <w:t>1.1500</w:t>
            </w:r>
          </w:p>
        </w:tc>
        <w:tc>
          <w:tcPr>
            <w:tcW w:w="3685" w:type="dxa"/>
            <w:tcBorders>
              <w:top w:val="nil"/>
              <w:left w:val="nil"/>
              <w:bottom w:val="single" w:sz="4" w:space="0" w:color="auto"/>
              <w:right w:val="single" w:sz="4" w:space="0" w:color="auto"/>
            </w:tcBorders>
            <w:vAlign w:val="bottom"/>
            <w:hideMark/>
          </w:tcPr>
          <w:p w14:paraId="337B16E0" w14:textId="77777777" w:rsidR="007324D1" w:rsidRPr="007324D1" w:rsidRDefault="007324D1" w:rsidP="007324D1">
            <w:pPr>
              <w:suppressAutoHyphens w:val="0"/>
              <w:jc w:val="center"/>
              <w:rPr>
                <w:sz w:val="16"/>
                <w:szCs w:val="16"/>
                <w:lang w:eastAsia="pl-PL"/>
              </w:rPr>
            </w:pPr>
            <w:r w:rsidRPr="007324D1">
              <w:rPr>
                <w:sz w:val="16"/>
                <w:szCs w:val="16"/>
                <w:lang w:eastAsia="pl-PL"/>
              </w:rPr>
              <w:t>RV 0.2100; RVI 0.7500; W 0.0100; N 0.1800</w:t>
            </w:r>
          </w:p>
        </w:tc>
      </w:tr>
      <w:tr w:rsidR="007324D1" w:rsidRPr="007324D1" w14:paraId="3D3E7AC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F8EA482" w14:textId="77777777" w:rsidR="007324D1" w:rsidRPr="007324D1" w:rsidRDefault="007324D1" w:rsidP="007324D1">
            <w:pPr>
              <w:suppressAutoHyphens w:val="0"/>
              <w:jc w:val="center"/>
              <w:rPr>
                <w:sz w:val="16"/>
                <w:szCs w:val="16"/>
                <w:lang w:eastAsia="pl-PL"/>
              </w:rPr>
            </w:pPr>
            <w:r w:rsidRPr="007324D1">
              <w:rPr>
                <w:sz w:val="16"/>
                <w:szCs w:val="16"/>
                <w:lang w:eastAsia="pl-PL"/>
              </w:rPr>
              <w:t>207</w:t>
            </w:r>
          </w:p>
        </w:tc>
        <w:tc>
          <w:tcPr>
            <w:tcW w:w="1701" w:type="dxa"/>
            <w:tcBorders>
              <w:top w:val="nil"/>
              <w:left w:val="nil"/>
              <w:bottom w:val="single" w:sz="4" w:space="0" w:color="auto"/>
              <w:right w:val="single" w:sz="4" w:space="0" w:color="auto"/>
            </w:tcBorders>
            <w:noWrap/>
            <w:vAlign w:val="bottom"/>
            <w:hideMark/>
          </w:tcPr>
          <w:p w14:paraId="6E49B88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221605_5.0010.191</w:t>
            </w:r>
          </w:p>
        </w:tc>
        <w:tc>
          <w:tcPr>
            <w:tcW w:w="1134" w:type="dxa"/>
            <w:tcBorders>
              <w:top w:val="nil"/>
              <w:left w:val="nil"/>
              <w:bottom w:val="single" w:sz="4" w:space="0" w:color="auto"/>
              <w:right w:val="single" w:sz="4" w:space="0" w:color="auto"/>
            </w:tcBorders>
            <w:vAlign w:val="bottom"/>
            <w:hideMark/>
          </w:tcPr>
          <w:p w14:paraId="1D3856A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5610F39"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4791CD48" w14:textId="77777777" w:rsidR="007324D1" w:rsidRPr="007324D1" w:rsidRDefault="007324D1" w:rsidP="007324D1">
            <w:pPr>
              <w:suppressAutoHyphens w:val="0"/>
              <w:jc w:val="center"/>
              <w:rPr>
                <w:sz w:val="16"/>
                <w:szCs w:val="16"/>
                <w:lang w:eastAsia="pl-PL"/>
              </w:rPr>
            </w:pPr>
            <w:r w:rsidRPr="007324D1">
              <w:rPr>
                <w:sz w:val="16"/>
                <w:szCs w:val="16"/>
                <w:lang w:eastAsia="pl-PL"/>
              </w:rPr>
              <w:t>1.02</w:t>
            </w:r>
          </w:p>
        </w:tc>
        <w:tc>
          <w:tcPr>
            <w:tcW w:w="3685" w:type="dxa"/>
            <w:tcBorders>
              <w:top w:val="nil"/>
              <w:left w:val="nil"/>
              <w:bottom w:val="single" w:sz="4" w:space="0" w:color="auto"/>
              <w:right w:val="single" w:sz="4" w:space="0" w:color="auto"/>
            </w:tcBorders>
            <w:vAlign w:val="bottom"/>
            <w:hideMark/>
          </w:tcPr>
          <w:p w14:paraId="3F7D1940" w14:textId="77777777" w:rsidR="007324D1" w:rsidRPr="007324D1" w:rsidRDefault="007324D1" w:rsidP="007324D1">
            <w:pPr>
              <w:suppressAutoHyphens w:val="0"/>
              <w:jc w:val="center"/>
              <w:rPr>
                <w:sz w:val="16"/>
                <w:szCs w:val="16"/>
                <w:lang w:eastAsia="pl-PL"/>
              </w:rPr>
            </w:pPr>
            <w:r w:rsidRPr="007324D1">
              <w:rPr>
                <w:sz w:val="16"/>
                <w:szCs w:val="16"/>
                <w:lang w:eastAsia="pl-PL"/>
              </w:rPr>
              <w:t>RV 0.63; PsIV 0.30; W 0.04; B-RV 0.05</w:t>
            </w:r>
          </w:p>
        </w:tc>
      </w:tr>
      <w:tr w:rsidR="007324D1" w:rsidRPr="007324D1" w14:paraId="1FB346E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0F8E58F" w14:textId="77777777" w:rsidR="007324D1" w:rsidRPr="007324D1" w:rsidRDefault="007324D1" w:rsidP="007324D1">
            <w:pPr>
              <w:suppressAutoHyphens w:val="0"/>
              <w:jc w:val="center"/>
              <w:rPr>
                <w:sz w:val="16"/>
                <w:szCs w:val="16"/>
                <w:lang w:eastAsia="pl-PL"/>
              </w:rPr>
            </w:pPr>
            <w:r w:rsidRPr="007324D1">
              <w:rPr>
                <w:sz w:val="16"/>
                <w:szCs w:val="16"/>
                <w:lang w:eastAsia="pl-PL"/>
              </w:rPr>
              <w:t>208</w:t>
            </w:r>
          </w:p>
        </w:tc>
        <w:tc>
          <w:tcPr>
            <w:tcW w:w="1701" w:type="dxa"/>
            <w:tcBorders>
              <w:top w:val="nil"/>
              <w:left w:val="nil"/>
              <w:bottom w:val="single" w:sz="4" w:space="0" w:color="auto"/>
              <w:right w:val="single" w:sz="4" w:space="0" w:color="auto"/>
            </w:tcBorders>
            <w:noWrap/>
            <w:vAlign w:val="bottom"/>
            <w:hideMark/>
          </w:tcPr>
          <w:p w14:paraId="078B5A7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221605_5.0010.193/2</w:t>
            </w:r>
          </w:p>
        </w:tc>
        <w:tc>
          <w:tcPr>
            <w:tcW w:w="1134" w:type="dxa"/>
            <w:tcBorders>
              <w:top w:val="nil"/>
              <w:left w:val="nil"/>
              <w:bottom w:val="single" w:sz="4" w:space="0" w:color="auto"/>
              <w:right w:val="single" w:sz="4" w:space="0" w:color="auto"/>
            </w:tcBorders>
            <w:vAlign w:val="bottom"/>
            <w:hideMark/>
          </w:tcPr>
          <w:p w14:paraId="0819836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5D3FFC1"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4107856D" w14:textId="77777777" w:rsidR="007324D1" w:rsidRPr="007324D1" w:rsidRDefault="007324D1" w:rsidP="007324D1">
            <w:pPr>
              <w:suppressAutoHyphens w:val="0"/>
              <w:jc w:val="center"/>
              <w:rPr>
                <w:sz w:val="16"/>
                <w:szCs w:val="16"/>
                <w:lang w:eastAsia="pl-PL"/>
              </w:rPr>
            </w:pPr>
            <w:r w:rsidRPr="007324D1">
              <w:rPr>
                <w:sz w:val="16"/>
                <w:szCs w:val="16"/>
                <w:lang w:eastAsia="pl-PL"/>
              </w:rPr>
              <w:t>3.8861</w:t>
            </w:r>
          </w:p>
        </w:tc>
        <w:tc>
          <w:tcPr>
            <w:tcW w:w="3685" w:type="dxa"/>
            <w:tcBorders>
              <w:top w:val="nil"/>
              <w:left w:val="nil"/>
              <w:bottom w:val="single" w:sz="4" w:space="0" w:color="auto"/>
              <w:right w:val="single" w:sz="4" w:space="0" w:color="auto"/>
            </w:tcBorders>
            <w:vAlign w:val="bottom"/>
            <w:hideMark/>
          </w:tcPr>
          <w:p w14:paraId="5896792B" w14:textId="77777777" w:rsidR="007324D1" w:rsidRPr="007324D1" w:rsidRDefault="007324D1" w:rsidP="007324D1">
            <w:pPr>
              <w:suppressAutoHyphens w:val="0"/>
              <w:jc w:val="center"/>
              <w:rPr>
                <w:sz w:val="16"/>
                <w:szCs w:val="16"/>
                <w:lang w:eastAsia="pl-PL"/>
              </w:rPr>
            </w:pPr>
            <w:r w:rsidRPr="007324D1">
              <w:rPr>
                <w:sz w:val="16"/>
                <w:szCs w:val="16"/>
                <w:lang w:eastAsia="pl-PL"/>
              </w:rPr>
              <w:t>RIVb 0.2183; RV 0.7982; RVI 2.0763; PsIV 0.5442; W 0.0191; N 0.2300</w:t>
            </w:r>
          </w:p>
        </w:tc>
      </w:tr>
      <w:tr w:rsidR="007324D1" w:rsidRPr="007324D1" w14:paraId="5B3DF50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BB3F56B" w14:textId="77777777" w:rsidR="007324D1" w:rsidRPr="007324D1" w:rsidRDefault="007324D1" w:rsidP="007324D1">
            <w:pPr>
              <w:suppressAutoHyphens w:val="0"/>
              <w:jc w:val="center"/>
              <w:rPr>
                <w:sz w:val="16"/>
                <w:szCs w:val="16"/>
                <w:lang w:eastAsia="pl-PL"/>
              </w:rPr>
            </w:pPr>
            <w:r w:rsidRPr="007324D1">
              <w:rPr>
                <w:sz w:val="16"/>
                <w:szCs w:val="16"/>
                <w:lang w:eastAsia="pl-PL"/>
              </w:rPr>
              <w:t>209</w:t>
            </w:r>
          </w:p>
        </w:tc>
        <w:tc>
          <w:tcPr>
            <w:tcW w:w="1701" w:type="dxa"/>
            <w:tcBorders>
              <w:top w:val="nil"/>
              <w:left w:val="nil"/>
              <w:bottom w:val="single" w:sz="4" w:space="0" w:color="auto"/>
              <w:right w:val="single" w:sz="4" w:space="0" w:color="auto"/>
            </w:tcBorders>
            <w:noWrap/>
            <w:vAlign w:val="bottom"/>
            <w:hideMark/>
          </w:tcPr>
          <w:p w14:paraId="01DADA2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221605_5.0010.194</w:t>
            </w:r>
          </w:p>
        </w:tc>
        <w:tc>
          <w:tcPr>
            <w:tcW w:w="1134" w:type="dxa"/>
            <w:tcBorders>
              <w:top w:val="nil"/>
              <w:left w:val="nil"/>
              <w:bottom w:val="single" w:sz="4" w:space="0" w:color="auto"/>
              <w:right w:val="single" w:sz="4" w:space="0" w:color="auto"/>
            </w:tcBorders>
            <w:vAlign w:val="bottom"/>
            <w:hideMark/>
          </w:tcPr>
          <w:p w14:paraId="43EE9F5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463C2C5"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7233DB33" w14:textId="77777777" w:rsidR="007324D1" w:rsidRPr="007324D1" w:rsidRDefault="007324D1" w:rsidP="007324D1">
            <w:pPr>
              <w:suppressAutoHyphens w:val="0"/>
              <w:jc w:val="center"/>
              <w:rPr>
                <w:sz w:val="16"/>
                <w:szCs w:val="16"/>
                <w:lang w:eastAsia="pl-PL"/>
              </w:rPr>
            </w:pPr>
            <w:r w:rsidRPr="007324D1">
              <w:rPr>
                <w:sz w:val="16"/>
                <w:szCs w:val="16"/>
                <w:lang w:eastAsia="pl-PL"/>
              </w:rPr>
              <w:t>19.3200</w:t>
            </w:r>
          </w:p>
        </w:tc>
        <w:tc>
          <w:tcPr>
            <w:tcW w:w="3685" w:type="dxa"/>
            <w:tcBorders>
              <w:top w:val="nil"/>
              <w:left w:val="nil"/>
              <w:bottom w:val="single" w:sz="4" w:space="0" w:color="auto"/>
              <w:right w:val="single" w:sz="4" w:space="0" w:color="auto"/>
            </w:tcBorders>
            <w:vAlign w:val="bottom"/>
            <w:hideMark/>
          </w:tcPr>
          <w:p w14:paraId="4A6D3959" w14:textId="77777777" w:rsidR="007324D1" w:rsidRPr="007324D1" w:rsidRDefault="007324D1" w:rsidP="007324D1">
            <w:pPr>
              <w:suppressAutoHyphens w:val="0"/>
              <w:jc w:val="center"/>
              <w:rPr>
                <w:sz w:val="16"/>
                <w:szCs w:val="16"/>
                <w:lang w:eastAsia="pl-PL"/>
              </w:rPr>
            </w:pPr>
            <w:r w:rsidRPr="007324D1">
              <w:rPr>
                <w:sz w:val="16"/>
                <w:szCs w:val="16"/>
                <w:lang w:eastAsia="pl-PL"/>
              </w:rPr>
              <w:t>RIIIb 0.6000; RIVa 0.4400; RIVb 0.8400; RV 9.4270; RVI 3.3800; S-RV 0.1800; ŁIII 0.6300; ŁIV 1.5600; PsIII 0.6100; PsIV 0.8100; W 0.2200; B-RV 0.5130; N 0.1100</w:t>
            </w:r>
          </w:p>
        </w:tc>
      </w:tr>
      <w:tr w:rsidR="007324D1" w:rsidRPr="007324D1" w14:paraId="4158991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2EEFF3D" w14:textId="77777777" w:rsidR="007324D1" w:rsidRPr="007324D1" w:rsidRDefault="007324D1" w:rsidP="007324D1">
            <w:pPr>
              <w:suppressAutoHyphens w:val="0"/>
              <w:jc w:val="center"/>
              <w:rPr>
                <w:sz w:val="16"/>
                <w:szCs w:val="16"/>
                <w:lang w:eastAsia="pl-PL"/>
              </w:rPr>
            </w:pPr>
            <w:r w:rsidRPr="007324D1">
              <w:rPr>
                <w:sz w:val="16"/>
                <w:szCs w:val="16"/>
                <w:lang w:eastAsia="pl-PL"/>
              </w:rPr>
              <w:t>210</w:t>
            </w:r>
          </w:p>
        </w:tc>
        <w:tc>
          <w:tcPr>
            <w:tcW w:w="1701" w:type="dxa"/>
            <w:tcBorders>
              <w:top w:val="nil"/>
              <w:left w:val="nil"/>
              <w:bottom w:val="single" w:sz="4" w:space="0" w:color="auto"/>
              <w:right w:val="single" w:sz="4" w:space="0" w:color="auto"/>
            </w:tcBorders>
            <w:noWrap/>
            <w:vAlign w:val="bottom"/>
            <w:hideMark/>
          </w:tcPr>
          <w:p w14:paraId="55C2A93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221605_5.0010.195</w:t>
            </w:r>
          </w:p>
        </w:tc>
        <w:tc>
          <w:tcPr>
            <w:tcW w:w="1134" w:type="dxa"/>
            <w:tcBorders>
              <w:top w:val="nil"/>
              <w:left w:val="nil"/>
              <w:bottom w:val="single" w:sz="4" w:space="0" w:color="auto"/>
              <w:right w:val="single" w:sz="4" w:space="0" w:color="auto"/>
            </w:tcBorders>
            <w:vAlign w:val="bottom"/>
            <w:hideMark/>
          </w:tcPr>
          <w:p w14:paraId="27E3808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DC655B7"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1CD340CC" w14:textId="77777777" w:rsidR="007324D1" w:rsidRPr="007324D1" w:rsidRDefault="007324D1" w:rsidP="007324D1">
            <w:pPr>
              <w:suppressAutoHyphens w:val="0"/>
              <w:jc w:val="center"/>
              <w:rPr>
                <w:sz w:val="16"/>
                <w:szCs w:val="16"/>
                <w:lang w:eastAsia="pl-PL"/>
              </w:rPr>
            </w:pPr>
            <w:r w:rsidRPr="007324D1">
              <w:rPr>
                <w:sz w:val="16"/>
                <w:szCs w:val="16"/>
                <w:lang w:eastAsia="pl-PL"/>
              </w:rPr>
              <w:t>0.48</w:t>
            </w:r>
          </w:p>
        </w:tc>
        <w:tc>
          <w:tcPr>
            <w:tcW w:w="3685" w:type="dxa"/>
            <w:tcBorders>
              <w:top w:val="nil"/>
              <w:left w:val="nil"/>
              <w:bottom w:val="single" w:sz="4" w:space="0" w:color="auto"/>
              <w:right w:val="single" w:sz="4" w:space="0" w:color="auto"/>
            </w:tcBorders>
            <w:vAlign w:val="bottom"/>
            <w:hideMark/>
          </w:tcPr>
          <w:p w14:paraId="6F699A7D" w14:textId="77777777" w:rsidR="007324D1" w:rsidRPr="007324D1" w:rsidRDefault="007324D1" w:rsidP="007324D1">
            <w:pPr>
              <w:suppressAutoHyphens w:val="0"/>
              <w:jc w:val="center"/>
              <w:rPr>
                <w:sz w:val="16"/>
                <w:szCs w:val="16"/>
                <w:lang w:eastAsia="pl-PL"/>
              </w:rPr>
            </w:pPr>
            <w:r w:rsidRPr="007324D1">
              <w:rPr>
                <w:sz w:val="16"/>
                <w:szCs w:val="16"/>
                <w:lang w:eastAsia="pl-PL"/>
              </w:rPr>
              <w:t>RV 0.27; W 0.04; N 0.17</w:t>
            </w:r>
          </w:p>
        </w:tc>
      </w:tr>
      <w:tr w:rsidR="007324D1" w:rsidRPr="007324D1" w14:paraId="2B97898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EF59537" w14:textId="77777777" w:rsidR="007324D1" w:rsidRPr="007324D1" w:rsidRDefault="007324D1" w:rsidP="007324D1">
            <w:pPr>
              <w:suppressAutoHyphens w:val="0"/>
              <w:jc w:val="center"/>
              <w:rPr>
                <w:sz w:val="16"/>
                <w:szCs w:val="16"/>
                <w:lang w:eastAsia="pl-PL"/>
              </w:rPr>
            </w:pPr>
            <w:r w:rsidRPr="007324D1">
              <w:rPr>
                <w:sz w:val="16"/>
                <w:szCs w:val="16"/>
                <w:lang w:eastAsia="pl-PL"/>
              </w:rPr>
              <w:t>211</w:t>
            </w:r>
          </w:p>
        </w:tc>
        <w:tc>
          <w:tcPr>
            <w:tcW w:w="1701" w:type="dxa"/>
            <w:tcBorders>
              <w:top w:val="nil"/>
              <w:left w:val="nil"/>
              <w:bottom w:val="single" w:sz="4" w:space="0" w:color="auto"/>
              <w:right w:val="single" w:sz="4" w:space="0" w:color="auto"/>
            </w:tcBorders>
            <w:noWrap/>
            <w:vAlign w:val="bottom"/>
            <w:hideMark/>
          </w:tcPr>
          <w:p w14:paraId="2E6A4FF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221605_5.0010.200</w:t>
            </w:r>
          </w:p>
        </w:tc>
        <w:tc>
          <w:tcPr>
            <w:tcW w:w="1134" w:type="dxa"/>
            <w:tcBorders>
              <w:top w:val="nil"/>
              <w:left w:val="nil"/>
              <w:bottom w:val="single" w:sz="4" w:space="0" w:color="auto"/>
              <w:right w:val="single" w:sz="4" w:space="0" w:color="auto"/>
            </w:tcBorders>
            <w:vAlign w:val="bottom"/>
            <w:hideMark/>
          </w:tcPr>
          <w:p w14:paraId="3F8ADA0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CDA03F9"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62D7365B" w14:textId="77777777" w:rsidR="007324D1" w:rsidRPr="007324D1" w:rsidRDefault="007324D1" w:rsidP="007324D1">
            <w:pPr>
              <w:suppressAutoHyphens w:val="0"/>
              <w:jc w:val="center"/>
              <w:rPr>
                <w:sz w:val="16"/>
                <w:szCs w:val="16"/>
                <w:lang w:eastAsia="pl-PL"/>
              </w:rPr>
            </w:pPr>
            <w:r w:rsidRPr="007324D1">
              <w:rPr>
                <w:sz w:val="16"/>
                <w:szCs w:val="16"/>
                <w:lang w:eastAsia="pl-PL"/>
              </w:rPr>
              <w:t>0.20</w:t>
            </w:r>
          </w:p>
        </w:tc>
        <w:tc>
          <w:tcPr>
            <w:tcW w:w="3685" w:type="dxa"/>
            <w:tcBorders>
              <w:top w:val="nil"/>
              <w:left w:val="nil"/>
              <w:bottom w:val="single" w:sz="4" w:space="0" w:color="auto"/>
              <w:right w:val="single" w:sz="4" w:space="0" w:color="auto"/>
            </w:tcBorders>
            <w:vAlign w:val="bottom"/>
            <w:hideMark/>
          </w:tcPr>
          <w:p w14:paraId="754D2529" w14:textId="77777777" w:rsidR="007324D1" w:rsidRPr="007324D1" w:rsidRDefault="007324D1" w:rsidP="007324D1">
            <w:pPr>
              <w:suppressAutoHyphens w:val="0"/>
              <w:jc w:val="center"/>
              <w:rPr>
                <w:sz w:val="16"/>
                <w:szCs w:val="16"/>
                <w:lang w:eastAsia="pl-PL"/>
              </w:rPr>
            </w:pPr>
            <w:r w:rsidRPr="007324D1">
              <w:rPr>
                <w:sz w:val="16"/>
                <w:szCs w:val="16"/>
                <w:lang w:eastAsia="pl-PL"/>
              </w:rPr>
              <w:t>RIVa 0.18; W 0.02</w:t>
            </w:r>
          </w:p>
        </w:tc>
      </w:tr>
      <w:tr w:rsidR="007324D1" w:rsidRPr="007324D1" w14:paraId="083E284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F83248E" w14:textId="77777777" w:rsidR="007324D1" w:rsidRPr="007324D1" w:rsidRDefault="007324D1" w:rsidP="007324D1">
            <w:pPr>
              <w:suppressAutoHyphens w:val="0"/>
              <w:jc w:val="center"/>
              <w:rPr>
                <w:sz w:val="16"/>
                <w:szCs w:val="16"/>
                <w:lang w:eastAsia="pl-PL"/>
              </w:rPr>
            </w:pPr>
            <w:r w:rsidRPr="007324D1">
              <w:rPr>
                <w:sz w:val="16"/>
                <w:szCs w:val="16"/>
                <w:lang w:eastAsia="pl-PL"/>
              </w:rPr>
              <w:t>212</w:t>
            </w:r>
          </w:p>
        </w:tc>
        <w:tc>
          <w:tcPr>
            <w:tcW w:w="1701" w:type="dxa"/>
            <w:tcBorders>
              <w:top w:val="nil"/>
              <w:left w:val="nil"/>
              <w:bottom w:val="single" w:sz="4" w:space="0" w:color="auto"/>
              <w:right w:val="single" w:sz="4" w:space="0" w:color="auto"/>
            </w:tcBorders>
            <w:noWrap/>
            <w:vAlign w:val="bottom"/>
            <w:hideMark/>
          </w:tcPr>
          <w:p w14:paraId="151E3DB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221605_5.0010.201/3</w:t>
            </w:r>
          </w:p>
        </w:tc>
        <w:tc>
          <w:tcPr>
            <w:tcW w:w="1134" w:type="dxa"/>
            <w:tcBorders>
              <w:top w:val="nil"/>
              <w:left w:val="nil"/>
              <w:bottom w:val="single" w:sz="4" w:space="0" w:color="auto"/>
              <w:right w:val="single" w:sz="4" w:space="0" w:color="auto"/>
            </w:tcBorders>
            <w:vAlign w:val="bottom"/>
            <w:hideMark/>
          </w:tcPr>
          <w:p w14:paraId="44337A1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5DEA211"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48FC0904" w14:textId="77777777" w:rsidR="007324D1" w:rsidRPr="007324D1" w:rsidRDefault="007324D1" w:rsidP="007324D1">
            <w:pPr>
              <w:suppressAutoHyphens w:val="0"/>
              <w:jc w:val="center"/>
              <w:rPr>
                <w:sz w:val="16"/>
                <w:szCs w:val="16"/>
                <w:lang w:eastAsia="pl-PL"/>
              </w:rPr>
            </w:pPr>
            <w:r w:rsidRPr="007324D1">
              <w:rPr>
                <w:sz w:val="16"/>
                <w:szCs w:val="16"/>
                <w:lang w:eastAsia="pl-PL"/>
              </w:rPr>
              <w:t>0.8179</w:t>
            </w:r>
          </w:p>
        </w:tc>
        <w:tc>
          <w:tcPr>
            <w:tcW w:w="3685" w:type="dxa"/>
            <w:tcBorders>
              <w:top w:val="nil"/>
              <w:left w:val="nil"/>
              <w:bottom w:val="single" w:sz="4" w:space="0" w:color="auto"/>
              <w:right w:val="single" w:sz="4" w:space="0" w:color="auto"/>
            </w:tcBorders>
            <w:vAlign w:val="bottom"/>
            <w:hideMark/>
          </w:tcPr>
          <w:p w14:paraId="07F2CA0E" w14:textId="77777777" w:rsidR="007324D1" w:rsidRPr="007324D1" w:rsidRDefault="007324D1" w:rsidP="007324D1">
            <w:pPr>
              <w:suppressAutoHyphens w:val="0"/>
              <w:jc w:val="center"/>
              <w:rPr>
                <w:sz w:val="16"/>
                <w:szCs w:val="16"/>
                <w:lang w:eastAsia="pl-PL"/>
              </w:rPr>
            </w:pPr>
            <w:r w:rsidRPr="007324D1">
              <w:rPr>
                <w:sz w:val="16"/>
                <w:szCs w:val="16"/>
                <w:lang w:eastAsia="pl-PL"/>
              </w:rPr>
              <w:t>ŁIV 0.7874; W 0.0305</w:t>
            </w:r>
          </w:p>
        </w:tc>
      </w:tr>
      <w:tr w:rsidR="007324D1" w:rsidRPr="007324D1" w14:paraId="6E43B1A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39BA6D9" w14:textId="77777777" w:rsidR="007324D1" w:rsidRPr="007324D1" w:rsidRDefault="007324D1" w:rsidP="007324D1">
            <w:pPr>
              <w:suppressAutoHyphens w:val="0"/>
              <w:jc w:val="center"/>
              <w:rPr>
                <w:sz w:val="16"/>
                <w:szCs w:val="16"/>
                <w:lang w:eastAsia="pl-PL"/>
              </w:rPr>
            </w:pPr>
            <w:r w:rsidRPr="007324D1">
              <w:rPr>
                <w:sz w:val="16"/>
                <w:szCs w:val="16"/>
                <w:lang w:eastAsia="pl-PL"/>
              </w:rPr>
              <w:t>213</w:t>
            </w:r>
          </w:p>
        </w:tc>
        <w:tc>
          <w:tcPr>
            <w:tcW w:w="1701" w:type="dxa"/>
            <w:tcBorders>
              <w:top w:val="nil"/>
              <w:left w:val="nil"/>
              <w:bottom w:val="single" w:sz="4" w:space="0" w:color="auto"/>
              <w:right w:val="single" w:sz="4" w:space="0" w:color="auto"/>
            </w:tcBorders>
            <w:noWrap/>
            <w:vAlign w:val="bottom"/>
            <w:hideMark/>
          </w:tcPr>
          <w:p w14:paraId="155CAD2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221605_5.0010.201/4</w:t>
            </w:r>
          </w:p>
        </w:tc>
        <w:tc>
          <w:tcPr>
            <w:tcW w:w="1134" w:type="dxa"/>
            <w:tcBorders>
              <w:top w:val="nil"/>
              <w:left w:val="nil"/>
              <w:bottom w:val="single" w:sz="4" w:space="0" w:color="auto"/>
              <w:right w:val="single" w:sz="4" w:space="0" w:color="auto"/>
            </w:tcBorders>
            <w:vAlign w:val="bottom"/>
            <w:hideMark/>
          </w:tcPr>
          <w:p w14:paraId="1F6A536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D0D9744"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1D70DC2E" w14:textId="77777777" w:rsidR="007324D1" w:rsidRPr="007324D1" w:rsidRDefault="007324D1" w:rsidP="007324D1">
            <w:pPr>
              <w:suppressAutoHyphens w:val="0"/>
              <w:jc w:val="center"/>
              <w:rPr>
                <w:sz w:val="16"/>
                <w:szCs w:val="16"/>
                <w:lang w:eastAsia="pl-PL"/>
              </w:rPr>
            </w:pPr>
            <w:r w:rsidRPr="007324D1">
              <w:rPr>
                <w:sz w:val="16"/>
                <w:szCs w:val="16"/>
                <w:lang w:eastAsia="pl-PL"/>
              </w:rPr>
              <w:t>4.9269</w:t>
            </w:r>
          </w:p>
        </w:tc>
        <w:tc>
          <w:tcPr>
            <w:tcW w:w="3685" w:type="dxa"/>
            <w:tcBorders>
              <w:top w:val="nil"/>
              <w:left w:val="nil"/>
              <w:bottom w:val="single" w:sz="4" w:space="0" w:color="auto"/>
              <w:right w:val="single" w:sz="4" w:space="0" w:color="auto"/>
            </w:tcBorders>
            <w:vAlign w:val="bottom"/>
            <w:hideMark/>
          </w:tcPr>
          <w:p w14:paraId="0DBB8756" w14:textId="77777777" w:rsidR="007324D1" w:rsidRPr="007324D1" w:rsidRDefault="007324D1" w:rsidP="007324D1">
            <w:pPr>
              <w:suppressAutoHyphens w:val="0"/>
              <w:jc w:val="center"/>
              <w:rPr>
                <w:sz w:val="16"/>
                <w:szCs w:val="16"/>
                <w:lang w:eastAsia="pl-PL"/>
              </w:rPr>
            </w:pPr>
            <w:r w:rsidRPr="007324D1">
              <w:rPr>
                <w:sz w:val="16"/>
                <w:szCs w:val="16"/>
                <w:lang w:eastAsia="pl-PL"/>
              </w:rPr>
              <w:t>RIVa 1.2520; RV 1.6523; RVI 1.1979; ŁIV 0.7935; W 0.0312</w:t>
            </w:r>
          </w:p>
        </w:tc>
      </w:tr>
      <w:tr w:rsidR="007324D1" w:rsidRPr="007324D1" w14:paraId="431BC6E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60425F8" w14:textId="77777777" w:rsidR="007324D1" w:rsidRPr="007324D1" w:rsidRDefault="007324D1" w:rsidP="007324D1">
            <w:pPr>
              <w:suppressAutoHyphens w:val="0"/>
              <w:jc w:val="center"/>
              <w:rPr>
                <w:sz w:val="16"/>
                <w:szCs w:val="16"/>
                <w:lang w:eastAsia="pl-PL"/>
              </w:rPr>
            </w:pPr>
            <w:r w:rsidRPr="007324D1">
              <w:rPr>
                <w:sz w:val="16"/>
                <w:szCs w:val="16"/>
                <w:lang w:eastAsia="pl-PL"/>
              </w:rPr>
              <w:t>214</w:t>
            </w:r>
          </w:p>
        </w:tc>
        <w:tc>
          <w:tcPr>
            <w:tcW w:w="1701" w:type="dxa"/>
            <w:tcBorders>
              <w:top w:val="nil"/>
              <w:left w:val="nil"/>
              <w:bottom w:val="single" w:sz="4" w:space="0" w:color="auto"/>
              <w:right w:val="single" w:sz="4" w:space="0" w:color="auto"/>
            </w:tcBorders>
            <w:noWrap/>
            <w:vAlign w:val="bottom"/>
            <w:hideMark/>
          </w:tcPr>
          <w:p w14:paraId="5831792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221605_5.0010.201/5</w:t>
            </w:r>
          </w:p>
        </w:tc>
        <w:tc>
          <w:tcPr>
            <w:tcW w:w="1134" w:type="dxa"/>
            <w:tcBorders>
              <w:top w:val="nil"/>
              <w:left w:val="nil"/>
              <w:bottom w:val="single" w:sz="4" w:space="0" w:color="auto"/>
              <w:right w:val="single" w:sz="4" w:space="0" w:color="auto"/>
            </w:tcBorders>
            <w:vAlign w:val="bottom"/>
            <w:hideMark/>
          </w:tcPr>
          <w:p w14:paraId="7D00BF4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0B5F968"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002DC7B4" w14:textId="77777777" w:rsidR="007324D1" w:rsidRPr="007324D1" w:rsidRDefault="007324D1" w:rsidP="007324D1">
            <w:pPr>
              <w:suppressAutoHyphens w:val="0"/>
              <w:jc w:val="center"/>
              <w:rPr>
                <w:sz w:val="16"/>
                <w:szCs w:val="16"/>
                <w:lang w:eastAsia="pl-PL"/>
              </w:rPr>
            </w:pPr>
            <w:r w:rsidRPr="007324D1">
              <w:rPr>
                <w:sz w:val="16"/>
                <w:szCs w:val="16"/>
                <w:lang w:eastAsia="pl-PL"/>
              </w:rPr>
              <w:t>6.2066</w:t>
            </w:r>
          </w:p>
        </w:tc>
        <w:tc>
          <w:tcPr>
            <w:tcW w:w="3685" w:type="dxa"/>
            <w:tcBorders>
              <w:top w:val="nil"/>
              <w:left w:val="nil"/>
              <w:bottom w:val="single" w:sz="4" w:space="0" w:color="auto"/>
              <w:right w:val="single" w:sz="4" w:space="0" w:color="auto"/>
            </w:tcBorders>
            <w:vAlign w:val="bottom"/>
            <w:hideMark/>
          </w:tcPr>
          <w:p w14:paraId="7752EB5A" w14:textId="77777777" w:rsidR="007324D1" w:rsidRPr="007324D1" w:rsidRDefault="007324D1" w:rsidP="007324D1">
            <w:pPr>
              <w:suppressAutoHyphens w:val="0"/>
              <w:jc w:val="center"/>
              <w:rPr>
                <w:sz w:val="16"/>
                <w:szCs w:val="16"/>
                <w:lang w:eastAsia="pl-PL"/>
              </w:rPr>
            </w:pPr>
            <w:r w:rsidRPr="007324D1">
              <w:rPr>
                <w:sz w:val="16"/>
                <w:szCs w:val="16"/>
                <w:lang w:eastAsia="pl-PL"/>
              </w:rPr>
              <w:t>RIIIa 0.5931; RIVa 0.6930; RIVb 1.6193; RV 1.8530; RVI 0.0725; ŁIV 1.3170; W 0.0587</w:t>
            </w:r>
          </w:p>
        </w:tc>
      </w:tr>
      <w:tr w:rsidR="007324D1" w:rsidRPr="007324D1" w14:paraId="6E94EC9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BAB0AE7" w14:textId="77777777" w:rsidR="007324D1" w:rsidRPr="007324D1" w:rsidRDefault="007324D1" w:rsidP="007324D1">
            <w:pPr>
              <w:suppressAutoHyphens w:val="0"/>
              <w:jc w:val="center"/>
              <w:rPr>
                <w:sz w:val="16"/>
                <w:szCs w:val="16"/>
                <w:lang w:eastAsia="pl-PL"/>
              </w:rPr>
            </w:pPr>
            <w:r w:rsidRPr="007324D1">
              <w:rPr>
                <w:sz w:val="16"/>
                <w:szCs w:val="16"/>
                <w:lang w:eastAsia="pl-PL"/>
              </w:rPr>
              <w:t>215</w:t>
            </w:r>
          </w:p>
        </w:tc>
        <w:tc>
          <w:tcPr>
            <w:tcW w:w="1701" w:type="dxa"/>
            <w:tcBorders>
              <w:top w:val="nil"/>
              <w:left w:val="nil"/>
              <w:bottom w:val="single" w:sz="4" w:space="0" w:color="auto"/>
              <w:right w:val="single" w:sz="4" w:space="0" w:color="auto"/>
            </w:tcBorders>
            <w:noWrap/>
            <w:vAlign w:val="bottom"/>
            <w:hideMark/>
          </w:tcPr>
          <w:p w14:paraId="0BCDF81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221605_5.0010.201/7</w:t>
            </w:r>
          </w:p>
        </w:tc>
        <w:tc>
          <w:tcPr>
            <w:tcW w:w="1134" w:type="dxa"/>
            <w:tcBorders>
              <w:top w:val="nil"/>
              <w:left w:val="nil"/>
              <w:bottom w:val="single" w:sz="4" w:space="0" w:color="auto"/>
              <w:right w:val="single" w:sz="4" w:space="0" w:color="auto"/>
            </w:tcBorders>
            <w:vAlign w:val="bottom"/>
            <w:hideMark/>
          </w:tcPr>
          <w:p w14:paraId="77B4533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BE94749"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1F60A159" w14:textId="77777777" w:rsidR="007324D1" w:rsidRPr="007324D1" w:rsidRDefault="007324D1" w:rsidP="007324D1">
            <w:pPr>
              <w:suppressAutoHyphens w:val="0"/>
              <w:jc w:val="center"/>
              <w:rPr>
                <w:sz w:val="16"/>
                <w:szCs w:val="16"/>
                <w:lang w:eastAsia="pl-PL"/>
              </w:rPr>
            </w:pPr>
            <w:r w:rsidRPr="007324D1">
              <w:rPr>
                <w:sz w:val="16"/>
                <w:szCs w:val="16"/>
                <w:lang w:eastAsia="pl-PL"/>
              </w:rPr>
              <w:t>3.3571</w:t>
            </w:r>
          </w:p>
        </w:tc>
        <w:tc>
          <w:tcPr>
            <w:tcW w:w="3685" w:type="dxa"/>
            <w:tcBorders>
              <w:top w:val="nil"/>
              <w:left w:val="nil"/>
              <w:bottom w:val="single" w:sz="4" w:space="0" w:color="auto"/>
              <w:right w:val="single" w:sz="4" w:space="0" w:color="auto"/>
            </w:tcBorders>
            <w:vAlign w:val="bottom"/>
            <w:hideMark/>
          </w:tcPr>
          <w:p w14:paraId="591AA766" w14:textId="77777777" w:rsidR="007324D1" w:rsidRPr="007324D1" w:rsidRDefault="007324D1" w:rsidP="007324D1">
            <w:pPr>
              <w:suppressAutoHyphens w:val="0"/>
              <w:jc w:val="center"/>
              <w:rPr>
                <w:sz w:val="16"/>
                <w:szCs w:val="16"/>
                <w:lang w:eastAsia="pl-PL"/>
              </w:rPr>
            </w:pPr>
            <w:r w:rsidRPr="007324D1">
              <w:rPr>
                <w:sz w:val="16"/>
                <w:szCs w:val="16"/>
                <w:lang w:eastAsia="pl-PL"/>
              </w:rPr>
              <w:t>RIVb 0.9120; RV 1.4385; ŁIV 0.3756; ŁVI 0.4922; W 0.1388</w:t>
            </w:r>
          </w:p>
        </w:tc>
      </w:tr>
      <w:tr w:rsidR="007324D1" w:rsidRPr="007324D1" w14:paraId="1C90188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24626D6" w14:textId="77777777" w:rsidR="007324D1" w:rsidRPr="007324D1" w:rsidRDefault="007324D1" w:rsidP="007324D1">
            <w:pPr>
              <w:suppressAutoHyphens w:val="0"/>
              <w:jc w:val="center"/>
              <w:rPr>
                <w:sz w:val="16"/>
                <w:szCs w:val="16"/>
                <w:lang w:eastAsia="pl-PL"/>
              </w:rPr>
            </w:pPr>
            <w:r w:rsidRPr="007324D1">
              <w:rPr>
                <w:sz w:val="16"/>
                <w:szCs w:val="16"/>
                <w:lang w:eastAsia="pl-PL"/>
              </w:rPr>
              <w:t>216</w:t>
            </w:r>
          </w:p>
        </w:tc>
        <w:tc>
          <w:tcPr>
            <w:tcW w:w="1701" w:type="dxa"/>
            <w:tcBorders>
              <w:top w:val="nil"/>
              <w:left w:val="nil"/>
              <w:bottom w:val="single" w:sz="4" w:space="0" w:color="auto"/>
              <w:right w:val="single" w:sz="4" w:space="0" w:color="auto"/>
            </w:tcBorders>
            <w:noWrap/>
            <w:vAlign w:val="bottom"/>
            <w:hideMark/>
          </w:tcPr>
          <w:p w14:paraId="384CDDD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221605_5.0010.201/9</w:t>
            </w:r>
          </w:p>
        </w:tc>
        <w:tc>
          <w:tcPr>
            <w:tcW w:w="1134" w:type="dxa"/>
            <w:tcBorders>
              <w:top w:val="nil"/>
              <w:left w:val="nil"/>
              <w:bottom w:val="single" w:sz="4" w:space="0" w:color="auto"/>
              <w:right w:val="single" w:sz="4" w:space="0" w:color="auto"/>
            </w:tcBorders>
            <w:vAlign w:val="bottom"/>
            <w:hideMark/>
          </w:tcPr>
          <w:p w14:paraId="77E79C3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B6076F2"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0EBFE5BA" w14:textId="77777777" w:rsidR="007324D1" w:rsidRPr="007324D1" w:rsidRDefault="007324D1" w:rsidP="007324D1">
            <w:pPr>
              <w:suppressAutoHyphens w:val="0"/>
              <w:jc w:val="center"/>
              <w:rPr>
                <w:sz w:val="16"/>
                <w:szCs w:val="16"/>
                <w:lang w:eastAsia="pl-PL"/>
              </w:rPr>
            </w:pPr>
            <w:r w:rsidRPr="007324D1">
              <w:rPr>
                <w:sz w:val="16"/>
                <w:szCs w:val="16"/>
                <w:lang w:eastAsia="pl-PL"/>
              </w:rPr>
              <w:t>0.6750</w:t>
            </w:r>
          </w:p>
        </w:tc>
        <w:tc>
          <w:tcPr>
            <w:tcW w:w="3685" w:type="dxa"/>
            <w:tcBorders>
              <w:top w:val="nil"/>
              <w:left w:val="nil"/>
              <w:bottom w:val="single" w:sz="4" w:space="0" w:color="auto"/>
              <w:right w:val="single" w:sz="4" w:space="0" w:color="auto"/>
            </w:tcBorders>
            <w:vAlign w:val="bottom"/>
            <w:hideMark/>
          </w:tcPr>
          <w:p w14:paraId="72DCD2CE" w14:textId="77777777" w:rsidR="007324D1" w:rsidRPr="007324D1" w:rsidRDefault="007324D1" w:rsidP="007324D1">
            <w:pPr>
              <w:suppressAutoHyphens w:val="0"/>
              <w:jc w:val="center"/>
              <w:rPr>
                <w:sz w:val="16"/>
                <w:szCs w:val="16"/>
                <w:lang w:eastAsia="pl-PL"/>
              </w:rPr>
            </w:pPr>
            <w:r w:rsidRPr="007324D1">
              <w:rPr>
                <w:sz w:val="16"/>
                <w:szCs w:val="16"/>
                <w:lang w:eastAsia="pl-PL"/>
              </w:rPr>
              <w:t>RIVb 0.2102; RV 0.4257; ŁIV 0.0367; W 0.0024</w:t>
            </w:r>
          </w:p>
        </w:tc>
      </w:tr>
      <w:tr w:rsidR="007324D1" w:rsidRPr="007324D1" w14:paraId="4709C64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F0AD2D4" w14:textId="77777777" w:rsidR="007324D1" w:rsidRPr="007324D1" w:rsidRDefault="007324D1" w:rsidP="007324D1">
            <w:pPr>
              <w:suppressAutoHyphens w:val="0"/>
              <w:jc w:val="center"/>
              <w:rPr>
                <w:sz w:val="16"/>
                <w:szCs w:val="16"/>
                <w:lang w:eastAsia="pl-PL"/>
              </w:rPr>
            </w:pPr>
            <w:r w:rsidRPr="007324D1">
              <w:rPr>
                <w:sz w:val="16"/>
                <w:szCs w:val="16"/>
                <w:lang w:eastAsia="pl-PL"/>
              </w:rPr>
              <w:t>217</w:t>
            </w:r>
          </w:p>
        </w:tc>
        <w:tc>
          <w:tcPr>
            <w:tcW w:w="1701" w:type="dxa"/>
            <w:tcBorders>
              <w:top w:val="nil"/>
              <w:left w:val="nil"/>
              <w:bottom w:val="single" w:sz="4" w:space="0" w:color="auto"/>
              <w:right w:val="single" w:sz="4" w:space="0" w:color="auto"/>
            </w:tcBorders>
            <w:noWrap/>
            <w:vAlign w:val="bottom"/>
            <w:hideMark/>
          </w:tcPr>
          <w:p w14:paraId="3D4707A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221605_5.0010.202/4</w:t>
            </w:r>
          </w:p>
        </w:tc>
        <w:tc>
          <w:tcPr>
            <w:tcW w:w="1134" w:type="dxa"/>
            <w:tcBorders>
              <w:top w:val="nil"/>
              <w:left w:val="nil"/>
              <w:bottom w:val="single" w:sz="4" w:space="0" w:color="auto"/>
              <w:right w:val="single" w:sz="4" w:space="0" w:color="auto"/>
            </w:tcBorders>
            <w:vAlign w:val="bottom"/>
            <w:hideMark/>
          </w:tcPr>
          <w:p w14:paraId="68FD561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9DC10E2"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6A80A336" w14:textId="77777777" w:rsidR="007324D1" w:rsidRPr="007324D1" w:rsidRDefault="007324D1" w:rsidP="007324D1">
            <w:pPr>
              <w:suppressAutoHyphens w:val="0"/>
              <w:jc w:val="center"/>
              <w:rPr>
                <w:sz w:val="16"/>
                <w:szCs w:val="16"/>
                <w:lang w:eastAsia="pl-PL"/>
              </w:rPr>
            </w:pPr>
            <w:r w:rsidRPr="007324D1">
              <w:rPr>
                <w:sz w:val="16"/>
                <w:szCs w:val="16"/>
                <w:lang w:eastAsia="pl-PL"/>
              </w:rPr>
              <w:t>2.5627</w:t>
            </w:r>
          </w:p>
        </w:tc>
        <w:tc>
          <w:tcPr>
            <w:tcW w:w="3685" w:type="dxa"/>
            <w:tcBorders>
              <w:top w:val="nil"/>
              <w:left w:val="nil"/>
              <w:bottom w:val="single" w:sz="4" w:space="0" w:color="auto"/>
              <w:right w:val="single" w:sz="4" w:space="0" w:color="auto"/>
            </w:tcBorders>
            <w:vAlign w:val="bottom"/>
            <w:hideMark/>
          </w:tcPr>
          <w:p w14:paraId="64024B25" w14:textId="77777777" w:rsidR="007324D1" w:rsidRPr="007324D1" w:rsidRDefault="007324D1" w:rsidP="007324D1">
            <w:pPr>
              <w:suppressAutoHyphens w:val="0"/>
              <w:jc w:val="center"/>
              <w:rPr>
                <w:sz w:val="16"/>
                <w:szCs w:val="16"/>
                <w:lang w:eastAsia="pl-PL"/>
              </w:rPr>
            </w:pPr>
            <w:r w:rsidRPr="007324D1">
              <w:rPr>
                <w:sz w:val="16"/>
                <w:szCs w:val="16"/>
                <w:lang w:eastAsia="pl-PL"/>
              </w:rPr>
              <w:t>RIIIa 0.3323; RIVa 0.9280; RIVb 0.3421; RV 0.6532; ŁV 0.2561; W 0.0142; N 0.0368</w:t>
            </w:r>
          </w:p>
        </w:tc>
      </w:tr>
      <w:tr w:rsidR="007324D1" w:rsidRPr="007324D1" w14:paraId="71398A6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D09351D" w14:textId="77777777" w:rsidR="007324D1" w:rsidRPr="007324D1" w:rsidRDefault="007324D1" w:rsidP="007324D1">
            <w:pPr>
              <w:suppressAutoHyphens w:val="0"/>
              <w:jc w:val="center"/>
              <w:rPr>
                <w:sz w:val="16"/>
                <w:szCs w:val="16"/>
                <w:lang w:eastAsia="pl-PL"/>
              </w:rPr>
            </w:pPr>
            <w:r w:rsidRPr="007324D1">
              <w:rPr>
                <w:sz w:val="16"/>
                <w:szCs w:val="16"/>
                <w:lang w:eastAsia="pl-PL"/>
              </w:rPr>
              <w:t>218</w:t>
            </w:r>
          </w:p>
        </w:tc>
        <w:tc>
          <w:tcPr>
            <w:tcW w:w="1701" w:type="dxa"/>
            <w:tcBorders>
              <w:top w:val="nil"/>
              <w:left w:val="nil"/>
              <w:bottom w:val="single" w:sz="4" w:space="0" w:color="auto"/>
              <w:right w:val="single" w:sz="4" w:space="0" w:color="auto"/>
            </w:tcBorders>
            <w:noWrap/>
            <w:vAlign w:val="bottom"/>
            <w:hideMark/>
          </w:tcPr>
          <w:p w14:paraId="45477BC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221605_5.0010.204</w:t>
            </w:r>
          </w:p>
        </w:tc>
        <w:tc>
          <w:tcPr>
            <w:tcW w:w="1134" w:type="dxa"/>
            <w:tcBorders>
              <w:top w:val="nil"/>
              <w:left w:val="nil"/>
              <w:bottom w:val="single" w:sz="4" w:space="0" w:color="auto"/>
              <w:right w:val="single" w:sz="4" w:space="0" w:color="auto"/>
            </w:tcBorders>
            <w:vAlign w:val="bottom"/>
            <w:hideMark/>
          </w:tcPr>
          <w:p w14:paraId="6263ED1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E8A5701"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0C389330" w14:textId="77777777" w:rsidR="007324D1" w:rsidRPr="007324D1" w:rsidRDefault="007324D1" w:rsidP="007324D1">
            <w:pPr>
              <w:suppressAutoHyphens w:val="0"/>
              <w:jc w:val="center"/>
              <w:rPr>
                <w:sz w:val="16"/>
                <w:szCs w:val="16"/>
                <w:lang w:eastAsia="pl-PL"/>
              </w:rPr>
            </w:pPr>
            <w:r w:rsidRPr="007324D1">
              <w:rPr>
                <w:sz w:val="16"/>
                <w:szCs w:val="16"/>
                <w:lang w:eastAsia="pl-PL"/>
              </w:rPr>
              <w:t>4.12</w:t>
            </w:r>
          </w:p>
        </w:tc>
        <w:tc>
          <w:tcPr>
            <w:tcW w:w="3685" w:type="dxa"/>
            <w:tcBorders>
              <w:top w:val="nil"/>
              <w:left w:val="nil"/>
              <w:bottom w:val="single" w:sz="4" w:space="0" w:color="auto"/>
              <w:right w:val="single" w:sz="4" w:space="0" w:color="auto"/>
            </w:tcBorders>
            <w:vAlign w:val="bottom"/>
            <w:hideMark/>
          </w:tcPr>
          <w:p w14:paraId="71735966" w14:textId="77777777" w:rsidR="007324D1" w:rsidRPr="007324D1" w:rsidRDefault="007324D1" w:rsidP="007324D1">
            <w:pPr>
              <w:suppressAutoHyphens w:val="0"/>
              <w:jc w:val="center"/>
              <w:rPr>
                <w:sz w:val="16"/>
                <w:szCs w:val="16"/>
                <w:lang w:eastAsia="pl-PL"/>
              </w:rPr>
            </w:pPr>
            <w:r w:rsidRPr="007324D1">
              <w:rPr>
                <w:sz w:val="16"/>
                <w:szCs w:val="16"/>
                <w:lang w:eastAsia="pl-PL"/>
              </w:rPr>
              <w:t>RIIIb 0.06; RIVa 0.22; RIVb 2.26; RV 1.31; W 0.01; N 0.05; Wp 0.21</w:t>
            </w:r>
          </w:p>
        </w:tc>
      </w:tr>
      <w:tr w:rsidR="007324D1" w:rsidRPr="007324D1" w14:paraId="3074A9A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77F5E12" w14:textId="77777777" w:rsidR="007324D1" w:rsidRPr="007324D1" w:rsidRDefault="007324D1" w:rsidP="007324D1">
            <w:pPr>
              <w:suppressAutoHyphens w:val="0"/>
              <w:jc w:val="center"/>
              <w:rPr>
                <w:sz w:val="16"/>
                <w:szCs w:val="16"/>
                <w:lang w:eastAsia="pl-PL"/>
              </w:rPr>
            </w:pPr>
            <w:r w:rsidRPr="007324D1">
              <w:rPr>
                <w:sz w:val="16"/>
                <w:szCs w:val="16"/>
                <w:lang w:eastAsia="pl-PL"/>
              </w:rPr>
              <w:t>219</w:t>
            </w:r>
          </w:p>
        </w:tc>
        <w:tc>
          <w:tcPr>
            <w:tcW w:w="1701" w:type="dxa"/>
            <w:tcBorders>
              <w:top w:val="nil"/>
              <w:left w:val="nil"/>
              <w:bottom w:val="single" w:sz="4" w:space="0" w:color="auto"/>
              <w:right w:val="single" w:sz="4" w:space="0" w:color="auto"/>
            </w:tcBorders>
            <w:noWrap/>
            <w:vAlign w:val="bottom"/>
            <w:hideMark/>
          </w:tcPr>
          <w:p w14:paraId="7C48AB7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221605_5.0010.206</w:t>
            </w:r>
          </w:p>
        </w:tc>
        <w:tc>
          <w:tcPr>
            <w:tcW w:w="1134" w:type="dxa"/>
            <w:tcBorders>
              <w:top w:val="nil"/>
              <w:left w:val="nil"/>
              <w:bottom w:val="single" w:sz="4" w:space="0" w:color="auto"/>
              <w:right w:val="single" w:sz="4" w:space="0" w:color="auto"/>
            </w:tcBorders>
            <w:vAlign w:val="bottom"/>
            <w:hideMark/>
          </w:tcPr>
          <w:p w14:paraId="0AE790D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0AB2A3D"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71806C94" w14:textId="77777777" w:rsidR="007324D1" w:rsidRPr="007324D1" w:rsidRDefault="007324D1" w:rsidP="007324D1">
            <w:pPr>
              <w:suppressAutoHyphens w:val="0"/>
              <w:jc w:val="center"/>
              <w:rPr>
                <w:sz w:val="16"/>
                <w:szCs w:val="16"/>
                <w:lang w:eastAsia="pl-PL"/>
              </w:rPr>
            </w:pPr>
            <w:r w:rsidRPr="007324D1">
              <w:rPr>
                <w:sz w:val="16"/>
                <w:szCs w:val="16"/>
                <w:lang w:eastAsia="pl-PL"/>
              </w:rPr>
              <w:t>3.99</w:t>
            </w:r>
          </w:p>
        </w:tc>
        <w:tc>
          <w:tcPr>
            <w:tcW w:w="3685" w:type="dxa"/>
            <w:tcBorders>
              <w:top w:val="nil"/>
              <w:left w:val="nil"/>
              <w:bottom w:val="single" w:sz="4" w:space="0" w:color="auto"/>
              <w:right w:val="single" w:sz="4" w:space="0" w:color="auto"/>
            </w:tcBorders>
            <w:vAlign w:val="bottom"/>
            <w:hideMark/>
          </w:tcPr>
          <w:p w14:paraId="66D264DF" w14:textId="77777777" w:rsidR="007324D1" w:rsidRPr="007324D1" w:rsidRDefault="007324D1" w:rsidP="007324D1">
            <w:pPr>
              <w:suppressAutoHyphens w:val="0"/>
              <w:jc w:val="center"/>
              <w:rPr>
                <w:sz w:val="16"/>
                <w:szCs w:val="16"/>
                <w:lang w:eastAsia="pl-PL"/>
              </w:rPr>
            </w:pPr>
            <w:r w:rsidRPr="007324D1">
              <w:rPr>
                <w:sz w:val="16"/>
                <w:szCs w:val="16"/>
                <w:lang w:eastAsia="pl-PL"/>
              </w:rPr>
              <w:t>RIIIb 0.70; RIVa 1.23; RIVb 0.19; RV 0.74; ŁIII 0.25; W 0.09; N 0.65; Wp 0.14</w:t>
            </w:r>
          </w:p>
        </w:tc>
      </w:tr>
      <w:tr w:rsidR="007324D1" w:rsidRPr="007324D1" w14:paraId="41A9B61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69C97E7" w14:textId="77777777" w:rsidR="007324D1" w:rsidRPr="007324D1" w:rsidRDefault="007324D1" w:rsidP="007324D1">
            <w:pPr>
              <w:suppressAutoHyphens w:val="0"/>
              <w:jc w:val="center"/>
              <w:rPr>
                <w:sz w:val="16"/>
                <w:szCs w:val="16"/>
                <w:lang w:eastAsia="pl-PL"/>
              </w:rPr>
            </w:pPr>
            <w:r w:rsidRPr="007324D1">
              <w:rPr>
                <w:sz w:val="16"/>
                <w:szCs w:val="16"/>
                <w:lang w:eastAsia="pl-PL"/>
              </w:rPr>
              <w:t>220</w:t>
            </w:r>
          </w:p>
        </w:tc>
        <w:tc>
          <w:tcPr>
            <w:tcW w:w="1701" w:type="dxa"/>
            <w:tcBorders>
              <w:top w:val="nil"/>
              <w:left w:val="nil"/>
              <w:bottom w:val="single" w:sz="4" w:space="0" w:color="auto"/>
              <w:right w:val="single" w:sz="4" w:space="0" w:color="auto"/>
            </w:tcBorders>
            <w:noWrap/>
            <w:vAlign w:val="bottom"/>
            <w:hideMark/>
          </w:tcPr>
          <w:p w14:paraId="407C298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221605_5.0010.209</w:t>
            </w:r>
          </w:p>
        </w:tc>
        <w:tc>
          <w:tcPr>
            <w:tcW w:w="1134" w:type="dxa"/>
            <w:tcBorders>
              <w:top w:val="nil"/>
              <w:left w:val="nil"/>
              <w:bottom w:val="single" w:sz="4" w:space="0" w:color="auto"/>
              <w:right w:val="single" w:sz="4" w:space="0" w:color="auto"/>
            </w:tcBorders>
            <w:vAlign w:val="bottom"/>
            <w:hideMark/>
          </w:tcPr>
          <w:p w14:paraId="7652B54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E014154"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713419F1" w14:textId="77777777" w:rsidR="007324D1" w:rsidRPr="007324D1" w:rsidRDefault="007324D1" w:rsidP="007324D1">
            <w:pPr>
              <w:suppressAutoHyphens w:val="0"/>
              <w:jc w:val="center"/>
              <w:rPr>
                <w:sz w:val="16"/>
                <w:szCs w:val="16"/>
                <w:lang w:eastAsia="pl-PL"/>
              </w:rPr>
            </w:pPr>
            <w:r w:rsidRPr="007324D1">
              <w:rPr>
                <w:sz w:val="16"/>
                <w:szCs w:val="16"/>
                <w:lang w:eastAsia="pl-PL"/>
              </w:rPr>
              <w:t>2.85</w:t>
            </w:r>
          </w:p>
        </w:tc>
        <w:tc>
          <w:tcPr>
            <w:tcW w:w="3685" w:type="dxa"/>
            <w:tcBorders>
              <w:top w:val="nil"/>
              <w:left w:val="nil"/>
              <w:bottom w:val="single" w:sz="4" w:space="0" w:color="auto"/>
              <w:right w:val="single" w:sz="4" w:space="0" w:color="auto"/>
            </w:tcBorders>
            <w:vAlign w:val="bottom"/>
            <w:hideMark/>
          </w:tcPr>
          <w:p w14:paraId="76D41800" w14:textId="77777777" w:rsidR="007324D1" w:rsidRPr="007324D1" w:rsidRDefault="007324D1" w:rsidP="007324D1">
            <w:pPr>
              <w:suppressAutoHyphens w:val="0"/>
              <w:jc w:val="center"/>
              <w:rPr>
                <w:sz w:val="16"/>
                <w:szCs w:val="16"/>
                <w:lang w:eastAsia="pl-PL"/>
              </w:rPr>
            </w:pPr>
            <w:r w:rsidRPr="007324D1">
              <w:rPr>
                <w:sz w:val="16"/>
                <w:szCs w:val="16"/>
                <w:lang w:eastAsia="pl-PL"/>
              </w:rPr>
              <w:t>RIIIb 0.56; RIVa 1.14; RIVb 0.26; RV 0.49; ŁIII 0.23; W 0.02; N 0.15</w:t>
            </w:r>
          </w:p>
        </w:tc>
      </w:tr>
      <w:tr w:rsidR="007324D1" w:rsidRPr="007324D1" w14:paraId="50122BF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6BBF843" w14:textId="77777777" w:rsidR="007324D1" w:rsidRPr="007324D1" w:rsidRDefault="007324D1" w:rsidP="007324D1">
            <w:pPr>
              <w:suppressAutoHyphens w:val="0"/>
              <w:jc w:val="center"/>
              <w:rPr>
                <w:sz w:val="16"/>
                <w:szCs w:val="16"/>
                <w:lang w:eastAsia="pl-PL"/>
              </w:rPr>
            </w:pPr>
            <w:r w:rsidRPr="007324D1">
              <w:rPr>
                <w:sz w:val="16"/>
                <w:szCs w:val="16"/>
                <w:lang w:eastAsia="pl-PL"/>
              </w:rPr>
              <w:t>221</w:t>
            </w:r>
          </w:p>
        </w:tc>
        <w:tc>
          <w:tcPr>
            <w:tcW w:w="1701" w:type="dxa"/>
            <w:tcBorders>
              <w:top w:val="nil"/>
              <w:left w:val="nil"/>
              <w:bottom w:val="single" w:sz="4" w:space="0" w:color="auto"/>
              <w:right w:val="single" w:sz="4" w:space="0" w:color="auto"/>
            </w:tcBorders>
            <w:noWrap/>
            <w:vAlign w:val="bottom"/>
            <w:hideMark/>
          </w:tcPr>
          <w:p w14:paraId="142FDCA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221605_5.0010.210</w:t>
            </w:r>
          </w:p>
        </w:tc>
        <w:tc>
          <w:tcPr>
            <w:tcW w:w="1134" w:type="dxa"/>
            <w:tcBorders>
              <w:top w:val="nil"/>
              <w:left w:val="nil"/>
              <w:bottom w:val="single" w:sz="4" w:space="0" w:color="auto"/>
              <w:right w:val="single" w:sz="4" w:space="0" w:color="auto"/>
            </w:tcBorders>
            <w:vAlign w:val="bottom"/>
            <w:hideMark/>
          </w:tcPr>
          <w:p w14:paraId="0B3018D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F355F05"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4D8B3322" w14:textId="77777777" w:rsidR="007324D1" w:rsidRPr="007324D1" w:rsidRDefault="007324D1" w:rsidP="007324D1">
            <w:pPr>
              <w:suppressAutoHyphens w:val="0"/>
              <w:jc w:val="center"/>
              <w:rPr>
                <w:sz w:val="16"/>
                <w:szCs w:val="16"/>
                <w:lang w:eastAsia="pl-PL"/>
              </w:rPr>
            </w:pPr>
            <w:r w:rsidRPr="007324D1">
              <w:rPr>
                <w:sz w:val="16"/>
                <w:szCs w:val="16"/>
                <w:lang w:eastAsia="pl-PL"/>
              </w:rPr>
              <w:t>5.8600</w:t>
            </w:r>
          </w:p>
        </w:tc>
        <w:tc>
          <w:tcPr>
            <w:tcW w:w="3685" w:type="dxa"/>
            <w:tcBorders>
              <w:top w:val="nil"/>
              <w:left w:val="nil"/>
              <w:bottom w:val="single" w:sz="4" w:space="0" w:color="auto"/>
              <w:right w:val="single" w:sz="4" w:space="0" w:color="auto"/>
            </w:tcBorders>
            <w:vAlign w:val="bottom"/>
            <w:hideMark/>
          </w:tcPr>
          <w:p w14:paraId="703583E7" w14:textId="77777777" w:rsidR="007324D1" w:rsidRPr="007324D1" w:rsidRDefault="007324D1" w:rsidP="007324D1">
            <w:pPr>
              <w:suppressAutoHyphens w:val="0"/>
              <w:jc w:val="center"/>
              <w:rPr>
                <w:sz w:val="16"/>
                <w:szCs w:val="16"/>
                <w:lang w:eastAsia="pl-PL"/>
              </w:rPr>
            </w:pPr>
            <w:r w:rsidRPr="007324D1">
              <w:rPr>
                <w:sz w:val="16"/>
                <w:szCs w:val="16"/>
                <w:lang w:eastAsia="pl-PL"/>
              </w:rPr>
              <w:t>W 0.0560; LsIII 3.3714; LsIV 2.1523; N 0.2803</w:t>
            </w:r>
          </w:p>
        </w:tc>
      </w:tr>
      <w:tr w:rsidR="007324D1" w:rsidRPr="007324D1" w14:paraId="45EF717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42E07C9" w14:textId="77777777" w:rsidR="007324D1" w:rsidRPr="007324D1" w:rsidRDefault="007324D1" w:rsidP="007324D1">
            <w:pPr>
              <w:suppressAutoHyphens w:val="0"/>
              <w:jc w:val="center"/>
              <w:rPr>
                <w:sz w:val="16"/>
                <w:szCs w:val="16"/>
                <w:lang w:eastAsia="pl-PL"/>
              </w:rPr>
            </w:pPr>
            <w:r w:rsidRPr="007324D1">
              <w:rPr>
                <w:sz w:val="16"/>
                <w:szCs w:val="16"/>
                <w:lang w:eastAsia="pl-PL"/>
              </w:rPr>
              <w:t>222</w:t>
            </w:r>
          </w:p>
        </w:tc>
        <w:tc>
          <w:tcPr>
            <w:tcW w:w="1701" w:type="dxa"/>
            <w:tcBorders>
              <w:top w:val="nil"/>
              <w:left w:val="nil"/>
              <w:bottom w:val="single" w:sz="4" w:space="0" w:color="auto"/>
              <w:right w:val="single" w:sz="4" w:space="0" w:color="auto"/>
            </w:tcBorders>
            <w:noWrap/>
            <w:vAlign w:val="bottom"/>
            <w:hideMark/>
          </w:tcPr>
          <w:p w14:paraId="54ED8E6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221605_5.0010.213</w:t>
            </w:r>
          </w:p>
        </w:tc>
        <w:tc>
          <w:tcPr>
            <w:tcW w:w="1134" w:type="dxa"/>
            <w:tcBorders>
              <w:top w:val="nil"/>
              <w:left w:val="nil"/>
              <w:bottom w:val="single" w:sz="4" w:space="0" w:color="auto"/>
              <w:right w:val="single" w:sz="4" w:space="0" w:color="auto"/>
            </w:tcBorders>
            <w:vAlign w:val="bottom"/>
            <w:hideMark/>
          </w:tcPr>
          <w:p w14:paraId="387DAE5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896D331"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5D30DB7C" w14:textId="77777777" w:rsidR="007324D1" w:rsidRPr="007324D1" w:rsidRDefault="007324D1" w:rsidP="007324D1">
            <w:pPr>
              <w:suppressAutoHyphens w:val="0"/>
              <w:jc w:val="center"/>
              <w:rPr>
                <w:sz w:val="16"/>
                <w:szCs w:val="16"/>
                <w:lang w:eastAsia="pl-PL"/>
              </w:rPr>
            </w:pPr>
            <w:r w:rsidRPr="007324D1">
              <w:rPr>
                <w:sz w:val="16"/>
                <w:szCs w:val="16"/>
                <w:lang w:eastAsia="pl-PL"/>
              </w:rPr>
              <w:t>0.04</w:t>
            </w:r>
          </w:p>
        </w:tc>
        <w:tc>
          <w:tcPr>
            <w:tcW w:w="3685" w:type="dxa"/>
            <w:tcBorders>
              <w:top w:val="nil"/>
              <w:left w:val="nil"/>
              <w:bottom w:val="single" w:sz="4" w:space="0" w:color="auto"/>
              <w:right w:val="single" w:sz="4" w:space="0" w:color="auto"/>
            </w:tcBorders>
            <w:vAlign w:val="bottom"/>
            <w:hideMark/>
          </w:tcPr>
          <w:p w14:paraId="36611856" w14:textId="77777777" w:rsidR="007324D1" w:rsidRPr="007324D1" w:rsidRDefault="007324D1" w:rsidP="007324D1">
            <w:pPr>
              <w:suppressAutoHyphens w:val="0"/>
              <w:jc w:val="center"/>
              <w:rPr>
                <w:sz w:val="16"/>
                <w:szCs w:val="16"/>
                <w:lang w:eastAsia="pl-PL"/>
              </w:rPr>
            </w:pPr>
            <w:r w:rsidRPr="007324D1">
              <w:rPr>
                <w:sz w:val="16"/>
                <w:szCs w:val="16"/>
                <w:lang w:eastAsia="pl-PL"/>
              </w:rPr>
              <w:t>ŁV 0.03; W 0.01</w:t>
            </w:r>
          </w:p>
        </w:tc>
      </w:tr>
      <w:tr w:rsidR="007324D1" w:rsidRPr="007324D1" w14:paraId="504B968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DE17E83" w14:textId="77777777" w:rsidR="007324D1" w:rsidRPr="007324D1" w:rsidRDefault="007324D1" w:rsidP="007324D1">
            <w:pPr>
              <w:suppressAutoHyphens w:val="0"/>
              <w:jc w:val="center"/>
              <w:rPr>
                <w:sz w:val="16"/>
                <w:szCs w:val="16"/>
                <w:lang w:eastAsia="pl-PL"/>
              </w:rPr>
            </w:pPr>
            <w:r w:rsidRPr="007324D1">
              <w:rPr>
                <w:sz w:val="16"/>
                <w:szCs w:val="16"/>
                <w:lang w:eastAsia="pl-PL"/>
              </w:rPr>
              <w:t>223</w:t>
            </w:r>
          </w:p>
        </w:tc>
        <w:tc>
          <w:tcPr>
            <w:tcW w:w="1701" w:type="dxa"/>
            <w:tcBorders>
              <w:top w:val="nil"/>
              <w:left w:val="nil"/>
              <w:bottom w:val="single" w:sz="4" w:space="0" w:color="auto"/>
              <w:right w:val="single" w:sz="4" w:space="0" w:color="auto"/>
            </w:tcBorders>
            <w:noWrap/>
            <w:vAlign w:val="bottom"/>
            <w:hideMark/>
          </w:tcPr>
          <w:p w14:paraId="1EBF209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221605_5.0010.218</w:t>
            </w:r>
          </w:p>
        </w:tc>
        <w:tc>
          <w:tcPr>
            <w:tcW w:w="1134" w:type="dxa"/>
            <w:tcBorders>
              <w:top w:val="nil"/>
              <w:left w:val="nil"/>
              <w:bottom w:val="single" w:sz="4" w:space="0" w:color="auto"/>
              <w:right w:val="single" w:sz="4" w:space="0" w:color="auto"/>
            </w:tcBorders>
            <w:vAlign w:val="bottom"/>
            <w:hideMark/>
          </w:tcPr>
          <w:p w14:paraId="2552E34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7E5F621"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4C2039F0" w14:textId="77777777" w:rsidR="007324D1" w:rsidRPr="007324D1" w:rsidRDefault="007324D1" w:rsidP="007324D1">
            <w:pPr>
              <w:suppressAutoHyphens w:val="0"/>
              <w:jc w:val="center"/>
              <w:rPr>
                <w:sz w:val="16"/>
                <w:szCs w:val="16"/>
                <w:lang w:eastAsia="pl-PL"/>
              </w:rPr>
            </w:pPr>
            <w:r w:rsidRPr="007324D1">
              <w:rPr>
                <w:sz w:val="16"/>
                <w:szCs w:val="16"/>
                <w:lang w:eastAsia="pl-PL"/>
              </w:rPr>
              <w:t>0.42</w:t>
            </w:r>
          </w:p>
        </w:tc>
        <w:tc>
          <w:tcPr>
            <w:tcW w:w="3685" w:type="dxa"/>
            <w:tcBorders>
              <w:top w:val="nil"/>
              <w:left w:val="nil"/>
              <w:bottom w:val="single" w:sz="4" w:space="0" w:color="auto"/>
              <w:right w:val="single" w:sz="4" w:space="0" w:color="auto"/>
            </w:tcBorders>
            <w:vAlign w:val="bottom"/>
            <w:hideMark/>
          </w:tcPr>
          <w:p w14:paraId="0B5B8009" w14:textId="77777777" w:rsidR="007324D1" w:rsidRPr="007324D1" w:rsidRDefault="007324D1" w:rsidP="007324D1">
            <w:pPr>
              <w:suppressAutoHyphens w:val="0"/>
              <w:jc w:val="center"/>
              <w:rPr>
                <w:sz w:val="16"/>
                <w:szCs w:val="16"/>
                <w:lang w:eastAsia="pl-PL"/>
              </w:rPr>
            </w:pPr>
            <w:r w:rsidRPr="007324D1">
              <w:rPr>
                <w:sz w:val="16"/>
                <w:szCs w:val="16"/>
                <w:lang w:eastAsia="pl-PL"/>
              </w:rPr>
              <w:t>RVI 0.35; ŁV 0.06; W 0.01</w:t>
            </w:r>
          </w:p>
        </w:tc>
      </w:tr>
      <w:tr w:rsidR="007324D1" w:rsidRPr="007324D1" w14:paraId="2017270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EDBDC1D" w14:textId="77777777" w:rsidR="007324D1" w:rsidRPr="007324D1" w:rsidRDefault="007324D1" w:rsidP="007324D1">
            <w:pPr>
              <w:suppressAutoHyphens w:val="0"/>
              <w:jc w:val="center"/>
              <w:rPr>
                <w:sz w:val="16"/>
                <w:szCs w:val="16"/>
                <w:lang w:eastAsia="pl-PL"/>
              </w:rPr>
            </w:pPr>
            <w:r w:rsidRPr="007324D1">
              <w:rPr>
                <w:sz w:val="16"/>
                <w:szCs w:val="16"/>
                <w:lang w:eastAsia="pl-PL"/>
              </w:rPr>
              <w:t>224</w:t>
            </w:r>
          </w:p>
        </w:tc>
        <w:tc>
          <w:tcPr>
            <w:tcW w:w="1701" w:type="dxa"/>
            <w:tcBorders>
              <w:top w:val="nil"/>
              <w:left w:val="nil"/>
              <w:bottom w:val="single" w:sz="4" w:space="0" w:color="auto"/>
              <w:right w:val="single" w:sz="4" w:space="0" w:color="auto"/>
            </w:tcBorders>
            <w:noWrap/>
            <w:vAlign w:val="bottom"/>
            <w:hideMark/>
          </w:tcPr>
          <w:p w14:paraId="5398418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221605_5.0010.225</w:t>
            </w:r>
          </w:p>
        </w:tc>
        <w:tc>
          <w:tcPr>
            <w:tcW w:w="1134" w:type="dxa"/>
            <w:tcBorders>
              <w:top w:val="nil"/>
              <w:left w:val="nil"/>
              <w:bottom w:val="single" w:sz="4" w:space="0" w:color="auto"/>
              <w:right w:val="single" w:sz="4" w:space="0" w:color="auto"/>
            </w:tcBorders>
            <w:vAlign w:val="bottom"/>
            <w:hideMark/>
          </w:tcPr>
          <w:p w14:paraId="13163DE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75144F8"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63CFC292" w14:textId="77777777" w:rsidR="007324D1" w:rsidRPr="007324D1" w:rsidRDefault="007324D1" w:rsidP="007324D1">
            <w:pPr>
              <w:suppressAutoHyphens w:val="0"/>
              <w:jc w:val="center"/>
              <w:rPr>
                <w:sz w:val="16"/>
                <w:szCs w:val="16"/>
                <w:lang w:eastAsia="pl-PL"/>
              </w:rPr>
            </w:pPr>
            <w:r w:rsidRPr="007324D1">
              <w:rPr>
                <w:sz w:val="16"/>
                <w:szCs w:val="16"/>
                <w:lang w:eastAsia="pl-PL"/>
              </w:rPr>
              <w:t>1.37</w:t>
            </w:r>
          </w:p>
        </w:tc>
        <w:tc>
          <w:tcPr>
            <w:tcW w:w="3685" w:type="dxa"/>
            <w:tcBorders>
              <w:top w:val="nil"/>
              <w:left w:val="nil"/>
              <w:bottom w:val="single" w:sz="4" w:space="0" w:color="auto"/>
              <w:right w:val="single" w:sz="4" w:space="0" w:color="auto"/>
            </w:tcBorders>
            <w:vAlign w:val="bottom"/>
            <w:hideMark/>
          </w:tcPr>
          <w:p w14:paraId="34684B22" w14:textId="77777777" w:rsidR="007324D1" w:rsidRPr="007324D1" w:rsidRDefault="007324D1" w:rsidP="007324D1">
            <w:pPr>
              <w:suppressAutoHyphens w:val="0"/>
              <w:jc w:val="center"/>
              <w:rPr>
                <w:sz w:val="16"/>
                <w:szCs w:val="16"/>
                <w:lang w:eastAsia="pl-PL"/>
              </w:rPr>
            </w:pPr>
            <w:r w:rsidRPr="007324D1">
              <w:rPr>
                <w:sz w:val="16"/>
                <w:szCs w:val="16"/>
                <w:lang w:eastAsia="pl-PL"/>
              </w:rPr>
              <w:t>RIVb 0.31; RV 0.29; ŁIV 0.58; ŁVI 0.17; W 0.02</w:t>
            </w:r>
          </w:p>
        </w:tc>
      </w:tr>
      <w:tr w:rsidR="007324D1" w:rsidRPr="007324D1" w14:paraId="353737A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3400810" w14:textId="77777777" w:rsidR="007324D1" w:rsidRPr="007324D1" w:rsidRDefault="007324D1" w:rsidP="007324D1">
            <w:pPr>
              <w:suppressAutoHyphens w:val="0"/>
              <w:jc w:val="center"/>
              <w:rPr>
                <w:sz w:val="16"/>
                <w:szCs w:val="16"/>
                <w:lang w:eastAsia="pl-PL"/>
              </w:rPr>
            </w:pPr>
            <w:r w:rsidRPr="007324D1">
              <w:rPr>
                <w:sz w:val="16"/>
                <w:szCs w:val="16"/>
                <w:lang w:eastAsia="pl-PL"/>
              </w:rPr>
              <w:t>225</w:t>
            </w:r>
          </w:p>
        </w:tc>
        <w:tc>
          <w:tcPr>
            <w:tcW w:w="1701" w:type="dxa"/>
            <w:tcBorders>
              <w:top w:val="nil"/>
              <w:left w:val="nil"/>
              <w:bottom w:val="single" w:sz="4" w:space="0" w:color="auto"/>
              <w:right w:val="single" w:sz="4" w:space="0" w:color="auto"/>
            </w:tcBorders>
            <w:noWrap/>
            <w:vAlign w:val="bottom"/>
            <w:hideMark/>
          </w:tcPr>
          <w:p w14:paraId="3A82183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221605_5.0010.230</w:t>
            </w:r>
          </w:p>
        </w:tc>
        <w:tc>
          <w:tcPr>
            <w:tcW w:w="1134" w:type="dxa"/>
            <w:tcBorders>
              <w:top w:val="nil"/>
              <w:left w:val="nil"/>
              <w:bottom w:val="single" w:sz="4" w:space="0" w:color="auto"/>
              <w:right w:val="single" w:sz="4" w:space="0" w:color="auto"/>
            </w:tcBorders>
            <w:vAlign w:val="bottom"/>
            <w:hideMark/>
          </w:tcPr>
          <w:p w14:paraId="2BE7DDF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93BC484"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04EEF019" w14:textId="77777777" w:rsidR="007324D1" w:rsidRPr="007324D1" w:rsidRDefault="007324D1" w:rsidP="007324D1">
            <w:pPr>
              <w:suppressAutoHyphens w:val="0"/>
              <w:jc w:val="center"/>
              <w:rPr>
                <w:sz w:val="16"/>
                <w:szCs w:val="16"/>
                <w:lang w:eastAsia="pl-PL"/>
              </w:rPr>
            </w:pPr>
            <w:r w:rsidRPr="007324D1">
              <w:rPr>
                <w:sz w:val="16"/>
                <w:szCs w:val="16"/>
                <w:lang w:eastAsia="pl-PL"/>
              </w:rPr>
              <w:t>1.51</w:t>
            </w:r>
          </w:p>
        </w:tc>
        <w:tc>
          <w:tcPr>
            <w:tcW w:w="3685" w:type="dxa"/>
            <w:tcBorders>
              <w:top w:val="nil"/>
              <w:left w:val="nil"/>
              <w:bottom w:val="single" w:sz="4" w:space="0" w:color="auto"/>
              <w:right w:val="single" w:sz="4" w:space="0" w:color="auto"/>
            </w:tcBorders>
            <w:vAlign w:val="bottom"/>
            <w:hideMark/>
          </w:tcPr>
          <w:p w14:paraId="5D7D912C" w14:textId="77777777" w:rsidR="007324D1" w:rsidRPr="007324D1" w:rsidRDefault="007324D1" w:rsidP="007324D1">
            <w:pPr>
              <w:suppressAutoHyphens w:val="0"/>
              <w:jc w:val="center"/>
              <w:rPr>
                <w:sz w:val="16"/>
                <w:szCs w:val="16"/>
                <w:lang w:eastAsia="pl-PL"/>
              </w:rPr>
            </w:pPr>
            <w:r w:rsidRPr="007324D1">
              <w:rPr>
                <w:sz w:val="16"/>
                <w:szCs w:val="16"/>
                <w:lang w:eastAsia="pl-PL"/>
              </w:rPr>
              <w:t>RIVb 0.21; RV 0.06; ŁIV 1.16; W 0.08</w:t>
            </w:r>
          </w:p>
        </w:tc>
      </w:tr>
      <w:tr w:rsidR="007324D1" w:rsidRPr="007324D1" w14:paraId="2874CD9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25DCB85" w14:textId="77777777" w:rsidR="007324D1" w:rsidRPr="007324D1" w:rsidRDefault="007324D1" w:rsidP="007324D1">
            <w:pPr>
              <w:suppressAutoHyphens w:val="0"/>
              <w:jc w:val="center"/>
              <w:rPr>
                <w:sz w:val="16"/>
                <w:szCs w:val="16"/>
                <w:lang w:eastAsia="pl-PL"/>
              </w:rPr>
            </w:pPr>
            <w:r w:rsidRPr="007324D1">
              <w:rPr>
                <w:sz w:val="16"/>
                <w:szCs w:val="16"/>
                <w:lang w:eastAsia="pl-PL"/>
              </w:rPr>
              <w:t>226</w:t>
            </w:r>
          </w:p>
        </w:tc>
        <w:tc>
          <w:tcPr>
            <w:tcW w:w="1701" w:type="dxa"/>
            <w:tcBorders>
              <w:top w:val="nil"/>
              <w:left w:val="nil"/>
              <w:bottom w:val="single" w:sz="4" w:space="0" w:color="auto"/>
              <w:right w:val="single" w:sz="4" w:space="0" w:color="auto"/>
            </w:tcBorders>
            <w:noWrap/>
            <w:vAlign w:val="bottom"/>
            <w:hideMark/>
          </w:tcPr>
          <w:p w14:paraId="0355715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221605_5.0010.231</w:t>
            </w:r>
          </w:p>
        </w:tc>
        <w:tc>
          <w:tcPr>
            <w:tcW w:w="1134" w:type="dxa"/>
            <w:tcBorders>
              <w:top w:val="nil"/>
              <w:left w:val="nil"/>
              <w:bottom w:val="single" w:sz="4" w:space="0" w:color="auto"/>
              <w:right w:val="single" w:sz="4" w:space="0" w:color="auto"/>
            </w:tcBorders>
            <w:vAlign w:val="bottom"/>
            <w:hideMark/>
          </w:tcPr>
          <w:p w14:paraId="7FEA60D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D91D519"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3EA90B74" w14:textId="77777777" w:rsidR="007324D1" w:rsidRPr="007324D1" w:rsidRDefault="007324D1" w:rsidP="007324D1">
            <w:pPr>
              <w:suppressAutoHyphens w:val="0"/>
              <w:jc w:val="center"/>
              <w:rPr>
                <w:sz w:val="16"/>
                <w:szCs w:val="16"/>
                <w:lang w:eastAsia="pl-PL"/>
              </w:rPr>
            </w:pPr>
            <w:r w:rsidRPr="007324D1">
              <w:rPr>
                <w:sz w:val="16"/>
                <w:szCs w:val="16"/>
                <w:lang w:eastAsia="pl-PL"/>
              </w:rPr>
              <w:t>1.60</w:t>
            </w:r>
          </w:p>
        </w:tc>
        <w:tc>
          <w:tcPr>
            <w:tcW w:w="3685" w:type="dxa"/>
            <w:tcBorders>
              <w:top w:val="nil"/>
              <w:left w:val="nil"/>
              <w:bottom w:val="single" w:sz="4" w:space="0" w:color="auto"/>
              <w:right w:val="single" w:sz="4" w:space="0" w:color="auto"/>
            </w:tcBorders>
            <w:vAlign w:val="bottom"/>
            <w:hideMark/>
          </w:tcPr>
          <w:p w14:paraId="76294624" w14:textId="77777777" w:rsidR="007324D1" w:rsidRPr="007324D1" w:rsidRDefault="007324D1" w:rsidP="007324D1">
            <w:pPr>
              <w:suppressAutoHyphens w:val="0"/>
              <w:jc w:val="center"/>
              <w:rPr>
                <w:sz w:val="16"/>
                <w:szCs w:val="16"/>
                <w:lang w:eastAsia="pl-PL"/>
              </w:rPr>
            </w:pPr>
            <w:r w:rsidRPr="007324D1">
              <w:rPr>
                <w:sz w:val="16"/>
                <w:szCs w:val="16"/>
                <w:lang w:eastAsia="pl-PL"/>
              </w:rPr>
              <w:t>RV 0.44; RVI 0.06; ŁIV 1.08; W 0.02</w:t>
            </w:r>
          </w:p>
        </w:tc>
      </w:tr>
      <w:tr w:rsidR="007324D1" w:rsidRPr="007324D1" w14:paraId="17262FD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3FFCCBC" w14:textId="77777777" w:rsidR="007324D1" w:rsidRPr="007324D1" w:rsidRDefault="007324D1" w:rsidP="007324D1">
            <w:pPr>
              <w:suppressAutoHyphens w:val="0"/>
              <w:jc w:val="center"/>
              <w:rPr>
                <w:sz w:val="16"/>
                <w:szCs w:val="16"/>
                <w:lang w:eastAsia="pl-PL"/>
              </w:rPr>
            </w:pPr>
            <w:r w:rsidRPr="007324D1">
              <w:rPr>
                <w:sz w:val="16"/>
                <w:szCs w:val="16"/>
                <w:lang w:eastAsia="pl-PL"/>
              </w:rPr>
              <w:t>227</w:t>
            </w:r>
          </w:p>
        </w:tc>
        <w:tc>
          <w:tcPr>
            <w:tcW w:w="1701" w:type="dxa"/>
            <w:tcBorders>
              <w:top w:val="nil"/>
              <w:left w:val="nil"/>
              <w:bottom w:val="single" w:sz="4" w:space="0" w:color="auto"/>
              <w:right w:val="single" w:sz="4" w:space="0" w:color="auto"/>
            </w:tcBorders>
            <w:noWrap/>
            <w:vAlign w:val="bottom"/>
            <w:hideMark/>
          </w:tcPr>
          <w:p w14:paraId="275E089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221605_5.0010.241</w:t>
            </w:r>
          </w:p>
        </w:tc>
        <w:tc>
          <w:tcPr>
            <w:tcW w:w="1134" w:type="dxa"/>
            <w:tcBorders>
              <w:top w:val="nil"/>
              <w:left w:val="nil"/>
              <w:bottom w:val="single" w:sz="4" w:space="0" w:color="auto"/>
              <w:right w:val="single" w:sz="4" w:space="0" w:color="auto"/>
            </w:tcBorders>
            <w:vAlign w:val="bottom"/>
            <w:hideMark/>
          </w:tcPr>
          <w:p w14:paraId="5D7C367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14324A4"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07E16925" w14:textId="77777777" w:rsidR="007324D1" w:rsidRPr="007324D1" w:rsidRDefault="007324D1" w:rsidP="007324D1">
            <w:pPr>
              <w:suppressAutoHyphens w:val="0"/>
              <w:jc w:val="center"/>
              <w:rPr>
                <w:sz w:val="16"/>
                <w:szCs w:val="16"/>
                <w:lang w:eastAsia="pl-PL"/>
              </w:rPr>
            </w:pPr>
            <w:r w:rsidRPr="007324D1">
              <w:rPr>
                <w:sz w:val="16"/>
                <w:szCs w:val="16"/>
                <w:lang w:eastAsia="pl-PL"/>
              </w:rPr>
              <w:t>10.01</w:t>
            </w:r>
          </w:p>
        </w:tc>
        <w:tc>
          <w:tcPr>
            <w:tcW w:w="3685" w:type="dxa"/>
            <w:tcBorders>
              <w:top w:val="nil"/>
              <w:left w:val="nil"/>
              <w:bottom w:val="single" w:sz="4" w:space="0" w:color="auto"/>
              <w:right w:val="single" w:sz="4" w:space="0" w:color="auto"/>
            </w:tcBorders>
            <w:vAlign w:val="bottom"/>
            <w:hideMark/>
          </w:tcPr>
          <w:p w14:paraId="6D8B6171" w14:textId="77777777" w:rsidR="007324D1" w:rsidRPr="007324D1" w:rsidRDefault="007324D1" w:rsidP="007324D1">
            <w:pPr>
              <w:suppressAutoHyphens w:val="0"/>
              <w:jc w:val="center"/>
              <w:rPr>
                <w:sz w:val="16"/>
                <w:szCs w:val="16"/>
                <w:lang w:eastAsia="pl-PL"/>
              </w:rPr>
            </w:pPr>
            <w:r w:rsidRPr="007324D1">
              <w:rPr>
                <w:sz w:val="16"/>
                <w:szCs w:val="16"/>
                <w:lang w:eastAsia="pl-PL"/>
              </w:rPr>
              <w:t>RIVa 1.12; RIVb 2.35; RV 4.96; RVI 0.69; ŁIII 0.41; ŁIV 0.21; W 0.01; N 0.26</w:t>
            </w:r>
          </w:p>
        </w:tc>
      </w:tr>
      <w:tr w:rsidR="007324D1" w:rsidRPr="007324D1" w14:paraId="7A8DE40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F051542" w14:textId="77777777" w:rsidR="007324D1" w:rsidRPr="007324D1" w:rsidRDefault="007324D1" w:rsidP="007324D1">
            <w:pPr>
              <w:suppressAutoHyphens w:val="0"/>
              <w:jc w:val="center"/>
              <w:rPr>
                <w:sz w:val="16"/>
                <w:szCs w:val="16"/>
                <w:lang w:eastAsia="pl-PL"/>
              </w:rPr>
            </w:pPr>
            <w:r w:rsidRPr="007324D1">
              <w:rPr>
                <w:sz w:val="16"/>
                <w:szCs w:val="16"/>
                <w:lang w:eastAsia="pl-PL"/>
              </w:rPr>
              <w:t>228</w:t>
            </w:r>
          </w:p>
        </w:tc>
        <w:tc>
          <w:tcPr>
            <w:tcW w:w="1701" w:type="dxa"/>
            <w:tcBorders>
              <w:top w:val="nil"/>
              <w:left w:val="nil"/>
              <w:bottom w:val="single" w:sz="4" w:space="0" w:color="auto"/>
              <w:right w:val="single" w:sz="4" w:space="0" w:color="auto"/>
            </w:tcBorders>
            <w:noWrap/>
            <w:vAlign w:val="bottom"/>
            <w:hideMark/>
          </w:tcPr>
          <w:p w14:paraId="710D3E8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221605_5.0010.245/1</w:t>
            </w:r>
          </w:p>
        </w:tc>
        <w:tc>
          <w:tcPr>
            <w:tcW w:w="1134" w:type="dxa"/>
            <w:tcBorders>
              <w:top w:val="nil"/>
              <w:left w:val="nil"/>
              <w:bottom w:val="single" w:sz="4" w:space="0" w:color="auto"/>
              <w:right w:val="single" w:sz="4" w:space="0" w:color="auto"/>
            </w:tcBorders>
            <w:vAlign w:val="bottom"/>
            <w:hideMark/>
          </w:tcPr>
          <w:p w14:paraId="2424615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2B7052C"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624E3629" w14:textId="77777777" w:rsidR="007324D1" w:rsidRPr="007324D1" w:rsidRDefault="007324D1" w:rsidP="007324D1">
            <w:pPr>
              <w:suppressAutoHyphens w:val="0"/>
              <w:jc w:val="center"/>
              <w:rPr>
                <w:sz w:val="16"/>
                <w:szCs w:val="16"/>
                <w:lang w:eastAsia="pl-PL"/>
              </w:rPr>
            </w:pPr>
            <w:r w:rsidRPr="007324D1">
              <w:rPr>
                <w:sz w:val="16"/>
                <w:szCs w:val="16"/>
                <w:lang w:eastAsia="pl-PL"/>
              </w:rPr>
              <w:t>9.8900</w:t>
            </w:r>
          </w:p>
        </w:tc>
        <w:tc>
          <w:tcPr>
            <w:tcW w:w="3685" w:type="dxa"/>
            <w:tcBorders>
              <w:top w:val="nil"/>
              <w:left w:val="nil"/>
              <w:bottom w:val="single" w:sz="4" w:space="0" w:color="auto"/>
              <w:right w:val="single" w:sz="4" w:space="0" w:color="auto"/>
            </w:tcBorders>
            <w:vAlign w:val="bottom"/>
            <w:hideMark/>
          </w:tcPr>
          <w:p w14:paraId="6D80A02E" w14:textId="77777777" w:rsidR="007324D1" w:rsidRPr="007324D1" w:rsidRDefault="007324D1" w:rsidP="007324D1">
            <w:pPr>
              <w:suppressAutoHyphens w:val="0"/>
              <w:jc w:val="center"/>
              <w:rPr>
                <w:sz w:val="16"/>
                <w:szCs w:val="16"/>
                <w:lang w:eastAsia="pl-PL"/>
              </w:rPr>
            </w:pPr>
            <w:r w:rsidRPr="007324D1">
              <w:rPr>
                <w:sz w:val="16"/>
                <w:szCs w:val="16"/>
                <w:lang w:eastAsia="pl-PL"/>
              </w:rPr>
              <w:t>RIVa 2.0400; RIVb 2.0975; RV 1.1758; RVI 0.5703; ŁIII 0.6085; ŁVI 0.3235; W 0.0939; LsVI 0.9652; Br-RIVa 0.0026; Br-RIVb 0.1195; Ba 1.7876; N 0.1056</w:t>
            </w:r>
          </w:p>
        </w:tc>
      </w:tr>
      <w:tr w:rsidR="007324D1" w:rsidRPr="007324D1" w14:paraId="3A9F844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0716F74" w14:textId="77777777" w:rsidR="007324D1" w:rsidRPr="007324D1" w:rsidRDefault="007324D1" w:rsidP="007324D1">
            <w:pPr>
              <w:suppressAutoHyphens w:val="0"/>
              <w:jc w:val="center"/>
              <w:rPr>
                <w:sz w:val="16"/>
                <w:szCs w:val="16"/>
                <w:lang w:eastAsia="pl-PL"/>
              </w:rPr>
            </w:pPr>
            <w:r w:rsidRPr="007324D1">
              <w:rPr>
                <w:sz w:val="16"/>
                <w:szCs w:val="16"/>
                <w:lang w:eastAsia="pl-PL"/>
              </w:rPr>
              <w:t>229</w:t>
            </w:r>
          </w:p>
        </w:tc>
        <w:tc>
          <w:tcPr>
            <w:tcW w:w="1701" w:type="dxa"/>
            <w:tcBorders>
              <w:top w:val="nil"/>
              <w:left w:val="nil"/>
              <w:bottom w:val="single" w:sz="4" w:space="0" w:color="auto"/>
              <w:right w:val="single" w:sz="4" w:space="0" w:color="auto"/>
            </w:tcBorders>
            <w:noWrap/>
            <w:vAlign w:val="bottom"/>
            <w:hideMark/>
          </w:tcPr>
          <w:p w14:paraId="0ACD94A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221605_5.0010.25</w:t>
            </w:r>
          </w:p>
        </w:tc>
        <w:tc>
          <w:tcPr>
            <w:tcW w:w="1134" w:type="dxa"/>
            <w:tcBorders>
              <w:top w:val="nil"/>
              <w:left w:val="nil"/>
              <w:bottom w:val="single" w:sz="4" w:space="0" w:color="auto"/>
              <w:right w:val="single" w:sz="4" w:space="0" w:color="auto"/>
            </w:tcBorders>
            <w:vAlign w:val="bottom"/>
            <w:hideMark/>
          </w:tcPr>
          <w:p w14:paraId="0BCD7B0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4F58EA3"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3B6DEDEA" w14:textId="77777777" w:rsidR="007324D1" w:rsidRPr="007324D1" w:rsidRDefault="007324D1" w:rsidP="007324D1">
            <w:pPr>
              <w:suppressAutoHyphens w:val="0"/>
              <w:jc w:val="center"/>
              <w:rPr>
                <w:sz w:val="16"/>
                <w:szCs w:val="16"/>
                <w:lang w:eastAsia="pl-PL"/>
              </w:rPr>
            </w:pPr>
            <w:r w:rsidRPr="007324D1">
              <w:rPr>
                <w:sz w:val="16"/>
                <w:szCs w:val="16"/>
                <w:lang w:eastAsia="pl-PL"/>
              </w:rPr>
              <w:t>12.24</w:t>
            </w:r>
          </w:p>
        </w:tc>
        <w:tc>
          <w:tcPr>
            <w:tcW w:w="3685" w:type="dxa"/>
            <w:tcBorders>
              <w:top w:val="nil"/>
              <w:left w:val="nil"/>
              <w:bottom w:val="single" w:sz="4" w:space="0" w:color="auto"/>
              <w:right w:val="single" w:sz="4" w:space="0" w:color="auto"/>
            </w:tcBorders>
            <w:vAlign w:val="bottom"/>
            <w:hideMark/>
          </w:tcPr>
          <w:p w14:paraId="034CF6AA" w14:textId="77777777" w:rsidR="007324D1" w:rsidRPr="007324D1" w:rsidRDefault="007324D1" w:rsidP="007324D1">
            <w:pPr>
              <w:suppressAutoHyphens w:val="0"/>
              <w:jc w:val="center"/>
              <w:rPr>
                <w:sz w:val="16"/>
                <w:szCs w:val="16"/>
                <w:lang w:eastAsia="pl-PL"/>
              </w:rPr>
            </w:pPr>
            <w:r w:rsidRPr="007324D1">
              <w:rPr>
                <w:sz w:val="16"/>
                <w:szCs w:val="16"/>
                <w:lang w:eastAsia="pl-PL"/>
              </w:rPr>
              <w:t>RIIIb 2.41; RIVa 4.85; S-RIVa 0.13; PsIII 4.32; PsIV 0.26; W 0.07; B-RIVa 0.20</w:t>
            </w:r>
          </w:p>
        </w:tc>
      </w:tr>
      <w:tr w:rsidR="007324D1" w:rsidRPr="007324D1" w14:paraId="3061000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4A1FA80" w14:textId="77777777" w:rsidR="007324D1" w:rsidRPr="007324D1" w:rsidRDefault="007324D1" w:rsidP="007324D1">
            <w:pPr>
              <w:suppressAutoHyphens w:val="0"/>
              <w:jc w:val="center"/>
              <w:rPr>
                <w:sz w:val="16"/>
                <w:szCs w:val="16"/>
                <w:lang w:eastAsia="pl-PL"/>
              </w:rPr>
            </w:pPr>
            <w:r w:rsidRPr="007324D1">
              <w:rPr>
                <w:sz w:val="16"/>
                <w:szCs w:val="16"/>
                <w:lang w:eastAsia="pl-PL"/>
              </w:rPr>
              <w:t>230</w:t>
            </w:r>
          </w:p>
        </w:tc>
        <w:tc>
          <w:tcPr>
            <w:tcW w:w="1701" w:type="dxa"/>
            <w:tcBorders>
              <w:top w:val="nil"/>
              <w:left w:val="nil"/>
              <w:bottom w:val="single" w:sz="4" w:space="0" w:color="auto"/>
              <w:right w:val="single" w:sz="4" w:space="0" w:color="auto"/>
            </w:tcBorders>
            <w:noWrap/>
            <w:vAlign w:val="bottom"/>
            <w:hideMark/>
          </w:tcPr>
          <w:p w14:paraId="2513CA2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221605_5.0010.258/2</w:t>
            </w:r>
          </w:p>
        </w:tc>
        <w:tc>
          <w:tcPr>
            <w:tcW w:w="1134" w:type="dxa"/>
            <w:tcBorders>
              <w:top w:val="nil"/>
              <w:left w:val="nil"/>
              <w:bottom w:val="single" w:sz="4" w:space="0" w:color="auto"/>
              <w:right w:val="single" w:sz="4" w:space="0" w:color="auto"/>
            </w:tcBorders>
            <w:vAlign w:val="bottom"/>
            <w:hideMark/>
          </w:tcPr>
          <w:p w14:paraId="033F293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91CDDCD"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5375CB81" w14:textId="77777777" w:rsidR="007324D1" w:rsidRPr="007324D1" w:rsidRDefault="007324D1" w:rsidP="007324D1">
            <w:pPr>
              <w:suppressAutoHyphens w:val="0"/>
              <w:jc w:val="center"/>
              <w:rPr>
                <w:sz w:val="16"/>
                <w:szCs w:val="16"/>
                <w:lang w:eastAsia="pl-PL"/>
              </w:rPr>
            </w:pPr>
            <w:r w:rsidRPr="007324D1">
              <w:rPr>
                <w:sz w:val="16"/>
                <w:szCs w:val="16"/>
                <w:lang w:eastAsia="pl-PL"/>
              </w:rPr>
              <w:t>4.3900</w:t>
            </w:r>
          </w:p>
        </w:tc>
        <w:tc>
          <w:tcPr>
            <w:tcW w:w="3685" w:type="dxa"/>
            <w:tcBorders>
              <w:top w:val="nil"/>
              <w:left w:val="nil"/>
              <w:bottom w:val="single" w:sz="4" w:space="0" w:color="auto"/>
              <w:right w:val="single" w:sz="4" w:space="0" w:color="auto"/>
            </w:tcBorders>
            <w:vAlign w:val="bottom"/>
            <w:hideMark/>
          </w:tcPr>
          <w:p w14:paraId="690CF006" w14:textId="77777777" w:rsidR="007324D1" w:rsidRPr="007324D1" w:rsidRDefault="007324D1" w:rsidP="007324D1">
            <w:pPr>
              <w:suppressAutoHyphens w:val="0"/>
              <w:jc w:val="center"/>
              <w:rPr>
                <w:sz w:val="16"/>
                <w:szCs w:val="16"/>
                <w:lang w:eastAsia="pl-PL"/>
              </w:rPr>
            </w:pPr>
            <w:r w:rsidRPr="007324D1">
              <w:rPr>
                <w:sz w:val="16"/>
                <w:szCs w:val="16"/>
                <w:lang w:eastAsia="pl-PL"/>
              </w:rPr>
              <w:t>RIVa 0.9947; ŁIV 0.5400; W 0.0500; LsIV 2.2153; LsV 0.5900</w:t>
            </w:r>
          </w:p>
        </w:tc>
      </w:tr>
      <w:tr w:rsidR="007324D1" w:rsidRPr="007324D1" w14:paraId="4A8FF65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44BE5D1" w14:textId="77777777" w:rsidR="007324D1" w:rsidRPr="007324D1" w:rsidRDefault="007324D1" w:rsidP="007324D1">
            <w:pPr>
              <w:suppressAutoHyphens w:val="0"/>
              <w:jc w:val="center"/>
              <w:rPr>
                <w:sz w:val="16"/>
                <w:szCs w:val="16"/>
                <w:lang w:eastAsia="pl-PL"/>
              </w:rPr>
            </w:pPr>
            <w:r w:rsidRPr="007324D1">
              <w:rPr>
                <w:sz w:val="16"/>
                <w:szCs w:val="16"/>
                <w:lang w:eastAsia="pl-PL"/>
              </w:rPr>
              <w:t>231</w:t>
            </w:r>
          </w:p>
        </w:tc>
        <w:tc>
          <w:tcPr>
            <w:tcW w:w="1701" w:type="dxa"/>
            <w:tcBorders>
              <w:top w:val="nil"/>
              <w:left w:val="nil"/>
              <w:bottom w:val="single" w:sz="4" w:space="0" w:color="auto"/>
              <w:right w:val="single" w:sz="4" w:space="0" w:color="auto"/>
            </w:tcBorders>
            <w:noWrap/>
            <w:vAlign w:val="bottom"/>
            <w:hideMark/>
          </w:tcPr>
          <w:p w14:paraId="3EBC366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221605_5.0010.259/2</w:t>
            </w:r>
          </w:p>
        </w:tc>
        <w:tc>
          <w:tcPr>
            <w:tcW w:w="1134" w:type="dxa"/>
            <w:tcBorders>
              <w:top w:val="nil"/>
              <w:left w:val="nil"/>
              <w:bottom w:val="single" w:sz="4" w:space="0" w:color="auto"/>
              <w:right w:val="single" w:sz="4" w:space="0" w:color="auto"/>
            </w:tcBorders>
            <w:vAlign w:val="bottom"/>
            <w:hideMark/>
          </w:tcPr>
          <w:p w14:paraId="557FDF1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59E4EBF"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453FC39D" w14:textId="77777777" w:rsidR="007324D1" w:rsidRPr="007324D1" w:rsidRDefault="007324D1" w:rsidP="007324D1">
            <w:pPr>
              <w:suppressAutoHyphens w:val="0"/>
              <w:jc w:val="center"/>
              <w:rPr>
                <w:sz w:val="16"/>
                <w:szCs w:val="16"/>
                <w:lang w:eastAsia="pl-PL"/>
              </w:rPr>
            </w:pPr>
            <w:r w:rsidRPr="007324D1">
              <w:rPr>
                <w:sz w:val="16"/>
                <w:szCs w:val="16"/>
                <w:lang w:eastAsia="pl-PL"/>
              </w:rPr>
              <w:t>1.3100</w:t>
            </w:r>
          </w:p>
        </w:tc>
        <w:tc>
          <w:tcPr>
            <w:tcW w:w="3685" w:type="dxa"/>
            <w:tcBorders>
              <w:top w:val="nil"/>
              <w:left w:val="nil"/>
              <w:bottom w:val="single" w:sz="4" w:space="0" w:color="auto"/>
              <w:right w:val="single" w:sz="4" w:space="0" w:color="auto"/>
            </w:tcBorders>
            <w:vAlign w:val="bottom"/>
            <w:hideMark/>
          </w:tcPr>
          <w:p w14:paraId="3A4029CA" w14:textId="77777777" w:rsidR="007324D1" w:rsidRPr="007324D1" w:rsidRDefault="007324D1" w:rsidP="007324D1">
            <w:pPr>
              <w:suppressAutoHyphens w:val="0"/>
              <w:jc w:val="center"/>
              <w:rPr>
                <w:sz w:val="16"/>
                <w:szCs w:val="16"/>
                <w:lang w:eastAsia="pl-PL"/>
              </w:rPr>
            </w:pPr>
            <w:r w:rsidRPr="007324D1">
              <w:rPr>
                <w:sz w:val="16"/>
                <w:szCs w:val="16"/>
                <w:lang w:eastAsia="pl-PL"/>
              </w:rPr>
              <w:t>RV 0.7974; RVI 0.3004; W 0.0316; N 0.1806</w:t>
            </w:r>
          </w:p>
        </w:tc>
      </w:tr>
      <w:tr w:rsidR="007324D1" w:rsidRPr="007324D1" w14:paraId="683A264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FEB084F" w14:textId="77777777" w:rsidR="007324D1" w:rsidRPr="007324D1" w:rsidRDefault="007324D1" w:rsidP="007324D1">
            <w:pPr>
              <w:suppressAutoHyphens w:val="0"/>
              <w:jc w:val="center"/>
              <w:rPr>
                <w:sz w:val="16"/>
                <w:szCs w:val="16"/>
                <w:lang w:eastAsia="pl-PL"/>
              </w:rPr>
            </w:pPr>
            <w:r w:rsidRPr="007324D1">
              <w:rPr>
                <w:sz w:val="16"/>
                <w:szCs w:val="16"/>
                <w:lang w:eastAsia="pl-PL"/>
              </w:rPr>
              <w:t>232</w:t>
            </w:r>
          </w:p>
        </w:tc>
        <w:tc>
          <w:tcPr>
            <w:tcW w:w="1701" w:type="dxa"/>
            <w:tcBorders>
              <w:top w:val="nil"/>
              <w:left w:val="nil"/>
              <w:bottom w:val="single" w:sz="4" w:space="0" w:color="auto"/>
              <w:right w:val="single" w:sz="4" w:space="0" w:color="auto"/>
            </w:tcBorders>
            <w:noWrap/>
            <w:vAlign w:val="bottom"/>
            <w:hideMark/>
          </w:tcPr>
          <w:p w14:paraId="46AA6CD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221605_5.0010.27/1</w:t>
            </w:r>
          </w:p>
        </w:tc>
        <w:tc>
          <w:tcPr>
            <w:tcW w:w="1134" w:type="dxa"/>
            <w:tcBorders>
              <w:top w:val="nil"/>
              <w:left w:val="nil"/>
              <w:bottom w:val="single" w:sz="4" w:space="0" w:color="auto"/>
              <w:right w:val="single" w:sz="4" w:space="0" w:color="auto"/>
            </w:tcBorders>
            <w:vAlign w:val="bottom"/>
            <w:hideMark/>
          </w:tcPr>
          <w:p w14:paraId="131EE33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2FF0CF9"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2DA16016" w14:textId="77777777" w:rsidR="007324D1" w:rsidRPr="007324D1" w:rsidRDefault="007324D1" w:rsidP="007324D1">
            <w:pPr>
              <w:suppressAutoHyphens w:val="0"/>
              <w:jc w:val="center"/>
              <w:rPr>
                <w:sz w:val="16"/>
                <w:szCs w:val="16"/>
                <w:lang w:eastAsia="pl-PL"/>
              </w:rPr>
            </w:pPr>
            <w:r w:rsidRPr="007324D1">
              <w:rPr>
                <w:sz w:val="16"/>
                <w:szCs w:val="16"/>
                <w:lang w:eastAsia="pl-PL"/>
              </w:rPr>
              <w:t>7.87</w:t>
            </w:r>
          </w:p>
        </w:tc>
        <w:tc>
          <w:tcPr>
            <w:tcW w:w="3685" w:type="dxa"/>
            <w:tcBorders>
              <w:top w:val="nil"/>
              <w:left w:val="nil"/>
              <w:bottom w:val="single" w:sz="4" w:space="0" w:color="auto"/>
              <w:right w:val="single" w:sz="4" w:space="0" w:color="auto"/>
            </w:tcBorders>
            <w:vAlign w:val="bottom"/>
            <w:hideMark/>
          </w:tcPr>
          <w:p w14:paraId="22EFE53D" w14:textId="77777777" w:rsidR="007324D1" w:rsidRPr="007324D1" w:rsidRDefault="007324D1" w:rsidP="007324D1">
            <w:pPr>
              <w:suppressAutoHyphens w:val="0"/>
              <w:jc w:val="center"/>
              <w:rPr>
                <w:sz w:val="16"/>
                <w:szCs w:val="16"/>
                <w:lang w:eastAsia="pl-PL"/>
              </w:rPr>
            </w:pPr>
            <w:r w:rsidRPr="007324D1">
              <w:rPr>
                <w:sz w:val="16"/>
                <w:szCs w:val="16"/>
                <w:lang w:eastAsia="pl-PL"/>
              </w:rPr>
              <w:t>RIIIb 2.99; RIVa 2.19; ŁIV 2.35; PsIII 0.20; W 0.10; N 0.04</w:t>
            </w:r>
          </w:p>
        </w:tc>
      </w:tr>
      <w:tr w:rsidR="007324D1" w:rsidRPr="007324D1" w14:paraId="58226D1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9DC73AD"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233</w:t>
            </w:r>
          </w:p>
        </w:tc>
        <w:tc>
          <w:tcPr>
            <w:tcW w:w="1701" w:type="dxa"/>
            <w:tcBorders>
              <w:top w:val="nil"/>
              <w:left w:val="nil"/>
              <w:bottom w:val="single" w:sz="4" w:space="0" w:color="auto"/>
              <w:right w:val="single" w:sz="4" w:space="0" w:color="auto"/>
            </w:tcBorders>
            <w:noWrap/>
            <w:vAlign w:val="bottom"/>
            <w:hideMark/>
          </w:tcPr>
          <w:p w14:paraId="394E788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221605_5.0010.294</w:t>
            </w:r>
          </w:p>
        </w:tc>
        <w:tc>
          <w:tcPr>
            <w:tcW w:w="1134" w:type="dxa"/>
            <w:tcBorders>
              <w:top w:val="nil"/>
              <w:left w:val="nil"/>
              <w:bottom w:val="single" w:sz="4" w:space="0" w:color="auto"/>
              <w:right w:val="single" w:sz="4" w:space="0" w:color="auto"/>
            </w:tcBorders>
            <w:vAlign w:val="bottom"/>
            <w:hideMark/>
          </w:tcPr>
          <w:p w14:paraId="1273CF1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FDC16E4"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396726DC" w14:textId="77777777" w:rsidR="007324D1" w:rsidRPr="007324D1" w:rsidRDefault="007324D1" w:rsidP="007324D1">
            <w:pPr>
              <w:suppressAutoHyphens w:val="0"/>
              <w:jc w:val="center"/>
              <w:rPr>
                <w:sz w:val="16"/>
                <w:szCs w:val="16"/>
                <w:lang w:eastAsia="pl-PL"/>
              </w:rPr>
            </w:pPr>
            <w:r w:rsidRPr="007324D1">
              <w:rPr>
                <w:sz w:val="16"/>
                <w:szCs w:val="16"/>
                <w:lang w:eastAsia="pl-PL"/>
              </w:rPr>
              <w:t>0.35</w:t>
            </w:r>
          </w:p>
        </w:tc>
        <w:tc>
          <w:tcPr>
            <w:tcW w:w="3685" w:type="dxa"/>
            <w:tcBorders>
              <w:top w:val="nil"/>
              <w:left w:val="nil"/>
              <w:bottom w:val="single" w:sz="4" w:space="0" w:color="auto"/>
              <w:right w:val="single" w:sz="4" w:space="0" w:color="auto"/>
            </w:tcBorders>
            <w:vAlign w:val="bottom"/>
            <w:hideMark/>
          </w:tcPr>
          <w:p w14:paraId="454A8D7A" w14:textId="77777777" w:rsidR="007324D1" w:rsidRPr="007324D1" w:rsidRDefault="007324D1" w:rsidP="007324D1">
            <w:pPr>
              <w:suppressAutoHyphens w:val="0"/>
              <w:jc w:val="center"/>
              <w:rPr>
                <w:sz w:val="16"/>
                <w:szCs w:val="16"/>
                <w:lang w:eastAsia="pl-PL"/>
              </w:rPr>
            </w:pPr>
            <w:r w:rsidRPr="007324D1">
              <w:rPr>
                <w:sz w:val="16"/>
                <w:szCs w:val="16"/>
                <w:lang w:eastAsia="pl-PL"/>
              </w:rPr>
              <w:t>ŁV 0.19; PsIV 0.15; W 0.01</w:t>
            </w:r>
          </w:p>
        </w:tc>
      </w:tr>
      <w:tr w:rsidR="007324D1" w:rsidRPr="007324D1" w14:paraId="6805BF6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BBF06A8" w14:textId="77777777" w:rsidR="007324D1" w:rsidRPr="007324D1" w:rsidRDefault="007324D1" w:rsidP="007324D1">
            <w:pPr>
              <w:suppressAutoHyphens w:val="0"/>
              <w:jc w:val="center"/>
              <w:rPr>
                <w:sz w:val="16"/>
                <w:szCs w:val="16"/>
                <w:lang w:eastAsia="pl-PL"/>
              </w:rPr>
            </w:pPr>
            <w:r w:rsidRPr="007324D1">
              <w:rPr>
                <w:sz w:val="16"/>
                <w:szCs w:val="16"/>
                <w:lang w:eastAsia="pl-PL"/>
              </w:rPr>
              <w:t>234</w:t>
            </w:r>
          </w:p>
        </w:tc>
        <w:tc>
          <w:tcPr>
            <w:tcW w:w="1701" w:type="dxa"/>
            <w:tcBorders>
              <w:top w:val="nil"/>
              <w:left w:val="nil"/>
              <w:bottom w:val="single" w:sz="4" w:space="0" w:color="auto"/>
              <w:right w:val="single" w:sz="4" w:space="0" w:color="auto"/>
            </w:tcBorders>
            <w:noWrap/>
            <w:vAlign w:val="bottom"/>
            <w:hideMark/>
          </w:tcPr>
          <w:p w14:paraId="2A6F40E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221605_5.0010.295</w:t>
            </w:r>
          </w:p>
        </w:tc>
        <w:tc>
          <w:tcPr>
            <w:tcW w:w="1134" w:type="dxa"/>
            <w:tcBorders>
              <w:top w:val="nil"/>
              <w:left w:val="nil"/>
              <w:bottom w:val="single" w:sz="4" w:space="0" w:color="auto"/>
              <w:right w:val="single" w:sz="4" w:space="0" w:color="auto"/>
            </w:tcBorders>
            <w:vAlign w:val="bottom"/>
            <w:hideMark/>
          </w:tcPr>
          <w:p w14:paraId="091AEBD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8D74B5C"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2672EC9A" w14:textId="77777777" w:rsidR="007324D1" w:rsidRPr="007324D1" w:rsidRDefault="007324D1" w:rsidP="007324D1">
            <w:pPr>
              <w:suppressAutoHyphens w:val="0"/>
              <w:jc w:val="center"/>
              <w:rPr>
                <w:sz w:val="16"/>
                <w:szCs w:val="16"/>
                <w:lang w:eastAsia="pl-PL"/>
              </w:rPr>
            </w:pPr>
            <w:r w:rsidRPr="007324D1">
              <w:rPr>
                <w:sz w:val="16"/>
                <w:szCs w:val="16"/>
                <w:lang w:eastAsia="pl-PL"/>
              </w:rPr>
              <w:t>0.35</w:t>
            </w:r>
          </w:p>
        </w:tc>
        <w:tc>
          <w:tcPr>
            <w:tcW w:w="3685" w:type="dxa"/>
            <w:tcBorders>
              <w:top w:val="nil"/>
              <w:left w:val="nil"/>
              <w:bottom w:val="single" w:sz="4" w:space="0" w:color="auto"/>
              <w:right w:val="single" w:sz="4" w:space="0" w:color="auto"/>
            </w:tcBorders>
            <w:vAlign w:val="bottom"/>
            <w:hideMark/>
          </w:tcPr>
          <w:p w14:paraId="21EBA42B" w14:textId="77777777" w:rsidR="007324D1" w:rsidRPr="007324D1" w:rsidRDefault="007324D1" w:rsidP="007324D1">
            <w:pPr>
              <w:suppressAutoHyphens w:val="0"/>
              <w:jc w:val="center"/>
              <w:rPr>
                <w:sz w:val="16"/>
                <w:szCs w:val="16"/>
                <w:lang w:eastAsia="pl-PL"/>
              </w:rPr>
            </w:pPr>
            <w:r w:rsidRPr="007324D1">
              <w:rPr>
                <w:sz w:val="16"/>
                <w:szCs w:val="16"/>
                <w:lang w:eastAsia="pl-PL"/>
              </w:rPr>
              <w:t>ŁV 0.34; W 0.01</w:t>
            </w:r>
          </w:p>
        </w:tc>
      </w:tr>
      <w:tr w:rsidR="007324D1" w:rsidRPr="007324D1" w14:paraId="139CCD6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F8C3AE4" w14:textId="77777777" w:rsidR="007324D1" w:rsidRPr="007324D1" w:rsidRDefault="007324D1" w:rsidP="007324D1">
            <w:pPr>
              <w:suppressAutoHyphens w:val="0"/>
              <w:jc w:val="center"/>
              <w:rPr>
                <w:sz w:val="16"/>
                <w:szCs w:val="16"/>
                <w:lang w:eastAsia="pl-PL"/>
              </w:rPr>
            </w:pPr>
            <w:r w:rsidRPr="007324D1">
              <w:rPr>
                <w:sz w:val="16"/>
                <w:szCs w:val="16"/>
                <w:lang w:eastAsia="pl-PL"/>
              </w:rPr>
              <w:t>235</w:t>
            </w:r>
          </w:p>
        </w:tc>
        <w:tc>
          <w:tcPr>
            <w:tcW w:w="1701" w:type="dxa"/>
            <w:tcBorders>
              <w:top w:val="nil"/>
              <w:left w:val="nil"/>
              <w:bottom w:val="single" w:sz="4" w:space="0" w:color="auto"/>
              <w:right w:val="single" w:sz="4" w:space="0" w:color="auto"/>
            </w:tcBorders>
            <w:noWrap/>
            <w:vAlign w:val="bottom"/>
            <w:hideMark/>
          </w:tcPr>
          <w:p w14:paraId="01BC155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w:t>
            </w:r>
          </w:p>
        </w:tc>
        <w:tc>
          <w:tcPr>
            <w:tcW w:w="1134" w:type="dxa"/>
            <w:tcBorders>
              <w:top w:val="nil"/>
              <w:left w:val="nil"/>
              <w:bottom w:val="single" w:sz="4" w:space="0" w:color="auto"/>
              <w:right w:val="single" w:sz="4" w:space="0" w:color="auto"/>
            </w:tcBorders>
            <w:vAlign w:val="bottom"/>
            <w:hideMark/>
          </w:tcPr>
          <w:p w14:paraId="278AB21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EE0261C"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4822B84B" w14:textId="77777777" w:rsidR="007324D1" w:rsidRPr="007324D1" w:rsidRDefault="007324D1" w:rsidP="007324D1">
            <w:pPr>
              <w:suppressAutoHyphens w:val="0"/>
              <w:jc w:val="center"/>
              <w:rPr>
                <w:sz w:val="16"/>
                <w:szCs w:val="16"/>
                <w:lang w:eastAsia="pl-PL"/>
              </w:rPr>
            </w:pPr>
            <w:r w:rsidRPr="007324D1">
              <w:rPr>
                <w:sz w:val="16"/>
                <w:szCs w:val="16"/>
                <w:lang w:eastAsia="pl-PL"/>
              </w:rPr>
              <w:t>3.02</w:t>
            </w:r>
          </w:p>
        </w:tc>
        <w:tc>
          <w:tcPr>
            <w:tcW w:w="3685" w:type="dxa"/>
            <w:tcBorders>
              <w:top w:val="nil"/>
              <w:left w:val="nil"/>
              <w:bottom w:val="single" w:sz="4" w:space="0" w:color="auto"/>
              <w:right w:val="single" w:sz="4" w:space="0" w:color="auto"/>
            </w:tcBorders>
            <w:vAlign w:val="bottom"/>
            <w:hideMark/>
          </w:tcPr>
          <w:p w14:paraId="7704F0F5" w14:textId="77777777" w:rsidR="007324D1" w:rsidRPr="007324D1" w:rsidRDefault="007324D1" w:rsidP="007324D1">
            <w:pPr>
              <w:suppressAutoHyphens w:val="0"/>
              <w:jc w:val="center"/>
              <w:rPr>
                <w:sz w:val="16"/>
                <w:szCs w:val="16"/>
                <w:lang w:eastAsia="pl-PL"/>
              </w:rPr>
            </w:pPr>
            <w:r w:rsidRPr="007324D1">
              <w:rPr>
                <w:sz w:val="16"/>
                <w:szCs w:val="16"/>
                <w:lang w:eastAsia="pl-PL"/>
              </w:rPr>
              <w:t>RIIIb 0.10; RIVa 2.51; ŁIV 0.39; W 0.02</w:t>
            </w:r>
          </w:p>
        </w:tc>
      </w:tr>
      <w:tr w:rsidR="007324D1" w:rsidRPr="007324D1" w14:paraId="15E171C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181DA7E" w14:textId="77777777" w:rsidR="007324D1" w:rsidRPr="007324D1" w:rsidRDefault="007324D1" w:rsidP="007324D1">
            <w:pPr>
              <w:suppressAutoHyphens w:val="0"/>
              <w:jc w:val="center"/>
              <w:rPr>
                <w:sz w:val="16"/>
                <w:szCs w:val="16"/>
                <w:lang w:eastAsia="pl-PL"/>
              </w:rPr>
            </w:pPr>
            <w:r w:rsidRPr="007324D1">
              <w:rPr>
                <w:sz w:val="16"/>
                <w:szCs w:val="16"/>
                <w:lang w:eastAsia="pl-PL"/>
              </w:rPr>
              <w:t>236</w:t>
            </w:r>
          </w:p>
        </w:tc>
        <w:tc>
          <w:tcPr>
            <w:tcW w:w="1701" w:type="dxa"/>
            <w:tcBorders>
              <w:top w:val="nil"/>
              <w:left w:val="nil"/>
              <w:bottom w:val="single" w:sz="4" w:space="0" w:color="auto"/>
              <w:right w:val="single" w:sz="4" w:space="0" w:color="auto"/>
            </w:tcBorders>
            <w:noWrap/>
            <w:vAlign w:val="bottom"/>
            <w:hideMark/>
          </w:tcPr>
          <w:p w14:paraId="6DA7CBF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221605_5.0010.324/1</w:t>
            </w:r>
          </w:p>
        </w:tc>
        <w:tc>
          <w:tcPr>
            <w:tcW w:w="1134" w:type="dxa"/>
            <w:tcBorders>
              <w:top w:val="nil"/>
              <w:left w:val="nil"/>
              <w:bottom w:val="single" w:sz="4" w:space="0" w:color="auto"/>
              <w:right w:val="single" w:sz="4" w:space="0" w:color="auto"/>
            </w:tcBorders>
            <w:vAlign w:val="bottom"/>
            <w:hideMark/>
          </w:tcPr>
          <w:p w14:paraId="5948CBC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8BE58D9"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19636895" w14:textId="77777777" w:rsidR="007324D1" w:rsidRPr="007324D1" w:rsidRDefault="007324D1" w:rsidP="007324D1">
            <w:pPr>
              <w:suppressAutoHyphens w:val="0"/>
              <w:jc w:val="center"/>
              <w:rPr>
                <w:sz w:val="16"/>
                <w:szCs w:val="16"/>
                <w:lang w:eastAsia="pl-PL"/>
              </w:rPr>
            </w:pPr>
            <w:r w:rsidRPr="007324D1">
              <w:rPr>
                <w:sz w:val="16"/>
                <w:szCs w:val="16"/>
                <w:lang w:eastAsia="pl-PL"/>
              </w:rPr>
              <w:t>6.2600</w:t>
            </w:r>
          </w:p>
        </w:tc>
        <w:tc>
          <w:tcPr>
            <w:tcW w:w="3685" w:type="dxa"/>
            <w:tcBorders>
              <w:top w:val="nil"/>
              <w:left w:val="nil"/>
              <w:bottom w:val="single" w:sz="4" w:space="0" w:color="auto"/>
              <w:right w:val="single" w:sz="4" w:space="0" w:color="auto"/>
            </w:tcBorders>
            <w:vAlign w:val="bottom"/>
            <w:hideMark/>
          </w:tcPr>
          <w:p w14:paraId="15AFD740" w14:textId="77777777" w:rsidR="007324D1" w:rsidRPr="007324D1" w:rsidRDefault="007324D1" w:rsidP="007324D1">
            <w:pPr>
              <w:suppressAutoHyphens w:val="0"/>
              <w:jc w:val="center"/>
              <w:rPr>
                <w:sz w:val="16"/>
                <w:szCs w:val="16"/>
                <w:lang w:eastAsia="pl-PL"/>
              </w:rPr>
            </w:pPr>
            <w:r w:rsidRPr="007324D1">
              <w:rPr>
                <w:sz w:val="16"/>
                <w:szCs w:val="16"/>
                <w:lang w:eastAsia="pl-PL"/>
              </w:rPr>
              <w:t>RIVb 1.1337; RV 1.6014; RVI 0.5234; ŁIV 0.4788; W 0.0994; LsV 2.1604; N 0.2629</w:t>
            </w:r>
          </w:p>
        </w:tc>
      </w:tr>
      <w:tr w:rsidR="007324D1" w:rsidRPr="007324D1" w14:paraId="0FADAC4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4D72D6D" w14:textId="77777777" w:rsidR="007324D1" w:rsidRPr="007324D1" w:rsidRDefault="007324D1" w:rsidP="007324D1">
            <w:pPr>
              <w:suppressAutoHyphens w:val="0"/>
              <w:jc w:val="center"/>
              <w:rPr>
                <w:sz w:val="16"/>
                <w:szCs w:val="16"/>
                <w:lang w:eastAsia="pl-PL"/>
              </w:rPr>
            </w:pPr>
            <w:r w:rsidRPr="007324D1">
              <w:rPr>
                <w:sz w:val="16"/>
                <w:szCs w:val="16"/>
                <w:lang w:eastAsia="pl-PL"/>
              </w:rPr>
              <w:t>237</w:t>
            </w:r>
          </w:p>
        </w:tc>
        <w:tc>
          <w:tcPr>
            <w:tcW w:w="1701" w:type="dxa"/>
            <w:tcBorders>
              <w:top w:val="nil"/>
              <w:left w:val="nil"/>
              <w:bottom w:val="single" w:sz="4" w:space="0" w:color="auto"/>
              <w:right w:val="single" w:sz="4" w:space="0" w:color="auto"/>
            </w:tcBorders>
            <w:noWrap/>
            <w:vAlign w:val="bottom"/>
            <w:hideMark/>
          </w:tcPr>
          <w:p w14:paraId="4DF6564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221605_5.0010.333</w:t>
            </w:r>
          </w:p>
        </w:tc>
        <w:tc>
          <w:tcPr>
            <w:tcW w:w="1134" w:type="dxa"/>
            <w:tcBorders>
              <w:top w:val="nil"/>
              <w:left w:val="nil"/>
              <w:bottom w:val="single" w:sz="4" w:space="0" w:color="auto"/>
              <w:right w:val="single" w:sz="4" w:space="0" w:color="auto"/>
            </w:tcBorders>
            <w:vAlign w:val="bottom"/>
            <w:hideMark/>
          </w:tcPr>
          <w:p w14:paraId="7E59F8E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CADA3F5"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0C77CE24" w14:textId="77777777" w:rsidR="007324D1" w:rsidRPr="007324D1" w:rsidRDefault="007324D1" w:rsidP="007324D1">
            <w:pPr>
              <w:suppressAutoHyphens w:val="0"/>
              <w:jc w:val="center"/>
              <w:rPr>
                <w:sz w:val="16"/>
                <w:szCs w:val="16"/>
                <w:lang w:eastAsia="pl-PL"/>
              </w:rPr>
            </w:pPr>
            <w:r w:rsidRPr="007324D1">
              <w:rPr>
                <w:sz w:val="16"/>
                <w:szCs w:val="16"/>
                <w:lang w:eastAsia="pl-PL"/>
              </w:rPr>
              <w:t>0.63</w:t>
            </w:r>
          </w:p>
        </w:tc>
        <w:tc>
          <w:tcPr>
            <w:tcW w:w="3685" w:type="dxa"/>
            <w:tcBorders>
              <w:top w:val="nil"/>
              <w:left w:val="nil"/>
              <w:bottom w:val="single" w:sz="4" w:space="0" w:color="auto"/>
              <w:right w:val="single" w:sz="4" w:space="0" w:color="auto"/>
            </w:tcBorders>
            <w:vAlign w:val="bottom"/>
            <w:hideMark/>
          </w:tcPr>
          <w:p w14:paraId="6B2BF046" w14:textId="77777777" w:rsidR="007324D1" w:rsidRPr="007324D1" w:rsidRDefault="007324D1" w:rsidP="007324D1">
            <w:pPr>
              <w:suppressAutoHyphens w:val="0"/>
              <w:jc w:val="center"/>
              <w:rPr>
                <w:sz w:val="16"/>
                <w:szCs w:val="16"/>
                <w:lang w:eastAsia="pl-PL"/>
              </w:rPr>
            </w:pPr>
            <w:r w:rsidRPr="007324D1">
              <w:rPr>
                <w:sz w:val="16"/>
                <w:szCs w:val="16"/>
                <w:lang w:eastAsia="pl-PL"/>
              </w:rPr>
              <w:t>RIIIb 0.37; RIVa 0.22; W 0.04</w:t>
            </w:r>
          </w:p>
        </w:tc>
      </w:tr>
      <w:tr w:rsidR="007324D1" w:rsidRPr="007324D1" w14:paraId="32BF013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4B733EE" w14:textId="77777777" w:rsidR="007324D1" w:rsidRPr="007324D1" w:rsidRDefault="007324D1" w:rsidP="007324D1">
            <w:pPr>
              <w:suppressAutoHyphens w:val="0"/>
              <w:jc w:val="center"/>
              <w:rPr>
                <w:sz w:val="16"/>
                <w:szCs w:val="16"/>
                <w:lang w:eastAsia="pl-PL"/>
              </w:rPr>
            </w:pPr>
            <w:r w:rsidRPr="007324D1">
              <w:rPr>
                <w:sz w:val="16"/>
                <w:szCs w:val="16"/>
                <w:lang w:eastAsia="pl-PL"/>
              </w:rPr>
              <w:t>238</w:t>
            </w:r>
          </w:p>
        </w:tc>
        <w:tc>
          <w:tcPr>
            <w:tcW w:w="1701" w:type="dxa"/>
            <w:tcBorders>
              <w:top w:val="nil"/>
              <w:left w:val="nil"/>
              <w:bottom w:val="single" w:sz="4" w:space="0" w:color="auto"/>
              <w:right w:val="single" w:sz="4" w:space="0" w:color="auto"/>
            </w:tcBorders>
            <w:noWrap/>
            <w:vAlign w:val="bottom"/>
            <w:hideMark/>
          </w:tcPr>
          <w:p w14:paraId="534FE8E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221605_5.0010.334/2</w:t>
            </w:r>
          </w:p>
        </w:tc>
        <w:tc>
          <w:tcPr>
            <w:tcW w:w="1134" w:type="dxa"/>
            <w:tcBorders>
              <w:top w:val="nil"/>
              <w:left w:val="nil"/>
              <w:bottom w:val="single" w:sz="4" w:space="0" w:color="auto"/>
              <w:right w:val="single" w:sz="4" w:space="0" w:color="auto"/>
            </w:tcBorders>
            <w:vAlign w:val="bottom"/>
            <w:hideMark/>
          </w:tcPr>
          <w:p w14:paraId="3BA6F60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F386985"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0234CF0A" w14:textId="77777777" w:rsidR="007324D1" w:rsidRPr="007324D1" w:rsidRDefault="007324D1" w:rsidP="007324D1">
            <w:pPr>
              <w:suppressAutoHyphens w:val="0"/>
              <w:jc w:val="center"/>
              <w:rPr>
                <w:sz w:val="16"/>
                <w:szCs w:val="16"/>
                <w:lang w:eastAsia="pl-PL"/>
              </w:rPr>
            </w:pPr>
            <w:r w:rsidRPr="007324D1">
              <w:rPr>
                <w:sz w:val="16"/>
                <w:szCs w:val="16"/>
                <w:lang w:eastAsia="pl-PL"/>
              </w:rPr>
              <w:t>1.0400</w:t>
            </w:r>
          </w:p>
        </w:tc>
        <w:tc>
          <w:tcPr>
            <w:tcW w:w="3685" w:type="dxa"/>
            <w:tcBorders>
              <w:top w:val="nil"/>
              <w:left w:val="nil"/>
              <w:bottom w:val="single" w:sz="4" w:space="0" w:color="auto"/>
              <w:right w:val="single" w:sz="4" w:space="0" w:color="auto"/>
            </w:tcBorders>
            <w:vAlign w:val="bottom"/>
            <w:hideMark/>
          </w:tcPr>
          <w:p w14:paraId="3EF75D31" w14:textId="77777777" w:rsidR="007324D1" w:rsidRPr="007324D1" w:rsidRDefault="007324D1" w:rsidP="007324D1">
            <w:pPr>
              <w:suppressAutoHyphens w:val="0"/>
              <w:jc w:val="center"/>
              <w:rPr>
                <w:sz w:val="16"/>
                <w:szCs w:val="16"/>
                <w:lang w:eastAsia="pl-PL"/>
              </w:rPr>
            </w:pPr>
            <w:r w:rsidRPr="007324D1">
              <w:rPr>
                <w:sz w:val="16"/>
                <w:szCs w:val="16"/>
                <w:lang w:eastAsia="pl-PL"/>
              </w:rPr>
              <w:t>ŁV 0.2527; PsIII 0.2900; PsV 0.4473; W 0.0500</w:t>
            </w:r>
          </w:p>
        </w:tc>
      </w:tr>
      <w:tr w:rsidR="007324D1" w:rsidRPr="007324D1" w14:paraId="7039398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49F42DF" w14:textId="77777777" w:rsidR="007324D1" w:rsidRPr="007324D1" w:rsidRDefault="007324D1" w:rsidP="007324D1">
            <w:pPr>
              <w:suppressAutoHyphens w:val="0"/>
              <w:jc w:val="center"/>
              <w:rPr>
                <w:sz w:val="16"/>
                <w:szCs w:val="16"/>
                <w:lang w:eastAsia="pl-PL"/>
              </w:rPr>
            </w:pPr>
            <w:r w:rsidRPr="007324D1">
              <w:rPr>
                <w:sz w:val="16"/>
                <w:szCs w:val="16"/>
                <w:lang w:eastAsia="pl-PL"/>
              </w:rPr>
              <w:t>239</w:t>
            </w:r>
          </w:p>
        </w:tc>
        <w:tc>
          <w:tcPr>
            <w:tcW w:w="1701" w:type="dxa"/>
            <w:tcBorders>
              <w:top w:val="nil"/>
              <w:left w:val="nil"/>
              <w:bottom w:val="single" w:sz="4" w:space="0" w:color="auto"/>
              <w:right w:val="single" w:sz="4" w:space="0" w:color="auto"/>
            </w:tcBorders>
            <w:noWrap/>
            <w:vAlign w:val="bottom"/>
            <w:hideMark/>
          </w:tcPr>
          <w:p w14:paraId="4CD54A5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221605_5.0010.335</w:t>
            </w:r>
          </w:p>
        </w:tc>
        <w:tc>
          <w:tcPr>
            <w:tcW w:w="1134" w:type="dxa"/>
            <w:tcBorders>
              <w:top w:val="nil"/>
              <w:left w:val="nil"/>
              <w:bottom w:val="single" w:sz="4" w:space="0" w:color="auto"/>
              <w:right w:val="single" w:sz="4" w:space="0" w:color="auto"/>
            </w:tcBorders>
            <w:vAlign w:val="bottom"/>
            <w:hideMark/>
          </w:tcPr>
          <w:p w14:paraId="2D90CF1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7652150"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6DBBB4E1" w14:textId="77777777" w:rsidR="007324D1" w:rsidRPr="007324D1" w:rsidRDefault="007324D1" w:rsidP="007324D1">
            <w:pPr>
              <w:suppressAutoHyphens w:val="0"/>
              <w:jc w:val="center"/>
              <w:rPr>
                <w:sz w:val="16"/>
                <w:szCs w:val="16"/>
                <w:lang w:eastAsia="pl-PL"/>
              </w:rPr>
            </w:pPr>
            <w:r w:rsidRPr="007324D1">
              <w:rPr>
                <w:sz w:val="16"/>
                <w:szCs w:val="16"/>
                <w:lang w:eastAsia="pl-PL"/>
              </w:rPr>
              <w:t>1.12</w:t>
            </w:r>
          </w:p>
        </w:tc>
        <w:tc>
          <w:tcPr>
            <w:tcW w:w="3685" w:type="dxa"/>
            <w:tcBorders>
              <w:top w:val="nil"/>
              <w:left w:val="nil"/>
              <w:bottom w:val="single" w:sz="4" w:space="0" w:color="auto"/>
              <w:right w:val="single" w:sz="4" w:space="0" w:color="auto"/>
            </w:tcBorders>
            <w:vAlign w:val="bottom"/>
            <w:hideMark/>
          </w:tcPr>
          <w:p w14:paraId="55170C21" w14:textId="77777777" w:rsidR="007324D1" w:rsidRPr="007324D1" w:rsidRDefault="007324D1" w:rsidP="007324D1">
            <w:pPr>
              <w:suppressAutoHyphens w:val="0"/>
              <w:jc w:val="center"/>
              <w:rPr>
                <w:sz w:val="16"/>
                <w:szCs w:val="16"/>
                <w:lang w:eastAsia="pl-PL"/>
              </w:rPr>
            </w:pPr>
            <w:r w:rsidRPr="007324D1">
              <w:rPr>
                <w:sz w:val="16"/>
                <w:szCs w:val="16"/>
                <w:lang w:eastAsia="pl-PL"/>
              </w:rPr>
              <w:t>ŁIV 0.64; ŁV 0.45; W 0.03</w:t>
            </w:r>
          </w:p>
        </w:tc>
      </w:tr>
      <w:tr w:rsidR="007324D1" w:rsidRPr="007324D1" w14:paraId="4174173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E60232A" w14:textId="77777777" w:rsidR="007324D1" w:rsidRPr="007324D1" w:rsidRDefault="007324D1" w:rsidP="007324D1">
            <w:pPr>
              <w:suppressAutoHyphens w:val="0"/>
              <w:jc w:val="center"/>
              <w:rPr>
                <w:sz w:val="16"/>
                <w:szCs w:val="16"/>
                <w:lang w:eastAsia="pl-PL"/>
              </w:rPr>
            </w:pPr>
            <w:r w:rsidRPr="007324D1">
              <w:rPr>
                <w:sz w:val="16"/>
                <w:szCs w:val="16"/>
                <w:lang w:eastAsia="pl-PL"/>
              </w:rPr>
              <w:t>240</w:t>
            </w:r>
          </w:p>
        </w:tc>
        <w:tc>
          <w:tcPr>
            <w:tcW w:w="1701" w:type="dxa"/>
            <w:tcBorders>
              <w:top w:val="nil"/>
              <w:left w:val="nil"/>
              <w:bottom w:val="single" w:sz="4" w:space="0" w:color="auto"/>
              <w:right w:val="single" w:sz="4" w:space="0" w:color="auto"/>
            </w:tcBorders>
            <w:noWrap/>
            <w:vAlign w:val="bottom"/>
            <w:hideMark/>
          </w:tcPr>
          <w:p w14:paraId="2931F4A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221605_5.0010.337</w:t>
            </w:r>
          </w:p>
        </w:tc>
        <w:tc>
          <w:tcPr>
            <w:tcW w:w="1134" w:type="dxa"/>
            <w:tcBorders>
              <w:top w:val="nil"/>
              <w:left w:val="nil"/>
              <w:bottom w:val="single" w:sz="4" w:space="0" w:color="auto"/>
              <w:right w:val="single" w:sz="4" w:space="0" w:color="auto"/>
            </w:tcBorders>
            <w:vAlign w:val="bottom"/>
            <w:hideMark/>
          </w:tcPr>
          <w:p w14:paraId="7C84525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B577DA3"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667BD2AB" w14:textId="77777777" w:rsidR="007324D1" w:rsidRPr="007324D1" w:rsidRDefault="007324D1" w:rsidP="007324D1">
            <w:pPr>
              <w:suppressAutoHyphens w:val="0"/>
              <w:jc w:val="center"/>
              <w:rPr>
                <w:sz w:val="16"/>
                <w:szCs w:val="16"/>
                <w:lang w:eastAsia="pl-PL"/>
              </w:rPr>
            </w:pPr>
            <w:r w:rsidRPr="007324D1">
              <w:rPr>
                <w:sz w:val="16"/>
                <w:szCs w:val="16"/>
                <w:lang w:eastAsia="pl-PL"/>
              </w:rPr>
              <w:t>1.59</w:t>
            </w:r>
          </w:p>
        </w:tc>
        <w:tc>
          <w:tcPr>
            <w:tcW w:w="3685" w:type="dxa"/>
            <w:tcBorders>
              <w:top w:val="nil"/>
              <w:left w:val="nil"/>
              <w:bottom w:val="single" w:sz="4" w:space="0" w:color="auto"/>
              <w:right w:val="single" w:sz="4" w:space="0" w:color="auto"/>
            </w:tcBorders>
            <w:vAlign w:val="bottom"/>
            <w:hideMark/>
          </w:tcPr>
          <w:p w14:paraId="374DDF16" w14:textId="77777777" w:rsidR="007324D1" w:rsidRPr="007324D1" w:rsidRDefault="007324D1" w:rsidP="007324D1">
            <w:pPr>
              <w:suppressAutoHyphens w:val="0"/>
              <w:jc w:val="center"/>
              <w:rPr>
                <w:sz w:val="16"/>
                <w:szCs w:val="16"/>
                <w:lang w:eastAsia="pl-PL"/>
              </w:rPr>
            </w:pPr>
            <w:r w:rsidRPr="007324D1">
              <w:rPr>
                <w:sz w:val="16"/>
                <w:szCs w:val="16"/>
                <w:lang w:eastAsia="pl-PL"/>
              </w:rPr>
              <w:t>ŁIV 0.09; PsIV 1.35; W 0.01; N 0.14</w:t>
            </w:r>
          </w:p>
        </w:tc>
      </w:tr>
      <w:tr w:rsidR="007324D1" w:rsidRPr="007324D1" w14:paraId="312D84F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DABC372" w14:textId="77777777" w:rsidR="007324D1" w:rsidRPr="007324D1" w:rsidRDefault="007324D1" w:rsidP="007324D1">
            <w:pPr>
              <w:suppressAutoHyphens w:val="0"/>
              <w:jc w:val="center"/>
              <w:rPr>
                <w:sz w:val="16"/>
                <w:szCs w:val="16"/>
                <w:lang w:eastAsia="pl-PL"/>
              </w:rPr>
            </w:pPr>
            <w:r w:rsidRPr="007324D1">
              <w:rPr>
                <w:sz w:val="16"/>
                <w:szCs w:val="16"/>
                <w:lang w:eastAsia="pl-PL"/>
              </w:rPr>
              <w:t>241</w:t>
            </w:r>
          </w:p>
        </w:tc>
        <w:tc>
          <w:tcPr>
            <w:tcW w:w="1701" w:type="dxa"/>
            <w:tcBorders>
              <w:top w:val="nil"/>
              <w:left w:val="nil"/>
              <w:bottom w:val="single" w:sz="4" w:space="0" w:color="auto"/>
              <w:right w:val="single" w:sz="4" w:space="0" w:color="auto"/>
            </w:tcBorders>
            <w:noWrap/>
            <w:vAlign w:val="bottom"/>
            <w:hideMark/>
          </w:tcPr>
          <w:p w14:paraId="6175A8C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221605_5.0010.338</w:t>
            </w:r>
          </w:p>
        </w:tc>
        <w:tc>
          <w:tcPr>
            <w:tcW w:w="1134" w:type="dxa"/>
            <w:tcBorders>
              <w:top w:val="nil"/>
              <w:left w:val="nil"/>
              <w:bottom w:val="single" w:sz="4" w:space="0" w:color="auto"/>
              <w:right w:val="single" w:sz="4" w:space="0" w:color="auto"/>
            </w:tcBorders>
            <w:vAlign w:val="bottom"/>
            <w:hideMark/>
          </w:tcPr>
          <w:p w14:paraId="79D9D01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411A3E1"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23C8C32F" w14:textId="77777777" w:rsidR="007324D1" w:rsidRPr="007324D1" w:rsidRDefault="007324D1" w:rsidP="007324D1">
            <w:pPr>
              <w:suppressAutoHyphens w:val="0"/>
              <w:jc w:val="center"/>
              <w:rPr>
                <w:sz w:val="16"/>
                <w:szCs w:val="16"/>
                <w:lang w:eastAsia="pl-PL"/>
              </w:rPr>
            </w:pPr>
            <w:r w:rsidRPr="007324D1">
              <w:rPr>
                <w:sz w:val="16"/>
                <w:szCs w:val="16"/>
                <w:lang w:eastAsia="pl-PL"/>
              </w:rPr>
              <w:t>0.41</w:t>
            </w:r>
          </w:p>
        </w:tc>
        <w:tc>
          <w:tcPr>
            <w:tcW w:w="3685" w:type="dxa"/>
            <w:tcBorders>
              <w:top w:val="nil"/>
              <w:left w:val="nil"/>
              <w:bottom w:val="single" w:sz="4" w:space="0" w:color="auto"/>
              <w:right w:val="single" w:sz="4" w:space="0" w:color="auto"/>
            </w:tcBorders>
            <w:vAlign w:val="bottom"/>
            <w:hideMark/>
          </w:tcPr>
          <w:p w14:paraId="67F4B0BF" w14:textId="77777777" w:rsidR="007324D1" w:rsidRPr="007324D1" w:rsidRDefault="007324D1" w:rsidP="007324D1">
            <w:pPr>
              <w:suppressAutoHyphens w:val="0"/>
              <w:jc w:val="center"/>
              <w:rPr>
                <w:sz w:val="16"/>
                <w:szCs w:val="16"/>
                <w:lang w:eastAsia="pl-PL"/>
              </w:rPr>
            </w:pPr>
            <w:r w:rsidRPr="007324D1">
              <w:rPr>
                <w:sz w:val="16"/>
                <w:szCs w:val="16"/>
                <w:lang w:eastAsia="pl-PL"/>
              </w:rPr>
              <w:t>RIVa 0.21; ŁIV 0.19; W 0.01</w:t>
            </w:r>
          </w:p>
        </w:tc>
      </w:tr>
      <w:tr w:rsidR="007324D1" w:rsidRPr="007324D1" w14:paraId="3EA9AD0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A5237E4" w14:textId="77777777" w:rsidR="007324D1" w:rsidRPr="007324D1" w:rsidRDefault="007324D1" w:rsidP="007324D1">
            <w:pPr>
              <w:suppressAutoHyphens w:val="0"/>
              <w:jc w:val="center"/>
              <w:rPr>
                <w:sz w:val="16"/>
                <w:szCs w:val="16"/>
                <w:lang w:eastAsia="pl-PL"/>
              </w:rPr>
            </w:pPr>
            <w:r w:rsidRPr="007324D1">
              <w:rPr>
                <w:sz w:val="16"/>
                <w:szCs w:val="16"/>
                <w:lang w:eastAsia="pl-PL"/>
              </w:rPr>
              <w:t>242</w:t>
            </w:r>
          </w:p>
        </w:tc>
        <w:tc>
          <w:tcPr>
            <w:tcW w:w="1701" w:type="dxa"/>
            <w:tcBorders>
              <w:top w:val="nil"/>
              <w:left w:val="nil"/>
              <w:bottom w:val="single" w:sz="4" w:space="0" w:color="auto"/>
              <w:right w:val="single" w:sz="4" w:space="0" w:color="auto"/>
            </w:tcBorders>
            <w:noWrap/>
            <w:vAlign w:val="bottom"/>
            <w:hideMark/>
          </w:tcPr>
          <w:p w14:paraId="7F3708F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221605_5.0010.350</w:t>
            </w:r>
          </w:p>
        </w:tc>
        <w:tc>
          <w:tcPr>
            <w:tcW w:w="1134" w:type="dxa"/>
            <w:tcBorders>
              <w:top w:val="nil"/>
              <w:left w:val="nil"/>
              <w:bottom w:val="single" w:sz="4" w:space="0" w:color="auto"/>
              <w:right w:val="single" w:sz="4" w:space="0" w:color="auto"/>
            </w:tcBorders>
            <w:vAlign w:val="bottom"/>
            <w:hideMark/>
          </w:tcPr>
          <w:p w14:paraId="7D5F84C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474D3BA"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20EB6AE7" w14:textId="77777777" w:rsidR="007324D1" w:rsidRPr="007324D1" w:rsidRDefault="007324D1" w:rsidP="007324D1">
            <w:pPr>
              <w:suppressAutoHyphens w:val="0"/>
              <w:jc w:val="center"/>
              <w:rPr>
                <w:sz w:val="16"/>
                <w:szCs w:val="16"/>
                <w:lang w:eastAsia="pl-PL"/>
              </w:rPr>
            </w:pPr>
            <w:r w:rsidRPr="007324D1">
              <w:rPr>
                <w:sz w:val="16"/>
                <w:szCs w:val="16"/>
                <w:lang w:eastAsia="pl-PL"/>
              </w:rPr>
              <w:t>0.32</w:t>
            </w:r>
          </w:p>
        </w:tc>
        <w:tc>
          <w:tcPr>
            <w:tcW w:w="3685" w:type="dxa"/>
            <w:tcBorders>
              <w:top w:val="nil"/>
              <w:left w:val="nil"/>
              <w:bottom w:val="single" w:sz="4" w:space="0" w:color="auto"/>
              <w:right w:val="single" w:sz="4" w:space="0" w:color="auto"/>
            </w:tcBorders>
            <w:vAlign w:val="bottom"/>
            <w:hideMark/>
          </w:tcPr>
          <w:p w14:paraId="0270DBB7" w14:textId="77777777" w:rsidR="007324D1" w:rsidRPr="007324D1" w:rsidRDefault="007324D1" w:rsidP="007324D1">
            <w:pPr>
              <w:suppressAutoHyphens w:val="0"/>
              <w:jc w:val="center"/>
              <w:rPr>
                <w:sz w:val="16"/>
                <w:szCs w:val="16"/>
                <w:lang w:eastAsia="pl-PL"/>
              </w:rPr>
            </w:pPr>
            <w:r w:rsidRPr="007324D1">
              <w:rPr>
                <w:sz w:val="16"/>
                <w:szCs w:val="16"/>
                <w:lang w:eastAsia="pl-PL"/>
              </w:rPr>
              <w:t>ŁVI 0.14; W 0.02; LsV 0.16</w:t>
            </w:r>
          </w:p>
        </w:tc>
      </w:tr>
      <w:tr w:rsidR="007324D1" w:rsidRPr="007324D1" w14:paraId="36F968B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E5F020B" w14:textId="77777777" w:rsidR="007324D1" w:rsidRPr="007324D1" w:rsidRDefault="007324D1" w:rsidP="007324D1">
            <w:pPr>
              <w:suppressAutoHyphens w:val="0"/>
              <w:jc w:val="center"/>
              <w:rPr>
                <w:sz w:val="16"/>
                <w:szCs w:val="16"/>
                <w:lang w:eastAsia="pl-PL"/>
              </w:rPr>
            </w:pPr>
            <w:r w:rsidRPr="007324D1">
              <w:rPr>
                <w:sz w:val="16"/>
                <w:szCs w:val="16"/>
                <w:lang w:eastAsia="pl-PL"/>
              </w:rPr>
              <w:t>243</w:t>
            </w:r>
          </w:p>
        </w:tc>
        <w:tc>
          <w:tcPr>
            <w:tcW w:w="1701" w:type="dxa"/>
            <w:tcBorders>
              <w:top w:val="nil"/>
              <w:left w:val="nil"/>
              <w:bottom w:val="single" w:sz="4" w:space="0" w:color="auto"/>
              <w:right w:val="single" w:sz="4" w:space="0" w:color="auto"/>
            </w:tcBorders>
            <w:noWrap/>
            <w:vAlign w:val="bottom"/>
            <w:hideMark/>
          </w:tcPr>
          <w:p w14:paraId="6DDE221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221605_5.0010.351</w:t>
            </w:r>
          </w:p>
        </w:tc>
        <w:tc>
          <w:tcPr>
            <w:tcW w:w="1134" w:type="dxa"/>
            <w:tcBorders>
              <w:top w:val="nil"/>
              <w:left w:val="nil"/>
              <w:bottom w:val="single" w:sz="4" w:space="0" w:color="auto"/>
              <w:right w:val="single" w:sz="4" w:space="0" w:color="auto"/>
            </w:tcBorders>
            <w:vAlign w:val="bottom"/>
            <w:hideMark/>
          </w:tcPr>
          <w:p w14:paraId="7DCE616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17BD4A1"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36991C73" w14:textId="77777777" w:rsidR="007324D1" w:rsidRPr="007324D1" w:rsidRDefault="007324D1" w:rsidP="007324D1">
            <w:pPr>
              <w:suppressAutoHyphens w:val="0"/>
              <w:jc w:val="center"/>
              <w:rPr>
                <w:sz w:val="16"/>
                <w:szCs w:val="16"/>
                <w:lang w:eastAsia="pl-PL"/>
              </w:rPr>
            </w:pPr>
            <w:r w:rsidRPr="007324D1">
              <w:rPr>
                <w:sz w:val="16"/>
                <w:szCs w:val="16"/>
                <w:lang w:eastAsia="pl-PL"/>
              </w:rPr>
              <w:t>0.73</w:t>
            </w:r>
          </w:p>
        </w:tc>
        <w:tc>
          <w:tcPr>
            <w:tcW w:w="3685" w:type="dxa"/>
            <w:tcBorders>
              <w:top w:val="nil"/>
              <w:left w:val="nil"/>
              <w:bottom w:val="single" w:sz="4" w:space="0" w:color="auto"/>
              <w:right w:val="single" w:sz="4" w:space="0" w:color="auto"/>
            </w:tcBorders>
            <w:vAlign w:val="bottom"/>
            <w:hideMark/>
          </w:tcPr>
          <w:p w14:paraId="2AE53A46" w14:textId="77777777" w:rsidR="007324D1" w:rsidRPr="007324D1" w:rsidRDefault="007324D1" w:rsidP="007324D1">
            <w:pPr>
              <w:suppressAutoHyphens w:val="0"/>
              <w:jc w:val="center"/>
              <w:rPr>
                <w:sz w:val="16"/>
                <w:szCs w:val="16"/>
                <w:lang w:eastAsia="pl-PL"/>
              </w:rPr>
            </w:pPr>
            <w:r w:rsidRPr="007324D1">
              <w:rPr>
                <w:sz w:val="16"/>
                <w:szCs w:val="16"/>
                <w:lang w:eastAsia="pl-PL"/>
              </w:rPr>
              <w:t>ŁIV 0.04; ŁVI 0.52; W 0.02; LsV 0.15</w:t>
            </w:r>
          </w:p>
        </w:tc>
      </w:tr>
      <w:tr w:rsidR="007324D1" w:rsidRPr="007324D1" w14:paraId="346B1CC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9342EA5" w14:textId="77777777" w:rsidR="007324D1" w:rsidRPr="007324D1" w:rsidRDefault="007324D1" w:rsidP="007324D1">
            <w:pPr>
              <w:suppressAutoHyphens w:val="0"/>
              <w:jc w:val="center"/>
              <w:rPr>
                <w:sz w:val="16"/>
                <w:szCs w:val="16"/>
                <w:lang w:eastAsia="pl-PL"/>
              </w:rPr>
            </w:pPr>
            <w:r w:rsidRPr="007324D1">
              <w:rPr>
                <w:sz w:val="16"/>
                <w:szCs w:val="16"/>
                <w:lang w:eastAsia="pl-PL"/>
              </w:rPr>
              <w:t>244</w:t>
            </w:r>
          </w:p>
        </w:tc>
        <w:tc>
          <w:tcPr>
            <w:tcW w:w="1701" w:type="dxa"/>
            <w:tcBorders>
              <w:top w:val="nil"/>
              <w:left w:val="nil"/>
              <w:bottom w:val="single" w:sz="4" w:space="0" w:color="auto"/>
              <w:right w:val="single" w:sz="4" w:space="0" w:color="auto"/>
            </w:tcBorders>
            <w:noWrap/>
            <w:vAlign w:val="bottom"/>
            <w:hideMark/>
          </w:tcPr>
          <w:p w14:paraId="01EE3FD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221605_5.0010.359</w:t>
            </w:r>
          </w:p>
        </w:tc>
        <w:tc>
          <w:tcPr>
            <w:tcW w:w="1134" w:type="dxa"/>
            <w:tcBorders>
              <w:top w:val="nil"/>
              <w:left w:val="nil"/>
              <w:bottom w:val="single" w:sz="4" w:space="0" w:color="auto"/>
              <w:right w:val="single" w:sz="4" w:space="0" w:color="auto"/>
            </w:tcBorders>
            <w:vAlign w:val="bottom"/>
            <w:hideMark/>
          </w:tcPr>
          <w:p w14:paraId="2C13008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0081F72"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02AB588C" w14:textId="77777777" w:rsidR="007324D1" w:rsidRPr="007324D1" w:rsidRDefault="007324D1" w:rsidP="007324D1">
            <w:pPr>
              <w:suppressAutoHyphens w:val="0"/>
              <w:jc w:val="center"/>
              <w:rPr>
                <w:sz w:val="16"/>
                <w:szCs w:val="16"/>
                <w:lang w:eastAsia="pl-PL"/>
              </w:rPr>
            </w:pPr>
            <w:r w:rsidRPr="007324D1">
              <w:rPr>
                <w:sz w:val="16"/>
                <w:szCs w:val="16"/>
                <w:lang w:eastAsia="pl-PL"/>
              </w:rPr>
              <w:t>0.85</w:t>
            </w:r>
          </w:p>
        </w:tc>
        <w:tc>
          <w:tcPr>
            <w:tcW w:w="3685" w:type="dxa"/>
            <w:tcBorders>
              <w:top w:val="nil"/>
              <w:left w:val="nil"/>
              <w:bottom w:val="single" w:sz="4" w:space="0" w:color="auto"/>
              <w:right w:val="single" w:sz="4" w:space="0" w:color="auto"/>
            </w:tcBorders>
            <w:vAlign w:val="bottom"/>
            <w:hideMark/>
          </w:tcPr>
          <w:p w14:paraId="0270975B" w14:textId="77777777" w:rsidR="007324D1" w:rsidRPr="007324D1" w:rsidRDefault="007324D1" w:rsidP="007324D1">
            <w:pPr>
              <w:suppressAutoHyphens w:val="0"/>
              <w:jc w:val="center"/>
              <w:rPr>
                <w:sz w:val="16"/>
                <w:szCs w:val="16"/>
                <w:lang w:eastAsia="pl-PL"/>
              </w:rPr>
            </w:pPr>
            <w:r w:rsidRPr="007324D1">
              <w:rPr>
                <w:sz w:val="16"/>
                <w:szCs w:val="16"/>
                <w:lang w:eastAsia="pl-PL"/>
              </w:rPr>
              <w:t>ŁIV 0.20; ŁVI 0.61; W 0.04</w:t>
            </w:r>
          </w:p>
        </w:tc>
      </w:tr>
      <w:tr w:rsidR="007324D1" w:rsidRPr="007324D1" w14:paraId="2EE59BF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C3C0144" w14:textId="77777777" w:rsidR="007324D1" w:rsidRPr="007324D1" w:rsidRDefault="007324D1" w:rsidP="007324D1">
            <w:pPr>
              <w:suppressAutoHyphens w:val="0"/>
              <w:jc w:val="center"/>
              <w:rPr>
                <w:sz w:val="16"/>
                <w:szCs w:val="16"/>
                <w:lang w:eastAsia="pl-PL"/>
              </w:rPr>
            </w:pPr>
            <w:r w:rsidRPr="007324D1">
              <w:rPr>
                <w:sz w:val="16"/>
                <w:szCs w:val="16"/>
                <w:lang w:eastAsia="pl-PL"/>
              </w:rPr>
              <w:t>245</w:t>
            </w:r>
          </w:p>
        </w:tc>
        <w:tc>
          <w:tcPr>
            <w:tcW w:w="1701" w:type="dxa"/>
            <w:tcBorders>
              <w:top w:val="nil"/>
              <w:left w:val="nil"/>
              <w:bottom w:val="single" w:sz="4" w:space="0" w:color="auto"/>
              <w:right w:val="single" w:sz="4" w:space="0" w:color="auto"/>
            </w:tcBorders>
            <w:noWrap/>
            <w:vAlign w:val="bottom"/>
            <w:hideMark/>
          </w:tcPr>
          <w:p w14:paraId="75094D0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221605_5.0010.36</w:t>
            </w:r>
          </w:p>
        </w:tc>
        <w:tc>
          <w:tcPr>
            <w:tcW w:w="1134" w:type="dxa"/>
            <w:tcBorders>
              <w:top w:val="nil"/>
              <w:left w:val="nil"/>
              <w:bottom w:val="single" w:sz="4" w:space="0" w:color="auto"/>
              <w:right w:val="single" w:sz="4" w:space="0" w:color="auto"/>
            </w:tcBorders>
            <w:vAlign w:val="bottom"/>
            <w:hideMark/>
          </w:tcPr>
          <w:p w14:paraId="00DC7EF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5FF0AB8"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444AF189" w14:textId="77777777" w:rsidR="007324D1" w:rsidRPr="007324D1" w:rsidRDefault="007324D1" w:rsidP="007324D1">
            <w:pPr>
              <w:suppressAutoHyphens w:val="0"/>
              <w:jc w:val="center"/>
              <w:rPr>
                <w:sz w:val="16"/>
                <w:szCs w:val="16"/>
                <w:lang w:eastAsia="pl-PL"/>
              </w:rPr>
            </w:pPr>
            <w:r w:rsidRPr="007324D1">
              <w:rPr>
                <w:sz w:val="16"/>
                <w:szCs w:val="16"/>
                <w:lang w:eastAsia="pl-PL"/>
              </w:rPr>
              <w:t>2.28</w:t>
            </w:r>
          </w:p>
        </w:tc>
        <w:tc>
          <w:tcPr>
            <w:tcW w:w="3685" w:type="dxa"/>
            <w:tcBorders>
              <w:top w:val="nil"/>
              <w:left w:val="nil"/>
              <w:bottom w:val="single" w:sz="4" w:space="0" w:color="auto"/>
              <w:right w:val="single" w:sz="4" w:space="0" w:color="auto"/>
            </w:tcBorders>
            <w:vAlign w:val="bottom"/>
            <w:hideMark/>
          </w:tcPr>
          <w:p w14:paraId="0A20FF0F" w14:textId="77777777" w:rsidR="007324D1" w:rsidRPr="007324D1" w:rsidRDefault="007324D1" w:rsidP="007324D1">
            <w:pPr>
              <w:suppressAutoHyphens w:val="0"/>
              <w:jc w:val="center"/>
              <w:rPr>
                <w:sz w:val="16"/>
                <w:szCs w:val="16"/>
                <w:lang w:eastAsia="pl-PL"/>
              </w:rPr>
            </w:pPr>
            <w:r w:rsidRPr="007324D1">
              <w:rPr>
                <w:sz w:val="16"/>
                <w:szCs w:val="16"/>
                <w:lang w:eastAsia="pl-PL"/>
              </w:rPr>
              <w:t>RIVa 0.47; RV 0.31; RVI 0.98; S-RV 0.10; ŁIV 0.10; W 0.11; B-RV 0.06; B-RVI 0.15</w:t>
            </w:r>
          </w:p>
        </w:tc>
      </w:tr>
      <w:tr w:rsidR="007324D1" w:rsidRPr="007324D1" w14:paraId="377F539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99E4C4B" w14:textId="77777777" w:rsidR="007324D1" w:rsidRPr="007324D1" w:rsidRDefault="007324D1" w:rsidP="007324D1">
            <w:pPr>
              <w:suppressAutoHyphens w:val="0"/>
              <w:jc w:val="center"/>
              <w:rPr>
                <w:sz w:val="16"/>
                <w:szCs w:val="16"/>
                <w:lang w:eastAsia="pl-PL"/>
              </w:rPr>
            </w:pPr>
            <w:r w:rsidRPr="007324D1">
              <w:rPr>
                <w:sz w:val="16"/>
                <w:szCs w:val="16"/>
                <w:lang w:eastAsia="pl-PL"/>
              </w:rPr>
              <w:t>246</w:t>
            </w:r>
          </w:p>
        </w:tc>
        <w:tc>
          <w:tcPr>
            <w:tcW w:w="1701" w:type="dxa"/>
            <w:tcBorders>
              <w:top w:val="nil"/>
              <w:left w:val="nil"/>
              <w:bottom w:val="single" w:sz="4" w:space="0" w:color="auto"/>
              <w:right w:val="single" w:sz="4" w:space="0" w:color="auto"/>
            </w:tcBorders>
            <w:noWrap/>
            <w:vAlign w:val="bottom"/>
            <w:hideMark/>
          </w:tcPr>
          <w:p w14:paraId="08E1BE1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221605_5.0010.360</w:t>
            </w:r>
          </w:p>
        </w:tc>
        <w:tc>
          <w:tcPr>
            <w:tcW w:w="1134" w:type="dxa"/>
            <w:tcBorders>
              <w:top w:val="nil"/>
              <w:left w:val="nil"/>
              <w:bottom w:val="single" w:sz="4" w:space="0" w:color="auto"/>
              <w:right w:val="single" w:sz="4" w:space="0" w:color="auto"/>
            </w:tcBorders>
            <w:vAlign w:val="bottom"/>
            <w:hideMark/>
          </w:tcPr>
          <w:p w14:paraId="5746B1A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E1A3513"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5E72F8D6" w14:textId="77777777" w:rsidR="007324D1" w:rsidRPr="007324D1" w:rsidRDefault="007324D1" w:rsidP="007324D1">
            <w:pPr>
              <w:suppressAutoHyphens w:val="0"/>
              <w:jc w:val="center"/>
              <w:rPr>
                <w:sz w:val="16"/>
                <w:szCs w:val="16"/>
                <w:lang w:eastAsia="pl-PL"/>
              </w:rPr>
            </w:pPr>
            <w:r w:rsidRPr="007324D1">
              <w:rPr>
                <w:sz w:val="16"/>
                <w:szCs w:val="16"/>
                <w:lang w:eastAsia="pl-PL"/>
              </w:rPr>
              <w:t>0.66</w:t>
            </w:r>
          </w:p>
        </w:tc>
        <w:tc>
          <w:tcPr>
            <w:tcW w:w="3685" w:type="dxa"/>
            <w:tcBorders>
              <w:top w:val="nil"/>
              <w:left w:val="nil"/>
              <w:bottom w:val="single" w:sz="4" w:space="0" w:color="auto"/>
              <w:right w:val="single" w:sz="4" w:space="0" w:color="auto"/>
            </w:tcBorders>
            <w:vAlign w:val="bottom"/>
            <w:hideMark/>
          </w:tcPr>
          <w:p w14:paraId="7BC108E6" w14:textId="77777777" w:rsidR="007324D1" w:rsidRPr="007324D1" w:rsidRDefault="007324D1" w:rsidP="007324D1">
            <w:pPr>
              <w:suppressAutoHyphens w:val="0"/>
              <w:jc w:val="center"/>
              <w:rPr>
                <w:sz w:val="16"/>
                <w:szCs w:val="16"/>
                <w:lang w:eastAsia="pl-PL"/>
              </w:rPr>
            </w:pPr>
            <w:r w:rsidRPr="007324D1">
              <w:rPr>
                <w:sz w:val="16"/>
                <w:szCs w:val="16"/>
                <w:lang w:eastAsia="pl-PL"/>
              </w:rPr>
              <w:t>ŁIV 0.03; ŁVI 0.49; W 0.08; LsV 0.06</w:t>
            </w:r>
          </w:p>
        </w:tc>
      </w:tr>
      <w:tr w:rsidR="007324D1" w:rsidRPr="007324D1" w14:paraId="241938E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AB7BC2D" w14:textId="77777777" w:rsidR="007324D1" w:rsidRPr="007324D1" w:rsidRDefault="007324D1" w:rsidP="007324D1">
            <w:pPr>
              <w:suppressAutoHyphens w:val="0"/>
              <w:jc w:val="center"/>
              <w:rPr>
                <w:sz w:val="16"/>
                <w:szCs w:val="16"/>
                <w:lang w:eastAsia="pl-PL"/>
              </w:rPr>
            </w:pPr>
            <w:r w:rsidRPr="007324D1">
              <w:rPr>
                <w:sz w:val="16"/>
                <w:szCs w:val="16"/>
                <w:lang w:eastAsia="pl-PL"/>
              </w:rPr>
              <w:t>247</w:t>
            </w:r>
          </w:p>
        </w:tc>
        <w:tc>
          <w:tcPr>
            <w:tcW w:w="1701" w:type="dxa"/>
            <w:tcBorders>
              <w:top w:val="nil"/>
              <w:left w:val="nil"/>
              <w:bottom w:val="single" w:sz="4" w:space="0" w:color="auto"/>
              <w:right w:val="single" w:sz="4" w:space="0" w:color="auto"/>
            </w:tcBorders>
            <w:noWrap/>
            <w:vAlign w:val="bottom"/>
            <w:hideMark/>
          </w:tcPr>
          <w:p w14:paraId="65BAD3C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221605_5.0010.370/2</w:t>
            </w:r>
          </w:p>
        </w:tc>
        <w:tc>
          <w:tcPr>
            <w:tcW w:w="1134" w:type="dxa"/>
            <w:tcBorders>
              <w:top w:val="nil"/>
              <w:left w:val="nil"/>
              <w:bottom w:val="single" w:sz="4" w:space="0" w:color="auto"/>
              <w:right w:val="single" w:sz="4" w:space="0" w:color="auto"/>
            </w:tcBorders>
            <w:vAlign w:val="bottom"/>
            <w:hideMark/>
          </w:tcPr>
          <w:p w14:paraId="4B5B536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99C9082"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56609421" w14:textId="77777777" w:rsidR="007324D1" w:rsidRPr="007324D1" w:rsidRDefault="007324D1" w:rsidP="007324D1">
            <w:pPr>
              <w:suppressAutoHyphens w:val="0"/>
              <w:jc w:val="center"/>
              <w:rPr>
                <w:sz w:val="16"/>
                <w:szCs w:val="16"/>
                <w:lang w:eastAsia="pl-PL"/>
              </w:rPr>
            </w:pPr>
            <w:r w:rsidRPr="007324D1">
              <w:rPr>
                <w:sz w:val="16"/>
                <w:szCs w:val="16"/>
                <w:lang w:eastAsia="pl-PL"/>
              </w:rPr>
              <w:t>1.7476</w:t>
            </w:r>
          </w:p>
        </w:tc>
        <w:tc>
          <w:tcPr>
            <w:tcW w:w="3685" w:type="dxa"/>
            <w:tcBorders>
              <w:top w:val="nil"/>
              <w:left w:val="nil"/>
              <w:bottom w:val="single" w:sz="4" w:space="0" w:color="auto"/>
              <w:right w:val="single" w:sz="4" w:space="0" w:color="auto"/>
            </w:tcBorders>
            <w:vAlign w:val="bottom"/>
            <w:hideMark/>
          </w:tcPr>
          <w:p w14:paraId="521FAC13" w14:textId="77777777" w:rsidR="007324D1" w:rsidRPr="007324D1" w:rsidRDefault="007324D1" w:rsidP="007324D1">
            <w:pPr>
              <w:suppressAutoHyphens w:val="0"/>
              <w:jc w:val="center"/>
              <w:rPr>
                <w:sz w:val="16"/>
                <w:szCs w:val="16"/>
                <w:lang w:eastAsia="pl-PL"/>
              </w:rPr>
            </w:pPr>
            <w:r w:rsidRPr="007324D1">
              <w:rPr>
                <w:sz w:val="16"/>
                <w:szCs w:val="16"/>
                <w:lang w:eastAsia="pl-PL"/>
              </w:rPr>
              <w:t>RIIIb 0.2476; RIVa 0.5800; ŁIII 0.6800; ŁV 0.2100; W 0.0300</w:t>
            </w:r>
          </w:p>
        </w:tc>
      </w:tr>
      <w:tr w:rsidR="007324D1" w:rsidRPr="007324D1" w14:paraId="4CAEAA1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6A9EF1B" w14:textId="77777777" w:rsidR="007324D1" w:rsidRPr="007324D1" w:rsidRDefault="007324D1" w:rsidP="007324D1">
            <w:pPr>
              <w:suppressAutoHyphens w:val="0"/>
              <w:jc w:val="center"/>
              <w:rPr>
                <w:sz w:val="16"/>
                <w:szCs w:val="16"/>
                <w:lang w:eastAsia="pl-PL"/>
              </w:rPr>
            </w:pPr>
            <w:r w:rsidRPr="007324D1">
              <w:rPr>
                <w:sz w:val="16"/>
                <w:szCs w:val="16"/>
                <w:lang w:eastAsia="pl-PL"/>
              </w:rPr>
              <w:t>248</w:t>
            </w:r>
          </w:p>
        </w:tc>
        <w:tc>
          <w:tcPr>
            <w:tcW w:w="1701" w:type="dxa"/>
            <w:tcBorders>
              <w:top w:val="nil"/>
              <w:left w:val="nil"/>
              <w:bottom w:val="single" w:sz="4" w:space="0" w:color="auto"/>
              <w:right w:val="single" w:sz="4" w:space="0" w:color="auto"/>
            </w:tcBorders>
            <w:noWrap/>
            <w:vAlign w:val="bottom"/>
            <w:hideMark/>
          </w:tcPr>
          <w:p w14:paraId="7046C72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221605_5.0010.39/6</w:t>
            </w:r>
          </w:p>
        </w:tc>
        <w:tc>
          <w:tcPr>
            <w:tcW w:w="1134" w:type="dxa"/>
            <w:tcBorders>
              <w:top w:val="nil"/>
              <w:left w:val="nil"/>
              <w:bottom w:val="single" w:sz="4" w:space="0" w:color="auto"/>
              <w:right w:val="single" w:sz="4" w:space="0" w:color="auto"/>
            </w:tcBorders>
            <w:vAlign w:val="bottom"/>
            <w:hideMark/>
          </w:tcPr>
          <w:p w14:paraId="665430F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6E733F2"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2EC097F1" w14:textId="77777777" w:rsidR="007324D1" w:rsidRPr="007324D1" w:rsidRDefault="007324D1" w:rsidP="007324D1">
            <w:pPr>
              <w:suppressAutoHyphens w:val="0"/>
              <w:jc w:val="center"/>
              <w:rPr>
                <w:sz w:val="16"/>
                <w:szCs w:val="16"/>
                <w:lang w:eastAsia="pl-PL"/>
              </w:rPr>
            </w:pPr>
            <w:r w:rsidRPr="007324D1">
              <w:rPr>
                <w:sz w:val="16"/>
                <w:szCs w:val="16"/>
                <w:lang w:eastAsia="pl-PL"/>
              </w:rPr>
              <w:t>5.19</w:t>
            </w:r>
          </w:p>
        </w:tc>
        <w:tc>
          <w:tcPr>
            <w:tcW w:w="3685" w:type="dxa"/>
            <w:tcBorders>
              <w:top w:val="nil"/>
              <w:left w:val="nil"/>
              <w:bottom w:val="single" w:sz="4" w:space="0" w:color="auto"/>
              <w:right w:val="single" w:sz="4" w:space="0" w:color="auto"/>
            </w:tcBorders>
            <w:vAlign w:val="bottom"/>
            <w:hideMark/>
          </w:tcPr>
          <w:p w14:paraId="2D91C7E7" w14:textId="77777777" w:rsidR="007324D1" w:rsidRPr="007324D1" w:rsidRDefault="007324D1" w:rsidP="007324D1">
            <w:pPr>
              <w:suppressAutoHyphens w:val="0"/>
              <w:jc w:val="center"/>
              <w:rPr>
                <w:sz w:val="16"/>
                <w:szCs w:val="16"/>
                <w:lang w:eastAsia="pl-PL"/>
              </w:rPr>
            </w:pPr>
            <w:r w:rsidRPr="007324D1">
              <w:rPr>
                <w:sz w:val="16"/>
                <w:szCs w:val="16"/>
                <w:lang w:eastAsia="pl-PL"/>
              </w:rPr>
              <w:t>RIIIb 0.25; RIVb 2.36; RV 0.24; RVI 2.00; ŁIV 0.08; W 0.02; N 0.24</w:t>
            </w:r>
          </w:p>
        </w:tc>
      </w:tr>
      <w:tr w:rsidR="007324D1" w:rsidRPr="007324D1" w14:paraId="118CD99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3C0A8B2" w14:textId="77777777" w:rsidR="007324D1" w:rsidRPr="007324D1" w:rsidRDefault="007324D1" w:rsidP="007324D1">
            <w:pPr>
              <w:suppressAutoHyphens w:val="0"/>
              <w:jc w:val="center"/>
              <w:rPr>
                <w:sz w:val="16"/>
                <w:szCs w:val="16"/>
                <w:lang w:eastAsia="pl-PL"/>
              </w:rPr>
            </w:pPr>
            <w:r w:rsidRPr="007324D1">
              <w:rPr>
                <w:sz w:val="16"/>
                <w:szCs w:val="16"/>
                <w:lang w:eastAsia="pl-PL"/>
              </w:rPr>
              <w:t>249</w:t>
            </w:r>
          </w:p>
        </w:tc>
        <w:tc>
          <w:tcPr>
            <w:tcW w:w="1701" w:type="dxa"/>
            <w:tcBorders>
              <w:top w:val="nil"/>
              <w:left w:val="nil"/>
              <w:bottom w:val="single" w:sz="4" w:space="0" w:color="auto"/>
              <w:right w:val="single" w:sz="4" w:space="0" w:color="auto"/>
            </w:tcBorders>
            <w:noWrap/>
            <w:vAlign w:val="bottom"/>
            <w:hideMark/>
          </w:tcPr>
          <w:p w14:paraId="71149B2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221605_5.0010.398</w:t>
            </w:r>
          </w:p>
        </w:tc>
        <w:tc>
          <w:tcPr>
            <w:tcW w:w="1134" w:type="dxa"/>
            <w:tcBorders>
              <w:top w:val="nil"/>
              <w:left w:val="nil"/>
              <w:bottom w:val="single" w:sz="4" w:space="0" w:color="auto"/>
              <w:right w:val="single" w:sz="4" w:space="0" w:color="auto"/>
            </w:tcBorders>
            <w:vAlign w:val="bottom"/>
            <w:hideMark/>
          </w:tcPr>
          <w:p w14:paraId="3E9186A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FE894C1"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489F9E42" w14:textId="77777777" w:rsidR="007324D1" w:rsidRPr="007324D1" w:rsidRDefault="007324D1" w:rsidP="007324D1">
            <w:pPr>
              <w:suppressAutoHyphens w:val="0"/>
              <w:jc w:val="center"/>
              <w:rPr>
                <w:sz w:val="16"/>
                <w:szCs w:val="16"/>
                <w:lang w:eastAsia="pl-PL"/>
              </w:rPr>
            </w:pPr>
            <w:r w:rsidRPr="007324D1">
              <w:rPr>
                <w:sz w:val="16"/>
                <w:szCs w:val="16"/>
                <w:lang w:eastAsia="pl-PL"/>
              </w:rPr>
              <w:t>2.23</w:t>
            </w:r>
          </w:p>
        </w:tc>
        <w:tc>
          <w:tcPr>
            <w:tcW w:w="3685" w:type="dxa"/>
            <w:tcBorders>
              <w:top w:val="nil"/>
              <w:left w:val="nil"/>
              <w:bottom w:val="single" w:sz="4" w:space="0" w:color="auto"/>
              <w:right w:val="single" w:sz="4" w:space="0" w:color="auto"/>
            </w:tcBorders>
            <w:vAlign w:val="bottom"/>
            <w:hideMark/>
          </w:tcPr>
          <w:p w14:paraId="2E87246B" w14:textId="77777777" w:rsidR="007324D1" w:rsidRPr="007324D1" w:rsidRDefault="007324D1" w:rsidP="007324D1">
            <w:pPr>
              <w:suppressAutoHyphens w:val="0"/>
              <w:jc w:val="center"/>
              <w:rPr>
                <w:sz w:val="16"/>
                <w:szCs w:val="16"/>
                <w:lang w:eastAsia="pl-PL"/>
              </w:rPr>
            </w:pPr>
            <w:r w:rsidRPr="007324D1">
              <w:rPr>
                <w:sz w:val="16"/>
                <w:szCs w:val="16"/>
                <w:lang w:eastAsia="pl-PL"/>
              </w:rPr>
              <w:t>RIVa 0.91; RIVb 0.25; RVI 0.59; S-RIVa 0.03; S-RIVb 0.05; ŁV 0.24; W 0.03; B-RIVa 0.13</w:t>
            </w:r>
          </w:p>
        </w:tc>
      </w:tr>
      <w:tr w:rsidR="007324D1" w:rsidRPr="007324D1" w14:paraId="3CD0D14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3834818" w14:textId="77777777" w:rsidR="007324D1" w:rsidRPr="007324D1" w:rsidRDefault="007324D1" w:rsidP="007324D1">
            <w:pPr>
              <w:suppressAutoHyphens w:val="0"/>
              <w:jc w:val="center"/>
              <w:rPr>
                <w:sz w:val="16"/>
                <w:szCs w:val="16"/>
                <w:lang w:eastAsia="pl-PL"/>
              </w:rPr>
            </w:pPr>
            <w:r w:rsidRPr="007324D1">
              <w:rPr>
                <w:sz w:val="16"/>
                <w:szCs w:val="16"/>
                <w:lang w:eastAsia="pl-PL"/>
              </w:rPr>
              <w:t>250</w:t>
            </w:r>
          </w:p>
        </w:tc>
        <w:tc>
          <w:tcPr>
            <w:tcW w:w="1701" w:type="dxa"/>
            <w:tcBorders>
              <w:top w:val="nil"/>
              <w:left w:val="nil"/>
              <w:bottom w:val="single" w:sz="4" w:space="0" w:color="auto"/>
              <w:right w:val="single" w:sz="4" w:space="0" w:color="auto"/>
            </w:tcBorders>
            <w:noWrap/>
            <w:vAlign w:val="bottom"/>
            <w:hideMark/>
          </w:tcPr>
          <w:p w14:paraId="3E71B84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221605_5.0010.399/3</w:t>
            </w:r>
          </w:p>
        </w:tc>
        <w:tc>
          <w:tcPr>
            <w:tcW w:w="1134" w:type="dxa"/>
            <w:tcBorders>
              <w:top w:val="nil"/>
              <w:left w:val="nil"/>
              <w:bottom w:val="single" w:sz="4" w:space="0" w:color="auto"/>
              <w:right w:val="single" w:sz="4" w:space="0" w:color="auto"/>
            </w:tcBorders>
            <w:vAlign w:val="bottom"/>
            <w:hideMark/>
          </w:tcPr>
          <w:p w14:paraId="2BB85E4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B05B0BE"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045A58E5" w14:textId="77777777" w:rsidR="007324D1" w:rsidRPr="007324D1" w:rsidRDefault="007324D1" w:rsidP="007324D1">
            <w:pPr>
              <w:suppressAutoHyphens w:val="0"/>
              <w:jc w:val="center"/>
              <w:rPr>
                <w:sz w:val="16"/>
                <w:szCs w:val="16"/>
                <w:lang w:eastAsia="pl-PL"/>
              </w:rPr>
            </w:pPr>
            <w:r w:rsidRPr="007324D1">
              <w:rPr>
                <w:sz w:val="16"/>
                <w:szCs w:val="16"/>
                <w:lang w:eastAsia="pl-PL"/>
              </w:rPr>
              <w:t>1.18</w:t>
            </w:r>
          </w:p>
        </w:tc>
        <w:tc>
          <w:tcPr>
            <w:tcW w:w="3685" w:type="dxa"/>
            <w:tcBorders>
              <w:top w:val="nil"/>
              <w:left w:val="nil"/>
              <w:bottom w:val="single" w:sz="4" w:space="0" w:color="auto"/>
              <w:right w:val="single" w:sz="4" w:space="0" w:color="auto"/>
            </w:tcBorders>
            <w:vAlign w:val="bottom"/>
            <w:hideMark/>
          </w:tcPr>
          <w:p w14:paraId="191103F0" w14:textId="77777777" w:rsidR="007324D1" w:rsidRPr="007324D1" w:rsidRDefault="007324D1" w:rsidP="007324D1">
            <w:pPr>
              <w:suppressAutoHyphens w:val="0"/>
              <w:jc w:val="center"/>
              <w:rPr>
                <w:sz w:val="16"/>
                <w:szCs w:val="16"/>
                <w:lang w:eastAsia="pl-PL"/>
              </w:rPr>
            </w:pPr>
            <w:r w:rsidRPr="007324D1">
              <w:rPr>
                <w:sz w:val="16"/>
                <w:szCs w:val="16"/>
                <w:lang w:eastAsia="pl-PL"/>
              </w:rPr>
              <w:t>RIVa 0.49; RVI 0.55; S-RVI 0.04; ŁV 0.06; W 0.04</w:t>
            </w:r>
          </w:p>
        </w:tc>
      </w:tr>
      <w:tr w:rsidR="007324D1" w:rsidRPr="007324D1" w14:paraId="4E90065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1F84D88" w14:textId="77777777" w:rsidR="007324D1" w:rsidRPr="007324D1" w:rsidRDefault="007324D1" w:rsidP="007324D1">
            <w:pPr>
              <w:suppressAutoHyphens w:val="0"/>
              <w:jc w:val="center"/>
              <w:rPr>
                <w:sz w:val="16"/>
                <w:szCs w:val="16"/>
                <w:lang w:eastAsia="pl-PL"/>
              </w:rPr>
            </w:pPr>
            <w:r w:rsidRPr="007324D1">
              <w:rPr>
                <w:sz w:val="16"/>
                <w:szCs w:val="16"/>
                <w:lang w:eastAsia="pl-PL"/>
              </w:rPr>
              <w:t>251</w:t>
            </w:r>
          </w:p>
        </w:tc>
        <w:tc>
          <w:tcPr>
            <w:tcW w:w="1701" w:type="dxa"/>
            <w:tcBorders>
              <w:top w:val="nil"/>
              <w:left w:val="nil"/>
              <w:bottom w:val="single" w:sz="4" w:space="0" w:color="auto"/>
              <w:right w:val="single" w:sz="4" w:space="0" w:color="auto"/>
            </w:tcBorders>
            <w:noWrap/>
            <w:vAlign w:val="bottom"/>
            <w:hideMark/>
          </w:tcPr>
          <w:p w14:paraId="1DC3269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221605_5.0010.4/3</w:t>
            </w:r>
          </w:p>
        </w:tc>
        <w:tc>
          <w:tcPr>
            <w:tcW w:w="1134" w:type="dxa"/>
            <w:tcBorders>
              <w:top w:val="nil"/>
              <w:left w:val="nil"/>
              <w:bottom w:val="single" w:sz="4" w:space="0" w:color="auto"/>
              <w:right w:val="single" w:sz="4" w:space="0" w:color="auto"/>
            </w:tcBorders>
            <w:vAlign w:val="bottom"/>
            <w:hideMark/>
          </w:tcPr>
          <w:p w14:paraId="62ACFE1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19CCD3D"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177A73EE" w14:textId="77777777" w:rsidR="007324D1" w:rsidRPr="007324D1" w:rsidRDefault="007324D1" w:rsidP="007324D1">
            <w:pPr>
              <w:suppressAutoHyphens w:val="0"/>
              <w:jc w:val="center"/>
              <w:rPr>
                <w:sz w:val="16"/>
                <w:szCs w:val="16"/>
                <w:lang w:eastAsia="pl-PL"/>
              </w:rPr>
            </w:pPr>
            <w:r w:rsidRPr="007324D1">
              <w:rPr>
                <w:sz w:val="16"/>
                <w:szCs w:val="16"/>
                <w:lang w:eastAsia="pl-PL"/>
              </w:rPr>
              <w:t>8.8147</w:t>
            </w:r>
          </w:p>
        </w:tc>
        <w:tc>
          <w:tcPr>
            <w:tcW w:w="3685" w:type="dxa"/>
            <w:tcBorders>
              <w:top w:val="nil"/>
              <w:left w:val="nil"/>
              <w:bottom w:val="single" w:sz="4" w:space="0" w:color="auto"/>
              <w:right w:val="single" w:sz="4" w:space="0" w:color="auto"/>
            </w:tcBorders>
            <w:vAlign w:val="bottom"/>
            <w:hideMark/>
          </w:tcPr>
          <w:p w14:paraId="4FBE31F9" w14:textId="77777777" w:rsidR="007324D1" w:rsidRPr="007324D1" w:rsidRDefault="007324D1" w:rsidP="007324D1">
            <w:pPr>
              <w:suppressAutoHyphens w:val="0"/>
              <w:jc w:val="center"/>
              <w:rPr>
                <w:sz w:val="16"/>
                <w:szCs w:val="16"/>
                <w:lang w:eastAsia="pl-PL"/>
              </w:rPr>
            </w:pPr>
            <w:r w:rsidRPr="007324D1">
              <w:rPr>
                <w:sz w:val="16"/>
                <w:szCs w:val="16"/>
                <w:lang w:eastAsia="pl-PL"/>
              </w:rPr>
              <w:t>RIIIb 2.2400; RIVa 1.7000; RVI 3.8347; ŁIV 0.9600; W 0.0500; N 0.0300</w:t>
            </w:r>
          </w:p>
        </w:tc>
      </w:tr>
      <w:tr w:rsidR="007324D1" w:rsidRPr="007324D1" w14:paraId="7A5EB02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650B64A" w14:textId="77777777" w:rsidR="007324D1" w:rsidRPr="007324D1" w:rsidRDefault="007324D1" w:rsidP="007324D1">
            <w:pPr>
              <w:suppressAutoHyphens w:val="0"/>
              <w:jc w:val="center"/>
              <w:rPr>
                <w:sz w:val="16"/>
                <w:szCs w:val="16"/>
                <w:lang w:eastAsia="pl-PL"/>
              </w:rPr>
            </w:pPr>
            <w:r w:rsidRPr="007324D1">
              <w:rPr>
                <w:sz w:val="16"/>
                <w:szCs w:val="16"/>
                <w:lang w:eastAsia="pl-PL"/>
              </w:rPr>
              <w:t>252</w:t>
            </w:r>
          </w:p>
        </w:tc>
        <w:tc>
          <w:tcPr>
            <w:tcW w:w="1701" w:type="dxa"/>
            <w:tcBorders>
              <w:top w:val="nil"/>
              <w:left w:val="nil"/>
              <w:bottom w:val="single" w:sz="4" w:space="0" w:color="auto"/>
              <w:right w:val="single" w:sz="4" w:space="0" w:color="auto"/>
            </w:tcBorders>
            <w:noWrap/>
            <w:vAlign w:val="bottom"/>
            <w:hideMark/>
          </w:tcPr>
          <w:p w14:paraId="616DF79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221605_5.0010.492</w:t>
            </w:r>
          </w:p>
        </w:tc>
        <w:tc>
          <w:tcPr>
            <w:tcW w:w="1134" w:type="dxa"/>
            <w:tcBorders>
              <w:top w:val="nil"/>
              <w:left w:val="nil"/>
              <w:bottom w:val="single" w:sz="4" w:space="0" w:color="auto"/>
              <w:right w:val="single" w:sz="4" w:space="0" w:color="auto"/>
            </w:tcBorders>
            <w:vAlign w:val="bottom"/>
            <w:hideMark/>
          </w:tcPr>
          <w:p w14:paraId="52BF68D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425E0EA"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0C323E90" w14:textId="77777777" w:rsidR="007324D1" w:rsidRPr="007324D1" w:rsidRDefault="007324D1" w:rsidP="007324D1">
            <w:pPr>
              <w:suppressAutoHyphens w:val="0"/>
              <w:jc w:val="center"/>
              <w:rPr>
                <w:sz w:val="16"/>
                <w:szCs w:val="16"/>
                <w:lang w:eastAsia="pl-PL"/>
              </w:rPr>
            </w:pPr>
            <w:r w:rsidRPr="007324D1">
              <w:rPr>
                <w:sz w:val="16"/>
                <w:szCs w:val="16"/>
                <w:lang w:eastAsia="pl-PL"/>
              </w:rPr>
              <w:t>2.26</w:t>
            </w:r>
          </w:p>
        </w:tc>
        <w:tc>
          <w:tcPr>
            <w:tcW w:w="3685" w:type="dxa"/>
            <w:tcBorders>
              <w:top w:val="nil"/>
              <w:left w:val="nil"/>
              <w:bottom w:val="single" w:sz="4" w:space="0" w:color="auto"/>
              <w:right w:val="single" w:sz="4" w:space="0" w:color="auto"/>
            </w:tcBorders>
            <w:vAlign w:val="bottom"/>
            <w:hideMark/>
          </w:tcPr>
          <w:p w14:paraId="7E96CDB6" w14:textId="77777777" w:rsidR="007324D1" w:rsidRPr="007324D1" w:rsidRDefault="007324D1" w:rsidP="007324D1">
            <w:pPr>
              <w:suppressAutoHyphens w:val="0"/>
              <w:jc w:val="center"/>
              <w:rPr>
                <w:sz w:val="16"/>
                <w:szCs w:val="16"/>
                <w:lang w:eastAsia="pl-PL"/>
              </w:rPr>
            </w:pPr>
            <w:r w:rsidRPr="007324D1">
              <w:rPr>
                <w:sz w:val="16"/>
                <w:szCs w:val="16"/>
                <w:lang w:eastAsia="pl-PL"/>
              </w:rPr>
              <w:t>RVI 1.28; ŁV 0.39; ŁVI 0.09; W 0.02; LsVI 0.15; B-RVI 0.14; N 0.19</w:t>
            </w:r>
          </w:p>
        </w:tc>
      </w:tr>
      <w:tr w:rsidR="007324D1" w:rsidRPr="007324D1" w14:paraId="74DCBDB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D99D8A9" w14:textId="77777777" w:rsidR="007324D1" w:rsidRPr="007324D1" w:rsidRDefault="007324D1" w:rsidP="007324D1">
            <w:pPr>
              <w:suppressAutoHyphens w:val="0"/>
              <w:jc w:val="center"/>
              <w:rPr>
                <w:sz w:val="16"/>
                <w:szCs w:val="16"/>
                <w:lang w:eastAsia="pl-PL"/>
              </w:rPr>
            </w:pPr>
            <w:r w:rsidRPr="007324D1">
              <w:rPr>
                <w:sz w:val="16"/>
                <w:szCs w:val="16"/>
                <w:lang w:eastAsia="pl-PL"/>
              </w:rPr>
              <w:t>253</w:t>
            </w:r>
          </w:p>
        </w:tc>
        <w:tc>
          <w:tcPr>
            <w:tcW w:w="1701" w:type="dxa"/>
            <w:tcBorders>
              <w:top w:val="nil"/>
              <w:left w:val="nil"/>
              <w:bottom w:val="single" w:sz="4" w:space="0" w:color="auto"/>
              <w:right w:val="single" w:sz="4" w:space="0" w:color="auto"/>
            </w:tcBorders>
            <w:noWrap/>
            <w:vAlign w:val="bottom"/>
            <w:hideMark/>
          </w:tcPr>
          <w:p w14:paraId="3219A04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221605_5.0010.493</w:t>
            </w:r>
          </w:p>
        </w:tc>
        <w:tc>
          <w:tcPr>
            <w:tcW w:w="1134" w:type="dxa"/>
            <w:tcBorders>
              <w:top w:val="nil"/>
              <w:left w:val="nil"/>
              <w:bottom w:val="single" w:sz="4" w:space="0" w:color="auto"/>
              <w:right w:val="single" w:sz="4" w:space="0" w:color="auto"/>
            </w:tcBorders>
            <w:vAlign w:val="bottom"/>
            <w:hideMark/>
          </w:tcPr>
          <w:p w14:paraId="1C27090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0914834"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008BA865" w14:textId="77777777" w:rsidR="007324D1" w:rsidRPr="007324D1" w:rsidRDefault="007324D1" w:rsidP="007324D1">
            <w:pPr>
              <w:suppressAutoHyphens w:val="0"/>
              <w:jc w:val="center"/>
              <w:rPr>
                <w:sz w:val="16"/>
                <w:szCs w:val="16"/>
                <w:lang w:eastAsia="pl-PL"/>
              </w:rPr>
            </w:pPr>
            <w:r w:rsidRPr="007324D1">
              <w:rPr>
                <w:sz w:val="16"/>
                <w:szCs w:val="16"/>
                <w:lang w:eastAsia="pl-PL"/>
              </w:rPr>
              <w:t>0.55</w:t>
            </w:r>
          </w:p>
        </w:tc>
        <w:tc>
          <w:tcPr>
            <w:tcW w:w="3685" w:type="dxa"/>
            <w:tcBorders>
              <w:top w:val="nil"/>
              <w:left w:val="nil"/>
              <w:bottom w:val="single" w:sz="4" w:space="0" w:color="auto"/>
              <w:right w:val="single" w:sz="4" w:space="0" w:color="auto"/>
            </w:tcBorders>
            <w:vAlign w:val="bottom"/>
            <w:hideMark/>
          </w:tcPr>
          <w:p w14:paraId="08C7D255" w14:textId="77777777" w:rsidR="007324D1" w:rsidRPr="007324D1" w:rsidRDefault="007324D1" w:rsidP="007324D1">
            <w:pPr>
              <w:suppressAutoHyphens w:val="0"/>
              <w:jc w:val="center"/>
              <w:rPr>
                <w:sz w:val="16"/>
                <w:szCs w:val="16"/>
                <w:lang w:eastAsia="pl-PL"/>
              </w:rPr>
            </w:pPr>
            <w:r w:rsidRPr="007324D1">
              <w:rPr>
                <w:sz w:val="16"/>
                <w:szCs w:val="16"/>
                <w:lang w:eastAsia="pl-PL"/>
              </w:rPr>
              <w:t>RIVb 0.17; S-RIVb 0.06; PsV 0.17; W 0.03; B-RIVb 0.12</w:t>
            </w:r>
          </w:p>
        </w:tc>
      </w:tr>
      <w:tr w:rsidR="007324D1" w:rsidRPr="007324D1" w14:paraId="39598D7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3676C69" w14:textId="77777777" w:rsidR="007324D1" w:rsidRPr="007324D1" w:rsidRDefault="007324D1" w:rsidP="007324D1">
            <w:pPr>
              <w:suppressAutoHyphens w:val="0"/>
              <w:jc w:val="center"/>
              <w:rPr>
                <w:sz w:val="16"/>
                <w:szCs w:val="16"/>
                <w:lang w:eastAsia="pl-PL"/>
              </w:rPr>
            </w:pPr>
            <w:r w:rsidRPr="007324D1">
              <w:rPr>
                <w:sz w:val="16"/>
                <w:szCs w:val="16"/>
                <w:lang w:eastAsia="pl-PL"/>
              </w:rPr>
              <w:t>254</w:t>
            </w:r>
          </w:p>
        </w:tc>
        <w:tc>
          <w:tcPr>
            <w:tcW w:w="1701" w:type="dxa"/>
            <w:tcBorders>
              <w:top w:val="nil"/>
              <w:left w:val="nil"/>
              <w:bottom w:val="single" w:sz="4" w:space="0" w:color="auto"/>
              <w:right w:val="single" w:sz="4" w:space="0" w:color="auto"/>
            </w:tcBorders>
            <w:noWrap/>
            <w:vAlign w:val="bottom"/>
            <w:hideMark/>
          </w:tcPr>
          <w:p w14:paraId="41B6E6A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221605_5.0010.498/1</w:t>
            </w:r>
          </w:p>
        </w:tc>
        <w:tc>
          <w:tcPr>
            <w:tcW w:w="1134" w:type="dxa"/>
            <w:tcBorders>
              <w:top w:val="nil"/>
              <w:left w:val="nil"/>
              <w:bottom w:val="single" w:sz="4" w:space="0" w:color="auto"/>
              <w:right w:val="single" w:sz="4" w:space="0" w:color="auto"/>
            </w:tcBorders>
            <w:vAlign w:val="bottom"/>
            <w:hideMark/>
          </w:tcPr>
          <w:p w14:paraId="20BBDE8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254A18E"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63C6AD7C" w14:textId="77777777" w:rsidR="007324D1" w:rsidRPr="007324D1" w:rsidRDefault="007324D1" w:rsidP="007324D1">
            <w:pPr>
              <w:suppressAutoHyphens w:val="0"/>
              <w:jc w:val="center"/>
              <w:rPr>
                <w:sz w:val="16"/>
                <w:szCs w:val="16"/>
                <w:lang w:eastAsia="pl-PL"/>
              </w:rPr>
            </w:pPr>
            <w:r w:rsidRPr="007324D1">
              <w:rPr>
                <w:sz w:val="16"/>
                <w:szCs w:val="16"/>
                <w:lang w:eastAsia="pl-PL"/>
              </w:rPr>
              <w:t>0.4193</w:t>
            </w:r>
          </w:p>
        </w:tc>
        <w:tc>
          <w:tcPr>
            <w:tcW w:w="3685" w:type="dxa"/>
            <w:tcBorders>
              <w:top w:val="nil"/>
              <w:left w:val="nil"/>
              <w:bottom w:val="single" w:sz="4" w:space="0" w:color="auto"/>
              <w:right w:val="single" w:sz="4" w:space="0" w:color="auto"/>
            </w:tcBorders>
            <w:vAlign w:val="bottom"/>
            <w:hideMark/>
          </w:tcPr>
          <w:p w14:paraId="57FA5346" w14:textId="77777777" w:rsidR="007324D1" w:rsidRPr="007324D1" w:rsidRDefault="007324D1" w:rsidP="007324D1">
            <w:pPr>
              <w:suppressAutoHyphens w:val="0"/>
              <w:jc w:val="center"/>
              <w:rPr>
                <w:sz w:val="16"/>
                <w:szCs w:val="16"/>
                <w:lang w:eastAsia="pl-PL"/>
              </w:rPr>
            </w:pPr>
            <w:r w:rsidRPr="007324D1">
              <w:rPr>
                <w:sz w:val="16"/>
                <w:szCs w:val="16"/>
                <w:lang w:eastAsia="pl-PL"/>
              </w:rPr>
              <w:t>RV 0.0502; RVI 0.1818; ŁIV 0.0717; ŁV 0.0298; W 0.0109; Br-RIVb 0.0578; Br-RVI 0.0171</w:t>
            </w:r>
          </w:p>
        </w:tc>
      </w:tr>
      <w:tr w:rsidR="007324D1" w:rsidRPr="007324D1" w14:paraId="647943B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B95747C" w14:textId="77777777" w:rsidR="007324D1" w:rsidRPr="007324D1" w:rsidRDefault="007324D1" w:rsidP="007324D1">
            <w:pPr>
              <w:suppressAutoHyphens w:val="0"/>
              <w:jc w:val="center"/>
              <w:rPr>
                <w:sz w:val="16"/>
                <w:szCs w:val="16"/>
                <w:lang w:eastAsia="pl-PL"/>
              </w:rPr>
            </w:pPr>
            <w:r w:rsidRPr="007324D1">
              <w:rPr>
                <w:sz w:val="16"/>
                <w:szCs w:val="16"/>
                <w:lang w:eastAsia="pl-PL"/>
              </w:rPr>
              <w:t>255</w:t>
            </w:r>
          </w:p>
        </w:tc>
        <w:tc>
          <w:tcPr>
            <w:tcW w:w="1701" w:type="dxa"/>
            <w:tcBorders>
              <w:top w:val="nil"/>
              <w:left w:val="nil"/>
              <w:bottom w:val="single" w:sz="4" w:space="0" w:color="auto"/>
              <w:right w:val="single" w:sz="4" w:space="0" w:color="auto"/>
            </w:tcBorders>
            <w:noWrap/>
            <w:vAlign w:val="bottom"/>
            <w:hideMark/>
          </w:tcPr>
          <w:p w14:paraId="6FA299D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221605_5.0010.498/2</w:t>
            </w:r>
          </w:p>
        </w:tc>
        <w:tc>
          <w:tcPr>
            <w:tcW w:w="1134" w:type="dxa"/>
            <w:tcBorders>
              <w:top w:val="nil"/>
              <w:left w:val="nil"/>
              <w:bottom w:val="single" w:sz="4" w:space="0" w:color="auto"/>
              <w:right w:val="single" w:sz="4" w:space="0" w:color="auto"/>
            </w:tcBorders>
            <w:vAlign w:val="bottom"/>
            <w:hideMark/>
          </w:tcPr>
          <w:p w14:paraId="4BF5341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8DCF003"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6EF074C2" w14:textId="77777777" w:rsidR="007324D1" w:rsidRPr="007324D1" w:rsidRDefault="007324D1" w:rsidP="007324D1">
            <w:pPr>
              <w:suppressAutoHyphens w:val="0"/>
              <w:jc w:val="center"/>
              <w:rPr>
                <w:sz w:val="16"/>
                <w:szCs w:val="16"/>
                <w:lang w:eastAsia="pl-PL"/>
              </w:rPr>
            </w:pPr>
            <w:r w:rsidRPr="007324D1">
              <w:rPr>
                <w:sz w:val="16"/>
                <w:szCs w:val="16"/>
                <w:lang w:eastAsia="pl-PL"/>
              </w:rPr>
              <w:t>0.9731</w:t>
            </w:r>
          </w:p>
        </w:tc>
        <w:tc>
          <w:tcPr>
            <w:tcW w:w="3685" w:type="dxa"/>
            <w:tcBorders>
              <w:top w:val="nil"/>
              <w:left w:val="nil"/>
              <w:bottom w:val="single" w:sz="4" w:space="0" w:color="auto"/>
              <w:right w:val="single" w:sz="4" w:space="0" w:color="auto"/>
            </w:tcBorders>
            <w:vAlign w:val="bottom"/>
            <w:hideMark/>
          </w:tcPr>
          <w:p w14:paraId="19BC363B" w14:textId="77777777" w:rsidR="007324D1" w:rsidRPr="007324D1" w:rsidRDefault="007324D1" w:rsidP="007324D1">
            <w:pPr>
              <w:suppressAutoHyphens w:val="0"/>
              <w:jc w:val="center"/>
              <w:rPr>
                <w:sz w:val="16"/>
                <w:szCs w:val="16"/>
                <w:lang w:eastAsia="pl-PL"/>
              </w:rPr>
            </w:pPr>
            <w:r w:rsidRPr="007324D1">
              <w:rPr>
                <w:sz w:val="16"/>
                <w:szCs w:val="16"/>
                <w:lang w:eastAsia="pl-PL"/>
              </w:rPr>
              <w:t>RV 0.1166; RVI 0.5116; ŁV 0.1353; W 0.0284; B-RIVb 0.0213; B-RVI 0.1076; N 0.0523</w:t>
            </w:r>
          </w:p>
        </w:tc>
      </w:tr>
      <w:tr w:rsidR="007324D1" w:rsidRPr="007324D1" w14:paraId="3F84E26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B285605" w14:textId="77777777" w:rsidR="007324D1" w:rsidRPr="007324D1" w:rsidRDefault="007324D1" w:rsidP="007324D1">
            <w:pPr>
              <w:suppressAutoHyphens w:val="0"/>
              <w:jc w:val="center"/>
              <w:rPr>
                <w:sz w:val="16"/>
                <w:szCs w:val="16"/>
                <w:lang w:eastAsia="pl-PL"/>
              </w:rPr>
            </w:pPr>
            <w:r w:rsidRPr="007324D1">
              <w:rPr>
                <w:sz w:val="16"/>
                <w:szCs w:val="16"/>
                <w:lang w:eastAsia="pl-PL"/>
              </w:rPr>
              <w:t>256</w:t>
            </w:r>
          </w:p>
        </w:tc>
        <w:tc>
          <w:tcPr>
            <w:tcW w:w="1701" w:type="dxa"/>
            <w:tcBorders>
              <w:top w:val="nil"/>
              <w:left w:val="nil"/>
              <w:bottom w:val="single" w:sz="4" w:space="0" w:color="auto"/>
              <w:right w:val="single" w:sz="4" w:space="0" w:color="auto"/>
            </w:tcBorders>
            <w:noWrap/>
            <w:vAlign w:val="bottom"/>
            <w:hideMark/>
          </w:tcPr>
          <w:p w14:paraId="7578C5A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221605_5.0010.5/1</w:t>
            </w:r>
          </w:p>
        </w:tc>
        <w:tc>
          <w:tcPr>
            <w:tcW w:w="1134" w:type="dxa"/>
            <w:tcBorders>
              <w:top w:val="nil"/>
              <w:left w:val="nil"/>
              <w:bottom w:val="single" w:sz="4" w:space="0" w:color="auto"/>
              <w:right w:val="single" w:sz="4" w:space="0" w:color="auto"/>
            </w:tcBorders>
            <w:vAlign w:val="bottom"/>
            <w:hideMark/>
          </w:tcPr>
          <w:p w14:paraId="354438B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541A22C"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11F740F6" w14:textId="77777777" w:rsidR="007324D1" w:rsidRPr="007324D1" w:rsidRDefault="007324D1" w:rsidP="007324D1">
            <w:pPr>
              <w:suppressAutoHyphens w:val="0"/>
              <w:jc w:val="center"/>
              <w:rPr>
                <w:sz w:val="16"/>
                <w:szCs w:val="16"/>
                <w:lang w:eastAsia="pl-PL"/>
              </w:rPr>
            </w:pPr>
            <w:r w:rsidRPr="007324D1">
              <w:rPr>
                <w:sz w:val="16"/>
                <w:szCs w:val="16"/>
                <w:lang w:eastAsia="pl-PL"/>
              </w:rPr>
              <w:t>1.1604</w:t>
            </w:r>
          </w:p>
        </w:tc>
        <w:tc>
          <w:tcPr>
            <w:tcW w:w="3685" w:type="dxa"/>
            <w:tcBorders>
              <w:top w:val="nil"/>
              <w:left w:val="nil"/>
              <w:bottom w:val="single" w:sz="4" w:space="0" w:color="auto"/>
              <w:right w:val="single" w:sz="4" w:space="0" w:color="auto"/>
            </w:tcBorders>
            <w:vAlign w:val="bottom"/>
            <w:hideMark/>
          </w:tcPr>
          <w:p w14:paraId="5583E213" w14:textId="77777777" w:rsidR="007324D1" w:rsidRPr="007324D1" w:rsidRDefault="007324D1" w:rsidP="007324D1">
            <w:pPr>
              <w:suppressAutoHyphens w:val="0"/>
              <w:jc w:val="center"/>
              <w:rPr>
                <w:sz w:val="16"/>
                <w:szCs w:val="16"/>
                <w:lang w:eastAsia="pl-PL"/>
              </w:rPr>
            </w:pPr>
            <w:r w:rsidRPr="007324D1">
              <w:rPr>
                <w:sz w:val="16"/>
                <w:szCs w:val="16"/>
                <w:lang w:eastAsia="pl-PL"/>
              </w:rPr>
              <w:t>RIIIb 0.2838; RIVa 0.3766; ŁIII 0.4891; W 0.0109</w:t>
            </w:r>
          </w:p>
        </w:tc>
      </w:tr>
      <w:tr w:rsidR="007324D1" w:rsidRPr="007324D1" w14:paraId="14B5D1C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7EE2151" w14:textId="77777777" w:rsidR="007324D1" w:rsidRPr="007324D1" w:rsidRDefault="007324D1" w:rsidP="007324D1">
            <w:pPr>
              <w:suppressAutoHyphens w:val="0"/>
              <w:jc w:val="center"/>
              <w:rPr>
                <w:sz w:val="16"/>
                <w:szCs w:val="16"/>
                <w:lang w:eastAsia="pl-PL"/>
              </w:rPr>
            </w:pPr>
            <w:r w:rsidRPr="007324D1">
              <w:rPr>
                <w:sz w:val="16"/>
                <w:szCs w:val="16"/>
                <w:lang w:eastAsia="pl-PL"/>
              </w:rPr>
              <w:t>257</w:t>
            </w:r>
          </w:p>
        </w:tc>
        <w:tc>
          <w:tcPr>
            <w:tcW w:w="1701" w:type="dxa"/>
            <w:tcBorders>
              <w:top w:val="nil"/>
              <w:left w:val="nil"/>
              <w:bottom w:val="single" w:sz="4" w:space="0" w:color="auto"/>
              <w:right w:val="single" w:sz="4" w:space="0" w:color="auto"/>
            </w:tcBorders>
            <w:noWrap/>
            <w:vAlign w:val="bottom"/>
            <w:hideMark/>
          </w:tcPr>
          <w:p w14:paraId="35811E7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221605_5.0010.52/4</w:t>
            </w:r>
          </w:p>
        </w:tc>
        <w:tc>
          <w:tcPr>
            <w:tcW w:w="1134" w:type="dxa"/>
            <w:tcBorders>
              <w:top w:val="nil"/>
              <w:left w:val="nil"/>
              <w:bottom w:val="single" w:sz="4" w:space="0" w:color="auto"/>
              <w:right w:val="single" w:sz="4" w:space="0" w:color="auto"/>
            </w:tcBorders>
            <w:vAlign w:val="bottom"/>
            <w:hideMark/>
          </w:tcPr>
          <w:p w14:paraId="357A35E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C730975"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543E90DD" w14:textId="77777777" w:rsidR="007324D1" w:rsidRPr="007324D1" w:rsidRDefault="007324D1" w:rsidP="007324D1">
            <w:pPr>
              <w:suppressAutoHyphens w:val="0"/>
              <w:jc w:val="center"/>
              <w:rPr>
                <w:sz w:val="16"/>
                <w:szCs w:val="16"/>
                <w:lang w:eastAsia="pl-PL"/>
              </w:rPr>
            </w:pPr>
            <w:r w:rsidRPr="007324D1">
              <w:rPr>
                <w:sz w:val="16"/>
                <w:szCs w:val="16"/>
                <w:lang w:eastAsia="pl-PL"/>
              </w:rPr>
              <w:t>6.3883</w:t>
            </w:r>
          </w:p>
        </w:tc>
        <w:tc>
          <w:tcPr>
            <w:tcW w:w="3685" w:type="dxa"/>
            <w:tcBorders>
              <w:top w:val="nil"/>
              <w:left w:val="nil"/>
              <w:bottom w:val="single" w:sz="4" w:space="0" w:color="auto"/>
              <w:right w:val="single" w:sz="4" w:space="0" w:color="auto"/>
            </w:tcBorders>
            <w:vAlign w:val="bottom"/>
            <w:hideMark/>
          </w:tcPr>
          <w:p w14:paraId="7F48536F" w14:textId="77777777" w:rsidR="007324D1" w:rsidRPr="007324D1" w:rsidRDefault="007324D1" w:rsidP="007324D1">
            <w:pPr>
              <w:suppressAutoHyphens w:val="0"/>
              <w:jc w:val="center"/>
              <w:rPr>
                <w:sz w:val="16"/>
                <w:szCs w:val="16"/>
                <w:lang w:eastAsia="pl-PL"/>
              </w:rPr>
            </w:pPr>
            <w:r w:rsidRPr="007324D1">
              <w:rPr>
                <w:sz w:val="16"/>
                <w:szCs w:val="16"/>
                <w:lang w:eastAsia="pl-PL"/>
              </w:rPr>
              <w:t>RIIIb 1.8400; RIVa 3.1400; ŁIV 0.4000; PsIII 0.8683; W 0.0100; N 0.1300</w:t>
            </w:r>
          </w:p>
        </w:tc>
      </w:tr>
      <w:tr w:rsidR="007324D1" w:rsidRPr="007324D1" w14:paraId="445B6C2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E3D4391" w14:textId="77777777" w:rsidR="007324D1" w:rsidRPr="007324D1" w:rsidRDefault="007324D1" w:rsidP="007324D1">
            <w:pPr>
              <w:suppressAutoHyphens w:val="0"/>
              <w:jc w:val="center"/>
              <w:rPr>
                <w:sz w:val="16"/>
                <w:szCs w:val="16"/>
                <w:lang w:eastAsia="pl-PL"/>
              </w:rPr>
            </w:pPr>
            <w:r w:rsidRPr="007324D1">
              <w:rPr>
                <w:sz w:val="16"/>
                <w:szCs w:val="16"/>
                <w:lang w:eastAsia="pl-PL"/>
              </w:rPr>
              <w:t>258</w:t>
            </w:r>
          </w:p>
        </w:tc>
        <w:tc>
          <w:tcPr>
            <w:tcW w:w="1701" w:type="dxa"/>
            <w:tcBorders>
              <w:top w:val="nil"/>
              <w:left w:val="nil"/>
              <w:bottom w:val="single" w:sz="4" w:space="0" w:color="auto"/>
              <w:right w:val="single" w:sz="4" w:space="0" w:color="auto"/>
            </w:tcBorders>
            <w:noWrap/>
            <w:vAlign w:val="bottom"/>
            <w:hideMark/>
          </w:tcPr>
          <w:p w14:paraId="2F55D2B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221605_5.0010.76/2</w:t>
            </w:r>
          </w:p>
        </w:tc>
        <w:tc>
          <w:tcPr>
            <w:tcW w:w="1134" w:type="dxa"/>
            <w:tcBorders>
              <w:top w:val="nil"/>
              <w:left w:val="nil"/>
              <w:bottom w:val="single" w:sz="4" w:space="0" w:color="auto"/>
              <w:right w:val="single" w:sz="4" w:space="0" w:color="auto"/>
            </w:tcBorders>
            <w:vAlign w:val="bottom"/>
            <w:hideMark/>
          </w:tcPr>
          <w:p w14:paraId="0A81836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59C01B5"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6CFA420F" w14:textId="77777777" w:rsidR="007324D1" w:rsidRPr="007324D1" w:rsidRDefault="007324D1" w:rsidP="007324D1">
            <w:pPr>
              <w:suppressAutoHyphens w:val="0"/>
              <w:jc w:val="center"/>
              <w:rPr>
                <w:sz w:val="16"/>
                <w:szCs w:val="16"/>
                <w:lang w:eastAsia="pl-PL"/>
              </w:rPr>
            </w:pPr>
            <w:r w:rsidRPr="007324D1">
              <w:rPr>
                <w:sz w:val="16"/>
                <w:szCs w:val="16"/>
                <w:lang w:eastAsia="pl-PL"/>
              </w:rPr>
              <w:t>1.8196</w:t>
            </w:r>
          </w:p>
        </w:tc>
        <w:tc>
          <w:tcPr>
            <w:tcW w:w="3685" w:type="dxa"/>
            <w:tcBorders>
              <w:top w:val="nil"/>
              <w:left w:val="nil"/>
              <w:bottom w:val="single" w:sz="4" w:space="0" w:color="auto"/>
              <w:right w:val="single" w:sz="4" w:space="0" w:color="auto"/>
            </w:tcBorders>
            <w:vAlign w:val="bottom"/>
            <w:hideMark/>
          </w:tcPr>
          <w:p w14:paraId="57C53A53" w14:textId="77777777" w:rsidR="007324D1" w:rsidRPr="007324D1" w:rsidRDefault="007324D1" w:rsidP="007324D1">
            <w:pPr>
              <w:suppressAutoHyphens w:val="0"/>
              <w:jc w:val="center"/>
              <w:rPr>
                <w:sz w:val="16"/>
                <w:szCs w:val="16"/>
                <w:lang w:eastAsia="pl-PL"/>
              </w:rPr>
            </w:pPr>
            <w:r w:rsidRPr="007324D1">
              <w:rPr>
                <w:sz w:val="16"/>
                <w:szCs w:val="16"/>
                <w:lang w:eastAsia="pl-PL"/>
              </w:rPr>
              <w:t>RIIIa 0.2600; RIVa 0.0365; RV 0.3700; RVI 0.0900; ŁV 0.0700; W 0.1700; LsVI 0.4700; B-RV 0.3531</w:t>
            </w:r>
          </w:p>
        </w:tc>
      </w:tr>
      <w:tr w:rsidR="007324D1" w:rsidRPr="007324D1" w14:paraId="1D9030E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251D504" w14:textId="77777777" w:rsidR="007324D1" w:rsidRPr="007324D1" w:rsidRDefault="007324D1" w:rsidP="007324D1">
            <w:pPr>
              <w:suppressAutoHyphens w:val="0"/>
              <w:jc w:val="center"/>
              <w:rPr>
                <w:sz w:val="16"/>
                <w:szCs w:val="16"/>
                <w:lang w:eastAsia="pl-PL"/>
              </w:rPr>
            </w:pPr>
            <w:r w:rsidRPr="007324D1">
              <w:rPr>
                <w:sz w:val="16"/>
                <w:szCs w:val="16"/>
                <w:lang w:eastAsia="pl-PL"/>
              </w:rPr>
              <w:t>259</w:t>
            </w:r>
          </w:p>
        </w:tc>
        <w:tc>
          <w:tcPr>
            <w:tcW w:w="1701" w:type="dxa"/>
            <w:tcBorders>
              <w:top w:val="nil"/>
              <w:left w:val="nil"/>
              <w:bottom w:val="single" w:sz="4" w:space="0" w:color="auto"/>
              <w:right w:val="single" w:sz="4" w:space="0" w:color="auto"/>
            </w:tcBorders>
            <w:noWrap/>
            <w:vAlign w:val="bottom"/>
            <w:hideMark/>
          </w:tcPr>
          <w:p w14:paraId="1865A5B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221605_5.0010.77</w:t>
            </w:r>
          </w:p>
        </w:tc>
        <w:tc>
          <w:tcPr>
            <w:tcW w:w="1134" w:type="dxa"/>
            <w:tcBorders>
              <w:top w:val="nil"/>
              <w:left w:val="nil"/>
              <w:bottom w:val="single" w:sz="4" w:space="0" w:color="auto"/>
              <w:right w:val="single" w:sz="4" w:space="0" w:color="auto"/>
            </w:tcBorders>
            <w:vAlign w:val="bottom"/>
            <w:hideMark/>
          </w:tcPr>
          <w:p w14:paraId="0E92235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76369C6" w14:textId="77777777" w:rsidR="007324D1" w:rsidRPr="007324D1" w:rsidRDefault="007324D1" w:rsidP="007324D1">
            <w:pPr>
              <w:suppressAutoHyphens w:val="0"/>
              <w:jc w:val="center"/>
              <w:rPr>
                <w:sz w:val="16"/>
                <w:szCs w:val="16"/>
                <w:lang w:eastAsia="pl-PL"/>
              </w:rPr>
            </w:pPr>
            <w:r w:rsidRPr="007324D1">
              <w:rPr>
                <w:sz w:val="16"/>
                <w:szCs w:val="16"/>
                <w:lang w:eastAsia="pl-PL"/>
              </w:rPr>
              <w:t>Nowa Wieś</w:t>
            </w:r>
          </w:p>
        </w:tc>
        <w:tc>
          <w:tcPr>
            <w:tcW w:w="1276" w:type="dxa"/>
            <w:tcBorders>
              <w:top w:val="nil"/>
              <w:left w:val="nil"/>
              <w:bottom w:val="single" w:sz="4" w:space="0" w:color="auto"/>
              <w:right w:val="single" w:sz="4" w:space="0" w:color="auto"/>
            </w:tcBorders>
            <w:noWrap/>
            <w:vAlign w:val="bottom"/>
            <w:hideMark/>
          </w:tcPr>
          <w:p w14:paraId="5BDD933D" w14:textId="77777777" w:rsidR="007324D1" w:rsidRPr="007324D1" w:rsidRDefault="007324D1" w:rsidP="007324D1">
            <w:pPr>
              <w:suppressAutoHyphens w:val="0"/>
              <w:jc w:val="center"/>
              <w:rPr>
                <w:sz w:val="16"/>
                <w:szCs w:val="16"/>
                <w:lang w:eastAsia="pl-PL"/>
              </w:rPr>
            </w:pPr>
            <w:r w:rsidRPr="007324D1">
              <w:rPr>
                <w:sz w:val="16"/>
                <w:szCs w:val="16"/>
                <w:lang w:eastAsia="pl-PL"/>
              </w:rPr>
              <w:t>5.21</w:t>
            </w:r>
          </w:p>
        </w:tc>
        <w:tc>
          <w:tcPr>
            <w:tcW w:w="3685" w:type="dxa"/>
            <w:tcBorders>
              <w:top w:val="nil"/>
              <w:left w:val="nil"/>
              <w:bottom w:val="single" w:sz="4" w:space="0" w:color="auto"/>
              <w:right w:val="single" w:sz="4" w:space="0" w:color="auto"/>
            </w:tcBorders>
            <w:vAlign w:val="bottom"/>
            <w:hideMark/>
          </w:tcPr>
          <w:p w14:paraId="5E6681D8" w14:textId="77777777" w:rsidR="007324D1" w:rsidRPr="007324D1" w:rsidRDefault="007324D1" w:rsidP="007324D1">
            <w:pPr>
              <w:suppressAutoHyphens w:val="0"/>
              <w:jc w:val="center"/>
              <w:rPr>
                <w:sz w:val="16"/>
                <w:szCs w:val="16"/>
                <w:lang w:eastAsia="pl-PL"/>
              </w:rPr>
            </w:pPr>
            <w:r w:rsidRPr="007324D1">
              <w:rPr>
                <w:sz w:val="16"/>
                <w:szCs w:val="16"/>
                <w:lang w:eastAsia="pl-PL"/>
              </w:rPr>
              <w:t>RIIIa 0.13; RIIIb 0.23; RIVa 1.28; RV 1.53; RVI 0.88; PsV 0.86; W 0.18; LsVI 0.12</w:t>
            </w:r>
          </w:p>
        </w:tc>
      </w:tr>
      <w:tr w:rsidR="007324D1" w:rsidRPr="007324D1" w14:paraId="60A72B5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FB019C8" w14:textId="77777777" w:rsidR="007324D1" w:rsidRPr="007324D1" w:rsidRDefault="007324D1" w:rsidP="007324D1">
            <w:pPr>
              <w:suppressAutoHyphens w:val="0"/>
              <w:jc w:val="center"/>
              <w:rPr>
                <w:sz w:val="16"/>
                <w:szCs w:val="16"/>
                <w:lang w:eastAsia="pl-PL"/>
              </w:rPr>
            </w:pPr>
            <w:r w:rsidRPr="007324D1">
              <w:rPr>
                <w:sz w:val="16"/>
                <w:szCs w:val="16"/>
                <w:lang w:eastAsia="pl-PL"/>
              </w:rPr>
              <w:t>260</w:t>
            </w:r>
          </w:p>
        </w:tc>
        <w:tc>
          <w:tcPr>
            <w:tcW w:w="1701" w:type="dxa"/>
            <w:tcBorders>
              <w:top w:val="nil"/>
              <w:left w:val="nil"/>
              <w:bottom w:val="single" w:sz="4" w:space="0" w:color="auto"/>
              <w:right w:val="single" w:sz="4" w:space="0" w:color="auto"/>
            </w:tcBorders>
            <w:noWrap/>
            <w:vAlign w:val="bottom"/>
            <w:hideMark/>
          </w:tcPr>
          <w:p w14:paraId="61D9D2A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221605_5.0011.3/1</w:t>
            </w:r>
          </w:p>
        </w:tc>
        <w:tc>
          <w:tcPr>
            <w:tcW w:w="1134" w:type="dxa"/>
            <w:tcBorders>
              <w:top w:val="nil"/>
              <w:left w:val="nil"/>
              <w:bottom w:val="single" w:sz="4" w:space="0" w:color="auto"/>
              <w:right w:val="single" w:sz="4" w:space="0" w:color="auto"/>
            </w:tcBorders>
            <w:vAlign w:val="bottom"/>
            <w:hideMark/>
          </w:tcPr>
          <w:p w14:paraId="7C73A8C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C1E14FB"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2917E0CA" w14:textId="77777777" w:rsidR="007324D1" w:rsidRPr="007324D1" w:rsidRDefault="007324D1" w:rsidP="007324D1">
            <w:pPr>
              <w:suppressAutoHyphens w:val="0"/>
              <w:jc w:val="center"/>
              <w:rPr>
                <w:sz w:val="16"/>
                <w:szCs w:val="16"/>
                <w:lang w:eastAsia="pl-PL"/>
              </w:rPr>
            </w:pPr>
            <w:r w:rsidRPr="007324D1">
              <w:rPr>
                <w:sz w:val="16"/>
                <w:szCs w:val="16"/>
                <w:lang w:eastAsia="pl-PL"/>
              </w:rPr>
              <w:t>9.82</w:t>
            </w:r>
          </w:p>
        </w:tc>
        <w:tc>
          <w:tcPr>
            <w:tcW w:w="3685" w:type="dxa"/>
            <w:tcBorders>
              <w:top w:val="nil"/>
              <w:left w:val="nil"/>
              <w:bottom w:val="single" w:sz="4" w:space="0" w:color="auto"/>
              <w:right w:val="single" w:sz="4" w:space="0" w:color="auto"/>
            </w:tcBorders>
            <w:vAlign w:val="bottom"/>
            <w:hideMark/>
          </w:tcPr>
          <w:p w14:paraId="141765C0" w14:textId="77777777" w:rsidR="007324D1" w:rsidRPr="007324D1" w:rsidRDefault="007324D1" w:rsidP="007324D1">
            <w:pPr>
              <w:suppressAutoHyphens w:val="0"/>
              <w:jc w:val="center"/>
              <w:rPr>
                <w:sz w:val="16"/>
                <w:szCs w:val="16"/>
                <w:lang w:eastAsia="pl-PL"/>
              </w:rPr>
            </w:pPr>
            <w:r w:rsidRPr="007324D1">
              <w:rPr>
                <w:sz w:val="16"/>
                <w:szCs w:val="16"/>
                <w:lang w:eastAsia="pl-PL"/>
              </w:rPr>
              <w:t>RIIIa 9.08; RIIIb 0.20; W 0.31; N 0.23</w:t>
            </w:r>
          </w:p>
        </w:tc>
      </w:tr>
      <w:tr w:rsidR="007324D1" w:rsidRPr="007324D1" w14:paraId="2A99C30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836E2CE" w14:textId="77777777" w:rsidR="007324D1" w:rsidRPr="007324D1" w:rsidRDefault="007324D1" w:rsidP="007324D1">
            <w:pPr>
              <w:suppressAutoHyphens w:val="0"/>
              <w:jc w:val="center"/>
              <w:rPr>
                <w:sz w:val="16"/>
                <w:szCs w:val="16"/>
                <w:lang w:eastAsia="pl-PL"/>
              </w:rPr>
            </w:pPr>
            <w:r w:rsidRPr="007324D1">
              <w:rPr>
                <w:sz w:val="16"/>
                <w:szCs w:val="16"/>
                <w:lang w:eastAsia="pl-PL"/>
              </w:rPr>
              <w:t>261</w:t>
            </w:r>
          </w:p>
        </w:tc>
        <w:tc>
          <w:tcPr>
            <w:tcW w:w="1701" w:type="dxa"/>
            <w:tcBorders>
              <w:top w:val="nil"/>
              <w:left w:val="nil"/>
              <w:bottom w:val="single" w:sz="4" w:space="0" w:color="auto"/>
              <w:right w:val="single" w:sz="4" w:space="0" w:color="auto"/>
            </w:tcBorders>
            <w:noWrap/>
            <w:vAlign w:val="bottom"/>
            <w:hideMark/>
          </w:tcPr>
          <w:p w14:paraId="3CA7BAC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221605_5.0011.318</w:t>
            </w:r>
          </w:p>
        </w:tc>
        <w:tc>
          <w:tcPr>
            <w:tcW w:w="1134" w:type="dxa"/>
            <w:tcBorders>
              <w:top w:val="nil"/>
              <w:left w:val="nil"/>
              <w:bottom w:val="single" w:sz="4" w:space="0" w:color="auto"/>
              <w:right w:val="single" w:sz="4" w:space="0" w:color="auto"/>
            </w:tcBorders>
            <w:vAlign w:val="bottom"/>
            <w:hideMark/>
          </w:tcPr>
          <w:p w14:paraId="09B511C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277BC97"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468A904C" w14:textId="77777777" w:rsidR="007324D1" w:rsidRPr="007324D1" w:rsidRDefault="007324D1" w:rsidP="007324D1">
            <w:pPr>
              <w:suppressAutoHyphens w:val="0"/>
              <w:jc w:val="center"/>
              <w:rPr>
                <w:sz w:val="16"/>
                <w:szCs w:val="16"/>
                <w:lang w:eastAsia="pl-PL"/>
              </w:rPr>
            </w:pPr>
            <w:r w:rsidRPr="007324D1">
              <w:rPr>
                <w:sz w:val="16"/>
                <w:szCs w:val="16"/>
                <w:lang w:eastAsia="pl-PL"/>
              </w:rPr>
              <w:t>2.50</w:t>
            </w:r>
          </w:p>
        </w:tc>
        <w:tc>
          <w:tcPr>
            <w:tcW w:w="3685" w:type="dxa"/>
            <w:tcBorders>
              <w:top w:val="nil"/>
              <w:left w:val="nil"/>
              <w:bottom w:val="single" w:sz="4" w:space="0" w:color="auto"/>
              <w:right w:val="single" w:sz="4" w:space="0" w:color="auto"/>
            </w:tcBorders>
            <w:vAlign w:val="bottom"/>
            <w:hideMark/>
          </w:tcPr>
          <w:p w14:paraId="4CCE8A3A" w14:textId="77777777" w:rsidR="007324D1" w:rsidRPr="007324D1" w:rsidRDefault="007324D1" w:rsidP="007324D1">
            <w:pPr>
              <w:suppressAutoHyphens w:val="0"/>
              <w:jc w:val="center"/>
              <w:rPr>
                <w:sz w:val="16"/>
                <w:szCs w:val="16"/>
                <w:lang w:eastAsia="pl-PL"/>
              </w:rPr>
            </w:pPr>
            <w:r w:rsidRPr="007324D1">
              <w:rPr>
                <w:sz w:val="16"/>
                <w:szCs w:val="16"/>
                <w:lang w:eastAsia="pl-PL"/>
              </w:rPr>
              <w:t>RI 1.78; RII 0.34; RIIIa 0.37; W 0.01</w:t>
            </w:r>
          </w:p>
        </w:tc>
      </w:tr>
      <w:tr w:rsidR="007324D1" w:rsidRPr="007324D1" w14:paraId="66045B9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7DB322A" w14:textId="77777777" w:rsidR="007324D1" w:rsidRPr="007324D1" w:rsidRDefault="007324D1" w:rsidP="007324D1">
            <w:pPr>
              <w:suppressAutoHyphens w:val="0"/>
              <w:jc w:val="center"/>
              <w:rPr>
                <w:sz w:val="16"/>
                <w:szCs w:val="16"/>
                <w:lang w:eastAsia="pl-PL"/>
              </w:rPr>
            </w:pPr>
            <w:r w:rsidRPr="007324D1">
              <w:rPr>
                <w:sz w:val="16"/>
                <w:szCs w:val="16"/>
                <w:lang w:eastAsia="pl-PL"/>
              </w:rPr>
              <w:t>262</w:t>
            </w:r>
          </w:p>
        </w:tc>
        <w:tc>
          <w:tcPr>
            <w:tcW w:w="1701" w:type="dxa"/>
            <w:tcBorders>
              <w:top w:val="nil"/>
              <w:left w:val="nil"/>
              <w:bottom w:val="single" w:sz="4" w:space="0" w:color="auto"/>
              <w:right w:val="single" w:sz="4" w:space="0" w:color="auto"/>
            </w:tcBorders>
            <w:noWrap/>
            <w:vAlign w:val="bottom"/>
            <w:hideMark/>
          </w:tcPr>
          <w:p w14:paraId="5F205A8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221605_5.0011.320</w:t>
            </w:r>
          </w:p>
        </w:tc>
        <w:tc>
          <w:tcPr>
            <w:tcW w:w="1134" w:type="dxa"/>
            <w:tcBorders>
              <w:top w:val="nil"/>
              <w:left w:val="nil"/>
              <w:bottom w:val="single" w:sz="4" w:space="0" w:color="auto"/>
              <w:right w:val="single" w:sz="4" w:space="0" w:color="auto"/>
            </w:tcBorders>
            <w:vAlign w:val="bottom"/>
            <w:hideMark/>
          </w:tcPr>
          <w:p w14:paraId="773F0FF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95465C6"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45D13E43" w14:textId="77777777" w:rsidR="007324D1" w:rsidRPr="007324D1" w:rsidRDefault="007324D1" w:rsidP="007324D1">
            <w:pPr>
              <w:suppressAutoHyphens w:val="0"/>
              <w:jc w:val="center"/>
              <w:rPr>
                <w:sz w:val="16"/>
                <w:szCs w:val="16"/>
                <w:lang w:eastAsia="pl-PL"/>
              </w:rPr>
            </w:pPr>
            <w:r w:rsidRPr="007324D1">
              <w:rPr>
                <w:sz w:val="16"/>
                <w:szCs w:val="16"/>
                <w:lang w:eastAsia="pl-PL"/>
              </w:rPr>
              <w:t>1.72</w:t>
            </w:r>
          </w:p>
        </w:tc>
        <w:tc>
          <w:tcPr>
            <w:tcW w:w="3685" w:type="dxa"/>
            <w:tcBorders>
              <w:top w:val="nil"/>
              <w:left w:val="nil"/>
              <w:bottom w:val="single" w:sz="4" w:space="0" w:color="auto"/>
              <w:right w:val="single" w:sz="4" w:space="0" w:color="auto"/>
            </w:tcBorders>
            <w:vAlign w:val="bottom"/>
            <w:hideMark/>
          </w:tcPr>
          <w:p w14:paraId="074E684F" w14:textId="77777777" w:rsidR="007324D1" w:rsidRPr="007324D1" w:rsidRDefault="007324D1" w:rsidP="007324D1">
            <w:pPr>
              <w:suppressAutoHyphens w:val="0"/>
              <w:jc w:val="center"/>
              <w:rPr>
                <w:sz w:val="16"/>
                <w:szCs w:val="16"/>
                <w:lang w:eastAsia="pl-PL"/>
              </w:rPr>
            </w:pPr>
            <w:r w:rsidRPr="007324D1">
              <w:rPr>
                <w:sz w:val="16"/>
                <w:szCs w:val="16"/>
                <w:lang w:eastAsia="pl-PL"/>
              </w:rPr>
              <w:t>RII 0.30; RIIIa 1.38; W 0.04</w:t>
            </w:r>
          </w:p>
        </w:tc>
      </w:tr>
      <w:tr w:rsidR="007324D1" w:rsidRPr="007324D1" w14:paraId="4ADDEA6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03B89B9" w14:textId="77777777" w:rsidR="007324D1" w:rsidRPr="007324D1" w:rsidRDefault="007324D1" w:rsidP="007324D1">
            <w:pPr>
              <w:suppressAutoHyphens w:val="0"/>
              <w:jc w:val="center"/>
              <w:rPr>
                <w:sz w:val="16"/>
                <w:szCs w:val="16"/>
                <w:lang w:eastAsia="pl-PL"/>
              </w:rPr>
            </w:pPr>
            <w:r w:rsidRPr="007324D1">
              <w:rPr>
                <w:sz w:val="16"/>
                <w:szCs w:val="16"/>
                <w:lang w:eastAsia="pl-PL"/>
              </w:rPr>
              <w:t>263</w:t>
            </w:r>
          </w:p>
        </w:tc>
        <w:tc>
          <w:tcPr>
            <w:tcW w:w="1701" w:type="dxa"/>
            <w:tcBorders>
              <w:top w:val="nil"/>
              <w:left w:val="nil"/>
              <w:bottom w:val="single" w:sz="4" w:space="0" w:color="auto"/>
              <w:right w:val="single" w:sz="4" w:space="0" w:color="auto"/>
            </w:tcBorders>
            <w:noWrap/>
            <w:vAlign w:val="bottom"/>
            <w:hideMark/>
          </w:tcPr>
          <w:p w14:paraId="171F696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221605_5.0011.328</w:t>
            </w:r>
          </w:p>
        </w:tc>
        <w:tc>
          <w:tcPr>
            <w:tcW w:w="1134" w:type="dxa"/>
            <w:tcBorders>
              <w:top w:val="nil"/>
              <w:left w:val="nil"/>
              <w:bottom w:val="single" w:sz="4" w:space="0" w:color="auto"/>
              <w:right w:val="single" w:sz="4" w:space="0" w:color="auto"/>
            </w:tcBorders>
            <w:vAlign w:val="bottom"/>
            <w:hideMark/>
          </w:tcPr>
          <w:p w14:paraId="2B1C780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E3580ED"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65A002E0" w14:textId="77777777" w:rsidR="007324D1" w:rsidRPr="007324D1" w:rsidRDefault="007324D1" w:rsidP="007324D1">
            <w:pPr>
              <w:suppressAutoHyphens w:val="0"/>
              <w:jc w:val="center"/>
              <w:rPr>
                <w:sz w:val="16"/>
                <w:szCs w:val="16"/>
                <w:lang w:eastAsia="pl-PL"/>
              </w:rPr>
            </w:pPr>
            <w:r w:rsidRPr="007324D1">
              <w:rPr>
                <w:sz w:val="16"/>
                <w:szCs w:val="16"/>
                <w:lang w:eastAsia="pl-PL"/>
              </w:rPr>
              <w:t>2.92</w:t>
            </w:r>
          </w:p>
        </w:tc>
        <w:tc>
          <w:tcPr>
            <w:tcW w:w="3685" w:type="dxa"/>
            <w:tcBorders>
              <w:top w:val="nil"/>
              <w:left w:val="nil"/>
              <w:bottom w:val="single" w:sz="4" w:space="0" w:color="auto"/>
              <w:right w:val="single" w:sz="4" w:space="0" w:color="auto"/>
            </w:tcBorders>
            <w:vAlign w:val="bottom"/>
            <w:hideMark/>
          </w:tcPr>
          <w:p w14:paraId="469B321A" w14:textId="77777777" w:rsidR="007324D1" w:rsidRPr="007324D1" w:rsidRDefault="007324D1" w:rsidP="007324D1">
            <w:pPr>
              <w:suppressAutoHyphens w:val="0"/>
              <w:jc w:val="center"/>
              <w:rPr>
                <w:sz w:val="16"/>
                <w:szCs w:val="16"/>
                <w:lang w:eastAsia="pl-PL"/>
              </w:rPr>
            </w:pPr>
            <w:r w:rsidRPr="007324D1">
              <w:rPr>
                <w:sz w:val="16"/>
                <w:szCs w:val="16"/>
                <w:lang w:eastAsia="pl-PL"/>
              </w:rPr>
              <w:t>RIIIa 2.89; W 0.03</w:t>
            </w:r>
          </w:p>
        </w:tc>
      </w:tr>
      <w:tr w:rsidR="007324D1" w:rsidRPr="007324D1" w14:paraId="348CF93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E768540" w14:textId="77777777" w:rsidR="007324D1" w:rsidRPr="007324D1" w:rsidRDefault="007324D1" w:rsidP="007324D1">
            <w:pPr>
              <w:suppressAutoHyphens w:val="0"/>
              <w:jc w:val="center"/>
              <w:rPr>
                <w:sz w:val="16"/>
                <w:szCs w:val="16"/>
                <w:lang w:eastAsia="pl-PL"/>
              </w:rPr>
            </w:pPr>
            <w:r w:rsidRPr="007324D1">
              <w:rPr>
                <w:sz w:val="16"/>
                <w:szCs w:val="16"/>
                <w:lang w:eastAsia="pl-PL"/>
              </w:rPr>
              <w:t>264</w:t>
            </w:r>
          </w:p>
        </w:tc>
        <w:tc>
          <w:tcPr>
            <w:tcW w:w="1701" w:type="dxa"/>
            <w:tcBorders>
              <w:top w:val="nil"/>
              <w:left w:val="nil"/>
              <w:bottom w:val="single" w:sz="4" w:space="0" w:color="auto"/>
              <w:right w:val="single" w:sz="4" w:space="0" w:color="auto"/>
            </w:tcBorders>
            <w:noWrap/>
            <w:vAlign w:val="bottom"/>
            <w:hideMark/>
          </w:tcPr>
          <w:p w14:paraId="63E2D08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221605_5.0011.329</w:t>
            </w:r>
          </w:p>
        </w:tc>
        <w:tc>
          <w:tcPr>
            <w:tcW w:w="1134" w:type="dxa"/>
            <w:tcBorders>
              <w:top w:val="nil"/>
              <w:left w:val="nil"/>
              <w:bottom w:val="single" w:sz="4" w:space="0" w:color="auto"/>
              <w:right w:val="single" w:sz="4" w:space="0" w:color="auto"/>
            </w:tcBorders>
            <w:vAlign w:val="bottom"/>
            <w:hideMark/>
          </w:tcPr>
          <w:p w14:paraId="0F67851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168C0D5"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7ABA752E" w14:textId="77777777" w:rsidR="007324D1" w:rsidRPr="007324D1" w:rsidRDefault="007324D1" w:rsidP="007324D1">
            <w:pPr>
              <w:suppressAutoHyphens w:val="0"/>
              <w:jc w:val="center"/>
              <w:rPr>
                <w:sz w:val="16"/>
                <w:szCs w:val="16"/>
                <w:lang w:eastAsia="pl-PL"/>
              </w:rPr>
            </w:pPr>
            <w:r w:rsidRPr="007324D1">
              <w:rPr>
                <w:sz w:val="16"/>
                <w:szCs w:val="16"/>
                <w:lang w:eastAsia="pl-PL"/>
              </w:rPr>
              <w:t>3.84</w:t>
            </w:r>
          </w:p>
        </w:tc>
        <w:tc>
          <w:tcPr>
            <w:tcW w:w="3685" w:type="dxa"/>
            <w:tcBorders>
              <w:top w:val="nil"/>
              <w:left w:val="nil"/>
              <w:bottom w:val="single" w:sz="4" w:space="0" w:color="auto"/>
              <w:right w:val="single" w:sz="4" w:space="0" w:color="auto"/>
            </w:tcBorders>
            <w:vAlign w:val="bottom"/>
            <w:hideMark/>
          </w:tcPr>
          <w:p w14:paraId="5E2E62B1" w14:textId="77777777" w:rsidR="007324D1" w:rsidRPr="007324D1" w:rsidRDefault="007324D1" w:rsidP="007324D1">
            <w:pPr>
              <w:suppressAutoHyphens w:val="0"/>
              <w:jc w:val="center"/>
              <w:rPr>
                <w:sz w:val="16"/>
                <w:szCs w:val="16"/>
                <w:lang w:eastAsia="pl-PL"/>
              </w:rPr>
            </w:pPr>
            <w:r w:rsidRPr="007324D1">
              <w:rPr>
                <w:sz w:val="16"/>
                <w:szCs w:val="16"/>
                <w:lang w:eastAsia="pl-PL"/>
              </w:rPr>
              <w:t>RIIIa 3.82; W 0.02</w:t>
            </w:r>
          </w:p>
        </w:tc>
      </w:tr>
      <w:tr w:rsidR="007324D1" w:rsidRPr="007324D1" w14:paraId="7BF5B34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F428A4E" w14:textId="77777777" w:rsidR="007324D1" w:rsidRPr="007324D1" w:rsidRDefault="007324D1" w:rsidP="007324D1">
            <w:pPr>
              <w:suppressAutoHyphens w:val="0"/>
              <w:jc w:val="center"/>
              <w:rPr>
                <w:sz w:val="16"/>
                <w:szCs w:val="16"/>
                <w:lang w:eastAsia="pl-PL"/>
              </w:rPr>
            </w:pPr>
            <w:r w:rsidRPr="007324D1">
              <w:rPr>
                <w:sz w:val="16"/>
                <w:szCs w:val="16"/>
                <w:lang w:eastAsia="pl-PL"/>
              </w:rPr>
              <w:t>265</w:t>
            </w:r>
          </w:p>
        </w:tc>
        <w:tc>
          <w:tcPr>
            <w:tcW w:w="1701" w:type="dxa"/>
            <w:tcBorders>
              <w:top w:val="nil"/>
              <w:left w:val="nil"/>
              <w:bottom w:val="single" w:sz="4" w:space="0" w:color="auto"/>
              <w:right w:val="single" w:sz="4" w:space="0" w:color="auto"/>
            </w:tcBorders>
            <w:noWrap/>
            <w:vAlign w:val="bottom"/>
            <w:hideMark/>
          </w:tcPr>
          <w:p w14:paraId="56C0907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221605_5.0011.333</w:t>
            </w:r>
          </w:p>
        </w:tc>
        <w:tc>
          <w:tcPr>
            <w:tcW w:w="1134" w:type="dxa"/>
            <w:tcBorders>
              <w:top w:val="nil"/>
              <w:left w:val="nil"/>
              <w:bottom w:val="single" w:sz="4" w:space="0" w:color="auto"/>
              <w:right w:val="single" w:sz="4" w:space="0" w:color="auto"/>
            </w:tcBorders>
            <w:vAlign w:val="bottom"/>
            <w:hideMark/>
          </w:tcPr>
          <w:p w14:paraId="34727BD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706E9AA"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4F3ED574" w14:textId="77777777" w:rsidR="007324D1" w:rsidRPr="007324D1" w:rsidRDefault="007324D1" w:rsidP="007324D1">
            <w:pPr>
              <w:suppressAutoHyphens w:val="0"/>
              <w:jc w:val="center"/>
              <w:rPr>
                <w:sz w:val="16"/>
                <w:szCs w:val="16"/>
                <w:lang w:eastAsia="pl-PL"/>
              </w:rPr>
            </w:pPr>
            <w:r w:rsidRPr="007324D1">
              <w:rPr>
                <w:sz w:val="16"/>
                <w:szCs w:val="16"/>
                <w:lang w:eastAsia="pl-PL"/>
              </w:rPr>
              <w:t>2.81</w:t>
            </w:r>
          </w:p>
        </w:tc>
        <w:tc>
          <w:tcPr>
            <w:tcW w:w="3685" w:type="dxa"/>
            <w:tcBorders>
              <w:top w:val="nil"/>
              <w:left w:val="nil"/>
              <w:bottom w:val="single" w:sz="4" w:space="0" w:color="auto"/>
              <w:right w:val="single" w:sz="4" w:space="0" w:color="auto"/>
            </w:tcBorders>
            <w:vAlign w:val="bottom"/>
            <w:hideMark/>
          </w:tcPr>
          <w:p w14:paraId="388FB3E9" w14:textId="77777777" w:rsidR="007324D1" w:rsidRPr="007324D1" w:rsidRDefault="007324D1" w:rsidP="007324D1">
            <w:pPr>
              <w:suppressAutoHyphens w:val="0"/>
              <w:jc w:val="center"/>
              <w:rPr>
                <w:sz w:val="16"/>
                <w:szCs w:val="16"/>
                <w:lang w:eastAsia="pl-PL"/>
              </w:rPr>
            </w:pPr>
            <w:r w:rsidRPr="007324D1">
              <w:rPr>
                <w:sz w:val="16"/>
                <w:szCs w:val="16"/>
                <w:lang w:eastAsia="pl-PL"/>
              </w:rPr>
              <w:t>PsIV 0.80; PsV 0.29; PsVI 1.64; W 0.08</w:t>
            </w:r>
          </w:p>
        </w:tc>
      </w:tr>
      <w:tr w:rsidR="007324D1" w:rsidRPr="007324D1" w14:paraId="0C84375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BEBAF7E" w14:textId="77777777" w:rsidR="007324D1" w:rsidRPr="007324D1" w:rsidRDefault="007324D1" w:rsidP="007324D1">
            <w:pPr>
              <w:suppressAutoHyphens w:val="0"/>
              <w:jc w:val="center"/>
              <w:rPr>
                <w:sz w:val="16"/>
                <w:szCs w:val="16"/>
                <w:lang w:eastAsia="pl-PL"/>
              </w:rPr>
            </w:pPr>
            <w:r w:rsidRPr="007324D1">
              <w:rPr>
                <w:sz w:val="16"/>
                <w:szCs w:val="16"/>
                <w:lang w:eastAsia="pl-PL"/>
              </w:rPr>
              <w:t>266</w:t>
            </w:r>
          </w:p>
        </w:tc>
        <w:tc>
          <w:tcPr>
            <w:tcW w:w="1701" w:type="dxa"/>
            <w:tcBorders>
              <w:top w:val="nil"/>
              <w:left w:val="nil"/>
              <w:bottom w:val="single" w:sz="4" w:space="0" w:color="auto"/>
              <w:right w:val="single" w:sz="4" w:space="0" w:color="auto"/>
            </w:tcBorders>
            <w:noWrap/>
            <w:vAlign w:val="bottom"/>
            <w:hideMark/>
          </w:tcPr>
          <w:p w14:paraId="3BB842A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221605_5.0011.34/2</w:t>
            </w:r>
          </w:p>
        </w:tc>
        <w:tc>
          <w:tcPr>
            <w:tcW w:w="1134" w:type="dxa"/>
            <w:tcBorders>
              <w:top w:val="nil"/>
              <w:left w:val="nil"/>
              <w:bottom w:val="single" w:sz="4" w:space="0" w:color="auto"/>
              <w:right w:val="single" w:sz="4" w:space="0" w:color="auto"/>
            </w:tcBorders>
            <w:vAlign w:val="bottom"/>
            <w:hideMark/>
          </w:tcPr>
          <w:p w14:paraId="26E0C36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7B500A4"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15E64C3A" w14:textId="77777777" w:rsidR="007324D1" w:rsidRPr="007324D1" w:rsidRDefault="007324D1" w:rsidP="007324D1">
            <w:pPr>
              <w:suppressAutoHyphens w:val="0"/>
              <w:jc w:val="center"/>
              <w:rPr>
                <w:sz w:val="16"/>
                <w:szCs w:val="16"/>
                <w:lang w:eastAsia="pl-PL"/>
              </w:rPr>
            </w:pPr>
            <w:r w:rsidRPr="007324D1">
              <w:rPr>
                <w:sz w:val="16"/>
                <w:szCs w:val="16"/>
                <w:lang w:eastAsia="pl-PL"/>
              </w:rPr>
              <w:t>3.56</w:t>
            </w:r>
          </w:p>
        </w:tc>
        <w:tc>
          <w:tcPr>
            <w:tcW w:w="3685" w:type="dxa"/>
            <w:tcBorders>
              <w:top w:val="nil"/>
              <w:left w:val="nil"/>
              <w:bottom w:val="single" w:sz="4" w:space="0" w:color="auto"/>
              <w:right w:val="single" w:sz="4" w:space="0" w:color="auto"/>
            </w:tcBorders>
            <w:vAlign w:val="bottom"/>
            <w:hideMark/>
          </w:tcPr>
          <w:p w14:paraId="3F070CD6" w14:textId="77777777" w:rsidR="007324D1" w:rsidRPr="007324D1" w:rsidRDefault="007324D1" w:rsidP="007324D1">
            <w:pPr>
              <w:suppressAutoHyphens w:val="0"/>
              <w:jc w:val="center"/>
              <w:rPr>
                <w:sz w:val="16"/>
                <w:szCs w:val="16"/>
                <w:lang w:eastAsia="pl-PL"/>
              </w:rPr>
            </w:pPr>
            <w:r w:rsidRPr="007324D1">
              <w:rPr>
                <w:sz w:val="16"/>
                <w:szCs w:val="16"/>
                <w:lang w:eastAsia="pl-PL"/>
              </w:rPr>
              <w:t>ŁIII 3.15; W 0.31; LsIII 0.10</w:t>
            </w:r>
          </w:p>
        </w:tc>
      </w:tr>
      <w:tr w:rsidR="007324D1" w:rsidRPr="007324D1" w14:paraId="3A17735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74B2CDD" w14:textId="77777777" w:rsidR="007324D1" w:rsidRPr="007324D1" w:rsidRDefault="007324D1" w:rsidP="007324D1">
            <w:pPr>
              <w:suppressAutoHyphens w:val="0"/>
              <w:jc w:val="center"/>
              <w:rPr>
                <w:sz w:val="16"/>
                <w:szCs w:val="16"/>
                <w:lang w:eastAsia="pl-PL"/>
              </w:rPr>
            </w:pPr>
            <w:r w:rsidRPr="007324D1">
              <w:rPr>
                <w:sz w:val="16"/>
                <w:szCs w:val="16"/>
                <w:lang w:eastAsia="pl-PL"/>
              </w:rPr>
              <w:t>267</w:t>
            </w:r>
          </w:p>
        </w:tc>
        <w:tc>
          <w:tcPr>
            <w:tcW w:w="1701" w:type="dxa"/>
            <w:tcBorders>
              <w:top w:val="nil"/>
              <w:left w:val="nil"/>
              <w:bottom w:val="single" w:sz="4" w:space="0" w:color="auto"/>
              <w:right w:val="single" w:sz="4" w:space="0" w:color="auto"/>
            </w:tcBorders>
            <w:noWrap/>
            <w:vAlign w:val="bottom"/>
            <w:hideMark/>
          </w:tcPr>
          <w:p w14:paraId="2A04FF9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221605_5.0011.359/2</w:t>
            </w:r>
          </w:p>
        </w:tc>
        <w:tc>
          <w:tcPr>
            <w:tcW w:w="1134" w:type="dxa"/>
            <w:tcBorders>
              <w:top w:val="nil"/>
              <w:left w:val="nil"/>
              <w:bottom w:val="single" w:sz="4" w:space="0" w:color="auto"/>
              <w:right w:val="single" w:sz="4" w:space="0" w:color="auto"/>
            </w:tcBorders>
            <w:vAlign w:val="bottom"/>
            <w:hideMark/>
          </w:tcPr>
          <w:p w14:paraId="1CCE0D8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7E92346"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35FAEF40" w14:textId="77777777" w:rsidR="007324D1" w:rsidRPr="007324D1" w:rsidRDefault="007324D1" w:rsidP="007324D1">
            <w:pPr>
              <w:suppressAutoHyphens w:val="0"/>
              <w:jc w:val="center"/>
              <w:rPr>
                <w:sz w:val="16"/>
                <w:szCs w:val="16"/>
                <w:lang w:eastAsia="pl-PL"/>
              </w:rPr>
            </w:pPr>
            <w:r w:rsidRPr="007324D1">
              <w:rPr>
                <w:sz w:val="16"/>
                <w:szCs w:val="16"/>
                <w:lang w:eastAsia="pl-PL"/>
              </w:rPr>
              <w:t>0.52</w:t>
            </w:r>
          </w:p>
        </w:tc>
        <w:tc>
          <w:tcPr>
            <w:tcW w:w="3685" w:type="dxa"/>
            <w:tcBorders>
              <w:top w:val="nil"/>
              <w:left w:val="nil"/>
              <w:bottom w:val="single" w:sz="4" w:space="0" w:color="auto"/>
              <w:right w:val="single" w:sz="4" w:space="0" w:color="auto"/>
            </w:tcBorders>
            <w:vAlign w:val="bottom"/>
            <w:hideMark/>
          </w:tcPr>
          <w:p w14:paraId="76B93447" w14:textId="77777777" w:rsidR="007324D1" w:rsidRPr="007324D1" w:rsidRDefault="007324D1" w:rsidP="007324D1">
            <w:pPr>
              <w:suppressAutoHyphens w:val="0"/>
              <w:jc w:val="center"/>
              <w:rPr>
                <w:sz w:val="16"/>
                <w:szCs w:val="16"/>
                <w:lang w:eastAsia="pl-PL"/>
              </w:rPr>
            </w:pPr>
            <w:r w:rsidRPr="007324D1">
              <w:rPr>
                <w:sz w:val="16"/>
                <w:szCs w:val="16"/>
                <w:lang w:eastAsia="pl-PL"/>
              </w:rPr>
              <w:t>RIIIa 0.50; W 0.02</w:t>
            </w:r>
          </w:p>
        </w:tc>
      </w:tr>
      <w:tr w:rsidR="007324D1" w:rsidRPr="007324D1" w14:paraId="458457B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0AFB714" w14:textId="77777777" w:rsidR="007324D1" w:rsidRPr="007324D1" w:rsidRDefault="007324D1" w:rsidP="007324D1">
            <w:pPr>
              <w:suppressAutoHyphens w:val="0"/>
              <w:jc w:val="center"/>
              <w:rPr>
                <w:sz w:val="16"/>
                <w:szCs w:val="16"/>
                <w:lang w:eastAsia="pl-PL"/>
              </w:rPr>
            </w:pPr>
            <w:r w:rsidRPr="007324D1">
              <w:rPr>
                <w:sz w:val="16"/>
                <w:szCs w:val="16"/>
                <w:lang w:eastAsia="pl-PL"/>
              </w:rPr>
              <w:t>268</w:t>
            </w:r>
          </w:p>
        </w:tc>
        <w:tc>
          <w:tcPr>
            <w:tcW w:w="1701" w:type="dxa"/>
            <w:tcBorders>
              <w:top w:val="nil"/>
              <w:left w:val="nil"/>
              <w:bottom w:val="single" w:sz="4" w:space="0" w:color="auto"/>
              <w:right w:val="single" w:sz="4" w:space="0" w:color="auto"/>
            </w:tcBorders>
            <w:noWrap/>
            <w:vAlign w:val="bottom"/>
            <w:hideMark/>
          </w:tcPr>
          <w:p w14:paraId="600F4D2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221605_5.0011.359/6</w:t>
            </w:r>
          </w:p>
        </w:tc>
        <w:tc>
          <w:tcPr>
            <w:tcW w:w="1134" w:type="dxa"/>
            <w:tcBorders>
              <w:top w:val="nil"/>
              <w:left w:val="nil"/>
              <w:bottom w:val="single" w:sz="4" w:space="0" w:color="auto"/>
              <w:right w:val="single" w:sz="4" w:space="0" w:color="auto"/>
            </w:tcBorders>
            <w:vAlign w:val="bottom"/>
            <w:hideMark/>
          </w:tcPr>
          <w:p w14:paraId="460F0D8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A860D3E"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13B6D546" w14:textId="77777777" w:rsidR="007324D1" w:rsidRPr="007324D1" w:rsidRDefault="007324D1" w:rsidP="007324D1">
            <w:pPr>
              <w:suppressAutoHyphens w:val="0"/>
              <w:jc w:val="center"/>
              <w:rPr>
                <w:sz w:val="16"/>
                <w:szCs w:val="16"/>
                <w:lang w:eastAsia="pl-PL"/>
              </w:rPr>
            </w:pPr>
            <w:r w:rsidRPr="007324D1">
              <w:rPr>
                <w:sz w:val="16"/>
                <w:szCs w:val="16"/>
                <w:lang w:eastAsia="pl-PL"/>
              </w:rPr>
              <w:t>1.0000</w:t>
            </w:r>
          </w:p>
        </w:tc>
        <w:tc>
          <w:tcPr>
            <w:tcW w:w="3685" w:type="dxa"/>
            <w:tcBorders>
              <w:top w:val="nil"/>
              <w:left w:val="nil"/>
              <w:bottom w:val="single" w:sz="4" w:space="0" w:color="auto"/>
              <w:right w:val="single" w:sz="4" w:space="0" w:color="auto"/>
            </w:tcBorders>
            <w:vAlign w:val="bottom"/>
            <w:hideMark/>
          </w:tcPr>
          <w:p w14:paraId="6820986C" w14:textId="77777777" w:rsidR="007324D1" w:rsidRPr="007324D1" w:rsidRDefault="007324D1" w:rsidP="007324D1">
            <w:pPr>
              <w:suppressAutoHyphens w:val="0"/>
              <w:jc w:val="center"/>
              <w:rPr>
                <w:sz w:val="16"/>
                <w:szCs w:val="16"/>
                <w:lang w:eastAsia="pl-PL"/>
              </w:rPr>
            </w:pPr>
            <w:r w:rsidRPr="007324D1">
              <w:rPr>
                <w:sz w:val="16"/>
                <w:szCs w:val="16"/>
                <w:lang w:eastAsia="pl-PL"/>
              </w:rPr>
              <w:t>S-RIIIa 0.9870; W 0.0130</w:t>
            </w:r>
          </w:p>
        </w:tc>
      </w:tr>
      <w:tr w:rsidR="007324D1" w:rsidRPr="007324D1" w14:paraId="5E8815B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1256086" w14:textId="77777777" w:rsidR="007324D1" w:rsidRPr="007324D1" w:rsidRDefault="007324D1" w:rsidP="007324D1">
            <w:pPr>
              <w:suppressAutoHyphens w:val="0"/>
              <w:jc w:val="center"/>
              <w:rPr>
                <w:sz w:val="16"/>
                <w:szCs w:val="16"/>
                <w:lang w:eastAsia="pl-PL"/>
              </w:rPr>
            </w:pPr>
            <w:r w:rsidRPr="007324D1">
              <w:rPr>
                <w:sz w:val="16"/>
                <w:szCs w:val="16"/>
                <w:lang w:eastAsia="pl-PL"/>
              </w:rPr>
              <w:t>269</w:t>
            </w:r>
          </w:p>
        </w:tc>
        <w:tc>
          <w:tcPr>
            <w:tcW w:w="1701" w:type="dxa"/>
            <w:tcBorders>
              <w:top w:val="nil"/>
              <w:left w:val="nil"/>
              <w:bottom w:val="single" w:sz="4" w:space="0" w:color="auto"/>
              <w:right w:val="single" w:sz="4" w:space="0" w:color="auto"/>
            </w:tcBorders>
            <w:noWrap/>
            <w:vAlign w:val="bottom"/>
            <w:hideMark/>
          </w:tcPr>
          <w:p w14:paraId="11F496C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221605_5.0011.359/7</w:t>
            </w:r>
          </w:p>
        </w:tc>
        <w:tc>
          <w:tcPr>
            <w:tcW w:w="1134" w:type="dxa"/>
            <w:tcBorders>
              <w:top w:val="nil"/>
              <w:left w:val="nil"/>
              <w:bottom w:val="single" w:sz="4" w:space="0" w:color="auto"/>
              <w:right w:val="single" w:sz="4" w:space="0" w:color="auto"/>
            </w:tcBorders>
            <w:vAlign w:val="bottom"/>
            <w:hideMark/>
          </w:tcPr>
          <w:p w14:paraId="6F48F63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D1A3125"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50DC519A" w14:textId="77777777" w:rsidR="007324D1" w:rsidRPr="007324D1" w:rsidRDefault="007324D1" w:rsidP="007324D1">
            <w:pPr>
              <w:suppressAutoHyphens w:val="0"/>
              <w:jc w:val="center"/>
              <w:rPr>
                <w:sz w:val="16"/>
                <w:szCs w:val="16"/>
                <w:lang w:eastAsia="pl-PL"/>
              </w:rPr>
            </w:pPr>
            <w:r w:rsidRPr="007324D1">
              <w:rPr>
                <w:sz w:val="16"/>
                <w:szCs w:val="16"/>
                <w:lang w:eastAsia="pl-PL"/>
              </w:rPr>
              <w:t>2.0000</w:t>
            </w:r>
          </w:p>
        </w:tc>
        <w:tc>
          <w:tcPr>
            <w:tcW w:w="3685" w:type="dxa"/>
            <w:tcBorders>
              <w:top w:val="nil"/>
              <w:left w:val="nil"/>
              <w:bottom w:val="single" w:sz="4" w:space="0" w:color="auto"/>
              <w:right w:val="single" w:sz="4" w:space="0" w:color="auto"/>
            </w:tcBorders>
            <w:vAlign w:val="bottom"/>
            <w:hideMark/>
          </w:tcPr>
          <w:p w14:paraId="2F334FC5" w14:textId="77777777" w:rsidR="007324D1" w:rsidRPr="007324D1" w:rsidRDefault="007324D1" w:rsidP="007324D1">
            <w:pPr>
              <w:suppressAutoHyphens w:val="0"/>
              <w:jc w:val="center"/>
              <w:rPr>
                <w:sz w:val="16"/>
                <w:szCs w:val="16"/>
                <w:lang w:eastAsia="pl-PL"/>
              </w:rPr>
            </w:pPr>
            <w:r w:rsidRPr="007324D1">
              <w:rPr>
                <w:sz w:val="16"/>
                <w:szCs w:val="16"/>
                <w:lang w:eastAsia="pl-PL"/>
              </w:rPr>
              <w:t>S-RIIIa 1.9730; W 0.0270</w:t>
            </w:r>
          </w:p>
        </w:tc>
      </w:tr>
      <w:tr w:rsidR="007324D1" w:rsidRPr="007324D1" w14:paraId="5B7F404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5B56BC4" w14:textId="77777777" w:rsidR="007324D1" w:rsidRPr="007324D1" w:rsidRDefault="007324D1" w:rsidP="007324D1">
            <w:pPr>
              <w:suppressAutoHyphens w:val="0"/>
              <w:jc w:val="center"/>
              <w:rPr>
                <w:sz w:val="16"/>
                <w:szCs w:val="16"/>
                <w:lang w:eastAsia="pl-PL"/>
              </w:rPr>
            </w:pPr>
            <w:r w:rsidRPr="007324D1">
              <w:rPr>
                <w:sz w:val="16"/>
                <w:szCs w:val="16"/>
                <w:lang w:eastAsia="pl-PL"/>
              </w:rPr>
              <w:t>270</w:t>
            </w:r>
          </w:p>
        </w:tc>
        <w:tc>
          <w:tcPr>
            <w:tcW w:w="1701" w:type="dxa"/>
            <w:tcBorders>
              <w:top w:val="nil"/>
              <w:left w:val="nil"/>
              <w:bottom w:val="single" w:sz="4" w:space="0" w:color="auto"/>
              <w:right w:val="single" w:sz="4" w:space="0" w:color="auto"/>
            </w:tcBorders>
            <w:noWrap/>
            <w:vAlign w:val="bottom"/>
            <w:hideMark/>
          </w:tcPr>
          <w:p w14:paraId="3BF3FBB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221605_5.0011.359/8</w:t>
            </w:r>
          </w:p>
        </w:tc>
        <w:tc>
          <w:tcPr>
            <w:tcW w:w="1134" w:type="dxa"/>
            <w:tcBorders>
              <w:top w:val="nil"/>
              <w:left w:val="nil"/>
              <w:bottom w:val="single" w:sz="4" w:space="0" w:color="auto"/>
              <w:right w:val="single" w:sz="4" w:space="0" w:color="auto"/>
            </w:tcBorders>
            <w:vAlign w:val="bottom"/>
            <w:hideMark/>
          </w:tcPr>
          <w:p w14:paraId="1A0CA08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17831D6"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2B1CDF2C" w14:textId="77777777" w:rsidR="007324D1" w:rsidRPr="007324D1" w:rsidRDefault="007324D1" w:rsidP="007324D1">
            <w:pPr>
              <w:suppressAutoHyphens w:val="0"/>
              <w:jc w:val="center"/>
              <w:rPr>
                <w:sz w:val="16"/>
                <w:szCs w:val="16"/>
                <w:lang w:eastAsia="pl-PL"/>
              </w:rPr>
            </w:pPr>
            <w:r w:rsidRPr="007324D1">
              <w:rPr>
                <w:sz w:val="16"/>
                <w:szCs w:val="16"/>
                <w:lang w:eastAsia="pl-PL"/>
              </w:rPr>
              <w:t>0.4336</w:t>
            </w:r>
          </w:p>
        </w:tc>
        <w:tc>
          <w:tcPr>
            <w:tcW w:w="3685" w:type="dxa"/>
            <w:tcBorders>
              <w:top w:val="nil"/>
              <w:left w:val="nil"/>
              <w:bottom w:val="single" w:sz="4" w:space="0" w:color="auto"/>
              <w:right w:val="single" w:sz="4" w:space="0" w:color="auto"/>
            </w:tcBorders>
            <w:vAlign w:val="bottom"/>
            <w:hideMark/>
          </w:tcPr>
          <w:p w14:paraId="0DAA5B5A" w14:textId="77777777" w:rsidR="007324D1" w:rsidRPr="007324D1" w:rsidRDefault="007324D1" w:rsidP="007324D1">
            <w:pPr>
              <w:suppressAutoHyphens w:val="0"/>
              <w:jc w:val="center"/>
              <w:rPr>
                <w:sz w:val="16"/>
                <w:szCs w:val="16"/>
                <w:lang w:eastAsia="pl-PL"/>
              </w:rPr>
            </w:pPr>
            <w:r w:rsidRPr="007324D1">
              <w:rPr>
                <w:sz w:val="16"/>
                <w:szCs w:val="16"/>
                <w:lang w:eastAsia="pl-PL"/>
              </w:rPr>
              <w:t>RIIIa 0.1605; W 0.0110; Br-RIIIa 0.2621</w:t>
            </w:r>
          </w:p>
        </w:tc>
      </w:tr>
      <w:tr w:rsidR="007324D1" w:rsidRPr="007324D1" w14:paraId="27CA11D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BD26AB8" w14:textId="77777777" w:rsidR="007324D1" w:rsidRPr="007324D1" w:rsidRDefault="007324D1" w:rsidP="007324D1">
            <w:pPr>
              <w:suppressAutoHyphens w:val="0"/>
              <w:jc w:val="center"/>
              <w:rPr>
                <w:sz w:val="16"/>
                <w:szCs w:val="16"/>
                <w:lang w:eastAsia="pl-PL"/>
              </w:rPr>
            </w:pPr>
            <w:r w:rsidRPr="007324D1">
              <w:rPr>
                <w:sz w:val="16"/>
                <w:szCs w:val="16"/>
                <w:lang w:eastAsia="pl-PL"/>
              </w:rPr>
              <w:t>271</w:t>
            </w:r>
          </w:p>
        </w:tc>
        <w:tc>
          <w:tcPr>
            <w:tcW w:w="1701" w:type="dxa"/>
            <w:tcBorders>
              <w:top w:val="nil"/>
              <w:left w:val="nil"/>
              <w:bottom w:val="single" w:sz="4" w:space="0" w:color="auto"/>
              <w:right w:val="single" w:sz="4" w:space="0" w:color="auto"/>
            </w:tcBorders>
            <w:noWrap/>
            <w:vAlign w:val="bottom"/>
            <w:hideMark/>
          </w:tcPr>
          <w:p w14:paraId="1254D6C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221605_5.0011.359/9</w:t>
            </w:r>
          </w:p>
        </w:tc>
        <w:tc>
          <w:tcPr>
            <w:tcW w:w="1134" w:type="dxa"/>
            <w:tcBorders>
              <w:top w:val="nil"/>
              <w:left w:val="nil"/>
              <w:bottom w:val="single" w:sz="4" w:space="0" w:color="auto"/>
              <w:right w:val="single" w:sz="4" w:space="0" w:color="auto"/>
            </w:tcBorders>
            <w:vAlign w:val="bottom"/>
            <w:hideMark/>
          </w:tcPr>
          <w:p w14:paraId="5BC08A8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48E3429"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5E73AC56" w14:textId="77777777" w:rsidR="007324D1" w:rsidRPr="007324D1" w:rsidRDefault="007324D1" w:rsidP="007324D1">
            <w:pPr>
              <w:suppressAutoHyphens w:val="0"/>
              <w:jc w:val="center"/>
              <w:rPr>
                <w:sz w:val="16"/>
                <w:szCs w:val="16"/>
                <w:lang w:eastAsia="pl-PL"/>
              </w:rPr>
            </w:pPr>
            <w:r w:rsidRPr="007324D1">
              <w:rPr>
                <w:sz w:val="16"/>
                <w:szCs w:val="16"/>
                <w:lang w:eastAsia="pl-PL"/>
              </w:rPr>
              <w:t>3.0000</w:t>
            </w:r>
          </w:p>
        </w:tc>
        <w:tc>
          <w:tcPr>
            <w:tcW w:w="3685" w:type="dxa"/>
            <w:tcBorders>
              <w:top w:val="nil"/>
              <w:left w:val="nil"/>
              <w:bottom w:val="single" w:sz="4" w:space="0" w:color="auto"/>
              <w:right w:val="single" w:sz="4" w:space="0" w:color="auto"/>
            </w:tcBorders>
            <w:vAlign w:val="bottom"/>
            <w:hideMark/>
          </w:tcPr>
          <w:p w14:paraId="16A735DD" w14:textId="77777777" w:rsidR="007324D1" w:rsidRPr="007324D1" w:rsidRDefault="007324D1" w:rsidP="007324D1">
            <w:pPr>
              <w:suppressAutoHyphens w:val="0"/>
              <w:jc w:val="center"/>
              <w:rPr>
                <w:sz w:val="16"/>
                <w:szCs w:val="16"/>
                <w:lang w:eastAsia="pl-PL"/>
              </w:rPr>
            </w:pPr>
            <w:r w:rsidRPr="007324D1">
              <w:rPr>
                <w:sz w:val="16"/>
                <w:szCs w:val="16"/>
                <w:lang w:eastAsia="pl-PL"/>
              </w:rPr>
              <w:t>S-RIIIa 2.9413; W 0.0587</w:t>
            </w:r>
          </w:p>
        </w:tc>
      </w:tr>
      <w:tr w:rsidR="007324D1" w:rsidRPr="007324D1" w14:paraId="7F58335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E1C1611" w14:textId="77777777" w:rsidR="007324D1" w:rsidRPr="007324D1" w:rsidRDefault="007324D1" w:rsidP="007324D1">
            <w:pPr>
              <w:suppressAutoHyphens w:val="0"/>
              <w:jc w:val="center"/>
              <w:rPr>
                <w:sz w:val="16"/>
                <w:szCs w:val="16"/>
                <w:lang w:eastAsia="pl-PL"/>
              </w:rPr>
            </w:pPr>
            <w:r w:rsidRPr="007324D1">
              <w:rPr>
                <w:sz w:val="16"/>
                <w:szCs w:val="16"/>
                <w:lang w:eastAsia="pl-PL"/>
              </w:rPr>
              <w:t>272</w:t>
            </w:r>
          </w:p>
        </w:tc>
        <w:tc>
          <w:tcPr>
            <w:tcW w:w="1701" w:type="dxa"/>
            <w:tcBorders>
              <w:top w:val="nil"/>
              <w:left w:val="nil"/>
              <w:bottom w:val="single" w:sz="4" w:space="0" w:color="auto"/>
              <w:right w:val="single" w:sz="4" w:space="0" w:color="auto"/>
            </w:tcBorders>
            <w:noWrap/>
            <w:vAlign w:val="bottom"/>
            <w:hideMark/>
          </w:tcPr>
          <w:p w14:paraId="6687484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221605_5.0011.364</w:t>
            </w:r>
          </w:p>
        </w:tc>
        <w:tc>
          <w:tcPr>
            <w:tcW w:w="1134" w:type="dxa"/>
            <w:tcBorders>
              <w:top w:val="nil"/>
              <w:left w:val="nil"/>
              <w:bottom w:val="single" w:sz="4" w:space="0" w:color="auto"/>
              <w:right w:val="single" w:sz="4" w:space="0" w:color="auto"/>
            </w:tcBorders>
            <w:vAlign w:val="bottom"/>
            <w:hideMark/>
          </w:tcPr>
          <w:p w14:paraId="6EED2EF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C2FFC79"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77F564BA" w14:textId="77777777" w:rsidR="007324D1" w:rsidRPr="007324D1" w:rsidRDefault="007324D1" w:rsidP="007324D1">
            <w:pPr>
              <w:suppressAutoHyphens w:val="0"/>
              <w:jc w:val="center"/>
              <w:rPr>
                <w:sz w:val="16"/>
                <w:szCs w:val="16"/>
                <w:lang w:eastAsia="pl-PL"/>
              </w:rPr>
            </w:pPr>
            <w:r w:rsidRPr="007324D1">
              <w:rPr>
                <w:sz w:val="16"/>
                <w:szCs w:val="16"/>
                <w:lang w:eastAsia="pl-PL"/>
              </w:rPr>
              <w:t>0.46</w:t>
            </w:r>
          </w:p>
        </w:tc>
        <w:tc>
          <w:tcPr>
            <w:tcW w:w="3685" w:type="dxa"/>
            <w:tcBorders>
              <w:top w:val="nil"/>
              <w:left w:val="nil"/>
              <w:bottom w:val="single" w:sz="4" w:space="0" w:color="auto"/>
              <w:right w:val="single" w:sz="4" w:space="0" w:color="auto"/>
            </w:tcBorders>
            <w:vAlign w:val="bottom"/>
            <w:hideMark/>
          </w:tcPr>
          <w:p w14:paraId="1C262B4F" w14:textId="77777777" w:rsidR="007324D1" w:rsidRPr="007324D1" w:rsidRDefault="007324D1" w:rsidP="007324D1">
            <w:pPr>
              <w:suppressAutoHyphens w:val="0"/>
              <w:jc w:val="center"/>
              <w:rPr>
                <w:sz w:val="16"/>
                <w:szCs w:val="16"/>
                <w:lang w:eastAsia="pl-PL"/>
              </w:rPr>
            </w:pPr>
            <w:r w:rsidRPr="007324D1">
              <w:rPr>
                <w:sz w:val="16"/>
                <w:szCs w:val="16"/>
                <w:lang w:eastAsia="pl-PL"/>
              </w:rPr>
              <w:t>RII 0.02; RIIIa 0.43; W 0.01</w:t>
            </w:r>
          </w:p>
        </w:tc>
      </w:tr>
      <w:tr w:rsidR="007324D1" w:rsidRPr="007324D1" w14:paraId="20AE7F9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5B7636E" w14:textId="77777777" w:rsidR="007324D1" w:rsidRPr="007324D1" w:rsidRDefault="007324D1" w:rsidP="007324D1">
            <w:pPr>
              <w:suppressAutoHyphens w:val="0"/>
              <w:jc w:val="center"/>
              <w:rPr>
                <w:sz w:val="16"/>
                <w:szCs w:val="16"/>
                <w:lang w:eastAsia="pl-PL"/>
              </w:rPr>
            </w:pPr>
            <w:r w:rsidRPr="007324D1">
              <w:rPr>
                <w:sz w:val="16"/>
                <w:szCs w:val="16"/>
                <w:lang w:eastAsia="pl-PL"/>
              </w:rPr>
              <w:t>273</w:t>
            </w:r>
          </w:p>
        </w:tc>
        <w:tc>
          <w:tcPr>
            <w:tcW w:w="1701" w:type="dxa"/>
            <w:tcBorders>
              <w:top w:val="nil"/>
              <w:left w:val="nil"/>
              <w:bottom w:val="single" w:sz="4" w:space="0" w:color="auto"/>
              <w:right w:val="single" w:sz="4" w:space="0" w:color="auto"/>
            </w:tcBorders>
            <w:noWrap/>
            <w:vAlign w:val="bottom"/>
            <w:hideMark/>
          </w:tcPr>
          <w:p w14:paraId="176E5B7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221605_5.0011.53/1</w:t>
            </w:r>
          </w:p>
        </w:tc>
        <w:tc>
          <w:tcPr>
            <w:tcW w:w="1134" w:type="dxa"/>
            <w:tcBorders>
              <w:top w:val="nil"/>
              <w:left w:val="nil"/>
              <w:bottom w:val="single" w:sz="4" w:space="0" w:color="auto"/>
              <w:right w:val="single" w:sz="4" w:space="0" w:color="auto"/>
            </w:tcBorders>
            <w:vAlign w:val="bottom"/>
            <w:hideMark/>
          </w:tcPr>
          <w:p w14:paraId="7FB88CD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6012545"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54FFB563" w14:textId="77777777" w:rsidR="007324D1" w:rsidRPr="007324D1" w:rsidRDefault="007324D1" w:rsidP="007324D1">
            <w:pPr>
              <w:suppressAutoHyphens w:val="0"/>
              <w:jc w:val="center"/>
              <w:rPr>
                <w:sz w:val="16"/>
                <w:szCs w:val="16"/>
                <w:lang w:eastAsia="pl-PL"/>
              </w:rPr>
            </w:pPr>
            <w:r w:rsidRPr="007324D1">
              <w:rPr>
                <w:sz w:val="16"/>
                <w:szCs w:val="16"/>
                <w:lang w:eastAsia="pl-PL"/>
              </w:rPr>
              <w:t>2.90</w:t>
            </w:r>
          </w:p>
        </w:tc>
        <w:tc>
          <w:tcPr>
            <w:tcW w:w="3685" w:type="dxa"/>
            <w:tcBorders>
              <w:top w:val="nil"/>
              <w:left w:val="nil"/>
              <w:bottom w:val="single" w:sz="4" w:space="0" w:color="auto"/>
              <w:right w:val="single" w:sz="4" w:space="0" w:color="auto"/>
            </w:tcBorders>
            <w:vAlign w:val="bottom"/>
            <w:hideMark/>
          </w:tcPr>
          <w:p w14:paraId="70DE7153" w14:textId="77777777" w:rsidR="007324D1" w:rsidRPr="007324D1" w:rsidRDefault="007324D1" w:rsidP="007324D1">
            <w:pPr>
              <w:suppressAutoHyphens w:val="0"/>
              <w:jc w:val="center"/>
              <w:rPr>
                <w:sz w:val="16"/>
                <w:szCs w:val="16"/>
                <w:lang w:eastAsia="pl-PL"/>
              </w:rPr>
            </w:pPr>
            <w:r w:rsidRPr="007324D1">
              <w:rPr>
                <w:sz w:val="16"/>
                <w:szCs w:val="16"/>
                <w:lang w:eastAsia="pl-PL"/>
              </w:rPr>
              <w:t>RIIIb 2.61; W 0.29</w:t>
            </w:r>
          </w:p>
        </w:tc>
      </w:tr>
      <w:tr w:rsidR="007324D1" w:rsidRPr="007324D1" w14:paraId="685A8EB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16219ED" w14:textId="77777777" w:rsidR="007324D1" w:rsidRPr="007324D1" w:rsidRDefault="007324D1" w:rsidP="007324D1">
            <w:pPr>
              <w:suppressAutoHyphens w:val="0"/>
              <w:jc w:val="center"/>
              <w:rPr>
                <w:sz w:val="16"/>
                <w:szCs w:val="16"/>
                <w:lang w:eastAsia="pl-PL"/>
              </w:rPr>
            </w:pPr>
            <w:r w:rsidRPr="007324D1">
              <w:rPr>
                <w:sz w:val="16"/>
                <w:szCs w:val="16"/>
                <w:lang w:eastAsia="pl-PL"/>
              </w:rPr>
              <w:t>274</w:t>
            </w:r>
          </w:p>
        </w:tc>
        <w:tc>
          <w:tcPr>
            <w:tcW w:w="1701" w:type="dxa"/>
            <w:tcBorders>
              <w:top w:val="nil"/>
              <w:left w:val="nil"/>
              <w:bottom w:val="single" w:sz="4" w:space="0" w:color="auto"/>
              <w:right w:val="single" w:sz="4" w:space="0" w:color="auto"/>
            </w:tcBorders>
            <w:noWrap/>
            <w:vAlign w:val="bottom"/>
            <w:hideMark/>
          </w:tcPr>
          <w:p w14:paraId="0B8970E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221605_5.0011.53/2</w:t>
            </w:r>
          </w:p>
        </w:tc>
        <w:tc>
          <w:tcPr>
            <w:tcW w:w="1134" w:type="dxa"/>
            <w:tcBorders>
              <w:top w:val="nil"/>
              <w:left w:val="nil"/>
              <w:bottom w:val="single" w:sz="4" w:space="0" w:color="auto"/>
              <w:right w:val="single" w:sz="4" w:space="0" w:color="auto"/>
            </w:tcBorders>
            <w:vAlign w:val="bottom"/>
            <w:hideMark/>
          </w:tcPr>
          <w:p w14:paraId="32BD965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E3DD044"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146B84D1" w14:textId="77777777" w:rsidR="007324D1" w:rsidRPr="007324D1" w:rsidRDefault="007324D1" w:rsidP="007324D1">
            <w:pPr>
              <w:suppressAutoHyphens w:val="0"/>
              <w:jc w:val="center"/>
              <w:rPr>
                <w:sz w:val="16"/>
                <w:szCs w:val="16"/>
                <w:lang w:eastAsia="pl-PL"/>
              </w:rPr>
            </w:pPr>
            <w:r w:rsidRPr="007324D1">
              <w:rPr>
                <w:sz w:val="16"/>
                <w:szCs w:val="16"/>
                <w:lang w:eastAsia="pl-PL"/>
              </w:rPr>
              <w:t>0.10</w:t>
            </w:r>
          </w:p>
        </w:tc>
        <w:tc>
          <w:tcPr>
            <w:tcW w:w="3685" w:type="dxa"/>
            <w:tcBorders>
              <w:top w:val="nil"/>
              <w:left w:val="nil"/>
              <w:bottom w:val="single" w:sz="4" w:space="0" w:color="auto"/>
              <w:right w:val="single" w:sz="4" w:space="0" w:color="auto"/>
            </w:tcBorders>
            <w:vAlign w:val="bottom"/>
            <w:hideMark/>
          </w:tcPr>
          <w:p w14:paraId="7BD2FDAB" w14:textId="77777777" w:rsidR="007324D1" w:rsidRPr="007324D1" w:rsidRDefault="007324D1" w:rsidP="007324D1">
            <w:pPr>
              <w:suppressAutoHyphens w:val="0"/>
              <w:jc w:val="center"/>
              <w:rPr>
                <w:sz w:val="16"/>
                <w:szCs w:val="16"/>
                <w:lang w:eastAsia="pl-PL"/>
              </w:rPr>
            </w:pPr>
            <w:r w:rsidRPr="007324D1">
              <w:rPr>
                <w:sz w:val="16"/>
                <w:szCs w:val="16"/>
                <w:lang w:eastAsia="pl-PL"/>
              </w:rPr>
              <w:t>RIIIb 0.09; W 0.01</w:t>
            </w:r>
          </w:p>
        </w:tc>
      </w:tr>
      <w:tr w:rsidR="007324D1" w:rsidRPr="007324D1" w14:paraId="72FD1F9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521FD96" w14:textId="77777777" w:rsidR="007324D1" w:rsidRPr="007324D1" w:rsidRDefault="007324D1" w:rsidP="007324D1">
            <w:pPr>
              <w:suppressAutoHyphens w:val="0"/>
              <w:jc w:val="center"/>
              <w:rPr>
                <w:sz w:val="16"/>
                <w:szCs w:val="16"/>
                <w:lang w:eastAsia="pl-PL"/>
              </w:rPr>
            </w:pPr>
            <w:r w:rsidRPr="007324D1">
              <w:rPr>
                <w:sz w:val="16"/>
                <w:szCs w:val="16"/>
                <w:lang w:eastAsia="pl-PL"/>
              </w:rPr>
              <w:t>275</w:t>
            </w:r>
          </w:p>
        </w:tc>
        <w:tc>
          <w:tcPr>
            <w:tcW w:w="1701" w:type="dxa"/>
            <w:tcBorders>
              <w:top w:val="nil"/>
              <w:left w:val="nil"/>
              <w:bottom w:val="single" w:sz="4" w:space="0" w:color="auto"/>
              <w:right w:val="single" w:sz="4" w:space="0" w:color="auto"/>
            </w:tcBorders>
            <w:noWrap/>
            <w:vAlign w:val="bottom"/>
            <w:hideMark/>
          </w:tcPr>
          <w:p w14:paraId="340A4E0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221605_5.0011.70/2</w:t>
            </w:r>
          </w:p>
        </w:tc>
        <w:tc>
          <w:tcPr>
            <w:tcW w:w="1134" w:type="dxa"/>
            <w:tcBorders>
              <w:top w:val="nil"/>
              <w:left w:val="nil"/>
              <w:bottom w:val="single" w:sz="4" w:space="0" w:color="auto"/>
              <w:right w:val="single" w:sz="4" w:space="0" w:color="auto"/>
            </w:tcBorders>
            <w:vAlign w:val="bottom"/>
            <w:hideMark/>
          </w:tcPr>
          <w:p w14:paraId="0A60BAD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BED72F9" w14:textId="77777777" w:rsidR="007324D1" w:rsidRPr="007324D1" w:rsidRDefault="007324D1" w:rsidP="007324D1">
            <w:pPr>
              <w:suppressAutoHyphens w:val="0"/>
              <w:jc w:val="center"/>
              <w:rPr>
                <w:sz w:val="16"/>
                <w:szCs w:val="16"/>
                <w:lang w:eastAsia="pl-PL"/>
              </w:rPr>
            </w:pPr>
            <w:r w:rsidRPr="007324D1">
              <w:rPr>
                <w:sz w:val="16"/>
                <w:szCs w:val="16"/>
                <w:lang w:eastAsia="pl-PL"/>
              </w:rPr>
              <w:t>Piekło</w:t>
            </w:r>
          </w:p>
        </w:tc>
        <w:tc>
          <w:tcPr>
            <w:tcW w:w="1276" w:type="dxa"/>
            <w:tcBorders>
              <w:top w:val="nil"/>
              <w:left w:val="nil"/>
              <w:bottom w:val="single" w:sz="4" w:space="0" w:color="auto"/>
              <w:right w:val="single" w:sz="4" w:space="0" w:color="auto"/>
            </w:tcBorders>
            <w:noWrap/>
            <w:vAlign w:val="bottom"/>
            <w:hideMark/>
          </w:tcPr>
          <w:p w14:paraId="1F608743" w14:textId="77777777" w:rsidR="007324D1" w:rsidRPr="007324D1" w:rsidRDefault="007324D1" w:rsidP="007324D1">
            <w:pPr>
              <w:suppressAutoHyphens w:val="0"/>
              <w:jc w:val="center"/>
              <w:rPr>
                <w:sz w:val="16"/>
                <w:szCs w:val="16"/>
                <w:lang w:eastAsia="pl-PL"/>
              </w:rPr>
            </w:pPr>
            <w:r w:rsidRPr="007324D1">
              <w:rPr>
                <w:sz w:val="16"/>
                <w:szCs w:val="16"/>
                <w:lang w:eastAsia="pl-PL"/>
              </w:rPr>
              <w:t>3.84</w:t>
            </w:r>
          </w:p>
        </w:tc>
        <w:tc>
          <w:tcPr>
            <w:tcW w:w="3685" w:type="dxa"/>
            <w:tcBorders>
              <w:top w:val="nil"/>
              <w:left w:val="nil"/>
              <w:bottom w:val="single" w:sz="4" w:space="0" w:color="auto"/>
              <w:right w:val="single" w:sz="4" w:space="0" w:color="auto"/>
            </w:tcBorders>
            <w:vAlign w:val="bottom"/>
            <w:hideMark/>
          </w:tcPr>
          <w:p w14:paraId="5531CFC8" w14:textId="77777777" w:rsidR="007324D1" w:rsidRPr="007324D1" w:rsidRDefault="007324D1" w:rsidP="007324D1">
            <w:pPr>
              <w:suppressAutoHyphens w:val="0"/>
              <w:jc w:val="center"/>
              <w:rPr>
                <w:sz w:val="16"/>
                <w:szCs w:val="16"/>
                <w:lang w:eastAsia="pl-PL"/>
              </w:rPr>
            </w:pPr>
            <w:r w:rsidRPr="007324D1">
              <w:rPr>
                <w:sz w:val="16"/>
                <w:szCs w:val="16"/>
                <w:lang w:eastAsia="pl-PL"/>
              </w:rPr>
              <w:t>PsIV 3.76; W 0.08</w:t>
            </w:r>
          </w:p>
        </w:tc>
      </w:tr>
      <w:tr w:rsidR="007324D1" w:rsidRPr="007324D1" w14:paraId="14A0404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3B0FDCD" w14:textId="77777777" w:rsidR="007324D1" w:rsidRPr="007324D1" w:rsidRDefault="007324D1" w:rsidP="007324D1">
            <w:pPr>
              <w:suppressAutoHyphens w:val="0"/>
              <w:jc w:val="center"/>
              <w:rPr>
                <w:sz w:val="16"/>
                <w:szCs w:val="16"/>
                <w:lang w:eastAsia="pl-PL"/>
              </w:rPr>
            </w:pPr>
            <w:r w:rsidRPr="007324D1">
              <w:rPr>
                <w:sz w:val="16"/>
                <w:szCs w:val="16"/>
                <w:lang w:eastAsia="pl-PL"/>
              </w:rPr>
              <w:t>276</w:t>
            </w:r>
          </w:p>
        </w:tc>
        <w:tc>
          <w:tcPr>
            <w:tcW w:w="1701" w:type="dxa"/>
            <w:tcBorders>
              <w:top w:val="nil"/>
              <w:left w:val="nil"/>
              <w:bottom w:val="single" w:sz="4" w:space="0" w:color="auto"/>
              <w:right w:val="single" w:sz="4" w:space="0" w:color="auto"/>
            </w:tcBorders>
            <w:noWrap/>
            <w:vAlign w:val="bottom"/>
            <w:hideMark/>
          </w:tcPr>
          <w:p w14:paraId="680592B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221605_5.0012.107/1</w:t>
            </w:r>
          </w:p>
        </w:tc>
        <w:tc>
          <w:tcPr>
            <w:tcW w:w="1134" w:type="dxa"/>
            <w:tcBorders>
              <w:top w:val="nil"/>
              <w:left w:val="nil"/>
              <w:bottom w:val="single" w:sz="4" w:space="0" w:color="auto"/>
              <w:right w:val="single" w:sz="4" w:space="0" w:color="auto"/>
            </w:tcBorders>
            <w:vAlign w:val="bottom"/>
            <w:hideMark/>
          </w:tcPr>
          <w:p w14:paraId="38D9557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4B05C73"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7CD74D50" w14:textId="77777777" w:rsidR="007324D1" w:rsidRPr="007324D1" w:rsidRDefault="007324D1" w:rsidP="007324D1">
            <w:pPr>
              <w:suppressAutoHyphens w:val="0"/>
              <w:jc w:val="center"/>
              <w:rPr>
                <w:sz w:val="16"/>
                <w:szCs w:val="16"/>
                <w:lang w:eastAsia="pl-PL"/>
              </w:rPr>
            </w:pPr>
            <w:r w:rsidRPr="007324D1">
              <w:rPr>
                <w:sz w:val="16"/>
                <w:szCs w:val="16"/>
                <w:lang w:eastAsia="pl-PL"/>
              </w:rPr>
              <w:t>1.80</w:t>
            </w:r>
          </w:p>
        </w:tc>
        <w:tc>
          <w:tcPr>
            <w:tcW w:w="3685" w:type="dxa"/>
            <w:tcBorders>
              <w:top w:val="nil"/>
              <w:left w:val="nil"/>
              <w:bottom w:val="single" w:sz="4" w:space="0" w:color="auto"/>
              <w:right w:val="single" w:sz="4" w:space="0" w:color="auto"/>
            </w:tcBorders>
            <w:vAlign w:val="bottom"/>
            <w:hideMark/>
          </w:tcPr>
          <w:p w14:paraId="6ABDF656" w14:textId="77777777" w:rsidR="007324D1" w:rsidRPr="007324D1" w:rsidRDefault="007324D1" w:rsidP="007324D1">
            <w:pPr>
              <w:suppressAutoHyphens w:val="0"/>
              <w:jc w:val="center"/>
              <w:rPr>
                <w:sz w:val="16"/>
                <w:szCs w:val="16"/>
                <w:lang w:eastAsia="pl-PL"/>
              </w:rPr>
            </w:pPr>
            <w:r w:rsidRPr="007324D1">
              <w:rPr>
                <w:sz w:val="16"/>
                <w:szCs w:val="16"/>
                <w:lang w:eastAsia="pl-PL"/>
              </w:rPr>
              <w:t>RIVb 0.54; ŁV 1.12; W 0.14</w:t>
            </w:r>
          </w:p>
        </w:tc>
      </w:tr>
      <w:tr w:rsidR="007324D1" w:rsidRPr="007324D1" w14:paraId="61A0789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2CD8627" w14:textId="77777777" w:rsidR="007324D1" w:rsidRPr="007324D1" w:rsidRDefault="007324D1" w:rsidP="007324D1">
            <w:pPr>
              <w:suppressAutoHyphens w:val="0"/>
              <w:jc w:val="center"/>
              <w:rPr>
                <w:sz w:val="16"/>
                <w:szCs w:val="16"/>
                <w:lang w:eastAsia="pl-PL"/>
              </w:rPr>
            </w:pPr>
            <w:r w:rsidRPr="007324D1">
              <w:rPr>
                <w:sz w:val="16"/>
                <w:szCs w:val="16"/>
                <w:lang w:eastAsia="pl-PL"/>
              </w:rPr>
              <w:t>277</w:t>
            </w:r>
          </w:p>
        </w:tc>
        <w:tc>
          <w:tcPr>
            <w:tcW w:w="1701" w:type="dxa"/>
            <w:tcBorders>
              <w:top w:val="nil"/>
              <w:left w:val="nil"/>
              <w:bottom w:val="single" w:sz="4" w:space="0" w:color="auto"/>
              <w:right w:val="single" w:sz="4" w:space="0" w:color="auto"/>
            </w:tcBorders>
            <w:noWrap/>
            <w:vAlign w:val="bottom"/>
            <w:hideMark/>
          </w:tcPr>
          <w:p w14:paraId="01A07B2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221605_5.0012.107/2</w:t>
            </w:r>
          </w:p>
        </w:tc>
        <w:tc>
          <w:tcPr>
            <w:tcW w:w="1134" w:type="dxa"/>
            <w:tcBorders>
              <w:top w:val="nil"/>
              <w:left w:val="nil"/>
              <w:bottom w:val="single" w:sz="4" w:space="0" w:color="auto"/>
              <w:right w:val="single" w:sz="4" w:space="0" w:color="auto"/>
            </w:tcBorders>
            <w:vAlign w:val="bottom"/>
            <w:hideMark/>
          </w:tcPr>
          <w:p w14:paraId="04A08F9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EB124DE"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0CE0208A" w14:textId="77777777" w:rsidR="007324D1" w:rsidRPr="007324D1" w:rsidRDefault="007324D1" w:rsidP="007324D1">
            <w:pPr>
              <w:suppressAutoHyphens w:val="0"/>
              <w:jc w:val="center"/>
              <w:rPr>
                <w:sz w:val="16"/>
                <w:szCs w:val="16"/>
                <w:lang w:eastAsia="pl-PL"/>
              </w:rPr>
            </w:pPr>
            <w:r w:rsidRPr="007324D1">
              <w:rPr>
                <w:sz w:val="16"/>
                <w:szCs w:val="16"/>
                <w:lang w:eastAsia="pl-PL"/>
              </w:rPr>
              <w:t>0.55</w:t>
            </w:r>
          </w:p>
        </w:tc>
        <w:tc>
          <w:tcPr>
            <w:tcW w:w="3685" w:type="dxa"/>
            <w:tcBorders>
              <w:top w:val="nil"/>
              <w:left w:val="nil"/>
              <w:bottom w:val="single" w:sz="4" w:space="0" w:color="auto"/>
              <w:right w:val="single" w:sz="4" w:space="0" w:color="auto"/>
            </w:tcBorders>
            <w:vAlign w:val="bottom"/>
            <w:hideMark/>
          </w:tcPr>
          <w:p w14:paraId="0D4D180E" w14:textId="77777777" w:rsidR="007324D1" w:rsidRPr="007324D1" w:rsidRDefault="007324D1" w:rsidP="007324D1">
            <w:pPr>
              <w:suppressAutoHyphens w:val="0"/>
              <w:jc w:val="center"/>
              <w:rPr>
                <w:sz w:val="16"/>
                <w:szCs w:val="16"/>
                <w:lang w:eastAsia="pl-PL"/>
              </w:rPr>
            </w:pPr>
            <w:r w:rsidRPr="007324D1">
              <w:rPr>
                <w:sz w:val="16"/>
                <w:szCs w:val="16"/>
                <w:lang w:eastAsia="pl-PL"/>
              </w:rPr>
              <w:t>RIVa 0.22; RIVb 0.32; W 0.01</w:t>
            </w:r>
          </w:p>
        </w:tc>
      </w:tr>
      <w:tr w:rsidR="007324D1" w:rsidRPr="007324D1" w14:paraId="4507AAC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43FDE9C" w14:textId="77777777" w:rsidR="007324D1" w:rsidRPr="007324D1" w:rsidRDefault="007324D1" w:rsidP="007324D1">
            <w:pPr>
              <w:suppressAutoHyphens w:val="0"/>
              <w:jc w:val="center"/>
              <w:rPr>
                <w:sz w:val="16"/>
                <w:szCs w:val="16"/>
                <w:lang w:eastAsia="pl-PL"/>
              </w:rPr>
            </w:pPr>
            <w:r w:rsidRPr="007324D1">
              <w:rPr>
                <w:sz w:val="16"/>
                <w:szCs w:val="16"/>
                <w:lang w:eastAsia="pl-PL"/>
              </w:rPr>
              <w:t>278</w:t>
            </w:r>
          </w:p>
        </w:tc>
        <w:tc>
          <w:tcPr>
            <w:tcW w:w="1701" w:type="dxa"/>
            <w:tcBorders>
              <w:top w:val="nil"/>
              <w:left w:val="nil"/>
              <w:bottom w:val="single" w:sz="4" w:space="0" w:color="auto"/>
              <w:right w:val="single" w:sz="4" w:space="0" w:color="auto"/>
            </w:tcBorders>
            <w:noWrap/>
            <w:vAlign w:val="bottom"/>
            <w:hideMark/>
          </w:tcPr>
          <w:p w14:paraId="014BF86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221605_5.0012.111/1</w:t>
            </w:r>
          </w:p>
        </w:tc>
        <w:tc>
          <w:tcPr>
            <w:tcW w:w="1134" w:type="dxa"/>
            <w:tcBorders>
              <w:top w:val="nil"/>
              <w:left w:val="nil"/>
              <w:bottom w:val="single" w:sz="4" w:space="0" w:color="auto"/>
              <w:right w:val="single" w:sz="4" w:space="0" w:color="auto"/>
            </w:tcBorders>
            <w:vAlign w:val="bottom"/>
            <w:hideMark/>
          </w:tcPr>
          <w:p w14:paraId="5A85CA0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9A37DDA"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701FF24D" w14:textId="77777777" w:rsidR="007324D1" w:rsidRPr="007324D1" w:rsidRDefault="007324D1" w:rsidP="007324D1">
            <w:pPr>
              <w:suppressAutoHyphens w:val="0"/>
              <w:jc w:val="center"/>
              <w:rPr>
                <w:sz w:val="16"/>
                <w:szCs w:val="16"/>
                <w:lang w:eastAsia="pl-PL"/>
              </w:rPr>
            </w:pPr>
            <w:r w:rsidRPr="007324D1">
              <w:rPr>
                <w:sz w:val="16"/>
                <w:szCs w:val="16"/>
                <w:lang w:eastAsia="pl-PL"/>
              </w:rPr>
              <w:t>1.69</w:t>
            </w:r>
          </w:p>
        </w:tc>
        <w:tc>
          <w:tcPr>
            <w:tcW w:w="3685" w:type="dxa"/>
            <w:tcBorders>
              <w:top w:val="nil"/>
              <w:left w:val="nil"/>
              <w:bottom w:val="single" w:sz="4" w:space="0" w:color="auto"/>
              <w:right w:val="single" w:sz="4" w:space="0" w:color="auto"/>
            </w:tcBorders>
            <w:vAlign w:val="bottom"/>
            <w:hideMark/>
          </w:tcPr>
          <w:p w14:paraId="149F7993" w14:textId="77777777" w:rsidR="007324D1" w:rsidRPr="007324D1" w:rsidRDefault="007324D1" w:rsidP="007324D1">
            <w:pPr>
              <w:suppressAutoHyphens w:val="0"/>
              <w:jc w:val="center"/>
              <w:rPr>
                <w:sz w:val="16"/>
                <w:szCs w:val="16"/>
                <w:lang w:eastAsia="pl-PL"/>
              </w:rPr>
            </w:pPr>
            <w:r w:rsidRPr="007324D1">
              <w:rPr>
                <w:sz w:val="16"/>
                <w:szCs w:val="16"/>
                <w:lang w:eastAsia="pl-PL"/>
              </w:rPr>
              <w:t>RIVb 0.10; RV 1.58; W 0.01</w:t>
            </w:r>
          </w:p>
        </w:tc>
      </w:tr>
      <w:tr w:rsidR="007324D1" w:rsidRPr="007324D1" w14:paraId="6C2E1B1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22FA534" w14:textId="77777777" w:rsidR="007324D1" w:rsidRPr="007324D1" w:rsidRDefault="007324D1" w:rsidP="007324D1">
            <w:pPr>
              <w:suppressAutoHyphens w:val="0"/>
              <w:jc w:val="center"/>
              <w:rPr>
                <w:sz w:val="16"/>
                <w:szCs w:val="16"/>
                <w:lang w:eastAsia="pl-PL"/>
              </w:rPr>
            </w:pPr>
            <w:r w:rsidRPr="007324D1">
              <w:rPr>
                <w:sz w:val="16"/>
                <w:szCs w:val="16"/>
                <w:lang w:eastAsia="pl-PL"/>
              </w:rPr>
              <w:t>279</w:t>
            </w:r>
          </w:p>
        </w:tc>
        <w:tc>
          <w:tcPr>
            <w:tcW w:w="1701" w:type="dxa"/>
            <w:tcBorders>
              <w:top w:val="nil"/>
              <w:left w:val="nil"/>
              <w:bottom w:val="single" w:sz="4" w:space="0" w:color="auto"/>
              <w:right w:val="single" w:sz="4" w:space="0" w:color="auto"/>
            </w:tcBorders>
            <w:noWrap/>
            <w:vAlign w:val="bottom"/>
            <w:hideMark/>
          </w:tcPr>
          <w:p w14:paraId="08E1A0F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221605_5.0012.120</w:t>
            </w:r>
          </w:p>
        </w:tc>
        <w:tc>
          <w:tcPr>
            <w:tcW w:w="1134" w:type="dxa"/>
            <w:tcBorders>
              <w:top w:val="nil"/>
              <w:left w:val="nil"/>
              <w:bottom w:val="single" w:sz="4" w:space="0" w:color="auto"/>
              <w:right w:val="single" w:sz="4" w:space="0" w:color="auto"/>
            </w:tcBorders>
            <w:vAlign w:val="bottom"/>
            <w:hideMark/>
          </w:tcPr>
          <w:p w14:paraId="52E9253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545374C"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5B673EAB" w14:textId="77777777" w:rsidR="007324D1" w:rsidRPr="007324D1" w:rsidRDefault="007324D1" w:rsidP="007324D1">
            <w:pPr>
              <w:suppressAutoHyphens w:val="0"/>
              <w:jc w:val="center"/>
              <w:rPr>
                <w:sz w:val="16"/>
                <w:szCs w:val="16"/>
                <w:lang w:eastAsia="pl-PL"/>
              </w:rPr>
            </w:pPr>
            <w:r w:rsidRPr="007324D1">
              <w:rPr>
                <w:sz w:val="16"/>
                <w:szCs w:val="16"/>
                <w:lang w:eastAsia="pl-PL"/>
              </w:rPr>
              <w:t>1.7700</w:t>
            </w:r>
          </w:p>
        </w:tc>
        <w:tc>
          <w:tcPr>
            <w:tcW w:w="3685" w:type="dxa"/>
            <w:tcBorders>
              <w:top w:val="nil"/>
              <w:left w:val="nil"/>
              <w:bottom w:val="single" w:sz="4" w:space="0" w:color="auto"/>
              <w:right w:val="single" w:sz="4" w:space="0" w:color="auto"/>
            </w:tcBorders>
            <w:vAlign w:val="bottom"/>
            <w:hideMark/>
          </w:tcPr>
          <w:p w14:paraId="22DBFAB8" w14:textId="77777777" w:rsidR="007324D1" w:rsidRPr="007324D1" w:rsidRDefault="007324D1" w:rsidP="007324D1">
            <w:pPr>
              <w:suppressAutoHyphens w:val="0"/>
              <w:jc w:val="center"/>
              <w:rPr>
                <w:sz w:val="16"/>
                <w:szCs w:val="16"/>
                <w:lang w:eastAsia="pl-PL"/>
              </w:rPr>
            </w:pPr>
            <w:r w:rsidRPr="007324D1">
              <w:rPr>
                <w:sz w:val="16"/>
                <w:szCs w:val="16"/>
                <w:lang w:eastAsia="pl-PL"/>
              </w:rPr>
              <w:t>RIIIb 0.4000; RIVa 0.2100; ŁIII 0.3468; PsIV 0.1800; W 0.0200; Br-RIVa 0.6000; Br-ŁIII 0.0132</w:t>
            </w:r>
          </w:p>
        </w:tc>
      </w:tr>
      <w:tr w:rsidR="007324D1" w:rsidRPr="007324D1" w14:paraId="667C5B9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FD22EAD" w14:textId="77777777" w:rsidR="007324D1" w:rsidRPr="007324D1" w:rsidRDefault="007324D1" w:rsidP="007324D1">
            <w:pPr>
              <w:suppressAutoHyphens w:val="0"/>
              <w:jc w:val="center"/>
              <w:rPr>
                <w:sz w:val="16"/>
                <w:szCs w:val="16"/>
                <w:lang w:eastAsia="pl-PL"/>
              </w:rPr>
            </w:pPr>
            <w:r w:rsidRPr="007324D1">
              <w:rPr>
                <w:sz w:val="16"/>
                <w:szCs w:val="16"/>
                <w:lang w:eastAsia="pl-PL"/>
              </w:rPr>
              <w:t>280</w:t>
            </w:r>
          </w:p>
        </w:tc>
        <w:tc>
          <w:tcPr>
            <w:tcW w:w="1701" w:type="dxa"/>
            <w:tcBorders>
              <w:top w:val="nil"/>
              <w:left w:val="nil"/>
              <w:bottom w:val="single" w:sz="4" w:space="0" w:color="auto"/>
              <w:right w:val="single" w:sz="4" w:space="0" w:color="auto"/>
            </w:tcBorders>
            <w:noWrap/>
            <w:vAlign w:val="bottom"/>
            <w:hideMark/>
          </w:tcPr>
          <w:p w14:paraId="7D557D4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221605_5.0012.18/2</w:t>
            </w:r>
          </w:p>
        </w:tc>
        <w:tc>
          <w:tcPr>
            <w:tcW w:w="1134" w:type="dxa"/>
            <w:tcBorders>
              <w:top w:val="nil"/>
              <w:left w:val="nil"/>
              <w:bottom w:val="single" w:sz="4" w:space="0" w:color="auto"/>
              <w:right w:val="single" w:sz="4" w:space="0" w:color="auto"/>
            </w:tcBorders>
            <w:vAlign w:val="bottom"/>
            <w:hideMark/>
          </w:tcPr>
          <w:p w14:paraId="53B43C9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484B256"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31BA6C67" w14:textId="77777777" w:rsidR="007324D1" w:rsidRPr="007324D1" w:rsidRDefault="007324D1" w:rsidP="007324D1">
            <w:pPr>
              <w:suppressAutoHyphens w:val="0"/>
              <w:jc w:val="center"/>
              <w:rPr>
                <w:sz w:val="16"/>
                <w:szCs w:val="16"/>
                <w:lang w:eastAsia="pl-PL"/>
              </w:rPr>
            </w:pPr>
            <w:r w:rsidRPr="007324D1">
              <w:rPr>
                <w:sz w:val="16"/>
                <w:szCs w:val="16"/>
                <w:lang w:eastAsia="pl-PL"/>
              </w:rPr>
              <w:t>2.83</w:t>
            </w:r>
          </w:p>
        </w:tc>
        <w:tc>
          <w:tcPr>
            <w:tcW w:w="3685" w:type="dxa"/>
            <w:tcBorders>
              <w:top w:val="nil"/>
              <w:left w:val="nil"/>
              <w:bottom w:val="single" w:sz="4" w:space="0" w:color="auto"/>
              <w:right w:val="single" w:sz="4" w:space="0" w:color="auto"/>
            </w:tcBorders>
            <w:vAlign w:val="bottom"/>
            <w:hideMark/>
          </w:tcPr>
          <w:p w14:paraId="57DD791E" w14:textId="77777777" w:rsidR="007324D1" w:rsidRPr="007324D1" w:rsidRDefault="007324D1" w:rsidP="007324D1">
            <w:pPr>
              <w:suppressAutoHyphens w:val="0"/>
              <w:jc w:val="center"/>
              <w:rPr>
                <w:sz w:val="16"/>
                <w:szCs w:val="16"/>
                <w:lang w:eastAsia="pl-PL"/>
              </w:rPr>
            </w:pPr>
            <w:r w:rsidRPr="007324D1">
              <w:rPr>
                <w:sz w:val="16"/>
                <w:szCs w:val="16"/>
                <w:lang w:eastAsia="pl-PL"/>
              </w:rPr>
              <w:t>RIIIb 1.07; ŁIV 1.62; W 0.14</w:t>
            </w:r>
          </w:p>
        </w:tc>
      </w:tr>
      <w:tr w:rsidR="007324D1" w:rsidRPr="007324D1" w14:paraId="034027E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BD2E568" w14:textId="77777777" w:rsidR="007324D1" w:rsidRPr="007324D1" w:rsidRDefault="007324D1" w:rsidP="007324D1">
            <w:pPr>
              <w:suppressAutoHyphens w:val="0"/>
              <w:jc w:val="center"/>
              <w:rPr>
                <w:sz w:val="16"/>
                <w:szCs w:val="16"/>
                <w:lang w:eastAsia="pl-PL"/>
              </w:rPr>
            </w:pPr>
            <w:r w:rsidRPr="007324D1">
              <w:rPr>
                <w:sz w:val="16"/>
                <w:szCs w:val="16"/>
                <w:lang w:eastAsia="pl-PL"/>
              </w:rPr>
              <w:t>281</w:t>
            </w:r>
          </w:p>
        </w:tc>
        <w:tc>
          <w:tcPr>
            <w:tcW w:w="1701" w:type="dxa"/>
            <w:tcBorders>
              <w:top w:val="nil"/>
              <w:left w:val="nil"/>
              <w:bottom w:val="single" w:sz="4" w:space="0" w:color="auto"/>
              <w:right w:val="single" w:sz="4" w:space="0" w:color="auto"/>
            </w:tcBorders>
            <w:noWrap/>
            <w:vAlign w:val="bottom"/>
            <w:hideMark/>
          </w:tcPr>
          <w:p w14:paraId="74B7A50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221605_5.0012.19/8</w:t>
            </w:r>
          </w:p>
        </w:tc>
        <w:tc>
          <w:tcPr>
            <w:tcW w:w="1134" w:type="dxa"/>
            <w:tcBorders>
              <w:top w:val="nil"/>
              <w:left w:val="nil"/>
              <w:bottom w:val="single" w:sz="4" w:space="0" w:color="auto"/>
              <w:right w:val="single" w:sz="4" w:space="0" w:color="auto"/>
            </w:tcBorders>
            <w:vAlign w:val="bottom"/>
            <w:hideMark/>
          </w:tcPr>
          <w:p w14:paraId="44435DC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7727456"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2CE5F28A" w14:textId="77777777" w:rsidR="007324D1" w:rsidRPr="007324D1" w:rsidRDefault="007324D1" w:rsidP="007324D1">
            <w:pPr>
              <w:suppressAutoHyphens w:val="0"/>
              <w:jc w:val="center"/>
              <w:rPr>
                <w:sz w:val="16"/>
                <w:szCs w:val="16"/>
                <w:lang w:eastAsia="pl-PL"/>
              </w:rPr>
            </w:pPr>
            <w:r w:rsidRPr="007324D1">
              <w:rPr>
                <w:sz w:val="16"/>
                <w:szCs w:val="16"/>
                <w:lang w:eastAsia="pl-PL"/>
              </w:rPr>
              <w:t>1.9974</w:t>
            </w:r>
          </w:p>
        </w:tc>
        <w:tc>
          <w:tcPr>
            <w:tcW w:w="3685" w:type="dxa"/>
            <w:tcBorders>
              <w:top w:val="nil"/>
              <w:left w:val="nil"/>
              <w:bottom w:val="single" w:sz="4" w:space="0" w:color="auto"/>
              <w:right w:val="single" w:sz="4" w:space="0" w:color="auto"/>
            </w:tcBorders>
            <w:vAlign w:val="bottom"/>
            <w:hideMark/>
          </w:tcPr>
          <w:p w14:paraId="0C96762C" w14:textId="77777777" w:rsidR="007324D1" w:rsidRPr="007324D1" w:rsidRDefault="007324D1" w:rsidP="007324D1">
            <w:pPr>
              <w:suppressAutoHyphens w:val="0"/>
              <w:jc w:val="center"/>
              <w:rPr>
                <w:sz w:val="16"/>
                <w:szCs w:val="16"/>
                <w:lang w:eastAsia="pl-PL"/>
              </w:rPr>
            </w:pPr>
            <w:r w:rsidRPr="007324D1">
              <w:rPr>
                <w:sz w:val="16"/>
                <w:szCs w:val="16"/>
                <w:lang w:eastAsia="pl-PL"/>
              </w:rPr>
              <w:t>RIIIa 1.1545; RIIIb 0.0862; W 0.0310; B-RIIIb 0.7257</w:t>
            </w:r>
          </w:p>
        </w:tc>
      </w:tr>
      <w:tr w:rsidR="007324D1" w:rsidRPr="007324D1" w14:paraId="4B771F6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F470841"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282</w:t>
            </w:r>
          </w:p>
        </w:tc>
        <w:tc>
          <w:tcPr>
            <w:tcW w:w="1701" w:type="dxa"/>
            <w:tcBorders>
              <w:top w:val="nil"/>
              <w:left w:val="nil"/>
              <w:bottom w:val="single" w:sz="4" w:space="0" w:color="auto"/>
              <w:right w:val="single" w:sz="4" w:space="0" w:color="auto"/>
            </w:tcBorders>
            <w:noWrap/>
            <w:vAlign w:val="bottom"/>
            <w:hideMark/>
          </w:tcPr>
          <w:p w14:paraId="731488D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221605_5.0012.19/9</w:t>
            </w:r>
          </w:p>
        </w:tc>
        <w:tc>
          <w:tcPr>
            <w:tcW w:w="1134" w:type="dxa"/>
            <w:tcBorders>
              <w:top w:val="nil"/>
              <w:left w:val="nil"/>
              <w:bottom w:val="single" w:sz="4" w:space="0" w:color="auto"/>
              <w:right w:val="single" w:sz="4" w:space="0" w:color="auto"/>
            </w:tcBorders>
            <w:vAlign w:val="bottom"/>
            <w:hideMark/>
          </w:tcPr>
          <w:p w14:paraId="75D1BDA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A656FBC"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707C3E75" w14:textId="77777777" w:rsidR="007324D1" w:rsidRPr="007324D1" w:rsidRDefault="007324D1" w:rsidP="007324D1">
            <w:pPr>
              <w:suppressAutoHyphens w:val="0"/>
              <w:jc w:val="center"/>
              <w:rPr>
                <w:sz w:val="16"/>
                <w:szCs w:val="16"/>
                <w:lang w:eastAsia="pl-PL"/>
              </w:rPr>
            </w:pPr>
            <w:r w:rsidRPr="007324D1">
              <w:rPr>
                <w:sz w:val="16"/>
                <w:szCs w:val="16"/>
                <w:lang w:eastAsia="pl-PL"/>
              </w:rPr>
              <w:t>19.8226</w:t>
            </w:r>
          </w:p>
        </w:tc>
        <w:tc>
          <w:tcPr>
            <w:tcW w:w="3685" w:type="dxa"/>
            <w:tcBorders>
              <w:top w:val="nil"/>
              <w:left w:val="nil"/>
              <w:bottom w:val="single" w:sz="4" w:space="0" w:color="auto"/>
              <w:right w:val="single" w:sz="4" w:space="0" w:color="auto"/>
            </w:tcBorders>
            <w:vAlign w:val="bottom"/>
            <w:hideMark/>
          </w:tcPr>
          <w:p w14:paraId="6975136D" w14:textId="77777777" w:rsidR="007324D1" w:rsidRPr="007324D1" w:rsidRDefault="007324D1" w:rsidP="007324D1">
            <w:pPr>
              <w:suppressAutoHyphens w:val="0"/>
              <w:jc w:val="center"/>
              <w:rPr>
                <w:sz w:val="16"/>
                <w:szCs w:val="16"/>
                <w:lang w:eastAsia="pl-PL"/>
              </w:rPr>
            </w:pPr>
            <w:r w:rsidRPr="007324D1">
              <w:rPr>
                <w:sz w:val="16"/>
                <w:szCs w:val="16"/>
                <w:lang w:eastAsia="pl-PL"/>
              </w:rPr>
              <w:t>RIIIa 0.8455; RIIIb 10.6681; RIVa 5.4200; RIVb 0.9000; ŁIV 0.5500; ŁV 1.0700; W 0.1090; Lz-RIVa 0.2600</w:t>
            </w:r>
          </w:p>
        </w:tc>
      </w:tr>
      <w:tr w:rsidR="007324D1" w:rsidRPr="007324D1" w14:paraId="21FAA35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3FD88D7" w14:textId="77777777" w:rsidR="007324D1" w:rsidRPr="007324D1" w:rsidRDefault="007324D1" w:rsidP="007324D1">
            <w:pPr>
              <w:suppressAutoHyphens w:val="0"/>
              <w:jc w:val="center"/>
              <w:rPr>
                <w:sz w:val="16"/>
                <w:szCs w:val="16"/>
                <w:lang w:eastAsia="pl-PL"/>
              </w:rPr>
            </w:pPr>
            <w:r w:rsidRPr="007324D1">
              <w:rPr>
                <w:sz w:val="16"/>
                <w:szCs w:val="16"/>
                <w:lang w:eastAsia="pl-PL"/>
              </w:rPr>
              <w:t>283</w:t>
            </w:r>
          </w:p>
        </w:tc>
        <w:tc>
          <w:tcPr>
            <w:tcW w:w="1701" w:type="dxa"/>
            <w:tcBorders>
              <w:top w:val="nil"/>
              <w:left w:val="nil"/>
              <w:bottom w:val="single" w:sz="4" w:space="0" w:color="auto"/>
              <w:right w:val="single" w:sz="4" w:space="0" w:color="auto"/>
            </w:tcBorders>
            <w:noWrap/>
            <w:vAlign w:val="bottom"/>
            <w:hideMark/>
          </w:tcPr>
          <w:p w14:paraId="20777DB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221605_5.0012.191/3</w:t>
            </w:r>
          </w:p>
        </w:tc>
        <w:tc>
          <w:tcPr>
            <w:tcW w:w="1134" w:type="dxa"/>
            <w:tcBorders>
              <w:top w:val="nil"/>
              <w:left w:val="nil"/>
              <w:bottom w:val="single" w:sz="4" w:space="0" w:color="auto"/>
              <w:right w:val="single" w:sz="4" w:space="0" w:color="auto"/>
            </w:tcBorders>
            <w:vAlign w:val="bottom"/>
            <w:hideMark/>
          </w:tcPr>
          <w:p w14:paraId="231DC41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7F9A46A"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4F255777" w14:textId="77777777" w:rsidR="007324D1" w:rsidRPr="007324D1" w:rsidRDefault="007324D1" w:rsidP="007324D1">
            <w:pPr>
              <w:suppressAutoHyphens w:val="0"/>
              <w:jc w:val="center"/>
              <w:rPr>
                <w:sz w:val="16"/>
                <w:szCs w:val="16"/>
                <w:lang w:eastAsia="pl-PL"/>
              </w:rPr>
            </w:pPr>
            <w:r w:rsidRPr="007324D1">
              <w:rPr>
                <w:sz w:val="16"/>
                <w:szCs w:val="16"/>
                <w:lang w:eastAsia="pl-PL"/>
              </w:rPr>
              <w:t>8.20</w:t>
            </w:r>
          </w:p>
        </w:tc>
        <w:tc>
          <w:tcPr>
            <w:tcW w:w="3685" w:type="dxa"/>
            <w:tcBorders>
              <w:top w:val="nil"/>
              <w:left w:val="nil"/>
              <w:bottom w:val="single" w:sz="4" w:space="0" w:color="auto"/>
              <w:right w:val="single" w:sz="4" w:space="0" w:color="auto"/>
            </w:tcBorders>
            <w:vAlign w:val="bottom"/>
            <w:hideMark/>
          </w:tcPr>
          <w:p w14:paraId="66994BB7" w14:textId="77777777" w:rsidR="007324D1" w:rsidRPr="007324D1" w:rsidRDefault="007324D1" w:rsidP="007324D1">
            <w:pPr>
              <w:suppressAutoHyphens w:val="0"/>
              <w:jc w:val="center"/>
              <w:rPr>
                <w:sz w:val="16"/>
                <w:szCs w:val="16"/>
                <w:lang w:eastAsia="pl-PL"/>
              </w:rPr>
            </w:pPr>
            <w:r w:rsidRPr="007324D1">
              <w:rPr>
                <w:sz w:val="16"/>
                <w:szCs w:val="16"/>
                <w:lang w:eastAsia="pl-PL"/>
              </w:rPr>
              <w:t>RIVb 1.89; RV 0.21; RVI 0.67; ŁIV 4.20; ŁV 1.14; W 0.09</w:t>
            </w:r>
          </w:p>
        </w:tc>
      </w:tr>
      <w:tr w:rsidR="007324D1" w:rsidRPr="007324D1" w14:paraId="512F494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75A189A" w14:textId="77777777" w:rsidR="007324D1" w:rsidRPr="007324D1" w:rsidRDefault="007324D1" w:rsidP="007324D1">
            <w:pPr>
              <w:suppressAutoHyphens w:val="0"/>
              <w:jc w:val="center"/>
              <w:rPr>
                <w:sz w:val="16"/>
                <w:szCs w:val="16"/>
                <w:lang w:eastAsia="pl-PL"/>
              </w:rPr>
            </w:pPr>
            <w:r w:rsidRPr="007324D1">
              <w:rPr>
                <w:sz w:val="16"/>
                <w:szCs w:val="16"/>
                <w:lang w:eastAsia="pl-PL"/>
              </w:rPr>
              <w:t>284</w:t>
            </w:r>
          </w:p>
        </w:tc>
        <w:tc>
          <w:tcPr>
            <w:tcW w:w="1701" w:type="dxa"/>
            <w:tcBorders>
              <w:top w:val="nil"/>
              <w:left w:val="nil"/>
              <w:bottom w:val="single" w:sz="4" w:space="0" w:color="auto"/>
              <w:right w:val="single" w:sz="4" w:space="0" w:color="auto"/>
            </w:tcBorders>
            <w:noWrap/>
            <w:vAlign w:val="bottom"/>
            <w:hideMark/>
          </w:tcPr>
          <w:p w14:paraId="466EA26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221605_5.0012.191/4</w:t>
            </w:r>
          </w:p>
        </w:tc>
        <w:tc>
          <w:tcPr>
            <w:tcW w:w="1134" w:type="dxa"/>
            <w:tcBorders>
              <w:top w:val="nil"/>
              <w:left w:val="nil"/>
              <w:bottom w:val="single" w:sz="4" w:space="0" w:color="auto"/>
              <w:right w:val="single" w:sz="4" w:space="0" w:color="auto"/>
            </w:tcBorders>
            <w:vAlign w:val="bottom"/>
            <w:hideMark/>
          </w:tcPr>
          <w:p w14:paraId="1D59878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EB07F9D"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241C6767" w14:textId="77777777" w:rsidR="007324D1" w:rsidRPr="007324D1" w:rsidRDefault="007324D1" w:rsidP="007324D1">
            <w:pPr>
              <w:suppressAutoHyphens w:val="0"/>
              <w:jc w:val="center"/>
              <w:rPr>
                <w:sz w:val="16"/>
                <w:szCs w:val="16"/>
                <w:lang w:eastAsia="pl-PL"/>
              </w:rPr>
            </w:pPr>
            <w:r w:rsidRPr="007324D1">
              <w:rPr>
                <w:sz w:val="16"/>
                <w:szCs w:val="16"/>
                <w:lang w:eastAsia="pl-PL"/>
              </w:rPr>
              <w:t>18.6655</w:t>
            </w:r>
          </w:p>
        </w:tc>
        <w:tc>
          <w:tcPr>
            <w:tcW w:w="3685" w:type="dxa"/>
            <w:tcBorders>
              <w:top w:val="nil"/>
              <w:left w:val="nil"/>
              <w:bottom w:val="single" w:sz="4" w:space="0" w:color="auto"/>
              <w:right w:val="single" w:sz="4" w:space="0" w:color="auto"/>
            </w:tcBorders>
            <w:vAlign w:val="bottom"/>
            <w:hideMark/>
          </w:tcPr>
          <w:p w14:paraId="70B7AB30" w14:textId="77777777" w:rsidR="007324D1" w:rsidRPr="007324D1" w:rsidRDefault="007324D1" w:rsidP="007324D1">
            <w:pPr>
              <w:suppressAutoHyphens w:val="0"/>
              <w:jc w:val="center"/>
              <w:rPr>
                <w:sz w:val="16"/>
                <w:szCs w:val="16"/>
                <w:lang w:eastAsia="pl-PL"/>
              </w:rPr>
            </w:pPr>
            <w:r w:rsidRPr="007324D1">
              <w:rPr>
                <w:sz w:val="16"/>
                <w:szCs w:val="16"/>
                <w:lang w:eastAsia="pl-PL"/>
              </w:rPr>
              <w:t>RIIIb 1.8500; RIVa 5.6355; RIVb 2.3000; RV 1.0700; ŁV 0.4000; PsIV 4.7500; W 0.1200; N 2.5400</w:t>
            </w:r>
          </w:p>
        </w:tc>
      </w:tr>
      <w:tr w:rsidR="007324D1" w:rsidRPr="007324D1" w14:paraId="71C8F48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E1BC200" w14:textId="77777777" w:rsidR="007324D1" w:rsidRPr="007324D1" w:rsidRDefault="007324D1" w:rsidP="007324D1">
            <w:pPr>
              <w:suppressAutoHyphens w:val="0"/>
              <w:jc w:val="center"/>
              <w:rPr>
                <w:sz w:val="16"/>
                <w:szCs w:val="16"/>
                <w:lang w:eastAsia="pl-PL"/>
              </w:rPr>
            </w:pPr>
            <w:r w:rsidRPr="007324D1">
              <w:rPr>
                <w:sz w:val="16"/>
                <w:szCs w:val="16"/>
                <w:lang w:eastAsia="pl-PL"/>
              </w:rPr>
              <w:t>285</w:t>
            </w:r>
          </w:p>
        </w:tc>
        <w:tc>
          <w:tcPr>
            <w:tcW w:w="1701" w:type="dxa"/>
            <w:tcBorders>
              <w:top w:val="nil"/>
              <w:left w:val="nil"/>
              <w:bottom w:val="single" w:sz="4" w:space="0" w:color="auto"/>
              <w:right w:val="single" w:sz="4" w:space="0" w:color="auto"/>
            </w:tcBorders>
            <w:noWrap/>
            <w:vAlign w:val="bottom"/>
            <w:hideMark/>
          </w:tcPr>
          <w:p w14:paraId="29EE483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221605_5.0012.191/5</w:t>
            </w:r>
          </w:p>
        </w:tc>
        <w:tc>
          <w:tcPr>
            <w:tcW w:w="1134" w:type="dxa"/>
            <w:tcBorders>
              <w:top w:val="nil"/>
              <w:left w:val="nil"/>
              <w:bottom w:val="single" w:sz="4" w:space="0" w:color="auto"/>
              <w:right w:val="single" w:sz="4" w:space="0" w:color="auto"/>
            </w:tcBorders>
            <w:vAlign w:val="bottom"/>
            <w:hideMark/>
          </w:tcPr>
          <w:p w14:paraId="3555A4D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1A0FEA1"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08554760" w14:textId="77777777" w:rsidR="007324D1" w:rsidRPr="007324D1" w:rsidRDefault="007324D1" w:rsidP="007324D1">
            <w:pPr>
              <w:suppressAutoHyphens w:val="0"/>
              <w:jc w:val="center"/>
              <w:rPr>
                <w:sz w:val="16"/>
                <w:szCs w:val="16"/>
                <w:lang w:eastAsia="pl-PL"/>
              </w:rPr>
            </w:pPr>
            <w:r w:rsidRPr="007324D1">
              <w:rPr>
                <w:sz w:val="16"/>
                <w:szCs w:val="16"/>
                <w:lang w:eastAsia="pl-PL"/>
              </w:rPr>
              <w:t>2.3243</w:t>
            </w:r>
          </w:p>
        </w:tc>
        <w:tc>
          <w:tcPr>
            <w:tcW w:w="3685" w:type="dxa"/>
            <w:tcBorders>
              <w:top w:val="nil"/>
              <w:left w:val="nil"/>
              <w:bottom w:val="single" w:sz="4" w:space="0" w:color="auto"/>
              <w:right w:val="single" w:sz="4" w:space="0" w:color="auto"/>
            </w:tcBorders>
            <w:vAlign w:val="bottom"/>
            <w:hideMark/>
          </w:tcPr>
          <w:p w14:paraId="4A9FDC08" w14:textId="77777777" w:rsidR="007324D1" w:rsidRPr="007324D1" w:rsidRDefault="007324D1" w:rsidP="007324D1">
            <w:pPr>
              <w:suppressAutoHyphens w:val="0"/>
              <w:jc w:val="center"/>
              <w:rPr>
                <w:sz w:val="16"/>
                <w:szCs w:val="16"/>
                <w:lang w:eastAsia="pl-PL"/>
              </w:rPr>
            </w:pPr>
            <w:r w:rsidRPr="007324D1">
              <w:rPr>
                <w:sz w:val="16"/>
                <w:szCs w:val="16"/>
                <w:lang w:eastAsia="pl-PL"/>
              </w:rPr>
              <w:t>RV 2.1893; W 0.1350</w:t>
            </w:r>
          </w:p>
        </w:tc>
      </w:tr>
      <w:tr w:rsidR="007324D1" w:rsidRPr="007324D1" w14:paraId="500E383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55A904D" w14:textId="77777777" w:rsidR="007324D1" w:rsidRPr="007324D1" w:rsidRDefault="007324D1" w:rsidP="007324D1">
            <w:pPr>
              <w:suppressAutoHyphens w:val="0"/>
              <w:jc w:val="center"/>
              <w:rPr>
                <w:sz w:val="16"/>
                <w:szCs w:val="16"/>
                <w:lang w:eastAsia="pl-PL"/>
              </w:rPr>
            </w:pPr>
            <w:r w:rsidRPr="007324D1">
              <w:rPr>
                <w:sz w:val="16"/>
                <w:szCs w:val="16"/>
                <w:lang w:eastAsia="pl-PL"/>
              </w:rPr>
              <w:t>286</w:t>
            </w:r>
          </w:p>
        </w:tc>
        <w:tc>
          <w:tcPr>
            <w:tcW w:w="1701" w:type="dxa"/>
            <w:tcBorders>
              <w:top w:val="nil"/>
              <w:left w:val="nil"/>
              <w:bottom w:val="single" w:sz="4" w:space="0" w:color="auto"/>
              <w:right w:val="single" w:sz="4" w:space="0" w:color="auto"/>
            </w:tcBorders>
            <w:noWrap/>
            <w:vAlign w:val="bottom"/>
            <w:hideMark/>
          </w:tcPr>
          <w:p w14:paraId="3E5EB41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221605_5.0012.201/1</w:t>
            </w:r>
          </w:p>
        </w:tc>
        <w:tc>
          <w:tcPr>
            <w:tcW w:w="1134" w:type="dxa"/>
            <w:tcBorders>
              <w:top w:val="nil"/>
              <w:left w:val="nil"/>
              <w:bottom w:val="single" w:sz="4" w:space="0" w:color="auto"/>
              <w:right w:val="single" w:sz="4" w:space="0" w:color="auto"/>
            </w:tcBorders>
            <w:vAlign w:val="bottom"/>
            <w:hideMark/>
          </w:tcPr>
          <w:p w14:paraId="523083B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A39F2C0"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0C227F7A" w14:textId="77777777" w:rsidR="007324D1" w:rsidRPr="007324D1" w:rsidRDefault="007324D1" w:rsidP="007324D1">
            <w:pPr>
              <w:suppressAutoHyphens w:val="0"/>
              <w:jc w:val="center"/>
              <w:rPr>
                <w:sz w:val="16"/>
                <w:szCs w:val="16"/>
                <w:lang w:eastAsia="pl-PL"/>
              </w:rPr>
            </w:pPr>
            <w:r w:rsidRPr="007324D1">
              <w:rPr>
                <w:sz w:val="16"/>
                <w:szCs w:val="16"/>
                <w:lang w:eastAsia="pl-PL"/>
              </w:rPr>
              <w:t>8.99</w:t>
            </w:r>
          </w:p>
        </w:tc>
        <w:tc>
          <w:tcPr>
            <w:tcW w:w="3685" w:type="dxa"/>
            <w:tcBorders>
              <w:top w:val="nil"/>
              <w:left w:val="nil"/>
              <w:bottom w:val="single" w:sz="4" w:space="0" w:color="auto"/>
              <w:right w:val="single" w:sz="4" w:space="0" w:color="auto"/>
            </w:tcBorders>
            <w:vAlign w:val="bottom"/>
            <w:hideMark/>
          </w:tcPr>
          <w:p w14:paraId="228128FD" w14:textId="77777777" w:rsidR="007324D1" w:rsidRPr="007324D1" w:rsidRDefault="007324D1" w:rsidP="007324D1">
            <w:pPr>
              <w:suppressAutoHyphens w:val="0"/>
              <w:jc w:val="center"/>
              <w:rPr>
                <w:sz w:val="16"/>
                <w:szCs w:val="16"/>
                <w:lang w:eastAsia="pl-PL"/>
              </w:rPr>
            </w:pPr>
            <w:r w:rsidRPr="007324D1">
              <w:rPr>
                <w:sz w:val="16"/>
                <w:szCs w:val="16"/>
                <w:lang w:eastAsia="pl-PL"/>
              </w:rPr>
              <w:t>RIIIb 3.33; RIVa 3.69; RIVb 0.61; ŁV 0.50; W 0.12; LzIV 0.07; N 0.67</w:t>
            </w:r>
          </w:p>
        </w:tc>
      </w:tr>
      <w:tr w:rsidR="007324D1" w:rsidRPr="007324D1" w14:paraId="6D81573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C8E982D" w14:textId="77777777" w:rsidR="007324D1" w:rsidRPr="007324D1" w:rsidRDefault="007324D1" w:rsidP="007324D1">
            <w:pPr>
              <w:suppressAutoHyphens w:val="0"/>
              <w:jc w:val="center"/>
              <w:rPr>
                <w:sz w:val="16"/>
                <w:szCs w:val="16"/>
                <w:lang w:eastAsia="pl-PL"/>
              </w:rPr>
            </w:pPr>
            <w:r w:rsidRPr="007324D1">
              <w:rPr>
                <w:sz w:val="16"/>
                <w:szCs w:val="16"/>
                <w:lang w:eastAsia="pl-PL"/>
              </w:rPr>
              <w:t>287</w:t>
            </w:r>
          </w:p>
        </w:tc>
        <w:tc>
          <w:tcPr>
            <w:tcW w:w="1701" w:type="dxa"/>
            <w:tcBorders>
              <w:top w:val="nil"/>
              <w:left w:val="nil"/>
              <w:bottom w:val="single" w:sz="4" w:space="0" w:color="auto"/>
              <w:right w:val="single" w:sz="4" w:space="0" w:color="auto"/>
            </w:tcBorders>
            <w:noWrap/>
            <w:vAlign w:val="bottom"/>
            <w:hideMark/>
          </w:tcPr>
          <w:p w14:paraId="1570D12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221605_5.0012.201/2</w:t>
            </w:r>
          </w:p>
        </w:tc>
        <w:tc>
          <w:tcPr>
            <w:tcW w:w="1134" w:type="dxa"/>
            <w:tcBorders>
              <w:top w:val="nil"/>
              <w:left w:val="nil"/>
              <w:bottom w:val="single" w:sz="4" w:space="0" w:color="auto"/>
              <w:right w:val="single" w:sz="4" w:space="0" w:color="auto"/>
            </w:tcBorders>
            <w:vAlign w:val="bottom"/>
            <w:hideMark/>
          </w:tcPr>
          <w:p w14:paraId="2414F16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27ED324"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6676DF2C" w14:textId="77777777" w:rsidR="007324D1" w:rsidRPr="007324D1" w:rsidRDefault="007324D1" w:rsidP="007324D1">
            <w:pPr>
              <w:suppressAutoHyphens w:val="0"/>
              <w:jc w:val="center"/>
              <w:rPr>
                <w:sz w:val="16"/>
                <w:szCs w:val="16"/>
                <w:lang w:eastAsia="pl-PL"/>
              </w:rPr>
            </w:pPr>
            <w:r w:rsidRPr="007324D1">
              <w:rPr>
                <w:sz w:val="16"/>
                <w:szCs w:val="16"/>
                <w:lang w:eastAsia="pl-PL"/>
              </w:rPr>
              <w:t>3.26</w:t>
            </w:r>
          </w:p>
        </w:tc>
        <w:tc>
          <w:tcPr>
            <w:tcW w:w="3685" w:type="dxa"/>
            <w:tcBorders>
              <w:top w:val="nil"/>
              <w:left w:val="nil"/>
              <w:bottom w:val="single" w:sz="4" w:space="0" w:color="auto"/>
              <w:right w:val="single" w:sz="4" w:space="0" w:color="auto"/>
            </w:tcBorders>
            <w:vAlign w:val="bottom"/>
            <w:hideMark/>
          </w:tcPr>
          <w:p w14:paraId="795C85AE" w14:textId="77777777" w:rsidR="007324D1" w:rsidRPr="007324D1" w:rsidRDefault="007324D1" w:rsidP="007324D1">
            <w:pPr>
              <w:suppressAutoHyphens w:val="0"/>
              <w:jc w:val="center"/>
              <w:rPr>
                <w:sz w:val="16"/>
                <w:szCs w:val="16"/>
                <w:lang w:eastAsia="pl-PL"/>
              </w:rPr>
            </w:pPr>
            <w:r w:rsidRPr="007324D1">
              <w:rPr>
                <w:sz w:val="16"/>
                <w:szCs w:val="16"/>
                <w:lang w:eastAsia="pl-PL"/>
              </w:rPr>
              <w:t>RIIIb 2.00; RIVa 0.25; ŁIV 0.83; W 0.18</w:t>
            </w:r>
          </w:p>
        </w:tc>
      </w:tr>
      <w:tr w:rsidR="007324D1" w:rsidRPr="007324D1" w14:paraId="0984AA9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5FC1F05" w14:textId="77777777" w:rsidR="007324D1" w:rsidRPr="007324D1" w:rsidRDefault="007324D1" w:rsidP="007324D1">
            <w:pPr>
              <w:suppressAutoHyphens w:val="0"/>
              <w:jc w:val="center"/>
              <w:rPr>
                <w:sz w:val="16"/>
                <w:szCs w:val="16"/>
                <w:lang w:eastAsia="pl-PL"/>
              </w:rPr>
            </w:pPr>
            <w:r w:rsidRPr="007324D1">
              <w:rPr>
                <w:sz w:val="16"/>
                <w:szCs w:val="16"/>
                <w:lang w:eastAsia="pl-PL"/>
              </w:rPr>
              <w:t>288</w:t>
            </w:r>
          </w:p>
        </w:tc>
        <w:tc>
          <w:tcPr>
            <w:tcW w:w="1701" w:type="dxa"/>
            <w:tcBorders>
              <w:top w:val="nil"/>
              <w:left w:val="nil"/>
              <w:bottom w:val="single" w:sz="4" w:space="0" w:color="auto"/>
              <w:right w:val="single" w:sz="4" w:space="0" w:color="auto"/>
            </w:tcBorders>
            <w:noWrap/>
            <w:vAlign w:val="bottom"/>
            <w:hideMark/>
          </w:tcPr>
          <w:p w14:paraId="043EB94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221605_5.0012.202</w:t>
            </w:r>
          </w:p>
        </w:tc>
        <w:tc>
          <w:tcPr>
            <w:tcW w:w="1134" w:type="dxa"/>
            <w:tcBorders>
              <w:top w:val="nil"/>
              <w:left w:val="nil"/>
              <w:bottom w:val="single" w:sz="4" w:space="0" w:color="auto"/>
              <w:right w:val="single" w:sz="4" w:space="0" w:color="auto"/>
            </w:tcBorders>
            <w:vAlign w:val="bottom"/>
            <w:hideMark/>
          </w:tcPr>
          <w:p w14:paraId="755727B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B9C9863"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318EEB40" w14:textId="77777777" w:rsidR="007324D1" w:rsidRPr="007324D1" w:rsidRDefault="007324D1" w:rsidP="007324D1">
            <w:pPr>
              <w:suppressAutoHyphens w:val="0"/>
              <w:jc w:val="center"/>
              <w:rPr>
                <w:sz w:val="16"/>
                <w:szCs w:val="16"/>
                <w:lang w:eastAsia="pl-PL"/>
              </w:rPr>
            </w:pPr>
            <w:r w:rsidRPr="007324D1">
              <w:rPr>
                <w:sz w:val="16"/>
                <w:szCs w:val="16"/>
                <w:lang w:eastAsia="pl-PL"/>
              </w:rPr>
              <w:t>1.08</w:t>
            </w:r>
          </w:p>
        </w:tc>
        <w:tc>
          <w:tcPr>
            <w:tcW w:w="3685" w:type="dxa"/>
            <w:tcBorders>
              <w:top w:val="nil"/>
              <w:left w:val="nil"/>
              <w:bottom w:val="single" w:sz="4" w:space="0" w:color="auto"/>
              <w:right w:val="single" w:sz="4" w:space="0" w:color="auto"/>
            </w:tcBorders>
            <w:vAlign w:val="bottom"/>
            <w:hideMark/>
          </w:tcPr>
          <w:p w14:paraId="52E3D58F" w14:textId="77777777" w:rsidR="007324D1" w:rsidRPr="007324D1" w:rsidRDefault="007324D1" w:rsidP="007324D1">
            <w:pPr>
              <w:suppressAutoHyphens w:val="0"/>
              <w:jc w:val="center"/>
              <w:rPr>
                <w:sz w:val="16"/>
                <w:szCs w:val="16"/>
                <w:lang w:eastAsia="pl-PL"/>
              </w:rPr>
            </w:pPr>
            <w:r w:rsidRPr="007324D1">
              <w:rPr>
                <w:sz w:val="16"/>
                <w:szCs w:val="16"/>
                <w:lang w:eastAsia="pl-PL"/>
              </w:rPr>
              <w:t>ŁIV 0.59; W 0.06; LzV 0.28; N 0.15</w:t>
            </w:r>
          </w:p>
        </w:tc>
      </w:tr>
      <w:tr w:rsidR="007324D1" w:rsidRPr="007324D1" w14:paraId="5A60922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1911BF3" w14:textId="77777777" w:rsidR="007324D1" w:rsidRPr="007324D1" w:rsidRDefault="007324D1" w:rsidP="007324D1">
            <w:pPr>
              <w:suppressAutoHyphens w:val="0"/>
              <w:jc w:val="center"/>
              <w:rPr>
                <w:sz w:val="16"/>
                <w:szCs w:val="16"/>
                <w:lang w:eastAsia="pl-PL"/>
              </w:rPr>
            </w:pPr>
            <w:r w:rsidRPr="007324D1">
              <w:rPr>
                <w:sz w:val="16"/>
                <w:szCs w:val="16"/>
                <w:lang w:eastAsia="pl-PL"/>
              </w:rPr>
              <w:t>289</w:t>
            </w:r>
          </w:p>
        </w:tc>
        <w:tc>
          <w:tcPr>
            <w:tcW w:w="1701" w:type="dxa"/>
            <w:tcBorders>
              <w:top w:val="nil"/>
              <w:left w:val="nil"/>
              <w:bottom w:val="single" w:sz="4" w:space="0" w:color="auto"/>
              <w:right w:val="single" w:sz="4" w:space="0" w:color="auto"/>
            </w:tcBorders>
            <w:noWrap/>
            <w:vAlign w:val="bottom"/>
            <w:hideMark/>
          </w:tcPr>
          <w:p w14:paraId="76EA22D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221605_5.0012.203</w:t>
            </w:r>
          </w:p>
        </w:tc>
        <w:tc>
          <w:tcPr>
            <w:tcW w:w="1134" w:type="dxa"/>
            <w:tcBorders>
              <w:top w:val="nil"/>
              <w:left w:val="nil"/>
              <w:bottom w:val="single" w:sz="4" w:space="0" w:color="auto"/>
              <w:right w:val="single" w:sz="4" w:space="0" w:color="auto"/>
            </w:tcBorders>
            <w:vAlign w:val="bottom"/>
            <w:hideMark/>
          </w:tcPr>
          <w:p w14:paraId="0F47DC6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2DF9278"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6602D5C4" w14:textId="77777777" w:rsidR="007324D1" w:rsidRPr="007324D1" w:rsidRDefault="007324D1" w:rsidP="007324D1">
            <w:pPr>
              <w:suppressAutoHyphens w:val="0"/>
              <w:jc w:val="center"/>
              <w:rPr>
                <w:sz w:val="16"/>
                <w:szCs w:val="16"/>
                <w:lang w:eastAsia="pl-PL"/>
              </w:rPr>
            </w:pPr>
            <w:r w:rsidRPr="007324D1">
              <w:rPr>
                <w:sz w:val="16"/>
                <w:szCs w:val="16"/>
                <w:lang w:eastAsia="pl-PL"/>
              </w:rPr>
              <w:t>0.69</w:t>
            </w:r>
          </w:p>
        </w:tc>
        <w:tc>
          <w:tcPr>
            <w:tcW w:w="3685" w:type="dxa"/>
            <w:tcBorders>
              <w:top w:val="nil"/>
              <w:left w:val="nil"/>
              <w:bottom w:val="single" w:sz="4" w:space="0" w:color="auto"/>
              <w:right w:val="single" w:sz="4" w:space="0" w:color="auto"/>
            </w:tcBorders>
            <w:vAlign w:val="bottom"/>
            <w:hideMark/>
          </w:tcPr>
          <w:p w14:paraId="15CFA7AF" w14:textId="77777777" w:rsidR="007324D1" w:rsidRPr="007324D1" w:rsidRDefault="007324D1" w:rsidP="007324D1">
            <w:pPr>
              <w:suppressAutoHyphens w:val="0"/>
              <w:jc w:val="center"/>
              <w:rPr>
                <w:sz w:val="16"/>
                <w:szCs w:val="16"/>
                <w:lang w:eastAsia="pl-PL"/>
              </w:rPr>
            </w:pPr>
            <w:r w:rsidRPr="007324D1">
              <w:rPr>
                <w:sz w:val="16"/>
                <w:szCs w:val="16"/>
                <w:lang w:eastAsia="pl-PL"/>
              </w:rPr>
              <w:t>ŁIV 0.66; W 0.03</w:t>
            </w:r>
          </w:p>
        </w:tc>
      </w:tr>
      <w:tr w:rsidR="007324D1" w:rsidRPr="007324D1" w14:paraId="04752C6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5D2E69C" w14:textId="77777777" w:rsidR="007324D1" w:rsidRPr="007324D1" w:rsidRDefault="007324D1" w:rsidP="007324D1">
            <w:pPr>
              <w:suppressAutoHyphens w:val="0"/>
              <w:jc w:val="center"/>
              <w:rPr>
                <w:sz w:val="16"/>
                <w:szCs w:val="16"/>
                <w:lang w:eastAsia="pl-PL"/>
              </w:rPr>
            </w:pPr>
            <w:r w:rsidRPr="007324D1">
              <w:rPr>
                <w:sz w:val="16"/>
                <w:szCs w:val="16"/>
                <w:lang w:eastAsia="pl-PL"/>
              </w:rPr>
              <w:t>290</w:t>
            </w:r>
          </w:p>
        </w:tc>
        <w:tc>
          <w:tcPr>
            <w:tcW w:w="1701" w:type="dxa"/>
            <w:tcBorders>
              <w:top w:val="nil"/>
              <w:left w:val="nil"/>
              <w:bottom w:val="single" w:sz="4" w:space="0" w:color="auto"/>
              <w:right w:val="single" w:sz="4" w:space="0" w:color="auto"/>
            </w:tcBorders>
            <w:noWrap/>
            <w:vAlign w:val="bottom"/>
            <w:hideMark/>
          </w:tcPr>
          <w:p w14:paraId="46E5DAB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221605_5.0012.204</w:t>
            </w:r>
          </w:p>
        </w:tc>
        <w:tc>
          <w:tcPr>
            <w:tcW w:w="1134" w:type="dxa"/>
            <w:tcBorders>
              <w:top w:val="nil"/>
              <w:left w:val="nil"/>
              <w:bottom w:val="single" w:sz="4" w:space="0" w:color="auto"/>
              <w:right w:val="single" w:sz="4" w:space="0" w:color="auto"/>
            </w:tcBorders>
            <w:vAlign w:val="bottom"/>
            <w:hideMark/>
          </w:tcPr>
          <w:p w14:paraId="7B049BD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ADB3628"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46B99F6E" w14:textId="77777777" w:rsidR="007324D1" w:rsidRPr="007324D1" w:rsidRDefault="007324D1" w:rsidP="007324D1">
            <w:pPr>
              <w:suppressAutoHyphens w:val="0"/>
              <w:jc w:val="center"/>
              <w:rPr>
                <w:sz w:val="16"/>
                <w:szCs w:val="16"/>
                <w:lang w:eastAsia="pl-PL"/>
              </w:rPr>
            </w:pPr>
            <w:r w:rsidRPr="007324D1">
              <w:rPr>
                <w:sz w:val="16"/>
                <w:szCs w:val="16"/>
                <w:lang w:eastAsia="pl-PL"/>
              </w:rPr>
              <w:t>0.61</w:t>
            </w:r>
          </w:p>
        </w:tc>
        <w:tc>
          <w:tcPr>
            <w:tcW w:w="3685" w:type="dxa"/>
            <w:tcBorders>
              <w:top w:val="nil"/>
              <w:left w:val="nil"/>
              <w:bottom w:val="single" w:sz="4" w:space="0" w:color="auto"/>
              <w:right w:val="single" w:sz="4" w:space="0" w:color="auto"/>
            </w:tcBorders>
            <w:vAlign w:val="bottom"/>
            <w:hideMark/>
          </w:tcPr>
          <w:p w14:paraId="5A262563" w14:textId="77777777" w:rsidR="007324D1" w:rsidRPr="007324D1" w:rsidRDefault="007324D1" w:rsidP="007324D1">
            <w:pPr>
              <w:suppressAutoHyphens w:val="0"/>
              <w:jc w:val="center"/>
              <w:rPr>
                <w:sz w:val="16"/>
                <w:szCs w:val="16"/>
                <w:lang w:eastAsia="pl-PL"/>
              </w:rPr>
            </w:pPr>
            <w:r w:rsidRPr="007324D1">
              <w:rPr>
                <w:sz w:val="16"/>
                <w:szCs w:val="16"/>
                <w:lang w:eastAsia="pl-PL"/>
              </w:rPr>
              <w:t>ŁIV 0.58; W 0.03</w:t>
            </w:r>
          </w:p>
        </w:tc>
      </w:tr>
      <w:tr w:rsidR="007324D1" w:rsidRPr="007324D1" w14:paraId="3429236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E35DC77" w14:textId="77777777" w:rsidR="007324D1" w:rsidRPr="007324D1" w:rsidRDefault="007324D1" w:rsidP="007324D1">
            <w:pPr>
              <w:suppressAutoHyphens w:val="0"/>
              <w:jc w:val="center"/>
              <w:rPr>
                <w:sz w:val="16"/>
                <w:szCs w:val="16"/>
                <w:lang w:eastAsia="pl-PL"/>
              </w:rPr>
            </w:pPr>
            <w:r w:rsidRPr="007324D1">
              <w:rPr>
                <w:sz w:val="16"/>
                <w:szCs w:val="16"/>
                <w:lang w:eastAsia="pl-PL"/>
              </w:rPr>
              <w:t>291</w:t>
            </w:r>
          </w:p>
        </w:tc>
        <w:tc>
          <w:tcPr>
            <w:tcW w:w="1701" w:type="dxa"/>
            <w:tcBorders>
              <w:top w:val="nil"/>
              <w:left w:val="nil"/>
              <w:bottom w:val="single" w:sz="4" w:space="0" w:color="auto"/>
              <w:right w:val="single" w:sz="4" w:space="0" w:color="auto"/>
            </w:tcBorders>
            <w:noWrap/>
            <w:vAlign w:val="bottom"/>
            <w:hideMark/>
          </w:tcPr>
          <w:p w14:paraId="135781A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221605_5.0012.205</w:t>
            </w:r>
          </w:p>
        </w:tc>
        <w:tc>
          <w:tcPr>
            <w:tcW w:w="1134" w:type="dxa"/>
            <w:tcBorders>
              <w:top w:val="nil"/>
              <w:left w:val="nil"/>
              <w:bottom w:val="single" w:sz="4" w:space="0" w:color="auto"/>
              <w:right w:val="single" w:sz="4" w:space="0" w:color="auto"/>
            </w:tcBorders>
            <w:vAlign w:val="bottom"/>
            <w:hideMark/>
          </w:tcPr>
          <w:p w14:paraId="1F165F0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8495F13"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71D11E36" w14:textId="77777777" w:rsidR="007324D1" w:rsidRPr="007324D1" w:rsidRDefault="007324D1" w:rsidP="007324D1">
            <w:pPr>
              <w:suppressAutoHyphens w:val="0"/>
              <w:jc w:val="center"/>
              <w:rPr>
                <w:sz w:val="16"/>
                <w:szCs w:val="16"/>
                <w:lang w:eastAsia="pl-PL"/>
              </w:rPr>
            </w:pPr>
            <w:r w:rsidRPr="007324D1">
              <w:rPr>
                <w:sz w:val="16"/>
                <w:szCs w:val="16"/>
                <w:lang w:eastAsia="pl-PL"/>
              </w:rPr>
              <w:t>0.66</w:t>
            </w:r>
          </w:p>
        </w:tc>
        <w:tc>
          <w:tcPr>
            <w:tcW w:w="3685" w:type="dxa"/>
            <w:tcBorders>
              <w:top w:val="nil"/>
              <w:left w:val="nil"/>
              <w:bottom w:val="single" w:sz="4" w:space="0" w:color="auto"/>
              <w:right w:val="single" w:sz="4" w:space="0" w:color="auto"/>
            </w:tcBorders>
            <w:vAlign w:val="bottom"/>
            <w:hideMark/>
          </w:tcPr>
          <w:p w14:paraId="7E80F44D" w14:textId="77777777" w:rsidR="007324D1" w:rsidRPr="007324D1" w:rsidRDefault="007324D1" w:rsidP="007324D1">
            <w:pPr>
              <w:suppressAutoHyphens w:val="0"/>
              <w:jc w:val="center"/>
              <w:rPr>
                <w:sz w:val="16"/>
                <w:szCs w:val="16"/>
                <w:lang w:eastAsia="pl-PL"/>
              </w:rPr>
            </w:pPr>
            <w:r w:rsidRPr="007324D1">
              <w:rPr>
                <w:sz w:val="16"/>
                <w:szCs w:val="16"/>
                <w:lang w:eastAsia="pl-PL"/>
              </w:rPr>
              <w:t>ŁIV 0.48; PsIV 0.14; W 0.04</w:t>
            </w:r>
          </w:p>
        </w:tc>
      </w:tr>
      <w:tr w:rsidR="007324D1" w:rsidRPr="007324D1" w14:paraId="67A0A58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93F58B8" w14:textId="77777777" w:rsidR="007324D1" w:rsidRPr="007324D1" w:rsidRDefault="007324D1" w:rsidP="007324D1">
            <w:pPr>
              <w:suppressAutoHyphens w:val="0"/>
              <w:jc w:val="center"/>
              <w:rPr>
                <w:sz w:val="16"/>
                <w:szCs w:val="16"/>
                <w:lang w:eastAsia="pl-PL"/>
              </w:rPr>
            </w:pPr>
            <w:r w:rsidRPr="007324D1">
              <w:rPr>
                <w:sz w:val="16"/>
                <w:szCs w:val="16"/>
                <w:lang w:eastAsia="pl-PL"/>
              </w:rPr>
              <w:t>292</w:t>
            </w:r>
          </w:p>
        </w:tc>
        <w:tc>
          <w:tcPr>
            <w:tcW w:w="1701" w:type="dxa"/>
            <w:tcBorders>
              <w:top w:val="nil"/>
              <w:left w:val="nil"/>
              <w:bottom w:val="single" w:sz="4" w:space="0" w:color="auto"/>
              <w:right w:val="single" w:sz="4" w:space="0" w:color="auto"/>
            </w:tcBorders>
            <w:noWrap/>
            <w:vAlign w:val="bottom"/>
            <w:hideMark/>
          </w:tcPr>
          <w:p w14:paraId="7E3B56D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221605_5.0012.206/1</w:t>
            </w:r>
          </w:p>
        </w:tc>
        <w:tc>
          <w:tcPr>
            <w:tcW w:w="1134" w:type="dxa"/>
            <w:tcBorders>
              <w:top w:val="nil"/>
              <w:left w:val="nil"/>
              <w:bottom w:val="single" w:sz="4" w:space="0" w:color="auto"/>
              <w:right w:val="single" w:sz="4" w:space="0" w:color="auto"/>
            </w:tcBorders>
            <w:vAlign w:val="bottom"/>
            <w:hideMark/>
          </w:tcPr>
          <w:p w14:paraId="457E972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47A4795"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0218D562" w14:textId="77777777" w:rsidR="007324D1" w:rsidRPr="007324D1" w:rsidRDefault="007324D1" w:rsidP="007324D1">
            <w:pPr>
              <w:suppressAutoHyphens w:val="0"/>
              <w:jc w:val="center"/>
              <w:rPr>
                <w:sz w:val="16"/>
                <w:szCs w:val="16"/>
                <w:lang w:eastAsia="pl-PL"/>
              </w:rPr>
            </w:pPr>
            <w:r w:rsidRPr="007324D1">
              <w:rPr>
                <w:sz w:val="16"/>
                <w:szCs w:val="16"/>
                <w:lang w:eastAsia="pl-PL"/>
              </w:rPr>
              <w:t>1.26</w:t>
            </w:r>
          </w:p>
        </w:tc>
        <w:tc>
          <w:tcPr>
            <w:tcW w:w="3685" w:type="dxa"/>
            <w:tcBorders>
              <w:top w:val="nil"/>
              <w:left w:val="nil"/>
              <w:bottom w:val="single" w:sz="4" w:space="0" w:color="auto"/>
              <w:right w:val="single" w:sz="4" w:space="0" w:color="auto"/>
            </w:tcBorders>
            <w:vAlign w:val="bottom"/>
            <w:hideMark/>
          </w:tcPr>
          <w:p w14:paraId="0DBEB133" w14:textId="77777777" w:rsidR="007324D1" w:rsidRPr="007324D1" w:rsidRDefault="007324D1" w:rsidP="007324D1">
            <w:pPr>
              <w:suppressAutoHyphens w:val="0"/>
              <w:jc w:val="center"/>
              <w:rPr>
                <w:sz w:val="16"/>
                <w:szCs w:val="16"/>
                <w:lang w:eastAsia="pl-PL"/>
              </w:rPr>
            </w:pPr>
            <w:r w:rsidRPr="007324D1">
              <w:rPr>
                <w:sz w:val="16"/>
                <w:szCs w:val="16"/>
                <w:lang w:eastAsia="pl-PL"/>
              </w:rPr>
              <w:t>ŁIV 0.96; PsIV 0.12; W 0.18</w:t>
            </w:r>
          </w:p>
        </w:tc>
      </w:tr>
      <w:tr w:rsidR="007324D1" w:rsidRPr="007324D1" w14:paraId="4471CFC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8FB1F23" w14:textId="77777777" w:rsidR="007324D1" w:rsidRPr="007324D1" w:rsidRDefault="007324D1" w:rsidP="007324D1">
            <w:pPr>
              <w:suppressAutoHyphens w:val="0"/>
              <w:jc w:val="center"/>
              <w:rPr>
                <w:sz w:val="16"/>
                <w:szCs w:val="16"/>
                <w:lang w:eastAsia="pl-PL"/>
              </w:rPr>
            </w:pPr>
            <w:r w:rsidRPr="007324D1">
              <w:rPr>
                <w:sz w:val="16"/>
                <w:szCs w:val="16"/>
                <w:lang w:eastAsia="pl-PL"/>
              </w:rPr>
              <w:t>293</w:t>
            </w:r>
          </w:p>
        </w:tc>
        <w:tc>
          <w:tcPr>
            <w:tcW w:w="1701" w:type="dxa"/>
            <w:tcBorders>
              <w:top w:val="nil"/>
              <w:left w:val="nil"/>
              <w:bottom w:val="single" w:sz="4" w:space="0" w:color="auto"/>
              <w:right w:val="single" w:sz="4" w:space="0" w:color="auto"/>
            </w:tcBorders>
            <w:noWrap/>
            <w:vAlign w:val="bottom"/>
            <w:hideMark/>
          </w:tcPr>
          <w:p w14:paraId="74E6353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221605_5.0012.210</w:t>
            </w:r>
          </w:p>
        </w:tc>
        <w:tc>
          <w:tcPr>
            <w:tcW w:w="1134" w:type="dxa"/>
            <w:tcBorders>
              <w:top w:val="nil"/>
              <w:left w:val="nil"/>
              <w:bottom w:val="single" w:sz="4" w:space="0" w:color="auto"/>
              <w:right w:val="single" w:sz="4" w:space="0" w:color="auto"/>
            </w:tcBorders>
            <w:vAlign w:val="bottom"/>
            <w:hideMark/>
          </w:tcPr>
          <w:p w14:paraId="3E936A7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8687D7F"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1BA34D4D" w14:textId="77777777" w:rsidR="007324D1" w:rsidRPr="007324D1" w:rsidRDefault="007324D1" w:rsidP="007324D1">
            <w:pPr>
              <w:suppressAutoHyphens w:val="0"/>
              <w:jc w:val="center"/>
              <w:rPr>
                <w:sz w:val="16"/>
                <w:szCs w:val="16"/>
                <w:lang w:eastAsia="pl-PL"/>
              </w:rPr>
            </w:pPr>
            <w:r w:rsidRPr="007324D1">
              <w:rPr>
                <w:sz w:val="16"/>
                <w:szCs w:val="16"/>
                <w:lang w:eastAsia="pl-PL"/>
              </w:rPr>
              <w:t>1.62</w:t>
            </w:r>
          </w:p>
        </w:tc>
        <w:tc>
          <w:tcPr>
            <w:tcW w:w="3685" w:type="dxa"/>
            <w:tcBorders>
              <w:top w:val="nil"/>
              <w:left w:val="nil"/>
              <w:bottom w:val="single" w:sz="4" w:space="0" w:color="auto"/>
              <w:right w:val="single" w:sz="4" w:space="0" w:color="auto"/>
            </w:tcBorders>
            <w:vAlign w:val="bottom"/>
            <w:hideMark/>
          </w:tcPr>
          <w:p w14:paraId="62D9467B" w14:textId="77777777" w:rsidR="007324D1" w:rsidRPr="007324D1" w:rsidRDefault="007324D1" w:rsidP="007324D1">
            <w:pPr>
              <w:suppressAutoHyphens w:val="0"/>
              <w:jc w:val="center"/>
              <w:rPr>
                <w:sz w:val="16"/>
                <w:szCs w:val="16"/>
                <w:lang w:eastAsia="pl-PL"/>
              </w:rPr>
            </w:pPr>
            <w:r w:rsidRPr="007324D1">
              <w:rPr>
                <w:sz w:val="16"/>
                <w:szCs w:val="16"/>
                <w:lang w:eastAsia="pl-PL"/>
              </w:rPr>
              <w:t>ŁV 1.55; W 0.07</w:t>
            </w:r>
          </w:p>
        </w:tc>
      </w:tr>
      <w:tr w:rsidR="007324D1" w:rsidRPr="007324D1" w14:paraId="1A8673B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D3CB8C4" w14:textId="77777777" w:rsidR="007324D1" w:rsidRPr="007324D1" w:rsidRDefault="007324D1" w:rsidP="007324D1">
            <w:pPr>
              <w:suppressAutoHyphens w:val="0"/>
              <w:jc w:val="center"/>
              <w:rPr>
                <w:sz w:val="16"/>
                <w:szCs w:val="16"/>
                <w:lang w:eastAsia="pl-PL"/>
              </w:rPr>
            </w:pPr>
            <w:r w:rsidRPr="007324D1">
              <w:rPr>
                <w:sz w:val="16"/>
                <w:szCs w:val="16"/>
                <w:lang w:eastAsia="pl-PL"/>
              </w:rPr>
              <w:t>294</w:t>
            </w:r>
          </w:p>
        </w:tc>
        <w:tc>
          <w:tcPr>
            <w:tcW w:w="1701" w:type="dxa"/>
            <w:tcBorders>
              <w:top w:val="nil"/>
              <w:left w:val="nil"/>
              <w:bottom w:val="single" w:sz="4" w:space="0" w:color="auto"/>
              <w:right w:val="single" w:sz="4" w:space="0" w:color="auto"/>
            </w:tcBorders>
            <w:noWrap/>
            <w:vAlign w:val="bottom"/>
            <w:hideMark/>
          </w:tcPr>
          <w:p w14:paraId="7D892F3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221605_5.0012.211</w:t>
            </w:r>
          </w:p>
        </w:tc>
        <w:tc>
          <w:tcPr>
            <w:tcW w:w="1134" w:type="dxa"/>
            <w:tcBorders>
              <w:top w:val="nil"/>
              <w:left w:val="nil"/>
              <w:bottom w:val="single" w:sz="4" w:space="0" w:color="auto"/>
              <w:right w:val="single" w:sz="4" w:space="0" w:color="auto"/>
            </w:tcBorders>
            <w:vAlign w:val="bottom"/>
            <w:hideMark/>
          </w:tcPr>
          <w:p w14:paraId="12E6108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F15BF86"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20614A67" w14:textId="77777777" w:rsidR="007324D1" w:rsidRPr="007324D1" w:rsidRDefault="007324D1" w:rsidP="007324D1">
            <w:pPr>
              <w:suppressAutoHyphens w:val="0"/>
              <w:jc w:val="center"/>
              <w:rPr>
                <w:sz w:val="16"/>
                <w:szCs w:val="16"/>
                <w:lang w:eastAsia="pl-PL"/>
              </w:rPr>
            </w:pPr>
            <w:r w:rsidRPr="007324D1">
              <w:rPr>
                <w:sz w:val="16"/>
                <w:szCs w:val="16"/>
                <w:lang w:eastAsia="pl-PL"/>
              </w:rPr>
              <w:t>1.08</w:t>
            </w:r>
          </w:p>
        </w:tc>
        <w:tc>
          <w:tcPr>
            <w:tcW w:w="3685" w:type="dxa"/>
            <w:tcBorders>
              <w:top w:val="nil"/>
              <w:left w:val="nil"/>
              <w:bottom w:val="single" w:sz="4" w:space="0" w:color="auto"/>
              <w:right w:val="single" w:sz="4" w:space="0" w:color="auto"/>
            </w:tcBorders>
            <w:vAlign w:val="bottom"/>
            <w:hideMark/>
          </w:tcPr>
          <w:p w14:paraId="4F701946" w14:textId="77777777" w:rsidR="007324D1" w:rsidRPr="007324D1" w:rsidRDefault="007324D1" w:rsidP="007324D1">
            <w:pPr>
              <w:suppressAutoHyphens w:val="0"/>
              <w:jc w:val="center"/>
              <w:rPr>
                <w:sz w:val="16"/>
                <w:szCs w:val="16"/>
                <w:lang w:eastAsia="pl-PL"/>
              </w:rPr>
            </w:pPr>
            <w:r w:rsidRPr="007324D1">
              <w:rPr>
                <w:sz w:val="16"/>
                <w:szCs w:val="16"/>
                <w:lang w:eastAsia="pl-PL"/>
              </w:rPr>
              <w:t>RIVa 0.50; ŁV 0.54; W 0.04</w:t>
            </w:r>
          </w:p>
        </w:tc>
      </w:tr>
      <w:tr w:rsidR="007324D1" w:rsidRPr="007324D1" w14:paraId="38F0397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310F7F0" w14:textId="77777777" w:rsidR="007324D1" w:rsidRPr="007324D1" w:rsidRDefault="007324D1" w:rsidP="007324D1">
            <w:pPr>
              <w:suppressAutoHyphens w:val="0"/>
              <w:jc w:val="center"/>
              <w:rPr>
                <w:sz w:val="16"/>
                <w:szCs w:val="16"/>
                <w:lang w:eastAsia="pl-PL"/>
              </w:rPr>
            </w:pPr>
            <w:r w:rsidRPr="007324D1">
              <w:rPr>
                <w:sz w:val="16"/>
                <w:szCs w:val="16"/>
                <w:lang w:eastAsia="pl-PL"/>
              </w:rPr>
              <w:t>295</w:t>
            </w:r>
          </w:p>
        </w:tc>
        <w:tc>
          <w:tcPr>
            <w:tcW w:w="1701" w:type="dxa"/>
            <w:tcBorders>
              <w:top w:val="nil"/>
              <w:left w:val="nil"/>
              <w:bottom w:val="single" w:sz="4" w:space="0" w:color="auto"/>
              <w:right w:val="single" w:sz="4" w:space="0" w:color="auto"/>
            </w:tcBorders>
            <w:noWrap/>
            <w:vAlign w:val="bottom"/>
            <w:hideMark/>
          </w:tcPr>
          <w:p w14:paraId="2D04733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221605_5.0012.212</w:t>
            </w:r>
          </w:p>
        </w:tc>
        <w:tc>
          <w:tcPr>
            <w:tcW w:w="1134" w:type="dxa"/>
            <w:tcBorders>
              <w:top w:val="nil"/>
              <w:left w:val="nil"/>
              <w:bottom w:val="single" w:sz="4" w:space="0" w:color="auto"/>
              <w:right w:val="single" w:sz="4" w:space="0" w:color="auto"/>
            </w:tcBorders>
            <w:vAlign w:val="bottom"/>
            <w:hideMark/>
          </w:tcPr>
          <w:p w14:paraId="1EC5450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0F5BF90"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3EC2BC9F" w14:textId="77777777" w:rsidR="007324D1" w:rsidRPr="007324D1" w:rsidRDefault="007324D1" w:rsidP="007324D1">
            <w:pPr>
              <w:suppressAutoHyphens w:val="0"/>
              <w:jc w:val="center"/>
              <w:rPr>
                <w:sz w:val="16"/>
                <w:szCs w:val="16"/>
                <w:lang w:eastAsia="pl-PL"/>
              </w:rPr>
            </w:pPr>
            <w:r w:rsidRPr="007324D1">
              <w:rPr>
                <w:sz w:val="16"/>
                <w:szCs w:val="16"/>
                <w:lang w:eastAsia="pl-PL"/>
              </w:rPr>
              <w:t>1.82</w:t>
            </w:r>
          </w:p>
        </w:tc>
        <w:tc>
          <w:tcPr>
            <w:tcW w:w="3685" w:type="dxa"/>
            <w:tcBorders>
              <w:top w:val="nil"/>
              <w:left w:val="nil"/>
              <w:bottom w:val="single" w:sz="4" w:space="0" w:color="auto"/>
              <w:right w:val="single" w:sz="4" w:space="0" w:color="auto"/>
            </w:tcBorders>
            <w:vAlign w:val="bottom"/>
            <w:hideMark/>
          </w:tcPr>
          <w:p w14:paraId="4FCAFA46" w14:textId="77777777" w:rsidR="007324D1" w:rsidRPr="007324D1" w:rsidRDefault="007324D1" w:rsidP="007324D1">
            <w:pPr>
              <w:suppressAutoHyphens w:val="0"/>
              <w:jc w:val="center"/>
              <w:rPr>
                <w:sz w:val="16"/>
                <w:szCs w:val="16"/>
                <w:lang w:eastAsia="pl-PL"/>
              </w:rPr>
            </w:pPr>
            <w:r w:rsidRPr="007324D1">
              <w:rPr>
                <w:sz w:val="16"/>
                <w:szCs w:val="16"/>
                <w:lang w:eastAsia="pl-PL"/>
              </w:rPr>
              <w:t>RIVa 0.43; ŁIV 1.28; W 0.11</w:t>
            </w:r>
          </w:p>
        </w:tc>
      </w:tr>
      <w:tr w:rsidR="007324D1" w:rsidRPr="007324D1" w14:paraId="2DBA99D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2D8F1CD" w14:textId="77777777" w:rsidR="007324D1" w:rsidRPr="007324D1" w:rsidRDefault="007324D1" w:rsidP="007324D1">
            <w:pPr>
              <w:suppressAutoHyphens w:val="0"/>
              <w:jc w:val="center"/>
              <w:rPr>
                <w:sz w:val="16"/>
                <w:szCs w:val="16"/>
                <w:lang w:eastAsia="pl-PL"/>
              </w:rPr>
            </w:pPr>
            <w:r w:rsidRPr="007324D1">
              <w:rPr>
                <w:sz w:val="16"/>
                <w:szCs w:val="16"/>
                <w:lang w:eastAsia="pl-PL"/>
              </w:rPr>
              <w:t>296</w:t>
            </w:r>
          </w:p>
        </w:tc>
        <w:tc>
          <w:tcPr>
            <w:tcW w:w="1701" w:type="dxa"/>
            <w:tcBorders>
              <w:top w:val="nil"/>
              <w:left w:val="nil"/>
              <w:bottom w:val="single" w:sz="4" w:space="0" w:color="auto"/>
              <w:right w:val="single" w:sz="4" w:space="0" w:color="auto"/>
            </w:tcBorders>
            <w:noWrap/>
            <w:vAlign w:val="bottom"/>
            <w:hideMark/>
          </w:tcPr>
          <w:p w14:paraId="07C13D7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221605_5.0012.214</w:t>
            </w:r>
          </w:p>
        </w:tc>
        <w:tc>
          <w:tcPr>
            <w:tcW w:w="1134" w:type="dxa"/>
            <w:tcBorders>
              <w:top w:val="nil"/>
              <w:left w:val="nil"/>
              <w:bottom w:val="single" w:sz="4" w:space="0" w:color="auto"/>
              <w:right w:val="single" w:sz="4" w:space="0" w:color="auto"/>
            </w:tcBorders>
            <w:vAlign w:val="bottom"/>
            <w:hideMark/>
          </w:tcPr>
          <w:p w14:paraId="1B5E9DD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7D95A9B"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0875B392" w14:textId="77777777" w:rsidR="007324D1" w:rsidRPr="007324D1" w:rsidRDefault="007324D1" w:rsidP="007324D1">
            <w:pPr>
              <w:suppressAutoHyphens w:val="0"/>
              <w:jc w:val="center"/>
              <w:rPr>
                <w:sz w:val="16"/>
                <w:szCs w:val="16"/>
                <w:lang w:eastAsia="pl-PL"/>
              </w:rPr>
            </w:pPr>
            <w:r w:rsidRPr="007324D1">
              <w:rPr>
                <w:sz w:val="16"/>
                <w:szCs w:val="16"/>
                <w:lang w:eastAsia="pl-PL"/>
              </w:rPr>
              <w:t>1.61</w:t>
            </w:r>
          </w:p>
        </w:tc>
        <w:tc>
          <w:tcPr>
            <w:tcW w:w="3685" w:type="dxa"/>
            <w:tcBorders>
              <w:top w:val="nil"/>
              <w:left w:val="nil"/>
              <w:bottom w:val="single" w:sz="4" w:space="0" w:color="auto"/>
              <w:right w:val="single" w:sz="4" w:space="0" w:color="auto"/>
            </w:tcBorders>
            <w:vAlign w:val="bottom"/>
            <w:hideMark/>
          </w:tcPr>
          <w:p w14:paraId="2676918D" w14:textId="77777777" w:rsidR="007324D1" w:rsidRPr="007324D1" w:rsidRDefault="007324D1" w:rsidP="007324D1">
            <w:pPr>
              <w:suppressAutoHyphens w:val="0"/>
              <w:jc w:val="center"/>
              <w:rPr>
                <w:sz w:val="16"/>
                <w:szCs w:val="16"/>
                <w:lang w:eastAsia="pl-PL"/>
              </w:rPr>
            </w:pPr>
            <w:r w:rsidRPr="007324D1">
              <w:rPr>
                <w:sz w:val="16"/>
                <w:szCs w:val="16"/>
                <w:lang w:eastAsia="pl-PL"/>
              </w:rPr>
              <w:t>RIVa 0.32; ŁIV 1.21; W 0.08</w:t>
            </w:r>
          </w:p>
        </w:tc>
      </w:tr>
      <w:tr w:rsidR="007324D1" w:rsidRPr="007324D1" w14:paraId="167A8F5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AAC180E" w14:textId="77777777" w:rsidR="007324D1" w:rsidRPr="007324D1" w:rsidRDefault="007324D1" w:rsidP="007324D1">
            <w:pPr>
              <w:suppressAutoHyphens w:val="0"/>
              <w:jc w:val="center"/>
              <w:rPr>
                <w:sz w:val="16"/>
                <w:szCs w:val="16"/>
                <w:lang w:eastAsia="pl-PL"/>
              </w:rPr>
            </w:pPr>
            <w:r w:rsidRPr="007324D1">
              <w:rPr>
                <w:sz w:val="16"/>
                <w:szCs w:val="16"/>
                <w:lang w:eastAsia="pl-PL"/>
              </w:rPr>
              <w:t>297</w:t>
            </w:r>
          </w:p>
        </w:tc>
        <w:tc>
          <w:tcPr>
            <w:tcW w:w="1701" w:type="dxa"/>
            <w:tcBorders>
              <w:top w:val="nil"/>
              <w:left w:val="nil"/>
              <w:bottom w:val="single" w:sz="4" w:space="0" w:color="auto"/>
              <w:right w:val="single" w:sz="4" w:space="0" w:color="auto"/>
            </w:tcBorders>
            <w:noWrap/>
            <w:vAlign w:val="bottom"/>
            <w:hideMark/>
          </w:tcPr>
          <w:p w14:paraId="6723BA3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221605_5.0012.215</w:t>
            </w:r>
          </w:p>
        </w:tc>
        <w:tc>
          <w:tcPr>
            <w:tcW w:w="1134" w:type="dxa"/>
            <w:tcBorders>
              <w:top w:val="nil"/>
              <w:left w:val="nil"/>
              <w:bottom w:val="single" w:sz="4" w:space="0" w:color="auto"/>
              <w:right w:val="single" w:sz="4" w:space="0" w:color="auto"/>
            </w:tcBorders>
            <w:vAlign w:val="bottom"/>
            <w:hideMark/>
          </w:tcPr>
          <w:p w14:paraId="60AB7D6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DF61BA7"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558FA398" w14:textId="77777777" w:rsidR="007324D1" w:rsidRPr="007324D1" w:rsidRDefault="007324D1" w:rsidP="007324D1">
            <w:pPr>
              <w:suppressAutoHyphens w:val="0"/>
              <w:jc w:val="center"/>
              <w:rPr>
                <w:sz w:val="16"/>
                <w:szCs w:val="16"/>
                <w:lang w:eastAsia="pl-PL"/>
              </w:rPr>
            </w:pPr>
            <w:r w:rsidRPr="007324D1">
              <w:rPr>
                <w:sz w:val="16"/>
                <w:szCs w:val="16"/>
                <w:lang w:eastAsia="pl-PL"/>
              </w:rPr>
              <w:t>1.36</w:t>
            </w:r>
          </w:p>
        </w:tc>
        <w:tc>
          <w:tcPr>
            <w:tcW w:w="3685" w:type="dxa"/>
            <w:tcBorders>
              <w:top w:val="nil"/>
              <w:left w:val="nil"/>
              <w:bottom w:val="single" w:sz="4" w:space="0" w:color="auto"/>
              <w:right w:val="single" w:sz="4" w:space="0" w:color="auto"/>
            </w:tcBorders>
            <w:vAlign w:val="bottom"/>
            <w:hideMark/>
          </w:tcPr>
          <w:p w14:paraId="0283D477" w14:textId="77777777" w:rsidR="007324D1" w:rsidRPr="007324D1" w:rsidRDefault="007324D1" w:rsidP="007324D1">
            <w:pPr>
              <w:suppressAutoHyphens w:val="0"/>
              <w:jc w:val="center"/>
              <w:rPr>
                <w:sz w:val="16"/>
                <w:szCs w:val="16"/>
                <w:lang w:eastAsia="pl-PL"/>
              </w:rPr>
            </w:pPr>
            <w:r w:rsidRPr="007324D1">
              <w:rPr>
                <w:sz w:val="16"/>
                <w:szCs w:val="16"/>
                <w:lang w:eastAsia="pl-PL"/>
              </w:rPr>
              <w:t>RIVa 0.27; ŁIV 1.00; W 0.09</w:t>
            </w:r>
          </w:p>
        </w:tc>
      </w:tr>
      <w:tr w:rsidR="007324D1" w:rsidRPr="007324D1" w14:paraId="53DE1EF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6D968E6" w14:textId="77777777" w:rsidR="007324D1" w:rsidRPr="007324D1" w:rsidRDefault="007324D1" w:rsidP="007324D1">
            <w:pPr>
              <w:suppressAutoHyphens w:val="0"/>
              <w:jc w:val="center"/>
              <w:rPr>
                <w:sz w:val="16"/>
                <w:szCs w:val="16"/>
                <w:lang w:eastAsia="pl-PL"/>
              </w:rPr>
            </w:pPr>
            <w:r w:rsidRPr="007324D1">
              <w:rPr>
                <w:sz w:val="16"/>
                <w:szCs w:val="16"/>
                <w:lang w:eastAsia="pl-PL"/>
              </w:rPr>
              <w:t>298</w:t>
            </w:r>
          </w:p>
        </w:tc>
        <w:tc>
          <w:tcPr>
            <w:tcW w:w="1701" w:type="dxa"/>
            <w:tcBorders>
              <w:top w:val="nil"/>
              <w:left w:val="nil"/>
              <w:bottom w:val="single" w:sz="4" w:space="0" w:color="auto"/>
              <w:right w:val="single" w:sz="4" w:space="0" w:color="auto"/>
            </w:tcBorders>
            <w:noWrap/>
            <w:vAlign w:val="bottom"/>
            <w:hideMark/>
          </w:tcPr>
          <w:p w14:paraId="0D9A392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221605_5.0012.216</w:t>
            </w:r>
          </w:p>
        </w:tc>
        <w:tc>
          <w:tcPr>
            <w:tcW w:w="1134" w:type="dxa"/>
            <w:tcBorders>
              <w:top w:val="nil"/>
              <w:left w:val="nil"/>
              <w:bottom w:val="single" w:sz="4" w:space="0" w:color="auto"/>
              <w:right w:val="single" w:sz="4" w:space="0" w:color="auto"/>
            </w:tcBorders>
            <w:vAlign w:val="bottom"/>
            <w:hideMark/>
          </w:tcPr>
          <w:p w14:paraId="708FD29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88F4FAF"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0CF0E297" w14:textId="77777777" w:rsidR="007324D1" w:rsidRPr="007324D1" w:rsidRDefault="007324D1" w:rsidP="007324D1">
            <w:pPr>
              <w:suppressAutoHyphens w:val="0"/>
              <w:jc w:val="center"/>
              <w:rPr>
                <w:sz w:val="16"/>
                <w:szCs w:val="16"/>
                <w:lang w:eastAsia="pl-PL"/>
              </w:rPr>
            </w:pPr>
            <w:r w:rsidRPr="007324D1">
              <w:rPr>
                <w:sz w:val="16"/>
                <w:szCs w:val="16"/>
                <w:lang w:eastAsia="pl-PL"/>
              </w:rPr>
              <w:t>1.45</w:t>
            </w:r>
          </w:p>
        </w:tc>
        <w:tc>
          <w:tcPr>
            <w:tcW w:w="3685" w:type="dxa"/>
            <w:tcBorders>
              <w:top w:val="nil"/>
              <w:left w:val="nil"/>
              <w:bottom w:val="single" w:sz="4" w:space="0" w:color="auto"/>
              <w:right w:val="single" w:sz="4" w:space="0" w:color="auto"/>
            </w:tcBorders>
            <w:vAlign w:val="bottom"/>
            <w:hideMark/>
          </w:tcPr>
          <w:p w14:paraId="1031718E" w14:textId="77777777" w:rsidR="007324D1" w:rsidRPr="007324D1" w:rsidRDefault="007324D1" w:rsidP="007324D1">
            <w:pPr>
              <w:suppressAutoHyphens w:val="0"/>
              <w:jc w:val="center"/>
              <w:rPr>
                <w:sz w:val="16"/>
                <w:szCs w:val="16"/>
                <w:lang w:eastAsia="pl-PL"/>
              </w:rPr>
            </w:pPr>
            <w:r w:rsidRPr="007324D1">
              <w:rPr>
                <w:sz w:val="16"/>
                <w:szCs w:val="16"/>
                <w:lang w:eastAsia="pl-PL"/>
              </w:rPr>
              <w:t>RIVa 0.35; ŁV 1.03; W 0.07</w:t>
            </w:r>
          </w:p>
        </w:tc>
      </w:tr>
      <w:tr w:rsidR="007324D1" w:rsidRPr="007324D1" w14:paraId="1060793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B57B7EA" w14:textId="77777777" w:rsidR="007324D1" w:rsidRPr="007324D1" w:rsidRDefault="007324D1" w:rsidP="007324D1">
            <w:pPr>
              <w:suppressAutoHyphens w:val="0"/>
              <w:jc w:val="center"/>
              <w:rPr>
                <w:sz w:val="16"/>
                <w:szCs w:val="16"/>
                <w:lang w:eastAsia="pl-PL"/>
              </w:rPr>
            </w:pPr>
            <w:r w:rsidRPr="007324D1">
              <w:rPr>
                <w:sz w:val="16"/>
                <w:szCs w:val="16"/>
                <w:lang w:eastAsia="pl-PL"/>
              </w:rPr>
              <w:t>299</w:t>
            </w:r>
          </w:p>
        </w:tc>
        <w:tc>
          <w:tcPr>
            <w:tcW w:w="1701" w:type="dxa"/>
            <w:tcBorders>
              <w:top w:val="nil"/>
              <w:left w:val="nil"/>
              <w:bottom w:val="single" w:sz="4" w:space="0" w:color="auto"/>
              <w:right w:val="single" w:sz="4" w:space="0" w:color="auto"/>
            </w:tcBorders>
            <w:noWrap/>
            <w:vAlign w:val="bottom"/>
            <w:hideMark/>
          </w:tcPr>
          <w:p w14:paraId="3F3743F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221605_5.0012.217</w:t>
            </w:r>
          </w:p>
        </w:tc>
        <w:tc>
          <w:tcPr>
            <w:tcW w:w="1134" w:type="dxa"/>
            <w:tcBorders>
              <w:top w:val="nil"/>
              <w:left w:val="nil"/>
              <w:bottom w:val="single" w:sz="4" w:space="0" w:color="auto"/>
              <w:right w:val="single" w:sz="4" w:space="0" w:color="auto"/>
            </w:tcBorders>
            <w:vAlign w:val="bottom"/>
            <w:hideMark/>
          </w:tcPr>
          <w:p w14:paraId="4637C1F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418C2AC"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24F12531" w14:textId="77777777" w:rsidR="007324D1" w:rsidRPr="007324D1" w:rsidRDefault="007324D1" w:rsidP="007324D1">
            <w:pPr>
              <w:suppressAutoHyphens w:val="0"/>
              <w:jc w:val="center"/>
              <w:rPr>
                <w:sz w:val="16"/>
                <w:szCs w:val="16"/>
                <w:lang w:eastAsia="pl-PL"/>
              </w:rPr>
            </w:pPr>
            <w:r w:rsidRPr="007324D1">
              <w:rPr>
                <w:sz w:val="16"/>
                <w:szCs w:val="16"/>
                <w:lang w:eastAsia="pl-PL"/>
              </w:rPr>
              <w:t>0.66</w:t>
            </w:r>
          </w:p>
        </w:tc>
        <w:tc>
          <w:tcPr>
            <w:tcW w:w="3685" w:type="dxa"/>
            <w:tcBorders>
              <w:top w:val="nil"/>
              <w:left w:val="nil"/>
              <w:bottom w:val="single" w:sz="4" w:space="0" w:color="auto"/>
              <w:right w:val="single" w:sz="4" w:space="0" w:color="auto"/>
            </w:tcBorders>
            <w:vAlign w:val="bottom"/>
            <w:hideMark/>
          </w:tcPr>
          <w:p w14:paraId="522C8112" w14:textId="77777777" w:rsidR="007324D1" w:rsidRPr="007324D1" w:rsidRDefault="007324D1" w:rsidP="007324D1">
            <w:pPr>
              <w:suppressAutoHyphens w:val="0"/>
              <w:jc w:val="center"/>
              <w:rPr>
                <w:sz w:val="16"/>
                <w:szCs w:val="16"/>
                <w:lang w:eastAsia="pl-PL"/>
              </w:rPr>
            </w:pPr>
            <w:r w:rsidRPr="007324D1">
              <w:rPr>
                <w:sz w:val="16"/>
                <w:szCs w:val="16"/>
                <w:lang w:eastAsia="pl-PL"/>
              </w:rPr>
              <w:t>ŁV 0.61; W 0.05</w:t>
            </w:r>
          </w:p>
        </w:tc>
      </w:tr>
      <w:tr w:rsidR="007324D1" w:rsidRPr="007324D1" w14:paraId="09C9482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016049F" w14:textId="77777777" w:rsidR="007324D1" w:rsidRPr="007324D1" w:rsidRDefault="007324D1" w:rsidP="007324D1">
            <w:pPr>
              <w:suppressAutoHyphens w:val="0"/>
              <w:jc w:val="center"/>
              <w:rPr>
                <w:sz w:val="16"/>
                <w:szCs w:val="16"/>
                <w:lang w:eastAsia="pl-PL"/>
              </w:rPr>
            </w:pPr>
            <w:r w:rsidRPr="007324D1">
              <w:rPr>
                <w:sz w:val="16"/>
                <w:szCs w:val="16"/>
                <w:lang w:eastAsia="pl-PL"/>
              </w:rPr>
              <w:t>300</w:t>
            </w:r>
          </w:p>
        </w:tc>
        <w:tc>
          <w:tcPr>
            <w:tcW w:w="1701" w:type="dxa"/>
            <w:tcBorders>
              <w:top w:val="nil"/>
              <w:left w:val="nil"/>
              <w:bottom w:val="single" w:sz="4" w:space="0" w:color="auto"/>
              <w:right w:val="single" w:sz="4" w:space="0" w:color="auto"/>
            </w:tcBorders>
            <w:noWrap/>
            <w:vAlign w:val="bottom"/>
            <w:hideMark/>
          </w:tcPr>
          <w:p w14:paraId="47BC2DF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221605_5.0012.218</w:t>
            </w:r>
          </w:p>
        </w:tc>
        <w:tc>
          <w:tcPr>
            <w:tcW w:w="1134" w:type="dxa"/>
            <w:tcBorders>
              <w:top w:val="nil"/>
              <w:left w:val="nil"/>
              <w:bottom w:val="single" w:sz="4" w:space="0" w:color="auto"/>
              <w:right w:val="single" w:sz="4" w:space="0" w:color="auto"/>
            </w:tcBorders>
            <w:vAlign w:val="bottom"/>
            <w:hideMark/>
          </w:tcPr>
          <w:p w14:paraId="193C2D4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4A1E0C0"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4137E511" w14:textId="77777777" w:rsidR="007324D1" w:rsidRPr="007324D1" w:rsidRDefault="007324D1" w:rsidP="007324D1">
            <w:pPr>
              <w:suppressAutoHyphens w:val="0"/>
              <w:jc w:val="center"/>
              <w:rPr>
                <w:sz w:val="16"/>
                <w:szCs w:val="16"/>
                <w:lang w:eastAsia="pl-PL"/>
              </w:rPr>
            </w:pPr>
            <w:r w:rsidRPr="007324D1">
              <w:rPr>
                <w:sz w:val="16"/>
                <w:szCs w:val="16"/>
                <w:lang w:eastAsia="pl-PL"/>
              </w:rPr>
              <w:t>0.46</w:t>
            </w:r>
          </w:p>
        </w:tc>
        <w:tc>
          <w:tcPr>
            <w:tcW w:w="3685" w:type="dxa"/>
            <w:tcBorders>
              <w:top w:val="nil"/>
              <w:left w:val="nil"/>
              <w:bottom w:val="single" w:sz="4" w:space="0" w:color="auto"/>
              <w:right w:val="single" w:sz="4" w:space="0" w:color="auto"/>
            </w:tcBorders>
            <w:vAlign w:val="bottom"/>
            <w:hideMark/>
          </w:tcPr>
          <w:p w14:paraId="185B8350" w14:textId="77777777" w:rsidR="007324D1" w:rsidRPr="007324D1" w:rsidRDefault="007324D1" w:rsidP="007324D1">
            <w:pPr>
              <w:suppressAutoHyphens w:val="0"/>
              <w:jc w:val="center"/>
              <w:rPr>
                <w:sz w:val="16"/>
                <w:szCs w:val="16"/>
                <w:lang w:eastAsia="pl-PL"/>
              </w:rPr>
            </w:pPr>
            <w:r w:rsidRPr="007324D1">
              <w:rPr>
                <w:sz w:val="16"/>
                <w:szCs w:val="16"/>
                <w:lang w:eastAsia="pl-PL"/>
              </w:rPr>
              <w:t>ŁIV 0.44; W 0.02</w:t>
            </w:r>
          </w:p>
        </w:tc>
      </w:tr>
      <w:tr w:rsidR="007324D1" w:rsidRPr="007324D1" w14:paraId="7C09C8D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9E149C6" w14:textId="77777777" w:rsidR="007324D1" w:rsidRPr="007324D1" w:rsidRDefault="007324D1" w:rsidP="007324D1">
            <w:pPr>
              <w:suppressAutoHyphens w:val="0"/>
              <w:jc w:val="center"/>
              <w:rPr>
                <w:sz w:val="16"/>
                <w:szCs w:val="16"/>
                <w:lang w:eastAsia="pl-PL"/>
              </w:rPr>
            </w:pPr>
            <w:r w:rsidRPr="007324D1">
              <w:rPr>
                <w:sz w:val="16"/>
                <w:szCs w:val="16"/>
                <w:lang w:eastAsia="pl-PL"/>
              </w:rPr>
              <w:t>301</w:t>
            </w:r>
          </w:p>
        </w:tc>
        <w:tc>
          <w:tcPr>
            <w:tcW w:w="1701" w:type="dxa"/>
            <w:tcBorders>
              <w:top w:val="nil"/>
              <w:left w:val="nil"/>
              <w:bottom w:val="single" w:sz="4" w:space="0" w:color="auto"/>
              <w:right w:val="single" w:sz="4" w:space="0" w:color="auto"/>
            </w:tcBorders>
            <w:noWrap/>
            <w:vAlign w:val="bottom"/>
            <w:hideMark/>
          </w:tcPr>
          <w:p w14:paraId="22D7E95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221605_5.0012.219</w:t>
            </w:r>
          </w:p>
        </w:tc>
        <w:tc>
          <w:tcPr>
            <w:tcW w:w="1134" w:type="dxa"/>
            <w:tcBorders>
              <w:top w:val="nil"/>
              <w:left w:val="nil"/>
              <w:bottom w:val="single" w:sz="4" w:space="0" w:color="auto"/>
              <w:right w:val="single" w:sz="4" w:space="0" w:color="auto"/>
            </w:tcBorders>
            <w:vAlign w:val="bottom"/>
            <w:hideMark/>
          </w:tcPr>
          <w:p w14:paraId="501FF2E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4B6F750"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2A3A9F04" w14:textId="77777777" w:rsidR="007324D1" w:rsidRPr="007324D1" w:rsidRDefault="007324D1" w:rsidP="007324D1">
            <w:pPr>
              <w:suppressAutoHyphens w:val="0"/>
              <w:jc w:val="center"/>
              <w:rPr>
                <w:sz w:val="16"/>
                <w:szCs w:val="16"/>
                <w:lang w:eastAsia="pl-PL"/>
              </w:rPr>
            </w:pPr>
            <w:r w:rsidRPr="007324D1">
              <w:rPr>
                <w:sz w:val="16"/>
                <w:szCs w:val="16"/>
                <w:lang w:eastAsia="pl-PL"/>
              </w:rPr>
              <w:t>2.00</w:t>
            </w:r>
          </w:p>
        </w:tc>
        <w:tc>
          <w:tcPr>
            <w:tcW w:w="3685" w:type="dxa"/>
            <w:tcBorders>
              <w:top w:val="nil"/>
              <w:left w:val="nil"/>
              <w:bottom w:val="single" w:sz="4" w:space="0" w:color="auto"/>
              <w:right w:val="single" w:sz="4" w:space="0" w:color="auto"/>
            </w:tcBorders>
            <w:vAlign w:val="bottom"/>
            <w:hideMark/>
          </w:tcPr>
          <w:p w14:paraId="25F3261C" w14:textId="77777777" w:rsidR="007324D1" w:rsidRPr="007324D1" w:rsidRDefault="007324D1" w:rsidP="007324D1">
            <w:pPr>
              <w:suppressAutoHyphens w:val="0"/>
              <w:jc w:val="center"/>
              <w:rPr>
                <w:sz w:val="16"/>
                <w:szCs w:val="16"/>
                <w:lang w:eastAsia="pl-PL"/>
              </w:rPr>
            </w:pPr>
            <w:r w:rsidRPr="007324D1">
              <w:rPr>
                <w:sz w:val="16"/>
                <w:szCs w:val="16"/>
                <w:lang w:eastAsia="pl-PL"/>
              </w:rPr>
              <w:t>RIVa 0.21; ŁIV 1.68; W 0.11</w:t>
            </w:r>
          </w:p>
        </w:tc>
      </w:tr>
      <w:tr w:rsidR="007324D1" w:rsidRPr="007324D1" w14:paraId="30E6902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E6B3461" w14:textId="77777777" w:rsidR="007324D1" w:rsidRPr="007324D1" w:rsidRDefault="007324D1" w:rsidP="007324D1">
            <w:pPr>
              <w:suppressAutoHyphens w:val="0"/>
              <w:jc w:val="center"/>
              <w:rPr>
                <w:sz w:val="16"/>
                <w:szCs w:val="16"/>
                <w:lang w:eastAsia="pl-PL"/>
              </w:rPr>
            </w:pPr>
            <w:r w:rsidRPr="007324D1">
              <w:rPr>
                <w:sz w:val="16"/>
                <w:szCs w:val="16"/>
                <w:lang w:eastAsia="pl-PL"/>
              </w:rPr>
              <w:t>302</w:t>
            </w:r>
          </w:p>
        </w:tc>
        <w:tc>
          <w:tcPr>
            <w:tcW w:w="1701" w:type="dxa"/>
            <w:tcBorders>
              <w:top w:val="nil"/>
              <w:left w:val="nil"/>
              <w:bottom w:val="single" w:sz="4" w:space="0" w:color="auto"/>
              <w:right w:val="single" w:sz="4" w:space="0" w:color="auto"/>
            </w:tcBorders>
            <w:noWrap/>
            <w:vAlign w:val="bottom"/>
            <w:hideMark/>
          </w:tcPr>
          <w:p w14:paraId="11C5375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221605_5.0012.220</w:t>
            </w:r>
          </w:p>
        </w:tc>
        <w:tc>
          <w:tcPr>
            <w:tcW w:w="1134" w:type="dxa"/>
            <w:tcBorders>
              <w:top w:val="nil"/>
              <w:left w:val="nil"/>
              <w:bottom w:val="single" w:sz="4" w:space="0" w:color="auto"/>
              <w:right w:val="single" w:sz="4" w:space="0" w:color="auto"/>
            </w:tcBorders>
            <w:vAlign w:val="bottom"/>
            <w:hideMark/>
          </w:tcPr>
          <w:p w14:paraId="55E8F71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55C4289"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1F71746A" w14:textId="77777777" w:rsidR="007324D1" w:rsidRPr="007324D1" w:rsidRDefault="007324D1" w:rsidP="007324D1">
            <w:pPr>
              <w:suppressAutoHyphens w:val="0"/>
              <w:jc w:val="center"/>
              <w:rPr>
                <w:sz w:val="16"/>
                <w:szCs w:val="16"/>
                <w:lang w:eastAsia="pl-PL"/>
              </w:rPr>
            </w:pPr>
            <w:r w:rsidRPr="007324D1">
              <w:rPr>
                <w:sz w:val="16"/>
                <w:szCs w:val="16"/>
                <w:lang w:eastAsia="pl-PL"/>
              </w:rPr>
              <w:t>0.95</w:t>
            </w:r>
          </w:p>
        </w:tc>
        <w:tc>
          <w:tcPr>
            <w:tcW w:w="3685" w:type="dxa"/>
            <w:tcBorders>
              <w:top w:val="nil"/>
              <w:left w:val="nil"/>
              <w:bottom w:val="single" w:sz="4" w:space="0" w:color="auto"/>
              <w:right w:val="single" w:sz="4" w:space="0" w:color="auto"/>
            </w:tcBorders>
            <w:vAlign w:val="bottom"/>
            <w:hideMark/>
          </w:tcPr>
          <w:p w14:paraId="5E8BB689" w14:textId="77777777" w:rsidR="007324D1" w:rsidRPr="007324D1" w:rsidRDefault="007324D1" w:rsidP="007324D1">
            <w:pPr>
              <w:suppressAutoHyphens w:val="0"/>
              <w:jc w:val="center"/>
              <w:rPr>
                <w:sz w:val="16"/>
                <w:szCs w:val="16"/>
                <w:lang w:eastAsia="pl-PL"/>
              </w:rPr>
            </w:pPr>
            <w:r w:rsidRPr="007324D1">
              <w:rPr>
                <w:sz w:val="16"/>
                <w:szCs w:val="16"/>
                <w:lang w:eastAsia="pl-PL"/>
              </w:rPr>
              <w:t>ŁIV 0.87; W 0.08</w:t>
            </w:r>
          </w:p>
        </w:tc>
      </w:tr>
      <w:tr w:rsidR="007324D1" w:rsidRPr="007324D1" w14:paraId="14C2113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83598C4" w14:textId="77777777" w:rsidR="007324D1" w:rsidRPr="007324D1" w:rsidRDefault="007324D1" w:rsidP="007324D1">
            <w:pPr>
              <w:suppressAutoHyphens w:val="0"/>
              <w:jc w:val="center"/>
              <w:rPr>
                <w:sz w:val="16"/>
                <w:szCs w:val="16"/>
                <w:lang w:eastAsia="pl-PL"/>
              </w:rPr>
            </w:pPr>
            <w:r w:rsidRPr="007324D1">
              <w:rPr>
                <w:sz w:val="16"/>
                <w:szCs w:val="16"/>
                <w:lang w:eastAsia="pl-PL"/>
              </w:rPr>
              <w:t>303</w:t>
            </w:r>
          </w:p>
        </w:tc>
        <w:tc>
          <w:tcPr>
            <w:tcW w:w="1701" w:type="dxa"/>
            <w:tcBorders>
              <w:top w:val="nil"/>
              <w:left w:val="nil"/>
              <w:bottom w:val="single" w:sz="4" w:space="0" w:color="auto"/>
              <w:right w:val="single" w:sz="4" w:space="0" w:color="auto"/>
            </w:tcBorders>
            <w:noWrap/>
            <w:vAlign w:val="bottom"/>
            <w:hideMark/>
          </w:tcPr>
          <w:p w14:paraId="5B32543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221605_5.0012.221</w:t>
            </w:r>
          </w:p>
        </w:tc>
        <w:tc>
          <w:tcPr>
            <w:tcW w:w="1134" w:type="dxa"/>
            <w:tcBorders>
              <w:top w:val="nil"/>
              <w:left w:val="nil"/>
              <w:bottom w:val="single" w:sz="4" w:space="0" w:color="auto"/>
              <w:right w:val="single" w:sz="4" w:space="0" w:color="auto"/>
            </w:tcBorders>
            <w:vAlign w:val="bottom"/>
            <w:hideMark/>
          </w:tcPr>
          <w:p w14:paraId="34D4D67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4342D9A"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40C66AC0" w14:textId="77777777" w:rsidR="007324D1" w:rsidRPr="007324D1" w:rsidRDefault="007324D1" w:rsidP="007324D1">
            <w:pPr>
              <w:suppressAutoHyphens w:val="0"/>
              <w:jc w:val="center"/>
              <w:rPr>
                <w:sz w:val="16"/>
                <w:szCs w:val="16"/>
                <w:lang w:eastAsia="pl-PL"/>
              </w:rPr>
            </w:pPr>
            <w:r w:rsidRPr="007324D1">
              <w:rPr>
                <w:sz w:val="16"/>
                <w:szCs w:val="16"/>
                <w:lang w:eastAsia="pl-PL"/>
              </w:rPr>
              <w:t>0.39</w:t>
            </w:r>
          </w:p>
        </w:tc>
        <w:tc>
          <w:tcPr>
            <w:tcW w:w="3685" w:type="dxa"/>
            <w:tcBorders>
              <w:top w:val="nil"/>
              <w:left w:val="nil"/>
              <w:bottom w:val="single" w:sz="4" w:space="0" w:color="auto"/>
              <w:right w:val="single" w:sz="4" w:space="0" w:color="auto"/>
            </w:tcBorders>
            <w:vAlign w:val="bottom"/>
            <w:hideMark/>
          </w:tcPr>
          <w:p w14:paraId="16FA209E" w14:textId="77777777" w:rsidR="007324D1" w:rsidRPr="007324D1" w:rsidRDefault="007324D1" w:rsidP="007324D1">
            <w:pPr>
              <w:suppressAutoHyphens w:val="0"/>
              <w:jc w:val="center"/>
              <w:rPr>
                <w:sz w:val="16"/>
                <w:szCs w:val="16"/>
                <w:lang w:eastAsia="pl-PL"/>
              </w:rPr>
            </w:pPr>
            <w:r w:rsidRPr="007324D1">
              <w:rPr>
                <w:sz w:val="16"/>
                <w:szCs w:val="16"/>
                <w:lang w:eastAsia="pl-PL"/>
              </w:rPr>
              <w:t>ŁIV 0.34; W 0.05</w:t>
            </w:r>
          </w:p>
        </w:tc>
      </w:tr>
      <w:tr w:rsidR="007324D1" w:rsidRPr="007324D1" w14:paraId="2E19786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41B06DA" w14:textId="77777777" w:rsidR="007324D1" w:rsidRPr="007324D1" w:rsidRDefault="007324D1" w:rsidP="007324D1">
            <w:pPr>
              <w:suppressAutoHyphens w:val="0"/>
              <w:jc w:val="center"/>
              <w:rPr>
                <w:sz w:val="16"/>
                <w:szCs w:val="16"/>
                <w:lang w:eastAsia="pl-PL"/>
              </w:rPr>
            </w:pPr>
            <w:r w:rsidRPr="007324D1">
              <w:rPr>
                <w:sz w:val="16"/>
                <w:szCs w:val="16"/>
                <w:lang w:eastAsia="pl-PL"/>
              </w:rPr>
              <w:t>304</w:t>
            </w:r>
          </w:p>
        </w:tc>
        <w:tc>
          <w:tcPr>
            <w:tcW w:w="1701" w:type="dxa"/>
            <w:tcBorders>
              <w:top w:val="nil"/>
              <w:left w:val="nil"/>
              <w:bottom w:val="single" w:sz="4" w:space="0" w:color="auto"/>
              <w:right w:val="single" w:sz="4" w:space="0" w:color="auto"/>
            </w:tcBorders>
            <w:noWrap/>
            <w:vAlign w:val="bottom"/>
            <w:hideMark/>
          </w:tcPr>
          <w:p w14:paraId="4BE2C8E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221605_5.0012.222/1</w:t>
            </w:r>
          </w:p>
        </w:tc>
        <w:tc>
          <w:tcPr>
            <w:tcW w:w="1134" w:type="dxa"/>
            <w:tcBorders>
              <w:top w:val="nil"/>
              <w:left w:val="nil"/>
              <w:bottom w:val="single" w:sz="4" w:space="0" w:color="auto"/>
              <w:right w:val="single" w:sz="4" w:space="0" w:color="auto"/>
            </w:tcBorders>
            <w:vAlign w:val="bottom"/>
            <w:hideMark/>
          </w:tcPr>
          <w:p w14:paraId="56428C4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20B6BE2"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1B36A7E0" w14:textId="77777777" w:rsidR="007324D1" w:rsidRPr="007324D1" w:rsidRDefault="007324D1" w:rsidP="007324D1">
            <w:pPr>
              <w:suppressAutoHyphens w:val="0"/>
              <w:jc w:val="center"/>
              <w:rPr>
                <w:sz w:val="16"/>
                <w:szCs w:val="16"/>
                <w:lang w:eastAsia="pl-PL"/>
              </w:rPr>
            </w:pPr>
            <w:r w:rsidRPr="007324D1">
              <w:rPr>
                <w:sz w:val="16"/>
                <w:szCs w:val="16"/>
                <w:lang w:eastAsia="pl-PL"/>
              </w:rPr>
              <w:t>0.44</w:t>
            </w:r>
          </w:p>
        </w:tc>
        <w:tc>
          <w:tcPr>
            <w:tcW w:w="3685" w:type="dxa"/>
            <w:tcBorders>
              <w:top w:val="nil"/>
              <w:left w:val="nil"/>
              <w:bottom w:val="single" w:sz="4" w:space="0" w:color="auto"/>
              <w:right w:val="single" w:sz="4" w:space="0" w:color="auto"/>
            </w:tcBorders>
            <w:vAlign w:val="bottom"/>
            <w:hideMark/>
          </w:tcPr>
          <w:p w14:paraId="1AD30FFF" w14:textId="77777777" w:rsidR="007324D1" w:rsidRPr="007324D1" w:rsidRDefault="007324D1" w:rsidP="007324D1">
            <w:pPr>
              <w:suppressAutoHyphens w:val="0"/>
              <w:jc w:val="center"/>
              <w:rPr>
                <w:sz w:val="16"/>
                <w:szCs w:val="16"/>
                <w:lang w:eastAsia="pl-PL"/>
              </w:rPr>
            </w:pPr>
            <w:r w:rsidRPr="007324D1">
              <w:rPr>
                <w:sz w:val="16"/>
                <w:szCs w:val="16"/>
                <w:lang w:eastAsia="pl-PL"/>
              </w:rPr>
              <w:t>ŁIV 0.41; W 0.03</w:t>
            </w:r>
          </w:p>
        </w:tc>
      </w:tr>
      <w:tr w:rsidR="007324D1" w:rsidRPr="007324D1" w14:paraId="638AA3C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22C4422" w14:textId="77777777" w:rsidR="007324D1" w:rsidRPr="007324D1" w:rsidRDefault="007324D1" w:rsidP="007324D1">
            <w:pPr>
              <w:suppressAutoHyphens w:val="0"/>
              <w:jc w:val="center"/>
              <w:rPr>
                <w:sz w:val="16"/>
                <w:szCs w:val="16"/>
                <w:lang w:eastAsia="pl-PL"/>
              </w:rPr>
            </w:pPr>
            <w:r w:rsidRPr="007324D1">
              <w:rPr>
                <w:sz w:val="16"/>
                <w:szCs w:val="16"/>
                <w:lang w:eastAsia="pl-PL"/>
              </w:rPr>
              <w:t>305</w:t>
            </w:r>
          </w:p>
        </w:tc>
        <w:tc>
          <w:tcPr>
            <w:tcW w:w="1701" w:type="dxa"/>
            <w:tcBorders>
              <w:top w:val="nil"/>
              <w:left w:val="nil"/>
              <w:bottom w:val="single" w:sz="4" w:space="0" w:color="auto"/>
              <w:right w:val="single" w:sz="4" w:space="0" w:color="auto"/>
            </w:tcBorders>
            <w:noWrap/>
            <w:vAlign w:val="bottom"/>
            <w:hideMark/>
          </w:tcPr>
          <w:p w14:paraId="173EA1D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221605_5.0012.222/3</w:t>
            </w:r>
          </w:p>
        </w:tc>
        <w:tc>
          <w:tcPr>
            <w:tcW w:w="1134" w:type="dxa"/>
            <w:tcBorders>
              <w:top w:val="nil"/>
              <w:left w:val="nil"/>
              <w:bottom w:val="single" w:sz="4" w:space="0" w:color="auto"/>
              <w:right w:val="single" w:sz="4" w:space="0" w:color="auto"/>
            </w:tcBorders>
            <w:vAlign w:val="bottom"/>
            <w:hideMark/>
          </w:tcPr>
          <w:p w14:paraId="58D3BEF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E5238B0"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435596CC" w14:textId="77777777" w:rsidR="007324D1" w:rsidRPr="007324D1" w:rsidRDefault="007324D1" w:rsidP="007324D1">
            <w:pPr>
              <w:suppressAutoHyphens w:val="0"/>
              <w:jc w:val="center"/>
              <w:rPr>
                <w:sz w:val="16"/>
                <w:szCs w:val="16"/>
                <w:lang w:eastAsia="pl-PL"/>
              </w:rPr>
            </w:pPr>
            <w:r w:rsidRPr="007324D1">
              <w:rPr>
                <w:sz w:val="16"/>
                <w:szCs w:val="16"/>
                <w:lang w:eastAsia="pl-PL"/>
              </w:rPr>
              <w:t>0.44</w:t>
            </w:r>
          </w:p>
        </w:tc>
        <w:tc>
          <w:tcPr>
            <w:tcW w:w="3685" w:type="dxa"/>
            <w:tcBorders>
              <w:top w:val="nil"/>
              <w:left w:val="nil"/>
              <w:bottom w:val="single" w:sz="4" w:space="0" w:color="auto"/>
              <w:right w:val="single" w:sz="4" w:space="0" w:color="auto"/>
            </w:tcBorders>
            <w:vAlign w:val="bottom"/>
            <w:hideMark/>
          </w:tcPr>
          <w:p w14:paraId="4586E84D" w14:textId="77777777" w:rsidR="007324D1" w:rsidRPr="007324D1" w:rsidRDefault="007324D1" w:rsidP="007324D1">
            <w:pPr>
              <w:suppressAutoHyphens w:val="0"/>
              <w:jc w:val="center"/>
              <w:rPr>
                <w:sz w:val="16"/>
                <w:szCs w:val="16"/>
                <w:lang w:eastAsia="pl-PL"/>
              </w:rPr>
            </w:pPr>
            <w:r w:rsidRPr="007324D1">
              <w:rPr>
                <w:sz w:val="16"/>
                <w:szCs w:val="16"/>
                <w:lang w:eastAsia="pl-PL"/>
              </w:rPr>
              <w:t>ŁIV 0.41; W 0.03</w:t>
            </w:r>
          </w:p>
        </w:tc>
      </w:tr>
      <w:tr w:rsidR="007324D1" w:rsidRPr="007324D1" w14:paraId="27C82EB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8BA8A12" w14:textId="77777777" w:rsidR="007324D1" w:rsidRPr="007324D1" w:rsidRDefault="007324D1" w:rsidP="007324D1">
            <w:pPr>
              <w:suppressAutoHyphens w:val="0"/>
              <w:jc w:val="center"/>
              <w:rPr>
                <w:sz w:val="16"/>
                <w:szCs w:val="16"/>
                <w:lang w:eastAsia="pl-PL"/>
              </w:rPr>
            </w:pPr>
            <w:r w:rsidRPr="007324D1">
              <w:rPr>
                <w:sz w:val="16"/>
                <w:szCs w:val="16"/>
                <w:lang w:eastAsia="pl-PL"/>
              </w:rPr>
              <w:t>306</w:t>
            </w:r>
          </w:p>
        </w:tc>
        <w:tc>
          <w:tcPr>
            <w:tcW w:w="1701" w:type="dxa"/>
            <w:tcBorders>
              <w:top w:val="nil"/>
              <w:left w:val="nil"/>
              <w:bottom w:val="single" w:sz="4" w:space="0" w:color="auto"/>
              <w:right w:val="single" w:sz="4" w:space="0" w:color="auto"/>
            </w:tcBorders>
            <w:noWrap/>
            <w:vAlign w:val="bottom"/>
            <w:hideMark/>
          </w:tcPr>
          <w:p w14:paraId="074FC0E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221605_5.0012.223</w:t>
            </w:r>
          </w:p>
        </w:tc>
        <w:tc>
          <w:tcPr>
            <w:tcW w:w="1134" w:type="dxa"/>
            <w:tcBorders>
              <w:top w:val="nil"/>
              <w:left w:val="nil"/>
              <w:bottom w:val="single" w:sz="4" w:space="0" w:color="auto"/>
              <w:right w:val="single" w:sz="4" w:space="0" w:color="auto"/>
            </w:tcBorders>
            <w:vAlign w:val="bottom"/>
            <w:hideMark/>
          </w:tcPr>
          <w:p w14:paraId="19A790F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C713F07"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2F8BCD94" w14:textId="77777777" w:rsidR="007324D1" w:rsidRPr="007324D1" w:rsidRDefault="007324D1" w:rsidP="007324D1">
            <w:pPr>
              <w:suppressAutoHyphens w:val="0"/>
              <w:jc w:val="center"/>
              <w:rPr>
                <w:sz w:val="16"/>
                <w:szCs w:val="16"/>
                <w:lang w:eastAsia="pl-PL"/>
              </w:rPr>
            </w:pPr>
            <w:r w:rsidRPr="007324D1">
              <w:rPr>
                <w:sz w:val="16"/>
                <w:szCs w:val="16"/>
                <w:lang w:eastAsia="pl-PL"/>
              </w:rPr>
              <w:t>6.22</w:t>
            </w:r>
          </w:p>
        </w:tc>
        <w:tc>
          <w:tcPr>
            <w:tcW w:w="3685" w:type="dxa"/>
            <w:tcBorders>
              <w:top w:val="nil"/>
              <w:left w:val="nil"/>
              <w:bottom w:val="single" w:sz="4" w:space="0" w:color="auto"/>
              <w:right w:val="single" w:sz="4" w:space="0" w:color="auto"/>
            </w:tcBorders>
            <w:vAlign w:val="bottom"/>
            <w:hideMark/>
          </w:tcPr>
          <w:p w14:paraId="215A7F09" w14:textId="77777777" w:rsidR="007324D1" w:rsidRPr="007324D1" w:rsidRDefault="007324D1" w:rsidP="007324D1">
            <w:pPr>
              <w:suppressAutoHyphens w:val="0"/>
              <w:jc w:val="center"/>
              <w:rPr>
                <w:sz w:val="16"/>
                <w:szCs w:val="16"/>
                <w:lang w:eastAsia="pl-PL"/>
              </w:rPr>
            </w:pPr>
            <w:r w:rsidRPr="007324D1">
              <w:rPr>
                <w:sz w:val="16"/>
                <w:szCs w:val="16"/>
                <w:lang w:eastAsia="pl-PL"/>
              </w:rPr>
              <w:t>RIVb 5.71; ŁV 0.21; W 0.30</w:t>
            </w:r>
          </w:p>
        </w:tc>
      </w:tr>
      <w:tr w:rsidR="007324D1" w:rsidRPr="007324D1" w14:paraId="3FBC942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5B445DE" w14:textId="77777777" w:rsidR="007324D1" w:rsidRPr="007324D1" w:rsidRDefault="007324D1" w:rsidP="007324D1">
            <w:pPr>
              <w:suppressAutoHyphens w:val="0"/>
              <w:jc w:val="center"/>
              <w:rPr>
                <w:sz w:val="16"/>
                <w:szCs w:val="16"/>
                <w:lang w:eastAsia="pl-PL"/>
              </w:rPr>
            </w:pPr>
            <w:r w:rsidRPr="007324D1">
              <w:rPr>
                <w:sz w:val="16"/>
                <w:szCs w:val="16"/>
                <w:lang w:eastAsia="pl-PL"/>
              </w:rPr>
              <w:t>307</w:t>
            </w:r>
          </w:p>
        </w:tc>
        <w:tc>
          <w:tcPr>
            <w:tcW w:w="1701" w:type="dxa"/>
            <w:tcBorders>
              <w:top w:val="nil"/>
              <w:left w:val="nil"/>
              <w:bottom w:val="single" w:sz="4" w:space="0" w:color="auto"/>
              <w:right w:val="single" w:sz="4" w:space="0" w:color="auto"/>
            </w:tcBorders>
            <w:noWrap/>
            <w:vAlign w:val="bottom"/>
            <w:hideMark/>
          </w:tcPr>
          <w:p w14:paraId="2FE9425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221605_5.0012.224/1</w:t>
            </w:r>
          </w:p>
        </w:tc>
        <w:tc>
          <w:tcPr>
            <w:tcW w:w="1134" w:type="dxa"/>
            <w:tcBorders>
              <w:top w:val="nil"/>
              <w:left w:val="nil"/>
              <w:bottom w:val="single" w:sz="4" w:space="0" w:color="auto"/>
              <w:right w:val="single" w:sz="4" w:space="0" w:color="auto"/>
            </w:tcBorders>
            <w:vAlign w:val="bottom"/>
            <w:hideMark/>
          </w:tcPr>
          <w:p w14:paraId="22A3FF7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88D5B78"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31FAC424" w14:textId="77777777" w:rsidR="007324D1" w:rsidRPr="007324D1" w:rsidRDefault="007324D1" w:rsidP="007324D1">
            <w:pPr>
              <w:suppressAutoHyphens w:val="0"/>
              <w:jc w:val="center"/>
              <w:rPr>
                <w:sz w:val="16"/>
                <w:szCs w:val="16"/>
                <w:lang w:eastAsia="pl-PL"/>
              </w:rPr>
            </w:pPr>
            <w:r w:rsidRPr="007324D1">
              <w:rPr>
                <w:sz w:val="16"/>
                <w:szCs w:val="16"/>
                <w:lang w:eastAsia="pl-PL"/>
              </w:rPr>
              <w:t>0.54</w:t>
            </w:r>
          </w:p>
        </w:tc>
        <w:tc>
          <w:tcPr>
            <w:tcW w:w="3685" w:type="dxa"/>
            <w:tcBorders>
              <w:top w:val="nil"/>
              <w:left w:val="nil"/>
              <w:bottom w:val="single" w:sz="4" w:space="0" w:color="auto"/>
              <w:right w:val="single" w:sz="4" w:space="0" w:color="auto"/>
            </w:tcBorders>
            <w:vAlign w:val="bottom"/>
            <w:hideMark/>
          </w:tcPr>
          <w:p w14:paraId="7C435FBB" w14:textId="77777777" w:rsidR="007324D1" w:rsidRPr="007324D1" w:rsidRDefault="007324D1" w:rsidP="007324D1">
            <w:pPr>
              <w:suppressAutoHyphens w:val="0"/>
              <w:jc w:val="center"/>
              <w:rPr>
                <w:sz w:val="16"/>
                <w:szCs w:val="16"/>
                <w:lang w:eastAsia="pl-PL"/>
              </w:rPr>
            </w:pPr>
            <w:r w:rsidRPr="007324D1">
              <w:rPr>
                <w:sz w:val="16"/>
                <w:szCs w:val="16"/>
                <w:lang w:eastAsia="pl-PL"/>
              </w:rPr>
              <w:t>ŁIV 0.50; W 0.04</w:t>
            </w:r>
          </w:p>
        </w:tc>
      </w:tr>
      <w:tr w:rsidR="007324D1" w:rsidRPr="007324D1" w14:paraId="7F63064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08C6287" w14:textId="77777777" w:rsidR="007324D1" w:rsidRPr="007324D1" w:rsidRDefault="007324D1" w:rsidP="007324D1">
            <w:pPr>
              <w:suppressAutoHyphens w:val="0"/>
              <w:jc w:val="center"/>
              <w:rPr>
                <w:sz w:val="16"/>
                <w:szCs w:val="16"/>
                <w:lang w:eastAsia="pl-PL"/>
              </w:rPr>
            </w:pPr>
            <w:r w:rsidRPr="007324D1">
              <w:rPr>
                <w:sz w:val="16"/>
                <w:szCs w:val="16"/>
                <w:lang w:eastAsia="pl-PL"/>
              </w:rPr>
              <w:t>308</w:t>
            </w:r>
          </w:p>
        </w:tc>
        <w:tc>
          <w:tcPr>
            <w:tcW w:w="1701" w:type="dxa"/>
            <w:tcBorders>
              <w:top w:val="nil"/>
              <w:left w:val="nil"/>
              <w:bottom w:val="single" w:sz="4" w:space="0" w:color="auto"/>
              <w:right w:val="single" w:sz="4" w:space="0" w:color="auto"/>
            </w:tcBorders>
            <w:noWrap/>
            <w:vAlign w:val="bottom"/>
            <w:hideMark/>
          </w:tcPr>
          <w:p w14:paraId="64AC9E0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221605_5.0012.224/2</w:t>
            </w:r>
          </w:p>
        </w:tc>
        <w:tc>
          <w:tcPr>
            <w:tcW w:w="1134" w:type="dxa"/>
            <w:tcBorders>
              <w:top w:val="nil"/>
              <w:left w:val="nil"/>
              <w:bottom w:val="single" w:sz="4" w:space="0" w:color="auto"/>
              <w:right w:val="single" w:sz="4" w:space="0" w:color="auto"/>
            </w:tcBorders>
            <w:vAlign w:val="bottom"/>
            <w:hideMark/>
          </w:tcPr>
          <w:p w14:paraId="4D3722D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741A4EB"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0C60B865" w14:textId="77777777" w:rsidR="007324D1" w:rsidRPr="007324D1" w:rsidRDefault="007324D1" w:rsidP="007324D1">
            <w:pPr>
              <w:suppressAutoHyphens w:val="0"/>
              <w:jc w:val="center"/>
              <w:rPr>
                <w:sz w:val="16"/>
                <w:szCs w:val="16"/>
                <w:lang w:eastAsia="pl-PL"/>
              </w:rPr>
            </w:pPr>
            <w:r w:rsidRPr="007324D1">
              <w:rPr>
                <w:sz w:val="16"/>
                <w:szCs w:val="16"/>
                <w:lang w:eastAsia="pl-PL"/>
              </w:rPr>
              <w:t>0.52</w:t>
            </w:r>
          </w:p>
        </w:tc>
        <w:tc>
          <w:tcPr>
            <w:tcW w:w="3685" w:type="dxa"/>
            <w:tcBorders>
              <w:top w:val="nil"/>
              <w:left w:val="nil"/>
              <w:bottom w:val="single" w:sz="4" w:space="0" w:color="auto"/>
              <w:right w:val="single" w:sz="4" w:space="0" w:color="auto"/>
            </w:tcBorders>
            <w:vAlign w:val="bottom"/>
            <w:hideMark/>
          </w:tcPr>
          <w:p w14:paraId="758EB92E" w14:textId="77777777" w:rsidR="007324D1" w:rsidRPr="007324D1" w:rsidRDefault="007324D1" w:rsidP="007324D1">
            <w:pPr>
              <w:suppressAutoHyphens w:val="0"/>
              <w:jc w:val="center"/>
              <w:rPr>
                <w:sz w:val="16"/>
                <w:szCs w:val="16"/>
                <w:lang w:eastAsia="pl-PL"/>
              </w:rPr>
            </w:pPr>
            <w:r w:rsidRPr="007324D1">
              <w:rPr>
                <w:sz w:val="16"/>
                <w:szCs w:val="16"/>
                <w:lang w:eastAsia="pl-PL"/>
              </w:rPr>
              <w:t>ŁIV 0.47; W 0.05</w:t>
            </w:r>
          </w:p>
        </w:tc>
      </w:tr>
      <w:tr w:rsidR="007324D1" w:rsidRPr="007324D1" w14:paraId="42808CC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4F4D9A4" w14:textId="77777777" w:rsidR="007324D1" w:rsidRPr="007324D1" w:rsidRDefault="007324D1" w:rsidP="007324D1">
            <w:pPr>
              <w:suppressAutoHyphens w:val="0"/>
              <w:jc w:val="center"/>
              <w:rPr>
                <w:sz w:val="16"/>
                <w:szCs w:val="16"/>
                <w:lang w:eastAsia="pl-PL"/>
              </w:rPr>
            </w:pPr>
            <w:r w:rsidRPr="007324D1">
              <w:rPr>
                <w:sz w:val="16"/>
                <w:szCs w:val="16"/>
                <w:lang w:eastAsia="pl-PL"/>
              </w:rPr>
              <w:t>309</w:t>
            </w:r>
          </w:p>
        </w:tc>
        <w:tc>
          <w:tcPr>
            <w:tcW w:w="1701" w:type="dxa"/>
            <w:tcBorders>
              <w:top w:val="nil"/>
              <w:left w:val="nil"/>
              <w:bottom w:val="single" w:sz="4" w:space="0" w:color="auto"/>
              <w:right w:val="single" w:sz="4" w:space="0" w:color="auto"/>
            </w:tcBorders>
            <w:noWrap/>
            <w:vAlign w:val="bottom"/>
            <w:hideMark/>
          </w:tcPr>
          <w:p w14:paraId="104E283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221605_5.0012.225/1</w:t>
            </w:r>
          </w:p>
        </w:tc>
        <w:tc>
          <w:tcPr>
            <w:tcW w:w="1134" w:type="dxa"/>
            <w:tcBorders>
              <w:top w:val="nil"/>
              <w:left w:val="nil"/>
              <w:bottom w:val="single" w:sz="4" w:space="0" w:color="auto"/>
              <w:right w:val="single" w:sz="4" w:space="0" w:color="auto"/>
            </w:tcBorders>
            <w:vAlign w:val="bottom"/>
            <w:hideMark/>
          </w:tcPr>
          <w:p w14:paraId="2168C1C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ADFEC27"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0B7378BA" w14:textId="77777777" w:rsidR="007324D1" w:rsidRPr="007324D1" w:rsidRDefault="007324D1" w:rsidP="007324D1">
            <w:pPr>
              <w:suppressAutoHyphens w:val="0"/>
              <w:jc w:val="center"/>
              <w:rPr>
                <w:sz w:val="16"/>
                <w:szCs w:val="16"/>
                <w:lang w:eastAsia="pl-PL"/>
              </w:rPr>
            </w:pPr>
            <w:r w:rsidRPr="007324D1">
              <w:rPr>
                <w:sz w:val="16"/>
                <w:szCs w:val="16"/>
                <w:lang w:eastAsia="pl-PL"/>
              </w:rPr>
              <w:t>1.01</w:t>
            </w:r>
          </w:p>
        </w:tc>
        <w:tc>
          <w:tcPr>
            <w:tcW w:w="3685" w:type="dxa"/>
            <w:tcBorders>
              <w:top w:val="nil"/>
              <w:left w:val="nil"/>
              <w:bottom w:val="single" w:sz="4" w:space="0" w:color="auto"/>
              <w:right w:val="single" w:sz="4" w:space="0" w:color="auto"/>
            </w:tcBorders>
            <w:vAlign w:val="bottom"/>
            <w:hideMark/>
          </w:tcPr>
          <w:p w14:paraId="67EB21E7" w14:textId="77777777" w:rsidR="007324D1" w:rsidRPr="007324D1" w:rsidRDefault="007324D1" w:rsidP="007324D1">
            <w:pPr>
              <w:suppressAutoHyphens w:val="0"/>
              <w:jc w:val="center"/>
              <w:rPr>
                <w:sz w:val="16"/>
                <w:szCs w:val="16"/>
                <w:lang w:eastAsia="pl-PL"/>
              </w:rPr>
            </w:pPr>
            <w:r w:rsidRPr="007324D1">
              <w:rPr>
                <w:sz w:val="16"/>
                <w:szCs w:val="16"/>
                <w:lang w:eastAsia="pl-PL"/>
              </w:rPr>
              <w:t>ŁVI 0.28; W 0.07; N 0.66</w:t>
            </w:r>
          </w:p>
        </w:tc>
      </w:tr>
      <w:tr w:rsidR="007324D1" w:rsidRPr="007324D1" w14:paraId="042973A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8A6BEA2" w14:textId="77777777" w:rsidR="007324D1" w:rsidRPr="007324D1" w:rsidRDefault="007324D1" w:rsidP="007324D1">
            <w:pPr>
              <w:suppressAutoHyphens w:val="0"/>
              <w:jc w:val="center"/>
              <w:rPr>
                <w:sz w:val="16"/>
                <w:szCs w:val="16"/>
                <w:lang w:eastAsia="pl-PL"/>
              </w:rPr>
            </w:pPr>
            <w:r w:rsidRPr="007324D1">
              <w:rPr>
                <w:sz w:val="16"/>
                <w:szCs w:val="16"/>
                <w:lang w:eastAsia="pl-PL"/>
              </w:rPr>
              <w:t>310</w:t>
            </w:r>
          </w:p>
        </w:tc>
        <w:tc>
          <w:tcPr>
            <w:tcW w:w="1701" w:type="dxa"/>
            <w:tcBorders>
              <w:top w:val="nil"/>
              <w:left w:val="nil"/>
              <w:bottom w:val="single" w:sz="4" w:space="0" w:color="auto"/>
              <w:right w:val="single" w:sz="4" w:space="0" w:color="auto"/>
            </w:tcBorders>
            <w:noWrap/>
            <w:vAlign w:val="bottom"/>
            <w:hideMark/>
          </w:tcPr>
          <w:p w14:paraId="0FEC3A1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221605_5.0012.228/1</w:t>
            </w:r>
          </w:p>
        </w:tc>
        <w:tc>
          <w:tcPr>
            <w:tcW w:w="1134" w:type="dxa"/>
            <w:tcBorders>
              <w:top w:val="nil"/>
              <w:left w:val="nil"/>
              <w:bottom w:val="single" w:sz="4" w:space="0" w:color="auto"/>
              <w:right w:val="single" w:sz="4" w:space="0" w:color="auto"/>
            </w:tcBorders>
            <w:vAlign w:val="bottom"/>
            <w:hideMark/>
          </w:tcPr>
          <w:p w14:paraId="747DA47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31BBC88"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2A1C6993" w14:textId="77777777" w:rsidR="007324D1" w:rsidRPr="007324D1" w:rsidRDefault="007324D1" w:rsidP="007324D1">
            <w:pPr>
              <w:suppressAutoHyphens w:val="0"/>
              <w:jc w:val="center"/>
              <w:rPr>
                <w:sz w:val="16"/>
                <w:szCs w:val="16"/>
                <w:lang w:eastAsia="pl-PL"/>
              </w:rPr>
            </w:pPr>
            <w:r w:rsidRPr="007324D1">
              <w:rPr>
                <w:sz w:val="16"/>
                <w:szCs w:val="16"/>
                <w:lang w:eastAsia="pl-PL"/>
              </w:rPr>
              <w:t>2.52</w:t>
            </w:r>
          </w:p>
        </w:tc>
        <w:tc>
          <w:tcPr>
            <w:tcW w:w="3685" w:type="dxa"/>
            <w:tcBorders>
              <w:top w:val="nil"/>
              <w:left w:val="nil"/>
              <w:bottom w:val="single" w:sz="4" w:space="0" w:color="auto"/>
              <w:right w:val="single" w:sz="4" w:space="0" w:color="auto"/>
            </w:tcBorders>
            <w:vAlign w:val="bottom"/>
            <w:hideMark/>
          </w:tcPr>
          <w:p w14:paraId="1F0B00C6" w14:textId="77777777" w:rsidR="007324D1" w:rsidRPr="007324D1" w:rsidRDefault="007324D1" w:rsidP="007324D1">
            <w:pPr>
              <w:suppressAutoHyphens w:val="0"/>
              <w:jc w:val="center"/>
              <w:rPr>
                <w:sz w:val="16"/>
                <w:szCs w:val="16"/>
                <w:lang w:eastAsia="pl-PL"/>
              </w:rPr>
            </w:pPr>
            <w:r w:rsidRPr="007324D1">
              <w:rPr>
                <w:sz w:val="16"/>
                <w:szCs w:val="16"/>
                <w:lang w:eastAsia="pl-PL"/>
              </w:rPr>
              <w:t>ŁIV 1.13; ŁV 1.27; W 0.12</w:t>
            </w:r>
          </w:p>
        </w:tc>
      </w:tr>
      <w:tr w:rsidR="007324D1" w:rsidRPr="007324D1" w14:paraId="7C4E7A2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5460789" w14:textId="77777777" w:rsidR="007324D1" w:rsidRPr="007324D1" w:rsidRDefault="007324D1" w:rsidP="007324D1">
            <w:pPr>
              <w:suppressAutoHyphens w:val="0"/>
              <w:jc w:val="center"/>
              <w:rPr>
                <w:sz w:val="16"/>
                <w:szCs w:val="16"/>
                <w:lang w:eastAsia="pl-PL"/>
              </w:rPr>
            </w:pPr>
            <w:r w:rsidRPr="007324D1">
              <w:rPr>
                <w:sz w:val="16"/>
                <w:szCs w:val="16"/>
                <w:lang w:eastAsia="pl-PL"/>
              </w:rPr>
              <w:t>311</w:t>
            </w:r>
          </w:p>
        </w:tc>
        <w:tc>
          <w:tcPr>
            <w:tcW w:w="1701" w:type="dxa"/>
            <w:tcBorders>
              <w:top w:val="nil"/>
              <w:left w:val="nil"/>
              <w:bottom w:val="single" w:sz="4" w:space="0" w:color="auto"/>
              <w:right w:val="single" w:sz="4" w:space="0" w:color="auto"/>
            </w:tcBorders>
            <w:noWrap/>
            <w:vAlign w:val="bottom"/>
            <w:hideMark/>
          </w:tcPr>
          <w:p w14:paraId="2A9BEC0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221605_5.0012.229</w:t>
            </w:r>
          </w:p>
        </w:tc>
        <w:tc>
          <w:tcPr>
            <w:tcW w:w="1134" w:type="dxa"/>
            <w:tcBorders>
              <w:top w:val="nil"/>
              <w:left w:val="nil"/>
              <w:bottom w:val="single" w:sz="4" w:space="0" w:color="auto"/>
              <w:right w:val="single" w:sz="4" w:space="0" w:color="auto"/>
            </w:tcBorders>
            <w:vAlign w:val="bottom"/>
            <w:hideMark/>
          </w:tcPr>
          <w:p w14:paraId="3AB9EF6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A21303D"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36443907" w14:textId="77777777" w:rsidR="007324D1" w:rsidRPr="007324D1" w:rsidRDefault="007324D1" w:rsidP="007324D1">
            <w:pPr>
              <w:suppressAutoHyphens w:val="0"/>
              <w:jc w:val="center"/>
              <w:rPr>
                <w:sz w:val="16"/>
                <w:szCs w:val="16"/>
                <w:lang w:eastAsia="pl-PL"/>
              </w:rPr>
            </w:pPr>
            <w:r w:rsidRPr="007324D1">
              <w:rPr>
                <w:sz w:val="16"/>
                <w:szCs w:val="16"/>
                <w:lang w:eastAsia="pl-PL"/>
              </w:rPr>
              <w:t>1.30</w:t>
            </w:r>
          </w:p>
        </w:tc>
        <w:tc>
          <w:tcPr>
            <w:tcW w:w="3685" w:type="dxa"/>
            <w:tcBorders>
              <w:top w:val="nil"/>
              <w:left w:val="nil"/>
              <w:bottom w:val="single" w:sz="4" w:space="0" w:color="auto"/>
              <w:right w:val="single" w:sz="4" w:space="0" w:color="auto"/>
            </w:tcBorders>
            <w:vAlign w:val="bottom"/>
            <w:hideMark/>
          </w:tcPr>
          <w:p w14:paraId="724C831A" w14:textId="77777777" w:rsidR="007324D1" w:rsidRPr="007324D1" w:rsidRDefault="007324D1" w:rsidP="007324D1">
            <w:pPr>
              <w:suppressAutoHyphens w:val="0"/>
              <w:jc w:val="center"/>
              <w:rPr>
                <w:sz w:val="16"/>
                <w:szCs w:val="16"/>
                <w:lang w:eastAsia="pl-PL"/>
              </w:rPr>
            </w:pPr>
            <w:r w:rsidRPr="007324D1">
              <w:rPr>
                <w:sz w:val="16"/>
                <w:szCs w:val="16"/>
                <w:lang w:eastAsia="pl-PL"/>
              </w:rPr>
              <w:t>ŁIV 0.33; ŁV 0.89; W 0.08</w:t>
            </w:r>
          </w:p>
        </w:tc>
      </w:tr>
      <w:tr w:rsidR="007324D1" w:rsidRPr="007324D1" w14:paraId="3F6219C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9B1E264" w14:textId="77777777" w:rsidR="007324D1" w:rsidRPr="007324D1" w:rsidRDefault="007324D1" w:rsidP="007324D1">
            <w:pPr>
              <w:suppressAutoHyphens w:val="0"/>
              <w:jc w:val="center"/>
              <w:rPr>
                <w:sz w:val="16"/>
                <w:szCs w:val="16"/>
                <w:lang w:eastAsia="pl-PL"/>
              </w:rPr>
            </w:pPr>
            <w:r w:rsidRPr="007324D1">
              <w:rPr>
                <w:sz w:val="16"/>
                <w:szCs w:val="16"/>
                <w:lang w:eastAsia="pl-PL"/>
              </w:rPr>
              <w:t>312</w:t>
            </w:r>
          </w:p>
        </w:tc>
        <w:tc>
          <w:tcPr>
            <w:tcW w:w="1701" w:type="dxa"/>
            <w:tcBorders>
              <w:top w:val="nil"/>
              <w:left w:val="nil"/>
              <w:bottom w:val="single" w:sz="4" w:space="0" w:color="auto"/>
              <w:right w:val="single" w:sz="4" w:space="0" w:color="auto"/>
            </w:tcBorders>
            <w:noWrap/>
            <w:vAlign w:val="bottom"/>
            <w:hideMark/>
          </w:tcPr>
          <w:p w14:paraId="684712A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221605_5.0012.230</w:t>
            </w:r>
          </w:p>
        </w:tc>
        <w:tc>
          <w:tcPr>
            <w:tcW w:w="1134" w:type="dxa"/>
            <w:tcBorders>
              <w:top w:val="nil"/>
              <w:left w:val="nil"/>
              <w:bottom w:val="single" w:sz="4" w:space="0" w:color="auto"/>
              <w:right w:val="single" w:sz="4" w:space="0" w:color="auto"/>
            </w:tcBorders>
            <w:vAlign w:val="bottom"/>
            <w:hideMark/>
          </w:tcPr>
          <w:p w14:paraId="09A2B7C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2722357"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2FC2A1B7" w14:textId="77777777" w:rsidR="007324D1" w:rsidRPr="007324D1" w:rsidRDefault="007324D1" w:rsidP="007324D1">
            <w:pPr>
              <w:suppressAutoHyphens w:val="0"/>
              <w:jc w:val="center"/>
              <w:rPr>
                <w:sz w:val="16"/>
                <w:szCs w:val="16"/>
                <w:lang w:eastAsia="pl-PL"/>
              </w:rPr>
            </w:pPr>
            <w:r w:rsidRPr="007324D1">
              <w:rPr>
                <w:sz w:val="16"/>
                <w:szCs w:val="16"/>
                <w:lang w:eastAsia="pl-PL"/>
              </w:rPr>
              <w:t>0.39</w:t>
            </w:r>
          </w:p>
        </w:tc>
        <w:tc>
          <w:tcPr>
            <w:tcW w:w="3685" w:type="dxa"/>
            <w:tcBorders>
              <w:top w:val="nil"/>
              <w:left w:val="nil"/>
              <w:bottom w:val="single" w:sz="4" w:space="0" w:color="auto"/>
              <w:right w:val="single" w:sz="4" w:space="0" w:color="auto"/>
            </w:tcBorders>
            <w:vAlign w:val="bottom"/>
            <w:hideMark/>
          </w:tcPr>
          <w:p w14:paraId="58C2AC8A" w14:textId="77777777" w:rsidR="007324D1" w:rsidRPr="007324D1" w:rsidRDefault="007324D1" w:rsidP="007324D1">
            <w:pPr>
              <w:suppressAutoHyphens w:val="0"/>
              <w:jc w:val="center"/>
              <w:rPr>
                <w:sz w:val="16"/>
                <w:szCs w:val="16"/>
                <w:lang w:eastAsia="pl-PL"/>
              </w:rPr>
            </w:pPr>
            <w:r w:rsidRPr="007324D1">
              <w:rPr>
                <w:sz w:val="16"/>
                <w:szCs w:val="16"/>
                <w:lang w:eastAsia="pl-PL"/>
              </w:rPr>
              <w:t>ŁV 0.22; W 0.01; N 0.16</w:t>
            </w:r>
          </w:p>
        </w:tc>
      </w:tr>
      <w:tr w:rsidR="007324D1" w:rsidRPr="007324D1" w14:paraId="7C85E87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183B37F" w14:textId="77777777" w:rsidR="007324D1" w:rsidRPr="007324D1" w:rsidRDefault="007324D1" w:rsidP="007324D1">
            <w:pPr>
              <w:suppressAutoHyphens w:val="0"/>
              <w:jc w:val="center"/>
              <w:rPr>
                <w:sz w:val="16"/>
                <w:szCs w:val="16"/>
                <w:lang w:eastAsia="pl-PL"/>
              </w:rPr>
            </w:pPr>
            <w:r w:rsidRPr="007324D1">
              <w:rPr>
                <w:sz w:val="16"/>
                <w:szCs w:val="16"/>
                <w:lang w:eastAsia="pl-PL"/>
              </w:rPr>
              <w:t>313</w:t>
            </w:r>
          </w:p>
        </w:tc>
        <w:tc>
          <w:tcPr>
            <w:tcW w:w="1701" w:type="dxa"/>
            <w:tcBorders>
              <w:top w:val="nil"/>
              <w:left w:val="nil"/>
              <w:bottom w:val="single" w:sz="4" w:space="0" w:color="auto"/>
              <w:right w:val="single" w:sz="4" w:space="0" w:color="auto"/>
            </w:tcBorders>
            <w:noWrap/>
            <w:vAlign w:val="bottom"/>
            <w:hideMark/>
          </w:tcPr>
          <w:p w14:paraId="2489DE9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221605_5.0012.231</w:t>
            </w:r>
          </w:p>
        </w:tc>
        <w:tc>
          <w:tcPr>
            <w:tcW w:w="1134" w:type="dxa"/>
            <w:tcBorders>
              <w:top w:val="nil"/>
              <w:left w:val="nil"/>
              <w:bottom w:val="single" w:sz="4" w:space="0" w:color="auto"/>
              <w:right w:val="single" w:sz="4" w:space="0" w:color="auto"/>
            </w:tcBorders>
            <w:vAlign w:val="bottom"/>
            <w:hideMark/>
          </w:tcPr>
          <w:p w14:paraId="582C027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B678C5D"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3E808C4D" w14:textId="77777777" w:rsidR="007324D1" w:rsidRPr="007324D1" w:rsidRDefault="007324D1" w:rsidP="007324D1">
            <w:pPr>
              <w:suppressAutoHyphens w:val="0"/>
              <w:jc w:val="center"/>
              <w:rPr>
                <w:sz w:val="16"/>
                <w:szCs w:val="16"/>
                <w:lang w:eastAsia="pl-PL"/>
              </w:rPr>
            </w:pPr>
            <w:r w:rsidRPr="007324D1">
              <w:rPr>
                <w:sz w:val="16"/>
                <w:szCs w:val="16"/>
                <w:lang w:eastAsia="pl-PL"/>
              </w:rPr>
              <w:t>0.86</w:t>
            </w:r>
          </w:p>
        </w:tc>
        <w:tc>
          <w:tcPr>
            <w:tcW w:w="3685" w:type="dxa"/>
            <w:tcBorders>
              <w:top w:val="nil"/>
              <w:left w:val="nil"/>
              <w:bottom w:val="single" w:sz="4" w:space="0" w:color="auto"/>
              <w:right w:val="single" w:sz="4" w:space="0" w:color="auto"/>
            </w:tcBorders>
            <w:vAlign w:val="bottom"/>
            <w:hideMark/>
          </w:tcPr>
          <w:p w14:paraId="64932882" w14:textId="77777777" w:rsidR="007324D1" w:rsidRPr="007324D1" w:rsidRDefault="007324D1" w:rsidP="007324D1">
            <w:pPr>
              <w:suppressAutoHyphens w:val="0"/>
              <w:jc w:val="center"/>
              <w:rPr>
                <w:sz w:val="16"/>
                <w:szCs w:val="16"/>
                <w:lang w:eastAsia="pl-PL"/>
              </w:rPr>
            </w:pPr>
            <w:r w:rsidRPr="007324D1">
              <w:rPr>
                <w:sz w:val="16"/>
                <w:szCs w:val="16"/>
                <w:lang w:eastAsia="pl-PL"/>
              </w:rPr>
              <w:t>ŁIV 0.08; ŁV 0.13; W 0.07; N 0.58</w:t>
            </w:r>
          </w:p>
        </w:tc>
      </w:tr>
      <w:tr w:rsidR="007324D1" w:rsidRPr="007324D1" w14:paraId="43BEC0E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8339331" w14:textId="77777777" w:rsidR="007324D1" w:rsidRPr="007324D1" w:rsidRDefault="007324D1" w:rsidP="007324D1">
            <w:pPr>
              <w:suppressAutoHyphens w:val="0"/>
              <w:jc w:val="center"/>
              <w:rPr>
                <w:sz w:val="16"/>
                <w:szCs w:val="16"/>
                <w:lang w:eastAsia="pl-PL"/>
              </w:rPr>
            </w:pPr>
            <w:r w:rsidRPr="007324D1">
              <w:rPr>
                <w:sz w:val="16"/>
                <w:szCs w:val="16"/>
                <w:lang w:eastAsia="pl-PL"/>
              </w:rPr>
              <w:t>314</w:t>
            </w:r>
          </w:p>
        </w:tc>
        <w:tc>
          <w:tcPr>
            <w:tcW w:w="1701" w:type="dxa"/>
            <w:tcBorders>
              <w:top w:val="nil"/>
              <w:left w:val="nil"/>
              <w:bottom w:val="single" w:sz="4" w:space="0" w:color="auto"/>
              <w:right w:val="single" w:sz="4" w:space="0" w:color="auto"/>
            </w:tcBorders>
            <w:noWrap/>
            <w:vAlign w:val="bottom"/>
            <w:hideMark/>
          </w:tcPr>
          <w:p w14:paraId="2DA28BC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221605_5.0012.232</w:t>
            </w:r>
          </w:p>
        </w:tc>
        <w:tc>
          <w:tcPr>
            <w:tcW w:w="1134" w:type="dxa"/>
            <w:tcBorders>
              <w:top w:val="nil"/>
              <w:left w:val="nil"/>
              <w:bottom w:val="single" w:sz="4" w:space="0" w:color="auto"/>
              <w:right w:val="single" w:sz="4" w:space="0" w:color="auto"/>
            </w:tcBorders>
            <w:vAlign w:val="bottom"/>
            <w:hideMark/>
          </w:tcPr>
          <w:p w14:paraId="4FD8337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43C5472"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098073EE" w14:textId="77777777" w:rsidR="007324D1" w:rsidRPr="007324D1" w:rsidRDefault="007324D1" w:rsidP="007324D1">
            <w:pPr>
              <w:suppressAutoHyphens w:val="0"/>
              <w:jc w:val="center"/>
              <w:rPr>
                <w:sz w:val="16"/>
                <w:szCs w:val="16"/>
                <w:lang w:eastAsia="pl-PL"/>
              </w:rPr>
            </w:pPr>
            <w:r w:rsidRPr="007324D1">
              <w:rPr>
                <w:sz w:val="16"/>
                <w:szCs w:val="16"/>
                <w:lang w:eastAsia="pl-PL"/>
              </w:rPr>
              <w:t>0.63</w:t>
            </w:r>
          </w:p>
        </w:tc>
        <w:tc>
          <w:tcPr>
            <w:tcW w:w="3685" w:type="dxa"/>
            <w:tcBorders>
              <w:top w:val="nil"/>
              <w:left w:val="nil"/>
              <w:bottom w:val="single" w:sz="4" w:space="0" w:color="auto"/>
              <w:right w:val="single" w:sz="4" w:space="0" w:color="auto"/>
            </w:tcBorders>
            <w:vAlign w:val="bottom"/>
            <w:hideMark/>
          </w:tcPr>
          <w:p w14:paraId="1FEC3520" w14:textId="77777777" w:rsidR="007324D1" w:rsidRPr="007324D1" w:rsidRDefault="007324D1" w:rsidP="007324D1">
            <w:pPr>
              <w:suppressAutoHyphens w:val="0"/>
              <w:jc w:val="center"/>
              <w:rPr>
                <w:sz w:val="16"/>
                <w:szCs w:val="16"/>
                <w:lang w:eastAsia="pl-PL"/>
              </w:rPr>
            </w:pPr>
            <w:r w:rsidRPr="007324D1">
              <w:rPr>
                <w:sz w:val="16"/>
                <w:szCs w:val="16"/>
                <w:lang w:eastAsia="pl-PL"/>
              </w:rPr>
              <w:t>ŁV 0.08; W 0.03; N 0.52</w:t>
            </w:r>
          </w:p>
        </w:tc>
      </w:tr>
      <w:tr w:rsidR="007324D1" w:rsidRPr="007324D1" w14:paraId="39DC73B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7FC15B3" w14:textId="77777777" w:rsidR="007324D1" w:rsidRPr="007324D1" w:rsidRDefault="007324D1" w:rsidP="007324D1">
            <w:pPr>
              <w:suppressAutoHyphens w:val="0"/>
              <w:jc w:val="center"/>
              <w:rPr>
                <w:sz w:val="16"/>
                <w:szCs w:val="16"/>
                <w:lang w:eastAsia="pl-PL"/>
              </w:rPr>
            </w:pPr>
            <w:r w:rsidRPr="007324D1">
              <w:rPr>
                <w:sz w:val="16"/>
                <w:szCs w:val="16"/>
                <w:lang w:eastAsia="pl-PL"/>
              </w:rPr>
              <w:t>315</w:t>
            </w:r>
          </w:p>
        </w:tc>
        <w:tc>
          <w:tcPr>
            <w:tcW w:w="1701" w:type="dxa"/>
            <w:tcBorders>
              <w:top w:val="nil"/>
              <w:left w:val="nil"/>
              <w:bottom w:val="single" w:sz="4" w:space="0" w:color="auto"/>
              <w:right w:val="single" w:sz="4" w:space="0" w:color="auto"/>
            </w:tcBorders>
            <w:noWrap/>
            <w:vAlign w:val="bottom"/>
            <w:hideMark/>
          </w:tcPr>
          <w:p w14:paraId="6CD9201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221605_5.0012.233</w:t>
            </w:r>
          </w:p>
        </w:tc>
        <w:tc>
          <w:tcPr>
            <w:tcW w:w="1134" w:type="dxa"/>
            <w:tcBorders>
              <w:top w:val="nil"/>
              <w:left w:val="nil"/>
              <w:bottom w:val="single" w:sz="4" w:space="0" w:color="auto"/>
              <w:right w:val="single" w:sz="4" w:space="0" w:color="auto"/>
            </w:tcBorders>
            <w:vAlign w:val="bottom"/>
            <w:hideMark/>
          </w:tcPr>
          <w:p w14:paraId="60B0BE5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782DB0E"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721AA4EA" w14:textId="77777777" w:rsidR="007324D1" w:rsidRPr="007324D1" w:rsidRDefault="007324D1" w:rsidP="007324D1">
            <w:pPr>
              <w:suppressAutoHyphens w:val="0"/>
              <w:jc w:val="center"/>
              <w:rPr>
                <w:sz w:val="16"/>
                <w:szCs w:val="16"/>
                <w:lang w:eastAsia="pl-PL"/>
              </w:rPr>
            </w:pPr>
            <w:r w:rsidRPr="007324D1">
              <w:rPr>
                <w:sz w:val="16"/>
                <w:szCs w:val="16"/>
                <w:lang w:eastAsia="pl-PL"/>
              </w:rPr>
              <w:t>0.69</w:t>
            </w:r>
          </w:p>
        </w:tc>
        <w:tc>
          <w:tcPr>
            <w:tcW w:w="3685" w:type="dxa"/>
            <w:tcBorders>
              <w:top w:val="nil"/>
              <w:left w:val="nil"/>
              <w:bottom w:val="single" w:sz="4" w:space="0" w:color="auto"/>
              <w:right w:val="single" w:sz="4" w:space="0" w:color="auto"/>
            </w:tcBorders>
            <w:vAlign w:val="bottom"/>
            <w:hideMark/>
          </w:tcPr>
          <w:p w14:paraId="03359687" w14:textId="77777777" w:rsidR="007324D1" w:rsidRPr="007324D1" w:rsidRDefault="007324D1" w:rsidP="007324D1">
            <w:pPr>
              <w:suppressAutoHyphens w:val="0"/>
              <w:jc w:val="center"/>
              <w:rPr>
                <w:sz w:val="16"/>
                <w:szCs w:val="16"/>
                <w:lang w:eastAsia="pl-PL"/>
              </w:rPr>
            </w:pPr>
            <w:r w:rsidRPr="007324D1">
              <w:rPr>
                <w:sz w:val="16"/>
                <w:szCs w:val="16"/>
                <w:lang w:eastAsia="pl-PL"/>
              </w:rPr>
              <w:t>ŁIV 0.41; W 0.03; N 0.25</w:t>
            </w:r>
          </w:p>
        </w:tc>
      </w:tr>
      <w:tr w:rsidR="007324D1" w:rsidRPr="007324D1" w14:paraId="2685343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94FEF93" w14:textId="77777777" w:rsidR="007324D1" w:rsidRPr="007324D1" w:rsidRDefault="007324D1" w:rsidP="007324D1">
            <w:pPr>
              <w:suppressAutoHyphens w:val="0"/>
              <w:jc w:val="center"/>
              <w:rPr>
                <w:sz w:val="16"/>
                <w:szCs w:val="16"/>
                <w:lang w:eastAsia="pl-PL"/>
              </w:rPr>
            </w:pPr>
            <w:r w:rsidRPr="007324D1">
              <w:rPr>
                <w:sz w:val="16"/>
                <w:szCs w:val="16"/>
                <w:lang w:eastAsia="pl-PL"/>
              </w:rPr>
              <w:t>316</w:t>
            </w:r>
          </w:p>
        </w:tc>
        <w:tc>
          <w:tcPr>
            <w:tcW w:w="1701" w:type="dxa"/>
            <w:tcBorders>
              <w:top w:val="nil"/>
              <w:left w:val="nil"/>
              <w:bottom w:val="single" w:sz="4" w:space="0" w:color="auto"/>
              <w:right w:val="single" w:sz="4" w:space="0" w:color="auto"/>
            </w:tcBorders>
            <w:noWrap/>
            <w:vAlign w:val="bottom"/>
            <w:hideMark/>
          </w:tcPr>
          <w:p w14:paraId="6AA6BEC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221605_5.0012.234</w:t>
            </w:r>
          </w:p>
        </w:tc>
        <w:tc>
          <w:tcPr>
            <w:tcW w:w="1134" w:type="dxa"/>
            <w:tcBorders>
              <w:top w:val="nil"/>
              <w:left w:val="nil"/>
              <w:bottom w:val="single" w:sz="4" w:space="0" w:color="auto"/>
              <w:right w:val="single" w:sz="4" w:space="0" w:color="auto"/>
            </w:tcBorders>
            <w:vAlign w:val="bottom"/>
            <w:hideMark/>
          </w:tcPr>
          <w:p w14:paraId="19F2CDF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2D42A24"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70615D66" w14:textId="77777777" w:rsidR="007324D1" w:rsidRPr="007324D1" w:rsidRDefault="007324D1" w:rsidP="007324D1">
            <w:pPr>
              <w:suppressAutoHyphens w:val="0"/>
              <w:jc w:val="center"/>
              <w:rPr>
                <w:sz w:val="16"/>
                <w:szCs w:val="16"/>
                <w:lang w:eastAsia="pl-PL"/>
              </w:rPr>
            </w:pPr>
            <w:r w:rsidRPr="007324D1">
              <w:rPr>
                <w:sz w:val="16"/>
                <w:szCs w:val="16"/>
                <w:lang w:eastAsia="pl-PL"/>
              </w:rPr>
              <w:t>0.84</w:t>
            </w:r>
          </w:p>
        </w:tc>
        <w:tc>
          <w:tcPr>
            <w:tcW w:w="3685" w:type="dxa"/>
            <w:tcBorders>
              <w:top w:val="nil"/>
              <w:left w:val="nil"/>
              <w:bottom w:val="single" w:sz="4" w:space="0" w:color="auto"/>
              <w:right w:val="single" w:sz="4" w:space="0" w:color="auto"/>
            </w:tcBorders>
            <w:vAlign w:val="bottom"/>
            <w:hideMark/>
          </w:tcPr>
          <w:p w14:paraId="62490657" w14:textId="77777777" w:rsidR="007324D1" w:rsidRPr="007324D1" w:rsidRDefault="007324D1" w:rsidP="007324D1">
            <w:pPr>
              <w:suppressAutoHyphens w:val="0"/>
              <w:jc w:val="center"/>
              <w:rPr>
                <w:sz w:val="16"/>
                <w:szCs w:val="16"/>
                <w:lang w:eastAsia="pl-PL"/>
              </w:rPr>
            </w:pPr>
            <w:r w:rsidRPr="007324D1">
              <w:rPr>
                <w:sz w:val="16"/>
                <w:szCs w:val="16"/>
                <w:lang w:eastAsia="pl-PL"/>
              </w:rPr>
              <w:t>W 0.05; N 0.79</w:t>
            </w:r>
          </w:p>
        </w:tc>
      </w:tr>
      <w:tr w:rsidR="007324D1" w:rsidRPr="007324D1" w14:paraId="1AA6361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F30D814" w14:textId="77777777" w:rsidR="007324D1" w:rsidRPr="007324D1" w:rsidRDefault="007324D1" w:rsidP="007324D1">
            <w:pPr>
              <w:suppressAutoHyphens w:val="0"/>
              <w:jc w:val="center"/>
              <w:rPr>
                <w:sz w:val="16"/>
                <w:szCs w:val="16"/>
                <w:lang w:eastAsia="pl-PL"/>
              </w:rPr>
            </w:pPr>
            <w:r w:rsidRPr="007324D1">
              <w:rPr>
                <w:sz w:val="16"/>
                <w:szCs w:val="16"/>
                <w:lang w:eastAsia="pl-PL"/>
              </w:rPr>
              <w:t>317</w:t>
            </w:r>
          </w:p>
        </w:tc>
        <w:tc>
          <w:tcPr>
            <w:tcW w:w="1701" w:type="dxa"/>
            <w:tcBorders>
              <w:top w:val="nil"/>
              <w:left w:val="nil"/>
              <w:bottom w:val="single" w:sz="4" w:space="0" w:color="auto"/>
              <w:right w:val="single" w:sz="4" w:space="0" w:color="auto"/>
            </w:tcBorders>
            <w:noWrap/>
            <w:vAlign w:val="bottom"/>
            <w:hideMark/>
          </w:tcPr>
          <w:p w14:paraId="6FDE56A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221605_5.0012.235</w:t>
            </w:r>
          </w:p>
        </w:tc>
        <w:tc>
          <w:tcPr>
            <w:tcW w:w="1134" w:type="dxa"/>
            <w:tcBorders>
              <w:top w:val="nil"/>
              <w:left w:val="nil"/>
              <w:bottom w:val="single" w:sz="4" w:space="0" w:color="auto"/>
              <w:right w:val="single" w:sz="4" w:space="0" w:color="auto"/>
            </w:tcBorders>
            <w:vAlign w:val="bottom"/>
            <w:hideMark/>
          </w:tcPr>
          <w:p w14:paraId="3FAF00E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7C2C5FC"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46321822" w14:textId="77777777" w:rsidR="007324D1" w:rsidRPr="007324D1" w:rsidRDefault="007324D1" w:rsidP="007324D1">
            <w:pPr>
              <w:suppressAutoHyphens w:val="0"/>
              <w:jc w:val="center"/>
              <w:rPr>
                <w:sz w:val="16"/>
                <w:szCs w:val="16"/>
                <w:lang w:eastAsia="pl-PL"/>
              </w:rPr>
            </w:pPr>
            <w:r w:rsidRPr="007324D1">
              <w:rPr>
                <w:sz w:val="16"/>
                <w:szCs w:val="16"/>
                <w:lang w:eastAsia="pl-PL"/>
              </w:rPr>
              <w:t>1.41</w:t>
            </w:r>
          </w:p>
        </w:tc>
        <w:tc>
          <w:tcPr>
            <w:tcW w:w="3685" w:type="dxa"/>
            <w:tcBorders>
              <w:top w:val="nil"/>
              <w:left w:val="nil"/>
              <w:bottom w:val="single" w:sz="4" w:space="0" w:color="auto"/>
              <w:right w:val="single" w:sz="4" w:space="0" w:color="auto"/>
            </w:tcBorders>
            <w:vAlign w:val="bottom"/>
            <w:hideMark/>
          </w:tcPr>
          <w:p w14:paraId="0AD4A40D" w14:textId="77777777" w:rsidR="007324D1" w:rsidRPr="007324D1" w:rsidRDefault="007324D1" w:rsidP="007324D1">
            <w:pPr>
              <w:suppressAutoHyphens w:val="0"/>
              <w:jc w:val="center"/>
              <w:rPr>
                <w:sz w:val="16"/>
                <w:szCs w:val="16"/>
                <w:lang w:eastAsia="pl-PL"/>
              </w:rPr>
            </w:pPr>
            <w:r w:rsidRPr="007324D1">
              <w:rPr>
                <w:sz w:val="16"/>
                <w:szCs w:val="16"/>
                <w:lang w:eastAsia="pl-PL"/>
              </w:rPr>
              <w:t>ŁIV 0.29; ŁV 0.18; W 0.04; N 0.90</w:t>
            </w:r>
          </w:p>
        </w:tc>
      </w:tr>
      <w:tr w:rsidR="007324D1" w:rsidRPr="007324D1" w14:paraId="06EF188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5756F4F" w14:textId="77777777" w:rsidR="007324D1" w:rsidRPr="007324D1" w:rsidRDefault="007324D1" w:rsidP="007324D1">
            <w:pPr>
              <w:suppressAutoHyphens w:val="0"/>
              <w:jc w:val="center"/>
              <w:rPr>
                <w:sz w:val="16"/>
                <w:szCs w:val="16"/>
                <w:lang w:eastAsia="pl-PL"/>
              </w:rPr>
            </w:pPr>
            <w:r w:rsidRPr="007324D1">
              <w:rPr>
                <w:sz w:val="16"/>
                <w:szCs w:val="16"/>
                <w:lang w:eastAsia="pl-PL"/>
              </w:rPr>
              <w:t>318</w:t>
            </w:r>
          </w:p>
        </w:tc>
        <w:tc>
          <w:tcPr>
            <w:tcW w:w="1701" w:type="dxa"/>
            <w:tcBorders>
              <w:top w:val="nil"/>
              <w:left w:val="nil"/>
              <w:bottom w:val="single" w:sz="4" w:space="0" w:color="auto"/>
              <w:right w:val="single" w:sz="4" w:space="0" w:color="auto"/>
            </w:tcBorders>
            <w:noWrap/>
            <w:vAlign w:val="bottom"/>
            <w:hideMark/>
          </w:tcPr>
          <w:p w14:paraId="353C25E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221605_5.0012.236</w:t>
            </w:r>
          </w:p>
        </w:tc>
        <w:tc>
          <w:tcPr>
            <w:tcW w:w="1134" w:type="dxa"/>
            <w:tcBorders>
              <w:top w:val="nil"/>
              <w:left w:val="nil"/>
              <w:bottom w:val="single" w:sz="4" w:space="0" w:color="auto"/>
              <w:right w:val="single" w:sz="4" w:space="0" w:color="auto"/>
            </w:tcBorders>
            <w:vAlign w:val="bottom"/>
            <w:hideMark/>
          </w:tcPr>
          <w:p w14:paraId="5F87FB9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ECBD1C7"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6C3BBE25" w14:textId="77777777" w:rsidR="007324D1" w:rsidRPr="007324D1" w:rsidRDefault="007324D1" w:rsidP="007324D1">
            <w:pPr>
              <w:suppressAutoHyphens w:val="0"/>
              <w:jc w:val="center"/>
              <w:rPr>
                <w:sz w:val="16"/>
                <w:szCs w:val="16"/>
                <w:lang w:eastAsia="pl-PL"/>
              </w:rPr>
            </w:pPr>
            <w:r w:rsidRPr="007324D1">
              <w:rPr>
                <w:sz w:val="16"/>
                <w:szCs w:val="16"/>
                <w:lang w:eastAsia="pl-PL"/>
              </w:rPr>
              <w:t>0.87</w:t>
            </w:r>
          </w:p>
        </w:tc>
        <w:tc>
          <w:tcPr>
            <w:tcW w:w="3685" w:type="dxa"/>
            <w:tcBorders>
              <w:top w:val="nil"/>
              <w:left w:val="nil"/>
              <w:bottom w:val="single" w:sz="4" w:space="0" w:color="auto"/>
              <w:right w:val="single" w:sz="4" w:space="0" w:color="auto"/>
            </w:tcBorders>
            <w:vAlign w:val="bottom"/>
            <w:hideMark/>
          </w:tcPr>
          <w:p w14:paraId="4AFA7F36" w14:textId="77777777" w:rsidR="007324D1" w:rsidRPr="007324D1" w:rsidRDefault="007324D1" w:rsidP="007324D1">
            <w:pPr>
              <w:suppressAutoHyphens w:val="0"/>
              <w:jc w:val="center"/>
              <w:rPr>
                <w:sz w:val="16"/>
                <w:szCs w:val="16"/>
                <w:lang w:eastAsia="pl-PL"/>
              </w:rPr>
            </w:pPr>
            <w:r w:rsidRPr="007324D1">
              <w:rPr>
                <w:sz w:val="16"/>
                <w:szCs w:val="16"/>
                <w:lang w:eastAsia="pl-PL"/>
              </w:rPr>
              <w:t>ŁIV 0.82; W 0.05</w:t>
            </w:r>
          </w:p>
        </w:tc>
      </w:tr>
      <w:tr w:rsidR="007324D1" w:rsidRPr="007324D1" w14:paraId="7FAB6FD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D8BD732" w14:textId="77777777" w:rsidR="007324D1" w:rsidRPr="007324D1" w:rsidRDefault="007324D1" w:rsidP="007324D1">
            <w:pPr>
              <w:suppressAutoHyphens w:val="0"/>
              <w:jc w:val="center"/>
              <w:rPr>
                <w:sz w:val="16"/>
                <w:szCs w:val="16"/>
                <w:lang w:eastAsia="pl-PL"/>
              </w:rPr>
            </w:pPr>
            <w:r w:rsidRPr="007324D1">
              <w:rPr>
                <w:sz w:val="16"/>
                <w:szCs w:val="16"/>
                <w:lang w:eastAsia="pl-PL"/>
              </w:rPr>
              <w:t>319</w:t>
            </w:r>
          </w:p>
        </w:tc>
        <w:tc>
          <w:tcPr>
            <w:tcW w:w="1701" w:type="dxa"/>
            <w:tcBorders>
              <w:top w:val="nil"/>
              <w:left w:val="nil"/>
              <w:bottom w:val="single" w:sz="4" w:space="0" w:color="auto"/>
              <w:right w:val="single" w:sz="4" w:space="0" w:color="auto"/>
            </w:tcBorders>
            <w:noWrap/>
            <w:vAlign w:val="bottom"/>
            <w:hideMark/>
          </w:tcPr>
          <w:p w14:paraId="18CB53D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221605_5.0012.238</w:t>
            </w:r>
          </w:p>
        </w:tc>
        <w:tc>
          <w:tcPr>
            <w:tcW w:w="1134" w:type="dxa"/>
            <w:tcBorders>
              <w:top w:val="nil"/>
              <w:left w:val="nil"/>
              <w:bottom w:val="single" w:sz="4" w:space="0" w:color="auto"/>
              <w:right w:val="single" w:sz="4" w:space="0" w:color="auto"/>
            </w:tcBorders>
            <w:vAlign w:val="bottom"/>
            <w:hideMark/>
          </w:tcPr>
          <w:p w14:paraId="4B5BF4D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1CC8325"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3DCFEE45" w14:textId="77777777" w:rsidR="007324D1" w:rsidRPr="007324D1" w:rsidRDefault="007324D1" w:rsidP="007324D1">
            <w:pPr>
              <w:suppressAutoHyphens w:val="0"/>
              <w:jc w:val="center"/>
              <w:rPr>
                <w:sz w:val="16"/>
                <w:szCs w:val="16"/>
                <w:lang w:eastAsia="pl-PL"/>
              </w:rPr>
            </w:pPr>
            <w:r w:rsidRPr="007324D1">
              <w:rPr>
                <w:sz w:val="16"/>
                <w:szCs w:val="16"/>
                <w:lang w:eastAsia="pl-PL"/>
              </w:rPr>
              <w:t>8.55</w:t>
            </w:r>
          </w:p>
        </w:tc>
        <w:tc>
          <w:tcPr>
            <w:tcW w:w="3685" w:type="dxa"/>
            <w:tcBorders>
              <w:top w:val="nil"/>
              <w:left w:val="nil"/>
              <w:bottom w:val="single" w:sz="4" w:space="0" w:color="auto"/>
              <w:right w:val="single" w:sz="4" w:space="0" w:color="auto"/>
            </w:tcBorders>
            <w:vAlign w:val="bottom"/>
            <w:hideMark/>
          </w:tcPr>
          <w:p w14:paraId="6CF4A002" w14:textId="77777777" w:rsidR="007324D1" w:rsidRPr="007324D1" w:rsidRDefault="007324D1" w:rsidP="007324D1">
            <w:pPr>
              <w:suppressAutoHyphens w:val="0"/>
              <w:jc w:val="center"/>
              <w:rPr>
                <w:sz w:val="16"/>
                <w:szCs w:val="16"/>
                <w:lang w:eastAsia="pl-PL"/>
              </w:rPr>
            </w:pPr>
            <w:r w:rsidRPr="007324D1">
              <w:rPr>
                <w:sz w:val="16"/>
                <w:szCs w:val="16"/>
                <w:lang w:eastAsia="pl-PL"/>
              </w:rPr>
              <w:t>RIVa 6.32; RIVb 1.88; W 0.07; dr 0.28</w:t>
            </w:r>
          </w:p>
        </w:tc>
      </w:tr>
      <w:tr w:rsidR="007324D1" w:rsidRPr="007324D1" w14:paraId="0331818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EEED33D" w14:textId="77777777" w:rsidR="007324D1" w:rsidRPr="007324D1" w:rsidRDefault="007324D1" w:rsidP="007324D1">
            <w:pPr>
              <w:suppressAutoHyphens w:val="0"/>
              <w:jc w:val="center"/>
              <w:rPr>
                <w:sz w:val="16"/>
                <w:szCs w:val="16"/>
                <w:lang w:eastAsia="pl-PL"/>
              </w:rPr>
            </w:pPr>
            <w:r w:rsidRPr="007324D1">
              <w:rPr>
                <w:sz w:val="16"/>
                <w:szCs w:val="16"/>
                <w:lang w:eastAsia="pl-PL"/>
              </w:rPr>
              <w:t>320</w:t>
            </w:r>
          </w:p>
        </w:tc>
        <w:tc>
          <w:tcPr>
            <w:tcW w:w="1701" w:type="dxa"/>
            <w:tcBorders>
              <w:top w:val="nil"/>
              <w:left w:val="nil"/>
              <w:bottom w:val="single" w:sz="4" w:space="0" w:color="auto"/>
              <w:right w:val="single" w:sz="4" w:space="0" w:color="auto"/>
            </w:tcBorders>
            <w:noWrap/>
            <w:vAlign w:val="bottom"/>
            <w:hideMark/>
          </w:tcPr>
          <w:p w14:paraId="5B2AAB4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221605_5.0012.239/5</w:t>
            </w:r>
          </w:p>
        </w:tc>
        <w:tc>
          <w:tcPr>
            <w:tcW w:w="1134" w:type="dxa"/>
            <w:tcBorders>
              <w:top w:val="nil"/>
              <w:left w:val="nil"/>
              <w:bottom w:val="single" w:sz="4" w:space="0" w:color="auto"/>
              <w:right w:val="single" w:sz="4" w:space="0" w:color="auto"/>
            </w:tcBorders>
            <w:vAlign w:val="bottom"/>
            <w:hideMark/>
          </w:tcPr>
          <w:p w14:paraId="0EFA37E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03EB890"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713B2F85" w14:textId="77777777" w:rsidR="007324D1" w:rsidRPr="007324D1" w:rsidRDefault="007324D1" w:rsidP="007324D1">
            <w:pPr>
              <w:suppressAutoHyphens w:val="0"/>
              <w:jc w:val="center"/>
              <w:rPr>
                <w:sz w:val="16"/>
                <w:szCs w:val="16"/>
                <w:lang w:eastAsia="pl-PL"/>
              </w:rPr>
            </w:pPr>
            <w:r w:rsidRPr="007324D1">
              <w:rPr>
                <w:sz w:val="16"/>
                <w:szCs w:val="16"/>
                <w:lang w:eastAsia="pl-PL"/>
              </w:rPr>
              <w:t>14.7891</w:t>
            </w:r>
          </w:p>
        </w:tc>
        <w:tc>
          <w:tcPr>
            <w:tcW w:w="3685" w:type="dxa"/>
            <w:tcBorders>
              <w:top w:val="nil"/>
              <w:left w:val="nil"/>
              <w:bottom w:val="single" w:sz="4" w:space="0" w:color="auto"/>
              <w:right w:val="single" w:sz="4" w:space="0" w:color="auto"/>
            </w:tcBorders>
            <w:vAlign w:val="bottom"/>
            <w:hideMark/>
          </w:tcPr>
          <w:p w14:paraId="069AFEE6" w14:textId="77777777" w:rsidR="007324D1" w:rsidRPr="007324D1" w:rsidRDefault="007324D1" w:rsidP="007324D1">
            <w:pPr>
              <w:suppressAutoHyphens w:val="0"/>
              <w:jc w:val="center"/>
              <w:rPr>
                <w:sz w:val="16"/>
                <w:szCs w:val="16"/>
                <w:lang w:eastAsia="pl-PL"/>
              </w:rPr>
            </w:pPr>
            <w:r w:rsidRPr="007324D1">
              <w:rPr>
                <w:sz w:val="16"/>
                <w:szCs w:val="16"/>
                <w:lang w:eastAsia="pl-PL"/>
              </w:rPr>
              <w:t>RIIIb 3.1700; RIVa 10.0482; RIVb 1.2100; W 0.0800; N 0.2809</w:t>
            </w:r>
          </w:p>
        </w:tc>
      </w:tr>
      <w:tr w:rsidR="007324D1" w:rsidRPr="007324D1" w14:paraId="1F3ACC6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D427521" w14:textId="77777777" w:rsidR="007324D1" w:rsidRPr="007324D1" w:rsidRDefault="007324D1" w:rsidP="007324D1">
            <w:pPr>
              <w:suppressAutoHyphens w:val="0"/>
              <w:jc w:val="center"/>
              <w:rPr>
                <w:sz w:val="16"/>
                <w:szCs w:val="16"/>
                <w:lang w:eastAsia="pl-PL"/>
              </w:rPr>
            </w:pPr>
            <w:r w:rsidRPr="007324D1">
              <w:rPr>
                <w:sz w:val="16"/>
                <w:szCs w:val="16"/>
                <w:lang w:eastAsia="pl-PL"/>
              </w:rPr>
              <w:t>321</w:t>
            </w:r>
          </w:p>
        </w:tc>
        <w:tc>
          <w:tcPr>
            <w:tcW w:w="1701" w:type="dxa"/>
            <w:tcBorders>
              <w:top w:val="nil"/>
              <w:left w:val="nil"/>
              <w:bottom w:val="single" w:sz="4" w:space="0" w:color="auto"/>
              <w:right w:val="single" w:sz="4" w:space="0" w:color="auto"/>
            </w:tcBorders>
            <w:noWrap/>
            <w:vAlign w:val="bottom"/>
            <w:hideMark/>
          </w:tcPr>
          <w:p w14:paraId="1994341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221605_5.0012.25</w:t>
            </w:r>
          </w:p>
        </w:tc>
        <w:tc>
          <w:tcPr>
            <w:tcW w:w="1134" w:type="dxa"/>
            <w:tcBorders>
              <w:top w:val="nil"/>
              <w:left w:val="nil"/>
              <w:bottom w:val="single" w:sz="4" w:space="0" w:color="auto"/>
              <w:right w:val="single" w:sz="4" w:space="0" w:color="auto"/>
            </w:tcBorders>
            <w:vAlign w:val="bottom"/>
            <w:hideMark/>
          </w:tcPr>
          <w:p w14:paraId="659FB45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AD75BB5"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72E5F542" w14:textId="77777777" w:rsidR="007324D1" w:rsidRPr="007324D1" w:rsidRDefault="007324D1" w:rsidP="007324D1">
            <w:pPr>
              <w:suppressAutoHyphens w:val="0"/>
              <w:jc w:val="center"/>
              <w:rPr>
                <w:sz w:val="16"/>
                <w:szCs w:val="16"/>
                <w:lang w:eastAsia="pl-PL"/>
              </w:rPr>
            </w:pPr>
            <w:r w:rsidRPr="007324D1">
              <w:rPr>
                <w:sz w:val="16"/>
                <w:szCs w:val="16"/>
                <w:lang w:eastAsia="pl-PL"/>
              </w:rPr>
              <w:t>2.13</w:t>
            </w:r>
          </w:p>
        </w:tc>
        <w:tc>
          <w:tcPr>
            <w:tcW w:w="3685" w:type="dxa"/>
            <w:tcBorders>
              <w:top w:val="nil"/>
              <w:left w:val="nil"/>
              <w:bottom w:val="single" w:sz="4" w:space="0" w:color="auto"/>
              <w:right w:val="single" w:sz="4" w:space="0" w:color="auto"/>
            </w:tcBorders>
            <w:vAlign w:val="bottom"/>
            <w:hideMark/>
          </w:tcPr>
          <w:p w14:paraId="7AFEE241" w14:textId="77777777" w:rsidR="007324D1" w:rsidRPr="007324D1" w:rsidRDefault="007324D1" w:rsidP="007324D1">
            <w:pPr>
              <w:suppressAutoHyphens w:val="0"/>
              <w:jc w:val="center"/>
              <w:rPr>
                <w:sz w:val="16"/>
                <w:szCs w:val="16"/>
                <w:lang w:eastAsia="pl-PL"/>
              </w:rPr>
            </w:pPr>
            <w:r w:rsidRPr="007324D1">
              <w:rPr>
                <w:sz w:val="16"/>
                <w:szCs w:val="16"/>
                <w:lang w:eastAsia="pl-PL"/>
              </w:rPr>
              <w:t>RIIIb 1.73; RIVa 0.12; PsIII 0.25; W 0.03</w:t>
            </w:r>
          </w:p>
        </w:tc>
      </w:tr>
      <w:tr w:rsidR="007324D1" w:rsidRPr="007324D1" w14:paraId="60EFC49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DC15255" w14:textId="77777777" w:rsidR="007324D1" w:rsidRPr="007324D1" w:rsidRDefault="007324D1" w:rsidP="007324D1">
            <w:pPr>
              <w:suppressAutoHyphens w:val="0"/>
              <w:jc w:val="center"/>
              <w:rPr>
                <w:sz w:val="16"/>
                <w:szCs w:val="16"/>
                <w:lang w:eastAsia="pl-PL"/>
              </w:rPr>
            </w:pPr>
            <w:r w:rsidRPr="007324D1">
              <w:rPr>
                <w:sz w:val="16"/>
                <w:szCs w:val="16"/>
                <w:lang w:eastAsia="pl-PL"/>
              </w:rPr>
              <w:t>322</w:t>
            </w:r>
          </w:p>
        </w:tc>
        <w:tc>
          <w:tcPr>
            <w:tcW w:w="1701" w:type="dxa"/>
            <w:tcBorders>
              <w:top w:val="nil"/>
              <w:left w:val="nil"/>
              <w:bottom w:val="single" w:sz="4" w:space="0" w:color="auto"/>
              <w:right w:val="single" w:sz="4" w:space="0" w:color="auto"/>
            </w:tcBorders>
            <w:noWrap/>
            <w:vAlign w:val="bottom"/>
            <w:hideMark/>
          </w:tcPr>
          <w:p w14:paraId="6C804D7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221605_5.0012.255</w:t>
            </w:r>
          </w:p>
        </w:tc>
        <w:tc>
          <w:tcPr>
            <w:tcW w:w="1134" w:type="dxa"/>
            <w:tcBorders>
              <w:top w:val="nil"/>
              <w:left w:val="nil"/>
              <w:bottom w:val="single" w:sz="4" w:space="0" w:color="auto"/>
              <w:right w:val="single" w:sz="4" w:space="0" w:color="auto"/>
            </w:tcBorders>
            <w:vAlign w:val="bottom"/>
            <w:hideMark/>
          </w:tcPr>
          <w:p w14:paraId="112885C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AA00784"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484D3AF4" w14:textId="77777777" w:rsidR="007324D1" w:rsidRPr="007324D1" w:rsidRDefault="007324D1" w:rsidP="007324D1">
            <w:pPr>
              <w:suppressAutoHyphens w:val="0"/>
              <w:jc w:val="center"/>
              <w:rPr>
                <w:sz w:val="16"/>
                <w:szCs w:val="16"/>
                <w:lang w:eastAsia="pl-PL"/>
              </w:rPr>
            </w:pPr>
            <w:r w:rsidRPr="007324D1">
              <w:rPr>
                <w:sz w:val="16"/>
                <w:szCs w:val="16"/>
                <w:lang w:eastAsia="pl-PL"/>
              </w:rPr>
              <w:t>3.56</w:t>
            </w:r>
          </w:p>
        </w:tc>
        <w:tc>
          <w:tcPr>
            <w:tcW w:w="3685" w:type="dxa"/>
            <w:tcBorders>
              <w:top w:val="nil"/>
              <w:left w:val="nil"/>
              <w:bottom w:val="single" w:sz="4" w:space="0" w:color="auto"/>
              <w:right w:val="single" w:sz="4" w:space="0" w:color="auto"/>
            </w:tcBorders>
            <w:vAlign w:val="bottom"/>
            <w:hideMark/>
          </w:tcPr>
          <w:p w14:paraId="55DB80F9" w14:textId="77777777" w:rsidR="007324D1" w:rsidRPr="007324D1" w:rsidRDefault="007324D1" w:rsidP="007324D1">
            <w:pPr>
              <w:suppressAutoHyphens w:val="0"/>
              <w:jc w:val="center"/>
              <w:rPr>
                <w:sz w:val="16"/>
                <w:szCs w:val="16"/>
                <w:lang w:eastAsia="pl-PL"/>
              </w:rPr>
            </w:pPr>
            <w:r w:rsidRPr="007324D1">
              <w:rPr>
                <w:sz w:val="16"/>
                <w:szCs w:val="16"/>
                <w:lang w:eastAsia="pl-PL"/>
              </w:rPr>
              <w:t>RVI 2.16; RVIz 0.65; ŁIV 0.31; W 0.01; N 0.43</w:t>
            </w:r>
          </w:p>
        </w:tc>
      </w:tr>
      <w:tr w:rsidR="007324D1" w:rsidRPr="007324D1" w14:paraId="7FA4B1A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955E9E3" w14:textId="77777777" w:rsidR="007324D1" w:rsidRPr="007324D1" w:rsidRDefault="007324D1" w:rsidP="007324D1">
            <w:pPr>
              <w:suppressAutoHyphens w:val="0"/>
              <w:jc w:val="center"/>
              <w:rPr>
                <w:sz w:val="16"/>
                <w:szCs w:val="16"/>
                <w:lang w:eastAsia="pl-PL"/>
              </w:rPr>
            </w:pPr>
            <w:r w:rsidRPr="007324D1">
              <w:rPr>
                <w:sz w:val="16"/>
                <w:szCs w:val="16"/>
                <w:lang w:eastAsia="pl-PL"/>
              </w:rPr>
              <w:t>323</w:t>
            </w:r>
          </w:p>
        </w:tc>
        <w:tc>
          <w:tcPr>
            <w:tcW w:w="1701" w:type="dxa"/>
            <w:tcBorders>
              <w:top w:val="nil"/>
              <w:left w:val="nil"/>
              <w:bottom w:val="single" w:sz="4" w:space="0" w:color="auto"/>
              <w:right w:val="single" w:sz="4" w:space="0" w:color="auto"/>
            </w:tcBorders>
            <w:noWrap/>
            <w:vAlign w:val="bottom"/>
            <w:hideMark/>
          </w:tcPr>
          <w:p w14:paraId="1FFA8E2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221605_5.0012.259</w:t>
            </w:r>
          </w:p>
        </w:tc>
        <w:tc>
          <w:tcPr>
            <w:tcW w:w="1134" w:type="dxa"/>
            <w:tcBorders>
              <w:top w:val="nil"/>
              <w:left w:val="nil"/>
              <w:bottom w:val="single" w:sz="4" w:space="0" w:color="auto"/>
              <w:right w:val="single" w:sz="4" w:space="0" w:color="auto"/>
            </w:tcBorders>
            <w:vAlign w:val="bottom"/>
            <w:hideMark/>
          </w:tcPr>
          <w:p w14:paraId="6A2CE64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78A3543"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6C2A2986" w14:textId="77777777" w:rsidR="007324D1" w:rsidRPr="007324D1" w:rsidRDefault="007324D1" w:rsidP="007324D1">
            <w:pPr>
              <w:suppressAutoHyphens w:val="0"/>
              <w:jc w:val="center"/>
              <w:rPr>
                <w:sz w:val="16"/>
                <w:szCs w:val="16"/>
                <w:lang w:eastAsia="pl-PL"/>
              </w:rPr>
            </w:pPr>
            <w:r w:rsidRPr="007324D1">
              <w:rPr>
                <w:sz w:val="16"/>
                <w:szCs w:val="16"/>
                <w:lang w:eastAsia="pl-PL"/>
              </w:rPr>
              <w:t>0.66</w:t>
            </w:r>
          </w:p>
        </w:tc>
        <w:tc>
          <w:tcPr>
            <w:tcW w:w="3685" w:type="dxa"/>
            <w:tcBorders>
              <w:top w:val="nil"/>
              <w:left w:val="nil"/>
              <w:bottom w:val="single" w:sz="4" w:space="0" w:color="auto"/>
              <w:right w:val="single" w:sz="4" w:space="0" w:color="auto"/>
            </w:tcBorders>
            <w:vAlign w:val="bottom"/>
            <w:hideMark/>
          </w:tcPr>
          <w:p w14:paraId="2887DFE2" w14:textId="77777777" w:rsidR="007324D1" w:rsidRPr="007324D1" w:rsidRDefault="007324D1" w:rsidP="007324D1">
            <w:pPr>
              <w:suppressAutoHyphens w:val="0"/>
              <w:jc w:val="center"/>
              <w:rPr>
                <w:sz w:val="16"/>
                <w:szCs w:val="16"/>
                <w:lang w:eastAsia="pl-PL"/>
              </w:rPr>
            </w:pPr>
            <w:r w:rsidRPr="007324D1">
              <w:rPr>
                <w:sz w:val="16"/>
                <w:szCs w:val="16"/>
                <w:lang w:eastAsia="pl-PL"/>
              </w:rPr>
              <w:t>RIVa 0.65; W 0.01</w:t>
            </w:r>
          </w:p>
        </w:tc>
      </w:tr>
      <w:tr w:rsidR="007324D1" w:rsidRPr="007324D1" w14:paraId="78C5CD1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C401142" w14:textId="77777777" w:rsidR="007324D1" w:rsidRPr="007324D1" w:rsidRDefault="007324D1" w:rsidP="007324D1">
            <w:pPr>
              <w:suppressAutoHyphens w:val="0"/>
              <w:jc w:val="center"/>
              <w:rPr>
                <w:sz w:val="16"/>
                <w:szCs w:val="16"/>
                <w:lang w:eastAsia="pl-PL"/>
              </w:rPr>
            </w:pPr>
            <w:r w:rsidRPr="007324D1">
              <w:rPr>
                <w:sz w:val="16"/>
                <w:szCs w:val="16"/>
                <w:lang w:eastAsia="pl-PL"/>
              </w:rPr>
              <w:t>324</w:t>
            </w:r>
          </w:p>
        </w:tc>
        <w:tc>
          <w:tcPr>
            <w:tcW w:w="1701" w:type="dxa"/>
            <w:tcBorders>
              <w:top w:val="nil"/>
              <w:left w:val="nil"/>
              <w:bottom w:val="single" w:sz="4" w:space="0" w:color="auto"/>
              <w:right w:val="single" w:sz="4" w:space="0" w:color="auto"/>
            </w:tcBorders>
            <w:noWrap/>
            <w:vAlign w:val="bottom"/>
            <w:hideMark/>
          </w:tcPr>
          <w:p w14:paraId="70E2F6C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221605_5.0012.260</w:t>
            </w:r>
          </w:p>
        </w:tc>
        <w:tc>
          <w:tcPr>
            <w:tcW w:w="1134" w:type="dxa"/>
            <w:tcBorders>
              <w:top w:val="nil"/>
              <w:left w:val="nil"/>
              <w:bottom w:val="single" w:sz="4" w:space="0" w:color="auto"/>
              <w:right w:val="single" w:sz="4" w:space="0" w:color="auto"/>
            </w:tcBorders>
            <w:vAlign w:val="bottom"/>
            <w:hideMark/>
          </w:tcPr>
          <w:p w14:paraId="4E2310F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24F466D"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264D83E3" w14:textId="77777777" w:rsidR="007324D1" w:rsidRPr="007324D1" w:rsidRDefault="007324D1" w:rsidP="007324D1">
            <w:pPr>
              <w:suppressAutoHyphens w:val="0"/>
              <w:jc w:val="center"/>
              <w:rPr>
                <w:sz w:val="16"/>
                <w:szCs w:val="16"/>
                <w:lang w:eastAsia="pl-PL"/>
              </w:rPr>
            </w:pPr>
            <w:r w:rsidRPr="007324D1">
              <w:rPr>
                <w:sz w:val="16"/>
                <w:szCs w:val="16"/>
                <w:lang w:eastAsia="pl-PL"/>
              </w:rPr>
              <w:t>7.96</w:t>
            </w:r>
          </w:p>
        </w:tc>
        <w:tc>
          <w:tcPr>
            <w:tcW w:w="3685" w:type="dxa"/>
            <w:tcBorders>
              <w:top w:val="nil"/>
              <w:left w:val="nil"/>
              <w:bottom w:val="single" w:sz="4" w:space="0" w:color="auto"/>
              <w:right w:val="single" w:sz="4" w:space="0" w:color="auto"/>
            </w:tcBorders>
            <w:vAlign w:val="bottom"/>
            <w:hideMark/>
          </w:tcPr>
          <w:p w14:paraId="06C96F77" w14:textId="77777777" w:rsidR="007324D1" w:rsidRPr="007324D1" w:rsidRDefault="007324D1" w:rsidP="007324D1">
            <w:pPr>
              <w:suppressAutoHyphens w:val="0"/>
              <w:jc w:val="center"/>
              <w:rPr>
                <w:sz w:val="16"/>
                <w:szCs w:val="16"/>
                <w:lang w:eastAsia="pl-PL"/>
              </w:rPr>
            </w:pPr>
            <w:r w:rsidRPr="007324D1">
              <w:rPr>
                <w:sz w:val="16"/>
                <w:szCs w:val="16"/>
                <w:lang w:eastAsia="pl-PL"/>
              </w:rPr>
              <w:t>RIVa 3.61; RV 3.55; RVI 0.71; W 0.09</w:t>
            </w:r>
          </w:p>
        </w:tc>
      </w:tr>
      <w:tr w:rsidR="007324D1" w:rsidRPr="007324D1" w14:paraId="43EDA78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759F9A5" w14:textId="77777777" w:rsidR="007324D1" w:rsidRPr="007324D1" w:rsidRDefault="007324D1" w:rsidP="007324D1">
            <w:pPr>
              <w:suppressAutoHyphens w:val="0"/>
              <w:jc w:val="center"/>
              <w:rPr>
                <w:sz w:val="16"/>
                <w:szCs w:val="16"/>
                <w:lang w:eastAsia="pl-PL"/>
              </w:rPr>
            </w:pPr>
            <w:r w:rsidRPr="007324D1">
              <w:rPr>
                <w:sz w:val="16"/>
                <w:szCs w:val="16"/>
                <w:lang w:eastAsia="pl-PL"/>
              </w:rPr>
              <w:t>325</w:t>
            </w:r>
          </w:p>
        </w:tc>
        <w:tc>
          <w:tcPr>
            <w:tcW w:w="1701" w:type="dxa"/>
            <w:tcBorders>
              <w:top w:val="nil"/>
              <w:left w:val="nil"/>
              <w:bottom w:val="single" w:sz="4" w:space="0" w:color="auto"/>
              <w:right w:val="single" w:sz="4" w:space="0" w:color="auto"/>
            </w:tcBorders>
            <w:noWrap/>
            <w:vAlign w:val="bottom"/>
            <w:hideMark/>
          </w:tcPr>
          <w:p w14:paraId="31CB066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221605_5.0012.263</w:t>
            </w:r>
          </w:p>
        </w:tc>
        <w:tc>
          <w:tcPr>
            <w:tcW w:w="1134" w:type="dxa"/>
            <w:tcBorders>
              <w:top w:val="nil"/>
              <w:left w:val="nil"/>
              <w:bottom w:val="single" w:sz="4" w:space="0" w:color="auto"/>
              <w:right w:val="single" w:sz="4" w:space="0" w:color="auto"/>
            </w:tcBorders>
            <w:vAlign w:val="bottom"/>
            <w:hideMark/>
          </w:tcPr>
          <w:p w14:paraId="54C0B67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024DD68"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214EA105" w14:textId="77777777" w:rsidR="007324D1" w:rsidRPr="007324D1" w:rsidRDefault="007324D1" w:rsidP="007324D1">
            <w:pPr>
              <w:suppressAutoHyphens w:val="0"/>
              <w:jc w:val="center"/>
              <w:rPr>
                <w:sz w:val="16"/>
                <w:szCs w:val="16"/>
                <w:lang w:eastAsia="pl-PL"/>
              </w:rPr>
            </w:pPr>
            <w:r w:rsidRPr="007324D1">
              <w:rPr>
                <w:sz w:val="16"/>
                <w:szCs w:val="16"/>
                <w:lang w:eastAsia="pl-PL"/>
              </w:rPr>
              <w:t>200.8602</w:t>
            </w:r>
          </w:p>
        </w:tc>
        <w:tc>
          <w:tcPr>
            <w:tcW w:w="3685" w:type="dxa"/>
            <w:tcBorders>
              <w:top w:val="nil"/>
              <w:left w:val="nil"/>
              <w:bottom w:val="single" w:sz="4" w:space="0" w:color="auto"/>
              <w:right w:val="single" w:sz="4" w:space="0" w:color="auto"/>
            </w:tcBorders>
            <w:vAlign w:val="bottom"/>
            <w:hideMark/>
          </w:tcPr>
          <w:p w14:paraId="6084062C" w14:textId="77777777" w:rsidR="007324D1" w:rsidRPr="007324D1" w:rsidRDefault="007324D1" w:rsidP="007324D1">
            <w:pPr>
              <w:suppressAutoHyphens w:val="0"/>
              <w:jc w:val="center"/>
              <w:rPr>
                <w:sz w:val="16"/>
                <w:szCs w:val="16"/>
                <w:lang w:eastAsia="pl-PL"/>
              </w:rPr>
            </w:pPr>
            <w:r w:rsidRPr="007324D1">
              <w:rPr>
                <w:sz w:val="16"/>
                <w:szCs w:val="16"/>
                <w:lang w:eastAsia="pl-PL"/>
              </w:rPr>
              <w:t>RIIIb 5.3084; RIVa 124.7013; RIVb 30.3449; RV 26.3753; RVI 4.5940; ŁIV 2.9852; ŁV 2.1331; ŁVI 0.9525; W 0.6378; Lzr-RV 1.8685; N 0.9592</w:t>
            </w:r>
          </w:p>
        </w:tc>
      </w:tr>
      <w:tr w:rsidR="007324D1" w:rsidRPr="007324D1" w14:paraId="288EF9C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F414602" w14:textId="77777777" w:rsidR="007324D1" w:rsidRPr="007324D1" w:rsidRDefault="007324D1" w:rsidP="007324D1">
            <w:pPr>
              <w:suppressAutoHyphens w:val="0"/>
              <w:jc w:val="center"/>
              <w:rPr>
                <w:sz w:val="16"/>
                <w:szCs w:val="16"/>
                <w:lang w:eastAsia="pl-PL"/>
              </w:rPr>
            </w:pPr>
            <w:r w:rsidRPr="007324D1">
              <w:rPr>
                <w:sz w:val="16"/>
                <w:szCs w:val="16"/>
                <w:lang w:eastAsia="pl-PL"/>
              </w:rPr>
              <w:t>326</w:t>
            </w:r>
          </w:p>
        </w:tc>
        <w:tc>
          <w:tcPr>
            <w:tcW w:w="1701" w:type="dxa"/>
            <w:tcBorders>
              <w:top w:val="nil"/>
              <w:left w:val="nil"/>
              <w:bottom w:val="single" w:sz="4" w:space="0" w:color="auto"/>
              <w:right w:val="single" w:sz="4" w:space="0" w:color="auto"/>
            </w:tcBorders>
            <w:noWrap/>
            <w:vAlign w:val="bottom"/>
            <w:hideMark/>
          </w:tcPr>
          <w:p w14:paraId="56276B4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221605_5.0012.268</w:t>
            </w:r>
          </w:p>
        </w:tc>
        <w:tc>
          <w:tcPr>
            <w:tcW w:w="1134" w:type="dxa"/>
            <w:tcBorders>
              <w:top w:val="nil"/>
              <w:left w:val="nil"/>
              <w:bottom w:val="single" w:sz="4" w:space="0" w:color="auto"/>
              <w:right w:val="single" w:sz="4" w:space="0" w:color="auto"/>
            </w:tcBorders>
            <w:vAlign w:val="bottom"/>
            <w:hideMark/>
          </w:tcPr>
          <w:p w14:paraId="414B779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73855F8"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1746CAB6" w14:textId="77777777" w:rsidR="007324D1" w:rsidRPr="007324D1" w:rsidRDefault="007324D1" w:rsidP="007324D1">
            <w:pPr>
              <w:suppressAutoHyphens w:val="0"/>
              <w:jc w:val="center"/>
              <w:rPr>
                <w:sz w:val="16"/>
                <w:szCs w:val="16"/>
                <w:lang w:eastAsia="pl-PL"/>
              </w:rPr>
            </w:pPr>
            <w:r w:rsidRPr="007324D1">
              <w:rPr>
                <w:sz w:val="16"/>
                <w:szCs w:val="16"/>
                <w:lang w:eastAsia="pl-PL"/>
              </w:rPr>
              <w:t>6.6454</w:t>
            </w:r>
          </w:p>
        </w:tc>
        <w:tc>
          <w:tcPr>
            <w:tcW w:w="3685" w:type="dxa"/>
            <w:tcBorders>
              <w:top w:val="nil"/>
              <w:left w:val="nil"/>
              <w:bottom w:val="single" w:sz="4" w:space="0" w:color="auto"/>
              <w:right w:val="single" w:sz="4" w:space="0" w:color="auto"/>
            </w:tcBorders>
            <w:vAlign w:val="bottom"/>
            <w:hideMark/>
          </w:tcPr>
          <w:p w14:paraId="11DB63C3" w14:textId="77777777" w:rsidR="007324D1" w:rsidRPr="007324D1" w:rsidRDefault="007324D1" w:rsidP="007324D1">
            <w:pPr>
              <w:suppressAutoHyphens w:val="0"/>
              <w:jc w:val="center"/>
              <w:rPr>
                <w:sz w:val="16"/>
                <w:szCs w:val="16"/>
                <w:lang w:eastAsia="pl-PL"/>
              </w:rPr>
            </w:pPr>
            <w:r w:rsidRPr="007324D1">
              <w:rPr>
                <w:sz w:val="16"/>
                <w:szCs w:val="16"/>
                <w:lang w:eastAsia="pl-PL"/>
              </w:rPr>
              <w:t>RIIIb 1.6382; RIVa 0.4867; RIVb 2.4900; RV 0.2400; ŁIV 0.4900; ŁV 0.8800; W 0.1900; N 0.2305</w:t>
            </w:r>
          </w:p>
        </w:tc>
      </w:tr>
      <w:tr w:rsidR="007324D1" w:rsidRPr="007324D1" w14:paraId="5DAD76F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011C54E" w14:textId="77777777" w:rsidR="007324D1" w:rsidRPr="007324D1" w:rsidRDefault="007324D1" w:rsidP="007324D1">
            <w:pPr>
              <w:suppressAutoHyphens w:val="0"/>
              <w:jc w:val="center"/>
              <w:rPr>
                <w:sz w:val="16"/>
                <w:szCs w:val="16"/>
                <w:lang w:eastAsia="pl-PL"/>
              </w:rPr>
            </w:pPr>
            <w:r w:rsidRPr="007324D1">
              <w:rPr>
                <w:sz w:val="16"/>
                <w:szCs w:val="16"/>
                <w:lang w:eastAsia="pl-PL"/>
              </w:rPr>
              <w:t>327</w:t>
            </w:r>
          </w:p>
        </w:tc>
        <w:tc>
          <w:tcPr>
            <w:tcW w:w="1701" w:type="dxa"/>
            <w:tcBorders>
              <w:top w:val="nil"/>
              <w:left w:val="nil"/>
              <w:bottom w:val="single" w:sz="4" w:space="0" w:color="auto"/>
              <w:right w:val="single" w:sz="4" w:space="0" w:color="auto"/>
            </w:tcBorders>
            <w:noWrap/>
            <w:vAlign w:val="bottom"/>
            <w:hideMark/>
          </w:tcPr>
          <w:p w14:paraId="14CAEBA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221605_5.0012.28</w:t>
            </w:r>
          </w:p>
        </w:tc>
        <w:tc>
          <w:tcPr>
            <w:tcW w:w="1134" w:type="dxa"/>
            <w:tcBorders>
              <w:top w:val="nil"/>
              <w:left w:val="nil"/>
              <w:bottom w:val="single" w:sz="4" w:space="0" w:color="auto"/>
              <w:right w:val="single" w:sz="4" w:space="0" w:color="auto"/>
            </w:tcBorders>
            <w:vAlign w:val="bottom"/>
            <w:hideMark/>
          </w:tcPr>
          <w:p w14:paraId="47BFF10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98DDD87"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42784AED" w14:textId="77777777" w:rsidR="007324D1" w:rsidRPr="007324D1" w:rsidRDefault="007324D1" w:rsidP="007324D1">
            <w:pPr>
              <w:suppressAutoHyphens w:val="0"/>
              <w:jc w:val="center"/>
              <w:rPr>
                <w:sz w:val="16"/>
                <w:szCs w:val="16"/>
                <w:lang w:eastAsia="pl-PL"/>
              </w:rPr>
            </w:pPr>
            <w:r w:rsidRPr="007324D1">
              <w:rPr>
                <w:sz w:val="16"/>
                <w:szCs w:val="16"/>
                <w:lang w:eastAsia="pl-PL"/>
              </w:rPr>
              <w:t>8.78</w:t>
            </w:r>
          </w:p>
        </w:tc>
        <w:tc>
          <w:tcPr>
            <w:tcW w:w="3685" w:type="dxa"/>
            <w:tcBorders>
              <w:top w:val="nil"/>
              <w:left w:val="nil"/>
              <w:bottom w:val="single" w:sz="4" w:space="0" w:color="auto"/>
              <w:right w:val="single" w:sz="4" w:space="0" w:color="auto"/>
            </w:tcBorders>
            <w:vAlign w:val="bottom"/>
            <w:hideMark/>
          </w:tcPr>
          <w:p w14:paraId="1BDF397F" w14:textId="77777777" w:rsidR="007324D1" w:rsidRPr="007324D1" w:rsidRDefault="007324D1" w:rsidP="007324D1">
            <w:pPr>
              <w:suppressAutoHyphens w:val="0"/>
              <w:jc w:val="center"/>
              <w:rPr>
                <w:sz w:val="16"/>
                <w:szCs w:val="16"/>
                <w:lang w:eastAsia="pl-PL"/>
              </w:rPr>
            </w:pPr>
            <w:r w:rsidRPr="007324D1">
              <w:rPr>
                <w:sz w:val="16"/>
                <w:szCs w:val="16"/>
                <w:lang w:eastAsia="pl-PL"/>
              </w:rPr>
              <w:t>RIIIb 6.13; RIVa 2.58; W 0.07</w:t>
            </w:r>
          </w:p>
        </w:tc>
      </w:tr>
      <w:tr w:rsidR="007324D1" w:rsidRPr="007324D1" w14:paraId="6E9F47B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2BA5DB6" w14:textId="77777777" w:rsidR="007324D1" w:rsidRPr="007324D1" w:rsidRDefault="007324D1" w:rsidP="007324D1">
            <w:pPr>
              <w:suppressAutoHyphens w:val="0"/>
              <w:jc w:val="center"/>
              <w:rPr>
                <w:sz w:val="16"/>
                <w:szCs w:val="16"/>
                <w:lang w:eastAsia="pl-PL"/>
              </w:rPr>
            </w:pPr>
            <w:r w:rsidRPr="007324D1">
              <w:rPr>
                <w:sz w:val="16"/>
                <w:szCs w:val="16"/>
                <w:lang w:eastAsia="pl-PL"/>
              </w:rPr>
              <w:t>328</w:t>
            </w:r>
          </w:p>
        </w:tc>
        <w:tc>
          <w:tcPr>
            <w:tcW w:w="1701" w:type="dxa"/>
            <w:tcBorders>
              <w:top w:val="nil"/>
              <w:left w:val="nil"/>
              <w:bottom w:val="single" w:sz="4" w:space="0" w:color="auto"/>
              <w:right w:val="single" w:sz="4" w:space="0" w:color="auto"/>
            </w:tcBorders>
            <w:noWrap/>
            <w:vAlign w:val="bottom"/>
            <w:hideMark/>
          </w:tcPr>
          <w:p w14:paraId="22AA09D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221605_5.0012.29</w:t>
            </w:r>
          </w:p>
        </w:tc>
        <w:tc>
          <w:tcPr>
            <w:tcW w:w="1134" w:type="dxa"/>
            <w:tcBorders>
              <w:top w:val="nil"/>
              <w:left w:val="nil"/>
              <w:bottom w:val="single" w:sz="4" w:space="0" w:color="auto"/>
              <w:right w:val="single" w:sz="4" w:space="0" w:color="auto"/>
            </w:tcBorders>
            <w:vAlign w:val="bottom"/>
            <w:hideMark/>
          </w:tcPr>
          <w:p w14:paraId="7048B7E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0C3EC3D"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674AB966" w14:textId="77777777" w:rsidR="007324D1" w:rsidRPr="007324D1" w:rsidRDefault="007324D1" w:rsidP="007324D1">
            <w:pPr>
              <w:suppressAutoHyphens w:val="0"/>
              <w:jc w:val="center"/>
              <w:rPr>
                <w:sz w:val="16"/>
                <w:szCs w:val="16"/>
                <w:lang w:eastAsia="pl-PL"/>
              </w:rPr>
            </w:pPr>
            <w:r w:rsidRPr="007324D1">
              <w:rPr>
                <w:sz w:val="16"/>
                <w:szCs w:val="16"/>
                <w:lang w:eastAsia="pl-PL"/>
              </w:rPr>
              <w:t>0.44</w:t>
            </w:r>
          </w:p>
        </w:tc>
        <w:tc>
          <w:tcPr>
            <w:tcW w:w="3685" w:type="dxa"/>
            <w:tcBorders>
              <w:top w:val="nil"/>
              <w:left w:val="nil"/>
              <w:bottom w:val="single" w:sz="4" w:space="0" w:color="auto"/>
              <w:right w:val="single" w:sz="4" w:space="0" w:color="auto"/>
            </w:tcBorders>
            <w:vAlign w:val="bottom"/>
            <w:hideMark/>
          </w:tcPr>
          <w:p w14:paraId="38B764B5" w14:textId="77777777" w:rsidR="007324D1" w:rsidRPr="007324D1" w:rsidRDefault="007324D1" w:rsidP="007324D1">
            <w:pPr>
              <w:suppressAutoHyphens w:val="0"/>
              <w:jc w:val="center"/>
              <w:rPr>
                <w:sz w:val="16"/>
                <w:szCs w:val="16"/>
                <w:lang w:eastAsia="pl-PL"/>
              </w:rPr>
            </w:pPr>
            <w:r w:rsidRPr="007324D1">
              <w:rPr>
                <w:sz w:val="16"/>
                <w:szCs w:val="16"/>
                <w:lang w:eastAsia="pl-PL"/>
              </w:rPr>
              <w:t>ŁIV 0.42; W 0.02</w:t>
            </w:r>
          </w:p>
        </w:tc>
      </w:tr>
      <w:tr w:rsidR="007324D1" w:rsidRPr="007324D1" w14:paraId="61CD9A3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F905BFA" w14:textId="77777777" w:rsidR="007324D1" w:rsidRPr="007324D1" w:rsidRDefault="007324D1" w:rsidP="007324D1">
            <w:pPr>
              <w:suppressAutoHyphens w:val="0"/>
              <w:jc w:val="center"/>
              <w:rPr>
                <w:sz w:val="16"/>
                <w:szCs w:val="16"/>
                <w:lang w:eastAsia="pl-PL"/>
              </w:rPr>
            </w:pPr>
            <w:r w:rsidRPr="007324D1">
              <w:rPr>
                <w:sz w:val="16"/>
                <w:szCs w:val="16"/>
                <w:lang w:eastAsia="pl-PL"/>
              </w:rPr>
              <w:t>329</w:t>
            </w:r>
          </w:p>
        </w:tc>
        <w:tc>
          <w:tcPr>
            <w:tcW w:w="1701" w:type="dxa"/>
            <w:tcBorders>
              <w:top w:val="nil"/>
              <w:left w:val="nil"/>
              <w:bottom w:val="single" w:sz="4" w:space="0" w:color="auto"/>
              <w:right w:val="single" w:sz="4" w:space="0" w:color="auto"/>
            </w:tcBorders>
            <w:noWrap/>
            <w:vAlign w:val="bottom"/>
            <w:hideMark/>
          </w:tcPr>
          <w:p w14:paraId="10256DC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221605_5.0012.30</w:t>
            </w:r>
          </w:p>
        </w:tc>
        <w:tc>
          <w:tcPr>
            <w:tcW w:w="1134" w:type="dxa"/>
            <w:tcBorders>
              <w:top w:val="nil"/>
              <w:left w:val="nil"/>
              <w:bottom w:val="single" w:sz="4" w:space="0" w:color="auto"/>
              <w:right w:val="single" w:sz="4" w:space="0" w:color="auto"/>
            </w:tcBorders>
            <w:vAlign w:val="bottom"/>
            <w:hideMark/>
          </w:tcPr>
          <w:p w14:paraId="06F00FD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29C10E1"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784071E9" w14:textId="77777777" w:rsidR="007324D1" w:rsidRPr="007324D1" w:rsidRDefault="007324D1" w:rsidP="007324D1">
            <w:pPr>
              <w:suppressAutoHyphens w:val="0"/>
              <w:jc w:val="center"/>
              <w:rPr>
                <w:sz w:val="16"/>
                <w:szCs w:val="16"/>
                <w:lang w:eastAsia="pl-PL"/>
              </w:rPr>
            </w:pPr>
            <w:r w:rsidRPr="007324D1">
              <w:rPr>
                <w:sz w:val="16"/>
                <w:szCs w:val="16"/>
                <w:lang w:eastAsia="pl-PL"/>
              </w:rPr>
              <w:t>0.51</w:t>
            </w:r>
          </w:p>
        </w:tc>
        <w:tc>
          <w:tcPr>
            <w:tcW w:w="3685" w:type="dxa"/>
            <w:tcBorders>
              <w:top w:val="nil"/>
              <w:left w:val="nil"/>
              <w:bottom w:val="single" w:sz="4" w:space="0" w:color="auto"/>
              <w:right w:val="single" w:sz="4" w:space="0" w:color="auto"/>
            </w:tcBorders>
            <w:vAlign w:val="bottom"/>
            <w:hideMark/>
          </w:tcPr>
          <w:p w14:paraId="5B5EE03E" w14:textId="77777777" w:rsidR="007324D1" w:rsidRPr="007324D1" w:rsidRDefault="007324D1" w:rsidP="007324D1">
            <w:pPr>
              <w:suppressAutoHyphens w:val="0"/>
              <w:jc w:val="center"/>
              <w:rPr>
                <w:sz w:val="16"/>
                <w:szCs w:val="16"/>
                <w:lang w:eastAsia="pl-PL"/>
              </w:rPr>
            </w:pPr>
            <w:r w:rsidRPr="007324D1">
              <w:rPr>
                <w:sz w:val="16"/>
                <w:szCs w:val="16"/>
                <w:lang w:eastAsia="pl-PL"/>
              </w:rPr>
              <w:t>ŁIV 0.45; W 0.06</w:t>
            </w:r>
          </w:p>
        </w:tc>
      </w:tr>
      <w:tr w:rsidR="007324D1" w:rsidRPr="007324D1" w14:paraId="7D05F9A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7A30FB2" w14:textId="77777777" w:rsidR="007324D1" w:rsidRPr="007324D1" w:rsidRDefault="007324D1" w:rsidP="007324D1">
            <w:pPr>
              <w:suppressAutoHyphens w:val="0"/>
              <w:jc w:val="center"/>
              <w:rPr>
                <w:sz w:val="16"/>
                <w:szCs w:val="16"/>
                <w:lang w:eastAsia="pl-PL"/>
              </w:rPr>
            </w:pPr>
            <w:r w:rsidRPr="007324D1">
              <w:rPr>
                <w:sz w:val="16"/>
                <w:szCs w:val="16"/>
                <w:lang w:eastAsia="pl-PL"/>
              </w:rPr>
              <w:t>330</w:t>
            </w:r>
          </w:p>
        </w:tc>
        <w:tc>
          <w:tcPr>
            <w:tcW w:w="1701" w:type="dxa"/>
            <w:tcBorders>
              <w:top w:val="nil"/>
              <w:left w:val="nil"/>
              <w:bottom w:val="single" w:sz="4" w:space="0" w:color="auto"/>
              <w:right w:val="single" w:sz="4" w:space="0" w:color="auto"/>
            </w:tcBorders>
            <w:noWrap/>
            <w:vAlign w:val="bottom"/>
            <w:hideMark/>
          </w:tcPr>
          <w:p w14:paraId="359DEAF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221605_5.0012.31</w:t>
            </w:r>
          </w:p>
        </w:tc>
        <w:tc>
          <w:tcPr>
            <w:tcW w:w="1134" w:type="dxa"/>
            <w:tcBorders>
              <w:top w:val="nil"/>
              <w:left w:val="nil"/>
              <w:bottom w:val="single" w:sz="4" w:space="0" w:color="auto"/>
              <w:right w:val="single" w:sz="4" w:space="0" w:color="auto"/>
            </w:tcBorders>
            <w:vAlign w:val="bottom"/>
            <w:hideMark/>
          </w:tcPr>
          <w:p w14:paraId="064BF4A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AF4715F"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7EAE1BC8" w14:textId="77777777" w:rsidR="007324D1" w:rsidRPr="007324D1" w:rsidRDefault="007324D1" w:rsidP="007324D1">
            <w:pPr>
              <w:suppressAutoHyphens w:val="0"/>
              <w:jc w:val="center"/>
              <w:rPr>
                <w:sz w:val="16"/>
                <w:szCs w:val="16"/>
                <w:lang w:eastAsia="pl-PL"/>
              </w:rPr>
            </w:pPr>
            <w:r w:rsidRPr="007324D1">
              <w:rPr>
                <w:sz w:val="16"/>
                <w:szCs w:val="16"/>
                <w:lang w:eastAsia="pl-PL"/>
              </w:rPr>
              <w:t>0.73</w:t>
            </w:r>
          </w:p>
        </w:tc>
        <w:tc>
          <w:tcPr>
            <w:tcW w:w="3685" w:type="dxa"/>
            <w:tcBorders>
              <w:top w:val="nil"/>
              <w:left w:val="nil"/>
              <w:bottom w:val="single" w:sz="4" w:space="0" w:color="auto"/>
              <w:right w:val="single" w:sz="4" w:space="0" w:color="auto"/>
            </w:tcBorders>
            <w:vAlign w:val="bottom"/>
            <w:hideMark/>
          </w:tcPr>
          <w:p w14:paraId="786CB26D" w14:textId="77777777" w:rsidR="007324D1" w:rsidRPr="007324D1" w:rsidRDefault="007324D1" w:rsidP="007324D1">
            <w:pPr>
              <w:suppressAutoHyphens w:val="0"/>
              <w:jc w:val="center"/>
              <w:rPr>
                <w:sz w:val="16"/>
                <w:szCs w:val="16"/>
                <w:lang w:eastAsia="pl-PL"/>
              </w:rPr>
            </w:pPr>
            <w:r w:rsidRPr="007324D1">
              <w:rPr>
                <w:sz w:val="16"/>
                <w:szCs w:val="16"/>
                <w:lang w:eastAsia="pl-PL"/>
              </w:rPr>
              <w:t>ŁIV 0.64; W 0.09</w:t>
            </w:r>
          </w:p>
        </w:tc>
      </w:tr>
      <w:tr w:rsidR="007324D1" w:rsidRPr="007324D1" w14:paraId="69540B9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94777D2" w14:textId="77777777" w:rsidR="007324D1" w:rsidRPr="007324D1" w:rsidRDefault="007324D1" w:rsidP="007324D1">
            <w:pPr>
              <w:suppressAutoHyphens w:val="0"/>
              <w:jc w:val="center"/>
              <w:rPr>
                <w:sz w:val="16"/>
                <w:szCs w:val="16"/>
                <w:lang w:eastAsia="pl-PL"/>
              </w:rPr>
            </w:pPr>
            <w:r w:rsidRPr="007324D1">
              <w:rPr>
                <w:sz w:val="16"/>
                <w:szCs w:val="16"/>
                <w:lang w:eastAsia="pl-PL"/>
              </w:rPr>
              <w:t>331</w:t>
            </w:r>
          </w:p>
        </w:tc>
        <w:tc>
          <w:tcPr>
            <w:tcW w:w="1701" w:type="dxa"/>
            <w:tcBorders>
              <w:top w:val="nil"/>
              <w:left w:val="nil"/>
              <w:bottom w:val="single" w:sz="4" w:space="0" w:color="auto"/>
              <w:right w:val="single" w:sz="4" w:space="0" w:color="auto"/>
            </w:tcBorders>
            <w:noWrap/>
            <w:vAlign w:val="bottom"/>
            <w:hideMark/>
          </w:tcPr>
          <w:p w14:paraId="75CCB2B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221605_5.0012.32</w:t>
            </w:r>
          </w:p>
        </w:tc>
        <w:tc>
          <w:tcPr>
            <w:tcW w:w="1134" w:type="dxa"/>
            <w:tcBorders>
              <w:top w:val="nil"/>
              <w:left w:val="nil"/>
              <w:bottom w:val="single" w:sz="4" w:space="0" w:color="auto"/>
              <w:right w:val="single" w:sz="4" w:space="0" w:color="auto"/>
            </w:tcBorders>
            <w:vAlign w:val="bottom"/>
            <w:hideMark/>
          </w:tcPr>
          <w:p w14:paraId="48F1FBB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6535DE7"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47460B09" w14:textId="77777777" w:rsidR="007324D1" w:rsidRPr="007324D1" w:rsidRDefault="007324D1" w:rsidP="007324D1">
            <w:pPr>
              <w:suppressAutoHyphens w:val="0"/>
              <w:jc w:val="center"/>
              <w:rPr>
                <w:sz w:val="16"/>
                <w:szCs w:val="16"/>
                <w:lang w:eastAsia="pl-PL"/>
              </w:rPr>
            </w:pPr>
            <w:r w:rsidRPr="007324D1">
              <w:rPr>
                <w:sz w:val="16"/>
                <w:szCs w:val="16"/>
                <w:lang w:eastAsia="pl-PL"/>
              </w:rPr>
              <w:t>0.40</w:t>
            </w:r>
          </w:p>
        </w:tc>
        <w:tc>
          <w:tcPr>
            <w:tcW w:w="3685" w:type="dxa"/>
            <w:tcBorders>
              <w:top w:val="nil"/>
              <w:left w:val="nil"/>
              <w:bottom w:val="single" w:sz="4" w:space="0" w:color="auto"/>
              <w:right w:val="single" w:sz="4" w:space="0" w:color="auto"/>
            </w:tcBorders>
            <w:vAlign w:val="bottom"/>
            <w:hideMark/>
          </w:tcPr>
          <w:p w14:paraId="652220E0" w14:textId="77777777" w:rsidR="007324D1" w:rsidRPr="007324D1" w:rsidRDefault="007324D1" w:rsidP="007324D1">
            <w:pPr>
              <w:suppressAutoHyphens w:val="0"/>
              <w:jc w:val="center"/>
              <w:rPr>
                <w:sz w:val="16"/>
                <w:szCs w:val="16"/>
                <w:lang w:eastAsia="pl-PL"/>
              </w:rPr>
            </w:pPr>
            <w:r w:rsidRPr="007324D1">
              <w:rPr>
                <w:sz w:val="16"/>
                <w:szCs w:val="16"/>
                <w:lang w:eastAsia="pl-PL"/>
              </w:rPr>
              <w:t>ŁIV 0.21; PsIV 0.06; W 0.13</w:t>
            </w:r>
          </w:p>
        </w:tc>
      </w:tr>
      <w:tr w:rsidR="007324D1" w:rsidRPr="007324D1" w14:paraId="4F19728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84D6E01" w14:textId="77777777" w:rsidR="007324D1" w:rsidRPr="007324D1" w:rsidRDefault="007324D1" w:rsidP="007324D1">
            <w:pPr>
              <w:suppressAutoHyphens w:val="0"/>
              <w:jc w:val="center"/>
              <w:rPr>
                <w:sz w:val="16"/>
                <w:szCs w:val="16"/>
                <w:lang w:eastAsia="pl-PL"/>
              </w:rPr>
            </w:pPr>
            <w:r w:rsidRPr="007324D1">
              <w:rPr>
                <w:sz w:val="16"/>
                <w:szCs w:val="16"/>
                <w:lang w:eastAsia="pl-PL"/>
              </w:rPr>
              <w:t>332</w:t>
            </w:r>
          </w:p>
        </w:tc>
        <w:tc>
          <w:tcPr>
            <w:tcW w:w="1701" w:type="dxa"/>
            <w:tcBorders>
              <w:top w:val="nil"/>
              <w:left w:val="nil"/>
              <w:bottom w:val="single" w:sz="4" w:space="0" w:color="auto"/>
              <w:right w:val="single" w:sz="4" w:space="0" w:color="auto"/>
            </w:tcBorders>
            <w:noWrap/>
            <w:vAlign w:val="bottom"/>
            <w:hideMark/>
          </w:tcPr>
          <w:p w14:paraId="2D82078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221605_5.0012.33</w:t>
            </w:r>
          </w:p>
        </w:tc>
        <w:tc>
          <w:tcPr>
            <w:tcW w:w="1134" w:type="dxa"/>
            <w:tcBorders>
              <w:top w:val="nil"/>
              <w:left w:val="nil"/>
              <w:bottom w:val="single" w:sz="4" w:space="0" w:color="auto"/>
              <w:right w:val="single" w:sz="4" w:space="0" w:color="auto"/>
            </w:tcBorders>
            <w:vAlign w:val="bottom"/>
            <w:hideMark/>
          </w:tcPr>
          <w:p w14:paraId="7066FCB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9F8CC72"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18C80975" w14:textId="77777777" w:rsidR="007324D1" w:rsidRPr="007324D1" w:rsidRDefault="007324D1" w:rsidP="007324D1">
            <w:pPr>
              <w:suppressAutoHyphens w:val="0"/>
              <w:jc w:val="center"/>
              <w:rPr>
                <w:sz w:val="16"/>
                <w:szCs w:val="16"/>
                <w:lang w:eastAsia="pl-PL"/>
              </w:rPr>
            </w:pPr>
            <w:r w:rsidRPr="007324D1">
              <w:rPr>
                <w:sz w:val="16"/>
                <w:szCs w:val="16"/>
                <w:lang w:eastAsia="pl-PL"/>
              </w:rPr>
              <w:t>0.44</w:t>
            </w:r>
          </w:p>
        </w:tc>
        <w:tc>
          <w:tcPr>
            <w:tcW w:w="3685" w:type="dxa"/>
            <w:tcBorders>
              <w:top w:val="nil"/>
              <w:left w:val="nil"/>
              <w:bottom w:val="single" w:sz="4" w:space="0" w:color="auto"/>
              <w:right w:val="single" w:sz="4" w:space="0" w:color="auto"/>
            </w:tcBorders>
            <w:vAlign w:val="bottom"/>
            <w:hideMark/>
          </w:tcPr>
          <w:p w14:paraId="4D1F9163" w14:textId="77777777" w:rsidR="007324D1" w:rsidRPr="007324D1" w:rsidRDefault="007324D1" w:rsidP="007324D1">
            <w:pPr>
              <w:suppressAutoHyphens w:val="0"/>
              <w:jc w:val="center"/>
              <w:rPr>
                <w:sz w:val="16"/>
                <w:szCs w:val="16"/>
                <w:lang w:eastAsia="pl-PL"/>
              </w:rPr>
            </w:pPr>
            <w:r w:rsidRPr="007324D1">
              <w:rPr>
                <w:sz w:val="16"/>
                <w:szCs w:val="16"/>
                <w:lang w:eastAsia="pl-PL"/>
              </w:rPr>
              <w:t>ŁIV 0.24; PsIV 0.06; W 0.14</w:t>
            </w:r>
          </w:p>
        </w:tc>
      </w:tr>
      <w:tr w:rsidR="007324D1" w:rsidRPr="007324D1" w14:paraId="176A400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E4BB701" w14:textId="77777777" w:rsidR="007324D1" w:rsidRPr="007324D1" w:rsidRDefault="007324D1" w:rsidP="007324D1">
            <w:pPr>
              <w:suppressAutoHyphens w:val="0"/>
              <w:jc w:val="center"/>
              <w:rPr>
                <w:sz w:val="16"/>
                <w:szCs w:val="16"/>
                <w:lang w:eastAsia="pl-PL"/>
              </w:rPr>
            </w:pPr>
            <w:r w:rsidRPr="007324D1">
              <w:rPr>
                <w:sz w:val="16"/>
                <w:szCs w:val="16"/>
                <w:lang w:eastAsia="pl-PL"/>
              </w:rPr>
              <w:t>333</w:t>
            </w:r>
          </w:p>
        </w:tc>
        <w:tc>
          <w:tcPr>
            <w:tcW w:w="1701" w:type="dxa"/>
            <w:tcBorders>
              <w:top w:val="nil"/>
              <w:left w:val="nil"/>
              <w:bottom w:val="single" w:sz="4" w:space="0" w:color="auto"/>
              <w:right w:val="single" w:sz="4" w:space="0" w:color="auto"/>
            </w:tcBorders>
            <w:noWrap/>
            <w:vAlign w:val="bottom"/>
            <w:hideMark/>
          </w:tcPr>
          <w:p w14:paraId="59B874E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221605_5.0012.34</w:t>
            </w:r>
          </w:p>
        </w:tc>
        <w:tc>
          <w:tcPr>
            <w:tcW w:w="1134" w:type="dxa"/>
            <w:tcBorders>
              <w:top w:val="nil"/>
              <w:left w:val="nil"/>
              <w:bottom w:val="single" w:sz="4" w:space="0" w:color="auto"/>
              <w:right w:val="single" w:sz="4" w:space="0" w:color="auto"/>
            </w:tcBorders>
            <w:vAlign w:val="bottom"/>
            <w:hideMark/>
          </w:tcPr>
          <w:p w14:paraId="1469D66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B53EDE3"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1DD9F296" w14:textId="77777777" w:rsidR="007324D1" w:rsidRPr="007324D1" w:rsidRDefault="007324D1" w:rsidP="007324D1">
            <w:pPr>
              <w:suppressAutoHyphens w:val="0"/>
              <w:jc w:val="center"/>
              <w:rPr>
                <w:sz w:val="16"/>
                <w:szCs w:val="16"/>
                <w:lang w:eastAsia="pl-PL"/>
              </w:rPr>
            </w:pPr>
            <w:r w:rsidRPr="007324D1">
              <w:rPr>
                <w:sz w:val="16"/>
                <w:szCs w:val="16"/>
                <w:lang w:eastAsia="pl-PL"/>
              </w:rPr>
              <w:t>1.00</w:t>
            </w:r>
          </w:p>
        </w:tc>
        <w:tc>
          <w:tcPr>
            <w:tcW w:w="3685" w:type="dxa"/>
            <w:tcBorders>
              <w:top w:val="nil"/>
              <w:left w:val="nil"/>
              <w:bottom w:val="single" w:sz="4" w:space="0" w:color="auto"/>
              <w:right w:val="single" w:sz="4" w:space="0" w:color="auto"/>
            </w:tcBorders>
            <w:vAlign w:val="bottom"/>
            <w:hideMark/>
          </w:tcPr>
          <w:p w14:paraId="4D3C2528" w14:textId="77777777" w:rsidR="007324D1" w:rsidRPr="007324D1" w:rsidRDefault="007324D1" w:rsidP="007324D1">
            <w:pPr>
              <w:suppressAutoHyphens w:val="0"/>
              <w:jc w:val="center"/>
              <w:rPr>
                <w:sz w:val="16"/>
                <w:szCs w:val="16"/>
                <w:lang w:eastAsia="pl-PL"/>
              </w:rPr>
            </w:pPr>
            <w:r w:rsidRPr="007324D1">
              <w:rPr>
                <w:sz w:val="16"/>
                <w:szCs w:val="16"/>
                <w:lang w:eastAsia="pl-PL"/>
              </w:rPr>
              <w:t>ŁIV 0.66; PsIV 0.17; W 0.17</w:t>
            </w:r>
          </w:p>
        </w:tc>
      </w:tr>
      <w:tr w:rsidR="007324D1" w:rsidRPr="007324D1" w14:paraId="5571640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2264359"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334</w:t>
            </w:r>
          </w:p>
        </w:tc>
        <w:tc>
          <w:tcPr>
            <w:tcW w:w="1701" w:type="dxa"/>
            <w:tcBorders>
              <w:top w:val="nil"/>
              <w:left w:val="nil"/>
              <w:bottom w:val="single" w:sz="4" w:space="0" w:color="auto"/>
              <w:right w:val="single" w:sz="4" w:space="0" w:color="auto"/>
            </w:tcBorders>
            <w:noWrap/>
            <w:vAlign w:val="bottom"/>
            <w:hideMark/>
          </w:tcPr>
          <w:p w14:paraId="70F2972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221605_5.0012.35</w:t>
            </w:r>
          </w:p>
        </w:tc>
        <w:tc>
          <w:tcPr>
            <w:tcW w:w="1134" w:type="dxa"/>
            <w:tcBorders>
              <w:top w:val="nil"/>
              <w:left w:val="nil"/>
              <w:bottom w:val="single" w:sz="4" w:space="0" w:color="auto"/>
              <w:right w:val="single" w:sz="4" w:space="0" w:color="auto"/>
            </w:tcBorders>
            <w:vAlign w:val="bottom"/>
            <w:hideMark/>
          </w:tcPr>
          <w:p w14:paraId="259CB91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8764536"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3C49DA85" w14:textId="77777777" w:rsidR="007324D1" w:rsidRPr="007324D1" w:rsidRDefault="007324D1" w:rsidP="007324D1">
            <w:pPr>
              <w:suppressAutoHyphens w:val="0"/>
              <w:jc w:val="center"/>
              <w:rPr>
                <w:sz w:val="16"/>
                <w:szCs w:val="16"/>
                <w:lang w:eastAsia="pl-PL"/>
              </w:rPr>
            </w:pPr>
            <w:r w:rsidRPr="007324D1">
              <w:rPr>
                <w:sz w:val="16"/>
                <w:szCs w:val="16"/>
                <w:lang w:eastAsia="pl-PL"/>
              </w:rPr>
              <w:t>0.49</w:t>
            </w:r>
          </w:p>
        </w:tc>
        <w:tc>
          <w:tcPr>
            <w:tcW w:w="3685" w:type="dxa"/>
            <w:tcBorders>
              <w:top w:val="nil"/>
              <w:left w:val="nil"/>
              <w:bottom w:val="single" w:sz="4" w:space="0" w:color="auto"/>
              <w:right w:val="single" w:sz="4" w:space="0" w:color="auto"/>
            </w:tcBorders>
            <w:vAlign w:val="bottom"/>
            <w:hideMark/>
          </w:tcPr>
          <w:p w14:paraId="7850F91A" w14:textId="77777777" w:rsidR="007324D1" w:rsidRPr="007324D1" w:rsidRDefault="007324D1" w:rsidP="007324D1">
            <w:pPr>
              <w:suppressAutoHyphens w:val="0"/>
              <w:jc w:val="center"/>
              <w:rPr>
                <w:sz w:val="16"/>
                <w:szCs w:val="16"/>
                <w:lang w:eastAsia="pl-PL"/>
              </w:rPr>
            </w:pPr>
            <w:r w:rsidRPr="007324D1">
              <w:rPr>
                <w:sz w:val="16"/>
                <w:szCs w:val="16"/>
                <w:lang w:eastAsia="pl-PL"/>
              </w:rPr>
              <w:t>ŁIV 0.35; PsIV 0.06; W 0.08</w:t>
            </w:r>
          </w:p>
        </w:tc>
      </w:tr>
      <w:tr w:rsidR="007324D1" w:rsidRPr="007324D1" w14:paraId="7421D50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A16B3CF" w14:textId="77777777" w:rsidR="007324D1" w:rsidRPr="007324D1" w:rsidRDefault="007324D1" w:rsidP="007324D1">
            <w:pPr>
              <w:suppressAutoHyphens w:val="0"/>
              <w:jc w:val="center"/>
              <w:rPr>
                <w:sz w:val="16"/>
                <w:szCs w:val="16"/>
                <w:lang w:eastAsia="pl-PL"/>
              </w:rPr>
            </w:pPr>
            <w:r w:rsidRPr="007324D1">
              <w:rPr>
                <w:sz w:val="16"/>
                <w:szCs w:val="16"/>
                <w:lang w:eastAsia="pl-PL"/>
              </w:rPr>
              <w:t>335</w:t>
            </w:r>
          </w:p>
        </w:tc>
        <w:tc>
          <w:tcPr>
            <w:tcW w:w="1701" w:type="dxa"/>
            <w:tcBorders>
              <w:top w:val="nil"/>
              <w:left w:val="nil"/>
              <w:bottom w:val="single" w:sz="4" w:space="0" w:color="auto"/>
              <w:right w:val="single" w:sz="4" w:space="0" w:color="auto"/>
            </w:tcBorders>
            <w:noWrap/>
            <w:vAlign w:val="bottom"/>
            <w:hideMark/>
          </w:tcPr>
          <w:p w14:paraId="53FCFB8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221605_5.0012.38</w:t>
            </w:r>
          </w:p>
        </w:tc>
        <w:tc>
          <w:tcPr>
            <w:tcW w:w="1134" w:type="dxa"/>
            <w:tcBorders>
              <w:top w:val="nil"/>
              <w:left w:val="nil"/>
              <w:bottom w:val="single" w:sz="4" w:space="0" w:color="auto"/>
              <w:right w:val="single" w:sz="4" w:space="0" w:color="auto"/>
            </w:tcBorders>
            <w:vAlign w:val="bottom"/>
            <w:hideMark/>
          </w:tcPr>
          <w:p w14:paraId="2B4ADA5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1A70316"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2F2E47C6" w14:textId="77777777" w:rsidR="007324D1" w:rsidRPr="007324D1" w:rsidRDefault="007324D1" w:rsidP="007324D1">
            <w:pPr>
              <w:suppressAutoHyphens w:val="0"/>
              <w:jc w:val="center"/>
              <w:rPr>
                <w:sz w:val="16"/>
                <w:szCs w:val="16"/>
                <w:lang w:eastAsia="pl-PL"/>
              </w:rPr>
            </w:pPr>
            <w:r w:rsidRPr="007324D1">
              <w:rPr>
                <w:sz w:val="16"/>
                <w:szCs w:val="16"/>
                <w:lang w:eastAsia="pl-PL"/>
              </w:rPr>
              <w:t>0.59</w:t>
            </w:r>
          </w:p>
        </w:tc>
        <w:tc>
          <w:tcPr>
            <w:tcW w:w="3685" w:type="dxa"/>
            <w:tcBorders>
              <w:top w:val="nil"/>
              <w:left w:val="nil"/>
              <w:bottom w:val="single" w:sz="4" w:space="0" w:color="auto"/>
              <w:right w:val="single" w:sz="4" w:space="0" w:color="auto"/>
            </w:tcBorders>
            <w:vAlign w:val="bottom"/>
            <w:hideMark/>
          </w:tcPr>
          <w:p w14:paraId="1D84363F" w14:textId="77777777" w:rsidR="007324D1" w:rsidRPr="007324D1" w:rsidRDefault="007324D1" w:rsidP="007324D1">
            <w:pPr>
              <w:suppressAutoHyphens w:val="0"/>
              <w:jc w:val="center"/>
              <w:rPr>
                <w:sz w:val="16"/>
                <w:szCs w:val="16"/>
                <w:lang w:eastAsia="pl-PL"/>
              </w:rPr>
            </w:pPr>
            <w:r w:rsidRPr="007324D1">
              <w:rPr>
                <w:sz w:val="16"/>
                <w:szCs w:val="16"/>
                <w:lang w:eastAsia="pl-PL"/>
              </w:rPr>
              <w:t>ŁV 0.53; W 0.06</w:t>
            </w:r>
          </w:p>
        </w:tc>
      </w:tr>
      <w:tr w:rsidR="007324D1" w:rsidRPr="007324D1" w14:paraId="29D546C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0F5FB41" w14:textId="77777777" w:rsidR="007324D1" w:rsidRPr="007324D1" w:rsidRDefault="007324D1" w:rsidP="007324D1">
            <w:pPr>
              <w:suppressAutoHyphens w:val="0"/>
              <w:jc w:val="center"/>
              <w:rPr>
                <w:sz w:val="16"/>
                <w:szCs w:val="16"/>
                <w:lang w:eastAsia="pl-PL"/>
              </w:rPr>
            </w:pPr>
            <w:r w:rsidRPr="007324D1">
              <w:rPr>
                <w:sz w:val="16"/>
                <w:szCs w:val="16"/>
                <w:lang w:eastAsia="pl-PL"/>
              </w:rPr>
              <w:t>336</w:t>
            </w:r>
          </w:p>
        </w:tc>
        <w:tc>
          <w:tcPr>
            <w:tcW w:w="1701" w:type="dxa"/>
            <w:tcBorders>
              <w:top w:val="nil"/>
              <w:left w:val="nil"/>
              <w:bottom w:val="single" w:sz="4" w:space="0" w:color="auto"/>
              <w:right w:val="single" w:sz="4" w:space="0" w:color="auto"/>
            </w:tcBorders>
            <w:noWrap/>
            <w:vAlign w:val="bottom"/>
            <w:hideMark/>
          </w:tcPr>
          <w:p w14:paraId="07B4CFB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221605_5.0012.39</w:t>
            </w:r>
          </w:p>
        </w:tc>
        <w:tc>
          <w:tcPr>
            <w:tcW w:w="1134" w:type="dxa"/>
            <w:tcBorders>
              <w:top w:val="nil"/>
              <w:left w:val="nil"/>
              <w:bottom w:val="single" w:sz="4" w:space="0" w:color="auto"/>
              <w:right w:val="single" w:sz="4" w:space="0" w:color="auto"/>
            </w:tcBorders>
            <w:vAlign w:val="bottom"/>
            <w:hideMark/>
          </w:tcPr>
          <w:p w14:paraId="3E9291C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7EF4C66"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52529502" w14:textId="77777777" w:rsidR="007324D1" w:rsidRPr="007324D1" w:rsidRDefault="007324D1" w:rsidP="007324D1">
            <w:pPr>
              <w:suppressAutoHyphens w:val="0"/>
              <w:jc w:val="center"/>
              <w:rPr>
                <w:sz w:val="16"/>
                <w:szCs w:val="16"/>
                <w:lang w:eastAsia="pl-PL"/>
              </w:rPr>
            </w:pPr>
            <w:r w:rsidRPr="007324D1">
              <w:rPr>
                <w:sz w:val="16"/>
                <w:szCs w:val="16"/>
                <w:lang w:eastAsia="pl-PL"/>
              </w:rPr>
              <w:t>0.58</w:t>
            </w:r>
          </w:p>
        </w:tc>
        <w:tc>
          <w:tcPr>
            <w:tcW w:w="3685" w:type="dxa"/>
            <w:tcBorders>
              <w:top w:val="nil"/>
              <w:left w:val="nil"/>
              <w:bottom w:val="single" w:sz="4" w:space="0" w:color="auto"/>
              <w:right w:val="single" w:sz="4" w:space="0" w:color="auto"/>
            </w:tcBorders>
            <w:vAlign w:val="bottom"/>
            <w:hideMark/>
          </w:tcPr>
          <w:p w14:paraId="452B5128" w14:textId="77777777" w:rsidR="007324D1" w:rsidRPr="007324D1" w:rsidRDefault="007324D1" w:rsidP="007324D1">
            <w:pPr>
              <w:suppressAutoHyphens w:val="0"/>
              <w:jc w:val="center"/>
              <w:rPr>
                <w:sz w:val="16"/>
                <w:szCs w:val="16"/>
                <w:lang w:eastAsia="pl-PL"/>
              </w:rPr>
            </w:pPr>
            <w:r w:rsidRPr="007324D1">
              <w:rPr>
                <w:sz w:val="16"/>
                <w:szCs w:val="16"/>
                <w:lang w:eastAsia="pl-PL"/>
              </w:rPr>
              <w:t>ŁIV 0.49; W 0.09</w:t>
            </w:r>
          </w:p>
        </w:tc>
      </w:tr>
      <w:tr w:rsidR="007324D1" w:rsidRPr="007324D1" w14:paraId="14CD54F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609BCB9" w14:textId="77777777" w:rsidR="007324D1" w:rsidRPr="007324D1" w:rsidRDefault="007324D1" w:rsidP="007324D1">
            <w:pPr>
              <w:suppressAutoHyphens w:val="0"/>
              <w:jc w:val="center"/>
              <w:rPr>
                <w:sz w:val="16"/>
                <w:szCs w:val="16"/>
                <w:lang w:eastAsia="pl-PL"/>
              </w:rPr>
            </w:pPr>
            <w:r w:rsidRPr="007324D1">
              <w:rPr>
                <w:sz w:val="16"/>
                <w:szCs w:val="16"/>
                <w:lang w:eastAsia="pl-PL"/>
              </w:rPr>
              <w:t>337</w:t>
            </w:r>
          </w:p>
        </w:tc>
        <w:tc>
          <w:tcPr>
            <w:tcW w:w="1701" w:type="dxa"/>
            <w:tcBorders>
              <w:top w:val="nil"/>
              <w:left w:val="nil"/>
              <w:bottom w:val="single" w:sz="4" w:space="0" w:color="auto"/>
              <w:right w:val="single" w:sz="4" w:space="0" w:color="auto"/>
            </w:tcBorders>
            <w:noWrap/>
            <w:vAlign w:val="bottom"/>
            <w:hideMark/>
          </w:tcPr>
          <w:p w14:paraId="6E9A036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221605_5.0012.40</w:t>
            </w:r>
          </w:p>
        </w:tc>
        <w:tc>
          <w:tcPr>
            <w:tcW w:w="1134" w:type="dxa"/>
            <w:tcBorders>
              <w:top w:val="nil"/>
              <w:left w:val="nil"/>
              <w:bottom w:val="single" w:sz="4" w:space="0" w:color="auto"/>
              <w:right w:val="single" w:sz="4" w:space="0" w:color="auto"/>
            </w:tcBorders>
            <w:vAlign w:val="bottom"/>
            <w:hideMark/>
          </w:tcPr>
          <w:p w14:paraId="2580C24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7AB2657"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5BEAC90C" w14:textId="77777777" w:rsidR="007324D1" w:rsidRPr="007324D1" w:rsidRDefault="007324D1" w:rsidP="007324D1">
            <w:pPr>
              <w:suppressAutoHyphens w:val="0"/>
              <w:jc w:val="center"/>
              <w:rPr>
                <w:sz w:val="16"/>
                <w:szCs w:val="16"/>
                <w:lang w:eastAsia="pl-PL"/>
              </w:rPr>
            </w:pPr>
            <w:r w:rsidRPr="007324D1">
              <w:rPr>
                <w:sz w:val="16"/>
                <w:szCs w:val="16"/>
                <w:lang w:eastAsia="pl-PL"/>
              </w:rPr>
              <w:t>0.40</w:t>
            </w:r>
          </w:p>
        </w:tc>
        <w:tc>
          <w:tcPr>
            <w:tcW w:w="3685" w:type="dxa"/>
            <w:tcBorders>
              <w:top w:val="nil"/>
              <w:left w:val="nil"/>
              <w:bottom w:val="single" w:sz="4" w:space="0" w:color="auto"/>
              <w:right w:val="single" w:sz="4" w:space="0" w:color="auto"/>
            </w:tcBorders>
            <w:vAlign w:val="bottom"/>
            <w:hideMark/>
          </w:tcPr>
          <w:p w14:paraId="592FAB59" w14:textId="77777777" w:rsidR="007324D1" w:rsidRPr="007324D1" w:rsidRDefault="007324D1" w:rsidP="007324D1">
            <w:pPr>
              <w:suppressAutoHyphens w:val="0"/>
              <w:jc w:val="center"/>
              <w:rPr>
                <w:sz w:val="16"/>
                <w:szCs w:val="16"/>
                <w:lang w:eastAsia="pl-PL"/>
              </w:rPr>
            </w:pPr>
            <w:r w:rsidRPr="007324D1">
              <w:rPr>
                <w:sz w:val="16"/>
                <w:szCs w:val="16"/>
                <w:lang w:eastAsia="pl-PL"/>
              </w:rPr>
              <w:t>ŁIV 0.36; W 0.04</w:t>
            </w:r>
          </w:p>
        </w:tc>
      </w:tr>
      <w:tr w:rsidR="007324D1" w:rsidRPr="007324D1" w14:paraId="1FED431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44072B3" w14:textId="77777777" w:rsidR="007324D1" w:rsidRPr="007324D1" w:rsidRDefault="007324D1" w:rsidP="007324D1">
            <w:pPr>
              <w:suppressAutoHyphens w:val="0"/>
              <w:jc w:val="center"/>
              <w:rPr>
                <w:sz w:val="16"/>
                <w:szCs w:val="16"/>
                <w:lang w:eastAsia="pl-PL"/>
              </w:rPr>
            </w:pPr>
            <w:r w:rsidRPr="007324D1">
              <w:rPr>
                <w:sz w:val="16"/>
                <w:szCs w:val="16"/>
                <w:lang w:eastAsia="pl-PL"/>
              </w:rPr>
              <w:t>338</w:t>
            </w:r>
          </w:p>
        </w:tc>
        <w:tc>
          <w:tcPr>
            <w:tcW w:w="1701" w:type="dxa"/>
            <w:tcBorders>
              <w:top w:val="nil"/>
              <w:left w:val="nil"/>
              <w:bottom w:val="single" w:sz="4" w:space="0" w:color="auto"/>
              <w:right w:val="single" w:sz="4" w:space="0" w:color="auto"/>
            </w:tcBorders>
            <w:noWrap/>
            <w:vAlign w:val="bottom"/>
            <w:hideMark/>
          </w:tcPr>
          <w:p w14:paraId="577D0C0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221605_5.0012.42/2</w:t>
            </w:r>
          </w:p>
        </w:tc>
        <w:tc>
          <w:tcPr>
            <w:tcW w:w="1134" w:type="dxa"/>
            <w:tcBorders>
              <w:top w:val="nil"/>
              <w:left w:val="nil"/>
              <w:bottom w:val="single" w:sz="4" w:space="0" w:color="auto"/>
              <w:right w:val="single" w:sz="4" w:space="0" w:color="auto"/>
            </w:tcBorders>
            <w:vAlign w:val="bottom"/>
            <w:hideMark/>
          </w:tcPr>
          <w:p w14:paraId="7342471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0AD6D08"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283CB089" w14:textId="77777777" w:rsidR="007324D1" w:rsidRPr="007324D1" w:rsidRDefault="007324D1" w:rsidP="007324D1">
            <w:pPr>
              <w:suppressAutoHyphens w:val="0"/>
              <w:jc w:val="center"/>
              <w:rPr>
                <w:sz w:val="16"/>
                <w:szCs w:val="16"/>
                <w:lang w:eastAsia="pl-PL"/>
              </w:rPr>
            </w:pPr>
            <w:r w:rsidRPr="007324D1">
              <w:rPr>
                <w:sz w:val="16"/>
                <w:szCs w:val="16"/>
                <w:lang w:eastAsia="pl-PL"/>
              </w:rPr>
              <w:t>0.2833</w:t>
            </w:r>
          </w:p>
        </w:tc>
        <w:tc>
          <w:tcPr>
            <w:tcW w:w="3685" w:type="dxa"/>
            <w:tcBorders>
              <w:top w:val="nil"/>
              <w:left w:val="nil"/>
              <w:bottom w:val="single" w:sz="4" w:space="0" w:color="auto"/>
              <w:right w:val="single" w:sz="4" w:space="0" w:color="auto"/>
            </w:tcBorders>
            <w:vAlign w:val="bottom"/>
            <w:hideMark/>
          </w:tcPr>
          <w:p w14:paraId="3B4D4F70" w14:textId="77777777" w:rsidR="007324D1" w:rsidRPr="007324D1" w:rsidRDefault="007324D1" w:rsidP="007324D1">
            <w:pPr>
              <w:suppressAutoHyphens w:val="0"/>
              <w:jc w:val="center"/>
              <w:rPr>
                <w:sz w:val="16"/>
                <w:szCs w:val="16"/>
                <w:lang w:eastAsia="pl-PL"/>
              </w:rPr>
            </w:pPr>
            <w:r w:rsidRPr="007324D1">
              <w:rPr>
                <w:sz w:val="16"/>
                <w:szCs w:val="16"/>
                <w:lang w:eastAsia="pl-PL"/>
              </w:rPr>
              <w:t>RIVb 0.2303; ŁIV 0.0409; W 0.0121</w:t>
            </w:r>
          </w:p>
        </w:tc>
      </w:tr>
      <w:tr w:rsidR="007324D1" w:rsidRPr="007324D1" w14:paraId="7DE066B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C33CD87" w14:textId="77777777" w:rsidR="007324D1" w:rsidRPr="007324D1" w:rsidRDefault="007324D1" w:rsidP="007324D1">
            <w:pPr>
              <w:suppressAutoHyphens w:val="0"/>
              <w:jc w:val="center"/>
              <w:rPr>
                <w:sz w:val="16"/>
                <w:szCs w:val="16"/>
                <w:lang w:eastAsia="pl-PL"/>
              </w:rPr>
            </w:pPr>
            <w:r w:rsidRPr="007324D1">
              <w:rPr>
                <w:sz w:val="16"/>
                <w:szCs w:val="16"/>
                <w:lang w:eastAsia="pl-PL"/>
              </w:rPr>
              <w:t>339</w:t>
            </w:r>
          </w:p>
        </w:tc>
        <w:tc>
          <w:tcPr>
            <w:tcW w:w="1701" w:type="dxa"/>
            <w:tcBorders>
              <w:top w:val="nil"/>
              <w:left w:val="nil"/>
              <w:bottom w:val="single" w:sz="4" w:space="0" w:color="auto"/>
              <w:right w:val="single" w:sz="4" w:space="0" w:color="auto"/>
            </w:tcBorders>
            <w:noWrap/>
            <w:vAlign w:val="bottom"/>
            <w:hideMark/>
          </w:tcPr>
          <w:p w14:paraId="1A609DC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221605_5.0012.51/2</w:t>
            </w:r>
          </w:p>
        </w:tc>
        <w:tc>
          <w:tcPr>
            <w:tcW w:w="1134" w:type="dxa"/>
            <w:tcBorders>
              <w:top w:val="nil"/>
              <w:left w:val="nil"/>
              <w:bottom w:val="single" w:sz="4" w:space="0" w:color="auto"/>
              <w:right w:val="single" w:sz="4" w:space="0" w:color="auto"/>
            </w:tcBorders>
            <w:vAlign w:val="bottom"/>
            <w:hideMark/>
          </w:tcPr>
          <w:p w14:paraId="07914D6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C545E02"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7BA765E3" w14:textId="77777777" w:rsidR="007324D1" w:rsidRPr="007324D1" w:rsidRDefault="007324D1" w:rsidP="007324D1">
            <w:pPr>
              <w:suppressAutoHyphens w:val="0"/>
              <w:jc w:val="center"/>
              <w:rPr>
                <w:sz w:val="16"/>
                <w:szCs w:val="16"/>
                <w:lang w:eastAsia="pl-PL"/>
              </w:rPr>
            </w:pPr>
            <w:r w:rsidRPr="007324D1">
              <w:rPr>
                <w:sz w:val="16"/>
                <w:szCs w:val="16"/>
                <w:lang w:eastAsia="pl-PL"/>
              </w:rPr>
              <w:t>4.0041</w:t>
            </w:r>
          </w:p>
        </w:tc>
        <w:tc>
          <w:tcPr>
            <w:tcW w:w="3685" w:type="dxa"/>
            <w:tcBorders>
              <w:top w:val="nil"/>
              <w:left w:val="nil"/>
              <w:bottom w:val="single" w:sz="4" w:space="0" w:color="auto"/>
              <w:right w:val="single" w:sz="4" w:space="0" w:color="auto"/>
            </w:tcBorders>
            <w:vAlign w:val="bottom"/>
            <w:hideMark/>
          </w:tcPr>
          <w:p w14:paraId="5FFCBCB5" w14:textId="77777777" w:rsidR="007324D1" w:rsidRPr="007324D1" w:rsidRDefault="007324D1" w:rsidP="007324D1">
            <w:pPr>
              <w:suppressAutoHyphens w:val="0"/>
              <w:jc w:val="center"/>
              <w:rPr>
                <w:sz w:val="16"/>
                <w:szCs w:val="16"/>
                <w:lang w:eastAsia="pl-PL"/>
              </w:rPr>
            </w:pPr>
            <w:r w:rsidRPr="007324D1">
              <w:rPr>
                <w:sz w:val="16"/>
                <w:szCs w:val="16"/>
                <w:lang w:eastAsia="pl-PL"/>
              </w:rPr>
              <w:t>RIIIb 2.2000; RIVa 1.6657; ŁIV 0.0300; W 0.1084</w:t>
            </w:r>
          </w:p>
        </w:tc>
      </w:tr>
      <w:tr w:rsidR="007324D1" w:rsidRPr="007324D1" w14:paraId="1FE05AF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4D130BB" w14:textId="77777777" w:rsidR="007324D1" w:rsidRPr="007324D1" w:rsidRDefault="007324D1" w:rsidP="007324D1">
            <w:pPr>
              <w:suppressAutoHyphens w:val="0"/>
              <w:jc w:val="center"/>
              <w:rPr>
                <w:sz w:val="16"/>
                <w:szCs w:val="16"/>
                <w:lang w:eastAsia="pl-PL"/>
              </w:rPr>
            </w:pPr>
            <w:r w:rsidRPr="007324D1">
              <w:rPr>
                <w:sz w:val="16"/>
                <w:szCs w:val="16"/>
                <w:lang w:eastAsia="pl-PL"/>
              </w:rPr>
              <w:t>340</w:t>
            </w:r>
          </w:p>
        </w:tc>
        <w:tc>
          <w:tcPr>
            <w:tcW w:w="1701" w:type="dxa"/>
            <w:tcBorders>
              <w:top w:val="nil"/>
              <w:left w:val="nil"/>
              <w:bottom w:val="single" w:sz="4" w:space="0" w:color="auto"/>
              <w:right w:val="single" w:sz="4" w:space="0" w:color="auto"/>
            </w:tcBorders>
            <w:noWrap/>
            <w:vAlign w:val="bottom"/>
            <w:hideMark/>
          </w:tcPr>
          <w:p w14:paraId="08473CE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221605_5.0012.55</w:t>
            </w:r>
          </w:p>
        </w:tc>
        <w:tc>
          <w:tcPr>
            <w:tcW w:w="1134" w:type="dxa"/>
            <w:tcBorders>
              <w:top w:val="nil"/>
              <w:left w:val="nil"/>
              <w:bottom w:val="single" w:sz="4" w:space="0" w:color="auto"/>
              <w:right w:val="single" w:sz="4" w:space="0" w:color="auto"/>
            </w:tcBorders>
            <w:vAlign w:val="bottom"/>
            <w:hideMark/>
          </w:tcPr>
          <w:p w14:paraId="2FF7D13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12120E3"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7EF7875E" w14:textId="77777777" w:rsidR="007324D1" w:rsidRPr="007324D1" w:rsidRDefault="007324D1" w:rsidP="007324D1">
            <w:pPr>
              <w:suppressAutoHyphens w:val="0"/>
              <w:jc w:val="center"/>
              <w:rPr>
                <w:sz w:val="16"/>
                <w:szCs w:val="16"/>
                <w:lang w:eastAsia="pl-PL"/>
              </w:rPr>
            </w:pPr>
            <w:r w:rsidRPr="007324D1">
              <w:rPr>
                <w:sz w:val="16"/>
                <w:szCs w:val="16"/>
                <w:lang w:eastAsia="pl-PL"/>
              </w:rPr>
              <w:t>5.19</w:t>
            </w:r>
          </w:p>
        </w:tc>
        <w:tc>
          <w:tcPr>
            <w:tcW w:w="3685" w:type="dxa"/>
            <w:tcBorders>
              <w:top w:val="nil"/>
              <w:left w:val="nil"/>
              <w:bottom w:val="single" w:sz="4" w:space="0" w:color="auto"/>
              <w:right w:val="single" w:sz="4" w:space="0" w:color="auto"/>
            </w:tcBorders>
            <w:vAlign w:val="bottom"/>
            <w:hideMark/>
          </w:tcPr>
          <w:p w14:paraId="7911185B" w14:textId="77777777" w:rsidR="007324D1" w:rsidRPr="007324D1" w:rsidRDefault="007324D1" w:rsidP="007324D1">
            <w:pPr>
              <w:suppressAutoHyphens w:val="0"/>
              <w:jc w:val="center"/>
              <w:rPr>
                <w:sz w:val="16"/>
                <w:szCs w:val="16"/>
                <w:lang w:eastAsia="pl-PL"/>
              </w:rPr>
            </w:pPr>
            <w:r w:rsidRPr="007324D1">
              <w:rPr>
                <w:sz w:val="16"/>
                <w:szCs w:val="16"/>
                <w:lang w:eastAsia="pl-PL"/>
              </w:rPr>
              <w:t>RIIIb 4.86; RIVa 0.18; ŁIV 0.11; W 0.04</w:t>
            </w:r>
          </w:p>
        </w:tc>
      </w:tr>
      <w:tr w:rsidR="007324D1" w:rsidRPr="007324D1" w14:paraId="48A5E60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D0E6B9A" w14:textId="77777777" w:rsidR="007324D1" w:rsidRPr="007324D1" w:rsidRDefault="007324D1" w:rsidP="007324D1">
            <w:pPr>
              <w:suppressAutoHyphens w:val="0"/>
              <w:jc w:val="center"/>
              <w:rPr>
                <w:sz w:val="16"/>
                <w:szCs w:val="16"/>
                <w:lang w:eastAsia="pl-PL"/>
              </w:rPr>
            </w:pPr>
            <w:r w:rsidRPr="007324D1">
              <w:rPr>
                <w:sz w:val="16"/>
                <w:szCs w:val="16"/>
                <w:lang w:eastAsia="pl-PL"/>
              </w:rPr>
              <w:t>341</w:t>
            </w:r>
          </w:p>
        </w:tc>
        <w:tc>
          <w:tcPr>
            <w:tcW w:w="1701" w:type="dxa"/>
            <w:tcBorders>
              <w:top w:val="nil"/>
              <w:left w:val="nil"/>
              <w:bottom w:val="single" w:sz="4" w:space="0" w:color="auto"/>
              <w:right w:val="single" w:sz="4" w:space="0" w:color="auto"/>
            </w:tcBorders>
            <w:noWrap/>
            <w:vAlign w:val="bottom"/>
            <w:hideMark/>
          </w:tcPr>
          <w:p w14:paraId="2D42E3C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221605_5.0012.6/1</w:t>
            </w:r>
          </w:p>
        </w:tc>
        <w:tc>
          <w:tcPr>
            <w:tcW w:w="1134" w:type="dxa"/>
            <w:tcBorders>
              <w:top w:val="nil"/>
              <w:left w:val="nil"/>
              <w:bottom w:val="single" w:sz="4" w:space="0" w:color="auto"/>
              <w:right w:val="single" w:sz="4" w:space="0" w:color="auto"/>
            </w:tcBorders>
            <w:vAlign w:val="bottom"/>
            <w:hideMark/>
          </w:tcPr>
          <w:p w14:paraId="7A29852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5E577DE"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6F3445B4" w14:textId="77777777" w:rsidR="007324D1" w:rsidRPr="007324D1" w:rsidRDefault="007324D1" w:rsidP="007324D1">
            <w:pPr>
              <w:suppressAutoHyphens w:val="0"/>
              <w:jc w:val="center"/>
              <w:rPr>
                <w:sz w:val="16"/>
                <w:szCs w:val="16"/>
                <w:lang w:eastAsia="pl-PL"/>
              </w:rPr>
            </w:pPr>
            <w:r w:rsidRPr="007324D1">
              <w:rPr>
                <w:sz w:val="16"/>
                <w:szCs w:val="16"/>
                <w:lang w:eastAsia="pl-PL"/>
              </w:rPr>
              <w:t>15.51</w:t>
            </w:r>
          </w:p>
        </w:tc>
        <w:tc>
          <w:tcPr>
            <w:tcW w:w="3685" w:type="dxa"/>
            <w:tcBorders>
              <w:top w:val="nil"/>
              <w:left w:val="nil"/>
              <w:bottom w:val="single" w:sz="4" w:space="0" w:color="auto"/>
              <w:right w:val="single" w:sz="4" w:space="0" w:color="auto"/>
            </w:tcBorders>
            <w:vAlign w:val="bottom"/>
            <w:hideMark/>
          </w:tcPr>
          <w:p w14:paraId="43630439" w14:textId="77777777" w:rsidR="007324D1" w:rsidRPr="007324D1" w:rsidRDefault="007324D1" w:rsidP="007324D1">
            <w:pPr>
              <w:suppressAutoHyphens w:val="0"/>
              <w:jc w:val="center"/>
              <w:rPr>
                <w:sz w:val="16"/>
                <w:szCs w:val="16"/>
                <w:lang w:eastAsia="pl-PL"/>
              </w:rPr>
            </w:pPr>
            <w:r w:rsidRPr="007324D1">
              <w:rPr>
                <w:sz w:val="16"/>
                <w:szCs w:val="16"/>
                <w:lang w:eastAsia="pl-PL"/>
              </w:rPr>
              <w:t>RIIIb 2.34; RIVa 7.50; RIVb 0.76; RV 2.73; RVI 1.32; ŁIV 0.15; ŁV 0.61; W 0.04; N 0.06</w:t>
            </w:r>
          </w:p>
        </w:tc>
      </w:tr>
      <w:tr w:rsidR="007324D1" w:rsidRPr="007324D1" w14:paraId="7663BB0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F76AD41" w14:textId="77777777" w:rsidR="007324D1" w:rsidRPr="007324D1" w:rsidRDefault="007324D1" w:rsidP="007324D1">
            <w:pPr>
              <w:suppressAutoHyphens w:val="0"/>
              <w:jc w:val="center"/>
              <w:rPr>
                <w:sz w:val="16"/>
                <w:szCs w:val="16"/>
                <w:lang w:eastAsia="pl-PL"/>
              </w:rPr>
            </w:pPr>
            <w:r w:rsidRPr="007324D1">
              <w:rPr>
                <w:sz w:val="16"/>
                <w:szCs w:val="16"/>
                <w:lang w:eastAsia="pl-PL"/>
              </w:rPr>
              <w:t>342</w:t>
            </w:r>
          </w:p>
        </w:tc>
        <w:tc>
          <w:tcPr>
            <w:tcW w:w="1701" w:type="dxa"/>
            <w:tcBorders>
              <w:top w:val="nil"/>
              <w:left w:val="nil"/>
              <w:bottom w:val="single" w:sz="4" w:space="0" w:color="auto"/>
              <w:right w:val="single" w:sz="4" w:space="0" w:color="auto"/>
            </w:tcBorders>
            <w:noWrap/>
            <w:vAlign w:val="bottom"/>
            <w:hideMark/>
          </w:tcPr>
          <w:p w14:paraId="26E1631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221605_5.0012.6/2</w:t>
            </w:r>
          </w:p>
        </w:tc>
        <w:tc>
          <w:tcPr>
            <w:tcW w:w="1134" w:type="dxa"/>
            <w:tcBorders>
              <w:top w:val="nil"/>
              <w:left w:val="nil"/>
              <w:bottom w:val="single" w:sz="4" w:space="0" w:color="auto"/>
              <w:right w:val="single" w:sz="4" w:space="0" w:color="auto"/>
            </w:tcBorders>
            <w:vAlign w:val="bottom"/>
            <w:hideMark/>
          </w:tcPr>
          <w:p w14:paraId="2FA43AD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A71DB6A"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0CFB49C7" w14:textId="77777777" w:rsidR="007324D1" w:rsidRPr="007324D1" w:rsidRDefault="007324D1" w:rsidP="007324D1">
            <w:pPr>
              <w:suppressAutoHyphens w:val="0"/>
              <w:jc w:val="center"/>
              <w:rPr>
                <w:sz w:val="16"/>
                <w:szCs w:val="16"/>
                <w:lang w:eastAsia="pl-PL"/>
              </w:rPr>
            </w:pPr>
            <w:r w:rsidRPr="007324D1">
              <w:rPr>
                <w:sz w:val="16"/>
                <w:szCs w:val="16"/>
                <w:lang w:eastAsia="pl-PL"/>
              </w:rPr>
              <w:t>23.30</w:t>
            </w:r>
          </w:p>
        </w:tc>
        <w:tc>
          <w:tcPr>
            <w:tcW w:w="3685" w:type="dxa"/>
            <w:tcBorders>
              <w:top w:val="nil"/>
              <w:left w:val="nil"/>
              <w:bottom w:val="single" w:sz="4" w:space="0" w:color="auto"/>
              <w:right w:val="single" w:sz="4" w:space="0" w:color="auto"/>
            </w:tcBorders>
            <w:vAlign w:val="bottom"/>
            <w:hideMark/>
          </w:tcPr>
          <w:p w14:paraId="1F4A09B9" w14:textId="77777777" w:rsidR="007324D1" w:rsidRPr="007324D1" w:rsidRDefault="007324D1" w:rsidP="007324D1">
            <w:pPr>
              <w:suppressAutoHyphens w:val="0"/>
              <w:jc w:val="center"/>
              <w:rPr>
                <w:sz w:val="16"/>
                <w:szCs w:val="16"/>
                <w:lang w:eastAsia="pl-PL"/>
              </w:rPr>
            </w:pPr>
            <w:r w:rsidRPr="007324D1">
              <w:rPr>
                <w:sz w:val="16"/>
                <w:szCs w:val="16"/>
                <w:lang w:eastAsia="pl-PL"/>
              </w:rPr>
              <w:t>RIIIb 2.21; RIVa 13.72; RIVb 1.97; RV 0.17; RVI 1.09; ŁIV 0.58; PsV 0.51; W 0.08; B-RIVa 0.61; dr 0.48; N 1.88</w:t>
            </w:r>
          </w:p>
        </w:tc>
      </w:tr>
      <w:tr w:rsidR="007324D1" w:rsidRPr="007324D1" w14:paraId="28214B6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B0BA814" w14:textId="77777777" w:rsidR="007324D1" w:rsidRPr="007324D1" w:rsidRDefault="007324D1" w:rsidP="007324D1">
            <w:pPr>
              <w:suppressAutoHyphens w:val="0"/>
              <w:jc w:val="center"/>
              <w:rPr>
                <w:sz w:val="16"/>
                <w:szCs w:val="16"/>
                <w:lang w:eastAsia="pl-PL"/>
              </w:rPr>
            </w:pPr>
            <w:r w:rsidRPr="007324D1">
              <w:rPr>
                <w:sz w:val="16"/>
                <w:szCs w:val="16"/>
                <w:lang w:eastAsia="pl-PL"/>
              </w:rPr>
              <w:t>343</w:t>
            </w:r>
          </w:p>
        </w:tc>
        <w:tc>
          <w:tcPr>
            <w:tcW w:w="1701" w:type="dxa"/>
            <w:tcBorders>
              <w:top w:val="nil"/>
              <w:left w:val="nil"/>
              <w:bottom w:val="single" w:sz="4" w:space="0" w:color="auto"/>
              <w:right w:val="single" w:sz="4" w:space="0" w:color="auto"/>
            </w:tcBorders>
            <w:noWrap/>
            <w:vAlign w:val="bottom"/>
            <w:hideMark/>
          </w:tcPr>
          <w:p w14:paraId="393BF6A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221605_5.0012.61</w:t>
            </w:r>
          </w:p>
        </w:tc>
        <w:tc>
          <w:tcPr>
            <w:tcW w:w="1134" w:type="dxa"/>
            <w:tcBorders>
              <w:top w:val="nil"/>
              <w:left w:val="nil"/>
              <w:bottom w:val="single" w:sz="4" w:space="0" w:color="auto"/>
              <w:right w:val="single" w:sz="4" w:space="0" w:color="auto"/>
            </w:tcBorders>
            <w:vAlign w:val="bottom"/>
            <w:hideMark/>
          </w:tcPr>
          <w:p w14:paraId="4C73754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4683A75"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2D975D6B" w14:textId="77777777" w:rsidR="007324D1" w:rsidRPr="007324D1" w:rsidRDefault="007324D1" w:rsidP="007324D1">
            <w:pPr>
              <w:suppressAutoHyphens w:val="0"/>
              <w:jc w:val="center"/>
              <w:rPr>
                <w:sz w:val="16"/>
                <w:szCs w:val="16"/>
                <w:lang w:eastAsia="pl-PL"/>
              </w:rPr>
            </w:pPr>
            <w:r w:rsidRPr="007324D1">
              <w:rPr>
                <w:sz w:val="16"/>
                <w:szCs w:val="16"/>
                <w:lang w:eastAsia="pl-PL"/>
              </w:rPr>
              <w:t>0.88</w:t>
            </w:r>
          </w:p>
        </w:tc>
        <w:tc>
          <w:tcPr>
            <w:tcW w:w="3685" w:type="dxa"/>
            <w:tcBorders>
              <w:top w:val="nil"/>
              <w:left w:val="nil"/>
              <w:bottom w:val="single" w:sz="4" w:space="0" w:color="auto"/>
              <w:right w:val="single" w:sz="4" w:space="0" w:color="auto"/>
            </w:tcBorders>
            <w:vAlign w:val="bottom"/>
            <w:hideMark/>
          </w:tcPr>
          <w:p w14:paraId="22E78D37" w14:textId="77777777" w:rsidR="007324D1" w:rsidRPr="007324D1" w:rsidRDefault="007324D1" w:rsidP="007324D1">
            <w:pPr>
              <w:suppressAutoHyphens w:val="0"/>
              <w:jc w:val="center"/>
              <w:rPr>
                <w:sz w:val="16"/>
                <w:szCs w:val="16"/>
                <w:lang w:eastAsia="pl-PL"/>
              </w:rPr>
            </w:pPr>
            <w:r w:rsidRPr="007324D1">
              <w:rPr>
                <w:sz w:val="16"/>
                <w:szCs w:val="16"/>
                <w:lang w:eastAsia="pl-PL"/>
              </w:rPr>
              <w:t>ŁIV 0.84; W 0.04</w:t>
            </w:r>
          </w:p>
        </w:tc>
      </w:tr>
      <w:tr w:rsidR="007324D1" w:rsidRPr="007324D1" w14:paraId="5B33FA2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0576346" w14:textId="77777777" w:rsidR="007324D1" w:rsidRPr="007324D1" w:rsidRDefault="007324D1" w:rsidP="007324D1">
            <w:pPr>
              <w:suppressAutoHyphens w:val="0"/>
              <w:jc w:val="center"/>
              <w:rPr>
                <w:sz w:val="16"/>
                <w:szCs w:val="16"/>
                <w:lang w:eastAsia="pl-PL"/>
              </w:rPr>
            </w:pPr>
            <w:r w:rsidRPr="007324D1">
              <w:rPr>
                <w:sz w:val="16"/>
                <w:szCs w:val="16"/>
                <w:lang w:eastAsia="pl-PL"/>
              </w:rPr>
              <w:t>344</w:t>
            </w:r>
          </w:p>
        </w:tc>
        <w:tc>
          <w:tcPr>
            <w:tcW w:w="1701" w:type="dxa"/>
            <w:tcBorders>
              <w:top w:val="nil"/>
              <w:left w:val="nil"/>
              <w:bottom w:val="single" w:sz="4" w:space="0" w:color="auto"/>
              <w:right w:val="single" w:sz="4" w:space="0" w:color="auto"/>
            </w:tcBorders>
            <w:noWrap/>
            <w:vAlign w:val="bottom"/>
            <w:hideMark/>
          </w:tcPr>
          <w:p w14:paraId="538843A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221605_5.0012.62/3</w:t>
            </w:r>
          </w:p>
        </w:tc>
        <w:tc>
          <w:tcPr>
            <w:tcW w:w="1134" w:type="dxa"/>
            <w:tcBorders>
              <w:top w:val="nil"/>
              <w:left w:val="nil"/>
              <w:bottom w:val="single" w:sz="4" w:space="0" w:color="auto"/>
              <w:right w:val="single" w:sz="4" w:space="0" w:color="auto"/>
            </w:tcBorders>
            <w:vAlign w:val="bottom"/>
            <w:hideMark/>
          </w:tcPr>
          <w:p w14:paraId="2D97511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10F3594"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5F872E27" w14:textId="77777777" w:rsidR="007324D1" w:rsidRPr="007324D1" w:rsidRDefault="007324D1" w:rsidP="007324D1">
            <w:pPr>
              <w:suppressAutoHyphens w:val="0"/>
              <w:jc w:val="center"/>
              <w:rPr>
                <w:sz w:val="16"/>
                <w:szCs w:val="16"/>
                <w:lang w:eastAsia="pl-PL"/>
              </w:rPr>
            </w:pPr>
            <w:r w:rsidRPr="007324D1">
              <w:rPr>
                <w:sz w:val="16"/>
                <w:szCs w:val="16"/>
                <w:lang w:eastAsia="pl-PL"/>
              </w:rPr>
              <w:t>1.50</w:t>
            </w:r>
          </w:p>
        </w:tc>
        <w:tc>
          <w:tcPr>
            <w:tcW w:w="3685" w:type="dxa"/>
            <w:tcBorders>
              <w:top w:val="nil"/>
              <w:left w:val="nil"/>
              <w:bottom w:val="single" w:sz="4" w:space="0" w:color="auto"/>
              <w:right w:val="single" w:sz="4" w:space="0" w:color="auto"/>
            </w:tcBorders>
            <w:vAlign w:val="bottom"/>
            <w:hideMark/>
          </w:tcPr>
          <w:p w14:paraId="600281A1" w14:textId="77777777" w:rsidR="007324D1" w:rsidRPr="007324D1" w:rsidRDefault="007324D1" w:rsidP="007324D1">
            <w:pPr>
              <w:suppressAutoHyphens w:val="0"/>
              <w:jc w:val="center"/>
              <w:rPr>
                <w:sz w:val="16"/>
                <w:szCs w:val="16"/>
                <w:lang w:eastAsia="pl-PL"/>
              </w:rPr>
            </w:pPr>
            <w:r w:rsidRPr="007324D1">
              <w:rPr>
                <w:sz w:val="16"/>
                <w:szCs w:val="16"/>
                <w:lang w:eastAsia="pl-PL"/>
              </w:rPr>
              <w:t>RIIIb 1.17; W 0.05; B-RIIIb 0.24; dr 0.01; N 0.03</w:t>
            </w:r>
          </w:p>
        </w:tc>
      </w:tr>
      <w:tr w:rsidR="007324D1" w:rsidRPr="007324D1" w14:paraId="57616B3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411270C" w14:textId="77777777" w:rsidR="007324D1" w:rsidRPr="007324D1" w:rsidRDefault="007324D1" w:rsidP="007324D1">
            <w:pPr>
              <w:suppressAutoHyphens w:val="0"/>
              <w:jc w:val="center"/>
              <w:rPr>
                <w:sz w:val="16"/>
                <w:szCs w:val="16"/>
                <w:lang w:eastAsia="pl-PL"/>
              </w:rPr>
            </w:pPr>
            <w:r w:rsidRPr="007324D1">
              <w:rPr>
                <w:sz w:val="16"/>
                <w:szCs w:val="16"/>
                <w:lang w:eastAsia="pl-PL"/>
              </w:rPr>
              <w:t>345</w:t>
            </w:r>
          </w:p>
        </w:tc>
        <w:tc>
          <w:tcPr>
            <w:tcW w:w="1701" w:type="dxa"/>
            <w:tcBorders>
              <w:top w:val="nil"/>
              <w:left w:val="nil"/>
              <w:bottom w:val="single" w:sz="4" w:space="0" w:color="auto"/>
              <w:right w:val="single" w:sz="4" w:space="0" w:color="auto"/>
            </w:tcBorders>
            <w:noWrap/>
            <w:vAlign w:val="bottom"/>
            <w:hideMark/>
          </w:tcPr>
          <w:p w14:paraId="5113F8F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221605_5.0012.67</w:t>
            </w:r>
          </w:p>
        </w:tc>
        <w:tc>
          <w:tcPr>
            <w:tcW w:w="1134" w:type="dxa"/>
            <w:tcBorders>
              <w:top w:val="nil"/>
              <w:left w:val="nil"/>
              <w:bottom w:val="single" w:sz="4" w:space="0" w:color="auto"/>
              <w:right w:val="single" w:sz="4" w:space="0" w:color="auto"/>
            </w:tcBorders>
            <w:vAlign w:val="bottom"/>
            <w:hideMark/>
          </w:tcPr>
          <w:p w14:paraId="0643BEA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FF6D899"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6BE0590B" w14:textId="77777777" w:rsidR="007324D1" w:rsidRPr="007324D1" w:rsidRDefault="007324D1" w:rsidP="007324D1">
            <w:pPr>
              <w:suppressAutoHyphens w:val="0"/>
              <w:jc w:val="center"/>
              <w:rPr>
                <w:sz w:val="16"/>
                <w:szCs w:val="16"/>
                <w:lang w:eastAsia="pl-PL"/>
              </w:rPr>
            </w:pPr>
            <w:r w:rsidRPr="007324D1">
              <w:rPr>
                <w:sz w:val="16"/>
                <w:szCs w:val="16"/>
                <w:lang w:eastAsia="pl-PL"/>
              </w:rPr>
              <w:t>1.49</w:t>
            </w:r>
          </w:p>
        </w:tc>
        <w:tc>
          <w:tcPr>
            <w:tcW w:w="3685" w:type="dxa"/>
            <w:tcBorders>
              <w:top w:val="nil"/>
              <w:left w:val="nil"/>
              <w:bottom w:val="single" w:sz="4" w:space="0" w:color="auto"/>
              <w:right w:val="single" w:sz="4" w:space="0" w:color="auto"/>
            </w:tcBorders>
            <w:vAlign w:val="bottom"/>
            <w:hideMark/>
          </w:tcPr>
          <w:p w14:paraId="18C4F7C1" w14:textId="77777777" w:rsidR="007324D1" w:rsidRPr="007324D1" w:rsidRDefault="007324D1" w:rsidP="007324D1">
            <w:pPr>
              <w:suppressAutoHyphens w:val="0"/>
              <w:jc w:val="center"/>
              <w:rPr>
                <w:sz w:val="16"/>
                <w:szCs w:val="16"/>
                <w:lang w:eastAsia="pl-PL"/>
              </w:rPr>
            </w:pPr>
            <w:r w:rsidRPr="007324D1">
              <w:rPr>
                <w:sz w:val="16"/>
                <w:szCs w:val="16"/>
                <w:lang w:eastAsia="pl-PL"/>
              </w:rPr>
              <w:t>RIIIb 0.83; PsIII 0.60; W 0.02; N 0.04</w:t>
            </w:r>
          </w:p>
        </w:tc>
      </w:tr>
      <w:tr w:rsidR="007324D1" w:rsidRPr="007324D1" w14:paraId="2891CA3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F5B47D1" w14:textId="77777777" w:rsidR="007324D1" w:rsidRPr="007324D1" w:rsidRDefault="007324D1" w:rsidP="007324D1">
            <w:pPr>
              <w:suppressAutoHyphens w:val="0"/>
              <w:jc w:val="center"/>
              <w:rPr>
                <w:sz w:val="16"/>
                <w:szCs w:val="16"/>
                <w:lang w:eastAsia="pl-PL"/>
              </w:rPr>
            </w:pPr>
            <w:r w:rsidRPr="007324D1">
              <w:rPr>
                <w:sz w:val="16"/>
                <w:szCs w:val="16"/>
                <w:lang w:eastAsia="pl-PL"/>
              </w:rPr>
              <w:t>346</w:t>
            </w:r>
          </w:p>
        </w:tc>
        <w:tc>
          <w:tcPr>
            <w:tcW w:w="1701" w:type="dxa"/>
            <w:tcBorders>
              <w:top w:val="nil"/>
              <w:left w:val="nil"/>
              <w:bottom w:val="single" w:sz="4" w:space="0" w:color="auto"/>
              <w:right w:val="single" w:sz="4" w:space="0" w:color="auto"/>
            </w:tcBorders>
            <w:noWrap/>
            <w:vAlign w:val="bottom"/>
            <w:hideMark/>
          </w:tcPr>
          <w:p w14:paraId="7BDEFC2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221605_5.0012.68</w:t>
            </w:r>
          </w:p>
        </w:tc>
        <w:tc>
          <w:tcPr>
            <w:tcW w:w="1134" w:type="dxa"/>
            <w:tcBorders>
              <w:top w:val="nil"/>
              <w:left w:val="nil"/>
              <w:bottom w:val="single" w:sz="4" w:space="0" w:color="auto"/>
              <w:right w:val="single" w:sz="4" w:space="0" w:color="auto"/>
            </w:tcBorders>
            <w:vAlign w:val="bottom"/>
            <w:hideMark/>
          </w:tcPr>
          <w:p w14:paraId="347C859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81CC90B"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73597BC4" w14:textId="77777777" w:rsidR="007324D1" w:rsidRPr="007324D1" w:rsidRDefault="007324D1" w:rsidP="007324D1">
            <w:pPr>
              <w:suppressAutoHyphens w:val="0"/>
              <w:jc w:val="center"/>
              <w:rPr>
                <w:sz w:val="16"/>
                <w:szCs w:val="16"/>
                <w:lang w:eastAsia="pl-PL"/>
              </w:rPr>
            </w:pPr>
            <w:r w:rsidRPr="007324D1">
              <w:rPr>
                <w:sz w:val="16"/>
                <w:szCs w:val="16"/>
                <w:lang w:eastAsia="pl-PL"/>
              </w:rPr>
              <w:t>2.35</w:t>
            </w:r>
          </w:p>
        </w:tc>
        <w:tc>
          <w:tcPr>
            <w:tcW w:w="3685" w:type="dxa"/>
            <w:tcBorders>
              <w:top w:val="nil"/>
              <w:left w:val="nil"/>
              <w:bottom w:val="single" w:sz="4" w:space="0" w:color="auto"/>
              <w:right w:val="single" w:sz="4" w:space="0" w:color="auto"/>
            </w:tcBorders>
            <w:vAlign w:val="bottom"/>
            <w:hideMark/>
          </w:tcPr>
          <w:p w14:paraId="4AEE0710" w14:textId="77777777" w:rsidR="007324D1" w:rsidRPr="007324D1" w:rsidRDefault="007324D1" w:rsidP="007324D1">
            <w:pPr>
              <w:suppressAutoHyphens w:val="0"/>
              <w:jc w:val="center"/>
              <w:rPr>
                <w:sz w:val="16"/>
                <w:szCs w:val="16"/>
                <w:lang w:eastAsia="pl-PL"/>
              </w:rPr>
            </w:pPr>
            <w:r w:rsidRPr="007324D1">
              <w:rPr>
                <w:sz w:val="16"/>
                <w:szCs w:val="16"/>
                <w:lang w:eastAsia="pl-PL"/>
              </w:rPr>
              <w:t>RIIIb 2.04; RIVa 0.18; PsIII 0.10; W 0.03</w:t>
            </w:r>
          </w:p>
        </w:tc>
      </w:tr>
      <w:tr w:rsidR="007324D1" w:rsidRPr="007324D1" w14:paraId="02321FF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C06FB1D" w14:textId="77777777" w:rsidR="007324D1" w:rsidRPr="007324D1" w:rsidRDefault="007324D1" w:rsidP="007324D1">
            <w:pPr>
              <w:suppressAutoHyphens w:val="0"/>
              <w:jc w:val="center"/>
              <w:rPr>
                <w:sz w:val="16"/>
                <w:szCs w:val="16"/>
                <w:lang w:eastAsia="pl-PL"/>
              </w:rPr>
            </w:pPr>
            <w:r w:rsidRPr="007324D1">
              <w:rPr>
                <w:sz w:val="16"/>
                <w:szCs w:val="16"/>
                <w:lang w:eastAsia="pl-PL"/>
              </w:rPr>
              <w:t>347</w:t>
            </w:r>
          </w:p>
        </w:tc>
        <w:tc>
          <w:tcPr>
            <w:tcW w:w="1701" w:type="dxa"/>
            <w:tcBorders>
              <w:top w:val="nil"/>
              <w:left w:val="nil"/>
              <w:bottom w:val="single" w:sz="4" w:space="0" w:color="auto"/>
              <w:right w:val="single" w:sz="4" w:space="0" w:color="auto"/>
            </w:tcBorders>
            <w:noWrap/>
            <w:vAlign w:val="bottom"/>
            <w:hideMark/>
          </w:tcPr>
          <w:p w14:paraId="32DC79A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221605_5.0012.72</w:t>
            </w:r>
          </w:p>
        </w:tc>
        <w:tc>
          <w:tcPr>
            <w:tcW w:w="1134" w:type="dxa"/>
            <w:tcBorders>
              <w:top w:val="nil"/>
              <w:left w:val="nil"/>
              <w:bottom w:val="single" w:sz="4" w:space="0" w:color="auto"/>
              <w:right w:val="single" w:sz="4" w:space="0" w:color="auto"/>
            </w:tcBorders>
            <w:vAlign w:val="bottom"/>
            <w:hideMark/>
          </w:tcPr>
          <w:p w14:paraId="4F33C7B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081C5B3"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5D8A0E10" w14:textId="77777777" w:rsidR="007324D1" w:rsidRPr="007324D1" w:rsidRDefault="007324D1" w:rsidP="007324D1">
            <w:pPr>
              <w:suppressAutoHyphens w:val="0"/>
              <w:jc w:val="center"/>
              <w:rPr>
                <w:sz w:val="16"/>
                <w:szCs w:val="16"/>
                <w:lang w:eastAsia="pl-PL"/>
              </w:rPr>
            </w:pPr>
            <w:r w:rsidRPr="007324D1">
              <w:rPr>
                <w:sz w:val="16"/>
                <w:szCs w:val="16"/>
                <w:lang w:eastAsia="pl-PL"/>
              </w:rPr>
              <w:t>2.40</w:t>
            </w:r>
          </w:p>
        </w:tc>
        <w:tc>
          <w:tcPr>
            <w:tcW w:w="3685" w:type="dxa"/>
            <w:tcBorders>
              <w:top w:val="nil"/>
              <w:left w:val="nil"/>
              <w:bottom w:val="single" w:sz="4" w:space="0" w:color="auto"/>
              <w:right w:val="single" w:sz="4" w:space="0" w:color="auto"/>
            </w:tcBorders>
            <w:vAlign w:val="bottom"/>
            <w:hideMark/>
          </w:tcPr>
          <w:p w14:paraId="144A51D5" w14:textId="77777777" w:rsidR="007324D1" w:rsidRPr="007324D1" w:rsidRDefault="007324D1" w:rsidP="007324D1">
            <w:pPr>
              <w:suppressAutoHyphens w:val="0"/>
              <w:jc w:val="center"/>
              <w:rPr>
                <w:sz w:val="16"/>
                <w:szCs w:val="16"/>
                <w:lang w:eastAsia="pl-PL"/>
              </w:rPr>
            </w:pPr>
            <w:r w:rsidRPr="007324D1">
              <w:rPr>
                <w:sz w:val="16"/>
                <w:szCs w:val="16"/>
                <w:lang w:eastAsia="pl-PL"/>
              </w:rPr>
              <w:t>RIIIb 0.79; RIVb 0.93; PsIV 0.24; W 0.04; B-RIIIb 0.04; B-RIVb 0.22; N 0.14</w:t>
            </w:r>
          </w:p>
        </w:tc>
      </w:tr>
      <w:tr w:rsidR="007324D1" w:rsidRPr="007324D1" w14:paraId="5E0EBCB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7FFFF92" w14:textId="77777777" w:rsidR="007324D1" w:rsidRPr="007324D1" w:rsidRDefault="007324D1" w:rsidP="007324D1">
            <w:pPr>
              <w:suppressAutoHyphens w:val="0"/>
              <w:jc w:val="center"/>
              <w:rPr>
                <w:sz w:val="16"/>
                <w:szCs w:val="16"/>
                <w:lang w:eastAsia="pl-PL"/>
              </w:rPr>
            </w:pPr>
            <w:r w:rsidRPr="007324D1">
              <w:rPr>
                <w:sz w:val="16"/>
                <w:szCs w:val="16"/>
                <w:lang w:eastAsia="pl-PL"/>
              </w:rPr>
              <w:t>348</w:t>
            </w:r>
          </w:p>
        </w:tc>
        <w:tc>
          <w:tcPr>
            <w:tcW w:w="1701" w:type="dxa"/>
            <w:tcBorders>
              <w:top w:val="nil"/>
              <w:left w:val="nil"/>
              <w:bottom w:val="single" w:sz="4" w:space="0" w:color="auto"/>
              <w:right w:val="single" w:sz="4" w:space="0" w:color="auto"/>
            </w:tcBorders>
            <w:noWrap/>
            <w:vAlign w:val="bottom"/>
            <w:hideMark/>
          </w:tcPr>
          <w:p w14:paraId="12FC658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221605_5.0012.73</w:t>
            </w:r>
          </w:p>
        </w:tc>
        <w:tc>
          <w:tcPr>
            <w:tcW w:w="1134" w:type="dxa"/>
            <w:tcBorders>
              <w:top w:val="nil"/>
              <w:left w:val="nil"/>
              <w:bottom w:val="single" w:sz="4" w:space="0" w:color="auto"/>
              <w:right w:val="single" w:sz="4" w:space="0" w:color="auto"/>
            </w:tcBorders>
            <w:vAlign w:val="bottom"/>
            <w:hideMark/>
          </w:tcPr>
          <w:p w14:paraId="77CF9C3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2A908AD"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59BECA42" w14:textId="77777777" w:rsidR="007324D1" w:rsidRPr="007324D1" w:rsidRDefault="007324D1" w:rsidP="007324D1">
            <w:pPr>
              <w:suppressAutoHyphens w:val="0"/>
              <w:jc w:val="center"/>
              <w:rPr>
                <w:sz w:val="16"/>
                <w:szCs w:val="16"/>
                <w:lang w:eastAsia="pl-PL"/>
              </w:rPr>
            </w:pPr>
            <w:r w:rsidRPr="007324D1">
              <w:rPr>
                <w:sz w:val="16"/>
                <w:szCs w:val="16"/>
                <w:lang w:eastAsia="pl-PL"/>
              </w:rPr>
              <w:t>1.04</w:t>
            </w:r>
          </w:p>
        </w:tc>
        <w:tc>
          <w:tcPr>
            <w:tcW w:w="3685" w:type="dxa"/>
            <w:tcBorders>
              <w:top w:val="nil"/>
              <w:left w:val="nil"/>
              <w:bottom w:val="single" w:sz="4" w:space="0" w:color="auto"/>
              <w:right w:val="single" w:sz="4" w:space="0" w:color="auto"/>
            </w:tcBorders>
            <w:vAlign w:val="bottom"/>
            <w:hideMark/>
          </w:tcPr>
          <w:p w14:paraId="07623819" w14:textId="77777777" w:rsidR="007324D1" w:rsidRPr="007324D1" w:rsidRDefault="007324D1" w:rsidP="007324D1">
            <w:pPr>
              <w:suppressAutoHyphens w:val="0"/>
              <w:jc w:val="center"/>
              <w:rPr>
                <w:sz w:val="16"/>
                <w:szCs w:val="16"/>
                <w:lang w:eastAsia="pl-PL"/>
              </w:rPr>
            </w:pPr>
            <w:r w:rsidRPr="007324D1">
              <w:rPr>
                <w:sz w:val="16"/>
                <w:szCs w:val="16"/>
                <w:lang w:eastAsia="pl-PL"/>
              </w:rPr>
              <w:t>PsIV 0.65; W 0.02; B-RIVb 0.37</w:t>
            </w:r>
          </w:p>
        </w:tc>
      </w:tr>
      <w:tr w:rsidR="007324D1" w:rsidRPr="007324D1" w14:paraId="138E318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669D98B" w14:textId="77777777" w:rsidR="007324D1" w:rsidRPr="007324D1" w:rsidRDefault="007324D1" w:rsidP="007324D1">
            <w:pPr>
              <w:suppressAutoHyphens w:val="0"/>
              <w:jc w:val="center"/>
              <w:rPr>
                <w:sz w:val="16"/>
                <w:szCs w:val="16"/>
                <w:lang w:eastAsia="pl-PL"/>
              </w:rPr>
            </w:pPr>
            <w:r w:rsidRPr="007324D1">
              <w:rPr>
                <w:sz w:val="16"/>
                <w:szCs w:val="16"/>
                <w:lang w:eastAsia="pl-PL"/>
              </w:rPr>
              <w:t>349</w:t>
            </w:r>
          </w:p>
        </w:tc>
        <w:tc>
          <w:tcPr>
            <w:tcW w:w="1701" w:type="dxa"/>
            <w:tcBorders>
              <w:top w:val="nil"/>
              <w:left w:val="nil"/>
              <w:bottom w:val="single" w:sz="4" w:space="0" w:color="auto"/>
              <w:right w:val="single" w:sz="4" w:space="0" w:color="auto"/>
            </w:tcBorders>
            <w:noWrap/>
            <w:vAlign w:val="bottom"/>
            <w:hideMark/>
          </w:tcPr>
          <w:p w14:paraId="55CBA46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221605_5.0012.88</w:t>
            </w:r>
          </w:p>
        </w:tc>
        <w:tc>
          <w:tcPr>
            <w:tcW w:w="1134" w:type="dxa"/>
            <w:tcBorders>
              <w:top w:val="nil"/>
              <w:left w:val="nil"/>
              <w:bottom w:val="single" w:sz="4" w:space="0" w:color="auto"/>
              <w:right w:val="single" w:sz="4" w:space="0" w:color="auto"/>
            </w:tcBorders>
            <w:vAlign w:val="bottom"/>
            <w:hideMark/>
          </w:tcPr>
          <w:p w14:paraId="006DF2E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50B932F"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781A25B3" w14:textId="77777777" w:rsidR="007324D1" w:rsidRPr="007324D1" w:rsidRDefault="007324D1" w:rsidP="007324D1">
            <w:pPr>
              <w:suppressAutoHyphens w:val="0"/>
              <w:jc w:val="center"/>
              <w:rPr>
                <w:sz w:val="16"/>
                <w:szCs w:val="16"/>
                <w:lang w:eastAsia="pl-PL"/>
              </w:rPr>
            </w:pPr>
            <w:r w:rsidRPr="007324D1">
              <w:rPr>
                <w:sz w:val="16"/>
                <w:szCs w:val="16"/>
                <w:lang w:eastAsia="pl-PL"/>
              </w:rPr>
              <w:t>1.39</w:t>
            </w:r>
          </w:p>
        </w:tc>
        <w:tc>
          <w:tcPr>
            <w:tcW w:w="3685" w:type="dxa"/>
            <w:tcBorders>
              <w:top w:val="nil"/>
              <w:left w:val="nil"/>
              <w:bottom w:val="single" w:sz="4" w:space="0" w:color="auto"/>
              <w:right w:val="single" w:sz="4" w:space="0" w:color="auto"/>
            </w:tcBorders>
            <w:vAlign w:val="bottom"/>
            <w:hideMark/>
          </w:tcPr>
          <w:p w14:paraId="1E252F24" w14:textId="77777777" w:rsidR="007324D1" w:rsidRPr="007324D1" w:rsidRDefault="007324D1" w:rsidP="007324D1">
            <w:pPr>
              <w:suppressAutoHyphens w:val="0"/>
              <w:jc w:val="center"/>
              <w:rPr>
                <w:sz w:val="16"/>
                <w:szCs w:val="16"/>
                <w:lang w:eastAsia="pl-PL"/>
              </w:rPr>
            </w:pPr>
            <w:r w:rsidRPr="007324D1">
              <w:rPr>
                <w:sz w:val="16"/>
                <w:szCs w:val="16"/>
                <w:lang w:eastAsia="pl-PL"/>
              </w:rPr>
              <w:t>RIIIb 0.58; RIVa 0.78; W 0.03</w:t>
            </w:r>
          </w:p>
        </w:tc>
      </w:tr>
      <w:tr w:rsidR="007324D1" w:rsidRPr="007324D1" w14:paraId="4DF09BE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10FADE9" w14:textId="77777777" w:rsidR="007324D1" w:rsidRPr="007324D1" w:rsidRDefault="007324D1" w:rsidP="007324D1">
            <w:pPr>
              <w:suppressAutoHyphens w:val="0"/>
              <w:jc w:val="center"/>
              <w:rPr>
                <w:sz w:val="16"/>
                <w:szCs w:val="16"/>
                <w:lang w:eastAsia="pl-PL"/>
              </w:rPr>
            </w:pPr>
            <w:r w:rsidRPr="007324D1">
              <w:rPr>
                <w:sz w:val="16"/>
                <w:szCs w:val="16"/>
                <w:lang w:eastAsia="pl-PL"/>
              </w:rPr>
              <w:t>350</w:t>
            </w:r>
          </w:p>
        </w:tc>
        <w:tc>
          <w:tcPr>
            <w:tcW w:w="1701" w:type="dxa"/>
            <w:tcBorders>
              <w:top w:val="nil"/>
              <w:left w:val="nil"/>
              <w:bottom w:val="single" w:sz="4" w:space="0" w:color="auto"/>
              <w:right w:val="single" w:sz="4" w:space="0" w:color="auto"/>
            </w:tcBorders>
            <w:noWrap/>
            <w:vAlign w:val="bottom"/>
            <w:hideMark/>
          </w:tcPr>
          <w:p w14:paraId="618FAC9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221605_5.0012.90</w:t>
            </w:r>
          </w:p>
        </w:tc>
        <w:tc>
          <w:tcPr>
            <w:tcW w:w="1134" w:type="dxa"/>
            <w:tcBorders>
              <w:top w:val="nil"/>
              <w:left w:val="nil"/>
              <w:bottom w:val="single" w:sz="4" w:space="0" w:color="auto"/>
              <w:right w:val="single" w:sz="4" w:space="0" w:color="auto"/>
            </w:tcBorders>
            <w:vAlign w:val="bottom"/>
            <w:hideMark/>
          </w:tcPr>
          <w:p w14:paraId="5FDE159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5EF4D25"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286F77FC" w14:textId="77777777" w:rsidR="007324D1" w:rsidRPr="007324D1" w:rsidRDefault="007324D1" w:rsidP="007324D1">
            <w:pPr>
              <w:suppressAutoHyphens w:val="0"/>
              <w:jc w:val="center"/>
              <w:rPr>
                <w:sz w:val="16"/>
                <w:szCs w:val="16"/>
                <w:lang w:eastAsia="pl-PL"/>
              </w:rPr>
            </w:pPr>
            <w:r w:rsidRPr="007324D1">
              <w:rPr>
                <w:sz w:val="16"/>
                <w:szCs w:val="16"/>
                <w:lang w:eastAsia="pl-PL"/>
              </w:rPr>
              <w:t>5.09</w:t>
            </w:r>
          </w:p>
        </w:tc>
        <w:tc>
          <w:tcPr>
            <w:tcW w:w="3685" w:type="dxa"/>
            <w:tcBorders>
              <w:top w:val="nil"/>
              <w:left w:val="nil"/>
              <w:bottom w:val="single" w:sz="4" w:space="0" w:color="auto"/>
              <w:right w:val="single" w:sz="4" w:space="0" w:color="auto"/>
            </w:tcBorders>
            <w:vAlign w:val="bottom"/>
            <w:hideMark/>
          </w:tcPr>
          <w:p w14:paraId="575AB578" w14:textId="77777777" w:rsidR="007324D1" w:rsidRPr="007324D1" w:rsidRDefault="007324D1" w:rsidP="007324D1">
            <w:pPr>
              <w:suppressAutoHyphens w:val="0"/>
              <w:jc w:val="center"/>
              <w:rPr>
                <w:sz w:val="16"/>
                <w:szCs w:val="16"/>
                <w:lang w:eastAsia="pl-PL"/>
              </w:rPr>
            </w:pPr>
            <w:r w:rsidRPr="007324D1">
              <w:rPr>
                <w:sz w:val="16"/>
                <w:szCs w:val="16"/>
                <w:lang w:eastAsia="pl-PL"/>
              </w:rPr>
              <w:t>RIIIb 0.72; RIVa 3.27; ŁIV 1.06; W 0.04</w:t>
            </w:r>
          </w:p>
        </w:tc>
      </w:tr>
      <w:tr w:rsidR="007324D1" w:rsidRPr="007324D1" w14:paraId="396CC81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299C88F" w14:textId="77777777" w:rsidR="007324D1" w:rsidRPr="007324D1" w:rsidRDefault="007324D1" w:rsidP="007324D1">
            <w:pPr>
              <w:suppressAutoHyphens w:val="0"/>
              <w:jc w:val="center"/>
              <w:rPr>
                <w:sz w:val="16"/>
                <w:szCs w:val="16"/>
                <w:lang w:eastAsia="pl-PL"/>
              </w:rPr>
            </w:pPr>
            <w:r w:rsidRPr="007324D1">
              <w:rPr>
                <w:sz w:val="16"/>
                <w:szCs w:val="16"/>
                <w:lang w:eastAsia="pl-PL"/>
              </w:rPr>
              <w:t>351</w:t>
            </w:r>
          </w:p>
        </w:tc>
        <w:tc>
          <w:tcPr>
            <w:tcW w:w="1701" w:type="dxa"/>
            <w:tcBorders>
              <w:top w:val="nil"/>
              <w:left w:val="nil"/>
              <w:bottom w:val="single" w:sz="4" w:space="0" w:color="auto"/>
              <w:right w:val="single" w:sz="4" w:space="0" w:color="auto"/>
            </w:tcBorders>
            <w:noWrap/>
            <w:vAlign w:val="bottom"/>
            <w:hideMark/>
          </w:tcPr>
          <w:p w14:paraId="00AFCF0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221605_5.0012.94/1</w:t>
            </w:r>
          </w:p>
        </w:tc>
        <w:tc>
          <w:tcPr>
            <w:tcW w:w="1134" w:type="dxa"/>
            <w:tcBorders>
              <w:top w:val="nil"/>
              <w:left w:val="nil"/>
              <w:bottom w:val="single" w:sz="4" w:space="0" w:color="auto"/>
              <w:right w:val="single" w:sz="4" w:space="0" w:color="auto"/>
            </w:tcBorders>
            <w:vAlign w:val="bottom"/>
            <w:hideMark/>
          </w:tcPr>
          <w:p w14:paraId="73A6C29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F833241"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472BDD7A" w14:textId="77777777" w:rsidR="007324D1" w:rsidRPr="007324D1" w:rsidRDefault="007324D1" w:rsidP="007324D1">
            <w:pPr>
              <w:suppressAutoHyphens w:val="0"/>
              <w:jc w:val="center"/>
              <w:rPr>
                <w:sz w:val="16"/>
                <w:szCs w:val="16"/>
                <w:lang w:eastAsia="pl-PL"/>
              </w:rPr>
            </w:pPr>
            <w:r w:rsidRPr="007324D1">
              <w:rPr>
                <w:sz w:val="16"/>
                <w:szCs w:val="16"/>
                <w:lang w:eastAsia="pl-PL"/>
              </w:rPr>
              <w:t>0.60</w:t>
            </w:r>
          </w:p>
        </w:tc>
        <w:tc>
          <w:tcPr>
            <w:tcW w:w="3685" w:type="dxa"/>
            <w:tcBorders>
              <w:top w:val="nil"/>
              <w:left w:val="nil"/>
              <w:bottom w:val="single" w:sz="4" w:space="0" w:color="auto"/>
              <w:right w:val="single" w:sz="4" w:space="0" w:color="auto"/>
            </w:tcBorders>
            <w:vAlign w:val="bottom"/>
            <w:hideMark/>
          </w:tcPr>
          <w:p w14:paraId="78DC6071" w14:textId="77777777" w:rsidR="007324D1" w:rsidRPr="007324D1" w:rsidRDefault="007324D1" w:rsidP="007324D1">
            <w:pPr>
              <w:suppressAutoHyphens w:val="0"/>
              <w:jc w:val="center"/>
              <w:rPr>
                <w:sz w:val="16"/>
                <w:szCs w:val="16"/>
                <w:lang w:eastAsia="pl-PL"/>
              </w:rPr>
            </w:pPr>
            <w:r w:rsidRPr="007324D1">
              <w:rPr>
                <w:sz w:val="16"/>
                <w:szCs w:val="16"/>
                <w:lang w:eastAsia="pl-PL"/>
              </w:rPr>
              <w:t>PsIV 0.58; W 0.02</w:t>
            </w:r>
          </w:p>
        </w:tc>
      </w:tr>
      <w:tr w:rsidR="007324D1" w:rsidRPr="007324D1" w14:paraId="0289042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D43CEC7" w14:textId="77777777" w:rsidR="007324D1" w:rsidRPr="007324D1" w:rsidRDefault="007324D1" w:rsidP="007324D1">
            <w:pPr>
              <w:suppressAutoHyphens w:val="0"/>
              <w:jc w:val="center"/>
              <w:rPr>
                <w:sz w:val="16"/>
                <w:szCs w:val="16"/>
                <w:lang w:eastAsia="pl-PL"/>
              </w:rPr>
            </w:pPr>
            <w:r w:rsidRPr="007324D1">
              <w:rPr>
                <w:sz w:val="16"/>
                <w:szCs w:val="16"/>
                <w:lang w:eastAsia="pl-PL"/>
              </w:rPr>
              <w:t>352</w:t>
            </w:r>
          </w:p>
        </w:tc>
        <w:tc>
          <w:tcPr>
            <w:tcW w:w="1701" w:type="dxa"/>
            <w:tcBorders>
              <w:top w:val="nil"/>
              <w:left w:val="nil"/>
              <w:bottom w:val="single" w:sz="4" w:space="0" w:color="auto"/>
              <w:right w:val="single" w:sz="4" w:space="0" w:color="auto"/>
            </w:tcBorders>
            <w:noWrap/>
            <w:vAlign w:val="bottom"/>
            <w:hideMark/>
          </w:tcPr>
          <w:p w14:paraId="4D606E4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221605_5.0012.95/1</w:t>
            </w:r>
          </w:p>
        </w:tc>
        <w:tc>
          <w:tcPr>
            <w:tcW w:w="1134" w:type="dxa"/>
            <w:tcBorders>
              <w:top w:val="nil"/>
              <w:left w:val="nil"/>
              <w:bottom w:val="single" w:sz="4" w:space="0" w:color="auto"/>
              <w:right w:val="single" w:sz="4" w:space="0" w:color="auto"/>
            </w:tcBorders>
            <w:vAlign w:val="bottom"/>
            <w:hideMark/>
          </w:tcPr>
          <w:p w14:paraId="0773664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128368A" w14:textId="77777777" w:rsidR="007324D1" w:rsidRPr="007324D1" w:rsidRDefault="007324D1" w:rsidP="007324D1">
            <w:pPr>
              <w:suppressAutoHyphens w:val="0"/>
              <w:jc w:val="center"/>
              <w:rPr>
                <w:sz w:val="16"/>
                <w:szCs w:val="16"/>
                <w:lang w:eastAsia="pl-PL"/>
              </w:rPr>
            </w:pPr>
            <w:r w:rsidRPr="007324D1">
              <w:rPr>
                <w:sz w:val="16"/>
                <w:szCs w:val="16"/>
                <w:lang w:eastAsia="pl-PL"/>
              </w:rPr>
              <w:t>Pietrzwałd</w:t>
            </w:r>
          </w:p>
        </w:tc>
        <w:tc>
          <w:tcPr>
            <w:tcW w:w="1276" w:type="dxa"/>
            <w:tcBorders>
              <w:top w:val="nil"/>
              <w:left w:val="nil"/>
              <w:bottom w:val="single" w:sz="4" w:space="0" w:color="auto"/>
              <w:right w:val="single" w:sz="4" w:space="0" w:color="auto"/>
            </w:tcBorders>
            <w:noWrap/>
            <w:vAlign w:val="bottom"/>
            <w:hideMark/>
          </w:tcPr>
          <w:p w14:paraId="2EC15088" w14:textId="77777777" w:rsidR="007324D1" w:rsidRPr="007324D1" w:rsidRDefault="007324D1" w:rsidP="007324D1">
            <w:pPr>
              <w:suppressAutoHyphens w:val="0"/>
              <w:jc w:val="center"/>
              <w:rPr>
                <w:sz w:val="16"/>
                <w:szCs w:val="16"/>
                <w:lang w:eastAsia="pl-PL"/>
              </w:rPr>
            </w:pPr>
            <w:r w:rsidRPr="007324D1">
              <w:rPr>
                <w:sz w:val="16"/>
                <w:szCs w:val="16"/>
                <w:lang w:eastAsia="pl-PL"/>
              </w:rPr>
              <w:t>0.26</w:t>
            </w:r>
          </w:p>
        </w:tc>
        <w:tc>
          <w:tcPr>
            <w:tcW w:w="3685" w:type="dxa"/>
            <w:tcBorders>
              <w:top w:val="nil"/>
              <w:left w:val="nil"/>
              <w:bottom w:val="single" w:sz="4" w:space="0" w:color="auto"/>
              <w:right w:val="single" w:sz="4" w:space="0" w:color="auto"/>
            </w:tcBorders>
            <w:vAlign w:val="bottom"/>
            <w:hideMark/>
          </w:tcPr>
          <w:p w14:paraId="493B49BF" w14:textId="77777777" w:rsidR="007324D1" w:rsidRPr="007324D1" w:rsidRDefault="007324D1" w:rsidP="007324D1">
            <w:pPr>
              <w:suppressAutoHyphens w:val="0"/>
              <w:jc w:val="center"/>
              <w:rPr>
                <w:sz w:val="16"/>
                <w:szCs w:val="16"/>
                <w:lang w:eastAsia="pl-PL"/>
              </w:rPr>
            </w:pPr>
            <w:r w:rsidRPr="007324D1">
              <w:rPr>
                <w:sz w:val="16"/>
                <w:szCs w:val="16"/>
                <w:lang w:eastAsia="pl-PL"/>
              </w:rPr>
              <w:t>PsIV 0.25; W 0.01</w:t>
            </w:r>
          </w:p>
        </w:tc>
      </w:tr>
      <w:tr w:rsidR="007324D1" w:rsidRPr="007324D1" w14:paraId="5959917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D70DE86" w14:textId="77777777" w:rsidR="007324D1" w:rsidRPr="007324D1" w:rsidRDefault="007324D1" w:rsidP="007324D1">
            <w:pPr>
              <w:suppressAutoHyphens w:val="0"/>
              <w:jc w:val="center"/>
              <w:rPr>
                <w:sz w:val="16"/>
                <w:szCs w:val="16"/>
                <w:lang w:eastAsia="pl-PL"/>
              </w:rPr>
            </w:pPr>
            <w:r w:rsidRPr="007324D1">
              <w:rPr>
                <w:sz w:val="16"/>
                <w:szCs w:val="16"/>
                <w:lang w:eastAsia="pl-PL"/>
              </w:rPr>
              <w:t>353</w:t>
            </w:r>
          </w:p>
        </w:tc>
        <w:tc>
          <w:tcPr>
            <w:tcW w:w="1701" w:type="dxa"/>
            <w:tcBorders>
              <w:top w:val="nil"/>
              <w:left w:val="nil"/>
              <w:bottom w:val="single" w:sz="4" w:space="0" w:color="auto"/>
              <w:right w:val="single" w:sz="4" w:space="0" w:color="auto"/>
            </w:tcBorders>
            <w:noWrap/>
            <w:vAlign w:val="bottom"/>
            <w:hideMark/>
          </w:tcPr>
          <w:p w14:paraId="4E15A7C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221605_5.0014.14</w:t>
            </w:r>
          </w:p>
        </w:tc>
        <w:tc>
          <w:tcPr>
            <w:tcW w:w="1134" w:type="dxa"/>
            <w:tcBorders>
              <w:top w:val="nil"/>
              <w:left w:val="nil"/>
              <w:bottom w:val="single" w:sz="4" w:space="0" w:color="auto"/>
              <w:right w:val="single" w:sz="4" w:space="0" w:color="auto"/>
            </w:tcBorders>
            <w:vAlign w:val="bottom"/>
            <w:hideMark/>
          </w:tcPr>
          <w:p w14:paraId="2FD259C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3CA2080"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6C4D8ABD" w14:textId="77777777" w:rsidR="007324D1" w:rsidRPr="007324D1" w:rsidRDefault="007324D1" w:rsidP="007324D1">
            <w:pPr>
              <w:suppressAutoHyphens w:val="0"/>
              <w:jc w:val="center"/>
              <w:rPr>
                <w:sz w:val="16"/>
                <w:szCs w:val="16"/>
                <w:lang w:eastAsia="pl-PL"/>
              </w:rPr>
            </w:pPr>
            <w:r w:rsidRPr="007324D1">
              <w:rPr>
                <w:sz w:val="16"/>
                <w:szCs w:val="16"/>
                <w:lang w:eastAsia="pl-PL"/>
              </w:rPr>
              <w:t>10.2800</w:t>
            </w:r>
          </w:p>
        </w:tc>
        <w:tc>
          <w:tcPr>
            <w:tcW w:w="3685" w:type="dxa"/>
            <w:tcBorders>
              <w:top w:val="nil"/>
              <w:left w:val="nil"/>
              <w:bottom w:val="single" w:sz="4" w:space="0" w:color="auto"/>
              <w:right w:val="single" w:sz="4" w:space="0" w:color="auto"/>
            </w:tcBorders>
            <w:vAlign w:val="bottom"/>
            <w:hideMark/>
          </w:tcPr>
          <w:p w14:paraId="75D0765C" w14:textId="77777777" w:rsidR="007324D1" w:rsidRPr="007324D1" w:rsidRDefault="007324D1" w:rsidP="007324D1">
            <w:pPr>
              <w:suppressAutoHyphens w:val="0"/>
              <w:jc w:val="center"/>
              <w:rPr>
                <w:sz w:val="16"/>
                <w:szCs w:val="16"/>
                <w:lang w:eastAsia="pl-PL"/>
              </w:rPr>
            </w:pPr>
            <w:r w:rsidRPr="007324D1">
              <w:rPr>
                <w:sz w:val="16"/>
                <w:szCs w:val="16"/>
                <w:lang w:eastAsia="pl-PL"/>
              </w:rPr>
              <w:t>RIVa 1.2500; RIVb 0.9225; RV 0.5076; RVI 3.0590; ŁIV 0.6200; ŁV 0.2400; ŁVI 0.2000; PsIV 0.0700; PsV 2.3500; W 0.1732; LsV 0.8200; Lz-RVI 0.0677</w:t>
            </w:r>
          </w:p>
        </w:tc>
      </w:tr>
      <w:tr w:rsidR="007324D1" w:rsidRPr="007324D1" w14:paraId="79FA1C7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C2D9D27" w14:textId="77777777" w:rsidR="007324D1" w:rsidRPr="007324D1" w:rsidRDefault="007324D1" w:rsidP="007324D1">
            <w:pPr>
              <w:suppressAutoHyphens w:val="0"/>
              <w:jc w:val="center"/>
              <w:rPr>
                <w:sz w:val="16"/>
                <w:szCs w:val="16"/>
                <w:lang w:eastAsia="pl-PL"/>
              </w:rPr>
            </w:pPr>
            <w:r w:rsidRPr="007324D1">
              <w:rPr>
                <w:sz w:val="16"/>
                <w:szCs w:val="16"/>
                <w:lang w:eastAsia="pl-PL"/>
              </w:rPr>
              <w:t>354</w:t>
            </w:r>
          </w:p>
        </w:tc>
        <w:tc>
          <w:tcPr>
            <w:tcW w:w="1701" w:type="dxa"/>
            <w:tcBorders>
              <w:top w:val="nil"/>
              <w:left w:val="nil"/>
              <w:bottom w:val="single" w:sz="4" w:space="0" w:color="auto"/>
              <w:right w:val="single" w:sz="4" w:space="0" w:color="auto"/>
            </w:tcBorders>
            <w:noWrap/>
            <w:vAlign w:val="bottom"/>
            <w:hideMark/>
          </w:tcPr>
          <w:p w14:paraId="5CF2B9B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221605_5.0014.15</w:t>
            </w:r>
          </w:p>
        </w:tc>
        <w:tc>
          <w:tcPr>
            <w:tcW w:w="1134" w:type="dxa"/>
            <w:tcBorders>
              <w:top w:val="nil"/>
              <w:left w:val="nil"/>
              <w:bottom w:val="single" w:sz="4" w:space="0" w:color="auto"/>
              <w:right w:val="single" w:sz="4" w:space="0" w:color="auto"/>
            </w:tcBorders>
            <w:vAlign w:val="bottom"/>
            <w:hideMark/>
          </w:tcPr>
          <w:p w14:paraId="66CC2F9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24AD34E"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4B991F31" w14:textId="77777777" w:rsidR="007324D1" w:rsidRPr="007324D1" w:rsidRDefault="007324D1" w:rsidP="007324D1">
            <w:pPr>
              <w:suppressAutoHyphens w:val="0"/>
              <w:jc w:val="center"/>
              <w:rPr>
                <w:sz w:val="16"/>
                <w:szCs w:val="16"/>
                <w:lang w:eastAsia="pl-PL"/>
              </w:rPr>
            </w:pPr>
            <w:r w:rsidRPr="007324D1">
              <w:rPr>
                <w:sz w:val="16"/>
                <w:szCs w:val="16"/>
                <w:lang w:eastAsia="pl-PL"/>
              </w:rPr>
              <w:t>22.7400</w:t>
            </w:r>
          </w:p>
        </w:tc>
        <w:tc>
          <w:tcPr>
            <w:tcW w:w="3685" w:type="dxa"/>
            <w:tcBorders>
              <w:top w:val="nil"/>
              <w:left w:val="nil"/>
              <w:bottom w:val="single" w:sz="4" w:space="0" w:color="auto"/>
              <w:right w:val="single" w:sz="4" w:space="0" w:color="auto"/>
            </w:tcBorders>
            <w:vAlign w:val="bottom"/>
            <w:hideMark/>
          </w:tcPr>
          <w:p w14:paraId="4C4E7C0F" w14:textId="77777777" w:rsidR="007324D1" w:rsidRPr="007324D1" w:rsidRDefault="007324D1" w:rsidP="007324D1">
            <w:pPr>
              <w:suppressAutoHyphens w:val="0"/>
              <w:jc w:val="center"/>
              <w:rPr>
                <w:sz w:val="16"/>
                <w:szCs w:val="16"/>
                <w:lang w:eastAsia="pl-PL"/>
              </w:rPr>
            </w:pPr>
            <w:r w:rsidRPr="007324D1">
              <w:rPr>
                <w:sz w:val="16"/>
                <w:szCs w:val="16"/>
                <w:lang w:eastAsia="pl-PL"/>
              </w:rPr>
              <w:t>RIIIa 0.1500; RIVa 1.7500; RIVb 3.1400; RV 3.9700; RVI 1.3500; S-RV 0.1900; ŁIII 0.5000; ŁIV 3.2100; ŁV 0.8500; ŁVI 1.1200; PsIII 0.4040; PsIV 2.4700; PsV 0.7500; W 0.7200; Lz-RV 0.6500; Lz-ŁV 0.0900; Lz-ŁVI 0.2700; B-RV 0.8960; N 0.2600</w:t>
            </w:r>
          </w:p>
        </w:tc>
      </w:tr>
      <w:tr w:rsidR="007324D1" w:rsidRPr="007324D1" w14:paraId="72BD5D8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B2228D2" w14:textId="77777777" w:rsidR="007324D1" w:rsidRPr="007324D1" w:rsidRDefault="007324D1" w:rsidP="007324D1">
            <w:pPr>
              <w:suppressAutoHyphens w:val="0"/>
              <w:jc w:val="center"/>
              <w:rPr>
                <w:sz w:val="16"/>
                <w:szCs w:val="16"/>
                <w:lang w:eastAsia="pl-PL"/>
              </w:rPr>
            </w:pPr>
            <w:r w:rsidRPr="007324D1">
              <w:rPr>
                <w:sz w:val="16"/>
                <w:szCs w:val="16"/>
                <w:lang w:eastAsia="pl-PL"/>
              </w:rPr>
              <w:t>355</w:t>
            </w:r>
          </w:p>
        </w:tc>
        <w:tc>
          <w:tcPr>
            <w:tcW w:w="1701" w:type="dxa"/>
            <w:tcBorders>
              <w:top w:val="nil"/>
              <w:left w:val="nil"/>
              <w:bottom w:val="single" w:sz="4" w:space="0" w:color="auto"/>
              <w:right w:val="single" w:sz="4" w:space="0" w:color="auto"/>
            </w:tcBorders>
            <w:noWrap/>
            <w:vAlign w:val="bottom"/>
            <w:hideMark/>
          </w:tcPr>
          <w:p w14:paraId="3884A6E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221605_5.0014.167</w:t>
            </w:r>
          </w:p>
        </w:tc>
        <w:tc>
          <w:tcPr>
            <w:tcW w:w="1134" w:type="dxa"/>
            <w:tcBorders>
              <w:top w:val="nil"/>
              <w:left w:val="nil"/>
              <w:bottom w:val="single" w:sz="4" w:space="0" w:color="auto"/>
              <w:right w:val="single" w:sz="4" w:space="0" w:color="auto"/>
            </w:tcBorders>
            <w:vAlign w:val="bottom"/>
            <w:hideMark/>
          </w:tcPr>
          <w:p w14:paraId="5402CE1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AAA4093"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407BFB8E" w14:textId="77777777" w:rsidR="007324D1" w:rsidRPr="007324D1" w:rsidRDefault="007324D1" w:rsidP="007324D1">
            <w:pPr>
              <w:suppressAutoHyphens w:val="0"/>
              <w:jc w:val="center"/>
              <w:rPr>
                <w:sz w:val="16"/>
                <w:szCs w:val="16"/>
                <w:lang w:eastAsia="pl-PL"/>
              </w:rPr>
            </w:pPr>
            <w:r w:rsidRPr="007324D1">
              <w:rPr>
                <w:sz w:val="16"/>
                <w:szCs w:val="16"/>
                <w:lang w:eastAsia="pl-PL"/>
              </w:rPr>
              <w:t>10.9600</w:t>
            </w:r>
          </w:p>
        </w:tc>
        <w:tc>
          <w:tcPr>
            <w:tcW w:w="3685" w:type="dxa"/>
            <w:tcBorders>
              <w:top w:val="nil"/>
              <w:left w:val="nil"/>
              <w:bottom w:val="single" w:sz="4" w:space="0" w:color="auto"/>
              <w:right w:val="single" w:sz="4" w:space="0" w:color="auto"/>
            </w:tcBorders>
            <w:vAlign w:val="bottom"/>
            <w:hideMark/>
          </w:tcPr>
          <w:p w14:paraId="6F6E3A3E" w14:textId="77777777" w:rsidR="007324D1" w:rsidRPr="007324D1" w:rsidRDefault="007324D1" w:rsidP="007324D1">
            <w:pPr>
              <w:suppressAutoHyphens w:val="0"/>
              <w:jc w:val="center"/>
              <w:rPr>
                <w:sz w:val="16"/>
                <w:szCs w:val="16"/>
                <w:lang w:eastAsia="pl-PL"/>
              </w:rPr>
            </w:pPr>
            <w:r w:rsidRPr="007324D1">
              <w:rPr>
                <w:sz w:val="16"/>
                <w:szCs w:val="16"/>
                <w:lang w:eastAsia="pl-PL"/>
              </w:rPr>
              <w:t>RIIIa 2.5600; RIIIb 4.5700; RIVa 2.4200; RV 0.4300; S-RIIIb 0.1700; PsIII 0.1300; PsIV 0.1500; W 0.0100; B-RIIIb 0.4600; N 0.0600</w:t>
            </w:r>
          </w:p>
        </w:tc>
      </w:tr>
      <w:tr w:rsidR="007324D1" w:rsidRPr="007324D1" w14:paraId="5252600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5BABBF8" w14:textId="77777777" w:rsidR="007324D1" w:rsidRPr="007324D1" w:rsidRDefault="007324D1" w:rsidP="007324D1">
            <w:pPr>
              <w:suppressAutoHyphens w:val="0"/>
              <w:jc w:val="center"/>
              <w:rPr>
                <w:sz w:val="16"/>
                <w:szCs w:val="16"/>
                <w:lang w:eastAsia="pl-PL"/>
              </w:rPr>
            </w:pPr>
            <w:r w:rsidRPr="007324D1">
              <w:rPr>
                <w:sz w:val="16"/>
                <w:szCs w:val="16"/>
                <w:lang w:eastAsia="pl-PL"/>
              </w:rPr>
              <w:t>356</w:t>
            </w:r>
          </w:p>
        </w:tc>
        <w:tc>
          <w:tcPr>
            <w:tcW w:w="1701" w:type="dxa"/>
            <w:tcBorders>
              <w:top w:val="nil"/>
              <w:left w:val="nil"/>
              <w:bottom w:val="single" w:sz="4" w:space="0" w:color="auto"/>
              <w:right w:val="single" w:sz="4" w:space="0" w:color="auto"/>
            </w:tcBorders>
            <w:noWrap/>
            <w:vAlign w:val="bottom"/>
            <w:hideMark/>
          </w:tcPr>
          <w:p w14:paraId="47C9F98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221605_5.0014.170</w:t>
            </w:r>
          </w:p>
        </w:tc>
        <w:tc>
          <w:tcPr>
            <w:tcW w:w="1134" w:type="dxa"/>
            <w:tcBorders>
              <w:top w:val="nil"/>
              <w:left w:val="nil"/>
              <w:bottom w:val="single" w:sz="4" w:space="0" w:color="auto"/>
              <w:right w:val="single" w:sz="4" w:space="0" w:color="auto"/>
            </w:tcBorders>
            <w:vAlign w:val="bottom"/>
            <w:hideMark/>
          </w:tcPr>
          <w:p w14:paraId="2A76811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F4423E8"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1422441D" w14:textId="77777777" w:rsidR="007324D1" w:rsidRPr="007324D1" w:rsidRDefault="007324D1" w:rsidP="007324D1">
            <w:pPr>
              <w:suppressAutoHyphens w:val="0"/>
              <w:jc w:val="center"/>
              <w:rPr>
                <w:sz w:val="16"/>
                <w:szCs w:val="16"/>
                <w:lang w:eastAsia="pl-PL"/>
              </w:rPr>
            </w:pPr>
            <w:r w:rsidRPr="007324D1">
              <w:rPr>
                <w:sz w:val="16"/>
                <w:szCs w:val="16"/>
                <w:lang w:eastAsia="pl-PL"/>
              </w:rPr>
              <w:t>8.4100</w:t>
            </w:r>
          </w:p>
        </w:tc>
        <w:tc>
          <w:tcPr>
            <w:tcW w:w="3685" w:type="dxa"/>
            <w:tcBorders>
              <w:top w:val="nil"/>
              <w:left w:val="nil"/>
              <w:bottom w:val="single" w:sz="4" w:space="0" w:color="auto"/>
              <w:right w:val="single" w:sz="4" w:space="0" w:color="auto"/>
            </w:tcBorders>
            <w:vAlign w:val="bottom"/>
            <w:hideMark/>
          </w:tcPr>
          <w:p w14:paraId="019BD54B" w14:textId="77777777" w:rsidR="007324D1" w:rsidRPr="007324D1" w:rsidRDefault="007324D1" w:rsidP="007324D1">
            <w:pPr>
              <w:suppressAutoHyphens w:val="0"/>
              <w:jc w:val="center"/>
              <w:rPr>
                <w:sz w:val="16"/>
                <w:szCs w:val="16"/>
                <w:lang w:eastAsia="pl-PL"/>
              </w:rPr>
            </w:pPr>
            <w:r w:rsidRPr="007324D1">
              <w:rPr>
                <w:sz w:val="16"/>
                <w:szCs w:val="16"/>
                <w:lang w:eastAsia="pl-PL"/>
              </w:rPr>
              <w:t>RII 1.7100; RIIIa 1.3000; RIIIb 3.4400; RIVa 0.2200; RV 1.5200; PsIV 0.2000; W 0.0200</w:t>
            </w:r>
          </w:p>
        </w:tc>
      </w:tr>
      <w:tr w:rsidR="007324D1" w:rsidRPr="007324D1" w14:paraId="4538F99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D3AFF2E" w14:textId="77777777" w:rsidR="007324D1" w:rsidRPr="007324D1" w:rsidRDefault="007324D1" w:rsidP="007324D1">
            <w:pPr>
              <w:suppressAutoHyphens w:val="0"/>
              <w:jc w:val="center"/>
              <w:rPr>
                <w:sz w:val="16"/>
                <w:szCs w:val="16"/>
                <w:lang w:eastAsia="pl-PL"/>
              </w:rPr>
            </w:pPr>
            <w:r w:rsidRPr="007324D1">
              <w:rPr>
                <w:sz w:val="16"/>
                <w:szCs w:val="16"/>
                <w:lang w:eastAsia="pl-PL"/>
              </w:rPr>
              <w:t>357</w:t>
            </w:r>
          </w:p>
        </w:tc>
        <w:tc>
          <w:tcPr>
            <w:tcW w:w="1701" w:type="dxa"/>
            <w:tcBorders>
              <w:top w:val="nil"/>
              <w:left w:val="nil"/>
              <w:bottom w:val="single" w:sz="4" w:space="0" w:color="auto"/>
              <w:right w:val="single" w:sz="4" w:space="0" w:color="auto"/>
            </w:tcBorders>
            <w:noWrap/>
            <w:vAlign w:val="bottom"/>
            <w:hideMark/>
          </w:tcPr>
          <w:p w14:paraId="1B5C58B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221605_5.0014.18</w:t>
            </w:r>
          </w:p>
        </w:tc>
        <w:tc>
          <w:tcPr>
            <w:tcW w:w="1134" w:type="dxa"/>
            <w:tcBorders>
              <w:top w:val="nil"/>
              <w:left w:val="nil"/>
              <w:bottom w:val="single" w:sz="4" w:space="0" w:color="auto"/>
              <w:right w:val="single" w:sz="4" w:space="0" w:color="auto"/>
            </w:tcBorders>
            <w:vAlign w:val="bottom"/>
            <w:hideMark/>
          </w:tcPr>
          <w:p w14:paraId="40C3FF2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A206E7C"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093B536E" w14:textId="77777777" w:rsidR="007324D1" w:rsidRPr="007324D1" w:rsidRDefault="007324D1" w:rsidP="007324D1">
            <w:pPr>
              <w:suppressAutoHyphens w:val="0"/>
              <w:jc w:val="center"/>
              <w:rPr>
                <w:sz w:val="16"/>
                <w:szCs w:val="16"/>
                <w:lang w:eastAsia="pl-PL"/>
              </w:rPr>
            </w:pPr>
            <w:r w:rsidRPr="007324D1">
              <w:rPr>
                <w:sz w:val="16"/>
                <w:szCs w:val="16"/>
                <w:lang w:eastAsia="pl-PL"/>
              </w:rPr>
              <w:t>5.95</w:t>
            </w:r>
          </w:p>
        </w:tc>
        <w:tc>
          <w:tcPr>
            <w:tcW w:w="3685" w:type="dxa"/>
            <w:tcBorders>
              <w:top w:val="nil"/>
              <w:left w:val="nil"/>
              <w:bottom w:val="single" w:sz="4" w:space="0" w:color="auto"/>
              <w:right w:val="single" w:sz="4" w:space="0" w:color="auto"/>
            </w:tcBorders>
            <w:vAlign w:val="bottom"/>
            <w:hideMark/>
          </w:tcPr>
          <w:p w14:paraId="43FC6845" w14:textId="77777777" w:rsidR="007324D1" w:rsidRPr="007324D1" w:rsidRDefault="007324D1" w:rsidP="007324D1">
            <w:pPr>
              <w:suppressAutoHyphens w:val="0"/>
              <w:jc w:val="center"/>
              <w:rPr>
                <w:sz w:val="16"/>
                <w:szCs w:val="16"/>
                <w:lang w:eastAsia="pl-PL"/>
              </w:rPr>
            </w:pPr>
            <w:r w:rsidRPr="007324D1">
              <w:rPr>
                <w:sz w:val="16"/>
                <w:szCs w:val="16"/>
                <w:lang w:eastAsia="pl-PL"/>
              </w:rPr>
              <w:t>ŁIV 0.81; ŁV 3.04; ŁVI 0.69; PsV 0.30; W 0.65; N 0.46</w:t>
            </w:r>
          </w:p>
        </w:tc>
      </w:tr>
      <w:tr w:rsidR="007324D1" w:rsidRPr="007324D1" w14:paraId="5BF944E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5CB8CCA" w14:textId="77777777" w:rsidR="007324D1" w:rsidRPr="007324D1" w:rsidRDefault="007324D1" w:rsidP="007324D1">
            <w:pPr>
              <w:suppressAutoHyphens w:val="0"/>
              <w:jc w:val="center"/>
              <w:rPr>
                <w:sz w:val="16"/>
                <w:szCs w:val="16"/>
                <w:lang w:eastAsia="pl-PL"/>
              </w:rPr>
            </w:pPr>
            <w:r w:rsidRPr="007324D1">
              <w:rPr>
                <w:sz w:val="16"/>
                <w:szCs w:val="16"/>
                <w:lang w:eastAsia="pl-PL"/>
              </w:rPr>
              <w:t>358</w:t>
            </w:r>
          </w:p>
        </w:tc>
        <w:tc>
          <w:tcPr>
            <w:tcW w:w="1701" w:type="dxa"/>
            <w:tcBorders>
              <w:top w:val="nil"/>
              <w:left w:val="nil"/>
              <w:bottom w:val="single" w:sz="4" w:space="0" w:color="auto"/>
              <w:right w:val="single" w:sz="4" w:space="0" w:color="auto"/>
            </w:tcBorders>
            <w:noWrap/>
            <w:vAlign w:val="bottom"/>
            <w:hideMark/>
          </w:tcPr>
          <w:p w14:paraId="5CE4FC0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221605_5.0014.180/6</w:t>
            </w:r>
          </w:p>
        </w:tc>
        <w:tc>
          <w:tcPr>
            <w:tcW w:w="1134" w:type="dxa"/>
            <w:tcBorders>
              <w:top w:val="nil"/>
              <w:left w:val="nil"/>
              <w:bottom w:val="single" w:sz="4" w:space="0" w:color="auto"/>
              <w:right w:val="single" w:sz="4" w:space="0" w:color="auto"/>
            </w:tcBorders>
            <w:vAlign w:val="bottom"/>
            <w:hideMark/>
          </w:tcPr>
          <w:p w14:paraId="57A629F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CA46E6D"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6B2D1DF1" w14:textId="77777777" w:rsidR="007324D1" w:rsidRPr="007324D1" w:rsidRDefault="007324D1" w:rsidP="007324D1">
            <w:pPr>
              <w:suppressAutoHyphens w:val="0"/>
              <w:jc w:val="center"/>
              <w:rPr>
                <w:sz w:val="16"/>
                <w:szCs w:val="16"/>
                <w:lang w:eastAsia="pl-PL"/>
              </w:rPr>
            </w:pPr>
            <w:r w:rsidRPr="007324D1">
              <w:rPr>
                <w:sz w:val="16"/>
                <w:szCs w:val="16"/>
                <w:lang w:eastAsia="pl-PL"/>
              </w:rPr>
              <w:t>6.4000</w:t>
            </w:r>
          </w:p>
        </w:tc>
        <w:tc>
          <w:tcPr>
            <w:tcW w:w="3685" w:type="dxa"/>
            <w:tcBorders>
              <w:top w:val="nil"/>
              <w:left w:val="nil"/>
              <w:bottom w:val="single" w:sz="4" w:space="0" w:color="auto"/>
              <w:right w:val="single" w:sz="4" w:space="0" w:color="auto"/>
            </w:tcBorders>
            <w:vAlign w:val="bottom"/>
            <w:hideMark/>
          </w:tcPr>
          <w:p w14:paraId="3CE2984B" w14:textId="77777777" w:rsidR="007324D1" w:rsidRPr="007324D1" w:rsidRDefault="007324D1" w:rsidP="007324D1">
            <w:pPr>
              <w:suppressAutoHyphens w:val="0"/>
              <w:jc w:val="center"/>
              <w:rPr>
                <w:sz w:val="16"/>
                <w:szCs w:val="16"/>
                <w:lang w:eastAsia="pl-PL"/>
              </w:rPr>
            </w:pPr>
            <w:r w:rsidRPr="007324D1">
              <w:rPr>
                <w:sz w:val="16"/>
                <w:szCs w:val="16"/>
                <w:lang w:eastAsia="pl-PL"/>
              </w:rPr>
              <w:t>RIIIa 3.9300; RIIIb 0.3666; RIVa 1.7300; RIVb 0.3500; W 0.0234</w:t>
            </w:r>
          </w:p>
        </w:tc>
      </w:tr>
      <w:tr w:rsidR="007324D1" w:rsidRPr="007324D1" w14:paraId="057D567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4D4E242" w14:textId="77777777" w:rsidR="007324D1" w:rsidRPr="007324D1" w:rsidRDefault="007324D1" w:rsidP="007324D1">
            <w:pPr>
              <w:suppressAutoHyphens w:val="0"/>
              <w:jc w:val="center"/>
              <w:rPr>
                <w:sz w:val="16"/>
                <w:szCs w:val="16"/>
                <w:lang w:eastAsia="pl-PL"/>
              </w:rPr>
            </w:pPr>
            <w:r w:rsidRPr="007324D1">
              <w:rPr>
                <w:sz w:val="16"/>
                <w:szCs w:val="16"/>
                <w:lang w:eastAsia="pl-PL"/>
              </w:rPr>
              <w:t>359</w:t>
            </w:r>
          </w:p>
        </w:tc>
        <w:tc>
          <w:tcPr>
            <w:tcW w:w="1701" w:type="dxa"/>
            <w:tcBorders>
              <w:top w:val="nil"/>
              <w:left w:val="nil"/>
              <w:bottom w:val="single" w:sz="4" w:space="0" w:color="auto"/>
              <w:right w:val="single" w:sz="4" w:space="0" w:color="auto"/>
            </w:tcBorders>
            <w:noWrap/>
            <w:vAlign w:val="bottom"/>
            <w:hideMark/>
          </w:tcPr>
          <w:p w14:paraId="75F8A20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221605_5.0014.181/4</w:t>
            </w:r>
          </w:p>
        </w:tc>
        <w:tc>
          <w:tcPr>
            <w:tcW w:w="1134" w:type="dxa"/>
            <w:tcBorders>
              <w:top w:val="nil"/>
              <w:left w:val="nil"/>
              <w:bottom w:val="single" w:sz="4" w:space="0" w:color="auto"/>
              <w:right w:val="single" w:sz="4" w:space="0" w:color="auto"/>
            </w:tcBorders>
            <w:vAlign w:val="bottom"/>
            <w:hideMark/>
          </w:tcPr>
          <w:p w14:paraId="5E6C5B7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DFD4F79"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79DEC918" w14:textId="77777777" w:rsidR="007324D1" w:rsidRPr="007324D1" w:rsidRDefault="007324D1" w:rsidP="007324D1">
            <w:pPr>
              <w:suppressAutoHyphens w:val="0"/>
              <w:jc w:val="center"/>
              <w:rPr>
                <w:sz w:val="16"/>
                <w:szCs w:val="16"/>
                <w:lang w:eastAsia="pl-PL"/>
              </w:rPr>
            </w:pPr>
            <w:r w:rsidRPr="007324D1">
              <w:rPr>
                <w:sz w:val="16"/>
                <w:szCs w:val="16"/>
                <w:lang w:eastAsia="pl-PL"/>
              </w:rPr>
              <w:t>2.2015</w:t>
            </w:r>
          </w:p>
        </w:tc>
        <w:tc>
          <w:tcPr>
            <w:tcW w:w="3685" w:type="dxa"/>
            <w:tcBorders>
              <w:top w:val="nil"/>
              <w:left w:val="nil"/>
              <w:bottom w:val="single" w:sz="4" w:space="0" w:color="auto"/>
              <w:right w:val="single" w:sz="4" w:space="0" w:color="auto"/>
            </w:tcBorders>
            <w:vAlign w:val="bottom"/>
            <w:hideMark/>
          </w:tcPr>
          <w:p w14:paraId="72D58C89" w14:textId="77777777" w:rsidR="007324D1" w:rsidRPr="007324D1" w:rsidRDefault="007324D1" w:rsidP="007324D1">
            <w:pPr>
              <w:suppressAutoHyphens w:val="0"/>
              <w:jc w:val="center"/>
              <w:rPr>
                <w:sz w:val="16"/>
                <w:szCs w:val="16"/>
                <w:lang w:eastAsia="pl-PL"/>
              </w:rPr>
            </w:pPr>
            <w:r w:rsidRPr="007324D1">
              <w:rPr>
                <w:sz w:val="16"/>
                <w:szCs w:val="16"/>
                <w:lang w:eastAsia="pl-PL"/>
              </w:rPr>
              <w:t>RIIIa 1.1929; RIIIb 0.9033; W 0.0251; N 0.0802</w:t>
            </w:r>
          </w:p>
        </w:tc>
      </w:tr>
      <w:tr w:rsidR="007324D1" w:rsidRPr="007324D1" w14:paraId="10A261D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46BB07C" w14:textId="77777777" w:rsidR="007324D1" w:rsidRPr="007324D1" w:rsidRDefault="007324D1" w:rsidP="007324D1">
            <w:pPr>
              <w:suppressAutoHyphens w:val="0"/>
              <w:jc w:val="center"/>
              <w:rPr>
                <w:sz w:val="16"/>
                <w:szCs w:val="16"/>
                <w:lang w:eastAsia="pl-PL"/>
              </w:rPr>
            </w:pPr>
            <w:r w:rsidRPr="007324D1">
              <w:rPr>
                <w:sz w:val="16"/>
                <w:szCs w:val="16"/>
                <w:lang w:eastAsia="pl-PL"/>
              </w:rPr>
              <w:t>360</w:t>
            </w:r>
          </w:p>
        </w:tc>
        <w:tc>
          <w:tcPr>
            <w:tcW w:w="1701" w:type="dxa"/>
            <w:tcBorders>
              <w:top w:val="nil"/>
              <w:left w:val="nil"/>
              <w:bottom w:val="single" w:sz="4" w:space="0" w:color="auto"/>
              <w:right w:val="single" w:sz="4" w:space="0" w:color="auto"/>
            </w:tcBorders>
            <w:noWrap/>
            <w:vAlign w:val="bottom"/>
            <w:hideMark/>
          </w:tcPr>
          <w:p w14:paraId="225E4BE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221605_5.0014.197/1</w:t>
            </w:r>
          </w:p>
        </w:tc>
        <w:tc>
          <w:tcPr>
            <w:tcW w:w="1134" w:type="dxa"/>
            <w:tcBorders>
              <w:top w:val="nil"/>
              <w:left w:val="nil"/>
              <w:bottom w:val="single" w:sz="4" w:space="0" w:color="auto"/>
              <w:right w:val="single" w:sz="4" w:space="0" w:color="auto"/>
            </w:tcBorders>
            <w:vAlign w:val="bottom"/>
            <w:hideMark/>
          </w:tcPr>
          <w:p w14:paraId="1693BCD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CC0FDC4"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52D42ABC" w14:textId="77777777" w:rsidR="007324D1" w:rsidRPr="007324D1" w:rsidRDefault="007324D1" w:rsidP="007324D1">
            <w:pPr>
              <w:suppressAutoHyphens w:val="0"/>
              <w:jc w:val="center"/>
              <w:rPr>
                <w:sz w:val="16"/>
                <w:szCs w:val="16"/>
                <w:lang w:eastAsia="pl-PL"/>
              </w:rPr>
            </w:pPr>
            <w:r w:rsidRPr="007324D1">
              <w:rPr>
                <w:sz w:val="16"/>
                <w:szCs w:val="16"/>
                <w:lang w:eastAsia="pl-PL"/>
              </w:rPr>
              <w:t>0.3286</w:t>
            </w:r>
          </w:p>
        </w:tc>
        <w:tc>
          <w:tcPr>
            <w:tcW w:w="3685" w:type="dxa"/>
            <w:tcBorders>
              <w:top w:val="nil"/>
              <w:left w:val="nil"/>
              <w:bottom w:val="single" w:sz="4" w:space="0" w:color="auto"/>
              <w:right w:val="single" w:sz="4" w:space="0" w:color="auto"/>
            </w:tcBorders>
            <w:vAlign w:val="bottom"/>
            <w:hideMark/>
          </w:tcPr>
          <w:p w14:paraId="307842AB" w14:textId="77777777" w:rsidR="007324D1" w:rsidRPr="007324D1" w:rsidRDefault="007324D1" w:rsidP="007324D1">
            <w:pPr>
              <w:suppressAutoHyphens w:val="0"/>
              <w:jc w:val="center"/>
              <w:rPr>
                <w:sz w:val="16"/>
                <w:szCs w:val="16"/>
                <w:lang w:eastAsia="pl-PL"/>
              </w:rPr>
            </w:pPr>
            <w:r w:rsidRPr="007324D1">
              <w:rPr>
                <w:sz w:val="16"/>
                <w:szCs w:val="16"/>
                <w:lang w:eastAsia="pl-PL"/>
              </w:rPr>
              <w:t>ŁIV 0.2986; W 0.0300</w:t>
            </w:r>
          </w:p>
        </w:tc>
      </w:tr>
      <w:tr w:rsidR="007324D1" w:rsidRPr="007324D1" w14:paraId="453B233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08FD556" w14:textId="77777777" w:rsidR="007324D1" w:rsidRPr="007324D1" w:rsidRDefault="007324D1" w:rsidP="007324D1">
            <w:pPr>
              <w:suppressAutoHyphens w:val="0"/>
              <w:jc w:val="center"/>
              <w:rPr>
                <w:sz w:val="16"/>
                <w:szCs w:val="16"/>
                <w:lang w:eastAsia="pl-PL"/>
              </w:rPr>
            </w:pPr>
            <w:r w:rsidRPr="007324D1">
              <w:rPr>
                <w:sz w:val="16"/>
                <w:szCs w:val="16"/>
                <w:lang w:eastAsia="pl-PL"/>
              </w:rPr>
              <w:t>361</w:t>
            </w:r>
          </w:p>
        </w:tc>
        <w:tc>
          <w:tcPr>
            <w:tcW w:w="1701" w:type="dxa"/>
            <w:tcBorders>
              <w:top w:val="nil"/>
              <w:left w:val="nil"/>
              <w:bottom w:val="single" w:sz="4" w:space="0" w:color="auto"/>
              <w:right w:val="single" w:sz="4" w:space="0" w:color="auto"/>
            </w:tcBorders>
            <w:noWrap/>
            <w:vAlign w:val="bottom"/>
            <w:hideMark/>
          </w:tcPr>
          <w:p w14:paraId="68F81D7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221605_5.0014.20</w:t>
            </w:r>
          </w:p>
        </w:tc>
        <w:tc>
          <w:tcPr>
            <w:tcW w:w="1134" w:type="dxa"/>
            <w:tcBorders>
              <w:top w:val="nil"/>
              <w:left w:val="nil"/>
              <w:bottom w:val="single" w:sz="4" w:space="0" w:color="auto"/>
              <w:right w:val="single" w:sz="4" w:space="0" w:color="auto"/>
            </w:tcBorders>
            <w:vAlign w:val="bottom"/>
            <w:hideMark/>
          </w:tcPr>
          <w:p w14:paraId="118FDE5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7515D3C"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6772B863" w14:textId="77777777" w:rsidR="007324D1" w:rsidRPr="007324D1" w:rsidRDefault="007324D1" w:rsidP="007324D1">
            <w:pPr>
              <w:suppressAutoHyphens w:val="0"/>
              <w:jc w:val="center"/>
              <w:rPr>
                <w:sz w:val="16"/>
                <w:szCs w:val="16"/>
                <w:lang w:eastAsia="pl-PL"/>
              </w:rPr>
            </w:pPr>
            <w:r w:rsidRPr="007324D1">
              <w:rPr>
                <w:sz w:val="16"/>
                <w:szCs w:val="16"/>
                <w:lang w:eastAsia="pl-PL"/>
              </w:rPr>
              <w:t>10.60</w:t>
            </w:r>
          </w:p>
        </w:tc>
        <w:tc>
          <w:tcPr>
            <w:tcW w:w="3685" w:type="dxa"/>
            <w:tcBorders>
              <w:top w:val="nil"/>
              <w:left w:val="nil"/>
              <w:bottom w:val="single" w:sz="4" w:space="0" w:color="auto"/>
              <w:right w:val="single" w:sz="4" w:space="0" w:color="auto"/>
            </w:tcBorders>
            <w:vAlign w:val="bottom"/>
            <w:hideMark/>
          </w:tcPr>
          <w:p w14:paraId="371895E4" w14:textId="77777777" w:rsidR="007324D1" w:rsidRPr="007324D1" w:rsidRDefault="007324D1" w:rsidP="007324D1">
            <w:pPr>
              <w:suppressAutoHyphens w:val="0"/>
              <w:jc w:val="center"/>
              <w:rPr>
                <w:sz w:val="16"/>
                <w:szCs w:val="16"/>
                <w:lang w:eastAsia="pl-PL"/>
              </w:rPr>
            </w:pPr>
            <w:r w:rsidRPr="007324D1">
              <w:rPr>
                <w:sz w:val="16"/>
                <w:szCs w:val="16"/>
                <w:lang w:eastAsia="pl-PL"/>
              </w:rPr>
              <w:t>RIVb 2.00; RV 5.50; RVI 3.09; W 0.01</w:t>
            </w:r>
          </w:p>
        </w:tc>
      </w:tr>
      <w:tr w:rsidR="007324D1" w:rsidRPr="007324D1" w14:paraId="53E4BEF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8C20710" w14:textId="77777777" w:rsidR="007324D1" w:rsidRPr="007324D1" w:rsidRDefault="007324D1" w:rsidP="007324D1">
            <w:pPr>
              <w:suppressAutoHyphens w:val="0"/>
              <w:jc w:val="center"/>
              <w:rPr>
                <w:sz w:val="16"/>
                <w:szCs w:val="16"/>
                <w:lang w:eastAsia="pl-PL"/>
              </w:rPr>
            </w:pPr>
            <w:r w:rsidRPr="007324D1">
              <w:rPr>
                <w:sz w:val="16"/>
                <w:szCs w:val="16"/>
                <w:lang w:eastAsia="pl-PL"/>
              </w:rPr>
              <w:t>362</w:t>
            </w:r>
          </w:p>
        </w:tc>
        <w:tc>
          <w:tcPr>
            <w:tcW w:w="1701" w:type="dxa"/>
            <w:tcBorders>
              <w:top w:val="nil"/>
              <w:left w:val="nil"/>
              <w:bottom w:val="single" w:sz="4" w:space="0" w:color="auto"/>
              <w:right w:val="single" w:sz="4" w:space="0" w:color="auto"/>
            </w:tcBorders>
            <w:noWrap/>
            <w:vAlign w:val="bottom"/>
            <w:hideMark/>
          </w:tcPr>
          <w:p w14:paraId="1695B8B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221605_5.0014.206</w:t>
            </w:r>
          </w:p>
        </w:tc>
        <w:tc>
          <w:tcPr>
            <w:tcW w:w="1134" w:type="dxa"/>
            <w:tcBorders>
              <w:top w:val="nil"/>
              <w:left w:val="nil"/>
              <w:bottom w:val="single" w:sz="4" w:space="0" w:color="auto"/>
              <w:right w:val="single" w:sz="4" w:space="0" w:color="auto"/>
            </w:tcBorders>
            <w:vAlign w:val="bottom"/>
            <w:hideMark/>
          </w:tcPr>
          <w:p w14:paraId="08DD394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9EA1921"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14D2C867" w14:textId="77777777" w:rsidR="007324D1" w:rsidRPr="007324D1" w:rsidRDefault="007324D1" w:rsidP="007324D1">
            <w:pPr>
              <w:suppressAutoHyphens w:val="0"/>
              <w:jc w:val="center"/>
              <w:rPr>
                <w:sz w:val="16"/>
                <w:szCs w:val="16"/>
                <w:lang w:eastAsia="pl-PL"/>
              </w:rPr>
            </w:pPr>
            <w:r w:rsidRPr="007324D1">
              <w:rPr>
                <w:sz w:val="16"/>
                <w:szCs w:val="16"/>
                <w:lang w:eastAsia="pl-PL"/>
              </w:rPr>
              <w:t>0.72</w:t>
            </w:r>
          </w:p>
        </w:tc>
        <w:tc>
          <w:tcPr>
            <w:tcW w:w="3685" w:type="dxa"/>
            <w:tcBorders>
              <w:top w:val="nil"/>
              <w:left w:val="nil"/>
              <w:bottom w:val="single" w:sz="4" w:space="0" w:color="auto"/>
              <w:right w:val="single" w:sz="4" w:space="0" w:color="auto"/>
            </w:tcBorders>
            <w:vAlign w:val="bottom"/>
            <w:hideMark/>
          </w:tcPr>
          <w:p w14:paraId="755EE0D8" w14:textId="77777777" w:rsidR="007324D1" w:rsidRPr="007324D1" w:rsidRDefault="007324D1" w:rsidP="007324D1">
            <w:pPr>
              <w:suppressAutoHyphens w:val="0"/>
              <w:jc w:val="center"/>
              <w:rPr>
                <w:sz w:val="16"/>
                <w:szCs w:val="16"/>
                <w:lang w:eastAsia="pl-PL"/>
              </w:rPr>
            </w:pPr>
            <w:r w:rsidRPr="007324D1">
              <w:rPr>
                <w:sz w:val="16"/>
                <w:szCs w:val="16"/>
                <w:lang w:eastAsia="pl-PL"/>
              </w:rPr>
              <w:t>RIIIa 0.53; W 0.03; B-RIIIa 0.16</w:t>
            </w:r>
          </w:p>
        </w:tc>
      </w:tr>
      <w:tr w:rsidR="007324D1" w:rsidRPr="007324D1" w14:paraId="5F2AA9A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97F1DB8" w14:textId="77777777" w:rsidR="007324D1" w:rsidRPr="007324D1" w:rsidRDefault="007324D1" w:rsidP="007324D1">
            <w:pPr>
              <w:suppressAutoHyphens w:val="0"/>
              <w:jc w:val="center"/>
              <w:rPr>
                <w:sz w:val="16"/>
                <w:szCs w:val="16"/>
                <w:lang w:eastAsia="pl-PL"/>
              </w:rPr>
            </w:pPr>
            <w:r w:rsidRPr="007324D1">
              <w:rPr>
                <w:sz w:val="16"/>
                <w:szCs w:val="16"/>
                <w:lang w:eastAsia="pl-PL"/>
              </w:rPr>
              <w:t>363</w:t>
            </w:r>
          </w:p>
        </w:tc>
        <w:tc>
          <w:tcPr>
            <w:tcW w:w="1701" w:type="dxa"/>
            <w:tcBorders>
              <w:top w:val="nil"/>
              <w:left w:val="nil"/>
              <w:bottom w:val="single" w:sz="4" w:space="0" w:color="auto"/>
              <w:right w:val="single" w:sz="4" w:space="0" w:color="auto"/>
            </w:tcBorders>
            <w:noWrap/>
            <w:vAlign w:val="bottom"/>
            <w:hideMark/>
          </w:tcPr>
          <w:p w14:paraId="6CA3C55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221605_5.0014.21</w:t>
            </w:r>
          </w:p>
        </w:tc>
        <w:tc>
          <w:tcPr>
            <w:tcW w:w="1134" w:type="dxa"/>
            <w:tcBorders>
              <w:top w:val="nil"/>
              <w:left w:val="nil"/>
              <w:bottom w:val="single" w:sz="4" w:space="0" w:color="auto"/>
              <w:right w:val="single" w:sz="4" w:space="0" w:color="auto"/>
            </w:tcBorders>
            <w:vAlign w:val="bottom"/>
            <w:hideMark/>
          </w:tcPr>
          <w:p w14:paraId="61D6FFA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01ADAE0"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714B8D1A" w14:textId="77777777" w:rsidR="007324D1" w:rsidRPr="007324D1" w:rsidRDefault="007324D1" w:rsidP="007324D1">
            <w:pPr>
              <w:suppressAutoHyphens w:val="0"/>
              <w:jc w:val="center"/>
              <w:rPr>
                <w:sz w:val="16"/>
                <w:szCs w:val="16"/>
                <w:lang w:eastAsia="pl-PL"/>
              </w:rPr>
            </w:pPr>
            <w:r w:rsidRPr="007324D1">
              <w:rPr>
                <w:sz w:val="16"/>
                <w:szCs w:val="16"/>
                <w:lang w:eastAsia="pl-PL"/>
              </w:rPr>
              <w:t>11.4800</w:t>
            </w:r>
          </w:p>
        </w:tc>
        <w:tc>
          <w:tcPr>
            <w:tcW w:w="3685" w:type="dxa"/>
            <w:tcBorders>
              <w:top w:val="nil"/>
              <w:left w:val="nil"/>
              <w:bottom w:val="single" w:sz="4" w:space="0" w:color="auto"/>
              <w:right w:val="single" w:sz="4" w:space="0" w:color="auto"/>
            </w:tcBorders>
            <w:vAlign w:val="bottom"/>
            <w:hideMark/>
          </w:tcPr>
          <w:p w14:paraId="7A711474" w14:textId="77777777" w:rsidR="007324D1" w:rsidRPr="007324D1" w:rsidRDefault="007324D1" w:rsidP="007324D1">
            <w:pPr>
              <w:suppressAutoHyphens w:val="0"/>
              <w:jc w:val="center"/>
              <w:rPr>
                <w:sz w:val="16"/>
                <w:szCs w:val="16"/>
                <w:lang w:eastAsia="pl-PL"/>
              </w:rPr>
            </w:pPr>
            <w:r w:rsidRPr="007324D1">
              <w:rPr>
                <w:sz w:val="16"/>
                <w:szCs w:val="16"/>
                <w:lang w:eastAsia="pl-PL"/>
              </w:rPr>
              <w:t>RIIIb 0.7500; RIVa 4.3900; RIVb 4.7440; RV 1.0000; W 0.3560; Lz-ŁIV 0.2200; N 0.0200</w:t>
            </w:r>
          </w:p>
        </w:tc>
      </w:tr>
      <w:tr w:rsidR="007324D1" w:rsidRPr="007324D1" w14:paraId="6C0FA1A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2BACA07" w14:textId="77777777" w:rsidR="007324D1" w:rsidRPr="007324D1" w:rsidRDefault="007324D1" w:rsidP="007324D1">
            <w:pPr>
              <w:suppressAutoHyphens w:val="0"/>
              <w:jc w:val="center"/>
              <w:rPr>
                <w:sz w:val="16"/>
                <w:szCs w:val="16"/>
                <w:lang w:eastAsia="pl-PL"/>
              </w:rPr>
            </w:pPr>
            <w:r w:rsidRPr="007324D1">
              <w:rPr>
                <w:sz w:val="16"/>
                <w:szCs w:val="16"/>
                <w:lang w:eastAsia="pl-PL"/>
              </w:rPr>
              <w:t>364</w:t>
            </w:r>
          </w:p>
        </w:tc>
        <w:tc>
          <w:tcPr>
            <w:tcW w:w="1701" w:type="dxa"/>
            <w:tcBorders>
              <w:top w:val="nil"/>
              <w:left w:val="nil"/>
              <w:bottom w:val="single" w:sz="4" w:space="0" w:color="auto"/>
              <w:right w:val="single" w:sz="4" w:space="0" w:color="auto"/>
            </w:tcBorders>
            <w:noWrap/>
            <w:vAlign w:val="bottom"/>
            <w:hideMark/>
          </w:tcPr>
          <w:p w14:paraId="52E5330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221605_5.0014.245</w:t>
            </w:r>
          </w:p>
        </w:tc>
        <w:tc>
          <w:tcPr>
            <w:tcW w:w="1134" w:type="dxa"/>
            <w:tcBorders>
              <w:top w:val="nil"/>
              <w:left w:val="nil"/>
              <w:bottom w:val="single" w:sz="4" w:space="0" w:color="auto"/>
              <w:right w:val="single" w:sz="4" w:space="0" w:color="auto"/>
            </w:tcBorders>
            <w:vAlign w:val="bottom"/>
            <w:hideMark/>
          </w:tcPr>
          <w:p w14:paraId="3DE36E2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904EFFB"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2D776406" w14:textId="77777777" w:rsidR="007324D1" w:rsidRPr="007324D1" w:rsidRDefault="007324D1" w:rsidP="007324D1">
            <w:pPr>
              <w:suppressAutoHyphens w:val="0"/>
              <w:jc w:val="center"/>
              <w:rPr>
                <w:sz w:val="16"/>
                <w:szCs w:val="16"/>
                <w:lang w:eastAsia="pl-PL"/>
              </w:rPr>
            </w:pPr>
            <w:r w:rsidRPr="007324D1">
              <w:rPr>
                <w:sz w:val="16"/>
                <w:szCs w:val="16"/>
                <w:lang w:eastAsia="pl-PL"/>
              </w:rPr>
              <w:t>21.1600</w:t>
            </w:r>
          </w:p>
        </w:tc>
        <w:tc>
          <w:tcPr>
            <w:tcW w:w="3685" w:type="dxa"/>
            <w:tcBorders>
              <w:top w:val="nil"/>
              <w:left w:val="nil"/>
              <w:bottom w:val="single" w:sz="4" w:space="0" w:color="auto"/>
              <w:right w:val="single" w:sz="4" w:space="0" w:color="auto"/>
            </w:tcBorders>
            <w:vAlign w:val="bottom"/>
            <w:hideMark/>
          </w:tcPr>
          <w:p w14:paraId="58450CF9" w14:textId="77777777" w:rsidR="007324D1" w:rsidRPr="007324D1" w:rsidRDefault="007324D1" w:rsidP="007324D1">
            <w:pPr>
              <w:suppressAutoHyphens w:val="0"/>
              <w:jc w:val="center"/>
              <w:rPr>
                <w:sz w:val="16"/>
                <w:szCs w:val="16"/>
                <w:lang w:eastAsia="pl-PL"/>
              </w:rPr>
            </w:pPr>
            <w:r w:rsidRPr="007324D1">
              <w:rPr>
                <w:sz w:val="16"/>
                <w:szCs w:val="16"/>
                <w:lang w:eastAsia="pl-PL"/>
              </w:rPr>
              <w:t>RIIIa 5.2460; RIIIb 6.7840; RIVa 4.8300; RIVb 0.1300; RV 0.6400; S-RIVa 0.0400; PsV 0.6600; PsVI 1.4800; W 0.1500; B-RIVa 0.3000; N 0.9000</w:t>
            </w:r>
          </w:p>
        </w:tc>
      </w:tr>
      <w:tr w:rsidR="007324D1" w:rsidRPr="007324D1" w14:paraId="2167757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EB91414" w14:textId="77777777" w:rsidR="007324D1" w:rsidRPr="007324D1" w:rsidRDefault="007324D1" w:rsidP="007324D1">
            <w:pPr>
              <w:suppressAutoHyphens w:val="0"/>
              <w:jc w:val="center"/>
              <w:rPr>
                <w:sz w:val="16"/>
                <w:szCs w:val="16"/>
                <w:lang w:eastAsia="pl-PL"/>
              </w:rPr>
            </w:pPr>
            <w:r w:rsidRPr="007324D1">
              <w:rPr>
                <w:sz w:val="16"/>
                <w:szCs w:val="16"/>
                <w:lang w:eastAsia="pl-PL"/>
              </w:rPr>
              <w:t>365</w:t>
            </w:r>
          </w:p>
        </w:tc>
        <w:tc>
          <w:tcPr>
            <w:tcW w:w="1701" w:type="dxa"/>
            <w:tcBorders>
              <w:top w:val="nil"/>
              <w:left w:val="nil"/>
              <w:bottom w:val="single" w:sz="4" w:space="0" w:color="auto"/>
              <w:right w:val="single" w:sz="4" w:space="0" w:color="auto"/>
            </w:tcBorders>
            <w:noWrap/>
            <w:vAlign w:val="bottom"/>
            <w:hideMark/>
          </w:tcPr>
          <w:p w14:paraId="0D4414B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221605_5.0014.264</w:t>
            </w:r>
          </w:p>
        </w:tc>
        <w:tc>
          <w:tcPr>
            <w:tcW w:w="1134" w:type="dxa"/>
            <w:tcBorders>
              <w:top w:val="nil"/>
              <w:left w:val="nil"/>
              <w:bottom w:val="single" w:sz="4" w:space="0" w:color="auto"/>
              <w:right w:val="single" w:sz="4" w:space="0" w:color="auto"/>
            </w:tcBorders>
            <w:vAlign w:val="bottom"/>
            <w:hideMark/>
          </w:tcPr>
          <w:p w14:paraId="07DB74F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9230253"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1F1CCE6C" w14:textId="77777777" w:rsidR="007324D1" w:rsidRPr="007324D1" w:rsidRDefault="007324D1" w:rsidP="007324D1">
            <w:pPr>
              <w:suppressAutoHyphens w:val="0"/>
              <w:jc w:val="center"/>
              <w:rPr>
                <w:sz w:val="16"/>
                <w:szCs w:val="16"/>
                <w:lang w:eastAsia="pl-PL"/>
              </w:rPr>
            </w:pPr>
            <w:r w:rsidRPr="007324D1">
              <w:rPr>
                <w:sz w:val="16"/>
                <w:szCs w:val="16"/>
                <w:lang w:eastAsia="pl-PL"/>
              </w:rPr>
              <w:t>6.6500</w:t>
            </w:r>
          </w:p>
        </w:tc>
        <w:tc>
          <w:tcPr>
            <w:tcW w:w="3685" w:type="dxa"/>
            <w:tcBorders>
              <w:top w:val="nil"/>
              <w:left w:val="nil"/>
              <w:bottom w:val="single" w:sz="4" w:space="0" w:color="auto"/>
              <w:right w:val="single" w:sz="4" w:space="0" w:color="auto"/>
            </w:tcBorders>
            <w:vAlign w:val="bottom"/>
            <w:hideMark/>
          </w:tcPr>
          <w:p w14:paraId="2F27B56A" w14:textId="77777777" w:rsidR="007324D1" w:rsidRPr="007324D1" w:rsidRDefault="007324D1" w:rsidP="007324D1">
            <w:pPr>
              <w:suppressAutoHyphens w:val="0"/>
              <w:jc w:val="center"/>
              <w:rPr>
                <w:sz w:val="16"/>
                <w:szCs w:val="16"/>
                <w:lang w:eastAsia="pl-PL"/>
              </w:rPr>
            </w:pPr>
            <w:r w:rsidRPr="007324D1">
              <w:rPr>
                <w:sz w:val="16"/>
                <w:szCs w:val="16"/>
                <w:lang w:eastAsia="pl-PL"/>
              </w:rPr>
              <w:t>RIVb 1.2150; RV 0.9000; RVI 0.4250; ŁIV 3.3700; ŁV 0.4700; W 0.2700</w:t>
            </w:r>
          </w:p>
        </w:tc>
      </w:tr>
      <w:tr w:rsidR="007324D1" w:rsidRPr="007324D1" w14:paraId="1CC0C55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912BE96" w14:textId="77777777" w:rsidR="007324D1" w:rsidRPr="007324D1" w:rsidRDefault="007324D1" w:rsidP="007324D1">
            <w:pPr>
              <w:suppressAutoHyphens w:val="0"/>
              <w:jc w:val="center"/>
              <w:rPr>
                <w:sz w:val="16"/>
                <w:szCs w:val="16"/>
                <w:lang w:eastAsia="pl-PL"/>
              </w:rPr>
            </w:pPr>
            <w:r w:rsidRPr="007324D1">
              <w:rPr>
                <w:sz w:val="16"/>
                <w:szCs w:val="16"/>
                <w:lang w:eastAsia="pl-PL"/>
              </w:rPr>
              <w:t>366</w:t>
            </w:r>
          </w:p>
        </w:tc>
        <w:tc>
          <w:tcPr>
            <w:tcW w:w="1701" w:type="dxa"/>
            <w:tcBorders>
              <w:top w:val="nil"/>
              <w:left w:val="nil"/>
              <w:bottom w:val="single" w:sz="4" w:space="0" w:color="auto"/>
              <w:right w:val="single" w:sz="4" w:space="0" w:color="auto"/>
            </w:tcBorders>
            <w:noWrap/>
            <w:vAlign w:val="bottom"/>
            <w:hideMark/>
          </w:tcPr>
          <w:p w14:paraId="7F263E3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221605_5.0014.286</w:t>
            </w:r>
          </w:p>
        </w:tc>
        <w:tc>
          <w:tcPr>
            <w:tcW w:w="1134" w:type="dxa"/>
            <w:tcBorders>
              <w:top w:val="nil"/>
              <w:left w:val="nil"/>
              <w:bottom w:val="single" w:sz="4" w:space="0" w:color="auto"/>
              <w:right w:val="single" w:sz="4" w:space="0" w:color="auto"/>
            </w:tcBorders>
            <w:vAlign w:val="bottom"/>
            <w:hideMark/>
          </w:tcPr>
          <w:p w14:paraId="792E510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0E81DB1"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63C7CB2B" w14:textId="77777777" w:rsidR="007324D1" w:rsidRPr="007324D1" w:rsidRDefault="007324D1" w:rsidP="007324D1">
            <w:pPr>
              <w:suppressAutoHyphens w:val="0"/>
              <w:jc w:val="center"/>
              <w:rPr>
                <w:sz w:val="16"/>
                <w:szCs w:val="16"/>
                <w:lang w:eastAsia="pl-PL"/>
              </w:rPr>
            </w:pPr>
            <w:r w:rsidRPr="007324D1">
              <w:rPr>
                <w:sz w:val="16"/>
                <w:szCs w:val="16"/>
                <w:lang w:eastAsia="pl-PL"/>
              </w:rPr>
              <w:t>9.8500</w:t>
            </w:r>
          </w:p>
        </w:tc>
        <w:tc>
          <w:tcPr>
            <w:tcW w:w="3685" w:type="dxa"/>
            <w:tcBorders>
              <w:top w:val="nil"/>
              <w:left w:val="nil"/>
              <w:bottom w:val="single" w:sz="4" w:space="0" w:color="auto"/>
              <w:right w:val="single" w:sz="4" w:space="0" w:color="auto"/>
            </w:tcBorders>
            <w:vAlign w:val="bottom"/>
            <w:hideMark/>
          </w:tcPr>
          <w:p w14:paraId="02CA0F7C" w14:textId="77777777" w:rsidR="007324D1" w:rsidRPr="007324D1" w:rsidRDefault="007324D1" w:rsidP="007324D1">
            <w:pPr>
              <w:suppressAutoHyphens w:val="0"/>
              <w:jc w:val="center"/>
              <w:rPr>
                <w:sz w:val="16"/>
                <w:szCs w:val="16"/>
                <w:lang w:eastAsia="pl-PL"/>
              </w:rPr>
            </w:pPr>
            <w:r w:rsidRPr="007324D1">
              <w:rPr>
                <w:sz w:val="16"/>
                <w:szCs w:val="16"/>
                <w:lang w:eastAsia="pl-PL"/>
              </w:rPr>
              <w:t>RIIIa 1.1800; RIIIb 0.3200; RIVa 3.6200; RV 3.5800; RVI 0.3500; S-RV 0.0700; W 0.0500; Lz-RIVa 0.0900; B-RV 0.5400; N 0.0500</w:t>
            </w:r>
          </w:p>
        </w:tc>
      </w:tr>
      <w:tr w:rsidR="007324D1" w:rsidRPr="007324D1" w14:paraId="2445A29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A5F646A" w14:textId="77777777" w:rsidR="007324D1" w:rsidRPr="007324D1" w:rsidRDefault="007324D1" w:rsidP="007324D1">
            <w:pPr>
              <w:suppressAutoHyphens w:val="0"/>
              <w:jc w:val="center"/>
              <w:rPr>
                <w:sz w:val="16"/>
                <w:szCs w:val="16"/>
                <w:lang w:eastAsia="pl-PL"/>
              </w:rPr>
            </w:pPr>
            <w:r w:rsidRPr="007324D1">
              <w:rPr>
                <w:sz w:val="16"/>
                <w:szCs w:val="16"/>
                <w:lang w:eastAsia="pl-PL"/>
              </w:rPr>
              <w:t>367</w:t>
            </w:r>
          </w:p>
        </w:tc>
        <w:tc>
          <w:tcPr>
            <w:tcW w:w="1701" w:type="dxa"/>
            <w:tcBorders>
              <w:top w:val="nil"/>
              <w:left w:val="nil"/>
              <w:bottom w:val="single" w:sz="4" w:space="0" w:color="auto"/>
              <w:right w:val="single" w:sz="4" w:space="0" w:color="auto"/>
            </w:tcBorders>
            <w:noWrap/>
            <w:vAlign w:val="bottom"/>
            <w:hideMark/>
          </w:tcPr>
          <w:p w14:paraId="289BFDC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221605_5.0014.290/11</w:t>
            </w:r>
          </w:p>
        </w:tc>
        <w:tc>
          <w:tcPr>
            <w:tcW w:w="1134" w:type="dxa"/>
            <w:tcBorders>
              <w:top w:val="nil"/>
              <w:left w:val="nil"/>
              <w:bottom w:val="single" w:sz="4" w:space="0" w:color="auto"/>
              <w:right w:val="single" w:sz="4" w:space="0" w:color="auto"/>
            </w:tcBorders>
            <w:vAlign w:val="bottom"/>
            <w:hideMark/>
          </w:tcPr>
          <w:p w14:paraId="0363181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B9F82DF"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016C630E" w14:textId="77777777" w:rsidR="007324D1" w:rsidRPr="007324D1" w:rsidRDefault="007324D1" w:rsidP="007324D1">
            <w:pPr>
              <w:suppressAutoHyphens w:val="0"/>
              <w:jc w:val="center"/>
              <w:rPr>
                <w:sz w:val="16"/>
                <w:szCs w:val="16"/>
                <w:lang w:eastAsia="pl-PL"/>
              </w:rPr>
            </w:pPr>
            <w:r w:rsidRPr="007324D1">
              <w:rPr>
                <w:sz w:val="16"/>
                <w:szCs w:val="16"/>
                <w:lang w:eastAsia="pl-PL"/>
              </w:rPr>
              <w:t>30.9631</w:t>
            </w:r>
          </w:p>
        </w:tc>
        <w:tc>
          <w:tcPr>
            <w:tcW w:w="3685" w:type="dxa"/>
            <w:tcBorders>
              <w:top w:val="nil"/>
              <w:left w:val="nil"/>
              <w:bottom w:val="single" w:sz="4" w:space="0" w:color="auto"/>
              <w:right w:val="single" w:sz="4" w:space="0" w:color="auto"/>
            </w:tcBorders>
            <w:vAlign w:val="bottom"/>
            <w:hideMark/>
          </w:tcPr>
          <w:p w14:paraId="3620D2D9" w14:textId="77777777" w:rsidR="007324D1" w:rsidRPr="007324D1" w:rsidRDefault="007324D1" w:rsidP="007324D1">
            <w:pPr>
              <w:suppressAutoHyphens w:val="0"/>
              <w:jc w:val="center"/>
              <w:rPr>
                <w:sz w:val="16"/>
                <w:szCs w:val="16"/>
                <w:lang w:eastAsia="pl-PL"/>
              </w:rPr>
            </w:pPr>
            <w:r w:rsidRPr="007324D1">
              <w:rPr>
                <w:sz w:val="16"/>
                <w:szCs w:val="16"/>
                <w:lang w:eastAsia="pl-PL"/>
              </w:rPr>
              <w:t>RIIIa 7.2700; RIIIb 13.7546; RIVa 5.6895; ŁIII 0.5490; PsIII 0.7900; PsIV 1.8900; W 0.0800; N 0.9400</w:t>
            </w:r>
          </w:p>
        </w:tc>
      </w:tr>
      <w:tr w:rsidR="007324D1" w:rsidRPr="007324D1" w14:paraId="0425387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E7BD619" w14:textId="77777777" w:rsidR="007324D1" w:rsidRPr="007324D1" w:rsidRDefault="007324D1" w:rsidP="007324D1">
            <w:pPr>
              <w:suppressAutoHyphens w:val="0"/>
              <w:jc w:val="center"/>
              <w:rPr>
                <w:sz w:val="16"/>
                <w:szCs w:val="16"/>
                <w:lang w:eastAsia="pl-PL"/>
              </w:rPr>
            </w:pPr>
            <w:r w:rsidRPr="007324D1">
              <w:rPr>
                <w:sz w:val="16"/>
                <w:szCs w:val="16"/>
                <w:lang w:eastAsia="pl-PL"/>
              </w:rPr>
              <w:t>368</w:t>
            </w:r>
          </w:p>
        </w:tc>
        <w:tc>
          <w:tcPr>
            <w:tcW w:w="1701" w:type="dxa"/>
            <w:tcBorders>
              <w:top w:val="nil"/>
              <w:left w:val="nil"/>
              <w:bottom w:val="single" w:sz="4" w:space="0" w:color="auto"/>
              <w:right w:val="single" w:sz="4" w:space="0" w:color="auto"/>
            </w:tcBorders>
            <w:noWrap/>
            <w:vAlign w:val="bottom"/>
            <w:hideMark/>
          </w:tcPr>
          <w:p w14:paraId="0FD142F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221605_5.0014.304</w:t>
            </w:r>
          </w:p>
        </w:tc>
        <w:tc>
          <w:tcPr>
            <w:tcW w:w="1134" w:type="dxa"/>
            <w:tcBorders>
              <w:top w:val="nil"/>
              <w:left w:val="nil"/>
              <w:bottom w:val="single" w:sz="4" w:space="0" w:color="auto"/>
              <w:right w:val="single" w:sz="4" w:space="0" w:color="auto"/>
            </w:tcBorders>
            <w:vAlign w:val="bottom"/>
            <w:hideMark/>
          </w:tcPr>
          <w:p w14:paraId="6A03CFC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F480141"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7864F845" w14:textId="77777777" w:rsidR="007324D1" w:rsidRPr="007324D1" w:rsidRDefault="007324D1" w:rsidP="007324D1">
            <w:pPr>
              <w:suppressAutoHyphens w:val="0"/>
              <w:jc w:val="center"/>
              <w:rPr>
                <w:sz w:val="16"/>
                <w:szCs w:val="16"/>
                <w:lang w:eastAsia="pl-PL"/>
              </w:rPr>
            </w:pPr>
            <w:r w:rsidRPr="007324D1">
              <w:rPr>
                <w:sz w:val="16"/>
                <w:szCs w:val="16"/>
                <w:lang w:eastAsia="pl-PL"/>
              </w:rPr>
              <w:t>1.14</w:t>
            </w:r>
          </w:p>
        </w:tc>
        <w:tc>
          <w:tcPr>
            <w:tcW w:w="3685" w:type="dxa"/>
            <w:tcBorders>
              <w:top w:val="nil"/>
              <w:left w:val="nil"/>
              <w:bottom w:val="single" w:sz="4" w:space="0" w:color="auto"/>
              <w:right w:val="single" w:sz="4" w:space="0" w:color="auto"/>
            </w:tcBorders>
            <w:vAlign w:val="bottom"/>
            <w:hideMark/>
          </w:tcPr>
          <w:p w14:paraId="54957137" w14:textId="77777777" w:rsidR="007324D1" w:rsidRPr="007324D1" w:rsidRDefault="007324D1" w:rsidP="007324D1">
            <w:pPr>
              <w:suppressAutoHyphens w:val="0"/>
              <w:jc w:val="center"/>
              <w:rPr>
                <w:sz w:val="16"/>
                <w:szCs w:val="16"/>
                <w:lang w:eastAsia="pl-PL"/>
              </w:rPr>
            </w:pPr>
            <w:r w:rsidRPr="007324D1">
              <w:rPr>
                <w:sz w:val="16"/>
                <w:szCs w:val="16"/>
                <w:lang w:eastAsia="pl-PL"/>
              </w:rPr>
              <w:t>RIIIa 0.58; RIIIb 0.41; ŁII 0.10; W 0.05</w:t>
            </w:r>
          </w:p>
        </w:tc>
      </w:tr>
      <w:tr w:rsidR="007324D1" w:rsidRPr="007324D1" w14:paraId="0CB7470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2F37C14" w14:textId="77777777" w:rsidR="007324D1" w:rsidRPr="007324D1" w:rsidRDefault="007324D1" w:rsidP="007324D1">
            <w:pPr>
              <w:suppressAutoHyphens w:val="0"/>
              <w:jc w:val="center"/>
              <w:rPr>
                <w:sz w:val="16"/>
                <w:szCs w:val="16"/>
                <w:lang w:eastAsia="pl-PL"/>
              </w:rPr>
            </w:pPr>
            <w:r w:rsidRPr="007324D1">
              <w:rPr>
                <w:sz w:val="16"/>
                <w:szCs w:val="16"/>
                <w:lang w:eastAsia="pl-PL"/>
              </w:rPr>
              <w:t>369</w:t>
            </w:r>
          </w:p>
        </w:tc>
        <w:tc>
          <w:tcPr>
            <w:tcW w:w="1701" w:type="dxa"/>
            <w:tcBorders>
              <w:top w:val="nil"/>
              <w:left w:val="nil"/>
              <w:bottom w:val="single" w:sz="4" w:space="0" w:color="auto"/>
              <w:right w:val="single" w:sz="4" w:space="0" w:color="auto"/>
            </w:tcBorders>
            <w:noWrap/>
            <w:vAlign w:val="bottom"/>
            <w:hideMark/>
          </w:tcPr>
          <w:p w14:paraId="71EBDF1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221605_5.0014.305</w:t>
            </w:r>
          </w:p>
        </w:tc>
        <w:tc>
          <w:tcPr>
            <w:tcW w:w="1134" w:type="dxa"/>
            <w:tcBorders>
              <w:top w:val="nil"/>
              <w:left w:val="nil"/>
              <w:bottom w:val="single" w:sz="4" w:space="0" w:color="auto"/>
              <w:right w:val="single" w:sz="4" w:space="0" w:color="auto"/>
            </w:tcBorders>
            <w:vAlign w:val="bottom"/>
            <w:hideMark/>
          </w:tcPr>
          <w:p w14:paraId="00DB18D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05446F8"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6C337CA5" w14:textId="77777777" w:rsidR="007324D1" w:rsidRPr="007324D1" w:rsidRDefault="007324D1" w:rsidP="007324D1">
            <w:pPr>
              <w:suppressAutoHyphens w:val="0"/>
              <w:jc w:val="center"/>
              <w:rPr>
                <w:sz w:val="16"/>
                <w:szCs w:val="16"/>
                <w:lang w:eastAsia="pl-PL"/>
              </w:rPr>
            </w:pPr>
            <w:r w:rsidRPr="007324D1">
              <w:rPr>
                <w:sz w:val="16"/>
                <w:szCs w:val="16"/>
                <w:lang w:eastAsia="pl-PL"/>
              </w:rPr>
              <w:t>1.24</w:t>
            </w:r>
          </w:p>
        </w:tc>
        <w:tc>
          <w:tcPr>
            <w:tcW w:w="3685" w:type="dxa"/>
            <w:tcBorders>
              <w:top w:val="nil"/>
              <w:left w:val="nil"/>
              <w:bottom w:val="single" w:sz="4" w:space="0" w:color="auto"/>
              <w:right w:val="single" w:sz="4" w:space="0" w:color="auto"/>
            </w:tcBorders>
            <w:vAlign w:val="bottom"/>
            <w:hideMark/>
          </w:tcPr>
          <w:p w14:paraId="0E41C88B" w14:textId="77777777" w:rsidR="007324D1" w:rsidRPr="007324D1" w:rsidRDefault="007324D1" w:rsidP="007324D1">
            <w:pPr>
              <w:suppressAutoHyphens w:val="0"/>
              <w:jc w:val="center"/>
              <w:rPr>
                <w:sz w:val="16"/>
                <w:szCs w:val="16"/>
                <w:lang w:eastAsia="pl-PL"/>
              </w:rPr>
            </w:pPr>
            <w:r w:rsidRPr="007324D1">
              <w:rPr>
                <w:sz w:val="16"/>
                <w:szCs w:val="16"/>
                <w:lang w:eastAsia="pl-PL"/>
              </w:rPr>
              <w:t>ŁII 0.63; ŁIII 0.53; ŁIV 0.03; W 0.05</w:t>
            </w:r>
          </w:p>
        </w:tc>
      </w:tr>
      <w:tr w:rsidR="007324D1" w:rsidRPr="007324D1" w14:paraId="1FC1D78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E2D8D4B" w14:textId="77777777" w:rsidR="007324D1" w:rsidRPr="007324D1" w:rsidRDefault="007324D1" w:rsidP="007324D1">
            <w:pPr>
              <w:suppressAutoHyphens w:val="0"/>
              <w:jc w:val="center"/>
              <w:rPr>
                <w:sz w:val="16"/>
                <w:szCs w:val="16"/>
                <w:lang w:eastAsia="pl-PL"/>
              </w:rPr>
            </w:pPr>
            <w:r w:rsidRPr="007324D1">
              <w:rPr>
                <w:sz w:val="16"/>
                <w:szCs w:val="16"/>
                <w:lang w:eastAsia="pl-PL"/>
              </w:rPr>
              <w:t>370</w:t>
            </w:r>
          </w:p>
        </w:tc>
        <w:tc>
          <w:tcPr>
            <w:tcW w:w="1701" w:type="dxa"/>
            <w:tcBorders>
              <w:top w:val="nil"/>
              <w:left w:val="nil"/>
              <w:bottom w:val="single" w:sz="4" w:space="0" w:color="auto"/>
              <w:right w:val="single" w:sz="4" w:space="0" w:color="auto"/>
            </w:tcBorders>
            <w:noWrap/>
            <w:vAlign w:val="bottom"/>
            <w:hideMark/>
          </w:tcPr>
          <w:p w14:paraId="649272B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221605_5.0014.306</w:t>
            </w:r>
          </w:p>
        </w:tc>
        <w:tc>
          <w:tcPr>
            <w:tcW w:w="1134" w:type="dxa"/>
            <w:tcBorders>
              <w:top w:val="nil"/>
              <w:left w:val="nil"/>
              <w:bottom w:val="single" w:sz="4" w:space="0" w:color="auto"/>
              <w:right w:val="single" w:sz="4" w:space="0" w:color="auto"/>
            </w:tcBorders>
            <w:vAlign w:val="bottom"/>
            <w:hideMark/>
          </w:tcPr>
          <w:p w14:paraId="614731F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355A582"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07BB239A" w14:textId="77777777" w:rsidR="007324D1" w:rsidRPr="007324D1" w:rsidRDefault="007324D1" w:rsidP="007324D1">
            <w:pPr>
              <w:suppressAutoHyphens w:val="0"/>
              <w:jc w:val="center"/>
              <w:rPr>
                <w:sz w:val="16"/>
                <w:szCs w:val="16"/>
                <w:lang w:eastAsia="pl-PL"/>
              </w:rPr>
            </w:pPr>
            <w:r w:rsidRPr="007324D1">
              <w:rPr>
                <w:sz w:val="16"/>
                <w:szCs w:val="16"/>
                <w:lang w:eastAsia="pl-PL"/>
              </w:rPr>
              <w:t>1.23</w:t>
            </w:r>
          </w:p>
        </w:tc>
        <w:tc>
          <w:tcPr>
            <w:tcW w:w="3685" w:type="dxa"/>
            <w:tcBorders>
              <w:top w:val="nil"/>
              <w:left w:val="nil"/>
              <w:bottom w:val="single" w:sz="4" w:space="0" w:color="auto"/>
              <w:right w:val="single" w:sz="4" w:space="0" w:color="auto"/>
            </w:tcBorders>
            <w:vAlign w:val="bottom"/>
            <w:hideMark/>
          </w:tcPr>
          <w:p w14:paraId="31518757" w14:textId="77777777" w:rsidR="007324D1" w:rsidRPr="007324D1" w:rsidRDefault="007324D1" w:rsidP="007324D1">
            <w:pPr>
              <w:suppressAutoHyphens w:val="0"/>
              <w:jc w:val="center"/>
              <w:rPr>
                <w:sz w:val="16"/>
                <w:szCs w:val="16"/>
                <w:lang w:eastAsia="pl-PL"/>
              </w:rPr>
            </w:pPr>
            <w:r w:rsidRPr="007324D1">
              <w:rPr>
                <w:sz w:val="16"/>
                <w:szCs w:val="16"/>
                <w:lang w:eastAsia="pl-PL"/>
              </w:rPr>
              <w:t>ŁII 0.59; ŁIII 0.09; ŁIV 0.50; W 0.05</w:t>
            </w:r>
          </w:p>
        </w:tc>
      </w:tr>
      <w:tr w:rsidR="007324D1" w:rsidRPr="007324D1" w14:paraId="0FB1384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A75C4A8" w14:textId="77777777" w:rsidR="007324D1" w:rsidRPr="007324D1" w:rsidRDefault="007324D1" w:rsidP="007324D1">
            <w:pPr>
              <w:suppressAutoHyphens w:val="0"/>
              <w:jc w:val="center"/>
              <w:rPr>
                <w:sz w:val="16"/>
                <w:szCs w:val="16"/>
                <w:lang w:eastAsia="pl-PL"/>
              </w:rPr>
            </w:pPr>
            <w:r w:rsidRPr="007324D1">
              <w:rPr>
                <w:sz w:val="16"/>
                <w:szCs w:val="16"/>
                <w:lang w:eastAsia="pl-PL"/>
              </w:rPr>
              <w:t>371</w:t>
            </w:r>
          </w:p>
        </w:tc>
        <w:tc>
          <w:tcPr>
            <w:tcW w:w="1701" w:type="dxa"/>
            <w:tcBorders>
              <w:top w:val="nil"/>
              <w:left w:val="nil"/>
              <w:bottom w:val="single" w:sz="4" w:space="0" w:color="auto"/>
              <w:right w:val="single" w:sz="4" w:space="0" w:color="auto"/>
            </w:tcBorders>
            <w:noWrap/>
            <w:vAlign w:val="bottom"/>
            <w:hideMark/>
          </w:tcPr>
          <w:p w14:paraId="43065BD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221605_5.0014.307</w:t>
            </w:r>
          </w:p>
        </w:tc>
        <w:tc>
          <w:tcPr>
            <w:tcW w:w="1134" w:type="dxa"/>
            <w:tcBorders>
              <w:top w:val="nil"/>
              <w:left w:val="nil"/>
              <w:bottom w:val="single" w:sz="4" w:space="0" w:color="auto"/>
              <w:right w:val="single" w:sz="4" w:space="0" w:color="auto"/>
            </w:tcBorders>
            <w:vAlign w:val="bottom"/>
            <w:hideMark/>
          </w:tcPr>
          <w:p w14:paraId="65FE15C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F9668DB"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2841732D" w14:textId="77777777" w:rsidR="007324D1" w:rsidRPr="007324D1" w:rsidRDefault="007324D1" w:rsidP="007324D1">
            <w:pPr>
              <w:suppressAutoHyphens w:val="0"/>
              <w:jc w:val="center"/>
              <w:rPr>
                <w:sz w:val="16"/>
                <w:szCs w:val="16"/>
                <w:lang w:eastAsia="pl-PL"/>
              </w:rPr>
            </w:pPr>
            <w:r w:rsidRPr="007324D1">
              <w:rPr>
                <w:sz w:val="16"/>
                <w:szCs w:val="16"/>
                <w:lang w:eastAsia="pl-PL"/>
              </w:rPr>
              <w:t>0.5600</w:t>
            </w:r>
          </w:p>
        </w:tc>
        <w:tc>
          <w:tcPr>
            <w:tcW w:w="3685" w:type="dxa"/>
            <w:tcBorders>
              <w:top w:val="nil"/>
              <w:left w:val="nil"/>
              <w:bottom w:val="single" w:sz="4" w:space="0" w:color="auto"/>
              <w:right w:val="single" w:sz="4" w:space="0" w:color="auto"/>
            </w:tcBorders>
            <w:vAlign w:val="bottom"/>
            <w:hideMark/>
          </w:tcPr>
          <w:p w14:paraId="71EC421D" w14:textId="77777777" w:rsidR="007324D1" w:rsidRPr="007324D1" w:rsidRDefault="007324D1" w:rsidP="007324D1">
            <w:pPr>
              <w:suppressAutoHyphens w:val="0"/>
              <w:jc w:val="center"/>
              <w:rPr>
                <w:sz w:val="16"/>
                <w:szCs w:val="16"/>
                <w:lang w:eastAsia="pl-PL"/>
              </w:rPr>
            </w:pPr>
            <w:r w:rsidRPr="007324D1">
              <w:rPr>
                <w:sz w:val="16"/>
                <w:szCs w:val="16"/>
                <w:lang w:eastAsia="pl-PL"/>
              </w:rPr>
              <w:t>RIVa 0.5500; W 0.0100</w:t>
            </w:r>
          </w:p>
        </w:tc>
      </w:tr>
      <w:tr w:rsidR="007324D1" w:rsidRPr="007324D1" w14:paraId="785CA89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CC93C23" w14:textId="77777777" w:rsidR="007324D1" w:rsidRPr="007324D1" w:rsidRDefault="007324D1" w:rsidP="007324D1">
            <w:pPr>
              <w:suppressAutoHyphens w:val="0"/>
              <w:jc w:val="center"/>
              <w:rPr>
                <w:sz w:val="16"/>
                <w:szCs w:val="16"/>
                <w:lang w:eastAsia="pl-PL"/>
              </w:rPr>
            </w:pPr>
            <w:r w:rsidRPr="007324D1">
              <w:rPr>
                <w:sz w:val="16"/>
                <w:szCs w:val="16"/>
                <w:lang w:eastAsia="pl-PL"/>
              </w:rPr>
              <w:t>372</w:t>
            </w:r>
          </w:p>
        </w:tc>
        <w:tc>
          <w:tcPr>
            <w:tcW w:w="1701" w:type="dxa"/>
            <w:tcBorders>
              <w:top w:val="nil"/>
              <w:left w:val="nil"/>
              <w:bottom w:val="single" w:sz="4" w:space="0" w:color="auto"/>
              <w:right w:val="single" w:sz="4" w:space="0" w:color="auto"/>
            </w:tcBorders>
            <w:noWrap/>
            <w:vAlign w:val="bottom"/>
            <w:hideMark/>
          </w:tcPr>
          <w:p w14:paraId="6F14C89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221605_5.0014.309</w:t>
            </w:r>
          </w:p>
        </w:tc>
        <w:tc>
          <w:tcPr>
            <w:tcW w:w="1134" w:type="dxa"/>
            <w:tcBorders>
              <w:top w:val="nil"/>
              <w:left w:val="nil"/>
              <w:bottom w:val="single" w:sz="4" w:space="0" w:color="auto"/>
              <w:right w:val="single" w:sz="4" w:space="0" w:color="auto"/>
            </w:tcBorders>
            <w:vAlign w:val="bottom"/>
            <w:hideMark/>
          </w:tcPr>
          <w:p w14:paraId="0B60BD8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9528D3A"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0F00A69E" w14:textId="77777777" w:rsidR="007324D1" w:rsidRPr="007324D1" w:rsidRDefault="007324D1" w:rsidP="007324D1">
            <w:pPr>
              <w:suppressAutoHyphens w:val="0"/>
              <w:jc w:val="center"/>
              <w:rPr>
                <w:sz w:val="16"/>
                <w:szCs w:val="16"/>
                <w:lang w:eastAsia="pl-PL"/>
              </w:rPr>
            </w:pPr>
            <w:r w:rsidRPr="007324D1">
              <w:rPr>
                <w:sz w:val="16"/>
                <w:szCs w:val="16"/>
                <w:lang w:eastAsia="pl-PL"/>
              </w:rPr>
              <w:t>0.29</w:t>
            </w:r>
          </w:p>
        </w:tc>
        <w:tc>
          <w:tcPr>
            <w:tcW w:w="3685" w:type="dxa"/>
            <w:tcBorders>
              <w:top w:val="nil"/>
              <w:left w:val="nil"/>
              <w:bottom w:val="single" w:sz="4" w:space="0" w:color="auto"/>
              <w:right w:val="single" w:sz="4" w:space="0" w:color="auto"/>
            </w:tcBorders>
            <w:vAlign w:val="bottom"/>
            <w:hideMark/>
          </w:tcPr>
          <w:p w14:paraId="2704A5E2" w14:textId="77777777" w:rsidR="007324D1" w:rsidRPr="007324D1" w:rsidRDefault="007324D1" w:rsidP="007324D1">
            <w:pPr>
              <w:suppressAutoHyphens w:val="0"/>
              <w:jc w:val="center"/>
              <w:rPr>
                <w:sz w:val="16"/>
                <w:szCs w:val="16"/>
                <w:lang w:eastAsia="pl-PL"/>
              </w:rPr>
            </w:pPr>
            <w:r w:rsidRPr="007324D1">
              <w:rPr>
                <w:sz w:val="16"/>
                <w:szCs w:val="16"/>
                <w:lang w:eastAsia="pl-PL"/>
              </w:rPr>
              <w:t>RIVa 0.26; W 0.03</w:t>
            </w:r>
          </w:p>
        </w:tc>
      </w:tr>
      <w:tr w:rsidR="007324D1" w:rsidRPr="007324D1" w14:paraId="34444A8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5BB97DF" w14:textId="77777777" w:rsidR="007324D1" w:rsidRPr="007324D1" w:rsidRDefault="007324D1" w:rsidP="007324D1">
            <w:pPr>
              <w:suppressAutoHyphens w:val="0"/>
              <w:jc w:val="center"/>
              <w:rPr>
                <w:sz w:val="16"/>
                <w:szCs w:val="16"/>
                <w:lang w:eastAsia="pl-PL"/>
              </w:rPr>
            </w:pPr>
            <w:r w:rsidRPr="007324D1">
              <w:rPr>
                <w:sz w:val="16"/>
                <w:szCs w:val="16"/>
                <w:lang w:eastAsia="pl-PL"/>
              </w:rPr>
              <w:t>373</w:t>
            </w:r>
          </w:p>
        </w:tc>
        <w:tc>
          <w:tcPr>
            <w:tcW w:w="1701" w:type="dxa"/>
            <w:tcBorders>
              <w:top w:val="nil"/>
              <w:left w:val="nil"/>
              <w:bottom w:val="single" w:sz="4" w:space="0" w:color="auto"/>
              <w:right w:val="single" w:sz="4" w:space="0" w:color="auto"/>
            </w:tcBorders>
            <w:noWrap/>
            <w:vAlign w:val="bottom"/>
            <w:hideMark/>
          </w:tcPr>
          <w:p w14:paraId="58BE0DB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221605_5.0014.33/1</w:t>
            </w:r>
          </w:p>
        </w:tc>
        <w:tc>
          <w:tcPr>
            <w:tcW w:w="1134" w:type="dxa"/>
            <w:tcBorders>
              <w:top w:val="nil"/>
              <w:left w:val="nil"/>
              <w:bottom w:val="single" w:sz="4" w:space="0" w:color="auto"/>
              <w:right w:val="single" w:sz="4" w:space="0" w:color="auto"/>
            </w:tcBorders>
            <w:vAlign w:val="bottom"/>
            <w:hideMark/>
          </w:tcPr>
          <w:p w14:paraId="0E211F2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7B56780"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755059C9" w14:textId="77777777" w:rsidR="007324D1" w:rsidRPr="007324D1" w:rsidRDefault="007324D1" w:rsidP="007324D1">
            <w:pPr>
              <w:suppressAutoHyphens w:val="0"/>
              <w:jc w:val="center"/>
              <w:rPr>
                <w:sz w:val="16"/>
                <w:szCs w:val="16"/>
                <w:lang w:eastAsia="pl-PL"/>
              </w:rPr>
            </w:pPr>
            <w:r w:rsidRPr="007324D1">
              <w:rPr>
                <w:sz w:val="16"/>
                <w:szCs w:val="16"/>
                <w:lang w:eastAsia="pl-PL"/>
              </w:rPr>
              <w:t>0.1046</w:t>
            </w:r>
          </w:p>
        </w:tc>
        <w:tc>
          <w:tcPr>
            <w:tcW w:w="3685" w:type="dxa"/>
            <w:tcBorders>
              <w:top w:val="nil"/>
              <w:left w:val="nil"/>
              <w:bottom w:val="single" w:sz="4" w:space="0" w:color="auto"/>
              <w:right w:val="single" w:sz="4" w:space="0" w:color="auto"/>
            </w:tcBorders>
            <w:vAlign w:val="bottom"/>
            <w:hideMark/>
          </w:tcPr>
          <w:p w14:paraId="26916E61" w14:textId="77777777" w:rsidR="007324D1" w:rsidRPr="007324D1" w:rsidRDefault="007324D1" w:rsidP="007324D1">
            <w:pPr>
              <w:suppressAutoHyphens w:val="0"/>
              <w:jc w:val="center"/>
              <w:rPr>
                <w:sz w:val="16"/>
                <w:szCs w:val="16"/>
                <w:lang w:eastAsia="pl-PL"/>
              </w:rPr>
            </w:pPr>
            <w:r w:rsidRPr="007324D1">
              <w:rPr>
                <w:sz w:val="16"/>
                <w:szCs w:val="16"/>
                <w:lang w:eastAsia="pl-PL"/>
              </w:rPr>
              <w:t>RIIIa 0.0790; W 0.0139; Br-RIIIa 0.0117</w:t>
            </w:r>
          </w:p>
        </w:tc>
      </w:tr>
      <w:tr w:rsidR="007324D1" w:rsidRPr="007324D1" w14:paraId="17279CF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AEC7F07" w14:textId="77777777" w:rsidR="007324D1" w:rsidRPr="007324D1" w:rsidRDefault="007324D1" w:rsidP="007324D1">
            <w:pPr>
              <w:suppressAutoHyphens w:val="0"/>
              <w:jc w:val="center"/>
              <w:rPr>
                <w:sz w:val="16"/>
                <w:szCs w:val="16"/>
                <w:lang w:eastAsia="pl-PL"/>
              </w:rPr>
            </w:pPr>
            <w:r w:rsidRPr="007324D1">
              <w:rPr>
                <w:sz w:val="16"/>
                <w:szCs w:val="16"/>
                <w:lang w:eastAsia="pl-PL"/>
              </w:rPr>
              <w:t>374</w:t>
            </w:r>
          </w:p>
        </w:tc>
        <w:tc>
          <w:tcPr>
            <w:tcW w:w="1701" w:type="dxa"/>
            <w:tcBorders>
              <w:top w:val="nil"/>
              <w:left w:val="nil"/>
              <w:bottom w:val="single" w:sz="4" w:space="0" w:color="auto"/>
              <w:right w:val="single" w:sz="4" w:space="0" w:color="auto"/>
            </w:tcBorders>
            <w:noWrap/>
            <w:vAlign w:val="bottom"/>
            <w:hideMark/>
          </w:tcPr>
          <w:p w14:paraId="1DD202C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221605_5.0014.333/2</w:t>
            </w:r>
          </w:p>
        </w:tc>
        <w:tc>
          <w:tcPr>
            <w:tcW w:w="1134" w:type="dxa"/>
            <w:tcBorders>
              <w:top w:val="nil"/>
              <w:left w:val="nil"/>
              <w:bottom w:val="single" w:sz="4" w:space="0" w:color="auto"/>
              <w:right w:val="single" w:sz="4" w:space="0" w:color="auto"/>
            </w:tcBorders>
            <w:vAlign w:val="bottom"/>
            <w:hideMark/>
          </w:tcPr>
          <w:p w14:paraId="1CC1D1A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294DE71"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342668AC" w14:textId="77777777" w:rsidR="007324D1" w:rsidRPr="007324D1" w:rsidRDefault="007324D1" w:rsidP="007324D1">
            <w:pPr>
              <w:suppressAutoHyphens w:val="0"/>
              <w:jc w:val="center"/>
              <w:rPr>
                <w:sz w:val="16"/>
                <w:szCs w:val="16"/>
                <w:lang w:eastAsia="pl-PL"/>
              </w:rPr>
            </w:pPr>
            <w:r w:rsidRPr="007324D1">
              <w:rPr>
                <w:sz w:val="16"/>
                <w:szCs w:val="16"/>
                <w:lang w:eastAsia="pl-PL"/>
              </w:rPr>
              <w:t>4.8800</w:t>
            </w:r>
          </w:p>
        </w:tc>
        <w:tc>
          <w:tcPr>
            <w:tcW w:w="3685" w:type="dxa"/>
            <w:tcBorders>
              <w:top w:val="nil"/>
              <w:left w:val="nil"/>
              <w:bottom w:val="single" w:sz="4" w:space="0" w:color="auto"/>
              <w:right w:val="single" w:sz="4" w:space="0" w:color="auto"/>
            </w:tcBorders>
            <w:vAlign w:val="bottom"/>
            <w:hideMark/>
          </w:tcPr>
          <w:p w14:paraId="408A5D3C" w14:textId="77777777" w:rsidR="007324D1" w:rsidRPr="007324D1" w:rsidRDefault="007324D1" w:rsidP="007324D1">
            <w:pPr>
              <w:suppressAutoHyphens w:val="0"/>
              <w:jc w:val="center"/>
              <w:rPr>
                <w:sz w:val="16"/>
                <w:szCs w:val="16"/>
                <w:lang w:eastAsia="pl-PL"/>
              </w:rPr>
            </w:pPr>
            <w:r w:rsidRPr="007324D1">
              <w:rPr>
                <w:sz w:val="16"/>
                <w:szCs w:val="16"/>
                <w:lang w:eastAsia="pl-PL"/>
              </w:rPr>
              <w:t>RIVa 0.4909; RIVb 0.6386; RV 0.8914; RVI 0.4700; ŁIV 0.6600; ŁV 0.5500; PsIV 0.9991; W 0.1800</w:t>
            </w:r>
          </w:p>
        </w:tc>
      </w:tr>
      <w:tr w:rsidR="007324D1" w:rsidRPr="007324D1" w14:paraId="09428E8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5BD8539"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375</w:t>
            </w:r>
          </w:p>
        </w:tc>
        <w:tc>
          <w:tcPr>
            <w:tcW w:w="1701" w:type="dxa"/>
            <w:tcBorders>
              <w:top w:val="nil"/>
              <w:left w:val="nil"/>
              <w:bottom w:val="single" w:sz="4" w:space="0" w:color="auto"/>
              <w:right w:val="single" w:sz="4" w:space="0" w:color="auto"/>
            </w:tcBorders>
            <w:noWrap/>
            <w:vAlign w:val="bottom"/>
            <w:hideMark/>
          </w:tcPr>
          <w:p w14:paraId="32ACBF3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221605_5.0014.337/2</w:t>
            </w:r>
          </w:p>
        </w:tc>
        <w:tc>
          <w:tcPr>
            <w:tcW w:w="1134" w:type="dxa"/>
            <w:tcBorders>
              <w:top w:val="nil"/>
              <w:left w:val="nil"/>
              <w:bottom w:val="single" w:sz="4" w:space="0" w:color="auto"/>
              <w:right w:val="single" w:sz="4" w:space="0" w:color="auto"/>
            </w:tcBorders>
            <w:vAlign w:val="bottom"/>
            <w:hideMark/>
          </w:tcPr>
          <w:p w14:paraId="28305CD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266CFB1"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1D3A917E" w14:textId="77777777" w:rsidR="007324D1" w:rsidRPr="007324D1" w:rsidRDefault="007324D1" w:rsidP="007324D1">
            <w:pPr>
              <w:suppressAutoHyphens w:val="0"/>
              <w:jc w:val="center"/>
              <w:rPr>
                <w:sz w:val="16"/>
                <w:szCs w:val="16"/>
                <w:lang w:eastAsia="pl-PL"/>
              </w:rPr>
            </w:pPr>
            <w:r w:rsidRPr="007324D1">
              <w:rPr>
                <w:sz w:val="16"/>
                <w:szCs w:val="16"/>
                <w:lang w:eastAsia="pl-PL"/>
              </w:rPr>
              <w:t>15.7573</w:t>
            </w:r>
          </w:p>
        </w:tc>
        <w:tc>
          <w:tcPr>
            <w:tcW w:w="3685" w:type="dxa"/>
            <w:tcBorders>
              <w:top w:val="nil"/>
              <w:left w:val="nil"/>
              <w:bottom w:val="single" w:sz="4" w:space="0" w:color="auto"/>
              <w:right w:val="single" w:sz="4" w:space="0" w:color="auto"/>
            </w:tcBorders>
            <w:vAlign w:val="bottom"/>
            <w:hideMark/>
          </w:tcPr>
          <w:p w14:paraId="6AEC6098" w14:textId="77777777" w:rsidR="007324D1" w:rsidRPr="007324D1" w:rsidRDefault="007324D1" w:rsidP="007324D1">
            <w:pPr>
              <w:suppressAutoHyphens w:val="0"/>
              <w:jc w:val="center"/>
              <w:rPr>
                <w:sz w:val="16"/>
                <w:szCs w:val="16"/>
                <w:lang w:eastAsia="pl-PL"/>
              </w:rPr>
            </w:pPr>
            <w:r w:rsidRPr="007324D1">
              <w:rPr>
                <w:sz w:val="16"/>
                <w:szCs w:val="16"/>
                <w:lang w:eastAsia="pl-PL"/>
              </w:rPr>
              <w:t>RIIIa 0.9900; RIIIb 0.7700; RIVa 5.1007; RIVb 4.7961; RV 3.2955; ŁIV 0.3107; PsIV 0.2656; W 0.1319; B-RIVb 0.0968</w:t>
            </w:r>
          </w:p>
        </w:tc>
      </w:tr>
      <w:tr w:rsidR="007324D1" w:rsidRPr="007324D1" w14:paraId="52D2BAF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96356EB" w14:textId="77777777" w:rsidR="007324D1" w:rsidRPr="007324D1" w:rsidRDefault="007324D1" w:rsidP="007324D1">
            <w:pPr>
              <w:suppressAutoHyphens w:val="0"/>
              <w:jc w:val="center"/>
              <w:rPr>
                <w:sz w:val="16"/>
                <w:szCs w:val="16"/>
                <w:lang w:eastAsia="pl-PL"/>
              </w:rPr>
            </w:pPr>
            <w:r w:rsidRPr="007324D1">
              <w:rPr>
                <w:sz w:val="16"/>
                <w:szCs w:val="16"/>
                <w:lang w:eastAsia="pl-PL"/>
              </w:rPr>
              <w:t>376</w:t>
            </w:r>
          </w:p>
        </w:tc>
        <w:tc>
          <w:tcPr>
            <w:tcW w:w="1701" w:type="dxa"/>
            <w:tcBorders>
              <w:top w:val="nil"/>
              <w:left w:val="nil"/>
              <w:bottom w:val="single" w:sz="4" w:space="0" w:color="auto"/>
              <w:right w:val="single" w:sz="4" w:space="0" w:color="auto"/>
            </w:tcBorders>
            <w:noWrap/>
            <w:vAlign w:val="bottom"/>
            <w:hideMark/>
          </w:tcPr>
          <w:p w14:paraId="530A48D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221605_5.0014.345/2</w:t>
            </w:r>
          </w:p>
        </w:tc>
        <w:tc>
          <w:tcPr>
            <w:tcW w:w="1134" w:type="dxa"/>
            <w:tcBorders>
              <w:top w:val="nil"/>
              <w:left w:val="nil"/>
              <w:bottom w:val="single" w:sz="4" w:space="0" w:color="auto"/>
              <w:right w:val="single" w:sz="4" w:space="0" w:color="auto"/>
            </w:tcBorders>
            <w:vAlign w:val="bottom"/>
            <w:hideMark/>
          </w:tcPr>
          <w:p w14:paraId="4C99474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F507391"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3C6E566C" w14:textId="77777777" w:rsidR="007324D1" w:rsidRPr="007324D1" w:rsidRDefault="007324D1" w:rsidP="007324D1">
            <w:pPr>
              <w:suppressAutoHyphens w:val="0"/>
              <w:jc w:val="center"/>
              <w:rPr>
                <w:sz w:val="16"/>
                <w:szCs w:val="16"/>
                <w:lang w:eastAsia="pl-PL"/>
              </w:rPr>
            </w:pPr>
            <w:r w:rsidRPr="007324D1">
              <w:rPr>
                <w:sz w:val="16"/>
                <w:szCs w:val="16"/>
                <w:lang w:eastAsia="pl-PL"/>
              </w:rPr>
              <w:t>4.17</w:t>
            </w:r>
          </w:p>
        </w:tc>
        <w:tc>
          <w:tcPr>
            <w:tcW w:w="3685" w:type="dxa"/>
            <w:tcBorders>
              <w:top w:val="nil"/>
              <w:left w:val="nil"/>
              <w:bottom w:val="single" w:sz="4" w:space="0" w:color="auto"/>
              <w:right w:val="single" w:sz="4" w:space="0" w:color="auto"/>
            </w:tcBorders>
            <w:vAlign w:val="bottom"/>
            <w:hideMark/>
          </w:tcPr>
          <w:p w14:paraId="6FF6316B" w14:textId="77777777" w:rsidR="007324D1" w:rsidRPr="007324D1" w:rsidRDefault="007324D1" w:rsidP="007324D1">
            <w:pPr>
              <w:suppressAutoHyphens w:val="0"/>
              <w:jc w:val="center"/>
              <w:rPr>
                <w:sz w:val="16"/>
                <w:szCs w:val="16"/>
                <w:lang w:eastAsia="pl-PL"/>
              </w:rPr>
            </w:pPr>
            <w:r w:rsidRPr="007324D1">
              <w:rPr>
                <w:sz w:val="16"/>
                <w:szCs w:val="16"/>
                <w:lang w:eastAsia="pl-PL"/>
              </w:rPr>
              <w:t>ŁVI 3.29; PsIV 0.80; W 0.08</w:t>
            </w:r>
          </w:p>
        </w:tc>
      </w:tr>
      <w:tr w:rsidR="007324D1" w:rsidRPr="007324D1" w14:paraId="20B5D3F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95AD776" w14:textId="77777777" w:rsidR="007324D1" w:rsidRPr="007324D1" w:rsidRDefault="007324D1" w:rsidP="007324D1">
            <w:pPr>
              <w:suppressAutoHyphens w:val="0"/>
              <w:jc w:val="center"/>
              <w:rPr>
                <w:sz w:val="16"/>
                <w:szCs w:val="16"/>
                <w:lang w:eastAsia="pl-PL"/>
              </w:rPr>
            </w:pPr>
            <w:r w:rsidRPr="007324D1">
              <w:rPr>
                <w:sz w:val="16"/>
                <w:szCs w:val="16"/>
                <w:lang w:eastAsia="pl-PL"/>
              </w:rPr>
              <w:t>377</w:t>
            </w:r>
          </w:p>
        </w:tc>
        <w:tc>
          <w:tcPr>
            <w:tcW w:w="1701" w:type="dxa"/>
            <w:tcBorders>
              <w:top w:val="nil"/>
              <w:left w:val="nil"/>
              <w:bottom w:val="single" w:sz="4" w:space="0" w:color="auto"/>
              <w:right w:val="single" w:sz="4" w:space="0" w:color="auto"/>
            </w:tcBorders>
            <w:noWrap/>
            <w:vAlign w:val="bottom"/>
            <w:hideMark/>
          </w:tcPr>
          <w:p w14:paraId="2D08CC3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221605_5.0014.352/3</w:t>
            </w:r>
          </w:p>
        </w:tc>
        <w:tc>
          <w:tcPr>
            <w:tcW w:w="1134" w:type="dxa"/>
            <w:tcBorders>
              <w:top w:val="nil"/>
              <w:left w:val="nil"/>
              <w:bottom w:val="single" w:sz="4" w:space="0" w:color="auto"/>
              <w:right w:val="single" w:sz="4" w:space="0" w:color="auto"/>
            </w:tcBorders>
            <w:vAlign w:val="bottom"/>
            <w:hideMark/>
          </w:tcPr>
          <w:p w14:paraId="4590427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A527DD6"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59B253D5" w14:textId="77777777" w:rsidR="007324D1" w:rsidRPr="007324D1" w:rsidRDefault="007324D1" w:rsidP="007324D1">
            <w:pPr>
              <w:suppressAutoHyphens w:val="0"/>
              <w:jc w:val="center"/>
              <w:rPr>
                <w:sz w:val="16"/>
                <w:szCs w:val="16"/>
                <w:lang w:eastAsia="pl-PL"/>
              </w:rPr>
            </w:pPr>
            <w:r w:rsidRPr="007324D1">
              <w:rPr>
                <w:sz w:val="16"/>
                <w:szCs w:val="16"/>
                <w:lang w:eastAsia="pl-PL"/>
              </w:rPr>
              <w:t>9.8500</w:t>
            </w:r>
          </w:p>
        </w:tc>
        <w:tc>
          <w:tcPr>
            <w:tcW w:w="3685" w:type="dxa"/>
            <w:tcBorders>
              <w:top w:val="nil"/>
              <w:left w:val="nil"/>
              <w:bottom w:val="single" w:sz="4" w:space="0" w:color="auto"/>
              <w:right w:val="single" w:sz="4" w:space="0" w:color="auto"/>
            </w:tcBorders>
            <w:vAlign w:val="bottom"/>
            <w:hideMark/>
          </w:tcPr>
          <w:p w14:paraId="2946EB19" w14:textId="77777777" w:rsidR="007324D1" w:rsidRPr="007324D1" w:rsidRDefault="007324D1" w:rsidP="007324D1">
            <w:pPr>
              <w:suppressAutoHyphens w:val="0"/>
              <w:jc w:val="center"/>
              <w:rPr>
                <w:sz w:val="16"/>
                <w:szCs w:val="16"/>
                <w:lang w:eastAsia="pl-PL"/>
              </w:rPr>
            </w:pPr>
            <w:r w:rsidRPr="007324D1">
              <w:rPr>
                <w:sz w:val="16"/>
                <w:szCs w:val="16"/>
                <w:lang w:eastAsia="pl-PL"/>
              </w:rPr>
              <w:t>W 0.3764; LsIV 5.7578; LsV 1.9828; Lz-ŁV 0.7233; Lz-PsVI 1.0097</w:t>
            </w:r>
          </w:p>
        </w:tc>
      </w:tr>
      <w:tr w:rsidR="007324D1" w:rsidRPr="007324D1" w14:paraId="3B9BF40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A91287B" w14:textId="77777777" w:rsidR="007324D1" w:rsidRPr="007324D1" w:rsidRDefault="007324D1" w:rsidP="007324D1">
            <w:pPr>
              <w:suppressAutoHyphens w:val="0"/>
              <w:jc w:val="center"/>
              <w:rPr>
                <w:sz w:val="16"/>
                <w:szCs w:val="16"/>
                <w:lang w:eastAsia="pl-PL"/>
              </w:rPr>
            </w:pPr>
            <w:r w:rsidRPr="007324D1">
              <w:rPr>
                <w:sz w:val="16"/>
                <w:szCs w:val="16"/>
                <w:lang w:eastAsia="pl-PL"/>
              </w:rPr>
              <w:t>378</w:t>
            </w:r>
          </w:p>
        </w:tc>
        <w:tc>
          <w:tcPr>
            <w:tcW w:w="1701" w:type="dxa"/>
            <w:tcBorders>
              <w:top w:val="nil"/>
              <w:left w:val="nil"/>
              <w:bottom w:val="single" w:sz="4" w:space="0" w:color="auto"/>
              <w:right w:val="single" w:sz="4" w:space="0" w:color="auto"/>
            </w:tcBorders>
            <w:noWrap/>
            <w:vAlign w:val="bottom"/>
            <w:hideMark/>
          </w:tcPr>
          <w:p w14:paraId="2DCAE5A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221605_5.0014.352/4</w:t>
            </w:r>
          </w:p>
        </w:tc>
        <w:tc>
          <w:tcPr>
            <w:tcW w:w="1134" w:type="dxa"/>
            <w:tcBorders>
              <w:top w:val="nil"/>
              <w:left w:val="nil"/>
              <w:bottom w:val="single" w:sz="4" w:space="0" w:color="auto"/>
              <w:right w:val="single" w:sz="4" w:space="0" w:color="auto"/>
            </w:tcBorders>
            <w:vAlign w:val="bottom"/>
            <w:hideMark/>
          </w:tcPr>
          <w:p w14:paraId="5BD911F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192B920"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64D4C149" w14:textId="77777777" w:rsidR="007324D1" w:rsidRPr="007324D1" w:rsidRDefault="007324D1" w:rsidP="007324D1">
            <w:pPr>
              <w:suppressAutoHyphens w:val="0"/>
              <w:jc w:val="center"/>
              <w:rPr>
                <w:sz w:val="16"/>
                <w:szCs w:val="16"/>
                <w:lang w:eastAsia="pl-PL"/>
              </w:rPr>
            </w:pPr>
            <w:r w:rsidRPr="007324D1">
              <w:rPr>
                <w:sz w:val="16"/>
                <w:szCs w:val="16"/>
                <w:lang w:eastAsia="pl-PL"/>
              </w:rPr>
              <w:t>2.8725</w:t>
            </w:r>
          </w:p>
        </w:tc>
        <w:tc>
          <w:tcPr>
            <w:tcW w:w="3685" w:type="dxa"/>
            <w:tcBorders>
              <w:top w:val="nil"/>
              <w:left w:val="nil"/>
              <w:bottom w:val="single" w:sz="4" w:space="0" w:color="auto"/>
              <w:right w:val="single" w:sz="4" w:space="0" w:color="auto"/>
            </w:tcBorders>
            <w:vAlign w:val="bottom"/>
            <w:hideMark/>
          </w:tcPr>
          <w:p w14:paraId="5108045B" w14:textId="77777777" w:rsidR="007324D1" w:rsidRPr="007324D1" w:rsidRDefault="007324D1" w:rsidP="007324D1">
            <w:pPr>
              <w:suppressAutoHyphens w:val="0"/>
              <w:jc w:val="center"/>
              <w:rPr>
                <w:sz w:val="16"/>
                <w:szCs w:val="16"/>
                <w:lang w:eastAsia="pl-PL"/>
              </w:rPr>
            </w:pPr>
            <w:r w:rsidRPr="007324D1">
              <w:rPr>
                <w:sz w:val="16"/>
                <w:szCs w:val="16"/>
                <w:lang w:eastAsia="pl-PL"/>
              </w:rPr>
              <w:t>RVI 2.8643; W 0.0082</w:t>
            </w:r>
          </w:p>
        </w:tc>
      </w:tr>
      <w:tr w:rsidR="007324D1" w:rsidRPr="007324D1" w14:paraId="76A4490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8EE33CB" w14:textId="77777777" w:rsidR="007324D1" w:rsidRPr="007324D1" w:rsidRDefault="007324D1" w:rsidP="007324D1">
            <w:pPr>
              <w:suppressAutoHyphens w:val="0"/>
              <w:jc w:val="center"/>
              <w:rPr>
                <w:sz w:val="16"/>
                <w:szCs w:val="16"/>
                <w:lang w:eastAsia="pl-PL"/>
              </w:rPr>
            </w:pPr>
            <w:r w:rsidRPr="007324D1">
              <w:rPr>
                <w:sz w:val="16"/>
                <w:szCs w:val="16"/>
                <w:lang w:eastAsia="pl-PL"/>
              </w:rPr>
              <w:t>379</w:t>
            </w:r>
          </w:p>
        </w:tc>
        <w:tc>
          <w:tcPr>
            <w:tcW w:w="1701" w:type="dxa"/>
            <w:tcBorders>
              <w:top w:val="nil"/>
              <w:left w:val="nil"/>
              <w:bottom w:val="single" w:sz="4" w:space="0" w:color="auto"/>
              <w:right w:val="single" w:sz="4" w:space="0" w:color="auto"/>
            </w:tcBorders>
            <w:noWrap/>
            <w:vAlign w:val="bottom"/>
            <w:hideMark/>
          </w:tcPr>
          <w:p w14:paraId="1545DED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221605_5.0014.352/5</w:t>
            </w:r>
          </w:p>
        </w:tc>
        <w:tc>
          <w:tcPr>
            <w:tcW w:w="1134" w:type="dxa"/>
            <w:tcBorders>
              <w:top w:val="nil"/>
              <w:left w:val="nil"/>
              <w:bottom w:val="single" w:sz="4" w:space="0" w:color="auto"/>
              <w:right w:val="single" w:sz="4" w:space="0" w:color="auto"/>
            </w:tcBorders>
            <w:vAlign w:val="bottom"/>
            <w:hideMark/>
          </w:tcPr>
          <w:p w14:paraId="3483C89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EB3D9F8"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14BDDC02" w14:textId="77777777" w:rsidR="007324D1" w:rsidRPr="007324D1" w:rsidRDefault="007324D1" w:rsidP="007324D1">
            <w:pPr>
              <w:suppressAutoHyphens w:val="0"/>
              <w:jc w:val="center"/>
              <w:rPr>
                <w:sz w:val="16"/>
                <w:szCs w:val="16"/>
                <w:lang w:eastAsia="pl-PL"/>
              </w:rPr>
            </w:pPr>
            <w:r w:rsidRPr="007324D1">
              <w:rPr>
                <w:sz w:val="16"/>
                <w:szCs w:val="16"/>
                <w:lang w:eastAsia="pl-PL"/>
              </w:rPr>
              <w:t>0.0700</w:t>
            </w:r>
          </w:p>
        </w:tc>
        <w:tc>
          <w:tcPr>
            <w:tcW w:w="3685" w:type="dxa"/>
            <w:tcBorders>
              <w:top w:val="nil"/>
              <w:left w:val="nil"/>
              <w:bottom w:val="single" w:sz="4" w:space="0" w:color="auto"/>
              <w:right w:val="single" w:sz="4" w:space="0" w:color="auto"/>
            </w:tcBorders>
            <w:vAlign w:val="bottom"/>
            <w:hideMark/>
          </w:tcPr>
          <w:p w14:paraId="52ADF531" w14:textId="77777777" w:rsidR="007324D1" w:rsidRPr="007324D1" w:rsidRDefault="007324D1" w:rsidP="007324D1">
            <w:pPr>
              <w:suppressAutoHyphens w:val="0"/>
              <w:jc w:val="center"/>
              <w:rPr>
                <w:sz w:val="16"/>
                <w:szCs w:val="16"/>
                <w:lang w:eastAsia="pl-PL"/>
              </w:rPr>
            </w:pPr>
            <w:r w:rsidRPr="007324D1">
              <w:rPr>
                <w:sz w:val="16"/>
                <w:szCs w:val="16"/>
                <w:lang w:eastAsia="pl-PL"/>
              </w:rPr>
              <w:t>ŁVI 0.0305; W 0.0101; LsVI 0.0294</w:t>
            </w:r>
          </w:p>
        </w:tc>
      </w:tr>
      <w:tr w:rsidR="007324D1" w:rsidRPr="007324D1" w14:paraId="4ABE2BC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7930896" w14:textId="77777777" w:rsidR="007324D1" w:rsidRPr="007324D1" w:rsidRDefault="007324D1" w:rsidP="007324D1">
            <w:pPr>
              <w:suppressAutoHyphens w:val="0"/>
              <w:jc w:val="center"/>
              <w:rPr>
                <w:sz w:val="16"/>
                <w:szCs w:val="16"/>
                <w:lang w:eastAsia="pl-PL"/>
              </w:rPr>
            </w:pPr>
            <w:r w:rsidRPr="007324D1">
              <w:rPr>
                <w:sz w:val="16"/>
                <w:szCs w:val="16"/>
                <w:lang w:eastAsia="pl-PL"/>
              </w:rPr>
              <w:t>380</w:t>
            </w:r>
          </w:p>
        </w:tc>
        <w:tc>
          <w:tcPr>
            <w:tcW w:w="1701" w:type="dxa"/>
            <w:tcBorders>
              <w:top w:val="nil"/>
              <w:left w:val="nil"/>
              <w:bottom w:val="single" w:sz="4" w:space="0" w:color="auto"/>
              <w:right w:val="single" w:sz="4" w:space="0" w:color="auto"/>
            </w:tcBorders>
            <w:noWrap/>
            <w:vAlign w:val="bottom"/>
            <w:hideMark/>
          </w:tcPr>
          <w:p w14:paraId="7EBD110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221605_5.0014.353/1</w:t>
            </w:r>
          </w:p>
        </w:tc>
        <w:tc>
          <w:tcPr>
            <w:tcW w:w="1134" w:type="dxa"/>
            <w:tcBorders>
              <w:top w:val="nil"/>
              <w:left w:val="nil"/>
              <w:bottom w:val="single" w:sz="4" w:space="0" w:color="auto"/>
              <w:right w:val="single" w:sz="4" w:space="0" w:color="auto"/>
            </w:tcBorders>
            <w:vAlign w:val="bottom"/>
            <w:hideMark/>
          </w:tcPr>
          <w:p w14:paraId="3642E54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F6397CF"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6AC3BC0F" w14:textId="77777777" w:rsidR="007324D1" w:rsidRPr="007324D1" w:rsidRDefault="007324D1" w:rsidP="007324D1">
            <w:pPr>
              <w:suppressAutoHyphens w:val="0"/>
              <w:jc w:val="center"/>
              <w:rPr>
                <w:sz w:val="16"/>
                <w:szCs w:val="16"/>
                <w:lang w:eastAsia="pl-PL"/>
              </w:rPr>
            </w:pPr>
            <w:r w:rsidRPr="007324D1">
              <w:rPr>
                <w:sz w:val="16"/>
                <w:szCs w:val="16"/>
                <w:lang w:eastAsia="pl-PL"/>
              </w:rPr>
              <w:t>8.49</w:t>
            </w:r>
          </w:p>
        </w:tc>
        <w:tc>
          <w:tcPr>
            <w:tcW w:w="3685" w:type="dxa"/>
            <w:tcBorders>
              <w:top w:val="nil"/>
              <w:left w:val="nil"/>
              <w:bottom w:val="single" w:sz="4" w:space="0" w:color="auto"/>
              <w:right w:val="single" w:sz="4" w:space="0" w:color="auto"/>
            </w:tcBorders>
            <w:vAlign w:val="bottom"/>
            <w:hideMark/>
          </w:tcPr>
          <w:p w14:paraId="72127FCF" w14:textId="77777777" w:rsidR="007324D1" w:rsidRPr="007324D1" w:rsidRDefault="007324D1" w:rsidP="007324D1">
            <w:pPr>
              <w:suppressAutoHyphens w:val="0"/>
              <w:jc w:val="center"/>
              <w:rPr>
                <w:sz w:val="16"/>
                <w:szCs w:val="16"/>
                <w:lang w:eastAsia="pl-PL"/>
              </w:rPr>
            </w:pPr>
            <w:r w:rsidRPr="007324D1">
              <w:rPr>
                <w:sz w:val="16"/>
                <w:szCs w:val="16"/>
                <w:lang w:eastAsia="pl-PL"/>
              </w:rPr>
              <w:t>RIVa 0.19; RV 6.03; RVI 2.09; W 0.11; N 0.07</w:t>
            </w:r>
          </w:p>
        </w:tc>
      </w:tr>
      <w:tr w:rsidR="007324D1" w:rsidRPr="007324D1" w14:paraId="1ED0AB5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CA22344" w14:textId="77777777" w:rsidR="007324D1" w:rsidRPr="007324D1" w:rsidRDefault="007324D1" w:rsidP="007324D1">
            <w:pPr>
              <w:suppressAutoHyphens w:val="0"/>
              <w:jc w:val="center"/>
              <w:rPr>
                <w:sz w:val="16"/>
                <w:szCs w:val="16"/>
                <w:lang w:eastAsia="pl-PL"/>
              </w:rPr>
            </w:pPr>
            <w:r w:rsidRPr="007324D1">
              <w:rPr>
                <w:sz w:val="16"/>
                <w:szCs w:val="16"/>
                <w:lang w:eastAsia="pl-PL"/>
              </w:rPr>
              <w:t>381</w:t>
            </w:r>
          </w:p>
        </w:tc>
        <w:tc>
          <w:tcPr>
            <w:tcW w:w="1701" w:type="dxa"/>
            <w:tcBorders>
              <w:top w:val="nil"/>
              <w:left w:val="nil"/>
              <w:bottom w:val="single" w:sz="4" w:space="0" w:color="auto"/>
              <w:right w:val="single" w:sz="4" w:space="0" w:color="auto"/>
            </w:tcBorders>
            <w:noWrap/>
            <w:vAlign w:val="bottom"/>
            <w:hideMark/>
          </w:tcPr>
          <w:p w14:paraId="732FEDD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221605_5.0014.353/2</w:t>
            </w:r>
          </w:p>
        </w:tc>
        <w:tc>
          <w:tcPr>
            <w:tcW w:w="1134" w:type="dxa"/>
            <w:tcBorders>
              <w:top w:val="nil"/>
              <w:left w:val="nil"/>
              <w:bottom w:val="single" w:sz="4" w:space="0" w:color="auto"/>
              <w:right w:val="single" w:sz="4" w:space="0" w:color="auto"/>
            </w:tcBorders>
            <w:vAlign w:val="bottom"/>
            <w:hideMark/>
          </w:tcPr>
          <w:p w14:paraId="10C396E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A805736"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689E76CD" w14:textId="77777777" w:rsidR="007324D1" w:rsidRPr="007324D1" w:rsidRDefault="007324D1" w:rsidP="007324D1">
            <w:pPr>
              <w:suppressAutoHyphens w:val="0"/>
              <w:jc w:val="center"/>
              <w:rPr>
                <w:sz w:val="16"/>
                <w:szCs w:val="16"/>
                <w:lang w:eastAsia="pl-PL"/>
              </w:rPr>
            </w:pPr>
            <w:r w:rsidRPr="007324D1">
              <w:rPr>
                <w:sz w:val="16"/>
                <w:szCs w:val="16"/>
                <w:lang w:eastAsia="pl-PL"/>
              </w:rPr>
              <w:t>1.1400</w:t>
            </w:r>
          </w:p>
        </w:tc>
        <w:tc>
          <w:tcPr>
            <w:tcW w:w="3685" w:type="dxa"/>
            <w:tcBorders>
              <w:top w:val="nil"/>
              <w:left w:val="nil"/>
              <w:bottom w:val="single" w:sz="4" w:space="0" w:color="auto"/>
              <w:right w:val="single" w:sz="4" w:space="0" w:color="auto"/>
            </w:tcBorders>
            <w:vAlign w:val="bottom"/>
            <w:hideMark/>
          </w:tcPr>
          <w:p w14:paraId="22407B8E" w14:textId="77777777" w:rsidR="007324D1" w:rsidRPr="007324D1" w:rsidRDefault="007324D1" w:rsidP="007324D1">
            <w:pPr>
              <w:suppressAutoHyphens w:val="0"/>
              <w:jc w:val="center"/>
              <w:rPr>
                <w:sz w:val="16"/>
                <w:szCs w:val="16"/>
                <w:lang w:eastAsia="pl-PL"/>
              </w:rPr>
            </w:pPr>
            <w:r w:rsidRPr="007324D1">
              <w:rPr>
                <w:sz w:val="16"/>
                <w:szCs w:val="16"/>
                <w:lang w:eastAsia="pl-PL"/>
              </w:rPr>
              <w:t>ŁVI 0.3392; W 0.0626; LsV 0.7382</w:t>
            </w:r>
          </w:p>
        </w:tc>
      </w:tr>
      <w:tr w:rsidR="007324D1" w:rsidRPr="007324D1" w14:paraId="59966C4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649D749" w14:textId="77777777" w:rsidR="007324D1" w:rsidRPr="007324D1" w:rsidRDefault="007324D1" w:rsidP="007324D1">
            <w:pPr>
              <w:suppressAutoHyphens w:val="0"/>
              <w:jc w:val="center"/>
              <w:rPr>
                <w:sz w:val="16"/>
                <w:szCs w:val="16"/>
                <w:lang w:eastAsia="pl-PL"/>
              </w:rPr>
            </w:pPr>
            <w:r w:rsidRPr="007324D1">
              <w:rPr>
                <w:sz w:val="16"/>
                <w:szCs w:val="16"/>
                <w:lang w:eastAsia="pl-PL"/>
              </w:rPr>
              <w:t>382</w:t>
            </w:r>
          </w:p>
        </w:tc>
        <w:tc>
          <w:tcPr>
            <w:tcW w:w="1701" w:type="dxa"/>
            <w:tcBorders>
              <w:top w:val="nil"/>
              <w:left w:val="nil"/>
              <w:bottom w:val="single" w:sz="4" w:space="0" w:color="auto"/>
              <w:right w:val="single" w:sz="4" w:space="0" w:color="auto"/>
            </w:tcBorders>
            <w:noWrap/>
            <w:vAlign w:val="bottom"/>
            <w:hideMark/>
          </w:tcPr>
          <w:p w14:paraId="19D4EB9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221605_5.0014.354</w:t>
            </w:r>
          </w:p>
        </w:tc>
        <w:tc>
          <w:tcPr>
            <w:tcW w:w="1134" w:type="dxa"/>
            <w:tcBorders>
              <w:top w:val="nil"/>
              <w:left w:val="nil"/>
              <w:bottom w:val="single" w:sz="4" w:space="0" w:color="auto"/>
              <w:right w:val="single" w:sz="4" w:space="0" w:color="auto"/>
            </w:tcBorders>
            <w:vAlign w:val="bottom"/>
            <w:hideMark/>
          </w:tcPr>
          <w:p w14:paraId="185E615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7C9E308"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1717973B" w14:textId="77777777" w:rsidR="007324D1" w:rsidRPr="007324D1" w:rsidRDefault="007324D1" w:rsidP="007324D1">
            <w:pPr>
              <w:suppressAutoHyphens w:val="0"/>
              <w:jc w:val="center"/>
              <w:rPr>
                <w:sz w:val="16"/>
                <w:szCs w:val="16"/>
                <w:lang w:eastAsia="pl-PL"/>
              </w:rPr>
            </w:pPr>
            <w:r w:rsidRPr="007324D1">
              <w:rPr>
                <w:sz w:val="16"/>
                <w:szCs w:val="16"/>
                <w:lang w:eastAsia="pl-PL"/>
              </w:rPr>
              <w:t>6.6000</w:t>
            </w:r>
          </w:p>
        </w:tc>
        <w:tc>
          <w:tcPr>
            <w:tcW w:w="3685" w:type="dxa"/>
            <w:tcBorders>
              <w:top w:val="nil"/>
              <w:left w:val="nil"/>
              <w:bottom w:val="single" w:sz="4" w:space="0" w:color="auto"/>
              <w:right w:val="single" w:sz="4" w:space="0" w:color="auto"/>
            </w:tcBorders>
            <w:vAlign w:val="bottom"/>
            <w:hideMark/>
          </w:tcPr>
          <w:p w14:paraId="7F116681" w14:textId="77777777" w:rsidR="007324D1" w:rsidRPr="007324D1" w:rsidRDefault="007324D1" w:rsidP="007324D1">
            <w:pPr>
              <w:suppressAutoHyphens w:val="0"/>
              <w:jc w:val="center"/>
              <w:rPr>
                <w:sz w:val="16"/>
                <w:szCs w:val="16"/>
                <w:lang w:eastAsia="pl-PL"/>
              </w:rPr>
            </w:pPr>
            <w:r w:rsidRPr="007324D1">
              <w:rPr>
                <w:sz w:val="16"/>
                <w:szCs w:val="16"/>
                <w:lang w:eastAsia="pl-PL"/>
              </w:rPr>
              <w:t>RIVa 0.2580; RV 0.5442; W 0.0427; LsIV 0.2125; LsV 3.4250; LsVI 1.9188; B-RV 0.1988</w:t>
            </w:r>
          </w:p>
        </w:tc>
      </w:tr>
      <w:tr w:rsidR="007324D1" w:rsidRPr="007324D1" w14:paraId="62E16B5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AC4E516" w14:textId="77777777" w:rsidR="007324D1" w:rsidRPr="007324D1" w:rsidRDefault="007324D1" w:rsidP="007324D1">
            <w:pPr>
              <w:suppressAutoHyphens w:val="0"/>
              <w:jc w:val="center"/>
              <w:rPr>
                <w:sz w:val="16"/>
                <w:szCs w:val="16"/>
                <w:lang w:eastAsia="pl-PL"/>
              </w:rPr>
            </w:pPr>
            <w:r w:rsidRPr="007324D1">
              <w:rPr>
                <w:sz w:val="16"/>
                <w:szCs w:val="16"/>
                <w:lang w:eastAsia="pl-PL"/>
              </w:rPr>
              <w:t>383</w:t>
            </w:r>
          </w:p>
        </w:tc>
        <w:tc>
          <w:tcPr>
            <w:tcW w:w="1701" w:type="dxa"/>
            <w:tcBorders>
              <w:top w:val="nil"/>
              <w:left w:val="nil"/>
              <w:bottom w:val="single" w:sz="4" w:space="0" w:color="auto"/>
              <w:right w:val="single" w:sz="4" w:space="0" w:color="auto"/>
            </w:tcBorders>
            <w:noWrap/>
            <w:vAlign w:val="bottom"/>
            <w:hideMark/>
          </w:tcPr>
          <w:p w14:paraId="6E95828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221605_5.0014.358</w:t>
            </w:r>
          </w:p>
        </w:tc>
        <w:tc>
          <w:tcPr>
            <w:tcW w:w="1134" w:type="dxa"/>
            <w:tcBorders>
              <w:top w:val="nil"/>
              <w:left w:val="nil"/>
              <w:bottom w:val="single" w:sz="4" w:space="0" w:color="auto"/>
              <w:right w:val="single" w:sz="4" w:space="0" w:color="auto"/>
            </w:tcBorders>
            <w:vAlign w:val="bottom"/>
            <w:hideMark/>
          </w:tcPr>
          <w:p w14:paraId="78BCCFC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E7CE12E"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17D7AFB4" w14:textId="77777777" w:rsidR="007324D1" w:rsidRPr="007324D1" w:rsidRDefault="007324D1" w:rsidP="007324D1">
            <w:pPr>
              <w:suppressAutoHyphens w:val="0"/>
              <w:jc w:val="center"/>
              <w:rPr>
                <w:sz w:val="16"/>
                <w:szCs w:val="16"/>
                <w:lang w:eastAsia="pl-PL"/>
              </w:rPr>
            </w:pPr>
            <w:r w:rsidRPr="007324D1">
              <w:rPr>
                <w:sz w:val="16"/>
                <w:szCs w:val="16"/>
                <w:lang w:eastAsia="pl-PL"/>
              </w:rPr>
              <w:t>17.52</w:t>
            </w:r>
          </w:p>
        </w:tc>
        <w:tc>
          <w:tcPr>
            <w:tcW w:w="3685" w:type="dxa"/>
            <w:tcBorders>
              <w:top w:val="nil"/>
              <w:left w:val="nil"/>
              <w:bottom w:val="single" w:sz="4" w:space="0" w:color="auto"/>
              <w:right w:val="single" w:sz="4" w:space="0" w:color="auto"/>
            </w:tcBorders>
            <w:vAlign w:val="bottom"/>
            <w:hideMark/>
          </w:tcPr>
          <w:p w14:paraId="487C47F5" w14:textId="77777777" w:rsidR="007324D1" w:rsidRPr="007324D1" w:rsidRDefault="007324D1" w:rsidP="007324D1">
            <w:pPr>
              <w:suppressAutoHyphens w:val="0"/>
              <w:jc w:val="center"/>
              <w:rPr>
                <w:sz w:val="16"/>
                <w:szCs w:val="16"/>
                <w:lang w:eastAsia="pl-PL"/>
              </w:rPr>
            </w:pPr>
            <w:r w:rsidRPr="007324D1">
              <w:rPr>
                <w:sz w:val="16"/>
                <w:szCs w:val="16"/>
                <w:lang w:eastAsia="pl-PL"/>
              </w:rPr>
              <w:t>RIVb 1.69; RV 0.38; ŁIV 9.24; ŁV 3.02; PsV 2.39; W 0.38; N 0.42</w:t>
            </w:r>
          </w:p>
        </w:tc>
      </w:tr>
      <w:tr w:rsidR="007324D1" w:rsidRPr="007324D1" w14:paraId="3771313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CE0445E" w14:textId="77777777" w:rsidR="007324D1" w:rsidRPr="007324D1" w:rsidRDefault="007324D1" w:rsidP="007324D1">
            <w:pPr>
              <w:suppressAutoHyphens w:val="0"/>
              <w:jc w:val="center"/>
              <w:rPr>
                <w:sz w:val="16"/>
                <w:szCs w:val="16"/>
                <w:lang w:eastAsia="pl-PL"/>
              </w:rPr>
            </w:pPr>
            <w:r w:rsidRPr="007324D1">
              <w:rPr>
                <w:sz w:val="16"/>
                <w:szCs w:val="16"/>
                <w:lang w:eastAsia="pl-PL"/>
              </w:rPr>
              <w:t>384</w:t>
            </w:r>
          </w:p>
        </w:tc>
        <w:tc>
          <w:tcPr>
            <w:tcW w:w="1701" w:type="dxa"/>
            <w:tcBorders>
              <w:top w:val="nil"/>
              <w:left w:val="nil"/>
              <w:bottom w:val="single" w:sz="4" w:space="0" w:color="auto"/>
              <w:right w:val="single" w:sz="4" w:space="0" w:color="auto"/>
            </w:tcBorders>
            <w:noWrap/>
            <w:vAlign w:val="bottom"/>
            <w:hideMark/>
          </w:tcPr>
          <w:p w14:paraId="42ABC0D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221605_5.0014.359</w:t>
            </w:r>
          </w:p>
        </w:tc>
        <w:tc>
          <w:tcPr>
            <w:tcW w:w="1134" w:type="dxa"/>
            <w:tcBorders>
              <w:top w:val="nil"/>
              <w:left w:val="nil"/>
              <w:bottom w:val="single" w:sz="4" w:space="0" w:color="auto"/>
              <w:right w:val="single" w:sz="4" w:space="0" w:color="auto"/>
            </w:tcBorders>
            <w:vAlign w:val="bottom"/>
            <w:hideMark/>
          </w:tcPr>
          <w:p w14:paraId="5211A0C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952576D"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36F0B59C" w14:textId="77777777" w:rsidR="007324D1" w:rsidRPr="007324D1" w:rsidRDefault="007324D1" w:rsidP="007324D1">
            <w:pPr>
              <w:suppressAutoHyphens w:val="0"/>
              <w:jc w:val="center"/>
              <w:rPr>
                <w:sz w:val="16"/>
                <w:szCs w:val="16"/>
                <w:lang w:eastAsia="pl-PL"/>
              </w:rPr>
            </w:pPr>
            <w:r w:rsidRPr="007324D1">
              <w:rPr>
                <w:sz w:val="16"/>
                <w:szCs w:val="16"/>
                <w:lang w:eastAsia="pl-PL"/>
              </w:rPr>
              <w:t>2.28</w:t>
            </w:r>
          </w:p>
        </w:tc>
        <w:tc>
          <w:tcPr>
            <w:tcW w:w="3685" w:type="dxa"/>
            <w:tcBorders>
              <w:top w:val="nil"/>
              <w:left w:val="nil"/>
              <w:bottom w:val="single" w:sz="4" w:space="0" w:color="auto"/>
              <w:right w:val="single" w:sz="4" w:space="0" w:color="auto"/>
            </w:tcBorders>
            <w:vAlign w:val="bottom"/>
            <w:hideMark/>
          </w:tcPr>
          <w:p w14:paraId="4B73E050" w14:textId="77777777" w:rsidR="007324D1" w:rsidRPr="007324D1" w:rsidRDefault="007324D1" w:rsidP="007324D1">
            <w:pPr>
              <w:suppressAutoHyphens w:val="0"/>
              <w:jc w:val="center"/>
              <w:rPr>
                <w:sz w:val="16"/>
                <w:szCs w:val="16"/>
                <w:lang w:eastAsia="pl-PL"/>
              </w:rPr>
            </w:pPr>
            <w:r w:rsidRPr="007324D1">
              <w:rPr>
                <w:sz w:val="16"/>
                <w:szCs w:val="16"/>
                <w:lang w:eastAsia="pl-PL"/>
              </w:rPr>
              <w:t>ŁIV 2.00; ŁV 0.14; W 0.14</w:t>
            </w:r>
          </w:p>
        </w:tc>
      </w:tr>
      <w:tr w:rsidR="007324D1" w:rsidRPr="007324D1" w14:paraId="6E4CEAF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C79976C" w14:textId="77777777" w:rsidR="007324D1" w:rsidRPr="007324D1" w:rsidRDefault="007324D1" w:rsidP="007324D1">
            <w:pPr>
              <w:suppressAutoHyphens w:val="0"/>
              <w:jc w:val="center"/>
              <w:rPr>
                <w:sz w:val="16"/>
                <w:szCs w:val="16"/>
                <w:lang w:eastAsia="pl-PL"/>
              </w:rPr>
            </w:pPr>
            <w:r w:rsidRPr="007324D1">
              <w:rPr>
                <w:sz w:val="16"/>
                <w:szCs w:val="16"/>
                <w:lang w:eastAsia="pl-PL"/>
              </w:rPr>
              <w:t>385</w:t>
            </w:r>
          </w:p>
        </w:tc>
        <w:tc>
          <w:tcPr>
            <w:tcW w:w="1701" w:type="dxa"/>
            <w:tcBorders>
              <w:top w:val="nil"/>
              <w:left w:val="nil"/>
              <w:bottom w:val="single" w:sz="4" w:space="0" w:color="auto"/>
              <w:right w:val="single" w:sz="4" w:space="0" w:color="auto"/>
            </w:tcBorders>
            <w:noWrap/>
            <w:vAlign w:val="bottom"/>
            <w:hideMark/>
          </w:tcPr>
          <w:p w14:paraId="2FB2C38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221605_5.0014.360</w:t>
            </w:r>
          </w:p>
        </w:tc>
        <w:tc>
          <w:tcPr>
            <w:tcW w:w="1134" w:type="dxa"/>
            <w:tcBorders>
              <w:top w:val="nil"/>
              <w:left w:val="nil"/>
              <w:bottom w:val="single" w:sz="4" w:space="0" w:color="auto"/>
              <w:right w:val="single" w:sz="4" w:space="0" w:color="auto"/>
            </w:tcBorders>
            <w:vAlign w:val="bottom"/>
            <w:hideMark/>
          </w:tcPr>
          <w:p w14:paraId="7804F6B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179223E"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4F23900C" w14:textId="77777777" w:rsidR="007324D1" w:rsidRPr="007324D1" w:rsidRDefault="007324D1" w:rsidP="007324D1">
            <w:pPr>
              <w:suppressAutoHyphens w:val="0"/>
              <w:jc w:val="center"/>
              <w:rPr>
                <w:sz w:val="16"/>
                <w:szCs w:val="16"/>
                <w:lang w:eastAsia="pl-PL"/>
              </w:rPr>
            </w:pPr>
            <w:r w:rsidRPr="007324D1">
              <w:rPr>
                <w:sz w:val="16"/>
                <w:szCs w:val="16"/>
                <w:lang w:eastAsia="pl-PL"/>
              </w:rPr>
              <w:t>2.7300</w:t>
            </w:r>
          </w:p>
        </w:tc>
        <w:tc>
          <w:tcPr>
            <w:tcW w:w="3685" w:type="dxa"/>
            <w:tcBorders>
              <w:top w:val="nil"/>
              <w:left w:val="nil"/>
              <w:bottom w:val="single" w:sz="4" w:space="0" w:color="auto"/>
              <w:right w:val="single" w:sz="4" w:space="0" w:color="auto"/>
            </w:tcBorders>
            <w:vAlign w:val="bottom"/>
            <w:hideMark/>
          </w:tcPr>
          <w:p w14:paraId="2259E903" w14:textId="77777777" w:rsidR="007324D1" w:rsidRPr="007324D1" w:rsidRDefault="007324D1" w:rsidP="007324D1">
            <w:pPr>
              <w:suppressAutoHyphens w:val="0"/>
              <w:jc w:val="center"/>
              <w:rPr>
                <w:sz w:val="16"/>
                <w:szCs w:val="16"/>
                <w:lang w:eastAsia="pl-PL"/>
              </w:rPr>
            </w:pPr>
            <w:r w:rsidRPr="007324D1">
              <w:rPr>
                <w:sz w:val="16"/>
                <w:szCs w:val="16"/>
                <w:lang w:eastAsia="pl-PL"/>
              </w:rPr>
              <w:t>ŁIV 0.9700; ŁV 1.6800; W 0.0800</w:t>
            </w:r>
          </w:p>
        </w:tc>
      </w:tr>
      <w:tr w:rsidR="007324D1" w:rsidRPr="007324D1" w14:paraId="2BE352E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7DEB52A" w14:textId="77777777" w:rsidR="007324D1" w:rsidRPr="007324D1" w:rsidRDefault="007324D1" w:rsidP="007324D1">
            <w:pPr>
              <w:suppressAutoHyphens w:val="0"/>
              <w:jc w:val="center"/>
              <w:rPr>
                <w:sz w:val="16"/>
                <w:szCs w:val="16"/>
                <w:lang w:eastAsia="pl-PL"/>
              </w:rPr>
            </w:pPr>
            <w:r w:rsidRPr="007324D1">
              <w:rPr>
                <w:sz w:val="16"/>
                <w:szCs w:val="16"/>
                <w:lang w:eastAsia="pl-PL"/>
              </w:rPr>
              <w:t>386</w:t>
            </w:r>
          </w:p>
        </w:tc>
        <w:tc>
          <w:tcPr>
            <w:tcW w:w="1701" w:type="dxa"/>
            <w:tcBorders>
              <w:top w:val="nil"/>
              <w:left w:val="nil"/>
              <w:bottom w:val="single" w:sz="4" w:space="0" w:color="auto"/>
              <w:right w:val="single" w:sz="4" w:space="0" w:color="auto"/>
            </w:tcBorders>
            <w:noWrap/>
            <w:vAlign w:val="bottom"/>
            <w:hideMark/>
          </w:tcPr>
          <w:p w14:paraId="55D8BEF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221605_5.0014.361</w:t>
            </w:r>
          </w:p>
        </w:tc>
        <w:tc>
          <w:tcPr>
            <w:tcW w:w="1134" w:type="dxa"/>
            <w:tcBorders>
              <w:top w:val="nil"/>
              <w:left w:val="nil"/>
              <w:bottom w:val="single" w:sz="4" w:space="0" w:color="auto"/>
              <w:right w:val="single" w:sz="4" w:space="0" w:color="auto"/>
            </w:tcBorders>
            <w:vAlign w:val="bottom"/>
            <w:hideMark/>
          </w:tcPr>
          <w:p w14:paraId="7723A24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D14C094"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102CB853" w14:textId="77777777" w:rsidR="007324D1" w:rsidRPr="007324D1" w:rsidRDefault="007324D1" w:rsidP="007324D1">
            <w:pPr>
              <w:suppressAutoHyphens w:val="0"/>
              <w:jc w:val="center"/>
              <w:rPr>
                <w:sz w:val="16"/>
                <w:szCs w:val="16"/>
                <w:lang w:eastAsia="pl-PL"/>
              </w:rPr>
            </w:pPr>
            <w:r w:rsidRPr="007324D1">
              <w:rPr>
                <w:sz w:val="16"/>
                <w:szCs w:val="16"/>
                <w:lang w:eastAsia="pl-PL"/>
              </w:rPr>
              <w:t>5.86</w:t>
            </w:r>
          </w:p>
        </w:tc>
        <w:tc>
          <w:tcPr>
            <w:tcW w:w="3685" w:type="dxa"/>
            <w:tcBorders>
              <w:top w:val="nil"/>
              <w:left w:val="nil"/>
              <w:bottom w:val="single" w:sz="4" w:space="0" w:color="auto"/>
              <w:right w:val="single" w:sz="4" w:space="0" w:color="auto"/>
            </w:tcBorders>
            <w:vAlign w:val="bottom"/>
            <w:hideMark/>
          </w:tcPr>
          <w:p w14:paraId="1EA7F15E" w14:textId="77777777" w:rsidR="007324D1" w:rsidRPr="007324D1" w:rsidRDefault="007324D1" w:rsidP="007324D1">
            <w:pPr>
              <w:suppressAutoHyphens w:val="0"/>
              <w:jc w:val="center"/>
              <w:rPr>
                <w:sz w:val="16"/>
                <w:szCs w:val="16"/>
                <w:lang w:eastAsia="pl-PL"/>
              </w:rPr>
            </w:pPr>
            <w:r w:rsidRPr="007324D1">
              <w:rPr>
                <w:sz w:val="16"/>
                <w:szCs w:val="16"/>
                <w:lang w:eastAsia="pl-PL"/>
              </w:rPr>
              <w:t>ŁIV 3.92; ŁV 1.75; W 0.19</w:t>
            </w:r>
          </w:p>
        </w:tc>
      </w:tr>
      <w:tr w:rsidR="007324D1" w:rsidRPr="007324D1" w14:paraId="6241E26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AEF5043" w14:textId="77777777" w:rsidR="007324D1" w:rsidRPr="007324D1" w:rsidRDefault="007324D1" w:rsidP="007324D1">
            <w:pPr>
              <w:suppressAutoHyphens w:val="0"/>
              <w:jc w:val="center"/>
              <w:rPr>
                <w:sz w:val="16"/>
                <w:szCs w:val="16"/>
                <w:lang w:eastAsia="pl-PL"/>
              </w:rPr>
            </w:pPr>
            <w:r w:rsidRPr="007324D1">
              <w:rPr>
                <w:sz w:val="16"/>
                <w:szCs w:val="16"/>
                <w:lang w:eastAsia="pl-PL"/>
              </w:rPr>
              <w:t>387</w:t>
            </w:r>
          </w:p>
        </w:tc>
        <w:tc>
          <w:tcPr>
            <w:tcW w:w="1701" w:type="dxa"/>
            <w:tcBorders>
              <w:top w:val="nil"/>
              <w:left w:val="nil"/>
              <w:bottom w:val="single" w:sz="4" w:space="0" w:color="auto"/>
              <w:right w:val="single" w:sz="4" w:space="0" w:color="auto"/>
            </w:tcBorders>
            <w:noWrap/>
            <w:vAlign w:val="bottom"/>
            <w:hideMark/>
          </w:tcPr>
          <w:p w14:paraId="59E701F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221605_5.0014.363/2</w:t>
            </w:r>
          </w:p>
        </w:tc>
        <w:tc>
          <w:tcPr>
            <w:tcW w:w="1134" w:type="dxa"/>
            <w:tcBorders>
              <w:top w:val="nil"/>
              <w:left w:val="nil"/>
              <w:bottom w:val="single" w:sz="4" w:space="0" w:color="auto"/>
              <w:right w:val="single" w:sz="4" w:space="0" w:color="auto"/>
            </w:tcBorders>
            <w:vAlign w:val="bottom"/>
            <w:hideMark/>
          </w:tcPr>
          <w:p w14:paraId="0E43429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55E56DF"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4F3795CF" w14:textId="77777777" w:rsidR="007324D1" w:rsidRPr="007324D1" w:rsidRDefault="007324D1" w:rsidP="007324D1">
            <w:pPr>
              <w:suppressAutoHyphens w:val="0"/>
              <w:jc w:val="center"/>
              <w:rPr>
                <w:sz w:val="16"/>
                <w:szCs w:val="16"/>
                <w:lang w:eastAsia="pl-PL"/>
              </w:rPr>
            </w:pPr>
            <w:r w:rsidRPr="007324D1">
              <w:rPr>
                <w:sz w:val="16"/>
                <w:szCs w:val="16"/>
                <w:lang w:eastAsia="pl-PL"/>
              </w:rPr>
              <w:t>29.2880</w:t>
            </w:r>
          </w:p>
        </w:tc>
        <w:tc>
          <w:tcPr>
            <w:tcW w:w="3685" w:type="dxa"/>
            <w:tcBorders>
              <w:top w:val="nil"/>
              <w:left w:val="nil"/>
              <w:bottom w:val="single" w:sz="4" w:space="0" w:color="auto"/>
              <w:right w:val="single" w:sz="4" w:space="0" w:color="auto"/>
            </w:tcBorders>
            <w:vAlign w:val="bottom"/>
            <w:hideMark/>
          </w:tcPr>
          <w:p w14:paraId="227AF626" w14:textId="77777777" w:rsidR="007324D1" w:rsidRPr="007324D1" w:rsidRDefault="007324D1" w:rsidP="007324D1">
            <w:pPr>
              <w:suppressAutoHyphens w:val="0"/>
              <w:jc w:val="center"/>
              <w:rPr>
                <w:sz w:val="16"/>
                <w:szCs w:val="16"/>
                <w:lang w:eastAsia="pl-PL"/>
              </w:rPr>
            </w:pPr>
            <w:r w:rsidRPr="007324D1">
              <w:rPr>
                <w:sz w:val="16"/>
                <w:szCs w:val="16"/>
                <w:lang w:eastAsia="pl-PL"/>
              </w:rPr>
              <w:t>RIVb 1.0200; RV 0.2962; RVI 18.0018; ŁIV 4.8200; ŁV 0.8500; ŁVI 0.1800; PsIV 0.7400; PsV 2.8700; W 0.2000; N 0.3100</w:t>
            </w:r>
          </w:p>
        </w:tc>
      </w:tr>
      <w:tr w:rsidR="007324D1" w:rsidRPr="007324D1" w14:paraId="0F01BD6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4965D29" w14:textId="77777777" w:rsidR="007324D1" w:rsidRPr="007324D1" w:rsidRDefault="007324D1" w:rsidP="007324D1">
            <w:pPr>
              <w:suppressAutoHyphens w:val="0"/>
              <w:jc w:val="center"/>
              <w:rPr>
                <w:sz w:val="16"/>
                <w:szCs w:val="16"/>
                <w:lang w:eastAsia="pl-PL"/>
              </w:rPr>
            </w:pPr>
            <w:r w:rsidRPr="007324D1">
              <w:rPr>
                <w:sz w:val="16"/>
                <w:szCs w:val="16"/>
                <w:lang w:eastAsia="pl-PL"/>
              </w:rPr>
              <w:t>388</w:t>
            </w:r>
          </w:p>
        </w:tc>
        <w:tc>
          <w:tcPr>
            <w:tcW w:w="1701" w:type="dxa"/>
            <w:tcBorders>
              <w:top w:val="nil"/>
              <w:left w:val="nil"/>
              <w:bottom w:val="single" w:sz="4" w:space="0" w:color="auto"/>
              <w:right w:val="single" w:sz="4" w:space="0" w:color="auto"/>
            </w:tcBorders>
            <w:noWrap/>
            <w:vAlign w:val="bottom"/>
            <w:hideMark/>
          </w:tcPr>
          <w:p w14:paraId="6780B10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221605_5.0014.364/2</w:t>
            </w:r>
          </w:p>
        </w:tc>
        <w:tc>
          <w:tcPr>
            <w:tcW w:w="1134" w:type="dxa"/>
            <w:tcBorders>
              <w:top w:val="nil"/>
              <w:left w:val="nil"/>
              <w:bottom w:val="single" w:sz="4" w:space="0" w:color="auto"/>
              <w:right w:val="single" w:sz="4" w:space="0" w:color="auto"/>
            </w:tcBorders>
            <w:vAlign w:val="bottom"/>
            <w:hideMark/>
          </w:tcPr>
          <w:p w14:paraId="4F14502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953D69C"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005D14D7" w14:textId="77777777" w:rsidR="007324D1" w:rsidRPr="007324D1" w:rsidRDefault="007324D1" w:rsidP="007324D1">
            <w:pPr>
              <w:suppressAutoHyphens w:val="0"/>
              <w:jc w:val="center"/>
              <w:rPr>
                <w:sz w:val="16"/>
                <w:szCs w:val="16"/>
                <w:lang w:eastAsia="pl-PL"/>
              </w:rPr>
            </w:pPr>
            <w:r w:rsidRPr="007324D1">
              <w:rPr>
                <w:sz w:val="16"/>
                <w:szCs w:val="16"/>
                <w:lang w:eastAsia="pl-PL"/>
              </w:rPr>
              <w:t>8.37</w:t>
            </w:r>
          </w:p>
        </w:tc>
        <w:tc>
          <w:tcPr>
            <w:tcW w:w="3685" w:type="dxa"/>
            <w:tcBorders>
              <w:top w:val="nil"/>
              <w:left w:val="nil"/>
              <w:bottom w:val="single" w:sz="4" w:space="0" w:color="auto"/>
              <w:right w:val="single" w:sz="4" w:space="0" w:color="auto"/>
            </w:tcBorders>
            <w:vAlign w:val="bottom"/>
            <w:hideMark/>
          </w:tcPr>
          <w:p w14:paraId="0DF51A61" w14:textId="77777777" w:rsidR="007324D1" w:rsidRPr="007324D1" w:rsidRDefault="007324D1" w:rsidP="007324D1">
            <w:pPr>
              <w:suppressAutoHyphens w:val="0"/>
              <w:jc w:val="center"/>
              <w:rPr>
                <w:sz w:val="16"/>
                <w:szCs w:val="16"/>
                <w:lang w:eastAsia="pl-PL"/>
              </w:rPr>
            </w:pPr>
            <w:r w:rsidRPr="007324D1">
              <w:rPr>
                <w:sz w:val="16"/>
                <w:szCs w:val="16"/>
                <w:lang w:eastAsia="pl-PL"/>
              </w:rPr>
              <w:t>RIVb 1.49; RV 5.54; ŁIV 1.17; W 0.13; N 0.04</w:t>
            </w:r>
          </w:p>
        </w:tc>
      </w:tr>
      <w:tr w:rsidR="007324D1" w:rsidRPr="007324D1" w14:paraId="2EF183E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0CBE92C" w14:textId="77777777" w:rsidR="007324D1" w:rsidRPr="007324D1" w:rsidRDefault="007324D1" w:rsidP="007324D1">
            <w:pPr>
              <w:suppressAutoHyphens w:val="0"/>
              <w:jc w:val="center"/>
              <w:rPr>
                <w:sz w:val="16"/>
                <w:szCs w:val="16"/>
                <w:lang w:eastAsia="pl-PL"/>
              </w:rPr>
            </w:pPr>
            <w:r w:rsidRPr="007324D1">
              <w:rPr>
                <w:sz w:val="16"/>
                <w:szCs w:val="16"/>
                <w:lang w:eastAsia="pl-PL"/>
              </w:rPr>
              <w:t>389</w:t>
            </w:r>
          </w:p>
        </w:tc>
        <w:tc>
          <w:tcPr>
            <w:tcW w:w="1701" w:type="dxa"/>
            <w:tcBorders>
              <w:top w:val="nil"/>
              <w:left w:val="nil"/>
              <w:bottom w:val="single" w:sz="4" w:space="0" w:color="auto"/>
              <w:right w:val="single" w:sz="4" w:space="0" w:color="auto"/>
            </w:tcBorders>
            <w:noWrap/>
            <w:vAlign w:val="bottom"/>
            <w:hideMark/>
          </w:tcPr>
          <w:p w14:paraId="39BD175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221605_5.0014.365/2</w:t>
            </w:r>
          </w:p>
        </w:tc>
        <w:tc>
          <w:tcPr>
            <w:tcW w:w="1134" w:type="dxa"/>
            <w:tcBorders>
              <w:top w:val="nil"/>
              <w:left w:val="nil"/>
              <w:bottom w:val="single" w:sz="4" w:space="0" w:color="auto"/>
              <w:right w:val="single" w:sz="4" w:space="0" w:color="auto"/>
            </w:tcBorders>
            <w:vAlign w:val="bottom"/>
            <w:hideMark/>
          </w:tcPr>
          <w:p w14:paraId="2634D57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3EE4245"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76713D8F" w14:textId="77777777" w:rsidR="007324D1" w:rsidRPr="007324D1" w:rsidRDefault="007324D1" w:rsidP="007324D1">
            <w:pPr>
              <w:suppressAutoHyphens w:val="0"/>
              <w:jc w:val="center"/>
              <w:rPr>
                <w:sz w:val="16"/>
                <w:szCs w:val="16"/>
                <w:lang w:eastAsia="pl-PL"/>
              </w:rPr>
            </w:pPr>
            <w:r w:rsidRPr="007324D1">
              <w:rPr>
                <w:sz w:val="16"/>
                <w:szCs w:val="16"/>
                <w:lang w:eastAsia="pl-PL"/>
              </w:rPr>
              <w:t>9.70</w:t>
            </w:r>
          </w:p>
        </w:tc>
        <w:tc>
          <w:tcPr>
            <w:tcW w:w="3685" w:type="dxa"/>
            <w:tcBorders>
              <w:top w:val="nil"/>
              <w:left w:val="nil"/>
              <w:bottom w:val="single" w:sz="4" w:space="0" w:color="auto"/>
              <w:right w:val="single" w:sz="4" w:space="0" w:color="auto"/>
            </w:tcBorders>
            <w:vAlign w:val="bottom"/>
            <w:hideMark/>
          </w:tcPr>
          <w:p w14:paraId="715397C0" w14:textId="77777777" w:rsidR="007324D1" w:rsidRPr="007324D1" w:rsidRDefault="007324D1" w:rsidP="007324D1">
            <w:pPr>
              <w:suppressAutoHyphens w:val="0"/>
              <w:jc w:val="center"/>
              <w:rPr>
                <w:sz w:val="16"/>
                <w:szCs w:val="16"/>
                <w:lang w:eastAsia="pl-PL"/>
              </w:rPr>
            </w:pPr>
            <w:r w:rsidRPr="007324D1">
              <w:rPr>
                <w:sz w:val="16"/>
                <w:szCs w:val="16"/>
                <w:lang w:eastAsia="pl-PL"/>
              </w:rPr>
              <w:t>RV 0.63; RVI 4.16; ŁIII 2.52; ŁIV 1.32; W 0.42; N 0.65</w:t>
            </w:r>
          </w:p>
        </w:tc>
      </w:tr>
      <w:tr w:rsidR="007324D1" w:rsidRPr="007324D1" w14:paraId="7E4485B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25D3492" w14:textId="77777777" w:rsidR="007324D1" w:rsidRPr="007324D1" w:rsidRDefault="007324D1" w:rsidP="007324D1">
            <w:pPr>
              <w:suppressAutoHyphens w:val="0"/>
              <w:jc w:val="center"/>
              <w:rPr>
                <w:sz w:val="16"/>
                <w:szCs w:val="16"/>
                <w:lang w:eastAsia="pl-PL"/>
              </w:rPr>
            </w:pPr>
            <w:r w:rsidRPr="007324D1">
              <w:rPr>
                <w:sz w:val="16"/>
                <w:szCs w:val="16"/>
                <w:lang w:eastAsia="pl-PL"/>
              </w:rPr>
              <w:t>390</w:t>
            </w:r>
          </w:p>
        </w:tc>
        <w:tc>
          <w:tcPr>
            <w:tcW w:w="1701" w:type="dxa"/>
            <w:tcBorders>
              <w:top w:val="nil"/>
              <w:left w:val="nil"/>
              <w:bottom w:val="single" w:sz="4" w:space="0" w:color="auto"/>
              <w:right w:val="single" w:sz="4" w:space="0" w:color="auto"/>
            </w:tcBorders>
            <w:noWrap/>
            <w:vAlign w:val="bottom"/>
            <w:hideMark/>
          </w:tcPr>
          <w:p w14:paraId="4CB672B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221605_5.0014.369/3</w:t>
            </w:r>
          </w:p>
        </w:tc>
        <w:tc>
          <w:tcPr>
            <w:tcW w:w="1134" w:type="dxa"/>
            <w:tcBorders>
              <w:top w:val="nil"/>
              <w:left w:val="nil"/>
              <w:bottom w:val="single" w:sz="4" w:space="0" w:color="auto"/>
              <w:right w:val="single" w:sz="4" w:space="0" w:color="auto"/>
            </w:tcBorders>
            <w:vAlign w:val="bottom"/>
            <w:hideMark/>
          </w:tcPr>
          <w:p w14:paraId="0E5CDB9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B60DDF0"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6E2F0EDC" w14:textId="77777777" w:rsidR="007324D1" w:rsidRPr="007324D1" w:rsidRDefault="007324D1" w:rsidP="007324D1">
            <w:pPr>
              <w:suppressAutoHyphens w:val="0"/>
              <w:jc w:val="center"/>
              <w:rPr>
                <w:sz w:val="16"/>
                <w:szCs w:val="16"/>
                <w:lang w:eastAsia="pl-PL"/>
              </w:rPr>
            </w:pPr>
            <w:r w:rsidRPr="007324D1">
              <w:rPr>
                <w:sz w:val="16"/>
                <w:szCs w:val="16"/>
                <w:lang w:eastAsia="pl-PL"/>
              </w:rPr>
              <w:t>1.2541</w:t>
            </w:r>
          </w:p>
        </w:tc>
        <w:tc>
          <w:tcPr>
            <w:tcW w:w="3685" w:type="dxa"/>
            <w:tcBorders>
              <w:top w:val="nil"/>
              <w:left w:val="nil"/>
              <w:bottom w:val="single" w:sz="4" w:space="0" w:color="auto"/>
              <w:right w:val="single" w:sz="4" w:space="0" w:color="auto"/>
            </w:tcBorders>
            <w:vAlign w:val="bottom"/>
            <w:hideMark/>
          </w:tcPr>
          <w:p w14:paraId="1E5A037D" w14:textId="77777777" w:rsidR="007324D1" w:rsidRPr="007324D1" w:rsidRDefault="007324D1" w:rsidP="007324D1">
            <w:pPr>
              <w:suppressAutoHyphens w:val="0"/>
              <w:jc w:val="center"/>
              <w:rPr>
                <w:sz w:val="16"/>
                <w:szCs w:val="16"/>
                <w:lang w:eastAsia="pl-PL"/>
              </w:rPr>
            </w:pPr>
            <w:r w:rsidRPr="007324D1">
              <w:rPr>
                <w:sz w:val="16"/>
                <w:szCs w:val="16"/>
                <w:lang w:eastAsia="pl-PL"/>
              </w:rPr>
              <w:t>RIVa 0.0800; RV 0.6480; RVI 0.5161; W 0.0100</w:t>
            </w:r>
          </w:p>
        </w:tc>
      </w:tr>
      <w:tr w:rsidR="007324D1" w:rsidRPr="007324D1" w14:paraId="1140DC2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5CB6766" w14:textId="77777777" w:rsidR="007324D1" w:rsidRPr="007324D1" w:rsidRDefault="007324D1" w:rsidP="007324D1">
            <w:pPr>
              <w:suppressAutoHyphens w:val="0"/>
              <w:jc w:val="center"/>
              <w:rPr>
                <w:sz w:val="16"/>
                <w:szCs w:val="16"/>
                <w:lang w:eastAsia="pl-PL"/>
              </w:rPr>
            </w:pPr>
            <w:r w:rsidRPr="007324D1">
              <w:rPr>
                <w:sz w:val="16"/>
                <w:szCs w:val="16"/>
                <w:lang w:eastAsia="pl-PL"/>
              </w:rPr>
              <w:t>391</w:t>
            </w:r>
          </w:p>
        </w:tc>
        <w:tc>
          <w:tcPr>
            <w:tcW w:w="1701" w:type="dxa"/>
            <w:tcBorders>
              <w:top w:val="nil"/>
              <w:left w:val="nil"/>
              <w:bottom w:val="single" w:sz="4" w:space="0" w:color="auto"/>
              <w:right w:val="single" w:sz="4" w:space="0" w:color="auto"/>
            </w:tcBorders>
            <w:noWrap/>
            <w:vAlign w:val="bottom"/>
            <w:hideMark/>
          </w:tcPr>
          <w:p w14:paraId="074A6F5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221605_5.0014.372/2</w:t>
            </w:r>
          </w:p>
        </w:tc>
        <w:tc>
          <w:tcPr>
            <w:tcW w:w="1134" w:type="dxa"/>
            <w:tcBorders>
              <w:top w:val="nil"/>
              <w:left w:val="nil"/>
              <w:bottom w:val="single" w:sz="4" w:space="0" w:color="auto"/>
              <w:right w:val="single" w:sz="4" w:space="0" w:color="auto"/>
            </w:tcBorders>
            <w:vAlign w:val="bottom"/>
            <w:hideMark/>
          </w:tcPr>
          <w:p w14:paraId="4D9D90A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0C24349"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279C1659" w14:textId="77777777" w:rsidR="007324D1" w:rsidRPr="007324D1" w:rsidRDefault="007324D1" w:rsidP="007324D1">
            <w:pPr>
              <w:suppressAutoHyphens w:val="0"/>
              <w:jc w:val="center"/>
              <w:rPr>
                <w:sz w:val="16"/>
                <w:szCs w:val="16"/>
                <w:lang w:eastAsia="pl-PL"/>
              </w:rPr>
            </w:pPr>
            <w:r w:rsidRPr="007324D1">
              <w:rPr>
                <w:sz w:val="16"/>
                <w:szCs w:val="16"/>
                <w:lang w:eastAsia="pl-PL"/>
              </w:rPr>
              <w:t>15.0000</w:t>
            </w:r>
          </w:p>
        </w:tc>
        <w:tc>
          <w:tcPr>
            <w:tcW w:w="3685" w:type="dxa"/>
            <w:tcBorders>
              <w:top w:val="nil"/>
              <w:left w:val="nil"/>
              <w:bottom w:val="single" w:sz="4" w:space="0" w:color="auto"/>
              <w:right w:val="single" w:sz="4" w:space="0" w:color="auto"/>
            </w:tcBorders>
            <w:vAlign w:val="bottom"/>
            <w:hideMark/>
          </w:tcPr>
          <w:p w14:paraId="2A120B1B" w14:textId="77777777" w:rsidR="007324D1" w:rsidRPr="007324D1" w:rsidRDefault="007324D1" w:rsidP="007324D1">
            <w:pPr>
              <w:suppressAutoHyphens w:val="0"/>
              <w:jc w:val="center"/>
              <w:rPr>
                <w:sz w:val="16"/>
                <w:szCs w:val="16"/>
                <w:lang w:eastAsia="pl-PL"/>
              </w:rPr>
            </w:pPr>
            <w:r w:rsidRPr="007324D1">
              <w:rPr>
                <w:sz w:val="16"/>
                <w:szCs w:val="16"/>
                <w:lang w:eastAsia="pl-PL"/>
              </w:rPr>
              <w:t>RIVb 0.1229; RV 6.4032; RVI 4.2840; ŁIV 3.9591; W 0.2308</w:t>
            </w:r>
          </w:p>
        </w:tc>
      </w:tr>
      <w:tr w:rsidR="007324D1" w:rsidRPr="007324D1" w14:paraId="0E6F4BD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04BB498" w14:textId="77777777" w:rsidR="007324D1" w:rsidRPr="007324D1" w:rsidRDefault="007324D1" w:rsidP="007324D1">
            <w:pPr>
              <w:suppressAutoHyphens w:val="0"/>
              <w:jc w:val="center"/>
              <w:rPr>
                <w:sz w:val="16"/>
                <w:szCs w:val="16"/>
                <w:lang w:eastAsia="pl-PL"/>
              </w:rPr>
            </w:pPr>
            <w:r w:rsidRPr="007324D1">
              <w:rPr>
                <w:sz w:val="16"/>
                <w:szCs w:val="16"/>
                <w:lang w:eastAsia="pl-PL"/>
              </w:rPr>
              <w:t>392</w:t>
            </w:r>
          </w:p>
        </w:tc>
        <w:tc>
          <w:tcPr>
            <w:tcW w:w="1701" w:type="dxa"/>
            <w:tcBorders>
              <w:top w:val="nil"/>
              <w:left w:val="nil"/>
              <w:bottom w:val="single" w:sz="4" w:space="0" w:color="auto"/>
              <w:right w:val="single" w:sz="4" w:space="0" w:color="auto"/>
            </w:tcBorders>
            <w:noWrap/>
            <w:vAlign w:val="bottom"/>
            <w:hideMark/>
          </w:tcPr>
          <w:p w14:paraId="735BE39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221605_5.0014.372/3</w:t>
            </w:r>
          </w:p>
        </w:tc>
        <w:tc>
          <w:tcPr>
            <w:tcW w:w="1134" w:type="dxa"/>
            <w:tcBorders>
              <w:top w:val="nil"/>
              <w:left w:val="nil"/>
              <w:bottom w:val="single" w:sz="4" w:space="0" w:color="auto"/>
              <w:right w:val="single" w:sz="4" w:space="0" w:color="auto"/>
            </w:tcBorders>
            <w:vAlign w:val="bottom"/>
            <w:hideMark/>
          </w:tcPr>
          <w:p w14:paraId="2735FBE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D0EC1FC"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1A34C94D" w14:textId="77777777" w:rsidR="007324D1" w:rsidRPr="007324D1" w:rsidRDefault="007324D1" w:rsidP="007324D1">
            <w:pPr>
              <w:suppressAutoHyphens w:val="0"/>
              <w:jc w:val="center"/>
              <w:rPr>
                <w:sz w:val="16"/>
                <w:szCs w:val="16"/>
                <w:lang w:eastAsia="pl-PL"/>
              </w:rPr>
            </w:pPr>
            <w:r w:rsidRPr="007324D1">
              <w:rPr>
                <w:sz w:val="16"/>
                <w:szCs w:val="16"/>
                <w:lang w:eastAsia="pl-PL"/>
              </w:rPr>
              <w:t>32.7999</w:t>
            </w:r>
          </w:p>
        </w:tc>
        <w:tc>
          <w:tcPr>
            <w:tcW w:w="3685" w:type="dxa"/>
            <w:tcBorders>
              <w:top w:val="nil"/>
              <w:left w:val="nil"/>
              <w:bottom w:val="single" w:sz="4" w:space="0" w:color="auto"/>
              <w:right w:val="single" w:sz="4" w:space="0" w:color="auto"/>
            </w:tcBorders>
            <w:vAlign w:val="bottom"/>
            <w:hideMark/>
          </w:tcPr>
          <w:p w14:paraId="761B3FE6" w14:textId="77777777" w:rsidR="007324D1" w:rsidRPr="007324D1" w:rsidRDefault="007324D1" w:rsidP="007324D1">
            <w:pPr>
              <w:suppressAutoHyphens w:val="0"/>
              <w:jc w:val="center"/>
              <w:rPr>
                <w:sz w:val="16"/>
                <w:szCs w:val="16"/>
                <w:lang w:eastAsia="pl-PL"/>
              </w:rPr>
            </w:pPr>
            <w:r w:rsidRPr="007324D1">
              <w:rPr>
                <w:sz w:val="16"/>
                <w:szCs w:val="16"/>
                <w:lang w:eastAsia="pl-PL"/>
              </w:rPr>
              <w:t>RIVa 0.1352; RIVb 0.4514; RV 10.4974; RVI 15.7485; ŁIII 1.0597; ŁIV 3.9992; W 0.7461; LzVI 0.1624</w:t>
            </w:r>
          </w:p>
        </w:tc>
      </w:tr>
      <w:tr w:rsidR="007324D1" w:rsidRPr="007324D1" w14:paraId="7FE7F17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EBD8FE2" w14:textId="77777777" w:rsidR="007324D1" w:rsidRPr="007324D1" w:rsidRDefault="007324D1" w:rsidP="007324D1">
            <w:pPr>
              <w:suppressAutoHyphens w:val="0"/>
              <w:jc w:val="center"/>
              <w:rPr>
                <w:sz w:val="16"/>
                <w:szCs w:val="16"/>
                <w:lang w:eastAsia="pl-PL"/>
              </w:rPr>
            </w:pPr>
            <w:r w:rsidRPr="007324D1">
              <w:rPr>
                <w:sz w:val="16"/>
                <w:szCs w:val="16"/>
                <w:lang w:eastAsia="pl-PL"/>
              </w:rPr>
              <w:t>393</w:t>
            </w:r>
          </w:p>
        </w:tc>
        <w:tc>
          <w:tcPr>
            <w:tcW w:w="1701" w:type="dxa"/>
            <w:tcBorders>
              <w:top w:val="nil"/>
              <w:left w:val="nil"/>
              <w:bottom w:val="single" w:sz="4" w:space="0" w:color="auto"/>
              <w:right w:val="single" w:sz="4" w:space="0" w:color="auto"/>
            </w:tcBorders>
            <w:noWrap/>
            <w:vAlign w:val="bottom"/>
            <w:hideMark/>
          </w:tcPr>
          <w:p w14:paraId="2945B8F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221605_5.0014.373/1</w:t>
            </w:r>
          </w:p>
        </w:tc>
        <w:tc>
          <w:tcPr>
            <w:tcW w:w="1134" w:type="dxa"/>
            <w:tcBorders>
              <w:top w:val="nil"/>
              <w:left w:val="nil"/>
              <w:bottom w:val="single" w:sz="4" w:space="0" w:color="auto"/>
              <w:right w:val="single" w:sz="4" w:space="0" w:color="auto"/>
            </w:tcBorders>
            <w:vAlign w:val="bottom"/>
            <w:hideMark/>
          </w:tcPr>
          <w:p w14:paraId="72D5390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8FA0AA6"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2B77703A" w14:textId="77777777" w:rsidR="007324D1" w:rsidRPr="007324D1" w:rsidRDefault="007324D1" w:rsidP="007324D1">
            <w:pPr>
              <w:suppressAutoHyphens w:val="0"/>
              <w:jc w:val="center"/>
              <w:rPr>
                <w:sz w:val="16"/>
                <w:szCs w:val="16"/>
                <w:lang w:eastAsia="pl-PL"/>
              </w:rPr>
            </w:pPr>
            <w:r w:rsidRPr="007324D1">
              <w:rPr>
                <w:sz w:val="16"/>
                <w:szCs w:val="16"/>
                <w:lang w:eastAsia="pl-PL"/>
              </w:rPr>
              <w:t>11.4200</w:t>
            </w:r>
          </w:p>
        </w:tc>
        <w:tc>
          <w:tcPr>
            <w:tcW w:w="3685" w:type="dxa"/>
            <w:tcBorders>
              <w:top w:val="nil"/>
              <w:left w:val="nil"/>
              <w:bottom w:val="single" w:sz="4" w:space="0" w:color="auto"/>
              <w:right w:val="single" w:sz="4" w:space="0" w:color="auto"/>
            </w:tcBorders>
            <w:vAlign w:val="bottom"/>
            <w:hideMark/>
          </w:tcPr>
          <w:p w14:paraId="20192688" w14:textId="77777777" w:rsidR="007324D1" w:rsidRPr="007324D1" w:rsidRDefault="007324D1" w:rsidP="007324D1">
            <w:pPr>
              <w:suppressAutoHyphens w:val="0"/>
              <w:jc w:val="center"/>
              <w:rPr>
                <w:sz w:val="16"/>
                <w:szCs w:val="16"/>
                <w:lang w:eastAsia="pl-PL"/>
              </w:rPr>
            </w:pPr>
            <w:r w:rsidRPr="007324D1">
              <w:rPr>
                <w:sz w:val="16"/>
                <w:szCs w:val="16"/>
                <w:lang w:eastAsia="pl-PL"/>
              </w:rPr>
              <w:t>RIVb 0.0601; RV 5.4824; RVI 0.1624; ŁIV 4.2301; ŁV 0.6056; W 0.6893; N 0.1901</w:t>
            </w:r>
          </w:p>
        </w:tc>
      </w:tr>
      <w:tr w:rsidR="007324D1" w:rsidRPr="007324D1" w14:paraId="788CA9C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028508F" w14:textId="77777777" w:rsidR="007324D1" w:rsidRPr="007324D1" w:rsidRDefault="007324D1" w:rsidP="007324D1">
            <w:pPr>
              <w:suppressAutoHyphens w:val="0"/>
              <w:jc w:val="center"/>
              <w:rPr>
                <w:sz w:val="16"/>
                <w:szCs w:val="16"/>
                <w:lang w:eastAsia="pl-PL"/>
              </w:rPr>
            </w:pPr>
            <w:r w:rsidRPr="007324D1">
              <w:rPr>
                <w:sz w:val="16"/>
                <w:szCs w:val="16"/>
                <w:lang w:eastAsia="pl-PL"/>
              </w:rPr>
              <w:t>394</w:t>
            </w:r>
          </w:p>
        </w:tc>
        <w:tc>
          <w:tcPr>
            <w:tcW w:w="1701" w:type="dxa"/>
            <w:tcBorders>
              <w:top w:val="nil"/>
              <w:left w:val="nil"/>
              <w:bottom w:val="single" w:sz="4" w:space="0" w:color="auto"/>
              <w:right w:val="single" w:sz="4" w:space="0" w:color="auto"/>
            </w:tcBorders>
            <w:noWrap/>
            <w:vAlign w:val="bottom"/>
            <w:hideMark/>
          </w:tcPr>
          <w:p w14:paraId="25A7331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221605_5.0014.373/2</w:t>
            </w:r>
          </w:p>
        </w:tc>
        <w:tc>
          <w:tcPr>
            <w:tcW w:w="1134" w:type="dxa"/>
            <w:tcBorders>
              <w:top w:val="nil"/>
              <w:left w:val="nil"/>
              <w:bottom w:val="single" w:sz="4" w:space="0" w:color="auto"/>
              <w:right w:val="single" w:sz="4" w:space="0" w:color="auto"/>
            </w:tcBorders>
            <w:vAlign w:val="bottom"/>
            <w:hideMark/>
          </w:tcPr>
          <w:p w14:paraId="1A5F316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0F7FC70"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549C265C" w14:textId="77777777" w:rsidR="007324D1" w:rsidRPr="007324D1" w:rsidRDefault="007324D1" w:rsidP="007324D1">
            <w:pPr>
              <w:suppressAutoHyphens w:val="0"/>
              <w:jc w:val="center"/>
              <w:rPr>
                <w:sz w:val="16"/>
                <w:szCs w:val="16"/>
                <w:lang w:eastAsia="pl-PL"/>
              </w:rPr>
            </w:pPr>
            <w:r w:rsidRPr="007324D1">
              <w:rPr>
                <w:sz w:val="16"/>
                <w:szCs w:val="16"/>
                <w:lang w:eastAsia="pl-PL"/>
              </w:rPr>
              <w:t>36.4980</w:t>
            </w:r>
          </w:p>
        </w:tc>
        <w:tc>
          <w:tcPr>
            <w:tcW w:w="3685" w:type="dxa"/>
            <w:tcBorders>
              <w:top w:val="nil"/>
              <w:left w:val="nil"/>
              <w:bottom w:val="single" w:sz="4" w:space="0" w:color="auto"/>
              <w:right w:val="single" w:sz="4" w:space="0" w:color="auto"/>
            </w:tcBorders>
            <w:vAlign w:val="bottom"/>
            <w:hideMark/>
          </w:tcPr>
          <w:p w14:paraId="057870D1" w14:textId="77777777" w:rsidR="007324D1" w:rsidRPr="007324D1" w:rsidRDefault="007324D1" w:rsidP="007324D1">
            <w:pPr>
              <w:suppressAutoHyphens w:val="0"/>
              <w:jc w:val="center"/>
              <w:rPr>
                <w:sz w:val="16"/>
                <w:szCs w:val="16"/>
                <w:lang w:eastAsia="pl-PL"/>
              </w:rPr>
            </w:pPr>
            <w:r w:rsidRPr="007324D1">
              <w:rPr>
                <w:sz w:val="16"/>
                <w:szCs w:val="16"/>
                <w:lang w:eastAsia="pl-PL"/>
              </w:rPr>
              <w:t>RIVa 0.2842; RIVb 5.4149; RV 17.4442; RVI 6.2396; ŁIV 5.4780; ŁVI 0.2490; W 0.9240; N 0.4641</w:t>
            </w:r>
          </w:p>
        </w:tc>
      </w:tr>
      <w:tr w:rsidR="007324D1" w:rsidRPr="007324D1" w14:paraId="26BD722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75A7623" w14:textId="77777777" w:rsidR="007324D1" w:rsidRPr="007324D1" w:rsidRDefault="007324D1" w:rsidP="007324D1">
            <w:pPr>
              <w:suppressAutoHyphens w:val="0"/>
              <w:jc w:val="center"/>
              <w:rPr>
                <w:sz w:val="16"/>
                <w:szCs w:val="16"/>
                <w:lang w:eastAsia="pl-PL"/>
              </w:rPr>
            </w:pPr>
            <w:r w:rsidRPr="007324D1">
              <w:rPr>
                <w:sz w:val="16"/>
                <w:szCs w:val="16"/>
                <w:lang w:eastAsia="pl-PL"/>
              </w:rPr>
              <w:t>395</w:t>
            </w:r>
          </w:p>
        </w:tc>
        <w:tc>
          <w:tcPr>
            <w:tcW w:w="1701" w:type="dxa"/>
            <w:tcBorders>
              <w:top w:val="nil"/>
              <w:left w:val="nil"/>
              <w:bottom w:val="single" w:sz="4" w:space="0" w:color="auto"/>
              <w:right w:val="single" w:sz="4" w:space="0" w:color="auto"/>
            </w:tcBorders>
            <w:noWrap/>
            <w:vAlign w:val="bottom"/>
            <w:hideMark/>
          </w:tcPr>
          <w:p w14:paraId="7472E8C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221605_5.0014.375</w:t>
            </w:r>
          </w:p>
        </w:tc>
        <w:tc>
          <w:tcPr>
            <w:tcW w:w="1134" w:type="dxa"/>
            <w:tcBorders>
              <w:top w:val="nil"/>
              <w:left w:val="nil"/>
              <w:bottom w:val="single" w:sz="4" w:space="0" w:color="auto"/>
              <w:right w:val="single" w:sz="4" w:space="0" w:color="auto"/>
            </w:tcBorders>
            <w:vAlign w:val="bottom"/>
            <w:hideMark/>
          </w:tcPr>
          <w:p w14:paraId="77588F0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B74DCA3"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6D4116E1" w14:textId="77777777" w:rsidR="007324D1" w:rsidRPr="007324D1" w:rsidRDefault="007324D1" w:rsidP="007324D1">
            <w:pPr>
              <w:suppressAutoHyphens w:val="0"/>
              <w:jc w:val="center"/>
              <w:rPr>
                <w:sz w:val="16"/>
                <w:szCs w:val="16"/>
                <w:lang w:eastAsia="pl-PL"/>
              </w:rPr>
            </w:pPr>
            <w:r w:rsidRPr="007324D1">
              <w:rPr>
                <w:sz w:val="16"/>
                <w:szCs w:val="16"/>
                <w:lang w:eastAsia="pl-PL"/>
              </w:rPr>
              <w:t>11.60</w:t>
            </w:r>
          </w:p>
        </w:tc>
        <w:tc>
          <w:tcPr>
            <w:tcW w:w="3685" w:type="dxa"/>
            <w:tcBorders>
              <w:top w:val="nil"/>
              <w:left w:val="nil"/>
              <w:bottom w:val="single" w:sz="4" w:space="0" w:color="auto"/>
              <w:right w:val="single" w:sz="4" w:space="0" w:color="auto"/>
            </w:tcBorders>
            <w:vAlign w:val="bottom"/>
            <w:hideMark/>
          </w:tcPr>
          <w:p w14:paraId="7517A262" w14:textId="77777777" w:rsidR="007324D1" w:rsidRPr="007324D1" w:rsidRDefault="007324D1" w:rsidP="007324D1">
            <w:pPr>
              <w:suppressAutoHyphens w:val="0"/>
              <w:jc w:val="center"/>
              <w:rPr>
                <w:sz w:val="16"/>
                <w:szCs w:val="16"/>
                <w:lang w:eastAsia="pl-PL"/>
              </w:rPr>
            </w:pPr>
            <w:r w:rsidRPr="007324D1">
              <w:rPr>
                <w:sz w:val="16"/>
                <w:szCs w:val="16"/>
                <w:lang w:eastAsia="pl-PL"/>
              </w:rPr>
              <w:t>RIIIb 1.06; RIVa 8.08; RIVb 2.31; W 0.15</w:t>
            </w:r>
          </w:p>
        </w:tc>
      </w:tr>
      <w:tr w:rsidR="007324D1" w:rsidRPr="007324D1" w14:paraId="3DBE59C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CD01E73" w14:textId="77777777" w:rsidR="007324D1" w:rsidRPr="007324D1" w:rsidRDefault="007324D1" w:rsidP="007324D1">
            <w:pPr>
              <w:suppressAutoHyphens w:val="0"/>
              <w:jc w:val="center"/>
              <w:rPr>
                <w:sz w:val="16"/>
                <w:szCs w:val="16"/>
                <w:lang w:eastAsia="pl-PL"/>
              </w:rPr>
            </w:pPr>
            <w:r w:rsidRPr="007324D1">
              <w:rPr>
                <w:sz w:val="16"/>
                <w:szCs w:val="16"/>
                <w:lang w:eastAsia="pl-PL"/>
              </w:rPr>
              <w:t>396</w:t>
            </w:r>
          </w:p>
        </w:tc>
        <w:tc>
          <w:tcPr>
            <w:tcW w:w="1701" w:type="dxa"/>
            <w:tcBorders>
              <w:top w:val="nil"/>
              <w:left w:val="nil"/>
              <w:bottom w:val="single" w:sz="4" w:space="0" w:color="auto"/>
              <w:right w:val="single" w:sz="4" w:space="0" w:color="auto"/>
            </w:tcBorders>
            <w:noWrap/>
            <w:vAlign w:val="bottom"/>
            <w:hideMark/>
          </w:tcPr>
          <w:p w14:paraId="672D000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221605_5.0014.377</w:t>
            </w:r>
          </w:p>
        </w:tc>
        <w:tc>
          <w:tcPr>
            <w:tcW w:w="1134" w:type="dxa"/>
            <w:tcBorders>
              <w:top w:val="nil"/>
              <w:left w:val="nil"/>
              <w:bottom w:val="single" w:sz="4" w:space="0" w:color="auto"/>
              <w:right w:val="single" w:sz="4" w:space="0" w:color="auto"/>
            </w:tcBorders>
            <w:vAlign w:val="bottom"/>
            <w:hideMark/>
          </w:tcPr>
          <w:p w14:paraId="4467467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906297A"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0C7211A7" w14:textId="77777777" w:rsidR="007324D1" w:rsidRPr="007324D1" w:rsidRDefault="007324D1" w:rsidP="007324D1">
            <w:pPr>
              <w:suppressAutoHyphens w:val="0"/>
              <w:jc w:val="center"/>
              <w:rPr>
                <w:sz w:val="16"/>
                <w:szCs w:val="16"/>
                <w:lang w:eastAsia="pl-PL"/>
              </w:rPr>
            </w:pPr>
            <w:r w:rsidRPr="007324D1">
              <w:rPr>
                <w:sz w:val="16"/>
                <w:szCs w:val="16"/>
                <w:lang w:eastAsia="pl-PL"/>
              </w:rPr>
              <w:t>29.25</w:t>
            </w:r>
          </w:p>
        </w:tc>
        <w:tc>
          <w:tcPr>
            <w:tcW w:w="3685" w:type="dxa"/>
            <w:tcBorders>
              <w:top w:val="nil"/>
              <w:left w:val="nil"/>
              <w:bottom w:val="single" w:sz="4" w:space="0" w:color="auto"/>
              <w:right w:val="single" w:sz="4" w:space="0" w:color="auto"/>
            </w:tcBorders>
            <w:vAlign w:val="bottom"/>
            <w:hideMark/>
          </w:tcPr>
          <w:p w14:paraId="0F1BEF77" w14:textId="77777777" w:rsidR="007324D1" w:rsidRPr="007324D1" w:rsidRDefault="007324D1" w:rsidP="007324D1">
            <w:pPr>
              <w:suppressAutoHyphens w:val="0"/>
              <w:jc w:val="center"/>
              <w:rPr>
                <w:sz w:val="16"/>
                <w:szCs w:val="16"/>
                <w:lang w:eastAsia="pl-PL"/>
              </w:rPr>
            </w:pPr>
            <w:r w:rsidRPr="007324D1">
              <w:rPr>
                <w:sz w:val="16"/>
                <w:szCs w:val="16"/>
                <w:lang w:eastAsia="pl-PL"/>
              </w:rPr>
              <w:t>RIIIa 8.26; RIIIb 5.14; RIVa 9.66; RV 4.30; ŁIV 1.10; ŁV 0.24; ŁVI 0.17; W 0.38</w:t>
            </w:r>
          </w:p>
        </w:tc>
      </w:tr>
      <w:tr w:rsidR="007324D1" w:rsidRPr="007324D1" w14:paraId="4F09682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A8643CA" w14:textId="77777777" w:rsidR="007324D1" w:rsidRPr="007324D1" w:rsidRDefault="007324D1" w:rsidP="007324D1">
            <w:pPr>
              <w:suppressAutoHyphens w:val="0"/>
              <w:jc w:val="center"/>
              <w:rPr>
                <w:sz w:val="16"/>
                <w:szCs w:val="16"/>
                <w:lang w:eastAsia="pl-PL"/>
              </w:rPr>
            </w:pPr>
            <w:r w:rsidRPr="007324D1">
              <w:rPr>
                <w:sz w:val="16"/>
                <w:szCs w:val="16"/>
                <w:lang w:eastAsia="pl-PL"/>
              </w:rPr>
              <w:t>397</w:t>
            </w:r>
          </w:p>
        </w:tc>
        <w:tc>
          <w:tcPr>
            <w:tcW w:w="1701" w:type="dxa"/>
            <w:tcBorders>
              <w:top w:val="nil"/>
              <w:left w:val="nil"/>
              <w:bottom w:val="single" w:sz="4" w:space="0" w:color="auto"/>
              <w:right w:val="single" w:sz="4" w:space="0" w:color="auto"/>
            </w:tcBorders>
            <w:noWrap/>
            <w:vAlign w:val="bottom"/>
            <w:hideMark/>
          </w:tcPr>
          <w:p w14:paraId="1BE36DD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221605_5.0014.398</w:t>
            </w:r>
          </w:p>
        </w:tc>
        <w:tc>
          <w:tcPr>
            <w:tcW w:w="1134" w:type="dxa"/>
            <w:tcBorders>
              <w:top w:val="nil"/>
              <w:left w:val="nil"/>
              <w:bottom w:val="single" w:sz="4" w:space="0" w:color="auto"/>
              <w:right w:val="single" w:sz="4" w:space="0" w:color="auto"/>
            </w:tcBorders>
            <w:vAlign w:val="bottom"/>
            <w:hideMark/>
          </w:tcPr>
          <w:p w14:paraId="7EF948D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C6D20E0"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4192FC14" w14:textId="77777777" w:rsidR="007324D1" w:rsidRPr="007324D1" w:rsidRDefault="007324D1" w:rsidP="007324D1">
            <w:pPr>
              <w:suppressAutoHyphens w:val="0"/>
              <w:jc w:val="center"/>
              <w:rPr>
                <w:sz w:val="16"/>
                <w:szCs w:val="16"/>
                <w:lang w:eastAsia="pl-PL"/>
              </w:rPr>
            </w:pPr>
            <w:r w:rsidRPr="007324D1">
              <w:rPr>
                <w:sz w:val="16"/>
                <w:szCs w:val="16"/>
                <w:lang w:eastAsia="pl-PL"/>
              </w:rPr>
              <w:t>1.36</w:t>
            </w:r>
          </w:p>
        </w:tc>
        <w:tc>
          <w:tcPr>
            <w:tcW w:w="3685" w:type="dxa"/>
            <w:tcBorders>
              <w:top w:val="nil"/>
              <w:left w:val="nil"/>
              <w:bottom w:val="single" w:sz="4" w:space="0" w:color="auto"/>
              <w:right w:val="single" w:sz="4" w:space="0" w:color="auto"/>
            </w:tcBorders>
            <w:vAlign w:val="bottom"/>
            <w:hideMark/>
          </w:tcPr>
          <w:p w14:paraId="3EDD68C7" w14:textId="77777777" w:rsidR="007324D1" w:rsidRPr="007324D1" w:rsidRDefault="007324D1" w:rsidP="007324D1">
            <w:pPr>
              <w:suppressAutoHyphens w:val="0"/>
              <w:jc w:val="center"/>
              <w:rPr>
                <w:sz w:val="16"/>
                <w:szCs w:val="16"/>
                <w:lang w:eastAsia="pl-PL"/>
              </w:rPr>
            </w:pPr>
            <w:r w:rsidRPr="007324D1">
              <w:rPr>
                <w:sz w:val="16"/>
                <w:szCs w:val="16"/>
                <w:lang w:eastAsia="pl-PL"/>
              </w:rPr>
              <w:t>RIVb 1.32; W 0.04</w:t>
            </w:r>
          </w:p>
        </w:tc>
      </w:tr>
      <w:tr w:rsidR="007324D1" w:rsidRPr="007324D1" w14:paraId="59C11E7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6ED22B7" w14:textId="77777777" w:rsidR="007324D1" w:rsidRPr="007324D1" w:rsidRDefault="007324D1" w:rsidP="007324D1">
            <w:pPr>
              <w:suppressAutoHyphens w:val="0"/>
              <w:jc w:val="center"/>
              <w:rPr>
                <w:sz w:val="16"/>
                <w:szCs w:val="16"/>
                <w:lang w:eastAsia="pl-PL"/>
              </w:rPr>
            </w:pPr>
            <w:r w:rsidRPr="007324D1">
              <w:rPr>
                <w:sz w:val="16"/>
                <w:szCs w:val="16"/>
                <w:lang w:eastAsia="pl-PL"/>
              </w:rPr>
              <w:t>398</w:t>
            </w:r>
          </w:p>
        </w:tc>
        <w:tc>
          <w:tcPr>
            <w:tcW w:w="1701" w:type="dxa"/>
            <w:tcBorders>
              <w:top w:val="nil"/>
              <w:left w:val="nil"/>
              <w:bottom w:val="single" w:sz="4" w:space="0" w:color="auto"/>
              <w:right w:val="single" w:sz="4" w:space="0" w:color="auto"/>
            </w:tcBorders>
            <w:noWrap/>
            <w:vAlign w:val="bottom"/>
            <w:hideMark/>
          </w:tcPr>
          <w:p w14:paraId="4259A71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221605_5.0014.399/5</w:t>
            </w:r>
          </w:p>
        </w:tc>
        <w:tc>
          <w:tcPr>
            <w:tcW w:w="1134" w:type="dxa"/>
            <w:tcBorders>
              <w:top w:val="nil"/>
              <w:left w:val="nil"/>
              <w:bottom w:val="single" w:sz="4" w:space="0" w:color="auto"/>
              <w:right w:val="single" w:sz="4" w:space="0" w:color="auto"/>
            </w:tcBorders>
            <w:vAlign w:val="bottom"/>
            <w:hideMark/>
          </w:tcPr>
          <w:p w14:paraId="046AEFD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57F316B"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4B979F73" w14:textId="77777777" w:rsidR="007324D1" w:rsidRPr="007324D1" w:rsidRDefault="007324D1" w:rsidP="007324D1">
            <w:pPr>
              <w:suppressAutoHyphens w:val="0"/>
              <w:jc w:val="center"/>
              <w:rPr>
                <w:sz w:val="16"/>
                <w:szCs w:val="16"/>
                <w:lang w:eastAsia="pl-PL"/>
              </w:rPr>
            </w:pPr>
            <w:r w:rsidRPr="007324D1">
              <w:rPr>
                <w:sz w:val="16"/>
                <w:szCs w:val="16"/>
                <w:lang w:eastAsia="pl-PL"/>
              </w:rPr>
              <w:t>0.6684</w:t>
            </w:r>
          </w:p>
        </w:tc>
        <w:tc>
          <w:tcPr>
            <w:tcW w:w="3685" w:type="dxa"/>
            <w:tcBorders>
              <w:top w:val="nil"/>
              <w:left w:val="nil"/>
              <w:bottom w:val="single" w:sz="4" w:space="0" w:color="auto"/>
              <w:right w:val="single" w:sz="4" w:space="0" w:color="auto"/>
            </w:tcBorders>
            <w:vAlign w:val="bottom"/>
            <w:hideMark/>
          </w:tcPr>
          <w:p w14:paraId="12CCE6DB" w14:textId="77777777" w:rsidR="007324D1" w:rsidRPr="007324D1" w:rsidRDefault="007324D1" w:rsidP="007324D1">
            <w:pPr>
              <w:suppressAutoHyphens w:val="0"/>
              <w:jc w:val="center"/>
              <w:rPr>
                <w:sz w:val="16"/>
                <w:szCs w:val="16"/>
                <w:lang w:eastAsia="pl-PL"/>
              </w:rPr>
            </w:pPr>
            <w:r w:rsidRPr="007324D1">
              <w:rPr>
                <w:sz w:val="16"/>
                <w:szCs w:val="16"/>
                <w:lang w:eastAsia="pl-PL"/>
              </w:rPr>
              <w:t>RIIIa 0.3819; RIVa 0.1100; W 0.0300; Br-RIIIa 0.1465</w:t>
            </w:r>
          </w:p>
        </w:tc>
      </w:tr>
      <w:tr w:rsidR="007324D1" w:rsidRPr="007324D1" w14:paraId="20F755A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0BBDE27" w14:textId="77777777" w:rsidR="007324D1" w:rsidRPr="007324D1" w:rsidRDefault="007324D1" w:rsidP="007324D1">
            <w:pPr>
              <w:suppressAutoHyphens w:val="0"/>
              <w:jc w:val="center"/>
              <w:rPr>
                <w:sz w:val="16"/>
                <w:szCs w:val="16"/>
                <w:lang w:eastAsia="pl-PL"/>
              </w:rPr>
            </w:pPr>
            <w:r w:rsidRPr="007324D1">
              <w:rPr>
                <w:sz w:val="16"/>
                <w:szCs w:val="16"/>
                <w:lang w:eastAsia="pl-PL"/>
              </w:rPr>
              <w:t>399</w:t>
            </w:r>
          </w:p>
        </w:tc>
        <w:tc>
          <w:tcPr>
            <w:tcW w:w="1701" w:type="dxa"/>
            <w:tcBorders>
              <w:top w:val="nil"/>
              <w:left w:val="nil"/>
              <w:bottom w:val="single" w:sz="4" w:space="0" w:color="auto"/>
              <w:right w:val="single" w:sz="4" w:space="0" w:color="auto"/>
            </w:tcBorders>
            <w:noWrap/>
            <w:vAlign w:val="bottom"/>
            <w:hideMark/>
          </w:tcPr>
          <w:p w14:paraId="22466D3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221605_5.0014.85/3</w:t>
            </w:r>
          </w:p>
        </w:tc>
        <w:tc>
          <w:tcPr>
            <w:tcW w:w="1134" w:type="dxa"/>
            <w:tcBorders>
              <w:top w:val="nil"/>
              <w:left w:val="nil"/>
              <w:bottom w:val="single" w:sz="4" w:space="0" w:color="auto"/>
              <w:right w:val="single" w:sz="4" w:space="0" w:color="auto"/>
            </w:tcBorders>
            <w:vAlign w:val="bottom"/>
            <w:hideMark/>
          </w:tcPr>
          <w:p w14:paraId="02D891C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95E2F80"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3D512D06" w14:textId="77777777" w:rsidR="007324D1" w:rsidRPr="007324D1" w:rsidRDefault="007324D1" w:rsidP="007324D1">
            <w:pPr>
              <w:suppressAutoHyphens w:val="0"/>
              <w:jc w:val="center"/>
              <w:rPr>
                <w:sz w:val="16"/>
                <w:szCs w:val="16"/>
                <w:lang w:eastAsia="pl-PL"/>
              </w:rPr>
            </w:pPr>
            <w:r w:rsidRPr="007324D1">
              <w:rPr>
                <w:sz w:val="16"/>
                <w:szCs w:val="16"/>
                <w:lang w:eastAsia="pl-PL"/>
              </w:rPr>
              <w:t>7.0157</w:t>
            </w:r>
          </w:p>
        </w:tc>
        <w:tc>
          <w:tcPr>
            <w:tcW w:w="3685" w:type="dxa"/>
            <w:tcBorders>
              <w:top w:val="nil"/>
              <w:left w:val="nil"/>
              <w:bottom w:val="single" w:sz="4" w:space="0" w:color="auto"/>
              <w:right w:val="single" w:sz="4" w:space="0" w:color="auto"/>
            </w:tcBorders>
            <w:vAlign w:val="bottom"/>
            <w:hideMark/>
          </w:tcPr>
          <w:p w14:paraId="6E3922C2" w14:textId="77777777" w:rsidR="007324D1" w:rsidRPr="007324D1" w:rsidRDefault="007324D1" w:rsidP="007324D1">
            <w:pPr>
              <w:suppressAutoHyphens w:val="0"/>
              <w:jc w:val="center"/>
              <w:rPr>
                <w:sz w:val="16"/>
                <w:szCs w:val="16"/>
                <w:lang w:eastAsia="pl-PL"/>
              </w:rPr>
            </w:pPr>
            <w:r w:rsidRPr="007324D1">
              <w:rPr>
                <w:sz w:val="16"/>
                <w:szCs w:val="16"/>
                <w:lang w:eastAsia="pl-PL"/>
              </w:rPr>
              <w:t>RIIIb 0.5958; RIVa 3.0447; RIVb 1.2800; RV 1.5352; RVI 0.4400; W 0.1200</w:t>
            </w:r>
          </w:p>
        </w:tc>
      </w:tr>
      <w:tr w:rsidR="007324D1" w:rsidRPr="007324D1" w14:paraId="19F96A4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B9EA896" w14:textId="77777777" w:rsidR="007324D1" w:rsidRPr="007324D1" w:rsidRDefault="007324D1" w:rsidP="007324D1">
            <w:pPr>
              <w:suppressAutoHyphens w:val="0"/>
              <w:jc w:val="center"/>
              <w:rPr>
                <w:sz w:val="16"/>
                <w:szCs w:val="16"/>
                <w:lang w:eastAsia="pl-PL"/>
              </w:rPr>
            </w:pPr>
            <w:r w:rsidRPr="007324D1">
              <w:rPr>
                <w:sz w:val="16"/>
                <w:szCs w:val="16"/>
                <w:lang w:eastAsia="pl-PL"/>
              </w:rPr>
              <w:t>400</w:t>
            </w:r>
          </w:p>
        </w:tc>
        <w:tc>
          <w:tcPr>
            <w:tcW w:w="1701" w:type="dxa"/>
            <w:tcBorders>
              <w:top w:val="nil"/>
              <w:left w:val="nil"/>
              <w:bottom w:val="single" w:sz="4" w:space="0" w:color="auto"/>
              <w:right w:val="single" w:sz="4" w:space="0" w:color="auto"/>
            </w:tcBorders>
            <w:noWrap/>
            <w:vAlign w:val="bottom"/>
            <w:hideMark/>
          </w:tcPr>
          <w:p w14:paraId="20B65B0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221605_5.0014.89/1</w:t>
            </w:r>
          </w:p>
        </w:tc>
        <w:tc>
          <w:tcPr>
            <w:tcW w:w="1134" w:type="dxa"/>
            <w:tcBorders>
              <w:top w:val="nil"/>
              <w:left w:val="nil"/>
              <w:bottom w:val="single" w:sz="4" w:space="0" w:color="auto"/>
              <w:right w:val="single" w:sz="4" w:space="0" w:color="auto"/>
            </w:tcBorders>
            <w:vAlign w:val="bottom"/>
            <w:hideMark/>
          </w:tcPr>
          <w:p w14:paraId="0ED01CC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0EBC478"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4FDD1DD0" w14:textId="77777777" w:rsidR="007324D1" w:rsidRPr="007324D1" w:rsidRDefault="007324D1" w:rsidP="007324D1">
            <w:pPr>
              <w:suppressAutoHyphens w:val="0"/>
              <w:jc w:val="center"/>
              <w:rPr>
                <w:sz w:val="16"/>
                <w:szCs w:val="16"/>
                <w:lang w:eastAsia="pl-PL"/>
              </w:rPr>
            </w:pPr>
            <w:r w:rsidRPr="007324D1">
              <w:rPr>
                <w:sz w:val="16"/>
                <w:szCs w:val="16"/>
                <w:lang w:eastAsia="pl-PL"/>
              </w:rPr>
              <w:t>4.0800</w:t>
            </w:r>
          </w:p>
        </w:tc>
        <w:tc>
          <w:tcPr>
            <w:tcW w:w="3685" w:type="dxa"/>
            <w:tcBorders>
              <w:top w:val="nil"/>
              <w:left w:val="nil"/>
              <w:bottom w:val="single" w:sz="4" w:space="0" w:color="auto"/>
              <w:right w:val="single" w:sz="4" w:space="0" w:color="auto"/>
            </w:tcBorders>
            <w:vAlign w:val="bottom"/>
            <w:hideMark/>
          </w:tcPr>
          <w:p w14:paraId="70CD95D1" w14:textId="77777777" w:rsidR="007324D1" w:rsidRPr="007324D1" w:rsidRDefault="007324D1" w:rsidP="007324D1">
            <w:pPr>
              <w:suppressAutoHyphens w:val="0"/>
              <w:jc w:val="center"/>
              <w:rPr>
                <w:sz w:val="16"/>
                <w:szCs w:val="16"/>
                <w:lang w:eastAsia="pl-PL"/>
              </w:rPr>
            </w:pPr>
            <w:r w:rsidRPr="007324D1">
              <w:rPr>
                <w:sz w:val="16"/>
                <w:szCs w:val="16"/>
                <w:lang w:eastAsia="pl-PL"/>
              </w:rPr>
              <w:t>ŁV 1.1030; PsIII 0.4470; PsIV 1.0800; W 0.0800; LsIV 1.3700</w:t>
            </w:r>
          </w:p>
        </w:tc>
      </w:tr>
      <w:tr w:rsidR="007324D1" w:rsidRPr="007324D1" w14:paraId="3148D95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06F5A00" w14:textId="77777777" w:rsidR="007324D1" w:rsidRPr="007324D1" w:rsidRDefault="007324D1" w:rsidP="007324D1">
            <w:pPr>
              <w:suppressAutoHyphens w:val="0"/>
              <w:jc w:val="center"/>
              <w:rPr>
                <w:sz w:val="16"/>
                <w:szCs w:val="16"/>
                <w:lang w:eastAsia="pl-PL"/>
              </w:rPr>
            </w:pPr>
            <w:r w:rsidRPr="007324D1">
              <w:rPr>
                <w:sz w:val="16"/>
                <w:szCs w:val="16"/>
                <w:lang w:eastAsia="pl-PL"/>
              </w:rPr>
              <w:t>401</w:t>
            </w:r>
          </w:p>
        </w:tc>
        <w:tc>
          <w:tcPr>
            <w:tcW w:w="1701" w:type="dxa"/>
            <w:tcBorders>
              <w:top w:val="nil"/>
              <w:left w:val="nil"/>
              <w:bottom w:val="single" w:sz="4" w:space="0" w:color="auto"/>
              <w:right w:val="single" w:sz="4" w:space="0" w:color="auto"/>
            </w:tcBorders>
            <w:noWrap/>
            <w:vAlign w:val="bottom"/>
            <w:hideMark/>
          </w:tcPr>
          <w:p w14:paraId="1ADC5F8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221605_5.0014.97</w:t>
            </w:r>
          </w:p>
        </w:tc>
        <w:tc>
          <w:tcPr>
            <w:tcW w:w="1134" w:type="dxa"/>
            <w:tcBorders>
              <w:top w:val="nil"/>
              <w:left w:val="nil"/>
              <w:bottom w:val="single" w:sz="4" w:space="0" w:color="auto"/>
              <w:right w:val="single" w:sz="4" w:space="0" w:color="auto"/>
            </w:tcBorders>
            <w:vAlign w:val="bottom"/>
            <w:hideMark/>
          </w:tcPr>
          <w:p w14:paraId="134AB53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4169E4D" w14:textId="77777777" w:rsidR="007324D1" w:rsidRPr="007324D1" w:rsidRDefault="007324D1" w:rsidP="007324D1">
            <w:pPr>
              <w:suppressAutoHyphens w:val="0"/>
              <w:jc w:val="center"/>
              <w:rPr>
                <w:sz w:val="16"/>
                <w:szCs w:val="16"/>
                <w:lang w:eastAsia="pl-PL"/>
              </w:rPr>
            </w:pPr>
            <w:r w:rsidRPr="007324D1">
              <w:rPr>
                <w:sz w:val="16"/>
                <w:szCs w:val="16"/>
                <w:lang w:eastAsia="pl-PL"/>
              </w:rPr>
              <w:t>Postolin</w:t>
            </w:r>
          </w:p>
        </w:tc>
        <w:tc>
          <w:tcPr>
            <w:tcW w:w="1276" w:type="dxa"/>
            <w:tcBorders>
              <w:top w:val="nil"/>
              <w:left w:val="nil"/>
              <w:bottom w:val="single" w:sz="4" w:space="0" w:color="auto"/>
              <w:right w:val="single" w:sz="4" w:space="0" w:color="auto"/>
            </w:tcBorders>
            <w:noWrap/>
            <w:vAlign w:val="bottom"/>
            <w:hideMark/>
          </w:tcPr>
          <w:p w14:paraId="62C3C6F6" w14:textId="77777777" w:rsidR="007324D1" w:rsidRPr="007324D1" w:rsidRDefault="007324D1" w:rsidP="007324D1">
            <w:pPr>
              <w:suppressAutoHyphens w:val="0"/>
              <w:jc w:val="center"/>
              <w:rPr>
                <w:sz w:val="16"/>
                <w:szCs w:val="16"/>
                <w:lang w:eastAsia="pl-PL"/>
              </w:rPr>
            </w:pPr>
            <w:r w:rsidRPr="007324D1">
              <w:rPr>
                <w:sz w:val="16"/>
                <w:szCs w:val="16"/>
                <w:lang w:eastAsia="pl-PL"/>
              </w:rPr>
              <w:t>0.25</w:t>
            </w:r>
          </w:p>
        </w:tc>
        <w:tc>
          <w:tcPr>
            <w:tcW w:w="3685" w:type="dxa"/>
            <w:tcBorders>
              <w:top w:val="nil"/>
              <w:left w:val="nil"/>
              <w:bottom w:val="single" w:sz="4" w:space="0" w:color="auto"/>
              <w:right w:val="single" w:sz="4" w:space="0" w:color="auto"/>
            </w:tcBorders>
            <w:vAlign w:val="bottom"/>
            <w:hideMark/>
          </w:tcPr>
          <w:p w14:paraId="0BB4C727" w14:textId="77777777" w:rsidR="007324D1" w:rsidRPr="007324D1" w:rsidRDefault="007324D1" w:rsidP="007324D1">
            <w:pPr>
              <w:suppressAutoHyphens w:val="0"/>
              <w:jc w:val="center"/>
              <w:rPr>
                <w:sz w:val="16"/>
                <w:szCs w:val="16"/>
                <w:lang w:eastAsia="pl-PL"/>
              </w:rPr>
            </w:pPr>
            <w:r w:rsidRPr="007324D1">
              <w:rPr>
                <w:sz w:val="16"/>
                <w:szCs w:val="16"/>
                <w:lang w:eastAsia="pl-PL"/>
              </w:rPr>
              <w:t>RVI 0.24; W 0.01</w:t>
            </w:r>
          </w:p>
        </w:tc>
      </w:tr>
      <w:tr w:rsidR="007324D1" w:rsidRPr="007324D1" w14:paraId="2CDB054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2C6C4F5" w14:textId="77777777" w:rsidR="007324D1" w:rsidRPr="007324D1" w:rsidRDefault="007324D1" w:rsidP="007324D1">
            <w:pPr>
              <w:suppressAutoHyphens w:val="0"/>
              <w:jc w:val="center"/>
              <w:rPr>
                <w:sz w:val="16"/>
                <w:szCs w:val="16"/>
                <w:lang w:eastAsia="pl-PL"/>
              </w:rPr>
            </w:pPr>
            <w:r w:rsidRPr="007324D1">
              <w:rPr>
                <w:sz w:val="16"/>
                <w:szCs w:val="16"/>
                <w:lang w:eastAsia="pl-PL"/>
              </w:rPr>
              <w:t>402</w:t>
            </w:r>
          </w:p>
        </w:tc>
        <w:tc>
          <w:tcPr>
            <w:tcW w:w="1701" w:type="dxa"/>
            <w:tcBorders>
              <w:top w:val="nil"/>
              <w:left w:val="nil"/>
              <w:bottom w:val="single" w:sz="4" w:space="0" w:color="auto"/>
              <w:right w:val="single" w:sz="4" w:space="0" w:color="auto"/>
            </w:tcBorders>
            <w:noWrap/>
            <w:vAlign w:val="bottom"/>
            <w:hideMark/>
          </w:tcPr>
          <w:p w14:paraId="2E7EC97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221605_5.0015.101/1</w:t>
            </w:r>
          </w:p>
        </w:tc>
        <w:tc>
          <w:tcPr>
            <w:tcW w:w="1134" w:type="dxa"/>
            <w:tcBorders>
              <w:top w:val="nil"/>
              <w:left w:val="nil"/>
              <w:bottom w:val="single" w:sz="4" w:space="0" w:color="auto"/>
              <w:right w:val="single" w:sz="4" w:space="0" w:color="auto"/>
            </w:tcBorders>
            <w:vAlign w:val="bottom"/>
            <w:hideMark/>
          </w:tcPr>
          <w:p w14:paraId="51049C1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8E637B0"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72F34063" w14:textId="77777777" w:rsidR="007324D1" w:rsidRPr="007324D1" w:rsidRDefault="007324D1" w:rsidP="007324D1">
            <w:pPr>
              <w:suppressAutoHyphens w:val="0"/>
              <w:jc w:val="center"/>
              <w:rPr>
                <w:sz w:val="16"/>
                <w:szCs w:val="16"/>
                <w:lang w:eastAsia="pl-PL"/>
              </w:rPr>
            </w:pPr>
            <w:r w:rsidRPr="007324D1">
              <w:rPr>
                <w:sz w:val="16"/>
                <w:szCs w:val="16"/>
                <w:lang w:eastAsia="pl-PL"/>
              </w:rPr>
              <w:t>0.43</w:t>
            </w:r>
          </w:p>
        </w:tc>
        <w:tc>
          <w:tcPr>
            <w:tcW w:w="3685" w:type="dxa"/>
            <w:tcBorders>
              <w:top w:val="nil"/>
              <w:left w:val="nil"/>
              <w:bottom w:val="single" w:sz="4" w:space="0" w:color="auto"/>
              <w:right w:val="single" w:sz="4" w:space="0" w:color="auto"/>
            </w:tcBorders>
            <w:vAlign w:val="bottom"/>
            <w:hideMark/>
          </w:tcPr>
          <w:p w14:paraId="78FA13EB" w14:textId="77777777" w:rsidR="007324D1" w:rsidRPr="007324D1" w:rsidRDefault="007324D1" w:rsidP="007324D1">
            <w:pPr>
              <w:suppressAutoHyphens w:val="0"/>
              <w:jc w:val="center"/>
              <w:rPr>
                <w:sz w:val="16"/>
                <w:szCs w:val="16"/>
                <w:lang w:eastAsia="pl-PL"/>
              </w:rPr>
            </w:pPr>
            <w:r w:rsidRPr="007324D1">
              <w:rPr>
                <w:sz w:val="16"/>
                <w:szCs w:val="16"/>
                <w:lang w:eastAsia="pl-PL"/>
              </w:rPr>
              <w:t>RV 0.15; PsIV 0.21; PsV 0.06; W 0.01</w:t>
            </w:r>
          </w:p>
        </w:tc>
      </w:tr>
      <w:tr w:rsidR="007324D1" w:rsidRPr="007324D1" w14:paraId="5B3B7C9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9652ADC" w14:textId="77777777" w:rsidR="007324D1" w:rsidRPr="007324D1" w:rsidRDefault="007324D1" w:rsidP="007324D1">
            <w:pPr>
              <w:suppressAutoHyphens w:val="0"/>
              <w:jc w:val="center"/>
              <w:rPr>
                <w:sz w:val="16"/>
                <w:szCs w:val="16"/>
                <w:lang w:eastAsia="pl-PL"/>
              </w:rPr>
            </w:pPr>
            <w:r w:rsidRPr="007324D1">
              <w:rPr>
                <w:sz w:val="16"/>
                <w:szCs w:val="16"/>
                <w:lang w:eastAsia="pl-PL"/>
              </w:rPr>
              <w:t>403</w:t>
            </w:r>
          </w:p>
        </w:tc>
        <w:tc>
          <w:tcPr>
            <w:tcW w:w="1701" w:type="dxa"/>
            <w:tcBorders>
              <w:top w:val="nil"/>
              <w:left w:val="nil"/>
              <w:bottom w:val="single" w:sz="4" w:space="0" w:color="auto"/>
              <w:right w:val="single" w:sz="4" w:space="0" w:color="auto"/>
            </w:tcBorders>
            <w:noWrap/>
            <w:vAlign w:val="bottom"/>
            <w:hideMark/>
          </w:tcPr>
          <w:p w14:paraId="692A261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221605_5.0015.110</w:t>
            </w:r>
          </w:p>
        </w:tc>
        <w:tc>
          <w:tcPr>
            <w:tcW w:w="1134" w:type="dxa"/>
            <w:tcBorders>
              <w:top w:val="nil"/>
              <w:left w:val="nil"/>
              <w:bottom w:val="single" w:sz="4" w:space="0" w:color="auto"/>
              <w:right w:val="single" w:sz="4" w:space="0" w:color="auto"/>
            </w:tcBorders>
            <w:vAlign w:val="bottom"/>
            <w:hideMark/>
          </w:tcPr>
          <w:p w14:paraId="110531D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F555F32"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5931B816" w14:textId="77777777" w:rsidR="007324D1" w:rsidRPr="007324D1" w:rsidRDefault="007324D1" w:rsidP="007324D1">
            <w:pPr>
              <w:suppressAutoHyphens w:val="0"/>
              <w:jc w:val="center"/>
              <w:rPr>
                <w:sz w:val="16"/>
                <w:szCs w:val="16"/>
                <w:lang w:eastAsia="pl-PL"/>
              </w:rPr>
            </w:pPr>
            <w:r w:rsidRPr="007324D1">
              <w:rPr>
                <w:sz w:val="16"/>
                <w:szCs w:val="16"/>
                <w:lang w:eastAsia="pl-PL"/>
              </w:rPr>
              <w:t>1.0273</w:t>
            </w:r>
          </w:p>
        </w:tc>
        <w:tc>
          <w:tcPr>
            <w:tcW w:w="3685" w:type="dxa"/>
            <w:tcBorders>
              <w:top w:val="nil"/>
              <w:left w:val="nil"/>
              <w:bottom w:val="single" w:sz="4" w:space="0" w:color="auto"/>
              <w:right w:val="single" w:sz="4" w:space="0" w:color="auto"/>
            </w:tcBorders>
            <w:vAlign w:val="bottom"/>
            <w:hideMark/>
          </w:tcPr>
          <w:p w14:paraId="6370034D" w14:textId="77777777" w:rsidR="007324D1" w:rsidRPr="007324D1" w:rsidRDefault="007324D1" w:rsidP="007324D1">
            <w:pPr>
              <w:suppressAutoHyphens w:val="0"/>
              <w:jc w:val="center"/>
              <w:rPr>
                <w:sz w:val="16"/>
                <w:szCs w:val="16"/>
                <w:lang w:eastAsia="pl-PL"/>
              </w:rPr>
            </w:pPr>
            <w:r w:rsidRPr="007324D1">
              <w:rPr>
                <w:sz w:val="16"/>
                <w:szCs w:val="16"/>
                <w:lang w:eastAsia="pl-PL"/>
              </w:rPr>
              <w:t>RIIIb 0.1628; RIVa 0.7819; PsIV 0.0748; W 0.0078</w:t>
            </w:r>
          </w:p>
        </w:tc>
      </w:tr>
      <w:tr w:rsidR="007324D1" w:rsidRPr="007324D1" w14:paraId="7235665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4284C22" w14:textId="77777777" w:rsidR="007324D1" w:rsidRPr="007324D1" w:rsidRDefault="007324D1" w:rsidP="007324D1">
            <w:pPr>
              <w:suppressAutoHyphens w:val="0"/>
              <w:jc w:val="center"/>
              <w:rPr>
                <w:sz w:val="16"/>
                <w:szCs w:val="16"/>
                <w:lang w:eastAsia="pl-PL"/>
              </w:rPr>
            </w:pPr>
            <w:r w:rsidRPr="007324D1">
              <w:rPr>
                <w:sz w:val="16"/>
                <w:szCs w:val="16"/>
                <w:lang w:eastAsia="pl-PL"/>
              </w:rPr>
              <w:t>404</w:t>
            </w:r>
          </w:p>
        </w:tc>
        <w:tc>
          <w:tcPr>
            <w:tcW w:w="1701" w:type="dxa"/>
            <w:tcBorders>
              <w:top w:val="nil"/>
              <w:left w:val="nil"/>
              <w:bottom w:val="single" w:sz="4" w:space="0" w:color="auto"/>
              <w:right w:val="single" w:sz="4" w:space="0" w:color="auto"/>
            </w:tcBorders>
            <w:noWrap/>
            <w:vAlign w:val="bottom"/>
            <w:hideMark/>
          </w:tcPr>
          <w:p w14:paraId="68FD778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221605_5.0015.12/3</w:t>
            </w:r>
          </w:p>
        </w:tc>
        <w:tc>
          <w:tcPr>
            <w:tcW w:w="1134" w:type="dxa"/>
            <w:tcBorders>
              <w:top w:val="nil"/>
              <w:left w:val="nil"/>
              <w:bottom w:val="single" w:sz="4" w:space="0" w:color="auto"/>
              <w:right w:val="single" w:sz="4" w:space="0" w:color="auto"/>
            </w:tcBorders>
            <w:vAlign w:val="bottom"/>
            <w:hideMark/>
          </w:tcPr>
          <w:p w14:paraId="5EE0A68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B61735D"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1493AD53" w14:textId="77777777" w:rsidR="007324D1" w:rsidRPr="007324D1" w:rsidRDefault="007324D1" w:rsidP="007324D1">
            <w:pPr>
              <w:suppressAutoHyphens w:val="0"/>
              <w:jc w:val="center"/>
              <w:rPr>
                <w:sz w:val="16"/>
                <w:szCs w:val="16"/>
                <w:lang w:eastAsia="pl-PL"/>
              </w:rPr>
            </w:pPr>
            <w:r w:rsidRPr="007324D1">
              <w:rPr>
                <w:sz w:val="16"/>
                <w:szCs w:val="16"/>
                <w:lang w:eastAsia="pl-PL"/>
              </w:rPr>
              <w:t>20.3261</w:t>
            </w:r>
          </w:p>
        </w:tc>
        <w:tc>
          <w:tcPr>
            <w:tcW w:w="3685" w:type="dxa"/>
            <w:tcBorders>
              <w:top w:val="nil"/>
              <w:left w:val="nil"/>
              <w:bottom w:val="single" w:sz="4" w:space="0" w:color="auto"/>
              <w:right w:val="single" w:sz="4" w:space="0" w:color="auto"/>
            </w:tcBorders>
            <w:vAlign w:val="bottom"/>
            <w:hideMark/>
          </w:tcPr>
          <w:p w14:paraId="006D0A6B" w14:textId="77777777" w:rsidR="007324D1" w:rsidRPr="007324D1" w:rsidRDefault="007324D1" w:rsidP="007324D1">
            <w:pPr>
              <w:suppressAutoHyphens w:val="0"/>
              <w:jc w:val="center"/>
              <w:rPr>
                <w:sz w:val="16"/>
                <w:szCs w:val="16"/>
                <w:lang w:eastAsia="pl-PL"/>
              </w:rPr>
            </w:pPr>
            <w:r w:rsidRPr="007324D1">
              <w:rPr>
                <w:sz w:val="16"/>
                <w:szCs w:val="16"/>
                <w:lang w:eastAsia="pl-PL"/>
              </w:rPr>
              <w:t>RIVa 14.6134; RIVb 2.2803; ŁIV 0.2620; ŁV 2.7300; W 0.0200; N 0.4204</w:t>
            </w:r>
          </w:p>
        </w:tc>
      </w:tr>
      <w:tr w:rsidR="007324D1" w:rsidRPr="007324D1" w14:paraId="53662AF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5A4E02C" w14:textId="77777777" w:rsidR="007324D1" w:rsidRPr="007324D1" w:rsidRDefault="007324D1" w:rsidP="007324D1">
            <w:pPr>
              <w:suppressAutoHyphens w:val="0"/>
              <w:jc w:val="center"/>
              <w:rPr>
                <w:sz w:val="16"/>
                <w:szCs w:val="16"/>
                <w:lang w:eastAsia="pl-PL"/>
              </w:rPr>
            </w:pPr>
            <w:r w:rsidRPr="007324D1">
              <w:rPr>
                <w:sz w:val="16"/>
                <w:szCs w:val="16"/>
                <w:lang w:eastAsia="pl-PL"/>
              </w:rPr>
              <w:t>405</w:t>
            </w:r>
          </w:p>
        </w:tc>
        <w:tc>
          <w:tcPr>
            <w:tcW w:w="1701" w:type="dxa"/>
            <w:tcBorders>
              <w:top w:val="nil"/>
              <w:left w:val="nil"/>
              <w:bottom w:val="single" w:sz="4" w:space="0" w:color="auto"/>
              <w:right w:val="single" w:sz="4" w:space="0" w:color="auto"/>
            </w:tcBorders>
            <w:noWrap/>
            <w:vAlign w:val="bottom"/>
            <w:hideMark/>
          </w:tcPr>
          <w:p w14:paraId="2138A3A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221605_5.0015.149/5</w:t>
            </w:r>
          </w:p>
        </w:tc>
        <w:tc>
          <w:tcPr>
            <w:tcW w:w="1134" w:type="dxa"/>
            <w:tcBorders>
              <w:top w:val="nil"/>
              <w:left w:val="nil"/>
              <w:bottom w:val="single" w:sz="4" w:space="0" w:color="auto"/>
              <w:right w:val="single" w:sz="4" w:space="0" w:color="auto"/>
            </w:tcBorders>
            <w:vAlign w:val="bottom"/>
            <w:hideMark/>
          </w:tcPr>
          <w:p w14:paraId="14EBACF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05845E5"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457E2FD1" w14:textId="77777777" w:rsidR="007324D1" w:rsidRPr="007324D1" w:rsidRDefault="007324D1" w:rsidP="007324D1">
            <w:pPr>
              <w:suppressAutoHyphens w:val="0"/>
              <w:jc w:val="center"/>
              <w:rPr>
                <w:sz w:val="16"/>
                <w:szCs w:val="16"/>
                <w:lang w:eastAsia="pl-PL"/>
              </w:rPr>
            </w:pPr>
            <w:r w:rsidRPr="007324D1">
              <w:rPr>
                <w:sz w:val="16"/>
                <w:szCs w:val="16"/>
                <w:lang w:eastAsia="pl-PL"/>
              </w:rPr>
              <w:t>8.19</w:t>
            </w:r>
          </w:p>
        </w:tc>
        <w:tc>
          <w:tcPr>
            <w:tcW w:w="3685" w:type="dxa"/>
            <w:tcBorders>
              <w:top w:val="nil"/>
              <w:left w:val="nil"/>
              <w:bottom w:val="single" w:sz="4" w:space="0" w:color="auto"/>
              <w:right w:val="single" w:sz="4" w:space="0" w:color="auto"/>
            </w:tcBorders>
            <w:vAlign w:val="bottom"/>
            <w:hideMark/>
          </w:tcPr>
          <w:p w14:paraId="14FD45A9" w14:textId="77777777" w:rsidR="007324D1" w:rsidRPr="007324D1" w:rsidRDefault="007324D1" w:rsidP="007324D1">
            <w:pPr>
              <w:suppressAutoHyphens w:val="0"/>
              <w:jc w:val="center"/>
              <w:rPr>
                <w:sz w:val="16"/>
                <w:szCs w:val="16"/>
                <w:lang w:eastAsia="pl-PL"/>
              </w:rPr>
            </w:pPr>
            <w:r w:rsidRPr="007324D1">
              <w:rPr>
                <w:sz w:val="16"/>
                <w:szCs w:val="16"/>
                <w:lang w:eastAsia="pl-PL"/>
              </w:rPr>
              <w:t>ŁV 5.94; PsIV 1.50; W 0.29; N 0.46</w:t>
            </w:r>
          </w:p>
        </w:tc>
      </w:tr>
      <w:tr w:rsidR="007324D1" w:rsidRPr="007324D1" w14:paraId="1DCB331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18B96B5" w14:textId="77777777" w:rsidR="007324D1" w:rsidRPr="007324D1" w:rsidRDefault="007324D1" w:rsidP="007324D1">
            <w:pPr>
              <w:suppressAutoHyphens w:val="0"/>
              <w:jc w:val="center"/>
              <w:rPr>
                <w:sz w:val="16"/>
                <w:szCs w:val="16"/>
                <w:lang w:eastAsia="pl-PL"/>
              </w:rPr>
            </w:pPr>
            <w:r w:rsidRPr="007324D1">
              <w:rPr>
                <w:sz w:val="16"/>
                <w:szCs w:val="16"/>
                <w:lang w:eastAsia="pl-PL"/>
              </w:rPr>
              <w:t>406</w:t>
            </w:r>
          </w:p>
        </w:tc>
        <w:tc>
          <w:tcPr>
            <w:tcW w:w="1701" w:type="dxa"/>
            <w:tcBorders>
              <w:top w:val="nil"/>
              <w:left w:val="nil"/>
              <w:bottom w:val="single" w:sz="4" w:space="0" w:color="auto"/>
              <w:right w:val="single" w:sz="4" w:space="0" w:color="auto"/>
            </w:tcBorders>
            <w:noWrap/>
            <w:vAlign w:val="bottom"/>
            <w:hideMark/>
          </w:tcPr>
          <w:p w14:paraId="3321681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221605_5.0015.163/4</w:t>
            </w:r>
          </w:p>
        </w:tc>
        <w:tc>
          <w:tcPr>
            <w:tcW w:w="1134" w:type="dxa"/>
            <w:tcBorders>
              <w:top w:val="nil"/>
              <w:left w:val="nil"/>
              <w:bottom w:val="single" w:sz="4" w:space="0" w:color="auto"/>
              <w:right w:val="single" w:sz="4" w:space="0" w:color="auto"/>
            </w:tcBorders>
            <w:vAlign w:val="bottom"/>
            <w:hideMark/>
          </w:tcPr>
          <w:p w14:paraId="23A2CEA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7DF0BDA"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02D6779A" w14:textId="77777777" w:rsidR="007324D1" w:rsidRPr="007324D1" w:rsidRDefault="007324D1" w:rsidP="007324D1">
            <w:pPr>
              <w:suppressAutoHyphens w:val="0"/>
              <w:jc w:val="center"/>
              <w:rPr>
                <w:sz w:val="16"/>
                <w:szCs w:val="16"/>
                <w:lang w:eastAsia="pl-PL"/>
              </w:rPr>
            </w:pPr>
            <w:r w:rsidRPr="007324D1">
              <w:rPr>
                <w:sz w:val="16"/>
                <w:szCs w:val="16"/>
                <w:lang w:eastAsia="pl-PL"/>
              </w:rPr>
              <w:t>0.50</w:t>
            </w:r>
          </w:p>
        </w:tc>
        <w:tc>
          <w:tcPr>
            <w:tcW w:w="3685" w:type="dxa"/>
            <w:tcBorders>
              <w:top w:val="nil"/>
              <w:left w:val="nil"/>
              <w:bottom w:val="single" w:sz="4" w:space="0" w:color="auto"/>
              <w:right w:val="single" w:sz="4" w:space="0" w:color="auto"/>
            </w:tcBorders>
            <w:vAlign w:val="bottom"/>
            <w:hideMark/>
          </w:tcPr>
          <w:p w14:paraId="78B6F468" w14:textId="77777777" w:rsidR="007324D1" w:rsidRPr="007324D1" w:rsidRDefault="007324D1" w:rsidP="007324D1">
            <w:pPr>
              <w:suppressAutoHyphens w:val="0"/>
              <w:jc w:val="center"/>
              <w:rPr>
                <w:sz w:val="16"/>
                <w:szCs w:val="16"/>
                <w:lang w:eastAsia="pl-PL"/>
              </w:rPr>
            </w:pPr>
            <w:r w:rsidRPr="007324D1">
              <w:rPr>
                <w:sz w:val="16"/>
                <w:szCs w:val="16"/>
                <w:lang w:eastAsia="pl-PL"/>
              </w:rPr>
              <w:t>ŁIV 0.49; W 0.01</w:t>
            </w:r>
          </w:p>
        </w:tc>
      </w:tr>
      <w:tr w:rsidR="007324D1" w:rsidRPr="007324D1" w14:paraId="7CC0FD9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773ED1F" w14:textId="77777777" w:rsidR="007324D1" w:rsidRPr="007324D1" w:rsidRDefault="007324D1" w:rsidP="007324D1">
            <w:pPr>
              <w:suppressAutoHyphens w:val="0"/>
              <w:jc w:val="center"/>
              <w:rPr>
                <w:sz w:val="16"/>
                <w:szCs w:val="16"/>
                <w:lang w:eastAsia="pl-PL"/>
              </w:rPr>
            </w:pPr>
            <w:r w:rsidRPr="007324D1">
              <w:rPr>
                <w:sz w:val="16"/>
                <w:szCs w:val="16"/>
                <w:lang w:eastAsia="pl-PL"/>
              </w:rPr>
              <w:t>407</w:t>
            </w:r>
          </w:p>
        </w:tc>
        <w:tc>
          <w:tcPr>
            <w:tcW w:w="1701" w:type="dxa"/>
            <w:tcBorders>
              <w:top w:val="nil"/>
              <w:left w:val="nil"/>
              <w:bottom w:val="single" w:sz="4" w:space="0" w:color="auto"/>
              <w:right w:val="single" w:sz="4" w:space="0" w:color="auto"/>
            </w:tcBorders>
            <w:noWrap/>
            <w:vAlign w:val="bottom"/>
            <w:hideMark/>
          </w:tcPr>
          <w:p w14:paraId="555C8A1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221605_5.0015.176</w:t>
            </w:r>
          </w:p>
        </w:tc>
        <w:tc>
          <w:tcPr>
            <w:tcW w:w="1134" w:type="dxa"/>
            <w:tcBorders>
              <w:top w:val="nil"/>
              <w:left w:val="nil"/>
              <w:bottom w:val="single" w:sz="4" w:space="0" w:color="auto"/>
              <w:right w:val="single" w:sz="4" w:space="0" w:color="auto"/>
            </w:tcBorders>
            <w:vAlign w:val="bottom"/>
            <w:hideMark/>
          </w:tcPr>
          <w:p w14:paraId="5A2A674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7C9D1BC"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047FEE32" w14:textId="77777777" w:rsidR="007324D1" w:rsidRPr="007324D1" w:rsidRDefault="007324D1" w:rsidP="007324D1">
            <w:pPr>
              <w:suppressAutoHyphens w:val="0"/>
              <w:jc w:val="center"/>
              <w:rPr>
                <w:sz w:val="16"/>
                <w:szCs w:val="16"/>
                <w:lang w:eastAsia="pl-PL"/>
              </w:rPr>
            </w:pPr>
            <w:r w:rsidRPr="007324D1">
              <w:rPr>
                <w:sz w:val="16"/>
                <w:szCs w:val="16"/>
                <w:lang w:eastAsia="pl-PL"/>
              </w:rPr>
              <w:t>3.73</w:t>
            </w:r>
          </w:p>
        </w:tc>
        <w:tc>
          <w:tcPr>
            <w:tcW w:w="3685" w:type="dxa"/>
            <w:tcBorders>
              <w:top w:val="nil"/>
              <w:left w:val="nil"/>
              <w:bottom w:val="single" w:sz="4" w:space="0" w:color="auto"/>
              <w:right w:val="single" w:sz="4" w:space="0" w:color="auto"/>
            </w:tcBorders>
            <w:vAlign w:val="bottom"/>
            <w:hideMark/>
          </w:tcPr>
          <w:p w14:paraId="3AE19FEC" w14:textId="77777777" w:rsidR="007324D1" w:rsidRPr="007324D1" w:rsidRDefault="007324D1" w:rsidP="007324D1">
            <w:pPr>
              <w:suppressAutoHyphens w:val="0"/>
              <w:jc w:val="center"/>
              <w:rPr>
                <w:sz w:val="16"/>
                <w:szCs w:val="16"/>
                <w:lang w:eastAsia="pl-PL"/>
              </w:rPr>
            </w:pPr>
            <w:r w:rsidRPr="007324D1">
              <w:rPr>
                <w:sz w:val="16"/>
                <w:szCs w:val="16"/>
                <w:lang w:eastAsia="pl-PL"/>
              </w:rPr>
              <w:t>RIIIb 1.98; RIVa 1.38; ŁIV 0.34; W 0.03</w:t>
            </w:r>
          </w:p>
        </w:tc>
      </w:tr>
      <w:tr w:rsidR="007324D1" w:rsidRPr="007324D1" w14:paraId="311E0D1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2CCA5E7" w14:textId="77777777" w:rsidR="007324D1" w:rsidRPr="007324D1" w:rsidRDefault="007324D1" w:rsidP="007324D1">
            <w:pPr>
              <w:suppressAutoHyphens w:val="0"/>
              <w:jc w:val="center"/>
              <w:rPr>
                <w:sz w:val="16"/>
                <w:szCs w:val="16"/>
                <w:lang w:eastAsia="pl-PL"/>
              </w:rPr>
            </w:pPr>
            <w:r w:rsidRPr="007324D1">
              <w:rPr>
                <w:sz w:val="16"/>
                <w:szCs w:val="16"/>
                <w:lang w:eastAsia="pl-PL"/>
              </w:rPr>
              <w:t>408</w:t>
            </w:r>
          </w:p>
        </w:tc>
        <w:tc>
          <w:tcPr>
            <w:tcW w:w="1701" w:type="dxa"/>
            <w:tcBorders>
              <w:top w:val="nil"/>
              <w:left w:val="nil"/>
              <w:bottom w:val="single" w:sz="4" w:space="0" w:color="auto"/>
              <w:right w:val="single" w:sz="4" w:space="0" w:color="auto"/>
            </w:tcBorders>
            <w:noWrap/>
            <w:vAlign w:val="bottom"/>
            <w:hideMark/>
          </w:tcPr>
          <w:p w14:paraId="50055D1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221605_5.0015.178</w:t>
            </w:r>
          </w:p>
        </w:tc>
        <w:tc>
          <w:tcPr>
            <w:tcW w:w="1134" w:type="dxa"/>
            <w:tcBorders>
              <w:top w:val="nil"/>
              <w:left w:val="nil"/>
              <w:bottom w:val="single" w:sz="4" w:space="0" w:color="auto"/>
              <w:right w:val="single" w:sz="4" w:space="0" w:color="auto"/>
            </w:tcBorders>
            <w:vAlign w:val="bottom"/>
            <w:hideMark/>
          </w:tcPr>
          <w:p w14:paraId="78D0405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8408040"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0D84F7D6" w14:textId="77777777" w:rsidR="007324D1" w:rsidRPr="007324D1" w:rsidRDefault="007324D1" w:rsidP="007324D1">
            <w:pPr>
              <w:suppressAutoHyphens w:val="0"/>
              <w:jc w:val="center"/>
              <w:rPr>
                <w:sz w:val="16"/>
                <w:szCs w:val="16"/>
                <w:lang w:eastAsia="pl-PL"/>
              </w:rPr>
            </w:pPr>
            <w:r w:rsidRPr="007324D1">
              <w:rPr>
                <w:sz w:val="16"/>
                <w:szCs w:val="16"/>
                <w:lang w:eastAsia="pl-PL"/>
              </w:rPr>
              <w:t>2.09</w:t>
            </w:r>
          </w:p>
        </w:tc>
        <w:tc>
          <w:tcPr>
            <w:tcW w:w="3685" w:type="dxa"/>
            <w:tcBorders>
              <w:top w:val="nil"/>
              <w:left w:val="nil"/>
              <w:bottom w:val="single" w:sz="4" w:space="0" w:color="auto"/>
              <w:right w:val="single" w:sz="4" w:space="0" w:color="auto"/>
            </w:tcBorders>
            <w:vAlign w:val="bottom"/>
            <w:hideMark/>
          </w:tcPr>
          <w:p w14:paraId="41248563" w14:textId="77777777" w:rsidR="007324D1" w:rsidRPr="007324D1" w:rsidRDefault="007324D1" w:rsidP="007324D1">
            <w:pPr>
              <w:suppressAutoHyphens w:val="0"/>
              <w:jc w:val="center"/>
              <w:rPr>
                <w:sz w:val="16"/>
                <w:szCs w:val="16"/>
                <w:lang w:eastAsia="pl-PL"/>
              </w:rPr>
            </w:pPr>
            <w:r w:rsidRPr="007324D1">
              <w:rPr>
                <w:sz w:val="16"/>
                <w:szCs w:val="16"/>
                <w:lang w:eastAsia="pl-PL"/>
              </w:rPr>
              <w:t>RIVa 1.97; RV 0.04; W 0.08</w:t>
            </w:r>
          </w:p>
        </w:tc>
      </w:tr>
      <w:tr w:rsidR="007324D1" w:rsidRPr="007324D1" w14:paraId="1EB097B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8E91B4C" w14:textId="77777777" w:rsidR="007324D1" w:rsidRPr="007324D1" w:rsidRDefault="007324D1" w:rsidP="007324D1">
            <w:pPr>
              <w:suppressAutoHyphens w:val="0"/>
              <w:jc w:val="center"/>
              <w:rPr>
                <w:sz w:val="16"/>
                <w:szCs w:val="16"/>
                <w:lang w:eastAsia="pl-PL"/>
              </w:rPr>
            </w:pPr>
            <w:r w:rsidRPr="007324D1">
              <w:rPr>
                <w:sz w:val="16"/>
                <w:szCs w:val="16"/>
                <w:lang w:eastAsia="pl-PL"/>
              </w:rPr>
              <w:t>409</w:t>
            </w:r>
          </w:p>
        </w:tc>
        <w:tc>
          <w:tcPr>
            <w:tcW w:w="1701" w:type="dxa"/>
            <w:tcBorders>
              <w:top w:val="nil"/>
              <w:left w:val="nil"/>
              <w:bottom w:val="single" w:sz="4" w:space="0" w:color="auto"/>
              <w:right w:val="single" w:sz="4" w:space="0" w:color="auto"/>
            </w:tcBorders>
            <w:noWrap/>
            <w:vAlign w:val="bottom"/>
            <w:hideMark/>
          </w:tcPr>
          <w:p w14:paraId="51C91AA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221605_5.0015.181</w:t>
            </w:r>
          </w:p>
        </w:tc>
        <w:tc>
          <w:tcPr>
            <w:tcW w:w="1134" w:type="dxa"/>
            <w:tcBorders>
              <w:top w:val="nil"/>
              <w:left w:val="nil"/>
              <w:bottom w:val="single" w:sz="4" w:space="0" w:color="auto"/>
              <w:right w:val="single" w:sz="4" w:space="0" w:color="auto"/>
            </w:tcBorders>
            <w:vAlign w:val="bottom"/>
            <w:hideMark/>
          </w:tcPr>
          <w:p w14:paraId="2B1190E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BEFD164"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1A40D860" w14:textId="77777777" w:rsidR="007324D1" w:rsidRPr="007324D1" w:rsidRDefault="007324D1" w:rsidP="007324D1">
            <w:pPr>
              <w:suppressAutoHyphens w:val="0"/>
              <w:jc w:val="center"/>
              <w:rPr>
                <w:sz w:val="16"/>
                <w:szCs w:val="16"/>
                <w:lang w:eastAsia="pl-PL"/>
              </w:rPr>
            </w:pPr>
            <w:r w:rsidRPr="007324D1">
              <w:rPr>
                <w:sz w:val="16"/>
                <w:szCs w:val="16"/>
                <w:lang w:eastAsia="pl-PL"/>
              </w:rPr>
              <w:t>13.51</w:t>
            </w:r>
          </w:p>
        </w:tc>
        <w:tc>
          <w:tcPr>
            <w:tcW w:w="3685" w:type="dxa"/>
            <w:tcBorders>
              <w:top w:val="nil"/>
              <w:left w:val="nil"/>
              <w:bottom w:val="single" w:sz="4" w:space="0" w:color="auto"/>
              <w:right w:val="single" w:sz="4" w:space="0" w:color="auto"/>
            </w:tcBorders>
            <w:vAlign w:val="bottom"/>
            <w:hideMark/>
          </w:tcPr>
          <w:p w14:paraId="44B995B2" w14:textId="77777777" w:rsidR="007324D1" w:rsidRPr="007324D1" w:rsidRDefault="007324D1" w:rsidP="007324D1">
            <w:pPr>
              <w:suppressAutoHyphens w:val="0"/>
              <w:jc w:val="center"/>
              <w:rPr>
                <w:sz w:val="16"/>
                <w:szCs w:val="16"/>
                <w:lang w:eastAsia="pl-PL"/>
              </w:rPr>
            </w:pPr>
            <w:r w:rsidRPr="007324D1">
              <w:rPr>
                <w:sz w:val="16"/>
                <w:szCs w:val="16"/>
                <w:lang w:eastAsia="pl-PL"/>
              </w:rPr>
              <w:t>RIIIb 2.82; RIVa 5.03; RIVb 0.69; ŁIV 1.41; ŁVI 0.49; PsIV 2.50; W 0.11; LzIV 0.46</w:t>
            </w:r>
          </w:p>
        </w:tc>
      </w:tr>
      <w:tr w:rsidR="007324D1" w:rsidRPr="007324D1" w14:paraId="7E41322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7B84CD2" w14:textId="77777777" w:rsidR="007324D1" w:rsidRPr="007324D1" w:rsidRDefault="007324D1" w:rsidP="007324D1">
            <w:pPr>
              <w:suppressAutoHyphens w:val="0"/>
              <w:jc w:val="center"/>
              <w:rPr>
                <w:sz w:val="16"/>
                <w:szCs w:val="16"/>
                <w:lang w:eastAsia="pl-PL"/>
              </w:rPr>
            </w:pPr>
            <w:r w:rsidRPr="007324D1">
              <w:rPr>
                <w:sz w:val="16"/>
                <w:szCs w:val="16"/>
                <w:lang w:eastAsia="pl-PL"/>
              </w:rPr>
              <w:t>410</w:t>
            </w:r>
          </w:p>
        </w:tc>
        <w:tc>
          <w:tcPr>
            <w:tcW w:w="1701" w:type="dxa"/>
            <w:tcBorders>
              <w:top w:val="nil"/>
              <w:left w:val="nil"/>
              <w:bottom w:val="single" w:sz="4" w:space="0" w:color="auto"/>
              <w:right w:val="single" w:sz="4" w:space="0" w:color="auto"/>
            </w:tcBorders>
            <w:noWrap/>
            <w:vAlign w:val="bottom"/>
            <w:hideMark/>
          </w:tcPr>
          <w:p w14:paraId="7468073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221605_5.0015.194/3</w:t>
            </w:r>
          </w:p>
        </w:tc>
        <w:tc>
          <w:tcPr>
            <w:tcW w:w="1134" w:type="dxa"/>
            <w:tcBorders>
              <w:top w:val="nil"/>
              <w:left w:val="nil"/>
              <w:bottom w:val="single" w:sz="4" w:space="0" w:color="auto"/>
              <w:right w:val="single" w:sz="4" w:space="0" w:color="auto"/>
            </w:tcBorders>
            <w:vAlign w:val="bottom"/>
            <w:hideMark/>
          </w:tcPr>
          <w:p w14:paraId="55EA2E7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40632FA"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4CDE51D3" w14:textId="77777777" w:rsidR="007324D1" w:rsidRPr="007324D1" w:rsidRDefault="007324D1" w:rsidP="007324D1">
            <w:pPr>
              <w:suppressAutoHyphens w:val="0"/>
              <w:jc w:val="center"/>
              <w:rPr>
                <w:sz w:val="16"/>
                <w:szCs w:val="16"/>
                <w:lang w:eastAsia="pl-PL"/>
              </w:rPr>
            </w:pPr>
            <w:r w:rsidRPr="007324D1">
              <w:rPr>
                <w:sz w:val="16"/>
                <w:szCs w:val="16"/>
                <w:lang w:eastAsia="pl-PL"/>
              </w:rPr>
              <w:t>1.99</w:t>
            </w:r>
          </w:p>
        </w:tc>
        <w:tc>
          <w:tcPr>
            <w:tcW w:w="3685" w:type="dxa"/>
            <w:tcBorders>
              <w:top w:val="nil"/>
              <w:left w:val="nil"/>
              <w:bottom w:val="single" w:sz="4" w:space="0" w:color="auto"/>
              <w:right w:val="single" w:sz="4" w:space="0" w:color="auto"/>
            </w:tcBorders>
            <w:vAlign w:val="bottom"/>
            <w:hideMark/>
          </w:tcPr>
          <w:p w14:paraId="07F5DD8D" w14:textId="77777777" w:rsidR="007324D1" w:rsidRPr="007324D1" w:rsidRDefault="007324D1" w:rsidP="007324D1">
            <w:pPr>
              <w:suppressAutoHyphens w:val="0"/>
              <w:jc w:val="center"/>
              <w:rPr>
                <w:sz w:val="16"/>
                <w:szCs w:val="16"/>
                <w:lang w:eastAsia="pl-PL"/>
              </w:rPr>
            </w:pPr>
            <w:r w:rsidRPr="007324D1">
              <w:rPr>
                <w:sz w:val="16"/>
                <w:szCs w:val="16"/>
                <w:lang w:eastAsia="pl-PL"/>
              </w:rPr>
              <w:t>RIVa 1.35; ŁIII 0.59; W 0.05</w:t>
            </w:r>
          </w:p>
        </w:tc>
      </w:tr>
      <w:tr w:rsidR="007324D1" w:rsidRPr="007324D1" w14:paraId="260F851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62DEA65" w14:textId="77777777" w:rsidR="007324D1" w:rsidRPr="007324D1" w:rsidRDefault="007324D1" w:rsidP="007324D1">
            <w:pPr>
              <w:suppressAutoHyphens w:val="0"/>
              <w:jc w:val="center"/>
              <w:rPr>
                <w:sz w:val="16"/>
                <w:szCs w:val="16"/>
                <w:lang w:eastAsia="pl-PL"/>
              </w:rPr>
            </w:pPr>
            <w:r w:rsidRPr="007324D1">
              <w:rPr>
                <w:sz w:val="16"/>
                <w:szCs w:val="16"/>
                <w:lang w:eastAsia="pl-PL"/>
              </w:rPr>
              <w:t>411</w:t>
            </w:r>
          </w:p>
        </w:tc>
        <w:tc>
          <w:tcPr>
            <w:tcW w:w="1701" w:type="dxa"/>
            <w:tcBorders>
              <w:top w:val="nil"/>
              <w:left w:val="nil"/>
              <w:bottom w:val="single" w:sz="4" w:space="0" w:color="auto"/>
              <w:right w:val="single" w:sz="4" w:space="0" w:color="auto"/>
            </w:tcBorders>
            <w:noWrap/>
            <w:vAlign w:val="bottom"/>
            <w:hideMark/>
          </w:tcPr>
          <w:p w14:paraId="4A85F1A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221605_5.0015.199</w:t>
            </w:r>
          </w:p>
        </w:tc>
        <w:tc>
          <w:tcPr>
            <w:tcW w:w="1134" w:type="dxa"/>
            <w:tcBorders>
              <w:top w:val="nil"/>
              <w:left w:val="nil"/>
              <w:bottom w:val="single" w:sz="4" w:space="0" w:color="auto"/>
              <w:right w:val="single" w:sz="4" w:space="0" w:color="auto"/>
            </w:tcBorders>
            <w:vAlign w:val="bottom"/>
            <w:hideMark/>
          </w:tcPr>
          <w:p w14:paraId="0F940F5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E1CA876"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6C779161" w14:textId="77777777" w:rsidR="007324D1" w:rsidRPr="007324D1" w:rsidRDefault="007324D1" w:rsidP="007324D1">
            <w:pPr>
              <w:suppressAutoHyphens w:val="0"/>
              <w:jc w:val="center"/>
              <w:rPr>
                <w:sz w:val="16"/>
                <w:szCs w:val="16"/>
                <w:lang w:eastAsia="pl-PL"/>
              </w:rPr>
            </w:pPr>
            <w:r w:rsidRPr="007324D1">
              <w:rPr>
                <w:sz w:val="16"/>
                <w:szCs w:val="16"/>
                <w:lang w:eastAsia="pl-PL"/>
              </w:rPr>
              <w:t>2.6051</w:t>
            </w:r>
          </w:p>
        </w:tc>
        <w:tc>
          <w:tcPr>
            <w:tcW w:w="3685" w:type="dxa"/>
            <w:tcBorders>
              <w:top w:val="nil"/>
              <w:left w:val="nil"/>
              <w:bottom w:val="single" w:sz="4" w:space="0" w:color="auto"/>
              <w:right w:val="single" w:sz="4" w:space="0" w:color="auto"/>
            </w:tcBorders>
            <w:vAlign w:val="bottom"/>
            <w:hideMark/>
          </w:tcPr>
          <w:p w14:paraId="42112043" w14:textId="77777777" w:rsidR="007324D1" w:rsidRPr="007324D1" w:rsidRDefault="007324D1" w:rsidP="007324D1">
            <w:pPr>
              <w:suppressAutoHyphens w:val="0"/>
              <w:jc w:val="center"/>
              <w:rPr>
                <w:sz w:val="16"/>
                <w:szCs w:val="16"/>
                <w:lang w:eastAsia="pl-PL"/>
              </w:rPr>
            </w:pPr>
            <w:r w:rsidRPr="007324D1">
              <w:rPr>
                <w:sz w:val="16"/>
                <w:szCs w:val="16"/>
                <w:lang w:eastAsia="pl-PL"/>
              </w:rPr>
              <w:t>RIVa 1.3506; RIVb 0.2459; ŁVI 0.8191; PsIV 0.1351; W 0.0544</w:t>
            </w:r>
          </w:p>
        </w:tc>
      </w:tr>
      <w:tr w:rsidR="007324D1" w:rsidRPr="007324D1" w14:paraId="2B02BC2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C7128D5" w14:textId="77777777" w:rsidR="007324D1" w:rsidRPr="007324D1" w:rsidRDefault="007324D1" w:rsidP="007324D1">
            <w:pPr>
              <w:suppressAutoHyphens w:val="0"/>
              <w:jc w:val="center"/>
              <w:rPr>
                <w:sz w:val="16"/>
                <w:szCs w:val="16"/>
                <w:lang w:eastAsia="pl-PL"/>
              </w:rPr>
            </w:pPr>
            <w:r w:rsidRPr="007324D1">
              <w:rPr>
                <w:sz w:val="16"/>
                <w:szCs w:val="16"/>
                <w:lang w:eastAsia="pl-PL"/>
              </w:rPr>
              <w:t>412</w:t>
            </w:r>
          </w:p>
        </w:tc>
        <w:tc>
          <w:tcPr>
            <w:tcW w:w="1701" w:type="dxa"/>
            <w:tcBorders>
              <w:top w:val="nil"/>
              <w:left w:val="nil"/>
              <w:bottom w:val="single" w:sz="4" w:space="0" w:color="auto"/>
              <w:right w:val="single" w:sz="4" w:space="0" w:color="auto"/>
            </w:tcBorders>
            <w:noWrap/>
            <w:vAlign w:val="bottom"/>
            <w:hideMark/>
          </w:tcPr>
          <w:p w14:paraId="5C3841A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221605_5.0015.220/1</w:t>
            </w:r>
          </w:p>
        </w:tc>
        <w:tc>
          <w:tcPr>
            <w:tcW w:w="1134" w:type="dxa"/>
            <w:tcBorders>
              <w:top w:val="nil"/>
              <w:left w:val="nil"/>
              <w:bottom w:val="single" w:sz="4" w:space="0" w:color="auto"/>
              <w:right w:val="single" w:sz="4" w:space="0" w:color="auto"/>
            </w:tcBorders>
            <w:vAlign w:val="bottom"/>
            <w:hideMark/>
          </w:tcPr>
          <w:p w14:paraId="753C82E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D77D2AF"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68DA3E8A" w14:textId="77777777" w:rsidR="007324D1" w:rsidRPr="007324D1" w:rsidRDefault="007324D1" w:rsidP="007324D1">
            <w:pPr>
              <w:suppressAutoHyphens w:val="0"/>
              <w:jc w:val="center"/>
              <w:rPr>
                <w:sz w:val="16"/>
                <w:szCs w:val="16"/>
                <w:lang w:eastAsia="pl-PL"/>
              </w:rPr>
            </w:pPr>
            <w:r w:rsidRPr="007324D1">
              <w:rPr>
                <w:sz w:val="16"/>
                <w:szCs w:val="16"/>
                <w:lang w:eastAsia="pl-PL"/>
              </w:rPr>
              <w:t>2.5408</w:t>
            </w:r>
          </w:p>
        </w:tc>
        <w:tc>
          <w:tcPr>
            <w:tcW w:w="3685" w:type="dxa"/>
            <w:tcBorders>
              <w:top w:val="nil"/>
              <w:left w:val="nil"/>
              <w:bottom w:val="single" w:sz="4" w:space="0" w:color="auto"/>
              <w:right w:val="single" w:sz="4" w:space="0" w:color="auto"/>
            </w:tcBorders>
            <w:vAlign w:val="bottom"/>
            <w:hideMark/>
          </w:tcPr>
          <w:p w14:paraId="179E3277" w14:textId="77777777" w:rsidR="007324D1" w:rsidRPr="007324D1" w:rsidRDefault="007324D1" w:rsidP="007324D1">
            <w:pPr>
              <w:suppressAutoHyphens w:val="0"/>
              <w:jc w:val="center"/>
              <w:rPr>
                <w:sz w:val="16"/>
                <w:szCs w:val="16"/>
                <w:lang w:eastAsia="pl-PL"/>
              </w:rPr>
            </w:pPr>
            <w:r w:rsidRPr="007324D1">
              <w:rPr>
                <w:sz w:val="16"/>
                <w:szCs w:val="16"/>
                <w:lang w:eastAsia="pl-PL"/>
              </w:rPr>
              <w:t>RV 0.1235; ŁIV 1.5977; ŁV 0.2870; W 0.0400; Br-RIVb 0.1912; Br-RV 0.0814; N 0.2200</w:t>
            </w:r>
          </w:p>
        </w:tc>
      </w:tr>
      <w:tr w:rsidR="007324D1" w:rsidRPr="007324D1" w14:paraId="7F85CD9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2F8CB22" w14:textId="77777777" w:rsidR="007324D1" w:rsidRPr="007324D1" w:rsidRDefault="007324D1" w:rsidP="007324D1">
            <w:pPr>
              <w:suppressAutoHyphens w:val="0"/>
              <w:jc w:val="center"/>
              <w:rPr>
                <w:sz w:val="16"/>
                <w:szCs w:val="16"/>
                <w:lang w:eastAsia="pl-PL"/>
              </w:rPr>
            </w:pPr>
            <w:r w:rsidRPr="007324D1">
              <w:rPr>
                <w:sz w:val="16"/>
                <w:szCs w:val="16"/>
                <w:lang w:eastAsia="pl-PL"/>
              </w:rPr>
              <w:t>413</w:t>
            </w:r>
          </w:p>
        </w:tc>
        <w:tc>
          <w:tcPr>
            <w:tcW w:w="1701" w:type="dxa"/>
            <w:tcBorders>
              <w:top w:val="nil"/>
              <w:left w:val="nil"/>
              <w:bottom w:val="single" w:sz="4" w:space="0" w:color="auto"/>
              <w:right w:val="single" w:sz="4" w:space="0" w:color="auto"/>
            </w:tcBorders>
            <w:noWrap/>
            <w:vAlign w:val="bottom"/>
            <w:hideMark/>
          </w:tcPr>
          <w:p w14:paraId="3D959C3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221605_5.0015.221</w:t>
            </w:r>
          </w:p>
        </w:tc>
        <w:tc>
          <w:tcPr>
            <w:tcW w:w="1134" w:type="dxa"/>
            <w:tcBorders>
              <w:top w:val="nil"/>
              <w:left w:val="nil"/>
              <w:bottom w:val="single" w:sz="4" w:space="0" w:color="auto"/>
              <w:right w:val="single" w:sz="4" w:space="0" w:color="auto"/>
            </w:tcBorders>
            <w:vAlign w:val="bottom"/>
            <w:hideMark/>
          </w:tcPr>
          <w:p w14:paraId="2F969AA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FB907F6"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387340C9" w14:textId="77777777" w:rsidR="007324D1" w:rsidRPr="007324D1" w:rsidRDefault="007324D1" w:rsidP="007324D1">
            <w:pPr>
              <w:suppressAutoHyphens w:val="0"/>
              <w:jc w:val="center"/>
              <w:rPr>
                <w:sz w:val="16"/>
                <w:szCs w:val="16"/>
                <w:lang w:eastAsia="pl-PL"/>
              </w:rPr>
            </w:pPr>
            <w:r w:rsidRPr="007324D1">
              <w:rPr>
                <w:sz w:val="16"/>
                <w:szCs w:val="16"/>
                <w:lang w:eastAsia="pl-PL"/>
              </w:rPr>
              <w:t>5.03</w:t>
            </w:r>
          </w:p>
        </w:tc>
        <w:tc>
          <w:tcPr>
            <w:tcW w:w="3685" w:type="dxa"/>
            <w:tcBorders>
              <w:top w:val="nil"/>
              <w:left w:val="nil"/>
              <w:bottom w:val="single" w:sz="4" w:space="0" w:color="auto"/>
              <w:right w:val="single" w:sz="4" w:space="0" w:color="auto"/>
            </w:tcBorders>
            <w:vAlign w:val="bottom"/>
            <w:hideMark/>
          </w:tcPr>
          <w:p w14:paraId="38891F62" w14:textId="77777777" w:rsidR="007324D1" w:rsidRPr="007324D1" w:rsidRDefault="007324D1" w:rsidP="007324D1">
            <w:pPr>
              <w:suppressAutoHyphens w:val="0"/>
              <w:jc w:val="center"/>
              <w:rPr>
                <w:sz w:val="16"/>
                <w:szCs w:val="16"/>
                <w:lang w:eastAsia="pl-PL"/>
              </w:rPr>
            </w:pPr>
            <w:r w:rsidRPr="007324D1">
              <w:rPr>
                <w:sz w:val="16"/>
                <w:szCs w:val="16"/>
                <w:lang w:eastAsia="pl-PL"/>
              </w:rPr>
              <w:t>RIVa 1.32; ŁIV 1.08; PsIII 2.10; PsIV 0.17; W 0.03; B-ŁIV 0.09; N 0.24</w:t>
            </w:r>
          </w:p>
        </w:tc>
      </w:tr>
      <w:tr w:rsidR="007324D1" w:rsidRPr="007324D1" w14:paraId="19D2366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B2BFAC8" w14:textId="77777777" w:rsidR="007324D1" w:rsidRPr="007324D1" w:rsidRDefault="007324D1" w:rsidP="007324D1">
            <w:pPr>
              <w:suppressAutoHyphens w:val="0"/>
              <w:jc w:val="center"/>
              <w:rPr>
                <w:sz w:val="16"/>
                <w:szCs w:val="16"/>
                <w:lang w:eastAsia="pl-PL"/>
              </w:rPr>
            </w:pPr>
            <w:r w:rsidRPr="007324D1">
              <w:rPr>
                <w:sz w:val="16"/>
                <w:szCs w:val="16"/>
                <w:lang w:eastAsia="pl-PL"/>
              </w:rPr>
              <w:t>414</w:t>
            </w:r>
          </w:p>
        </w:tc>
        <w:tc>
          <w:tcPr>
            <w:tcW w:w="1701" w:type="dxa"/>
            <w:tcBorders>
              <w:top w:val="nil"/>
              <w:left w:val="nil"/>
              <w:bottom w:val="single" w:sz="4" w:space="0" w:color="auto"/>
              <w:right w:val="single" w:sz="4" w:space="0" w:color="auto"/>
            </w:tcBorders>
            <w:noWrap/>
            <w:vAlign w:val="bottom"/>
            <w:hideMark/>
          </w:tcPr>
          <w:p w14:paraId="7140B30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221605_5.0015.225</w:t>
            </w:r>
          </w:p>
        </w:tc>
        <w:tc>
          <w:tcPr>
            <w:tcW w:w="1134" w:type="dxa"/>
            <w:tcBorders>
              <w:top w:val="nil"/>
              <w:left w:val="nil"/>
              <w:bottom w:val="single" w:sz="4" w:space="0" w:color="auto"/>
              <w:right w:val="single" w:sz="4" w:space="0" w:color="auto"/>
            </w:tcBorders>
            <w:vAlign w:val="bottom"/>
            <w:hideMark/>
          </w:tcPr>
          <w:p w14:paraId="5A2114B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224B661"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1575716C" w14:textId="77777777" w:rsidR="007324D1" w:rsidRPr="007324D1" w:rsidRDefault="007324D1" w:rsidP="007324D1">
            <w:pPr>
              <w:suppressAutoHyphens w:val="0"/>
              <w:jc w:val="center"/>
              <w:rPr>
                <w:sz w:val="16"/>
                <w:szCs w:val="16"/>
                <w:lang w:eastAsia="pl-PL"/>
              </w:rPr>
            </w:pPr>
            <w:r w:rsidRPr="007324D1">
              <w:rPr>
                <w:sz w:val="16"/>
                <w:szCs w:val="16"/>
                <w:lang w:eastAsia="pl-PL"/>
              </w:rPr>
              <w:t>1.90</w:t>
            </w:r>
          </w:p>
        </w:tc>
        <w:tc>
          <w:tcPr>
            <w:tcW w:w="3685" w:type="dxa"/>
            <w:tcBorders>
              <w:top w:val="nil"/>
              <w:left w:val="nil"/>
              <w:bottom w:val="single" w:sz="4" w:space="0" w:color="auto"/>
              <w:right w:val="single" w:sz="4" w:space="0" w:color="auto"/>
            </w:tcBorders>
            <w:vAlign w:val="bottom"/>
            <w:hideMark/>
          </w:tcPr>
          <w:p w14:paraId="558CE8F7" w14:textId="77777777" w:rsidR="007324D1" w:rsidRPr="007324D1" w:rsidRDefault="007324D1" w:rsidP="007324D1">
            <w:pPr>
              <w:suppressAutoHyphens w:val="0"/>
              <w:jc w:val="center"/>
              <w:rPr>
                <w:sz w:val="16"/>
                <w:szCs w:val="16"/>
                <w:lang w:eastAsia="pl-PL"/>
              </w:rPr>
            </w:pPr>
            <w:r w:rsidRPr="007324D1">
              <w:rPr>
                <w:sz w:val="16"/>
                <w:szCs w:val="16"/>
                <w:lang w:eastAsia="pl-PL"/>
              </w:rPr>
              <w:t>RIIIb 1.40; S-RIIIb 0.08; ŁIV 0.32; W 0.02; B-RIIIb 0.08</w:t>
            </w:r>
          </w:p>
        </w:tc>
      </w:tr>
      <w:tr w:rsidR="007324D1" w:rsidRPr="007324D1" w14:paraId="758C4C1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07EE69D" w14:textId="77777777" w:rsidR="007324D1" w:rsidRPr="007324D1" w:rsidRDefault="007324D1" w:rsidP="007324D1">
            <w:pPr>
              <w:suppressAutoHyphens w:val="0"/>
              <w:jc w:val="center"/>
              <w:rPr>
                <w:sz w:val="16"/>
                <w:szCs w:val="16"/>
                <w:lang w:eastAsia="pl-PL"/>
              </w:rPr>
            </w:pPr>
            <w:r w:rsidRPr="007324D1">
              <w:rPr>
                <w:sz w:val="16"/>
                <w:szCs w:val="16"/>
                <w:lang w:eastAsia="pl-PL"/>
              </w:rPr>
              <w:t>415</w:t>
            </w:r>
          </w:p>
        </w:tc>
        <w:tc>
          <w:tcPr>
            <w:tcW w:w="1701" w:type="dxa"/>
            <w:tcBorders>
              <w:top w:val="nil"/>
              <w:left w:val="nil"/>
              <w:bottom w:val="single" w:sz="4" w:space="0" w:color="auto"/>
              <w:right w:val="single" w:sz="4" w:space="0" w:color="auto"/>
            </w:tcBorders>
            <w:noWrap/>
            <w:vAlign w:val="bottom"/>
            <w:hideMark/>
          </w:tcPr>
          <w:p w14:paraId="0F61E7E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221605_5.0015.227</w:t>
            </w:r>
          </w:p>
        </w:tc>
        <w:tc>
          <w:tcPr>
            <w:tcW w:w="1134" w:type="dxa"/>
            <w:tcBorders>
              <w:top w:val="nil"/>
              <w:left w:val="nil"/>
              <w:bottom w:val="single" w:sz="4" w:space="0" w:color="auto"/>
              <w:right w:val="single" w:sz="4" w:space="0" w:color="auto"/>
            </w:tcBorders>
            <w:vAlign w:val="bottom"/>
            <w:hideMark/>
          </w:tcPr>
          <w:p w14:paraId="3A0A851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0A002EB"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559CC31E" w14:textId="77777777" w:rsidR="007324D1" w:rsidRPr="007324D1" w:rsidRDefault="007324D1" w:rsidP="007324D1">
            <w:pPr>
              <w:suppressAutoHyphens w:val="0"/>
              <w:jc w:val="center"/>
              <w:rPr>
                <w:sz w:val="16"/>
                <w:szCs w:val="16"/>
                <w:lang w:eastAsia="pl-PL"/>
              </w:rPr>
            </w:pPr>
            <w:r w:rsidRPr="007324D1">
              <w:rPr>
                <w:sz w:val="16"/>
                <w:szCs w:val="16"/>
                <w:lang w:eastAsia="pl-PL"/>
              </w:rPr>
              <w:t>2.14</w:t>
            </w:r>
          </w:p>
        </w:tc>
        <w:tc>
          <w:tcPr>
            <w:tcW w:w="3685" w:type="dxa"/>
            <w:tcBorders>
              <w:top w:val="nil"/>
              <w:left w:val="nil"/>
              <w:bottom w:val="single" w:sz="4" w:space="0" w:color="auto"/>
              <w:right w:val="single" w:sz="4" w:space="0" w:color="auto"/>
            </w:tcBorders>
            <w:vAlign w:val="bottom"/>
            <w:hideMark/>
          </w:tcPr>
          <w:p w14:paraId="79F63641" w14:textId="77777777" w:rsidR="007324D1" w:rsidRPr="007324D1" w:rsidRDefault="007324D1" w:rsidP="007324D1">
            <w:pPr>
              <w:suppressAutoHyphens w:val="0"/>
              <w:jc w:val="center"/>
              <w:rPr>
                <w:sz w:val="16"/>
                <w:szCs w:val="16"/>
                <w:lang w:eastAsia="pl-PL"/>
              </w:rPr>
            </w:pPr>
            <w:r w:rsidRPr="007324D1">
              <w:rPr>
                <w:sz w:val="16"/>
                <w:szCs w:val="16"/>
                <w:lang w:eastAsia="pl-PL"/>
              </w:rPr>
              <w:t>RIIIb 0.78; RIVa 0.12; RIVb 0.37; ŁV 0.77; W 0.10</w:t>
            </w:r>
          </w:p>
        </w:tc>
      </w:tr>
      <w:tr w:rsidR="007324D1" w:rsidRPr="007324D1" w14:paraId="4F2EC7A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24F8DD5" w14:textId="77777777" w:rsidR="007324D1" w:rsidRPr="007324D1" w:rsidRDefault="007324D1" w:rsidP="007324D1">
            <w:pPr>
              <w:suppressAutoHyphens w:val="0"/>
              <w:jc w:val="center"/>
              <w:rPr>
                <w:sz w:val="16"/>
                <w:szCs w:val="16"/>
                <w:lang w:eastAsia="pl-PL"/>
              </w:rPr>
            </w:pPr>
            <w:r w:rsidRPr="007324D1">
              <w:rPr>
                <w:sz w:val="16"/>
                <w:szCs w:val="16"/>
                <w:lang w:eastAsia="pl-PL"/>
              </w:rPr>
              <w:t>416</w:t>
            </w:r>
          </w:p>
        </w:tc>
        <w:tc>
          <w:tcPr>
            <w:tcW w:w="1701" w:type="dxa"/>
            <w:tcBorders>
              <w:top w:val="nil"/>
              <w:left w:val="nil"/>
              <w:bottom w:val="single" w:sz="4" w:space="0" w:color="auto"/>
              <w:right w:val="single" w:sz="4" w:space="0" w:color="auto"/>
            </w:tcBorders>
            <w:noWrap/>
            <w:vAlign w:val="bottom"/>
            <w:hideMark/>
          </w:tcPr>
          <w:p w14:paraId="6100F3E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221605_5.0015.232</w:t>
            </w:r>
          </w:p>
        </w:tc>
        <w:tc>
          <w:tcPr>
            <w:tcW w:w="1134" w:type="dxa"/>
            <w:tcBorders>
              <w:top w:val="nil"/>
              <w:left w:val="nil"/>
              <w:bottom w:val="single" w:sz="4" w:space="0" w:color="auto"/>
              <w:right w:val="single" w:sz="4" w:space="0" w:color="auto"/>
            </w:tcBorders>
            <w:vAlign w:val="bottom"/>
            <w:hideMark/>
          </w:tcPr>
          <w:p w14:paraId="7C98CDD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D1E69EF"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62D2B6C9" w14:textId="77777777" w:rsidR="007324D1" w:rsidRPr="007324D1" w:rsidRDefault="007324D1" w:rsidP="007324D1">
            <w:pPr>
              <w:suppressAutoHyphens w:val="0"/>
              <w:jc w:val="center"/>
              <w:rPr>
                <w:sz w:val="16"/>
                <w:szCs w:val="16"/>
                <w:lang w:eastAsia="pl-PL"/>
              </w:rPr>
            </w:pPr>
            <w:r w:rsidRPr="007324D1">
              <w:rPr>
                <w:sz w:val="16"/>
                <w:szCs w:val="16"/>
                <w:lang w:eastAsia="pl-PL"/>
              </w:rPr>
              <w:t>2.96</w:t>
            </w:r>
          </w:p>
        </w:tc>
        <w:tc>
          <w:tcPr>
            <w:tcW w:w="3685" w:type="dxa"/>
            <w:tcBorders>
              <w:top w:val="nil"/>
              <w:left w:val="nil"/>
              <w:bottom w:val="single" w:sz="4" w:space="0" w:color="auto"/>
              <w:right w:val="single" w:sz="4" w:space="0" w:color="auto"/>
            </w:tcBorders>
            <w:vAlign w:val="bottom"/>
            <w:hideMark/>
          </w:tcPr>
          <w:p w14:paraId="48BB295E" w14:textId="77777777" w:rsidR="007324D1" w:rsidRPr="007324D1" w:rsidRDefault="007324D1" w:rsidP="007324D1">
            <w:pPr>
              <w:suppressAutoHyphens w:val="0"/>
              <w:jc w:val="center"/>
              <w:rPr>
                <w:sz w:val="16"/>
                <w:szCs w:val="16"/>
                <w:lang w:eastAsia="pl-PL"/>
              </w:rPr>
            </w:pPr>
            <w:r w:rsidRPr="007324D1">
              <w:rPr>
                <w:sz w:val="16"/>
                <w:szCs w:val="16"/>
                <w:lang w:eastAsia="pl-PL"/>
              </w:rPr>
              <w:t>RIIIb 1.06; RIVa 1.23; ŁIV 0.32; ŁV 0.06; W 0.02; B-RIIIb 0.18; N 0.09</w:t>
            </w:r>
          </w:p>
        </w:tc>
      </w:tr>
      <w:tr w:rsidR="007324D1" w:rsidRPr="007324D1" w14:paraId="1F1B7CD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0AE169A"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417</w:t>
            </w:r>
          </w:p>
        </w:tc>
        <w:tc>
          <w:tcPr>
            <w:tcW w:w="1701" w:type="dxa"/>
            <w:tcBorders>
              <w:top w:val="nil"/>
              <w:left w:val="nil"/>
              <w:bottom w:val="single" w:sz="4" w:space="0" w:color="auto"/>
              <w:right w:val="single" w:sz="4" w:space="0" w:color="auto"/>
            </w:tcBorders>
            <w:noWrap/>
            <w:vAlign w:val="bottom"/>
            <w:hideMark/>
          </w:tcPr>
          <w:p w14:paraId="41A5EFF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221605_5.0015.233</w:t>
            </w:r>
          </w:p>
        </w:tc>
        <w:tc>
          <w:tcPr>
            <w:tcW w:w="1134" w:type="dxa"/>
            <w:tcBorders>
              <w:top w:val="nil"/>
              <w:left w:val="nil"/>
              <w:bottom w:val="single" w:sz="4" w:space="0" w:color="auto"/>
              <w:right w:val="single" w:sz="4" w:space="0" w:color="auto"/>
            </w:tcBorders>
            <w:vAlign w:val="bottom"/>
            <w:hideMark/>
          </w:tcPr>
          <w:p w14:paraId="15F4487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78C3C91"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39FC69E2" w14:textId="77777777" w:rsidR="007324D1" w:rsidRPr="007324D1" w:rsidRDefault="007324D1" w:rsidP="007324D1">
            <w:pPr>
              <w:suppressAutoHyphens w:val="0"/>
              <w:jc w:val="center"/>
              <w:rPr>
                <w:sz w:val="16"/>
                <w:szCs w:val="16"/>
                <w:lang w:eastAsia="pl-PL"/>
              </w:rPr>
            </w:pPr>
            <w:r w:rsidRPr="007324D1">
              <w:rPr>
                <w:sz w:val="16"/>
                <w:szCs w:val="16"/>
                <w:lang w:eastAsia="pl-PL"/>
              </w:rPr>
              <w:t>5.17</w:t>
            </w:r>
          </w:p>
        </w:tc>
        <w:tc>
          <w:tcPr>
            <w:tcW w:w="3685" w:type="dxa"/>
            <w:tcBorders>
              <w:top w:val="nil"/>
              <w:left w:val="nil"/>
              <w:bottom w:val="single" w:sz="4" w:space="0" w:color="auto"/>
              <w:right w:val="single" w:sz="4" w:space="0" w:color="auto"/>
            </w:tcBorders>
            <w:vAlign w:val="bottom"/>
            <w:hideMark/>
          </w:tcPr>
          <w:p w14:paraId="2376C976" w14:textId="77777777" w:rsidR="007324D1" w:rsidRPr="007324D1" w:rsidRDefault="007324D1" w:rsidP="007324D1">
            <w:pPr>
              <w:suppressAutoHyphens w:val="0"/>
              <w:jc w:val="center"/>
              <w:rPr>
                <w:sz w:val="16"/>
                <w:szCs w:val="16"/>
                <w:lang w:eastAsia="pl-PL"/>
              </w:rPr>
            </w:pPr>
            <w:r w:rsidRPr="007324D1">
              <w:rPr>
                <w:sz w:val="16"/>
                <w:szCs w:val="16"/>
                <w:lang w:eastAsia="pl-PL"/>
              </w:rPr>
              <w:t>RIIIb 2.57; RIVa 1.16; ŁVI 0.91; W 0.15; N 0.38</w:t>
            </w:r>
          </w:p>
        </w:tc>
      </w:tr>
      <w:tr w:rsidR="007324D1" w:rsidRPr="007324D1" w14:paraId="49F2FCC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C916785" w14:textId="77777777" w:rsidR="007324D1" w:rsidRPr="007324D1" w:rsidRDefault="007324D1" w:rsidP="007324D1">
            <w:pPr>
              <w:suppressAutoHyphens w:val="0"/>
              <w:jc w:val="center"/>
              <w:rPr>
                <w:sz w:val="16"/>
                <w:szCs w:val="16"/>
                <w:lang w:eastAsia="pl-PL"/>
              </w:rPr>
            </w:pPr>
            <w:r w:rsidRPr="007324D1">
              <w:rPr>
                <w:sz w:val="16"/>
                <w:szCs w:val="16"/>
                <w:lang w:eastAsia="pl-PL"/>
              </w:rPr>
              <w:t>418</w:t>
            </w:r>
          </w:p>
        </w:tc>
        <w:tc>
          <w:tcPr>
            <w:tcW w:w="1701" w:type="dxa"/>
            <w:tcBorders>
              <w:top w:val="nil"/>
              <w:left w:val="nil"/>
              <w:bottom w:val="single" w:sz="4" w:space="0" w:color="auto"/>
              <w:right w:val="single" w:sz="4" w:space="0" w:color="auto"/>
            </w:tcBorders>
            <w:noWrap/>
            <w:vAlign w:val="bottom"/>
            <w:hideMark/>
          </w:tcPr>
          <w:p w14:paraId="713D5F9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221605_5.0015.235</w:t>
            </w:r>
          </w:p>
        </w:tc>
        <w:tc>
          <w:tcPr>
            <w:tcW w:w="1134" w:type="dxa"/>
            <w:tcBorders>
              <w:top w:val="nil"/>
              <w:left w:val="nil"/>
              <w:bottom w:val="single" w:sz="4" w:space="0" w:color="auto"/>
              <w:right w:val="single" w:sz="4" w:space="0" w:color="auto"/>
            </w:tcBorders>
            <w:vAlign w:val="bottom"/>
            <w:hideMark/>
          </w:tcPr>
          <w:p w14:paraId="5A88EA8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1998884"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0A17237F" w14:textId="77777777" w:rsidR="007324D1" w:rsidRPr="007324D1" w:rsidRDefault="007324D1" w:rsidP="007324D1">
            <w:pPr>
              <w:suppressAutoHyphens w:val="0"/>
              <w:jc w:val="center"/>
              <w:rPr>
                <w:sz w:val="16"/>
                <w:szCs w:val="16"/>
                <w:lang w:eastAsia="pl-PL"/>
              </w:rPr>
            </w:pPr>
            <w:r w:rsidRPr="007324D1">
              <w:rPr>
                <w:sz w:val="16"/>
                <w:szCs w:val="16"/>
                <w:lang w:eastAsia="pl-PL"/>
              </w:rPr>
              <w:t>0.30</w:t>
            </w:r>
          </w:p>
        </w:tc>
        <w:tc>
          <w:tcPr>
            <w:tcW w:w="3685" w:type="dxa"/>
            <w:tcBorders>
              <w:top w:val="nil"/>
              <w:left w:val="nil"/>
              <w:bottom w:val="single" w:sz="4" w:space="0" w:color="auto"/>
              <w:right w:val="single" w:sz="4" w:space="0" w:color="auto"/>
            </w:tcBorders>
            <w:vAlign w:val="bottom"/>
            <w:hideMark/>
          </w:tcPr>
          <w:p w14:paraId="34B9760F" w14:textId="77777777" w:rsidR="007324D1" w:rsidRPr="007324D1" w:rsidRDefault="007324D1" w:rsidP="007324D1">
            <w:pPr>
              <w:suppressAutoHyphens w:val="0"/>
              <w:jc w:val="center"/>
              <w:rPr>
                <w:sz w:val="16"/>
                <w:szCs w:val="16"/>
                <w:lang w:eastAsia="pl-PL"/>
              </w:rPr>
            </w:pPr>
            <w:r w:rsidRPr="007324D1">
              <w:rPr>
                <w:sz w:val="16"/>
                <w:szCs w:val="16"/>
                <w:lang w:eastAsia="pl-PL"/>
              </w:rPr>
              <w:t>ŁVI 0.23; W 0.07</w:t>
            </w:r>
          </w:p>
        </w:tc>
      </w:tr>
      <w:tr w:rsidR="007324D1" w:rsidRPr="007324D1" w14:paraId="4BA69BD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9D77A1E" w14:textId="77777777" w:rsidR="007324D1" w:rsidRPr="007324D1" w:rsidRDefault="007324D1" w:rsidP="007324D1">
            <w:pPr>
              <w:suppressAutoHyphens w:val="0"/>
              <w:jc w:val="center"/>
              <w:rPr>
                <w:sz w:val="16"/>
                <w:szCs w:val="16"/>
                <w:lang w:eastAsia="pl-PL"/>
              </w:rPr>
            </w:pPr>
            <w:r w:rsidRPr="007324D1">
              <w:rPr>
                <w:sz w:val="16"/>
                <w:szCs w:val="16"/>
                <w:lang w:eastAsia="pl-PL"/>
              </w:rPr>
              <w:t>419</w:t>
            </w:r>
          </w:p>
        </w:tc>
        <w:tc>
          <w:tcPr>
            <w:tcW w:w="1701" w:type="dxa"/>
            <w:tcBorders>
              <w:top w:val="nil"/>
              <w:left w:val="nil"/>
              <w:bottom w:val="single" w:sz="4" w:space="0" w:color="auto"/>
              <w:right w:val="single" w:sz="4" w:space="0" w:color="auto"/>
            </w:tcBorders>
            <w:noWrap/>
            <w:vAlign w:val="bottom"/>
            <w:hideMark/>
          </w:tcPr>
          <w:p w14:paraId="2A7489F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221605_5.0015.236/1</w:t>
            </w:r>
          </w:p>
        </w:tc>
        <w:tc>
          <w:tcPr>
            <w:tcW w:w="1134" w:type="dxa"/>
            <w:tcBorders>
              <w:top w:val="nil"/>
              <w:left w:val="nil"/>
              <w:bottom w:val="single" w:sz="4" w:space="0" w:color="auto"/>
              <w:right w:val="single" w:sz="4" w:space="0" w:color="auto"/>
            </w:tcBorders>
            <w:vAlign w:val="bottom"/>
            <w:hideMark/>
          </w:tcPr>
          <w:p w14:paraId="53DEBED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34C620D"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445A50AF" w14:textId="77777777" w:rsidR="007324D1" w:rsidRPr="007324D1" w:rsidRDefault="007324D1" w:rsidP="007324D1">
            <w:pPr>
              <w:suppressAutoHyphens w:val="0"/>
              <w:jc w:val="center"/>
              <w:rPr>
                <w:sz w:val="16"/>
                <w:szCs w:val="16"/>
                <w:lang w:eastAsia="pl-PL"/>
              </w:rPr>
            </w:pPr>
            <w:r w:rsidRPr="007324D1">
              <w:rPr>
                <w:sz w:val="16"/>
                <w:szCs w:val="16"/>
                <w:lang w:eastAsia="pl-PL"/>
              </w:rPr>
              <w:t>1.27</w:t>
            </w:r>
          </w:p>
        </w:tc>
        <w:tc>
          <w:tcPr>
            <w:tcW w:w="3685" w:type="dxa"/>
            <w:tcBorders>
              <w:top w:val="nil"/>
              <w:left w:val="nil"/>
              <w:bottom w:val="single" w:sz="4" w:space="0" w:color="auto"/>
              <w:right w:val="single" w:sz="4" w:space="0" w:color="auto"/>
            </w:tcBorders>
            <w:vAlign w:val="bottom"/>
            <w:hideMark/>
          </w:tcPr>
          <w:p w14:paraId="57D619BF" w14:textId="77777777" w:rsidR="007324D1" w:rsidRPr="007324D1" w:rsidRDefault="007324D1" w:rsidP="007324D1">
            <w:pPr>
              <w:suppressAutoHyphens w:val="0"/>
              <w:jc w:val="center"/>
              <w:rPr>
                <w:sz w:val="16"/>
                <w:szCs w:val="16"/>
                <w:lang w:eastAsia="pl-PL"/>
              </w:rPr>
            </w:pPr>
            <w:r w:rsidRPr="007324D1">
              <w:rPr>
                <w:sz w:val="16"/>
                <w:szCs w:val="16"/>
                <w:lang w:eastAsia="pl-PL"/>
              </w:rPr>
              <w:t>RIIIb 0.11; ŁVI 1.05; W 0.11</w:t>
            </w:r>
          </w:p>
        </w:tc>
      </w:tr>
      <w:tr w:rsidR="007324D1" w:rsidRPr="007324D1" w14:paraId="38A2AE2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1B64134" w14:textId="77777777" w:rsidR="007324D1" w:rsidRPr="007324D1" w:rsidRDefault="007324D1" w:rsidP="007324D1">
            <w:pPr>
              <w:suppressAutoHyphens w:val="0"/>
              <w:jc w:val="center"/>
              <w:rPr>
                <w:sz w:val="16"/>
                <w:szCs w:val="16"/>
                <w:lang w:eastAsia="pl-PL"/>
              </w:rPr>
            </w:pPr>
            <w:r w:rsidRPr="007324D1">
              <w:rPr>
                <w:sz w:val="16"/>
                <w:szCs w:val="16"/>
                <w:lang w:eastAsia="pl-PL"/>
              </w:rPr>
              <w:t>420</w:t>
            </w:r>
          </w:p>
        </w:tc>
        <w:tc>
          <w:tcPr>
            <w:tcW w:w="1701" w:type="dxa"/>
            <w:tcBorders>
              <w:top w:val="nil"/>
              <w:left w:val="nil"/>
              <w:bottom w:val="single" w:sz="4" w:space="0" w:color="auto"/>
              <w:right w:val="single" w:sz="4" w:space="0" w:color="auto"/>
            </w:tcBorders>
            <w:noWrap/>
            <w:vAlign w:val="bottom"/>
            <w:hideMark/>
          </w:tcPr>
          <w:p w14:paraId="57F0528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221605_5.0015.237</w:t>
            </w:r>
          </w:p>
        </w:tc>
        <w:tc>
          <w:tcPr>
            <w:tcW w:w="1134" w:type="dxa"/>
            <w:tcBorders>
              <w:top w:val="nil"/>
              <w:left w:val="nil"/>
              <w:bottom w:val="single" w:sz="4" w:space="0" w:color="auto"/>
              <w:right w:val="single" w:sz="4" w:space="0" w:color="auto"/>
            </w:tcBorders>
            <w:vAlign w:val="bottom"/>
            <w:hideMark/>
          </w:tcPr>
          <w:p w14:paraId="399A57A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120DF34"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151FC9AD" w14:textId="77777777" w:rsidR="007324D1" w:rsidRPr="007324D1" w:rsidRDefault="007324D1" w:rsidP="007324D1">
            <w:pPr>
              <w:suppressAutoHyphens w:val="0"/>
              <w:jc w:val="center"/>
              <w:rPr>
                <w:sz w:val="16"/>
                <w:szCs w:val="16"/>
                <w:lang w:eastAsia="pl-PL"/>
              </w:rPr>
            </w:pPr>
            <w:r w:rsidRPr="007324D1">
              <w:rPr>
                <w:sz w:val="16"/>
                <w:szCs w:val="16"/>
                <w:lang w:eastAsia="pl-PL"/>
              </w:rPr>
              <w:t>0.84</w:t>
            </w:r>
          </w:p>
        </w:tc>
        <w:tc>
          <w:tcPr>
            <w:tcW w:w="3685" w:type="dxa"/>
            <w:tcBorders>
              <w:top w:val="nil"/>
              <w:left w:val="nil"/>
              <w:bottom w:val="single" w:sz="4" w:space="0" w:color="auto"/>
              <w:right w:val="single" w:sz="4" w:space="0" w:color="auto"/>
            </w:tcBorders>
            <w:vAlign w:val="bottom"/>
            <w:hideMark/>
          </w:tcPr>
          <w:p w14:paraId="7F88A804" w14:textId="77777777" w:rsidR="007324D1" w:rsidRPr="007324D1" w:rsidRDefault="007324D1" w:rsidP="007324D1">
            <w:pPr>
              <w:suppressAutoHyphens w:val="0"/>
              <w:jc w:val="center"/>
              <w:rPr>
                <w:sz w:val="16"/>
                <w:szCs w:val="16"/>
                <w:lang w:eastAsia="pl-PL"/>
              </w:rPr>
            </w:pPr>
            <w:r w:rsidRPr="007324D1">
              <w:rPr>
                <w:sz w:val="16"/>
                <w:szCs w:val="16"/>
                <w:lang w:eastAsia="pl-PL"/>
              </w:rPr>
              <w:t>ŁIV 0.75; W 0.09</w:t>
            </w:r>
          </w:p>
        </w:tc>
      </w:tr>
      <w:tr w:rsidR="007324D1" w:rsidRPr="007324D1" w14:paraId="5890768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4008641" w14:textId="77777777" w:rsidR="007324D1" w:rsidRPr="007324D1" w:rsidRDefault="007324D1" w:rsidP="007324D1">
            <w:pPr>
              <w:suppressAutoHyphens w:val="0"/>
              <w:jc w:val="center"/>
              <w:rPr>
                <w:sz w:val="16"/>
                <w:szCs w:val="16"/>
                <w:lang w:eastAsia="pl-PL"/>
              </w:rPr>
            </w:pPr>
            <w:r w:rsidRPr="007324D1">
              <w:rPr>
                <w:sz w:val="16"/>
                <w:szCs w:val="16"/>
                <w:lang w:eastAsia="pl-PL"/>
              </w:rPr>
              <w:t>421</w:t>
            </w:r>
          </w:p>
        </w:tc>
        <w:tc>
          <w:tcPr>
            <w:tcW w:w="1701" w:type="dxa"/>
            <w:tcBorders>
              <w:top w:val="nil"/>
              <w:left w:val="nil"/>
              <w:bottom w:val="single" w:sz="4" w:space="0" w:color="auto"/>
              <w:right w:val="single" w:sz="4" w:space="0" w:color="auto"/>
            </w:tcBorders>
            <w:noWrap/>
            <w:vAlign w:val="bottom"/>
            <w:hideMark/>
          </w:tcPr>
          <w:p w14:paraId="332B554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221605_5.0015.240</w:t>
            </w:r>
          </w:p>
        </w:tc>
        <w:tc>
          <w:tcPr>
            <w:tcW w:w="1134" w:type="dxa"/>
            <w:tcBorders>
              <w:top w:val="nil"/>
              <w:left w:val="nil"/>
              <w:bottom w:val="single" w:sz="4" w:space="0" w:color="auto"/>
              <w:right w:val="single" w:sz="4" w:space="0" w:color="auto"/>
            </w:tcBorders>
            <w:vAlign w:val="bottom"/>
            <w:hideMark/>
          </w:tcPr>
          <w:p w14:paraId="2072C98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EA9FFE1"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0ACA51A7" w14:textId="77777777" w:rsidR="007324D1" w:rsidRPr="007324D1" w:rsidRDefault="007324D1" w:rsidP="007324D1">
            <w:pPr>
              <w:suppressAutoHyphens w:val="0"/>
              <w:jc w:val="center"/>
              <w:rPr>
                <w:sz w:val="16"/>
                <w:szCs w:val="16"/>
                <w:lang w:eastAsia="pl-PL"/>
              </w:rPr>
            </w:pPr>
            <w:r w:rsidRPr="007324D1">
              <w:rPr>
                <w:sz w:val="16"/>
                <w:szCs w:val="16"/>
                <w:lang w:eastAsia="pl-PL"/>
              </w:rPr>
              <w:t>0.68</w:t>
            </w:r>
          </w:p>
        </w:tc>
        <w:tc>
          <w:tcPr>
            <w:tcW w:w="3685" w:type="dxa"/>
            <w:tcBorders>
              <w:top w:val="nil"/>
              <w:left w:val="nil"/>
              <w:bottom w:val="single" w:sz="4" w:space="0" w:color="auto"/>
              <w:right w:val="single" w:sz="4" w:space="0" w:color="auto"/>
            </w:tcBorders>
            <w:vAlign w:val="bottom"/>
            <w:hideMark/>
          </w:tcPr>
          <w:p w14:paraId="0EAB3156" w14:textId="77777777" w:rsidR="007324D1" w:rsidRPr="007324D1" w:rsidRDefault="007324D1" w:rsidP="007324D1">
            <w:pPr>
              <w:suppressAutoHyphens w:val="0"/>
              <w:jc w:val="center"/>
              <w:rPr>
                <w:sz w:val="16"/>
                <w:szCs w:val="16"/>
                <w:lang w:eastAsia="pl-PL"/>
              </w:rPr>
            </w:pPr>
            <w:r w:rsidRPr="007324D1">
              <w:rPr>
                <w:sz w:val="16"/>
                <w:szCs w:val="16"/>
                <w:lang w:eastAsia="pl-PL"/>
              </w:rPr>
              <w:t>RIVa 0.16; RIVb 0.50; W 0.02</w:t>
            </w:r>
          </w:p>
        </w:tc>
      </w:tr>
      <w:tr w:rsidR="007324D1" w:rsidRPr="007324D1" w14:paraId="757982F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91FDB0E" w14:textId="77777777" w:rsidR="007324D1" w:rsidRPr="007324D1" w:rsidRDefault="007324D1" w:rsidP="007324D1">
            <w:pPr>
              <w:suppressAutoHyphens w:val="0"/>
              <w:jc w:val="center"/>
              <w:rPr>
                <w:sz w:val="16"/>
                <w:szCs w:val="16"/>
                <w:lang w:eastAsia="pl-PL"/>
              </w:rPr>
            </w:pPr>
            <w:r w:rsidRPr="007324D1">
              <w:rPr>
                <w:sz w:val="16"/>
                <w:szCs w:val="16"/>
                <w:lang w:eastAsia="pl-PL"/>
              </w:rPr>
              <w:t>422</w:t>
            </w:r>
          </w:p>
        </w:tc>
        <w:tc>
          <w:tcPr>
            <w:tcW w:w="1701" w:type="dxa"/>
            <w:tcBorders>
              <w:top w:val="nil"/>
              <w:left w:val="nil"/>
              <w:bottom w:val="single" w:sz="4" w:space="0" w:color="auto"/>
              <w:right w:val="single" w:sz="4" w:space="0" w:color="auto"/>
            </w:tcBorders>
            <w:noWrap/>
            <w:vAlign w:val="bottom"/>
            <w:hideMark/>
          </w:tcPr>
          <w:p w14:paraId="162382E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221605_5.0015.28/1</w:t>
            </w:r>
          </w:p>
        </w:tc>
        <w:tc>
          <w:tcPr>
            <w:tcW w:w="1134" w:type="dxa"/>
            <w:tcBorders>
              <w:top w:val="nil"/>
              <w:left w:val="nil"/>
              <w:bottom w:val="single" w:sz="4" w:space="0" w:color="auto"/>
              <w:right w:val="single" w:sz="4" w:space="0" w:color="auto"/>
            </w:tcBorders>
            <w:vAlign w:val="bottom"/>
            <w:hideMark/>
          </w:tcPr>
          <w:p w14:paraId="6B61911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907E98A"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5F970003" w14:textId="77777777" w:rsidR="007324D1" w:rsidRPr="007324D1" w:rsidRDefault="007324D1" w:rsidP="007324D1">
            <w:pPr>
              <w:suppressAutoHyphens w:val="0"/>
              <w:jc w:val="center"/>
              <w:rPr>
                <w:sz w:val="16"/>
                <w:szCs w:val="16"/>
                <w:lang w:eastAsia="pl-PL"/>
              </w:rPr>
            </w:pPr>
            <w:r w:rsidRPr="007324D1">
              <w:rPr>
                <w:sz w:val="16"/>
                <w:szCs w:val="16"/>
                <w:lang w:eastAsia="pl-PL"/>
              </w:rPr>
              <w:t>1.46</w:t>
            </w:r>
          </w:p>
        </w:tc>
        <w:tc>
          <w:tcPr>
            <w:tcW w:w="3685" w:type="dxa"/>
            <w:tcBorders>
              <w:top w:val="nil"/>
              <w:left w:val="nil"/>
              <w:bottom w:val="single" w:sz="4" w:space="0" w:color="auto"/>
              <w:right w:val="single" w:sz="4" w:space="0" w:color="auto"/>
            </w:tcBorders>
            <w:vAlign w:val="bottom"/>
            <w:hideMark/>
          </w:tcPr>
          <w:p w14:paraId="3EE86BBA" w14:textId="77777777" w:rsidR="007324D1" w:rsidRPr="007324D1" w:rsidRDefault="007324D1" w:rsidP="007324D1">
            <w:pPr>
              <w:suppressAutoHyphens w:val="0"/>
              <w:jc w:val="center"/>
              <w:rPr>
                <w:sz w:val="16"/>
                <w:szCs w:val="16"/>
                <w:lang w:eastAsia="pl-PL"/>
              </w:rPr>
            </w:pPr>
            <w:r w:rsidRPr="007324D1">
              <w:rPr>
                <w:sz w:val="16"/>
                <w:szCs w:val="16"/>
                <w:lang w:eastAsia="pl-PL"/>
              </w:rPr>
              <w:t>RIVa 1.41; RV 0.03; W 0.02</w:t>
            </w:r>
          </w:p>
        </w:tc>
      </w:tr>
      <w:tr w:rsidR="007324D1" w:rsidRPr="007324D1" w14:paraId="1B354EE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1A2AACE" w14:textId="77777777" w:rsidR="007324D1" w:rsidRPr="007324D1" w:rsidRDefault="007324D1" w:rsidP="007324D1">
            <w:pPr>
              <w:suppressAutoHyphens w:val="0"/>
              <w:jc w:val="center"/>
              <w:rPr>
                <w:sz w:val="16"/>
                <w:szCs w:val="16"/>
                <w:lang w:eastAsia="pl-PL"/>
              </w:rPr>
            </w:pPr>
            <w:r w:rsidRPr="007324D1">
              <w:rPr>
                <w:sz w:val="16"/>
                <w:szCs w:val="16"/>
                <w:lang w:eastAsia="pl-PL"/>
              </w:rPr>
              <w:t>423</w:t>
            </w:r>
          </w:p>
        </w:tc>
        <w:tc>
          <w:tcPr>
            <w:tcW w:w="1701" w:type="dxa"/>
            <w:tcBorders>
              <w:top w:val="nil"/>
              <w:left w:val="nil"/>
              <w:bottom w:val="single" w:sz="4" w:space="0" w:color="auto"/>
              <w:right w:val="single" w:sz="4" w:space="0" w:color="auto"/>
            </w:tcBorders>
            <w:noWrap/>
            <w:vAlign w:val="bottom"/>
            <w:hideMark/>
          </w:tcPr>
          <w:p w14:paraId="687F6F9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221605_5.0015.28/3</w:t>
            </w:r>
          </w:p>
        </w:tc>
        <w:tc>
          <w:tcPr>
            <w:tcW w:w="1134" w:type="dxa"/>
            <w:tcBorders>
              <w:top w:val="nil"/>
              <w:left w:val="nil"/>
              <w:bottom w:val="single" w:sz="4" w:space="0" w:color="auto"/>
              <w:right w:val="single" w:sz="4" w:space="0" w:color="auto"/>
            </w:tcBorders>
            <w:vAlign w:val="bottom"/>
            <w:hideMark/>
          </w:tcPr>
          <w:p w14:paraId="7BE8A3A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6DB5FE4"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48FA6B0B" w14:textId="77777777" w:rsidR="007324D1" w:rsidRPr="007324D1" w:rsidRDefault="007324D1" w:rsidP="007324D1">
            <w:pPr>
              <w:suppressAutoHyphens w:val="0"/>
              <w:jc w:val="center"/>
              <w:rPr>
                <w:sz w:val="16"/>
                <w:szCs w:val="16"/>
                <w:lang w:eastAsia="pl-PL"/>
              </w:rPr>
            </w:pPr>
            <w:r w:rsidRPr="007324D1">
              <w:rPr>
                <w:sz w:val="16"/>
                <w:szCs w:val="16"/>
                <w:lang w:eastAsia="pl-PL"/>
              </w:rPr>
              <w:t>0.31</w:t>
            </w:r>
          </w:p>
        </w:tc>
        <w:tc>
          <w:tcPr>
            <w:tcW w:w="3685" w:type="dxa"/>
            <w:tcBorders>
              <w:top w:val="nil"/>
              <w:left w:val="nil"/>
              <w:bottom w:val="single" w:sz="4" w:space="0" w:color="auto"/>
              <w:right w:val="single" w:sz="4" w:space="0" w:color="auto"/>
            </w:tcBorders>
            <w:vAlign w:val="bottom"/>
            <w:hideMark/>
          </w:tcPr>
          <w:p w14:paraId="49E96E32" w14:textId="77777777" w:rsidR="007324D1" w:rsidRPr="007324D1" w:rsidRDefault="007324D1" w:rsidP="007324D1">
            <w:pPr>
              <w:suppressAutoHyphens w:val="0"/>
              <w:jc w:val="center"/>
              <w:rPr>
                <w:sz w:val="16"/>
                <w:szCs w:val="16"/>
                <w:lang w:eastAsia="pl-PL"/>
              </w:rPr>
            </w:pPr>
            <w:r w:rsidRPr="007324D1">
              <w:rPr>
                <w:sz w:val="16"/>
                <w:szCs w:val="16"/>
                <w:lang w:eastAsia="pl-PL"/>
              </w:rPr>
              <w:t>RIVa 0.22; S-RIVa 0.08; W 0.01</w:t>
            </w:r>
          </w:p>
        </w:tc>
      </w:tr>
      <w:tr w:rsidR="007324D1" w:rsidRPr="007324D1" w14:paraId="3858A9A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720CC7B" w14:textId="77777777" w:rsidR="007324D1" w:rsidRPr="007324D1" w:rsidRDefault="007324D1" w:rsidP="007324D1">
            <w:pPr>
              <w:suppressAutoHyphens w:val="0"/>
              <w:jc w:val="center"/>
              <w:rPr>
                <w:sz w:val="16"/>
                <w:szCs w:val="16"/>
                <w:lang w:eastAsia="pl-PL"/>
              </w:rPr>
            </w:pPr>
            <w:r w:rsidRPr="007324D1">
              <w:rPr>
                <w:sz w:val="16"/>
                <w:szCs w:val="16"/>
                <w:lang w:eastAsia="pl-PL"/>
              </w:rPr>
              <w:t>424</w:t>
            </w:r>
          </w:p>
        </w:tc>
        <w:tc>
          <w:tcPr>
            <w:tcW w:w="1701" w:type="dxa"/>
            <w:tcBorders>
              <w:top w:val="nil"/>
              <w:left w:val="nil"/>
              <w:bottom w:val="single" w:sz="4" w:space="0" w:color="auto"/>
              <w:right w:val="single" w:sz="4" w:space="0" w:color="auto"/>
            </w:tcBorders>
            <w:noWrap/>
            <w:vAlign w:val="bottom"/>
            <w:hideMark/>
          </w:tcPr>
          <w:p w14:paraId="70517F5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221605_5.0015.290</w:t>
            </w:r>
          </w:p>
        </w:tc>
        <w:tc>
          <w:tcPr>
            <w:tcW w:w="1134" w:type="dxa"/>
            <w:tcBorders>
              <w:top w:val="nil"/>
              <w:left w:val="nil"/>
              <w:bottom w:val="single" w:sz="4" w:space="0" w:color="auto"/>
              <w:right w:val="single" w:sz="4" w:space="0" w:color="auto"/>
            </w:tcBorders>
            <w:vAlign w:val="bottom"/>
            <w:hideMark/>
          </w:tcPr>
          <w:p w14:paraId="018F4C0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1657CF1"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5D770ACF" w14:textId="77777777" w:rsidR="007324D1" w:rsidRPr="007324D1" w:rsidRDefault="007324D1" w:rsidP="007324D1">
            <w:pPr>
              <w:suppressAutoHyphens w:val="0"/>
              <w:jc w:val="center"/>
              <w:rPr>
                <w:sz w:val="16"/>
                <w:szCs w:val="16"/>
                <w:lang w:eastAsia="pl-PL"/>
              </w:rPr>
            </w:pPr>
            <w:r w:rsidRPr="007324D1">
              <w:rPr>
                <w:sz w:val="16"/>
                <w:szCs w:val="16"/>
                <w:lang w:eastAsia="pl-PL"/>
              </w:rPr>
              <w:t>2.74</w:t>
            </w:r>
          </w:p>
        </w:tc>
        <w:tc>
          <w:tcPr>
            <w:tcW w:w="3685" w:type="dxa"/>
            <w:tcBorders>
              <w:top w:val="nil"/>
              <w:left w:val="nil"/>
              <w:bottom w:val="single" w:sz="4" w:space="0" w:color="auto"/>
              <w:right w:val="single" w:sz="4" w:space="0" w:color="auto"/>
            </w:tcBorders>
            <w:vAlign w:val="bottom"/>
            <w:hideMark/>
          </w:tcPr>
          <w:p w14:paraId="3AE683BC" w14:textId="77777777" w:rsidR="007324D1" w:rsidRPr="007324D1" w:rsidRDefault="007324D1" w:rsidP="007324D1">
            <w:pPr>
              <w:suppressAutoHyphens w:val="0"/>
              <w:jc w:val="center"/>
              <w:rPr>
                <w:sz w:val="16"/>
                <w:szCs w:val="16"/>
                <w:lang w:eastAsia="pl-PL"/>
              </w:rPr>
            </w:pPr>
            <w:r w:rsidRPr="007324D1">
              <w:rPr>
                <w:sz w:val="16"/>
                <w:szCs w:val="16"/>
                <w:lang w:eastAsia="pl-PL"/>
              </w:rPr>
              <w:t>RIVa 1.74; ŁIV 0.35; ŁV 0.03; ŁVI 0.28; W 0.04; N 0.30</w:t>
            </w:r>
          </w:p>
        </w:tc>
      </w:tr>
      <w:tr w:rsidR="007324D1" w:rsidRPr="007324D1" w14:paraId="51F9803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C7123CA" w14:textId="77777777" w:rsidR="007324D1" w:rsidRPr="007324D1" w:rsidRDefault="007324D1" w:rsidP="007324D1">
            <w:pPr>
              <w:suppressAutoHyphens w:val="0"/>
              <w:jc w:val="center"/>
              <w:rPr>
                <w:sz w:val="16"/>
                <w:szCs w:val="16"/>
                <w:lang w:eastAsia="pl-PL"/>
              </w:rPr>
            </w:pPr>
            <w:r w:rsidRPr="007324D1">
              <w:rPr>
                <w:sz w:val="16"/>
                <w:szCs w:val="16"/>
                <w:lang w:eastAsia="pl-PL"/>
              </w:rPr>
              <w:t>425</w:t>
            </w:r>
          </w:p>
        </w:tc>
        <w:tc>
          <w:tcPr>
            <w:tcW w:w="1701" w:type="dxa"/>
            <w:tcBorders>
              <w:top w:val="nil"/>
              <w:left w:val="nil"/>
              <w:bottom w:val="single" w:sz="4" w:space="0" w:color="auto"/>
              <w:right w:val="single" w:sz="4" w:space="0" w:color="auto"/>
            </w:tcBorders>
            <w:noWrap/>
            <w:vAlign w:val="bottom"/>
            <w:hideMark/>
          </w:tcPr>
          <w:p w14:paraId="5B76D81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221605_5.0015.291</w:t>
            </w:r>
          </w:p>
        </w:tc>
        <w:tc>
          <w:tcPr>
            <w:tcW w:w="1134" w:type="dxa"/>
            <w:tcBorders>
              <w:top w:val="nil"/>
              <w:left w:val="nil"/>
              <w:bottom w:val="single" w:sz="4" w:space="0" w:color="auto"/>
              <w:right w:val="single" w:sz="4" w:space="0" w:color="auto"/>
            </w:tcBorders>
            <w:vAlign w:val="bottom"/>
            <w:hideMark/>
          </w:tcPr>
          <w:p w14:paraId="794CF72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8B22BE6"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064AC7F0" w14:textId="77777777" w:rsidR="007324D1" w:rsidRPr="007324D1" w:rsidRDefault="007324D1" w:rsidP="007324D1">
            <w:pPr>
              <w:suppressAutoHyphens w:val="0"/>
              <w:jc w:val="center"/>
              <w:rPr>
                <w:sz w:val="16"/>
                <w:szCs w:val="16"/>
                <w:lang w:eastAsia="pl-PL"/>
              </w:rPr>
            </w:pPr>
            <w:r w:rsidRPr="007324D1">
              <w:rPr>
                <w:sz w:val="16"/>
                <w:szCs w:val="16"/>
                <w:lang w:eastAsia="pl-PL"/>
              </w:rPr>
              <w:t>0.56</w:t>
            </w:r>
          </w:p>
        </w:tc>
        <w:tc>
          <w:tcPr>
            <w:tcW w:w="3685" w:type="dxa"/>
            <w:tcBorders>
              <w:top w:val="nil"/>
              <w:left w:val="nil"/>
              <w:bottom w:val="single" w:sz="4" w:space="0" w:color="auto"/>
              <w:right w:val="single" w:sz="4" w:space="0" w:color="auto"/>
            </w:tcBorders>
            <w:vAlign w:val="bottom"/>
            <w:hideMark/>
          </w:tcPr>
          <w:p w14:paraId="7DE4EA32" w14:textId="77777777" w:rsidR="007324D1" w:rsidRPr="007324D1" w:rsidRDefault="007324D1" w:rsidP="007324D1">
            <w:pPr>
              <w:suppressAutoHyphens w:val="0"/>
              <w:jc w:val="center"/>
              <w:rPr>
                <w:sz w:val="16"/>
                <w:szCs w:val="16"/>
                <w:lang w:eastAsia="pl-PL"/>
              </w:rPr>
            </w:pPr>
            <w:r w:rsidRPr="007324D1">
              <w:rPr>
                <w:sz w:val="16"/>
                <w:szCs w:val="16"/>
                <w:lang w:eastAsia="pl-PL"/>
              </w:rPr>
              <w:t>ŁV 0.09; W 0.03; N 0.44</w:t>
            </w:r>
          </w:p>
        </w:tc>
      </w:tr>
      <w:tr w:rsidR="007324D1" w:rsidRPr="007324D1" w14:paraId="1089D11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BB8A827" w14:textId="77777777" w:rsidR="007324D1" w:rsidRPr="007324D1" w:rsidRDefault="007324D1" w:rsidP="007324D1">
            <w:pPr>
              <w:suppressAutoHyphens w:val="0"/>
              <w:jc w:val="center"/>
              <w:rPr>
                <w:sz w:val="16"/>
                <w:szCs w:val="16"/>
                <w:lang w:eastAsia="pl-PL"/>
              </w:rPr>
            </w:pPr>
            <w:r w:rsidRPr="007324D1">
              <w:rPr>
                <w:sz w:val="16"/>
                <w:szCs w:val="16"/>
                <w:lang w:eastAsia="pl-PL"/>
              </w:rPr>
              <w:t>426</w:t>
            </w:r>
          </w:p>
        </w:tc>
        <w:tc>
          <w:tcPr>
            <w:tcW w:w="1701" w:type="dxa"/>
            <w:tcBorders>
              <w:top w:val="nil"/>
              <w:left w:val="nil"/>
              <w:bottom w:val="single" w:sz="4" w:space="0" w:color="auto"/>
              <w:right w:val="single" w:sz="4" w:space="0" w:color="auto"/>
            </w:tcBorders>
            <w:noWrap/>
            <w:vAlign w:val="bottom"/>
            <w:hideMark/>
          </w:tcPr>
          <w:p w14:paraId="2617C8C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221605_5.0015.295/8</w:t>
            </w:r>
          </w:p>
        </w:tc>
        <w:tc>
          <w:tcPr>
            <w:tcW w:w="1134" w:type="dxa"/>
            <w:tcBorders>
              <w:top w:val="nil"/>
              <w:left w:val="nil"/>
              <w:bottom w:val="single" w:sz="4" w:space="0" w:color="auto"/>
              <w:right w:val="single" w:sz="4" w:space="0" w:color="auto"/>
            </w:tcBorders>
            <w:vAlign w:val="bottom"/>
            <w:hideMark/>
          </w:tcPr>
          <w:p w14:paraId="797DF6E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0768EE7"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0F5525BD" w14:textId="77777777" w:rsidR="007324D1" w:rsidRPr="007324D1" w:rsidRDefault="007324D1" w:rsidP="007324D1">
            <w:pPr>
              <w:suppressAutoHyphens w:val="0"/>
              <w:jc w:val="center"/>
              <w:rPr>
                <w:sz w:val="16"/>
                <w:szCs w:val="16"/>
                <w:lang w:eastAsia="pl-PL"/>
              </w:rPr>
            </w:pPr>
            <w:r w:rsidRPr="007324D1">
              <w:rPr>
                <w:sz w:val="16"/>
                <w:szCs w:val="16"/>
                <w:lang w:eastAsia="pl-PL"/>
              </w:rPr>
              <w:t>6.4741</w:t>
            </w:r>
          </w:p>
        </w:tc>
        <w:tc>
          <w:tcPr>
            <w:tcW w:w="3685" w:type="dxa"/>
            <w:tcBorders>
              <w:top w:val="nil"/>
              <w:left w:val="nil"/>
              <w:bottom w:val="single" w:sz="4" w:space="0" w:color="auto"/>
              <w:right w:val="single" w:sz="4" w:space="0" w:color="auto"/>
            </w:tcBorders>
            <w:vAlign w:val="bottom"/>
            <w:hideMark/>
          </w:tcPr>
          <w:p w14:paraId="509573D7" w14:textId="77777777" w:rsidR="007324D1" w:rsidRPr="007324D1" w:rsidRDefault="007324D1" w:rsidP="007324D1">
            <w:pPr>
              <w:suppressAutoHyphens w:val="0"/>
              <w:jc w:val="center"/>
              <w:rPr>
                <w:sz w:val="16"/>
                <w:szCs w:val="16"/>
                <w:lang w:eastAsia="pl-PL"/>
              </w:rPr>
            </w:pPr>
            <w:r w:rsidRPr="007324D1">
              <w:rPr>
                <w:sz w:val="16"/>
                <w:szCs w:val="16"/>
                <w:lang w:eastAsia="pl-PL"/>
              </w:rPr>
              <w:t>RIVa 4.1841; RIVb 1.1700; RV 0.8100; ŁIV 0.2700; W 0.0400</w:t>
            </w:r>
          </w:p>
        </w:tc>
      </w:tr>
      <w:tr w:rsidR="007324D1" w:rsidRPr="007324D1" w14:paraId="34100A8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226BB2B" w14:textId="77777777" w:rsidR="007324D1" w:rsidRPr="007324D1" w:rsidRDefault="007324D1" w:rsidP="007324D1">
            <w:pPr>
              <w:suppressAutoHyphens w:val="0"/>
              <w:jc w:val="center"/>
              <w:rPr>
                <w:sz w:val="16"/>
                <w:szCs w:val="16"/>
                <w:lang w:eastAsia="pl-PL"/>
              </w:rPr>
            </w:pPr>
            <w:r w:rsidRPr="007324D1">
              <w:rPr>
                <w:sz w:val="16"/>
                <w:szCs w:val="16"/>
                <w:lang w:eastAsia="pl-PL"/>
              </w:rPr>
              <w:t>427</w:t>
            </w:r>
          </w:p>
        </w:tc>
        <w:tc>
          <w:tcPr>
            <w:tcW w:w="1701" w:type="dxa"/>
            <w:tcBorders>
              <w:top w:val="nil"/>
              <w:left w:val="nil"/>
              <w:bottom w:val="single" w:sz="4" w:space="0" w:color="auto"/>
              <w:right w:val="single" w:sz="4" w:space="0" w:color="auto"/>
            </w:tcBorders>
            <w:noWrap/>
            <w:vAlign w:val="bottom"/>
            <w:hideMark/>
          </w:tcPr>
          <w:p w14:paraId="72E71E5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221605_5.0015.296</w:t>
            </w:r>
          </w:p>
        </w:tc>
        <w:tc>
          <w:tcPr>
            <w:tcW w:w="1134" w:type="dxa"/>
            <w:tcBorders>
              <w:top w:val="nil"/>
              <w:left w:val="nil"/>
              <w:bottom w:val="single" w:sz="4" w:space="0" w:color="auto"/>
              <w:right w:val="single" w:sz="4" w:space="0" w:color="auto"/>
            </w:tcBorders>
            <w:vAlign w:val="bottom"/>
            <w:hideMark/>
          </w:tcPr>
          <w:p w14:paraId="2784A30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66F749A"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1CD8F3BE" w14:textId="77777777" w:rsidR="007324D1" w:rsidRPr="007324D1" w:rsidRDefault="007324D1" w:rsidP="007324D1">
            <w:pPr>
              <w:suppressAutoHyphens w:val="0"/>
              <w:jc w:val="center"/>
              <w:rPr>
                <w:sz w:val="16"/>
                <w:szCs w:val="16"/>
                <w:lang w:eastAsia="pl-PL"/>
              </w:rPr>
            </w:pPr>
            <w:r w:rsidRPr="007324D1">
              <w:rPr>
                <w:sz w:val="16"/>
                <w:szCs w:val="16"/>
                <w:lang w:eastAsia="pl-PL"/>
              </w:rPr>
              <w:t>7.23</w:t>
            </w:r>
          </w:p>
        </w:tc>
        <w:tc>
          <w:tcPr>
            <w:tcW w:w="3685" w:type="dxa"/>
            <w:tcBorders>
              <w:top w:val="nil"/>
              <w:left w:val="nil"/>
              <w:bottom w:val="single" w:sz="4" w:space="0" w:color="auto"/>
              <w:right w:val="single" w:sz="4" w:space="0" w:color="auto"/>
            </w:tcBorders>
            <w:vAlign w:val="bottom"/>
            <w:hideMark/>
          </w:tcPr>
          <w:p w14:paraId="4A0B718D" w14:textId="77777777" w:rsidR="007324D1" w:rsidRPr="007324D1" w:rsidRDefault="007324D1" w:rsidP="007324D1">
            <w:pPr>
              <w:suppressAutoHyphens w:val="0"/>
              <w:jc w:val="center"/>
              <w:rPr>
                <w:sz w:val="16"/>
                <w:szCs w:val="16"/>
                <w:lang w:eastAsia="pl-PL"/>
              </w:rPr>
            </w:pPr>
            <w:r w:rsidRPr="007324D1">
              <w:rPr>
                <w:sz w:val="16"/>
                <w:szCs w:val="16"/>
                <w:lang w:eastAsia="pl-PL"/>
              </w:rPr>
              <w:t>RIVa 3.59; RIVb 1.85; S-RIVa 0.18; ŁIII 0.68; ŁIV 0.51; W 0.13; B-RIVa 0.18; N 0.11</w:t>
            </w:r>
          </w:p>
        </w:tc>
      </w:tr>
      <w:tr w:rsidR="007324D1" w:rsidRPr="007324D1" w14:paraId="56C5F10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670FB37" w14:textId="77777777" w:rsidR="007324D1" w:rsidRPr="007324D1" w:rsidRDefault="007324D1" w:rsidP="007324D1">
            <w:pPr>
              <w:suppressAutoHyphens w:val="0"/>
              <w:jc w:val="center"/>
              <w:rPr>
                <w:sz w:val="16"/>
                <w:szCs w:val="16"/>
                <w:lang w:eastAsia="pl-PL"/>
              </w:rPr>
            </w:pPr>
            <w:r w:rsidRPr="007324D1">
              <w:rPr>
                <w:sz w:val="16"/>
                <w:szCs w:val="16"/>
                <w:lang w:eastAsia="pl-PL"/>
              </w:rPr>
              <w:t>428</w:t>
            </w:r>
          </w:p>
        </w:tc>
        <w:tc>
          <w:tcPr>
            <w:tcW w:w="1701" w:type="dxa"/>
            <w:tcBorders>
              <w:top w:val="nil"/>
              <w:left w:val="nil"/>
              <w:bottom w:val="single" w:sz="4" w:space="0" w:color="auto"/>
              <w:right w:val="single" w:sz="4" w:space="0" w:color="auto"/>
            </w:tcBorders>
            <w:noWrap/>
            <w:vAlign w:val="bottom"/>
            <w:hideMark/>
          </w:tcPr>
          <w:p w14:paraId="176257D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221605_5.0015.297/3</w:t>
            </w:r>
          </w:p>
        </w:tc>
        <w:tc>
          <w:tcPr>
            <w:tcW w:w="1134" w:type="dxa"/>
            <w:tcBorders>
              <w:top w:val="nil"/>
              <w:left w:val="nil"/>
              <w:bottom w:val="single" w:sz="4" w:space="0" w:color="auto"/>
              <w:right w:val="single" w:sz="4" w:space="0" w:color="auto"/>
            </w:tcBorders>
            <w:vAlign w:val="bottom"/>
            <w:hideMark/>
          </w:tcPr>
          <w:p w14:paraId="32D03A9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96516EF"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362DCBBB" w14:textId="77777777" w:rsidR="007324D1" w:rsidRPr="007324D1" w:rsidRDefault="007324D1" w:rsidP="007324D1">
            <w:pPr>
              <w:suppressAutoHyphens w:val="0"/>
              <w:jc w:val="center"/>
              <w:rPr>
                <w:sz w:val="16"/>
                <w:szCs w:val="16"/>
                <w:lang w:eastAsia="pl-PL"/>
              </w:rPr>
            </w:pPr>
            <w:r w:rsidRPr="007324D1">
              <w:rPr>
                <w:sz w:val="16"/>
                <w:szCs w:val="16"/>
                <w:lang w:eastAsia="pl-PL"/>
              </w:rPr>
              <w:t>3.1067</w:t>
            </w:r>
          </w:p>
        </w:tc>
        <w:tc>
          <w:tcPr>
            <w:tcW w:w="3685" w:type="dxa"/>
            <w:tcBorders>
              <w:top w:val="nil"/>
              <w:left w:val="nil"/>
              <w:bottom w:val="single" w:sz="4" w:space="0" w:color="auto"/>
              <w:right w:val="single" w:sz="4" w:space="0" w:color="auto"/>
            </w:tcBorders>
            <w:vAlign w:val="bottom"/>
            <w:hideMark/>
          </w:tcPr>
          <w:p w14:paraId="15ED96FC" w14:textId="77777777" w:rsidR="007324D1" w:rsidRPr="007324D1" w:rsidRDefault="007324D1" w:rsidP="007324D1">
            <w:pPr>
              <w:suppressAutoHyphens w:val="0"/>
              <w:jc w:val="center"/>
              <w:rPr>
                <w:sz w:val="16"/>
                <w:szCs w:val="16"/>
                <w:lang w:eastAsia="pl-PL"/>
              </w:rPr>
            </w:pPr>
            <w:r w:rsidRPr="007324D1">
              <w:rPr>
                <w:sz w:val="16"/>
                <w:szCs w:val="16"/>
                <w:lang w:eastAsia="pl-PL"/>
              </w:rPr>
              <w:t>RIIIb 0.3367; RIVa 2.5700; W 0.0100; Br-RIVa 0.1900</w:t>
            </w:r>
          </w:p>
        </w:tc>
      </w:tr>
      <w:tr w:rsidR="007324D1" w:rsidRPr="007324D1" w14:paraId="720F823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2BD5FB6" w14:textId="77777777" w:rsidR="007324D1" w:rsidRPr="007324D1" w:rsidRDefault="007324D1" w:rsidP="007324D1">
            <w:pPr>
              <w:suppressAutoHyphens w:val="0"/>
              <w:jc w:val="center"/>
              <w:rPr>
                <w:sz w:val="16"/>
                <w:szCs w:val="16"/>
                <w:lang w:eastAsia="pl-PL"/>
              </w:rPr>
            </w:pPr>
            <w:r w:rsidRPr="007324D1">
              <w:rPr>
                <w:sz w:val="16"/>
                <w:szCs w:val="16"/>
                <w:lang w:eastAsia="pl-PL"/>
              </w:rPr>
              <w:t>429</w:t>
            </w:r>
          </w:p>
        </w:tc>
        <w:tc>
          <w:tcPr>
            <w:tcW w:w="1701" w:type="dxa"/>
            <w:tcBorders>
              <w:top w:val="nil"/>
              <w:left w:val="nil"/>
              <w:bottom w:val="single" w:sz="4" w:space="0" w:color="auto"/>
              <w:right w:val="single" w:sz="4" w:space="0" w:color="auto"/>
            </w:tcBorders>
            <w:noWrap/>
            <w:vAlign w:val="bottom"/>
            <w:hideMark/>
          </w:tcPr>
          <w:p w14:paraId="360D706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221605_5.0015.299</w:t>
            </w:r>
          </w:p>
        </w:tc>
        <w:tc>
          <w:tcPr>
            <w:tcW w:w="1134" w:type="dxa"/>
            <w:tcBorders>
              <w:top w:val="nil"/>
              <w:left w:val="nil"/>
              <w:bottom w:val="single" w:sz="4" w:space="0" w:color="auto"/>
              <w:right w:val="single" w:sz="4" w:space="0" w:color="auto"/>
            </w:tcBorders>
            <w:vAlign w:val="bottom"/>
            <w:hideMark/>
          </w:tcPr>
          <w:p w14:paraId="3C9D19F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1FA430A"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28EAD1D1" w14:textId="77777777" w:rsidR="007324D1" w:rsidRPr="007324D1" w:rsidRDefault="007324D1" w:rsidP="007324D1">
            <w:pPr>
              <w:suppressAutoHyphens w:val="0"/>
              <w:jc w:val="center"/>
              <w:rPr>
                <w:sz w:val="16"/>
                <w:szCs w:val="16"/>
                <w:lang w:eastAsia="pl-PL"/>
              </w:rPr>
            </w:pPr>
            <w:r w:rsidRPr="007324D1">
              <w:rPr>
                <w:sz w:val="16"/>
                <w:szCs w:val="16"/>
                <w:lang w:eastAsia="pl-PL"/>
              </w:rPr>
              <w:t>1.92</w:t>
            </w:r>
          </w:p>
        </w:tc>
        <w:tc>
          <w:tcPr>
            <w:tcW w:w="3685" w:type="dxa"/>
            <w:tcBorders>
              <w:top w:val="nil"/>
              <w:left w:val="nil"/>
              <w:bottom w:val="single" w:sz="4" w:space="0" w:color="auto"/>
              <w:right w:val="single" w:sz="4" w:space="0" w:color="auto"/>
            </w:tcBorders>
            <w:vAlign w:val="bottom"/>
            <w:hideMark/>
          </w:tcPr>
          <w:p w14:paraId="53800A14" w14:textId="77777777" w:rsidR="007324D1" w:rsidRPr="007324D1" w:rsidRDefault="007324D1" w:rsidP="007324D1">
            <w:pPr>
              <w:suppressAutoHyphens w:val="0"/>
              <w:jc w:val="center"/>
              <w:rPr>
                <w:sz w:val="16"/>
                <w:szCs w:val="16"/>
                <w:lang w:eastAsia="pl-PL"/>
              </w:rPr>
            </w:pPr>
            <w:r w:rsidRPr="007324D1">
              <w:rPr>
                <w:sz w:val="16"/>
                <w:szCs w:val="16"/>
                <w:lang w:eastAsia="pl-PL"/>
              </w:rPr>
              <w:t>RIVa 1.07; ŁIV 0.25; ŁV 0.58; W 0.02</w:t>
            </w:r>
          </w:p>
        </w:tc>
      </w:tr>
      <w:tr w:rsidR="007324D1" w:rsidRPr="007324D1" w14:paraId="7FEA0A3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803A031" w14:textId="77777777" w:rsidR="007324D1" w:rsidRPr="007324D1" w:rsidRDefault="007324D1" w:rsidP="007324D1">
            <w:pPr>
              <w:suppressAutoHyphens w:val="0"/>
              <w:jc w:val="center"/>
              <w:rPr>
                <w:sz w:val="16"/>
                <w:szCs w:val="16"/>
                <w:lang w:eastAsia="pl-PL"/>
              </w:rPr>
            </w:pPr>
            <w:r w:rsidRPr="007324D1">
              <w:rPr>
                <w:sz w:val="16"/>
                <w:szCs w:val="16"/>
                <w:lang w:eastAsia="pl-PL"/>
              </w:rPr>
              <w:t>430</w:t>
            </w:r>
          </w:p>
        </w:tc>
        <w:tc>
          <w:tcPr>
            <w:tcW w:w="1701" w:type="dxa"/>
            <w:tcBorders>
              <w:top w:val="nil"/>
              <w:left w:val="nil"/>
              <w:bottom w:val="single" w:sz="4" w:space="0" w:color="auto"/>
              <w:right w:val="single" w:sz="4" w:space="0" w:color="auto"/>
            </w:tcBorders>
            <w:noWrap/>
            <w:vAlign w:val="bottom"/>
            <w:hideMark/>
          </w:tcPr>
          <w:p w14:paraId="1E256FC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221605_5.0015.300</w:t>
            </w:r>
          </w:p>
        </w:tc>
        <w:tc>
          <w:tcPr>
            <w:tcW w:w="1134" w:type="dxa"/>
            <w:tcBorders>
              <w:top w:val="nil"/>
              <w:left w:val="nil"/>
              <w:bottom w:val="single" w:sz="4" w:space="0" w:color="auto"/>
              <w:right w:val="single" w:sz="4" w:space="0" w:color="auto"/>
            </w:tcBorders>
            <w:vAlign w:val="bottom"/>
            <w:hideMark/>
          </w:tcPr>
          <w:p w14:paraId="1D3D5E4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65602AF"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3CB1E551" w14:textId="77777777" w:rsidR="007324D1" w:rsidRPr="007324D1" w:rsidRDefault="007324D1" w:rsidP="007324D1">
            <w:pPr>
              <w:suppressAutoHyphens w:val="0"/>
              <w:jc w:val="center"/>
              <w:rPr>
                <w:sz w:val="16"/>
                <w:szCs w:val="16"/>
                <w:lang w:eastAsia="pl-PL"/>
              </w:rPr>
            </w:pPr>
            <w:r w:rsidRPr="007324D1">
              <w:rPr>
                <w:sz w:val="16"/>
                <w:szCs w:val="16"/>
                <w:lang w:eastAsia="pl-PL"/>
              </w:rPr>
              <w:t>1.96</w:t>
            </w:r>
          </w:p>
        </w:tc>
        <w:tc>
          <w:tcPr>
            <w:tcW w:w="3685" w:type="dxa"/>
            <w:tcBorders>
              <w:top w:val="nil"/>
              <w:left w:val="nil"/>
              <w:bottom w:val="single" w:sz="4" w:space="0" w:color="auto"/>
              <w:right w:val="single" w:sz="4" w:space="0" w:color="auto"/>
            </w:tcBorders>
            <w:vAlign w:val="bottom"/>
            <w:hideMark/>
          </w:tcPr>
          <w:p w14:paraId="0FB723EE" w14:textId="77777777" w:rsidR="007324D1" w:rsidRPr="007324D1" w:rsidRDefault="007324D1" w:rsidP="007324D1">
            <w:pPr>
              <w:suppressAutoHyphens w:val="0"/>
              <w:jc w:val="center"/>
              <w:rPr>
                <w:sz w:val="16"/>
                <w:szCs w:val="16"/>
                <w:lang w:eastAsia="pl-PL"/>
              </w:rPr>
            </w:pPr>
            <w:r w:rsidRPr="007324D1">
              <w:rPr>
                <w:sz w:val="16"/>
                <w:szCs w:val="16"/>
                <w:lang w:eastAsia="pl-PL"/>
              </w:rPr>
              <w:t>ŁIV 0.35; ŁV 0.09; PsIV 1.50; W 0.02</w:t>
            </w:r>
          </w:p>
        </w:tc>
      </w:tr>
      <w:tr w:rsidR="007324D1" w:rsidRPr="007324D1" w14:paraId="573EA01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096FF5A" w14:textId="77777777" w:rsidR="007324D1" w:rsidRPr="007324D1" w:rsidRDefault="007324D1" w:rsidP="007324D1">
            <w:pPr>
              <w:suppressAutoHyphens w:val="0"/>
              <w:jc w:val="center"/>
              <w:rPr>
                <w:sz w:val="16"/>
                <w:szCs w:val="16"/>
                <w:lang w:eastAsia="pl-PL"/>
              </w:rPr>
            </w:pPr>
            <w:r w:rsidRPr="007324D1">
              <w:rPr>
                <w:sz w:val="16"/>
                <w:szCs w:val="16"/>
                <w:lang w:eastAsia="pl-PL"/>
              </w:rPr>
              <w:t>431</w:t>
            </w:r>
          </w:p>
        </w:tc>
        <w:tc>
          <w:tcPr>
            <w:tcW w:w="1701" w:type="dxa"/>
            <w:tcBorders>
              <w:top w:val="nil"/>
              <w:left w:val="nil"/>
              <w:bottom w:val="single" w:sz="4" w:space="0" w:color="auto"/>
              <w:right w:val="single" w:sz="4" w:space="0" w:color="auto"/>
            </w:tcBorders>
            <w:noWrap/>
            <w:vAlign w:val="bottom"/>
            <w:hideMark/>
          </w:tcPr>
          <w:p w14:paraId="4BCF070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221605_5.0015.301/5</w:t>
            </w:r>
          </w:p>
        </w:tc>
        <w:tc>
          <w:tcPr>
            <w:tcW w:w="1134" w:type="dxa"/>
            <w:tcBorders>
              <w:top w:val="nil"/>
              <w:left w:val="nil"/>
              <w:bottom w:val="single" w:sz="4" w:space="0" w:color="auto"/>
              <w:right w:val="single" w:sz="4" w:space="0" w:color="auto"/>
            </w:tcBorders>
            <w:vAlign w:val="bottom"/>
            <w:hideMark/>
          </w:tcPr>
          <w:p w14:paraId="604D372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D4A12C3"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6DBE87C5" w14:textId="77777777" w:rsidR="007324D1" w:rsidRPr="007324D1" w:rsidRDefault="007324D1" w:rsidP="007324D1">
            <w:pPr>
              <w:suppressAutoHyphens w:val="0"/>
              <w:jc w:val="center"/>
              <w:rPr>
                <w:sz w:val="16"/>
                <w:szCs w:val="16"/>
                <w:lang w:eastAsia="pl-PL"/>
              </w:rPr>
            </w:pPr>
            <w:r w:rsidRPr="007324D1">
              <w:rPr>
                <w:sz w:val="16"/>
                <w:szCs w:val="16"/>
                <w:lang w:eastAsia="pl-PL"/>
              </w:rPr>
              <w:t>2.6843</w:t>
            </w:r>
          </w:p>
        </w:tc>
        <w:tc>
          <w:tcPr>
            <w:tcW w:w="3685" w:type="dxa"/>
            <w:tcBorders>
              <w:top w:val="nil"/>
              <w:left w:val="nil"/>
              <w:bottom w:val="single" w:sz="4" w:space="0" w:color="auto"/>
              <w:right w:val="single" w:sz="4" w:space="0" w:color="auto"/>
            </w:tcBorders>
            <w:vAlign w:val="bottom"/>
            <w:hideMark/>
          </w:tcPr>
          <w:p w14:paraId="416B94F7" w14:textId="77777777" w:rsidR="007324D1" w:rsidRPr="007324D1" w:rsidRDefault="007324D1" w:rsidP="007324D1">
            <w:pPr>
              <w:suppressAutoHyphens w:val="0"/>
              <w:jc w:val="center"/>
              <w:rPr>
                <w:sz w:val="16"/>
                <w:szCs w:val="16"/>
                <w:lang w:eastAsia="pl-PL"/>
              </w:rPr>
            </w:pPr>
            <w:r w:rsidRPr="007324D1">
              <w:rPr>
                <w:sz w:val="16"/>
                <w:szCs w:val="16"/>
                <w:lang w:eastAsia="pl-PL"/>
              </w:rPr>
              <w:t>RIIIb 0.8943; RIVa 1.2700; ŁIV 0.5100; W 0.0100</w:t>
            </w:r>
          </w:p>
        </w:tc>
      </w:tr>
      <w:tr w:rsidR="007324D1" w:rsidRPr="007324D1" w14:paraId="23B5F9E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88FB24D" w14:textId="77777777" w:rsidR="007324D1" w:rsidRPr="007324D1" w:rsidRDefault="007324D1" w:rsidP="007324D1">
            <w:pPr>
              <w:suppressAutoHyphens w:val="0"/>
              <w:jc w:val="center"/>
              <w:rPr>
                <w:sz w:val="16"/>
                <w:szCs w:val="16"/>
                <w:lang w:eastAsia="pl-PL"/>
              </w:rPr>
            </w:pPr>
            <w:r w:rsidRPr="007324D1">
              <w:rPr>
                <w:sz w:val="16"/>
                <w:szCs w:val="16"/>
                <w:lang w:eastAsia="pl-PL"/>
              </w:rPr>
              <w:t>432</w:t>
            </w:r>
          </w:p>
        </w:tc>
        <w:tc>
          <w:tcPr>
            <w:tcW w:w="1701" w:type="dxa"/>
            <w:tcBorders>
              <w:top w:val="nil"/>
              <w:left w:val="nil"/>
              <w:bottom w:val="single" w:sz="4" w:space="0" w:color="auto"/>
              <w:right w:val="single" w:sz="4" w:space="0" w:color="auto"/>
            </w:tcBorders>
            <w:noWrap/>
            <w:vAlign w:val="bottom"/>
            <w:hideMark/>
          </w:tcPr>
          <w:p w14:paraId="5BB7ECB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221605_5.0015.32/9</w:t>
            </w:r>
          </w:p>
        </w:tc>
        <w:tc>
          <w:tcPr>
            <w:tcW w:w="1134" w:type="dxa"/>
            <w:tcBorders>
              <w:top w:val="nil"/>
              <w:left w:val="nil"/>
              <w:bottom w:val="single" w:sz="4" w:space="0" w:color="auto"/>
              <w:right w:val="single" w:sz="4" w:space="0" w:color="auto"/>
            </w:tcBorders>
            <w:vAlign w:val="bottom"/>
            <w:hideMark/>
          </w:tcPr>
          <w:p w14:paraId="3A002F6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4272184"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5C3D870A" w14:textId="77777777" w:rsidR="007324D1" w:rsidRPr="007324D1" w:rsidRDefault="007324D1" w:rsidP="007324D1">
            <w:pPr>
              <w:suppressAutoHyphens w:val="0"/>
              <w:jc w:val="center"/>
              <w:rPr>
                <w:sz w:val="16"/>
                <w:szCs w:val="16"/>
                <w:lang w:eastAsia="pl-PL"/>
              </w:rPr>
            </w:pPr>
            <w:r w:rsidRPr="007324D1">
              <w:rPr>
                <w:sz w:val="16"/>
                <w:szCs w:val="16"/>
                <w:lang w:eastAsia="pl-PL"/>
              </w:rPr>
              <w:t>1.7044</w:t>
            </w:r>
          </w:p>
        </w:tc>
        <w:tc>
          <w:tcPr>
            <w:tcW w:w="3685" w:type="dxa"/>
            <w:tcBorders>
              <w:top w:val="nil"/>
              <w:left w:val="nil"/>
              <w:bottom w:val="single" w:sz="4" w:space="0" w:color="auto"/>
              <w:right w:val="single" w:sz="4" w:space="0" w:color="auto"/>
            </w:tcBorders>
            <w:vAlign w:val="bottom"/>
            <w:hideMark/>
          </w:tcPr>
          <w:p w14:paraId="3F726C6A" w14:textId="77777777" w:rsidR="007324D1" w:rsidRPr="007324D1" w:rsidRDefault="007324D1" w:rsidP="007324D1">
            <w:pPr>
              <w:suppressAutoHyphens w:val="0"/>
              <w:jc w:val="center"/>
              <w:rPr>
                <w:sz w:val="16"/>
                <w:szCs w:val="16"/>
                <w:lang w:eastAsia="pl-PL"/>
              </w:rPr>
            </w:pPr>
            <w:r w:rsidRPr="007324D1">
              <w:rPr>
                <w:sz w:val="16"/>
                <w:szCs w:val="16"/>
                <w:lang w:eastAsia="pl-PL"/>
              </w:rPr>
              <w:t>RVI 0.0036; ŁIV 1.0249; PsIV 0.1209; PsV 0.5204; W 0.0346</w:t>
            </w:r>
          </w:p>
        </w:tc>
      </w:tr>
      <w:tr w:rsidR="007324D1" w:rsidRPr="007324D1" w14:paraId="054A331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7419D4A" w14:textId="77777777" w:rsidR="007324D1" w:rsidRPr="007324D1" w:rsidRDefault="007324D1" w:rsidP="007324D1">
            <w:pPr>
              <w:suppressAutoHyphens w:val="0"/>
              <w:jc w:val="center"/>
              <w:rPr>
                <w:sz w:val="16"/>
                <w:szCs w:val="16"/>
                <w:lang w:eastAsia="pl-PL"/>
              </w:rPr>
            </w:pPr>
            <w:r w:rsidRPr="007324D1">
              <w:rPr>
                <w:sz w:val="16"/>
                <w:szCs w:val="16"/>
                <w:lang w:eastAsia="pl-PL"/>
              </w:rPr>
              <w:t>433</w:t>
            </w:r>
          </w:p>
        </w:tc>
        <w:tc>
          <w:tcPr>
            <w:tcW w:w="1701" w:type="dxa"/>
            <w:tcBorders>
              <w:top w:val="nil"/>
              <w:left w:val="nil"/>
              <w:bottom w:val="single" w:sz="4" w:space="0" w:color="auto"/>
              <w:right w:val="single" w:sz="4" w:space="0" w:color="auto"/>
            </w:tcBorders>
            <w:noWrap/>
            <w:vAlign w:val="bottom"/>
            <w:hideMark/>
          </w:tcPr>
          <w:p w14:paraId="4B3BEF7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221605_5.0015.321/6</w:t>
            </w:r>
          </w:p>
        </w:tc>
        <w:tc>
          <w:tcPr>
            <w:tcW w:w="1134" w:type="dxa"/>
            <w:tcBorders>
              <w:top w:val="nil"/>
              <w:left w:val="nil"/>
              <w:bottom w:val="single" w:sz="4" w:space="0" w:color="auto"/>
              <w:right w:val="single" w:sz="4" w:space="0" w:color="auto"/>
            </w:tcBorders>
            <w:vAlign w:val="bottom"/>
            <w:hideMark/>
          </w:tcPr>
          <w:p w14:paraId="555E319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9A1891C"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6515B86F" w14:textId="77777777" w:rsidR="007324D1" w:rsidRPr="007324D1" w:rsidRDefault="007324D1" w:rsidP="007324D1">
            <w:pPr>
              <w:suppressAutoHyphens w:val="0"/>
              <w:jc w:val="center"/>
              <w:rPr>
                <w:sz w:val="16"/>
                <w:szCs w:val="16"/>
                <w:lang w:eastAsia="pl-PL"/>
              </w:rPr>
            </w:pPr>
            <w:r w:rsidRPr="007324D1">
              <w:rPr>
                <w:sz w:val="16"/>
                <w:szCs w:val="16"/>
                <w:lang w:eastAsia="pl-PL"/>
              </w:rPr>
              <w:t>4.6292</w:t>
            </w:r>
          </w:p>
        </w:tc>
        <w:tc>
          <w:tcPr>
            <w:tcW w:w="3685" w:type="dxa"/>
            <w:tcBorders>
              <w:top w:val="nil"/>
              <w:left w:val="nil"/>
              <w:bottom w:val="single" w:sz="4" w:space="0" w:color="auto"/>
              <w:right w:val="single" w:sz="4" w:space="0" w:color="auto"/>
            </w:tcBorders>
            <w:vAlign w:val="bottom"/>
            <w:hideMark/>
          </w:tcPr>
          <w:p w14:paraId="0D515C2F" w14:textId="77777777" w:rsidR="007324D1" w:rsidRPr="007324D1" w:rsidRDefault="007324D1" w:rsidP="007324D1">
            <w:pPr>
              <w:suppressAutoHyphens w:val="0"/>
              <w:jc w:val="center"/>
              <w:rPr>
                <w:sz w:val="16"/>
                <w:szCs w:val="16"/>
                <w:lang w:eastAsia="pl-PL"/>
              </w:rPr>
            </w:pPr>
            <w:r w:rsidRPr="007324D1">
              <w:rPr>
                <w:sz w:val="16"/>
                <w:szCs w:val="16"/>
                <w:lang w:eastAsia="pl-PL"/>
              </w:rPr>
              <w:t>RIIIb 1.8600; RIVa 1.0392; S-RIIIb 0.0200; S-RIVa 0.1500; ŁIV 1.1700; W 0.0200; B-RIIIb 0.0500; B-RIVa 0.3200</w:t>
            </w:r>
          </w:p>
        </w:tc>
      </w:tr>
      <w:tr w:rsidR="007324D1" w:rsidRPr="007324D1" w14:paraId="74A22F3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A96E628" w14:textId="77777777" w:rsidR="007324D1" w:rsidRPr="007324D1" w:rsidRDefault="007324D1" w:rsidP="007324D1">
            <w:pPr>
              <w:suppressAutoHyphens w:val="0"/>
              <w:jc w:val="center"/>
              <w:rPr>
                <w:sz w:val="16"/>
                <w:szCs w:val="16"/>
                <w:lang w:eastAsia="pl-PL"/>
              </w:rPr>
            </w:pPr>
            <w:r w:rsidRPr="007324D1">
              <w:rPr>
                <w:sz w:val="16"/>
                <w:szCs w:val="16"/>
                <w:lang w:eastAsia="pl-PL"/>
              </w:rPr>
              <w:t>434</w:t>
            </w:r>
          </w:p>
        </w:tc>
        <w:tc>
          <w:tcPr>
            <w:tcW w:w="1701" w:type="dxa"/>
            <w:tcBorders>
              <w:top w:val="nil"/>
              <w:left w:val="nil"/>
              <w:bottom w:val="single" w:sz="4" w:space="0" w:color="auto"/>
              <w:right w:val="single" w:sz="4" w:space="0" w:color="auto"/>
            </w:tcBorders>
            <w:noWrap/>
            <w:vAlign w:val="bottom"/>
            <w:hideMark/>
          </w:tcPr>
          <w:p w14:paraId="5A08361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221605_5.0015.347</w:t>
            </w:r>
          </w:p>
        </w:tc>
        <w:tc>
          <w:tcPr>
            <w:tcW w:w="1134" w:type="dxa"/>
            <w:tcBorders>
              <w:top w:val="nil"/>
              <w:left w:val="nil"/>
              <w:bottom w:val="single" w:sz="4" w:space="0" w:color="auto"/>
              <w:right w:val="single" w:sz="4" w:space="0" w:color="auto"/>
            </w:tcBorders>
            <w:vAlign w:val="bottom"/>
            <w:hideMark/>
          </w:tcPr>
          <w:p w14:paraId="0810EF7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CBFAEE1"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30A4B0E0" w14:textId="77777777" w:rsidR="007324D1" w:rsidRPr="007324D1" w:rsidRDefault="007324D1" w:rsidP="007324D1">
            <w:pPr>
              <w:suppressAutoHyphens w:val="0"/>
              <w:jc w:val="center"/>
              <w:rPr>
                <w:sz w:val="16"/>
                <w:szCs w:val="16"/>
                <w:lang w:eastAsia="pl-PL"/>
              </w:rPr>
            </w:pPr>
            <w:r w:rsidRPr="007324D1">
              <w:rPr>
                <w:sz w:val="16"/>
                <w:szCs w:val="16"/>
                <w:lang w:eastAsia="pl-PL"/>
              </w:rPr>
              <w:t>2.98</w:t>
            </w:r>
          </w:p>
        </w:tc>
        <w:tc>
          <w:tcPr>
            <w:tcW w:w="3685" w:type="dxa"/>
            <w:tcBorders>
              <w:top w:val="nil"/>
              <w:left w:val="nil"/>
              <w:bottom w:val="single" w:sz="4" w:space="0" w:color="auto"/>
              <w:right w:val="single" w:sz="4" w:space="0" w:color="auto"/>
            </w:tcBorders>
            <w:vAlign w:val="bottom"/>
            <w:hideMark/>
          </w:tcPr>
          <w:p w14:paraId="392251A0" w14:textId="77777777" w:rsidR="007324D1" w:rsidRPr="007324D1" w:rsidRDefault="007324D1" w:rsidP="007324D1">
            <w:pPr>
              <w:suppressAutoHyphens w:val="0"/>
              <w:jc w:val="center"/>
              <w:rPr>
                <w:sz w:val="16"/>
                <w:szCs w:val="16"/>
                <w:lang w:eastAsia="pl-PL"/>
              </w:rPr>
            </w:pPr>
            <w:r w:rsidRPr="007324D1">
              <w:rPr>
                <w:sz w:val="16"/>
                <w:szCs w:val="16"/>
                <w:lang w:eastAsia="pl-PL"/>
              </w:rPr>
              <w:t>RIVa 1.81; RIVb 0.39; ŁIV 0.64; W 0.01; N 0.13</w:t>
            </w:r>
          </w:p>
        </w:tc>
      </w:tr>
      <w:tr w:rsidR="007324D1" w:rsidRPr="007324D1" w14:paraId="40F550B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CF9D40E" w14:textId="77777777" w:rsidR="007324D1" w:rsidRPr="007324D1" w:rsidRDefault="007324D1" w:rsidP="007324D1">
            <w:pPr>
              <w:suppressAutoHyphens w:val="0"/>
              <w:jc w:val="center"/>
              <w:rPr>
                <w:sz w:val="16"/>
                <w:szCs w:val="16"/>
                <w:lang w:eastAsia="pl-PL"/>
              </w:rPr>
            </w:pPr>
            <w:r w:rsidRPr="007324D1">
              <w:rPr>
                <w:sz w:val="16"/>
                <w:szCs w:val="16"/>
                <w:lang w:eastAsia="pl-PL"/>
              </w:rPr>
              <w:t>435</w:t>
            </w:r>
          </w:p>
        </w:tc>
        <w:tc>
          <w:tcPr>
            <w:tcW w:w="1701" w:type="dxa"/>
            <w:tcBorders>
              <w:top w:val="nil"/>
              <w:left w:val="nil"/>
              <w:bottom w:val="single" w:sz="4" w:space="0" w:color="auto"/>
              <w:right w:val="single" w:sz="4" w:space="0" w:color="auto"/>
            </w:tcBorders>
            <w:noWrap/>
            <w:vAlign w:val="bottom"/>
            <w:hideMark/>
          </w:tcPr>
          <w:p w14:paraId="6748E1C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221605_5.0015.358/15</w:t>
            </w:r>
          </w:p>
        </w:tc>
        <w:tc>
          <w:tcPr>
            <w:tcW w:w="1134" w:type="dxa"/>
            <w:tcBorders>
              <w:top w:val="nil"/>
              <w:left w:val="nil"/>
              <w:bottom w:val="single" w:sz="4" w:space="0" w:color="auto"/>
              <w:right w:val="single" w:sz="4" w:space="0" w:color="auto"/>
            </w:tcBorders>
            <w:vAlign w:val="bottom"/>
            <w:hideMark/>
          </w:tcPr>
          <w:p w14:paraId="720B183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EADC0CA"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5AC9DD1F" w14:textId="77777777" w:rsidR="007324D1" w:rsidRPr="007324D1" w:rsidRDefault="007324D1" w:rsidP="007324D1">
            <w:pPr>
              <w:suppressAutoHyphens w:val="0"/>
              <w:jc w:val="center"/>
              <w:rPr>
                <w:sz w:val="16"/>
                <w:szCs w:val="16"/>
                <w:lang w:eastAsia="pl-PL"/>
              </w:rPr>
            </w:pPr>
            <w:r w:rsidRPr="007324D1">
              <w:rPr>
                <w:sz w:val="16"/>
                <w:szCs w:val="16"/>
                <w:lang w:eastAsia="pl-PL"/>
              </w:rPr>
              <w:t>23.4724</w:t>
            </w:r>
          </w:p>
        </w:tc>
        <w:tc>
          <w:tcPr>
            <w:tcW w:w="3685" w:type="dxa"/>
            <w:tcBorders>
              <w:top w:val="nil"/>
              <w:left w:val="nil"/>
              <w:bottom w:val="single" w:sz="4" w:space="0" w:color="auto"/>
              <w:right w:val="single" w:sz="4" w:space="0" w:color="auto"/>
            </w:tcBorders>
            <w:vAlign w:val="bottom"/>
            <w:hideMark/>
          </w:tcPr>
          <w:p w14:paraId="0D34E301" w14:textId="77777777" w:rsidR="007324D1" w:rsidRPr="007324D1" w:rsidRDefault="007324D1" w:rsidP="007324D1">
            <w:pPr>
              <w:suppressAutoHyphens w:val="0"/>
              <w:jc w:val="center"/>
              <w:rPr>
                <w:sz w:val="16"/>
                <w:szCs w:val="16"/>
                <w:lang w:eastAsia="pl-PL"/>
              </w:rPr>
            </w:pPr>
            <w:r w:rsidRPr="007324D1">
              <w:rPr>
                <w:sz w:val="16"/>
                <w:szCs w:val="16"/>
                <w:lang w:eastAsia="pl-PL"/>
              </w:rPr>
              <w:t>RIIIb 1.2328; RIVa 22.0820; W 0.1576</w:t>
            </w:r>
          </w:p>
        </w:tc>
      </w:tr>
      <w:tr w:rsidR="007324D1" w:rsidRPr="007324D1" w14:paraId="14AC17F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E255A0A" w14:textId="77777777" w:rsidR="007324D1" w:rsidRPr="007324D1" w:rsidRDefault="007324D1" w:rsidP="007324D1">
            <w:pPr>
              <w:suppressAutoHyphens w:val="0"/>
              <w:jc w:val="center"/>
              <w:rPr>
                <w:sz w:val="16"/>
                <w:szCs w:val="16"/>
                <w:lang w:eastAsia="pl-PL"/>
              </w:rPr>
            </w:pPr>
            <w:r w:rsidRPr="007324D1">
              <w:rPr>
                <w:sz w:val="16"/>
                <w:szCs w:val="16"/>
                <w:lang w:eastAsia="pl-PL"/>
              </w:rPr>
              <w:t>436</w:t>
            </w:r>
          </w:p>
        </w:tc>
        <w:tc>
          <w:tcPr>
            <w:tcW w:w="1701" w:type="dxa"/>
            <w:tcBorders>
              <w:top w:val="nil"/>
              <w:left w:val="nil"/>
              <w:bottom w:val="single" w:sz="4" w:space="0" w:color="auto"/>
              <w:right w:val="single" w:sz="4" w:space="0" w:color="auto"/>
            </w:tcBorders>
            <w:noWrap/>
            <w:vAlign w:val="bottom"/>
            <w:hideMark/>
          </w:tcPr>
          <w:p w14:paraId="19FBECE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221605_5.0015.358/16</w:t>
            </w:r>
          </w:p>
        </w:tc>
        <w:tc>
          <w:tcPr>
            <w:tcW w:w="1134" w:type="dxa"/>
            <w:tcBorders>
              <w:top w:val="nil"/>
              <w:left w:val="nil"/>
              <w:bottom w:val="single" w:sz="4" w:space="0" w:color="auto"/>
              <w:right w:val="single" w:sz="4" w:space="0" w:color="auto"/>
            </w:tcBorders>
            <w:vAlign w:val="bottom"/>
            <w:hideMark/>
          </w:tcPr>
          <w:p w14:paraId="70BC276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D40207C"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202B2A50" w14:textId="77777777" w:rsidR="007324D1" w:rsidRPr="007324D1" w:rsidRDefault="007324D1" w:rsidP="007324D1">
            <w:pPr>
              <w:suppressAutoHyphens w:val="0"/>
              <w:jc w:val="center"/>
              <w:rPr>
                <w:sz w:val="16"/>
                <w:szCs w:val="16"/>
                <w:lang w:eastAsia="pl-PL"/>
              </w:rPr>
            </w:pPr>
            <w:r w:rsidRPr="007324D1">
              <w:rPr>
                <w:sz w:val="16"/>
                <w:szCs w:val="16"/>
                <w:lang w:eastAsia="pl-PL"/>
              </w:rPr>
              <w:t>28.3151</w:t>
            </w:r>
          </w:p>
        </w:tc>
        <w:tc>
          <w:tcPr>
            <w:tcW w:w="3685" w:type="dxa"/>
            <w:tcBorders>
              <w:top w:val="nil"/>
              <w:left w:val="nil"/>
              <w:bottom w:val="single" w:sz="4" w:space="0" w:color="auto"/>
              <w:right w:val="single" w:sz="4" w:space="0" w:color="auto"/>
            </w:tcBorders>
            <w:vAlign w:val="bottom"/>
            <w:hideMark/>
          </w:tcPr>
          <w:p w14:paraId="3302FCE1" w14:textId="77777777" w:rsidR="007324D1" w:rsidRPr="007324D1" w:rsidRDefault="007324D1" w:rsidP="007324D1">
            <w:pPr>
              <w:suppressAutoHyphens w:val="0"/>
              <w:jc w:val="center"/>
              <w:rPr>
                <w:sz w:val="16"/>
                <w:szCs w:val="16"/>
                <w:lang w:eastAsia="pl-PL"/>
              </w:rPr>
            </w:pPr>
            <w:r w:rsidRPr="007324D1">
              <w:rPr>
                <w:sz w:val="16"/>
                <w:szCs w:val="16"/>
                <w:lang w:eastAsia="pl-PL"/>
              </w:rPr>
              <w:t>RIIIb 12.7080; RIVa 10.5222; RV 0.5642; ŁIII 1.7492; ŁIV 2.0871; W 0.6844</w:t>
            </w:r>
          </w:p>
        </w:tc>
      </w:tr>
      <w:tr w:rsidR="007324D1" w:rsidRPr="007324D1" w14:paraId="29979D5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91FF223" w14:textId="77777777" w:rsidR="007324D1" w:rsidRPr="007324D1" w:rsidRDefault="007324D1" w:rsidP="007324D1">
            <w:pPr>
              <w:suppressAutoHyphens w:val="0"/>
              <w:jc w:val="center"/>
              <w:rPr>
                <w:sz w:val="16"/>
                <w:szCs w:val="16"/>
                <w:lang w:eastAsia="pl-PL"/>
              </w:rPr>
            </w:pPr>
            <w:r w:rsidRPr="007324D1">
              <w:rPr>
                <w:sz w:val="16"/>
                <w:szCs w:val="16"/>
                <w:lang w:eastAsia="pl-PL"/>
              </w:rPr>
              <w:t>437</w:t>
            </w:r>
          </w:p>
        </w:tc>
        <w:tc>
          <w:tcPr>
            <w:tcW w:w="1701" w:type="dxa"/>
            <w:tcBorders>
              <w:top w:val="nil"/>
              <w:left w:val="nil"/>
              <w:bottom w:val="single" w:sz="4" w:space="0" w:color="auto"/>
              <w:right w:val="single" w:sz="4" w:space="0" w:color="auto"/>
            </w:tcBorders>
            <w:noWrap/>
            <w:vAlign w:val="bottom"/>
            <w:hideMark/>
          </w:tcPr>
          <w:p w14:paraId="4999044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221605_5.0015.358/17</w:t>
            </w:r>
          </w:p>
        </w:tc>
        <w:tc>
          <w:tcPr>
            <w:tcW w:w="1134" w:type="dxa"/>
            <w:tcBorders>
              <w:top w:val="nil"/>
              <w:left w:val="nil"/>
              <w:bottom w:val="single" w:sz="4" w:space="0" w:color="auto"/>
              <w:right w:val="single" w:sz="4" w:space="0" w:color="auto"/>
            </w:tcBorders>
            <w:vAlign w:val="bottom"/>
            <w:hideMark/>
          </w:tcPr>
          <w:p w14:paraId="0E45F04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C1FE7DA"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5F0E6D09" w14:textId="77777777" w:rsidR="007324D1" w:rsidRPr="007324D1" w:rsidRDefault="007324D1" w:rsidP="007324D1">
            <w:pPr>
              <w:suppressAutoHyphens w:val="0"/>
              <w:jc w:val="center"/>
              <w:rPr>
                <w:sz w:val="16"/>
                <w:szCs w:val="16"/>
                <w:lang w:eastAsia="pl-PL"/>
              </w:rPr>
            </w:pPr>
            <w:r w:rsidRPr="007324D1">
              <w:rPr>
                <w:sz w:val="16"/>
                <w:szCs w:val="16"/>
                <w:lang w:eastAsia="pl-PL"/>
              </w:rPr>
              <w:t>3.4718</w:t>
            </w:r>
          </w:p>
        </w:tc>
        <w:tc>
          <w:tcPr>
            <w:tcW w:w="3685" w:type="dxa"/>
            <w:tcBorders>
              <w:top w:val="nil"/>
              <w:left w:val="nil"/>
              <w:bottom w:val="single" w:sz="4" w:space="0" w:color="auto"/>
              <w:right w:val="single" w:sz="4" w:space="0" w:color="auto"/>
            </w:tcBorders>
            <w:vAlign w:val="bottom"/>
            <w:hideMark/>
          </w:tcPr>
          <w:p w14:paraId="4779E01D" w14:textId="77777777" w:rsidR="007324D1" w:rsidRPr="007324D1" w:rsidRDefault="007324D1" w:rsidP="007324D1">
            <w:pPr>
              <w:suppressAutoHyphens w:val="0"/>
              <w:jc w:val="center"/>
              <w:rPr>
                <w:sz w:val="16"/>
                <w:szCs w:val="16"/>
                <w:lang w:eastAsia="pl-PL"/>
              </w:rPr>
            </w:pPr>
            <w:r w:rsidRPr="007324D1">
              <w:rPr>
                <w:sz w:val="16"/>
                <w:szCs w:val="16"/>
                <w:lang w:eastAsia="pl-PL"/>
              </w:rPr>
              <w:t>RIIIb 0.7830; RIVa 1.9199; PsIV 0.6046; W 0.0820; B-RIIIb 0.0823</w:t>
            </w:r>
          </w:p>
        </w:tc>
      </w:tr>
      <w:tr w:rsidR="007324D1" w:rsidRPr="007324D1" w14:paraId="687B6E0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87AEBAB" w14:textId="77777777" w:rsidR="007324D1" w:rsidRPr="007324D1" w:rsidRDefault="007324D1" w:rsidP="007324D1">
            <w:pPr>
              <w:suppressAutoHyphens w:val="0"/>
              <w:jc w:val="center"/>
              <w:rPr>
                <w:sz w:val="16"/>
                <w:szCs w:val="16"/>
                <w:lang w:eastAsia="pl-PL"/>
              </w:rPr>
            </w:pPr>
            <w:r w:rsidRPr="007324D1">
              <w:rPr>
                <w:sz w:val="16"/>
                <w:szCs w:val="16"/>
                <w:lang w:eastAsia="pl-PL"/>
              </w:rPr>
              <w:t>438</w:t>
            </w:r>
          </w:p>
        </w:tc>
        <w:tc>
          <w:tcPr>
            <w:tcW w:w="1701" w:type="dxa"/>
            <w:tcBorders>
              <w:top w:val="nil"/>
              <w:left w:val="nil"/>
              <w:bottom w:val="single" w:sz="4" w:space="0" w:color="auto"/>
              <w:right w:val="single" w:sz="4" w:space="0" w:color="auto"/>
            </w:tcBorders>
            <w:noWrap/>
            <w:vAlign w:val="bottom"/>
            <w:hideMark/>
          </w:tcPr>
          <w:p w14:paraId="5EAFBE4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221605_5.0015.358/18</w:t>
            </w:r>
          </w:p>
        </w:tc>
        <w:tc>
          <w:tcPr>
            <w:tcW w:w="1134" w:type="dxa"/>
            <w:tcBorders>
              <w:top w:val="nil"/>
              <w:left w:val="nil"/>
              <w:bottom w:val="single" w:sz="4" w:space="0" w:color="auto"/>
              <w:right w:val="single" w:sz="4" w:space="0" w:color="auto"/>
            </w:tcBorders>
            <w:vAlign w:val="bottom"/>
            <w:hideMark/>
          </w:tcPr>
          <w:p w14:paraId="1723D51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4B242F2"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55BF2038" w14:textId="77777777" w:rsidR="007324D1" w:rsidRPr="007324D1" w:rsidRDefault="007324D1" w:rsidP="007324D1">
            <w:pPr>
              <w:suppressAutoHyphens w:val="0"/>
              <w:jc w:val="center"/>
              <w:rPr>
                <w:sz w:val="16"/>
                <w:szCs w:val="16"/>
                <w:lang w:eastAsia="pl-PL"/>
              </w:rPr>
            </w:pPr>
            <w:r w:rsidRPr="007324D1">
              <w:rPr>
                <w:sz w:val="16"/>
                <w:szCs w:val="16"/>
                <w:lang w:eastAsia="pl-PL"/>
              </w:rPr>
              <w:t>55.4925</w:t>
            </w:r>
          </w:p>
        </w:tc>
        <w:tc>
          <w:tcPr>
            <w:tcW w:w="3685" w:type="dxa"/>
            <w:tcBorders>
              <w:top w:val="nil"/>
              <w:left w:val="nil"/>
              <w:bottom w:val="single" w:sz="4" w:space="0" w:color="auto"/>
              <w:right w:val="single" w:sz="4" w:space="0" w:color="auto"/>
            </w:tcBorders>
            <w:vAlign w:val="bottom"/>
            <w:hideMark/>
          </w:tcPr>
          <w:p w14:paraId="2043EA2C" w14:textId="77777777" w:rsidR="007324D1" w:rsidRPr="007324D1" w:rsidRDefault="007324D1" w:rsidP="007324D1">
            <w:pPr>
              <w:suppressAutoHyphens w:val="0"/>
              <w:jc w:val="center"/>
              <w:rPr>
                <w:sz w:val="16"/>
                <w:szCs w:val="16"/>
                <w:lang w:eastAsia="pl-PL"/>
              </w:rPr>
            </w:pPr>
            <w:r w:rsidRPr="007324D1">
              <w:rPr>
                <w:sz w:val="16"/>
                <w:szCs w:val="16"/>
                <w:lang w:eastAsia="pl-PL"/>
              </w:rPr>
              <w:t>RIIIa 3.0647; RIIIb 8.6869; RIVa 27.2492; RIVb 4.7433; RV 1.5416; RVI 1.0613; RVIz 2.3014; ŁIII 0.5837; ŁIV 0.0693; ŁV 3.0572; W 1.8014; N 1.3325</w:t>
            </w:r>
          </w:p>
        </w:tc>
      </w:tr>
      <w:tr w:rsidR="007324D1" w:rsidRPr="007324D1" w14:paraId="2597C7A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239E148" w14:textId="77777777" w:rsidR="007324D1" w:rsidRPr="007324D1" w:rsidRDefault="007324D1" w:rsidP="007324D1">
            <w:pPr>
              <w:suppressAutoHyphens w:val="0"/>
              <w:jc w:val="center"/>
              <w:rPr>
                <w:sz w:val="16"/>
                <w:szCs w:val="16"/>
                <w:lang w:eastAsia="pl-PL"/>
              </w:rPr>
            </w:pPr>
            <w:r w:rsidRPr="007324D1">
              <w:rPr>
                <w:sz w:val="16"/>
                <w:szCs w:val="16"/>
                <w:lang w:eastAsia="pl-PL"/>
              </w:rPr>
              <w:t>439</w:t>
            </w:r>
          </w:p>
        </w:tc>
        <w:tc>
          <w:tcPr>
            <w:tcW w:w="1701" w:type="dxa"/>
            <w:tcBorders>
              <w:top w:val="nil"/>
              <w:left w:val="nil"/>
              <w:bottom w:val="single" w:sz="4" w:space="0" w:color="auto"/>
              <w:right w:val="single" w:sz="4" w:space="0" w:color="auto"/>
            </w:tcBorders>
            <w:noWrap/>
            <w:vAlign w:val="bottom"/>
            <w:hideMark/>
          </w:tcPr>
          <w:p w14:paraId="61846AF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221605_5.0015.378/4</w:t>
            </w:r>
          </w:p>
        </w:tc>
        <w:tc>
          <w:tcPr>
            <w:tcW w:w="1134" w:type="dxa"/>
            <w:tcBorders>
              <w:top w:val="nil"/>
              <w:left w:val="nil"/>
              <w:bottom w:val="single" w:sz="4" w:space="0" w:color="auto"/>
              <w:right w:val="single" w:sz="4" w:space="0" w:color="auto"/>
            </w:tcBorders>
            <w:vAlign w:val="bottom"/>
            <w:hideMark/>
          </w:tcPr>
          <w:p w14:paraId="3008371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636FB8C"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465D038C" w14:textId="77777777" w:rsidR="007324D1" w:rsidRPr="007324D1" w:rsidRDefault="007324D1" w:rsidP="007324D1">
            <w:pPr>
              <w:suppressAutoHyphens w:val="0"/>
              <w:jc w:val="center"/>
              <w:rPr>
                <w:sz w:val="16"/>
                <w:szCs w:val="16"/>
                <w:lang w:eastAsia="pl-PL"/>
              </w:rPr>
            </w:pPr>
            <w:r w:rsidRPr="007324D1">
              <w:rPr>
                <w:sz w:val="16"/>
                <w:szCs w:val="16"/>
                <w:lang w:eastAsia="pl-PL"/>
              </w:rPr>
              <w:t>25.2397</w:t>
            </w:r>
          </w:p>
        </w:tc>
        <w:tc>
          <w:tcPr>
            <w:tcW w:w="3685" w:type="dxa"/>
            <w:tcBorders>
              <w:top w:val="nil"/>
              <w:left w:val="nil"/>
              <w:bottom w:val="single" w:sz="4" w:space="0" w:color="auto"/>
              <w:right w:val="single" w:sz="4" w:space="0" w:color="auto"/>
            </w:tcBorders>
            <w:vAlign w:val="bottom"/>
            <w:hideMark/>
          </w:tcPr>
          <w:p w14:paraId="795DFBF4" w14:textId="77777777" w:rsidR="007324D1" w:rsidRPr="007324D1" w:rsidRDefault="007324D1" w:rsidP="007324D1">
            <w:pPr>
              <w:suppressAutoHyphens w:val="0"/>
              <w:jc w:val="center"/>
              <w:rPr>
                <w:sz w:val="16"/>
                <w:szCs w:val="16"/>
                <w:lang w:eastAsia="pl-PL"/>
              </w:rPr>
            </w:pPr>
            <w:r w:rsidRPr="007324D1">
              <w:rPr>
                <w:sz w:val="16"/>
                <w:szCs w:val="16"/>
                <w:lang w:eastAsia="pl-PL"/>
              </w:rPr>
              <w:t>RIIIa 5.9147; RIIIb 7.2000; RIVa 10.7793; RIVb 0.0850; RV 0.3400; ŁIV 0.9000; W 0.0207</w:t>
            </w:r>
          </w:p>
        </w:tc>
      </w:tr>
      <w:tr w:rsidR="007324D1" w:rsidRPr="007324D1" w14:paraId="4109924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AD285C4" w14:textId="77777777" w:rsidR="007324D1" w:rsidRPr="007324D1" w:rsidRDefault="007324D1" w:rsidP="007324D1">
            <w:pPr>
              <w:suppressAutoHyphens w:val="0"/>
              <w:jc w:val="center"/>
              <w:rPr>
                <w:sz w:val="16"/>
                <w:szCs w:val="16"/>
                <w:lang w:eastAsia="pl-PL"/>
              </w:rPr>
            </w:pPr>
            <w:r w:rsidRPr="007324D1">
              <w:rPr>
                <w:sz w:val="16"/>
                <w:szCs w:val="16"/>
                <w:lang w:eastAsia="pl-PL"/>
              </w:rPr>
              <w:t>440</w:t>
            </w:r>
          </w:p>
        </w:tc>
        <w:tc>
          <w:tcPr>
            <w:tcW w:w="1701" w:type="dxa"/>
            <w:tcBorders>
              <w:top w:val="nil"/>
              <w:left w:val="nil"/>
              <w:bottom w:val="single" w:sz="4" w:space="0" w:color="auto"/>
              <w:right w:val="single" w:sz="4" w:space="0" w:color="auto"/>
            </w:tcBorders>
            <w:noWrap/>
            <w:vAlign w:val="bottom"/>
            <w:hideMark/>
          </w:tcPr>
          <w:p w14:paraId="096289F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221605_5.0015.383/1</w:t>
            </w:r>
          </w:p>
        </w:tc>
        <w:tc>
          <w:tcPr>
            <w:tcW w:w="1134" w:type="dxa"/>
            <w:tcBorders>
              <w:top w:val="nil"/>
              <w:left w:val="nil"/>
              <w:bottom w:val="single" w:sz="4" w:space="0" w:color="auto"/>
              <w:right w:val="single" w:sz="4" w:space="0" w:color="auto"/>
            </w:tcBorders>
            <w:vAlign w:val="bottom"/>
            <w:hideMark/>
          </w:tcPr>
          <w:p w14:paraId="2453B9C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B0BA49F"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48B7359D" w14:textId="77777777" w:rsidR="007324D1" w:rsidRPr="007324D1" w:rsidRDefault="007324D1" w:rsidP="007324D1">
            <w:pPr>
              <w:suppressAutoHyphens w:val="0"/>
              <w:jc w:val="center"/>
              <w:rPr>
                <w:sz w:val="16"/>
                <w:szCs w:val="16"/>
                <w:lang w:eastAsia="pl-PL"/>
              </w:rPr>
            </w:pPr>
            <w:r w:rsidRPr="007324D1">
              <w:rPr>
                <w:sz w:val="16"/>
                <w:szCs w:val="16"/>
                <w:lang w:eastAsia="pl-PL"/>
              </w:rPr>
              <w:t>11.3375</w:t>
            </w:r>
          </w:p>
        </w:tc>
        <w:tc>
          <w:tcPr>
            <w:tcW w:w="3685" w:type="dxa"/>
            <w:tcBorders>
              <w:top w:val="nil"/>
              <w:left w:val="nil"/>
              <w:bottom w:val="single" w:sz="4" w:space="0" w:color="auto"/>
              <w:right w:val="single" w:sz="4" w:space="0" w:color="auto"/>
            </w:tcBorders>
            <w:vAlign w:val="bottom"/>
            <w:hideMark/>
          </w:tcPr>
          <w:p w14:paraId="3790974F" w14:textId="77777777" w:rsidR="007324D1" w:rsidRPr="007324D1" w:rsidRDefault="007324D1" w:rsidP="007324D1">
            <w:pPr>
              <w:suppressAutoHyphens w:val="0"/>
              <w:jc w:val="center"/>
              <w:rPr>
                <w:sz w:val="16"/>
                <w:szCs w:val="16"/>
                <w:lang w:eastAsia="pl-PL"/>
              </w:rPr>
            </w:pPr>
            <w:r w:rsidRPr="007324D1">
              <w:rPr>
                <w:sz w:val="16"/>
                <w:szCs w:val="16"/>
                <w:lang w:eastAsia="pl-PL"/>
              </w:rPr>
              <w:t>RIVa 6.8714; ŁV 4.3895; W 0.0766</w:t>
            </w:r>
          </w:p>
        </w:tc>
      </w:tr>
      <w:tr w:rsidR="007324D1" w:rsidRPr="007324D1" w14:paraId="644B00E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73DB32B" w14:textId="77777777" w:rsidR="007324D1" w:rsidRPr="007324D1" w:rsidRDefault="007324D1" w:rsidP="007324D1">
            <w:pPr>
              <w:suppressAutoHyphens w:val="0"/>
              <w:jc w:val="center"/>
              <w:rPr>
                <w:sz w:val="16"/>
                <w:szCs w:val="16"/>
                <w:lang w:eastAsia="pl-PL"/>
              </w:rPr>
            </w:pPr>
            <w:r w:rsidRPr="007324D1">
              <w:rPr>
                <w:sz w:val="16"/>
                <w:szCs w:val="16"/>
                <w:lang w:eastAsia="pl-PL"/>
              </w:rPr>
              <w:t>441</w:t>
            </w:r>
          </w:p>
        </w:tc>
        <w:tc>
          <w:tcPr>
            <w:tcW w:w="1701" w:type="dxa"/>
            <w:tcBorders>
              <w:top w:val="nil"/>
              <w:left w:val="nil"/>
              <w:bottom w:val="single" w:sz="4" w:space="0" w:color="auto"/>
              <w:right w:val="single" w:sz="4" w:space="0" w:color="auto"/>
            </w:tcBorders>
            <w:noWrap/>
            <w:vAlign w:val="bottom"/>
            <w:hideMark/>
          </w:tcPr>
          <w:p w14:paraId="050F386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221605_5.0015.406</w:t>
            </w:r>
          </w:p>
        </w:tc>
        <w:tc>
          <w:tcPr>
            <w:tcW w:w="1134" w:type="dxa"/>
            <w:tcBorders>
              <w:top w:val="nil"/>
              <w:left w:val="nil"/>
              <w:bottom w:val="single" w:sz="4" w:space="0" w:color="auto"/>
              <w:right w:val="single" w:sz="4" w:space="0" w:color="auto"/>
            </w:tcBorders>
            <w:vAlign w:val="bottom"/>
            <w:hideMark/>
          </w:tcPr>
          <w:p w14:paraId="33F2F78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B0F7793"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6B6B0157" w14:textId="77777777" w:rsidR="007324D1" w:rsidRPr="007324D1" w:rsidRDefault="007324D1" w:rsidP="007324D1">
            <w:pPr>
              <w:suppressAutoHyphens w:val="0"/>
              <w:jc w:val="center"/>
              <w:rPr>
                <w:sz w:val="16"/>
                <w:szCs w:val="16"/>
                <w:lang w:eastAsia="pl-PL"/>
              </w:rPr>
            </w:pPr>
            <w:r w:rsidRPr="007324D1">
              <w:rPr>
                <w:sz w:val="16"/>
                <w:szCs w:val="16"/>
                <w:lang w:eastAsia="pl-PL"/>
              </w:rPr>
              <w:t>0.1852</w:t>
            </w:r>
          </w:p>
        </w:tc>
        <w:tc>
          <w:tcPr>
            <w:tcW w:w="3685" w:type="dxa"/>
            <w:tcBorders>
              <w:top w:val="nil"/>
              <w:left w:val="nil"/>
              <w:bottom w:val="single" w:sz="4" w:space="0" w:color="auto"/>
              <w:right w:val="single" w:sz="4" w:space="0" w:color="auto"/>
            </w:tcBorders>
            <w:vAlign w:val="bottom"/>
            <w:hideMark/>
          </w:tcPr>
          <w:p w14:paraId="031F56A1" w14:textId="77777777" w:rsidR="007324D1" w:rsidRPr="007324D1" w:rsidRDefault="007324D1" w:rsidP="007324D1">
            <w:pPr>
              <w:suppressAutoHyphens w:val="0"/>
              <w:jc w:val="center"/>
              <w:rPr>
                <w:sz w:val="16"/>
                <w:szCs w:val="16"/>
                <w:lang w:eastAsia="pl-PL"/>
              </w:rPr>
            </w:pPr>
            <w:r w:rsidRPr="007324D1">
              <w:rPr>
                <w:sz w:val="16"/>
                <w:szCs w:val="16"/>
                <w:lang w:eastAsia="pl-PL"/>
              </w:rPr>
              <w:t>RV 0.0073; RVI 0.0543; PsIV 0.0660; PsV 0.0528; W 0.0048</w:t>
            </w:r>
          </w:p>
        </w:tc>
      </w:tr>
      <w:tr w:rsidR="007324D1" w:rsidRPr="007324D1" w14:paraId="41D2F95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C6D9FE4" w14:textId="77777777" w:rsidR="007324D1" w:rsidRPr="007324D1" w:rsidRDefault="007324D1" w:rsidP="007324D1">
            <w:pPr>
              <w:suppressAutoHyphens w:val="0"/>
              <w:jc w:val="center"/>
              <w:rPr>
                <w:sz w:val="16"/>
                <w:szCs w:val="16"/>
                <w:lang w:eastAsia="pl-PL"/>
              </w:rPr>
            </w:pPr>
            <w:r w:rsidRPr="007324D1">
              <w:rPr>
                <w:sz w:val="16"/>
                <w:szCs w:val="16"/>
                <w:lang w:eastAsia="pl-PL"/>
              </w:rPr>
              <w:t>442</w:t>
            </w:r>
          </w:p>
        </w:tc>
        <w:tc>
          <w:tcPr>
            <w:tcW w:w="1701" w:type="dxa"/>
            <w:tcBorders>
              <w:top w:val="nil"/>
              <w:left w:val="nil"/>
              <w:bottom w:val="single" w:sz="4" w:space="0" w:color="auto"/>
              <w:right w:val="single" w:sz="4" w:space="0" w:color="auto"/>
            </w:tcBorders>
            <w:noWrap/>
            <w:vAlign w:val="bottom"/>
            <w:hideMark/>
          </w:tcPr>
          <w:p w14:paraId="049BCAB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221605_5.0015.407</w:t>
            </w:r>
          </w:p>
        </w:tc>
        <w:tc>
          <w:tcPr>
            <w:tcW w:w="1134" w:type="dxa"/>
            <w:tcBorders>
              <w:top w:val="nil"/>
              <w:left w:val="nil"/>
              <w:bottom w:val="single" w:sz="4" w:space="0" w:color="auto"/>
              <w:right w:val="single" w:sz="4" w:space="0" w:color="auto"/>
            </w:tcBorders>
            <w:vAlign w:val="bottom"/>
            <w:hideMark/>
          </w:tcPr>
          <w:p w14:paraId="67BD977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F6986A6"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3E5F9241" w14:textId="77777777" w:rsidR="007324D1" w:rsidRPr="007324D1" w:rsidRDefault="007324D1" w:rsidP="007324D1">
            <w:pPr>
              <w:suppressAutoHyphens w:val="0"/>
              <w:jc w:val="center"/>
              <w:rPr>
                <w:sz w:val="16"/>
                <w:szCs w:val="16"/>
                <w:lang w:eastAsia="pl-PL"/>
              </w:rPr>
            </w:pPr>
            <w:r w:rsidRPr="007324D1">
              <w:rPr>
                <w:sz w:val="16"/>
                <w:szCs w:val="16"/>
                <w:lang w:eastAsia="pl-PL"/>
              </w:rPr>
              <w:t>0.2505</w:t>
            </w:r>
          </w:p>
        </w:tc>
        <w:tc>
          <w:tcPr>
            <w:tcW w:w="3685" w:type="dxa"/>
            <w:tcBorders>
              <w:top w:val="nil"/>
              <w:left w:val="nil"/>
              <w:bottom w:val="single" w:sz="4" w:space="0" w:color="auto"/>
              <w:right w:val="single" w:sz="4" w:space="0" w:color="auto"/>
            </w:tcBorders>
            <w:vAlign w:val="bottom"/>
            <w:hideMark/>
          </w:tcPr>
          <w:p w14:paraId="737A9C81" w14:textId="77777777" w:rsidR="007324D1" w:rsidRPr="007324D1" w:rsidRDefault="007324D1" w:rsidP="007324D1">
            <w:pPr>
              <w:suppressAutoHyphens w:val="0"/>
              <w:jc w:val="center"/>
              <w:rPr>
                <w:sz w:val="16"/>
                <w:szCs w:val="16"/>
                <w:lang w:eastAsia="pl-PL"/>
              </w:rPr>
            </w:pPr>
            <w:r w:rsidRPr="007324D1">
              <w:rPr>
                <w:sz w:val="16"/>
                <w:szCs w:val="16"/>
                <w:lang w:eastAsia="pl-PL"/>
              </w:rPr>
              <w:t>RV 0.0300; RVI 0.0689; PsIV 0.0901; PsV 0.0567; W 0.0048</w:t>
            </w:r>
          </w:p>
        </w:tc>
      </w:tr>
      <w:tr w:rsidR="007324D1" w:rsidRPr="007324D1" w14:paraId="6BC4EFB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5B4A82B" w14:textId="77777777" w:rsidR="007324D1" w:rsidRPr="007324D1" w:rsidRDefault="007324D1" w:rsidP="007324D1">
            <w:pPr>
              <w:suppressAutoHyphens w:val="0"/>
              <w:jc w:val="center"/>
              <w:rPr>
                <w:sz w:val="16"/>
                <w:szCs w:val="16"/>
                <w:lang w:eastAsia="pl-PL"/>
              </w:rPr>
            </w:pPr>
            <w:r w:rsidRPr="007324D1">
              <w:rPr>
                <w:sz w:val="16"/>
                <w:szCs w:val="16"/>
                <w:lang w:eastAsia="pl-PL"/>
              </w:rPr>
              <w:t>443</w:t>
            </w:r>
          </w:p>
        </w:tc>
        <w:tc>
          <w:tcPr>
            <w:tcW w:w="1701" w:type="dxa"/>
            <w:tcBorders>
              <w:top w:val="nil"/>
              <w:left w:val="nil"/>
              <w:bottom w:val="single" w:sz="4" w:space="0" w:color="auto"/>
              <w:right w:val="single" w:sz="4" w:space="0" w:color="auto"/>
            </w:tcBorders>
            <w:noWrap/>
            <w:vAlign w:val="bottom"/>
            <w:hideMark/>
          </w:tcPr>
          <w:p w14:paraId="0EA4557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221605_5.0015.424</w:t>
            </w:r>
          </w:p>
        </w:tc>
        <w:tc>
          <w:tcPr>
            <w:tcW w:w="1134" w:type="dxa"/>
            <w:tcBorders>
              <w:top w:val="nil"/>
              <w:left w:val="nil"/>
              <w:bottom w:val="single" w:sz="4" w:space="0" w:color="auto"/>
              <w:right w:val="single" w:sz="4" w:space="0" w:color="auto"/>
            </w:tcBorders>
            <w:vAlign w:val="bottom"/>
            <w:hideMark/>
          </w:tcPr>
          <w:p w14:paraId="5170440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AEF5D92"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2BE58262" w14:textId="77777777" w:rsidR="007324D1" w:rsidRPr="007324D1" w:rsidRDefault="007324D1" w:rsidP="007324D1">
            <w:pPr>
              <w:suppressAutoHyphens w:val="0"/>
              <w:jc w:val="center"/>
              <w:rPr>
                <w:sz w:val="16"/>
                <w:szCs w:val="16"/>
                <w:lang w:eastAsia="pl-PL"/>
              </w:rPr>
            </w:pPr>
            <w:r w:rsidRPr="007324D1">
              <w:rPr>
                <w:sz w:val="16"/>
                <w:szCs w:val="16"/>
                <w:lang w:eastAsia="pl-PL"/>
              </w:rPr>
              <w:t>2.6524</w:t>
            </w:r>
          </w:p>
        </w:tc>
        <w:tc>
          <w:tcPr>
            <w:tcW w:w="3685" w:type="dxa"/>
            <w:tcBorders>
              <w:top w:val="nil"/>
              <w:left w:val="nil"/>
              <w:bottom w:val="single" w:sz="4" w:space="0" w:color="auto"/>
              <w:right w:val="single" w:sz="4" w:space="0" w:color="auto"/>
            </w:tcBorders>
            <w:vAlign w:val="bottom"/>
            <w:hideMark/>
          </w:tcPr>
          <w:p w14:paraId="1EC7A300" w14:textId="77777777" w:rsidR="007324D1" w:rsidRPr="007324D1" w:rsidRDefault="007324D1" w:rsidP="007324D1">
            <w:pPr>
              <w:suppressAutoHyphens w:val="0"/>
              <w:jc w:val="center"/>
              <w:rPr>
                <w:sz w:val="16"/>
                <w:szCs w:val="16"/>
                <w:lang w:eastAsia="pl-PL"/>
              </w:rPr>
            </w:pPr>
            <w:r w:rsidRPr="007324D1">
              <w:rPr>
                <w:sz w:val="16"/>
                <w:szCs w:val="16"/>
                <w:lang w:eastAsia="pl-PL"/>
              </w:rPr>
              <w:t>RIVa 0.3800; ŁVI 1.4880; W 0.2120; N 0.5724</w:t>
            </w:r>
          </w:p>
        </w:tc>
      </w:tr>
      <w:tr w:rsidR="007324D1" w:rsidRPr="007324D1" w14:paraId="495D2F6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D2D52F0" w14:textId="77777777" w:rsidR="007324D1" w:rsidRPr="007324D1" w:rsidRDefault="007324D1" w:rsidP="007324D1">
            <w:pPr>
              <w:suppressAutoHyphens w:val="0"/>
              <w:jc w:val="center"/>
              <w:rPr>
                <w:sz w:val="16"/>
                <w:szCs w:val="16"/>
                <w:lang w:eastAsia="pl-PL"/>
              </w:rPr>
            </w:pPr>
            <w:r w:rsidRPr="007324D1">
              <w:rPr>
                <w:sz w:val="16"/>
                <w:szCs w:val="16"/>
                <w:lang w:eastAsia="pl-PL"/>
              </w:rPr>
              <w:t>444</w:t>
            </w:r>
          </w:p>
        </w:tc>
        <w:tc>
          <w:tcPr>
            <w:tcW w:w="1701" w:type="dxa"/>
            <w:tcBorders>
              <w:top w:val="nil"/>
              <w:left w:val="nil"/>
              <w:bottom w:val="single" w:sz="4" w:space="0" w:color="auto"/>
              <w:right w:val="single" w:sz="4" w:space="0" w:color="auto"/>
            </w:tcBorders>
            <w:noWrap/>
            <w:vAlign w:val="bottom"/>
            <w:hideMark/>
          </w:tcPr>
          <w:p w14:paraId="4ED3AD0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221605_5.0015.425</w:t>
            </w:r>
          </w:p>
        </w:tc>
        <w:tc>
          <w:tcPr>
            <w:tcW w:w="1134" w:type="dxa"/>
            <w:tcBorders>
              <w:top w:val="nil"/>
              <w:left w:val="nil"/>
              <w:bottom w:val="single" w:sz="4" w:space="0" w:color="auto"/>
              <w:right w:val="single" w:sz="4" w:space="0" w:color="auto"/>
            </w:tcBorders>
            <w:vAlign w:val="bottom"/>
            <w:hideMark/>
          </w:tcPr>
          <w:p w14:paraId="29A10E4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2AC9600"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5203554A" w14:textId="77777777" w:rsidR="007324D1" w:rsidRPr="007324D1" w:rsidRDefault="007324D1" w:rsidP="007324D1">
            <w:pPr>
              <w:suppressAutoHyphens w:val="0"/>
              <w:jc w:val="center"/>
              <w:rPr>
                <w:sz w:val="16"/>
                <w:szCs w:val="16"/>
                <w:lang w:eastAsia="pl-PL"/>
              </w:rPr>
            </w:pPr>
            <w:r w:rsidRPr="007324D1">
              <w:rPr>
                <w:sz w:val="16"/>
                <w:szCs w:val="16"/>
                <w:lang w:eastAsia="pl-PL"/>
              </w:rPr>
              <w:t>1.0036</w:t>
            </w:r>
          </w:p>
        </w:tc>
        <w:tc>
          <w:tcPr>
            <w:tcW w:w="3685" w:type="dxa"/>
            <w:tcBorders>
              <w:top w:val="nil"/>
              <w:left w:val="nil"/>
              <w:bottom w:val="single" w:sz="4" w:space="0" w:color="auto"/>
              <w:right w:val="single" w:sz="4" w:space="0" w:color="auto"/>
            </w:tcBorders>
            <w:vAlign w:val="bottom"/>
            <w:hideMark/>
          </w:tcPr>
          <w:p w14:paraId="64EBE92C" w14:textId="77777777" w:rsidR="007324D1" w:rsidRPr="007324D1" w:rsidRDefault="007324D1" w:rsidP="007324D1">
            <w:pPr>
              <w:suppressAutoHyphens w:val="0"/>
              <w:jc w:val="center"/>
              <w:rPr>
                <w:sz w:val="16"/>
                <w:szCs w:val="16"/>
                <w:lang w:eastAsia="pl-PL"/>
              </w:rPr>
            </w:pPr>
            <w:r w:rsidRPr="007324D1">
              <w:rPr>
                <w:sz w:val="16"/>
                <w:szCs w:val="16"/>
                <w:lang w:eastAsia="pl-PL"/>
              </w:rPr>
              <w:t>RIVa 0.2617; ŁV 0.1100; ŁVI 0.5535; W 0.0784</w:t>
            </w:r>
          </w:p>
        </w:tc>
      </w:tr>
      <w:tr w:rsidR="007324D1" w:rsidRPr="007324D1" w14:paraId="677A228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6F043E8" w14:textId="77777777" w:rsidR="007324D1" w:rsidRPr="007324D1" w:rsidRDefault="007324D1" w:rsidP="007324D1">
            <w:pPr>
              <w:suppressAutoHyphens w:val="0"/>
              <w:jc w:val="center"/>
              <w:rPr>
                <w:sz w:val="16"/>
                <w:szCs w:val="16"/>
                <w:lang w:eastAsia="pl-PL"/>
              </w:rPr>
            </w:pPr>
            <w:r w:rsidRPr="007324D1">
              <w:rPr>
                <w:sz w:val="16"/>
                <w:szCs w:val="16"/>
                <w:lang w:eastAsia="pl-PL"/>
              </w:rPr>
              <w:t>445</w:t>
            </w:r>
          </w:p>
        </w:tc>
        <w:tc>
          <w:tcPr>
            <w:tcW w:w="1701" w:type="dxa"/>
            <w:tcBorders>
              <w:top w:val="nil"/>
              <w:left w:val="nil"/>
              <w:bottom w:val="single" w:sz="4" w:space="0" w:color="auto"/>
              <w:right w:val="single" w:sz="4" w:space="0" w:color="auto"/>
            </w:tcBorders>
            <w:noWrap/>
            <w:vAlign w:val="bottom"/>
            <w:hideMark/>
          </w:tcPr>
          <w:p w14:paraId="1A69EBA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221605_5.0015.432</w:t>
            </w:r>
          </w:p>
        </w:tc>
        <w:tc>
          <w:tcPr>
            <w:tcW w:w="1134" w:type="dxa"/>
            <w:tcBorders>
              <w:top w:val="nil"/>
              <w:left w:val="nil"/>
              <w:bottom w:val="single" w:sz="4" w:space="0" w:color="auto"/>
              <w:right w:val="single" w:sz="4" w:space="0" w:color="auto"/>
            </w:tcBorders>
            <w:vAlign w:val="bottom"/>
            <w:hideMark/>
          </w:tcPr>
          <w:p w14:paraId="6C83483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376C6FF"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7EBCC3BA" w14:textId="77777777" w:rsidR="007324D1" w:rsidRPr="007324D1" w:rsidRDefault="007324D1" w:rsidP="007324D1">
            <w:pPr>
              <w:suppressAutoHyphens w:val="0"/>
              <w:jc w:val="center"/>
              <w:rPr>
                <w:sz w:val="16"/>
                <w:szCs w:val="16"/>
                <w:lang w:eastAsia="pl-PL"/>
              </w:rPr>
            </w:pPr>
            <w:r w:rsidRPr="007324D1">
              <w:rPr>
                <w:sz w:val="16"/>
                <w:szCs w:val="16"/>
                <w:lang w:eastAsia="pl-PL"/>
              </w:rPr>
              <w:t>1.70</w:t>
            </w:r>
          </w:p>
        </w:tc>
        <w:tc>
          <w:tcPr>
            <w:tcW w:w="3685" w:type="dxa"/>
            <w:tcBorders>
              <w:top w:val="nil"/>
              <w:left w:val="nil"/>
              <w:bottom w:val="single" w:sz="4" w:space="0" w:color="auto"/>
              <w:right w:val="single" w:sz="4" w:space="0" w:color="auto"/>
            </w:tcBorders>
            <w:vAlign w:val="bottom"/>
            <w:hideMark/>
          </w:tcPr>
          <w:p w14:paraId="2AADC563" w14:textId="77777777" w:rsidR="007324D1" w:rsidRPr="007324D1" w:rsidRDefault="007324D1" w:rsidP="007324D1">
            <w:pPr>
              <w:suppressAutoHyphens w:val="0"/>
              <w:jc w:val="center"/>
              <w:rPr>
                <w:sz w:val="16"/>
                <w:szCs w:val="16"/>
                <w:lang w:eastAsia="pl-PL"/>
              </w:rPr>
            </w:pPr>
            <w:r w:rsidRPr="007324D1">
              <w:rPr>
                <w:sz w:val="16"/>
                <w:szCs w:val="16"/>
                <w:lang w:eastAsia="pl-PL"/>
              </w:rPr>
              <w:t>RV 0.74; ŁIV 0.06; ŁVI 0.22; W 0.03; N 0.65</w:t>
            </w:r>
          </w:p>
        </w:tc>
      </w:tr>
      <w:tr w:rsidR="007324D1" w:rsidRPr="007324D1" w14:paraId="013A2B6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38BA4C1" w14:textId="77777777" w:rsidR="007324D1" w:rsidRPr="007324D1" w:rsidRDefault="007324D1" w:rsidP="007324D1">
            <w:pPr>
              <w:suppressAutoHyphens w:val="0"/>
              <w:jc w:val="center"/>
              <w:rPr>
                <w:sz w:val="16"/>
                <w:szCs w:val="16"/>
                <w:lang w:eastAsia="pl-PL"/>
              </w:rPr>
            </w:pPr>
            <w:r w:rsidRPr="007324D1">
              <w:rPr>
                <w:sz w:val="16"/>
                <w:szCs w:val="16"/>
                <w:lang w:eastAsia="pl-PL"/>
              </w:rPr>
              <w:t>446</w:t>
            </w:r>
          </w:p>
        </w:tc>
        <w:tc>
          <w:tcPr>
            <w:tcW w:w="1701" w:type="dxa"/>
            <w:tcBorders>
              <w:top w:val="nil"/>
              <w:left w:val="nil"/>
              <w:bottom w:val="single" w:sz="4" w:space="0" w:color="auto"/>
              <w:right w:val="single" w:sz="4" w:space="0" w:color="auto"/>
            </w:tcBorders>
            <w:noWrap/>
            <w:vAlign w:val="bottom"/>
            <w:hideMark/>
          </w:tcPr>
          <w:p w14:paraId="2F3C68C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221605_5.0015.475</w:t>
            </w:r>
          </w:p>
        </w:tc>
        <w:tc>
          <w:tcPr>
            <w:tcW w:w="1134" w:type="dxa"/>
            <w:tcBorders>
              <w:top w:val="nil"/>
              <w:left w:val="nil"/>
              <w:bottom w:val="single" w:sz="4" w:space="0" w:color="auto"/>
              <w:right w:val="single" w:sz="4" w:space="0" w:color="auto"/>
            </w:tcBorders>
            <w:vAlign w:val="bottom"/>
            <w:hideMark/>
          </w:tcPr>
          <w:p w14:paraId="3B8CDDB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62237CE"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09C3A584" w14:textId="77777777" w:rsidR="007324D1" w:rsidRPr="007324D1" w:rsidRDefault="007324D1" w:rsidP="007324D1">
            <w:pPr>
              <w:suppressAutoHyphens w:val="0"/>
              <w:jc w:val="center"/>
              <w:rPr>
                <w:sz w:val="16"/>
                <w:szCs w:val="16"/>
                <w:lang w:eastAsia="pl-PL"/>
              </w:rPr>
            </w:pPr>
            <w:r w:rsidRPr="007324D1">
              <w:rPr>
                <w:sz w:val="16"/>
                <w:szCs w:val="16"/>
                <w:lang w:eastAsia="pl-PL"/>
              </w:rPr>
              <w:t>85.5395</w:t>
            </w:r>
          </w:p>
        </w:tc>
        <w:tc>
          <w:tcPr>
            <w:tcW w:w="3685" w:type="dxa"/>
            <w:tcBorders>
              <w:top w:val="nil"/>
              <w:left w:val="nil"/>
              <w:bottom w:val="single" w:sz="4" w:space="0" w:color="auto"/>
              <w:right w:val="single" w:sz="4" w:space="0" w:color="auto"/>
            </w:tcBorders>
            <w:vAlign w:val="bottom"/>
            <w:hideMark/>
          </w:tcPr>
          <w:p w14:paraId="31B17DF7" w14:textId="77777777" w:rsidR="007324D1" w:rsidRPr="007324D1" w:rsidRDefault="007324D1" w:rsidP="007324D1">
            <w:pPr>
              <w:suppressAutoHyphens w:val="0"/>
              <w:jc w:val="center"/>
              <w:rPr>
                <w:sz w:val="16"/>
                <w:szCs w:val="16"/>
                <w:lang w:eastAsia="pl-PL"/>
              </w:rPr>
            </w:pPr>
            <w:r w:rsidRPr="007324D1">
              <w:rPr>
                <w:sz w:val="16"/>
                <w:szCs w:val="16"/>
                <w:lang w:eastAsia="pl-PL"/>
              </w:rPr>
              <w:t>RIIIa 21.1506; RIIIb 26.2676; RIVa 22.9377; RV 4.2316; ŁIV 6.8130; ŁV 2.5795; W 1.5595</w:t>
            </w:r>
          </w:p>
        </w:tc>
      </w:tr>
      <w:tr w:rsidR="007324D1" w:rsidRPr="007324D1" w14:paraId="69A86DB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F9EAFA8" w14:textId="77777777" w:rsidR="007324D1" w:rsidRPr="007324D1" w:rsidRDefault="007324D1" w:rsidP="007324D1">
            <w:pPr>
              <w:suppressAutoHyphens w:val="0"/>
              <w:jc w:val="center"/>
              <w:rPr>
                <w:sz w:val="16"/>
                <w:szCs w:val="16"/>
                <w:lang w:eastAsia="pl-PL"/>
              </w:rPr>
            </w:pPr>
            <w:r w:rsidRPr="007324D1">
              <w:rPr>
                <w:sz w:val="16"/>
                <w:szCs w:val="16"/>
                <w:lang w:eastAsia="pl-PL"/>
              </w:rPr>
              <w:t>447</w:t>
            </w:r>
          </w:p>
        </w:tc>
        <w:tc>
          <w:tcPr>
            <w:tcW w:w="1701" w:type="dxa"/>
            <w:tcBorders>
              <w:top w:val="nil"/>
              <w:left w:val="nil"/>
              <w:bottom w:val="single" w:sz="4" w:space="0" w:color="auto"/>
              <w:right w:val="single" w:sz="4" w:space="0" w:color="auto"/>
            </w:tcBorders>
            <w:noWrap/>
            <w:vAlign w:val="bottom"/>
            <w:hideMark/>
          </w:tcPr>
          <w:p w14:paraId="75C5993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221605_5.0015.476</w:t>
            </w:r>
          </w:p>
        </w:tc>
        <w:tc>
          <w:tcPr>
            <w:tcW w:w="1134" w:type="dxa"/>
            <w:tcBorders>
              <w:top w:val="nil"/>
              <w:left w:val="nil"/>
              <w:bottom w:val="single" w:sz="4" w:space="0" w:color="auto"/>
              <w:right w:val="single" w:sz="4" w:space="0" w:color="auto"/>
            </w:tcBorders>
            <w:vAlign w:val="bottom"/>
            <w:hideMark/>
          </w:tcPr>
          <w:p w14:paraId="3892FE5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A348335"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4B9A7127" w14:textId="77777777" w:rsidR="007324D1" w:rsidRPr="007324D1" w:rsidRDefault="007324D1" w:rsidP="007324D1">
            <w:pPr>
              <w:suppressAutoHyphens w:val="0"/>
              <w:jc w:val="center"/>
              <w:rPr>
                <w:sz w:val="16"/>
                <w:szCs w:val="16"/>
                <w:lang w:eastAsia="pl-PL"/>
              </w:rPr>
            </w:pPr>
            <w:r w:rsidRPr="007324D1">
              <w:rPr>
                <w:sz w:val="16"/>
                <w:szCs w:val="16"/>
                <w:lang w:eastAsia="pl-PL"/>
              </w:rPr>
              <w:t>7.2804</w:t>
            </w:r>
          </w:p>
        </w:tc>
        <w:tc>
          <w:tcPr>
            <w:tcW w:w="3685" w:type="dxa"/>
            <w:tcBorders>
              <w:top w:val="nil"/>
              <w:left w:val="nil"/>
              <w:bottom w:val="single" w:sz="4" w:space="0" w:color="auto"/>
              <w:right w:val="single" w:sz="4" w:space="0" w:color="auto"/>
            </w:tcBorders>
            <w:vAlign w:val="bottom"/>
            <w:hideMark/>
          </w:tcPr>
          <w:p w14:paraId="7EF3CA64" w14:textId="77777777" w:rsidR="007324D1" w:rsidRPr="007324D1" w:rsidRDefault="007324D1" w:rsidP="007324D1">
            <w:pPr>
              <w:suppressAutoHyphens w:val="0"/>
              <w:jc w:val="center"/>
              <w:rPr>
                <w:sz w:val="16"/>
                <w:szCs w:val="16"/>
                <w:lang w:eastAsia="pl-PL"/>
              </w:rPr>
            </w:pPr>
            <w:r w:rsidRPr="007324D1">
              <w:rPr>
                <w:sz w:val="16"/>
                <w:szCs w:val="16"/>
                <w:lang w:eastAsia="pl-PL"/>
              </w:rPr>
              <w:t>RIIIa 4.2361; RIVa 1.9518; W 0.0337; N 1.0588</w:t>
            </w:r>
          </w:p>
        </w:tc>
      </w:tr>
      <w:tr w:rsidR="007324D1" w:rsidRPr="007324D1" w14:paraId="0EC5350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D86DEF9" w14:textId="77777777" w:rsidR="007324D1" w:rsidRPr="007324D1" w:rsidRDefault="007324D1" w:rsidP="007324D1">
            <w:pPr>
              <w:suppressAutoHyphens w:val="0"/>
              <w:jc w:val="center"/>
              <w:rPr>
                <w:sz w:val="16"/>
                <w:szCs w:val="16"/>
                <w:lang w:eastAsia="pl-PL"/>
              </w:rPr>
            </w:pPr>
            <w:r w:rsidRPr="007324D1">
              <w:rPr>
                <w:sz w:val="16"/>
                <w:szCs w:val="16"/>
                <w:lang w:eastAsia="pl-PL"/>
              </w:rPr>
              <w:t>448</w:t>
            </w:r>
          </w:p>
        </w:tc>
        <w:tc>
          <w:tcPr>
            <w:tcW w:w="1701" w:type="dxa"/>
            <w:tcBorders>
              <w:top w:val="nil"/>
              <w:left w:val="nil"/>
              <w:bottom w:val="single" w:sz="4" w:space="0" w:color="auto"/>
              <w:right w:val="single" w:sz="4" w:space="0" w:color="auto"/>
            </w:tcBorders>
            <w:noWrap/>
            <w:vAlign w:val="bottom"/>
            <w:hideMark/>
          </w:tcPr>
          <w:p w14:paraId="3A24E53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221605_5.0015.56/1</w:t>
            </w:r>
          </w:p>
        </w:tc>
        <w:tc>
          <w:tcPr>
            <w:tcW w:w="1134" w:type="dxa"/>
            <w:tcBorders>
              <w:top w:val="nil"/>
              <w:left w:val="nil"/>
              <w:bottom w:val="single" w:sz="4" w:space="0" w:color="auto"/>
              <w:right w:val="single" w:sz="4" w:space="0" w:color="auto"/>
            </w:tcBorders>
            <w:vAlign w:val="bottom"/>
            <w:hideMark/>
          </w:tcPr>
          <w:p w14:paraId="3479C15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DFB5BC8"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6EFCE96F" w14:textId="77777777" w:rsidR="007324D1" w:rsidRPr="007324D1" w:rsidRDefault="007324D1" w:rsidP="007324D1">
            <w:pPr>
              <w:suppressAutoHyphens w:val="0"/>
              <w:jc w:val="center"/>
              <w:rPr>
                <w:sz w:val="16"/>
                <w:szCs w:val="16"/>
                <w:lang w:eastAsia="pl-PL"/>
              </w:rPr>
            </w:pPr>
            <w:r w:rsidRPr="007324D1">
              <w:rPr>
                <w:sz w:val="16"/>
                <w:szCs w:val="16"/>
                <w:lang w:eastAsia="pl-PL"/>
              </w:rPr>
              <w:t>0.4570</w:t>
            </w:r>
          </w:p>
        </w:tc>
        <w:tc>
          <w:tcPr>
            <w:tcW w:w="3685" w:type="dxa"/>
            <w:tcBorders>
              <w:top w:val="nil"/>
              <w:left w:val="nil"/>
              <w:bottom w:val="single" w:sz="4" w:space="0" w:color="auto"/>
              <w:right w:val="single" w:sz="4" w:space="0" w:color="auto"/>
            </w:tcBorders>
            <w:vAlign w:val="bottom"/>
            <w:hideMark/>
          </w:tcPr>
          <w:p w14:paraId="77944919" w14:textId="77777777" w:rsidR="007324D1" w:rsidRPr="007324D1" w:rsidRDefault="007324D1" w:rsidP="007324D1">
            <w:pPr>
              <w:suppressAutoHyphens w:val="0"/>
              <w:jc w:val="center"/>
              <w:rPr>
                <w:sz w:val="16"/>
                <w:szCs w:val="16"/>
                <w:lang w:eastAsia="pl-PL"/>
              </w:rPr>
            </w:pPr>
            <w:r w:rsidRPr="007324D1">
              <w:rPr>
                <w:sz w:val="16"/>
                <w:szCs w:val="16"/>
                <w:lang w:eastAsia="pl-PL"/>
              </w:rPr>
              <w:t>RIVa 0.4420; W 0.0150</w:t>
            </w:r>
          </w:p>
        </w:tc>
      </w:tr>
      <w:tr w:rsidR="007324D1" w:rsidRPr="007324D1" w14:paraId="7048423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E8F10A6" w14:textId="77777777" w:rsidR="007324D1" w:rsidRPr="007324D1" w:rsidRDefault="007324D1" w:rsidP="007324D1">
            <w:pPr>
              <w:suppressAutoHyphens w:val="0"/>
              <w:jc w:val="center"/>
              <w:rPr>
                <w:sz w:val="16"/>
                <w:szCs w:val="16"/>
                <w:lang w:eastAsia="pl-PL"/>
              </w:rPr>
            </w:pPr>
            <w:r w:rsidRPr="007324D1">
              <w:rPr>
                <w:sz w:val="16"/>
                <w:szCs w:val="16"/>
                <w:lang w:eastAsia="pl-PL"/>
              </w:rPr>
              <w:t>449</w:t>
            </w:r>
          </w:p>
        </w:tc>
        <w:tc>
          <w:tcPr>
            <w:tcW w:w="1701" w:type="dxa"/>
            <w:tcBorders>
              <w:top w:val="nil"/>
              <w:left w:val="nil"/>
              <w:bottom w:val="single" w:sz="4" w:space="0" w:color="auto"/>
              <w:right w:val="single" w:sz="4" w:space="0" w:color="auto"/>
            </w:tcBorders>
            <w:noWrap/>
            <w:vAlign w:val="bottom"/>
            <w:hideMark/>
          </w:tcPr>
          <w:p w14:paraId="117E8D5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221605_5.0015.56/4</w:t>
            </w:r>
          </w:p>
        </w:tc>
        <w:tc>
          <w:tcPr>
            <w:tcW w:w="1134" w:type="dxa"/>
            <w:tcBorders>
              <w:top w:val="nil"/>
              <w:left w:val="nil"/>
              <w:bottom w:val="single" w:sz="4" w:space="0" w:color="auto"/>
              <w:right w:val="single" w:sz="4" w:space="0" w:color="auto"/>
            </w:tcBorders>
            <w:vAlign w:val="bottom"/>
            <w:hideMark/>
          </w:tcPr>
          <w:p w14:paraId="3F02198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E9B1E39"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2FE34F0B" w14:textId="77777777" w:rsidR="007324D1" w:rsidRPr="007324D1" w:rsidRDefault="007324D1" w:rsidP="007324D1">
            <w:pPr>
              <w:suppressAutoHyphens w:val="0"/>
              <w:jc w:val="center"/>
              <w:rPr>
                <w:sz w:val="16"/>
                <w:szCs w:val="16"/>
                <w:lang w:eastAsia="pl-PL"/>
              </w:rPr>
            </w:pPr>
            <w:r w:rsidRPr="007324D1">
              <w:rPr>
                <w:sz w:val="16"/>
                <w:szCs w:val="16"/>
                <w:lang w:eastAsia="pl-PL"/>
              </w:rPr>
              <w:t>3.3023</w:t>
            </w:r>
          </w:p>
        </w:tc>
        <w:tc>
          <w:tcPr>
            <w:tcW w:w="3685" w:type="dxa"/>
            <w:tcBorders>
              <w:top w:val="nil"/>
              <w:left w:val="nil"/>
              <w:bottom w:val="single" w:sz="4" w:space="0" w:color="auto"/>
              <w:right w:val="single" w:sz="4" w:space="0" w:color="auto"/>
            </w:tcBorders>
            <w:vAlign w:val="bottom"/>
            <w:hideMark/>
          </w:tcPr>
          <w:p w14:paraId="3E5C26C6" w14:textId="77777777" w:rsidR="007324D1" w:rsidRPr="007324D1" w:rsidRDefault="007324D1" w:rsidP="007324D1">
            <w:pPr>
              <w:suppressAutoHyphens w:val="0"/>
              <w:jc w:val="center"/>
              <w:rPr>
                <w:sz w:val="16"/>
                <w:szCs w:val="16"/>
                <w:lang w:eastAsia="pl-PL"/>
              </w:rPr>
            </w:pPr>
            <w:r w:rsidRPr="007324D1">
              <w:rPr>
                <w:sz w:val="16"/>
                <w:szCs w:val="16"/>
                <w:lang w:eastAsia="pl-PL"/>
              </w:rPr>
              <w:t>RIVa 2.1273; RIVb 1.0800; W 0.0450; LzV 0.0500</w:t>
            </w:r>
          </w:p>
        </w:tc>
      </w:tr>
      <w:tr w:rsidR="007324D1" w:rsidRPr="007324D1" w14:paraId="3B7D67F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F21DC81" w14:textId="77777777" w:rsidR="007324D1" w:rsidRPr="007324D1" w:rsidRDefault="007324D1" w:rsidP="007324D1">
            <w:pPr>
              <w:suppressAutoHyphens w:val="0"/>
              <w:jc w:val="center"/>
              <w:rPr>
                <w:sz w:val="16"/>
                <w:szCs w:val="16"/>
                <w:lang w:eastAsia="pl-PL"/>
              </w:rPr>
            </w:pPr>
            <w:r w:rsidRPr="007324D1">
              <w:rPr>
                <w:sz w:val="16"/>
                <w:szCs w:val="16"/>
                <w:lang w:eastAsia="pl-PL"/>
              </w:rPr>
              <w:t>450</w:t>
            </w:r>
          </w:p>
        </w:tc>
        <w:tc>
          <w:tcPr>
            <w:tcW w:w="1701" w:type="dxa"/>
            <w:tcBorders>
              <w:top w:val="nil"/>
              <w:left w:val="nil"/>
              <w:bottom w:val="single" w:sz="4" w:space="0" w:color="auto"/>
              <w:right w:val="single" w:sz="4" w:space="0" w:color="auto"/>
            </w:tcBorders>
            <w:noWrap/>
            <w:vAlign w:val="bottom"/>
            <w:hideMark/>
          </w:tcPr>
          <w:p w14:paraId="7114F92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221605_5.0015.57/3</w:t>
            </w:r>
          </w:p>
        </w:tc>
        <w:tc>
          <w:tcPr>
            <w:tcW w:w="1134" w:type="dxa"/>
            <w:tcBorders>
              <w:top w:val="nil"/>
              <w:left w:val="nil"/>
              <w:bottom w:val="single" w:sz="4" w:space="0" w:color="auto"/>
              <w:right w:val="single" w:sz="4" w:space="0" w:color="auto"/>
            </w:tcBorders>
            <w:vAlign w:val="bottom"/>
            <w:hideMark/>
          </w:tcPr>
          <w:p w14:paraId="4CA6770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9301956"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3548C605" w14:textId="77777777" w:rsidR="007324D1" w:rsidRPr="007324D1" w:rsidRDefault="007324D1" w:rsidP="007324D1">
            <w:pPr>
              <w:suppressAutoHyphens w:val="0"/>
              <w:jc w:val="center"/>
              <w:rPr>
                <w:sz w:val="16"/>
                <w:szCs w:val="16"/>
                <w:lang w:eastAsia="pl-PL"/>
              </w:rPr>
            </w:pPr>
            <w:r w:rsidRPr="007324D1">
              <w:rPr>
                <w:sz w:val="16"/>
                <w:szCs w:val="16"/>
                <w:lang w:eastAsia="pl-PL"/>
              </w:rPr>
              <w:t>0.93</w:t>
            </w:r>
          </w:p>
        </w:tc>
        <w:tc>
          <w:tcPr>
            <w:tcW w:w="3685" w:type="dxa"/>
            <w:tcBorders>
              <w:top w:val="nil"/>
              <w:left w:val="nil"/>
              <w:bottom w:val="single" w:sz="4" w:space="0" w:color="auto"/>
              <w:right w:val="single" w:sz="4" w:space="0" w:color="auto"/>
            </w:tcBorders>
            <w:vAlign w:val="bottom"/>
            <w:hideMark/>
          </w:tcPr>
          <w:p w14:paraId="43E1761F" w14:textId="77777777" w:rsidR="007324D1" w:rsidRPr="007324D1" w:rsidRDefault="007324D1" w:rsidP="007324D1">
            <w:pPr>
              <w:suppressAutoHyphens w:val="0"/>
              <w:jc w:val="center"/>
              <w:rPr>
                <w:sz w:val="16"/>
                <w:szCs w:val="16"/>
                <w:lang w:eastAsia="pl-PL"/>
              </w:rPr>
            </w:pPr>
            <w:r w:rsidRPr="007324D1">
              <w:rPr>
                <w:sz w:val="16"/>
                <w:szCs w:val="16"/>
                <w:lang w:eastAsia="pl-PL"/>
              </w:rPr>
              <w:t>RIVa 0.35; ŁIV 0.55; W 0.03</w:t>
            </w:r>
          </w:p>
        </w:tc>
      </w:tr>
      <w:tr w:rsidR="007324D1" w:rsidRPr="007324D1" w14:paraId="25D4C86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50A4D5D" w14:textId="77777777" w:rsidR="007324D1" w:rsidRPr="007324D1" w:rsidRDefault="007324D1" w:rsidP="007324D1">
            <w:pPr>
              <w:suppressAutoHyphens w:val="0"/>
              <w:jc w:val="center"/>
              <w:rPr>
                <w:sz w:val="16"/>
                <w:szCs w:val="16"/>
                <w:lang w:eastAsia="pl-PL"/>
              </w:rPr>
            </w:pPr>
            <w:r w:rsidRPr="007324D1">
              <w:rPr>
                <w:sz w:val="16"/>
                <w:szCs w:val="16"/>
                <w:lang w:eastAsia="pl-PL"/>
              </w:rPr>
              <w:t>451</w:t>
            </w:r>
          </w:p>
        </w:tc>
        <w:tc>
          <w:tcPr>
            <w:tcW w:w="1701" w:type="dxa"/>
            <w:tcBorders>
              <w:top w:val="nil"/>
              <w:left w:val="nil"/>
              <w:bottom w:val="single" w:sz="4" w:space="0" w:color="auto"/>
              <w:right w:val="single" w:sz="4" w:space="0" w:color="auto"/>
            </w:tcBorders>
            <w:noWrap/>
            <w:vAlign w:val="bottom"/>
            <w:hideMark/>
          </w:tcPr>
          <w:p w14:paraId="0746D27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221605_5.0015.68/1</w:t>
            </w:r>
          </w:p>
        </w:tc>
        <w:tc>
          <w:tcPr>
            <w:tcW w:w="1134" w:type="dxa"/>
            <w:tcBorders>
              <w:top w:val="nil"/>
              <w:left w:val="nil"/>
              <w:bottom w:val="single" w:sz="4" w:space="0" w:color="auto"/>
              <w:right w:val="single" w:sz="4" w:space="0" w:color="auto"/>
            </w:tcBorders>
            <w:vAlign w:val="bottom"/>
            <w:hideMark/>
          </w:tcPr>
          <w:p w14:paraId="4303CA8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37CC36F"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64622382" w14:textId="77777777" w:rsidR="007324D1" w:rsidRPr="007324D1" w:rsidRDefault="007324D1" w:rsidP="007324D1">
            <w:pPr>
              <w:suppressAutoHyphens w:val="0"/>
              <w:jc w:val="center"/>
              <w:rPr>
                <w:sz w:val="16"/>
                <w:szCs w:val="16"/>
                <w:lang w:eastAsia="pl-PL"/>
              </w:rPr>
            </w:pPr>
            <w:r w:rsidRPr="007324D1">
              <w:rPr>
                <w:sz w:val="16"/>
                <w:szCs w:val="16"/>
                <w:lang w:eastAsia="pl-PL"/>
              </w:rPr>
              <w:t>3.54</w:t>
            </w:r>
          </w:p>
        </w:tc>
        <w:tc>
          <w:tcPr>
            <w:tcW w:w="3685" w:type="dxa"/>
            <w:tcBorders>
              <w:top w:val="nil"/>
              <w:left w:val="nil"/>
              <w:bottom w:val="single" w:sz="4" w:space="0" w:color="auto"/>
              <w:right w:val="single" w:sz="4" w:space="0" w:color="auto"/>
            </w:tcBorders>
            <w:vAlign w:val="bottom"/>
            <w:hideMark/>
          </w:tcPr>
          <w:p w14:paraId="23F9162F" w14:textId="77777777" w:rsidR="007324D1" w:rsidRPr="007324D1" w:rsidRDefault="007324D1" w:rsidP="007324D1">
            <w:pPr>
              <w:suppressAutoHyphens w:val="0"/>
              <w:jc w:val="center"/>
              <w:rPr>
                <w:sz w:val="16"/>
                <w:szCs w:val="16"/>
                <w:lang w:eastAsia="pl-PL"/>
              </w:rPr>
            </w:pPr>
            <w:r w:rsidRPr="007324D1">
              <w:rPr>
                <w:sz w:val="16"/>
                <w:szCs w:val="16"/>
                <w:lang w:eastAsia="pl-PL"/>
              </w:rPr>
              <w:t>RIVa 0.03; RV 0.53; S-RV 0.19; ŁIII 0.81; ŁIV 0.57; PsIV 0.86; PsV 0.25; W 0.03; B-PsV 0.27</w:t>
            </w:r>
          </w:p>
        </w:tc>
      </w:tr>
      <w:tr w:rsidR="007324D1" w:rsidRPr="007324D1" w14:paraId="5060B93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F186A75" w14:textId="77777777" w:rsidR="007324D1" w:rsidRPr="007324D1" w:rsidRDefault="007324D1" w:rsidP="007324D1">
            <w:pPr>
              <w:suppressAutoHyphens w:val="0"/>
              <w:jc w:val="center"/>
              <w:rPr>
                <w:sz w:val="16"/>
                <w:szCs w:val="16"/>
                <w:lang w:eastAsia="pl-PL"/>
              </w:rPr>
            </w:pPr>
            <w:r w:rsidRPr="007324D1">
              <w:rPr>
                <w:sz w:val="16"/>
                <w:szCs w:val="16"/>
                <w:lang w:eastAsia="pl-PL"/>
              </w:rPr>
              <w:t>452</w:t>
            </w:r>
          </w:p>
        </w:tc>
        <w:tc>
          <w:tcPr>
            <w:tcW w:w="1701" w:type="dxa"/>
            <w:tcBorders>
              <w:top w:val="nil"/>
              <w:left w:val="nil"/>
              <w:bottom w:val="single" w:sz="4" w:space="0" w:color="auto"/>
              <w:right w:val="single" w:sz="4" w:space="0" w:color="auto"/>
            </w:tcBorders>
            <w:noWrap/>
            <w:vAlign w:val="bottom"/>
            <w:hideMark/>
          </w:tcPr>
          <w:p w14:paraId="16B90B4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221605_5.0015.99</w:t>
            </w:r>
          </w:p>
        </w:tc>
        <w:tc>
          <w:tcPr>
            <w:tcW w:w="1134" w:type="dxa"/>
            <w:tcBorders>
              <w:top w:val="nil"/>
              <w:left w:val="nil"/>
              <w:bottom w:val="single" w:sz="4" w:space="0" w:color="auto"/>
              <w:right w:val="single" w:sz="4" w:space="0" w:color="auto"/>
            </w:tcBorders>
            <w:vAlign w:val="bottom"/>
            <w:hideMark/>
          </w:tcPr>
          <w:p w14:paraId="53F3927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246C4FC" w14:textId="77777777" w:rsidR="007324D1" w:rsidRPr="007324D1" w:rsidRDefault="007324D1" w:rsidP="007324D1">
            <w:pPr>
              <w:suppressAutoHyphens w:val="0"/>
              <w:jc w:val="center"/>
              <w:rPr>
                <w:sz w:val="16"/>
                <w:szCs w:val="16"/>
                <w:lang w:eastAsia="pl-PL"/>
              </w:rPr>
            </w:pPr>
            <w:r w:rsidRPr="007324D1">
              <w:rPr>
                <w:sz w:val="16"/>
                <w:szCs w:val="16"/>
                <w:lang w:eastAsia="pl-PL"/>
              </w:rPr>
              <w:t>Sztumska Wieś</w:t>
            </w:r>
          </w:p>
        </w:tc>
        <w:tc>
          <w:tcPr>
            <w:tcW w:w="1276" w:type="dxa"/>
            <w:tcBorders>
              <w:top w:val="nil"/>
              <w:left w:val="nil"/>
              <w:bottom w:val="single" w:sz="4" w:space="0" w:color="auto"/>
              <w:right w:val="single" w:sz="4" w:space="0" w:color="auto"/>
            </w:tcBorders>
            <w:noWrap/>
            <w:vAlign w:val="bottom"/>
            <w:hideMark/>
          </w:tcPr>
          <w:p w14:paraId="2FFFC4A6" w14:textId="77777777" w:rsidR="007324D1" w:rsidRPr="007324D1" w:rsidRDefault="007324D1" w:rsidP="007324D1">
            <w:pPr>
              <w:suppressAutoHyphens w:val="0"/>
              <w:jc w:val="center"/>
              <w:rPr>
                <w:sz w:val="16"/>
                <w:szCs w:val="16"/>
                <w:lang w:eastAsia="pl-PL"/>
              </w:rPr>
            </w:pPr>
            <w:r w:rsidRPr="007324D1">
              <w:rPr>
                <w:sz w:val="16"/>
                <w:szCs w:val="16"/>
                <w:lang w:eastAsia="pl-PL"/>
              </w:rPr>
              <w:t>3.48</w:t>
            </w:r>
          </w:p>
        </w:tc>
        <w:tc>
          <w:tcPr>
            <w:tcW w:w="3685" w:type="dxa"/>
            <w:tcBorders>
              <w:top w:val="nil"/>
              <w:left w:val="nil"/>
              <w:bottom w:val="single" w:sz="4" w:space="0" w:color="auto"/>
              <w:right w:val="single" w:sz="4" w:space="0" w:color="auto"/>
            </w:tcBorders>
            <w:vAlign w:val="bottom"/>
            <w:hideMark/>
          </w:tcPr>
          <w:p w14:paraId="0227EAA0" w14:textId="77777777" w:rsidR="007324D1" w:rsidRPr="007324D1" w:rsidRDefault="007324D1" w:rsidP="007324D1">
            <w:pPr>
              <w:suppressAutoHyphens w:val="0"/>
              <w:jc w:val="center"/>
              <w:rPr>
                <w:sz w:val="16"/>
                <w:szCs w:val="16"/>
                <w:lang w:eastAsia="pl-PL"/>
              </w:rPr>
            </w:pPr>
            <w:r w:rsidRPr="007324D1">
              <w:rPr>
                <w:sz w:val="16"/>
                <w:szCs w:val="16"/>
                <w:lang w:eastAsia="pl-PL"/>
              </w:rPr>
              <w:t>RIIIb 1.37; RIVb 0.56; ŁIV 0.97; PsIII 0.54; W 0.04</w:t>
            </w:r>
          </w:p>
        </w:tc>
      </w:tr>
      <w:tr w:rsidR="007324D1" w:rsidRPr="007324D1" w14:paraId="1CD41DA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9AD6811" w14:textId="77777777" w:rsidR="007324D1" w:rsidRPr="007324D1" w:rsidRDefault="007324D1" w:rsidP="007324D1">
            <w:pPr>
              <w:suppressAutoHyphens w:val="0"/>
              <w:jc w:val="center"/>
              <w:rPr>
                <w:sz w:val="16"/>
                <w:szCs w:val="16"/>
                <w:lang w:eastAsia="pl-PL"/>
              </w:rPr>
            </w:pPr>
            <w:r w:rsidRPr="007324D1">
              <w:rPr>
                <w:sz w:val="16"/>
                <w:szCs w:val="16"/>
                <w:lang w:eastAsia="pl-PL"/>
              </w:rPr>
              <w:t>453</w:t>
            </w:r>
          </w:p>
        </w:tc>
        <w:tc>
          <w:tcPr>
            <w:tcW w:w="1701" w:type="dxa"/>
            <w:tcBorders>
              <w:top w:val="nil"/>
              <w:left w:val="nil"/>
              <w:bottom w:val="single" w:sz="4" w:space="0" w:color="auto"/>
              <w:right w:val="single" w:sz="4" w:space="0" w:color="auto"/>
            </w:tcBorders>
            <w:noWrap/>
            <w:vAlign w:val="bottom"/>
            <w:hideMark/>
          </w:tcPr>
          <w:p w14:paraId="7C7E27C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221605_5.0016.200</w:t>
            </w:r>
          </w:p>
        </w:tc>
        <w:tc>
          <w:tcPr>
            <w:tcW w:w="1134" w:type="dxa"/>
            <w:tcBorders>
              <w:top w:val="nil"/>
              <w:left w:val="nil"/>
              <w:bottom w:val="single" w:sz="4" w:space="0" w:color="auto"/>
              <w:right w:val="single" w:sz="4" w:space="0" w:color="auto"/>
            </w:tcBorders>
            <w:vAlign w:val="bottom"/>
            <w:hideMark/>
          </w:tcPr>
          <w:p w14:paraId="0EC98BD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5074D2A"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642820B8" w14:textId="77777777" w:rsidR="007324D1" w:rsidRPr="007324D1" w:rsidRDefault="007324D1" w:rsidP="007324D1">
            <w:pPr>
              <w:suppressAutoHyphens w:val="0"/>
              <w:jc w:val="center"/>
              <w:rPr>
                <w:sz w:val="16"/>
                <w:szCs w:val="16"/>
                <w:lang w:eastAsia="pl-PL"/>
              </w:rPr>
            </w:pPr>
            <w:r w:rsidRPr="007324D1">
              <w:rPr>
                <w:sz w:val="16"/>
                <w:szCs w:val="16"/>
                <w:lang w:eastAsia="pl-PL"/>
              </w:rPr>
              <w:t>0.1069</w:t>
            </w:r>
          </w:p>
        </w:tc>
        <w:tc>
          <w:tcPr>
            <w:tcW w:w="3685" w:type="dxa"/>
            <w:tcBorders>
              <w:top w:val="nil"/>
              <w:left w:val="nil"/>
              <w:bottom w:val="single" w:sz="4" w:space="0" w:color="auto"/>
              <w:right w:val="single" w:sz="4" w:space="0" w:color="auto"/>
            </w:tcBorders>
            <w:vAlign w:val="bottom"/>
            <w:hideMark/>
          </w:tcPr>
          <w:p w14:paraId="727C123A" w14:textId="77777777" w:rsidR="007324D1" w:rsidRPr="007324D1" w:rsidRDefault="007324D1" w:rsidP="007324D1">
            <w:pPr>
              <w:suppressAutoHyphens w:val="0"/>
              <w:jc w:val="center"/>
              <w:rPr>
                <w:sz w:val="16"/>
                <w:szCs w:val="16"/>
                <w:lang w:eastAsia="pl-PL"/>
              </w:rPr>
            </w:pPr>
            <w:r w:rsidRPr="007324D1">
              <w:rPr>
                <w:sz w:val="16"/>
                <w:szCs w:val="16"/>
                <w:lang w:eastAsia="pl-PL"/>
              </w:rPr>
              <w:t>RV 0.0142; RVI 0.0194; ŁV 0.0716; W 0.0017</w:t>
            </w:r>
          </w:p>
        </w:tc>
      </w:tr>
      <w:tr w:rsidR="007324D1" w:rsidRPr="007324D1" w14:paraId="3D76B36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0835130" w14:textId="77777777" w:rsidR="007324D1" w:rsidRPr="007324D1" w:rsidRDefault="007324D1" w:rsidP="007324D1">
            <w:pPr>
              <w:suppressAutoHyphens w:val="0"/>
              <w:jc w:val="center"/>
              <w:rPr>
                <w:sz w:val="16"/>
                <w:szCs w:val="16"/>
                <w:lang w:eastAsia="pl-PL"/>
              </w:rPr>
            </w:pPr>
            <w:r w:rsidRPr="007324D1">
              <w:rPr>
                <w:sz w:val="16"/>
                <w:szCs w:val="16"/>
                <w:lang w:eastAsia="pl-PL"/>
              </w:rPr>
              <w:t>454</w:t>
            </w:r>
          </w:p>
        </w:tc>
        <w:tc>
          <w:tcPr>
            <w:tcW w:w="1701" w:type="dxa"/>
            <w:tcBorders>
              <w:top w:val="nil"/>
              <w:left w:val="nil"/>
              <w:bottom w:val="single" w:sz="4" w:space="0" w:color="auto"/>
              <w:right w:val="single" w:sz="4" w:space="0" w:color="auto"/>
            </w:tcBorders>
            <w:noWrap/>
            <w:vAlign w:val="bottom"/>
            <w:hideMark/>
          </w:tcPr>
          <w:p w14:paraId="18CE620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221605_5.0016.201/2</w:t>
            </w:r>
          </w:p>
        </w:tc>
        <w:tc>
          <w:tcPr>
            <w:tcW w:w="1134" w:type="dxa"/>
            <w:tcBorders>
              <w:top w:val="nil"/>
              <w:left w:val="nil"/>
              <w:bottom w:val="single" w:sz="4" w:space="0" w:color="auto"/>
              <w:right w:val="single" w:sz="4" w:space="0" w:color="auto"/>
            </w:tcBorders>
            <w:vAlign w:val="bottom"/>
            <w:hideMark/>
          </w:tcPr>
          <w:p w14:paraId="409353E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F058E17"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432900C4" w14:textId="77777777" w:rsidR="007324D1" w:rsidRPr="007324D1" w:rsidRDefault="007324D1" w:rsidP="007324D1">
            <w:pPr>
              <w:suppressAutoHyphens w:val="0"/>
              <w:jc w:val="center"/>
              <w:rPr>
                <w:sz w:val="16"/>
                <w:szCs w:val="16"/>
                <w:lang w:eastAsia="pl-PL"/>
              </w:rPr>
            </w:pPr>
            <w:r w:rsidRPr="007324D1">
              <w:rPr>
                <w:sz w:val="16"/>
                <w:szCs w:val="16"/>
                <w:lang w:eastAsia="pl-PL"/>
              </w:rPr>
              <w:t>0.5798</w:t>
            </w:r>
          </w:p>
        </w:tc>
        <w:tc>
          <w:tcPr>
            <w:tcW w:w="3685" w:type="dxa"/>
            <w:tcBorders>
              <w:top w:val="nil"/>
              <w:left w:val="nil"/>
              <w:bottom w:val="single" w:sz="4" w:space="0" w:color="auto"/>
              <w:right w:val="single" w:sz="4" w:space="0" w:color="auto"/>
            </w:tcBorders>
            <w:vAlign w:val="bottom"/>
            <w:hideMark/>
          </w:tcPr>
          <w:p w14:paraId="170F3526" w14:textId="77777777" w:rsidR="007324D1" w:rsidRPr="007324D1" w:rsidRDefault="007324D1" w:rsidP="007324D1">
            <w:pPr>
              <w:suppressAutoHyphens w:val="0"/>
              <w:jc w:val="center"/>
              <w:rPr>
                <w:sz w:val="16"/>
                <w:szCs w:val="16"/>
                <w:lang w:eastAsia="pl-PL"/>
              </w:rPr>
            </w:pPr>
            <w:r w:rsidRPr="007324D1">
              <w:rPr>
                <w:sz w:val="16"/>
                <w:szCs w:val="16"/>
                <w:lang w:eastAsia="pl-PL"/>
              </w:rPr>
              <w:t>RV 0.1399; RVI 0.1148; ŁV 0.1818; PsVI 0.0640; W 0.0043; B 0.0750</w:t>
            </w:r>
          </w:p>
        </w:tc>
      </w:tr>
      <w:tr w:rsidR="007324D1" w:rsidRPr="007324D1" w14:paraId="7DB33ED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DCCF333" w14:textId="77777777" w:rsidR="007324D1" w:rsidRPr="007324D1" w:rsidRDefault="007324D1" w:rsidP="007324D1">
            <w:pPr>
              <w:suppressAutoHyphens w:val="0"/>
              <w:jc w:val="center"/>
              <w:rPr>
                <w:sz w:val="16"/>
                <w:szCs w:val="16"/>
                <w:lang w:eastAsia="pl-PL"/>
              </w:rPr>
            </w:pPr>
            <w:r w:rsidRPr="007324D1">
              <w:rPr>
                <w:sz w:val="16"/>
                <w:szCs w:val="16"/>
                <w:lang w:eastAsia="pl-PL"/>
              </w:rPr>
              <w:t>455</w:t>
            </w:r>
          </w:p>
        </w:tc>
        <w:tc>
          <w:tcPr>
            <w:tcW w:w="1701" w:type="dxa"/>
            <w:tcBorders>
              <w:top w:val="nil"/>
              <w:left w:val="nil"/>
              <w:bottom w:val="single" w:sz="4" w:space="0" w:color="auto"/>
              <w:right w:val="single" w:sz="4" w:space="0" w:color="auto"/>
            </w:tcBorders>
            <w:noWrap/>
            <w:vAlign w:val="bottom"/>
            <w:hideMark/>
          </w:tcPr>
          <w:p w14:paraId="0A9AA64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221605_5.0016.205/2</w:t>
            </w:r>
          </w:p>
        </w:tc>
        <w:tc>
          <w:tcPr>
            <w:tcW w:w="1134" w:type="dxa"/>
            <w:tcBorders>
              <w:top w:val="nil"/>
              <w:left w:val="nil"/>
              <w:bottom w:val="single" w:sz="4" w:space="0" w:color="auto"/>
              <w:right w:val="single" w:sz="4" w:space="0" w:color="auto"/>
            </w:tcBorders>
            <w:vAlign w:val="bottom"/>
            <w:hideMark/>
          </w:tcPr>
          <w:p w14:paraId="69E98E7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00C410E"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3128824A" w14:textId="77777777" w:rsidR="007324D1" w:rsidRPr="007324D1" w:rsidRDefault="007324D1" w:rsidP="007324D1">
            <w:pPr>
              <w:suppressAutoHyphens w:val="0"/>
              <w:jc w:val="center"/>
              <w:rPr>
                <w:sz w:val="16"/>
                <w:szCs w:val="16"/>
                <w:lang w:eastAsia="pl-PL"/>
              </w:rPr>
            </w:pPr>
            <w:r w:rsidRPr="007324D1">
              <w:rPr>
                <w:sz w:val="16"/>
                <w:szCs w:val="16"/>
                <w:lang w:eastAsia="pl-PL"/>
              </w:rPr>
              <w:t>0.0602</w:t>
            </w:r>
          </w:p>
        </w:tc>
        <w:tc>
          <w:tcPr>
            <w:tcW w:w="3685" w:type="dxa"/>
            <w:tcBorders>
              <w:top w:val="nil"/>
              <w:left w:val="nil"/>
              <w:bottom w:val="single" w:sz="4" w:space="0" w:color="auto"/>
              <w:right w:val="single" w:sz="4" w:space="0" w:color="auto"/>
            </w:tcBorders>
            <w:vAlign w:val="bottom"/>
            <w:hideMark/>
          </w:tcPr>
          <w:p w14:paraId="7A1B204E" w14:textId="77777777" w:rsidR="007324D1" w:rsidRPr="007324D1" w:rsidRDefault="007324D1" w:rsidP="007324D1">
            <w:pPr>
              <w:suppressAutoHyphens w:val="0"/>
              <w:jc w:val="center"/>
              <w:rPr>
                <w:sz w:val="16"/>
                <w:szCs w:val="16"/>
                <w:lang w:eastAsia="pl-PL"/>
              </w:rPr>
            </w:pPr>
            <w:r w:rsidRPr="007324D1">
              <w:rPr>
                <w:sz w:val="16"/>
                <w:szCs w:val="16"/>
                <w:lang w:eastAsia="pl-PL"/>
              </w:rPr>
              <w:t>RVI 0.0523; ŁV 0.0060; W 0.0003; N 0.0016</w:t>
            </w:r>
          </w:p>
        </w:tc>
      </w:tr>
      <w:tr w:rsidR="007324D1" w:rsidRPr="007324D1" w14:paraId="6F88038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07F2E66" w14:textId="77777777" w:rsidR="007324D1" w:rsidRPr="007324D1" w:rsidRDefault="007324D1" w:rsidP="007324D1">
            <w:pPr>
              <w:suppressAutoHyphens w:val="0"/>
              <w:jc w:val="center"/>
              <w:rPr>
                <w:sz w:val="16"/>
                <w:szCs w:val="16"/>
                <w:lang w:eastAsia="pl-PL"/>
              </w:rPr>
            </w:pPr>
            <w:r w:rsidRPr="007324D1">
              <w:rPr>
                <w:sz w:val="16"/>
                <w:szCs w:val="16"/>
                <w:lang w:eastAsia="pl-PL"/>
              </w:rPr>
              <w:t>456</w:t>
            </w:r>
          </w:p>
        </w:tc>
        <w:tc>
          <w:tcPr>
            <w:tcW w:w="1701" w:type="dxa"/>
            <w:tcBorders>
              <w:top w:val="nil"/>
              <w:left w:val="nil"/>
              <w:bottom w:val="single" w:sz="4" w:space="0" w:color="auto"/>
              <w:right w:val="single" w:sz="4" w:space="0" w:color="auto"/>
            </w:tcBorders>
            <w:noWrap/>
            <w:vAlign w:val="bottom"/>
            <w:hideMark/>
          </w:tcPr>
          <w:p w14:paraId="0A23ECF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221605_5.0016.206/6</w:t>
            </w:r>
          </w:p>
        </w:tc>
        <w:tc>
          <w:tcPr>
            <w:tcW w:w="1134" w:type="dxa"/>
            <w:tcBorders>
              <w:top w:val="nil"/>
              <w:left w:val="nil"/>
              <w:bottom w:val="single" w:sz="4" w:space="0" w:color="auto"/>
              <w:right w:val="single" w:sz="4" w:space="0" w:color="auto"/>
            </w:tcBorders>
            <w:vAlign w:val="bottom"/>
            <w:hideMark/>
          </w:tcPr>
          <w:p w14:paraId="1F46F83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0ACC460"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7EF65669" w14:textId="77777777" w:rsidR="007324D1" w:rsidRPr="007324D1" w:rsidRDefault="007324D1" w:rsidP="007324D1">
            <w:pPr>
              <w:suppressAutoHyphens w:val="0"/>
              <w:jc w:val="center"/>
              <w:rPr>
                <w:sz w:val="16"/>
                <w:szCs w:val="16"/>
                <w:lang w:eastAsia="pl-PL"/>
              </w:rPr>
            </w:pPr>
            <w:r w:rsidRPr="007324D1">
              <w:rPr>
                <w:sz w:val="16"/>
                <w:szCs w:val="16"/>
                <w:lang w:eastAsia="pl-PL"/>
              </w:rPr>
              <w:t>0.1125</w:t>
            </w:r>
          </w:p>
        </w:tc>
        <w:tc>
          <w:tcPr>
            <w:tcW w:w="3685" w:type="dxa"/>
            <w:tcBorders>
              <w:top w:val="nil"/>
              <w:left w:val="nil"/>
              <w:bottom w:val="single" w:sz="4" w:space="0" w:color="auto"/>
              <w:right w:val="single" w:sz="4" w:space="0" w:color="auto"/>
            </w:tcBorders>
            <w:vAlign w:val="bottom"/>
            <w:hideMark/>
          </w:tcPr>
          <w:p w14:paraId="4B5DFB8C" w14:textId="77777777" w:rsidR="007324D1" w:rsidRPr="007324D1" w:rsidRDefault="007324D1" w:rsidP="007324D1">
            <w:pPr>
              <w:suppressAutoHyphens w:val="0"/>
              <w:jc w:val="center"/>
              <w:rPr>
                <w:sz w:val="16"/>
                <w:szCs w:val="16"/>
                <w:lang w:eastAsia="pl-PL"/>
              </w:rPr>
            </w:pPr>
            <w:r w:rsidRPr="007324D1">
              <w:rPr>
                <w:sz w:val="16"/>
                <w:szCs w:val="16"/>
                <w:lang w:eastAsia="pl-PL"/>
              </w:rPr>
              <w:t>RV 0.0463; W 0.0012; B 0.0650</w:t>
            </w:r>
          </w:p>
        </w:tc>
      </w:tr>
      <w:tr w:rsidR="007324D1" w:rsidRPr="007324D1" w14:paraId="679D5E3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FFCFBF5" w14:textId="77777777" w:rsidR="007324D1" w:rsidRPr="007324D1" w:rsidRDefault="007324D1" w:rsidP="007324D1">
            <w:pPr>
              <w:suppressAutoHyphens w:val="0"/>
              <w:jc w:val="center"/>
              <w:rPr>
                <w:sz w:val="16"/>
                <w:szCs w:val="16"/>
                <w:lang w:eastAsia="pl-PL"/>
              </w:rPr>
            </w:pPr>
            <w:r w:rsidRPr="007324D1">
              <w:rPr>
                <w:sz w:val="16"/>
                <w:szCs w:val="16"/>
                <w:lang w:eastAsia="pl-PL"/>
              </w:rPr>
              <w:t>457</w:t>
            </w:r>
          </w:p>
        </w:tc>
        <w:tc>
          <w:tcPr>
            <w:tcW w:w="1701" w:type="dxa"/>
            <w:tcBorders>
              <w:top w:val="nil"/>
              <w:left w:val="nil"/>
              <w:bottom w:val="single" w:sz="4" w:space="0" w:color="auto"/>
              <w:right w:val="single" w:sz="4" w:space="0" w:color="auto"/>
            </w:tcBorders>
            <w:noWrap/>
            <w:vAlign w:val="bottom"/>
            <w:hideMark/>
          </w:tcPr>
          <w:p w14:paraId="375AC7A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221605_5.0016.246</w:t>
            </w:r>
          </w:p>
        </w:tc>
        <w:tc>
          <w:tcPr>
            <w:tcW w:w="1134" w:type="dxa"/>
            <w:tcBorders>
              <w:top w:val="nil"/>
              <w:left w:val="nil"/>
              <w:bottom w:val="single" w:sz="4" w:space="0" w:color="auto"/>
              <w:right w:val="single" w:sz="4" w:space="0" w:color="auto"/>
            </w:tcBorders>
            <w:vAlign w:val="bottom"/>
            <w:hideMark/>
          </w:tcPr>
          <w:p w14:paraId="30A985B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27AAA18"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66DC4FE8" w14:textId="77777777" w:rsidR="007324D1" w:rsidRPr="007324D1" w:rsidRDefault="007324D1" w:rsidP="007324D1">
            <w:pPr>
              <w:suppressAutoHyphens w:val="0"/>
              <w:jc w:val="center"/>
              <w:rPr>
                <w:sz w:val="16"/>
                <w:szCs w:val="16"/>
                <w:lang w:eastAsia="pl-PL"/>
              </w:rPr>
            </w:pPr>
            <w:r w:rsidRPr="007324D1">
              <w:rPr>
                <w:sz w:val="16"/>
                <w:szCs w:val="16"/>
                <w:lang w:eastAsia="pl-PL"/>
              </w:rPr>
              <w:t>1.1605</w:t>
            </w:r>
          </w:p>
        </w:tc>
        <w:tc>
          <w:tcPr>
            <w:tcW w:w="3685" w:type="dxa"/>
            <w:tcBorders>
              <w:top w:val="nil"/>
              <w:left w:val="nil"/>
              <w:bottom w:val="single" w:sz="4" w:space="0" w:color="auto"/>
              <w:right w:val="single" w:sz="4" w:space="0" w:color="auto"/>
            </w:tcBorders>
            <w:vAlign w:val="bottom"/>
            <w:hideMark/>
          </w:tcPr>
          <w:p w14:paraId="2CF2546B" w14:textId="77777777" w:rsidR="007324D1" w:rsidRPr="007324D1" w:rsidRDefault="007324D1" w:rsidP="007324D1">
            <w:pPr>
              <w:suppressAutoHyphens w:val="0"/>
              <w:jc w:val="center"/>
              <w:rPr>
                <w:sz w:val="16"/>
                <w:szCs w:val="16"/>
                <w:lang w:eastAsia="pl-PL"/>
              </w:rPr>
            </w:pPr>
            <w:r w:rsidRPr="007324D1">
              <w:rPr>
                <w:sz w:val="16"/>
                <w:szCs w:val="16"/>
                <w:lang w:eastAsia="pl-PL"/>
              </w:rPr>
              <w:t>RIVa 0.4513; RIVb 0.2337; RVI 0.2466; W 0.0055; B-RVI 0.2234</w:t>
            </w:r>
          </w:p>
        </w:tc>
      </w:tr>
      <w:tr w:rsidR="007324D1" w:rsidRPr="007324D1" w14:paraId="4BA0700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B355468" w14:textId="77777777" w:rsidR="007324D1" w:rsidRPr="007324D1" w:rsidRDefault="007324D1" w:rsidP="007324D1">
            <w:pPr>
              <w:suppressAutoHyphens w:val="0"/>
              <w:jc w:val="center"/>
              <w:rPr>
                <w:sz w:val="16"/>
                <w:szCs w:val="16"/>
                <w:lang w:eastAsia="pl-PL"/>
              </w:rPr>
            </w:pPr>
            <w:r w:rsidRPr="007324D1">
              <w:rPr>
                <w:sz w:val="16"/>
                <w:szCs w:val="16"/>
                <w:lang w:eastAsia="pl-PL"/>
              </w:rPr>
              <w:t>458</w:t>
            </w:r>
          </w:p>
        </w:tc>
        <w:tc>
          <w:tcPr>
            <w:tcW w:w="1701" w:type="dxa"/>
            <w:tcBorders>
              <w:top w:val="nil"/>
              <w:left w:val="nil"/>
              <w:bottom w:val="single" w:sz="4" w:space="0" w:color="auto"/>
              <w:right w:val="single" w:sz="4" w:space="0" w:color="auto"/>
            </w:tcBorders>
            <w:noWrap/>
            <w:vAlign w:val="bottom"/>
            <w:hideMark/>
          </w:tcPr>
          <w:p w14:paraId="67F3D22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221605_5.0016.249</w:t>
            </w:r>
          </w:p>
        </w:tc>
        <w:tc>
          <w:tcPr>
            <w:tcW w:w="1134" w:type="dxa"/>
            <w:tcBorders>
              <w:top w:val="nil"/>
              <w:left w:val="nil"/>
              <w:bottom w:val="single" w:sz="4" w:space="0" w:color="auto"/>
              <w:right w:val="single" w:sz="4" w:space="0" w:color="auto"/>
            </w:tcBorders>
            <w:vAlign w:val="bottom"/>
            <w:hideMark/>
          </w:tcPr>
          <w:p w14:paraId="0FD1063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0E95296"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72122B11" w14:textId="77777777" w:rsidR="007324D1" w:rsidRPr="007324D1" w:rsidRDefault="007324D1" w:rsidP="007324D1">
            <w:pPr>
              <w:suppressAutoHyphens w:val="0"/>
              <w:jc w:val="center"/>
              <w:rPr>
                <w:sz w:val="16"/>
                <w:szCs w:val="16"/>
                <w:lang w:eastAsia="pl-PL"/>
              </w:rPr>
            </w:pPr>
            <w:r w:rsidRPr="007324D1">
              <w:rPr>
                <w:sz w:val="16"/>
                <w:szCs w:val="16"/>
                <w:lang w:eastAsia="pl-PL"/>
              </w:rPr>
              <w:t>3.9576</w:t>
            </w:r>
          </w:p>
        </w:tc>
        <w:tc>
          <w:tcPr>
            <w:tcW w:w="3685" w:type="dxa"/>
            <w:tcBorders>
              <w:top w:val="nil"/>
              <w:left w:val="nil"/>
              <w:bottom w:val="single" w:sz="4" w:space="0" w:color="auto"/>
              <w:right w:val="single" w:sz="4" w:space="0" w:color="auto"/>
            </w:tcBorders>
            <w:vAlign w:val="bottom"/>
            <w:hideMark/>
          </w:tcPr>
          <w:p w14:paraId="3E0B1E91" w14:textId="77777777" w:rsidR="007324D1" w:rsidRPr="007324D1" w:rsidRDefault="007324D1" w:rsidP="007324D1">
            <w:pPr>
              <w:suppressAutoHyphens w:val="0"/>
              <w:jc w:val="center"/>
              <w:rPr>
                <w:sz w:val="16"/>
                <w:szCs w:val="16"/>
                <w:lang w:eastAsia="pl-PL"/>
              </w:rPr>
            </w:pPr>
            <w:r w:rsidRPr="007324D1">
              <w:rPr>
                <w:sz w:val="16"/>
                <w:szCs w:val="16"/>
                <w:lang w:eastAsia="pl-PL"/>
              </w:rPr>
              <w:t>RIVa 2.1348; RIVb 0.1426; RVI 0.4065; ŁIV 0.6172; W 0.0384; B-RVI 0.3290; N 0.2891</w:t>
            </w:r>
          </w:p>
        </w:tc>
      </w:tr>
      <w:tr w:rsidR="007324D1" w:rsidRPr="007324D1" w14:paraId="6D56651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4F67DBB" w14:textId="77777777" w:rsidR="007324D1" w:rsidRPr="007324D1" w:rsidRDefault="007324D1" w:rsidP="007324D1">
            <w:pPr>
              <w:suppressAutoHyphens w:val="0"/>
              <w:jc w:val="center"/>
              <w:rPr>
                <w:sz w:val="16"/>
                <w:szCs w:val="16"/>
                <w:lang w:eastAsia="pl-PL"/>
              </w:rPr>
            </w:pPr>
            <w:r w:rsidRPr="007324D1">
              <w:rPr>
                <w:sz w:val="16"/>
                <w:szCs w:val="16"/>
                <w:lang w:eastAsia="pl-PL"/>
              </w:rPr>
              <w:t>459</w:t>
            </w:r>
          </w:p>
        </w:tc>
        <w:tc>
          <w:tcPr>
            <w:tcW w:w="1701" w:type="dxa"/>
            <w:tcBorders>
              <w:top w:val="nil"/>
              <w:left w:val="nil"/>
              <w:bottom w:val="single" w:sz="4" w:space="0" w:color="auto"/>
              <w:right w:val="single" w:sz="4" w:space="0" w:color="auto"/>
            </w:tcBorders>
            <w:noWrap/>
            <w:vAlign w:val="bottom"/>
            <w:hideMark/>
          </w:tcPr>
          <w:p w14:paraId="5F4249D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221605_5.0016.251</w:t>
            </w:r>
          </w:p>
        </w:tc>
        <w:tc>
          <w:tcPr>
            <w:tcW w:w="1134" w:type="dxa"/>
            <w:tcBorders>
              <w:top w:val="nil"/>
              <w:left w:val="nil"/>
              <w:bottom w:val="single" w:sz="4" w:space="0" w:color="auto"/>
              <w:right w:val="single" w:sz="4" w:space="0" w:color="auto"/>
            </w:tcBorders>
            <w:vAlign w:val="bottom"/>
            <w:hideMark/>
          </w:tcPr>
          <w:p w14:paraId="0D16E3C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22DA8CE"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6CB1BA4E" w14:textId="77777777" w:rsidR="007324D1" w:rsidRPr="007324D1" w:rsidRDefault="007324D1" w:rsidP="007324D1">
            <w:pPr>
              <w:suppressAutoHyphens w:val="0"/>
              <w:jc w:val="center"/>
              <w:rPr>
                <w:sz w:val="16"/>
                <w:szCs w:val="16"/>
                <w:lang w:eastAsia="pl-PL"/>
              </w:rPr>
            </w:pPr>
            <w:r w:rsidRPr="007324D1">
              <w:rPr>
                <w:sz w:val="16"/>
                <w:szCs w:val="16"/>
                <w:lang w:eastAsia="pl-PL"/>
              </w:rPr>
              <w:t>6.2272</w:t>
            </w:r>
          </w:p>
        </w:tc>
        <w:tc>
          <w:tcPr>
            <w:tcW w:w="3685" w:type="dxa"/>
            <w:tcBorders>
              <w:top w:val="nil"/>
              <w:left w:val="nil"/>
              <w:bottom w:val="single" w:sz="4" w:space="0" w:color="auto"/>
              <w:right w:val="single" w:sz="4" w:space="0" w:color="auto"/>
            </w:tcBorders>
            <w:vAlign w:val="bottom"/>
            <w:hideMark/>
          </w:tcPr>
          <w:p w14:paraId="79452982" w14:textId="77777777" w:rsidR="007324D1" w:rsidRPr="007324D1" w:rsidRDefault="007324D1" w:rsidP="007324D1">
            <w:pPr>
              <w:suppressAutoHyphens w:val="0"/>
              <w:jc w:val="center"/>
              <w:rPr>
                <w:sz w:val="16"/>
                <w:szCs w:val="16"/>
                <w:lang w:eastAsia="pl-PL"/>
              </w:rPr>
            </w:pPr>
            <w:r w:rsidRPr="007324D1">
              <w:rPr>
                <w:sz w:val="16"/>
                <w:szCs w:val="16"/>
                <w:lang w:eastAsia="pl-PL"/>
              </w:rPr>
              <w:t>RIVa 4.7874; ŁIV 0.2054; PsIV 0.7049; W 0.0111; Br-RIVa 0.2903; N 0.2281</w:t>
            </w:r>
          </w:p>
        </w:tc>
      </w:tr>
      <w:tr w:rsidR="007324D1" w:rsidRPr="007324D1" w14:paraId="400EECB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67065B1" w14:textId="77777777" w:rsidR="007324D1" w:rsidRPr="007324D1" w:rsidRDefault="007324D1" w:rsidP="007324D1">
            <w:pPr>
              <w:suppressAutoHyphens w:val="0"/>
              <w:jc w:val="center"/>
              <w:rPr>
                <w:sz w:val="16"/>
                <w:szCs w:val="16"/>
                <w:lang w:eastAsia="pl-PL"/>
              </w:rPr>
            </w:pPr>
            <w:r w:rsidRPr="007324D1">
              <w:rPr>
                <w:sz w:val="16"/>
                <w:szCs w:val="16"/>
                <w:lang w:eastAsia="pl-PL"/>
              </w:rPr>
              <w:t>460</w:t>
            </w:r>
          </w:p>
        </w:tc>
        <w:tc>
          <w:tcPr>
            <w:tcW w:w="1701" w:type="dxa"/>
            <w:tcBorders>
              <w:top w:val="nil"/>
              <w:left w:val="nil"/>
              <w:bottom w:val="single" w:sz="4" w:space="0" w:color="auto"/>
              <w:right w:val="single" w:sz="4" w:space="0" w:color="auto"/>
            </w:tcBorders>
            <w:noWrap/>
            <w:vAlign w:val="bottom"/>
            <w:hideMark/>
          </w:tcPr>
          <w:p w14:paraId="40F9FE6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221605_5.0016.252/47</w:t>
            </w:r>
          </w:p>
        </w:tc>
        <w:tc>
          <w:tcPr>
            <w:tcW w:w="1134" w:type="dxa"/>
            <w:tcBorders>
              <w:top w:val="nil"/>
              <w:left w:val="nil"/>
              <w:bottom w:val="single" w:sz="4" w:space="0" w:color="auto"/>
              <w:right w:val="single" w:sz="4" w:space="0" w:color="auto"/>
            </w:tcBorders>
            <w:vAlign w:val="bottom"/>
            <w:hideMark/>
          </w:tcPr>
          <w:p w14:paraId="51A1C41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5EC2D79"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10995E9D" w14:textId="77777777" w:rsidR="007324D1" w:rsidRPr="007324D1" w:rsidRDefault="007324D1" w:rsidP="007324D1">
            <w:pPr>
              <w:suppressAutoHyphens w:val="0"/>
              <w:jc w:val="center"/>
              <w:rPr>
                <w:sz w:val="16"/>
                <w:szCs w:val="16"/>
                <w:lang w:eastAsia="pl-PL"/>
              </w:rPr>
            </w:pPr>
            <w:r w:rsidRPr="007324D1">
              <w:rPr>
                <w:sz w:val="16"/>
                <w:szCs w:val="16"/>
                <w:lang w:eastAsia="pl-PL"/>
              </w:rPr>
              <w:t>0.2305</w:t>
            </w:r>
          </w:p>
        </w:tc>
        <w:tc>
          <w:tcPr>
            <w:tcW w:w="3685" w:type="dxa"/>
            <w:tcBorders>
              <w:top w:val="nil"/>
              <w:left w:val="nil"/>
              <w:bottom w:val="single" w:sz="4" w:space="0" w:color="auto"/>
              <w:right w:val="single" w:sz="4" w:space="0" w:color="auto"/>
            </w:tcBorders>
            <w:vAlign w:val="bottom"/>
            <w:hideMark/>
          </w:tcPr>
          <w:p w14:paraId="66CF76D6" w14:textId="77777777" w:rsidR="007324D1" w:rsidRPr="007324D1" w:rsidRDefault="007324D1" w:rsidP="007324D1">
            <w:pPr>
              <w:suppressAutoHyphens w:val="0"/>
              <w:jc w:val="center"/>
              <w:rPr>
                <w:sz w:val="16"/>
                <w:szCs w:val="16"/>
                <w:lang w:eastAsia="pl-PL"/>
              </w:rPr>
            </w:pPr>
            <w:r w:rsidRPr="007324D1">
              <w:rPr>
                <w:sz w:val="16"/>
                <w:szCs w:val="16"/>
                <w:lang w:eastAsia="pl-PL"/>
              </w:rPr>
              <w:t>RIVa 0.1567; ŁIV 0.0547; ŁV 0.0158; W 0.0033</w:t>
            </w:r>
          </w:p>
        </w:tc>
      </w:tr>
      <w:tr w:rsidR="007324D1" w:rsidRPr="007324D1" w14:paraId="56965E7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79C4E26" w14:textId="77777777" w:rsidR="007324D1" w:rsidRPr="007324D1" w:rsidRDefault="007324D1" w:rsidP="007324D1">
            <w:pPr>
              <w:suppressAutoHyphens w:val="0"/>
              <w:jc w:val="center"/>
              <w:rPr>
                <w:sz w:val="16"/>
                <w:szCs w:val="16"/>
                <w:lang w:eastAsia="pl-PL"/>
              </w:rPr>
            </w:pPr>
            <w:r w:rsidRPr="007324D1">
              <w:rPr>
                <w:sz w:val="16"/>
                <w:szCs w:val="16"/>
                <w:lang w:eastAsia="pl-PL"/>
              </w:rPr>
              <w:t>461</w:t>
            </w:r>
          </w:p>
        </w:tc>
        <w:tc>
          <w:tcPr>
            <w:tcW w:w="1701" w:type="dxa"/>
            <w:tcBorders>
              <w:top w:val="nil"/>
              <w:left w:val="nil"/>
              <w:bottom w:val="single" w:sz="4" w:space="0" w:color="auto"/>
              <w:right w:val="single" w:sz="4" w:space="0" w:color="auto"/>
            </w:tcBorders>
            <w:noWrap/>
            <w:vAlign w:val="bottom"/>
            <w:hideMark/>
          </w:tcPr>
          <w:p w14:paraId="626ED29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221605_5.0016.305/25</w:t>
            </w:r>
          </w:p>
        </w:tc>
        <w:tc>
          <w:tcPr>
            <w:tcW w:w="1134" w:type="dxa"/>
            <w:tcBorders>
              <w:top w:val="nil"/>
              <w:left w:val="nil"/>
              <w:bottom w:val="single" w:sz="4" w:space="0" w:color="auto"/>
              <w:right w:val="single" w:sz="4" w:space="0" w:color="auto"/>
            </w:tcBorders>
            <w:vAlign w:val="bottom"/>
            <w:hideMark/>
          </w:tcPr>
          <w:p w14:paraId="5091829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94C6466"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02B49312" w14:textId="77777777" w:rsidR="007324D1" w:rsidRPr="007324D1" w:rsidRDefault="007324D1" w:rsidP="007324D1">
            <w:pPr>
              <w:suppressAutoHyphens w:val="0"/>
              <w:jc w:val="center"/>
              <w:rPr>
                <w:sz w:val="16"/>
                <w:szCs w:val="16"/>
                <w:lang w:eastAsia="pl-PL"/>
              </w:rPr>
            </w:pPr>
            <w:r w:rsidRPr="007324D1">
              <w:rPr>
                <w:sz w:val="16"/>
                <w:szCs w:val="16"/>
                <w:lang w:eastAsia="pl-PL"/>
              </w:rPr>
              <w:t>0.1638</w:t>
            </w:r>
          </w:p>
        </w:tc>
        <w:tc>
          <w:tcPr>
            <w:tcW w:w="3685" w:type="dxa"/>
            <w:tcBorders>
              <w:top w:val="nil"/>
              <w:left w:val="nil"/>
              <w:bottom w:val="single" w:sz="4" w:space="0" w:color="auto"/>
              <w:right w:val="single" w:sz="4" w:space="0" w:color="auto"/>
            </w:tcBorders>
            <w:vAlign w:val="bottom"/>
            <w:hideMark/>
          </w:tcPr>
          <w:p w14:paraId="647AD04F" w14:textId="77777777" w:rsidR="007324D1" w:rsidRPr="007324D1" w:rsidRDefault="007324D1" w:rsidP="007324D1">
            <w:pPr>
              <w:suppressAutoHyphens w:val="0"/>
              <w:jc w:val="center"/>
              <w:rPr>
                <w:sz w:val="16"/>
                <w:szCs w:val="16"/>
                <w:lang w:eastAsia="pl-PL"/>
              </w:rPr>
            </w:pPr>
            <w:r w:rsidRPr="007324D1">
              <w:rPr>
                <w:sz w:val="16"/>
                <w:szCs w:val="16"/>
                <w:lang w:eastAsia="pl-PL"/>
              </w:rPr>
              <w:t>RIVa 0.1409; W 0.0033; N 0.0196</w:t>
            </w:r>
          </w:p>
        </w:tc>
      </w:tr>
      <w:tr w:rsidR="007324D1" w:rsidRPr="007324D1" w14:paraId="3D5E0CC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1B1C334" w14:textId="77777777" w:rsidR="007324D1" w:rsidRPr="007324D1" w:rsidRDefault="007324D1" w:rsidP="007324D1">
            <w:pPr>
              <w:suppressAutoHyphens w:val="0"/>
              <w:jc w:val="center"/>
              <w:rPr>
                <w:sz w:val="16"/>
                <w:szCs w:val="16"/>
                <w:lang w:eastAsia="pl-PL"/>
              </w:rPr>
            </w:pPr>
            <w:r w:rsidRPr="007324D1">
              <w:rPr>
                <w:sz w:val="16"/>
                <w:szCs w:val="16"/>
                <w:lang w:eastAsia="pl-PL"/>
              </w:rPr>
              <w:t>462</w:t>
            </w:r>
          </w:p>
        </w:tc>
        <w:tc>
          <w:tcPr>
            <w:tcW w:w="1701" w:type="dxa"/>
            <w:tcBorders>
              <w:top w:val="nil"/>
              <w:left w:val="nil"/>
              <w:bottom w:val="single" w:sz="4" w:space="0" w:color="auto"/>
              <w:right w:val="single" w:sz="4" w:space="0" w:color="auto"/>
            </w:tcBorders>
            <w:noWrap/>
            <w:vAlign w:val="bottom"/>
            <w:hideMark/>
          </w:tcPr>
          <w:p w14:paraId="7B9A9DE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221605_5.0016.305/29</w:t>
            </w:r>
          </w:p>
        </w:tc>
        <w:tc>
          <w:tcPr>
            <w:tcW w:w="1134" w:type="dxa"/>
            <w:tcBorders>
              <w:top w:val="nil"/>
              <w:left w:val="nil"/>
              <w:bottom w:val="single" w:sz="4" w:space="0" w:color="auto"/>
              <w:right w:val="single" w:sz="4" w:space="0" w:color="auto"/>
            </w:tcBorders>
            <w:vAlign w:val="bottom"/>
            <w:hideMark/>
          </w:tcPr>
          <w:p w14:paraId="75A84BA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46A5FFD"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0FF15A89" w14:textId="77777777" w:rsidR="007324D1" w:rsidRPr="007324D1" w:rsidRDefault="007324D1" w:rsidP="007324D1">
            <w:pPr>
              <w:suppressAutoHyphens w:val="0"/>
              <w:jc w:val="center"/>
              <w:rPr>
                <w:sz w:val="16"/>
                <w:szCs w:val="16"/>
                <w:lang w:eastAsia="pl-PL"/>
              </w:rPr>
            </w:pPr>
            <w:r w:rsidRPr="007324D1">
              <w:rPr>
                <w:sz w:val="16"/>
                <w:szCs w:val="16"/>
                <w:lang w:eastAsia="pl-PL"/>
              </w:rPr>
              <w:t>0.0502</w:t>
            </w:r>
          </w:p>
        </w:tc>
        <w:tc>
          <w:tcPr>
            <w:tcW w:w="3685" w:type="dxa"/>
            <w:tcBorders>
              <w:top w:val="nil"/>
              <w:left w:val="nil"/>
              <w:bottom w:val="single" w:sz="4" w:space="0" w:color="auto"/>
              <w:right w:val="single" w:sz="4" w:space="0" w:color="auto"/>
            </w:tcBorders>
            <w:vAlign w:val="bottom"/>
            <w:hideMark/>
          </w:tcPr>
          <w:p w14:paraId="392AE348" w14:textId="77777777" w:rsidR="007324D1" w:rsidRPr="007324D1" w:rsidRDefault="007324D1" w:rsidP="007324D1">
            <w:pPr>
              <w:suppressAutoHyphens w:val="0"/>
              <w:jc w:val="center"/>
              <w:rPr>
                <w:sz w:val="16"/>
                <w:szCs w:val="16"/>
                <w:lang w:eastAsia="pl-PL"/>
              </w:rPr>
            </w:pPr>
            <w:r w:rsidRPr="007324D1">
              <w:rPr>
                <w:sz w:val="16"/>
                <w:szCs w:val="16"/>
                <w:lang w:eastAsia="pl-PL"/>
              </w:rPr>
              <w:t>RIVa 0.0493; W 0.0009</w:t>
            </w:r>
          </w:p>
        </w:tc>
      </w:tr>
      <w:tr w:rsidR="007324D1" w:rsidRPr="007324D1" w14:paraId="0DDABDF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C1C52E1"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463</w:t>
            </w:r>
          </w:p>
        </w:tc>
        <w:tc>
          <w:tcPr>
            <w:tcW w:w="1701" w:type="dxa"/>
            <w:tcBorders>
              <w:top w:val="nil"/>
              <w:left w:val="nil"/>
              <w:bottom w:val="single" w:sz="4" w:space="0" w:color="auto"/>
              <w:right w:val="single" w:sz="4" w:space="0" w:color="auto"/>
            </w:tcBorders>
            <w:noWrap/>
            <w:vAlign w:val="bottom"/>
            <w:hideMark/>
          </w:tcPr>
          <w:p w14:paraId="45A46AD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221605_5.0016.311/21</w:t>
            </w:r>
          </w:p>
        </w:tc>
        <w:tc>
          <w:tcPr>
            <w:tcW w:w="1134" w:type="dxa"/>
            <w:tcBorders>
              <w:top w:val="nil"/>
              <w:left w:val="nil"/>
              <w:bottom w:val="single" w:sz="4" w:space="0" w:color="auto"/>
              <w:right w:val="single" w:sz="4" w:space="0" w:color="auto"/>
            </w:tcBorders>
            <w:vAlign w:val="bottom"/>
            <w:hideMark/>
          </w:tcPr>
          <w:p w14:paraId="4FA4740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30519C5"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25BA8EDB" w14:textId="77777777" w:rsidR="007324D1" w:rsidRPr="007324D1" w:rsidRDefault="007324D1" w:rsidP="007324D1">
            <w:pPr>
              <w:suppressAutoHyphens w:val="0"/>
              <w:jc w:val="center"/>
              <w:rPr>
                <w:sz w:val="16"/>
                <w:szCs w:val="16"/>
                <w:lang w:eastAsia="pl-PL"/>
              </w:rPr>
            </w:pPr>
            <w:r w:rsidRPr="007324D1">
              <w:rPr>
                <w:sz w:val="16"/>
                <w:szCs w:val="16"/>
                <w:lang w:eastAsia="pl-PL"/>
              </w:rPr>
              <w:t>0.1160</w:t>
            </w:r>
          </w:p>
        </w:tc>
        <w:tc>
          <w:tcPr>
            <w:tcW w:w="3685" w:type="dxa"/>
            <w:tcBorders>
              <w:top w:val="nil"/>
              <w:left w:val="nil"/>
              <w:bottom w:val="single" w:sz="4" w:space="0" w:color="auto"/>
              <w:right w:val="single" w:sz="4" w:space="0" w:color="auto"/>
            </w:tcBorders>
            <w:vAlign w:val="bottom"/>
            <w:hideMark/>
          </w:tcPr>
          <w:p w14:paraId="01073DCE" w14:textId="77777777" w:rsidR="007324D1" w:rsidRPr="007324D1" w:rsidRDefault="007324D1" w:rsidP="007324D1">
            <w:pPr>
              <w:suppressAutoHyphens w:val="0"/>
              <w:jc w:val="center"/>
              <w:rPr>
                <w:sz w:val="16"/>
                <w:szCs w:val="16"/>
                <w:lang w:eastAsia="pl-PL"/>
              </w:rPr>
            </w:pPr>
            <w:r w:rsidRPr="007324D1">
              <w:rPr>
                <w:sz w:val="16"/>
                <w:szCs w:val="16"/>
                <w:lang w:eastAsia="pl-PL"/>
              </w:rPr>
              <w:t>RVI 0.0743; ŁIV 0.0047; W 0.0170; B 0.0200</w:t>
            </w:r>
          </w:p>
        </w:tc>
      </w:tr>
      <w:tr w:rsidR="007324D1" w:rsidRPr="007324D1" w14:paraId="2124FD6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BB55936" w14:textId="77777777" w:rsidR="007324D1" w:rsidRPr="007324D1" w:rsidRDefault="007324D1" w:rsidP="007324D1">
            <w:pPr>
              <w:suppressAutoHyphens w:val="0"/>
              <w:jc w:val="center"/>
              <w:rPr>
                <w:sz w:val="16"/>
                <w:szCs w:val="16"/>
                <w:lang w:eastAsia="pl-PL"/>
              </w:rPr>
            </w:pPr>
            <w:r w:rsidRPr="007324D1">
              <w:rPr>
                <w:sz w:val="16"/>
                <w:szCs w:val="16"/>
                <w:lang w:eastAsia="pl-PL"/>
              </w:rPr>
              <w:t>464</w:t>
            </w:r>
          </w:p>
        </w:tc>
        <w:tc>
          <w:tcPr>
            <w:tcW w:w="1701" w:type="dxa"/>
            <w:tcBorders>
              <w:top w:val="nil"/>
              <w:left w:val="nil"/>
              <w:bottom w:val="single" w:sz="4" w:space="0" w:color="auto"/>
              <w:right w:val="single" w:sz="4" w:space="0" w:color="auto"/>
            </w:tcBorders>
            <w:noWrap/>
            <w:vAlign w:val="bottom"/>
            <w:hideMark/>
          </w:tcPr>
          <w:p w14:paraId="172C345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221605_5.0016.311/22</w:t>
            </w:r>
          </w:p>
        </w:tc>
        <w:tc>
          <w:tcPr>
            <w:tcW w:w="1134" w:type="dxa"/>
            <w:tcBorders>
              <w:top w:val="nil"/>
              <w:left w:val="nil"/>
              <w:bottom w:val="single" w:sz="4" w:space="0" w:color="auto"/>
              <w:right w:val="single" w:sz="4" w:space="0" w:color="auto"/>
            </w:tcBorders>
            <w:vAlign w:val="bottom"/>
            <w:hideMark/>
          </w:tcPr>
          <w:p w14:paraId="15E1976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A7A5B25"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13075AEC" w14:textId="77777777" w:rsidR="007324D1" w:rsidRPr="007324D1" w:rsidRDefault="007324D1" w:rsidP="007324D1">
            <w:pPr>
              <w:suppressAutoHyphens w:val="0"/>
              <w:jc w:val="center"/>
              <w:rPr>
                <w:sz w:val="16"/>
                <w:szCs w:val="16"/>
                <w:lang w:eastAsia="pl-PL"/>
              </w:rPr>
            </w:pPr>
            <w:r w:rsidRPr="007324D1">
              <w:rPr>
                <w:sz w:val="16"/>
                <w:szCs w:val="16"/>
                <w:lang w:eastAsia="pl-PL"/>
              </w:rPr>
              <w:t>0.1284</w:t>
            </w:r>
          </w:p>
        </w:tc>
        <w:tc>
          <w:tcPr>
            <w:tcW w:w="3685" w:type="dxa"/>
            <w:tcBorders>
              <w:top w:val="nil"/>
              <w:left w:val="nil"/>
              <w:bottom w:val="single" w:sz="4" w:space="0" w:color="auto"/>
              <w:right w:val="single" w:sz="4" w:space="0" w:color="auto"/>
            </w:tcBorders>
            <w:vAlign w:val="bottom"/>
            <w:hideMark/>
          </w:tcPr>
          <w:p w14:paraId="1C37BB9B" w14:textId="77777777" w:rsidR="007324D1" w:rsidRPr="007324D1" w:rsidRDefault="007324D1" w:rsidP="007324D1">
            <w:pPr>
              <w:suppressAutoHyphens w:val="0"/>
              <w:jc w:val="center"/>
              <w:rPr>
                <w:sz w:val="16"/>
                <w:szCs w:val="16"/>
                <w:lang w:eastAsia="pl-PL"/>
              </w:rPr>
            </w:pPr>
            <w:r w:rsidRPr="007324D1">
              <w:rPr>
                <w:sz w:val="16"/>
                <w:szCs w:val="16"/>
                <w:lang w:eastAsia="pl-PL"/>
              </w:rPr>
              <w:t>RVI 0.0933; W 0.0151; B 0.0200</w:t>
            </w:r>
          </w:p>
        </w:tc>
      </w:tr>
      <w:tr w:rsidR="007324D1" w:rsidRPr="007324D1" w14:paraId="371CD4C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31AB45F" w14:textId="77777777" w:rsidR="007324D1" w:rsidRPr="007324D1" w:rsidRDefault="007324D1" w:rsidP="007324D1">
            <w:pPr>
              <w:suppressAutoHyphens w:val="0"/>
              <w:jc w:val="center"/>
              <w:rPr>
                <w:sz w:val="16"/>
                <w:szCs w:val="16"/>
                <w:lang w:eastAsia="pl-PL"/>
              </w:rPr>
            </w:pPr>
            <w:r w:rsidRPr="007324D1">
              <w:rPr>
                <w:sz w:val="16"/>
                <w:szCs w:val="16"/>
                <w:lang w:eastAsia="pl-PL"/>
              </w:rPr>
              <w:t>465</w:t>
            </w:r>
          </w:p>
        </w:tc>
        <w:tc>
          <w:tcPr>
            <w:tcW w:w="1701" w:type="dxa"/>
            <w:tcBorders>
              <w:top w:val="nil"/>
              <w:left w:val="nil"/>
              <w:bottom w:val="single" w:sz="4" w:space="0" w:color="auto"/>
              <w:right w:val="single" w:sz="4" w:space="0" w:color="auto"/>
            </w:tcBorders>
            <w:noWrap/>
            <w:vAlign w:val="bottom"/>
            <w:hideMark/>
          </w:tcPr>
          <w:p w14:paraId="52866F1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221605_5.0016.311/28</w:t>
            </w:r>
          </w:p>
        </w:tc>
        <w:tc>
          <w:tcPr>
            <w:tcW w:w="1134" w:type="dxa"/>
            <w:tcBorders>
              <w:top w:val="nil"/>
              <w:left w:val="nil"/>
              <w:bottom w:val="single" w:sz="4" w:space="0" w:color="auto"/>
              <w:right w:val="single" w:sz="4" w:space="0" w:color="auto"/>
            </w:tcBorders>
            <w:vAlign w:val="bottom"/>
            <w:hideMark/>
          </w:tcPr>
          <w:p w14:paraId="0A6003D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07FCEF5"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623358E8" w14:textId="77777777" w:rsidR="007324D1" w:rsidRPr="007324D1" w:rsidRDefault="007324D1" w:rsidP="007324D1">
            <w:pPr>
              <w:suppressAutoHyphens w:val="0"/>
              <w:jc w:val="center"/>
              <w:rPr>
                <w:sz w:val="16"/>
                <w:szCs w:val="16"/>
                <w:lang w:eastAsia="pl-PL"/>
              </w:rPr>
            </w:pPr>
            <w:r w:rsidRPr="007324D1">
              <w:rPr>
                <w:sz w:val="16"/>
                <w:szCs w:val="16"/>
                <w:lang w:eastAsia="pl-PL"/>
              </w:rPr>
              <w:t>0.3705</w:t>
            </w:r>
          </w:p>
        </w:tc>
        <w:tc>
          <w:tcPr>
            <w:tcW w:w="3685" w:type="dxa"/>
            <w:tcBorders>
              <w:top w:val="nil"/>
              <w:left w:val="nil"/>
              <w:bottom w:val="single" w:sz="4" w:space="0" w:color="auto"/>
              <w:right w:val="single" w:sz="4" w:space="0" w:color="auto"/>
            </w:tcBorders>
            <w:vAlign w:val="bottom"/>
            <w:hideMark/>
          </w:tcPr>
          <w:p w14:paraId="66E69631" w14:textId="77777777" w:rsidR="007324D1" w:rsidRPr="007324D1" w:rsidRDefault="007324D1" w:rsidP="007324D1">
            <w:pPr>
              <w:suppressAutoHyphens w:val="0"/>
              <w:jc w:val="center"/>
              <w:rPr>
                <w:sz w:val="16"/>
                <w:szCs w:val="16"/>
                <w:lang w:eastAsia="pl-PL"/>
              </w:rPr>
            </w:pPr>
            <w:r w:rsidRPr="007324D1">
              <w:rPr>
                <w:sz w:val="16"/>
                <w:szCs w:val="16"/>
                <w:lang w:eastAsia="pl-PL"/>
              </w:rPr>
              <w:t>RVI 0.0004; ŁIV 0.2780; W 0.0128; Ws 0.0793</w:t>
            </w:r>
          </w:p>
        </w:tc>
      </w:tr>
      <w:tr w:rsidR="007324D1" w:rsidRPr="007324D1" w14:paraId="3DDD3BB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81CB81A" w14:textId="77777777" w:rsidR="007324D1" w:rsidRPr="007324D1" w:rsidRDefault="007324D1" w:rsidP="007324D1">
            <w:pPr>
              <w:suppressAutoHyphens w:val="0"/>
              <w:jc w:val="center"/>
              <w:rPr>
                <w:sz w:val="16"/>
                <w:szCs w:val="16"/>
                <w:lang w:eastAsia="pl-PL"/>
              </w:rPr>
            </w:pPr>
            <w:r w:rsidRPr="007324D1">
              <w:rPr>
                <w:sz w:val="16"/>
                <w:szCs w:val="16"/>
                <w:lang w:eastAsia="pl-PL"/>
              </w:rPr>
              <w:t>466</w:t>
            </w:r>
          </w:p>
        </w:tc>
        <w:tc>
          <w:tcPr>
            <w:tcW w:w="1701" w:type="dxa"/>
            <w:tcBorders>
              <w:top w:val="nil"/>
              <w:left w:val="nil"/>
              <w:bottom w:val="single" w:sz="4" w:space="0" w:color="auto"/>
              <w:right w:val="single" w:sz="4" w:space="0" w:color="auto"/>
            </w:tcBorders>
            <w:noWrap/>
            <w:vAlign w:val="bottom"/>
            <w:hideMark/>
          </w:tcPr>
          <w:p w14:paraId="30CFB26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221605_5.0016.314/12</w:t>
            </w:r>
          </w:p>
        </w:tc>
        <w:tc>
          <w:tcPr>
            <w:tcW w:w="1134" w:type="dxa"/>
            <w:tcBorders>
              <w:top w:val="nil"/>
              <w:left w:val="nil"/>
              <w:bottom w:val="single" w:sz="4" w:space="0" w:color="auto"/>
              <w:right w:val="single" w:sz="4" w:space="0" w:color="auto"/>
            </w:tcBorders>
            <w:vAlign w:val="bottom"/>
            <w:hideMark/>
          </w:tcPr>
          <w:p w14:paraId="2AFC2E6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78BF69D"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3F80A16D" w14:textId="77777777" w:rsidR="007324D1" w:rsidRPr="007324D1" w:rsidRDefault="007324D1" w:rsidP="007324D1">
            <w:pPr>
              <w:suppressAutoHyphens w:val="0"/>
              <w:jc w:val="center"/>
              <w:rPr>
                <w:sz w:val="16"/>
                <w:szCs w:val="16"/>
                <w:lang w:eastAsia="pl-PL"/>
              </w:rPr>
            </w:pPr>
            <w:r w:rsidRPr="007324D1">
              <w:rPr>
                <w:sz w:val="16"/>
                <w:szCs w:val="16"/>
                <w:lang w:eastAsia="pl-PL"/>
              </w:rPr>
              <w:t>0.3291</w:t>
            </w:r>
          </w:p>
        </w:tc>
        <w:tc>
          <w:tcPr>
            <w:tcW w:w="3685" w:type="dxa"/>
            <w:tcBorders>
              <w:top w:val="nil"/>
              <w:left w:val="nil"/>
              <w:bottom w:val="single" w:sz="4" w:space="0" w:color="auto"/>
              <w:right w:val="single" w:sz="4" w:space="0" w:color="auto"/>
            </w:tcBorders>
            <w:vAlign w:val="bottom"/>
            <w:hideMark/>
          </w:tcPr>
          <w:p w14:paraId="44BDBBDF" w14:textId="77777777" w:rsidR="007324D1" w:rsidRPr="007324D1" w:rsidRDefault="007324D1" w:rsidP="007324D1">
            <w:pPr>
              <w:suppressAutoHyphens w:val="0"/>
              <w:jc w:val="center"/>
              <w:rPr>
                <w:sz w:val="16"/>
                <w:szCs w:val="16"/>
                <w:lang w:eastAsia="pl-PL"/>
              </w:rPr>
            </w:pPr>
            <w:r w:rsidRPr="007324D1">
              <w:rPr>
                <w:sz w:val="16"/>
                <w:szCs w:val="16"/>
                <w:lang w:eastAsia="pl-PL"/>
              </w:rPr>
              <w:t>RIVa 0.0751; ŁV 0.2484; W 0.0056</w:t>
            </w:r>
          </w:p>
        </w:tc>
      </w:tr>
      <w:tr w:rsidR="007324D1" w:rsidRPr="007324D1" w14:paraId="5DC54FF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B48D649" w14:textId="77777777" w:rsidR="007324D1" w:rsidRPr="007324D1" w:rsidRDefault="007324D1" w:rsidP="007324D1">
            <w:pPr>
              <w:suppressAutoHyphens w:val="0"/>
              <w:jc w:val="center"/>
              <w:rPr>
                <w:sz w:val="16"/>
                <w:szCs w:val="16"/>
                <w:lang w:eastAsia="pl-PL"/>
              </w:rPr>
            </w:pPr>
            <w:r w:rsidRPr="007324D1">
              <w:rPr>
                <w:sz w:val="16"/>
                <w:szCs w:val="16"/>
                <w:lang w:eastAsia="pl-PL"/>
              </w:rPr>
              <w:t>467</w:t>
            </w:r>
          </w:p>
        </w:tc>
        <w:tc>
          <w:tcPr>
            <w:tcW w:w="1701" w:type="dxa"/>
            <w:tcBorders>
              <w:top w:val="nil"/>
              <w:left w:val="nil"/>
              <w:bottom w:val="single" w:sz="4" w:space="0" w:color="auto"/>
              <w:right w:val="single" w:sz="4" w:space="0" w:color="auto"/>
            </w:tcBorders>
            <w:noWrap/>
            <w:vAlign w:val="bottom"/>
            <w:hideMark/>
          </w:tcPr>
          <w:p w14:paraId="6451A38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221605_5.0016.314/8</w:t>
            </w:r>
          </w:p>
        </w:tc>
        <w:tc>
          <w:tcPr>
            <w:tcW w:w="1134" w:type="dxa"/>
            <w:tcBorders>
              <w:top w:val="nil"/>
              <w:left w:val="nil"/>
              <w:bottom w:val="single" w:sz="4" w:space="0" w:color="auto"/>
              <w:right w:val="single" w:sz="4" w:space="0" w:color="auto"/>
            </w:tcBorders>
            <w:vAlign w:val="bottom"/>
            <w:hideMark/>
          </w:tcPr>
          <w:p w14:paraId="2AFC744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2066F29"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3BE352C8" w14:textId="77777777" w:rsidR="007324D1" w:rsidRPr="007324D1" w:rsidRDefault="007324D1" w:rsidP="007324D1">
            <w:pPr>
              <w:suppressAutoHyphens w:val="0"/>
              <w:jc w:val="center"/>
              <w:rPr>
                <w:sz w:val="16"/>
                <w:szCs w:val="16"/>
                <w:lang w:eastAsia="pl-PL"/>
              </w:rPr>
            </w:pPr>
            <w:r w:rsidRPr="007324D1">
              <w:rPr>
                <w:sz w:val="16"/>
                <w:szCs w:val="16"/>
                <w:lang w:eastAsia="pl-PL"/>
              </w:rPr>
              <w:t>0.2012</w:t>
            </w:r>
          </w:p>
        </w:tc>
        <w:tc>
          <w:tcPr>
            <w:tcW w:w="3685" w:type="dxa"/>
            <w:tcBorders>
              <w:top w:val="nil"/>
              <w:left w:val="nil"/>
              <w:bottom w:val="single" w:sz="4" w:space="0" w:color="auto"/>
              <w:right w:val="single" w:sz="4" w:space="0" w:color="auto"/>
            </w:tcBorders>
            <w:vAlign w:val="bottom"/>
            <w:hideMark/>
          </w:tcPr>
          <w:p w14:paraId="1AEBA929" w14:textId="77777777" w:rsidR="007324D1" w:rsidRPr="007324D1" w:rsidRDefault="007324D1" w:rsidP="007324D1">
            <w:pPr>
              <w:suppressAutoHyphens w:val="0"/>
              <w:jc w:val="center"/>
              <w:rPr>
                <w:sz w:val="16"/>
                <w:szCs w:val="16"/>
                <w:lang w:eastAsia="pl-PL"/>
              </w:rPr>
            </w:pPr>
            <w:r w:rsidRPr="007324D1">
              <w:rPr>
                <w:sz w:val="16"/>
                <w:szCs w:val="16"/>
                <w:lang w:eastAsia="pl-PL"/>
              </w:rPr>
              <w:t>RIVa 0.1340; W 0.0217; B 0.0455</w:t>
            </w:r>
          </w:p>
        </w:tc>
      </w:tr>
      <w:tr w:rsidR="007324D1" w:rsidRPr="007324D1" w14:paraId="0D5EE3A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599171C" w14:textId="77777777" w:rsidR="007324D1" w:rsidRPr="007324D1" w:rsidRDefault="007324D1" w:rsidP="007324D1">
            <w:pPr>
              <w:suppressAutoHyphens w:val="0"/>
              <w:jc w:val="center"/>
              <w:rPr>
                <w:sz w:val="16"/>
                <w:szCs w:val="16"/>
                <w:lang w:eastAsia="pl-PL"/>
              </w:rPr>
            </w:pPr>
            <w:r w:rsidRPr="007324D1">
              <w:rPr>
                <w:sz w:val="16"/>
                <w:szCs w:val="16"/>
                <w:lang w:eastAsia="pl-PL"/>
              </w:rPr>
              <w:t>468</w:t>
            </w:r>
          </w:p>
        </w:tc>
        <w:tc>
          <w:tcPr>
            <w:tcW w:w="1701" w:type="dxa"/>
            <w:tcBorders>
              <w:top w:val="nil"/>
              <w:left w:val="nil"/>
              <w:bottom w:val="single" w:sz="4" w:space="0" w:color="auto"/>
              <w:right w:val="single" w:sz="4" w:space="0" w:color="auto"/>
            </w:tcBorders>
            <w:noWrap/>
            <w:vAlign w:val="bottom"/>
            <w:hideMark/>
          </w:tcPr>
          <w:p w14:paraId="0D18745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221605_5.0016.314/9</w:t>
            </w:r>
          </w:p>
        </w:tc>
        <w:tc>
          <w:tcPr>
            <w:tcW w:w="1134" w:type="dxa"/>
            <w:tcBorders>
              <w:top w:val="nil"/>
              <w:left w:val="nil"/>
              <w:bottom w:val="single" w:sz="4" w:space="0" w:color="auto"/>
              <w:right w:val="single" w:sz="4" w:space="0" w:color="auto"/>
            </w:tcBorders>
            <w:vAlign w:val="bottom"/>
            <w:hideMark/>
          </w:tcPr>
          <w:p w14:paraId="7E3458D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94025A4"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6CF0C4A4" w14:textId="77777777" w:rsidR="007324D1" w:rsidRPr="007324D1" w:rsidRDefault="007324D1" w:rsidP="007324D1">
            <w:pPr>
              <w:suppressAutoHyphens w:val="0"/>
              <w:jc w:val="center"/>
              <w:rPr>
                <w:sz w:val="16"/>
                <w:szCs w:val="16"/>
                <w:lang w:eastAsia="pl-PL"/>
              </w:rPr>
            </w:pPr>
            <w:r w:rsidRPr="007324D1">
              <w:rPr>
                <w:sz w:val="16"/>
                <w:szCs w:val="16"/>
                <w:lang w:eastAsia="pl-PL"/>
              </w:rPr>
              <w:t>0.1116</w:t>
            </w:r>
          </w:p>
        </w:tc>
        <w:tc>
          <w:tcPr>
            <w:tcW w:w="3685" w:type="dxa"/>
            <w:tcBorders>
              <w:top w:val="nil"/>
              <w:left w:val="nil"/>
              <w:bottom w:val="single" w:sz="4" w:space="0" w:color="auto"/>
              <w:right w:val="single" w:sz="4" w:space="0" w:color="auto"/>
            </w:tcBorders>
            <w:vAlign w:val="bottom"/>
            <w:hideMark/>
          </w:tcPr>
          <w:p w14:paraId="6BB4AD07" w14:textId="77777777" w:rsidR="007324D1" w:rsidRPr="007324D1" w:rsidRDefault="007324D1" w:rsidP="007324D1">
            <w:pPr>
              <w:suppressAutoHyphens w:val="0"/>
              <w:jc w:val="center"/>
              <w:rPr>
                <w:sz w:val="16"/>
                <w:szCs w:val="16"/>
                <w:lang w:eastAsia="pl-PL"/>
              </w:rPr>
            </w:pPr>
            <w:r w:rsidRPr="007324D1">
              <w:rPr>
                <w:sz w:val="16"/>
                <w:szCs w:val="16"/>
                <w:lang w:eastAsia="pl-PL"/>
              </w:rPr>
              <w:t>RIVa 0.0550; W 0.0066; B 0.0500</w:t>
            </w:r>
          </w:p>
        </w:tc>
      </w:tr>
      <w:tr w:rsidR="007324D1" w:rsidRPr="007324D1" w14:paraId="7AC9349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C5025C2" w14:textId="77777777" w:rsidR="007324D1" w:rsidRPr="007324D1" w:rsidRDefault="007324D1" w:rsidP="007324D1">
            <w:pPr>
              <w:suppressAutoHyphens w:val="0"/>
              <w:jc w:val="center"/>
              <w:rPr>
                <w:sz w:val="16"/>
                <w:szCs w:val="16"/>
                <w:lang w:eastAsia="pl-PL"/>
              </w:rPr>
            </w:pPr>
            <w:r w:rsidRPr="007324D1">
              <w:rPr>
                <w:sz w:val="16"/>
                <w:szCs w:val="16"/>
                <w:lang w:eastAsia="pl-PL"/>
              </w:rPr>
              <w:t>469</w:t>
            </w:r>
          </w:p>
        </w:tc>
        <w:tc>
          <w:tcPr>
            <w:tcW w:w="1701" w:type="dxa"/>
            <w:tcBorders>
              <w:top w:val="nil"/>
              <w:left w:val="nil"/>
              <w:bottom w:val="single" w:sz="4" w:space="0" w:color="auto"/>
              <w:right w:val="single" w:sz="4" w:space="0" w:color="auto"/>
            </w:tcBorders>
            <w:noWrap/>
            <w:vAlign w:val="bottom"/>
            <w:hideMark/>
          </w:tcPr>
          <w:p w14:paraId="79C53DC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221605_5.0016.336</w:t>
            </w:r>
          </w:p>
        </w:tc>
        <w:tc>
          <w:tcPr>
            <w:tcW w:w="1134" w:type="dxa"/>
            <w:tcBorders>
              <w:top w:val="nil"/>
              <w:left w:val="nil"/>
              <w:bottom w:val="single" w:sz="4" w:space="0" w:color="auto"/>
              <w:right w:val="single" w:sz="4" w:space="0" w:color="auto"/>
            </w:tcBorders>
            <w:vAlign w:val="bottom"/>
            <w:hideMark/>
          </w:tcPr>
          <w:p w14:paraId="1EDF948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2527A95"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313550B0" w14:textId="77777777" w:rsidR="007324D1" w:rsidRPr="007324D1" w:rsidRDefault="007324D1" w:rsidP="007324D1">
            <w:pPr>
              <w:suppressAutoHyphens w:val="0"/>
              <w:jc w:val="center"/>
              <w:rPr>
                <w:sz w:val="16"/>
                <w:szCs w:val="16"/>
                <w:lang w:eastAsia="pl-PL"/>
              </w:rPr>
            </w:pPr>
            <w:r w:rsidRPr="007324D1">
              <w:rPr>
                <w:sz w:val="16"/>
                <w:szCs w:val="16"/>
                <w:lang w:eastAsia="pl-PL"/>
              </w:rPr>
              <w:t>0.7695</w:t>
            </w:r>
          </w:p>
        </w:tc>
        <w:tc>
          <w:tcPr>
            <w:tcW w:w="3685" w:type="dxa"/>
            <w:tcBorders>
              <w:top w:val="nil"/>
              <w:left w:val="nil"/>
              <w:bottom w:val="single" w:sz="4" w:space="0" w:color="auto"/>
              <w:right w:val="single" w:sz="4" w:space="0" w:color="auto"/>
            </w:tcBorders>
            <w:vAlign w:val="bottom"/>
            <w:hideMark/>
          </w:tcPr>
          <w:p w14:paraId="6565505F" w14:textId="77777777" w:rsidR="007324D1" w:rsidRPr="007324D1" w:rsidRDefault="007324D1" w:rsidP="007324D1">
            <w:pPr>
              <w:suppressAutoHyphens w:val="0"/>
              <w:jc w:val="center"/>
              <w:rPr>
                <w:sz w:val="16"/>
                <w:szCs w:val="16"/>
                <w:lang w:eastAsia="pl-PL"/>
              </w:rPr>
            </w:pPr>
            <w:r w:rsidRPr="007324D1">
              <w:rPr>
                <w:sz w:val="16"/>
                <w:szCs w:val="16"/>
                <w:lang w:eastAsia="pl-PL"/>
              </w:rPr>
              <w:t>RV 0.0700; RVI 0.0794; ŁIV 0.4606; W 0.0022; LzIV 0.1093; B-RV 0.0480</w:t>
            </w:r>
          </w:p>
        </w:tc>
      </w:tr>
      <w:tr w:rsidR="007324D1" w:rsidRPr="007324D1" w14:paraId="5281109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3F343CC" w14:textId="77777777" w:rsidR="007324D1" w:rsidRPr="007324D1" w:rsidRDefault="007324D1" w:rsidP="007324D1">
            <w:pPr>
              <w:suppressAutoHyphens w:val="0"/>
              <w:jc w:val="center"/>
              <w:rPr>
                <w:sz w:val="16"/>
                <w:szCs w:val="16"/>
                <w:lang w:eastAsia="pl-PL"/>
              </w:rPr>
            </w:pPr>
            <w:r w:rsidRPr="007324D1">
              <w:rPr>
                <w:sz w:val="16"/>
                <w:szCs w:val="16"/>
                <w:lang w:eastAsia="pl-PL"/>
              </w:rPr>
              <w:t>470</w:t>
            </w:r>
          </w:p>
        </w:tc>
        <w:tc>
          <w:tcPr>
            <w:tcW w:w="1701" w:type="dxa"/>
            <w:tcBorders>
              <w:top w:val="nil"/>
              <w:left w:val="nil"/>
              <w:bottom w:val="single" w:sz="4" w:space="0" w:color="auto"/>
              <w:right w:val="single" w:sz="4" w:space="0" w:color="auto"/>
            </w:tcBorders>
            <w:noWrap/>
            <w:vAlign w:val="bottom"/>
            <w:hideMark/>
          </w:tcPr>
          <w:p w14:paraId="767CB2C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221605_5.0016.346</w:t>
            </w:r>
          </w:p>
        </w:tc>
        <w:tc>
          <w:tcPr>
            <w:tcW w:w="1134" w:type="dxa"/>
            <w:tcBorders>
              <w:top w:val="nil"/>
              <w:left w:val="nil"/>
              <w:bottom w:val="single" w:sz="4" w:space="0" w:color="auto"/>
              <w:right w:val="single" w:sz="4" w:space="0" w:color="auto"/>
            </w:tcBorders>
            <w:vAlign w:val="bottom"/>
            <w:hideMark/>
          </w:tcPr>
          <w:p w14:paraId="28E2D1E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09AAC70"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68D5F64A" w14:textId="77777777" w:rsidR="007324D1" w:rsidRPr="007324D1" w:rsidRDefault="007324D1" w:rsidP="007324D1">
            <w:pPr>
              <w:suppressAutoHyphens w:val="0"/>
              <w:jc w:val="center"/>
              <w:rPr>
                <w:sz w:val="16"/>
                <w:szCs w:val="16"/>
                <w:lang w:eastAsia="pl-PL"/>
              </w:rPr>
            </w:pPr>
            <w:r w:rsidRPr="007324D1">
              <w:rPr>
                <w:sz w:val="16"/>
                <w:szCs w:val="16"/>
                <w:lang w:eastAsia="pl-PL"/>
              </w:rPr>
              <w:t>0.9959</w:t>
            </w:r>
          </w:p>
        </w:tc>
        <w:tc>
          <w:tcPr>
            <w:tcW w:w="3685" w:type="dxa"/>
            <w:tcBorders>
              <w:top w:val="nil"/>
              <w:left w:val="nil"/>
              <w:bottom w:val="single" w:sz="4" w:space="0" w:color="auto"/>
              <w:right w:val="single" w:sz="4" w:space="0" w:color="auto"/>
            </w:tcBorders>
            <w:vAlign w:val="bottom"/>
            <w:hideMark/>
          </w:tcPr>
          <w:p w14:paraId="73565829" w14:textId="77777777" w:rsidR="007324D1" w:rsidRPr="007324D1" w:rsidRDefault="007324D1" w:rsidP="007324D1">
            <w:pPr>
              <w:suppressAutoHyphens w:val="0"/>
              <w:jc w:val="center"/>
              <w:rPr>
                <w:sz w:val="16"/>
                <w:szCs w:val="16"/>
                <w:lang w:eastAsia="pl-PL"/>
              </w:rPr>
            </w:pPr>
            <w:r w:rsidRPr="007324D1">
              <w:rPr>
                <w:sz w:val="16"/>
                <w:szCs w:val="16"/>
                <w:lang w:eastAsia="pl-PL"/>
              </w:rPr>
              <w:t>RV 0.0378; RVI 0.2646; ŁIV 0.6187; W 0.0165; LzVI 0.0583</w:t>
            </w:r>
          </w:p>
        </w:tc>
      </w:tr>
      <w:tr w:rsidR="007324D1" w:rsidRPr="007324D1" w14:paraId="0CC8797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C660F5A" w14:textId="77777777" w:rsidR="007324D1" w:rsidRPr="007324D1" w:rsidRDefault="007324D1" w:rsidP="007324D1">
            <w:pPr>
              <w:suppressAutoHyphens w:val="0"/>
              <w:jc w:val="center"/>
              <w:rPr>
                <w:sz w:val="16"/>
                <w:szCs w:val="16"/>
                <w:lang w:eastAsia="pl-PL"/>
              </w:rPr>
            </w:pPr>
            <w:r w:rsidRPr="007324D1">
              <w:rPr>
                <w:sz w:val="16"/>
                <w:szCs w:val="16"/>
                <w:lang w:eastAsia="pl-PL"/>
              </w:rPr>
              <w:t>471</w:t>
            </w:r>
          </w:p>
        </w:tc>
        <w:tc>
          <w:tcPr>
            <w:tcW w:w="1701" w:type="dxa"/>
            <w:tcBorders>
              <w:top w:val="nil"/>
              <w:left w:val="nil"/>
              <w:bottom w:val="single" w:sz="4" w:space="0" w:color="auto"/>
              <w:right w:val="single" w:sz="4" w:space="0" w:color="auto"/>
            </w:tcBorders>
            <w:noWrap/>
            <w:vAlign w:val="bottom"/>
            <w:hideMark/>
          </w:tcPr>
          <w:p w14:paraId="3267C6C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221605_5.0016.352</w:t>
            </w:r>
          </w:p>
        </w:tc>
        <w:tc>
          <w:tcPr>
            <w:tcW w:w="1134" w:type="dxa"/>
            <w:tcBorders>
              <w:top w:val="nil"/>
              <w:left w:val="nil"/>
              <w:bottom w:val="single" w:sz="4" w:space="0" w:color="auto"/>
              <w:right w:val="single" w:sz="4" w:space="0" w:color="auto"/>
            </w:tcBorders>
            <w:vAlign w:val="bottom"/>
            <w:hideMark/>
          </w:tcPr>
          <w:p w14:paraId="5241033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325A07D"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758A9BC5" w14:textId="77777777" w:rsidR="007324D1" w:rsidRPr="007324D1" w:rsidRDefault="007324D1" w:rsidP="007324D1">
            <w:pPr>
              <w:suppressAutoHyphens w:val="0"/>
              <w:jc w:val="center"/>
              <w:rPr>
                <w:sz w:val="16"/>
                <w:szCs w:val="16"/>
                <w:lang w:eastAsia="pl-PL"/>
              </w:rPr>
            </w:pPr>
            <w:r w:rsidRPr="007324D1">
              <w:rPr>
                <w:sz w:val="16"/>
                <w:szCs w:val="16"/>
                <w:lang w:eastAsia="pl-PL"/>
              </w:rPr>
              <w:t>1.5300</w:t>
            </w:r>
          </w:p>
        </w:tc>
        <w:tc>
          <w:tcPr>
            <w:tcW w:w="3685" w:type="dxa"/>
            <w:tcBorders>
              <w:top w:val="nil"/>
              <w:left w:val="nil"/>
              <w:bottom w:val="single" w:sz="4" w:space="0" w:color="auto"/>
              <w:right w:val="single" w:sz="4" w:space="0" w:color="auto"/>
            </w:tcBorders>
            <w:vAlign w:val="bottom"/>
            <w:hideMark/>
          </w:tcPr>
          <w:p w14:paraId="6186D5E4" w14:textId="77777777" w:rsidR="007324D1" w:rsidRPr="007324D1" w:rsidRDefault="007324D1" w:rsidP="007324D1">
            <w:pPr>
              <w:suppressAutoHyphens w:val="0"/>
              <w:jc w:val="center"/>
              <w:rPr>
                <w:sz w:val="16"/>
                <w:szCs w:val="16"/>
                <w:lang w:eastAsia="pl-PL"/>
              </w:rPr>
            </w:pPr>
            <w:r w:rsidRPr="007324D1">
              <w:rPr>
                <w:sz w:val="16"/>
                <w:szCs w:val="16"/>
                <w:lang w:eastAsia="pl-PL"/>
              </w:rPr>
              <w:t>RVI 0.1155; ŁIV 0.8194; W 0.0313; LzV 0.1521; B-RVI 0.4117</w:t>
            </w:r>
          </w:p>
        </w:tc>
      </w:tr>
      <w:tr w:rsidR="007324D1" w:rsidRPr="007324D1" w14:paraId="52EECB6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1E800A8" w14:textId="77777777" w:rsidR="007324D1" w:rsidRPr="007324D1" w:rsidRDefault="007324D1" w:rsidP="007324D1">
            <w:pPr>
              <w:suppressAutoHyphens w:val="0"/>
              <w:jc w:val="center"/>
              <w:rPr>
                <w:sz w:val="16"/>
                <w:szCs w:val="16"/>
                <w:lang w:eastAsia="pl-PL"/>
              </w:rPr>
            </w:pPr>
            <w:r w:rsidRPr="007324D1">
              <w:rPr>
                <w:sz w:val="16"/>
                <w:szCs w:val="16"/>
                <w:lang w:eastAsia="pl-PL"/>
              </w:rPr>
              <w:t>472</w:t>
            </w:r>
          </w:p>
        </w:tc>
        <w:tc>
          <w:tcPr>
            <w:tcW w:w="1701" w:type="dxa"/>
            <w:tcBorders>
              <w:top w:val="nil"/>
              <w:left w:val="nil"/>
              <w:bottom w:val="single" w:sz="4" w:space="0" w:color="auto"/>
              <w:right w:val="single" w:sz="4" w:space="0" w:color="auto"/>
            </w:tcBorders>
            <w:noWrap/>
            <w:vAlign w:val="bottom"/>
            <w:hideMark/>
          </w:tcPr>
          <w:p w14:paraId="3C6DD24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221605_5.0016.353</w:t>
            </w:r>
          </w:p>
        </w:tc>
        <w:tc>
          <w:tcPr>
            <w:tcW w:w="1134" w:type="dxa"/>
            <w:tcBorders>
              <w:top w:val="nil"/>
              <w:left w:val="nil"/>
              <w:bottom w:val="single" w:sz="4" w:space="0" w:color="auto"/>
              <w:right w:val="single" w:sz="4" w:space="0" w:color="auto"/>
            </w:tcBorders>
            <w:vAlign w:val="bottom"/>
            <w:hideMark/>
          </w:tcPr>
          <w:p w14:paraId="5C28857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9954CB9"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0FAD1FEA" w14:textId="77777777" w:rsidR="007324D1" w:rsidRPr="007324D1" w:rsidRDefault="007324D1" w:rsidP="007324D1">
            <w:pPr>
              <w:suppressAutoHyphens w:val="0"/>
              <w:jc w:val="center"/>
              <w:rPr>
                <w:sz w:val="16"/>
                <w:szCs w:val="16"/>
                <w:lang w:eastAsia="pl-PL"/>
              </w:rPr>
            </w:pPr>
            <w:r w:rsidRPr="007324D1">
              <w:rPr>
                <w:sz w:val="16"/>
                <w:szCs w:val="16"/>
                <w:lang w:eastAsia="pl-PL"/>
              </w:rPr>
              <w:t>0.1762</w:t>
            </w:r>
          </w:p>
        </w:tc>
        <w:tc>
          <w:tcPr>
            <w:tcW w:w="3685" w:type="dxa"/>
            <w:tcBorders>
              <w:top w:val="nil"/>
              <w:left w:val="nil"/>
              <w:bottom w:val="single" w:sz="4" w:space="0" w:color="auto"/>
              <w:right w:val="single" w:sz="4" w:space="0" w:color="auto"/>
            </w:tcBorders>
            <w:vAlign w:val="bottom"/>
            <w:hideMark/>
          </w:tcPr>
          <w:p w14:paraId="7FAE0B27" w14:textId="77777777" w:rsidR="007324D1" w:rsidRPr="007324D1" w:rsidRDefault="007324D1" w:rsidP="007324D1">
            <w:pPr>
              <w:suppressAutoHyphens w:val="0"/>
              <w:jc w:val="center"/>
              <w:rPr>
                <w:sz w:val="16"/>
                <w:szCs w:val="16"/>
                <w:lang w:eastAsia="pl-PL"/>
              </w:rPr>
            </w:pPr>
            <w:r w:rsidRPr="007324D1">
              <w:rPr>
                <w:sz w:val="16"/>
                <w:szCs w:val="16"/>
                <w:lang w:eastAsia="pl-PL"/>
              </w:rPr>
              <w:t>W 0.0030; LzV 0.1732</w:t>
            </w:r>
          </w:p>
        </w:tc>
      </w:tr>
      <w:tr w:rsidR="007324D1" w:rsidRPr="007324D1" w14:paraId="53C6D5A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DFD3DF4" w14:textId="77777777" w:rsidR="007324D1" w:rsidRPr="007324D1" w:rsidRDefault="007324D1" w:rsidP="007324D1">
            <w:pPr>
              <w:suppressAutoHyphens w:val="0"/>
              <w:jc w:val="center"/>
              <w:rPr>
                <w:sz w:val="16"/>
                <w:szCs w:val="16"/>
                <w:lang w:eastAsia="pl-PL"/>
              </w:rPr>
            </w:pPr>
            <w:r w:rsidRPr="007324D1">
              <w:rPr>
                <w:sz w:val="16"/>
                <w:szCs w:val="16"/>
                <w:lang w:eastAsia="pl-PL"/>
              </w:rPr>
              <w:t>473</w:t>
            </w:r>
          </w:p>
        </w:tc>
        <w:tc>
          <w:tcPr>
            <w:tcW w:w="1701" w:type="dxa"/>
            <w:tcBorders>
              <w:top w:val="nil"/>
              <w:left w:val="nil"/>
              <w:bottom w:val="single" w:sz="4" w:space="0" w:color="auto"/>
              <w:right w:val="single" w:sz="4" w:space="0" w:color="auto"/>
            </w:tcBorders>
            <w:noWrap/>
            <w:vAlign w:val="bottom"/>
            <w:hideMark/>
          </w:tcPr>
          <w:p w14:paraId="673E7AD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221605_5.0016.354</w:t>
            </w:r>
          </w:p>
        </w:tc>
        <w:tc>
          <w:tcPr>
            <w:tcW w:w="1134" w:type="dxa"/>
            <w:tcBorders>
              <w:top w:val="nil"/>
              <w:left w:val="nil"/>
              <w:bottom w:val="single" w:sz="4" w:space="0" w:color="auto"/>
              <w:right w:val="single" w:sz="4" w:space="0" w:color="auto"/>
            </w:tcBorders>
            <w:vAlign w:val="bottom"/>
            <w:hideMark/>
          </w:tcPr>
          <w:p w14:paraId="62FAF1E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01F116B"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52EC224B" w14:textId="77777777" w:rsidR="007324D1" w:rsidRPr="007324D1" w:rsidRDefault="007324D1" w:rsidP="007324D1">
            <w:pPr>
              <w:suppressAutoHyphens w:val="0"/>
              <w:jc w:val="center"/>
              <w:rPr>
                <w:sz w:val="16"/>
                <w:szCs w:val="16"/>
                <w:lang w:eastAsia="pl-PL"/>
              </w:rPr>
            </w:pPr>
            <w:r w:rsidRPr="007324D1">
              <w:rPr>
                <w:sz w:val="16"/>
                <w:szCs w:val="16"/>
                <w:lang w:eastAsia="pl-PL"/>
              </w:rPr>
              <w:t>0.3386</w:t>
            </w:r>
          </w:p>
        </w:tc>
        <w:tc>
          <w:tcPr>
            <w:tcW w:w="3685" w:type="dxa"/>
            <w:tcBorders>
              <w:top w:val="nil"/>
              <w:left w:val="nil"/>
              <w:bottom w:val="single" w:sz="4" w:space="0" w:color="auto"/>
              <w:right w:val="single" w:sz="4" w:space="0" w:color="auto"/>
            </w:tcBorders>
            <w:vAlign w:val="bottom"/>
            <w:hideMark/>
          </w:tcPr>
          <w:p w14:paraId="47EC6AB7" w14:textId="77777777" w:rsidR="007324D1" w:rsidRPr="007324D1" w:rsidRDefault="007324D1" w:rsidP="007324D1">
            <w:pPr>
              <w:suppressAutoHyphens w:val="0"/>
              <w:jc w:val="center"/>
              <w:rPr>
                <w:sz w:val="16"/>
                <w:szCs w:val="16"/>
                <w:lang w:eastAsia="pl-PL"/>
              </w:rPr>
            </w:pPr>
            <w:r w:rsidRPr="007324D1">
              <w:rPr>
                <w:sz w:val="16"/>
                <w:szCs w:val="16"/>
                <w:lang w:eastAsia="pl-PL"/>
              </w:rPr>
              <w:t>ŁIV 0.0078; W 0.0053; LzV 0.3255</w:t>
            </w:r>
          </w:p>
        </w:tc>
      </w:tr>
      <w:tr w:rsidR="007324D1" w:rsidRPr="007324D1" w14:paraId="0CF6267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DFF6C72" w14:textId="77777777" w:rsidR="007324D1" w:rsidRPr="007324D1" w:rsidRDefault="007324D1" w:rsidP="007324D1">
            <w:pPr>
              <w:suppressAutoHyphens w:val="0"/>
              <w:jc w:val="center"/>
              <w:rPr>
                <w:sz w:val="16"/>
                <w:szCs w:val="16"/>
                <w:lang w:eastAsia="pl-PL"/>
              </w:rPr>
            </w:pPr>
            <w:r w:rsidRPr="007324D1">
              <w:rPr>
                <w:sz w:val="16"/>
                <w:szCs w:val="16"/>
                <w:lang w:eastAsia="pl-PL"/>
              </w:rPr>
              <w:t>474</w:t>
            </w:r>
          </w:p>
        </w:tc>
        <w:tc>
          <w:tcPr>
            <w:tcW w:w="1701" w:type="dxa"/>
            <w:tcBorders>
              <w:top w:val="nil"/>
              <w:left w:val="nil"/>
              <w:bottom w:val="single" w:sz="4" w:space="0" w:color="auto"/>
              <w:right w:val="single" w:sz="4" w:space="0" w:color="auto"/>
            </w:tcBorders>
            <w:noWrap/>
            <w:vAlign w:val="bottom"/>
            <w:hideMark/>
          </w:tcPr>
          <w:p w14:paraId="1AEFFFC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221605_5.0016.355</w:t>
            </w:r>
          </w:p>
        </w:tc>
        <w:tc>
          <w:tcPr>
            <w:tcW w:w="1134" w:type="dxa"/>
            <w:tcBorders>
              <w:top w:val="nil"/>
              <w:left w:val="nil"/>
              <w:bottom w:val="single" w:sz="4" w:space="0" w:color="auto"/>
              <w:right w:val="single" w:sz="4" w:space="0" w:color="auto"/>
            </w:tcBorders>
            <w:vAlign w:val="bottom"/>
            <w:hideMark/>
          </w:tcPr>
          <w:p w14:paraId="0434F94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F4C9752"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38562644" w14:textId="77777777" w:rsidR="007324D1" w:rsidRPr="007324D1" w:rsidRDefault="007324D1" w:rsidP="007324D1">
            <w:pPr>
              <w:suppressAutoHyphens w:val="0"/>
              <w:jc w:val="center"/>
              <w:rPr>
                <w:sz w:val="16"/>
                <w:szCs w:val="16"/>
                <w:lang w:eastAsia="pl-PL"/>
              </w:rPr>
            </w:pPr>
            <w:r w:rsidRPr="007324D1">
              <w:rPr>
                <w:sz w:val="16"/>
                <w:szCs w:val="16"/>
                <w:lang w:eastAsia="pl-PL"/>
              </w:rPr>
              <w:t>0.2015</w:t>
            </w:r>
          </w:p>
        </w:tc>
        <w:tc>
          <w:tcPr>
            <w:tcW w:w="3685" w:type="dxa"/>
            <w:tcBorders>
              <w:top w:val="nil"/>
              <w:left w:val="nil"/>
              <w:bottom w:val="single" w:sz="4" w:space="0" w:color="auto"/>
              <w:right w:val="single" w:sz="4" w:space="0" w:color="auto"/>
            </w:tcBorders>
            <w:vAlign w:val="bottom"/>
            <w:hideMark/>
          </w:tcPr>
          <w:p w14:paraId="5C06D3BF" w14:textId="77777777" w:rsidR="007324D1" w:rsidRPr="007324D1" w:rsidRDefault="007324D1" w:rsidP="007324D1">
            <w:pPr>
              <w:suppressAutoHyphens w:val="0"/>
              <w:jc w:val="center"/>
              <w:rPr>
                <w:sz w:val="16"/>
                <w:szCs w:val="16"/>
                <w:lang w:eastAsia="pl-PL"/>
              </w:rPr>
            </w:pPr>
            <w:r w:rsidRPr="007324D1">
              <w:rPr>
                <w:sz w:val="16"/>
                <w:szCs w:val="16"/>
                <w:lang w:eastAsia="pl-PL"/>
              </w:rPr>
              <w:t>ŁIV 0.0315; W 0.0030; LzV 0.1670</w:t>
            </w:r>
          </w:p>
        </w:tc>
      </w:tr>
      <w:tr w:rsidR="007324D1" w:rsidRPr="007324D1" w14:paraId="1B2AA8A8"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A2DB802" w14:textId="77777777" w:rsidR="007324D1" w:rsidRPr="007324D1" w:rsidRDefault="007324D1" w:rsidP="007324D1">
            <w:pPr>
              <w:suppressAutoHyphens w:val="0"/>
              <w:jc w:val="center"/>
              <w:rPr>
                <w:sz w:val="16"/>
                <w:szCs w:val="16"/>
                <w:lang w:eastAsia="pl-PL"/>
              </w:rPr>
            </w:pPr>
            <w:r w:rsidRPr="007324D1">
              <w:rPr>
                <w:sz w:val="16"/>
                <w:szCs w:val="16"/>
                <w:lang w:eastAsia="pl-PL"/>
              </w:rPr>
              <w:t>475</w:t>
            </w:r>
          </w:p>
        </w:tc>
        <w:tc>
          <w:tcPr>
            <w:tcW w:w="1701" w:type="dxa"/>
            <w:tcBorders>
              <w:top w:val="nil"/>
              <w:left w:val="nil"/>
              <w:bottom w:val="single" w:sz="4" w:space="0" w:color="auto"/>
              <w:right w:val="single" w:sz="4" w:space="0" w:color="auto"/>
            </w:tcBorders>
            <w:noWrap/>
            <w:vAlign w:val="bottom"/>
            <w:hideMark/>
          </w:tcPr>
          <w:p w14:paraId="26F9015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221605_5.0016.358</w:t>
            </w:r>
          </w:p>
        </w:tc>
        <w:tc>
          <w:tcPr>
            <w:tcW w:w="1134" w:type="dxa"/>
            <w:tcBorders>
              <w:top w:val="nil"/>
              <w:left w:val="nil"/>
              <w:bottom w:val="single" w:sz="4" w:space="0" w:color="auto"/>
              <w:right w:val="single" w:sz="4" w:space="0" w:color="auto"/>
            </w:tcBorders>
            <w:vAlign w:val="bottom"/>
            <w:hideMark/>
          </w:tcPr>
          <w:p w14:paraId="39B52D9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6A1C7AC"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377613EF" w14:textId="77777777" w:rsidR="007324D1" w:rsidRPr="007324D1" w:rsidRDefault="007324D1" w:rsidP="007324D1">
            <w:pPr>
              <w:suppressAutoHyphens w:val="0"/>
              <w:jc w:val="center"/>
              <w:rPr>
                <w:sz w:val="16"/>
                <w:szCs w:val="16"/>
                <w:lang w:eastAsia="pl-PL"/>
              </w:rPr>
            </w:pPr>
            <w:r w:rsidRPr="007324D1">
              <w:rPr>
                <w:sz w:val="16"/>
                <w:szCs w:val="16"/>
                <w:lang w:eastAsia="pl-PL"/>
              </w:rPr>
              <w:t>0.1755</w:t>
            </w:r>
          </w:p>
        </w:tc>
        <w:tc>
          <w:tcPr>
            <w:tcW w:w="3685" w:type="dxa"/>
            <w:tcBorders>
              <w:top w:val="nil"/>
              <w:left w:val="nil"/>
              <w:bottom w:val="single" w:sz="4" w:space="0" w:color="auto"/>
              <w:right w:val="single" w:sz="4" w:space="0" w:color="auto"/>
            </w:tcBorders>
            <w:vAlign w:val="bottom"/>
            <w:hideMark/>
          </w:tcPr>
          <w:p w14:paraId="47E79ACE" w14:textId="77777777" w:rsidR="007324D1" w:rsidRPr="007324D1" w:rsidRDefault="007324D1" w:rsidP="007324D1">
            <w:pPr>
              <w:suppressAutoHyphens w:val="0"/>
              <w:jc w:val="center"/>
              <w:rPr>
                <w:sz w:val="16"/>
                <w:szCs w:val="16"/>
                <w:lang w:eastAsia="pl-PL"/>
              </w:rPr>
            </w:pPr>
            <w:r w:rsidRPr="007324D1">
              <w:rPr>
                <w:sz w:val="16"/>
                <w:szCs w:val="16"/>
                <w:lang w:eastAsia="pl-PL"/>
              </w:rPr>
              <w:t>ŁIV 0.0700; W 0.0130; LzV 0.0925</w:t>
            </w:r>
          </w:p>
        </w:tc>
      </w:tr>
      <w:tr w:rsidR="007324D1" w:rsidRPr="007324D1" w14:paraId="5FF453A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E94E403" w14:textId="77777777" w:rsidR="007324D1" w:rsidRPr="007324D1" w:rsidRDefault="007324D1" w:rsidP="007324D1">
            <w:pPr>
              <w:suppressAutoHyphens w:val="0"/>
              <w:jc w:val="center"/>
              <w:rPr>
                <w:sz w:val="16"/>
                <w:szCs w:val="16"/>
                <w:lang w:eastAsia="pl-PL"/>
              </w:rPr>
            </w:pPr>
            <w:r w:rsidRPr="007324D1">
              <w:rPr>
                <w:sz w:val="16"/>
                <w:szCs w:val="16"/>
                <w:lang w:eastAsia="pl-PL"/>
              </w:rPr>
              <w:t>476</w:t>
            </w:r>
          </w:p>
        </w:tc>
        <w:tc>
          <w:tcPr>
            <w:tcW w:w="1701" w:type="dxa"/>
            <w:tcBorders>
              <w:top w:val="nil"/>
              <w:left w:val="nil"/>
              <w:bottom w:val="single" w:sz="4" w:space="0" w:color="auto"/>
              <w:right w:val="single" w:sz="4" w:space="0" w:color="auto"/>
            </w:tcBorders>
            <w:noWrap/>
            <w:vAlign w:val="bottom"/>
            <w:hideMark/>
          </w:tcPr>
          <w:p w14:paraId="40FC1CA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221605_5.0016.359</w:t>
            </w:r>
          </w:p>
        </w:tc>
        <w:tc>
          <w:tcPr>
            <w:tcW w:w="1134" w:type="dxa"/>
            <w:tcBorders>
              <w:top w:val="nil"/>
              <w:left w:val="nil"/>
              <w:bottom w:val="single" w:sz="4" w:space="0" w:color="auto"/>
              <w:right w:val="single" w:sz="4" w:space="0" w:color="auto"/>
            </w:tcBorders>
            <w:vAlign w:val="bottom"/>
            <w:hideMark/>
          </w:tcPr>
          <w:p w14:paraId="22E4438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9FE89FA"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24FFF4B1" w14:textId="77777777" w:rsidR="007324D1" w:rsidRPr="007324D1" w:rsidRDefault="007324D1" w:rsidP="007324D1">
            <w:pPr>
              <w:suppressAutoHyphens w:val="0"/>
              <w:jc w:val="center"/>
              <w:rPr>
                <w:sz w:val="16"/>
                <w:szCs w:val="16"/>
                <w:lang w:eastAsia="pl-PL"/>
              </w:rPr>
            </w:pPr>
            <w:r w:rsidRPr="007324D1">
              <w:rPr>
                <w:sz w:val="16"/>
                <w:szCs w:val="16"/>
                <w:lang w:eastAsia="pl-PL"/>
              </w:rPr>
              <w:t>0.0379</w:t>
            </w:r>
          </w:p>
        </w:tc>
        <w:tc>
          <w:tcPr>
            <w:tcW w:w="3685" w:type="dxa"/>
            <w:tcBorders>
              <w:top w:val="nil"/>
              <w:left w:val="nil"/>
              <w:bottom w:val="single" w:sz="4" w:space="0" w:color="auto"/>
              <w:right w:val="single" w:sz="4" w:space="0" w:color="auto"/>
            </w:tcBorders>
            <w:vAlign w:val="bottom"/>
            <w:hideMark/>
          </w:tcPr>
          <w:p w14:paraId="0A5AFEF9" w14:textId="77777777" w:rsidR="007324D1" w:rsidRPr="007324D1" w:rsidRDefault="007324D1" w:rsidP="007324D1">
            <w:pPr>
              <w:suppressAutoHyphens w:val="0"/>
              <w:jc w:val="center"/>
              <w:rPr>
                <w:sz w:val="16"/>
                <w:szCs w:val="16"/>
                <w:lang w:eastAsia="pl-PL"/>
              </w:rPr>
            </w:pPr>
            <w:r w:rsidRPr="007324D1">
              <w:rPr>
                <w:sz w:val="16"/>
                <w:szCs w:val="16"/>
                <w:lang w:eastAsia="pl-PL"/>
              </w:rPr>
              <w:t>RIVb 0.0360; W 0.0019</w:t>
            </w:r>
          </w:p>
        </w:tc>
      </w:tr>
      <w:tr w:rsidR="007324D1" w:rsidRPr="007324D1" w14:paraId="7840CF0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B3AD6AF" w14:textId="77777777" w:rsidR="007324D1" w:rsidRPr="007324D1" w:rsidRDefault="007324D1" w:rsidP="007324D1">
            <w:pPr>
              <w:suppressAutoHyphens w:val="0"/>
              <w:jc w:val="center"/>
              <w:rPr>
                <w:sz w:val="16"/>
                <w:szCs w:val="16"/>
                <w:lang w:eastAsia="pl-PL"/>
              </w:rPr>
            </w:pPr>
            <w:r w:rsidRPr="007324D1">
              <w:rPr>
                <w:sz w:val="16"/>
                <w:szCs w:val="16"/>
                <w:lang w:eastAsia="pl-PL"/>
              </w:rPr>
              <w:t>477</w:t>
            </w:r>
          </w:p>
        </w:tc>
        <w:tc>
          <w:tcPr>
            <w:tcW w:w="1701" w:type="dxa"/>
            <w:tcBorders>
              <w:top w:val="nil"/>
              <w:left w:val="nil"/>
              <w:bottom w:val="single" w:sz="4" w:space="0" w:color="auto"/>
              <w:right w:val="single" w:sz="4" w:space="0" w:color="auto"/>
            </w:tcBorders>
            <w:noWrap/>
            <w:vAlign w:val="bottom"/>
            <w:hideMark/>
          </w:tcPr>
          <w:p w14:paraId="5B4AD25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221605_5.0016.375</w:t>
            </w:r>
          </w:p>
        </w:tc>
        <w:tc>
          <w:tcPr>
            <w:tcW w:w="1134" w:type="dxa"/>
            <w:tcBorders>
              <w:top w:val="nil"/>
              <w:left w:val="nil"/>
              <w:bottom w:val="single" w:sz="4" w:space="0" w:color="auto"/>
              <w:right w:val="single" w:sz="4" w:space="0" w:color="auto"/>
            </w:tcBorders>
            <w:vAlign w:val="bottom"/>
            <w:hideMark/>
          </w:tcPr>
          <w:p w14:paraId="60731FA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B9131CA"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4C2FE51A" w14:textId="77777777" w:rsidR="007324D1" w:rsidRPr="007324D1" w:rsidRDefault="007324D1" w:rsidP="007324D1">
            <w:pPr>
              <w:suppressAutoHyphens w:val="0"/>
              <w:jc w:val="center"/>
              <w:rPr>
                <w:sz w:val="16"/>
                <w:szCs w:val="16"/>
                <w:lang w:eastAsia="pl-PL"/>
              </w:rPr>
            </w:pPr>
            <w:r w:rsidRPr="007324D1">
              <w:rPr>
                <w:sz w:val="16"/>
                <w:szCs w:val="16"/>
                <w:lang w:eastAsia="pl-PL"/>
              </w:rPr>
              <w:t>0.4832</w:t>
            </w:r>
          </w:p>
        </w:tc>
        <w:tc>
          <w:tcPr>
            <w:tcW w:w="3685" w:type="dxa"/>
            <w:tcBorders>
              <w:top w:val="nil"/>
              <w:left w:val="nil"/>
              <w:bottom w:val="single" w:sz="4" w:space="0" w:color="auto"/>
              <w:right w:val="single" w:sz="4" w:space="0" w:color="auto"/>
            </w:tcBorders>
            <w:vAlign w:val="bottom"/>
            <w:hideMark/>
          </w:tcPr>
          <w:p w14:paraId="647504AA" w14:textId="77777777" w:rsidR="007324D1" w:rsidRPr="007324D1" w:rsidRDefault="007324D1" w:rsidP="007324D1">
            <w:pPr>
              <w:suppressAutoHyphens w:val="0"/>
              <w:jc w:val="center"/>
              <w:rPr>
                <w:sz w:val="16"/>
                <w:szCs w:val="16"/>
                <w:lang w:eastAsia="pl-PL"/>
              </w:rPr>
            </w:pPr>
            <w:r w:rsidRPr="007324D1">
              <w:rPr>
                <w:sz w:val="16"/>
                <w:szCs w:val="16"/>
                <w:lang w:eastAsia="pl-PL"/>
              </w:rPr>
              <w:t>W 0.0044; LzV 0.4788</w:t>
            </w:r>
          </w:p>
        </w:tc>
      </w:tr>
      <w:tr w:rsidR="007324D1" w:rsidRPr="007324D1" w14:paraId="51D4A5F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9529D73" w14:textId="77777777" w:rsidR="007324D1" w:rsidRPr="007324D1" w:rsidRDefault="007324D1" w:rsidP="007324D1">
            <w:pPr>
              <w:suppressAutoHyphens w:val="0"/>
              <w:jc w:val="center"/>
              <w:rPr>
                <w:sz w:val="16"/>
                <w:szCs w:val="16"/>
                <w:lang w:eastAsia="pl-PL"/>
              </w:rPr>
            </w:pPr>
            <w:r w:rsidRPr="007324D1">
              <w:rPr>
                <w:sz w:val="16"/>
                <w:szCs w:val="16"/>
                <w:lang w:eastAsia="pl-PL"/>
              </w:rPr>
              <w:t>478</w:t>
            </w:r>
          </w:p>
        </w:tc>
        <w:tc>
          <w:tcPr>
            <w:tcW w:w="1701" w:type="dxa"/>
            <w:tcBorders>
              <w:top w:val="nil"/>
              <w:left w:val="nil"/>
              <w:bottom w:val="single" w:sz="4" w:space="0" w:color="auto"/>
              <w:right w:val="single" w:sz="4" w:space="0" w:color="auto"/>
            </w:tcBorders>
            <w:noWrap/>
            <w:vAlign w:val="bottom"/>
            <w:hideMark/>
          </w:tcPr>
          <w:p w14:paraId="216F2C4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221605_5.0016.378</w:t>
            </w:r>
          </w:p>
        </w:tc>
        <w:tc>
          <w:tcPr>
            <w:tcW w:w="1134" w:type="dxa"/>
            <w:tcBorders>
              <w:top w:val="nil"/>
              <w:left w:val="nil"/>
              <w:bottom w:val="single" w:sz="4" w:space="0" w:color="auto"/>
              <w:right w:val="single" w:sz="4" w:space="0" w:color="auto"/>
            </w:tcBorders>
            <w:vAlign w:val="bottom"/>
            <w:hideMark/>
          </w:tcPr>
          <w:p w14:paraId="41018D8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39F8507"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49BF4997" w14:textId="77777777" w:rsidR="007324D1" w:rsidRPr="007324D1" w:rsidRDefault="007324D1" w:rsidP="007324D1">
            <w:pPr>
              <w:suppressAutoHyphens w:val="0"/>
              <w:jc w:val="center"/>
              <w:rPr>
                <w:sz w:val="16"/>
                <w:szCs w:val="16"/>
                <w:lang w:eastAsia="pl-PL"/>
              </w:rPr>
            </w:pPr>
            <w:r w:rsidRPr="007324D1">
              <w:rPr>
                <w:sz w:val="16"/>
                <w:szCs w:val="16"/>
                <w:lang w:eastAsia="pl-PL"/>
              </w:rPr>
              <w:t>1.3281</w:t>
            </w:r>
          </w:p>
        </w:tc>
        <w:tc>
          <w:tcPr>
            <w:tcW w:w="3685" w:type="dxa"/>
            <w:tcBorders>
              <w:top w:val="nil"/>
              <w:left w:val="nil"/>
              <w:bottom w:val="single" w:sz="4" w:space="0" w:color="auto"/>
              <w:right w:val="single" w:sz="4" w:space="0" w:color="auto"/>
            </w:tcBorders>
            <w:vAlign w:val="bottom"/>
            <w:hideMark/>
          </w:tcPr>
          <w:p w14:paraId="4A76FCFF" w14:textId="77777777" w:rsidR="007324D1" w:rsidRPr="007324D1" w:rsidRDefault="007324D1" w:rsidP="007324D1">
            <w:pPr>
              <w:suppressAutoHyphens w:val="0"/>
              <w:jc w:val="center"/>
              <w:rPr>
                <w:sz w:val="16"/>
                <w:szCs w:val="16"/>
                <w:lang w:eastAsia="pl-PL"/>
              </w:rPr>
            </w:pPr>
            <w:r w:rsidRPr="007324D1">
              <w:rPr>
                <w:sz w:val="16"/>
                <w:szCs w:val="16"/>
                <w:lang w:eastAsia="pl-PL"/>
              </w:rPr>
              <w:t>W 0.0091; LzV 1.2810; LzVI 0.0380</w:t>
            </w:r>
          </w:p>
        </w:tc>
      </w:tr>
      <w:tr w:rsidR="007324D1" w:rsidRPr="007324D1" w14:paraId="3074528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5F0D591" w14:textId="77777777" w:rsidR="007324D1" w:rsidRPr="007324D1" w:rsidRDefault="007324D1" w:rsidP="007324D1">
            <w:pPr>
              <w:suppressAutoHyphens w:val="0"/>
              <w:jc w:val="center"/>
              <w:rPr>
                <w:sz w:val="16"/>
                <w:szCs w:val="16"/>
                <w:lang w:eastAsia="pl-PL"/>
              </w:rPr>
            </w:pPr>
            <w:r w:rsidRPr="007324D1">
              <w:rPr>
                <w:sz w:val="16"/>
                <w:szCs w:val="16"/>
                <w:lang w:eastAsia="pl-PL"/>
              </w:rPr>
              <w:t>479</w:t>
            </w:r>
          </w:p>
        </w:tc>
        <w:tc>
          <w:tcPr>
            <w:tcW w:w="1701" w:type="dxa"/>
            <w:tcBorders>
              <w:top w:val="nil"/>
              <w:left w:val="nil"/>
              <w:bottom w:val="single" w:sz="4" w:space="0" w:color="auto"/>
              <w:right w:val="single" w:sz="4" w:space="0" w:color="auto"/>
            </w:tcBorders>
            <w:noWrap/>
            <w:vAlign w:val="bottom"/>
            <w:hideMark/>
          </w:tcPr>
          <w:p w14:paraId="633E02C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221605_5.0016.390</w:t>
            </w:r>
          </w:p>
        </w:tc>
        <w:tc>
          <w:tcPr>
            <w:tcW w:w="1134" w:type="dxa"/>
            <w:tcBorders>
              <w:top w:val="nil"/>
              <w:left w:val="nil"/>
              <w:bottom w:val="single" w:sz="4" w:space="0" w:color="auto"/>
              <w:right w:val="single" w:sz="4" w:space="0" w:color="auto"/>
            </w:tcBorders>
            <w:vAlign w:val="bottom"/>
            <w:hideMark/>
          </w:tcPr>
          <w:p w14:paraId="5CFD63B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FE7FC29"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01C19B12" w14:textId="77777777" w:rsidR="007324D1" w:rsidRPr="007324D1" w:rsidRDefault="007324D1" w:rsidP="007324D1">
            <w:pPr>
              <w:suppressAutoHyphens w:val="0"/>
              <w:jc w:val="center"/>
              <w:rPr>
                <w:sz w:val="16"/>
                <w:szCs w:val="16"/>
                <w:lang w:eastAsia="pl-PL"/>
              </w:rPr>
            </w:pPr>
            <w:r w:rsidRPr="007324D1">
              <w:rPr>
                <w:sz w:val="16"/>
                <w:szCs w:val="16"/>
                <w:lang w:eastAsia="pl-PL"/>
              </w:rPr>
              <w:t>1.1491</w:t>
            </w:r>
          </w:p>
        </w:tc>
        <w:tc>
          <w:tcPr>
            <w:tcW w:w="3685" w:type="dxa"/>
            <w:tcBorders>
              <w:top w:val="nil"/>
              <w:left w:val="nil"/>
              <w:bottom w:val="single" w:sz="4" w:space="0" w:color="auto"/>
              <w:right w:val="single" w:sz="4" w:space="0" w:color="auto"/>
            </w:tcBorders>
            <w:vAlign w:val="bottom"/>
            <w:hideMark/>
          </w:tcPr>
          <w:p w14:paraId="7B66C3D9" w14:textId="77777777" w:rsidR="007324D1" w:rsidRPr="007324D1" w:rsidRDefault="007324D1" w:rsidP="007324D1">
            <w:pPr>
              <w:suppressAutoHyphens w:val="0"/>
              <w:jc w:val="center"/>
              <w:rPr>
                <w:sz w:val="16"/>
                <w:szCs w:val="16"/>
                <w:lang w:eastAsia="pl-PL"/>
              </w:rPr>
            </w:pPr>
            <w:r w:rsidRPr="007324D1">
              <w:rPr>
                <w:sz w:val="16"/>
                <w:szCs w:val="16"/>
                <w:lang w:eastAsia="pl-PL"/>
              </w:rPr>
              <w:t>W 0.0081; LsVI 0.4776; LzV 0.6634</w:t>
            </w:r>
          </w:p>
        </w:tc>
      </w:tr>
      <w:tr w:rsidR="007324D1" w:rsidRPr="007324D1" w14:paraId="1BDA22B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98E9E71" w14:textId="77777777" w:rsidR="007324D1" w:rsidRPr="007324D1" w:rsidRDefault="007324D1" w:rsidP="007324D1">
            <w:pPr>
              <w:suppressAutoHyphens w:val="0"/>
              <w:jc w:val="center"/>
              <w:rPr>
                <w:sz w:val="16"/>
                <w:szCs w:val="16"/>
                <w:lang w:eastAsia="pl-PL"/>
              </w:rPr>
            </w:pPr>
            <w:r w:rsidRPr="007324D1">
              <w:rPr>
                <w:sz w:val="16"/>
                <w:szCs w:val="16"/>
                <w:lang w:eastAsia="pl-PL"/>
              </w:rPr>
              <w:t>480</w:t>
            </w:r>
          </w:p>
        </w:tc>
        <w:tc>
          <w:tcPr>
            <w:tcW w:w="1701" w:type="dxa"/>
            <w:tcBorders>
              <w:top w:val="nil"/>
              <w:left w:val="nil"/>
              <w:bottom w:val="single" w:sz="4" w:space="0" w:color="auto"/>
              <w:right w:val="single" w:sz="4" w:space="0" w:color="auto"/>
            </w:tcBorders>
            <w:noWrap/>
            <w:vAlign w:val="bottom"/>
            <w:hideMark/>
          </w:tcPr>
          <w:p w14:paraId="6F6144F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221605_5.0016.391/1</w:t>
            </w:r>
          </w:p>
        </w:tc>
        <w:tc>
          <w:tcPr>
            <w:tcW w:w="1134" w:type="dxa"/>
            <w:tcBorders>
              <w:top w:val="nil"/>
              <w:left w:val="nil"/>
              <w:bottom w:val="single" w:sz="4" w:space="0" w:color="auto"/>
              <w:right w:val="single" w:sz="4" w:space="0" w:color="auto"/>
            </w:tcBorders>
            <w:vAlign w:val="bottom"/>
            <w:hideMark/>
          </w:tcPr>
          <w:p w14:paraId="01A0AC8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C067774"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6F216585" w14:textId="77777777" w:rsidR="007324D1" w:rsidRPr="007324D1" w:rsidRDefault="007324D1" w:rsidP="007324D1">
            <w:pPr>
              <w:suppressAutoHyphens w:val="0"/>
              <w:jc w:val="center"/>
              <w:rPr>
                <w:sz w:val="16"/>
                <w:szCs w:val="16"/>
                <w:lang w:eastAsia="pl-PL"/>
              </w:rPr>
            </w:pPr>
            <w:r w:rsidRPr="007324D1">
              <w:rPr>
                <w:sz w:val="16"/>
                <w:szCs w:val="16"/>
                <w:lang w:eastAsia="pl-PL"/>
              </w:rPr>
              <w:t>0.8887</w:t>
            </w:r>
          </w:p>
        </w:tc>
        <w:tc>
          <w:tcPr>
            <w:tcW w:w="3685" w:type="dxa"/>
            <w:tcBorders>
              <w:top w:val="nil"/>
              <w:left w:val="nil"/>
              <w:bottom w:val="single" w:sz="4" w:space="0" w:color="auto"/>
              <w:right w:val="single" w:sz="4" w:space="0" w:color="auto"/>
            </w:tcBorders>
            <w:vAlign w:val="bottom"/>
            <w:hideMark/>
          </w:tcPr>
          <w:p w14:paraId="6F40967D" w14:textId="77777777" w:rsidR="007324D1" w:rsidRPr="007324D1" w:rsidRDefault="007324D1" w:rsidP="007324D1">
            <w:pPr>
              <w:suppressAutoHyphens w:val="0"/>
              <w:jc w:val="center"/>
              <w:rPr>
                <w:sz w:val="16"/>
                <w:szCs w:val="16"/>
                <w:lang w:eastAsia="pl-PL"/>
              </w:rPr>
            </w:pPr>
            <w:r w:rsidRPr="007324D1">
              <w:rPr>
                <w:sz w:val="16"/>
                <w:szCs w:val="16"/>
                <w:lang w:eastAsia="pl-PL"/>
              </w:rPr>
              <w:t>W 0.0059; LsV 0.6616; Lz-ŁV 0.2212</w:t>
            </w:r>
          </w:p>
        </w:tc>
      </w:tr>
      <w:tr w:rsidR="007324D1" w:rsidRPr="007324D1" w14:paraId="307947E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A71755C" w14:textId="77777777" w:rsidR="007324D1" w:rsidRPr="007324D1" w:rsidRDefault="007324D1" w:rsidP="007324D1">
            <w:pPr>
              <w:suppressAutoHyphens w:val="0"/>
              <w:jc w:val="center"/>
              <w:rPr>
                <w:sz w:val="16"/>
                <w:szCs w:val="16"/>
                <w:lang w:eastAsia="pl-PL"/>
              </w:rPr>
            </w:pPr>
            <w:r w:rsidRPr="007324D1">
              <w:rPr>
                <w:sz w:val="16"/>
                <w:szCs w:val="16"/>
                <w:lang w:eastAsia="pl-PL"/>
              </w:rPr>
              <w:t>481</w:t>
            </w:r>
          </w:p>
        </w:tc>
        <w:tc>
          <w:tcPr>
            <w:tcW w:w="1701" w:type="dxa"/>
            <w:tcBorders>
              <w:top w:val="nil"/>
              <w:left w:val="nil"/>
              <w:bottom w:val="single" w:sz="4" w:space="0" w:color="auto"/>
              <w:right w:val="single" w:sz="4" w:space="0" w:color="auto"/>
            </w:tcBorders>
            <w:noWrap/>
            <w:vAlign w:val="bottom"/>
            <w:hideMark/>
          </w:tcPr>
          <w:p w14:paraId="0DAFFF7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221605_5.0016.391/2</w:t>
            </w:r>
          </w:p>
        </w:tc>
        <w:tc>
          <w:tcPr>
            <w:tcW w:w="1134" w:type="dxa"/>
            <w:tcBorders>
              <w:top w:val="nil"/>
              <w:left w:val="nil"/>
              <w:bottom w:val="single" w:sz="4" w:space="0" w:color="auto"/>
              <w:right w:val="single" w:sz="4" w:space="0" w:color="auto"/>
            </w:tcBorders>
            <w:vAlign w:val="bottom"/>
            <w:hideMark/>
          </w:tcPr>
          <w:p w14:paraId="33E88F8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BD66429"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6ACD7559" w14:textId="77777777" w:rsidR="007324D1" w:rsidRPr="007324D1" w:rsidRDefault="007324D1" w:rsidP="007324D1">
            <w:pPr>
              <w:suppressAutoHyphens w:val="0"/>
              <w:jc w:val="center"/>
              <w:rPr>
                <w:sz w:val="16"/>
                <w:szCs w:val="16"/>
                <w:lang w:eastAsia="pl-PL"/>
              </w:rPr>
            </w:pPr>
            <w:r w:rsidRPr="007324D1">
              <w:rPr>
                <w:sz w:val="16"/>
                <w:szCs w:val="16"/>
                <w:lang w:eastAsia="pl-PL"/>
              </w:rPr>
              <w:t>1.6810</w:t>
            </w:r>
          </w:p>
        </w:tc>
        <w:tc>
          <w:tcPr>
            <w:tcW w:w="3685" w:type="dxa"/>
            <w:tcBorders>
              <w:top w:val="nil"/>
              <w:left w:val="nil"/>
              <w:bottom w:val="single" w:sz="4" w:space="0" w:color="auto"/>
              <w:right w:val="single" w:sz="4" w:space="0" w:color="auto"/>
            </w:tcBorders>
            <w:vAlign w:val="bottom"/>
            <w:hideMark/>
          </w:tcPr>
          <w:p w14:paraId="671BCC4B" w14:textId="77777777" w:rsidR="007324D1" w:rsidRPr="007324D1" w:rsidRDefault="007324D1" w:rsidP="007324D1">
            <w:pPr>
              <w:suppressAutoHyphens w:val="0"/>
              <w:jc w:val="center"/>
              <w:rPr>
                <w:sz w:val="16"/>
                <w:szCs w:val="16"/>
                <w:lang w:eastAsia="pl-PL"/>
              </w:rPr>
            </w:pPr>
            <w:r w:rsidRPr="007324D1">
              <w:rPr>
                <w:sz w:val="16"/>
                <w:szCs w:val="16"/>
                <w:lang w:eastAsia="pl-PL"/>
              </w:rPr>
              <w:t>W 0.0147; Lz-ŁV 1.6663</w:t>
            </w:r>
          </w:p>
        </w:tc>
      </w:tr>
      <w:tr w:rsidR="007324D1" w:rsidRPr="007324D1" w14:paraId="4EAAF0D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7C8C0B6" w14:textId="77777777" w:rsidR="007324D1" w:rsidRPr="007324D1" w:rsidRDefault="007324D1" w:rsidP="007324D1">
            <w:pPr>
              <w:suppressAutoHyphens w:val="0"/>
              <w:jc w:val="center"/>
              <w:rPr>
                <w:sz w:val="16"/>
                <w:szCs w:val="16"/>
                <w:lang w:eastAsia="pl-PL"/>
              </w:rPr>
            </w:pPr>
            <w:r w:rsidRPr="007324D1">
              <w:rPr>
                <w:sz w:val="16"/>
                <w:szCs w:val="16"/>
                <w:lang w:eastAsia="pl-PL"/>
              </w:rPr>
              <w:t>482</w:t>
            </w:r>
          </w:p>
        </w:tc>
        <w:tc>
          <w:tcPr>
            <w:tcW w:w="1701" w:type="dxa"/>
            <w:tcBorders>
              <w:top w:val="nil"/>
              <w:left w:val="nil"/>
              <w:bottom w:val="single" w:sz="4" w:space="0" w:color="auto"/>
              <w:right w:val="single" w:sz="4" w:space="0" w:color="auto"/>
            </w:tcBorders>
            <w:noWrap/>
            <w:vAlign w:val="bottom"/>
            <w:hideMark/>
          </w:tcPr>
          <w:p w14:paraId="2B95E4C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221605_5.0016.392/8</w:t>
            </w:r>
          </w:p>
        </w:tc>
        <w:tc>
          <w:tcPr>
            <w:tcW w:w="1134" w:type="dxa"/>
            <w:tcBorders>
              <w:top w:val="nil"/>
              <w:left w:val="nil"/>
              <w:bottom w:val="single" w:sz="4" w:space="0" w:color="auto"/>
              <w:right w:val="single" w:sz="4" w:space="0" w:color="auto"/>
            </w:tcBorders>
            <w:vAlign w:val="bottom"/>
            <w:hideMark/>
          </w:tcPr>
          <w:p w14:paraId="3075836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73EBE3E"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2D15105D" w14:textId="77777777" w:rsidR="007324D1" w:rsidRPr="007324D1" w:rsidRDefault="007324D1" w:rsidP="007324D1">
            <w:pPr>
              <w:suppressAutoHyphens w:val="0"/>
              <w:jc w:val="center"/>
              <w:rPr>
                <w:sz w:val="16"/>
                <w:szCs w:val="16"/>
                <w:lang w:eastAsia="pl-PL"/>
              </w:rPr>
            </w:pPr>
            <w:r w:rsidRPr="007324D1">
              <w:rPr>
                <w:sz w:val="16"/>
                <w:szCs w:val="16"/>
                <w:lang w:eastAsia="pl-PL"/>
              </w:rPr>
              <w:t>5.1491</w:t>
            </w:r>
          </w:p>
        </w:tc>
        <w:tc>
          <w:tcPr>
            <w:tcW w:w="3685" w:type="dxa"/>
            <w:tcBorders>
              <w:top w:val="nil"/>
              <w:left w:val="nil"/>
              <w:bottom w:val="single" w:sz="4" w:space="0" w:color="auto"/>
              <w:right w:val="single" w:sz="4" w:space="0" w:color="auto"/>
            </w:tcBorders>
            <w:vAlign w:val="bottom"/>
            <w:hideMark/>
          </w:tcPr>
          <w:p w14:paraId="1C219056" w14:textId="77777777" w:rsidR="007324D1" w:rsidRPr="007324D1" w:rsidRDefault="007324D1" w:rsidP="007324D1">
            <w:pPr>
              <w:suppressAutoHyphens w:val="0"/>
              <w:jc w:val="center"/>
              <w:rPr>
                <w:sz w:val="16"/>
                <w:szCs w:val="16"/>
                <w:lang w:eastAsia="pl-PL"/>
              </w:rPr>
            </w:pPr>
            <w:r w:rsidRPr="007324D1">
              <w:rPr>
                <w:sz w:val="16"/>
                <w:szCs w:val="16"/>
                <w:lang w:eastAsia="pl-PL"/>
              </w:rPr>
              <w:t>RVI 0.2087; PsIV 0.2096; PsV 0.7344; W 0.0369; LsIV 2.8576; LsV 0.6977; LzV 0.0156; B-RV 0.2544; B-RVI 0.0413; N 0.0929</w:t>
            </w:r>
          </w:p>
        </w:tc>
      </w:tr>
      <w:tr w:rsidR="007324D1" w:rsidRPr="007324D1" w14:paraId="746C131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EE6010F" w14:textId="77777777" w:rsidR="007324D1" w:rsidRPr="007324D1" w:rsidRDefault="007324D1" w:rsidP="007324D1">
            <w:pPr>
              <w:suppressAutoHyphens w:val="0"/>
              <w:jc w:val="center"/>
              <w:rPr>
                <w:sz w:val="16"/>
                <w:szCs w:val="16"/>
                <w:lang w:eastAsia="pl-PL"/>
              </w:rPr>
            </w:pPr>
            <w:r w:rsidRPr="007324D1">
              <w:rPr>
                <w:sz w:val="16"/>
                <w:szCs w:val="16"/>
                <w:lang w:eastAsia="pl-PL"/>
              </w:rPr>
              <w:t>483</w:t>
            </w:r>
          </w:p>
        </w:tc>
        <w:tc>
          <w:tcPr>
            <w:tcW w:w="1701" w:type="dxa"/>
            <w:tcBorders>
              <w:top w:val="nil"/>
              <w:left w:val="nil"/>
              <w:bottom w:val="single" w:sz="4" w:space="0" w:color="auto"/>
              <w:right w:val="single" w:sz="4" w:space="0" w:color="auto"/>
            </w:tcBorders>
            <w:noWrap/>
            <w:vAlign w:val="bottom"/>
            <w:hideMark/>
          </w:tcPr>
          <w:p w14:paraId="28C3629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221605_5.0016.396</w:t>
            </w:r>
          </w:p>
        </w:tc>
        <w:tc>
          <w:tcPr>
            <w:tcW w:w="1134" w:type="dxa"/>
            <w:tcBorders>
              <w:top w:val="nil"/>
              <w:left w:val="nil"/>
              <w:bottom w:val="single" w:sz="4" w:space="0" w:color="auto"/>
              <w:right w:val="single" w:sz="4" w:space="0" w:color="auto"/>
            </w:tcBorders>
            <w:vAlign w:val="bottom"/>
            <w:hideMark/>
          </w:tcPr>
          <w:p w14:paraId="6AA9C89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E8045BC"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69FFF5B7" w14:textId="77777777" w:rsidR="007324D1" w:rsidRPr="007324D1" w:rsidRDefault="007324D1" w:rsidP="007324D1">
            <w:pPr>
              <w:suppressAutoHyphens w:val="0"/>
              <w:jc w:val="center"/>
              <w:rPr>
                <w:sz w:val="16"/>
                <w:szCs w:val="16"/>
                <w:lang w:eastAsia="pl-PL"/>
              </w:rPr>
            </w:pPr>
            <w:r w:rsidRPr="007324D1">
              <w:rPr>
                <w:sz w:val="16"/>
                <w:szCs w:val="16"/>
                <w:lang w:eastAsia="pl-PL"/>
              </w:rPr>
              <w:t>0.5997</w:t>
            </w:r>
          </w:p>
        </w:tc>
        <w:tc>
          <w:tcPr>
            <w:tcW w:w="3685" w:type="dxa"/>
            <w:tcBorders>
              <w:top w:val="nil"/>
              <w:left w:val="nil"/>
              <w:bottom w:val="single" w:sz="4" w:space="0" w:color="auto"/>
              <w:right w:val="single" w:sz="4" w:space="0" w:color="auto"/>
            </w:tcBorders>
            <w:vAlign w:val="bottom"/>
            <w:hideMark/>
          </w:tcPr>
          <w:p w14:paraId="1B826512" w14:textId="77777777" w:rsidR="007324D1" w:rsidRPr="007324D1" w:rsidRDefault="007324D1" w:rsidP="007324D1">
            <w:pPr>
              <w:suppressAutoHyphens w:val="0"/>
              <w:jc w:val="center"/>
              <w:rPr>
                <w:sz w:val="16"/>
                <w:szCs w:val="16"/>
                <w:lang w:eastAsia="pl-PL"/>
              </w:rPr>
            </w:pPr>
            <w:r w:rsidRPr="007324D1">
              <w:rPr>
                <w:sz w:val="16"/>
                <w:szCs w:val="16"/>
                <w:lang w:eastAsia="pl-PL"/>
              </w:rPr>
              <w:t>PsV 0.0236; W 0.0049; LsIV 0.5712</w:t>
            </w:r>
          </w:p>
        </w:tc>
      </w:tr>
      <w:tr w:rsidR="007324D1" w:rsidRPr="007324D1" w14:paraId="402969D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1264CD9" w14:textId="77777777" w:rsidR="007324D1" w:rsidRPr="007324D1" w:rsidRDefault="007324D1" w:rsidP="007324D1">
            <w:pPr>
              <w:suppressAutoHyphens w:val="0"/>
              <w:jc w:val="center"/>
              <w:rPr>
                <w:sz w:val="16"/>
                <w:szCs w:val="16"/>
                <w:lang w:eastAsia="pl-PL"/>
              </w:rPr>
            </w:pPr>
            <w:r w:rsidRPr="007324D1">
              <w:rPr>
                <w:sz w:val="16"/>
                <w:szCs w:val="16"/>
                <w:lang w:eastAsia="pl-PL"/>
              </w:rPr>
              <w:t>484</w:t>
            </w:r>
          </w:p>
        </w:tc>
        <w:tc>
          <w:tcPr>
            <w:tcW w:w="1701" w:type="dxa"/>
            <w:tcBorders>
              <w:top w:val="nil"/>
              <w:left w:val="nil"/>
              <w:bottom w:val="single" w:sz="4" w:space="0" w:color="auto"/>
              <w:right w:val="single" w:sz="4" w:space="0" w:color="auto"/>
            </w:tcBorders>
            <w:noWrap/>
            <w:vAlign w:val="bottom"/>
            <w:hideMark/>
          </w:tcPr>
          <w:p w14:paraId="655F10D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221605_5.0016.397</w:t>
            </w:r>
          </w:p>
        </w:tc>
        <w:tc>
          <w:tcPr>
            <w:tcW w:w="1134" w:type="dxa"/>
            <w:tcBorders>
              <w:top w:val="nil"/>
              <w:left w:val="nil"/>
              <w:bottom w:val="single" w:sz="4" w:space="0" w:color="auto"/>
              <w:right w:val="single" w:sz="4" w:space="0" w:color="auto"/>
            </w:tcBorders>
            <w:vAlign w:val="bottom"/>
            <w:hideMark/>
          </w:tcPr>
          <w:p w14:paraId="0B1643F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039A96D"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6F25A6DE" w14:textId="77777777" w:rsidR="007324D1" w:rsidRPr="007324D1" w:rsidRDefault="007324D1" w:rsidP="007324D1">
            <w:pPr>
              <w:suppressAutoHyphens w:val="0"/>
              <w:jc w:val="center"/>
              <w:rPr>
                <w:sz w:val="16"/>
                <w:szCs w:val="16"/>
                <w:lang w:eastAsia="pl-PL"/>
              </w:rPr>
            </w:pPr>
            <w:r w:rsidRPr="007324D1">
              <w:rPr>
                <w:sz w:val="16"/>
                <w:szCs w:val="16"/>
                <w:lang w:eastAsia="pl-PL"/>
              </w:rPr>
              <w:t>1.2740</w:t>
            </w:r>
          </w:p>
        </w:tc>
        <w:tc>
          <w:tcPr>
            <w:tcW w:w="3685" w:type="dxa"/>
            <w:tcBorders>
              <w:top w:val="nil"/>
              <w:left w:val="nil"/>
              <w:bottom w:val="single" w:sz="4" w:space="0" w:color="auto"/>
              <w:right w:val="single" w:sz="4" w:space="0" w:color="auto"/>
            </w:tcBorders>
            <w:vAlign w:val="bottom"/>
            <w:hideMark/>
          </w:tcPr>
          <w:p w14:paraId="127F7EA0" w14:textId="77777777" w:rsidR="007324D1" w:rsidRPr="007324D1" w:rsidRDefault="007324D1" w:rsidP="007324D1">
            <w:pPr>
              <w:suppressAutoHyphens w:val="0"/>
              <w:jc w:val="center"/>
              <w:rPr>
                <w:sz w:val="16"/>
                <w:szCs w:val="16"/>
                <w:lang w:eastAsia="pl-PL"/>
              </w:rPr>
            </w:pPr>
            <w:r w:rsidRPr="007324D1">
              <w:rPr>
                <w:sz w:val="16"/>
                <w:szCs w:val="16"/>
                <w:lang w:eastAsia="pl-PL"/>
              </w:rPr>
              <w:t>W 0.0366; LsIV 0.5204; LsVI 0.7170</w:t>
            </w:r>
          </w:p>
        </w:tc>
      </w:tr>
      <w:tr w:rsidR="007324D1" w:rsidRPr="007324D1" w14:paraId="410D760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FCEFD6F" w14:textId="77777777" w:rsidR="007324D1" w:rsidRPr="007324D1" w:rsidRDefault="007324D1" w:rsidP="007324D1">
            <w:pPr>
              <w:suppressAutoHyphens w:val="0"/>
              <w:jc w:val="center"/>
              <w:rPr>
                <w:sz w:val="16"/>
                <w:szCs w:val="16"/>
                <w:lang w:eastAsia="pl-PL"/>
              </w:rPr>
            </w:pPr>
            <w:r w:rsidRPr="007324D1">
              <w:rPr>
                <w:sz w:val="16"/>
                <w:szCs w:val="16"/>
                <w:lang w:eastAsia="pl-PL"/>
              </w:rPr>
              <w:t>485</w:t>
            </w:r>
          </w:p>
        </w:tc>
        <w:tc>
          <w:tcPr>
            <w:tcW w:w="1701" w:type="dxa"/>
            <w:tcBorders>
              <w:top w:val="nil"/>
              <w:left w:val="nil"/>
              <w:bottom w:val="single" w:sz="4" w:space="0" w:color="auto"/>
              <w:right w:val="single" w:sz="4" w:space="0" w:color="auto"/>
            </w:tcBorders>
            <w:noWrap/>
            <w:vAlign w:val="bottom"/>
            <w:hideMark/>
          </w:tcPr>
          <w:p w14:paraId="12DD3D0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221605_5.0016.399</w:t>
            </w:r>
          </w:p>
        </w:tc>
        <w:tc>
          <w:tcPr>
            <w:tcW w:w="1134" w:type="dxa"/>
            <w:tcBorders>
              <w:top w:val="nil"/>
              <w:left w:val="nil"/>
              <w:bottom w:val="single" w:sz="4" w:space="0" w:color="auto"/>
              <w:right w:val="single" w:sz="4" w:space="0" w:color="auto"/>
            </w:tcBorders>
            <w:vAlign w:val="bottom"/>
            <w:hideMark/>
          </w:tcPr>
          <w:p w14:paraId="4C7A133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2414776"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1D5F18BD" w14:textId="77777777" w:rsidR="007324D1" w:rsidRPr="007324D1" w:rsidRDefault="007324D1" w:rsidP="007324D1">
            <w:pPr>
              <w:suppressAutoHyphens w:val="0"/>
              <w:jc w:val="center"/>
              <w:rPr>
                <w:sz w:val="16"/>
                <w:szCs w:val="16"/>
                <w:lang w:eastAsia="pl-PL"/>
              </w:rPr>
            </w:pPr>
            <w:r w:rsidRPr="007324D1">
              <w:rPr>
                <w:sz w:val="16"/>
                <w:szCs w:val="16"/>
                <w:lang w:eastAsia="pl-PL"/>
              </w:rPr>
              <w:t>6.2183</w:t>
            </w:r>
          </w:p>
        </w:tc>
        <w:tc>
          <w:tcPr>
            <w:tcW w:w="3685" w:type="dxa"/>
            <w:tcBorders>
              <w:top w:val="nil"/>
              <w:left w:val="nil"/>
              <w:bottom w:val="single" w:sz="4" w:space="0" w:color="auto"/>
              <w:right w:val="single" w:sz="4" w:space="0" w:color="auto"/>
            </w:tcBorders>
            <w:vAlign w:val="bottom"/>
            <w:hideMark/>
          </w:tcPr>
          <w:p w14:paraId="6444DE35" w14:textId="77777777" w:rsidR="007324D1" w:rsidRPr="007324D1" w:rsidRDefault="007324D1" w:rsidP="007324D1">
            <w:pPr>
              <w:suppressAutoHyphens w:val="0"/>
              <w:jc w:val="center"/>
              <w:rPr>
                <w:sz w:val="16"/>
                <w:szCs w:val="16"/>
                <w:lang w:eastAsia="pl-PL"/>
              </w:rPr>
            </w:pPr>
            <w:r w:rsidRPr="007324D1">
              <w:rPr>
                <w:sz w:val="16"/>
                <w:szCs w:val="16"/>
                <w:lang w:eastAsia="pl-PL"/>
              </w:rPr>
              <w:t>RV 0.9361; ŁIV 0.0352; ŁV 1.5614; W 0.0736; LsIV 3.3161; B-RV 0.1742; N 0.1217</w:t>
            </w:r>
          </w:p>
        </w:tc>
      </w:tr>
      <w:tr w:rsidR="007324D1" w:rsidRPr="007324D1" w14:paraId="13FB714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C762EDB" w14:textId="77777777" w:rsidR="007324D1" w:rsidRPr="007324D1" w:rsidRDefault="007324D1" w:rsidP="007324D1">
            <w:pPr>
              <w:suppressAutoHyphens w:val="0"/>
              <w:jc w:val="center"/>
              <w:rPr>
                <w:sz w:val="16"/>
                <w:szCs w:val="16"/>
                <w:lang w:eastAsia="pl-PL"/>
              </w:rPr>
            </w:pPr>
            <w:r w:rsidRPr="007324D1">
              <w:rPr>
                <w:sz w:val="16"/>
                <w:szCs w:val="16"/>
                <w:lang w:eastAsia="pl-PL"/>
              </w:rPr>
              <w:t>486</w:t>
            </w:r>
          </w:p>
        </w:tc>
        <w:tc>
          <w:tcPr>
            <w:tcW w:w="1701" w:type="dxa"/>
            <w:tcBorders>
              <w:top w:val="nil"/>
              <w:left w:val="nil"/>
              <w:bottom w:val="single" w:sz="4" w:space="0" w:color="auto"/>
              <w:right w:val="single" w:sz="4" w:space="0" w:color="auto"/>
            </w:tcBorders>
            <w:noWrap/>
            <w:vAlign w:val="bottom"/>
            <w:hideMark/>
          </w:tcPr>
          <w:p w14:paraId="1CF05D8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221605_5.0016.400</w:t>
            </w:r>
          </w:p>
        </w:tc>
        <w:tc>
          <w:tcPr>
            <w:tcW w:w="1134" w:type="dxa"/>
            <w:tcBorders>
              <w:top w:val="nil"/>
              <w:left w:val="nil"/>
              <w:bottom w:val="single" w:sz="4" w:space="0" w:color="auto"/>
              <w:right w:val="single" w:sz="4" w:space="0" w:color="auto"/>
            </w:tcBorders>
            <w:vAlign w:val="bottom"/>
            <w:hideMark/>
          </w:tcPr>
          <w:p w14:paraId="4C3FDE7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945D1A5"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1688880D" w14:textId="77777777" w:rsidR="007324D1" w:rsidRPr="007324D1" w:rsidRDefault="007324D1" w:rsidP="007324D1">
            <w:pPr>
              <w:suppressAutoHyphens w:val="0"/>
              <w:jc w:val="center"/>
              <w:rPr>
                <w:sz w:val="16"/>
                <w:szCs w:val="16"/>
                <w:lang w:eastAsia="pl-PL"/>
              </w:rPr>
            </w:pPr>
            <w:r w:rsidRPr="007324D1">
              <w:rPr>
                <w:sz w:val="16"/>
                <w:szCs w:val="16"/>
                <w:lang w:eastAsia="pl-PL"/>
              </w:rPr>
              <w:t>2.1982</w:t>
            </w:r>
          </w:p>
        </w:tc>
        <w:tc>
          <w:tcPr>
            <w:tcW w:w="3685" w:type="dxa"/>
            <w:tcBorders>
              <w:top w:val="nil"/>
              <w:left w:val="nil"/>
              <w:bottom w:val="single" w:sz="4" w:space="0" w:color="auto"/>
              <w:right w:val="single" w:sz="4" w:space="0" w:color="auto"/>
            </w:tcBorders>
            <w:vAlign w:val="bottom"/>
            <w:hideMark/>
          </w:tcPr>
          <w:p w14:paraId="0ED81DC9" w14:textId="77777777" w:rsidR="007324D1" w:rsidRPr="007324D1" w:rsidRDefault="007324D1" w:rsidP="007324D1">
            <w:pPr>
              <w:suppressAutoHyphens w:val="0"/>
              <w:jc w:val="center"/>
              <w:rPr>
                <w:sz w:val="16"/>
                <w:szCs w:val="16"/>
                <w:lang w:eastAsia="pl-PL"/>
              </w:rPr>
            </w:pPr>
            <w:r w:rsidRPr="007324D1">
              <w:rPr>
                <w:sz w:val="16"/>
                <w:szCs w:val="16"/>
                <w:lang w:eastAsia="pl-PL"/>
              </w:rPr>
              <w:t>RVI 0.1600; ŁIV 1.0104; ŁV 0.7165; W 0.0190; LsIV 0.0755; B-ŁIV 0.0683; N 0.1485</w:t>
            </w:r>
          </w:p>
        </w:tc>
      </w:tr>
      <w:tr w:rsidR="007324D1" w:rsidRPr="007324D1" w14:paraId="781C707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036632D" w14:textId="77777777" w:rsidR="007324D1" w:rsidRPr="007324D1" w:rsidRDefault="007324D1" w:rsidP="007324D1">
            <w:pPr>
              <w:suppressAutoHyphens w:val="0"/>
              <w:jc w:val="center"/>
              <w:rPr>
                <w:sz w:val="16"/>
                <w:szCs w:val="16"/>
                <w:lang w:eastAsia="pl-PL"/>
              </w:rPr>
            </w:pPr>
            <w:r w:rsidRPr="007324D1">
              <w:rPr>
                <w:sz w:val="16"/>
                <w:szCs w:val="16"/>
                <w:lang w:eastAsia="pl-PL"/>
              </w:rPr>
              <w:t>487</w:t>
            </w:r>
          </w:p>
        </w:tc>
        <w:tc>
          <w:tcPr>
            <w:tcW w:w="1701" w:type="dxa"/>
            <w:tcBorders>
              <w:top w:val="nil"/>
              <w:left w:val="nil"/>
              <w:bottom w:val="single" w:sz="4" w:space="0" w:color="auto"/>
              <w:right w:val="single" w:sz="4" w:space="0" w:color="auto"/>
            </w:tcBorders>
            <w:noWrap/>
            <w:vAlign w:val="bottom"/>
            <w:hideMark/>
          </w:tcPr>
          <w:p w14:paraId="318784C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221605_5.0016.70/2</w:t>
            </w:r>
          </w:p>
        </w:tc>
        <w:tc>
          <w:tcPr>
            <w:tcW w:w="1134" w:type="dxa"/>
            <w:tcBorders>
              <w:top w:val="nil"/>
              <w:left w:val="nil"/>
              <w:bottom w:val="single" w:sz="4" w:space="0" w:color="auto"/>
              <w:right w:val="single" w:sz="4" w:space="0" w:color="auto"/>
            </w:tcBorders>
            <w:vAlign w:val="bottom"/>
            <w:hideMark/>
          </w:tcPr>
          <w:p w14:paraId="36FD681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28EEAC3" w14:textId="77777777" w:rsidR="007324D1" w:rsidRPr="007324D1" w:rsidRDefault="007324D1" w:rsidP="007324D1">
            <w:pPr>
              <w:suppressAutoHyphens w:val="0"/>
              <w:jc w:val="center"/>
              <w:rPr>
                <w:sz w:val="16"/>
                <w:szCs w:val="16"/>
                <w:lang w:eastAsia="pl-PL"/>
              </w:rPr>
            </w:pPr>
            <w:r w:rsidRPr="007324D1">
              <w:rPr>
                <w:sz w:val="16"/>
                <w:szCs w:val="16"/>
                <w:lang w:eastAsia="pl-PL"/>
              </w:rPr>
              <w:t>Sztumskie Pole</w:t>
            </w:r>
          </w:p>
        </w:tc>
        <w:tc>
          <w:tcPr>
            <w:tcW w:w="1276" w:type="dxa"/>
            <w:tcBorders>
              <w:top w:val="nil"/>
              <w:left w:val="nil"/>
              <w:bottom w:val="single" w:sz="4" w:space="0" w:color="auto"/>
              <w:right w:val="single" w:sz="4" w:space="0" w:color="auto"/>
            </w:tcBorders>
            <w:noWrap/>
            <w:vAlign w:val="bottom"/>
            <w:hideMark/>
          </w:tcPr>
          <w:p w14:paraId="2FD0FB5B" w14:textId="77777777" w:rsidR="007324D1" w:rsidRPr="007324D1" w:rsidRDefault="007324D1" w:rsidP="007324D1">
            <w:pPr>
              <w:suppressAutoHyphens w:val="0"/>
              <w:jc w:val="center"/>
              <w:rPr>
                <w:sz w:val="16"/>
                <w:szCs w:val="16"/>
                <w:lang w:eastAsia="pl-PL"/>
              </w:rPr>
            </w:pPr>
            <w:r w:rsidRPr="007324D1">
              <w:rPr>
                <w:sz w:val="16"/>
                <w:szCs w:val="16"/>
                <w:lang w:eastAsia="pl-PL"/>
              </w:rPr>
              <w:t>0.2284</w:t>
            </w:r>
          </w:p>
        </w:tc>
        <w:tc>
          <w:tcPr>
            <w:tcW w:w="3685" w:type="dxa"/>
            <w:tcBorders>
              <w:top w:val="nil"/>
              <w:left w:val="nil"/>
              <w:bottom w:val="single" w:sz="4" w:space="0" w:color="auto"/>
              <w:right w:val="single" w:sz="4" w:space="0" w:color="auto"/>
            </w:tcBorders>
            <w:vAlign w:val="bottom"/>
            <w:hideMark/>
          </w:tcPr>
          <w:p w14:paraId="7F479497" w14:textId="77777777" w:rsidR="007324D1" w:rsidRPr="007324D1" w:rsidRDefault="007324D1" w:rsidP="007324D1">
            <w:pPr>
              <w:suppressAutoHyphens w:val="0"/>
              <w:jc w:val="center"/>
              <w:rPr>
                <w:sz w:val="16"/>
                <w:szCs w:val="16"/>
                <w:lang w:eastAsia="pl-PL"/>
              </w:rPr>
            </w:pPr>
            <w:r w:rsidRPr="007324D1">
              <w:rPr>
                <w:sz w:val="16"/>
                <w:szCs w:val="16"/>
                <w:lang w:eastAsia="pl-PL"/>
              </w:rPr>
              <w:t>RVI 0.0033; ŁV 0.1950; W 0.0075; B 0.0114; N 0.0112</w:t>
            </w:r>
          </w:p>
        </w:tc>
      </w:tr>
      <w:tr w:rsidR="007324D1" w:rsidRPr="007324D1" w14:paraId="415E9F6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612AE89" w14:textId="77777777" w:rsidR="007324D1" w:rsidRPr="007324D1" w:rsidRDefault="007324D1" w:rsidP="007324D1">
            <w:pPr>
              <w:suppressAutoHyphens w:val="0"/>
              <w:jc w:val="center"/>
              <w:rPr>
                <w:sz w:val="16"/>
                <w:szCs w:val="16"/>
                <w:lang w:eastAsia="pl-PL"/>
              </w:rPr>
            </w:pPr>
            <w:r w:rsidRPr="007324D1">
              <w:rPr>
                <w:sz w:val="16"/>
                <w:szCs w:val="16"/>
                <w:lang w:eastAsia="pl-PL"/>
              </w:rPr>
              <w:t>488</w:t>
            </w:r>
          </w:p>
        </w:tc>
        <w:tc>
          <w:tcPr>
            <w:tcW w:w="1701" w:type="dxa"/>
            <w:tcBorders>
              <w:top w:val="nil"/>
              <w:left w:val="nil"/>
              <w:bottom w:val="single" w:sz="4" w:space="0" w:color="auto"/>
              <w:right w:val="single" w:sz="4" w:space="0" w:color="auto"/>
            </w:tcBorders>
            <w:noWrap/>
            <w:vAlign w:val="bottom"/>
            <w:hideMark/>
          </w:tcPr>
          <w:p w14:paraId="45BEB7F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221605_5.0017.130</w:t>
            </w:r>
          </w:p>
        </w:tc>
        <w:tc>
          <w:tcPr>
            <w:tcW w:w="1134" w:type="dxa"/>
            <w:tcBorders>
              <w:top w:val="nil"/>
              <w:left w:val="nil"/>
              <w:bottom w:val="single" w:sz="4" w:space="0" w:color="auto"/>
              <w:right w:val="single" w:sz="4" w:space="0" w:color="auto"/>
            </w:tcBorders>
            <w:vAlign w:val="bottom"/>
            <w:hideMark/>
          </w:tcPr>
          <w:p w14:paraId="40A4D58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EA15300"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5DF9D322" w14:textId="77777777" w:rsidR="007324D1" w:rsidRPr="007324D1" w:rsidRDefault="007324D1" w:rsidP="007324D1">
            <w:pPr>
              <w:suppressAutoHyphens w:val="0"/>
              <w:jc w:val="center"/>
              <w:rPr>
                <w:sz w:val="16"/>
                <w:szCs w:val="16"/>
                <w:lang w:eastAsia="pl-PL"/>
              </w:rPr>
            </w:pPr>
            <w:r w:rsidRPr="007324D1">
              <w:rPr>
                <w:sz w:val="16"/>
                <w:szCs w:val="16"/>
                <w:lang w:eastAsia="pl-PL"/>
              </w:rPr>
              <w:t>2.70</w:t>
            </w:r>
          </w:p>
        </w:tc>
        <w:tc>
          <w:tcPr>
            <w:tcW w:w="3685" w:type="dxa"/>
            <w:tcBorders>
              <w:top w:val="nil"/>
              <w:left w:val="nil"/>
              <w:bottom w:val="single" w:sz="4" w:space="0" w:color="auto"/>
              <w:right w:val="single" w:sz="4" w:space="0" w:color="auto"/>
            </w:tcBorders>
            <w:vAlign w:val="bottom"/>
            <w:hideMark/>
          </w:tcPr>
          <w:p w14:paraId="542598AA" w14:textId="77777777" w:rsidR="007324D1" w:rsidRPr="007324D1" w:rsidRDefault="007324D1" w:rsidP="007324D1">
            <w:pPr>
              <w:suppressAutoHyphens w:val="0"/>
              <w:jc w:val="center"/>
              <w:rPr>
                <w:sz w:val="16"/>
                <w:szCs w:val="16"/>
                <w:lang w:eastAsia="pl-PL"/>
              </w:rPr>
            </w:pPr>
            <w:r w:rsidRPr="007324D1">
              <w:rPr>
                <w:sz w:val="16"/>
                <w:szCs w:val="16"/>
                <w:lang w:eastAsia="pl-PL"/>
              </w:rPr>
              <w:t>RIIIb 2.65; W 0.05</w:t>
            </w:r>
          </w:p>
        </w:tc>
      </w:tr>
      <w:tr w:rsidR="007324D1" w:rsidRPr="007324D1" w14:paraId="1975EB66"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6151C1C" w14:textId="77777777" w:rsidR="007324D1" w:rsidRPr="007324D1" w:rsidRDefault="007324D1" w:rsidP="007324D1">
            <w:pPr>
              <w:suppressAutoHyphens w:val="0"/>
              <w:jc w:val="center"/>
              <w:rPr>
                <w:sz w:val="16"/>
                <w:szCs w:val="16"/>
                <w:lang w:eastAsia="pl-PL"/>
              </w:rPr>
            </w:pPr>
            <w:r w:rsidRPr="007324D1">
              <w:rPr>
                <w:sz w:val="16"/>
                <w:szCs w:val="16"/>
                <w:lang w:eastAsia="pl-PL"/>
              </w:rPr>
              <w:t>489</w:t>
            </w:r>
          </w:p>
        </w:tc>
        <w:tc>
          <w:tcPr>
            <w:tcW w:w="1701" w:type="dxa"/>
            <w:tcBorders>
              <w:top w:val="nil"/>
              <w:left w:val="nil"/>
              <w:bottom w:val="single" w:sz="4" w:space="0" w:color="auto"/>
              <w:right w:val="single" w:sz="4" w:space="0" w:color="auto"/>
            </w:tcBorders>
            <w:noWrap/>
            <w:vAlign w:val="bottom"/>
            <w:hideMark/>
          </w:tcPr>
          <w:p w14:paraId="52E4502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221605_5.0017.131</w:t>
            </w:r>
          </w:p>
        </w:tc>
        <w:tc>
          <w:tcPr>
            <w:tcW w:w="1134" w:type="dxa"/>
            <w:tcBorders>
              <w:top w:val="nil"/>
              <w:left w:val="nil"/>
              <w:bottom w:val="single" w:sz="4" w:space="0" w:color="auto"/>
              <w:right w:val="single" w:sz="4" w:space="0" w:color="auto"/>
            </w:tcBorders>
            <w:vAlign w:val="bottom"/>
            <w:hideMark/>
          </w:tcPr>
          <w:p w14:paraId="1BE3331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62CEF05"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34DA8CF3" w14:textId="77777777" w:rsidR="007324D1" w:rsidRPr="007324D1" w:rsidRDefault="007324D1" w:rsidP="007324D1">
            <w:pPr>
              <w:suppressAutoHyphens w:val="0"/>
              <w:jc w:val="center"/>
              <w:rPr>
                <w:sz w:val="16"/>
                <w:szCs w:val="16"/>
                <w:lang w:eastAsia="pl-PL"/>
              </w:rPr>
            </w:pPr>
            <w:r w:rsidRPr="007324D1">
              <w:rPr>
                <w:sz w:val="16"/>
                <w:szCs w:val="16"/>
                <w:lang w:eastAsia="pl-PL"/>
              </w:rPr>
              <w:t>4.37</w:t>
            </w:r>
          </w:p>
        </w:tc>
        <w:tc>
          <w:tcPr>
            <w:tcW w:w="3685" w:type="dxa"/>
            <w:tcBorders>
              <w:top w:val="nil"/>
              <w:left w:val="nil"/>
              <w:bottom w:val="single" w:sz="4" w:space="0" w:color="auto"/>
              <w:right w:val="single" w:sz="4" w:space="0" w:color="auto"/>
            </w:tcBorders>
            <w:vAlign w:val="bottom"/>
            <w:hideMark/>
          </w:tcPr>
          <w:p w14:paraId="3F5E231D" w14:textId="77777777" w:rsidR="007324D1" w:rsidRPr="007324D1" w:rsidRDefault="007324D1" w:rsidP="007324D1">
            <w:pPr>
              <w:suppressAutoHyphens w:val="0"/>
              <w:jc w:val="center"/>
              <w:rPr>
                <w:sz w:val="16"/>
                <w:szCs w:val="16"/>
                <w:lang w:eastAsia="pl-PL"/>
              </w:rPr>
            </w:pPr>
            <w:r w:rsidRPr="007324D1">
              <w:rPr>
                <w:sz w:val="16"/>
                <w:szCs w:val="16"/>
                <w:lang w:eastAsia="pl-PL"/>
              </w:rPr>
              <w:t>RIIIb 0.35; RV 2.39; RVI 1.54; W 0.09</w:t>
            </w:r>
          </w:p>
        </w:tc>
      </w:tr>
      <w:tr w:rsidR="007324D1" w:rsidRPr="007324D1" w14:paraId="6D821D5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BD4760E" w14:textId="77777777" w:rsidR="007324D1" w:rsidRPr="007324D1" w:rsidRDefault="007324D1" w:rsidP="007324D1">
            <w:pPr>
              <w:suppressAutoHyphens w:val="0"/>
              <w:jc w:val="center"/>
              <w:rPr>
                <w:sz w:val="16"/>
                <w:szCs w:val="16"/>
                <w:lang w:eastAsia="pl-PL"/>
              </w:rPr>
            </w:pPr>
            <w:r w:rsidRPr="007324D1">
              <w:rPr>
                <w:sz w:val="16"/>
                <w:szCs w:val="16"/>
                <w:lang w:eastAsia="pl-PL"/>
              </w:rPr>
              <w:t>490</w:t>
            </w:r>
          </w:p>
        </w:tc>
        <w:tc>
          <w:tcPr>
            <w:tcW w:w="1701" w:type="dxa"/>
            <w:tcBorders>
              <w:top w:val="nil"/>
              <w:left w:val="nil"/>
              <w:bottom w:val="single" w:sz="4" w:space="0" w:color="auto"/>
              <w:right w:val="single" w:sz="4" w:space="0" w:color="auto"/>
            </w:tcBorders>
            <w:noWrap/>
            <w:vAlign w:val="bottom"/>
            <w:hideMark/>
          </w:tcPr>
          <w:p w14:paraId="00C1D44D"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221605_5.0017.16/7</w:t>
            </w:r>
          </w:p>
        </w:tc>
        <w:tc>
          <w:tcPr>
            <w:tcW w:w="1134" w:type="dxa"/>
            <w:tcBorders>
              <w:top w:val="nil"/>
              <w:left w:val="nil"/>
              <w:bottom w:val="single" w:sz="4" w:space="0" w:color="auto"/>
              <w:right w:val="single" w:sz="4" w:space="0" w:color="auto"/>
            </w:tcBorders>
            <w:vAlign w:val="bottom"/>
            <w:hideMark/>
          </w:tcPr>
          <w:p w14:paraId="26FA3FF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9742D09"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28F09CDB" w14:textId="77777777" w:rsidR="007324D1" w:rsidRPr="007324D1" w:rsidRDefault="007324D1" w:rsidP="007324D1">
            <w:pPr>
              <w:suppressAutoHyphens w:val="0"/>
              <w:jc w:val="center"/>
              <w:rPr>
                <w:sz w:val="16"/>
                <w:szCs w:val="16"/>
                <w:lang w:eastAsia="pl-PL"/>
              </w:rPr>
            </w:pPr>
            <w:r w:rsidRPr="007324D1">
              <w:rPr>
                <w:sz w:val="16"/>
                <w:szCs w:val="16"/>
                <w:lang w:eastAsia="pl-PL"/>
              </w:rPr>
              <w:t>0.1950</w:t>
            </w:r>
          </w:p>
        </w:tc>
        <w:tc>
          <w:tcPr>
            <w:tcW w:w="3685" w:type="dxa"/>
            <w:tcBorders>
              <w:top w:val="nil"/>
              <w:left w:val="nil"/>
              <w:bottom w:val="single" w:sz="4" w:space="0" w:color="auto"/>
              <w:right w:val="single" w:sz="4" w:space="0" w:color="auto"/>
            </w:tcBorders>
            <w:vAlign w:val="bottom"/>
            <w:hideMark/>
          </w:tcPr>
          <w:p w14:paraId="31BE52FA" w14:textId="77777777" w:rsidR="007324D1" w:rsidRPr="007324D1" w:rsidRDefault="007324D1" w:rsidP="007324D1">
            <w:pPr>
              <w:suppressAutoHyphens w:val="0"/>
              <w:jc w:val="center"/>
              <w:rPr>
                <w:sz w:val="16"/>
                <w:szCs w:val="16"/>
                <w:lang w:eastAsia="pl-PL"/>
              </w:rPr>
            </w:pPr>
            <w:r w:rsidRPr="007324D1">
              <w:rPr>
                <w:sz w:val="16"/>
                <w:szCs w:val="16"/>
                <w:lang w:eastAsia="pl-PL"/>
              </w:rPr>
              <w:t>RIVa 0.0357; RV 0.1433; W 0.0160</w:t>
            </w:r>
          </w:p>
        </w:tc>
      </w:tr>
      <w:tr w:rsidR="007324D1" w:rsidRPr="007324D1" w14:paraId="6E9DC53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3AD1269" w14:textId="77777777" w:rsidR="007324D1" w:rsidRPr="007324D1" w:rsidRDefault="007324D1" w:rsidP="007324D1">
            <w:pPr>
              <w:suppressAutoHyphens w:val="0"/>
              <w:jc w:val="center"/>
              <w:rPr>
                <w:sz w:val="16"/>
                <w:szCs w:val="16"/>
                <w:lang w:eastAsia="pl-PL"/>
              </w:rPr>
            </w:pPr>
            <w:r w:rsidRPr="007324D1">
              <w:rPr>
                <w:sz w:val="16"/>
                <w:szCs w:val="16"/>
                <w:lang w:eastAsia="pl-PL"/>
              </w:rPr>
              <w:t>491</w:t>
            </w:r>
          </w:p>
        </w:tc>
        <w:tc>
          <w:tcPr>
            <w:tcW w:w="1701" w:type="dxa"/>
            <w:tcBorders>
              <w:top w:val="nil"/>
              <w:left w:val="nil"/>
              <w:bottom w:val="single" w:sz="4" w:space="0" w:color="auto"/>
              <w:right w:val="single" w:sz="4" w:space="0" w:color="auto"/>
            </w:tcBorders>
            <w:noWrap/>
            <w:vAlign w:val="bottom"/>
            <w:hideMark/>
          </w:tcPr>
          <w:p w14:paraId="11A824C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221605_5.0017.16/8</w:t>
            </w:r>
          </w:p>
        </w:tc>
        <w:tc>
          <w:tcPr>
            <w:tcW w:w="1134" w:type="dxa"/>
            <w:tcBorders>
              <w:top w:val="nil"/>
              <w:left w:val="nil"/>
              <w:bottom w:val="single" w:sz="4" w:space="0" w:color="auto"/>
              <w:right w:val="single" w:sz="4" w:space="0" w:color="auto"/>
            </w:tcBorders>
            <w:vAlign w:val="bottom"/>
            <w:hideMark/>
          </w:tcPr>
          <w:p w14:paraId="7A97CFF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D112EBD"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073AC894" w14:textId="77777777" w:rsidR="007324D1" w:rsidRPr="007324D1" w:rsidRDefault="007324D1" w:rsidP="007324D1">
            <w:pPr>
              <w:suppressAutoHyphens w:val="0"/>
              <w:jc w:val="center"/>
              <w:rPr>
                <w:sz w:val="16"/>
                <w:szCs w:val="16"/>
                <w:lang w:eastAsia="pl-PL"/>
              </w:rPr>
            </w:pPr>
            <w:r w:rsidRPr="007324D1">
              <w:rPr>
                <w:sz w:val="16"/>
                <w:szCs w:val="16"/>
                <w:lang w:eastAsia="pl-PL"/>
              </w:rPr>
              <w:t>0.0582</w:t>
            </w:r>
          </w:p>
        </w:tc>
        <w:tc>
          <w:tcPr>
            <w:tcW w:w="3685" w:type="dxa"/>
            <w:tcBorders>
              <w:top w:val="nil"/>
              <w:left w:val="nil"/>
              <w:bottom w:val="single" w:sz="4" w:space="0" w:color="auto"/>
              <w:right w:val="single" w:sz="4" w:space="0" w:color="auto"/>
            </w:tcBorders>
            <w:vAlign w:val="bottom"/>
            <w:hideMark/>
          </w:tcPr>
          <w:p w14:paraId="752D86EA" w14:textId="77777777" w:rsidR="007324D1" w:rsidRPr="007324D1" w:rsidRDefault="007324D1" w:rsidP="007324D1">
            <w:pPr>
              <w:suppressAutoHyphens w:val="0"/>
              <w:jc w:val="center"/>
              <w:rPr>
                <w:sz w:val="16"/>
                <w:szCs w:val="16"/>
                <w:lang w:eastAsia="pl-PL"/>
              </w:rPr>
            </w:pPr>
            <w:r w:rsidRPr="007324D1">
              <w:rPr>
                <w:sz w:val="16"/>
                <w:szCs w:val="16"/>
                <w:lang w:eastAsia="pl-PL"/>
              </w:rPr>
              <w:t>RIVa 0.0308; RV 0.0244; W 0.0030</w:t>
            </w:r>
          </w:p>
        </w:tc>
      </w:tr>
      <w:tr w:rsidR="007324D1" w:rsidRPr="007324D1" w14:paraId="144393D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5A34205" w14:textId="77777777" w:rsidR="007324D1" w:rsidRPr="007324D1" w:rsidRDefault="007324D1" w:rsidP="007324D1">
            <w:pPr>
              <w:suppressAutoHyphens w:val="0"/>
              <w:jc w:val="center"/>
              <w:rPr>
                <w:sz w:val="16"/>
                <w:szCs w:val="16"/>
                <w:lang w:eastAsia="pl-PL"/>
              </w:rPr>
            </w:pPr>
            <w:r w:rsidRPr="007324D1">
              <w:rPr>
                <w:sz w:val="16"/>
                <w:szCs w:val="16"/>
                <w:lang w:eastAsia="pl-PL"/>
              </w:rPr>
              <w:t>492</w:t>
            </w:r>
          </w:p>
        </w:tc>
        <w:tc>
          <w:tcPr>
            <w:tcW w:w="1701" w:type="dxa"/>
            <w:tcBorders>
              <w:top w:val="nil"/>
              <w:left w:val="nil"/>
              <w:bottom w:val="single" w:sz="4" w:space="0" w:color="auto"/>
              <w:right w:val="single" w:sz="4" w:space="0" w:color="auto"/>
            </w:tcBorders>
            <w:noWrap/>
            <w:vAlign w:val="bottom"/>
            <w:hideMark/>
          </w:tcPr>
          <w:p w14:paraId="5328837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221605_5.0017.172</w:t>
            </w:r>
          </w:p>
        </w:tc>
        <w:tc>
          <w:tcPr>
            <w:tcW w:w="1134" w:type="dxa"/>
            <w:tcBorders>
              <w:top w:val="nil"/>
              <w:left w:val="nil"/>
              <w:bottom w:val="single" w:sz="4" w:space="0" w:color="auto"/>
              <w:right w:val="single" w:sz="4" w:space="0" w:color="auto"/>
            </w:tcBorders>
            <w:vAlign w:val="bottom"/>
            <w:hideMark/>
          </w:tcPr>
          <w:p w14:paraId="544881A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CA22B65"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7467B215" w14:textId="77777777" w:rsidR="007324D1" w:rsidRPr="007324D1" w:rsidRDefault="007324D1" w:rsidP="007324D1">
            <w:pPr>
              <w:suppressAutoHyphens w:val="0"/>
              <w:jc w:val="center"/>
              <w:rPr>
                <w:sz w:val="16"/>
                <w:szCs w:val="16"/>
                <w:lang w:eastAsia="pl-PL"/>
              </w:rPr>
            </w:pPr>
            <w:r w:rsidRPr="007324D1">
              <w:rPr>
                <w:sz w:val="16"/>
                <w:szCs w:val="16"/>
                <w:lang w:eastAsia="pl-PL"/>
              </w:rPr>
              <w:t>3.88</w:t>
            </w:r>
          </w:p>
        </w:tc>
        <w:tc>
          <w:tcPr>
            <w:tcW w:w="3685" w:type="dxa"/>
            <w:tcBorders>
              <w:top w:val="nil"/>
              <w:left w:val="nil"/>
              <w:bottom w:val="single" w:sz="4" w:space="0" w:color="auto"/>
              <w:right w:val="single" w:sz="4" w:space="0" w:color="auto"/>
            </w:tcBorders>
            <w:vAlign w:val="bottom"/>
            <w:hideMark/>
          </w:tcPr>
          <w:p w14:paraId="4927BB27" w14:textId="77777777" w:rsidR="007324D1" w:rsidRPr="007324D1" w:rsidRDefault="007324D1" w:rsidP="007324D1">
            <w:pPr>
              <w:suppressAutoHyphens w:val="0"/>
              <w:jc w:val="center"/>
              <w:rPr>
                <w:sz w:val="16"/>
                <w:szCs w:val="16"/>
                <w:lang w:eastAsia="pl-PL"/>
              </w:rPr>
            </w:pPr>
            <w:r w:rsidRPr="007324D1">
              <w:rPr>
                <w:sz w:val="16"/>
                <w:szCs w:val="16"/>
                <w:lang w:eastAsia="pl-PL"/>
              </w:rPr>
              <w:t>RIIIb 2.54; RIVb 0.49; ŁIII 0.80; W 0.05</w:t>
            </w:r>
          </w:p>
        </w:tc>
      </w:tr>
      <w:tr w:rsidR="007324D1" w:rsidRPr="007324D1" w14:paraId="2105F57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F8AB228" w14:textId="77777777" w:rsidR="007324D1" w:rsidRPr="007324D1" w:rsidRDefault="007324D1" w:rsidP="007324D1">
            <w:pPr>
              <w:suppressAutoHyphens w:val="0"/>
              <w:jc w:val="center"/>
              <w:rPr>
                <w:sz w:val="16"/>
                <w:szCs w:val="16"/>
                <w:lang w:eastAsia="pl-PL"/>
              </w:rPr>
            </w:pPr>
            <w:r w:rsidRPr="007324D1">
              <w:rPr>
                <w:sz w:val="16"/>
                <w:szCs w:val="16"/>
                <w:lang w:eastAsia="pl-PL"/>
              </w:rPr>
              <w:t>493</w:t>
            </w:r>
          </w:p>
        </w:tc>
        <w:tc>
          <w:tcPr>
            <w:tcW w:w="1701" w:type="dxa"/>
            <w:tcBorders>
              <w:top w:val="nil"/>
              <w:left w:val="nil"/>
              <w:bottom w:val="single" w:sz="4" w:space="0" w:color="auto"/>
              <w:right w:val="single" w:sz="4" w:space="0" w:color="auto"/>
            </w:tcBorders>
            <w:noWrap/>
            <w:vAlign w:val="bottom"/>
            <w:hideMark/>
          </w:tcPr>
          <w:p w14:paraId="06E1A4B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221605_5.0017.173</w:t>
            </w:r>
          </w:p>
        </w:tc>
        <w:tc>
          <w:tcPr>
            <w:tcW w:w="1134" w:type="dxa"/>
            <w:tcBorders>
              <w:top w:val="nil"/>
              <w:left w:val="nil"/>
              <w:bottom w:val="single" w:sz="4" w:space="0" w:color="auto"/>
              <w:right w:val="single" w:sz="4" w:space="0" w:color="auto"/>
            </w:tcBorders>
            <w:vAlign w:val="bottom"/>
            <w:hideMark/>
          </w:tcPr>
          <w:p w14:paraId="1977CD0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4015E43"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6389E636" w14:textId="77777777" w:rsidR="007324D1" w:rsidRPr="007324D1" w:rsidRDefault="007324D1" w:rsidP="007324D1">
            <w:pPr>
              <w:suppressAutoHyphens w:val="0"/>
              <w:jc w:val="center"/>
              <w:rPr>
                <w:sz w:val="16"/>
                <w:szCs w:val="16"/>
                <w:lang w:eastAsia="pl-PL"/>
              </w:rPr>
            </w:pPr>
            <w:r w:rsidRPr="007324D1">
              <w:rPr>
                <w:sz w:val="16"/>
                <w:szCs w:val="16"/>
                <w:lang w:eastAsia="pl-PL"/>
              </w:rPr>
              <w:t>0.93</w:t>
            </w:r>
          </w:p>
        </w:tc>
        <w:tc>
          <w:tcPr>
            <w:tcW w:w="3685" w:type="dxa"/>
            <w:tcBorders>
              <w:top w:val="nil"/>
              <w:left w:val="nil"/>
              <w:bottom w:val="single" w:sz="4" w:space="0" w:color="auto"/>
              <w:right w:val="single" w:sz="4" w:space="0" w:color="auto"/>
            </w:tcBorders>
            <w:vAlign w:val="bottom"/>
            <w:hideMark/>
          </w:tcPr>
          <w:p w14:paraId="3C519676" w14:textId="77777777" w:rsidR="007324D1" w:rsidRPr="007324D1" w:rsidRDefault="007324D1" w:rsidP="007324D1">
            <w:pPr>
              <w:suppressAutoHyphens w:val="0"/>
              <w:jc w:val="center"/>
              <w:rPr>
                <w:sz w:val="16"/>
                <w:szCs w:val="16"/>
                <w:lang w:eastAsia="pl-PL"/>
              </w:rPr>
            </w:pPr>
            <w:r w:rsidRPr="007324D1">
              <w:rPr>
                <w:sz w:val="16"/>
                <w:szCs w:val="16"/>
                <w:lang w:eastAsia="pl-PL"/>
              </w:rPr>
              <w:t>RV 0.11; ŁIII 0.77; W 0.05</w:t>
            </w:r>
          </w:p>
        </w:tc>
      </w:tr>
      <w:tr w:rsidR="007324D1" w:rsidRPr="007324D1" w14:paraId="598C104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CA6FD2B" w14:textId="77777777" w:rsidR="007324D1" w:rsidRPr="007324D1" w:rsidRDefault="007324D1" w:rsidP="007324D1">
            <w:pPr>
              <w:suppressAutoHyphens w:val="0"/>
              <w:jc w:val="center"/>
              <w:rPr>
                <w:sz w:val="16"/>
                <w:szCs w:val="16"/>
                <w:lang w:eastAsia="pl-PL"/>
              </w:rPr>
            </w:pPr>
            <w:r w:rsidRPr="007324D1">
              <w:rPr>
                <w:sz w:val="16"/>
                <w:szCs w:val="16"/>
                <w:lang w:eastAsia="pl-PL"/>
              </w:rPr>
              <w:t>494</w:t>
            </w:r>
          </w:p>
        </w:tc>
        <w:tc>
          <w:tcPr>
            <w:tcW w:w="1701" w:type="dxa"/>
            <w:tcBorders>
              <w:top w:val="nil"/>
              <w:left w:val="nil"/>
              <w:bottom w:val="single" w:sz="4" w:space="0" w:color="auto"/>
              <w:right w:val="single" w:sz="4" w:space="0" w:color="auto"/>
            </w:tcBorders>
            <w:noWrap/>
            <w:vAlign w:val="bottom"/>
            <w:hideMark/>
          </w:tcPr>
          <w:p w14:paraId="2D4B4F2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221605_5.0017.176</w:t>
            </w:r>
          </w:p>
        </w:tc>
        <w:tc>
          <w:tcPr>
            <w:tcW w:w="1134" w:type="dxa"/>
            <w:tcBorders>
              <w:top w:val="nil"/>
              <w:left w:val="nil"/>
              <w:bottom w:val="single" w:sz="4" w:space="0" w:color="auto"/>
              <w:right w:val="single" w:sz="4" w:space="0" w:color="auto"/>
            </w:tcBorders>
            <w:vAlign w:val="bottom"/>
            <w:hideMark/>
          </w:tcPr>
          <w:p w14:paraId="3D27B69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793FC78"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434963FB" w14:textId="77777777" w:rsidR="007324D1" w:rsidRPr="007324D1" w:rsidRDefault="007324D1" w:rsidP="007324D1">
            <w:pPr>
              <w:suppressAutoHyphens w:val="0"/>
              <w:jc w:val="center"/>
              <w:rPr>
                <w:sz w:val="16"/>
                <w:szCs w:val="16"/>
                <w:lang w:eastAsia="pl-PL"/>
              </w:rPr>
            </w:pPr>
            <w:r w:rsidRPr="007324D1">
              <w:rPr>
                <w:sz w:val="16"/>
                <w:szCs w:val="16"/>
                <w:lang w:eastAsia="pl-PL"/>
              </w:rPr>
              <w:t>3.01</w:t>
            </w:r>
          </w:p>
        </w:tc>
        <w:tc>
          <w:tcPr>
            <w:tcW w:w="3685" w:type="dxa"/>
            <w:tcBorders>
              <w:top w:val="nil"/>
              <w:left w:val="nil"/>
              <w:bottom w:val="single" w:sz="4" w:space="0" w:color="auto"/>
              <w:right w:val="single" w:sz="4" w:space="0" w:color="auto"/>
            </w:tcBorders>
            <w:vAlign w:val="bottom"/>
            <w:hideMark/>
          </w:tcPr>
          <w:p w14:paraId="718D6C99" w14:textId="77777777" w:rsidR="007324D1" w:rsidRPr="007324D1" w:rsidRDefault="007324D1" w:rsidP="007324D1">
            <w:pPr>
              <w:suppressAutoHyphens w:val="0"/>
              <w:jc w:val="center"/>
              <w:rPr>
                <w:sz w:val="16"/>
                <w:szCs w:val="16"/>
                <w:lang w:eastAsia="pl-PL"/>
              </w:rPr>
            </w:pPr>
            <w:r w:rsidRPr="007324D1">
              <w:rPr>
                <w:sz w:val="16"/>
                <w:szCs w:val="16"/>
                <w:lang w:eastAsia="pl-PL"/>
              </w:rPr>
              <w:t>RIIIa 1.38; RIVb 0.68; ŁIII 0.89; W 0.06</w:t>
            </w:r>
          </w:p>
        </w:tc>
      </w:tr>
      <w:tr w:rsidR="007324D1" w:rsidRPr="007324D1" w14:paraId="62814E1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D5A81BC" w14:textId="77777777" w:rsidR="007324D1" w:rsidRPr="007324D1" w:rsidRDefault="007324D1" w:rsidP="007324D1">
            <w:pPr>
              <w:suppressAutoHyphens w:val="0"/>
              <w:jc w:val="center"/>
              <w:rPr>
                <w:sz w:val="16"/>
                <w:szCs w:val="16"/>
                <w:lang w:eastAsia="pl-PL"/>
              </w:rPr>
            </w:pPr>
            <w:r w:rsidRPr="007324D1">
              <w:rPr>
                <w:sz w:val="16"/>
                <w:szCs w:val="16"/>
                <w:lang w:eastAsia="pl-PL"/>
              </w:rPr>
              <w:t>495</w:t>
            </w:r>
          </w:p>
        </w:tc>
        <w:tc>
          <w:tcPr>
            <w:tcW w:w="1701" w:type="dxa"/>
            <w:tcBorders>
              <w:top w:val="nil"/>
              <w:left w:val="nil"/>
              <w:bottom w:val="single" w:sz="4" w:space="0" w:color="auto"/>
              <w:right w:val="single" w:sz="4" w:space="0" w:color="auto"/>
            </w:tcBorders>
            <w:noWrap/>
            <w:vAlign w:val="bottom"/>
            <w:hideMark/>
          </w:tcPr>
          <w:p w14:paraId="442FFDB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221605_5.0017.177</w:t>
            </w:r>
          </w:p>
        </w:tc>
        <w:tc>
          <w:tcPr>
            <w:tcW w:w="1134" w:type="dxa"/>
            <w:tcBorders>
              <w:top w:val="nil"/>
              <w:left w:val="nil"/>
              <w:bottom w:val="single" w:sz="4" w:space="0" w:color="auto"/>
              <w:right w:val="single" w:sz="4" w:space="0" w:color="auto"/>
            </w:tcBorders>
            <w:vAlign w:val="bottom"/>
            <w:hideMark/>
          </w:tcPr>
          <w:p w14:paraId="0025F9A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BE65148"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5DC90F0C" w14:textId="77777777" w:rsidR="007324D1" w:rsidRPr="007324D1" w:rsidRDefault="007324D1" w:rsidP="007324D1">
            <w:pPr>
              <w:suppressAutoHyphens w:val="0"/>
              <w:jc w:val="center"/>
              <w:rPr>
                <w:sz w:val="16"/>
                <w:szCs w:val="16"/>
                <w:lang w:eastAsia="pl-PL"/>
              </w:rPr>
            </w:pPr>
            <w:r w:rsidRPr="007324D1">
              <w:rPr>
                <w:sz w:val="16"/>
                <w:szCs w:val="16"/>
                <w:lang w:eastAsia="pl-PL"/>
              </w:rPr>
              <w:t>0.83</w:t>
            </w:r>
          </w:p>
        </w:tc>
        <w:tc>
          <w:tcPr>
            <w:tcW w:w="3685" w:type="dxa"/>
            <w:tcBorders>
              <w:top w:val="nil"/>
              <w:left w:val="nil"/>
              <w:bottom w:val="single" w:sz="4" w:space="0" w:color="auto"/>
              <w:right w:val="single" w:sz="4" w:space="0" w:color="auto"/>
            </w:tcBorders>
            <w:vAlign w:val="bottom"/>
            <w:hideMark/>
          </w:tcPr>
          <w:p w14:paraId="05532A10" w14:textId="77777777" w:rsidR="007324D1" w:rsidRPr="007324D1" w:rsidRDefault="007324D1" w:rsidP="007324D1">
            <w:pPr>
              <w:suppressAutoHyphens w:val="0"/>
              <w:jc w:val="center"/>
              <w:rPr>
                <w:sz w:val="16"/>
                <w:szCs w:val="16"/>
                <w:lang w:eastAsia="pl-PL"/>
              </w:rPr>
            </w:pPr>
            <w:r w:rsidRPr="007324D1">
              <w:rPr>
                <w:sz w:val="16"/>
                <w:szCs w:val="16"/>
                <w:lang w:eastAsia="pl-PL"/>
              </w:rPr>
              <w:t>RIVb 0.24; ŁIII 0.57; W 0.02</w:t>
            </w:r>
          </w:p>
        </w:tc>
      </w:tr>
      <w:tr w:rsidR="007324D1" w:rsidRPr="007324D1" w14:paraId="3DF19E0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59E0E52" w14:textId="77777777" w:rsidR="007324D1" w:rsidRPr="007324D1" w:rsidRDefault="007324D1" w:rsidP="007324D1">
            <w:pPr>
              <w:suppressAutoHyphens w:val="0"/>
              <w:jc w:val="center"/>
              <w:rPr>
                <w:sz w:val="16"/>
                <w:szCs w:val="16"/>
                <w:lang w:eastAsia="pl-PL"/>
              </w:rPr>
            </w:pPr>
            <w:r w:rsidRPr="007324D1">
              <w:rPr>
                <w:sz w:val="16"/>
                <w:szCs w:val="16"/>
                <w:lang w:eastAsia="pl-PL"/>
              </w:rPr>
              <w:t>496</w:t>
            </w:r>
          </w:p>
        </w:tc>
        <w:tc>
          <w:tcPr>
            <w:tcW w:w="1701" w:type="dxa"/>
            <w:tcBorders>
              <w:top w:val="nil"/>
              <w:left w:val="nil"/>
              <w:bottom w:val="single" w:sz="4" w:space="0" w:color="auto"/>
              <w:right w:val="single" w:sz="4" w:space="0" w:color="auto"/>
            </w:tcBorders>
            <w:noWrap/>
            <w:vAlign w:val="bottom"/>
            <w:hideMark/>
          </w:tcPr>
          <w:p w14:paraId="6B980F3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221605_5.0017.178</w:t>
            </w:r>
          </w:p>
        </w:tc>
        <w:tc>
          <w:tcPr>
            <w:tcW w:w="1134" w:type="dxa"/>
            <w:tcBorders>
              <w:top w:val="nil"/>
              <w:left w:val="nil"/>
              <w:bottom w:val="single" w:sz="4" w:space="0" w:color="auto"/>
              <w:right w:val="single" w:sz="4" w:space="0" w:color="auto"/>
            </w:tcBorders>
            <w:vAlign w:val="bottom"/>
            <w:hideMark/>
          </w:tcPr>
          <w:p w14:paraId="438CB05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7568B2C"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1E25D0FB" w14:textId="77777777" w:rsidR="007324D1" w:rsidRPr="007324D1" w:rsidRDefault="007324D1" w:rsidP="007324D1">
            <w:pPr>
              <w:suppressAutoHyphens w:val="0"/>
              <w:jc w:val="center"/>
              <w:rPr>
                <w:sz w:val="16"/>
                <w:szCs w:val="16"/>
                <w:lang w:eastAsia="pl-PL"/>
              </w:rPr>
            </w:pPr>
            <w:r w:rsidRPr="007324D1">
              <w:rPr>
                <w:sz w:val="16"/>
                <w:szCs w:val="16"/>
                <w:lang w:eastAsia="pl-PL"/>
              </w:rPr>
              <w:t>0.93</w:t>
            </w:r>
          </w:p>
        </w:tc>
        <w:tc>
          <w:tcPr>
            <w:tcW w:w="3685" w:type="dxa"/>
            <w:tcBorders>
              <w:top w:val="nil"/>
              <w:left w:val="nil"/>
              <w:bottom w:val="single" w:sz="4" w:space="0" w:color="auto"/>
              <w:right w:val="single" w:sz="4" w:space="0" w:color="auto"/>
            </w:tcBorders>
            <w:vAlign w:val="bottom"/>
            <w:hideMark/>
          </w:tcPr>
          <w:p w14:paraId="2BCEF74A" w14:textId="77777777" w:rsidR="007324D1" w:rsidRPr="007324D1" w:rsidRDefault="007324D1" w:rsidP="007324D1">
            <w:pPr>
              <w:suppressAutoHyphens w:val="0"/>
              <w:jc w:val="center"/>
              <w:rPr>
                <w:sz w:val="16"/>
                <w:szCs w:val="16"/>
                <w:lang w:eastAsia="pl-PL"/>
              </w:rPr>
            </w:pPr>
            <w:r w:rsidRPr="007324D1">
              <w:rPr>
                <w:sz w:val="16"/>
                <w:szCs w:val="16"/>
                <w:lang w:eastAsia="pl-PL"/>
              </w:rPr>
              <w:t>RIVb 0.23; ŁIII 0.67; W 0.03</w:t>
            </w:r>
          </w:p>
        </w:tc>
      </w:tr>
      <w:tr w:rsidR="007324D1" w:rsidRPr="007324D1" w14:paraId="654E6C6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947A18B" w14:textId="77777777" w:rsidR="007324D1" w:rsidRPr="007324D1" w:rsidRDefault="007324D1" w:rsidP="007324D1">
            <w:pPr>
              <w:suppressAutoHyphens w:val="0"/>
              <w:jc w:val="center"/>
              <w:rPr>
                <w:sz w:val="16"/>
                <w:szCs w:val="16"/>
                <w:lang w:eastAsia="pl-PL"/>
              </w:rPr>
            </w:pPr>
            <w:r w:rsidRPr="007324D1">
              <w:rPr>
                <w:sz w:val="16"/>
                <w:szCs w:val="16"/>
                <w:lang w:eastAsia="pl-PL"/>
              </w:rPr>
              <w:t>497</w:t>
            </w:r>
          </w:p>
        </w:tc>
        <w:tc>
          <w:tcPr>
            <w:tcW w:w="1701" w:type="dxa"/>
            <w:tcBorders>
              <w:top w:val="nil"/>
              <w:left w:val="nil"/>
              <w:bottom w:val="single" w:sz="4" w:space="0" w:color="auto"/>
              <w:right w:val="single" w:sz="4" w:space="0" w:color="auto"/>
            </w:tcBorders>
            <w:noWrap/>
            <w:vAlign w:val="bottom"/>
            <w:hideMark/>
          </w:tcPr>
          <w:p w14:paraId="4C0D442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221605_5.0017.179</w:t>
            </w:r>
          </w:p>
        </w:tc>
        <w:tc>
          <w:tcPr>
            <w:tcW w:w="1134" w:type="dxa"/>
            <w:tcBorders>
              <w:top w:val="nil"/>
              <w:left w:val="nil"/>
              <w:bottom w:val="single" w:sz="4" w:space="0" w:color="auto"/>
              <w:right w:val="single" w:sz="4" w:space="0" w:color="auto"/>
            </w:tcBorders>
            <w:vAlign w:val="bottom"/>
            <w:hideMark/>
          </w:tcPr>
          <w:p w14:paraId="33FBC94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D64BAF2"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7C64CB2C" w14:textId="77777777" w:rsidR="007324D1" w:rsidRPr="007324D1" w:rsidRDefault="007324D1" w:rsidP="007324D1">
            <w:pPr>
              <w:suppressAutoHyphens w:val="0"/>
              <w:jc w:val="center"/>
              <w:rPr>
                <w:sz w:val="16"/>
                <w:szCs w:val="16"/>
                <w:lang w:eastAsia="pl-PL"/>
              </w:rPr>
            </w:pPr>
            <w:r w:rsidRPr="007324D1">
              <w:rPr>
                <w:sz w:val="16"/>
                <w:szCs w:val="16"/>
                <w:lang w:eastAsia="pl-PL"/>
              </w:rPr>
              <w:t>0.83</w:t>
            </w:r>
          </w:p>
        </w:tc>
        <w:tc>
          <w:tcPr>
            <w:tcW w:w="3685" w:type="dxa"/>
            <w:tcBorders>
              <w:top w:val="nil"/>
              <w:left w:val="nil"/>
              <w:bottom w:val="single" w:sz="4" w:space="0" w:color="auto"/>
              <w:right w:val="single" w:sz="4" w:space="0" w:color="auto"/>
            </w:tcBorders>
            <w:vAlign w:val="bottom"/>
            <w:hideMark/>
          </w:tcPr>
          <w:p w14:paraId="41D36174" w14:textId="77777777" w:rsidR="007324D1" w:rsidRPr="007324D1" w:rsidRDefault="007324D1" w:rsidP="007324D1">
            <w:pPr>
              <w:suppressAutoHyphens w:val="0"/>
              <w:jc w:val="center"/>
              <w:rPr>
                <w:sz w:val="16"/>
                <w:szCs w:val="16"/>
                <w:lang w:eastAsia="pl-PL"/>
              </w:rPr>
            </w:pPr>
            <w:r w:rsidRPr="007324D1">
              <w:rPr>
                <w:sz w:val="16"/>
                <w:szCs w:val="16"/>
                <w:lang w:eastAsia="pl-PL"/>
              </w:rPr>
              <w:t>RIVb 0.20; ŁIII 0.60; W 0.03</w:t>
            </w:r>
          </w:p>
        </w:tc>
      </w:tr>
      <w:tr w:rsidR="007324D1" w:rsidRPr="007324D1" w14:paraId="3D327DC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CA11C96" w14:textId="77777777" w:rsidR="007324D1" w:rsidRPr="007324D1" w:rsidRDefault="007324D1" w:rsidP="007324D1">
            <w:pPr>
              <w:suppressAutoHyphens w:val="0"/>
              <w:jc w:val="center"/>
              <w:rPr>
                <w:sz w:val="16"/>
                <w:szCs w:val="16"/>
                <w:lang w:eastAsia="pl-PL"/>
              </w:rPr>
            </w:pPr>
            <w:r w:rsidRPr="007324D1">
              <w:rPr>
                <w:sz w:val="16"/>
                <w:szCs w:val="16"/>
                <w:lang w:eastAsia="pl-PL"/>
              </w:rPr>
              <w:t>498</w:t>
            </w:r>
          </w:p>
        </w:tc>
        <w:tc>
          <w:tcPr>
            <w:tcW w:w="1701" w:type="dxa"/>
            <w:tcBorders>
              <w:top w:val="nil"/>
              <w:left w:val="nil"/>
              <w:bottom w:val="single" w:sz="4" w:space="0" w:color="auto"/>
              <w:right w:val="single" w:sz="4" w:space="0" w:color="auto"/>
            </w:tcBorders>
            <w:noWrap/>
            <w:vAlign w:val="bottom"/>
            <w:hideMark/>
          </w:tcPr>
          <w:p w14:paraId="1BD25B5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221605_5.0017.180</w:t>
            </w:r>
          </w:p>
        </w:tc>
        <w:tc>
          <w:tcPr>
            <w:tcW w:w="1134" w:type="dxa"/>
            <w:tcBorders>
              <w:top w:val="nil"/>
              <w:left w:val="nil"/>
              <w:bottom w:val="single" w:sz="4" w:space="0" w:color="auto"/>
              <w:right w:val="single" w:sz="4" w:space="0" w:color="auto"/>
            </w:tcBorders>
            <w:vAlign w:val="bottom"/>
            <w:hideMark/>
          </w:tcPr>
          <w:p w14:paraId="70060E6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364BAA0"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3A58612B" w14:textId="77777777" w:rsidR="007324D1" w:rsidRPr="007324D1" w:rsidRDefault="007324D1" w:rsidP="007324D1">
            <w:pPr>
              <w:suppressAutoHyphens w:val="0"/>
              <w:jc w:val="center"/>
              <w:rPr>
                <w:sz w:val="16"/>
                <w:szCs w:val="16"/>
                <w:lang w:eastAsia="pl-PL"/>
              </w:rPr>
            </w:pPr>
            <w:r w:rsidRPr="007324D1">
              <w:rPr>
                <w:sz w:val="16"/>
                <w:szCs w:val="16"/>
                <w:lang w:eastAsia="pl-PL"/>
              </w:rPr>
              <w:t>0.88</w:t>
            </w:r>
          </w:p>
        </w:tc>
        <w:tc>
          <w:tcPr>
            <w:tcW w:w="3685" w:type="dxa"/>
            <w:tcBorders>
              <w:top w:val="nil"/>
              <w:left w:val="nil"/>
              <w:bottom w:val="single" w:sz="4" w:space="0" w:color="auto"/>
              <w:right w:val="single" w:sz="4" w:space="0" w:color="auto"/>
            </w:tcBorders>
            <w:vAlign w:val="bottom"/>
            <w:hideMark/>
          </w:tcPr>
          <w:p w14:paraId="6B948EAD" w14:textId="77777777" w:rsidR="007324D1" w:rsidRPr="007324D1" w:rsidRDefault="007324D1" w:rsidP="007324D1">
            <w:pPr>
              <w:suppressAutoHyphens w:val="0"/>
              <w:jc w:val="center"/>
              <w:rPr>
                <w:sz w:val="16"/>
                <w:szCs w:val="16"/>
                <w:lang w:eastAsia="pl-PL"/>
              </w:rPr>
            </w:pPr>
            <w:r w:rsidRPr="007324D1">
              <w:rPr>
                <w:sz w:val="16"/>
                <w:szCs w:val="16"/>
                <w:lang w:eastAsia="pl-PL"/>
              </w:rPr>
              <w:t>RIVb 0.08; ŁIII 0.77; W 0.03</w:t>
            </w:r>
          </w:p>
        </w:tc>
      </w:tr>
      <w:tr w:rsidR="007324D1" w:rsidRPr="007324D1" w14:paraId="05D1680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5112485" w14:textId="77777777" w:rsidR="007324D1" w:rsidRPr="007324D1" w:rsidRDefault="007324D1" w:rsidP="007324D1">
            <w:pPr>
              <w:suppressAutoHyphens w:val="0"/>
              <w:jc w:val="center"/>
              <w:rPr>
                <w:sz w:val="16"/>
                <w:szCs w:val="16"/>
                <w:lang w:eastAsia="pl-PL"/>
              </w:rPr>
            </w:pPr>
            <w:r w:rsidRPr="007324D1">
              <w:rPr>
                <w:sz w:val="16"/>
                <w:szCs w:val="16"/>
                <w:lang w:eastAsia="pl-PL"/>
              </w:rPr>
              <w:t>499</w:t>
            </w:r>
          </w:p>
        </w:tc>
        <w:tc>
          <w:tcPr>
            <w:tcW w:w="1701" w:type="dxa"/>
            <w:tcBorders>
              <w:top w:val="nil"/>
              <w:left w:val="nil"/>
              <w:bottom w:val="single" w:sz="4" w:space="0" w:color="auto"/>
              <w:right w:val="single" w:sz="4" w:space="0" w:color="auto"/>
            </w:tcBorders>
            <w:noWrap/>
            <w:vAlign w:val="bottom"/>
            <w:hideMark/>
          </w:tcPr>
          <w:p w14:paraId="0DB2F69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221605_5.0017.194</w:t>
            </w:r>
          </w:p>
        </w:tc>
        <w:tc>
          <w:tcPr>
            <w:tcW w:w="1134" w:type="dxa"/>
            <w:tcBorders>
              <w:top w:val="nil"/>
              <w:left w:val="nil"/>
              <w:bottom w:val="single" w:sz="4" w:space="0" w:color="auto"/>
              <w:right w:val="single" w:sz="4" w:space="0" w:color="auto"/>
            </w:tcBorders>
            <w:vAlign w:val="bottom"/>
            <w:hideMark/>
          </w:tcPr>
          <w:p w14:paraId="25AB6E8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CBCF3AF"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37DD5FF5" w14:textId="77777777" w:rsidR="007324D1" w:rsidRPr="007324D1" w:rsidRDefault="007324D1" w:rsidP="007324D1">
            <w:pPr>
              <w:suppressAutoHyphens w:val="0"/>
              <w:jc w:val="center"/>
              <w:rPr>
                <w:sz w:val="16"/>
                <w:szCs w:val="16"/>
                <w:lang w:eastAsia="pl-PL"/>
              </w:rPr>
            </w:pPr>
            <w:r w:rsidRPr="007324D1">
              <w:rPr>
                <w:sz w:val="16"/>
                <w:szCs w:val="16"/>
                <w:lang w:eastAsia="pl-PL"/>
              </w:rPr>
              <w:t>0.72</w:t>
            </w:r>
          </w:p>
        </w:tc>
        <w:tc>
          <w:tcPr>
            <w:tcW w:w="3685" w:type="dxa"/>
            <w:tcBorders>
              <w:top w:val="nil"/>
              <w:left w:val="nil"/>
              <w:bottom w:val="single" w:sz="4" w:space="0" w:color="auto"/>
              <w:right w:val="single" w:sz="4" w:space="0" w:color="auto"/>
            </w:tcBorders>
            <w:vAlign w:val="bottom"/>
            <w:hideMark/>
          </w:tcPr>
          <w:p w14:paraId="42B71C9C" w14:textId="77777777" w:rsidR="007324D1" w:rsidRPr="007324D1" w:rsidRDefault="007324D1" w:rsidP="007324D1">
            <w:pPr>
              <w:suppressAutoHyphens w:val="0"/>
              <w:jc w:val="center"/>
              <w:rPr>
                <w:sz w:val="16"/>
                <w:szCs w:val="16"/>
                <w:lang w:eastAsia="pl-PL"/>
              </w:rPr>
            </w:pPr>
            <w:r w:rsidRPr="007324D1">
              <w:rPr>
                <w:sz w:val="16"/>
                <w:szCs w:val="16"/>
                <w:lang w:eastAsia="pl-PL"/>
              </w:rPr>
              <w:t>ŁIII 0.70; W 0.02</w:t>
            </w:r>
          </w:p>
        </w:tc>
      </w:tr>
      <w:tr w:rsidR="007324D1" w:rsidRPr="007324D1" w14:paraId="7AC2CF5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D8FFEAD" w14:textId="77777777" w:rsidR="007324D1" w:rsidRPr="007324D1" w:rsidRDefault="007324D1" w:rsidP="007324D1">
            <w:pPr>
              <w:suppressAutoHyphens w:val="0"/>
              <w:jc w:val="center"/>
              <w:rPr>
                <w:sz w:val="16"/>
                <w:szCs w:val="16"/>
                <w:lang w:eastAsia="pl-PL"/>
              </w:rPr>
            </w:pPr>
            <w:r w:rsidRPr="007324D1">
              <w:rPr>
                <w:sz w:val="16"/>
                <w:szCs w:val="16"/>
                <w:lang w:eastAsia="pl-PL"/>
              </w:rPr>
              <w:t>500</w:t>
            </w:r>
          </w:p>
        </w:tc>
        <w:tc>
          <w:tcPr>
            <w:tcW w:w="1701" w:type="dxa"/>
            <w:tcBorders>
              <w:top w:val="nil"/>
              <w:left w:val="nil"/>
              <w:bottom w:val="single" w:sz="4" w:space="0" w:color="auto"/>
              <w:right w:val="single" w:sz="4" w:space="0" w:color="auto"/>
            </w:tcBorders>
            <w:noWrap/>
            <w:vAlign w:val="bottom"/>
            <w:hideMark/>
          </w:tcPr>
          <w:p w14:paraId="282A068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221605_5.0017.195</w:t>
            </w:r>
          </w:p>
        </w:tc>
        <w:tc>
          <w:tcPr>
            <w:tcW w:w="1134" w:type="dxa"/>
            <w:tcBorders>
              <w:top w:val="nil"/>
              <w:left w:val="nil"/>
              <w:bottom w:val="single" w:sz="4" w:space="0" w:color="auto"/>
              <w:right w:val="single" w:sz="4" w:space="0" w:color="auto"/>
            </w:tcBorders>
            <w:vAlign w:val="bottom"/>
            <w:hideMark/>
          </w:tcPr>
          <w:p w14:paraId="6F49D83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EF88806"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1F874A7D" w14:textId="77777777" w:rsidR="007324D1" w:rsidRPr="007324D1" w:rsidRDefault="007324D1" w:rsidP="007324D1">
            <w:pPr>
              <w:suppressAutoHyphens w:val="0"/>
              <w:jc w:val="center"/>
              <w:rPr>
                <w:sz w:val="16"/>
                <w:szCs w:val="16"/>
                <w:lang w:eastAsia="pl-PL"/>
              </w:rPr>
            </w:pPr>
            <w:r w:rsidRPr="007324D1">
              <w:rPr>
                <w:sz w:val="16"/>
                <w:szCs w:val="16"/>
                <w:lang w:eastAsia="pl-PL"/>
              </w:rPr>
              <w:t>0.67</w:t>
            </w:r>
          </w:p>
        </w:tc>
        <w:tc>
          <w:tcPr>
            <w:tcW w:w="3685" w:type="dxa"/>
            <w:tcBorders>
              <w:top w:val="nil"/>
              <w:left w:val="nil"/>
              <w:bottom w:val="single" w:sz="4" w:space="0" w:color="auto"/>
              <w:right w:val="single" w:sz="4" w:space="0" w:color="auto"/>
            </w:tcBorders>
            <w:vAlign w:val="bottom"/>
            <w:hideMark/>
          </w:tcPr>
          <w:p w14:paraId="24415E13" w14:textId="77777777" w:rsidR="007324D1" w:rsidRPr="007324D1" w:rsidRDefault="007324D1" w:rsidP="007324D1">
            <w:pPr>
              <w:suppressAutoHyphens w:val="0"/>
              <w:jc w:val="center"/>
              <w:rPr>
                <w:sz w:val="16"/>
                <w:szCs w:val="16"/>
                <w:lang w:eastAsia="pl-PL"/>
              </w:rPr>
            </w:pPr>
            <w:r w:rsidRPr="007324D1">
              <w:rPr>
                <w:sz w:val="16"/>
                <w:szCs w:val="16"/>
                <w:lang w:eastAsia="pl-PL"/>
              </w:rPr>
              <w:t>ŁIII 0.45; ŁIV 0.20; W 0.02</w:t>
            </w:r>
          </w:p>
        </w:tc>
      </w:tr>
      <w:tr w:rsidR="007324D1" w:rsidRPr="007324D1" w14:paraId="7B8D6A8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E9A72DD" w14:textId="77777777" w:rsidR="007324D1" w:rsidRPr="007324D1" w:rsidRDefault="007324D1" w:rsidP="007324D1">
            <w:pPr>
              <w:suppressAutoHyphens w:val="0"/>
              <w:jc w:val="center"/>
              <w:rPr>
                <w:sz w:val="16"/>
                <w:szCs w:val="16"/>
                <w:lang w:eastAsia="pl-PL"/>
              </w:rPr>
            </w:pPr>
            <w:r w:rsidRPr="007324D1">
              <w:rPr>
                <w:sz w:val="16"/>
                <w:szCs w:val="16"/>
                <w:lang w:eastAsia="pl-PL"/>
              </w:rPr>
              <w:t>501</w:t>
            </w:r>
          </w:p>
        </w:tc>
        <w:tc>
          <w:tcPr>
            <w:tcW w:w="1701" w:type="dxa"/>
            <w:tcBorders>
              <w:top w:val="nil"/>
              <w:left w:val="nil"/>
              <w:bottom w:val="single" w:sz="4" w:space="0" w:color="auto"/>
              <w:right w:val="single" w:sz="4" w:space="0" w:color="auto"/>
            </w:tcBorders>
            <w:noWrap/>
            <w:vAlign w:val="bottom"/>
            <w:hideMark/>
          </w:tcPr>
          <w:p w14:paraId="26354BCC"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221605_5.0017.196</w:t>
            </w:r>
          </w:p>
        </w:tc>
        <w:tc>
          <w:tcPr>
            <w:tcW w:w="1134" w:type="dxa"/>
            <w:tcBorders>
              <w:top w:val="nil"/>
              <w:left w:val="nil"/>
              <w:bottom w:val="single" w:sz="4" w:space="0" w:color="auto"/>
              <w:right w:val="single" w:sz="4" w:space="0" w:color="auto"/>
            </w:tcBorders>
            <w:vAlign w:val="bottom"/>
            <w:hideMark/>
          </w:tcPr>
          <w:p w14:paraId="65A99DD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718F495"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536BC9CD" w14:textId="77777777" w:rsidR="007324D1" w:rsidRPr="007324D1" w:rsidRDefault="007324D1" w:rsidP="007324D1">
            <w:pPr>
              <w:suppressAutoHyphens w:val="0"/>
              <w:jc w:val="center"/>
              <w:rPr>
                <w:sz w:val="16"/>
                <w:szCs w:val="16"/>
                <w:lang w:eastAsia="pl-PL"/>
              </w:rPr>
            </w:pPr>
            <w:r w:rsidRPr="007324D1">
              <w:rPr>
                <w:sz w:val="16"/>
                <w:szCs w:val="16"/>
                <w:lang w:eastAsia="pl-PL"/>
              </w:rPr>
              <w:t>0.57</w:t>
            </w:r>
          </w:p>
        </w:tc>
        <w:tc>
          <w:tcPr>
            <w:tcW w:w="3685" w:type="dxa"/>
            <w:tcBorders>
              <w:top w:val="nil"/>
              <w:left w:val="nil"/>
              <w:bottom w:val="single" w:sz="4" w:space="0" w:color="auto"/>
              <w:right w:val="single" w:sz="4" w:space="0" w:color="auto"/>
            </w:tcBorders>
            <w:vAlign w:val="bottom"/>
            <w:hideMark/>
          </w:tcPr>
          <w:p w14:paraId="692996DC" w14:textId="77777777" w:rsidR="007324D1" w:rsidRPr="007324D1" w:rsidRDefault="007324D1" w:rsidP="007324D1">
            <w:pPr>
              <w:suppressAutoHyphens w:val="0"/>
              <w:jc w:val="center"/>
              <w:rPr>
                <w:sz w:val="16"/>
                <w:szCs w:val="16"/>
                <w:lang w:eastAsia="pl-PL"/>
              </w:rPr>
            </w:pPr>
            <w:r w:rsidRPr="007324D1">
              <w:rPr>
                <w:sz w:val="16"/>
                <w:szCs w:val="16"/>
                <w:lang w:eastAsia="pl-PL"/>
              </w:rPr>
              <w:t>ŁIII 0.55; W 0.02</w:t>
            </w:r>
          </w:p>
        </w:tc>
      </w:tr>
      <w:tr w:rsidR="007324D1" w:rsidRPr="007324D1" w14:paraId="3088253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B3BEF57" w14:textId="77777777" w:rsidR="007324D1" w:rsidRPr="007324D1" w:rsidRDefault="007324D1" w:rsidP="007324D1">
            <w:pPr>
              <w:suppressAutoHyphens w:val="0"/>
              <w:jc w:val="center"/>
              <w:rPr>
                <w:sz w:val="16"/>
                <w:szCs w:val="16"/>
                <w:lang w:eastAsia="pl-PL"/>
              </w:rPr>
            </w:pPr>
            <w:r w:rsidRPr="007324D1">
              <w:rPr>
                <w:sz w:val="16"/>
                <w:szCs w:val="16"/>
                <w:lang w:eastAsia="pl-PL"/>
              </w:rPr>
              <w:t>502</w:t>
            </w:r>
          </w:p>
        </w:tc>
        <w:tc>
          <w:tcPr>
            <w:tcW w:w="1701" w:type="dxa"/>
            <w:tcBorders>
              <w:top w:val="nil"/>
              <w:left w:val="nil"/>
              <w:bottom w:val="single" w:sz="4" w:space="0" w:color="auto"/>
              <w:right w:val="single" w:sz="4" w:space="0" w:color="auto"/>
            </w:tcBorders>
            <w:noWrap/>
            <w:vAlign w:val="bottom"/>
            <w:hideMark/>
          </w:tcPr>
          <w:p w14:paraId="4559CF0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221605_5.0017.197</w:t>
            </w:r>
          </w:p>
        </w:tc>
        <w:tc>
          <w:tcPr>
            <w:tcW w:w="1134" w:type="dxa"/>
            <w:tcBorders>
              <w:top w:val="nil"/>
              <w:left w:val="nil"/>
              <w:bottom w:val="single" w:sz="4" w:space="0" w:color="auto"/>
              <w:right w:val="single" w:sz="4" w:space="0" w:color="auto"/>
            </w:tcBorders>
            <w:vAlign w:val="bottom"/>
            <w:hideMark/>
          </w:tcPr>
          <w:p w14:paraId="2167DABE"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83F8264"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277A083A" w14:textId="77777777" w:rsidR="007324D1" w:rsidRPr="007324D1" w:rsidRDefault="007324D1" w:rsidP="007324D1">
            <w:pPr>
              <w:suppressAutoHyphens w:val="0"/>
              <w:jc w:val="center"/>
              <w:rPr>
                <w:sz w:val="16"/>
                <w:szCs w:val="16"/>
                <w:lang w:eastAsia="pl-PL"/>
              </w:rPr>
            </w:pPr>
            <w:r w:rsidRPr="007324D1">
              <w:rPr>
                <w:sz w:val="16"/>
                <w:szCs w:val="16"/>
                <w:lang w:eastAsia="pl-PL"/>
              </w:rPr>
              <w:t>0.57</w:t>
            </w:r>
          </w:p>
        </w:tc>
        <w:tc>
          <w:tcPr>
            <w:tcW w:w="3685" w:type="dxa"/>
            <w:tcBorders>
              <w:top w:val="nil"/>
              <w:left w:val="nil"/>
              <w:bottom w:val="single" w:sz="4" w:space="0" w:color="auto"/>
              <w:right w:val="single" w:sz="4" w:space="0" w:color="auto"/>
            </w:tcBorders>
            <w:vAlign w:val="bottom"/>
            <w:hideMark/>
          </w:tcPr>
          <w:p w14:paraId="0F9A6101" w14:textId="77777777" w:rsidR="007324D1" w:rsidRPr="007324D1" w:rsidRDefault="007324D1" w:rsidP="007324D1">
            <w:pPr>
              <w:suppressAutoHyphens w:val="0"/>
              <w:jc w:val="center"/>
              <w:rPr>
                <w:sz w:val="16"/>
                <w:szCs w:val="16"/>
                <w:lang w:eastAsia="pl-PL"/>
              </w:rPr>
            </w:pPr>
            <w:r w:rsidRPr="007324D1">
              <w:rPr>
                <w:sz w:val="16"/>
                <w:szCs w:val="16"/>
                <w:lang w:eastAsia="pl-PL"/>
              </w:rPr>
              <w:t>ŁIII 0.56; W 0.01</w:t>
            </w:r>
          </w:p>
        </w:tc>
      </w:tr>
      <w:tr w:rsidR="007324D1" w:rsidRPr="007324D1" w14:paraId="0108EEA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208EEF2" w14:textId="77777777" w:rsidR="007324D1" w:rsidRPr="007324D1" w:rsidRDefault="007324D1" w:rsidP="007324D1">
            <w:pPr>
              <w:suppressAutoHyphens w:val="0"/>
              <w:jc w:val="center"/>
              <w:rPr>
                <w:sz w:val="16"/>
                <w:szCs w:val="16"/>
                <w:lang w:eastAsia="pl-PL"/>
              </w:rPr>
            </w:pPr>
            <w:r w:rsidRPr="007324D1">
              <w:rPr>
                <w:sz w:val="16"/>
                <w:szCs w:val="16"/>
                <w:lang w:eastAsia="pl-PL"/>
              </w:rPr>
              <w:t>503</w:t>
            </w:r>
          </w:p>
        </w:tc>
        <w:tc>
          <w:tcPr>
            <w:tcW w:w="1701" w:type="dxa"/>
            <w:tcBorders>
              <w:top w:val="nil"/>
              <w:left w:val="nil"/>
              <w:bottom w:val="single" w:sz="4" w:space="0" w:color="auto"/>
              <w:right w:val="single" w:sz="4" w:space="0" w:color="auto"/>
            </w:tcBorders>
            <w:noWrap/>
            <w:vAlign w:val="bottom"/>
            <w:hideMark/>
          </w:tcPr>
          <w:p w14:paraId="5BC3A1B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221605_5.0017.264</w:t>
            </w:r>
          </w:p>
        </w:tc>
        <w:tc>
          <w:tcPr>
            <w:tcW w:w="1134" w:type="dxa"/>
            <w:tcBorders>
              <w:top w:val="nil"/>
              <w:left w:val="nil"/>
              <w:bottom w:val="single" w:sz="4" w:space="0" w:color="auto"/>
              <w:right w:val="single" w:sz="4" w:space="0" w:color="auto"/>
            </w:tcBorders>
            <w:vAlign w:val="bottom"/>
            <w:hideMark/>
          </w:tcPr>
          <w:p w14:paraId="7B1ECCC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7A3DBF1"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143995FA" w14:textId="77777777" w:rsidR="007324D1" w:rsidRPr="007324D1" w:rsidRDefault="007324D1" w:rsidP="007324D1">
            <w:pPr>
              <w:suppressAutoHyphens w:val="0"/>
              <w:jc w:val="center"/>
              <w:rPr>
                <w:sz w:val="16"/>
                <w:szCs w:val="16"/>
                <w:lang w:eastAsia="pl-PL"/>
              </w:rPr>
            </w:pPr>
            <w:r w:rsidRPr="007324D1">
              <w:rPr>
                <w:sz w:val="16"/>
                <w:szCs w:val="16"/>
                <w:lang w:eastAsia="pl-PL"/>
              </w:rPr>
              <w:t>0.74</w:t>
            </w:r>
          </w:p>
        </w:tc>
        <w:tc>
          <w:tcPr>
            <w:tcW w:w="3685" w:type="dxa"/>
            <w:tcBorders>
              <w:top w:val="nil"/>
              <w:left w:val="nil"/>
              <w:bottom w:val="single" w:sz="4" w:space="0" w:color="auto"/>
              <w:right w:val="single" w:sz="4" w:space="0" w:color="auto"/>
            </w:tcBorders>
            <w:vAlign w:val="bottom"/>
            <w:hideMark/>
          </w:tcPr>
          <w:p w14:paraId="003B611B" w14:textId="77777777" w:rsidR="007324D1" w:rsidRPr="007324D1" w:rsidRDefault="007324D1" w:rsidP="007324D1">
            <w:pPr>
              <w:suppressAutoHyphens w:val="0"/>
              <w:jc w:val="center"/>
              <w:rPr>
                <w:sz w:val="16"/>
                <w:szCs w:val="16"/>
                <w:lang w:eastAsia="pl-PL"/>
              </w:rPr>
            </w:pPr>
            <w:r w:rsidRPr="007324D1">
              <w:rPr>
                <w:sz w:val="16"/>
                <w:szCs w:val="16"/>
                <w:lang w:eastAsia="pl-PL"/>
              </w:rPr>
              <w:t>PsIII 0.72; W 0.02</w:t>
            </w:r>
          </w:p>
        </w:tc>
      </w:tr>
      <w:tr w:rsidR="007324D1" w:rsidRPr="007324D1" w14:paraId="46088D9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EB825BB" w14:textId="77777777" w:rsidR="007324D1" w:rsidRPr="007324D1" w:rsidRDefault="007324D1" w:rsidP="007324D1">
            <w:pPr>
              <w:suppressAutoHyphens w:val="0"/>
              <w:jc w:val="center"/>
              <w:rPr>
                <w:sz w:val="16"/>
                <w:szCs w:val="16"/>
                <w:lang w:eastAsia="pl-PL"/>
              </w:rPr>
            </w:pPr>
            <w:r w:rsidRPr="007324D1">
              <w:rPr>
                <w:sz w:val="16"/>
                <w:szCs w:val="16"/>
                <w:lang w:eastAsia="pl-PL"/>
              </w:rPr>
              <w:t>504</w:t>
            </w:r>
          </w:p>
        </w:tc>
        <w:tc>
          <w:tcPr>
            <w:tcW w:w="1701" w:type="dxa"/>
            <w:tcBorders>
              <w:top w:val="nil"/>
              <w:left w:val="nil"/>
              <w:bottom w:val="single" w:sz="4" w:space="0" w:color="auto"/>
              <w:right w:val="single" w:sz="4" w:space="0" w:color="auto"/>
            </w:tcBorders>
            <w:noWrap/>
            <w:vAlign w:val="bottom"/>
            <w:hideMark/>
          </w:tcPr>
          <w:p w14:paraId="098C4D7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221605_5.0017.265</w:t>
            </w:r>
          </w:p>
        </w:tc>
        <w:tc>
          <w:tcPr>
            <w:tcW w:w="1134" w:type="dxa"/>
            <w:tcBorders>
              <w:top w:val="nil"/>
              <w:left w:val="nil"/>
              <w:bottom w:val="single" w:sz="4" w:space="0" w:color="auto"/>
              <w:right w:val="single" w:sz="4" w:space="0" w:color="auto"/>
            </w:tcBorders>
            <w:vAlign w:val="bottom"/>
            <w:hideMark/>
          </w:tcPr>
          <w:p w14:paraId="668494D0"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74DCD74"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4ECF7F1B" w14:textId="77777777" w:rsidR="007324D1" w:rsidRPr="007324D1" w:rsidRDefault="007324D1" w:rsidP="007324D1">
            <w:pPr>
              <w:suppressAutoHyphens w:val="0"/>
              <w:jc w:val="center"/>
              <w:rPr>
                <w:sz w:val="16"/>
                <w:szCs w:val="16"/>
                <w:lang w:eastAsia="pl-PL"/>
              </w:rPr>
            </w:pPr>
            <w:r w:rsidRPr="007324D1">
              <w:rPr>
                <w:sz w:val="16"/>
                <w:szCs w:val="16"/>
                <w:lang w:eastAsia="pl-PL"/>
              </w:rPr>
              <w:t>0.72</w:t>
            </w:r>
          </w:p>
        </w:tc>
        <w:tc>
          <w:tcPr>
            <w:tcW w:w="3685" w:type="dxa"/>
            <w:tcBorders>
              <w:top w:val="nil"/>
              <w:left w:val="nil"/>
              <w:bottom w:val="single" w:sz="4" w:space="0" w:color="auto"/>
              <w:right w:val="single" w:sz="4" w:space="0" w:color="auto"/>
            </w:tcBorders>
            <w:vAlign w:val="bottom"/>
            <w:hideMark/>
          </w:tcPr>
          <w:p w14:paraId="094C0FD8" w14:textId="77777777" w:rsidR="007324D1" w:rsidRPr="007324D1" w:rsidRDefault="007324D1" w:rsidP="007324D1">
            <w:pPr>
              <w:suppressAutoHyphens w:val="0"/>
              <w:jc w:val="center"/>
              <w:rPr>
                <w:sz w:val="16"/>
                <w:szCs w:val="16"/>
                <w:lang w:eastAsia="pl-PL"/>
              </w:rPr>
            </w:pPr>
            <w:r w:rsidRPr="007324D1">
              <w:rPr>
                <w:sz w:val="16"/>
                <w:szCs w:val="16"/>
                <w:lang w:eastAsia="pl-PL"/>
              </w:rPr>
              <w:t>PsIII 0.31; PsIV 0.40; W 0.01</w:t>
            </w:r>
          </w:p>
        </w:tc>
      </w:tr>
      <w:tr w:rsidR="007324D1" w:rsidRPr="007324D1" w14:paraId="2CB7514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12B9AB6" w14:textId="77777777" w:rsidR="007324D1" w:rsidRPr="007324D1" w:rsidRDefault="007324D1" w:rsidP="007324D1">
            <w:pPr>
              <w:suppressAutoHyphens w:val="0"/>
              <w:jc w:val="center"/>
              <w:rPr>
                <w:sz w:val="16"/>
                <w:szCs w:val="16"/>
                <w:lang w:eastAsia="pl-PL"/>
              </w:rPr>
            </w:pPr>
            <w:r w:rsidRPr="007324D1">
              <w:rPr>
                <w:sz w:val="16"/>
                <w:szCs w:val="16"/>
                <w:lang w:eastAsia="pl-PL"/>
              </w:rPr>
              <w:t>505</w:t>
            </w:r>
          </w:p>
        </w:tc>
        <w:tc>
          <w:tcPr>
            <w:tcW w:w="1701" w:type="dxa"/>
            <w:tcBorders>
              <w:top w:val="nil"/>
              <w:left w:val="nil"/>
              <w:bottom w:val="single" w:sz="4" w:space="0" w:color="auto"/>
              <w:right w:val="single" w:sz="4" w:space="0" w:color="auto"/>
            </w:tcBorders>
            <w:noWrap/>
            <w:vAlign w:val="bottom"/>
            <w:hideMark/>
          </w:tcPr>
          <w:p w14:paraId="10DB2A5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221605_5.0017.267/5</w:t>
            </w:r>
          </w:p>
        </w:tc>
        <w:tc>
          <w:tcPr>
            <w:tcW w:w="1134" w:type="dxa"/>
            <w:tcBorders>
              <w:top w:val="nil"/>
              <w:left w:val="nil"/>
              <w:bottom w:val="single" w:sz="4" w:space="0" w:color="auto"/>
              <w:right w:val="single" w:sz="4" w:space="0" w:color="auto"/>
            </w:tcBorders>
            <w:vAlign w:val="bottom"/>
            <w:hideMark/>
          </w:tcPr>
          <w:p w14:paraId="42F2EBA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C46F5B3"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494CCF49" w14:textId="77777777" w:rsidR="007324D1" w:rsidRPr="007324D1" w:rsidRDefault="007324D1" w:rsidP="007324D1">
            <w:pPr>
              <w:suppressAutoHyphens w:val="0"/>
              <w:jc w:val="center"/>
              <w:rPr>
                <w:sz w:val="16"/>
                <w:szCs w:val="16"/>
                <w:lang w:eastAsia="pl-PL"/>
              </w:rPr>
            </w:pPr>
            <w:r w:rsidRPr="007324D1">
              <w:rPr>
                <w:sz w:val="16"/>
                <w:szCs w:val="16"/>
                <w:lang w:eastAsia="pl-PL"/>
              </w:rPr>
              <w:t>1.3220</w:t>
            </w:r>
          </w:p>
        </w:tc>
        <w:tc>
          <w:tcPr>
            <w:tcW w:w="3685" w:type="dxa"/>
            <w:tcBorders>
              <w:top w:val="nil"/>
              <w:left w:val="nil"/>
              <w:bottom w:val="single" w:sz="4" w:space="0" w:color="auto"/>
              <w:right w:val="single" w:sz="4" w:space="0" w:color="auto"/>
            </w:tcBorders>
            <w:vAlign w:val="bottom"/>
            <w:hideMark/>
          </w:tcPr>
          <w:p w14:paraId="22B8F5B8" w14:textId="77777777" w:rsidR="007324D1" w:rsidRPr="007324D1" w:rsidRDefault="007324D1" w:rsidP="007324D1">
            <w:pPr>
              <w:suppressAutoHyphens w:val="0"/>
              <w:jc w:val="center"/>
              <w:rPr>
                <w:sz w:val="16"/>
                <w:szCs w:val="16"/>
                <w:lang w:eastAsia="pl-PL"/>
              </w:rPr>
            </w:pPr>
            <w:r w:rsidRPr="007324D1">
              <w:rPr>
                <w:sz w:val="16"/>
                <w:szCs w:val="16"/>
                <w:lang w:eastAsia="pl-PL"/>
              </w:rPr>
              <w:t>RVI 0.5192; PsIV 0.7544; W 0.0350; B-RVI 0.0134</w:t>
            </w:r>
          </w:p>
        </w:tc>
      </w:tr>
      <w:tr w:rsidR="007324D1" w:rsidRPr="007324D1" w14:paraId="5E202BE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FB63544" w14:textId="77777777" w:rsidR="007324D1" w:rsidRPr="007324D1" w:rsidRDefault="007324D1" w:rsidP="007324D1">
            <w:pPr>
              <w:suppressAutoHyphens w:val="0"/>
              <w:jc w:val="center"/>
              <w:rPr>
                <w:sz w:val="16"/>
                <w:szCs w:val="16"/>
                <w:lang w:eastAsia="pl-PL"/>
              </w:rPr>
            </w:pPr>
            <w:r w:rsidRPr="007324D1">
              <w:rPr>
                <w:sz w:val="16"/>
                <w:szCs w:val="16"/>
                <w:lang w:eastAsia="pl-PL"/>
              </w:rPr>
              <w:t>506</w:t>
            </w:r>
          </w:p>
        </w:tc>
        <w:tc>
          <w:tcPr>
            <w:tcW w:w="1701" w:type="dxa"/>
            <w:tcBorders>
              <w:top w:val="nil"/>
              <w:left w:val="nil"/>
              <w:bottom w:val="single" w:sz="4" w:space="0" w:color="auto"/>
              <w:right w:val="single" w:sz="4" w:space="0" w:color="auto"/>
            </w:tcBorders>
            <w:noWrap/>
            <w:vAlign w:val="bottom"/>
            <w:hideMark/>
          </w:tcPr>
          <w:p w14:paraId="5C2619B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221605_5.0017.437/5</w:t>
            </w:r>
          </w:p>
        </w:tc>
        <w:tc>
          <w:tcPr>
            <w:tcW w:w="1134" w:type="dxa"/>
            <w:tcBorders>
              <w:top w:val="nil"/>
              <w:left w:val="nil"/>
              <w:bottom w:val="single" w:sz="4" w:space="0" w:color="auto"/>
              <w:right w:val="single" w:sz="4" w:space="0" w:color="auto"/>
            </w:tcBorders>
            <w:vAlign w:val="bottom"/>
            <w:hideMark/>
          </w:tcPr>
          <w:p w14:paraId="3CB55B2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4776AB9"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4445F67A" w14:textId="77777777" w:rsidR="007324D1" w:rsidRPr="007324D1" w:rsidRDefault="007324D1" w:rsidP="007324D1">
            <w:pPr>
              <w:suppressAutoHyphens w:val="0"/>
              <w:jc w:val="center"/>
              <w:rPr>
                <w:sz w:val="16"/>
                <w:szCs w:val="16"/>
                <w:lang w:eastAsia="pl-PL"/>
              </w:rPr>
            </w:pPr>
            <w:r w:rsidRPr="007324D1">
              <w:rPr>
                <w:sz w:val="16"/>
                <w:szCs w:val="16"/>
                <w:lang w:eastAsia="pl-PL"/>
              </w:rPr>
              <w:t>1.3833</w:t>
            </w:r>
          </w:p>
        </w:tc>
        <w:tc>
          <w:tcPr>
            <w:tcW w:w="3685" w:type="dxa"/>
            <w:tcBorders>
              <w:top w:val="nil"/>
              <w:left w:val="nil"/>
              <w:bottom w:val="single" w:sz="4" w:space="0" w:color="auto"/>
              <w:right w:val="single" w:sz="4" w:space="0" w:color="auto"/>
            </w:tcBorders>
            <w:vAlign w:val="bottom"/>
            <w:hideMark/>
          </w:tcPr>
          <w:p w14:paraId="4B0D73CC" w14:textId="77777777" w:rsidR="007324D1" w:rsidRPr="007324D1" w:rsidRDefault="007324D1" w:rsidP="007324D1">
            <w:pPr>
              <w:suppressAutoHyphens w:val="0"/>
              <w:jc w:val="center"/>
              <w:rPr>
                <w:sz w:val="16"/>
                <w:szCs w:val="16"/>
                <w:lang w:eastAsia="pl-PL"/>
              </w:rPr>
            </w:pPr>
            <w:r w:rsidRPr="007324D1">
              <w:rPr>
                <w:sz w:val="16"/>
                <w:szCs w:val="16"/>
                <w:lang w:eastAsia="pl-PL"/>
              </w:rPr>
              <w:t>RVI 0.6373; PsV 0.6800; W 0.0660</w:t>
            </w:r>
          </w:p>
        </w:tc>
      </w:tr>
      <w:tr w:rsidR="007324D1" w:rsidRPr="007324D1" w14:paraId="58C515C1"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341321C" w14:textId="77777777" w:rsidR="007324D1" w:rsidRPr="007324D1" w:rsidRDefault="007324D1" w:rsidP="007324D1">
            <w:pPr>
              <w:suppressAutoHyphens w:val="0"/>
              <w:jc w:val="center"/>
              <w:rPr>
                <w:sz w:val="16"/>
                <w:szCs w:val="16"/>
                <w:lang w:eastAsia="pl-PL"/>
              </w:rPr>
            </w:pPr>
            <w:r w:rsidRPr="007324D1">
              <w:rPr>
                <w:sz w:val="16"/>
                <w:szCs w:val="16"/>
                <w:lang w:eastAsia="pl-PL"/>
              </w:rPr>
              <w:t>507</w:t>
            </w:r>
          </w:p>
        </w:tc>
        <w:tc>
          <w:tcPr>
            <w:tcW w:w="1701" w:type="dxa"/>
            <w:tcBorders>
              <w:top w:val="nil"/>
              <w:left w:val="nil"/>
              <w:bottom w:val="single" w:sz="4" w:space="0" w:color="auto"/>
              <w:right w:val="single" w:sz="4" w:space="0" w:color="auto"/>
            </w:tcBorders>
            <w:noWrap/>
            <w:vAlign w:val="bottom"/>
            <w:hideMark/>
          </w:tcPr>
          <w:p w14:paraId="472C12F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221605_5.0017.47</w:t>
            </w:r>
          </w:p>
        </w:tc>
        <w:tc>
          <w:tcPr>
            <w:tcW w:w="1134" w:type="dxa"/>
            <w:tcBorders>
              <w:top w:val="nil"/>
              <w:left w:val="nil"/>
              <w:bottom w:val="single" w:sz="4" w:space="0" w:color="auto"/>
              <w:right w:val="single" w:sz="4" w:space="0" w:color="auto"/>
            </w:tcBorders>
            <w:vAlign w:val="bottom"/>
            <w:hideMark/>
          </w:tcPr>
          <w:p w14:paraId="00DF9F4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DEE9767"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653302C3" w14:textId="77777777" w:rsidR="007324D1" w:rsidRPr="007324D1" w:rsidRDefault="007324D1" w:rsidP="007324D1">
            <w:pPr>
              <w:suppressAutoHyphens w:val="0"/>
              <w:jc w:val="center"/>
              <w:rPr>
                <w:sz w:val="16"/>
                <w:szCs w:val="16"/>
                <w:lang w:eastAsia="pl-PL"/>
              </w:rPr>
            </w:pPr>
            <w:r w:rsidRPr="007324D1">
              <w:rPr>
                <w:sz w:val="16"/>
                <w:szCs w:val="16"/>
                <w:lang w:eastAsia="pl-PL"/>
              </w:rPr>
              <w:t>1.87</w:t>
            </w:r>
          </w:p>
        </w:tc>
        <w:tc>
          <w:tcPr>
            <w:tcW w:w="3685" w:type="dxa"/>
            <w:tcBorders>
              <w:top w:val="nil"/>
              <w:left w:val="nil"/>
              <w:bottom w:val="single" w:sz="4" w:space="0" w:color="auto"/>
              <w:right w:val="single" w:sz="4" w:space="0" w:color="auto"/>
            </w:tcBorders>
            <w:vAlign w:val="bottom"/>
            <w:hideMark/>
          </w:tcPr>
          <w:p w14:paraId="70FDEEF5" w14:textId="77777777" w:rsidR="007324D1" w:rsidRPr="007324D1" w:rsidRDefault="007324D1" w:rsidP="007324D1">
            <w:pPr>
              <w:suppressAutoHyphens w:val="0"/>
              <w:jc w:val="center"/>
              <w:rPr>
                <w:sz w:val="16"/>
                <w:szCs w:val="16"/>
                <w:lang w:eastAsia="pl-PL"/>
              </w:rPr>
            </w:pPr>
            <w:r w:rsidRPr="007324D1">
              <w:rPr>
                <w:sz w:val="16"/>
                <w:szCs w:val="16"/>
                <w:lang w:eastAsia="pl-PL"/>
              </w:rPr>
              <w:t>RIVb 0.36; RV 0.09; RVI 0.94; S-RIVb 0.11; ŁIV 0.29; W 0.01; B-RIVb 0.07</w:t>
            </w:r>
          </w:p>
        </w:tc>
      </w:tr>
      <w:tr w:rsidR="007324D1" w:rsidRPr="007324D1" w14:paraId="428F512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BE0648F" w14:textId="77777777" w:rsidR="007324D1" w:rsidRPr="007324D1" w:rsidRDefault="007324D1" w:rsidP="007324D1">
            <w:pPr>
              <w:suppressAutoHyphens w:val="0"/>
              <w:jc w:val="center"/>
              <w:rPr>
                <w:sz w:val="16"/>
                <w:szCs w:val="16"/>
                <w:lang w:eastAsia="pl-PL"/>
              </w:rPr>
            </w:pPr>
            <w:r w:rsidRPr="007324D1">
              <w:rPr>
                <w:sz w:val="16"/>
                <w:szCs w:val="16"/>
                <w:lang w:eastAsia="pl-PL"/>
              </w:rPr>
              <w:t>508</w:t>
            </w:r>
          </w:p>
        </w:tc>
        <w:tc>
          <w:tcPr>
            <w:tcW w:w="1701" w:type="dxa"/>
            <w:tcBorders>
              <w:top w:val="nil"/>
              <w:left w:val="nil"/>
              <w:bottom w:val="single" w:sz="4" w:space="0" w:color="auto"/>
              <w:right w:val="single" w:sz="4" w:space="0" w:color="auto"/>
            </w:tcBorders>
            <w:noWrap/>
            <w:vAlign w:val="bottom"/>
            <w:hideMark/>
          </w:tcPr>
          <w:p w14:paraId="0A7E747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221605_5.0017.486</w:t>
            </w:r>
          </w:p>
        </w:tc>
        <w:tc>
          <w:tcPr>
            <w:tcW w:w="1134" w:type="dxa"/>
            <w:tcBorders>
              <w:top w:val="nil"/>
              <w:left w:val="nil"/>
              <w:bottom w:val="single" w:sz="4" w:space="0" w:color="auto"/>
              <w:right w:val="single" w:sz="4" w:space="0" w:color="auto"/>
            </w:tcBorders>
            <w:vAlign w:val="bottom"/>
            <w:hideMark/>
          </w:tcPr>
          <w:p w14:paraId="304649F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38FD7E1"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10599C19" w14:textId="77777777" w:rsidR="007324D1" w:rsidRPr="007324D1" w:rsidRDefault="007324D1" w:rsidP="007324D1">
            <w:pPr>
              <w:suppressAutoHyphens w:val="0"/>
              <w:jc w:val="center"/>
              <w:rPr>
                <w:sz w:val="16"/>
                <w:szCs w:val="16"/>
                <w:lang w:eastAsia="pl-PL"/>
              </w:rPr>
            </w:pPr>
            <w:r w:rsidRPr="007324D1">
              <w:rPr>
                <w:sz w:val="16"/>
                <w:szCs w:val="16"/>
                <w:lang w:eastAsia="pl-PL"/>
              </w:rPr>
              <w:t>0.80</w:t>
            </w:r>
          </w:p>
        </w:tc>
        <w:tc>
          <w:tcPr>
            <w:tcW w:w="3685" w:type="dxa"/>
            <w:tcBorders>
              <w:top w:val="nil"/>
              <w:left w:val="nil"/>
              <w:bottom w:val="single" w:sz="4" w:space="0" w:color="auto"/>
              <w:right w:val="single" w:sz="4" w:space="0" w:color="auto"/>
            </w:tcBorders>
            <w:vAlign w:val="bottom"/>
            <w:hideMark/>
          </w:tcPr>
          <w:p w14:paraId="58C617E3" w14:textId="77777777" w:rsidR="007324D1" w:rsidRPr="007324D1" w:rsidRDefault="007324D1" w:rsidP="007324D1">
            <w:pPr>
              <w:suppressAutoHyphens w:val="0"/>
              <w:jc w:val="center"/>
              <w:rPr>
                <w:sz w:val="16"/>
                <w:szCs w:val="16"/>
                <w:lang w:eastAsia="pl-PL"/>
              </w:rPr>
            </w:pPr>
            <w:r w:rsidRPr="007324D1">
              <w:rPr>
                <w:sz w:val="16"/>
                <w:szCs w:val="16"/>
                <w:lang w:eastAsia="pl-PL"/>
              </w:rPr>
              <w:t>RV 0.34; RVI 0.25; ŁV 0.17; W 0.01; B-RVI 0.03</w:t>
            </w:r>
          </w:p>
        </w:tc>
      </w:tr>
      <w:tr w:rsidR="007324D1" w:rsidRPr="007324D1" w14:paraId="64D7C05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F284DE3" w14:textId="77777777" w:rsidR="007324D1" w:rsidRPr="007324D1" w:rsidRDefault="007324D1" w:rsidP="007324D1">
            <w:pPr>
              <w:suppressAutoHyphens w:val="0"/>
              <w:jc w:val="center"/>
              <w:rPr>
                <w:sz w:val="16"/>
                <w:szCs w:val="16"/>
                <w:lang w:eastAsia="pl-PL"/>
              </w:rPr>
            </w:pPr>
            <w:r w:rsidRPr="007324D1">
              <w:rPr>
                <w:sz w:val="16"/>
                <w:szCs w:val="16"/>
                <w:lang w:eastAsia="pl-PL"/>
              </w:rPr>
              <w:t>509</w:t>
            </w:r>
          </w:p>
        </w:tc>
        <w:tc>
          <w:tcPr>
            <w:tcW w:w="1701" w:type="dxa"/>
            <w:tcBorders>
              <w:top w:val="nil"/>
              <w:left w:val="nil"/>
              <w:bottom w:val="single" w:sz="4" w:space="0" w:color="auto"/>
              <w:right w:val="single" w:sz="4" w:space="0" w:color="auto"/>
            </w:tcBorders>
            <w:noWrap/>
            <w:vAlign w:val="bottom"/>
            <w:hideMark/>
          </w:tcPr>
          <w:p w14:paraId="1840AA5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221605_5.0017.490</w:t>
            </w:r>
          </w:p>
        </w:tc>
        <w:tc>
          <w:tcPr>
            <w:tcW w:w="1134" w:type="dxa"/>
            <w:tcBorders>
              <w:top w:val="nil"/>
              <w:left w:val="nil"/>
              <w:bottom w:val="single" w:sz="4" w:space="0" w:color="auto"/>
              <w:right w:val="single" w:sz="4" w:space="0" w:color="auto"/>
            </w:tcBorders>
            <w:vAlign w:val="bottom"/>
            <w:hideMark/>
          </w:tcPr>
          <w:p w14:paraId="03D3EA9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3DC00B7"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5A146676" w14:textId="77777777" w:rsidR="007324D1" w:rsidRPr="007324D1" w:rsidRDefault="007324D1" w:rsidP="007324D1">
            <w:pPr>
              <w:suppressAutoHyphens w:val="0"/>
              <w:jc w:val="center"/>
              <w:rPr>
                <w:sz w:val="16"/>
                <w:szCs w:val="16"/>
                <w:lang w:eastAsia="pl-PL"/>
              </w:rPr>
            </w:pPr>
            <w:r w:rsidRPr="007324D1">
              <w:rPr>
                <w:sz w:val="16"/>
                <w:szCs w:val="16"/>
                <w:lang w:eastAsia="pl-PL"/>
              </w:rPr>
              <w:t>1.12</w:t>
            </w:r>
          </w:p>
        </w:tc>
        <w:tc>
          <w:tcPr>
            <w:tcW w:w="3685" w:type="dxa"/>
            <w:tcBorders>
              <w:top w:val="nil"/>
              <w:left w:val="nil"/>
              <w:bottom w:val="single" w:sz="4" w:space="0" w:color="auto"/>
              <w:right w:val="single" w:sz="4" w:space="0" w:color="auto"/>
            </w:tcBorders>
            <w:vAlign w:val="bottom"/>
            <w:hideMark/>
          </w:tcPr>
          <w:p w14:paraId="5BABB1FB" w14:textId="77777777" w:rsidR="007324D1" w:rsidRPr="007324D1" w:rsidRDefault="007324D1" w:rsidP="007324D1">
            <w:pPr>
              <w:suppressAutoHyphens w:val="0"/>
              <w:jc w:val="center"/>
              <w:rPr>
                <w:sz w:val="16"/>
                <w:szCs w:val="16"/>
                <w:lang w:eastAsia="pl-PL"/>
              </w:rPr>
            </w:pPr>
            <w:r w:rsidRPr="007324D1">
              <w:rPr>
                <w:sz w:val="16"/>
                <w:szCs w:val="16"/>
                <w:lang w:eastAsia="pl-PL"/>
              </w:rPr>
              <w:t>RIVb 0.29; RVI 0.50; ŁV 0.23; W 0.02; B-RVI 0.04; N 0.04</w:t>
            </w:r>
          </w:p>
        </w:tc>
      </w:tr>
      <w:tr w:rsidR="007324D1" w:rsidRPr="007324D1" w14:paraId="502102A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3FB1230" w14:textId="77777777" w:rsidR="007324D1" w:rsidRPr="007324D1" w:rsidRDefault="007324D1" w:rsidP="007324D1">
            <w:pPr>
              <w:suppressAutoHyphens w:val="0"/>
              <w:jc w:val="center"/>
              <w:rPr>
                <w:sz w:val="16"/>
                <w:szCs w:val="16"/>
                <w:lang w:eastAsia="pl-PL"/>
              </w:rPr>
            </w:pPr>
            <w:r w:rsidRPr="007324D1">
              <w:rPr>
                <w:sz w:val="16"/>
                <w:szCs w:val="16"/>
                <w:lang w:eastAsia="pl-PL"/>
              </w:rPr>
              <w:t>510</w:t>
            </w:r>
          </w:p>
        </w:tc>
        <w:tc>
          <w:tcPr>
            <w:tcW w:w="1701" w:type="dxa"/>
            <w:tcBorders>
              <w:top w:val="nil"/>
              <w:left w:val="nil"/>
              <w:bottom w:val="single" w:sz="4" w:space="0" w:color="auto"/>
              <w:right w:val="single" w:sz="4" w:space="0" w:color="auto"/>
            </w:tcBorders>
            <w:noWrap/>
            <w:vAlign w:val="bottom"/>
            <w:hideMark/>
          </w:tcPr>
          <w:p w14:paraId="11F59EF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221605_5.0017.491</w:t>
            </w:r>
          </w:p>
        </w:tc>
        <w:tc>
          <w:tcPr>
            <w:tcW w:w="1134" w:type="dxa"/>
            <w:tcBorders>
              <w:top w:val="nil"/>
              <w:left w:val="nil"/>
              <w:bottom w:val="single" w:sz="4" w:space="0" w:color="auto"/>
              <w:right w:val="single" w:sz="4" w:space="0" w:color="auto"/>
            </w:tcBorders>
            <w:vAlign w:val="bottom"/>
            <w:hideMark/>
          </w:tcPr>
          <w:p w14:paraId="16DF65C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3508885"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13920826" w14:textId="77777777" w:rsidR="007324D1" w:rsidRPr="007324D1" w:rsidRDefault="007324D1" w:rsidP="007324D1">
            <w:pPr>
              <w:suppressAutoHyphens w:val="0"/>
              <w:jc w:val="center"/>
              <w:rPr>
                <w:sz w:val="16"/>
                <w:szCs w:val="16"/>
                <w:lang w:eastAsia="pl-PL"/>
              </w:rPr>
            </w:pPr>
            <w:r w:rsidRPr="007324D1">
              <w:rPr>
                <w:sz w:val="16"/>
                <w:szCs w:val="16"/>
                <w:lang w:eastAsia="pl-PL"/>
              </w:rPr>
              <w:t>0.29</w:t>
            </w:r>
          </w:p>
        </w:tc>
        <w:tc>
          <w:tcPr>
            <w:tcW w:w="3685" w:type="dxa"/>
            <w:tcBorders>
              <w:top w:val="nil"/>
              <w:left w:val="nil"/>
              <w:bottom w:val="single" w:sz="4" w:space="0" w:color="auto"/>
              <w:right w:val="single" w:sz="4" w:space="0" w:color="auto"/>
            </w:tcBorders>
            <w:vAlign w:val="bottom"/>
            <w:hideMark/>
          </w:tcPr>
          <w:p w14:paraId="644F4543" w14:textId="77777777" w:rsidR="007324D1" w:rsidRPr="007324D1" w:rsidRDefault="007324D1" w:rsidP="007324D1">
            <w:pPr>
              <w:suppressAutoHyphens w:val="0"/>
              <w:jc w:val="center"/>
              <w:rPr>
                <w:sz w:val="16"/>
                <w:szCs w:val="16"/>
                <w:lang w:eastAsia="pl-PL"/>
              </w:rPr>
            </w:pPr>
            <w:r w:rsidRPr="007324D1">
              <w:rPr>
                <w:sz w:val="16"/>
                <w:szCs w:val="16"/>
                <w:lang w:eastAsia="pl-PL"/>
              </w:rPr>
              <w:t>RIVa 0.16; RIVb 0.09; PsIV 0.03; W 0.01</w:t>
            </w:r>
          </w:p>
        </w:tc>
      </w:tr>
      <w:tr w:rsidR="007324D1" w:rsidRPr="007324D1" w14:paraId="5453126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D70201B" w14:textId="77777777" w:rsidR="007324D1" w:rsidRPr="007324D1" w:rsidRDefault="007324D1" w:rsidP="007324D1">
            <w:pPr>
              <w:suppressAutoHyphens w:val="0"/>
              <w:jc w:val="center"/>
              <w:rPr>
                <w:sz w:val="16"/>
                <w:szCs w:val="16"/>
                <w:lang w:eastAsia="pl-PL"/>
              </w:rPr>
            </w:pPr>
            <w:r w:rsidRPr="007324D1">
              <w:rPr>
                <w:sz w:val="16"/>
                <w:szCs w:val="16"/>
                <w:lang w:eastAsia="pl-PL"/>
              </w:rPr>
              <w:t>511</w:t>
            </w:r>
          </w:p>
        </w:tc>
        <w:tc>
          <w:tcPr>
            <w:tcW w:w="1701" w:type="dxa"/>
            <w:tcBorders>
              <w:top w:val="nil"/>
              <w:left w:val="nil"/>
              <w:bottom w:val="single" w:sz="4" w:space="0" w:color="auto"/>
              <w:right w:val="single" w:sz="4" w:space="0" w:color="auto"/>
            </w:tcBorders>
            <w:noWrap/>
            <w:vAlign w:val="bottom"/>
            <w:hideMark/>
          </w:tcPr>
          <w:p w14:paraId="718C784F"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221605_5.0017.493</w:t>
            </w:r>
          </w:p>
        </w:tc>
        <w:tc>
          <w:tcPr>
            <w:tcW w:w="1134" w:type="dxa"/>
            <w:tcBorders>
              <w:top w:val="nil"/>
              <w:left w:val="nil"/>
              <w:bottom w:val="single" w:sz="4" w:space="0" w:color="auto"/>
              <w:right w:val="single" w:sz="4" w:space="0" w:color="auto"/>
            </w:tcBorders>
            <w:vAlign w:val="bottom"/>
            <w:hideMark/>
          </w:tcPr>
          <w:p w14:paraId="34F059FF"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3B969AD"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7B17C3BF" w14:textId="77777777" w:rsidR="007324D1" w:rsidRPr="007324D1" w:rsidRDefault="007324D1" w:rsidP="007324D1">
            <w:pPr>
              <w:suppressAutoHyphens w:val="0"/>
              <w:jc w:val="center"/>
              <w:rPr>
                <w:sz w:val="16"/>
                <w:szCs w:val="16"/>
                <w:lang w:eastAsia="pl-PL"/>
              </w:rPr>
            </w:pPr>
            <w:r w:rsidRPr="007324D1">
              <w:rPr>
                <w:sz w:val="16"/>
                <w:szCs w:val="16"/>
                <w:lang w:eastAsia="pl-PL"/>
              </w:rPr>
              <w:t>0.95</w:t>
            </w:r>
          </w:p>
        </w:tc>
        <w:tc>
          <w:tcPr>
            <w:tcW w:w="3685" w:type="dxa"/>
            <w:tcBorders>
              <w:top w:val="nil"/>
              <w:left w:val="nil"/>
              <w:bottom w:val="single" w:sz="4" w:space="0" w:color="auto"/>
              <w:right w:val="single" w:sz="4" w:space="0" w:color="auto"/>
            </w:tcBorders>
            <w:vAlign w:val="bottom"/>
            <w:hideMark/>
          </w:tcPr>
          <w:p w14:paraId="59BD758A" w14:textId="77777777" w:rsidR="007324D1" w:rsidRPr="007324D1" w:rsidRDefault="007324D1" w:rsidP="007324D1">
            <w:pPr>
              <w:suppressAutoHyphens w:val="0"/>
              <w:jc w:val="center"/>
              <w:rPr>
                <w:sz w:val="16"/>
                <w:szCs w:val="16"/>
                <w:lang w:eastAsia="pl-PL"/>
              </w:rPr>
            </w:pPr>
            <w:r w:rsidRPr="007324D1">
              <w:rPr>
                <w:sz w:val="16"/>
                <w:szCs w:val="16"/>
                <w:lang w:eastAsia="pl-PL"/>
              </w:rPr>
              <w:t>RIVa 0.50; RIVb 0.06; RV 0.07; S-RV 0.16; ŁV 0.05; PsIII 0.03; W 0.02; B-RV 0.06</w:t>
            </w:r>
          </w:p>
        </w:tc>
      </w:tr>
      <w:tr w:rsidR="007324D1" w:rsidRPr="007324D1" w14:paraId="33BBDD2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1F639D6" w14:textId="77777777" w:rsidR="007324D1" w:rsidRPr="007324D1" w:rsidRDefault="007324D1" w:rsidP="007324D1">
            <w:pPr>
              <w:suppressAutoHyphens w:val="0"/>
              <w:jc w:val="center"/>
              <w:rPr>
                <w:sz w:val="16"/>
                <w:szCs w:val="16"/>
                <w:lang w:eastAsia="pl-PL"/>
              </w:rPr>
            </w:pPr>
            <w:r w:rsidRPr="007324D1">
              <w:rPr>
                <w:sz w:val="16"/>
                <w:szCs w:val="16"/>
                <w:lang w:eastAsia="pl-PL"/>
              </w:rPr>
              <w:t>512</w:t>
            </w:r>
          </w:p>
        </w:tc>
        <w:tc>
          <w:tcPr>
            <w:tcW w:w="1701" w:type="dxa"/>
            <w:tcBorders>
              <w:top w:val="nil"/>
              <w:left w:val="nil"/>
              <w:bottom w:val="single" w:sz="4" w:space="0" w:color="auto"/>
              <w:right w:val="single" w:sz="4" w:space="0" w:color="auto"/>
            </w:tcBorders>
            <w:noWrap/>
            <w:vAlign w:val="bottom"/>
            <w:hideMark/>
          </w:tcPr>
          <w:p w14:paraId="2E158B9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221605_5.0017.527</w:t>
            </w:r>
          </w:p>
        </w:tc>
        <w:tc>
          <w:tcPr>
            <w:tcW w:w="1134" w:type="dxa"/>
            <w:tcBorders>
              <w:top w:val="nil"/>
              <w:left w:val="nil"/>
              <w:bottom w:val="single" w:sz="4" w:space="0" w:color="auto"/>
              <w:right w:val="single" w:sz="4" w:space="0" w:color="auto"/>
            </w:tcBorders>
            <w:vAlign w:val="bottom"/>
            <w:hideMark/>
          </w:tcPr>
          <w:p w14:paraId="0B996A0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784D17B"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5D650DBC" w14:textId="77777777" w:rsidR="007324D1" w:rsidRPr="007324D1" w:rsidRDefault="007324D1" w:rsidP="007324D1">
            <w:pPr>
              <w:suppressAutoHyphens w:val="0"/>
              <w:jc w:val="center"/>
              <w:rPr>
                <w:sz w:val="16"/>
                <w:szCs w:val="16"/>
                <w:lang w:eastAsia="pl-PL"/>
              </w:rPr>
            </w:pPr>
            <w:r w:rsidRPr="007324D1">
              <w:rPr>
                <w:sz w:val="16"/>
                <w:szCs w:val="16"/>
                <w:lang w:eastAsia="pl-PL"/>
              </w:rPr>
              <w:t>2.06</w:t>
            </w:r>
          </w:p>
        </w:tc>
        <w:tc>
          <w:tcPr>
            <w:tcW w:w="3685" w:type="dxa"/>
            <w:tcBorders>
              <w:top w:val="nil"/>
              <w:left w:val="nil"/>
              <w:bottom w:val="single" w:sz="4" w:space="0" w:color="auto"/>
              <w:right w:val="single" w:sz="4" w:space="0" w:color="auto"/>
            </w:tcBorders>
            <w:vAlign w:val="bottom"/>
            <w:hideMark/>
          </w:tcPr>
          <w:p w14:paraId="08CCCC07" w14:textId="77777777" w:rsidR="007324D1" w:rsidRPr="007324D1" w:rsidRDefault="007324D1" w:rsidP="007324D1">
            <w:pPr>
              <w:suppressAutoHyphens w:val="0"/>
              <w:jc w:val="center"/>
              <w:rPr>
                <w:sz w:val="16"/>
                <w:szCs w:val="16"/>
                <w:lang w:eastAsia="pl-PL"/>
              </w:rPr>
            </w:pPr>
            <w:r w:rsidRPr="007324D1">
              <w:rPr>
                <w:sz w:val="16"/>
                <w:szCs w:val="16"/>
                <w:lang w:eastAsia="pl-PL"/>
              </w:rPr>
              <w:t>RIVa 1.49; S-RV 0.48; W 0.03; B-RV 0.06</w:t>
            </w:r>
          </w:p>
        </w:tc>
      </w:tr>
      <w:tr w:rsidR="007324D1" w:rsidRPr="007324D1" w14:paraId="46A9E6A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91F9B8C"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513</w:t>
            </w:r>
          </w:p>
        </w:tc>
        <w:tc>
          <w:tcPr>
            <w:tcW w:w="1701" w:type="dxa"/>
            <w:tcBorders>
              <w:top w:val="nil"/>
              <w:left w:val="nil"/>
              <w:bottom w:val="single" w:sz="4" w:space="0" w:color="auto"/>
              <w:right w:val="single" w:sz="4" w:space="0" w:color="auto"/>
            </w:tcBorders>
            <w:noWrap/>
            <w:vAlign w:val="bottom"/>
            <w:hideMark/>
          </w:tcPr>
          <w:p w14:paraId="5C9F322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221605_5.0017.532</w:t>
            </w:r>
          </w:p>
        </w:tc>
        <w:tc>
          <w:tcPr>
            <w:tcW w:w="1134" w:type="dxa"/>
            <w:tcBorders>
              <w:top w:val="nil"/>
              <w:left w:val="nil"/>
              <w:bottom w:val="single" w:sz="4" w:space="0" w:color="auto"/>
              <w:right w:val="single" w:sz="4" w:space="0" w:color="auto"/>
            </w:tcBorders>
            <w:vAlign w:val="bottom"/>
            <w:hideMark/>
          </w:tcPr>
          <w:p w14:paraId="625422B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0C59050"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463E3D3B" w14:textId="77777777" w:rsidR="007324D1" w:rsidRPr="007324D1" w:rsidRDefault="007324D1" w:rsidP="007324D1">
            <w:pPr>
              <w:suppressAutoHyphens w:val="0"/>
              <w:jc w:val="center"/>
              <w:rPr>
                <w:sz w:val="16"/>
                <w:szCs w:val="16"/>
                <w:lang w:eastAsia="pl-PL"/>
              </w:rPr>
            </w:pPr>
            <w:r w:rsidRPr="007324D1">
              <w:rPr>
                <w:sz w:val="16"/>
                <w:szCs w:val="16"/>
                <w:lang w:eastAsia="pl-PL"/>
              </w:rPr>
              <w:t>0.96</w:t>
            </w:r>
          </w:p>
        </w:tc>
        <w:tc>
          <w:tcPr>
            <w:tcW w:w="3685" w:type="dxa"/>
            <w:tcBorders>
              <w:top w:val="nil"/>
              <w:left w:val="nil"/>
              <w:bottom w:val="single" w:sz="4" w:space="0" w:color="auto"/>
              <w:right w:val="single" w:sz="4" w:space="0" w:color="auto"/>
            </w:tcBorders>
            <w:vAlign w:val="bottom"/>
            <w:hideMark/>
          </w:tcPr>
          <w:p w14:paraId="5CBFD70D" w14:textId="77777777" w:rsidR="007324D1" w:rsidRPr="007324D1" w:rsidRDefault="007324D1" w:rsidP="007324D1">
            <w:pPr>
              <w:suppressAutoHyphens w:val="0"/>
              <w:jc w:val="center"/>
              <w:rPr>
                <w:sz w:val="16"/>
                <w:szCs w:val="16"/>
                <w:lang w:eastAsia="pl-PL"/>
              </w:rPr>
            </w:pPr>
            <w:r w:rsidRPr="007324D1">
              <w:rPr>
                <w:sz w:val="16"/>
                <w:szCs w:val="16"/>
                <w:lang w:eastAsia="pl-PL"/>
              </w:rPr>
              <w:t>RIVb 0.29; RV 0.44; RVI 0.03; ŁIV 0.12; W 0.02; B-RV 0.06</w:t>
            </w:r>
          </w:p>
        </w:tc>
      </w:tr>
      <w:tr w:rsidR="007324D1" w:rsidRPr="007324D1" w14:paraId="6E3A588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F02D288" w14:textId="77777777" w:rsidR="007324D1" w:rsidRPr="007324D1" w:rsidRDefault="007324D1" w:rsidP="007324D1">
            <w:pPr>
              <w:suppressAutoHyphens w:val="0"/>
              <w:jc w:val="center"/>
              <w:rPr>
                <w:sz w:val="16"/>
                <w:szCs w:val="16"/>
                <w:lang w:eastAsia="pl-PL"/>
              </w:rPr>
            </w:pPr>
            <w:r w:rsidRPr="007324D1">
              <w:rPr>
                <w:sz w:val="16"/>
                <w:szCs w:val="16"/>
                <w:lang w:eastAsia="pl-PL"/>
              </w:rPr>
              <w:t>514</w:t>
            </w:r>
          </w:p>
        </w:tc>
        <w:tc>
          <w:tcPr>
            <w:tcW w:w="1701" w:type="dxa"/>
            <w:tcBorders>
              <w:top w:val="nil"/>
              <w:left w:val="nil"/>
              <w:bottom w:val="single" w:sz="4" w:space="0" w:color="auto"/>
              <w:right w:val="single" w:sz="4" w:space="0" w:color="auto"/>
            </w:tcBorders>
            <w:noWrap/>
            <w:vAlign w:val="bottom"/>
            <w:hideMark/>
          </w:tcPr>
          <w:p w14:paraId="2A53B64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221605_5.0017.535</w:t>
            </w:r>
          </w:p>
        </w:tc>
        <w:tc>
          <w:tcPr>
            <w:tcW w:w="1134" w:type="dxa"/>
            <w:tcBorders>
              <w:top w:val="nil"/>
              <w:left w:val="nil"/>
              <w:bottom w:val="single" w:sz="4" w:space="0" w:color="auto"/>
              <w:right w:val="single" w:sz="4" w:space="0" w:color="auto"/>
            </w:tcBorders>
            <w:vAlign w:val="bottom"/>
            <w:hideMark/>
          </w:tcPr>
          <w:p w14:paraId="68837F0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7AE12B5"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0C105C56" w14:textId="77777777" w:rsidR="007324D1" w:rsidRPr="007324D1" w:rsidRDefault="007324D1" w:rsidP="007324D1">
            <w:pPr>
              <w:suppressAutoHyphens w:val="0"/>
              <w:jc w:val="center"/>
              <w:rPr>
                <w:sz w:val="16"/>
                <w:szCs w:val="16"/>
                <w:lang w:eastAsia="pl-PL"/>
              </w:rPr>
            </w:pPr>
            <w:r w:rsidRPr="007324D1">
              <w:rPr>
                <w:sz w:val="16"/>
                <w:szCs w:val="16"/>
                <w:lang w:eastAsia="pl-PL"/>
              </w:rPr>
              <w:t>0.5018</w:t>
            </w:r>
          </w:p>
        </w:tc>
        <w:tc>
          <w:tcPr>
            <w:tcW w:w="3685" w:type="dxa"/>
            <w:tcBorders>
              <w:top w:val="nil"/>
              <w:left w:val="nil"/>
              <w:bottom w:val="single" w:sz="4" w:space="0" w:color="auto"/>
              <w:right w:val="single" w:sz="4" w:space="0" w:color="auto"/>
            </w:tcBorders>
            <w:vAlign w:val="bottom"/>
            <w:hideMark/>
          </w:tcPr>
          <w:p w14:paraId="6AB2F3A8" w14:textId="77777777" w:rsidR="007324D1" w:rsidRPr="007324D1" w:rsidRDefault="007324D1" w:rsidP="007324D1">
            <w:pPr>
              <w:suppressAutoHyphens w:val="0"/>
              <w:jc w:val="center"/>
              <w:rPr>
                <w:sz w:val="16"/>
                <w:szCs w:val="16"/>
                <w:lang w:eastAsia="pl-PL"/>
              </w:rPr>
            </w:pPr>
            <w:r w:rsidRPr="007324D1">
              <w:rPr>
                <w:sz w:val="16"/>
                <w:szCs w:val="16"/>
                <w:lang w:eastAsia="pl-PL"/>
              </w:rPr>
              <w:t>RVI 0.4617; ŁIV 0.0301; W 0.0100</w:t>
            </w:r>
          </w:p>
        </w:tc>
      </w:tr>
      <w:tr w:rsidR="007324D1" w:rsidRPr="007324D1" w14:paraId="2DAA18F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F626352" w14:textId="77777777" w:rsidR="007324D1" w:rsidRPr="007324D1" w:rsidRDefault="007324D1" w:rsidP="007324D1">
            <w:pPr>
              <w:suppressAutoHyphens w:val="0"/>
              <w:jc w:val="center"/>
              <w:rPr>
                <w:sz w:val="16"/>
                <w:szCs w:val="16"/>
                <w:lang w:eastAsia="pl-PL"/>
              </w:rPr>
            </w:pPr>
            <w:r w:rsidRPr="007324D1">
              <w:rPr>
                <w:sz w:val="16"/>
                <w:szCs w:val="16"/>
                <w:lang w:eastAsia="pl-PL"/>
              </w:rPr>
              <w:t>515</w:t>
            </w:r>
          </w:p>
        </w:tc>
        <w:tc>
          <w:tcPr>
            <w:tcW w:w="1701" w:type="dxa"/>
            <w:tcBorders>
              <w:top w:val="nil"/>
              <w:left w:val="nil"/>
              <w:bottom w:val="single" w:sz="4" w:space="0" w:color="auto"/>
              <w:right w:val="single" w:sz="4" w:space="0" w:color="auto"/>
            </w:tcBorders>
            <w:noWrap/>
            <w:vAlign w:val="bottom"/>
            <w:hideMark/>
          </w:tcPr>
          <w:p w14:paraId="0C89107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221605_5.0017.538</w:t>
            </w:r>
          </w:p>
        </w:tc>
        <w:tc>
          <w:tcPr>
            <w:tcW w:w="1134" w:type="dxa"/>
            <w:tcBorders>
              <w:top w:val="nil"/>
              <w:left w:val="nil"/>
              <w:bottom w:val="single" w:sz="4" w:space="0" w:color="auto"/>
              <w:right w:val="single" w:sz="4" w:space="0" w:color="auto"/>
            </w:tcBorders>
            <w:vAlign w:val="bottom"/>
            <w:hideMark/>
          </w:tcPr>
          <w:p w14:paraId="014875C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3DA1127"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6FD0ED2B" w14:textId="77777777" w:rsidR="007324D1" w:rsidRPr="007324D1" w:rsidRDefault="007324D1" w:rsidP="007324D1">
            <w:pPr>
              <w:suppressAutoHyphens w:val="0"/>
              <w:jc w:val="center"/>
              <w:rPr>
                <w:sz w:val="16"/>
                <w:szCs w:val="16"/>
                <w:lang w:eastAsia="pl-PL"/>
              </w:rPr>
            </w:pPr>
            <w:r w:rsidRPr="007324D1">
              <w:rPr>
                <w:sz w:val="16"/>
                <w:szCs w:val="16"/>
                <w:lang w:eastAsia="pl-PL"/>
              </w:rPr>
              <w:t>0.98</w:t>
            </w:r>
          </w:p>
        </w:tc>
        <w:tc>
          <w:tcPr>
            <w:tcW w:w="3685" w:type="dxa"/>
            <w:tcBorders>
              <w:top w:val="nil"/>
              <w:left w:val="nil"/>
              <w:bottom w:val="single" w:sz="4" w:space="0" w:color="auto"/>
              <w:right w:val="single" w:sz="4" w:space="0" w:color="auto"/>
            </w:tcBorders>
            <w:vAlign w:val="bottom"/>
            <w:hideMark/>
          </w:tcPr>
          <w:p w14:paraId="3D27746C" w14:textId="77777777" w:rsidR="007324D1" w:rsidRPr="007324D1" w:rsidRDefault="007324D1" w:rsidP="007324D1">
            <w:pPr>
              <w:suppressAutoHyphens w:val="0"/>
              <w:jc w:val="center"/>
              <w:rPr>
                <w:sz w:val="16"/>
                <w:szCs w:val="16"/>
                <w:lang w:eastAsia="pl-PL"/>
              </w:rPr>
            </w:pPr>
            <w:r w:rsidRPr="007324D1">
              <w:rPr>
                <w:sz w:val="16"/>
                <w:szCs w:val="16"/>
                <w:lang w:eastAsia="pl-PL"/>
              </w:rPr>
              <w:t>RV 0.47; RVI 0.27; ŁIII 0.03; PsIV 0.08; W 0.06; B-RV 0.04; B-RVI 0.03</w:t>
            </w:r>
          </w:p>
        </w:tc>
      </w:tr>
      <w:tr w:rsidR="007324D1" w:rsidRPr="007324D1" w14:paraId="23868CF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18DA63B" w14:textId="77777777" w:rsidR="007324D1" w:rsidRPr="007324D1" w:rsidRDefault="007324D1" w:rsidP="007324D1">
            <w:pPr>
              <w:suppressAutoHyphens w:val="0"/>
              <w:jc w:val="center"/>
              <w:rPr>
                <w:sz w:val="16"/>
                <w:szCs w:val="16"/>
                <w:lang w:eastAsia="pl-PL"/>
              </w:rPr>
            </w:pPr>
            <w:r w:rsidRPr="007324D1">
              <w:rPr>
                <w:sz w:val="16"/>
                <w:szCs w:val="16"/>
                <w:lang w:eastAsia="pl-PL"/>
              </w:rPr>
              <w:t>516</w:t>
            </w:r>
          </w:p>
        </w:tc>
        <w:tc>
          <w:tcPr>
            <w:tcW w:w="1701" w:type="dxa"/>
            <w:tcBorders>
              <w:top w:val="nil"/>
              <w:left w:val="nil"/>
              <w:bottom w:val="single" w:sz="4" w:space="0" w:color="auto"/>
              <w:right w:val="single" w:sz="4" w:space="0" w:color="auto"/>
            </w:tcBorders>
            <w:noWrap/>
            <w:vAlign w:val="bottom"/>
            <w:hideMark/>
          </w:tcPr>
          <w:p w14:paraId="622F1D1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221605_5.0017.54/1</w:t>
            </w:r>
          </w:p>
        </w:tc>
        <w:tc>
          <w:tcPr>
            <w:tcW w:w="1134" w:type="dxa"/>
            <w:tcBorders>
              <w:top w:val="nil"/>
              <w:left w:val="nil"/>
              <w:bottom w:val="single" w:sz="4" w:space="0" w:color="auto"/>
              <w:right w:val="single" w:sz="4" w:space="0" w:color="auto"/>
            </w:tcBorders>
            <w:vAlign w:val="bottom"/>
            <w:hideMark/>
          </w:tcPr>
          <w:p w14:paraId="447BFEB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3E72930"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3624028F" w14:textId="77777777" w:rsidR="007324D1" w:rsidRPr="007324D1" w:rsidRDefault="007324D1" w:rsidP="007324D1">
            <w:pPr>
              <w:suppressAutoHyphens w:val="0"/>
              <w:jc w:val="center"/>
              <w:rPr>
                <w:sz w:val="16"/>
                <w:szCs w:val="16"/>
                <w:lang w:eastAsia="pl-PL"/>
              </w:rPr>
            </w:pPr>
            <w:r w:rsidRPr="007324D1">
              <w:rPr>
                <w:sz w:val="16"/>
                <w:szCs w:val="16"/>
                <w:lang w:eastAsia="pl-PL"/>
              </w:rPr>
              <w:t>0.3010</w:t>
            </w:r>
          </w:p>
        </w:tc>
        <w:tc>
          <w:tcPr>
            <w:tcW w:w="3685" w:type="dxa"/>
            <w:tcBorders>
              <w:top w:val="nil"/>
              <w:left w:val="nil"/>
              <w:bottom w:val="single" w:sz="4" w:space="0" w:color="auto"/>
              <w:right w:val="single" w:sz="4" w:space="0" w:color="auto"/>
            </w:tcBorders>
            <w:vAlign w:val="bottom"/>
            <w:hideMark/>
          </w:tcPr>
          <w:p w14:paraId="1E8305E9" w14:textId="77777777" w:rsidR="007324D1" w:rsidRPr="007324D1" w:rsidRDefault="007324D1" w:rsidP="007324D1">
            <w:pPr>
              <w:suppressAutoHyphens w:val="0"/>
              <w:jc w:val="center"/>
              <w:rPr>
                <w:sz w:val="16"/>
                <w:szCs w:val="16"/>
                <w:lang w:eastAsia="pl-PL"/>
              </w:rPr>
            </w:pPr>
            <w:r w:rsidRPr="007324D1">
              <w:rPr>
                <w:sz w:val="16"/>
                <w:szCs w:val="16"/>
                <w:lang w:eastAsia="pl-PL"/>
              </w:rPr>
              <w:t>RIVa 0.2378; ŁIV 0.0469; W 0.0163</w:t>
            </w:r>
          </w:p>
        </w:tc>
      </w:tr>
      <w:tr w:rsidR="007324D1" w:rsidRPr="007324D1" w14:paraId="030DDAE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BD9D675" w14:textId="77777777" w:rsidR="007324D1" w:rsidRPr="007324D1" w:rsidRDefault="007324D1" w:rsidP="007324D1">
            <w:pPr>
              <w:suppressAutoHyphens w:val="0"/>
              <w:jc w:val="center"/>
              <w:rPr>
                <w:sz w:val="16"/>
                <w:szCs w:val="16"/>
                <w:lang w:eastAsia="pl-PL"/>
              </w:rPr>
            </w:pPr>
            <w:r w:rsidRPr="007324D1">
              <w:rPr>
                <w:sz w:val="16"/>
                <w:szCs w:val="16"/>
                <w:lang w:eastAsia="pl-PL"/>
              </w:rPr>
              <w:t>517</w:t>
            </w:r>
          </w:p>
        </w:tc>
        <w:tc>
          <w:tcPr>
            <w:tcW w:w="1701" w:type="dxa"/>
            <w:tcBorders>
              <w:top w:val="nil"/>
              <w:left w:val="nil"/>
              <w:bottom w:val="single" w:sz="4" w:space="0" w:color="auto"/>
              <w:right w:val="single" w:sz="4" w:space="0" w:color="auto"/>
            </w:tcBorders>
            <w:noWrap/>
            <w:vAlign w:val="bottom"/>
            <w:hideMark/>
          </w:tcPr>
          <w:p w14:paraId="6F054FB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221605_5.0017.54/2</w:t>
            </w:r>
          </w:p>
        </w:tc>
        <w:tc>
          <w:tcPr>
            <w:tcW w:w="1134" w:type="dxa"/>
            <w:tcBorders>
              <w:top w:val="nil"/>
              <w:left w:val="nil"/>
              <w:bottom w:val="single" w:sz="4" w:space="0" w:color="auto"/>
              <w:right w:val="single" w:sz="4" w:space="0" w:color="auto"/>
            </w:tcBorders>
            <w:vAlign w:val="bottom"/>
            <w:hideMark/>
          </w:tcPr>
          <w:p w14:paraId="39CF4FFB"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13C34D0"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5DC2E73A" w14:textId="77777777" w:rsidR="007324D1" w:rsidRPr="007324D1" w:rsidRDefault="007324D1" w:rsidP="007324D1">
            <w:pPr>
              <w:suppressAutoHyphens w:val="0"/>
              <w:jc w:val="center"/>
              <w:rPr>
                <w:sz w:val="16"/>
                <w:szCs w:val="16"/>
                <w:lang w:eastAsia="pl-PL"/>
              </w:rPr>
            </w:pPr>
            <w:r w:rsidRPr="007324D1">
              <w:rPr>
                <w:sz w:val="16"/>
                <w:szCs w:val="16"/>
                <w:lang w:eastAsia="pl-PL"/>
              </w:rPr>
              <w:t>0.3010</w:t>
            </w:r>
          </w:p>
        </w:tc>
        <w:tc>
          <w:tcPr>
            <w:tcW w:w="3685" w:type="dxa"/>
            <w:tcBorders>
              <w:top w:val="nil"/>
              <w:left w:val="nil"/>
              <w:bottom w:val="single" w:sz="4" w:space="0" w:color="auto"/>
              <w:right w:val="single" w:sz="4" w:space="0" w:color="auto"/>
            </w:tcBorders>
            <w:vAlign w:val="bottom"/>
            <w:hideMark/>
          </w:tcPr>
          <w:p w14:paraId="192D89D8" w14:textId="77777777" w:rsidR="007324D1" w:rsidRPr="007324D1" w:rsidRDefault="007324D1" w:rsidP="007324D1">
            <w:pPr>
              <w:suppressAutoHyphens w:val="0"/>
              <w:jc w:val="center"/>
              <w:rPr>
                <w:sz w:val="16"/>
                <w:szCs w:val="16"/>
                <w:lang w:eastAsia="pl-PL"/>
              </w:rPr>
            </w:pPr>
            <w:r w:rsidRPr="007324D1">
              <w:rPr>
                <w:sz w:val="16"/>
                <w:szCs w:val="16"/>
                <w:lang w:eastAsia="pl-PL"/>
              </w:rPr>
              <w:t>RIVa 0.1708; PsIV 0.1143; W 0.0159</w:t>
            </w:r>
          </w:p>
        </w:tc>
      </w:tr>
      <w:tr w:rsidR="007324D1" w:rsidRPr="007324D1" w14:paraId="1788907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5942CBB" w14:textId="77777777" w:rsidR="007324D1" w:rsidRPr="007324D1" w:rsidRDefault="007324D1" w:rsidP="007324D1">
            <w:pPr>
              <w:suppressAutoHyphens w:val="0"/>
              <w:jc w:val="center"/>
              <w:rPr>
                <w:sz w:val="16"/>
                <w:szCs w:val="16"/>
                <w:lang w:eastAsia="pl-PL"/>
              </w:rPr>
            </w:pPr>
            <w:r w:rsidRPr="007324D1">
              <w:rPr>
                <w:sz w:val="16"/>
                <w:szCs w:val="16"/>
                <w:lang w:eastAsia="pl-PL"/>
              </w:rPr>
              <w:t>518</w:t>
            </w:r>
          </w:p>
        </w:tc>
        <w:tc>
          <w:tcPr>
            <w:tcW w:w="1701" w:type="dxa"/>
            <w:tcBorders>
              <w:top w:val="nil"/>
              <w:left w:val="nil"/>
              <w:bottom w:val="single" w:sz="4" w:space="0" w:color="auto"/>
              <w:right w:val="single" w:sz="4" w:space="0" w:color="auto"/>
            </w:tcBorders>
            <w:noWrap/>
            <w:vAlign w:val="bottom"/>
            <w:hideMark/>
          </w:tcPr>
          <w:p w14:paraId="6084E71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221605_5.0017.55/2</w:t>
            </w:r>
          </w:p>
        </w:tc>
        <w:tc>
          <w:tcPr>
            <w:tcW w:w="1134" w:type="dxa"/>
            <w:tcBorders>
              <w:top w:val="nil"/>
              <w:left w:val="nil"/>
              <w:bottom w:val="single" w:sz="4" w:space="0" w:color="auto"/>
              <w:right w:val="single" w:sz="4" w:space="0" w:color="auto"/>
            </w:tcBorders>
            <w:vAlign w:val="bottom"/>
            <w:hideMark/>
          </w:tcPr>
          <w:p w14:paraId="65A2301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A1B3720"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211E8185" w14:textId="77777777" w:rsidR="007324D1" w:rsidRPr="007324D1" w:rsidRDefault="007324D1" w:rsidP="007324D1">
            <w:pPr>
              <w:suppressAutoHyphens w:val="0"/>
              <w:jc w:val="center"/>
              <w:rPr>
                <w:sz w:val="16"/>
                <w:szCs w:val="16"/>
                <w:lang w:eastAsia="pl-PL"/>
              </w:rPr>
            </w:pPr>
            <w:r w:rsidRPr="007324D1">
              <w:rPr>
                <w:sz w:val="16"/>
                <w:szCs w:val="16"/>
                <w:lang w:eastAsia="pl-PL"/>
              </w:rPr>
              <w:t>2.7698</w:t>
            </w:r>
          </w:p>
        </w:tc>
        <w:tc>
          <w:tcPr>
            <w:tcW w:w="3685" w:type="dxa"/>
            <w:tcBorders>
              <w:top w:val="nil"/>
              <w:left w:val="nil"/>
              <w:bottom w:val="single" w:sz="4" w:space="0" w:color="auto"/>
              <w:right w:val="single" w:sz="4" w:space="0" w:color="auto"/>
            </w:tcBorders>
            <w:vAlign w:val="bottom"/>
            <w:hideMark/>
          </w:tcPr>
          <w:p w14:paraId="2A5B9C51" w14:textId="77777777" w:rsidR="007324D1" w:rsidRPr="007324D1" w:rsidRDefault="007324D1" w:rsidP="007324D1">
            <w:pPr>
              <w:suppressAutoHyphens w:val="0"/>
              <w:jc w:val="center"/>
              <w:rPr>
                <w:sz w:val="16"/>
                <w:szCs w:val="16"/>
                <w:lang w:eastAsia="pl-PL"/>
              </w:rPr>
            </w:pPr>
            <w:r w:rsidRPr="007324D1">
              <w:rPr>
                <w:sz w:val="16"/>
                <w:szCs w:val="16"/>
                <w:lang w:eastAsia="pl-PL"/>
              </w:rPr>
              <w:t>RIVa 1.0180; RV 0.0550; ŁIV 0.3000; PsIV 1.1668; W 0.0600; B-PsIV 0.1700</w:t>
            </w:r>
          </w:p>
        </w:tc>
      </w:tr>
      <w:tr w:rsidR="007324D1" w:rsidRPr="007324D1" w14:paraId="56EED8D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D1AF22E" w14:textId="77777777" w:rsidR="007324D1" w:rsidRPr="007324D1" w:rsidRDefault="007324D1" w:rsidP="007324D1">
            <w:pPr>
              <w:suppressAutoHyphens w:val="0"/>
              <w:jc w:val="center"/>
              <w:rPr>
                <w:sz w:val="16"/>
                <w:szCs w:val="16"/>
                <w:lang w:eastAsia="pl-PL"/>
              </w:rPr>
            </w:pPr>
            <w:r w:rsidRPr="007324D1">
              <w:rPr>
                <w:sz w:val="16"/>
                <w:szCs w:val="16"/>
                <w:lang w:eastAsia="pl-PL"/>
              </w:rPr>
              <w:t>519</w:t>
            </w:r>
          </w:p>
        </w:tc>
        <w:tc>
          <w:tcPr>
            <w:tcW w:w="1701" w:type="dxa"/>
            <w:tcBorders>
              <w:top w:val="nil"/>
              <w:left w:val="nil"/>
              <w:bottom w:val="single" w:sz="4" w:space="0" w:color="auto"/>
              <w:right w:val="single" w:sz="4" w:space="0" w:color="auto"/>
            </w:tcBorders>
            <w:noWrap/>
            <w:vAlign w:val="bottom"/>
            <w:hideMark/>
          </w:tcPr>
          <w:p w14:paraId="3DC9BD7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221605_5.0017.63/1</w:t>
            </w:r>
          </w:p>
        </w:tc>
        <w:tc>
          <w:tcPr>
            <w:tcW w:w="1134" w:type="dxa"/>
            <w:tcBorders>
              <w:top w:val="nil"/>
              <w:left w:val="nil"/>
              <w:bottom w:val="single" w:sz="4" w:space="0" w:color="auto"/>
              <w:right w:val="single" w:sz="4" w:space="0" w:color="auto"/>
            </w:tcBorders>
            <w:vAlign w:val="bottom"/>
            <w:hideMark/>
          </w:tcPr>
          <w:p w14:paraId="7F75F6F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B9023D1"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13BAEADC" w14:textId="77777777" w:rsidR="007324D1" w:rsidRPr="007324D1" w:rsidRDefault="007324D1" w:rsidP="007324D1">
            <w:pPr>
              <w:suppressAutoHyphens w:val="0"/>
              <w:jc w:val="center"/>
              <w:rPr>
                <w:sz w:val="16"/>
                <w:szCs w:val="16"/>
                <w:lang w:eastAsia="pl-PL"/>
              </w:rPr>
            </w:pPr>
            <w:r w:rsidRPr="007324D1">
              <w:rPr>
                <w:sz w:val="16"/>
                <w:szCs w:val="16"/>
                <w:lang w:eastAsia="pl-PL"/>
              </w:rPr>
              <w:t>0.3844</w:t>
            </w:r>
          </w:p>
        </w:tc>
        <w:tc>
          <w:tcPr>
            <w:tcW w:w="3685" w:type="dxa"/>
            <w:tcBorders>
              <w:top w:val="nil"/>
              <w:left w:val="nil"/>
              <w:bottom w:val="single" w:sz="4" w:space="0" w:color="auto"/>
              <w:right w:val="single" w:sz="4" w:space="0" w:color="auto"/>
            </w:tcBorders>
            <w:vAlign w:val="bottom"/>
            <w:hideMark/>
          </w:tcPr>
          <w:p w14:paraId="04D0BCFD" w14:textId="77777777" w:rsidR="007324D1" w:rsidRPr="007324D1" w:rsidRDefault="007324D1" w:rsidP="007324D1">
            <w:pPr>
              <w:suppressAutoHyphens w:val="0"/>
              <w:jc w:val="center"/>
              <w:rPr>
                <w:sz w:val="16"/>
                <w:szCs w:val="16"/>
                <w:lang w:eastAsia="pl-PL"/>
              </w:rPr>
            </w:pPr>
            <w:r w:rsidRPr="007324D1">
              <w:rPr>
                <w:sz w:val="16"/>
                <w:szCs w:val="16"/>
                <w:lang w:eastAsia="pl-PL"/>
              </w:rPr>
              <w:t>RIVa 0.1384; ŁIV 0.2340; W 0.0120</w:t>
            </w:r>
          </w:p>
        </w:tc>
      </w:tr>
      <w:tr w:rsidR="007324D1" w:rsidRPr="007324D1" w14:paraId="75869785"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4010938" w14:textId="77777777" w:rsidR="007324D1" w:rsidRPr="007324D1" w:rsidRDefault="007324D1" w:rsidP="007324D1">
            <w:pPr>
              <w:suppressAutoHyphens w:val="0"/>
              <w:jc w:val="center"/>
              <w:rPr>
                <w:sz w:val="16"/>
                <w:szCs w:val="16"/>
                <w:lang w:eastAsia="pl-PL"/>
              </w:rPr>
            </w:pPr>
            <w:r w:rsidRPr="007324D1">
              <w:rPr>
                <w:sz w:val="16"/>
                <w:szCs w:val="16"/>
                <w:lang w:eastAsia="pl-PL"/>
              </w:rPr>
              <w:t>520</w:t>
            </w:r>
          </w:p>
        </w:tc>
        <w:tc>
          <w:tcPr>
            <w:tcW w:w="1701" w:type="dxa"/>
            <w:tcBorders>
              <w:top w:val="nil"/>
              <w:left w:val="nil"/>
              <w:bottom w:val="single" w:sz="4" w:space="0" w:color="auto"/>
              <w:right w:val="single" w:sz="4" w:space="0" w:color="auto"/>
            </w:tcBorders>
            <w:noWrap/>
            <w:vAlign w:val="bottom"/>
            <w:hideMark/>
          </w:tcPr>
          <w:p w14:paraId="56CB78C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221605_5.0017.63/2</w:t>
            </w:r>
          </w:p>
        </w:tc>
        <w:tc>
          <w:tcPr>
            <w:tcW w:w="1134" w:type="dxa"/>
            <w:tcBorders>
              <w:top w:val="nil"/>
              <w:left w:val="nil"/>
              <w:bottom w:val="single" w:sz="4" w:space="0" w:color="auto"/>
              <w:right w:val="single" w:sz="4" w:space="0" w:color="auto"/>
            </w:tcBorders>
            <w:vAlign w:val="bottom"/>
            <w:hideMark/>
          </w:tcPr>
          <w:p w14:paraId="56E4E5B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64DC0FA"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0FF0F756" w14:textId="77777777" w:rsidR="007324D1" w:rsidRPr="007324D1" w:rsidRDefault="007324D1" w:rsidP="007324D1">
            <w:pPr>
              <w:suppressAutoHyphens w:val="0"/>
              <w:jc w:val="center"/>
              <w:rPr>
                <w:sz w:val="16"/>
                <w:szCs w:val="16"/>
                <w:lang w:eastAsia="pl-PL"/>
              </w:rPr>
            </w:pPr>
            <w:r w:rsidRPr="007324D1">
              <w:rPr>
                <w:sz w:val="16"/>
                <w:szCs w:val="16"/>
                <w:lang w:eastAsia="pl-PL"/>
              </w:rPr>
              <w:t>0.5884</w:t>
            </w:r>
          </w:p>
        </w:tc>
        <w:tc>
          <w:tcPr>
            <w:tcW w:w="3685" w:type="dxa"/>
            <w:tcBorders>
              <w:top w:val="nil"/>
              <w:left w:val="nil"/>
              <w:bottom w:val="single" w:sz="4" w:space="0" w:color="auto"/>
              <w:right w:val="single" w:sz="4" w:space="0" w:color="auto"/>
            </w:tcBorders>
            <w:vAlign w:val="bottom"/>
            <w:hideMark/>
          </w:tcPr>
          <w:p w14:paraId="2A4D60C8" w14:textId="77777777" w:rsidR="007324D1" w:rsidRPr="007324D1" w:rsidRDefault="007324D1" w:rsidP="007324D1">
            <w:pPr>
              <w:suppressAutoHyphens w:val="0"/>
              <w:jc w:val="center"/>
              <w:rPr>
                <w:sz w:val="16"/>
                <w:szCs w:val="16"/>
                <w:lang w:eastAsia="pl-PL"/>
              </w:rPr>
            </w:pPr>
            <w:r w:rsidRPr="007324D1">
              <w:rPr>
                <w:sz w:val="16"/>
                <w:szCs w:val="16"/>
                <w:lang w:eastAsia="pl-PL"/>
              </w:rPr>
              <w:t>RIVa 0.0601; RVI 0.1985; ŁIV 0.3118; W 0.0180</w:t>
            </w:r>
          </w:p>
        </w:tc>
      </w:tr>
      <w:tr w:rsidR="007324D1" w:rsidRPr="007324D1" w14:paraId="28535C5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76FB25E" w14:textId="77777777" w:rsidR="007324D1" w:rsidRPr="007324D1" w:rsidRDefault="007324D1" w:rsidP="007324D1">
            <w:pPr>
              <w:suppressAutoHyphens w:val="0"/>
              <w:jc w:val="center"/>
              <w:rPr>
                <w:sz w:val="16"/>
                <w:szCs w:val="16"/>
                <w:lang w:eastAsia="pl-PL"/>
              </w:rPr>
            </w:pPr>
            <w:r w:rsidRPr="007324D1">
              <w:rPr>
                <w:sz w:val="16"/>
                <w:szCs w:val="16"/>
                <w:lang w:eastAsia="pl-PL"/>
              </w:rPr>
              <w:t>521</w:t>
            </w:r>
          </w:p>
        </w:tc>
        <w:tc>
          <w:tcPr>
            <w:tcW w:w="1701" w:type="dxa"/>
            <w:tcBorders>
              <w:top w:val="nil"/>
              <w:left w:val="nil"/>
              <w:bottom w:val="single" w:sz="4" w:space="0" w:color="auto"/>
              <w:right w:val="single" w:sz="4" w:space="0" w:color="auto"/>
            </w:tcBorders>
            <w:noWrap/>
            <w:vAlign w:val="bottom"/>
            <w:hideMark/>
          </w:tcPr>
          <w:p w14:paraId="231A8D1A"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221605_5.0017.7/4</w:t>
            </w:r>
          </w:p>
        </w:tc>
        <w:tc>
          <w:tcPr>
            <w:tcW w:w="1134" w:type="dxa"/>
            <w:tcBorders>
              <w:top w:val="nil"/>
              <w:left w:val="nil"/>
              <w:bottom w:val="single" w:sz="4" w:space="0" w:color="auto"/>
              <w:right w:val="single" w:sz="4" w:space="0" w:color="auto"/>
            </w:tcBorders>
            <w:vAlign w:val="bottom"/>
            <w:hideMark/>
          </w:tcPr>
          <w:p w14:paraId="4CA3E6D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6DB1853"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5E4102AA" w14:textId="77777777" w:rsidR="007324D1" w:rsidRPr="007324D1" w:rsidRDefault="007324D1" w:rsidP="007324D1">
            <w:pPr>
              <w:suppressAutoHyphens w:val="0"/>
              <w:jc w:val="center"/>
              <w:rPr>
                <w:sz w:val="16"/>
                <w:szCs w:val="16"/>
                <w:lang w:eastAsia="pl-PL"/>
              </w:rPr>
            </w:pPr>
            <w:r w:rsidRPr="007324D1">
              <w:rPr>
                <w:sz w:val="16"/>
                <w:szCs w:val="16"/>
                <w:lang w:eastAsia="pl-PL"/>
              </w:rPr>
              <w:t>0.9601</w:t>
            </w:r>
          </w:p>
        </w:tc>
        <w:tc>
          <w:tcPr>
            <w:tcW w:w="3685" w:type="dxa"/>
            <w:tcBorders>
              <w:top w:val="nil"/>
              <w:left w:val="nil"/>
              <w:bottom w:val="single" w:sz="4" w:space="0" w:color="auto"/>
              <w:right w:val="single" w:sz="4" w:space="0" w:color="auto"/>
            </w:tcBorders>
            <w:vAlign w:val="bottom"/>
            <w:hideMark/>
          </w:tcPr>
          <w:p w14:paraId="7F101DC7" w14:textId="77777777" w:rsidR="007324D1" w:rsidRPr="007324D1" w:rsidRDefault="007324D1" w:rsidP="007324D1">
            <w:pPr>
              <w:suppressAutoHyphens w:val="0"/>
              <w:jc w:val="center"/>
              <w:rPr>
                <w:sz w:val="16"/>
                <w:szCs w:val="16"/>
                <w:lang w:eastAsia="pl-PL"/>
              </w:rPr>
            </w:pPr>
            <w:r w:rsidRPr="007324D1">
              <w:rPr>
                <w:sz w:val="16"/>
                <w:szCs w:val="16"/>
                <w:lang w:eastAsia="pl-PL"/>
              </w:rPr>
              <w:t>RIVa 0.7201; RIVb 0.1400; PsIV 0.0900; W 0.0100</w:t>
            </w:r>
          </w:p>
        </w:tc>
      </w:tr>
      <w:tr w:rsidR="007324D1" w:rsidRPr="007324D1" w14:paraId="285BAE2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109878A" w14:textId="77777777" w:rsidR="007324D1" w:rsidRPr="007324D1" w:rsidRDefault="007324D1" w:rsidP="007324D1">
            <w:pPr>
              <w:suppressAutoHyphens w:val="0"/>
              <w:jc w:val="center"/>
              <w:rPr>
                <w:sz w:val="16"/>
                <w:szCs w:val="16"/>
                <w:lang w:eastAsia="pl-PL"/>
              </w:rPr>
            </w:pPr>
            <w:r w:rsidRPr="007324D1">
              <w:rPr>
                <w:sz w:val="16"/>
                <w:szCs w:val="16"/>
                <w:lang w:eastAsia="pl-PL"/>
              </w:rPr>
              <w:t>522</w:t>
            </w:r>
          </w:p>
        </w:tc>
        <w:tc>
          <w:tcPr>
            <w:tcW w:w="1701" w:type="dxa"/>
            <w:tcBorders>
              <w:top w:val="nil"/>
              <w:left w:val="nil"/>
              <w:bottom w:val="single" w:sz="4" w:space="0" w:color="auto"/>
              <w:right w:val="single" w:sz="4" w:space="0" w:color="auto"/>
            </w:tcBorders>
            <w:noWrap/>
            <w:vAlign w:val="bottom"/>
            <w:hideMark/>
          </w:tcPr>
          <w:p w14:paraId="05A1732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221605_5.0017.94/2</w:t>
            </w:r>
          </w:p>
        </w:tc>
        <w:tc>
          <w:tcPr>
            <w:tcW w:w="1134" w:type="dxa"/>
            <w:tcBorders>
              <w:top w:val="nil"/>
              <w:left w:val="nil"/>
              <w:bottom w:val="single" w:sz="4" w:space="0" w:color="auto"/>
              <w:right w:val="single" w:sz="4" w:space="0" w:color="auto"/>
            </w:tcBorders>
            <w:vAlign w:val="bottom"/>
            <w:hideMark/>
          </w:tcPr>
          <w:p w14:paraId="1DCA831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D13FBD8"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02B17C4B" w14:textId="77777777" w:rsidR="007324D1" w:rsidRPr="007324D1" w:rsidRDefault="007324D1" w:rsidP="007324D1">
            <w:pPr>
              <w:suppressAutoHyphens w:val="0"/>
              <w:jc w:val="center"/>
              <w:rPr>
                <w:sz w:val="16"/>
                <w:szCs w:val="16"/>
                <w:lang w:eastAsia="pl-PL"/>
              </w:rPr>
            </w:pPr>
            <w:r w:rsidRPr="007324D1">
              <w:rPr>
                <w:sz w:val="16"/>
                <w:szCs w:val="16"/>
                <w:lang w:eastAsia="pl-PL"/>
              </w:rPr>
              <w:t>0.3552</w:t>
            </w:r>
          </w:p>
        </w:tc>
        <w:tc>
          <w:tcPr>
            <w:tcW w:w="3685" w:type="dxa"/>
            <w:tcBorders>
              <w:top w:val="nil"/>
              <w:left w:val="nil"/>
              <w:bottom w:val="single" w:sz="4" w:space="0" w:color="auto"/>
              <w:right w:val="single" w:sz="4" w:space="0" w:color="auto"/>
            </w:tcBorders>
            <w:vAlign w:val="bottom"/>
            <w:hideMark/>
          </w:tcPr>
          <w:p w14:paraId="6DF9EF3B" w14:textId="77777777" w:rsidR="007324D1" w:rsidRPr="007324D1" w:rsidRDefault="007324D1" w:rsidP="007324D1">
            <w:pPr>
              <w:suppressAutoHyphens w:val="0"/>
              <w:jc w:val="center"/>
              <w:rPr>
                <w:sz w:val="16"/>
                <w:szCs w:val="16"/>
                <w:lang w:eastAsia="pl-PL"/>
              </w:rPr>
            </w:pPr>
            <w:r w:rsidRPr="007324D1">
              <w:rPr>
                <w:sz w:val="16"/>
                <w:szCs w:val="16"/>
                <w:lang w:eastAsia="pl-PL"/>
              </w:rPr>
              <w:t>RIVb 0.1000; RV 0.1952; ŁV 0.0500; W 0.0100</w:t>
            </w:r>
          </w:p>
        </w:tc>
      </w:tr>
      <w:tr w:rsidR="007324D1" w:rsidRPr="007324D1" w14:paraId="3FC1B8F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03531E2" w14:textId="77777777" w:rsidR="007324D1" w:rsidRPr="007324D1" w:rsidRDefault="007324D1" w:rsidP="007324D1">
            <w:pPr>
              <w:suppressAutoHyphens w:val="0"/>
              <w:jc w:val="center"/>
              <w:rPr>
                <w:sz w:val="16"/>
                <w:szCs w:val="16"/>
                <w:lang w:eastAsia="pl-PL"/>
              </w:rPr>
            </w:pPr>
            <w:r w:rsidRPr="007324D1">
              <w:rPr>
                <w:sz w:val="16"/>
                <w:szCs w:val="16"/>
                <w:lang w:eastAsia="pl-PL"/>
              </w:rPr>
              <w:t>523</w:t>
            </w:r>
          </w:p>
        </w:tc>
        <w:tc>
          <w:tcPr>
            <w:tcW w:w="1701" w:type="dxa"/>
            <w:tcBorders>
              <w:top w:val="nil"/>
              <w:left w:val="nil"/>
              <w:bottom w:val="single" w:sz="4" w:space="0" w:color="auto"/>
              <w:right w:val="single" w:sz="4" w:space="0" w:color="auto"/>
            </w:tcBorders>
            <w:noWrap/>
            <w:vAlign w:val="bottom"/>
            <w:hideMark/>
          </w:tcPr>
          <w:p w14:paraId="73C7A6E1"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221605_5.0017.97/2</w:t>
            </w:r>
          </w:p>
        </w:tc>
        <w:tc>
          <w:tcPr>
            <w:tcW w:w="1134" w:type="dxa"/>
            <w:tcBorders>
              <w:top w:val="nil"/>
              <w:left w:val="nil"/>
              <w:bottom w:val="single" w:sz="4" w:space="0" w:color="auto"/>
              <w:right w:val="single" w:sz="4" w:space="0" w:color="auto"/>
            </w:tcBorders>
            <w:vAlign w:val="bottom"/>
            <w:hideMark/>
          </w:tcPr>
          <w:p w14:paraId="4D5A08A3"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20A3BA5"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2D9EE808" w14:textId="77777777" w:rsidR="007324D1" w:rsidRPr="007324D1" w:rsidRDefault="007324D1" w:rsidP="007324D1">
            <w:pPr>
              <w:suppressAutoHyphens w:val="0"/>
              <w:jc w:val="center"/>
              <w:rPr>
                <w:sz w:val="16"/>
                <w:szCs w:val="16"/>
                <w:lang w:eastAsia="pl-PL"/>
              </w:rPr>
            </w:pPr>
            <w:r w:rsidRPr="007324D1">
              <w:rPr>
                <w:sz w:val="16"/>
                <w:szCs w:val="16"/>
                <w:lang w:eastAsia="pl-PL"/>
              </w:rPr>
              <w:t>0.47</w:t>
            </w:r>
          </w:p>
        </w:tc>
        <w:tc>
          <w:tcPr>
            <w:tcW w:w="3685" w:type="dxa"/>
            <w:tcBorders>
              <w:top w:val="nil"/>
              <w:left w:val="nil"/>
              <w:bottom w:val="single" w:sz="4" w:space="0" w:color="auto"/>
              <w:right w:val="single" w:sz="4" w:space="0" w:color="auto"/>
            </w:tcBorders>
            <w:vAlign w:val="bottom"/>
            <w:hideMark/>
          </w:tcPr>
          <w:p w14:paraId="4438527F" w14:textId="77777777" w:rsidR="007324D1" w:rsidRPr="007324D1" w:rsidRDefault="007324D1" w:rsidP="007324D1">
            <w:pPr>
              <w:suppressAutoHyphens w:val="0"/>
              <w:jc w:val="center"/>
              <w:rPr>
                <w:sz w:val="16"/>
                <w:szCs w:val="16"/>
                <w:lang w:eastAsia="pl-PL"/>
              </w:rPr>
            </w:pPr>
            <w:r w:rsidRPr="007324D1">
              <w:rPr>
                <w:sz w:val="16"/>
                <w:szCs w:val="16"/>
                <w:lang w:eastAsia="pl-PL"/>
              </w:rPr>
              <w:t>RIVb 0.44; PsIV 0.02; W 0.01</w:t>
            </w:r>
          </w:p>
        </w:tc>
      </w:tr>
      <w:tr w:rsidR="007324D1" w:rsidRPr="007324D1" w14:paraId="197D561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5E0B11F" w14:textId="77777777" w:rsidR="007324D1" w:rsidRPr="007324D1" w:rsidRDefault="007324D1" w:rsidP="007324D1">
            <w:pPr>
              <w:suppressAutoHyphens w:val="0"/>
              <w:jc w:val="center"/>
              <w:rPr>
                <w:sz w:val="16"/>
                <w:szCs w:val="16"/>
                <w:lang w:eastAsia="pl-PL"/>
              </w:rPr>
            </w:pPr>
            <w:r w:rsidRPr="007324D1">
              <w:rPr>
                <w:sz w:val="16"/>
                <w:szCs w:val="16"/>
                <w:lang w:eastAsia="pl-PL"/>
              </w:rPr>
              <w:t>524</w:t>
            </w:r>
          </w:p>
        </w:tc>
        <w:tc>
          <w:tcPr>
            <w:tcW w:w="1701" w:type="dxa"/>
            <w:tcBorders>
              <w:top w:val="nil"/>
              <w:left w:val="nil"/>
              <w:bottom w:val="single" w:sz="4" w:space="0" w:color="auto"/>
              <w:right w:val="single" w:sz="4" w:space="0" w:color="auto"/>
            </w:tcBorders>
            <w:noWrap/>
            <w:vAlign w:val="bottom"/>
            <w:hideMark/>
          </w:tcPr>
          <w:p w14:paraId="17F7B54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221605_5.0017.97/5</w:t>
            </w:r>
          </w:p>
        </w:tc>
        <w:tc>
          <w:tcPr>
            <w:tcW w:w="1134" w:type="dxa"/>
            <w:tcBorders>
              <w:top w:val="nil"/>
              <w:left w:val="nil"/>
              <w:bottom w:val="single" w:sz="4" w:space="0" w:color="auto"/>
              <w:right w:val="single" w:sz="4" w:space="0" w:color="auto"/>
            </w:tcBorders>
            <w:vAlign w:val="bottom"/>
            <w:hideMark/>
          </w:tcPr>
          <w:p w14:paraId="14F11A9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094D6A4"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68FAFA43" w14:textId="77777777" w:rsidR="007324D1" w:rsidRPr="007324D1" w:rsidRDefault="007324D1" w:rsidP="007324D1">
            <w:pPr>
              <w:suppressAutoHyphens w:val="0"/>
              <w:jc w:val="center"/>
              <w:rPr>
                <w:sz w:val="16"/>
                <w:szCs w:val="16"/>
                <w:lang w:eastAsia="pl-PL"/>
              </w:rPr>
            </w:pPr>
            <w:r w:rsidRPr="007324D1">
              <w:rPr>
                <w:sz w:val="16"/>
                <w:szCs w:val="16"/>
                <w:lang w:eastAsia="pl-PL"/>
              </w:rPr>
              <w:t>0.5569</w:t>
            </w:r>
          </w:p>
        </w:tc>
        <w:tc>
          <w:tcPr>
            <w:tcW w:w="3685" w:type="dxa"/>
            <w:tcBorders>
              <w:top w:val="nil"/>
              <w:left w:val="nil"/>
              <w:bottom w:val="single" w:sz="4" w:space="0" w:color="auto"/>
              <w:right w:val="single" w:sz="4" w:space="0" w:color="auto"/>
            </w:tcBorders>
            <w:vAlign w:val="bottom"/>
            <w:hideMark/>
          </w:tcPr>
          <w:p w14:paraId="7F5FCE61" w14:textId="77777777" w:rsidR="007324D1" w:rsidRPr="007324D1" w:rsidRDefault="007324D1" w:rsidP="007324D1">
            <w:pPr>
              <w:suppressAutoHyphens w:val="0"/>
              <w:jc w:val="center"/>
              <w:rPr>
                <w:sz w:val="16"/>
                <w:szCs w:val="16"/>
                <w:lang w:eastAsia="pl-PL"/>
              </w:rPr>
            </w:pPr>
            <w:r w:rsidRPr="007324D1">
              <w:rPr>
                <w:sz w:val="16"/>
                <w:szCs w:val="16"/>
                <w:lang w:eastAsia="pl-PL"/>
              </w:rPr>
              <w:t>RIVb 0.5402; PsIV 0.0069; W 0.0098</w:t>
            </w:r>
          </w:p>
        </w:tc>
      </w:tr>
      <w:tr w:rsidR="007324D1" w:rsidRPr="007324D1" w14:paraId="41835A6E"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85BF409" w14:textId="77777777" w:rsidR="007324D1" w:rsidRPr="007324D1" w:rsidRDefault="007324D1" w:rsidP="007324D1">
            <w:pPr>
              <w:suppressAutoHyphens w:val="0"/>
              <w:jc w:val="center"/>
              <w:rPr>
                <w:sz w:val="16"/>
                <w:szCs w:val="16"/>
                <w:lang w:eastAsia="pl-PL"/>
              </w:rPr>
            </w:pPr>
            <w:r w:rsidRPr="007324D1">
              <w:rPr>
                <w:sz w:val="16"/>
                <w:szCs w:val="16"/>
                <w:lang w:eastAsia="pl-PL"/>
              </w:rPr>
              <w:t>525</w:t>
            </w:r>
          </w:p>
        </w:tc>
        <w:tc>
          <w:tcPr>
            <w:tcW w:w="1701" w:type="dxa"/>
            <w:tcBorders>
              <w:top w:val="nil"/>
              <w:left w:val="nil"/>
              <w:bottom w:val="single" w:sz="4" w:space="0" w:color="auto"/>
              <w:right w:val="single" w:sz="4" w:space="0" w:color="auto"/>
            </w:tcBorders>
            <w:noWrap/>
            <w:vAlign w:val="bottom"/>
            <w:hideMark/>
          </w:tcPr>
          <w:p w14:paraId="7AADF500"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221605_5.0017.98</w:t>
            </w:r>
          </w:p>
        </w:tc>
        <w:tc>
          <w:tcPr>
            <w:tcW w:w="1134" w:type="dxa"/>
            <w:tcBorders>
              <w:top w:val="nil"/>
              <w:left w:val="nil"/>
              <w:bottom w:val="single" w:sz="4" w:space="0" w:color="auto"/>
              <w:right w:val="single" w:sz="4" w:space="0" w:color="auto"/>
            </w:tcBorders>
            <w:vAlign w:val="bottom"/>
            <w:hideMark/>
          </w:tcPr>
          <w:p w14:paraId="7E9D0B6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9CAE80C" w14:textId="77777777" w:rsidR="007324D1" w:rsidRPr="007324D1" w:rsidRDefault="007324D1" w:rsidP="007324D1">
            <w:pPr>
              <w:suppressAutoHyphens w:val="0"/>
              <w:jc w:val="center"/>
              <w:rPr>
                <w:sz w:val="16"/>
                <w:szCs w:val="16"/>
                <w:lang w:eastAsia="pl-PL"/>
              </w:rPr>
            </w:pPr>
            <w:r w:rsidRPr="007324D1">
              <w:rPr>
                <w:sz w:val="16"/>
                <w:szCs w:val="16"/>
                <w:lang w:eastAsia="pl-PL"/>
              </w:rPr>
              <w:t>Uśnice</w:t>
            </w:r>
          </w:p>
        </w:tc>
        <w:tc>
          <w:tcPr>
            <w:tcW w:w="1276" w:type="dxa"/>
            <w:tcBorders>
              <w:top w:val="nil"/>
              <w:left w:val="nil"/>
              <w:bottom w:val="single" w:sz="4" w:space="0" w:color="auto"/>
              <w:right w:val="single" w:sz="4" w:space="0" w:color="auto"/>
            </w:tcBorders>
            <w:noWrap/>
            <w:vAlign w:val="bottom"/>
            <w:hideMark/>
          </w:tcPr>
          <w:p w14:paraId="283503C8" w14:textId="77777777" w:rsidR="007324D1" w:rsidRPr="007324D1" w:rsidRDefault="007324D1" w:rsidP="007324D1">
            <w:pPr>
              <w:suppressAutoHyphens w:val="0"/>
              <w:jc w:val="center"/>
              <w:rPr>
                <w:sz w:val="16"/>
                <w:szCs w:val="16"/>
                <w:lang w:eastAsia="pl-PL"/>
              </w:rPr>
            </w:pPr>
            <w:r w:rsidRPr="007324D1">
              <w:rPr>
                <w:sz w:val="16"/>
                <w:szCs w:val="16"/>
                <w:lang w:eastAsia="pl-PL"/>
              </w:rPr>
              <w:t>2.88</w:t>
            </w:r>
          </w:p>
        </w:tc>
        <w:tc>
          <w:tcPr>
            <w:tcW w:w="3685" w:type="dxa"/>
            <w:tcBorders>
              <w:top w:val="nil"/>
              <w:left w:val="nil"/>
              <w:bottom w:val="single" w:sz="4" w:space="0" w:color="auto"/>
              <w:right w:val="single" w:sz="4" w:space="0" w:color="auto"/>
            </w:tcBorders>
            <w:vAlign w:val="bottom"/>
            <w:hideMark/>
          </w:tcPr>
          <w:p w14:paraId="14DEC6F5" w14:textId="77777777" w:rsidR="007324D1" w:rsidRPr="007324D1" w:rsidRDefault="007324D1" w:rsidP="007324D1">
            <w:pPr>
              <w:suppressAutoHyphens w:val="0"/>
              <w:jc w:val="center"/>
              <w:rPr>
                <w:sz w:val="16"/>
                <w:szCs w:val="16"/>
                <w:lang w:eastAsia="pl-PL"/>
              </w:rPr>
            </w:pPr>
            <w:r w:rsidRPr="007324D1">
              <w:rPr>
                <w:sz w:val="16"/>
                <w:szCs w:val="16"/>
                <w:lang w:eastAsia="pl-PL"/>
              </w:rPr>
              <w:t>RIVb 2.76; PsIV 0.11; W 0.01</w:t>
            </w:r>
          </w:p>
        </w:tc>
      </w:tr>
      <w:tr w:rsidR="007324D1" w:rsidRPr="007324D1" w14:paraId="521BF47F"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730F4FE" w14:textId="77777777" w:rsidR="007324D1" w:rsidRPr="007324D1" w:rsidRDefault="007324D1" w:rsidP="007324D1">
            <w:pPr>
              <w:suppressAutoHyphens w:val="0"/>
              <w:jc w:val="center"/>
              <w:rPr>
                <w:sz w:val="16"/>
                <w:szCs w:val="16"/>
                <w:lang w:eastAsia="pl-PL"/>
              </w:rPr>
            </w:pPr>
            <w:r w:rsidRPr="007324D1">
              <w:rPr>
                <w:sz w:val="16"/>
                <w:szCs w:val="16"/>
                <w:lang w:eastAsia="pl-PL"/>
              </w:rPr>
              <w:t>526</w:t>
            </w:r>
          </w:p>
        </w:tc>
        <w:tc>
          <w:tcPr>
            <w:tcW w:w="1701" w:type="dxa"/>
            <w:tcBorders>
              <w:top w:val="nil"/>
              <w:left w:val="nil"/>
              <w:bottom w:val="single" w:sz="4" w:space="0" w:color="auto"/>
              <w:right w:val="single" w:sz="4" w:space="0" w:color="auto"/>
            </w:tcBorders>
            <w:noWrap/>
            <w:vAlign w:val="bottom"/>
            <w:hideMark/>
          </w:tcPr>
          <w:p w14:paraId="5C33959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221605_5.0018.101/5</w:t>
            </w:r>
          </w:p>
        </w:tc>
        <w:tc>
          <w:tcPr>
            <w:tcW w:w="1134" w:type="dxa"/>
            <w:tcBorders>
              <w:top w:val="nil"/>
              <w:left w:val="nil"/>
              <w:bottom w:val="single" w:sz="4" w:space="0" w:color="auto"/>
              <w:right w:val="single" w:sz="4" w:space="0" w:color="auto"/>
            </w:tcBorders>
            <w:vAlign w:val="bottom"/>
            <w:hideMark/>
          </w:tcPr>
          <w:p w14:paraId="41FF334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65EE7B5"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31EBFE72" w14:textId="77777777" w:rsidR="007324D1" w:rsidRPr="007324D1" w:rsidRDefault="007324D1" w:rsidP="007324D1">
            <w:pPr>
              <w:suppressAutoHyphens w:val="0"/>
              <w:jc w:val="center"/>
              <w:rPr>
                <w:sz w:val="16"/>
                <w:szCs w:val="16"/>
                <w:lang w:eastAsia="pl-PL"/>
              </w:rPr>
            </w:pPr>
            <w:r w:rsidRPr="007324D1">
              <w:rPr>
                <w:sz w:val="16"/>
                <w:szCs w:val="16"/>
                <w:lang w:eastAsia="pl-PL"/>
              </w:rPr>
              <w:t>1.01</w:t>
            </w:r>
          </w:p>
        </w:tc>
        <w:tc>
          <w:tcPr>
            <w:tcW w:w="3685" w:type="dxa"/>
            <w:tcBorders>
              <w:top w:val="nil"/>
              <w:left w:val="nil"/>
              <w:bottom w:val="single" w:sz="4" w:space="0" w:color="auto"/>
              <w:right w:val="single" w:sz="4" w:space="0" w:color="auto"/>
            </w:tcBorders>
            <w:vAlign w:val="bottom"/>
            <w:hideMark/>
          </w:tcPr>
          <w:p w14:paraId="458D2046" w14:textId="77777777" w:rsidR="007324D1" w:rsidRPr="007324D1" w:rsidRDefault="007324D1" w:rsidP="007324D1">
            <w:pPr>
              <w:suppressAutoHyphens w:val="0"/>
              <w:jc w:val="center"/>
              <w:rPr>
                <w:sz w:val="16"/>
                <w:szCs w:val="16"/>
                <w:lang w:eastAsia="pl-PL"/>
              </w:rPr>
            </w:pPr>
            <w:r w:rsidRPr="007324D1">
              <w:rPr>
                <w:sz w:val="16"/>
                <w:szCs w:val="16"/>
                <w:lang w:eastAsia="pl-PL"/>
              </w:rPr>
              <w:t>RIIIa 0.89; RIVa 0.07; ŁIV 0.04; W 0.01</w:t>
            </w:r>
          </w:p>
        </w:tc>
      </w:tr>
      <w:tr w:rsidR="007324D1" w:rsidRPr="007324D1" w14:paraId="0DC8A2C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57F8887" w14:textId="77777777" w:rsidR="007324D1" w:rsidRPr="007324D1" w:rsidRDefault="007324D1" w:rsidP="007324D1">
            <w:pPr>
              <w:suppressAutoHyphens w:val="0"/>
              <w:jc w:val="center"/>
              <w:rPr>
                <w:sz w:val="16"/>
                <w:szCs w:val="16"/>
                <w:lang w:eastAsia="pl-PL"/>
              </w:rPr>
            </w:pPr>
            <w:r w:rsidRPr="007324D1">
              <w:rPr>
                <w:sz w:val="16"/>
                <w:szCs w:val="16"/>
                <w:lang w:eastAsia="pl-PL"/>
              </w:rPr>
              <w:t>527</w:t>
            </w:r>
          </w:p>
        </w:tc>
        <w:tc>
          <w:tcPr>
            <w:tcW w:w="1701" w:type="dxa"/>
            <w:tcBorders>
              <w:top w:val="nil"/>
              <w:left w:val="nil"/>
              <w:bottom w:val="single" w:sz="4" w:space="0" w:color="auto"/>
              <w:right w:val="single" w:sz="4" w:space="0" w:color="auto"/>
            </w:tcBorders>
            <w:noWrap/>
            <w:vAlign w:val="bottom"/>
            <w:hideMark/>
          </w:tcPr>
          <w:p w14:paraId="58A55518"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221605_5.0018.102/5</w:t>
            </w:r>
          </w:p>
        </w:tc>
        <w:tc>
          <w:tcPr>
            <w:tcW w:w="1134" w:type="dxa"/>
            <w:tcBorders>
              <w:top w:val="nil"/>
              <w:left w:val="nil"/>
              <w:bottom w:val="single" w:sz="4" w:space="0" w:color="auto"/>
              <w:right w:val="single" w:sz="4" w:space="0" w:color="auto"/>
            </w:tcBorders>
            <w:vAlign w:val="bottom"/>
            <w:hideMark/>
          </w:tcPr>
          <w:p w14:paraId="59BE607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786D060"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09F4E059" w14:textId="77777777" w:rsidR="007324D1" w:rsidRPr="007324D1" w:rsidRDefault="007324D1" w:rsidP="007324D1">
            <w:pPr>
              <w:suppressAutoHyphens w:val="0"/>
              <w:jc w:val="center"/>
              <w:rPr>
                <w:sz w:val="16"/>
                <w:szCs w:val="16"/>
                <w:lang w:eastAsia="pl-PL"/>
              </w:rPr>
            </w:pPr>
            <w:r w:rsidRPr="007324D1">
              <w:rPr>
                <w:sz w:val="16"/>
                <w:szCs w:val="16"/>
                <w:lang w:eastAsia="pl-PL"/>
              </w:rPr>
              <w:t>1.18</w:t>
            </w:r>
          </w:p>
        </w:tc>
        <w:tc>
          <w:tcPr>
            <w:tcW w:w="3685" w:type="dxa"/>
            <w:tcBorders>
              <w:top w:val="nil"/>
              <w:left w:val="nil"/>
              <w:bottom w:val="single" w:sz="4" w:space="0" w:color="auto"/>
              <w:right w:val="single" w:sz="4" w:space="0" w:color="auto"/>
            </w:tcBorders>
            <w:vAlign w:val="bottom"/>
            <w:hideMark/>
          </w:tcPr>
          <w:p w14:paraId="124F7859" w14:textId="77777777" w:rsidR="007324D1" w:rsidRPr="007324D1" w:rsidRDefault="007324D1" w:rsidP="007324D1">
            <w:pPr>
              <w:suppressAutoHyphens w:val="0"/>
              <w:jc w:val="center"/>
              <w:rPr>
                <w:sz w:val="16"/>
                <w:szCs w:val="16"/>
                <w:lang w:eastAsia="pl-PL"/>
              </w:rPr>
            </w:pPr>
            <w:r w:rsidRPr="007324D1">
              <w:rPr>
                <w:sz w:val="16"/>
                <w:szCs w:val="16"/>
                <w:lang w:eastAsia="pl-PL"/>
              </w:rPr>
              <w:t>RIIIa 0.43; RIVa 0.18; ŁIV 0.30; W 0.01; B-RIIIa 0.26</w:t>
            </w:r>
          </w:p>
        </w:tc>
      </w:tr>
      <w:tr w:rsidR="007324D1" w:rsidRPr="007324D1" w14:paraId="43A2FC42"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519B230" w14:textId="77777777" w:rsidR="007324D1" w:rsidRPr="007324D1" w:rsidRDefault="007324D1" w:rsidP="007324D1">
            <w:pPr>
              <w:suppressAutoHyphens w:val="0"/>
              <w:jc w:val="center"/>
              <w:rPr>
                <w:sz w:val="16"/>
                <w:szCs w:val="16"/>
                <w:lang w:eastAsia="pl-PL"/>
              </w:rPr>
            </w:pPr>
            <w:r w:rsidRPr="007324D1">
              <w:rPr>
                <w:sz w:val="16"/>
                <w:szCs w:val="16"/>
                <w:lang w:eastAsia="pl-PL"/>
              </w:rPr>
              <w:t>528</w:t>
            </w:r>
          </w:p>
        </w:tc>
        <w:tc>
          <w:tcPr>
            <w:tcW w:w="1701" w:type="dxa"/>
            <w:tcBorders>
              <w:top w:val="nil"/>
              <w:left w:val="nil"/>
              <w:bottom w:val="single" w:sz="4" w:space="0" w:color="auto"/>
              <w:right w:val="single" w:sz="4" w:space="0" w:color="auto"/>
            </w:tcBorders>
            <w:noWrap/>
            <w:vAlign w:val="bottom"/>
            <w:hideMark/>
          </w:tcPr>
          <w:p w14:paraId="25D5CBF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221605_5.0018.102/6</w:t>
            </w:r>
          </w:p>
        </w:tc>
        <w:tc>
          <w:tcPr>
            <w:tcW w:w="1134" w:type="dxa"/>
            <w:tcBorders>
              <w:top w:val="nil"/>
              <w:left w:val="nil"/>
              <w:bottom w:val="single" w:sz="4" w:space="0" w:color="auto"/>
              <w:right w:val="single" w:sz="4" w:space="0" w:color="auto"/>
            </w:tcBorders>
            <w:vAlign w:val="bottom"/>
            <w:hideMark/>
          </w:tcPr>
          <w:p w14:paraId="15FF2F4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9C5A17D"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2DD12B6D" w14:textId="77777777" w:rsidR="007324D1" w:rsidRPr="007324D1" w:rsidRDefault="007324D1" w:rsidP="007324D1">
            <w:pPr>
              <w:suppressAutoHyphens w:val="0"/>
              <w:jc w:val="center"/>
              <w:rPr>
                <w:sz w:val="16"/>
                <w:szCs w:val="16"/>
                <w:lang w:eastAsia="pl-PL"/>
              </w:rPr>
            </w:pPr>
            <w:r w:rsidRPr="007324D1">
              <w:rPr>
                <w:sz w:val="16"/>
                <w:szCs w:val="16"/>
                <w:lang w:eastAsia="pl-PL"/>
              </w:rPr>
              <w:t>1.55</w:t>
            </w:r>
          </w:p>
        </w:tc>
        <w:tc>
          <w:tcPr>
            <w:tcW w:w="3685" w:type="dxa"/>
            <w:tcBorders>
              <w:top w:val="nil"/>
              <w:left w:val="nil"/>
              <w:bottom w:val="single" w:sz="4" w:space="0" w:color="auto"/>
              <w:right w:val="single" w:sz="4" w:space="0" w:color="auto"/>
            </w:tcBorders>
            <w:vAlign w:val="bottom"/>
            <w:hideMark/>
          </w:tcPr>
          <w:p w14:paraId="4C7BC78B" w14:textId="77777777" w:rsidR="007324D1" w:rsidRPr="007324D1" w:rsidRDefault="007324D1" w:rsidP="007324D1">
            <w:pPr>
              <w:suppressAutoHyphens w:val="0"/>
              <w:jc w:val="center"/>
              <w:rPr>
                <w:sz w:val="16"/>
                <w:szCs w:val="16"/>
                <w:lang w:eastAsia="pl-PL"/>
              </w:rPr>
            </w:pPr>
            <w:r w:rsidRPr="007324D1">
              <w:rPr>
                <w:sz w:val="16"/>
                <w:szCs w:val="16"/>
                <w:lang w:eastAsia="pl-PL"/>
              </w:rPr>
              <w:t>RIIIa 1.37; RIVa 0.15; W 0.03</w:t>
            </w:r>
          </w:p>
        </w:tc>
      </w:tr>
      <w:tr w:rsidR="007324D1" w:rsidRPr="007324D1" w14:paraId="11A3837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5EB444DE" w14:textId="77777777" w:rsidR="007324D1" w:rsidRPr="007324D1" w:rsidRDefault="007324D1" w:rsidP="007324D1">
            <w:pPr>
              <w:suppressAutoHyphens w:val="0"/>
              <w:jc w:val="center"/>
              <w:rPr>
                <w:sz w:val="16"/>
                <w:szCs w:val="16"/>
                <w:lang w:eastAsia="pl-PL"/>
              </w:rPr>
            </w:pPr>
            <w:r w:rsidRPr="007324D1">
              <w:rPr>
                <w:sz w:val="16"/>
                <w:szCs w:val="16"/>
                <w:lang w:eastAsia="pl-PL"/>
              </w:rPr>
              <w:t>529</w:t>
            </w:r>
          </w:p>
        </w:tc>
        <w:tc>
          <w:tcPr>
            <w:tcW w:w="1701" w:type="dxa"/>
            <w:tcBorders>
              <w:top w:val="nil"/>
              <w:left w:val="nil"/>
              <w:bottom w:val="single" w:sz="4" w:space="0" w:color="auto"/>
              <w:right w:val="single" w:sz="4" w:space="0" w:color="auto"/>
            </w:tcBorders>
            <w:noWrap/>
            <w:vAlign w:val="bottom"/>
            <w:hideMark/>
          </w:tcPr>
          <w:p w14:paraId="44C2F12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221605_5.0018.112</w:t>
            </w:r>
          </w:p>
        </w:tc>
        <w:tc>
          <w:tcPr>
            <w:tcW w:w="1134" w:type="dxa"/>
            <w:tcBorders>
              <w:top w:val="nil"/>
              <w:left w:val="nil"/>
              <w:bottom w:val="single" w:sz="4" w:space="0" w:color="auto"/>
              <w:right w:val="single" w:sz="4" w:space="0" w:color="auto"/>
            </w:tcBorders>
            <w:vAlign w:val="bottom"/>
            <w:hideMark/>
          </w:tcPr>
          <w:p w14:paraId="05A9823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52F4474C"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006022FA" w14:textId="77777777" w:rsidR="007324D1" w:rsidRPr="007324D1" w:rsidRDefault="007324D1" w:rsidP="007324D1">
            <w:pPr>
              <w:suppressAutoHyphens w:val="0"/>
              <w:jc w:val="center"/>
              <w:rPr>
                <w:sz w:val="16"/>
                <w:szCs w:val="16"/>
                <w:lang w:eastAsia="pl-PL"/>
              </w:rPr>
            </w:pPr>
            <w:r w:rsidRPr="007324D1">
              <w:rPr>
                <w:sz w:val="16"/>
                <w:szCs w:val="16"/>
                <w:lang w:eastAsia="pl-PL"/>
              </w:rPr>
              <w:t>1.33</w:t>
            </w:r>
          </w:p>
        </w:tc>
        <w:tc>
          <w:tcPr>
            <w:tcW w:w="3685" w:type="dxa"/>
            <w:tcBorders>
              <w:top w:val="nil"/>
              <w:left w:val="nil"/>
              <w:bottom w:val="single" w:sz="4" w:space="0" w:color="auto"/>
              <w:right w:val="single" w:sz="4" w:space="0" w:color="auto"/>
            </w:tcBorders>
            <w:vAlign w:val="bottom"/>
            <w:hideMark/>
          </w:tcPr>
          <w:p w14:paraId="032A87AC" w14:textId="77777777" w:rsidR="007324D1" w:rsidRPr="007324D1" w:rsidRDefault="007324D1" w:rsidP="007324D1">
            <w:pPr>
              <w:suppressAutoHyphens w:val="0"/>
              <w:jc w:val="center"/>
              <w:rPr>
                <w:sz w:val="16"/>
                <w:szCs w:val="16"/>
                <w:lang w:eastAsia="pl-PL"/>
              </w:rPr>
            </w:pPr>
            <w:r w:rsidRPr="007324D1">
              <w:rPr>
                <w:sz w:val="16"/>
                <w:szCs w:val="16"/>
                <w:lang w:eastAsia="pl-PL"/>
              </w:rPr>
              <w:t>ŁIV 1.24; W 0.09</w:t>
            </w:r>
          </w:p>
        </w:tc>
      </w:tr>
      <w:tr w:rsidR="007324D1" w:rsidRPr="007324D1" w14:paraId="0E5A444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8F73400" w14:textId="77777777" w:rsidR="007324D1" w:rsidRPr="007324D1" w:rsidRDefault="007324D1" w:rsidP="007324D1">
            <w:pPr>
              <w:suppressAutoHyphens w:val="0"/>
              <w:jc w:val="center"/>
              <w:rPr>
                <w:sz w:val="16"/>
                <w:szCs w:val="16"/>
                <w:lang w:eastAsia="pl-PL"/>
              </w:rPr>
            </w:pPr>
            <w:r w:rsidRPr="007324D1">
              <w:rPr>
                <w:sz w:val="16"/>
                <w:szCs w:val="16"/>
                <w:lang w:eastAsia="pl-PL"/>
              </w:rPr>
              <w:t>530</w:t>
            </w:r>
          </w:p>
        </w:tc>
        <w:tc>
          <w:tcPr>
            <w:tcW w:w="1701" w:type="dxa"/>
            <w:tcBorders>
              <w:top w:val="nil"/>
              <w:left w:val="nil"/>
              <w:bottom w:val="single" w:sz="4" w:space="0" w:color="auto"/>
              <w:right w:val="single" w:sz="4" w:space="0" w:color="auto"/>
            </w:tcBorders>
            <w:noWrap/>
            <w:vAlign w:val="bottom"/>
            <w:hideMark/>
          </w:tcPr>
          <w:p w14:paraId="4E92BE67"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221605_5.0018.113</w:t>
            </w:r>
          </w:p>
        </w:tc>
        <w:tc>
          <w:tcPr>
            <w:tcW w:w="1134" w:type="dxa"/>
            <w:tcBorders>
              <w:top w:val="nil"/>
              <w:left w:val="nil"/>
              <w:bottom w:val="single" w:sz="4" w:space="0" w:color="auto"/>
              <w:right w:val="single" w:sz="4" w:space="0" w:color="auto"/>
            </w:tcBorders>
            <w:vAlign w:val="bottom"/>
            <w:hideMark/>
          </w:tcPr>
          <w:p w14:paraId="6E9F41D8"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EADDFCC"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1F6F7758" w14:textId="77777777" w:rsidR="007324D1" w:rsidRPr="007324D1" w:rsidRDefault="007324D1" w:rsidP="007324D1">
            <w:pPr>
              <w:suppressAutoHyphens w:val="0"/>
              <w:jc w:val="center"/>
              <w:rPr>
                <w:sz w:val="16"/>
                <w:szCs w:val="16"/>
                <w:lang w:eastAsia="pl-PL"/>
              </w:rPr>
            </w:pPr>
            <w:r w:rsidRPr="007324D1">
              <w:rPr>
                <w:sz w:val="16"/>
                <w:szCs w:val="16"/>
                <w:lang w:eastAsia="pl-PL"/>
              </w:rPr>
              <w:t>0.52</w:t>
            </w:r>
          </w:p>
        </w:tc>
        <w:tc>
          <w:tcPr>
            <w:tcW w:w="3685" w:type="dxa"/>
            <w:tcBorders>
              <w:top w:val="nil"/>
              <w:left w:val="nil"/>
              <w:bottom w:val="single" w:sz="4" w:space="0" w:color="auto"/>
              <w:right w:val="single" w:sz="4" w:space="0" w:color="auto"/>
            </w:tcBorders>
            <w:vAlign w:val="bottom"/>
            <w:hideMark/>
          </w:tcPr>
          <w:p w14:paraId="1242238B" w14:textId="77777777" w:rsidR="007324D1" w:rsidRPr="007324D1" w:rsidRDefault="007324D1" w:rsidP="007324D1">
            <w:pPr>
              <w:suppressAutoHyphens w:val="0"/>
              <w:jc w:val="center"/>
              <w:rPr>
                <w:sz w:val="16"/>
                <w:szCs w:val="16"/>
                <w:lang w:eastAsia="pl-PL"/>
              </w:rPr>
            </w:pPr>
            <w:r w:rsidRPr="007324D1">
              <w:rPr>
                <w:sz w:val="16"/>
                <w:szCs w:val="16"/>
                <w:lang w:eastAsia="pl-PL"/>
              </w:rPr>
              <w:t>ŁIV 0.49; W 0.03</w:t>
            </w:r>
          </w:p>
        </w:tc>
      </w:tr>
      <w:tr w:rsidR="007324D1" w:rsidRPr="007324D1" w14:paraId="0F9F2460"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7FABEF3" w14:textId="77777777" w:rsidR="007324D1" w:rsidRPr="007324D1" w:rsidRDefault="007324D1" w:rsidP="007324D1">
            <w:pPr>
              <w:suppressAutoHyphens w:val="0"/>
              <w:jc w:val="center"/>
              <w:rPr>
                <w:sz w:val="16"/>
                <w:szCs w:val="16"/>
                <w:lang w:eastAsia="pl-PL"/>
              </w:rPr>
            </w:pPr>
            <w:r w:rsidRPr="007324D1">
              <w:rPr>
                <w:sz w:val="16"/>
                <w:szCs w:val="16"/>
                <w:lang w:eastAsia="pl-PL"/>
              </w:rPr>
              <w:t>531</w:t>
            </w:r>
          </w:p>
        </w:tc>
        <w:tc>
          <w:tcPr>
            <w:tcW w:w="1701" w:type="dxa"/>
            <w:tcBorders>
              <w:top w:val="nil"/>
              <w:left w:val="nil"/>
              <w:bottom w:val="single" w:sz="4" w:space="0" w:color="auto"/>
              <w:right w:val="single" w:sz="4" w:space="0" w:color="auto"/>
            </w:tcBorders>
            <w:noWrap/>
            <w:vAlign w:val="bottom"/>
            <w:hideMark/>
          </w:tcPr>
          <w:p w14:paraId="297C319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221605_5.0018.139/5</w:t>
            </w:r>
          </w:p>
        </w:tc>
        <w:tc>
          <w:tcPr>
            <w:tcW w:w="1134" w:type="dxa"/>
            <w:tcBorders>
              <w:top w:val="nil"/>
              <w:left w:val="nil"/>
              <w:bottom w:val="single" w:sz="4" w:space="0" w:color="auto"/>
              <w:right w:val="single" w:sz="4" w:space="0" w:color="auto"/>
            </w:tcBorders>
            <w:vAlign w:val="bottom"/>
            <w:hideMark/>
          </w:tcPr>
          <w:p w14:paraId="1C883CDD"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3193A22F"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07C1ABE3" w14:textId="77777777" w:rsidR="007324D1" w:rsidRPr="007324D1" w:rsidRDefault="007324D1" w:rsidP="007324D1">
            <w:pPr>
              <w:suppressAutoHyphens w:val="0"/>
              <w:jc w:val="center"/>
              <w:rPr>
                <w:sz w:val="16"/>
                <w:szCs w:val="16"/>
                <w:lang w:eastAsia="pl-PL"/>
              </w:rPr>
            </w:pPr>
            <w:r w:rsidRPr="007324D1">
              <w:rPr>
                <w:sz w:val="16"/>
                <w:szCs w:val="16"/>
                <w:lang w:eastAsia="pl-PL"/>
              </w:rPr>
              <w:t>0.52</w:t>
            </w:r>
          </w:p>
        </w:tc>
        <w:tc>
          <w:tcPr>
            <w:tcW w:w="3685" w:type="dxa"/>
            <w:tcBorders>
              <w:top w:val="nil"/>
              <w:left w:val="nil"/>
              <w:bottom w:val="single" w:sz="4" w:space="0" w:color="auto"/>
              <w:right w:val="single" w:sz="4" w:space="0" w:color="auto"/>
            </w:tcBorders>
            <w:vAlign w:val="bottom"/>
            <w:hideMark/>
          </w:tcPr>
          <w:p w14:paraId="2BEBC988" w14:textId="77777777" w:rsidR="007324D1" w:rsidRPr="007324D1" w:rsidRDefault="007324D1" w:rsidP="007324D1">
            <w:pPr>
              <w:suppressAutoHyphens w:val="0"/>
              <w:jc w:val="center"/>
              <w:rPr>
                <w:sz w:val="16"/>
                <w:szCs w:val="16"/>
                <w:lang w:eastAsia="pl-PL"/>
              </w:rPr>
            </w:pPr>
            <w:r w:rsidRPr="007324D1">
              <w:rPr>
                <w:sz w:val="16"/>
                <w:szCs w:val="16"/>
                <w:lang w:eastAsia="pl-PL"/>
              </w:rPr>
              <w:t>ŁV 0.51; W 0.01</w:t>
            </w:r>
          </w:p>
        </w:tc>
      </w:tr>
      <w:tr w:rsidR="007324D1" w:rsidRPr="007324D1" w14:paraId="6A8C9C2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74332AA" w14:textId="77777777" w:rsidR="007324D1" w:rsidRPr="007324D1" w:rsidRDefault="007324D1" w:rsidP="007324D1">
            <w:pPr>
              <w:suppressAutoHyphens w:val="0"/>
              <w:jc w:val="center"/>
              <w:rPr>
                <w:sz w:val="16"/>
                <w:szCs w:val="16"/>
                <w:lang w:eastAsia="pl-PL"/>
              </w:rPr>
            </w:pPr>
            <w:r w:rsidRPr="007324D1">
              <w:rPr>
                <w:sz w:val="16"/>
                <w:szCs w:val="16"/>
                <w:lang w:eastAsia="pl-PL"/>
              </w:rPr>
              <w:t>532</w:t>
            </w:r>
          </w:p>
        </w:tc>
        <w:tc>
          <w:tcPr>
            <w:tcW w:w="1701" w:type="dxa"/>
            <w:tcBorders>
              <w:top w:val="nil"/>
              <w:left w:val="nil"/>
              <w:bottom w:val="single" w:sz="4" w:space="0" w:color="auto"/>
              <w:right w:val="single" w:sz="4" w:space="0" w:color="auto"/>
            </w:tcBorders>
            <w:noWrap/>
            <w:vAlign w:val="bottom"/>
            <w:hideMark/>
          </w:tcPr>
          <w:p w14:paraId="17FBA204"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221605_5.0018.242</w:t>
            </w:r>
          </w:p>
        </w:tc>
        <w:tc>
          <w:tcPr>
            <w:tcW w:w="1134" w:type="dxa"/>
            <w:tcBorders>
              <w:top w:val="nil"/>
              <w:left w:val="nil"/>
              <w:bottom w:val="single" w:sz="4" w:space="0" w:color="auto"/>
              <w:right w:val="single" w:sz="4" w:space="0" w:color="auto"/>
            </w:tcBorders>
            <w:vAlign w:val="bottom"/>
            <w:hideMark/>
          </w:tcPr>
          <w:p w14:paraId="2B832967"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1D825DD"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3C317A22" w14:textId="77777777" w:rsidR="007324D1" w:rsidRPr="007324D1" w:rsidRDefault="007324D1" w:rsidP="007324D1">
            <w:pPr>
              <w:suppressAutoHyphens w:val="0"/>
              <w:jc w:val="center"/>
              <w:rPr>
                <w:sz w:val="16"/>
                <w:szCs w:val="16"/>
                <w:lang w:eastAsia="pl-PL"/>
              </w:rPr>
            </w:pPr>
            <w:r w:rsidRPr="007324D1">
              <w:rPr>
                <w:sz w:val="16"/>
                <w:szCs w:val="16"/>
                <w:lang w:eastAsia="pl-PL"/>
              </w:rPr>
              <w:t>9.9395</w:t>
            </w:r>
          </w:p>
        </w:tc>
        <w:tc>
          <w:tcPr>
            <w:tcW w:w="3685" w:type="dxa"/>
            <w:tcBorders>
              <w:top w:val="nil"/>
              <w:left w:val="nil"/>
              <w:bottom w:val="single" w:sz="4" w:space="0" w:color="auto"/>
              <w:right w:val="single" w:sz="4" w:space="0" w:color="auto"/>
            </w:tcBorders>
            <w:vAlign w:val="bottom"/>
            <w:hideMark/>
          </w:tcPr>
          <w:p w14:paraId="512744F0" w14:textId="77777777" w:rsidR="007324D1" w:rsidRPr="007324D1" w:rsidRDefault="007324D1" w:rsidP="007324D1">
            <w:pPr>
              <w:suppressAutoHyphens w:val="0"/>
              <w:jc w:val="center"/>
              <w:rPr>
                <w:sz w:val="16"/>
                <w:szCs w:val="16"/>
                <w:lang w:eastAsia="pl-PL"/>
              </w:rPr>
            </w:pPr>
            <w:r w:rsidRPr="007324D1">
              <w:rPr>
                <w:sz w:val="16"/>
                <w:szCs w:val="16"/>
                <w:lang w:eastAsia="pl-PL"/>
              </w:rPr>
              <w:t>RIIIa 6.0895; RIVa 0.4900; ŁIV 3.1858; W 0.1742</w:t>
            </w:r>
          </w:p>
        </w:tc>
      </w:tr>
      <w:tr w:rsidR="007324D1" w:rsidRPr="007324D1" w14:paraId="30F2D917"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F506741" w14:textId="77777777" w:rsidR="007324D1" w:rsidRPr="007324D1" w:rsidRDefault="007324D1" w:rsidP="007324D1">
            <w:pPr>
              <w:suppressAutoHyphens w:val="0"/>
              <w:jc w:val="center"/>
              <w:rPr>
                <w:sz w:val="16"/>
                <w:szCs w:val="16"/>
                <w:lang w:eastAsia="pl-PL"/>
              </w:rPr>
            </w:pPr>
            <w:r w:rsidRPr="007324D1">
              <w:rPr>
                <w:sz w:val="16"/>
                <w:szCs w:val="16"/>
                <w:lang w:eastAsia="pl-PL"/>
              </w:rPr>
              <w:t>533</w:t>
            </w:r>
          </w:p>
        </w:tc>
        <w:tc>
          <w:tcPr>
            <w:tcW w:w="1701" w:type="dxa"/>
            <w:tcBorders>
              <w:top w:val="nil"/>
              <w:left w:val="nil"/>
              <w:bottom w:val="single" w:sz="4" w:space="0" w:color="auto"/>
              <w:right w:val="single" w:sz="4" w:space="0" w:color="auto"/>
            </w:tcBorders>
            <w:noWrap/>
            <w:vAlign w:val="bottom"/>
            <w:hideMark/>
          </w:tcPr>
          <w:p w14:paraId="3A95FA9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221605_5.0018.243</w:t>
            </w:r>
          </w:p>
        </w:tc>
        <w:tc>
          <w:tcPr>
            <w:tcW w:w="1134" w:type="dxa"/>
            <w:tcBorders>
              <w:top w:val="nil"/>
              <w:left w:val="nil"/>
              <w:bottom w:val="single" w:sz="4" w:space="0" w:color="auto"/>
              <w:right w:val="single" w:sz="4" w:space="0" w:color="auto"/>
            </w:tcBorders>
            <w:vAlign w:val="bottom"/>
            <w:hideMark/>
          </w:tcPr>
          <w:p w14:paraId="26BB1B6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316AF6E"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48550293" w14:textId="77777777" w:rsidR="007324D1" w:rsidRPr="007324D1" w:rsidRDefault="007324D1" w:rsidP="007324D1">
            <w:pPr>
              <w:suppressAutoHyphens w:val="0"/>
              <w:jc w:val="center"/>
              <w:rPr>
                <w:sz w:val="16"/>
                <w:szCs w:val="16"/>
                <w:lang w:eastAsia="pl-PL"/>
              </w:rPr>
            </w:pPr>
            <w:r w:rsidRPr="007324D1">
              <w:rPr>
                <w:sz w:val="16"/>
                <w:szCs w:val="16"/>
                <w:lang w:eastAsia="pl-PL"/>
              </w:rPr>
              <w:t>11.0956</w:t>
            </w:r>
          </w:p>
        </w:tc>
        <w:tc>
          <w:tcPr>
            <w:tcW w:w="3685" w:type="dxa"/>
            <w:tcBorders>
              <w:top w:val="nil"/>
              <w:left w:val="nil"/>
              <w:bottom w:val="single" w:sz="4" w:space="0" w:color="auto"/>
              <w:right w:val="single" w:sz="4" w:space="0" w:color="auto"/>
            </w:tcBorders>
            <w:vAlign w:val="bottom"/>
            <w:hideMark/>
          </w:tcPr>
          <w:p w14:paraId="0050A5BC" w14:textId="77777777" w:rsidR="007324D1" w:rsidRPr="007324D1" w:rsidRDefault="007324D1" w:rsidP="007324D1">
            <w:pPr>
              <w:suppressAutoHyphens w:val="0"/>
              <w:jc w:val="center"/>
              <w:rPr>
                <w:sz w:val="16"/>
                <w:szCs w:val="16"/>
                <w:lang w:eastAsia="pl-PL"/>
              </w:rPr>
            </w:pPr>
            <w:r w:rsidRPr="007324D1">
              <w:rPr>
                <w:sz w:val="16"/>
                <w:szCs w:val="16"/>
                <w:lang w:eastAsia="pl-PL"/>
              </w:rPr>
              <w:t>RIIIa 0.7400; RIIIb 7.7200; RIVa 2.0200; ŁV 0.5200; W 0.0956</w:t>
            </w:r>
          </w:p>
        </w:tc>
      </w:tr>
      <w:tr w:rsidR="007324D1" w:rsidRPr="007324D1" w14:paraId="4112E05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6F7F1F3F" w14:textId="77777777" w:rsidR="007324D1" w:rsidRPr="007324D1" w:rsidRDefault="007324D1" w:rsidP="007324D1">
            <w:pPr>
              <w:suppressAutoHyphens w:val="0"/>
              <w:jc w:val="center"/>
              <w:rPr>
                <w:sz w:val="16"/>
                <w:szCs w:val="16"/>
                <w:lang w:eastAsia="pl-PL"/>
              </w:rPr>
            </w:pPr>
            <w:r w:rsidRPr="007324D1">
              <w:rPr>
                <w:sz w:val="16"/>
                <w:szCs w:val="16"/>
                <w:lang w:eastAsia="pl-PL"/>
              </w:rPr>
              <w:t>534</w:t>
            </w:r>
          </w:p>
        </w:tc>
        <w:tc>
          <w:tcPr>
            <w:tcW w:w="1701" w:type="dxa"/>
            <w:tcBorders>
              <w:top w:val="nil"/>
              <w:left w:val="nil"/>
              <w:bottom w:val="single" w:sz="4" w:space="0" w:color="auto"/>
              <w:right w:val="single" w:sz="4" w:space="0" w:color="auto"/>
            </w:tcBorders>
            <w:noWrap/>
            <w:vAlign w:val="bottom"/>
            <w:hideMark/>
          </w:tcPr>
          <w:p w14:paraId="7ADE9E95"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221605_5.0018.245</w:t>
            </w:r>
          </w:p>
        </w:tc>
        <w:tc>
          <w:tcPr>
            <w:tcW w:w="1134" w:type="dxa"/>
            <w:tcBorders>
              <w:top w:val="nil"/>
              <w:left w:val="nil"/>
              <w:bottom w:val="single" w:sz="4" w:space="0" w:color="auto"/>
              <w:right w:val="single" w:sz="4" w:space="0" w:color="auto"/>
            </w:tcBorders>
            <w:vAlign w:val="bottom"/>
            <w:hideMark/>
          </w:tcPr>
          <w:p w14:paraId="4976AD2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8DD3763"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09A2ADBB" w14:textId="77777777" w:rsidR="007324D1" w:rsidRPr="007324D1" w:rsidRDefault="007324D1" w:rsidP="007324D1">
            <w:pPr>
              <w:suppressAutoHyphens w:val="0"/>
              <w:jc w:val="center"/>
              <w:rPr>
                <w:sz w:val="16"/>
                <w:szCs w:val="16"/>
                <w:lang w:eastAsia="pl-PL"/>
              </w:rPr>
            </w:pPr>
            <w:r w:rsidRPr="007324D1">
              <w:rPr>
                <w:sz w:val="16"/>
                <w:szCs w:val="16"/>
                <w:lang w:eastAsia="pl-PL"/>
              </w:rPr>
              <w:t>1.3500</w:t>
            </w:r>
          </w:p>
        </w:tc>
        <w:tc>
          <w:tcPr>
            <w:tcW w:w="3685" w:type="dxa"/>
            <w:tcBorders>
              <w:top w:val="nil"/>
              <w:left w:val="nil"/>
              <w:bottom w:val="single" w:sz="4" w:space="0" w:color="auto"/>
              <w:right w:val="single" w:sz="4" w:space="0" w:color="auto"/>
            </w:tcBorders>
            <w:vAlign w:val="bottom"/>
            <w:hideMark/>
          </w:tcPr>
          <w:p w14:paraId="40EF8D77" w14:textId="77777777" w:rsidR="007324D1" w:rsidRPr="007324D1" w:rsidRDefault="007324D1" w:rsidP="007324D1">
            <w:pPr>
              <w:suppressAutoHyphens w:val="0"/>
              <w:jc w:val="center"/>
              <w:rPr>
                <w:sz w:val="16"/>
                <w:szCs w:val="16"/>
                <w:lang w:eastAsia="pl-PL"/>
              </w:rPr>
            </w:pPr>
            <w:r w:rsidRPr="007324D1">
              <w:rPr>
                <w:sz w:val="16"/>
                <w:szCs w:val="16"/>
                <w:lang w:eastAsia="pl-PL"/>
              </w:rPr>
              <w:t>RIVb 0.0132; ŁV 1.2094; W 0.0400; B-RIVb 0.0068; B-ŁV 0.0806</w:t>
            </w:r>
          </w:p>
        </w:tc>
      </w:tr>
      <w:tr w:rsidR="007324D1" w:rsidRPr="007324D1" w14:paraId="3DCF11A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0C35B989" w14:textId="77777777" w:rsidR="007324D1" w:rsidRPr="007324D1" w:rsidRDefault="007324D1" w:rsidP="007324D1">
            <w:pPr>
              <w:suppressAutoHyphens w:val="0"/>
              <w:jc w:val="center"/>
              <w:rPr>
                <w:sz w:val="16"/>
                <w:szCs w:val="16"/>
                <w:lang w:eastAsia="pl-PL"/>
              </w:rPr>
            </w:pPr>
            <w:r w:rsidRPr="007324D1">
              <w:rPr>
                <w:sz w:val="16"/>
                <w:szCs w:val="16"/>
                <w:lang w:eastAsia="pl-PL"/>
              </w:rPr>
              <w:t>535</w:t>
            </w:r>
          </w:p>
        </w:tc>
        <w:tc>
          <w:tcPr>
            <w:tcW w:w="1701" w:type="dxa"/>
            <w:tcBorders>
              <w:top w:val="nil"/>
              <w:left w:val="nil"/>
              <w:bottom w:val="single" w:sz="4" w:space="0" w:color="auto"/>
              <w:right w:val="single" w:sz="4" w:space="0" w:color="auto"/>
            </w:tcBorders>
            <w:noWrap/>
            <w:vAlign w:val="bottom"/>
            <w:hideMark/>
          </w:tcPr>
          <w:p w14:paraId="041B7246"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221605_5.0018.275</w:t>
            </w:r>
          </w:p>
        </w:tc>
        <w:tc>
          <w:tcPr>
            <w:tcW w:w="1134" w:type="dxa"/>
            <w:tcBorders>
              <w:top w:val="nil"/>
              <w:left w:val="nil"/>
              <w:bottom w:val="single" w:sz="4" w:space="0" w:color="auto"/>
              <w:right w:val="single" w:sz="4" w:space="0" w:color="auto"/>
            </w:tcBorders>
            <w:vAlign w:val="bottom"/>
            <w:hideMark/>
          </w:tcPr>
          <w:p w14:paraId="2BFB8F11"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6CAC5C62"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2B611A4F" w14:textId="77777777" w:rsidR="007324D1" w:rsidRPr="007324D1" w:rsidRDefault="007324D1" w:rsidP="007324D1">
            <w:pPr>
              <w:suppressAutoHyphens w:val="0"/>
              <w:jc w:val="center"/>
              <w:rPr>
                <w:sz w:val="16"/>
                <w:szCs w:val="16"/>
                <w:lang w:eastAsia="pl-PL"/>
              </w:rPr>
            </w:pPr>
            <w:r w:rsidRPr="007324D1">
              <w:rPr>
                <w:sz w:val="16"/>
                <w:szCs w:val="16"/>
                <w:lang w:eastAsia="pl-PL"/>
              </w:rPr>
              <w:t>2.6800</w:t>
            </w:r>
          </w:p>
        </w:tc>
        <w:tc>
          <w:tcPr>
            <w:tcW w:w="3685" w:type="dxa"/>
            <w:tcBorders>
              <w:top w:val="nil"/>
              <w:left w:val="nil"/>
              <w:bottom w:val="single" w:sz="4" w:space="0" w:color="auto"/>
              <w:right w:val="single" w:sz="4" w:space="0" w:color="auto"/>
            </w:tcBorders>
            <w:vAlign w:val="bottom"/>
            <w:hideMark/>
          </w:tcPr>
          <w:p w14:paraId="473B022B" w14:textId="77777777" w:rsidR="007324D1" w:rsidRPr="007324D1" w:rsidRDefault="007324D1" w:rsidP="007324D1">
            <w:pPr>
              <w:suppressAutoHyphens w:val="0"/>
              <w:jc w:val="center"/>
              <w:rPr>
                <w:sz w:val="16"/>
                <w:szCs w:val="16"/>
                <w:lang w:eastAsia="pl-PL"/>
              </w:rPr>
            </w:pPr>
            <w:r w:rsidRPr="007324D1">
              <w:rPr>
                <w:sz w:val="16"/>
                <w:szCs w:val="16"/>
                <w:lang w:eastAsia="pl-PL"/>
              </w:rPr>
              <w:t>RIIIa 1.3800; ŁIV 1.2800; W 0.0200</w:t>
            </w:r>
          </w:p>
        </w:tc>
      </w:tr>
      <w:tr w:rsidR="007324D1" w:rsidRPr="007324D1" w14:paraId="3A96248D"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BE5DC75" w14:textId="77777777" w:rsidR="007324D1" w:rsidRPr="007324D1" w:rsidRDefault="007324D1" w:rsidP="007324D1">
            <w:pPr>
              <w:suppressAutoHyphens w:val="0"/>
              <w:jc w:val="center"/>
              <w:rPr>
                <w:sz w:val="16"/>
                <w:szCs w:val="16"/>
                <w:lang w:eastAsia="pl-PL"/>
              </w:rPr>
            </w:pPr>
            <w:r w:rsidRPr="007324D1">
              <w:rPr>
                <w:sz w:val="16"/>
                <w:szCs w:val="16"/>
                <w:lang w:eastAsia="pl-PL"/>
              </w:rPr>
              <w:t>536</w:t>
            </w:r>
          </w:p>
        </w:tc>
        <w:tc>
          <w:tcPr>
            <w:tcW w:w="1701" w:type="dxa"/>
            <w:tcBorders>
              <w:top w:val="nil"/>
              <w:left w:val="nil"/>
              <w:bottom w:val="single" w:sz="4" w:space="0" w:color="auto"/>
              <w:right w:val="single" w:sz="4" w:space="0" w:color="auto"/>
            </w:tcBorders>
            <w:noWrap/>
            <w:vAlign w:val="bottom"/>
            <w:hideMark/>
          </w:tcPr>
          <w:p w14:paraId="4C4760B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221605_5.0018.276</w:t>
            </w:r>
          </w:p>
        </w:tc>
        <w:tc>
          <w:tcPr>
            <w:tcW w:w="1134" w:type="dxa"/>
            <w:tcBorders>
              <w:top w:val="nil"/>
              <w:left w:val="nil"/>
              <w:bottom w:val="single" w:sz="4" w:space="0" w:color="auto"/>
              <w:right w:val="single" w:sz="4" w:space="0" w:color="auto"/>
            </w:tcBorders>
            <w:vAlign w:val="bottom"/>
            <w:hideMark/>
          </w:tcPr>
          <w:p w14:paraId="695597F4"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13B35F2F"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635744FF" w14:textId="77777777" w:rsidR="007324D1" w:rsidRPr="007324D1" w:rsidRDefault="007324D1" w:rsidP="007324D1">
            <w:pPr>
              <w:suppressAutoHyphens w:val="0"/>
              <w:jc w:val="center"/>
              <w:rPr>
                <w:sz w:val="16"/>
                <w:szCs w:val="16"/>
                <w:lang w:eastAsia="pl-PL"/>
              </w:rPr>
            </w:pPr>
            <w:r w:rsidRPr="007324D1">
              <w:rPr>
                <w:sz w:val="16"/>
                <w:szCs w:val="16"/>
                <w:lang w:eastAsia="pl-PL"/>
              </w:rPr>
              <w:t>21.1274</w:t>
            </w:r>
          </w:p>
        </w:tc>
        <w:tc>
          <w:tcPr>
            <w:tcW w:w="3685" w:type="dxa"/>
            <w:tcBorders>
              <w:top w:val="nil"/>
              <w:left w:val="nil"/>
              <w:bottom w:val="single" w:sz="4" w:space="0" w:color="auto"/>
              <w:right w:val="single" w:sz="4" w:space="0" w:color="auto"/>
            </w:tcBorders>
            <w:vAlign w:val="bottom"/>
            <w:hideMark/>
          </w:tcPr>
          <w:p w14:paraId="25FEC9F3" w14:textId="77777777" w:rsidR="007324D1" w:rsidRPr="007324D1" w:rsidRDefault="007324D1" w:rsidP="007324D1">
            <w:pPr>
              <w:suppressAutoHyphens w:val="0"/>
              <w:jc w:val="center"/>
              <w:rPr>
                <w:sz w:val="16"/>
                <w:szCs w:val="16"/>
                <w:lang w:eastAsia="pl-PL"/>
              </w:rPr>
            </w:pPr>
            <w:r w:rsidRPr="007324D1">
              <w:rPr>
                <w:sz w:val="16"/>
                <w:szCs w:val="16"/>
                <w:lang w:eastAsia="pl-PL"/>
              </w:rPr>
              <w:t>RIIIa 14.0674; RIVa 4.1650; RV 0.8350; ŁIII 1.9700; W 0.0900</w:t>
            </w:r>
          </w:p>
        </w:tc>
      </w:tr>
      <w:tr w:rsidR="007324D1" w:rsidRPr="007324D1" w14:paraId="4FF2CC64"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D0514AF" w14:textId="77777777" w:rsidR="007324D1" w:rsidRPr="007324D1" w:rsidRDefault="007324D1" w:rsidP="007324D1">
            <w:pPr>
              <w:suppressAutoHyphens w:val="0"/>
              <w:jc w:val="center"/>
              <w:rPr>
                <w:sz w:val="16"/>
                <w:szCs w:val="16"/>
                <w:lang w:eastAsia="pl-PL"/>
              </w:rPr>
            </w:pPr>
            <w:r w:rsidRPr="007324D1">
              <w:rPr>
                <w:sz w:val="16"/>
                <w:szCs w:val="16"/>
                <w:lang w:eastAsia="pl-PL"/>
              </w:rPr>
              <w:t>537</w:t>
            </w:r>
          </w:p>
        </w:tc>
        <w:tc>
          <w:tcPr>
            <w:tcW w:w="1701" w:type="dxa"/>
            <w:tcBorders>
              <w:top w:val="nil"/>
              <w:left w:val="nil"/>
              <w:bottom w:val="single" w:sz="4" w:space="0" w:color="auto"/>
              <w:right w:val="single" w:sz="4" w:space="0" w:color="auto"/>
            </w:tcBorders>
            <w:noWrap/>
            <w:vAlign w:val="bottom"/>
            <w:hideMark/>
          </w:tcPr>
          <w:p w14:paraId="36F740C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221605_5.0018.277</w:t>
            </w:r>
          </w:p>
        </w:tc>
        <w:tc>
          <w:tcPr>
            <w:tcW w:w="1134" w:type="dxa"/>
            <w:tcBorders>
              <w:top w:val="nil"/>
              <w:left w:val="nil"/>
              <w:bottom w:val="single" w:sz="4" w:space="0" w:color="auto"/>
              <w:right w:val="single" w:sz="4" w:space="0" w:color="auto"/>
            </w:tcBorders>
            <w:vAlign w:val="bottom"/>
            <w:hideMark/>
          </w:tcPr>
          <w:p w14:paraId="467D363C"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C96861F"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45A4236F" w14:textId="77777777" w:rsidR="007324D1" w:rsidRPr="007324D1" w:rsidRDefault="007324D1" w:rsidP="007324D1">
            <w:pPr>
              <w:suppressAutoHyphens w:val="0"/>
              <w:jc w:val="center"/>
              <w:rPr>
                <w:sz w:val="16"/>
                <w:szCs w:val="16"/>
                <w:lang w:eastAsia="pl-PL"/>
              </w:rPr>
            </w:pPr>
            <w:r w:rsidRPr="007324D1">
              <w:rPr>
                <w:sz w:val="16"/>
                <w:szCs w:val="16"/>
                <w:lang w:eastAsia="pl-PL"/>
              </w:rPr>
              <w:t>1.9800</w:t>
            </w:r>
          </w:p>
        </w:tc>
        <w:tc>
          <w:tcPr>
            <w:tcW w:w="3685" w:type="dxa"/>
            <w:tcBorders>
              <w:top w:val="nil"/>
              <w:left w:val="nil"/>
              <w:bottom w:val="single" w:sz="4" w:space="0" w:color="auto"/>
              <w:right w:val="single" w:sz="4" w:space="0" w:color="auto"/>
            </w:tcBorders>
            <w:vAlign w:val="bottom"/>
            <w:hideMark/>
          </w:tcPr>
          <w:p w14:paraId="44F040CD" w14:textId="77777777" w:rsidR="007324D1" w:rsidRPr="007324D1" w:rsidRDefault="007324D1" w:rsidP="007324D1">
            <w:pPr>
              <w:suppressAutoHyphens w:val="0"/>
              <w:jc w:val="center"/>
              <w:rPr>
                <w:sz w:val="16"/>
                <w:szCs w:val="16"/>
                <w:lang w:eastAsia="pl-PL"/>
              </w:rPr>
            </w:pPr>
            <w:r w:rsidRPr="007324D1">
              <w:rPr>
                <w:sz w:val="16"/>
                <w:szCs w:val="16"/>
                <w:lang w:eastAsia="pl-PL"/>
              </w:rPr>
              <w:t>ŁIV 1.8700; W 0.1100</w:t>
            </w:r>
          </w:p>
        </w:tc>
      </w:tr>
      <w:tr w:rsidR="007324D1" w:rsidRPr="007324D1" w14:paraId="25EEA0EA"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309802F4" w14:textId="77777777" w:rsidR="007324D1" w:rsidRPr="007324D1" w:rsidRDefault="007324D1" w:rsidP="007324D1">
            <w:pPr>
              <w:suppressAutoHyphens w:val="0"/>
              <w:jc w:val="center"/>
              <w:rPr>
                <w:sz w:val="16"/>
                <w:szCs w:val="16"/>
                <w:lang w:eastAsia="pl-PL"/>
              </w:rPr>
            </w:pPr>
            <w:r w:rsidRPr="007324D1">
              <w:rPr>
                <w:sz w:val="16"/>
                <w:szCs w:val="16"/>
                <w:lang w:eastAsia="pl-PL"/>
              </w:rPr>
              <w:t>538</w:t>
            </w:r>
          </w:p>
        </w:tc>
        <w:tc>
          <w:tcPr>
            <w:tcW w:w="1701" w:type="dxa"/>
            <w:tcBorders>
              <w:top w:val="nil"/>
              <w:left w:val="nil"/>
              <w:bottom w:val="single" w:sz="4" w:space="0" w:color="auto"/>
              <w:right w:val="single" w:sz="4" w:space="0" w:color="auto"/>
            </w:tcBorders>
            <w:noWrap/>
            <w:vAlign w:val="bottom"/>
            <w:hideMark/>
          </w:tcPr>
          <w:p w14:paraId="52B61053"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221605_5.0018.49/2</w:t>
            </w:r>
          </w:p>
        </w:tc>
        <w:tc>
          <w:tcPr>
            <w:tcW w:w="1134" w:type="dxa"/>
            <w:tcBorders>
              <w:top w:val="nil"/>
              <w:left w:val="nil"/>
              <w:bottom w:val="single" w:sz="4" w:space="0" w:color="auto"/>
              <w:right w:val="single" w:sz="4" w:space="0" w:color="auto"/>
            </w:tcBorders>
            <w:vAlign w:val="bottom"/>
            <w:hideMark/>
          </w:tcPr>
          <w:p w14:paraId="2D9D1725"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7E8DBBDB"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1E6CC376" w14:textId="77777777" w:rsidR="007324D1" w:rsidRPr="007324D1" w:rsidRDefault="007324D1" w:rsidP="007324D1">
            <w:pPr>
              <w:suppressAutoHyphens w:val="0"/>
              <w:jc w:val="center"/>
              <w:rPr>
                <w:sz w:val="16"/>
                <w:szCs w:val="16"/>
                <w:lang w:eastAsia="pl-PL"/>
              </w:rPr>
            </w:pPr>
            <w:r w:rsidRPr="007324D1">
              <w:rPr>
                <w:sz w:val="16"/>
                <w:szCs w:val="16"/>
                <w:lang w:eastAsia="pl-PL"/>
              </w:rPr>
              <w:t>1.3579</w:t>
            </w:r>
          </w:p>
        </w:tc>
        <w:tc>
          <w:tcPr>
            <w:tcW w:w="3685" w:type="dxa"/>
            <w:tcBorders>
              <w:top w:val="nil"/>
              <w:left w:val="nil"/>
              <w:bottom w:val="single" w:sz="4" w:space="0" w:color="auto"/>
              <w:right w:val="single" w:sz="4" w:space="0" w:color="auto"/>
            </w:tcBorders>
            <w:vAlign w:val="bottom"/>
            <w:hideMark/>
          </w:tcPr>
          <w:p w14:paraId="4D9345EE" w14:textId="77777777" w:rsidR="007324D1" w:rsidRPr="007324D1" w:rsidRDefault="007324D1" w:rsidP="007324D1">
            <w:pPr>
              <w:suppressAutoHyphens w:val="0"/>
              <w:jc w:val="center"/>
              <w:rPr>
                <w:sz w:val="16"/>
                <w:szCs w:val="16"/>
                <w:lang w:eastAsia="pl-PL"/>
              </w:rPr>
            </w:pPr>
            <w:r w:rsidRPr="007324D1">
              <w:rPr>
                <w:sz w:val="16"/>
                <w:szCs w:val="16"/>
                <w:lang w:eastAsia="pl-PL"/>
              </w:rPr>
              <w:t>RIVa 0.3069; S-PsIII 0.0200; ŁV 0.7810; W 0.0400; B-PsIII 0.2100</w:t>
            </w:r>
          </w:p>
        </w:tc>
      </w:tr>
      <w:tr w:rsidR="007324D1" w:rsidRPr="007324D1" w14:paraId="07DF3303"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4EA00899" w14:textId="77777777" w:rsidR="007324D1" w:rsidRPr="007324D1" w:rsidRDefault="007324D1" w:rsidP="007324D1">
            <w:pPr>
              <w:suppressAutoHyphens w:val="0"/>
              <w:jc w:val="center"/>
              <w:rPr>
                <w:sz w:val="16"/>
                <w:szCs w:val="16"/>
                <w:lang w:eastAsia="pl-PL"/>
              </w:rPr>
            </w:pPr>
            <w:r w:rsidRPr="007324D1">
              <w:rPr>
                <w:sz w:val="16"/>
                <w:szCs w:val="16"/>
                <w:lang w:eastAsia="pl-PL"/>
              </w:rPr>
              <w:t>539</w:t>
            </w:r>
          </w:p>
        </w:tc>
        <w:tc>
          <w:tcPr>
            <w:tcW w:w="1701" w:type="dxa"/>
            <w:tcBorders>
              <w:top w:val="nil"/>
              <w:left w:val="nil"/>
              <w:bottom w:val="single" w:sz="4" w:space="0" w:color="auto"/>
              <w:right w:val="single" w:sz="4" w:space="0" w:color="auto"/>
            </w:tcBorders>
            <w:noWrap/>
            <w:vAlign w:val="bottom"/>
            <w:hideMark/>
          </w:tcPr>
          <w:p w14:paraId="6C76BC62"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221605_5.0018.52</w:t>
            </w:r>
          </w:p>
        </w:tc>
        <w:tc>
          <w:tcPr>
            <w:tcW w:w="1134" w:type="dxa"/>
            <w:tcBorders>
              <w:top w:val="nil"/>
              <w:left w:val="nil"/>
              <w:bottom w:val="single" w:sz="4" w:space="0" w:color="auto"/>
              <w:right w:val="single" w:sz="4" w:space="0" w:color="auto"/>
            </w:tcBorders>
            <w:vAlign w:val="bottom"/>
            <w:hideMark/>
          </w:tcPr>
          <w:p w14:paraId="2225DD8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1B093D5"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0E241BAA" w14:textId="77777777" w:rsidR="007324D1" w:rsidRPr="007324D1" w:rsidRDefault="007324D1" w:rsidP="007324D1">
            <w:pPr>
              <w:suppressAutoHyphens w:val="0"/>
              <w:jc w:val="center"/>
              <w:rPr>
                <w:sz w:val="16"/>
                <w:szCs w:val="16"/>
                <w:lang w:eastAsia="pl-PL"/>
              </w:rPr>
            </w:pPr>
            <w:r w:rsidRPr="007324D1">
              <w:rPr>
                <w:sz w:val="16"/>
                <w:szCs w:val="16"/>
                <w:lang w:eastAsia="pl-PL"/>
              </w:rPr>
              <w:t>1.32</w:t>
            </w:r>
          </w:p>
        </w:tc>
        <w:tc>
          <w:tcPr>
            <w:tcW w:w="3685" w:type="dxa"/>
            <w:tcBorders>
              <w:top w:val="nil"/>
              <w:left w:val="nil"/>
              <w:bottom w:val="single" w:sz="4" w:space="0" w:color="auto"/>
              <w:right w:val="single" w:sz="4" w:space="0" w:color="auto"/>
            </w:tcBorders>
            <w:vAlign w:val="bottom"/>
            <w:hideMark/>
          </w:tcPr>
          <w:p w14:paraId="1A45EE99" w14:textId="77777777" w:rsidR="007324D1" w:rsidRPr="007324D1" w:rsidRDefault="007324D1" w:rsidP="007324D1">
            <w:pPr>
              <w:suppressAutoHyphens w:val="0"/>
              <w:jc w:val="center"/>
              <w:rPr>
                <w:sz w:val="16"/>
                <w:szCs w:val="16"/>
                <w:lang w:eastAsia="pl-PL"/>
              </w:rPr>
            </w:pPr>
            <w:r w:rsidRPr="007324D1">
              <w:rPr>
                <w:sz w:val="16"/>
                <w:szCs w:val="16"/>
                <w:lang w:eastAsia="pl-PL"/>
              </w:rPr>
              <w:t>ŁV 1.20; W 0.12</w:t>
            </w:r>
          </w:p>
        </w:tc>
      </w:tr>
      <w:tr w:rsidR="007324D1" w:rsidRPr="007324D1" w14:paraId="23B1A71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8B49BE3" w14:textId="77777777" w:rsidR="007324D1" w:rsidRPr="007324D1" w:rsidRDefault="007324D1" w:rsidP="007324D1">
            <w:pPr>
              <w:suppressAutoHyphens w:val="0"/>
              <w:jc w:val="center"/>
              <w:rPr>
                <w:sz w:val="16"/>
                <w:szCs w:val="16"/>
                <w:lang w:eastAsia="pl-PL"/>
              </w:rPr>
            </w:pPr>
            <w:r w:rsidRPr="007324D1">
              <w:rPr>
                <w:sz w:val="16"/>
                <w:szCs w:val="16"/>
                <w:lang w:eastAsia="pl-PL"/>
              </w:rPr>
              <w:t>540</w:t>
            </w:r>
          </w:p>
        </w:tc>
        <w:tc>
          <w:tcPr>
            <w:tcW w:w="1701" w:type="dxa"/>
            <w:tcBorders>
              <w:top w:val="nil"/>
              <w:left w:val="nil"/>
              <w:bottom w:val="single" w:sz="4" w:space="0" w:color="auto"/>
              <w:right w:val="single" w:sz="4" w:space="0" w:color="auto"/>
            </w:tcBorders>
            <w:noWrap/>
            <w:vAlign w:val="bottom"/>
            <w:hideMark/>
          </w:tcPr>
          <w:p w14:paraId="63CD03DE"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221605_5.0018.54</w:t>
            </w:r>
          </w:p>
        </w:tc>
        <w:tc>
          <w:tcPr>
            <w:tcW w:w="1134" w:type="dxa"/>
            <w:tcBorders>
              <w:top w:val="nil"/>
              <w:left w:val="nil"/>
              <w:bottom w:val="single" w:sz="4" w:space="0" w:color="auto"/>
              <w:right w:val="single" w:sz="4" w:space="0" w:color="auto"/>
            </w:tcBorders>
            <w:vAlign w:val="bottom"/>
            <w:hideMark/>
          </w:tcPr>
          <w:p w14:paraId="4B1A4286"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976F794"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7404CDFE" w14:textId="77777777" w:rsidR="007324D1" w:rsidRPr="007324D1" w:rsidRDefault="007324D1" w:rsidP="007324D1">
            <w:pPr>
              <w:suppressAutoHyphens w:val="0"/>
              <w:jc w:val="center"/>
              <w:rPr>
                <w:sz w:val="16"/>
                <w:szCs w:val="16"/>
                <w:lang w:eastAsia="pl-PL"/>
              </w:rPr>
            </w:pPr>
            <w:r w:rsidRPr="007324D1">
              <w:rPr>
                <w:sz w:val="16"/>
                <w:szCs w:val="16"/>
                <w:lang w:eastAsia="pl-PL"/>
              </w:rPr>
              <w:t>1.88</w:t>
            </w:r>
          </w:p>
        </w:tc>
        <w:tc>
          <w:tcPr>
            <w:tcW w:w="3685" w:type="dxa"/>
            <w:tcBorders>
              <w:top w:val="nil"/>
              <w:left w:val="nil"/>
              <w:bottom w:val="single" w:sz="4" w:space="0" w:color="auto"/>
              <w:right w:val="single" w:sz="4" w:space="0" w:color="auto"/>
            </w:tcBorders>
            <w:vAlign w:val="bottom"/>
            <w:hideMark/>
          </w:tcPr>
          <w:p w14:paraId="775F7252" w14:textId="77777777" w:rsidR="007324D1" w:rsidRPr="007324D1" w:rsidRDefault="007324D1" w:rsidP="007324D1">
            <w:pPr>
              <w:suppressAutoHyphens w:val="0"/>
              <w:jc w:val="center"/>
              <w:rPr>
                <w:sz w:val="16"/>
                <w:szCs w:val="16"/>
                <w:lang w:eastAsia="pl-PL"/>
              </w:rPr>
            </w:pPr>
            <w:r w:rsidRPr="007324D1">
              <w:rPr>
                <w:sz w:val="16"/>
                <w:szCs w:val="16"/>
                <w:lang w:eastAsia="pl-PL"/>
              </w:rPr>
              <w:t>ŁVI 1.77; W 0.11</w:t>
            </w:r>
          </w:p>
        </w:tc>
      </w:tr>
      <w:tr w:rsidR="007324D1" w:rsidRPr="007324D1" w14:paraId="64DD935C"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71647F43" w14:textId="77777777" w:rsidR="007324D1" w:rsidRPr="007324D1" w:rsidRDefault="007324D1" w:rsidP="007324D1">
            <w:pPr>
              <w:suppressAutoHyphens w:val="0"/>
              <w:jc w:val="center"/>
              <w:rPr>
                <w:sz w:val="16"/>
                <w:szCs w:val="16"/>
                <w:lang w:eastAsia="pl-PL"/>
              </w:rPr>
            </w:pPr>
            <w:r w:rsidRPr="007324D1">
              <w:rPr>
                <w:sz w:val="16"/>
                <w:szCs w:val="16"/>
                <w:lang w:eastAsia="pl-PL"/>
              </w:rPr>
              <w:t>541</w:t>
            </w:r>
          </w:p>
        </w:tc>
        <w:tc>
          <w:tcPr>
            <w:tcW w:w="1701" w:type="dxa"/>
            <w:tcBorders>
              <w:top w:val="nil"/>
              <w:left w:val="nil"/>
              <w:bottom w:val="single" w:sz="4" w:space="0" w:color="auto"/>
              <w:right w:val="single" w:sz="4" w:space="0" w:color="auto"/>
            </w:tcBorders>
            <w:noWrap/>
            <w:vAlign w:val="bottom"/>
            <w:hideMark/>
          </w:tcPr>
          <w:p w14:paraId="37731FFB"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221605_5.0018.55</w:t>
            </w:r>
          </w:p>
        </w:tc>
        <w:tc>
          <w:tcPr>
            <w:tcW w:w="1134" w:type="dxa"/>
            <w:tcBorders>
              <w:top w:val="nil"/>
              <w:left w:val="nil"/>
              <w:bottom w:val="single" w:sz="4" w:space="0" w:color="auto"/>
              <w:right w:val="single" w:sz="4" w:space="0" w:color="auto"/>
            </w:tcBorders>
            <w:vAlign w:val="bottom"/>
            <w:hideMark/>
          </w:tcPr>
          <w:p w14:paraId="569EB6BA"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21D4CF8B"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7C2AD664" w14:textId="77777777" w:rsidR="007324D1" w:rsidRPr="007324D1" w:rsidRDefault="007324D1" w:rsidP="007324D1">
            <w:pPr>
              <w:suppressAutoHyphens w:val="0"/>
              <w:jc w:val="center"/>
              <w:rPr>
                <w:sz w:val="16"/>
                <w:szCs w:val="16"/>
                <w:lang w:eastAsia="pl-PL"/>
              </w:rPr>
            </w:pPr>
            <w:r w:rsidRPr="007324D1">
              <w:rPr>
                <w:sz w:val="16"/>
                <w:szCs w:val="16"/>
                <w:lang w:eastAsia="pl-PL"/>
              </w:rPr>
              <w:t>1.38</w:t>
            </w:r>
          </w:p>
        </w:tc>
        <w:tc>
          <w:tcPr>
            <w:tcW w:w="3685" w:type="dxa"/>
            <w:tcBorders>
              <w:top w:val="nil"/>
              <w:left w:val="nil"/>
              <w:bottom w:val="single" w:sz="4" w:space="0" w:color="auto"/>
              <w:right w:val="single" w:sz="4" w:space="0" w:color="auto"/>
            </w:tcBorders>
            <w:vAlign w:val="bottom"/>
            <w:hideMark/>
          </w:tcPr>
          <w:p w14:paraId="126FC4CC" w14:textId="77777777" w:rsidR="007324D1" w:rsidRPr="007324D1" w:rsidRDefault="007324D1" w:rsidP="007324D1">
            <w:pPr>
              <w:suppressAutoHyphens w:val="0"/>
              <w:jc w:val="center"/>
              <w:rPr>
                <w:sz w:val="16"/>
                <w:szCs w:val="16"/>
                <w:lang w:eastAsia="pl-PL"/>
              </w:rPr>
            </w:pPr>
            <w:r w:rsidRPr="007324D1">
              <w:rPr>
                <w:sz w:val="16"/>
                <w:szCs w:val="16"/>
                <w:lang w:eastAsia="pl-PL"/>
              </w:rPr>
              <w:t>ŁV 1.22; W 0.16</w:t>
            </w:r>
          </w:p>
        </w:tc>
      </w:tr>
      <w:tr w:rsidR="007324D1" w:rsidRPr="007324D1" w14:paraId="2A22EA8B"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236B14AE" w14:textId="77777777" w:rsidR="007324D1" w:rsidRPr="007324D1" w:rsidRDefault="007324D1" w:rsidP="007324D1">
            <w:pPr>
              <w:suppressAutoHyphens w:val="0"/>
              <w:jc w:val="center"/>
              <w:rPr>
                <w:sz w:val="16"/>
                <w:szCs w:val="16"/>
                <w:lang w:eastAsia="pl-PL"/>
              </w:rPr>
            </w:pPr>
            <w:r w:rsidRPr="007324D1">
              <w:rPr>
                <w:sz w:val="16"/>
                <w:szCs w:val="16"/>
                <w:lang w:eastAsia="pl-PL"/>
              </w:rPr>
              <w:t>542</w:t>
            </w:r>
          </w:p>
        </w:tc>
        <w:tc>
          <w:tcPr>
            <w:tcW w:w="1701" w:type="dxa"/>
            <w:tcBorders>
              <w:top w:val="nil"/>
              <w:left w:val="nil"/>
              <w:bottom w:val="single" w:sz="4" w:space="0" w:color="auto"/>
              <w:right w:val="single" w:sz="4" w:space="0" w:color="auto"/>
            </w:tcBorders>
            <w:noWrap/>
            <w:vAlign w:val="bottom"/>
            <w:hideMark/>
          </w:tcPr>
          <w:p w14:paraId="5E050C0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221605_5.0018.56</w:t>
            </w:r>
          </w:p>
        </w:tc>
        <w:tc>
          <w:tcPr>
            <w:tcW w:w="1134" w:type="dxa"/>
            <w:tcBorders>
              <w:top w:val="nil"/>
              <w:left w:val="nil"/>
              <w:bottom w:val="single" w:sz="4" w:space="0" w:color="auto"/>
              <w:right w:val="single" w:sz="4" w:space="0" w:color="auto"/>
            </w:tcBorders>
            <w:vAlign w:val="bottom"/>
            <w:hideMark/>
          </w:tcPr>
          <w:p w14:paraId="02AB9149"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0AF15319"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670D94B0" w14:textId="77777777" w:rsidR="007324D1" w:rsidRPr="007324D1" w:rsidRDefault="007324D1" w:rsidP="007324D1">
            <w:pPr>
              <w:suppressAutoHyphens w:val="0"/>
              <w:jc w:val="center"/>
              <w:rPr>
                <w:sz w:val="16"/>
                <w:szCs w:val="16"/>
                <w:lang w:eastAsia="pl-PL"/>
              </w:rPr>
            </w:pPr>
            <w:r w:rsidRPr="007324D1">
              <w:rPr>
                <w:sz w:val="16"/>
                <w:szCs w:val="16"/>
                <w:lang w:eastAsia="pl-PL"/>
              </w:rPr>
              <w:t>1.16</w:t>
            </w:r>
          </w:p>
        </w:tc>
        <w:tc>
          <w:tcPr>
            <w:tcW w:w="3685" w:type="dxa"/>
            <w:tcBorders>
              <w:top w:val="nil"/>
              <w:left w:val="nil"/>
              <w:bottom w:val="single" w:sz="4" w:space="0" w:color="auto"/>
              <w:right w:val="single" w:sz="4" w:space="0" w:color="auto"/>
            </w:tcBorders>
            <w:vAlign w:val="bottom"/>
            <w:hideMark/>
          </w:tcPr>
          <w:p w14:paraId="0F0E1406" w14:textId="77777777" w:rsidR="007324D1" w:rsidRPr="007324D1" w:rsidRDefault="007324D1" w:rsidP="007324D1">
            <w:pPr>
              <w:suppressAutoHyphens w:val="0"/>
              <w:jc w:val="center"/>
              <w:rPr>
                <w:sz w:val="16"/>
                <w:szCs w:val="16"/>
                <w:lang w:eastAsia="pl-PL"/>
              </w:rPr>
            </w:pPr>
            <w:r w:rsidRPr="007324D1">
              <w:rPr>
                <w:sz w:val="16"/>
                <w:szCs w:val="16"/>
                <w:lang w:eastAsia="pl-PL"/>
              </w:rPr>
              <w:t>ŁV 1.10; W 0.06</w:t>
            </w:r>
          </w:p>
        </w:tc>
      </w:tr>
      <w:tr w:rsidR="007324D1" w:rsidRPr="007324D1" w14:paraId="3BBB6309" w14:textId="77777777" w:rsidTr="007324D1">
        <w:trPr>
          <w:trHeight w:val="227"/>
        </w:trPr>
        <w:tc>
          <w:tcPr>
            <w:tcW w:w="421" w:type="dxa"/>
            <w:tcBorders>
              <w:top w:val="nil"/>
              <w:left w:val="single" w:sz="4" w:space="0" w:color="auto"/>
              <w:bottom w:val="single" w:sz="4" w:space="0" w:color="auto"/>
              <w:right w:val="single" w:sz="4" w:space="0" w:color="auto"/>
            </w:tcBorders>
            <w:noWrap/>
            <w:vAlign w:val="bottom"/>
            <w:hideMark/>
          </w:tcPr>
          <w:p w14:paraId="188CB176" w14:textId="77777777" w:rsidR="007324D1" w:rsidRPr="007324D1" w:rsidRDefault="007324D1" w:rsidP="007324D1">
            <w:pPr>
              <w:suppressAutoHyphens w:val="0"/>
              <w:jc w:val="center"/>
              <w:rPr>
                <w:sz w:val="16"/>
                <w:szCs w:val="16"/>
                <w:lang w:eastAsia="pl-PL"/>
              </w:rPr>
            </w:pPr>
            <w:r w:rsidRPr="007324D1">
              <w:rPr>
                <w:sz w:val="16"/>
                <w:szCs w:val="16"/>
                <w:lang w:eastAsia="pl-PL"/>
              </w:rPr>
              <w:t>543</w:t>
            </w:r>
          </w:p>
        </w:tc>
        <w:tc>
          <w:tcPr>
            <w:tcW w:w="1701" w:type="dxa"/>
            <w:tcBorders>
              <w:top w:val="nil"/>
              <w:left w:val="nil"/>
              <w:bottom w:val="single" w:sz="4" w:space="0" w:color="auto"/>
              <w:right w:val="single" w:sz="4" w:space="0" w:color="auto"/>
            </w:tcBorders>
            <w:noWrap/>
            <w:vAlign w:val="bottom"/>
            <w:hideMark/>
          </w:tcPr>
          <w:p w14:paraId="6880C2F9" w14:textId="77777777" w:rsidR="007324D1" w:rsidRPr="007324D1" w:rsidRDefault="007324D1" w:rsidP="007324D1">
            <w:pPr>
              <w:suppressAutoHyphens w:val="0"/>
              <w:jc w:val="center"/>
              <w:rPr>
                <w:sz w:val="16"/>
                <w:szCs w:val="16"/>
                <w:lang w:eastAsia="pl-PL"/>
              </w:rPr>
            </w:pPr>
            <w:r w:rsidRPr="007324D1">
              <w:rPr>
                <w:sz w:val="16"/>
                <w:szCs w:val="16"/>
                <w:lang w:eastAsia="pl-PL"/>
              </w:rPr>
              <w:t>221605_5.0018.57</w:t>
            </w:r>
          </w:p>
        </w:tc>
        <w:tc>
          <w:tcPr>
            <w:tcW w:w="1134" w:type="dxa"/>
            <w:tcBorders>
              <w:top w:val="nil"/>
              <w:left w:val="nil"/>
              <w:bottom w:val="single" w:sz="4" w:space="0" w:color="auto"/>
              <w:right w:val="single" w:sz="4" w:space="0" w:color="auto"/>
            </w:tcBorders>
            <w:vAlign w:val="bottom"/>
            <w:hideMark/>
          </w:tcPr>
          <w:p w14:paraId="2EC4B2C2" w14:textId="77777777" w:rsidR="007324D1" w:rsidRPr="007324D1" w:rsidRDefault="007324D1" w:rsidP="007324D1">
            <w:pPr>
              <w:suppressAutoHyphens w:val="0"/>
              <w:jc w:val="center"/>
              <w:rPr>
                <w:sz w:val="16"/>
                <w:szCs w:val="16"/>
                <w:lang w:eastAsia="pl-PL"/>
              </w:rPr>
            </w:pPr>
            <w:r w:rsidRPr="007324D1">
              <w:rPr>
                <w:sz w:val="16"/>
                <w:szCs w:val="16"/>
                <w:lang w:eastAsia="pl-PL"/>
              </w:rPr>
              <w:t>Sztum - G</w:t>
            </w:r>
          </w:p>
        </w:tc>
        <w:tc>
          <w:tcPr>
            <w:tcW w:w="1417" w:type="dxa"/>
            <w:tcBorders>
              <w:top w:val="nil"/>
              <w:left w:val="nil"/>
              <w:bottom w:val="single" w:sz="4" w:space="0" w:color="auto"/>
              <w:right w:val="single" w:sz="4" w:space="0" w:color="auto"/>
            </w:tcBorders>
            <w:vAlign w:val="bottom"/>
            <w:hideMark/>
          </w:tcPr>
          <w:p w14:paraId="4B0A9052" w14:textId="77777777" w:rsidR="007324D1" w:rsidRPr="007324D1" w:rsidRDefault="007324D1" w:rsidP="007324D1">
            <w:pPr>
              <w:suppressAutoHyphens w:val="0"/>
              <w:jc w:val="center"/>
              <w:rPr>
                <w:sz w:val="16"/>
                <w:szCs w:val="16"/>
                <w:lang w:eastAsia="pl-PL"/>
              </w:rPr>
            </w:pPr>
            <w:r w:rsidRPr="007324D1">
              <w:rPr>
                <w:sz w:val="16"/>
                <w:szCs w:val="16"/>
                <w:lang w:eastAsia="pl-PL"/>
              </w:rPr>
              <w:t>Zajezierze</w:t>
            </w:r>
          </w:p>
        </w:tc>
        <w:tc>
          <w:tcPr>
            <w:tcW w:w="1276" w:type="dxa"/>
            <w:tcBorders>
              <w:top w:val="nil"/>
              <w:left w:val="nil"/>
              <w:bottom w:val="single" w:sz="4" w:space="0" w:color="auto"/>
              <w:right w:val="single" w:sz="4" w:space="0" w:color="auto"/>
            </w:tcBorders>
            <w:noWrap/>
            <w:vAlign w:val="bottom"/>
            <w:hideMark/>
          </w:tcPr>
          <w:p w14:paraId="6F4F7D71" w14:textId="77777777" w:rsidR="007324D1" w:rsidRPr="007324D1" w:rsidRDefault="007324D1" w:rsidP="007324D1">
            <w:pPr>
              <w:suppressAutoHyphens w:val="0"/>
              <w:jc w:val="center"/>
              <w:rPr>
                <w:sz w:val="16"/>
                <w:szCs w:val="16"/>
                <w:lang w:eastAsia="pl-PL"/>
              </w:rPr>
            </w:pPr>
            <w:r w:rsidRPr="007324D1">
              <w:rPr>
                <w:sz w:val="16"/>
                <w:szCs w:val="16"/>
                <w:lang w:eastAsia="pl-PL"/>
              </w:rPr>
              <w:t>0.99</w:t>
            </w:r>
          </w:p>
        </w:tc>
        <w:tc>
          <w:tcPr>
            <w:tcW w:w="3685" w:type="dxa"/>
            <w:tcBorders>
              <w:top w:val="nil"/>
              <w:left w:val="nil"/>
              <w:bottom w:val="single" w:sz="4" w:space="0" w:color="auto"/>
              <w:right w:val="single" w:sz="4" w:space="0" w:color="auto"/>
            </w:tcBorders>
            <w:vAlign w:val="bottom"/>
            <w:hideMark/>
          </w:tcPr>
          <w:p w14:paraId="578C4838" w14:textId="77777777" w:rsidR="007324D1" w:rsidRPr="007324D1" w:rsidRDefault="007324D1" w:rsidP="007324D1">
            <w:pPr>
              <w:suppressAutoHyphens w:val="0"/>
              <w:jc w:val="center"/>
              <w:rPr>
                <w:sz w:val="16"/>
                <w:szCs w:val="16"/>
                <w:lang w:eastAsia="pl-PL"/>
              </w:rPr>
            </w:pPr>
            <w:r w:rsidRPr="007324D1">
              <w:rPr>
                <w:sz w:val="16"/>
                <w:szCs w:val="16"/>
                <w:lang w:eastAsia="pl-PL"/>
              </w:rPr>
              <w:t>ŁV 0.88; W 0.11</w:t>
            </w:r>
          </w:p>
        </w:tc>
      </w:tr>
    </w:tbl>
    <w:p w14:paraId="1ED3302E" w14:textId="77777777" w:rsidR="0034525F" w:rsidRDefault="0034525F" w:rsidP="0088571B"/>
    <w:p w14:paraId="26EC1B5F" w14:textId="77777777" w:rsidR="0034525F" w:rsidRDefault="0034525F" w:rsidP="0088571B"/>
    <w:p w14:paraId="4AE2CA00" w14:textId="77777777" w:rsidR="0034525F" w:rsidRDefault="0034525F">
      <w:pPr>
        <w:pStyle w:val="Tekstpodstawowy"/>
        <w:numPr>
          <w:ilvl w:val="0"/>
          <w:numId w:val="20"/>
        </w:numPr>
        <w:tabs>
          <w:tab w:val="left" w:pos="284"/>
        </w:tabs>
        <w:spacing w:after="0"/>
        <w:ind w:right="120"/>
        <w:jc w:val="both"/>
        <w:rPr>
          <w:b/>
          <w:bCs/>
          <w:spacing w:val="-1"/>
        </w:rPr>
      </w:pPr>
      <w:r>
        <w:rPr>
          <w:b/>
          <w:bCs/>
          <w:spacing w:val="-1"/>
        </w:rPr>
        <w:t>Gmina Stary Targ</w:t>
      </w:r>
    </w:p>
    <w:p w14:paraId="796C4E91" w14:textId="77777777" w:rsidR="0034525F" w:rsidRDefault="0034525F" w:rsidP="0034525F">
      <w:pPr>
        <w:pStyle w:val="Tekstpodstawowy"/>
        <w:tabs>
          <w:tab w:val="left" w:pos="284"/>
        </w:tabs>
        <w:spacing w:after="0"/>
        <w:ind w:right="120"/>
        <w:jc w:val="both"/>
        <w:rPr>
          <w:b/>
          <w:bCs/>
          <w:spacing w:val="-1"/>
        </w:rPr>
      </w:pPr>
    </w:p>
    <w:p w14:paraId="4B0F1872" w14:textId="77777777" w:rsidR="0034525F" w:rsidRDefault="0034525F" w:rsidP="0034525F">
      <w:pPr>
        <w:pStyle w:val="Tekstpodstawowy"/>
        <w:tabs>
          <w:tab w:val="left" w:pos="284"/>
        </w:tabs>
        <w:spacing w:after="0"/>
        <w:ind w:right="120"/>
        <w:jc w:val="both"/>
        <w:rPr>
          <w:spacing w:val="-1"/>
        </w:rPr>
      </w:pPr>
      <w:r w:rsidRPr="0088571B">
        <w:rPr>
          <w:spacing w:val="-1"/>
        </w:rPr>
        <w:t>Opracowaniu podlega</w:t>
      </w:r>
      <w:r w:rsidR="001627D8">
        <w:rPr>
          <w:spacing w:val="-1"/>
        </w:rPr>
        <w:t xml:space="preserve"> </w:t>
      </w:r>
      <w:r w:rsidR="007324D1">
        <w:rPr>
          <w:spacing w:val="-1"/>
        </w:rPr>
        <w:t xml:space="preserve">622 </w:t>
      </w:r>
      <w:r w:rsidRPr="0088571B">
        <w:rPr>
          <w:spacing w:val="-1"/>
        </w:rPr>
        <w:t xml:space="preserve">działek, w tym </w:t>
      </w:r>
      <w:r w:rsidR="007324D1">
        <w:rPr>
          <w:spacing w:val="-1"/>
        </w:rPr>
        <w:t>101</w:t>
      </w:r>
      <w:r w:rsidRPr="0088571B">
        <w:rPr>
          <w:spacing w:val="-1"/>
        </w:rPr>
        <w:t xml:space="preserve"> dział</w:t>
      </w:r>
      <w:r w:rsidR="001627D8">
        <w:rPr>
          <w:spacing w:val="-1"/>
        </w:rPr>
        <w:t>ek</w:t>
      </w:r>
      <w:r w:rsidRPr="0088571B">
        <w:rPr>
          <w:spacing w:val="-1"/>
        </w:rPr>
        <w:t xml:space="preserve"> o dwóch</w:t>
      </w:r>
      <w:r w:rsidR="001627D8">
        <w:rPr>
          <w:spacing w:val="-1"/>
        </w:rPr>
        <w:t xml:space="preserve"> lub więcej</w:t>
      </w:r>
      <w:r w:rsidRPr="0088571B">
        <w:rPr>
          <w:spacing w:val="-1"/>
        </w:rPr>
        <w:t xml:space="preserve"> błędnych oznaczeniach użytków</w:t>
      </w:r>
    </w:p>
    <w:p w14:paraId="1D29AC5A" w14:textId="77777777" w:rsidR="007324D1" w:rsidRPr="0088571B" w:rsidRDefault="007324D1" w:rsidP="0034525F">
      <w:pPr>
        <w:pStyle w:val="Tekstpodstawowy"/>
        <w:tabs>
          <w:tab w:val="left" w:pos="284"/>
        </w:tabs>
        <w:spacing w:after="0"/>
        <w:ind w:right="120"/>
        <w:jc w:val="both"/>
        <w:rPr>
          <w:spacing w:val="-1"/>
        </w:rPr>
      </w:pPr>
    </w:p>
    <w:tbl>
      <w:tblPr>
        <w:tblW w:w="9634" w:type="dxa"/>
        <w:tblCellMar>
          <w:left w:w="70" w:type="dxa"/>
          <w:right w:w="70" w:type="dxa"/>
        </w:tblCellMar>
        <w:tblLook w:val="04A0" w:firstRow="1" w:lastRow="0" w:firstColumn="1" w:lastColumn="0" w:noHBand="0" w:noVBand="1"/>
      </w:tblPr>
      <w:tblGrid>
        <w:gridCol w:w="600"/>
        <w:gridCol w:w="1625"/>
        <w:gridCol w:w="922"/>
        <w:gridCol w:w="1101"/>
        <w:gridCol w:w="1417"/>
        <w:gridCol w:w="3969"/>
      </w:tblGrid>
      <w:tr w:rsidR="007324D1" w:rsidRPr="007324D1" w14:paraId="12A1E383" w14:textId="77777777" w:rsidTr="007324D1">
        <w:trPr>
          <w:trHeight w:val="227"/>
        </w:trPr>
        <w:tc>
          <w:tcPr>
            <w:tcW w:w="600" w:type="dxa"/>
            <w:tcBorders>
              <w:top w:val="single" w:sz="4" w:space="0" w:color="auto"/>
              <w:left w:val="single" w:sz="4" w:space="0" w:color="auto"/>
              <w:bottom w:val="single" w:sz="4" w:space="0" w:color="auto"/>
              <w:right w:val="single" w:sz="4" w:space="0" w:color="auto"/>
            </w:tcBorders>
            <w:noWrap/>
            <w:vAlign w:val="bottom"/>
            <w:hideMark/>
          </w:tcPr>
          <w:p w14:paraId="62C5B17D" w14:textId="77777777" w:rsidR="007324D1" w:rsidRPr="007324D1" w:rsidRDefault="007324D1" w:rsidP="007324D1">
            <w:pPr>
              <w:suppressAutoHyphens w:val="0"/>
              <w:jc w:val="center"/>
              <w:rPr>
                <w:sz w:val="16"/>
                <w:szCs w:val="16"/>
                <w:lang w:eastAsia="pl-PL"/>
              </w:rPr>
            </w:pPr>
            <w:r w:rsidRPr="007324D1">
              <w:rPr>
                <w:sz w:val="16"/>
                <w:szCs w:val="16"/>
                <w:lang w:eastAsia="pl-PL"/>
              </w:rPr>
              <w:t>L.p.</w:t>
            </w:r>
          </w:p>
        </w:tc>
        <w:tc>
          <w:tcPr>
            <w:tcW w:w="1625" w:type="dxa"/>
            <w:tcBorders>
              <w:top w:val="single" w:sz="4" w:space="0" w:color="000000"/>
              <w:left w:val="single" w:sz="4" w:space="0" w:color="auto"/>
              <w:bottom w:val="single" w:sz="4" w:space="0" w:color="000000"/>
              <w:right w:val="single" w:sz="4" w:space="0" w:color="000000"/>
            </w:tcBorders>
            <w:vAlign w:val="center"/>
            <w:hideMark/>
          </w:tcPr>
          <w:p w14:paraId="5536FC79" w14:textId="77777777" w:rsidR="007324D1" w:rsidRPr="007324D1" w:rsidRDefault="007324D1" w:rsidP="007324D1">
            <w:pPr>
              <w:suppressAutoHyphens w:val="0"/>
              <w:jc w:val="center"/>
              <w:rPr>
                <w:b/>
                <w:bCs/>
                <w:sz w:val="16"/>
                <w:szCs w:val="16"/>
                <w:lang w:eastAsia="pl-PL"/>
              </w:rPr>
            </w:pPr>
            <w:r w:rsidRPr="007324D1">
              <w:rPr>
                <w:b/>
                <w:bCs/>
                <w:sz w:val="16"/>
                <w:szCs w:val="16"/>
                <w:lang w:eastAsia="pl-PL"/>
              </w:rPr>
              <w:t>Identyfikator</w:t>
            </w:r>
          </w:p>
        </w:tc>
        <w:tc>
          <w:tcPr>
            <w:tcW w:w="922" w:type="dxa"/>
            <w:tcBorders>
              <w:top w:val="single" w:sz="4" w:space="0" w:color="000000"/>
              <w:left w:val="nil"/>
              <w:bottom w:val="single" w:sz="4" w:space="0" w:color="000000"/>
              <w:right w:val="single" w:sz="4" w:space="0" w:color="000000"/>
            </w:tcBorders>
            <w:vAlign w:val="center"/>
            <w:hideMark/>
          </w:tcPr>
          <w:p w14:paraId="398095A9" w14:textId="77777777" w:rsidR="007324D1" w:rsidRPr="007324D1" w:rsidRDefault="007324D1" w:rsidP="007324D1">
            <w:pPr>
              <w:suppressAutoHyphens w:val="0"/>
              <w:jc w:val="center"/>
              <w:rPr>
                <w:b/>
                <w:bCs/>
                <w:sz w:val="16"/>
                <w:szCs w:val="16"/>
                <w:lang w:eastAsia="pl-PL"/>
              </w:rPr>
            </w:pPr>
            <w:r w:rsidRPr="007324D1">
              <w:rPr>
                <w:b/>
                <w:bCs/>
                <w:sz w:val="16"/>
                <w:szCs w:val="16"/>
                <w:lang w:eastAsia="pl-PL"/>
              </w:rPr>
              <w:t>Jednostka ewidencyjna</w:t>
            </w:r>
          </w:p>
        </w:tc>
        <w:tc>
          <w:tcPr>
            <w:tcW w:w="1101" w:type="dxa"/>
            <w:tcBorders>
              <w:top w:val="single" w:sz="4" w:space="0" w:color="000000"/>
              <w:left w:val="nil"/>
              <w:bottom w:val="single" w:sz="4" w:space="0" w:color="000000"/>
              <w:right w:val="single" w:sz="4" w:space="0" w:color="000000"/>
            </w:tcBorders>
            <w:vAlign w:val="center"/>
            <w:hideMark/>
          </w:tcPr>
          <w:p w14:paraId="14FA36DC" w14:textId="77777777" w:rsidR="007324D1" w:rsidRPr="007324D1" w:rsidRDefault="007324D1" w:rsidP="007324D1">
            <w:pPr>
              <w:suppressAutoHyphens w:val="0"/>
              <w:jc w:val="center"/>
              <w:rPr>
                <w:b/>
                <w:bCs/>
                <w:sz w:val="16"/>
                <w:szCs w:val="16"/>
                <w:lang w:eastAsia="pl-PL"/>
              </w:rPr>
            </w:pPr>
            <w:r w:rsidRPr="007324D1">
              <w:rPr>
                <w:b/>
                <w:bCs/>
                <w:sz w:val="16"/>
                <w:szCs w:val="16"/>
                <w:lang w:eastAsia="pl-PL"/>
              </w:rPr>
              <w:t>Obręb</w:t>
            </w:r>
          </w:p>
        </w:tc>
        <w:tc>
          <w:tcPr>
            <w:tcW w:w="1417" w:type="dxa"/>
            <w:tcBorders>
              <w:top w:val="single" w:sz="4" w:space="0" w:color="000000"/>
              <w:left w:val="nil"/>
              <w:bottom w:val="single" w:sz="4" w:space="0" w:color="000000"/>
              <w:right w:val="single" w:sz="4" w:space="0" w:color="000000"/>
            </w:tcBorders>
            <w:vAlign w:val="center"/>
            <w:hideMark/>
          </w:tcPr>
          <w:p w14:paraId="5E174DD1" w14:textId="77777777" w:rsidR="007324D1" w:rsidRPr="007324D1" w:rsidRDefault="007324D1" w:rsidP="007324D1">
            <w:pPr>
              <w:suppressAutoHyphens w:val="0"/>
              <w:jc w:val="center"/>
              <w:rPr>
                <w:b/>
                <w:bCs/>
                <w:sz w:val="16"/>
                <w:szCs w:val="16"/>
                <w:lang w:eastAsia="pl-PL"/>
              </w:rPr>
            </w:pPr>
            <w:r w:rsidRPr="007324D1">
              <w:rPr>
                <w:b/>
                <w:bCs/>
                <w:sz w:val="16"/>
                <w:szCs w:val="16"/>
                <w:lang w:eastAsia="pl-PL"/>
              </w:rPr>
              <w:t>Powierzchnia ewidencyjna</w:t>
            </w:r>
          </w:p>
        </w:tc>
        <w:tc>
          <w:tcPr>
            <w:tcW w:w="3969" w:type="dxa"/>
            <w:tcBorders>
              <w:top w:val="single" w:sz="4" w:space="0" w:color="000000"/>
              <w:left w:val="nil"/>
              <w:bottom w:val="single" w:sz="4" w:space="0" w:color="000000"/>
              <w:right w:val="single" w:sz="4" w:space="0" w:color="000000"/>
            </w:tcBorders>
            <w:vAlign w:val="center"/>
            <w:hideMark/>
          </w:tcPr>
          <w:p w14:paraId="3F113819" w14:textId="77777777" w:rsidR="007324D1" w:rsidRPr="007324D1" w:rsidRDefault="007324D1" w:rsidP="007324D1">
            <w:pPr>
              <w:suppressAutoHyphens w:val="0"/>
              <w:jc w:val="center"/>
              <w:rPr>
                <w:b/>
                <w:bCs/>
                <w:sz w:val="16"/>
                <w:szCs w:val="16"/>
                <w:lang w:eastAsia="pl-PL"/>
              </w:rPr>
            </w:pPr>
            <w:r w:rsidRPr="007324D1">
              <w:rPr>
                <w:b/>
                <w:bCs/>
                <w:sz w:val="16"/>
                <w:szCs w:val="16"/>
                <w:lang w:eastAsia="pl-PL"/>
              </w:rPr>
              <w:t>Klasoużytki</w:t>
            </w:r>
          </w:p>
        </w:tc>
      </w:tr>
      <w:tr w:rsidR="007324D1" w:rsidRPr="007324D1" w14:paraId="209BDB88" w14:textId="77777777" w:rsidTr="007324D1">
        <w:trPr>
          <w:trHeight w:val="227"/>
        </w:trPr>
        <w:tc>
          <w:tcPr>
            <w:tcW w:w="600" w:type="dxa"/>
            <w:tcBorders>
              <w:top w:val="single" w:sz="4" w:space="0" w:color="auto"/>
              <w:left w:val="single" w:sz="4" w:space="0" w:color="auto"/>
              <w:bottom w:val="single" w:sz="4" w:space="0" w:color="auto"/>
              <w:right w:val="single" w:sz="4" w:space="0" w:color="auto"/>
            </w:tcBorders>
            <w:noWrap/>
            <w:vAlign w:val="bottom"/>
            <w:hideMark/>
          </w:tcPr>
          <w:p w14:paraId="67A1D68E" w14:textId="77777777" w:rsidR="007324D1" w:rsidRPr="007324D1" w:rsidRDefault="007324D1" w:rsidP="007324D1">
            <w:pPr>
              <w:suppressAutoHyphens w:val="0"/>
              <w:jc w:val="center"/>
              <w:rPr>
                <w:sz w:val="16"/>
                <w:szCs w:val="16"/>
                <w:lang w:eastAsia="pl-PL"/>
              </w:rPr>
            </w:pPr>
            <w:r w:rsidRPr="007324D1">
              <w:rPr>
                <w:sz w:val="16"/>
                <w:szCs w:val="16"/>
                <w:lang w:eastAsia="pl-PL"/>
              </w:rPr>
              <w:t>1</w:t>
            </w:r>
          </w:p>
        </w:tc>
        <w:tc>
          <w:tcPr>
            <w:tcW w:w="1625" w:type="dxa"/>
            <w:tcBorders>
              <w:top w:val="nil"/>
              <w:left w:val="nil"/>
              <w:bottom w:val="single" w:sz="4" w:space="0" w:color="000000"/>
              <w:right w:val="single" w:sz="4" w:space="0" w:color="000000"/>
            </w:tcBorders>
            <w:noWrap/>
            <w:vAlign w:val="bottom"/>
            <w:hideMark/>
          </w:tcPr>
          <w:p w14:paraId="46B0E7B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221604_2.0001.102</w:t>
            </w:r>
          </w:p>
        </w:tc>
        <w:tc>
          <w:tcPr>
            <w:tcW w:w="922" w:type="dxa"/>
            <w:tcBorders>
              <w:top w:val="nil"/>
              <w:left w:val="nil"/>
              <w:bottom w:val="single" w:sz="4" w:space="0" w:color="000000"/>
              <w:right w:val="single" w:sz="4" w:space="0" w:color="000000"/>
            </w:tcBorders>
            <w:vAlign w:val="bottom"/>
            <w:hideMark/>
          </w:tcPr>
          <w:p w14:paraId="0BB73BE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F825C53"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171C873D" w14:textId="77777777" w:rsidR="007324D1" w:rsidRPr="007324D1" w:rsidRDefault="007324D1" w:rsidP="007324D1">
            <w:pPr>
              <w:suppressAutoHyphens w:val="0"/>
              <w:jc w:val="center"/>
              <w:rPr>
                <w:sz w:val="16"/>
                <w:szCs w:val="16"/>
                <w:lang w:eastAsia="pl-PL"/>
              </w:rPr>
            </w:pPr>
            <w:r w:rsidRPr="007324D1">
              <w:rPr>
                <w:sz w:val="16"/>
                <w:szCs w:val="16"/>
                <w:lang w:eastAsia="pl-PL"/>
              </w:rPr>
              <w:t>6.05</w:t>
            </w:r>
          </w:p>
        </w:tc>
        <w:tc>
          <w:tcPr>
            <w:tcW w:w="3969" w:type="dxa"/>
            <w:tcBorders>
              <w:top w:val="nil"/>
              <w:left w:val="nil"/>
              <w:bottom w:val="single" w:sz="4" w:space="0" w:color="000000"/>
              <w:right w:val="single" w:sz="4" w:space="0" w:color="000000"/>
            </w:tcBorders>
            <w:vAlign w:val="bottom"/>
            <w:hideMark/>
          </w:tcPr>
          <w:p w14:paraId="3C7CF3A5" w14:textId="77777777" w:rsidR="007324D1" w:rsidRPr="007324D1" w:rsidRDefault="007324D1" w:rsidP="007324D1">
            <w:pPr>
              <w:suppressAutoHyphens w:val="0"/>
              <w:jc w:val="center"/>
              <w:rPr>
                <w:sz w:val="16"/>
                <w:szCs w:val="16"/>
                <w:lang w:eastAsia="pl-PL"/>
              </w:rPr>
            </w:pPr>
            <w:r w:rsidRPr="007324D1">
              <w:rPr>
                <w:sz w:val="16"/>
                <w:szCs w:val="16"/>
                <w:lang w:eastAsia="pl-PL"/>
              </w:rPr>
              <w:t>RIIIa 4.41; RIIIb 0.58; RIVa 0.97; W 0.03; N 0.06</w:t>
            </w:r>
          </w:p>
        </w:tc>
      </w:tr>
      <w:tr w:rsidR="007324D1" w:rsidRPr="007324D1" w14:paraId="00723974" w14:textId="77777777" w:rsidTr="007324D1">
        <w:trPr>
          <w:trHeight w:val="227"/>
        </w:trPr>
        <w:tc>
          <w:tcPr>
            <w:tcW w:w="600" w:type="dxa"/>
            <w:tcBorders>
              <w:top w:val="single" w:sz="4" w:space="0" w:color="auto"/>
              <w:left w:val="single" w:sz="4" w:space="0" w:color="auto"/>
              <w:bottom w:val="single" w:sz="4" w:space="0" w:color="auto"/>
              <w:right w:val="single" w:sz="4" w:space="0" w:color="auto"/>
            </w:tcBorders>
            <w:noWrap/>
            <w:vAlign w:val="bottom"/>
            <w:hideMark/>
          </w:tcPr>
          <w:p w14:paraId="1641BB0A" w14:textId="77777777" w:rsidR="007324D1" w:rsidRPr="007324D1" w:rsidRDefault="007324D1" w:rsidP="007324D1">
            <w:pPr>
              <w:suppressAutoHyphens w:val="0"/>
              <w:jc w:val="center"/>
              <w:rPr>
                <w:sz w:val="16"/>
                <w:szCs w:val="16"/>
                <w:lang w:eastAsia="pl-PL"/>
              </w:rPr>
            </w:pPr>
            <w:r w:rsidRPr="007324D1">
              <w:rPr>
                <w:sz w:val="16"/>
                <w:szCs w:val="16"/>
                <w:lang w:eastAsia="pl-PL"/>
              </w:rPr>
              <w:t>2</w:t>
            </w:r>
          </w:p>
        </w:tc>
        <w:tc>
          <w:tcPr>
            <w:tcW w:w="1625" w:type="dxa"/>
            <w:tcBorders>
              <w:top w:val="nil"/>
              <w:left w:val="nil"/>
              <w:bottom w:val="single" w:sz="4" w:space="0" w:color="000000"/>
              <w:right w:val="single" w:sz="4" w:space="0" w:color="000000"/>
            </w:tcBorders>
            <w:noWrap/>
            <w:vAlign w:val="bottom"/>
            <w:hideMark/>
          </w:tcPr>
          <w:p w14:paraId="72B11EC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221604_2.0001.107/1</w:t>
            </w:r>
          </w:p>
        </w:tc>
        <w:tc>
          <w:tcPr>
            <w:tcW w:w="922" w:type="dxa"/>
            <w:tcBorders>
              <w:top w:val="nil"/>
              <w:left w:val="nil"/>
              <w:bottom w:val="single" w:sz="4" w:space="0" w:color="000000"/>
              <w:right w:val="single" w:sz="4" w:space="0" w:color="000000"/>
            </w:tcBorders>
            <w:vAlign w:val="bottom"/>
            <w:hideMark/>
          </w:tcPr>
          <w:p w14:paraId="0FF7E38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3E0CDD2"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5244BCF7" w14:textId="77777777" w:rsidR="007324D1" w:rsidRPr="007324D1" w:rsidRDefault="007324D1" w:rsidP="007324D1">
            <w:pPr>
              <w:suppressAutoHyphens w:val="0"/>
              <w:jc w:val="center"/>
              <w:rPr>
                <w:sz w:val="16"/>
                <w:szCs w:val="16"/>
                <w:lang w:eastAsia="pl-PL"/>
              </w:rPr>
            </w:pPr>
            <w:r w:rsidRPr="007324D1">
              <w:rPr>
                <w:sz w:val="16"/>
                <w:szCs w:val="16"/>
                <w:lang w:eastAsia="pl-PL"/>
              </w:rPr>
              <w:t>3.32</w:t>
            </w:r>
          </w:p>
        </w:tc>
        <w:tc>
          <w:tcPr>
            <w:tcW w:w="3969" w:type="dxa"/>
            <w:tcBorders>
              <w:top w:val="nil"/>
              <w:left w:val="nil"/>
              <w:bottom w:val="single" w:sz="4" w:space="0" w:color="000000"/>
              <w:right w:val="single" w:sz="4" w:space="0" w:color="000000"/>
            </w:tcBorders>
            <w:vAlign w:val="bottom"/>
            <w:hideMark/>
          </w:tcPr>
          <w:p w14:paraId="32123B1B" w14:textId="77777777" w:rsidR="007324D1" w:rsidRPr="007324D1" w:rsidRDefault="007324D1" w:rsidP="007324D1">
            <w:pPr>
              <w:suppressAutoHyphens w:val="0"/>
              <w:jc w:val="center"/>
              <w:rPr>
                <w:sz w:val="16"/>
                <w:szCs w:val="16"/>
                <w:lang w:eastAsia="pl-PL"/>
              </w:rPr>
            </w:pPr>
            <w:r w:rsidRPr="007324D1">
              <w:rPr>
                <w:sz w:val="16"/>
                <w:szCs w:val="16"/>
                <w:lang w:eastAsia="pl-PL"/>
              </w:rPr>
              <w:t>RIIIa 1.50; RIVa 1.71; W 0.03; N 0.08</w:t>
            </w:r>
          </w:p>
        </w:tc>
      </w:tr>
      <w:tr w:rsidR="007324D1" w:rsidRPr="007324D1" w14:paraId="1B56DD65" w14:textId="77777777" w:rsidTr="007324D1">
        <w:trPr>
          <w:trHeight w:val="227"/>
        </w:trPr>
        <w:tc>
          <w:tcPr>
            <w:tcW w:w="600" w:type="dxa"/>
            <w:tcBorders>
              <w:top w:val="single" w:sz="4" w:space="0" w:color="auto"/>
              <w:left w:val="single" w:sz="4" w:space="0" w:color="auto"/>
              <w:bottom w:val="single" w:sz="4" w:space="0" w:color="auto"/>
              <w:right w:val="single" w:sz="4" w:space="0" w:color="auto"/>
            </w:tcBorders>
            <w:noWrap/>
            <w:vAlign w:val="bottom"/>
            <w:hideMark/>
          </w:tcPr>
          <w:p w14:paraId="3912C4EC" w14:textId="77777777" w:rsidR="007324D1" w:rsidRPr="007324D1" w:rsidRDefault="007324D1" w:rsidP="007324D1">
            <w:pPr>
              <w:suppressAutoHyphens w:val="0"/>
              <w:jc w:val="center"/>
              <w:rPr>
                <w:sz w:val="16"/>
                <w:szCs w:val="16"/>
                <w:lang w:eastAsia="pl-PL"/>
              </w:rPr>
            </w:pPr>
            <w:r w:rsidRPr="007324D1">
              <w:rPr>
                <w:sz w:val="16"/>
                <w:szCs w:val="16"/>
                <w:lang w:eastAsia="pl-PL"/>
              </w:rPr>
              <w:t>3</w:t>
            </w:r>
          </w:p>
        </w:tc>
        <w:tc>
          <w:tcPr>
            <w:tcW w:w="1625" w:type="dxa"/>
            <w:tcBorders>
              <w:top w:val="nil"/>
              <w:left w:val="nil"/>
              <w:bottom w:val="single" w:sz="4" w:space="0" w:color="000000"/>
              <w:right w:val="single" w:sz="4" w:space="0" w:color="000000"/>
            </w:tcBorders>
            <w:noWrap/>
            <w:vAlign w:val="bottom"/>
            <w:hideMark/>
          </w:tcPr>
          <w:p w14:paraId="20196AE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221604_2.0001.107/2</w:t>
            </w:r>
          </w:p>
        </w:tc>
        <w:tc>
          <w:tcPr>
            <w:tcW w:w="922" w:type="dxa"/>
            <w:tcBorders>
              <w:top w:val="nil"/>
              <w:left w:val="nil"/>
              <w:bottom w:val="single" w:sz="4" w:space="0" w:color="000000"/>
              <w:right w:val="single" w:sz="4" w:space="0" w:color="000000"/>
            </w:tcBorders>
            <w:vAlign w:val="bottom"/>
            <w:hideMark/>
          </w:tcPr>
          <w:p w14:paraId="0A26E4B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1209D7E"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2B46A4EB" w14:textId="77777777" w:rsidR="007324D1" w:rsidRPr="007324D1" w:rsidRDefault="007324D1" w:rsidP="007324D1">
            <w:pPr>
              <w:suppressAutoHyphens w:val="0"/>
              <w:jc w:val="center"/>
              <w:rPr>
                <w:sz w:val="16"/>
                <w:szCs w:val="16"/>
                <w:lang w:eastAsia="pl-PL"/>
              </w:rPr>
            </w:pPr>
            <w:r w:rsidRPr="007324D1">
              <w:rPr>
                <w:sz w:val="16"/>
                <w:szCs w:val="16"/>
                <w:lang w:eastAsia="pl-PL"/>
              </w:rPr>
              <w:t>3.00</w:t>
            </w:r>
          </w:p>
        </w:tc>
        <w:tc>
          <w:tcPr>
            <w:tcW w:w="3969" w:type="dxa"/>
            <w:tcBorders>
              <w:top w:val="nil"/>
              <w:left w:val="nil"/>
              <w:bottom w:val="single" w:sz="4" w:space="0" w:color="000000"/>
              <w:right w:val="single" w:sz="4" w:space="0" w:color="000000"/>
            </w:tcBorders>
            <w:vAlign w:val="bottom"/>
            <w:hideMark/>
          </w:tcPr>
          <w:p w14:paraId="5031A369" w14:textId="77777777" w:rsidR="007324D1" w:rsidRPr="007324D1" w:rsidRDefault="007324D1" w:rsidP="007324D1">
            <w:pPr>
              <w:suppressAutoHyphens w:val="0"/>
              <w:jc w:val="center"/>
              <w:rPr>
                <w:sz w:val="16"/>
                <w:szCs w:val="16"/>
                <w:lang w:eastAsia="pl-PL"/>
              </w:rPr>
            </w:pPr>
            <w:r w:rsidRPr="007324D1">
              <w:rPr>
                <w:sz w:val="16"/>
                <w:szCs w:val="16"/>
                <w:lang w:eastAsia="pl-PL"/>
              </w:rPr>
              <w:t>RIIIa 2.99; W 0.01</w:t>
            </w:r>
          </w:p>
        </w:tc>
      </w:tr>
      <w:tr w:rsidR="007324D1" w:rsidRPr="007324D1" w14:paraId="71B9B03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E7834E5" w14:textId="77777777" w:rsidR="007324D1" w:rsidRPr="007324D1" w:rsidRDefault="007324D1" w:rsidP="007324D1">
            <w:pPr>
              <w:suppressAutoHyphens w:val="0"/>
              <w:jc w:val="center"/>
              <w:rPr>
                <w:sz w:val="16"/>
                <w:szCs w:val="16"/>
                <w:lang w:eastAsia="pl-PL"/>
              </w:rPr>
            </w:pPr>
            <w:r w:rsidRPr="007324D1">
              <w:rPr>
                <w:sz w:val="16"/>
                <w:szCs w:val="16"/>
                <w:lang w:eastAsia="pl-PL"/>
              </w:rPr>
              <w:t>4</w:t>
            </w:r>
          </w:p>
        </w:tc>
        <w:tc>
          <w:tcPr>
            <w:tcW w:w="1625" w:type="dxa"/>
            <w:tcBorders>
              <w:top w:val="nil"/>
              <w:left w:val="nil"/>
              <w:bottom w:val="single" w:sz="4" w:space="0" w:color="000000"/>
              <w:right w:val="single" w:sz="4" w:space="0" w:color="000000"/>
            </w:tcBorders>
            <w:noWrap/>
            <w:vAlign w:val="bottom"/>
            <w:hideMark/>
          </w:tcPr>
          <w:p w14:paraId="149220C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221604_2.0001.115</w:t>
            </w:r>
          </w:p>
        </w:tc>
        <w:tc>
          <w:tcPr>
            <w:tcW w:w="922" w:type="dxa"/>
            <w:tcBorders>
              <w:top w:val="nil"/>
              <w:left w:val="nil"/>
              <w:bottom w:val="single" w:sz="4" w:space="0" w:color="000000"/>
              <w:right w:val="single" w:sz="4" w:space="0" w:color="000000"/>
            </w:tcBorders>
            <w:vAlign w:val="bottom"/>
            <w:hideMark/>
          </w:tcPr>
          <w:p w14:paraId="4500B8E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7C34A3E"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2A0406D0" w14:textId="77777777" w:rsidR="007324D1" w:rsidRPr="007324D1" w:rsidRDefault="007324D1" w:rsidP="007324D1">
            <w:pPr>
              <w:suppressAutoHyphens w:val="0"/>
              <w:jc w:val="center"/>
              <w:rPr>
                <w:sz w:val="16"/>
                <w:szCs w:val="16"/>
                <w:lang w:eastAsia="pl-PL"/>
              </w:rPr>
            </w:pPr>
            <w:r w:rsidRPr="007324D1">
              <w:rPr>
                <w:sz w:val="16"/>
                <w:szCs w:val="16"/>
                <w:lang w:eastAsia="pl-PL"/>
              </w:rPr>
              <w:t>11.9000</w:t>
            </w:r>
          </w:p>
        </w:tc>
        <w:tc>
          <w:tcPr>
            <w:tcW w:w="3969" w:type="dxa"/>
            <w:tcBorders>
              <w:top w:val="nil"/>
              <w:left w:val="nil"/>
              <w:bottom w:val="single" w:sz="4" w:space="0" w:color="000000"/>
              <w:right w:val="single" w:sz="4" w:space="0" w:color="000000"/>
            </w:tcBorders>
            <w:vAlign w:val="bottom"/>
            <w:hideMark/>
          </w:tcPr>
          <w:p w14:paraId="77862EAE" w14:textId="77777777" w:rsidR="007324D1" w:rsidRPr="007324D1" w:rsidRDefault="007324D1" w:rsidP="007324D1">
            <w:pPr>
              <w:suppressAutoHyphens w:val="0"/>
              <w:jc w:val="center"/>
              <w:rPr>
                <w:sz w:val="16"/>
                <w:szCs w:val="16"/>
                <w:lang w:eastAsia="pl-PL"/>
              </w:rPr>
            </w:pPr>
            <w:r w:rsidRPr="007324D1">
              <w:rPr>
                <w:sz w:val="16"/>
                <w:szCs w:val="16"/>
                <w:lang w:eastAsia="pl-PL"/>
              </w:rPr>
              <w:t>RIIIa 10.3345; RIIIb 1.0000; S-RIIIa 0.0800; W 0.0800; B-RIIIa 0.4055</w:t>
            </w:r>
          </w:p>
        </w:tc>
      </w:tr>
      <w:tr w:rsidR="007324D1" w:rsidRPr="007324D1" w14:paraId="77DE4D5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BAAE4B4" w14:textId="77777777" w:rsidR="007324D1" w:rsidRPr="007324D1" w:rsidRDefault="007324D1" w:rsidP="007324D1">
            <w:pPr>
              <w:suppressAutoHyphens w:val="0"/>
              <w:jc w:val="center"/>
              <w:rPr>
                <w:sz w:val="16"/>
                <w:szCs w:val="16"/>
                <w:lang w:eastAsia="pl-PL"/>
              </w:rPr>
            </w:pPr>
            <w:r w:rsidRPr="007324D1">
              <w:rPr>
                <w:sz w:val="16"/>
                <w:szCs w:val="16"/>
                <w:lang w:eastAsia="pl-PL"/>
              </w:rPr>
              <w:t>5</w:t>
            </w:r>
          </w:p>
        </w:tc>
        <w:tc>
          <w:tcPr>
            <w:tcW w:w="1625" w:type="dxa"/>
            <w:tcBorders>
              <w:top w:val="nil"/>
              <w:left w:val="nil"/>
              <w:bottom w:val="single" w:sz="4" w:space="0" w:color="000000"/>
              <w:right w:val="single" w:sz="4" w:space="0" w:color="000000"/>
            </w:tcBorders>
            <w:noWrap/>
            <w:vAlign w:val="bottom"/>
            <w:hideMark/>
          </w:tcPr>
          <w:p w14:paraId="6614D7C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221604_2.0001.13</w:t>
            </w:r>
          </w:p>
        </w:tc>
        <w:tc>
          <w:tcPr>
            <w:tcW w:w="922" w:type="dxa"/>
            <w:tcBorders>
              <w:top w:val="nil"/>
              <w:left w:val="nil"/>
              <w:bottom w:val="single" w:sz="4" w:space="0" w:color="000000"/>
              <w:right w:val="single" w:sz="4" w:space="0" w:color="000000"/>
            </w:tcBorders>
            <w:vAlign w:val="bottom"/>
            <w:hideMark/>
          </w:tcPr>
          <w:p w14:paraId="48A7006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9C65238"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584D0509" w14:textId="77777777" w:rsidR="007324D1" w:rsidRPr="007324D1" w:rsidRDefault="007324D1" w:rsidP="007324D1">
            <w:pPr>
              <w:suppressAutoHyphens w:val="0"/>
              <w:jc w:val="center"/>
              <w:rPr>
                <w:sz w:val="16"/>
                <w:szCs w:val="16"/>
                <w:lang w:eastAsia="pl-PL"/>
              </w:rPr>
            </w:pPr>
            <w:r w:rsidRPr="007324D1">
              <w:rPr>
                <w:sz w:val="16"/>
                <w:szCs w:val="16"/>
                <w:lang w:eastAsia="pl-PL"/>
              </w:rPr>
              <w:t>5.74</w:t>
            </w:r>
          </w:p>
        </w:tc>
        <w:tc>
          <w:tcPr>
            <w:tcW w:w="3969" w:type="dxa"/>
            <w:tcBorders>
              <w:top w:val="nil"/>
              <w:left w:val="nil"/>
              <w:bottom w:val="single" w:sz="4" w:space="0" w:color="000000"/>
              <w:right w:val="single" w:sz="4" w:space="0" w:color="000000"/>
            </w:tcBorders>
            <w:vAlign w:val="bottom"/>
            <w:hideMark/>
          </w:tcPr>
          <w:p w14:paraId="1DC70A2E" w14:textId="77777777" w:rsidR="007324D1" w:rsidRPr="007324D1" w:rsidRDefault="007324D1" w:rsidP="007324D1">
            <w:pPr>
              <w:suppressAutoHyphens w:val="0"/>
              <w:jc w:val="center"/>
              <w:rPr>
                <w:sz w:val="16"/>
                <w:szCs w:val="16"/>
                <w:lang w:eastAsia="pl-PL"/>
              </w:rPr>
            </w:pPr>
            <w:r w:rsidRPr="007324D1">
              <w:rPr>
                <w:sz w:val="16"/>
                <w:szCs w:val="16"/>
                <w:lang w:eastAsia="pl-PL"/>
              </w:rPr>
              <w:t>RIVa 3.49; PsIV 1.49; W 0.07; LsIII 0.69</w:t>
            </w:r>
          </w:p>
        </w:tc>
      </w:tr>
      <w:tr w:rsidR="007324D1" w:rsidRPr="007324D1" w14:paraId="2B99357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64AF401" w14:textId="77777777" w:rsidR="007324D1" w:rsidRPr="007324D1" w:rsidRDefault="007324D1" w:rsidP="007324D1">
            <w:pPr>
              <w:suppressAutoHyphens w:val="0"/>
              <w:jc w:val="center"/>
              <w:rPr>
                <w:sz w:val="16"/>
                <w:szCs w:val="16"/>
                <w:lang w:eastAsia="pl-PL"/>
              </w:rPr>
            </w:pPr>
            <w:r w:rsidRPr="007324D1">
              <w:rPr>
                <w:sz w:val="16"/>
                <w:szCs w:val="16"/>
                <w:lang w:eastAsia="pl-PL"/>
              </w:rPr>
              <w:t>6</w:t>
            </w:r>
          </w:p>
        </w:tc>
        <w:tc>
          <w:tcPr>
            <w:tcW w:w="1625" w:type="dxa"/>
            <w:tcBorders>
              <w:top w:val="nil"/>
              <w:left w:val="nil"/>
              <w:bottom w:val="single" w:sz="4" w:space="0" w:color="000000"/>
              <w:right w:val="single" w:sz="4" w:space="0" w:color="000000"/>
            </w:tcBorders>
            <w:noWrap/>
            <w:vAlign w:val="bottom"/>
            <w:hideMark/>
          </w:tcPr>
          <w:p w14:paraId="247F90B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221604_2.0001.154</w:t>
            </w:r>
          </w:p>
        </w:tc>
        <w:tc>
          <w:tcPr>
            <w:tcW w:w="922" w:type="dxa"/>
            <w:tcBorders>
              <w:top w:val="nil"/>
              <w:left w:val="nil"/>
              <w:bottom w:val="single" w:sz="4" w:space="0" w:color="000000"/>
              <w:right w:val="single" w:sz="4" w:space="0" w:color="000000"/>
            </w:tcBorders>
            <w:vAlign w:val="bottom"/>
            <w:hideMark/>
          </w:tcPr>
          <w:p w14:paraId="4CDFD23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18F5221"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324E9BE6" w14:textId="77777777" w:rsidR="007324D1" w:rsidRPr="007324D1" w:rsidRDefault="007324D1" w:rsidP="007324D1">
            <w:pPr>
              <w:suppressAutoHyphens w:val="0"/>
              <w:jc w:val="center"/>
              <w:rPr>
                <w:sz w:val="16"/>
                <w:szCs w:val="16"/>
                <w:lang w:eastAsia="pl-PL"/>
              </w:rPr>
            </w:pPr>
            <w:r w:rsidRPr="007324D1">
              <w:rPr>
                <w:sz w:val="16"/>
                <w:szCs w:val="16"/>
                <w:lang w:eastAsia="pl-PL"/>
              </w:rPr>
              <w:t>3.80</w:t>
            </w:r>
          </w:p>
        </w:tc>
        <w:tc>
          <w:tcPr>
            <w:tcW w:w="3969" w:type="dxa"/>
            <w:tcBorders>
              <w:top w:val="nil"/>
              <w:left w:val="nil"/>
              <w:bottom w:val="single" w:sz="4" w:space="0" w:color="000000"/>
              <w:right w:val="single" w:sz="4" w:space="0" w:color="000000"/>
            </w:tcBorders>
            <w:vAlign w:val="bottom"/>
            <w:hideMark/>
          </w:tcPr>
          <w:p w14:paraId="0CBF8D37" w14:textId="77777777" w:rsidR="007324D1" w:rsidRPr="007324D1" w:rsidRDefault="007324D1" w:rsidP="007324D1">
            <w:pPr>
              <w:suppressAutoHyphens w:val="0"/>
              <w:jc w:val="center"/>
              <w:rPr>
                <w:sz w:val="16"/>
                <w:szCs w:val="16"/>
                <w:lang w:eastAsia="pl-PL"/>
              </w:rPr>
            </w:pPr>
            <w:r w:rsidRPr="007324D1">
              <w:rPr>
                <w:sz w:val="16"/>
                <w:szCs w:val="16"/>
                <w:lang w:eastAsia="pl-PL"/>
              </w:rPr>
              <w:t>ŁIV 1.98; PsIII 1.43; PsIV 0.24; W 0.15</w:t>
            </w:r>
          </w:p>
        </w:tc>
      </w:tr>
      <w:tr w:rsidR="007324D1" w:rsidRPr="007324D1" w14:paraId="46675FE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FA5292B" w14:textId="77777777" w:rsidR="007324D1" w:rsidRPr="007324D1" w:rsidRDefault="007324D1" w:rsidP="007324D1">
            <w:pPr>
              <w:suppressAutoHyphens w:val="0"/>
              <w:jc w:val="center"/>
              <w:rPr>
                <w:sz w:val="16"/>
                <w:szCs w:val="16"/>
                <w:lang w:eastAsia="pl-PL"/>
              </w:rPr>
            </w:pPr>
            <w:r w:rsidRPr="007324D1">
              <w:rPr>
                <w:sz w:val="16"/>
                <w:szCs w:val="16"/>
                <w:lang w:eastAsia="pl-PL"/>
              </w:rPr>
              <w:t>7</w:t>
            </w:r>
          </w:p>
        </w:tc>
        <w:tc>
          <w:tcPr>
            <w:tcW w:w="1625" w:type="dxa"/>
            <w:tcBorders>
              <w:top w:val="nil"/>
              <w:left w:val="nil"/>
              <w:bottom w:val="single" w:sz="4" w:space="0" w:color="000000"/>
              <w:right w:val="single" w:sz="4" w:space="0" w:color="000000"/>
            </w:tcBorders>
            <w:noWrap/>
            <w:vAlign w:val="bottom"/>
            <w:hideMark/>
          </w:tcPr>
          <w:p w14:paraId="6E2911A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221604_2.0001.155</w:t>
            </w:r>
          </w:p>
        </w:tc>
        <w:tc>
          <w:tcPr>
            <w:tcW w:w="922" w:type="dxa"/>
            <w:tcBorders>
              <w:top w:val="nil"/>
              <w:left w:val="nil"/>
              <w:bottom w:val="single" w:sz="4" w:space="0" w:color="000000"/>
              <w:right w:val="single" w:sz="4" w:space="0" w:color="000000"/>
            </w:tcBorders>
            <w:vAlign w:val="bottom"/>
            <w:hideMark/>
          </w:tcPr>
          <w:p w14:paraId="389785B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7F0B689"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58977A70" w14:textId="77777777" w:rsidR="007324D1" w:rsidRPr="007324D1" w:rsidRDefault="007324D1" w:rsidP="007324D1">
            <w:pPr>
              <w:suppressAutoHyphens w:val="0"/>
              <w:jc w:val="center"/>
              <w:rPr>
                <w:sz w:val="16"/>
                <w:szCs w:val="16"/>
                <w:lang w:eastAsia="pl-PL"/>
              </w:rPr>
            </w:pPr>
            <w:r w:rsidRPr="007324D1">
              <w:rPr>
                <w:sz w:val="16"/>
                <w:szCs w:val="16"/>
                <w:lang w:eastAsia="pl-PL"/>
              </w:rPr>
              <w:t>1.19</w:t>
            </w:r>
          </w:p>
        </w:tc>
        <w:tc>
          <w:tcPr>
            <w:tcW w:w="3969" w:type="dxa"/>
            <w:tcBorders>
              <w:top w:val="nil"/>
              <w:left w:val="nil"/>
              <w:bottom w:val="single" w:sz="4" w:space="0" w:color="000000"/>
              <w:right w:val="single" w:sz="4" w:space="0" w:color="000000"/>
            </w:tcBorders>
            <w:vAlign w:val="bottom"/>
            <w:hideMark/>
          </w:tcPr>
          <w:p w14:paraId="4640FE44" w14:textId="77777777" w:rsidR="007324D1" w:rsidRPr="007324D1" w:rsidRDefault="007324D1" w:rsidP="007324D1">
            <w:pPr>
              <w:suppressAutoHyphens w:val="0"/>
              <w:jc w:val="center"/>
              <w:rPr>
                <w:sz w:val="16"/>
                <w:szCs w:val="16"/>
                <w:lang w:eastAsia="pl-PL"/>
              </w:rPr>
            </w:pPr>
            <w:r w:rsidRPr="007324D1">
              <w:rPr>
                <w:sz w:val="16"/>
                <w:szCs w:val="16"/>
                <w:lang w:eastAsia="pl-PL"/>
              </w:rPr>
              <w:t>ŁIV 0.46; PsIII 0.67; PsIV 0.04; W 0.02</w:t>
            </w:r>
          </w:p>
        </w:tc>
      </w:tr>
      <w:tr w:rsidR="007324D1" w:rsidRPr="007324D1" w14:paraId="7CADDA3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6D6FBA9" w14:textId="77777777" w:rsidR="007324D1" w:rsidRPr="007324D1" w:rsidRDefault="007324D1" w:rsidP="007324D1">
            <w:pPr>
              <w:suppressAutoHyphens w:val="0"/>
              <w:jc w:val="center"/>
              <w:rPr>
                <w:sz w:val="16"/>
                <w:szCs w:val="16"/>
                <w:lang w:eastAsia="pl-PL"/>
              </w:rPr>
            </w:pPr>
            <w:r w:rsidRPr="007324D1">
              <w:rPr>
                <w:sz w:val="16"/>
                <w:szCs w:val="16"/>
                <w:lang w:eastAsia="pl-PL"/>
              </w:rPr>
              <w:t>8</w:t>
            </w:r>
          </w:p>
        </w:tc>
        <w:tc>
          <w:tcPr>
            <w:tcW w:w="1625" w:type="dxa"/>
            <w:tcBorders>
              <w:top w:val="nil"/>
              <w:left w:val="nil"/>
              <w:bottom w:val="single" w:sz="4" w:space="0" w:color="000000"/>
              <w:right w:val="single" w:sz="4" w:space="0" w:color="000000"/>
            </w:tcBorders>
            <w:noWrap/>
            <w:vAlign w:val="bottom"/>
            <w:hideMark/>
          </w:tcPr>
          <w:p w14:paraId="0081349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221604_2.0001.158/3</w:t>
            </w:r>
          </w:p>
        </w:tc>
        <w:tc>
          <w:tcPr>
            <w:tcW w:w="922" w:type="dxa"/>
            <w:tcBorders>
              <w:top w:val="nil"/>
              <w:left w:val="nil"/>
              <w:bottom w:val="single" w:sz="4" w:space="0" w:color="000000"/>
              <w:right w:val="single" w:sz="4" w:space="0" w:color="000000"/>
            </w:tcBorders>
            <w:vAlign w:val="bottom"/>
            <w:hideMark/>
          </w:tcPr>
          <w:p w14:paraId="77CB9FE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9C173D3"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6D85390C" w14:textId="77777777" w:rsidR="007324D1" w:rsidRPr="007324D1" w:rsidRDefault="007324D1" w:rsidP="007324D1">
            <w:pPr>
              <w:suppressAutoHyphens w:val="0"/>
              <w:jc w:val="center"/>
              <w:rPr>
                <w:sz w:val="16"/>
                <w:szCs w:val="16"/>
                <w:lang w:eastAsia="pl-PL"/>
              </w:rPr>
            </w:pPr>
            <w:r w:rsidRPr="007324D1">
              <w:rPr>
                <w:sz w:val="16"/>
                <w:szCs w:val="16"/>
                <w:lang w:eastAsia="pl-PL"/>
              </w:rPr>
              <w:t>2.60</w:t>
            </w:r>
          </w:p>
        </w:tc>
        <w:tc>
          <w:tcPr>
            <w:tcW w:w="3969" w:type="dxa"/>
            <w:tcBorders>
              <w:top w:val="nil"/>
              <w:left w:val="nil"/>
              <w:bottom w:val="single" w:sz="4" w:space="0" w:color="000000"/>
              <w:right w:val="single" w:sz="4" w:space="0" w:color="000000"/>
            </w:tcBorders>
            <w:vAlign w:val="bottom"/>
            <w:hideMark/>
          </w:tcPr>
          <w:p w14:paraId="2AEA6192" w14:textId="77777777" w:rsidR="007324D1" w:rsidRPr="007324D1" w:rsidRDefault="007324D1" w:rsidP="007324D1">
            <w:pPr>
              <w:suppressAutoHyphens w:val="0"/>
              <w:jc w:val="center"/>
              <w:rPr>
                <w:sz w:val="16"/>
                <w:szCs w:val="16"/>
                <w:lang w:eastAsia="pl-PL"/>
              </w:rPr>
            </w:pPr>
            <w:r w:rsidRPr="007324D1">
              <w:rPr>
                <w:sz w:val="16"/>
                <w:szCs w:val="16"/>
                <w:lang w:eastAsia="pl-PL"/>
              </w:rPr>
              <w:t>RIIIb 0.72; RIVb 0.81; ŁIV 0.96; PsIV 0.02; W 0.09</w:t>
            </w:r>
          </w:p>
        </w:tc>
      </w:tr>
      <w:tr w:rsidR="007324D1" w:rsidRPr="007324D1" w14:paraId="26A0046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498F7A0" w14:textId="77777777" w:rsidR="007324D1" w:rsidRPr="007324D1" w:rsidRDefault="007324D1" w:rsidP="007324D1">
            <w:pPr>
              <w:suppressAutoHyphens w:val="0"/>
              <w:jc w:val="center"/>
              <w:rPr>
                <w:sz w:val="16"/>
                <w:szCs w:val="16"/>
                <w:lang w:eastAsia="pl-PL"/>
              </w:rPr>
            </w:pPr>
            <w:r w:rsidRPr="007324D1">
              <w:rPr>
                <w:sz w:val="16"/>
                <w:szCs w:val="16"/>
                <w:lang w:eastAsia="pl-PL"/>
              </w:rPr>
              <w:t>9</w:t>
            </w:r>
          </w:p>
        </w:tc>
        <w:tc>
          <w:tcPr>
            <w:tcW w:w="1625" w:type="dxa"/>
            <w:tcBorders>
              <w:top w:val="nil"/>
              <w:left w:val="nil"/>
              <w:bottom w:val="single" w:sz="4" w:space="0" w:color="000000"/>
              <w:right w:val="single" w:sz="4" w:space="0" w:color="000000"/>
            </w:tcBorders>
            <w:noWrap/>
            <w:vAlign w:val="bottom"/>
            <w:hideMark/>
          </w:tcPr>
          <w:p w14:paraId="6B607CF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221604_2.0001.158/4</w:t>
            </w:r>
          </w:p>
        </w:tc>
        <w:tc>
          <w:tcPr>
            <w:tcW w:w="922" w:type="dxa"/>
            <w:tcBorders>
              <w:top w:val="nil"/>
              <w:left w:val="nil"/>
              <w:bottom w:val="single" w:sz="4" w:space="0" w:color="000000"/>
              <w:right w:val="single" w:sz="4" w:space="0" w:color="000000"/>
            </w:tcBorders>
            <w:vAlign w:val="bottom"/>
            <w:hideMark/>
          </w:tcPr>
          <w:p w14:paraId="6FA78A7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976E234"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30D08D94" w14:textId="77777777" w:rsidR="007324D1" w:rsidRPr="007324D1" w:rsidRDefault="007324D1" w:rsidP="007324D1">
            <w:pPr>
              <w:suppressAutoHyphens w:val="0"/>
              <w:jc w:val="center"/>
              <w:rPr>
                <w:sz w:val="16"/>
                <w:szCs w:val="16"/>
                <w:lang w:eastAsia="pl-PL"/>
              </w:rPr>
            </w:pPr>
            <w:r w:rsidRPr="007324D1">
              <w:rPr>
                <w:sz w:val="16"/>
                <w:szCs w:val="16"/>
                <w:lang w:eastAsia="pl-PL"/>
              </w:rPr>
              <w:t>2.26</w:t>
            </w:r>
          </w:p>
        </w:tc>
        <w:tc>
          <w:tcPr>
            <w:tcW w:w="3969" w:type="dxa"/>
            <w:tcBorders>
              <w:top w:val="nil"/>
              <w:left w:val="nil"/>
              <w:bottom w:val="single" w:sz="4" w:space="0" w:color="000000"/>
              <w:right w:val="single" w:sz="4" w:space="0" w:color="000000"/>
            </w:tcBorders>
            <w:vAlign w:val="bottom"/>
            <w:hideMark/>
          </w:tcPr>
          <w:p w14:paraId="4BD43271" w14:textId="77777777" w:rsidR="007324D1" w:rsidRPr="007324D1" w:rsidRDefault="007324D1" w:rsidP="007324D1">
            <w:pPr>
              <w:suppressAutoHyphens w:val="0"/>
              <w:jc w:val="center"/>
              <w:rPr>
                <w:sz w:val="16"/>
                <w:szCs w:val="16"/>
                <w:lang w:eastAsia="pl-PL"/>
              </w:rPr>
            </w:pPr>
            <w:r w:rsidRPr="007324D1">
              <w:rPr>
                <w:sz w:val="16"/>
                <w:szCs w:val="16"/>
                <w:lang w:eastAsia="pl-PL"/>
              </w:rPr>
              <w:t>RIIIa 0.06; RIVb 0.80; ŁIII 0.38; ŁIV 0.92; W 0.10</w:t>
            </w:r>
          </w:p>
        </w:tc>
      </w:tr>
      <w:tr w:rsidR="007324D1" w:rsidRPr="007324D1" w14:paraId="619DF00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3D6883C" w14:textId="77777777" w:rsidR="007324D1" w:rsidRPr="007324D1" w:rsidRDefault="007324D1" w:rsidP="007324D1">
            <w:pPr>
              <w:suppressAutoHyphens w:val="0"/>
              <w:jc w:val="center"/>
              <w:rPr>
                <w:sz w:val="16"/>
                <w:szCs w:val="16"/>
                <w:lang w:eastAsia="pl-PL"/>
              </w:rPr>
            </w:pPr>
            <w:r w:rsidRPr="007324D1">
              <w:rPr>
                <w:sz w:val="16"/>
                <w:szCs w:val="16"/>
                <w:lang w:eastAsia="pl-PL"/>
              </w:rPr>
              <w:t>10</w:t>
            </w:r>
          </w:p>
        </w:tc>
        <w:tc>
          <w:tcPr>
            <w:tcW w:w="1625" w:type="dxa"/>
            <w:tcBorders>
              <w:top w:val="nil"/>
              <w:left w:val="nil"/>
              <w:bottom w:val="single" w:sz="4" w:space="0" w:color="000000"/>
              <w:right w:val="single" w:sz="4" w:space="0" w:color="000000"/>
            </w:tcBorders>
            <w:noWrap/>
            <w:vAlign w:val="bottom"/>
            <w:hideMark/>
          </w:tcPr>
          <w:p w14:paraId="3835604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221604_2.0001.158/8</w:t>
            </w:r>
          </w:p>
        </w:tc>
        <w:tc>
          <w:tcPr>
            <w:tcW w:w="922" w:type="dxa"/>
            <w:tcBorders>
              <w:top w:val="nil"/>
              <w:left w:val="nil"/>
              <w:bottom w:val="single" w:sz="4" w:space="0" w:color="000000"/>
              <w:right w:val="single" w:sz="4" w:space="0" w:color="000000"/>
            </w:tcBorders>
            <w:vAlign w:val="bottom"/>
            <w:hideMark/>
          </w:tcPr>
          <w:p w14:paraId="72BC697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128332F"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3E406A44" w14:textId="77777777" w:rsidR="007324D1" w:rsidRPr="007324D1" w:rsidRDefault="007324D1" w:rsidP="007324D1">
            <w:pPr>
              <w:suppressAutoHyphens w:val="0"/>
              <w:jc w:val="center"/>
              <w:rPr>
                <w:sz w:val="16"/>
                <w:szCs w:val="16"/>
                <w:lang w:eastAsia="pl-PL"/>
              </w:rPr>
            </w:pPr>
            <w:r w:rsidRPr="007324D1">
              <w:rPr>
                <w:sz w:val="16"/>
                <w:szCs w:val="16"/>
                <w:lang w:eastAsia="pl-PL"/>
              </w:rPr>
              <w:t>3.4116</w:t>
            </w:r>
          </w:p>
        </w:tc>
        <w:tc>
          <w:tcPr>
            <w:tcW w:w="3969" w:type="dxa"/>
            <w:tcBorders>
              <w:top w:val="nil"/>
              <w:left w:val="nil"/>
              <w:bottom w:val="single" w:sz="4" w:space="0" w:color="000000"/>
              <w:right w:val="single" w:sz="4" w:space="0" w:color="000000"/>
            </w:tcBorders>
            <w:vAlign w:val="bottom"/>
            <w:hideMark/>
          </w:tcPr>
          <w:p w14:paraId="48398486" w14:textId="77777777" w:rsidR="007324D1" w:rsidRPr="007324D1" w:rsidRDefault="007324D1" w:rsidP="007324D1">
            <w:pPr>
              <w:suppressAutoHyphens w:val="0"/>
              <w:jc w:val="center"/>
              <w:rPr>
                <w:sz w:val="16"/>
                <w:szCs w:val="16"/>
                <w:lang w:eastAsia="pl-PL"/>
              </w:rPr>
            </w:pPr>
            <w:r w:rsidRPr="007324D1">
              <w:rPr>
                <w:sz w:val="16"/>
                <w:szCs w:val="16"/>
                <w:lang w:eastAsia="pl-PL"/>
              </w:rPr>
              <w:t>RIIIa 1.4416; ŁIII 1.7800; W 0.0900; Lzr-ŁIII 0.1000</w:t>
            </w:r>
          </w:p>
        </w:tc>
      </w:tr>
      <w:tr w:rsidR="007324D1" w:rsidRPr="007324D1" w14:paraId="5FD491B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30D42B7" w14:textId="77777777" w:rsidR="007324D1" w:rsidRPr="007324D1" w:rsidRDefault="007324D1" w:rsidP="007324D1">
            <w:pPr>
              <w:suppressAutoHyphens w:val="0"/>
              <w:jc w:val="center"/>
              <w:rPr>
                <w:sz w:val="16"/>
                <w:szCs w:val="16"/>
                <w:lang w:eastAsia="pl-PL"/>
              </w:rPr>
            </w:pPr>
            <w:r w:rsidRPr="007324D1">
              <w:rPr>
                <w:sz w:val="16"/>
                <w:szCs w:val="16"/>
                <w:lang w:eastAsia="pl-PL"/>
              </w:rPr>
              <w:t>11</w:t>
            </w:r>
          </w:p>
        </w:tc>
        <w:tc>
          <w:tcPr>
            <w:tcW w:w="1625" w:type="dxa"/>
            <w:tcBorders>
              <w:top w:val="nil"/>
              <w:left w:val="nil"/>
              <w:bottom w:val="single" w:sz="4" w:space="0" w:color="000000"/>
              <w:right w:val="single" w:sz="4" w:space="0" w:color="000000"/>
            </w:tcBorders>
            <w:noWrap/>
            <w:vAlign w:val="bottom"/>
            <w:hideMark/>
          </w:tcPr>
          <w:p w14:paraId="2EC50C9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221604_2.0001.162/3</w:t>
            </w:r>
          </w:p>
        </w:tc>
        <w:tc>
          <w:tcPr>
            <w:tcW w:w="922" w:type="dxa"/>
            <w:tcBorders>
              <w:top w:val="nil"/>
              <w:left w:val="nil"/>
              <w:bottom w:val="single" w:sz="4" w:space="0" w:color="000000"/>
              <w:right w:val="single" w:sz="4" w:space="0" w:color="000000"/>
            </w:tcBorders>
            <w:vAlign w:val="bottom"/>
            <w:hideMark/>
          </w:tcPr>
          <w:p w14:paraId="5881F4B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C9545B5"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559FD997" w14:textId="77777777" w:rsidR="007324D1" w:rsidRPr="007324D1" w:rsidRDefault="007324D1" w:rsidP="007324D1">
            <w:pPr>
              <w:suppressAutoHyphens w:val="0"/>
              <w:jc w:val="center"/>
              <w:rPr>
                <w:sz w:val="16"/>
                <w:szCs w:val="16"/>
                <w:lang w:eastAsia="pl-PL"/>
              </w:rPr>
            </w:pPr>
            <w:r w:rsidRPr="007324D1">
              <w:rPr>
                <w:sz w:val="16"/>
                <w:szCs w:val="16"/>
                <w:lang w:eastAsia="pl-PL"/>
              </w:rPr>
              <w:t>3.00</w:t>
            </w:r>
          </w:p>
        </w:tc>
        <w:tc>
          <w:tcPr>
            <w:tcW w:w="3969" w:type="dxa"/>
            <w:tcBorders>
              <w:top w:val="nil"/>
              <w:left w:val="nil"/>
              <w:bottom w:val="single" w:sz="4" w:space="0" w:color="000000"/>
              <w:right w:val="single" w:sz="4" w:space="0" w:color="000000"/>
            </w:tcBorders>
            <w:vAlign w:val="bottom"/>
            <w:hideMark/>
          </w:tcPr>
          <w:p w14:paraId="706B4F78" w14:textId="77777777" w:rsidR="007324D1" w:rsidRPr="007324D1" w:rsidRDefault="007324D1" w:rsidP="007324D1">
            <w:pPr>
              <w:suppressAutoHyphens w:val="0"/>
              <w:jc w:val="center"/>
              <w:rPr>
                <w:sz w:val="16"/>
                <w:szCs w:val="16"/>
                <w:lang w:eastAsia="pl-PL"/>
              </w:rPr>
            </w:pPr>
            <w:r w:rsidRPr="007324D1">
              <w:rPr>
                <w:sz w:val="16"/>
                <w:szCs w:val="16"/>
                <w:lang w:eastAsia="pl-PL"/>
              </w:rPr>
              <w:t>RIIIa 1.61; RIVa 0.10; PsIV 1.25; W 0.04</w:t>
            </w:r>
          </w:p>
        </w:tc>
      </w:tr>
      <w:tr w:rsidR="007324D1" w:rsidRPr="007324D1" w14:paraId="0B74A4A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8E74C08"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12</w:t>
            </w:r>
          </w:p>
        </w:tc>
        <w:tc>
          <w:tcPr>
            <w:tcW w:w="1625" w:type="dxa"/>
            <w:tcBorders>
              <w:top w:val="nil"/>
              <w:left w:val="nil"/>
              <w:bottom w:val="single" w:sz="4" w:space="0" w:color="000000"/>
              <w:right w:val="single" w:sz="4" w:space="0" w:color="000000"/>
            </w:tcBorders>
            <w:noWrap/>
            <w:vAlign w:val="bottom"/>
            <w:hideMark/>
          </w:tcPr>
          <w:p w14:paraId="5C5CC95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221604_2.0001.178/10</w:t>
            </w:r>
          </w:p>
        </w:tc>
        <w:tc>
          <w:tcPr>
            <w:tcW w:w="922" w:type="dxa"/>
            <w:tcBorders>
              <w:top w:val="nil"/>
              <w:left w:val="nil"/>
              <w:bottom w:val="single" w:sz="4" w:space="0" w:color="000000"/>
              <w:right w:val="single" w:sz="4" w:space="0" w:color="000000"/>
            </w:tcBorders>
            <w:vAlign w:val="bottom"/>
            <w:hideMark/>
          </w:tcPr>
          <w:p w14:paraId="6EA4E0F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656BC05"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0877DB78" w14:textId="77777777" w:rsidR="007324D1" w:rsidRPr="007324D1" w:rsidRDefault="007324D1" w:rsidP="007324D1">
            <w:pPr>
              <w:suppressAutoHyphens w:val="0"/>
              <w:jc w:val="center"/>
              <w:rPr>
                <w:sz w:val="16"/>
                <w:szCs w:val="16"/>
                <w:lang w:eastAsia="pl-PL"/>
              </w:rPr>
            </w:pPr>
            <w:r w:rsidRPr="007324D1">
              <w:rPr>
                <w:sz w:val="16"/>
                <w:szCs w:val="16"/>
                <w:lang w:eastAsia="pl-PL"/>
              </w:rPr>
              <w:t>0.3000</w:t>
            </w:r>
          </w:p>
        </w:tc>
        <w:tc>
          <w:tcPr>
            <w:tcW w:w="3969" w:type="dxa"/>
            <w:tcBorders>
              <w:top w:val="nil"/>
              <w:left w:val="nil"/>
              <w:bottom w:val="single" w:sz="4" w:space="0" w:color="000000"/>
              <w:right w:val="single" w:sz="4" w:space="0" w:color="000000"/>
            </w:tcBorders>
            <w:vAlign w:val="bottom"/>
            <w:hideMark/>
          </w:tcPr>
          <w:p w14:paraId="792B414A" w14:textId="77777777" w:rsidR="007324D1" w:rsidRPr="007324D1" w:rsidRDefault="007324D1" w:rsidP="007324D1">
            <w:pPr>
              <w:suppressAutoHyphens w:val="0"/>
              <w:jc w:val="center"/>
              <w:rPr>
                <w:sz w:val="16"/>
                <w:szCs w:val="16"/>
                <w:lang w:eastAsia="pl-PL"/>
              </w:rPr>
            </w:pPr>
            <w:r w:rsidRPr="007324D1">
              <w:rPr>
                <w:sz w:val="16"/>
                <w:szCs w:val="16"/>
                <w:lang w:eastAsia="pl-PL"/>
              </w:rPr>
              <w:t>S-RIIIa 0.0762; W 0.0097; Lzr-RV 0.0494; Br-RIIIa 0.1090; N 0.0557</w:t>
            </w:r>
          </w:p>
        </w:tc>
      </w:tr>
      <w:tr w:rsidR="007324D1" w:rsidRPr="007324D1" w14:paraId="501A2B2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4DD5C62" w14:textId="77777777" w:rsidR="007324D1" w:rsidRPr="007324D1" w:rsidRDefault="007324D1" w:rsidP="007324D1">
            <w:pPr>
              <w:suppressAutoHyphens w:val="0"/>
              <w:jc w:val="center"/>
              <w:rPr>
                <w:sz w:val="16"/>
                <w:szCs w:val="16"/>
                <w:lang w:eastAsia="pl-PL"/>
              </w:rPr>
            </w:pPr>
            <w:r w:rsidRPr="007324D1">
              <w:rPr>
                <w:sz w:val="16"/>
                <w:szCs w:val="16"/>
                <w:lang w:eastAsia="pl-PL"/>
              </w:rPr>
              <w:t>13</w:t>
            </w:r>
          </w:p>
        </w:tc>
        <w:tc>
          <w:tcPr>
            <w:tcW w:w="1625" w:type="dxa"/>
            <w:tcBorders>
              <w:top w:val="nil"/>
              <w:left w:val="nil"/>
              <w:bottom w:val="single" w:sz="4" w:space="0" w:color="000000"/>
              <w:right w:val="single" w:sz="4" w:space="0" w:color="000000"/>
            </w:tcBorders>
            <w:noWrap/>
            <w:vAlign w:val="bottom"/>
            <w:hideMark/>
          </w:tcPr>
          <w:p w14:paraId="0B2DDA8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221604_2.0001.178/7</w:t>
            </w:r>
          </w:p>
        </w:tc>
        <w:tc>
          <w:tcPr>
            <w:tcW w:w="922" w:type="dxa"/>
            <w:tcBorders>
              <w:top w:val="nil"/>
              <w:left w:val="nil"/>
              <w:bottom w:val="single" w:sz="4" w:space="0" w:color="000000"/>
              <w:right w:val="single" w:sz="4" w:space="0" w:color="000000"/>
            </w:tcBorders>
            <w:vAlign w:val="bottom"/>
            <w:hideMark/>
          </w:tcPr>
          <w:p w14:paraId="7925D02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AAF30D9"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6DF1D629" w14:textId="77777777" w:rsidR="007324D1" w:rsidRPr="007324D1" w:rsidRDefault="007324D1" w:rsidP="007324D1">
            <w:pPr>
              <w:suppressAutoHyphens w:val="0"/>
              <w:jc w:val="center"/>
              <w:rPr>
                <w:sz w:val="16"/>
                <w:szCs w:val="16"/>
                <w:lang w:eastAsia="pl-PL"/>
              </w:rPr>
            </w:pPr>
            <w:r w:rsidRPr="007324D1">
              <w:rPr>
                <w:sz w:val="16"/>
                <w:szCs w:val="16"/>
                <w:lang w:eastAsia="pl-PL"/>
              </w:rPr>
              <w:t>0.1453</w:t>
            </w:r>
          </w:p>
        </w:tc>
        <w:tc>
          <w:tcPr>
            <w:tcW w:w="3969" w:type="dxa"/>
            <w:tcBorders>
              <w:top w:val="nil"/>
              <w:left w:val="nil"/>
              <w:bottom w:val="single" w:sz="4" w:space="0" w:color="000000"/>
              <w:right w:val="single" w:sz="4" w:space="0" w:color="000000"/>
            </w:tcBorders>
            <w:vAlign w:val="bottom"/>
            <w:hideMark/>
          </w:tcPr>
          <w:p w14:paraId="71B1E139" w14:textId="77777777" w:rsidR="007324D1" w:rsidRPr="007324D1" w:rsidRDefault="007324D1" w:rsidP="007324D1">
            <w:pPr>
              <w:suppressAutoHyphens w:val="0"/>
              <w:jc w:val="center"/>
              <w:rPr>
                <w:sz w:val="16"/>
                <w:szCs w:val="16"/>
                <w:lang w:eastAsia="pl-PL"/>
              </w:rPr>
            </w:pPr>
            <w:r w:rsidRPr="007324D1">
              <w:rPr>
                <w:sz w:val="16"/>
                <w:szCs w:val="16"/>
                <w:lang w:eastAsia="pl-PL"/>
              </w:rPr>
              <w:t>RIIIa 0.1183; PsIV 0.0189; W 0.0081</w:t>
            </w:r>
          </w:p>
        </w:tc>
      </w:tr>
      <w:tr w:rsidR="007324D1" w:rsidRPr="007324D1" w14:paraId="34A6A86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6F5B90E" w14:textId="77777777" w:rsidR="007324D1" w:rsidRPr="007324D1" w:rsidRDefault="007324D1" w:rsidP="007324D1">
            <w:pPr>
              <w:suppressAutoHyphens w:val="0"/>
              <w:jc w:val="center"/>
              <w:rPr>
                <w:sz w:val="16"/>
                <w:szCs w:val="16"/>
                <w:lang w:eastAsia="pl-PL"/>
              </w:rPr>
            </w:pPr>
            <w:r w:rsidRPr="007324D1">
              <w:rPr>
                <w:sz w:val="16"/>
                <w:szCs w:val="16"/>
                <w:lang w:eastAsia="pl-PL"/>
              </w:rPr>
              <w:t>14</w:t>
            </w:r>
          </w:p>
        </w:tc>
        <w:tc>
          <w:tcPr>
            <w:tcW w:w="1625" w:type="dxa"/>
            <w:tcBorders>
              <w:top w:val="nil"/>
              <w:left w:val="nil"/>
              <w:bottom w:val="single" w:sz="4" w:space="0" w:color="000000"/>
              <w:right w:val="single" w:sz="4" w:space="0" w:color="000000"/>
            </w:tcBorders>
            <w:noWrap/>
            <w:vAlign w:val="bottom"/>
            <w:hideMark/>
          </w:tcPr>
          <w:p w14:paraId="6BC911A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221604_2.0001.182</w:t>
            </w:r>
          </w:p>
        </w:tc>
        <w:tc>
          <w:tcPr>
            <w:tcW w:w="922" w:type="dxa"/>
            <w:tcBorders>
              <w:top w:val="nil"/>
              <w:left w:val="nil"/>
              <w:bottom w:val="single" w:sz="4" w:space="0" w:color="000000"/>
              <w:right w:val="single" w:sz="4" w:space="0" w:color="000000"/>
            </w:tcBorders>
            <w:vAlign w:val="bottom"/>
            <w:hideMark/>
          </w:tcPr>
          <w:p w14:paraId="1BB7C72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4610580"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491CFEE1" w14:textId="77777777" w:rsidR="007324D1" w:rsidRPr="007324D1" w:rsidRDefault="007324D1" w:rsidP="007324D1">
            <w:pPr>
              <w:suppressAutoHyphens w:val="0"/>
              <w:jc w:val="center"/>
              <w:rPr>
                <w:sz w:val="16"/>
                <w:szCs w:val="16"/>
                <w:lang w:eastAsia="pl-PL"/>
              </w:rPr>
            </w:pPr>
            <w:r w:rsidRPr="007324D1">
              <w:rPr>
                <w:sz w:val="16"/>
                <w:szCs w:val="16"/>
                <w:lang w:eastAsia="pl-PL"/>
              </w:rPr>
              <w:t>0.66</w:t>
            </w:r>
          </w:p>
        </w:tc>
        <w:tc>
          <w:tcPr>
            <w:tcW w:w="3969" w:type="dxa"/>
            <w:tcBorders>
              <w:top w:val="nil"/>
              <w:left w:val="nil"/>
              <w:bottom w:val="single" w:sz="4" w:space="0" w:color="000000"/>
              <w:right w:val="single" w:sz="4" w:space="0" w:color="000000"/>
            </w:tcBorders>
            <w:vAlign w:val="bottom"/>
            <w:hideMark/>
          </w:tcPr>
          <w:p w14:paraId="786ACF7B" w14:textId="77777777" w:rsidR="007324D1" w:rsidRPr="007324D1" w:rsidRDefault="007324D1" w:rsidP="007324D1">
            <w:pPr>
              <w:suppressAutoHyphens w:val="0"/>
              <w:jc w:val="center"/>
              <w:rPr>
                <w:sz w:val="16"/>
                <w:szCs w:val="16"/>
                <w:lang w:eastAsia="pl-PL"/>
              </w:rPr>
            </w:pPr>
            <w:r w:rsidRPr="007324D1">
              <w:rPr>
                <w:sz w:val="16"/>
                <w:szCs w:val="16"/>
                <w:lang w:eastAsia="pl-PL"/>
              </w:rPr>
              <w:t>S-RIIIa 0.06; W 0.01; B-RIIIa 0.59</w:t>
            </w:r>
          </w:p>
        </w:tc>
      </w:tr>
      <w:tr w:rsidR="007324D1" w:rsidRPr="007324D1" w14:paraId="69CF756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8976808" w14:textId="77777777" w:rsidR="007324D1" w:rsidRPr="007324D1" w:rsidRDefault="007324D1" w:rsidP="007324D1">
            <w:pPr>
              <w:suppressAutoHyphens w:val="0"/>
              <w:jc w:val="center"/>
              <w:rPr>
                <w:sz w:val="16"/>
                <w:szCs w:val="16"/>
                <w:lang w:eastAsia="pl-PL"/>
              </w:rPr>
            </w:pPr>
            <w:r w:rsidRPr="007324D1">
              <w:rPr>
                <w:sz w:val="16"/>
                <w:szCs w:val="16"/>
                <w:lang w:eastAsia="pl-PL"/>
              </w:rPr>
              <w:t>15</w:t>
            </w:r>
          </w:p>
        </w:tc>
        <w:tc>
          <w:tcPr>
            <w:tcW w:w="1625" w:type="dxa"/>
            <w:tcBorders>
              <w:top w:val="nil"/>
              <w:left w:val="nil"/>
              <w:bottom w:val="single" w:sz="4" w:space="0" w:color="000000"/>
              <w:right w:val="single" w:sz="4" w:space="0" w:color="000000"/>
            </w:tcBorders>
            <w:noWrap/>
            <w:vAlign w:val="bottom"/>
            <w:hideMark/>
          </w:tcPr>
          <w:p w14:paraId="637EFB5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221604_2.0001.183</w:t>
            </w:r>
          </w:p>
        </w:tc>
        <w:tc>
          <w:tcPr>
            <w:tcW w:w="922" w:type="dxa"/>
            <w:tcBorders>
              <w:top w:val="nil"/>
              <w:left w:val="nil"/>
              <w:bottom w:val="single" w:sz="4" w:space="0" w:color="000000"/>
              <w:right w:val="single" w:sz="4" w:space="0" w:color="000000"/>
            </w:tcBorders>
            <w:vAlign w:val="bottom"/>
            <w:hideMark/>
          </w:tcPr>
          <w:p w14:paraId="197CD29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4A85F45"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2A5BC78A" w14:textId="77777777" w:rsidR="007324D1" w:rsidRPr="007324D1" w:rsidRDefault="007324D1" w:rsidP="007324D1">
            <w:pPr>
              <w:suppressAutoHyphens w:val="0"/>
              <w:jc w:val="center"/>
              <w:rPr>
                <w:sz w:val="16"/>
                <w:szCs w:val="16"/>
                <w:lang w:eastAsia="pl-PL"/>
              </w:rPr>
            </w:pPr>
            <w:r w:rsidRPr="007324D1">
              <w:rPr>
                <w:sz w:val="16"/>
                <w:szCs w:val="16"/>
                <w:lang w:eastAsia="pl-PL"/>
              </w:rPr>
              <w:t>0.88</w:t>
            </w:r>
          </w:p>
        </w:tc>
        <w:tc>
          <w:tcPr>
            <w:tcW w:w="3969" w:type="dxa"/>
            <w:tcBorders>
              <w:top w:val="nil"/>
              <w:left w:val="nil"/>
              <w:bottom w:val="single" w:sz="4" w:space="0" w:color="000000"/>
              <w:right w:val="single" w:sz="4" w:space="0" w:color="000000"/>
            </w:tcBorders>
            <w:vAlign w:val="bottom"/>
            <w:hideMark/>
          </w:tcPr>
          <w:p w14:paraId="1E02BB12" w14:textId="77777777" w:rsidR="007324D1" w:rsidRPr="007324D1" w:rsidRDefault="007324D1" w:rsidP="007324D1">
            <w:pPr>
              <w:suppressAutoHyphens w:val="0"/>
              <w:jc w:val="center"/>
              <w:rPr>
                <w:sz w:val="16"/>
                <w:szCs w:val="16"/>
                <w:lang w:eastAsia="pl-PL"/>
              </w:rPr>
            </w:pPr>
            <w:r w:rsidRPr="007324D1">
              <w:rPr>
                <w:sz w:val="16"/>
                <w:szCs w:val="16"/>
                <w:lang w:eastAsia="pl-PL"/>
              </w:rPr>
              <w:t>PsIII 0.57; W 0.02; B-PsIII 0.24; N 0.05</w:t>
            </w:r>
          </w:p>
        </w:tc>
      </w:tr>
      <w:tr w:rsidR="007324D1" w:rsidRPr="007324D1" w14:paraId="53A2318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6D71441" w14:textId="77777777" w:rsidR="007324D1" w:rsidRPr="007324D1" w:rsidRDefault="007324D1" w:rsidP="007324D1">
            <w:pPr>
              <w:suppressAutoHyphens w:val="0"/>
              <w:jc w:val="center"/>
              <w:rPr>
                <w:sz w:val="16"/>
                <w:szCs w:val="16"/>
                <w:lang w:eastAsia="pl-PL"/>
              </w:rPr>
            </w:pPr>
            <w:r w:rsidRPr="007324D1">
              <w:rPr>
                <w:sz w:val="16"/>
                <w:szCs w:val="16"/>
                <w:lang w:eastAsia="pl-PL"/>
              </w:rPr>
              <w:t>16</w:t>
            </w:r>
          </w:p>
        </w:tc>
        <w:tc>
          <w:tcPr>
            <w:tcW w:w="1625" w:type="dxa"/>
            <w:tcBorders>
              <w:top w:val="nil"/>
              <w:left w:val="nil"/>
              <w:bottom w:val="single" w:sz="4" w:space="0" w:color="000000"/>
              <w:right w:val="single" w:sz="4" w:space="0" w:color="000000"/>
            </w:tcBorders>
            <w:noWrap/>
            <w:vAlign w:val="bottom"/>
            <w:hideMark/>
          </w:tcPr>
          <w:p w14:paraId="1430F1C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221604_2.0001.210/5</w:t>
            </w:r>
          </w:p>
        </w:tc>
        <w:tc>
          <w:tcPr>
            <w:tcW w:w="922" w:type="dxa"/>
            <w:tcBorders>
              <w:top w:val="nil"/>
              <w:left w:val="nil"/>
              <w:bottom w:val="single" w:sz="4" w:space="0" w:color="000000"/>
              <w:right w:val="single" w:sz="4" w:space="0" w:color="000000"/>
            </w:tcBorders>
            <w:vAlign w:val="bottom"/>
            <w:hideMark/>
          </w:tcPr>
          <w:p w14:paraId="34B85C4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FB8C25F"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0E05814B" w14:textId="77777777" w:rsidR="007324D1" w:rsidRPr="007324D1" w:rsidRDefault="007324D1" w:rsidP="007324D1">
            <w:pPr>
              <w:suppressAutoHyphens w:val="0"/>
              <w:jc w:val="center"/>
              <w:rPr>
                <w:sz w:val="16"/>
                <w:szCs w:val="16"/>
                <w:lang w:eastAsia="pl-PL"/>
              </w:rPr>
            </w:pPr>
            <w:r w:rsidRPr="007324D1">
              <w:rPr>
                <w:sz w:val="16"/>
                <w:szCs w:val="16"/>
                <w:lang w:eastAsia="pl-PL"/>
              </w:rPr>
              <w:t>16.70</w:t>
            </w:r>
          </w:p>
        </w:tc>
        <w:tc>
          <w:tcPr>
            <w:tcW w:w="3969" w:type="dxa"/>
            <w:tcBorders>
              <w:top w:val="nil"/>
              <w:left w:val="nil"/>
              <w:bottom w:val="single" w:sz="4" w:space="0" w:color="000000"/>
              <w:right w:val="single" w:sz="4" w:space="0" w:color="000000"/>
            </w:tcBorders>
            <w:vAlign w:val="bottom"/>
            <w:hideMark/>
          </w:tcPr>
          <w:p w14:paraId="043DD85E" w14:textId="77777777" w:rsidR="007324D1" w:rsidRPr="007324D1" w:rsidRDefault="007324D1" w:rsidP="007324D1">
            <w:pPr>
              <w:suppressAutoHyphens w:val="0"/>
              <w:jc w:val="center"/>
              <w:rPr>
                <w:sz w:val="16"/>
                <w:szCs w:val="16"/>
                <w:lang w:eastAsia="pl-PL"/>
              </w:rPr>
            </w:pPr>
            <w:r w:rsidRPr="007324D1">
              <w:rPr>
                <w:sz w:val="16"/>
                <w:szCs w:val="16"/>
                <w:lang w:eastAsia="pl-PL"/>
              </w:rPr>
              <w:t>RIIIa 5.11; RIIIb 2.31; RIVa 4.86; S-RIIIa 0.27; PsIII 3.45; W 0.12; B-RIIIa 0.39; N 0.19</w:t>
            </w:r>
          </w:p>
        </w:tc>
      </w:tr>
      <w:tr w:rsidR="007324D1" w:rsidRPr="007324D1" w14:paraId="2E55B51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052649B" w14:textId="77777777" w:rsidR="007324D1" w:rsidRPr="007324D1" w:rsidRDefault="007324D1" w:rsidP="007324D1">
            <w:pPr>
              <w:suppressAutoHyphens w:val="0"/>
              <w:jc w:val="center"/>
              <w:rPr>
                <w:sz w:val="16"/>
                <w:szCs w:val="16"/>
                <w:lang w:eastAsia="pl-PL"/>
              </w:rPr>
            </w:pPr>
            <w:r w:rsidRPr="007324D1">
              <w:rPr>
                <w:sz w:val="16"/>
                <w:szCs w:val="16"/>
                <w:lang w:eastAsia="pl-PL"/>
              </w:rPr>
              <w:t>17</w:t>
            </w:r>
          </w:p>
        </w:tc>
        <w:tc>
          <w:tcPr>
            <w:tcW w:w="1625" w:type="dxa"/>
            <w:tcBorders>
              <w:top w:val="nil"/>
              <w:left w:val="nil"/>
              <w:bottom w:val="single" w:sz="4" w:space="0" w:color="000000"/>
              <w:right w:val="single" w:sz="4" w:space="0" w:color="000000"/>
            </w:tcBorders>
            <w:noWrap/>
            <w:vAlign w:val="bottom"/>
            <w:hideMark/>
          </w:tcPr>
          <w:p w14:paraId="43EA450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221604_2.0001.23</w:t>
            </w:r>
          </w:p>
        </w:tc>
        <w:tc>
          <w:tcPr>
            <w:tcW w:w="922" w:type="dxa"/>
            <w:tcBorders>
              <w:top w:val="nil"/>
              <w:left w:val="nil"/>
              <w:bottom w:val="single" w:sz="4" w:space="0" w:color="000000"/>
              <w:right w:val="single" w:sz="4" w:space="0" w:color="000000"/>
            </w:tcBorders>
            <w:vAlign w:val="bottom"/>
            <w:hideMark/>
          </w:tcPr>
          <w:p w14:paraId="0D66282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31E61FE"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5FA2053E" w14:textId="77777777" w:rsidR="007324D1" w:rsidRPr="007324D1" w:rsidRDefault="007324D1" w:rsidP="007324D1">
            <w:pPr>
              <w:suppressAutoHyphens w:val="0"/>
              <w:jc w:val="center"/>
              <w:rPr>
                <w:sz w:val="16"/>
                <w:szCs w:val="16"/>
                <w:lang w:eastAsia="pl-PL"/>
              </w:rPr>
            </w:pPr>
            <w:r w:rsidRPr="007324D1">
              <w:rPr>
                <w:sz w:val="16"/>
                <w:szCs w:val="16"/>
                <w:lang w:eastAsia="pl-PL"/>
              </w:rPr>
              <w:t>9.26</w:t>
            </w:r>
          </w:p>
        </w:tc>
        <w:tc>
          <w:tcPr>
            <w:tcW w:w="3969" w:type="dxa"/>
            <w:tcBorders>
              <w:top w:val="nil"/>
              <w:left w:val="nil"/>
              <w:bottom w:val="single" w:sz="4" w:space="0" w:color="000000"/>
              <w:right w:val="single" w:sz="4" w:space="0" w:color="000000"/>
            </w:tcBorders>
            <w:vAlign w:val="bottom"/>
            <w:hideMark/>
          </w:tcPr>
          <w:p w14:paraId="65B00FA9" w14:textId="77777777" w:rsidR="007324D1" w:rsidRPr="007324D1" w:rsidRDefault="007324D1" w:rsidP="007324D1">
            <w:pPr>
              <w:suppressAutoHyphens w:val="0"/>
              <w:jc w:val="center"/>
              <w:rPr>
                <w:sz w:val="16"/>
                <w:szCs w:val="16"/>
                <w:lang w:eastAsia="pl-PL"/>
              </w:rPr>
            </w:pPr>
            <w:r w:rsidRPr="007324D1">
              <w:rPr>
                <w:sz w:val="16"/>
                <w:szCs w:val="16"/>
                <w:lang w:eastAsia="pl-PL"/>
              </w:rPr>
              <w:t>RIIIa 1.99; RIIIb 0.94; RIVa 1.38; S-RIIIa 0.14; PsIII 0.14; PsIV 1.57; W 0.02; LsIII 2.82; B-RIIIa 0.26</w:t>
            </w:r>
          </w:p>
        </w:tc>
      </w:tr>
      <w:tr w:rsidR="007324D1" w:rsidRPr="007324D1" w14:paraId="506E9EF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9100B85" w14:textId="77777777" w:rsidR="007324D1" w:rsidRPr="007324D1" w:rsidRDefault="007324D1" w:rsidP="007324D1">
            <w:pPr>
              <w:suppressAutoHyphens w:val="0"/>
              <w:jc w:val="center"/>
              <w:rPr>
                <w:sz w:val="16"/>
                <w:szCs w:val="16"/>
                <w:lang w:eastAsia="pl-PL"/>
              </w:rPr>
            </w:pPr>
            <w:r w:rsidRPr="007324D1">
              <w:rPr>
                <w:sz w:val="16"/>
                <w:szCs w:val="16"/>
                <w:lang w:eastAsia="pl-PL"/>
              </w:rPr>
              <w:t>18</w:t>
            </w:r>
          </w:p>
        </w:tc>
        <w:tc>
          <w:tcPr>
            <w:tcW w:w="1625" w:type="dxa"/>
            <w:tcBorders>
              <w:top w:val="nil"/>
              <w:left w:val="nil"/>
              <w:bottom w:val="single" w:sz="4" w:space="0" w:color="000000"/>
              <w:right w:val="single" w:sz="4" w:space="0" w:color="000000"/>
            </w:tcBorders>
            <w:noWrap/>
            <w:vAlign w:val="bottom"/>
            <w:hideMark/>
          </w:tcPr>
          <w:p w14:paraId="6796A59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221604_2.0001.26</w:t>
            </w:r>
          </w:p>
        </w:tc>
        <w:tc>
          <w:tcPr>
            <w:tcW w:w="922" w:type="dxa"/>
            <w:tcBorders>
              <w:top w:val="nil"/>
              <w:left w:val="nil"/>
              <w:bottom w:val="single" w:sz="4" w:space="0" w:color="000000"/>
              <w:right w:val="single" w:sz="4" w:space="0" w:color="000000"/>
            </w:tcBorders>
            <w:vAlign w:val="bottom"/>
            <w:hideMark/>
          </w:tcPr>
          <w:p w14:paraId="195B552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FDE2443"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6822048A" w14:textId="77777777" w:rsidR="007324D1" w:rsidRPr="007324D1" w:rsidRDefault="007324D1" w:rsidP="007324D1">
            <w:pPr>
              <w:suppressAutoHyphens w:val="0"/>
              <w:jc w:val="center"/>
              <w:rPr>
                <w:sz w:val="16"/>
                <w:szCs w:val="16"/>
                <w:lang w:eastAsia="pl-PL"/>
              </w:rPr>
            </w:pPr>
            <w:r w:rsidRPr="007324D1">
              <w:rPr>
                <w:sz w:val="16"/>
                <w:szCs w:val="16"/>
                <w:lang w:eastAsia="pl-PL"/>
              </w:rPr>
              <w:t>7.67</w:t>
            </w:r>
          </w:p>
        </w:tc>
        <w:tc>
          <w:tcPr>
            <w:tcW w:w="3969" w:type="dxa"/>
            <w:tcBorders>
              <w:top w:val="nil"/>
              <w:left w:val="nil"/>
              <w:bottom w:val="single" w:sz="4" w:space="0" w:color="000000"/>
              <w:right w:val="single" w:sz="4" w:space="0" w:color="000000"/>
            </w:tcBorders>
            <w:vAlign w:val="bottom"/>
            <w:hideMark/>
          </w:tcPr>
          <w:p w14:paraId="7C15190A" w14:textId="77777777" w:rsidR="007324D1" w:rsidRPr="007324D1" w:rsidRDefault="007324D1" w:rsidP="007324D1">
            <w:pPr>
              <w:suppressAutoHyphens w:val="0"/>
              <w:jc w:val="center"/>
              <w:rPr>
                <w:sz w:val="16"/>
                <w:szCs w:val="16"/>
                <w:lang w:eastAsia="pl-PL"/>
              </w:rPr>
            </w:pPr>
            <w:r w:rsidRPr="007324D1">
              <w:rPr>
                <w:sz w:val="16"/>
                <w:szCs w:val="16"/>
                <w:lang w:eastAsia="pl-PL"/>
              </w:rPr>
              <w:t>RIIIa 2.18; ŁVI 2.73; PsIV 1.64; W 0.15; LsIV 0.97</w:t>
            </w:r>
          </w:p>
        </w:tc>
      </w:tr>
      <w:tr w:rsidR="007324D1" w:rsidRPr="007324D1" w14:paraId="6E980C0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ED4B61B" w14:textId="77777777" w:rsidR="007324D1" w:rsidRPr="007324D1" w:rsidRDefault="007324D1" w:rsidP="007324D1">
            <w:pPr>
              <w:suppressAutoHyphens w:val="0"/>
              <w:jc w:val="center"/>
              <w:rPr>
                <w:sz w:val="16"/>
                <w:szCs w:val="16"/>
                <w:lang w:eastAsia="pl-PL"/>
              </w:rPr>
            </w:pPr>
            <w:r w:rsidRPr="007324D1">
              <w:rPr>
                <w:sz w:val="16"/>
                <w:szCs w:val="16"/>
                <w:lang w:eastAsia="pl-PL"/>
              </w:rPr>
              <w:t>19</w:t>
            </w:r>
          </w:p>
        </w:tc>
        <w:tc>
          <w:tcPr>
            <w:tcW w:w="1625" w:type="dxa"/>
            <w:tcBorders>
              <w:top w:val="nil"/>
              <w:left w:val="nil"/>
              <w:bottom w:val="single" w:sz="4" w:space="0" w:color="000000"/>
              <w:right w:val="single" w:sz="4" w:space="0" w:color="000000"/>
            </w:tcBorders>
            <w:noWrap/>
            <w:vAlign w:val="bottom"/>
            <w:hideMark/>
          </w:tcPr>
          <w:p w14:paraId="015AFDE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221604_2.0001.27</w:t>
            </w:r>
          </w:p>
        </w:tc>
        <w:tc>
          <w:tcPr>
            <w:tcW w:w="922" w:type="dxa"/>
            <w:tcBorders>
              <w:top w:val="nil"/>
              <w:left w:val="nil"/>
              <w:bottom w:val="single" w:sz="4" w:space="0" w:color="000000"/>
              <w:right w:val="single" w:sz="4" w:space="0" w:color="000000"/>
            </w:tcBorders>
            <w:vAlign w:val="bottom"/>
            <w:hideMark/>
          </w:tcPr>
          <w:p w14:paraId="1ACA72F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3A81EA1"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43ABE9BB" w14:textId="77777777" w:rsidR="007324D1" w:rsidRPr="007324D1" w:rsidRDefault="007324D1" w:rsidP="007324D1">
            <w:pPr>
              <w:suppressAutoHyphens w:val="0"/>
              <w:jc w:val="center"/>
              <w:rPr>
                <w:sz w:val="16"/>
                <w:szCs w:val="16"/>
                <w:lang w:eastAsia="pl-PL"/>
              </w:rPr>
            </w:pPr>
            <w:r w:rsidRPr="007324D1">
              <w:rPr>
                <w:sz w:val="16"/>
                <w:szCs w:val="16"/>
                <w:lang w:eastAsia="pl-PL"/>
              </w:rPr>
              <w:t>11.50</w:t>
            </w:r>
          </w:p>
        </w:tc>
        <w:tc>
          <w:tcPr>
            <w:tcW w:w="3969" w:type="dxa"/>
            <w:tcBorders>
              <w:top w:val="nil"/>
              <w:left w:val="nil"/>
              <w:bottom w:val="single" w:sz="4" w:space="0" w:color="000000"/>
              <w:right w:val="single" w:sz="4" w:space="0" w:color="000000"/>
            </w:tcBorders>
            <w:vAlign w:val="bottom"/>
            <w:hideMark/>
          </w:tcPr>
          <w:p w14:paraId="353287FF" w14:textId="77777777" w:rsidR="007324D1" w:rsidRPr="007324D1" w:rsidRDefault="007324D1" w:rsidP="007324D1">
            <w:pPr>
              <w:suppressAutoHyphens w:val="0"/>
              <w:jc w:val="center"/>
              <w:rPr>
                <w:sz w:val="16"/>
                <w:szCs w:val="16"/>
                <w:lang w:eastAsia="pl-PL"/>
              </w:rPr>
            </w:pPr>
            <w:r w:rsidRPr="007324D1">
              <w:rPr>
                <w:sz w:val="16"/>
                <w:szCs w:val="16"/>
                <w:lang w:eastAsia="pl-PL"/>
              </w:rPr>
              <w:t>RIIIa 6.59; RIIIb 1.18; S-RIIIa 0.14; ŁVI 0.99; PsIII 1.56; W 0.15; LsIV 0.36; LsV 0.14; LzV 0.16; B-RIIIa 0.23</w:t>
            </w:r>
          </w:p>
        </w:tc>
      </w:tr>
      <w:tr w:rsidR="007324D1" w:rsidRPr="007324D1" w14:paraId="3D47EE4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A12C3A2" w14:textId="77777777" w:rsidR="007324D1" w:rsidRPr="007324D1" w:rsidRDefault="007324D1" w:rsidP="007324D1">
            <w:pPr>
              <w:suppressAutoHyphens w:val="0"/>
              <w:jc w:val="center"/>
              <w:rPr>
                <w:sz w:val="16"/>
                <w:szCs w:val="16"/>
                <w:lang w:eastAsia="pl-PL"/>
              </w:rPr>
            </w:pPr>
            <w:r w:rsidRPr="007324D1">
              <w:rPr>
                <w:sz w:val="16"/>
                <w:szCs w:val="16"/>
                <w:lang w:eastAsia="pl-PL"/>
              </w:rPr>
              <w:t>20</w:t>
            </w:r>
          </w:p>
        </w:tc>
        <w:tc>
          <w:tcPr>
            <w:tcW w:w="1625" w:type="dxa"/>
            <w:tcBorders>
              <w:top w:val="nil"/>
              <w:left w:val="nil"/>
              <w:bottom w:val="single" w:sz="4" w:space="0" w:color="000000"/>
              <w:right w:val="single" w:sz="4" w:space="0" w:color="000000"/>
            </w:tcBorders>
            <w:noWrap/>
            <w:vAlign w:val="bottom"/>
            <w:hideMark/>
          </w:tcPr>
          <w:p w14:paraId="1CE7FC3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221604_2.0001.296/14</w:t>
            </w:r>
          </w:p>
        </w:tc>
        <w:tc>
          <w:tcPr>
            <w:tcW w:w="922" w:type="dxa"/>
            <w:tcBorders>
              <w:top w:val="nil"/>
              <w:left w:val="nil"/>
              <w:bottom w:val="single" w:sz="4" w:space="0" w:color="000000"/>
              <w:right w:val="single" w:sz="4" w:space="0" w:color="000000"/>
            </w:tcBorders>
            <w:vAlign w:val="bottom"/>
            <w:hideMark/>
          </w:tcPr>
          <w:p w14:paraId="0AC28B3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4638549"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58FD2639" w14:textId="77777777" w:rsidR="007324D1" w:rsidRPr="007324D1" w:rsidRDefault="007324D1" w:rsidP="007324D1">
            <w:pPr>
              <w:suppressAutoHyphens w:val="0"/>
              <w:jc w:val="center"/>
              <w:rPr>
                <w:sz w:val="16"/>
                <w:szCs w:val="16"/>
                <w:lang w:eastAsia="pl-PL"/>
              </w:rPr>
            </w:pPr>
            <w:r w:rsidRPr="007324D1">
              <w:rPr>
                <w:sz w:val="16"/>
                <w:szCs w:val="16"/>
                <w:lang w:eastAsia="pl-PL"/>
              </w:rPr>
              <w:t>9.1421</w:t>
            </w:r>
          </w:p>
        </w:tc>
        <w:tc>
          <w:tcPr>
            <w:tcW w:w="3969" w:type="dxa"/>
            <w:tcBorders>
              <w:top w:val="nil"/>
              <w:left w:val="nil"/>
              <w:bottom w:val="single" w:sz="4" w:space="0" w:color="000000"/>
              <w:right w:val="single" w:sz="4" w:space="0" w:color="000000"/>
            </w:tcBorders>
            <w:vAlign w:val="bottom"/>
            <w:hideMark/>
          </w:tcPr>
          <w:p w14:paraId="02B03758" w14:textId="77777777" w:rsidR="007324D1" w:rsidRPr="007324D1" w:rsidRDefault="007324D1" w:rsidP="007324D1">
            <w:pPr>
              <w:suppressAutoHyphens w:val="0"/>
              <w:jc w:val="center"/>
              <w:rPr>
                <w:sz w:val="16"/>
                <w:szCs w:val="16"/>
                <w:lang w:eastAsia="pl-PL"/>
              </w:rPr>
            </w:pPr>
            <w:r w:rsidRPr="007324D1">
              <w:rPr>
                <w:sz w:val="16"/>
                <w:szCs w:val="16"/>
                <w:lang w:eastAsia="pl-PL"/>
              </w:rPr>
              <w:t>PsIV 2.5286; PsV 5.9245; W 0.1300; Lzr-PsIV 0.4240; N 0.1350</w:t>
            </w:r>
          </w:p>
        </w:tc>
      </w:tr>
      <w:tr w:rsidR="007324D1" w:rsidRPr="007324D1" w14:paraId="3A085DC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B8C11CE" w14:textId="77777777" w:rsidR="007324D1" w:rsidRPr="007324D1" w:rsidRDefault="007324D1" w:rsidP="007324D1">
            <w:pPr>
              <w:suppressAutoHyphens w:val="0"/>
              <w:jc w:val="center"/>
              <w:rPr>
                <w:sz w:val="16"/>
                <w:szCs w:val="16"/>
                <w:lang w:eastAsia="pl-PL"/>
              </w:rPr>
            </w:pPr>
            <w:r w:rsidRPr="007324D1">
              <w:rPr>
                <w:sz w:val="16"/>
                <w:szCs w:val="16"/>
                <w:lang w:eastAsia="pl-PL"/>
              </w:rPr>
              <w:t>21</w:t>
            </w:r>
          </w:p>
        </w:tc>
        <w:tc>
          <w:tcPr>
            <w:tcW w:w="1625" w:type="dxa"/>
            <w:tcBorders>
              <w:top w:val="nil"/>
              <w:left w:val="nil"/>
              <w:bottom w:val="single" w:sz="4" w:space="0" w:color="000000"/>
              <w:right w:val="single" w:sz="4" w:space="0" w:color="000000"/>
            </w:tcBorders>
            <w:noWrap/>
            <w:vAlign w:val="bottom"/>
            <w:hideMark/>
          </w:tcPr>
          <w:p w14:paraId="1793BC5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221604_2.0001.30</w:t>
            </w:r>
          </w:p>
        </w:tc>
        <w:tc>
          <w:tcPr>
            <w:tcW w:w="922" w:type="dxa"/>
            <w:tcBorders>
              <w:top w:val="nil"/>
              <w:left w:val="nil"/>
              <w:bottom w:val="single" w:sz="4" w:space="0" w:color="000000"/>
              <w:right w:val="single" w:sz="4" w:space="0" w:color="000000"/>
            </w:tcBorders>
            <w:vAlign w:val="bottom"/>
            <w:hideMark/>
          </w:tcPr>
          <w:p w14:paraId="19AC36E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EC3470E"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2489F00E" w14:textId="77777777" w:rsidR="007324D1" w:rsidRPr="007324D1" w:rsidRDefault="007324D1" w:rsidP="007324D1">
            <w:pPr>
              <w:suppressAutoHyphens w:val="0"/>
              <w:jc w:val="center"/>
              <w:rPr>
                <w:sz w:val="16"/>
                <w:szCs w:val="16"/>
                <w:lang w:eastAsia="pl-PL"/>
              </w:rPr>
            </w:pPr>
            <w:r w:rsidRPr="007324D1">
              <w:rPr>
                <w:sz w:val="16"/>
                <w:szCs w:val="16"/>
                <w:lang w:eastAsia="pl-PL"/>
              </w:rPr>
              <w:t>5.70</w:t>
            </w:r>
          </w:p>
        </w:tc>
        <w:tc>
          <w:tcPr>
            <w:tcW w:w="3969" w:type="dxa"/>
            <w:tcBorders>
              <w:top w:val="nil"/>
              <w:left w:val="nil"/>
              <w:bottom w:val="single" w:sz="4" w:space="0" w:color="000000"/>
              <w:right w:val="single" w:sz="4" w:space="0" w:color="000000"/>
            </w:tcBorders>
            <w:vAlign w:val="bottom"/>
            <w:hideMark/>
          </w:tcPr>
          <w:p w14:paraId="5ACB0840" w14:textId="77777777" w:rsidR="007324D1" w:rsidRPr="007324D1" w:rsidRDefault="007324D1" w:rsidP="007324D1">
            <w:pPr>
              <w:suppressAutoHyphens w:val="0"/>
              <w:jc w:val="center"/>
              <w:rPr>
                <w:sz w:val="16"/>
                <w:szCs w:val="16"/>
                <w:lang w:eastAsia="pl-PL"/>
              </w:rPr>
            </w:pPr>
            <w:r w:rsidRPr="007324D1">
              <w:rPr>
                <w:sz w:val="16"/>
                <w:szCs w:val="16"/>
                <w:lang w:eastAsia="pl-PL"/>
              </w:rPr>
              <w:t>RIIIa 3.26; RIVa 1.17; ŁVI 0.58; W 0.06; LsIV 0.63</w:t>
            </w:r>
          </w:p>
        </w:tc>
      </w:tr>
      <w:tr w:rsidR="007324D1" w:rsidRPr="007324D1" w14:paraId="6379237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E03B0E1" w14:textId="77777777" w:rsidR="007324D1" w:rsidRPr="007324D1" w:rsidRDefault="007324D1" w:rsidP="007324D1">
            <w:pPr>
              <w:suppressAutoHyphens w:val="0"/>
              <w:jc w:val="center"/>
              <w:rPr>
                <w:sz w:val="16"/>
                <w:szCs w:val="16"/>
                <w:lang w:eastAsia="pl-PL"/>
              </w:rPr>
            </w:pPr>
            <w:r w:rsidRPr="007324D1">
              <w:rPr>
                <w:sz w:val="16"/>
                <w:szCs w:val="16"/>
                <w:lang w:eastAsia="pl-PL"/>
              </w:rPr>
              <w:t>22</w:t>
            </w:r>
          </w:p>
        </w:tc>
        <w:tc>
          <w:tcPr>
            <w:tcW w:w="1625" w:type="dxa"/>
            <w:tcBorders>
              <w:top w:val="nil"/>
              <w:left w:val="nil"/>
              <w:bottom w:val="single" w:sz="4" w:space="0" w:color="000000"/>
              <w:right w:val="single" w:sz="4" w:space="0" w:color="000000"/>
            </w:tcBorders>
            <w:noWrap/>
            <w:vAlign w:val="bottom"/>
            <w:hideMark/>
          </w:tcPr>
          <w:p w14:paraId="1EA58A0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221604_2.0001.300/5</w:t>
            </w:r>
          </w:p>
        </w:tc>
        <w:tc>
          <w:tcPr>
            <w:tcW w:w="922" w:type="dxa"/>
            <w:tcBorders>
              <w:top w:val="nil"/>
              <w:left w:val="nil"/>
              <w:bottom w:val="single" w:sz="4" w:space="0" w:color="000000"/>
              <w:right w:val="single" w:sz="4" w:space="0" w:color="000000"/>
            </w:tcBorders>
            <w:vAlign w:val="bottom"/>
            <w:hideMark/>
          </w:tcPr>
          <w:p w14:paraId="4FADADD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4F24BB9"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6E4FCA67" w14:textId="77777777" w:rsidR="007324D1" w:rsidRPr="007324D1" w:rsidRDefault="007324D1" w:rsidP="007324D1">
            <w:pPr>
              <w:suppressAutoHyphens w:val="0"/>
              <w:jc w:val="center"/>
              <w:rPr>
                <w:sz w:val="16"/>
                <w:szCs w:val="16"/>
                <w:lang w:eastAsia="pl-PL"/>
              </w:rPr>
            </w:pPr>
            <w:r w:rsidRPr="007324D1">
              <w:rPr>
                <w:sz w:val="16"/>
                <w:szCs w:val="16"/>
                <w:lang w:eastAsia="pl-PL"/>
              </w:rPr>
              <w:t>10.5195</w:t>
            </w:r>
          </w:p>
        </w:tc>
        <w:tc>
          <w:tcPr>
            <w:tcW w:w="3969" w:type="dxa"/>
            <w:tcBorders>
              <w:top w:val="nil"/>
              <w:left w:val="nil"/>
              <w:bottom w:val="single" w:sz="4" w:space="0" w:color="000000"/>
              <w:right w:val="single" w:sz="4" w:space="0" w:color="000000"/>
            </w:tcBorders>
            <w:vAlign w:val="bottom"/>
            <w:hideMark/>
          </w:tcPr>
          <w:p w14:paraId="0614B53A" w14:textId="77777777" w:rsidR="007324D1" w:rsidRPr="007324D1" w:rsidRDefault="007324D1" w:rsidP="007324D1">
            <w:pPr>
              <w:suppressAutoHyphens w:val="0"/>
              <w:jc w:val="center"/>
              <w:rPr>
                <w:sz w:val="16"/>
                <w:szCs w:val="16"/>
                <w:lang w:eastAsia="pl-PL"/>
              </w:rPr>
            </w:pPr>
            <w:r w:rsidRPr="007324D1">
              <w:rPr>
                <w:sz w:val="16"/>
                <w:szCs w:val="16"/>
                <w:lang w:eastAsia="pl-PL"/>
              </w:rPr>
              <w:t>RIIIb 1.1200; RIVa 1.6200; RIVb 4.3695; ŁIII 1.8800; ŁIV 1.3800; W 0.1500</w:t>
            </w:r>
          </w:p>
        </w:tc>
      </w:tr>
      <w:tr w:rsidR="007324D1" w:rsidRPr="007324D1" w14:paraId="61C54BC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951C127" w14:textId="77777777" w:rsidR="007324D1" w:rsidRPr="007324D1" w:rsidRDefault="007324D1" w:rsidP="007324D1">
            <w:pPr>
              <w:suppressAutoHyphens w:val="0"/>
              <w:jc w:val="center"/>
              <w:rPr>
                <w:sz w:val="16"/>
                <w:szCs w:val="16"/>
                <w:lang w:eastAsia="pl-PL"/>
              </w:rPr>
            </w:pPr>
            <w:r w:rsidRPr="007324D1">
              <w:rPr>
                <w:sz w:val="16"/>
                <w:szCs w:val="16"/>
                <w:lang w:eastAsia="pl-PL"/>
              </w:rPr>
              <w:t>23</w:t>
            </w:r>
          </w:p>
        </w:tc>
        <w:tc>
          <w:tcPr>
            <w:tcW w:w="1625" w:type="dxa"/>
            <w:tcBorders>
              <w:top w:val="nil"/>
              <w:left w:val="nil"/>
              <w:bottom w:val="single" w:sz="4" w:space="0" w:color="000000"/>
              <w:right w:val="single" w:sz="4" w:space="0" w:color="000000"/>
            </w:tcBorders>
            <w:noWrap/>
            <w:vAlign w:val="bottom"/>
            <w:hideMark/>
          </w:tcPr>
          <w:p w14:paraId="106BCED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221604_2.0001.301/4</w:t>
            </w:r>
          </w:p>
        </w:tc>
        <w:tc>
          <w:tcPr>
            <w:tcW w:w="922" w:type="dxa"/>
            <w:tcBorders>
              <w:top w:val="nil"/>
              <w:left w:val="nil"/>
              <w:bottom w:val="single" w:sz="4" w:space="0" w:color="000000"/>
              <w:right w:val="single" w:sz="4" w:space="0" w:color="000000"/>
            </w:tcBorders>
            <w:vAlign w:val="bottom"/>
            <w:hideMark/>
          </w:tcPr>
          <w:p w14:paraId="12EB91A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23FBBA9"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120F363D" w14:textId="77777777" w:rsidR="007324D1" w:rsidRPr="007324D1" w:rsidRDefault="007324D1" w:rsidP="007324D1">
            <w:pPr>
              <w:suppressAutoHyphens w:val="0"/>
              <w:jc w:val="center"/>
              <w:rPr>
                <w:sz w:val="16"/>
                <w:szCs w:val="16"/>
                <w:lang w:eastAsia="pl-PL"/>
              </w:rPr>
            </w:pPr>
            <w:r w:rsidRPr="007324D1">
              <w:rPr>
                <w:sz w:val="16"/>
                <w:szCs w:val="16"/>
                <w:lang w:eastAsia="pl-PL"/>
              </w:rPr>
              <w:t>63.6789</w:t>
            </w:r>
          </w:p>
        </w:tc>
        <w:tc>
          <w:tcPr>
            <w:tcW w:w="3969" w:type="dxa"/>
            <w:tcBorders>
              <w:top w:val="nil"/>
              <w:left w:val="nil"/>
              <w:bottom w:val="single" w:sz="4" w:space="0" w:color="000000"/>
              <w:right w:val="single" w:sz="4" w:space="0" w:color="000000"/>
            </w:tcBorders>
            <w:vAlign w:val="bottom"/>
            <w:hideMark/>
          </w:tcPr>
          <w:p w14:paraId="6CA06EBD" w14:textId="77777777" w:rsidR="007324D1" w:rsidRPr="007324D1" w:rsidRDefault="007324D1" w:rsidP="007324D1">
            <w:pPr>
              <w:suppressAutoHyphens w:val="0"/>
              <w:jc w:val="center"/>
              <w:rPr>
                <w:sz w:val="16"/>
                <w:szCs w:val="16"/>
                <w:lang w:eastAsia="pl-PL"/>
              </w:rPr>
            </w:pPr>
            <w:r w:rsidRPr="007324D1">
              <w:rPr>
                <w:sz w:val="16"/>
                <w:szCs w:val="16"/>
                <w:lang w:eastAsia="pl-PL"/>
              </w:rPr>
              <w:t>RIIIa 2.2676; RIIIb 2.2056; RIVa 29.9289; RIVb 26.4126; W 0.0263; LzIII 0.4640; LzV 0.2607; B-RIVa 1.9009; N 0.2123</w:t>
            </w:r>
          </w:p>
        </w:tc>
      </w:tr>
      <w:tr w:rsidR="007324D1" w:rsidRPr="007324D1" w14:paraId="79A832F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8F93310" w14:textId="77777777" w:rsidR="007324D1" w:rsidRPr="007324D1" w:rsidRDefault="007324D1" w:rsidP="007324D1">
            <w:pPr>
              <w:suppressAutoHyphens w:val="0"/>
              <w:jc w:val="center"/>
              <w:rPr>
                <w:sz w:val="16"/>
                <w:szCs w:val="16"/>
                <w:lang w:eastAsia="pl-PL"/>
              </w:rPr>
            </w:pPr>
            <w:r w:rsidRPr="007324D1">
              <w:rPr>
                <w:sz w:val="16"/>
                <w:szCs w:val="16"/>
                <w:lang w:eastAsia="pl-PL"/>
              </w:rPr>
              <w:t>24</w:t>
            </w:r>
          </w:p>
        </w:tc>
        <w:tc>
          <w:tcPr>
            <w:tcW w:w="1625" w:type="dxa"/>
            <w:tcBorders>
              <w:top w:val="nil"/>
              <w:left w:val="nil"/>
              <w:bottom w:val="single" w:sz="4" w:space="0" w:color="000000"/>
              <w:right w:val="single" w:sz="4" w:space="0" w:color="000000"/>
            </w:tcBorders>
            <w:noWrap/>
            <w:vAlign w:val="bottom"/>
            <w:hideMark/>
          </w:tcPr>
          <w:p w14:paraId="3B28CCD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221604_2.0001.308</w:t>
            </w:r>
          </w:p>
        </w:tc>
        <w:tc>
          <w:tcPr>
            <w:tcW w:w="922" w:type="dxa"/>
            <w:tcBorders>
              <w:top w:val="nil"/>
              <w:left w:val="nil"/>
              <w:bottom w:val="single" w:sz="4" w:space="0" w:color="000000"/>
              <w:right w:val="single" w:sz="4" w:space="0" w:color="000000"/>
            </w:tcBorders>
            <w:vAlign w:val="bottom"/>
            <w:hideMark/>
          </w:tcPr>
          <w:p w14:paraId="27485B9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DEF25EC"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7A8E95B0" w14:textId="77777777" w:rsidR="007324D1" w:rsidRPr="007324D1" w:rsidRDefault="007324D1" w:rsidP="007324D1">
            <w:pPr>
              <w:suppressAutoHyphens w:val="0"/>
              <w:jc w:val="center"/>
              <w:rPr>
                <w:sz w:val="16"/>
                <w:szCs w:val="16"/>
                <w:lang w:eastAsia="pl-PL"/>
              </w:rPr>
            </w:pPr>
            <w:r w:rsidRPr="007324D1">
              <w:rPr>
                <w:sz w:val="16"/>
                <w:szCs w:val="16"/>
                <w:lang w:eastAsia="pl-PL"/>
              </w:rPr>
              <w:t>1.25</w:t>
            </w:r>
          </w:p>
        </w:tc>
        <w:tc>
          <w:tcPr>
            <w:tcW w:w="3969" w:type="dxa"/>
            <w:tcBorders>
              <w:top w:val="nil"/>
              <w:left w:val="nil"/>
              <w:bottom w:val="single" w:sz="4" w:space="0" w:color="000000"/>
              <w:right w:val="single" w:sz="4" w:space="0" w:color="000000"/>
            </w:tcBorders>
            <w:vAlign w:val="bottom"/>
            <w:hideMark/>
          </w:tcPr>
          <w:p w14:paraId="4B1181AA" w14:textId="77777777" w:rsidR="007324D1" w:rsidRPr="007324D1" w:rsidRDefault="007324D1" w:rsidP="007324D1">
            <w:pPr>
              <w:suppressAutoHyphens w:val="0"/>
              <w:jc w:val="center"/>
              <w:rPr>
                <w:sz w:val="16"/>
                <w:szCs w:val="16"/>
                <w:lang w:eastAsia="pl-PL"/>
              </w:rPr>
            </w:pPr>
            <w:r w:rsidRPr="007324D1">
              <w:rPr>
                <w:sz w:val="16"/>
                <w:szCs w:val="16"/>
                <w:lang w:eastAsia="pl-PL"/>
              </w:rPr>
              <w:t>RIVa 0.99; PsIV 0.25; W 0.01</w:t>
            </w:r>
          </w:p>
        </w:tc>
      </w:tr>
      <w:tr w:rsidR="007324D1" w:rsidRPr="007324D1" w14:paraId="7BFD846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4B92B1E" w14:textId="77777777" w:rsidR="007324D1" w:rsidRPr="007324D1" w:rsidRDefault="007324D1" w:rsidP="007324D1">
            <w:pPr>
              <w:suppressAutoHyphens w:val="0"/>
              <w:jc w:val="center"/>
              <w:rPr>
                <w:sz w:val="16"/>
                <w:szCs w:val="16"/>
                <w:lang w:eastAsia="pl-PL"/>
              </w:rPr>
            </w:pPr>
            <w:r w:rsidRPr="007324D1">
              <w:rPr>
                <w:sz w:val="16"/>
                <w:szCs w:val="16"/>
                <w:lang w:eastAsia="pl-PL"/>
              </w:rPr>
              <w:t>25</w:t>
            </w:r>
          </w:p>
        </w:tc>
        <w:tc>
          <w:tcPr>
            <w:tcW w:w="1625" w:type="dxa"/>
            <w:tcBorders>
              <w:top w:val="nil"/>
              <w:left w:val="nil"/>
              <w:bottom w:val="single" w:sz="4" w:space="0" w:color="000000"/>
              <w:right w:val="single" w:sz="4" w:space="0" w:color="000000"/>
            </w:tcBorders>
            <w:noWrap/>
            <w:vAlign w:val="bottom"/>
            <w:hideMark/>
          </w:tcPr>
          <w:p w14:paraId="0EB7E6A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221604_2.0001.309</w:t>
            </w:r>
          </w:p>
        </w:tc>
        <w:tc>
          <w:tcPr>
            <w:tcW w:w="922" w:type="dxa"/>
            <w:tcBorders>
              <w:top w:val="nil"/>
              <w:left w:val="nil"/>
              <w:bottom w:val="single" w:sz="4" w:space="0" w:color="000000"/>
              <w:right w:val="single" w:sz="4" w:space="0" w:color="000000"/>
            </w:tcBorders>
            <w:vAlign w:val="bottom"/>
            <w:hideMark/>
          </w:tcPr>
          <w:p w14:paraId="40187CD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6794A33"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76204C0F" w14:textId="77777777" w:rsidR="007324D1" w:rsidRPr="007324D1" w:rsidRDefault="007324D1" w:rsidP="007324D1">
            <w:pPr>
              <w:suppressAutoHyphens w:val="0"/>
              <w:jc w:val="center"/>
              <w:rPr>
                <w:sz w:val="16"/>
                <w:szCs w:val="16"/>
                <w:lang w:eastAsia="pl-PL"/>
              </w:rPr>
            </w:pPr>
            <w:r w:rsidRPr="007324D1">
              <w:rPr>
                <w:sz w:val="16"/>
                <w:szCs w:val="16"/>
                <w:lang w:eastAsia="pl-PL"/>
              </w:rPr>
              <w:t>1.45</w:t>
            </w:r>
          </w:p>
        </w:tc>
        <w:tc>
          <w:tcPr>
            <w:tcW w:w="3969" w:type="dxa"/>
            <w:tcBorders>
              <w:top w:val="nil"/>
              <w:left w:val="nil"/>
              <w:bottom w:val="single" w:sz="4" w:space="0" w:color="000000"/>
              <w:right w:val="single" w:sz="4" w:space="0" w:color="000000"/>
            </w:tcBorders>
            <w:vAlign w:val="bottom"/>
            <w:hideMark/>
          </w:tcPr>
          <w:p w14:paraId="5012CADE" w14:textId="77777777" w:rsidR="007324D1" w:rsidRPr="007324D1" w:rsidRDefault="007324D1" w:rsidP="007324D1">
            <w:pPr>
              <w:suppressAutoHyphens w:val="0"/>
              <w:jc w:val="center"/>
              <w:rPr>
                <w:sz w:val="16"/>
                <w:szCs w:val="16"/>
                <w:lang w:eastAsia="pl-PL"/>
              </w:rPr>
            </w:pPr>
            <w:r w:rsidRPr="007324D1">
              <w:rPr>
                <w:sz w:val="16"/>
                <w:szCs w:val="16"/>
                <w:lang w:eastAsia="pl-PL"/>
              </w:rPr>
              <w:t>RIVa 0.73; ŁVI 0.40; PsIV 0.30; W 0.02</w:t>
            </w:r>
          </w:p>
        </w:tc>
      </w:tr>
      <w:tr w:rsidR="007324D1" w:rsidRPr="007324D1" w14:paraId="53DDF07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7CC865B" w14:textId="77777777" w:rsidR="007324D1" w:rsidRPr="007324D1" w:rsidRDefault="007324D1" w:rsidP="007324D1">
            <w:pPr>
              <w:suppressAutoHyphens w:val="0"/>
              <w:jc w:val="center"/>
              <w:rPr>
                <w:sz w:val="16"/>
                <w:szCs w:val="16"/>
                <w:lang w:eastAsia="pl-PL"/>
              </w:rPr>
            </w:pPr>
            <w:r w:rsidRPr="007324D1">
              <w:rPr>
                <w:sz w:val="16"/>
                <w:szCs w:val="16"/>
                <w:lang w:eastAsia="pl-PL"/>
              </w:rPr>
              <w:t>26</w:t>
            </w:r>
          </w:p>
        </w:tc>
        <w:tc>
          <w:tcPr>
            <w:tcW w:w="1625" w:type="dxa"/>
            <w:tcBorders>
              <w:top w:val="nil"/>
              <w:left w:val="nil"/>
              <w:bottom w:val="single" w:sz="4" w:space="0" w:color="000000"/>
              <w:right w:val="single" w:sz="4" w:space="0" w:color="000000"/>
            </w:tcBorders>
            <w:noWrap/>
            <w:vAlign w:val="bottom"/>
            <w:hideMark/>
          </w:tcPr>
          <w:p w14:paraId="0C4B3A7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221604_2.0001.310</w:t>
            </w:r>
          </w:p>
        </w:tc>
        <w:tc>
          <w:tcPr>
            <w:tcW w:w="922" w:type="dxa"/>
            <w:tcBorders>
              <w:top w:val="nil"/>
              <w:left w:val="nil"/>
              <w:bottom w:val="single" w:sz="4" w:space="0" w:color="000000"/>
              <w:right w:val="single" w:sz="4" w:space="0" w:color="000000"/>
            </w:tcBorders>
            <w:vAlign w:val="bottom"/>
            <w:hideMark/>
          </w:tcPr>
          <w:p w14:paraId="3D0F705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45512B8"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1EBBEC45" w14:textId="77777777" w:rsidR="007324D1" w:rsidRPr="007324D1" w:rsidRDefault="007324D1" w:rsidP="007324D1">
            <w:pPr>
              <w:suppressAutoHyphens w:val="0"/>
              <w:jc w:val="center"/>
              <w:rPr>
                <w:sz w:val="16"/>
                <w:szCs w:val="16"/>
                <w:lang w:eastAsia="pl-PL"/>
              </w:rPr>
            </w:pPr>
            <w:r w:rsidRPr="007324D1">
              <w:rPr>
                <w:sz w:val="16"/>
                <w:szCs w:val="16"/>
                <w:lang w:eastAsia="pl-PL"/>
              </w:rPr>
              <w:t>3.43</w:t>
            </w:r>
          </w:p>
        </w:tc>
        <w:tc>
          <w:tcPr>
            <w:tcW w:w="3969" w:type="dxa"/>
            <w:tcBorders>
              <w:top w:val="nil"/>
              <w:left w:val="nil"/>
              <w:bottom w:val="single" w:sz="4" w:space="0" w:color="000000"/>
              <w:right w:val="single" w:sz="4" w:space="0" w:color="000000"/>
            </w:tcBorders>
            <w:vAlign w:val="bottom"/>
            <w:hideMark/>
          </w:tcPr>
          <w:p w14:paraId="2A63DB39" w14:textId="77777777" w:rsidR="007324D1" w:rsidRPr="007324D1" w:rsidRDefault="007324D1" w:rsidP="007324D1">
            <w:pPr>
              <w:suppressAutoHyphens w:val="0"/>
              <w:jc w:val="center"/>
              <w:rPr>
                <w:sz w:val="16"/>
                <w:szCs w:val="16"/>
                <w:lang w:eastAsia="pl-PL"/>
              </w:rPr>
            </w:pPr>
            <w:r w:rsidRPr="007324D1">
              <w:rPr>
                <w:sz w:val="16"/>
                <w:szCs w:val="16"/>
                <w:lang w:eastAsia="pl-PL"/>
              </w:rPr>
              <w:t>RIIIb 0.36; RIVa 2.11; ŁVI 0.52; PsIV 0.36; W 0.02; LzV 0.06</w:t>
            </w:r>
          </w:p>
        </w:tc>
      </w:tr>
      <w:tr w:rsidR="007324D1" w:rsidRPr="007324D1" w14:paraId="65CAAA0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45F38D6" w14:textId="77777777" w:rsidR="007324D1" w:rsidRPr="007324D1" w:rsidRDefault="007324D1" w:rsidP="007324D1">
            <w:pPr>
              <w:suppressAutoHyphens w:val="0"/>
              <w:jc w:val="center"/>
              <w:rPr>
                <w:sz w:val="16"/>
                <w:szCs w:val="16"/>
                <w:lang w:eastAsia="pl-PL"/>
              </w:rPr>
            </w:pPr>
            <w:r w:rsidRPr="007324D1">
              <w:rPr>
                <w:sz w:val="16"/>
                <w:szCs w:val="16"/>
                <w:lang w:eastAsia="pl-PL"/>
              </w:rPr>
              <w:t>27</w:t>
            </w:r>
          </w:p>
        </w:tc>
        <w:tc>
          <w:tcPr>
            <w:tcW w:w="1625" w:type="dxa"/>
            <w:tcBorders>
              <w:top w:val="nil"/>
              <w:left w:val="nil"/>
              <w:bottom w:val="single" w:sz="4" w:space="0" w:color="000000"/>
              <w:right w:val="single" w:sz="4" w:space="0" w:color="000000"/>
            </w:tcBorders>
            <w:noWrap/>
            <w:vAlign w:val="bottom"/>
            <w:hideMark/>
          </w:tcPr>
          <w:p w14:paraId="54142C4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221604_2.0001.332/1</w:t>
            </w:r>
          </w:p>
        </w:tc>
        <w:tc>
          <w:tcPr>
            <w:tcW w:w="922" w:type="dxa"/>
            <w:tcBorders>
              <w:top w:val="nil"/>
              <w:left w:val="nil"/>
              <w:bottom w:val="single" w:sz="4" w:space="0" w:color="000000"/>
              <w:right w:val="single" w:sz="4" w:space="0" w:color="000000"/>
            </w:tcBorders>
            <w:vAlign w:val="bottom"/>
            <w:hideMark/>
          </w:tcPr>
          <w:p w14:paraId="24F3850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D42F9DE"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7D788672" w14:textId="77777777" w:rsidR="007324D1" w:rsidRPr="007324D1" w:rsidRDefault="007324D1" w:rsidP="007324D1">
            <w:pPr>
              <w:suppressAutoHyphens w:val="0"/>
              <w:jc w:val="center"/>
              <w:rPr>
                <w:sz w:val="16"/>
                <w:szCs w:val="16"/>
                <w:lang w:eastAsia="pl-PL"/>
              </w:rPr>
            </w:pPr>
            <w:r w:rsidRPr="007324D1">
              <w:rPr>
                <w:sz w:val="16"/>
                <w:szCs w:val="16"/>
                <w:lang w:eastAsia="pl-PL"/>
              </w:rPr>
              <w:t>6.25</w:t>
            </w:r>
          </w:p>
        </w:tc>
        <w:tc>
          <w:tcPr>
            <w:tcW w:w="3969" w:type="dxa"/>
            <w:tcBorders>
              <w:top w:val="nil"/>
              <w:left w:val="nil"/>
              <w:bottom w:val="single" w:sz="4" w:space="0" w:color="000000"/>
              <w:right w:val="single" w:sz="4" w:space="0" w:color="000000"/>
            </w:tcBorders>
            <w:vAlign w:val="bottom"/>
            <w:hideMark/>
          </w:tcPr>
          <w:p w14:paraId="13CACA96" w14:textId="77777777" w:rsidR="007324D1" w:rsidRPr="007324D1" w:rsidRDefault="007324D1" w:rsidP="007324D1">
            <w:pPr>
              <w:suppressAutoHyphens w:val="0"/>
              <w:jc w:val="center"/>
              <w:rPr>
                <w:sz w:val="16"/>
                <w:szCs w:val="16"/>
                <w:lang w:eastAsia="pl-PL"/>
              </w:rPr>
            </w:pPr>
            <w:r w:rsidRPr="007324D1">
              <w:rPr>
                <w:sz w:val="16"/>
                <w:szCs w:val="16"/>
                <w:lang w:eastAsia="pl-PL"/>
              </w:rPr>
              <w:t>RIVa 3.68; RIVb 0.17; ŁIV 0.31; ŁVI 0.46; PsIV 1.01; PsV 0.05; PsVI 0.41; W 0.16</w:t>
            </w:r>
          </w:p>
        </w:tc>
      </w:tr>
      <w:tr w:rsidR="007324D1" w:rsidRPr="007324D1" w14:paraId="735055B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AEA41C3" w14:textId="77777777" w:rsidR="007324D1" w:rsidRPr="007324D1" w:rsidRDefault="007324D1" w:rsidP="007324D1">
            <w:pPr>
              <w:suppressAutoHyphens w:val="0"/>
              <w:jc w:val="center"/>
              <w:rPr>
                <w:sz w:val="16"/>
                <w:szCs w:val="16"/>
                <w:lang w:eastAsia="pl-PL"/>
              </w:rPr>
            </w:pPr>
            <w:r w:rsidRPr="007324D1">
              <w:rPr>
                <w:sz w:val="16"/>
                <w:szCs w:val="16"/>
                <w:lang w:eastAsia="pl-PL"/>
              </w:rPr>
              <w:t>28</w:t>
            </w:r>
          </w:p>
        </w:tc>
        <w:tc>
          <w:tcPr>
            <w:tcW w:w="1625" w:type="dxa"/>
            <w:tcBorders>
              <w:top w:val="nil"/>
              <w:left w:val="nil"/>
              <w:bottom w:val="single" w:sz="4" w:space="0" w:color="000000"/>
              <w:right w:val="single" w:sz="4" w:space="0" w:color="000000"/>
            </w:tcBorders>
            <w:noWrap/>
            <w:vAlign w:val="bottom"/>
            <w:hideMark/>
          </w:tcPr>
          <w:p w14:paraId="77E9A08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221604_2.0001.332/2</w:t>
            </w:r>
          </w:p>
        </w:tc>
        <w:tc>
          <w:tcPr>
            <w:tcW w:w="922" w:type="dxa"/>
            <w:tcBorders>
              <w:top w:val="nil"/>
              <w:left w:val="nil"/>
              <w:bottom w:val="single" w:sz="4" w:space="0" w:color="000000"/>
              <w:right w:val="single" w:sz="4" w:space="0" w:color="000000"/>
            </w:tcBorders>
            <w:vAlign w:val="bottom"/>
            <w:hideMark/>
          </w:tcPr>
          <w:p w14:paraId="58C0D20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8456493"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1930510B" w14:textId="77777777" w:rsidR="007324D1" w:rsidRPr="007324D1" w:rsidRDefault="007324D1" w:rsidP="007324D1">
            <w:pPr>
              <w:suppressAutoHyphens w:val="0"/>
              <w:jc w:val="center"/>
              <w:rPr>
                <w:sz w:val="16"/>
                <w:szCs w:val="16"/>
                <w:lang w:eastAsia="pl-PL"/>
              </w:rPr>
            </w:pPr>
            <w:r w:rsidRPr="007324D1">
              <w:rPr>
                <w:sz w:val="16"/>
                <w:szCs w:val="16"/>
                <w:lang w:eastAsia="pl-PL"/>
              </w:rPr>
              <w:t>4.00</w:t>
            </w:r>
          </w:p>
        </w:tc>
        <w:tc>
          <w:tcPr>
            <w:tcW w:w="3969" w:type="dxa"/>
            <w:tcBorders>
              <w:top w:val="nil"/>
              <w:left w:val="nil"/>
              <w:bottom w:val="single" w:sz="4" w:space="0" w:color="000000"/>
              <w:right w:val="single" w:sz="4" w:space="0" w:color="000000"/>
            </w:tcBorders>
            <w:vAlign w:val="bottom"/>
            <w:hideMark/>
          </w:tcPr>
          <w:p w14:paraId="6DA1CD5D" w14:textId="77777777" w:rsidR="007324D1" w:rsidRPr="007324D1" w:rsidRDefault="007324D1" w:rsidP="007324D1">
            <w:pPr>
              <w:suppressAutoHyphens w:val="0"/>
              <w:jc w:val="center"/>
              <w:rPr>
                <w:sz w:val="16"/>
                <w:szCs w:val="16"/>
                <w:lang w:eastAsia="pl-PL"/>
              </w:rPr>
            </w:pPr>
            <w:r w:rsidRPr="007324D1">
              <w:rPr>
                <w:sz w:val="16"/>
                <w:szCs w:val="16"/>
                <w:lang w:eastAsia="pl-PL"/>
              </w:rPr>
              <w:t>RIVa 0.20; RIVb 2.35; ŁIV 0.50; ŁVI 0.36; PsV 0.38; W 0.03; N 0.18</w:t>
            </w:r>
          </w:p>
        </w:tc>
      </w:tr>
      <w:tr w:rsidR="007324D1" w:rsidRPr="007324D1" w14:paraId="0DE2DE8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BF5C4F7" w14:textId="77777777" w:rsidR="007324D1" w:rsidRPr="007324D1" w:rsidRDefault="007324D1" w:rsidP="007324D1">
            <w:pPr>
              <w:suppressAutoHyphens w:val="0"/>
              <w:jc w:val="center"/>
              <w:rPr>
                <w:sz w:val="16"/>
                <w:szCs w:val="16"/>
                <w:lang w:eastAsia="pl-PL"/>
              </w:rPr>
            </w:pPr>
            <w:r w:rsidRPr="007324D1">
              <w:rPr>
                <w:sz w:val="16"/>
                <w:szCs w:val="16"/>
                <w:lang w:eastAsia="pl-PL"/>
              </w:rPr>
              <w:t>29</w:t>
            </w:r>
          </w:p>
        </w:tc>
        <w:tc>
          <w:tcPr>
            <w:tcW w:w="1625" w:type="dxa"/>
            <w:tcBorders>
              <w:top w:val="nil"/>
              <w:left w:val="nil"/>
              <w:bottom w:val="single" w:sz="4" w:space="0" w:color="000000"/>
              <w:right w:val="single" w:sz="4" w:space="0" w:color="000000"/>
            </w:tcBorders>
            <w:noWrap/>
            <w:vAlign w:val="bottom"/>
            <w:hideMark/>
          </w:tcPr>
          <w:p w14:paraId="4E92366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221604_2.0001.336</w:t>
            </w:r>
          </w:p>
        </w:tc>
        <w:tc>
          <w:tcPr>
            <w:tcW w:w="922" w:type="dxa"/>
            <w:tcBorders>
              <w:top w:val="nil"/>
              <w:left w:val="nil"/>
              <w:bottom w:val="single" w:sz="4" w:space="0" w:color="000000"/>
              <w:right w:val="single" w:sz="4" w:space="0" w:color="000000"/>
            </w:tcBorders>
            <w:vAlign w:val="bottom"/>
            <w:hideMark/>
          </w:tcPr>
          <w:p w14:paraId="5A3F202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2C18495"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1508311B" w14:textId="77777777" w:rsidR="007324D1" w:rsidRPr="007324D1" w:rsidRDefault="007324D1" w:rsidP="007324D1">
            <w:pPr>
              <w:suppressAutoHyphens w:val="0"/>
              <w:jc w:val="center"/>
              <w:rPr>
                <w:sz w:val="16"/>
                <w:szCs w:val="16"/>
                <w:lang w:eastAsia="pl-PL"/>
              </w:rPr>
            </w:pPr>
            <w:r w:rsidRPr="007324D1">
              <w:rPr>
                <w:sz w:val="16"/>
                <w:szCs w:val="16"/>
                <w:lang w:eastAsia="pl-PL"/>
              </w:rPr>
              <w:t>4.56</w:t>
            </w:r>
          </w:p>
        </w:tc>
        <w:tc>
          <w:tcPr>
            <w:tcW w:w="3969" w:type="dxa"/>
            <w:tcBorders>
              <w:top w:val="nil"/>
              <w:left w:val="nil"/>
              <w:bottom w:val="single" w:sz="4" w:space="0" w:color="000000"/>
              <w:right w:val="single" w:sz="4" w:space="0" w:color="000000"/>
            </w:tcBorders>
            <w:vAlign w:val="bottom"/>
            <w:hideMark/>
          </w:tcPr>
          <w:p w14:paraId="76509EA4" w14:textId="77777777" w:rsidR="007324D1" w:rsidRPr="007324D1" w:rsidRDefault="007324D1" w:rsidP="007324D1">
            <w:pPr>
              <w:suppressAutoHyphens w:val="0"/>
              <w:jc w:val="center"/>
              <w:rPr>
                <w:sz w:val="16"/>
                <w:szCs w:val="16"/>
                <w:lang w:eastAsia="pl-PL"/>
              </w:rPr>
            </w:pPr>
            <w:r w:rsidRPr="007324D1">
              <w:rPr>
                <w:sz w:val="16"/>
                <w:szCs w:val="16"/>
                <w:lang w:eastAsia="pl-PL"/>
              </w:rPr>
              <w:t>RIVa 3.69; ŁIV 0.85; W 0.02</w:t>
            </w:r>
          </w:p>
        </w:tc>
      </w:tr>
      <w:tr w:rsidR="007324D1" w:rsidRPr="007324D1" w14:paraId="356E42F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37EEE7A" w14:textId="77777777" w:rsidR="007324D1" w:rsidRPr="007324D1" w:rsidRDefault="007324D1" w:rsidP="007324D1">
            <w:pPr>
              <w:suppressAutoHyphens w:val="0"/>
              <w:jc w:val="center"/>
              <w:rPr>
                <w:sz w:val="16"/>
                <w:szCs w:val="16"/>
                <w:lang w:eastAsia="pl-PL"/>
              </w:rPr>
            </w:pPr>
            <w:r w:rsidRPr="007324D1">
              <w:rPr>
                <w:sz w:val="16"/>
                <w:szCs w:val="16"/>
                <w:lang w:eastAsia="pl-PL"/>
              </w:rPr>
              <w:t>30</w:t>
            </w:r>
          </w:p>
        </w:tc>
        <w:tc>
          <w:tcPr>
            <w:tcW w:w="1625" w:type="dxa"/>
            <w:tcBorders>
              <w:top w:val="nil"/>
              <w:left w:val="nil"/>
              <w:bottom w:val="single" w:sz="4" w:space="0" w:color="000000"/>
              <w:right w:val="single" w:sz="4" w:space="0" w:color="000000"/>
            </w:tcBorders>
            <w:noWrap/>
            <w:vAlign w:val="bottom"/>
            <w:hideMark/>
          </w:tcPr>
          <w:p w14:paraId="478FA29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221604_2.0001.337</w:t>
            </w:r>
          </w:p>
        </w:tc>
        <w:tc>
          <w:tcPr>
            <w:tcW w:w="922" w:type="dxa"/>
            <w:tcBorders>
              <w:top w:val="nil"/>
              <w:left w:val="nil"/>
              <w:bottom w:val="single" w:sz="4" w:space="0" w:color="000000"/>
              <w:right w:val="single" w:sz="4" w:space="0" w:color="000000"/>
            </w:tcBorders>
            <w:vAlign w:val="bottom"/>
            <w:hideMark/>
          </w:tcPr>
          <w:p w14:paraId="6C5CBC9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CBBC8DE"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0B15C897" w14:textId="77777777" w:rsidR="007324D1" w:rsidRPr="007324D1" w:rsidRDefault="007324D1" w:rsidP="007324D1">
            <w:pPr>
              <w:suppressAutoHyphens w:val="0"/>
              <w:jc w:val="center"/>
              <w:rPr>
                <w:sz w:val="16"/>
                <w:szCs w:val="16"/>
                <w:lang w:eastAsia="pl-PL"/>
              </w:rPr>
            </w:pPr>
            <w:r w:rsidRPr="007324D1">
              <w:rPr>
                <w:sz w:val="16"/>
                <w:szCs w:val="16"/>
                <w:lang w:eastAsia="pl-PL"/>
              </w:rPr>
              <w:t>2.79</w:t>
            </w:r>
          </w:p>
        </w:tc>
        <w:tc>
          <w:tcPr>
            <w:tcW w:w="3969" w:type="dxa"/>
            <w:tcBorders>
              <w:top w:val="nil"/>
              <w:left w:val="nil"/>
              <w:bottom w:val="single" w:sz="4" w:space="0" w:color="000000"/>
              <w:right w:val="single" w:sz="4" w:space="0" w:color="000000"/>
            </w:tcBorders>
            <w:vAlign w:val="bottom"/>
            <w:hideMark/>
          </w:tcPr>
          <w:p w14:paraId="5DBCF776" w14:textId="77777777" w:rsidR="007324D1" w:rsidRPr="007324D1" w:rsidRDefault="007324D1" w:rsidP="007324D1">
            <w:pPr>
              <w:suppressAutoHyphens w:val="0"/>
              <w:jc w:val="center"/>
              <w:rPr>
                <w:sz w:val="16"/>
                <w:szCs w:val="16"/>
                <w:lang w:eastAsia="pl-PL"/>
              </w:rPr>
            </w:pPr>
            <w:r w:rsidRPr="007324D1">
              <w:rPr>
                <w:sz w:val="16"/>
                <w:szCs w:val="16"/>
                <w:lang w:eastAsia="pl-PL"/>
              </w:rPr>
              <w:t>ŁIV 0.91; PsIV 1.66; W 0.05; LzV 0.02; N 0.15</w:t>
            </w:r>
          </w:p>
        </w:tc>
      </w:tr>
      <w:tr w:rsidR="007324D1" w:rsidRPr="007324D1" w14:paraId="325C758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20B89B8" w14:textId="77777777" w:rsidR="007324D1" w:rsidRPr="007324D1" w:rsidRDefault="007324D1" w:rsidP="007324D1">
            <w:pPr>
              <w:suppressAutoHyphens w:val="0"/>
              <w:jc w:val="center"/>
              <w:rPr>
                <w:sz w:val="16"/>
                <w:szCs w:val="16"/>
                <w:lang w:eastAsia="pl-PL"/>
              </w:rPr>
            </w:pPr>
            <w:r w:rsidRPr="007324D1">
              <w:rPr>
                <w:sz w:val="16"/>
                <w:szCs w:val="16"/>
                <w:lang w:eastAsia="pl-PL"/>
              </w:rPr>
              <w:t>31</w:t>
            </w:r>
          </w:p>
        </w:tc>
        <w:tc>
          <w:tcPr>
            <w:tcW w:w="1625" w:type="dxa"/>
            <w:tcBorders>
              <w:top w:val="nil"/>
              <w:left w:val="nil"/>
              <w:bottom w:val="single" w:sz="4" w:space="0" w:color="000000"/>
              <w:right w:val="single" w:sz="4" w:space="0" w:color="000000"/>
            </w:tcBorders>
            <w:noWrap/>
            <w:vAlign w:val="bottom"/>
            <w:hideMark/>
          </w:tcPr>
          <w:p w14:paraId="6FAF341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221604_2.0001.338/1</w:t>
            </w:r>
          </w:p>
        </w:tc>
        <w:tc>
          <w:tcPr>
            <w:tcW w:w="922" w:type="dxa"/>
            <w:tcBorders>
              <w:top w:val="nil"/>
              <w:left w:val="nil"/>
              <w:bottom w:val="single" w:sz="4" w:space="0" w:color="000000"/>
              <w:right w:val="single" w:sz="4" w:space="0" w:color="000000"/>
            </w:tcBorders>
            <w:vAlign w:val="bottom"/>
            <w:hideMark/>
          </w:tcPr>
          <w:p w14:paraId="2F6DD41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36EFEEE"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7436B23F" w14:textId="77777777" w:rsidR="007324D1" w:rsidRPr="007324D1" w:rsidRDefault="007324D1" w:rsidP="007324D1">
            <w:pPr>
              <w:suppressAutoHyphens w:val="0"/>
              <w:jc w:val="center"/>
              <w:rPr>
                <w:sz w:val="16"/>
                <w:szCs w:val="16"/>
                <w:lang w:eastAsia="pl-PL"/>
              </w:rPr>
            </w:pPr>
            <w:r w:rsidRPr="007324D1">
              <w:rPr>
                <w:sz w:val="16"/>
                <w:szCs w:val="16"/>
                <w:lang w:eastAsia="pl-PL"/>
              </w:rPr>
              <w:t>2.36</w:t>
            </w:r>
          </w:p>
        </w:tc>
        <w:tc>
          <w:tcPr>
            <w:tcW w:w="3969" w:type="dxa"/>
            <w:tcBorders>
              <w:top w:val="nil"/>
              <w:left w:val="nil"/>
              <w:bottom w:val="single" w:sz="4" w:space="0" w:color="000000"/>
              <w:right w:val="single" w:sz="4" w:space="0" w:color="000000"/>
            </w:tcBorders>
            <w:vAlign w:val="bottom"/>
            <w:hideMark/>
          </w:tcPr>
          <w:p w14:paraId="71610728" w14:textId="77777777" w:rsidR="007324D1" w:rsidRPr="007324D1" w:rsidRDefault="007324D1" w:rsidP="007324D1">
            <w:pPr>
              <w:suppressAutoHyphens w:val="0"/>
              <w:jc w:val="center"/>
              <w:rPr>
                <w:sz w:val="16"/>
                <w:szCs w:val="16"/>
                <w:lang w:eastAsia="pl-PL"/>
              </w:rPr>
            </w:pPr>
            <w:r w:rsidRPr="007324D1">
              <w:rPr>
                <w:sz w:val="16"/>
                <w:szCs w:val="16"/>
                <w:lang w:eastAsia="pl-PL"/>
              </w:rPr>
              <w:t>ŁIV 0.88; PsIV 0.68; PsV 0.40; W 0.07; LzV 0.33</w:t>
            </w:r>
          </w:p>
        </w:tc>
      </w:tr>
      <w:tr w:rsidR="007324D1" w:rsidRPr="007324D1" w14:paraId="5494DCB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014A5F7" w14:textId="77777777" w:rsidR="007324D1" w:rsidRPr="007324D1" w:rsidRDefault="007324D1" w:rsidP="007324D1">
            <w:pPr>
              <w:suppressAutoHyphens w:val="0"/>
              <w:jc w:val="center"/>
              <w:rPr>
                <w:sz w:val="16"/>
                <w:szCs w:val="16"/>
                <w:lang w:eastAsia="pl-PL"/>
              </w:rPr>
            </w:pPr>
            <w:r w:rsidRPr="007324D1">
              <w:rPr>
                <w:sz w:val="16"/>
                <w:szCs w:val="16"/>
                <w:lang w:eastAsia="pl-PL"/>
              </w:rPr>
              <w:t>32</w:t>
            </w:r>
          </w:p>
        </w:tc>
        <w:tc>
          <w:tcPr>
            <w:tcW w:w="1625" w:type="dxa"/>
            <w:tcBorders>
              <w:top w:val="nil"/>
              <w:left w:val="nil"/>
              <w:bottom w:val="single" w:sz="4" w:space="0" w:color="000000"/>
              <w:right w:val="single" w:sz="4" w:space="0" w:color="000000"/>
            </w:tcBorders>
            <w:noWrap/>
            <w:vAlign w:val="bottom"/>
            <w:hideMark/>
          </w:tcPr>
          <w:p w14:paraId="532FAEE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221604_2.0001.339</w:t>
            </w:r>
          </w:p>
        </w:tc>
        <w:tc>
          <w:tcPr>
            <w:tcW w:w="922" w:type="dxa"/>
            <w:tcBorders>
              <w:top w:val="nil"/>
              <w:left w:val="nil"/>
              <w:bottom w:val="single" w:sz="4" w:space="0" w:color="000000"/>
              <w:right w:val="single" w:sz="4" w:space="0" w:color="000000"/>
            </w:tcBorders>
            <w:vAlign w:val="bottom"/>
            <w:hideMark/>
          </w:tcPr>
          <w:p w14:paraId="67549F6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4748FC2"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76BBCEAE" w14:textId="77777777" w:rsidR="007324D1" w:rsidRPr="007324D1" w:rsidRDefault="007324D1" w:rsidP="007324D1">
            <w:pPr>
              <w:suppressAutoHyphens w:val="0"/>
              <w:jc w:val="center"/>
              <w:rPr>
                <w:sz w:val="16"/>
                <w:szCs w:val="16"/>
                <w:lang w:eastAsia="pl-PL"/>
              </w:rPr>
            </w:pPr>
            <w:r w:rsidRPr="007324D1">
              <w:rPr>
                <w:sz w:val="16"/>
                <w:szCs w:val="16"/>
                <w:lang w:eastAsia="pl-PL"/>
              </w:rPr>
              <w:t>2.80</w:t>
            </w:r>
          </w:p>
        </w:tc>
        <w:tc>
          <w:tcPr>
            <w:tcW w:w="3969" w:type="dxa"/>
            <w:tcBorders>
              <w:top w:val="nil"/>
              <w:left w:val="nil"/>
              <w:bottom w:val="single" w:sz="4" w:space="0" w:color="000000"/>
              <w:right w:val="single" w:sz="4" w:space="0" w:color="000000"/>
            </w:tcBorders>
            <w:vAlign w:val="bottom"/>
            <w:hideMark/>
          </w:tcPr>
          <w:p w14:paraId="1DF4D4CF" w14:textId="77777777" w:rsidR="007324D1" w:rsidRPr="007324D1" w:rsidRDefault="007324D1" w:rsidP="007324D1">
            <w:pPr>
              <w:suppressAutoHyphens w:val="0"/>
              <w:jc w:val="center"/>
              <w:rPr>
                <w:sz w:val="16"/>
                <w:szCs w:val="16"/>
                <w:lang w:eastAsia="pl-PL"/>
              </w:rPr>
            </w:pPr>
            <w:r w:rsidRPr="007324D1">
              <w:rPr>
                <w:sz w:val="16"/>
                <w:szCs w:val="16"/>
                <w:lang w:eastAsia="pl-PL"/>
              </w:rPr>
              <w:t>ŁIV 1.29; PsIV 0.82; PsV 0.54; W 0.09; LzV 0.06</w:t>
            </w:r>
          </w:p>
        </w:tc>
      </w:tr>
      <w:tr w:rsidR="007324D1" w:rsidRPr="007324D1" w14:paraId="40B2FD0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DE5532A" w14:textId="77777777" w:rsidR="007324D1" w:rsidRPr="007324D1" w:rsidRDefault="007324D1" w:rsidP="007324D1">
            <w:pPr>
              <w:suppressAutoHyphens w:val="0"/>
              <w:jc w:val="center"/>
              <w:rPr>
                <w:sz w:val="16"/>
                <w:szCs w:val="16"/>
                <w:lang w:eastAsia="pl-PL"/>
              </w:rPr>
            </w:pPr>
            <w:r w:rsidRPr="007324D1">
              <w:rPr>
                <w:sz w:val="16"/>
                <w:szCs w:val="16"/>
                <w:lang w:eastAsia="pl-PL"/>
              </w:rPr>
              <w:t>33</w:t>
            </w:r>
          </w:p>
        </w:tc>
        <w:tc>
          <w:tcPr>
            <w:tcW w:w="1625" w:type="dxa"/>
            <w:tcBorders>
              <w:top w:val="nil"/>
              <w:left w:val="nil"/>
              <w:bottom w:val="single" w:sz="4" w:space="0" w:color="000000"/>
              <w:right w:val="single" w:sz="4" w:space="0" w:color="000000"/>
            </w:tcBorders>
            <w:noWrap/>
            <w:vAlign w:val="bottom"/>
            <w:hideMark/>
          </w:tcPr>
          <w:p w14:paraId="11B472E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221604_2.0001.341</w:t>
            </w:r>
          </w:p>
        </w:tc>
        <w:tc>
          <w:tcPr>
            <w:tcW w:w="922" w:type="dxa"/>
            <w:tcBorders>
              <w:top w:val="nil"/>
              <w:left w:val="nil"/>
              <w:bottom w:val="single" w:sz="4" w:space="0" w:color="000000"/>
              <w:right w:val="single" w:sz="4" w:space="0" w:color="000000"/>
            </w:tcBorders>
            <w:vAlign w:val="bottom"/>
            <w:hideMark/>
          </w:tcPr>
          <w:p w14:paraId="52A929D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EB6E4BD"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0971F304" w14:textId="77777777" w:rsidR="007324D1" w:rsidRPr="007324D1" w:rsidRDefault="007324D1" w:rsidP="007324D1">
            <w:pPr>
              <w:suppressAutoHyphens w:val="0"/>
              <w:jc w:val="center"/>
              <w:rPr>
                <w:sz w:val="16"/>
                <w:szCs w:val="16"/>
                <w:lang w:eastAsia="pl-PL"/>
              </w:rPr>
            </w:pPr>
            <w:r w:rsidRPr="007324D1">
              <w:rPr>
                <w:sz w:val="16"/>
                <w:szCs w:val="16"/>
                <w:lang w:eastAsia="pl-PL"/>
              </w:rPr>
              <w:t>2.95</w:t>
            </w:r>
          </w:p>
        </w:tc>
        <w:tc>
          <w:tcPr>
            <w:tcW w:w="3969" w:type="dxa"/>
            <w:tcBorders>
              <w:top w:val="nil"/>
              <w:left w:val="nil"/>
              <w:bottom w:val="single" w:sz="4" w:space="0" w:color="000000"/>
              <w:right w:val="single" w:sz="4" w:space="0" w:color="000000"/>
            </w:tcBorders>
            <w:vAlign w:val="bottom"/>
            <w:hideMark/>
          </w:tcPr>
          <w:p w14:paraId="73849773" w14:textId="77777777" w:rsidR="007324D1" w:rsidRPr="007324D1" w:rsidRDefault="007324D1" w:rsidP="007324D1">
            <w:pPr>
              <w:suppressAutoHyphens w:val="0"/>
              <w:jc w:val="center"/>
              <w:rPr>
                <w:sz w:val="16"/>
                <w:szCs w:val="16"/>
                <w:lang w:eastAsia="pl-PL"/>
              </w:rPr>
            </w:pPr>
            <w:r w:rsidRPr="007324D1">
              <w:rPr>
                <w:sz w:val="16"/>
                <w:szCs w:val="16"/>
                <w:lang w:eastAsia="pl-PL"/>
              </w:rPr>
              <w:t>ŁIV 1.39; PsIV 1.21; PsV 0.30; W 0.05</w:t>
            </w:r>
          </w:p>
        </w:tc>
      </w:tr>
      <w:tr w:rsidR="007324D1" w:rsidRPr="007324D1" w14:paraId="25206DA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DA2D9AE" w14:textId="77777777" w:rsidR="007324D1" w:rsidRPr="007324D1" w:rsidRDefault="007324D1" w:rsidP="007324D1">
            <w:pPr>
              <w:suppressAutoHyphens w:val="0"/>
              <w:jc w:val="center"/>
              <w:rPr>
                <w:sz w:val="16"/>
                <w:szCs w:val="16"/>
                <w:lang w:eastAsia="pl-PL"/>
              </w:rPr>
            </w:pPr>
            <w:r w:rsidRPr="007324D1">
              <w:rPr>
                <w:sz w:val="16"/>
                <w:szCs w:val="16"/>
                <w:lang w:eastAsia="pl-PL"/>
              </w:rPr>
              <w:t>34</w:t>
            </w:r>
          </w:p>
        </w:tc>
        <w:tc>
          <w:tcPr>
            <w:tcW w:w="1625" w:type="dxa"/>
            <w:tcBorders>
              <w:top w:val="nil"/>
              <w:left w:val="nil"/>
              <w:bottom w:val="single" w:sz="4" w:space="0" w:color="000000"/>
              <w:right w:val="single" w:sz="4" w:space="0" w:color="000000"/>
            </w:tcBorders>
            <w:noWrap/>
            <w:vAlign w:val="bottom"/>
            <w:hideMark/>
          </w:tcPr>
          <w:p w14:paraId="5B85A8A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221604_2.0001.7</w:t>
            </w:r>
          </w:p>
        </w:tc>
        <w:tc>
          <w:tcPr>
            <w:tcW w:w="922" w:type="dxa"/>
            <w:tcBorders>
              <w:top w:val="nil"/>
              <w:left w:val="nil"/>
              <w:bottom w:val="single" w:sz="4" w:space="0" w:color="000000"/>
              <w:right w:val="single" w:sz="4" w:space="0" w:color="000000"/>
            </w:tcBorders>
            <w:vAlign w:val="bottom"/>
            <w:hideMark/>
          </w:tcPr>
          <w:p w14:paraId="31A3CA3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3924925"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4E0CF91E" w14:textId="77777777" w:rsidR="007324D1" w:rsidRPr="007324D1" w:rsidRDefault="007324D1" w:rsidP="007324D1">
            <w:pPr>
              <w:suppressAutoHyphens w:val="0"/>
              <w:jc w:val="center"/>
              <w:rPr>
                <w:sz w:val="16"/>
                <w:szCs w:val="16"/>
                <w:lang w:eastAsia="pl-PL"/>
              </w:rPr>
            </w:pPr>
            <w:r w:rsidRPr="007324D1">
              <w:rPr>
                <w:sz w:val="16"/>
                <w:szCs w:val="16"/>
                <w:lang w:eastAsia="pl-PL"/>
              </w:rPr>
              <w:t>1.36</w:t>
            </w:r>
          </w:p>
        </w:tc>
        <w:tc>
          <w:tcPr>
            <w:tcW w:w="3969" w:type="dxa"/>
            <w:tcBorders>
              <w:top w:val="nil"/>
              <w:left w:val="nil"/>
              <w:bottom w:val="single" w:sz="4" w:space="0" w:color="000000"/>
              <w:right w:val="single" w:sz="4" w:space="0" w:color="000000"/>
            </w:tcBorders>
            <w:vAlign w:val="bottom"/>
            <w:hideMark/>
          </w:tcPr>
          <w:p w14:paraId="62BDC44B" w14:textId="77777777" w:rsidR="007324D1" w:rsidRPr="007324D1" w:rsidRDefault="007324D1" w:rsidP="007324D1">
            <w:pPr>
              <w:suppressAutoHyphens w:val="0"/>
              <w:jc w:val="center"/>
              <w:rPr>
                <w:sz w:val="16"/>
                <w:szCs w:val="16"/>
                <w:lang w:eastAsia="pl-PL"/>
              </w:rPr>
            </w:pPr>
            <w:r w:rsidRPr="007324D1">
              <w:rPr>
                <w:sz w:val="16"/>
                <w:szCs w:val="16"/>
                <w:lang w:eastAsia="pl-PL"/>
              </w:rPr>
              <w:t>RIVa 0.26; ŁIV 0.66; ŁVI 0.09; PsIII 0.31; W 0.03; N 0.01</w:t>
            </w:r>
          </w:p>
        </w:tc>
      </w:tr>
      <w:tr w:rsidR="007324D1" w:rsidRPr="007324D1" w14:paraId="18FC85E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81A810B" w14:textId="77777777" w:rsidR="007324D1" w:rsidRPr="007324D1" w:rsidRDefault="007324D1" w:rsidP="007324D1">
            <w:pPr>
              <w:suppressAutoHyphens w:val="0"/>
              <w:jc w:val="center"/>
              <w:rPr>
                <w:sz w:val="16"/>
                <w:szCs w:val="16"/>
                <w:lang w:eastAsia="pl-PL"/>
              </w:rPr>
            </w:pPr>
            <w:r w:rsidRPr="007324D1">
              <w:rPr>
                <w:sz w:val="16"/>
                <w:szCs w:val="16"/>
                <w:lang w:eastAsia="pl-PL"/>
              </w:rPr>
              <w:t>35</w:t>
            </w:r>
          </w:p>
        </w:tc>
        <w:tc>
          <w:tcPr>
            <w:tcW w:w="1625" w:type="dxa"/>
            <w:tcBorders>
              <w:top w:val="nil"/>
              <w:left w:val="nil"/>
              <w:bottom w:val="single" w:sz="4" w:space="0" w:color="000000"/>
              <w:right w:val="single" w:sz="4" w:space="0" w:color="000000"/>
            </w:tcBorders>
            <w:noWrap/>
            <w:vAlign w:val="bottom"/>
            <w:hideMark/>
          </w:tcPr>
          <w:p w14:paraId="5BD56EB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221604_2.0001.9</w:t>
            </w:r>
          </w:p>
        </w:tc>
        <w:tc>
          <w:tcPr>
            <w:tcW w:w="922" w:type="dxa"/>
            <w:tcBorders>
              <w:top w:val="nil"/>
              <w:left w:val="nil"/>
              <w:bottom w:val="single" w:sz="4" w:space="0" w:color="000000"/>
              <w:right w:val="single" w:sz="4" w:space="0" w:color="000000"/>
            </w:tcBorders>
            <w:vAlign w:val="bottom"/>
            <w:hideMark/>
          </w:tcPr>
          <w:p w14:paraId="2606508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B4B4AC4"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72801C3D" w14:textId="77777777" w:rsidR="007324D1" w:rsidRPr="007324D1" w:rsidRDefault="007324D1" w:rsidP="007324D1">
            <w:pPr>
              <w:suppressAutoHyphens w:val="0"/>
              <w:jc w:val="center"/>
              <w:rPr>
                <w:sz w:val="16"/>
                <w:szCs w:val="16"/>
                <w:lang w:eastAsia="pl-PL"/>
              </w:rPr>
            </w:pPr>
            <w:r w:rsidRPr="007324D1">
              <w:rPr>
                <w:sz w:val="16"/>
                <w:szCs w:val="16"/>
                <w:lang w:eastAsia="pl-PL"/>
              </w:rPr>
              <w:t>3.84</w:t>
            </w:r>
          </w:p>
        </w:tc>
        <w:tc>
          <w:tcPr>
            <w:tcW w:w="3969" w:type="dxa"/>
            <w:tcBorders>
              <w:top w:val="nil"/>
              <w:left w:val="nil"/>
              <w:bottom w:val="single" w:sz="4" w:space="0" w:color="000000"/>
              <w:right w:val="single" w:sz="4" w:space="0" w:color="000000"/>
            </w:tcBorders>
            <w:vAlign w:val="bottom"/>
            <w:hideMark/>
          </w:tcPr>
          <w:p w14:paraId="37C84499" w14:textId="77777777" w:rsidR="007324D1" w:rsidRPr="007324D1" w:rsidRDefault="007324D1" w:rsidP="007324D1">
            <w:pPr>
              <w:suppressAutoHyphens w:val="0"/>
              <w:jc w:val="center"/>
              <w:rPr>
                <w:sz w:val="16"/>
                <w:szCs w:val="16"/>
                <w:lang w:eastAsia="pl-PL"/>
              </w:rPr>
            </w:pPr>
            <w:r w:rsidRPr="007324D1">
              <w:rPr>
                <w:sz w:val="16"/>
                <w:szCs w:val="16"/>
                <w:lang w:eastAsia="pl-PL"/>
              </w:rPr>
              <w:t>RIVa 0.84; S-PsIII 0.16; ŁIV 0.28; ŁVI 1.02; PsIII 1.05; W 0.06; B-PsIII 0.43</w:t>
            </w:r>
          </w:p>
        </w:tc>
      </w:tr>
      <w:tr w:rsidR="007324D1" w:rsidRPr="007324D1" w14:paraId="5F54F23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AAA1DCD" w14:textId="77777777" w:rsidR="007324D1" w:rsidRPr="007324D1" w:rsidRDefault="007324D1" w:rsidP="007324D1">
            <w:pPr>
              <w:suppressAutoHyphens w:val="0"/>
              <w:jc w:val="center"/>
              <w:rPr>
                <w:sz w:val="16"/>
                <w:szCs w:val="16"/>
                <w:lang w:eastAsia="pl-PL"/>
              </w:rPr>
            </w:pPr>
            <w:r w:rsidRPr="007324D1">
              <w:rPr>
                <w:sz w:val="16"/>
                <w:szCs w:val="16"/>
                <w:lang w:eastAsia="pl-PL"/>
              </w:rPr>
              <w:t>36</w:t>
            </w:r>
          </w:p>
        </w:tc>
        <w:tc>
          <w:tcPr>
            <w:tcW w:w="1625" w:type="dxa"/>
            <w:tcBorders>
              <w:top w:val="nil"/>
              <w:left w:val="nil"/>
              <w:bottom w:val="single" w:sz="4" w:space="0" w:color="000000"/>
              <w:right w:val="single" w:sz="4" w:space="0" w:color="000000"/>
            </w:tcBorders>
            <w:noWrap/>
            <w:vAlign w:val="bottom"/>
            <w:hideMark/>
          </w:tcPr>
          <w:p w14:paraId="5B46195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221604_2.0001.98</w:t>
            </w:r>
          </w:p>
        </w:tc>
        <w:tc>
          <w:tcPr>
            <w:tcW w:w="922" w:type="dxa"/>
            <w:tcBorders>
              <w:top w:val="nil"/>
              <w:left w:val="nil"/>
              <w:bottom w:val="single" w:sz="4" w:space="0" w:color="000000"/>
              <w:right w:val="single" w:sz="4" w:space="0" w:color="000000"/>
            </w:tcBorders>
            <w:vAlign w:val="bottom"/>
            <w:hideMark/>
          </w:tcPr>
          <w:p w14:paraId="2B47E11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F934D87" w14:textId="77777777" w:rsidR="007324D1" w:rsidRPr="007324D1" w:rsidRDefault="007324D1" w:rsidP="007324D1">
            <w:pPr>
              <w:suppressAutoHyphens w:val="0"/>
              <w:jc w:val="center"/>
              <w:rPr>
                <w:sz w:val="16"/>
                <w:szCs w:val="16"/>
                <w:lang w:eastAsia="pl-PL"/>
              </w:rPr>
            </w:pPr>
            <w:r w:rsidRPr="007324D1">
              <w:rPr>
                <w:sz w:val="16"/>
                <w:szCs w:val="16"/>
                <w:lang w:eastAsia="pl-PL"/>
              </w:rPr>
              <w:t>Bukowo</w:t>
            </w:r>
          </w:p>
        </w:tc>
        <w:tc>
          <w:tcPr>
            <w:tcW w:w="1417" w:type="dxa"/>
            <w:tcBorders>
              <w:top w:val="nil"/>
              <w:left w:val="nil"/>
              <w:bottom w:val="single" w:sz="4" w:space="0" w:color="000000"/>
              <w:right w:val="single" w:sz="4" w:space="0" w:color="000000"/>
            </w:tcBorders>
            <w:noWrap/>
            <w:vAlign w:val="bottom"/>
            <w:hideMark/>
          </w:tcPr>
          <w:p w14:paraId="51121EE4" w14:textId="77777777" w:rsidR="007324D1" w:rsidRPr="007324D1" w:rsidRDefault="007324D1" w:rsidP="007324D1">
            <w:pPr>
              <w:suppressAutoHyphens w:val="0"/>
              <w:jc w:val="center"/>
              <w:rPr>
                <w:sz w:val="16"/>
                <w:szCs w:val="16"/>
                <w:lang w:eastAsia="pl-PL"/>
              </w:rPr>
            </w:pPr>
            <w:r w:rsidRPr="007324D1">
              <w:rPr>
                <w:sz w:val="16"/>
                <w:szCs w:val="16"/>
                <w:lang w:eastAsia="pl-PL"/>
              </w:rPr>
              <w:t>8.86</w:t>
            </w:r>
          </w:p>
        </w:tc>
        <w:tc>
          <w:tcPr>
            <w:tcW w:w="3969" w:type="dxa"/>
            <w:tcBorders>
              <w:top w:val="nil"/>
              <w:left w:val="nil"/>
              <w:bottom w:val="single" w:sz="4" w:space="0" w:color="000000"/>
              <w:right w:val="single" w:sz="4" w:space="0" w:color="000000"/>
            </w:tcBorders>
            <w:vAlign w:val="bottom"/>
            <w:hideMark/>
          </w:tcPr>
          <w:p w14:paraId="3F37EB91" w14:textId="77777777" w:rsidR="007324D1" w:rsidRPr="007324D1" w:rsidRDefault="007324D1" w:rsidP="007324D1">
            <w:pPr>
              <w:suppressAutoHyphens w:val="0"/>
              <w:jc w:val="center"/>
              <w:rPr>
                <w:sz w:val="16"/>
                <w:szCs w:val="16"/>
                <w:lang w:eastAsia="pl-PL"/>
              </w:rPr>
            </w:pPr>
            <w:r w:rsidRPr="007324D1">
              <w:rPr>
                <w:sz w:val="16"/>
                <w:szCs w:val="16"/>
                <w:lang w:eastAsia="pl-PL"/>
              </w:rPr>
              <w:t>RIIIa 3.47; RIVa 4.71; ŁIII 0.62; W 0.06</w:t>
            </w:r>
          </w:p>
        </w:tc>
      </w:tr>
      <w:tr w:rsidR="007324D1" w:rsidRPr="007324D1" w14:paraId="4D03678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8DE02D3" w14:textId="77777777" w:rsidR="007324D1" w:rsidRPr="007324D1" w:rsidRDefault="007324D1" w:rsidP="007324D1">
            <w:pPr>
              <w:suppressAutoHyphens w:val="0"/>
              <w:jc w:val="center"/>
              <w:rPr>
                <w:sz w:val="16"/>
                <w:szCs w:val="16"/>
                <w:lang w:eastAsia="pl-PL"/>
              </w:rPr>
            </w:pPr>
            <w:r w:rsidRPr="007324D1">
              <w:rPr>
                <w:sz w:val="16"/>
                <w:szCs w:val="16"/>
                <w:lang w:eastAsia="pl-PL"/>
              </w:rPr>
              <w:t>37</w:t>
            </w:r>
          </w:p>
        </w:tc>
        <w:tc>
          <w:tcPr>
            <w:tcW w:w="1625" w:type="dxa"/>
            <w:tcBorders>
              <w:top w:val="nil"/>
              <w:left w:val="nil"/>
              <w:bottom w:val="single" w:sz="4" w:space="0" w:color="000000"/>
              <w:right w:val="single" w:sz="4" w:space="0" w:color="000000"/>
            </w:tcBorders>
            <w:noWrap/>
            <w:vAlign w:val="bottom"/>
            <w:hideMark/>
          </w:tcPr>
          <w:p w14:paraId="581F2B5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221604_2.0002.117/3</w:t>
            </w:r>
          </w:p>
        </w:tc>
        <w:tc>
          <w:tcPr>
            <w:tcW w:w="922" w:type="dxa"/>
            <w:tcBorders>
              <w:top w:val="nil"/>
              <w:left w:val="nil"/>
              <w:bottom w:val="single" w:sz="4" w:space="0" w:color="000000"/>
              <w:right w:val="single" w:sz="4" w:space="0" w:color="000000"/>
            </w:tcBorders>
            <w:vAlign w:val="bottom"/>
            <w:hideMark/>
          </w:tcPr>
          <w:p w14:paraId="3ECFC9B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47AEC31"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3AC3E4CD" w14:textId="77777777" w:rsidR="007324D1" w:rsidRPr="007324D1" w:rsidRDefault="007324D1" w:rsidP="007324D1">
            <w:pPr>
              <w:suppressAutoHyphens w:val="0"/>
              <w:jc w:val="center"/>
              <w:rPr>
                <w:sz w:val="16"/>
                <w:szCs w:val="16"/>
                <w:lang w:eastAsia="pl-PL"/>
              </w:rPr>
            </w:pPr>
            <w:r w:rsidRPr="007324D1">
              <w:rPr>
                <w:sz w:val="16"/>
                <w:szCs w:val="16"/>
                <w:lang w:eastAsia="pl-PL"/>
              </w:rPr>
              <w:t>0.09</w:t>
            </w:r>
          </w:p>
        </w:tc>
        <w:tc>
          <w:tcPr>
            <w:tcW w:w="3969" w:type="dxa"/>
            <w:tcBorders>
              <w:top w:val="nil"/>
              <w:left w:val="nil"/>
              <w:bottom w:val="single" w:sz="4" w:space="0" w:color="000000"/>
              <w:right w:val="single" w:sz="4" w:space="0" w:color="000000"/>
            </w:tcBorders>
            <w:vAlign w:val="bottom"/>
            <w:hideMark/>
          </w:tcPr>
          <w:p w14:paraId="082D4D84" w14:textId="77777777" w:rsidR="007324D1" w:rsidRPr="007324D1" w:rsidRDefault="007324D1" w:rsidP="007324D1">
            <w:pPr>
              <w:suppressAutoHyphens w:val="0"/>
              <w:jc w:val="center"/>
              <w:rPr>
                <w:sz w:val="16"/>
                <w:szCs w:val="16"/>
                <w:lang w:eastAsia="pl-PL"/>
              </w:rPr>
            </w:pPr>
            <w:r w:rsidRPr="007324D1">
              <w:rPr>
                <w:sz w:val="16"/>
                <w:szCs w:val="16"/>
                <w:lang w:eastAsia="pl-PL"/>
              </w:rPr>
              <w:t>W 0.03; dr-RIIIa 0.03; dr-RIIIb 0.03</w:t>
            </w:r>
          </w:p>
        </w:tc>
      </w:tr>
      <w:tr w:rsidR="007324D1" w:rsidRPr="007324D1" w14:paraId="10E4E78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6A807E1" w14:textId="77777777" w:rsidR="007324D1" w:rsidRPr="007324D1" w:rsidRDefault="007324D1" w:rsidP="007324D1">
            <w:pPr>
              <w:suppressAutoHyphens w:val="0"/>
              <w:jc w:val="center"/>
              <w:rPr>
                <w:sz w:val="16"/>
                <w:szCs w:val="16"/>
                <w:lang w:eastAsia="pl-PL"/>
              </w:rPr>
            </w:pPr>
            <w:r w:rsidRPr="007324D1">
              <w:rPr>
                <w:sz w:val="16"/>
                <w:szCs w:val="16"/>
                <w:lang w:eastAsia="pl-PL"/>
              </w:rPr>
              <w:t>38</w:t>
            </w:r>
          </w:p>
        </w:tc>
        <w:tc>
          <w:tcPr>
            <w:tcW w:w="1625" w:type="dxa"/>
            <w:tcBorders>
              <w:top w:val="nil"/>
              <w:left w:val="nil"/>
              <w:bottom w:val="single" w:sz="4" w:space="0" w:color="000000"/>
              <w:right w:val="single" w:sz="4" w:space="0" w:color="000000"/>
            </w:tcBorders>
            <w:noWrap/>
            <w:vAlign w:val="bottom"/>
            <w:hideMark/>
          </w:tcPr>
          <w:p w14:paraId="4743080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221604_2.0002.121/2</w:t>
            </w:r>
          </w:p>
        </w:tc>
        <w:tc>
          <w:tcPr>
            <w:tcW w:w="922" w:type="dxa"/>
            <w:tcBorders>
              <w:top w:val="nil"/>
              <w:left w:val="nil"/>
              <w:bottom w:val="single" w:sz="4" w:space="0" w:color="000000"/>
              <w:right w:val="single" w:sz="4" w:space="0" w:color="000000"/>
            </w:tcBorders>
            <w:vAlign w:val="bottom"/>
            <w:hideMark/>
          </w:tcPr>
          <w:p w14:paraId="71988ED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4ADEB0A"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1F1E9303" w14:textId="77777777" w:rsidR="007324D1" w:rsidRPr="007324D1" w:rsidRDefault="007324D1" w:rsidP="007324D1">
            <w:pPr>
              <w:suppressAutoHyphens w:val="0"/>
              <w:jc w:val="center"/>
              <w:rPr>
                <w:sz w:val="16"/>
                <w:szCs w:val="16"/>
                <w:lang w:eastAsia="pl-PL"/>
              </w:rPr>
            </w:pPr>
            <w:r w:rsidRPr="007324D1">
              <w:rPr>
                <w:sz w:val="16"/>
                <w:szCs w:val="16"/>
                <w:lang w:eastAsia="pl-PL"/>
              </w:rPr>
              <w:t>1.5128</w:t>
            </w:r>
          </w:p>
        </w:tc>
        <w:tc>
          <w:tcPr>
            <w:tcW w:w="3969" w:type="dxa"/>
            <w:tcBorders>
              <w:top w:val="nil"/>
              <w:left w:val="nil"/>
              <w:bottom w:val="single" w:sz="4" w:space="0" w:color="000000"/>
              <w:right w:val="single" w:sz="4" w:space="0" w:color="000000"/>
            </w:tcBorders>
            <w:vAlign w:val="bottom"/>
            <w:hideMark/>
          </w:tcPr>
          <w:p w14:paraId="72FA8C4A" w14:textId="77777777" w:rsidR="007324D1" w:rsidRPr="007324D1" w:rsidRDefault="007324D1" w:rsidP="007324D1">
            <w:pPr>
              <w:suppressAutoHyphens w:val="0"/>
              <w:jc w:val="center"/>
              <w:rPr>
                <w:sz w:val="16"/>
                <w:szCs w:val="16"/>
                <w:lang w:eastAsia="pl-PL"/>
              </w:rPr>
            </w:pPr>
            <w:r w:rsidRPr="007324D1">
              <w:rPr>
                <w:sz w:val="16"/>
                <w:szCs w:val="16"/>
                <w:lang w:eastAsia="pl-PL"/>
              </w:rPr>
              <w:t>RIIIb 0.3800; PsIII 0.5200; PsIV 0.4200; W 0.0300; N 0.1628</w:t>
            </w:r>
          </w:p>
        </w:tc>
      </w:tr>
      <w:tr w:rsidR="007324D1" w:rsidRPr="007324D1" w14:paraId="4862A23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893B8A8" w14:textId="77777777" w:rsidR="007324D1" w:rsidRPr="007324D1" w:rsidRDefault="007324D1" w:rsidP="007324D1">
            <w:pPr>
              <w:suppressAutoHyphens w:val="0"/>
              <w:jc w:val="center"/>
              <w:rPr>
                <w:sz w:val="16"/>
                <w:szCs w:val="16"/>
                <w:lang w:eastAsia="pl-PL"/>
              </w:rPr>
            </w:pPr>
            <w:r w:rsidRPr="007324D1">
              <w:rPr>
                <w:sz w:val="16"/>
                <w:szCs w:val="16"/>
                <w:lang w:eastAsia="pl-PL"/>
              </w:rPr>
              <w:t>39</w:t>
            </w:r>
          </w:p>
        </w:tc>
        <w:tc>
          <w:tcPr>
            <w:tcW w:w="1625" w:type="dxa"/>
            <w:tcBorders>
              <w:top w:val="nil"/>
              <w:left w:val="nil"/>
              <w:bottom w:val="single" w:sz="4" w:space="0" w:color="000000"/>
              <w:right w:val="single" w:sz="4" w:space="0" w:color="000000"/>
            </w:tcBorders>
            <w:noWrap/>
            <w:vAlign w:val="bottom"/>
            <w:hideMark/>
          </w:tcPr>
          <w:p w14:paraId="161FD3D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221604_2.0002.123/3</w:t>
            </w:r>
          </w:p>
        </w:tc>
        <w:tc>
          <w:tcPr>
            <w:tcW w:w="922" w:type="dxa"/>
            <w:tcBorders>
              <w:top w:val="nil"/>
              <w:left w:val="nil"/>
              <w:bottom w:val="single" w:sz="4" w:space="0" w:color="000000"/>
              <w:right w:val="single" w:sz="4" w:space="0" w:color="000000"/>
            </w:tcBorders>
            <w:vAlign w:val="bottom"/>
            <w:hideMark/>
          </w:tcPr>
          <w:p w14:paraId="5E0F55B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D575F0A"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6BE5C026" w14:textId="77777777" w:rsidR="007324D1" w:rsidRPr="007324D1" w:rsidRDefault="007324D1" w:rsidP="007324D1">
            <w:pPr>
              <w:suppressAutoHyphens w:val="0"/>
              <w:jc w:val="center"/>
              <w:rPr>
                <w:sz w:val="16"/>
                <w:szCs w:val="16"/>
                <w:lang w:eastAsia="pl-PL"/>
              </w:rPr>
            </w:pPr>
            <w:r w:rsidRPr="007324D1">
              <w:rPr>
                <w:sz w:val="16"/>
                <w:szCs w:val="16"/>
                <w:lang w:eastAsia="pl-PL"/>
              </w:rPr>
              <w:t>2.0491</w:t>
            </w:r>
          </w:p>
        </w:tc>
        <w:tc>
          <w:tcPr>
            <w:tcW w:w="3969" w:type="dxa"/>
            <w:tcBorders>
              <w:top w:val="nil"/>
              <w:left w:val="nil"/>
              <w:bottom w:val="single" w:sz="4" w:space="0" w:color="000000"/>
              <w:right w:val="single" w:sz="4" w:space="0" w:color="000000"/>
            </w:tcBorders>
            <w:vAlign w:val="bottom"/>
            <w:hideMark/>
          </w:tcPr>
          <w:p w14:paraId="68095083" w14:textId="77777777" w:rsidR="007324D1" w:rsidRPr="007324D1" w:rsidRDefault="007324D1" w:rsidP="007324D1">
            <w:pPr>
              <w:suppressAutoHyphens w:val="0"/>
              <w:jc w:val="center"/>
              <w:rPr>
                <w:sz w:val="16"/>
                <w:szCs w:val="16"/>
                <w:lang w:eastAsia="pl-PL"/>
              </w:rPr>
            </w:pPr>
            <w:r w:rsidRPr="007324D1">
              <w:rPr>
                <w:sz w:val="16"/>
                <w:szCs w:val="16"/>
                <w:lang w:eastAsia="pl-PL"/>
              </w:rPr>
              <w:t>RIIIb 0.1100; RIVa 0.8895; PsIII 0.2200; PsIV 0.6972; W 0.0278; Bi 0.0257; N 0.0789</w:t>
            </w:r>
          </w:p>
        </w:tc>
      </w:tr>
      <w:tr w:rsidR="007324D1" w:rsidRPr="007324D1" w14:paraId="2AA9E82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AF5A552" w14:textId="77777777" w:rsidR="007324D1" w:rsidRPr="007324D1" w:rsidRDefault="007324D1" w:rsidP="007324D1">
            <w:pPr>
              <w:suppressAutoHyphens w:val="0"/>
              <w:jc w:val="center"/>
              <w:rPr>
                <w:sz w:val="16"/>
                <w:szCs w:val="16"/>
                <w:lang w:eastAsia="pl-PL"/>
              </w:rPr>
            </w:pPr>
            <w:r w:rsidRPr="007324D1">
              <w:rPr>
                <w:sz w:val="16"/>
                <w:szCs w:val="16"/>
                <w:lang w:eastAsia="pl-PL"/>
              </w:rPr>
              <w:t>40</w:t>
            </w:r>
          </w:p>
        </w:tc>
        <w:tc>
          <w:tcPr>
            <w:tcW w:w="1625" w:type="dxa"/>
            <w:tcBorders>
              <w:top w:val="nil"/>
              <w:left w:val="nil"/>
              <w:bottom w:val="single" w:sz="4" w:space="0" w:color="000000"/>
              <w:right w:val="single" w:sz="4" w:space="0" w:color="000000"/>
            </w:tcBorders>
            <w:noWrap/>
            <w:vAlign w:val="bottom"/>
            <w:hideMark/>
          </w:tcPr>
          <w:p w14:paraId="0CD3FB0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221604_2.0002.124/2</w:t>
            </w:r>
          </w:p>
        </w:tc>
        <w:tc>
          <w:tcPr>
            <w:tcW w:w="922" w:type="dxa"/>
            <w:tcBorders>
              <w:top w:val="nil"/>
              <w:left w:val="nil"/>
              <w:bottom w:val="single" w:sz="4" w:space="0" w:color="000000"/>
              <w:right w:val="single" w:sz="4" w:space="0" w:color="000000"/>
            </w:tcBorders>
            <w:vAlign w:val="bottom"/>
            <w:hideMark/>
          </w:tcPr>
          <w:p w14:paraId="3B51226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2A125AE"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6B2F4565" w14:textId="77777777" w:rsidR="007324D1" w:rsidRPr="007324D1" w:rsidRDefault="007324D1" w:rsidP="007324D1">
            <w:pPr>
              <w:suppressAutoHyphens w:val="0"/>
              <w:jc w:val="center"/>
              <w:rPr>
                <w:sz w:val="16"/>
                <w:szCs w:val="16"/>
                <w:lang w:eastAsia="pl-PL"/>
              </w:rPr>
            </w:pPr>
            <w:r w:rsidRPr="007324D1">
              <w:rPr>
                <w:sz w:val="16"/>
                <w:szCs w:val="16"/>
                <w:lang w:eastAsia="pl-PL"/>
              </w:rPr>
              <w:t>0.4234</w:t>
            </w:r>
          </w:p>
        </w:tc>
        <w:tc>
          <w:tcPr>
            <w:tcW w:w="3969" w:type="dxa"/>
            <w:tcBorders>
              <w:top w:val="nil"/>
              <w:left w:val="nil"/>
              <w:bottom w:val="single" w:sz="4" w:space="0" w:color="000000"/>
              <w:right w:val="single" w:sz="4" w:space="0" w:color="000000"/>
            </w:tcBorders>
            <w:vAlign w:val="bottom"/>
            <w:hideMark/>
          </w:tcPr>
          <w:p w14:paraId="0F8634F2" w14:textId="77777777" w:rsidR="007324D1" w:rsidRPr="007324D1" w:rsidRDefault="007324D1" w:rsidP="007324D1">
            <w:pPr>
              <w:suppressAutoHyphens w:val="0"/>
              <w:jc w:val="center"/>
              <w:rPr>
                <w:sz w:val="16"/>
                <w:szCs w:val="16"/>
                <w:lang w:eastAsia="pl-PL"/>
              </w:rPr>
            </w:pPr>
            <w:r w:rsidRPr="007324D1">
              <w:rPr>
                <w:sz w:val="16"/>
                <w:szCs w:val="16"/>
                <w:lang w:eastAsia="pl-PL"/>
              </w:rPr>
              <w:t>RIVa 0.2300; PsIV 0.1734; W 0.0200</w:t>
            </w:r>
          </w:p>
        </w:tc>
      </w:tr>
      <w:tr w:rsidR="007324D1" w:rsidRPr="007324D1" w14:paraId="52FBDD8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33B0704" w14:textId="77777777" w:rsidR="007324D1" w:rsidRPr="007324D1" w:rsidRDefault="007324D1" w:rsidP="007324D1">
            <w:pPr>
              <w:suppressAutoHyphens w:val="0"/>
              <w:jc w:val="center"/>
              <w:rPr>
                <w:sz w:val="16"/>
                <w:szCs w:val="16"/>
                <w:lang w:eastAsia="pl-PL"/>
              </w:rPr>
            </w:pPr>
            <w:r w:rsidRPr="007324D1">
              <w:rPr>
                <w:sz w:val="16"/>
                <w:szCs w:val="16"/>
                <w:lang w:eastAsia="pl-PL"/>
              </w:rPr>
              <w:t>41</w:t>
            </w:r>
          </w:p>
        </w:tc>
        <w:tc>
          <w:tcPr>
            <w:tcW w:w="1625" w:type="dxa"/>
            <w:tcBorders>
              <w:top w:val="nil"/>
              <w:left w:val="nil"/>
              <w:bottom w:val="single" w:sz="4" w:space="0" w:color="000000"/>
              <w:right w:val="single" w:sz="4" w:space="0" w:color="000000"/>
            </w:tcBorders>
            <w:noWrap/>
            <w:vAlign w:val="bottom"/>
            <w:hideMark/>
          </w:tcPr>
          <w:p w14:paraId="1A88F3C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221604_2.0002.125/3</w:t>
            </w:r>
          </w:p>
        </w:tc>
        <w:tc>
          <w:tcPr>
            <w:tcW w:w="922" w:type="dxa"/>
            <w:tcBorders>
              <w:top w:val="nil"/>
              <w:left w:val="nil"/>
              <w:bottom w:val="single" w:sz="4" w:space="0" w:color="000000"/>
              <w:right w:val="single" w:sz="4" w:space="0" w:color="000000"/>
            </w:tcBorders>
            <w:vAlign w:val="bottom"/>
            <w:hideMark/>
          </w:tcPr>
          <w:p w14:paraId="12FDE70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194AC12"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2F99EEAE" w14:textId="77777777" w:rsidR="007324D1" w:rsidRPr="007324D1" w:rsidRDefault="007324D1" w:rsidP="007324D1">
            <w:pPr>
              <w:suppressAutoHyphens w:val="0"/>
              <w:jc w:val="center"/>
              <w:rPr>
                <w:sz w:val="16"/>
                <w:szCs w:val="16"/>
                <w:lang w:eastAsia="pl-PL"/>
              </w:rPr>
            </w:pPr>
            <w:r w:rsidRPr="007324D1">
              <w:rPr>
                <w:sz w:val="16"/>
                <w:szCs w:val="16"/>
                <w:lang w:eastAsia="pl-PL"/>
              </w:rPr>
              <w:t>0.4598</w:t>
            </w:r>
          </w:p>
        </w:tc>
        <w:tc>
          <w:tcPr>
            <w:tcW w:w="3969" w:type="dxa"/>
            <w:tcBorders>
              <w:top w:val="nil"/>
              <w:left w:val="nil"/>
              <w:bottom w:val="single" w:sz="4" w:space="0" w:color="000000"/>
              <w:right w:val="single" w:sz="4" w:space="0" w:color="000000"/>
            </w:tcBorders>
            <w:vAlign w:val="bottom"/>
            <w:hideMark/>
          </w:tcPr>
          <w:p w14:paraId="3F664F45" w14:textId="77777777" w:rsidR="007324D1" w:rsidRPr="007324D1" w:rsidRDefault="007324D1" w:rsidP="007324D1">
            <w:pPr>
              <w:suppressAutoHyphens w:val="0"/>
              <w:jc w:val="center"/>
              <w:rPr>
                <w:sz w:val="16"/>
                <w:szCs w:val="16"/>
                <w:lang w:eastAsia="pl-PL"/>
              </w:rPr>
            </w:pPr>
            <w:r w:rsidRPr="007324D1">
              <w:rPr>
                <w:sz w:val="16"/>
                <w:szCs w:val="16"/>
                <w:lang w:eastAsia="pl-PL"/>
              </w:rPr>
              <w:t>RIVa 0.4498; W 0.0100</w:t>
            </w:r>
          </w:p>
        </w:tc>
      </w:tr>
      <w:tr w:rsidR="007324D1" w:rsidRPr="007324D1" w14:paraId="13BA0CF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36EB7F3" w14:textId="77777777" w:rsidR="007324D1" w:rsidRPr="007324D1" w:rsidRDefault="007324D1" w:rsidP="007324D1">
            <w:pPr>
              <w:suppressAutoHyphens w:val="0"/>
              <w:jc w:val="center"/>
              <w:rPr>
                <w:sz w:val="16"/>
                <w:szCs w:val="16"/>
                <w:lang w:eastAsia="pl-PL"/>
              </w:rPr>
            </w:pPr>
            <w:r w:rsidRPr="007324D1">
              <w:rPr>
                <w:sz w:val="16"/>
                <w:szCs w:val="16"/>
                <w:lang w:eastAsia="pl-PL"/>
              </w:rPr>
              <w:t>42</w:t>
            </w:r>
          </w:p>
        </w:tc>
        <w:tc>
          <w:tcPr>
            <w:tcW w:w="1625" w:type="dxa"/>
            <w:tcBorders>
              <w:top w:val="nil"/>
              <w:left w:val="nil"/>
              <w:bottom w:val="single" w:sz="4" w:space="0" w:color="000000"/>
              <w:right w:val="single" w:sz="4" w:space="0" w:color="000000"/>
            </w:tcBorders>
            <w:noWrap/>
            <w:vAlign w:val="bottom"/>
            <w:hideMark/>
          </w:tcPr>
          <w:p w14:paraId="69939D5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221604_2.0002.130/4</w:t>
            </w:r>
          </w:p>
        </w:tc>
        <w:tc>
          <w:tcPr>
            <w:tcW w:w="922" w:type="dxa"/>
            <w:tcBorders>
              <w:top w:val="nil"/>
              <w:left w:val="nil"/>
              <w:bottom w:val="single" w:sz="4" w:space="0" w:color="000000"/>
              <w:right w:val="single" w:sz="4" w:space="0" w:color="000000"/>
            </w:tcBorders>
            <w:vAlign w:val="bottom"/>
            <w:hideMark/>
          </w:tcPr>
          <w:p w14:paraId="5F074DE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64434BE"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71A81BBC" w14:textId="77777777" w:rsidR="007324D1" w:rsidRPr="007324D1" w:rsidRDefault="007324D1" w:rsidP="007324D1">
            <w:pPr>
              <w:suppressAutoHyphens w:val="0"/>
              <w:jc w:val="center"/>
              <w:rPr>
                <w:sz w:val="16"/>
                <w:szCs w:val="16"/>
                <w:lang w:eastAsia="pl-PL"/>
              </w:rPr>
            </w:pPr>
            <w:r w:rsidRPr="007324D1">
              <w:rPr>
                <w:sz w:val="16"/>
                <w:szCs w:val="16"/>
                <w:lang w:eastAsia="pl-PL"/>
              </w:rPr>
              <w:t>2.9361</w:t>
            </w:r>
          </w:p>
        </w:tc>
        <w:tc>
          <w:tcPr>
            <w:tcW w:w="3969" w:type="dxa"/>
            <w:tcBorders>
              <w:top w:val="nil"/>
              <w:left w:val="nil"/>
              <w:bottom w:val="single" w:sz="4" w:space="0" w:color="000000"/>
              <w:right w:val="single" w:sz="4" w:space="0" w:color="000000"/>
            </w:tcBorders>
            <w:vAlign w:val="bottom"/>
            <w:hideMark/>
          </w:tcPr>
          <w:p w14:paraId="593CFCC6" w14:textId="77777777" w:rsidR="007324D1" w:rsidRPr="007324D1" w:rsidRDefault="007324D1" w:rsidP="007324D1">
            <w:pPr>
              <w:suppressAutoHyphens w:val="0"/>
              <w:jc w:val="center"/>
              <w:rPr>
                <w:sz w:val="16"/>
                <w:szCs w:val="16"/>
                <w:lang w:eastAsia="pl-PL"/>
              </w:rPr>
            </w:pPr>
            <w:r w:rsidRPr="007324D1">
              <w:rPr>
                <w:sz w:val="16"/>
                <w:szCs w:val="16"/>
                <w:lang w:eastAsia="pl-PL"/>
              </w:rPr>
              <w:t>PsIII 1.5820; PsIV 1.0637; PsV 0.1113; W 0.0200; N 0.1591</w:t>
            </w:r>
          </w:p>
        </w:tc>
      </w:tr>
      <w:tr w:rsidR="007324D1" w:rsidRPr="007324D1" w14:paraId="0F44497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3908C83" w14:textId="77777777" w:rsidR="007324D1" w:rsidRPr="007324D1" w:rsidRDefault="007324D1" w:rsidP="007324D1">
            <w:pPr>
              <w:suppressAutoHyphens w:val="0"/>
              <w:jc w:val="center"/>
              <w:rPr>
                <w:sz w:val="16"/>
                <w:szCs w:val="16"/>
                <w:lang w:eastAsia="pl-PL"/>
              </w:rPr>
            </w:pPr>
            <w:r w:rsidRPr="007324D1">
              <w:rPr>
                <w:sz w:val="16"/>
                <w:szCs w:val="16"/>
                <w:lang w:eastAsia="pl-PL"/>
              </w:rPr>
              <w:t>43</w:t>
            </w:r>
          </w:p>
        </w:tc>
        <w:tc>
          <w:tcPr>
            <w:tcW w:w="1625" w:type="dxa"/>
            <w:tcBorders>
              <w:top w:val="nil"/>
              <w:left w:val="nil"/>
              <w:bottom w:val="single" w:sz="4" w:space="0" w:color="000000"/>
              <w:right w:val="single" w:sz="4" w:space="0" w:color="000000"/>
            </w:tcBorders>
            <w:noWrap/>
            <w:vAlign w:val="bottom"/>
            <w:hideMark/>
          </w:tcPr>
          <w:p w14:paraId="3B6B788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221604_2.0002.141</w:t>
            </w:r>
          </w:p>
        </w:tc>
        <w:tc>
          <w:tcPr>
            <w:tcW w:w="922" w:type="dxa"/>
            <w:tcBorders>
              <w:top w:val="nil"/>
              <w:left w:val="nil"/>
              <w:bottom w:val="single" w:sz="4" w:space="0" w:color="000000"/>
              <w:right w:val="single" w:sz="4" w:space="0" w:color="000000"/>
            </w:tcBorders>
            <w:vAlign w:val="bottom"/>
            <w:hideMark/>
          </w:tcPr>
          <w:p w14:paraId="24FC6F7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34D3BEB"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45005A5F" w14:textId="77777777" w:rsidR="007324D1" w:rsidRPr="007324D1" w:rsidRDefault="007324D1" w:rsidP="007324D1">
            <w:pPr>
              <w:suppressAutoHyphens w:val="0"/>
              <w:jc w:val="center"/>
              <w:rPr>
                <w:sz w:val="16"/>
                <w:szCs w:val="16"/>
                <w:lang w:eastAsia="pl-PL"/>
              </w:rPr>
            </w:pPr>
            <w:r w:rsidRPr="007324D1">
              <w:rPr>
                <w:sz w:val="16"/>
                <w:szCs w:val="16"/>
                <w:lang w:eastAsia="pl-PL"/>
              </w:rPr>
              <w:t>2.96</w:t>
            </w:r>
          </w:p>
        </w:tc>
        <w:tc>
          <w:tcPr>
            <w:tcW w:w="3969" w:type="dxa"/>
            <w:tcBorders>
              <w:top w:val="nil"/>
              <w:left w:val="nil"/>
              <w:bottom w:val="single" w:sz="4" w:space="0" w:color="000000"/>
              <w:right w:val="single" w:sz="4" w:space="0" w:color="000000"/>
            </w:tcBorders>
            <w:vAlign w:val="bottom"/>
            <w:hideMark/>
          </w:tcPr>
          <w:p w14:paraId="3997CA9A" w14:textId="77777777" w:rsidR="007324D1" w:rsidRPr="007324D1" w:rsidRDefault="007324D1" w:rsidP="007324D1">
            <w:pPr>
              <w:suppressAutoHyphens w:val="0"/>
              <w:jc w:val="center"/>
              <w:rPr>
                <w:sz w:val="16"/>
                <w:szCs w:val="16"/>
                <w:lang w:eastAsia="pl-PL"/>
              </w:rPr>
            </w:pPr>
            <w:r w:rsidRPr="007324D1">
              <w:rPr>
                <w:sz w:val="16"/>
                <w:szCs w:val="16"/>
                <w:lang w:eastAsia="pl-PL"/>
              </w:rPr>
              <w:t>RIVa 2.41; ŁIV 0.52; W 0.03</w:t>
            </w:r>
          </w:p>
        </w:tc>
      </w:tr>
      <w:tr w:rsidR="007324D1" w:rsidRPr="007324D1" w14:paraId="2385025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9C42E8E" w14:textId="77777777" w:rsidR="007324D1" w:rsidRPr="007324D1" w:rsidRDefault="007324D1" w:rsidP="007324D1">
            <w:pPr>
              <w:suppressAutoHyphens w:val="0"/>
              <w:jc w:val="center"/>
              <w:rPr>
                <w:sz w:val="16"/>
                <w:szCs w:val="16"/>
                <w:lang w:eastAsia="pl-PL"/>
              </w:rPr>
            </w:pPr>
            <w:r w:rsidRPr="007324D1">
              <w:rPr>
                <w:sz w:val="16"/>
                <w:szCs w:val="16"/>
                <w:lang w:eastAsia="pl-PL"/>
              </w:rPr>
              <w:t>44</w:t>
            </w:r>
          </w:p>
        </w:tc>
        <w:tc>
          <w:tcPr>
            <w:tcW w:w="1625" w:type="dxa"/>
            <w:tcBorders>
              <w:top w:val="nil"/>
              <w:left w:val="nil"/>
              <w:bottom w:val="single" w:sz="4" w:space="0" w:color="000000"/>
              <w:right w:val="single" w:sz="4" w:space="0" w:color="000000"/>
            </w:tcBorders>
            <w:noWrap/>
            <w:vAlign w:val="bottom"/>
            <w:hideMark/>
          </w:tcPr>
          <w:p w14:paraId="063AD7E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221604_2.0002.151</w:t>
            </w:r>
          </w:p>
        </w:tc>
        <w:tc>
          <w:tcPr>
            <w:tcW w:w="922" w:type="dxa"/>
            <w:tcBorders>
              <w:top w:val="nil"/>
              <w:left w:val="nil"/>
              <w:bottom w:val="single" w:sz="4" w:space="0" w:color="000000"/>
              <w:right w:val="single" w:sz="4" w:space="0" w:color="000000"/>
            </w:tcBorders>
            <w:vAlign w:val="bottom"/>
            <w:hideMark/>
          </w:tcPr>
          <w:p w14:paraId="1A78817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C0CA5CD"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2C4179F2" w14:textId="77777777" w:rsidR="007324D1" w:rsidRPr="007324D1" w:rsidRDefault="007324D1" w:rsidP="007324D1">
            <w:pPr>
              <w:suppressAutoHyphens w:val="0"/>
              <w:jc w:val="center"/>
              <w:rPr>
                <w:sz w:val="16"/>
                <w:szCs w:val="16"/>
                <w:lang w:eastAsia="pl-PL"/>
              </w:rPr>
            </w:pPr>
            <w:r w:rsidRPr="007324D1">
              <w:rPr>
                <w:sz w:val="16"/>
                <w:szCs w:val="16"/>
                <w:lang w:eastAsia="pl-PL"/>
              </w:rPr>
              <w:t>1.79</w:t>
            </w:r>
          </w:p>
        </w:tc>
        <w:tc>
          <w:tcPr>
            <w:tcW w:w="3969" w:type="dxa"/>
            <w:tcBorders>
              <w:top w:val="nil"/>
              <w:left w:val="nil"/>
              <w:bottom w:val="single" w:sz="4" w:space="0" w:color="000000"/>
              <w:right w:val="single" w:sz="4" w:space="0" w:color="000000"/>
            </w:tcBorders>
            <w:vAlign w:val="bottom"/>
            <w:hideMark/>
          </w:tcPr>
          <w:p w14:paraId="66F015E6" w14:textId="77777777" w:rsidR="007324D1" w:rsidRPr="007324D1" w:rsidRDefault="007324D1" w:rsidP="007324D1">
            <w:pPr>
              <w:suppressAutoHyphens w:val="0"/>
              <w:jc w:val="center"/>
              <w:rPr>
                <w:sz w:val="16"/>
                <w:szCs w:val="16"/>
                <w:lang w:eastAsia="pl-PL"/>
              </w:rPr>
            </w:pPr>
            <w:r w:rsidRPr="007324D1">
              <w:rPr>
                <w:sz w:val="16"/>
                <w:szCs w:val="16"/>
                <w:lang w:eastAsia="pl-PL"/>
              </w:rPr>
              <w:t>RIIIb 0.84; ŁIII 0.69; PsIII 0.21; W 0.05</w:t>
            </w:r>
          </w:p>
        </w:tc>
      </w:tr>
      <w:tr w:rsidR="007324D1" w:rsidRPr="007324D1" w14:paraId="217C6B8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0B822D1" w14:textId="77777777" w:rsidR="007324D1" w:rsidRPr="007324D1" w:rsidRDefault="007324D1" w:rsidP="007324D1">
            <w:pPr>
              <w:suppressAutoHyphens w:val="0"/>
              <w:jc w:val="center"/>
              <w:rPr>
                <w:sz w:val="16"/>
                <w:szCs w:val="16"/>
                <w:lang w:eastAsia="pl-PL"/>
              </w:rPr>
            </w:pPr>
            <w:r w:rsidRPr="007324D1">
              <w:rPr>
                <w:sz w:val="16"/>
                <w:szCs w:val="16"/>
                <w:lang w:eastAsia="pl-PL"/>
              </w:rPr>
              <w:t>45</w:t>
            </w:r>
          </w:p>
        </w:tc>
        <w:tc>
          <w:tcPr>
            <w:tcW w:w="1625" w:type="dxa"/>
            <w:tcBorders>
              <w:top w:val="nil"/>
              <w:left w:val="nil"/>
              <w:bottom w:val="single" w:sz="4" w:space="0" w:color="000000"/>
              <w:right w:val="single" w:sz="4" w:space="0" w:color="000000"/>
            </w:tcBorders>
            <w:noWrap/>
            <w:vAlign w:val="bottom"/>
            <w:hideMark/>
          </w:tcPr>
          <w:p w14:paraId="731C89E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221604_2.0002.172</w:t>
            </w:r>
          </w:p>
        </w:tc>
        <w:tc>
          <w:tcPr>
            <w:tcW w:w="922" w:type="dxa"/>
            <w:tcBorders>
              <w:top w:val="nil"/>
              <w:left w:val="nil"/>
              <w:bottom w:val="single" w:sz="4" w:space="0" w:color="000000"/>
              <w:right w:val="single" w:sz="4" w:space="0" w:color="000000"/>
            </w:tcBorders>
            <w:vAlign w:val="bottom"/>
            <w:hideMark/>
          </w:tcPr>
          <w:p w14:paraId="28E29AC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85807D4"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04311374" w14:textId="77777777" w:rsidR="007324D1" w:rsidRPr="007324D1" w:rsidRDefault="007324D1" w:rsidP="007324D1">
            <w:pPr>
              <w:suppressAutoHyphens w:val="0"/>
              <w:jc w:val="center"/>
              <w:rPr>
                <w:sz w:val="16"/>
                <w:szCs w:val="16"/>
                <w:lang w:eastAsia="pl-PL"/>
              </w:rPr>
            </w:pPr>
            <w:r w:rsidRPr="007324D1">
              <w:rPr>
                <w:sz w:val="16"/>
                <w:szCs w:val="16"/>
                <w:lang w:eastAsia="pl-PL"/>
              </w:rPr>
              <w:t>2.69</w:t>
            </w:r>
          </w:p>
        </w:tc>
        <w:tc>
          <w:tcPr>
            <w:tcW w:w="3969" w:type="dxa"/>
            <w:tcBorders>
              <w:top w:val="nil"/>
              <w:left w:val="nil"/>
              <w:bottom w:val="single" w:sz="4" w:space="0" w:color="000000"/>
              <w:right w:val="single" w:sz="4" w:space="0" w:color="000000"/>
            </w:tcBorders>
            <w:vAlign w:val="bottom"/>
            <w:hideMark/>
          </w:tcPr>
          <w:p w14:paraId="69C40EE6" w14:textId="77777777" w:rsidR="007324D1" w:rsidRPr="007324D1" w:rsidRDefault="007324D1" w:rsidP="007324D1">
            <w:pPr>
              <w:suppressAutoHyphens w:val="0"/>
              <w:jc w:val="center"/>
              <w:rPr>
                <w:sz w:val="16"/>
                <w:szCs w:val="16"/>
                <w:lang w:eastAsia="pl-PL"/>
              </w:rPr>
            </w:pPr>
            <w:r w:rsidRPr="007324D1">
              <w:rPr>
                <w:sz w:val="16"/>
                <w:szCs w:val="16"/>
                <w:lang w:eastAsia="pl-PL"/>
              </w:rPr>
              <w:t>RIIIa 0.73; RIIIb 1.15; RIVb 0.32; ŁIII 0.43; W 0.06</w:t>
            </w:r>
          </w:p>
        </w:tc>
      </w:tr>
      <w:tr w:rsidR="007324D1" w:rsidRPr="007324D1" w14:paraId="7CEAFA7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D357840" w14:textId="77777777" w:rsidR="007324D1" w:rsidRPr="007324D1" w:rsidRDefault="007324D1" w:rsidP="007324D1">
            <w:pPr>
              <w:suppressAutoHyphens w:val="0"/>
              <w:jc w:val="center"/>
              <w:rPr>
                <w:sz w:val="16"/>
                <w:szCs w:val="16"/>
                <w:lang w:eastAsia="pl-PL"/>
              </w:rPr>
            </w:pPr>
            <w:r w:rsidRPr="007324D1">
              <w:rPr>
                <w:sz w:val="16"/>
                <w:szCs w:val="16"/>
                <w:lang w:eastAsia="pl-PL"/>
              </w:rPr>
              <w:t>46</w:t>
            </w:r>
          </w:p>
        </w:tc>
        <w:tc>
          <w:tcPr>
            <w:tcW w:w="1625" w:type="dxa"/>
            <w:tcBorders>
              <w:top w:val="nil"/>
              <w:left w:val="nil"/>
              <w:bottom w:val="single" w:sz="4" w:space="0" w:color="000000"/>
              <w:right w:val="single" w:sz="4" w:space="0" w:color="000000"/>
            </w:tcBorders>
            <w:noWrap/>
            <w:vAlign w:val="bottom"/>
            <w:hideMark/>
          </w:tcPr>
          <w:p w14:paraId="47530C2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221604_2.0002.216</w:t>
            </w:r>
          </w:p>
        </w:tc>
        <w:tc>
          <w:tcPr>
            <w:tcW w:w="922" w:type="dxa"/>
            <w:tcBorders>
              <w:top w:val="nil"/>
              <w:left w:val="nil"/>
              <w:bottom w:val="single" w:sz="4" w:space="0" w:color="000000"/>
              <w:right w:val="single" w:sz="4" w:space="0" w:color="000000"/>
            </w:tcBorders>
            <w:vAlign w:val="bottom"/>
            <w:hideMark/>
          </w:tcPr>
          <w:p w14:paraId="580663B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82CA074"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3314395D" w14:textId="77777777" w:rsidR="007324D1" w:rsidRPr="007324D1" w:rsidRDefault="007324D1" w:rsidP="007324D1">
            <w:pPr>
              <w:suppressAutoHyphens w:val="0"/>
              <w:jc w:val="center"/>
              <w:rPr>
                <w:sz w:val="16"/>
                <w:szCs w:val="16"/>
                <w:lang w:eastAsia="pl-PL"/>
              </w:rPr>
            </w:pPr>
            <w:r w:rsidRPr="007324D1">
              <w:rPr>
                <w:sz w:val="16"/>
                <w:szCs w:val="16"/>
                <w:lang w:eastAsia="pl-PL"/>
              </w:rPr>
              <w:t>4.19</w:t>
            </w:r>
          </w:p>
        </w:tc>
        <w:tc>
          <w:tcPr>
            <w:tcW w:w="3969" w:type="dxa"/>
            <w:tcBorders>
              <w:top w:val="nil"/>
              <w:left w:val="nil"/>
              <w:bottom w:val="single" w:sz="4" w:space="0" w:color="000000"/>
              <w:right w:val="single" w:sz="4" w:space="0" w:color="000000"/>
            </w:tcBorders>
            <w:vAlign w:val="bottom"/>
            <w:hideMark/>
          </w:tcPr>
          <w:p w14:paraId="29E9799B" w14:textId="77777777" w:rsidR="007324D1" w:rsidRPr="007324D1" w:rsidRDefault="007324D1" w:rsidP="007324D1">
            <w:pPr>
              <w:suppressAutoHyphens w:val="0"/>
              <w:jc w:val="center"/>
              <w:rPr>
                <w:sz w:val="16"/>
                <w:szCs w:val="16"/>
                <w:lang w:eastAsia="pl-PL"/>
              </w:rPr>
            </w:pPr>
            <w:r w:rsidRPr="007324D1">
              <w:rPr>
                <w:sz w:val="16"/>
                <w:szCs w:val="16"/>
                <w:lang w:eastAsia="pl-PL"/>
              </w:rPr>
              <w:t>RIIIb 2.97; RIVb 0.37; ŁV 0.81; W 0.04</w:t>
            </w:r>
          </w:p>
        </w:tc>
      </w:tr>
      <w:tr w:rsidR="007324D1" w:rsidRPr="007324D1" w14:paraId="62D6C86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D9761D3" w14:textId="77777777" w:rsidR="007324D1" w:rsidRPr="007324D1" w:rsidRDefault="007324D1" w:rsidP="007324D1">
            <w:pPr>
              <w:suppressAutoHyphens w:val="0"/>
              <w:jc w:val="center"/>
              <w:rPr>
                <w:sz w:val="16"/>
                <w:szCs w:val="16"/>
                <w:lang w:eastAsia="pl-PL"/>
              </w:rPr>
            </w:pPr>
            <w:r w:rsidRPr="007324D1">
              <w:rPr>
                <w:sz w:val="16"/>
                <w:szCs w:val="16"/>
                <w:lang w:eastAsia="pl-PL"/>
              </w:rPr>
              <w:t>47</w:t>
            </w:r>
          </w:p>
        </w:tc>
        <w:tc>
          <w:tcPr>
            <w:tcW w:w="1625" w:type="dxa"/>
            <w:tcBorders>
              <w:top w:val="nil"/>
              <w:left w:val="nil"/>
              <w:bottom w:val="single" w:sz="4" w:space="0" w:color="000000"/>
              <w:right w:val="single" w:sz="4" w:space="0" w:color="000000"/>
            </w:tcBorders>
            <w:noWrap/>
            <w:vAlign w:val="bottom"/>
            <w:hideMark/>
          </w:tcPr>
          <w:p w14:paraId="1390B74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221604_2.0002.217</w:t>
            </w:r>
          </w:p>
        </w:tc>
        <w:tc>
          <w:tcPr>
            <w:tcW w:w="922" w:type="dxa"/>
            <w:tcBorders>
              <w:top w:val="nil"/>
              <w:left w:val="nil"/>
              <w:bottom w:val="single" w:sz="4" w:space="0" w:color="000000"/>
              <w:right w:val="single" w:sz="4" w:space="0" w:color="000000"/>
            </w:tcBorders>
            <w:vAlign w:val="bottom"/>
            <w:hideMark/>
          </w:tcPr>
          <w:p w14:paraId="31D4715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E0D002E"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13CCBBEE" w14:textId="77777777" w:rsidR="007324D1" w:rsidRPr="007324D1" w:rsidRDefault="007324D1" w:rsidP="007324D1">
            <w:pPr>
              <w:suppressAutoHyphens w:val="0"/>
              <w:jc w:val="center"/>
              <w:rPr>
                <w:sz w:val="16"/>
                <w:szCs w:val="16"/>
                <w:lang w:eastAsia="pl-PL"/>
              </w:rPr>
            </w:pPr>
            <w:r w:rsidRPr="007324D1">
              <w:rPr>
                <w:sz w:val="16"/>
                <w:szCs w:val="16"/>
                <w:lang w:eastAsia="pl-PL"/>
              </w:rPr>
              <w:t>4.67</w:t>
            </w:r>
          </w:p>
        </w:tc>
        <w:tc>
          <w:tcPr>
            <w:tcW w:w="3969" w:type="dxa"/>
            <w:tcBorders>
              <w:top w:val="nil"/>
              <w:left w:val="nil"/>
              <w:bottom w:val="single" w:sz="4" w:space="0" w:color="000000"/>
              <w:right w:val="single" w:sz="4" w:space="0" w:color="000000"/>
            </w:tcBorders>
            <w:vAlign w:val="bottom"/>
            <w:hideMark/>
          </w:tcPr>
          <w:p w14:paraId="30525D6C" w14:textId="77777777" w:rsidR="007324D1" w:rsidRPr="007324D1" w:rsidRDefault="007324D1" w:rsidP="007324D1">
            <w:pPr>
              <w:suppressAutoHyphens w:val="0"/>
              <w:jc w:val="center"/>
              <w:rPr>
                <w:sz w:val="16"/>
                <w:szCs w:val="16"/>
                <w:lang w:eastAsia="pl-PL"/>
              </w:rPr>
            </w:pPr>
            <w:r w:rsidRPr="007324D1">
              <w:rPr>
                <w:sz w:val="16"/>
                <w:szCs w:val="16"/>
                <w:lang w:eastAsia="pl-PL"/>
              </w:rPr>
              <w:t>RIIIb 2.28; RIVa 0.71; RIVb 0.05; ŁIV 0.66; ŁV 0.91; W 0.06</w:t>
            </w:r>
          </w:p>
        </w:tc>
      </w:tr>
      <w:tr w:rsidR="007324D1" w:rsidRPr="007324D1" w14:paraId="5E8CD68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4D32541" w14:textId="77777777" w:rsidR="007324D1" w:rsidRPr="007324D1" w:rsidRDefault="007324D1" w:rsidP="007324D1">
            <w:pPr>
              <w:suppressAutoHyphens w:val="0"/>
              <w:jc w:val="center"/>
              <w:rPr>
                <w:sz w:val="16"/>
                <w:szCs w:val="16"/>
                <w:lang w:eastAsia="pl-PL"/>
              </w:rPr>
            </w:pPr>
            <w:r w:rsidRPr="007324D1">
              <w:rPr>
                <w:sz w:val="16"/>
                <w:szCs w:val="16"/>
                <w:lang w:eastAsia="pl-PL"/>
              </w:rPr>
              <w:t>48</w:t>
            </w:r>
          </w:p>
        </w:tc>
        <w:tc>
          <w:tcPr>
            <w:tcW w:w="1625" w:type="dxa"/>
            <w:tcBorders>
              <w:top w:val="nil"/>
              <w:left w:val="nil"/>
              <w:bottom w:val="single" w:sz="4" w:space="0" w:color="000000"/>
              <w:right w:val="single" w:sz="4" w:space="0" w:color="000000"/>
            </w:tcBorders>
            <w:noWrap/>
            <w:vAlign w:val="bottom"/>
            <w:hideMark/>
          </w:tcPr>
          <w:p w14:paraId="134928E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221604_2.0002.246</w:t>
            </w:r>
          </w:p>
        </w:tc>
        <w:tc>
          <w:tcPr>
            <w:tcW w:w="922" w:type="dxa"/>
            <w:tcBorders>
              <w:top w:val="nil"/>
              <w:left w:val="nil"/>
              <w:bottom w:val="single" w:sz="4" w:space="0" w:color="000000"/>
              <w:right w:val="single" w:sz="4" w:space="0" w:color="000000"/>
            </w:tcBorders>
            <w:vAlign w:val="bottom"/>
            <w:hideMark/>
          </w:tcPr>
          <w:p w14:paraId="78B2C3D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D0EEE9B"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40E4ADD0" w14:textId="77777777" w:rsidR="007324D1" w:rsidRPr="007324D1" w:rsidRDefault="007324D1" w:rsidP="007324D1">
            <w:pPr>
              <w:suppressAutoHyphens w:val="0"/>
              <w:jc w:val="center"/>
              <w:rPr>
                <w:sz w:val="16"/>
                <w:szCs w:val="16"/>
                <w:lang w:eastAsia="pl-PL"/>
              </w:rPr>
            </w:pPr>
            <w:r w:rsidRPr="007324D1">
              <w:rPr>
                <w:sz w:val="16"/>
                <w:szCs w:val="16"/>
                <w:lang w:eastAsia="pl-PL"/>
              </w:rPr>
              <w:t>4.7520</w:t>
            </w:r>
          </w:p>
        </w:tc>
        <w:tc>
          <w:tcPr>
            <w:tcW w:w="3969" w:type="dxa"/>
            <w:tcBorders>
              <w:top w:val="nil"/>
              <w:left w:val="nil"/>
              <w:bottom w:val="single" w:sz="4" w:space="0" w:color="000000"/>
              <w:right w:val="single" w:sz="4" w:space="0" w:color="000000"/>
            </w:tcBorders>
            <w:vAlign w:val="bottom"/>
            <w:hideMark/>
          </w:tcPr>
          <w:p w14:paraId="1FECE7FF" w14:textId="77777777" w:rsidR="007324D1" w:rsidRPr="007324D1" w:rsidRDefault="007324D1" w:rsidP="007324D1">
            <w:pPr>
              <w:suppressAutoHyphens w:val="0"/>
              <w:jc w:val="center"/>
              <w:rPr>
                <w:sz w:val="16"/>
                <w:szCs w:val="16"/>
                <w:lang w:eastAsia="pl-PL"/>
              </w:rPr>
            </w:pPr>
            <w:r w:rsidRPr="007324D1">
              <w:rPr>
                <w:sz w:val="16"/>
                <w:szCs w:val="16"/>
                <w:lang w:eastAsia="pl-PL"/>
              </w:rPr>
              <w:t>RIIIb 3.6340; RIVb 1.0700; W 0.0480</w:t>
            </w:r>
          </w:p>
        </w:tc>
      </w:tr>
      <w:tr w:rsidR="007324D1" w:rsidRPr="007324D1" w14:paraId="3378451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C0F28C0" w14:textId="77777777" w:rsidR="007324D1" w:rsidRPr="007324D1" w:rsidRDefault="007324D1" w:rsidP="007324D1">
            <w:pPr>
              <w:suppressAutoHyphens w:val="0"/>
              <w:jc w:val="center"/>
              <w:rPr>
                <w:sz w:val="16"/>
                <w:szCs w:val="16"/>
                <w:lang w:eastAsia="pl-PL"/>
              </w:rPr>
            </w:pPr>
            <w:r w:rsidRPr="007324D1">
              <w:rPr>
                <w:sz w:val="16"/>
                <w:szCs w:val="16"/>
                <w:lang w:eastAsia="pl-PL"/>
              </w:rPr>
              <w:t>49</w:t>
            </w:r>
          </w:p>
        </w:tc>
        <w:tc>
          <w:tcPr>
            <w:tcW w:w="1625" w:type="dxa"/>
            <w:tcBorders>
              <w:top w:val="nil"/>
              <w:left w:val="nil"/>
              <w:bottom w:val="single" w:sz="4" w:space="0" w:color="000000"/>
              <w:right w:val="single" w:sz="4" w:space="0" w:color="000000"/>
            </w:tcBorders>
            <w:noWrap/>
            <w:vAlign w:val="bottom"/>
            <w:hideMark/>
          </w:tcPr>
          <w:p w14:paraId="4C9B259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221604_2.0002.263</w:t>
            </w:r>
          </w:p>
        </w:tc>
        <w:tc>
          <w:tcPr>
            <w:tcW w:w="922" w:type="dxa"/>
            <w:tcBorders>
              <w:top w:val="nil"/>
              <w:left w:val="nil"/>
              <w:bottom w:val="single" w:sz="4" w:space="0" w:color="000000"/>
              <w:right w:val="single" w:sz="4" w:space="0" w:color="000000"/>
            </w:tcBorders>
            <w:vAlign w:val="bottom"/>
            <w:hideMark/>
          </w:tcPr>
          <w:p w14:paraId="76FD010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31CF262"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688B8439" w14:textId="77777777" w:rsidR="007324D1" w:rsidRPr="007324D1" w:rsidRDefault="007324D1" w:rsidP="007324D1">
            <w:pPr>
              <w:suppressAutoHyphens w:val="0"/>
              <w:jc w:val="center"/>
              <w:rPr>
                <w:sz w:val="16"/>
                <w:szCs w:val="16"/>
                <w:lang w:eastAsia="pl-PL"/>
              </w:rPr>
            </w:pPr>
            <w:r w:rsidRPr="007324D1">
              <w:rPr>
                <w:sz w:val="16"/>
                <w:szCs w:val="16"/>
                <w:lang w:eastAsia="pl-PL"/>
              </w:rPr>
              <w:t>3.86</w:t>
            </w:r>
          </w:p>
        </w:tc>
        <w:tc>
          <w:tcPr>
            <w:tcW w:w="3969" w:type="dxa"/>
            <w:tcBorders>
              <w:top w:val="nil"/>
              <w:left w:val="nil"/>
              <w:bottom w:val="single" w:sz="4" w:space="0" w:color="000000"/>
              <w:right w:val="single" w:sz="4" w:space="0" w:color="000000"/>
            </w:tcBorders>
            <w:vAlign w:val="bottom"/>
            <w:hideMark/>
          </w:tcPr>
          <w:p w14:paraId="4B5C6AC1" w14:textId="77777777" w:rsidR="007324D1" w:rsidRPr="007324D1" w:rsidRDefault="007324D1" w:rsidP="007324D1">
            <w:pPr>
              <w:suppressAutoHyphens w:val="0"/>
              <w:jc w:val="center"/>
              <w:rPr>
                <w:sz w:val="16"/>
                <w:szCs w:val="16"/>
                <w:lang w:eastAsia="pl-PL"/>
              </w:rPr>
            </w:pPr>
            <w:r w:rsidRPr="007324D1">
              <w:rPr>
                <w:sz w:val="16"/>
                <w:szCs w:val="16"/>
                <w:lang w:eastAsia="pl-PL"/>
              </w:rPr>
              <w:t>RIIIb 2.77; RIVb 0.51; ŁV 0.07; W 0.03; LzIV 0.10; dr-RIIIb 0.14; N 0.24</w:t>
            </w:r>
          </w:p>
        </w:tc>
      </w:tr>
      <w:tr w:rsidR="007324D1" w:rsidRPr="007324D1" w14:paraId="1AAEB56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7FFF23B" w14:textId="77777777" w:rsidR="007324D1" w:rsidRPr="007324D1" w:rsidRDefault="007324D1" w:rsidP="007324D1">
            <w:pPr>
              <w:suppressAutoHyphens w:val="0"/>
              <w:jc w:val="center"/>
              <w:rPr>
                <w:sz w:val="16"/>
                <w:szCs w:val="16"/>
                <w:lang w:eastAsia="pl-PL"/>
              </w:rPr>
            </w:pPr>
            <w:r w:rsidRPr="007324D1">
              <w:rPr>
                <w:sz w:val="16"/>
                <w:szCs w:val="16"/>
                <w:lang w:eastAsia="pl-PL"/>
              </w:rPr>
              <w:t>50</w:t>
            </w:r>
          </w:p>
        </w:tc>
        <w:tc>
          <w:tcPr>
            <w:tcW w:w="1625" w:type="dxa"/>
            <w:tcBorders>
              <w:top w:val="nil"/>
              <w:left w:val="nil"/>
              <w:bottom w:val="single" w:sz="4" w:space="0" w:color="000000"/>
              <w:right w:val="single" w:sz="4" w:space="0" w:color="000000"/>
            </w:tcBorders>
            <w:noWrap/>
            <w:vAlign w:val="bottom"/>
            <w:hideMark/>
          </w:tcPr>
          <w:p w14:paraId="20FC779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221604_2.0002.266</w:t>
            </w:r>
          </w:p>
        </w:tc>
        <w:tc>
          <w:tcPr>
            <w:tcW w:w="922" w:type="dxa"/>
            <w:tcBorders>
              <w:top w:val="nil"/>
              <w:left w:val="nil"/>
              <w:bottom w:val="single" w:sz="4" w:space="0" w:color="000000"/>
              <w:right w:val="single" w:sz="4" w:space="0" w:color="000000"/>
            </w:tcBorders>
            <w:vAlign w:val="bottom"/>
            <w:hideMark/>
          </w:tcPr>
          <w:p w14:paraId="10855BA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71A40E1"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7537D373" w14:textId="77777777" w:rsidR="007324D1" w:rsidRPr="007324D1" w:rsidRDefault="007324D1" w:rsidP="007324D1">
            <w:pPr>
              <w:suppressAutoHyphens w:val="0"/>
              <w:jc w:val="center"/>
              <w:rPr>
                <w:sz w:val="16"/>
                <w:szCs w:val="16"/>
                <w:lang w:eastAsia="pl-PL"/>
              </w:rPr>
            </w:pPr>
            <w:r w:rsidRPr="007324D1">
              <w:rPr>
                <w:sz w:val="16"/>
                <w:szCs w:val="16"/>
                <w:lang w:eastAsia="pl-PL"/>
              </w:rPr>
              <w:t>0.12</w:t>
            </w:r>
          </w:p>
        </w:tc>
        <w:tc>
          <w:tcPr>
            <w:tcW w:w="3969" w:type="dxa"/>
            <w:tcBorders>
              <w:top w:val="nil"/>
              <w:left w:val="nil"/>
              <w:bottom w:val="single" w:sz="4" w:space="0" w:color="000000"/>
              <w:right w:val="single" w:sz="4" w:space="0" w:color="000000"/>
            </w:tcBorders>
            <w:vAlign w:val="bottom"/>
            <w:hideMark/>
          </w:tcPr>
          <w:p w14:paraId="79B7C933" w14:textId="77777777" w:rsidR="007324D1" w:rsidRPr="007324D1" w:rsidRDefault="007324D1" w:rsidP="007324D1">
            <w:pPr>
              <w:suppressAutoHyphens w:val="0"/>
              <w:jc w:val="center"/>
              <w:rPr>
                <w:sz w:val="16"/>
                <w:szCs w:val="16"/>
                <w:lang w:eastAsia="pl-PL"/>
              </w:rPr>
            </w:pPr>
            <w:r w:rsidRPr="007324D1">
              <w:rPr>
                <w:sz w:val="16"/>
                <w:szCs w:val="16"/>
                <w:lang w:eastAsia="pl-PL"/>
              </w:rPr>
              <w:t>RIIIb 0.10; W 0.02</w:t>
            </w:r>
          </w:p>
        </w:tc>
      </w:tr>
      <w:tr w:rsidR="007324D1" w:rsidRPr="007324D1" w14:paraId="79C6EEE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B72A882" w14:textId="77777777" w:rsidR="007324D1" w:rsidRPr="007324D1" w:rsidRDefault="007324D1" w:rsidP="007324D1">
            <w:pPr>
              <w:suppressAutoHyphens w:val="0"/>
              <w:jc w:val="center"/>
              <w:rPr>
                <w:sz w:val="16"/>
                <w:szCs w:val="16"/>
                <w:lang w:eastAsia="pl-PL"/>
              </w:rPr>
            </w:pPr>
            <w:r w:rsidRPr="007324D1">
              <w:rPr>
                <w:sz w:val="16"/>
                <w:szCs w:val="16"/>
                <w:lang w:eastAsia="pl-PL"/>
              </w:rPr>
              <w:t>51</w:t>
            </w:r>
          </w:p>
        </w:tc>
        <w:tc>
          <w:tcPr>
            <w:tcW w:w="1625" w:type="dxa"/>
            <w:tcBorders>
              <w:top w:val="nil"/>
              <w:left w:val="nil"/>
              <w:bottom w:val="single" w:sz="4" w:space="0" w:color="000000"/>
              <w:right w:val="single" w:sz="4" w:space="0" w:color="000000"/>
            </w:tcBorders>
            <w:noWrap/>
            <w:vAlign w:val="bottom"/>
            <w:hideMark/>
          </w:tcPr>
          <w:p w14:paraId="38B7468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221604_2.0002.267</w:t>
            </w:r>
          </w:p>
        </w:tc>
        <w:tc>
          <w:tcPr>
            <w:tcW w:w="922" w:type="dxa"/>
            <w:tcBorders>
              <w:top w:val="nil"/>
              <w:left w:val="nil"/>
              <w:bottom w:val="single" w:sz="4" w:space="0" w:color="000000"/>
              <w:right w:val="single" w:sz="4" w:space="0" w:color="000000"/>
            </w:tcBorders>
            <w:vAlign w:val="bottom"/>
            <w:hideMark/>
          </w:tcPr>
          <w:p w14:paraId="6A18EDC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966AB21"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52C007E6" w14:textId="77777777" w:rsidR="007324D1" w:rsidRPr="007324D1" w:rsidRDefault="007324D1" w:rsidP="007324D1">
            <w:pPr>
              <w:suppressAutoHyphens w:val="0"/>
              <w:jc w:val="center"/>
              <w:rPr>
                <w:sz w:val="16"/>
                <w:szCs w:val="16"/>
                <w:lang w:eastAsia="pl-PL"/>
              </w:rPr>
            </w:pPr>
            <w:r w:rsidRPr="007324D1">
              <w:rPr>
                <w:sz w:val="16"/>
                <w:szCs w:val="16"/>
                <w:lang w:eastAsia="pl-PL"/>
              </w:rPr>
              <w:t>0.42</w:t>
            </w:r>
          </w:p>
        </w:tc>
        <w:tc>
          <w:tcPr>
            <w:tcW w:w="3969" w:type="dxa"/>
            <w:tcBorders>
              <w:top w:val="nil"/>
              <w:left w:val="nil"/>
              <w:bottom w:val="single" w:sz="4" w:space="0" w:color="000000"/>
              <w:right w:val="single" w:sz="4" w:space="0" w:color="000000"/>
            </w:tcBorders>
            <w:vAlign w:val="bottom"/>
            <w:hideMark/>
          </w:tcPr>
          <w:p w14:paraId="2BFBE683" w14:textId="77777777" w:rsidR="007324D1" w:rsidRPr="007324D1" w:rsidRDefault="007324D1" w:rsidP="007324D1">
            <w:pPr>
              <w:suppressAutoHyphens w:val="0"/>
              <w:jc w:val="center"/>
              <w:rPr>
                <w:sz w:val="16"/>
                <w:szCs w:val="16"/>
                <w:lang w:eastAsia="pl-PL"/>
              </w:rPr>
            </w:pPr>
            <w:r w:rsidRPr="007324D1">
              <w:rPr>
                <w:sz w:val="16"/>
                <w:szCs w:val="16"/>
                <w:lang w:eastAsia="pl-PL"/>
              </w:rPr>
              <w:t>RIIIb 0.40; W 0.02</w:t>
            </w:r>
          </w:p>
        </w:tc>
      </w:tr>
      <w:tr w:rsidR="007324D1" w:rsidRPr="007324D1" w14:paraId="4C7FC6B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FC8006A"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52</w:t>
            </w:r>
          </w:p>
        </w:tc>
        <w:tc>
          <w:tcPr>
            <w:tcW w:w="1625" w:type="dxa"/>
            <w:tcBorders>
              <w:top w:val="nil"/>
              <w:left w:val="nil"/>
              <w:bottom w:val="single" w:sz="4" w:space="0" w:color="000000"/>
              <w:right w:val="single" w:sz="4" w:space="0" w:color="000000"/>
            </w:tcBorders>
            <w:noWrap/>
            <w:vAlign w:val="bottom"/>
            <w:hideMark/>
          </w:tcPr>
          <w:p w14:paraId="16C4BCF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221604_2.0002.276/3</w:t>
            </w:r>
          </w:p>
        </w:tc>
        <w:tc>
          <w:tcPr>
            <w:tcW w:w="922" w:type="dxa"/>
            <w:tcBorders>
              <w:top w:val="nil"/>
              <w:left w:val="nil"/>
              <w:bottom w:val="single" w:sz="4" w:space="0" w:color="000000"/>
              <w:right w:val="single" w:sz="4" w:space="0" w:color="000000"/>
            </w:tcBorders>
            <w:vAlign w:val="bottom"/>
            <w:hideMark/>
          </w:tcPr>
          <w:p w14:paraId="149172F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AF472E1"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7EE7F2F5" w14:textId="77777777" w:rsidR="007324D1" w:rsidRPr="007324D1" w:rsidRDefault="007324D1" w:rsidP="007324D1">
            <w:pPr>
              <w:suppressAutoHyphens w:val="0"/>
              <w:jc w:val="center"/>
              <w:rPr>
                <w:sz w:val="16"/>
                <w:szCs w:val="16"/>
                <w:lang w:eastAsia="pl-PL"/>
              </w:rPr>
            </w:pPr>
            <w:r w:rsidRPr="007324D1">
              <w:rPr>
                <w:sz w:val="16"/>
                <w:szCs w:val="16"/>
                <w:lang w:eastAsia="pl-PL"/>
              </w:rPr>
              <w:t>39.0948</w:t>
            </w:r>
          </w:p>
        </w:tc>
        <w:tc>
          <w:tcPr>
            <w:tcW w:w="3969" w:type="dxa"/>
            <w:tcBorders>
              <w:top w:val="nil"/>
              <w:left w:val="nil"/>
              <w:bottom w:val="single" w:sz="4" w:space="0" w:color="000000"/>
              <w:right w:val="single" w:sz="4" w:space="0" w:color="000000"/>
            </w:tcBorders>
            <w:vAlign w:val="bottom"/>
            <w:hideMark/>
          </w:tcPr>
          <w:p w14:paraId="23609D50" w14:textId="77777777" w:rsidR="007324D1" w:rsidRPr="007324D1" w:rsidRDefault="007324D1" w:rsidP="007324D1">
            <w:pPr>
              <w:suppressAutoHyphens w:val="0"/>
              <w:jc w:val="center"/>
              <w:rPr>
                <w:sz w:val="16"/>
                <w:szCs w:val="16"/>
                <w:lang w:eastAsia="pl-PL"/>
              </w:rPr>
            </w:pPr>
            <w:r w:rsidRPr="007324D1">
              <w:rPr>
                <w:sz w:val="16"/>
                <w:szCs w:val="16"/>
                <w:lang w:eastAsia="pl-PL"/>
              </w:rPr>
              <w:t>RIIIa 34.2452; RIIIb 1.4624; RIVa 2.4800; ŁIII 0.8892; W 0.0180</w:t>
            </w:r>
          </w:p>
        </w:tc>
      </w:tr>
      <w:tr w:rsidR="007324D1" w:rsidRPr="007324D1" w14:paraId="04789DF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CF79E0B" w14:textId="77777777" w:rsidR="007324D1" w:rsidRPr="007324D1" w:rsidRDefault="007324D1" w:rsidP="007324D1">
            <w:pPr>
              <w:suppressAutoHyphens w:val="0"/>
              <w:jc w:val="center"/>
              <w:rPr>
                <w:sz w:val="16"/>
                <w:szCs w:val="16"/>
                <w:lang w:eastAsia="pl-PL"/>
              </w:rPr>
            </w:pPr>
            <w:r w:rsidRPr="007324D1">
              <w:rPr>
                <w:sz w:val="16"/>
                <w:szCs w:val="16"/>
                <w:lang w:eastAsia="pl-PL"/>
              </w:rPr>
              <w:t>53</w:t>
            </w:r>
          </w:p>
        </w:tc>
        <w:tc>
          <w:tcPr>
            <w:tcW w:w="1625" w:type="dxa"/>
            <w:tcBorders>
              <w:top w:val="nil"/>
              <w:left w:val="nil"/>
              <w:bottom w:val="single" w:sz="4" w:space="0" w:color="000000"/>
              <w:right w:val="single" w:sz="4" w:space="0" w:color="000000"/>
            </w:tcBorders>
            <w:noWrap/>
            <w:vAlign w:val="bottom"/>
            <w:hideMark/>
          </w:tcPr>
          <w:p w14:paraId="2276E8F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221604_2.0002.31/2</w:t>
            </w:r>
          </w:p>
        </w:tc>
        <w:tc>
          <w:tcPr>
            <w:tcW w:w="922" w:type="dxa"/>
            <w:tcBorders>
              <w:top w:val="nil"/>
              <w:left w:val="nil"/>
              <w:bottom w:val="single" w:sz="4" w:space="0" w:color="000000"/>
              <w:right w:val="single" w:sz="4" w:space="0" w:color="000000"/>
            </w:tcBorders>
            <w:vAlign w:val="bottom"/>
            <w:hideMark/>
          </w:tcPr>
          <w:p w14:paraId="46D4CEF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D155F4D"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67F6114B" w14:textId="77777777" w:rsidR="007324D1" w:rsidRPr="007324D1" w:rsidRDefault="007324D1" w:rsidP="007324D1">
            <w:pPr>
              <w:suppressAutoHyphens w:val="0"/>
              <w:jc w:val="center"/>
              <w:rPr>
                <w:sz w:val="16"/>
                <w:szCs w:val="16"/>
                <w:lang w:eastAsia="pl-PL"/>
              </w:rPr>
            </w:pPr>
            <w:r w:rsidRPr="007324D1">
              <w:rPr>
                <w:sz w:val="16"/>
                <w:szCs w:val="16"/>
                <w:lang w:eastAsia="pl-PL"/>
              </w:rPr>
              <w:t>5.9659</w:t>
            </w:r>
          </w:p>
        </w:tc>
        <w:tc>
          <w:tcPr>
            <w:tcW w:w="3969" w:type="dxa"/>
            <w:tcBorders>
              <w:top w:val="nil"/>
              <w:left w:val="nil"/>
              <w:bottom w:val="single" w:sz="4" w:space="0" w:color="000000"/>
              <w:right w:val="single" w:sz="4" w:space="0" w:color="000000"/>
            </w:tcBorders>
            <w:vAlign w:val="bottom"/>
            <w:hideMark/>
          </w:tcPr>
          <w:p w14:paraId="6602620E" w14:textId="77777777" w:rsidR="007324D1" w:rsidRPr="007324D1" w:rsidRDefault="007324D1" w:rsidP="007324D1">
            <w:pPr>
              <w:suppressAutoHyphens w:val="0"/>
              <w:jc w:val="center"/>
              <w:rPr>
                <w:sz w:val="16"/>
                <w:szCs w:val="16"/>
                <w:lang w:eastAsia="pl-PL"/>
              </w:rPr>
            </w:pPr>
            <w:r w:rsidRPr="007324D1">
              <w:rPr>
                <w:sz w:val="16"/>
                <w:szCs w:val="16"/>
                <w:lang w:eastAsia="pl-PL"/>
              </w:rPr>
              <w:t>RIIIa 3.6831; ŁIII 0.5200; PsIII 1.6628; W 0.0300; dr-RIIIa 0.0400; dr-RIIIb 0.0300</w:t>
            </w:r>
          </w:p>
        </w:tc>
      </w:tr>
      <w:tr w:rsidR="007324D1" w:rsidRPr="007324D1" w14:paraId="65BA154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24FB46A" w14:textId="77777777" w:rsidR="007324D1" w:rsidRPr="007324D1" w:rsidRDefault="007324D1" w:rsidP="007324D1">
            <w:pPr>
              <w:suppressAutoHyphens w:val="0"/>
              <w:jc w:val="center"/>
              <w:rPr>
                <w:sz w:val="16"/>
                <w:szCs w:val="16"/>
                <w:lang w:eastAsia="pl-PL"/>
              </w:rPr>
            </w:pPr>
            <w:r w:rsidRPr="007324D1">
              <w:rPr>
                <w:sz w:val="16"/>
                <w:szCs w:val="16"/>
                <w:lang w:eastAsia="pl-PL"/>
              </w:rPr>
              <w:t>54</w:t>
            </w:r>
          </w:p>
        </w:tc>
        <w:tc>
          <w:tcPr>
            <w:tcW w:w="1625" w:type="dxa"/>
            <w:tcBorders>
              <w:top w:val="nil"/>
              <w:left w:val="nil"/>
              <w:bottom w:val="single" w:sz="4" w:space="0" w:color="000000"/>
              <w:right w:val="single" w:sz="4" w:space="0" w:color="000000"/>
            </w:tcBorders>
            <w:noWrap/>
            <w:vAlign w:val="bottom"/>
            <w:hideMark/>
          </w:tcPr>
          <w:p w14:paraId="66C9112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221604_2.0002.33/5</w:t>
            </w:r>
          </w:p>
        </w:tc>
        <w:tc>
          <w:tcPr>
            <w:tcW w:w="922" w:type="dxa"/>
            <w:tcBorders>
              <w:top w:val="nil"/>
              <w:left w:val="nil"/>
              <w:bottom w:val="single" w:sz="4" w:space="0" w:color="000000"/>
              <w:right w:val="single" w:sz="4" w:space="0" w:color="000000"/>
            </w:tcBorders>
            <w:vAlign w:val="bottom"/>
            <w:hideMark/>
          </w:tcPr>
          <w:p w14:paraId="4AA3424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431AFF2"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3137CC2E" w14:textId="77777777" w:rsidR="007324D1" w:rsidRPr="007324D1" w:rsidRDefault="007324D1" w:rsidP="007324D1">
            <w:pPr>
              <w:suppressAutoHyphens w:val="0"/>
              <w:jc w:val="center"/>
              <w:rPr>
                <w:sz w:val="16"/>
                <w:szCs w:val="16"/>
                <w:lang w:eastAsia="pl-PL"/>
              </w:rPr>
            </w:pPr>
            <w:r w:rsidRPr="007324D1">
              <w:rPr>
                <w:sz w:val="16"/>
                <w:szCs w:val="16"/>
                <w:lang w:eastAsia="pl-PL"/>
              </w:rPr>
              <w:t>1.8928</w:t>
            </w:r>
          </w:p>
        </w:tc>
        <w:tc>
          <w:tcPr>
            <w:tcW w:w="3969" w:type="dxa"/>
            <w:tcBorders>
              <w:top w:val="nil"/>
              <w:left w:val="nil"/>
              <w:bottom w:val="single" w:sz="4" w:space="0" w:color="000000"/>
              <w:right w:val="single" w:sz="4" w:space="0" w:color="000000"/>
            </w:tcBorders>
            <w:vAlign w:val="bottom"/>
            <w:hideMark/>
          </w:tcPr>
          <w:p w14:paraId="44A0BE87" w14:textId="77777777" w:rsidR="007324D1" w:rsidRPr="007324D1" w:rsidRDefault="007324D1" w:rsidP="007324D1">
            <w:pPr>
              <w:suppressAutoHyphens w:val="0"/>
              <w:jc w:val="center"/>
              <w:rPr>
                <w:sz w:val="16"/>
                <w:szCs w:val="16"/>
                <w:lang w:eastAsia="pl-PL"/>
              </w:rPr>
            </w:pPr>
            <w:r w:rsidRPr="007324D1">
              <w:rPr>
                <w:sz w:val="16"/>
                <w:szCs w:val="16"/>
                <w:lang w:eastAsia="pl-PL"/>
              </w:rPr>
              <w:t>RIIIb 1.6428; ŁIV 0.2300; W 0.0200</w:t>
            </w:r>
          </w:p>
        </w:tc>
      </w:tr>
      <w:tr w:rsidR="007324D1" w:rsidRPr="007324D1" w14:paraId="47A1B2D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ECE8B79" w14:textId="77777777" w:rsidR="007324D1" w:rsidRPr="007324D1" w:rsidRDefault="007324D1" w:rsidP="007324D1">
            <w:pPr>
              <w:suppressAutoHyphens w:val="0"/>
              <w:jc w:val="center"/>
              <w:rPr>
                <w:sz w:val="16"/>
                <w:szCs w:val="16"/>
                <w:lang w:eastAsia="pl-PL"/>
              </w:rPr>
            </w:pPr>
            <w:r w:rsidRPr="007324D1">
              <w:rPr>
                <w:sz w:val="16"/>
                <w:szCs w:val="16"/>
                <w:lang w:eastAsia="pl-PL"/>
              </w:rPr>
              <w:t>55</w:t>
            </w:r>
          </w:p>
        </w:tc>
        <w:tc>
          <w:tcPr>
            <w:tcW w:w="1625" w:type="dxa"/>
            <w:tcBorders>
              <w:top w:val="nil"/>
              <w:left w:val="nil"/>
              <w:bottom w:val="single" w:sz="4" w:space="0" w:color="000000"/>
              <w:right w:val="single" w:sz="4" w:space="0" w:color="000000"/>
            </w:tcBorders>
            <w:noWrap/>
            <w:vAlign w:val="bottom"/>
            <w:hideMark/>
          </w:tcPr>
          <w:p w14:paraId="44C97C8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221604_2.0002.35</w:t>
            </w:r>
          </w:p>
        </w:tc>
        <w:tc>
          <w:tcPr>
            <w:tcW w:w="922" w:type="dxa"/>
            <w:tcBorders>
              <w:top w:val="nil"/>
              <w:left w:val="nil"/>
              <w:bottom w:val="single" w:sz="4" w:space="0" w:color="000000"/>
              <w:right w:val="single" w:sz="4" w:space="0" w:color="000000"/>
            </w:tcBorders>
            <w:vAlign w:val="bottom"/>
            <w:hideMark/>
          </w:tcPr>
          <w:p w14:paraId="00BAD2D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A361689"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280B3640" w14:textId="77777777" w:rsidR="007324D1" w:rsidRPr="007324D1" w:rsidRDefault="007324D1" w:rsidP="007324D1">
            <w:pPr>
              <w:suppressAutoHyphens w:val="0"/>
              <w:jc w:val="center"/>
              <w:rPr>
                <w:sz w:val="16"/>
                <w:szCs w:val="16"/>
                <w:lang w:eastAsia="pl-PL"/>
              </w:rPr>
            </w:pPr>
            <w:r w:rsidRPr="007324D1">
              <w:rPr>
                <w:sz w:val="16"/>
                <w:szCs w:val="16"/>
                <w:lang w:eastAsia="pl-PL"/>
              </w:rPr>
              <w:t>5.64</w:t>
            </w:r>
          </w:p>
        </w:tc>
        <w:tc>
          <w:tcPr>
            <w:tcW w:w="3969" w:type="dxa"/>
            <w:tcBorders>
              <w:top w:val="nil"/>
              <w:left w:val="nil"/>
              <w:bottom w:val="single" w:sz="4" w:space="0" w:color="000000"/>
              <w:right w:val="single" w:sz="4" w:space="0" w:color="000000"/>
            </w:tcBorders>
            <w:vAlign w:val="bottom"/>
            <w:hideMark/>
          </w:tcPr>
          <w:p w14:paraId="512D083B" w14:textId="77777777" w:rsidR="007324D1" w:rsidRPr="007324D1" w:rsidRDefault="007324D1" w:rsidP="007324D1">
            <w:pPr>
              <w:suppressAutoHyphens w:val="0"/>
              <w:jc w:val="center"/>
              <w:rPr>
                <w:sz w:val="16"/>
                <w:szCs w:val="16"/>
                <w:lang w:eastAsia="pl-PL"/>
              </w:rPr>
            </w:pPr>
            <w:r w:rsidRPr="007324D1">
              <w:rPr>
                <w:sz w:val="16"/>
                <w:szCs w:val="16"/>
                <w:lang w:eastAsia="pl-PL"/>
              </w:rPr>
              <w:t>RIIIa 2.13; RIIIb 2.21; PsIII 0.90; PsIV 0.21; W 0.06; dr 0.04; dr 0.02; N 0.07</w:t>
            </w:r>
          </w:p>
        </w:tc>
      </w:tr>
      <w:tr w:rsidR="007324D1" w:rsidRPr="007324D1" w14:paraId="7EB8515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15787FA" w14:textId="77777777" w:rsidR="007324D1" w:rsidRPr="007324D1" w:rsidRDefault="007324D1" w:rsidP="007324D1">
            <w:pPr>
              <w:suppressAutoHyphens w:val="0"/>
              <w:jc w:val="center"/>
              <w:rPr>
                <w:sz w:val="16"/>
                <w:szCs w:val="16"/>
                <w:lang w:eastAsia="pl-PL"/>
              </w:rPr>
            </w:pPr>
            <w:r w:rsidRPr="007324D1">
              <w:rPr>
                <w:sz w:val="16"/>
                <w:szCs w:val="16"/>
                <w:lang w:eastAsia="pl-PL"/>
              </w:rPr>
              <w:t>56</w:t>
            </w:r>
          </w:p>
        </w:tc>
        <w:tc>
          <w:tcPr>
            <w:tcW w:w="1625" w:type="dxa"/>
            <w:tcBorders>
              <w:top w:val="nil"/>
              <w:left w:val="nil"/>
              <w:bottom w:val="single" w:sz="4" w:space="0" w:color="000000"/>
              <w:right w:val="single" w:sz="4" w:space="0" w:color="000000"/>
            </w:tcBorders>
            <w:noWrap/>
            <w:vAlign w:val="bottom"/>
            <w:hideMark/>
          </w:tcPr>
          <w:p w14:paraId="3608446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221604_2.0002.43/3</w:t>
            </w:r>
          </w:p>
        </w:tc>
        <w:tc>
          <w:tcPr>
            <w:tcW w:w="922" w:type="dxa"/>
            <w:tcBorders>
              <w:top w:val="nil"/>
              <w:left w:val="nil"/>
              <w:bottom w:val="single" w:sz="4" w:space="0" w:color="000000"/>
              <w:right w:val="single" w:sz="4" w:space="0" w:color="000000"/>
            </w:tcBorders>
            <w:vAlign w:val="bottom"/>
            <w:hideMark/>
          </w:tcPr>
          <w:p w14:paraId="76361C2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4E30F76"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65D4EF1E" w14:textId="77777777" w:rsidR="007324D1" w:rsidRPr="007324D1" w:rsidRDefault="007324D1" w:rsidP="007324D1">
            <w:pPr>
              <w:suppressAutoHyphens w:val="0"/>
              <w:jc w:val="center"/>
              <w:rPr>
                <w:sz w:val="16"/>
                <w:szCs w:val="16"/>
                <w:lang w:eastAsia="pl-PL"/>
              </w:rPr>
            </w:pPr>
            <w:r w:rsidRPr="007324D1">
              <w:rPr>
                <w:sz w:val="16"/>
                <w:szCs w:val="16"/>
                <w:lang w:eastAsia="pl-PL"/>
              </w:rPr>
              <w:t>40.0000</w:t>
            </w:r>
          </w:p>
        </w:tc>
        <w:tc>
          <w:tcPr>
            <w:tcW w:w="3969" w:type="dxa"/>
            <w:tcBorders>
              <w:top w:val="nil"/>
              <w:left w:val="nil"/>
              <w:bottom w:val="single" w:sz="4" w:space="0" w:color="000000"/>
              <w:right w:val="single" w:sz="4" w:space="0" w:color="000000"/>
            </w:tcBorders>
            <w:vAlign w:val="bottom"/>
            <w:hideMark/>
          </w:tcPr>
          <w:p w14:paraId="34E63627" w14:textId="77777777" w:rsidR="007324D1" w:rsidRPr="007324D1" w:rsidRDefault="007324D1" w:rsidP="007324D1">
            <w:pPr>
              <w:suppressAutoHyphens w:val="0"/>
              <w:jc w:val="center"/>
              <w:rPr>
                <w:sz w:val="16"/>
                <w:szCs w:val="16"/>
                <w:lang w:eastAsia="pl-PL"/>
              </w:rPr>
            </w:pPr>
            <w:r w:rsidRPr="007324D1">
              <w:rPr>
                <w:sz w:val="16"/>
                <w:szCs w:val="16"/>
                <w:lang w:eastAsia="pl-PL"/>
              </w:rPr>
              <w:t>RIIIa 9.0250; RIIIb 15.0400; RIVa 9.4250; RIVb 2.4300; ŁIV 0.9600; PsVIz 0.4700; W 0.2100; LzIV 0.5600; N 1.8800</w:t>
            </w:r>
          </w:p>
        </w:tc>
      </w:tr>
      <w:tr w:rsidR="007324D1" w:rsidRPr="007324D1" w14:paraId="121A891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015EC13" w14:textId="77777777" w:rsidR="007324D1" w:rsidRPr="007324D1" w:rsidRDefault="007324D1" w:rsidP="007324D1">
            <w:pPr>
              <w:suppressAutoHyphens w:val="0"/>
              <w:jc w:val="center"/>
              <w:rPr>
                <w:sz w:val="16"/>
                <w:szCs w:val="16"/>
                <w:lang w:eastAsia="pl-PL"/>
              </w:rPr>
            </w:pPr>
            <w:r w:rsidRPr="007324D1">
              <w:rPr>
                <w:sz w:val="16"/>
                <w:szCs w:val="16"/>
                <w:lang w:eastAsia="pl-PL"/>
              </w:rPr>
              <w:t>57</w:t>
            </w:r>
          </w:p>
        </w:tc>
        <w:tc>
          <w:tcPr>
            <w:tcW w:w="1625" w:type="dxa"/>
            <w:tcBorders>
              <w:top w:val="nil"/>
              <w:left w:val="nil"/>
              <w:bottom w:val="single" w:sz="4" w:space="0" w:color="000000"/>
              <w:right w:val="single" w:sz="4" w:space="0" w:color="000000"/>
            </w:tcBorders>
            <w:noWrap/>
            <w:vAlign w:val="bottom"/>
            <w:hideMark/>
          </w:tcPr>
          <w:p w14:paraId="640E4A7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221604_2.0002.54/4</w:t>
            </w:r>
          </w:p>
        </w:tc>
        <w:tc>
          <w:tcPr>
            <w:tcW w:w="922" w:type="dxa"/>
            <w:tcBorders>
              <w:top w:val="nil"/>
              <w:left w:val="nil"/>
              <w:bottom w:val="single" w:sz="4" w:space="0" w:color="000000"/>
              <w:right w:val="single" w:sz="4" w:space="0" w:color="000000"/>
            </w:tcBorders>
            <w:vAlign w:val="bottom"/>
            <w:hideMark/>
          </w:tcPr>
          <w:p w14:paraId="134BFF4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58DA09C"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05575BA4" w14:textId="77777777" w:rsidR="007324D1" w:rsidRPr="007324D1" w:rsidRDefault="007324D1" w:rsidP="007324D1">
            <w:pPr>
              <w:suppressAutoHyphens w:val="0"/>
              <w:jc w:val="center"/>
              <w:rPr>
                <w:sz w:val="16"/>
                <w:szCs w:val="16"/>
                <w:lang w:eastAsia="pl-PL"/>
              </w:rPr>
            </w:pPr>
            <w:r w:rsidRPr="007324D1">
              <w:rPr>
                <w:sz w:val="16"/>
                <w:szCs w:val="16"/>
                <w:lang w:eastAsia="pl-PL"/>
              </w:rPr>
              <w:t>0.19</w:t>
            </w:r>
          </w:p>
        </w:tc>
        <w:tc>
          <w:tcPr>
            <w:tcW w:w="3969" w:type="dxa"/>
            <w:tcBorders>
              <w:top w:val="nil"/>
              <w:left w:val="nil"/>
              <w:bottom w:val="single" w:sz="4" w:space="0" w:color="000000"/>
              <w:right w:val="single" w:sz="4" w:space="0" w:color="000000"/>
            </w:tcBorders>
            <w:vAlign w:val="bottom"/>
            <w:hideMark/>
          </w:tcPr>
          <w:p w14:paraId="03634353" w14:textId="77777777" w:rsidR="007324D1" w:rsidRPr="007324D1" w:rsidRDefault="007324D1" w:rsidP="007324D1">
            <w:pPr>
              <w:suppressAutoHyphens w:val="0"/>
              <w:jc w:val="center"/>
              <w:rPr>
                <w:sz w:val="16"/>
                <w:szCs w:val="16"/>
                <w:lang w:eastAsia="pl-PL"/>
              </w:rPr>
            </w:pPr>
            <w:r w:rsidRPr="007324D1">
              <w:rPr>
                <w:sz w:val="16"/>
                <w:szCs w:val="16"/>
                <w:lang w:eastAsia="pl-PL"/>
              </w:rPr>
              <w:t>RIIIb 0.15; W 0.04</w:t>
            </w:r>
          </w:p>
        </w:tc>
      </w:tr>
      <w:tr w:rsidR="007324D1" w:rsidRPr="007324D1" w14:paraId="324549C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F0A0B34" w14:textId="77777777" w:rsidR="007324D1" w:rsidRPr="007324D1" w:rsidRDefault="007324D1" w:rsidP="007324D1">
            <w:pPr>
              <w:suppressAutoHyphens w:val="0"/>
              <w:jc w:val="center"/>
              <w:rPr>
                <w:sz w:val="16"/>
                <w:szCs w:val="16"/>
                <w:lang w:eastAsia="pl-PL"/>
              </w:rPr>
            </w:pPr>
            <w:r w:rsidRPr="007324D1">
              <w:rPr>
                <w:sz w:val="16"/>
                <w:szCs w:val="16"/>
                <w:lang w:eastAsia="pl-PL"/>
              </w:rPr>
              <w:t>58</w:t>
            </w:r>
          </w:p>
        </w:tc>
        <w:tc>
          <w:tcPr>
            <w:tcW w:w="1625" w:type="dxa"/>
            <w:tcBorders>
              <w:top w:val="nil"/>
              <w:left w:val="nil"/>
              <w:bottom w:val="single" w:sz="4" w:space="0" w:color="000000"/>
              <w:right w:val="single" w:sz="4" w:space="0" w:color="000000"/>
            </w:tcBorders>
            <w:noWrap/>
            <w:vAlign w:val="bottom"/>
            <w:hideMark/>
          </w:tcPr>
          <w:p w14:paraId="5F5C872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221604_2.0002.57</w:t>
            </w:r>
          </w:p>
        </w:tc>
        <w:tc>
          <w:tcPr>
            <w:tcW w:w="922" w:type="dxa"/>
            <w:tcBorders>
              <w:top w:val="nil"/>
              <w:left w:val="nil"/>
              <w:bottom w:val="single" w:sz="4" w:space="0" w:color="000000"/>
              <w:right w:val="single" w:sz="4" w:space="0" w:color="000000"/>
            </w:tcBorders>
            <w:vAlign w:val="bottom"/>
            <w:hideMark/>
          </w:tcPr>
          <w:p w14:paraId="7BBADFE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B2B915B"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617428FF" w14:textId="77777777" w:rsidR="007324D1" w:rsidRPr="007324D1" w:rsidRDefault="007324D1" w:rsidP="007324D1">
            <w:pPr>
              <w:suppressAutoHyphens w:val="0"/>
              <w:jc w:val="center"/>
              <w:rPr>
                <w:sz w:val="16"/>
                <w:szCs w:val="16"/>
                <w:lang w:eastAsia="pl-PL"/>
              </w:rPr>
            </w:pPr>
            <w:r w:rsidRPr="007324D1">
              <w:rPr>
                <w:sz w:val="16"/>
                <w:szCs w:val="16"/>
                <w:lang w:eastAsia="pl-PL"/>
              </w:rPr>
              <w:t>0.6000</w:t>
            </w:r>
          </w:p>
        </w:tc>
        <w:tc>
          <w:tcPr>
            <w:tcW w:w="3969" w:type="dxa"/>
            <w:tcBorders>
              <w:top w:val="nil"/>
              <w:left w:val="nil"/>
              <w:bottom w:val="single" w:sz="4" w:space="0" w:color="000000"/>
              <w:right w:val="single" w:sz="4" w:space="0" w:color="000000"/>
            </w:tcBorders>
            <w:vAlign w:val="bottom"/>
            <w:hideMark/>
          </w:tcPr>
          <w:p w14:paraId="4055AFC7" w14:textId="77777777" w:rsidR="007324D1" w:rsidRPr="007324D1" w:rsidRDefault="007324D1" w:rsidP="007324D1">
            <w:pPr>
              <w:suppressAutoHyphens w:val="0"/>
              <w:jc w:val="center"/>
              <w:rPr>
                <w:sz w:val="16"/>
                <w:szCs w:val="16"/>
                <w:lang w:eastAsia="pl-PL"/>
              </w:rPr>
            </w:pPr>
            <w:r w:rsidRPr="007324D1">
              <w:rPr>
                <w:sz w:val="16"/>
                <w:szCs w:val="16"/>
                <w:lang w:eastAsia="pl-PL"/>
              </w:rPr>
              <w:t>RIIIa 0.4000; PsV 0.1000; W 0.0100; B 0.0900</w:t>
            </w:r>
          </w:p>
        </w:tc>
      </w:tr>
      <w:tr w:rsidR="007324D1" w:rsidRPr="007324D1" w14:paraId="7DCBC45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72BFAA9" w14:textId="77777777" w:rsidR="007324D1" w:rsidRPr="007324D1" w:rsidRDefault="007324D1" w:rsidP="007324D1">
            <w:pPr>
              <w:suppressAutoHyphens w:val="0"/>
              <w:jc w:val="center"/>
              <w:rPr>
                <w:sz w:val="16"/>
                <w:szCs w:val="16"/>
                <w:lang w:eastAsia="pl-PL"/>
              </w:rPr>
            </w:pPr>
            <w:r w:rsidRPr="007324D1">
              <w:rPr>
                <w:sz w:val="16"/>
                <w:szCs w:val="16"/>
                <w:lang w:eastAsia="pl-PL"/>
              </w:rPr>
              <w:t>59</w:t>
            </w:r>
          </w:p>
        </w:tc>
        <w:tc>
          <w:tcPr>
            <w:tcW w:w="1625" w:type="dxa"/>
            <w:tcBorders>
              <w:top w:val="nil"/>
              <w:left w:val="nil"/>
              <w:bottom w:val="single" w:sz="4" w:space="0" w:color="000000"/>
              <w:right w:val="single" w:sz="4" w:space="0" w:color="000000"/>
            </w:tcBorders>
            <w:noWrap/>
            <w:vAlign w:val="bottom"/>
            <w:hideMark/>
          </w:tcPr>
          <w:p w14:paraId="5D3BF50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221604_2.0002.64</w:t>
            </w:r>
          </w:p>
        </w:tc>
        <w:tc>
          <w:tcPr>
            <w:tcW w:w="922" w:type="dxa"/>
            <w:tcBorders>
              <w:top w:val="nil"/>
              <w:left w:val="nil"/>
              <w:bottom w:val="single" w:sz="4" w:space="0" w:color="000000"/>
              <w:right w:val="single" w:sz="4" w:space="0" w:color="000000"/>
            </w:tcBorders>
            <w:vAlign w:val="bottom"/>
            <w:hideMark/>
          </w:tcPr>
          <w:p w14:paraId="6034840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9BAFDDA"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75A97C31" w14:textId="77777777" w:rsidR="007324D1" w:rsidRPr="007324D1" w:rsidRDefault="007324D1" w:rsidP="007324D1">
            <w:pPr>
              <w:suppressAutoHyphens w:val="0"/>
              <w:jc w:val="center"/>
              <w:rPr>
                <w:sz w:val="16"/>
                <w:szCs w:val="16"/>
                <w:lang w:eastAsia="pl-PL"/>
              </w:rPr>
            </w:pPr>
            <w:r w:rsidRPr="007324D1">
              <w:rPr>
                <w:sz w:val="16"/>
                <w:szCs w:val="16"/>
                <w:lang w:eastAsia="pl-PL"/>
              </w:rPr>
              <w:t>7.7500</w:t>
            </w:r>
          </w:p>
        </w:tc>
        <w:tc>
          <w:tcPr>
            <w:tcW w:w="3969" w:type="dxa"/>
            <w:tcBorders>
              <w:top w:val="nil"/>
              <w:left w:val="nil"/>
              <w:bottom w:val="single" w:sz="4" w:space="0" w:color="000000"/>
              <w:right w:val="single" w:sz="4" w:space="0" w:color="000000"/>
            </w:tcBorders>
            <w:vAlign w:val="bottom"/>
            <w:hideMark/>
          </w:tcPr>
          <w:p w14:paraId="020E6881" w14:textId="77777777" w:rsidR="007324D1" w:rsidRPr="007324D1" w:rsidRDefault="007324D1" w:rsidP="007324D1">
            <w:pPr>
              <w:suppressAutoHyphens w:val="0"/>
              <w:jc w:val="center"/>
              <w:rPr>
                <w:sz w:val="16"/>
                <w:szCs w:val="16"/>
                <w:lang w:eastAsia="pl-PL"/>
              </w:rPr>
            </w:pPr>
            <w:r w:rsidRPr="007324D1">
              <w:rPr>
                <w:sz w:val="16"/>
                <w:szCs w:val="16"/>
                <w:lang w:eastAsia="pl-PL"/>
              </w:rPr>
              <w:t>RIIIa 0.9600; RIIIb 3.3200; PsIII 0.8400; PsIV 1.5300; PsV 0.2100; W 0.0100; N 0.8800</w:t>
            </w:r>
          </w:p>
        </w:tc>
      </w:tr>
      <w:tr w:rsidR="007324D1" w:rsidRPr="007324D1" w14:paraId="5CAF890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D387FFA" w14:textId="77777777" w:rsidR="007324D1" w:rsidRPr="007324D1" w:rsidRDefault="007324D1" w:rsidP="007324D1">
            <w:pPr>
              <w:suppressAutoHyphens w:val="0"/>
              <w:jc w:val="center"/>
              <w:rPr>
                <w:sz w:val="16"/>
                <w:szCs w:val="16"/>
                <w:lang w:eastAsia="pl-PL"/>
              </w:rPr>
            </w:pPr>
            <w:r w:rsidRPr="007324D1">
              <w:rPr>
                <w:sz w:val="16"/>
                <w:szCs w:val="16"/>
                <w:lang w:eastAsia="pl-PL"/>
              </w:rPr>
              <w:t>60</w:t>
            </w:r>
          </w:p>
        </w:tc>
        <w:tc>
          <w:tcPr>
            <w:tcW w:w="1625" w:type="dxa"/>
            <w:tcBorders>
              <w:top w:val="nil"/>
              <w:left w:val="nil"/>
              <w:bottom w:val="single" w:sz="4" w:space="0" w:color="000000"/>
              <w:right w:val="single" w:sz="4" w:space="0" w:color="000000"/>
            </w:tcBorders>
            <w:noWrap/>
            <w:vAlign w:val="bottom"/>
            <w:hideMark/>
          </w:tcPr>
          <w:p w14:paraId="4B9244C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221604_2.0002.97</w:t>
            </w:r>
          </w:p>
        </w:tc>
        <w:tc>
          <w:tcPr>
            <w:tcW w:w="922" w:type="dxa"/>
            <w:tcBorders>
              <w:top w:val="nil"/>
              <w:left w:val="nil"/>
              <w:bottom w:val="single" w:sz="4" w:space="0" w:color="000000"/>
              <w:right w:val="single" w:sz="4" w:space="0" w:color="000000"/>
            </w:tcBorders>
            <w:vAlign w:val="bottom"/>
            <w:hideMark/>
          </w:tcPr>
          <w:p w14:paraId="45647D0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B1D3203" w14:textId="77777777" w:rsidR="007324D1" w:rsidRPr="007324D1" w:rsidRDefault="007324D1" w:rsidP="007324D1">
            <w:pPr>
              <w:suppressAutoHyphens w:val="0"/>
              <w:jc w:val="center"/>
              <w:rPr>
                <w:sz w:val="16"/>
                <w:szCs w:val="16"/>
                <w:lang w:eastAsia="pl-PL"/>
              </w:rPr>
            </w:pPr>
            <w:r w:rsidRPr="007324D1">
              <w:rPr>
                <w:sz w:val="16"/>
                <w:szCs w:val="16"/>
                <w:lang w:eastAsia="pl-PL"/>
              </w:rPr>
              <w:t>Dąbrówka Malborska</w:t>
            </w:r>
          </w:p>
        </w:tc>
        <w:tc>
          <w:tcPr>
            <w:tcW w:w="1417" w:type="dxa"/>
            <w:tcBorders>
              <w:top w:val="nil"/>
              <w:left w:val="nil"/>
              <w:bottom w:val="single" w:sz="4" w:space="0" w:color="000000"/>
              <w:right w:val="single" w:sz="4" w:space="0" w:color="000000"/>
            </w:tcBorders>
            <w:noWrap/>
            <w:vAlign w:val="bottom"/>
            <w:hideMark/>
          </w:tcPr>
          <w:p w14:paraId="6A1466F8" w14:textId="77777777" w:rsidR="007324D1" w:rsidRPr="007324D1" w:rsidRDefault="007324D1" w:rsidP="007324D1">
            <w:pPr>
              <w:suppressAutoHyphens w:val="0"/>
              <w:jc w:val="center"/>
              <w:rPr>
                <w:sz w:val="16"/>
                <w:szCs w:val="16"/>
                <w:lang w:eastAsia="pl-PL"/>
              </w:rPr>
            </w:pPr>
            <w:r w:rsidRPr="007324D1">
              <w:rPr>
                <w:sz w:val="16"/>
                <w:szCs w:val="16"/>
                <w:lang w:eastAsia="pl-PL"/>
              </w:rPr>
              <w:t>6.83</w:t>
            </w:r>
          </w:p>
        </w:tc>
        <w:tc>
          <w:tcPr>
            <w:tcW w:w="3969" w:type="dxa"/>
            <w:tcBorders>
              <w:top w:val="nil"/>
              <w:left w:val="nil"/>
              <w:bottom w:val="single" w:sz="4" w:space="0" w:color="000000"/>
              <w:right w:val="single" w:sz="4" w:space="0" w:color="000000"/>
            </w:tcBorders>
            <w:vAlign w:val="bottom"/>
            <w:hideMark/>
          </w:tcPr>
          <w:p w14:paraId="2BBF15AE" w14:textId="77777777" w:rsidR="007324D1" w:rsidRPr="007324D1" w:rsidRDefault="007324D1" w:rsidP="007324D1">
            <w:pPr>
              <w:suppressAutoHyphens w:val="0"/>
              <w:jc w:val="center"/>
              <w:rPr>
                <w:sz w:val="16"/>
                <w:szCs w:val="16"/>
                <w:lang w:eastAsia="pl-PL"/>
              </w:rPr>
            </w:pPr>
            <w:r w:rsidRPr="007324D1">
              <w:rPr>
                <w:sz w:val="16"/>
                <w:szCs w:val="16"/>
                <w:lang w:eastAsia="pl-PL"/>
              </w:rPr>
              <w:t>RIIIa 0.96; RIIIb 3.16; PsIII 2.66; W 0.05</w:t>
            </w:r>
          </w:p>
        </w:tc>
      </w:tr>
      <w:tr w:rsidR="007324D1" w:rsidRPr="007324D1" w14:paraId="179295C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528C30F" w14:textId="77777777" w:rsidR="007324D1" w:rsidRPr="007324D1" w:rsidRDefault="007324D1" w:rsidP="007324D1">
            <w:pPr>
              <w:suppressAutoHyphens w:val="0"/>
              <w:jc w:val="center"/>
              <w:rPr>
                <w:sz w:val="16"/>
                <w:szCs w:val="16"/>
                <w:lang w:eastAsia="pl-PL"/>
              </w:rPr>
            </w:pPr>
            <w:r w:rsidRPr="007324D1">
              <w:rPr>
                <w:sz w:val="16"/>
                <w:szCs w:val="16"/>
                <w:lang w:eastAsia="pl-PL"/>
              </w:rPr>
              <w:t>61</w:t>
            </w:r>
          </w:p>
        </w:tc>
        <w:tc>
          <w:tcPr>
            <w:tcW w:w="1625" w:type="dxa"/>
            <w:tcBorders>
              <w:top w:val="nil"/>
              <w:left w:val="nil"/>
              <w:bottom w:val="single" w:sz="4" w:space="0" w:color="000000"/>
              <w:right w:val="single" w:sz="4" w:space="0" w:color="000000"/>
            </w:tcBorders>
            <w:noWrap/>
            <w:vAlign w:val="bottom"/>
            <w:hideMark/>
          </w:tcPr>
          <w:p w14:paraId="17CFF76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221604_2.0003.108</w:t>
            </w:r>
          </w:p>
        </w:tc>
        <w:tc>
          <w:tcPr>
            <w:tcW w:w="922" w:type="dxa"/>
            <w:tcBorders>
              <w:top w:val="nil"/>
              <w:left w:val="nil"/>
              <w:bottom w:val="single" w:sz="4" w:space="0" w:color="000000"/>
              <w:right w:val="single" w:sz="4" w:space="0" w:color="000000"/>
            </w:tcBorders>
            <w:vAlign w:val="bottom"/>
            <w:hideMark/>
          </w:tcPr>
          <w:p w14:paraId="20532C4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1D62497"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7F46804E" w14:textId="77777777" w:rsidR="007324D1" w:rsidRPr="007324D1" w:rsidRDefault="007324D1" w:rsidP="007324D1">
            <w:pPr>
              <w:suppressAutoHyphens w:val="0"/>
              <w:jc w:val="center"/>
              <w:rPr>
                <w:sz w:val="16"/>
                <w:szCs w:val="16"/>
                <w:lang w:eastAsia="pl-PL"/>
              </w:rPr>
            </w:pPr>
            <w:r w:rsidRPr="007324D1">
              <w:rPr>
                <w:sz w:val="16"/>
                <w:szCs w:val="16"/>
                <w:lang w:eastAsia="pl-PL"/>
              </w:rPr>
              <w:t>5.11</w:t>
            </w:r>
          </w:p>
        </w:tc>
        <w:tc>
          <w:tcPr>
            <w:tcW w:w="3969" w:type="dxa"/>
            <w:tcBorders>
              <w:top w:val="nil"/>
              <w:left w:val="nil"/>
              <w:bottom w:val="single" w:sz="4" w:space="0" w:color="000000"/>
              <w:right w:val="single" w:sz="4" w:space="0" w:color="000000"/>
            </w:tcBorders>
            <w:vAlign w:val="bottom"/>
            <w:hideMark/>
          </w:tcPr>
          <w:p w14:paraId="4EB52D2A" w14:textId="77777777" w:rsidR="007324D1" w:rsidRPr="007324D1" w:rsidRDefault="007324D1" w:rsidP="007324D1">
            <w:pPr>
              <w:suppressAutoHyphens w:val="0"/>
              <w:jc w:val="center"/>
              <w:rPr>
                <w:sz w:val="16"/>
                <w:szCs w:val="16"/>
                <w:lang w:eastAsia="pl-PL"/>
              </w:rPr>
            </w:pPr>
            <w:r w:rsidRPr="007324D1">
              <w:rPr>
                <w:sz w:val="16"/>
                <w:szCs w:val="16"/>
                <w:lang w:eastAsia="pl-PL"/>
              </w:rPr>
              <w:t>RIIIb 2.80; RIVa 1.78; PsIV 0.10; W 0.01; N 0.42</w:t>
            </w:r>
          </w:p>
        </w:tc>
      </w:tr>
      <w:tr w:rsidR="007324D1" w:rsidRPr="007324D1" w14:paraId="3958878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D88ADE2" w14:textId="77777777" w:rsidR="007324D1" w:rsidRPr="007324D1" w:rsidRDefault="007324D1" w:rsidP="007324D1">
            <w:pPr>
              <w:suppressAutoHyphens w:val="0"/>
              <w:jc w:val="center"/>
              <w:rPr>
                <w:sz w:val="16"/>
                <w:szCs w:val="16"/>
                <w:lang w:eastAsia="pl-PL"/>
              </w:rPr>
            </w:pPr>
            <w:r w:rsidRPr="007324D1">
              <w:rPr>
                <w:sz w:val="16"/>
                <w:szCs w:val="16"/>
                <w:lang w:eastAsia="pl-PL"/>
              </w:rPr>
              <w:t>62</w:t>
            </w:r>
          </w:p>
        </w:tc>
        <w:tc>
          <w:tcPr>
            <w:tcW w:w="1625" w:type="dxa"/>
            <w:tcBorders>
              <w:top w:val="nil"/>
              <w:left w:val="nil"/>
              <w:bottom w:val="single" w:sz="4" w:space="0" w:color="000000"/>
              <w:right w:val="single" w:sz="4" w:space="0" w:color="000000"/>
            </w:tcBorders>
            <w:noWrap/>
            <w:vAlign w:val="bottom"/>
            <w:hideMark/>
          </w:tcPr>
          <w:p w14:paraId="2F83B8F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221604_2.0003.11/1</w:t>
            </w:r>
          </w:p>
        </w:tc>
        <w:tc>
          <w:tcPr>
            <w:tcW w:w="922" w:type="dxa"/>
            <w:tcBorders>
              <w:top w:val="nil"/>
              <w:left w:val="nil"/>
              <w:bottom w:val="single" w:sz="4" w:space="0" w:color="000000"/>
              <w:right w:val="single" w:sz="4" w:space="0" w:color="000000"/>
            </w:tcBorders>
            <w:vAlign w:val="bottom"/>
            <w:hideMark/>
          </w:tcPr>
          <w:p w14:paraId="6B5B3A3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5D60895"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1F140E7A" w14:textId="77777777" w:rsidR="007324D1" w:rsidRPr="007324D1" w:rsidRDefault="007324D1" w:rsidP="007324D1">
            <w:pPr>
              <w:suppressAutoHyphens w:val="0"/>
              <w:jc w:val="center"/>
              <w:rPr>
                <w:sz w:val="16"/>
                <w:szCs w:val="16"/>
                <w:lang w:eastAsia="pl-PL"/>
              </w:rPr>
            </w:pPr>
            <w:r w:rsidRPr="007324D1">
              <w:rPr>
                <w:sz w:val="16"/>
                <w:szCs w:val="16"/>
                <w:lang w:eastAsia="pl-PL"/>
              </w:rPr>
              <w:t>4.63</w:t>
            </w:r>
          </w:p>
        </w:tc>
        <w:tc>
          <w:tcPr>
            <w:tcW w:w="3969" w:type="dxa"/>
            <w:tcBorders>
              <w:top w:val="nil"/>
              <w:left w:val="nil"/>
              <w:bottom w:val="single" w:sz="4" w:space="0" w:color="000000"/>
              <w:right w:val="single" w:sz="4" w:space="0" w:color="000000"/>
            </w:tcBorders>
            <w:vAlign w:val="bottom"/>
            <w:hideMark/>
          </w:tcPr>
          <w:p w14:paraId="5F7C29B2" w14:textId="77777777" w:rsidR="007324D1" w:rsidRPr="007324D1" w:rsidRDefault="007324D1" w:rsidP="007324D1">
            <w:pPr>
              <w:suppressAutoHyphens w:val="0"/>
              <w:jc w:val="center"/>
              <w:rPr>
                <w:sz w:val="16"/>
                <w:szCs w:val="16"/>
                <w:lang w:eastAsia="pl-PL"/>
              </w:rPr>
            </w:pPr>
            <w:r w:rsidRPr="007324D1">
              <w:rPr>
                <w:sz w:val="16"/>
                <w:szCs w:val="16"/>
                <w:lang w:eastAsia="pl-PL"/>
              </w:rPr>
              <w:t>RIIIb 4.59; W 0.04</w:t>
            </w:r>
          </w:p>
        </w:tc>
      </w:tr>
      <w:tr w:rsidR="007324D1" w:rsidRPr="007324D1" w14:paraId="73D267E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454152C" w14:textId="77777777" w:rsidR="007324D1" w:rsidRPr="007324D1" w:rsidRDefault="007324D1" w:rsidP="007324D1">
            <w:pPr>
              <w:suppressAutoHyphens w:val="0"/>
              <w:jc w:val="center"/>
              <w:rPr>
                <w:sz w:val="16"/>
                <w:szCs w:val="16"/>
                <w:lang w:eastAsia="pl-PL"/>
              </w:rPr>
            </w:pPr>
            <w:r w:rsidRPr="007324D1">
              <w:rPr>
                <w:sz w:val="16"/>
                <w:szCs w:val="16"/>
                <w:lang w:eastAsia="pl-PL"/>
              </w:rPr>
              <w:t>63</w:t>
            </w:r>
          </w:p>
        </w:tc>
        <w:tc>
          <w:tcPr>
            <w:tcW w:w="1625" w:type="dxa"/>
            <w:tcBorders>
              <w:top w:val="nil"/>
              <w:left w:val="nil"/>
              <w:bottom w:val="single" w:sz="4" w:space="0" w:color="000000"/>
              <w:right w:val="single" w:sz="4" w:space="0" w:color="000000"/>
            </w:tcBorders>
            <w:noWrap/>
            <w:vAlign w:val="bottom"/>
            <w:hideMark/>
          </w:tcPr>
          <w:p w14:paraId="78BCE54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221604_2.0003.11/2</w:t>
            </w:r>
          </w:p>
        </w:tc>
        <w:tc>
          <w:tcPr>
            <w:tcW w:w="922" w:type="dxa"/>
            <w:tcBorders>
              <w:top w:val="nil"/>
              <w:left w:val="nil"/>
              <w:bottom w:val="single" w:sz="4" w:space="0" w:color="000000"/>
              <w:right w:val="single" w:sz="4" w:space="0" w:color="000000"/>
            </w:tcBorders>
            <w:vAlign w:val="bottom"/>
            <w:hideMark/>
          </w:tcPr>
          <w:p w14:paraId="01B448F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C5F9E2A"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7B43B62E" w14:textId="77777777" w:rsidR="007324D1" w:rsidRPr="007324D1" w:rsidRDefault="007324D1" w:rsidP="007324D1">
            <w:pPr>
              <w:suppressAutoHyphens w:val="0"/>
              <w:jc w:val="center"/>
              <w:rPr>
                <w:sz w:val="16"/>
                <w:szCs w:val="16"/>
                <w:lang w:eastAsia="pl-PL"/>
              </w:rPr>
            </w:pPr>
            <w:r w:rsidRPr="007324D1">
              <w:rPr>
                <w:sz w:val="16"/>
                <w:szCs w:val="16"/>
                <w:lang w:eastAsia="pl-PL"/>
              </w:rPr>
              <w:t>16.41</w:t>
            </w:r>
          </w:p>
        </w:tc>
        <w:tc>
          <w:tcPr>
            <w:tcW w:w="3969" w:type="dxa"/>
            <w:tcBorders>
              <w:top w:val="nil"/>
              <w:left w:val="nil"/>
              <w:bottom w:val="single" w:sz="4" w:space="0" w:color="000000"/>
              <w:right w:val="single" w:sz="4" w:space="0" w:color="000000"/>
            </w:tcBorders>
            <w:vAlign w:val="bottom"/>
            <w:hideMark/>
          </w:tcPr>
          <w:p w14:paraId="6FB0FC78" w14:textId="77777777" w:rsidR="007324D1" w:rsidRPr="007324D1" w:rsidRDefault="007324D1" w:rsidP="007324D1">
            <w:pPr>
              <w:suppressAutoHyphens w:val="0"/>
              <w:jc w:val="center"/>
              <w:rPr>
                <w:sz w:val="16"/>
                <w:szCs w:val="16"/>
                <w:lang w:eastAsia="pl-PL"/>
              </w:rPr>
            </w:pPr>
            <w:r w:rsidRPr="007324D1">
              <w:rPr>
                <w:sz w:val="16"/>
                <w:szCs w:val="16"/>
                <w:lang w:eastAsia="pl-PL"/>
              </w:rPr>
              <w:t>RIIIb 15.91; W 0.50</w:t>
            </w:r>
          </w:p>
        </w:tc>
      </w:tr>
      <w:tr w:rsidR="007324D1" w:rsidRPr="007324D1" w14:paraId="5B49FCD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9E7E5F2" w14:textId="77777777" w:rsidR="007324D1" w:rsidRPr="007324D1" w:rsidRDefault="007324D1" w:rsidP="007324D1">
            <w:pPr>
              <w:suppressAutoHyphens w:val="0"/>
              <w:jc w:val="center"/>
              <w:rPr>
                <w:sz w:val="16"/>
                <w:szCs w:val="16"/>
                <w:lang w:eastAsia="pl-PL"/>
              </w:rPr>
            </w:pPr>
            <w:r w:rsidRPr="007324D1">
              <w:rPr>
                <w:sz w:val="16"/>
                <w:szCs w:val="16"/>
                <w:lang w:eastAsia="pl-PL"/>
              </w:rPr>
              <w:t>64</w:t>
            </w:r>
          </w:p>
        </w:tc>
        <w:tc>
          <w:tcPr>
            <w:tcW w:w="1625" w:type="dxa"/>
            <w:tcBorders>
              <w:top w:val="nil"/>
              <w:left w:val="nil"/>
              <w:bottom w:val="single" w:sz="4" w:space="0" w:color="000000"/>
              <w:right w:val="single" w:sz="4" w:space="0" w:color="000000"/>
            </w:tcBorders>
            <w:noWrap/>
            <w:vAlign w:val="bottom"/>
            <w:hideMark/>
          </w:tcPr>
          <w:p w14:paraId="006D729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221604_2.0003.11/4</w:t>
            </w:r>
          </w:p>
        </w:tc>
        <w:tc>
          <w:tcPr>
            <w:tcW w:w="922" w:type="dxa"/>
            <w:tcBorders>
              <w:top w:val="nil"/>
              <w:left w:val="nil"/>
              <w:bottom w:val="single" w:sz="4" w:space="0" w:color="000000"/>
              <w:right w:val="single" w:sz="4" w:space="0" w:color="000000"/>
            </w:tcBorders>
            <w:vAlign w:val="bottom"/>
            <w:hideMark/>
          </w:tcPr>
          <w:p w14:paraId="01D115F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D449726"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5B6759CA" w14:textId="77777777" w:rsidR="007324D1" w:rsidRPr="007324D1" w:rsidRDefault="007324D1" w:rsidP="007324D1">
            <w:pPr>
              <w:suppressAutoHyphens w:val="0"/>
              <w:jc w:val="center"/>
              <w:rPr>
                <w:sz w:val="16"/>
                <w:szCs w:val="16"/>
                <w:lang w:eastAsia="pl-PL"/>
              </w:rPr>
            </w:pPr>
            <w:r w:rsidRPr="007324D1">
              <w:rPr>
                <w:sz w:val="16"/>
                <w:szCs w:val="16"/>
                <w:lang w:eastAsia="pl-PL"/>
              </w:rPr>
              <w:t>1.51</w:t>
            </w:r>
          </w:p>
        </w:tc>
        <w:tc>
          <w:tcPr>
            <w:tcW w:w="3969" w:type="dxa"/>
            <w:tcBorders>
              <w:top w:val="nil"/>
              <w:left w:val="nil"/>
              <w:bottom w:val="single" w:sz="4" w:space="0" w:color="000000"/>
              <w:right w:val="single" w:sz="4" w:space="0" w:color="000000"/>
            </w:tcBorders>
            <w:vAlign w:val="bottom"/>
            <w:hideMark/>
          </w:tcPr>
          <w:p w14:paraId="26EC88D4" w14:textId="77777777" w:rsidR="007324D1" w:rsidRPr="007324D1" w:rsidRDefault="007324D1" w:rsidP="007324D1">
            <w:pPr>
              <w:suppressAutoHyphens w:val="0"/>
              <w:jc w:val="center"/>
              <w:rPr>
                <w:sz w:val="16"/>
                <w:szCs w:val="16"/>
                <w:lang w:eastAsia="pl-PL"/>
              </w:rPr>
            </w:pPr>
            <w:r w:rsidRPr="007324D1">
              <w:rPr>
                <w:sz w:val="16"/>
                <w:szCs w:val="16"/>
                <w:lang w:eastAsia="pl-PL"/>
              </w:rPr>
              <w:t>RIIIb 1.48; W 0.03</w:t>
            </w:r>
          </w:p>
        </w:tc>
      </w:tr>
      <w:tr w:rsidR="007324D1" w:rsidRPr="007324D1" w14:paraId="656BCEA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074A28F" w14:textId="77777777" w:rsidR="007324D1" w:rsidRPr="007324D1" w:rsidRDefault="007324D1" w:rsidP="007324D1">
            <w:pPr>
              <w:suppressAutoHyphens w:val="0"/>
              <w:jc w:val="center"/>
              <w:rPr>
                <w:sz w:val="16"/>
                <w:szCs w:val="16"/>
                <w:lang w:eastAsia="pl-PL"/>
              </w:rPr>
            </w:pPr>
            <w:r w:rsidRPr="007324D1">
              <w:rPr>
                <w:sz w:val="16"/>
                <w:szCs w:val="16"/>
                <w:lang w:eastAsia="pl-PL"/>
              </w:rPr>
              <w:t>65</w:t>
            </w:r>
          </w:p>
        </w:tc>
        <w:tc>
          <w:tcPr>
            <w:tcW w:w="1625" w:type="dxa"/>
            <w:tcBorders>
              <w:top w:val="nil"/>
              <w:left w:val="nil"/>
              <w:bottom w:val="single" w:sz="4" w:space="0" w:color="000000"/>
              <w:right w:val="single" w:sz="4" w:space="0" w:color="000000"/>
            </w:tcBorders>
            <w:noWrap/>
            <w:vAlign w:val="bottom"/>
            <w:hideMark/>
          </w:tcPr>
          <w:p w14:paraId="558D307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221604_2.0003.117</w:t>
            </w:r>
          </w:p>
        </w:tc>
        <w:tc>
          <w:tcPr>
            <w:tcW w:w="922" w:type="dxa"/>
            <w:tcBorders>
              <w:top w:val="nil"/>
              <w:left w:val="nil"/>
              <w:bottom w:val="single" w:sz="4" w:space="0" w:color="000000"/>
              <w:right w:val="single" w:sz="4" w:space="0" w:color="000000"/>
            </w:tcBorders>
            <w:vAlign w:val="bottom"/>
            <w:hideMark/>
          </w:tcPr>
          <w:p w14:paraId="24897AB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935490C"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1C401C4A" w14:textId="77777777" w:rsidR="007324D1" w:rsidRPr="007324D1" w:rsidRDefault="007324D1" w:rsidP="007324D1">
            <w:pPr>
              <w:suppressAutoHyphens w:val="0"/>
              <w:jc w:val="center"/>
              <w:rPr>
                <w:sz w:val="16"/>
                <w:szCs w:val="16"/>
                <w:lang w:eastAsia="pl-PL"/>
              </w:rPr>
            </w:pPr>
            <w:r w:rsidRPr="007324D1">
              <w:rPr>
                <w:sz w:val="16"/>
                <w:szCs w:val="16"/>
                <w:lang w:eastAsia="pl-PL"/>
              </w:rPr>
              <w:t>1.78</w:t>
            </w:r>
          </w:p>
        </w:tc>
        <w:tc>
          <w:tcPr>
            <w:tcW w:w="3969" w:type="dxa"/>
            <w:tcBorders>
              <w:top w:val="nil"/>
              <w:left w:val="nil"/>
              <w:bottom w:val="single" w:sz="4" w:space="0" w:color="000000"/>
              <w:right w:val="single" w:sz="4" w:space="0" w:color="000000"/>
            </w:tcBorders>
            <w:vAlign w:val="bottom"/>
            <w:hideMark/>
          </w:tcPr>
          <w:p w14:paraId="628A0EEF" w14:textId="77777777" w:rsidR="007324D1" w:rsidRPr="007324D1" w:rsidRDefault="007324D1" w:rsidP="007324D1">
            <w:pPr>
              <w:suppressAutoHyphens w:val="0"/>
              <w:jc w:val="center"/>
              <w:rPr>
                <w:sz w:val="16"/>
                <w:szCs w:val="16"/>
                <w:lang w:eastAsia="pl-PL"/>
              </w:rPr>
            </w:pPr>
            <w:r w:rsidRPr="007324D1">
              <w:rPr>
                <w:sz w:val="16"/>
                <w:szCs w:val="16"/>
                <w:lang w:eastAsia="pl-PL"/>
              </w:rPr>
              <w:t>RIIIb 1.44; RIVa 0.31; W 0.03</w:t>
            </w:r>
          </w:p>
        </w:tc>
      </w:tr>
      <w:tr w:rsidR="007324D1" w:rsidRPr="007324D1" w14:paraId="4FB1A1D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3E4933E" w14:textId="77777777" w:rsidR="007324D1" w:rsidRPr="007324D1" w:rsidRDefault="007324D1" w:rsidP="007324D1">
            <w:pPr>
              <w:suppressAutoHyphens w:val="0"/>
              <w:jc w:val="center"/>
              <w:rPr>
                <w:sz w:val="16"/>
                <w:szCs w:val="16"/>
                <w:lang w:eastAsia="pl-PL"/>
              </w:rPr>
            </w:pPr>
            <w:r w:rsidRPr="007324D1">
              <w:rPr>
                <w:sz w:val="16"/>
                <w:szCs w:val="16"/>
                <w:lang w:eastAsia="pl-PL"/>
              </w:rPr>
              <w:t>66</w:t>
            </w:r>
          </w:p>
        </w:tc>
        <w:tc>
          <w:tcPr>
            <w:tcW w:w="1625" w:type="dxa"/>
            <w:tcBorders>
              <w:top w:val="nil"/>
              <w:left w:val="nil"/>
              <w:bottom w:val="single" w:sz="4" w:space="0" w:color="000000"/>
              <w:right w:val="single" w:sz="4" w:space="0" w:color="000000"/>
            </w:tcBorders>
            <w:noWrap/>
            <w:vAlign w:val="bottom"/>
            <w:hideMark/>
          </w:tcPr>
          <w:p w14:paraId="22F1ADE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221604_2.0003.139/1</w:t>
            </w:r>
          </w:p>
        </w:tc>
        <w:tc>
          <w:tcPr>
            <w:tcW w:w="922" w:type="dxa"/>
            <w:tcBorders>
              <w:top w:val="nil"/>
              <w:left w:val="nil"/>
              <w:bottom w:val="single" w:sz="4" w:space="0" w:color="000000"/>
              <w:right w:val="single" w:sz="4" w:space="0" w:color="000000"/>
            </w:tcBorders>
            <w:vAlign w:val="bottom"/>
            <w:hideMark/>
          </w:tcPr>
          <w:p w14:paraId="2CA964D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98E517C"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63D909E4" w14:textId="77777777" w:rsidR="007324D1" w:rsidRPr="007324D1" w:rsidRDefault="007324D1" w:rsidP="007324D1">
            <w:pPr>
              <w:suppressAutoHyphens w:val="0"/>
              <w:jc w:val="center"/>
              <w:rPr>
                <w:sz w:val="16"/>
                <w:szCs w:val="16"/>
                <w:lang w:eastAsia="pl-PL"/>
              </w:rPr>
            </w:pPr>
            <w:r w:rsidRPr="007324D1">
              <w:rPr>
                <w:sz w:val="16"/>
                <w:szCs w:val="16"/>
                <w:lang w:eastAsia="pl-PL"/>
              </w:rPr>
              <w:t>0.0994</w:t>
            </w:r>
          </w:p>
        </w:tc>
        <w:tc>
          <w:tcPr>
            <w:tcW w:w="3969" w:type="dxa"/>
            <w:tcBorders>
              <w:top w:val="nil"/>
              <w:left w:val="nil"/>
              <w:bottom w:val="single" w:sz="4" w:space="0" w:color="000000"/>
              <w:right w:val="single" w:sz="4" w:space="0" w:color="000000"/>
            </w:tcBorders>
            <w:vAlign w:val="bottom"/>
            <w:hideMark/>
          </w:tcPr>
          <w:p w14:paraId="185D55CF" w14:textId="77777777" w:rsidR="007324D1" w:rsidRPr="007324D1" w:rsidRDefault="007324D1" w:rsidP="007324D1">
            <w:pPr>
              <w:suppressAutoHyphens w:val="0"/>
              <w:jc w:val="center"/>
              <w:rPr>
                <w:sz w:val="16"/>
                <w:szCs w:val="16"/>
                <w:lang w:eastAsia="pl-PL"/>
              </w:rPr>
            </w:pPr>
            <w:r w:rsidRPr="007324D1">
              <w:rPr>
                <w:sz w:val="16"/>
                <w:szCs w:val="16"/>
                <w:lang w:eastAsia="pl-PL"/>
              </w:rPr>
              <w:t>RIIIb 0.0552; RIVa 0.0276; W 0.0166</w:t>
            </w:r>
          </w:p>
        </w:tc>
      </w:tr>
      <w:tr w:rsidR="007324D1" w:rsidRPr="007324D1" w14:paraId="405C7AF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C9AA56C" w14:textId="77777777" w:rsidR="007324D1" w:rsidRPr="007324D1" w:rsidRDefault="007324D1" w:rsidP="007324D1">
            <w:pPr>
              <w:suppressAutoHyphens w:val="0"/>
              <w:jc w:val="center"/>
              <w:rPr>
                <w:sz w:val="16"/>
                <w:szCs w:val="16"/>
                <w:lang w:eastAsia="pl-PL"/>
              </w:rPr>
            </w:pPr>
            <w:r w:rsidRPr="007324D1">
              <w:rPr>
                <w:sz w:val="16"/>
                <w:szCs w:val="16"/>
                <w:lang w:eastAsia="pl-PL"/>
              </w:rPr>
              <w:t>67</w:t>
            </w:r>
          </w:p>
        </w:tc>
        <w:tc>
          <w:tcPr>
            <w:tcW w:w="1625" w:type="dxa"/>
            <w:tcBorders>
              <w:top w:val="nil"/>
              <w:left w:val="nil"/>
              <w:bottom w:val="single" w:sz="4" w:space="0" w:color="000000"/>
              <w:right w:val="single" w:sz="4" w:space="0" w:color="000000"/>
            </w:tcBorders>
            <w:noWrap/>
            <w:vAlign w:val="bottom"/>
            <w:hideMark/>
          </w:tcPr>
          <w:p w14:paraId="03C904C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221604_2.0003.139/2</w:t>
            </w:r>
          </w:p>
        </w:tc>
        <w:tc>
          <w:tcPr>
            <w:tcW w:w="922" w:type="dxa"/>
            <w:tcBorders>
              <w:top w:val="nil"/>
              <w:left w:val="nil"/>
              <w:bottom w:val="single" w:sz="4" w:space="0" w:color="000000"/>
              <w:right w:val="single" w:sz="4" w:space="0" w:color="000000"/>
            </w:tcBorders>
            <w:vAlign w:val="bottom"/>
            <w:hideMark/>
          </w:tcPr>
          <w:p w14:paraId="51C98A3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BC8D2E6"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224F96C0" w14:textId="77777777" w:rsidR="007324D1" w:rsidRPr="007324D1" w:rsidRDefault="007324D1" w:rsidP="007324D1">
            <w:pPr>
              <w:suppressAutoHyphens w:val="0"/>
              <w:jc w:val="center"/>
              <w:rPr>
                <w:sz w:val="16"/>
                <w:szCs w:val="16"/>
                <w:lang w:eastAsia="pl-PL"/>
              </w:rPr>
            </w:pPr>
            <w:r w:rsidRPr="007324D1">
              <w:rPr>
                <w:sz w:val="16"/>
                <w:szCs w:val="16"/>
                <w:lang w:eastAsia="pl-PL"/>
              </w:rPr>
              <w:t>3.80</w:t>
            </w:r>
          </w:p>
        </w:tc>
        <w:tc>
          <w:tcPr>
            <w:tcW w:w="3969" w:type="dxa"/>
            <w:tcBorders>
              <w:top w:val="nil"/>
              <w:left w:val="nil"/>
              <w:bottom w:val="single" w:sz="4" w:space="0" w:color="000000"/>
              <w:right w:val="single" w:sz="4" w:space="0" w:color="000000"/>
            </w:tcBorders>
            <w:vAlign w:val="bottom"/>
            <w:hideMark/>
          </w:tcPr>
          <w:p w14:paraId="62570B61" w14:textId="77777777" w:rsidR="007324D1" w:rsidRPr="007324D1" w:rsidRDefault="007324D1" w:rsidP="007324D1">
            <w:pPr>
              <w:suppressAutoHyphens w:val="0"/>
              <w:jc w:val="center"/>
              <w:rPr>
                <w:sz w:val="16"/>
                <w:szCs w:val="16"/>
                <w:lang w:eastAsia="pl-PL"/>
              </w:rPr>
            </w:pPr>
            <w:r w:rsidRPr="007324D1">
              <w:rPr>
                <w:sz w:val="16"/>
                <w:szCs w:val="16"/>
                <w:lang w:eastAsia="pl-PL"/>
              </w:rPr>
              <w:t>RIIIb 1.24; RIVa 2.54; W 0.02</w:t>
            </w:r>
          </w:p>
        </w:tc>
      </w:tr>
      <w:tr w:rsidR="007324D1" w:rsidRPr="007324D1" w14:paraId="3A1CA79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6E5C001" w14:textId="77777777" w:rsidR="007324D1" w:rsidRPr="007324D1" w:rsidRDefault="007324D1" w:rsidP="007324D1">
            <w:pPr>
              <w:suppressAutoHyphens w:val="0"/>
              <w:jc w:val="center"/>
              <w:rPr>
                <w:sz w:val="16"/>
                <w:szCs w:val="16"/>
                <w:lang w:eastAsia="pl-PL"/>
              </w:rPr>
            </w:pPr>
            <w:r w:rsidRPr="007324D1">
              <w:rPr>
                <w:sz w:val="16"/>
                <w:szCs w:val="16"/>
                <w:lang w:eastAsia="pl-PL"/>
              </w:rPr>
              <w:t>68</w:t>
            </w:r>
          </w:p>
        </w:tc>
        <w:tc>
          <w:tcPr>
            <w:tcW w:w="1625" w:type="dxa"/>
            <w:tcBorders>
              <w:top w:val="nil"/>
              <w:left w:val="nil"/>
              <w:bottom w:val="single" w:sz="4" w:space="0" w:color="000000"/>
              <w:right w:val="single" w:sz="4" w:space="0" w:color="000000"/>
            </w:tcBorders>
            <w:noWrap/>
            <w:vAlign w:val="bottom"/>
            <w:hideMark/>
          </w:tcPr>
          <w:p w14:paraId="2703A64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221604_2.0003.14</w:t>
            </w:r>
          </w:p>
        </w:tc>
        <w:tc>
          <w:tcPr>
            <w:tcW w:w="922" w:type="dxa"/>
            <w:tcBorders>
              <w:top w:val="nil"/>
              <w:left w:val="nil"/>
              <w:bottom w:val="single" w:sz="4" w:space="0" w:color="000000"/>
              <w:right w:val="single" w:sz="4" w:space="0" w:color="000000"/>
            </w:tcBorders>
            <w:vAlign w:val="bottom"/>
            <w:hideMark/>
          </w:tcPr>
          <w:p w14:paraId="520EC94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C4DBB89"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6D203675" w14:textId="77777777" w:rsidR="007324D1" w:rsidRPr="007324D1" w:rsidRDefault="007324D1" w:rsidP="007324D1">
            <w:pPr>
              <w:suppressAutoHyphens w:val="0"/>
              <w:jc w:val="center"/>
              <w:rPr>
                <w:sz w:val="16"/>
                <w:szCs w:val="16"/>
                <w:lang w:eastAsia="pl-PL"/>
              </w:rPr>
            </w:pPr>
            <w:r w:rsidRPr="007324D1">
              <w:rPr>
                <w:sz w:val="16"/>
                <w:szCs w:val="16"/>
                <w:lang w:eastAsia="pl-PL"/>
              </w:rPr>
              <w:t>3.04</w:t>
            </w:r>
          </w:p>
        </w:tc>
        <w:tc>
          <w:tcPr>
            <w:tcW w:w="3969" w:type="dxa"/>
            <w:tcBorders>
              <w:top w:val="nil"/>
              <w:left w:val="nil"/>
              <w:bottom w:val="single" w:sz="4" w:space="0" w:color="000000"/>
              <w:right w:val="single" w:sz="4" w:space="0" w:color="000000"/>
            </w:tcBorders>
            <w:vAlign w:val="bottom"/>
            <w:hideMark/>
          </w:tcPr>
          <w:p w14:paraId="07D60F7B" w14:textId="77777777" w:rsidR="007324D1" w:rsidRPr="007324D1" w:rsidRDefault="007324D1" w:rsidP="007324D1">
            <w:pPr>
              <w:suppressAutoHyphens w:val="0"/>
              <w:jc w:val="center"/>
              <w:rPr>
                <w:sz w:val="16"/>
                <w:szCs w:val="16"/>
                <w:lang w:eastAsia="pl-PL"/>
              </w:rPr>
            </w:pPr>
            <w:r w:rsidRPr="007324D1">
              <w:rPr>
                <w:sz w:val="16"/>
                <w:szCs w:val="16"/>
                <w:lang w:eastAsia="pl-PL"/>
              </w:rPr>
              <w:t>RIIIa 2.82; W 0.22</w:t>
            </w:r>
          </w:p>
        </w:tc>
      </w:tr>
      <w:tr w:rsidR="007324D1" w:rsidRPr="007324D1" w14:paraId="3D812A4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85637C0" w14:textId="77777777" w:rsidR="007324D1" w:rsidRPr="007324D1" w:rsidRDefault="007324D1" w:rsidP="007324D1">
            <w:pPr>
              <w:suppressAutoHyphens w:val="0"/>
              <w:jc w:val="center"/>
              <w:rPr>
                <w:sz w:val="16"/>
                <w:szCs w:val="16"/>
                <w:lang w:eastAsia="pl-PL"/>
              </w:rPr>
            </w:pPr>
            <w:r w:rsidRPr="007324D1">
              <w:rPr>
                <w:sz w:val="16"/>
                <w:szCs w:val="16"/>
                <w:lang w:eastAsia="pl-PL"/>
              </w:rPr>
              <w:t>69</w:t>
            </w:r>
          </w:p>
        </w:tc>
        <w:tc>
          <w:tcPr>
            <w:tcW w:w="1625" w:type="dxa"/>
            <w:tcBorders>
              <w:top w:val="nil"/>
              <w:left w:val="nil"/>
              <w:bottom w:val="single" w:sz="4" w:space="0" w:color="000000"/>
              <w:right w:val="single" w:sz="4" w:space="0" w:color="000000"/>
            </w:tcBorders>
            <w:noWrap/>
            <w:vAlign w:val="bottom"/>
            <w:hideMark/>
          </w:tcPr>
          <w:p w14:paraId="1EA5B02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221604_2.0003.146/1</w:t>
            </w:r>
          </w:p>
        </w:tc>
        <w:tc>
          <w:tcPr>
            <w:tcW w:w="922" w:type="dxa"/>
            <w:tcBorders>
              <w:top w:val="nil"/>
              <w:left w:val="nil"/>
              <w:bottom w:val="single" w:sz="4" w:space="0" w:color="000000"/>
              <w:right w:val="single" w:sz="4" w:space="0" w:color="000000"/>
            </w:tcBorders>
            <w:vAlign w:val="bottom"/>
            <w:hideMark/>
          </w:tcPr>
          <w:p w14:paraId="55643F5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1DF68D1"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72C4DCD5" w14:textId="77777777" w:rsidR="007324D1" w:rsidRPr="007324D1" w:rsidRDefault="007324D1" w:rsidP="007324D1">
            <w:pPr>
              <w:suppressAutoHyphens w:val="0"/>
              <w:jc w:val="center"/>
              <w:rPr>
                <w:sz w:val="16"/>
                <w:szCs w:val="16"/>
                <w:lang w:eastAsia="pl-PL"/>
              </w:rPr>
            </w:pPr>
            <w:r w:rsidRPr="007324D1">
              <w:rPr>
                <w:sz w:val="16"/>
                <w:szCs w:val="16"/>
                <w:lang w:eastAsia="pl-PL"/>
              </w:rPr>
              <w:t>0.8551</w:t>
            </w:r>
          </w:p>
        </w:tc>
        <w:tc>
          <w:tcPr>
            <w:tcW w:w="3969" w:type="dxa"/>
            <w:tcBorders>
              <w:top w:val="nil"/>
              <w:left w:val="nil"/>
              <w:bottom w:val="single" w:sz="4" w:space="0" w:color="000000"/>
              <w:right w:val="single" w:sz="4" w:space="0" w:color="000000"/>
            </w:tcBorders>
            <w:vAlign w:val="bottom"/>
            <w:hideMark/>
          </w:tcPr>
          <w:p w14:paraId="0558DF74" w14:textId="77777777" w:rsidR="007324D1" w:rsidRPr="007324D1" w:rsidRDefault="007324D1" w:rsidP="007324D1">
            <w:pPr>
              <w:suppressAutoHyphens w:val="0"/>
              <w:jc w:val="center"/>
              <w:rPr>
                <w:sz w:val="16"/>
                <w:szCs w:val="16"/>
                <w:lang w:eastAsia="pl-PL"/>
              </w:rPr>
            </w:pPr>
            <w:r w:rsidRPr="007324D1">
              <w:rPr>
                <w:sz w:val="16"/>
                <w:szCs w:val="16"/>
                <w:lang w:eastAsia="pl-PL"/>
              </w:rPr>
              <w:t>RIVb 0.2830; W 0.0133; N 0.5588</w:t>
            </w:r>
          </w:p>
        </w:tc>
      </w:tr>
      <w:tr w:rsidR="007324D1" w:rsidRPr="007324D1" w14:paraId="0B935E3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F40988D" w14:textId="77777777" w:rsidR="007324D1" w:rsidRPr="007324D1" w:rsidRDefault="007324D1" w:rsidP="007324D1">
            <w:pPr>
              <w:suppressAutoHyphens w:val="0"/>
              <w:jc w:val="center"/>
              <w:rPr>
                <w:sz w:val="16"/>
                <w:szCs w:val="16"/>
                <w:lang w:eastAsia="pl-PL"/>
              </w:rPr>
            </w:pPr>
            <w:r w:rsidRPr="007324D1">
              <w:rPr>
                <w:sz w:val="16"/>
                <w:szCs w:val="16"/>
                <w:lang w:eastAsia="pl-PL"/>
              </w:rPr>
              <w:t>70</w:t>
            </w:r>
          </w:p>
        </w:tc>
        <w:tc>
          <w:tcPr>
            <w:tcW w:w="1625" w:type="dxa"/>
            <w:tcBorders>
              <w:top w:val="nil"/>
              <w:left w:val="nil"/>
              <w:bottom w:val="single" w:sz="4" w:space="0" w:color="000000"/>
              <w:right w:val="single" w:sz="4" w:space="0" w:color="000000"/>
            </w:tcBorders>
            <w:noWrap/>
            <w:vAlign w:val="bottom"/>
            <w:hideMark/>
          </w:tcPr>
          <w:p w14:paraId="0C29252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221604_2.0003.15</w:t>
            </w:r>
          </w:p>
        </w:tc>
        <w:tc>
          <w:tcPr>
            <w:tcW w:w="922" w:type="dxa"/>
            <w:tcBorders>
              <w:top w:val="nil"/>
              <w:left w:val="nil"/>
              <w:bottom w:val="single" w:sz="4" w:space="0" w:color="000000"/>
              <w:right w:val="single" w:sz="4" w:space="0" w:color="000000"/>
            </w:tcBorders>
            <w:vAlign w:val="bottom"/>
            <w:hideMark/>
          </w:tcPr>
          <w:p w14:paraId="2182168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6A784C7"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339D7533" w14:textId="77777777" w:rsidR="007324D1" w:rsidRPr="007324D1" w:rsidRDefault="007324D1" w:rsidP="007324D1">
            <w:pPr>
              <w:suppressAutoHyphens w:val="0"/>
              <w:jc w:val="center"/>
              <w:rPr>
                <w:sz w:val="16"/>
                <w:szCs w:val="16"/>
                <w:lang w:eastAsia="pl-PL"/>
              </w:rPr>
            </w:pPr>
            <w:r w:rsidRPr="007324D1">
              <w:rPr>
                <w:sz w:val="16"/>
                <w:szCs w:val="16"/>
                <w:lang w:eastAsia="pl-PL"/>
              </w:rPr>
              <w:t>14.23</w:t>
            </w:r>
          </w:p>
        </w:tc>
        <w:tc>
          <w:tcPr>
            <w:tcW w:w="3969" w:type="dxa"/>
            <w:tcBorders>
              <w:top w:val="nil"/>
              <w:left w:val="nil"/>
              <w:bottom w:val="single" w:sz="4" w:space="0" w:color="000000"/>
              <w:right w:val="single" w:sz="4" w:space="0" w:color="000000"/>
            </w:tcBorders>
            <w:vAlign w:val="bottom"/>
            <w:hideMark/>
          </w:tcPr>
          <w:p w14:paraId="3AA5F421" w14:textId="77777777" w:rsidR="007324D1" w:rsidRPr="007324D1" w:rsidRDefault="007324D1" w:rsidP="007324D1">
            <w:pPr>
              <w:suppressAutoHyphens w:val="0"/>
              <w:jc w:val="center"/>
              <w:rPr>
                <w:sz w:val="16"/>
                <w:szCs w:val="16"/>
                <w:lang w:eastAsia="pl-PL"/>
              </w:rPr>
            </w:pPr>
            <w:r w:rsidRPr="007324D1">
              <w:rPr>
                <w:sz w:val="16"/>
                <w:szCs w:val="16"/>
                <w:lang w:eastAsia="pl-PL"/>
              </w:rPr>
              <w:t>RIIIa 13.60; W 0.63</w:t>
            </w:r>
          </w:p>
        </w:tc>
      </w:tr>
      <w:tr w:rsidR="007324D1" w:rsidRPr="007324D1" w14:paraId="432708D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F926815" w14:textId="77777777" w:rsidR="007324D1" w:rsidRPr="007324D1" w:rsidRDefault="007324D1" w:rsidP="007324D1">
            <w:pPr>
              <w:suppressAutoHyphens w:val="0"/>
              <w:jc w:val="center"/>
              <w:rPr>
                <w:sz w:val="16"/>
                <w:szCs w:val="16"/>
                <w:lang w:eastAsia="pl-PL"/>
              </w:rPr>
            </w:pPr>
            <w:r w:rsidRPr="007324D1">
              <w:rPr>
                <w:sz w:val="16"/>
                <w:szCs w:val="16"/>
                <w:lang w:eastAsia="pl-PL"/>
              </w:rPr>
              <w:t>71</w:t>
            </w:r>
          </w:p>
        </w:tc>
        <w:tc>
          <w:tcPr>
            <w:tcW w:w="1625" w:type="dxa"/>
            <w:tcBorders>
              <w:top w:val="nil"/>
              <w:left w:val="nil"/>
              <w:bottom w:val="single" w:sz="4" w:space="0" w:color="000000"/>
              <w:right w:val="single" w:sz="4" w:space="0" w:color="000000"/>
            </w:tcBorders>
            <w:noWrap/>
            <w:vAlign w:val="bottom"/>
            <w:hideMark/>
          </w:tcPr>
          <w:p w14:paraId="1EAFAA0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221604_2.0003.16</w:t>
            </w:r>
          </w:p>
        </w:tc>
        <w:tc>
          <w:tcPr>
            <w:tcW w:w="922" w:type="dxa"/>
            <w:tcBorders>
              <w:top w:val="nil"/>
              <w:left w:val="nil"/>
              <w:bottom w:val="single" w:sz="4" w:space="0" w:color="000000"/>
              <w:right w:val="single" w:sz="4" w:space="0" w:color="000000"/>
            </w:tcBorders>
            <w:vAlign w:val="bottom"/>
            <w:hideMark/>
          </w:tcPr>
          <w:p w14:paraId="541A6B1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48B3311"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3B32C142" w14:textId="77777777" w:rsidR="007324D1" w:rsidRPr="007324D1" w:rsidRDefault="007324D1" w:rsidP="007324D1">
            <w:pPr>
              <w:suppressAutoHyphens w:val="0"/>
              <w:jc w:val="center"/>
              <w:rPr>
                <w:sz w:val="16"/>
                <w:szCs w:val="16"/>
                <w:lang w:eastAsia="pl-PL"/>
              </w:rPr>
            </w:pPr>
            <w:r w:rsidRPr="007324D1">
              <w:rPr>
                <w:sz w:val="16"/>
                <w:szCs w:val="16"/>
                <w:lang w:eastAsia="pl-PL"/>
              </w:rPr>
              <w:t>2.74</w:t>
            </w:r>
          </w:p>
        </w:tc>
        <w:tc>
          <w:tcPr>
            <w:tcW w:w="3969" w:type="dxa"/>
            <w:tcBorders>
              <w:top w:val="nil"/>
              <w:left w:val="nil"/>
              <w:bottom w:val="single" w:sz="4" w:space="0" w:color="000000"/>
              <w:right w:val="single" w:sz="4" w:space="0" w:color="000000"/>
            </w:tcBorders>
            <w:vAlign w:val="bottom"/>
            <w:hideMark/>
          </w:tcPr>
          <w:p w14:paraId="252CCFA7" w14:textId="77777777" w:rsidR="007324D1" w:rsidRPr="007324D1" w:rsidRDefault="007324D1" w:rsidP="007324D1">
            <w:pPr>
              <w:suppressAutoHyphens w:val="0"/>
              <w:jc w:val="center"/>
              <w:rPr>
                <w:sz w:val="16"/>
                <w:szCs w:val="16"/>
                <w:lang w:eastAsia="pl-PL"/>
              </w:rPr>
            </w:pPr>
            <w:r w:rsidRPr="007324D1">
              <w:rPr>
                <w:sz w:val="16"/>
                <w:szCs w:val="16"/>
                <w:lang w:eastAsia="pl-PL"/>
              </w:rPr>
              <w:t>RIIIa 2.52; W 0.22</w:t>
            </w:r>
          </w:p>
        </w:tc>
      </w:tr>
      <w:tr w:rsidR="007324D1" w:rsidRPr="007324D1" w14:paraId="5B77F9F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B8C0643" w14:textId="77777777" w:rsidR="007324D1" w:rsidRPr="007324D1" w:rsidRDefault="007324D1" w:rsidP="007324D1">
            <w:pPr>
              <w:suppressAutoHyphens w:val="0"/>
              <w:jc w:val="center"/>
              <w:rPr>
                <w:sz w:val="16"/>
                <w:szCs w:val="16"/>
                <w:lang w:eastAsia="pl-PL"/>
              </w:rPr>
            </w:pPr>
            <w:r w:rsidRPr="007324D1">
              <w:rPr>
                <w:sz w:val="16"/>
                <w:szCs w:val="16"/>
                <w:lang w:eastAsia="pl-PL"/>
              </w:rPr>
              <w:t>72</w:t>
            </w:r>
          </w:p>
        </w:tc>
        <w:tc>
          <w:tcPr>
            <w:tcW w:w="1625" w:type="dxa"/>
            <w:tcBorders>
              <w:top w:val="nil"/>
              <w:left w:val="nil"/>
              <w:bottom w:val="single" w:sz="4" w:space="0" w:color="000000"/>
              <w:right w:val="single" w:sz="4" w:space="0" w:color="000000"/>
            </w:tcBorders>
            <w:noWrap/>
            <w:vAlign w:val="bottom"/>
            <w:hideMark/>
          </w:tcPr>
          <w:p w14:paraId="55D91B7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221604_2.0003.17</w:t>
            </w:r>
          </w:p>
        </w:tc>
        <w:tc>
          <w:tcPr>
            <w:tcW w:w="922" w:type="dxa"/>
            <w:tcBorders>
              <w:top w:val="nil"/>
              <w:left w:val="nil"/>
              <w:bottom w:val="single" w:sz="4" w:space="0" w:color="000000"/>
              <w:right w:val="single" w:sz="4" w:space="0" w:color="000000"/>
            </w:tcBorders>
            <w:vAlign w:val="bottom"/>
            <w:hideMark/>
          </w:tcPr>
          <w:p w14:paraId="04FFB05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01D136E"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567F5FA4" w14:textId="77777777" w:rsidR="007324D1" w:rsidRPr="007324D1" w:rsidRDefault="007324D1" w:rsidP="007324D1">
            <w:pPr>
              <w:suppressAutoHyphens w:val="0"/>
              <w:jc w:val="center"/>
              <w:rPr>
                <w:sz w:val="16"/>
                <w:szCs w:val="16"/>
                <w:lang w:eastAsia="pl-PL"/>
              </w:rPr>
            </w:pPr>
            <w:r w:rsidRPr="007324D1">
              <w:rPr>
                <w:sz w:val="16"/>
                <w:szCs w:val="16"/>
                <w:lang w:eastAsia="pl-PL"/>
              </w:rPr>
              <w:t>3.69</w:t>
            </w:r>
          </w:p>
        </w:tc>
        <w:tc>
          <w:tcPr>
            <w:tcW w:w="3969" w:type="dxa"/>
            <w:tcBorders>
              <w:top w:val="nil"/>
              <w:left w:val="nil"/>
              <w:bottom w:val="single" w:sz="4" w:space="0" w:color="000000"/>
              <w:right w:val="single" w:sz="4" w:space="0" w:color="000000"/>
            </w:tcBorders>
            <w:vAlign w:val="bottom"/>
            <w:hideMark/>
          </w:tcPr>
          <w:p w14:paraId="6F84FA01" w14:textId="77777777" w:rsidR="007324D1" w:rsidRPr="007324D1" w:rsidRDefault="007324D1" w:rsidP="007324D1">
            <w:pPr>
              <w:suppressAutoHyphens w:val="0"/>
              <w:jc w:val="center"/>
              <w:rPr>
                <w:sz w:val="16"/>
                <w:szCs w:val="16"/>
                <w:lang w:eastAsia="pl-PL"/>
              </w:rPr>
            </w:pPr>
            <w:r w:rsidRPr="007324D1">
              <w:rPr>
                <w:sz w:val="16"/>
                <w:szCs w:val="16"/>
                <w:lang w:eastAsia="pl-PL"/>
              </w:rPr>
              <w:t>RIIIa 3.46; W 0.23</w:t>
            </w:r>
          </w:p>
        </w:tc>
      </w:tr>
      <w:tr w:rsidR="007324D1" w:rsidRPr="007324D1" w14:paraId="6A4FA62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4BE420B" w14:textId="77777777" w:rsidR="007324D1" w:rsidRPr="007324D1" w:rsidRDefault="007324D1" w:rsidP="007324D1">
            <w:pPr>
              <w:suppressAutoHyphens w:val="0"/>
              <w:jc w:val="center"/>
              <w:rPr>
                <w:sz w:val="16"/>
                <w:szCs w:val="16"/>
                <w:lang w:eastAsia="pl-PL"/>
              </w:rPr>
            </w:pPr>
            <w:r w:rsidRPr="007324D1">
              <w:rPr>
                <w:sz w:val="16"/>
                <w:szCs w:val="16"/>
                <w:lang w:eastAsia="pl-PL"/>
              </w:rPr>
              <w:t>73</w:t>
            </w:r>
          </w:p>
        </w:tc>
        <w:tc>
          <w:tcPr>
            <w:tcW w:w="1625" w:type="dxa"/>
            <w:tcBorders>
              <w:top w:val="nil"/>
              <w:left w:val="nil"/>
              <w:bottom w:val="single" w:sz="4" w:space="0" w:color="000000"/>
              <w:right w:val="single" w:sz="4" w:space="0" w:color="000000"/>
            </w:tcBorders>
            <w:noWrap/>
            <w:vAlign w:val="bottom"/>
            <w:hideMark/>
          </w:tcPr>
          <w:p w14:paraId="31F85F6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221604_2.0003.170/1</w:t>
            </w:r>
          </w:p>
        </w:tc>
        <w:tc>
          <w:tcPr>
            <w:tcW w:w="922" w:type="dxa"/>
            <w:tcBorders>
              <w:top w:val="nil"/>
              <w:left w:val="nil"/>
              <w:bottom w:val="single" w:sz="4" w:space="0" w:color="000000"/>
              <w:right w:val="single" w:sz="4" w:space="0" w:color="000000"/>
            </w:tcBorders>
            <w:vAlign w:val="bottom"/>
            <w:hideMark/>
          </w:tcPr>
          <w:p w14:paraId="2070261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971307F"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565E3534" w14:textId="77777777" w:rsidR="007324D1" w:rsidRPr="007324D1" w:rsidRDefault="007324D1" w:rsidP="007324D1">
            <w:pPr>
              <w:suppressAutoHyphens w:val="0"/>
              <w:jc w:val="center"/>
              <w:rPr>
                <w:sz w:val="16"/>
                <w:szCs w:val="16"/>
                <w:lang w:eastAsia="pl-PL"/>
              </w:rPr>
            </w:pPr>
            <w:r w:rsidRPr="007324D1">
              <w:rPr>
                <w:sz w:val="16"/>
                <w:szCs w:val="16"/>
                <w:lang w:eastAsia="pl-PL"/>
              </w:rPr>
              <w:t>5.1948</w:t>
            </w:r>
          </w:p>
        </w:tc>
        <w:tc>
          <w:tcPr>
            <w:tcW w:w="3969" w:type="dxa"/>
            <w:tcBorders>
              <w:top w:val="nil"/>
              <w:left w:val="nil"/>
              <w:bottom w:val="single" w:sz="4" w:space="0" w:color="000000"/>
              <w:right w:val="single" w:sz="4" w:space="0" w:color="000000"/>
            </w:tcBorders>
            <w:vAlign w:val="bottom"/>
            <w:hideMark/>
          </w:tcPr>
          <w:p w14:paraId="772BE726" w14:textId="77777777" w:rsidR="007324D1" w:rsidRPr="007324D1" w:rsidRDefault="007324D1" w:rsidP="007324D1">
            <w:pPr>
              <w:suppressAutoHyphens w:val="0"/>
              <w:jc w:val="center"/>
              <w:rPr>
                <w:sz w:val="16"/>
                <w:szCs w:val="16"/>
                <w:lang w:eastAsia="pl-PL"/>
              </w:rPr>
            </w:pPr>
            <w:r w:rsidRPr="007324D1">
              <w:rPr>
                <w:sz w:val="16"/>
                <w:szCs w:val="16"/>
                <w:lang w:eastAsia="pl-PL"/>
              </w:rPr>
              <w:t>RIVa 3.4491; RIVb 1.3828; W 0.0535; N 0.3094</w:t>
            </w:r>
          </w:p>
        </w:tc>
      </w:tr>
      <w:tr w:rsidR="007324D1" w:rsidRPr="007324D1" w14:paraId="377BB53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CA5D7B3" w14:textId="77777777" w:rsidR="007324D1" w:rsidRPr="007324D1" w:rsidRDefault="007324D1" w:rsidP="007324D1">
            <w:pPr>
              <w:suppressAutoHyphens w:val="0"/>
              <w:jc w:val="center"/>
              <w:rPr>
                <w:sz w:val="16"/>
                <w:szCs w:val="16"/>
                <w:lang w:eastAsia="pl-PL"/>
              </w:rPr>
            </w:pPr>
            <w:r w:rsidRPr="007324D1">
              <w:rPr>
                <w:sz w:val="16"/>
                <w:szCs w:val="16"/>
                <w:lang w:eastAsia="pl-PL"/>
              </w:rPr>
              <w:t>74</w:t>
            </w:r>
          </w:p>
        </w:tc>
        <w:tc>
          <w:tcPr>
            <w:tcW w:w="1625" w:type="dxa"/>
            <w:tcBorders>
              <w:top w:val="nil"/>
              <w:left w:val="nil"/>
              <w:bottom w:val="single" w:sz="4" w:space="0" w:color="000000"/>
              <w:right w:val="single" w:sz="4" w:space="0" w:color="000000"/>
            </w:tcBorders>
            <w:noWrap/>
            <w:vAlign w:val="bottom"/>
            <w:hideMark/>
          </w:tcPr>
          <w:p w14:paraId="5150A3F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221604_2.0003.170/2</w:t>
            </w:r>
          </w:p>
        </w:tc>
        <w:tc>
          <w:tcPr>
            <w:tcW w:w="922" w:type="dxa"/>
            <w:tcBorders>
              <w:top w:val="nil"/>
              <w:left w:val="nil"/>
              <w:bottom w:val="single" w:sz="4" w:space="0" w:color="000000"/>
              <w:right w:val="single" w:sz="4" w:space="0" w:color="000000"/>
            </w:tcBorders>
            <w:vAlign w:val="bottom"/>
            <w:hideMark/>
          </w:tcPr>
          <w:p w14:paraId="1DAF7F4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0B23E8C"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011681D1" w14:textId="77777777" w:rsidR="007324D1" w:rsidRPr="007324D1" w:rsidRDefault="007324D1" w:rsidP="007324D1">
            <w:pPr>
              <w:suppressAutoHyphens w:val="0"/>
              <w:jc w:val="center"/>
              <w:rPr>
                <w:sz w:val="16"/>
                <w:szCs w:val="16"/>
                <w:lang w:eastAsia="pl-PL"/>
              </w:rPr>
            </w:pPr>
            <w:r w:rsidRPr="007324D1">
              <w:rPr>
                <w:sz w:val="16"/>
                <w:szCs w:val="16"/>
                <w:lang w:eastAsia="pl-PL"/>
              </w:rPr>
              <w:t>7.2898</w:t>
            </w:r>
          </w:p>
        </w:tc>
        <w:tc>
          <w:tcPr>
            <w:tcW w:w="3969" w:type="dxa"/>
            <w:tcBorders>
              <w:top w:val="nil"/>
              <w:left w:val="nil"/>
              <w:bottom w:val="single" w:sz="4" w:space="0" w:color="000000"/>
              <w:right w:val="single" w:sz="4" w:space="0" w:color="000000"/>
            </w:tcBorders>
            <w:vAlign w:val="bottom"/>
            <w:hideMark/>
          </w:tcPr>
          <w:p w14:paraId="577ED344" w14:textId="77777777" w:rsidR="007324D1" w:rsidRPr="007324D1" w:rsidRDefault="007324D1" w:rsidP="007324D1">
            <w:pPr>
              <w:suppressAutoHyphens w:val="0"/>
              <w:jc w:val="center"/>
              <w:rPr>
                <w:sz w:val="16"/>
                <w:szCs w:val="16"/>
                <w:lang w:eastAsia="pl-PL"/>
              </w:rPr>
            </w:pPr>
            <w:r w:rsidRPr="007324D1">
              <w:rPr>
                <w:sz w:val="16"/>
                <w:szCs w:val="16"/>
                <w:lang w:eastAsia="pl-PL"/>
              </w:rPr>
              <w:t>PsIII 3.1798; PsIV 4.0300; W 0.0800</w:t>
            </w:r>
          </w:p>
        </w:tc>
      </w:tr>
      <w:tr w:rsidR="007324D1" w:rsidRPr="007324D1" w14:paraId="473A6FF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FE3D84C" w14:textId="77777777" w:rsidR="007324D1" w:rsidRPr="007324D1" w:rsidRDefault="007324D1" w:rsidP="007324D1">
            <w:pPr>
              <w:suppressAutoHyphens w:val="0"/>
              <w:jc w:val="center"/>
              <w:rPr>
                <w:sz w:val="16"/>
                <w:szCs w:val="16"/>
                <w:lang w:eastAsia="pl-PL"/>
              </w:rPr>
            </w:pPr>
            <w:r w:rsidRPr="007324D1">
              <w:rPr>
                <w:sz w:val="16"/>
                <w:szCs w:val="16"/>
                <w:lang w:eastAsia="pl-PL"/>
              </w:rPr>
              <w:t>75</w:t>
            </w:r>
          </w:p>
        </w:tc>
        <w:tc>
          <w:tcPr>
            <w:tcW w:w="1625" w:type="dxa"/>
            <w:tcBorders>
              <w:top w:val="nil"/>
              <w:left w:val="nil"/>
              <w:bottom w:val="single" w:sz="4" w:space="0" w:color="000000"/>
              <w:right w:val="single" w:sz="4" w:space="0" w:color="000000"/>
            </w:tcBorders>
            <w:noWrap/>
            <w:vAlign w:val="bottom"/>
            <w:hideMark/>
          </w:tcPr>
          <w:p w14:paraId="02EDA2D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221604_2.0003.172</w:t>
            </w:r>
          </w:p>
        </w:tc>
        <w:tc>
          <w:tcPr>
            <w:tcW w:w="922" w:type="dxa"/>
            <w:tcBorders>
              <w:top w:val="nil"/>
              <w:left w:val="nil"/>
              <w:bottom w:val="single" w:sz="4" w:space="0" w:color="000000"/>
              <w:right w:val="single" w:sz="4" w:space="0" w:color="000000"/>
            </w:tcBorders>
            <w:vAlign w:val="bottom"/>
            <w:hideMark/>
          </w:tcPr>
          <w:p w14:paraId="718DEE8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D045648"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5A6F0390" w14:textId="77777777" w:rsidR="007324D1" w:rsidRPr="007324D1" w:rsidRDefault="007324D1" w:rsidP="007324D1">
            <w:pPr>
              <w:suppressAutoHyphens w:val="0"/>
              <w:jc w:val="center"/>
              <w:rPr>
                <w:sz w:val="16"/>
                <w:szCs w:val="16"/>
                <w:lang w:eastAsia="pl-PL"/>
              </w:rPr>
            </w:pPr>
            <w:r w:rsidRPr="007324D1">
              <w:rPr>
                <w:sz w:val="16"/>
                <w:szCs w:val="16"/>
                <w:lang w:eastAsia="pl-PL"/>
              </w:rPr>
              <w:t>2.57</w:t>
            </w:r>
          </w:p>
        </w:tc>
        <w:tc>
          <w:tcPr>
            <w:tcW w:w="3969" w:type="dxa"/>
            <w:tcBorders>
              <w:top w:val="nil"/>
              <w:left w:val="nil"/>
              <w:bottom w:val="single" w:sz="4" w:space="0" w:color="000000"/>
              <w:right w:val="single" w:sz="4" w:space="0" w:color="000000"/>
            </w:tcBorders>
            <w:vAlign w:val="bottom"/>
            <w:hideMark/>
          </w:tcPr>
          <w:p w14:paraId="6FE88B71" w14:textId="77777777" w:rsidR="007324D1" w:rsidRPr="007324D1" w:rsidRDefault="007324D1" w:rsidP="007324D1">
            <w:pPr>
              <w:suppressAutoHyphens w:val="0"/>
              <w:jc w:val="center"/>
              <w:rPr>
                <w:sz w:val="16"/>
                <w:szCs w:val="16"/>
                <w:lang w:eastAsia="pl-PL"/>
              </w:rPr>
            </w:pPr>
            <w:r w:rsidRPr="007324D1">
              <w:rPr>
                <w:sz w:val="16"/>
                <w:szCs w:val="16"/>
                <w:lang w:eastAsia="pl-PL"/>
              </w:rPr>
              <w:t>RIIIa 2.28; W 0.29</w:t>
            </w:r>
          </w:p>
        </w:tc>
      </w:tr>
      <w:tr w:rsidR="007324D1" w:rsidRPr="007324D1" w14:paraId="77D3514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7E6A276" w14:textId="77777777" w:rsidR="007324D1" w:rsidRPr="007324D1" w:rsidRDefault="007324D1" w:rsidP="007324D1">
            <w:pPr>
              <w:suppressAutoHyphens w:val="0"/>
              <w:jc w:val="center"/>
              <w:rPr>
                <w:sz w:val="16"/>
                <w:szCs w:val="16"/>
                <w:lang w:eastAsia="pl-PL"/>
              </w:rPr>
            </w:pPr>
            <w:r w:rsidRPr="007324D1">
              <w:rPr>
                <w:sz w:val="16"/>
                <w:szCs w:val="16"/>
                <w:lang w:eastAsia="pl-PL"/>
              </w:rPr>
              <w:t>76</w:t>
            </w:r>
          </w:p>
        </w:tc>
        <w:tc>
          <w:tcPr>
            <w:tcW w:w="1625" w:type="dxa"/>
            <w:tcBorders>
              <w:top w:val="nil"/>
              <w:left w:val="nil"/>
              <w:bottom w:val="single" w:sz="4" w:space="0" w:color="000000"/>
              <w:right w:val="single" w:sz="4" w:space="0" w:color="000000"/>
            </w:tcBorders>
            <w:noWrap/>
            <w:vAlign w:val="bottom"/>
            <w:hideMark/>
          </w:tcPr>
          <w:p w14:paraId="55F35E2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221604_2.0003.173</w:t>
            </w:r>
          </w:p>
        </w:tc>
        <w:tc>
          <w:tcPr>
            <w:tcW w:w="922" w:type="dxa"/>
            <w:tcBorders>
              <w:top w:val="nil"/>
              <w:left w:val="nil"/>
              <w:bottom w:val="single" w:sz="4" w:space="0" w:color="000000"/>
              <w:right w:val="single" w:sz="4" w:space="0" w:color="000000"/>
            </w:tcBorders>
            <w:vAlign w:val="bottom"/>
            <w:hideMark/>
          </w:tcPr>
          <w:p w14:paraId="746F335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91072A8"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370B74C4" w14:textId="77777777" w:rsidR="007324D1" w:rsidRPr="007324D1" w:rsidRDefault="007324D1" w:rsidP="007324D1">
            <w:pPr>
              <w:suppressAutoHyphens w:val="0"/>
              <w:jc w:val="center"/>
              <w:rPr>
                <w:sz w:val="16"/>
                <w:szCs w:val="16"/>
                <w:lang w:eastAsia="pl-PL"/>
              </w:rPr>
            </w:pPr>
            <w:r w:rsidRPr="007324D1">
              <w:rPr>
                <w:sz w:val="16"/>
                <w:szCs w:val="16"/>
                <w:lang w:eastAsia="pl-PL"/>
              </w:rPr>
              <w:t>1.82</w:t>
            </w:r>
          </w:p>
        </w:tc>
        <w:tc>
          <w:tcPr>
            <w:tcW w:w="3969" w:type="dxa"/>
            <w:tcBorders>
              <w:top w:val="nil"/>
              <w:left w:val="nil"/>
              <w:bottom w:val="single" w:sz="4" w:space="0" w:color="000000"/>
              <w:right w:val="single" w:sz="4" w:space="0" w:color="000000"/>
            </w:tcBorders>
            <w:vAlign w:val="bottom"/>
            <w:hideMark/>
          </w:tcPr>
          <w:p w14:paraId="4D8B65F5" w14:textId="77777777" w:rsidR="007324D1" w:rsidRPr="007324D1" w:rsidRDefault="007324D1" w:rsidP="007324D1">
            <w:pPr>
              <w:suppressAutoHyphens w:val="0"/>
              <w:jc w:val="center"/>
              <w:rPr>
                <w:sz w:val="16"/>
                <w:szCs w:val="16"/>
                <w:lang w:eastAsia="pl-PL"/>
              </w:rPr>
            </w:pPr>
            <w:r w:rsidRPr="007324D1">
              <w:rPr>
                <w:sz w:val="16"/>
                <w:szCs w:val="16"/>
                <w:lang w:eastAsia="pl-PL"/>
              </w:rPr>
              <w:t>RIIIb 1.79; W 0.03</w:t>
            </w:r>
          </w:p>
        </w:tc>
      </w:tr>
      <w:tr w:rsidR="007324D1" w:rsidRPr="007324D1" w14:paraId="461BA18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0E1F281" w14:textId="77777777" w:rsidR="007324D1" w:rsidRPr="007324D1" w:rsidRDefault="007324D1" w:rsidP="007324D1">
            <w:pPr>
              <w:suppressAutoHyphens w:val="0"/>
              <w:jc w:val="center"/>
              <w:rPr>
                <w:sz w:val="16"/>
                <w:szCs w:val="16"/>
                <w:lang w:eastAsia="pl-PL"/>
              </w:rPr>
            </w:pPr>
            <w:r w:rsidRPr="007324D1">
              <w:rPr>
                <w:sz w:val="16"/>
                <w:szCs w:val="16"/>
                <w:lang w:eastAsia="pl-PL"/>
              </w:rPr>
              <w:t>77</w:t>
            </w:r>
          </w:p>
        </w:tc>
        <w:tc>
          <w:tcPr>
            <w:tcW w:w="1625" w:type="dxa"/>
            <w:tcBorders>
              <w:top w:val="nil"/>
              <w:left w:val="nil"/>
              <w:bottom w:val="single" w:sz="4" w:space="0" w:color="000000"/>
              <w:right w:val="single" w:sz="4" w:space="0" w:color="000000"/>
            </w:tcBorders>
            <w:noWrap/>
            <w:vAlign w:val="bottom"/>
            <w:hideMark/>
          </w:tcPr>
          <w:p w14:paraId="7720ECF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221604_2.0003.174</w:t>
            </w:r>
          </w:p>
        </w:tc>
        <w:tc>
          <w:tcPr>
            <w:tcW w:w="922" w:type="dxa"/>
            <w:tcBorders>
              <w:top w:val="nil"/>
              <w:left w:val="nil"/>
              <w:bottom w:val="single" w:sz="4" w:space="0" w:color="000000"/>
              <w:right w:val="single" w:sz="4" w:space="0" w:color="000000"/>
            </w:tcBorders>
            <w:vAlign w:val="bottom"/>
            <w:hideMark/>
          </w:tcPr>
          <w:p w14:paraId="452ECE9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FB85198"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4D1F0CC9" w14:textId="77777777" w:rsidR="007324D1" w:rsidRPr="007324D1" w:rsidRDefault="007324D1" w:rsidP="007324D1">
            <w:pPr>
              <w:suppressAutoHyphens w:val="0"/>
              <w:jc w:val="center"/>
              <w:rPr>
                <w:sz w:val="16"/>
                <w:szCs w:val="16"/>
                <w:lang w:eastAsia="pl-PL"/>
              </w:rPr>
            </w:pPr>
            <w:r w:rsidRPr="007324D1">
              <w:rPr>
                <w:sz w:val="16"/>
                <w:szCs w:val="16"/>
                <w:lang w:eastAsia="pl-PL"/>
              </w:rPr>
              <w:t>2.10</w:t>
            </w:r>
          </w:p>
        </w:tc>
        <w:tc>
          <w:tcPr>
            <w:tcW w:w="3969" w:type="dxa"/>
            <w:tcBorders>
              <w:top w:val="nil"/>
              <w:left w:val="nil"/>
              <w:bottom w:val="single" w:sz="4" w:space="0" w:color="000000"/>
              <w:right w:val="single" w:sz="4" w:space="0" w:color="000000"/>
            </w:tcBorders>
            <w:vAlign w:val="bottom"/>
            <w:hideMark/>
          </w:tcPr>
          <w:p w14:paraId="3B3A4952" w14:textId="77777777" w:rsidR="007324D1" w:rsidRPr="007324D1" w:rsidRDefault="007324D1" w:rsidP="007324D1">
            <w:pPr>
              <w:suppressAutoHyphens w:val="0"/>
              <w:jc w:val="center"/>
              <w:rPr>
                <w:sz w:val="16"/>
                <w:szCs w:val="16"/>
                <w:lang w:eastAsia="pl-PL"/>
              </w:rPr>
            </w:pPr>
            <w:r w:rsidRPr="007324D1">
              <w:rPr>
                <w:sz w:val="16"/>
                <w:szCs w:val="16"/>
                <w:lang w:eastAsia="pl-PL"/>
              </w:rPr>
              <w:t>RIIIb 1.98; W 0.12</w:t>
            </w:r>
          </w:p>
        </w:tc>
      </w:tr>
      <w:tr w:rsidR="007324D1" w:rsidRPr="007324D1" w14:paraId="61ED85E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D0FE673" w14:textId="77777777" w:rsidR="007324D1" w:rsidRPr="007324D1" w:rsidRDefault="007324D1" w:rsidP="007324D1">
            <w:pPr>
              <w:suppressAutoHyphens w:val="0"/>
              <w:jc w:val="center"/>
              <w:rPr>
                <w:sz w:val="16"/>
                <w:szCs w:val="16"/>
                <w:lang w:eastAsia="pl-PL"/>
              </w:rPr>
            </w:pPr>
            <w:r w:rsidRPr="007324D1">
              <w:rPr>
                <w:sz w:val="16"/>
                <w:szCs w:val="16"/>
                <w:lang w:eastAsia="pl-PL"/>
              </w:rPr>
              <w:t>78</w:t>
            </w:r>
          </w:p>
        </w:tc>
        <w:tc>
          <w:tcPr>
            <w:tcW w:w="1625" w:type="dxa"/>
            <w:tcBorders>
              <w:top w:val="nil"/>
              <w:left w:val="nil"/>
              <w:bottom w:val="single" w:sz="4" w:space="0" w:color="000000"/>
              <w:right w:val="single" w:sz="4" w:space="0" w:color="000000"/>
            </w:tcBorders>
            <w:noWrap/>
            <w:vAlign w:val="bottom"/>
            <w:hideMark/>
          </w:tcPr>
          <w:p w14:paraId="560884A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221604_2.0003.18</w:t>
            </w:r>
          </w:p>
        </w:tc>
        <w:tc>
          <w:tcPr>
            <w:tcW w:w="922" w:type="dxa"/>
            <w:tcBorders>
              <w:top w:val="nil"/>
              <w:left w:val="nil"/>
              <w:bottom w:val="single" w:sz="4" w:space="0" w:color="000000"/>
              <w:right w:val="single" w:sz="4" w:space="0" w:color="000000"/>
            </w:tcBorders>
            <w:vAlign w:val="bottom"/>
            <w:hideMark/>
          </w:tcPr>
          <w:p w14:paraId="1FD68B7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4B1D517"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354879F2" w14:textId="77777777" w:rsidR="007324D1" w:rsidRPr="007324D1" w:rsidRDefault="007324D1" w:rsidP="007324D1">
            <w:pPr>
              <w:suppressAutoHyphens w:val="0"/>
              <w:jc w:val="center"/>
              <w:rPr>
                <w:sz w:val="16"/>
                <w:szCs w:val="16"/>
                <w:lang w:eastAsia="pl-PL"/>
              </w:rPr>
            </w:pPr>
            <w:r w:rsidRPr="007324D1">
              <w:rPr>
                <w:sz w:val="16"/>
                <w:szCs w:val="16"/>
                <w:lang w:eastAsia="pl-PL"/>
              </w:rPr>
              <w:t>5.98</w:t>
            </w:r>
          </w:p>
        </w:tc>
        <w:tc>
          <w:tcPr>
            <w:tcW w:w="3969" w:type="dxa"/>
            <w:tcBorders>
              <w:top w:val="nil"/>
              <w:left w:val="nil"/>
              <w:bottom w:val="single" w:sz="4" w:space="0" w:color="000000"/>
              <w:right w:val="single" w:sz="4" w:space="0" w:color="000000"/>
            </w:tcBorders>
            <w:vAlign w:val="bottom"/>
            <w:hideMark/>
          </w:tcPr>
          <w:p w14:paraId="387B014C" w14:textId="77777777" w:rsidR="007324D1" w:rsidRPr="007324D1" w:rsidRDefault="007324D1" w:rsidP="007324D1">
            <w:pPr>
              <w:suppressAutoHyphens w:val="0"/>
              <w:jc w:val="center"/>
              <w:rPr>
                <w:sz w:val="16"/>
                <w:szCs w:val="16"/>
                <w:lang w:eastAsia="pl-PL"/>
              </w:rPr>
            </w:pPr>
            <w:r w:rsidRPr="007324D1">
              <w:rPr>
                <w:sz w:val="16"/>
                <w:szCs w:val="16"/>
                <w:lang w:eastAsia="pl-PL"/>
              </w:rPr>
              <w:t>RIIIa 5.67; W 0.31</w:t>
            </w:r>
          </w:p>
        </w:tc>
      </w:tr>
      <w:tr w:rsidR="007324D1" w:rsidRPr="007324D1" w14:paraId="0971184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03762E2" w14:textId="77777777" w:rsidR="007324D1" w:rsidRPr="007324D1" w:rsidRDefault="007324D1" w:rsidP="007324D1">
            <w:pPr>
              <w:suppressAutoHyphens w:val="0"/>
              <w:jc w:val="center"/>
              <w:rPr>
                <w:sz w:val="16"/>
                <w:szCs w:val="16"/>
                <w:lang w:eastAsia="pl-PL"/>
              </w:rPr>
            </w:pPr>
            <w:r w:rsidRPr="007324D1">
              <w:rPr>
                <w:sz w:val="16"/>
                <w:szCs w:val="16"/>
                <w:lang w:eastAsia="pl-PL"/>
              </w:rPr>
              <w:t>79</w:t>
            </w:r>
          </w:p>
        </w:tc>
        <w:tc>
          <w:tcPr>
            <w:tcW w:w="1625" w:type="dxa"/>
            <w:tcBorders>
              <w:top w:val="nil"/>
              <w:left w:val="nil"/>
              <w:bottom w:val="single" w:sz="4" w:space="0" w:color="000000"/>
              <w:right w:val="single" w:sz="4" w:space="0" w:color="000000"/>
            </w:tcBorders>
            <w:noWrap/>
            <w:vAlign w:val="bottom"/>
            <w:hideMark/>
          </w:tcPr>
          <w:p w14:paraId="17D9622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221604_2.0003.19</w:t>
            </w:r>
          </w:p>
        </w:tc>
        <w:tc>
          <w:tcPr>
            <w:tcW w:w="922" w:type="dxa"/>
            <w:tcBorders>
              <w:top w:val="nil"/>
              <w:left w:val="nil"/>
              <w:bottom w:val="single" w:sz="4" w:space="0" w:color="000000"/>
              <w:right w:val="single" w:sz="4" w:space="0" w:color="000000"/>
            </w:tcBorders>
            <w:vAlign w:val="bottom"/>
            <w:hideMark/>
          </w:tcPr>
          <w:p w14:paraId="0996405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4300859"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21BD32FF" w14:textId="77777777" w:rsidR="007324D1" w:rsidRPr="007324D1" w:rsidRDefault="007324D1" w:rsidP="007324D1">
            <w:pPr>
              <w:suppressAutoHyphens w:val="0"/>
              <w:jc w:val="center"/>
              <w:rPr>
                <w:sz w:val="16"/>
                <w:szCs w:val="16"/>
                <w:lang w:eastAsia="pl-PL"/>
              </w:rPr>
            </w:pPr>
            <w:r w:rsidRPr="007324D1">
              <w:rPr>
                <w:sz w:val="16"/>
                <w:szCs w:val="16"/>
                <w:lang w:eastAsia="pl-PL"/>
              </w:rPr>
              <w:t>11.78</w:t>
            </w:r>
          </w:p>
        </w:tc>
        <w:tc>
          <w:tcPr>
            <w:tcW w:w="3969" w:type="dxa"/>
            <w:tcBorders>
              <w:top w:val="nil"/>
              <w:left w:val="nil"/>
              <w:bottom w:val="single" w:sz="4" w:space="0" w:color="000000"/>
              <w:right w:val="single" w:sz="4" w:space="0" w:color="000000"/>
            </w:tcBorders>
            <w:vAlign w:val="bottom"/>
            <w:hideMark/>
          </w:tcPr>
          <w:p w14:paraId="725A335B" w14:textId="77777777" w:rsidR="007324D1" w:rsidRPr="007324D1" w:rsidRDefault="007324D1" w:rsidP="007324D1">
            <w:pPr>
              <w:suppressAutoHyphens w:val="0"/>
              <w:jc w:val="center"/>
              <w:rPr>
                <w:sz w:val="16"/>
                <w:szCs w:val="16"/>
                <w:lang w:eastAsia="pl-PL"/>
              </w:rPr>
            </w:pPr>
            <w:r w:rsidRPr="007324D1">
              <w:rPr>
                <w:sz w:val="16"/>
                <w:szCs w:val="16"/>
                <w:lang w:eastAsia="pl-PL"/>
              </w:rPr>
              <w:t>RIIIa 11.10; W 0.68</w:t>
            </w:r>
          </w:p>
        </w:tc>
      </w:tr>
      <w:tr w:rsidR="007324D1" w:rsidRPr="007324D1" w14:paraId="0525F48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2BD3D20" w14:textId="77777777" w:rsidR="007324D1" w:rsidRPr="007324D1" w:rsidRDefault="007324D1" w:rsidP="007324D1">
            <w:pPr>
              <w:suppressAutoHyphens w:val="0"/>
              <w:jc w:val="center"/>
              <w:rPr>
                <w:sz w:val="16"/>
                <w:szCs w:val="16"/>
                <w:lang w:eastAsia="pl-PL"/>
              </w:rPr>
            </w:pPr>
            <w:r w:rsidRPr="007324D1">
              <w:rPr>
                <w:sz w:val="16"/>
                <w:szCs w:val="16"/>
                <w:lang w:eastAsia="pl-PL"/>
              </w:rPr>
              <w:t>80</w:t>
            </w:r>
          </w:p>
        </w:tc>
        <w:tc>
          <w:tcPr>
            <w:tcW w:w="1625" w:type="dxa"/>
            <w:tcBorders>
              <w:top w:val="nil"/>
              <w:left w:val="nil"/>
              <w:bottom w:val="single" w:sz="4" w:space="0" w:color="000000"/>
              <w:right w:val="single" w:sz="4" w:space="0" w:color="000000"/>
            </w:tcBorders>
            <w:noWrap/>
            <w:vAlign w:val="bottom"/>
            <w:hideMark/>
          </w:tcPr>
          <w:p w14:paraId="40DECC9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221604_2.0003.20/3</w:t>
            </w:r>
          </w:p>
        </w:tc>
        <w:tc>
          <w:tcPr>
            <w:tcW w:w="922" w:type="dxa"/>
            <w:tcBorders>
              <w:top w:val="nil"/>
              <w:left w:val="nil"/>
              <w:bottom w:val="single" w:sz="4" w:space="0" w:color="000000"/>
              <w:right w:val="single" w:sz="4" w:space="0" w:color="000000"/>
            </w:tcBorders>
            <w:vAlign w:val="bottom"/>
            <w:hideMark/>
          </w:tcPr>
          <w:p w14:paraId="3E5BA02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C1B2C0A"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197566DC" w14:textId="77777777" w:rsidR="007324D1" w:rsidRPr="007324D1" w:rsidRDefault="007324D1" w:rsidP="007324D1">
            <w:pPr>
              <w:suppressAutoHyphens w:val="0"/>
              <w:jc w:val="center"/>
              <w:rPr>
                <w:sz w:val="16"/>
                <w:szCs w:val="16"/>
                <w:lang w:eastAsia="pl-PL"/>
              </w:rPr>
            </w:pPr>
            <w:r w:rsidRPr="007324D1">
              <w:rPr>
                <w:sz w:val="16"/>
                <w:szCs w:val="16"/>
                <w:lang w:eastAsia="pl-PL"/>
              </w:rPr>
              <w:t>5.2220</w:t>
            </w:r>
          </w:p>
        </w:tc>
        <w:tc>
          <w:tcPr>
            <w:tcW w:w="3969" w:type="dxa"/>
            <w:tcBorders>
              <w:top w:val="nil"/>
              <w:left w:val="nil"/>
              <w:bottom w:val="single" w:sz="4" w:space="0" w:color="000000"/>
              <w:right w:val="single" w:sz="4" w:space="0" w:color="000000"/>
            </w:tcBorders>
            <w:vAlign w:val="bottom"/>
            <w:hideMark/>
          </w:tcPr>
          <w:p w14:paraId="47F7B6A0" w14:textId="77777777" w:rsidR="007324D1" w:rsidRPr="007324D1" w:rsidRDefault="007324D1" w:rsidP="007324D1">
            <w:pPr>
              <w:suppressAutoHyphens w:val="0"/>
              <w:jc w:val="center"/>
              <w:rPr>
                <w:sz w:val="16"/>
                <w:szCs w:val="16"/>
                <w:lang w:eastAsia="pl-PL"/>
              </w:rPr>
            </w:pPr>
            <w:r w:rsidRPr="007324D1">
              <w:rPr>
                <w:sz w:val="16"/>
                <w:szCs w:val="16"/>
                <w:lang w:eastAsia="pl-PL"/>
              </w:rPr>
              <w:t>RIIIa 4.9120; W 0.3100</w:t>
            </w:r>
          </w:p>
        </w:tc>
      </w:tr>
      <w:tr w:rsidR="007324D1" w:rsidRPr="007324D1" w14:paraId="7E4D370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C221E02" w14:textId="77777777" w:rsidR="007324D1" w:rsidRPr="007324D1" w:rsidRDefault="007324D1" w:rsidP="007324D1">
            <w:pPr>
              <w:suppressAutoHyphens w:val="0"/>
              <w:jc w:val="center"/>
              <w:rPr>
                <w:sz w:val="16"/>
                <w:szCs w:val="16"/>
                <w:lang w:eastAsia="pl-PL"/>
              </w:rPr>
            </w:pPr>
            <w:r w:rsidRPr="007324D1">
              <w:rPr>
                <w:sz w:val="16"/>
                <w:szCs w:val="16"/>
                <w:lang w:eastAsia="pl-PL"/>
              </w:rPr>
              <w:t>81</w:t>
            </w:r>
          </w:p>
        </w:tc>
        <w:tc>
          <w:tcPr>
            <w:tcW w:w="1625" w:type="dxa"/>
            <w:tcBorders>
              <w:top w:val="nil"/>
              <w:left w:val="nil"/>
              <w:bottom w:val="single" w:sz="4" w:space="0" w:color="000000"/>
              <w:right w:val="single" w:sz="4" w:space="0" w:color="000000"/>
            </w:tcBorders>
            <w:noWrap/>
            <w:vAlign w:val="bottom"/>
            <w:hideMark/>
          </w:tcPr>
          <w:p w14:paraId="63E5F31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221604_2.0003.21/3</w:t>
            </w:r>
          </w:p>
        </w:tc>
        <w:tc>
          <w:tcPr>
            <w:tcW w:w="922" w:type="dxa"/>
            <w:tcBorders>
              <w:top w:val="nil"/>
              <w:left w:val="nil"/>
              <w:bottom w:val="single" w:sz="4" w:space="0" w:color="000000"/>
              <w:right w:val="single" w:sz="4" w:space="0" w:color="000000"/>
            </w:tcBorders>
            <w:vAlign w:val="bottom"/>
            <w:hideMark/>
          </w:tcPr>
          <w:p w14:paraId="07AB945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C65D4E5"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49A53D7E" w14:textId="77777777" w:rsidR="007324D1" w:rsidRPr="007324D1" w:rsidRDefault="007324D1" w:rsidP="007324D1">
            <w:pPr>
              <w:suppressAutoHyphens w:val="0"/>
              <w:jc w:val="center"/>
              <w:rPr>
                <w:sz w:val="16"/>
                <w:szCs w:val="16"/>
                <w:lang w:eastAsia="pl-PL"/>
              </w:rPr>
            </w:pPr>
            <w:r w:rsidRPr="007324D1">
              <w:rPr>
                <w:sz w:val="16"/>
                <w:szCs w:val="16"/>
                <w:lang w:eastAsia="pl-PL"/>
              </w:rPr>
              <w:t>5.6379</w:t>
            </w:r>
          </w:p>
        </w:tc>
        <w:tc>
          <w:tcPr>
            <w:tcW w:w="3969" w:type="dxa"/>
            <w:tcBorders>
              <w:top w:val="nil"/>
              <w:left w:val="nil"/>
              <w:bottom w:val="single" w:sz="4" w:space="0" w:color="000000"/>
              <w:right w:val="single" w:sz="4" w:space="0" w:color="000000"/>
            </w:tcBorders>
            <w:vAlign w:val="bottom"/>
            <w:hideMark/>
          </w:tcPr>
          <w:p w14:paraId="6334DE9E" w14:textId="77777777" w:rsidR="007324D1" w:rsidRPr="007324D1" w:rsidRDefault="007324D1" w:rsidP="007324D1">
            <w:pPr>
              <w:suppressAutoHyphens w:val="0"/>
              <w:jc w:val="center"/>
              <w:rPr>
                <w:sz w:val="16"/>
                <w:szCs w:val="16"/>
                <w:lang w:eastAsia="pl-PL"/>
              </w:rPr>
            </w:pPr>
            <w:r w:rsidRPr="007324D1">
              <w:rPr>
                <w:sz w:val="16"/>
                <w:szCs w:val="16"/>
                <w:lang w:eastAsia="pl-PL"/>
              </w:rPr>
              <w:t>RIIIa 5.3479; W 0.2900</w:t>
            </w:r>
          </w:p>
        </w:tc>
      </w:tr>
      <w:tr w:rsidR="007324D1" w:rsidRPr="007324D1" w14:paraId="22C74D9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345DDE3" w14:textId="77777777" w:rsidR="007324D1" w:rsidRPr="007324D1" w:rsidRDefault="007324D1" w:rsidP="007324D1">
            <w:pPr>
              <w:suppressAutoHyphens w:val="0"/>
              <w:jc w:val="center"/>
              <w:rPr>
                <w:sz w:val="16"/>
                <w:szCs w:val="16"/>
                <w:lang w:eastAsia="pl-PL"/>
              </w:rPr>
            </w:pPr>
            <w:r w:rsidRPr="007324D1">
              <w:rPr>
                <w:sz w:val="16"/>
                <w:szCs w:val="16"/>
                <w:lang w:eastAsia="pl-PL"/>
              </w:rPr>
              <w:t>82</w:t>
            </w:r>
          </w:p>
        </w:tc>
        <w:tc>
          <w:tcPr>
            <w:tcW w:w="1625" w:type="dxa"/>
            <w:tcBorders>
              <w:top w:val="nil"/>
              <w:left w:val="nil"/>
              <w:bottom w:val="single" w:sz="4" w:space="0" w:color="000000"/>
              <w:right w:val="single" w:sz="4" w:space="0" w:color="000000"/>
            </w:tcBorders>
            <w:noWrap/>
            <w:vAlign w:val="bottom"/>
            <w:hideMark/>
          </w:tcPr>
          <w:p w14:paraId="5A5E4A8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221604_2.0003.22</w:t>
            </w:r>
          </w:p>
        </w:tc>
        <w:tc>
          <w:tcPr>
            <w:tcW w:w="922" w:type="dxa"/>
            <w:tcBorders>
              <w:top w:val="nil"/>
              <w:left w:val="nil"/>
              <w:bottom w:val="single" w:sz="4" w:space="0" w:color="000000"/>
              <w:right w:val="single" w:sz="4" w:space="0" w:color="000000"/>
            </w:tcBorders>
            <w:vAlign w:val="bottom"/>
            <w:hideMark/>
          </w:tcPr>
          <w:p w14:paraId="6E5DB04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B41479A"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32649951" w14:textId="77777777" w:rsidR="007324D1" w:rsidRPr="007324D1" w:rsidRDefault="007324D1" w:rsidP="007324D1">
            <w:pPr>
              <w:suppressAutoHyphens w:val="0"/>
              <w:jc w:val="center"/>
              <w:rPr>
                <w:sz w:val="16"/>
                <w:szCs w:val="16"/>
                <w:lang w:eastAsia="pl-PL"/>
              </w:rPr>
            </w:pPr>
            <w:r w:rsidRPr="007324D1">
              <w:rPr>
                <w:sz w:val="16"/>
                <w:szCs w:val="16"/>
                <w:lang w:eastAsia="pl-PL"/>
              </w:rPr>
              <w:t>9.30</w:t>
            </w:r>
          </w:p>
        </w:tc>
        <w:tc>
          <w:tcPr>
            <w:tcW w:w="3969" w:type="dxa"/>
            <w:tcBorders>
              <w:top w:val="nil"/>
              <w:left w:val="nil"/>
              <w:bottom w:val="single" w:sz="4" w:space="0" w:color="000000"/>
              <w:right w:val="single" w:sz="4" w:space="0" w:color="000000"/>
            </w:tcBorders>
            <w:vAlign w:val="bottom"/>
            <w:hideMark/>
          </w:tcPr>
          <w:p w14:paraId="585A7F02" w14:textId="77777777" w:rsidR="007324D1" w:rsidRPr="007324D1" w:rsidRDefault="007324D1" w:rsidP="007324D1">
            <w:pPr>
              <w:suppressAutoHyphens w:val="0"/>
              <w:jc w:val="center"/>
              <w:rPr>
                <w:sz w:val="16"/>
                <w:szCs w:val="16"/>
                <w:lang w:eastAsia="pl-PL"/>
              </w:rPr>
            </w:pPr>
            <w:r w:rsidRPr="007324D1">
              <w:rPr>
                <w:sz w:val="16"/>
                <w:szCs w:val="16"/>
                <w:lang w:eastAsia="pl-PL"/>
              </w:rPr>
              <w:t>RIIIa 8.65; W 0.65</w:t>
            </w:r>
          </w:p>
        </w:tc>
      </w:tr>
      <w:tr w:rsidR="007324D1" w:rsidRPr="007324D1" w14:paraId="0ACB6F2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2F94A5D" w14:textId="77777777" w:rsidR="007324D1" w:rsidRPr="007324D1" w:rsidRDefault="007324D1" w:rsidP="007324D1">
            <w:pPr>
              <w:suppressAutoHyphens w:val="0"/>
              <w:jc w:val="center"/>
              <w:rPr>
                <w:sz w:val="16"/>
                <w:szCs w:val="16"/>
                <w:lang w:eastAsia="pl-PL"/>
              </w:rPr>
            </w:pPr>
            <w:r w:rsidRPr="007324D1">
              <w:rPr>
                <w:sz w:val="16"/>
                <w:szCs w:val="16"/>
                <w:lang w:eastAsia="pl-PL"/>
              </w:rPr>
              <w:t>83</w:t>
            </w:r>
          </w:p>
        </w:tc>
        <w:tc>
          <w:tcPr>
            <w:tcW w:w="1625" w:type="dxa"/>
            <w:tcBorders>
              <w:top w:val="nil"/>
              <w:left w:val="nil"/>
              <w:bottom w:val="single" w:sz="4" w:space="0" w:color="000000"/>
              <w:right w:val="single" w:sz="4" w:space="0" w:color="000000"/>
            </w:tcBorders>
            <w:noWrap/>
            <w:vAlign w:val="bottom"/>
            <w:hideMark/>
          </w:tcPr>
          <w:p w14:paraId="40A6B2D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221604_2.0003.23/2</w:t>
            </w:r>
          </w:p>
        </w:tc>
        <w:tc>
          <w:tcPr>
            <w:tcW w:w="922" w:type="dxa"/>
            <w:tcBorders>
              <w:top w:val="nil"/>
              <w:left w:val="nil"/>
              <w:bottom w:val="single" w:sz="4" w:space="0" w:color="000000"/>
              <w:right w:val="single" w:sz="4" w:space="0" w:color="000000"/>
            </w:tcBorders>
            <w:vAlign w:val="bottom"/>
            <w:hideMark/>
          </w:tcPr>
          <w:p w14:paraId="5626DE6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C2E2301"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0101A932" w14:textId="77777777" w:rsidR="007324D1" w:rsidRPr="007324D1" w:rsidRDefault="007324D1" w:rsidP="007324D1">
            <w:pPr>
              <w:suppressAutoHyphens w:val="0"/>
              <w:jc w:val="center"/>
              <w:rPr>
                <w:sz w:val="16"/>
                <w:szCs w:val="16"/>
                <w:lang w:eastAsia="pl-PL"/>
              </w:rPr>
            </w:pPr>
            <w:r w:rsidRPr="007324D1">
              <w:rPr>
                <w:sz w:val="16"/>
                <w:szCs w:val="16"/>
                <w:lang w:eastAsia="pl-PL"/>
              </w:rPr>
              <w:t>14.2500</w:t>
            </w:r>
          </w:p>
        </w:tc>
        <w:tc>
          <w:tcPr>
            <w:tcW w:w="3969" w:type="dxa"/>
            <w:tcBorders>
              <w:top w:val="nil"/>
              <w:left w:val="nil"/>
              <w:bottom w:val="single" w:sz="4" w:space="0" w:color="000000"/>
              <w:right w:val="single" w:sz="4" w:space="0" w:color="000000"/>
            </w:tcBorders>
            <w:vAlign w:val="bottom"/>
            <w:hideMark/>
          </w:tcPr>
          <w:p w14:paraId="37C48FBF" w14:textId="77777777" w:rsidR="007324D1" w:rsidRPr="007324D1" w:rsidRDefault="007324D1" w:rsidP="007324D1">
            <w:pPr>
              <w:suppressAutoHyphens w:val="0"/>
              <w:jc w:val="center"/>
              <w:rPr>
                <w:sz w:val="16"/>
                <w:szCs w:val="16"/>
                <w:lang w:eastAsia="pl-PL"/>
              </w:rPr>
            </w:pPr>
            <w:r w:rsidRPr="007324D1">
              <w:rPr>
                <w:sz w:val="16"/>
                <w:szCs w:val="16"/>
                <w:lang w:eastAsia="pl-PL"/>
              </w:rPr>
              <w:t>RIIIa 1.1800; RIIIb 6.5400; RV 4.0943; W 0.4300; LzV 0.4000; Br-RIIIa 0.0400; Br-RV 0.7657; N 0.8000</w:t>
            </w:r>
          </w:p>
        </w:tc>
      </w:tr>
      <w:tr w:rsidR="007324D1" w:rsidRPr="007324D1" w14:paraId="68D023C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973E52A" w14:textId="77777777" w:rsidR="007324D1" w:rsidRPr="007324D1" w:rsidRDefault="007324D1" w:rsidP="007324D1">
            <w:pPr>
              <w:suppressAutoHyphens w:val="0"/>
              <w:jc w:val="center"/>
              <w:rPr>
                <w:sz w:val="16"/>
                <w:szCs w:val="16"/>
                <w:lang w:eastAsia="pl-PL"/>
              </w:rPr>
            </w:pPr>
            <w:r w:rsidRPr="007324D1">
              <w:rPr>
                <w:sz w:val="16"/>
                <w:szCs w:val="16"/>
                <w:lang w:eastAsia="pl-PL"/>
              </w:rPr>
              <w:t>84</w:t>
            </w:r>
          </w:p>
        </w:tc>
        <w:tc>
          <w:tcPr>
            <w:tcW w:w="1625" w:type="dxa"/>
            <w:tcBorders>
              <w:top w:val="nil"/>
              <w:left w:val="nil"/>
              <w:bottom w:val="single" w:sz="4" w:space="0" w:color="000000"/>
              <w:right w:val="single" w:sz="4" w:space="0" w:color="000000"/>
            </w:tcBorders>
            <w:noWrap/>
            <w:vAlign w:val="bottom"/>
            <w:hideMark/>
          </w:tcPr>
          <w:p w14:paraId="2E2B465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221604_2.0003.29</w:t>
            </w:r>
          </w:p>
        </w:tc>
        <w:tc>
          <w:tcPr>
            <w:tcW w:w="922" w:type="dxa"/>
            <w:tcBorders>
              <w:top w:val="nil"/>
              <w:left w:val="nil"/>
              <w:bottom w:val="single" w:sz="4" w:space="0" w:color="000000"/>
              <w:right w:val="single" w:sz="4" w:space="0" w:color="000000"/>
            </w:tcBorders>
            <w:vAlign w:val="bottom"/>
            <w:hideMark/>
          </w:tcPr>
          <w:p w14:paraId="4D3729E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84FBE76"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064AA783" w14:textId="77777777" w:rsidR="007324D1" w:rsidRPr="007324D1" w:rsidRDefault="007324D1" w:rsidP="007324D1">
            <w:pPr>
              <w:suppressAutoHyphens w:val="0"/>
              <w:jc w:val="center"/>
              <w:rPr>
                <w:sz w:val="16"/>
                <w:szCs w:val="16"/>
                <w:lang w:eastAsia="pl-PL"/>
              </w:rPr>
            </w:pPr>
            <w:r w:rsidRPr="007324D1">
              <w:rPr>
                <w:sz w:val="16"/>
                <w:szCs w:val="16"/>
                <w:lang w:eastAsia="pl-PL"/>
              </w:rPr>
              <w:t>6.32</w:t>
            </w:r>
          </w:p>
        </w:tc>
        <w:tc>
          <w:tcPr>
            <w:tcW w:w="3969" w:type="dxa"/>
            <w:tcBorders>
              <w:top w:val="nil"/>
              <w:left w:val="nil"/>
              <w:bottom w:val="single" w:sz="4" w:space="0" w:color="000000"/>
              <w:right w:val="single" w:sz="4" w:space="0" w:color="000000"/>
            </w:tcBorders>
            <w:vAlign w:val="bottom"/>
            <w:hideMark/>
          </w:tcPr>
          <w:p w14:paraId="7908FC9E" w14:textId="77777777" w:rsidR="007324D1" w:rsidRPr="007324D1" w:rsidRDefault="007324D1" w:rsidP="007324D1">
            <w:pPr>
              <w:suppressAutoHyphens w:val="0"/>
              <w:jc w:val="center"/>
              <w:rPr>
                <w:sz w:val="16"/>
                <w:szCs w:val="16"/>
                <w:lang w:eastAsia="pl-PL"/>
              </w:rPr>
            </w:pPr>
            <w:r w:rsidRPr="007324D1">
              <w:rPr>
                <w:sz w:val="16"/>
                <w:szCs w:val="16"/>
                <w:lang w:eastAsia="pl-PL"/>
              </w:rPr>
              <w:t>RIIIa 2.09; RIIIb 1.96; RV 2.17; W 0.10</w:t>
            </w:r>
          </w:p>
        </w:tc>
      </w:tr>
      <w:tr w:rsidR="007324D1" w:rsidRPr="007324D1" w14:paraId="5DFDF8D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3FA2041" w14:textId="77777777" w:rsidR="007324D1" w:rsidRPr="007324D1" w:rsidRDefault="007324D1" w:rsidP="007324D1">
            <w:pPr>
              <w:suppressAutoHyphens w:val="0"/>
              <w:jc w:val="center"/>
              <w:rPr>
                <w:sz w:val="16"/>
                <w:szCs w:val="16"/>
                <w:lang w:eastAsia="pl-PL"/>
              </w:rPr>
            </w:pPr>
            <w:r w:rsidRPr="007324D1">
              <w:rPr>
                <w:sz w:val="16"/>
                <w:szCs w:val="16"/>
                <w:lang w:eastAsia="pl-PL"/>
              </w:rPr>
              <w:t>85</w:t>
            </w:r>
          </w:p>
        </w:tc>
        <w:tc>
          <w:tcPr>
            <w:tcW w:w="1625" w:type="dxa"/>
            <w:tcBorders>
              <w:top w:val="nil"/>
              <w:left w:val="nil"/>
              <w:bottom w:val="single" w:sz="4" w:space="0" w:color="000000"/>
              <w:right w:val="single" w:sz="4" w:space="0" w:color="000000"/>
            </w:tcBorders>
            <w:noWrap/>
            <w:vAlign w:val="bottom"/>
            <w:hideMark/>
          </w:tcPr>
          <w:p w14:paraId="7DB41A9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221604_2.0003.55</w:t>
            </w:r>
          </w:p>
        </w:tc>
        <w:tc>
          <w:tcPr>
            <w:tcW w:w="922" w:type="dxa"/>
            <w:tcBorders>
              <w:top w:val="nil"/>
              <w:left w:val="nil"/>
              <w:bottom w:val="single" w:sz="4" w:space="0" w:color="000000"/>
              <w:right w:val="single" w:sz="4" w:space="0" w:color="000000"/>
            </w:tcBorders>
            <w:vAlign w:val="bottom"/>
            <w:hideMark/>
          </w:tcPr>
          <w:p w14:paraId="016D809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0EB7B1F"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44DF32AC" w14:textId="77777777" w:rsidR="007324D1" w:rsidRPr="007324D1" w:rsidRDefault="007324D1" w:rsidP="007324D1">
            <w:pPr>
              <w:suppressAutoHyphens w:val="0"/>
              <w:jc w:val="center"/>
              <w:rPr>
                <w:sz w:val="16"/>
                <w:szCs w:val="16"/>
                <w:lang w:eastAsia="pl-PL"/>
              </w:rPr>
            </w:pPr>
            <w:r w:rsidRPr="007324D1">
              <w:rPr>
                <w:sz w:val="16"/>
                <w:szCs w:val="16"/>
                <w:lang w:eastAsia="pl-PL"/>
              </w:rPr>
              <w:t>6.40</w:t>
            </w:r>
          </w:p>
        </w:tc>
        <w:tc>
          <w:tcPr>
            <w:tcW w:w="3969" w:type="dxa"/>
            <w:tcBorders>
              <w:top w:val="nil"/>
              <w:left w:val="nil"/>
              <w:bottom w:val="single" w:sz="4" w:space="0" w:color="000000"/>
              <w:right w:val="single" w:sz="4" w:space="0" w:color="000000"/>
            </w:tcBorders>
            <w:vAlign w:val="bottom"/>
            <w:hideMark/>
          </w:tcPr>
          <w:p w14:paraId="41A7D0B1" w14:textId="77777777" w:rsidR="007324D1" w:rsidRPr="007324D1" w:rsidRDefault="007324D1" w:rsidP="007324D1">
            <w:pPr>
              <w:suppressAutoHyphens w:val="0"/>
              <w:jc w:val="center"/>
              <w:rPr>
                <w:sz w:val="16"/>
                <w:szCs w:val="16"/>
                <w:lang w:eastAsia="pl-PL"/>
              </w:rPr>
            </w:pPr>
            <w:r w:rsidRPr="007324D1">
              <w:rPr>
                <w:sz w:val="16"/>
                <w:szCs w:val="16"/>
                <w:lang w:eastAsia="pl-PL"/>
              </w:rPr>
              <w:t>ŁIV 6.15; W 0.25</w:t>
            </w:r>
          </w:p>
        </w:tc>
      </w:tr>
      <w:tr w:rsidR="007324D1" w:rsidRPr="007324D1" w14:paraId="4FE77F1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33FD7BF" w14:textId="77777777" w:rsidR="007324D1" w:rsidRPr="007324D1" w:rsidRDefault="007324D1" w:rsidP="007324D1">
            <w:pPr>
              <w:suppressAutoHyphens w:val="0"/>
              <w:jc w:val="center"/>
              <w:rPr>
                <w:sz w:val="16"/>
                <w:szCs w:val="16"/>
                <w:lang w:eastAsia="pl-PL"/>
              </w:rPr>
            </w:pPr>
            <w:r w:rsidRPr="007324D1">
              <w:rPr>
                <w:sz w:val="16"/>
                <w:szCs w:val="16"/>
                <w:lang w:eastAsia="pl-PL"/>
              </w:rPr>
              <w:t>86</w:t>
            </w:r>
          </w:p>
        </w:tc>
        <w:tc>
          <w:tcPr>
            <w:tcW w:w="1625" w:type="dxa"/>
            <w:tcBorders>
              <w:top w:val="nil"/>
              <w:left w:val="nil"/>
              <w:bottom w:val="single" w:sz="4" w:space="0" w:color="000000"/>
              <w:right w:val="single" w:sz="4" w:space="0" w:color="000000"/>
            </w:tcBorders>
            <w:noWrap/>
            <w:vAlign w:val="bottom"/>
            <w:hideMark/>
          </w:tcPr>
          <w:p w14:paraId="7344A87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221604_2.0003.56</w:t>
            </w:r>
          </w:p>
        </w:tc>
        <w:tc>
          <w:tcPr>
            <w:tcW w:w="922" w:type="dxa"/>
            <w:tcBorders>
              <w:top w:val="nil"/>
              <w:left w:val="nil"/>
              <w:bottom w:val="single" w:sz="4" w:space="0" w:color="000000"/>
              <w:right w:val="single" w:sz="4" w:space="0" w:color="000000"/>
            </w:tcBorders>
            <w:vAlign w:val="bottom"/>
            <w:hideMark/>
          </w:tcPr>
          <w:p w14:paraId="2BFF63E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FA84ED5"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76E5513D" w14:textId="77777777" w:rsidR="007324D1" w:rsidRPr="007324D1" w:rsidRDefault="007324D1" w:rsidP="007324D1">
            <w:pPr>
              <w:suppressAutoHyphens w:val="0"/>
              <w:jc w:val="center"/>
              <w:rPr>
                <w:sz w:val="16"/>
                <w:szCs w:val="16"/>
                <w:lang w:eastAsia="pl-PL"/>
              </w:rPr>
            </w:pPr>
            <w:r w:rsidRPr="007324D1">
              <w:rPr>
                <w:sz w:val="16"/>
                <w:szCs w:val="16"/>
                <w:lang w:eastAsia="pl-PL"/>
              </w:rPr>
              <w:t>1.49</w:t>
            </w:r>
          </w:p>
        </w:tc>
        <w:tc>
          <w:tcPr>
            <w:tcW w:w="3969" w:type="dxa"/>
            <w:tcBorders>
              <w:top w:val="nil"/>
              <w:left w:val="nil"/>
              <w:bottom w:val="single" w:sz="4" w:space="0" w:color="000000"/>
              <w:right w:val="single" w:sz="4" w:space="0" w:color="000000"/>
            </w:tcBorders>
            <w:vAlign w:val="bottom"/>
            <w:hideMark/>
          </w:tcPr>
          <w:p w14:paraId="566A87C5" w14:textId="77777777" w:rsidR="007324D1" w:rsidRPr="007324D1" w:rsidRDefault="007324D1" w:rsidP="007324D1">
            <w:pPr>
              <w:suppressAutoHyphens w:val="0"/>
              <w:jc w:val="center"/>
              <w:rPr>
                <w:sz w:val="16"/>
                <w:szCs w:val="16"/>
                <w:lang w:eastAsia="pl-PL"/>
              </w:rPr>
            </w:pPr>
            <w:r w:rsidRPr="007324D1">
              <w:rPr>
                <w:sz w:val="16"/>
                <w:szCs w:val="16"/>
                <w:lang w:eastAsia="pl-PL"/>
              </w:rPr>
              <w:t>ŁIV 1.42; W 0.07</w:t>
            </w:r>
          </w:p>
        </w:tc>
      </w:tr>
      <w:tr w:rsidR="007324D1" w:rsidRPr="007324D1" w14:paraId="2149463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F0345C1" w14:textId="77777777" w:rsidR="007324D1" w:rsidRPr="007324D1" w:rsidRDefault="007324D1" w:rsidP="007324D1">
            <w:pPr>
              <w:suppressAutoHyphens w:val="0"/>
              <w:jc w:val="center"/>
              <w:rPr>
                <w:sz w:val="16"/>
                <w:szCs w:val="16"/>
                <w:lang w:eastAsia="pl-PL"/>
              </w:rPr>
            </w:pPr>
            <w:r w:rsidRPr="007324D1">
              <w:rPr>
                <w:sz w:val="16"/>
                <w:szCs w:val="16"/>
                <w:lang w:eastAsia="pl-PL"/>
              </w:rPr>
              <w:t>87</w:t>
            </w:r>
          </w:p>
        </w:tc>
        <w:tc>
          <w:tcPr>
            <w:tcW w:w="1625" w:type="dxa"/>
            <w:tcBorders>
              <w:top w:val="nil"/>
              <w:left w:val="nil"/>
              <w:bottom w:val="single" w:sz="4" w:space="0" w:color="000000"/>
              <w:right w:val="single" w:sz="4" w:space="0" w:color="000000"/>
            </w:tcBorders>
            <w:noWrap/>
            <w:vAlign w:val="bottom"/>
            <w:hideMark/>
          </w:tcPr>
          <w:p w14:paraId="3B980A5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221604_2.0003.57</w:t>
            </w:r>
          </w:p>
        </w:tc>
        <w:tc>
          <w:tcPr>
            <w:tcW w:w="922" w:type="dxa"/>
            <w:tcBorders>
              <w:top w:val="nil"/>
              <w:left w:val="nil"/>
              <w:bottom w:val="single" w:sz="4" w:space="0" w:color="000000"/>
              <w:right w:val="single" w:sz="4" w:space="0" w:color="000000"/>
            </w:tcBorders>
            <w:vAlign w:val="bottom"/>
            <w:hideMark/>
          </w:tcPr>
          <w:p w14:paraId="52D207A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E7D1751"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7FF4635A" w14:textId="77777777" w:rsidR="007324D1" w:rsidRPr="007324D1" w:rsidRDefault="007324D1" w:rsidP="007324D1">
            <w:pPr>
              <w:suppressAutoHyphens w:val="0"/>
              <w:jc w:val="center"/>
              <w:rPr>
                <w:sz w:val="16"/>
                <w:szCs w:val="16"/>
                <w:lang w:eastAsia="pl-PL"/>
              </w:rPr>
            </w:pPr>
            <w:r w:rsidRPr="007324D1">
              <w:rPr>
                <w:sz w:val="16"/>
                <w:szCs w:val="16"/>
                <w:lang w:eastAsia="pl-PL"/>
              </w:rPr>
              <w:t>2.16</w:t>
            </w:r>
          </w:p>
        </w:tc>
        <w:tc>
          <w:tcPr>
            <w:tcW w:w="3969" w:type="dxa"/>
            <w:tcBorders>
              <w:top w:val="nil"/>
              <w:left w:val="nil"/>
              <w:bottom w:val="single" w:sz="4" w:space="0" w:color="000000"/>
              <w:right w:val="single" w:sz="4" w:space="0" w:color="000000"/>
            </w:tcBorders>
            <w:vAlign w:val="bottom"/>
            <w:hideMark/>
          </w:tcPr>
          <w:p w14:paraId="5D94673C" w14:textId="77777777" w:rsidR="007324D1" w:rsidRPr="007324D1" w:rsidRDefault="007324D1" w:rsidP="007324D1">
            <w:pPr>
              <w:suppressAutoHyphens w:val="0"/>
              <w:jc w:val="center"/>
              <w:rPr>
                <w:sz w:val="16"/>
                <w:szCs w:val="16"/>
                <w:lang w:eastAsia="pl-PL"/>
              </w:rPr>
            </w:pPr>
            <w:r w:rsidRPr="007324D1">
              <w:rPr>
                <w:sz w:val="16"/>
                <w:szCs w:val="16"/>
                <w:lang w:eastAsia="pl-PL"/>
              </w:rPr>
              <w:t>ŁIV 1.52; ŁVI 0.54; W 0.10</w:t>
            </w:r>
          </w:p>
        </w:tc>
      </w:tr>
      <w:tr w:rsidR="007324D1" w:rsidRPr="007324D1" w14:paraId="2FF91DD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31832AF" w14:textId="77777777" w:rsidR="007324D1" w:rsidRPr="007324D1" w:rsidRDefault="007324D1" w:rsidP="007324D1">
            <w:pPr>
              <w:suppressAutoHyphens w:val="0"/>
              <w:jc w:val="center"/>
              <w:rPr>
                <w:sz w:val="16"/>
                <w:szCs w:val="16"/>
                <w:lang w:eastAsia="pl-PL"/>
              </w:rPr>
            </w:pPr>
            <w:r w:rsidRPr="007324D1">
              <w:rPr>
                <w:sz w:val="16"/>
                <w:szCs w:val="16"/>
                <w:lang w:eastAsia="pl-PL"/>
              </w:rPr>
              <w:t>88</w:t>
            </w:r>
          </w:p>
        </w:tc>
        <w:tc>
          <w:tcPr>
            <w:tcW w:w="1625" w:type="dxa"/>
            <w:tcBorders>
              <w:top w:val="nil"/>
              <w:left w:val="nil"/>
              <w:bottom w:val="single" w:sz="4" w:space="0" w:color="000000"/>
              <w:right w:val="single" w:sz="4" w:space="0" w:color="000000"/>
            </w:tcBorders>
            <w:noWrap/>
            <w:vAlign w:val="bottom"/>
            <w:hideMark/>
          </w:tcPr>
          <w:p w14:paraId="225D109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221604_2.0003.60</w:t>
            </w:r>
          </w:p>
        </w:tc>
        <w:tc>
          <w:tcPr>
            <w:tcW w:w="922" w:type="dxa"/>
            <w:tcBorders>
              <w:top w:val="nil"/>
              <w:left w:val="nil"/>
              <w:bottom w:val="single" w:sz="4" w:space="0" w:color="000000"/>
              <w:right w:val="single" w:sz="4" w:space="0" w:color="000000"/>
            </w:tcBorders>
            <w:vAlign w:val="bottom"/>
            <w:hideMark/>
          </w:tcPr>
          <w:p w14:paraId="6752EA8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2FBAC7B"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3C14E56B" w14:textId="77777777" w:rsidR="007324D1" w:rsidRPr="007324D1" w:rsidRDefault="007324D1" w:rsidP="007324D1">
            <w:pPr>
              <w:suppressAutoHyphens w:val="0"/>
              <w:jc w:val="center"/>
              <w:rPr>
                <w:sz w:val="16"/>
                <w:szCs w:val="16"/>
                <w:lang w:eastAsia="pl-PL"/>
              </w:rPr>
            </w:pPr>
            <w:r w:rsidRPr="007324D1">
              <w:rPr>
                <w:sz w:val="16"/>
                <w:szCs w:val="16"/>
                <w:lang w:eastAsia="pl-PL"/>
              </w:rPr>
              <w:t>1.72</w:t>
            </w:r>
          </w:p>
        </w:tc>
        <w:tc>
          <w:tcPr>
            <w:tcW w:w="3969" w:type="dxa"/>
            <w:tcBorders>
              <w:top w:val="nil"/>
              <w:left w:val="nil"/>
              <w:bottom w:val="single" w:sz="4" w:space="0" w:color="000000"/>
              <w:right w:val="single" w:sz="4" w:space="0" w:color="000000"/>
            </w:tcBorders>
            <w:vAlign w:val="bottom"/>
            <w:hideMark/>
          </w:tcPr>
          <w:p w14:paraId="08B201BB" w14:textId="77777777" w:rsidR="007324D1" w:rsidRPr="007324D1" w:rsidRDefault="007324D1" w:rsidP="007324D1">
            <w:pPr>
              <w:suppressAutoHyphens w:val="0"/>
              <w:jc w:val="center"/>
              <w:rPr>
                <w:sz w:val="16"/>
                <w:szCs w:val="16"/>
                <w:lang w:eastAsia="pl-PL"/>
              </w:rPr>
            </w:pPr>
            <w:r w:rsidRPr="007324D1">
              <w:rPr>
                <w:sz w:val="16"/>
                <w:szCs w:val="16"/>
                <w:lang w:eastAsia="pl-PL"/>
              </w:rPr>
              <w:t>RIVb 1.69; W 0.03</w:t>
            </w:r>
          </w:p>
        </w:tc>
      </w:tr>
      <w:tr w:rsidR="007324D1" w:rsidRPr="007324D1" w14:paraId="285D78A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2FA1F04" w14:textId="77777777" w:rsidR="007324D1" w:rsidRPr="007324D1" w:rsidRDefault="007324D1" w:rsidP="007324D1">
            <w:pPr>
              <w:suppressAutoHyphens w:val="0"/>
              <w:jc w:val="center"/>
              <w:rPr>
                <w:sz w:val="16"/>
                <w:szCs w:val="16"/>
                <w:lang w:eastAsia="pl-PL"/>
              </w:rPr>
            </w:pPr>
            <w:r w:rsidRPr="007324D1">
              <w:rPr>
                <w:sz w:val="16"/>
                <w:szCs w:val="16"/>
                <w:lang w:eastAsia="pl-PL"/>
              </w:rPr>
              <w:t>89</w:t>
            </w:r>
          </w:p>
        </w:tc>
        <w:tc>
          <w:tcPr>
            <w:tcW w:w="1625" w:type="dxa"/>
            <w:tcBorders>
              <w:top w:val="nil"/>
              <w:left w:val="nil"/>
              <w:bottom w:val="single" w:sz="4" w:space="0" w:color="000000"/>
              <w:right w:val="single" w:sz="4" w:space="0" w:color="000000"/>
            </w:tcBorders>
            <w:noWrap/>
            <w:vAlign w:val="bottom"/>
            <w:hideMark/>
          </w:tcPr>
          <w:p w14:paraId="50849D7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221604_2.0003.61/2</w:t>
            </w:r>
          </w:p>
        </w:tc>
        <w:tc>
          <w:tcPr>
            <w:tcW w:w="922" w:type="dxa"/>
            <w:tcBorders>
              <w:top w:val="nil"/>
              <w:left w:val="nil"/>
              <w:bottom w:val="single" w:sz="4" w:space="0" w:color="000000"/>
              <w:right w:val="single" w:sz="4" w:space="0" w:color="000000"/>
            </w:tcBorders>
            <w:vAlign w:val="bottom"/>
            <w:hideMark/>
          </w:tcPr>
          <w:p w14:paraId="0A9AB7B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C8739F4"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1AC72840" w14:textId="77777777" w:rsidR="007324D1" w:rsidRPr="007324D1" w:rsidRDefault="007324D1" w:rsidP="007324D1">
            <w:pPr>
              <w:suppressAutoHyphens w:val="0"/>
              <w:jc w:val="center"/>
              <w:rPr>
                <w:sz w:val="16"/>
                <w:szCs w:val="16"/>
                <w:lang w:eastAsia="pl-PL"/>
              </w:rPr>
            </w:pPr>
            <w:r w:rsidRPr="007324D1">
              <w:rPr>
                <w:sz w:val="16"/>
                <w:szCs w:val="16"/>
                <w:lang w:eastAsia="pl-PL"/>
              </w:rPr>
              <w:t>10.9427</w:t>
            </w:r>
          </w:p>
        </w:tc>
        <w:tc>
          <w:tcPr>
            <w:tcW w:w="3969" w:type="dxa"/>
            <w:tcBorders>
              <w:top w:val="nil"/>
              <w:left w:val="nil"/>
              <w:bottom w:val="single" w:sz="4" w:space="0" w:color="000000"/>
              <w:right w:val="single" w:sz="4" w:space="0" w:color="000000"/>
            </w:tcBorders>
            <w:vAlign w:val="bottom"/>
            <w:hideMark/>
          </w:tcPr>
          <w:p w14:paraId="655FD439" w14:textId="77777777" w:rsidR="007324D1" w:rsidRPr="007324D1" w:rsidRDefault="007324D1" w:rsidP="007324D1">
            <w:pPr>
              <w:suppressAutoHyphens w:val="0"/>
              <w:jc w:val="center"/>
              <w:rPr>
                <w:sz w:val="16"/>
                <w:szCs w:val="16"/>
                <w:lang w:eastAsia="pl-PL"/>
              </w:rPr>
            </w:pPr>
            <w:r w:rsidRPr="007324D1">
              <w:rPr>
                <w:sz w:val="16"/>
                <w:szCs w:val="16"/>
                <w:lang w:eastAsia="pl-PL"/>
              </w:rPr>
              <w:t>RIVa 1.4100; RIVb 9.1727; W 0.3600</w:t>
            </w:r>
          </w:p>
        </w:tc>
      </w:tr>
      <w:tr w:rsidR="007324D1" w:rsidRPr="007324D1" w14:paraId="39072F5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4EA98BA" w14:textId="77777777" w:rsidR="007324D1" w:rsidRPr="007324D1" w:rsidRDefault="007324D1" w:rsidP="007324D1">
            <w:pPr>
              <w:suppressAutoHyphens w:val="0"/>
              <w:jc w:val="center"/>
              <w:rPr>
                <w:sz w:val="16"/>
                <w:szCs w:val="16"/>
                <w:lang w:eastAsia="pl-PL"/>
              </w:rPr>
            </w:pPr>
            <w:r w:rsidRPr="007324D1">
              <w:rPr>
                <w:sz w:val="16"/>
                <w:szCs w:val="16"/>
                <w:lang w:eastAsia="pl-PL"/>
              </w:rPr>
              <w:t>90</w:t>
            </w:r>
          </w:p>
        </w:tc>
        <w:tc>
          <w:tcPr>
            <w:tcW w:w="1625" w:type="dxa"/>
            <w:tcBorders>
              <w:top w:val="nil"/>
              <w:left w:val="nil"/>
              <w:bottom w:val="single" w:sz="4" w:space="0" w:color="000000"/>
              <w:right w:val="single" w:sz="4" w:space="0" w:color="000000"/>
            </w:tcBorders>
            <w:noWrap/>
            <w:vAlign w:val="bottom"/>
            <w:hideMark/>
          </w:tcPr>
          <w:p w14:paraId="56F1ED4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221604_2.0003.62</w:t>
            </w:r>
          </w:p>
        </w:tc>
        <w:tc>
          <w:tcPr>
            <w:tcW w:w="922" w:type="dxa"/>
            <w:tcBorders>
              <w:top w:val="nil"/>
              <w:left w:val="nil"/>
              <w:bottom w:val="single" w:sz="4" w:space="0" w:color="000000"/>
              <w:right w:val="single" w:sz="4" w:space="0" w:color="000000"/>
            </w:tcBorders>
            <w:vAlign w:val="bottom"/>
            <w:hideMark/>
          </w:tcPr>
          <w:p w14:paraId="1A2901E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23BDD54"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3DA6BF80" w14:textId="77777777" w:rsidR="007324D1" w:rsidRPr="007324D1" w:rsidRDefault="007324D1" w:rsidP="007324D1">
            <w:pPr>
              <w:suppressAutoHyphens w:val="0"/>
              <w:jc w:val="center"/>
              <w:rPr>
                <w:sz w:val="16"/>
                <w:szCs w:val="16"/>
                <w:lang w:eastAsia="pl-PL"/>
              </w:rPr>
            </w:pPr>
            <w:r w:rsidRPr="007324D1">
              <w:rPr>
                <w:sz w:val="16"/>
                <w:szCs w:val="16"/>
                <w:lang w:eastAsia="pl-PL"/>
              </w:rPr>
              <w:t>2.02</w:t>
            </w:r>
          </w:p>
        </w:tc>
        <w:tc>
          <w:tcPr>
            <w:tcW w:w="3969" w:type="dxa"/>
            <w:tcBorders>
              <w:top w:val="nil"/>
              <w:left w:val="nil"/>
              <w:bottom w:val="single" w:sz="4" w:space="0" w:color="000000"/>
              <w:right w:val="single" w:sz="4" w:space="0" w:color="000000"/>
            </w:tcBorders>
            <w:vAlign w:val="bottom"/>
            <w:hideMark/>
          </w:tcPr>
          <w:p w14:paraId="410D5F20" w14:textId="77777777" w:rsidR="007324D1" w:rsidRPr="007324D1" w:rsidRDefault="007324D1" w:rsidP="007324D1">
            <w:pPr>
              <w:suppressAutoHyphens w:val="0"/>
              <w:jc w:val="center"/>
              <w:rPr>
                <w:sz w:val="16"/>
                <w:szCs w:val="16"/>
                <w:lang w:eastAsia="pl-PL"/>
              </w:rPr>
            </w:pPr>
            <w:r w:rsidRPr="007324D1">
              <w:rPr>
                <w:sz w:val="16"/>
                <w:szCs w:val="16"/>
                <w:lang w:eastAsia="pl-PL"/>
              </w:rPr>
              <w:t>RIVb 1.92; W 0.10</w:t>
            </w:r>
          </w:p>
        </w:tc>
      </w:tr>
      <w:tr w:rsidR="007324D1" w:rsidRPr="007324D1" w14:paraId="01255D1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3B0A301" w14:textId="77777777" w:rsidR="007324D1" w:rsidRPr="007324D1" w:rsidRDefault="007324D1" w:rsidP="007324D1">
            <w:pPr>
              <w:suppressAutoHyphens w:val="0"/>
              <w:jc w:val="center"/>
              <w:rPr>
                <w:sz w:val="16"/>
                <w:szCs w:val="16"/>
                <w:lang w:eastAsia="pl-PL"/>
              </w:rPr>
            </w:pPr>
            <w:r w:rsidRPr="007324D1">
              <w:rPr>
                <w:sz w:val="16"/>
                <w:szCs w:val="16"/>
                <w:lang w:eastAsia="pl-PL"/>
              </w:rPr>
              <w:t>91</w:t>
            </w:r>
          </w:p>
        </w:tc>
        <w:tc>
          <w:tcPr>
            <w:tcW w:w="1625" w:type="dxa"/>
            <w:tcBorders>
              <w:top w:val="nil"/>
              <w:left w:val="nil"/>
              <w:bottom w:val="single" w:sz="4" w:space="0" w:color="000000"/>
              <w:right w:val="single" w:sz="4" w:space="0" w:color="000000"/>
            </w:tcBorders>
            <w:noWrap/>
            <w:vAlign w:val="bottom"/>
            <w:hideMark/>
          </w:tcPr>
          <w:p w14:paraId="0A6A3B4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221604_2.0003.63</w:t>
            </w:r>
          </w:p>
        </w:tc>
        <w:tc>
          <w:tcPr>
            <w:tcW w:w="922" w:type="dxa"/>
            <w:tcBorders>
              <w:top w:val="nil"/>
              <w:left w:val="nil"/>
              <w:bottom w:val="single" w:sz="4" w:space="0" w:color="000000"/>
              <w:right w:val="single" w:sz="4" w:space="0" w:color="000000"/>
            </w:tcBorders>
            <w:vAlign w:val="bottom"/>
            <w:hideMark/>
          </w:tcPr>
          <w:p w14:paraId="286FD09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4A19ECC"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2755DA91" w14:textId="77777777" w:rsidR="007324D1" w:rsidRPr="007324D1" w:rsidRDefault="007324D1" w:rsidP="007324D1">
            <w:pPr>
              <w:suppressAutoHyphens w:val="0"/>
              <w:jc w:val="center"/>
              <w:rPr>
                <w:sz w:val="16"/>
                <w:szCs w:val="16"/>
                <w:lang w:eastAsia="pl-PL"/>
              </w:rPr>
            </w:pPr>
            <w:r w:rsidRPr="007324D1">
              <w:rPr>
                <w:sz w:val="16"/>
                <w:szCs w:val="16"/>
                <w:lang w:eastAsia="pl-PL"/>
              </w:rPr>
              <w:t>1.88</w:t>
            </w:r>
          </w:p>
        </w:tc>
        <w:tc>
          <w:tcPr>
            <w:tcW w:w="3969" w:type="dxa"/>
            <w:tcBorders>
              <w:top w:val="nil"/>
              <w:left w:val="nil"/>
              <w:bottom w:val="single" w:sz="4" w:space="0" w:color="000000"/>
              <w:right w:val="single" w:sz="4" w:space="0" w:color="000000"/>
            </w:tcBorders>
            <w:vAlign w:val="bottom"/>
            <w:hideMark/>
          </w:tcPr>
          <w:p w14:paraId="23AEBA14" w14:textId="77777777" w:rsidR="007324D1" w:rsidRPr="007324D1" w:rsidRDefault="007324D1" w:rsidP="007324D1">
            <w:pPr>
              <w:suppressAutoHyphens w:val="0"/>
              <w:jc w:val="center"/>
              <w:rPr>
                <w:sz w:val="16"/>
                <w:szCs w:val="16"/>
                <w:lang w:eastAsia="pl-PL"/>
              </w:rPr>
            </w:pPr>
            <w:r w:rsidRPr="007324D1">
              <w:rPr>
                <w:sz w:val="16"/>
                <w:szCs w:val="16"/>
                <w:lang w:eastAsia="pl-PL"/>
              </w:rPr>
              <w:t>RIVb 1.83; W 0.05</w:t>
            </w:r>
          </w:p>
        </w:tc>
      </w:tr>
      <w:tr w:rsidR="007324D1" w:rsidRPr="007324D1" w14:paraId="4533463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17134AB" w14:textId="77777777" w:rsidR="007324D1" w:rsidRPr="007324D1" w:rsidRDefault="007324D1" w:rsidP="007324D1">
            <w:pPr>
              <w:suppressAutoHyphens w:val="0"/>
              <w:jc w:val="center"/>
              <w:rPr>
                <w:sz w:val="16"/>
                <w:szCs w:val="16"/>
                <w:lang w:eastAsia="pl-PL"/>
              </w:rPr>
            </w:pPr>
            <w:r w:rsidRPr="007324D1">
              <w:rPr>
                <w:sz w:val="16"/>
                <w:szCs w:val="16"/>
                <w:lang w:eastAsia="pl-PL"/>
              </w:rPr>
              <w:t>92</w:t>
            </w:r>
          </w:p>
        </w:tc>
        <w:tc>
          <w:tcPr>
            <w:tcW w:w="1625" w:type="dxa"/>
            <w:tcBorders>
              <w:top w:val="nil"/>
              <w:left w:val="nil"/>
              <w:bottom w:val="single" w:sz="4" w:space="0" w:color="000000"/>
              <w:right w:val="single" w:sz="4" w:space="0" w:color="000000"/>
            </w:tcBorders>
            <w:noWrap/>
            <w:vAlign w:val="bottom"/>
            <w:hideMark/>
          </w:tcPr>
          <w:p w14:paraId="3EFE3A8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221604_2.0003.65</w:t>
            </w:r>
          </w:p>
        </w:tc>
        <w:tc>
          <w:tcPr>
            <w:tcW w:w="922" w:type="dxa"/>
            <w:tcBorders>
              <w:top w:val="nil"/>
              <w:left w:val="nil"/>
              <w:bottom w:val="single" w:sz="4" w:space="0" w:color="000000"/>
              <w:right w:val="single" w:sz="4" w:space="0" w:color="000000"/>
            </w:tcBorders>
            <w:vAlign w:val="bottom"/>
            <w:hideMark/>
          </w:tcPr>
          <w:p w14:paraId="3A17E0B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11486ED"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4B88FFA6" w14:textId="77777777" w:rsidR="007324D1" w:rsidRPr="007324D1" w:rsidRDefault="007324D1" w:rsidP="007324D1">
            <w:pPr>
              <w:suppressAutoHyphens w:val="0"/>
              <w:jc w:val="center"/>
              <w:rPr>
                <w:sz w:val="16"/>
                <w:szCs w:val="16"/>
                <w:lang w:eastAsia="pl-PL"/>
              </w:rPr>
            </w:pPr>
            <w:r w:rsidRPr="007324D1">
              <w:rPr>
                <w:sz w:val="16"/>
                <w:szCs w:val="16"/>
                <w:lang w:eastAsia="pl-PL"/>
              </w:rPr>
              <w:t>6.4610</w:t>
            </w:r>
          </w:p>
        </w:tc>
        <w:tc>
          <w:tcPr>
            <w:tcW w:w="3969" w:type="dxa"/>
            <w:tcBorders>
              <w:top w:val="nil"/>
              <w:left w:val="nil"/>
              <w:bottom w:val="single" w:sz="4" w:space="0" w:color="000000"/>
              <w:right w:val="single" w:sz="4" w:space="0" w:color="000000"/>
            </w:tcBorders>
            <w:vAlign w:val="bottom"/>
            <w:hideMark/>
          </w:tcPr>
          <w:p w14:paraId="61C45D11" w14:textId="77777777" w:rsidR="007324D1" w:rsidRPr="007324D1" w:rsidRDefault="007324D1" w:rsidP="007324D1">
            <w:pPr>
              <w:suppressAutoHyphens w:val="0"/>
              <w:jc w:val="center"/>
              <w:rPr>
                <w:sz w:val="16"/>
                <w:szCs w:val="16"/>
                <w:lang w:eastAsia="pl-PL"/>
              </w:rPr>
            </w:pPr>
            <w:r w:rsidRPr="007324D1">
              <w:rPr>
                <w:sz w:val="16"/>
                <w:szCs w:val="16"/>
                <w:lang w:eastAsia="pl-PL"/>
              </w:rPr>
              <w:t>RIIIa 0.8970; RIIIb 3.2780; RIVa 2.1296; W 0.0076; N 0.1488</w:t>
            </w:r>
          </w:p>
        </w:tc>
      </w:tr>
      <w:tr w:rsidR="007324D1" w:rsidRPr="007324D1" w14:paraId="5DA0B94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B1A9608" w14:textId="77777777" w:rsidR="007324D1" w:rsidRPr="007324D1" w:rsidRDefault="007324D1" w:rsidP="007324D1">
            <w:pPr>
              <w:suppressAutoHyphens w:val="0"/>
              <w:jc w:val="center"/>
              <w:rPr>
                <w:sz w:val="16"/>
                <w:szCs w:val="16"/>
                <w:lang w:eastAsia="pl-PL"/>
              </w:rPr>
            </w:pPr>
            <w:r w:rsidRPr="007324D1">
              <w:rPr>
                <w:sz w:val="16"/>
                <w:szCs w:val="16"/>
                <w:lang w:eastAsia="pl-PL"/>
              </w:rPr>
              <w:t>93</w:t>
            </w:r>
          </w:p>
        </w:tc>
        <w:tc>
          <w:tcPr>
            <w:tcW w:w="1625" w:type="dxa"/>
            <w:tcBorders>
              <w:top w:val="nil"/>
              <w:left w:val="nil"/>
              <w:bottom w:val="single" w:sz="4" w:space="0" w:color="000000"/>
              <w:right w:val="single" w:sz="4" w:space="0" w:color="000000"/>
            </w:tcBorders>
            <w:noWrap/>
            <w:vAlign w:val="bottom"/>
            <w:hideMark/>
          </w:tcPr>
          <w:p w14:paraId="25FAA51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221604_2.0003.67/2</w:t>
            </w:r>
          </w:p>
        </w:tc>
        <w:tc>
          <w:tcPr>
            <w:tcW w:w="922" w:type="dxa"/>
            <w:tcBorders>
              <w:top w:val="nil"/>
              <w:left w:val="nil"/>
              <w:bottom w:val="single" w:sz="4" w:space="0" w:color="000000"/>
              <w:right w:val="single" w:sz="4" w:space="0" w:color="000000"/>
            </w:tcBorders>
            <w:vAlign w:val="bottom"/>
            <w:hideMark/>
          </w:tcPr>
          <w:p w14:paraId="1B9D658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04D195B"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28D270B5" w14:textId="77777777" w:rsidR="007324D1" w:rsidRPr="007324D1" w:rsidRDefault="007324D1" w:rsidP="007324D1">
            <w:pPr>
              <w:suppressAutoHyphens w:val="0"/>
              <w:jc w:val="center"/>
              <w:rPr>
                <w:sz w:val="16"/>
                <w:szCs w:val="16"/>
                <w:lang w:eastAsia="pl-PL"/>
              </w:rPr>
            </w:pPr>
            <w:r w:rsidRPr="007324D1">
              <w:rPr>
                <w:sz w:val="16"/>
                <w:szCs w:val="16"/>
                <w:lang w:eastAsia="pl-PL"/>
              </w:rPr>
              <w:t>8.6823</w:t>
            </w:r>
          </w:p>
        </w:tc>
        <w:tc>
          <w:tcPr>
            <w:tcW w:w="3969" w:type="dxa"/>
            <w:tcBorders>
              <w:top w:val="nil"/>
              <w:left w:val="nil"/>
              <w:bottom w:val="single" w:sz="4" w:space="0" w:color="000000"/>
              <w:right w:val="single" w:sz="4" w:space="0" w:color="000000"/>
            </w:tcBorders>
            <w:vAlign w:val="bottom"/>
            <w:hideMark/>
          </w:tcPr>
          <w:p w14:paraId="2C3A8F85" w14:textId="77777777" w:rsidR="007324D1" w:rsidRPr="007324D1" w:rsidRDefault="007324D1" w:rsidP="007324D1">
            <w:pPr>
              <w:suppressAutoHyphens w:val="0"/>
              <w:jc w:val="center"/>
              <w:rPr>
                <w:sz w:val="16"/>
                <w:szCs w:val="16"/>
                <w:lang w:eastAsia="pl-PL"/>
              </w:rPr>
            </w:pPr>
            <w:r w:rsidRPr="007324D1">
              <w:rPr>
                <w:sz w:val="16"/>
                <w:szCs w:val="16"/>
                <w:lang w:eastAsia="pl-PL"/>
              </w:rPr>
              <w:t>RIIIa 0.2565; RIIIb 5.1081; RIVa 2.9228; W 0.1600; B-RIIIa 0.2349</w:t>
            </w:r>
          </w:p>
        </w:tc>
      </w:tr>
      <w:tr w:rsidR="007324D1" w:rsidRPr="007324D1" w14:paraId="4958FC9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9F0E26F" w14:textId="77777777" w:rsidR="007324D1" w:rsidRPr="007324D1" w:rsidRDefault="007324D1" w:rsidP="007324D1">
            <w:pPr>
              <w:suppressAutoHyphens w:val="0"/>
              <w:jc w:val="center"/>
              <w:rPr>
                <w:sz w:val="16"/>
                <w:szCs w:val="16"/>
                <w:lang w:eastAsia="pl-PL"/>
              </w:rPr>
            </w:pPr>
            <w:r w:rsidRPr="007324D1">
              <w:rPr>
                <w:sz w:val="16"/>
                <w:szCs w:val="16"/>
                <w:lang w:eastAsia="pl-PL"/>
              </w:rPr>
              <w:t>94</w:t>
            </w:r>
          </w:p>
        </w:tc>
        <w:tc>
          <w:tcPr>
            <w:tcW w:w="1625" w:type="dxa"/>
            <w:tcBorders>
              <w:top w:val="nil"/>
              <w:left w:val="nil"/>
              <w:bottom w:val="single" w:sz="4" w:space="0" w:color="000000"/>
              <w:right w:val="single" w:sz="4" w:space="0" w:color="000000"/>
            </w:tcBorders>
            <w:noWrap/>
            <w:vAlign w:val="bottom"/>
            <w:hideMark/>
          </w:tcPr>
          <w:p w14:paraId="292BB00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221604_2.0003.7/2</w:t>
            </w:r>
          </w:p>
        </w:tc>
        <w:tc>
          <w:tcPr>
            <w:tcW w:w="922" w:type="dxa"/>
            <w:tcBorders>
              <w:top w:val="nil"/>
              <w:left w:val="nil"/>
              <w:bottom w:val="single" w:sz="4" w:space="0" w:color="000000"/>
              <w:right w:val="single" w:sz="4" w:space="0" w:color="000000"/>
            </w:tcBorders>
            <w:vAlign w:val="bottom"/>
            <w:hideMark/>
          </w:tcPr>
          <w:p w14:paraId="0C0C4E5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F252A21"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5FCE1060" w14:textId="77777777" w:rsidR="007324D1" w:rsidRPr="007324D1" w:rsidRDefault="007324D1" w:rsidP="007324D1">
            <w:pPr>
              <w:suppressAutoHyphens w:val="0"/>
              <w:jc w:val="center"/>
              <w:rPr>
                <w:sz w:val="16"/>
                <w:szCs w:val="16"/>
                <w:lang w:eastAsia="pl-PL"/>
              </w:rPr>
            </w:pPr>
            <w:r w:rsidRPr="007324D1">
              <w:rPr>
                <w:sz w:val="16"/>
                <w:szCs w:val="16"/>
                <w:lang w:eastAsia="pl-PL"/>
              </w:rPr>
              <w:t>0.23</w:t>
            </w:r>
          </w:p>
        </w:tc>
        <w:tc>
          <w:tcPr>
            <w:tcW w:w="3969" w:type="dxa"/>
            <w:tcBorders>
              <w:top w:val="nil"/>
              <w:left w:val="nil"/>
              <w:bottom w:val="single" w:sz="4" w:space="0" w:color="000000"/>
              <w:right w:val="single" w:sz="4" w:space="0" w:color="000000"/>
            </w:tcBorders>
            <w:vAlign w:val="bottom"/>
            <w:hideMark/>
          </w:tcPr>
          <w:p w14:paraId="7F570B49" w14:textId="77777777" w:rsidR="007324D1" w:rsidRPr="007324D1" w:rsidRDefault="007324D1" w:rsidP="007324D1">
            <w:pPr>
              <w:suppressAutoHyphens w:val="0"/>
              <w:jc w:val="center"/>
              <w:rPr>
                <w:sz w:val="16"/>
                <w:szCs w:val="16"/>
                <w:lang w:eastAsia="pl-PL"/>
              </w:rPr>
            </w:pPr>
            <w:r w:rsidRPr="007324D1">
              <w:rPr>
                <w:sz w:val="16"/>
                <w:szCs w:val="16"/>
                <w:lang w:eastAsia="pl-PL"/>
              </w:rPr>
              <w:t>W 0.03; B-RIIIa 0.20</w:t>
            </w:r>
          </w:p>
        </w:tc>
      </w:tr>
      <w:tr w:rsidR="007324D1" w:rsidRPr="007324D1" w14:paraId="44976C1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5DFC7B5" w14:textId="77777777" w:rsidR="007324D1" w:rsidRPr="007324D1" w:rsidRDefault="007324D1" w:rsidP="007324D1">
            <w:pPr>
              <w:suppressAutoHyphens w:val="0"/>
              <w:jc w:val="center"/>
              <w:rPr>
                <w:sz w:val="16"/>
                <w:szCs w:val="16"/>
                <w:lang w:eastAsia="pl-PL"/>
              </w:rPr>
            </w:pPr>
            <w:r w:rsidRPr="007324D1">
              <w:rPr>
                <w:sz w:val="16"/>
                <w:szCs w:val="16"/>
                <w:lang w:eastAsia="pl-PL"/>
              </w:rPr>
              <w:t>95</w:t>
            </w:r>
          </w:p>
        </w:tc>
        <w:tc>
          <w:tcPr>
            <w:tcW w:w="1625" w:type="dxa"/>
            <w:tcBorders>
              <w:top w:val="nil"/>
              <w:left w:val="nil"/>
              <w:bottom w:val="single" w:sz="4" w:space="0" w:color="000000"/>
              <w:right w:val="single" w:sz="4" w:space="0" w:color="000000"/>
            </w:tcBorders>
            <w:noWrap/>
            <w:vAlign w:val="bottom"/>
            <w:hideMark/>
          </w:tcPr>
          <w:p w14:paraId="24FD5F3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221604_2.0003.7/3</w:t>
            </w:r>
          </w:p>
        </w:tc>
        <w:tc>
          <w:tcPr>
            <w:tcW w:w="922" w:type="dxa"/>
            <w:tcBorders>
              <w:top w:val="nil"/>
              <w:left w:val="nil"/>
              <w:bottom w:val="single" w:sz="4" w:space="0" w:color="000000"/>
              <w:right w:val="single" w:sz="4" w:space="0" w:color="000000"/>
            </w:tcBorders>
            <w:vAlign w:val="bottom"/>
            <w:hideMark/>
          </w:tcPr>
          <w:p w14:paraId="2739BF2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D663724"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055E5E56" w14:textId="77777777" w:rsidR="007324D1" w:rsidRPr="007324D1" w:rsidRDefault="007324D1" w:rsidP="007324D1">
            <w:pPr>
              <w:suppressAutoHyphens w:val="0"/>
              <w:jc w:val="center"/>
              <w:rPr>
                <w:sz w:val="16"/>
                <w:szCs w:val="16"/>
                <w:lang w:eastAsia="pl-PL"/>
              </w:rPr>
            </w:pPr>
            <w:r w:rsidRPr="007324D1">
              <w:rPr>
                <w:sz w:val="16"/>
                <w:szCs w:val="16"/>
                <w:lang w:eastAsia="pl-PL"/>
              </w:rPr>
              <w:t>0.53</w:t>
            </w:r>
          </w:p>
        </w:tc>
        <w:tc>
          <w:tcPr>
            <w:tcW w:w="3969" w:type="dxa"/>
            <w:tcBorders>
              <w:top w:val="nil"/>
              <w:left w:val="nil"/>
              <w:bottom w:val="single" w:sz="4" w:space="0" w:color="000000"/>
              <w:right w:val="single" w:sz="4" w:space="0" w:color="000000"/>
            </w:tcBorders>
            <w:vAlign w:val="bottom"/>
            <w:hideMark/>
          </w:tcPr>
          <w:p w14:paraId="1055BF45" w14:textId="77777777" w:rsidR="007324D1" w:rsidRPr="007324D1" w:rsidRDefault="007324D1" w:rsidP="007324D1">
            <w:pPr>
              <w:suppressAutoHyphens w:val="0"/>
              <w:jc w:val="center"/>
              <w:rPr>
                <w:sz w:val="16"/>
                <w:szCs w:val="16"/>
                <w:lang w:eastAsia="pl-PL"/>
              </w:rPr>
            </w:pPr>
            <w:r w:rsidRPr="007324D1">
              <w:rPr>
                <w:sz w:val="16"/>
                <w:szCs w:val="16"/>
                <w:lang w:eastAsia="pl-PL"/>
              </w:rPr>
              <w:t>S-RIIIa 0.11; W 0.01; B-RIIIa 0.41</w:t>
            </w:r>
          </w:p>
        </w:tc>
      </w:tr>
      <w:tr w:rsidR="007324D1" w:rsidRPr="007324D1" w14:paraId="24BC605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01BA1A1" w14:textId="77777777" w:rsidR="007324D1" w:rsidRPr="007324D1" w:rsidRDefault="007324D1" w:rsidP="007324D1">
            <w:pPr>
              <w:suppressAutoHyphens w:val="0"/>
              <w:jc w:val="center"/>
              <w:rPr>
                <w:sz w:val="16"/>
                <w:szCs w:val="16"/>
                <w:lang w:eastAsia="pl-PL"/>
              </w:rPr>
            </w:pPr>
            <w:r w:rsidRPr="007324D1">
              <w:rPr>
                <w:sz w:val="16"/>
                <w:szCs w:val="16"/>
                <w:lang w:eastAsia="pl-PL"/>
              </w:rPr>
              <w:t>96</w:t>
            </w:r>
          </w:p>
        </w:tc>
        <w:tc>
          <w:tcPr>
            <w:tcW w:w="1625" w:type="dxa"/>
            <w:tcBorders>
              <w:top w:val="nil"/>
              <w:left w:val="nil"/>
              <w:bottom w:val="single" w:sz="4" w:space="0" w:color="000000"/>
              <w:right w:val="single" w:sz="4" w:space="0" w:color="000000"/>
            </w:tcBorders>
            <w:noWrap/>
            <w:vAlign w:val="bottom"/>
            <w:hideMark/>
          </w:tcPr>
          <w:p w14:paraId="3F14521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221604_2.0003.71</w:t>
            </w:r>
          </w:p>
        </w:tc>
        <w:tc>
          <w:tcPr>
            <w:tcW w:w="922" w:type="dxa"/>
            <w:tcBorders>
              <w:top w:val="nil"/>
              <w:left w:val="nil"/>
              <w:bottom w:val="single" w:sz="4" w:space="0" w:color="000000"/>
              <w:right w:val="single" w:sz="4" w:space="0" w:color="000000"/>
            </w:tcBorders>
            <w:vAlign w:val="bottom"/>
            <w:hideMark/>
          </w:tcPr>
          <w:p w14:paraId="099E037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DF7BC8F"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740962A2" w14:textId="77777777" w:rsidR="007324D1" w:rsidRPr="007324D1" w:rsidRDefault="007324D1" w:rsidP="007324D1">
            <w:pPr>
              <w:suppressAutoHyphens w:val="0"/>
              <w:jc w:val="center"/>
              <w:rPr>
                <w:sz w:val="16"/>
                <w:szCs w:val="16"/>
                <w:lang w:eastAsia="pl-PL"/>
              </w:rPr>
            </w:pPr>
            <w:r w:rsidRPr="007324D1">
              <w:rPr>
                <w:sz w:val="16"/>
                <w:szCs w:val="16"/>
                <w:lang w:eastAsia="pl-PL"/>
              </w:rPr>
              <w:t>6.13</w:t>
            </w:r>
          </w:p>
        </w:tc>
        <w:tc>
          <w:tcPr>
            <w:tcW w:w="3969" w:type="dxa"/>
            <w:tcBorders>
              <w:top w:val="nil"/>
              <w:left w:val="nil"/>
              <w:bottom w:val="single" w:sz="4" w:space="0" w:color="000000"/>
              <w:right w:val="single" w:sz="4" w:space="0" w:color="000000"/>
            </w:tcBorders>
            <w:vAlign w:val="bottom"/>
            <w:hideMark/>
          </w:tcPr>
          <w:p w14:paraId="2719D2E5" w14:textId="77777777" w:rsidR="007324D1" w:rsidRPr="007324D1" w:rsidRDefault="007324D1" w:rsidP="007324D1">
            <w:pPr>
              <w:suppressAutoHyphens w:val="0"/>
              <w:jc w:val="center"/>
              <w:rPr>
                <w:sz w:val="16"/>
                <w:szCs w:val="16"/>
                <w:lang w:eastAsia="pl-PL"/>
              </w:rPr>
            </w:pPr>
            <w:r w:rsidRPr="007324D1">
              <w:rPr>
                <w:sz w:val="16"/>
                <w:szCs w:val="16"/>
                <w:lang w:eastAsia="pl-PL"/>
              </w:rPr>
              <w:t>RIIIa 1.44; RIIIb 3.08; RIVb 1.55; W 0.06</w:t>
            </w:r>
          </w:p>
        </w:tc>
      </w:tr>
      <w:tr w:rsidR="007324D1" w:rsidRPr="007324D1" w14:paraId="649CD04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9C92945" w14:textId="77777777" w:rsidR="007324D1" w:rsidRPr="007324D1" w:rsidRDefault="007324D1" w:rsidP="007324D1">
            <w:pPr>
              <w:suppressAutoHyphens w:val="0"/>
              <w:jc w:val="center"/>
              <w:rPr>
                <w:sz w:val="16"/>
                <w:szCs w:val="16"/>
                <w:lang w:eastAsia="pl-PL"/>
              </w:rPr>
            </w:pPr>
            <w:r w:rsidRPr="007324D1">
              <w:rPr>
                <w:sz w:val="16"/>
                <w:szCs w:val="16"/>
                <w:lang w:eastAsia="pl-PL"/>
              </w:rPr>
              <w:t>97</w:t>
            </w:r>
          </w:p>
        </w:tc>
        <w:tc>
          <w:tcPr>
            <w:tcW w:w="1625" w:type="dxa"/>
            <w:tcBorders>
              <w:top w:val="nil"/>
              <w:left w:val="nil"/>
              <w:bottom w:val="single" w:sz="4" w:space="0" w:color="000000"/>
              <w:right w:val="single" w:sz="4" w:space="0" w:color="000000"/>
            </w:tcBorders>
            <w:noWrap/>
            <w:vAlign w:val="bottom"/>
            <w:hideMark/>
          </w:tcPr>
          <w:p w14:paraId="65412E5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221604_2.0003.72</w:t>
            </w:r>
          </w:p>
        </w:tc>
        <w:tc>
          <w:tcPr>
            <w:tcW w:w="922" w:type="dxa"/>
            <w:tcBorders>
              <w:top w:val="nil"/>
              <w:left w:val="nil"/>
              <w:bottom w:val="single" w:sz="4" w:space="0" w:color="000000"/>
              <w:right w:val="single" w:sz="4" w:space="0" w:color="000000"/>
            </w:tcBorders>
            <w:vAlign w:val="bottom"/>
            <w:hideMark/>
          </w:tcPr>
          <w:p w14:paraId="109B4CC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0DDE063"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4AF60B3C" w14:textId="77777777" w:rsidR="007324D1" w:rsidRPr="007324D1" w:rsidRDefault="007324D1" w:rsidP="007324D1">
            <w:pPr>
              <w:suppressAutoHyphens w:val="0"/>
              <w:jc w:val="center"/>
              <w:rPr>
                <w:sz w:val="16"/>
                <w:szCs w:val="16"/>
                <w:lang w:eastAsia="pl-PL"/>
              </w:rPr>
            </w:pPr>
            <w:r w:rsidRPr="007324D1">
              <w:rPr>
                <w:sz w:val="16"/>
                <w:szCs w:val="16"/>
                <w:lang w:eastAsia="pl-PL"/>
              </w:rPr>
              <w:t>14.68</w:t>
            </w:r>
          </w:p>
        </w:tc>
        <w:tc>
          <w:tcPr>
            <w:tcW w:w="3969" w:type="dxa"/>
            <w:tcBorders>
              <w:top w:val="nil"/>
              <w:left w:val="nil"/>
              <w:bottom w:val="single" w:sz="4" w:space="0" w:color="000000"/>
              <w:right w:val="single" w:sz="4" w:space="0" w:color="000000"/>
            </w:tcBorders>
            <w:vAlign w:val="bottom"/>
            <w:hideMark/>
          </w:tcPr>
          <w:p w14:paraId="5C19CB65" w14:textId="77777777" w:rsidR="007324D1" w:rsidRPr="007324D1" w:rsidRDefault="007324D1" w:rsidP="007324D1">
            <w:pPr>
              <w:suppressAutoHyphens w:val="0"/>
              <w:jc w:val="center"/>
              <w:rPr>
                <w:sz w:val="16"/>
                <w:szCs w:val="16"/>
                <w:lang w:eastAsia="pl-PL"/>
              </w:rPr>
            </w:pPr>
            <w:r w:rsidRPr="007324D1">
              <w:rPr>
                <w:sz w:val="16"/>
                <w:szCs w:val="16"/>
                <w:lang w:eastAsia="pl-PL"/>
              </w:rPr>
              <w:t>RIIIa 3.92; RIIIb 4.46; RIVb 6.12; W 0.18</w:t>
            </w:r>
          </w:p>
        </w:tc>
      </w:tr>
      <w:tr w:rsidR="007324D1" w:rsidRPr="007324D1" w14:paraId="4D3461F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EEF5E41" w14:textId="77777777" w:rsidR="007324D1" w:rsidRPr="007324D1" w:rsidRDefault="007324D1" w:rsidP="007324D1">
            <w:pPr>
              <w:suppressAutoHyphens w:val="0"/>
              <w:jc w:val="center"/>
              <w:rPr>
                <w:sz w:val="16"/>
                <w:szCs w:val="16"/>
                <w:lang w:eastAsia="pl-PL"/>
              </w:rPr>
            </w:pPr>
            <w:r w:rsidRPr="007324D1">
              <w:rPr>
                <w:sz w:val="16"/>
                <w:szCs w:val="16"/>
                <w:lang w:eastAsia="pl-PL"/>
              </w:rPr>
              <w:t>98</w:t>
            </w:r>
          </w:p>
        </w:tc>
        <w:tc>
          <w:tcPr>
            <w:tcW w:w="1625" w:type="dxa"/>
            <w:tcBorders>
              <w:top w:val="nil"/>
              <w:left w:val="nil"/>
              <w:bottom w:val="single" w:sz="4" w:space="0" w:color="000000"/>
              <w:right w:val="single" w:sz="4" w:space="0" w:color="000000"/>
            </w:tcBorders>
            <w:noWrap/>
            <w:vAlign w:val="bottom"/>
            <w:hideMark/>
          </w:tcPr>
          <w:p w14:paraId="6FFFC65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221604_2.0003.74/1</w:t>
            </w:r>
          </w:p>
        </w:tc>
        <w:tc>
          <w:tcPr>
            <w:tcW w:w="922" w:type="dxa"/>
            <w:tcBorders>
              <w:top w:val="nil"/>
              <w:left w:val="nil"/>
              <w:bottom w:val="single" w:sz="4" w:space="0" w:color="000000"/>
              <w:right w:val="single" w:sz="4" w:space="0" w:color="000000"/>
            </w:tcBorders>
            <w:vAlign w:val="bottom"/>
            <w:hideMark/>
          </w:tcPr>
          <w:p w14:paraId="4269ED9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4CBE9C1"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4DD38AA5" w14:textId="77777777" w:rsidR="007324D1" w:rsidRPr="007324D1" w:rsidRDefault="007324D1" w:rsidP="007324D1">
            <w:pPr>
              <w:suppressAutoHyphens w:val="0"/>
              <w:jc w:val="center"/>
              <w:rPr>
                <w:sz w:val="16"/>
                <w:szCs w:val="16"/>
                <w:lang w:eastAsia="pl-PL"/>
              </w:rPr>
            </w:pPr>
            <w:r w:rsidRPr="007324D1">
              <w:rPr>
                <w:sz w:val="16"/>
                <w:szCs w:val="16"/>
                <w:lang w:eastAsia="pl-PL"/>
              </w:rPr>
              <w:t>17.87</w:t>
            </w:r>
          </w:p>
        </w:tc>
        <w:tc>
          <w:tcPr>
            <w:tcW w:w="3969" w:type="dxa"/>
            <w:tcBorders>
              <w:top w:val="nil"/>
              <w:left w:val="nil"/>
              <w:bottom w:val="single" w:sz="4" w:space="0" w:color="000000"/>
              <w:right w:val="single" w:sz="4" w:space="0" w:color="000000"/>
            </w:tcBorders>
            <w:vAlign w:val="bottom"/>
            <w:hideMark/>
          </w:tcPr>
          <w:p w14:paraId="477ACDC2" w14:textId="77777777" w:rsidR="007324D1" w:rsidRPr="007324D1" w:rsidRDefault="007324D1" w:rsidP="007324D1">
            <w:pPr>
              <w:suppressAutoHyphens w:val="0"/>
              <w:jc w:val="center"/>
              <w:rPr>
                <w:sz w:val="16"/>
                <w:szCs w:val="16"/>
                <w:lang w:eastAsia="pl-PL"/>
              </w:rPr>
            </w:pPr>
            <w:r w:rsidRPr="007324D1">
              <w:rPr>
                <w:sz w:val="16"/>
                <w:szCs w:val="16"/>
                <w:lang w:eastAsia="pl-PL"/>
              </w:rPr>
              <w:t>RIIIb 7.26; ŁIII 1.24; ŁV 7.23; ŁVI 0.58; PsIV 0.03; W 0.65; N 0.18; Ws 0.70</w:t>
            </w:r>
          </w:p>
        </w:tc>
      </w:tr>
      <w:tr w:rsidR="007324D1" w:rsidRPr="007324D1" w14:paraId="4F4612C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D9E4BEA" w14:textId="77777777" w:rsidR="007324D1" w:rsidRPr="007324D1" w:rsidRDefault="007324D1" w:rsidP="007324D1">
            <w:pPr>
              <w:suppressAutoHyphens w:val="0"/>
              <w:jc w:val="center"/>
              <w:rPr>
                <w:sz w:val="16"/>
                <w:szCs w:val="16"/>
                <w:lang w:eastAsia="pl-PL"/>
              </w:rPr>
            </w:pPr>
            <w:r w:rsidRPr="007324D1">
              <w:rPr>
                <w:sz w:val="16"/>
                <w:szCs w:val="16"/>
                <w:lang w:eastAsia="pl-PL"/>
              </w:rPr>
              <w:t>99</w:t>
            </w:r>
          </w:p>
        </w:tc>
        <w:tc>
          <w:tcPr>
            <w:tcW w:w="1625" w:type="dxa"/>
            <w:tcBorders>
              <w:top w:val="nil"/>
              <w:left w:val="nil"/>
              <w:bottom w:val="single" w:sz="4" w:space="0" w:color="000000"/>
              <w:right w:val="single" w:sz="4" w:space="0" w:color="000000"/>
            </w:tcBorders>
            <w:noWrap/>
            <w:vAlign w:val="bottom"/>
            <w:hideMark/>
          </w:tcPr>
          <w:p w14:paraId="6CD3496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221604_2.0003.74/3</w:t>
            </w:r>
          </w:p>
        </w:tc>
        <w:tc>
          <w:tcPr>
            <w:tcW w:w="922" w:type="dxa"/>
            <w:tcBorders>
              <w:top w:val="nil"/>
              <w:left w:val="nil"/>
              <w:bottom w:val="single" w:sz="4" w:space="0" w:color="000000"/>
              <w:right w:val="single" w:sz="4" w:space="0" w:color="000000"/>
            </w:tcBorders>
            <w:vAlign w:val="bottom"/>
            <w:hideMark/>
          </w:tcPr>
          <w:p w14:paraId="00B3651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D38C14B"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055C5A14" w14:textId="77777777" w:rsidR="007324D1" w:rsidRPr="007324D1" w:rsidRDefault="007324D1" w:rsidP="007324D1">
            <w:pPr>
              <w:suppressAutoHyphens w:val="0"/>
              <w:jc w:val="center"/>
              <w:rPr>
                <w:sz w:val="16"/>
                <w:szCs w:val="16"/>
                <w:lang w:eastAsia="pl-PL"/>
              </w:rPr>
            </w:pPr>
            <w:r w:rsidRPr="007324D1">
              <w:rPr>
                <w:sz w:val="16"/>
                <w:szCs w:val="16"/>
                <w:lang w:eastAsia="pl-PL"/>
              </w:rPr>
              <w:t>22.58</w:t>
            </w:r>
          </w:p>
        </w:tc>
        <w:tc>
          <w:tcPr>
            <w:tcW w:w="3969" w:type="dxa"/>
            <w:tcBorders>
              <w:top w:val="nil"/>
              <w:left w:val="nil"/>
              <w:bottom w:val="single" w:sz="4" w:space="0" w:color="000000"/>
              <w:right w:val="single" w:sz="4" w:space="0" w:color="000000"/>
            </w:tcBorders>
            <w:vAlign w:val="bottom"/>
            <w:hideMark/>
          </w:tcPr>
          <w:p w14:paraId="42F86BA3" w14:textId="77777777" w:rsidR="007324D1" w:rsidRPr="007324D1" w:rsidRDefault="007324D1" w:rsidP="007324D1">
            <w:pPr>
              <w:suppressAutoHyphens w:val="0"/>
              <w:jc w:val="center"/>
              <w:rPr>
                <w:sz w:val="16"/>
                <w:szCs w:val="16"/>
                <w:lang w:eastAsia="pl-PL"/>
              </w:rPr>
            </w:pPr>
            <w:r w:rsidRPr="007324D1">
              <w:rPr>
                <w:sz w:val="16"/>
                <w:szCs w:val="16"/>
                <w:lang w:eastAsia="pl-PL"/>
              </w:rPr>
              <w:t>RIIIb 4.75; RIVa 2.92; ŁV 2.55; W 0.33; LzIV 0.96; dr-RIIIb 0.32; N 10.75</w:t>
            </w:r>
          </w:p>
        </w:tc>
      </w:tr>
      <w:tr w:rsidR="007324D1" w:rsidRPr="007324D1" w14:paraId="6AB31C5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E4BF9FE" w14:textId="77777777" w:rsidR="007324D1" w:rsidRPr="007324D1" w:rsidRDefault="007324D1" w:rsidP="007324D1">
            <w:pPr>
              <w:suppressAutoHyphens w:val="0"/>
              <w:jc w:val="center"/>
              <w:rPr>
                <w:sz w:val="16"/>
                <w:szCs w:val="16"/>
                <w:lang w:eastAsia="pl-PL"/>
              </w:rPr>
            </w:pPr>
            <w:r w:rsidRPr="007324D1">
              <w:rPr>
                <w:sz w:val="16"/>
                <w:szCs w:val="16"/>
                <w:lang w:eastAsia="pl-PL"/>
              </w:rPr>
              <w:t>100</w:t>
            </w:r>
          </w:p>
        </w:tc>
        <w:tc>
          <w:tcPr>
            <w:tcW w:w="1625" w:type="dxa"/>
            <w:tcBorders>
              <w:top w:val="nil"/>
              <w:left w:val="nil"/>
              <w:bottom w:val="single" w:sz="4" w:space="0" w:color="000000"/>
              <w:right w:val="single" w:sz="4" w:space="0" w:color="000000"/>
            </w:tcBorders>
            <w:noWrap/>
            <w:vAlign w:val="bottom"/>
            <w:hideMark/>
          </w:tcPr>
          <w:p w14:paraId="53C275F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221604_2.0003.74/5</w:t>
            </w:r>
          </w:p>
        </w:tc>
        <w:tc>
          <w:tcPr>
            <w:tcW w:w="922" w:type="dxa"/>
            <w:tcBorders>
              <w:top w:val="nil"/>
              <w:left w:val="nil"/>
              <w:bottom w:val="single" w:sz="4" w:space="0" w:color="000000"/>
              <w:right w:val="single" w:sz="4" w:space="0" w:color="000000"/>
            </w:tcBorders>
            <w:vAlign w:val="bottom"/>
            <w:hideMark/>
          </w:tcPr>
          <w:p w14:paraId="663465C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330CC4D"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021A4D04" w14:textId="77777777" w:rsidR="007324D1" w:rsidRPr="007324D1" w:rsidRDefault="007324D1" w:rsidP="007324D1">
            <w:pPr>
              <w:suppressAutoHyphens w:val="0"/>
              <w:jc w:val="center"/>
              <w:rPr>
                <w:sz w:val="16"/>
                <w:szCs w:val="16"/>
                <w:lang w:eastAsia="pl-PL"/>
              </w:rPr>
            </w:pPr>
            <w:r w:rsidRPr="007324D1">
              <w:rPr>
                <w:sz w:val="16"/>
                <w:szCs w:val="16"/>
                <w:lang w:eastAsia="pl-PL"/>
              </w:rPr>
              <w:t>3.42</w:t>
            </w:r>
          </w:p>
        </w:tc>
        <w:tc>
          <w:tcPr>
            <w:tcW w:w="3969" w:type="dxa"/>
            <w:tcBorders>
              <w:top w:val="nil"/>
              <w:left w:val="nil"/>
              <w:bottom w:val="single" w:sz="4" w:space="0" w:color="000000"/>
              <w:right w:val="single" w:sz="4" w:space="0" w:color="000000"/>
            </w:tcBorders>
            <w:vAlign w:val="bottom"/>
            <w:hideMark/>
          </w:tcPr>
          <w:p w14:paraId="460937EB" w14:textId="77777777" w:rsidR="007324D1" w:rsidRPr="007324D1" w:rsidRDefault="007324D1" w:rsidP="007324D1">
            <w:pPr>
              <w:suppressAutoHyphens w:val="0"/>
              <w:jc w:val="center"/>
              <w:rPr>
                <w:sz w:val="16"/>
                <w:szCs w:val="16"/>
                <w:lang w:eastAsia="pl-PL"/>
              </w:rPr>
            </w:pPr>
            <w:r w:rsidRPr="007324D1">
              <w:rPr>
                <w:sz w:val="16"/>
                <w:szCs w:val="16"/>
                <w:lang w:eastAsia="pl-PL"/>
              </w:rPr>
              <w:t>RIIIb 0.80; ŁIV 2.60; W 0.02</w:t>
            </w:r>
          </w:p>
        </w:tc>
      </w:tr>
      <w:tr w:rsidR="007324D1" w:rsidRPr="007324D1" w14:paraId="000BE23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4521B7A"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101</w:t>
            </w:r>
          </w:p>
        </w:tc>
        <w:tc>
          <w:tcPr>
            <w:tcW w:w="1625" w:type="dxa"/>
            <w:tcBorders>
              <w:top w:val="nil"/>
              <w:left w:val="nil"/>
              <w:bottom w:val="single" w:sz="4" w:space="0" w:color="000000"/>
              <w:right w:val="single" w:sz="4" w:space="0" w:color="000000"/>
            </w:tcBorders>
            <w:noWrap/>
            <w:vAlign w:val="bottom"/>
            <w:hideMark/>
          </w:tcPr>
          <w:p w14:paraId="0CF4FF2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221604_2.0003.74/6</w:t>
            </w:r>
          </w:p>
        </w:tc>
        <w:tc>
          <w:tcPr>
            <w:tcW w:w="922" w:type="dxa"/>
            <w:tcBorders>
              <w:top w:val="nil"/>
              <w:left w:val="nil"/>
              <w:bottom w:val="single" w:sz="4" w:space="0" w:color="000000"/>
              <w:right w:val="single" w:sz="4" w:space="0" w:color="000000"/>
            </w:tcBorders>
            <w:vAlign w:val="bottom"/>
            <w:hideMark/>
          </w:tcPr>
          <w:p w14:paraId="2DEE0B8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03D445D"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69746319" w14:textId="77777777" w:rsidR="007324D1" w:rsidRPr="007324D1" w:rsidRDefault="007324D1" w:rsidP="007324D1">
            <w:pPr>
              <w:suppressAutoHyphens w:val="0"/>
              <w:jc w:val="center"/>
              <w:rPr>
                <w:sz w:val="16"/>
                <w:szCs w:val="16"/>
                <w:lang w:eastAsia="pl-PL"/>
              </w:rPr>
            </w:pPr>
            <w:r w:rsidRPr="007324D1">
              <w:rPr>
                <w:sz w:val="16"/>
                <w:szCs w:val="16"/>
                <w:lang w:eastAsia="pl-PL"/>
              </w:rPr>
              <w:t>3.35</w:t>
            </w:r>
          </w:p>
        </w:tc>
        <w:tc>
          <w:tcPr>
            <w:tcW w:w="3969" w:type="dxa"/>
            <w:tcBorders>
              <w:top w:val="nil"/>
              <w:left w:val="nil"/>
              <w:bottom w:val="single" w:sz="4" w:space="0" w:color="000000"/>
              <w:right w:val="single" w:sz="4" w:space="0" w:color="000000"/>
            </w:tcBorders>
            <w:vAlign w:val="bottom"/>
            <w:hideMark/>
          </w:tcPr>
          <w:p w14:paraId="310AA294" w14:textId="77777777" w:rsidR="007324D1" w:rsidRPr="007324D1" w:rsidRDefault="007324D1" w:rsidP="007324D1">
            <w:pPr>
              <w:suppressAutoHyphens w:val="0"/>
              <w:jc w:val="center"/>
              <w:rPr>
                <w:sz w:val="16"/>
                <w:szCs w:val="16"/>
                <w:lang w:eastAsia="pl-PL"/>
              </w:rPr>
            </w:pPr>
            <w:r w:rsidRPr="007324D1">
              <w:rPr>
                <w:sz w:val="16"/>
                <w:szCs w:val="16"/>
                <w:lang w:eastAsia="pl-PL"/>
              </w:rPr>
              <w:t>RIIIb 3.29; W 0.06</w:t>
            </w:r>
          </w:p>
        </w:tc>
      </w:tr>
      <w:tr w:rsidR="007324D1" w:rsidRPr="007324D1" w14:paraId="29BE131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2F1C7F2" w14:textId="77777777" w:rsidR="007324D1" w:rsidRPr="007324D1" w:rsidRDefault="007324D1" w:rsidP="007324D1">
            <w:pPr>
              <w:suppressAutoHyphens w:val="0"/>
              <w:jc w:val="center"/>
              <w:rPr>
                <w:sz w:val="16"/>
                <w:szCs w:val="16"/>
                <w:lang w:eastAsia="pl-PL"/>
              </w:rPr>
            </w:pPr>
            <w:r w:rsidRPr="007324D1">
              <w:rPr>
                <w:sz w:val="16"/>
                <w:szCs w:val="16"/>
                <w:lang w:eastAsia="pl-PL"/>
              </w:rPr>
              <w:t>102</w:t>
            </w:r>
          </w:p>
        </w:tc>
        <w:tc>
          <w:tcPr>
            <w:tcW w:w="1625" w:type="dxa"/>
            <w:tcBorders>
              <w:top w:val="nil"/>
              <w:left w:val="nil"/>
              <w:bottom w:val="single" w:sz="4" w:space="0" w:color="000000"/>
              <w:right w:val="single" w:sz="4" w:space="0" w:color="000000"/>
            </w:tcBorders>
            <w:noWrap/>
            <w:vAlign w:val="bottom"/>
            <w:hideMark/>
          </w:tcPr>
          <w:p w14:paraId="70906DB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221604_2.0003.74/7</w:t>
            </w:r>
          </w:p>
        </w:tc>
        <w:tc>
          <w:tcPr>
            <w:tcW w:w="922" w:type="dxa"/>
            <w:tcBorders>
              <w:top w:val="nil"/>
              <w:left w:val="nil"/>
              <w:bottom w:val="single" w:sz="4" w:space="0" w:color="000000"/>
              <w:right w:val="single" w:sz="4" w:space="0" w:color="000000"/>
            </w:tcBorders>
            <w:vAlign w:val="bottom"/>
            <w:hideMark/>
          </w:tcPr>
          <w:p w14:paraId="6FCD4AE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1BEBECE"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7DAAC4AA" w14:textId="77777777" w:rsidR="007324D1" w:rsidRPr="007324D1" w:rsidRDefault="007324D1" w:rsidP="007324D1">
            <w:pPr>
              <w:suppressAutoHyphens w:val="0"/>
              <w:jc w:val="center"/>
              <w:rPr>
                <w:sz w:val="16"/>
                <w:szCs w:val="16"/>
                <w:lang w:eastAsia="pl-PL"/>
              </w:rPr>
            </w:pPr>
            <w:r w:rsidRPr="007324D1">
              <w:rPr>
                <w:sz w:val="16"/>
                <w:szCs w:val="16"/>
                <w:lang w:eastAsia="pl-PL"/>
              </w:rPr>
              <w:t>4.88</w:t>
            </w:r>
          </w:p>
        </w:tc>
        <w:tc>
          <w:tcPr>
            <w:tcW w:w="3969" w:type="dxa"/>
            <w:tcBorders>
              <w:top w:val="nil"/>
              <w:left w:val="nil"/>
              <w:bottom w:val="single" w:sz="4" w:space="0" w:color="000000"/>
              <w:right w:val="single" w:sz="4" w:space="0" w:color="000000"/>
            </w:tcBorders>
            <w:vAlign w:val="bottom"/>
            <w:hideMark/>
          </w:tcPr>
          <w:p w14:paraId="1B47BA2D" w14:textId="77777777" w:rsidR="007324D1" w:rsidRPr="007324D1" w:rsidRDefault="007324D1" w:rsidP="007324D1">
            <w:pPr>
              <w:suppressAutoHyphens w:val="0"/>
              <w:jc w:val="center"/>
              <w:rPr>
                <w:sz w:val="16"/>
                <w:szCs w:val="16"/>
                <w:lang w:eastAsia="pl-PL"/>
              </w:rPr>
            </w:pPr>
            <w:r w:rsidRPr="007324D1">
              <w:rPr>
                <w:sz w:val="16"/>
                <w:szCs w:val="16"/>
                <w:lang w:eastAsia="pl-PL"/>
              </w:rPr>
              <w:t>RIIIb 0.49; ŁIII 4.23; W 0.16</w:t>
            </w:r>
          </w:p>
        </w:tc>
      </w:tr>
      <w:tr w:rsidR="007324D1" w:rsidRPr="007324D1" w14:paraId="75533E6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BEFECF0" w14:textId="77777777" w:rsidR="007324D1" w:rsidRPr="007324D1" w:rsidRDefault="007324D1" w:rsidP="007324D1">
            <w:pPr>
              <w:suppressAutoHyphens w:val="0"/>
              <w:jc w:val="center"/>
              <w:rPr>
                <w:sz w:val="16"/>
                <w:szCs w:val="16"/>
                <w:lang w:eastAsia="pl-PL"/>
              </w:rPr>
            </w:pPr>
            <w:r w:rsidRPr="007324D1">
              <w:rPr>
                <w:sz w:val="16"/>
                <w:szCs w:val="16"/>
                <w:lang w:eastAsia="pl-PL"/>
              </w:rPr>
              <w:t>103</w:t>
            </w:r>
          </w:p>
        </w:tc>
        <w:tc>
          <w:tcPr>
            <w:tcW w:w="1625" w:type="dxa"/>
            <w:tcBorders>
              <w:top w:val="nil"/>
              <w:left w:val="nil"/>
              <w:bottom w:val="single" w:sz="4" w:space="0" w:color="000000"/>
              <w:right w:val="single" w:sz="4" w:space="0" w:color="000000"/>
            </w:tcBorders>
            <w:noWrap/>
            <w:vAlign w:val="bottom"/>
            <w:hideMark/>
          </w:tcPr>
          <w:p w14:paraId="3E61B63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221604_2.0003.75</w:t>
            </w:r>
          </w:p>
        </w:tc>
        <w:tc>
          <w:tcPr>
            <w:tcW w:w="922" w:type="dxa"/>
            <w:tcBorders>
              <w:top w:val="nil"/>
              <w:left w:val="nil"/>
              <w:bottom w:val="single" w:sz="4" w:space="0" w:color="000000"/>
              <w:right w:val="single" w:sz="4" w:space="0" w:color="000000"/>
            </w:tcBorders>
            <w:vAlign w:val="bottom"/>
            <w:hideMark/>
          </w:tcPr>
          <w:p w14:paraId="4599102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C0DD21C"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59422E26" w14:textId="77777777" w:rsidR="007324D1" w:rsidRPr="007324D1" w:rsidRDefault="007324D1" w:rsidP="007324D1">
            <w:pPr>
              <w:suppressAutoHyphens w:val="0"/>
              <w:jc w:val="center"/>
              <w:rPr>
                <w:sz w:val="16"/>
                <w:szCs w:val="16"/>
                <w:lang w:eastAsia="pl-PL"/>
              </w:rPr>
            </w:pPr>
            <w:r w:rsidRPr="007324D1">
              <w:rPr>
                <w:sz w:val="16"/>
                <w:szCs w:val="16"/>
                <w:lang w:eastAsia="pl-PL"/>
              </w:rPr>
              <w:t>51.29</w:t>
            </w:r>
          </w:p>
        </w:tc>
        <w:tc>
          <w:tcPr>
            <w:tcW w:w="3969" w:type="dxa"/>
            <w:tcBorders>
              <w:top w:val="nil"/>
              <w:left w:val="nil"/>
              <w:bottom w:val="single" w:sz="4" w:space="0" w:color="000000"/>
              <w:right w:val="single" w:sz="4" w:space="0" w:color="000000"/>
            </w:tcBorders>
            <w:vAlign w:val="bottom"/>
            <w:hideMark/>
          </w:tcPr>
          <w:p w14:paraId="5AF14790" w14:textId="77777777" w:rsidR="007324D1" w:rsidRPr="007324D1" w:rsidRDefault="007324D1" w:rsidP="007324D1">
            <w:pPr>
              <w:suppressAutoHyphens w:val="0"/>
              <w:jc w:val="center"/>
              <w:rPr>
                <w:sz w:val="16"/>
                <w:szCs w:val="16"/>
                <w:lang w:eastAsia="pl-PL"/>
              </w:rPr>
            </w:pPr>
            <w:r w:rsidRPr="007324D1">
              <w:rPr>
                <w:sz w:val="16"/>
                <w:szCs w:val="16"/>
                <w:lang w:eastAsia="pl-PL"/>
              </w:rPr>
              <w:t>RIIIb 21.56; RIVa 4.03; RIVb 2.33; ŁIII 1.70; ŁIV 7.97; ŁV 3.07; ŁVI 5.67; PsIV 1.04; W 2.05; Ws 1.87</w:t>
            </w:r>
          </w:p>
        </w:tc>
      </w:tr>
      <w:tr w:rsidR="007324D1" w:rsidRPr="007324D1" w14:paraId="760F398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58D95CA" w14:textId="77777777" w:rsidR="007324D1" w:rsidRPr="007324D1" w:rsidRDefault="007324D1" w:rsidP="007324D1">
            <w:pPr>
              <w:suppressAutoHyphens w:val="0"/>
              <w:jc w:val="center"/>
              <w:rPr>
                <w:sz w:val="16"/>
                <w:szCs w:val="16"/>
                <w:lang w:eastAsia="pl-PL"/>
              </w:rPr>
            </w:pPr>
            <w:r w:rsidRPr="007324D1">
              <w:rPr>
                <w:sz w:val="16"/>
                <w:szCs w:val="16"/>
                <w:lang w:eastAsia="pl-PL"/>
              </w:rPr>
              <w:t>104</w:t>
            </w:r>
          </w:p>
        </w:tc>
        <w:tc>
          <w:tcPr>
            <w:tcW w:w="1625" w:type="dxa"/>
            <w:tcBorders>
              <w:top w:val="nil"/>
              <w:left w:val="nil"/>
              <w:bottom w:val="single" w:sz="4" w:space="0" w:color="000000"/>
              <w:right w:val="single" w:sz="4" w:space="0" w:color="000000"/>
            </w:tcBorders>
            <w:noWrap/>
            <w:vAlign w:val="bottom"/>
            <w:hideMark/>
          </w:tcPr>
          <w:p w14:paraId="73B82BD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221604_2.0003.79/10</w:t>
            </w:r>
          </w:p>
        </w:tc>
        <w:tc>
          <w:tcPr>
            <w:tcW w:w="922" w:type="dxa"/>
            <w:tcBorders>
              <w:top w:val="nil"/>
              <w:left w:val="nil"/>
              <w:bottom w:val="single" w:sz="4" w:space="0" w:color="000000"/>
              <w:right w:val="single" w:sz="4" w:space="0" w:color="000000"/>
            </w:tcBorders>
            <w:vAlign w:val="bottom"/>
            <w:hideMark/>
          </w:tcPr>
          <w:p w14:paraId="7B76BF8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59F8C85"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24DE8D61" w14:textId="77777777" w:rsidR="007324D1" w:rsidRPr="007324D1" w:rsidRDefault="007324D1" w:rsidP="007324D1">
            <w:pPr>
              <w:suppressAutoHyphens w:val="0"/>
              <w:jc w:val="center"/>
              <w:rPr>
                <w:sz w:val="16"/>
                <w:szCs w:val="16"/>
                <w:lang w:eastAsia="pl-PL"/>
              </w:rPr>
            </w:pPr>
            <w:r w:rsidRPr="007324D1">
              <w:rPr>
                <w:sz w:val="16"/>
                <w:szCs w:val="16"/>
                <w:lang w:eastAsia="pl-PL"/>
              </w:rPr>
              <w:t>58.1568</w:t>
            </w:r>
          </w:p>
        </w:tc>
        <w:tc>
          <w:tcPr>
            <w:tcW w:w="3969" w:type="dxa"/>
            <w:tcBorders>
              <w:top w:val="nil"/>
              <w:left w:val="nil"/>
              <w:bottom w:val="single" w:sz="4" w:space="0" w:color="000000"/>
              <w:right w:val="single" w:sz="4" w:space="0" w:color="000000"/>
            </w:tcBorders>
            <w:vAlign w:val="bottom"/>
            <w:hideMark/>
          </w:tcPr>
          <w:p w14:paraId="08E28B86" w14:textId="77777777" w:rsidR="007324D1" w:rsidRPr="007324D1" w:rsidRDefault="007324D1" w:rsidP="007324D1">
            <w:pPr>
              <w:suppressAutoHyphens w:val="0"/>
              <w:jc w:val="center"/>
              <w:rPr>
                <w:sz w:val="16"/>
                <w:szCs w:val="16"/>
                <w:lang w:eastAsia="pl-PL"/>
              </w:rPr>
            </w:pPr>
            <w:r w:rsidRPr="007324D1">
              <w:rPr>
                <w:sz w:val="16"/>
                <w:szCs w:val="16"/>
                <w:lang w:eastAsia="pl-PL"/>
              </w:rPr>
              <w:t>RIIIa 16.9664; RIIIb 12.1459; RIVa 1.2985; ŁIII 2.7982; ŁIV 20.2639; W 0.9777; N 3.7062</w:t>
            </w:r>
          </w:p>
        </w:tc>
      </w:tr>
      <w:tr w:rsidR="007324D1" w:rsidRPr="007324D1" w14:paraId="5F016BC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11E72BE" w14:textId="77777777" w:rsidR="007324D1" w:rsidRPr="007324D1" w:rsidRDefault="007324D1" w:rsidP="007324D1">
            <w:pPr>
              <w:suppressAutoHyphens w:val="0"/>
              <w:jc w:val="center"/>
              <w:rPr>
                <w:sz w:val="16"/>
                <w:szCs w:val="16"/>
                <w:lang w:eastAsia="pl-PL"/>
              </w:rPr>
            </w:pPr>
            <w:r w:rsidRPr="007324D1">
              <w:rPr>
                <w:sz w:val="16"/>
                <w:szCs w:val="16"/>
                <w:lang w:eastAsia="pl-PL"/>
              </w:rPr>
              <w:t>105</w:t>
            </w:r>
          </w:p>
        </w:tc>
        <w:tc>
          <w:tcPr>
            <w:tcW w:w="1625" w:type="dxa"/>
            <w:tcBorders>
              <w:top w:val="nil"/>
              <w:left w:val="nil"/>
              <w:bottom w:val="single" w:sz="4" w:space="0" w:color="000000"/>
              <w:right w:val="single" w:sz="4" w:space="0" w:color="000000"/>
            </w:tcBorders>
            <w:noWrap/>
            <w:vAlign w:val="bottom"/>
            <w:hideMark/>
          </w:tcPr>
          <w:p w14:paraId="4824AB2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221604_2.0003.79/4</w:t>
            </w:r>
          </w:p>
        </w:tc>
        <w:tc>
          <w:tcPr>
            <w:tcW w:w="922" w:type="dxa"/>
            <w:tcBorders>
              <w:top w:val="nil"/>
              <w:left w:val="nil"/>
              <w:bottom w:val="single" w:sz="4" w:space="0" w:color="000000"/>
              <w:right w:val="single" w:sz="4" w:space="0" w:color="000000"/>
            </w:tcBorders>
            <w:vAlign w:val="bottom"/>
            <w:hideMark/>
          </w:tcPr>
          <w:p w14:paraId="41C7DA7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B156133"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6E3EA410" w14:textId="77777777" w:rsidR="007324D1" w:rsidRPr="007324D1" w:rsidRDefault="007324D1" w:rsidP="007324D1">
            <w:pPr>
              <w:suppressAutoHyphens w:val="0"/>
              <w:jc w:val="center"/>
              <w:rPr>
                <w:sz w:val="16"/>
                <w:szCs w:val="16"/>
                <w:lang w:eastAsia="pl-PL"/>
              </w:rPr>
            </w:pPr>
            <w:r w:rsidRPr="007324D1">
              <w:rPr>
                <w:sz w:val="16"/>
                <w:szCs w:val="16"/>
                <w:lang w:eastAsia="pl-PL"/>
              </w:rPr>
              <w:t>22.9144</w:t>
            </w:r>
          </w:p>
        </w:tc>
        <w:tc>
          <w:tcPr>
            <w:tcW w:w="3969" w:type="dxa"/>
            <w:tcBorders>
              <w:top w:val="nil"/>
              <w:left w:val="nil"/>
              <w:bottom w:val="single" w:sz="4" w:space="0" w:color="000000"/>
              <w:right w:val="single" w:sz="4" w:space="0" w:color="000000"/>
            </w:tcBorders>
            <w:vAlign w:val="bottom"/>
            <w:hideMark/>
          </w:tcPr>
          <w:p w14:paraId="7428DF0A" w14:textId="77777777" w:rsidR="007324D1" w:rsidRPr="007324D1" w:rsidRDefault="007324D1" w:rsidP="007324D1">
            <w:pPr>
              <w:suppressAutoHyphens w:val="0"/>
              <w:jc w:val="center"/>
              <w:rPr>
                <w:sz w:val="16"/>
                <w:szCs w:val="16"/>
                <w:lang w:eastAsia="pl-PL"/>
              </w:rPr>
            </w:pPr>
            <w:r w:rsidRPr="007324D1">
              <w:rPr>
                <w:sz w:val="16"/>
                <w:szCs w:val="16"/>
                <w:lang w:eastAsia="pl-PL"/>
              </w:rPr>
              <w:t>RIIIb 10.7540; RIVa 5.8037; ŁIII 4.5760; ŁIV 1.2040; W 0.5767</w:t>
            </w:r>
          </w:p>
        </w:tc>
      </w:tr>
      <w:tr w:rsidR="007324D1" w:rsidRPr="007324D1" w14:paraId="79A8A6C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48FC552" w14:textId="77777777" w:rsidR="007324D1" w:rsidRPr="007324D1" w:rsidRDefault="007324D1" w:rsidP="007324D1">
            <w:pPr>
              <w:suppressAutoHyphens w:val="0"/>
              <w:jc w:val="center"/>
              <w:rPr>
                <w:sz w:val="16"/>
                <w:szCs w:val="16"/>
                <w:lang w:eastAsia="pl-PL"/>
              </w:rPr>
            </w:pPr>
            <w:r w:rsidRPr="007324D1">
              <w:rPr>
                <w:sz w:val="16"/>
                <w:szCs w:val="16"/>
                <w:lang w:eastAsia="pl-PL"/>
              </w:rPr>
              <w:t>106</w:t>
            </w:r>
          </w:p>
        </w:tc>
        <w:tc>
          <w:tcPr>
            <w:tcW w:w="1625" w:type="dxa"/>
            <w:tcBorders>
              <w:top w:val="nil"/>
              <w:left w:val="nil"/>
              <w:bottom w:val="single" w:sz="4" w:space="0" w:color="000000"/>
              <w:right w:val="single" w:sz="4" w:space="0" w:color="000000"/>
            </w:tcBorders>
            <w:noWrap/>
            <w:vAlign w:val="bottom"/>
            <w:hideMark/>
          </w:tcPr>
          <w:p w14:paraId="2A91BE7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221604_2.0003.79/6</w:t>
            </w:r>
          </w:p>
        </w:tc>
        <w:tc>
          <w:tcPr>
            <w:tcW w:w="922" w:type="dxa"/>
            <w:tcBorders>
              <w:top w:val="nil"/>
              <w:left w:val="nil"/>
              <w:bottom w:val="single" w:sz="4" w:space="0" w:color="000000"/>
              <w:right w:val="single" w:sz="4" w:space="0" w:color="000000"/>
            </w:tcBorders>
            <w:vAlign w:val="bottom"/>
            <w:hideMark/>
          </w:tcPr>
          <w:p w14:paraId="3443E53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BBD6BF6"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1CE3954F" w14:textId="77777777" w:rsidR="007324D1" w:rsidRPr="007324D1" w:rsidRDefault="007324D1" w:rsidP="007324D1">
            <w:pPr>
              <w:suppressAutoHyphens w:val="0"/>
              <w:jc w:val="center"/>
              <w:rPr>
                <w:sz w:val="16"/>
                <w:szCs w:val="16"/>
                <w:lang w:eastAsia="pl-PL"/>
              </w:rPr>
            </w:pPr>
            <w:r w:rsidRPr="007324D1">
              <w:rPr>
                <w:sz w:val="16"/>
                <w:szCs w:val="16"/>
                <w:lang w:eastAsia="pl-PL"/>
              </w:rPr>
              <w:t>21.9084</w:t>
            </w:r>
          </w:p>
        </w:tc>
        <w:tc>
          <w:tcPr>
            <w:tcW w:w="3969" w:type="dxa"/>
            <w:tcBorders>
              <w:top w:val="nil"/>
              <w:left w:val="nil"/>
              <w:bottom w:val="single" w:sz="4" w:space="0" w:color="000000"/>
              <w:right w:val="single" w:sz="4" w:space="0" w:color="000000"/>
            </w:tcBorders>
            <w:vAlign w:val="bottom"/>
            <w:hideMark/>
          </w:tcPr>
          <w:p w14:paraId="61E3C27A" w14:textId="77777777" w:rsidR="007324D1" w:rsidRPr="007324D1" w:rsidRDefault="007324D1" w:rsidP="007324D1">
            <w:pPr>
              <w:suppressAutoHyphens w:val="0"/>
              <w:jc w:val="center"/>
              <w:rPr>
                <w:sz w:val="16"/>
                <w:szCs w:val="16"/>
                <w:lang w:eastAsia="pl-PL"/>
              </w:rPr>
            </w:pPr>
            <w:r w:rsidRPr="007324D1">
              <w:rPr>
                <w:sz w:val="16"/>
                <w:szCs w:val="16"/>
                <w:lang w:eastAsia="pl-PL"/>
              </w:rPr>
              <w:t>RIIIb 9.0142; RIVa 5.0398; RIVb 1.3049; ŁIII 3.9378; ŁIV 1.2700; W 0.5460; N 0.7957</w:t>
            </w:r>
          </w:p>
        </w:tc>
      </w:tr>
      <w:tr w:rsidR="007324D1" w:rsidRPr="007324D1" w14:paraId="25278ED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613D033" w14:textId="77777777" w:rsidR="007324D1" w:rsidRPr="007324D1" w:rsidRDefault="007324D1" w:rsidP="007324D1">
            <w:pPr>
              <w:suppressAutoHyphens w:val="0"/>
              <w:jc w:val="center"/>
              <w:rPr>
                <w:sz w:val="16"/>
                <w:szCs w:val="16"/>
                <w:lang w:eastAsia="pl-PL"/>
              </w:rPr>
            </w:pPr>
            <w:r w:rsidRPr="007324D1">
              <w:rPr>
                <w:sz w:val="16"/>
                <w:szCs w:val="16"/>
                <w:lang w:eastAsia="pl-PL"/>
              </w:rPr>
              <w:t>107</w:t>
            </w:r>
          </w:p>
        </w:tc>
        <w:tc>
          <w:tcPr>
            <w:tcW w:w="1625" w:type="dxa"/>
            <w:tcBorders>
              <w:top w:val="nil"/>
              <w:left w:val="nil"/>
              <w:bottom w:val="single" w:sz="4" w:space="0" w:color="000000"/>
              <w:right w:val="single" w:sz="4" w:space="0" w:color="000000"/>
            </w:tcBorders>
            <w:noWrap/>
            <w:vAlign w:val="bottom"/>
            <w:hideMark/>
          </w:tcPr>
          <w:p w14:paraId="51272A8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221604_2.0003.79/7</w:t>
            </w:r>
          </w:p>
        </w:tc>
        <w:tc>
          <w:tcPr>
            <w:tcW w:w="922" w:type="dxa"/>
            <w:tcBorders>
              <w:top w:val="nil"/>
              <w:left w:val="nil"/>
              <w:bottom w:val="single" w:sz="4" w:space="0" w:color="000000"/>
              <w:right w:val="single" w:sz="4" w:space="0" w:color="000000"/>
            </w:tcBorders>
            <w:vAlign w:val="bottom"/>
            <w:hideMark/>
          </w:tcPr>
          <w:p w14:paraId="6697CD3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8A7C191"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06B9BFAE" w14:textId="77777777" w:rsidR="007324D1" w:rsidRPr="007324D1" w:rsidRDefault="007324D1" w:rsidP="007324D1">
            <w:pPr>
              <w:suppressAutoHyphens w:val="0"/>
              <w:jc w:val="center"/>
              <w:rPr>
                <w:sz w:val="16"/>
                <w:szCs w:val="16"/>
                <w:lang w:eastAsia="pl-PL"/>
              </w:rPr>
            </w:pPr>
            <w:r w:rsidRPr="007324D1">
              <w:rPr>
                <w:sz w:val="16"/>
                <w:szCs w:val="16"/>
                <w:lang w:eastAsia="pl-PL"/>
              </w:rPr>
              <w:t>18.6636</w:t>
            </w:r>
          </w:p>
        </w:tc>
        <w:tc>
          <w:tcPr>
            <w:tcW w:w="3969" w:type="dxa"/>
            <w:tcBorders>
              <w:top w:val="nil"/>
              <w:left w:val="nil"/>
              <w:bottom w:val="single" w:sz="4" w:space="0" w:color="000000"/>
              <w:right w:val="single" w:sz="4" w:space="0" w:color="000000"/>
            </w:tcBorders>
            <w:vAlign w:val="bottom"/>
            <w:hideMark/>
          </w:tcPr>
          <w:p w14:paraId="1EFB2E2F" w14:textId="77777777" w:rsidR="007324D1" w:rsidRPr="007324D1" w:rsidRDefault="007324D1" w:rsidP="007324D1">
            <w:pPr>
              <w:suppressAutoHyphens w:val="0"/>
              <w:jc w:val="center"/>
              <w:rPr>
                <w:sz w:val="16"/>
                <w:szCs w:val="16"/>
                <w:lang w:eastAsia="pl-PL"/>
              </w:rPr>
            </w:pPr>
            <w:r w:rsidRPr="007324D1">
              <w:rPr>
                <w:sz w:val="16"/>
                <w:szCs w:val="16"/>
                <w:lang w:eastAsia="pl-PL"/>
              </w:rPr>
              <w:t>RIIIb 10.5820; RIVa 5.9858; ŁIII 1.9986; W 0.0142; Br-RIIIb 0.0830</w:t>
            </w:r>
          </w:p>
        </w:tc>
      </w:tr>
      <w:tr w:rsidR="007324D1" w:rsidRPr="007324D1" w14:paraId="592537D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9A0097F" w14:textId="77777777" w:rsidR="007324D1" w:rsidRPr="007324D1" w:rsidRDefault="007324D1" w:rsidP="007324D1">
            <w:pPr>
              <w:suppressAutoHyphens w:val="0"/>
              <w:jc w:val="center"/>
              <w:rPr>
                <w:sz w:val="16"/>
                <w:szCs w:val="16"/>
                <w:lang w:eastAsia="pl-PL"/>
              </w:rPr>
            </w:pPr>
            <w:r w:rsidRPr="007324D1">
              <w:rPr>
                <w:sz w:val="16"/>
                <w:szCs w:val="16"/>
                <w:lang w:eastAsia="pl-PL"/>
              </w:rPr>
              <w:t>108</w:t>
            </w:r>
          </w:p>
        </w:tc>
        <w:tc>
          <w:tcPr>
            <w:tcW w:w="1625" w:type="dxa"/>
            <w:tcBorders>
              <w:top w:val="nil"/>
              <w:left w:val="nil"/>
              <w:bottom w:val="single" w:sz="4" w:space="0" w:color="000000"/>
              <w:right w:val="single" w:sz="4" w:space="0" w:color="000000"/>
            </w:tcBorders>
            <w:noWrap/>
            <w:vAlign w:val="bottom"/>
            <w:hideMark/>
          </w:tcPr>
          <w:p w14:paraId="0B99583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221604_2.0003.83/1</w:t>
            </w:r>
          </w:p>
        </w:tc>
        <w:tc>
          <w:tcPr>
            <w:tcW w:w="922" w:type="dxa"/>
            <w:tcBorders>
              <w:top w:val="nil"/>
              <w:left w:val="nil"/>
              <w:bottom w:val="single" w:sz="4" w:space="0" w:color="000000"/>
              <w:right w:val="single" w:sz="4" w:space="0" w:color="000000"/>
            </w:tcBorders>
            <w:vAlign w:val="bottom"/>
            <w:hideMark/>
          </w:tcPr>
          <w:p w14:paraId="14D9A18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C167B53"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058623B4" w14:textId="77777777" w:rsidR="007324D1" w:rsidRPr="007324D1" w:rsidRDefault="007324D1" w:rsidP="007324D1">
            <w:pPr>
              <w:suppressAutoHyphens w:val="0"/>
              <w:jc w:val="center"/>
              <w:rPr>
                <w:sz w:val="16"/>
                <w:szCs w:val="16"/>
                <w:lang w:eastAsia="pl-PL"/>
              </w:rPr>
            </w:pPr>
            <w:r w:rsidRPr="007324D1">
              <w:rPr>
                <w:sz w:val="16"/>
                <w:szCs w:val="16"/>
                <w:lang w:eastAsia="pl-PL"/>
              </w:rPr>
              <w:t>13.4992</w:t>
            </w:r>
          </w:p>
        </w:tc>
        <w:tc>
          <w:tcPr>
            <w:tcW w:w="3969" w:type="dxa"/>
            <w:tcBorders>
              <w:top w:val="nil"/>
              <w:left w:val="nil"/>
              <w:bottom w:val="single" w:sz="4" w:space="0" w:color="000000"/>
              <w:right w:val="single" w:sz="4" w:space="0" w:color="000000"/>
            </w:tcBorders>
            <w:vAlign w:val="bottom"/>
            <w:hideMark/>
          </w:tcPr>
          <w:p w14:paraId="0614704F" w14:textId="77777777" w:rsidR="007324D1" w:rsidRPr="007324D1" w:rsidRDefault="007324D1" w:rsidP="007324D1">
            <w:pPr>
              <w:suppressAutoHyphens w:val="0"/>
              <w:jc w:val="center"/>
              <w:rPr>
                <w:sz w:val="16"/>
                <w:szCs w:val="16"/>
                <w:lang w:eastAsia="pl-PL"/>
              </w:rPr>
            </w:pPr>
            <w:r w:rsidRPr="007324D1">
              <w:rPr>
                <w:sz w:val="16"/>
                <w:szCs w:val="16"/>
                <w:lang w:eastAsia="pl-PL"/>
              </w:rPr>
              <w:t>ŁIV 0.5938; ŁV 5.1552; W 0.8064; N 6.9438</w:t>
            </w:r>
          </w:p>
        </w:tc>
      </w:tr>
      <w:tr w:rsidR="007324D1" w:rsidRPr="007324D1" w14:paraId="5B8BE5A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3DC8608" w14:textId="77777777" w:rsidR="007324D1" w:rsidRPr="007324D1" w:rsidRDefault="007324D1" w:rsidP="007324D1">
            <w:pPr>
              <w:suppressAutoHyphens w:val="0"/>
              <w:jc w:val="center"/>
              <w:rPr>
                <w:sz w:val="16"/>
                <w:szCs w:val="16"/>
                <w:lang w:eastAsia="pl-PL"/>
              </w:rPr>
            </w:pPr>
            <w:r w:rsidRPr="007324D1">
              <w:rPr>
                <w:sz w:val="16"/>
                <w:szCs w:val="16"/>
                <w:lang w:eastAsia="pl-PL"/>
              </w:rPr>
              <w:t>109</w:t>
            </w:r>
          </w:p>
        </w:tc>
        <w:tc>
          <w:tcPr>
            <w:tcW w:w="1625" w:type="dxa"/>
            <w:tcBorders>
              <w:top w:val="nil"/>
              <w:left w:val="nil"/>
              <w:bottom w:val="single" w:sz="4" w:space="0" w:color="000000"/>
              <w:right w:val="single" w:sz="4" w:space="0" w:color="000000"/>
            </w:tcBorders>
            <w:noWrap/>
            <w:vAlign w:val="bottom"/>
            <w:hideMark/>
          </w:tcPr>
          <w:p w14:paraId="3E0EA09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221604_2.0003.83/2</w:t>
            </w:r>
          </w:p>
        </w:tc>
        <w:tc>
          <w:tcPr>
            <w:tcW w:w="922" w:type="dxa"/>
            <w:tcBorders>
              <w:top w:val="nil"/>
              <w:left w:val="nil"/>
              <w:bottom w:val="single" w:sz="4" w:space="0" w:color="000000"/>
              <w:right w:val="single" w:sz="4" w:space="0" w:color="000000"/>
            </w:tcBorders>
            <w:vAlign w:val="bottom"/>
            <w:hideMark/>
          </w:tcPr>
          <w:p w14:paraId="5233D03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8C6D400"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6EBFC290" w14:textId="77777777" w:rsidR="007324D1" w:rsidRPr="007324D1" w:rsidRDefault="007324D1" w:rsidP="007324D1">
            <w:pPr>
              <w:suppressAutoHyphens w:val="0"/>
              <w:jc w:val="center"/>
              <w:rPr>
                <w:sz w:val="16"/>
                <w:szCs w:val="16"/>
                <w:lang w:eastAsia="pl-PL"/>
              </w:rPr>
            </w:pPr>
            <w:r w:rsidRPr="007324D1">
              <w:rPr>
                <w:sz w:val="16"/>
                <w:szCs w:val="16"/>
                <w:lang w:eastAsia="pl-PL"/>
              </w:rPr>
              <w:t>26.6975</w:t>
            </w:r>
          </w:p>
        </w:tc>
        <w:tc>
          <w:tcPr>
            <w:tcW w:w="3969" w:type="dxa"/>
            <w:tcBorders>
              <w:top w:val="nil"/>
              <w:left w:val="nil"/>
              <w:bottom w:val="single" w:sz="4" w:space="0" w:color="000000"/>
              <w:right w:val="single" w:sz="4" w:space="0" w:color="000000"/>
            </w:tcBorders>
            <w:vAlign w:val="bottom"/>
            <w:hideMark/>
          </w:tcPr>
          <w:p w14:paraId="4D9801DA" w14:textId="77777777" w:rsidR="007324D1" w:rsidRPr="007324D1" w:rsidRDefault="007324D1" w:rsidP="007324D1">
            <w:pPr>
              <w:suppressAutoHyphens w:val="0"/>
              <w:jc w:val="center"/>
              <w:rPr>
                <w:sz w:val="16"/>
                <w:szCs w:val="16"/>
                <w:lang w:eastAsia="pl-PL"/>
              </w:rPr>
            </w:pPr>
            <w:r w:rsidRPr="007324D1">
              <w:rPr>
                <w:sz w:val="16"/>
                <w:szCs w:val="16"/>
                <w:lang w:eastAsia="pl-PL"/>
              </w:rPr>
              <w:t>ŁIV 6.0332; ŁV 1.5279; W 1.9961; N 17.1403</w:t>
            </w:r>
          </w:p>
        </w:tc>
      </w:tr>
      <w:tr w:rsidR="007324D1" w:rsidRPr="007324D1" w14:paraId="0F9AF6E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0F53EBC" w14:textId="77777777" w:rsidR="007324D1" w:rsidRPr="007324D1" w:rsidRDefault="007324D1" w:rsidP="007324D1">
            <w:pPr>
              <w:suppressAutoHyphens w:val="0"/>
              <w:jc w:val="center"/>
              <w:rPr>
                <w:sz w:val="16"/>
                <w:szCs w:val="16"/>
                <w:lang w:eastAsia="pl-PL"/>
              </w:rPr>
            </w:pPr>
            <w:r w:rsidRPr="007324D1">
              <w:rPr>
                <w:sz w:val="16"/>
                <w:szCs w:val="16"/>
                <w:lang w:eastAsia="pl-PL"/>
              </w:rPr>
              <w:t>110</w:t>
            </w:r>
          </w:p>
        </w:tc>
        <w:tc>
          <w:tcPr>
            <w:tcW w:w="1625" w:type="dxa"/>
            <w:tcBorders>
              <w:top w:val="nil"/>
              <w:left w:val="nil"/>
              <w:bottom w:val="single" w:sz="4" w:space="0" w:color="000000"/>
              <w:right w:val="single" w:sz="4" w:space="0" w:color="000000"/>
            </w:tcBorders>
            <w:noWrap/>
            <w:vAlign w:val="bottom"/>
            <w:hideMark/>
          </w:tcPr>
          <w:p w14:paraId="7B7485B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221604_2.0003.85</w:t>
            </w:r>
          </w:p>
        </w:tc>
        <w:tc>
          <w:tcPr>
            <w:tcW w:w="922" w:type="dxa"/>
            <w:tcBorders>
              <w:top w:val="nil"/>
              <w:left w:val="nil"/>
              <w:bottom w:val="single" w:sz="4" w:space="0" w:color="000000"/>
              <w:right w:val="single" w:sz="4" w:space="0" w:color="000000"/>
            </w:tcBorders>
            <w:vAlign w:val="bottom"/>
            <w:hideMark/>
          </w:tcPr>
          <w:p w14:paraId="4039B78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141D8C3"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56255ED8" w14:textId="77777777" w:rsidR="007324D1" w:rsidRPr="007324D1" w:rsidRDefault="007324D1" w:rsidP="007324D1">
            <w:pPr>
              <w:suppressAutoHyphens w:val="0"/>
              <w:jc w:val="center"/>
              <w:rPr>
                <w:sz w:val="16"/>
                <w:szCs w:val="16"/>
                <w:lang w:eastAsia="pl-PL"/>
              </w:rPr>
            </w:pPr>
            <w:r w:rsidRPr="007324D1">
              <w:rPr>
                <w:sz w:val="16"/>
                <w:szCs w:val="16"/>
                <w:lang w:eastAsia="pl-PL"/>
              </w:rPr>
              <w:t>2.00</w:t>
            </w:r>
          </w:p>
        </w:tc>
        <w:tc>
          <w:tcPr>
            <w:tcW w:w="3969" w:type="dxa"/>
            <w:tcBorders>
              <w:top w:val="nil"/>
              <w:left w:val="nil"/>
              <w:bottom w:val="single" w:sz="4" w:space="0" w:color="000000"/>
              <w:right w:val="single" w:sz="4" w:space="0" w:color="000000"/>
            </w:tcBorders>
            <w:vAlign w:val="bottom"/>
            <w:hideMark/>
          </w:tcPr>
          <w:p w14:paraId="72B47289" w14:textId="77777777" w:rsidR="007324D1" w:rsidRPr="007324D1" w:rsidRDefault="007324D1" w:rsidP="007324D1">
            <w:pPr>
              <w:suppressAutoHyphens w:val="0"/>
              <w:jc w:val="center"/>
              <w:rPr>
                <w:sz w:val="16"/>
                <w:szCs w:val="16"/>
                <w:lang w:eastAsia="pl-PL"/>
              </w:rPr>
            </w:pPr>
            <w:r w:rsidRPr="007324D1">
              <w:rPr>
                <w:sz w:val="16"/>
                <w:szCs w:val="16"/>
                <w:lang w:eastAsia="pl-PL"/>
              </w:rPr>
              <w:t>ŁV 1.94; W 0.06</w:t>
            </w:r>
          </w:p>
        </w:tc>
      </w:tr>
      <w:tr w:rsidR="007324D1" w:rsidRPr="007324D1" w14:paraId="24F13E7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6FF66AB" w14:textId="77777777" w:rsidR="007324D1" w:rsidRPr="007324D1" w:rsidRDefault="007324D1" w:rsidP="007324D1">
            <w:pPr>
              <w:suppressAutoHyphens w:val="0"/>
              <w:jc w:val="center"/>
              <w:rPr>
                <w:sz w:val="16"/>
                <w:szCs w:val="16"/>
                <w:lang w:eastAsia="pl-PL"/>
              </w:rPr>
            </w:pPr>
            <w:r w:rsidRPr="007324D1">
              <w:rPr>
                <w:sz w:val="16"/>
                <w:szCs w:val="16"/>
                <w:lang w:eastAsia="pl-PL"/>
              </w:rPr>
              <w:t>111</w:t>
            </w:r>
          </w:p>
        </w:tc>
        <w:tc>
          <w:tcPr>
            <w:tcW w:w="1625" w:type="dxa"/>
            <w:tcBorders>
              <w:top w:val="nil"/>
              <w:left w:val="nil"/>
              <w:bottom w:val="single" w:sz="4" w:space="0" w:color="000000"/>
              <w:right w:val="single" w:sz="4" w:space="0" w:color="000000"/>
            </w:tcBorders>
            <w:noWrap/>
            <w:vAlign w:val="bottom"/>
            <w:hideMark/>
          </w:tcPr>
          <w:p w14:paraId="4F128B0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221604_2.0003.86</w:t>
            </w:r>
          </w:p>
        </w:tc>
        <w:tc>
          <w:tcPr>
            <w:tcW w:w="922" w:type="dxa"/>
            <w:tcBorders>
              <w:top w:val="nil"/>
              <w:left w:val="nil"/>
              <w:bottom w:val="single" w:sz="4" w:space="0" w:color="000000"/>
              <w:right w:val="single" w:sz="4" w:space="0" w:color="000000"/>
            </w:tcBorders>
            <w:vAlign w:val="bottom"/>
            <w:hideMark/>
          </w:tcPr>
          <w:p w14:paraId="156C94B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192E08B"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7ABCEBB7" w14:textId="77777777" w:rsidR="007324D1" w:rsidRPr="007324D1" w:rsidRDefault="007324D1" w:rsidP="007324D1">
            <w:pPr>
              <w:suppressAutoHyphens w:val="0"/>
              <w:jc w:val="center"/>
              <w:rPr>
                <w:sz w:val="16"/>
                <w:szCs w:val="16"/>
                <w:lang w:eastAsia="pl-PL"/>
              </w:rPr>
            </w:pPr>
            <w:r w:rsidRPr="007324D1">
              <w:rPr>
                <w:sz w:val="16"/>
                <w:szCs w:val="16"/>
                <w:lang w:eastAsia="pl-PL"/>
              </w:rPr>
              <w:t>1.09</w:t>
            </w:r>
          </w:p>
        </w:tc>
        <w:tc>
          <w:tcPr>
            <w:tcW w:w="3969" w:type="dxa"/>
            <w:tcBorders>
              <w:top w:val="nil"/>
              <w:left w:val="nil"/>
              <w:bottom w:val="single" w:sz="4" w:space="0" w:color="000000"/>
              <w:right w:val="single" w:sz="4" w:space="0" w:color="000000"/>
            </w:tcBorders>
            <w:vAlign w:val="bottom"/>
            <w:hideMark/>
          </w:tcPr>
          <w:p w14:paraId="3CABC6AA" w14:textId="77777777" w:rsidR="007324D1" w:rsidRPr="007324D1" w:rsidRDefault="007324D1" w:rsidP="007324D1">
            <w:pPr>
              <w:suppressAutoHyphens w:val="0"/>
              <w:jc w:val="center"/>
              <w:rPr>
                <w:sz w:val="16"/>
                <w:szCs w:val="16"/>
                <w:lang w:eastAsia="pl-PL"/>
              </w:rPr>
            </w:pPr>
            <w:r w:rsidRPr="007324D1">
              <w:rPr>
                <w:sz w:val="16"/>
                <w:szCs w:val="16"/>
                <w:lang w:eastAsia="pl-PL"/>
              </w:rPr>
              <w:t>ŁV 0.60; W 0.07; N 0.42</w:t>
            </w:r>
          </w:p>
        </w:tc>
      </w:tr>
      <w:tr w:rsidR="007324D1" w:rsidRPr="007324D1" w14:paraId="51E6672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5F5A1AF" w14:textId="77777777" w:rsidR="007324D1" w:rsidRPr="007324D1" w:rsidRDefault="007324D1" w:rsidP="007324D1">
            <w:pPr>
              <w:suppressAutoHyphens w:val="0"/>
              <w:jc w:val="center"/>
              <w:rPr>
                <w:sz w:val="16"/>
                <w:szCs w:val="16"/>
                <w:lang w:eastAsia="pl-PL"/>
              </w:rPr>
            </w:pPr>
            <w:r w:rsidRPr="007324D1">
              <w:rPr>
                <w:sz w:val="16"/>
                <w:szCs w:val="16"/>
                <w:lang w:eastAsia="pl-PL"/>
              </w:rPr>
              <w:t>112</w:t>
            </w:r>
          </w:p>
        </w:tc>
        <w:tc>
          <w:tcPr>
            <w:tcW w:w="1625" w:type="dxa"/>
            <w:tcBorders>
              <w:top w:val="nil"/>
              <w:left w:val="nil"/>
              <w:bottom w:val="single" w:sz="4" w:space="0" w:color="000000"/>
              <w:right w:val="single" w:sz="4" w:space="0" w:color="000000"/>
            </w:tcBorders>
            <w:noWrap/>
            <w:vAlign w:val="bottom"/>
            <w:hideMark/>
          </w:tcPr>
          <w:p w14:paraId="4B48A39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221604_2.0003.87</w:t>
            </w:r>
          </w:p>
        </w:tc>
        <w:tc>
          <w:tcPr>
            <w:tcW w:w="922" w:type="dxa"/>
            <w:tcBorders>
              <w:top w:val="nil"/>
              <w:left w:val="nil"/>
              <w:bottom w:val="single" w:sz="4" w:space="0" w:color="000000"/>
              <w:right w:val="single" w:sz="4" w:space="0" w:color="000000"/>
            </w:tcBorders>
            <w:vAlign w:val="bottom"/>
            <w:hideMark/>
          </w:tcPr>
          <w:p w14:paraId="3CB8E31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BEC161D"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4B191194" w14:textId="77777777" w:rsidR="007324D1" w:rsidRPr="007324D1" w:rsidRDefault="007324D1" w:rsidP="007324D1">
            <w:pPr>
              <w:suppressAutoHyphens w:val="0"/>
              <w:jc w:val="center"/>
              <w:rPr>
                <w:sz w:val="16"/>
                <w:szCs w:val="16"/>
                <w:lang w:eastAsia="pl-PL"/>
              </w:rPr>
            </w:pPr>
            <w:r w:rsidRPr="007324D1">
              <w:rPr>
                <w:sz w:val="16"/>
                <w:szCs w:val="16"/>
                <w:lang w:eastAsia="pl-PL"/>
              </w:rPr>
              <w:t>1.25</w:t>
            </w:r>
          </w:p>
        </w:tc>
        <w:tc>
          <w:tcPr>
            <w:tcW w:w="3969" w:type="dxa"/>
            <w:tcBorders>
              <w:top w:val="nil"/>
              <w:left w:val="nil"/>
              <w:bottom w:val="single" w:sz="4" w:space="0" w:color="000000"/>
              <w:right w:val="single" w:sz="4" w:space="0" w:color="000000"/>
            </w:tcBorders>
            <w:vAlign w:val="bottom"/>
            <w:hideMark/>
          </w:tcPr>
          <w:p w14:paraId="1BC439B4" w14:textId="77777777" w:rsidR="007324D1" w:rsidRPr="007324D1" w:rsidRDefault="007324D1" w:rsidP="007324D1">
            <w:pPr>
              <w:suppressAutoHyphens w:val="0"/>
              <w:jc w:val="center"/>
              <w:rPr>
                <w:sz w:val="16"/>
                <w:szCs w:val="16"/>
                <w:lang w:eastAsia="pl-PL"/>
              </w:rPr>
            </w:pPr>
            <w:r w:rsidRPr="007324D1">
              <w:rPr>
                <w:sz w:val="16"/>
                <w:szCs w:val="16"/>
                <w:lang w:eastAsia="pl-PL"/>
              </w:rPr>
              <w:t>W 0.02; N 1.23</w:t>
            </w:r>
          </w:p>
        </w:tc>
      </w:tr>
      <w:tr w:rsidR="007324D1" w:rsidRPr="007324D1" w14:paraId="7862BA8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F116A24" w14:textId="77777777" w:rsidR="007324D1" w:rsidRPr="007324D1" w:rsidRDefault="007324D1" w:rsidP="007324D1">
            <w:pPr>
              <w:suppressAutoHyphens w:val="0"/>
              <w:jc w:val="center"/>
              <w:rPr>
                <w:sz w:val="16"/>
                <w:szCs w:val="16"/>
                <w:lang w:eastAsia="pl-PL"/>
              </w:rPr>
            </w:pPr>
            <w:r w:rsidRPr="007324D1">
              <w:rPr>
                <w:sz w:val="16"/>
                <w:szCs w:val="16"/>
                <w:lang w:eastAsia="pl-PL"/>
              </w:rPr>
              <w:t>113</w:t>
            </w:r>
          </w:p>
        </w:tc>
        <w:tc>
          <w:tcPr>
            <w:tcW w:w="1625" w:type="dxa"/>
            <w:tcBorders>
              <w:top w:val="nil"/>
              <w:left w:val="nil"/>
              <w:bottom w:val="single" w:sz="4" w:space="0" w:color="000000"/>
              <w:right w:val="single" w:sz="4" w:space="0" w:color="000000"/>
            </w:tcBorders>
            <w:noWrap/>
            <w:vAlign w:val="bottom"/>
            <w:hideMark/>
          </w:tcPr>
          <w:p w14:paraId="2A21A86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221604_2.0003.89</w:t>
            </w:r>
          </w:p>
        </w:tc>
        <w:tc>
          <w:tcPr>
            <w:tcW w:w="922" w:type="dxa"/>
            <w:tcBorders>
              <w:top w:val="nil"/>
              <w:left w:val="nil"/>
              <w:bottom w:val="single" w:sz="4" w:space="0" w:color="000000"/>
              <w:right w:val="single" w:sz="4" w:space="0" w:color="000000"/>
            </w:tcBorders>
            <w:vAlign w:val="bottom"/>
            <w:hideMark/>
          </w:tcPr>
          <w:p w14:paraId="6846D35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0264225"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56C425E2" w14:textId="77777777" w:rsidR="007324D1" w:rsidRPr="007324D1" w:rsidRDefault="007324D1" w:rsidP="007324D1">
            <w:pPr>
              <w:suppressAutoHyphens w:val="0"/>
              <w:jc w:val="center"/>
              <w:rPr>
                <w:sz w:val="16"/>
                <w:szCs w:val="16"/>
                <w:lang w:eastAsia="pl-PL"/>
              </w:rPr>
            </w:pPr>
            <w:r w:rsidRPr="007324D1">
              <w:rPr>
                <w:sz w:val="16"/>
                <w:szCs w:val="16"/>
                <w:lang w:eastAsia="pl-PL"/>
              </w:rPr>
              <w:t>21.18</w:t>
            </w:r>
          </w:p>
        </w:tc>
        <w:tc>
          <w:tcPr>
            <w:tcW w:w="3969" w:type="dxa"/>
            <w:tcBorders>
              <w:top w:val="nil"/>
              <w:left w:val="nil"/>
              <w:bottom w:val="single" w:sz="4" w:space="0" w:color="000000"/>
              <w:right w:val="single" w:sz="4" w:space="0" w:color="000000"/>
            </w:tcBorders>
            <w:vAlign w:val="bottom"/>
            <w:hideMark/>
          </w:tcPr>
          <w:p w14:paraId="3DEE41E5" w14:textId="77777777" w:rsidR="007324D1" w:rsidRPr="007324D1" w:rsidRDefault="007324D1" w:rsidP="007324D1">
            <w:pPr>
              <w:suppressAutoHyphens w:val="0"/>
              <w:jc w:val="center"/>
              <w:rPr>
                <w:sz w:val="16"/>
                <w:szCs w:val="16"/>
                <w:lang w:eastAsia="pl-PL"/>
              </w:rPr>
            </w:pPr>
            <w:r w:rsidRPr="007324D1">
              <w:rPr>
                <w:sz w:val="16"/>
                <w:szCs w:val="16"/>
                <w:lang w:eastAsia="pl-PL"/>
              </w:rPr>
              <w:t>RIIIb 4.74; RIVa 5.89; ŁIV 10.10; W 0.45</w:t>
            </w:r>
          </w:p>
        </w:tc>
      </w:tr>
      <w:tr w:rsidR="007324D1" w:rsidRPr="007324D1" w14:paraId="522CD51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E9B43DA" w14:textId="77777777" w:rsidR="007324D1" w:rsidRPr="007324D1" w:rsidRDefault="007324D1" w:rsidP="007324D1">
            <w:pPr>
              <w:suppressAutoHyphens w:val="0"/>
              <w:jc w:val="center"/>
              <w:rPr>
                <w:sz w:val="16"/>
                <w:szCs w:val="16"/>
                <w:lang w:eastAsia="pl-PL"/>
              </w:rPr>
            </w:pPr>
            <w:r w:rsidRPr="007324D1">
              <w:rPr>
                <w:sz w:val="16"/>
                <w:szCs w:val="16"/>
                <w:lang w:eastAsia="pl-PL"/>
              </w:rPr>
              <w:t>114</w:t>
            </w:r>
          </w:p>
        </w:tc>
        <w:tc>
          <w:tcPr>
            <w:tcW w:w="1625" w:type="dxa"/>
            <w:tcBorders>
              <w:top w:val="nil"/>
              <w:left w:val="nil"/>
              <w:bottom w:val="single" w:sz="4" w:space="0" w:color="000000"/>
              <w:right w:val="single" w:sz="4" w:space="0" w:color="000000"/>
            </w:tcBorders>
            <w:noWrap/>
            <w:vAlign w:val="bottom"/>
            <w:hideMark/>
          </w:tcPr>
          <w:p w14:paraId="25870EF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221604_2.0003.91</w:t>
            </w:r>
          </w:p>
        </w:tc>
        <w:tc>
          <w:tcPr>
            <w:tcW w:w="922" w:type="dxa"/>
            <w:tcBorders>
              <w:top w:val="nil"/>
              <w:left w:val="nil"/>
              <w:bottom w:val="single" w:sz="4" w:space="0" w:color="000000"/>
              <w:right w:val="single" w:sz="4" w:space="0" w:color="000000"/>
            </w:tcBorders>
            <w:vAlign w:val="bottom"/>
            <w:hideMark/>
          </w:tcPr>
          <w:p w14:paraId="4956BF1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FED1A77"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661D038C" w14:textId="77777777" w:rsidR="007324D1" w:rsidRPr="007324D1" w:rsidRDefault="007324D1" w:rsidP="007324D1">
            <w:pPr>
              <w:suppressAutoHyphens w:val="0"/>
              <w:jc w:val="center"/>
              <w:rPr>
                <w:sz w:val="16"/>
                <w:szCs w:val="16"/>
                <w:lang w:eastAsia="pl-PL"/>
              </w:rPr>
            </w:pPr>
            <w:r w:rsidRPr="007324D1">
              <w:rPr>
                <w:sz w:val="16"/>
                <w:szCs w:val="16"/>
                <w:lang w:eastAsia="pl-PL"/>
              </w:rPr>
              <w:t>9.39</w:t>
            </w:r>
          </w:p>
        </w:tc>
        <w:tc>
          <w:tcPr>
            <w:tcW w:w="3969" w:type="dxa"/>
            <w:tcBorders>
              <w:top w:val="nil"/>
              <w:left w:val="nil"/>
              <w:bottom w:val="single" w:sz="4" w:space="0" w:color="000000"/>
              <w:right w:val="single" w:sz="4" w:space="0" w:color="000000"/>
            </w:tcBorders>
            <w:vAlign w:val="bottom"/>
            <w:hideMark/>
          </w:tcPr>
          <w:p w14:paraId="021DF42B" w14:textId="77777777" w:rsidR="007324D1" w:rsidRPr="007324D1" w:rsidRDefault="007324D1" w:rsidP="007324D1">
            <w:pPr>
              <w:suppressAutoHyphens w:val="0"/>
              <w:jc w:val="center"/>
              <w:rPr>
                <w:sz w:val="16"/>
                <w:szCs w:val="16"/>
                <w:lang w:eastAsia="pl-PL"/>
              </w:rPr>
            </w:pPr>
            <w:r w:rsidRPr="007324D1">
              <w:rPr>
                <w:sz w:val="16"/>
                <w:szCs w:val="16"/>
                <w:lang w:eastAsia="pl-PL"/>
              </w:rPr>
              <w:t>RIIIb 3.64; RIVa 1.01; ŁIII 2.52; ŁIV 0.07; W 0.09; LsVI 0.69; LzIV 1.07; LzVI 0.10; N 0.20</w:t>
            </w:r>
          </w:p>
        </w:tc>
      </w:tr>
      <w:tr w:rsidR="007324D1" w:rsidRPr="007324D1" w14:paraId="1026873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CF78111" w14:textId="77777777" w:rsidR="007324D1" w:rsidRPr="007324D1" w:rsidRDefault="007324D1" w:rsidP="007324D1">
            <w:pPr>
              <w:suppressAutoHyphens w:val="0"/>
              <w:jc w:val="center"/>
              <w:rPr>
                <w:sz w:val="16"/>
                <w:szCs w:val="16"/>
                <w:lang w:eastAsia="pl-PL"/>
              </w:rPr>
            </w:pPr>
            <w:r w:rsidRPr="007324D1">
              <w:rPr>
                <w:sz w:val="16"/>
                <w:szCs w:val="16"/>
                <w:lang w:eastAsia="pl-PL"/>
              </w:rPr>
              <w:t>115</w:t>
            </w:r>
          </w:p>
        </w:tc>
        <w:tc>
          <w:tcPr>
            <w:tcW w:w="1625" w:type="dxa"/>
            <w:tcBorders>
              <w:top w:val="nil"/>
              <w:left w:val="nil"/>
              <w:bottom w:val="single" w:sz="4" w:space="0" w:color="000000"/>
              <w:right w:val="single" w:sz="4" w:space="0" w:color="000000"/>
            </w:tcBorders>
            <w:noWrap/>
            <w:vAlign w:val="bottom"/>
            <w:hideMark/>
          </w:tcPr>
          <w:p w14:paraId="5E1F2C0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221604_2.0003.95</w:t>
            </w:r>
          </w:p>
        </w:tc>
        <w:tc>
          <w:tcPr>
            <w:tcW w:w="922" w:type="dxa"/>
            <w:tcBorders>
              <w:top w:val="nil"/>
              <w:left w:val="nil"/>
              <w:bottom w:val="single" w:sz="4" w:space="0" w:color="000000"/>
              <w:right w:val="single" w:sz="4" w:space="0" w:color="000000"/>
            </w:tcBorders>
            <w:vAlign w:val="bottom"/>
            <w:hideMark/>
          </w:tcPr>
          <w:p w14:paraId="6CE849D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6652295" w14:textId="77777777" w:rsidR="007324D1" w:rsidRPr="007324D1" w:rsidRDefault="007324D1" w:rsidP="007324D1">
            <w:pPr>
              <w:suppressAutoHyphens w:val="0"/>
              <w:jc w:val="center"/>
              <w:rPr>
                <w:sz w:val="16"/>
                <w:szCs w:val="16"/>
                <w:lang w:eastAsia="pl-PL"/>
              </w:rPr>
            </w:pPr>
            <w:r w:rsidRPr="007324D1">
              <w:rPr>
                <w:sz w:val="16"/>
                <w:szCs w:val="16"/>
                <w:lang w:eastAsia="pl-PL"/>
              </w:rPr>
              <w:t>Jordanki</w:t>
            </w:r>
          </w:p>
        </w:tc>
        <w:tc>
          <w:tcPr>
            <w:tcW w:w="1417" w:type="dxa"/>
            <w:tcBorders>
              <w:top w:val="nil"/>
              <w:left w:val="nil"/>
              <w:bottom w:val="single" w:sz="4" w:space="0" w:color="000000"/>
              <w:right w:val="single" w:sz="4" w:space="0" w:color="000000"/>
            </w:tcBorders>
            <w:noWrap/>
            <w:vAlign w:val="bottom"/>
            <w:hideMark/>
          </w:tcPr>
          <w:p w14:paraId="10EC7C95" w14:textId="77777777" w:rsidR="007324D1" w:rsidRPr="007324D1" w:rsidRDefault="007324D1" w:rsidP="007324D1">
            <w:pPr>
              <w:suppressAutoHyphens w:val="0"/>
              <w:jc w:val="center"/>
              <w:rPr>
                <w:sz w:val="16"/>
                <w:szCs w:val="16"/>
                <w:lang w:eastAsia="pl-PL"/>
              </w:rPr>
            </w:pPr>
            <w:r w:rsidRPr="007324D1">
              <w:rPr>
                <w:sz w:val="16"/>
                <w:szCs w:val="16"/>
                <w:lang w:eastAsia="pl-PL"/>
              </w:rPr>
              <w:t>41.52</w:t>
            </w:r>
          </w:p>
        </w:tc>
        <w:tc>
          <w:tcPr>
            <w:tcW w:w="3969" w:type="dxa"/>
            <w:tcBorders>
              <w:top w:val="nil"/>
              <w:left w:val="nil"/>
              <w:bottom w:val="single" w:sz="4" w:space="0" w:color="000000"/>
              <w:right w:val="single" w:sz="4" w:space="0" w:color="000000"/>
            </w:tcBorders>
            <w:vAlign w:val="bottom"/>
            <w:hideMark/>
          </w:tcPr>
          <w:p w14:paraId="5B741A6C" w14:textId="77777777" w:rsidR="007324D1" w:rsidRPr="007324D1" w:rsidRDefault="007324D1" w:rsidP="007324D1">
            <w:pPr>
              <w:suppressAutoHyphens w:val="0"/>
              <w:jc w:val="center"/>
              <w:rPr>
                <w:sz w:val="16"/>
                <w:szCs w:val="16"/>
                <w:lang w:eastAsia="pl-PL"/>
              </w:rPr>
            </w:pPr>
            <w:r w:rsidRPr="007324D1">
              <w:rPr>
                <w:sz w:val="16"/>
                <w:szCs w:val="16"/>
                <w:lang w:eastAsia="pl-PL"/>
              </w:rPr>
              <w:t>RIIIb 9.42; RIVa 6.63; ŁIII 0.63; ŁIV 1.48; ŁV 2.41; ŁVI 12.29; PsV 0.73; W 1.96; LzIV 0.46; LzVI 2.48; dr 0.30; N 2.73</w:t>
            </w:r>
          </w:p>
        </w:tc>
      </w:tr>
      <w:tr w:rsidR="007324D1" w:rsidRPr="007324D1" w14:paraId="217E908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11E04A0" w14:textId="77777777" w:rsidR="007324D1" w:rsidRPr="007324D1" w:rsidRDefault="007324D1" w:rsidP="007324D1">
            <w:pPr>
              <w:suppressAutoHyphens w:val="0"/>
              <w:jc w:val="center"/>
              <w:rPr>
                <w:sz w:val="16"/>
                <w:szCs w:val="16"/>
                <w:lang w:eastAsia="pl-PL"/>
              </w:rPr>
            </w:pPr>
            <w:r w:rsidRPr="007324D1">
              <w:rPr>
                <w:sz w:val="16"/>
                <w:szCs w:val="16"/>
                <w:lang w:eastAsia="pl-PL"/>
              </w:rPr>
              <w:t>116</w:t>
            </w:r>
          </w:p>
        </w:tc>
        <w:tc>
          <w:tcPr>
            <w:tcW w:w="1625" w:type="dxa"/>
            <w:tcBorders>
              <w:top w:val="nil"/>
              <w:left w:val="nil"/>
              <w:bottom w:val="single" w:sz="4" w:space="0" w:color="000000"/>
              <w:right w:val="single" w:sz="4" w:space="0" w:color="000000"/>
            </w:tcBorders>
            <w:noWrap/>
            <w:vAlign w:val="bottom"/>
            <w:hideMark/>
          </w:tcPr>
          <w:p w14:paraId="67A4381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221604_2.0004.103/6</w:t>
            </w:r>
          </w:p>
        </w:tc>
        <w:tc>
          <w:tcPr>
            <w:tcW w:w="922" w:type="dxa"/>
            <w:tcBorders>
              <w:top w:val="nil"/>
              <w:left w:val="nil"/>
              <w:bottom w:val="single" w:sz="4" w:space="0" w:color="000000"/>
              <w:right w:val="single" w:sz="4" w:space="0" w:color="000000"/>
            </w:tcBorders>
            <w:vAlign w:val="bottom"/>
            <w:hideMark/>
          </w:tcPr>
          <w:p w14:paraId="22083BD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0EBB7FD"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5DFE3070" w14:textId="77777777" w:rsidR="007324D1" w:rsidRPr="007324D1" w:rsidRDefault="007324D1" w:rsidP="007324D1">
            <w:pPr>
              <w:suppressAutoHyphens w:val="0"/>
              <w:jc w:val="center"/>
              <w:rPr>
                <w:sz w:val="16"/>
                <w:szCs w:val="16"/>
                <w:lang w:eastAsia="pl-PL"/>
              </w:rPr>
            </w:pPr>
            <w:r w:rsidRPr="007324D1">
              <w:rPr>
                <w:sz w:val="16"/>
                <w:szCs w:val="16"/>
                <w:lang w:eastAsia="pl-PL"/>
              </w:rPr>
              <w:t>122.3743</w:t>
            </w:r>
          </w:p>
        </w:tc>
        <w:tc>
          <w:tcPr>
            <w:tcW w:w="3969" w:type="dxa"/>
            <w:tcBorders>
              <w:top w:val="nil"/>
              <w:left w:val="nil"/>
              <w:bottom w:val="single" w:sz="4" w:space="0" w:color="000000"/>
              <w:right w:val="single" w:sz="4" w:space="0" w:color="000000"/>
            </w:tcBorders>
            <w:vAlign w:val="bottom"/>
            <w:hideMark/>
          </w:tcPr>
          <w:p w14:paraId="7B95161F" w14:textId="77777777" w:rsidR="007324D1" w:rsidRPr="007324D1" w:rsidRDefault="007324D1" w:rsidP="007324D1">
            <w:pPr>
              <w:suppressAutoHyphens w:val="0"/>
              <w:jc w:val="center"/>
              <w:rPr>
                <w:sz w:val="16"/>
                <w:szCs w:val="16"/>
                <w:lang w:eastAsia="pl-PL"/>
              </w:rPr>
            </w:pPr>
            <w:r w:rsidRPr="007324D1">
              <w:rPr>
                <w:sz w:val="16"/>
                <w:szCs w:val="16"/>
                <w:lang w:eastAsia="pl-PL"/>
              </w:rPr>
              <w:t>RIIIb 87.3312; RIVa 10.2400; ŁIII 1.3006; ŁIV 3.0602; ŁV 4.2200; ŁVI 1.0400; PsIV 1.7198; PsV 0.8500; W 0.8767; Lz-RIVa 2.1050; Lz-RVI 0.6700; B-RIIIb 5.7606; B-PsIV 0.3302; N 2.8700</w:t>
            </w:r>
          </w:p>
        </w:tc>
      </w:tr>
      <w:tr w:rsidR="007324D1" w:rsidRPr="007324D1" w14:paraId="433D3A2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F7A9EC6" w14:textId="77777777" w:rsidR="007324D1" w:rsidRPr="007324D1" w:rsidRDefault="007324D1" w:rsidP="007324D1">
            <w:pPr>
              <w:suppressAutoHyphens w:val="0"/>
              <w:jc w:val="center"/>
              <w:rPr>
                <w:sz w:val="16"/>
                <w:szCs w:val="16"/>
                <w:lang w:eastAsia="pl-PL"/>
              </w:rPr>
            </w:pPr>
            <w:r w:rsidRPr="007324D1">
              <w:rPr>
                <w:sz w:val="16"/>
                <w:szCs w:val="16"/>
                <w:lang w:eastAsia="pl-PL"/>
              </w:rPr>
              <w:t>117</w:t>
            </w:r>
          </w:p>
        </w:tc>
        <w:tc>
          <w:tcPr>
            <w:tcW w:w="1625" w:type="dxa"/>
            <w:tcBorders>
              <w:top w:val="nil"/>
              <w:left w:val="nil"/>
              <w:bottom w:val="single" w:sz="4" w:space="0" w:color="000000"/>
              <w:right w:val="single" w:sz="4" w:space="0" w:color="000000"/>
            </w:tcBorders>
            <w:noWrap/>
            <w:vAlign w:val="bottom"/>
            <w:hideMark/>
          </w:tcPr>
          <w:p w14:paraId="6E29D9B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221604_2.0004.116</w:t>
            </w:r>
          </w:p>
        </w:tc>
        <w:tc>
          <w:tcPr>
            <w:tcW w:w="922" w:type="dxa"/>
            <w:tcBorders>
              <w:top w:val="nil"/>
              <w:left w:val="nil"/>
              <w:bottom w:val="single" w:sz="4" w:space="0" w:color="000000"/>
              <w:right w:val="single" w:sz="4" w:space="0" w:color="000000"/>
            </w:tcBorders>
            <w:vAlign w:val="bottom"/>
            <w:hideMark/>
          </w:tcPr>
          <w:p w14:paraId="5691F56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8806BFA"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31BB1D74" w14:textId="77777777" w:rsidR="007324D1" w:rsidRPr="007324D1" w:rsidRDefault="007324D1" w:rsidP="007324D1">
            <w:pPr>
              <w:suppressAutoHyphens w:val="0"/>
              <w:jc w:val="center"/>
              <w:rPr>
                <w:sz w:val="16"/>
                <w:szCs w:val="16"/>
                <w:lang w:eastAsia="pl-PL"/>
              </w:rPr>
            </w:pPr>
            <w:r w:rsidRPr="007324D1">
              <w:rPr>
                <w:sz w:val="16"/>
                <w:szCs w:val="16"/>
                <w:lang w:eastAsia="pl-PL"/>
              </w:rPr>
              <w:t>46.60</w:t>
            </w:r>
          </w:p>
        </w:tc>
        <w:tc>
          <w:tcPr>
            <w:tcW w:w="3969" w:type="dxa"/>
            <w:tcBorders>
              <w:top w:val="nil"/>
              <w:left w:val="nil"/>
              <w:bottom w:val="single" w:sz="4" w:space="0" w:color="000000"/>
              <w:right w:val="single" w:sz="4" w:space="0" w:color="000000"/>
            </w:tcBorders>
            <w:vAlign w:val="bottom"/>
            <w:hideMark/>
          </w:tcPr>
          <w:p w14:paraId="7265B77D" w14:textId="77777777" w:rsidR="007324D1" w:rsidRPr="007324D1" w:rsidRDefault="007324D1" w:rsidP="007324D1">
            <w:pPr>
              <w:suppressAutoHyphens w:val="0"/>
              <w:jc w:val="center"/>
              <w:rPr>
                <w:sz w:val="16"/>
                <w:szCs w:val="16"/>
                <w:lang w:eastAsia="pl-PL"/>
              </w:rPr>
            </w:pPr>
            <w:r w:rsidRPr="007324D1">
              <w:rPr>
                <w:sz w:val="16"/>
                <w:szCs w:val="16"/>
                <w:lang w:eastAsia="pl-PL"/>
              </w:rPr>
              <w:t>RIIIb 24.53; RIVa 4.96; RIVb 0.45; ŁVI 7.74; PsIII 7.04; W 0.30; dr-RIIIb 0.44; N 1.14</w:t>
            </w:r>
          </w:p>
        </w:tc>
      </w:tr>
      <w:tr w:rsidR="007324D1" w:rsidRPr="007324D1" w14:paraId="735A5AF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EEC10C8" w14:textId="77777777" w:rsidR="007324D1" w:rsidRPr="007324D1" w:rsidRDefault="007324D1" w:rsidP="007324D1">
            <w:pPr>
              <w:suppressAutoHyphens w:val="0"/>
              <w:jc w:val="center"/>
              <w:rPr>
                <w:sz w:val="16"/>
                <w:szCs w:val="16"/>
                <w:lang w:eastAsia="pl-PL"/>
              </w:rPr>
            </w:pPr>
            <w:r w:rsidRPr="007324D1">
              <w:rPr>
                <w:sz w:val="16"/>
                <w:szCs w:val="16"/>
                <w:lang w:eastAsia="pl-PL"/>
              </w:rPr>
              <w:t>118</w:t>
            </w:r>
          </w:p>
        </w:tc>
        <w:tc>
          <w:tcPr>
            <w:tcW w:w="1625" w:type="dxa"/>
            <w:tcBorders>
              <w:top w:val="nil"/>
              <w:left w:val="nil"/>
              <w:bottom w:val="single" w:sz="4" w:space="0" w:color="000000"/>
              <w:right w:val="single" w:sz="4" w:space="0" w:color="000000"/>
            </w:tcBorders>
            <w:noWrap/>
            <w:vAlign w:val="bottom"/>
            <w:hideMark/>
          </w:tcPr>
          <w:p w14:paraId="614C87B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221604_2.0004.117</w:t>
            </w:r>
          </w:p>
        </w:tc>
        <w:tc>
          <w:tcPr>
            <w:tcW w:w="922" w:type="dxa"/>
            <w:tcBorders>
              <w:top w:val="nil"/>
              <w:left w:val="nil"/>
              <w:bottom w:val="single" w:sz="4" w:space="0" w:color="000000"/>
              <w:right w:val="single" w:sz="4" w:space="0" w:color="000000"/>
            </w:tcBorders>
            <w:vAlign w:val="bottom"/>
            <w:hideMark/>
          </w:tcPr>
          <w:p w14:paraId="500081F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E873A9F"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64E0C7B1" w14:textId="77777777" w:rsidR="007324D1" w:rsidRPr="007324D1" w:rsidRDefault="007324D1" w:rsidP="007324D1">
            <w:pPr>
              <w:suppressAutoHyphens w:val="0"/>
              <w:jc w:val="center"/>
              <w:rPr>
                <w:sz w:val="16"/>
                <w:szCs w:val="16"/>
                <w:lang w:eastAsia="pl-PL"/>
              </w:rPr>
            </w:pPr>
            <w:r w:rsidRPr="007324D1">
              <w:rPr>
                <w:sz w:val="16"/>
                <w:szCs w:val="16"/>
                <w:lang w:eastAsia="pl-PL"/>
              </w:rPr>
              <w:t>4.53</w:t>
            </w:r>
          </w:p>
        </w:tc>
        <w:tc>
          <w:tcPr>
            <w:tcW w:w="3969" w:type="dxa"/>
            <w:tcBorders>
              <w:top w:val="nil"/>
              <w:left w:val="nil"/>
              <w:bottom w:val="single" w:sz="4" w:space="0" w:color="000000"/>
              <w:right w:val="single" w:sz="4" w:space="0" w:color="000000"/>
            </w:tcBorders>
            <w:vAlign w:val="bottom"/>
            <w:hideMark/>
          </w:tcPr>
          <w:p w14:paraId="1E59BAA7" w14:textId="77777777" w:rsidR="007324D1" w:rsidRPr="007324D1" w:rsidRDefault="007324D1" w:rsidP="007324D1">
            <w:pPr>
              <w:suppressAutoHyphens w:val="0"/>
              <w:jc w:val="center"/>
              <w:rPr>
                <w:sz w:val="16"/>
                <w:szCs w:val="16"/>
                <w:lang w:eastAsia="pl-PL"/>
              </w:rPr>
            </w:pPr>
            <w:r w:rsidRPr="007324D1">
              <w:rPr>
                <w:sz w:val="16"/>
                <w:szCs w:val="16"/>
                <w:lang w:eastAsia="pl-PL"/>
              </w:rPr>
              <w:t>RIIIb 1.69; RIVa 1.75; S-RIIIb 0.12; ŁIV 0.89; W-ŁIV 0.05; dr-RIVa 0.03</w:t>
            </w:r>
          </w:p>
        </w:tc>
      </w:tr>
      <w:tr w:rsidR="007324D1" w:rsidRPr="007324D1" w14:paraId="42186D9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C611F81" w14:textId="77777777" w:rsidR="007324D1" w:rsidRPr="007324D1" w:rsidRDefault="007324D1" w:rsidP="007324D1">
            <w:pPr>
              <w:suppressAutoHyphens w:val="0"/>
              <w:jc w:val="center"/>
              <w:rPr>
                <w:sz w:val="16"/>
                <w:szCs w:val="16"/>
                <w:lang w:eastAsia="pl-PL"/>
              </w:rPr>
            </w:pPr>
            <w:r w:rsidRPr="007324D1">
              <w:rPr>
                <w:sz w:val="16"/>
                <w:szCs w:val="16"/>
                <w:lang w:eastAsia="pl-PL"/>
              </w:rPr>
              <w:t>119</w:t>
            </w:r>
          </w:p>
        </w:tc>
        <w:tc>
          <w:tcPr>
            <w:tcW w:w="1625" w:type="dxa"/>
            <w:tcBorders>
              <w:top w:val="nil"/>
              <w:left w:val="nil"/>
              <w:bottom w:val="single" w:sz="4" w:space="0" w:color="000000"/>
              <w:right w:val="single" w:sz="4" w:space="0" w:color="000000"/>
            </w:tcBorders>
            <w:noWrap/>
            <w:vAlign w:val="bottom"/>
            <w:hideMark/>
          </w:tcPr>
          <w:p w14:paraId="65028D4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221604_2.0004.148</w:t>
            </w:r>
          </w:p>
        </w:tc>
        <w:tc>
          <w:tcPr>
            <w:tcW w:w="922" w:type="dxa"/>
            <w:tcBorders>
              <w:top w:val="nil"/>
              <w:left w:val="nil"/>
              <w:bottom w:val="single" w:sz="4" w:space="0" w:color="000000"/>
              <w:right w:val="single" w:sz="4" w:space="0" w:color="000000"/>
            </w:tcBorders>
            <w:vAlign w:val="bottom"/>
            <w:hideMark/>
          </w:tcPr>
          <w:p w14:paraId="2DF2A88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138CED6"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0B63C8A1" w14:textId="77777777" w:rsidR="007324D1" w:rsidRPr="007324D1" w:rsidRDefault="007324D1" w:rsidP="007324D1">
            <w:pPr>
              <w:suppressAutoHyphens w:val="0"/>
              <w:jc w:val="center"/>
              <w:rPr>
                <w:sz w:val="16"/>
                <w:szCs w:val="16"/>
                <w:lang w:eastAsia="pl-PL"/>
              </w:rPr>
            </w:pPr>
            <w:r w:rsidRPr="007324D1">
              <w:rPr>
                <w:sz w:val="16"/>
                <w:szCs w:val="16"/>
                <w:lang w:eastAsia="pl-PL"/>
              </w:rPr>
              <w:t>0.81</w:t>
            </w:r>
          </w:p>
        </w:tc>
        <w:tc>
          <w:tcPr>
            <w:tcW w:w="3969" w:type="dxa"/>
            <w:tcBorders>
              <w:top w:val="nil"/>
              <w:left w:val="nil"/>
              <w:bottom w:val="single" w:sz="4" w:space="0" w:color="000000"/>
              <w:right w:val="single" w:sz="4" w:space="0" w:color="000000"/>
            </w:tcBorders>
            <w:vAlign w:val="bottom"/>
            <w:hideMark/>
          </w:tcPr>
          <w:p w14:paraId="0E1476A6" w14:textId="77777777" w:rsidR="007324D1" w:rsidRPr="007324D1" w:rsidRDefault="007324D1" w:rsidP="007324D1">
            <w:pPr>
              <w:suppressAutoHyphens w:val="0"/>
              <w:jc w:val="center"/>
              <w:rPr>
                <w:sz w:val="16"/>
                <w:szCs w:val="16"/>
                <w:lang w:eastAsia="pl-PL"/>
              </w:rPr>
            </w:pPr>
            <w:r w:rsidRPr="007324D1">
              <w:rPr>
                <w:sz w:val="16"/>
                <w:szCs w:val="16"/>
                <w:lang w:eastAsia="pl-PL"/>
              </w:rPr>
              <w:t>RIIIb 0.59; PsIV 0.12; W 0.03; N 0.07</w:t>
            </w:r>
          </w:p>
        </w:tc>
      </w:tr>
      <w:tr w:rsidR="007324D1" w:rsidRPr="007324D1" w14:paraId="51A0671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E30DE92" w14:textId="77777777" w:rsidR="007324D1" w:rsidRPr="007324D1" w:rsidRDefault="007324D1" w:rsidP="007324D1">
            <w:pPr>
              <w:suppressAutoHyphens w:val="0"/>
              <w:jc w:val="center"/>
              <w:rPr>
                <w:sz w:val="16"/>
                <w:szCs w:val="16"/>
                <w:lang w:eastAsia="pl-PL"/>
              </w:rPr>
            </w:pPr>
            <w:r w:rsidRPr="007324D1">
              <w:rPr>
                <w:sz w:val="16"/>
                <w:szCs w:val="16"/>
                <w:lang w:eastAsia="pl-PL"/>
              </w:rPr>
              <w:t>120</w:t>
            </w:r>
          </w:p>
        </w:tc>
        <w:tc>
          <w:tcPr>
            <w:tcW w:w="1625" w:type="dxa"/>
            <w:tcBorders>
              <w:top w:val="nil"/>
              <w:left w:val="nil"/>
              <w:bottom w:val="single" w:sz="4" w:space="0" w:color="000000"/>
              <w:right w:val="single" w:sz="4" w:space="0" w:color="000000"/>
            </w:tcBorders>
            <w:noWrap/>
            <w:vAlign w:val="bottom"/>
            <w:hideMark/>
          </w:tcPr>
          <w:p w14:paraId="73D7610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221604_2.0004.16/1</w:t>
            </w:r>
          </w:p>
        </w:tc>
        <w:tc>
          <w:tcPr>
            <w:tcW w:w="922" w:type="dxa"/>
            <w:tcBorders>
              <w:top w:val="nil"/>
              <w:left w:val="nil"/>
              <w:bottom w:val="single" w:sz="4" w:space="0" w:color="000000"/>
              <w:right w:val="single" w:sz="4" w:space="0" w:color="000000"/>
            </w:tcBorders>
            <w:vAlign w:val="bottom"/>
            <w:hideMark/>
          </w:tcPr>
          <w:p w14:paraId="28B2292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5E18E50"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491D8866" w14:textId="77777777" w:rsidR="007324D1" w:rsidRPr="007324D1" w:rsidRDefault="007324D1" w:rsidP="007324D1">
            <w:pPr>
              <w:suppressAutoHyphens w:val="0"/>
              <w:jc w:val="center"/>
              <w:rPr>
                <w:sz w:val="16"/>
                <w:szCs w:val="16"/>
                <w:lang w:eastAsia="pl-PL"/>
              </w:rPr>
            </w:pPr>
            <w:r w:rsidRPr="007324D1">
              <w:rPr>
                <w:sz w:val="16"/>
                <w:szCs w:val="16"/>
                <w:lang w:eastAsia="pl-PL"/>
              </w:rPr>
              <w:t>1.47</w:t>
            </w:r>
          </w:p>
        </w:tc>
        <w:tc>
          <w:tcPr>
            <w:tcW w:w="3969" w:type="dxa"/>
            <w:tcBorders>
              <w:top w:val="nil"/>
              <w:left w:val="nil"/>
              <w:bottom w:val="single" w:sz="4" w:space="0" w:color="000000"/>
              <w:right w:val="single" w:sz="4" w:space="0" w:color="000000"/>
            </w:tcBorders>
            <w:vAlign w:val="bottom"/>
            <w:hideMark/>
          </w:tcPr>
          <w:p w14:paraId="0D069C21" w14:textId="77777777" w:rsidR="007324D1" w:rsidRPr="007324D1" w:rsidRDefault="007324D1" w:rsidP="007324D1">
            <w:pPr>
              <w:suppressAutoHyphens w:val="0"/>
              <w:jc w:val="center"/>
              <w:rPr>
                <w:sz w:val="16"/>
                <w:szCs w:val="16"/>
                <w:lang w:eastAsia="pl-PL"/>
              </w:rPr>
            </w:pPr>
            <w:r w:rsidRPr="007324D1">
              <w:rPr>
                <w:sz w:val="16"/>
                <w:szCs w:val="16"/>
                <w:lang w:eastAsia="pl-PL"/>
              </w:rPr>
              <w:t>RIIIb 1.44; W 0.03</w:t>
            </w:r>
          </w:p>
        </w:tc>
      </w:tr>
      <w:tr w:rsidR="007324D1" w:rsidRPr="007324D1" w14:paraId="0C6CCC1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1A0CE88" w14:textId="77777777" w:rsidR="007324D1" w:rsidRPr="007324D1" w:rsidRDefault="007324D1" w:rsidP="007324D1">
            <w:pPr>
              <w:suppressAutoHyphens w:val="0"/>
              <w:jc w:val="center"/>
              <w:rPr>
                <w:sz w:val="16"/>
                <w:szCs w:val="16"/>
                <w:lang w:eastAsia="pl-PL"/>
              </w:rPr>
            </w:pPr>
            <w:r w:rsidRPr="007324D1">
              <w:rPr>
                <w:sz w:val="16"/>
                <w:szCs w:val="16"/>
                <w:lang w:eastAsia="pl-PL"/>
              </w:rPr>
              <w:t>121</w:t>
            </w:r>
          </w:p>
        </w:tc>
        <w:tc>
          <w:tcPr>
            <w:tcW w:w="1625" w:type="dxa"/>
            <w:tcBorders>
              <w:top w:val="nil"/>
              <w:left w:val="nil"/>
              <w:bottom w:val="single" w:sz="4" w:space="0" w:color="000000"/>
              <w:right w:val="single" w:sz="4" w:space="0" w:color="000000"/>
            </w:tcBorders>
            <w:noWrap/>
            <w:vAlign w:val="bottom"/>
            <w:hideMark/>
          </w:tcPr>
          <w:p w14:paraId="611FE8B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221604_2.0004.16/2</w:t>
            </w:r>
          </w:p>
        </w:tc>
        <w:tc>
          <w:tcPr>
            <w:tcW w:w="922" w:type="dxa"/>
            <w:tcBorders>
              <w:top w:val="nil"/>
              <w:left w:val="nil"/>
              <w:bottom w:val="single" w:sz="4" w:space="0" w:color="000000"/>
              <w:right w:val="single" w:sz="4" w:space="0" w:color="000000"/>
            </w:tcBorders>
            <w:vAlign w:val="bottom"/>
            <w:hideMark/>
          </w:tcPr>
          <w:p w14:paraId="202F558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2F0D37D"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7BEE4C21" w14:textId="77777777" w:rsidR="007324D1" w:rsidRPr="007324D1" w:rsidRDefault="007324D1" w:rsidP="007324D1">
            <w:pPr>
              <w:suppressAutoHyphens w:val="0"/>
              <w:jc w:val="center"/>
              <w:rPr>
                <w:sz w:val="16"/>
                <w:szCs w:val="16"/>
                <w:lang w:eastAsia="pl-PL"/>
              </w:rPr>
            </w:pPr>
            <w:r w:rsidRPr="007324D1">
              <w:rPr>
                <w:sz w:val="16"/>
                <w:szCs w:val="16"/>
                <w:lang w:eastAsia="pl-PL"/>
              </w:rPr>
              <w:t>0.76</w:t>
            </w:r>
          </w:p>
        </w:tc>
        <w:tc>
          <w:tcPr>
            <w:tcW w:w="3969" w:type="dxa"/>
            <w:tcBorders>
              <w:top w:val="nil"/>
              <w:left w:val="nil"/>
              <w:bottom w:val="single" w:sz="4" w:space="0" w:color="000000"/>
              <w:right w:val="single" w:sz="4" w:space="0" w:color="000000"/>
            </w:tcBorders>
            <w:vAlign w:val="bottom"/>
            <w:hideMark/>
          </w:tcPr>
          <w:p w14:paraId="7FEB9980" w14:textId="77777777" w:rsidR="007324D1" w:rsidRPr="007324D1" w:rsidRDefault="007324D1" w:rsidP="007324D1">
            <w:pPr>
              <w:suppressAutoHyphens w:val="0"/>
              <w:jc w:val="center"/>
              <w:rPr>
                <w:sz w:val="16"/>
                <w:szCs w:val="16"/>
                <w:lang w:eastAsia="pl-PL"/>
              </w:rPr>
            </w:pPr>
            <w:r w:rsidRPr="007324D1">
              <w:rPr>
                <w:sz w:val="16"/>
                <w:szCs w:val="16"/>
                <w:lang w:eastAsia="pl-PL"/>
              </w:rPr>
              <w:t>ŁII 0.06; ŁIII 0.66; W 0.04</w:t>
            </w:r>
          </w:p>
        </w:tc>
      </w:tr>
      <w:tr w:rsidR="007324D1" w:rsidRPr="007324D1" w14:paraId="6F312EB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4DE93A7" w14:textId="77777777" w:rsidR="007324D1" w:rsidRPr="007324D1" w:rsidRDefault="007324D1" w:rsidP="007324D1">
            <w:pPr>
              <w:suppressAutoHyphens w:val="0"/>
              <w:jc w:val="center"/>
              <w:rPr>
                <w:sz w:val="16"/>
                <w:szCs w:val="16"/>
                <w:lang w:eastAsia="pl-PL"/>
              </w:rPr>
            </w:pPr>
            <w:r w:rsidRPr="007324D1">
              <w:rPr>
                <w:sz w:val="16"/>
                <w:szCs w:val="16"/>
                <w:lang w:eastAsia="pl-PL"/>
              </w:rPr>
              <w:t>122</w:t>
            </w:r>
          </w:p>
        </w:tc>
        <w:tc>
          <w:tcPr>
            <w:tcW w:w="1625" w:type="dxa"/>
            <w:tcBorders>
              <w:top w:val="nil"/>
              <w:left w:val="nil"/>
              <w:bottom w:val="single" w:sz="4" w:space="0" w:color="000000"/>
              <w:right w:val="single" w:sz="4" w:space="0" w:color="000000"/>
            </w:tcBorders>
            <w:noWrap/>
            <w:vAlign w:val="bottom"/>
            <w:hideMark/>
          </w:tcPr>
          <w:p w14:paraId="29D34CD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221604_2.0004.169/1</w:t>
            </w:r>
          </w:p>
        </w:tc>
        <w:tc>
          <w:tcPr>
            <w:tcW w:w="922" w:type="dxa"/>
            <w:tcBorders>
              <w:top w:val="nil"/>
              <w:left w:val="nil"/>
              <w:bottom w:val="single" w:sz="4" w:space="0" w:color="000000"/>
              <w:right w:val="single" w:sz="4" w:space="0" w:color="000000"/>
            </w:tcBorders>
            <w:vAlign w:val="bottom"/>
            <w:hideMark/>
          </w:tcPr>
          <w:p w14:paraId="2A372EB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2080A2F"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297B6F8A" w14:textId="77777777" w:rsidR="007324D1" w:rsidRPr="007324D1" w:rsidRDefault="007324D1" w:rsidP="007324D1">
            <w:pPr>
              <w:suppressAutoHyphens w:val="0"/>
              <w:jc w:val="center"/>
              <w:rPr>
                <w:sz w:val="16"/>
                <w:szCs w:val="16"/>
                <w:lang w:eastAsia="pl-PL"/>
              </w:rPr>
            </w:pPr>
            <w:r w:rsidRPr="007324D1">
              <w:rPr>
                <w:sz w:val="16"/>
                <w:szCs w:val="16"/>
                <w:lang w:eastAsia="pl-PL"/>
              </w:rPr>
              <w:t>22.7488</w:t>
            </w:r>
          </w:p>
        </w:tc>
        <w:tc>
          <w:tcPr>
            <w:tcW w:w="3969" w:type="dxa"/>
            <w:tcBorders>
              <w:top w:val="nil"/>
              <w:left w:val="nil"/>
              <w:bottom w:val="single" w:sz="4" w:space="0" w:color="000000"/>
              <w:right w:val="single" w:sz="4" w:space="0" w:color="000000"/>
            </w:tcBorders>
            <w:vAlign w:val="bottom"/>
            <w:hideMark/>
          </w:tcPr>
          <w:p w14:paraId="7F72B907" w14:textId="77777777" w:rsidR="007324D1" w:rsidRPr="007324D1" w:rsidRDefault="007324D1" w:rsidP="007324D1">
            <w:pPr>
              <w:suppressAutoHyphens w:val="0"/>
              <w:jc w:val="center"/>
              <w:rPr>
                <w:sz w:val="16"/>
                <w:szCs w:val="16"/>
                <w:lang w:eastAsia="pl-PL"/>
              </w:rPr>
            </w:pPr>
            <w:r w:rsidRPr="007324D1">
              <w:rPr>
                <w:sz w:val="16"/>
                <w:szCs w:val="16"/>
                <w:lang w:eastAsia="pl-PL"/>
              </w:rPr>
              <w:t>RIIIa 0.6090; RIIIb 17.6186; W 0.6140; N 3.9072</w:t>
            </w:r>
          </w:p>
        </w:tc>
      </w:tr>
      <w:tr w:rsidR="007324D1" w:rsidRPr="007324D1" w14:paraId="6CB1F3A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CD9EEFB" w14:textId="77777777" w:rsidR="007324D1" w:rsidRPr="007324D1" w:rsidRDefault="007324D1" w:rsidP="007324D1">
            <w:pPr>
              <w:suppressAutoHyphens w:val="0"/>
              <w:jc w:val="center"/>
              <w:rPr>
                <w:sz w:val="16"/>
                <w:szCs w:val="16"/>
                <w:lang w:eastAsia="pl-PL"/>
              </w:rPr>
            </w:pPr>
            <w:r w:rsidRPr="007324D1">
              <w:rPr>
                <w:sz w:val="16"/>
                <w:szCs w:val="16"/>
                <w:lang w:eastAsia="pl-PL"/>
              </w:rPr>
              <w:t>123</w:t>
            </w:r>
          </w:p>
        </w:tc>
        <w:tc>
          <w:tcPr>
            <w:tcW w:w="1625" w:type="dxa"/>
            <w:tcBorders>
              <w:top w:val="nil"/>
              <w:left w:val="nil"/>
              <w:bottom w:val="single" w:sz="4" w:space="0" w:color="000000"/>
              <w:right w:val="single" w:sz="4" w:space="0" w:color="000000"/>
            </w:tcBorders>
            <w:noWrap/>
            <w:vAlign w:val="bottom"/>
            <w:hideMark/>
          </w:tcPr>
          <w:p w14:paraId="5FB1FE8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221604_2.0004.169/2</w:t>
            </w:r>
          </w:p>
        </w:tc>
        <w:tc>
          <w:tcPr>
            <w:tcW w:w="922" w:type="dxa"/>
            <w:tcBorders>
              <w:top w:val="nil"/>
              <w:left w:val="nil"/>
              <w:bottom w:val="single" w:sz="4" w:space="0" w:color="000000"/>
              <w:right w:val="single" w:sz="4" w:space="0" w:color="000000"/>
            </w:tcBorders>
            <w:vAlign w:val="bottom"/>
            <w:hideMark/>
          </w:tcPr>
          <w:p w14:paraId="4A7F729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65BDF01"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5D86DC2A" w14:textId="77777777" w:rsidR="007324D1" w:rsidRPr="007324D1" w:rsidRDefault="007324D1" w:rsidP="007324D1">
            <w:pPr>
              <w:suppressAutoHyphens w:val="0"/>
              <w:jc w:val="center"/>
              <w:rPr>
                <w:sz w:val="16"/>
                <w:szCs w:val="16"/>
                <w:lang w:eastAsia="pl-PL"/>
              </w:rPr>
            </w:pPr>
            <w:r w:rsidRPr="007324D1">
              <w:rPr>
                <w:sz w:val="16"/>
                <w:szCs w:val="16"/>
                <w:lang w:eastAsia="pl-PL"/>
              </w:rPr>
              <w:t>11.6907</w:t>
            </w:r>
          </w:p>
        </w:tc>
        <w:tc>
          <w:tcPr>
            <w:tcW w:w="3969" w:type="dxa"/>
            <w:tcBorders>
              <w:top w:val="nil"/>
              <w:left w:val="nil"/>
              <w:bottom w:val="single" w:sz="4" w:space="0" w:color="000000"/>
              <w:right w:val="single" w:sz="4" w:space="0" w:color="000000"/>
            </w:tcBorders>
            <w:vAlign w:val="bottom"/>
            <w:hideMark/>
          </w:tcPr>
          <w:p w14:paraId="19B916F2" w14:textId="77777777" w:rsidR="007324D1" w:rsidRPr="007324D1" w:rsidRDefault="007324D1" w:rsidP="007324D1">
            <w:pPr>
              <w:suppressAutoHyphens w:val="0"/>
              <w:jc w:val="center"/>
              <w:rPr>
                <w:sz w:val="16"/>
                <w:szCs w:val="16"/>
                <w:lang w:eastAsia="pl-PL"/>
              </w:rPr>
            </w:pPr>
            <w:r w:rsidRPr="007324D1">
              <w:rPr>
                <w:sz w:val="16"/>
                <w:szCs w:val="16"/>
                <w:lang w:eastAsia="pl-PL"/>
              </w:rPr>
              <w:t>RIIIa 2.2930; RIIIb 6.5623; ŁII 0.9240; ŁIII 1.1576; W 0.4210; N 0.3328</w:t>
            </w:r>
          </w:p>
        </w:tc>
      </w:tr>
      <w:tr w:rsidR="007324D1" w:rsidRPr="007324D1" w14:paraId="63C5128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1DDB1FB" w14:textId="77777777" w:rsidR="007324D1" w:rsidRPr="007324D1" w:rsidRDefault="007324D1" w:rsidP="007324D1">
            <w:pPr>
              <w:suppressAutoHyphens w:val="0"/>
              <w:jc w:val="center"/>
              <w:rPr>
                <w:sz w:val="16"/>
                <w:szCs w:val="16"/>
                <w:lang w:eastAsia="pl-PL"/>
              </w:rPr>
            </w:pPr>
            <w:r w:rsidRPr="007324D1">
              <w:rPr>
                <w:sz w:val="16"/>
                <w:szCs w:val="16"/>
                <w:lang w:eastAsia="pl-PL"/>
              </w:rPr>
              <w:t>124</w:t>
            </w:r>
          </w:p>
        </w:tc>
        <w:tc>
          <w:tcPr>
            <w:tcW w:w="1625" w:type="dxa"/>
            <w:tcBorders>
              <w:top w:val="nil"/>
              <w:left w:val="nil"/>
              <w:bottom w:val="single" w:sz="4" w:space="0" w:color="000000"/>
              <w:right w:val="single" w:sz="4" w:space="0" w:color="000000"/>
            </w:tcBorders>
            <w:noWrap/>
            <w:vAlign w:val="bottom"/>
            <w:hideMark/>
          </w:tcPr>
          <w:p w14:paraId="310188F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221604_2.0004.170/1</w:t>
            </w:r>
          </w:p>
        </w:tc>
        <w:tc>
          <w:tcPr>
            <w:tcW w:w="922" w:type="dxa"/>
            <w:tcBorders>
              <w:top w:val="nil"/>
              <w:left w:val="nil"/>
              <w:bottom w:val="single" w:sz="4" w:space="0" w:color="000000"/>
              <w:right w:val="single" w:sz="4" w:space="0" w:color="000000"/>
            </w:tcBorders>
            <w:vAlign w:val="bottom"/>
            <w:hideMark/>
          </w:tcPr>
          <w:p w14:paraId="22F0D1C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BAC08C0"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61D8583C" w14:textId="77777777" w:rsidR="007324D1" w:rsidRPr="007324D1" w:rsidRDefault="007324D1" w:rsidP="007324D1">
            <w:pPr>
              <w:suppressAutoHyphens w:val="0"/>
              <w:jc w:val="center"/>
              <w:rPr>
                <w:sz w:val="16"/>
                <w:szCs w:val="16"/>
                <w:lang w:eastAsia="pl-PL"/>
              </w:rPr>
            </w:pPr>
            <w:r w:rsidRPr="007324D1">
              <w:rPr>
                <w:sz w:val="16"/>
                <w:szCs w:val="16"/>
                <w:lang w:eastAsia="pl-PL"/>
              </w:rPr>
              <w:t>3.84</w:t>
            </w:r>
          </w:p>
        </w:tc>
        <w:tc>
          <w:tcPr>
            <w:tcW w:w="3969" w:type="dxa"/>
            <w:tcBorders>
              <w:top w:val="nil"/>
              <w:left w:val="nil"/>
              <w:bottom w:val="single" w:sz="4" w:space="0" w:color="000000"/>
              <w:right w:val="single" w:sz="4" w:space="0" w:color="000000"/>
            </w:tcBorders>
            <w:vAlign w:val="bottom"/>
            <w:hideMark/>
          </w:tcPr>
          <w:p w14:paraId="43BDCF43" w14:textId="77777777" w:rsidR="007324D1" w:rsidRPr="007324D1" w:rsidRDefault="007324D1" w:rsidP="007324D1">
            <w:pPr>
              <w:suppressAutoHyphens w:val="0"/>
              <w:jc w:val="center"/>
              <w:rPr>
                <w:sz w:val="16"/>
                <w:szCs w:val="16"/>
                <w:lang w:eastAsia="pl-PL"/>
              </w:rPr>
            </w:pPr>
            <w:r w:rsidRPr="007324D1">
              <w:rPr>
                <w:sz w:val="16"/>
                <w:szCs w:val="16"/>
                <w:lang w:eastAsia="pl-PL"/>
              </w:rPr>
              <w:t>RIIIa 2.13; RIIIb 0.61; ŁIII 0.98; W 0.12</w:t>
            </w:r>
          </w:p>
        </w:tc>
      </w:tr>
      <w:tr w:rsidR="007324D1" w:rsidRPr="007324D1" w14:paraId="227664F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A64D967" w14:textId="77777777" w:rsidR="007324D1" w:rsidRPr="007324D1" w:rsidRDefault="007324D1" w:rsidP="007324D1">
            <w:pPr>
              <w:suppressAutoHyphens w:val="0"/>
              <w:jc w:val="center"/>
              <w:rPr>
                <w:sz w:val="16"/>
                <w:szCs w:val="16"/>
                <w:lang w:eastAsia="pl-PL"/>
              </w:rPr>
            </w:pPr>
            <w:r w:rsidRPr="007324D1">
              <w:rPr>
                <w:sz w:val="16"/>
                <w:szCs w:val="16"/>
                <w:lang w:eastAsia="pl-PL"/>
              </w:rPr>
              <w:t>125</w:t>
            </w:r>
          </w:p>
        </w:tc>
        <w:tc>
          <w:tcPr>
            <w:tcW w:w="1625" w:type="dxa"/>
            <w:tcBorders>
              <w:top w:val="nil"/>
              <w:left w:val="nil"/>
              <w:bottom w:val="single" w:sz="4" w:space="0" w:color="000000"/>
              <w:right w:val="single" w:sz="4" w:space="0" w:color="000000"/>
            </w:tcBorders>
            <w:noWrap/>
            <w:vAlign w:val="bottom"/>
            <w:hideMark/>
          </w:tcPr>
          <w:p w14:paraId="29F510C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221604_2.0004.170/2</w:t>
            </w:r>
          </w:p>
        </w:tc>
        <w:tc>
          <w:tcPr>
            <w:tcW w:w="922" w:type="dxa"/>
            <w:tcBorders>
              <w:top w:val="nil"/>
              <w:left w:val="nil"/>
              <w:bottom w:val="single" w:sz="4" w:space="0" w:color="000000"/>
              <w:right w:val="single" w:sz="4" w:space="0" w:color="000000"/>
            </w:tcBorders>
            <w:vAlign w:val="bottom"/>
            <w:hideMark/>
          </w:tcPr>
          <w:p w14:paraId="399132E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25B9461"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5E57FE64" w14:textId="77777777" w:rsidR="007324D1" w:rsidRPr="007324D1" w:rsidRDefault="007324D1" w:rsidP="007324D1">
            <w:pPr>
              <w:suppressAutoHyphens w:val="0"/>
              <w:jc w:val="center"/>
              <w:rPr>
                <w:sz w:val="16"/>
                <w:szCs w:val="16"/>
                <w:lang w:eastAsia="pl-PL"/>
              </w:rPr>
            </w:pPr>
            <w:r w:rsidRPr="007324D1">
              <w:rPr>
                <w:sz w:val="16"/>
                <w:szCs w:val="16"/>
                <w:lang w:eastAsia="pl-PL"/>
              </w:rPr>
              <w:t>0.99</w:t>
            </w:r>
          </w:p>
        </w:tc>
        <w:tc>
          <w:tcPr>
            <w:tcW w:w="3969" w:type="dxa"/>
            <w:tcBorders>
              <w:top w:val="nil"/>
              <w:left w:val="nil"/>
              <w:bottom w:val="single" w:sz="4" w:space="0" w:color="000000"/>
              <w:right w:val="single" w:sz="4" w:space="0" w:color="000000"/>
            </w:tcBorders>
            <w:vAlign w:val="bottom"/>
            <w:hideMark/>
          </w:tcPr>
          <w:p w14:paraId="70C72229" w14:textId="77777777" w:rsidR="007324D1" w:rsidRPr="007324D1" w:rsidRDefault="007324D1" w:rsidP="007324D1">
            <w:pPr>
              <w:suppressAutoHyphens w:val="0"/>
              <w:jc w:val="center"/>
              <w:rPr>
                <w:sz w:val="16"/>
                <w:szCs w:val="16"/>
                <w:lang w:eastAsia="pl-PL"/>
              </w:rPr>
            </w:pPr>
            <w:r w:rsidRPr="007324D1">
              <w:rPr>
                <w:sz w:val="16"/>
                <w:szCs w:val="16"/>
                <w:lang w:eastAsia="pl-PL"/>
              </w:rPr>
              <w:t>RIIIa 0.97; W 0.02</w:t>
            </w:r>
          </w:p>
        </w:tc>
      </w:tr>
      <w:tr w:rsidR="007324D1" w:rsidRPr="007324D1" w14:paraId="6E2C139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30B810A" w14:textId="77777777" w:rsidR="007324D1" w:rsidRPr="007324D1" w:rsidRDefault="007324D1" w:rsidP="007324D1">
            <w:pPr>
              <w:suppressAutoHyphens w:val="0"/>
              <w:jc w:val="center"/>
              <w:rPr>
                <w:sz w:val="16"/>
                <w:szCs w:val="16"/>
                <w:lang w:eastAsia="pl-PL"/>
              </w:rPr>
            </w:pPr>
            <w:r w:rsidRPr="007324D1">
              <w:rPr>
                <w:sz w:val="16"/>
                <w:szCs w:val="16"/>
                <w:lang w:eastAsia="pl-PL"/>
              </w:rPr>
              <w:t>126</w:t>
            </w:r>
          </w:p>
        </w:tc>
        <w:tc>
          <w:tcPr>
            <w:tcW w:w="1625" w:type="dxa"/>
            <w:tcBorders>
              <w:top w:val="nil"/>
              <w:left w:val="nil"/>
              <w:bottom w:val="single" w:sz="4" w:space="0" w:color="000000"/>
              <w:right w:val="single" w:sz="4" w:space="0" w:color="000000"/>
            </w:tcBorders>
            <w:noWrap/>
            <w:vAlign w:val="bottom"/>
            <w:hideMark/>
          </w:tcPr>
          <w:p w14:paraId="5B62306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221604_2.0004.18/1</w:t>
            </w:r>
          </w:p>
        </w:tc>
        <w:tc>
          <w:tcPr>
            <w:tcW w:w="922" w:type="dxa"/>
            <w:tcBorders>
              <w:top w:val="nil"/>
              <w:left w:val="nil"/>
              <w:bottom w:val="single" w:sz="4" w:space="0" w:color="000000"/>
              <w:right w:val="single" w:sz="4" w:space="0" w:color="000000"/>
            </w:tcBorders>
            <w:vAlign w:val="bottom"/>
            <w:hideMark/>
          </w:tcPr>
          <w:p w14:paraId="60E7BC1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52825BC"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603C738A" w14:textId="77777777" w:rsidR="007324D1" w:rsidRPr="007324D1" w:rsidRDefault="007324D1" w:rsidP="007324D1">
            <w:pPr>
              <w:suppressAutoHyphens w:val="0"/>
              <w:jc w:val="center"/>
              <w:rPr>
                <w:sz w:val="16"/>
                <w:szCs w:val="16"/>
                <w:lang w:eastAsia="pl-PL"/>
              </w:rPr>
            </w:pPr>
            <w:r w:rsidRPr="007324D1">
              <w:rPr>
                <w:sz w:val="16"/>
                <w:szCs w:val="16"/>
                <w:lang w:eastAsia="pl-PL"/>
              </w:rPr>
              <w:t>1.56</w:t>
            </w:r>
          </w:p>
        </w:tc>
        <w:tc>
          <w:tcPr>
            <w:tcW w:w="3969" w:type="dxa"/>
            <w:tcBorders>
              <w:top w:val="nil"/>
              <w:left w:val="nil"/>
              <w:bottom w:val="single" w:sz="4" w:space="0" w:color="000000"/>
              <w:right w:val="single" w:sz="4" w:space="0" w:color="000000"/>
            </w:tcBorders>
            <w:vAlign w:val="bottom"/>
            <w:hideMark/>
          </w:tcPr>
          <w:p w14:paraId="0A295199" w14:textId="77777777" w:rsidR="007324D1" w:rsidRPr="007324D1" w:rsidRDefault="007324D1" w:rsidP="007324D1">
            <w:pPr>
              <w:suppressAutoHyphens w:val="0"/>
              <w:jc w:val="center"/>
              <w:rPr>
                <w:sz w:val="16"/>
                <w:szCs w:val="16"/>
                <w:lang w:eastAsia="pl-PL"/>
              </w:rPr>
            </w:pPr>
            <w:r w:rsidRPr="007324D1">
              <w:rPr>
                <w:sz w:val="16"/>
                <w:szCs w:val="16"/>
                <w:lang w:eastAsia="pl-PL"/>
              </w:rPr>
              <w:t>RIIIb 0.02; ŁVI 1.40; W 0.14</w:t>
            </w:r>
          </w:p>
        </w:tc>
      </w:tr>
      <w:tr w:rsidR="007324D1" w:rsidRPr="007324D1" w14:paraId="1CEBF1F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BF8DD8D" w14:textId="77777777" w:rsidR="007324D1" w:rsidRPr="007324D1" w:rsidRDefault="007324D1" w:rsidP="007324D1">
            <w:pPr>
              <w:suppressAutoHyphens w:val="0"/>
              <w:jc w:val="center"/>
              <w:rPr>
                <w:sz w:val="16"/>
                <w:szCs w:val="16"/>
                <w:lang w:eastAsia="pl-PL"/>
              </w:rPr>
            </w:pPr>
            <w:r w:rsidRPr="007324D1">
              <w:rPr>
                <w:sz w:val="16"/>
                <w:szCs w:val="16"/>
                <w:lang w:eastAsia="pl-PL"/>
              </w:rPr>
              <w:t>127</w:t>
            </w:r>
          </w:p>
        </w:tc>
        <w:tc>
          <w:tcPr>
            <w:tcW w:w="1625" w:type="dxa"/>
            <w:tcBorders>
              <w:top w:val="nil"/>
              <w:left w:val="nil"/>
              <w:bottom w:val="single" w:sz="4" w:space="0" w:color="000000"/>
              <w:right w:val="single" w:sz="4" w:space="0" w:color="000000"/>
            </w:tcBorders>
            <w:noWrap/>
            <w:vAlign w:val="bottom"/>
            <w:hideMark/>
          </w:tcPr>
          <w:p w14:paraId="0558459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221604_2.0004.18/2</w:t>
            </w:r>
          </w:p>
        </w:tc>
        <w:tc>
          <w:tcPr>
            <w:tcW w:w="922" w:type="dxa"/>
            <w:tcBorders>
              <w:top w:val="nil"/>
              <w:left w:val="nil"/>
              <w:bottom w:val="single" w:sz="4" w:space="0" w:color="000000"/>
              <w:right w:val="single" w:sz="4" w:space="0" w:color="000000"/>
            </w:tcBorders>
            <w:vAlign w:val="bottom"/>
            <w:hideMark/>
          </w:tcPr>
          <w:p w14:paraId="267168E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7D2133F"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013953F9" w14:textId="77777777" w:rsidR="007324D1" w:rsidRPr="007324D1" w:rsidRDefault="007324D1" w:rsidP="007324D1">
            <w:pPr>
              <w:suppressAutoHyphens w:val="0"/>
              <w:jc w:val="center"/>
              <w:rPr>
                <w:sz w:val="16"/>
                <w:szCs w:val="16"/>
                <w:lang w:eastAsia="pl-PL"/>
              </w:rPr>
            </w:pPr>
            <w:r w:rsidRPr="007324D1">
              <w:rPr>
                <w:sz w:val="16"/>
                <w:szCs w:val="16"/>
                <w:lang w:eastAsia="pl-PL"/>
              </w:rPr>
              <w:t>1.71</w:t>
            </w:r>
          </w:p>
        </w:tc>
        <w:tc>
          <w:tcPr>
            <w:tcW w:w="3969" w:type="dxa"/>
            <w:tcBorders>
              <w:top w:val="nil"/>
              <w:left w:val="nil"/>
              <w:bottom w:val="single" w:sz="4" w:space="0" w:color="000000"/>
              <w:right w:val="single" w:sz="4" w:space="0" w:color="000000"/>
            </w:tcBorders>
            <w:vAlign w:val="bottom"/>
            <w:hideMark/>
          </w:tcPr>
          <w:p w14:paraId="0F572325" w14:textId="77777777" w:rsidR="007324D1" w:rsidRPr="007324D1" w:rsidRDefault="007324D1" w:rsidP="007324D1">
            <w:pPr>
              <w:suppressAutoHyphens w:val="0"/>
              <w:jc w:val="center"/>
              <w:rPr>
                <w:sz w:val="16"/>
                <w:szCs w:val="16"/>
                <w:lang w:eastAsia="pl-PL"/>
              </w:rPr>
            </w:pPr>
            <w:r w:rsidRPr="007324D1">
              <w:rPr>
                <w:sz w:val="16"/>
                <w:szCs w:val="16"/>
                <w:lang w:eastAsia="pl-PL"/>
              </w:rPr>
              <w:t>RII 0.37; RIIIb 0.71; ŁII 0.59; W 0.04</w:t>
            </w:r>
          </w:p>
        </w:tc>
      </w:tr>
      <w:tr w:rsidR="007324D1" w:rsidRPr="007324D1" w14:paraId="2A53C1C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2ADBC67" w14:textId="77777777" w:rsidR="007324D1" w:rsidRPr="007324D1" w:rsidRDefault="007324D1" w:rsidP="007324D1">
            <w:pPr>
              <w:suppressAutoHyphens w:val="0"/>
              <w:jc w:val="center"/>
              <w:rPr>
                <w:sz w:val="16"/>
                <w:szCs w:val="16"/>
                <w:lang w:eastAsia="pl-PL"/>
              </w:rPr>
            </w:pPr>
            <w:r w:rsidRPr="007324D1">
              <w:rPr>
                <w:sz w:val="16"/>
                <w:szCs w:val="16"/>
                <w:lang w:eastAsia="pl-PL"/>
              </w:rPr>
              <w:t>128</w:t>
            </w:r>
          </w:p>
        </w:tc>
        <w:tc>
          <w:tcPr>
            <w:tcW w:w="1625" w:type="dxa"/>
            <w:tcBorders>
              <w:top w:val="nil"/>
              <w:left w:val="nil"/>
              <w:bottom w:val="single" w:sz="4" w:space="0" w:color="000000"/>
              <w:right w:val="single" w:sz="4" w:space="0" w:color="000000"/>
            </w:tcBorders>
            <w:noWrap/>
            <w:vAlign w:val="bottom"/>
            <w:hideMark/>
          </w:tcPr>
          <w:p w14:paraId="7E21715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221604_2.0004.193/1</w:t>
            </w:r>
          </w:p>
        </w:tc>
        <w:tc>
          <w:tcPr>
            <w:tcW w:w="922" w:type="dxa"/>
            <w:tcBorders>
              <w:top w:val="nil"/>
              <w:left w:val="nil"/>
              <w:bottom w:val="single" w:sz="4" w:space="0" w:color="000000"/>
              <w:right w:val="single" w:sz="4" w:space="0" w:color="000000"/>
            </w:tcBorders>
            <w:vAlign w:val="bottom"/>
            <w:hideMark/>
          </w:tcPr>
          <w:p w14:paraId="640584A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2BF213C"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396ACC78" w14:textId="77777777" w:rsidR="007324D1" w:rsidRPr="007324D1" w:rsidRDefault="007324D1" w:rsidP="007324D1">
            <w:pPr>
              <w:suppressAutoHyphens w:val="0"/>
              <w:jc w:val="center"/>
              <w:rPr>
                <w:sz w:val="16"/>
                <w:szCs w:val="16"/>
                <w:lang w:eastAsia="pl-PL"/>
              </w:rPr>
            </w:pPr>
            <w:r w:rsidRPr="007324D1">
              <w:rPr>
                <w:sz w:val="16"/>
                <w:szCs w:val="16"/>
                <w:lang w:eastAsia="pl-PL"/>
              </w:rPr>
              <w:t>2.84</w:t>
            </w:r>
          </w:p>
        </w:tc>
        <w:tc>
          <w:tcPr>
            <w:tcW w:w="3969" w:type="dxa"/>
            <w:tcBorders>
              <w:top w:val="nil"/>
              <w:left w:val="nil"/>
              <w:bottom w:val="single" w:sz="4" w:space="0" w:color="000000"/>
              <w:right w:val="single" w:sz="4" w:space="0" w:color="000000"/>
            </w:tcBorders>
            <w:vAlign w:val="bottom"/>
            <w:hideMark/>
          </w:tcPr>
          <w:p w14:paraId="5132F0FC" w14:textId="77777777" w:rsidR="007324D1" w:rsidRPr="007324D1" w:rsidRDefault="007324D1" w:rsidP="007324D1">
            <w:pPr>
              <w:suppressAutoHyphens w:val="0"/>
              <w:jc w:val="center"/>
              <w:rPr>
                <w:sz w:val="16"/>
                <w:szCs w:val="16"/>
                <w:lang w:eastAsia="pl-PL"/>
              </w:rPr>
            </w:pPr>
            <w:r w:rsidRPr="007324D1">
              <w:rPr>
                <w:sz w:val="16"/>
                <w:szCs w:val="16"/>
                <w:lang w:eastAsia="pl-PL"/>
              </w:rPr>
              <w:t>ŁII 2.36; ŁIII 0.42; W 0.06</w:t>
            </w:r>
          </w:p>
        </w:tc>
      </w:tr>
      <w:tr w:rsidR="007324D1" w:rsidRPr="007324D1" w14:paraId="4933E09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A3D94AE" w14:textId="77777777" w:rsidR="007324D1" w:rsidRPr="007324D1" w:rsidRDefault="007324D1" w:rsidP="007324D1">
            <w:pPr>
              <w:suppressAutoHyphens w:val="0"/>
              <w:jc w:val="center"/>
              <w:rPr>
                <w:sz w:val="16"/>
                <w:szCs w:val="16"/>
                <w:lang w:eastAsia="pl-PL"/>
              </w:rPr>
            </w:pPr>
            <w:r w:rsidRPr="007324D1">
              <w:rPr>
                <w:sz w:val="16"/>
                <w:szCs w:val="16"/>
                <w:lang w:eastAsia="pl-PL"/>
              </w:rPr>
              <w:t>129</w:t>
            </w:r>
          </w:p>
        </w:tc>
        <w:tc>
          <w:tcPr>
            <w:tcW w:w="1625" w:type="dxa"/>
            <w:tcBorders>
              <w:top w:val="nil"/>
              <w:left w:val="nil"/>
              <w:bottom w:val="single" w:sz="4" w:space="0" w:color="000000"/>
              <w:right w:val="single" w:sz="4" w:space="0" w:color="000000"/>
            </w:tcBorders>
            <w:noWrap/>
            <w:vAlign w:val="bottom"/>
            <w:hideMark/>
          </w:tcPr>
          <w:p w14:paraId="577DC98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221604_2.0004.208/1</w:t>
            </w:r>
          </w:p>
        </w:tc>
        <w:tc>
          <w:tcPr>
            <w:tcW w:w="922" w:type="dxa"/>
            <w:tcBorders>
              <w:top w:val="nil"/>
              <w:left w:val="nil"/>
              <w:bottom w:val="single" w:sz="4" w:space="0" w:color="000000"/>
              <w:right w:val="single" w:sz="4" w:space="0" w:color="000000"/>
            </w:tcBorders>
            <w:vAlign w:val="bottom"/>
            <w:hideMark/>
          </w:tcPr>
          <w:p w14:paraId="0FAA071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8DF6B55"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7E254B28" w14:textId="77777777" w:rsidR="007324D1" w:rsidRPr="007324D1" w:rsidRDefault="007324D1" w:rsidP="007324D1">
            <w:pPr>
              <w:suppressAutoHyphens w:val="0"/>
              <w:jc w:val="center"/>
              <w:rPr>
                <w:sz w:val="16"/>
                <w:szCs w:val="16"/>
                <w:lang w:eastAsia="pl-PL"/>
              </w:rPr>
            </w:pPr>
            <w:r w:rsidRPr="007324D1">
              <w:rPr>
                <w:sz w:val="16"/>
                <w:szCs w:val="16"/>
                <w:lang w:eastAsia="pl-PL"/>
              </w:rPr>
              <w:t>44.6443</w:t>
            </w:r>
          </w:p>
        </w:tc>
        <w:tc>
          <w:tcPr>
            <w:tcW w:w="3969" w:type="dxa"/>
            <w:tcBorders>
              <w:top w:val="nil"/>
              <w:left w:val="nil"/>
              <w:bottom w:val="single" w:sz="4" w:space="0" w:color="000000"/>
              <w:right w:val="single" w:sz="4" w:space="0" w:color="000000"/>
            </w:tcBorders>
            <w:vAlign w:val="bottom"/>
            <w:hideMark/>
          </w:tcPr>
          <w:p w14:paraId="77C12EF8" w14:textId="77777777" w:rsidR="007324D1" w:rsidRPr="007324D1" w:rsidRDefault="007324D1" w:rsidP="007324D1">
            <w:pPr>
              <w:suppressAutoHyphens w:val="0"/>
              <w:jc w:val="center"/>
              <w:rPr>
                <w:sz w:val="16"/>
                <w:szCs w:val="16"/>
                <w:lang w:eastAsia="pl-PL"/>
              </w:rPr>
            </w:pPr>
            <w:r w:rsidRPr="007324D1">
              <w:rPr>
                <w:sz w:val="16"/>
                <w:szCs w:val="16"/>
                <w:lang w:eastAsia="pl-PL"/>
              </w:rPr>
              <w:t>RIIIa 15.8300; RIIIb 26.1828; RIVb 0.8289; W 0.4700; N 1.3326</w:t>
            </w:r>
          </w:p>
        </w:tc>
      </w:tr>
      <w:tr w:rsidR="007324D1" w:rsidRPr="007324D1" w14:paraId="56BC7B7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63C14D6" w14:textId="77777777" w:rsidR="007324D1" w:rsidRPr="007324D1" w:rsidRDefault="007324D1" w:rsidP="007324D1">
            <w:pPr>
              <w:suppressAutoHyphens w:val="0"/>
              <w:jc w:val="center"/>
              <w:rPr>
                <w:sz w:val="16"/>
                <w:szCs w:val="16"/>
                <w:lang w:eastAsia="pl-PL"/>
              </w:rPr>
            </w:pPr>
            <w:r w:rsidRPr="007324D1">
              <w:rPr>
                <w:sz w:val="16"/>
                <w:szCs w:val="16"/>
                <w:lang w:eastAsia="pl-PL"/>
              </w:rPr>
              <w:t>130</w:t>
            </w:r>
          </w:p>
        </w:tc>
        <w:tc>
          <w:tcPr>
            <w:tcW w:w="1625" w:type="dxa"/>
            <w:tcBorders>
              <w:top w:val="nil"/>
              <w:left w:val="nil"/>
              <w:bottom w:val="single" w:sz="4" w:space="0" w:color="000000"/>
              <w:right w:val="single" w:sz="4" w:space="0" w:color="000000"/>
            </w:tcBorders>
            <w:noWrap/>
            <w:vAlign w:val="bottom"/>
            <w:hideMark/>
          </w:tcPr>
          <w:p w14:paraId="29F84BF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221604_2.0004.210</w:t>
            </w:r>
          </w:p>
        </w:tc>
        <w:tc>
          <w:tcPr>
            <w:tcW w:w="922" w:type="dxa"/>
            <w:tcBorders>
              <w:top w:val="nil"/>
              <w:left w:val="nil"/>
              <w:bottom w:val="single" w:sz="4" w:space="0" w:color="000000"/>
              <w:right w:val="single" w:sz="4" w:space="0" w:color="000000"/>
            </w:tcBorders>
            <w:vAlign w:val="bottom"/>
            <w:hideMark/>
          </w:tcPr>
          <w:p w14:paraId="3587A7C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03CAE6D"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22FC4E5C" w14:textId="77777777" w:rsidR="007324D1" w:rsidRPr="007324D1" w:rsidRDefault="007324D1" w:rsidP="007324D1">
            <w:pPr>
              <w:suppressAutoHyphens w:val="0"/>
              <w:jc w:val="center"/>
              <w:rPr>
                <w:sz w:val="16"/>
                <w:szCs w:val="16"/>
                <w:lang w:eastAsia="pl-PL"/>
              </w:rPr>
            </w:pPr>
            <w:r w:rsidRPr="007324D1">
              <w:rPr>
                <w:sz w:val="16"/>
                <w:szCs w:val="16"/>
                <w:lang w:eastAsia="pl-PL"/>
              </w:rPr>
              <w:t>2.31</w:t>
            </w:r>
          </w:p>
        </w:tc>
        <w:tc>
          <w:tcPr>
            <w:tcW w:w="3969" w:type="dxa"/>
            <w:tcBorders>
              <w:top w:val="nil"/>
              <w:left w:val="nil"/>
              <w:bottom w:val="single" w:sz="4" w:space="0" w:color="000000"/>
              <w:right w:val="single" w:sz="4" w:space="0" w:color="000000"/>
            </w:tcBorders>
            <w:vAlign w:val="bottom"/>
            <w:hideMark/>
          </w:tcPr>
          <w:p w14:paraId="4456F331" w14:textId="77777777" w:rsidR="007324D1" w:rsidRPr="007324D1" w:rsidRDefault="007324D1" w:rsidP="007324D1">
            <w:pPr>
              <w:suppressAutoHyphens w:val="0"/>
              <w:jc w:val="center"/>
              <w:rPr>
                <w:sz w:val="16"/>
                <w:szCs w:val="16"/>
                <w:lang w:eastAsia="pl-PL"/>
              </w:rPr>
            </w:pPr>
            <w:r w:rsidRPr="007324D1">
              <w:rPr>
                <w:sz w:val="16"/>
                <w:szCs w:val="16"/>
                <w:lang w:eastAsia="pl-PL"/>
              </w:rPr>
              <w:t>RIIIb 2.09; W-RIIIb 0.05; B-RIIIb 0.17</w:t>
            </w:r>
          </w:p>
        </w:tc>
      </w:tr>
      <w:tr w:rsidR="007324D1" w:rsidRPr="007324D1" w14:paraId="5AF45A0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7DA3857" w14:textId="77777777" w:rsidR="007324D1" w:rsidRPr="007324D1" w:rsidRDefault="007324D1" w:rsidP="007324D1">
            <w:pPr>
              <w:suppressAutoHyphens w:val="0"/>
              <w:jc w:val="center"/>
              <w:rPr>
                <w:sz w:val="16"/>
                <w:szCs w:val="16"/>
                <w:lang w:eastAsia="pl-PL"/>
              </w:rPr>
            </w:pPr>
            <w:r w:rsidRPr="007324D1">
              <w:rPr>
                <w:sz w:val="16"/>
                <w:szCs w:val="16"/>
                <w:lang w:eastAsia="pl-PL"/>
              </w:rPr>
              <w:t>131</w:t>
            </w:r>
          </w:p>
        </w:tc>
        <w:tc>
          <w:tcPr>
            <w:tcW w:w="1625" w:type="dxa"/>
            <w:tcBorders>
              <w:top w:val="nil"/>
              <w:left w:val="nil"/>
              <w:bottom w:val="single" w:sz="4" w:space="0" w:color="000000"/>
              <w:right w:val="single" w:sz="4" w:space="0" w:color="000000"/>
            </w:tcBorders>
            <w:noWrap/>
            <w:vAlign w:val="bottom"/>
            <w:hideMark/>
          </w:tcPr>
          <w:p w14:paraId="29B0117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221604_2.0004.211</w:t>
            </w:r>
          </w:p>
        </w:tc>
        <w:tc>
          <w:tcPr>
            <w:tcW w:w="922" w:type="dxa"/>
            <w:tcBorders>
              <w:top w:val="nil"/>
              <w:left w:val="nil"/>
              <w:bottom w:val="single" w:sz="4" w:space="0" w:color="000000"/>
              <w:right w:val="single" w:sz="4" w:space="0" w:color="000000"/>
            </w:tcBorders>
            <w:vAlign w:val="bottom"/>
            <w:hideMark/>
          </w:tcPr>
          <w:p w14:paraId="629B9E8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71CC09D"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75160346" w14:textId="77777777" w:rsidR="007324D1" w:rsidRPr="007324D1" w:rsidRDefault="007324D1" w:rsidP="007324D1">
            <w:pPr>
              <w:suppressAutoHyphens w:val="0"/>
              <w:jc w:val="center"/>
              <w:rPr>
                <w:sz w:val="16"/>
                <w:szCs w:val="16"/>
                <w:lang w:eastAsia="pl-PL"/>
              </w:rPr>
            </w:pPr>
            <w:r w:rsidRPr="007324D1">
              <w:rPr>
                <w:sz w:val="16"/>
                <w:szCs w:val="16"/>
                <w:lang w:eastAsia="pl-PL"/>
              </w:rPr>
              <w:t>1.81</w:t>
            </w:r>
          </w:p>
        </w:tc>
        <w:tc>
          <w:tcPr>
            <w:tcW w:w="3969" w:type="dxa"/>
            <w:tcBorders>
              <w:top w:val="nil"/>
              <w:left w:val="nil"/>
              <w:bottom w:val="single" w:sz="4" w:space="0" w:color="000000"/>
              <w:right w:val="single" w:sz="4" w:space="0" w:color="000000"/>
            </w:tcBorders>
            <w:vAlign w:val="bottom"/>
            <w:hideMark/>
          </w:tcPr>
          <w:p w14:paraId="68889621" w14:textId="77777777" w:rsidR="007324D1" w:rsidRPr="007324D1" w:rsidRDefault="007324D1" w:rsidP="007324D1">
            <w:pPr>
              <w:suppressAutoHyphens w:val="0"/>
              <w:jc w:val="center"/>
              <w:rPr>
                <w:sz w:val="16"/>
                <w:szCs w:val="16"/>
                <w:lang w:eastAsia="pl-PL"/>
              </w:rPr>
            </w:pPr>
            <w:r w:rsidRPr="007324D1">
              <w:rPr>
                <w:sz w:val="16"/>
                <w:szCs w:val="16"/>
                <w:lang w:eastAsia="pl-PL"/>
              </w:rPr>
              <w:t>ŁIII 1.25; ŁV 0.03; PsIII 0.38; W 0.15</w:t>
            </w:r>
          </w:p>
        </w:tc>
      </w:tr>
      <w:tr w:rsidR="007324D1" w:rsidRPr="007324D1" w14:paraId="6C9D66B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B2DFFC0" w14:textId="77777777" w:rsidR="007324D1" w:rsidRPr="007324D1" w:rsidRDefault="007324D1" w:rsidP="007324D1">
            <w:pPr>
              <w:suppressAutoHyphens w:val="0"/>
              <w:jc w:val="center"/>
              <w:rPr>
                <w:sz w:val="16"/>
                <w:szCs w:val="16"/>
                <w:lang w:eastAsia="pl-PL"/>
              </w:rPr>
            </w:pPr>
            <w:r w:rsidRPr="007324D1">
              <w:rPr>
                <w:sz w:val="16"/>
                <w:szCs w:val="16"/>
                <w:lang w:eastAsia="pl-PL"/>
              </w:rPr>
              <w:t>132</w:t>
            </w:r>
          </w:p>
        </w:tc>
        <w:tc>
          <w:tcPr>
            <w:tcW w:w="1625" w:type="dxa"/>
            <w:tcBorders>
              <w:top w:val="nil"/>
              <w:left w:val="nil"/>
              <w:bottom w:val="single" w:sz="4" w:space="0" w:color="000000"/>
              <w:right w:val="single" w:sz="4" w:space="0" w:color="000000"/>
            </w:tcBorders>
            <w:noWrap/>
            <w:vAlign w:val="bottom"/>
            <w:hideMark/>
          </w:tcPr>
          <w:p w14:paraId="5EB960B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221604_2.0004.214/1</w:t>
            </w:r>
          </w:p>
        </w:tc>
        <w:tc>
          <w:tcPr>
            <w:tcW w:w="922" w:type="dxa"/>
            <w:tcBorders>
              <w:top w:val="nil"/>
              <w:left w:val="nil"/>
              <w:bottom w:val="single" w:sz="4" w:space="0" w:color="000000"/>
              <w:right w:val="single" w:sz="4" w:space="0" w:color="000000"/>
            </w:tcBorders>
            <w:vAlign w:val="bottom"/>
            <w:hideMark/>
          </w:tcPr>
          <w:p w14:paraId="08BFF89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7B17859"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7E62DBF3" w14:textId="77777777" w:rsidR="007324D1" w:rsidRPr="007324D1" w:rsidRDefault="007324D1" w:rsidP="007324D1">
            <w:pPr>
              <w:suppressAutoHyphens w:val="0"/>
              <w:jc w:val="center"/>
              <w:rPr>
                <w:sz w:val="16"/>
                <w:szCs w:val="16"/>
                <w:lang w:eastAsia="pl-PL"/>
              </w:rPr>
            </w:pPr>
            <w:r w:rsidRPr="007324D1">
              <w:rPr>
                <w:sz w:val="16"/>
                <w:szCs w:val="16"/>
                <w:lang w:eastAsia="pl-PL"/>
              </w:rPr>
              <w:t>1.46</w:t>
            </w:r>
          </w:p>
        </w:tc>
        <w:tc>
          <w:tcPr>
            <w:tcW w:w="3969" w:type="dxa"/>
            <w:tcBorders>
              <w:top w:val="nil"/>
              <w:left w:val="nil"/>
              <w:bottom w:val="single" w:sz="4" w:space="0" w:color="000000"/>
              <w:right w:val="single" w:sz="4" w:space="0" w:color="000000"/>
            </w:tcBorders>
            <w:vAlign w:val="bottom"/>
            <w:hideMark/>
          </w:tcPr>
          <w:p w14:paraId="319CEF84" w14:textId="77777777" w:rsidR="007324D1" w:rsidRPr="007324D1" w:rsidRDefault="007324D1" w:rsidP="007324D1">
            <w:pPr>
              <w:suppressAutoHyphens w:val="0"/>
              <w:jc w:val="center"/>
              <w:rPr>
                <w:sz w:val="16"/>
                <w:szCs w:val="16"/>
                <w:lang w:eastAsia="pl-PL"/>
              </w:rPr>
            </w:pPr>
            <w:r w:rsidRPr="007324D1">
              <w:rPr>
                <w:sz w:val="16"/>
                <w:szCs w:val="16"/>
                <w:lang w:eastAsia="pl-PL"/>
              </w:rPr>
              <w:t>ŁIV 0.33; PsIII 1.00; PsVI 0.05; W 0.08</w:t>
            </w:r>
          </w:p>
        </w:tc>
      </w:tr>
      <w:tr w:rsidR="007324D1" w:rsidRPr="007324D1" w14:paraId="3D9C16E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D79F9BB" w14:textId="77777777" w:rsidR="007324D1" w:rsidRPr="007324D1" w:rsidRDefault="007324D1" w:rsidP="007324D1">
            <w:pPr>
              <w:suppressAutoHyphens w:val="0"/>
              <w:jc w:val="center"/>
              <w:rPr>
                <w:sz w:val="16"/>
                <w:szCs w:val="16"/>
                <w:lang w:eastAsia="pl-PL"/>
              </w:rPr>
            </w:pPr>
            <w:r w:rsidRPr="007324D1">
              <w:rPr>
                <w:sz w:val="16"/>
                <w:szCs w:val="16"/>
                <w:lang w:eastAsia="pl-PL"/>
              </w:rPr>
              <w:t>133</w:t>
            </w:r>
          </w:p>
        </w:tc>
        <w:tc>
          <w:tcPr>
            <w:tcW w:w="1625" w:type="dxa"/>
            <w:tcBorders>
              <w:top w:val="nil"/>
              <w:left w:val="nil"/>
              <w:bottom w:val="single" w:sz="4" w:space="0" w:color="000000"/>
              <w:right w:val="single" w:sz="4" w:space="0" w:color="000000"/>
            </w:tcBorders>
            <w:noWrap/>
            <w:vAlign w:val="bottom"/>
            <w:hideMark/>
          </w:tcPr>
          <w:p w14:paraId="7B6E5BF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221604_2.0004.216</w:t>
            </w:r>
          </w:p>
        </w:tc>
        <w:tc>
          <w:tcPr>
            <w:tcW w:w="922" w:type="dxa"/>
            <w:tcBorders>
              <w:top w:val="nil"/>
              <w:left w:val="nil"/>
              <w:bottom w:val="single" w:sz="4" w:space="0" w:color="000000"/>
              <w:right w:val="single" w:sz="4" w:space="0" w:color="000000"/>
            </w:tcBorders>
            <w:vAlign w:val="bottom"/>
            <w:hideMark/>
          </w:tcPr>
          <w:p w14:paraId="53CAF54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C2FDFC9"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43A8F0B2" w14:textId="77777777" w:rsidR="007324D1" w:rsidRPr="007324D1" w:rsidRDefault="007324D1" w:rsidP="007324D1">
            <w:pPr>
              <w:suppressAutoHyphens w:val="0"/>
              <w:jc w:val="center"/>
              <w:rPr>
                <w:sz w:val="16"/>
                <w:szCs w:val="16"/>
                <w:lang w:eastAsia="pl-PL"/>
              </w:rPr>
            </w:pPr>
            <w:r w:rsidRPr="007324D1">
              <w:rPr>
                <w:sz w:val="16"/>
                <w:szCs w:val="16"/>
                <w:lang w:eastAsia="pl-PL"/>
              </w:rPr>
              <w:t>0.52</w:t>
            </w:r>
          </w:p>
        </w:tc>
        <w:tc>
          <w:tcPr>
            <w:tcW w:w="3969" w:type="dxa"/>
            <w:tcBorders>
              <w:top w:val="nil"/>
              <w:left w:val="nil"/>
              <w:bottom w:val="single" w:sz="4" w:space="0" w:color="000000"/>
              <w:right w:val="single" w:sz="4" w:space="0" w:color="000000"/>
            </w:tcBorders>
            <w:vAlign w:val="bottom"/>
            <w:hideMark/>
          </w:tcPr>
          <w:p w14:paraId="4326ABDD" w14:textId="77777777" w:rsidR="007324D1" w:rsidRPr="007324D1" w:rsidRDefault="007324D1" w:rsidP="007324D1">
            <w:pPr>
              <w:suppressAutoHyphens w:val="0"/>
              <w:jc w:val="center"/>
              <w:rPr>
                <w:sz w:val="16"/>
                <w:szCs w:val="16"/>
                <w:lang w:eastAsia="pl-PL"/>
              </w:rPr>
            </w:pPr>
            <w:r w:rsidRPr="007324D1">
              <w:rPr>
                <w:sz w:val="16"/>
                <w:szCs w:val="16"/>
                <w:lang w:eastAsia="pl-PL"/>
              </w:rPr>
              <w:t>RIIIa 0.05; ŁIII 0.45; W 0.02</w:t>
            </w:r>
          </w:p>
        </w:tc>
      </w:tr>
      <w:tr w:rsidR="007324D1" w:rsidRPr="007324D1" w14:paraId="6524648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82758B0" w14:textId="77777777" w:rsidR="007324D1" w:rsidRPr="007324D1" w:rsidRDefault="007324D1" w:rsidP="007324D1">
            <w:pPr>
              <w:suppressAutoHyphens w:val="0"/>
              <w:jc w:val="center"/>
              <w:rPr>
                <w:sz w:val="16"/>
                <w:szCs w:val="16"/>
                <w:lang w:eastAsia="pl-PL"/>
              </w:rPr>
            </w:pPr>
            <w:r w:rsidRPr="007324D1">
              <w:rPr>
                <w:sz w:val="16"/>
                <w:szCs w:val="16"/>
                <w:lang w:eastAsia="pl-PL"/>
              </w:rPr>
              <w:t>134</w:t>
            </w:r>
          </w:p>
        </w:tc>
        <w:tc>
          <w:tcPr>
            <w:tcW w:w="1625" w:type="dxa"/>
            <w:tcBorders>
              <w:top w:val="nil"/>
              <w:left w:val="nil"/>
              <w:bottom w:val="single" w:sz="4" w:space="0" w:color="000000"/>
              <w:right w:val="single" w:sz="4" w:space="0" w:color="000000"/>
            </w:tcBorders>
            <w:noWrap/>
            <w:vAlign w:val="bottom"/>
            <w:hideMark/>
          </w:tcPr>
          <w:p w14:paraId="0882175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221604_2.0004.217/1</w:t>
            </w:r>
          </w:p>
        </w:tc>
        <w:tc>
          <w:tcPr>
            <w:tcW w:w="922" w:type="dxa"/>
            <w:tcBorders>
              <w:top w:val="nil"/>
              <w:left w:val="nil"/>
              <w:bottom w:val="single" w:sz="4" w:space="0" w:color="000000"/>
              <w:right w:val="single" w:sz="4" w:space="0" w:color="000000"/>
            </w:tcBorders>
            <w:vAlign w:val="bottom"/>
            <w:hideMark/>
          </w:tcPr>
          <w:p w14:paraId="01C5BE9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A2E89B8"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066614EB" w14:textId="77777777" w:rsidR="007324D1" w:rsidRPr="007324D1" w:rsidRDefault="007324D1" w:rsidP="007324D1">
            <w:pPr>
              <w:suppressAutoHyphens w:val="0"/>
              <w:jc w:val="center"/>
              <w:rPr>
                <w:sz w:val="16"/>
                <w:szCs w:val="16"/>
                <w:lang w:eastAsia="pl-PL"/>
              </w:rPr>
            </w:pPr>
            <w:r w:rsidRPr="007324D1">
              <w:rPr>
                <w:sz w:val="16"/>
                <w:szCs w:val="16"/>
                <w:lang w:eastAsia="pl-PL"/>
              </w:rPr>
              <w:t>0.99</w:t>
            </w:r>
          </w:p>
        </w:tc>
        <w:tc>
          <w:tcPr>
            <w:tcW w:w="3969" w:type="dxa"/>
            <w:tcBorders>
              <w:top w:val="nil"/>
              <w:left w:val="nil"/>
              <w:bottom w:val="single" w:sz="4" w:space="0" w:color="000000"/>
              <w:right w:val="single" w:sz="4" w:space="0" w:color="000000"/>
            </w:tcBorders>
            <w:vAlign w:val="bottom"/>
            <w:hideMark/>
          </w:tcPr>
          <w:p w14:paraId="153D20EA" w14:textId="77777777" w:rsidR="007324D1" w:rsidRPr="007324D1" w:rsidRDefault="007324D1" w:rsidP="007324D1">
            <w:pPr>
              <w:suppressAutoHyphens w:val="0"/>
              <w:jc w:val="center"/>
              <w:rPr>
                <w:sz w:val="16"/>
                <w:szCs w:val="16"/>
                <w:lang w:eastAsia="pl-PL"/>
              </w:rPr>
            </w:pPr>
            <w:r w:rsidRPr="007324D1">
              <w:rPr>
                <w:sz w:val="16"/>
                <w:szCs w:val="16"/>
                <w:lang w:eastAsia="pl-PL"/>
              </w:rPr>
              <w:t>RIIIa 0.79; RIVa 0.18; W 0.02</w:t>
            </w:r>
          </w:p>
        </w:tc>
      </w:tr>
      <w:tr w:rsidR="007324D1" w:rsidRPr="007324D1" w14:paraId="494AACB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0329A97" w14:textId="77777777" w:rsidR="007324D1" w:rsidRPr="007324D1" w:rsidRDefault="007324D1" w:rsidP="007324D1">
            <w:pPr>
              <w:suppressAutoHyphens w:val="0"/>
              <w:jc w:val="center"/>
              <w:rPr>
                <w:sz w:val="16"/>
                <w:szCs w:val="16"/>
                <w:lang w:eastAsia="pl-PL"/>
              </w:rPr>
            </w:pPr>
            <w:r w:rsidRPr="007324D1">
              <w:rPr>
                <w:sz w:val="16"/>
                <w:szCs w:val="16"/>
                <w:lang w:eastAsia="pl-PL"/>
              </w:rPr>
              <w:t>135</w:t>
            </w:r>
          </w:p>
        </w:tc>
        <w:tc>
          <w:tcPr>
            <w:tcW w:w="1625" w:type="dxa"/>
            <w:tcBorders>
              <w:top w:val="nil"/>
              <w:left w:val="nil"/>
              <w:bottom w:val="single" w:sz="4" w:space="0" w:color="000000"/>
              <w:right w:val="single" w:sz="4" w:space="0" w:color="000000"/>
            </w:tcBorders>
            <w:noWrap/>
            <w:vAlign w:val="bottom"/>
            <w:hideMark/>
          </w:tcPr>
          <w:p w14:paraId="7061681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221604_2.0004.226/1</w:t>
            </w:r>
          </w:p>
        </w:tc>
        <w:tc>
          <w:tcPr>
            <w:tcW w:w="922" w:type="dxa"/>
            <w:tcBorders>
              <w:top w:val="nil"/>
              <w:left w:val="nil"/>
              <w:bottom w:val="single" w:sz="4" w:space="0" w:color="000000"/>
              <w:right w:val="single" w:sz="4" w:space="0" w:color="000000"/>
            </w:tcBorders>
            <w:vAlign w:val="bottom"/>
            <w:hideMark/>
          </w:tcPr>
          <w:p w14:paraId="63E4623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B991360"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4A892E94" w14:textId="77777777" w:rsidR="007324D1" w:rsidRPr="007324D1" w:rsidRDefault="007324D1" w:rsidP="007324D1">
            <w:pPr>
              <w:suppressAutoHyphens w:val="0"/>
              <w:jc w:val="center"/>
              <w:rPr>
                <w:sz w:val="16"/>
                <w:szCs w:val="16"/>
                <w:lang w:eastAsia="pl-PL"/>
              </w:rPr>
            </w:pPr>
            <w:r w:rsidRPr="007324D1">
              <w:rPr>
                <w:sz w:val="16"/>
                <w:szCs w:val="16"/>
                <w:lang w:eastAsia="pl-PL"/>
              </w:rPr>
              <w:t>2.82</w:t>
            </w:r>
          </w:p>
        </w:tc>
        <w:tc>
          <w:tcPr>
            <w:tcW w:w="3969" w:type="dxa"/>
            <w:tcBorders>
              <w:top w:val="nil"/>
              <w:left w:val="nil"/>
              <w:bottom w:val="single" w:sz="4" w:space="0" w:color="000000"/>
              <w:right w:val="single" w:sz="4" w:space="0" w:color="000000"/>
            </w:tcBorders>
            <w:vAlign w:val="bottom"/>
            <w:hideMark/>
          </w:tcPr>
          <w:p w14:paraId="0BCCC267" w14:textId="77777777" w:rsidR="007324D1" w:rsidRPr="007324D1" w:rsidRDefault="007324D1" w:rsidP="007324D1">
            <w:pPr>
              <w:suppressAutoHyphens w:val="0"/>
              <w:jc w:val="center"/>
              <w:rPr>
                <w:sz w:val="16"/>
                <w:szCs w:val="16"/>
                <w:lang w:eastAsia="pl-PL"/>
              </w:rPr>
            </w:pPr>
            <w:r w:rsidRPr="007324D1">
              <w:rPr>
                <w:sz w:val="16"/>
                <w:szCs w:val="16"/>
                <w:lang w:eastAsia="pl-PL"/>
              </w:rPr>
              <w:t>RIIIb 1.17; RIVa 1.16; ŁIII 0.41; W 0.08</w:t>
            </w:r>
          </w:p>
        </w:tc>
      </w:tr>
      <w:tr w:rsidR="007324D1" w:rsidRPr="007324D1" w14:paraId="60E81DE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0D05393" w14:textId="77777777" w:rsidR="007324D1" w:rsidRPr="007324D1" w:rsidRDefault="007324D1" w:rsidP="007324D1">
            <w:pPr>
              <w:suppressAutoHyphens w:val="0"/>
              <w:jc w:val="center"/>
              <w:rPr>
                <w:sz w:val="16"/>
                <w:szCs w:val="16"/>
                <w:lang w:eastAsia="pl-PL"/>
              </w:rPr>
            </w:pPr>
            <w:r w:rsidRPr="007324D1">
              <w:rPr>
                <w:sz w:val="16"/>
                <w:szCs w:val="16"/>
                <w:lang w:eastAsia="pl-PL"/>
              </w:rPr>
              <w:t>136</w:t>
            </w:r>
          </w:p>
        </w:tc>
        <w:tc>
          <w:tcPr>
            <w:tcW w:w="1625" w:type="dxa"/>
            <w:tcBorders>
              <w:top w:val="nil"/>
              <w:left w:val="nil"/>
              <w:bottom w:val="single" w:sz="4" w:space="0" w:color="000000"/>
              <w:right w:val="single" w:sz="4" w:space="0" w:color="000000"/>
            </w:tcBorders>
            <w:noWrap/>
            <w:vAlign w:val="bottom"/>
            <w:hideMark/>
          </w:tcPr>
          <w:p w14:paraId="6323149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221604_2.0004.226/2</w:t>
            </w:r>
          </w:p>
        </w:tc>
        <w:tc>
          <w:tcPr>
            <w:tcW w:w="922" w:type="dxa"/>
            <w:tcBorders>
              <w:top w:val="nil"/>
              <w:left w:val="nil"/>
              <w:bottom w:val="single" w:sz="4" w:space="0" w:color="000000"/>
              <w:right w:val="single" w:sz="4" w:space="0" w:color="000000"/>
            </w:tcBorders>
            <w:vAlign w:val="bottom"/>
            <w:hideMark/>
          </w:tcPr>
          <w:p w14:paraId="53DA4ED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9100B83"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77968644" w14:textId="77777777" w:rsidR="007324D1" w:rsidRPr="007324D1" w:rsidRDefault="007324D1" w:rsidP="007324D1">
            <w:pPr>
              <w:suppressAutoHyphens w:val="0"/>
              <w:jc w:val="center"/>
              <w:rPr>
                <w:sz w:val="16"/>
                <w:szCs w:val="16"/>
                <w:lang w:eastAsia="pl-PL"/>
              </w:rPr>
            </w:pPr>
            <w:r w:rsidRPr="007324D1">
              <w:rPr>
                <w:sz w:val="16"/>
                <w:szCs w:val="16"/>
                <w:lang w:eastAsia="pl-PL"/>
              </w:rPr>
              <w:t>1.80</w:t>
            </w:r>
          </w:p>
        </w:tc>
        <w:tc>
          <w:tcPr>
            <w:tcW w:w="3969" w:type="dxa"/>
            <w:tcBorders>
              <w:top w:val="nil"/>
              <w:left w:val="nil"/>
              <w:bottom w:val="single" w:sz="4" w:space="0" w:color="000000"/>
              <w:right w:val="single" w:sz="4" w:space="0" w:color="000000"/>
            </w:tcBorders>
            <w:vAlign w:val="bottom"/>
            <w:hideMark/>
          </w:tcPr>
          <w:p w14:paraId="64A9CB46" w14:textId="77777777" w:rsidR="007324D1" w:rsidRPr="007324D1" w:rsidRDefault="007324D1" w:rsidP="007324D1">
            <w:pPr>
              <w:suppressAutoHyphens w:val="0"/>
              <w:jc w:val="center"/>
              <w:rPr>
                <w:sz w:val="16"/>
                <w:szCs w:val="16"/>
                <w:lang w:eastAsia="pl-PL"/>
              </w:rPr>
            </w:pPr>
            <w:r w:rsidRPr="007324D1">
              <w:rPr>
                <w:sz w:val="16"/>
                <w:szCs w:val="16"/>
                <w:lang w:eastAsia="pl-PL"/>
              </w:rPr>
              <w:t>RIIIb 0.59; RIVa 0.75; S-RIIIb 0.09; PsIII 0.18; W 0.07; B-RIIIb 0.10; N 0.02</w:t>
            </w:r>
          </w:p>
        </w:tc>
      </w:tr>
      <w:tr w:rsidR="007324D1" w:rsidRPr="007324D1" w14:paraId="71DE9C1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3D0598C" w14:textId="77777777" w:rsidR="007324D1" w:rsidRPr="007324D1" w:rsidRDefault="007324D1" w:rsidP="007324D1">
            <w:pPr>
              <w:suppressAutoHyphens w:val="0"/>
              <w:jc w:val="center"/>
              <w:rPr>
                <w:sz w:val="16"/>
                <w:szCs w:val="16"/>
                <w:lang w:eastAsia="pl-PL"/>
              </w:rPr>
            </w:pPr>
            <w:r w:rsidRPr="007324D1">
              <w:rPr>
                <w:sz w:val="16"/>
                <w:szCs w:val="16"/>
                <w:lang w:eastAsia="pl-PL"/>
              </w:rPr>
              <w:t>137</w:t>
            </w:r>
          </w:p>
        </w:tc>
        <w:tc>
          <w:tcPr>
            <w:tcW w:w="1625" w:type="dxa"/>
            <w:tcBorders>
              <w:top w:val="nil"/>
              <w:left w:val="nil"/>
              <w:bottom w:val="single" w:sz="4" w:space="0" w:color="000000"/>
              <w:right w:val="single" w:sz="4" w:space="0" w:color="000000"/>
            </w:tcBorders>
            <w:noWrap/>
            <w:vAlign w:val="bottom"/>
            <w:hideMark/>
          </w:tcPr>
          <w:p w14:paraId="2B082AE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221604_2.0004.226/3</w:t>
            </w:r>
          </w:p>
        </w:tc>
        <w:tc>
          <w:tcPr>
            <w:tcW w:w="922" w:type="dxa"/>
            <w:tcBorders>
              <w:top w:val="nil"/>
              <w:left w:val="nil"/>
              <w:bottom w:val="single" w:sz="4" w:space="0" w:color="000000"/>
              <w:right w:val="single" w:sz="4" w:space="0" w:color="000000"/>
            </w:tcBorders>
            <w:vAlign w:val="bottom"/>
            <w:hideMark/>
          </w:tcPr>
          <w:p w14:paraId="736287A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5FA0FAB"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0537E76B" w14:textId="77777777" w:rsidR="007324D1" w:rsidRPr="007324D1" w:rsidRDefault="007324D1" w:rsidP="007324D1">
            <w:pPr>
              <w:suppressAutoHyphens w:val="0"/>
              <w:jc w:val="center"/>
              <w:rPr>
                <w:sz w:val="16"/>
                <w:szCs w:val="16"/>
                <w:lang w:eastAsia="pl-PL"/>
              </w:rPr>
            </w:pPr>
            <w:r w:rsidRPr="007324D1">
              <w:rPr>
                <w:sz w:val="16"/>
                <w:szCs w:val="16"/>
                <w:lang w:eastAsia="pl-PL"/>
              </w:rPr>
              <w:t>0.45</w:t>
            </w:r>
          </w:p>
        </w:tc>
        <w:tc>
          <w:tcPr>
            <w:tcW w:w="3969" w:type="dxa"/>
            <w:tcBorders>
              <w:top w:val="nil"/>
              <w:left w:val="nil"/>
              <w:bottom w:val="single" w:sz="4" w:space="0" w:color="000000"/>
              <w:right w:val="single" w:sz="4" w:space="0" w:color="000000"/>
            </w:tcBorders>
            <w:vAlign w:val="bottom"/>
            <w:hideMark/>
          </w:tcPr>
          <w:p w14:paraId="4CB5B49C" w14:textId="77777777" w:rsidR="007324D1" w:rsidRPr="007324D1" w:rsidRDefault="007324D1" w:rsidP="007324D1">
            <w:pPr>
              <w:suppressAutoHyphens w:val="0"/>
              <w:jc w:val="center"/>
              <w:rPr>
                <w:sz w:val="16"/>
                <w:szCs w:val="16"/>
                <w:lang w:eastAsia="pl-PL"/>
              </w:rPr>
            </w:pPr>
            <w:r w:rsidRPr="007324D1">
              <w:rPr>
                <w:sz w:val="16"/>
                <w:szCs w:val="16"/>
                <w:lang w:eastAsia="pl-PL"/>
              </w:rPr>
              <w:t>RIVa 0.02; ŁIV 0.38; W 0.05</w:t>
            </w:r>
          </w:p>
        </w:tc>
      </w:tr>
      <w:tr w:rsidR="007324D1" w:rsidRPr="007324D1" w14:paraId="4F74836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417DD67" w14:textId="77777777" w:rsidR="007324D1" w:rsidRPr="007324D1" w:rsidRDefault="007324D1" w:rsidP="007324D1">
            <w:pPr>
              <w:suppressAutoHyphens w:val="0"/>
              <w:jc w:val="center"/>
              <w:rPr>
                <w:sz w:val="16"/>
                <w:szCs w:val="16"/>
                <w:lang w:eastAsia="pl-PL"/>
              </w:rPr>
            </w:pPr>
            <w:r w:rsidRPr="007324D1">
              <w:rPr>
                <w:sz w:val="16"/>
                <w:szCs w:val="16"/>
                <w:lang w:eastAsia="pl-PL"/>
              </w:rPr>
              <w:t>138</w:t>
            </w:r>
          </w:p>
        </w:tc>
        <w:tc>
          <w:tcPr>
            <w:tcW w:w="1625" w:type="dxa"/>
            <w:tcBorders>
              <w:top w:val="nil"/>
              <w:left w:val="nil"/>
              <w:bottom w:val="single" w:sz="4" w:space="0" w:color="000000"/>
              <w:right w:val="single" w:sz="4" w:space="0" w:color="000000"/>
            </w:tcBorders>
            <w:noWrap/>
            <w:vAlign w:val="bottom"/>
            <w:hideMark/>
          </w:tcPr>
          <w:p w14:paraId="22957C6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221604_2.0004.232</w:t>
            </w:r>
          </w:p>
        </w:tc>
        <w:tc>
          <w:tcPr>
            <w:tcW w:w="922" w:type="dxa"/>
            <w:tcBorders>
              <w:top w:val="nil"/>
              <w:left w:val="nil"/>
              <w:bottom w:val="single" w:sz="4" w:space="0" w:color="000000"/>
              <w:right w:val="single" w:sz="4" w:space="0" w:color="000000"/>
            </w:tcBorders>
            <w:vAlign w:val="bottom"/>
            <w:hideMark/>
          </w:tcPr>
          <w:p w14:paraId="5BD1656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B2C54A0"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3EB72BAF" w14:textId="77777777" w:rsidR="007324D1" w:rsidRPr="007324D1" w:rsidRDefault="007324D1" w:rsidP="007324D1">
            <w:pPr>
              <w:suppressAutoHyphens w:val="0"/>
              <w:jc w:val="center"/>
              <w:rPr>
                <w:sz w:val="16"/>
                <w:szCs w:val="16"/>
                <w:lang w:eastAsia="pl-PL"/>
              </w:rPr>
            </w:pPr>
            <w:r w:rsidRPr="007324D1">
              <w:rPr>
                <w:sz w:val="16"/>
                <w:szCs w:val="16"/>
                <w:lang w:eastAsia="pl-PL"/>
              </w:rPr>
              <w:t>16.12</w:t>
            </w:r>
          </w:p>
        </w:tc>
        <w:tc>
          <w:tcPr>
            <w:tcW w:w="3969" w:type="dxa"/>
            <w:tcBorders>
              <w:top w:val="nil"/>
              <w:left w:val="nil"/>
              <w:bottom w:val="single" w:sz="4" w:space="0" w:color="000000"/>
              <w:right w:val="single" w:sz="4" w:space="0" w:color="000000"/>
            </w:tcBorders>
            <w:vAlign w:val="bottom"/>
            <w:hideMark/>
          </w:tcPr>
          <w:p w14:paraId="14139CD6" w14:textId="77777777" w:rsidR="007324D1" w:rsidRPr="007324D1" w:rsidRDefault="007324D1" w:rsidP="007324D1">
            <w:pPr>
              <w:suppressAutoHyphens w:val="0"/>
              <w:jc w:val="center"/>
              <w:rPr>
                <w:sz w:val="16"/>
                <w:szCs w:val="16"/>
                <w:lang w:eastAsia="pl-PL"/>
              </w:rPr>
            </w:pPr>
            <w:r w:rsidRPr="007324D1">
              <w:rPr>
                <w:sz w:val="16"/>
                <w:szCs w:val="16"/>
                <w:lang w:eastAsia="pl-PL"/>
              </w:rPr>
              <w:t>RIIIa 2.50; RIIIb 10.61; RIVa 0.59; ŁIV 0.65; ŁVI 0.87; PsIII 0.80; W 0.10</w:t>
            </w:r>
          </w:p>
        </w:tc>
      </w:tr>
      <w:tr w:rsidR="007324D1" w:rsidRPr="007324D1" w14:paraId="12E19D6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3E2C397" w14:textId="77777777" w:rsidR="007324D1" w:rsidRPr="007324D1" w:rsidRDefault="007324D1" w:rsidP="007324D1">
            <w:pPr>
              <w:suppressAutoHyphens w:val="0"/>
              <w:jc w:val="center"/>
              <w:rPr>
                <w:sz w:val="16"/>
                <w:szCs w:val="16"/>
                <w:lang w:eastAsia="pl-PL"/>
              </w:rPr>
            </w:pPr>
            <w:r w:rsidRPr="007324D1">
              <w:rPr>
                <w:sz w:val="16"/>
                <w:szCs w:val="16"/>
                <w:lang w:eastAsia="pl-PL"/>
              </w:rPr>
              <w:t>139</w:t>
            </w:r>
          </w:p>
        </w:tc>
        <w:tc>
          <w:tcPr>
            <w:tcW w:w="1625" w:type="dxa"/>
            <w:tcBorders>
              <w:top w:val="nil"/>
              <w:left w:val="nil"/>
              <w:bottom w:val="single" w:sz="4" w:space="0" w:color="000000"/>
              <w:right w:val="single" w:sz="4" w:space="0" w:color="000000"/>
            </w:tcBorders>
            <w:noWrap/>
            <w:vAlign w:val="bottom"/>
            <w:hideMark/>
          </w:tcPr>
          <w:p w14:paraId="6D764D4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221604_2.0004.241</w:t>
            </w:r>
          </w:p>
        </w:tc>
        <w:tc>
          <w:tcPr>
            <w:tcW w:w="922" w:type="dxa"/>
            <w:tcBorders>
              <w:top w:val="nil"/>
              <w:left w:val="nil"/>
              <w:bottom w:val="single" w:sz="4" w:space="0" w:color="000000"/>
              <w:right w:val="single" w:sz="4" w:space="0" w:color="000000"/>
            </w:tcBorders>
            <w:vAlign w:val="bottom"/>
            <w:hideMark/>
          </w:tcPr>
          <w:p w14:paraId="6E7F52F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59EB429"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5472480F" w14:textId="77777777" w:rsidR="007324D1" w:rsidRPr="007324D1" w:rsidRDefault="007324D1" w:rsidP="007324D1">
            <w:pPr>
              <w:suppressAutoHyphens w:val="0"/>
              <w:jc w:val="center"/>
              <w:rPr>
                <w:sz w:val="16"/>
                <w:szCs w:val="16"/>
                <w:lang w:eastAsia="pl-PL"/>
              </w:rPr>
            </w:pPr>
            <w:r w:rsidRPr="007324D1">
              <w:rPr>
                <w:sz w:val="16"/>
                <w:szCs w:val="16"/>
                <w:lang w:eastAsia="pl-PL"/>
              </w:rPr>
              <w:t>7.0900</w:t>
            </w:r>
          </w:p>
        </w:tc>
        <w:tc>
          <w:tcPr>
            <w:tcW w:w="3969" w:type="dxa"/>
            <w:tcBorders>
              <w:top w:val="nil"/>
              <w:left w:val="nil"/>
              <w:bottom w:val="single" w:sz="4" w:space="0" w:color="000000"/>
              <w:right w:val="single" w:sz="4" w:space="0" w:color="000000"/>
            </w:tcBorders>
            <w:vAlign w:val="bottom"/>
            <w:hideMark/>
          </w:tcPr>
          <w:p w14:paraId="3F434602" w14:textId="77777777" w:rsidR="007324D1" w:rsidRPr="007324D1" w:rsidRDefault="007324D1" w:rsidP="007324D1">
            <w:pPr>
              <w:suppressAutoHyphens w:val="0"/>
              <w:jc w:val="center"/>
              <w:rPr>
                <w:sz w:val="16"/>
                <w:szCs w:val="16"/>
                <w:lang w:eastAsia="pl-PL"/>
              </w:rPr>
            </w:pPr>
            <w:r w:rsidRPr="007324D1">
              <w:rPr>
                <w:sz w:val="16"/>
                <w:szCs w:val="16"/>
                <w:lang w:eastAsia="pl-PL"/>
              </w:rPr>
              <w:t>RIIIb 6.9389; W 0.1511</w:t>
            </w:r>
          </w:p>
        </w:tc>
      </w:tr>
      <w:tr w:rsidR="007324D1" w:rsidRPr="007324D1" w14:paraId="24A4A89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4608116" w14:textId="77777777" w:rsidR="007324D1" w:rsidRPr="007324D1" w:rsidRDefault="007324D1" w:rsidP="007324D1">
            <w:pPr>
              <w:suppressAutoHyphens w:val="0"/>
              <w:jc w:val="center"/>
              <w:rPr>
                <w:sz w:val="16"/>
                <w:szCs w:val="16"/>
                <w:lang w:eastAsia="pl-PL"/>
              </w:rPr>
            </w:pPr>
            <w:r w:rsidRPr="007324D1">
              <w:rPr>
                <w:sz w:val="16"/>
                <w:szCs w:val="16"/>
                <w:lang w:eastAsia="pl-PL"/>
              </w:rPr>
              <w:t>140</w:t>
            </w:r>
          </w:p>
        </w:tc>
        <w:tc>
          <w:tcPr>
            <w:tcW w:w="1625" w:type="dxa"/>
            <w:tcBorders>
              <w:top w:val="nil"/>
              <w:left w:val="nil"/>
              <w:bottom w:val="single" w:sz="4" w:space="0" w:color="000000"/>
              <w:right w:val="single" w:sz="4" w:space="0" w:color="000000"/>
            </w:tcBorders>
            <w:noWrap/>
            <w:vAlign w:val="bottom"/>
            <w:hideMark/>
          </w:tcPr>
          <w:p w14:paraId="35450ED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221604_2.0004.242</w:t>
            </w:r>
          </w:p>
        </w:tc>
        <w:tc>
          <w:tcPr>
            <w:tcW w:w="922" w:type="dxa"/>
            <w:tcBorders>
              <w:top w:val="nil"/>
              <w:left w:val="nil"/>
              <w:bottom w:val="single" w:sz="4" w:space="0" w:color="000000"/>
              <w:right w:val="single" w:sz="4" w:space="0" w:color="000000"/>
            </w:tcBorders>
            <w:vAlign w:val="bottom"/>
            <w:hideMark/>
          </w:tcPr>
          <w:p w14:paraId="3556626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E0B157D"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1A443C19" w14:textId="77777777" w:rsidR="007324D1" w:rsidRPr="007324D1" w:rsidRDefault="007324D1" w:rsidP="007324D1">
            <w:pPr>
              <w:suppressAutoHyphens w:val="0"/>
              <w:jc w:val="center"/>
              <w:rPr>
                <w:sz w:val="16"/>
                <w:szCs w:val="16"/>
                <w:lang w:eastAsia="pl-PL"/>
              </w:rPr>
            </w:pPr>
            <w:r w:rsidRPr="007324D1">
              <w:rPr>
                <w:sz w:val="16"/>
                <w:szCs w:val="16"/>
                <w:lang w:eastAsia="pl-PL"/>
              </w:rPr>
              <w:t>8.67</w:t>
            </w:r>
          </w:p>
        </w:tc>
        <w:tc>
          <w:tcPr>
            <w:tcW w:w="3969" w:type="dxa"/>
            <w:tcBorders>
              <w:top w:val="nil"/>
              <w:left w:val="nil"/>
              <w:bottom w:val="single" w:sz="4" w:space="0" w:color="000000"/>
              <w:right w:val="single" w:sz="4" w:space="0" w:color="000000"/>
            </w:tcBorders>
            <w:vAlign w:val="bottom"/>
            <w:hideMark/>
          </w:tcPr>
          <w:p w14:paraId="46C23CD6" w14:textId="77777777" w:rsidR="007324D1" w:rsidRPr="007324D1" w:rsidRDefault="007324D1" w:rsidP="007324D1">
            <w:pPr>
              <w:suppressAutoHyphens w:val="0"/>
              <w:jc w:val="center"/>
              <w:rPr>
                <w:sz w:val="16"/>
                <w:szCs w:val="16"/>
                <w:lang w:eastAsia="pl-PL"/>
              </w:rPr>
            </w:pPr>
            <w:r w:rsidRPr="007324D1">
              <w:rPr>
                <w:sz w:val="16"/>
                <w:szCs w:val="16"/>
                <w:lang w:eastAsia="pl-PL"/>
              </w:rPr>
              <w:t>RIIIb 7.95; ŁIII 0.49; W 0.07; N 0.16</w:t>
            </w:r>
          </w:p>
        </w:tc>
      </w:tr>
      <w:tr w:rsidR="007324D1" w:rsidRPr="007324D1" w14:paraId="21A188E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BE4BAAA" w14:textId="77777777" w:rsidR="007324D1" w:rsidRPr="007324D1" w:rsidRDefault="007324D1" w:rsidP="007324D1">
            <w:pPr>
              <w:suppressAutoHyphens w:val="0"/>
              <w:jc w:val="center"/>
              <w:rPr>
                <w:sz w:val="16"/>
                <w:szCs w:val="16"/>
                <w:lang w:eastAsia="pl-PL"/>
              </w:rPr>
            </w:pPr>
            <w:r w:rsidRPr="007324D1">
              <w:rPr>
                <w:sz w:val="16"/>
                <w:szCs w:val="16"/>
                <w:lang w:eastAsia="pl-PL"/>
              </w:rPr>
              <w:t>141</w:t>
            </w:r>
          </w:p>
        </w:tc>
        <w:tc>
          <w:tcPr>
            <w:tcW w:w="1625" w:type="dxa"/>
            <w:tcBorders>
              <w:top w:val="nil"/>
              <w:left w:val="nil"/>
              <w:bottom w:val="single" w:sz="4" w:space="0" w:color="000000"/>
              <w:right w:val="single" w:sz="4" w:space="0" w:color="000000"/>
            </w:tcBorders>
            <w:noWrap/>
            <w:vAlign w:val="bottom"/>
            <w:hideMark/>
          </w:tcPr>
          <w:p w14:paraId="70D9F7B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221604_2.0004.248</w:t>
            </w:r>
          </w:p>
        </w:tc>
        <w:tc>
          <w:tcPr>
            <w:tcW w:w="922" w:type="dxa"/>
            <w:tcBorders>
              <w:top w:val="nil"/>
              <w:left w:val="nil"/>
              <w:bottom w:val="single" w:sz="4" w:space="0" w:color="000000"/>
              <w:right w:val="single" w:sz="4" w:space="0" w:color="000000"/>
            </w:tcBorders>
            <w:vAlign w:val="bottom"/>
            <w:hideMark/>
          </w:tcPr>
          <w:p w14:paraId="750190F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822E08B"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4D0D10BB" w14:textId="77777777" w:rsidR="007324D1" w:rsidRPr="007324D1" w:rsidRDefault="007324D1" w:rsidP="007324D1">
            <w:pPr>
              <w:suppressAutoHyphens w:val="0"/>
              <w:jc w:val="center"/>
              <w:rPr>
                <w:sz w:val="16"/>
                <w:szCs w:val="16"/>
                <w:lang w:eastAsia="pl-PL"/>
              </w:rPr>
            </w:pPr>
            <w:r w:rsidRPr="007324D1">
              <w:rPr>
                <w:sz w:val="16"/>
                <w:szCs w:val="16"/>
                <w:lang w:eastAsia="pl-PL"/>
              </w:rPr>
              <w:t>18.7900</w:t>
            </w:r>
          </w:p>
        </w:tc>
        <w:tc>
          <w:tcPr>
            <w:tcW w:w="3969" w:type="dxa"/>
            <w:tcBorders>
              <w:top w:val="nil"/>
              <w:left w:val="nil"/>
              <w:bottom w:val="single" w:sz="4" w:space="0" w:color="000000"/>
              <w:right w:val="single" w:sz="4" w:space="0" w:color="000000"/>
            </w:tcBorders>
            <w:vAlign w:val="bottom"/>
            <w:hideMark/>
          </w:tcPr>
          <w:p w14:paraId="0947C6C7" w14:textId="77777777" w:rsidR="007324D1" w:rsidRPr="007324D1" w:rsidRDefault="007324D1" w:rsidP="007324D1">
            <w:pPr>
              <w:suppressAutoHyphens w:val="0"/>
              <w:jc w:val="center"/>
              <w:rPr>
                <w:sz w:val="16"/>
                <w:szCs w:val="16"/>
                <w:lang w:eastAsia="pl-PL"/>
              </w:rPr>
            </w:pPr>
            <w:r w:rsidRPr="007324D1">
              <w:rPr>
                <w:sz w:val="16"/>
                <w:szCs w:val="16"/>
                <w:lang w:eastAsia="pl-PL"/>
              </w:rPr>
              <w:t>RIIIa 3.1600; RIIIb 15.6200; W 0.0100</w:t>
            </w:r>
          </w:p>
        </w:tc>
      </w:tr>
      <w:tr w:rsidR="007324D1" w:rsidRPr="007324D1" w14:paraId="0DACF3E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D0DB9C5" w14:textId="77777777" w:rsidR="007324D1" w:rsidRPr="007324D1" w:rsidRDefault="007324D1" w:rsidP="007324D1">
            <w:pPr>
              <w:suppressAutoHyphens w:val="0"/>
              <w:jc w:val="center"/>
              <w:rPr>
                <w:sz w:val="16"/>
                <w:szCs w:val="16"/>
                <w:lang w:eastAsia="pl-PL"/>
              </w:rPr>
            </w:pPr>
            <w:r w:rsidRPr="007324D1">
              <w:rPr>
                <w:sz w:val="16"/>
                <w:szCs w:val="16"/>
                <w:lang w:eastAsia="pl-PL"/>
              </w:rPr>
              <w:t>142</w:t>
            </w:r>
          </w:p>
        </w:tc>
        <w:tc>
          <w:tcPr>
            <w:tcW w:w="1625" w:type="dxa"/>
            <w:tcBorders>
              <w:top w:val="nil"/>
              <w:left w:val="nil"/>
              <w:bottom w:val="single" w:sz="4" w:space="0" w:color="000000"/>
              <w:right w:val="single" w:sz="4" w:space="0" w:color="000000"/>
            </w:tcBorders>
            <w:noWrap/>
            <w:vAlign w:val="bottom"/>
            <w:hideMark/>
          </w:tcPr>
          <w:p w14:paraId="229C88B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221604_2.0004.257/2</w:t>
            </w:r>
          </w:p>
        </w:tc>
        <w:tc>
          <w:tcPr>
            <w:tcW w:w="922" w:type="dxa"/>
            <w:tcBorders>
              <w:top w:val="nil"/>
              <w:left w:val="nil"/>
              <w:bottom w:val="single" w:sz="4" w:space="0" w:color="000000"/>
              <w:right w:val="single" w:sz="4" w:space="0" w:color="000000"/>
            </w:tcBorders>
            <w:vAlign w:val="bottom"/>
            <w:hideMark/>
          </w:tcPr>
          <w:p w14:paraId="6A35BFA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B055397"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06648201" w14:textId="77777777" w:rsidR="007324D1" w:rsidRPr="007324D1" w:rsidRDefault="007324D1" w:rsidP="007324D1">
            <w:pPr>
              <w:suppressAutoHyphens w:val="0"/>
              <w:jc w:val="center"/>
              <w:rPr>
                <w:sz w:val="16"/>
                <w:szCs w:val="16"/>
                <w:lang w:eastAsia="pl-PL"/>
              </w:rPr>
            </w:pPr>
            <w:r w:rsidRPr="007324D1">
              <w:rPr>
                <w:sz w:val="16"/>
                <w:szCs w:val="16"/>
                <w:lang w:eastAsia="pl-PL"/>
              </w:rPr>
              <w:t>0.24</w:t>
            </w:r>
          </w:p>
        </w:tc>
        <w:tc>
          <w:tcPr>
            <w:tcW w:w="3969" w:type="dxa"/>
            <w:tcBorders>
              <w:top w:val="nil"/>
              <w:left w:val="nil"/>
              <w:bottom w:val="single" w:sz="4" w:space="0" w:color="000000"/>
              <w:right w:val="single" w:sz="4" w:space="0" w:color="000000"/>
            </w:tcBorders>
            <w:vAlign w:val="bottom"/>
            <w:hideMark/>
          </w:tcPr>
          <w:p w14:paraId="58DC120A" w14:textId="77777777" w:rsidR="007324D1" w:rsidRPr="007324D1" w:rsidRDefault="007324D1" w:rsidP="007324D1">
            <w:pPr>
              <w:suppressAutoHyphens w:val="0"/>
              <w:jc w:val="center"/>
              <w:rPr>
                <w:sz w:val="16"/>
                <w:szCs w:val="16"/>
                <w:lang w:eastAsia="pl-PL"/>
              </w:rPr>
            </w:pPr>
            <w:r w:rsidRPr="007324D1">
              <w:rPr>
                <w:sz w:val="16"/>
                <w:szCs w:val="16"/>
                <w:lang w:eastAsia="pl-PL"/>
              </w:rPr>
              <w:t>ŁIII 0.23; W 0.01</w:t>
            </w:r>
          </w:p>
        </w:tc>
      </w:tr>
      <w:tr w:rsidR="007324D1" w:rsidRPr="007324D1" w14:paraId="273A1B7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F14EE4F" w14:textId="77777777" w:rsidR="007324D1" w:rsidRPr="007324D1" w:rsidRDefault="007324D1" w:rsidP="007324D1">
            <w:pPr>
              <w:suppressAutoHyphens w:val="0"/>
              <w:jc w:val="center"/>
              <w:rPr>
                <w:sz w:val="16"/>
                <w:szCs w:val="16"/>
                <w:lang w:eastAsia="pl-PL"/>
              </w:rPr>
            </w:pPr>
            <w:r w:rsidRPr="007324D1">
              <w:rPr>
                <w:sz w:val="16"/>
                <w:szCs w:val="16"/>
                <w:lang w:eastAsia="pl-PL"/>
              </w:rPr>
              <w:t>143</w:t>
            </w:r>
          </w:p>
        </w:tc>
        <w:tc>
          <w:tcPr>
            <w:tcW w:w="1625" w:type="dxa"/>
            <w:tcBorders>
              <w:top w:val="nil"/>
              <w:left w:val="nil"/>
              <w:bottom w:val="single" w:sz="4" w:space="0" w:color="000000"/>
              <w:right w:val="single" w:sz="4" w:space="0" w:color="000000"/>
            </w:tcBorders>
            <w:noWrap/>
            <w:vAlign w:val="bottom"/>
            <w:hideMark/>
          </w:tcPr>
          <w:p w14:paraId="210711E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221604_2.0004.262/2</w:t>
            </w:r>
          </w:p>
        </w:tc>
        <w:tc>
          <w:tcPr>
            <w:tcW w:w="922" w:type="dxa"/>
            <w:tcBorders>
              <w:top w:val="nil"/>
              <w:left w:val="nil"/>
              <w:bottom w:val="single" w:sz="4" w:space="0" w:color="000000"/>
              <w:right w:val="single" w:sz="4" w:space="0" w:color="000000"/>
            </w:tcBorders>
            <w:vAlign w:val="bottom"/>
            <w:hideMark/>
          </w:tcPr>
          <w:p w14:paraId="2747D15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937F14C"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4230A489" w14:textId="77777777" w:rsidR="007324D1" w:rsidRPr="007324D1" w:rsidRDefault="007324D1" w:rsidP="007324D1">
            <w:pPr>
              <w:suppressAutoHyphens w:val="0"/>
              <w:jc w:val="center"/>
              <w:rPr>
                <w:sz w:val="16"/>
                <w:szCs w:val="16"/>
                <w:lang w:eastAsia="pl-PL"/>
              </w:rPr>
            </w:pPr>
            <w:r w:rsidRPr="007324D1">
              <w:rPr>
                <w:sz w:val="16"/>
                <w:szCs w:val="16"/>
                <w:lang w:eastAsia="pl-PL"/>
              </w:rPr>
              <w:t>12.9447</w:t>
            </w:r>
          </w:p>
        </w:tc>
        <w:tc>
          <w:tcPr>
            <w:tcW w:w="3969" w:type="dxa"/>
            <w:tcBorders>
              <w:top w:val="nil"/>
              <w:left w:val="nil"/>
              <w:bottom w:val="single" w:sz="4" w:space="0" w:color="000000"/>
              <w:right w:val="single" w:sz="4" w:space="0" w:color="000000"/>
            </w:tcBorders>
            <w:vAlign w:val="bottom"/>
            <w:hideMark/>
          </w:tcPr>
          <w:p w14:paraId="5F24F0E3" w14:textId="77777777" w:rsidR="007324D1" w:rsidRPr="007324D1" w:rsidRDefault="007324D1" w:rsidP="007324D1">
            <w:pPr>
              <w:suppressAutoHyphens w:val="0"/>
              <w:jc w:val="center"/>
              <w:rPr>
                <w:sz w:val="16"/>
                <w:szCs w:val="16"/>
                <w:lang w:eastAsia="pl-PL"/>
              </w:rPr>
            </w:pPr>
            <w:r w:rsidRPr="007324D1">
              <w:rPr>
                <w:sz w:val="16"/>
                <w:szCs w:val="16"/>
                <w:lang w:eastAsia="pl-PL"/>
              </w:rPr>
              <w:t>RIIIa 0.4119; RIIIb 9.8418; RIVa 2.5306; ŁVI 0.1400; W 0.0204</w:t>
            </w:r>
          </w:p>
        </w:tc>
      </w:tr>
      <w:tr w:rsidR="007324D1" w:rsidRPr="007324D1" w14:paraId="61BF13C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B3D813E" w14:textId="77777777" w:rsidR="007324D1" w:rsidRPr="007324D1" w:rsidRDefault="007324D1" w:rsidP="007324D1">
            <w:pPr>
              <w:suppressAutoHyphens w:val="0"/>
              <w:jc w:val="center"/>
              <w:rPr>
                <w:sz w:val="16"/>
                <w:szCs w:val="16"/>
                <w:lang w:eastAsia="pl-PL"/>
              </w:rPr>
            </w:pPr>
            <w:r w:rsidRPr="007324D1">
              <w:rPr>
                <w:sz w:val="16"/>
                <w:szCs w:val="16"/>
                <w:lang w:eastAsia="pl-PL"/>
              </w:rPr>
              <w:t>144</w:t>
            </w:r>
          </w:p>
        </w:tc>
        <w:tc>
          <w:tcPr>
            <w:tcW w:w="1625" w:type="dxa"/>
            <w:tcBorders>
              <w:top w:val="nil"/>
              <w:left w:val="nil"/>
              <w:bottom w:val="single" w:sz="4" w:space="0" w:color="000000"/>
              <w:right w:val="single" w:sz="4" w:space="0" w:color="000000"/>
            </w:tcBorders>
            <w:noWrap/>
            <w:vAlign w:val="bottom"/>
            <w:hideMark/>
          </w:tcPr>
          <w:p w14:paraId="01942AE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221604_2.0004.263</w:t>
            </w:r>
          </w:p>
        </w:tc>
        <w:tc>
          <w:tcPr>
            <w:tcW w:w="922" w:type="dxa"/>
            <w:tcBorders>
              <w:top w:val="nil"/>
              <w:left w:val="nil"/>
              <w:bottom w:val="single" w:sz="4" w:space="0" w:color="000000"/>
              <w:right w:val="single" w:sz="4" w:space="0" w:color="000000"/>
            </w:tcBorders>
            <w:vAlign w:val="bottom"/>
            <w:hideMark/>
          </w:tcPr>
          <w:p w14:paraId="2C3D96E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1D24F31"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0C34F025" w14:textId="77777777" w:rsidR="007324D1" w:rsidRPr="007324D1" w:rsidRDefault="007324D1" w:rsidP="007324D1">
            <w:pPr>
              <w:suppressAutoHyphens w:val="0"/>
              <w:jc w:val="center"/>
              <w:rPr>
                <w:sz w:val="16"/>
                <w:szCs w:val="16"/>
                <w:lang w:eastAsia="pl-PL"/>
              </w:rPr>
            </w:pPr>
            <w:r w:rsidRPr="007324D1">
              <w:rPr>
                <w:sz w:val="16"/>
                <w:szCs w:val="16"/>
                <w:lang w:eastAsia="pl-PL"/>
              </w:rPr>
              <w:t>39.9035</w:t>
            </w:r>
          </w:p>
        </w:tc>
        <w:tc>
          <w:tcPr>
            <w:tcW w:w="3969" w:type="dxa"/>
            <w:tcBorders>
              <w:top w:val="nil"/>
              <w:left w:val="nil"/>
              <w:bottom w:val="single" w:sz="4" w:space="0" w:color="000000"/>
              <w:right w:val="single" w:sz="4" w:space="0" w:color="000000"/>
            </w:tcBorders>
            <w:vAlign w:val="bottom"/>
            <w:hideMark/>
          </w:tcPr>
          <w:p w14:paraId="65ED756F" w14:textId="77777777" w:rsidR="007324D1" w:rsidRPr="007324D1" w:rsidRDefault="007324D1" w:rsidP="007324D1">
            <w:pPr>
              <w:suppressAutoHyphens w:val="0"/>
              <w:jc w:val="center"/>
              <w:rPr>
                <w:sz w:val="16"/>
                <w:szCs w:val="16"/>
                <w:lang w:eastAsia="pl-PL"/>
              </w:rPr>
            </w:pPr>
            <w:r w:rsidRPr="007324D1">
              <w:rPr>
                <w:sz w:val="16"/>
                <w:szCs w:val="16"/>
                <w:lang w:eastAsia="pl-PL"/>
              </w:rPr>
              <w:t>RIIIa 27.6635; RIIIb 8.3000; RIVa 2.9800; W 0.1700; N 0.7900</w:t>
            </w:r>
          </w:p>
        </w:tc>
      </w:tr>
      <w:tr w:rsidR="007324D1" w:rsidRPr="007324D1" w14:paraId="0D6691C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A671EDF" w14:textId="77777777" w:rsidR="007324D1" w:rsidRPr="007324D1" w:rsidRDefault="007324D1" w:rsidP="007324D1">
            <w:pPr>
              <w:suppressAutoHyphens w:val="0"/>
              <w:jc w:val="center"/>
              <w:rPr>
                <w:sz w:val="16"/>
                <w:szCs w:val="16"/>
                <w:lang w:eastAsia="pl-PL"/>
              </w:rPr>
            </w:pPr>
            <w:r w:rsidRPr="007324D1">
              <w:rPr>
                <w:sz w:val="16"/>
                <w:szCs w:val="16"/>
                <w:lang w:eastAsia="pl-PL"/>
              </w:rPr>
              <w:t>145</w:t>
            </w:r>
          </w:p>
        </w:tc>
        <w:tc>
          <w:tcPr>
            <w:tcW w:w="1625" w:type="dxa"/>
            <w:tcBorders>
              <w:top w:val="nil"/>
              <w:left w:val="nil"/>
              <w:bottom w:val="single" w:sz="4" w:space="0" w:color="000000"/>
              <w:right w:val="single" w:sz="4" w:space="0" w:color="000000"/>
            </w:tcBorders>
            <w:noWrap/>
            <w:vAlign w:val="bottom"/>
            <w:hideMark/>
          </w:tcPr>
          <w:p w14:paraId="61183FD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221604_2.0004.42/2</w:t>
            </w:r>
          </w:p>
        </w:tc>
        <w:tc>
          <w:tcPr>
            <w:tcW w:w="922" w:type="dxa"/>
            <w:tcBorders>
              <w:top w:val="nil"/>
              <w:left w:val="nil"/>
              <w:bottom w:val="single" w:sz="4" w:space="0" w:color="000000"/>
              <w:right w:val="single" w:sz="4" w:space="0" w:color="000000"/>
            </w:tcBorders>
            <w:vAlign w:val="bottom"/>
            <w:hideMark/>
          </w:tcPr>
          <w:p w14:paraId="7A559AB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11DD54B"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308C84AD" w14:textId="77777777" w:rsidR="007324D1" w:rsidRPr="007324D1" w:rsidRDefault="007324D1" w:rsidP="007324D1">
            <w:pPr>
              <w:suppressAutoHyphens w:val="0"/>
              <w:jc w:val="center"/>
              <w:rPr>
                <w:sz w:val="16"/>
                <w:szCs w:val="16"/>
                <w:lang w:eastAsia="pl-PL"/>
              </w:rPr>
            </w:pPr>
            <w:r w:rsidRPr="007324D1">
              <w:rPr>
                <w:sz w:val="16"/>
                <w:szCs w:val="16"/>
                <w:lang w:eastAsia="pl-PL"/>
              </w:rPr>
              <w:t>1.22</w:t>
            </w:r>
          </w:p>
        </w:tc>
        <w:tc>
          <w:tcPr>
            <w:tcW w:w="3969" w:type="dxa"/>
            <w:tcBorders>
              <w:top w:val="nil"/>
              <w:left w:val="nil"/>
              <w:bottom w:val="single" w:sz="4" w:space="0" w:color="000000"/>
              <w:right w:val="single" w:sz="4" w:space="0" w:color="000000"/>
            </w:tcBorders>
            <w:vAlign w:val="bottom"/>
            <w:hideMark/>
          </w:tcPr>
          <w:p w14:paraId="19CA9FF1" w14:textId="77777777" w:rsidR="007324D1" w:rsidRPr="007324D1" w:rsidRDefault="007324D1" w:rsidP="007324D1">
            <w:pPr>
              <w:suppressAutoHyphens w:val="0"/>
              <w:jc w:val="center"/>
              <w:rPr>
                <w:sz w:val="16"/>
                <w:szCs w:val="16"/>
                <w:lang w:eastAsia="pl-PL"/>
              </w:rPr>
            </w:pPr>
            <w:r w:rsidRPr="007324D1">
              <w:rPr>
                <w:sz w:val="16"/>
                <w:szCs w:val="16"/>
                <w:lang w:eastAsia="pl-PL"/>
              </w:rPr>
              <w:t>ŁIII 1.17; W 0.05</w:t>
            </w:r>
          </w:p>
        </w:tc>
      </w:tr>
      <w:tr w:rsidR="007324D1" w:rsidRPr="007324D1" w14:paraId="71B2374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2F36619"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146</w:t>
            </w:r>
          </w:p>
        </w:tc>
        <w:tc>
          <w:tcPr>
            <w:tcW w:w="1625" w:type="dxa"/>
            <w:tcBorders>
              <w:top w:val="nil"/>
              <w:left w:val="nil"/>
              <w:bottom w:val="single" w:sz="4" w:space="0" w:color="000000"/>
              <w:right w:val="single" w:sz="4" w:space="0" w:color="000000"/>
            </w:tcBorders>
            <w:noWrap/>
            <w:vAlign w:val="bottom"/>
            <w:hideMark/>
          </w:tcPr>
          <w:p w14:paraId="3EA088A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221604_2.0004.53</w:t>
            </w:r>
          </w:p>
        </w:tc>
        <w:tc>
          <w:tcPr>
            <w:tcW w:w="922" w:type="dxa"/>
            <w:tcBorders>
              <w:top w:val="nil"/>
              <w:left w:val="nil"/>
              <w:bottom w:val="single" w:sz="4" w:space="0" w:color="000000"/>
              <w:right w:val="single" w:sz="4" w:space="0" w:color="000000"/>
            </w:tcBorders>
            <w:vAlign w:val="bottom"/>
            <w:hideMark/>
          </w:tcPr>
          <w:p w14:paraId="2FA731A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C28BC58"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01CE4C4C" w14:textId="77777777" w:rsidR="007324D1" w:rsidRPr="007324D1" w:rsidRDefault="007324D1" w:rsidP="007324D1">
            <w:pPr>
              <w:suppressAutoHyphens w:val="0"/>
              <w:jc w:val="center"/>
              <w:rPr>
                <w:sz w:val="16"/>
                <w:szCs w:val="16"/>
                <w:lang w:eastAsia="pl-PL"/>
              </w:rPr>
            </w:pPr>
            <w:r w:rsidRPr="007324D1">
              <w:rPr>
                <w:sz w:val="16"/>
                <w:szCs w:val="16"/>
                <w:lang w:eastAsia="pl-PL"/>
              </w:rPr>
              <w:t>0.15</w:t>
            </w:r>
          </w:p>
        </w:tc>
        <w:tc>
          <w:tcPr>
            <w:tcW w:w="3969" w:type="dxa"/>
            <w:tcBorders>
              <w:top w:val="nil"/>
              <w:left w:val="nil"/>
              <w:bottom w:val="single" w:sz="4" w:space="0" w:color="000000"/>
              <w:right w:val="single" w:sz="4" w:space="0" w:color="000000"/>
            </w:tcBorders>
            <w:vAlign w:val="bottom"/>
            <w:hideMark/>
          </w:tcPr>
          <w:p w14:paraId="6251A84B" w14:textId="77777777" w:rsidR="007324D1" w:rsidRPr="007324D1" w:rsidRDefault="007324D1" w:rsidP="007324D1">
            <w:pPr>
              <w:suppressAutoHyphens w:val="0"/>
              <w:jc w:val="center"/>
              <w:rPr>
                <w:sz w:val="16"/>
                <w:szCs w:val="16"/>
                <w:lang w:eastAsia="pl-PL"/>
              </w:rPr>
            </w:pPr>
            <w:r w:rsidRPr="007324D1">
              <w:rPr>
                <w:sz w:val="16"/>
                <w:szCs w:val="16"/>
                <w:lang w:eastAsia="pl-PL"/>
              </w:rPr>
              <w:t>RIIIb 0.13; W 0.02</w:t>
            </w:r>
          </w:p>
        </w:tc>
      </w:tr>
      <w:tr w:rsidR="007324D1" w:rsidRPr="007324D1" w14:paraId="04CE21D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CFFEDE5" w14:textId="77777777" w:rsidR="007324D1" w:rsidRPr="007324D1" w:rsidRDefault="007324D1" w:rsidP="007324D1">
            <w:pPr>
              <w:suppressAutoHyphens w:val="0"/>
              <w:jc w:val="center"/>
              <w:rPr>
                <w:sz w:val="16"/>
                <w:szCs w:val="16"/>
                <w:lang w:eastAsia="pl-PL"/>
              </w:rPr>
            </w:pPr>
            <w:r w:rsidRPr="007324D1">
              <w:rPr>
                <w:sz w:val="16"/>
                <w:szCs w:val="16"/>
                <w:lang w:eastAsia="pl-PL"/>
              </w:rPr>
              <w:t>147</w:t>
            </w:r>
          </w:p>
        </w:tc>
        <w:tc>
          <w:tcPr>
            <w:tcW w:w="1625" w:type="dxa"/>
            <w:tcBorders>
              <w:top w:val="nil"/>
              <w:left w:val="nil"/>
              <w:bottom w:val="single" w:sz="4" w:space="0" w:color="000000"/>
              <w:right w:val="single" w:sz="4" w:space="0" w:color="000000"/>
            </w:tcBorders>
            <w:noWrap/>
            <w:vAlign w:val="bottom"/>
            <w:hideMark/>
          </w:tcPr>
          <w:p w14:paraId="6156462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221604_2.0004.54</w:t>
            </w:r>
          </w:p>
        </w:tc>
        <w:tc>
          <w:tcPr>
            <w:tcW w:w="922" w:type="dxa"/>
            <w:tcBorders>
              <w:top w:val="nil"/>
              <w:left w:val="nil"/>
              <w:bottom w:val="single" w:sz="4" w:space="0" w:color="000000"/>
              <w:right w:val="single" w:sz="4" w:space="0" w:color="000000"/>
            </w:tcBorders>
            <w:vAlign w:val="bottom"/>
            <w:hideMark/>
          </w:tcPr>
          <w:p w14:paraId="45CD34F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C757417"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70F3956E" w14:textId="77777777" w:rsidR="007324D1" w:rsidRPr="007324D1" w:rsidRDefault="007324D1" w:rsidP="007324D1">
            <w:pPr>
              <w:suppressAutoHyphens w:val="0"/>
              <w:jc w:val="center"/>
              <w:rPr>
                <w:sz w:val="16"/>
                <w:szCs w:val="16"/>
                <w:lang w:eastAsia="pl-PL"/>
              </w:rPr>
            </w:pPr>
            <w:r w:rsidRPr="007324D1">
              <w:rPr>
                <w:sz w:val="16"/>
                <w:szCs w:val="16"/>
                <w:lang w:eastAsia="pl-PL"/>
              </w:rPr>
              <w:t>0.41</w:t>
            </w:r>
          </w:p>
        </w:tc>
        <w:tc>
          <w:tcPr>
            <w:tcW w:w="3969" w:type="dxa"/>
            <w:tcBorders>
              <w:top w:val="nil"/>
              <w:left w:val="nil"/>
              <w:bottom w:val="single" w:sz="4" w:space="0" w:color="000000"/>
              <w:right w:val="single" w:sz="4" w:space="0" w:color="000000"/>
            </w:tcBorders>
            <w:vAlign w:val="bottom"/>
            <w:hideMark/>
          </w:tcPr>
          <w:p w14:paraId="4BB89F90" w14:textId="77777777" w:rsidR="007324D1" w:rsidRPr="007324D1" w:rsidRDefault="007324D1" w:rsidP="007324D1">
            <w:pPr>
              <w:suppressAutoHyphens w:val="0"/>
              <w:jc w:val="center"/>
              <w:rPr>
                <w:sz w:val="16"/>
                <w:szCs w:val="16"/>
                <w:lang w:eastAsia="pl-PL"/>
              </w:rPr>
            </w:pPr>
            <w:r w:rsidRPr="007324D1">
              <w:rPr>
                <w:sz w:val="16"/>
                <w:szCs w:val="16"/>
                <w:lang w:eastAsia="pl-PL"/>
              </w:rPr>
              <w:t>RIIIa 0.11; RIIIb 0.10; PsIII 0.19; W 0.01</w:t>
            </w:r>
          </w:p>
        </w:tc>
      </w:tr>
      <w:tr w:rsidR="007324D1" w:rsidRPr="007324D1" w14:paraId="68A849A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2F61138" w14:textId="77777777" w:rsidR="007324D1" w:rsidRPr="007324D1" w:rsidRDefault="007324D1" w:rsidP="007324D1">
            <w:pPr>
              <w:suppressAutoHyphens w:val="0"/>
              <w:jc w:val="center"/>
              <w:rPr>
                <w:sz w:val="16"/>
                <w:szCs w:val="16"/>
                <w:lang w:eastAsia="pl-PL"/>
              </w:rPr>
            </w:pPr>
            <w:r w:rsidRPr="007324D1">
              <w:rPr>
                <w:sz w:val="16"/>
                <w:szCs w:val="16"/>
                <w:lang w:eastAsia="pl-PL"/>
              </w:rPr>
              <w:t>148</w:t>
            </w:r>
          </w:p>
        </w:tc>
        <w:tc>
          <w:tcPr>
            <w:tcW w:w="1625" w:type="dxa"/>
            <w:tcBorders>
              <w:top w:val="nil"/>
              <w:left w:val="nil"/>
              <w:bottom w:val="single" w:sz="4" w:space="0" w:color="000000"/>
              <w:right w:val="single" w:sz="4" w:space="0" w:color="000000"/>
            </w:tcBorders>
            <w:noWrap/>
            <w:vAlign w:val="bottom"/>
            <w:hideMark/>
          </w:tcPr>
          <w:p w14:paraId="64FF8DC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221604_2.0004.55/1</w:t>
            </w:r>
          </w:p>
        </w:tc>
        <w:tc>
          <w:tcPr>
            <w:tcW w:w="922" w:type="dxa"/>
            <w:tcBorders>
              <w:top w:val="nil"/>
              <w:left w:val="nil"/>
              <w:bottom w:val="single" w:sz="4" w:space="0" w:color="000000"/>
              <w:right w:val="single" w:sz="4" w:space="0" w:color="000000"/>
            </w:tcBorders>
            <w:vAlign w:val="bottom"/>
            <w:hideMark/>
          </w:tcPr>
          <w:p w14:paraId="3AEFC01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AA86123"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48A33316" w14:textId="77777777" w:rsidR="007324D1" w:rsidRPr="007324D1" w:rsidRDefault="007324D1" w:rsidP="007324D1">
            <w:pPr>
              <w:suppressAutoHyphens w:val="0"/>
              <w:jc w:val="center"/>
              <w:rPr>
                <w:sz w:val="16"/>
                <w:szCs w:val="16"/>
                <w:lang w:eastAsia="pl-PL"/>
              </w:rPr>
            </w:pPr>
            <w:r w:rsidRPr="007324D1">
              <w:rPr>
                <w:sz w:val="16"/>
                <w:szCs w:val="16"/>
                <w:lang w:eastAsia="pl-PL"/>
              </w:rPr>
              <w:t>0.24</w:t>
            </w:r>
          </w:p>
        </w:tc>
        <w:tc>
          <w:tcPr>
            <w:tcW w:w="3969" w:type="dxa"/>
            <w:tcBorders>
              <w:top w:val="nil"/>
              <w:left w:val="nil"/>
              <w:bottom w:val="single" w:sz="4" w:space="0" w:color="000000"/>
              <w:right w:val="single" w:sz="4" w:space="0" w:color="000000"/>
            </w:tcBorders>
            <w:vAlign w:val="bottom"/>
            <w:hideMark/>
          </w:tcPr>
          <w:p w14:paraId="37EBB5C0" w14:textId="77777777" w:rsidR="007324D1" w:rsidRPr="007324D1" w:rsidRDefault="007324D1" w:rsidP="007324D1">
            <w:pPr>
              <w:suppressAutoHyphens w:val="0"/>
              <w:jc w:val="center"/>
              <w:rPr>
                <w:sz w:val="16"/>
                <w:szCs w:val="16"/>
                <w:lang w:eastAsia="pl-PL"/>
              </w:rPr>
            </w:pPr>
            <w:r w:rsidRPr="007324D1">
              <w:rPr>
                <w:sz w:val="16"/>
                <w:szCs w:val="16"/>
                <w:lang w:eastAsia="pl-PL"/>
              </w:rPr>
              <w:t>RIIIb 0.01; PsIII 0.22; W 0.01</w:t>
            </w:r>
          </w:p>
        </w:tc>
      </w:tr>
      <w:tr w:rsidR="007324D1" w:rsidRPr="007324D1" w14:paraId="2752005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B1EBA1B" w14:textId="77777777" w:rsidR="007324D1" w:rsidRPr="007324D1" w:rsidRDefault="007324D1" w:rsidP="007324D1">
            <w:pPr>
              <w:suppressAutoHyphens w:val="0"/>
              <w:jc w:val="center"/>
              <w:rPr>
                <w:sz w:val="16"/>
                <w:szCs w:val="16"/>
                <w:lang w:eastAsia="pl-PL"/>
              </w:rPr>
            </w:pPr>
            <w:r w:rsidRPr="007324D1">
              <w:rPr>
                <w:sz w:val="16"/>
                <w:szCs w:val="16"/>
                <w:lang w:eastAsia="pl-PL"/>
              </w:rPr>
              <w:t>149</w:t>
            </w:r>
          </w:p>
        </w:tc>
        <w:tc>
          <w:tcPr>
            <w:tcW w:w="1625" w:type="dxa"/>
            <w:tcBorders>
              <w:top w:val="nil"/>
              <w:left w:val="nil"/>
              <w:bottom w:val="single" w:sz="4" w:space="0" w:color="000000"/>
              <w:right w:val="single" w:sz="4" w:space="0" w:color="000000"/>
            </w:tcBorders>
            <w:noWrap/>
            <w:vAlign w:val="bottom"/>
            <w:hideMark/>
          </w:tcPr>
          <w:p w14:paraId="04D64BE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221604_2.0004.55/2</w:t>
            </w:r>
          </w:p>
        </w:tc>
        <w:tc>
          <w:tcPr>
            <w:tcW w:w="922" w:type="dxa"/>
            <w:tcBorders>
              <w:top w:val="nil"/>
              <w:left w:val="nil"/>
              <w:bottom w:val="single" w:sz="4" w:space="0" w:color="000000"/>
              <w:right w:val="single" w:sz="4" w:space="0" w:color="000000"/>
            </w:tcBorders>
            <w:vAlign w:val="bottom"/>
            <w:hideMark/>
          </w:tcPr>
          <w:p w14:paraId="2C2A388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AC67C0F"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5B924B6D" w14:textId="77777777" w:rsidR="007324D1" w:rsidRPr="007324D1" w:rsidRDefault="007324D1" w:rsidP="007324D1">
            <w:pPr>
              <w:suppressAutoHyphens w:val="0"/>
              <w:jc w:val="center"/>
              <w:rPr>
                <w:sz w:val="16"/>
                <w:szCs w:val="16"/>
                <w:lang w:eastAsia="pl-PL"/>
              </w:rPr>
            </w:pPr>
            <w:r w:rsidRPr="007324D1">
              <w:rPr>
                <w:sz w:val="16"/>
                <w:szCs w:val="16"/>
                <w:lang w:eastAsia="pl-PL"/>
              </w:rPr>
              <w:t>0.1264</w:t>
            </w:r>
          </w:p>
        </w:tc>
        <w:tc>
          <w:tcPr>
            <w:tcW w:w="3969" w:type="dxa"/>
            <w:tcBorders>
              <w:top w:val="nil"/>
              <w:left w:val="nil"/>
              <w:bottom w:val="single" w:sz="4" w:space="0" w:color="000000"/>
              <w:right w:val="single" w:sz="4" w:space="0" w:color="000000"/>
            </w:tcBorders>
            <w:vAlign w:val="bottom"/>
            <w:hideMark/>
          </w:tcPr>
          <w:p w14:paraId="166477BB" w14:textId="77777777" w:rsidR="007324D1" w:rsidRPr="007324D1" w:rsidRDefault="007324D1" w:rsidP="007324D1">
            <w:pPr>
              <w:suppressAutoHyphens w:val="0"/>
              <w:jc w:val="center"/>
              <w:rPr>
                <w:sz w:val="16"/>
                <w:szCs w:val="16"/>
                <w:lang w:eastAsia="pl-PL"/>
              </w:rPr>
            </w:pPr>
            <w:r w:rsidRPr="007324D1">
              <w:rPr>
                <w:sz w:val="16"/>
                <w:szCs w:val="16"/>
                <w:lang w:eastAsia="pl-PL"/>
              </w:rPr>
              <w:t>PsIII 0.1224; W 0.0040</w:t>
            </w:r>
          </w:p>
        </w:tc>
      </w:tr>
      <w:tr w:rsidR="007324D1" w:rsidRPr="007324D1" w14:paraId="0254E7A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FE33D42" w14:textId="77777777" w:rsidR="007324D1" w:rsidRPr="007324D1" w:rsidRDefault="007324D1" w:rsidP="007324D1">
            <w:pPr>
              <w:suppressAutoHyphens w:val="0"/>
              <w:jc w:val="center"/>
              <w:rPr>
                <w:sz w:val="16"/>
                <w:szCs w:val="16"/>
                <w:lang w:eastAsia="pl-PL"/>
              </w:rPr>
            </w:pPr>
            <w:r w:rsidRPr="007324D1">
              <w:rPr>
                <w:sz w:val="16"/>
                <w:szCs w:val="16"/>
                <w:lang w:eastAsia="pl-PL"/>
              </w:rPr>
              <w:t>150</w:t>
            </w:r>
          </w:p>
        </w:tc>
        <w:tc>
          <w:tcPr>
            <w:tcW w:w="1625" w:type="dxa"/>
            <w:tcBorders>
              <w:top w:val="nil"/>
              <w:left w:val="nil"/>
              <w:bottom w:val="single" w:sz="4" w:space="0" w:color="000000"/>
              <w:right w:val="single" w:sz="4" w:space="0" w:color="000000"/>
            </w:tcBorders>
            <w:noWrap/>
            <w:vAlign w:val="bottom"/>
            <w:hideMark/>
          </w:tcPr>
          <w:p w14:paraId="1BB1BCE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221604_2.0004.72</w:t>
            </w:r>
          </w:p>
        </w:tc>
        <w:tc>
          <w:tcPr>
            <w:tcW w:w="922" w:type="dxa"/>
            <w:tcBorders>
              <w:top w:val="nil"/>
              <w:left w:val="nil"/>
              <w:bottom w:val="single" w:sz="4" w:space="0" w:color="000000"/>
              <w:right w:val="single" w:sz="4" w:space="0" w:color="000000"/>
            </w:tcBorders>
            <w:vAlign w:val="bottom"/>
            <w:hideMark/>
          </w:tcPr>
          <w:p w14:paraId="0CA9D9E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B18DB17"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3399E456" w14:textId="77777777" w:rsidR="007324D1" w:rsidRPr="007324D1" w:rsidRDefault="007324D1" w:rsidP="007324D1">
            <w:pPr>
              <w:suppressAutoHyphens w:val="0"/>
              <w:jc w:val="center"/>
              <w:rPr>
                <w:sz w:val="16"/>
                <w:szCs w:val="16"/>
                <w:lang w:eastAsia="pl-PL"/>
              </w:rPr>
            </w:pPr>
            <w:r w:rsidRPr="007324D1">
              <w:rPr>
                <w:sz w:val="16"/>
                <w:szCs w:val="16"/>
                <w:lang w:eastAsia="pl-PL"/>
              </w:rPr>
              <w:t>0.5831</w:t>
            </w:r>
          </w:p>
        </w:tc>
        <w:tc>
          <w:tcPr>
            <w:tcW w:w="3969" w:type="dxa"/>
            <w:tcBorders>
              <w:top w:val="nil"/>
              <w:left w:val="nil"/>
              <w:bottom w:val="single" w:sz="4" w:space="0" w:color="000000"/>
              <w:right w:val="single" w:sz="4" w:space="0" w:color="000000"/>
            </w:tcBorders>
            <w:vAlign w:val="bottom"/>
            <w:hideMark/>
          </w:tcPr>
          <w:p w14:paraId="31D98F22" w14:textId="77777777" w:rsidR="007324D1" w:rsidRPr="007324D1" w:rsidRDefault="007324D1" w:rsidP="007324D1">
            <w:pPr>
              <w:suppressAutoHyphens w:val="0"/>
              <w:jc w:val="center"/>
              <w:rPr>
                <w:sz w:val="16"/>
                <w:szCs w:val="16"/>
                <w:lang w:eastAsia="pl-PL"/>
              </w:rPr>
            </w:pPr>
            <w:r w:rsidRPr="007324D1">
              <w:rPr>
                <w:sz w:val="16"/>
                <w:szCs w:val="16"/>
                <w:lang w:eastAsia="pl-PL"/>
              </w:rPr>
              <w:t>RIIIa 0.3016; RIVb 0.0503; PsVI 0.1910; W 0.0402</w:t>
            </w:r>
          </w:p>
        </w:tc>
      </w:tr>
      <w:tr w:rsidR="007324D1" w:rsidRPr="007324D1" w14:paraId="0D79A69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E483635" w14:textId="77777777" w:rsidR="007324D1" w:rsidRPr="007324D1" w:rsidRDefault="007324D1" w:rsidP="007324D1">
            <w:pPr>
              <w:suppressAutoHyphens w:val="0"/>
              <w:jc w:val="center"/>
              <w:rPr>
                <w:sz w:val="16"/>
                <w:szCs w:val="16"/>
                <w:lang w:eastAsia="pl-PL"/>
              </w:rPr>
            </w:pPr>
            <w:r w:rsidRPr="007324D1">
              <w:rPr>
                <w:sz w:val="16"/>
                <w:szCs w:val="16"/>
                <w:lang w:eastAsia="pl-PL"/>
              </w:rPr>
              <w:t>151</w:t>
            </w:r>
          </w:p>
        </w:tc>
        <w:tc>
          <w:tcPr>
            <w:tcW w:w="1625" w:type="dxa"/>
            <w:tcBorders>
              <w:top w:val="nil"/>
              <w:left w:val="nil"/>
              <w:bottom w:val="single" w:sz="4" w:space="0" w:color="000000"/>
              <w:right w:val="single" w:sz="4" w:space="0" w:color="000000"/>
            </w:tcBorders>
            <w:noWrap/>
            <w:vAlign w:val="bottom"/>
            <w:hideMark/>
          </w:tcPr>
          <w:p w14:paraId="035453B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221604_2.0004.75</w:t>
            </w:r>
          </w:p>
        </w:tc>
        <w:tc>
          <w:tcPr>
            <w:tcW w:w="922" w:type="dxa"/>
            <w:tcBorders>
              <w:top w:val="nil"/>
              <w:left w:val="nil"/>
              <w:bottom w:val="single" w:sz="4" w:space="0" w:color="000000"/>
              <w:right w:val="single" w:sz="4" w:space="0" w:color="000000"/>
            </w:tcBorders>
            <w:vAlign w:val="bottom"/>
            <w:hideMark/>
          </w:tcPr>
          <w:p w14:paraId="551D6B4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4A85E2D"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2A31D2B8" w14:textId="77777777" w:rsidR="007324D1" w:rsidRPr="007324D1" w:rsidRDefault="007324D1" w:rsidP="007324D1">
            <w:pPr>
              <w:suppressAutoHyphens w:val="0"/>
              <w:jc w:val="center"/>
              <w:rPr>
                <w:sz w:val="16"/>
                <w:szCs w:val="16"/>
                <w:lang w:eastAsia="pl-PL"/>
              </w:rPr>
            </w:pPr>
            <w:r w:rsidRPr="007324D1">
              <w:rPr>
                <w:sz w:val="16"/>
                <w:szCs w:val="16"/>
                <w:lang w:eastAsia="pl-PL"/>
              </w:rPr>
              <w:t>1.64</w:t>
            </w:r>
          </w:p>
        </w:tc>
        <w:tc>
          <w:tcPr>
            <w:tcW w:w="3969" w:type="dxa"/>
            <w:tcBorders>
              <w:top w:val="nil"/>
              <w:left w:val="nil"/>
              <w:bottom w:val="single" w:sz="4" w:space="0" w:color="000000"/>
              <w:right w:val="single" w:sz="4" w:space="0" w:color="000000"/>
            </w:tcBorders>
            <w:vAlign w:val="bottom"/>
            <w:hideMark/>
          </w:tcPr>
          <w:p w14:paraId="546DA5AC" w14:textId="77777777" w:rsidR="007324D1" w:rsidRPr="007324D1" w:rsidRDefault="007324D1" w:rsidP="007324D1">
            <w:pPr>
              <w:suppressAutoHyphens w:val="0"/>
              <w:jc w:val="center"/>
              <w:rPr>
                <w:sz w:val="16"/>
                <w:szCs w:val="16"/>
                <w:lang w:eastAsia="pl-PL"/>
              </w:rPr>
            </w:pPr>
            <w:r w:rsidRPr="007324D1">
              <w:rPr>
                <w:sz w:val="16"/>
                <w:szCs w:val="16"/>
                <w:lang w:eastAsia="pl-PL"/>
              </w:rPr>
              <w:t>RIIIa 1.37; RIIIb 0.15; PsIV 0.08; W 0.04</w:t>
            </w:r>
          </w:p>
        </w:tc>
      </w:tr>
      <w:tr w:rsidR="007324D1" w:rsidRPr="007324D1" w14:paraId="32A59AC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EF94A19" w14:textId="77777777" w:rsidR="007324D1" w:rsidRPr="007324D1" w:rsidRDefault="007324D1" w:rsidP="007324D1">
            <w:pPr>
              <w:suppressAutoHyphens w:val="0"/>
              <w:jc w:val="center"/>
              <w:rPr>
                <w:sz w:val="16"/>
                <w:szCs w:val="16"/>
                <w:lang w:eastAsia="pl-PL"/>
              </w:rPr>
            </w:pPr>
            <w:r w:rsidRPr="007324D1">
              <w:rPr>
                <w:sz w:val="16"/>
                <w:szCs w:val="16"/>
                <w:lang w:eastAsia="pl-PL"/>
              </w:rPr>
              <w:t>152</w:t>
            </w:r>
          </w:p>
        </w:tc>
        <w:tc>
          <w:tcPr>
            <w:tcW w:w="1625" w:type="dxa"/>
            <w:tcBorders>
              <w:top w:val="nil"/>
              <w:left w:val="nil"/>
              <w:bottom w:val="single" w:sz="4" w:space="0" w:color="000000"/>
              <w:right w:val="single" w:sz="4" w:space="0" w:color="000000"/>
            </w:tcBorders>
            <w:noWrap/>
            <w:vAlign w:val="bottom"/>
            <w:hideMark/>
          </w:tcPr>
          <w:p w14:paraId="0C9C66F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221604_2.0004.76/1</w:t>
            </w:r>
          </w:p>
        </w:tc>
        <w:tc>
          <w:tcPr>
            <w:tcW w:w="922" w:type="dxa"/>
            <w:tcBorders>
              <w:top w:val="nil"/>
              <w:left w:val="nil"/>
              <w:bottom w:val="single" w:sz="4" w:space="0" w:color="000000"/>
              <w:right w:val="single" w:sz="4" w:space="0" w:color="000000"/>
            </w:tcBorders>
            <w:vAlign w:val="bottom"/>
            <w:hideMark/>
          </w:tcPr>
          <w:p w14:paraId="6727E3C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05B4542"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487CAC46" w14:textId="77777777" w:rsidR="007324D1" w:rsidRPr="007324D1" w:rsidRDefault="007324D1" w:rsidP="007324D1">
            <w:pPr>
              <w:suppressAutoHyphens w:val="0"/>
              <w:jc w:val="center"/>
              <w:rPr>
                <w:sz w:val="16"/>
                <w:szCs w:val="16"/>
                <w:lang w:eastAsia="pl-PL"/>
              </w:rPr>
            </w:pPr>
            <w:r w:rsidRPr="007324D1">
              <w:rPr>
                <w:sz w:val="16"/>
                <w:szCs w:val="16"/>
                <w:lang w:eastAsia="pl-PL"/>
              </w:rPr>
              <w:t>2.16</w:t>
            </w:r>
          </w:p>
        </w:tc>
        <w:tc>
          <w:tcPr>
            <w:tcW w:w="3969" w:type="dxa"/>
            <w:tcBorders>
              <w:top w:val="nil"/>
              <w:left w:val="nil"/>
              <w:bottom w:val="single" w:sz="4" w:space="0" w:color="000000"/>
              <w:right w:val="single" w:sz="4" w:space="0" w:color="000000"/>
            </w:tcBorders>
            <w:vAlign w:val="bottom"/>
            <w:hideMark/>
          </w:tcPr>
          <w:p w14:paraId="71E9D537" w14:textId="77777777" w:rsidR="007324D1" w:rsidRPr="007324D1" w:rsidRDefault="007324D1" w:rsidP="007324D1">
            <w:pPr>
              <w:suppressAutoHyphens w:val="0"/>
              <w:jc w:val="center"/>
              <w:rPr>
                <w:sz w:val="16"/>
                <w:szCs w:val="16"/>
                <w:lang w:eastAsia="pl-PL"/>
              </w:rPr>
            </w:pPr>
            <w:r w:rsidRPr="007324D1">
              <w:rPr>
                <w:sz w:val="16"/>
                <w:szCs w:val="16"/>
                <w:lang w:eastAsia="pl-PL"/>
              </w:rPr>
              <w:t>RIIIb 2.13; W 0.03</w:t>
            </w:r>
          </w:p>
        </w:tc>
      </w:tr>
      <w:tr w:rsidR="007324D1" w:rsidRPr="007324D1" w14:paraId="6F8BC2A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62F0761" w14:textId="77777777" w:rsidR="007324D1" w:rsidRPr="007324D1" w:rsidRDefault="007324D1" w:rsidP="007324D1">
            <w:pPr>
              <w:suppressAutoHyphens w:val="0"/>
              <w:jc w:val="center"/>
              <w:rPr>
                <w:sz w:val="16"/>
                <w:szCs w:val="16"/>
                <w:lang w:eastAsia="pl-PL"/>
              </w:rPr>
            </w:pPr>
            <w:r w:rsidRPr="007324D1">
              <w:rPr>
                <w:sz w:val="16"/>
                <w:szCs w:val="16"/>
                <w:lang w:eastAsia="pl-PL"/>
              </w:rPr>
              <w:t>153</w:t>
            </w:r>
          </w:p>
        </w:tc>
        <w:tc>
          <w:tcPr>
            <w:tcW w:w="1625" w:type="dxa"/>
            <w:tcBorders>
              <w:top w:val="nil"/>
              <w:left w:val="nil"/>
              <w:bottom w:val="single" w:sz="4" w:space="0" w:color="000000"/>
              <w:right w:val="single" w:sz="4" w:space="0" w:color="000000"/>
            </w:tcBorders>
            <w:noWrap/>
            <w:vAlign w:val="bottom"/>
            <w:hideMark/>
          </w:tcPr>
          <w:p w14:paraId="253AD43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221604_2.0004.85/27</w:t>
            </w:r>
          </w:p>
        </w:tc>
        <w:tc>
          <w:tcPr>
            <w:tcW w:w="922" w:type="dxa"/>
            <w:tcBorders>
              <w:top w:val="nil"/>
              <w:left w:val="nil"/>
              <w:bottom w:val="single" w:sz="4" w:space="0" w:color="000000"/>
              <w:right w:val="single" w:sz="4" w:space="0" w:color="000000"/>
            </w:tcBorders>
            <w:vAlign w:val="bottom"/>
            <w:hideMark/>
          </w:tcPr>
          <w:p w14:paraId="5CEC938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AE58A4B"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52F76C09" w14:textId="77777777" w:rsidR="007324D1" w:rsidRPr="007324D1" w:rsidRDefault="007324D1" w:rsidP="007324D1">
            <w:pPr>
              <w:suppressAutoHyphens w:val="0"/>
              <w:jc w:val="center"/>
              <w:rPr>
                <w:sz w:val="16"/>
                <w:szCs w:val="16"/>
                <w:lang w:eastAsia="pl-PL"/>
              </w:rPr>
            </w:pPr>
            <w:r w:rsidRPr="007324D1">
              <w:rPr>
                <w:sz w:val="16"/>
                <w:szCs w:val="16"/>
                <w:lang w:eastAsia="pl-PL"/>
              </w:rPr>
              <w:t>59.2695</w:t>
            </w:r>
          </w:p>
        </w:tc>
        <w:tc>
          <w:tcPr>
            <w:tcW w:w="3969" w:type="dxa"/>
            <w:tcBorders>
              <w:top w:val="nil"/>
              <w:left w:val="nil"/>
              <w:bottom w:val="single" w:sz="4" w:space="0" w:color="000000"/>
              <w:right w:val="single" w:sz="4" w:space="0" w:color="000000"/>
            </w:tcBorders>
            <w:vAlign w:val="bottom"/>
            <w:hideMark/>
          </w:tcPr>
          <w:p w14:paraId="78F87ACB" w14:textId="77777777" w:rsidR="007324D1" w:rsidRPr="007324D1" w:rsidRDefault="007324D1" w:rsidP="007324D1">
            <w:pPr>
              <w:suppressAutoHyphens w:val="0"/>
              <w:jc w:val="center"/>
              <w:rPr>
                <w:sz w:val="16"/>
                <w:szCs w:val="16"/>
                <w:lang w:eastAsia="pl-PL"/>
              </w:rPr>
            </w:pPr>
            <w:r w:rsidRPr="007324D1">
              <w:rPr>
                <w:sz w:val="16"/>
                <w:szCs w:val="16"/>
                <w:lang w:eastAsia="pl-PL"/>
              </w:rPr>
              <w:t>RIIIb 35.7273; RIVa 1.8600; ŁIII 1.0400; ŁIV 12.4003; PsIII 4.2117; PsIV 2.3105; W 1.3397; Lz-ŁIV 0.2300; N 0.1500</w:t>
            </w:r>
          </w:p>
        </w:tc>
      </w:tr>
      <w:tr w:rsidR="007324D1" w:rsidRPr="007324D1" w14:paraId="3BF01C5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FB7FCF3" w14:textId="77777777" w:rsidR="007324D1" w:rsidRPr="007324D1" w:rsidRDefault="007324D1" w:rsidP="007324D1">
            <w:pPr>
              <w:suppressAutoHyphens w:val="0"/>
              <w:jc w:val="center"/>
              <w:rPr>
                <w:sz w:val="16"/>
                <w:szCs w:val="16"/>
                <w:lang w:eastAsia="pl-PL"/>
              </w:rPr>
            </w:pPr>
            <w:r w:rsidRPr="007324D1">
              <w:rPr>
                <w:sz w:val="16"/>
                <w:szCs w:val="16"/>
                <w:lang w:eastAsia="pl-PL"/>
              </w:rPr>
              <w:t>154</w:t>
            </w:r>
          </w:p>
        </w:tc>
        <w:tc>
          <w:tcPr>
            <w:tcW w:w="1625" w:type="dxa"/>
            <w:tcBorders>
              <w:top w:val="nil"/>
              <w:left w:val="nil"/>
              <w:bottom w:val="single" w:sz="4" w:space="0" w:color="000000"/>
              <w:right w:val="single" w:sz="4" w:space="0" w:color="000000"/>
            </w:tcBorders>
            <w:noWrap/>
            <w:vAlign w:val="bottom"/>
            <w:hideMark/>
          </w:tcPr>
          <w:p w14:paraId="306FE69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221604_2.0004.87/81</w:t>
            </w:r>
          </w:p>
        </w:tc>
        <w:tc>
          <w:tcPr>
            <w:tcW w:w="922" w:type="dxa"/>
            <w:tcBorders>
              <w:top w:val="nil"/>
              <w:left w:val="nil"/>
              <w:bottom w:val="single" w:sz="4" w:space="0" w:color="000000"/>
              <w:right w:val="single" w:sz="4" w:space="0" w:color="000000"/>
            </w:tcBorders>
            <w:vAlign w:val="bottom"/>
            <w:hideMark/>
          </w:tcPr>
          <w:p w14:paraId="4FEE39C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12B31A2"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711BB903" w14:textId="77777777" w:rsidR="007324D1" w:rsidRPr="007324D1" w:rsidRDefault="007324D1" w:rsidP="007324D1">
            <w:pPr>
              <w:suppressAutoHyphens w:val="0"/>
              <w:jc w:val="center"/>
              <w:rPr>
                <w:sz w:val="16"/>
                <w:szCs w:val="16"/>
                <w:lang w:eastAsia="pl-PL"/>
              </w:rPr>
            </w:pPr>
            <w:r w:rsidRPr="007324D1">
              <w:rPr>
                <w:sz w:val="16"/>
                <w:szCs w:val="16"/>
                <w:lang w:eastAsia="pl-PL"/>
              </w:rPr>
              <w:t>85.9843</w:t>
            </w:r>
          </w:p>
        </w:tc>
        <w:tc>
          <w:tcPr>
            <w:tcW w:w="3969" w:type="dxa"/>
            <w:tcBorders>
              <w:top w:val="nil"/>
              <w:left w:val="nil"/>
              <w:bottom w:val="single" w:sz="4" w:space="0" w:color="000000"/>
              <w:right w:val="single" w:sz="4" w:space="0" w:color="000000"/>
            </w:tcBorders>
            <w:vAlign w:val="bottom"/>
            <w:hideMark/>
          </w:tcPr>
          <w:p w14:paraId="4F95ABE4" w14:textId="77777777" w:rsidR="007324D1" w:rsidRPr="007324D1" w:rsidRDefault="007324D1" w:rsidP="007324D1">
            <w:pPr>
              <w:suppressAutoHyphens w:val="0"/>
              <w:jc w:val="center"/>
              <w:rPr>
                <w:sz w:val="16"/>
                <w:szCs w:val="16"/>
                <w:lang w:eastAsia="pl-PL"/>
              </w:rPr>
            </w:pPr>
            <w:r w:rsidRPr="007324D1">
              <w:rPr>
                <w:sz w:val="16"/>
                <w:szCs w:val="16"/>
                <w:lang w:eastAsia="pl-PL"/>
              </w:rPr>
              <w:t>RIIIa 12.5298; RIIIb 62.8172; RIVa 3.7000; ŁIV 4.3300; ŁVI 0.5600; PsIII 0.6473; W 0.2500; Lz-RV 0.5100; B-RIIIb 0.0700; N 0.5700</w:t>
            </w:r>
          </w:p>
        </w:tc>
      </w:tr>
      <w:tr w:rsidR="007324D1" w:rsidRPr="007324D1" w14:paraId="62C30D1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57B7579" w14:textId="77777777" w:rsidR="007324D1" w:rsidRPr="007324D1" w:rsidRDefault="007324D1" w:rsidP="007324D1">
            <w:pPr>
              <w:suppressAutoHyphens w:val="0"/>
              <w:jc w:val="center"/>
              <w:rPr>
                <w:sz w:val="16"/>
                <w:szCs w:val="16"/>
                <w:lang w:eastAsia="pl-PL"/>
              </w:rPr>
            </w:pPr>
            <w:r w:rsidRPr="007324D1">
              <w:rPr>
                <w:sz w:val="16"/>
                <w:szCs w:val="16"/>
                <w:lang w:eastAsia="pl-PL"/>
              </w:rPr>
              <w:t>155</w:t>
            </w:r>
          </w:p>
        </w:tc>
        <w:tc>
          <w:tcPr>
            <w:tcW w:w="1625" w:type="dxa"/>
            <w:tcBorders>
              <w:top w:val="nil"/>
              <w:left w:val="nil"/>
              <w:bottom w:val="single" w:sz="4" w:space="0" w:color="000000"/>
              <w:right w:val="single" w:sz="4" w:space="0" w:color="000000"/>
            </w:tcBorders>
            <w:noWrap/>
            <w:vAlign w:val="bottom"/>
            <w:hideMark/>
          </w:tcPr>
          <w:p w14:paraId="6C5643D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221604_2.0004.96</w:t>
            </w:r>
          </w:p>
        </w:tc>
        <w:tc>
          <w:tcPr>
            <w:tcW w:w="922" w:type="dxa"/>
            <w:tcBorders>
              <w:top w:val="nil"/>
              <w:left w:val="nil"/>
              <w:bottom w:val="single" w:sz="4" w:space="0" w:color="000000"/>
              <w:right w:val="single" w:sz="4" w:space="0" w:color="000000"/>
            </w:tcBorders>
            <w:vAlign w:val="bottom"/>
            <w:hideMark/>
          </w:tcPr>
          <w:p w14:paraId="4475D21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708C84A"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26F8B13A" w14:textId="77777777" w:rsidR="007324D1" w:rsidRPr="007324D1" w:rsidRDefault="007324D1" w:rsidP="007324D1">
            <w:pPr>
              <w:suppressAutoHyphens w:val="0"/>
              <w:jc w:val="center"/>
              <w:rPr>
                <w:sz w:val="16"/>
                <w:szCs w:val="16"/>
                <w:lang w:eastAsia="pl-PL"/>
              </w:rPr>
            </w:pPr>
            <w:r w:rsidRPr="007324D1">
              <w:rPr>
                <w:sz w:val="16"/>
                <w:szCs w:val="16"/>
                <w:lang w:eastAsia="pl-PL"/>
              </w:rPr>
              <w:t>11.38</w:t>
            </w:r>
          </w:p>
        </w:tc>
        <w:tc>
          <w:tcPr>
            <w:tcW w:w="3969" w:type="dxa"/>
            <w:tcBorders>
              <w:top w:val="nil"/>
              <w:left w:val="nil"/>
              <w:bottom w:val="single" w:sz="4" w:space="0" w:color="000000"/>
              <w:right w:val="single" w:sz="4" w:space="0" w:color="000000"/>
            </w:tcBorders>
            <w:vAlign w:val="bottom"/>
            <w:hideMark/>
          </w:tcPr>
          <w:p w14:paraId="2DB3B8BE" w14:textId="77777777" w:rsidR="007324D1" w:rsidRPr="007324D1" w:rsidRDefault="007324D1" w:rsidP="007324D1">
            <w:pPr>
              <w:suppressAutoHyphens w:val="0"/>
              <w:jc w:val="center"/>
              <w:rPr>
                <w:sz w:val="16"/>
                <w:szCs w:val="16"/>
                <w:lang w:eastAsia="pl-PL"/>
              </w:rPr>
            </w:pPr>
            <w:r w:rsidRPr="007324D1">
              <w:rPr>
                <w:sz w:val="16"/>
                <w:szCs w:val="16"/>
                <w:lang w:eastAsia="pl-PL"/>
              </w:rPr>
              <w:t>RIVa 10.47; ŁIV 0.57; W 0.22; LzV 0.12</w:t>
            </w:r>
          </w:p>
        </w:tc>
      </w:tr>
      <w:tr w:rsidR="007324D1" w:rsidRPr="007324D1" w14:paraId="1A5DD11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FDB054C" w14:textId="77777777" w:rsidR="007324D1" w:rsidRPr="007324D1" w:rsidRDefault="007324D1" w:rsidP="007324D1">
            <w:pPr>
              <w:suppressAutoHyphens w:val="0"/>
              <w:jc w:val="center"/>
              <w:rPr>
                <w:sz w:val="16"/>
                <w:szCs w:val="16"/>
                <w:lang w:eastAsia="pl-PL"/>
              </w:rPr>
            </w:pPr>
            <w:r w:rsidRPr="007324D1">
              <w:rPr>
                <w:sz w:val="16"/>
                <w:szCs w:val="16"/>
                <w:lang w:eastAsia="pl-PL"/>
              </w:rPr>
              <w:t>156</w:t>
            </w:r>
          </w:p>
        </w:tc>
        <w:tc>
          <w:tcPr>
            <w:tcW w:w="1625" w:type="dxa"/>
            <w:tcBorders>
              <w:top w:val="nil"/>
              <w:left w:val="nil"/>
              <w:bottom w:val="single" w:sz="4" w:space="0" w:color="000000"/>
              <w:right w:val="single" w:sz="4" w:space="0" w:color="000000"/>
            </w:tcBorders>
            <w:noWrap/>
            <w:vAlign w:val="bottom"/>
            <w:hideMark/>
          </w:tcPr>
          <w:p w14:paraId="406726C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221604_2.0004.97</w:t>
            </w:r>
          </w:p>
        </w:tc>
        <w:tc>
          <w:tcPr>
            <w:tcW w:w="922" w:type="dxa"/>
            <w:tcBorders>
              <w:top w:val="nil"/>
              <w:left w:val="nil"/>
              <w:bottom w:val="single" w:sz="4" w:space="0" w:color="000000"/>
              <w:right w:val="single" w:sz="4" w:space="0" w:color="000000"/>
            </w:tcBorders>
            <w:vAlign w:val="bottom"/>
            <w:hideMark/>
          </w:tcPr>
          <w:p w14:paraId="5048596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29B3AA3" w14:textId="77777777" w:rsidR="007324D1" w:rsidRPr="007324D1" w:rsidRDefault="007324D1" w:rsidP="007324D1">
            <w:pPr>
              <w:suppressAutoHyphens w:val="0"/>
              <w:jc w:val="center"/>
              <w:rPr>
                <w:sz w:val="16"/>
                <w:szCs w:val="16"/>
                <w:lang w:eastAsia="pl-PL"/>
              </w:rPr>
            </w:pPr>
            <w:r w:rsidRPr="007324D1">
              <w:rPr>
                <w:sz w:val="16"/>
                <w:szCs w:val="16"/>
                <w:lang w:eastAsia="pl-PL"/>
              </w:rPr>
              <w:t>Jurkowice</w:t>
            </w:r>
          </w:p>
        </w:tc>
        <w:tc>
          <w:tcPr>
            <w:tcW w:w="1417" w:type="dxa"/>
            <w:tcBorders>
              <w:top w:val="nil"/>
              <w:left w:val="nil"/>
              <w:bottom w:val="single" w:sz="4" w:space="0" w:color="000000"/>
              <w:right w:val="single" w:sz="4" w:space="0" w:color="000000"/>
            </w:tcBorders>
            <w:noWrap/>
            <w:vAlign w:val="bottom"/>
            <w:hideMark/>
          </w:tcPr>
          <w:p w14:paraId="18252DC0" w14:textId="77777777" w:rsidR="007324D1" w:rsidRPr="007324D1" w:rsidRDefault="007324D1" w:rsidP="007324D1">
            <w:pPr>
              <w:suppressAutoHyphens w:val="0"/>
              <w:jc w:val="center"/>
              <w:rPr>
                <w:sz w:val="16"/>
                <w:szCs w:val="16"/>
                <w:lang w:eastAsia="pl-PL"/>
              </w:rPr>
            </w:pPr>
            <w:r w:rsidRPr="007324D1">
              <w:rPr>
                <w:sz w:val="16"/>
                <w:szCs w:val="16"/>
                <w:lang w:eastAsia="pl-PL"/>
              </w:rPr>
              <w:t>15.54</w:t>
            </w:r>
          </w:p>
        </w:tc>
        <w:tc>
          <w:tcPr>
            <w:tcW w:w="3969" w:type="dxa"/>
            <w:tcBorders>
              <w:top w:val="nil"/>
              <w:left w:val="nil"/>
              <w:bottom w:val="single" w:sz="4" w:space="0" w:color="000000"/>
              <w:right w:val="single" w:sz="4" w:space="0" w:color="000000"/>
            </w:tcBorders>
            <w:vAlign w:val="bottom"/>
            <w:hideMark/>
          </w:tcPr>
          <w:p w14:paraId="6558CA82" w14:textId="77777777" w:rsidR="007324D1" w:rsidRPr="007324D1" w:rsidRDefault="007324D1" w:rsidP="007324D1">
            <w:pPr>
              <w:suppressAutoHyphens w:val="0"/>
              <w:jc w:val="center"/>
              <w:rPr>
                <w:sz w:val="16"/>
                <w:szCs w:val="16"/>
                <w:lang w:eastAsia="pl-PL"/>
              </w:rPr>
            </w:pPr>
            <w:r w:rsidRPr="007324D1">
              <w:rPr>
                <w:sz w:val="16"/>
                <w:szCs w:val="16"/>
                <w:lang w:eastAsia="pl-PL"/>
              </w:rPr>
              <w:t>RIIIa 8.44; RIIIb 6.08; ŁIV 0.99; W 0.03</w:t>
            </w:r>
          </w:p>
        </w:tc>
      </w:tr>
      <w:tr w:rsidR="007324D1" w:rsidRPr="007324D1" w14:paraId="6EDDD51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C2A4BF9" w14:textId="77777777" w:rsidR="007324D1" w:rsidRPr="007324D1" w:rsidRDefault="007324D1" w:rsidP="007324D1">
            <w:pPr>
              <w:suppressAutoHyphens w:val="0"/>
              <w:jc w:val="center"/>
              <w:rPr>
                <w:sz w:val="16"/>
                <w:szCs w:val="16"/>
                <w:lang w:eastAsia="pl-PL"/>
              </w:rPr>
            </w:pPr>
            <w:r w:rsidRPr="007324D1">
              <w:rPr>
                <w:sz w:val="16"/>
                <w:szCs w:val="16"/>
                <w:lang w:eastAsia="pl-PL"/>
              </w:rPr>
              <w:t>157</w:t>
            </w:r>
          </w:p>
        </w:tc>
        <w:tc>
          <w:tcPr>
            <w:tcW w:w="1625" w:type="dxa"/>
            <w:tcBorders>
              <w:top w:val="nil"/>
              <w:left w:val="nil"/>
              <w:bottom w:val="single" w:sz="4" w:space="0" w:color="000000"/>
              <w:right w:val="single" w:sz="4" w:space="0" w:color="000000"/>
            </w:tcBorders>
            <w:noWrap/>
            <w:vAlign w:val="bottom"/>
            <w:hideMark/>
          </w:tcPr>
          <w:p w14:paraId="1DB15E4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221604_2.0005.102</w:t>
            </w:r>
          </w:p>
        </w:tc>
        <w:tc>
          <w:tcPr>
            <w:tcW w:w="922" w:type="dxa"/>
            <w:tcBorders>
              <w:top w:val="nil"/>
              <w:left w:val="nil"/>
              <w:bottom w:val="single" w:sz="4" w:space="0" w:color="000000"/>
              <w:right w:val="single" w:sz="4" w:space="0" w:color="000000"/>
            </w:tcBorders>
            <w:vAlign w:val="bottom"/>
            <w:hideMark/>
          </w:tcPr>
          <w:p w14:paraId="387ACD4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A22879E"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79B99C46" w14:textId="77777777" w:rsidR="007324D1" w:rsidRPr="007324D1" w:rsidRDefault="007324D1" w:rsidP="007324D1">
            <w:pPr>
              <w:suppressAutoHyphens w:val="0"/>
              <w:jc w:val="center"/>
              <w:rPr>
                <w:sz w:val="16"/>
                <w:szCs w:val="16"/>
                <w:lang w:eastAsia="pl-PL"/>
              </w:rPr>
            </w:pPr>
            <w:r w:rsidRPr="007324D1">
              <w:rPr>
                <w:sz w:val="16"/>
                <w:szCs w:val="16"/>
                <w:lang w:eastAsia="pl-PL"/>
              </w:rPr>
              <w:t>1.42</w:t>
            </w:r>
          </w:p>
        </w:tc>
        <w:tc>
          <w:tcPr>
            <w:tcW w:w="3969" w:type="dxa"/>
            <w:tcBorders>
              <w:top w:val="nil"/>
              <w:left w:val="nil"/>
              <w:bottom w:val="single" w:sz="4" w:space="0" w:color="000000"/>
              <w:right w:val="single" w:sz="4" w:space="0" w:color="000000"/>
            </w:tcBorders>
            <w:vAlign w:val="bottom"/>
            <w:hideMark/>
          </w:tcPr>
          <w:p w14:paraId="60AD2E80" w14:textId="77777777" w:rsidR="007324D1" w:rsidRPr="007324D1" w:rsidRDefault="007324D1" w:rsidP="007324D1">
            <w:pPr>
              <w:suppressAutoHyphens w:val="0"/>
              <w:jc w:val="center"/>
              <w:rPr>
                <w:sz w:val="16"/>
                <w:szCs w:val="16"/>
                <w:lang w:eastAsia="pl-PL"/>
              </w:rPr>
            </w:pPr>
            <w:r w:rsidRPr="007324D1">
              <w:rPr>
                <w:sz w:val="16"/>
                <w:szCs w:val="16"/>
                <w:lang w:eastAsia="pl-PL"/>
              </w:rPr>
              <w:t>ŁIII 0.87; ŁIV 0.51; W 0.04</w:t>
            </w:r>
          </w:p>
        </w:tc>
      </w:tr>
      <w:tr w:rsidR="007324D1" w:rsidRPr="007324D1" w14:paraId="2DC781F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F45B9F6" w14:textId="77777777" w:rsidR="007324D1" w:rsidRPr="007324D1" w:rsidRDefault="007324D1" w:rsidP="007324D1">
            <w:pPr>
              <w:suppressAutoHyphens w:val="0"/>
              <w:jc w:val="center"/>
              <w:rPr>
                <w:sz w:val="16"/>
                <w:szCs w:val="16"/>
                <w:lang w:eastAsia="pl-PL"/>
              </w:rPr>
            </w:pPr>
            <w:r w:rsidRPr="007324D1">
              <w:rPr>
                <w:sz w:val="16"/>
                <w:szCs w:val="16"/>
                <w:lang w:eastAsia="pl-PL"/>
              </w:rPr>
              <w:t>158</w:t>
            </w:r>
          </w:p>
        </w:tc>
        <w:tc>
          <w:tcPr>
            <w:tcW w:w="1625" w:type="dxa"/>
            <w:tcBorders>
              <w:top w:val="nil"/>
              <w:left w:val="nil"/>
              <w:bottom w:val="single" w:sz="4" w:space="0" w:color="000000"/>
              <w:right w:val="single" w:sz="4" w:space="0" w:color="000000"/>
            </w:tcBorders>
            <w:noWrap/>
            <w:vAlign w:val="bottom"/>
            <w:hideMark/>
          </w:tcPr>
          <w:p w14:paraId="40FBF91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221604_2.0005.13/2</w:t>
            </w:r>
          </w:p>
        </w:tc>
        <w:tc>
          <w:tcPr>
            <w:tcW w:w="922" w:type="dxa"/>
            <w:tcBorders>
              <w:top w:val="nil"/>
              <w:left w:val="nil"/>
              <w:bottom w:val="single" w:sz="4" w:space="0" w:color="000000"/>
              <w:right w:val="single" w:sz="4" w:space="0" w:color="000000"/>
            </w:tcBorders>
            <w:vAlign w:val="bottom"/>
            <w:hideMark/>
          </w:tcPr>
          <w:p w14:paraId="1D8FE8A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4DE48AF"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4E972383" w14:textId="77777777" w:rsidR="007324D1" w:rsidRPr="007324D1" w:rsidRDefault="007324D1" w:rsidP="007324D1">
            <w:pPr>
              <w:suppressAutoHyphens w:val="0"/>
              <w:jc w:val="center"/>
              <w:rPr>
                <w:sz w:val="16"/>
                <w:szCs w:val="16"/>
                <w:lang w:eastAsia="pl-PL"/>
              </w:rPr>
            </w:pPr>
            <w:r w:rsidRPr="007324D1">
              <w:rPr>
                <w:sz w:val="16"/>
                <w:szCs w:val="16"/>
                <w:lang w:eastAsia="pl-PL"/>
              </w:rPr>
              <w:t>9.37</w:t>
            </w:r>
          </w:p>
        </w:tc>
        <w:tc>
          <w:tcPr>
            <w:tcW w:w="3969" w:type="dxa"/>
            <w:tcBorders>
              <w:top w:val="nil"/>
              <w:left w:val="nil"/>
              <w:bottom w:val="single" w:sz="4" w:space="0" w:color="000000"/>
              <w:right w:val="single" w:sz="4" w:space="0" w:color="000000"/>
            </w:tcBorders>
            <w:vAlign w:val="bottom"/>
            <w:hideMark/>
          </w:tcPr>
          <w:p w14:paraId="173A2C70" w14:textId="77777777" w:rsidR="007324D1" w:rsidRPr="007324D1" w:rsidRDefault="007324D1" w:rsidP="007324D1">
            <w:pPr>
              <w:suppressAutoHyphens w:val="0"/>
              <w:jc w:val="center"/>
              <w:rPr>
                <w:sz w:val="16"/>
                <w:szCs w:val="16"/>
                <w:lang w:eastAsia="pl-PL"/>
              </w:rPr>
            </w:pPr>
            <w:r w:rsidRPr="007324D1">
              <w:rPr>
                <w:sz w:val="16"/>
                <w:szCs w:val="16"/>
                <w:lang w:eastAsia="pl-PL"/>
              </w:rPr>
              <w:t>RIIIa 5.24; PsIII 4.11; W 0.02</w:t>
            </w:r>
          </w:p>
        </w:tc>
      </w:tr>
      <w:tr w:rsidR="007324D1" w:rsidRPr="007324D1" w14:paraId="64B3CBF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9D243FD" w14:textId="77777777" w:rsidR="007324D1" w:rsidRPr="007324D1" w:rsidRDefault="007324D1" w:rsidP="007324D1">
            <w:pPr>
              <w:suppressAutoHyphens w:val="0"/>
              <w:jc w:val="center"/>
              <w:rPr>
                <w:sz w:val="16"/>
                <w:szCs w:val="16"/>
                <w:lang w:eastAsia="pl-PL"/>
              </w:rPr>
            </w:pPr>
            <w:r w:rsidRPr="007324D1">
              <w:rPr>
                <w:sz w:val="16"/>
                <w:szCs w:val="16"/>
                <w:lang w:eastAsia="pl-PL"/>
              </w:rPr>
              <w:t>159</w:t>
            </w:r>
          </w:p>
        </w:tc>
        <w:tc>
          <w:tcPr>
            <w:tcW w:w="1625" w:type="dxa"/>
            <w:tcBorders>
              <w:top w:val="nil"/>
              <w:left w:val="nil"/>
              <w:bottom w:val="single" w:sz="4" w:space="0" w:color="000000"/>
              <w:right w:val="single" w:sz="4" w:space="0" w:color="000000"/>
            </w:tcBorders>
            <w:noWrap/>
            <w:vAlign w:val="bottom"/>
            <w:hideMark/>
          </w:tcPr>
          <w:p w14:paraId="7287178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221604_2.0005.131/2</w:t>
            </w:r>
          </w:p>
        </w:tc>
        <w:tc>
          <w:tcPr>
            <w:tcW w:w="922" w:type="dxa"/>
            <w:tcBorders>
              <w:top w:val="nil"/>
              <w:left w:val="nil"/>
              <w:bottom w:val="single" w:sz="4" w:space="0" w:color="000000"/>
              <w:right w:val="single" w:sz="4" w:space="0" w:color="000000"/>
            </w:tcBorders>
            <w:vAlign w:val="bottom"/>
            <w:hideMark/>
          </w:tcPr>
          <w:p w14:paraId="439E6EF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0148467"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1E282881" w14:textId="77777777" w:rsidR="007324D1" w:rsidRPr="007324D1" w:rsidRDefault="007324D1" w:rsidP="007324D1">
            <w:pPr>
              <w:suppressAutoHyphens w:val="0"/>
              <w:jc w:val="center"/>
              <w:rPr>
                <w:sz w:val="16"/>
                <w:szCs w:val="16"/>
                <w:lang w:eastAsia="pl-PL"/>
              </w:rPr>
            </w:pPr>
            <w:r w:rsidRPr="007324D1">
              <w:rPr>
                <w:sz w:val="16"/>
                <w:szCs w:val="16"/>
                <w:lang w:eastAsia="pl-PL"/>
              </w:rPr>
              <w:t>4.7271</w:t>
            </w:r>
          </w:p>
        </w:tc>
        <w:tc>
          <w:tcPr>
            <w:tcW w:w="3969" w:type="dxa"/>
            <w:tcBorders>
              <w:top w:val="nil"/>
              <w:left w:val="nil"/>
              <w:bottom w:val="single" w:sz="4" w:space="0" w:color="000000"/>
              <w:right w:val="single" w:sz="4" w:space="0" w:color="000000"/>
            </w:tcBorders>
            <w:vAlign w:val="bottom"/>
            <w:hideMark/>
          </w:tcPr>
          <w:p w14:paraId="05A6A27A" w14:textId="77777777" w:rsidR="007324D1" w:rsidRPr="007324D1" w:rsidRDefault="007324D1" w:rsidP="007324D1">
            <w:pPr>
              <w:suppressAutoHyphens w:val="0"/>
              <w:jc w:val="center"/>
              <w:rPr>
                <w:sz w:val="16"/>
                <w:szCs w:val="16"/>
                <w:lang w:eastAsia="pl-PL"/>
              </w:rPr>
            </w:pPr>
            <w:r w:rsidRPr="007324D1">
              <w:rPr>
                <w:sz w:val="16"/>
                <w:szCs w:val="16"/>
                <w:lang w:eastAsia="pl-PL"/>
              </w:rPr>
              <w:t>RIVb 0.2100; ŁV 0.1171; ŁVI 2.1000; W 0.0200; N 2.2800</w:t>
            </w:r>
          </w:p>
        </w:tc>
      </w:tr>
      <w:tr w:rsidR="007324D1" w:rsidRPr="007324D1" w14:paraId="44A52E3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0A535B9" w14:textId="77777777" w:rsidR="007324D1" w:rsidRPr="007324D1" w:rsidRDefault="007324D1" w:rsidP="007324D1">
            <w:pPr>
              <w:suppressAutoHyphens w:val="0"/>
              <w:jc w:val="center"/>
              <w:rPr>
                <w:sz w:val="16"/>
                <w:szCs w:val="16"/>
                <w:lang w:eastAsia="pl-PL"/>
              </w:rPr>
            </w:pPr>
            <w:r w:rsidRPr="007324D1">
              <w:rPr>
                <w:sz w:val="16"/>
                <w:szCs w:val="16"/>
                <w:lang w:eastAsia="pl-PL"/>
              </w:rPr>
              <w:t>160</w:t>
            </w:r>
          </w:p>
        </w:tc>
        <w:tc>
          <w:tcPr>
            <w:tcW w:w="1625" w:type="dxa"/>
            <w:tcBorders>
              <w:top w:val="nil"/>
              <w:left w:val="nil"/>
              <w:bottom w:val="single" w:sz="4" w:space="0" w:color="000000"/>
              <w:right w:val="single" w:sz="4" w:space="0" w:color="000000"/>
            </w:tcBorders>
            <w:noWrap/>
            <w:vAlign w:val="bottom"/>
            <w:hideMark/>
          </w:tcPr>
          <w:p w14:paraId="3D0AD65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221604_2.0005.14</w:t>
            </w:r>
          </w:p>
        </w:tc>
        <w:tc>
          <w:tcPr>
            <w:tcW w:w="922" w:type="dxa"/>
            <w:tcBorders>
              <w:top w:val="nil"/>
              <w:left w:val="nil"/>
              <w:bottom w:val="single" w:sz="4" w:space="0" w:color="000000"/>
              <w:right w:val="single" w:sz="4" w:space="0" w:color="000000"/>
            </w:tcBorders>
            <w:vAlign w:val="bottom"/>
            <w:hideMark/>
          </w:tcPr>
          <w:p w14:paraId="63CEBE0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D5CB8E9"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392E761F" w14:textId="77777777" w:rsidR="007324D1" w:rsidRPr="007324D1" w:rsidRDefault="007324D1" w:rsidP="007324D1">
            <w:pPr>
              <w:suppressAutoHyphens w:val="0"/>
              <w:jc w:val="center"/>
              <w:rPr>
                <w:sz w:val="16"/>
                <w:szCs w:val="16"/>
                <w:lang w:eastAsia="pl-PL"/>
              </w:rPr>
            </w:pPr>
            <w:r w:rsidRPr="007324D1">
              <w:rPr>
                <w:sz w:val="16"/>
                <w:szCs w:val="16"/>
                <w:lang w:eastAsia="pl-PL"/>
              </w:rPr>
              <w:t>1.81</w:t>
            </w:r>
          </w:p>
        </w:tc>
        <w:tc>
          <w:tcPr>
            <w:tcW w:w="3969" w:type="dxa"/>
            <w:tcBorders>
              <w:top w:val="nil"/>
              <w:left w:val="nil"/>
              <w:bottom w:val="single" w:sz="4" w:space="0" w:color="000000"/>
              <w:right w:val="single" w:sz="4" w:space="0" w:color="000000"/>
            </w:tcBorders>
            <w:vAlign w:val="bottom"/>
            <w:hideMark/>
          </w:tcPr>
          <w:p w14:paraId="467654EF" w14:textId="77777777" w:rsidR="007324D1" w:rsidRPr="007324D1" w:rsidRDefault="007324D1" w:rsidP="007324D1">
            <w:pPr>
              <w:suppressAutoHyphens w:val="0"/>
              <w:jc w:val="center"/>
              <w:rPr>
                <w:sz w:val="16"/>
                <w:szCs w:val="16"/>
                <w:lang w:eastAsia="pl-PL"/>
              </w:rPr>
            </w:pPr>
            <w:r w:rsidRPr="007324D1">
              <w:rPr>
                <w:sz w:val="16"/>
                <w:szCs w:val="16"/>
                <w:lang w:eastAsia="pl-PL"/>
              </w:rPr>
              <w:t>RIIIa 1.80; W 0.01</w:t>
            </w:r>
          </w:p>
        </w:tc>
      </w:tr>
      <w:tr w:rsidR="007324D1" w:rsidRPr="007324D1" w14:paraId="418569D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FEAC235" w14:textId="77777777" w:rsidR="007324D1" w:rsidRPr="007324D1" w:rsidRDefault="007324D1" w:rsidP="007324D1">
            <w:pPr>
              <w:suppressAutoHyphens w:val="0"/>
              <w:jc w:val="center"/>
              <w:rPr>
                <w:sz w:val="16"/>
                <w:szCs w:val="16"/>
                <w:lang w:eastAsia="pl-PL"/>
              </w:rPr>
            </w:pPr>
            <w:r w:rsidRPr="007324D1">
              <w:rPr>
                <w:sz w:val="16"/>
                <w:szCs w:val="16"/>
                <w:lang w:eastAsia="pl-PL"/>
              </w:rPr>
              <w:t>161</w:t>
            </w:r>
          </w:p>
        </w:tc>
        <w:tc>
          <w:tcPr>
            <w:tcW w:w="1625" w:type="dxa"/>
            <w:tcBorders>
              <w:top w:val="nil"/>
              <w:left w:val="nil"/>
              <w:bottom w:val="single" w:sz="4" w:space="0" w:color="000000"/>
              <w:right w:val="single" w:sz="4" w:space="0" w:color="000000"/>
            </w:tcBorders>
            <w:noWrap/>
            <w:vAlign w:val="bottom"/>
            <w:hideMark/>
          </w:tcPr>
          <w:p w14:paraId="3C29370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221604_2.0005.144/1</w:t>
            </w:r>
          </w:p>
        </w:tc>
        <w:tc>
          <w:tcPr>
            <w:tcW w:w="922" w:type="dxa"/>
            <w:tcBorders>
              <w:top w:val="nil"/>
              <w:left w:val="nil"/>
              <w:bottom w:val="single" w:sz="4" w:space="0" w:color="000000"/>
              <w:right w:val="single" w:sz="4" w:space="0" w:color="000000"/>
            </w:tcBorders>
            <w:vAlign w:val="bottom"/>
            <w:hideMark/>
          </w:tcPr>
          <w:p w14:paraId="143013B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370C147"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67B36EF2" w14:textId="77777777" w:rsidR="007324D1" w:rsidRPr="007324D1" w:rsidRDefault="007324D1" w:rsidP="007324D1">
            <w:pPr>
              <w:suppressAutoHyphens w:val="0"/>
              <w:jc w:val="center"/>
              <w:rPr>
                <w:sz w:val="16"/>
                <w:szCs w:val="16"/>
                <w:lang w:eastAsia="pl-PL"/>
              </w:rPr>
            </w:pPr>
            <w:r w:rsidRPr="007324D1">
              <w:rPr>
                <w:sz w:val="16"/>
                <w:szCs w:val="16"/>
                <w:lang w:eastAsia="pl-PL"/>
              </w:rPr>
              <w:t>0.99</w:t>
            </w:r>
          </w:p>
        </w:tc>
        <w:tc>
          <w:tcPr>
            <w:tcW w:w="3969" w:type="dxa"/>
            <w:tcBorders>
              <w:top w:val="nil"/>
              <w:left w:val="nil"/>
              <w:bottom w:val="single" w:sz="4" w:space="0" w:color="000000"/>
              <w:right w:val="single" w:sz="4" w:space="0" w:color="000000"/>
            </w:tcBorders>
            <w:vAlign w:val="bottom"/>
            <w:hideMark/>
          </w:tcPr>
          <w:p w14:paraId="69B435EB" w14:textId="77777777" w:rsidR="007324D1" w:rsidRPr="007324D1" w:rsidRDefault="007324D1" w:rsidP="007324D1">
            <w:pPr>
              <w:suppressAutoHyphens w:val="0"/>
              <w:jc w:val="center"/>
              <w:rPr>
                <w:sz w:val="16"/>
                <w:szCs w:val="16"/>
                <w:lang w:eastAsia="pl-PL"/>
              </w:rPr>
            </w:pPr>
            <w:r w:rsidRPr="007324D1">
              <w:rPr>
                <w:sz w:val="16"/>
                <w:szCs w:val="16"/>
                <w:lang w:eastAsia="pl-PL"/>
              </w:rPr>
              <w:t>ŁIV 0.14; PsIV 0.25; W 0.08; N 0.52</w:t>
            </w:r>
          </w:p>
        </w:tc>
      </w:tr>
      <w:tr w:rsidR="007324D1" w:rsidRPr="007324D1" w14:paraId="7B885C9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6392A8D" w14:textId="77777777" w:rsidR="007324D1" w:rsidRPr="007324D1" w:rsidRDefault="007324D1" w:rsidP="007324D1">
            <w:pPr>
              <w:suppressAutoHyphens w:val="0"/>
              <w:jc w:val="center"/>
              <w:rPr>
                <w:sz w:val="16"/>
                <w:szCs w:val="16"/>
                <w:lang w:eastAsia="pl-PL"/>
              </w:rPr>
            </w:pPr>
            <w:r w:rsidRPr="007324D1">
              <w:rPr>
                <w:sz w:val="16"/>
                <w:szCs w:val="16"/>
                <w:lang w:eastAsia="pl-PL"/>
              </w:rPr>
              <w:t>162</w:t>
            </w:r>
          </w:p>
        </w:tc>
        <w:tc>
          <w:tcPr>
            <w:tcW w:w="1625" w:type="dxa"/>
            <w:tcBorders>
              <w:top w:val="nil"/>
              <w:left w:val="nil"/>
              <w:bottom w:val="single" w:sz="4" w:space="0" w:color="000000"/>
              <w:right w:val="single" w:sz="4" w:space="0" w:color="000000"/>
            </w:tcBorders>
            <w:noWrap/>
            <w:vAlign w:val="bottom"/>
            <w:hideMark/>
          </w:tcPr>
          <w:p w14:paraId="4A2242D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221604_2.0005.20/3</w:t>
            </w:r>
          </w:p>
        </w:tc>
        <w:tc>
          <w:tcPr>
            <w:tcW w:w="922" w:type="dxa"/>
            <w:tcBorders>
              <w:top w:val="nil"/>
              <w:left w:val="nil"/>
              <w:bottom w:val="single" w:sz="4" w:space="0" w:color="000000"/>
              <w:right w:val="single" w:sz="4" w:space="0" w:color="000000"/>
            </w:tcBorders>
            <w:vAlign w:val="bottom"/>
            <w:hideMark/>
          </w:tcPr>
          <w:p w14:paraId="1F6AB68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BE92804"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1AB10C87" w14:textId="77777777" w:rsidR="007324D1" w:rsidRPr="007324D1" w:rsidRDefault="007324D1" w:rsidP="007324D1">
            <w:pPr>
              <w:suppressAutoHyphens w:val="0"/>
              <w:jc w:val="center"/>
              <w:rPr>
                <w:sz w:val="16"/>
                <w:szCs w:val="16"/>
                <w:lang w:eastAsia="pl-PL"/>
              </w:rPr>
            </w:pPr>
            <w:r w:rsidRPr="007324D1">
              <w:rPr>
                <w:sz w:val="16"/>
                <w:szCs w:val="16"/>
                <w:lang w:eastAsia="pl-PL"/>
              </w:rPr>
              <w:t>7.54</w:t>
            </w:r>
          </w:p>
        </w:tc>
        <w:tc>
          <w:tcPr>
            <w:tcW w:w="3969" w:type="dxa"/>
            <w:tcBorders>
              <w:top w:val="nil"/>
              <w:left w:val="nil"/>
              <w:bottom w:val="single" w:sz="4" w:space="0" w:color="000000"/>
              <w:right w:val="single" w:sz="4" w:space="0" w:color="000000"/>
            </w:tcBorders>
            <w:vAlign w:val="bottom"/>
            <w:hideMark/>
          </w:tcPr>
          <w:p w14:paraId="153A602D" w14:textId="77777777" w:rsidR="007324D1" w:rsidRPr="007324D1" w:rsidRDefault="007324D1" w:rsidP="007324D1">
            <w:pPr>
              <w:suppressAutoHyphens w:val="0"/>
              <w:jc w:val="center"/>
              <w:rPr>
                <w:sz w:val="16"/>
                <w:szCs w:val="16"/>
                <w:lang w:eastAsia="pl-PL"/>
              </w:rPr>
            </w:pPr>
            <w:r w:rsidRPr="007324D1">
              <w:rPr>
                <w:sz w:val="16"/>
                <w:szCs w:val="16"/>
                <w:lang w:eastAsia="pl-PL"/>
              </w:rPr>
              <w:t>RIIIa 7.16; RIVb 0.25; W 0.03; LzIII 0.10</w:t>
            </w:r>
          </w:p>
        </w:tc>
      </w:tr>
      <w:tr w:rsidR="007324D1" w:rsidRPr="007324D1" w14:paraId="79C3355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955CAB4" w14:textId="77777777" w:rsidR="007324D1" w:rsidRPr="007324D1" w:rsidRDefault="007324D1" w:rsidP="007324D1">
            <w:pPr>
              <w:suppressAutoHyphens w:val="0"/>
              <w:jc w:val="center"/>
              <w:rPr>
                <w:sz w:val="16"/>
                <w:szCs w:val="16"/>
                <w:lang w:eastAsia="pl-PL"/>
              </w:rPr>
            </w:pPr>
            <w:r w:rsidRPr="007324D1">
              <w:rPr>
                <w:sz w:val="16"/>
                <w:szCs w:val="16"/>
                <w:lang w:eastAsia="pl-PL"/>
              </w:rPr>
              <w:t>163</w:t>
            </w:r>
          </w:p>
        </w:tc>
        <w:tc>
          <w:tcPr>
            <w:tcW w:w="1625" w:type="dxa"/>
            <w:tcBorders>
              <w:top w:val="nil"/>
              <w:left w:val="nil"/>
              <w:bottom w:val="single" w:sz="4" w:space="0" w:color="000000"/>
              <w:right w:val="single" w:sz="4" w:space="0" w:color="000000"/>
            </w:tcBorders>
            <w:noWrap/>
            <w:vAlign w:val="bottom"/>
            <w:hideMark/>
          </w:tcPr>
          <w:p w14:paraId="2B4E22F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221604_2.0005.259/1</w:t>
            </w:r>
          </w:p>
        </w:tc>
        <w:tc>
          <w:tcPr>
            <w:tcW w:w="922" w:type="dxa"/>
            <w:tcBorders>
              <w:top w:val="nil"/>
              <w:left w:val="nil"/>
              <w:bottom w:val="single" w:sz="4" w:space="0" w:color="000000"/>
              <w:right w:val="single" w:sz="4" w:space="0" w:color="000000"/>
            </w:tcBorders>
            <w:vAlign w:val="bottom"/>
            <w:hideMark/>
          </w:tcPr>
          <w:p w14:paraId="6F9F89A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670F9E0"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472EEC5A" w14:textId="77777777" w:rsidR="007324D1" w:rsidRPr="007324D1" w:rsidRDefault="007324D1" w:rsidP="007324D1">
            <w:pPr>
              <w:suppressAutoHyphens w:val="0"/>
              <w:jc w:val="center"/>
              <w:rPr>
                <w:sz w:val="16"/>
                <w:szCs w:val="16"/>
                <w:lang w:eastAsia="pl-PL"/>
              </w:rPr>
            </w:pPr>
            <w:r w:rsidRPr="007324D1">
              <w:rPr>
                <w:sz w:val="16"/>
                <w:szCs w:val="16"/>
                <w:lang w:eastAsia="pl-PL"/>
              </w:rPr>
              <w:t>3.67</w:t>
            </w:r>
          </w:p>
        </w:tc>
        <w:tc>
          <w:tcPr>
            <w:tcW w:w="3969" w:type="dxa"/>
            <w:tcBorders>
              <w:top w:val="nil"/>
              <w:left w:val="nil"/>
              <w:bottom w:val="single" w:sz="4" w:space="0" w:color="000000"/>
              <w:right w:val="single" w:sz="4" w:space="0" w:color="000000"/>
            </w:tcBorders>
            <w:vAlign w:val="bottom"/>
            <w:hideMark/>
          </w:tcPr>
          <w:p w14:paraId="6E2E1AB3" w14:textId="77777777" w:rsidR="007324D1" w:rsidRPr="007324D1" w:rsidRDefault="007324D1" w:rsidP="007324D1">
            <w:pPr>
              <w:suppressAutoHyphens w:val="0"/>
              <w:jc w:val="center"/>
              <w:rPr>
                <w:sz w:val="16"/>
                <w:szCs w:val="16"/>
                <w:lang w:eastAsia="pl-PL"/>
              </w:rPr>
            </w:pPr>
            <w:r w:rsidRPr="007324D1">
              <w:rPr>
                <w:sz w:val="16"/>
                <w:szCs w:val="16"/>
                <w:lang w:eastAsia="pl-PL"/>
              </w:rPr>
              <w:t>RIIIa 0.81; RIIIb 1.41; RIVb 0.70; ŁIII 0.71; W 0.04</w:t>
            </w:r>
          </w:p>
        </w:tc>
      </w:tr>
      <w:tr w:rsidR="007324D1" w:rsidRPr="007324D1" w14:paraId="4451DF9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0E25599" w14:textId="77777777" w:rsidR="007324D1" w:rsidRPr="007324D1" w:rsidRDefault="007324D1" w:rsidP="007324D1">
            <w:pPr>
              <w:suppressAutoHyphens w:val="0"/>
              <w:jc w:val="center"/>
              <w:rPr>
                <w:sz w:val="16"/>
                <w:szCs w:val="16"/>
                <w:lang w:eastAsia="pl-PL"/>
              </w:rPr>
            </w:pPr>
            <w:r w:rsidRPr="007324D1">
              <w:rPr>
                <w:sz w:val="16"/>
                <w:szCs w:val="16"/>
                <w:lang w:eastAsia="pl-PL"/>
              </w:rPr>
              <w:t>164</w:t>
            </w:r>
          </w:p>
        </w:tc>
        <w:tc>
          <w:tcPr>
            <w:tcW w:w="1625" w:type="dxa"/>
            <w:tcBorders>
              <w:top w:val="nil"/>
              <w:left w:val="nil"/>
              <w:bottom w:val="single" w:sz="4" w:space="0" w:color="000000"/>
              <w:right w:val="single" w:sz="4" w:space="0" w:color="000000"/>
            </w:tcBorders>
            <w:noWrap/>
            <w:vAlign w:val="bottom"/>
            <w:hideMark/>
          </w:tcPr>
          <w:p w14:paraId="15FAA65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221604_2.0005.268</w:t>
            </w:r>
          </w:p>
        </w:tc>
        <w:tc>
          <w:tcPr>
            <w:tcW w:w="922" w:type="dxa"/>
            <w:tcBorders>
              <w:top w:val="nil"/>
              <w:left w:val="nil"/>
              <w:bottom w:val="single" w:sz="4" w:space="0" w:color="000000"/>
              <w:right w:val="single" w:sz="4" w:space="0" w:color="000000"/>
            </w:tcBorders>
            <w:vAlign w:val="bottom"/>
            <w:hideMark/>
          </w:tcPr>
          <w:p w14:paraId="4BCB8C8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ADAF0BB"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1C522009" w14:textId="77777777" w:rsidR="007324D1" w:rsidRPr="007324D1" w:rsidRDefault="007324D1" w:rsidP="007324D1">
            <w:pPr>
              <w:suppressAutoHyphens w:val="0"/>
              <w:jc w:val="center"/>
              <w:rPr>
                <w:sz w:val="16"/>
                <w:szCs w:val="16"/>
                <w:lang w:eastAsia="pl-PL"/>
              </w:rPr>
            </w:pPr>
            <w:r w:rsidRPr="007324D1">
              <w:rPr>
                <w:sz w:val="16"/>
                <w:szCs w:val="16"/>
                <w:lang w:eastAsia="pl-PL"/>
              </w:rPr>
              <w:t>2.70</w:t>
            </w:r>
          </w:p>
        </w:tc>
        <w:tc>
          <w:tcPr>
            <w:tcW w:w="3969" w:type="dxa"/>
            <w:tcBorders>
              <w:top w:val="nil"/>
              <w:left w:val="nil"/>
              <w:bottom w:val="single" w:sz="4" w:space="0" w:color="000000"/>
              <w:right w:val="single" w:sz="4" w:space="0" w:color="000000"/>
            </w:tcBorders>
            <w:vAlign w:val="bottom"/>
            <w:hideMark/>
          </w:tcPr>
          <w:p w14:paraId="15A3B48A" w14:textId="77777777" w:rsidR="007324D1" w:rsidRPr="007324D1" w:rsidRDefault="007324D1" w:rsidP="007324D1">
            <w:pPr>
              <w:suppressAutoHyphens w:val="0"/>
              <w:jc w:val="center"/>
              <w:rPr>
                <w:sz w:val="16"/>
                <w:szCs w:val="16"/>
                <w:lang w:eastAsia="pl-PL"/>
              </w:rPr>
            </w:pPr>
            <w:r w:rsidRPr="007324D1">
              <w:rPr>
                <w:sz w:val="16"/>
                <w:szCs w:val="16"/>
                <w:lang w:eastAsia="pl-PL"/>
              </w:rPr>
              <w:t>RIIIa 0.22; RIVb 2.47; W 0.01</w:t>
            </w:r>
          </w:p>
        </w:tc>
      </w:tr>
      <w:tr w:rsidR="007324D1" w:rsidRPr="007324D1" w14:paraId="38E2CB6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3FC3678" w14:textId="77777777" w:rsidR="007324D1" w:rsidRPr="007324D1" w:rsidRDefault="007324D1" w:rsidP="007324D1">
            <w:pPr>
              <w:suppressAutoHyphens w:val="0"/>
              <w:jc w:val="center"/>
              <w:rPr>
                <w:sz w:val="16"/>
                <w:szCs w:val="16"/>
                <w:lang w:eastAsia="pl-PL"/>
              </w:rPr>
            </w:pPr>
            <w:r w:rsidRPr="007324D1">
              <w:rPr>
                <w:sz w:val="16"/>
                <w:szCs w:val="16"/>
                <w:lang w:eastAsia="pl-PL"/>
              </w:rPr>
              <w:t>165</w:t>
            </w:r>
          </w:p>
        </w:tc>
        <w:tc>
          <w:tcPr>
            <w:tcW w:w="1625" w:type="dxa"/>
            <w:tcBorders>
              <w:top w:val="nil"/>
              <w:left w:val="nil"/>
              <w:bottom w:val="single" w:sz="4" w:space="0" w:color="000000"/>
              <w:right w:val="single" w:sz="4" w:space="0" w:color="000000"/>
            </w:tcBorders>
            <w:noWrap/>
            <w:vAlign w:val="bottom"/>
            <w:hideMark/>
          </w:tcPr>
          <w:p w14:paraId="4DC2686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221604_2.0005.269</w:t>
            </w:r>
          </w:p>
        </w:tc>
        <w:tc>
          <w:tcPr>
            <w:tcW w:w="922" w:type="dxa"/>
            <w:tcBorders>
              <w:top w:val="nil"/>
              <w:left w:val="nil"/>
              <w:bottom w:val="single" w:sz="4" w:space="0" w:color="000000"/>
              <w:right w:val="single" w:sz="4" w:space="0" w:color="000000"/>
            </w:tcBorders>
            <w:vAlign w:val="bottom"/>
            <w:hideMark/>
          </w:tcPr>
          <w:p w14:paraId="362CAE0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B1C5419"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38D326F6" w14:textId="77777777" w:rsidR="007324D1" w:rsidRPr="007324D1" w:rsidRDefault="007324D1" w:rsidP="007324D1">
            <w:pPr>
              <w:suppressAutoHyphens w:val="0"/>
              <w:jc w:val="center"/>
              <w:rPr>
                <w:sz w:val="16"/>
                <w:szCs w:val="16"/>
                <w:lang w:eastAsia="pl-PL"/>
              </w:rPr>
            </w:pPr>
            <w:r w:rsidRPr="007324D1">
              <w:rPr>
                <w:sz w:val="16"/>
                <w:szCs w:val="16"/>
                <w:lang w:eastAsia="pl-PL"/>
              </w:rPr>
              <w:t>5.46</w:t>
            </w:r>
          </w:p>
        </w:tc>
        <w:tc>
          <w:tcPr>
            <w:tcW w:w="3969" w:type="dxa"/>
            <w:tcBorders>
              <w:top w:val="nil"/>
              <w:left w:val="nil"/>
              <w:bottom w:val="single" w:sz="4" w:space="0" w:color="000000"/>
              <w:right w:val="single" w:sz="4" w:space="0" w:color="000000"/>
            </w:tcBorders>
            <w:vAlign w:val="bottom"/>
            <w:hideMark/>
          </w:tcPr>
          <w:p w14:paraId="178A8A27" w14:textId="77777777" w:rsidR="007324D1" w:rsidRPr="007324D1" w:rsidRDefault="007324D1" w:rsidP="007324D1">
            <w:pPr>
              <w:suppressAutoHyphens w:val="0"/>
              <w:jc w:val="center"/>
              <w:rPr>
                <w:sz w:val="16"/>
                <w:szCs w:val="16"/>
                <w:lang w:eastAsia="pl-PL"/>
              </w:rPr>
            </w:pPr>
            <w:r w:rsidRPr="007324D1">
              <w:rPr>
                <w:sz w:val="16"/>
                <w:szCs w:val="16"/>
                <w:lang w:eastAsia="pl-PL"/>
              </w:rPr>
              <w:t>RIIIa 1.70; RIIIb 0.56; RIVa 1.80; RIVb 0.28; W 0.04; N 1.08</w:t>
            </w:r>
          </w:p>
        </w:tc>
      </w:tr>
      <w:tr w:rsidR="007324D1" w:rsidRPr="007324D1" w14:paraId="2FA14C7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FA19145" w14:textId="77777777" w:rsidR="007324D1" w:rsidRPr="007324D1" w:rsidRDefault="007324D1" w:rsidP="007324D1">
            <w:pPr>
              <w:suppressAutoHyphens w:val="0"/>
              <w:jc w:val="center"/>
              <w:rPr>
                <w:sz w:val="16"/>
                <w:szCs w:val="16"/>
                <w:lang w:eastAsia="pl-PL"/>
              </w:rPr>
            </w:pPr>
            <w:r w:rsidRPr="007324D1">
              <w:rPr>
                <w:sz w:val="16"/>
                <w:szCs w:val="16"/>
                <w:lang w:eastAsia="pl-PL"/>
              </w:rPr>
              <w:t>166</w:t>
            </w:r>
          </w:p>
        </w:tc>
        <w:tc>
          <w:tcPr>
            <w:tcW w:w="1625" w:type="dxa"/>
            <w:tcBorders>
              <w:top w:val="nil"/>
              <w:left w:val="nil"/>
              <w:bottom w:val="single" w:sz="4" w:space="0" w:color="000000"/>
              <w:right w:val="single" w:sz="4" w:space="0" w:color="000000"/>
            </w:tcBorders>
            <w:noWrap/>
            <w:vAlign w:val="bottom"/>
            <w:hideMark/>
          </w:tcPr>
          <w:p w14:paraId="244EEB0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221604_2.0005.273</w:t>
            </w:r>
          </w:p>
        </w:tc>
        <w:tc>
          <w:tcPr>
            <w:tcW w:w="922" w:type="dxa"/>
            <w:tcBorders>
              <w:top w:val="nil"/>
              <w:left w:val="nil"/>
              <w:bottom w:val="single" w:sz="4" w:space="0" w:color="000000"/>
              <w:right w:val="single" w:sz="4" w:space="0" w:color="000000"/>
            </w:tcBorders>
            <w:vAlign w:val="bottom"/>
            <w:hideMark/>
          </w:tcPr>
          <w:p w14:paraId="029AE87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BD532A4"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0D047867" w14:textId="77777777" w:rsidR="007324D1" w:rsidRPr="007324D1" w:rsidRDefault="007324D1" w:rsidP="007324D1">
            <w:pPr>
              <w:suppressAutoHyphens w:val="0"/>
              <w:jc w:val="center"/>
              <w:rPr>
                <w:sz w:val="16"/>
                <w:szCs w:val="16"/>
                <w:lang w:eastAsia="pl-PL"/>
              </w:rPr>
            </w:pPr>
            <w:r w:rsidRPr="007324D1">
              <w:rPr>
                <w:sz w:val="16"/>
                <w:szCs w:val="16"/>
                <w:lang w:eastAsia="pl-PL"/>
              </w:rPr>
              <w:t>15.48</w:t>
            </w:r>
          </w:p>
        </w:tc>
        <w:tc>
          <w:tcPr>
            <w:tcW w:w="3969" w:type="dxa"/>
            <w:tcBorders>
              <w:top w:val="nil"/>
              <w:left w:val="nil"/>
              <w:bottom w:val="single" w:sz="4" w:space="0" w:color="000000"/>
              <w:right w:val="single" w:sz="4" w:space="0" w:color="000000"/>
            </w:tcBorders>
            <w:vAlign w:val="bottom"/>
            <w:hideMark/>
          </w:tcPr>
          <w:p w14:paraId="7F8BC213" w14:textId="77777777" w:rsidR="007324D1" w:rsidRPr="007324D1" w:rsidRDefault="007324D1" w:rsidP="007324D1">
            <w:pPr>
              <w:suppressAutoHyphens w:val="0"/>
              <w:jc w:val="center"/>
              <w:rPr>
                <w:sz w:val="16"/>
                <w:szCs w:val="16"/>
                <w:lang w:eastAsia="pl-PL"/>
              </w:rPr>
            </w:pPr>
            <w:r w:rsidRPr="007324D1">
              <w:rPr>
                <w:sz w:val="16"/>
                <w:szCs w:val="16"/>
                <w:lang w:eastAsia="pl-PL"/>
              </w:rPr>
              <w:t>RIIIa 6.91; RIIIb 2.46; RIVa 0.72; RIVb 0.64; ŁIV 0.60; ŁV 2.39; PsIII 1.52; W 0.20; B-RIIIa 0.04</w:t>
            </w:r>
          </w:p>
        </w:tc>
      </w:tr>
      <w:tr w:rsidR="007324D1" w:rsidRPr="007324D1" w14:paraId="097B6E7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9FF4406" w14:textId="77777777" w:rsidR="007324D1" w:rsidRPr="007324D1" w:rsidRDefault="007324D1" w:rsidP="007324D1">
            <w:pPr>
              <w:suppressAutoHyphens w:val="0"/>
              <w:jc w:val="center"/>
              <w:rPr>
                <w:sz w:val="16"/>
                <w:szCs w:val="16"/>
                <w:lang w:eastAsia="pl-PL"/>
              </w:rPr>
            </w:pPr>
            <w:r w:rsidRPr="007324D1">
              <w:rPr>
                <w:sz w:val="16"/>
                <w:szCs w:val="16"/>
                <w:lang w:eastAsia="pl-PL"/>
              </w:rPr>
              <w:t>167</w:t>
            </w:r>
          </w:p>
        </w:tc>
        <w:tc>
          <w:tcPr>
            <w:tcW w:w="1625" w:type="dxa"/>
            <w:tcBorders>
              <w:top w:val="nil"/>
              <w:left w:val="nil"/>
              <w:bottom w:val="single" w:sz="4" w:space="0" w:color="000000"/>
              <w:right w:val="single" w:sz="4" w:space="0" w:color="000000"/>
            </w:tcBorders>
            <w:noWrap/>
            <w:vAlign w:val="bottom"/>
            <w:hideMark/>
          </w:tcPr>
          <w:p w14:paraId="30E18F5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221604_2.0005.275</w:t>
            </w:r>
          </w:p>
        </w:tc>
        <w:tc>
          <w:tcPr>
            <w:tcW w:w="922" w:type="dxa"/>
            <w:tcBorders>
              <w:top w:val="nil"/>
              <w:left w:val="nil"/>
              <w:bottom w:val="single" w:sz="4" w:space="0" w:color="000000"/>
              <w:right w:val="single" w:sz="4" w:space="0" w:color="000000"/>
            </w:tcBorders>
            <w:vAlign w:val="bottom"/>
            <w:hideMark/>
          </w:tcPr>
          <w:p w14:paraId="5845E64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CA04FE5"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7D25C1B4" w14:textId="77777777" w:rsidR="007324D1" w:rsidRPr="007324D1" w:rsidRDefault="007324D1" w:rsidP="007324D1">
            <w:pPr>
              <w:suppressAutoHyphens w:val="0"/>
              <w:jc w:val="center"/>
              <w:rPr>
                <w:sz w:val="16"/>
                <w:szCs w:val="16"/>
                <w:lang w:eastAsia="pl-PL"/>
              </w:rPr>
            </w:pPr>
            <w:r w:rsidRPr="007324D1">
              <w:rPr>
                <w:sz w:val="16"/>
                <w:szCs w:val="16"/>
                <w:lang w:eastAsia="pl-PL"/>
              </w:rPr>
              <w:t>2.00</w:t>
            </w:r>
          </w:p>
        </w:tc>
        <w:tc>
          <w:tcPr>
            <w:tcW w:w="3969" w:type="dxa"/>
            <w:tcBorders>
              <w:top w:val="nil"/>
              <w:left w:val="nil"/>
              <w:bottom w:val="single" w:sz="4" w:space="0" w:color="000000"/>
              <w:right w:val="single" w:sz="4" w:space="0" w:color="000000"/>
            </w:tcBorders>
            <w:vAlign w:val="bottom"/>
            <w:hideMark/>
          </w:tcPr>
          <w:p w14:paraId="2C851B77" w14:textId="77777777" w:rsidR="007324D1" w:rsidRPr="007324D1" w:rsidRDefault="007324D1" w:rsidP="007324D1">
            <w:pPr>
              <w:suppressAutoHyphens w:val="0"/>
              <w:jc w:val="center"/>
              <w:rPr>
                <w:sz w:val="16"/>
                <w:szCs w:val="16"/>
                <w:lang w:eastAsia="pl-PL"/>
              </w:rPr>
            </w:pPr>
            <w:r w:rsidRPr="007324D1">
              <w:rPr>
                <w:sz w:val="16"/>
                <w:szCs w:val="16"/>
                <w:lang w:eastAsia="pl-PL"/>
              </w:rPr>
              <w:t>ŁV 1.22; PsIII 0.56; W 0.02; N 0.20</w:t>
            </w:r>
          </w:p>
        </w:tc>
      </w:tr>
      <w:tr w:rsidR="007324D1" w:rsidRPr="007324D1" w14:paraId="2B3C92E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F4A651C" w14:textId="77777777" w:rsidR="007324D1" w:rsidRPr="007324D1" w:rsidRDefault="007324D1" w:rsidP="007324D1">
            <w:pPr>
              <w:suppressAutoHyphens w:val="0"/>
              <w:jc w:val="center"/>
              <w:rPr>
                <w:sz w:val="16"/>
                <w:szCs w:val="16"/>
                <w:lang w:eastAsia="pl-PL"/>
              </w:rPr>
            </w:pPr>
            <w:r w:rsidRPr="007324D1">
              <w:rPr>
                <w:sz w:val="16"/>
                <w:szCs w:val="16"/>
                <w:lang w:eastAsia="pl-PL"/>
              </w:rPr>
              <w:t>168</w:t>
            </w:r>
          </w:p>
        </w:tc>
        <w:tc>
          <w:tcPr>
            <w:tcW w:w="1625" w:type="dxa"/>
            <w:tcBorders>
              <w:top w:val="nil"/>
              <w:left w:val="nil"/>
              <w:bottom w:val="single" w:sz="4" w:space="0" w:color="000000"/>
              <w:right w:val="single" w:sz="4" w:space="0" w:color="000000"/>
            </w:tcBorders>
            <w:noWrap/>
            <w:vAlign w:val="bottom"/>
            <w:hideMark/>
          </w:tcPr>
          <w:p w14:paraId="4415C9C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221604_2.0005.279</w:t>
            </w:r>
          </w:p>
        </w:tc>
        <w:tc>
          <w:tcPr>
            <w:tcW w:w="922" w:type="dxa"/>
            <w:tcBorders>
              <w:top w:val="nil"/>
              <w:left w:val="nil"/>
              <w:bottom w:val="single" w:sz="4" w:space="0" w:color="000000"/>
              <w:right w:val="single" w:sz="4" w:space="0" w:color="000000"/>
            </w:tcBorders>
            <w:vAlign w:val="bottom"/>
            <w:hideMark/>
          </w:tcPr>
          <w:p w14:paraId="12E997C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6707CA5"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446A8721" w14:textId="77777777" w:rsidR="007324D1" w:rsidRPr="007324D1" w:rsidRDefault="007324D1" w:rsidP="007324D1">
            <w:pPr>
              <w:suppressAutoHyphens w:val="0"/>
              <w:jc w:val="center"/>
              <w:rPr>
                <w:sz w:val="16"/>
                <w:szCs w:val="16"/>
                <w:lang w:eastAsia="pl-PL"/>
              </w:rPr>
            </w:pPr>
            <w:r w:rsidRPr="007324D1">
              <w:rPr>
                <w:sz w:val="16"/>
                <w:szCs w:val="16"/>
                <w:lang w:eastAsia="pl-PL"/>
              </w:rPr>
              <w:t>0.81</w:t>
            </w:r>
          </w:p>
        </w:tc>
        <w:tc>
          <w:tcPr>
            <w:tcW w:w="3969" w:type="dxa"/>
            <w:tcBorders>
              <w:top w:val="nil"/>
              <w:left w:val="nil"/>
              <w:bottom w:val="single" w:sz="4" w:space="0" w:color="000000"/>
              <w:right w:val="single" w:sz="4" w:space="0" w:color="000000"/>
            </w:tcBorders>
            <w:vAlign w:val="bottom"/>
            <w:hideMark/>
          </w:tcPr>
          <w:p w14:paraId="45CED7E0" w14:textId="77777777" w:rsidR="007324D1" w:rsidRPr="007324D1" w:rsidRDefault="007324D1" w:rsidP="007324D1">
            <w:pPr>
              <w:suppressAutoHyphens w:val="0"/>
              <w:jc w:val="center"/>
              <w:rPr>
                <w:sz w:val="16"/>
                <w:szCs w:val="16"/>
                <w:lang w:eastAsia="pl-PL"/>
              </w:rPr>
            </w:pPr>
            <w:r w:rsidRPr="007324D1">
              <w:rPr>
                <w:sz w:val="16"/>
                <w:szCs w:val="16"/>
                <w:lang w:eastAsia="pl-PL"/>
              </w:rPr>
              <w:t>ŁV 0.79; W 0.02</w:t>
            </w:r>
          </w:p>
        </w:tc>
      </w:tr>
      <w:tr w:rsidR="007324D1" w:rsidRPr="007324D1" w14:paraId="0E77A12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DDB87CC" w14:textId="77777777" w:rsidR="007324D1" w:rsidRPr="007324D1" w:rsidRDefault="007324D1" w:rsidP="007324D1">
            <w:pPr>
              <w:suppressAutoHyphens w:val="0"/>
              <w:jc w:val="center"/>
              <w:rPr>
                <w:sz w:val="16"/>
                <w:szCs w:val="16"/>
                <w:lang w:eastAsia="pl-PL"/>
              </w:rPr>
            </w:pPr>
            <w:r w:rsidRPr="007324D1">
              <w:rPr>
                <w:sz w:val="16"/>
                <w:szCs w:val="16"/>
                <w:lang w:eastAsia="pl-PL"/>
              </w:rPr>
              <w:t>169</w:t>
            </w:r>
          </w:p>
        </w:tc>
        <w:tc>
          <w:tcPr>
            <w:tcW w:w="1625" w:type="dxa"/>
            <w:tcBorders>
              <w:top w:val="nil"/>
              <w:left w:val="nil"/>
              <w:bottom w:val="single" w:sz="4" w:space="0" w:color="000000"/>
              <w:right w:val="single" w:sz="4" w:space="0" w:color="000000"/>
            </w:tcBorders>
            <w:noWrap/>
            <w:vAlign w:val="bottom"/>
            <w:hideMark/>
          </w:tcPr>
          <w:p w14:paraId="79F5709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221604_2.0005.28</w:t>
            </w:r>
          </w:p>
        </w:tc>
        <w:tc>
          <w:tcPr>
            <w:tcW w:w="922" w:type="dxa"/>
            <w:tcBorders>
              <w:top w:val="nil"/>
              <w:left w:val="nil"/>
              <w:bottom w:val="single" w:sz="4" w:space="0" w:color="000000"/>
              <w:right w:val="single" w:sz="4" w:space="0" w:color="000000"/>
            </w:tcBorders>
            <w:vAlign w:val="bottom"/>
            <w:hideMark/>
          </w:tcPr>
          <w:p w14:paraId="57ECC4F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14C3009"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52DBA4FB" w14:textId="77777777" w:rsidR="007324D1" w:rsidRPr="007324D1" w:rsidRDefault="007324D1" w:rsidP="007324D1">
            <w:pPr>
              <w:suppressAutoHyphens w:val="0"/>
              <w:jc w:val="center"/>
              <w:rPr>
                <w:sz w:val="16"/>
                <w:szCs w:val="16"/>
                <w:lang w:eastAsia="pl-PL"/>
              </w:rPr>
            </w:pPr>
            <w:r w:rsidRPr="007324D1">
              <w:rPr>
                <w:sz w:val="16"/>
                <w:szCs w:val="16"/>
                <w:lang w:eastAsia="pl-PL"/>
              </w:rPr>
              <w:t>0.87</w:t>
            </w:r>
          </w:p>
        </w:tc>
        <w:tc>
          <w:tcPr>
            <w:tcW w:w="3969" w:type="dxa"/>
            <w:tcBorders>
              <w:top w:val="nil"/>
              <w:left w:val="nil"/>
              <w:bottom w:val="single" w:sz="4" w:space="0" w:color="000000"/>
              <w:right w:val="single" w:sz="4" w:space="0" w:color="000000"/>
            </w:tcBorders>
            <w:vAlign w:val="bottom"/>
            <w:hideMark/>
          </w:tcPr>
          <w:p w14:paraId="4F55179C" w14:textId="77777777" w:rsidR="007324D1" w:rsidRPr="007324D1" w:rsidRDefault="007324D1" w:rsidP="007324D1">
            <w:pPr>
              <w:suppressAutoHyphens w:val="0"/>
              <w:jc w:val="center"/>
              <w:rPr>
                <w:sz w:val="16"/>
                <w:szCs w:val="16"/>
                <w:lang w:eastAsia="pl-PL"/>
              </w:rPr>
            </w:pPr>
            <w:r w:rsidRPr="007324D1">
              <w:rPr>
                <w:sz w:val="16"/>
                <w:szCs w:val="16"/>
                <w:lang w:eastAsia="pl-PL"/>
              </w:rPr>
              <w:t>RIIIa 0.69; RIVb 0.17; W 0.01</w:t>
            </w:r>
          </w:p>
        </w:tc>
      </w:tr>
      <w:tr w:rsidR="007324D1" w:rsidRPr="007324D1" w14:paraId="1FE0913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E6D2038" w14:textId="77777777" w:rsidR="007324D1" w:rsidRPr="007324D1" w:rsidRDefault="007324D1" w:rsidP="007324D1">
            <w:pPr>
              <w:suppressAutoHyphens w:val="0"/>
              <w:jc w:val="center"/>
              <w:rPr>
                <w:sz w:val="16"/>
                <w:szCs w:val="16"/>
                <w:lang w:eastAsia="pl-PL"/>
              </w:rPr>
            </w:pPr>
            <w:r w:rsidRPr="007324D1">
              <w:rPr>
                <w:sz w:val="16"/>
                <w:szCs w:val="16"/>
                <w:lang w:eastAsia="pl-PL"/>
              </w:rPr>
              <w:t>170</w:t>
            </w:r>
          </w:p>
        </w:tc>
        <w:tc>
          <w:tcPr>
            <w:tcW w:w="1625" w:type="dxa"/>
            <w:tcBorders>
              <w:top w:val="nil"/>
              <w:left w:val="nil"/>
              <w:bottom w:val="single" w:sz="4" w:space="0" w:color="000000"/>
              <w:right w:val="single" w:sz="4" w:space="0" w:color="000000"/>
            </w:tcBorders>
            <w:noWrap/>
            <w:vAlign w:val="bottom"/>
            <w:hideMark/>
          </w:tcPr>
          <w:p w14:paraId="5B79C4C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221604_2.0005.280/2</w:t>
            </w:r>
          </w:p>
        </w:tc>
        <w:tc>
          <w:tcPr>
            <w:tcW w:w="922" w:type="dxa"/>
            <w:tcBorders>
              <w:top w:val="nil"/>
              <w:left w:val="nil"/>
              <w:bottom w:val="single" w:sz="4" w:space="0" w:color="000000"/>
              <w:right w:val="single" w:sz="4" w:space="0" w:color="000000"/>
            </w:tcBorders>
            <w:vAlign w:val="bottom"/>
            <w:hideMark/>
          </w:tcPr>
          <w:p w14:paraId="697F0E9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A5F79D7"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4BD215C8" w14:textId="77777777" w:rsidR="007324D1" w:rsidRPr="007324D1" w:rsidRDefault="007324D1" w:rsidP="007324D1">
            <w:pPr>
              <w:suppressAutoHyphens w:val="0"/>
              <w:jc w:val="center"/>
              <w:rPr>
                <w:sz w:val="16"/>
                <w:szCs w:val="16"/>
                <w:lang w:eastAsia="pl-PL"/>
              </w:rPr>
            </w:pPr>
            <w:r w:rsidRPr="007324D1">
              <w:rPr>
                <w:sz w:val="16"/>
                <w:szCs w:val="16"/>
                <w:lang w:eastAsia="pl-PL"/>
              </w:rPr>
              <w:t>2.08</w:t>
            </w:r>
          </w:p>
        </w:tc>
        <w:tc>
          <w:tcPr>
            <w:tcW w:w="3969" w:type="dxa"/>
            <w:tcBorders>
              <w:top w:val="nil"/>
              <w:left w:val="nil"/>
              <w:bottom w:val="single" w:sz="4" w:space="0" w:color="000000"/>
              <w:right w:val="single" w:sz="4" w:space="0" w:color="000000"/>
            </w:tcBorders>
            <w:vAlign w:val="bottom"/>
            <w:hideMark/>
          </w:tcPr>
          <w:p w14:paraId="559A69FA" w14:textId="77777777" w:rsidR="007324D1" w:rsidRPr="007324D1" w:rsidRDefault="007324D1" w:rsidP="007324D1">
            <w:pPr>
              <w:suppressAutoHyphens w:val="0"/>
              <w:jc w:val="center"/>
              <w:rPr>
                <w:sz w:val="16"/>
                <w:szCs w:val="16"/>
                <w:lang w:eastAsia="pl-PL"/>
              </w:rPr>
            </w:pPr>
            <w:r w:rsidRPr="007324D1">
              <w:rPr>
                <w:sz w:val="16"/>
                <w:szCs w:val="16"/>
                <w:lang w:eastAsia="pl-PL"/>
              </w:rPr>
              <w:t>ŁIV 1.56; ŁV 0.36; W 0.05; LzIV 0.11</w:t>
            </w:r>
          </w:p>
        </w:tc>
      </w:tr>
      <w:tr w:rsidR="007324D1" w:rsidRPr="007324D1" w14:paraId="75F7F8D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530767A" w14:textId="77777777" w:rsidR="007324D1" w:rsidRPr="007324D1" w:rsidRDefault="007324D1" w:rsidP="007324D1">
            <w:pPr>
              <w:suppressAutoHyphens w:val="0"/>
              <w:jc w:val="center"/>
              <w:rPr>
                <w:sz w:val="16"/>
                <w:szCs w:val="16"/>
                <w:lang w:eastAsia="pl-PL"/>
              </w:rPr>
            </w:pPr>
            <w:r w:rsidRPr="007324D1">
              <w:rPr>
                <w:sz w:val="16"/>
                <w:szCs w:val="16"/>
                <w:lang w:eastAsia="pl-PL"/>
              </w:rPr>
              <w:t>171</w:t>
            </w:r>
          </w:p>
        </w:tc>
        <w:tc>
          <w:tcPr>
            <w:tcW w:w="1625" w:type="dxa"/>
            <w:tcBorders>
              <w:top w:val="nil"/>
              <w:left w:val="nil"/>
              <w:bottom w:val="single" w:sz="4" w:space="0" w:color="000000"/>
              <w:right w:val="single" w:sz="4" w:space="0" w:color="000000"/>
            </w:tcBorders>
            <w:noWrap/>
            <w:vAlign w:val="bottom"/>
            <w:hideMark/>
          </w:tcPr>
          <w:p w14:paraId="2F3DEB5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221604_2.0005.281</w:t>
            </w:r>
          </w:p>
        </w:tc>
        <w:tc>
          <w:tcPr>
            <w:tcW w:w="922" w:type="dxa"/>
            <w:tcBorders>
              <w:top w:val="nil"/>
              <w:left w:val="nil"/>
              <w:bottom w:val="single" w:sz="4" w:space="0" w:color="000000"/>
              <w:right w:val="single" w:sz="4" w:space="0" w:color="000000"/>
            </w:tcBorders>
            <w:vAlign w:val="bottom"/>
            <w:hideMark/>
          </w:tcPr>
          <w:p w14:paraId="7579DA8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EC0F476"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2B6F2C1C" w14:textId="77777777" w:rsidR="007324D1" w:rsidRPr="007324D1" w:rsidRDefault="007324D1" w:rsidP="007324D1">
            <w:pPr>
              <w:suppressAutoHyphens w:val="0"/>
              <w:jc w:val="center"/>
              <w:rPr>
                <w:sz w:val="16"/>
                <w:szCs w:val="16"/>
                <w:lang w:eastAsia="pl-PL"/>
              </w:rPr>
            </w:pPr>
            <w:r w:rsidRPr="007324D1">
              <w:rPr>
                <w:sz w:val="16"/>
                <w:szCs w:val="16"/>
                <w:lang w:eastAsia="pl-PL"/>
              </w:rPr>
              <w:t>3.8000</w:t>
            </w:r>
          </w:p>
        </w:tc>
        <w:tc>
          <w:tcPr>
            <w:tcW w:w="3969" w:type="dxa"/>
            <w:tcBorders>
              <w:top w:val="nil"/>
              <w:left w:val="nil"/>
              <w:bottom w:val="single" w:sz="4" w:space="0" w:color="000000"/>
              <w:right w:val="single" w:sz="4" w:space="0" w:color="000000"/>
            </w:tcBorders>
            <w:vAlign w:val="bottom"/>
            <w:hideMark/>
          </w:tcPr>
          <w:p w14:paraId="62FBEE75" w14:textId="77777777" w:rsidR="007324D1" w:rsidRPr="007324D1" w:rsidRDefault="007324D1" w:rsidP="007324D1">
            <w:pPr>
              <w:suppressAutoHyphens w:val="0"/>
              <w:jc w:val="center"/>
              <w:rPr>
                <w:sz w:val="16"/>
                <w:szCs w:val="16"/>
                <w:lang w:eastAsia="pl-PL"/>
              </w:rPr>
            </w:pPr>
            <w:r w:rsidRPr="007324D1">
              <w:rPr>
                <w:sz w:val="16"/>
                <w:szCs w:val="16"/>
                <w:lang w:eastAsia="pl-PL"/>
              </w:rPr>
              <w:t>RIIIb 3.3534; RIVb 0.0653; ŁIV 0.3107; W 0.0706</w:t>
            </w:r>
          </w:p>
        </w:tc>
      </w:tr>
      <w:tr w:rsidR="007324D1" w:rsidRPr="007324D1" w14:paraId="079B3D4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5130183" w14:textId="77777777" w:rsidR="007324D1" w:rsidRPr="007324D1" w:rsidRDefault="007324D1" w:rsidP="007324D1">
            <w:pPr>
              <w:suppressAutoHyphens w:val="0"/>
              <w:jc w:val="center"/>
              <w:rPr>
                <w:sz w:val="16"/>
                <w:szCs w:val="16"/>
                <w:lang w:eastAsia="pl-PL"/>
              </w:rPr>
            </w:pPr>
            <w:r w:rsidRPr="007324D1">
              <w:rPr>
                <w:sz w:val="16"/>
                <w:szCs w:val="16"/>
                <w:lang w:eastAsia="pl-PL"/>
              </w:rPr>
              <w:t>172</w:t>
            </w:r>
          </w:p>
        </w:tc>
        <w:tc>
          <w:tcPr>
            <w:tcW w:w="1625" w:type="dxa"/>
            <w:tcBorders>
              <w:top w:val="nil"/>
              <w:left w:val="nil"/>
              <w:bottom w:val="single" w:sz="4" w:space="0" w:color="000000"/>
              <w:right w:val="single" w:sz="4" w:space="0" w:color="000000"/>
            </w:tcBorders>
            <w:noWrap/>
            <w:vAlign w:val="bottom"/>
            <w:hideMark/>
          </w:tcPr>
          <w:p w14:paraId="052DE68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221604_2.0005.283/1</w:t>
            </w:r>
          </w:p>
        </w:tc>
        <w:tc>
          <w:tcPr>
            <w:tcW w:w="922" w:type="dxa"/>
            <w:tcBorders>
              <w:top w:val="nil"/>
              <w:left w:val="nil"/>
              <w:bottom w:val="single" w:sz="4" w:space="0" w:color="000000"/>
              <w:right w:val="single" w:sz="4" w:space="0" w:color="000000"/>
            </w:tcBorders>
            <w:vAlign w:val="bottom"/>
            <w:hideMark/>
          </w:tcPr>
          <w:p w14:paraId="4CF12D5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B6474AF"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37DD4BDF" w14:textId="77777777" w:rsidR="007324D1" w:rsidRPr="007324D1" w:rsidRDefault="007324D1" w:rsidP="007324D1">
            <w:pPr>
              <w:suppressAutoHyphens w:val="0"/>
              <w:jc w:val="center"/>
              <w:rPr>
                <w:sz w:val="16"/>
                <w:szCs w:val="16"/>
                <w:lang w:eastAsia="pl-PL"/>
              </w:rPr>
            </w:pPr>
            <w:r w:rsidRPr="007324D1">
              <w:rPr>
                <w:sz w:val="16"/>
                <w:szCs w:val="16"/>
                <w:lang w:eastAsia="pl-PL"/>
              </w:rPr>
              <w:t>2.0900</w:t>
            </w:r>
          </w:p>
        </w:tc>
        <w:tc>
          <w:tcPr>
            <w:tcW w:w="3969" w:type="dxa"/>
            <w:tcBorders>
              <w:top w:val="nil"/>
              <w:left w:val="nil"/>
              <w:bottom w:val="single" w:sz="4" w:space="0" w:color="000000"/>
              <w:right w:val="single" w:sz="4" w:space="0" w:color="000000"/>
            </w:tcBorders>
            <w:vAlign w:val="bottom"/>
            <w:hideMark/>
          </w:tcPr>
          <w:p w14:paraId="3FB46BE0" w14:textId="77777777" w:rsidR="007324D1" w:rsidRPr="007324D1" w:rsidRDefault="007324D1" w:rsidP="007324D1">
            <w:pPr>
              <w:suppressAutoHyphens w:val="0"/>
              <w:jc w:val="center"/>
              <w:rPr>
                <w:sz w:val="16"/>
                <w:szCs w:val="16"/>
                <w:lang w:eastAsia="pl-PL"/>
              </w:rPr>
            </w:pPr>
            <w:r w:rsidRPr="007324D1">
              <w:rPr>
                <w:sz w:val="16"/>
                <w:szCs w:val="16"/>
                <w:lang w:eastAsia="pl-PL"/>
              </w:rPr>
              <w:t>RIIIb 1.4898; RIVb 0.0129; RV 0.5688; W 0.0185</w:t>
            </w:r>
          </w:p>
        </w:tc>
      </w:tr>
      <w:tr w:rsidR="007324D1" w:rsidRPr="007324D1" w14:paraId="167C613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989A806" w14:textId="77777777" w:rsidR="007324D1" w:rsidRPr="007324D1" w:rsidRDefault="007324D1" w:rsidP="007324D1">
            <w:pPr>
              <w:suppressAutoHyphens w:val="0"/>
              <w:jc w:val="center"/>
              <w:rPr>
                <w:sz w:val="16"/>
                <w:szCs w:val="16"/>
                <w:lang w:eastAsia="pl-PL"/>
              </w:rPr>
            </w:pPr>
            <w:r w:rsidRPr="007324D1">
              <w:rPr>
                <w:sz w:val="16"/>
                <w:szCs w:val="16"/>
                <w:lang w:eastAsia="pl-PL"/>
              </w:rPr>
              <w:t>173</w:t>
            </w:r>
          </w:p>
        </w:tc>
        <w:tc>
          <w:tcPr>
            <w:tcW w:w="1625" w:type="dxa"/>
            <w:tcBorders>
              <w:top w:val="nil"/>
              <w:left w:val="nil"/>
              <w:bottom w:val="single" w:sz="4" w:space="0" w:color="000000"/>
              <w:right w:val="single" w:sz="4" w:space="0" w:color="000000"/>
            </w:tcBorders>
            <w:noWrap/>
            <w:vAlign w:val="bottom"/>
            <w:hideMark/>
          </w:tcPr>
          <w:p w14:paraId="60FFDDF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221604_2.0005.283/2</w:t>
            </w:r>
          </w:p>
        </w:tc>
        <w:tc>
          <w:tcPr>
            <w:tcW w:w="922" w:type="dxa"/>
            <w:tcBorders>
              <w:top w:val="nil"/>
              <w:left w:val="nil"/>
              <w:bottom w:val="single" w:sz="4" w:space="0" w:color="000000"/>
              <w:right w:val="single" w:sz="4" w:space="0" w:color="000000"/>
            </w:tcBorders>
            <w:vAlign w:val="bottom"/>
            <w:hideMark/>
          </w:tcPr>
          <w:p w14:paraId="52F3739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0A67BC3"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6DE6D71B" w14:textId="77777777" w:rsidR="007324D1" w:rsidRPr="007324D1" w:rsidRDefault="007324D1" w:rsidP="007324D1">
            <w:pPr>
              <w:suppressAutoHyphens w:val="0"/>
              <w:jc w:val="center"/>
              <w:rPr>
                <w:sz w:val="16"/>
                <w:szCs w:val="16"/>
                <w:lang w:eastAsia="pl-PL"/>
              </w:rPr>
            </w:pPr>
            <w:r w:rsidRPr="007324D1">
              <w:rPr>
                <w:sz w:val="16"/>
                <w:szCs w:val="16"/>
                <w:lang w:eastAsia="pl-PL"/>
              </w:rPr>
              <w:t>2.51</w:t>
            </w:r>
          </w:p>
        </w:tc>
        <w:tc>
          <w:tcPr>
            <w:tcW w:w="3969" w:type="dxa"/>
            <w:tcBorders>
              <w:top w:val="nil"/>
              <w:left w:val="nil"/>
              <w:bottom w:val="single" w:sz="4" w:space="0" w:color="000000"/>
              <w:right w:val="single" w:sz="4" w:space="0" w:color="000000"/>
            </w:tcBorders>
            <w:vAlign w:val="bottom"/>
            <w:hideMark/>
          </w:tcPr>
          <w:p w14:paraId="4BD71CE5" w14:textId="77777777" w:rsidR="007324D1" w:rsidRPr="007324D1" w:rsidRDefault="007324D1" w:rsidP="007324D1">
            <w:pPr>
              <w:suppressAutoHyphens w:val="0"/>
              <w:jc w:val="center"/>
              <w:rPr>
                <w:sz w:val="16"/>
                <w:szCs w:val="16"/>
                <w:lang w:eastAsia="pl-PL"/>
              </w:rPr>
            </w:pPr>
            <w:r w:rsidRPr="007324D1">
              <w:rPr>
                <w:sz w:val="16"/>
                <w:szCs w:val="16"/>
                <w:lang w:eastAsia="pl-PL"/>
              </w:rPr>
              <w:t>ŁV 2.08; ŁVI 0.18; W 0.10; N 0.15</w:t>
            </w:r>
          </w:p>
        </w:tc>
      </w:tr>
      <w:tr w:rsidR="007324D1" w:rsidRPr="007324D1" w14:paraId="3D52A69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CAA8DFE" w14:textId="77777777" w:rsidR="007324D1" w:rsidRPr="007324D1" w:rsidRDefault="007324D1" w:rsidP="007324D1">
            <w:pPr>
              <w:suppressAutoHyphens w:val="0"/>
              <w:jc w:val="center"/>
              <w:rPr>
                <w:sz w:val="16"/>
                <w:szCs w:val="16"/>
                <w:lang w:eastAsia="pl-PL"/>
              </w:rPr>
            </w:pPr>
            <w:r w:rsidRPr="007324D1">
              <w:rPr>
                <w:sz w:val="16"/>
                <w:szCs w:val="16"/>
                <w:lang w:eastAsia="pl-PL"/>
              </w:rPr>
              <w:t>174</w:t>
            </w:r>
          </w:p>
        </w:tc>
        <w:tc>
          <w:tcPr>
            <w:tcW w:w="1625" w:type="dxa"/>
            <w:tcBorders>
              <w:top w:val="nil"/>
              <w:left w:val="nil"/>
              <w:bottom w:val="single" w:sz="4" w:space="0" w:color="000000"/>
              <w:right w:val="single" w:sz="4" w:space="0" w:color="000000"/>
            </w:tcBorders>
            <w:noWrap/>
            <w:vAlign w:val="bottom"/>
            <w:hideMark/>
          </w:tcPr>
          <w:p w14:paraId="76160B4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221604_2.0005.284/3</w:t>
            </w:r>
          </w:p>
        </w:tc>
        <w:tc>
          <w:tcPr>
            <w:tcW w:w="922" w:type="dxa"/>
            <w:tcBorders>
              <w:top w:val="nil"/>
              <w:left w:val="nil"/>
              <w:bottom w:val="single" w:sz="4" w:space="0" w:color="000000"/>
              <w:right w:val="single" w:sz="4" w:space="0" w:color="000000"/>
            </w:tcBorders>
            <w:vAlign w:val="bottom"/>
            <w:hideMark/>
          </w:tcPr>
          <w:p w14:paraId="46BBCA5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D4DFE6A"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2425F2B0" w14:textId="77777777" w:rsidR="007324D1" w:rsidRPr="007324D1" w:rsidRDefault="007324D1" w:rsidP="007324D1">
            <w:pPr>
              <w:suppressAutoHyphens w:val="0"/>
              <w:jc w:val="center"/>
              <w:rPr>
                <w:sz w:val="16"/>
                <w:szCs w:val="16"/>
                <w:lang w:eastAsia="pl-PL"/>
              </w:rPr>
            </w:pPr>
            <w:r w:rsidRPr="007324D1">
              <w:rPr>
                <w:sz w:val="16"/>
                <w:szCs w:val="16"/>
                <w:lang w:eastAsia="pl-PL"/>
              </w:rPr>
              <w:t>2.2200</w:t>
            </w:r>
          </w:p>
        </w:tc>
        <w:tc>
          <w:tcPr>
            <w:tcW w:w="3969" w:type="dxa"/>
            <w:tcBorders>
              <w:top w:val="nil"/>
              <w:left w:val="nil"/>
              <w:bottom w:val="single" w:sz="4" w:space="0" w:color="000000"/>
              <w:right w:val="single" w:sz="4" w:space="0" w:color="000000"/>
            </w:tcBorders>
            <w:vAlign w:val="bottom"/>
            <w:hideMark/>
          </w:tcPr>
          <w:p w14:paraId="5EDC1D08" w14:textId="77777777" w:rsidR="007324D1" w:rsidRPr="007324D1" w:rsidRDefault="007324D1" w:rsidP="007324D1">
            <w:pPr>
              <w:suppressAutoHyphens w:val="0"/>
              <w:jc w:val="center"/>
              <w:rPr>
                <w:sz w:val="16"/>
                <w:szCs w:val="16"/>
                <w:lang w:eastAsia="pl-PL"/>
              </w:rPr>
            </w:pPr>
            <w:r w:rsidRPr="007324D1">
              <w:rPr>
                <w:sz w:val="16"/>
                <w:szCs w:val="16"/>
                <w:lang w:eastAsia="pl-PL"/>
              </w:rPr>
              <w:t>RIIIa 1.5089; RIIIb 0.5621; RV 0.1279; W 0.0211</w:t>
            </w:r>
          </w:p>
        </w:tc>
      </w:tr>
      <w:tr w:rsidR="007324D1" w:rsidRPr="007324D1" w14:paraId="4D3362C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6CE54F6" w14:textId="77777777" w:rsidR="007324D1" w:rsidRPr="007324D1" w:rsidRDefault="007324D1" w:rsidP="007324D1">
            <w:pPr>
              <w:suppressAutoHyphens w:val="0"/>
              <w:jc w:val="center"/>
              <w:rPr>
                <w:sz w:val="16"/>
                <w:szCs w:val="16"/>
                <w:lang w:eastAsia="pl-PL"/>
              </w:rPr>
            </w:pPr>
            <w:r w:rsidRPr="007324D1">
              <w:rPr>
                <w:sz w:val="16"/>
                <w:szCs w:val="16"/>
                <w:lang w:eastAsia="pl-PL"/>
              </w:rPr>
              <w:t>175</w:t>
            </w:r>
          </w:p>
        </w:tc>
        <w:tc>
          <w:tcPr>
            <w:tcW w:w="1625" w:type="dxa"/>
            <w:tcBorders>
              <w:top w:val="nil"/>
              <w:left w:val="nil"/>
              <w:bottom w:val="single" w:sz="4" w:space="0" w:color="000000"/>
              <w:right w:val="single" w:sz="4" w:space="0" w:color="000000"/>
            </w:tcBorders>
            <w:noWrap/>
            <w:vAlign w:val="bottom"/>
            <w:hideMark/>
          </w:tcPr>
          <w:p w14:paraId="549E343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221604_2.0005.284/4</w:t>
            </w:r>
          </w:p>
        </w:tc>
        <w:tc>
          <w:tcPr>
            <w:tcW w:w="922" w:type="dxa"/>
            <w:tcBorders>
              <w:top w:val="nil"/>
              <w:left w:val="nil"/>
              <w:bottom w:val="single" w:sz="4" w:space="0" w:color="000000"/>
              <w:right w:val="single" w:sz="4" w:space="0" w:color="000000"/>
            </w:tcBorders>
            <w:vAlign w:val="bottom"/>
            <w:hideMark/>
          </w:tcPr>
          <w:p w14:paraId="5446DDF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DBDB2A8"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317BA8C7" w14:textId="77777777" w:rsidR="007324D1" w:rsidRPr="007324D1" w:rsidRDefault="007324D1" w:rsidP="007324D1">
            <w:pPr>
              <w:suppressAutoHyphens w:val="0"/>
              <w:jc w:val="center"/>
              <w:rPr>
                <w:sz w:val="16"/>
                <w:szCs w:val="16"/>
                <w:lang w:eastAsia="pl-PL"/>
              </w:rPr>
            </w:pPr>
            <w:r w:rsidRPr="007324D1">
              <w:rPr>
                <w:sz w:val="16"/>
                <w:szCs w:val="16"/>
                <w:lang w:eastAsia="pl-PL"/>
              </w:rPr>
              <w:t>2.22</w:t>
            </w:r>
          </w:p>
        </w:tc>
        <w:tc>
          <w:tcPr>
            <w:tcW w:w="3969" w:type="dxa"/>
            <w:tcBorders>
              <w:top w:val="nil"/>
              <w:left w:val="nil"/>
              <w:bottom w:val="single" w:sz="4" w:space="0" w:color="000000"/>
              <w:right w:val="single" w:sz="4" w:space="0" w:color="000000"/>
            </w:tcBorders>
            <w:vAlign w:val="bottom"/>
            <w:hideMark/>
          </w:tcPr>
          <w:p w14:paraId="7006BAA6" w14:textId="77777777" w:rsidR="007324D1" w:rsidRPr="007324D1" w:rsidRDefault="007324D1" w:rsidP="007324D1">
            <w:pPr>
              <w:suppressAutoHyphens w:val="0"/>
              <w:jc w:val="center"/>
              <w:rPr>
                <w:sz w:val="16"/>
                <w:szCs w:val="16"/>
                <w:lang w:eastAsia="pl-PL"/>
              </w:rPr>
            </w:pPr>
            <w:r w:rsidRPr="007324D1">
              <w:rPr>
                <w:sz w:val="16"/>
                <w:szCs w:val="16"/>
                <w:lang w:eastAsia="pl-PL"/>
              </w:rPr>
              <w:t>RIIIa 1.10; RIIIb 0.25; RIVa 0.20; ŁIV 0.64; W 0.03</w:t>
            </w:r>
          </w:p>
        </w:tc>
      </w:tr>
      <w:tr w:rsidR="007324D1" w:rsidRPr="007324D1" w14:paraId="0E03E69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7611222" w14:textId="77777777" w:rsidR="007324D1" w:rsidRPr="007324D1" w:rsidRDefault="007324D1" w:rsidP="007324D1">
            <w:pPr>
              <w:suppressAutoHyphens w:val="0"/>
              <w:jc w:val="center"/>
              <w:rPr>
                <w:sz w:val="16"/>
                <w:szCs w:val="16"/>
                <w:lang w:eastAsia="pl-PL"/>
              </w:rPr>
            </w:pPr>
            <w:r w:rsidRPr="007324D1">
              <w:rPr>
                <w:sz w:val="16"/>
                <w:szCs w:val="16"/>
                <w:lang w:eastAsia="pl-PL"/>
              </w:rPr>
              <w:t>176</w:t>
            </w:r>
          </w:p>
        </w:tc>
        <w:tc>
          <w:tcPr>
            <w:tcW w:w="1625" w:type="dxa"/>
            <w:tcBorders>
              <w:top w:val="nil"/>
              <w:left w:val="nil"/>
              <w:bottom w:val="single" w:sz="4" w:space="0" w:color="000000"/>
              <w:right w:val="single" w:sz="4" w:space="0" w:color="000000"/>
            </w:tcBorders>
            <w:noWrap/>
            <w:vAlign w:val="bottom"/>
            <w:hideMark/>
          </w:tcPr>
          <w:p w14:paraId="720171C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221604_2.0005.286</w:t>
            </w:r>
          </w:p>
        </w:tc>
        <w:tc>
          <w:tcPr>
            <w:tcW w:w="922" w:type="dxa"/>
            <w:tcBorders>
              <w:top w:val="nil"/>
              <w:left w:val="nil"/>
              <w:bottom w:val="single" w:sz="4" w:space="0" w:color="000000"/>
              <w:right w:val="single" w:sz="4" w:space="0" w:color="000000"/>
            </w:tcBorders>
            <w:vAlign w:val="bottom"/>
            <w:hideMark/>
          </w:tcPr>
          <w:p w14:paraId="3C76A77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F02BD9F"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1731443F" w14:textId="77777777" w:rsidR="007324D1" w:rsidRPr="007324D1" w:rsidRDefault="007324D1" w:rsidP="007324D1">
            <w:pPr>
              <w:suppressAutoHyphens w:val="0"/>
              <w:jc w:val="center"/>
              <w:rPr>
                <w:sz w:val="16"/>
                <w:szCs w:val="16"/>
                <w:lang w:eastAsia="pl-PL"/>
              </w:rPr>
            </w:pPr>
            <w:r w:rsidRPr="007324D1">
              <w:rPr>
                <w:sz w:val="16"/>
                <w:szCs w:val="16"/>
                <w:lang w:eastAsia="pl-PL"/>
              </w:rPr>
              <w:t>5.0500</w:t>
            </w:r>
          </w:p>
        </w:tc>
        <w:tc>
          <w:tcPr>
            <w:tcW w:w="3969" w:type="dxa"/>
            <w:tcBorders>
              <w:top w:val="nil"/>
              <w:left w:val="nil"/>
              <w:bottom w:val="single" w:sz="4" w:space="0" w:color="000000"/>
              <w:right w:val="single" w:sz="4" w:space="0" w:color="000000"/>
            </w:tcBorders>
            <w:vAlign w:val="bottom"/>
            <w:hideMark/>
          </w:tcPr>
          <w:p w14:paraId="5813E34D" w14:textId="77777777" w:rsidR="007324D1" w:rsidRPr="007324D1" w:rsidRDefault="007324D1" w:rsidP="007324D1">
            <w:pPr>
              <w:suppressAutoHyphens w:val="0"/>
              <w:jc w:val="center"/>
              <w:rPr>
                <w:sz w:val="16"/>
                <w:szCs w:val="16"/>
                <w:lang w:eastAsia="pl-PL"/>
              </w:rPr>
            </w:pPr>
            <w:r w:rsidRPr="007324D1">
              <w:rPr>
                <w:sz w:val="16"/>
                <w:szCs w:val="16"/>
                <w:lang w:eastAsia="pl-PL"/>
              </w:rPr>
              <w:t>RIIIb 4.3254; RIVb 0.6195; ŁIV 0.0515; W 0.0536</w:t>
            </w:r>
          </w:p>
        </w:tc>
      </w:tr>
      <w:tr w:rsidR="007324D1" w:rsidRPr="007324D1" w14:paraId="71673D4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6B17AEE" w14:textId="77777777" w:rsidR="007324D1" w:rsidRPr="007324D1" w:rsidRDefault="007324D1" w:rsidP="007324D1">
            <w:pPr>
              <w:suppressAutoHyphens w:val="0"/>
              <w:jc w:val="center"/>
              <w:rPr>
                <w:sz w:val="16"/>
                <w:szCs w:val="16"/>
                <w:lang w:eastAsia="pl-PL"/>
              </w:rPr>
            </w:pPr>
            <w:r w:rsidRPr="007324D1">
              <w:rPr>
                <w:sz w:val="16"/>
                <w:szCs w:val="16"/>
                <w:lang w:eastAsia="pl-PL"/>
              </w:rPr>
              <w:t>177</w:t>
            </w:r>
          </w:p>
        </w:tc>
        <w:tc>
          <w:tcPr>
            <w:tcW w:w="1625" w:type="dxa"/>
            <w:tcBorders>
              <w:top w:val="nil"/>
              <w:left w:val="nil"/>
              <w:bottom w:val="single" w:sz="4" w:space="0" w:color="000000"/>
              <w:right w:val="single" w:sz="4" w:space="0" w:color="000000"/>
            </w:tcBorders>
            <w:noWrap/>
            <w:vAlign w:val="bottom"/>
            <w:hideMark/>
          </w:tcPr>
          <w:p w14:paraId="21C5DB0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221604_2.0005.29</w:t>
            </w:r>
          </w:p>
        </w:tc>
        <w:tc>
          <w:tcPr>
            <w:tcW w:w="922" w:type="dxa"/>
            <w:tcBorders>
              <w:top w:val="nil"/>
              <w:left w:val="nil"/>
              <w:bottom w:val="single" w:sz="4" w:space="0" w:color="000000"/>
              <w:right w:val="single" w:sz="4" w:space="0" w:color="000000"/>
            </w:tcBorders>
            <w:vAlign w:val="bottom"/>
            <w:hideMark/>
          </w:tcPr>
          <w:p w14:paraId="3E70317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127B771"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1BB54FE2" w14:textId="77777777" w:rsidR="007324D1" w:rsidRPr="007324D1" w:rsidRDefault="007324D1" w:rsidP="007324D1">
            <w:pPr>
              <w:suppressAutoHyphens w:val="0"/>
              <w:jc w:val="center"/>
              <w:rPr>
                <w:sz w:val="16"/>
                <w:szCs w:val="16"/>
                <w:lang w:eastAsia="pl-PL"/>
              </w:rPr>
            </w:pPr>
            <w:r w:rsidRPr="007324D1">
              <w:rPr>
                <w:sz w:val="16"/>
                <w:szCs w:val="16"/>
                <w:lang w:eastAsia="pl-PL"/>
              </w:rPr>
              <w:t>1.0800</w:t>
            </w:r>
          </w:p>
        </w:tc>
        <w:tc>
          <w:tcPr>
            <w:tcW w:w="3969" w:type="dxa"/>
            <w:tcBorders>
              <w:top w:val="nil"/>
              <w:left w:val="nil"/>
              <w:bottom w:val="single" w:sz="4" w:space="0" w:color="000000"/>
              <w:right w:val="single" w:sz="4" w:space="0" w:color="000000"/>
            </w:tcBorders>
            <w:vAlign w:val="bottom"/>
            <w:hideMark/>
          </w:tcPr>
          <w:p w14:paraId="15C63EE3" w14:textId="77777777" w:rsidR="007324D1" w:rsidRPr="007324D1" w:rsidRDefault="007324D1" w:rsidP="007324D1">
            <w:pPr>
              <w:suppressAutoHyphens w:val="0"/>
              <w:jc w:val="center"/>
              <w:rPr>
                <w:sz w:val="16"/>
                <w:szCs w:val="16"/>
                <w:lang w:eastAsia="pl-PL"/>
              </w:rPr>
            </w:pPr>
            <w:r w:rsidRPr="007324D1">
              <w:rPr>
                <w:sz w:val="16"/>
                <w:szCs w:val="16"/>
                <w:lang w:eastAsia="pl-PL"/>
              </w:rPr>
              <w:t>RIVa 0.5577; RIVb 0.4248; W 0.0165; Lz-RIIIa 0.0810</w:t>
            </w:r>
          </w:p>
        </w:tc>
      </w:tr>
      <w:tr w:rsidR="007324D1" w:rsidRPr="007324D1" w14:paraId="282539D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0A63964" w14:textId="77777777" w:rsidR="007324D1" w:rsidRPr="007324D1" w:rsidRDefault="007324D1" w:rsidP="007324D1">
            <w:pPr>
              <w:suppressAutoHyphens w:val="0"/>
              <w:jc w:val="center"/>
              <w:rPr>
                <w:sz w:val="16"/>
                <w:szCs w:val="16"/>
                <w:lang w:eastAsia="pl-PL"/>
              </w:rPr>
            </w:pPr>
            <w:r w:rsidRPr="007324D1">
              <w:rPr>
                <w:sz w:val="16"/>
                <w:szCs w:val="16"/>
                <w:lang w:eastAsia="pl-PL"/>
              </w:rPr>
              <w:t>178</w:t>
            </w:r>
          </w:p>
        </w:tc>
        <w:tc>
          <w:tcPr>
            <w:tcW w:w="1625" w:type="dxa"/>
            <w:tcBorders>
              <w:top w:val="nil"/>
              <w:left w:val="nil"/>
              <w:bottom w:val="single" w:sz="4" w:space="0" w:color="000000"/>
              <w:right w:val="single" w:sz="4" w:space="0" w:color="000000"/>
            </w:tcBorders>
            <w:noWrap/>
            <w:vAlign w:val="bottom"/>
            <w:hideMark/>
          </w:tcPr>
          <w:p w14:paraId="23F4632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221604_2.0005.30</w:t>
            </w:r>
          </w:p>
        </w:tc>
        <w:tc>
          <w:tcPr>
            <w:tcW w:w="922" w:type="dxa"/>
            <w:tcBorders>
              <w:top w:val="nil"/>
              <w:left w:val="nil"/>
              <w:bottom w:val="single" w:sz="4" w:space="0" w:color="000000"/>
              <w:right w:val="single" w:sz="4" w:space="0" w:color="000000"/>
            </w:tcBorders>
            <w:vAlign w:val="bottom"/>
            <w:hideMark/>
          </w:tcPr>
          <w:p w14:paraId="718CC75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0C8AF06"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6DEF3F3C" w14:textId="77777777" w:rsidR="007324D1" w:rsidRPr="007324D1" w:rsidRDefault="007324D1" w:rsidP="007324D1">
            <w:pPr>
              <w:suppressAutoHyphens w:val="0"/>
              <w:jc w:val="center"/>
              <w:rPr>
                <w:sz w:val="16"/>
                <w:szCs w:val="16"/>
                <w:lang w:eastAsia="pl-PL"/>
              </w:rPr>
            </w:pPr>
            <w:r w:rsidRPr="007324D1">
              <w:rPr>
                <w:sz w:val="16"/>
                <w:szCs w:val="16"/>
                <w:lang w:eastAsia="pl-PL"/>
              </w:rPr>
              <w:t>0.8800</w:t>
            </w:r>
          </w:p>
        </w:tc>
        <w:tc>
          <w:tcPr>
            <w:tcW w:w="3969" w:type="dxa"/>
            <w:tcBorders>
              <w:top w:val="nil"/>
              <w:left w:val="nil"/>
              <w:bottom w:val="single" w:sz="4" w:space="0" w:color="000000"/>
              <w:right w:val="single" w:sz="4" w:space="0" w:color="000000"/>
            </w:tcBorders>
            <w:vAlign w:val="bottom"/>
            <w:hideMark/>
          </w:tcPr>
          <w:p w14:paraId="0E59DAA2" w14:textId="77777777" w:rsidR="007324D1" w:rsidRPr="007324D1" w:rsidRDefault="007324D1" w:rsidP="007324D1">
            <w:pPr>
              <w:suppressAutoHyphens w:val="0"/>
              <w:jc w:val="center"/>
              <w:rPr>
                <w:sz w:val="16"/>
                <w:szCs w:val="16"/>
                <w:lang w:eastAsia="pl-PL"/>
              </w:rPr>
            </w:pPr>
            <w:r w:rsidRPr="007324D1">
              <w:rPr>
                <w:sz w:val="16"/>
                <w:szCs w:val="16"/>
                <w:lang w:eastAsia="pl-PL"/>
              </w:rPr>
              <w:t>RIVa 0.2524; RIVb 0.6095; W 0.0181</w:t>
            </w:r>
          </w:p>
        </w:tc>
      </w:tr>
      <w:tr w:rsidR="007324D1" w:rsidRPr="007324D1" w14:paraId="70F6BC5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727CCE9" w14:textId="77777777" w:rsidR="007324D1" w:rsidRPr="007324D1" w:rsidRDefault="007324D1" w:rsidP="007324D1">
            <w:pPr>
              <w:suppressAutoHyphens w:val="0"/>
              <w:jc w:val="center"/>
              <w:rPr>
                <w:sz w:val="16"/>
                <w:szCs w:val="16"/>
                <w:lang w:eastAsia="pl-PL"/>
              </w:rPr>
            </w:pPr>
            <w:r w:rsidRPr="007324D1">
              <w:rPr>
                <w:sz w:val="16"/>
                <w:szCs w:val="16"/>
                <w:lang w:eastAsia="pl-PL"/>
              </w:rPr>
              <w:t>179</w:t>
            </w:r>
          </w:p>
        </w:tc>
        <w:tc>
          <w:tcPr>
            <w:tcW w:w="1625" w:type="dxa"/>
            <w:tcBorders>
              <w:top w:val="nil"/>
              <w:left w:val="nil"/>
              <w:bottom w:val="single" w:sz="4" w:space="0" w:color="000000"/>
              <w:right w:val="single" w:sz="4" w:space="0" w:color="000000"/>
            </w:tcBorders>
            <w:noWrap/>
            <w:vAlign w:val="bottom"/>
            <w:hideMark/>
          </w:tcPr>
          <w:p w14:paraId="0CECD32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221604_2.0005.31</w:t>
            </w:r>
          </w:p>
        </w:tc>
        <w:tc>
          <w:tcPr>
            <w:tcW w:w="922" w:type="dxa"/>
            <w:tcBorders>
              <w:top w:val="nil"/>
              <w:left w:val="nil"/>
              <w:bottom w:val="single" w:sz="4" w:space="0" w:color="000000"/>
              <w:right w:val="single" w:sz="4" w:space="0" w:color="000000"/>
            </w:tcBorders>
            <w:vAlign w:val="bottom"/>
            <w:hideMark/>
          </w:tcPr>
          <w:p w14:paraId="746D1DB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91AB9B3"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3152BA01" w14:textId="77777777" w:rsidR="007324D1" w:rsidRPr="007324D1" w:rsidRDefault="007324D1" w:rsidP="007324D1">
            <w:pPr>
              <w:suppressAutoHyphens w:val="0"/>
              <w:jc w:val="center"/>
              <w:rPr>
                <w:sz w:val="16"/>
                <w:szCs w:val="16"/>
                <w:lang w:eastAsia="pl-PL"/>
              </w:rPr>
            </w:pPr>
            <w:r w:rsidRPr="007324D1">
              <w:rPr>
                <w:sz w:val="16"/>
                <w:szCs w:val="16"/>
                <w:lang w:eastAsia="pl-PL"/>
              </w:rPr>
              <w:t>0.63</w:t>
            </w:r>
          </w:p>
        </w:tc>
        <w:tc>
          <w:tcPr>
            <w:tcW w:w="3969" w:type="dxa"/>
            <w:tcBorders>
              <w:top w:val="nil"/>
              <w:left w:val="nil"/>
              <w:bottom w:val="single" w:sz="4" w:space="0" w:color="000000"/>
              <w:right w:val="single" w:sz="4" w:space="0" w:color="000000"/>
            </w:tcBorders>
            <w:vAlign w:val="bottom"/>
            <w:hideMark/>
          </w:tcPr>
          <w:p w14:paraId="4DB6981F" w14:textId="77777777" w:rsidR="007324D1" w:rsidRPr="007324D1" w:rsidRDefault="007324D1" w:rsidP="007324D1">
            <w:pPr>
              <w:suppressAutoHyphens w:val="0"/>
              <w:jc w:val="center"/>
              <w:rPr>
                <w:sz w:val="16"/>
                <w:szCs w:val="16"/>
                <w:lang w:eastAsia="pl-PL"/>
              </w:rPr>
            </w:pPr>
            <w:r w:rsidRPr="007324D1">
              <w:rPr>
                <w:sz w:val="16"/>
                <w:szCs w:val="16"/>
                <w:lang w:eastAsia="pl-PL"/>
              </w:rPr>
              <w:t>RIVb 0.62; W 0.01</w:t>
            </w:r>
          </w:p>
        </w:tc>
      </w:tr>
      <w:tr w:rsidR="007324D1" w:rsidRPr="007324D1" w14:paraId="049021A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4A46910" w14:textId="77777777" w:rsidR="007324D1" w:rsidRPr="007324D1" w:rsidRDefault="007324D1" w:rsidP="007324D1">
            <w:pPr>
              <w:suppressAutoHyphens w:val="0"/>
              <w:jc w:val="center"/>
              <w:rPr>
                <w:sz w:val="16"/>
                <w:szCs w:val="16"/>
                <w:lang w:eastAsia="pl-PL"/>
              </w:rPr>
            </w:pPr>
            <w:r w:rsidRPr="007324D1">
              <w:rPr>
                <w:sz w:val="16"/>
                <w:szCs w:val="16"/>
                <w:lang w:eastAsia="pl-PL"/>
              </w:rPr>
              <w:t>180</w:t>
            </w:r>
          </w:p>
        </w:tc>
        <w:tc>
          <w:tcPr>
            <w:tcW w:w="1625" w:type="dxa"/>
            <w:tcBorders>
              <w:top w:val="nil"/>
              <w:left w:val="nil"/>
              <w:bottom w:val="single" w:sz="4" w:space="0" w:color="000000"/>
              <w:right w:val="single" w:sz="4" w:space="0" w:color="000000"/>
            </w:tcBorders>
            <w:noWrap/>
            <w:vAlign w:val="bottom"/>
            <w:hideMark/>
          </w:tcPr>
          <w:p w14:paraId="725F76A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221604_2.0005.311/4</w:t>
            </w:r>
          </w:p>
        </w:tc>
        <w:tc>
          <w:tcPr>
            <w:tcW w:w="922" w:type="dxa"/>
            <w:tcBorders>
              <w:top w:val="nil"/>
              <w:left w:val="nil"/>
              <w:bottom w:val="single" w:sz="4" w:space="0" w:color="000000"/>
              <w:right w:val="single" w:sz="4" w:space="0" w:color="000000"/>
            </w:tcBorders>
            <w:vAlign w:val="bottom"/>
            <w:hideMark/>
          </w:tcPr>
          <w:p w14:paraId="53570D4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DA624E7"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79E29B44" w14:textId="77777777" w:rsidR="007324D1" w:rsidRPr="007324D1" w:rsidRDefault="007324D1" w:rsidP="007324D1">
            <w:pPr>
              <w:suppressAutoHyphens w:val="0"/>
              <w:jc w:val="center"/>
              <w:rPr>
                <w:sz w:val="16"/>
                <w:szCs w:val="16"/>
                <w:lang w:eastAsia="pl-PL"/>
              </w:rPr>
            </w:pPr>
            <w:r w:rsidRPr="007324D1">
              <w:rPr>
                <w:sz w:val="16"/>
                <w:szCs w:val="16"/>
                <w:lang w:eastAsia="pl-PL"/>
              </w:rPr>
              <w:t>20.4712</w:t>
            </w:r>
          </w:p>
        </w:tc>
        <w:tc>
          <w:tcPr>
            <w:tcW w:w="3969" w:type="dxa"/>
            <w:tcBorders>
              <w:top w:val="nil"/>
              <w:left w:val="nil"/>
              <w:bottom w:val="single" w:sz="4" w:space="0" w:color="000000"/>
              <w:right w:val="single" w:sz="4" w:space="0" w:color="000000"/>
            </w:tcBorders>
            <w:vAlign w:val="bottom"/>
            <w:hideMark/>
          </w:tcPr>
          <w:p w14:paraId="056B6862" w14:textId="77777777" w:rsidR="007324D1" w:rsidRPr="007324D1" w:rsidRDefault="007324D1" w:rsidP="007324D1">
            <w:pPr>
              <w:suppressAutoHyphens w:val="0"/>
              <w:jc w:val="center"/>
              <w:rPr>
                <w:sz w:val="16"/>
                <w:szCs w:val="16"/>
                <w:lang w:eastAsia="pl-PL"/>
              </w:rPr>
            </w:pPr>
            <w:r w:rsidRPr="007324D1">
              <w:rPr>
                <w:sz w:val="16"/>
                <w:szCs w:val="16"/>
                <w:lang w:eastAsia="pl-PL"/>
              </w:rPr>
              <w:t>RIIIa 18.2858; RIIIb 2.1570; W 0.0284</w:t>
            </w:r>
          </w:p>
        </w:tc>
      </w:tr>
      <w:tr w:rsidR="007324D1" w:rsidRPr="007324D1" w14:paraId="0357C5B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867403C" w14:textId="77777777" w:rsidR="007324D1" w:rsidRPr="007324D1" w:rsidRDefault="007324D1" w:rsidP="007324D1">
            <w:pPr>
              <w:suppressAutoHyphens w:val="0"/>
              <w:jc w:val="center"/>
              <w:rPr>
                <w:sz w:val="16"/>
                <w:szCs w:val="16"/>
                <w:lang w:eastAsia="pl-PL"/>
              </w:rPr>
            </w:pPr>
            <w:r w:rsidRPr="007324D1">
              <w:rPr>
                <w:sz w:val="16"/>
                <w:szCs w:val="16"/>
                <w:lang w:eastAsia="pl-PL"/>
              </w:rPr>
              <w:t>181</w:t>
            </w:r>
          </w:p>
        </w:tc>
        <w:tc>
          <w:tcPr>
            <w:tcW w:w="1625" w:type="dxa"/>
            <w:tcBorders>
              <w:top w:val="nil"/>
              <w:left w:val="nil"/>
              <w:bottom w:val="single" w:sz="4" w:space="0" w:color="000000"/>
              <w:right w:val="single" w:sz="4" w:space="0" w:color="000000"/>
            </w:tcBorders>
            <w:noWrap/>
            <w:vAlign w:val="bottom"/>
            <w:hideMark/>
          </w:tcPr>
          <w:p w14:paraId="1C18055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221604_2.0005.317/2</w:t>
            </w:r>
          </w:p>
        </w:tc>
        <w:tc>
          <w:tcPr>
            <w:tcW w:w="922" w:type="dxa"/>
            <w:tcBorders>
              <w:top w:val="nil"/>
              <w:left w:val="nil"/>
              <w:bottom w:val="single" w:sz="4" w:space="0" w:color="000000"/>
              <w:right w:val="single" w:sz="4" w:space="0" w:color="000000"/>
            </w:tcBorders>
            <w:vAlign w:val="bottom"/>
            <w:hideMark/>
          </w:tcPr>
          <w:p w14:paraId="6092397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4B28588"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2FB9984F" w14:textId="77777777" w:rsidR="007324D1" w:rsidRPr="007324D1" w:rsidRDefault="007324D1" w:rsidP="007324D1">
            <w:pPr>
              <w:suppressAutoHyphens w:val="0"/>
              <w:jc w:val="center"/>
              <w:rPr>
                <w:sz w:val="16"/>
                <w:szCs w:val="16"/>
                <w:lang w:eastAsia="pl-PL"/>
              </w:rPr>
            </w:pPr>
            <w:r w:rsidRPr="007324D1">
              <w:rPr>
                <w:sz w:val="16"/>
                <w:szCs w:val="16"/>
                <w:lang w:eastAsia="pl-PL"/>
              </w:rPr>
              <w:t>3.1640</w:t>
            </w:r>
          </w:p>
        </w:tc>
        <w:tc>
          <w:tcPr>
            <w:tcW w:w="3969" w:type="dxa"/>
            <w:tcBorders>
              <w:top w:val="nil"/>
              <w:left w:val="nil"/>
              <w:bottom w:val="single" w:sz="4" w:space="0" w:color="000000"/>
              <w:right w:val="single" w:sz="4" w:space="0" w:color="000000"/>
            </w:tcBorders>
            <w:vAlign w:val="bottom"/>
            <w:hideMark/>
          </w:tcPr>
          <w:p w14:paraId="7E14E9BC" w14:textId="77777777" w:rsidR="007324D1" w:rsidRPr="007324D1" w:rsidRDefault="007324D1" w:rsidP="007324D1">
            <w:pPr>
              <w:suppressAutoHyphens w:val="0"/>
              <w:jc w:val="center"/>
              <w:rPr>
                <w:sz w:val="16"/>
                <w:szCs w:val="16"/>
                <w:lang w:eastAsia="pl-PL"/>
              </w:rPr>
            </w:pPr>
            <w:r w:rsidRPr="007324D1">
              <w:rPr>
                <w:sz w:val="16"/>
                <w:szCs w:val="16"/>
                <w:lang w:eastAsia="pl-PL"/>
              </w:rPr>
              <w:t>RIVa 0.2440; RIVb 2.8900; W 0.0300</w:t>
            </w:r>
          </w:p>
        </w:tc>
      </w:tr>
      <w:tr w:rsidR="007324D1" w:rsidRPr="007324D1" w14:paraId="6AA3A09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949A1A0" w14:textId="77777777" w:rsidR="007324D1" w:rsidRPr="007324D1" w:rsidRDefault="007324D1" w:rsidP="007324D1">
            <w:pPr>
              <w:suppressAutoHyphens w:val="0"/>
              <w:jc w:val="center"/>
              <w:rPr>
                <w:sz w:val="16"/>
                <w:szCs w:val="16"/>
                <w:lang w:eastAsia="pl-PL"/>
              </w:rPr>
            </w:pPr>
            <w:r w:rsidRPr="007324D1">
              <w:rPr>
                <w:sz w:val="16"/>
                <w:szCs w:val="16"/>
                <w:lang w:eastAsia="pl-PL"/>
              </w:rPr>
              <w:t>182</w:t>
            </w:r>
          </w:p>
        </w:tc>
        <w:tc>
          <w:tcPr>
            <w:tcW w:w="1625" w:type="dxa"/>
            <w:tcBorders>
              <w:top w:val="nil"/>
              <w:left w:val="nil"/>
              <w:bottom w:val="single" w:sz="4" w:space="0" w:color="000000"/>
              <w:right w:val="single" w:sz="4" w:space="0" w:color="000000"/>
            </w:tcBorders>
            <w:noWrap/>
            <w:vAlign w:val="bottom"/>
            <w:hideMark/>
          </w:tcPr>
          <w:p w14:paraId="78CA594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221604_2.0005.36</w:t>
            </w:r>
          </w:p>
        </w:tc>
        <w:tc>
          <w:tcPr>
            <w:tcW w:w="922" w:type="dxa"/>
            <w:tcBorders>
              <w:top w:val="nil"/>
              <w:left w:val="nil"/>
              <w:bottom w:val="single" w:sz="4" w:space="0" w:color="000000"/>
              <w:right w:val="single" w:sz="4" w:space="0" w:color="000000"/>
            </w:tcBorders>
            <w:vAlign w:val="bottom"/>
            <w:hideMark/>
          </w:tcPr>
          <w:p w14:paraId="05CFF70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64563C0" w14:textId="77777777" w:rsidR="007324D1" w:rsidRPr="007324D1" w:rsidRDefault="007324D1" w:rsidP="007324D1">
            <w:pPr>
              <w:suppressAutoHyphens w:val="0"/>
              <w:jc w:val="center"/>
              <w:rPr>
                <w:sz w:val="16"/>
                <w:szCs w:val="16"/>
                <w:lang w:eastAsia="pl-PL"/>
              </w:rPr>
            </w:pPr>
            <w:r w:rsidRPr="007324D1">
              <w:rPr>
                <w:sz w:val="16"/>
                <w:szCs w:val="16"/>
                <w:lang w:eastAsia="pl-PL"/>
              </w:rPr>
              <w:t>Kalwa</w:t>
            </w:r>
          </w:p>
        </w:tc>
        <w:tc>
          <w:tcPr>
            <w:tcW w:w="1417" w:type="dxa"/>
            <w:tcBorders>
              <w:top w:val="nil"/>
              <w:left w:val="nil"/>
              <w:bottom w:val="single" w:sz="4" w:space="0" w:color="000000"/>
              <w:right w:val="single" w:sz="4" w:space="0" w:color="000000"/>
            </w:tcBorders>
            <w:noWrap/>
            <w:vAlign w:val="bottom"/>
            <w:hideMark/>
          </w:tcPr>
          <w:p w14:paraId="7F106ECC" w14:textId="77777777" w:rsidR="007324D1" w:rsidRPr="007324D1" w:rsidRDefault="007324D1" w:rsidP="007324D1">
            <w:pPr>
              <w:suppressAutoHyphens w:val="0"/>
              <w:jc w:val="center"/>
              <w:rPr>
                <w:sz w:val="16"/>
                <w:szCs w:val="16"/>
                <w:lang w:eastAsia="pl-PL"/>
              </w:rPr>
            </w:pPr>
            <w:r w:rsidRPr="007324D1">
              <w:rPr>
                <w:sz w:val="16"/>
                <w:szCs w:val="16"/>
                <w:lang w:eastAsia="pl-PL"/>
              </w:rPr>
              <w:t>2.40</w:t>
            </w:r>
          </w:p>
        </w:tc>
        <w:tc>
          <w:tcPr>
            <w:tcW w:w="3969" w:type="dxa"/>
            <w:tcBorders>
              <w:top w:val="nil"/>
              <w:left w:val="nil"/>
              <w:bottom w:val="single" w:sz="4" w:space="0" w:color="000000"/>
              <w:right w:val="single" w:sz="4" w:space="0" w:color="000000"/>
            </w:tcBorders>
            <w:vAlign w:val="bottom"/>
            <w:hideMark/>
          </w:tcPr>
          <w:p w14:paraId="34779533" w14:textId="77777777" w:rsidR="007324D1" w:rsidRPr="007324D1" w:rsidRDefault="007324D1" w:rsidP="007324D1">
            <w:pPr>
              <w:suppressAutoHyphens w:val="0"/>
              <w:jc w:val="center"/>
              <w:rPr>
                <w:sz w:val="16"/>
                <w:szCs w:val="16"/>
                <w:lang w:eastAsia="pl-PL"/>
              </w:rPr>
            </w:pPr>
            <w:r w:rsidRPr="007324D1">
              <w:rPr>
                <w:sz w:val="16"/>
                <w:szCs w:val="16"/>
                <w:lang w:eastAsia="pl-PL"/>
              </w:rPr>
              <w:t>RIIIa 1.71; RIVa 0.11; RIVb 0.57; W 0.01</w:t>
            </w:r>
          </w:p>
        </w:tc>
      </w:tr>
      <w:tr w:rsidR="007324D1" w:rsidRPr="007324D1" w14:paraId="058510F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253A8C1" w14:textId="77777777" w:rsidR="007324D1" w:rsidRPr="007324D1" w:rsidRDefault="007324D1" w:rsidP="007324D1">
            <w:pPr>
              <w:suppressAutoHyphens w:val="0"/>
              <w:jc w:val="center"/>
              <w:rPr>
                <w:sz w:val="16"/>
                <w:szCs w:val="16"/>
                <w:lang w:eastAsia="pl-PL"/>
              </w:rPr>
            </w:pPr>
            <w:r w:rsidRPr="007324D1">
              <w:rPr>
                <w:sz w:val="16"/>
                <w:szCs w:val="16"/>
                <w:lang w:eastAsia="pl-PL"/>
              </w:rPr>
              <w:t>183</w:t>
            </w:r>
          </w:p>
        </w:tc>
        <w:tc>
          <w:tcPr>
            <w:tcW w:w="1625" w:type="dxa"/>
            <w:tcBorders>
              <w:top w:val="nil"/>
              <w:left w:val="nil"/>
              <w:bottom w:val="single" w:sz="4" w:space="0" w:color="000000"/>
              <w:right w:val="single" w:sz="4" w:space="0" w:color="000000"/>
            </w:tcBorders>
            <w:noWrap/>
            <w:vAlign w:val="bottom"/>
            <w:hideMark/>
          </w:tcPr>
          <w:p w14:paraId="7E7DB1E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221604_2.0006.1/1</w:t>
            </w:r>
          </w:p>
        </w:tc>
        <w:tc>
          <w:tcPr>
            <w:tcW w:w="922" w:type="dxa"/>
            <w:tcBorders>
              <w:top w:val="nil"/>
              <w:left w:val="nil"/>
              <w:bottom w:val="single" w:sz="4" w:space="0" w:color="000000"/>
              <w:right w:val="single" w:sz="4" w:space="0" w:color="000000"/>
            </w:tcBorders>
            <w:vAlign w:val="bottom"/>
            <w:hideMark/>
          </w:tcPr>
          <w:p w14:paraId="371FCBA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9D5B258"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7627B587" w14:textId="77777777" w:rsidR="007324D1" w:rsidRPr="007324D1" w:rsidRDefault="007324D1" w:rsidP="007324D1">
            <w:pPr>
              <w:suppressAutoHyphens w:val="0"/>
              <w:jc w:val="center"/>
              <w:rPr>
                <w:sz w:val="16"/>
                <w:szCs w:val="16"/>
                <w:lang w:eastAsia="pl-PL"/>
              </w:rPr>
            </w:pPr>
            <w:r w:rsidRPr="007324D1">
              <w:rPr>
                <w:sz w:val="16"/>
                <w:szCs w:val="16"/>
                <w:lang w:eastAsia="pl-PL"/>
              </w:rPr>
              <w:t>2.09</w:t>
            </w:r>
          </w:p>
        </w:tc>
        <w:tc>
          <w:tcPr>
            <w:tcW w:w="3969" w:type="dxa"/>
            <w:tcBorders>
              <w:top w:val="nil"/>
              <w:left w:val="nil"/>
              <w:bottom w:val="single" w:sz="4" w:space="0" w:color="000000"/>
              <w:right w:val="single" w:sz="4" w:space="0" w:color="000000"/>
            </w:tcBorders>
            <w:vAlign w:val="bottom"/>
            <w:hideMark/>
          </w:tcPr>
          <w:p w14:paraId="6C6BFAE5" w14:textId="77777777" w:rsidR="007324D1" w:rsidRPr="007324D1" w:rsidRDefault="007324D1" w:rsidP="007324D1">
            <w:pPr>
              <w:suppressAutoHyphens w:val="0"/>
              <w:jc w:val="center"/>
              <w:rPr>
                <w:sz w:val="16"/>
                <w:szCs w:val="16"/>
                <w:lang w:eastAsia="pl-PL"/>
              </w:rPr>
            </w:pPr>
            <w:r w:rsidRPr="007324D1">
              <w:rPr>
                <w:sz w:val="16"/>
                <w:szCs w:val="16"/>
                <w:lang w:eastAsia="pl-PL"/>
              </w:rPr>
              <w:t>ŁIV 0.47; PsIII 1.55; W 0.07</w:t>
            </w:r>
          </w:p>
        </w:tc>
      </w:tr>
      <w:tr w:rsidR="007324D1" w:rsidRPr="007324D1" w14:paraId="1D4FB4A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CE88B40" w14:textId="77777777" w:rsidR="007324D1" w:rsidRPr="007324D1" w:rsidRDefault="007324D1" w:rsidP="007324D1">
            <w:pPr>
              <w:suppressAutoHyphens w:val="0"/>
              <w:jc w:val="center"/>
              <w:rPr>
                <w:sz w:val="16"/>
                <w:szCs w:val="16"/>
                <w:lang w:eastAsia="pl-PL"/>
              </w:rPr>
            </w:pPr>
            <w:r w:rsidRPr="007324D1">
              <w:rPr>
                <w:sz w:val="16"/>
                <w:szCs w:val="16"/>
                <w:lang w:eastAsia="pl-PL"/>
              </w:rPr>
              <w:t>184</w:t>
            </w:r>
          </w:p>
        </w:tc>
        <w:tc>
          <w:tcPr>
            <w:tcW w:w="1625" w:type="dxa"/>
            <w:tcBorders>
              <w:top w:val="nil"/>
              <w:left w:val="nil"/>
              <w:bottom w:val="single" w:sz="4" w:space="0" w:color="000000"/>
              <w:right w:val="single" w:sz="4" w:space="0" w:color="000000"/>
            </w:tcBorders>
            <w:noWrap/>
            <w:vAlign w:val="bottom"/>
            <w:hideMark/>
          </w:tcPr>
          <w:p w14:paraId="603306F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221604_2.0006.10</w:t>
            </w:r>
          </w:p>
        </w:tc>
        <w:tc>
          <w:tcPr>
            <w:tcW w:w="922" w:type="dxa"/>
            <w:tcBorders>
              <w:top w:val="nil"/>
              <w:left w:val="nil"/>
              <w:bottom w:val="single" w:sz="4" w:space="0" w:color="000000"/>
              <w:right w:val="single" w:sz="4" w:space="0" w:color="000000"/>
            </w:tcBorders>
            <w:vAlign w:val="bottom"/>
            <w:hideMark/>
          </w:tcPr>
          <w:p w14:paraId="209E2C9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F213295"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679E71E4" w14:textId="77777777" w:rsidR="007324D1" w:rsidRPr="007324D1" w:rsidRDefault="007324D1" w:rsidP="007324D1">
            <w:pPr>
              <w:suppressAutoHyphens w:val="0"/>
              <w:jc w:val="center"/>
              <w:rPr>
                <w:sz w:val="16"/>
                <w:szCs w:val="16"/>
                <w:lang w:eastAsia="pl-PL"/>
              </w:rPr>
            </w:pPr>
            <w:r w:rsidRPr="007324D1">
              <w:rPr>
                <w:sz w:val="16"/>
                <w:szCs w:val="16"/>
                <w:lang w:eastAsia="pl-PL"/>
              </w:rPr>
              <w:t>2.22</w:t>
            </w:r>
          </w:p>
        </w:tc>
        <w:tc>
          <w:tcPr>
            <w:tcW w:w="3969" w:type="dxa"/>
            <w:tcBorders>
              <w:top w:val="nil"/>
              <w:left w:val="nil"/>
              <w:bottom w:val="single" w:sz="4" w:space="0" w:color="000000"/>
              <w:right w:val="single" w:sz="4" w:space="0" w:color="000000"/>
            </w:tcBorders>
            <w:vAlign w:val="bottom"/>
            <w:hideMark/>
          </w:tcPr>
          <w:p w14:paraId="44842A18" w14:textId="77777777" w:rsidR="007324D1" w:rsidRPr="007324D1" w:rsidRDefault="007324D1" w:rsidP="007324D1">
            <w:pPr>
              <w:suppressAutoHyphens w:val="0"/>
              <w:jc w:val="center"/>
              <w:rPr>
                <w:sz w:val="16"/>
                <w:szCs w:val="16"/>
                <w:lang w:eastAsia="pl-PL"/>
              </w:rPr>
            </w:pPr>
            <w:r w:rsidRPr="007324D1">
              <w:rPr>
                <w:sz w:val="16"/>
                <w:szCs w:val="16"/>
                <w:lang w:eastAsia="pl-PL"/>
              </w:rPr>
              <w:t>ŁIV 1.69; PsV 0.33; W 0.01; N 0.19</w:t>
            </w:r>
          </w:p>
        </w:tc>
      </w:tr>
      <w:tr w:rsidR="007324D1" w:rsidRPr="007324D1" w14:paraId="53C1CB0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5D1837F" w14:textId="77777777" w:rsidR="007324D1" w:rsidRPr="007324D1" w:rsidRDefault="007324D1" w:rsidP="007324D1">
            <w:pPr>
              <w:suppressAutoHyphens w:val="0"/>
              <w:jc w:val="center"/>
              <w:rPr>
                <w:sz w:val="16"/>
                <w:szCs w:val="16"/>
                <w:lang w:eastAsia="pl-PL"/>
              </w:rPr>
            </w:pPr>
            <w:r w:rsidRPr="007324D1">
              <w:rPr>
                <w:sz w:val="16"/>
                <w:szCs w:val="16"/>
                <w:lang w:eastAsia="pl-PL"/>
              </w:rPr>
              <w:t>185</w:t>
            </w:r>
          </w:p>
        </w:tc>
        <w:tc>
          <w:tcPr>
            <w:tcW w:w="1625" w:type="dxa"/>
            <w:tcBorders>
              <w:top w:val="nil"/>
              <w:left w:val="nil"/>
              <w:bottom w:val="single" w:sz="4" w:space="0" w:color="000000"/>
              <w:right w:val="single" w:sz="4" w:space="0" w:color="000000"/>
            </w:tcBorders>
            <w:noWrap/>
            <w:vAlign w:val="bottom"/>
            <w:hideMark/>
          </w:tcPr>
          <w:p w14:paraId="21AE4E0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221604_2.0006.101</w:t>
            </w:r>
          </w:p>
        </w:tc>
        <w:tc>
          <w:tcPr>
            <w:tcW w:w="922" w:type="dxa"/>
            <w:tcBorders>
              <w:top w:val="nil"/>
              <w:left w:val="nil"/>
              <w:bottom w:val="single" w:sz="4" w:space="0" w:color="000000"/>
              <w:right w:val="single" w:sz="4" w:space="0" w:color="000000"/>
            </w:tcBorders>
            <w:vAlign w:val="bottom"/>
            <w:hideMark/>
          </w:tcPr>
          <w:p w14:paraId="36F4CA9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80D17D0"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5957644C" w14:textId="77777777" w:rsidR="007324D1" w:rsidRPr="007324D1" w:rsidRDefault="007324D1" w:rsidP="007324D1">
            <w:pPr>
              <w:suppressAutoHyphens w:val="0"/>
              <w:jc w:val="center"/>
              <w:rPr>
                <w:sz w:val="16"/>
                <w:szCs w:val="16"/>
                <w:lang w:eastAsia="pl-PL"/>
              </w:rPr>
            </w:pPr>
            <w:r w:rsidRPr="007324D1">
              <w:rPr>
                <w:sz w:val="16"/>
                <w:szCs w:val="16"/>
                <w:lang w:eastAsia="pl-PL"/>
              </w:rPr>
              <w:t>4.94</w:t>
            </w:r>
          </w:p>
        </w:tc>
        <w:tc>
          <w:tcPr>
            <w:tcW w:w="3969" w:type="dxa"/>
            <w:tcBorders>
              <w:top w:val="nil"/>
              <w:left w:val="nil"/>
              <w:bottom w:val="single" w:sz="4" w:space="0" w:color="000000"/>
              <w:right w:val="single" w:sz="4" w:space="0" w:color="000000"/>
            </w:tcBorders>
            <w:vAlign w:val="bottom"/>
            <w:hideMark/>
          </w:tcPr>
          <w:p w14:paraId="08AF9A5E" w14:textId="77777777" w:rsidR="007324D1" w:rsidRPr="007324D1" w:rsidRDefault="007324D1" w:rsidP="007324D1">
            <w:pPr>
              <w:suppressAutoHyphens w:val="0"/>
              <w:jc w:val="center"/>
              <w:rPr>
                <w:sz w:val="16"/>
                <w:szCs w:val="16"/>
                <w:lang w:eastAsia="pl-PL"/>
              </w:rPr>
            </w:pPr>
            <w:r w:rsidRPr="007324D1">
              <w:rPr>
                <w:sz w:val="16"/>
                <w:szCs w:val="16"/>
                <w:lang w:eastAsia="pl-PL"/>
              </w:rPr>
              <w:t>RIIIb 0.85; RIVa 2.45; RIVb 1.48; ŁIV 0.12; W 0.04</w:t>
            </w:r>
          </w:p>
        </w:tc>
      </w:tr>
      <w:tr w:rsidR="007324D1" w:rsidRPr="007324D1" w14:paraId="5EF0B81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C97E028" w14:textId="77777777" w:rsidR="007324D1" w:rsidRPr="007324D1" w:rsidRDefault="007324D1" w:rsidP="007324D1">
            <w:pPr>
              <w:suppressAutoHyphens w:val="0"/>
              <w:jc w:val="center"/>
              <w:rPr>
                <w:sz w:val="16"/>
                <w:szCs w:val="16"/>
                <w:lang w:eastAsia="pl-PL"/>
              </w:rPr>
            </w:pPr>
            <w:r w:rsidRPr="007324D1">
              <w:rPr>
                <w:sz w:val="16"/>
                <w:szCs w:val="16"/>
                <w:lang w:eastAsia="pl-PL"/>
              </w:rPr>
              <w:t>186</w:t>
            </w:r>
          </w:p>
        </w:tc>
        <w:tc>
          <w:tcPr>
            <w:tcW w:w="1625" w:type="dxa"/>
            <w:tcBorders>
              <w:top w:val="nil"/>
              <w:left w:val="nil"/>
              <w:bottom w:val="single" w:sz="4" w:space="0" w:color="000000"/>
              <w:right w:val="single" w:sz="4" w:space="0" w:color="000000"/>
            </w:tcBorders>
            <w:noWrap/>
            <w:vAlign w:val="bottom"/>
            <w:hideMark/>
          </w:tcPr>
          <w:p w14:paraId="797F32F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221604_2.0006.102/2</w:t>
            </w:r>
          </w:p>
        </w:tc>
        <w:tc>
          <w:tcPr>
            <w:tcW w:w="922" w:type="dxa"/>
            <w:tcBorders>
              <w:top w:val="nil"/>
              <w:left w:val="nil"/>
              <w:bottom w:val="single" w:sz="4" w:space="0" w:color="000000"/>
              <w:right w:val="single" w:sz="4" w:space="0" w:color="000000"/>
            </w:tcBorders>
            <w:vAlign w:val="bottom"/>
            <w:hideMark/>
          </w:tcPr>
          <w:p w14:paraId="1FD36F7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D692A7D"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168FBE9A" w14:textId="77777777" w:rsidR="007324D1" w:rsidRPr="007324D1" w:rsidRDefault="007324D1" w:rsidP="007324D1">
            <w:pPr>
              <w:suppressAutoHyphens w:val="0"/>
              <w:jc w:val="center"/>
              <w:rPr>
                <w:sz w:val="16"/>
                <w:szCs w:val="16"/>
                <w:lang w:eastAsia="pl-PL"/>
              </w:rPr>
            </w:pPr>
            <w:r w:rsidRPr="007324D1">
              <w:rPr>
                <w:sz w:val="16"/>
                <w:szCs w:val="16"/>
                <w:lang w:eastAsia="pl-PL"/>
              </w:rPr>
              <w:t>5.85</w:t>
            </w:r>
          </w:p>
        </w:tc>
        <w:tc>
          <w:tcPr>
            <w:tcW w:w="3969" w:type="dxa"/>
            <w:tcBorders>
              <w:top w:val="nil"/>
              <w:left w:val="nil"/>
              <w:bottom w:val="single" w:sz="4" w:space="0" w:color="000000"/>
              <w:right w:val="single" w:sz="4" w:space="0" w:color="000000"/>
            </w:tcBorders>
            <w:vAlign w:val="bottom"/>
            <w:hideMark/>
          </w:tcPr>
          <w:p w14:paraId="238FCE79" w14:textId="77777777" w:rsidR="007324D1" w:rsidRPr="007324D1" w:rsidRDefault="007324D1" w:rsidP="007324D1">
            <w:pPr>
              <w:suppressAutoHyphens w:val="0"/>
              <w:jc w:val="center"/>
              <w:rPr>
                <w:sz w:val="16"/>
                <w:szCs w:val="16"/>
                <w:lang w:eastAsia="pl-PL"/>
              </w:rPr>
            </w:pPr>
            <w:r w:rsidRPr="007324D1">
              <w:rPr>
                <w:sz w:val="16"/>
                <w:szCs w:val="16"/>
                <w:lang w:eastAsia="pl-PL"/>
              </w:rPr>
              <w:t>RIIIb 1.62; RIVa 1.94; RIVb 1.14; ŁIV 1.12; W 0.03</w:t>
            </w:r>
          </w:p>
        </w:tc>
      </w:tr>
      <w:tr w:rsidR="007324D1" w:rsidRPr="007324D1" w14:paraId="77BAF6B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3D35D24" w14:textId="77777777" w:rsidR="007324D1" w:rsidRPr="007324D1" w:rsidRDefault="007324D1" w:rsidP="007324D1">
            <w:pPr>
              <w:suppressAutoHyphens w:val="0"/>
              <w:jc w:val="center"/>
              <w:rPr>
                <w:sz w:val="16"/>
                <w:szCs w:val="16"/>
                <w:lang w:eastAsia="pl-PL"/>
              </w:rPr>
            </w:pPr>
            <w:r w:rsidRPr="007324D1">
              <w:rPr>
                <w:sz w:val="16"/>
                <w:szCs w:val="16"/>
                <w:lang w:eastAsia="pl-PL"/>
              </w:rPr>
              <w:t>187</w:t>
            </w:r>
          </w:p>
        </w:tc>
        <w:tc>
          <w:tcPr>
            <w:tcW w:w="1625" w:type="dxa"/>
            <w:tcBorders>
              <w:top w:val="nil"/>
              <w:left w:val="nil"/>
              <w:bottom w:val="single" w:sz="4" w:space="0" w:color="000000"/>
              <w:right w:val="single" w:sz="4" w:space="0" w:color="000000"/>
            </w:tcBorders>
            <w:noWrap/>
            <w:vAlign w:val="bottom"/>
            <w:hideMark/>
          </w:tcPr>
          <w:p w14:paraId="6EA9018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221604_2.0006.103</w:t>
            </w:r>
          </w:p>
        </w:tc>
        <w:tc>
          <w:tcPr>
            <w:tcW w:w="922" w:type="dxa"/>
            <w:tcBorders>
              <w:top w:val="nil"/>
              <w:left w:val="nil"/>
              <w:bottom w:val="single" w:sz="4" w:space="0" w:color="000000"/>
              <w:right w:val="single" w:sz="4" w:space="0" w:color="000000"/>
            </w:tcBorders>
            <w:vAlign w:val="bottom"/>
            <w:hideMark/>
          </w:tcPr>
          <w:p w14:paraId="64AD3F0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5581AC1"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000739D4" w14:textId="77777777" w:rsidR="007324D1" w:rsidRPr="007324D1" w:rsidRDefault="007324D1" w:rsidP="007324D1">
            <w:pPr>
              <w:suppressAutoHyphens w:val="0"/>
              <w:jc w:val="center"/>
              <w:rPr>
                <w:sz w:val="16"/>
                <w:szCs w:val="16"/>
                <w:lang w:eastAsia="pl-PL"/>
              </w:rPr>
            </w:pPr>
            <w:r w:rsidRPr="007324D1">
              <w:rPr>
                <w:sz w:val="16"/>
                <w:szCs w:val="16"/>
                <w:lang w:eastAsia="pl-PL"/>
              </w:rPr>
              <w:t>0.62</w:t>
            </w:r>
          </w:p>
        </w:tc>
        <w:tc>
          <w:tcPr>
            <w:tcW w:w="3969" w:type="dxa"/>
            <w:tcBorders>
              <w:top w:val="nil"/>
              <w:left w:val="nil"/>
              <w:bottom w:val="single" w:sz="4" w:space="0" w:color="000000"/>
              <w:right w:val="single" w:sz="4" w:space="0" w:color="000000"/>
            </w:tcBorders>
            <w:vAlign w:val="bottom"/>
            <w:hideMark/>
          </w:tcPr>
          <w:p w14:paraId="30423A15" w14:textId="77777777" w:rsidR="007324D1" w:rsidRPr="007324D1" w:rsidRDefault="007324D1" w:rsidP="007324D1">
            <w:pPr>
              <w:suppressAutoHyphens w:val="0"/>
              <w:jc w:val="center"/>
              <w:rPr>
                <w:sz w:val="16"/>
                <w:szCs w:val="16"/>
                <w:lang w:eastAsia="pl-PL"/>
              </w:rPr>
            </w:pPr>
            <w:r w:rsidRPr="007324D1">
              <w:rPr>
                <w:sz w:val="16"/>
                <w:szCs w:val="16"/>
                <w:lang w:eastAsia="pl-PL"/>
              </w:rPr>
              <w:t>RIVa 0.09; ŁIV 0.52; W 0.01</w:t>
            </w:r>
          </w:p>
        </w:tc>
      </w:tr>
      <w:tr w:rsidR="007324D1" w:rsidRPr="007324D1" w14:paraId="76F75DB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A97D612" w14:textId="77777777" w:rsidR="007324D1" w:rsidRPr="007324D1" w:rsidRDefault="007324D1" w:rsidP="007324D1">
            <w:pPr>
              <w:suppressAutoHyphens w:val="0"/>
              <w:jc w:val="center"/>
              <w:rPr>
                <w:sz w:val="16"/>
                <w:szCs w:val="16"/>
                <w:lang w:eastAsia="pl-PL"/>
              </w:rPr>
            </w:pPr>
            <w:r w:rsidRPr="007324D1">
              <w:rPr>
                <w:sz w:val="16"/>
                <w:szCs w:val="16"/>
                <w:lang w:eastAsia="pl-PL"/>
              </w:rPr>
              <w:t>188</w:t>
            </w:r>
          </w:p>
        </w:tc>
        <w:tc>
          <w:tcPr>
            <w:tcW w:w="1625" w:type="dxa"/>
            <w:tcBorders>
              <w:top w:val="nil"/>
              <w:left w:val="nil"/>
              <w:bottom w:val="single" w:sz="4" w:space="0" w:color="000000"/>
              <w:right w:val="single" w:sz="4" w:space="0" w:color="000000"/>
            </w:tcBorders>
            <w:noWrap/>
            <w:vAlign w:val="bottom"/>
            <w:hideMark/>
          </w:tcPr>
          <w:p w14:paraId="0DFC59A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221604_2.0006.107</w:t>
            </w:r>
          </w:p>
        </w:tc>
        <w:tc>
          <w:tcPr>
            <w:tcW w:w="922" w:type="dxa"/>
            <w:tcBorders>
              <w:top w:val="nil"/>
              <w:left w:val="nil"/>
              <w:bottom w:val="single" w:sz="4" w:space="0" w:color="000000"/>
              <w:right w:val="single" w:sz="4" w:space="0" w:color="000000"/>
            </w:tcBorders>
            <w:vAlign w:val="bottom"/>
            <w:hideMark/>
          </w:tcPr>
          <w:p w14:paraId="2508A28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74FF1BA"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30F960DC" w14:textId="77777777" w:rsidR="007324D1" w:rsidRPr="007324D1" w:rsidRDefault="007324D1" w:rsidP="007324D1">
            <w:pPr>
              <w:suppressAutoHyphens w:val="0"/>
              <w:jc w:val="center"/>
              <w:rPr>
                <w:sz w:val="16"/>
                <w:szCs w:val="16"/>
                <w:lang w:eastAsia="pl-PL"/>
              </w:rPr>
            </w:pPr>
            <w:r w:rsidRPr="007324D1">
              <w:rPr>
                <w:sz w:val="16"/>
                <w:szCs w:val="16"/>
                <w:lang w:eastAsia="pl-PL"/>
              </w:rPr>
              <w:t>5.47</w:t>
            </w:r>
          </w:p>
        </w:tc>
        <w:tc>
          <w:tcPr>
            <w:tcW w:w="3969" w:type="dxa"/>
            <w:tcBorders>
              <w:top w:val="nil"/>
              <w:left w:val="nil"/>
              <w:bottom w:val="single" w:sz="4" w:space="0" w:color="000000"/>
              <w:right w:val="single" w:sz="4" w:space="0" w:color="000000"/>
            </w:tcBorders>
            <w:vAlign w:val="bottom"/>
            <w:hideMark/>
          </w:tcPr>
          <w:p w14:paraId="6A05AE29" w14:textId="77777777" w:rsidR="007324D1" w:rsidRPr="007324D1" w:rsidRDefault="007324D1" w:rsidP="007324D1">
            <w:pPr>
              <w:suppressAutoHyphens w:val="0"/>
              <w:jc w:val="center"/>
              <w:rPr>
                <w:sz w:val="16"/>
                <w:szCs w:val="16"/>
                <w:lang w:eastAsia="pl-PL"/>
              </w:rPr>
            </w:pPr>
            <w:r w:rsidRPr="007324D1">
              <w:rPr>
                <w:sz w:val="16"/>
                <w:szCs w:val="16"/>
                <w:lang w:eastAsia="pl-PL"/>
              </w:rPr>
              <w:t>RIIIb 0.28; RIVa 1.48; RIVb 2.46; ŁIII 1.11; ŁIV 0.11; W 0.03</w:t>
            </w:r>
          </w:p>
        </w:tc>
      </w:tr>
      <w:tr w:rsidR="007324D1" w:rsidRPr="007324D1" w14:paraId="0A6244A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AD33B3B" w14:textId="77777777" w:rsidR="007324D1" w:rsidRPr="007324D1" w:rsidRDefault="007324D1" w:rsidP="007324D1">
            <w:pPr>
              <w:suppressAutoHyphens w:val="0"/>
              <w:jc w:val="center"/>
              <w:rPr>
                <w:sz w:val="16"/>
                <w:szCs w:val="16"/>
                <w:lang w:eastAsia="pl-PL"/>
              </w:rPr>
            </w:pPr>
            <w:r w:rsidRPr="007324D1">
              <w:rPr>
                <w:sz w:val="16"/>
                <w:szCs w:val="16"/>
                <w:lang w:eastAsia="pl-PL"/>
              </w:rPr>
              <w:t>189</w:t>
            </w:r>
          </w:p>
        </w:tc>
        <w:tc>
          <w:tcPr>
            <w:tcW w:w="1625" w:type="dxa"/>
            <w:tcBorders>
              <w:top w:val="nil"/>
              <w:left w:val="nil"/>
              <w:bottom w:val="single" w:sz="4" w:space="0" w:color="000000"/>
              <w:right w:val="single" w:sz="4" w:space="0" w:color="000000"/>
            </w:tcBorders>
            <w:noWrap/>
            <w:vAlign w:val="bottom"/>
            <w:hideMark/>
          </w:tcPr>
          <w:p w14:paraId="649402C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221604_2.0006.11</w:t>
            </w:r>
          </w:p>
        </w:tc>
        <w:tc>
          <w:tcPr>
            <w:tcW w:w="922" w:type="dxa"/>
            <w:tcBorders>
              <w:top w:val="nil"/>
              <w:left w:val="nil"/>
              <w:bottom w:val="single" w:sz="4" w:space="0" w:color="000000"/>
              <w:right w:val="single" w:sz="4" w:space="0" w:color="000000"/>
            </w:tcBorders>
            <w:vAlign w:val="bottom"/>
            <w:hideMark/>
          </w:tcPr>
          <w:p w14:paraId="1D3A620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3D098E9"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54871D14" w14:textId="77777777" w:rsidR="007324D1" w:rsidRPr="007324D1" w:rsidRDefault="007324D1" w:rsidP="007324D1">
            <w:pPr>
              <w:suppressAutoHyphens w:val="0"/>
              <w:jc w:val="center"/>
              <w:rPr>
                <w:sz w:val="16"/>
                <w:szCs w:val="16"/>
                <w:lang w:eastAsia="pl-PL"/>
              </w:rPr>
            </w:pPr>
            <w:r w:rsidRPr="007324D1">
              <w:rPr>
                <w:sz w:val="16"/>
                <w:szCs w:val="16"/>
                <w:lang w:eastAsia="pl-PL"/>
              </w:rPr>
              <w:t>2.87</w:t>
            </w:r>
          </w:p>
        </w:tc>
        <w:tc>
          <w:tcPr>
            <w:tcW w:w="3969" w:type="dxa"/>
            <w:tcBorders>
              <w:top w:val="nil"/>
              <w:left w:val="nil"/>
              <w:bottom w:val="single" w:sz="4" w:space="0" w:color="000000"/>
              <w:right w:val="single" w:sz="4" w:space="0" w:color="000000"/>
            </w:tcBorders>
            <w:vAlign w:val="bottom"/>
            <w:hideMark/>
          </w:tcPr>
          <w:p w14:paraId="5E735A76" w14:textId="77777777" w:rsidR="007324D1" w:rsidRPr="007324D1" w:rsidRDefault="007324D1" w:rsidP="007324D1">
            <w:pPr>
              <w:suppressAutoHyphens w:val="0"/>
              <w:jc w:val="center"/>
              <w:rPr>
                <w:sz w:val="16"/>
                <w:szCs w:val="16"/>
                <w:lang w:eastAsia="pl-PL"/>
              </w:rPr>
            </w:pPr>
            <w:r w:rsidRPr="007324D1">
              <w:rPr>
                <w:sz w:val="16"/>
                <w:szCs w:val="16"/>
                <w:lang w:eastAsia="pl-PL"/>
              </w:rPr>
              <w:t>RV 0.28; ŁIV 2.40; W 0.09; N 0.10</w:t>
            </w:r>
          </w:p>
        </w:tc>
      </w:tr>
      <w:tr w:rsidR="007324D1" w:rsidRPr="007324D1" w14:paraId="68035EC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6F15239" w14:textId="77777777" w:rsidR="007324D1" w:rsidRPr="007324D1" w:rsidRDefault="007324D1" w:rsidP="007324D1">
            <w:pPr>
              <w:suppressAutoHyphens w:val="0"/>
              <w:jc w:val="center"/>
              <w:rPr>
                <w:sz w:val="16"/>
                <w:szCs w:val="16"/>
                <w:lang w:eastAsia="pl-PL"/>
              </w:rPr>
            </w:pPr>
            <w:r w:rsidRPr="007324D1">
              <w:rPr>
                <w:sz w:val="16"/>
                <w:szCs w:val="16"/>
                <w:lang w:eastAsia="pl-PL"/>
              </w:rPr>
              <w:t>190</w:t>
            </w:r>
          </w:p>
        </w:tc>
        <w:tc>
          <w:tcPr>
            <w:tcW w:w="1625" w:type="dxa"/>
            <w:tcBorders>
              <w:top w:val="nil"/>
              <w:left w:val="nil"/>
              <w:bottom w:val="single" w:sz="4" w:space="0" w:color="000000"/>
              <w:right w:val="single" w:sz="4" w:space="0" w:color="000000"/>
            </w:tcBorders>
            <w:noWrap/>
            <w:vAlign w:val="bottom"/>
            <w:hideMark/>
          </w:tcPr>
          <w:p w14:paraId="22EC497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221604_2.0006.12</w:t>
            </w:r>
          </w:p>
        </w:tc>
        <w:tc>
          <w:tcPr>
            <w:tcW w:w="922" w:type="dxa"/>
            <w:tcBorders>
              <w:top w:val="nil"/>
              <w:left w:val="nil"/>
              <w:bottom w:val="single" w:sz="4" w:space="0" w:color="000000"/>
              <w:right w:val="single" w:sz="4" w:space="0" w:color="000000"/>
            </w:tcBorders>
            <w:vAlign w:val="bottom"/>
            <w:hideMark/>
          </w:tcPr>
          <w:p w14:paraId="5DCA744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ADAB349"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731CD0E8" w14:textId="77777777" w:rsidR="007324D1" w:rsidRPr="007324D1" w:rsidRDefault="007324D1" w:rsidP="007324D1">
            <w:pPr>
              <w:suppressAutoHyphens w:val="0"/>
              <w:jc w:val="center"/>
              <w:rPr>
                <w:sz w:val="16"/>
                <w:szCs w:val="16"/>
                <w:lang w:eastAsia="pl-PL"/>
              </w:rPr>
            </w:pPr>
            <w:r w:rsidRPr="007324D1">
              <w:rPr>
                <w:sz w:val="16"/>
                <w:szCs w:val="16"/>
                <w:lang w:eastAsia="pl-PL"/>
              </w:rPr>
              <w:t>4.3200</w:t>
            </w:r>
          </w:p>
        </w:tc>
        <w:tc>
          <w:tcPr>
            <w:tcW w:w="3969" w:type="dxa"/>
            <w:tcBorders>
              <w:top w:val="nil"/>
              <w:left w:val="nil"/>
              <w:bottom w:val="single" w:sz="4" w:space="0" w:color="000000"/>
              <w:right w:val="single" w:sz="4" w:space="0" w:color="000000"/>
            </w:tcBorders>
            <w:vAlign w:val="bottom"/>
            <w:hideMark/>
          </w:tcPr>
          <w:p w14:paraId="338748DF" w14:textId="77777777" w:rsidR="007324D1" w:rsidRPr="007324D1" w:rsidRDefault="007324D1" w:rsidP="007324D1">
            <w:pPr>
              <w:suppressAutoHyphens w:val="0"/>
              <w:jc w:val="center"/>
              <w:rPr>
                <w:sz w:val="16"/>
                <w:szCs w:val="16"/>
                <w:lang w:eastAsia="pl-PL"/>
              </w:rPr>
            </w:pPr>
            <w:r w:rsidRPr="007324D1">
              <w:rPr>
                <w:sz w:val="16"/>
                <w:szCs w:val="16"/>
                <w:lang w:eastAsia="pl-PL"/>
              </w:rPr>
              <w:t>RIVa 1.3800; RIVb 0.6117; RV 1.4300; ŁIV 0.8285; W 0.0200; N 0.0498</w:t>
            </w:r>
          </w:p>
        </w:tc>
      </w:tr>
      <w:tr w:rsidR="007324D1" w:rsidRPr="007324D1" w14:paraId="284C63B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457512E" w14:textId="77777777" w:rsidR="007324D1" w:rsidRPr="007324D1" w:rsidRDefault="007324D1" w:rsidP="007324D1">
            <w:pPr>
              <w:suppressAutoHyphens w:val="0"/>
              <w:jc w:val="center"/>
              <w:rPr>
                <w:sz w:val="16"/>
                <w:szCs w:val="16"/>
                <w:lang w:eastAsia="pl-PL"/>
              </w:rPr>
            </w:pPr>
            <w:r w:rsidRPr="007324D1">
              <w:rPr>
                <w:sz w:val="16"/>
                <w:szCs w:val="16"/>
                <w:lang w:eastAsia="pl-PL"/>
              </w:rPr>
              <w:t>191</w:t>
            </w:r>
          </w:p>
        </w:tc>
        <w:tc>
          <w:tcPr>
            <w:tcW w:w="1625" w:type="dxa"/>
            <w:tcBorders>
              <w:top w:val="nil"/>
              <w:left w:val="nil"/>
              <w:bottom w:val="single" w:sz="4" w:space="0" w:color="000000"/>
              <w:right w:val="single" w:sz="4" w:space="0" w:color="000000"/>
            </w:tcBorders>
            <w:noWrap/>
            <w:vAlign w:val="bottom"/>
            <w:hideMark/>
          </w:tcPr>
          <w:p w14:paraId="04D2329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221604_2.0006.15/6</w:t>
            </w:r>
          </w:p>
        </w:tc>
        <w:tc>
          <w:tcPr>
            <w:tcW w:w="922" w:type="dxa"/>
            <w:tcBorders>
              <w:top w:val="nil"/>
              <w:left w:val="nil"/>
              <w:bottom w:val="single" w:sz="4" w:space="0" w:color="000000"/>
              <w:right w:val="single" w:sz="4" w:space="0" w:color="000000"/>
            </w:tcBorders>
            <w:vAlign w:val="bottom"/>
            <w:hideMark/>
          </w:tcPr>
          <w:p w14:paraId="0EEBC5B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60DB94F"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578AB06A" w14:textId="77777777" w:rsidR="007324D1" w:rsidRPr="007324D1" w:rsidRDefault="007324D1" w:rsidP="007324D1">
            <w:pPr>
              <w:suppressAutoHyphens w:val="0"/>
              <w:jc w:val="center"/>
              <w:rPr>
                <w:sz w:val="16"/>
                <w:szCs w:val="16"/>
                <w:lang w:eastAsia="pl-PL"/>
              </w:rPr>
            </w:pPr>
            <w:r w:rsidRPr="007324D1">
              <w:rPr>
                <w:sz w:val="16"/>
                <w:szCs w:val="16"/>
                <w:lang w:eastAsia="pl-PL"/>
              </w:rPr>
              <w:t>2.11</w:t>
            </w:r>
          </w:p>
        </w:tc>
        <w:tc>
          <w:tcPr>
            <w:tcW w:w="3969" w:type="dxa"/>
            <w:tcBorders>
              <w:top w:val="nil"/>
              <w:left w:val="nil"/>
              <w:bottom w:val="single" w:sz="4" w:space="0" w:color="000000"/>
              <w:right w:val="single" w:sz="4" w:space="0" w:color="000000"/>
            </w:tcBorders>
            <w:vAlign w:val="bottom"/>
            <w:hideMark/>
          </w:tcPr>
          <w:p w14:paraId="7E9EAC7E" w14:textId="77777777" w:rsidR="007324D1" w:rsidRPr="007324D1" w:rsidRDefault="007324D1" w:rsidP="007324D1">
            <w:pPr>
              <w:suppressAutoHyphens w:val="0"/>
              <w:jc w:val="center"/>
              <w:rPr>
                <w:sz w:val="16"/>
                <w:szCs w:val="16"/>
                <w:lang w:eastAsia="pl-PL"/>
              </w:rPr>
            </w:pPr>
            <w:r w:rsidRPr="007324D1">
              <w:rPr>
                <w:sz w:val="16"/>
                <w:szCs w:val="16"/>
                <w:lang w:eastAsia="pl-PL"/>
              </w:rPr>
              <w:t>RIIIa 0.10; RIVa 0.92; ŁIV 0.75; PsIV 0.29; W 0.05</w:t>
            </w:r>
          </w:p>
        </w:tc>
      </w:tr>
      <w:tr w:rsidR="007324D1" w:rsidRPr="007324D1" w14:paraId="53EDEBD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59B6789" w14:textId="77777777" w:rsidR="007324D1" w:rsidRPr="007324D1" w:rsidRDefault="007324D1" w:rsidP="007324D1">
            <w:pPr>
              <w:suppressAutoHyphens w:val="0"/>
              <w:jc w:val="center"/>
              <w:rPr>
                <w:sz w:val="16"/>
                <w:szCs w:val="16"/>
                <w:lang w:eastAsia="pl-PL"/>
              </w:rPr>
            </w:pPr>
            <w:r w:rsidRPr="007324D1">
              <w:rPr>
                <w:sz w:val="16"/>
                <w:szCs w:val="16"/>
                <w:lang w:eastAsia="pl-PL"/>
              </w:rPr>
              <w:t>192</w:t>
            </w:r>
          </w:p>
        </w:tc>
        <w:tc>
          <w:tcPr>
            <w:tcW w:w="1625" w:type="dxa"/>
            <w:tcBorders>
              <w:top w:val="nil"/>
              <w:left w:val="nil"/>
              <w:bottom w:val="single" w:sz="4" w:space="0" w:color="000000"/>
              <w:right w:val="single" w:sz="4" w:space="0" w:color="000000"/>
            </w:tcBorders>
            <w:noWrap/>
            <w:vAlign w:val="bottom"/>
            <w:hideMark/>
          </w:tcPr>
          <w:p w14:paraId="05DFC1B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221604_2.0006.169/55</w:t>
            </w:r>
          </w:p>
        </w:tc>
        <w:tc>
          <w:tcPr>
            <w:tcW w:w="922" w:type="dxa"/>
            <w:tcBorders>
              <w:top w:val="nil"/>
              <w:left w:val="nil"/>
              <w:bottom w:val="single" w:sz="4" w:space="0" w:color="000000"/>
              <w:right w:val="single" w:sz="4" w:space="0" w:color="000000"/>
            </w:tcBorders>
            <w:vAlign w:val="bottom"/>
            <w:hideMark/>
          </w:tcPr>
          <w:p w14:paraId="7418811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B1D6536"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61C0AD3F" w14:textId="77777777" w:rsidR="007324D1" w:rsidRPr="007324D1" w:rsidRDefault="007324D1" w:rsidP="007324D1">
            <w:pPr>
              <w:suppressAutoHyphens w:val="0"/>
              <w:jc w:val="center"/>
              <w:rPr>
                <w:sz w:val="16"/>
                <w:szCs w:val="16"/>
                <w:lang w:eastAsia="pl-PL"/>
              </w:rPr>
            </w:pPr>
            <w:r w:rsidRPr="007324D1">
              <w:rPr>
                <w:sz w:val="16"/>
                <w:szCs w:val="16"/>
                <w:lang w:eastAsia="pl-PL"/>
              </w:rPr>
              <w:t>26.2754</w:t>
            </w:r>
          </w:p>
        </w:tc>
        <w:tc>
          <w:tcPr>
            <w:tcW w:w="3969" w:type="dxa"/>
            <w:tcBorders>
              <w:top w:val="nil"/>
              <w:left w:val="nil"/>
              <w:bottom w:val="single" w:sz="4" w:space="0" w:color="000000"/>
              <w:right w:val="single" w:sz="4" w:space="0" w:color="000000"/>
            </w:tcBorders>
            <w:vAlign w:val="bottom"/>
            <w:hideMark/>
          </w:tcPr>
          <w:p w14:paraId="37C321A1" w14:textId="77777777" w:rsidR="007324D1" w:rsidRPr="007324D1" w:rsidRDefault="007324D1" w:rsidP="007324D1">
            <w:pPr>
              <w:suppressAutoHyphens w:val="0"/>
              <w:jc w:val="center"/>
              <w:rPr>
                <w:sz w:val="16"/>
                <w:szCs w:val="16"/>
                <w:lang w:eastAsia="pl-PL"/>
              </w:rPr>
            </w:pPr>
            <w:r w:rsidRPr="007324D1">
              <w:rPr>
                <w:sz w:val="16"/>
                <w:szCs w:val="16"/>
                <w:lang w:eastAsia="pl-PL"/>
              </w:rPr>
              <w:t>RIIIa 0.7600; RIIIb 2.5200; RIVa 11.9830; RIVb 10.3924; ŁIV 0.4000; W 0.2200</w:t>
            </w:r>
          </w:p>
        </w:tc>
      </w:tr>
      <w:tr w:rsidR="007324D1" w:rsidRPr="007324D1" w14:paraId="6D6A0A0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97E56F9" w14:textId="77777777" w:rsidR="007324D1" w:rsidRPr="007324D1" w:rsidRDefault="007324D1" w:rsidP="007324D1">
            <w:pPr>
              <w:suppressAutoHyphens w:val="0"/>
              <w:jc w:val="center"/>
              <w:rPr>
                <w:sz w:val="16"/>
                <w:szCs w:val="16"/>
                <w:lang w:eastAsia="pl-PL"/>
              </w:rPr>
            </w:pPr>
            <w:r w:rsidRPr="007324D1">
              <w:rPr>
                <w:sz w:val="16"/>
                <w:szCs w:val="16"/>
                <w:lang w:eastAsia="pl-PL"/>
              </w:rPr>
              <w:t>193</w:t>
            </w:r>
          </w:p>
        </w:tc>
        <w:tc>
          <w:tcPr>
            <w:tcW w:w="1625" w:type="dxa"/>
            <w:tcBorders>
              <w:top w:val="nil"/>
              <w:left w:val="nil"/>
              <w:bottom w:val="single" w:sz="4" w:space="0" w:color="000000"/>
              <w:right w:val="single" w:sz="4" w:space="0" w:color="000000"/>
            </w:tcBorders>
            <w:noWrap/>
            <w:vAlign w:val="bottom"/>
            <w:hideMark/>
          </w:tcPr>
          <w:p w14:paraId="2EDB788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221604_2.0006.177/14</w:t>
            </w:r>
          </w:p>
        </w:tc>
        <w:tc>
          <w:tcPr>
            <w:tcW w:w="922" w:type="dxa"/>
            <w:tcBorders>
              <w:top w:val="nil"/>
              <w:left w:val="nil"/>
              <w:bottom w:val="single" w:sz="4" w:space="0" w:color="000000"/>
              <w:right w:val="single" w:sz="4" w:space="0" w:color="000000"/>
            </w:tcBorders>
            <w:vAlign w:val="bottom"/>
            <w:hideMark/>
          </w:tcPr>
          <w:p w14:paraId="34ACC13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27D4ED1"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7C45A115" w14:textId="77777777" w:rsidR="007324D1" w:rsidRPr="007324D1" w:rsidRDefault="007324D1" w:rsidP="007324D1">
            <w:pPr>
              <w:suppressAutoHyphens w:val="0"/>
              <w:jc w:val="center"/>
              <w:rPr>
                <w:sz w:val="16"/>
                <w:szCs w:val="16"/>
                <w:lang w:eastAsia="pl-PL"/>
              </w:rPr>
            </w:pPr>
            <w:r w:rsidRPr="007324D1">
              <w:rPr>
                <w:sz w:val="16"/>
                <w:szCs w:val="16"/>
                <w:lang w:eastAsia="pl-PL"/>
              </w:rPr>
              <w:t>2.9029</w:t>
            </w:r>
          </w:p>
        </w:tc>
        <w:tc>
          <w:tcPr>
            <w:tcW w:w="3969" w:type="dxa"/>
            <w:tcBorders>
              <w:top w:val="nil"/>
              <w:left w:val="nil"/>
              <w:bottom w:val="single" w:sz="4" w:space="0" w:color="000000"/>
              <w:right w:val="single" w:sz="4" w:space="0" w:color="000000"/>
            </w:tcBorders>
            <w:vAlign w:val="bottom"/>
            <w:hideMark/>
          </w:tcPr>
          <w:p w14:paraId="164197D2" w14:textId="77777777" w:rsidR="007324D1" w:rsidRPr="007324D1" w:rsidRDefault="007324D1" w:rsidP="007324D1">
            <w:pPr>
              <w:suppressAutoHyphens w:val="0"/>
              <w:jc w:val="center"/>
              <w:rPr>
                <w:sz w:val="16"/>
                <w:szCs w:val="16"/>
                <w:lang w:eastAsia="pl-PL"/>
              </w:rPr>
            </w:pPr>
            <w:r w:rsidRPr="007324D1">
              <w:rPr>
                <w:sz w:val="16"/>
                <w:szCs w:val="16"/>
                <w:lang w:eastAsia="pl-PL"/>
              </w:rPr>
              <w:t>ŁIV 2.6554; W 0.2475</w:t>
            </w:r>
          </w:p>
        </w:tc>
      </w:tr>
      <w:tr w:rsidR="007324D1" w:rsidRPr="007324D1" w14:paraId="493775E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810D930" w14:textId="77777777" w:rsidR="007324D1" w:rsidRPr="007324D1" w:rsidRDefault="007324D1" w:rsidP="007324D1">
            <w:pPr>
              <w:suppressAutoHyphens w:val="0"/>
              <w:jc w:val="center"/>
              <w:rPr>
                <w:sz w:val="16"/>
                <w:szCs w:val="16"/>
                <w:lang w:eastAsia="pl-PL"/>
              </w:rPr>
            </w:pPr>
            <w:r w:rsidRPr="007324D1">
              <w:rPr>
                <w:sz w:val="16"/>
                <w:szCs w:val="16"/>
                <w:lang w:eastAsia="pl-PL"/>
              </w:rPr>
              <w:t>194</w:t>
            </w:r>
          </w:p>
        </w:tc>
        <w:tc>
          <w:tcPr>
            <w:tcW w:w="1625" w:type="dxa"/>
            <w:tcBorders>
              <w:top w:val="nil"/>
              <w:left w:val="nil"/>
              <w:bottom w:val="single" w:sz="4" w:space="0" w:color="000000"/>
              <w:right w:val="single" w:sz="4" w:space="0" w:color="000000"/>
            </w:tcBorders>
            <w:noWrap/>
            <w:vAlign w:val="bottom"/>
            <w:hideMark/>
          </w:tcPr>
          <w:p w14:paraId="5968C41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221604_2.0006.190/1</w:t>
            </w:r>
          </w:p>
        </w:tc>
        <w:tc>
          <w:tcPr>
            <w:tcW w:w="922" w:type="dxa"/>
            <w:tcBorders>
              <w:top w:val="nil"/>
              <w:left w:val="nil"/>
              <w:bottom w:val="single" w:sz="4" w:space="0" w:color="000000"/>
              <w:right w:val="single" w:sz="4" w:space="0" w:color="000000"/>
            </w:tcBorders>
            <w:vAlign w:val="bottom"/>
            <w:hideMark/>
          </w:tcPr>
          <w:p w14:paraId="2338061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74E88BB"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5AE048BF" w14:textId="77777777" w:rsidR="007324D1" w:rsidRPr="007324D1" w:rsidRDefault="007324D1" w:rsidP="007324D1">
            <w:pPr>
              <w:suppressAutoHyphens w:val="0"/>
              <w:jc w:val="center"/>
              <w:rPr>
                <w:sz w:val="16"/>
                <w:szCs w:val="16"/>
                <w:lang w:eastAsia="pl-PL"/>
              </w:rPr>
            </w:pPr>
            <w:r w:rsidRPr="007324D1">
              <w:rPr>
                <w:sz w:val="16"/>
                <w:szCs w:val="16"/>
                <w:lang w:eastAsia="pl-PL"/>
              </w:rPr>
              <w:t>28.29</w:t>
            </w:r>
          </w:p>
        </w:tc>
        <w:tc>
          <w:tcPr>
            <w:tcW w:w="3969" w:type="dxa"/>
            <w:tcBorders>
              <w:top w:val="nil"/>
              <w:left w:val="nil"/>
              <w:bottom w:val="single" w:sz="4" w:space="0" w:color="000000"/>
              <w:right w:val="single" w:sz="4" w:space="0" w:color="000000"/>
            </w:tcBorders>
            <w:vAlign w:val="bottom"/>
            <w:hideMark/>
          </w:tcPr>
          <w:p w14:paraId="6953A6EB" w14:textId="77777777" w:rsidR="007324D1" w:rsidRPr="007324D1" w:rsidRDefault="007324D1" w:rsidP="007324D1">
            <w:pPr>
              <w:suppressAutoHyphens w:val="0"/>
              <w:jc w:val="center"/>
              <w:rPr>
                <w:sz w:val="16"/>
                <w:szCs w:val="16"/>
                <w:lang w:eastAsia="pl-PL"/>
              </w:rPr>
            </w:pPr>
            <w:r w:rsidRPr="007324D1">
              <w:rPr>
                <w:sz w:val="16"/>
                <w:szCs w:val="16"/>
                <w:lang w:eastAsia="pl-PL"/>
              </w:rPr>
              <w:t>RIIIa 10.63; RIIIb 9.68; ŁIV 2.51; PsIII 1.76; W-ŁIV 0.07; B-RIIIa 0.58; B-RIIIb 2.37; N 0.69</w:t>
            </w:r>
          </w:p>
        </w:tc>
      </w:tr>
      <w:tr w:rsidR="007324D1" w:rsidRPr="007324D1" w14:paraId="66F7267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FB3651A" w14:textId="77777777" w:rsidR="007324D1" w:rsidRPr="007324D1" w:rsidRDefault="007324D1" w:rsidP="007324D1">
            <w:pPr>
              <w:suppressAutoHyphens w:val="0"/>
              <w:jc w:val="center"/>
              <w:rPr>
                <w:sz w:val="16"/>
                <w:szCs w:val="16"/>
                <w:lang w:eastAsia="pl-PL"/>
              </w:rPr>
            </w:pPr>
            <w:r w:rsidRPr="007324D1">
              <w:rPr>
                <w:sz w:val="16"/>
                <w:szCs w:val="16"/>
                <w:lang w:eastAsia="pl-PL"/>
              </w:rPr>
              <w:t>195</w:t>
            </w:r>
          </w:p>
        </w:tc>
        <w:tc>
          <w:tcPr>
            <w:tcW w:w="1625" w:type="dxa"/>
            <w:tcBorders>
              <w:top w:val="nil"/>
              <w:left w:val="nil"/>
              <w:bottom w:val="single" w:sz="4" w:space="0" w:color="000000"/>
              <w:right w:val="single" w:sz="4" w:space="0" w:color="000000"/>
            </w:tcBorders>
            <w:noWrap/>
            <w:vAlign w:val="bottom"/>
            <w:hideMark/>
          </w:tcPr>
          <w:p w14:paraId="503A812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221604_2.0006.2</w:t>
            </w:r>
          </w:p>
        </w:tc>
        <w:tc>
          <w:tcPr>
            <w:tcW w:w="922" w:type="dxa"/>
            <w:tcBorders>
              <w:top w:val="nil"/>
              <w:left w:val="nil"/>
              <w:bottom w:val="single" w:sz="4" w:space="0" w:color="000000"/>
              <w:right w:val="single" w:sz="4" w:space="0" w:color="000000"/>
            </w:tcBorders>
            <w:vAlign w:val="bottom"/>
            <w:hideMark/>
          </w:tcPr>
          <w:p w14:paraId="6F79351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7F6AC98"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6D47F2CC" w14:textId="77777777" w:rsidR="007324D1" w:rsidRPr="007324D1" w:rsidRDefault="007324D1" w:rsidP="007324D1">
            <w:pPr>
              <w:suppressAutoHyphens w:val="0"/>
              <w:jc w:val="center"/>
              <w:rPr>
                <w:sz w:val="16"/>
                <w:szCs w:val="16"/>
                <w:lang w:eastAsia="pl-PL"/>
              </w:rPr>
            </w:pPr>
            <w:r w:rsidRPr="007324D1">
              <w:rPr>
                <w:sz w:val="16"/>
                <w:szCs w:val="16"/>
                <w:lang w:eastAsia="pl-PL"/>
              </w:rPr>
              <w:t>2.71</w:t>
            </w:r>
          </w:p>
        </w:tc>
        <w:tc>
          <w:tcPr>
            <w:tcW w:w="3969" w:type="dxa"/>
            <w:tcBorders>
              <w:top w:val="nil"/>
              <w:left w:val="nil"/>
              <w:bottom w:val="single" w:sz="4" w:space="0" w:color="000000"/>
              <w:right w:val="single" w:sz="4" w:space="0" w:color="000000"/>
            </w:tcBorders>
            <w:vAlign w:val="bottom"/>
            <w:hideMark/>
          </w:tcPr>
          <w:p w14:paraId="7C3A630F" w14:textId="77777777" w:rsidR="007324D1" w:rsidRPr="007324D1" w:rsidRDefault="007324D1" w:rsidP="007324D1">
            <w:pPr>
              <w:suppressAutoHyphens w:val="0"/>
              <w:jc w:val="center"/>
              <w:rPr>
                <w:sz w:val="16"/>
                <w:szCs w:val="16"/>
                <w:lang w:eastAsia="pl-PL"/>
              </w:rPr>
            </w:pPr>
            <w:r w:rsidRPr="007324D1">
              <w:rPr>
                <w:sz w:val="16"/>
                <w:szCs w:val="16"/>
                <w:lang w:eastAsia="pl-PL"/>
              </w:rPr>
              <w:t>RIVa 0.77; RIVb 0.06; ŁIV 0.17; W 0.02; LsVI 1.69</w:t>
            </w:r>
          </w:p>
        </w:tc>
      </w:tr>
      <w:tr w:rsidR="007324D1" w:rsidRPr="007324D1" w14:paraId="5027D71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28B925A" w14:textId="77777777" w:rsidR="007324D1" w:rsidRPr="007324D1" w:rsidRDefault="007324D1" w:rsidP="007324D1">
            <w:pPr>
              <w:suppressAutoHyphens w:val="0"/>
              <w:jc w:val="center"/>
              <w:rPr>
                <w:sz w:val="16"/>
                <w:szCs w:val="16"/>
                <w:lang w:eastAsia="pl-PL"/>
              </w:rPr>
            </w:pPr>
            <w:r w:rsidRPr="007324D1">
              <w:rPr>
                <w:sz w:val="16"/>
                <w:szCs w:val="16"/>
                <w:lang w:eastAsia="pl-PL"/>
              </w:rPr>
              <w:t>196</w:t>
            </w:r>
          </w:p>
        </w:tc>
        <w:tc>
          <w:tcPr>
            <w:tcW w:w="1625" w:type="dxa"/>
            <w:tcBorders>
              <w:top w:val="nil"/>
              <w:left w:val="nil"/>
              <w:bottom w:val="single" w:sz="4" w:space="0" w:color="000000"/>
              <w:right w:val="single" w:sz="4" w:space="0" w:color="000000"/>
            </w:tcBorders>
            <w:noWrap/>
            <w:vAlign w:val="bottom"/>
            <w:hideMark/>
          </w:tcPr>
          <w:p w14:paraId="2F7A487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221604_2.0006.29</w:t>
            </w:r>
          </w:p>
        </w:tc>
        <w:tc>
          <w:tcPr>
            <w:tcW w:w="922" w:type="dxa"/>
            <w:tcBorders>
              <w:top w:val="nil"/>
              <w:left w:val="nil"/>
              <w:bottom w:val="single" w:sz="4" w:space="0" w:color="000000"/>
              <w:right w:val="single" w:sz="4" w:space="0" w:color="000000"/>
            </w:tcBorders>
            <w:vAlign w:val="bottom"/>
            <w:hideMark/>
          </w:tcPr>
          <w:p w14:paraId="013B82F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31BB689"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39369531" w14:textId="77777777" w:rsidR="007324D1" w:rsidRPr="007324D1" w:rsidRDefault="007324D1" w:rsidP="007324D1">
            <w:pPr>
              <w:suppressAutoHyphens w:val="0"/>
              <w:jc w:val="center"/>
              <w:rPr>
                <w:sz w:val="16"/>
                <w:szCs w:val="16"/>
                <w:lang w:eastAsia="pl-PL"/>
              </w:rPr>
            </w:pPr>
            <w:r w:rsidRPr="007324D1">
              <w:rPr>
                <w:sz w:val="16"/>
                <w:szCs w:val="16"/>
                <w:lang w:eastAsia="pl-PL"/>
              </w:rPr>
              <w:t>4.3500</w:t>
            </w:r>
          </w:p>
        </w:tc>
        <w:tc>
          <w:tcPr>
            <w:tcW w:w="3969" w:type="dxa"/>
            <w:tcBorders>
              <w:top w:val="nil"/>
              <w:left w:val="nil"/>
              <w:bottom w:val="single" w:sz="4" w:space="0" w:color="000000"/>
              <w:right w:val="single" w:sz="4" w:space="0" w:color="000000"/>
            </w:tcBorders>
            <w:vAlign w:val="bottom"/>
            <w:hideMark/>
          </w:tcPr>
          <w:p w14:paraId="7E063B8F" w14:textId="77777777" w:rsidR="007324D1" w:rsidRPr="007324D1" w:rsidRDefault="007324D1" w:rsidP="007324D1">
            <w:pPr>
              <w:suppressAutoHyphens w:val="0"/>
              <w:jc w:val="center"/>
              <w:rPr>
                <w:sz w:val="16"/>
                <w:szCs w:val="16"/>
                <w:lang w:eastAsia="pl-PL"/>
              </w:rPr>
            </w:pPr>
            <w:r w:rsidRPr="007324D1">
              <w:rPr>
                <w:sz w:val="16"/>
                <w:szCs w:val="16"/>
                <w:lang w:eastAsia="pl-PL"/>
              </w:rPr>
              <w:t>RIVa 1.3400; RIVb 1.4957; RV 1.2800; ŁIV 0.2053; W 0.0290</w:t>
            </w:r>
          </w:p>
        </w:tc>
      </w:tr>
      <w:tr w:rsidR="007324D1" w:rsidRPr="007324D1" w14:paraId="4328242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3731D78"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197</w:t>
            </w:r>
          </w:p>
        </w:tc>
        <w:tc>
          <w:tcPr>
            <w:tcW w:w="1625" w:type="dxa"/>
            <w:tcBorders>
              <w:top w:val="nil"/>
              <w:left w:val="nil"/>
              <w:bottom w:val="single" w:sz="4" w:space="0" w:color="000000"/>
              <w:right w:val="single" w:sz="4" w:space="0" w:color="000000"/>
            </w:tcBorders>
            <w:noWrap/>
            <w:vAlign w:val="bottom"/>
            <w:hideMark/>
          </w:tcPr>
          <w:p w14:paraId="123E3A1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221604_2.0006.3</w:t>
            </w:r>
          </w:p>
        </w:tc>
        <w:tc>
          <w:tcPr>
            <w:tcW w:w="922" w:type="dxa"/>
            <w:tcBorders>
              <w:top w:val="nil"/>
              <w:left w:val="nil"/>
              <w:bottom w:val="single" w:sz="4" w:space="0" w:color="000000"/>
              <w:right w:val="single" w:sz="4" w:space="0" w:color="000000"/>
            </w:tcBorders>
            <w:vAlign w:val="bottom"/>
            <w:hideMark/>
          </w:tcPr>
          <w:p w14:paraId="784778B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8EF080D"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3514D96D" w14:textId="77777777" w:rsidR="007324D1" w:rsidRPr="007324D1" w:rsidRDefault="007324D1" w:rsidP="007324D1">
            <w:pPr>
              <w:suppressAutoHyphens w:val="0"/>
              <w:jc w:val="center"/>
              <w:rPr>
                <w:sz w:val="16"/>
                <w:szCs w:val="16"/>
                <w:lang w:eastAsia="pl-PL"/>
              </w:rPr>
            </w:pPr>
            <w:r w:rsidRPr="007324D1">
              <w:rPr>
                <w:sz w:val="16"/>
                <w:szCs w:val="16"/>
                <w:lang w:eastAsia="pl-PL"/>
              </w:rPr>
              <w:t>2.26</w:t>
            </w:r>
          </w:p>
        </w:tc>
        <w:tc>
          <w:tcPr>
            <w:tcW w:w="3969" w:type="dxa"/>
            <w:tcBorders>
              <w:top w:val="nil"/>
              <w:left w:val="nil"/>
              <w:bottom w:val="single" w:sz="4" w:space="0" w:color="000000"/>
              <w:right w:val="single" w:sz="4" w:space="0" w:color="000000"/>
            </w:tcBorders>
            <w:vAlign w:val="bottom"/>
            <w:hideMark/>
          </w:tcPr>
          <w:p w14:paraId="7BE60A5A" w14:textId="77777777" w:rsidR="007324D1" w:rsidRPr="007324D1" w:rsidRDefault="007324D1" w:rsidP="007324D1">
            <w:pPr>
              <w:suppressAutoHyphens w:val="0"/>
              <w:jc w:val="center"/>
              <w:rPr>
                <w:sz w:val="16"/>
                <w:szCs w:val="16"/>
                <w:lang w:eastAsia="pl-PL"/>
              </w:rPr>
            </w:pPr>
            <w:r w:rsidRPr="007324D1">
              <w:rPr>
                <w:sz w:val="16"/>
                <w:szCs w:val="16"/>
                <w:lang w:eastAsia="pl-PL"/>
              </w:rPr>
              <w:t>RIVa 0.24; ŁIV 0.81; W 0.02; N 1.19</w:t>
            </w:r>
          </w:p>
        </w:tc>
      </w:tr>
      <w:tr w:rsidR="007324D1" w:rsidRPr="007324D1" w14:paraId="0821B90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5FF663F" w14:textId="77777777" w:rsidR="007324D1" w:rsidRPr="007324D1" w:rsidRDefault="007324D1" w:rsidP="007324D1">
            <w:pPr>
              <w:suppressAutoHyphens w:val="0"/>
              <w:jc w:val="center"/>
              <w:rPr>
                <w:sz w:val="16"/>
                <w:szCs w:val="16"/>
                <w:lang w:eastAsia="pl-PL"/>
              </w:rPr>
            </w:pPr>
            <w:r w:rsidRPr="007324D1">
              <w:rPr>
                <w:sz w:val="16"/>
                <w:szCs w:val="16"/>
                <w:lang w:eastAsia="pl-PL"/>
              </w:rPr>
              <w:t>198</w:t>
            </w:r>
          </w:p>
        </w:tc>
        <w:tc>
          <w:tcPr>
            <w:tcW w:w="1625" w:type="dxa"/>
            <w:tcBorders>
              <w:top w:val="nil"/>
              <w:left w:val="nil"/>
              <w:bottom w:val="single" w:sz="4" w:space="0" w:color="000000"/>
              <w:right w:val="single" w:sz="4" w:space="0" w:color="000000"/>
            </w:tcBorders>
            <w:noWrap/>
            <w:vAlign w:val="bottom"/>
            <w:hideMark/>
          </w:tcPr>
          <w:p w14:paraId="620271A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221604_2.0006.4</w:t>
            </w:r>
          </w:p>
        </w:tc>
        <w:tc>
          <w:tcPr>
            <w:tcW w:w="922" w:type="dxa"/>
            <w:tcBorders>
              <w:top w:val="nil"/>
              <w:left w:val="nil"/>
              <w:bottom w:val="single" w:sz="4" w:space="0" w:color="000000"/>
              <w:right w:val="single" w:sz="4" w:space="0" w:color="000000"/>
            </w:tcBorders>
            <w:vAlign w:val="bottom"/>
            <w:hideMark/>
          </w:tcPr>
          <w:p w14:paraId="12CFDE2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B8B4681"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391C9AC1" w14:textId="77777777" w:rsidR="007324D1" w:rsidRPr="007324D1" w:rsidRDefault="007324D1" w:rsidP="007324D1">
            <w:pPr>
              <w:suppressAutoHyphens w:val="0"/>
              <w:jc w:val="center"/>
              <w:rPr>
                <w:sz w:val="16"/>
                <w:szCs w:val="16"/>
                <w:lang w:eastAsia="pl-PL"/>
              </w:rPr>
            </w:pPr>
            <w:r w:rsidRPr="007324D1">
              <w:rPr>
                <w:sz w:val="16"/>
                <w:szCs w:val="16"/>
                <w:lang w:eastAsia="pl-PL"/>
              </w:rPr>
              <w:t>1.97</w:t>
            </w:r>
          </w:p>
        </w:tc>
        <w:tc>
          <w:tcPr>
            <w:tcW w:w="3969" w:type="dxa"/>
            <w:tcBorders>
              <w:top w:val="nil"/>
              <w:left w:val="nil"/>
              <w:bottom w:val="single" w:sz="4" w:space="0" w:color="000000"/>
              <w:right w:val="single" w:sz="4" w:space="0" w:color="000000"/>
            </w:tcBorders>
            <w:vAlign w:val="bottom"/>
            <w:hideMark/>
          </w:tcPr>
          <w:p w14:paraId="1969BA6D" w14:textId="77777777" w:rsidR="007324D1" w:rsidRPr="007324D1" w:rsidRDefault="007324D1" w:rsidP="007324D1">
            <w:pPr>
              <w:suppressAutoHyphens w:val="0"/>
              <w:jc w:val="center"/>
              <w:rPr>
                <w:sz w:val="16"/>
                <w:szCs w:val="16"/>
                <w:lang w:eastAsia="pl-PL"/>
              </w:rPr>
            </w:pPr>
            <w:r w:rsidRPr="007324D1">
              <w:rPr>
                <w:sz w:val="16"/>
                <w:szCs w:val="16"/>
                <w:lang w:eastAsia="pl-PL"/>
              </w:rPr>
              <w:t>ŁIV 1.07; PsV 0.04; W 0.01; N 0.85</w:t>
            </w:r>
          </w:p>
        </w:tc>
      </w:tr>
      <w:tr w:rsidR="007324D1" w:rsidRPr="007324D1" w14:paraId="408AF44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0C4C5D9" w14:textId="77777777" w:rsidR="007324D1" w:rsidRPr="007324D1" w:rsidRDefault="007324D1" w:rsidP="007324D1">
            <w:pPr>
              <w:suppressAutoHyphens w:val="0"/>
              <w:jc w:val="center"/>
              <w:rPr>
                <w:sz w:val="16"/>
                <w:szCs w:val="16"/>
                <w:lang w:eastAsia="pl-PL"/>
              </w:rPr>
            </w:pPr>
            <w:r w:rsidRPr="007324D1">
              <w:rPr>
                <w:sz w:val="16"/>
                <w:szCs w:val="16"/>
                <w:lang w:eastAsia="pl-PL"/>
              </w:rPr>
              <w:t>199</w:t>
            </w:r>
          </w:p>
        </w:tc>
        <w:tc>
          <w:tcPr>
            <w:tcW w:w="1625" w:type="dxa"/>
            <w:tcBorders>
              <w:top w:val="nil"/>
              <w:left w:val="nil"/>
              <w:bottom w:val="single" w:sz="4" w:space="0" w:color="000000"/>
              <w:right w:val="single" w:sz="4" w:space="0" w:color="000000"/>
            </w:tcBorders>
            <w:noWrap/>
            <w:vAlign w:val="bottom"/>
            <w:hideMark/>
          </w:tcPr>
          <w:p w14:paraId="67E6CA0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221604_2.0006.5</w:t>
            </w:r>
          </w:p>
        </w:tc>
        <w:tc>
          <w:tcPr>
            <w:tcW w:w="922" w:type="dxa"/>
            <w:tcBorders>
              <w:top w:val="nil"/>
              <w:left w:val="nil"/>
              <w:bottom w:val="single" w:sz="4" w:space="0" w:color="000000"/>
              <w:right w:val="single" w:sz="4" w:space="0" w:color="000000"/>
            </w:tcBorders>
            <w:vAlign w:val="bottom"/>
            <w:hideMark/>
          </w:tcPr>
          <w:p w14:paraId="1BE26C1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85911CF"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6C0D042B" w14:textId="77777777" w:rsidR="007324D1" w:rsidRPr="007324D1" w:rsidRDefault="007324D1" w:rsidP="007324D1">
            <w:pPr>
              <w:suppressAutoHyphens w:val="0"/>
              <w:jc w:val="center"/>
              <w:rPr>
                <w:sz w:val="16"/>
                <w:szCs w:val="16"/>
                <w:lang w:eastAsia="pl-PL"/>
              </w:rPr>
            </w:pPr>
            <w:r w:rsidRPr="007324D1">
              <w:rPr>
                <w:sz w:val="16"/>
                <w:szCs w:val="16"/>
                <w:lang w:eastAsia="pl-PL"/>
              </w:rPr>
              <w:t>1.5500</w:t>
            </w:r>
          </w:p>
        </w:tc>
        <w:tc>
          <w:tcPr>
            <w:tcW w:w="3969" w:type="dxa"/>
            <w:tcBorders>
              <w:top w:val="nil"/>
              <w:left w:val="nil"/>
              <w:bottom w:val="single" w:sz="4" w:space="0" w:color="000000"/>
              <w:right w:val="single" w:sz="4" w:space="0" w:color="000000"/>
            </w:tcBorders>
            <w:vAlign w:val="bottom"/>
            <w:hideMark/>
          </w:tcPr>
          <w:p w14:paraId="4A65DAE2" w14:textId="77777777" w:rsidR="007324D1" w:rsidRPr="007324D1" w:rsidRDefault="007324D1" w:rsidP="007324D1">
            <w:pPr>
              <w:suppressAutoHyphens w:val="0"/>
              <w:jc w:val="center"/>
              <w:rPr>
                <w:sz w:val="16"/>
                <w:szCs w:val="16"/>
                <w:lang w:eastAsia="pl-PL"/>
              </w:rPr>
            </w:pPr>
            <w:r w:rsidRPr="007324D1">
              <w:rPr>
                <w:sz w:val="16"/>
                <w:szCs w:val="16"/>
                <w:lang w:eastAsia="pl-PL"/>
              </w:rPr>
              <w:t>ŁIV 0.8354; PsV 0.1500; W 0.0346; N 0.5300</w:t>
            </w:r>
          </w:p>
        </w:tc>
      </w:tr>
      <w:tr w:rsidR="007324D1" w:rsidRPr="007324D1" w14:paraId="0B79F49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DCA4261" w14:textId="77777777" w:rsidR="007324D1" w:rsidRPr="007324D1" w:rsidRDefault="007324D1" w:rsidP="007324D1">
            <w:pPr>
              <w:suppressAutoHyphens w:val="0"/>
              <w:jc w:val="center"/>
              <w:rPr>
                <w:sz w:val="16"/>
                <w:szCs w:val="16"/>
                <w:lang w:eastAsia="pl-PL"/>
              </w:rPr>
            </w:pPr>
            <w:r w:rsidRPr="007324D1">
              <w:rPr>
                <w:sz w:val="16"/>
                <w:szCs w:val="16"/>
                <w:lang w:eastAsia="pl-PL"/>
              </w:rPr>
              <w:t>200</w:t>
            </w:r>
          </w:p>
        </w:tc>
        <w:tc>
          <w:tcPr>
            <w:tcW w:w="1625" w:type="dxa"/>
            <w:tcBorders>
              <w:top w:val="nil"/>
              <w:left w:val="nil"/>
              <w:bottom w:val="single" w:sz="4" w:space="0" w:color="000000"/>
              <w:right w:val="single" w:sz="4" w:space="0" w:color="000000"/>
            </w:tcBorders>
            <w:noWrap/>
            <w:vAlign w:val="bottom"/>
            <w:hideMark/>
          </w:tcPr>
          <w:p w14:paraId="43613D0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221604_2.0006.6</w:t>
            </w:r>
          </w:p>
        </w:tc>
        <w:tc>
          <w:tcPr>
            <w:tcW w:w="922" w:type="dxa"/>
            <w:tcBorders>
              <w:top w:val="nil"/>
              <w:left w:val="nil"/>
              <w:bottom w:val="single" w:sz="4" w:space="0" w:color="000000"/>
              <w:right w:val="single" w:sz="4" w:space="0" w:color="000000"/>
            </w:tcBorders>
            <w:vAlign w:val="bottom"/>
            <w:hideMark/>
          </w:tcPr>
          <w:p w14:paraId="046E514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7315C60"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5BB19635" w14:textId="77777777" w:rsidR="007324D1" w:rsidRPr="007324D1" w:rsidRDefault="007324D1" w:rsidP="007324D1">
            <w:pPr>
              <w:suppressAutoHyphens w:val="0"/>
              <w:jc w:val="center"/>
              <w:rPr>
                <w:sz w:val="16"/>
                <w:szCs w:val="16"/>
                <w:lang w:eastAsia="pl-PL"/>
              </w:rPr>
            </w:pPr>
            <w:r w:rsidRPr="007324D1">
              <w:rPr>
                <w:sz w:val="16"/>
                <w:szCs w:val="16"/>
                <w:lang w:eastAsia="pl-PL"/>
              </w:rPr>
              <w:t>0.62</w:t>
            </w:r>
          </w:p>
        </w:tc>
        <w:tc>
          <w:tcPr>
            <w:tcW w:w="3969" w:type="dxa"/>
            <w:tcBorders>
              <w:top w:val="nil"/>
              <w:left w:val="nil"/>
              <w:bottom w:val="single" w:sz="4" w:space="0" w:color="000000"/>
              <w:right w:val="single" w:sz="4" w:space="0" w:color="000000"/>
            </w:tcBorders>
            <w:vAlign w:val="bottom"/>
            <w:hideMark/>
          </w:tcPr>
          <w:p w14:paraId="46DC4619" w14:textId="77777777" w:rsidR="007324D1" w:rsidRPr="007324D1" w:rsidRDefault="007324D1" w:rsidP="007324D1">
            <w:pPr>
              <w:suppressAutoHyphens w:val="0"/>
              <w:jc w:val="center"/>
              <w:rPr>
                <w:sz w:val="16"/>
                <w:szCs w:val="16"/>
                <w:lang w:eastAsia="pl-PL"/>
              </w:rPr>
            </w:pPr>
            <w:r w:rsidRPr="007324D1">
              <w:rPr>
                <w:sz w:val="16"/>
                <w:szCs w:val="16"/>
                <w:lang w:eastAsia="pl-PL"/>
              </w:rPr>
              <w:t>ŁIV 0.05; PsV 0.24; W 0.01; N 0.32</w:t>
            </w:r>
          </w:p>
        </w:tc>
      </w:tr>
      <w:tr w:rsidR="007324D1" w:rsidRPr="007324D1" w14:paraId="60CE50C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0A81D17" w14:textId="77777777" w:rsidR="007324D1" w:rsidRPr="007324D1" w:rsidRDefault="007324D1" w:rsidP="007324D1">
            <w:pPr>
              <w:suppressAutoHyphens w:val="0"/>
              <w:jc w:val="center"/>
              <w:rPr>
                <w:sz w:val="16"/>
                <w:szCs w:val="16"/>
                <w:lang w:eastAsia="pl-PL"/>
              </w:rPr>
            </w:pPr>
            <w:r w:rsidRPr="007324D1">
              <w:rPr>
                <w:sz w:val="16"/>
                <w:szCs w:val="16"/>
                <w:lang w:eastAsia="pl-PL"/>
              </w:rPr>
              <w:t>201</w:t>
            </w:r>
          </w:p>
        </w:tc>
        <w:tc>
          <w:tcPr>
            <w:tcW w:w="1625" w:type="dxa"/>
            <w:tcBorders>
              <w:top w:val="nil"/>
              <w:left w:val="nil"/>
              <w:bottom w:val="single" w:sz="4" w:space="0" w:color="000000"/>
              <w:right w:val="single" w:sz="4" w:space="0" w:color="000000"/>
            </w:tcBorders>
            <w:noWrap/>
            <w:vAlign w:val="bottom"/>
            <w:hideMark/>
          </w:tcPr>
          <w:p w14:paraId="2C70E0F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221604_2.0006.61/2</w:t>
            </w:r>
          </w:p>
        </w:tc>
        <w:tc>
          <w:tcPr>
            <w:tcW w:w="922" w:type="dxa"/>
            <w:tcBorders>
              <w:top w:val="nil"/>
              <w:left w:val="nil"/>
              <w:bottom w:val="single" w:sz="4" w:space="0" w:color="000000"/>
              <w:right w:val="single" w:sz="4" w:space="0" w:color="000000"/>
            </w:tcBorders>
            <w:vAlign w:val="bottom"/>
            <w:hideMark/>
          </w:tcPr>
          <w:p w14:paraId="0172FC8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34ECBF8"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70F3A569" w14:textId="77777777" w:rsidR="007324D1" w:rsidRPr="007324D1" w:rsidRDefault="007324D1" w:rsidP="007324D1">
            <w:pPr>
              <w:suppressAutoHyphens w:val="0"/>
              <w:jc w:val="center"/>
              <w:rPr>
                <w:sz w:val="16"/>
                <w:szCs w:val="16"/>
                <w:lang w:eastAsia="pl-PL"/>
              </w:rPr>
            </w:pPr>
            <w:r w:rsidRPr="007324D1">
              <w:rPr>
                <w:sz w:val="16"/>
                <w:szCs w:val="16"/>
                <w:lang w:eastAsia="pl-PL"/>
              </w:rPr>
              <w:t>2.72</w:t>
            </w:r>
          </w:p>
        </w:tc>
        <w:tc>
          <w:tcPr>
            <w:tcW w:w="3969" w:type="dxa"/>
            <w:tcBorders>
              <w:top w:val="nil"/>
              <w:left w:val="nil"/>
              <w:bottom w:val="single" w:sz="4" w:space="0" w:color="000000"/>
              <w:right w:val="single" w:sz="4" w:space="0" w:color="000000"/>
            </w:tcBorders>
            <w:vAlign w:val="bottom"/>
            <w:hideMark/>
          </w:tcPr>
          <w:p w14:paraId="4E1D9AF4" w14:textId="77777777" w:rsidR="007324D1" w:rsidRPr="007324D1" w:rsidRDefault="007324D1" w:rsidP="007324D1">
            <w:pPr>
              <w:suppressAutoHyphens w:val="0"/>
              <w:jc w:val="center"/>
              <w:rPr>
                <w:sz w:val="16"/>
                <w:szCs w:val="16"/>
                <w:lang w:eastAsia="pl-PL"/>
              </w:rPr>
            </w:pPr>
            <w:r w:rsidRPr="007324D1">
              <w:rPr>
                <w:sz w:val="16"/>
                <w:szCs w:val="16"/>
                <w:lang w:eastAsia="pl-PL"/>
              </w:rPr>
              <w:t>RVI 1.60; ŁVI 1.00; W 0.04; N 0.08</w:t>
            </w:r>
          </w:p>
        </w:tc>
      </w:tr>
      <w:tr w:rsidR="007324D1" w:rsidRPr="007324D1" w14:paraId="1AA3A24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5FE4087" w14:textId="77777777" w:rsidR="007324D1" w:rsidRPr="007324D1" w:rsidRDefault="007324D1" w:rsidP="007324D1">
            <w:pPr>
              <w:suppressAutoHyphens w:val="0"/>
              <w:jc w:val="center"/>
              <w:rPr>
                <w:sz w:val="16"/>
                <w:szCs w:val="16"/>
                <w:lang w:eastAsia="pl-PL"/>
              </w:rPr>
            </w:pPr>
            <w:r w:rsidRPr="007324D1">
              <w:rPr>
                <w:sz w:val="16"/>
                <w:szCs w:val="16"/>
                <w:lang w:eastAsia="pl-PL"/>
              </w:rPr>
              <w:t>202</w:t>
            </w:r>
          </w:p>
        </w:tc>
        <w:tc>
          <w:tcPr>
            <w:tcW w:w="1625" w:type="dxa"/>
            <w:tcBorders>
              <w:top w:val="nil"/>
              <w:left w:val="nil"/>
              <w:bottom w:val="single" w:sz="4" w:space="0" w:color="000000"/>
              <w:right w:val="single" w:sz="4" w:space="0" w:color="000000"/>
            </w:tcBorders>
            <w:noWrap/>
            <w:vAlign w:val="bottom"/>
            <w:hideMark/>
          </w:tcPr>
          <w:p w14:paraId="65FE718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221604_2.0006.62</w:t>
            </w:r>
          </w:p>
        </w:tc>
        <w:tc>
          <w:tcPr>
            <w:tcW w:w="922" w:type="dxa"/>
            <w:tcBorders>
              <w:top w:val="nil"/>
              <w:left w:val="nil"/>
              <w:bottom w:val="single" w:sz="4" w:space="0" w:color="000000"/>
              <w:right w:val="single" w:sz="4" w:space="0" w:color="000000"/>
            </w:tcBorders>
            <w:vAlign w:val="bottom"/>
            <w:hideMark/>
          </w:tcPr>
          <w:p w14:paraId="6D55425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AE00E8D"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009B218D" w14:textId="77777777" w:rsidR="007324D1" w:rsidRPr="007324D1" w:rsidRDefault="007324D1" w:rsidP="007324D1">
            <w:pPr>
              <w:suppressAutoHyphens w:val="0"/>
              <w:jc w:val="center"/>
              <w:rPr>
                <w:sz w:val="16"/>
                <w:szCs w:val="16"/>
                <w:lang w:eastAsia="pl-PL"/>
              </w:rPr>
            </w:pPr>
            <w:r w:rsidRPr="007324D1">
              <w:rPr>
                <w:sz w:val="16"/>
                <w:szCs w:val="16"/>
                <w:lang w:eastAsia="pl-PL"/>
              </w:rPr>
              <w:t>5.62</w:t>
            </w:r>
          </w:p>
        </w:tc>
        <w:tc>
          <w:tcPr>
            <w:tcW w:w="3969" w:type="dxa"/>
            <w:tcBorders>
              <w:top w:val="nil"/>
              <w:left w:val="nil"/>
              <w:bottom w:val="single" w:sz="4" w:space="0" w:color="000000"/>
              <w:right w:val="single" w:sz="4" w:space="0" w:color="000000"/>
            </w:tcBorders>
            <w:vAlign w:val="bottom"/>
            <w:hideMark/>
          </w:tcPr>
          <w:p w14:paraId="5A62C81B" w14:textId="77777777" w:rsidR="007324D1" w:rsidRPr="007324D1" w:rsidRDefault="007324D1" w:rsidP="007324D1">
            <w:pPr>
              <w:suppressAutoHyphens w:val="0"/>
              <w:jc w:val="center"/>
              <w:rPr>
                <w:sz w:val="16"/>
                <w:szCs w:val="16"/>
                <w:lang w:eastAsia="pl-PL"/>
              </w:rPr>
            </w:pPr>
            <w:r w:rsidRPr="007324D1">
              <w:rPr>
                <w:sz w:val="16"/>
                <w:szCs w:val="16"/>
                <w:lang w:eastAsia="pl-PL"/>
              </w:rPr>
              <w:t>RIVb 1.36; RV 2.41; RVI 1.82; W 0.03</w:t>
            </w:r>
          </w:p>
        </w:tc>
      </w:tr>
      <w:tr w:rsidR="007324D1" w:rsidRPr="007324D1" w14:paraId="1C4E9F8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29472E1" w14:textId="77777777" w:rsidR="007324D1" w:rsidRPr="007324D1" w:rsidRDefault="007324D1" w:rsidP="007324D1">
            <w:pPr>
              <w:suppressAutoHyphens w:val="0"/>
              <w:jc w:val="center"/>
              <w:rPr>
                <w:sz w:val="16"/>
                <w:szCs w:val="16"/>
                <w:lang w:eastAsia="pl-PL"/>
              </w:rPr>
            </w:pPr>
            <w:r w:rsidRPr="007324D1">
              <w:rPr>
                <w:sz w:val="16"/>
                <w:szCs w:val="16"/>
                <w:lang w:eastAsia="pl-PL"/>
              </w:rPr>
              <w:t>203</w:t>
            </w:r>
          </w:p>
        </w:tc>
        <w:tc>
          <w:tcPr>
            <w:tcW w:w="1625" w:type="dxa"/>
            <w:tcBorders>
              <w:top w:val="nil"/>
              <w:left w:val="nil"/>
              <w:bottom w:val="single" w:sz="4" w:space="0" w:color="000000"/>
              <w:right w:val="single" w:sz="4" w:space="0" w:color="000000"/>
            </w:tcBorders>
            <w:noWrap/>
            <w:vAlign w:val="bottom"/>
            <w:hideMark/>
          </w:tcPr>
          <w:p w14:paraId="6407DE5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221604_2.0006.7</w:t>
            </w:r>
          </w:p>
        </w:tc>
        <w:tc>
          <w:tcPr>
            <w:tcW w:w="922" w:type="dxa"/>
            <w:tcBorders>
              <w:top w:val="nil"/>
              <w:left w:val="nil"/>
              <w:bottom w:val="single" w:sz="4" w:space="0" w:color="000000"/>
              <w:right w:val="single" w:sz="4" w:space="0" w:color="000000"/>
            </w:tcBorders>
            <w:vAlign w:val="bottom"/>
            <w:hideMark/>
          </w:tcPr>
          <w:p w14:paraId="1CEA20E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CFC06B8"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4B9A9669" w14:textId="77777777" w:rsidR="007324D1" w:rsidRPr="007324D1" w:rsidRDefault="007324D1" w:rsidP="007324D1">
            <w:pPr>
              <w:suppressAutoHyphens w:val="0"/>
              <w:jc w:val="center"/>
              <w:rPr>
                <w:sz w:val="16"/>
                <w:szCs w:val="16"/>
                <w:lang w:eastAsia="pl-PL"/>
              </w:rPr>
            </w:pPr>
            <w:r w:rsidRPr="007324D1">
              <w:rPr>
                <w:sz w:val="16"/>
                <w:szCs w:val="16"/>
                <w:lang w:eastAsia="pl-PL"/>
              </w:rPr>
              <w:t>0.5500</w:t>
            </w:r>
          </w:p>
        </w:tc>
        <w:tc>
          <w:tcPr>
            <w:tcW w:w="3969" w:type="dxa"/>
            <w:tcBorders>
              <w:top w:val="nil"/>
              <w:left w:val="nil"/>
              <w:bottom w:val="single" w:sz="4" w:space="0" w:color="000000"/>
              <w:right w:val="single" w:sz="4" w:space="0" w:color="000000"/>
            </w:tcBorders>
            <w:vAlign w:val="bottom"/>
            <w:hideMark/>
          </w:tcPr>
          <w:p w14:paraId="0489249F" w14:textId="77777777" w:rsidR="007324D1" w:rsidRPr="007324D1" w:rsidRDefault="007324D1" w:rsidP="007324D1">
            <w:pPr>
              <w:suppressAutoHyphens w:val="0"/>
              <w:jc w:val="center"/>
              <w:rPr>
                <w:sz w:val="16"/>
                <w:szCs w:val="16"/>
                <w:lang w:eastAsia="pl-PL"/>
              </w:rPr>
            </w:pPr>
            <w:r w:rsidRPr="007324D1">
              <w:rPr>
                <w:sz w:val="16"/>
                <w:szCs w:val="16"/>
                <w:lang w:eastAsia="pl-PL"/>
              </w:rPr>
              <w:t>ŁIV 0.5392; W 0.0108</w:t>
            </w:r>
          </w:p>
        </w:tc>
      </w:tr>
      <w:tr w:rsidR="007324D1" w:rsidRPr="007324D1" w14:paraId="08483D2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F4A1D77" w14:textId="77777777" w:rsidR="007324D1" w:rsidRPr="007324D1" w:rsidRDefault="007324D1" w:rsidP="007324D1">
            <w:pPr>
              <w:suppressAutoHyphens w:val="0"/>
              <w:jc w:val="center"/>
              <w:rPr>
                <w:sz w:val="16"/>
                <w:szCs w:val="16"/>
                <w:lang w:eastAsia="pl-PL"/>
              </w:rPr>
            </w:pPr>
            <w:r w:rsidRPr="007324D1">
              <w:rPr>
                <w:sz w:val="16"/>
                <w:szCs w:val="16"/>
                <w:lang w:eastAsia="pl-PL"/>
              </w:rPr>
              <w:t>204</w:t>
            </w:r>
          </w:p>
        </w:tc>
        <w:tc>
          <w:tcPr>
            <w:tcW w:w="1625" w:type="dxa"/>
            <w:tcBorders>
              <w:top w:val="nil"/>
              <w:left w:val="nil"/>
              <w:bottom w:val="single" w:sz="4" w:space="0" w:color="000000"/>
              <w:right w:val="single" w:sz="4" w:space="0" w:color="000000"/>
            </w:tcBorders>
            <w:noWrap/>
            <w:vAlign w:val="bottom"/>
            <w:hideMark/>
          </w:tcPr>
          <w:p w14:paraId="29590C8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221604_2.0006.70/6</w:t>
            </w:r>
          </w:p>
        </w:tc>
        <w:tc>
          <w:tcPr>
            <w:tcW w:w="922" w:type="dxa"/>
            <w:tcBorders>
              <w:top w:val="nil"/>
              <w:left w:val="nil"/>
              <w:bottom w:val="single" w:sz="4" w:space="0" w:color="000000"/>
              <w:right w:val="single" w:sz="4" w:space="0" w:color="000000"/>
            </w:tcBorders>
            <w:vAlign w:val="bottom"/>
            <w:hideMark/>
          </w:tcPr>
          <w:p w14:paraId="5842C75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4E68A89"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6B5D5E24" w14:textId="77777777" w:rsidR="007324D1" w:rsidRPr="007324D1" w:rsidRDefault="007324D1" w:rsidP="007324D1">
            <w:pPr>
              <w:suppressAutoHyphens w:val="0"/>
              <w:jc w:val="center"/>
              <w:rPr>
                <w:sz w:val="16"/>
                <w:szCs w:val="16"/>
                <w:lang w:eastAsia="pl-PL"/>
              </w:rPr>
            </w:pPr>
            <w:r w:rsidRPr="007324D1">
              <w:rPr>
                <w:sz w:val="16"/>
                <w:szCs w:val="16"/>
                <w:lang w:eastAsia="pl-PL"/>
              </w:rPr>
              <w:t>5.5828</w:t>
            </w:r>
          </w:p>
        </w:tc>
        <w:tc>
          <w:tcPr>
            <w:tcW w:w="3969" w:type="dxa"/>
            <w:tcBorders>
              <w:top w:val="nil"/>
              <w:left w:val="nil"/>
              <w:bottom w:val="single" w:sz="4" w:space="0" w:color="000000"/>
              <w:right w:val="single" w:sz="4" w:space="0" w:color="000000"/>
            </w:tcBorders>
            <w:vAlign w:val="bottom"/>
            <w:hideMark/>
          </w:tcPr>
          <w:p w14:paraId="77F18A01" w14:textId="77777777" w:rsidR="007324D1" w:rsidRPr="007324D1" w:rsidRDefault="007324D1" w:rsidP="007324D1">
            <w:pPr>
              <w:suppressAutoHyphens w:val="0"/>
              <w:jc w:val="center"/>
              <w:rPr>
                <w:sz w:val="16"/>
                <w:szCs w:val="16"/>
                <w:lang w:eastAsia="pl-PL"/>
              </w:rPr>
            </w:pPr>
            <w:r w:rsidRPr="007324D1">
              <w:rPr>
                <w:sz w:val="16"/>
                <w:szCs w:val="16"/>
                <w:lang w:eastAsia="pl-PL"/>
              </w:rPr>
              <w:t>RIIIb 2.5936; RIVa 2.1000; RIVb 0.1000; RV 0.0800; ŁV 0.6800; W 0.0100; B-RIIIb 0.0192</w:t>
            </w:r>
          </w:p>
        </w:tc>
      </w:tr>
      <w:tr w:rsidR="007324D1" w:rsidRPr="007324D1" w14:paraId="418BD40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65FC814" w14:textId="77777777" w:rsidR="007324D1" w:rsidRPr="007324D1" w:rsidRDefault="007324D1" w:rsidP="007324D1">
            <w:pPr>
              <w:suppressAutoHyphens w:val="0"/>
              <w:jc w:val="center"/>
              <w:rPr>
                <w:sz w:val="16"/>
                <w:szCs w:val="16"/>
                <w:lang w:eastAsia="pl-PL"/>
              </w:rPr>
            </w:pPr>
            <w:r w:rsidRPr="007324D1">
              <w:rPr>
                <w:sz w:val="16"/>
                <w:szCs w:val="16"/>
                <w:lang w:eastAsia="pl-PL"/>
              </w:rPr>
              <w:t>205</w:t>
            </w:r>
          </w:p>
        </w:tc>
        <w:tc>
          <w:tcPr>
            <w:tcW w:w="1625" w:type="dxa"/>
            <w:tcBorders>
              <w:top w:val="nil"/>
              <w:left w:val="nil"/>
              <w:bottom w:val="single" w:sz="4" w:space="0" w:color="000000"/>
              <w:right w:val="single" w:sz="4" w:space="0" w:color="000000"/>
            </w:tcBorders>
            <w:noWrap/>
            <w:vAlign w:val="bottom"/>
            <w:hideMark/>
          </w:tcPr>
          <w:p w14:paraId="338B943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221604_2.0006.72</w:t>
            </w:r>
          </w:p>
        </w:tc>
        <w:tc>
          <w:tcPr>
            <w:tcW w:w="922" w:type="dxa"/>
            <w:tcBorders>
              <w:top w:val="nil"/>
              <w:left w:val="nil"/>
              <w:bottom w:val="single" w:sz="4" w:space="0" w:color="000000"/>
              <w:right w:val="single" w:sz="4" w:space="0" w:color="000000"/>
            </w:tcBorders>
            <w:vAlign w:val="bottom"/>
            <w:hideMark/>
          </w:tcPr>
          <w:p w14:paraId="0CC1B98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EF65430"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4B08BCD5" w14:textId="77777777" w:rsidR="007324D1" w:rsidRPr="007324D1" w:rsidRDefault="007324D1" w:rsidP="007324D1">
            <w:pPr>
              <w:suppressAutoHyphens w:val="0"/>
              <w:jc w:val="center"/>
              <w:rPr>
                <w:sz w:val="16"/>
                <w:szCs w:val="16"/>
                <w:lang w:eastAsia="pl-PL"/>
              </w:rPr>
            </w:pPr>
            <w:r w:rsidRPr="007324D1">
              <w:rPr>
                <w:sz w:val="16"/>
                <w:szCs w:val="16"/>
                <w:lang w:eastAsia="pl-PL"/>
              </w:rPr>
              <w:t>2.35</w:t>
            </w:r>
          </w:p>
        </w:tc>
        <w:tc>
          <w:tcPr>
            <w:tcW w:w="3969" w:type="dxa"/>
            <w:tcBorders>
              <w:top w:val="nil"/>
              <w:left w:val="nil"/>
              <w:bottom w:val="single" w:sz="4" w:space="0" w:color="000000"/>
              <w:right w:val="single" w:sz="4" w:space="0" w:color="000000"/>
            </w:tcBorders>
            <w:vAlign w:val="bottom"/>
            <w:hideMark/>
          </w:tcPr>
          <w:p w14:paraId="294119E9" w14:textId="77777777" w:rsidR="007324D1" w:rsidRPr="007324D1" w:rsidRDefault="007324D1" w:rsidP="007324D1">
            <w:pPr>
              <w:suppressAutoHyphens w:val="0"/>
              <w:jc w:val="center"/>
              <w:rPr>
                <w:sz w:val="16"/>
                <w:szCs w:val="16"/>
                <w:lang w:eastAsia="pl-PL"/>
              </w:rPr>
            </w:pPr>
            <w:r w:rsidRPr="007324D1">
              <w:rPr>
                <w:sz w:val="16"/>
                <w:szCs w:val="16"/>
                <w:lang w:eastAsia="pl-PL"/>
              </w:rPr>
              <w:t>ŁVI 0.70; W 0.09; N 1.56</w:t>
            </w:r>
          </w:p>
        </w:tc>
      </w:tr>
      <w:tr w:rsidR="007324D1" w:rsidRPr="007324D1" w14:paraId="1735286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C516529" w14:textId="77777777" w:rsidR="007324D1" w:rsidRPr="007324D1" w:rsidRDefault="007324D1" w:rsidP="007324D1">
            <w:pPr>
              <w:suppressAutoHyphens w:val="0"/>
              <w:jc w:val="center"/>
              <w:rPr>
                <w:sz w:val="16"/>
                <w:szCs w:val="16"/>
                <w:lang w:eastAsia="pl-PL"/>
              </w:rPr>
            </w:pPr>
            <w:r w:rsidRPr="007324D1">
              <w:rPr>
                <w:sz w:val="16"/>
                <w:szCs w:val="16"/>
                <w:lang w:eastAsia="pl-PL"/>
              </w:rPr>
              <w:t>206</w:t>
            </w:r>
          </w:p>
        </w:tc>
        <w:tc>
          <w:tcPr>
            <w:tcW w:w="1625" w:type="dxa"/>
            <w:tcBorders>
              <w:top w:val="nil"/>
              <w:left w:val="nil"/>
              <w:bottom w:val="single" w:sz="4" w:space="0" w:color="000000"/>
              <w:right w:val="single" w:sz="4" w:space="0" w:color="000000"/>
            </w:tcBorders>
            <w:noWrap/>
            <w:vAlign w:val="bottom"/>
            <w:hideMark/>
          </w:tcPr>
          <w:p w14:paraId="49A2A93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221604_2.0006.73</w:t>
            </w:r>
          </w:p>
        </w:tc>
        <w:tc>
          <w:tcPr>
            <w:tcW w:w="922" w:type="dxa"/>
            <w:tcBorders>
              <w:top w:val="nil"/>
              <w:left w:val="nil"/>
              <w:bottom w:val="single" w:sz="4" w:space="0" w:color="000000"/>
              <w:right w:val="single" w:sz="4" w:space="0" w:color="000000"/>
            </w:tcBorders>
            <w:vAlign w:val="bottom"/>
            <w:hideMark/>
          </w:tcPr>
          <w:p w14:paraId="00427C3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1A45700"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68AA48A1" w14:textId="77777777" w:rsidR="007324D1" w:rsidRPr="007324D1" w:rsidRDefault="007324D1" w:rsidP="007324D1">
            <w:pPr>
              <w:suppressAutoHyphens w:val="0"/>
              <w:jc w:val="center"/>
              <w:rPr>
                <w:sz w:val="16"/>
                <w:szCs w:val="16"/>
                <w:lang w:eastAsia="pl-PL"/>
              </w:rPr>
            </w:pPr>
            <w:r w:rsidRPr="007324D1">
              <w:rPr>
                <w:sz w:val="16"/>
                <w:szCs w:val="16"/>
                <w:lang w:eastAsia="pl-PL"/>
              </w:rPr>
              <w:t>0.86</w:t>
            </w:r>
          </w:p>
        </w:tc>
        <w:tc>
          <w:tcPr>
            <w:tcW w:w="3969" w:type="dxa"/>
            <w:tcBorders>
              <w:top w:val="nil"/>
              <w:left w:val="nil"/>
              <w:bottom w:val="single" w:sz="4" w:space="0" w:color="000000"/>
              <w:right w:val="single" w:sz="4" w:space="0" w:color="000000"/>
            </w:tcBorders>
            <w:vAlign w:val="bottom"/>
            <w:hideMark/>
          </w:tcPr>
          <w:p w14:paraId="67B14872" w14:textId="77777777" w:rsidR="007324D1" w:rsidRPr="007324D1" w:rsidRDefault="007324D1" w:rsidP="007324D1">
            <w:pPr>
              <w:suppressAutoHyphens w:val="0"/>
              <w:jc w:val="center"/>
              <w:rPr>
                <w:sz w:val="16"/>
                <w:szCs w:val="16"/>
                <w:lang w:eastAsia="pl-PL"/>
              </w:rPr>
            </w:pPr>
            <w:r w:rsidRPr="007324D1">
              <w:rPr>
                <w:sz w:val="16"/>
                <w:szCs w:val="16"/>
                <w:lang w:eastAsia="pl-PL"/>
              </w:rPr>
              <w:t>ŁIV 0.07; ŁVI 0.66; W 0.03; N 0.10</w:t>
            </w:r>
          </w:p>
        </w:tc>
      </w:tr>
      <w:tr w:rsidR="007324D1" w:rsidRPr="007324D1" w14:paraId="3BCF368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D5C2CAB" w14:textId="77777777" w:rsidR="007324D1" w:rsidRPr="007324D1" w:rsidRDefault="007324D1" w:rsidP="007324D1">
            <w:pPr>
              <w:suppressAutoHyphens w:val="0"/>
              <w:jc w:val="center"/>
              <w:rPr>
                <w:sz w:val="16"/>
                <w:szCs w:val="16"/>
                <w:lang w:eastAsia="pl-PL"/>
              </w:rPr>
            </w:pPr>
            <w:r w:rsidRPr="007324D1">
              <w:rPr>
                <w:sz w:val="16"/>
                <w:szCs w:val="16"/>
                <w:lang w:eastAsia="pl-PL"/>
              </w:rPr>
              <w:t>207</w:t>
            </w:r>
          </w:p>
        </w:tc>
        <w:tc>
          <w:tcPr>
            <w:tcW w:w="1625" w:type="dxa"/>
            <w:tcBorders>
              <w:top w:val="nil"/>
              <w:left w:val="nil"/>
              <w:bottom w:val="single" w:sz="4" w:space="0" w:color="000000"/>
              <w:right w:val="single" w:sz="4" w:space="0" w:color="000000"/>
            </w:tcBorders>
            <w:noWrap/>
            <w:vAlign w:val="bottom"/>
            <w:hideMark/>
          </w:tcPr>
          <w:p w14:paraId="042A84E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221604_2.0006.75</w:t>
            </w:r>
          </w:p>
        </w:tc>
        <w:tc>
          <w:tcPr>
            <w:tcW w:w="922" w:type="dxa"/>
            <w:tcBorders>
              <w:top w:val="nil"/>
              <w:left w:val="nil"/>
              <w:bottom w:val="single" w:sz="4" w:space="0" w:color="000000"/>
              <w:right w:val="single" w:sz="4" w:space="0" w:color="000000"/>
            </w:tcBorders>
            <w:vAlign w:val="bottom"/>
            <w:hideMark/>
          </w:tcPr>
          <w:p w14:paraId="6E38367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D8DD901"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45CAE5B0" w14:textId="77777777" w:rsidR="007324D1" w:rsidRPr="007324D1" w:rsidRDefault="007324D1" w:rsidP="007324D1">
            <w:pPr>
              <w:suppressAutoHyphens w:val="0"/>
              <w:jc w:val="center"/>
              <w:rPr>
                <w:sz w:val="16"/>
                <w:szCs w:val="16"/>
                <w:lang w:eastAsia="pl-PL"/>
              </w:rPr>
            </w:pPr>
            <w:r w:rsidRPr="007324D1">
              <w:rPr>
                <w:sz w:val="16"/>
                <w:szCs w:val="16"/>
                <w:lang w:eastAsia="pl-PL"/>
              </w:rPr>
              <w:t>2.94</w:t>
            </w:r>
          </w:p>
        </w:tc>
        <w:tc>
          <w:tcPr>
            <w:tcW w:w="3969" w:type="dxa"/>
            <w:tcBorders>
              <w:top w:val="nil"/>
              <w:left w:val="nil"/>
              <w:bottom w:val="single" w:sz="4" w:space="0" w:color="000000"/>
              <w:right w:val="single" w:sz="4" w:space="0" w:color="000000"/>
            </w:tcBorders>
            <w:vAlign w:val="bottom"/>
            <w:hideMark/>
          </w:tcPr>
          <w:p w14:paraId="13DA6130" w14:textId="77777777" w:rsidR="007324D1" w:rsidRPr="007324D1" w:rsidRDefault="007324D1" w:rsidP="007324D1">
            <w:pPr>
              <w:suppressAutoHyphens w:val="0"/>
              <w:jc w:val="center"/>
              <w:rPr>
                <w:sz w:val="16"/>
                <w:szCs w:val="16"/>
                <w:lang w:eastAsia="pl-PL"/>
              </w:rPr>
            </w:pPr>
            <w:r w:rsidRPr="007324D1">
              <w:rPr>
                <w:sz w:val="16"/>
                <w:szCs w:val="16"/>
                <w:lang w:eastAsia="pl-PL"/>
              </w:rPr>
              <w:t>RIIIb 1.68; RIVb 1.00; ŁVI 0.25; W 0.01</w:t>
            </w:r>
          </w:p>
        </w:tc>
      </w:tr>
      <w:tr w:rsidR="007324D1" w:rsidRPr="007324D1" w14:paraId="3E3BED7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76B5C1E" w14:textId="77777777" w:rsidR="007324D1" w:rsidRPr="007324D1" w:rsidRDefault="007324D1" w:rsidP="007324D1">
            <w:pPr>
              <w:suppressAutoHyphens w:val="0"/>
              <w:jc w:val="center"/>
              <w:rPr>
                <w:sz w:val="16"/>
                <w:szCs w:val="16"/>
                <w:lang w:eastAsia="pl-PL"/>
              </w:rPr>
            </w:pPr>
            <w:r w:rsidRPr="007324D1">
              <w:rPr>
                <w:sz w:val="16"/>
                <w:szCs w:val="16"/>
                <w:lang w:eastAsia="pl-PL"/>
              </w:rPr>
              <w:t>208</w:t>
            </w:r>
          </w:p>
        </w:tc>
        <w:tc>
          <w:tcPr>
            <w:tcW w:w="1625" w:type="dxa"/>
            <w:tcBorders>
              <w:top w:val="nil"/>
              <w:left w:val="nil"/>
              <w:bottom w:val="single" w:sz="4" w:space="0" w:color="000000"/>
              <w:right w:val="single" w:sz="4" w:space="0" w:color="000000"/>
            </w:tcBorders>
            <w:noWrap/>
            <w:vAlign w:val="bottom"/>
            <w:hideMark/>
          </w:tcPr>
          <w:p w14:paraId="0CB9AF8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221604_2.0006.78/3</w:t>
            </w:r>
          </w:p>
        </w:tc>
        <w:tc>
          <w:tcPr>
            <w:tcW w:w="922" w:type="dxa"/>
            <w:tcBorders>
              <w:top w:val="nil"/>
              <w:left w:val="nil"/>
              <w:bottom w:val="single" w:sz="4" w:space="0" w:color="000000"/>
              <w:right w:val="single" w:sz="4" w:space="0" w:color="000000"/>
            </w:tcBorders>
            <w:vAlign w:val="bottom"/>
            <w:hideMark/>
          </w:tcPr>
          <w:p w14:paraId="4A8FDCE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C1B7F37"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15EC11E9" w14:textId="77777777" w:rsidR="007324D1" w:rsidRPr="007324D1" w:rsidRDefault="007324D1" w:rsidP="007324D1">
            <w:pPr>
              <w:suppressAutoHyphens w:val="0"/>
              <w:jc w:val="center"/>
              <w:rPr>
                <w:sz w:val="16"/>
                <w:szCs w:val="16"/>
                <w:lang w:eastAsia="pl-PL"/>
              </w:rPr>
            </w:pPr>
            <w:r w:rsidRPr="007324D1">
              <w:rPr>
                <w:sz w:val="16"/>
                <w:szCs w:val="16"/>
                <w:lang w:eastAsia="pl-PL"/>
              </w:rPr>
              <w:t>7.0836</w:t>
            </w:r>
          </w:p>
        </w:tc>
        <w:tc>
          <w:tcPr>
            <w:tcW w:w="3969" w:type="dxa"/>
            <w:tcBorders>
              <w:top w:val="nil"/>
              <w:left w:val="nil"/>
              <w:bottom w:val="single" w:sz="4" w:space="0" w:color="000000"/>
              <w:right w:val="single" w:sz="4" w:space="0" w:color="000000"/>
            </w:tcBorders>
            <w:vAlign w:val="bottom"/>
            <w:hideMark/>
          </w:tcPr>
          <w:p w14:paraId="1C77E293" w14:textId="77777777" w:rsidR="007324D1" w:rsidRPr="007324D1" w:rsidRDefault="007324D1" w:rsidP="007324D1">
            <w:pPr>
              <w:suppressAutoHyphens w:val="0"/>
              <w:jc w:val="center"/>
              <w:rPr>
                <w:sz w:val="16"/>
                <w:szCs w:val="16"/>
                <w:lang w:eastAsia="pl-PL"/>
              </w:rPr>
            </w:pPr>
            <w:r w:rsidRPr="007324D1">
              <w:rPr>
                <w:sz w:val="16"/>
                <w:szCs w:val="16"/>
                <w:lang w:eastAsia="pl-PL"/>
              </w:rPr>
              <w:t>RIIIb 4.5913; RIVa 1.9400; ŁIII 0.3300; W 0.0200; Br-RIIIb 0.0646; Br-RIVa 0.1177; N 0.0200</w:t>
            </w:r>
          </w:p>
        </w:tc>
      </w:tr>
      <w:tr w:rsidR="007324D1" w:rsidRPr="007324D1" w14:paraId="111FA1A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C1162FE" w14:textId="77777777" w:rsidR="007324D1" w:rsidRPr="007324D1" w:rsidRDefault="007324D1" w:rsidP="007324D1">
            <w:pPr>
              <w:suppressAutoHyphens w:val="0"/>
              <w:jc w:val="center"/>
              <w:rPr>
                <w:sz w:val="16"/>
                <w:szCs w:val="16"/>
                <w:lang w:eastAsia="pl-PL"/>
              </w:rPr>
            </w:pPr>
            <w:r w:rsidRPr="007324D1">
              <w:rPr>
                <w:sz w:val="16"/>
                <w:szCs w:val="16"/>
                <w:lang w:eastAsia="pl-PL"/>
              </w:rPr>
              <w:t>209</w:t>
            </w:r>
          </w:p>
        </w:tc>
        <w:tc>
          <w:tcPr>
            <w:tcW w:w="1625" w:type="dxa"/>
            <w:tcBorders>
              <w:top w:val="nil"/>
              <w:left w:val="nil"/>
              <w:bottom w:val="single" w:sz="4" w:space="0" w:color="000000"/>
              <w:right w:val="single" w:sz="4" w:space="0" w:color="000000"/>
            </w:tcBorders>
            <w:noWrap/>
            <w:vAlign w:val="bottom"/>
            <w:hideMark/>
          </w:tcPr>
          <w:p w14:paraId="620F7AA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221604_2.0006.79/3</w:t>
            </w:r>
          </w:p>
        </w:tc>
        <w:tc>
          <w:tcPr>
            <w:tcW w:w="922" w:type="dxa"/>
            <w:tcBorders>
              <w:top w:val="nil"/>
              <w:left w:val="nil"/>
              <w:bottom w:val="single" w:sz="4" w:space="0" w:color="000000"/>
              <w:right w:val="single" w:sz="4" w:space="0" w:color="000000"/>
            </w:tcBorders>
            <w:vAlign w:val="bottom"/>
            <w:hideMark/>
          </w:tcPr>
          <w:p w14:paraId="06E1EE8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487926C"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0008FE9F" w14:textId="77777777" w:rsidR="007324D1" w:rsidRPr="007324D1" w:rsidRDefault="007324D1" w:rsidP="007324D1">
            <w:pPr>
              <w:suppressAutoHyphens w:val="0"/>
              <w:jc w:val="center"/>
              <w:rPr>
                <w:sz w:val="16"/>
                <w:szCs w:val="16"/>
                <w:lang w:eastAsia="pl-PL"/>
              </w:rPr>
            </w:pPr>
            <w:r w:rsidRPr="007324D1">
              <w:rPr>
                <w:sz w:val="16"/>
                <w:szCs w:val="16"/>
                <w:lang w:eastAsia="pl-PL"/>
              </w:rPr>
              <w:t>7.0669</w:t>
            </w:r>
          </w:p>
        </w:tc>
        <w:tc>
          <w:tcPr>
            <w:tcW w:w="3969" w:type="dxa"/>
            <w:tcBorders>
              <w:top w:val="nil"/>
              <w:left w:val="nil"/>
              <w:bottom w:val="single" w:sz="4" w:space="0" w:color="000000"/>
              <w:right w:val="single" w:sz="4" w:space="0" w:color="000000"/>
            </w:tcBorders>
            <w:vAlign w:val="bottom"/>
            <w:hideMark/>
          </w:tcPr>
          <w:p w14:paraId="741CD4E1" w14:textId="77777777" w:rsidR="007324D1" w:rsidRPr="007324D1" w:rsidRDefault="007324D1" w:rsidP="007324D1">
            <w:pPr>
              <w:suppressAutoHyphens w:val="0"/>
              <w:jc w:val="center"/>
              <w:rPr>
                <w:sz w:val="16"/>
                <w:szCs w:val="16"/>
                <w:lang w:eastAsia="pl-PL"/>
              </w:rPr>
            </w:pPr>
            <w:r w:rsidRPr="007324D1">
              <w:rPr>
                <w:sz w:val="16"/>
                <w:szCs w:val="16"/>
                <w:lang w:eastAsia="pl-PL"/>
              </w:rPr>
              <w:t>RIIIb 2.7682; RIVa 3.3600; ŁIII 0.4997; ŁIV 0.0400; W 0.1090; B-RIVa 0.2900</w:t>
            </w:r>
          </w:p>
        </w:tc>
      </w:tr>
      <w:tr w:rsidR="007324D1" w:rsidRPr="007324D1" w14:paraId="2DC24BD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588F968" w14:textId="77777777" w:rsidR="007324D1" w:rsidRPr="007324D1" w:rsidRDefault="007324D1" w:rsidP="007324D1">
            <w:pPr>
              <w:suppressAutoHyphens w:val="0"/>
              <w:jc w:val="center"/>
              <w:rPr>
                <w:sz w:val="16"/>
                <w:szCs w:val="16"/>
                <w:lang w:eastAsia="pl-PL"/>
              </w:rPr>
            </w:pPr>
            <w:r w:rsidRPr="007324D1">
              <w:rPr>
                <w:sz w:val="16"/>
                <w:szCs w:val="16"/>
                <w:lang w:eastAsia="pl-PL"/>
              </w:rPr>
              <w:t>210</w:t>
            </w:r>
          </w:p>
        </w:tc>
        <w:tc>
          <w:tcPr>
            <w:tcW w:w="1625" w:type="dxa"/>
            <w:tcBorders>
              <w:top w:val="nil"/>
              <w:left w:val="nil"/>
              <w:bottom w:val="single" w:sz="4" w:space="0" w:color="000000"/>
              <w:right w:val="single" w:sz="4" w:space="0" w:color="000000"/>
            </w:tcBorders>
            <w:noWrap/>
            <w:vAlign w:val="bottom"/>
            <w:hideMark/>
          </w:tcPr>
          <w:p w14:paraId="72D4C2A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221604_2.0006.9</w:t>
            </w:r>
          </w:p>
        </w:tc>
        <w:tc>
          <w:tcPr>
            <w:tcW w:w="922" w:type="dxa"/>
            <w:tcBorders>
              <w:top w:val="nil"/>
              <w:left w:val="nil"/>
              <w:bottom w:val="single" w:sz="4" w:space="0" w:color="000000"/>
              <w:right w:val="single" w:sz="4" w:space="0" w:color="000000"/>
            </w:tcBorders>
            <w:vAlign w:val="bottom"/>
            <w:hideMark/>
          </w:tcPr>
          <w:p w14:paraId="673D540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6CD1052"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73F7DEB8" w14:textId="77777777" w:rsidR="007324D1" w:rsidRPr="007324D1" w:rsidRDefault="007324D1" w:rsidP="007324D1">
            <w:pPr>
              <w:suppressAutoHyphens w:val="0"/>
              <w:jc w:val="center"/>
              <w:rPr>
                <w:sz w:val="16"/>
                <w:szCs w:val="16"/>
                <w:lang w:eastAsia="pl-PL"/>
              </w:rPr>
            </w:pPr>
            <w:r w:rsidRPr="007324D1">
              <w:rPr>
                <w:sz w:val="16"/>
                <w:szCs w:val="16"/>
                <w:lang w:eastAsia="pl-PL"/>
              </w:rPr>
              <w:t>1.29</w:t>
            </w:r>
          </w:p>
        </w:tc>
        <w:tc>
          <w:tcPr>
            <w:tcW w:w="3969" w:type="dxa"/>
            <w:tcBorders>
              <w:top w:val="nil"/>
              <w:left w:val="nil"/>
              <w:bottom w:val="single" w:sz="4" w:space="0" w:color="000000"/>
              <w:right w:val="single" w:sz="4" w:space="0" w:color="000000"/>
            </w:tcBorders>
            <w:vAlign w:val="bottom"/>
            <w:hideMark/>
          </w:tcPr>
          <w:p w14:paraId="07283D3F" w14:textId="77777777" w:rsidR="007324D1" w:rsidRPr="007324D1" w:rsidRDefault="007324D1" w:rsidP="007324D1">
            <w:pPr>
              <w:suppressAutoHyphens w:val="0"/>
              <w:jc w:val="center"/>
              <w:rPr>
                <w:sz w:val="16"/>
                <w:szCs w:val="16"/>
                <w:lang w:eastAsia="pl-PL"/>
              </w:rPr>
            </w:pPr>
            <w:r w:rsidRPr="007324D1">
              <w:rPr>
                <w:sz w:val="16"/>
                <w:szCs w:val="16"/>
                <w:lang w:eastAsia="pl-PL"/>
              </w:rPr>
              <w:t>ŁIV 0.22; PsV 0.82; W 0.01; N 0.24</w:t>
            </w:r>
          </w:p>
        </w:tc>
      </w:tr>
      <w:tr w:rsidR="007324D1" w:rsidRPr="007324D1" w14:paraId="4706B6A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1E53D0C" w14:textId="77777777" w:rsidR="007324D1" w:rsidRPr="007324D1" w:rsidRDefault="007324D1" w:rsidP="007324D1">
            <w:pPr>
              <w:suppressAutoHyphens w:val="0"/>
              <w:jc w:val="center"/>
              <w:rPr>
                <w:sz w:val="16"/>
                <w:szCs w:val="16"/>
                <w:lang w:eastAsia="pl-PL"/>
              </w:rPr>
            </w:pPr>
            <w:r w:rsidRPr="007324D1">
              <w:rPr>
                <w:sz w:val="16"/>
                <w:szCs w:val="16"/>
                <w:lang w:eastAsia="pl-PL"/>
              </w:rPr>
              <w:t>211</w:t>
            </w:r>
          </w:p>
        </w:tc>
        <w:tc>
          <w:tcPr>
            <w:tcW w:w="1625" w:type="dxa"/>
            <w:tcBorders>
              <w:top w:val="nil"/>
              <w:left w:val="nil"/>
              <w:bottom w:val="single" w:sz="4" w:space="0" w:color="000000"/>
              <w:right w:val="single" w:sz="4" w:space="0" w:color="000000"/>
            </w:tcBorders>
            <w:noWrap/>
            <w:vAlign w:val="bottom"/>
            <w:hideMark/>
          </w:tcPr>
          <w:p w14:paraId="2263AE1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221604_2.0006.92/4</w:t>
            </w:r>
          </w:p>
        </w:tc>
        <w:tc>
          <w:tcPr>
            <w:tcW w:w="922" w:type="dxa"/>
            <w:tcBorders>
              <w:top w:val="nil"/>
              <w:left w:val="nil"/>
              <w:bottom w:val="single" w:sz="4" w:space="0" w:color="000000"/>
              <w:right w:val="single" w:sz="4" w:space="0" w:color="000000"/>
            </w:tcBorders>
            <w:vAlign w:val="bottom"/>
            <w:hideMark/>
          </w:tcPr>
          <w:p w14:paraId="651A225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6A50F3F" w14:textId="77777777" w:rsidR="007324D1" w:rsidRPr="007324D1" w:rsidRDefault="007324D1" w:rsidP="007324D1">
            <w:pPr>
              <w:suppressAutoHyphens w:val="0"/>
              <w:jc w:val="center"/>
              <w:rPr>
                <w:sz w:val="16"/>
                <w:szCs w:val="16"/>
                <w:lang w:eastAsia="pl-PL"/>
              </w:rPr>
            </w:pPr>
            <w:r w:rsidRPr="007324D1">
              <w:rPr>
                <w:sz w:val="16"/>
                <w:szCs w:val="16"/>
                <w:lang w:eastAsia="pl-PL"/>
              </w:rPr>
              <w:t>Kątki</w:t>
            </w:r>
          </w:p>
        </w:tc>
        <w:tc>
          <w:tcPr>
            <w:tcW w:w="1417" w:type="dxa"/>
            <w:tcBorders>
              <w:top w:val="nil"/>
              <w:left w:val="nil"/>
              <w:bottom w:val="single" w:sz="4" w:space="0" w:color="000000"/>
              <w:right w:val="single" w:sz="4" w:space="0" w:color="000000"/>
            </w:tcBorders>
            <w:noWrap/>
            <w:vAlign w:val="bottom"/>
            <w:hideMark/>
          </w:tcPr>
          <w:p w14:paraId="7546A5F8" w14:textId="77777777" w:rsidR="007324D1" w:rsidRPr="007324D1" w:rsidRDefault="007324D1" w:rsidP="007324D1">
            <w:pPr>
              <w:suppressAutoHyphens w:val="0"/>
              <w:jc w:val="center"/>
              <w:rPr>
                <w:sz w:val="16"/>
                <w:szCs w:val="16"/>
                <w:lang w:eastAsia="pl-PL"/>
              </w:rPr>
            </w:pPr>
            <w:r w:rsidRPr="007324D1">
              <w:rPr>
                <w:sz w:val="16"/>
                <w:szCs w:val="16"/>
                <w:lang w:eastAsia="pl-PL"/>
              </w:rPr>
              <w:t>0.73</w:t>
            </w:r>
          </w:p>
        </w:tc>
        <w:tc>
          <w:tcPr>
            <w:tcW w:w="3969" w:type="dxa"/>
            <w:tcBorders>
              <w:top w:val="nil"/>
              <w:left w:val="nil"/>
              <w:bottom w:val="single" w:sz="4" w:space="0" w:color="000000"/>
              <w:right w:val="single" w:sz="4" w:space="0" w:color="000000"/>
            </w:tcBorders>
            <w:vAlign w:val="bottom"/>
            <w:hideMark/>
          </w:tcPr>
          <w:p w14:paraId="325A233D" w14:textId="77777777" w:rsidR="007324D1" w:rsidRPr="007324D1" w:rsidRDefault="007324D1" w:rsidP="007324D1">
            <w:pPr>
              <w:suppressAutoHyphens w:val="0"/>
              <w:jc w:val="center"/>
              <w:rPr>
                <w:sz w:val="16"/>
                <w:szCs w:val="16"/>
                <w:lang w:eastAsia="pl-PL"/>
              </w:rPr>
            </w:pPr>
            <w:r w:rsidRPr="007324D1">
              <w:rPr>
                <w:sz w:val="16"/>
                <w:szCs w:val="16"/>
                <w:lang w:eastAsia="pl-PL"/>
              </w:rPr>
              <w:t>RIIIb 0.59; ŁIII 0.12; W 0.02</w:t>
            </w:r>
          </w:p>
        </w:tc>
      </w:tr>
      <w:tr w:rsidR="007324D1" w:rsidRPr="007324D1" w14:paraId="20F7581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799CFD3" w14:textId="77777777" w:rsidR="007324D1" w:rsidRPr="007324D1" w:rsidRDefault="007324D1" w:rsidP="007324D1">
            <w:pPr>
              <w:suppressAutoHyphens w:val="0"/>
              <w:jc w:val="center"/>
              <w:rPr>
                <w:sz w:val="16"/>
                <w:szCs w:val="16"/>
                <w:lang w:eastAsia="pl-PL"/>
              </w:rPr>
            </w:pPr>
            <w:r w:rsidRPr="007324D1">
              <w:rPr>
                <w:sz w:val="16"/>
                <w:szCs w:val="16"/>
                <w:lang w:eastAsia="pl-PL"/>
              </w:rPr>
              <w:t>212</w:t>
            </w:r>
          </w:p>
        </w:tc>
        <w:tc>
          <w:tcPr>
            <w:tcW w:w="1625" w:type="dxa"/>
            <w:tcBorders>
              <w:top w:val="nil"/>
              <w:left w:val="nil"/>
              <w:bottom w:val="single" w:sz="4" w:space="0" w:color="000000"/>
              <w:right w:val="single" w:sz="4" w:space="0" w:color="000000"/>
            </w:tcBorders>
            <w:noWrap/>
            <w:vAlign w:val="bottom"/>
            <w:hideMark/>
          </w:tcPr>
          <w:p w14:paraId="12C6C37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221604_2.0007.103/1</w:t>
            </w:r>
          </w:p>
        </w:tc>
        <w:tc>
          <w:tcPr>
            <w:tcW w:w="922" w:type="dxa"/>
            <w:tcBorders>
              <w:top w:val="nil"/>
              <w:left w:val="nil"/>
              <w:bottom w:val="single" w:sz="4" w:space="0" w:color="000000"/>
              <w:right w:val="single" w:sz="4" w:space="0" w:color="000000"/>
            </w:tcBorders>
            <w:vAlign w:val="bottom"/>
            <w:hideMark/>
          </w:tcPr>
          <w:p w14:paraId="6E45A90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17395D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A474605" w14:textId="77777777" w:rsidR="007324D1" w:rsidRPr="007324D1" w:rsidRDefault="007324D1" w:rsidP="007324D1">
            <w:pPr>
              <w:suppressAutoHyphens w:val="0"/>
              <w:jc w:val="center"/>
              <w:rPr>
                <w:sz w:val="16"/>
                <w:szCs w:val="16"/>
                <w:lang w:eastAsia="pl-PL"/>
              </w:rPr>
            </w:pPr>
            <w:r w:rsidRPr="007324D1">
              <w:rPr>
                <w:sz w:val="16"/>
                <w:szCs w:val="16"/>
                <w:lang w:eastAsia="pl-PL"/>
              </w:rPr>
              <w:t>1.86</w:t>
            </w:r>
          </w:p>
        </w:tc>
        <w:tc>
          <w:tcPr>
            <w:tcW w:w="3969" w:type="dxa"/>
            <w:tcBorders>
              <w:top w:val="nil"/>
              <w:left w:val="nil"/>
              <w:bottom w:val="single" w:sz="4" w:space="0" w:color="000000"/>
              <w:right w:val="single" w:sz="4" w:space="0" w:color="000000"/>
            </w:tcBorders>
            <w:vAlign w:val="bottom"/>
            <w:hideMark/>
          </w:tcPr>
          <w:p w14:paraId="2B561884" w14:textId="77777777" w:rsidR="007324D1" w:rsidRPr="007324D1" w:rsidRDefault="007324D1" w:rsidP="007324D1">
            <w:pPr>
              <w:suppressAutoHyphens w:val="0"/>
              <w:jc w:val="center"/>
              <w:rPr>
                <w:sz w:val="16"/>
                <w:szCs w:val="16"/>
                <w:lang w:eastAsia="pl-PL"/>
              </w:rPr>
            </w:pPr>
            <w:r w:rsidRPr="007324D1">
              <w:rPr>
                <w:sz w:val="16"/>
                <w:szCs w:val="16"/>
                <w:lang w:eastAsia="pl-PL"/>
              </w:rPr>
              <w:t>RIIIb 0.84; RIVa 0.56; RIVb 0.45; W 0.01</w:t>
            </w:r>
          </w:p>
        </w:tc>
      </w:tr>
      <w:tr w:rsidR="007324D1" w:rsidRPr="007324D1" w14:paraId="0D07A6D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BFA7564" w14:textId="77777777" w:rsidR="007324D1" w:rsidRPr="007324D1" w:rsidRDefault="007324D1" w:rsidP="007324D1">
            <w:pPr>
              <w:suppressAutoHyphens w:val="0"/>
              <w:jc w:val="center"/>
              <w:rPr>
                <w:sz w:val="16"/>
                <w:szCs w:val="16"/>
                <w:lang w:eastAsia="pl-PL"/>
              </w:rPr>
            </w:pPr>
            <w:r w:rsidRPr="007324D1">
              <w:rPr>
                <w:sz w:val="16"/>
                <w:szCs w:val="16"/>
                <w:lang w:eastAsia="pl-PL"/>
              </w:rPr>
              <w:t>213</w:t>
            </w:r>
          </w:p>
        </w:tc>
        <w:tc>
          <w:tcPr>
            <w:tcW w:w="1625" w:type="dxa"/>
            <w:tcBorders>
              <w:top w:val="nil"/>
              <w:left w:val="nil"/>
              <w:bottom w:val="single" w:sz="4" w:space="0" w:color="000000"/>
              <w:right w:val="single" w:sz="4" w:space="0" w:color="000000"/>
            </w:tcBorders>
            <w:noWrap/>
            <w:vAlign w:val="bottom"/>
            <w:hideMark/>
          </w:tcPr>
          <w:p w14:paraId="627668C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221604_2.0007.103/2</w:t>
            </w:r>
          </w:p>
        </w:tc>
        <w:tc>
          <w:tcPr>
            <w:tcW w:w="922" w:type="dxa"/>
            <w:tcBorders>
              <w:top w:val="nil"/>
              <w:left w:val="nil"/>
              <w:bottom w:val="single" w:sz="4" w:space="0" w:color="000000"/>
              <w:right w:val="single" w:sz="4" w:space="0" w:color="000000"/>
            </w:tcBorders>
            <w:vAlign w:val="bottom"/>
            <w:hideMark/>
          </w:tcPr>
          <w:p w14:paraId="739E5FE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DD1F0F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A152718" w14:textId="77777777" w:rsidR="007324D1" w:rsidRPr="007324D1" w:rsidRDefault="007324D1" w:rsidP="007324D1">
            <w:pPr>
              <w:suppressAutoHyphens w:val="0"/>
              <w:jc w:val="center"/>
              <w:rPr>
                <w:sz w:val="16"/>
                <w:szCs w:val="16"/>
                <w:lang w:eastAsia="pl-PL"/>
              </w:rPr>
            </w:pPr>
            <w:r w:rsidRPr="007324D1">
              <w:rPr>
                <w:sz w:val="16"/>
                <w:szCs w:val="16"/>
                <w:lang w:eastAsia="pl-PL"/>
              </w:rPr>
              <w:t>0.84</w:t>
            </w:r>
          </w:p>
        </w:tc>
        <w:tc>
          <w:tcPr>
            <w:tcW w:w="3969" w:type="dxa"/>
            <w:tcBorders>
              <w:top w:val="nil"/>
              <w:left w:val="nil"/>
              <w:bottom w:val="single" w:sz="4" w:space="0" w:color="000000"/>
              <w:right w:val="single" w:sz="4" w:space="0" w:color="000000"/>
            </w:tcBorders>
            <w:vAlign w:val="bottom"/>
            <w:hideMark/>
          </w:tcPr>
          <w:p w14:paraId="38897985" w14:textId="77777777" w:rsidR="007324D1" w:rsidRPr="007324D1" w:rsidRDefault="007324D1" w:rsidP="007324D1">
            <w:pPr>
              <w:suppressAutoHyphens w:val="0"/>
              <w:jc w:val="center"/>
              <w:rPr>
                <w:sz w:val="16"/>
                <w:szCs w:val="16"/>
                <w:lang w:eastAsia="pl-PL"/>
              </w:rPr>
            </w:pPr>
            <w:r w:rsidRPr="007324D1">
              <w:rPr>
                <w:sz w:val="16"/>
                <w:szCs w:val="16"/>
                <w:lang w:eastAsia="pl-PL"/>
              </w:rPr>
              <w:t>RIIIb 0.40; RIVa 0.21; RIVb 0.22; W 0.01</w:t>
            </w:r>
          </w:p>
        </w:tc>
      </w:tr>
      <w:tr w:rsidR="007324D1" w:rsidRPr="007324D1" w14:paraId="715395F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997DFBD" w14:textId="77777777" w:rsidR="007324D1" w:rsidRPr="007324D1" w:rsidRDefault="007324D1" w:rsidP="007324D1">
            <w:pPr>
              <w:suppressAutoHyphens w:val="0"/>
              <w:jc w:val="center"/>
              <w:rPr>
                <w:sz w:val="16"/>
                <w:szCs w:val="16"/>
                <w:lang w:eastAsia="pl-PL"/>
              </w:rPr>
            </w:pPr>
            <w:r w:rsidRPr="007324D1">
              <w:rPr>
                <w:sz w:val="16"/>
                <w:szCs w:val="16"/>
                <w:lang w:eastAsia="pl-PL"/>
              </w:rPr>
              <w:t>214</w:t>
            </w:r>
          </w:p>
        </w:tc>
        <w:tc>
          <w:tcPr>
            <w:tcW w:w="1625" w:type="dxa"/>
            <w:tcBorders>
              <w:top w:val="nil"/>
              <w:left w:val="nil"/>
              <w:bottom w:val="single" w:sz="4" w:space="0" w:color="000000"/>
              <w:right w:val="single" w:sz="4" w:space="0" w:color="000000"/>
            </w:tcBorders>
            <w:noWrap/>
            <w:vAlign w:val="bottom"/>
            <w:hideMark/>
          </w:tcPr>
          <w:p w14:paraId="526F55D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221604_2.0007.104</w:t>
            </w:r>
          </w:p>
        </w:tc>
        <w:tc>
          <w:tcPr>
            <w:tcW w:w="922" w:type="dxa"/>
            <w:tcBorders>
              <w:top w:val="nil"/>
              <w:left w:val="nil"/>
              <w:bottom w:val="single" w:sz="4" w:space="0" w:color="000000"/>
              <w:right w:val="single" w:sz="4" w:space="0" w:color="000000"/>
            </w:tcBorders>
            <w:vAlign w:val="bottom"/>
            <w:hideMark/>
          </w:tcPr>
          <w:p w14:paraId="143DD10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2890044"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CDBFACE" w14:textId="77777777" w:rsidR="007324D1" w:rsidRPr="007324D1" w:rsidRDefault="007324D1" w:rsidP="007324D1">
            <w:pPr>
              <w:suppressAutoHyphens w:val="0"/>
              <w:jc w:val="center"/>
              <w:rPr>
                <w:sz w:val="16"/>
                <w:szCs w:val="16"/>
                <w:lang w:eastAsia="pl-PL"/>
              </w:rPr>
            </w:pPr>
            <w:r w:rsidRPr="007324D1">
              <w:rPr>
                <w:sz w:val="16"/>
                <w:szCs w:val="16"/>
                <w:lang w:eastAsia="pl-PL"/>
              </w:rPr>
              <w:t>3.04</w:t>
            </w:r>
          </w:p>
        </w:tc>
        <w:tc>
          <w:tcPr>
            <w:tcW w:w="3969" w:type="dxa"/>
            <w:tcBorders>
              <w:top w:val="nil"/>
              <w:left w:val="nil"/>
              <w:bottom w:val="single" w:sz="4" w:space="0" w:color="000000"/>
              <w:right w:val="single" w:sz="4" w:space="0" w:color="000000"/>
            </w:tcBorders>
            <w:vAlign w:val="bottom"/>
            <w:hideMark/>
          </w:tcPr>
          <w:p w14:paraId="1E31A354" w14:textId="77777777" w:rsidR="007324D1" w:rsidRPr="007324D1" w:rsidRDefault="007324D1" w:rsidP="007324D1">
            <w:pPr>
              <w:suppressAutoHyphens w:val="0"/>
              <w:jc w:val="center"/>
              <w:rPr>
                <w:sz w:val="16"/>
                <w:szCs w:val="16"/>
                <w:lang w:eastAsia="pl-PL"/>
              </w:rPr>
            </w:pPr>
            <w:r w:rsidRPr="007324D1">
              <w:rPr>
                <w:sz w:val="16"/>
                <w:szCs w:val="16"/>
                <w:lang w:eastAsia="pl-PL"/>
              </w:rPr>
              <w:t>RIIIb 1.37; RIVa 1.08; RIVb 0.06; PsIV 0.52; W 0.01</w:t>
            </w:r>
          </w:p>
        </w:tc>
      </w:tr>
      <w:tr w:rsidR="007324D1" w:rsidRPr="007324D1" w14:paraId="4189CC9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EAD3DBC" w14:textId="77777777" w:rsidR="007324D1" w:rsidRPr="007324D1" w:rsidRDefault="007324D1" w:rsidP="007324D1">
            <w:pPr>
              <w:suppressAutoHyphens w:val="0"/>
              <w:jc w:val="center"/>
              <w:rPr>
                <w:sz w:val="16"/>
                <w:szCs w:val="16"/>
                <w:lang w:eastAsia="pl-PL"/>
              </w:rPr>
            </w:pPr>
            <w:r w:rsidRPr="007324D1">
              <w:rPr>
                <w:sz w:val="16"/>
                <w:szCs w:val="16"/>
                <w:lang w:eastAsia="pl-PL"/>
              </w:rPr>
              <w:t>215</w:t>
            </w:r>
          </w:p>
        </w:tc>
        <w:tc>
          <w:tcPr>
            <w:tcW w:w="1625" w:type="dxa"/>
            <w:tcBorders>
              <w:top w:val="nil"/>
              <w:left w:val="nil"/>
              <w:bottom w:val="single" w:sz="4" w:space="0" w:color="000000"/>
              <w:right w:val="single" w:sz="4" w:space="0" w:color="000000"/>
            </w:tcBorders>
            <w:noWrap/>
            <w:vAlign w:val="bottom"/>
            <w:hideMark/>
          </w:tcPr>
          <w:p w14:paraId="47262BD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221604_2.0007.105/1</w:t>
            </w:r>
          </w:p>
        </w:tc>
        <w:tc>
          <w:tcPr>
            <w:tcW w:w="922" w:type="dxa"/>
            <w:tcBorders>
              <w:top w:val="nil"/>
              <w:left w:val="nil"/>
              <w:bottom w:val="single" w:sz="4" w:space="0" w:color="000000"/>
              <w:right w:val="single" w:sz="4" w:space="0" w:color="000000"/>
            </w:tcBorders>
            <w:vAlign w:val="bottom"/>
            <w:hideMark/>
          </w:tcPr>
          <w:p w14:paraId="1E6CA91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99F332A"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B7AB65C" w14:textId="77777777" w:rsidR="007324D1" w:rsidRPr="007324D1" w:rsidRDefault="007324D1" w:rsidP="007324D1">
            <w:pPr>
              <w:suppressAutoHyphens w:val="0"/>
              <w:jc w:val="center"/>
              <w:rPr>
                <w:sz w:val="16"/>
                <w:szCs w:val="16"/>
                <w:lang w:eastAsia="pl-PL"/>
              </w:rPr>
            </w:pPr>
            <w:r w:rsidRPr="007324D1">
              <w:rPr>
                <w:sz w:val="16"/>
                <w:szCs w:val="16"/>
                <w:lang w:eastAsia="pl-PL"/>
              </w:rPr>
              <w:t>2.63</w:t>
            </w:r>
          </w:p>
        </w:tc>
        <w:tc>
          <w:tcPr>
            <w:tcW w:w="3969" w:type="dxa"/>
            <w:tcBorders>
              <w:top w:val="nil"/>
              <w:left w:val="nil"/>
              <w:bottom w:val="single" w:sz="4" w:space="0" w:color="000000"/>
              <w:right w:val="single" w:sz="4" w:space="0" w:color="000000"/>
            </w:tcBorders>
            <w:vAlign w:val="bottom"/>
            <w:hideMark/>
          </w:tcPr>
          <w:p w14:paraId="2DB2DB0A" w14:textId="77777777" w:rsidR="007324D1" w:rsidRPr="007324D1" w:rsidRDefault="007324D1" w:rsidP="007324D1">
            <w:pPr>
              <w:suppressAutoHyphens w:val="0"/>
              <w:jc w:val="center"/>
              <w:rPr>
                <w:sz w:val="16"/>
                <w:szCs w:val="16"/>
                <w:lang w:eastAsia="pl-PL"/>
              </w:rPr>
            </w:pPr>
            <w:r w:rsidRPr="007324D1">
              <w:rPr>
                <w:sz w:val="16"/>
                <w:szCs w:val="16"/>
                <w:lang w:eastAsia="pl-PL"/>
              </w:rPr>
              <w:t>RIVa 1.13; RIVb 0.94; PsIV 0.55; W 0.01</w:t>
            </w:r>
          </w:p>
        </w:tc>
      </w:tr>
      <w:tr w:rsidR="007324D1" w:rsidRPr="007324D1" w14:paraId="53B64EF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E7AEBBD" w14:textId="77777777" w:rsidR="007324D1" w:rsidRPr="007324D1" w:rsidRDefault="007324D1" w:rsidP="007324D1">
            <w:pPr>
              <w:suppressAutoHyphens w:val="0"/>
              <w:jc w:val="center"/>
              <w:rPr>
                <w:sz w:val="16"/>
                <w:szCs w:val="16"/>
                <w:lang w:eastAsia="pl-PL"/>
              </w:rPr>
            </w:pPr>
            <w:r w:rsidRPr="007324D1">
              <w:rPr>
                <w:sz w:val="16"/>
                <w:szCs w:val="16"/>
                <w:lang w:eastAsia="pl-PL"/>
              </w:rPr>
              <w:t>216</w:t>
            </w:r>
          </w:p>
        </w:tc>
        <w:tc>
          <w:tcPr>
            <w:tcW w:w="1625" w:type="dxa"/>
            <w:tcBorders>
              <w:top w:val="nil"/>
              <w:left w:val="nil"/>
              <w:bottom w:val="single" w:sz="4" w:space="0" w:color="000000"/>
              <w:right w:val="single" w:sz="4" w:space="0" w:color="000000"/>
            </w:tcBorders>
            <w:noWrap/>
            <w:vAlign w:val="bottom"/>
            <w:hideMark/>
          </w:tcPr>
          <w:p w14:paraId="2CB2898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221604_2.0007.106/1</w:t>
            </w:r>
          </w:p>
        </w:tc>
        <w:tc>
          <w:tcPr>
            <w:tcW w:w="922" w:type="dxa"/>
            <w:tcBorders>
              <w:top w:val="nil"/>
              <w:left w:val="nil"/>
              <w:bottom w:val="single" w:sz="4" w:space="0" w:color="000000"/>
              <w:right w:val="single" w:sz="4" w:space="0" w:color="000000"/>
            </w:tcBorders>
            <w:vAlign w:val="bottom"/>
            <w:hideMark/>
          </w:tcPr>
          <w:p w14:paraId="5853C28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05AD338"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765CFD4" w14:textId="77777777" w:rsidR="007324D1" w:rsidRPr="007324D1" w:rsidRDefault="007324D1" w:rsidP="007324D1">
            <w:pPr>
              <w:suppressAutoHyphens w:val="0"/>
              <w:jc w:val="center"/>
              <w:rPr>
                <w:sz w:val="16"/>
                <w:szCs w:val="16"/>
                <w:lang w:eastAsia="pl-PL"/>
              </w:rPr>
            </w:pPr>
            <w:r w:rsidRPr="007324D1">
              <w:rPr>
                <w:sz w:val="16"/>
                <w:szCs w:val="16"/>
                <w:lang w:eastAsia="pl-PL"/>
              </w:rPr>
              <w:t>3.07</w:t>
            </w:r>
          </w:p>
        </w:tc>
        <w:tc>
          <w:tcPr>
            <w:tcW w:w="3969" w:type="dxa"/>
            <w:tcBorders>
              <w:top w:val="nil"/>
              <w:left w:val="nil"/>
              <w:bottom w:val="single" w:sz="4" w:space="0" w:color="000000"/>
              <w:right w:val="single" w:sz="4" w:space="0" w:color="000000"/>
            </w:tcBorders>
            <w:vAlign w:val="bottom"/>
            <w:hideMark/>
          </w:tcPr>
          <w:p w14:paraId="77E2D29A" w14:textId="77777777" w:rsidR="007324D1" w:rsidRPr="007324D1" w:rsidRDefault="007324D1" w:rsidP="007324D1">
            <w:pPr>
              <w:suppressAutoHyphens w:val="0"/>
              <w:jc w:val="center"/>
              <w:rPr>
                <w:sz w:val="16"/>
                <w:szCs w:val="16"/>
                <w:lang w:eastAsia="pl-PL"/>
              </w:rPr>
            </w:pPr>
            <w:r w:rsidRPr="007324D1">
              <w:rPr>
                <w:sz w:val="16"/>
                <w:szCs w:val="16"/>
                <w:lang w:eastAsia="pl-PL"/>
              </w:rPr>
              <w:t>RIVa 2.17; RIVb 0.17; PsIV 0.72; W 0.01</w:t>
            </w:r>
          </w:p>
        </w:tc>
      </w:tr>
      <w:tr w:rsidR="007324D1" w:rsidRPr="007324D1" w14:paraId="2288610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3FF23BC" w14:textId="77777777" w:rsidR="007324D1" w:rsidRPr="007324D1" w:rsidRDefault="007324D1" w:rsidP="007324D1">
            <w:pPr>
              <w:suppressAutoHyphens w:val="0"/>
              <w:jc w:val="center"/>
              <w:rPr>
                <w:sz w:val="16"/>
                <w:szCs w:val="16"/>
                <w:lang w:eastAsia="pl-PL"/>
              </w:rPr>
            </w:pPr>
            <w:r w:rsidRPr="007324D1">
              <w:rPr>
                <w:sz w:val="16"/>
                <w:szCs w:val="16"/>
                <w:lang w:eastAsia="pl-PL"/>
              </w:rPr>
              <w:t>217</w:t>
            </w:r>
          </w:p>
        </w:tc>
        <w:tc>
          <w:tcPr>
            <w:tcW w:w="1625" w:type="dxa"/>
            <w:tcBorders>
              <w:top w:val="nil"/>
              <w:left w:val="nil"/>
              <w:bottom w:val="single" w:sz="4" w:space="0" w:color="000000"/>
              <w:right w:val="single" w:sz="4" w:space="0" w:color="000000"/>
            </w:tcBorders>
            <w:noWrap/>
            <w:vAlign w:val="bottom"/>
            <w:hideMark/>
          </w:tcPr>
          <w:p w14:paraId="3E0A8EE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221604_2.0007.107/1</w:t>
            </w:r>
          </w:p>
        </w:tc>
        <w:tc>
          <w:tcPr>
            <w:tcW w:w="922" w:type="dxa"/>
            <w:tcBorders>
              <w:top w:val="nil"/>
              <w:left w:val="nil"/>
              <w:bottom w:val="single" w:sz="4" w:space="0" w:color="000000"/>
              <w:right w:val="single" w:sz="4" w:space="0" w:color="000000"/>
            </w:tcBorders>
            <w:vAlign w:val="bottom"/>
            <w:hideMark/>
          </w:tcPr>
          <w:p w14:paraId="3619292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E4DADD0"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511F82E" w14:textId="77777777" w:rsidR="007324D1" w:rsidRPr="007324D1" w:rsidRDefault="007324D1" w:rsidP="007324D1">
            <w:pPr>
              <w:suppressAutoHyphens w:val="0"/>
              <w:jc w:val="center"/>
              <w:rPr>
                <w:sz w:val="16"/>
                <w:szCs w:val="16"/>
                <w:lang w:eastAsia="pl-PL"/>
              </w:rPr>
            </w:pPr>
            <w:r w:rsidRPr="007324D1">
              <w:rPr>
                <w:sz w:val="16"/>
                <w:szCs w:val="16"/>
                <w:lang w:eastAsia="pl-PL"/>
              </w:rPr>
              <w:t>3.41</w:t>
            </w:r>
          </w:p>
        </w:tc>
        <w:tc>
          <w:tcPr>
            <w:tcW w:w="3969" w:type="dxa"/>
            <w:tcBorders>
              <w:top w:val="nil"/>
              <w:left w:val="nil"/>
              <w:bottom w:val="single" w:sz="4" w:space="0" w:color="000000"/>
              <w:right w:val="single" w:sz="4" w:space="0" w:color="000000"/>
            </w:tcBorders>
            <w:vAlign w:val="bottom"/>
            <w:hideMark/>
          </w:tcPr>
          <w:p w14:paraId="1D6ABAAE" w14:textId="77777777" w:rsidR="007324D1" w:rsidRPr="007324D1" w:rsidRDefault="007324D1" w:rsidP="007324D1">
            <w:pPr>
              <w:suppressAutoHyphens w:val="0"/>
              <w:jc w:val="center"/>
              <w:rPr>
                <w:sz w:val="16"/>
                <w:szCs w:val="16"/>
                <w:lang w:eastAsia="pl-PL"/>
              </w:rPr>
            </w:pPr>
            <w:r w:rsidRPr="007324D1">
              <w:rPr>
                <w:sz w:val="16"/>
                <w:szCs w:val="16"/>
                <w:lang w:eastAsia="pl-PL"/>
              </w:rPr>
              <w:t>RIVa 2.90; PsIV 0.50; W 0.01</w:t>
            </w:r>
          </w:p>
        </w:tc>
      </w:tr>
      <w:tr w:rsidR="007324D1" w:rsidRPr="007324D1" w14:paraId="564C9E2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4FE3B41" w14:textId="77777777" w:rsidR="007324D1" w:rsidRPr="007324D1" w:rsidRDefault="007324D1" w:rsidP="007324D1">
            <w:pPr>
              <w:suppressAutoHyphens w:val="0"/>
              <w:jc w:val="center"/>
              <w:rPr>
                <w:sz w:val="16"/>
                <w:szCs w:val="16"/>
                <w:lang w:eastAsia="pl-PL"/>
              </w:rPr>
            </w:pPr>
            <w:r w:rsidRPr="007324D1">
              <w:rPr>
                <w:sz w:val="16"/>
                <w:szCs w:val="16"/>
                <w:lang w:eastAsia="pl-PL"/>
              </w:rPr>
              <w:t>218</w:t>
            </w:r>
          </w:p>
        </w:tc>
        <w:tc>
          <w:tcPr>
            <w:tcW w:w="1625" w:type="dxa"/>
            <w:tcBorders>
              <w:top w:val="nil"/>
              <w:left w:val="nil"/>
              <w:bottom w:val="single" w:sz="4" w:space="0" w:color="000000"/>
              <w:right w:val="single" w:sz="4" w:space="0" w:color="000000"/>
            </w:tcBorders>
            <w:noWrap/>
            <w:vAlign w:val="bottom"/>
            <w:hideMark/>
          </w:tcPr>
          <w:p w14:paraId="083408E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221604_2.0007.108/1</w:t>
            </w:r>
          </w:p>
        </w:tc>
        <w:tc>
          <w:tcPr>
            <w:tcW w:w="922" w:type="dxa"/>
            <w:tcBorders>
              <w:top w:val="nil"/>
              <w:left w:val="nil"/>
              <w:bottom w:val="single" w:sz="4" w:space="0" w:color="000000"/>
              <w:right w:val="single" w:sz="4" w:space="0" w:color="000000"/>
            </w:tcBorders>
            <w:vAlign w:val="bottom"/>
            <w:hideMark/>
          </w:tcPr>
          <w:p w14:paraId="4F473D8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B10E857"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2AE528E" w14:textId="77777777" w:rsidR="007324D1" w:rsidRPr="007324D1" w:rsidRDefault="007324D1" w:rsidP="007324D1">
            <w:pPr>
              <w:suppressAutoHyphens w:val="0"/>
              <w:jc w:val="center"/>
              <w:rPr>
                <w:sz w:val="16"/>
                <w:szCs w:val="16"/>
                <w:lang w:eastAsia="pl-PL"/>
              </w:rPr>
            </w:pPr>
            <w:r w:rsidRPr="007324D1">
              <w:rPr>
                <w:sz w:val="16"/>
                <w:szCs w:val="16"/>
                <w:lang w:eastAsia="pl-PL"/>
              </w:rPr>
              <w:t>7.61</w:t>
            </w:r>
          </w:p>
        </w:tc>
        <w:tc>
          <w:tcPr>
            <w:tcW w:w="3969" w:type="dxa"/>
            <w:tcBorders>
              <w:top w:val="nil"/>
              <w:left w:val="nil"/>
              <w:bottom w:val="single" w:sz="4" w:space="0" w:color="000000"/>
              <w:right w:val="single" w:sz="4" w:space="0" w:color="000000"/>
            </w:tcBorders>
            <w:vAlign w:val="bottom"/>
            <w:hideMark/>
          </w:tcPr>
          <w:p w14:paraId="04A202A8" w14:textId="77777777" w:rsidR="007324D1" w:rsidRPr="007324D1" w:rsidRDefault="007324D1" w:rsidP="007324D1">
            <w:pPr>
              <w:suppressAutoHyphens w:val="0"/>
              <w:jc w:val="center"/>
              <w:rPr>
                <w:sz w:val="16"/>
                <w:szCs w:val="16"/>
                <w:lang w:eastAsia="pl-PL"/>
              </w:rPr>
            </w:pPr>
            <w:r w:rsidRPr="007324D1">
              <w:rPr>
                <w:sz w:val="16"/>
                <w:szCs w:val="16"/>
                <w:lang w:eastAsia="pl-PL"/>
              </w:rPr>
              <w:t>RIIIb 0.73; RIVa 4.42; RIVb 0.20; PsIV 1.98; W 0.02; B-RIIIb 0.26</w:t>
            </w:r>
          </w:p>
        </w:tc>
      </w:tr>
      <w:tr w:rsidR="007324D1" w:rsidRPr="007324D1" w14:paraId="02E9F12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45D188F" w14:textId="77777777" w:rsidR="007324D1" w:rsidRPr="007324D1" w:rsidRDefault="007324D1" w:rsidP="007324D1">
            <w:pPr>
              <w:suppressAutoHyphens w:val="0"/>
              <w:jc w:val="center"/>
              <w:rPr>
                <w:sz w:val="16"/>
                <w:szCs w:val="16"/>
                <w:lang w:eastAsia="pl-PL"/>
              </w:rPr>
            </w:pPr>
            <w:r w:rsidRPr="007324D1">
              <w:rPr>
                <w:sz w:val="16"/>
                <w:szCs w:val="16"/>
                <w:lang w:eastAsia="pl-PL"/>
              </w:rPr>
              <w:t>219</w:t>
            </w:r>
          </w:p>
        </w:tc>
        <w:tc>
          <w:tcPr>
            <w:tcW w:w="1625" w:type="dxa"/>
            <w:tcBorders>
              <w:top w:val="nil"/>
              <w:left w:val="nil"/>
              <w:bottom w:val="single" w:sz="4" w:space="0" w:color="000000"/>
              <w:right w:val="single" w:sz="4" w:space="0" w:color="000000"/>
            </w:tcBorders>
            <w:noWrap/>
            <w:vAlign w:val="bottom"/>
            <w:hideMark/>
          </w:tcPr>
          <w:p w14:paraId="12841B9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221604_2.0007.126</w:t>
            </w:r>
          </w:p>
        </w:tc>
        <w:tc>
          <w:tcPr>
            <w:tcW w:w="922" w:type="dxa"/>
            <w:tcBorders>
              <w:top w:val="nil"/>
              <w:left w:val="nil"/>
              <w:bottom w:val="single" w:sz="4" w:space="0" w:color="000000"/>
              <w:right w:val="single" w:sz="4" w:space="0" w:color="000000"/>
            </w:tcBorders>
            <w:vAlign w:val="bottom"/>
            <w:hideMark/>
          </w:tcPr>
          <w:p w14:paraId="71232A1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D11F9E9"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65AD45C5" w14:textId="77777777" w:rsidR="007324D1" w:rsidRPr="007324D1" w:rsidRDefault="007324D1" w:rsidP="007324D1">
            <w:pPr>
              <w:suppressAutoHyphens w:val="0"/>
              <w:jc w:val="center"/>
              <w:rPr>
                <w:sz w:val="16"/>
                <w:szCs w:val="16"/>
                <w:lang w:eastAsia="pl-PL"/>
              </w:rPr>
            </w:pPr>
            <w:r w:rsidRPr="007324D1">
              <w:rPr>
                <w:sz w:val="16"/>
                <w:szCs w:val="16"/>
                <w:lang w:eastAsia="pl-PL"/>
              </w:rPr>
              <w:t>5.18</w:t>
            </w:r>
          </w:p>
        </w:tc>
        <w:tc>
          <w:tcPr>
            <w:tcW w:w="3969" w:type="dxa"/>
            <w:tcBorders>
              <w:top w:val="nil"/>
              <w:left w:val="nil"/>
              <w:bottom w:val="single" w:sz="4" w:space="0" w:color="000000"/>
              <w:right w:val="single" w:sz="4" w:space="0" w:color="000000"/>
            </w:tcBorders>
            <w:vAlign w:val="bottom"/>
            <w:hideMark/>
          </w:tcPr>
          <w:p w14:paraId="435A8696" w14:textId="77777777" w:rsidR="007324D1" w:rsidRPr="007324D1" w:rsidRDefault="007324D1" w:rsidP="007324D1">
            <w:pPr>
              <w:suppressAutoHyphens w:val="0"/>
              <w:jc w:val="center"/>
              <w:rPr>
                <w:sz w:val="16"/>
                <w:szCs w:val="16"/>
                <w:lang w:eastAsia="pl-PL"/>
              </w:rPr>
            </w:pPr>
            <w:r w:rsidRPr="007324D1">
              <w:rPr>
                <w:sz w:val="16"/>
                <w:szCs w:val="16"/>
                <w:lang w:eastAsia="pl-PL"/>
              </w:rPr>
              <w:t>RIIIa 2.00; RIIIb 0.89; RIVa 1.60; PsIV 0.67; W 0.02</w:t>
            </w:r>
          </w:p>
        </w:tc>
      </w:tr>
      <w:tr w:rsidR="007324D1" w:rsidRPr="007324D1" w14:paraId="6337304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3D6062A" w14:textId="77777777" w:rsidR="007324D1" w:rsidRPr="007324D1" w:rsidRDefault="007324D1" w:rsidP="007324D1">
            <w:pPr>
              <w:suppressAutoHyphens w:val="0"/>
              <w:jc w:val="center"/>
              <w:rPr>
                <w:sz w:val="16"/>
                <w:szCs w:val="16"/>
                <w:lang w:eastAsia="pl-PL"/>
              </w:rPr>
            </w:pPr>
            <w:r w:rsidRPr="007324D1">
              <w:rPr>
                <w:sz w:val="16"/>
                <w:szCs w:val="16"/>
                <w:lang w:eastAsia="pl-PL"/>
              </w:rPr>
              <w:t>220</w:t>
            </w:r>
          </w:p>
        </w:tc>
        <w:tc>
          <w:tcPr>
            <w:tcW w:w="1625" w:type="dxa"/>
            <w:tcBorders>
              <w:top w:val="nil"/>
              <w:left w:val="nil"/>
              <w:bottom w:val="single" w:sz="4" w:space="0" w:color="000000"/>
              <w:right w:val="single" w:sz="4" w:space="0" w:color="000000"/>
            </w:tcBorders>
            <w:noWrap/>
            <w:vAlign w:val="bottom"/>
            <w:hideMark/>
          </w:tcPr>
          <w:p w14:paraId="24B769A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221604_2.0007.138</w:t>
            </w:r>
          </w:p>
        </w:tc>
        <w:tc>
          <w:tcPr>
            <w:tcW w:w="922" w:type="dxa"/>
            <w:tcBorders>
              <w:top w:val="nil"/>
              <w:left w:val="nil"/>
              <w:bottom w:val="single" w:sz="4" w:space="0" w:color="000000"/>
              <w:right w:val="single" w:sz="4" w:space="0" w:color="000000"/>
            </w:tcBorders>
            <w:vAlign w:val="bottom"/>
            <w:hideMark/>
          </w:tcPr>
          <w:p w14:paraId="2B5D07D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B0239E4"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F73AC8F" w14:textId="77777777" w:rsidR="007324D1" w:rsidRPr="007324D1" w:rsidRDefault="007324D1" w:rsidP="007324D1">
            <w:pPr>
              <w:suppressAutoHyphens w:val="0"/>
              <w:jc w:val="center"/>
              <w:rPr>
                <w:sz w:val="16"/>
                <w:szCs w:val="16"/>
                <w:lang w:eastAsia="pl-PL"/>
              </w:rPr>
            </w:pPr>
            <w:r w:rsidRPr="007324D1">
              <w:rPr>
                <w:sz w:val="16"/>
                <w:szCs w:val="16"/>
                <w:lang w:eastAsia="pl-PL"/>
              </w:rPr>
              <w:t>2.67</w:t>
            </w:r>
          </w:p>
        </w:tc>
        <w:tc>
          <w:tcPr>
            <w:tcW w:w="3969" w:type="dxa"/>
            <w:tcBorders>
              <w:top w:val="nil"/>
              <w:left w:val="nil"/>
              <w:bottom w:val="single" w:sz="4" w:space="0" w:color="000000"/>
              <w:right w:val="single" w:sz="4" w:space="0" w:color="000000"/>
            </w:tcBorders>
            <w:vAlign w:val="bottom"/>
            <w:hideMark/>
          </w:tcPr>
          <w:p w14:paraId="63AF9D6C" w14:textId="77777777" w:rsidR="007324D1" w:rsidRPr="007324D1" w:rsidRDefault="007324D1" w:rsidP="007324D1">
            <w:pPr>
              <w:suppressAutoHyphens w:val="0"/>
              <w:jc w:val="center"/>
              <w:rPr>
                <w:sz w:val="16"/>
                <w:szCs w:val="16"/>
                <w:lang w:eastAsia="pl-PL"/>
              </w:rPr>
            </w:pPr>
            <w:r w:rsidRPr="007324D1">
              <w:rPr>
                <w:sz w:val="16"/>
                <w:szCs w:val="16"/>
                <w:lang w:eastAsia="pl-PL"/>
              </w:rPr>
              <w:t>RIIIa 0.92; RIIIb 0.48; RIVa 0.29; PsIV 0.86; W 0.12</w:t>
            </w:r>
          </w:p>
        </w:tc>
      </w:tr>
      <w:tr w:rsidR="007324D1" w:rsidRPr="007324D1" w14:paraId="3A35BDF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743A074" w14:textId="77777777" w:rsidR="007324D1" w:rsidRPr="007324D1" w:rsidRDefault="007324D1" w:rsidP="007324D1">
            <w:pPr>
              <w:suppressAutoHyphens w:val="0"/>
              <w:jc w:val="center"/>
              <w:rPr>
                <w:sz w:val="16"/>
                <w:szCs w:val="16"/>
                <w:lang w:eastAsia="pl-PL"/>
              </w:rPr>
            </w:pPr>
            <w:r w:rsidRPr="007324D1">
              <w:rPr>
                <w:sz w:val="16"/>
                <w:szCs w:val="16"/>
                <w:lang w:eastAsia="pl-PL"/>
              </w:rPr>
              <w:t>221</w:t>
            </w:r>
          </w:p>
        </w:tc>
        <w:tc>
          <w:tcPr>
            <w:tcW w:w="1625" w:type="dxa"/>
            <w:tcBorders>
              <w:top w:val="nil"/>
              <w:left w:val="nil"/>
              <w:bottom w:val="single" w:sz="4" w:space="0" w:color="000000"/>
              <w:right w:val="single" w:sz="4" w:space="0" w:color="000000"/>
            </w:tcBorders>
            <w:noWrap/>
            <w:vAlign w:val="bottom"/>
            <w:hideMark/>
          </w:tcPr>
          <w:p w14:paraId="586F76B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221604_2.0007.143/1</w:t>
            </w:r>
          </w:p>
        </w:tc>
        <w:tc>
          <w:tcPr>
            <w:tcW w:w="922" w:type="dxa"/>
            <w:tcBorders>
              <w:top w:val="nil"/>
              <w:left w:val="nil"/>
              <w:bottom w:val="single" w:sz="4" w:space="0" w:color="000000"/>
              <w:right w:val="single" w:sz="4" w:space="0" w:color="000000"/>
            </w:tcBorders>
            <w:vAlign w:val="bottom"/>
            <w:hideMark/>
          </w:tcPr>
          <w:p w14:paraId="472AAFB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BA2BEEA"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3D82F7E4" w14:textId="77777777" w:rsidR="007324D1" w:rsidRPr="007324D1" w:rsidRDefault="007324D1" w:rsidP="007324D1">
            <w:pPr>
              <w:suppressAutoHyphens w:val="0"/>
              <w:jc w:val="center"/>
              <w:rPr>
                <w:sz w:val="16"/>
                <w:szCs w:val="16"/>
                <w:lang w:eastAsia="pl-PL"/>
              </w:rPr>
            </w:pPr>
            <w:r w:rsidRPr="007324D1">
              <w:rPr>
                <w:sz w:val="16"/>
                <w:szCs w:val="16"/>
                <w:lang w:eastAsia="pl-PL"/>
              </w:rPr>
              <w:t>1.08</w:t>
            </w:r>
          </w:p>
        </w:tc>
        <w:tc>
          <w:tcPr>
            <w:tcW w:w="3969" w:type="dxa"/>
            <w:tcBorders>
              <w:top w:val="nil"/>
              <w:left w:val="nil"/>
              <w:bottom w:val="single" w:sz="4" w:space="0" w:color="000000"/>
              <w:right w:val="single" w:sz="4" w:space="0" w:color="000000"/>
            </w:tcBorders>
            <w:vAlign w:val="bottom"/>
            <w:hideMark/>
          </w:tcPr>
          <w:p w14:paraId="646CBA58" w14:textId="77777777" w:rsidR="007324D1" w:rsidRPr="007324D1" w:rsidRDefault="007324D1" w:rsidP="007324D1">
            <w:pPr>
              <w:suppressAutoHyphens w:val="0"/>
              <w:jc w:val="center"/>
              <w:rPr>
                <w:sz w:val="16"/>
                <w:szCs w:val="16"/>
                <w:lang w:eastAsia="pl-PL"/>
              </w:rPr>
            </w:pPr>
            <w:r w:rsidRPr="007324D1">
              <w:rPr>
                <w:sz w:val="16"/>
                <w:szCs w:val="16"/>
                <w:lang w:eastAsia="pl-PL"/>
              </w:rPr>
              <w:t>RIIIa 0.27; RIIIb 0.57; PsIV 0.21; W 0.03</w:t>
            </w:r>
          </w:p>
        </w:tc>
      </w:tr>
      <w:tr w:rsidR="007324D1" w:rsidRPr="007324D1" w14:paraId="6DD6DB5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AC5EAE6" w14:textId="77777777" w:rsidR="007324D1" w:rsidRPr="007324D1" w:rsidRDefault="007324D1" w:rsidP="007324D1">
            <w:pPr>
              <w:suppressAutoHyphens w:val="0"/>
              <w:jc w:val="center"/>
              <w:rPr>
                <w:sz w:val="16"/>
                <w:szCs w:val="16"/>
                <w:lang w:eastAsia="pl-PL"/>
              </w:rPr>
            </w:pPr>
            <w:r w:rsidRPr="007324D1">
              <w:rPr>
                <w:sz w:val="16"/>
                <w:szCs w:val="16"/>
                <w:lang w:eastAsia="pl-PL"/>
              </w:rPr>
              <w:t>222</w:t>
            </w:r>
          </w:p>
        </w:tc>
        <w:tc>
          <w:tcPr>
            <w:tcW w:w="1625" w:type="dxa"/>
            <w:tcBorders>
              <w:top w:val="nil"/>
              <w:left w:val="nil"/>
              <w:bottom w:val="single" w:sz="4" w:space="0" w:color="000000"/>
              <w:right w:val="single" w:sz="4" w:space="0" w:color="000000"/>
            </w:tcBorders>
            <w:noWrap/>
            <w:vAlign w:val="bottom"/>
            <w:hideMark/>
          </w:tcPr>
          <w:p w14:paraId="55D1538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221604_2.0007.155/2</w:t>
            </w:r>
          </w:p>
        </w:tc>
        <w:tc>
          <w:tcPr>
            <w:tcW w:w="922" w:type="dxa"/>
            <w:tcBorders>
              <w:top w:val="nil"/>
              <w:left w:val="nil"/>
              <w:bottom w:val="single" w:sz="4" w:space="0" w:color="000000"/>
              <w:right w:val="single" w:sz="4" w:space="0" w:color="000000"/>
            </w:tcBorders>
            <w:vAlign w:val="bottom"/>
            <w:hideMark/>
          </w:tcPr>
          <w:p w14:paraId="5A7EDB1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FA86BF5"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B4264FB" w14:textId="77777777" w:rsidR="007324D1" w:rsidRPr="007324D1" w:rsidRDefault="007324D1" w:rsidP="007324D1">
            <w:pPr>
              <w:suppressAutoHyphens w:val="0"/>
              <w:jc w:val="center"/>
              <w:rPr>
                <w:sz w:val="16"/>
                <w:szCs w:val="16"/>
                <w:lang w:eastAsia="pl-PL"/>
              </w:rPr>
            </w:pPr>
            <w:r w:rsidRPr="007324D1">
              <w:rPr>
                <w:sz w:val="16"/>
                <w:szCs w:val="16"/>
                <w:lang w:eastAsia="pl-PL"/>
              </w:rPr>
              <w:t>0.46</w:t>
            </w:r>
          </w:p>
        </w:tc>
        <w:tc>
          <w:tcPr>
            <w:tcW w:w="3969" w:type="dxa"/>
            <w:tcBorders>
              <w:top w:val="nil"/>
              <w:left w:val="nil"/>
              <w:bottom w:val="single" w:sz="4" w:space="0" w:color="000000"/>
              <w:right w:val="single" w:sz="4" w:space="0" w:color="000000"/>
            </w:tcBorders>
            <w:vAlign w:val="bottom"/>
            <w:hideMark/>
          </w:tcPr>
          <w:p w14:paraId="0D28B5E5" w14:textId="77777777" w:rsidR="007324D1" w:rsidRPr="007324D1" w:rsidRDefault="007324D1" w:rsidP="007324D1">
            <w:pPr>
              <w:suppressAutoHyphens w:val="0"/>
              <w:jc w:val="center"/>
              <w:rPr>
                <w:sz w:val="16"/>
                <w:szCs w:val="16"/>
                <w:lang w:eastAsia="pl-PL"/>
              </w:rPr>
            </w:pPr>
            <w:r w:rsidRPr="007324D1">
              <w:rPr>
                <w:sz w:val="16"/>
                <w:szCs w:val="16"/>
                <w:lang w:eastAsia="pl-PL"/>
              </w:rPr>
              <w:t>RIVa 0.45; W 0.01</w:t>
            </w:r>
          </w:p>
        </w:tc>
      </w:tr>
      <w:tr w:rsidR="007324D1" w:rsidRPr="007324D1" w14:paraId="5605AD6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6A8BD6A" w14:textId="77777777" w:rsidR="007324D1" w:rsidRPr="007324D1" w:rsidRDefault="007324D1" w:rsidP="007324D1">
            <w:pPr>
              <w:suppressAutoHyphens w:val="0"/>
              <w:jc w:val="center"/>
              <w:rPr>
                <w:sz w:val="16"/>
                <w:szCs w:val="16"/>
                <w:lang w:eastAsia="pl-PL"/>
              </w:rPr>
            </w:pPr>
            <w:r w:rsidRPr="007324D1">
              <w:rPr>
                <w:sz w:val="16"/>
                <w:szCs w:val="16"/>
                <w:lang w:eastAsia="pl-PL"/>
              </w:rPr>
              <w:t>223</w:t>
            </w:r>
          </w:p>
        </w:tc>
        <w:tc>
          <w:tcPr>
            <w:tcW w:w="1625" w:type="dxa"/>
            <w:tcBorders>
              <w:top w:val="nil"/>
              <w:left w:val="nil"/>
              <w:bottom w:val="single" w:sz="4" w:space="0" w:color="000000"/>
              <w:right w:val="single" w:sz="4" w:space="0" w:color="000000"/>
            </w:tcBorders>
            <w:noWrap/>
            <w:vAlign w:val="bottom"/>
            <w:hideMark/>
          </w:tcPr>
          <w:p w14:paraId="7277899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221604_2.0007.156</w:t>
            </w:r>
          </w:p>
        </w:tc>
        <w:tc>
          <w:tcPr>
            <w:tcW w:w="922" w:type="dxa"/>
            <w:tcBorders>
              <w:top w:val="nil"/>
              <w:left w:val="nil"/>
              <w:bottom w:val="single" w:sz="4" w:space="0" w:color="000000"/>
              <w:right w:val="single" w:sz="4" w:space="0" w:color="000000"/>
            </w:tcBorders>
            <w:vAlign w:val="bottom"/>
            <w:hideMark/>
          </w:tcPr>
          <w:p w14:paraId="6EE71A6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2ED07FC"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A58204B" w14:textId="77777777" w:rsidR="007324D1" w:rsidRPr="007324D1" w:rsidRDefault="007324D1" w:rsidP="007324D1">
            <w:pPr>
              <w:suppressAutoHyphens w:val="0"/>
              <w:jc w:val="center"/>
              <w:rPr>
                <w:sz w:val="16"/>
                <w:szCs w:val="16"/>
                <w:lang w:eastAsia="pl-PL"/>
              </w:rPr>
            </w:pPr>
            <w:r w:rsidRPr="007324D1">
              <w:rPr>
                <w:sz w:val="16"/>
                <w:szCs w:val="16"/>
                <w:lang w:eastAsia="pl-PL"/>
              </w:rPr>
              <w:t>1.42</w:t>
            </w:r>
          </w:p>
        </w:tc>
        <w:tc>
          <w:tcPr>
            <w:tcW w:w="3969" w:type="dxa"/>
            <w:tcBorders>
              <w:top w:val="nil"/>
              <w:left w:val="nil"/>
              <w:bottom w:val="single" w:sz="4" w:space="0" w:color="000000"/>
              <w:right w:val="single" w:sz="4" w:space="0" w:color="000000"/>
            </w:tcBorders>
            <w:vAlign w:val="bottom"/>
            <w:hideMark/>
          </w:tcPr>
          <w:p w14:paraId="31DBBD9B" w14:textId="77777777" w:rsidR="007324D1" w:rsidRPr="007324D1" w:rsidRDefault="007324D1" w:rsidP="007324D1">
            <w:pPr>
              <w:suppressAutoHyphens w:val="0"/>
              <w:jc w:val="center"/>
              <w:rPr>
                <w:sz w:val="16"/>
                <w:szCs w:val="16"/>
                <w:lang w:eastAsia="pl-PL"/>
              </w:rPr>
            </w:pPr>
            <w:r w:rsidRPr="007324D1">
              <w:rPr>
                <w:sz w:val="16"/>
                <w:szCs w:val="16"/>
                <w:lang w:eastAsia="pl-PL"/>
              </w:rPr>
              <w:t>ŁIV 1.31; W 0.11</w:t>
            </w:r>
          </w:p>
        </w:tc>
      </w:tr>
      <w:tr w:rsidR="007324D1" w:rsidRPr="007324D1" w14:paraId="3232128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2DA87A3" w14:textId="77777777" w:rsidR="007324D1" w:rsidRPr="007324D1" w:rsidRDefault="007324D1" w:rsidP="007324D1">
            <w:pPr>
              <w:suppressAutoHyphens w:val="0"/>
              <w:jc w:val="center"/>
              <w:rPr>
                <w:sz w:val="16"/>
                <w:szCs w:val="16"/>
                <w:lang w:eastAsia="pl-PL"/>
              </w:rPr>
            </w:pPr>
            <w:r w:rsidRPr="007324D1">
              <w:rPr>
                <w:sz w:val="16"/>
                <w:szCs w:val="16"/>
                <w:lang w:eastAsia="pl-PL"/>
              </w:rPr>
              <w:t>224</w:t>
            </w:r>
          </w:p>
        </w:tc>
        <w:tc>
          <w:tcPr>
            <w:tcW w:w="1625" w:type="dxa"/>
            <w:tcBorders>
              <w:top w:val="nil"/>
              <w:left w:val="nil"/>
              <w:bottom w:val="single" w:sz="4" w:space="0" w:color="000000"/>
              <w:right w:val="single" w:sz="4" w:space="0" w:color="000000"/>
            </w:tcBorders>
            <w:noWrap/>
            <w:vAlign w:val="bottom"/>
            <w:hideMark/>
          </w:tcPr>
          <w:p w14:paraId="049240A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221604_2.0007.157/1</w:t>
            </w:r>
          </w:p>
        </w:tc>
        <w:tc>
          <w:tcPr>
            <w:tcW w:w="922" w:type="dxa"/>
            <w:tcBorders>
              <w:top w:val="nil"/>
              <w:left w:val="nil"/>
              <w:bottom w:val="single" w:sz="4" w:space="0" w:color="000000"/>
              <w:right w:val="single" w:sz="4" w:space="0" w:color="000000"/>
            </w:tcBorders>
            <w:vAlign w:val="bottom"/>
            <w:hideMark/>
          </w:tcPr>
          <w:p w14:paraId="79C7D2C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1ED593C"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98516E9" w14:textId="77777777" w:rsidR="007324D1" w:rsidRPr="007324D1" w:rsidRDefault="007324D1" w:rsidP="007324D1">
            <w:pPr>
              <w:suppressAutoHyphens w:val="0"/>
              <w:jc w:val="center"/>
              <w:rPr>
                <w:sz w:val="16"/>
                <w:szCs w:val="16"/>
                <w:lang w:eastAsia="pl-PL"/>
              </w:rPr>
            </w:pPr>
            <w:r w:rsidRPr="007324D1">
              <w:rPr>
                <w:sz w:val="16"/>
                <w:szCs w:val="16"/>
                <w:lang w:eastAsia="pl-PL"/>
              </w:rPr>
              <w:t>0.52</w:t>
            </w:r>
          </w:p>
        </w:tc>
        <w:tc>
          <w:tcPr>
            <w:tcW w:w="3969" w:type="dxa"/>
            <w:tcBorders>
              <w:top w:val="nil"/>
              <w:left w:val="nil"/>
              <w:bottom w:val="single" w:sz="4" w:space="0" w:color="000000"/>
              <w:right w:val="single" w:sz="4" w:space="0" w:color="000000"/>
            </w:tcBorders>
            <w:vAlign w:val="bottom"/>
            <w:hideMark/>
          </w:tcPr>
          <w:p w14:paraId="51CCA065" w14:textId="77777777" w:rsidR="007324D1" w:rsidRPr="007324D1" w:rsidRDefault="007324D1" w:rsidP="007324D1">
            <w:pPr>
              <w:suppressAutoHyphens w:val="0"/>
              <w:jc w:val="center"/>
              <w:rPr>
                <w:sz w:val="16"/>
                <w:szCs w:val="16"/>
                <w:lang w:eastAsia="pl-PL"/>
              </w:rPr>
            </w:pPr>
            <w:r w:rsidRPr="007324D1">
              <w:rPr>
                <w:sz w:val="16"/>
                <w:szCs w:val="16"/>
                <w:lang w:eastAsia="pl-PL"/>
              </w:rPr>
              <w:t>ŁIV 0.35; PsIV 0.15; W 0.02</w:t>
            </w:r>
          </w:p>
        </w:tc>
      </w:tr>
      <w:tr w:rsidR="007324D1" w:rsidRPr="007324D1" w14:paraId="142BE81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5FEB444" w14:textId="77777777" w:rsidR="007324D1" w:rsidRPr="007324D1" w:rsidRDefault="007324D1" w:rsidP="007324D1">
            <w:pPr>
              <w:suppressAutoHyphens w:val="0"/>
              <w:jc w:val="center"/>
              <w:rPr>
                <w:sz w:val="16"/>
                <w:szCs w:val="16"/>
                <w:lang w:eastAsia="pl-PL"/>
              </w:rPr>
            </w:pPr>
            <w:r w:rsidRPr="007324D1">
              <w:rPr>
                <w:sz w:val="16"/>
                <w:szCs w:val="16"/>
                <w:lang w:eastAsia="pl-PL"/>
              </w:rPr>
              <w:t>225</w:t>
            </w:r>
          </w:p>
        </w:tc>
        <w:tc>
          <w:tcPr>
            <w:tcW w:w="1625" w:type="dxa"/>
            <w:tcBorders>
              <w:top w:val="nil"/>
              <w:left w:val="nil"/>
              <w:bottom w:val="single" w:sz="4" w:space="0" w:color="000000"/>
              <w:right w:val="single" w:sz="4" w:space="0" w:color="000000"/>
            </w:tcBorders>
            <w:noWrap/>
            <w:vAlign w:val="bottom"/>
            <w:hideMark/>
          </w:tcPr>
          <w:p w14:paraId="5756770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221604_2.0007.157/2</w:t>
            </w:r>
          </w:p>
        </w:tc>
        <w:tc>
          <w:tcPr>
            <w:tcW w:w="922" w:type="dxa"/>
            <w:tcBorders>
              <w:top w:val="nil"/>
              <w:left w:val="nil"/>
              <w:bottom w:val="single" w:sz="4" w:space="0" w:color="000000"/>
              <w:right w:val="single" w:sz="4" w:space="0" w:color="000000"/>
            </w:tcBorders>
            <w:vAlign w:val="bottom"/>
            <w:hideMark/>
          </w:tcPr>
          <w:p w14:paraId="2B206D8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617B4A9"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67A633B" w14:textId="77777777" w:rsidR="007324D1" w:rsidRPr="007324D1" w:rsidRDefault="007324D1" w:rsidP="007324D1">
            <w:pPr>
              <w:suppressAutoHyphens w:val="0"/>
              <w:jc w:val="center"/>
              <w:rPr>
                <w:sz w:val="16"/>
                <w:szCs w:val="16"/>
                <w:lang w:eastAsia="pl-PL"/>
              </w:rPr>
            </w:pPr>
            <w:r w:rsidRPr="007324D1">
              <w:rPr>
                <w:sz w:val="16"/>
                <w:szCs w:val="16"/>
                <w:lang w:eastAsia="pl-PL"/>
              </w:rPr>
              <w:t>0.82</w:t>
            </w:r>
          </w:p>
        </w:tc>
        <w:tc>
          <w:tcPr>
            <w:tcW w:w="3969" w:type="dxa"/>
            <w:tcBorders>
              <w:top w:val="nil"/>
              <w:left w:val="nil"/>
              <w:bottom w:val="single" w:sz="4" w:space="0" w:color="000000"/>
              <w:right w:val="single" w:sz="4" w:space="0" w:color="000000"/>
            </w:tcBorders>
            <w:vAlign w:val="bottom"/>
            <w:hideMark/>
          </w:tcPr>
          <w:p w14:paraId="403D8BE0" w14:textId="77777777" w:rsidR="007324D1" w:rsidRPr="007324D1" w:rsidRDefault="007324D1" w:rsidP="007324D1">
            <w:pPr>
              <w:suppressAutoHyphens w:val="0"/>
              <w:jc w:val="center"/>
              <w:rPr>
                <w:sz w:val="16"/>
                <w:szCs w:val="16"/>
                <w:lang w:eastAsia="pl-PL"/>
              </w:rPr>
            </w:pPr>
            <w:r w:rsidRPr="007324D1">
              <w:rPr>
                <w:sz w:val="16"/>
                <w:szCs w:val="16"/>
                <w:lang w:eastAsia="pl-PL"/>
              </w:rPr>
              <w:t>ŁIV 0.73; W 0.09</w:t>
            </w:r>
          </w:p>
        </w:tc>
      </w:tr>
      <w:tr w:rsidR="007324D1" w:rsidRPr="007324D1" w14:paraId="4A3B4A9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3749545" w14:textId="77777777" w:rsidR="007324D1" w:rsidRPr="007324D1" w:rsidRDefault="007324D1" w:rsidP="007324D1">
            <w:pPr>
              <w:suppressAutoHyphens w:val="0"/>
              <w:jc w:val="center"/>
              <w:rPr>
                <w:sz w:val="16"/>
                <w:szCs w:val="16"/>
                <w:lang w:eastAsia="pl-PL"/>
              </w:rPr>
            </w:pPr>
            <w:r w:rsidRPr="007324D1">
              <w:rPr>
                <w:sz w:val="16"/>
                <w:szCs w:val="16"/>
                <w:lang w:eastAsia="pl-PL"/>
              </w:rPr>
              <w:t>226</w:t>
            </w:r>
          </w:p>
        </w:tc>
        <w:tc>
          <w:tcPr>
            <w:tcW w:w="1625" w:type="dxa"/>
            <w:tcBorders>
              <w:top w:val="nil"/>
              <w:left w:val="nil"/>
              <w:bottom w:val="single" w:sz="4" w:space="0" w:color="000000"/>
              <w:right w:val="single" w:sz="4" w:space="0" w:color="000000"/>
            </w:tcBorders>
            <w:noWrap/>
            <w:vAlign w:val="bottom"/>
            <w:hideMark/>
          </w:tcPr>
          <w:p w14:paraId="5A8F781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221604_2.0007.160</w:t>
            </w:r>
          </w:p>
        </w:tc>
        <w:tc>
          <w:tcPr>
            <w:tcW w:w="922" w:type="dxa"/>
            <w:tcBorders>
              <w:top w:val="nil"/>
              <w:left w:val="nil"/>
              <w:bottom w:val="single" w:sz="4" w:space="0" w:color="000000"/>
              <w:right w:val="single" w:sz="4" w:space="0" w:color="000000"/>
            </w:tcBorders>
            <w:vAlign w:val="bottom"/>
            <w:hideMark/>
          </w:tcPr>
          <w:p w14:paraId="4D00011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435F824"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57D466E" w14:textId="77777777" w:rsidR="007324D1" w:rsidRPr="007324D1" w:rsidRDefault="007324D1" w:rsidP="007324D1">
            <w:pPr>
              <w:suppressAutoHyphens w:val="0"/>
              <w:jc w:val="center"/>
              <w:rPr>
                <w:sz w:val="16"/>
                <w:szCs w:val="16"/>
                <w:lang w:eastAsia="pl-PL"/>
              </w:rPr>
            </w:pPr>
            <w:r w:rsidRPr="007324D1">
              <w:rPr>
                <w:sz w:val="16"/>
                <w:szCs w:val="16"/>
                <w:lang w:eastAsia="pl-PL"/>
              </w:rPr>
              <w:t>2.0100</w:t>
            </w:r>
          </w:p>
        </w:tc>
        <w:tc>
          <w:tcPr>
            <w:tcW w:w="3969" w:type="dxa"/>
            <w:tcBorders>
              <w:top w:val="nil"/>
              <w:left w:val="nil"/>
              <w:bottom w:val="single" w:sz="4" w:space="0" w:color="000000"/>
              <w:right w:val="single" w:sz="4" w:space="0" w:color="000000"/>
            </w:tcBorders>
            <w:vAlign w:val="bottom"/>
            <w:hideMark/>
          </w:tcPr>
          <w:p w14:paraId="6203E37E" w14:textId="77777777" w:rsidR="007324D1" w:rsidRPr="007324D1" w:rsidRDefault="007324D1" w:rsidP="007324D1">
            <w:pPr>
              <w:suppressAutoHyphens w:val="0"/>
              <w:jc w:val="center"/>
              <w:rPr>
                <w:sz w:val="16"/>
                <w:szCs w:val="16"/>
                <w:lang w:eastAsia="pl-PL"/>
              </w:rPr>
            </w:pPr>
            <w:r w:rsidRPr="007324D1">
              <w:rPr>
                <w:sz w:val="16"/>
                <w:szCs w:val="16"/>
                <w:lang w:eastAsia="pl-PL"/>
              </w:rPr>
              <w:t>RIVa 0.6200; ŁIV 1.3200; W 0.0700</w:t>
            </w:r>
          </w:p>
        </w:tc>
      </w:tr>
      <w:tr w:rsidR="007324D1" w:rsidRPr="007324D1" w14:paraId="7C81EEA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FA95952" w14:textId="77777777" w:rsidR="007324D1" w:rsidRPr="007324D1" w:rsidRDefault="007324D1" w:rsidP="007324D1">
            <w:pPr>
              <w:suppressAutoHyphens w:val="0"/>
              <w:jc w:val="center"/>
              <w:rPr>
                <w:sz w:val="16"/>
                <w:szCs w:val="16"/>
                <w:lang w:eastAsia="pl-PL"/>
              </w:rPr>
            </w:pPr>
            <w:r w:rsidRPr="007324D1">
              <w:rPr>
                <w:sz w:val="16"/>
                <w:szCs w:val="16"/>
                <w:lang w:eastAsia="pl-PL"/>
              </w:rPr>
              <w:t>227</w:t>
            </w:r>
          </w:p>
        </w:tc>
        <w:tc>
          <w:tcPr>
            <w:tcW w:w="1625" w:type="dxa"/>
            <w:tcBorders>
              <w:top w:val="nil"/>
              <w:left w:val="nil"/>
              <w:bottom w:val="single" w:sz="4" w:space="0" w:color="000000"/>
              <w:right w:val="single" w:sz="4" w:space="0" w:color="000000"/>
            </w:tcBorders>
            <w:noWrap/>
            <w:vAlign w:val="bottom"/>
            <w:hideMark/>
          </w:tcPr>
          <w:p w14:paraId="7ED4902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221604_2.0007.164</w:t>
            </w:r>
          </w:p>
        </w:tc>
        <w:tc>
          <w:tcPr>
            <w:tcW w:w="922" w:type="dxa"/>
            <w:tcBorders>
              <w:top w:val="nil"/>
              <w:left w:val="nil"/>
              <w:bottom w:val="single" w:sz="4" w:space="0" w:color="000000"/>
              <w:right w:val="single" w:sz="4" w:space="0" w:color="000000"/>
            </w:tcBorders>
            <w:vAlign w:val="bottom"/>
            <w:hideMark/>
          </w:tcPr>
          <w:p w14:paraId="3BAB218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F3301F4"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2DEBE6A" w14:textId="77777777" w:rsidR="007324D1" w:rsidRPr="007324D1" w:rsidRDefault="007324D1" w:rsidP="007324D1">
            <w:pPr>
              <w:suppressAutoHyphens w:val="0"/>
              <w:jc w:val="center"/>
              <w:rPr>
                <w:sz w:val="16"/>
                <w:szCs w:val="16"/>
                <w:lang w:eastAsia="pl-PL"/>
              </w:rPr>
            </w:pPr>
            <w:r w:rsidRPr="007324D1">
              <w:rPr>
                <w:sz w:val="16"/>
                <w:szCs w:val="16"/>
                <w:lang w:eastAsia="pl-PL"/>
              </w:rPr>
              <w:t>1.0320</w:t>
            </w:r>
          </w:p>
        </w:tc>
        <w:tc>
          <w:tcPr>
            <w:tcW w:w="3969" w:type="dxa"/>
            <w:tcBorders>
              <w:top w:val="nil"/>
              <w:left w:val="nil"/>
              <w:bottom w:val="single" w:sz="4" w:space="0" w:color="000000"/>
              <w:right w:val="single" w:sz="4" w:space="0" w:color="000000"/>
            </w:tcBorders>
            <w:vAlign w:val="bottom"/>
            <w:hideMark/>
          </w:tcPr>
          <w:p w14:paraId="463BBB01" w14:textId="77777777" w:rsidR="007324D1" w:rsidRPr="007324D1" w:rsidRDefault="007324D1" w:rsidP="007324D1">
            <w:pPr>
              <w:suppressAutoHyphens w:val="0"/>
              <w:jc w:val="center"/>
              <w:rPr>
                <w:sz w:val="16"/>
                <w:szCs w:val="16"/>
                <w:lang w:eastAsia="pl-PL"/>
              </w:rPr>
            </w:pPr>
            <w:r w:rsidRPr="007324D1">
              <w:rPr>
                <w:sz w:val="16"/>
                <w:szCs w:val="16"/>
                <w:lang w:eastAsia="pl-PL"/>
              </w:rPr>
              <w:t>ŁIV 0.4526; PsIV 0.5515; W 0.0279</w:t>
            </w:r>
          </w:p>
        </w:tc>
      </w:tr>
      <w:tr w:rsidR="007324D1" w:rsidRPr="007324D1" w14:paraId="58FB018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FAE5078" w14:textId="77777777" w:rsidR="007324D1" w:rsidRPr="007324D1" w:rsidRDefault="007324D1" w:rsidP="007324D1">
            <w:pPr>
              <w:suppressAutoHyphens w:val="0"/>
              <w:jc w:val="center"/>
              <w:rPr>
                <w:sz w:val="16"/>
                <w:szCs w:val="16"/>
                <w:lang w:eastAsia="pl-PL"/>
              </w:rPr>
            </w:pPr>
            <w:r w:rsidRPr="007324D1">
              <w:rPr>
                <w:sz w:val="16"/>
                <w:szCs w:val="16"/>
                <w:lang w:eastAsia="pl-PL"/>
              </w:rPr>
              <w:t>228</w:t>
            </w:r>
          </w:p>
        </w:tc>
        <w:tc>
          <w:tcPr>
            <w:tcW w:w="1625" w:type="dxa"/>
            <w:tcBorders>
              <w:top w:val="nil"/>
              <w:left w:val="nil"/>
              <w:bottom w:val="single" w:sz="4" w:space="0" w:color="000000"/>
              <w:right w:val="single" w:sz="4" w:space="0" w:color="000000"/>
            </w:tcBorders>
            <w:noWrap/>
            <w:vAlign w:val="bottom"/>
            <w:hideMark/>
          </w:tcPr>
          <w:p w14:paraId="7D51DB8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221604_2.0007.165</w:t>
            </w:r>
          </w:p>
        </w:tc>
        <w:tc>
          <w:tcPr>
            <w:tcW w:w="922" w:type="dxa"/>
            <w:tcBorders>
              <w:top w:val="nil"/>
              <w:left w:val="nil"/>
              <w:bottom w:val="single" w:sz="4" w:space="0" w:color="000000"/>
              <w:right w:val="single" w:sz="4" w:space="0" w:color="000000"/>
            </w:tcBorders>
            <w:vAlign w:val="bottom"/>
            <w:hideMark/>
          </w:tcPr>
          <w:p w14:paraId="4860361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E070A9C"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F2ED3BE" w14:textId="77777777" w:rsidR="007324D1" w:rsidRPr="007324D1" w:rsidRDefault="007324D1" w:rsidP="007324D1">
            <w:pPr>
              <w:suppressAutoHyphens w:val="0"/>
              <w:jc w:val="center"/>
              <w:rPr>
                <w:sz w:val="16"/>
                <w:szCs w:val="16"/>
                <w:lang w:eastAsia="pl-PL"/>
              </w:rPr>
            </w:pPr>
            <w:r w:rsidRPr="007324D1">
              <w:rPr>
                <w:sz w:val="16"/>
                <w:szCs w:val="16"/>
                <w:lang w:eastAsia="pl-PL"/>
              </w:rPr>
              <w:t>1.18</w:t>
            </w:r>
          </w:p>
        </w:tc>
        <w:tc>
          <w:tcPr>
            <w:tcW w:w="3969" w:type="dxa"/>
            <w:tcBorders>
              <w:top w:val="nil"/>
              <w:left w:val="nil"/>
              <w:bottom w:val="single" w:sz="4" w:space="0" w:color="000000"/>
              <w:right w:val="single" w:sz="4" w:space="0" w:color="000000"/>
            </w:tcBorders>
            <w:vAlign w:val="bottom"/>
            <w:hideMark/>
          </w:tcPr>
          <w:p w14:paraId="227E0E65" w14:textId="77777777" w:rsidR="007324D1" w:rsidRPr="007324D1" w:rsidRDefault="007324D1" w:rsidP="007324D1">
            <w:pPr>
              <w:suppressAutoHyphens w:val="0"/>
              <w:jc w:val="center"/>
              <w:rPr>
                <w:sz w:val="16"/>
                <w:szCs w:val="16"/>
                <w:lang w:eastAsia="pl-PL"/>
              </w:rPr>
            </w:pPr>
            <w:r w:rsidRPr="007324D1">
              <w:rPr>
                <w:sz w:val="16"/>
                <w:szCs w:val="16"/>
                <w:lang w:eastAsia="pl-PL"/>
              </w:rPr>
              <w:t>ŁIV 0.51; PsIV 0.62; W 0.05</w:t>
            </w:r>
          </w:p>
        </w:tc>
      </w:tr>
      <w:tr w:rsidR="007324D1" w:rsidRPr="007324D1" w14:paraId="1E5A550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0763A70" w14:textId="77777777" w:rsidR="007324D1" w:rsidRPr="007324D1" w:rsidRDefault="007324D1" w:rsidP="007324D1">
            <w:pPr>
              <w:suppressAutoHyphens w:val="0"/>
              <w:jc w:val="center"/>
              <w:rPr>
                <w:sz w:val="16"/>
                <w:szCs w:val="16"/>
                <w:lang w:eastAsia="pl-PL"/>
              </w:rPr>
            </w:pPr>
            <w:r w:rsidRPr="007324D1">
              <w:rPr>
                <w:sz w:val="16"/>
                <w:szCs w:val="16"/>
                <w:lang w:eastAsia="pl-PL"/>
              </w:rPr>
              <w:t>229</w:t>
            </w:r>
          </w:p>
        </w:tc>
        <w:tc>
          <w:tcPr>
            <w:tcW w:w="1625" w:type="dxa"/>
            <w:tcBorders>
              <w:top w:val="nil"/>
              <w:left w:val="nil"/>
              <w:bottom w:val="single" w:sz="4" w:space="0" w:color="000000"/>
              <w:right w:val="single" w:sz="4" w:space="0" w:color="000000"/>
            </w:tcBorders>
            <w:noWrap/>
            <w:vAlign w:val="bottom"/>
            <w:hideMark/>
          </w:tcPr>
          <w:p w14:paraId="42AC9C7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221604_2.0007.166</w:t>
            </w:r>
          </w:p>
        </w:tc>
        <w:tc>
          <w:tcPr>
            <w:tcW w:w="922" w:type="dxa"/>
            <w:tcBorders>
              <w:top w:val="nil"/>
              <w:left w:val="nil"/>
              <w:bottom w:val="single" w:sz="4" w:space="0" w:color="000000"/>
              <w:right w:val="single" w:sz="4" w:space="0" w:color="000000"/>
            </w:tcBorders>
            <w:vAlign w:val="bottom"/>
            <w:hideMark/>
          </w:tcPr>
          <w:p w14:paraId="72FBBA3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E242EF8"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D2AA927" w14:textId="77777777" w:rsidR="007324D1" w:rsidRPr="007324D1" w:rsidRDefault="007324D1" w:rsidP="007324D1">
            <w:pPr>
              <w:suppressAutoHyphens w:val="0"/>
              <w:jc w:val="center"/>
              <w:rPr>
                <w:sz w:val="16"/>
                <w:szCs w:val="16"/>
                <w:lang w:eastAsia="pl-PL"/>
              </w:rPr>
            </w:pPr>
            <w:r w:rsidRPr="007324D1">
              <w:rPr>
                <w:sz w:val="16"/>
                <w:szCs w:val="16"/>
                <w:lang w:eastAsia="pl-PL"/>
              </w:rPr>
              <w:t>1.08</w:t>
            </w:r>
          </w:p>
        </w:tc>
        <w:tc>
          <w:tcPr>
            <w:tcW w:w="3969" w:type="dxa"/>
            <w:tcBorders>
              <w:top w:val="nil"/>
              <w:left w:val="nil"/>
              <w:bottom w:val="single" w:sz="4" w:space="0" w:color="000000"/>
              <w:right w:val="single" w:sz="4" w:space="0" w:color="000000"/>
            </w:tcBorders>
            <w:vAlign w:val="bottom"/>
            <w:hideMark/>
          </w:tcPr>
          <w:p w14:paraId="38A7F477" w14:textId="77777777" w:rsidR="007324D1" w:rsidRPr="007324D1" w:rsidRDefault="007324D1" w:rsidP="007324D1">
            <w:pPr>
              <w:suppressAutoHyphens w:val="0"/>
              <w:jc w:val="center"/>
              <w:rPr>
                <w:sz w:val="16"/>
                <w:szCs w:val="16"/>
                <w:lang w:eastAsia="pl-PL"/>
              </w:rPr>
            </w:pPr>
            <w:r w:rsidRPr="007324D1">
              <w:rPr>
                <w:sz w:val="16"/>
                <w:szCs w:val="16"/>
                <w:lang w:eastAsia="pl-PL"/>
              </w:rPr>
              <w:t>RIVa 0.57; PsIV 0.50; W 0.01</w:t>
            </w:r>
          </w:p>
        </w:tc>
      </w:tr>
      <w:tr w:rsidR="007324D1" w:rsidRPr="007324D1" w14:paraId="41931BE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A7C67DA" w14:textId="77777777" w:rsidR="007324D1" w:rsidRPr="007324D1" w:rsidRDefault="007324D1" w:rsidP="007324D1">
            <w:pPr>
              <w:suppressAutoHyphens w:val="0"/>
              <w:jc w:val="center"/>
              <w:rPr>
                <w:sz w:val="16"/>
                <w:szCs w:val="16"/>
                <w:lang w:eastAsia="pl-PL"/>
              </w:rPr>
            </w:pPr>
            <w:r w:rsidRPr="007324D1">
              <w:rPr>
                <w:sz w:val="16"/>
                <w:szCs w:val="16"/>
                <w:lang w:eastAsia="pl-PL"/>
              </w:rPr>
              <w:t>230</w:t>
            </w:r>
          </w:p>
        </w:tc>
        <w:tc>
          <w:tcPr>
            <w:tcW w:w="1625" w:type="dxa"/>
            <w:tcBorders>
              <w:top w:val="nil"/>
              <w:left w:val="nil"/>
              <w:bottom w:val="single" w:sz="4" w:space="0" w:color="000000"/>
              <w:right w:val="single" w:sz="4" w:space="0" w:color="000000"/>
            </w:tcBorders>
            <w:noWrap/>
            <w:vAlign w:val="bottom"/>
            <w:hideMark/>
          </w:tcPr>
          <w:p w14:paraId="61A8D12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221604_2.0007.167</w:t>
            </w:r>
          </w:p>
        </w:tc>
        <w:tc>
          <w:tcPr>
            <w:tcW w:w="922" w:type="dxa"/>
            <w:tcBorders>
              <w:top w:val="nil"/>
              <w:left w:val="nil"/>
              <w:bottom w:val="single" w:sz="4" w:space="0" w:color="000000"/>
              <w:right w:val="single" w:sz="4" w:space="0" w:color="000000"/>
            </w:tcBorders>
            <w:vAlign w:val="bottom"/>
            <w:hideMark/>
          </w:tcPr>
          <w:p w14:paraId="246D103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7143DFE"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E9AE03D" w14:textId="77777777" w:rsidR="007324D1" w:rsidRPr="007324D1" w:rsidRDefault="007324D1" w:rsidP="007324D1">
            <w:pPr>
              <w:suppressAutoHyphens w:val="0"/>
              <w:jc w:val="center"/>
              <w:rPr>
                <w:sz w:val="16"/>
                <w:szCs w:val="16"/>
                <w:lang w:eastAsia="pl-PL"/>
              </w:rPr>
            </w:pPr>
            <w:r w:rsidRPr="007324D1">
              <w:rPr>
                <w:sz w:val="16"/>
                <w:szCs w:val="16"/>
                <w:lang w:eastAsia="pl-PL"/>
              </w:rPr>
              <w:t>0.98</w:t>
            </w:r>
          </w:p>
        </w:tc>
        <w:tc>
          <w:tcPr>
            <w:tcW w:w="3969" w:type="dxa"/>
            <w:tcBorders>
              <w:top w:val="nil"/>
              <w:left w:val="nil"/>
              <w:bottom w:val="single" w:sz="4" w:space="0" w:color="000000"/>
              <w:right w:val="single" w:sz="4" w:space="0" w:color="000000"/>
            </w:tcBorders>
            <w:vAlign w:val="bottom"/>
            <w:hideMark/>
          </w:tcPr>
          <w:p w14:paraId="06994906" w14:textId="77777777" w:rsidR="007324D1" w:rsidRPr="007324D1" w:rsidRDefault="007324D1" w:rsidP="007324D1">
            <w:pPr>
              <w:suppressAutoHyphens w:val="0"/>
              <w:jc w:val="center"/>
              <w:rPr>
                <w:sz w:val="16"/>
                <w:szCs w:val="16"/>
                <w:lang w:eastAsia="pl-PL"/>
              </w:rPr>
            </w:pPr>
            <w:r w:rsidRPr="007324D1">
              <w:rPr>
                <w:sz w:val="16"/>
                <w:szCs w:val="16"/>
                <w:lang w:eastAsia="pl-PL"/>
              </w:rPr>
              <w:t>RIVa 0.96; W 0.02</w:t>
            </w:r>
          </w:p>
        </w:tc>
      </w:tr>
      <w:tr w:rsidR="007324D1" w:rsidRPr="007324D1" w14:paraId="04338B0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3A1897D" w14:textId="77777777" w:rsidR="007324D1" w:rsidRPr="007324D1" w:rsidRDefault="007324D1" w:rsidP="007324D1">
            <w:pPr>
              <w:suppressAutoHyphens w:val="0"/>
              <w:jc w:val="center"/>
              <w:rPr>
                <w:sz w:val="16"/>
                <w:szCs w:val="16"/>
                <w:lang w:eastAsia="pl-PL"/>
              </w:rPr>
            </w:pPr>
            <w:r w:rsidRPr="007324D1">
              <w:rPr>
                <w:sz w:val="16"/>
                <w:szCs w:val="16"/>
                <w:lang w:eastAsia="pl-PL"/>
              </w:rPr>
              <w:t>231</w:t>
            </w:r>
          </w:p>
        </w:tc>
        <w:tc>
          <w:tcPr>
            <w:tcW w:w="1625" w:type="dxa"/>
            <w:tcBorders>
              <w:top w:val="nil"/>
              <w:left w:val="nil"/>
              <w:bottom w:val="single" w:sz="4" w:space="0" w:color="000000"/>
              <w:right w:val="single" w:sz="4" w:space="0" w:color="000000"/>
            </w:tcBorders>
            <w:noWrap/>
            <w:vAlign w:val="bottom"/>
            <w:hideMark/>
          </w:tcPr>
          <w:p w14:paraId="272458D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221604_2.0007.168</w:t>
            </w:r>
          </w:p>
        </w:tc>
        <w:tc>
          <w:tcPr>
            <w:tcW w:w="922" w:type="dxa"/>
            <w:tcBorders>
              <w:top w:val="nil"/>
              <w:left w:val="nil"/>
              <w:bottom w:val="single" w:sz="4" w:space="0" w:color="000000"/>
              <w:right w:val="single" w:sz="4" w:space="0" w:color="000000"/>
            </w:tcBorders>
            <w:vAlign w:val="bottom"/>
            <w:hideMark/>
          </w:tcPr>
          <w:p w14:paraId="38707D6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E86CD33"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47B0B00" w14:textId="77777777" w:rsidR="007324D1" w:rsidRPr="007324D1" w:rsidRDefault="007324D1" w:rsidP="007324D1">
            <w:pPr>
              <w:suppressAutoHyphens w:val="0"/>
              <w:jc w:val="center"/>
              <w:rPr>
                <w:sz w:val="16"/>
                <w:szCs w:val="16"/>
                <w:lang w:eastAsia="pl-PL"/>
              </w:rPr>
            </w:pPr>
            <w:r w:rsidRPr="007324D1">
              <w:rPr>
                <w:sz w:val="16"/>
                <w:szCs w:val="16"/>
                <w:lang w:eastAsia="pl-PL"/>
              </w:rPr>
              <w:t>1.16</w:t>
            </w:r>
          </w:p>
        </w:tc>
        <w:tc>
          <w:tcPr>
            <w:tcW w:w="3969" w:type="dxa"/>
            <w:tcBorders>
              <w:top w:val="nil"/>
              <w:left w:val="nil"/>
              <w:bottom w:val="single" w:sz="4" w:space="0" w:color="000000"/>
              <w:right w:val="single" w:sz="4" w:space="0" w:color="000000"/>
            </w:tcBorders>
            <w:vAlign w:val="bottom"/>
            <w:hideMark/>
          </w:tcPr>
          <w:p w14:paraId="1F61C0F0" w14:textId="77777777" w:rsidR="007324D1" w:rsidRPr="007324D1" w:rsidRDefault="007324D1" w:rsidP="007324D1">
            <w:pPr>
              <w:suppressAutoHyphens w:val="0"/>
              <w:jc w:val="center"/>
              <w:rPr>
                <w:sz w:val="16"/>
                <w:szCs w:val="16"/>
                <w:lang w:eastAsia="pl-PL"/>
              </w:rPr>
            </w:pPr>
            <w:r w:rsidRPr="007324D1">
              <w:rPr>
                <w:sz w:val="16"/>
                <w:szCs w:val="16"/>
                <w:lang w:eastAsia="pl-PL"/>
              </w:rPr>
              <w:t>RIVa 0.68; PsIV 0.42; W 0.06</w:t>
            </w:r>
          </w:p>
        </w:tc>
      </w:tr>
      <w:tr w:rsidR="007324D1" w:rsidRPr="007324D1" w14:paraId="4986322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8699590" w14:textId="77777777" w:rsidR="007324D1" w:rsidRPr="007324D1" w:rsidRDefault="007324D1" w:rsidP="007324D1">
            <w:pPr>
              <w:suppressAutoHyphens w:val="0"/>
              <w:jc w:val="center"/>
              <w:rPr>
                <w:sz w:val="16"/>
                <w:szCs w:val="16"/>
                <w:lang w:eastAsia="pl-PL"/>
              </w:rPr>
            </w:pPr>
            <w:r w:rsidRPr="007324D1">
              <w:rPr>
                <w:sz w:val="16"/>
                <w:szCs w:val="16"/>
                <w:lang w:eastAsia="pl-PL"/>
              </w:rPr>
              <w:t>232</w:t>
            </w:r>
          </w:p>
        </w:tc>
        <w:tc>
          <w:tcPr>
            <w:tcW w:w="1625" w:type="dxa"/>
            <w:tcBorders>
              <w:top w:val="nil"/>
              <w:left w:val="nil"/>
              <w:bottom w:val="single" w:sz="4" w:space="0" w:color="000000"/>
              <w:right w:val="single" w:sz="4" w:space="0" w:color="000000"/>
            </w:tcBorders>
            <w:noWrap/>
            <w:vAlign w:val="bottom"/>
            <w:hideMark/>
          </w:tcPr>
          <w:p w14:paraId="159B7F1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221604_2.0007.169</w:t>
            </w:r>
          </w:p>
        </w:tc>
        <w:tc>
          <w:tcPr>
            <w:tcW w:w="922" w:type="dxa"/>
            <w:tcBorders>
              <w:top w:val="nil"/>
              <w:left w:val="nil"/>
              <w:bottom w:val="single" w:sz="4" w:space="0" w:color="000000"/>
              <w:right w:val="single" w:sz="4" w:space="0" w:color="000000"/>
            </w:tcBorders>
            <w:vAlign w:val="bottom"/>
            <w:hideMark/>
          </w:tcPr>
          <w:p w14:paraId="0968788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7E438E6"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96773F8" w14:textId="77777777" w:rsidR="007324D1" w:rsidRPr="007324D1" w:rsidRDefault="007324D1" w:rsidP="007324D1">
            <w:pPr>
              <w:suppressAutoHyphens w:val="0"/>
              <w:jc w:val="center"/>
              <w:rPr>
                <w:sz w:val="16"/>
                <w:szCs w:val="16"/>
                <w:lang w:eastAsia="pl-PL"/>
              </w:rPr>
            </w:pPr>
            <w:r w:rsidRPr="007324D1">
              <w:rPr>
                <w:sz w:val="16"/>
                <w:szCs w:val="16"/>
                <w:lang w:eastAsia="pl-PL"/>
              </w:rPr>
              <w:t>1.24</w:t>
            </w:r>
          </w:p>
        </w:tc>
        <w:tc>
          <w:tcPr>
            <w:tcW w:w="3969" w:type="dxa"/>
            <w:tcBorders>
              <w:top w:val="nil"/>
              <w:left w:val="nil"/>
              <w:bottom w:val="single" w:sz="4" w:space="0" w:color="000000"/>
              <w:right w:val="single" w:sz="4" w:space="0" w:color="000000"/>
            </w:tcBorders>
            <w:vAlign w:val="bottom"/>
            <w:hideMark/>
          </w:tcPr>
          <w:p w14:paraId="70D8D592" w14:textId="77777777" w:rsidR="007324D1" w:rsidRPr="007324D1" w:rsidRDefault="007324D1" w:rsidP="007324D1">
            <w:pPr>
              <w:suppressAutoHyphens w:val="0"/>
              <w:jc w:val="center"/>
              <w:rPr>
                <w:sz w:val="16"/>
                <w:szCs w:val="16"/>
                <w:lang w:eastAsia="pl-PL"/>
              </w:rPr>
            </w:pPr>
            <w:r w:rsidRPr="007324D1">
              <w:rPr>
                <w:sz w:val="16"/>
                <w:szCs w:val="16"/>
                <w:lang w:eastAsia="pl-PL"/>
              </w:rPr>
              <w:t>RIVa 0.79; ŁIV 0.38; W 0.07</w:t>
            </w:r>
          </w:p>
        </w:tc>
      </w:tr>
      <w:tr w:rsidR="007324D1" w:rsidRPr="007324D1" w14:paraId="533A842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C3E1200" w14:textId="77777777" w:rsidR="007324D1" w:rsidRPr="007324D1" w:rsidRDefault="007324D1" w:rsidP="007324D1">
            <w:pPr>
              <w:suppressAutoHyphens w:val="0"/>
              <w:jc w:val="center"/>
              <w:rPr>
                <w:sz w:val="16"/>
                <w:szCs w:val="16"/>
                <w:lang w:eastAsia="pl-PL"/>
              </w:rPr>
            </w:pPr>
            <w:r w:rsidRPr="007324D1">
              <w:rPr>
                <w:sz w:val="16"/>
                <w:szCs w:val="16"/>
                <w:lang w:eastAsia="pl-PL"/>
              </w:rPr>
              <w:t>233</w:t>
            </w:r>
          </w:p>
        </w:tc>
        <w:tc>
          <w:tcPr>
            <w:tcW w:w="1625" w:type="dxa"/>
            <w:tcBorders>
              <w:top w:val="nil"/>
              <w:left w:val="nil"/>
              <w:bottom w:val="single" w:sz="4" w:space="0" w:color="000000"/>
              <w:right w:val="single" w:sz="4" w:space="0" w:color="000000"/>
            </w:tcBorders>
            <w:noWrap/>
            <w:vAlign w:val="bottom"/>
            <w:hideMark/>
          </w:tcPr>
          <w:p w14:paraId="3445671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221604_2.0007.170</w:t>
            </w:r>
          </w:p>
        </w:tc>
        <w:tc>
          <w:tcPr>
            <w:tcW w:w="922" w:type="dxa"/>
            <w:tcBorders>
              <w:top w:val="nil"/>
              <w:left w:val="nil"/>
              <w:bottom w:val="single" w:sz="4" w:space="0" w:color="000000"/>
              <w:right w:val="single" w:sz="4" w:space="0" w:color="000000"/>
            </w:tcBorders>
            <w:vAlign w:val="bottom"/>
            <w:hideMark/>
          </w:tcPr>
          <w:p w14:paraId="658F9B3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14274FB"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D8E9F84" w14:textId="77777777" w:rsidR="007324D1" w:rsidRPr="007324D1" w:rsidRDefault="007324D1" w:rsidP="007324D1">
            <w:pPr>
              <w:suppressAutoHyphens w:val="0"/>
              <w:jc w:val="center"/>
              <w:rPr>
                <w:sz w:val="16"/>
                <w:szCs w:val="16"/>
                <w:lang w:eastAsia="pl-PL"/>
              </w:rPr>
            </w:pPr>
            <w:r w:rsidRPr="007324D1">
              <w:rPr>
                <w:sz w:val="16"/>
                <w:szCs w:val="16"/>
                <w:lang w:eastAsia="pl-PL"/>
              </w:rPr>
              <w:t>2.43</w:t>
            </w:r>
          </w:p>
        </w:tc>
        <w:tc>
          <w:tcPr>
            <w:tcW w:w="3969" w:type="dxa"/>
            <w:tcBorders>
              <w:top w:val="nil"/>
              <w:left w:val="nil"/>
              <w:bottom w:val="single" w:sz="4" w:space="0" w:color="000000"/>
              <w:right w:val="single" w:sz="4" w:space="0" w:color="000000"/>
            </w:tcBorders>
            <w:vAlign w:val="bottom"/>
            <w:hideMark/>
          </w:tcPr>
          <w:p w14:paraId="638A7F17" w14:textId="77777777" w:rsidR="007324D1" w:rsidRPr="007324D1" w:rsidRDefault="007324D1" w:rsidP="007324D1">
            <w:pPr>
              <w:suppressAutoHyphens w:val="0"/>
              <w:jc w:val="center"/>
              <w:rPr>
                <w:sz w:val="16"/>
                <w:szCs w:val="16"/>
                <w:lang w:eastAsia="pl-PL"/>
              </w:rPr>
            </w:pPr>
            <w:r w:rsidRPr="007324D1">
              <w:rPr>
                <w:sz w:val="16"/>
                <w:szCs w:val="16"/>
                <w:lang w:eastAsia="pl-PL"/>
              </w:rPr>
              <w:t>RIVa 1.88; ŁIV 0.30; ŁV 0.17; W 0.08</w:t>
            </w:r>
          </w:p>
        </w:tc>
      </w:tr>
      <w:tr w:rsidR="007324D1" w:rsidRPr="007324D1" w14:paraId="6A30DCF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6ED7EA1" w14:textId="77777777" w:rsidR="007324D1" w:rsidRPr="007324D1" w:rsidRDefault="007324D1" w:rsidP="007324D1">
            <w:pPr>
              <w:suppressAutoHyphens w:val="0"/>
              <w:jc w:val="center"/>
              <w:rPr>
                <w:sz w:val="16"/>
                <w:szCs w:val="16"/>
                <w:lang w:eastAsia="pl-PL"/>
              </w:rPr>
            </w:pPr>
            <w:r w:rsidRPr="007324D1">
              <w:rPr>
                <w:sz w:val="16"/>
                <w:szCs w:val="16"/>
                <w:lang w:eastAsia="pl-PL"/>
              </w:rPr>
              <w:t>234</w:t>
            </w:r>
          </w:p>
        </w:tc>
        <w:tc>
          <w:tcPr>
            <w:tcW w:w="1625" w:type="dxa"/>
            <w:tcBorders>
              <w:top w:val="nil"/>
              <w:left w:val="nil"/>
              <w:bottom w:val="single" w:sz="4" w:space="0" w:color="000000"/>
              <w:right w:val="single" w:sz="4" w:space="0" w:color="000000"/>
            </w:tcBorders>
            <w:noWrap/>
            <w:vAlign w:val="bottom"/>
            <w:hideMark/>
          </w:tcPr>
          <w:p w14:paraId="601F968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221604_2.0007.174</w:t>
            </w:r>
          </w:p>
        </w:tc>
        <w:tc>
          <w:tcPr>
            <w:tcW w:w="922" w:type="dxa"/>
            <w:tcBorders>
              <w:top w:val="nil"/>
              <w:left w:val="nil"/>
              <w:bottom w:val="single" w:sz="4" w:space="0" w:color="000000"/>
              <w:right w:val="single" w:sz="4" w:space="0" w:color="000000"/>
            </w:tcBorders>
            <w:vAlign w:val="bottom"/>
            <w:hideMark/>
          </w:tcPr>
          <w:p w14:paraId="36DE305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4F1C3D7"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9F2CC19" w14:textId="77777777" w:rsidR="007324D1" w:rsidRPr="007324D1" w:rsidRDefault="007324D1" w:rsidP="007324D1">
            <w:pPr>
              <w:suppressAutoHyphens w:val="0"/>
              <w:jc w:val="center"/>
              <w:rPr>
                <w:sz w:val="16"/>
                <w:szCs w:val="16"/>
                <w:lang w:eastAsia="pl-PL"/>
              </w:rPr>
            </w:pPr>
            <w:r w:rsidRPr="007324D1">
              <w:rPr>
                <w:sz w:val="16"/>
                <w:szCs w:val="16"/>
                <w:lang w:eastAsia="pl-PL"/>
              </w:rPr>
              <w:t>4.40</w:t>
            </w:r>
          </w:p>
        </w:tc>
        <w:tc>
          <w:tcPr>
            <w:tcW w:w="3969" w:type="dxa"/>
            <w:tcBorders>
              <w:top w:val="nil"/>
              <w:left w:val="nil"/>
              <w:bottom w:val="single" w:sz="4" w:space="0" w:color="000000"/>
              <w:right w:val="single" w:sz="4" w:space="0" w:color="000000"/>
            </w:tcBorders>
            <w:vAlign w:val="bottom"/>
            <w:hideMark/>
          </w:tcPr>
          <w:p w14:paraId="028CAF61" w14:textId="77777777" w:rsidR="007324D1" w:rsidRPr="007324D1" w:rsidRDefault="007324D1" w:rsidP="007324D1">
            <w:pPr>
              <w:suppressAutoHyphens w:val="0"/>
              <w:jc w:val="center"/>
              <w:rPr>
                <w:sz w:val="16"/>
                <w:szCs w:val="16"/>
                <w:lang w:eastAsia="pl-PL"/>
              </w:rPr>
            </w:pPr>
            <w:r w:rsidRPr="007324D1">
              <w:rPr>
                <w:sz w:val="16"/>
                <w:szCs w:val="16"/>
                <w:lang w:eastAsia="pl-PL"/>
              </w:rPr>
              <w:t>RIIIa 0.20; RIVa 3.78; RIVb 0.33; W 0.09</w:t>
            </w:r>
          </w:p>
        </w:tc>
      </w:tr>
      <w:tr w:rsidR="007324D1" w:rsidRPr="007324D1" w14:paraId="09A4537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F9A3A43" w14:textId="77777777" w:rsidR="007324D1" w:rsidRPr="007324D1" w:rsidRDefault="007324D1" w:rsidP="007324D1">
            <w:pPr>
              <w:suppressAutoHyphens w:val="0"/>
              <w:jc w:val="center"/>
              <w:rPr>
                <w:sz w:val="16"/>
                <w:szCs w:val="16"/>
                <w:lang w:eastAsia="pl-PL"/>
              </w:rPr>
            </w:pPr>
            <w:r w:rsidRPr="007324D1">
              <w:rPr>
                <w:sz w:val="16"/>
                <w:szCs w:val="16"/>
                <w:lang w:eastAsia="pl-PL"/>
              </w:rPr>
              <w:t>235</w:t>
            </w:r>
          </w:p>
        </w:tc>
        <w:tc>
          <w:tcPr>
            <w:tcW w:w="1625" w:type="dxa"/>
            <w:tcBorders>
              <w:top w:val="nil"/>
              <w:left w:val="nil"/>
              <w:bottom w:val="single" w:sz="4" w:space="0" w:color="000000"/>
              <w:right w:val="single" w:sz="4" w:space="0" w:color="000000"/>
            </w:tcBorders>
            <w:noWrap/>
            <w:vAlign w:val="bottom"/>
            <w:hideMark/>
          </w:tcPr>
          <w:p w14:paraId="0ABA0C3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221604_2.0007.175/1</w:t>
            </w:r>
          </w:p>
        </w:tc>
        <w:tc>
          <w:tcPr>
            <w:tcW w:w="922" w:type="dxa"/>
            <w:tcBorders>
              <w:top w:val="nil"/>
              <w:left w:val="nil"/>
              <w:bottom w:val="single" w:sz="4" w:space="0" w:color="000000"/>
              <w:right w:val="single" w:sz="4" w:space="0" w:color="000000"/>
            </w:tcBorders>
            <w:vAlign w:val="bottom"/>
            <w:hideMark/>
          </w:tcPr>
          <w:p w14:paraId="1E732E7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3C948B7"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BF78001" w14:textId="77777777" w:rsidR="007324D1" w:rsidRPr="007324D1" w:rsidRDefault="007324D1" w:rsidP="007324D1">
            <w:pPr>
              <w:suppressAutoHyphens w:val="0"/>
              <w:jc w:val="center"/>
              <w:rPr>
                <w:sz w:val="16"/>
                <w:szCs w:val="16"/>
                <w:lang w:eastAsia="pl-PL"/>
              </w:rPr>
            </w:pPr>
            <w:r w:rsidRPr="007324D1">
              <w:rPr>
                <w:sz w:val="16"/>
                <w:szCs w:val="16"/>
                <w:lang w:eastAsia="pl-PL"/>
              </w:rPr>
              <w:t>2.37</w:t>
            </w:r>
          </w:p>
        </w:tc>
        <w:tc>
          <w:tcPr>
            <w:tcW w:w="3969" w:type="dxa"/>
            <w:tcBorders>
              <w:top w:val="nil"/>
              <w:left w:val="nil"/>
              <w:bottom w:val="single" w:sz="4" w:space="0" w:color="000000"/>
              <w:right w:val="single" w:sz="4" w:space="0" w:color="000000"/>
            </w:tcBorders>
            <w:vAlign w:val="bottom"/>
            <w:hideMark/>
          </w:tcPr>
          <w:p w14:paraId="00F672F2" w14:textId="77777777" w:rsidR="007324D1" w:rsidRPr="007324D1" w:rsidRDefault="007324D1" w:rsidP="007324D1">
            <w:pPr>
              <w:suppressAutoHyphens w:val="0"/>
              <w:jc w:val="center"/>
              <w:rPr>
                <w:sz w:val="16"/>
                <w:szCs w:val="16"/>
                <w:lang w:eastAsia="pl-PL"/>
              </w:rPr>
            </w:pPr>
            <w:r w:rsidRPr="007324D1">
              <w:rPr>
                <w:sz w:val="16"/>
                <w:szCs w:val="16"/>
                <w:lang w:eastAsia="pl-PL"/>
              </w:rPr>
              <w:t>RIVa 1.07; RIVb 1.16; W 0.14</w:t>
            </w:r>
          </w:p>
        </w:tc>
      </w:tr>
      <w:tr w:rsidR="007324D1" w:rsidRPr="007324D1" w14:paraId="2BFD7FE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022630F" w14:textId="77777777" w:rsidR="007324D1" w:rsidRPr="007324D1" w:rsidRDefault="007324D1" w:rsidP="007324D1">
            <w:pPr>
              <w:suppressAutoHyphens w:val="0"/>
              <w:jc w:val="center"/>
              <w:rPr>
                <w:sz w:val="16"/>
                <w:szCs w:val="16"/>
                <w:lang w:eastAsia="pl-PL"/>
              </w:rPr>
            </w:pPr>
            <w:r w:rsidRPr="007324D1">
              <w:rPr>
                <w:sz w:val="16"/>
                <w:szCs w:val="16"/>
                <w:lang w:eastAsia="pl-PL"/>
              </w:rPr>
              <w:t>236</w:t>
            </w:r>
          </w:p>
        </w:tc>
        <w:tc>
          <w:tcPr>
            <w:tcW w:w="1625" w:type="dxa"/>
            <w:tcBorders>
              <w:top w:val="nil"/>
              <w:left w:val="nil"/>
              <w:bottom w:val="single" w:sz="4" w:space="0" w:color="000000"/>
              <w:right w:val="single" w:sz="4" w:space="0" w:color="000000"/>
            </w:tcBorders>
            <w:noWrap/>
            <w:vAlign w:val="bottom"/>
            <w:hideMark/>
          </w:tcPr>
          <w:p w14:paraId="423EF43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221604_2.0007.175/2</w:t>
            </w:r>
          </w:p>
        </w:tc>
        <w:tc>
          <w:tcPr>
            <w:tcW w:w="922" w:type="dxa"/>
            <w:tcBorders>
              <w:top w:val="nil"/>
              <w:left w:val="nil"/>
              <w:bottom w:val="single" w:sz="4" w:space="0" w:color="000000"/>
              <w:right w:val="single" w:sz="4" w:space="0" w:color="000000"/>
            </w:tcBorders>
            <w:vAlign w:val="bottom"/>
            <w:hideMark/>
          </w:tcPr>
          <w:p w14:paraId="042C38F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F931F46"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3A238058" w14:textId="77777777" w:rsidR="007324D1" w:rsidRPr="007324D1" w:rsidRDefault="007324D1" w:rsidP="007324D1">
            <w:pPr>
              <w:suppressAutoHyphens w:val="0"/>
              <w:jc w:val="center"/>
              <w:rPr>
                <w:sz w:val="16"/>
                <w:szCs w:val="16"/>
                <w:lang w:eastAsia="pl-PL"/>
              </w:rPr>
            </w:pPr>
            <w:r w:rsidRPr="007324D1">
              <w:rPr>
                <w:sz w:val="16"/>
                <w:szCs w:val="16"/>
                <w:lang w:eastAsia="pl-PL"/>
              </w:rPr>
              <w:t>0.70</w:t>
            </w:r>
          </w:p>
        </w:tc>
        <w:tc>
          <w:tcPr>
            <w:tcW w:w="3969" w:type="dxa"/>
            <w:tcBorders>
              <w:top w:val="nil"/>
              <w:left w:val="nil"/>
              <w:bottom w:val="single" w:sz="4" w:space="0" w:color="000000"/>
              <w:right w:val="single" w:sz="4" w:space="0" w:color="000000"/>
            </w:tcBorders>
            <w:vAlign w:val="bottom"/>
            <w:hideMark/>
          </w:tcPr>
          <w:p w14:paraId="7EFF877B" w14:textId="77777777" w:rsidR="007324D1" w:rsidRPr="007324D1" w:rsidRDefault="007324D1" w:rsidP="007324D1">
            <w:pPr>
              <w:suppressAutoHyphens w:val="0"/>
              <w:jc w:val="center"/>
              <w:rPr>
                <w:sz w:val="16"/>
                <w:szCs w:val="16"/>
                <w:lang w:eastAsia="pl-PL"/>
              </w:rPr>
            </w:pPr>
            <w:r w:rsidRPr="007324D1">
              <w:rPr>
                <w:sz w:val="16"/>
                <w:szCs w:val="16"/>
                <w:lang w:eastAsia="pl-PL"/>
              </w:rPr>
              <w:t>RIVb 0.67; W 0.03</w:t>
            </w:r>
          </w:p>
        </w:tc>
      </w:tr>
      <w:tr w:rsidR="007324D1" w:rsidRPr="007324D1" w14:paraId="6AD3040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71FC0DE" w14:textId="77777777" w:rsidR="007324D1" w:rsidRPr="007324D1" w:rsidRDefault="007324D1" w:rsidP="007324D1">
            <w:pPr>
              <w:suppressAutoHyphens w:val="0"/>
              <w:jc w:val="center"/>
              <w:rPr>
                <w:sz w:val="16"/>
                <w:szCs w:val="16"/>
                <w:lang w:eastAsia="pl-PL"/>
              </w:rPr>
            </w:pPr>
            <w:r w:rsidRPr="007324D1">
              <w:rPr>
                <w:sz w:val="16"/>
                <w:szCs w:val="16"/>
                <w:lang w:eastAsia="pl-PL"/>
              </w:rPr>
              <w:t>237</w:t>
            </w:r>
          </w:p>
        </w:tc>
        <w:tc>
          <w:tcPr>
            <w:tcW w:w="1625" w:type="dxa"/>
            <w:tcBorders>
              <w:top w:val="nil"/>
              <w:left w:val="nil"/>
              <w:bottom w:val="single" w:sz="4" w:space="0" w:color="000000"/>
              <w:right w:val="single" w:sz="4" w:space="0" w:color="000000"/>
            </w:tcBorders>
            <w:noWrap/>
            <w:vAlign w:val="bottom"/>
            <w:hideMark/>
          </w:tcPr>
          <w:p w14:paraId="5836CE3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221604_2.0007.175/3</w:t>
            </w:r>
          </w:p>
        </w:tc>
        <w:tc>
          <w:tcPr>
            <w:tcW w:w="922" w:type="dxa"/>
            <w:tcBorders>
              <w:top w:val="nil"/>
              <w:left w:val="nil"/>
              <w:bottom w:val="single" w:sz="4" w:space="0" w:color="000000"/>
              <w:right w:val="single" w:sz="4" w:space="0" w:color="000000"/>
            </w:tcBorders>
            <w:vAlign w:val="bottom"/>
            <w:hideMark/>
          </w:tcPr>
          <w:p w14:paraId="49926F2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1BEC3BF"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E68400A" w14:textId="77777777" w:rsidR="007324D1" w:rsidRPr="007324D1" w:rsidRDefault="007324D1" w:rsidP="007324D1">
            <w:pPr>
              <w:suppressAutoHyphens w:val="0"/>
              <w:jc w:val="center"/>
              <w:rPr>
                <w:sz w:val="16"/>
                <w:szCs w:val="16"/>
                <w:lang w:eastAsia="pl-PL"/>
              </w:rPr>
            </w:pPr>
            <w:r w:rsidRPr="007324D1">
              <w:rPr>
                <w:sz w:val="16"/>
                <w:szCs w:val="16"/>
                <w:lang w:eastAsia="pl-PL"/>
              </w:rPr>
              <w:t>1.48</w:t>
            </w:r>
          </w:p>
        </w:tc>
        <w:tc>
          <w:tcPr>
            <w:tcW w:w="3969" w:type="dxa"/>
            <w:tcBorders>
              <w:top w:val="nil"/>
              <w:left w:val="nil"/>
              <w:bottom w:val="single" w:sz="4" w:space="0" w:color="000000"/>
              <w:right w:val="single" w:sz="4" w:space="0" w:color="000000"/>
            </w:tcBorders>
            <w:vAlign w:val="bottom"/>
            <w:hideMark/>
          </w:tcPr>
          <w:p w14:paraId="606DAEAD" w14:textId="77777777" w:rsidR="007324D1" w:rsidRPr="007324D1" w:rsidRDefault="007324D1" w:rsidP="007324D1">
            <w:pPr>
              <w:suppressAutoHyphens w:val="0"/>
              <w:jc w:val="center"/>
              <w:rPr>
                <w:sz w:val="16"/>
                <w:szCs w:val="16"/>
                <w:lang w:eastAsia="pl-PL"/>
              </w:rPr>
            </w:pPr>
            <w:r w:rsidRPr="007324D1">
              <w:rPr>
                <w:sz w:val="16"/>
                <w:szCs w:val="16"/>
                <w:lang w:eastAsia="pl-PL"/>
              </w:rPr>
              <w:t>RIVa 0.76; RIVb 0.71; W 0.01</w:t>
            </w:r>
          </w:p>
        </w:tc>
      </w:tr>
      <w:tr w:rsidR="007324D1" w:rsidRPr="007324D1" w14:paraId="7D396A4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C4E70F0" w14:textId="77777777" w:rsidR="007324D1" w:rsidRPr="007324D1" w:rsidRDefault="007324D1" w:rsidP="007324D1">
            <w:pPr>
              <w:suppressAutoHyphens w:val="0"/>
              <w:jc w:val="center"/>
              <w:rPr>
                <w:sz w:val="16"/>
                <w:szCs w:val="16"/>
                <w:lang w:eastAsia="pl-PL"/>
              </w:rPr>
            </w:pPr>
            <w:r w:rsidRPr="007324D1">
              <w:rPr>
                <w:sz w:val="16"/>
                <w:szCs w:val="16"/>
                <w:lang w:eastAsia="pl-PL"/>
              </w:rPr>
              <w:t>238</w:t>
            </w:r>
          </w:p>
        </w:tc>
        <w:tc>
          <w:tcPr>
            <w:tcW w:w="1625" w:type="dxa"/>
            <w:tcBorders>
              <w:top w:val="nil"/>
              <w:left w:val="nil"/>
              <w:bottom w:val="single" w:sz="4" w:space="0" w:color="000000"/>
              <w:right w:val="single" w:sz="4" w:space="0" w:color="000000"/>
            </w:tcBorders>
            <w:noWrap/>
            <w:vAlign w:val="bottom"/>
            <w:hideMark/>
          </w:tcPr>
          <w:p w14:paraId="284F6C5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221604_2.0007.176</w:t>
            </w:r>
          </w:p>
        </w:tc>
        <w:tc>
          <w:tcPr>
            <w:tcW w:w="922" w:type="dxa"/>
            <w:tcBorders>
              <w:top w:val="nil"/>
              <w:left w:val="nil"/>
              <w:bottom w:val="single" w:sz="4" w:space="0" w:color="000000"/>
              <w:right w:val="single" w:sz="4" w:space="0" w:color="000000"/>
            </w:tcBorders>
            <w:vAlign w:val="bottom"/>
            <w:hideMark/>
          </w:tcPr>
          <w:p w14:paraId="09FC5EE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1D1DC8C"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B06C0C6" w14:textId="77777777" w:rsidR="007324D1" w:rsidRPr="007324D1" w:rsidRDefault="007324D1" w:rsidP="007324D1">
            <w:pPr>
              <w:suppressAutoHyphens w:val="0"/>
              <w:jc w:val="center"/>
              <w:rPr>
                <w:sz w:val="16"/>
                <w:szCs w:val="16"/>
                <w:lang w:eastAsia="pl-PL"/>
              </w:rPr>
            </w:pPr>
            <w:r w:rsidRPr="007324D1">
              <w:rPr>
                <w:sz w:val="16"/>
                <w:szCs w:val="16"/>
                <w:lang w:eastAsia="pl-PL"/>
              </w:rPr>
              <w:t>5.82</w:t>
            </w:r>
          </w:p>
        </w:tc>
        <w:tc>
          <w:tcPr>
            <w:tcW w:w="3969" w:type="dxa"/>
            <w:tcBorders>
              <w:top w:val="nil"/>
              <w:left w:val="nil"/>
              <w:bottom w:val="single" w:sz="4" w:space="0" w:color="000000"/>
              <w:right w:val="single" w:sz="4" w:space="0" w:color="000000"/>
            </w:tcBorders>
            <w:vAlign w:val="bottom"/>
            <w:hideMark/>
          </w:tcPr>
          <w:p w14:paraId="2D1E4492" w14:textId="77777777" w:rsidR="007324D1" w:rsidRPr="007324D1" w:rsidRDefault="007324D1" w:rsidP="007324D1">
            <w:pPr>
              <w:suppressAutoHyphens w:val="0"/>
              <w:jc w:val="center"/>
              <w:rPr>
                <w:sz w:val="16"/>
                <w:szCs w:val="16"/>
                <w:lang w:eastAsia="pl-PL"/>
              </w:rPr>
            </w:pPr>
            <w:r w:rsidRPr="007324D1">
              <w:rPr>
                <w:sz w:val="16"/>
                <w:szCs w:val="16"/>
                <w:lang w:eastAsia="pl-PL"/>
              </w:rPr>
              <w:t>RIIIb 0.99; RIVa 1.74; RIVb 2.93; W 0.16</w:t>
            </w:r>
          </w:p>
        </w:tc>
      </w:tr>
      <w:tr w:rsidR="007324D1" w:rsidRPr="007324D1" w14:paraId="3807C37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EB0274D" w14:textId="77777777" w:rsidR="007324D1" w:rsidRPr="007324D1" w:rsidRDefault="007324D1" w:rsidP="007324D1">
            <w:pPr>
              <w:suppressAutoHyphens w:val="0"/>
              <w:jc w:val="center"/>
              <w:rPr>
                <w:sz w:val="16"/>
                <w:szCs w:val="16"/>
                <w:lang w:eastAsia="pl-PL"/>
              </w:rPr>
            </w:pPr>
            <w:r w:rsidRPr="007324D1">
              <w:rPr>
                <w:sz w:val="16"/>
                <w:szCs w:val="16"/>
                <w:lang w:eastAsia="pl-PL"/>
              </w:rPr>
              <w:t>239</w:t>
            </w:r>
          </w:p>
        </w:tc>
        <w:tc>
          <w:tcPr>
            <w:tcW w:w="1625" w:type="dxa"/>
            <w:tcBorders>
              <w:top w:val="nil"/>
              <w:left w:val="nil"/>
              <w:bottom w:val="single" w:sz="4" w:space="0" w:color="000000"/>
              <w:right w:val="single" w:sz="4" w:space="0" w:color="000000"/>
            </w:tcBorders>
            <w:noWrap/>
            <w:vAlign w:val="bottom"/>
            <w:hideMark/>
          </w:tcPr>
          <w:p w14:paraId="66E07D4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221604_2.0007.177</w:t>
            </w:r>
          </w:p>
        </w:tc>
        <w:tc>
          <w:tcPr>
            <w:tcW w:w="922" w:type="dxa"/>
            <w:tcBorders>
              <w:top w:val="nil"/>
              <w:left w:val="nil"/>
              <w:bottom w:val="single" w:sz="4" w:space="0" w:color="000000"/>
              <w:right w:val="single" w:sz="4" w:space="0" w:color="000000"/>
            </w:tcBorders>
            <w:vAlign w:val="bottom"/>
            <w:hideMark/>
          </w:tcPr>
          <w:p w14:paraId="4D32F17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66773C6"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39D13637" w14:textId="77777777" w:rsidR="007324D1" w:rsidRPr="007324D1" w:rsidRDefault="007324D1" w:rsidP="007324D1">
            <w:pPr>
              <w:suppressAutoHyphens w:val="0"/>
              <w:jc w:val="center"/>
              <w:rPr>
                <w:sz w:val="16"/>
                <w:szCs w:val="16"/>
                <w:lang w:eastAsia="pl-PL"/>
              </w:rPr>
            </w:pPr>
            <w:r w:rsidRPr="007324D1">
              <w:rPr>
                <w:sz w:val="16"/>
                <w:szCs w:val="16"/>
                <w:lang w:eastAsia="pl-PL"/>
              </w:rPr>
              <w:t>2.90</w:t>
            </w:r>
          </w:p>
        </w:tc>
        <w:tc>
          <w:tcPr>
            <w:tcW w:w="3969" w:type="dxa"/>
            <w:tcBorders>
              <w:top w:val="nil"/>
              <w:left w:val="nil"/>
              <w:bottom w:val="single" w:sz="4" w:space="0" w:color="000000"/>
              <w:right w:val="single" w:sz="4" w:space="0" w:color="000000"/>
            </w:tcBorders>
            <w:vAlign w:val="bottom"/>
            <w:hideMark/>
          </w:tcPr>
          <w:p w14:paraId="2A19BA2B" w14:textId="77777777" w:rsidR="007324D1" w:rsidRPr="007324D1" w:rsidRDefault="007324D1" w:rsidP="007324D1">
            <w:pPr>
              <w:suppressAutoHyphens w:val="0"/>
              <w:jc w:val="center"/>
              <w:rPr>
                <w:sz w:val="16"/>
                <w:szCs w:val="16"/>
                <w:lang w:eastAsia="pl-PL"/>
              </w:rPr>
            </w:pPr>
            <w:r w:rsidRPr="007324D1">
              <w:rPr>
                <w:sz w:val="16"/>
                <w:szCs w:val="16"/>
                <w:lang w:eastAsia="pl-PL"/>
              </w:rPr>
              <w:t>ŁIV 2.77; W 0.13</w:t>
            </w:r>
          </w:p>
        </w:tc>
      </w:tr>
      <w:tr w:rsidR="007324D1" w:rsidRPr="007324D1" w14:paraId="42AD5DC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CE2566B" w14:textId="77777777" w:rsidR="007324D1" w:rsidRPr="007324D1" w:rsidRDefault="007324D1" w:rsidP="007324D1">
            <w:pPr>
              <w:suppressAutoHyphens w:val="0"/>
              <w:jc w:val="center"/>
              <w:rPr>
                <w:sz w:val="16"/>
                <w:szCs w:val="16"/>
                <w:lang w:eastAsia="pl-PL"/>
              </w:rPr>
            </w:pPr>
            <w:r w:rsidRPr="007324D1">
              <w:rPr>
                <w:sz w:val="16"/>
                <w:szCs w:val="16"/>
                <w:lang w:eastAsia="pl-PL"/>
              </w:rPr>
              <w:t>240</w:t>
            </w:r>
          </w:p>
        </w:tc>
        <w:tc>
          <w:tcPr>
            <w:tcW w:w="1625" w:type="dxa"/>
            <w:tcBorders>
              <w:top w:val="nil"/>
              <w:left w:val="nil"/>
              <w:bottom w:val="single" w:sz="4" w:space="0" w:color="000000"/>
              <w:right w:val="single" w:sz="4" w:space="0" w:color="000000"/>
            </w:tcBorders>
            <w:noWrap/>
            <w:vAlign w:val="bottom"/>
            <w:hideMark/>
          </w:tcPr>
          <w:p w14:paraId="321A047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221604_2.0007.179</w:t>
            </w:r>
          </w:p>
        </w:tc>
        <w:tc>
          <w:tcPr>
            <w:tcW w:w="922" w:type="dxa"/>
            <w:tcBorders>
              <w:top w:val="nil"/>
              <w:left w:val="nil"/>
              <w:bottom w:val="single" w:sz="4" w:space="0" w:color="000000"/>
              <w:right w:val="single" w:sz="4" w:space="0" w:color="000000"/>
            </w:tcBorders>
            <w:vAlign w:val="bottom"/>
            <w:hideMark/>
          </w:tcPr>
          <w:p w14:paraId="2B2A088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696A8FF"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CDDF2B6" w14:textId="77777777" w:rsidR="007324D1" w:rsidRPr="007324D1" w:rsidRDefault="007324D1" w:rsidP="007324D1">
            <w:pPr>
              <w:suppressAutoHyphens w:val="0"/>
              <w:jc w:val="center"/>
              <w:rPr>
                <w:sz w:val="16"/>
                <w:szCs w:val="16"/>
                <w:lang w:eastAsia="pl-PL"/>
              </w:rPr>
            </w:pPr>
            <w:r w:rsidRPr="007324D1">
              <w:rPr>
                <w:sz w:val="16"/>
                <w:szCs w:val="16"/>
                <w:lang w:eastAsia="pl-PL"/>
              </w:rPr>
              <w:t>6.56</w:t>
            </w:r>
          </w:p>
        </w:tc>
        <w:tc>
          <w:tcPr>
            <w:tcW w:w="3969" w:type="dxa"/>
            <w:tcBorders>
              <w:top w:val="nil"/>
              <w:left w:val="nil"/>
              <w:bottom w:val="single" w:sz="4" w:space="0" w:color="000000"/>
              <w:right w:val="single" w:sz="4" w:space="0" w:color="000000"/>
            </w:tcBorders>
            <w:vAlign w:val="bottom"/>
            <w:hideMark/>
          </w:tcPr>
          <w:p w14:paraId="49B5132C" w14:textId="77777777" w:rsidR="007324D1" w:rsidRPr="007324D1" w:rsidRDefault="007324D1" w:rsidP="007324D1">
            <w:pPr>
              <w:suppressAutoHyphens w:val="0"/>
              <w:jc w:val="center"/>
              <w:rPr>
                <w:sz w:val="16"/>
                <w:szCs w:val="16"/>
                <w:lang w:eastAsia="pl-PL"/>
              </w:rPr>
            </w:pPr>
            <w:r w:rsidRPr="007324D1">
              <w:rPr>
                <w:sz w:val="16"/>
                <w:szCs w:val="16"/>
                <w:lang w:eastAsia="pl-PL"/>
              </w:rPr>
              <w:t>RIVa 0.10; RIVb 0.41; S-PsIV 0.12; PsIII 4.37; PsIV 1.11; W 0.21; B-PsIV 0.24</w:t>
            </w:r>
          </w:p>
        </w:tc>
      </w:tr>
      <w:tr w:rsidR="007324D1" w:rsidRPr="007324D1" w14:paraId="65B4C90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FF31FCB" w14:textId="77777777" w:rsidR="007324D1" w:rsidRPr="007324D1" w:rsidRDefault="007324D1" w:rsidP="007324D1">
            <w:pPr>
              <w:suppressAutoHyphens w:val="0"/>
              <w:jc w:val="center"/>
              <w:rPr>
                <w:sz w:val="16"/>
                <w:szCs w:val="16"/>
                <w:lang w:eastAsia="pl-PL"/>
              </w:rPr>
            </w:pPr>
            <w:r w:rsidRPr="007324D1">
              <w:rPr>
                <w:sz w:val="16"/>
                <w:szCs w:val="16"/>
                <w:lang w:eastAsia="pl-PL"/>
              </w:rPr>
              <w:t>241</w:t>
            </w:r>
          </w:p>
        </w:tc>
        <w:tc>
          <w:tcPr>
            <w:tcW w:w="1625" w:type="dxa"/>
            <w:tcBorders>
              <w:top w:val="nil"/>
              <w:left w:val="nil"/>
              <w:bottom w:val="single" w:sz="4" w:space="0" w:color="000000"/>
              <w:right w:val="single" w:sz="4" w:space="0" w:color="000000"/>
            </w:tcBorders>
            <w:noWrap/>
            <w:vAlign w:val="bottom"/>
            <w:hideMark/>
          </w:tcPr>
          <w:p w14:paraId="7D175E5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221604_2.0007.182</w:t>
            </w:r>
          </w:p>
        </w:tc>
        <w:tc>
          <w:tcPr>
            <w:tcW w:w="922" w:type="dxa"/>
            <w:tcBorders>
              <w:top w:val="nil"/>
              <w:left w:val="nil"/>
              <w:bottom w:val="single" w:sz="4" w:space="0" w:color="000000"/>
              <w:right w:val="single" w:sz="4" w:space="0" w:color="000000"/>
            </w:tcBorders>
            <w:vAlign w:val="bottom"/>
            <w:hideMark/>
          </w:tcPr>
          <w:p w14:paraId="048A7D1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FEE3E76"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1DF23EA" w14:textId="77777777" w:rsidR="007324D1" w:rsidRPr="007324D1" w:rsidRDefault="007324D1" w:rsidP="007324D1">
            <w:pPr>
              <w:suppressAutoHyphens w:val="0"/>
              <w:jc w:val="center"/>
              <w:rPr>
                <w:sz w:val="16"/>
                <w:szCs w:val="16"/>
                <w:lang w:eastAsia="pl-PL"/>
              </w:rPr>
            </w:pPr>
            <w:r w:rsidRPr="007324D1">
              <w:rPr>
                <w:sz w:val="16"/>
                <w:szCs w:val="16"/>
                <w:lang w:eastAsia="pl-PL"/>
              </w:rPr>
              <w:t>4.25</w:t>
            </w:r>
          </w:p>
        </w:tc>
        <w:tc>
          <w:tcPr>
            <w:tcW w:w="3969" w:type="dxa"/>
            <w:tcBorders>
              <w:top w:val="nil"/>
              <w:left w:val="nil"/>
              <w:bottom w:val="single" w:sz="4" w:space="0" w:color="000000"/>
              <w:right w:val="single" w:sz="4" w:space="0" w:color="000000"/>
            </w:tcBorders>
            <w:vAlign w:val="bottom"/>
            <w:hideMark/>
          </w:tcPr>
          <w:p w14:paraId="687182D3" w14:textId="77777777" w:rsidR="007324D1" w:rsidRPr="007324D1" w:rsidRDefault="007324D1" w:rsidP="007324D1">
            <w:pPr>
              <w:suppressAutoHyphens w:val="0"/>
              <w:jc w:val="center"/>
              <w:rPr>
                <w:sz w:val="16"/>
                <w:szCs w:val="16"/>
                <w:lang w:eastAsia="pl-PL"/>
              </w:rPr>
            </w:pPr>
            <w:r w:rsidRPr="007324D1">
              <w:rPr>
                <w:sz w:val="16"/>
                <w:szCs w:val="16"/>
                <w:lang w:eastAsia="pl-PL"/>
              </w:rPr>
              <w:t>RIIIb 0.32; RIVa 2.13; PsIV 1.63; W 0.17</w:t>
            </w:r>
          </w:p>
        </w:tc>
      </w:tr>
      <w:tr w:rsidR="007324D1" w:rsidRPr="007324D1" w14:paraId="3D2E34C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391AD85" w14:textId="77777777" w:rsidR="007324D1" w:rsidRPr="007324D1" w:rsidRDefault="007324D1" w:rsidP="007324D1">
            <w:pPr>
              <w:suppressAutoHyphens w:val="0"/>
              <w:jc w:val="center"/>
              <w:rPr>
                <w:sz w:val="16"/>
                <w:szCs w:val="16"/>
                <w:lang w:eastAsia="pl-PL"/>
              </w:rPr>
            </w:pPr>
            <w:r w:rsidRPr="007324D1">
              <w:rPr>
                <w:sz w:val="16"/>
                <w:szCs w:val="16"/>
                <w:lang w:eastAsia="pl-PL"/>
              </w:rPr>
              <w:t>242</w:t>
            </w:r>
          </w:p>
        </w:tc>
        <w:tc>
          <w:tcPr>
            <w:tcW w:w="1625" w:type="dxa"/>
            <w:tcBorders>
              <w:top w:val="nil"/>
              <w:left w:val="nil"/>
              <w:bottom w:val="single" w:sz="4" w:space="0" w:color="000000"/>
              <w:right w:val="single" w:sz="4" w:space="0" w:color="000000"/>
            </w:tcBorders>
            <w:noWrap/>
            <w:vAlign w:val="bottom"/>
            <w:hideMark/>
          </w:tcPr>
          <w:p w14:paraId="66BAB13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221604_2.0007.186</w:t>
            </w:r>
          </w:p>
        </w:tc>
        <w:tc>
          <w:tcPr>
            <w:tcW w:w="922" w:type="dxa"/>
            <w:tcBorders>
              <w:top w:val="nil"/>
              <w:left w:val="nil"/>
              <w:bottom w:val="single" w:sz="4" w:space="0" w:color="000000"/>
              <w:right w:val="single" w:sz="4" w:space="0" w:color="000000"/>
            </w:tcBorders>
            <w:vAlign w:val="bottom"/>
            <w:hideMark/>
          </w:tcPr>
          <w:p w14:paraId="232C718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B0C21E1"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B7CACC7" w14:textId="77777777" w:rsidR="007324D1" w:rsidRPr="007324D1" w:rsidRDefault="007324D1" w:rsidP="007324D1">
            <w:pPr>
              <w:suppressAutoHyphens w:val="0"/>
              <w:jc w:val="center"/>
              <w:rPr>
                <w:sz w:val="16"/>
                <w:szCs w:val="16"/>
                <w:lang w:eastAsia="pl-PL"/>
              </w:rPr>
            </w:pPr>
            <w:r w:rsidRPr="007324D1">
              <w:rPr>
                <w:sz w:val="16"/>
                <w:szCs w:val="16"/>
                <w:lang w:eastAsia="pl-PL"/>
              </w:rPr>
              <w:t>1.49</w:t>
            </w:r>
          </w:p>
        </w:tc>
        <w:tc>
          <w:tcPr>
            <w:tcW w:w="3969" w:type="dxa"/>
            <w:tcBorders>
              <w:top w:val="nil"/>
              <w:left w:val="nil"/>
              <w:bottom w:val="single" w:sz="4" w:space="0" w:color="000000"/>
              <w:right w:val="single" w:sz="4" w:space="0" w:color="000000"/>
            </w:tcBorders>
            <w:vAlign w:val="bottom"/>
            <w:hideMark/>
          </w:tcPr>
          <w:p w14:paraId="18FD0179" w14:textId="77777777" w:rsidR="007324D1" w:rsidRPr="007324D1" w:rsidRDefault="007324D1" w:rsidP="007324D1">
            <w:pPr>
              <w:suppressAutoHyphens w:val="0"/>
              <w:jc w:val="center"/>
              <w:rPr>
                <w:sz w:val="16"/>
                <w:szCs w:val="16"/>
                <w:lang w:eastAsia="pl-PL"/>
              </w:rPr>
            </w:pPr>
            <w:r w:rsidRPr="007324D1">
              <w:rPr>
                <w:sz w:val="16"/>
                <w:szCs w:val="16"/>
                <w:lang w:eastAsia="pl-PL"/>
              </w:rPr>
              <w:t>ŁIV 1.12; PsIV 0.30; W 0.07</w:t>
            </w:r>
          </w:p>
        </w:tc>
      </w:tr>
      <w:tr w:rsidR="007324D1" w:rsidRPr="007324D1" w14:paraId="35B0822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0AAB9FD" w14:textId="77777777" w:rsidR="007324D1" w:rsidRPr="007324D1" w:rsidRDefault="007324D1" w:rsidP="007324D1">
            <w:pPr>
              <w:suppressAutoHyphens w:val="0"/>
              <w:jc w:val="center"/>
              <w:rPr>
                <w:sz w:val="16"/>
                <w:szCs w:val="16"/>
                <w:lang w:eastAsia="pl-PL"/>
              </w:rPr>
            </w:pPr>
            <w:r w:rsidRPr="007324D1">
              <w:rPr>
                <w:sz w:val="16"/>
                <w:szCs w:val="16"/>
                <w:lang w:eastAsia="pl-PL"/>
              </w:rPr>
              <w:t>243</w:t>
            </w:r>
          </w:p>
        </w:tc>
        <w:tc>
          <w:tcPr>
            <w:tcW w:w="1625" w:type="dxa"/>
            <w:tcBorders>
              <w:top w:val="nil"/>
              <w:left w:val="nil"/>
              <w:bottom w:val="single" w:sz="4" w:space="0" w:color="000000"/>
              <w:right w:val="single" w:sz="4" w:space="0" w:color="000000"/>
            </w:tcBorders>
            <w:noWrap/>
            <w:vAlign w:val="bottom"/>
            <w:hideMark/>
          </w:tcPr>
          <w:p w14:paraId="20ADEBA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221604_2.0007.187</w:t>
            </w:r>
          </w:p>
        </w:tc>
        <w:tc>
          <w:tcPr>
            <w:tcW w:w="922" w:type="dxa"/>
            <w:tcBorders>
              <w:top w:val="nil"/>
              <w:left w:val="nil"/>
              <w:bottom w:val="single" w:sz="4" w:space="0" w:color="000000"/>
              <w:right w:val="single" w:sz="4" w:space="0" w:color="000000"/>
            </w:tcBorders>
            <w:vAlign w:val="bottom"/>
            <w:hideMark/>
          </w:tcPr>
          <w:p w14:paraId="4B35A60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43038C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8FE43DE" w14:textId="77777777" w:rsidR="007324D1" w:rsidRPr="007324D1" w:rsidRDefault="007324D1" w:rsidP="007324D1">
            <w:pPr>
              <w:suppressAutoHyphens w:val="0"/>
              <w:jc w:val="center"/>
              <w:rPr>
                <w:sz w:val="16"/>
                <w:szCs w:val="16"/>
                <w:lang w:eastAsia="pl-PL"/>
              </w:rPr>
            </w:pPr>
            <w:r w:rsidRPr="007324D1">
              <w:rPr>
                <w:sz w:val="16"/>
                <w:szCs w:val="16"/>
                <w:lang w:eastAsia="pl-PL"/>
              </w:rPr>
              <w:t>0.97</w:t>
            </w:r>
          </w:p>
        </w:tc>
        <w:tc>
          <w:tcPr>
            <w:tcW w:w="3969" w:type="dxa"/>
            <w:tcBorders>
              <w:top w:val="nil"/>
              <w:left w:val="nil"/>
              <w:bottom w:val="single" w:sz="4" w:space="0" w:color="000000"/>
              <w:right w:val="single" w:sz="4" w:space="0" w:color="000000"/>
            </w:tcBorders>
            <w:vAlign w:val="bottom"/>
            <w:hideMark/>
          </w:tcPr>
          <w:p w14:paraId="3D7E69E0" w14:textId="77777777" w:rsidR="007324D1" w:rsidRPr="007324D1" w:rsidRDefault="007324D1" w:rsidP="007324D1">
            <w:pPr>
              <w:suppressAutoHyphens w:val="0"/>
              <w:jc w:val="center"/>
              <w:rPr>
                <w:sz w:val="16"/>
                <w:szCs w:val="16"/>
                <w:lang w:eastAsia="pl-PL"/>
              </w:rPr>
            </w:pPr>
            <w:r w:rsidRPr="007324D1">
              <w:rPr>
                <w:sz w:val="16"/>
                <w:szCs w:val="16"/>
                <w:lang w:eastAsia="pl-PL"/>
              </w:rPr>
              <w:t>PsIV 0.42; PsV 0.43; W 0.12</w:t>
            </w:r>
          </w:p>
        </w:tc>
      </w:tr>
      <w:tr w:rsidR="007324D1" w:rsidRPr="007324D1" w14:paraId="08EFBD1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F7CF7F7" w14:textId="77777777" w:rsidR="007324D1" w:rsidRPr="007324D1" w:rsidRDefault="007324D1" w:rsidP="007324D1">
            <w:pPr>
              <w:suppressAutoHyphens w:val="0"/>
              <w:jc w:val="center"/>
              <w:rPr>
                <w:sz w:val="16"/>
                <w:szCs w:val="16"/>
                <w:lang w:eastAsia="pl-PL"/>
              </w:rPr>
            </w:pPr>
            <w:r w:rsidRPr="007324D1">
              <w:rPr>
                <w:sz w:val="16"/>
                <w:szCs w:val="16"/>
                <w:lang w:eastAsia="pl-PL"/>
              </w:rPr>
              <w:t>244</w:t>
            </w:r>
          </w:p>
        </w:tc>
        <w:tc>
          <w:tcPr>
            <w:tcW w:w="1625" w:type="dxa"/>
            <w:tcBorders>
              <w:top w:val="nil"/>
              <w:left w:val="nil"/>
              <w:bottom w:val="single" w:sz="4" w:space="0" w:color="000000"/>
              <w:right w:val="single" w:sz="4" w:space="0" w:color="000000"/>
            </w:tcBorders>
            <w:noWrap/>
            <w:vAlign w:val="bottom"/>
            <w:hideMark/>
          </w:tcPr>
          <w:p w14:paraId="08419F9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221604_2.0007.188</w:t>
            </w:r>
          </w:p>
        </w:tc>
        <w:tc>
          <w:tcPr>
            <w:tcW w:w="922" w:type="dxa"/>
            <w:tcBorders>
              <w:top w:val="nil"/>
              <w:left w:val="nil"/>
              <w:bottom w:val="single" w:sz="4" w:space="0" w:color="000000"/>
              <w:right w:val="single" w:sz="4" w:space="0" w:color="000000"/>
            </w:tcBorders>
            <w:vAlign w:val="bottom"/>
            <w:hideMark/>
          </w:tcPr>
          <w:p w14:paraId="58951E8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BC2033A"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D02B984" w14:textId="77777777" w:rsidR="007324D1" w:rsidRPr="007324D1" w:rsidRDefault="007324D1" w:rsidP="007324D1">
            <w:pPr>
              <w:suppressAutoHyphens w:val="0"/>
              <w:jc w:val="center"/>
              <w:rPr>
                <w:sz w:val="16"/>
                <w:szCs w:val="16"/>
                <w:lang w:eastAsia="pl-PL"/>
              </w:rPr>
            </w:pPr>
            <w:r w:rsidRPr="007324D1">
              <w:rPr>
                <w:sz w:val="16"/>
                <w:szCs w:val="16"/>
                <w:lang w:eastAsia="pl-PL"/>
              </w:rPr>
              <w:t>1.77</w:t>
            </w:r>
          </w:p>
        </w:tc>
        <w:tc>
          <w:tcPr>
            <w:tcW w:w="3969" w:type="dxa"/>
            <w:tcBorders>
              <w:top w:val="nil"/>
              <w:left w:val="nil"/>
              <w:bottom w:val="single" w:sz="4" w:space="0" w:color="000000"/>
              <w:right w:val="single" w:sz="4" w:space="0" w:color="000000"/>
            </w:tcBorders>
            <w:vAlign w:val="bottom"/>
            <w:hideMark/>
          </w:tcPr>
          <w:p w14:paraId="3C93B0BB" w14:textId="77777777" w:rsidR="007324D1" w:rsidRPr="007324D1" w:rsidRDefault="007324D1" w:rsidP="007324D1">
            <w:pPr>
              <w:suppressAutoHyphens w:val="0"/>
              <w:jc w:val="center"/>
              <w:rPr>
                <w:sz w:val="16"/>
                <w:szCs w:val="16"/>
                <w:lang w:eastAsia="pl-PL"/>
              </w:rPr>
            </w:pPr>
            <w:r w:rsidRPr="007324D1">
              <w:rPr>
                <w:sz w:val="16"/>
                <w:szCs w:val="16"/>
                <w:lang w:eastAsia="pl-PL"/>
              </w:rPr>
              <w:t>RIIIb 0.96; RIVa 0.04; RIVb 0.59; RV 0.14; W 0.04</w:t>
            </w:r>
          </w:p>
        </w:tc>
      </w:tr>
      <w:tr w:rsidR="007324D1" w:rsidRPr="007324D1" w14:paraId="2D7B20C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036F0CD" w14:textId="77777777" w:rsidR="007324D1" w:rsidRPr="007324D1" w:rsidRDefault="007324D1" w:rsidP="007324D1">
            <w:pPr>
              <w:suppressAutoHyphens w:val="0"/>
              <w:jc w:val="center"/>
              <w:rPr>
                <w:sz w:val="16"/>
                <w:szCs w:val="16"/>
                <w:lang w:eastAsia="pl-PL"/>
              </w:rPr>
            </w:pPr>
            <w:r w:rsidRPr="007324D1">
              <w:rPr>
                <w:sz w:val="16"/>
                <w:szCs w:val="16"/>
                <w:lang w:eastAsia="pl-PL"/>
              </w:rPr>
              <w:t>245</w:t>
            </w:r>
          </w:p>
        </w:tc>
        <w:tc>
          <w:tcPr>
            <w:tcW w:w="1625" w:type="dxa"/>
            <w:tcBorders>
              <w:top w:val="nil"/>
              <w:left w:val="nil"/>
              <w:bottom w:val="single" w:sz="4" w:space="0" w:color="000000"/>
              <w:right w:val="single" w:sz="4" w:space="0" w:color="000000"/>
            </w:tcBorders>
            <w:noWrap/>
            <w:vAlign w:val="bottom"/>
            <w:hideMark/>
          </w:tcPr>
          <w:p w14:paraId="06C0DE9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221604_2.0007.189</w:t>
            </w:r>
          </w:p>
        </w:tc>
        <w:tc>
          <w:tcPr>
            <w:tcW w:w="922" w:type="dxa"/>
            <w:tcBorders>
              <w:top w:val="nil"/>
              <w:left w:val="nil"/>
              <w:bottom w:val="single" w:sz="4" w:space="0" w:color="000000"/>
              <w:right w:val="single" w:sz="4" w:space="0" w:color="000000"/>
            </w:tcBorders>
            <w:vAlign w:val="bottom"/>
            <w:hideMark/>
          </w:tcPr>
          <w:p w14:paraId="3026F7F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2041E77"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311A39B" w14:textId="77777777" w:rsidR="007324D1" w:rsidRPr="007324D1" w:rsidRDefault="007324D1" w:rsidP="007324D1">
            <w:pPr>
              <w:suppressAutoHyphens w:val="0"/>
              <w:jc w:val="center"/>
              <w:rPr>
                <w:sz w:val="16"/>
                <w:szCs w:val="16"/>
                <w:lang w:eastAsia="pl-PL"/>
              </w:rPr>
            </w:pPr>
            <w:r w:rsidRPr="007324D1">
              <w:rPr>
                <w:sz w:val="16"/>
                <w:szCs w:val="16"/>
                <w:lang w:eastAsia="pl-PL"/>
              </w:rPr>
              <w:t>1.14</w:t>
            </w:r>
          </w:p>
        </w:tc>
        <w:tc>
          <w:tcPr>
            <w:tcW w:w="3969" w:type="dxa"/>
            <w:tcBorders>
              <w:top w:val="nil"/>
              <w:left w:val="nil"/>
              <w:bottom w:val="single" w:sz="4" w:space="0" w:color="000000"/>
              <w:right w:val="single" w:sz="4" w:space="0" w:color="000000"/>
            </w:tcBorders>
            <w:vAlign w:val="bottom"/>
            <w:hideMark/>
          </w:tcPr>
          <w:p w14:paraId="66BE4C1F" w14:textId="77777777" w:rsidR="007324D1" w:rsidRPr="007324D1" w:rsidRDefault="007324D1" w:rsidP="007324D1">
            <w:pPr>
              <w:suppressAutoHyphens w:val="0"/>
              <w:jc w:val="center"/>
              <w:rPr>
                <w:sz w:val="16"/>
                <w:szCs w:val="16"/>
                <w:lang w:eastAsia="pl-PL"/>
              </w:rPr>
            </w:pPr>
            <w:r w:rsidRPr="007324D1">
              <w:rPr>
                <w:sz w:val="16"/>
                <w:szCs w:val="16"/>
                <w:lang w:eastAsia="pl-PL"/>
              </w:rPr>
              <w:t>RIIIb 0.73; RIVa 0.38; W 0.03</w:t>
            </w:r>
          </w:p>
        </w:tc>
      </w:tr>
      <w:tr w:rsidR="007324D1" w:rsidRPr="007324D1" w14:paraId="00542C9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7A5FC49" w14:textId="77777777" w:rsidR="007324D1" w:rsidRPr="007324D1" w:rsidRDefault="007324D1" w:rsidP="007324D1">
            <w:pPr>
              <w:suppressAutoHyphens w:val="0"/>
              <w:jc w:val="center"/>
              <w:rPr>
                <w:sz w:val="16"/>
                <w:szCs w:val="16"/>
                <w:lang w:eastAsia="pl-PL"/>
              </w:rPr>
            </w:pPr>
            <w:r w:rsidRPr="007324D1">
              <w:rPr>
                <w:sz w:val="16"/>
                <w:szCs w:val="16"/>
                <w:lang w:eastAsia="pl-PL"/>
              </w:rPr>
              <w:t>246</w:t>
            </w:r>
          </w:p>
        </w:tc>
        <w:tc>
          <w:tcPr>
            <w:tcW w:w="1625" w:type="dxa"/>
            <w:tcBorders>
              <w:top w:val="nil"/>
              <w:left w:val="nil"/>
              <w:bottom w:val="single" w:sz="4" w:space="0" w:color="000000"/>
              <w:right w:val="single" w:sz="4" w:space="0" w:color="000000"/>
            </w:tcBorders>
            <w:noWrap/>
            <w:vAlign w:val="bottom"/>
            <w:hideMark/>
          </w:tcPr>
          <w:p w14:paraId="65CC75F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221604_2.0007.191</w:t>
            </w:r>
          </w:p>
        </w:tc>
        <w:tc>
          <w:tcPr>
            <w:tcW w:w="922" w:type="dxa"/>
            <w:tcBorders>
              <w:top w:val="nil"/>
              <w:left w:val="nil"/>
              <w:bottom w:val="single" w:sz="4" w:space="0" w:color="000000"/>
              <w:right w:val="single" w:sz="4" w:space="0" w:color="000000"/>
            </w:tcBorders>
            <w:vAlign w:val="bottom"/>
            <w:hideMark/>
          </w:tcPr>
          <w:p w14:paraId="6FD6E28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1BCD4F8"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6443010A" w14:textId="77777777" w:rsidR="007324D1" w:rsidRPr="007324D1" w:rsidRDefault="007324D1" w:rsidP="007324D1">
            <w:pPr>
              <w:suppressAutoHyphens w:val="0"/>
              <w:jc w:val="center"/>
              <w:rPr>
                <w:sz w:val="16"/>
                <w:szCs w:val="16"/>
                <w:lang w:eastAsia="pl-PL"/>
              </w:rPr>
            </w:pPr>
            <w:r w:rsidRPr="007324D1">
              <w:rPr>
                <w:sz w:val="16"/>
                <w:szCs w:val="16"/>
                <w:lang w:eastAsia="pl-PL"/>
              </w:rPr>
              <w:t>5.13</w:t>
            </w:r>
          </w:p>
        </w:tc>
        <w:tc>
          <w:tcPr>
            <w:tcW w:w="3969" w:type="dxa"/>
            <w:tcBorders>
              <w:top w:val="nil"/>
              <w:left w:val="nil"/>
              <w:bottom w:val="single" w:sz="4" w:space="0" w:color="000000"/>
              <w:right w:val="single" w:sz="4" w:space="0" w:color="000000"/>
            </w:tcBorders>
            <w:vAlign w:val="bottom"/>
            <w:hideMark/>
          </w:tcPr>
          <w:p w14:paraId="798BB964" w14:textId="77777777" w:rsidR="007324D1" w:rsidRPr="007324D1" w:rsidRDefault="007324D1" w:rsidP="007324D1">
            <w:pPr>
              <w:suppressAutoHyphens w:val="0"/>
              <w:jc w:val="center"/>
              <w:rPr>
                <w:sz w:val="16"/>
                <w:szCs w:val="16"/>
                <w:lang w:eastAsia="pl-PL"/>
              </w:rPr>
            </w:pPr>
            <w:r w:rsidRPr="007324D1">
              <w:rPr>
                <w:sz w:val="16"/>
                <w:szCs w:val="16"/>
                <w:lang w:eastAsia="pl-PL"/>
              </w:rPr>
              <w:t>RIIIa 0.77; RIIIb 0.52; RIVa 2.10; PsIV 1.45; PsV 0.11; W 0.18</w:t>
            </w:r>
          </w:p>
        </w:tc>
      </w:tr>
      <w:tr w:rsidR="007324D1" w:rsidRPr="007324D1" w14:paraId="051937D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83F48B0" w14:textId="77777777" w:rsidR="007324D1" w:rsidRPr="007324D1" w:rsidRDefault="007324D1" w:rsidP="007324D1">
            <w:pPr>
              <w:suppressAutoHyphens w:val="0"/>
              <w:jc w:val="center"/>
              <w:rPr>
                <w:sz w:val="16"/>
                <w:szCs w:val="16"/>
                <w:lang w:eastAsia="pl-PL"/>
              </w:rPr>
            </w:pPr>
            <w:r w:rsidRPr="007324D1">
              <w:rPr>
                <w:sz w:val="16"/>
                <w:szCs w:val="16"/>
                <w:lang w:eastAsia="pl-PL"/>
              </w:rPr>
              <w:t>247</w:t>
            </w:r>
          </w:p>
        </w:tc>
        <w:tc>
          <w:tcPr>
            <w:tcW w:w="1625" w:type="dxa"/>
            <w:tcBorders>
              <w:top w:val="nil"/>
              <w:left w:val="nil"/>
              <w:bottom w:val="single" w:sz="4" w:space="0" w:color="000000"/>
              <w:right w:val="single" w:sz="4" w:space="0" w:color="000000"/>
            </w:tcBorders>
            <w:noWrap/>
            <w:vAlign w:val="bottom"/>
            <w:hideMark/>
          </w:tcPr>
          <w:p w14:paraId="6ED46BB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221604_2.0007.192</w:t>
            </w:r>
          </w:p>
        </w:tc>
        <w:tc>
          <w:tcPr>
            <w:tcW w:w="922" w:type="dxa"/>
            <w:tcBorders>
              <w:top w:val="nil"/>
              <w:left w:val="nil"/>
              <w:bottom w:val="single" w:sz="4" w:space="0" w:color="000000"/>
              <w:right w:val="single" w:sz="4" w:space="0" w:color="000000"/>
            </w:tcBorders>
            <w:vAlign w:val="bottom"/>
            <w:hideMark/>
          </w:tcPr>
          <w:p w14:paraId="66363E2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9FB27D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3339255" w14:textId="77777777" w:rsidR="007324D1" w:rsidRPr="007324D1" w:rsidRDefault="007324D1" w:rsidP="007324D1">
            <w:pPr>
              <w:suppressAutoHyphens w:val="0"/>
              <w:jc w:val="center"/>
              <w:rPr>
                <w:sz w:val="16"/>
                <w:szCs w:val="16"/>
                <w:lang w:eastAsia="pl-PL"/>
              </w:rPr>
            </w:pPr>
            <w:r w:rsidRPr="007324D1">
              <w:rPr>
                <w:sz w:val="16"/>
                <w:szCs w:val="16"/>
                <w:lang w:eastAsia="pl-PL"/>
              </w:rPr>
              <w:t>1.16</w:t>
            </w:r>
          </w:p>
        </w:tc>
        <w:tc>
          <w:tcPr>
            <w:tcW w:w="3969" w:type="dxa"/>
            <w:tcBorders>
              <w:top w:val="nil"/>
              <w:left w:val="nil"/>
              <w:bottom w:val="single" w:sz="4" w:space="0" w:color="000000"/>
              <w:right w:val="single" w:sz="4" w:space="0" w:color="000000"/>
            </w:tcBorders>
            <w:vAlign w:val="bottom"/>
            <w:hideMark/>
          </w:tcPr>
          <w:p w14:paraId="2C81A810" w14:textId="77777777" w:rsidR="007324D1" w:rsidRPr="007324D1" w:rsidRDefault="007324D1" w:rsidP="007324D1">
            <w:pPr>
              <w:suppressAutoHyphens w:val="0"/>
              <w:jc w:val="center"/>
              <w:rPr>
                <w:sz w:val="16"/>
                <w:szCs w:val="16"/>
                <w:lang w:eastAsia="pl-PL"/>
              </w:rPr>
            </w:pPr>
            <w:r w:rsidRPr="007324D1">
              <w:rPr>
                <w:sz w:val="16"/>
                <w:szCs w:val="16"/>
                <w:lang w:eastAsia="pl-PL"/>
              </w:rPr>
              <w:t>S-PsIV 0.23; PsIV 0.45; W 0.04; B-PsIV 0.44</w:t>
            </w:r>
          </w:p>
        </w:tc>
      </w:tr>
      <w:tr w:rsidR="007324D1" w:rsidRPr="007324D1" w14:paraId="46B6F03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3801EA1" w14:textId="77777777" w:rsidR="007324D1" w:rsidRPr="007324D1" w:rsidRDefault="007324D1" w:rsidP="007324D1">
            <w:pPr>
              <w:suppressAutoHyphens w:val="0"/>
              <w:jc w:val="center"/>
              <w:rPr>
                <w:sz w:val="16"/>
                <w:szCs w:val="16"/>
                <w:lang w:eastAsia="pl-PL"/>
              </w:rPr>
            </w:pPr>
            <w:r w:rsidRPr="007324D1">
              <w:rPr>
                <w:sz w:val="16"/>
                <w:szCs w:val="16"/>
                <w:lang w:eastAsia="pl-PL"/>
              </w:rPr>
              <w:t>248</w:t>
            </w:r>
          </w:p>
        </w:tc>
        <w:tc>
          <w:tcPr>
            <w:tcW w:w="1625" w:type="dxa"/>
            <w:tcBorders>
              <w:top w:val="nil"/>
              <w:left w:val="nil"/>
              <w:bottom w:val="single" w:sz="4" w:space="0" w:color="000000"/>
              <w:right w:val="single" w:sz="4" w:space="0" w:color="000000"/>
            </w:tcBorders>
            <w:noWrap/>
            <w:vAlign w:val="bottom"/>
            <w:hideMark/>
          </w:tcPr>
          <w:p w14:paraId="5523D31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221604_2.0007.193</w:t>
            </w:r>
          </w:p>
        </w:tc>
        <w:tc>
          <w:tcPr>
            <w:tcW w:w="922" w:type="dxa"/>
            <w:tcBorders>
              <w:top w:val="nil"/>
              <w:left w:val="nil"/>
              <w:bottom w:val="single" w:sz="4" w:space="0" w:color="000000"/>
              <w:right w:val="single" w:sz="4" w:space="0" w:color="000000"/>
            </w:tcBorders>
            <w:vAlign w:val="bottom"/>
            <w:hideMark/>
          </w:tcPr>
          <w:p w14:paraId="5A64FF1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F9A7C2D"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49AC95B" w14:textId="77777777" w:rsidR="007324D1" w:rsidRPr="007324D1" w:rsidRDefault="007324D1" w:rsidP="007324D1">
            <w:pPr>
              <w:suppressAutoHyphens w:val="0"/>
              <w:jc w:val="center"/>
              <w:rPr>
                <w:sz w:val="16"/>
                <w:szCs w:val="16"/>
                <w:lang w:eastAsia="pl-PL"/>
              </w:rPr>
            </w:pPr>
            <w:r w:rsidRPr="007324D1">
              <w:rPr>
                <w:sz w:val="16"/>
                <w:szCs w:val="16"/>
                <w:lang w:eastAsia="pl-PL"/>
              </w:rPr>
              <w:t>5.15</w:t>
            </w:r>
          </w:p>
        </w:tc>
        <w:tc>
          <w:tcPr>
            <w:tcW w:w="3969" w:type="dxa"/>
            <w:tcBorders>
              <w:top w:val="nil"/>
              <w:left w:val="nil"/>
              <w:bottom w:val="single" w:sz="4" w:space="0" w:color="000000"/>
              <w:right w:val="single" w:sz="4" w:space="0" w:color="000000"/>
            </w:tcBorders>
            <w:vAlign w:val="bottom"/>
            <w:hideMark/>
          </w:tcPr>
          <w:p w14:paraId="112B570B" w14:textId="77777777" w:rsidR="007324D1" w:rsidRPr="007324D1" w:rsidRDefault="007324D1" w:rsidP="007324D1">
            <w:pPr>
              <w:suppressAutoHyphens w:val="0"/>
              <w:jc w:val="center"/>
              <w:rPr>
                <w:sz w:val="16"/>
                <w:szCs w:val="16"/>
                <w:lang w:eastAsia="pl-PL"/>
              </w:rPr>
            </w:pPr>
            <w:r w:rsidRPr="007324D1">
              <w:rPr>
                <w:sz w:val="16"/>
                <w:szCs w:val="16"/>
                <w:lang w:eastAsia="pl-PL"/>
              </w:rPr>
              <w:t>RIIIb 1.70; RIVa 2.83; RIVb 0.33; PsV 0.24; W 0.05</w:t>
            </w:r>
          </w:p>
        </w:tc>
      </w:tr>
      <w:tr w:rsidR="007324D1" w:rsidRPr="007324D1" w14:paraId="036611B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329BEFF" w14:textId="77777777" w:rsidR="007324D1" w:rsidRPr="007324D1" w:rsidRDefault="007324D1" w:rsidP="007324D1">
            <w:pPr>
              <w:suppressAutoHyphens w:val="0"/>
              <w:jc w:val="center"/>
              <w:rPr>
                <w:sz w:val="16"/>
                <w:szCs w:val="16"/>
                <w:lang w:eastAsia="pl-PL"/>
              </w:rPr>
            </w:pPr>
            <w:r w:rsidRPr="007324D1">
              <w:rPr>
                <w:sz w:val="16"/>
                <w:szCs w:val="16"/>
                <w:lang w:eastAsia="pl-PL"/>
              </w:rPr>
              <w:t>249</w:t>
            </w:r>
          </w:p>
        </w:tc>
        <w:tc>
          <w:tcPr>
            <w:tcW w:w="1625" w:type="dxa"/>
            <w:tcBorders>
              <w:top w:val="nil"/>
              <w:left w:val="nil"/>
              <w:bottom w:val="single" w:sz="4" w:space="0" w:color="000000"/>
              <w:right w:val="single" w:sz="4" w:space="0" w:color="000000"/>
            </w:tcBorders>
            <w:noWrap/>
            <w:vAlign w:val="bottom"/>
            <w:hideMark/>
          </w:tcPr>
          <w:p w14:paraId="2391411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221604_2.0007.195/1</w:t>
            </w:r>
          </w:p>
        </w:tc>
        <w:tc>
          <w:tcPr>
            <w:tcW w:w="922" w:type="dxa"/>
            <w:tcBorders>
              <w:top w:val="nil"/>
              <w:left w:val="nil"/>
              <w:bottom w:val="single" w:sz="4" w:space="0" w:color="000000"/>
              <w:right w:val="single" w:sz="4" w:space="0" w:color="000000"/>
            </w:tcBorders>
            <w:vAlign w:val="bottom"/>
            <w:hideMark/>
          </w:tcPr>
          <w:p w14:paraId="167BAE6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1DEA074"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4BE3F5B" w14:textId="77777777" w:rsidR="007324D1" w:rsidRPr="007324D1" w:rsidRDefault="007324D1" w:rsidP="007324D1">
            <w:pPr>
              <w:suppressAutoHyphens w:val="0"/>
              <w:jc w:val="center"/>
              <w:rPr>
                <w:sz w:val="16"/>
                <w:szCs w:val="16"/>
                <w:lang w:eastAsia="pl-PL"/>
              </w:rPr>
            </w:pPr>
            <w:r w:rsidRPr="007324D1">
              <w:rPr>
                <w:sz w:val="16"/>
                <w:szCs w:val="16"/>
                <w:lang w:eastAsia="pl-PL"/>
              </w:rPr>
              <w:t>2.45</w:t>
            </w:r>
          </w:p>
        </w:tc>
        <w:tc>
          <w:tcPr>
            <w:tcW w:w="3969" w:type="dxa"/>
            <w:tcBorders>
              <w:top w:val="nil"/>
              <w:left w:val="nil"/>
              <w:bottom w:val="single" w:sz="4" w:space="0" w:color="000000"/>
              <w:right w:val="single" w:sz="4" w:space="0" w:color="000000"/>
            </w:tcBorders>
            <w:vAlign w:val="bottom"/>
            <w:hideMark/>
          </w:tcPr>
          <w:p w14:paraId="41916F42" w14:textId="77777777" w:rsidR="007324D1" w:rsidRPr="007324D1" w:rsidRDefault="007324D1" w:rsidP="007324D1">
            <w:pPr>
              <w:suppressAutoHyphens w:val="0"/>
              <w:jc w:val="center"/>
              <w:rPr>
                <w:sz w:val="16"/>
                <w:szCs w:val="16"/>
                <w:lang w:eastAsia="pl-PL"/>
              </w:rPr>
            </w:pPr>
            <w:r w:rsidRPr="007324D1">
              <w:rPr>
                <w:sz w:val="16"/>
                <w:szCs w:val="16"/>
                <w:lang w:eastAsia="pl-PL"/>
              </w:rPr>
              <w:t>RIIIb 1.29; RIVa 1.10; W 0.06</w:t>
            </w:r>
          </w:p>
        </w:tc>
      </w:tr>
      <w:tr w:rsidR="007324D1" w:rsidRPr="007324D1" w14:paraId="0D5D000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DC2720B" w14:textId="77777777" w:rsidR="007324D1" w:rsidRPr="007324D1" w:rsidRDefault="007324D1" w:rsidP="007324D1">
            <w:pPr>
              <w:suppressAutoHyphens w:val="0"/>
              <w:jc w:val="center"/>
              <w:rPr>
                <w:sz w:val="16"/>
                <w:szCs w:val="16"/>
                <w:lang w:eastAsia="pl-PL"/>
              </w:rPr>
            </w:pPr>
            <w:r w:rsidRPr="007324D1">
              <w:rPr>
                <w:sz w:val="16"/>
                <w:szCs w:val="16"/>
                <w:lang w:eastAsia="pl-PL"/>
              </w:rPr>
              <w:t>250</w:t>
            </w:r>
          </w:p>
        </w:tc>
        <w:tc>
          <w:tcPr>
            <w:tcW w:w="1625" w:type="dxa"/>
            <w:tcBorders>
              <w:top w:val="nil"/>
              <w:left w:val="nil"/>
              <w:bottom w:val="single" w:sz="4" w:space="0" w:color="000000"/>
              <w:right w:val="single" w:sz="4" w:space="0" w:color="000000"/>
            </w:tcBorders>
            <w:noWrap/>
            <w:vAlign w:val="bottom"/>
            <w:hideMark/>
          </w:tcPr>
          <w:p w14:paraId="279E04A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221604_2.0007.195/2</w:t>
            </w:r>
          </w:p>
        </w:tc>
        <w:tc>
          <w:tcPr>
            <w:tcW w:w="922" w:type="dxa"/>
            <w:tcBorders>
              <w:top w:val="nil"/>
              <w:left w:val="nil"/>
              <w:bottom w:val="single" w:sz="4" w:space="0" w:color="000000"/>
              <w:right w:val="single" w:sz="4" w:space="0" w:color="000000"/>
            </w:tcBorders>
            <w:vAlign w:val="bottom"/>
            <w:hideMark/>
          </w:tcPr>
          <w:p w14:paraId="74259A3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19918A0"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9528F43" w14:textId="77777777" w:rsidR="007324D1" w:rsidRPr="007324D1" w:rsidRDefault="007324D1" w:rsidP="007324D1">
            <w:pPr>
              <w:suppressAutoHyphens w:val="0"/>
              <w:jc w:val="center"/>
              <w:rPr>
                <w:sz w:val="16"/>
                <w:szCs w:val="16"/>
                <w:lang w:eastAsia="pl-PL"/>
              </w:rPr>
            </w:pPr>
            <w:r w:rsidRPr="007324D1">
              <w:rPr>
                <w:sz w:val="16"/>
                <w:szCs w:val="16"/>
                <w:lang w:eastAsia="pl-PL"/>
              </w:rPr>
              <w:t>2.11</w:t>
            </w:r>
          </w:p>
        </w:tc>
        <w:tc>
          <w:tcPr>
            <w:tcW w:w="3969" w:type="dxa"/>
            <w:tcBorders>
              <w:top w:val="nil"/>
              <w:left w:val="nil"/>
              <w:bottom w:val="single" w:sz="4" w:space="0" w:color="000000"/>
              <w:right w:val="single" w:sz="4" w:space="0" w:color="000000"/>
            </w:tcBorders>
            <w:vAlign w:val="bottom"/>
            <w:hideMark/>
          </w:tcPr>
          <w:p w14:paraId="7F4ECEB5" w14:textId="77777777" w:rsidR="007324D1" w:rsidRPr="007324D1" w:rsidRDefault="007324D1" w:rsidP="007324D1">
            <w:pPr>
              <w:suppressAutoHyphens w:val="0"/>
              <w:jc w:val="center"/>
              <w:rPr>
                <w:sz w:val="16"/>
                <w:szCs w:val="16"/>
                <w:lang w:eastAsia="pl-PL"/>
              </w:rPr>
            </w:pPr>
            <w:r w:rsidRPr="007324D1">
              <w:rPr>
                <w:sz w:val="16"/>
                <w:szCs w:val="16"/>
                <w:lang w:eastAsia="pl-PL"/>
              </w:rPr>
              <w:t>RIIIb 1.46; RIVa 0.45; PsV 0.17; W 0.03</w:t>
            </w:r>
          </w:p>
        </w:tc>
      </w:tr>
      <w:tr w:rsidR="007324D1" w:rsidRPr="007324D1" w14:paraId="228C898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3D5B86C"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251</w:t>
            </w:r>
          </w:p>
        </w:tc>
        <w:tc>
          <w:tcPr>
            <w:tcW w:w="1625" w:type="dxa"/>
            <w:tcBorders>
              <w:top w:val="nil"/>
              <w:left w:val="nil"/>
              <w:bottom w:val="single" w:sz="4" w:space="0" w:color="000000"/>
              <w:right w:val="single" w:sz="4" w:space="0" w:color="000000"/>
            </w:tcBorders>
            <w:noWrap/>
            <w:vAlign w:val="bottom"/>
            <w:hideMark/>
          </w:tcPr>
          <w:p w14:paraId="7910D87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221604_2.0007.196</w:t>
            </w:r>
          </w:p>
        </w:tc>
        <w:tc>
          <w:tcPr>
            <w:tcW w:w="922" w:type="dxa"/>
            <w:tcBorders>
              <w:top w:val="nil"/>
              <w:left w:val="nil"/>
              <w:bottom w:val="single" w:sz="4" w:space="0" w:color="000000"/>
              <w:right w:val="single" w:sz="4" w:space="0" w:color="000000"/>
            </w:tcBorders>
            <w:vAlign w:val="bottom"/>
            <w:hideMark/>
          </w:tcPr>
          <w:p w14:paraId="164CD67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CCBBA71"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EBC5186" w14:textId="77777777" w:rsidR="007324D1" w:rsidRPr="007324D1" w:rsidRDefault="007324D1" w:rsidP="007324D1">
            <w:pPr>
              <w:suppressAutoHyphens w:val="0"/>
              <w:jc w:val="center"/>
              <w:rPr>
                <w:sz w:val="16"/>
                <w:szCs w:val="16"/>
                <w:lang w:eastAsia="pl-PL"/>
              </w:rPr>
            </w:pPr>
            <w:r w:rsidRPr="007324D1">
              <w:rPr>
                <w:sz w:val="16"/>
                <w:szCs w:val="16"/>
                <w:lang w:eastAsia="pl-PL"/>
              </w:rPr>
              <w:t>3.83</w:t>
            </w:r>
          </w:p>
        </w:tc>
        <w:tc>
          <w:tcPr>
            <w:tcW w:w="3969" w:type="dxa"/>
            <w:tcBorders>
              <w:top w:val="nil"/>
              <w:left w:val="nil"/>
              <w:bottom w:val="single" w:sz="4" w:space="0" w:color="000000"/>
              <w:right w:val="single" w:sz="4" w:space="0" w:color="000000"/>
            </w:tcBorders>
            <w:vAlign w:val="bottom"/>
            <w:hideMark/>
          </w:tcPr>
          <w:p w14:paraId="29905EAB" w14:textId="77777777" w:rsidR="007324D1" w:rsidRPr="007324D1" w:rsidRDefault="007324D1" w:rsidP="007324D1">
            <w:pPr>
              <w:suppressAutoHyphens w:val="0"/>
              <w:jc w:val="center"/>
              <w:rPr>
                <w:sz w:val="16"/>
                <w:szCs w:val="16"/>
                <w:lang w:eastAsia="pl-PL"/>
              </w:rPr>
            </w:pPr>
            <w:r w:rsidRPr="007324D1">
              <w:rPr>
                <w:sz w:val="16"/>
                <w:szCs w:val="16"/>
                <w:lang w:eastAsia="pl-PL"/>
              </w:rPr>
              <w:t>RIIIb 1.11; RIVa 2.54; PsV 0.08; W 0.10</w:t>
            </w:r>
          </w:p>
        </w:tc>
      </w:tr>
      <w:tr w:rsidR="007324D1" w:rsidRPr="007324D1" w14:paraId="4A873E9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485F8B6" w14:textId="77777777" w:rsidR="007324D1" w:rsidRPr="007324D1" w:rsidRDefault="007324D1" w:rsidP="007324D1">
            <w:pPr>
              <w:suppressAutoHyphens w:val="0"/>
              <w:jc w:val="center"/>
              <w:rPr>
                <w:sz w:val="16"/>
                <w:szCs w:val="16"/>
                <w:lang w:eastAsia="pl-PL"/>
              </w:rPr>
            </w:pPr>
            <w:r w:rsidRPr="007324D1">
              <w:rPr>
                <w:sz w:val="16"/>
                <w:szCs w:val="16"/>
                <w:lang w:eastAsia="pl-PL"/>
              </w:rPr>
              <w:t>252</w:t>
            </w:r>
          </w:p>
        </w:tc>
        <w:tc>
          <w:tcPr>
            <w:tcW w:w="1625" w:type="dxa"/>
            <w:tcBorders>
              <w:top w:val="nil"/>
              <w:left w:val="nil"/>
              <w:bottom w:val="single" w:sz="4" w:space="0" w:color="000000"/>
              <w:right w:val="single" w:sz="4" w:space="0" w:color="000000"/>
            </w:tcBorders>
            <w:noWrap/>
            <w:vAlign w:val="bottom"/>
            <w:hideMark/>
          </w:tcPr>
          <w:p w14:paraId="22A315B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221604_2.0007.197</w:t>
            </w:r>
          </w:p>
        </w:tc>
        <w:tc>
          <w:tcPr>
            <w:tcW w:w="922" w:type="dxa"/>
            <w:tcBorders>
              <w:top w:val="nil"/>
              <w:left w:val="nil"/>
              <w:bottom w:val="single" w:sz="4" w:space="0" w:color="000000"/>
              <w:right w:val="single" w:sz="4" w:space="0" w:color="000000"/>
            </w:tcBorders>
            <w:vAlign w:val="bottom"/>
            <w:hideMark/>
          </w:tcPr>
          <w:p w14:paraId="6584DEC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5635534"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3EC88EB9" w14:textId="77777777" w:rsidR="007324D1" w:rsidRPr="007324D1" w:rsidRDefault="007324D1" w:rsidP="007324D1">
            <w:pPr>
              <w:suppressAutoHyphens w:val="0"/>
              <w:jc w:val="center"/>
              <w:rPr>
                <w:sz w:val="16"/>
                <w:szCs w:val="16"/>
                <w:lang w:eastAsia="pl-PL"/>
              </w:rPr>
            </w:pPr>
            <w:r w:rsidRPr="007324D1">
              <w:rPr>
                <w:sz w:val="16"/>
                <w:szCs w:val="16"/>
                <w:lang w:eastAsia="pl-PL"/>
              </w:rPr>
              <w:t>1.94</w:t>
            </w:r>
          </w:p>
        </w:tc>
        <w:tc>
          <w:tcPr>
            <w:tcW w:w="3969" w:type="dxa"/>
            <w:tcBorders>
              <w:top w:val="nil"/>
              <w:left w:val="nil"/>
              <w:bottom w:val="single" w:sz="4" w:space="0" w:color="000000"/>
              <w:right w:val="single" w:sz="4" w:space="0" w:color="000000"/>
            </w:tcBorders>
            <w:vAlign w:val="bottom"/>
            <w:hideMark/>
          </w:tcPr>
          <w:p w14:paraId="2F181916" w14:textId="77777777" w:rsidR="007324D1" w:rsidRPr="007324D1" w:rsidRDefault="007324D1" w:rsidP="007324D1">
            <w:pPr>
              <w:suppressAutoHyphens w:val="0"/>
              <w:jc w:val="center"/>
              <w:rPr>
                <w:sz w:val="16"/>
                <w:szCs w:val="16"/>
                <w:lang w:eastAsia="pl-PL"/>
              </w:rPr>
            </w:pPr>
            <w:r w:rsidRPr="007324D1">
              <w:rPr>
                <w:sz w:val="16"/>
                <w:szCs w:val="16"/>
                <w:lang w:eastAsia="pl-PL"/>
              </w:rPr>
              <w:t>RIVa 1.89; W 0.05</w:t>
            </w:r>
          </w:p>
        </w:tc>
      </w:tr>
      <w:tr w:rsidR="007324D1" w:rsidRPr="007324D1" w14:paraId="62BF820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1788896" w14:textId="77777777" w:rsidR="007324D1" w:rsidRPr="007324D1" w:rsidRDefault="007324D1" w:rsidP="007324D1">
            <w:pPr>
              <w:suppressAutoHyphens w:val="0"/>
              <w:jc w:val="center"/>
              <w:rPr>
                <w:sz w:val="16"/>
                <w:szCs w:val="16"/>
                <w:lang w:eastAsia="pl-PL"/>
              </w:rPr>
            </w:pPr>
            <w:r w:rsidRPr="007324D1">
              <w:rPr>
                <w:sz w:val="16"/>
                <w:szCs w:val="16"/>
                <w:lang w:eastAsia="pl-PL"/>
              </w:rPr>
              <w:t>253</w:t>
            </w:r>
          </w:p>
        </w:tc>
        <w:tc>
          <w:tcPr>
            <w:tcW w:w="1625" w:type="dxa"/>
            <w:tcBorders>
              <w:top w:val="nil"/>
              <w:left w:val="nil"/>
              <w:bottom w:val="single" w:sz="4" w:space="0" w:color="000000"/>
              <w:right w:val="single" w:sz="4" w:space="0" w:color="000000"/>
            </w:tcBorders>
            <w:noWrap/>
            <w:vAlign w:val="bottom"/>
            <w:hideMark/>
          </w:tcPr>
          <w:p w14:paraId="481CADA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221604_2.0007.198</w:t>
            </w:r>
          </w:p>
        </w:tc>
        <w:tc>
          <w:tcPr>
            <w:tcW w:w="922" w:type="dxa"/>
            <w:tcBorders>
              <w:top w:val="nil"/>
              <w:left w:val="nil"/>
              <w:bottom w:val="single" w:sz="4" w:space="0" w:color="000000"/>
              <w:right w:val="single" w:sz="4" w:space="0" w:color="000000"/>
            </w:tcBorders>
            <w:vAlign w:val="bottom"/>
            <w:hideMark/>
          </w:tcPr>
          <w:p w14:paraId="0F3E73E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9F11A0A"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6180E984" w14:textId="77777777" w:rsidR="007324D1" w:rsidRPr="007324D1" w:rsidRDefault="007324D1" w:rsidP="007324D1">
            <w:pPr>
              <w:suppressAutoHyphens w:val="0"/>
              <w:jc w:val="center"/>
              <w:rPr>
                <w:sz w:val="16"/>
                <w:szCs w:val="16"/>
                <w:lang w:eastAsia="pl-PL"/>
              </w:rPr>
            </w:pPr>
            <w:r w:rsidRPr="007324D1">
              <w:rPr>
                <w:sz w:val="16"/>
                <w:szCs w:val="16"/>
                <w:lang w:eastAsia="pl-PL"/>
              </w:rPr>
              <w:t>3.65</w:t>
            </w:r>
          </w:p>
        </w:tc>
        <w:tc>
          <w:tcPr>
            <w:tcW w:w="3969" w:type="dxa"/>
            <w:tcBorders>
              <w:top w:val="nil"/>
              <w:left w:val="nil"/>
              <w:bottom w:val="single" w:sz="4" w:space="0" w:color="000000"/>
              <w:right w:val="single" w:sz="4" w:space="0" w:color="000000"/>
            </w:tcBorders>
            <w:vAlign w:val="bottom"/>
            <w:hideMark/>
          </w:tcPr>
          <w:p w14:paraId="298B5EC5" w14:textId="77777777" w:rsidR="007324D1" w:rsidRPr="007324D1" w:rsidRDefault="007324D1" w:rsidP="007324D1">
            <w:pPr>
              <w:suppressAutoHyphens w:val="0"/>
              <w:jc w:val="center"/>
              <w:rPr>
                <w:sz w:val="16"/>
                <w:szCs w:val="16"/>
                <w:lang w:eastAsia="pl-PL"/>
              </w:rPr>
            </w:pPr>
            <w:r w:rsidRPr="007324D1">
              <w:rPr>
                <w:sz w:val="16"/>
                <w:szCs w:val="16"/>
                <w:lang w:eastAsia="pl-PL"/>
              </w:rPr>
              <w:t>RIVa 3.39; W 0.26</w:t>
            </w:r>
          </w:p>
        </w:tc>
      </w:tr>
      <w:tr w:rsidR="007324D1" w:rsidRPr="007324D1" w14:paraId="3B5C219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7EC5E45" w14:textId="77777777" w:rsidR="007324D1" w:rsidRPr="007324D1" w:rsidRDefault="007324D1" w:rsidP="007324D1">
            <w:pPr>
              <w:suppressAutoHyphens w:val="0"/>
              <w:jc w:val="center"/>
              <w:rPr>
                <w:sz w:val="16"/>
                <w:szCs w:val="16"/>
                <w:lang w:eastAsia="pl-PL"/>
              </w:rPr>
            </w:pPr>
            <w:r w:rsidRPr="007324D1">
              <w:rPr>
                <w:sz w:val="16"/>
                <w:szCs w:val="16"/>
                <w:lang w:eastAsia="pl-PL"/>
              </w:rPr>
              <w:t>254</w:t>
            </w:r>
          </w:p>
        </w:tc>
        <w:tc>
          <w:tcPr>
            <w:tcW w:w="1625" w:type="dxa"/>
            <w:tcBorders>
              <w:top w:val="nil"/>
              <w:left w:val="nil"/>
              <w:bottom w:val="single" w:sz="4" w:space="0" w:color="000000"/>
              <w:right w:val="single" w:sz="4" w:space="0" w:color="000000"/>
            </w:tcBorders>
            <w:noWrap/>
            <w:vAlign w:val="bottom"/>
            <w:hideMark/>
          </w:tcPr>
          <w:p w14:paraId="71E9767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221604_2.0007.199</w:t>
            </w:r>
          </w:p>
        </w:tc>
        <w:tc>
          <w:tcPr>
            <w:tcW w:w="922" w:type="dxa"/>
            <w:tcBorders>
              <w:top w:val="nil"/>
              <w:left w:val="nil"/>
              <w:bottom w:val="single" w:sz="4" w:space="0" w:color="000000"/>
              <w:right w:val="single" w:sz="4" w:space="0" w:color="000000"/>
            </w:tcBorders>
            <w:vAlign w:val="bottom"/>
            <w:hideMark/>
          </w:tcPr>
          <w:p w14:paraId="2471FD8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4173513"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95BF35E" w14:textId="77777777" w:rsidR="007324D1" w:rsidRPr="007324D1" w:rsidRDefault="007324D1" w:rsidP="007324D1">
            <w:pPr>
              <w:suppressAutoHyphens w:val="0"/>
              <w:jc w:val="center"/>
              <w:rPr>
                <w:sz w:val="16"/>
                <w:szCs w:val="16"/>
                <w:lang w:eastAsia="pl-PL"/>
              </w:rPr>
            </w:pPr>
            <w:r w:rsidRPr="007324D1">
              <w:rPr>
                <w:sz w:val="16"/>
                <w:szCs w:val="16"/>
                <w:lang w:eastAsia="pl-PL"/>
              </w:rPr>
              <w:t>6.97</w:t>
            </w:r>
          </w:p>
        </w:tc>
        <w:tc>
          <w:tcPr>
            <w:tcW w:w="3969" w:type="dxa"/>
            <w:tcBorders>
              <w:top w:val="nil"/>
              <w:left w:val="nil"/>
              <w:bottom w:val="single" w:sz="4" w:space="0" w:color="000000"/>
              <w:right w:val="single" w:sz="4" w:space="0" w:color="000000"/>
            </w:tcBorders>
            <w:vAlign w:val="bottom"/>
            <w:hideMark/>
          </w:tcPr>
          <w:p w14:paraId="67943257" w14:textId="77777777" w:rsidR="007324D1" w:rsidRPr="007324D1" w:rsidRDefault="007324D1" w:rsidP="007324D1">
            <w:pPr>
              <w:suppressAutoHyphens w:val="0"/>
              <w:jc w:val="center"/>
              <w:rPr>
                <w:sz w:val="16"/>
                <w:szCs w:val="16"/>
                <w:lang w:eastAsia="pl-PL"/>
              </w:rPr>
            </w:pPr>
            <w:r w:rsidRPr="007324D1">
              <w:rPr>
                <w:sz w:val="16"/>
                <w:szCs w:val="16"/>
                <w:lang w:eastAsia="pl-PL"/>
              </w:rPr>
              <w:t>RIIIb 0.11; RIVa 5.93; RIVb 0.86; W 0.07</w:t>
            </w:r>
          </w:p>
        </w:tc>
      </w:tr>
      <w:tr w:rsidR="007324D1" w:rsidRPr="007324D1" w14:paraId="7B1C2A1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881DD4C" w14:textId="77777777" w:rsidR="007324D1" w:rsidRPr="007324D1" w:rsidRDefault="007324D1" w:rsidP="007324D1">
            <w:pPr>
              <w:suppressAutoHyphens w:val="0"/>
              <w:jc w:val="center"/>
              <w:rPr>
                <w:sz w:val="16"/>
                <w:szCs w:val="16"/>
                <w:lang w:eastAsia="pl-PL"/>
              </w:rPr>
            </w:pPr>
            <w:r w:rsidRPr="007324D1">
              <w:rPr>
                <w:sz w:val="16"/>
                <w:szCs w:val="16"/>
                <w:lang w:eastAsia="pl-PL"/>
              </w:rPr>
              <w:t>255</w:t>
            </w:r>
          </w:p>
        </w:tc>
        <w:tc>
          <w:tcPr>
            <w:tcW w:w="1625" w:type="dxa"/>
            <w:tcBorders>
              <w:top w:val="nil"/>
              <w:left w:val="nil"/>
              <w:bottom w:val="single" w:sz="4" w:space="0" w:color="000000"/>
              <w:right w:val="single" w:sz="4" w:space="0" w:color="000000"/>
            </w:tcBorders>
            <w:noWrap/>
            <w:vAlign w:val="bottom"/>
            <w:hideMark/>
          </w:tcPr>
          <w:p w14:paraId="091389F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w:t>
            </w:r>
          </w:p>
        </w:tc>
        <w:tc>
          <w:tcPr>
            <w:tcW w:w="922" w:type="dxa"/>
            <w:tcBorders>
              <w:top w:val="nil"/>
              <w:left w:val="nil"/>
              <w:bottom w:val="single" w:sz="4" w:space="0" w:color="000000"/>
              <w:right w:val="single" w:sz="4" w:space="0" w:color="000000"/>
            </w:tcBorders>
            <w:vAlign w:val="bottom"/>
            <w:hideMark/>
          </w:tcPr>
          <w:p w14:paraId="4DA0D55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E267508"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4646D61" w14:textId="77777777" w:rsidR="007324D1" w:rsidRPr="007324D1" w:rsidRDefault="007324D1" w:rsidP="007324D1">
            <w:pPr>
              <w:suppressAutoHyphens w:val="0"/>
              <w:jc w:val="center"/>
              <w:rPr>
                <w:sz w:val="16"/>
                <w:szCs w:val="16"/>
                <w:lang w:eastAsia="pl-PL"/>
              </w:rPr>
            </w:pPr>
            <w:r w:rsidRPr="007324D1">
              <w:rPr>
                <w:sz w:val="16"/>
                <w:szCs w:val="16"/>
                <w:lang w:eastAsia="pl-PL"/>
              </w:rPr>
              <w:t>1.30</w:t>
            </w:r>
          </w:p>
        </w:tc>
        <w:tc>
          <w:tcPr>
            <w:tcW w:w="3969" w:type="dxa"/>
            <w:tcBorders>
              <w:top w:val="nil"/>
              <w:left w:val="nil"/>
              <w:bottom w:val="single" w:sz="4" w:space="0" w:color="000000"/>
              <w:right w:val="single" w:sz="4" w:space="0" w:color="000000"/>
            </w:tcBorders>
            <w:vAlign w:val="bottom"/>
            <w:hideMark/>
          </w:tcPr>
          <w:p w14:paraId="6BC4E1ED" w14:textId="77777777" w:rsidR="007324D1" w:rsidRPr="007324D1" w:rsidRDefault="007324D1" w:rsidP="007324D1">
            <w:pPr>
              <w:suppressAutoHyphens w:val="0"/>
              <w:jc w:val="center"/>
              <w:rPr>
                <w:sz w:val="16"/>
                <w:szCs w:val="16"/>
                <w:lang w:eastAsia="pl-PL"/>
              </w:rPr>
            </w:pPr>
            <w:r w:rsidRPr="007324D1">
              <w:rPr>
                <w:sz w:val="16"/>
                <w:szCs w:val="16"/>
                <w:lang w:eastAsia="pl-PL"/>
              </w:rPr>
              <w:t>ŁIV 1.27; W 0.03</w:t>
            </w:r>
          </w:p>
        </w:tc>
      </w:tr>
      <w:tr w:rsidR="007324D1" w:rsidRPr="007324D1" w14:paraId="374CCA0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286E0D1" w14:textId="77777777" w:rsidR="007324D1" w:rsidRPr="007324D1" w:rsidRDefault="007324D1" w:rsidP="007324D1">
            <w:pPr>
              <w:suppressAutoHyphens w:val="0"/>
              <w:jc w:val="center"/>
              <w:rPr>
                <w:sz w:val="16"/>
                <w:szCs w:val="16"/>
                <w:lang w:eastAsia="pl-PL"/>
              </w:rPr>
            </w:pPr>
            <w:r w:rsidRPr="007324D1">
              <w:rPr>
                <w:sz w:val="16"/>
                <w:szCs w:val="16"/>
                <w:lang w:eastAsia="pl-PL"/>
              </w:rPr>
              <w:t>256</w:t>
            </w:r>
          </w:p>
        </w:tc>
        <w:tc>
          <w:tcPr>
            <w:tcW w:w="1625" w:type="dxa"/>
            <w:tcBorders>
              <w:top w:val="nil"/>
              <w:left w:val="nil"/>
              <w:bottom w:val="single" w:sz="4" w:space="0" w:color="000000"/>
              <w:right w:val="single" w:sz="4" w:space="0" w:color="000000"/>
            </w:tcBorders>
            <w:noWrap/>
            <w:vAlign w:val="bottom"/>
            <w:hideMark/>
          </w:tcPr>
          <w:p w14:paraId="0B6B512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221604_2.0007.20/4</w:t>
            </w:r>
          </w:p>
        </w:tc>
        <w:tc>
          <w:tcPr>
            <w:tcW w:w="922" w:type="dxa"/>
            <w:tcBorders>
              <w:top w:val="nil"/>
              <w:left w:val="nil"/>
              <w:bottom w:val="single" w:sz="4" w:space="0" w:color="000000"/>
              <w:right w:val="single" w:sz="4" w:space="0" w:color="000000"/>
            </w:tcBorders>
            <w:vAlign w:val="bottom"/>
            <w:hideMark/>
          </w:tcPr>
          <w:p w14:paraId="2F15D50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3999E4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6759342F" w14:textId="77777777" w:rsidR="007324D1" w:rsidRPr="007324D1" w:rsidRDefault="007324D1" w:rsidP="007324D1">
            <w:pPr>
              <w:suppressAutoHyphens w:val="0"/>
              <w:jc w:val="center"/>
              <w:rPr>
                <w:sz w:val="16"/>
                <w:szCs w:val="16"/>
                <w:lang w:eastAsia="pl-PL"/>
              </w:rPr>
            </w:pPr>
            <w:r w:rsidRPr="007324D1">
              <w:rPr>
                <w:sz w:val="16"/>
                <w:szCs w:val="16"/>
                <w:lang w:eastAsia="pl-PL"/>
              </w:rPr>
              <w:t>0.30</w:t>
            </w:r>
          </w:p>
        </w:tc>
        <w:tc>
          <w:tcPr>
            <w:tcW w:w="3969" w:type="dxa"/>
            <w:tcBorders>
              <w:top w:val="nil"/>
              <w:left w:val="nil"/>
              <w:bottom w:val="single" w:sz="4" w:space="0" w:color="000000"/>
              <w:right w:val="single" w:sz="4" w:space="0" w:color="000000"/>
            </w:tcBorders>
            <w:vAlign w:val="bottom"/>
            <w:hideMark/>
          </w:tcPr>
          <w:p w14:paraId="6433EE60" w14:textId="77777777" w:rsidR="007324D1" w:rsidRPr="007324D1" w:rsidRDefault="007324D1" w:rsidP="007324D1">
            <w:pPr>
              <w:suppressAutoHyphens w:val="0"/>
              <w:jc w:val="center"/>
              <w:rPr>
                <w:sz w:val="16"/>
                <w:szCs w:val="16"/>
                <w:lang w:eastAsia="pl-PL"/>
              </w:rPr>
            </w:pPr>
            <w:r w:rsidRPr="007324D1">
              <w:rPr>
                <w:sz w:val="16"/>
                <w:szCs w:val="16"/>
                <w:lang w:eastAsia="pl-PL"/>
              </w:rPr>
              <w:t>RIIIb 0.28; W 0.02</w:t>
            </w:r>
          </w:p>
        </w:tc>
      </w:tr>
      <w:tr w:rsidR="007324D1" w:rsidRPr="007324D1" w14:paraId="68EC628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7EEDFEF" w14:textId="77777777" w:rsidR="007324D1" w:rsidRPr="007324D1" w:rsidRDefault="007324D1" w:rsidP="007324D1">
            <w:pPr>
              <w:suppressAutoHyphens w:val="0"/>
              <w:jc w:val="center"/>
              <w:rPr>
                <w:sz w:val="16"/>
                <w:szCs w:val="16"/>
                <w:lang w:eastAsia="pl-PL"/>
              </w:rPr>
            </w:pPr>
            <w:r w:rsidRPr="007324D1">
              <w:rPr>
                <w:sz w:val="16"/>
                <w:szCs w:val="16"/>
                <w:lang w:eastAsia="pl-PL"/>
              </w:rPr>
              <w:t>257</w:t>
            </w:r>
          </w:p>
        </w:tc>
        <w:tc>
          <w:tcPr>
            <w:tcW w:w="1625" w:type="dxa"/>
            <w:tcBorders>
              <w:top w:val="nil"/>
              <w:left w:val="nil"/>
              <w:bottom w:val="single" w:sz="4" w:space="0" w:color="000000"/>
              <w:right w:val="single" w:sz="4" w:space="0" w:color="000000"/>
            </w:tcBorders>
            <w:noWrap/>
            <w:vAlign w:val="bottom"/>
            <w:hideMark/>
          </w:tcPr>
          <w:p w14:paraId="42119D8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221604_2.0007.201</w:t>
            </w:r>
          </w:p>
        </w:tc>
        <w:tc>
          <w:tcPr>
            <w:tcW w:w="922" w:type="dxa"/>
            <w:tcBorders>
              <w:top w:val="nil"/>
              <w:left w:val="nil"/>
              <w:bottom w:val="single" w:sz="4" w:space="0" w:color="000000"/>
              <w:right w:val="single" w:sz="4" w:space="0" w:color="000000"/>
            </w:tcBorders>
            <w:vAlign w:val="bottom"/>
            <w:hideMark/>
          </w:tcPr>
          <w:p w14:paraId="38D6203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99F7ADD"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6391453" w14:textId="77777777" w:rsidR="007324D1" w:rsidRPr="007324D1" w:rsidRDefault="007324D1" w:rsidP="007324D1">
            <w:pPr>
              <w:suppressAutoHyphens w:val="0"/>
              <w:jc w:val="center"/>
              <w:rPr>
                <w:sz w:val="16"/>
                <w:szCs w:val="16"/>
                <w:lang w:eastAsia="pl-PL"/>
              </w:rPr>
            </w:pPr>
            <w:r w:rsidRPr="007324D1">
              <w:rPr>
                <w:sz w:val="16"/>
                <w:szCs w:val="16"/>
                <w:lang w:eastAsia="pl-PL"/>
              </w:rPr>
              <w:t>0.53</w:t>
            </w:r>
          </w:p>
        </w:tc>
        <w:tc>
          <w:tcPr>
            <w:tcW w:w="3969" w:type="dxa"/>
            <w:tcBorders>
              <w:top w:val="nil"/>
              <w:left w:val="nil"/>
              <w:bottom w:val="single" w:sz="4" w:space="0" w:color="000000"/>
              <w:right w:val="single" w:sz="4" w:space="0" w:color="000000"/>
            </w:tcBorders>
            <w:vAlign w:val="bottom"/>
            <w:hideMark/>
          </w:tcPr>
          <w:p w14:paraId="16CD9C28" w14:textId="77777777" w:rsidR="007324D1" w:rsidRPr="007324D1" w:rsidRDefault="007324D1" w:rsidP="007324D1">
            <w:pPr>
              <w:suppressAutoHyphens w:val="0"/>
              <w:jc w:val="center"/>
              <w:rPr>
                <w:sz w:val="16"/>
                <w:szCs w:val="16"/>
                <w:lang w:eastAsia="pl-PL"/>
              </w:rPr>
            </w:pPr>
            <w:r w:rsidRPr="007324D1">
              <w:rPr>
                <w:sz w:val="16"/>
                <w:szCs w:val="16"/>
                <w:lang w:eastAsia="pl-PL"/>
              </w:rPr>
              <w:t>RIIIb 0.33; RIVa 0.18; W 0.02</w:t>
            </w:r>
          </w:p>
        </w:tc>
      </w:tr>
      <w:tr w:rsidR="007324D1" w:rsidRPr="007324D1" w14:paraId="5103090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F8BBCA3" w14:textId="77777777" w:rsidR="007324D1" w:rsidRPr="007324D1" w:rsidRDefault="007324D1" w:rsidP="007324D1">
            <w:pPr>
              <w:suppressAutoHyphens w:val="0"/>
              <w:jc w:val="center"/>
              <w:rPr>
                <w:sz w:val="16"/>
                <w:szCs w:val="16"/>
                <w:lang w:eastAsia="pl-PL"/>
              </w:rPr>
            </w:pPr>
            <w:r w:rsidRPr="007324D1">
              <w:rPr>
                <w:sz w:val="16"/>
                <w:szCs w:val="16"/>
                <w:lang w:eastAsia="pl-PL"/>
              </w:rPr>
              <w:t>258</w:t>
            </w:r>
          </w:p>
        </w:tc>
        <w:tc>
          <w:tcPr>
            <w:tcW w:w="1625" w:type="dxa"/>
            <w:tcBorders>
              <w:top w:val="nil"/>
              <w:left w:val="nil"/>
              <w:bottom w:val="single" w:sz="4" w:space="0" w:color="000000"/>
              <w:right w:val="single" w:sz="4" w:space="0" w:color="000000"/>
            </w:tcBorders>
            <w:noWrap/>
            <w:vAlign w:val="bottom"/>
            <w:hideMark/>
          </w:tcPr>
          <w:p w14:paraId="3ED0A7E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221604_2.0007.204/5</w:t>
            </w:r>
          </w:p>
        </w:tc>
        <w:tc>
          <w:tcPr>
            <w:tcW w:w="922" w:type="dxa"/>
            <w:tcBorders>
              <w:top w:val="nil"/>
              <w:left w:val="nil"/>
              <w:bottom w:val="single" w:sz="4" w:space="0" w:color="000000"/>
              <w:right w:val="single" w:sz="4" w:space="0" w:color="000000"/>
            </w:tcBorders>
            <w:vAlign w:val="bottom"/>
            <w:hideMark/>
          </w:tcPr>
          <w:p w14:paraId="65C56DC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2125678"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48C233D" w14:textId="77777777" w:rsidR="007324D1" w:rsidRPr="007324D1" w:rsidRDefault="007324D1" w:rsidP="007324D1">
            <w:pPr>
              <w:suppressAutoHyphens w:val="0"/>
              <w:jc w:val="center"/>
              <w:rPr>
                <w:sz w:val="16"/>
                <w:szCs w:val="16"/>
                <w:lang w:eastAsia="pl-PL"/>
              </w:rPr>
            </w:pPr>
            <w:r w:rsidRPr="007324D1">
              <w:rPr>
                <w:sz w:val="16"/>
                <w:szCs w:val="16"/>
                <w:lang w:eastAsia="pl-PL"/>
              </w:rPr>
              <w:t>2.82</w:t>
            </w:r>
          </w:p>
        </w:tc>
        <w:tc>
          <w:tcPr>
            <w:tcW w:w="3969" w:type="dxa"/>
            <w:tcBorders>
              <w:top w:val="nil"/>
              <w:left w:val="nil"/>
              <w:bottom w:val="single" w:sz="4" w:space="0" w:color="000000"/>
              <w:right w:val="single" w:sz="4" w:space="0" w:color="000000"/>
            </w:tcBorders>
            <w:vAlign w:val="bottom"/>
            <w:hideMark/>
          </w:tcPr>
          <w:p w14:paraId="3F30DFB5" w14:textId="77777777" w:rsidR="007324D1" w:rsidRPr="007324D1" w:rsidRDefault="007324D1" w:rsidP="007324D1">
            <w:pPr>
              <w:suppressAutoHyphens w:val="0"/>
              <w:jc w:val="center"/>
              <w:rPr>
                <w:sz w:val="16"/>
                <w:szCs w:val="16"/>
                <w:lang w:eastAsia="pl-PL"/>
              </w:rPr>
            </w:pPr>
            <w:r w:rsidRPr="007324D1">
              <w:rPr>
                <w:sz w:val="16"/>
                <w:szCs w:val="16"/>
                <w:lang w:eastAsia="pl-PL"/>
              </w:rPr>
              <w:t>RIIIb 0.71; RIVa 1.64; RIVb 0.35; RV 0.11; W 0.01</w:t>
            </w:r>
          </w:p>
        </w:tc>
      </w:tr>
      <w:tr w:rsidR="007324D1" w:rsidRPr="007324D1" w14:paraId="41ECC67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C7E4F6B" w14:textId="77777777" w:rsidR="007324D1" w:rsidRPr="007324D1" w:rsidRDefault="007324D1" w:rsidP="007324D1">
            <w:pPr>
              <w:suppressAutoHyphens w:val="0"/>
              <w:jc w:val="center"/>
              <w:rPr>
                <w:sz w:val="16"/>
                <w:szCs w:val="16"/>
                <w:lang w:eastAsia="pl-PL"/>
              </w:rPr>
            </w:pPr>
            <w:r w:rsidRPr="007324D1">
              <w:rPr>
                <w:sz w:val="16"/>
                <w:szCs w:val="16"/>
                <w:lang w:eastAsia="pl-PL"/>
              </w:rPr>
              <w:t>259</w:t>
            </w:r>
          </w:p>
        </w:tc>
        <w:tc>
          <w:tcPr>
            <w:tcW w:w="1625" w:type="dxa"/>
            <w:tcBorders>
              <w:top w:val="nil"/>
              <w:left w:val="nil"/>
              <w:bottom w:val="single" w:sz="4" w:space="0" w:color="000000"/>
              <w:right w:val="single" w:sz="4" w:space="0" w:color="000000"/>
            </w:tcBorders>
            <w:noWrap/>
            <w:vAlign w:val="bottom"/>
            <w:hideMark/>
          </w:tcPr>
          <w:p w14:paraId="14B9C21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221604_2.0007.205</w:t>
            </w:r>
          </w:p>
        </w:tc>
        <w:tc>
          <w:tcPr>
            <w:tcW w:w="922" w:type="dxa"/>
            <w:tcBorders>
              <w:top w:val="nil"/>
              <w:left w:val="nil"/>
              <w:bottom w:val="single" w:sz="4" w:space="0" w:color="000000"/>
              <w:right w:val="single" w:sz="4" w:space="0" w:color="000000"/>
            </w:tcBorders>
            <w:vAlign w:val="bottom"/>
            <w:hideMark/>
          </w:tcPr>
          <w:p w14:paraId="3556EC4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2B435EA"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36853A16" w14:textId="77777777" w:rsidR="007324D1" w:rsidRPr="007324D1" w:rsidRDefault="007324D1" w:rsidP="007324D1">
            <w:pPr>
              <w:suppressAutoHyphens w:val="0"/>
              <w:jc w:val="center"/>
              <w:rPr>
                <w:sz w:val="16"/>
                <w:szCs w:val="16"/>
                <w:lang w:eastAsia="pl-PL"/>
              </w:rPr>
            </w:pPr>
            <w:r w:rsidRPr="007324D1">
              <w:rPr>
                <w:sz w:val="16"/>
                <w:szCs w:val="16"/>
                <w:lang w:eastAsia="pl-PL"/>
              </w:rPr>
              <w:t>2.58</w:t>
            </w:r>
          </w:p>
        </w:tc>
        <w:tc>
          <w:tcPr>
            <w:tcW w:w="3969" w:type="dxa"/>
            <w:tcBorders>
              <w:top w:val="nil"/>
              <w:left w:val="nil"/>
              <w:bottom w:val="single" w:sz="4" w:space="0" w:color="000000"/>
              <w:right w:val="single" w:sz="4" w:space="0" w:color="000000"/>
            </w:tcBorders>
            <w:vAlign w:val="bottom"/>
            <w:hideMark/>
          </w:tcPr>
          <w:p w14:paraId="30121CEF" w14:textId="77777777" w:rsidR="007324D1" w:rsidRPr="007324D1" w:rsidRDefault="007324D1" w:rsidP="007324D1">
            <w:pPr>
              <w:suppressAutoHyphens w:val="0"/>
              <w:jc w:val="center"/>
              <w:rPr>
                <w:sz w:val="16"/>
                <w:szCs w:val="16"/>
                <w:lang w:eastAsia="pl-PL"/>
              </w:rPr>
            </w:pPr>
            <w:r w:rsidRPr="007324D1">
              <w:rPr>
                <w:sz w:val="16"/>
                <w:szCs w:val="16"/>
                <w:lang w:eastAsia="pl-PL"/>
              </w:rPr>
              <w:t>RIVa 0.18; ŁIII 0.51; ŁIV 1.80; W 0.09</w:t>
            </w:r>
          </w:p>
        </w:tc>
      </w:tr>
      <w:tr w:rsidR="007324D1" w:rsidRPr="007324D1" w14:paraId="126257F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387255D" w14:textId="77777777" w:rsidR="007324D1" w:rsidRPr="007324D1" w:rsidRDefault="007324D1" w:rsidP="007324D1">
            <w:pPr>
              <w:suppressAutoHyphens w:val="0"/>
              <w:jc w:val="center"/>
              <w:rPr>
                <w:sz w:val="16"/>
                <w:szCs w:val="16"/>
                <w:lang w:eastAsia="pl-PL"/>
              </w:rPr>
            </w:pPr>
            <w:r w:rsidRPr="007324D1">
              <w:rPr>
                <w:sz w:val="16"/>
                <w:szCs w:val="16"/>
                <w:lang w:eastAsia="pl-PL"/>
              </w:rPr>
              <w:t>260</w:t>
            </w:r>
          </w:p>
        </w:tc>
        <w:tc>
          <w:tcPr>
            <w:tcW w:w="1625" w:type="dxa"/>
            <w:tcBorders>
              <w:top w:val="nil"/>
              <w:left w:val="nil"/>
              <w:bottom w:val="single" w:sz="4" w:space="0" w:color="000000"/>
              <w:right w:val="single" w:sz="4" w:space="0" w:color="000000"/>
            </w:tcBorders>
            <w:noWrap/>
            <w:vAlign w:val="bottom"/>
            <w:hideMark/>
          </w:tcPr>
          <w:p w14:paraId="62B141F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221604_2.0007.206</w:t>
            </w:r>
          </w:p>
        </w:tc>
        <w:tc>
          <w:tcPr>
            <w:tcW w:w="922" w:type="dxa"/>
            <w:tcBorders>
              <w:top w:val="nil"/>
              <w:left w:val="nil"/>
              <w:bottom w:val="single" w:sz="4" w:space="0" w:color="000000"/>
              <w:right w:val="single" w:sz="4" w:space="0" w:color="000000"/>
            </w:tcBorders>
            <w:vAlign w:val="bottom"/>
            <w:hideMark/>
          </w:tcPr>
          <w:p w14:paraId="453C911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F983DC9"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E871498" w14:textId="77777777" w:rsidR="007324D1" w:rsidRPr="007324D1" w:rsidRDefault="007324D1" w:rsidP="007324D1">
            <w:pPr>
              <w:suppressAutoHyphens w:val="0"/>
              <w:jc w:val="center"/>
              <w:rPr>
                <w:sz w:val="16"/>
                <w:szCs w:val="16"/>
                <w:lang w:eastAsia="pl-PL"/>
              </w:rPr>
            </w:pPr>
            <w:r w:rsidRPr="007324D1">
              <w:rPr>
                <w:sz w:val="16"/>
                <w:szCs w:val="16"/>
                <w:lang w:eastAsia="pl-PL"/>
              </w:rPr>
              <w:t>1.42</w:t>
            </w:r>
          </w:p>
        </w:tc>
        <w:tc>
          <w:tcPr>
            <w:tcW w:w="3969" w:type="dxa"/>
            <w:tcBorders>
              <w:top w:val="nil"/>
              <w:left w:val="nil"/>
              <w:bottom w:val="single" w:sz="4" w:space="0" w:color="000000"/>
              <w:right w:val="single" w:sz="4" w:space="0" w:color="000000"/>
            </w:tcBorders>
            <w:vAlign w:val="bottom"/>
            <w:hideMark/>
          </w:tcPr>
          <w:p w14:paraId="2F2DFD7C" w14:textId="77777777" w:rsidR="007324D1" w:rsidRPr="007324D1" w:rsidRDefault="007324D1" w:rsidP="007324D1">
            <w:pPr>
              <w:suppressAutoHyphens w:val="0"/>
              <w:jc w:val="center"/>
              <w:rPr>
                <w:sz w:val="16"/>
                <w:szCs w:val="16"/>
                <w:lang w:eastAsia="pl-PL"/>
              </w:rPr>
            </w:pPr>
            <w:r w:rsidRPr="007324D1">
              <w:rPr>
                <w:sz w:val="16"/>
                <w:szCs w:val="16"/>
                <w:lang w:eastAsia="pl-PL"/>
              </w:rPr>
              <w:t>RIVa 1.29; RV 0.10; W 0.03</w:t>
            </w:r>
          </w:p>
        </w:tc>
      </w:tr>
      <w:tr w:rsidR="007324D1" w:rsidRPr="007324D1" w14:paraId="4CB2FCD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1D55101" w14:textId="77777777" w:rsidR="007324D1" w:rsidRPr="007324D1" w:rsidRDefault="007324D1" w:rsidP="007324D1">
            <w:pPr>
              <w:suppressAutoHyphens w:val="0"/>
              <w:jc w:val="center"/>
              <w:rPr>
                <w:sz w:val="16"/>
                <w:szCs w:val="16"/>
                <w:lang w:eastAsia="pl-PL"/>
              </w:rPr>
            </w:pPr>
            <w:r w:rsidRPr="007324D1">
              <w:rPr>
                <w:sz w:val="16"/>
                <w:szCs w:val="16"/>
                <w:lang w:eastAsia="pl-PL"/>
              </w:rPr>
              <w:t>261</w:t>
            </w:r>
          </w:p>
        </w:tc>
        <w:tc>
          <w:tcPr>
            <w:tcW w:w="1625" w:type="dxa"/>
            <w:tcBorders>
              <w:top w:val="nil"/>
              <w:left w:val="nil"/>
              <w:bottom w:val="single" w:sz="4" w:space="0" w:color="000000"/>
              <w:right w:val="single" w:sz="4" w:space="0" w:color="000000"/>
            </w:tcBorders>
            <w:noWrap/>
            <w:vAlign w:val="bottom"/>
            <w:hideMark/>
          </w:tcPr>
          <w:p w14:paraId="4F918EF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221604_2.0007.207</w:t>
            </w:r>
          </w:p>
        </w:tc>
        <w:tc>
          <w:tcPr>
            <w:tcW w:w="922" w:type="dxa"/>
            <w:tcBorders>
              <w:top w:val="nil"/>
              <w:left w:val="nil"/>
              <w:bottom w:val="single" w:sz="4" w:space="0" w:color="000000"/>
              <w:right w:val="single" w:sz="4" w:space="0" w:color="000000"/>
            </w:tcBorders>
            <w:vAlign w:val="bottom"/>
            <w:hideMark/>
          </w:tcPr>
          <w:p w14:paraId="1E279B3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07B3B63"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2A24910" w14:textId="77777777" w:rsidR="007324D1" w:rsidRPr="007324D1" w:rsidRDefault="007324D1" w:rsidP="007324D1">
            <w:pPr>
              <w:suppressAutoHyphens w:val="0"/>
              <w:jc w:val="center"/>
              <w:rPr>
                <w:sz w:val="16"/>
                <w:szCs w:val="16"/>
                <w:lang w:eastAsia="pl-PL"/>
              </w:rPr>
            </w:pPr>
            <w:r w:rsidRPr="007324D1">
              <w:rPr>
                <w:sz w:val="16"/>
                <w:szCs w:val="16"/>
                <w:lang w:eastAsia="pl-PL"/>
              </w:rPr>
              <w:t>2.63</w:t>
            </w:r>
          </w:p>
        </w:tc>
        <w:tc>
          <w:tcPr>
            <w:tcW w:w="3969" w:type="dxa"/>
            <w:tcBorders>
              <w:top w:val="nil"/>
              <w:left w:val="nil"/>
              <w:bottom w:val="single" w:sz="4" w:space="0" w:color="000000"/>
              <w:right w:val="single" w:sz="4" w:space="0" w:color="000000"/>
            </w:tcBorders>
            <w:vAlign w:val="bottom"/>
            <w:hideMark/>
          </w:tcPr>
          <w:p w14:paraId="66D9CDA4" w14:textId="77777777" w:rsidR="007324D1" w:rsidRPr="007324D1" w:rsidRDefault="007324D1" w:rsidP="007324D1">
            <w:pPr>
              <w:suppressAutoHyphens w:val="0"/>
              <w:jc w:val="center"/>
              <w:rPr>
                <w:sz w:val="16"/>
                <w:szCs w:val="16"/>
                <w:lang w:eastAsia="pl-PL"/>
              </w:rPr>
            </w:pPr>
            <w:r w:rsidRPr="007324D1">
              <w:rPr>
                <w:sz w:val="16"/>
                <w:szCs w:val="16"/>
                <w:lang w:eastAsia="pl-PL"/>
              </w:rPr>
              <w:t>ŁIII 0.73; ŁIV 1.76; W 0.14</w:t>
            </w:r>
          </w:p>
        </w:tc>
      </w:tr>
      <w:tr w:rsidR="007324D1" w:rsidRPr="007324D1" w14:paraId="60D3786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999E1E1" w14:textId="77777777" w:rsidR="007324D1" w:rsidRPr="007324D1" w:rsidRDefault="007324D1" w:rsidP="007324D1">
            <w:pPr>
              <w:suppressAutoHyphens w:val="0"/>
              <w:jc w:val="center"/>
              <w:rPr>
                <w:sz w:val="16"/>
                <w:szCs w:val="16"/>
                <w:lang w:eastAsia="pl-PL"/>
              </w:rPr>
            </w:pPr>
            <w:r w:rsidRPr="007324D1">
              <w:rPr>
                <w:sz w:val="16"/>
                <w:szCs w:val="16"/>
                <w:lang w:eastAsia="pl-PL"/>
              </w:rPr>
              <w:t>262</w:t>
            </w:r>
          </w:p>
        </w:tc>
        <w:tc>
          <w:tcPr>
            <w:tcW w:w="1625" w:type="dxa"/>
            <w:tcBorders>
              <w:top w:val="nil"/>
              <w:left w:val="nil"/>
              <w:bottom w:val="single" w:sz="4" w:space="0" w:color="000000"/>
              <w:right w:val="single" w:sz="4" w:space="0" w:color="000000"/>
            </w:tcBorders>
            <w:noWrap/>
            <w:vAlign w:val="bottom"/>
            <w:hideMark/>
          </w:tcPr>
          <w:p w14:paraId="6F7B233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221604_2.0007.208</w:t>
            </w:r>
          </w:p>
        </w:tc>
        <w:tc>
          <w:tcPr>
            <w:tcW w:w="922" w:type="dxa"/>
            <w:tcBorders>
              <w:top w:val="nil"/>
              <w:left w:val="nil"/>
              <w:bottom w:val="single" w:sz="4" w:space="0" w:color="000000"/>
              <w:right w:val="single" w:sz="4" w:space="0" w:color="000000"/>
            </w:tcBorders>
            <w:vAlign w:val="bottom"/>
            <w:hideMark/>
          </w:tcPr>
          <w:p w14:paraId="6202005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1D30476"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75EDEF6" w14:textId="77777777" w:rsidR="007324D1" w:rsidRPr="007324D1" w:rsidRDefault="007324D1" w:rsidP="007324D1">
            <w:pPr>
              <w:suppressAutoHyphens w:val="0"/>
              <w:jc w:val="center"/>
              <w:rPr>
                <w:sz w:val="16"/>
                <w:szCs w:val="16"/>
                <w:lang w:eastAsia="pl-PL"/>
              </w:rPr>
            </w:pPr>
            <w:r w:rsidRPr="007324D1">
              <w:rPr>
                <w:sz w:val="16"/>
                <w:szCs w:val="16"/>
                <w:lang w:eastAsia="pl-PL"/>
              </w:rPr>
              <w:t>1.00</w:t>
            </w:r>
          </w:p>
        </w:tc>
        <w:tc>
          <w:tcPr>
            <w:tcW w:w="3969" w:type="dxa"/>
            <w:tcBorders>
              <w:top w:val="nil"/>
              <w:left w:val="nil"/>
              <w:bottom w:val="single" w:sz="4" w:space="0" w:color="000000"/>
              <w:right w:val="single" w:sz="4" w:space="0" w:color="000000"/>
            </w:tcBorders>
            <w:vAlign w:val="bottom"/>
            <w:hideMark/>
          </w:tcPr>
          <w:p w14:paraId="2D9C50C6" w14:textId="77777777" w:rsidR="007324D1" w:rsidRPr="007324D1" w:rsidRDefault="007324D1" w:rsidP="007324D1">
            <w:pPr>
              <w:suppressAutoHyphens w:val="0"/>
              <w:jc w:val="center"/>
              <w:rPr>
                <w:sz w:val="16"/>
                <w:szCs w:val="16"/>
                <w:lang w:eastAsia="pl-PL"/>
              </w:rPr>
            </w:pPr>
            <w:r w:rsidRPr="007324D1">
              <w:rPr>
                <w:sz w:val="16"/>
                <w:szCs w:val="16"/>
                <w:lang w:eastAsia="pl-PL"/>
              </w:rPr>
              <w:t>ŁIII 0.25; ŁIV 0.68; W 0.07</w:t>
            </w:r>
          </w:p>
        </w:tc>
      </w:tr>
      <w:tr w:rsidR="007324D1" w:rsidRPr="007324D1" w14:paraId="160277B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BBEAAF0" w14:textId="77777777" w:rsidR="007324D1" w:rsidRPr="007324D1" w:rsidRDefault="007324D1" w:rsidP="007324D1">
            <w:pPr>
              <w:suppressAutoHyphens w:val="0"/>
              <w:jc w:val="center"/>
              <w:rPr>
                <w:sz w:val="16"/>
                <w:szCs w:val="16"/>
                <w:lang w:eastAsia="pl-PL"/>
              </w:rPr>
            </w:pPr>
            <w:r w:rsidRPr="007324D1">
              <w:rPr>
                <w:sz w:val="16"/>
                <w:szCs w:val="16"/>
                <w:lang w:eastAsia="pl-PL"/>
              </w:rPr>
              <w:t>263</w:t>
            </w:r>
          </w:p>
        </w:tc>
        <w:tc>
          <w:tcPr>
            <w:tcW w:w="1625" w:type="dxa"/>
            <w:tcBorders>
              <w:top w:val="nil"/>
              <w:left w:val="nil"/>
              <w:bottom w:val="single" w:sz="4" w:space="0" w:color="000000"/>
              <w:right w:val="single" w:sz="4" w:space="0" w:color="000000"/>
            </w:tcBorders>
            <w:noWrap/>
            <w:vAlign w:val="bottom"/>
            <w:hideMark/>
          </w:tcPr>
          <w:p w14:paraId="4CB0706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221604_2.0007.209</w:t>
            </w:r>
          </w:p>
        </w:tc>
        <w:tc>
          <w:tcPr>
            <w:tcW w:w="922" w:type="dxa"/>
            <w:tcBorders>
              <w:top w:val="nil"/>
              <w:left w:val="nil"/>
              <w:bottom w:val="single" w:sz="4" w:space="0" w:color="000000"/>
              <w:right w:val="single" w:sz="4" w:space="0" w:color="000000"/>
            </w:tcBorders>
            <w:vAlign w:val="bottom"/>
            <w:hideMark/>
          </w:tcPr>
          <w:p w14:paraId="27D540F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B2A0EE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789D50F" w14:textId="77777777" w:rsidR="007324D1" w:rsidRPr="007324D1" w:rsidRDefault="007324D1" w:rsidP="007324D1">
            <w:pPr>
              <w:suppressAutoHyphens w:val="0"/>
              <w:jc w:val="center"/>
              <w:rPr>
                <w:sz w:val="16"/>
                <w:szCs w:val="16"/>
                <w:lang w:eastAsia="pl-PL"/>
              </w:rPr>
            </w:pPr>
            <w:r w:rsidRPr="007324D1">
              <w:rPr>
                <w:sz w:val="16"/>
                <w:szCs w:val="16"/>
                <w:lang w:eastAsia="pl-PL"/>
              </w:rPr>
              <w:t>13.7800</w:t>
            </w:r>
          </w:p>
        </w:tc>
        <w:tc>
          <w:tcPr>
            <w:tcW w:w="3969" w:type="dxa"/>
            <w:tcBorders>
              <w:top w:val="nil"/>
              <w:left w:val="nil"/>
              <w:bottom w:val="single" w:sz="4" w:space="0" w:color="000000"/>
              <w:right w:val="single" w:sz="4" w:space="0" w:color="000000"/>
            </w:tcBorders>
            <w:vAlign w:val="bottom"/>
            <w:hideMark/>
          </w:tcPr>
          <w:p w14:paraId="5DBF7BEF" w14:textId="77777777" w:rsidR="007324D1" w:rsidRPr="007324D1" w:rsidRDefault="007324D1" w:rsidP="007324D1">
            <w:pPr>
              <w:suppressAutoHyphens w:val="0"/>
              <w:jc w:val="center"/>
              <w:rPr>
                <w:sz w:val="16"/>
                <w:szCs w:val="16"/>
                <w:lang w:eastAsia="pl-PL"/>
              </w:rPr>
            </w:pPr>
            <w:r w:rsidRPr="007324D1">
              <w:rPr>
                <w:sz w:val="16"/>
                <w:szCs w:val="16"/>
                <w:lang w:eastAsia="pl-PL"/>
              </w:rPr>
              <w:t>RIIIb 0.5200; RIVa 6.8980; RIVb 0.4700; PsIII 2.1245; PsIV 2.7800; W 0.5200; Br-RIVa 0.0420; Br-PsIII 0.4255</w:t>
            </w:r>
          </w:p>
        </w:tc>
      </w:tr>
      <w:tr w:rsidR="007324D1" w:rsidRPr="007324D1" w14:paraId="119C8B4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7B74C91" w14:textId="77777777" w:rsidR="007324D1" w:rsidRPr="007324D1" w:rsidRDefault="007324D1" w:rsidP="007324D1">
            <w:pPr>
              <w:suppressAutoHyphens w:val="0"/>
              <w:jc w:val="center"/>
              <w:rPr>
                <w:sz w:val="16"/>
                <w:szCs w:val="16"/>
                <w:lang w:eastAsia="pl-PL"/>
              </w:rPr>
            </w:pPr>
            <w:r w:rsidRPr="007324D1">
              <w:rPr>
                <w:sz w:val="16"/>
                <w:szCs w:val="16"/>
                <w:lang w:eastAsia="pl-PL"/>
              </w:rPr>
              <w:t>264</w:t>
            </w:r>
          </w:p>
        </w:tc>
        <w:tc>
          <w:tcPr>
            <w:tcW w:w="1625" w:type="dxa"/>
            <w:tcBorders>
              <w:top w:val="nil"/>
              <w:left w:val="nil"/>
              <w:bottom w:val="single" w:sz="4" w:space="0" w:color="000000"/>
              <w:right w:val="single" w:sz="4" w:space="0" w:color="000000"/>
            </w:tcBorders>
            <w:noWrap/>
            <w:vAlign w:val="bottom"/>
            <w:hideMark/>
          </w:tcPr>
          <w:p w14:paraId="4E01538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221604_2.0007.210</w:t>
            </w:r>
          </w:p>
        </w:tc>
        <w:tc>
          <w:tcPr>
            <w:tcW w:w="922" w:type="dxa"/>
            <w:tcBorders>
              <w:top w:val="nil"/>
              <w:left w:val="nil"/>
              <w:bottom w:val="single" w:sz="4" w:space="0" w:color="000000"/>
              <w:right w:val="single" w:sz="4" w:space="0" w:color="000000"/>
            </w:tcBorders>
            <w:vAlign w:val="bottom"/>
            <w:hideMark/>
          </w:tcPr>
          <w:p w14:paraId="23ED6D6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68A033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7A970A6" w14:textId="77777777" w:rsidR="007324D1" w:rsidRPr="007324D1" w:rsidRDefault="007324D1" w:rsidP="007324D1">
            <w:pPr>
              <w:suppressAutoHyphens w:val="0"/>
              <w:jc w:val="center"/>
              <w:rPr>
                <w:sz w:val="16"/>
                <w:szCs w:val="16"/>
                <w:lang w:eastAsia="pl-PL"/>
              </w:rPr>
            </w:pPr>
            <w:r w:rsidRPr="007324D1">
              <w:rPr>
                <w:sz w:val="16"/>
                <w:szCs w:val="16"/>
                <w:lang w:eastAsia="pl-PL"/>
              </w:rPr>
              <w:t>3.00</w:t>
            </w:r>
          </w:p>
        </w:tc>
        <w:tc>
          <w:tcPr>
            <w:tcW w:w="3969" w:type="dxa"/>
            <w:tcBorders>
              <w:top w:val="nil"/>
              <w:left w:val="nil"/>
              <w:bottom w:val="single" w:sz="4" w:space="0" w:color="000000"/>
              <w:right w:val="single" w:sz="4" w:space="0" w:color="000000"/>
            </w:tcBorders>
            <w:vAlign w:val="bottom"/>
            <w:hideMark/>
          </w:tcPr>
          <w:p w14:paraId="1A538831" w14:textId="77777777" w:rsidR="007324D1" w:rsidRPr="007324D1" w:rsidRDefault="007324D1" w:rsidP="007324D1">
            <w:pPr>
              <w:suppressAutoHyphens w:val="0"/>
              <w:jc w:val="center"/>
              <w:rPr>
                <w:sz w:val="16"/>
                <w:szCs w:val="16"/>
                <w:lang w:eastAsia="pl-PL"/>
              </w:rPr>
            </w:pPr>
            <w:r w:rsidRPr="007324D1">
              <w:rPr>
                <w:sz w:val="16"/>
                <w:szCs w:val="16"/>
                <w:lang w:eastAsia="pl-PL"/>
              </w:rPr>
              <w:t>RIIIb 0.91; RIVa 1.44; RIVb 0.60; W 0.05</w:t>
            </w:r>
          </w:p>
        </w:tc>
      </w:tr>
      <w:tr w:rsidR="007324D1" w:rsidRPr="007324D1" w14:paraId="6976727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D971315" w14:textId="77777777" w:rsidR="007324D1" w:rsidRPr="007324D1" w:rsidRDefault="007324D1" w:rsidP="007324D1">
            <w:pPr>
              <w:suppressAutoHyphens w:val="0"/>
              <w:jc w:val="center"/>
              <w:rPr>
                <w:sz w:val="16"/>
                <w:szCs w:val="16"/>
                <w:lang w:eastAsia="pl-PL"/>
              </w:rPr>
            </w:pPr>
            <w:r w:rsidRPr="007324D1">
              <w:rPr>
                <w:sz w:val="16"/>
                <w:szCs w:val="16"/>
                <w:lang w:eastAsia="pl-PL"/>
              </w:rPr>
              <w:t>265</w:t>
            </w:r>
          </w:p>
        </w:tc>
        <w:tc>
          <w:tcPr>
            <w:tcW w:w="1625" w:type="dxa"/>
            <w:tcBorders>
              <w:top w:val="nil"/>
              <w:left w:val="nil"/>
              <w:bottom w:val="single" w:sz="4" w:space="0" w:color="000000"/>
              <w:right w:val="single" w:sz="4" w:space="0" w:color="000000"/>
            </w:tcBorders>
            <w:noWrap/>
            <w:vAlign w:val="bottom"/>
            <w:hideMark/>
          </w:tcPr>
          <w:p w14:paraId="67C3D7A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221604_2.0007.211/1</w:t>
            </w:r>
          </w:p>
        </w:tc>
        <w:tc>
          <w:tcPr>
            <w:tcW w:w="922" w:type="dxa"/>
            <w:tcBorders>
              <w:top w:val="nil"/>
              <w:left w:val="nil"/>
              <w:bottom w:val="single" w:sz="4" w:space="0" w:color="000000"/>
              <w:right w:val="single" w:sz="4" w:space="0" w:color="000000"/>
            </w:tcBorders>
            <w:vAlign w:val="bottom"/>
            <w:hideMark/>
          </w:tcPr>
          <w:p w14:paraId="5F3434D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0DD32BD"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0F073CB" w14:textId="77777777" w:rsidR="007324D1" w:rsidRPr="007324D1" w:rsidRDefault="007324D1" w:rsidP="007324D1">
            <w:pPr>
              <w:suppressAutoHyphens w:val="0"/>
              <w:jc w:val="center"/>
              <w:rPr>
                <w:sz w:val="16"/>
                <w:szCs w:val="16"/>
                <w:lang w:eastAsia="pl-PL"/>
              </w:rPr>
            </w:pPr>
            <w:r w:rsidRPr="007324D1">
              <w:rPr>
                <w:sz w:val="16"/>
                <w:szCs w:val="16"/>
                <w:lang w:eastAsia="pl-PL"/>
              </w:rPr>
              <w:t>1.98</w:t>
            </w:r>
          </w:p>
        </w:tc>
        <w:tc>
          <w:tcPr>
            <w:tcW w:w="3969" w:type="dxa"/>
            <w:tcBorders>
              <w:top w:val="nil"/>
              <w:left w:val="nil"/>
              <w:bottom w:val="single" w:sz="4" w:space="0" w:color="000000"/>
              <w:right w:val="single" w:sz="4" w:space="0" w:color="000000"/>
            </w:tcBorders>
            <w:vAlign w:val="bottom"/>
            <w:hideMark/>
          </w:tcPr>
          <w:p w14:paraId="53972BC1" w14:textId="77777777" w:rsidR="007324D1" w:rsidRPr="007324D1" w:rsidRDefault="007324D1" w:rsidP="007324D1">
            <w:pPr>
              <w:suppressAutoHyphens w:val="0"/>
              <w:jc w:val="center"/>
              <w:rPr>
                <w:sz w:val="16"/>
                <w:szCs w:val="16"/>
                <w:lang w:eastAsia="pl-PL"/>
              </w:rPr>
            </w:pPr>
            <w:r w:rsidRPr="007324D1">
              <w:rPr>
                <w:sz w:val="16"/>
                <w:szCs w:val="16"/>
                <w:lang w:eastAsia="pl-PL"/>
              </w:rPr>
              <w:t>RIIIb 0.06; RIVa 1.86; W 0.06</w:t>
            </w:r>
          </w:p>
        </w:tc>
      </w:tr>
      <w:tr w:rsidR="007324D1" w:rsidRPr="007324D1" w14:paraId="37145C8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0111F0A" w14:textId="77777777" w:rsidR="007324D1" w:rsidRPr="007324D1" w:rsidRDefault="007324D1" w:rsidP="007324D1">
            <w:pPr>
              <w:suppressAutoHyphens w:val="0"/>
              <w:jc w:val="center"/>
              <w:rPr>
                <w:sz w:val="16"/>
                <w:szCs w:val="16"/>
                <w:lang w:eastAsia="pl-PL"/>
              </w:rPr>
            </w:pPr>
            <w:r w:rsidRPr="007324D1">
              <w:rPr>
                <w:sz w:val="16"/>
                <w:szCs w:val="16"/>
                <w:lang w:eastAsia="pl-PL"/>
              </w:rPr>
              <w:t>266</w:t>
            </w:r>
          </w:p>
        </w:tc>
        <w:tc>
          <w:tcPr>
            <w:tcW w:w="1625" w:type="dxa"/>
            <w:tcBorders>
              <w:top w:val="nil"/>
              <w:left w:val="nil"/>
              <w:bottom w:val="single" w:sz="4" w:space="0" w:color="000000"/>
              <w:right w:val="single" w:sz="4" w:space="0" w:color="000000"/>
            </w:tcBorders>
            <w:noWrap/>
            <w:vAlign w:val="bottom"/>
            <w:hideMark/>
          </w:tcPr>
          <w:p w14:paraId="2BE068C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221604_2.0007.211/2</w:t>
            </w:r>
          </w:p>
        </w:tc>
        <w:tc>
          <w:tcPr>
            <w:tcW w:w="922" w:type="dxa"/>
            <w:tcBorders>
              <w:top w:val="nil"/>
              <w:left w:val="nil"/>
              <w:bottom w:val="single" w:sz="4" w:space="0" w:color="000000"/>
              <w:right w:val="single" w:sz="4" w:space="0" w:color="000000"/>
            </w:tcBorders>
            <w:vAlign w:val="bottom"/>
            <w:hideMark/>
          </w:tcPr>
          <w:p w14:paraId="5B2038D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E3261F4"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6DE4CE84" w14:textId="77777777" w:rsidR="007324D1" w:rsidRPr="007324D1" w:rsidRDefault="007324D1" w:rsidP="007324D1">
            <w:pPr>
              <w:suppressAutoHyphens w:val="0"/>
              <w:jc w:val="center"/>
              <w:rPr>
                <w:sz w:val="16"/>
                <w:szCs w:val="16"/>
                <w:lang w:eastAsia="pl-PL"/>
              </w:rPr>
            </w:pPr>
            <w:r w:rsidRPr="007324D1">
              <w:rPr>
                <w:sz w:val="16"/>
                <w:szCs w:val="16"/>
                <w:lang w:eastAsia="pl-PL"/>
              </w:rPr>
              <w:t>1.00</w:t>
            </w:r>
          </w:p>
        </w:tc>
        <w:tc>
          <w:tcPr>
            <w:tcW w:w="3969" w:type="dxa"/>
            <w:tcBorders>
              <w:top w:val="nil"/>
              <w:left w:val="nil"/>
              <w:bottom w:val="single" w:sz="4" w:space="0" w:color="000000"/>
              <w:right w:val="single" w:sz="4" w:space="0" w:color="000000"/>
            </w:tcBorders>
            <w:vAlign w:val="bottom"/>
            <w:hideMark/>
          </w:tcPr>
          <w:p w14:paraId="7DD387F9" w14:textId="77777777" w:rsidR="007324D1" w:rsidRPr="007324D1" w:rsidRDefault="007324D1" w:rsidP="007324D1">
            <w:pPr>
              <w:suppressAutoHyphens w:val="0"/>
              <w:jc w:val="center"/>
              <w:rPr>
                <w:sz w:val="16"/>
                <w:szCs w:val="16"/>
                <w:lang w:eastAsia="pl-PL"/>
              </w:rPr>
            </w:pPr>
            <w:r w:rsidRPr="007324D1">
              <w:rPr>
                <w:sz w:val="16"/>
                <w:szCs w:val="16"/>
                <w:lang w:eastAsia="pl-PL"/>
              </w:rPr>
              <w:t>RIIIb 0.32; RIVa 0.66; W 0.02</w:t>
            </w:r>
          </w:p>
        </w:tc>
      </w:tr>
      <w:tr w:rsidR="007324D1" w:rsidRPr="007324D1" w14:paraId="0F8204C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32FB297" w14:textId="77777777" w:rsidR="007324D1" w:rsidRPr="007324D1" w:rsidRDefault="007324D1" w:rsidP="007324D1">
            <w:pPr>
              <w:suppressAutoHyphens w:val="0"/>
              <w:jc w:val="center"/>
              <w:rPr>
                <w:sz w:val="16"/>
                <w:szCs w:val="16"/>
                <w:lang w:eastAsia="pl-PL"/>
              </w:rPr>
            </w:pPr>
            <w:r w:rsidRPr="007324D1">
              <w:rPr>
                <w:sz w:val="16"/>
                <w:szCs w:val="16"/>
                <w:lang w:eastAsia="pl-PL"/>
              </w:rPr>
              <w:t>267</w:t>
            </w:r>
          </w:p>
        </w:tc>
        <w:tc>
          <w:tcPr>
            <w:tcW w:w="1625" w:type="dxa"/>
            <w:tcBorders>
              <w:top w:val="nil"/>
              <w:left w:val="nil"/>
              <w:bottom w:val="single" w:sz="4" w:space="0" w:color="000000"/>
              <w:right w:val="single" w:sz="4" w:space="0" w:color="000000"/>
            </w:tcBorders>
            <w:noWrap/>
            <w:vAlign w:val="bottom"/>
            <w:hideMark/>
          </w:tcPr>
          <w:p w14:paraId="77E3201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221604_2.0007.212</w:t>
            </w:r>
          </w:p>
        </w:tc>
        <w:tc>
          <w:tcPr>
            <w:tcW w:w="922" w:type="dxa"/>
            <w:tcBorders>
              <w:top w:val="nil"/>
              <w:left w:val="nil"/>
              <w:bottom w:val="single" w:sz="4" w:space="0" w:color="000000"/>
              <w:right w:val="single" w:sz="4" w:space="0" w:color="000000"/>
            </w:tcBorders>
            <w:vAlign w:val="bottom"/>
            <w:hideMark/>
          </w:tcPr>
          <w:p w14:paraId="5F543A3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D4A8B60"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6FD1C693" w14:textId="77777777" w:rsidR="007324D1" w:rsidRPr="007324D1" w:rsidRDefault="007324D1" w:rsidP="007324D1">
            <w:pPr>
              <w:suppressAutoHyphens w:val="0"/>
              <w:jc w:val="center"/>
              <w:rPr>
                <w:sz w:val="16"/>
                <w:szCs w:val="16"/>
                <w:lang w:eastAsia="pl-PL"/>
              </w:rPr>
            </w:pPr>
            <w:r w:rsidRPr="007324D1">
              <w:rPr>
                <w:sz w:val="16"/>
                <w:szCs w:val="16"/>
                <w:lang w:eastAsia="pl-PL"/>
              </w:rPr>
              <w:t>1.79</w:t>
            </w:r>
          </w:p>
        </w:tc>
        <w:tc>
          <w:tcPr>
            <w:tcW w:w="3969" w:type="dxa"/>
            <w:tcBorders>
              <w:top w:val="nil"/>
              <w:left w:val="nil"/>
              <w:bottom w:val="single" w:sz="4" w:space="0" w:color="000000"/>
              <w:right w:val="single" w:sz="4" w:space="0" w:color="000000"/>
            </w:tcBorders>
            <w:vAlign w:val="bottom"/>
            <w:hideMark/>
          </w:tcPr>
          <w:p w14:paraId="5DBBFA66" w14:textId="77777777" w:rsidR="007324D1" w:rsidRPr="007324D1" w:rsidRDefault="007324D1" w:rsidP="007324D1">
            <w:pPr>
              <w:suppressAutoHyphens w:val="0"/>
              <w:jc w:val="center"/>
              <w:rPr>
                <w:sz w:val="16"/>
                <w:szCs w:val="16"/>
                <w:lang w:eastAsia="pl-PL"/>
              </w:rPr>
            </w:pPr>
            <w:r w:rsidRPr="007324D1">
              <w:rPr>
                <w:sz w:val="16"/>
                <w:szCs w:val="16"/>
                <w:lang w:eastAsia="pl-PL"/>
              </w:rPr>
              <w:t>PsIII 1.73; W 0.06</w:t>
            </w:r>
          </w:p>
        </w:tc>
      </w:tr>
      <w:tr w:rsidR="007324D1" w:rsidRPr="007324D1" w14:paraId="70ED8CC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9FE2B73" w14:textId="77777777" w:rsidR="007324D1" w:rsidRPr="007324D1" w:rsidRDefault="007324D1" w:rsidP="007324D1">
            <w:pPr>
              <w:suppressAutoHyphens w:val="0"/>
              <w:jc w:val="center"/>
              <w:rPr>
                <w:sz w:val="16"/>
                <w:szCs w:val="16"/>
                <w:lang w:eastAsia="pl-PL"/>
              </w:rPr>
            </w:pPr>
            <w:r w:rsidRPr="007324D1">
              <w:rPr>
                <w:sz w:val="16"/>
                <w:szCs w:val="16"/>
                <w:lang w:eastAsia="pl-PL"/>
              </w:rPr>
              <w:t>268</w:t>
            </w:r>
          </w:p>
        </w:tc>
        <w:tc>
          <w:tcPr>
            <w:tcW w:w="1625" w:type="dxa"/>
            <w:tcBorders>
              <w:top w:val="nil"/>
              <w:left w:val="nil"/>
              <w:bottom w:val="single" w:sz="4" w:space="0" w:color="000000"/>
              <w:right w:val="single" w:sz="4" w:space="0" w:color="000000"/>
            </w:tcBorders>
            <w:noWrap/>
            <w:vAlign w:val="bottom"/>
            <w:hideMark/>
          </w:tcPr>
          <w:p w14:paraId="76D5967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221604_2.0007.213</w:t>
            </w:r>
          </w:p>
        </w:tc>
        <w:tc>
          <w:tcPr>
            <w:tcW w:w="922" w:type="dxa"/>
            <w:tcBorders>
              <w:top w:val="nil"/>
              <w:left w:val="nil"/>
              <w:bottom w:val="single" w:sz="4" w:space="0" w:color="000000"/>
              <w:right w:val="single" w:sz="4" w:space="0" w:color="000000"/>
            </w:tcBorders>
            <w:vAlign w:val="bottom"/>
            <w:hideMark/>
          </w:tcPr>
          <w:p w14:paraId="7AFB570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747BAE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35D94140" w14:textId="77777777" w:rsidR="007324D1" w:rsidRPr="007324D1" w:rsidRDefault="007324D1" w:rsidP="007324D1">
            <w:pPr>
              <w:suppressAutoHyphens w:val="0"/>
              <w:jc w:val="center"/>
              <w:rPr>
                <w:sz w:val="16"/>
                <w:szCs w:val="16"/>
                <w:lang w:eastAsia="pl-PL"/>
              </w:rPr>
            </w:pPr>
            <w:r w:rsidRPr="007324D1">
              <w:rPr>
                <w:sz w:val="16"/>
                <w:szCs w:val="16"/>
                <w:lang w:eastAsia="pl-PL"/>
              </w:rPr>
              <w:t>3.19</w:t>
            </w:r>
          </w:p>
        </w:tc>
        <w:tc>
          <w:tcPr>
            <w:tcW w:w="3969" w:type="dxa"/>
            <w:tcBorders>
              <w:top w:val="nil"/>
              <w:left w:val="nil"/>
              <w:bottom w:val="single" w:sz="4" w:space="0" w:color="000000"/>
              <w:right w:val="single" w:sz="4" w:space="0" w:color="000000"/>
            </w:tcBorders>
            <w:vAlign w:val="bottom"/>
            <w:hideMark/>
          </w:tcPr>
          <w:p w14:paraId="6AA90339" w14:textId="77777777" w:rsidR="007324D1" w:rsidRPr="007324D1" w:rsidRDefault="007324D1" w:rsidP="007324D1">
            <w:pPr>
              <w:suppressAutoHyphens w:val="0"/>
              <w:jc w:val="center"/>
              <w:rPr>
                <w:sz w:val="16"/>
                <w:szCs w:val="16"/>
                <w:lang w:eastAsia="pl-PL"/>
              </w:rPr>
            </w:pPr>
            <w:r w:rsidRPr="007324D1">
              <w:rPr>
                <w:sz w:val="16"/>
                <w:szCs w:val="16"/>
                <w:lang w:eastAsia="pl-PL"/>
              </w:rPr>
              <w:t>PsIII 3.08; W 0.11</w:t>
            </w:r>
          </w:p>
        </w:tc>
      </w:tr>
      <w:tr w:rsidR="007324D1" w:rsidRPr="007324D1" w14:paraId="76E74A1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43E9DC9" w14:textId="77777777" w:rsidR="007324D1" w:rsidRPr="007324D1" w:rsidRDefault="007324D1" w:rsidP="007324D1">
            <w:pPr>
              <w:suppressAutoHyphens w:val="0"/>
              <w:jc w:val="center"/>
              <w:rPr>
                <w:sz w:val="16"/>
                <w:szCs w:val="16"/>
                <w:lang w:eastAsia="pl-PL"/>
              </w:rPr>
            </w:pPr>
            <w:r w:rsidRPr="007324D1">
              <w:rPr>
                <w:sz w:val="16"/>
                <w:szCs w:val="16"/>
                <w:lang w:eastAsia="pl-PL"/>
              </w:rPr>
              <w:t>269</w:t>
            </w:r>
          </w:p>
        </w:tc>
        <w:tc>
          <w:tcPr>
            <w:tcW w:w="1625" w:type="dxa"/>
            <w:tcBorders>
              <w:top w:val="nil"/>
              <w:left w:val="nil"/>
              <w:bottom w:val="single" w:sz="4" w:space="0" w:color="000000"/>
              <w:right w:val="single" w:sz="4" w:space="0" w:color="000000"/>
            </w:tcBorders>
            <w:noWrap/>
            <w:vAlign w:val="bottom"/>
            <w:hideMark/>
          </w:tcPr>
          <w:p w14:paraId="51380CA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221604_2.0007.214</w:t>
            </w:r>
          </w:p>
        </w:tc>
        <w:tc>
          <w:tcPr>
            <w:tcW w:w="922" w:type="dxa"/>
            <w:tcBorders>
              <w:top w:val="nil"/>
              <w:left w:val="nil"/>
              <w:bottom w:val="single" w:sz="4" w:space="0" w:color="000000"/>
              <w:right w:val="single" w:sz="4" w:space="0" w:color="000000"/>
            </w:tcBorders>
            <w:vAlign w:val="bottom"/>
            <w:hideMark/>
          </w:tcPr>
          <w:p w14:paraId="6E4A13F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AECFEDE"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60FA422B" w14:textId="77777777" w:rsidR="007324D1" w:rsidRPr="007324D1" w:rsidRDefault="007324D1" w:rsidP="007324D1">
            <w:pPr>
              <w:suppressAutoHyphens w:val="0"/>
              <w:jc w:val="center"/>
              <w:rPr>
                <w:sz w:val="16"/>
                <w:szCs w:val="16"/>
                <w:lang w:eastAsia="pl-PL"/>
              </w:rPr>
            </w:pPr>
            <w:r w:rsidRPr="007324D1">
              <w:rPr>
                <w:sz w:val="16"/>
                <w:szCs w:val="16"/>
                <w:lang w:eastAsia="pl-PL"/>
              </w:rPr>
              <w:t>2.73</w:t>
            </w:r>
          </w:p>
        </w:tc>
        <w:tc>
          <w:tcPr>
            <w:tcW w:w="3969" w:type="dxa"/>
            <w:tcBorders>
              <w:top w:val="nil"/>
              <w:left w:val="nil"/>
              <w:bottom w:val="single" w:sz="4" w:space="0" w:color="000000"/>
              <w:right w:val="single" w:sz="4" w:space="0" w:color="000000"/>
            </w:tcBorders>
            <w:vAlign w:val="bottom"/>
            <w:hideMark/>
          </w:tcPr>
          <w:p w14:paraId="7BC95C4F" w14:textId="77777777" w:rsidR="007324D1" w:rsidRPr="007324D1" w:rsidRDefault="007324D1" w:rsidP="007324D1">
            <w:pPr>
              <w:suppressAutoHyphens w:val="0"/>
              <w:jc w:val="center"/>
              <w:rPr>
                <w:sz w:val="16"/>
                <w:szCs w:val="16"/>
                <w:lang w:eastAsia="pl-PL"/>
              </w:rPr>
            </w:pPr>
            <w:r w:rsidRPr="007324D1">
              <w:rPr>
                <w:sz w:val="16"/>
                <w:szCs w:val="16"/>
                <w:lang w:eastAsia="pl-PL"/>
              </w:rPr>
              <w:t>ŁIII 1.04; ŁIV 1.57; W 0.12</w:t>
            </w:r>
          </w:p>
        </w:tc>
      </w:tr>
      <w:tr w:rsidR="007324D1" w:rsidRPr="007324D1" w14:paraId="42B038E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2125D40" w14:textId="77777777" w:rsidR="007324D1" w:rsidRPr="007324D1" w:rsidRDefault="007324D1" w:rsidP="007324D1">
            <w:pPr>
              <w:suppressAutoHyphens w:val="0"/>
              <w:jc w:val="center"/>
              <w:rPr>
                <w:sz w:val="16"/>
                <w:szCs w:val="16"/>
                <w:lang w:eastAsia="pl-PL"/>
              </w:rPr>
            </w:pPr>
            <w:r w:rsidRPr="007324D1">
              <w:rPr>
                <w:sz w:val="16"/>
                <w:szCs w:val="16"/>
                <w:lang w:eastAsia="pl-PL"/>
              </w:rPr>
              <w:t>270</w:t>
            </w:r>
          </w:p>
        </w:tc>
        <w:tc>
          <w:tcPr>
            <w:tcW w:w="1625" w:type="dxa"/>
            <w:tcBorders>
              <w:top w:val="nil"/>
              <w:left w:val="nil"/>
              <w:bottom w:val="single" w:sz="4" w:space="0" w:color="000000"/>
              <w:right w:val="single" w:sz="4" w:space="0" w:color="000000"/>
            </w:tcBorders>
            <w:noWrap/>
            <w:vAlign w:val="bottom"/>
            <w:hideMark/>
          </w:tcPr>
          <w:p w14:paraId="359034B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221604_2.0007.215</w:t>
            </w:r>
          </w:p>
        </w:tc>
        <w:tc>
          <w:tcPr>
            <w:tcW w:w="922" w:type="dxa"/>
            <w:tcBorders>
              <w:top w:val="nil"/>
              <w:left w:val="nil"/>
              <w:bottom w:val="single" w:sz="4" w:space="0" w:color="000000"/>
              <w:right w:val="single" w:sz="4" w:space="0" w:color="000000"/>
            </w:tcBorders>
            <w:vAlign w:val="bottom"/>
            <w:hideMark/>
          </w:tcPr>
          <w:p w14:paraId="78425F5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5505BCE"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6DEC787" w14:textId="77777777" w:rsidR="007324D1" w:rsidRPr="007324D1" w:rsidRDefault="007324D1" w:rsidP="007324D1">
            <w:pPr>
              <w:suppressAutoHyphens w:val="0"/>
              <w:jc w:val="center"/>
              <w:rPr>
                <w:sz w:val="16"/>
                <w:szCs w:val="16"/>
                <w:lang w:eastAsia="pl-PL"/>
              </w:rPr>
            </w:pPr>
            <w:r w:rsidRPr="007324D1">
              <w:rPr>
                <w:sz w:val="16"/>
                <w:szCs w:val="16"/>
                <w:lang w:eastAsia="pl-PL"/>
              </w:rPr>
              <w:t>1.14</w:t>
            </w:r>
          </w:p>
        </w:tc>
        <w:tc>
          <w:tcPr>
            <w:tcW w:w="3969" w:type="dxa"/>
            <w:tcBorders>
              <w:top w:val="nil"/>
              <w:left w:val="nil"/>
              <w:bottom w:val="single" w:sz="4" w:space="0" w:color="000000"/>
              <w:right w:val="single" w:sz="4" w:space="0" w:color="000000"/>
            </w:tcBorders>
            <w:vAlign w:val="bottom"/>
            <w:hideMark/>
          </w:tcPr>
          <w:p w14:paraId="7B9949C6" w14:textId="77777777" w:rsidR="007324D1" w:rsidRPr="007324D1" w:rsidRDefault="007324D1" w:rsidP="007324D1">
            <w:pPr>
              <w:suppressAutoHyphens w:val="0"/>
              <w:jc w:val="center"/>
              <w:rPr>
                <w:sz w:val="16"/>
                <w:szCs w:val="16"/>
                <w:lang w:eastAsia="pl-PL"/>
              </w:rPr>
            </w:pPr>
            <w:r w:rsidRPr="007324D1">
              <w:rPr>
                <w:sz w:val="16"/>
                <w:szCs w:val="16"/>
                <w:lang w:eastAsia="pl-PL"/>
              </w:rPr>
              <w:t>ŁIII 1.09; W 0.05</w:t>
            </w:r>
          </w:p>
        </w:tc>
      </w:tr>
      <w:tr w:rsidR="007324D1" w:rsidRPr="007324D1" w14:paraId="3B42621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D84A9A5" w14:textId="77777777" w:rsidR="007324D1" w:rsidRPr="007324D1" w:rsidRDefault="007324D1" w:rsidP="007324D1">
            <w:pPr>
              <w:suppressAutoHyphens w:val="0"/>
              <w:jc w:val="center"/>
              <w:rPr>
                <w:sz w:val="16"/>
                <w:szCs w:val="16"/>
                <w:lang w:eastAsia="pl-PL"/>
              </w:rPr>
            </w:pPr>
            <w:r w:rsidRPr="007324D1">
              <w:rPr>
                <w:sz w:val="16"/>
                <w:szCs w:val="16"/>
                <w:lang w:eastAsia="pl-PL"/>
              </w:rPr>
              <w:t>271</w:t>
            </w:r>
          </w:p>
        </w:tc>
        <w:tc>
          <w:tcPr>
            <w:tcW w:w="1625" w:type="dxa"/>
            <w:tcBorders>
              <w:top w:val="nil"/>
              <w:left w:val="nil"/>
              <w:bottom w:val="single" w:sz="4" w:space="0" w:color="000000"/>
              <w:right w:val="single" w:sz="4" w:space="0" w:color="000000"/>
            </w:tcBorders>
            <w:noWrap/>
            <w:vAlign w:val="bottom"/>
            <w:hideMark/>
          </w:tcPr>
          <w:p w14:paraId="656D1F1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221604_2.0007.216</w:t>
            </w:r>
          </w:p>
        </w:tc>
        <w:tc>
          <w:tcPr>
            <w:tcW w:w="922" w:type="dxa"/>
            <w:tcBorders>
              <w:top w:val="nil"/>
              <w:left w:val="nil"/>
              <w:bottom w:val="single" w:sz="4" w:space="0" w:color="000000"/>
              <w:right w:val="single" w:sz="4" w:space="0" w:color="000000"/>
            </w:tcBorders>
            <w:vAlign w:val="bottom"/>
            <w:hideMark/>
          </w:tcPr>
          <w:p w14:paraId="264DC06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FDAA7C7"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26342E7" w14:textId="77777777" w:rsidR="007324D1" w:rsidRPr="007324D1" w:rsidRDefault="007324D1" w:rsidP="007324D1">
            <w:pPr>
              <w:suppressAutoHyphens w:val="0"/>
              <w:jc w:val="center"/>
              <w:rPr>
                <w:sz w:val="16"/>
                <w:szCs w:val="16"/>
                <w:lang w:eastAsia="pl-PL"/>
              </w:rPr>
            </w:pPr>
            <w:r w:rsidRPr="007324D1">
              <w:rPr>
                <w:sz w:val="16"/>
                <w:szCs w:val="16"/>
                <w:lang w:eastAsia="pl-PL"/>
              </w:rPr>
              <w:t>2.20</w:t>
            </w:r>
          </w:p>
        </w:tc>
        <w:tc>
          <w:tcPr>
            <w:tcW w:w="3969" w:type="dxa"/>
            <w:tcBorders>
              <w:top w:val="nil"/>
              <w:left w:val="nil"/>
              <w:bottom w:val="single" w:sz="4" w:space="0" w:color="000000"/>
              <w:right w:val="single" w:sz="4" w:space="0" w:color="000000"/>
            </w:tcBorders>
            <w:vAlign w:val="bottom"/>
            <w:hideMark/>
          </w:tcPr>
          <w:p w14:paraId="450A67F1" w14:textId="77777777" w:rsidR="007324D1" w:rsidRPr="007324D1" w:rsidRDefault="007324D1" w:rsidP="007324D1">
            <w:pPr>
              <w:suppressAutoHyphens w:val="0"/>
              <w:jc w:val="center"/>
              <w:rPr>
                <w:sz w:val="16"/>
                <w:szCs w:val="16"/>
                <w:lang w:eastAsia="pl-PL"/>
              </w:rPr>
            </w:pPr>
            <w:r w:rsidRPr="007324D1">
              <w:rPr>
                <w:sz w:val="16"/>
                <w:szCs w:val="16"/>
                <w:lang w:eastAsia="pl-PL"/>
              </w:rPr>
              <w:t>ŁIII 2.15; W 0.05</w:t>
            </w:r>
          </w:p>
        </w:tc>
      </w:tr>
      <w:tr w:rsidR="007324D1" w:rsidRPr="007324D1" w14:paraId="0197FB7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CB9E884" w14:textId="77777777" w:rsidR="007324D1" w:rsidRPr="007324D1" w:rsidRDefault="007324D1" w:rsidP="007324D1">
            <w:pPr>
              <w:suppressAutoHyphens w:val="0"/>
              <w:jc w:val="center"/>
              <w:rPr>
                <w:sz w:val="16"/>
                <w:szCs w:val="16"/>
                <w:lang w:eastAsia="pl-PL"/>
              </w:rPr>
            </w:pPr>
            <w:r w:rsidRPr="007324D1">
              <w:rPr>
                <w:sz w:val="16"/>
                <w:szCs w:val="16"/>
                <w:lang w:eastAsia="pl-PL"/>
              </w:rPr>
              <w:t>272</w:t>
            </w:r>
          </w:p>
        </w:tc>
        <w:tc>
          <w:tcPr>
            <w:tcW w:w="1625" w:type="dxa"/>
            <w:tcBorders>
              <w:top w:val="nil"/>
              <w:left w:val="nil"/>
              <w:bottom w:val="single" w:sz="4" w:space="0" w:color="000000"/>
              <w:right w:val="single" w:sz="4" w:space="0" w:color="000000"/>
            </w:tcBorders>
            <w:noWrap/>
            <w:vAlign w:val="bottom"/>
            <w:hideMark/>
          </w:tcPr>
          <w:p w14:paraId="0319F9D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221604_2.0007.217</w:t>
            </w:r>
          </w:p>
        </w:tc>
        <w:tc>
          <w:tcPr>
            <w:tcW w:w="922" w:type="dxa"/>
            <w:tcBorders>
              <w:top w:val="nil"/>
              <w:left w:val="nil"/>
              <w:bottom w:val="single" w:sz="4" w:space="0" w:color="000000"/>
              <w:right w:val="single" w:sz="4" w:space="0" w:color="000000"/>
            </w:tcBorders>
            <w:vAlign w:val="bottom"/>
            <w:hideMark/>
          </w:tcPr>
          <w:p w14:paraId="169206D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B1C60BB"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AB7F0DB" w14:textId="77777777" w:rsidR="007324D1" w:rsidRPr="007324D1" w:rsidRDefault="007324D1" w:rsidP="007324D1">
            <w:pPr>
              <w:suppressAutoHyphens w:val="0"/>
              <w:jc w:val="center"/>
              <w:rPr>
                <w:sz w:val="16"/>
                <w:szCs w:val="16"/>
                <w:lang w:eastAsia="pl-PL"/>
              </w:rPr>
            </w:pPr>
            <w:r w:rsidRPr="007324D1">
              <w:rPr>
                <w:sz w:val="16"/>
                <w:szCs w:val="16"/>
                <w:lang w:eastAsia="pl-PL"/>
              </w:rPr>
              <w:t>2.10</w:t>
            </w:r>
          </w:p>
        </w:tc>
        <w:tc>
          <w:tcPr>
            <w:tcW w:w="3969" w:type="dxa"/>
            <w:tcBorders>
              <w:top w:val="nil"/>
              <w:left w:val="nil"/>
              <w:bottom w:val="single" w:sz="4" w:space="0" w:color="000000"/>
              <w:right w:val="single" w:sz="4" w:space="0" w:color="000000"/>
            </w:tcBorders>
            <w:vAlign w:val="bottom"/>
            <w:hideMark/>
          </w:tcPr>
          <w:p w14:paraId="4D9FAC0B" w14:textId="77777777" w:rsidR="007324D1" w:rsidRPr="007324D1" w:rsidRDefault="007324D1" w:rsidP="007324D1">
            <w:pPr>
              <w:suppressAutoHyphens w:val="0"/>
              <w:jc w:val="center"/>
              <w:rPr>
                <w:sz w:val="16"/>
                <w:szCs w:val="16"/>
                <w:lang w:eastAsia="pl-PL"/>
              </w:rPr>
            </w:pPr>
            <w:r w:rsidRPr="007324D1">
              <w:rPr>
                <w:sz w:val="16"/>
                <w:szCs w:val="16"/>
                <w:lang w:eastAsia="pl-PL"/>
              </w:rPr>
              <w:t>ŁII 1.56; ŁIII 0.43; W 0.11</w:t>
            </w:r>
          </w:p>
        </w:tc>
      </w:tr>
      <w:tr w:rsidR="007324D1" w:rsidRPr="007324D1" w14:paraId="11F136E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E96B310" w14:textId="77777777" w:rsidR="007324D1" w:rsidRPr="007324D1" w:rsidRDefault="007324D1" w:rsidP="007324D1">
            <w:pPr>
              <w:suppressAutoHyphens w:val="0"/>
              <w:jc w:val="center"/>
              <w:rPr>
                <w:sz w:val="16"/>
                <w:szCs w:val="16"/>
                <w:lang w:eastAsia="pl-PL"/>
              </w:rPr>
            </w:pPr>
            <w:r w:rsidRPr="007324D1">
              <w:rPr>
                <w:sz w:val="16"/>
                <w:szCs w:val="16"/>
                <w:lang w:eastAsia="pl-PL"/>
              </w:rPr>
              <w:t>273</w:t>
            </w:r>
          </w:p>
        </w:tc>
        <w:tc>
          <w:tcPr>
            <w:tcW w:w="1625" w:type="dxa"/>
            <w:tcBorders>
              <w:top w:val="nil"/>
              <w:left w:val="nil"/>
              <w:bottom w:val="single" w:sz="4" w:space="0" w:color="000000"/>
              <w:right w:val="single" w:sz="4" w:space="0" w:color="000000"/>
            </w:tcBorders>
            <w:noWrap/>
            <w:vAlign w:val="bottom"/>
            <w:hideMark/>
          </w:tcPr>
          <w:p w14:paraId="3660347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221604_2.0007.218</w:t>
            </w:r>
          </w:p>
        </w:tc>
        <w:tc>
          <w:tcPr>
            <w:tcW w:w="922" w:type="dxa"/>
            <w:tcBorders>
              <w:top w:val="nil"/>
              <w:left w:val="nil"/>
              <w:bottom w:val="single" w:sz="4" w:space="0" w:color="000000"/>
              <w:right w:val="single" w:sz="4" w:space="0" w:color="000000"/>
            </w:tcBorders>
            <w:vAlign w:val="bottom"/>
            <w:hideMark/>
          </w:tcPr>
          <w:p w14:paraId="23C8D13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A0F99C6"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38B3CDC" w14:textId="77777777" w:rsidR="007324D1" w:rsidRPr="007324D1" w:rsidRDefault="007324D1" w:rsidP="007324D1">
            <w:pPr>
              <w:suppressAutoHyphens w:val="0"/>
              <w:jc w:val="center"/>
              <w:rPr>
                <w:sz w:val="16"/>
                <w:szCs w:val="16"/>
                <w:lang w:eastAsia="pl-PL"/>
              </w:rPr>
            </w:pPr>
            <w:r w:rsidRPr="007324D1">
              <w:rPr>
                <w:sz w:val="16"/>
                <w:szCs w:val="16"/>
                <w:lang w:eastAsia="pl-PL"/>
              </w:rPr>
              <w:t>2.01</w:t>
            </w:r>
          </w:p>
        </w:tc>
        <w:tc>
          <w:tcPr>
            <w:tcW w:w="3969" w:type="dxa"/>
            <w:tcBorders>
              <w:top w:val="nil"/>
              <w:left w:val="nil"/>
              <w:bottom w:val="single" w:sz="4" w:space="0" w:color="000000"/>
              <w:right w:val="single" w:sz="4" w:space="0" w:color="000000"/>
            </w:tcBorders>
            <w:vAlign w:val="bottom"/>
            <w:hideMark/>
          </w:tcPr>
          <w:p w14:paraId="3FAAAE65" w14:textId="77777777" w:rsidR="007324D1" w:rsidRPr="007324D1" w:rsidRDefault="007324D1" w:rsidP="007324D1">
            <w:pPr>
              <w:suppressAutoHyphens w:val="0"/>
              <w:jc w:val="center"/>
              <w:rPr>
                <w:sz w:val="16"/>
                <w:szCs w:val="16"/>
                <w:lang w:eastAsia="pl-PL"/>
              </w:rPr>
            </w:pPr>
            <w:r w:rsidRPr="007324D1">
              <w:rPr>
                <w:sz w:val="16"/>
                <w:szCs w:val="16"/>
                <w:lang w:eastAsia="pl-PL"/>
              </w:rPr>
              <w:t>ŁII 1.81; ŁIII 0.14; W 0.06</w:t>
            </w:r>
          </w:p>
        </w:tc>
      </w:tr>
      <w:tr w:rsidR="007324D1" w:rsidRPr="007324D1" w14:paraId="557F4F7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DD31593" w14:textId="77777777" w:rsidR="007324D1" w:rsidRPr="007324D1" w:rsidRDefault="007324D1" w:rsidP="007324D1">
            <w:pPr>
              <w:suppressAutoHyphens w:val="0"/>
              <w:jc w:val="center"/>
              <w:rPr>
                <w:sz w:val="16"/>
                <w:szCs w:val="16"/>
                <w:lang w:eastAsia="pl-PL"/>
              </w:rPr>
            </w:pPr>
            <w:r w:rsidRPr="007324D1">
              <w:rPr>
                <w:sz w:val="16"/>
                <w:szCs w:val="16"/>
                <w:lang w:eastAsia="pl-PL"/>
              </w:rPr>
              <w:t>274</w:t>
            </w:r>
          </w:p>
        </w:tc>
        <w:tc>
          <w:tcPr>
            <w:tcW w:w="1625" w:type="dxa"/>
            <w:tcBorders>
              <w:top w:val="nil"/>
              <w:left w:val="nil"/>
              <w:bottom w:val="single" w:sz="4" w:space="0" w:color="000000"/>
              <w:right w:val="single" w:sz="4" w:space="0" w:color="000000"/>
            </w:tcBorders>
            <w:noWrap/>
            <w:vAlign w:val="bottom"/>
            <w:hideMark/>
          </w:tcPr>
          <w:p w14:paraId="55EF9F5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221604_2.0007.219</w:t>
            </w:r>
          </w:p>
        </w:tc>
        <w:tc>
          <w:tcPr>
            <w:tcW w:w="922" w:type="dxa"/>
            <w:tcBorders>
              <w:top w:val="nil"/>
              <w:left w:val="nil"/>
              <w:bottom w:val="single" w:sz="4" w:space="0" w:color="000000"/>
              <w:right w:val="single" w:sz="4" w:space="0" w:color="000000"/>
            </w:tcBorders>
            <w:vAlign w:val="bottom"/>
            <w:hideMark/>
          </w:tcPr>
          <w:p w14:paraId="64BFA41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706F301"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0A52F60" w14:textId="77777777" w:rsidR="007324D1" w:rsidRPr="007324D1" w:rsidRDefault="007324D1" w:rsidP="007324D1">
            <w:pPr>
              <w:suppressAutoHyphens w:val="0"/>
              <w:jc w:val="center"/>
              <w:rPr>
                <w:sz w:val="16"/>
                <w:szCs w:val="16"/>
                <w:lang w:eastAsia="pl-PL"/>
              </w:rPr>
            </w:pPr>
            <w:r w:rsidRPr="007324D1">
              <w:rPr>
                <w:sz w:val="16"/>
                <w:szCs w:val="16"/>
                <w:lang w:eastAsia="pl-PL"/>
              </w:rPr>
              <w:t>2.64</w:t>
            </w:r>
          </w:p>
        </w:tc>
        <w:tc>
          <w:tcPr>
            <w:tcW w:w="3969" w:type="dxa"/>
            <w:tcBorders>
              <w:top w:val="nil"/>
              <w:left w:val="nil"/>
              <w:bottom w:val="single" w:sz="4" w:space="0" w:color="000000"/>
              <w:right w:val="single" w:sz="4" w:space="0" w:color="000000"/>
            </w:tcBorders>
            <w:vAlign w:val="bottom"/>
            <w:hideMark/>
          </w:tcPr>
          <w:p w14:paraId="6C1750B0" w14:textId="77777777" w:rsidR="007324D1" w:rsidRPr="007324D1" w:rsidRDefault="007324D1" w:rsidP="007324D1">
            <w:pPr>
              <w:suppressAutoHyphens w:val="0"/>
              <w:jc w:val="center"/>
              <w:rPr>
                <w:sz w:val="16"/>
                <w:szCs w:val="16"/>
                <w:lang w:eastAsia="pl-PL"/>
              </w:rPr>
            </w:pPr>
            <w:r w:rsidRPr="007324D1">
              <w:rPr>
                <w:sz w:val="16"/>
                <w:szCs w:val="16"/>
                <w:lang w:eastAsia="pl-PL"/>
              </w:rPr>
              <w:t>ŁII 2.58; W 0.06</w:t>
            </w:r>
          </w:p>
        </w:tc>
      </w:tr>
      <w:tr w:rsidR="007324D1" w:rsidRPr="007324D1" w14:paraId="2B61BA0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0189F37" w14:textId="77777777" w:rsidR="007324D1" w:rsidRPr="007324D1" w:rsidRDefault="007324D1" w:rsidP="007324D1">
            <w:pPr>
              <w:suppressAutoHyphens w:val="0"/>
              <w:jc w:val="center"/>
              <w:rPr>
                <w:sz w:val="16"/>
                <w:szCs w:val="16"/>
                <w:lang w:eastAsia="pl-PL"/>
              </w:rPr>
            </w:pPr>
            <w:r w:rsidRPr="007324D1">
              <w:rPr>
                <w:sz w:val="16"/>
                <w:szCs w:val="16"/>
                <w:lang w:eastAsia="pl-PL"/>
              </w:rPr>
              <w:t>275</w:t>
            </w:r>
          </w:p>
        </w:tc>
        <w:tc>
          <w:tcPr>
            <w:tcW w:w="1625" w:type="dxa"/>
            <w:tcBorders>
              <w:top w:val="nil"/>
              <w:left w:val="nil"/>
              <w:bottom w:val="single" w:sz="4" w:space="0" w:color="000000"/>
              <w:right w:val="single" w:sz="4" w:space="0" w:color="000000"/>
            </w:tcBorders>
            <w:noWrap/>
            <w:vAlign w:val="bottom"/>
            <w:hideMark/>
          </w:tcPr>
          <w:p w14:paraId="1BA0B4A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221604_2.0007.220</w:t>
            </w:r>
          </w:p>
        </w:tc>
        <w:tc>
          <w:tcPr>
            <w:tcW w:w="922" w:type="dxa"/>
            <w:tcBorders>
              <w:top w:val="nil"/>
              <w:left w:val="nil"/>
              <w:bottom w:val="single" w:sz="4" w:space="0" w:color="000000"/>
              <w:right w:val="single" w:sz="4" w:space="0" w:color="000000"/>
            </w:tcBorders>
            <w:vAlign w:val="bottom"/>
            <w:hideMark/>
          </w:tcPr>
          <w:p w14:paraId="7F405DC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35ADB68"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FA01A7F" w14:textId="77777777" w:rsidR="007324D1" w:rsidRPr="007324D1" w:rsidRDefault="007324D1" w:rsidP="007324D1">
            <w:pPr>
              <w:suppressAutoHyphens w:val="0"/>
              <w:jc w:val="center"/>
              <w:rPr>
                <w:sz w:val="16"/>
                <w:szCs w:val="16"/>
                <w:lang w:eastAsia="pl-PL"/>
              </w:rPr>
            </w:pPr>
            <w:r w:rsidRPr="007324D1">
              <w:rPr>
                <w:sz w:val="16"/>
                <w:szCs w:val="16"/>
                <w:lang w:eastAsia="pl-PL"/>
              </w:rPr>
              <w:t>3.19</w:t>
            </w:r>
          </w:p>
        </w:tc>
        <w:tc>
          <w:tcPr>
            <w:tcW w:w="3969" w:type="dxa"/>
            <w:tcBorders>
              <w:top w:val="nil"/>
              <w:left w:val="nil"/>
              <w:bottom w:val="single" w:sz="4" w:space="0" w:color="000000"/>
              <w:right w:val="single" w:sz="4" w:space="0" w:color="000000"/>
            </w:tcBorders>
            <w:vAlign w:val="bottom"/>
            <w:hideMark/>
          </w:tcPr>
          <w:p w14:paraId="2C253B53" w14:textId="77777777" w:rsidR="007324D1" w:rsidRPr="007324D1" w:rsidRDefault="007324D1" w:rsidP="007324D1">
            <w:pPr>
              <w:suppressAutoHyphens w:val="0"/>
              <w:jc w:val="center"/>
              <w:rPr>
                <w:sz w:val="16"/>
                <w:szCs w:val="16"/>
                <w:lang w:eastAsia="pl-PL"/>
              </w:rPr>
            </w:pPr>
            <w:r w:rsidRPr="007324D1">
              <w:rPr>
                <w:sz w:val="16"/>
                <w:szCs w:val="16"/>
                <w:lang w:eastAsia="pl-PL"/>
              </w:rPr>
              <w:t>ŁIV 3.14; W 0.05</w:t>
            </w:r>
          </w:p>
        </w:tc>
      </w:tr>
      <w:tr w:rsidR="007324D1" w:rsidRPr="007324D1" w14:paraId="58E6313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F2AF822" w14:textId="77777777" w:rsidR="007324D1" w:rsidRPr="007324D1" w:rsidRDefault="007324D1" w:rsidP="007324D1">
            <w:pPr>
              <w:suppressAutoHyphens w:val="0"/>
              <w:jc w:val="center"/>
              <w:rPr>
                <w:sz w:val="16"/>
                <w:szCs w:val="16"/>
                <w:lang w:eastAsia="pl-PL"/>
              </w:rPr>
            </w:pPr>
            <w:r w:rsidRPr="007324D1">
              <w:rPr>
                <w:sz w:val="16"/>
                <w:szCs w:val="16"/>
                <w:lang w:eastAsia="pl-PL"/>
              </w:rPr>
              <w:t>276</w:t>
            </w:r>
          </w:p>
        </w:tc>
        <w:tc>
          <w:tcPr>
            <w:tcW w:w="1625" w:type="dxa"/>
            <w:tcBorders>
              <w:top w:val="nil"/>
              <w:left w:val="nil"/>
              <w:bottom w:val="single" w:sz="4" w:space="0" w:color="000000"/>
              <w:right w:val="single" w:sz="4" w:space="0" w:color="000000"/>
            </w:tcBorders>
            <w:noWrap/>
            <w:vAlign w:val="bottom"/>
            <w:hideMark/>
          </w:tcPr>
          <w:p w14:paraId="0E7E1CC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221604_2.0007.221</w:t>
            </w:r>
          </w:p>
        </w:tc>
        <w:tc>
          <w:tcPr>
            <w:tcW w:w="922" w:type="dxa"/>
            <w:tcBorders>
              <w:top w:val="nil"/>
              <w:left w:val="nil"/>
              <w:bottom w:val="single" w:sz="4" w:space="0" w:color="000000"/>
              <w:right w:val="single" w:sz="4" w:space="0" w:color="000000"/>
            </w:tcBorders>
            <w:vAlign w:val="bottom"/>
            <w:hideMark/>
          </w:tcPr>
          <w:p w14:paraId="1722AB6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8164F3C"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AEA68D7" w14:textId="77777777" w:rsidR="007324D1" w:rsidRPr="007324D1" w:rsidRDefault="007324D1" w:rsidP="007324D1">
            <w:pPr>
              <w:suppressAutoHyphens w:val="0"/>
              <w:jc w:val="center"/>
              <w:rPr>
                <w:sz w:val="16"/>
                <w:szCs w:val="16"/>
                <w:lang w:eastAsia="pl-PL"/>
              </w:rPr>
            </w:pPr>
            <w:r w:rsidRPr="007324D1">
              <w:rPr>
                <w:sz w:val="16"/>
                <w:szCs w:val="16"/>
                <w:lang w:eastAsia="pl-PL"/>
              </w:rPr>
              <w:t>0.69</w:t>
            </w:r>
          </w:p>
        </w:tc>
        <w:tc>
          <w:tcPr>
            <w:tcW w:w="3969" w:type="dxa"/>
            <w:tcBorders>
              <w:top w:val="nil"/>
              <w:left w:val="nil"/>
              <w:bottom w:val="single" w:sz="4" w:space="0" w:color="000000"/>
              <w:right w:val="single" w:sz="4" w:space="0" w:color="000000"/>
            </w:tcBorders>
            <w:vAlign w:val="bottom"/>
            <w:hideMark/>
          </w:tcPr>
          <w:p w14:paraId="0DC4FB37" w14:textId="77777777" w:rsidR="007324D1" w:rsidRPr="007324D1" w:rsidRDefault="007324D1" w:rsidP="007324D1">
            <w:pPr>
              <w:suppressAutoHyphens w:val="0"/>
              <w:jc w:val="center"/>
              <w:rPr>
                <w:sz w:val="16"/>
                <w:szCs w:val="16"/>
                <w:lang w:eastAsia="pl-PL"/>
              </w:rPr>
            </w:pPr>
            <w:r w:rsidRPr="007324D1">
              <w:rPr>
                <w:sz w:val="16"/>
                <w:szCs w:val="16"/>
                <w:lang w:eastAsia="pl-PL"/>
              </w:rPr>
              <w:t>ŁIII 0.64; W 0.05</w:t>
            </w:r>
          </w:p>
        </w:tc>
      </w:tr>
      <w:tr w:rsidR="007324D1" w:rsidRPr="007324D1" w14:paraId="3C52AAA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1FBDD36" w14:textId="77777777" w:rsidR="007324D1" w:rsidRPr="007324D1" w:rsidRDefault="007324D1" w:rsidP="007324D1">
            <w:pPr>
              <w:suppressAutoHyphens w:val="0"/>
              <w:jc w:val="center"/>
              <w:rPr>
                <w:sz w:val="16"/>
                <w:szCs w:val="16"/>
                <w:lang w:eastAsia="pl-PL"/>
              </w:rPr>
            </w:pPr>
            <w:r w:rsidRPr="007324D1">
              <w:rPr>
                <w:sz w:val="16"/>
                <w:szCs w:val="16"/>
                <w:lang w:eastAsia="pl-PL"/>
              </w:rPr>
              <w:t>277</w:t>
            </w:r>
          </w:p>
        </w:tc>
        <w:tc>
          <w:tcPr>
            <w:tcW w:w="1625" w:type="dxa"/>
            <w:tcBorders>
              <w:top w:val="nil"/>
              <w:left w:val="nil"/>
              <w:bottom w:val="single" w:sz="4" w:space="0" w:color="000000"/>
              <w:right w:val="single" w:sz="4" w:space="0" w:color="000000"/>
            </w:tcBorders>
            <w:noWrap/>
            <w:vAlign w:val="bottom"/>
            <w:hideMark/>
          </w:tcPr>
          <w:p w14:paraId="0662114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221604_2.0007.222</w:t>
            </w:r>
          </w:p>
        </w:tc>
        <w:tc>
          <w:tcPr>
            <w:tcW w:w="922" w:type="dxa"/>
            <w:tcBorders>
              <w:top w:val="nil"/>
              <w:left w:val="nil"/>
              <w:bottom w:val="single" w:sz="4" w:space="0" w:color="000000"/>
              <w:right w:val="single" w:sz="4" w:space="0" w:color="000000"/>
            </w:tcBorders>
            <w:vAlign w:val="bottom"/>
            <w:hideMark/>
          </w:tcPr>
          <w:p w14:paraId="7B3C734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92053DF"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83E7870" w14:textId="77777777" w:rsidR="007324D1" w:rsidRPr="007324D1" w:rsidRDefault="007324D1" w:rsidP="007324D1">
            <w:pPr>
              <w:suppressAutoHyphens w:val="0"/>
              <w:jc w:val="center"/>
              <w:rPr>
                <w:sz w:val="16"/>
                <w:szCs w:val="16"/>
                <w:lang w:eastAsia="pl-PL"/>
              </w:rPr>
            </w:pPr>
            <w:r w:rsidRPr="007324D1">
              <w:rPr>
                <w:sz w:val="16"/>
                <w:szCs w:val="16"/>
                <w:lang w:eastAsia="pl-PL"/>
              </w:rPr>
              <w:t>2.80</w:t>
            </w:r>
          </w:p>
        </w:tc>
        <w:tc>
          <w:tcPr>
            <w:tcW w:w="3969" w:type="dxa"/>
            <w:tcBorders>
              <w:top w:val="nil"/>
              <w:left w:val="nil"/>
              <w:bottom w:val="single" w:sz="4" w:space="0" w:color="000000"/>
              <w:right w:val="single" w:sz="4" w:space="0" w:color="000000"/>
            </w:tcBorders>
            <w:vAlign w:val="bottom"/>
            <w:hideMark/>
          </w:tcPr>
          <w:p w14:paraId="1F9F4625" w14:textId="77777777" w:rsidR="007324D1" w:rsidRPr="007324D1" w:rsidRDefault="007324D1" w:rsidP="007324D1">
            <w:pPr>
              <w:suppressAutoHyphens w:val="0"/>
              <w:jc w:val="center"/>
              <w:rPr>
                <w:sz w:val="16"/>
                <w:szCs w:val="16"/>
                <w:lang w:eastAsia="pl-PL"/>
              </w:rPr>
            </w:pPr>
            <w:r w:rsidRPr="007324D1">
              <w:rPr>
                <w:sz w:val="16"/>
                <w:szCs w:val="16"/>
                <w:lang w:eastAsia="pl-PL"/>
              </w:rPr>
              <w:t>ŁIII 1.85; ŁIV 0.85; W 0.10</w:t>
            </w:r>
          </w:p>
        </w:tc>
      </w:tr>
      <w:tr w:rsidR="007324D1" w:rsidRPr="007324D1" w14:paraId="1CBE9DF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A6A48EC" w14:textId="77777777" w:rsidR="007324D1" w:rsidRPr="007324D1" w:rsidRDefault="007324D1" w:rsidP="007324D1">
            <w:pPr>
              <w:suppressAutoHyphens w:val="0"/>
              <w:jc w:val="center"/>
              <w:rPr>
                <w:sz w:val="16"/>
                <w:szCs w:val="16"/>
                <w:lang w:eastAsia="pl-PL"/>
              </w:rPr>
            </w:pPr>
            <w:r w:rsidRPr="007324D1">
              <w:rPr>
                <w:sz w:val="16"/>
                <w:szCs w:val="16"/>
                <w:lang w:eastAsia="pl-PL"/>
              </w:rPr>
              <w:t>278</w:t>
            </w:r>
          </w:p>
        </w:tc>
        <w:tc>
          <w:tcPr>
            <w:tcW w:w="1625" w:type="dxa"/>
            <w:tcBorders>
              <w:top w:val="nil"/>
              <w:left w:val="nil"/>
              <w:bottom w:val="single" w:sz="4" w:space="0" w:color="000000"/>
              <w:right w:val="single" w:sz="4" w:space="0" w:color="000000"/>
            </w:tcBorders>
            <w:noWrap/>
            <w:vAlign w:val="bottom"/>
            <w:hideMark/>
          </w:tcPr>
          <w:p w14:paraId="6A7C67A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221604_2.0007.223</w:t>
            </w:r>
          </w:p>
        </w:tc>
        <w:tc>
          <w:tcPr>
            <w:tcW w:w="922" w:type="dxa"/>
            <w:tcBorders>
              <w:top w:val="nil"/>
              <w:left w:val="nil"/>
              <w:bottom w:val="single" w:sz="4" w:space="0" w:color="000000"/>
              <w:right w:val="single" w:sz="4" w:space="0" w:color="000000"/>
            </w:tcBorders>
            <w:vAlign w:val="bottom"/>
            <w:hideMark/>
          </w:tcPr>
          <w:p w14:paraId="41A1CE1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76CCA7B"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3A0C75F" w14:textId="77777777" w:rsidR="007324D1" w:rsidRPr="007324D1" w:rsidRDefault="007324D1" w:rsidP="007324D1">
            <w:pPr>
              <w:suppressAutoHyphens w:val="0"/>
              <w:jc w:val="center"/>
              <w:rPr>
                <w:sz w:val="16"/>
                <w:szCs w:val="16"/>
                <w:lang w:eastAsia="pl-PL"/>
              </w:rPr>
            </w:pPr>
            <w:r w:rsidRPr="007324D1">
              <w:rPr>
                <w:sz w:val="16"/>
                <w:szCs w:val="16"/>
                <w:lang w:eastAsia="pl-PL"/>
              </w:rPr>
              <w:t>2.54</w:t>
            </w:r>
          </w:p>
        </w:tc>
        <w:tc>
          <w:tcPr>
            <w:tcW w:w="3969" w:type="dxa"/>
            <w:tcBorders>
              <w:top w:val="nil"/>
              <w:left w:val="nil"/>
              <w:bottom w:val="single" w:sz="4" w:space="0" w:color="000000"/>
              <w:right w:val="single" w:sz="4" w:space="0" w:color="000000"/>
            </w:tcBorders>
            <w:vAlign w:val="bottom"/>
            <w:hideMark/>
          </w:tcPr>
          <w:p w14:paraId="6A0D568F" w14:textId="77777777" w:rsidR="007324D1" w:rsidRPr="007324D1" w:rsidRDefault="007324D1" w:rsidP="007324D1">
            <w:pPr>
              <w:suppressAutoHyphens w:val="0"/>
              <w:jc w:val="center"/>
              <w:rPr>
                <w:sz w:val="16"/>
                <w:szCs w:val="16"/>
                <w:lang w:eastAsia="pl-PL"/>
              </w:rPr>
            </w:pPr>
            <w:r w:rsidRPr="007324D1">
              <w:rPr>
                <w:sz w:val="16"/>
                <w:szCs w:val="16"/>
                <w:lang w:eastAsia="pl-PL"/>
              </w:rPr>
              <w:t>ŁIII 1.33; ŁIV 1.19; W 0.02</w:t>
            </w:r>
          </w:p>
        </w:tc>
      </w:tr>
      <w:tr w:rsidR="007324D1" w:rsidRPr="007324D1" w14:paraId="77EDFB6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7BFDE48" w14:textId="77777777" w:rsidR="007324D1" w:rsidRPr="007324D1" w:rsidRDefault="007324D1" w:rsidP="007324D1">
            <w:pPr>
              <w:suppressAutoHyphens w:val="0"/>
              <w:jc w:val="center"/>
              <w:rPr>
                <w:sz w:val="16"/>
                <w:szCs w:val="16"/>
                <w:lang w:eastAsia="pl-PL"/>
              </w:rPr>
            </w:pPr>
            <w:r w:rsidRPr="007324D1">
              <w:rPr>
                <w:sz w:val="16"/>
                <w:szCs w:val="16"/>
                <w:lang w:eastAsia="pl-PL"/>
              </w:rPr>
              <w:t>279</w:t>
            </w:r>
          </w:p>
        </w:tc>
        <w:tc>
          <w:tcPr>
            <w:tcW w:w="1625" w:type="dxa"/>
            <w:tcBorders>
              <w:top w:val="nil"/>
              <w:left w:val="nil"/>
              <w:bottom w:val="single" w:sz="4" w:space="0" w:color="000000"/>
              <w:right w:val="single" w:sz="4" w:space="0" w:color="000000"/>
            </w:tcBorders>
            <w:noWrap/>
            <w:vAlign w:val="bottom"/>
            <w:hideMark/>
          </w:tcPr>
          <w:p w14:paraId="76BF552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221604_2.0007.224</w:t>
            </w:r>
          </w:p>
        </w:tc>
        <w:tc>
          <w:tcPr>
            <w:tcW w:w="922" w:type="dxa"/>
            <w:tcBorders>
              <w:top w:val="nil"/>
              <w:left w:val="nil"/>
              <w:bottom w:val="single" w:sz="4" w:space="0" w:color="000000"/>
              <w:right w:val="single" w:sz="4" w:space="0" w:color="000000"/>
            </w:tcBorders>
            <w:vAlign w:val="bottom"/>
            <w:hideMark/>
          </w:tcPr>
          <w:p w14:paraId="2532DA0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AE38AE0"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65373A9" w14:textId="77777777" w:rsidR="007324D1" w:rsidRPr="007324D1" w:rsidRDefault="007324D1" w:rsidP="007324D1">
            <w:pPr>
              <w:suppressAutoHyphens w:val="0"/>
              <w:jc w:val="center"/>
              <w:rPr>
                <w:sz w:val="16"/>
                <w:szCs w:val="16"/>
                <w:lang w:eastAsia="pl-PL"/>
              </w:rPr>
            </w:pPr>
            <w:r w:rsidRPr="007324D1">
              <w:rPr>
                <w:sz w:val="16"/>
                <w:szCs w:val="16"/>
                <w:lang w:eastAsia="pl-PL"/>
              </w:rPr>
              <w:t>3.34</w:t>
            </w:r>
          </w:p>
        </w:tc>
        <w:tc>
          <w:tcPr>
            <w:tcW w:w="3969" w:type="dxa"/>
            <w:tcBorders>
              <w:top w:val="nil"/>
              <w:left w:val="nil"/>
              <w:bottom w:val="single" w:sz="4" w:space="0" w:color="000000"/>
              <w:right w:val="single" w:sz="4" w:space="0" w:color="000000"/>
            </w:tcBorders>
            <w:vAlign w:val="bottom"/>
            <w:hideMark/>
          </w:tcPr>
          <w:p w14:paraId="7A8914C0" w14:textId="77777777" w:rsidR="007324D1" w:rsidRPr="007324D1" w:rsidRDefault="007324D1" w:rsidP="007324D1">
            <w:pPr>
              <w:suppressAutoHyphens w:val="0"/>
              <w:jc w:val="center"/>
              <w:rPr>
                <w:sz w:val="16"/>
                <w:szCs w:val="16"/>
                <w:lang w:eastAsia="pl-PL"/>
              </w:rPr>
            </w:pPr>
            <w:r w:rsidRPr="007324D1">
              <w:rPr>
                <w:sz w:val="16"/>
                <w:szCs w:val="16"/>
                <w:lang w:eastAsia="pl-PL"/>
              </w:rPr>
              <w:t>ŁIII 1.73; ŁIV 1.46; W 0.15</w:t>
            </w:r>
          </w:p>
        </w:tc>
      </w:tr>
      <w:tr w:rsidR="007324D1" w:rsidRPr="007324D1" w14:paraId="1BC419C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FD30079" w14:textId="77777777" w:rsidR="007324D1" w:rsidRPr="007324D1" w:rsidRDefault="007324D1" w:rsidP="007324D1">
            <w:pPr>
              <w:suppressAutoHyphens w:val="0"/>
              <w:jc w:val="center"/>
              <w:rPr>
                <w:sz w:val="16"/>
                <w:szCs w:val="16"/>
                <w:lang w:eastAsia="pl-PL"/>
              </w:rPr>
            </w:pPr>
            <w:r w:rsidRPr="007324D1">
              <w:rPr>
                <w:sz w:val="16"/>
                <w:szCs w:val="16"/>
                <w:lang w:eastAsia="pl-PL"/>
              </w:rPr>
              <w:t>280</w:t>
            </w:r>
          </w:p>
        </w:tc>
        <w:tc>
          <w:tcPr>
            <w:tcW w:w="1625" w:type="dxa"/>
            <w:tcBorders>
              <w:top w:val="nil"/>
              <w:left w:val="nil"/>
              <w:bottom w:val="single" w:sz="4" w:space="0" w:color="000000"/>
              <w:right w:val="single" w:sz="4" w:space="0" w:color="000000"/>
            </w:tcBorders>
            <w:noWrap/>
            <w:vAlign w:val="bottom"/>
            <w:hideMark/>
          </w:tcPr>
          <w:p w14:paraId="5CC6229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221604_2.0007.225</w:t>
            </w:r>
          </w:p>
        </w:tc>
        <w:tc>
          <w:tcPr>
            <w:tcW w:w="922" w:type="dxa"/>
            <w:tcBorders>
              <w:top w:val="nil"/>
              <w:left w:val="nil"/>
              <w:bottom w:val="single" w:sz="4" w:space="0" w:color="000000"/>
              <w:right w:val="single" w:sz="4" w:space="0" w:color="000000"/>
            </w:tcBorders>
            <w:vAlign w:val="bottom"/>
            <w:hideMark/>
          </w:tcPr>
          <w:p w14:paraId="382A8FD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3DDFF47"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6973983" w14:textId="77777777" w:rsidR="007324D1" w:rsidRPr="007324D1" w:rsidRDefault="007324D1" w:rsidP="007324D1">
            <w:pPr>
              <w:suppressAutoHyphens w:val="0"/>
              <w:jc w:val="center"/>
              <w:rPr>
                <w:sz w:val="16"/>
                <w:szCs w:val="16"/>
                <w:lang w:eastAsia="pl-PL"/>
              </w:rPr>
            </w:pPr>
            <w:r w:rsidRPr="007324D1">
              <w:rPr>
                <w:sz w:val="16"/>
                <w:szCs w:val="16"/>
                <w:lang w:eastAsia="pl-PL"/>
              </w:rPr>
              <w:t>2.51</w:t>
            </w:r>
          </w:p>
        </w:tc>
        <w:tc>
          <w:tcPr>
            <w:tcW w:w="3969" w:type="dxa"/>
            <w:tcBorders>
              <w:top w:val="nil"/>
              <w:left w:val="nil"/>
              <w:bottom w:val="single" w:sz="4" w:space="0" w:color="000000"/>
              <w:right w:val="single" w:sz="4" w:space="0" w:color="000000"/>
            </w:tcBorders>
            <w:vAlign w:val="bottom"/>
            <w:hideMark/>
          </w:tcPr>
          <w:p w14:paraId="72860D96" w14:textId="77777777" w:rsidR="007324D1" w:rsidRPr="007324D1" w:rsidRDefault="007324D1" w:rsidP="007324D1">
            <w:pPr>
              <w:suppressAutoHyphens w:val="0"/>
              <w:jc w:val="center"/>
              <w:rPr>
                <w:sz w:val="16"/>
                <w:szCs w:val="16"/>
                <w:lang w:eastAsia="pl-PL"/>
              </w:rPr>
            </w:pPr>
            <w:r w:rsidRPr="007324D1">
              <w:rPr>
                <w:sz w:val="16"/>
                <w:szCs w:val="16"/>
                <w:lang w:eastAsia="pl-PL"/>
              </w:rPr>
              <w:t>ŁIII 1.33; ŁIV 1.09; W 0.09</w:t>
            </w:r>
          </w:p>
        </w:tc>
      </w:tr>
      <w:tr w:rsidR="007324D1" w:rsidRPr="007324D1" w14:paraId="132DB1F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D1D7228" w14:textId="77777777" w:rsidR="007324D1" w:rsidRPr="007324D1" w:rsidRDefault="007324D1" w:rsidP="007324D1">
            <w:pPr>
              <w:suppressAutoHyphens w:val="0"/>
              <w:jc w:val="center"/>
              <w:rPr>
                <w:sz w:val="16"/>
                <w:szCs w:val="16"/>
                <w:lang w:eastAsia="pl-PL"/>
              </w:rPr>
            </w:pPr>
            <w:r w:rsidRPr="007324D1">
              <w:rPr>
                <w:sz w:val="16"/>
                <w:szCs w:val="16"/>
                <w:lang w:eastAsia="pl-PL"/>
              </w:rPr>
              <w:t>281</w:t>
            </w:r>
          </w:p>
        </w:tc>
        <w:tc>
          <w:tcPr>
            <w:tcW w:w="1625" w:type="dxa"/>
            <w:tcBorders>
              <w:top w:val="nil"/>
              <w:left w:val="nil"/>
              <w:bottom w:val="single" w:sz="4" w:space="0" w:color="000000"/>
              <w:right w:val="single" w:sz="4" w:space="0" w:color="000000"/>
            </w:tcBorders>
            <w:noWrap/>
            <w:vAlign w:val="bottom"/>
            <w:hideMark/>
          </w:tcPr>
          <w:p w14:paraId="7DB14F5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221604_2.0007.226</w:t>
            </w:r>
          </w:p>
        </w:tc>
        <w:tc>
          <w:tcPr>
            <w:tcW w:w="922" w:type="dxa"/>
            <w:tcBorders>
              <w:top w:val="nil"/>
              <w:left w:val="nil"/>
              <w:bottom w:val="single" w:sz="4" w:space="0" w:color="000000"/>
              <w:right w:val="single" w:sz="4" w:space="0" w:color="000000"/>
            </w:tcBorders>
            <w:vAlign w:val="bottom"/>
            <w:hideMark/>
          </w:tcPr>
          <w:p w14:paraId="163D51D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9785BA0"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95FD268" w14:textId="77777777" w:rsidR="007324D1" w:rsidRPr="007324D1" w:rsidRDefault="007324D1" w:rsidP="007324D1">
            <w:pPr>
              <w:suppressAutoHyphens w:val="0"/>
              <w:jc w:val="center"/>
              <w:rPr>
                <w:sz w:val="16"/>
                <w:szCs w:val="16"/>
                <w:lang w:eastAsia="pl-PL"/>
              </w:rPr>
            </w:pPr>
            <w:r w:rsidRPr="007324D1">
              <w:rPr>
                <w:sz w:val="16"/>
                <w:szCs w:val="16"/>
                <w:lang w:eastAsia="pl-PL"/>
              </w:rPr>
              <w:t>2.70</w:t>
            </w:r>
          </w:p>
        </w:tc>
        <w:tc>
          <w:tcPr>
            <w:tcW w:w="3969" w:type="dxa"/>
            <w:tcBorders>
              <w:top w:val="nil"/>
              <w:left w:val="nil"/>
              <w:bottom w:val="single" w:sz="4" w:space="0" w:color="000000"/>
              <w:right w:val="single" w:sz="4" w:space="0" w:color="000000"/>
            </w:tcBorders>
            <w:vAlign w:val="bottom"/>
            <w:hideMark/>
          </w:tcPr>
          <w:p w14:paraId="5C17ABFB" w14:textId="77777777" w:rsidR="007324D1" w:rsidRPr="007324D1" w:rsidRDefault="007324D1" w:rsidP="007324D1">
            <w:pPr>
              <w:suppressAutoHyphens w:val="0"/>
              <w:jc w:val="center"/>
              <w:rPr>
                <w:sz w:val="16"/>
                <w:szCs w:val="16"/>
                <w:lang w:eastAsia="pl-PL"/>
              </w:rPr>
            </w:pPr>
            <w:r w:rsidRPr="007324D1">
              <w:rPr>
                <w:sz w:val="16"/>
                <w:szCs w:val="16"/>
                <w:lang w:eastAsia="pl-PL"/>
              </w:rPr>
              <w:t>ŁIII 1.57; ŁIV 0.96; W 0.17</w:t>
            </w:r>
          </w:p>
        </w:tc>
      </w:tr>
      <w:tr w:rsidR="007324D1" w:rsidRPr="007324D1" w14:paraId="54D04A3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B11659D" w14:textId="77777777" w:rsidR="007324D1" w:rsidRPr="007324D1" w:rsidRDefault="007324D1" w:rsidP="007324D1">
            <w:pPr>
              <w:suppressAutoHyphens w:val="0"/>
              <w:jc w:val="center"/>
              <w:rPr>
                <w:sz w:val="16"/>
                <w:szCs w:val="16"/>
                <w:lang w:eastAsia="pl-PL"/>
              </w:rPr>
            </w:pPr>
            <w:r w:rsidRPr="007324D1">
              <w:rPr>
                <w:sz w:val="16"/>
                <w:szCs w:val="16"/>
                <w:lang w:eastAsia="pl-PL"/>
              </w:rPr>
              <w:t>282</w:t>
            </w:r>
          </w:p>
        </w:tc>
        <w:tc>
          <w:tcPr>
            <w:tcW w:w="1625" w:type="dxa"/>
            <w:tcBorders>
              <w:top w:val="nil"/>
              <w:left w:val="nil"/>
              <w:bottom w:val="single" w:sz="4" w:space="0" w:color="000000"/>
              <w:right w:val="single" w:sz="4" w:space="0" w:color="000000"/>
            </w:tcBorders>
            <w:noWrap/>
            <w:vAlign w:val="bottom"/>
            <w:hideMark/>
          </w:tcPr>
          <w:p w14:paraId="45740EC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221604_2.0007.227</w:t>
            </w:r>
          </w:p>
        </w:tc>
        <w:tc>
          <w:tcPr>
            <w:tcW w:w="922" w:type="dxa"/>
            <w:tcBorders>
              <w:top w:val="nil"/>
              <w:left w:val="nil"/>
              <w:bottom w:val="single" w:sz="4" w:space="0" w:color="000000"/>
              <w:right w:val="single" w:sz="4" w:space="0" w:color="000000"/>
            </w:tcBorders>
            <w:vAlign w:val="bottom"/>
            <w:hideMark/>
          </w:tcPr>
          <w:p w14:paraId="1068B55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C02003C"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3CFBCAA" w14:textId="77777777" w:rsidR="007324D1" w:rsidRPr="007324D1" w:rsidRDefault="007324D1" w:rsidP="007324D1">
            <w:pPr>
              <w:suppressAutoHyphens w:val="0"/>
              <w:jc w:val="center"/>
              <w:rPr>
                <w:sz w:val="16"/>
                <w:szCs w:val="16"/>
                <w:lang w:eastAsia="pl-PL"/>
              </w:rPr>
            </w:pPr>
            <w:r w:rsidRPr="007324D1">
              <w:rPr>
                <w:sz w:val="16"/>
                <w:szCs w:val="16"/>
                <w:lang w:eastAsia="pl-PL"/>
              </w:rPr>
              <w:t>2.04</w:t>
            </w:r>
          </w:p>
        </w:tc>
        <w:tc>
          <w:tcPr>
            <w:tcW w:w="3969" w:type="dxa"/>
            <w:tcBorders>
              <w:top w:val="nil"/>
              <w:left w:val="nil"/>
              <w:bottom w:val="single" w:sz="4" w:space="0" w:color="000000"/>
              <w:right w:val="single" w:sz="4" w:space="0" w:color="000000"/>
            </w:tcBorders>
            <w:vAlign w:val="bottom"/>
            <w:hideMark/>
          </w:tcPr>
          <w:p w14:paraId="23858872" w14:textId="77777777" w:rsidR="007324D1" w:rsidRPr="007324D1" w:rsidRDefault="007324D1" w:rsidP="007324D1">
            <w:pPr>
              <w:suppressAutoHyphens w:val="0"/>
              <w:jc w:val="center"/>
              <w:rPr>
                <w:sz w:val="16"/>
                <w:szCs w:val="16"/>
                <w:lang w:eastAsia="pl-PL"/>
              </w:rPr>
            </w:pPr>
            <w:r w:rsidRPr="007324D1">
              <w:rPr>
                <w:sz w:val="16"/>
                <w:szCs w:val="16"/>
                <w:lang w:eastAsia="pl-PL"/>
              </w:rPr>
              <w:t>ŁIII 1.13; ŁIV 0.83; W 0.08</w:t>
            </w:r>
          </w:p>
        </w:tc>
      </w:tr>
      <w:tr w:rsidR="007324D1" w:rsidRPr="007324D1" w14:paraId="0D13460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5BC00C9" w14:textId="77777777" w:rsidR="007324D1" w:rsidRPr="007324D1" w:rsidRDefault="007324D1" w:rsidP="007324D1">
            <w:pPr>
              <w:suppressAutoHyphens w:val="0"/>
              <w:jc w:val="center"/>
              <w:rPr>
                <w:sz w:val="16"/>
                <w:szCs w:val="16"/>
                <w:lang w:eastAsia="pl-PL"/>
              </w:rPr>
            </w:pPr>
            <w:r w:rsidRPr="007324D1">
              <w:rPr>
                <w:sz w:val="16"/>
                <w:szCs w:val="16"/>
                <w:lang w:eastAsia="pl-PL"/>
              </w:rPr>
              <w:t>283</w:t>
            </w:r>
          </w:p>
        </w:tc>
        <w:tc>
          <w:tcPr>
            <w:tcW w:w="1625" w:type="dxa"/>
            <w:tcBorders>
              <w:top w:val="nil"/>
              <w:left w:val="nil"/>
              <w:bottom w:val="single" w:sz="4" w:space="0" w:color="000000"/>
              <w:right w:val="single" w:sz="4" w:space="0" w:color="000000"/>
            </w:tcBorders>
            <w:noWrap/>
            <w:vAlign w:val="bottom"/>
            <w:hideMark/>
          </w:tcPr>
          <w:p w14:paraId="287712E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221604_2.0007.228</w:t>
            </w:r>
          </w:p>
        </w:tc>
        <w:tc>
          <w:tcPr>
            <w:tcW w:w="922" w:type="dxa"/>
            <w:tcBorders>
              <w:top w:val="nil"/>
              <w:left w:val="nil"/>
              <w:bottom w:val="single" w:sz="4" w:space="0" w:color="000000"/>
              <w:right w:val="single" w:sz="4" w:space="0" w:color="000000"/>
            </w:tcBorders>
            <w:vAlign w:val="bottom"/>
            <w:hideMark/>
          </w:tcPr>
          <w:p w14:paraId="7B1E349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0D44F8F"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BFCFE88" w14:textId="77777777" w:rsidR="007324D1" w:rsidRPr="007324D1" w:rsidRDefault="007324D1" w:rsidP="007324D1">
            <w:pPr>
              <w:suppressAutoHyphens w:val="0"/>
              <w:jc w:val="center"/>
              <w:rPr>
                <w:sz w:val="16"/>
                <w:szCs w:val="16"/>
                <w:lang w:eastAsia="pl-PL"/>
              </w:rPr>
            </w:pPr>
            <w:r w:rsidRPr="007324D1">
              <w:rPr>
                <w:sz w:val="16"/>
                <w:szCs w:val="16"/>
                <w:lang w:eastAsia="pl-PL"/>
              </w:rPr>
              <w:t>1.62</w:t>
            </w:r>
          </w:p>
        </w:tc>
        <w:tc>
          <w:tcPr>
            <w:tcW w:w="3969" w:type="dxa"/>
            <w:tcBorders>
              <w:top w:val="nil"/>
              <w:left w:val="nil"/>
              <w:bottom w:val="single" w:sz="4" w:space="0" w:color="000000"/>
              <w:right w:val="single" w:sz="4" w:space="0" w:color="000000"/>
            </w:tcBorders>
            <w:vAlign w:val="bottom"/>
            <w:hideMark/>
          </w:tcPr>
          <w:p w14:paraId="33BDA297" w14:textId="77777777" w:rsidR="007324D1" w:rsidRPr="007324D1" w:rsidRDefault="007324D1" w:rsidP="007324D1">
            <w:pPr>
              <w:suppressAutoHyphens w:val="0"/>
              <w:jc w:val="center"/>
              <w:rPr>
                <w:sz w:val="16"/>
                <w:szCs w:val="16"/>
                <w:lang w:eastAsia="pl-PL"/>
              </w:rPr>
            </w:pPr>
            <w:r w:rsidRPr="007324D1">
              <w:rPr>
                <w:sz w:val="16"/>
                <w:szCs w:val="16"/>
                <w:lang w:eastAsia="pl-PL"/>
              </w:rPr>
              <w:t>ŁIII 1.57; W 0.05</w:t>
            </w:r>
          </w:p>
        </w:tc>
      </w:tr>
      <w:tr w:rsidR="007324D1" w:rsidRPr="007324D1" w14:paraId="46A8A92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7719BAF" w14:textId="77777777" w:rsidR="007324D1" w:rsidRPr="007324D1" w:rsidRDefault="007324D1" w:rsidP="007324D1">
            <w:pPr>
              <w:suppressAutoHyphens w:val="0"/>
              <w:jc w:val="center"/>
              <w:rPr>
                <w:sz w:val="16"/>
                <w:szCs w:val="16"/>
                <w:lang w:eastAsia="pl-PL"/>
              </w:rPr>
            </w:pPr>
            <w:r w:rsidRPr="007324D1">
              <w:rPr>
                <w:sz w:val="16"/>
                <w:szCs w:val="16"/>
                <w:lang w:eastAsia="pl-PL"/>
              </w:rPr>
              <w:t>284</w:t>
            </w:r>
          </w:p>
        </w:tc>
        <w:tc>
          <w:tcPr>
            <w:tcW w:w="1625" w:type="dxa"/>
            <w:tcBorders>
              <w:top w:val="nil"/>
              <w:left w:val="nil"/>
              <w:bottom w:val="single" w:sz="4" w:space="0" w:color="000000"/>
              <w:right w:val="single" w:sz="4" w:space="0" w:color="000000"/>
            </w:tcBorders>
            <w:noWrap/>
            <w:vAlign w:val="bottom"/>
            <w:hideMark/>
          </w:tcPr>
          <w:p w14:paraId="1C6E641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221604_2.0007.229/1</w:t>
            </w:r>
          </w:p>
        </w:tc>
        <w:tc>
          <w:tcPr>
            <w:tcW w:w="922" w:type="dxa"/>
            <w:tcBorders>
              <w:top w:val="nil"/>
              <w:left w:val="nil"/>
              <w:bottom w:val="single" w:sz="4" w:space="0" w:color="000000"/>
              <w:right w:val="single" w:sz="4" w:space="0" w:color="000000"/>
            </w:tcBorders>
            <w:vAlign w:val="bottom"/>
            <w:hideMark/>
          </w:tcPr>
          <w:p w14:paraId="52018B5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04B2DB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F24DC21" w14:textId="77777777" w:rsidR="007324D1" w:rsidRPr="007324D1" w:rsidRDefault="007324D1" w:rsidP="007324D1">
            <w:pPr>
              <w:suppressAutoHyphens w:val="0"/>
              <w:jc w:val="center"/>
              <w:rPr>
                <w:sz w:val="16"/>
                <w:szCs w:val="16"/>
                <w:lang w:eastAsia="pl-PL"/>
              </w:rPr>
            </w:pPr>
            <w:r w:rsidRPr="007324D1">
              <w:rPr>
                <w:sz w:val="16"/>
                <w:szCs w:val="16"/>
                <w:lang w:eastAsia="pl-PL"/>
              </w:rPr>
              <w:t>1.09</w:t>
            </w:r>
          </w:p>
        </w:tc>
        <w:tc>
          <w:tcPr>
            <w:tcW w:w="3969" w:type="dxa"/>
            <w:tcBorders>
              <w:top w:val="nil"/>
              <w:left w:val="nil"/>
              <w:bottom w:val="single" w:sz="4" w:space="0" w:color="000000"/>
              <w:right w:val="single" w:sz="4" w:space="0" w:color="000000"/>
            </w:tcBorders>
            <w:vAlign w:val="bottom"/>
            <w:hideMark/>
          </w:tcPr>
          <w:p w14:paraId="441DCF5B" w14:textId="77777777" w:rsidR="007324D1" w:rsidRPr="007324D1" w:rsidRDefault="007324D1" w:rsidP="007324D1">
            <w:pPr>
              <w:suppressAutoHyphens w:val="0"/>
              <w:jc w:val="center"/>
              <w:rPr>
                <w:sz w:val="16"/>
                <w:szCs w:val="16"/>
                <w:lang w:eastAsia="pl-PL"/>
              </w:rPr>
            </w:pPr>
            <w:r w:rsidRPr="007324D1">
              <w:rPr>
                <w:sz w:val="16"/>
                <w:szCs w:val="16"/>
                <w:lang w:eastAsia="pl-PL"/>
              </w:rPr>
              <w:t>ŁIV 0.98; W 0.11</w:t>
            </w:r>
          </w:p>
        </w:tc>
      </w:tr>
      <w:tr w:rsidR="007324D1" w:rsidRPr="007324D1" w14:paraId="198BCA3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F6E27DE" w14:textId="77777777" w:rsidR="007324D1" w:rsidRPr="007324D1" w:rsidRDefault="007324D1" w:rsidP="007324D1">
            <w:pPr>
              <w:suppressAutoHyphens w:val="0"/>
              <w:jc w:val="center"/>
              <w:rPr>
                <w:sz w:val="16"/>
                <w:szCs w:val="16"/>
                <w:lang w:eastAsia="pl-PL"/>
              </w:rPr>
            </w:pPr>
            <w:r w:rsidRPr="007324D1">
              <w:rPr>
                <w:sz w:val="16"/>
                <w:szCs w:val="16"/>
                <w:lang w:eastAsia="pl-PL"/>
              </w:rPr>
              <w:t>285</w:t>
            </w:r>
          </w:p>
        </w:tc>
        <w:tc>
          <w:tcPr>
            <w:tcW w:w="1625" w:type="dxa"/>
            <w:tcBorders>
              <w:top w:val="nil"/>
              <w:left w:val="nil"/>
              <w:bottom w:val="single" w:sz="4" w:space="0" w:color="000000"/>
              <w:right w:val="single" w:sz="4" w:space="0" w:color="000000"/>
            </w:tcBorders>
            <w:noWrap/>
            <w:vAlign w:val="bottom"/>
            <w:hideMark/>
          </w:tcPr>
          <w:p w14:paraId="4FFC3C4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221604_2.0007.229/2</w:t>
            </w:r>
          </w:p>
        </w:tc>
        <w:tc>
          <w:tcPr>
            <w:tcW w:w="922" w:type="dxa"/>
            <w:tcBorders>
              <w:top w:val="nil"/>
              <w:left w:val="nil"/>
              <w:bottom w:val="single" w:sz="4" w:space="0" w:color="000000"/>
              <w:right w:val="single" w:sz="4" w:space="0" w:color="000000"/>
            </w:tcBorders>
            <w:vAlign w:val="bottom"/>
            <w:hideMark/>
          </w:tcPr>
          <w:p w14:paraId="1AA228D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A05BC43"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9142F5B" w14:textId="77777777" w:rsidR="007324D1" w:rsidRPr="007324D1" w:rsidRDefault="007324D1" w:rsidP="007324D1">
            <w:pPr>
              <w:suppressAutoHyphens w:val="0"/>
              <w:jc w:val="center"/>
              <w:rPr>
                <w:sz w:val="16"/>
                <w:szCs w:val="16"/>
                <w:lang w:eastAsia="pl-PL"/>
              </w:rPr>
            </w:pPr>
            <w:r w:rsidRPr="007324D1">
              <w:rPr>
                <w:sz w:val="16"/>
                <w:szCs w:val="16"/>
                <w:lang w:eastAsia="pl-PL"/>
              </w:rPr>
              <w:t>2.89</w:t>
            </w:r>
          </w:p>
        </w:tc>
        <w:tc>
          <w:tcPr>
            <w:tcW w:w="3969" w:type="dxa"/>
            <w:tcBorders>
              <w:top w:val="nil"/>
              <w:left w:val="nil"/>
              <w:bottom w:val="single" w:sz="4" w:space="0" w:color="000000"/>
              <w:right w:val="single" w:sz="4" w:space="0" w:color="000000"/>
            </w:tcBorders>
            <w:vAlign w:val="bottom"/>
            <w:hideMark/>
          </w:tcPr>
          <w:p w14:paraId="066987CF" w14:textId="77777777" w:rsidR="007324D1" w:rsidRPr="007324D1" w:rsidRDefault="007324D1" w:rsidP="007324D1">
            <w:pPr>
              <w:suppressAutoHyphens w:val="0"/>
              <w:jc w:val="center"/>
              <w:rPr>
                <w:sz w:val="16"/>
                <w:szCs w:val="16"/>
                <w:lang w:eastAsia="pl-PL"/>
              </w:rPr>
            </w:pPr>
            <w:r w:rsidRPr="007324D1">
              <w:rPr>
                <w:sz w:val="16"/>
                <w:szCs w:val="16"/>
                <w:lang w:eastAsia="pl-PL"/>
              </w:rPr>
              <w:t>ŁIII 1.00; ŁIV 1.64; W 0.25</w:t>
            </w:r>
          </w:p>
        </w:tc>
      </w:tr>
      <w:tr w:rsidR="007324D1" w:rsidRPr="007324D1" w14:paraId="24EF71D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2D8AA45" w14:textId="77777777" w:rsidR="007324D1" w:rsidRPr="007324D1" w:rsidRDefault="007324D1" w:rsidP="007324D1">
            <w:pPr>
              <w:suppressAutoHyphens w:val="0"/>
              <w:jc w:val="center"/>
              <w:rPr>
                <w:sz w:val="16"/>
                <w:szCs w:val="16"/>
                <w:lang w:eastAsia="pl-PL"/>
              </w:rPr>
            </w:pPr>
            <w:r w:rsidRPr="007324D1">
              <w:rPr>
                <w:sz w:val="16"/>
                <w:szCs w:val="16"/>
                <w:lang w:eastAsia="pl-PL"/>
              </w:rPr>
              <w:t>286</w:t>
            </w:r>
          </w:p>
        </w:tc>
        <w:tc>
          <w:tcPr>
            <w:tcW w:w="1625" w:type="dxa"/>
            <w:tcBorders>
              <w:top w:val="nil"/>
              <w:left w:val="nil"/>
              <w:bottom w:val="single" w:sz="4" w:space="0" w:color="000000"/>
              <w:right w:val="single" w:sz="4" w:space="0" w:color="000000"/>
            </w:tcBorders>
            <w:noWrap/>
            <w:vAlign w:val="bottom"/>
            <w:hideMark/>
          </w:tcPr>
          <w:p w14:paraId="6D08E53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221604_2.0007.23</w:t>
            </w:r>
          </w:p>
        </w:tc>
        <w:tc>
          <w:tcPr>
            <w:tcW w:w="922" w:type="dxa"/>
            <w:tcBorders>
              <w:top w:val="nil"/>
              <w:left w:val="nil"/>
              <w:bottom w:val="single" w:sz="4" w:space="0" w:color="000000"/>
              <w:right w:val="single" w:sz="4" w:space="0" w:color="000000"/>
            </w:tcBorders>
            <w:vAlign w:val="bottom"/>
            <w:hideMark/>
          </w:tcPr>
          <w:p w14:paraId="094D77A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BF2DB1C"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ECCC4E6" w14:textId="77777777" w:rsidR="007324D1" w:rsidRPr="007324D1" w:rsidRDefault="007324D1" w:rsidP="007324D1">
            <w:pPr>
              <w:suppressAutoHyphens w:val="0"/>
              <w:jc w:val="center"/>
              <w:rPr>
                <w:sz w:val="16"/>
                <w:szCs w:val="16"/>
                <w:lang w:eastAsia="pl-PL"/>
              </w:rPr>
            </w:pPr>
            <w:r w:rsidRPr="007324D1">
              <w:rPr>
                <w:sz w:val="16"/>
                <w:szCs w:val="16"/>
                <w:lang w:eastAsia="pl-PL"/>
              </w:rPr>
              <w:t>4.55</w:t>
            </w:r>
          </w:p>
        </w:tc>
        <w:tc>
          <w:tcPr>
            <w:tcW w:w="3969" w:type="dxa"/>
            <w:tcBorders>
              <w:top w:val="nil"/>
              <w:left w:val="nil"/>
              <w:bottom w:val="single" w:sz="4" w:space="0" w:color="000000"/>
              <w:right w:val="single" w:sz="4" w:space="0" w:color="000000"/>
            </w:tcBorders>
            <w:vAlign w:val="bottom"/>
            <w:hideMark/>
          </w:tcPr>
          <w:p w14:paraId="00AA6B9F" w14:textId="77777777" w:rsidR="007324D1" w:rsidRPr="007324D1" w:rsidRDefault="007324D1" w:rsidP="007324D1">
            <w:pPr>
              <w:suppressAutoHyphens w:val="0"/>
              <w:jc w:val="center"/>
              <w:rPr>
                <w:sz w:val="16"/>
                <w:szCs w:val="16"/>
                <w:lang w:eastAsia="pl-PL"/>
              </w:rPr>
            </w:pPr>
            <w:r w:rsidRPr="007324D1">
              <w:rPr>
                <w:sz w:val="16"/>
                <w:szCs w:val="16"/>
                <w:lang w:eastAsia="pl-PL"/>
              </w:rPr>
              <w:t>RIIIa 0.42; RIIIb 0.62; RIVa 3.15; RIVb 0.33; W 0.03</w:t>
            </w:r>
          </w:p>
        </w:tc>
      </w:tr>
      <w:tr w:rsidR="007324D1" w:rsidRPr="007324D1" w14:paraId="43155CB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0EF8FCA" w14:textId="77777777" w:rsidR="007324D1" w:rsidRPr="007324D1" w:rsidRDefault="007324D1" w:rsidP="007324D1">
            <w:pPr>
              <w:suppressAutoHyphens w:val="0"/>
              <w:jc w:val="center"/>
              <w:rPr>
                <w:sz w:val="16"/>
                <w:szCs w:val="16"/>
                <w:lang w:eastAsia="pl-PL"/>
              </w:rPr>
            </w:pPr>
            <w:r w:rsidRPr="007324D1">
              <w:rPr>
                <w:sz w:val="16"/>
                <w:szCs w:val="16"/>
                <w:lang w:eastAsia="pl-PL"/>
              </w:rPr>
              <w:t>287</w:t>
            </w:r>
          </w:p>
        </w:tc>
        <w:tc>
          <w:tcPr>
            <w:tcW w:w="1625" w:type="dxa"/>
            <w:tcBorders>
              <w:top w:val="nil"/>
              <w:left w:val="nil"/>
              <w:bottom w:val="single" w:sz="4" w:space="0" w:color="000000"/>
              <w:right w:val="single" w:sz="4" w:space="0" w:color="000000"/>
            </w:tcBorders>
            <w:noWrap/>
            <w:vAlign w:val="bottom"/>
            <w:hideMark/>
          </w:tcPr>
          <w:p w14:paraId="516C045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221604_2.0007.230</w:t>
            </w:r>
          </w:p>
        </w:tc>
        <w:tc>
          <w:tcPr>
            <w:tcW w:w="922" w:type="dxa"/>
            <w:tcBorders>
              <w:top w:val="nil"/>
              <w:left w:val="nil"/>
              <w:bottom w:val="single" w:sz="4" w:space="0" w:color="000000"/>
              <w:right w:val="single" w:sz="4" w:space="0" w:color="000000"/>
            </w:tcBorders>
            <w:vAlign w:val="bottom"/>
            <w:hideMark/>
          </w:tcPr>
          <w:p w14:paraId="37EEAE5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AA435F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68B67109" w14:textId="77777777" w:rsidR="007324D1" w:rsidRPr="007324D1" w:rsidRDefault="007324D1" w:rsidP="007324D1">
            <w:pPr>
              <w:suppressAutoHyphens w:val="0"/>
              <w:jc w:val="center"/>
              <w:rPr>
                <w:sz w:val="16"/>
                <w:szCs w:val="16"/>
                <w:lang w:eastAsia="pl-PL"/>
              </w:rPr>
            </w:pPr>
            <w:r w:rsidRPr="007324D1">
              <w:rPr>
                <w:sz w:val="16"/>
                <w:szCs w:val="16"/>
                <w:lang w:eastAsia="pl-PL"/>
              </w:rPr>
              <w:t>1.85</w:t>
            </w:r>
          </w:p>
        </w:tc>
        <w:tc>
          <w:tcPr>
            <w:tcW w:w="3969" w:type="dxa"/>
            <w:tcBorders>
              <w:top w:val="nil"/>
              <w:left w:val="nil"/>
              <w:bottom w:val="single" w:sz="4" w:space="0" w:color="000000"/>
              <w:right w:val="single" w:sz="4" w:space="0" w:color="000000"/>
            </w:tcBorders>
            <w:vAlign w:val="bottom"/>
            <w:hideMark/>
          </w:tcPr>
          <w:p w14:paraId="3A1B443B" w14:textId="77777777" w:rsidR="007324D1" w:rsidRPr="007324D1" w:rsidRDefault="007324D1" w:rsidP="007324D1">
            <w:pPr>
              <w:suppressAutoHyphens w:val="0"/>
              <w:jc w:val="center"/>
              <w:rPr>
                <w:sz w:val="16"/>
                <w:szCs w:val="16"/>
                <w:lang w:eastAsia="pl-PL"/>
              </w:rPr>
            </w:pPr>
            <w:r w:rsidRPr="007324D1">
              <w:rPr>
                <w:sz w:val="16"/>
                <w:szCs w:val="16"/>
                <w:lang w:eastAsia="pl-PL"/>
              </w:rPr>
              <w:t>ŁIII 1.45; ŁIV 0.33; W 0.07</w:t>
            </w:r>
          </w:p>
        </w:tc>
      </w:tr>
      <w:tr w:rsidR="007324D1" w:rsidRPr="007324D1" w14:paraId="60F714E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5934ED9" w14:textId="77777777" w:rsidR="007324D1" w:rsidRPr="007324D1" w:rsidRDefault="007324D1" w:rsidP="007324D1">
            <w:pPr>
              <w:suppressAutoHyphens w:val="0"/>
              <w:jc w:val="center"/>
              <w:rPr>
                <w:sz w:val="16"/>
                <w:szCs w:val="16"/>
                <w:lang w:eastAsia="pl-PL"/>
              </w:rPr>
            </w:pPr>
            <w:r w:rsidRPr="007324D1">
              <w:rPr>
                <w:sz w:val="16"/>
                <w:szCs w:val="16"/>
                <w:lang w:eastAsia="pl-PL"/>
              </w:rPr>
              <w:t>288</w:t>
            </w:r>
          </w:p>
        </w:tc>
        <w:tc>
          <w:tcPr>
            <w:tcW w:w="1625" w:type="dxa"/>
            <w:tcBorders>
              <w:top w:val="nil"/>
              <w:left w:val="nil"/>
              <w:bottom w:val="single" w:sz="4" w:space="0" w:color="000000"/>
              <w:right w:val="single" w:sz="4" w:space="0" w:color="000000"/>
            </w:tcBorders>
            <w:noWrap/>
            <w:vAlign w:val="bottom"/>
            <w:hideMark/>
          </w:tcPr>
          <w:p w14:paraId="1F44974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221604_2.0007.232</w:t>
            </w:r>
          </w:p>
        </w:tc>
        <w:tc>
          <w:tcPr>
            <w:tcW w:w="922" w:type="dxa"/>
            <w:tcBorders>
              <w:top w:val="nil"/>
              <w:left w:val="nil"/>
              <w:bottom w:val="single" w:sz="4" w:space="0" w:color="000000"/>
              <w:right w:val="single" w:sz="4" w:space="0" w:color="000000"/>
            </w:tcBorders>
            <w:vAlign w:val="bottom"/>
            <w:hideMark/>
          </w:tcPr>
          <w:p w14:paraId="256D2ED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8AB3EC7"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C94537B" w14:textId="77777777" w:rsidR="007324D1" w:rsidRPr="007324D1" w:rsidRDefault="007324D1" w:rsidP="007324D1">
            <w:pPr>
              <w:suppressAutoHyphens w:val="0"/>
              <w:jc w:val="center"/>
              <w:rPr>
                <w:sz w:val="16"/>
                <w:szCs w:val="16"/>
                <w:lang w:eastAsia="pl-PL"/>
              </w:rPr>
            </w:pPr>
            <w:r w:rsidRPr="007324D1">
              <w:rPr>
                <w:sz w:val="16"/>
                <w:szCs w:val="16"/>
                <w:lang w:eastAsia="pl-PL"/>
              </w:rPr>
              <w:t>1.09</w:t>
            </w:r>
          </w:p>
        </w:tc>
        <w:tc>
          <w:tcPr>
            <w:tcW w:w="3969" w:type="dxa"/>
            <w:tcBorders>
              <w:top w:val="nil"/>
              <w:left w:val="nil"/>
              <w:bottom w:val="single" w:sz="4" w:space="0" w:color="000000"/>
              <w:right w:val="single" w:sz="4" w:space="0" w:color="000000"/>
            </w:tcBorders>
            <w:vAlign w:val="bottom"/>
            <w:hideMark/>
          </w:tcPr>
          <w:p w14:paraId="31533A7A" w14:textId="77777777" w:rsidR="007324D1" w:rsidRPr="007324D1" w:rsidRDefault="007324D1" w:rsidP="007324D1">
            <w:pPr>
              <w:suppressAutoHyphens w:val="0"/>
              <w:jc w:val="center"/>
              <w:rPr>
                <w:sz w:val="16"/>
                <w:szCs w:val="16"/>
                <w:lang w:eastAsia="pl-PL"/>
              </w:rPr>
            </w:pPr>
            <w:r w:rsidRPr="007324D1">
              <w:rPr>
                <w:sz w:val="16"/>
                <w:szCs w:val="16"/>
                <w:lang w:eastAsia="pl-PL"/>
              </w:rPr>
              <w:t>ŁIII 0.31; ŁIV 0.74; W 0.04</w:t>
            </w:r>
          </w:p>
        </w:tc>
      </w:tr>
      <w:tr w:rsidR="007324D1" w:rsidRPr="007324D1" w14:paraId="6CCB9D1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1EA3080" w14:textId="77777777" w:rsidR="007324D1" w:rsidRPr="007324D1" w:rsidRDefault="007324D1" w:rsidP="007324D1">
            <w:pPr>
              <w:suppressAutoHyphens w:val="0"/>
              <w:jc w:val="center"/>
              <w:rPr>
                <w:sz w:val="16"/>
                <w:szCs w:val="16"/>
                <w:lang w:eastAsia="pl-PL"/>
              </w:rPr>
            </w:pPr>
            <w:r w:rsidRPr="007324D1">
              <w:rPr>
                <w:sz w:val="16"/>
                <w:szCs w:val="16"/>
                <w:lang w:eastAsia="pl-PL"/>
              </w:rPr>
              <w:t>289</w:t>
            </w:r>
          </w:p>
        </w:tc>
        <w:tc>
          <w:tcPr>
            <w:tcW w:w="1625" w:type="dxa"/>
            <w:tcBorders>
              <w:top w:val="nil"/>
              <w:left w:val="nil"/>
              <w:bottom w:val="single" w:sz="4" w:space="0" w:color="000000"/>
              <w:right w:val="single" w:sz="4" w:space="0" w:color="000000"/>
            </w:tcBorders>
            <w:noWrap/>
            <w:vAlign w:val="bottom"/>
            <w:hideMark/>
          </w:tcPr>
          <w:p w14:paraId="105349A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221604_2.0007.233</w:t>
            </w:r>
          </w:p>
        </w:tc>
        <w:tc>
          <w:tcPr>
            <w:tcW w:w="922" w:type="dxa"/>
            <w:tcBorders>
              <w:top w:val="nil"/>
              <w:left w:val="nil"/>
              <w:bottom w:val="single" w:sz="4" w:space="0" w:color="000000"/>
              <w:right w:val="single" w:sz="4" w:space="0" w:color="000000"/>
            </w:tcBorders>
            <w:vAlign w:val="bottom"/>
            <w:hideMark/>
          </w:tcPr>
          <w:p w14:paraId="663DA3D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5C3A94D"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E42D746" w14:textId="77777777" w:rsidR="007324D1" w:rsidRPr="007324D1" w:rsidRDefault="007324D1" w:rsidP="007324D1">
            <w:pPr>
              <w:suppressAutoHyphens w:val="0"/>
              <w:jc w:val="center"/>
              <w:rPr>
                <w:sz w:val="16"/>
                <w:szCs w:val="16"/>
                <w:lang w:eastAsia="pl-PL"/>
              </w:rPr>
            </w:pPr>
            <w:r w:rsidRPr="007324D1">
              <w:rPr>
                <w:sz w:val="16"/>
                <w:szCs w:val="16"/>
                <w:lang w:eastAsia="pl-PL"/>
              </w:rPr>
              <w:t>2.43</w:t>
            </w:r>
          </w:p>
        </w:tc>
        <w:tc>
          <w:tcPr>
            <w:tcW w:w="3969" w:type="dxa"/>
            <w:tcBorders>
              <w:top w:val="nil"/>
              <w:left w:val="nil"/>
              <w:bottom w:val="single" w:sz="4" w:space="0" w:color="000000"/>
              <w:right w:val="single" w:sz="4" w:space="0" w:color="000000"/>
            </w:tcBorders>
            <w:vAlign w:val="bottom"/>
            <w:hideMark/>
          </w:tcPr>
          <w:p w14:paraId="05496C47" w14:textId="77777777" w:rsidR="007324D1" w:rsidRPr="007324D1" w:rsidRDefault="007324D1" w:rsidP="007324D1">
            <w:pPr>
              <w:suppressAutoHyphens w:val="0"/>
              <w:jc w:val="center"/>
              <w:rPr>
                <w:sz w:val="16"/>
                <w:szCs w:val="16"/>
                <w:lang w:eastAsia="pl-PL"/>
              </w:rPr>
            </w:pPr>
            <w:r w:rsidRPr="007324D1">
              <w:rPr>
                <w:sz w:val="16"/>
                <w:szCs w:val="16"/>
                <w:lang w:eastAsia="pl-PL"/>
              </w:rPr>
              <w:t>ŁIII 0.66; ŁIV 1.74; W 0.03</w:t>
            </w:r>
          </w:p>
        </w:tc>
      </w:tr>
      <w:tr w:rsidR="007324D1" w:rsidRPr="007324D1" w14:paraId="7A014CE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A561ECC" w14:textId="77777777" w:rsidR="007324D1" w:rsidRPr="007324D1" w:rsidRDefault="007324D1" w:rsidP="007324D1">
            <w:pPr>
              <w:suppressAutoHyphens w:val="0"/>
              <w:jc w:val="center"/>
              <w:rPr>
                <w:sz w:val="16"/>
                <w:szCs w:val="16"/>
                <w:lang w:eastAsia="pl-PL"/>
              </w:rPr>
            </w:pPr>
            <w:r w:rsidRPr="007324D1">
              <w:rPr>
                <w:sz w:val="16"/>
                <w:szCs w:val="16"/>
                <w:lang w:eastAsia="pl-PL"/>
              </w:rPr>
              <w:t>290</w:t>
            </w:r>
          </w:p>
        </w:tc>
        <w:tc>
          <w:tcPr>
            <w:tcW w:w="1625" w:type="dxa"/>
            <w:tcBorders>
              <w:top w:val="nil"/>
              <w:left w:val="nil"/>
              <w:bottom w:val="single" w:sz="4" w:space="0" w:color="000000"/>
              <w:right w:val="single" w:sz="4" w:space="0" w:color="000000"/>
            </w:tcBorders>
            <w:noWrap/>
            <w:vAlign w:val="bottom"/>
            <w:hideMark/>
          </w:tcPr>
          <w:p w14:paraId="34E84EC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221604_2.0007.234</w:t>
            </w:r>
          </w:p>
        </w:tc>
        <w:tc>
          <w:tcPr>
            <w:tcW w:w="922" w:type="dxa"/>
            <w:tcBorders>
              <w:top w:val="nil"/>
              <w:left w:val="nil"/>
              <w:bottom w:val="single" w:sz="4" w:space="0" w:color="000000"/>
              <w:right w:val="single" w:sz="4" w:space="0" w:color="000000"/>
            </w:tcBorders>
            <w:vAlign w:val="bottom"/>
            <w:hideMark/>
          </w:tcPr>
          <w:p w14:paraId="4F23EE6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07CEC43"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38084D5" w14:textId="77777777" w:rsidR="007324D1" w:rsidRPr="007324D1" w:rsidRDefault="007324D1" w:rsidP="007324D1">
            <w:pPr>
              <w:suppressAutoHyphens w:val="0"/>
              <w:jc w:val="center"/>
              <w:rPr>
                <w:sz w:val="16"/>
                <w:szCs w:val="16"/>
                <w:lang w:eastAsia="pl-PL"/>
              </w:rPr>
            </w:pPr>
            <w:r w:rsidRPr="007324D1">
              <w:rPr>
                <w:sz w:val="16"/>
                <w:szCs w:val="16"/>
                <w:lang w:eastAsia="pl-PL"/>
              </w:rPr>
              <w:t>1.29</w:t>
            </w:r>
          </w:p>
        </w:tc>
        <w:tc>
          <w:tcPr>
            <w:tcW w:w="3969" w:type="dxa"/>
            <w:tcBorders>
              <w:top w:val="nil"/>
              <w:left w:val="nil"/>
              <w:bottom w:val="single" w:sz="4" w:space="0" w:color="000000"/>
              <w:right w:val="single" w:sz="4" w:space="0" w:color="000000"/>
            </w:tcBorders>
            <w:vAlign w:val="bottom"/>
            <w:hideMark/>
          </w:tcPr>
          <w:p w14:paraId="3474A596" w14:textId="77777777" w:rsidR="007324D1" w:rsidRPr="007324D1" w:rsidRDefault="007324D1" w:rsidP="007324D1">
            <w:pPr>
              <w:suppressAutoHyphens w:val="0"/>
              <w:jc w:val="center"/>
              <w:rPr>
                <w:sz w:val="16"/>
                <w:szCs w:val="16"/>
                <w:lang w:eastAsia="pl-PL"/>
              </w:rPr>
            </w:pPr>
            <w:r w:rsidRPr="007324D1">
              <w:rPr>
                <w:sz w:val="16"/>
                <w:szCs w:val="16"/>
                <w:lang w:eastAsia="pl-PL"/>
              </w:rPr>
              <w:t>ŁIII 0.33; ŁIV 0.92; W 0.04</w:t>
            </w:r>
          </w:p>
        </w:tc>
      </w:tr>
      <w:tr w:rsidR="007324D1" w:rsidRPr="007324D1" w14:paraId="741E34E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EEFF27E" w14:textId="77777777" w:rsidR="007324D1" w:rsidRPr="007324D1" w:rsidRDefault="007324D1" w:rsidP="007324D1">
            <w:pPr>
              <w:suppressAutoHyphens w:val="0"/>
              <w:jc w:val="center"/>
              <w:rPr>
                <w:sz w:val="16"/>
                <w:szCs w:val="16"/>
                <w:lang w:eastAsia="pl-PL"/>
              </w:rPr>
            </w:pPr>
            <w:r w:rsidRPr="007324D1">
              <w:rPr>
                <w:sz w:val="16"/>
                <w:szCs w:val="16"/>
                <w:lang w:eastAsia="pl-PL"/>
              </w:rPr>
              <w:t>291</w:t>
            </w:r>
          </w:p>
        </w:tc>
        <w:tc>
          <w:tcPr>
            <w:tcW w:w="1625" w:type="dxa"/>
            <w:tcBorders>
              <w:top w:val="nil"/>
              <w:left w:val="nil"/>
              <w:bottom w:val="single" w:sz="4" w:space="0" w:color="000000"/>
              <w:right w:val="single" w:sz="4" w:space="0" w:color="000000"/>
            </w:tcBorders>
            <w:noWrap/>
            <w:vAlign w:val="bottom"/>
            <w:hideMark/>
          </w:tcPr>
          <w:p w14:paraId="763684A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221604_2.0007.235</w:t>
            </w:r>
          </w:p>
        </w:tc>
        <w:tc>
          <w:tcPr>
            <w:tcW w:w="922" w:type="dxa"/>
            <w:tcBorders>
              <w:top w:val="nil"/>
              <w:left w:val="nil"/>
              <w:bottom w:val="single" w:sz="4" w:space="0" w:color="000000"/>
              <w:right w:val="single" w:sz="4" w:space="0" w:color="000000"/>
            </w:tcBorders>
            <w:vAlign w:val="bottom"/>
            <w:hideMark/>
          </w:tcPr>
          <w:p w14:paraId="248B829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71E7E67"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7E40632" w14:textId="77777777" w:rsidR="007324D1" w:rsidRPr="007324D1" w:rsidRDefault="007324D1" w:rsidP="007324D1">
            <w:pPr>
              <w:suppressAutoHyphens w:val="0"/>
              <w:jc w:val="center"/>
              <w:rPr>
                <w:sz w:val="16"/>
                <w:szCs w:val="16"/>
                <w:lang w:eastAsia="pl-PL"/>
              </w:rPr>
            </w:pPr>
            <w:r w:rsidRPr="007324D1">
              <w:rPr>
                <w:sz w:val="16"/>
                <w:szCs w:val="16"/>
                <w:lang w:eastAsia="pl-PL"/>
              </w:rPr>
              <w:t>1.34</w:t>
            </w:r>
          </w:p>
        </w:tc>
        <w:tc>
          <w:tcPr>
            <w:tcW w:w="3969" w:type="dxa"/>
            <w:tcBorders>
              <w:top w:val="nil"/>
              <w:left w:val="nil"/>
              <w:bottom w:val="single" w:sz="4" w:space="0" w:color="000000"/>
              <w:right w:val="single" w:sz="4" w:space="0" w:color="000000"/>
            </w:tcBorders>
            <w:vAlign w:val="bottom"/>
            <w:hideMark/>
          </w:tcPr>
          <w:p w14:paraId="51CE584C" w14:textId="77777777" w:rsidR="007324D1" w:rsidRPr="007324D1" w:rsidRDefault="007324D1" w:rsidP="007324D1">
            <w:pPr>
              <w:suppressAutoHyphens w:val="0"/>
              <w:jc w:val="center"/>
              <w:rPr>
                <w:sz w:val="16"/>
                <w:szCs w:val="16"/>
                <w:lang w:eastAsia="pl-PL"/>
              </w:rPr>
            </w:pPr>
            <w:r w:rsidRPr="007324D1">
              <w:rPr>
                <w:sz w:val="16"/>
                <w:szCs w:val="16"/>
                <w:lang w:eastAsia="pl-PL"/>
              </w:rPr>
              <w:t>ŁIII 0.46; ŁIV 0.84; W 0.04</w:t>
            </w:r>
          </w:p>
        </w:tc>
      </w:tr>
      <w:tr w:rsidR="007324D1" w:rsidRPr="007324D1" w14:paraId="18FA35B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5E12F5B" w14:textId="77777777" w:rsidR="007324D1" w:rsidRPr="007324D1" w:rsidRDefault="007324D1" w:rsidP="007324D1">
            <w:pPr>
              <w:suppressAutoHyphens w:val="0"/>
              <w:jc w:val="center"/>
              <w:rPr>
                <w:sz w:val="16"/>
                <w:szCs w:val="16"/>
                <w:lang w:eastAsia="pl-PL"/>
              </w:rPr>
            </w:pPr>
            <w:r w:rsidRPr="007324D1">
              <w:rPr>
                <w:sz w:val="16"/>
                <w:szCs w:val="16"/>
                <w:lang w:eastAsia="pl-PL"/>
              </w:rPr>
              <w:t>292</w:t>
            </w:r>
          </w:p>
        </w:tc>
        <w:tc>
          <w:tcPr>
            <w:tcW w:w="1625" w:type="dxa"/>
            <w:tcBorders>
              <w:top w:val="nil"/>
              <w:left w:val="nil"/>
              <w:bottom w:val="single" w:sz="4" w:space="0" w:color="000000"/>
              <w:right w:val="single" w:sz="4" w:space="0" w:color="000000"/>
            </w:tcBorders>
            <w:noWrap/>
            <w:vAlign w:val="bottom"/>
            <w:hideMark/>
          </w:tcPr>
          <w:p w14:paraId="6AE2860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221604_2.0007.236</w:t>
            </w:r>
          </w:p>
        </w:tc>
        <w:tc>
          <w:tcPr>
            <w:tcW w:w="922" w:type="dxa"/>
            <w:tcBorders>
              <w:top w:val="nil"/>
              <w:left w:val="nil"/>
              <w:bottom w:val="single" w:sz="4" w:space="0" w:color="000000"/>
              <w:right w:val="single" w:sz="4" w:space="0" w:color="000000"/>
            </w:tcBorders>
            <w:vAlign w:val="bottom"/>
            <w:hideMark/>
          </w:tcPr>
          <w:p w14:paraId="0F3BCD4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43FBD0C"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C442012" w14:textId="77777777" w:rsidR="007324D1" w:rsidRPr="007324D1" w:rsidRDefault="007324D1" w:rsidP="007324D1">
            <w:pPr>
              <w:suppressAutoHyphens w:val="0"/>
              <w:jc w:val="center"/>
              <w:rPr>
                <w:sz w:val="16"/>
                <w:szCs w:val="16"/>
                <w:lang w:eastAsia="pl-PL"/>
              </w:rPr>
            </w:pPr>
            <w:r w:rsidRPr="007324D1">
              <w:rPr>
                <w:sz w:val="16"/>
                <w:szCs w:val="16"/>
                <w:lang w:eastAsia="pl-PL"/>
              </w:rPr>
              <w:t>2.06</w:t>
            </w:r>
          </w:p>
        </w:tc>
        <w:tc>
          <w:tcPr>
            <w:tcW w:w="3969" w:type="dxa"/>
            <w:tcBorders>
              <w:top w:val="nil"/>
              <w:left w:val="nil"/>
              <w:bottom w:val="single" w:sz="4" w:space="0" w:color="000000"/>
              <w:right w:val="single" w:sz="4" w:space="0" w:color="000000"/>
            </w:tcBorders>
            <w:vAlign w:val="bottom"/>
            <w:hideMark/>
          </w:tcPr>
          <w:p w14:paraId="7C8F1A8B" w14:textId="77777777" w:rsidR="007324D1" w:rsidRPr="007324D1" w:rsidRDefault="007324D1" w:rsidP="007324D1">
            <w:pPr>
              <w:suppressAutoHyphens w:val="0"/>
              <w:jc w:val="center"/>
              <w:rPr>
                <w:sz w:val="16"/>
                <w:szCs w:val="16"/>
                <w:lang w:eastAsia="pl-PL"/>
              </w:rPr>
            </w:pPr>
            <w:r w:rsidRPr="007324D1">
              <w:rPr>
                <w:sz w:val="16"/>
                <w:szCs w:val="16"/>
                <w:lang w:eastAsia="pl-PL"/>
              </w:rPr>
              <w:t>ŁIII 1.70; ŁIV 0.31; W 0.05</w:t>
            </w:r>
          </w:p>
        </w:tc>
      </w:tr>
      <w:tr w:rsidR="007324D1" w:rsidRPr="007324D1" w14:paraId="17E2E18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1EA900E" w14:textId="77777777" w:rsidR="007324D1" w:rsidRPr="007324D1" w:rsidRDefault="007324D1" w:rsidP="007324D1">
            <w:pPr>
              <w:suppressAutoHyphens w:val="0"/>
              <w:jc w:val="center"/>
              <w:rPr>
                <w:sz w:val="16"/>
                <w:szCs w:val="16"/>
                <w:lang w:eastAsia="pl-PL"/>
              </w:rPr>
            </w:pPr>
            <w:r w:rsidRPr="007324D1">
              <w:rPr>
                <w:sz w:val="16"/>
                <w:szCs w:val="16"/>
                <w:lang w:eastAsia="pl-PL"/>
              </w:rPr>
              <w:t>293</w:t>
            </w:r>
          </w:p>
        </w:tc>
        <w:tc>
          <w:tcPr>
            <w:tcW w:w="1625" w:type="dxa"/>
            <w:tcBorders>
              <w:top w:val="nil"/>
              <w:left w:val="nil"/>
              <w:bottom w:val="single" w:sz="4" w:space="0" w:color="000000"/>
              <w:right w:val="single" w:sz="4" w:space="0" w:color="000000"/>
            </w:tcBorders>
            <w:noWrap/>
            <w:vAlign w:val="bottom"/>
            <w:hideMark/>
          </w:tcPr>
          <w:p w14:paraId="2EA5513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221604_2.0007.237</w:t>
            </w:r>
          </w:p>
        </w:tc>
        <w:tc>
          <w:tcPr>
            <w:tcW w:w="922" w:type="dxa"/>
            <w:tcBorders>
              <w:top w:val="nil"/>
              <w:left w:val="nil"/>
              <w:bottom w:val="single" w:sz="4" w:space="0" w:color="000000"/>
              <w:right w:val="single" w:sz="4" w:space="0" w:color="000000"/>
            </w:tcBorders>
            <w:vAlign w:val="bottom"/>
            <w:hideMark/>
          </w:tcPr>
          <w:p w14:paraId="172A571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E5B131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6F788F6" w14:textId="77777777" w:rsidR="007324D1" w:rsidRPr="007324D1" w:rsidRDefault="007324D1" w:rsidP="007324D1">
            <w:pPr>
              <w:suppressAutoHyphens w:val="0"/>
              <w:jc w:val="center"/>
              <w:rPr>
                <w:sz w:val="16"/>
                <w:szCs w:val="16"/>
                <w:lang w:eastAsia="pl-PL"/>
              </w:rPr>
            </w:pPr>
            <w:r w:rsidRPr="007324D1">
              <w:rPr>
                <w:sz w:val="16"/>
                <w:szCs w:val="16"/>
                <w:lang w:eastAsia="pl-PL"/>
              </w:rPr>
              <w:t>1.92</w:t>
            </w:r>
          </w:p>
        </w:tc>
        <w:tc>
          <w:tcPr>
            <w:tcW w:w="3969" w:type="dxa"/>
            <w:tcBorders>
              <w:top w:val="nil"/>
              <w:left w:val="nil"/>
              <w:bottom w:val="single" w:sz="4" w:space="0" w:color="000000"/>
              <w:right w:val="single" w:sz="4" w:space="0" w:color="000000"/>
            </w:tcBorders>
            <w:vAlign w:val="bottom"/>
            <w:hideMark/>
          </w:tcPr>
          <w:p w14:paraId="314DFCAA" w14:textId="77777777" w:rsidR="007324D1" w:rsidRPr="007324D1" w:rsidRDefault="007324D1" w:rsidP="007324D1">
            <w:pPr>
              <w:suppressAutoHyphens w:val="0"/>
              <w:jc w:val="center"/>
              <w:rPr>
                <w:sz w:val="16"/>
                <w:szCs w:val="16"/>
                <w:lang w:eastAsia="pl-PL"/>
              </w:rPr>
            </w:pPr>
            <w:r w:rsidRPr="007324D1">
              <w:rPr>
                <w:sz w:val="16"/>
                <w:szCs w:val="16"/>
                <w:lang w:eastAsia="pl-PL"/>
              </w:rPr>
              <w:t>ŁIII 1.39; ŁIV 0.44; W 0.09</w:t>
            </w:r>
          </w:p>
        </w:tc>
      </w:tr>
      <w:tr w:rsidR="007324D1" w:rsidRPr="007324D1" w14:paraId="4645235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5F37EE3" w14:textId="77777777" w:rsidR="007324D1" w:rsidRPr="007324D1" w:rsidRDefault="007324D1" w:rsidP="007324D1">
            <w:pPr>
              <w:suppressAutoHyphens w:val="0"/>
              <w:jc w:val="center"/>
              <w:rPr>
                <w:sz w:val="16"/>
                <w:szCs w:val="16"/>
                <w:lang w:eastAsia="pl-PL"/>
              </w:rPr>
            </w:pPr>
            <w:r w:rsidRPr="007324D1">
              <w:rPr>
                <w:sz w:val="16"/>
                <w:szCs w:val="16"/>
                <w:lang w:eastAsia="pl-PL"/>
              </w:rPr>
              <w:t>294</w:t>
            </w:r>
          </w:p>
        </w:tc>
        <w:tc>
          <w:tcPr>
            <w:tcW w:w="1625" w:type="dxa"/>
            <w:tcBorders>
              <w:top w:val="nil"/>
              <w:left w:val="nil"/>
              <w:bottom w:val="single" w:sz="4" w:space="0" w:color="000000"/>
              <w:right w:val="single" w:sz="4" w:space="0" w:color="000000"/>
            </w:tcBorders>
            <w:noWrap/>
            <w:vAlign w:val="bottom"/>
            <w:hideMark/>
          </w:tcPr>
          <w:p w14:paraId="1957D22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221604_2.0007.238</w:t>
            </w:r>
          </w:p>
        </w:tc>
        <w:tc>
          <w:tcPr>
            <w:tcW w:w="922" w:type="dxa"/>
            <w:tcBorders>
              <w:top w:val="nil"/>
              <w:left w:val="nil"/>
              <w:bottom w:val="single" w:sz="4" w:space="0" w:color="000000"/>
              <w:right w:val="single" w:sz="4" w:space="0" w:color="000000"/>
            </w:tcBorders>
            <w:vAlign w:val="bottom"/>
            <w:hideMark/>
          </w:tcPr>
          <w:p w14:paraId="592646E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C7C2913"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3240871C" w14:textId="77777777" w:rsidR="007324D1" w:rsidRPr="007324D1" w:rsidRDefault="007324D1" w:rsidP="007324D1">
            <w:pPr>
              <w:suppressAutoHyphens w:val="0"/>
              <w:jc w:val="center"/>
              <w:rPr>
                <w:sz w:val="16"/>
                <w:szCs w:val="16"/>
                <w:lang w:eastAsia="pl-PL"/>
              </w:rPr>
            </w:pPr>
            <w:r w:rsidRPr="007324D1">
              <w:rPr>
                <w:sz w:val="16"/>
                <w:szCs w:val="16"/>
                <w:lang w:eastAsia="pl-PL"/>
              </w:rPr>
              <w:t>3.05</w:t>
            </w:r>
          </w:p>
        </w:tc>
        <w:tc>
          <w:tcPr>
            <w:tcW w:w="3969" w:type="dxa"/>
            <w:tcBorders>
              <w:top w:val="nil"/>
              <w:left w:val="nil"/>
              <w:bottom w:val="single" w:sz="4" w:space="0" w:color="000000"/>
              <w:right w:val="single" w:sz="4" w:space="0" w:color="000000"/>
            </w:tcBorders>
            <w:vAlign w:val="bottom"/>
            <w:hideMark/>
          </w:tcPr>
          <w:p w14:paraId="708C0267" w14:textId="77777777" w:rsidR="007324D1" w:rsidRPr="007324D1" w:rsidRDefault="007324D1" w:rsidP="007324D1">
            <w:pPr>
              <w:suppressAutoHyphens w:val="0"/>
              <w:jc w:val="center"/>
              <w:rPr>
                <w:sz w:val="16"/>
                <w:szCs w:val="16"/>
                <w:lang w:eastAsia="pl-PL"/>
              </w:rPr>
            </w:pPr>
            <w:r w:rsidRPr="007324D1">
              <w:rPr>
                <w:sz w:val="16"/>
                <w:szCs w:val="16"/>
                <w:lang w:eastAsia="pl-PL"/>
              </w:rPr>
              <w:t>ŁIII 1.43; ŁIV 1.50; W 0.12</w:t>
            </w:r>
          </w:p>
        </w:tc>
      </w:tr>
      <w:tr w:rsidR="007324D1" w:rsidRPr="007324D1" w14:paraId="15E4AB1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569155F" w14:textId="77777777" w:rsidR="007324D1" w:rsidRPr="007324D1" w:rsidRDefault="007324D1" w:rsidP="007324D1">
            <w:pPr>
              <w:suppressAutoHyphens w:val="0"/>
              <w:jc w:val="center"/>
              <w:rPr>
                <w:sz w:val="16"/>
                <w:szCs w:val="16"/>
                <w:lang w:eastAsia="pl-PL"/>
              </w:rPr>
            </w:pPr>
            <w:r w:rsidRPr="007324D1">
              <w:rPr>
                <w:sz w:val="16"/>
                <w:szCs w:val="16"/>
                <w:lang w:eastAsia="pl-PL"/>
              </w:rPr>
              <w:t>295</w:t>
            </w:r>
          </w:p>
        </w:tc>
        <w:tc>
          <w:tcPr>
            <w:tcW w:w="1625" w:type="dxa"/>
            <w:tcBorders>
              <w:top w:val="nil"/>
              <w:left w:val="nil"/>
              <w:bottom w:val="single" w:sz="4" w:space="0" w:color="000000"/>
              <w:right w:val="single" w:sz="4" w:space="0" w:color="000000"/>
            </w:tcBorders>
            <w:noWrap/>
            <w:vAlign w:val="bottom"/>
            <w:hideMark/>
          </w:tcPr>
          <w:p w14:paraId="0B65BEC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221604_2.0007.239</w:t>
            </w:r>
          </w:p>
        </w:tc>
        <w:tc>
          <w:tcPr>
            <w:tcW w:w="922" w:type="dxa"/>
            <w:tcBorders>
              <w:top w:val="nil"/>
              <w:left w:val="nil"/>
              <w:bottom w:val="single" w:sz="4" w:space="0" w:color="000000"/>
              <w:right w:val="single" w:sz="4" w:space="0" w:color="000000"/>
            </w:tcBorders>
            <w:vAlign w:val="bottom"/>
            <w:hideMark/>
          </w:tcPr>
          <w:p w14:paraId="59545C9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46FE7B7"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419246F" w14:textId="77777777" w:rsidR="007324D1" w:rsidRPr="007324D1" w:rsidRDefault="007324D1" w:rsidP="007324D1">
            <w:pPr>
              <w:suppressAutoHyphens w:val="0"/>
              <w:jc w:val="center"/>
              <w:rPr>
                <w:sz w:val="16"/>
                <w:szCs w:val="16"/>
                <w:lang w:eastAsia="pl-PL"/>
              </w:rPr>
            </w:pPr>
            <w:r w:rsidRPr="007324D1">
              <w:rPr>
                <w:sz w:val="16"/>
                <w:szCs w:val="16"/>
                <w:lang w:eastAsia="pl-PL"/>
              </w:rPr>
              <w:t>1.66</w:t>
            </w:r>
          </w:p>
        </w:tc>
        <w:tc>
          <w:tcPr>
            <w:tcW w:w="3969" w:type="dxa"/>
            <w:tcBorders>
              <w:top w:val="nil"/>
              <w:left w:val="nil"/>
              <w:bottom w:val="single" w:sz="4" w:space="0" w:color="000000"/>
              <w:right w:val="single" w:sz="4" w:space="0" w:color="000000"/>
            </w:tcBorders>
            <w:vAlign w:val="bottom"/>
            <w:hideMark/>
          </w:tcPr>
          <w:p w14:paraId="73977EB4" w14:textId="77777777" w:rsidR="007324D1" w:rsidRPr="007324D1" w:rsidRDefault="007324D1" w:rsidP="007324D1">
            <w:pPr>
              <w:suppressAutoHyphens w:val="0"/>
              <w:jc w:val="center"/>
              <w:rPr>
                <w:sz w:val="16"/>
                <w:szCs w:val="16"/>
                <w:lang w:eastAsia="pl-PL"/>
              </w:rPr>
            </w:pPr>
            <w:r w:rsidRPr="007324D1">
              <w:rPr>
                <w:sz w:val="16"/>
                <w:szCs w:val="16"/>
                <w:lang w:eastAsia="pl-PL"/>
              </w:rPr>
              <w:t>ŁIV 1.63; W 0.03</w:t>
            </w:r>
          </w:p>
        </w:tc>
      </w:tr>
      <w:tr w:rsidR="007324D1" w:rsidRPr="007324D1" w14:paraId="7DC326E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0835F68" w14:textId="77777777" w:rsidR="007324D1" w:rsidRPr="007324D1" w:rsidRDefault="007324D1" w:rsidP="007324D1">
            <w:pPr>
              <w:suppressAutoHyphens w:val="0"/>
              <w:jc w:val="center"/>
              <w:rPr>
                <w:sz w:val="16"/>
                <w:szCs w:val="16"/>
                <w:lang w:eastAsia="pl-PL"/>
              </w:rPr>
            </w:pPr>
            <w:r w:rsidRPr="007324D1">
              <w:rPr>
                <w:sz w:val="16"/>
                <w:szCs w:val="16"/>
                <w:lang w:eastAsia="pl-PL"/>
              </w:rPr>
              <w:t>296</w:t>
            </w:r>
          </w:p>
        </w:tc>
        <w:tc>
          <w:tcPr>
            <w:tcW w:w="1625" w:type="dxa"/>
            <w:tcBorders>
              <w:top w:val="nil"/>
              <w:left w:val="nil"/>
              <w:bottom w:val="single" w:sz="4" w:space="0" w:color="000000"/>
              <w:right w:val="single" w:sz="4" w:space="0" w:color="000000"/>
            </w:tcBorders>
            <w:noWrap/>
            <w:vAlign w:val="bottom"/>
            <w:hideMark/>
          </w:tcPr>
          <w:p w14:paraId="4AEFBD0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221604_2.0007.241</w:t>
            </w:r>
          </w:p>
        </w:tc>
        <w:tc>
          <w:tcPr>
            <w:tcW w:w="922" w:type="dxa"/>
            <w:tcBorders>
              <w:top w:val="nil"/>
              <w:left w:val="nil"/>
              <w:bottom w:val="single" w:sz="4" w:space="0" w:color="000000"/>
              <w:right w:val="single" w:sz="4" w:space="0" w:color="000000"/>
            </w:tcBorders>
            <w:vAlign w:val="bottom"/>
            <w:hideMark/>
          </w:tcPr>
          <w:p w14:paraId="6A344BE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350BA5A"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B09FBF0" w14:textId="77777777" w:rsidR="007324D1" w:rsidRPr="007324D1" w:rsidRDefault="007324D1" w:rsidP="007324D1">
            <w:pPr>
              <w:suppressAutoHyphens w:val="0"/>
              <w:jc w:val="center"/>
              <w:rPr>
                <w:sz w:val="16"/>
                <w:szCs w:val="16"/>
                <w:lang w:eastAsia="pl-PL"/>
              </w:rPr>
            </w:pPr>
            <w:r w:rsidRPr="007324D1">
              <w:rPr>
                <w:sz w:val="16"/>
                <w:szCs w:val="16"/>
                <w:lang w:eastAsia="pl-PL"/>
              </w:rPr>
              <w:t>2.13</w:t>
            </w:r>
          </w:p>
        </w:tc>
        <w:tc>
          <w:tcPr>
            <w:tcW w:w="3969" w:type="dxa"/>
            <w:tcBorders>
              <w:top w:val="nil"/>
              <w:left w:val="nil"/>
              <w:bottom w:val="single" w:sz="4" w:space="0" w:color="000000"/>
              <w:right w:val="single" w:sz="4" w:space="0" w:color="000000"/>
            </w:tcBorders>
            <w:vAlign w:val="bottom"/>
            <w:hideMark/>
          </w:tcPr>
          <w:p w14:paraId="49132018" w14:textId="77777777" w:rsidR="007324D1" w:rsidRPr="007324D1" w:rsidRDefault="007324D1" w:rsidP="007324D1">
            <w:pPr>
              <w:suppressAutoHyphens w:val="0"/>
              <w:jc w:val="center"/>
              <w:rPr>
                <w:sz w:val="16"/>
                <w:szCs w:val="16"/>
                <w:lang w:eastAsia="pl-PL"/>
              </w:rPr>
            </w:pPr>
            <w:r w:rsidRPr="007324D1">
              <w:rPr>
                <w:sz w:val="16"/>
                <w:szCs w:val="16"/>
                <w:lang w:eastAsia="pl-PL"/>
              </w:rPr>
              <w:t>ŁIII 1.79; ŁIV 0.28; W 0.06</w:t>
            </w:r>
          </w:p>
        </w:tc>
      </w:tr>
      <w:tr w:rsidR="007324D1" w:rsidRPr="007324D1" w14:paraId="5D9F151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2B9A672" w14:textId="77777777" w:rsidR="007324D1" w:rsidRPr="007324D1" w:rsidRDefault="007324D1" w:rsidP="007324D1">
            <w:pPr>
              <w:suppressAutoHyphens w:val="0"/>
              <w:jc w:val="center"/>
              <w:rPr>
                <w:sz w:val="16"/>
                <w:szCs w:val="16"/>
                <w:lang w:eastAsia="pl-PL"/>
              </w:rPr>
            </w:pPr>
            <w:r w:rsidRPr="007324D1">
              <w:rPr>
                <w:sz w:val="16"/>
                <w:szCs w:val="16"/>
                <w:lang w:eastAsia="pl-PL"/>
              </w:rPr>
              <w:t>297</w:t>
            </w:r>
          </w:p>
        </w:tc>
        <w:tc>
          <w:tcPr>
            <w:tcW w:w="1625" w:type="dxa"/>
            <w:tcBorders>
              <w:top w:val="nil"/>
              <w:left w:val="nil"/>
              <w:bottom w:val="single" w:sz="4" w:space="0" w:color="000000"/>
              <w:right w:val="single" w:sz="4" w:space="0" w:color="000000"/>
            </w:tcBorders>
            <w:noWrap/>
            <w:vAlign w:val="bottom"/>
            <w:hideMark/>
          </w:tcPr>
          <w:p w14:paraId="6733348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221604_2.0007.242</w:t>
            </w:r>
          </w:p>
        </w:tc>
        <w:tc>
          <w:tcPr>
            <w:tcW w:w="922" w:type="dxa"/>
            <w:tcBorders>
              <w:top w:val="nil"/>
              <w:left w:val="nil"/>
              <w:bottom w:val="single" w:sz="4" w:space="0" w:color="000000"/>
              <w:right w:val="single" w:sz="4" w:space="0" w:color="000000"/>
            </w:tcBorders>
            <w:vAlign w:val="bottom"/>
            <w:hideMark/>
          </w:tcPr>
          <w:p w14:paraId="3274474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1DFA698"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6C06DE59" w14:textId="77777777" w:rsidR="007324D1" w:rsidRPr="007324D1" w:rsidRDefault="007324D1" w:rsidP="007324D1">
            <w:pPr>
              <w:suppressAutoHyphens w:val="0"/>
              <w:jc w:val="center"/>
              <w:rPr>
                <w:sz w:val="16"/>
                <w:szCs w:val="16"/>
                <w:lang w:eastAsia="pl-PL"/>
              </w:rPr>
            </w:pPr>
            <w:r w:rsidRPr="007324D1">
              <w:rPr>
                <w:sz w:val="16"/>
                <w:szCs w:val="16"/>
                <w:lang w:eastAsia="pl-PL"/>
              </w:rPr>
              <w:t>7.54</w:t>
            </w:r>
          </w:p>
        </w:tc>
        <w:tc>
          <w:tcPr>
            <w:tcW w:w="3969" w:type="dxa"/>
            <w:tcBorders>
              <w:top w:val="nil"/>
              <w:left w:val="nil"/>
              <w:bottom w:val="single" w:sz="4" w:space="0" w:color="000000"/>
              <w:right w:val="single" w:sz="4" w:space="0" w:color="000000"/>
            </w:tcBorders>
            <w:vAlign w:val="bottom"/>
            <w:hideMark/>
          </w:tcPr>
          <w:p w14:paraId="5E8CE0F6" w14:textId="77777777" w:rsidR="007324D1" w:rsidRPr="007324D1" w:rsidRDefault="007324D1" w:rsidP="007324D1">
            <w:pPr>
              <w:suppressAutoHyphens w:val="0"/>
              <w:jc w:val="center"/>
              <w:rPr>
                <w:sz w:val="16"/>
                <w:szCs w:val="16"/>
                <w:lang w:eastAsia="pl-PL"/>
              </w:rPr>
            </w:pPr>
            <w:r w:rsidRPr="007324D1">
              <w:rPr>
                <w:sz w:val="16"/>
                <w:szCs w:val="16"/>
                <w:lang w:eastAsia="pl-PL"/>
              </w:rPr>
              <w:t>RIVa 2.91; ŁIII 4.39; W 0.24</w:t>
            </w:r>
          </w:p>
        </w:tc>
      </w:tr>
      <w:tr w:rsidR="007324D1" w:rsidRPr="007324D1" w14:paraId="01EF85E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AF9A18C" w14:textId="77777777" w:rsidR="007324D1" w:rsidRPr="007324D1" w:rsidRDefault="007324D1" w:rsidP="007324D1">
            <w:pPr>
              <w:suppressAutoHyphens w:val="0"/>
              <w:jc w:val="center"/>
              <w:rPr>
                <w:sz w:val="16"/>
                <w:szCs w:val="16"/>
                <w:lang w:eastAsia="pl-PL"/>
              </w:rPr>
            </w:pPr>
            <w:r w:rsidRPr="007324D1">
              <w:rPr>
                <w:sz w:val="16"/>
                <w:szCs w:val="16"/>
                <w:lang w:eastAsia="pl-PL"/>
              </w:rPr>
              <w:t>298</w:t>
            </w:r>
          </w:p>
        </w:tc>
        <w:tc>
          <w:tcPr>
            <w:tcW w:w="1625" w:type="dxa"/>
            <w:tcBorders>
              <w:top w:val="nil"/>
              <w:left w:val="nil"/>
              <w:bottom w:val="single" w:sz="4" w:space="0" w:color="000000"/>
              <w:right w:val="single" w:sz="4" w:space="0" w:color="000000"/>
            </w:tcBorders>
            <w:noWrap/>
            <w:vAlign w:val="bottom"/>
            <w:hideMark/>
          </w:tcPr>
          <w:p w14:paraId="15B7518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221604_2.0007.244</w:t>
            </w:r>
          </w:p>
        </w:tc>
        <w:tc>
          <w:tcPr>
            <w:tcW w:w="922" w:type="dxa"/>
            <w:tcBorders>
              <w:top w:val="nil"/>
              <w:left w:val="nil"/>
              <w:bottom w:val="single" w:sz="4" w:space="0" w:color="000000"/>
              <w:right w:val="single" w:sz="4" w:space="0" w:color="000000"/>
            </w:tcBorders>
            <w:vAlign w:val="bottom"/>
            <w:hideMark/>
          </w:tcPr>
          <w:p w14:paraId="34C051F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11505A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E860BB1" w14:textId="77777777" w:rsidR="007324D1" w:rsidRPr="007324D1" w:rsidRDefault="007324D1" w:rsidP="007324D1">
            <w:pPr>
              <w:suppressAutoHyphens w:val="0"/>
              <w:jc w:val="center"/>
              <w:rPr>
                <w:sz w:val="16"/>
                <w:szCs w:val="16"/>
                <w:lang w:eastAsia="pl-PL"/>
              </w:rPr>
            </w:pPr>
            <w:r w:rsidRPr="007324D1">
              <w:rPr>
                <w:sz w:val="16"/>
                <w:szCs w:val="16"/>
                <w:lang w:eastAsia="pl-PL"/>
              </w:rPr>
              <w:t>2.73</w:t>
            </w:r>
          </w:p>
        </w:tc>
        <w:tc>
          <w:tcPr>
            <w:tcW w:w="3969" w:type="dxa"/>
            <w:tcBorders>
              <w:top w:val="nil"/>
              <w:left w:val="nil"/>
              <w:bottom w:val="single" w:sz="4" w:space="0" w:color="000000"/>
              <w:right w:val="single" w:sz="4" w:space="0" w:color="000000"/>
            </w:tcBorders>
            <w:vAlign w:val="bottom"/>
            <w:hideMark/>
          </w:tcPr>
          <w:p w14:paraId="677B5818" w14:textId="77777777" w:rsidR="007324D1" w:rsidRPr="007324D1" w:rsidRDefault="007324D1" w:rsidP="007324D1">
            <w:pPr>
              <w:suppressAutoHyphens w:val="0"/>
              <w:jc w:val="center"/>
              <w:rPr>
                <w:sz w:val="16"/>
                <w:szCs w:val="16"/>
                <w:lang w:eastAsia="pl-PL"/>
              </w:rPr>
            </w:pPr>
            <w:r w:rsidRPr="007324D1">
              <w:rPr>
                <w:sz w:val="16"/>
                <w:szCs w:val="16"/>
                <w:lang w:eastAsia="pl-PL"/>
              </w:rPr>
              <w:t>ŁIII 2.68; W 0.05</w:t>
            </w:r>
          </w:p>
        </w:tc>
      </w:tr>
      <w:tr w:rsidR="007324D1" w:rsidRPr="007324D1" w14:paraId="0B31EAD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CF0F26A" w14:textId="77777777" w:rsidR="007324D1" w:rsidRPr="007324D1" w:rsidRDefault="007324D1" w:rsidP="007324D1">
            <w:pPr>
              <w:suppressAutoHyphens w:val="0"/>
              <w:jc w:val="center"/>
              <w:rPr>
                <w:sz w:val="16"/>
                <w:szCs w:val="16"/>
                <w:lang w:eastAsia="pl-PL"/>
              </w:rPr>
            </w:pPr>
            <w:r w:rsidRPr="007324D1">
              <w:rPr>
                <w:sz w:val="16"/>
                <w:szCs w:val="16"/>
                <w:lang w:eastAsia="pl-PL"/>
              </w:rPr>
              <w:t>299</w:t>
            </w:r>
          </w:p>
        </w:tc>
        <w:tc>
          <w:tcPr>
            <w:tcW w:w="1625" w:type="dxa"/>
            <w:tcBorders>
              <w:top w:val="nil"/>
              <w:left w:val="nil"/>
              <w:bottom w:val="single" w:sz="4" w:space="0" w:color="000000"/>
              <w:right w:val="single" w:sz="4" w:space="0" w:color="000000"/>
            </w:tcBorders>
            <w:noWrap/>
            <w:vAlign w:val="bottom"/>
            <w:hideMark/>
          </w:tcPr>
          <w:p w14:paraId="2290C43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221604_2.0007.245</w:t>
            </w:r>
          </w:p>
        </w:tc>
        <w:tc>
          <w:tcPr>
            <w:tcW w:w="922" w:type="dxa"/>
            <w:tcBorders>
              <w:top w:val="nil"/>
              <w:left w:val="nil"/>
              <w:bottom w:val="single" w:sz="4" w:space="0" w:color="000000"/>
              <w:right w:val="single" w:sz="4" w:space="0" w:color="000000"/>
            </w:tcBorders>
            <w:vAlign w:val="bottom"/>
            <w:hideMark/>
          </w:tcPr>
          <w:p w14:paraId="26C5796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0CF606E"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EB300AD" w14:textId="77777777" w:rsidR="007324D1" w:rsidRPr="007324D1" w:rsidRDefault="007324D1" w:rsidP="007324D1">
            <w:pPr>
              <w:suppressAutoHyphens w:val="0"/>
              <w:jc w:val="center"/>
              <w:rPr>
                <w:sz w:val="16"/>
                <w:szCs w:val="16"/>
                <w:lang w:eastAsia="pl-PL"/>
              </w:rPr>
            </w:pPr>
            <w:r w:rsidRPr="007324D1">
              <w:rPr>
                <w:sz w:val="16"/>
                <w:szCs w:val="16"/>
                <w:lang w:eastAsia="pl-PL"/>
              </w:rPr>
              <w:t>2.67</w:t>
            </w:r>
          </w:p>
        </w:tc>
        <w:tc>
          <w:tcPr>
            <w:tcW w:w="3969" w:type="dxa"/>
            <w:tcBorders>
              <w:top w:val="nil"/>
              <w:left w:val="nil"/>
              <w:bottom w:val="single" w:sz="4" w:space="0" w:color="000000"/>
              <w:right w:val="single" w:sz="4" w:space="0" w:color="000000"/>
            </w:tcBorders>
            <w:vAlign w:val="bottom"/>
            <w:hideMark/>
          </w:tcPr>
          <w:p w14:paraId="242DC6D7" w14:textId="77777777" w:rsidR="007324D1" w:rsidRPr="007324D1" w:rsidRDefault="007324D1" w:rsidP="007324D1">
            <w:pPr>
              <w:suppressAutoHyphens w:val="0"/>
              <w:jc w:val="center"/>
              <w:rPr>
                <w:sz w:val="16"/>
                <w:szCs w:val="16"/>
                <w:lang w:eastAsia="pl-PL"/>
              </w:rPr>
            </w:pPr>
            <w:r w:rsidRPr="007324D1">
              <w:rPr>
                <w:sz w:val="16"/>
                <w:szCs w:val="16"/>
                <w:lang w:eastAsia="pl-PL"/>
              </w:rPr>
              <w:t>ŁIII 2.59; W 0.08</w:t>
            </w:r>
          </w:p>
        </w:tc>
      </w:tr>
      <w:tr w:rsidR="007324D1" w:rsidRPr="007324D1" w14:paraId="693BACB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50B8CFE" w14:textId="77777777" w:rsidR="007324D1" w:rsidRPr="007324D1" w:rsidRDefault="007324D1" w:rsidP="007324D1">
            <w:pPr>
              <w:suppressAutoHyphens w:val="0"/>
              <w:jc w:val="center"/>
              <w:rPr>
                <w:sz w:val="16"/>
                <w:szCs w:val="16"/>
                <w:lang w:eastAsia="pl-PL"/>
              </w:rPr>
            </w:pPr>
            <w:r w:rsidRPr="007324D1">
              <w:rPr>
                <w:sz w:val="16"/>
                <w:szCs w:val="16"/>
                <w:lang w:eastAsia="pl-PL"/>
              </w:rPr>
              <w:t>300</w:t>
            </w:r>
          </w:p>
        </w:tc>
        <w:tc>
          <w:tcPr>
            <w:tcW w:w="1625" w:type="dxa"/>
            <w:tcBorders>
              <w:top w:val="nil"/>
              <w:left w:val="nil"/>
              <w:bottom w:val="single" w:sz="4" w:space="0" w:color="000000"/>
              <w:right w:val="single" w:sz="4" w:space="0" w:color="000000"/>
            </w:tcBorders>
            <w:noWrap/>
            <w:vAlign w:val="bottom"/>
            <w:hideMark/>
          </w:tcPr>
          <w:p w14:paraId="772CBBA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221604_2.0007.246/1</w:t>
            </w:r>
          </w:p>
        </w:tc>
        <w:tc>
          <w:tcPr>
            <w:tcW w:w="922" w:type="dxa"/>
            <w:tcBorders>
              <w:top w:val="nil"/>
              <w:left w:val="nil"/>
              <w:bottom w:val="single" w:sz="4" w:space="0" w:color="000000"/>
              <w:right w:val="single" w:sz="4" w:space="0" w:color="000000"/>
            </w:tcBorders>
            <w:vAlign w:val="bottom"/>
            <w:hideMark/>
          </w:tcPr>
          <w:p w14:paraId="0A281A4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F83CF0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3EA95DB0" w14:textId="77777777" w:rsidR="007324D1" w:rsidRPr="007324D1" w:rsidRDefault="007324D1" w:rsidP="007324D1">
            <w:pPr>
              <w:suppressAutoHyphens w:val="0"/>
              <w:jc w:val="center"/>
              <w:rPr>
                <w:sz w:val="16"/>
                <w:szCs w:val="16"/>
                <w:lang w:eastAsia="pl-PL"/>
              </w:rPr>
            </w:pPr>
            <w:r w:rsidRPr="007324D1">
              <w:rPr>
                <w:sz w:val="16"/>
                <w:szCs w:val="16"/>
                <w:lang w:eastAsia="pl-PL"/>
              </w:rPr>
              <w:t>3.32</w:t>
            </w:r>
          </w:p>
        </w:tc>
        <w:tc>
          <w:tcPr>
            <w:tcW w:w="3969" w:type="dxa"/>
            <w:tcBorders>
              <w:top w:val="nil"/>
              <w:left w:val="nil"/>
              <w:bottom w:val="single" w:sz="4" w:space="0" w:color="000000"/>
              <w:right w:val="single" w:sz="4" w:space="0" w:color="000000"/>
            </w:tcBorders>
            <w:vAlign w:val="bottom"/>
            <w:hideMark/>
          </w:tcPr>
          <w:p w14:paraId="027BFA3D" w14:textId="77777777" w:rsidR="007324D1" w:rsidRPr="007324D1" w:rsidRDefault="007324D1" w:rsidP="007324D1">
            <w:pPr>
              <w:suppressAutoHyphens w:val="0"/>
              <w:jc w:val="center"/>
              <w:rPr>
                <w:sz w:val="16"/>
                <w:szCs w:val="16"/>
                <w:lang w:eastAsia="pl-PL"/>
              </w:rPr>
            </w:pPr>
            <w:r w:rsidRPr="007324D1">
              <w:rPr>
                <w:sz w:val="16"/>
                <w:szCs w:val="16"/>
                <w:lang w:eastAsia="pl-PL"/>
              </w:rPr>
              <w:t>ŁIV 3.18; W 0.14</w:t>
            </w:r>
          </w:p>
        </w:tc>
      </w:tr>
      <w:tr w:rsidR="007324D1" w:rsidRPr="007324D1" w14:paraId="2B8C8F1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15D7E96" w14:textId="77777777" w:rsidR="007324D1" w:rsidRPr="007324D1" w:rsidRDefault="007324D1" w:rsidP="007324D1">
            <w:pPr>
              <w:suppressAutoHyphens w:val="0"/>
              <w:jc w:val="center"/>
              <w:rPr>
                <w:sz w:val="16"/>
                <w:szCs w:val="16"/>
                <w:lang w:eastAsia="pl-PL"/>
              </w:rPr>
            </w:pPr>
            <w:r w:rsidRPr="007324D1">
              <w:rPr>
                <w:sz w:val="16"/>
                <w:szCs w:val="16"/>
                <w:lang w:eastAsia="pl-PL"/>
              </w:rPr>
              <w:t>301</w:t>
            </w:r>
          </w:p>
        </w:tc>
        <w:tc>
          <w:tcPr>
            <w:tcW w:w="1625" w:type="dxa"/>
            <w:tcBorders>
              <w:top w:val="nil"/>
              <w:left w:val="nil"/>
              <w:bottom w:val="single" w:sz="4" w:space="0" w:color="000000"/>
              <w:right w:val="single" w:sz="4" w:space="0" w:color="000000"/>
            </w:tcBorders>
            <w:noWrap/>
            <w:vAlign w:val="bottom"/>
            <w:hideMark/>
          </w:tcPr>
          <w:p w14:paraId="6ACE215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221604_2.0007.246/2</w:t>
            </w:r>
          </w:p>
        </w:tc>
        <w:tc>
          <w:tcPr>
            <w:tcW w:w="922" w:type="dxa"/>
            <w:tcBorders>
              <w:top w:val="nil"/>
              <w:left w:val="nil"/>
              <w:bottom w:val="single" w:sz="4" w:space="0" w:color="000000"/>
              <w:right w:val="single" w:sz="4" w:space="0" w:color="000000"/>
            </w:tcBorders>
            <w:vAlign w:val="bottom"/>
            <w:hideMark/>
          </w:tcPr>
          <w:p w14:paraId="00E3346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75DDC56"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6DA9A52" w14:textId="77777777" w:rsidR="007324D1" w:rsidRPr="007324D1" w:rsidRDefault="007324D1" w:rsidP="007324D1">
            <w:pPr>
              <w:suppressAutoHyphens w:val="0"/>
              <w:jc w:val="center"/>
              <w:rPr>
                <w:sz w:val="16"/>
                <w:szCs w:val="16"/>
                <w:lang w:eastAsia="pl-PL"/>
              </w:rPr>
            </w:pPr>
            <w:r w:rsidRPr="007324D1">
              <w:rPr>
                <w:sz w:val="16"/>
                <w:szCs w:val="16"/>
                <w:lang w:eastAsia="pl-PL"/>
              </w:rPr>
              <w:t>0.60</w:t>
            </w:r>
          </w:p>
        </w:tc>
        <w:tc>
          <w:tcPr>
            <w:tcW w:w="3969" w:type="dxa"/>
            <w:tcBorders>
              <w:top w:val="nil"/>
              <w:left w:val="nil"/>
              <w:bottom w:val="single" w:sz="4" w:space="0" w:color="000000"/>
              <w:right w:val="single" w:sz="4" w:space="0" w:color="000000"/>
            </w:tcBorders>
            <w:vAlign w:val="bottom"/>
            <w:hideMark/>
          </w:tcPr>
          <w:p w14:paraId="1B5F2148" w14:textId="77777777" w:rsidR="007324D1" w:rsidRPr="007324D1" w:rsidRDefault="007324D1" w:rsidP="007324D1">
            <w:pPr>
              <w:suppressAutoHyphens w:val="0"/>
              <w:jc w:val="center"/>
              <w:rPr>
                <w:sz w:val="16"/>
                <w:szCs w:val="16"/>
                <w:lang w:eastAsia="pl-PL"/>
              </w:rPr>
            </w:pPr>
            <w:r w:rsidRPr="007324D1">
              <w:rPr>
                <w:sz w:val="16"/>
                <w:szCs w:val="16"/>
                <w:lang w:eastAsia="pl-PL"/>
              </w:rPr>
              <w:t>ŁIV 0.55; W 0.02; dr 0.03</w:t>
            </w:r>
          </w:p>
        </w:tc>
      </w:tr>
      <w:tr w:rsidR="007324D1" w:rsidRPr="007324D1" w14:paraId="1851F2E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A5A2738" w14:textId="77777777" w:rsidR="007324D1" w:rsidRPr="007324D1" w:rsidRDefault="007324D1" w:rsidP="007324D1">
            <w:pPr>
              <w:suppressAutoHyphens w:val="0"/>
              <w:jc w:val="center"/>
              <w:rPr>
                <w:sz w:val="16"/>
                <w:szCs w:val="16"/>
                <w:lang w:eastAsia="pl-PL"/>
              </w:rPr>
            </w:pPr>
            <w:r w:rsidRPr="007324D1">
              <w:rPr>
                <w:sz w:val="16"/>
                <w:szCs w:val="16"/>
                <w:lang w:eastAsia="pl-PL"/>
              </w:rPr>
              <w:t>302</w:t>
            </w:r>
          </w:p>
        </w:tc>
        <w:tc>
          <w:tcPr>
            <w:tcW w:w="1625" w:type="dxa"/>
            <w:tcBorders>
              <w:top w:val="nil"/>
              <w:left w:val="nil"/>
              <w:bottom w:val="single" w:sz="4" w:space="0" w:color="000000"/>
              <w:right w:val="single" w:sz="4" w:space="0" w:color="000000"/>
            </w:tcBorders>
            <w:noWrap/>
            <w:vAlign w:val="bottom"/>
            <w:hideMark/>
          </w:tcPr>
          <w:p w14:paraId="7F9F5C3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221604_2.0007.247</w:t>
            </w:r>
          </w:p>
        </w:tc>
        <w:tc>
          <w:tcPr>
            <w:tcW w:w="922" w:type="dxa"/>
            <w:tcBorders>
              <w:top w:val="nil"/>
              <w:left w:val="nil"/>
              <w:bottom w:val="single" w:sz="4" w:space="0" w:color="000000"/>
              <w:right w:val="single" w:sz="4" w:space="0" w:color="000000"/>
            </w:tcBorders>
            <w:vAlign w:val="bottom"/>
            <w:hideMark/>
          </w:tcPr>
          <w:p w14:paraId="1FA1B81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A2146C5"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9A4AE50" w14:textId="77777777" w:rsidR="007324D1" w:rsidRPr="007324D1" w:rsidRDefault="007324D1" w:rsidP="007324D1">
            <w:pPr>
              <w:suppressAutoHyphens w:val="0"/>
              <w:jc w:val="center"/>
              <w:rPr>
                <w:sz w:val="16"/>
                <w:szCs w:val="16"/>
                <w:lang w:eastAsia="pl-PL"/>
              </w:rPr>
            </w:pPr>
            <w:r w:rsidRPr="007324D1">
              <w:rPr>
                <w:sz w:val="16"/>
                <w:szCs w:val="16"/>
                <w:lang w:eastAsia="pl-PL"/>
              </w:rPr>
              <w:t>1.15</w:t>
            </w:r>
          </w:p>
        </w:tc>
        <w:tc>
          <w:tcPr>
            <w:tcW w:w="3969" w:type="dxa"/>
            <w:tcBorders>
              <w:top w:val="nil"/>
              <w:left w:val="nil"/>
              <w:bottom w:val="single" w:sz="4" w:space="0" w:color="000000"/>
              <w:right w:val="single" w:sz="4" w:space="0" w:color="000000"/>
            </w:tcBorders>
            <w:vAlign w:val="bottom"/>
            <w:hideMark/>
          </w:tcPr>
          <w:p w14:paraId="0DBFF620" w14:textId="77777777" w:rsidR="007324D1" w:rsidRPr="007324D1" w:rsidRDefault="007324D1" w:rsidP="007324D1">
            <w:pPr>
              <w:suppressAutoHyphens w:val="0"/>
              <w:jc w:val="center"/>
              <w:rPr>
                <w:sz w:val="16"/>
                <w:szCs w:val="16"/>
                <w:lang w:eastAsia="pl-PL"/>
              </w:rPr>
            </w:pPr>
            <w:r w:rsidRPr="007324D1">
              <w:rPr>
                <w:sz w:val="16"/>
                <w:szCs w:val="16"/>
                <w:lang w:eastAsia="pl-PL"/>
              </w:rPr>
              <w:t>S-PsIV 0.23; PsIV 0.89; W 0.03</w:t>
            </w:r>
          </w:p>
        </w:tc>
      </w:tr>
      <w:tr w:rsidR="007324D1" w:rsidRPr="007324D1" w14:paraId="0240BAF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AE07A7C" w14:textId="77777777" w:rsidR="007324D1" w:rsidRPr="007324D1" w:rsidRDefault="007324D1" w:rsidP="007324D1">
            <w:pPr>
              <w:suppressAutoHyphens w:val="0"/>
              <w:jc w:val="center"/>
              <w:rPr>
                <w:sz w:val="16"/>
                <w:szCs w:val="16"/>
                <w:lang w:eastAsia="pl-PL"/>
              </w:rPr>
            </w:pPr>
            <w:r w:rsidRPr="007324D1">
              <w:rPr>
                <w:sz w:val="16"/>
                <w:szCs w:val="16"/>
                <w:lang w:eastAsia="pl-PL"/>
              </w:rPr>
              <w:t>303</w:t>
            </w:r>
          </w:p>
        </w:tc>
        <w:tc>
          <w:tcPr>
            <w:tcW w:w="1625" w:type="dxa"/>
            <w:tcBorders>
              <w:top w:val="nil"/>
              <w:left w:val="nil"/>
              <w:bottom w:val="single" w:sz="4" w:space="0" w:color="000000"/>
              <w:right w:val="single" w:sz="4" w:space="0" w:color="000000"/>
            </w:tcBorders>
            <w:noWrap/>
            <w:vAlign w:val="bottom"/>
            <w:hideMark/>
          </w:tcPr>
          <w:p w14:paraId="30C7B67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221604_2.0007.252/1</w:t>
            </w:r>
          </w:p>
        </w:tc>
        <w:tc>
          <w:tcPr>
            <w:tcW w:w="922" w:type="dxa"/>
            <w:tcBorders>
              <w:top w:val="nil"/>
              <w:left w:val="nil"/>
              <w:bottom w:val="single" w:sz="4" w:space="0" w:color="000000"/>
              <w:right w:val="single" w:sz="4" w:space="0" w:color="000000"/>
            </w:tcBorders>
            <w:vAlign w:val="bottom"/>
            <w:hideMark/>
          </w:tcPr>
          <w:p w14:paraId="78B0081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434174E"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D6ECC00" w14:textId="77777777" w:rsidR="007324D1" w:rsidRPr="007324D1" w:rsidRDefault="007324D1" w:rsidP="007324D1">
            <w:pPr>
              <w:suppressAutoHyphens w:val="0"/>
              <w:jc w:val="center"/>
              <w:rPr>
                <w:sz w:val="16"/>
                <w:szCs w:val="16"/>
                <w:lang w:eastAsia="pl-PL"/>
              </w:rPr>
            </w:pPr>
            <w:r w:rsidRPr="007324D1">
              <w:rPr>
                <w:sz w:val="16"/>
                <w:szCs w:val="16"/>
                <w:lang w:eastAsia="pl-PL"/>
              </w:rPr>
              <w:t>3.4394</w:t>
            </w:r>
          </w:p>
        </w:tc>
        <w:tc>
          <w:tcPr>
            <w:tcW w:w="3969" w:type="dxa"/>
            <w:tcBorders>
              <w:top w:val="nil"/>
              <w:left w:val="nil"/>
              <w:bottom w:val="single" w:sz="4" w:space="0" w:color="000000"/>
              <w:right w:val="single" w:sz="4" w:space="0" w:color="000000"/>
            </w:tcBorders>
            <w:vAlign w:val="bottom"/>
            <w:hideMark/>
          </w:tcPr>
          <w:p w14:paraId="0E94EC7A" w14:textId="77777777" w:rsidR="007324D1" w:rsidRPr="007324D1" w:rsidRDefault="007324D1" w:rsidP="007324D1">
            <w:pPr>
              <w:suppressAutoHyphens w:val="0"/>
              <w:jc w:val="center"/>
              <w:rPr>
                <w:sz w:val="16"/>
                <w:szCs w:val="16"/>
                <w:lang w:eastAsia="pl-PL"/>
              </w:rPr>
            </w:pPr>
            <w:r w:rsidRPr="007324D1">
              <w:rPr>
                <w:sz w:val="16"/>
                <w:szCs w:val="16"/>
                <w:lang w:eastAsia="pl-PL"/>
              </w:rPr>
              <w:t>RIIIa 0.9300; RIIIb 1.0711; RIVa 1.3483; W 0.0900</w:t>
            </w:r>
          </w:p>
        </w:tc>
      </w:tr>
      <w:tr w:rsidR="007324D1" w:rsidRPr="007324D1" w14:paraId="4701495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850995A" w14:textId="77777777" w:rsidR="007324D1" w:rsidRPr="007324D1" w:rsidRDefault="007324D1" w:rsidP="007324D1">
            <w:pPr>
              <w:suppressAutoHyphens w:val="0"/>
              <w:jc w:val="center"/>
              <w:rPr>
                <w:sz w:val="16"/>
                <w:szCs w:val="16"/>
                <w:lang w:eastAsia="pl-PL"/>
              </w:rPr>
            </w:pPr>
            <w:r w:rsidRPr="007324D1">
              <w:rPr>
                <w:sz w:val="16"/>
                <w:szCs w:val="16"/>
                <w:lang w:eastAsia="pl-PL"/>
              </w:rPr>
              <w:t>304</w:t>
            </w:r>
          </w:p>
        </w:tc>
        <w:tc>
          <w:tcPr>
            <w:tcW w:w="1625" w:type="dxa"/>
            <w:tcBorders>
              <w:top w:val="nil"/>
              <w:left w:val="nil"/>
              <w:bottom w:val="single" w:sz="4" w:space="0" w:color="000000"/>
              <w:right w:val="single" w:sz="4" w:space="0" w:color="000000"/>
            </w:tcBorders>
            <w:noWrap/>
            <w:vAlign w:val="bottom"/>
            <w:hideMark/>
          </w:tcPr>
          <w:p w14:paraId="1717D77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221604_2.0007.252/2</w:t>
            </w:r>
          </w:p>
        </w:tc>
        <w:tc>
          <w:tcPr>
            <w:tcW w:w="922" w:type="dxa"/>
            <w:tcBorders>
              <w:top w:val="nil"/>
              <w:left w:val="nil"/>
              <w:bottom w:val="single" w:sz="4" w:space="0" w:color="000000"/>
              <w:right w:val="single" w:sz="4" w:space="0" w:color="000000"/>
            </w:tcBorders>
            <w:vAlign w:val="bottom"/>
            <w:hideMark/>
          </w:tcPr>
          <w:p w14:paraId="08B1721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A72E211"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457721E" w14:textId="77777777" w:rsidR="007324D1" w:rsidRPr="007324D1" w:rsidRDefault="007324D1" w:rsidP="007324D1">
            <w:pPr>
              <w:suppressAutoHyphens w:val="0"/>
              <w:jc w:val="center"/>
              <w:rPr>
                <w:sz w:val="16"/>
                <w:szCs w:val="16"/>
                <w:lang w:eastAsia="pl-PL"/>
              </w:rPr>
            </w:pPr>
            <w:r w:rsidRPr="007324D1">
              <w:rPr>
                <w:sz w:val="16"/>
                <w:szCs w:val="16"/>
                <w:lang w:eastAsia="pl-PL"/>
              </w:rPr>
              <w:t>10.3306</w:t>
            </w:r>
          </w:p>
        </w:tc>
        <w:tc>
          <w:tcPr>
            <w:tcW w:w="3969" w:type="dxa"/>
            <w:tcBorders>
              <w:top w:val="nil"/>
              <w:left w:val="nil"/>
              <w:bottom w:val="single" w:sz="4" w:space="0" w:color="000000"/>
              <w:right w:val="single" w:sz="4" w:space="0" w:color="000000"/>
            </w:tcBorders>
            <w:vAlign w:val="bottom"/>
            <w:hideMark/>
          </w:tcPr>
          <w:p w14:paraId="69C1B31D" w14:textId="77777777" w:rsidR="007324D1" w:rsidRPr="007324D1" w:rsidRDefault="007324D1" w:rsidP="007324D1">
            <w:pPr>
              <w:suppressAutoHyphens w:val="0"/>
              <w:jc w:val="center"/>
              <w:rPr>
                <w:sz w:val="16"/>
                <w:szCs w:val="16"/>
                <w:lang w:eastAsia="pl-PL"/>
              </w:rPr>
            </w:pPr>
            <w:r w:rsidRPr="007324D1">
              <w:rPr>
                <w:sz w:val="16"/>
                <w:szCs w:val="16"/>
                <w:lang w:eastAsia="pl-PL"/>
              </w:rPr>
              <w:t>RIIIb 1.3800; RIVa 2.7006; ŁIV 2.5600; PsIII 1.6300; PsIV 1.8300; W 0.2300</w:t>
            </w:r>
          </w:p>
        </w:tc>
      </w:tr>
      <w:tr w:rsidR="007324D1" w:rsidRPr="007324D1" w14:paraId="1515B31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7672E01" w14:textId="77777777" w:rsidR="007324D1" w:rsidRPr="007324D1" w:rsidRDefault="007324D1" w:rsidP="007324D1">
            <w:pPr>
              <w:suppressAutoHyphens w:val="0"/>
              <w:jc w:val="center"/>
              <w:rPr>
                <w:sz w:val="16"/>
                <w:szCs w:val="16"/>
                <w:lang w:eastAsia="pl-PL"/>
              </w:rPr>
            </w:pPr>
            <w:r w:rsidRPr="007324D1">
              <w:rPr>
                <w:sz w:val="16"/>
                <w:szCs w:val="16"/>
                <w:lang w:eastAsia="pl-PL"/>
              </w:rPr>
              <w:t>305</w:t>
            </w:r>
          </w:p>
        </w:tc>
        <w:tc>
          <w:tcPr>
            <w:tcW w:w="1625" w:type="dxa"/>
            <w:tcBorders>
              <w:top w:val="nil"/>
              <w:left w:val="nil"/>
              <w:bottom w:val="single" w:sz="4" w:space="0" w:color="000000"/>
              <w:right w:val="single" w:sz="4" w:space="0" w:color="000000"/>
            </w:tcBorders>
            <w:noWrap/>
            <w:vAlign w:val="bottom"/>
            <w:hideMark/>
          </w:tcPr>
          <w:p w14:paraId="6C5C93F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221604_2.0007.259</w:t>
            </w:r>
          </w:p>
        </w:tc>
        <w:tc>
          <w:tcPr>
            <w:tcW w:w="922" w:type="dxa"/>
            <w:tcBorders>
              <w:top w:val="nil"/>
              <w:left w:val="nil"/>
              <w:bottom w:val="single" w:sz="4" w:space="0" w:color="000000"/>
              <w:right w:val="single" w:sz="4" w:space="0" w:color="000000"/>
            </w:tcBorders>
            <w:vAlign w:val="bottom"/>
            <w:hideMark/>
          </w:tcPr>
          <w:p w14:paraId="36A515A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63CF7BE"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BF91DD3" w14:textId="77777777" w:rsidR="007324D1" w:rsidRPr="007324D1" w:rsidRDefault="007324D1" w:rsidP="007324D1">
            <w:pPr>
              <w:suppressAutoHyphens w:val="0"/>
              <w:jc w:val="center"/>
              <w:rPr>
                <w:sz w:val="16"/>
                <w:szCs w:val="16"/>
                <w:lang w:eastAsia="pl-PL"/>
              </w:rPr>
            </w:pPr>
            <w:r w:rsidRPr="007324D1">
              <w:rPr>
                <w:sz w:val="16"/>
                <w:szCs w:val="16"/>
                <w:lang w:eastAsia="pl-PL"/>
              </w:rPr>
              <w:t>1.19</w:t>
            </w:r>
          </w:p>
        </w:tc>
        <w:tc>
          <w:tcPr>
            <w:tcW w:w="3969" w:type="dxa"/>
            <w:tcBorders>
              <w:top w:val="nil"/>
              <w:left w:val="nil"/>
              <w:bottom w:val="single" w:sz="4" w:space="0" w:color="000000"/>
              <w:right w:val="single" w:sz="4" w:space="0" w:color="000000"/>
            </w:tcBorders>
            <w:vAlign w:val="bottom"/>
            <w:hideMark/>
          </w:tcPr>
          <w:p w14:paraId="3EF9ED69" w14:textId="77777777" w:rsidR="007324D1" w:rsidRPr="007324D1" w:rsidRDefault="007324D1" w:rsidP="007324D1">
            <w:pPr>
              <w:suppressAutoHyphens w:val="0"/>
              <w:jc w:val="center"/>
              <w:rPr>
                <w:sz w:val="16"/>
                <w:szCs w:val="16"/>
                <w:lang w:eastAsia="pl-PL"/>
              </w:rPr>
            </w:pPr>
            <w:r w:rsidRPr="007324D1">
              <w:rPr>
                <w:sz w:val="16"/>
                <w:szCs w:val="16"/>
                <w:lang w:eastAsia="pl-PL"/>
              </w:rPr>
              <w:t>RIVa 1.15; W 0.04</w:t>
            </w:r>
          </w:p>
        </w:tc>
      </w:tr>
      <w:tr w:rsidR="007324D1" w:rsidRPr="007324D1" w14:paraId="1CA5268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C84E41A" w14:textId="77777777" w:rsidR="007324D1" w:rsidRPr="007324D1" w:rsidRDefault="007324D1" w:rsidP="007324D1">
            <w:pPr>
              <w:suppressAutoHyphens w:val="0"/>
              <w:jc w:val="center"/>
              <w:rPr>
                <w:sz w:val="16"/>
                <w:szCs w:val="16"/>
                <w:lang w:eastAsia="pl-PL"/>
              </w:rPr>
            </w:pPr>
            <w:r w:rsidRPr="007324D1">
              <w:rPr>
                <w:sz w:val="16"/>
                <w:szCs w:val="16"/>
                <w:lang w:eastAsia="pl-PL"/>
              </w:rPr>
              <w:t>306</w:t>
            </w:r>
          </w:p>
        </w:tc>
        <w:tc>
          <w:tcPr>
            <w:tcW w:w="1625" w:type="dxa"/>
            <w:tcBorders>
              <w:top w:val="nil"/>
              <w:left w:val="nil"/>
              <w:bottom w:val="single" w:sz="4" w:space="0" w:color="000000"/>
              <w:right w:val="single" w:sz="4" w:space="0" w:color="000000"/>
            </w:tcBorders>
            <w:noWrap/>
            <w:vAlign w:val="bottom"/>
            <w:hideMark/>
          </w:tcPr>
          <w:p w14:paraId="112FBCB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221604_2.0007.260</w:t>
            </w:r>
          </w:p>
        </w:tc>
        <w:tc>
          <w:tcPr>
            <w:tcW w:w="922" w:type="dxa"/>
            <w:tcBorders>
              <w:top w:val="nil"/>
              <w:left w:val="nil"/>
              <w:bottom w:val="single" w:sz="4" w:space="0" w:color="000000"/>
              <w:right w:val="single" w:sz="4" w:space="0" w:color="000000"/>
            </w:tcBorders>
            <w:vAlign w:val="bottom"/>
            <w:hideMark/>
          </w:tcPr>
          <w:p w14:paraId="6F67C1A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A7DD3B9"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830644E" w14:textId="77777777" w:rsidR="007324D1" w:rsidRPr="007324D1" w:rsidRDefault="007324D1" w:rsidP="007324D1">
            <w:pPr>
              <w:suppressAutoHyphens w:val="0"/>
              <w:jc w:val="center"/>
              <w:rPr>
                <w:sz w:val="16"/>
                <w:szCs w:val="16"/>
                <w:lang w:eastAsia="pl-PL"/>
              </w:rPr>
            </w:pPr>
            <w:r w:rsidRPr="007324D1">
              <w:rPr>
                <w:sz w:val="16"/>
                <w:szCs w:val="16"/>
                <w:lang w:eastAsia="pl-PL"/>
              </w:rPr>
              <w:t>1.49</w:t>
            </w:r>
          </w:p>
        </w:tc>
        <w:tc>
          <w:tcPr>
            <w:tcW w:w="3969" w:type="dxa"/>
            <w:tcBorders>
              <w:top w:val="nil"/>
              <w:left w:val="nil"/>
              <w:bottom w:val="single" w:sz="4" w:space="0" w:color="000000"/>
              <w:right w:val="single" w:sz="4" w:space="0" w:color="000000"/>
            </w:tcBorders>
            <w:vAlign w:val="bottom"/>
            <w:hideMark/>
          </w:tcPr>
          <w:p w14:paraId="0384E72C" w14:textId="77777777" w:rsidR="007324D1" w:rsidRPr="007324D1" w:rsidRDefault="007324D1" w:rsidP="007324D1">
            <w:pPr>
              <w:suppressAutoHyphens w:val="0"/>
              <w:jc w:val="center"/>
              <w:rPr>
                <w:sz w:val="16"/>
                <w:szCs w:val="16"/>
                <w:lang w:eastAsia="pl-PL"/>
              </w:rPr>
            </w:pPr>
            <w:r w:rsidRPr="007324D1">
              <w:rPr>
                <w:sz w:val="16"/>
                <w:szCs w:val="16"/>
                <w:lang w:eastAsia="pl-PL"/>
              </w:rPr>
              <w:t>PsIII 1.45; W 0.04</w:t>
            </w:r>
          </w:p>
        </w:tc>
      </w:tr>
      <w:tr w:rsidR="007324D1" w:rsidRPr="007324D1" w14:paraId="5F8D7EB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6C2DA17" w14:textId="77777777" w:rsidR="007324D1" w:rsidRPr="007324D1" w:rsidRDefault="007324D1" w:rsidP="007324D1">
            <w:pPr>
              <w:suppressAutoHyphens w:val="0"/>
              <w:jc w:val="center"/>
              <w:rPr>
                <w:sz w:val="16"/>
                <w:szCs w:val="16"/>
                <w:lang w:eastAsia="pl-PL"/>
              </w:rPr>
            </w:pPr>
            <w:r w:rsidRPr="007324D1">
              <w:rPr>
                <w:sz w:val="16"/>
                <w:szCs w:val="16"/>
                <w:lang w:eastAsia="pl-PL"/>
              </w:rPr>
              <w:t>307</w:t>
            </w:r>
          </w:p>
        </w:tc>
        <w:tc>
          <w:tcPr>
            <w:tcW w:w="1625" w:type="dxa"/>
            <w:tcBorders>
              <w:top w:val="nil"/>
              <w:left w:val="nil"/>
              <w:bottom w:val="single" w:sz="4" w:space="0" w:color="000000"/>
              <w:right w:val="single" w:sz="4" w:space="0" w:color="000000"/>
            </w:tcBorders>
            <w:noWrap/>
            <w:vAlign w:val="bottom"/>
            <w:hideMark/>
          </w:tcPr>
          <w:p w14:paraId="7C3552C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221604_2.0007.262</w:t>
            </w:r>
          </w:p>
        </w:tc>
        <w:tc>
          <w:tcPr>
            <w:tcW w:w="922" w:type="dxa"/>
            <w:tcBorders>
              <w:top w:val="nil"/>
              <w:left w:val="nil"/>
              <w:bottom w:val="single" w:sz="4" w:space="0" w:color="000000"/>
              <w:right w:val="single" w:sz="4" w:space="0" w:color="000000"/>
            </w:tcBorders>
            <w:vAlign w:val="bottom"/>
            <w:hideMark/>
          </w:tcPr>
          <w:p w14:paraId="24B6C0B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20C0D84"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36F3D0B" w14:textId="77777777" w:rsidR="007324D1" w:rsidRPr="007324D1" w:rsidRDefault="007324D1" w:rsidP="007324D1">
            <w:pPr>
              <w:suppressAutoHyphens w:val="0"/>
              <w:jc w:val="center"/>
              <w:rPr>
                <w:sz w:val="16"/>
                <w:szCs w:val="16"/>
                <w:lang w:eastAsia="pl-PL"/>
              </w:rPr>
            </w:pPr>
            <w:r w:rsidRPr="007324D1">
              <w:rPr>
                <w:sz w:val="16"/>
                <w:szCs w:val="16"/>
                <w:lang w:eastAsia="pl-PL"/>
              </w:rPr>
              <w:t>3.23</w:t>
            </w:r>
          </w:p>
        </w:tc>
        <w:tc>
          <w:tcPr>
            <w:tcW w:w="3969" w:type="dxa"/>
            <w:tcBorders>
              <w:top w:val="nil"/>
              <w:left w:val="nil"/>
              <w:bottom w:val="single" w:sz="4" w:space="0" w:color="000000"/>
              <w:right w:val="single" w:sz="4" w:space="0" w:color="000000"/>
            </w:tcBorders>
            <w:vAlign w:val="bottom"/>
            <w:hideMark/>
          </w:tcPr>
          <w:p w14:paraId="0D85C2C4" w14:textId="77777777" w:rsidR="007324D1" w:rsidRPr="007324D1" w:rsidRDefault="007324D1" w:rsidP="007324D1">
            <w:pPr>
              <w:suppressAutoHyphens w:val="0"/>
              <w:jc w:val="center"/>
              <w:rPr>
                <w:sz w:val="16"/>
                <w:szCs w:val="16"/>
                <w:lang w:eastAsia="pl-PL"/>
              </w:rPr>
            </w:pPr>
            <w:r w:rsidRPr="007324D1">
              <w:rPr>
                <w:sz w:val="16"/>
                <w:szCs w:val="16"/>
                <w:lang w:eastAsia="pl-PL"/>
              </w:rPr>
              <w:t>ŁIII 2.51; ŁIV 0.58; W 0.14</w:t>
            </w:r>
          </w:p>
        </w:tc>
      </w:tr>
      <w:tr w:rsidR="007324D1" w:rsidRPr="007324D1" w14:paraId="78D946F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24418F0"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308</w:t>
            </w:r>
          </w:p>
        </w:tc>
        <w:tc>
          <w:tcPr>
            <w:tcW w:w="1625" w:type="dxa"/>
            <w:tcBorders>
              <w:top w:val="nil"/>
              <w:left w:val="nil"/>
              <w:bottom w:val="single" w:sz="4" w:space="0" w:color="000000"/>
              <w:right w:val="single" w:sz="4" w:space="0" w:color="000000"/>
            </w:tcBorders>
            <w:noWrap/>
            <w:vAlign w:val="bottom"/>
            <w:hideMark/>
          </w:tcPr>
          <w:p w14:paraId="197D87D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221604_2.0007.263</w:t>
            </w:r>
          </w:p>
        </w:tc>
        <w:tc>
          <w:tcPr>
            <w:tcW w:w="922" w:type="dxa"/>
            <w:tcBorders>
              <w:top w:val="nil"/>
              <w:left w:val="nil"/>
              <w:bottom w:val="single" w:sz="4" w:space="0" w:color="000000"/>
              <w:right w:val="single" w:sz="4" w:space="0" w:color="000000"/>
            </w:tcBorders>
            <w:vAlign w:val="bottom"/>
            <w:hideMark/>
          </w:tcPr>
          <w:p w14:paraId="7FD0A54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261B020"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8AE5D90" w14:textId="77777777" w:rsidR="007324D1" w:rsidRPr="007324D1" w:rsidRDefault="007324D1" w:rsidP="007324D1">
            <w:pPr>
              <w:suppressAutoHyphens w:val="0"/>
              <w:jc w:val="center"/>
              <w:rPr>
                <w:sz w:val="16"/>
                <w:szCs w:val="16"/>
                <w:lang w:eastAsia="pl-PL"/>
              </w:rPr>
            </w:pPr>
            <w:r w:rsidRPr="007324D1">
              <w:rPr>
                <w:sz w:val="16"/>
                <w:szCs w:val="16"/>
                <w:lang w:eastAsia="pl-PL"/>
              </w:rPr>
              <w:t>2.59</w:t>
            </w:r>
          </w:p>
        </w:tc>
        <w:tc>
          <w:tcPr>
            <w:tcW w:w="3969" w:type="dxa"/>
            <w:tcBorders>
              <w:top w:val="nil"/>
              <w:left w:val="nil"/>
              <w:bottom w:val="single" w:sz="4" w:space="0" w:color="000000"/>
              <w:right w:val="single" w:sz="4" w:space="0" w:color="000000"/>
            </w:tcBorders>
            <w:vAlign w:val="bottom"/>
            <w:hideMark/>
          </w:tcPr>
          <w:p w14:paraId="54486861" w14:textId="77777777" w:rsidR="007324D1" w:rsidRPr="007324D1" w:rsidRDefault="007324D1" w:rsidP="007324D1">
            <w:pPr>
              <w:suppressAutoHyphens w:val="0"/>
              <w:jc w:val="center"/>
              <w:rPr>
                <w:sz w:val="16"/>
                <w:szCs w:val="16"/>
                <w:lang w:eastAsia="pl-PL"/>
              </w:rPr>
            </w:pPr>
            <w:r w:rsidRPr="007324D1">
              <w:rPr>
                <w:sz w:val="16"/>
                <w:szCs w:val="16"/>
                <w:lang w:eastAsia="pl-PL"/>
              </w:rPr>
              <w:t>RIIIb 0.92; RIVa 1.64; W 0.03</w:t>
            </w:r>
          </w:p>
        </w:tc>
      </w:tr>
      <w:tr w:rsidR="007324D1" w:rsidRPr="007324D1" w14:paraId="299FAF4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283BFD4" w14:textId="77777777" w:rsidR="007324D1" w:rsidRPr="007324D1" w:rsidRDefault="007324D1" w:rsidP="007324D1">
            <w:pPr>
              <w:suppressAutoHyphens w:val="0"/>
              <w:jc w:val="center"/>
              <w:rPr>
                <w:sz w:val="16"/>
                <w:szCs w:val="16"/>
                <w:lang w:eastAsia="pl-PL"/>
              </w:rPr>
            </w:pPr>
            <w:r w:rsidRPr="007324D1">
              <w:rPr>
                <w:sz w:val="16"/>
                <w:szCs w:val="16"/>
                <w:lang w:eastAsia="pl-PL"/>
              </w:rPr>
              <w:t>309</w:t>
            </w:r>
          </w:p>
        </w:tc>
        <w:tc>
          <w:tcPr>
            <w:tcW w:w="1625" w:type="dxa"/>
            <w:tcBorders>
              <w:top w:val="nil"/>
              <w:left w:val="nil"/>
              <w:bottom w:val="single" w:sz="4" w:space="0" w:color="000000"/>
              <w:right w:val="single" w:sz="4" w:space="0" w:color="000000"/>
            </w:tcBorders>
            <w:noWrap/>
            <w:vAlign w:val="bottom"/>
            <w:hideMark/>
          </w:tcPr>
          <w:p w14:paraId="5363030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221604_2.0007.264</w:t>
            </w:r>
          </w:p>
        </w:tc>
        <w:tc>
          <w:tcPr>
            <w:tcW w:w="922" w:type="dxa"/>
            <w:tcBorders>
              <w:top w:val="nil"/>
              <w:left w:val="nil"/>
              <w:bottom w:val="single" w:sz="4" w:space="0" w:color="000000"/>
              <w:right w:val="single" w:sz="4" w:space="0" w:color="000000"/>
            </w:tcBorders>
            <w:vAlign w:val="bottom"/>
            <w:hideMark/>
          </w:tcPr>
          <w:p w14:paraId="1878FE2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4BB4F1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0D5601F" w14:textId="77777777" w:rsidR="007324D1" w:rsidRPr="007324D1" w:rsidRDefault="007324D1" w:rsidP="007324D1">
            <w:pPr>
              <w:suppressAutoHyphens w:val="0"/>
              <w:jc w:val="center"/>
              <w:rPr>
                <w:sz w:val="16"/>
                <w:szCs w:val="16"/>
                <w:lang w:eastAsia="pl-PL"/>
              </w:rPr>
            </w:pPr>
            <w:r w:rsidRPr="007324D1">
              <w:rPr>
                <w:sz w:val="16"/>
                <w:szCs w:val="16"/>
                <w:lang w:eastAsia="pl-PL"/>
              </w:rPr>
              <w:t>1.84</w:t>
            </w:r>
          </w:p>
        </w:tc>
        <w:tc>
          <w:tcPr>
            <w:tcW w:w="3969" w:type="dxa"/>
            <w:tcBorders>
              <w:top w:val="nil"/>
              <w:left w:val="nil"/>
              <w:bottom w:val="single" w:sz="4" w:space="0" w:color="000000"/>
              <w:right w:val="single" w:sz="4" w:space="0" w:color="000000"/>
            </w:tcBorders>
            <w:vAlign w:val="bottom"/>
            <w:hideMark/>
          </w:tcPr>
          <w:p w14:paraId="24D56566" w14:textId="77777777" w:rsidR="007324D1" w:rsidRPr="007324D1" w:rsidRDefault="007324D1" w:rsidP="007324D1">
            <w:pPr>
              <w:suppressAutoHyphens w:val="0"/>
              <w:jc w:val="center"/>
              <w:rPr>
                <w:sz w:val="16"/>
                <w:szCs w:val="16"/>
                <w:lang w:eastAsia="pl-PL"/>
              </w:rPr>
            </w:pPr>
            <w:r w:rsidRPr="007324D1">
              <w:rPr>
                <w:sz w:val="16"/>
                <w:szCs w:val="16"/>
                <w:lang w:eastAsia="pl-PL"/>
              </w:rPr>
              <w:t>RIIIb 0.47; RIVa 1.33; W 0.04</w:t>
            </w:r>
          </w:p>
        </w:tc>
      </w:tr>
      <w:tr w:rsidR="007324D1" w:rsidRPr="007324D1" w14:paraId="584B3AF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E13291A" w14:textId="77777777" w:rsidR="007324D1" w:rsidRPr="007324D1" w:rsidRDefault="007324D1" w:rsidP="007324D1">
            <w:pPr>
              <w:suppressAutoHyphens w:val="0"/>
              <w:jc w:val="center"/>
              <w:rPr>
                <w:sz w:val="16"/>
                <w:szCs w:val="16"/>
                <w:lang w:eastAsia="pl-PL"/>
              </w:rPr>
            </w:pPr>
            <w:r w:rsidRPr="007324D1">
              <w:rPr>
                <w:sz w:val="16"/>
                <w:szCs w:val="16"/>
                <w:lang w:eastAsia="pl-PL"/>
              </w:rPr>
              <w:t>310</w:t>
            </w:r>
          </w:p>
        </w:tc>
        <w:tc>
          <w:tcPr>
            <w:tcW w:w="1625" w:type="dxa"/>
            <w:tcBorders>
              <w:top w:val="nil"/>
              <w:left w:val="nil"/>
              <w:bottom w:val="single" w:sz="4" w:space="0" w:color="000000"/>
              <w:right w:val="single" w:sz="4" w:space="0" w:color="000000"/>
            </w:tcBorders>
            <w:noWrap/>
            <w:vAlign w:val="bottom"/>
            <w:hideMark/>
          </w:tcPr>
          <w:p w14:paraId="701CB82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221604_2.0007.265</w:t>
            </w:r>
          </w:p>
        </w:tc>
        <w:tc>
          <w:tcPr>
            <w:tcW w:w="922" w:type="dxa"/>
            <w:tcBorders>
              <w:top w:val="nil"/>
              <w:left w:val="nil"/>
              <w:bottom w:val="single" w:sz="4" w:space="0" w:color="000000"/>
              <w:right w:val="single" w:sz="4" w:space="0" w:color="000000"/>
            </w:tcBorders>
            <w:vAlign w:val="bottom"/>
            <w:hideMark/>
          </w:tcPr>
          <w:p w14:paraId="18D113E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7F60C4B"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5425EA2" w14:textId="77777777" w:rsidR="007324D1" w:rsidRPr="007324D1" w:rsidRDefault="007324D1" w:rsidP="007324D1">
            <w:pPr>
              <w:suppressAutoHyphens w:val="0"/>
              <w:jc w:val="center"/>
              <w:rPr>
                <w:sz w:val="16"/>
                <w:szCs w:val="16"/>
                <w:lang w:eastAsia="pl-PL"/>
              </w:rPr>
            </w:pPr>
            <w:r w:rsidRPr="007324D1">
              <w:rPr>
                <w:sz w:val="16"/>
                <w:szCs w:val="16"/>
                <w:lang w:eastAsia="pl-PL"/>
              </w:rPr>
              <w:t>2.79</w:t>
            </w:r>
          </w:p>
        </w:tc>
        <w:tc>
          <w:tcPr>
            <w:tcW w:w="3969" w:type="dxa"/>
            <w:tcBorders>
              <w:top w:val="nil"/>
              <w:left w:val="nil"/>
              <w:bottom w:val="single" w:sz="4" w:space="0" w:color="000000"/>
              <w:right w:val="single" w:sz="4" w:space="0" w:color="000000"/>
            </w:tcBorders>
            <w:vAlign w:val="bottom"/>
            <w:hideMark/>
          </w:tcPr>
          <w:p w14:paraId="7E3527F7" w14:textId="77777777" w:rsidR="007324D1" w:rsidRPr="007324D1" w:rsidRDefault="007324D1" w:rsidP="007324D1">
            <w:pPr>
              <w:suppressAutoHyphens w:val="0"/>
              <w:jc w:val="center"/>
              <w:rPr>
                <w:sz w:val="16"/>
                <w:szCs w:val="16"/>
                <w:lang w:eastAsia="pl-PL"/>
              </w:rPr>
            </w:pPr>
            <w:r w:rsidRPr="007324D1">
              <w:rPr>
                <w:sz w:val="16"/>
                <w:szCs w:val="16"/>
                <w:lang w:eastAsia="pl-PL"/>
              </w:rPr>
              <w:t>RIVa 2.75; W 0.04</w:t>
            </w:r>
          </w:p>
        </w:tc>
      </w:tr>
      <w:tr w:rsidR="007324D1" w:rsidRPr="007324D1" w14:paraId="3EF288C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92323AC" w14:textId="77777777" w:rsidR="007324D1" w:rsidRPr="007324D1" w:rsidRDefault="007324D1" w:rsidP="007324D1">
            <w:pPr>
              <w:suppressAutoHyphens w:val="0"/>
              <w:jc w:val="center"/>
              <w:rPr>
                <w:sz w:val="16"/>
                <w:szCs w:val="16"/>
                <w:lang w:eastAsia="pl-PL"/>
              </w:rPr>
            </w:pPr>
            <w:r w:rsidRPr="007324D1">
              <w:rPr>
                <w:sz w:val="16"/>
                <w:szCs w:val="16"/>
                <w:lang w:eastAsia="pl-PL"/>
              </w:rPr>
              <w:t>311</w:t>
            </w:r>
          </w:p>
        </w:tc>
        <w:tc>
          <w:tcPr>
            <w:tcW w:w="1625" w:type="dxa"/>
            <w:tcBorders>
              <w:top w:val="nil"/>
              <w:left w:val="nil"/>
              <w:bottom w:val="single" w:sz="4" w:space="0" w:color="000000"/>
              <w:right w:val="single" w:sz="4" w:space="0" w:color="000000"/>
            </w:tcBorders>
            <w:noWrap/>
            <w:vAlign w:val="bottom"/>
            <w:hideMark/>
          </w:tcPr>
          <w:p w14:paraId="341C71E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221604_2.0007.266/2</w:t>
            </w:r>
          </w:p>
        </w:tc>
        <w:tc>
          <w:tcPr>
            <w:tcW w:w="922" w:type="dxa"/>
            <w:tcBorders>
              <w:top w:val="nil"/>
              <w:left w:val="nil"/>
              <w:bottom w:val="single" w:sz="4" w:space="0" w:color="000000"/>
              <w:right w:val="single" w:sz="4" w:space="0" w:color="000000"/>
            </w:tcBorders>
            <w:vAlign w:val="bottom"/>
            <w:hideMark/>
          </w:tcPr>
          <w:p w14:paraId="424B4EE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E1F3B3A"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6F300033" w14:textId="77777777" w:rsidR="007324D1" w:rsidRPr="007324D1" w:rsidRDefault="007324D1" w:rsidP="007324D1">
            <w:pPr>
              <w:suppressAutoHyphens w:val="0"/>
              <w:jc w:val="center"/>
              <w:rPr>
                <w:sz w:val="16"/>
                <w:szCs w:val="16"/>
                <w:lang w:eastAsia="pl-PL"/>
              </w:rPr>
            </w:pPr>
            <w:r w:rsidRPr="007324D1">
              <w:rPr>
                <w:sz w:val="16"/>
                <w:szCs w:val="16"/>
                <w:lang w:eastAsia="pl-PL"/>
              </w:rPr>
              <w:t>7.58</w:t>
            </w:r>
          </w:p>
        </w:tc>
        <w:tc>
          <w:tcPr>
            <w:tcW w:w="3969" w:type="dxa"/>
            <w:tcBorders>
              <w:top w:val="nil"/>
              <w:left w:val="nil"/>
              <w:bottom w:val="single" w:sz="4" w:space="0" w:color="000000"/>
              <w:right w:val="single" w:sz="4" w:space="0" w:color="000000"/>
            </w:tcBorders>
            <w:vAlign w:val="bottom"/>
            <w:hideMark/>
          </w:tcPr>
          <w:p w14:paraId="1F84A675" w14:textId="77777777" w:rsidR="007324D1" w:rsidRPr="007324D1" w:rsidRDefault="007324D1" w:rsidP="007324D1">
            <w:pPr>
              <w:suppressAutoHyphens w:val="0"/>
              <w:jc w:val="center"/>
              <w:rPr>
                <w:sz w:val="16"/>
                <w:szCs w:val="16"/>
                <w:lang w:eastAsia="pl-PL"/>
              </w:rPr>
            </w:pPr>
            <w:r w:rsidRPr="007324D1">
              <w:rPr>
                <w:sz w:val="16"/>
                <w:szCs w:val="16"/>
                <w:lang w:eastAsia="pl-PL"/>
              </w:rPr>
              <w:t>RIVa 1.58; RIVb 5.98; W 0.02</w:t>
            </w:r>
          </w:p>
        </w:tc>
      </w:tr>
      <w:tr w:rsidR="007324D1" w:rsidRPr="007324D1" w14:paraId="6292DC7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97635EC" w14:textId="77777777" w:rsidR="007324D1" w:rsidRPr="007324D1" w:rsidRDefault="007324D1" w:rsidP="007324D1">
            <w:pPr>
              <w:suppressAutoHyphens w:val="0"/>
              <w:jc w:val="center"/>
              <w:rPr>
                <w:sz w:val="16"/>
                <w:szCs w:val="16"/>
                <w:lang w:eastAsia="pl-PL"/>
              </w:rPr>
            </w:pPr>
            <w:r w:rsidRPr="007324D1">
              <w:rPr>
                <w:sz w:val="16"/>
                <w:szCs w:val="16"/>
                <w:lang w:eastAsia="pl-PL"/>
              </w:rPr>
              <w:t>312</w:t>
            </w:r>
          </w:p>
        </w:tc>
        <w:tc>
          <w:tcPr>
            <w:tcW w:w="1625" w:type="dxa"/>
            <w:tcBorders>
              <w:top w:val="nil"/>
              <w:left w:val="nil"/>
              <w:bottom w:val="single" w:sz="4" w:space="0" w:color="000000"/>
              <w:right w:val="single" w:sz="4" w:space="0" w:color="000000"/>
            </w:tcBorders>
            <w:noWrap/>
            <w:vAlign w:val="bottom"/>
            <w:hideMark/>
          </w:tcPr>
          <w:p w14:paraId="46FF93B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221604_2.0007.266/3</w:t>
            </w:r>
          </w:p>
        </w:tc>
        <w:tc>
          <w:tcPr>
            <w:tcW w:w="922" w:type="dxa"/>
            <w:tcBorders>
              <w:top w:val="nil"/>
              <w:left w:val="nil"/>
              <w:bottom w:val="single" w:sz="4" w:space="0" w:color="000000"/>
              <w:right w:val="single" w:sz="4" w:space="0" w:color="000000"/>
            </w:tcBorders>
            <w:vAlign w:val="bottom"/>
            <w:hideMark/>
          </w:tcPr>
          <w:p w14:paraId="55D2025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4B05B94"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CB641C4" w14:textId="77777777" w:rsidR="007324D1" w:rsidRPr="007324D1" w:rsidRDefault="007324D1" w:rsidP="007324D1">
            <w:pPr>
              <w:suppressAutoHyphens w:val="0"/>
              <w:jc w:val="center"/>
              <w:rPr>
                <w:sz w:val="16"/>
                <w:szCs w:val="16"/>
                <w:lang w:eastAsia="pl-PL"/>
              </w:rPr>
            </w:pPr>
            <w:r w:rsidRPr="007324D1">
              <w:rPr>
                <w:sz w:val="16"/>
                <w:szCs w:val="16"/>
                <w:lang w:eastAsia="pl-PL"/>
              </w:rPr>
              <w:t>1.1873</w:t>
            </w:r>
          </w:p>
        </w:tc>
        <w:tc>
          <w:tcPr>
            <w:tcW w:w="3969" w:type="dxa"/>
            <w:tcBorders>
              <w:top w:val="nil"/>
              <w:left w:val="nil"/>
              <w:bottom w:val="single" w:sz="4" w:space="0" w:color="000000"/>
              <w:right w:val="single" w:sz="4" w:space="0" w:color="000000"/>
            </w:tcBorders>
            <w:vAlign w:val="bottom"/>
            <w:hideMark/>
          </w:tcPr>
          <w:p w14:paraId="6705BF90" w14:textId="77777777" w:rsidR="007324D1" w:rsidRPr="007324D1" w:rsidRDefault="007324D1" w:rsidP="007324D1">
            <w:pPr>
              <w:suppressAutoHyphens w:val="0"/>
              <w:jc w:val="center"/>
              <w:rPr>
                <w:sz w:val="16"/>
                <w:szCs w:val="16"/>
                <w:lang w:eastAsia="pl-PL"/>
              </w:rPr>
            </w:pPr>
            <w:r w:rsidRPr="007324D1">
              <w:rPr>
                <w:sz w:val="16"/>
                <w:szCs w:val="16"/>
                <w:lang w:eastAsia="pl-PL"/>
              </w:rPr>
              <w:t>PsIV 0.6640; PsV 0.4977; W 0.0256</w:t>
            </w:r>
          </w:p>
        </w:tc>
      </w:tr>
      <w:tr w:rsidR="007324D1" w:rsidRPr="007324D1" w14:paraId="5A976DF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720A350" w14:textId="77777777" w:rsidR="007324D1" w:rsidRPr="007324D1" w:rsidRDefault="007324D1" w:rsidP="007324D1">
            <w:pPr>
              <w:suppressAutoHyphens w:val="0"/>
              <w:jc w:val="center"/>
              <w:rPr>
                <w:sz w:val="16"/>
                <w:szCs w:val="16"/>
                <w:lang w:eastAsia="pl-PL"/>
              </w:rPr>
            </w:pPr>
            <w:r w:rsidRPr="007324D1">
              <w:rPr>
                <w:sz w:val="16"/>
                <w:szCs w:val="16"/>
                <w:lang w:eastAsia="pl-PL"/>
              </w:rPr>
              <w:t>313</w:t>
            </w:r>
          </w:p>
        </w:tc>
        <w:tc>
          <w:tcPr>
            <w:tcW w:w="1625" w:type="dxa"/>
            <w:tcBorders>
              <w:top w:val="nil"/>
              <w:left w:val="nil"/>
              <w:bottom w:val="single" w:sz="4" w:space="0" w:color="000000"/>
              <w:right w:val="single" w:sz="4" w:space="0" w:color="000000"/>
            </w:tcBorders>
            <w:noWrap/>
            <w:vAlign w:val="bottom"/>
            <w:hideMark/>
          </w:tcPr>
          <w:p w14:paraId="7A2604F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221604_2.0007.266/4</w:t>
            </w:r>
          </w:p>
        </w:tc>
        <w:tc>
          <w:tcPr>
            <w:tcW w:w="922" w:type="dxa"/>
            <w:tcBorders>
              <w:top w:val="nil"/>
              <w:left w:val="nil"/>
              <w:bottom w:val="single" w:sz="4" w:space="0" w:color="000000"/>
              <w:right w:val="single" w:sz="4" w:space="0" w:color="000000"/>
            </w:tcBorders>
            <w:vAlign w:val="bottom"/>
            <w:hideMark/>
          </w:tcPr>
          <w:p w14:paraId="1F9A17F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596C954"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34B690DB" w14:textId="77777777" w:rsidR="007324D1" w:rsidRPr="007324D1" w:rsidRDefault="007324D1" w:rsidP="007324D1">
            <w:pPr>
              <w:suppressAutoHyphens w:val="0"/>
              <w:jc w:val="center"/>
              <w:rPr>
                <w:sz w:val="16"/>
                <w:szCs w:val="16"/>
                <w:lang w:eastAsia="pl-PL"/>
              </w:rPr>
            </w:pPr>
            <w:r w:rsidRPr="007324D1">
              <w:rPr>
                <w:sz w:val="16"/>
                <w:szCs w:val="16"/>
                <w:lang w:eastAsia="pl-PL"/>
              </w:rPr>
              <w:t>1.9227</w:t>
            </w:r>
          </w:p>
        </w:tc>
        <w:tc>
          <w:tcPr>
            <w:tcW w:w="3969" w:type="dxa"/>
            <w:tcBorders>
              <w:top w:val="nil"/>
              <w:left w:val="nil"/>
              <w:bottom w:val="single" w:sz="4" w:space="0" w:color="000000"/>
              <w:right w:val="single" w:sz="4" w:space="0" w:color="000000"/>
            </w:tcBorders>
            <w:vAlign w:val="bottom"/>
            <w:hideMark/>
          </w:tcPr>
          <w:p w14:paraId="5ADFE66B" w14:textId="77777777" w:rsidR="007324D1" w:rsidRPr="007324D1" w:rsidRDefault="007324D1" w:rsidP="007324D1">
            <w:pPr>
              <w:suppressAutoHyphens w:val="0"/>
              <w:jc w:val="center"/>
              <w:rPr>
                <w:sz w:val="16"/>
                <w:szCs w:val="16"/>
                <w:lang w:eastAsia="pl-PL"/>
              </w:rPr>
            </w:pPr>
            <w:r w:rsidRPr="007324D1">
              <w:rPr>
                <w:sz w:val="16"/>
                <w:szCs w:val="16"/>
                <w:lang w:eastAsia="pl-PL"/>
              </w:rPr>
              <w:t>RIVa 1.5723; PsIV 0.2560; W 0.0344; N 0.0600</w:t>
            </w:r>
          </w:p>
        </w:tc>
      </w:tr>
      <w:tr w:rsidR="007324D1" w:rsidRPr="007324D1" w14:paraId="2F2CE86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E616C92" w14:textId="77777777" w:rsidR="007324D1" w:rsidRPr="007324D1" w:rsidRDefault="007324D1" w:rsidP="007324D1">
            <w:pPr>
              <w:suppressAutoHyphens w:val="0"/>
              <w:jc w:val="center"/>
              <w:rPr>
                <w:sz w:val="16"/>
                <w:szCs w:val="16"/>
                <w:lang w:eastAsia="pl-PL"/>
              </w:rPr>
            </w:pPr>
            <w:r w:rsidRPr="007324D1">
              <w:rPr>
                <w:sz w:val="16"/>
                <w:szCs w:val="16"/>
                <w:lang w:eastAsia="pl-PL"/>
              </w:rPr>
              <w:t>314</w:t>
            </w:r>
          </w:p>
        </w:tc>
        <w:tc>
          <w:tcPr>
            <w:tcW w:w="1625" w:type="dxa"/>
            <w:tcBorders>
              <w:top w:val="nil"/>
              <w:left w:val="nil"/>
              <w:bottom w:val="single" w:sz="4" w:space="0" w:color="000000"/>
              <w:right w:val="single" w:sz="4" w:space="0" w:color="000000"/>
            </w:tcBorders>
            <w:noWrap/>
            <w:vAlign w:val="bottom"/>
            <w:hideMark/>
          </w:tcPr>
          <w:p w14:paraId="7A8F1BD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221604_2.0007.270</w:t>
            </w:r>
          </w:p>
        </w:tc>
        <w:tc>
          <w:tcPr>
            <w:tcW w:w="922" w:type="dxa"/>
            <w:tcBorders>
              <w:top w:val="nil"/>
              <w:left w:val="nil"/>
              <w:bottom w:val="single" w:sz="4" w:space="0" w:color="000000"/>
              <w:right w:val="single" w:sz="4" w:space="0" w:color="000000"/>
            </w:tcBorders>
            <w:vAlign w:val="bottom"/>
            <w:hideMark/>
          </w:tcPr>
          <w:p w14:paraId="5F2B07A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0D16CB6"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D4429D4" w14:textId="77777777" w:rsidR="007324D1" w:rsidRPr="007324D1" w:rsidRDefault="007324D1" w:rsidP="007324D1">
            <w:pPr>
              <w:suppressAutoHyphens w:val="0"/>
              <w:jc w:val="center"/>
              <w:rPr>
                <w:sz w:val="16"/>
                <w:szCs w:val="16"/>
                <w:lang w:eastAsia="pl-PL"/>
              </w:rPr>
            </w:pPr>
            <w:r w:rsidRPr="007324D1">
              <w:rPr>
                <w:sz w:val="16"/>
                <w:szCs w:val="16"/>
                <w:lang w:eastAsia="pl-PL"/>
              </w:rPr>
              <w:t>0.70</w:t>
            </w:r>
          </w:p>
        </w:tc>
        <w:tc>
          <w:tcPr>
            <w:tcW w:w="3969" w:type="dxa"/>
            <w:tcBorders>
              <w:top w:val="nil"/>
              <w:left w:val="nil"/>
              <w:bottom w:val="single" w:sz="4" w:space="0" w:color="000000"/>
              <w:right w:val="single" w:sz="4" w:space="0" w:color="000000"/>
            </w:tcBorders>
            <w:vAlign w:val="bottom"/>
            <w:hideMark/>
          </w:tcPr>
          <w:p w14:paraId="4B058E32" w14:textId="77777777" w:rsidR="007324D1" w:rsidRPr="007324D1" w:rsidRDefault="007324D1" w:rsidP="007324D1">
            <w:pPr>
              <w:suppressAutoHyphens w:val="0"/>
              <w:jc w:val="center"/>
              <w:rPr>
                <w:sz w:val="16"/>
                <w:szCs w:val="16"/>
                <w:lang w:eastAsia="pl-PL"/>
              </w:rPr>
            </w:pPr>
            <w:r w:rsidRPr="007324D1">
              <w:rPr>
                <w:sz w:val="16"/>
                <w:szCs w:val="16"/>
                <w:lang w:eastAsia="pl-PL"/>
              </w:rPr>
              <w:t>PsIV 0.26; PsVI 0.40; W 0.01; N 0.03</w:t>
            </w:r>
          </w:p>
        </w:tc>
      </w:tr>
      <w:tr w:rsidR="007324D1" w:rsidRPr="007324D1" w14:paraId="41FA594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8DBD7BB" w14:textId="77777777" w:rsidR="007324D1" w:rsidRPr="007324D1" w:rsidRDefault="007324D1" w:rsidP="007324D1">
            <w:pPr>
              <w:suppressAutoHyphens w:val="0"/>
              <w:jc w:val="center"/>
              <w:rPr>
                <w:sz w:val="16"/>
                <w:szCs w:val="16"/>
                <w:lang w:eastAsia="pl-PL"/>
              </w:rPr>
            </w:pPr>
            <w:r w:rsidRPr="007324D1">
              <w:rPr>
                <w:sz w:val="16"/>
                <w:szCs w:val="16"/>
                <w:lang w:eastAsia="pl-PL"/>
              </w:rPr>
              <w:t>315</w:t>
            </w:r>
          </w:p>
        </w:tc>
        <w:tc>
          <w:tcPr>
            <w:tcW w:w="1625" w:type="dxa"/>
            <w:tcBorders>
              <w:top w:val="nil"/>
              <w:left w:val="nil"/>
              <w:bottom w:val="single" w:sz="4" w:space="0" w:color="000000"/>
              <w:right w:val="single" w:sz="4" w:space="0" w:color="000000"/>
            </w:tcBorders>
            <w:noWrap/>
            <w:vAlign w:val="bottom"/>
            <w:hideMark/>
          </w:tcPr>
          <w:p w14:paraId="54F022D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221604_2.0007.273/1</w:t>
            </w:r>
          </w:p>
        </w:tc>
        <w:tc>
          <w:tcPr>
            <w:tcW w:w="922" w:type="dxa"/>
            <w:tcBorders>
              <w:top w:val="nil"/>
              <w:left w:val="nil"/>
              <w:bottom w:val="single" w:sz="4" w:space="0" w:color="000000"/>
              <w:right w:val="single" w:sz="4" w:space="0" w:color="000000"/>
            </w:tcBorders>
            <w:vAlign w:val="bottom"/>
            <w:hideMark/>
          </w:tcPr>
          <w:p w14:paraId="1B762A6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F45EBD8"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8756DF2" w14:textId="77777777" w:rsidR="007324D1" w:rsidRPr="007324D1" w:rsidRDefault="007324D1" w:rsidP="007324D1">
            <w:pPr>
              <w:suppressAutoHyphens w:val="0"/>
              <w:jc w:val="center"/>
              <w:rPr>
                <w:sz w:val="16"/>
                <w:szCs w:val="16"/>
                <w:lang w:eastAsia="pl-PL"/>
              </w:rPr>
            </w:pPr>
            <w:r w:rsidRPr="007324D1">
              <w:rPr>
                <w:sz w:val="16"/>
                <w:szCs w:val="16"/>
                <w:lang w:eastAsia="pl-PL"/>
              </w:rPr>
              <w:t>1.14</w:t>
            </w:r>
          </w:p>
        </w:tc>
        <w:tc>
          <w:tcPr>
            <w:tcW w:w="3969" w:type="dxa"/>
            <w:tcBorders>
              <w:top w:val="nil"/>
              <w:left w:val="nil"/>
              <w:bottom w:val="single" w:sz="4" w:space="0" w:color="000000"/>
              <w:right w:val="single" w:sz="4" w:space="0" w:color="000000"/>
            </w:tcBorders>
            <w:vAlign w:val="bottom"/>
            <w:hideMark/>
          </w:tcPr>
          <w:p w14:paraId="2C07CAC3" w14:textId="77777777" w:rsidR="007324D1" w:rsidRPr="007324D1" w:rsidRDefault="007324D1" w:rsidP="007324D1">
            <w:pPr>
              <w:suppressAutoHyphens w:val="0"/>
              <w:jc w:val="center"/>
              <w:rPr>
                <w:sz w:val="16"/>
                <w:szCs w:val="16"/>
                <w:lang w:eastAsia="pl-PL"/>
              </w:rPr>
            </w:pPr>
            <w:r w:rsidRPr="007324D1">
              <w:rPr>
                <w:sz w:val="16"/>
                <w:szCs w:val="16"/>
                <w:lang w:eastAsia="pl-PL"/>
              </w:rPr>
              <w:t>PsV 0.90; W 0.07; B-RIVa 0.17</w:t>
            </w:r>
          </w:p>
        </w:tc>
      </w:tr>
      <w:tr w:rsidR="007324D1" w:rsidRPr="007324D1" w14:paraId="721437D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C3EF837" w14:textId="77777777" w:rsidR="007324D1" w:rsidRPr="007324D1" w:rsidRDefault="007324D1" w:rsidP="007324D1">
            <w:pPr>
              <w:suppressAutoHyphens w:val="0"/>
              <w:jc w:val="center"/>
              <w:rPr>
                <w:sz w:val="16"/>
                <w:szCs w:val="16"/>
                <w:lang w:eastAsia="pl-PL"/>
              </w:rPr>
            </w:pPr>
            <w:r w:rsidRPr="007324D1">
              <w:rPr>
                <w:sz w:val="16"/>
                <w:szCs w:val="16"/>
                <w:lang w:eastAsia="pl-PL"/>
              </w:rPr>
              <w:t>316</w:t>
            </w:r>
          </w:p>
        </w:tc>
        <w:tc>
          <w:tcPr>
            <w:tcW w:w="1625" w:type="dxa"/>
            <w:tcBorders>
              <w:top w:val="nil"/>
              <w:left w:val="nil"/>
              <w:bottom w:val="single" w:sz="4" w:space="0" w:color="000000"/>
              <w:right w:val="single" w:sz="4" w:space="0" w:color="000000"/>
            </w:tcBorders>
            <w:noWrap/>
            <w:vAlign w:val="bottom"/>
            <w:hideMark/>
          </w:tcPr>
          <w:p w14:paraId="56C53B8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221604_2.0007.274</w:t>
            </w:r>
          </w:p>
        </w:tc>
        <w:tc>
          <w:tcPr>
            <w:tcW w:w="922" w:type="dxa"/>
            <w:tcBorders>
              <w:top w:val="nil"/>
              <w:left w:val="nil"/>
              <w:bottom w:val="single" w:sz="4" w:space="0" w:color="000000"/>
              <w:right w:val="single" w:sz="4" w:space="0" w:color="000000"/>
            </w:tcBorders>
            <w:vAlign w:val="bottom"/>
            <w:hideMark/>
          </w:tcPr>
          <w:p w14:paraId="6788C8C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58BA9B4"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9FA1A55" w14:textId="77777777" w:rsidR="007324D1" w:rsidRPr="007324D1" w:rsidRDefault="007324D1" w:rsidP="007324D1">
            <w:pPr>
              <w:suppressAutoHyphens w:val="0"/>
              <w:jc w:val="center"/>
              <w:rPr>
                <w:sz w:val="16"/>
                <w:szCs w:val="16"/>
                <w:lang w:eastAsia="pl-PL"/>
              </w:rPr>
            </w:pPr>
            <w:r w:rsidRPr="007324D1">
              <w:rPr>
                <w:sz w:val="16"/>
                <w:szCs w:val="16"/>
                <w:lang w:eastAsia="pl-PL"/>
              </w:rPr>
              <w:t>2.49</w:t>
            </w:r>
          </w:p>
        </w:tc>
        <w:tc>
          <w:tcPr>
            <w:tcW w:w="3969" w:type="dxa"/>
            <w:tcBorders>
              <w:top w:val="nil"/>
              <w:left w:val="nil"/>
              <w:bottom w:val="single" w:sz="4" w:space="0" w:color="000000"/>
              <w:right w:val="single" w:sz="4" w:space="0" w:color="000000"/>
            </w:tcBorders>
            <w:vAlign w:val="bottom"/>
            <w:hideMark/>
          </w:tcPr>
          <w:p w14:paraId="6AD114B4" w14:textId="77777777" w:rsidR="007324D1" w:rsidRPr="007324D1" w:rsidRDefault="007324D1" w:rsidP="007324D1">
            <w:pPr>
              <w:suppressAutoHyphens w:val="0"/>
              <w:jc w:val="center"/>
              <w:rPr>
                <w:sz w:val="16"/>
                <w:szCs w:val="16"/>
                <w:lang w:eastAsia="pl-PL"/>
              </w:rPr>
            </w:pPr>
            <w:r w:rsidRPr="007324D1">
              <w:rPr>
                <w:sz w:val="16"/>
                <w:szCs w:val="16"/>
                <w:lang w:eastAsia="pl-PL"/>
              </w:rPr>
              <w:t>RIVa 0.02; PsIV 1.90; PsV 0.47; W 0.10</w:t>
            </w:r>
          </w:p>
        </w:tc>
      </w:tr>
      <w:tr w:rsidR="007324D1" w:rsidRPr="007324D1" w14:paraId="4373E30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CAE6C01" w14:textId="77777777" w:rsidR="007324D1" w:rsidRPr="007324D1" w:rsidRDefault="007324D1" w:rsidP="007324D1">
            <w:pPr>
              <w:suppressAutoHyphens w:val="0"/>
              <w:jc w:val="center"/>
              <w:rPr>
                <w:sz w:val="16"/>
                <w:szCs w:val="16"/>
                <w:lang w:eastAsia="pl-PL"/>
              </w:rPr>
            </w:pPr>
            <w:r w:rsidRPr="007324D1">
              <w:rPr>
                <w:sz w:val="16"/>
                <w:szCs w:val="16"/>
                <w:lang w:eastAsia="pl-PL"/>
              </w:rPr>
              <w:t>317</w:t>
            </w:r>
          </w:p>
        </w:tc>
        <w:tc>
          <w:tcPr>
            <w:tcW w:w="1625" w:type="dxa"/>
            <w:tcBorders>
              <w:top w:val="nil"/>
              <w:left w:val="nil"/>
              <w:bottom w:val="single" w:sz="4" w:space="0" w:color="000000"/>
              <w:right w:val="single" w:sz="4" w:space="0" w:color="000000"/>
            </w:tcBorders>
            <w:noWrap/>
            <w:vAlign w:val="bottom"/>
            <w:hideMark/>
          </w:tcPr>
          <w:p w14:paraId="1A72077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221604_2.0007.276</w:t>
            </w:r>
          </w:p>
        </w:tc>
        <w:tc>
          <w:tcPr>
            <w:tcW w:w="922" w:type="dxa"/>
            <w:tcBorders>
              <w:top w:val="nil"/>
              <w:left w:val="nil"/>
              <w:bottom w:val="single" w:sz="4" w:space="0" w:color="000000"/>
              <w:right w:val="single" w:sz="4" w:space="0" w:color="000000"/>
            </w:tcBorders>
            <w:vAlign w:val="bottom"/>
            <w:hideMark/>
          </w:tcPr>
          <w:p w14:paraId="2394C39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D2102AD"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67079DF" w14:textId="77777777" w:rsidR="007324D1" w:rsidRPr="007324D1" w:rsidRDefault="007324D1" w:rsidP="007324D1">
            <w:pPr>
              <w:suppressAutoHyphens w:val="0"/>
              <w:jc w:val="center"/>
              <w:rPr>
                <w:sz w:val="16"/>
                <w:szCs w:val="16"/>
                <w:lang w:eastAsia="pl-PL"/>
              </w:rPr>
            </w:pPr>
            <w:r w:rsidRPr="007324D1">
              <w:rPr>
                <w:sz w:val="16"/>
                <w:szCs w:val="16"/>
                <w:lang w:eastAsia="pl-PL"/>
              </w:rPr>
              <w:t>8.34</w:t>
            </w:r>
          </w:p>
        </w:tc>
        <w:tc>
          <w:tcPr>
            <w:tcW w:w="3969" w:type="dxa"/>
            <w:tcBorders>
              <w:top w:val="nil"/>
              <w:left w:val="nil"/>
              <w:bottom w:val="single" w:sz="4" w:space="0" w:color="000000"/>
              <w:right w:val="single" w:sz="4" w:space="0" w:color="000000"/>
            </w:tcBorders>
            <w:vAlign w:val="bottom"/>
            <w:hideMark/>
          </w:tcPr>
          <w:p w14:paraId="74001D60" w14:textId="77777777" w:rsidR="007324D1" w:rsidRPr="007324D1" w:rsidRDefault="007324D1" w:rsidP="007324D1">
            <w:pPr>
              <w:suppressAutoHyphens w:val="0"/>
              <w:jc w:val="center"/>
              <w:rPr>
                <w:sz w:val="16"/>
                <w:szCs w:val="16"/>
                <w:lang w:eastAsia="pl-PL"/>
              </w:rPr>
            </w:pPr>
            <w:r w:rsidRPr="007324D1">
              <w:rPr>
                <w:sz w:val="16"/>
                <w:szCs w:val="16"/>
                <w:lang w:eastAsia="pl-PL"/>
              </w:rPr>
              <w:t>RIIIa 5.91; RIIIb 2.39; W 0.04</w:t>
            </w:r>
          </w:p>
        </w:tc>
      </w:tr>
      <w:tr w:rsidR="007324D1" w:rsidRPr="007324D1" w14:paraId="620D7BA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FD8BCBC" w14:textId="77777777" w:rsidR="007324D1" w:rsidRPr="007324D1" w:rsidRDefault="007324D1" w:rsidP="007324D1">
            <w:pPr>
              <w:suppressAutoHyphens w:val="0"/>
              <w:jc w:val="center"/>
              <w:rPr>
                <w:sz w:val="16"/>
                <w:szCs w:val="16"/>
                <w:lang w:eastAsia="pl-PL"/>
              </w:rPr>
            </w:pPr>
            <w:r w:rsidRPr="007324D1">
              <w:rPr>
                <w:sz w:val="16"/>
                <w:szCs w:val="16"/>
                <w:lang w:eastAsia="pl-PL"/>
              </w:rPr>
              <w:t>318</w:t>
            </w:r>
          </w:p>
        </w:tc>
        <w:tc>
          <w:tcPr>
            <w:tcW w:w="1625" w:type="dxa"/>
            <w:tcBorders>
              <w:top w:val="nil"/>
              <w:left w:val="nil"/>
              <w:bottom w:val="single" w:sz="4" w:space="0" w:color="000000"/>
              <w:right w:val="single" w:sz="4" w:space="0" w:color="000000"/>
            </w:tcBorders>
            <w:noWrap/>
            <w:vAlign w:val="bottom"/>
            <w:hideMark/>
          </w:tcPr>
          <w:p w14:paraId="48CD5F8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221604_2.0007.277</w:t>
            </w:r>
          </w:p>
        </w:tc>
        <w:tc>
          <w:tcPr>
            <w:tcW w:w="922" w:type="dxa"/>
            <w:tcBorders>
              <w:top w:val="nil"/>
              <w:left w:val="nil"/>
              <w:bottom w:val="single" w:sz="4" w:space="0" w:color="000000"/>
              <w:right w:val="single" w:sz="4" w:space="0" w:color="000000"/>
            </w:tcBorders>
            <w:vAlign w:val="bottom"/>
            <w:hideMark/>
          </w:tcPr>
          <w:p w14:paraId="09D7633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706EBC9"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F904294" w14:textId="77777777" w:rsidR="007324D1" w:rsidRPr="007324D1" w:rsidRDefault="007324D1" w:rsidP="007324D1">
            <w:pPr>
              <w:suppressAutoHyphens w:val="0"/>
              <w:jc w:val="center"/>
              <w:rPr>
                <w:sz w:val="16"/>
                <w:szCs w:val="16"/>
                <w:lang w:eastAsia="pl-PL"/>
              </w:rPr>
            </w:pPr>
            <w:r w:rsidRPr="007324D1">
              <w:rPr>
                <w:sz w:val="16"/>
                <w:szCs w:val="16"/>
                <w:lang w:eastAsia="pl-PL"/>
              </w:rPr>
              <w:t>2.77</w:t>
            </w:r>
          </w:p>
        </w:tc>
        <w:tc>
          <w:tcPr>
            <w:tcW w:w="3969" w:type="dxa"/>
            <w:tcBorders>
              <w:top w:val="nil"/>
              <w:left w:val="nil"/>
              <w:bottom w:val="single" w:sz="4" w:space="0" w:color="000000"/>
              <w:right w:val="single" w:sz="4" w:space="0" w:color="000000"/>
            </w:tcBorders>
            <w:vAlign w:val="bottom"/>
            <w:hideMark/>
          </w:tcPr>
          <w:p w14:paraId="6C570952" w14:textId="77777777" w:rsidR="007324D1" w:rsidRPr="007324D1" w:rsidRDefault="007324D1" w:rsidP="007324D1">
            <w:pPr>
              <w:suppressAutoHyphens w:val="0"/>
              <w:jc w:val="center"/>
              <w:rPr>
                <w:sz w:val="16"/>
                <w:szCs w:val="16"/>
                <w:lang w:eastAsia="pl-PL"/>
              </w:rPr>
            </w:pPr>
            <w:r w:rsidRPr="007324D1">
              <w:rPr>
                <w:sz w:val="16"/>
                <w:szCs w:val="16"/>
                <w:lang w:eastAsia="pl-PL"/>
              </w:rPr>
              <w:t>RIIIb 1.40; ŁIII 1.33; W 0.04</w:t>
            </w:r>
          </w:p>
        </w:tc>
      </w:tr>
      <w:tr w:rsidR="007324D1" w:rsidRPr="007324D1" w14:paraId="1675C43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A4DD963" w14:textId="77777777" w:rsidR="007324D1" w:rsidRPr="007324D1" w:rsidRDefault="007324D1" w:rsidP="007324D1">
            <w:pPr>
              <w:suppressAutoHyphens w:val="0"/>
              <w:jc w:val="center"/>
              <w:rPr>
                <w:sz w:val="16"/>
                <w:szCs w:val="16"/>
                <w:lang w:eastAsia="pl-PL"/>
              </w:rPr>
            </w:pPr>
            <w:r w:rsidRPr="007324D1">
              <w:rPr>
                <w:sz w:val="16"/>
                <w:szCs w:val="16"/>
                <w:lang w:eastAsia="pl-PL"/>
              </w:rPr>
              <w:t>319</w:t>
            </w:r>
          </w:p>
        </w:tc>
        <w:tc>
          <w:tcPr>
            <w:tcW w:w="1625" w:type="dxa"/>
            <w:tcBorders>
              <w:top w:val="nil"/>
              <w:left w:val="nil"/>
              <w:bottom w:val="single" w:sz="4" w:space="0" w:color="000000"/>
              <w:right w:val="single" w:sz="4" w:space="0" w:color="000000"/>
            </w:tcBorders>
            <w:noWrap/>
            <w:vAlign w:val="bottom"/>
            <w:hideMark/>
          </w:tcPr>
          <w:p w14:paraId="5799806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221604_2.0007.279</w:t>
            </w:r>
          </w:p>
        </w:tc>
        <w:tc>
          <w:tcPr>
            <w:tcW w:w="922" w:type="dxa"/>
            <w:tcBorders>
              <w:top w:val="nil"/>
              <w:left w:val="nil"/>
              <w:bottom w:val="single" w:sz="4" w:space="0" w:color="000000"/>
              <w:right w:val="single" w:sz="4" w:space="0" w:color="000000"/>
            </w:tcBorders>
            <w:vAlign w:val="bottom"/>
            <w:hideMark/>
          </w:tcPr>
          <w:p w14:paraId="36DF0C2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5E1811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72147A9" w14:textId="77777777" w:rsidR="007324D1" w:rsidRPr="007324D1" w:rsidRDefault="007324D1" w:rsidP="007324D1">
            <w:pPr>
              <w:suppressAutoHyphens w:val="0"/>
              <w:jc w:val="center"/>
              <w:rPr>
                <w:sz w:val="16"/>
                <w:szCs w:val="16"/>
                <w:lang w:eastAsia="pl-PL"/>
              </w:rPr>
            </w:pPr>
            <w:r w:rsidRPr="007324D1">
              <w:rPr>
                <w:sz w:val="16"/>
                <w:szCs w:val="16"/>
                <w:lang w:eastAsia="pl-PL"/>
              </w:rPr>
              <w:t>12.71</w:t>
            </w:r>
          </w:p>
        </w:tc>
        <w:tc>
          <w:tcPr>
            <w:tcW w:w="3969" w:type="dxa"/>
            <w:tcBorders>
              <w:top w:val="nil"/>
              <w:left w:val="nil"/>
              <w:bottom w:val="single" w:sz="4" w:space="0" w:color="000000"/>
              <w:right w:val="single" w:sz="4" w:space="0" w:color="000000"/>
            </w:tcBorders>
            <w:vAlign w:val="bottom"/>
            <w:hideMark/>
          </w:tcPr>
          <w:p w14:paraId="32C6FA1C" w14:textId="77777777" w:rsidR="007324D1" w:rsidRPr="007324D1" w:rsidRDefault="007324D1" w:rsidP="007324D1">
            <w:pPr>
              <w:suppressAutoHyphens w:val="0"/>
              <w:jc w:val="center"/>
              <w:rPr>
                <w:sz w:val="16"/>
                <w:szCs w:val="16"/>
                <w:lang w:eastAsia="pl-PL"/>
              </w:rPr>
            </w:pPr>
            <w:r w:rsidRPr="007324D1">
              <w:rPr>
                <w:sz w:val="16"/>
                <w:szCs w:val="16"/>
                <w:lang w:eastAsia="pl-PL"/>
              </w:rPr>
              <w:t>RIIIa 6.57; RIIIb 1.33; ŁIII 2.58; ŁIV 0.29; PsIII 0.90; PsIV 0.68; W 0.36</w:t>
            </w:r>
          </w:p>
        </w:tc>
      </w:tr>
      <w:tr w:rsidR="007324D1" w:rsidRPr="007324D1" w14:paraId="6EFEEF8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EF61740" w14:textId="77777777" w:rsidR="007324D1" w:rsidRPr="007324D1" w:rsidRDefault="007324D1" w:rsidP="007324D1">
            <w:pPr>
              <w:suppressAutoHyphens w:val="0"/>
              <w:jc w:val="center"/>
              <w:rPr>
                <w:sz w:val="16"/>
                <w:szCs w:val="16"/>
                <w:lang w:eastAsia="pl-PL"/>
              </w:rPr>
            </w:pPr>
            <w:r w:rsidRPr="007324D1">
              <w:rPr>
                <w:sz w:val="16"/>
                <w:szCs w:val="16"/>
                <w:lang w:eastAsia="pl-PL"/>
              </w:rPr>
              <w:t>320</w:t>
            </w:r>
          </w:p>
        </w:tc>
        <w:tc>
          <w:tcPr>
            <w:tcW w:w="1625" w:type="dxa"/>
            <w:tcBorders>
              <w:top w:val="nil"/>
              <w:left w:val="nil"/>
              <w:bottom w:val="single" w:sz="4" w:space="0" w:color="000000"/>
              <w:right w:val="single" w:sz="4" w:space="0" w:color="000000"/>
            </w:tcBorders>
            <w:noWrap/>
            <w:vAlign w:val="bottom"/>
            <w:hideMark/>
          </w:tcPr>
          <w:p w14:paraId="01E6C9D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221604_2.0007.286</w:t>
            </w:r>
          </w:p>
        </w:tc>
        <w:tc>
          <w:tcPr>
            <w:tcW w:w="922" w:type="dxa"/>
            <w:tcBorders>
              <w:top w:val="nil"/>
              <w:left w:val="nil"/>
              <w:bottom w:val="single" w:sz="4" w:space="0" w:color="000000"/>
              <w:right w:val="single" w:sz="4" w:space="0" w:color="000000"/>
            </w:tcBorders>
            <w:vAlign w:val="bottom"/>
            <w:hideMark/>
          </w:tcPr>
          <w:p w14:paraId="0DDA23E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4A05D38"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724E0F9" w14:textId="77777777" w:rsidR="007324D1" w:rsidRPr="007324D1" w:rsidRDefault="007324D1" w:rsidP="007324D1">
            <w:pPr>
              <w:suppressAutoHyphens w:val="0"/>
              <w:jc w:val="center"/>
              <w:rPr>
                <w:sz w:val="16"/>
                <w:szCs w:val="16"/>
                <w:lang w:eastAsia="pl-PL"/>
              </w:rPr>
            </w:pPr>
            <w:r w:rsidRPr="007324D1">
              <w:rPr>
                <w:sz w:val="16"/>
                <w:szCs w:val="16"/>
                <w:lang w:eastAsia="pl-PL"/>
              </w:rPr>
              <w:t>4.99</w:t>
            </w:r>
          </w:p>
        </w:tc>
        <w:tc>
          <w:tcPr>
            <w:tcW w:w="3969" w:type="dxa"/>
            <w:tcBorders>
              <w:top w:val="nil"/>
              <w:left w:val="nil"/>
              <w:bottom w:val="single" w:sz="4" w:space="0" w:color="000000"/>
              <w:right w:val="single" w:sz="4" w:space="0" w:color="000000"/>
            </w:tcBorders>
            <w:vAlign w:val="bottom"/>
            <w:hideMark/>
          </w:tcPr>
          <w:p w14:paraId="7CD769B3" w14:textId="77777777" w:rsidR="007324D1" w:rsidRPr="007324D1" w:rsidRDefault="007324D1" w:rsidP="007324D1">
            <w:pPr>
              <w:suppressAutoHyphens w:val="0"/>
              <w:jc w:val="center"/>
              <w:rPr>
                <w:sz w:val="16"/>
                <w:szCs w:val="16"/>
                <w:lang w:eastAsia="pl-PL"/>
              </w:rPr>
            </w:pPr>
            <w:r w:rsidRPr="007324D1">
              <w:rPr>
                <w:sz w:val="16"/>
                <w:szCs w:val="16"/>
                <w:lang w:eastAsia="pl-PL"/>
              </w:rPr>
              <w:t>RIIIb 1.98; RIVa 2.97; W 0.04</w:t>
            </w:r>
          </w:p>
        </w:tc>
      </w:tr>
      <w:tr w:rsidR="007324D1" w:rsidRPr="007324D1" w14:paraId="629EB0F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538502F" w14:textId="77777777" w:rsidR="007324D1" w:rsidRPr="007324D1" w:rsidRDefault="007324D1" w:rsidP="007324D1">
            <w:pPr>
              <w:suppressAutoHyphens w:val="0"/>
              <w:jc w:val="center"/>
              <w:rPr>
                <w:sz w:val="16"/>
                <w:szCs w:val="16"/>
                <w:lang w:eastAsia="pl-PL"/>
              </w:rPr>
            </w:pPr>
            <w:r w:rsidRPr="007324D1">
              <w:rPr>
                <w:sz w:val="16"/>
                <w:szCs w:val="16"/>
                <w:lang w:eastAsia="pl-PL"/>
              </w:rPr>
              <w:t>321</w:t>
            </w:r>
          </w:p>
        </w:tc>
        <w:tc>
          <w:tcPr>
            <w:tcW w:w="1625" w:type="dxa"/>
            <w:tcBorders>
              <w:top w:val="nil"/>
              <w:left w:val="nil"/>
              <w:bottom w:val="single" w:sz="4" w:space="0" w:color="000000"/>
              <w:right w:val="single" w:sz="4" w:space="0" w:color="000000"/>
            </w:tcBorders>
            <w:noWrap/>
            <w:vAlign w:val="bottom"/>
            <w:hideMark/>
          </w:tcPr>
          <w:p w14:paraId="1C68E6D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w:t>
            </w:r>
          </w:p>
        </w:tc>
        <w:tc>
          <w:tcPr>
            <w:tcW w:w="922" w:type="dxa"/>
            <w:tcBorders>
              <w:top w:val="nil"/>
              <w:left w:val="nil"/>
              <w:bottom w:val="single" w:sz="4" w:space="0" w:color="000000"/>
              <w:right w:val="single" w:sz="4" w:space="0" w:color="000000"/>
            </w:tcBorders>
            <w:vAlign w:val="bottom"/>
            <w:hideMark/>
          </w:tcPr>
          <w:p w14:paraId="7F6C1EF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1EDD727"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C63EE20" w14:textId="77777777" w:rsidR="007324D1" w:rsidRPr="007324D1" w:rsidRDefault="007324D1" w:rsidP="007324D1">
            <w:pPr>
              <w:suppressAutoHyphens w:val="0"/>
              <w:jc w:val="center"/>
              <w:rPr>
                <w:sz w:val="16"/>
                <w:szCs w:val="16"/>
                <w:lang w:eastAsia="pl-PL"/>
              </w:rPr>
            </w:pPr>
            <w:r w:rsidRPr="007324D1">
              <w:rPr>
                <w:sz w:val="16"/>
                <w:szCs w:val="16"/>
                <w:lang w:eastAsia="pl-PL"/>
              </w:rPr>
              <w:t>1.83</w:t>
            </w:r>
          </w:p>
        </w:tc>
        <w:tc>
          <w:tcPr>
            <w:tcW w:w="3969" w:type="dxa"/>
            <w:tcBorders>
              <w:top w:val="nil"/>
              <w:left w:val="nil"/>
              <w:bottom w:val="single" w:sz="4" w:space="0" w:color="000000"/>
              <w:right w:val="single" w:sz="4" w:space="0" w:color="000000"/>
            </w:tcBorders>
            <w:vAlign w:val="bottom"/>
            <w:hideMark/>
          </w:tcPr>
          <w:p w14:paraId="30B31E50" w14:textId="77777777" w:rsidR="007324D1" w:rsidRPr="007324D1" w:rsidRDefault="007324D1" w:rsidP="007324D1">
            <w:pPr>
              <w:suppressAutoHyphens w:val="0"/>
              <w:jc w:val="center"/>
              <w:rPr>
                <w:sz w:val="16"/>
                <w:szCs w:val="16"/>
                <w:lang w:eastAsia="pl-PL"/>
              </w:rPr>
            </w:pPr>
            <w:r w:rsidRPr="007324D1">
              <w:rPr>
                <w:sz w:val="16"/>
                <w:szCs w:val="16"/>
                <w:lang w:eastAsia="pl-PL"/>
              </w:rPr>
              <w:t>ŁIV 1.41; W 0.02; N 0.40</w:t>
            </w:r>
          </w:p>
        </w:tc>
      </w:tr>
      <w:tr w:rsidR="007324D1" w:rsidRPr="007324D1" w14:paraId="51928D8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CF8B026" w14:textId="77777777" w:rsidR="007324D1" w:rsidRPr="007324D1" w:rsidRDefault="007324D1" w:rsidP="007324D1">
            <w:pPr>
              <w:suppressAutoHyphens w:val="0"/>
              <w:jc w:val="center"/>
              <w:rPr>
                <w:sz w:val="16"/>
                <w:szCs w:val="16"/>
                <w:lang w:eastAsia="pl-PL"/>
              </w:rPr>
            </w:pPr>
            <w:r w:rsidRPr="007324D1">
              <w:rPr>
                <w:sz w:val="16"/>
                <w:szCs w:val="16"/>
                <w:lang w:eastAsia="pl-PL"/>
              </w:rPr>
              <w:t>322</w:t>
            </w:r>
          </w:p>
        </w:tc>
        <w:tc>
          <w:tcPr>
            <w:tcW w:w="1625" w:type="dxa"/>
            <w:tcBorders>
              <w:top w:val="nil"/>
              <w:left w:val="nil"/>
              <w:bottom w:val="single" w:sz="4" w:space="0" w:color="000000"/>
              <w:right w:val="single" w:sz="4" w:space="0" w:color="000000"/>
            </w:tcBorders>
            <w:noWrap/>
            <w:vAlign w:val="bottom"/>
            <w:hideMark/>
          </w:tcPr>
          <w:p w14:paraId="6B8AA4A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221604_2.0007.304</w:t>
            </w:r>
          </w:p>
        </w:tc>
        <w:tc>
          <w:tcPr>
            <w:tcW w:w="922" w:type="dxa"/>
            <w:tcBorders>
              <w:top w:val="nil"/>
              <w:left w:val="nil"/>
              <w:bottom w:val="single" w:sz="4" w:space="0" w:color="000000"/>
              <w:right w:val="single" w:sz="4" w:space="0" w:color="000000"/>
            </w:tcBorders>
            <w:vAlign w:val="bottom"/>
            <w:hideMark/>
          </w:tcPr>
          <w:p w14:paraId="40DA940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C6D7470"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E18A064" w14:textId="77777777" w:rsidR="007324D1" w:rsidRPr="007324D1" w:rsidRDefault="007324D1" w:rsidP="007324D1">
            <w:pPr>
              <w:suppressAutoHyphens w:val="0"/>
              <w:jc w:val="center"/>
              <w:rPr>
                <w:sz w:val="16"/>
                <w:szCs w:val="16"/>
                <w:lang w:eastAsia="pl-PL"/>
              </w:rPr>
            </w:pPr>
            <w:r w:rsidRPr="007324D1">
              <w:rPr>
                <w:sz w:val="16"/>
                <w:szCs w:val="16"/>
                <w:lang w:eastAsia="pl-PL"/>
              </w:rPr>
              <w:t>3.56</w:t>
            </w:r>
          </w:p>
        </w:tc>
        <w:tc>
          <w:tcPr>
            <w:tcW w:w="3969" w:type="dxa"/>
            <w:tcBorders>
              <w:top w:val="nil"/>
              <w:left w:val="nil"/>
              <w:bottom w:val="single" w:sz="4" w:space="0" w:color="000000"/>
              <w:right w:val="single" w:sz="4" w:space="0" w:color="000000"/>
            </w:tcBorders>
            <w:vAlign w:val="bottom"/>
            <w:hideMark/>
          </w:tcPr>
          <w:p w14:paraId="01CDDC8C" w14:textId="77777777" w:rsidR="007324D1" w:rsidRPr="007324D1" w:rsidRDefault="007324D1" w:rsidP="007324D1">
            <w:pPr>
              <w:suppressAutoHyphens w:val="0"/>
              <w:jc w:val="center"/>
              <w:rPr>
                <w:sz w:val="16"/>
                <w:szCs w:val="16"/>
                <w:lang w:eastAsia="pl-PL"/>
              </w:rPr>
            </w:pPr>
            <w:r w:rsidRPr="007324D1">
              <w:rPr>
                <w:sz w:val="16"/>
                <w:szCs w:val="16"/>
                <w:lang w:eastAsia="pl-PL"/>
              </w:rPr>
              <w:t>S-PsIV 0.19; PsIV 3.03; W 0.06; B-PsIV 0.28</w:t>
            </w:r>
          </w:p>
        </w:tc>
      </w:tr>
      <w:tr w:rsidR="007324D1" w:rsidRPr="007324D1" w14:paraId="72D40E8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E4C1D07" w14:textId="77777777" w:rsidR="007324D1" w:rsidRPr="007324D1" w:rsidRDefault="007324D1" w:rsidP="007324D1">
            <w:pPr>
              <w:suppressAutoHyphens w:val="0"/>
              <w:jc w:val="center"/>
              <w:rPr>
                <w:sz w:val="16"/>
                <w:szCs w:val="16"/>
                <w:lang w:eastAsia="pl-PL"/>
              </w:rPr>
            </w:pPr>
            <w:r w:rsidRPr="007324D1">
              <w:rPr>
                <w:sz w:val="16"/>
                <w:szCs w:val="16"/>
                <w:lang w:eastAsia="pl-PL"/>
              </w:rPr>
              <w:t>323</w:t>
            </w:r>
          </w:p>
        </w:tc>
        <w:tc>
          <w:tcPr>
            <w:tcW w:w="1625" w:type="dxa"/>
            <w:tcBorders>
              <w:top w:val="nil"/>
              <w:left w:val="nil"/>
              <w:bottom w:val="single" w:sz="4" w:space="0" w:color="000000"/>
              <w:right w:val="single" w:sz="4" w:space="0" w:color="000000"/>
            </w:tcBorders>
            <w:noWrap/>
            <w:vAlign w:val="bottom"/>
            <w:hideMark/>
          </w:tcPr>
          <w:p w14:paraId="4902941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221604_2.0007.306</w:t>
            </w:r>
          </w:p>
        </w:tc>
        <w:tc>
          <w:tcPr>
            <w:tcW w:w="922" w:type="dxa"/>
            <w:tcBorders>
              <w:top w:val="nil"/>
              <w:left w:val="nil"/>
              <w:bottom w:val="single" w:sz="4" w:space="0" w:color="000000"/>
              <w:right w:val="single" w:sz="4" w:space="0" w:color="000000"/>
            </w:tcBorders>
            <w:vAlign w:val="bottom"/>
            <w:hideMark/>
          </w:tcPr>
          <w:p w14:paraId="02F854F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BE0E91E"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E5BE5C3" w14:textId="77777777" w:rsidR="007324D1" w:rsidRPr="007324D1" w:rsidRDefault="007324D1" w:rsidP="007324D1">
            <w:pPr>
              <w:suppressAutoHyphens w:val="0"/>
              <w:jc w:val="center"/>
              <w:rPr>
                <w:sz w:val="16"/>
                <w:szCs w:val="16"/>
                <w:lang w:eastAsia="pl-PL"/>
              </w:rPr>
            </w:pPr>
            <w:r w:rsidRPr="007324D1">
              <w:rPr>
                <w:sz w:val="16"/>
                <w:szCs w:val="16"/>
                <w:lang w:eastAsia="pl-PL"/>
              </w:rPr>
              <w:t>2.01</w:t>
            </w:r>
          </w:p>
        </w:tc>
        <w:tc>
          <w:tcPr>
            <w:tcW w:w="3969" w:type="dxa"/>
            <w:tcBorders>
              <w:top w:val="nil"/>
              <w:left w:val="nil"/>
              <w:bottom w:val="single" w:sz="4" w:space="0" w:color="000000"/>
              <w:right w:val="single" w:sz="4" w:space="0" w:color="000000"/>
            </w:tcBorders>
            <w:vAlign w:val="bottom"/>
            <w:hideMark/>
          </w:tcPr>
          <w:p w14:paraId="368A4DB6" w14:textId="77777777" w:rsidR="007324D1" w:rsidRPr="007324D1" w:rsidRDefault="007324D1" w:rsidP="007324D1">
            <w:pPr>
              <w:suppressAutoHyphens w:val="0"/>
              <w:jc w:val="center"/>
              <w:rPr>
                <w:sz w:val="16"/>
                <w:szCs w:val="16"/>
                <w:lang w:eastAsia="pl-PL"/>
              </w:rPr>
            </w:pPr>
            <w:r w:rsidRPr="007324D1">
              <w:rPr>
                <w:sz w:val="16"/>
                <w:szCs w:val="16"/>
                <w:lang w:eastAsia="pl-PL"/>
              </w:rPr>
              <w:t>PsIV 1.39; PsV 0.11; W 0.04; B-PsIV 0.47</w:t>
            </w:r>
          </w:p>
        </w:tc>
      </w:tr>
      <w:tr w:rsidR="007324D1" w:rsidRPr="007324D1" w14:paraId="776D331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C3EB2A7" w14:textId="77777777" w:rsidR="007324D1" w:rsidRPr="007324D1" w:rsidRDefault="007324D1" w:rsidP="007324D1">
            <w:pPr>
              <w:suppressAutoHyphens w:val="0"/>
              <w:jc w:val="center"/>
              <w:rPr>
                <w:sz w:val="16"/>
                <w:szCs w:val="16"/>
                <w:lang w:eastAsia="pl-PL"/>
              </w:rPr>
            </w:pPr>
            <w:r w:rsidRPr="007324D1">
              <w:rPr>
                <w:sz w:val="16"/>
                <w:szCs w:val="16"/>
                <w:lang w:eastAsia="pl-PL"/>
              </w:rPr>
              <w:t>324</w:t>
            </w:r>
          </w:p>
        </w:tc>
        <w:tc>
          <w:tcPr>
            <w:tcW w:w="1625" w:type="dxa"/>
            <w:tcBorders>
              <w:top w:val="nil"/>
              <w:left w:val="nil"/>
              <w:bottom w:val="single" w:sz="4" w:space="0" w:color="000000"/>
              <w:right w:val="single" w:sz="4" w:space="0" w:color="000000"/>
            </w:tcBorders>
            <w:noWrap/>
            <w:vAlign w:val="bottom"/>
            <w:hideMark/>
          </w:tcPr>
          <w:p w14:paraId="1C58878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221604_2.0007.307/1</w:t>
            </w:r>
          </w:p>
        </w:tc>
        <w:tc>
          <w:tcPr>
            <w:tcW w:w="922" w:type="dxa"/>
            <w:tcBorders>
              <w:top w:val="nil"/>
              <w:left w:val="nil"/>
              <w:bottom w:val="single" w:sz="4" w:space="0" w:color="000000"/>
              <w:right w:val="single" w:sz="4" w:space="0" w:color="000000"/>
            </w:tcBorders>
            <w:vAlign w:val="bottom"/>
            <w:hideMark/>
          </w:tcPr>
          <w:p w14:paraId="0B53741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B98BB5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D56F807" w14:textId="77777777" w:rsidR="007324D1" w:rsidRPr="007324D1" w:rsidRDefault="007324D1" w:rsidP="007324D1">
            <w:pPr>
              <w:suppressAutoHyphens w:val="0"/>
              <w:jc w:val="center"/>
              <w:rPr>
                <w:sz w:val="16"/>
                <w:szCs w:val="16"/>
                <w:lang w:eastAsia="pl-PL"/>
              </w:rPr>
            </w:pPr>
            <w:r w:rsidRPr="007324D1">
              <w:rPr>
                <w:sz w:val="16"/>
                <w:szCs w:val="16"/>
                <w:lang w:eastAsia="pl-PL"/>
              </w:rPr>
              <w:t>0.89</w:t>
            </w:r>
          </w:p>
        </w:tc>
        <w:tc>
          <w:tcPr>
            <w:tcW w:w="3969" w:type="dxa"/>
            <w:tcBorders>
              <w:top w:val="nil"/>
              <w:left w:val="nil"/>
              <w:bottom w:val="single" w:sz="4" w:space="0" w:color="000000"/>
              <w:right w:val="single" w:sz="4" w:space="0" w:color="000000"/>
            </w:tcBorders>
            <w:vAlign w:val="bottom"/>
            <w:hideMark/>
          </w:tcPr>
          <w:p w14:paraId="1C760A13" w14:textId="77777777" w:rsidR="007324D1" w:rsidRPr="007324D1" w:rsidRDefault="007324D1" w:rsidP="007324D1">
            <w:pPr>
              <w:suppressAutoHyphens w:val="0"/>
              <w:jc w:val="center"/>
              <w:rPr>
                <w:sz w:val="16"/>
                <w:szCs w:val="16"/>
                <w:lang w:eastAsia="pl-PL"/>
              </w:rPr>
            </w:pPr>
            <w:r w:rsidRPr="007324D1">
              <w:rPr>
                <w:sz w:val="16"/>
                <w:szCs w:val="16"/>
                <w:lang w:eastAsia="pl-PL"/>
              </w:rPr>
              <w:t>PsIV 0.42; PsV 0.38; W 0.09</w:t>
            </w:r>
          </w:p>
        </w:tc>
      </w:tr>
      <w:tr w:rsidR="007324D1" w:rsidRPr="007324D1" w14:paraId="51F6BB6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34E28C4" w14:textId="77777777" w:rsidR="007324D1" w:rsidRPr="007324D1" w:rsidRDefault="007324D1" w:rsidP="007324D1">
            <w:pPr>
              <w:suppressAutoHyphens w:val="0"/>
              <w:jc w:val="center"/>
              <w:rPr>
                <w:sz w:val="16"/>
                <w:szCs w:val="16"/>
                <w:lang w:eastAsia="pl-PL"/>
              </w:rPr>
            </w:pPr>
            <w:r w:rsidRPr="007324D1">
              <w:rPr>
                <w:sz w:val="16"/>
                <w:szCs w:val="16"/>
                <w:lang w:eastAsia="pl-PL"/>
              </w:rPr>
              <w:t>325</w:t>
            </w:r>
          </w:p>
        </w:tc>
        <w:tc>
          <w:tcPr>
            <w:tcW w:w="1625" w:type="dxa"/>
            <w:tcBorders>
              <w:top w:val="nil"/>
              <w:left w:val="nil"/>
              <w:bottom w:val="single" w:sz="4" w:space="0" w:color="000000"/>
              <w:right w:val="single" w:sz="4" w:space="0" w:color="000000"/>
            </w:tcBorders>
            <w:noWrap/>
            <w:vAlign w:val="bottom"/>
            <w:hideMark/>
          </w:tcPr>
          <w:p w14:paraId="587EA33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221604_2.0007.308</w:t>
            </w:r>
          </w:p>
        </w:tc>
        <w:tc>
          <w:tcPr>
            <w:tcW w:w="922" w:type="dxa"/>
            <w:tcBorders>
              <w:top w:val="nil"/>
              <w:left w:val="nil"/>
              <w:bottom w:val="single" w:sz="4" w:space="0" w:color="000000"/>
              <w:right w:val="single" w:sz="4" w:space="0" w:color="000000"/>
            </w:tcBorders>
            <w:vAlign w:val="bottom"/>
            <w:hideMark/>
          </w:tcPr>
          <w:p w14:paraId="0D48882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29B9D07"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6E3E81E" w14:textId="77777777" w:rsidR="007324D1" w:rsidRPr="007324D1" w:rsidRDefault="007324D1" w:rsidP="007324D1">
            <w:pPr>
              <w:suppressAutoHyphens w:val="0"/>
              <w:jc w:val="center"/>
              <w:rPr>
                <w:sz w:val="16"/>
                <w:szCs w:val="16"/>
                <w:lang w:eastAsia="pl-PL"/>
              </w:rPr>
            </w:pPr>
            <w:r w:rsidRPr="007324D1">
              <w:rPr>
                <w:sz w:val="16"/>
                <w:szCs w:val="16"/>
                <w:lang w:eastAsia="pl-PL"/>
              </w:rPr>
              <w:t>1.14</w:t>
            </w:r>
          </w:p>
        </w:tc>
        <w:tc>
          <w:tcPr>
            <w:tcW w:w="3969" w:type="dxa"/>
            <w:tcBorders>
              <w:top w:val="nil"/>
              <w:left w:val="nil"/>
              <w:bottom w:val="single" w:sz="4" w:space="0" w:color="000000"/>
              <w:right w:val="single" w:sz="4" w:space="0" w:color="000000"/>
            </w:tcBorders>
            <w:vAlign w:val="bottom"/>
            <w:hideMark/>
          </w:tcPr>
          <w:p w14:paraId="404C80D1" w14:textId="77777777" w:rsidR="007324D1" w:rsidRPr="007324D1" w:rsidRDefault="007324D1" w:rsidP="007324D1">
            <w:pPr>
              <w:suppressAutoHyphens w:val="0"/>
              <w:jc w:val="center"/>
              <w:rPr>
                <w:sz w:val="16"/>
                <w:szCs w:val="16"/>
                <w:lang w:eastAsia="pl-PL"/>
              </w:rPr>
            </w:pPr>
            <w:r w:rsidRPr="007324D1">
              <w:rPr>
                <w:sz w:val="16"/>
                <w:szCs w:val="16"/>
                <w:lang w:eastAsia="pl-PL"/>
              </w:rPr>
              <w:t>PsIV 0.60; W 0.03; B-RV 0.51</w:t>
            </w:r>
          </w:p>
        </w:tc>
      </w:tr>
      <w:tr w:rsidR="007324D1" w:rsidRPr="007324D1" w14:paraId="3895DC7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18114DA" w14:textId="77777777" w:rsidR="007324D1" w:rsidRPr="007324D1" w:rsidRDefault="007324D1" w:rsidP="007324D1">
            <w:pPr>
              <w:suppressAutoHyphens w:val="0"/>
              <w:jc w:val="center"/>
              <w:rPr>
                <w:sz w:val="16"/>
                <w:szCs w:val="16"/>
                <w:lang w:eastAsia="pl-PL"/>
              </w:rPr>
            </w:pPr>
            <w:r w:rsidRPr="007324D1">
              <w:rPr>
                <w:sz w:val="16"/>
                <w:szCs w:val="16"/>
                <w:lang w:eastAsia="pl-PL"/>
              </w:rPr>
              <w:t>326</w:t>
            </w:r>
          </w:p>
        </w:tc>
        <w:tc>
          <w:tcPr>
            <w:tcW w:w="1625" w:type="dxa"/>
            <w:tcBorders>
              <w:top w:val="nil"/>
              <w:left w:val="nil"/>
              <w:bottom w:val="single" w:sz="4" w:space="0" w:color="000000"/>
              <w:right w:val="single" w:sz="4" w:space="0" w:color="000000"/>
            </w:tcBorders>
            <w:noWrap/>
            <w:vAlign w:val="bottom"/>
            <w:hideMark/>
          </w:tcPr>
          <w:p w14:paraId="500990E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221604_2.0007.309</w:t>
            </w:r>
          </w:p>
        </w:tc>
        <w:tc>
          <w:tcPr>
            <w:tcW w:w="922" w:type="dxa"/>
            <w:tcBorders>
              <w:top w:val="nil"/>
              <w:left w:val="nil"/>
              <w:bottom w:val="single" w:sz="4" w:space="0" w:color="000000"/>
              <w:right w:val="single" w:sz="4" w:space="0" w:color="000000"/>
            </w:tcBorders>
            <w:vAlign w:val="bottom"/>
            <w:hideMark/>
          </w:tcPr>
          <w:p w14:paraId="1A0930C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DA2454C"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549551F" w14:textId="77777777" w:rsidR="007324D1" w:rsidRPr="007324D1" w:rsidRDefault="007324D1" w:rsidP="007324D1">
            <w:pPr>
              <w:suppressAutoHyphens w:val="0"/>
              <w:jc w:val="center"/>
              <w:rPr>
                <w:sz w:val="16"/>
                <w:szCs w:val="16"/>
                <w:lang w:eastAsia="pl-PL"/>
              </w:rPr>
            </w:pPr>
            <w:r w:rsidRPr="007324D1">
              <w:rPr>
                <w:sz w:val="16"/>
                <w:szCs w:val="16"/>
                <w:lang w:eastAsia="pl-PL"/>
              </w:rPr>
              <w:t>0.09</w:t>
            </w:r>
          </w:p>
        </w:tc>
        <w:tc>
          <w:tcPr>
            <w:tcW w:w="3969" w:type="dxa"/>
            <w:tcBorders>
              <w:top w:val="nil"/>
              <w:left w:val="nil"/>
              <w:bottom w:val="single" w:sz="4" w:space="0" w:color="000000"/>
              <w:right w:val="single" w:sz="4" w:space="0" w:color="000000"/>
            </w:tcBorders>
            <w:vAlign w:val="bottom"/>
            <w:hideMark/>
          </w:tcPr>
          <w:p w14:paraId="695337F0" w14:textId="77777777" w:rsidR="007324D1" w:rsidRPr="007324D1" w:rsidRDefault="007324D1" w:rsidP="007324D1">
            <w:pPr>
              <w:suppressAutoHyphens w:val="0"/>
              <w:jc w:val="center"/>
              <w:rPr>
                <w:sz w:val="16"/>
                <w:szCs w:val="16"/>
                <w:lang w:eastAsia="pl-PL"/>
              </w:rPr>
            </w:pPr>
            <w:r w:rsidRPr="007324D1">
              <w:rPr>
                <w:sz w:val="16"/>
                <w:szCs w:val="16"/>
                <w:lang w:eastAsia="pl-PL"/>
              </w:rPr>
              <w:t>PsIV 0.08; W 0.01</w:t>
            </w:r>
          </w:p>
        </w:tc>
      </w:tr>
      <w:tr w:rsidR="007324D1" w:rsidRPr="007324D1" w14:paraId="111BE10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8367DE4" w14:textId="77777777" w:rsidR="007324D1" w:rsidRPr="007324D1" w:rsidRDefault="007324D1" w:rsidP="007324D1">
            <w:pPr>
              <w:suppressAutoHyphens w:val="0"/>
              <w:jc w:val="center"/>
              <w:rPr>
                <w:sz w:val="16"/>
                <w:szCs w:val="16"/>
                <w:lang w:eastAsia="pl-PL"/>
              </w:rPr>
            </w:pPr>
            <w:r w:rsidRPr="007324D1">
              <w:rPr>
                <w:sz w:val="16"/>
                <w:szCs w:val="16"/>
                <w:lang w:eastAsia="pl-PL"/>
              </w:rPr>
              <w:t>327</w:t>
            </w:r>
          </w:p>
        </w:tc>
        <w:tc>
          <w:tcPr>
            <w:tcW w:w="1625" w:type="dxa"/>
            <w:tcBorders>
              <w:top w:val="nil"/>
              <w:left w:val="nil"/>
              <w:bottom w:val="single" w:sz="4" w:space="0" w:color="000000"/>
              <w:right w:val="single" w:sz="4" w:space="0" w:color="000000"/>
            </w:tcBorders>
            <w:noWrap/>
            <w:vAlign w:val="bottom"/>
            <w:hideMark/>
          </w:tcPr>
          <w:p w14:paraId="0D887F6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221604_2.0007.310/4</w:t>
            </w:r>
          </w:p>
        </w:tc>
        <w:tc>
          <w:tcPr>
            <w:tcW w:w="922" w:type="dxa"/>
            <w:tcBorders>
              <w:top w:val="nil"/>
              <w:left w:val="nil"/>
              <w:bottom w:val="single" w:sz="4" w:space="0" w:color="000000"/>
              <w:right w:val="single" w:sz="4" w:space="0" w:color="000000"/>
            </w:tcBorders>
            <w:vAlign w:val="bottom"/>
            <w:hideMark/>
          </w:tcPr>
          <w:p w14:paraId="488D4C2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FAEEF38"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51C37FF" w14:textId="77777777" w:rsidR="007324D1" w:rsidRPr="007324D1" w:rsidRDefault="007324D1" w:rsidP="007324D1">
            <w:pPr>
              <w:suppressAutoHyphens w:val="0"/>
              <w:jc w:val="center"/>
              <w:rPr>
                <w:sz w:val="16"/>
                <w:szCs w:val="16"/>
                <w:lang w:eastAsia="pl-PL"/>
              </w:rPr>
            </w:pPr>
            <w:r w:rsidRPr="007324D1">
              <w:rPr>
                <w:sz w:val="16"/>
                <w:szCs w:val="16"/>
                <w:lang w:eastAsia="pl-PL"/>
              </w:rPr>
              <w:t>0.5345</w:t>
            </w:r>
          </w:p>
        </w:tc>
        <w:tc>
          <w:tcPr>
            <w:tcW w:w="3969" w:type="dxa"/>
            <w:tcBorders>
              <w:top w:val="nil"/>
              <w:left w:val="nil"/>
              <w:bottom w:val="single" w:sz="4" w:space="0" w:color="000000"/>
              <w:right w:val="single" w:sz="4" w:space="0" w:color="000000"/>
            </w:tcBorders>
            <w:vAlign w:val="bottom"/>
            <w:hideMark/>
          </w:tcPr>
          <w:p w14:paraId="469D06D5" w14:textId="77777777" w:rsidR="007324D1" w:rsidRPr="007324D1" w:rsidRDefault="007324D1" w:rsidP="007324D1">
            <w:pPr>
              <w:suppressAutoHyphens w:val="0"/>
              <w:jc w:val="center"/>
              <w:rPr>
                <w:sz w:val="16"/>
                <w:szCs w:val="16"/>
                <w:lang w:eastAsia="pl-PL"/>
              </w:rPr>
            </w:pPr>
            <w:r w:rsidRPr="007324D1">
              <w:rPr>
                <w:sz w:val="16"/>
                <w:szCs w:val="16"/>
                <w:lang w:eastAsia="pl-PL"/>
              </w:rPr>
              <w:t>PsIV 0.5245; W 0.0100</w:t>
            </w:r>
          </w:p>
        </w:tc>
      </w:tr>
      <w:tr w:rsidR="007324D1" w:rsidRPr="007324D1" w14:paraId="1F36C73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593FC70" w14:textId="77777777" w:rsidR="007324D1" w:rsidRPr="007324D1" w:rsidRDefault="007324D1" w:rsidP="007324D1">
            <w:pPr>
              <w:suppressAutoHyphens w:val="0"/>
              <w:jc w:val="center"/>
              <w:rPr>
                <w:sz w:val="16"/>
                <w:szCs w:val="16"/>
                <w:lang w:eastAsia="pl-PL"/>
              </w:rPr>
            </w:pPr>
            <w:r w:rsidRPr="007324D1">
              <w:rPr>
                <w:sz w:val="16"/>
                <w:szCs w:val="16"/>
                <w:lang w:eastAsia="pl-PL"/>
              </w:rPr>
              <w:t>328</w:t>
            </w:r>
          </w:p>
        </w:tc>
        <w:tc>
          <w:tcPr>
            <w:tcW w:w="1625" w:type="dxa"/>
            <w:tcBorders>
              <w:top w:val="nil"/>
              <w:left w:val="nil"/>
              <w:bottom w:val="single" w:sz="4" w:space="0" w:color="000000"/>
              <w:right w:val="single" w:sz="4" w:space="0" w:color="000000"/>
            </w:tcBorders>
            <w:noWrap/>
            <w:vAlign w:val="bottom"/>
            <w:hideMark/>
          </w:tcPr>
          <w:p w14:paraId="4948586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221604_2.0007.313</w:t>
            </w:r>
          </w:p>
        </w:tc>
        <w:tc>
          <w:tcPr>
            <w:tcW w:w="922" w:type="dxa"/>
            <w:tcBorders>
              <w:top w:val="nil"/>
              <w:left w:val="nil"/>
              <w:bottom w:val="single" w:sz="4" w:space="0" w:color="000000"/>
              <w:right w:val="single" w:sz="4" w:space="0" w:color="000000"/>
            </w:tcBorders>
            <w:vAlign w:val="bottom"/>
            <w:hideMark/>
          </w:tcPr>
          <w:p w14:paraId="77749A9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F5AB87E"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66649183" w14:textId="77777777" w:rsidR="007324D1" w:rsidRPr="007324D1" w:rsidRDefault="007324D1" w:rsidP="007324D1">
            <w:pPr>
              <w:suppressAutoHyphens w:val="0"/>
              <w:jc w:val="center"/>
              <w:rPr>
                <w:sz w:val="16"/>
                <w:szCs w:val="16"/>
                <w:lang w:eastAsia="pl-PL"/>
              </w:rPr>
            </w:pPr>
            <w:r w:rsidRPr="007324D1">
              <w:rPr>
                <w:sz w:val="16"/>
                <w:szCs w:val="16"/>
                <w:lang w:eastAsia="pl-PL"/>
              </w:rPr>
              <w:t>1.87</w:t>
            </w:r>
          </w:p>
        </w:tc>
        <w:tc>
          <w:tcPr>
            <w:tcW w:w="3969" w:type="dxa"/>
            <w:tcBorders>
              <w:top w:val="nil"/>
              <w:left w:val="nil"/>
              <w:bottom w:val="single" w:sz="4" w:space="0" w:color="000000"/>
              <w:right w:val="single" w:sz="4" w:space="0" w:color="000000"/>
            </w:tcBorders>
            <w:vAlign w:val="bottom"/>
            <w:hideMark/>
          </w:tcPr>
          <w:p w14:paraId="3B2F4354" w14:textId="77777777" w:rsidR="007324D1" w:rsidRPr="007324D1" w:rsidRDefault="007324D1" w:rsidP="007324D1">
            <w:pPr>
              <w:suppressAutoHyphens w:val="0"/>
              <w:jc w:val="center"/>
              <w:rPr>
                <w:sz w:val="16"/>
                <w:szCs w:val="16"/>
                <w:lang w:eastAsia="pl-PL"/>
              </w:rPr>
            </w:pPr>
            <w:r w:rsidRPr="007324D1">
              <w:rPr>
                <w:sz w:val="16"/>
                <w:szCs w:val="16"/>
                <w:lang w:eastAsia="pl-PL"/>
              </w:rPr>
              <w:t>ŁIV 1.23; PsIV 0.61; W 0.03</w:t>
            </w:r>
          </w:p>
        </w:tc>
      </w:tr>
      <w:tr w:rsidR="007324D1" w:rsidRPr="007324D1" w14:paraId="01ECE36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384FFFE" w14:textId="77777777" w:rsidR="007324D1" w:rsidRPr="007324D1" w:rsidRDefault="007324D1" w:rsidP="007324D1">
            <w:pPr>
              <w:suppressAutoHyphens w:val="0"/>
              <w:jc w:val="center"/>
              <w:rPr>
                <w:sz w:val="16"/>
                <w:szCs w:val="16"/>
                <w:lang w:eastAsia="pl-PL"/>
              </w:rPr>
            </w:pPr>
            <w:r w:rsidRPr="007324D1">
              <w:rPr>
                <w:sz w:val="16"/>
                <w:szCs w:val="16"/>
                <w:lang w:eastAsia="pl-PL"/>
              </w:rPr>
              <w:t>329</w:t>
            </w:r>
          </w:p>
        </w:tc>
        <w:tc>
          <w:tcPr>
            <w:tcW w:w="1625" w:type="dxa"/>
            <w:tcBorders>
              <w:top w:val="nil"/>
              <w:left w:val="nil"/>
              <w:bottom w:val="single" w:sz="4" w:space="0" w:color="000000"/>
              <w:right w:val="single" w:sz="4" w:space="0" w:color="000000"/>
            </w:tcBorders>
            <w:noWrap/>
            <w:vAlign w:val="bottom"/>
            <w:hideMark/>
          </w:tcPr>
          <w:p w14:paraId="705D6E8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221604_2.0007.327</w:t>
            </w:r>
          </w:p>
        </w:tc>
        <w:tc>
          <w:tcPr>
            <w:tcW w:w="922" w:type="dxa"/>
            <w:tcBorders>
              <w:top w:val="nil"/>
              <w:left w:val="nil"/>
              <w:bottom w:val="single" w:sz="4" w:space="0" w:color="000000"/>
              <w:right w:val="single" w:sz="4" w:space="0" w:color="000000"/>
            </w:tcBorders>
            <w:vAlign w:val="bottom"/>
            <w:hideMark/>
          </w:tcPr>
          <w:p w14:paraId="4B6697F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9E0FE67"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78C922F" w14:textId="77777777" w:rsidR="007324D1" w:rsidRPr="007324D1" w:rsidRDefault="007324D1" w:rsidP="007324D1">
            <w:pPr>
              <w:suppressAutoHyphens w:val="0"/>
              <w:jc w:val="center"/>
              <w:rPr>
                <w:sz w:val="16"/>
                <w:szCs w:val="16"/>
                <w:lang w:eastAsia="pl-PL"/>
              </w:rPr>
            </w:pPr>
            <w:r w:rsidRPr="007324D1">
              <w:rPr>
                <w:sz w:val="16"/>
                <w:szCs w:val="16"/>
                <w:lang w:eastAsia="pl-PL"/>
              </w:rPr>
              <w:t>1.91</w:t>
            </w:r>
          </w:p>
        </w:tc>
        <w:tc>
          <w:tcPr>
            <w:tcW w:w="3969" w:type="dxa"/>
            <w:tcBorders>
              <w:top w:val="nil"/>
              <w:left w:val="nil"/>
              <w:bottom w:val="single" w:sz="4" w:space="0" w:color="000000"/>
              <w:right w:val="single" w:sz="4" w:space="0" w:color="000000"/>
            </w:tcBorders>
            <w:vAlign w:val="bottom"/>
            <w:hideMark/>
          </w:tcPr>
          <w:p w14:paraId="36D0C39B" w14:textId="77777777" w:rsidR="007324D1" w:rsidRPr="007324D1" w:rsidRDefault="007324D1" w:rsidP="007324D1">
            <w:pPr>
              <w:suppressAutoHyphens w:val="0"/>
              <w:jc w:val="center"/>
              <w:rPr>
                <w:sz w:val="16"/>
                <w:szCs w:val="16"/>
                <w:lang w:eastAsia="pl-PL"/>
              </w:rPr>
            </w:pPr>
            <w:r w:rsidRPr="007324D1">
              <w:rPr>
                <w:sz w:val="16"/>
                <w:szCs w:val="16"/>
                <w:lang w:eastAsia="pl-PL"/>
              </w:rPr>
              <w:t>RIVa 1.89; W 0.02</w:t>
            </w:r>
          </w:p>
        </w:tc>
      </w:tr>
      <w:tr w:rsidR="007324D1" w:rsidRPr="007324D1" w14:paraId="0E24BC1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7DDCFCB" w14:textId="77777777" w:rsidR="007324D1" w:rsidRPr="007324D1" w:rsidRDefault="007324D1" w:rsidP="007324D1">
            <w:pPr>
              <w:suppressAutoHyphens w:val="0"/>
              <w:jc w:val="center"/>
              <w:rPr>
                <w:sz w:val="16"/>
                <w:szCs w:val="16"/>
                <w:lang w:eastAsia="pl-PL"/>
              </w:rPr>
            </w:pPr>
            <w:r w:rsidRPr="007324D1">
              <w:rPr>
                <w:sz w:val="16"/>
                <w:szCs w:val="16"/>
                <w:lang w:eastAsia="pl-PL"/>
              </w:rPr>
              <w:t>330</w:t>
            </w:r>
          </w:p>
        </w:tc>
        <w:tc>
          <w:tcPr>
            <w:tcW w:w="1625" w:type="dxa"/>
            <w:tcBorders>
              <w:top w:val="nil"/>
              <w:left w:val="nil"/>
              <w:bottom w:val="single" w:sz="4" w:space="0" w:color="000000"/>
              <w:right w:val="single" w:sz="4" w:space="0" w:color="000000"/>
            </w:tcBorders>
            <w:noWrap/>
            <w:vAlign w:val="bottom"/>
            <w:hideMark/>
          </w:tcPr>
          <w:p w14:paraId="1379A0F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221604_2.0007.333</w:t>
            </w:r>
          </w:p>
        </w:tc>
        <w:tc>
          <w:tcPr>
            <w:tcW w:w="922" w:type="dxa"/>
            <w:tcBorders>
              <w:top w:val="nil"/>
              <w:left w:val="nil"/>
              <w:bottom w:val="single" w:sz="4" w:space="0" w:color="000000"/>
              <w:right w:val="single" w:sz="4" w:space="0" w:color="000000"/>
            </w:tcBorders>
            <w:vAlign w:val="bottom"/>
            <w:hideMark/>
          </w:tcPr>
          <w:p w14:paraId="3C21558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5DB43E1"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7C80A26" w14:textId="77777777" w:rsidR="007324D1" w:rsidRPr="007324D1" w:rsidRDefault="007324D1" w:rsidP="007324D1">
            <w:pPr>
              <w:suppressAutoHyphens w:val="0"/>
              <w:jc w:val="center"/>
              <w:rPr>
                <w:sz w:val="16"/>
                <w:szCs w:val="16"/>
                <w:lang w:eastAsia="pl-PL"/>
              </w:rPr>
            </w:pPr>
            <w:r w:rsidRPr="007324D1">
              <w:rPr>
                <w:sz w:val="16"/>
                <w:szCs w:val="16"/>
                <w:lang w:eastAsia="pl-PL"/>
              </w:rPr>
              <w:t>3.29</w:t>
            </w:r>
          </w:p>
        </w:tc>
        <w:tc>
          <w:tcPr>
            <w:tcW w:w="3969" w:type="dxa"/>
            <w:tcBorders>
              <w:top w:val="nil"/>
              <w:left w:val="nil"/>
              <w:bottom w:val="single" w:sz="4" w:space="0" w:color="000000"/>
              <w:right w:val="single" w:sz="4" w:space="0" w:color="000000"/>
            </w:tcBorders>
            <w:vAlign w:val="bottom"/>
            <w:hideMark/>
          </w:tcPr>
          <w:p w14:paraId="403A0D80" w14:textId="77777777" w:rsidR="007324D1" w:rsidRPr="007324D1" w:rsidRDefault="007324D1" w:rsidP="007324D1">
            <w:pPr>
              <w:suppressAutoHyphens w:val="0"/>
              <w:jc w:val="center"/>
              <w:rPr>
                <w:sz w:val="16"/>
                <w:szCs w:val="16"/>
                <w:lang w:eastAsia="pl-PL"/>
              </w:rPr>
            </w:pPr>
            <w:r w:rsidRPr="007324D1">
              <w:rPr>
                <w:sz w:val="16"/>
                <w:szCs w:val="16"/>
                <w:lang w:eastAsia="pl-PL"/>
              </w:rPr>
              <w:t>RIIIb 0.61; RIVa 1.30; RIVb 0.01; ŁIV 0.47; ŁV 0.10; PsIV 0.25; W 0.04; N 0.51</w:t>
            </w:r>
          </w:p>
        </w:tc>
      </w:tr>
      <w:tr w:rsidR="007324D1" w:rsidRPr="007324D1" w14:paraId="6ED499E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250C155" w14:textId="77777777" w:rsidR="007324D1" w:rsidRPr="007324D1" w:rsidRDefault="007324D1" w:rsidP="007324D1">
            <w:pPr>
              <w:suppressAutoHyphens w:val="0"/>
              <w:jc w:val="center"/>
              <w:rPr>
                <w:sz w:val="16"/>
                <w:szCs w:val="16"/>
                <w:lang w:eastAsia="pl-PL"/>
              </w:rPr>
            </w:pPr>
            <w:r w:rsidRPr="007324D1">
              <w:rPr>
                <w:sz w:val="16"/>
                <w:szCs w:val="16"/>
                <w:lang w:eastAsia="pl-PL"/>
              </w:rPr>
              <w:t>331</w:t>
            </w:r>
          </w:p>
        </w:tc>
        <w:tc>
          <w:tcPr>
            <w:tcW w:w="1625" w:type="dxa"/>
            <w:tcBorders>
              <w:top w:val="nil"/>
              <w:left w:val="nil"/>
              <w:bottom w:val="single" w:sz="4" w:space="0" w:color="000000"/>
              <w:right w:val="single" w:sz="4" w:space="0" w:color="000000"/>
            </w:tcBorders>
            <w:noWrap/>
            <w:vAlign w:val="bottom"/>
            <w:hideMark/>
          </w:tcPr>
          <w:p w14:paraId="5F15A0D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221604_2.0007.334</w:t>
            </w:r>
          </w:p>
        </w:tc>
        <w:tc>
          <w:tcPr>
            <w:tcW w:w="922" w:type="dxa"/>
            <w:tcBorders>
              <w:top w:val="nil"/>
              <w:left w:val="nil"/>
              <w:bottom w:val="single" w:sz="4" w:space="0" w:color="000000"/>
              <w:right w:val="single" w:sz="4" w:space="0" w:color="000000"/>
            </w:tcBorders>
            <w:vAlign w:val="bottom"/>
            <w:hideMark/>
          </w:tcPr>
          <w:p w14:paraId="5BC80C1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48543E6"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78A8B19" w14:textId="77777777" w:rsidR="007324D1" w:rsidRPr="007324D1" w:rsidRDefault="007324D1" w:rsidP="007324D1">
            <w:pPr>
              <w:suppressAutoHyphens w:val="0"/>
              <w:jc w:val="center"/>
              <w:rPr>
                <w:sz w:val="16"/>
                <w:szCs w:val="16"/>
                <w:lang w:eastAsia="pl-PL"/>
              </w:rPr>
            </w:pPr>
            <w:r w:rsidRPr="007324D1">
              <w:rPr>
                <w:sz w:val="16"/>
                <w:szCs w:val="16"/>
                <w:lang w:eastAsia="pl-PL"/>
              </w:rPr>
              <w:t>3.55</w:t>
            </w:r>
          </w:p>
        </w:tc>
        <w:tc>
          <w:tcPr>
            <w:tcW w:w="3969" w:type="dxa"/>
            <w:tcBorders>
              <w:top w:val="nil"/>
              <w:left w:val="nil"/>
              <w:bottom w:val="single" w:sz="4" w:space="0" w:color="000000"/>
              <w:right w:val="single" w:sz="4" w:space="0" w:color="000000"/>
            </w:tcBorders>
            <w:vAlign w:val="bottom"/>
            <w:hideMark/>
          </w:tcPr>
          <w:p w14:paraId="09070EEF" w14:textId="77777777" w:rsidR="007324D1" w:rsidRPr="007324D1" w:rsidRDefault="007324D1" w:rsidP="007324D1">
            <w:pPr>
              <w:suppressAutoHyphens w:val="0"/>
              <w:jc w:val="center"/>
              <w:rPr>
                <w:sz w:val="16"/>
                <w:szCs w:val="16"/>
                <w:lang w:eastAsia="pl-PL"/>
              </w:rPr>
            </w:pPr>
            <w:r w:rsidRPr="007324D1">
              <w:rPr>
                <w:sz w:val="16"/>
                <w:szCs w:val="16"/>
                <w:lang w:eastAsia="pl-PL"/>
              </w:rPr>
              <w:t>RIIIb 0.75; RIVa 1.35; RIVb 0.24; ŁIV 0.06; PsIV 0.46; W 0.02; N 0.67</w:t>
            </w:r>
          </w:p>
        </w:tc>
      </w:tr>
      <w:tr w:rsidR="007324D1" w:rsidRPr="007324D1" w14:paraId="6037526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D21EE4A" w14:textId="77777777" w:rsidR="007324D1" w:rsidRPr="007324D1" w:rsidRDefault="007324D1" w:rsidP="007324D1">
            <w:pPr>
              <w:suppressAutoHyphens w:val="0"/>
              <w:jc w:val="center"/>
              <w:rPr>
                <w:sz w:val="16"/>
                <w:szCs w:val="16"/>
                <w:lang w:eastAsia="pl-PL"/>
              </w:rPr>
            </w:pPr>
            <w:r w:rsidRPr="007324D1">
              <w:rPr>
                <w:sz w:val="16"/>
                <w:szCs w:val="16"/>
                <w:lang w:eastAsia="pl-PL"/>
              </w:rPr>
              <w:t>332</w:t>
            </w:r>
          </w:p>
        </w:tc>
        <w:tc>
          <w:tcPr>
            <w:tcW w:w="1625" w:type="dxa"/>
            <w:tcBorders>
              <w:top w:val="nil"/>
              <w:left w:val="nil"/>
              <w:bottom w:val="single" w:sz="4" w:space="0" w:color="000000"/>
              <w:right w:val="single" w:sz="4" w:space="0" w:color="000000"/>
            </w:tcBorders>
            <w:noWrap/>
            <w:vAlign w:val="bottom"/>
            <w:hideMark/>
          </w:tcPr>
          <w:p w14:paraId="49BF7AF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221604_2.0007.349/2</w:t>
            </w:r>
          </w:p>
        </w:tc>
        <w:tc>
          <w:tcPr>
            <w:tcW w:w="922" w:type="dxa"/>
            <w:tcBorders>
              <w:top w:val="nil"/>
              <w:left w:val="nil"/>
              <w:bottom w:val="single" w:sz="4" w:space="0" w:color="000000"/>
              <w:right w:val="single" w:sz="4" w:space="0" w:color="000000"/>
            </w:tcBorders>
            <w:vAlign w:val="bottom"/>
            <w:hideMark/>
          </w:tcPr>
          <w:p w14:paraId="51DCB60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B40577B"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E68C5DB" w14:textId="77777777" w:rsidR="007324D1" w:rsidRPr="007324D1" w:rsidRDefault="007324D1" w:rsidP="007324D1">
            <w:pPr>
              <w:suppressAutoHyphens w:val="0"/>
              <w:jc w:val="center"/>
              <w:rPr>
                <w:sz w:val="16"/>
                <w:szCs w:val="16"/>
                <w:lang w:eastAsia="pl-PL"/>
              </w:rPr>
            </w:pPr>
            <w:r w:rsidRPr="007324D1">
              <w:rPr>
                <w:sz w:val="16"/>
                <w:szCs w:val="16"/>
                <w:lang w:eastAsia="pl-PL"/>
              </w:rPr>
              <w:t>13.7007</w:t>
            </w:r>
          </w:p>
        </w:tc>
        <w:tc>
          <w:tcPr>
            <w:tcW w:w="3969" w:type="dxa"/>
            <w:tcBorders>
              <w:top w:val="nil"/>
              <w:left w:val="nil"/>
              <w:bottom w:val="single" w:sz="4" w:space="0" w:color="000000"/>
              <w:right w:val="single" w:sz="4" w:space="0" w:color="000000"/>
            </w:tcBorders>
            <w:vAlign w:val="bottom"/>
            <w:hideMark/>
          </w:tcPr>
          <w:p w14:paraId="647B1090" w14:textId="77777777" w:rsidR="007324D1" w:rsidRPr="007324D1" w:rsidRDefault="007324D1" w:rsidP="007324D1">
            <w:pPr>
              <w:suppressAutoHyphens w:val="0"/>
              <w:jc w:val="center"/>
              <w:rPr>
                <w:sz w:val="16"/>
                <w:szCs w:val="16"/>
                <w:lang w:eastAsia="pl-PL"/>
              </w:rPr>
            </w:pPr>
            <w:r w:rsidRPr="007324D1">
              <w:rPr>
                <w:sz w:val="16"/>
                <w:szCs w:val="16"/>
                <w:lang w:eastAsia="pl-PL"/>
              </w:rPr>
              <w:t>RIIIb 5.1548; RIVa 7.5010; ŁV 0.8602; W 0.0214; N 0.1633</w:t>
            </w:r>
          </w:p>
        </w:tc>
      </w:tr>
      <w:tr w:rsidR="007324D1" w:rsidRPr="007324D1" w14:paraId="47AEB0D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5604CEC" w14:textId="77777777" w:rsidR="007324D1" w:rsidRPr="007324D1" w:rsidRDefault="007324D1" w:rsidP="007324D1">
            <w:pPr>
              <w:suppressAutoHyphens w:val="0"/>
              <w:jc w:val="center"/>
              <w:rPr>
                <w:sz w:val="16"/>
                <w:szCs w:val="16"/>
                <w:lang w:eastAsia="pl-PL"/>
              </w:rPr>
            </w:pPr>
            <w:r w:rsidRPr="007324D1">
              <w:rPr>
                <w:sz w:val="16"/>
                <w:szCs w:val="16"/>
                <w:lang w:eastAsia="pl-PL"/>
              </w:rPr>
              <w:t>333</w:t>
            </w:r>
          </w:p>
        </w:tc>
        <w:tc>
          <w:tcPr>
            <w:tcW w:w="1625" w:type="dxa"/>
            <w:tcBorders>
              <w:top w:val="nil"/>
              <w:left w:val="nil"/>
              <w:bottom w:val="single" w:sz="4" w:space="0" w:color="000000"/>
              <w:right w:val="single" w:sz="4" w:space="0" w:color="000000"/>
            </w:tcBorders>
            <w:noWrap/>
            <w:vAlign w:val="bottom"/>
            <w:hideMark/>
          </w:tcPr>
          <w:p w14:paraId="1A73D2F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221604_2.0007.373/2</w:t>
            </w:r>
          </w:p>
        </w:tc>
        <w:tc>
          <w:tcPr>
            <w:tcW w:w="922" w:type="dxa"/>
            <w:tcBorders>
              <w:top w:val="nil"/>
              <w:left w:val="nil"/>
              <w:bottom w:val="single" w:sz="4" w:space="0" w:color="000000"/>
              <w:right w:val="single" w:sz="4" w:space="0" w:color="000000"/>
            </w:tcBorders>
            <w:vAlign w:val="bottom"/>
            <w:hideMark/>
          </w:tcPr>
          <w:p w14:paraId="6871811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572E32A"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381B3DA" w14:textId="77777777" w:rsidR="007324D1" w:rsidRPr="007324D1" w:rsidRDefault="007324D1" w:rsidP="007324D1">
            <w:pPr>
              <w:suppressAutoHyphens w:val="0"/>
              <w:jc w:val="center"/>
              <w:rPr>
                <w:sz w:val="16"/>
                <w:szCs w:val="16"/>
                <w:lang w:eastAsia="pl-PL"/>
              </w:rPr>
            </w:pPr>
            <w:r w:rsidRPr="007324D1">
              <w:rPr>
                <w:sz w:val="16"/>
                <w:szCs w:val="16"/>
                <w:lang w:eastAsia="pl-PL"/>
              </w:rPr>
              <w:t>0.8597</w:t>
            </w:r>
          </w:p>
        </w:tc>
        <w:tc>
          <w:tcPr>
            <w:tcW w:w="3969" w:type="dxa"/>
            <w:tcBorders>
              <w:top w:val="nil"/>
              <w:left w:val="nil"/>
              <w:bottom w:val="single" w:sz="4" w:space="0" w:color="000000"/>
              <w:right w:val="single" w:sz="4" w:space="0" w:color="000000"/>
            </w:tcBorders>
            <w:vAlign w:val="bottom"/>
            <w:hideMark/>
          </w:tcPr>
          <w:p w14:paraId="21DD73C2" w14:textId="77777777" w:rsidR="007324D1" w:rsidRPr="007324D1" w:rsidRDefault="007324D1" w:rsidP="007324D1">
            <w:pPr>
              <w:suppressAutoHyphens w:val="0"/>
              <w:jc w:val="center"/>
              <w:rPr>
                <w:sz w:val="16"/>
                <w:szCs w:val="16"/>
                <w:lang w:eastAsia="pl-PL"/>
              </w:rPr>
            </w:pPr>
            <w:r w:rsidRPr="007324D1">
              <w:rPr>
                <w:sz w:val="16"/>
                <w:szCs w:val="16"/>
                <w:lang w:eastAsia="pl-PL"/>
              </w:rPr>
              <w:t>PsIV 0.7071; W 0.0144; Br-PsIV 0.1382</w:t>
            </w:r>
          </w:p>
        </w:tc>
      </w:tr>
      <w:tr w:rsidR="007324D1" w:rsidRPr="007324D1" w14:paraId="1915979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3C3205E" w14:textId="77777777" w:rsidR="007324D1" w:rsidRPr="007324D1" w:rsidRDefault="007324D1" w:rsidP="007324D1">
            <w:pPr>
              <w:suppressAutoHyphens w:val="0"/>
              <w:jc w:val="center"/>
              <w:rPr>
                <w:sz w:val="16"/>
                <w:szCs w:val="16"/>
                <w:lang w:eastAsia="pl-PL"/>
              </w:rPr>
            </w:pPr>
            <w:r w:rsidRPr="007324D1">
              <w:rPr>
                <w:sz w:val="16"/>
                <w:szCs w:val="16"/>
                <w:lang w:eastAsia="pl-PL"/>
              </w:rPr>
              <w:t>334</w:t>
            </w:r>
          </w:p>
        </w:tc>
        <w:tc>
          <w:tcPr>
            <w:tcW w:w="1625" w:type="dxa"/>
            <w:tcBorders>
              <w:top w:val="nil"/>
              <w:left w:val="nil"/>
              <w:bottom w:val="single" w:sz="4" w:space="0" w:color="000000"/>
              <w:right w:val="single" w:sz="4" w:space="0" w:color="000000"/>
            </w:tcBorders>
            <w:noWrap/>
            <w:vAlign w:val="bottom"/>
            <w:hideMark/>
          </w:tcPr>
          <w:p w14:paraId="3FBD7E1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221604_2.0007.375</w:t>
            </w:r>
          </w:p>
        </w:tc>
        <w:tc>
          <w:tcPr>
            <w:tcW w:w="922" w:type="dxa"/>
            <w:tcBorders>
              <w:top w:val="nil"/>
              <w:left w:val="nil"/>
              <w:bottom w:val="single" w:sz="4" w:space="0" w:color="000000"/>
              <w:right w:val="single" w:sz="4" w:space="0" w:color="000000"/>
            </w:tcBorders>
            <w:vAlign w:val="bottom"/>
            <w:hideMark/>
          </w:tcPr>
          <w:p w14:paraId="639AAD7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FFE87A6"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2A6D315" w14:textId="77777777" w:rsidR="007324D1" w:rsidRPr="007324D1" w:rsidRDefault="007324D1" w:rsidP="007324D1">
            <w:pPr>
              <w:suppressAutoHyphens w:val="0"/>
              <w:jc w:val="center"/>
              <w:rPr>
                <w:sz w:val="16"/>
                <w:szCs w:val="16"/>
                <w:lang w:eastAsia="pl-PL"/>
              </w:rPr>
            </w:pPr>
            <w:r w:rsidRPr="007324D1">
              <w:rPr>
                <w:sz w:val="16"/>
                <w:szCs w:val="16"/>
                <w:lang w:eastAsia="pl-PL"/>
              </w:rPr>
              <w:t>1.97</w:t>
            </w:r>
          </w:p>
        </w:tc>
        <w:tc>
          <w:tcPr>
            <w:tcW w:w="3969" w:type="dxa"/>
            <w:tcBorders>
              <w:top w:val="nil"/>
              <w:left w:val="nil"/>
              <w:bottom w:val="single" w:sz="4" w:space="0" w:color="000000"/>
              <w:right w:val="single" w:sz="4" w:space="0" w:color="000000"/>
            </w:tcBorders>
            <w:vAlign w:val="bottom"/>
            <w:hideMark/>
          </w:tcPr>
          <w:p w14:paraId="74FC960E" w14:textId="77777777" w:rsidR="007324D1" w:rsidRPr="007324D1" w:rsidRDefault="007324D1" w:rsidP="007324D1">
            <w:pPr>
              <w:suppressAutoHyphens w:val="0"/>
              <w:jc w:val="center"/>
              <w:rPr>
                <w:sz w:val="16"/>
                <w:szCs w:val="16"/>
                <w:lang w:eastAsia="pl-PL"/>
              </w:rPr>
            </w:pPr>
            <w:r w:rsidRPr="007324D1">
              <w:rPr>
                <w:sz w:val="16"/>
                <w:szCs w:val="16"/>
                <w:lang w:eastAsia="pl-PL"/>
              </w:rPr>
              <w:t>ŁIII 1.92; W 0.05</w:t>
            </w:r>
          </w:p>
        </w:tc>
      </w:tr>
      <w:tr w:rsidR="007324D1" w:rsidRPr="007324D1" w14:paraId="45FA8F1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C65431C" w14:textId="77777777" w:rsidR="007324D1" w:rsidRPr="007324D1" w:rsidRDefault="007324D1" w:rsidP="007324D1">
            <w:pPr>
              <w:suppressAutoHyphens w:val="0"/>
              <w:jc w:val="center"/>
              <w:rPr>
                <w:sz w:val="16"/>
                <w:szCs w:val="16"/>
                <w:lang w:eastAsia="pl-PL"/>
              </w:rPr>
            </w:pPr>
            <w:r w:rsidRPr="007324D1">
              <w:rPr>
                <w:sz w:val="16"/>
                <w:szCs w:val="16"/>
                <w:lang w:eastAsia="pl-PL"/>
              </w:rPr>
              <w:t>335</w:t>
            </w:r>
          </w:p>
        </w:tc>
        <w:tc>
          <w:tcPr>
            <w:tcW w:w="1625" w:type="dxa"/>
            <w:tcBorders>
              <w:top w:val="nil"/>
              <w:left w:val="nil"/>
              <w:bottom w:val="single" w:sz="4" w:space="0" w:color="000000"/>
              <w:right w:val="single" w:sz="4" w:space="0" w:color="000000"/>
            </w:tcBorders>
            <w:noWrap/>
            <w:vAlign w:val="bottom"/>
            <w:hideMark/>
          </w:tcPr>
          <w:p w14:paraId="03CC7F6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221604_2.0007.378</w:t>
            </w:r>
          </w:p>
        </w:tc>
        <w:tc>
          <w:tcPr>
            <w:tcW w:w="922" w:type="dxa"/>
            <w:tcBorders>
              <w:top w:val="nil"/>
              <w:left w:val="nil"/>
              <w:bottom w:val="single" w:sz="4" w:space="0" w:color="000000"/>
              <w:right w:val="single" w:sz="4" w:space="0" w:color="000000"/>
            </w:tcBorders>
            <w:vAlign w:val="bottom"/>
            <w:hideMark/>
          </w:tcPr>
          <w:p w14:paraId="5740AAE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6E90588"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486134B" w14:textId="77777777" w:rsidR="007324D1" w:rsidRPr="007324D1" w:rsidRDefault="007324D1" w:rsidP="007324D1">
            <w:pPr>
              <w:suppressAutoHyphens w:val="0"/>
              <w:jc w:val="center"/>
              <w:rPr>
                <w:sz w:val="16"/>
                <w:szCs w:val="16"/>
                <w:lang w:eastAsia="pl-PL"/>
              </w:rPr>
            </w:pPr>
            <w:r w:rsidRPr="007324D1">
              <w:rPr>
                <w:sz w:val="16"/>
                <w:szCs w:val="16"/>
                <w:lang w:eastAsia="pl-PL"/>
              </w:rPr>
              <w:t>0.59</w:t>
            </w:r>
          </w:p>
        </w:tc>
        <w:tc>
          <w:tcPr>
            <w:tcW w:w="3969" w:type="dxa"/>
            <w:tcBorders>
              <w:top w:val="nil"/>
              <w:left w:val="nil"/>
              <w:bottom w:val="single" w:sz="4" w:space="0" w:color="000000"/>
              <w:right w:val="single" w:sz="4" w:space="0" w:color="000000"/>
            </w:tcBorders>
            <w:vAlign w:val="bottom"/>
            <w:hideMark/>
          </w:tcPr>
          <w:p w14:paraId="769ED266" w14:textId="77777777" w:rsidR="007324D1" w:rsidRPr="007324D1" w:rsidRDefault="007324D1" w:rsidP="007324D1">
            <w:pPr>
              <w:suppressAutoHyphens w:val="0"/>
              <w:jc w:val="center"/>
              <w:rPr>
                <w:sz w:val="16"/>
                <w:szCs w:val="16"/>
                <w:lang w:eastAsia="pl-PL"/>
              </w:rPr>
            </w:pPr>
            <w:r w:rsidRPr="007324D1">
              <w:rPr>
                <w:sz w:val="16"/>
                <w:szCs w:val="16"/>
                <w:lang w:eastAsia="pl-PL"/>
              </w:rPr>
              <w:t>PsIV 0.57; W 0.02</w:t>
            </w:r>
          </w:p>
        </w:tc>
      </w:tr>
      <w:tr w:rsidR="007324D1" w:rsidRPr="007324D1" w14:paraId="2D968C4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84F23F7" w14:textId="77777777" w:rsidR="007324D1" w:rsidRPr="007324D1" w:rsidRDefault="007324D1" w:rsidP="007324D1">
            <w:pPr>
              <w:suppressAutoHyphens w:val="0"/>
              <w:jc w:val="center"/>
              <w:rPr>
                <w:sz w:val="16"/>
                <w:szCs w:val="16"/>
                <w:lang w:eastAsia="pl-PL"/>
              </w:rPr>
            </w:pPr>
            <w:r w:rsidRPr="007324D1">
              <w:rPr>
                <w:sz w:val="16"/>
                <w:szCs w:val="16"/>
                <w:lang w:eastAsia="pl-PL"/>
              </w:rPr>
              <w:t>336</w:t>
            </w:r>
          </w:p>
        </w:tc>
        <w:tc>
          <w:tcPr>
            <w:tcW w:w="1625" w:type="dxa"/>
            <w:tcBorders>
              <w:top w:val="nil"/>
              <w:left w:val="nil"/>
              <w:bottom w:val="single" w:sz="4" w:space="0" w:color="000000"/>
              <w:right w:val="single" w:sz="4" w:space="0" w:color="000000"/>
            </w:tcBorders>
            <w:noWrap/>
            <w:vAlign w:val="bottom"/>
            <w:hideMark/>
          </w:tcPr>
          <w:p w14:paraId="4F239BB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221604_2.0007.381</w:t>
            </w:r>
          </w:p>
        </w:tc>
        <w:tc>
          <w:tcPr>
            <w:tcW w:w="922" w:type="dxa"/>
            <w:tcBorders>
              <w:top w:val="nil"/>
              <w:left w:val="nil"/>
              <w:bottom w:val="single" w:sz="4" w:space="0" w:color="000000"/>
              <w:right w:val="single" w:sz="4" w:space="0" w:color="000000"/>
            </w:tcBorders>
            <w:vAlign w:val="bottom"/>
            <w:hideMark/>
          </w:tcPr>
          <w:p w14:paraId="24188A6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C83491E"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3398F5B7" w14:textId="77777777" w:rsidR="007324D1" w:rsidRPr="007324D1" w:rsidRDefault="007324D1" w:rsidP="007324D1">
            <w:pPr>
              <w:suppressAutoHyphens w:val="0"/>
              <w:jc w:val="center"/>
              <w:rPr>
                <w:sz w:val="16"/>
                <w:szCs w:val="16"/>
                <w:lang w:eastAsia="pl-PL"/>
              </w:rPr>
            </w:pPr>
            <w:r w:rsidRPr="007324D1">
              <w:rPr>
                <w:sz w:val="16"/>
                <w:szCs w:val="16"/>
                <w:lang w:eastAsia="pl-PL"/>
              </w:rPr>
              <w:t>7.4200</w:t>
            </w:r>
          </w:p>
        </w:tc>
        <w:tc>
          <w:tcPr>
            <w:tcW w:w="3969" w:type="dxa"/>
            <w:tcBorders>
              <w:top w:val="nil"/>
              <w:left w:val="nil"/>
              <w:bottom w:val="single" w:sz="4" w:space="0" w:color="000000"/>
              <w:right w:val="single" w:sz="4" w:space="0" w:color="000000"/>
            </w:tcBorders>
            <w:vAlign w:val="bottom"/>
            <w:hideMark/>
          </w:tcPr>
          <w:p w14:paraId="0E1743F3" w14:textId="77777777" w:rsidR="007324D1" w:rsidRPr="007324D1" w:rsidRDefault="007324D1" w:rsidP="007324D1">
            <w:pPr>
              <w:suppressAutoHyphens w:val="0"/>
              <w:jc w:val="center"/>
              <w:rPr>
                <w:sz w:val="16"/>
                <w:szCs w:val="16"/>
                <w:lang w:eastAsia="pl-PL"/>
              </w:rPr>
            </w:pPr>
            <w:r w:rsidRPr="007324D1">
              <w:rPr>
                <w:sz w:val="16"/>
                <w:szCs w:val="16"/>
                <w:lang w:eastAsia="pl-PL"/>
              </w:rPr>
              <w:t>RIIIa 0.5600; RIIIb 3.8800; RIVa 1.7300; RIVb 0.2400; ŁV 0.3900; W 0.0200; N 0.6000</w:t>
            </w:r>
          </w:p>
        </w:tc>
      </w:tr>
      <w:tr w:rsidR="007324D1" w:rsidRPr="007324D1" w14:paraId="60096A1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390792E" w14:textId="77777777" w:rsidR="007324D1" w:rsidRPr="007324D1" w:rsidRDefault="007324D1" w:rsidP="007324D1">
            <w:pPr>
              <w:suppressAutoHyphens w:val="0"/>
              <w:jc w:val="center"/>
              <w:rPr>
                <w:sz w:val="16"/>
                <w:szCs w:val="16"/>
                <w:lang w:eastAsia="pl-PL"/>
              </w:rPr>
            </w:pPr>
            <w:r w:rsidRPr="007324D1">
              <w:rPr>
                <w:sz w:val="16"/>
                <w:szCs w:val="16"/>
                <w:lang w:eastAsia="pl-PL"/>
              </w:rPr>
              <w:t>337</w:t>
            </w:r>
          </w:p>
        </w:tc>
        <w:tc>
          <w:tcPr>
            <w:tcW w:w="1625" w:type="dxa"/>
            <w:tcBorders>
              <w:top w:val="nil"/>
              <w:left w:val="nil"/>
              <w:bottom w:val="single" w:sz="4" w:space="0" w:color="000000"/>
              <w:right w:val="single" w:sz="4" w:space="0" w:color="000000"/>
            </w:tcBorders>
            <w:noWrap/>
            <w:vAlign w:val="bottom"/>
            <w:hideMark/>
          </w:tcPr>
          <w:p w14:paraId="5885971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221604_2.0007.384</w:t>
            </w:r>
          </w:p>
        </w:tc>
        <w:tc>
          <w:tcPr>
            <w:tcW w:w="922" w:type="dxa"/>
            <w:tcBorders>
              <w:top w:val="nil"/>
              <w:left w:val="nil"/>
              <w:bottom w:val="single" w:sz="4" w:space="0" w:color="000000"/>
              <w:right w:val="single" w:sz="4" w:space="0" w:color="000000"/>
            </w:tcBorders>
            <w:vAlign w:val="bottom"/>
            <w:hideMark/>
          </w:tcPr>
          <w:p w14:paraId="1801AB0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30B712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38FFD84E" w14:textId="77777777" w:rsidR="007324D1" w:rsidRPr="007324D1" w:rsidRDefault="007324D1" w:rsidP="007324D1">
            <w:pPr>
              <w:suppressAutoHyphens w:val="0"/>
              <w:jc w:val="center"/>
              <w:rPr>
                <w:sz w:val="16"/>
                <w:szCs w:val="16"/>
                <w:lang w:eastAsia="pl-PL"/>
              </w:rPr>
            </w:pPr>
            <w:r w:rsidRPr="007324D1">
              <w:rPr>
                <w:sz w:val="16"/>
                <w:szCs w:val="16"/>
                <w:lang w:eastAsia="pl-PL"/>
              </w:rPr>
              <w:t>2.3200</w:t>
            </w:r>
          </w:p>
        </w:tc>
        <w:tc>
          <w:tcPr>
            <w:tcW w:w="3969" w:type="dxa"/>
            <w:tcBorders>
              <w:top w:val="nil"/>
              <w:left w:val="nil"/>
              <w:bottom w:val="single" w:sz="4" w:space="0" w:color="000000"/>
              <w:right w:val="single" w:sz="4" w:space="0" w:color="000000"/>
            </w:tcBorders>
            <w:vAlign w:val="bottom"/>
            <w:hideMark/>
          </w:tcPr>
          <w:p w14:paraId="4A19EF98" w14:textId="77777777" w:rsidR="007324D1" w:rsidRPr="007324D1" w:rsidRDefault="007324D1" w:rsidP="007324D1">
            <w:pPr>
              <w:suppressAutoHyphens w:val="0"/>
              <w:jc w:val="center"/>
              <w:rPr>
                <w:sz w:val="16"/>
                <w:szCs w:val="16"/>
                <w:lang w:eastAsia="pl-PL"/>
              </w:rPr>
            </w:pPr>
            <w:r w:rsidRPr="007324D1">
              <w:rPr>
                <w:sz w:val="16"/>
                <w:szCs w:val="16"/>
                <w:lang w:eastAsia="pl-PL"/>
              </w:rPr>
              <w:t>ŁIV 2.1300; PsIV 0.0900; W 0.1000</w:t>
            </w:r>
          </w:p>
        </w:tc>
      </w:tr>
      <w:tr w:rsidR="007324D1" w:rsidRPr="007324D1" w14:paraId="14E27CD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437E652" w14:textId="77777777" w:rsidR="007324D1" w:rsidRPr="007324D1" w:rsidRDefault="007324D1" w:rsidP="007324D1">
            <w:pPr>
              <w:suppressAutoHyphens w:val="0"/>
              <w:jc w:val="center"/>
              <w:rPr>
                <w:sz w:val="16"/>
                <w:szCs w:val="16"/>
                <w:lang w:eastAsia="pl-PL"/>
              </w:rPr>
            </w:pPr>
            <w:r w:rsidRPr="007324D1">
              <w:rPr>
                <w:sz w:val="16"/>
                <w:szCs w:val="16"/>
                <w:lang w:eastAsia="pl-PL"/>
              </w:rPr>
              <w:t>338</w:t>
            </w:r>
          </w:p>
        </w:tc>
        <w:tc>
          <w:tcPr>
            <w:tcW w:w="1625" w:type="dxa"/>
            <w:tcBorders>
              <w:top w:val="nil"/>
              <w:left w:val="nil"/>
              <w:bottom w:val="single" w:sz="4" w:space="0" w:color="000000"/>
              <w:right w:val="single" w:sz="4" w:space="0" w:color="000000"/>
            </w:tcBorders>
            <w:noWrap/>
            <w:vAlign w:val="bottom"/>
            <w:hideMark/>
          </w:tcPr>
          <w:p w14:paraId="4F8BBC3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221604_2.0007.387/1</w:t>
            </w:r>
          </w:p>
        </w:tc>
        <w:tc>
          <w:tcPr>
            <w:tcW w:w="922" w:type="dxa"/>
            <w:tcBorders>
              <w:top w:val="nil"/>
              <w:left w:val="nil"/>
              <w:bottom w:val="single" w:sz="4" w:space="0" w:color="000000"/>
              <w:right w:val="single" w:sz="4" w:space="0" w:color="000000"/>
            </w:tcBorders>
            <w:vAlign w:val="bottom"/>
            <w:hideMark/>
          </w:tcPr>
          <w:p w14:paraId="3EBF8CE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58E33DE"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B68A856" w14:textId="77777777" w:rsidR="007324D1" w:rsidRPr="007324D1" w:rsidRDefault="007324D1" w:rsidP="007324D1">
            <w:pPr>
              <w:suppressAutoHyphens w:val="0"/>
              <w:jc w:val="center"/>
              <w:rPr>
                <w:sz w:val="16"/>
                <w:szCs w:val="16"/>
                <w:lang w:eastAsia="pl-PL"/>
              </w:rPr>
            </w:pPr>
            <w:r w:rsidRPr="007324D1">
              <w:rPr>
                <w:sz w:val="16"/>
                <w:szCs w:val="16"/>
                <w:lang w:eastAsia="pl-PL"/>
              </w:rPr>
              <w:t>0.7696</w:t>
            </w:r>
          </w:p>
        </w:tc>
        <w:tc>
          <w:tcPr>
            <w:tcW w:w="3969" w:type="dxa"/>
            <w:tcBorders>
              <w:top w:val="nil"/>
              <w:left w:val="nil"/>
              <w:bottom w:val="single" w:sz="4" w:space="0" w:color="000000"/>
              <w:right w:val="single" w:sz="4" w:space="0" w:color="000000"/>
            </w:tcBorders>
            <w:vAlign w:val="bottom"/>
            <w:hideMark/>
          </w:tcPr>
          <w:p w14:paraId="090EB92C" w14:textId="77777777" w:rsidR="007324D1" w:rsidRPr="007324D1" w:rsidRDefault="007324D1" w:rsidP="007324D1">
            <w:pPr>
              <w:suppressAutoHyphens w:val="0"/>
              <w:jc w:val="center"/>
              <w:rPr>
                <w:sz w:val="16"/>
                <w:szCs w:val="16"/>
                <w:lang w:eastAsia="pl-PL"/>
              </w:rPr>
            </w:pPr>
            <w:r w:rsidRPr="007324D1">
              <w:rPr>
                <w:sz w:val="16"/>
                <w:szCs w:val="16"/>
                <w:lang w:eastAsia="pl-PL"/>
              </w:rPr>
              <w:t>RIIIb 0.7531; W 0.0165</w:t>
            </w:r>
          </w:p>
        </w:tc>
      </w:tr>
      <w:tr w:rsidR="007324D1" w:rsidRPr="007324D1" w14:paraId="727F1EA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FDD06BF" w14:textId="77777777" w:rsidR="007324D1" w:rsidRPr="007324D1" w:rsidRDefault="007324D1" w:rsidP="007324D1">
            <w:pPr>
              <w:suppressAutoHyphens w:val="0"/>
              <w:jc w:val="center"/>
              <w:rPr>
                <w:sz w:val="16"/>
                <w:szCs w:val="16"/>
                <w:lang w:eastAsia="pl-PL"/>
              </w:rPr>
            </w:pPr>
            <w:r w:rsidRPr="007324D1">
              <w:rPr>
                <w:sz w:val="16"/>
                <w:szCs w:val="16"/>
                <w:lang w:eastAsia="pl-PL"/>
              </w:rPr>
              <w:t>339</w:t>
            </w:r>
          </w:p>
        </w:tc>
        <w:tc>
          <w:tcPr>
            <w:tcW w:w="1625" w:type="dxa"/>
            <w:tcBorders>
              <w:top w:val="nil"/>
              <w:left w:val="nil"/>
              <w:bottom w:val="single" w:sz="4" w:space="0" w:color="000000"/>
              <w:right w:val="single" w:sz="4" w:space="0" w:color="000000"/>
            </w:tcBorders>
            <w:noWrap/>
            <w:vAlign w:val="bottom"/>
            <w:hideMark/>
          </w:tcPr>
          <w:p w14:paraId="6D58ACC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221604_2.0007.39</w:t>
            </w:r>
          </w:p>
        </w:tc>
        <w:tc>
          <w:tcPr>
            <w:tcW w:w="922" w:type="dxa"/>
            <w:tcBorders>
              <w:top w:val="nil"/>
              <w:left w:val="nil"/>
              <w:bottom w:val="single" w:sz="4" w:space="0" w:color="000000"/>
              <w:right w:val="single" w:sz="4" w:space="0" w:color="000000"/>
            </w:tcBorders>
            <w:vAlign w:val="bottom"/>
            <w:hideMark/>
          </w:tcPr>
          <w:p w14:paraId="7DE8E42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A86475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3C6AFED0" w14:textId="77777777" w:rsidR="007324D1" w:rsidRPr="007324D1" w:rsidRDefault="007324D1" w:rsidP="007324D1">
            <w:pPr>
              <w:suppressAutoHyphens w:val="0"/>
              <w:jc w:val="center"/>
              <w:rPr>
                <w:sz w:val="16"/>
                <w:szCs w:val="16"/>
                <w:lang w:eastAsia="pl-PL"/>
              </w:rPr>
            </w:pPr>
            <w:r w:rsidRPr="007324D1">
              <w:rPr>
                <w:sz w:val="16"/>
                <w:szCs w:val="16"/>
                <w:lang w:eastAsia="pl-PL"/>
              </w:rPr>
              <w:t>6.1435</w:t>
            </w:r>
          </w:p>
        </w:tc>
        <w:tc>
          <w:tcPr>
            <w:tcW w:w="3969" w:type="dxa"/>
            <w:tcBorders>
              <w:top w:val="nil"/>
              <w:left w:val="nil"/>
              <w:bottom w:val="single" w:sz="4" w:space="0" w:color="000000"/>
              <w:right w:val="single" w:sz="4" w:space="0" w:color="000000"/>
            </w:tcBorders>
            <w:vAlign w:val="bottom"/>
            <w:hideMark/>
          </w:tcPr>
          <w:p w14:paraId="6FBE4C39" w14:textId="77777777" w:rsidR="007324D1" w:rsidRPr="007324D1" w:rsidRDefault="007324D1" w:rsidP="007324D1">
            <w:pPr>
              <w:suppressAutoHyphens w:val="0"/>
              <w:jc w:val="center"/>
              <w:rPr>
                <w:sz w:val="16"/>
                <w:szCs w:val="16"/>
                <w:lang w:eastAsia="pl-PL"/>
              </w:rPr>
            </w:pPr>
            <w:r w:rsidRPr="007324D1">
              <w:rPr>
                <w:sz w:val="16"/>
                <w:szCs w:val="16"/>
                <w:lang w:eastAsia="pl-PL"/>
              </w:rPr>
              <w:t>RIIIb 0.9200; RIVa 3.1935; PsIV 2.0100; W 0.0200</w:t>
            </w:r>
          </w:p>
        </w:tc>
      </w:tr>
      <w:tr w:rsidR="007324D1" w:rsidRPr="007324D1" w14:paraId="439EFB0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1C8589F" w14:textId="77777777" w:rsidR="007324D1" w:rsidRPr="007324D1" w:rsidRDefault="007324D1" w:rsidP="007324D1">
            <w:pPr>
              <w:suppressAutoHyphens w:val="0"/>
              <w:jc w:val="center"/>
              <w:rPr>
                <w:sz w:val="16"/>
                <w:szCs w:val="16"/>
                <w:lang w:eastAsia="pl-PL"/>
              </w:rPr>
            </w:pPr>
            <w:r w:rsidRPr="007324D1">
              <w:rPr>
                <w:sz w:val="16"/>
                <w:szCs w:val="16"/>
                <w:lang w:eastAsia="pl-PL"/>
              </w:rPr>
              <w:t>340</w:t>
            </w:r>
          </w:p>
        </w:tc>
        <w:tc>
          <w:tcPr>
            <w:tcW w:w="1625" w:type="dxa"/>
            <w:tcBorders>
              <w:top w:val="nil"/>
              <w:left w:val="nil"/>
              <w:bottom w:val="single" w:sz="4" w:space="0" w:color="000000"/>
              <w:right w:val="single" w:sz="4" w:space="0" w:color="000000"/>
            </w:tcBorders>
            <w:noWrap/>
            <w:vAlign w:val="bottom"/>
            <w:hideMark/>
          </w:tcPr>
          <w:p w14:paraId="4DFC7EC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221604_2.0007.392</w:t>
            </w:r>
          </w:p>
        </w:tc>
        <w:tc>
          <w:tcPr>
            <w:tcW w:w="922" w:type="dxa"/>
            <w:tcBorders>
              <w:top w:val="nil"/>
              <w:left w:val="nil"/>
              <w:bottom w:val="single" w:sz="4" w:space="0" w:color="000000"/>
              <w:right w:val="single" w:sz="4" w:space="0" w:color="000000"/>
            </w:tcBorders>
            <w:vAlign w:val="bottom"/>
            <w:hideMark/>
          </w:tcPr>
          <w:p w14:paraId="6A98D99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4E1016E"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7007E93" w14:textId="77777777" w:rsidR="007324D1" w:rsidRPr="007324D1" w:rsidRDefault="007324D1" w:rsidP="007324D1">
            <w:pPr>
              <w:suppressAutoHyphens w:val="0"/>
              <w:jc w:val="center"/>
              <w:rPr>
                <w:sz w:val="16"/>
                <w:szCs w:val="16"/>
                <w:lang w:eastAsia="pl-PL"/>
              </w:rPr>
            </w:pPr>
            <w:r w:rsidRPr="007324D1">
              <w:rPr>
                <w:sz w:val="16"/>
                <w:szCs w:val="16"/>
                <w:lang w:eastAsia="pl-PL"/>
              </w:rPr>
              <w:t>3.5800</w:t>
            </w:r>
          </w:p>
        </w:tc>
        <w:tc>
          <w:tcPr>
            <w:tcW w:w="3969" w:type="dxa"/>
            <w:tcBorders>
              <w:top w:val="nil"/>
              <w:left w:val="nil"/>
              <w:bottom w:val="single" w:sz="4" w:space="0" w:color="000000"/>
              <w:right w:val="single" w:sz="4" w:space="0" w:color="000000"/>
            </w:tcBorders>
            <w:vAlign w:val="bottom"/>
            <w:hideMark/>
          </w:tcPr>
          <w:p w14:paraId="7904AE48" w14:textId="77777777" w:rsidR="007324D1" w:rsidRPr="007324D1" w:rsidRDefault="007324D1" w:rsidP="007324D1">
            <w:pPr>
              <w:suppressAutoHyphens w:val="0"/>
              <w:jc w:val="center"/>
              <w:rPr>
                <w:sz w:val="16"/>
                <w:szCs w:val="16"/>
                <w:lang w:eastAsia="pl-PL"/>
              </w:rPr>
            </w:pPr>
            <w:r w:rsidRPr="007324D1">
              <w:rPr>
                <w:sz w:val="16"/>
                <w:szCs w:val="16"/>
                <w:lang w:eastAsia="pl-PL"/>
              </w:rPr>
              <w:t>RIIIa 1.4200; RIIIb 0.4400; RIVa 0.8200; PsIV 0.8300; W 0.0700</w:t>
            </w:r>
          </w:p>
        </w:tc>
      </w:tr>
      <w:tr w:rsidR="007324D1" w:rsidRPr="007324D1" w14:paraId="0FBEA36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5118447" w14:textId="77777777" w:rsidR="007324D1" w:rsidRPr="007324D1" w:rsidRDefault="007324D1" w:rsidP="007324D1">
            <w:pPr>
              <w:suppressAutoHyphens w:val="0"/>
              <w:jc w:val="center"/>
              <w:rPr>
                <w:sz w:val="16"/>
                <w:szCs w:val="16"/>
                <w:lang w:eastAsia="pl-PL"/>
              </w:rPr>
            </w:pPr>
            <w:r w:rsidRPr="007324D1">
              <w:rPr>
                <w:sz w:val="16"/>
                <w:szCs w:val="16"/>
                <w:lang w:eastAsia="pl-PL"/>
              </w:rPr>
              <w:t>341</w:t>
            </w:r>
          </w:p>
        </w:tc>
        <w:tc>
          <w:tcPr>
            <w:tcW w:w="1625" w:type="dxa"/>
            <w:tcBorders>
              <w:top w:val="nil"/>
              <w:left w:val="nil"/>
              <w:bottom w:val="single" w:sz="4" w:space="0" w:color="000000"/>
              <w:right w:val="single" w:sz="4" w:space="0" w:color="000000"/>
            </w:tcBorders>
            <w:noWrap/>
            <w:vAlign w:val="bottom"/>
            <w:hideMark/>
          </w:tcPr>
          <w:p w14:paraId="4C0C62D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221604_2.0007.393</w:t>
            </w:r>
          </w:p>
        </w:tc>
        <w:tc>
          <w:tcPr>
            <w:tcW w:w="922" w:type="dxa"/>
            <w:tcBorders>
              <w:top w:val="nil"/>
              <w:left w:val="nil"/>
              <w:bottom w:val="single" w:sz="4" w:space="0" w:color="000000"/>
              <w:right w:val="single" w:sz="4" w:space="0" w:color="000000"/>
            </w:tcBorders>
            <w:vAlign w:val="bottom"/>
            <w:hideMark/>
          </w:tcPr>
          <w:p w14:paraId="1239DF0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12CE29C"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1FE4BD2" w14:textId="77777777" w:rsidR="007324D1" w:rsidRPr="007324D1" w:rsidRDefault="007324D1" w:rsidP="007324D1">
            <w:pPr>
              <w:suppressAutoHyphens w:val="0"/>
              <w:jc w:val="center"/>
              <w:rPr>
                <w:sz w:val="16"/>
                <w:szCs w:val="16"/>
                <w:lang w:eastAsia="pl-PL"/>
              </w:rPr>
            </w:pPr>
            <w:r w:rsidRPr="007324D1">
              <w:rPr>
                <w:sz w:val="16"/>
                <w:szCs w:val="16"/>
                <w:lang w:eastAsia="pl-PL"/>
              </w:rPr>
              <w:t>3.6500</w:t>
            </w:r>
          </w:p>
        </w:tc>
        <w:tc>
          <w:tcPr>
            <w:tcW w:w="3969" w:type="dxa"/>
            <w:tcBorders>
              <w:top w:val="nil"/>
              <w:left w:val="nil"/>
              <w:bottom w:val="single" w:sz="4" w:space="0" w:color="000000"/>
              <w:right w:val="single" w:sz="4" w:space="0" w:color="000000"/>
            </w:tcBorders>
            <w:vAlign w:val="bottom"/>
            <w:hideMark/>
          </w:tcPr>
          <w:p w14:paraId="53AF8643" w14:textId="77777777" w:rsidR="007324D1" w:rsidRPr="007324D1" w:rsidRDefault="007324D1" w:rsidP="007324D1">
            <w:pPr>
              <w:suppressAutoHyphens w:val="0"/>
              <w:jc w:val="center"/>
              <w:rPr>
                <w:sz w:val="16"/>
                <w:szCs w:val="16"/>
                <w:lang w:eastAsia="pl-PL"/>
              </w:rPr>
            </w:pPr>
            <w:r w:rsidRPr="007324D1">
              <w:rPr>
                <w:sz w:val="16"/>
                <w:szCs w:val="16"/>
                <w:lang w:eastAsia="pl-PL"/>
              </w:rPr>
              <w:t>RIIIa 0.8200; RIIIb 1.0700; RIVa 0.8100; PsIV 0.8100; W 0.1400</w:t>
            </w:r>
          </w:p>
        </w:tc>
      </w:tr>
      <w:tr w:rsidR="007324D1" w:rsidRPr="007324D1" w14:paraId="5F5C59F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F8FE2A4" w14:textId="77777777" w:rsidR="007324D1" w:rsidRPr="007324D1" w:rsidRDefault="007324D1" w:rsidP="007324D1">
            <w:pPr>
              <w:suppressAutoHyphens w:val="0"/>
              <w:jc w:val="center"/>
              <w:rPr>
                <w:sz w:val="16"/>
                <w:szCs w:val="16"/>
                <w:lang w:eastAsia="pl-PL"/>
              </w:rPr>
            </w:pPr>
            <w:r w:rsidRPr="007324D1">
              <w:rPr>
                <w:sz w:val="16"/>
                <w:szCs w:val="16"/>
                <w:lang w:eastAsia="pl-PL"/>
              </w:rPr>
              <w:t>342</w:t>
            </w:r>
          </w:p>
        </w:tc>
        <w:tc>
          <w:tcPr>
            <w:tcW w:w="1625" w:type="dxa"/>
            <w:tcBorders>
              <w:top w:val="nil"/>
              <w:left w:val="nil"/>
              <w:bottom w:val="single" w:sz="4" w:space="0" w:color="000000"/>
              <w:right w:val="single" w:sz="4" w:space="0" w:color="000000"/>
            </w:tcBorders>
            <w:noWrap/>
            <w:vAlign w:val="bottom"/>
            <w:hideMark/>
          </w:tcPr>
          <w:p w14:paraId="6DF66BD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221604_2.0007.394</w:t>
            </w:r>
          </w:p>
        </w:tc>
        <w:tc>
          <w:tcPr>
            <w:tcW w:w="922" w:type="dxa"/>
            <w:tcBorders>
              <w:top w:val="nil"/>
              <w:left w:val="nil"/>
              <w:bottom w:val="single" w:sz="4" w:space="0" w:color="000000"/>
              <w:right w:val="single" w:sz="4" w:space="0" w:color="000000"/>
            </w:tcBorders>
            <w:vAlign w:val="bottom"/>
            <w:hideMark/>
          </w:tcPr>
          <w:p w14:paraId="2194152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8FBA745"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94CEDCF" w14:textId="77777777" w:rsidR="007324D1" w:rsidRPr="007324D1" w:rsidRDefault="007324D1" w:rsidP="007324D1">
            <w:pPr>
              <w:suppressAutoHyphens w:val="0"/>
              <w:jc w:val="center"/>
              <w:rPr>
                <w:sz w:val="16"/>
                <w:szCs w:val="16"/>
                <w:lang w:eastAsia="pl-PL"/>
              </w:rPr>
            </w:pPr>
            <w:r w:rsidRPr="007324D1">
              <w:rPr>
                <w:sz w:val="16"/>
                <w:szCs w:val="16"/>
                <w:lang w:eastAsia="pl-PL"/>
              </w:rPr>
              <w:t>2.8200</w:t>
            </w:r>
          </w:p>
        </w:tc>
        <w:tc>
          <w:tcPr>
            <w:tcW w:w="3969" w:type="dxa"/>
            <w:tcBorders>
              <w:top w:val="nil"/>
              <w:left w:val="nil"/>
              <w:bottom w:val="single" w:sz="4" w:space="0" w:color="000000"/>
              <w:right w:val="single" w:sz="4" w:space="0" w:color="000000"/>
            </w:tcBorders>
            <w:vAlign w:val="bottom"/>
            <w:hideMark/>
          </w:tcPr>
          <w:p w14:paraId="174C260C" w14:textId="77777777" w:rsidR="007324D1" w:rsidRPr="007324D1" w:rsidRDefault="007324D1" w:rsidP="007324D1">
            <w:pPr>
              <w:suppressAutoHyphens w:val="0"/>
              <w:jc w:val="center"/>
              <w:rPr>
                <w:sz w:val="16"/>
                <w:szCs w:val="16"/>
                <w:lang w:eastAsia="pl-PL"/>
              </w:rPr>
            </w:pPr>
            <w:r w:rsidRPr="007324D1">
              <w:rPr>
                <w:sz w:val="16"/>
                <w:szCs w:val="16"/>
                <w:lang w:eastAsia="pl-PL"/>
              </w:rPr>
              <w:t>RIIIa 0.5400; RIIIb 0.5500; RIVa 0.9000; PsIV 0.7300; W 0.1000</w:t>
            </w:r>
          </w:p>
        </w:tc>
      </w:tr>
      <w:tr w:rsidR="007324D1" w:rsidRPr="007324D1" w14:paraId="6013DED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4F48776" w14:textId="77777777" w:rsidR="007324D1" w:rsidRPr="007324D1" w:rsidRDefault="007324D1" w:rsidP="007324D1">
            <w:pPr>
              <w:suppressAutoHyphens w:val="0"/>
              <w:jc w:val="center"/>
              <w:rPr>
                <w:sz w:val="16"/>
                <w:szCs w:val="16"/>
                <w:lang w:eastAsia="pl-PL"/>
              </w:rPr>
            </w:pPr>
            <w:r w:rsidRPr="007324D1">
              <w:rPr>
                <w:sz w:val="16"/>
                <w:szCs w:val="16"/>
                <w:lang w:eastAsia="pl-PL"/>
              </w:rPr>
              <w:t>343</w:t>
            </w:r>
          </w:p>
        </w:tc>
        <w:tc>
          <w:tcPr>
            <w:tcW w:w="1625" w:type="dxa"/>
            <w:tcBorders>
              <w:top w:val="nil"/>
              <w:left w:val="nil"/>
              <w:bottom w:val="single" w:sz="4" w:space="0" w:color="000000"/>
              <w:right w:val="single" w:sz="4" w:space="0" w:color="000000"/>
            </w:tcBorders>
            <w:noWrap/>
            <w:vAlign w:val="bottom"/>
            <w:hideMark/>
          </w:tcPr>
          <w:p w14:paraId="63FDAA2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221604_2.0007.395</w:t>
            </w:r>
          </w:p>
        </w:tc>
        <w:tc>
          <w:tcPr>
            <w:tcW w:w="922" w:type="dxa"/>
            <w:tcBorders>
              <w:top w:val="nil"/>
              <w:left w:val="nil"/>
              <w:bottom w:val="single" w:sz="4" w:space="0" w:color="000000"/>
              <w:right w:val="single" w:sz="4" w:space="0" w:color="000000"/>
            </w:tcBorders>
            <w:vAlign w:val="bottom"/>
            <w:hideMark/>
          </w:tcPr>
          <w:p w14:paraId="1576B1B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58C1E10"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6B69ECDB" w14:textId="77777777" w:rsidR="007324D1" w:rsidRPr="007324D1" w:rsidRDefault="007324D1" w:rsidP="007324D1">
            <w:pPr>
              <w:suppressAutoHyphens w:val="0"/>
              <w:jc w:val="center"/>
              <w:rPr>
                <w:sz w:val="16"/>
                <w:szCs w:val="16"/>
                <w:lang w:eastAsia="pl-PL"/>
              </w:rPr>
            </w:pPr>
            <w:r w:rsidRPr="007324D1">
              <w:rPr>
                <w:sz w:val="16"/>
                <w:szCs w:val="16"/>
                <w:lang w:eastAsia="pl-PL"/>
              </w:rPr>
              <w:t>2.7500</w:t>
            </w:r>
          </w:p>
        </w:tc>
        <w:tc>
          <w:tcPr>
            <w:tcW w:w="3969" w:type="dxa"/>
            <w:tcBorders>
              <w:top w:val="nil"/>
              <w:left w:val="nil"/>
              <w:bottom w:val="single" w:sz="4" w:space="0" w:color="000000"/>
              <w:right w:val="single" w:sz="4" w:space="0" w:color="000000"/>
            </w:tcBorders>
            <w:vAlign w:val="bottom"/>
            <w:hideMark/>
          </w:tcPr>
          <w:p w14:paraId="59B06B5E" w14:textId="77777777" w:rsidR="007324D1" w:rsidRPr="007324D1" w:rsidRDefault="007324D1" w:rsidP="007324D1">
            <w:pPr>
              <w:suppressAutoHyphens w:val="0"/>
              <w:jc w:val="center"/>
              <w:rPr>
                <w:sz w:val="16"/>
                <w:szCs w:val="16"/>
                <w:lang w:eastAsia="pl-PL"/>
              </w:rPr>
            </w:pPr>
            <w:r w:rsidRPr="007324D1">
              <w:rPr>
                <w:sz w:val="16"/>
                <w:szCs w:val="16"/>
                <w:lang w:eastAsia="pl-PL"/>
              </w:rPr>
              <w:t>RIIIa 0.8100; RIIIb 0.3600; RIVa 0.6200; PsIV 0.8500; W 0.1100</w:t>
            </w:r>
          </w:p>
        </w:tc>
      </w:tr>
      <w:tr w:rsidR="007324D1" w:rsidRPr="007324D1" w14:paraId="0B8C463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559F629" w14:textId="77777777" w:rsidR="007324D1" w:rsidRPr="007324D1" w:rsidRDefault="007324D1" w:rsidP="007324D1">
            <w:pPr>
              <w:suppressAutoHyphens w:val="0"/>
              <w:jc w:val="center"/>
              <w:rPr>
                <w:sz w:val="16"/>
                <w:szCs w:val="16"/>
                <w:lang w:eastAsia="pl-PL"/>
              </w:rPr>
            </w:pPr>
            <w:r w:rsidRPr="007324D1">
              <w:rPr>
                <w:sz w:val="16"/>
                <w:szCs w:val="16"/>
                <w:lang w:eastAsia="pl-PL"/>
              </w:rPr>
              <w:t>344</w:t>
            </w:r>
          </w:p>
        </w:tc>
        <w:tc>
          <w:tcPr>
            <w:tcW w:w="1625" w:type="dxa"/>
            <w:tcBorders>
              <w:top w:val="nil"/>
              <w:left w:val="nil"/>
              <w:bottom w:val="single" w:sz="4" w:space="0" w:color="000000"/>
              <w:right w:val="single" w:sz="4" w:space="0" w:color="000000"/>
            </w:tcBorders>
            <w:noWrap/>
            <w:vAlign w:val="bottom"/>
            <w:hideMark/>
          </w:tcPr>
          <w:p w14:paraId="17458B5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221604_2.0007.397/3</w:t>
            </w:r>
          </w:p>
        </w:tc>
        <w:tc>
          <w:tcPr>
            <w:tcW w:w="922" w:type="dxa"/>
            <w:tcBorders>
              <w:top w:val="nil"/>
              <w:left w:val="nil"/>
              <w:bottom w:val="single" w:sz="4" w:space="0" w:color="000000"/>
              <w:right w:val="single" w:sz="4" w:space="0" w:color="000000"/>
            </w:tcBorders>
            <w:vAlign w:val="bottom"/>
            <w:hideMark/>
          </w:tcPr>
          <w:p w14:paraId="61FF599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C1D5059"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BA03349" w14:textId="77777777" w:rsidR="007324D1" w:rsidRPr="007324D1" w:rsidRDefault="007324D1" w:rsidP="007324D1">
            <w:pPr>
              <w:suppressAutoHyphens w:val="0"/>
              <w:jc w:val="center"/>
              <w:rPr>
                <w:sz w:val="16"/>
                <w:szCs w:val="16"/>
                <w:lang w:eastAsia="pl-PL"/>
              </w:rPr>
            </w:pPr>
            <w:r w:rsidRPr="007324D1">
              <w:rPr>
                <w:sz w:val="16"/>
                <w:szCs w:val="16"/>
                <w:lang w:eastAsia="pl-PL"/>
              </w:rPr>
              <w:t>64.1285</w:t>
            </w:r>
          </w:p>
        </w:tc>
        <w:tc>
          <w:tcPr>
            <w:tcW w:w="3969" w:type="dxa"/>
            <w:tcBorders>
              <w:top w:val="nil"/>
              <w:left w:val="nil"/>
              <w:bottom w:val="single" w:sz="4" w:space="0" w:color="000000"/>
              <w:right w:val="single" w:sz="4" w:space="0" w:color="000000"/>
            </w:tcBorders>
            <w:vAlign w:val="bottom"/>
            <w:hideMark/>
          </w:tcPr>
          <w:p w14:paraId="3BDC3FE7" w14:textId="77777777" w:rsidR="007324D1" w:rsidRPr="007324D1" w:rsidRDefault="007324D1" w:rsidP="007324D1">
            <w:pPr>
              <w:suppressAutoHyphens w:val="0"/>
              <w:jc w:val="center"/>
              <w:rPr>
                <w:sz w:val="16"/>
                <w:szCs w:val="16"/>
                <w:lang w:eastAsia="pl-PL"/>
              </w:rPr>
            </w:pPr>
            <w:r w:rsidRPr="007324D1">
              <w:rPr>
                <w:sz w:val="16"/>
                <w:szCs w:val="16"/>
                <w:lang w:eastAsia="pl-PL"/>
              </w:rPr>
              <w:t>RIIIa 9.5378; RIIIb 32.0408; RIVa 19.9156; RIVb 0.4283; ŁIV 1.9872; W 0.2188</w:t>
            </w:r>
          </w:p>
        </w:tc>
      </w:tr>
      <w:tr w:rsidR="007324D1" w:rsidRPr="007324D1" w14:paraId="3F4708C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F6EF996" w14:textId="77777777" w:rsidR="007324D1" w:rsidRPr="007324D1" w:rsidRDefault="007324D1" w:rsidP="007324D1">
            <w:pPr>
              <w:suppressAutoHyphens w:val="0"/>
              <w:jc w:val="center"/>
              <w:rPr>
                <w:sz w:val="16"/>
                <w:szCs w:val="16"/>
                <w:lang w:eastAsia="pl-PL"/>
              </w:rPr>
            </w:pPr>
            <w:r w:rsidRPr="007324D1">
              <w:rPr>
                <w:sz w:val="16"/>
                <w:szCs w:val="16"/>
                <w:lang w:eastAsia="pl-PL"/>
              </w:rPr>
              <w:t>345</w:t>
            </w:r>
          </w:p>
        </w:tc>
        <w:tc>
          <w:tcPr>
            <w:tcW w:w="1625" w:type="dxa"/>
            <w:tcBorders>
              <w:top w:val="nil"/>
              <w:left w:val="nil"/>
              <w:bottom w:val="single" w:sz="4" w:space="0" w:color="000000"/>
              <w:right w:val="single" w:sz="4" w:space="0" w:color="000000"/>
            </w:tcBorders>
            <w:noWrap/>
            <w:vAlign w:val="bottom"/>
            <w:hideMark/>
          </w:tcPr>
          <w:p w14:paraId="7F69B32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221604_2.0007.40</w:t>
            </w:r>
          </w:p>
        </w:tc>
        <w:tc>
          <w:tcPr>
            <w:tcW w:w="922" w:type="dxa"/>
            <w:tcBorders>
              <w:top w:val="nil"/>
              <w:left w:val="nil"/>
              <w:bottom w:val="single" w:sz="4" w:space="0" w:color="000000"/>
              <w:right w:val="single" w:sz="4" w:space="0" w:color="000000"/>
            </w:tcBorders>
            <w:vAlign w:val="bottom"/>
            <w:hideMark/>
          </w:tcPr>
          <w:p w14:paraId="150AB9D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787F220"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56095FC" w14:textId="77777777" w:rsidR="007324D1" w:rsidRPr="007324D1" w:rsidRDefault="007324D1" w:rsidP="007324D1">
            <w:pPr>
              <w:suppressAutoHyphens w:val="0"/>
              <w:jc w:val="center"/>
              <w:rPr>
                <w:sz w:val="16"/>
                <w:szCs w:val="16"/>
                <w:lang w:eastAsia="pl-PL"/>
              </w:rPr>
            </w:pPr>
            <w:r w:rsidRPr="007324D1">
              <w:rPr>
                <w:sz w:val="16"/>
                <w:szCs w:val="16"/>
                <w:lang w:eastAsia="pl-PL"/>
              </w:rPr>
              <w:t>3.39</w:t>
            </w:r>
          </w:p>
        </w:tc>
        <w:tc>
          <w:tcPr>
            <w:tcW w:w="3969" w:type="dxa"/>
            <w:tcBorders>
              <w:top w:val="nil"/>
              <w:left w:val="nil"/>
              <w:bottom w:val="single" w:sz="4" w:space="0" w:color="000000"/>
              <w:right w:val="single" w:sz="4" w:space="0" w:color="000000"/>
            </w:tcBorders>
            <w:vAlign w:val="bottom"/>
            <w:hideMark/>
          </w:tcPr>
          <w:p w14:paraId="3566AEA7" w14:textId="77777777" w:rsidR="007324D1" w:rsidRPr="007324D1" w:rsidRDefault="007324D1" w:rsidP="007324D1">
            <w:pPr>
              <w:suppressAutoHyphens w:val="0"/>
              <w:jc w:val="center"/>
              <w:rPr>
                <w:sz w:val="16"/>
                <w:szCs w:val="16"/>
                <w:lang w:eastAsia="pl-PL"/>
              </w:rPr>
            </w:pPr>
            <w:r w:rsidRPr="007324D1">
              <w:rPr>
                <w:sz w:val="16"/>
                <w:szCs w:val="16"/>
                <w:lang w:eastAsia="pl-PL"/>
              </w:rPr>
              <w:t>RIIIb 1.25; RIVa 0.57; RIVb 0.53; RV 0.45; ŁIV 0.54; W 0.05</w:t>
            </w:r>
          </w:p>
        </w:tc>
      </w:tr>
      <w:tr w:rsidR="007324D1" w:rsidRPr="007324D1" w14:paraId="4D97D06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3294291" w14:textId="77777777" w:rsidR="007324D1" w:rsidRPr="007324D1" w:rsidRDefault="007324D1" w:rsidP="007324D1">
            <w:pPr>
              <w:suppressAutoHyphens w:val="0"/>
              <w:jc w:val="center"/>
              <w:rPr>
                <w:sz w:val="16"/>
                <w:szCs w:val="16"/>
                <w:lang w:eastAsia="pl-PL"/>
              </w:rPr>
            </w:pPr>
            <w:r w:rsidRPr="007324D1">
              <w:rPr>
                <w:sz w:val="16"/>
                <w:szCs w:val="16"/>
                <w:lang w:eastAsia="pl-PL"/>
              </w:rPr>
              <w:t>346</w:t>
            </w:r>
          </w:p>
        </w:tc>
        <w:tc>
          <w:tcPr>
            <w:tcW w:w="1625" w:type="dxa"/>
            <w:tcBorders>
              <w:top w:val="nil"/>
              <w:left w:val="nil"/>
              <w:bottom w:val="single" w:sz="4" w:space="0" w:color="000000"/>
              <w:right w:val="single" w:sz="4" w:space="0" w:color="000000"/>
            </w:tcBorders>
            <w:noWrap/>
            <w:vAlign w:val="bottom"/>
            <w:hideMark/>
          </w:tcPr>
          <w:p w14:paraId="00EB80F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221604_2.0007.43</w:t>
            </w:r>
          </w:p>
        </w:tc>
        <w:tc>
          <w:tcPr>
            <w:tcW w:w="922" w:type="dxa"/>
            <w:tcBorders>
              <w:top w:val="nil"/>
              <w:left w:val="nil"/>
              <w:bottom w:val="single" w:sz="4" w:space="0" w:color="000000"/>
              <w:right w:val="single" w:sz="4" w:space="0" w:color="000000"/>
            </w:tcBorders>
            <w:vAlign w:val="bottom"/>
            <w:hideMark/>
          </w:tcPr>
          <w:p w14:paraId="65BEE70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7B2084E"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33F57AF1" w14:textId="77777777" w:rsidR="007324D1" w:rsidRPr="007324D1" w:rsidRDefault="007324D1" w:rsidP="007324D1">
            <w:pPr>
              <w:suppressAutoHyphens w:val="0"/>
              <w:jc w:val="center"/>
              <w:rPr>
                <w:sz w:val="16"/>
                <w:szCs w:val="16"/>
                <w:lang w:eastAsia="pl-PL"/>
              </w:rPr>
            </w:pPr>
            <w:r w:rsidRPr="007324D1">
              <w:rPr>
                <w:sz w:val="16"/>
                <w:szCs w:val="16"/>
                <w:lang w:eastAsia="pl-PL"/>
              </w:rPr>
              <w:t>1.59</w:t>
            </w:r>
          </w:p>
        </w:tc>
        <w:tc>
          <w:tcPr>
            <w:tcW w:w="3969" w:type="dxa"/>
            <w:tcBorders>
              <w:top w:val="nil"/>
              <w:left w:val="nil"/>
              <w:bottom w:val="single" w:sz="4" w:space="0" w:color="000000"/>
              <w:right w:val="single" w:sz="4" w:space="0" w:color="000000"/>
            </w:tcBorders>
            <w:vAlign w:val="bottom"/>
            <w:hideMark/>
          </w:tcPr>
          <w:p w14:paraId="6B7A4AE3" w14:textId="77777777" w:rsidR="007324D1" w:rsidRPr="007324D1" w:rsidRDefault="007324D1" w:rsidP="007324D1">
            <w:pPr>
              <w:suppressAutoHyphens w:val="0"/>
              <w:jc w:val="center"/>
              <w:rPr>
                <w:sz w:val="16"/>
                <w:szCs w:val="16"/>
                <w:lang w:eastAsia="pl-PL"/>
              </w:rPr>
            </w:pPr>
            <w:r w:rsidRPr="007324D1">
              <w:rPr>
                <w:sz w:val="16"/>
                <w:szCs w:val="16"/>
                <w:lang w:eastAsia="pl-PL"/>
              </w:rPr>
              <w:t>RIIIb 0.27; RIVa 1.16; RV 0.02; W 0.01; B-RIVa 0.13</w:t>
            </w:r>
          </w:p>
        </w:tc>
      </w:tr>
      <w:tr w:rsidR="007324D1" w:rsidRPr="007324D1" w14:paraId="310EC09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423465A" w14:textId="77777777" w:rsidR="007324D1" w:rsidRPr="007324D1" w:rsidRDefault="007324D1" w:rsidP="007324D1">
            <w:pPr>
              <w:suppressAutoHyphens w:val="0"/>
              <w:jc w:val="center"/>
              <w:rPr>
                <w:sz w:val="16"/>
                <w:szCs w:val="16"/>
                <w:lang w:eastAsia="pl-PL"/>
              </w:rPr>
            </w:pPr>
            <w:r w:rsidRPr="007324D1">
              <w:rPr>
                <w:sz w:val="16"/>
                <w:szCs w:val="16"/>
                <w:lang w:eastAsia="pl-PL"/>
              </w:rPr>
              <w:t>347</w:t>
            </w:r>
          </w:p>
        </w:tc>
        <w:tc>
          <w:tcPr>
            <w:tcW w:w="1625" w:type="dxa"/>
            <w:tcBorders>
              <w:top w:val="nil"/>
              <w:left w:val="nil"/>
              <w:bottom w:val="single" w:sz="4" w:space="0" w:color="000000"/>
              <w:right w:val="single" w:sz="4" w:space="0" w:color="000000"/>
            </w:tcBorders>
            <w:noWrap/>
            <w:vAlign w:val="bottom"/>
            <w:hideMark/>
          </w:tcPr>
          <w:p w14:paraId="684ECE5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221604_2.0007.45/2</w:t>
            </w:r>
          </w:p>
        </w:tc>
        <w:tc>
          <w:tcPr>
            <w:tcW w:w="922" w:type="dxa"/>
            <w:tcBorders>
              <w:top w:val="nil"/>
              <w:left w:val="nil"/>
              <w:bottom w:val="single" w:sz="4" w:space="0" w:color="000000"/>
              <w:right w:val="single" w:sz="4" w:space="0" w:color="000000"/>
            </w:tcBorders>
            <w:vAlign w:val="bottom"/>
            <w:hideMark/>
          </w:tcPr>
          <w:p w14:paraId="324F1C8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005311F"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23A24D8" w14:textId="77777777" w:rsidR="007324D1" w:rsidRPr="007324D1" w:rsidRDefault="007324D1" w:rsidP="007324D1">
            <w:pPr>
              <w:suppressAutoHyphens w:val="0"/>
              <w:jc w:val="center"/>
              <w:rPr>
                <w:sz w:val="16"/>
                <w:szCs w:val="16"/>
                <w:lang w:eastAsia="pl-PL"/>
              </w:rPr>
            </w:pPr>
            <w:r w:rsidRPr="007324D1">
              <w:rPr>
                <w:sz w:val="16"/>
                <w:szCs w:val="16"/>
                <w:lang w:eastAsia="pl-PL"/>
              </w:rPr>
              <w:t>1.50</w:t>
            </w:r>
          </w:p>
        </w:tc>
        <w:tc>
          <w:tcPr>
            <w:tcW w:w="3969" w:type="dxa"/>
            <w:tcBorders>
              <w:top w:val="nil"/>
              <w:left w:val="nil"/>
              <w:bottom w:val="single" w:sz="4" w:space="0" w:color="000000"/>
              <w:right w:val="single" w:sz="4" w:space="0" w:color="000000"/>
            </w:tcBorders>
            <w:vAlign w:val="bottom"/>
            <w:hideMark/>
          </w:tcPr>
          <w:p w14:paraId="0BA416E3" w14:textId="77777777" w:rsidR="007324D1" w:rsidRPr="007324D1" w:rsidRDefault="007324D1" w:rsidP="007324D1">
            <w:pPr>
              <w:suppressAutoHyphens w:val="0"/>
              <w:jc w:val="center"/>
              <w:rPr>
                <w:sz w:val="16"/>
                <w:szCs w:val="16"/>
                <w:lang w:eastAsia="pl-PL"/>
              </w:rPr>
            </w:pPr>
            <w:r w:rsidRPr="007324D1">
              <w:rPr>
                <w:sz w:val="16"/>
                <w:szCs w:val="16"/>
                <w:lang w:eastAsia="pl-PL"/>
              </w:rPr>
              <w:t>RIIIb 0.49; RIVa 0.80; RV 0.17; W 0.04</w:t>
            </w:r>
          </w:p>
        </w:tc>
      </w:tr>
      <w:tr w:rsidR="007324D1" w:rsidRPr="007324D1" w14:paraId="5062DC1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DFEF4DB" w14:textId="77777777" w:rsidR="007324D1" w:rsidRPr="007324D1" w:rsidRDefault="007324D1" w:rsidP="007324D1">
            <w:pPr>
              <w:suppressAutoHyphens w:val="0"/>
              <w:jc w:val="center"/>
              <w:rPr>
                <w:sz w:val="16"/>
                <w:szCs w:val="16"/>
                <w:lang w:eastAsia="pl-PL"/>
              </w:rPr>
            </w:pPr>
            <w:r w:rsidRPr="007324D1">
              <w:rPr>
                <w:sz w:val="16"/>
                <w:szCs w:val="16"/>
                <w:lang w:eastAsia="pl-PL"/>
              </w:rPr>
              <w:t>348</w:t>
            </w:r>
          </w:p>
        </w:tc>
        <w:tc>
          <w:tcPr>
            <w:tcW w:w="1625" w:type="dxa"/>
            <w:tcBorders>
              <w:top w:val="nil"/>
              <w:left w:val="nil"/>
              <w:bottom w:val="single" w:sz="4" w:space="0" w:color="000000"/>
              <w:right w:val="single" w:sz="4" w:space="0" w:color="000000"/>
            </w:tcBorders>
            <w:noWrap/>
            <w:vAlign w:val="bottom"/>
            <w:hideMark/>
          </w:tcPr>
          <w:p w14:paraId="59042CE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221604_2.0007.48/2</w:t>
            </w:r>
          </w:p>
        </w:tc>
        <w:tc>
          <w:tcPr>
            <w:tcW w:w="922" w:type="dxa"/>
            <w:tcBorders>
              <w:top w:val="nil"/>
              <w:left w:val="nil"/>
              <w:bottom w:val="single" w:sz="4" w:space="0" w:color="000000"/>
              <w:right w:val="single" w:sz="4" w:space="0" w:color="000000"/>
            </w:tcBorders>
            <w:vAlign w:val="bottom"/>
            <w:hideMark/>
          </w:tcPr>
          <w:p w14:paraId="103B194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645B746"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B94C348" w14:textId="77777777" w:rsidR="007324D1" w:rsidRPr="007324D1" w:rsidRDefault="007324D1" w:rsidP="007324D1">
            <w:pPr>
              <w:suppressAutoHyphens w:val="0"/>
              <w:jc w:val="center"/>
              <w:rPr>
                <w:sz w:val="16"/>
                <w:szCs w:val="16"/>
                <w:lang w:eastAsia="pl-PL"/>
              </w:rPr>
            </w:pPr>
            <w:r w:rsidRPr="007324D1">
              <w:rPr>
                <w:sz w:val="16"/>
                <w:szCs w:val="16"/>
                <w:lang w:eastAsia="pl-PL"/>
              </w:rPr>
              <w:t>2.40</w:t>
            </w:r>
          </w:p>
        </w:tc>
        <w:tc>
          <w:tcPr>
            <w:tcW w:w="3969" w:type="dxa"/>
            <w:tcBorders>
              <w:top w:val="nil"/>
              <w:left w:val="nil"/>
              <w:bottom w:val="single" w:sz="4" w:space="0" w:color="000000"/>
              <w:right w:val="single" w:sz="4" w:space="0" w:color="000000"/>
            </w:tcBorders>
            <w:vAlign w:val="bottom"/>
            <w:hideMark/>
          </w:tcPr>
          <w:p w14:paraId="15148C9B" w14:textId="77777777" w:rsidR="007324D1" w:rsidRPr="007324D1" w:rsidRDefault="007324D1" w:rsidP="007324D1">
            <w:pPr>
              <w:suppressAutoHyphens w:val="0"/>
              <w:jc w:val="center"/>
              <w:rPr>
                <w:sz w:val="16"/>
                <w:szCs w:val="16"/>
                <w:lang w:eastAsia="pl-PL"/>
              </w:rPr>
            </w:pPr>
            <w:r w:rsidRPr="007324D1">
              <w:rPr>
                <w:sz w:val="16"/>
                <w:szCs w:val="16"/>
                <w:lang w:eastAsia="pl-PL"/>
              </w:rPr>
              <w:t>RIIIb 0.57; RIVa 0.35; RIVb 0.70; RV 0.60; ŁV 0.07; PsIV 0.09; W 0.02</w:t>
            </w:r>
          </w:p>
        </w:tc>
      </w:tr>
      <w:tr w:rsidR="007324D1" w:rsidRPr="007324D1" w14:paraId="06F4249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BA15622" w14:textId="77777777" w:rsidR="007324D1" w:rsidRPr="007324D1" w:rsidRDefault="007324D1" w:rsidP="007324D1">
            <w:pPr>
              <w:suppressAutoHyphens w:val="0"/>
              <w:jc w:val="center"/>
              <w:rPr>
                <w:sz w:val="16"/>
                <w:szCs w:val="16"/>
                <w:lang w:eastAsia="pl-PL"/>
              </w:rPr>
            </w:pPr>
            <w:r w:rsidRPr="007324D1">
              <w:rPr>
                <w:sz w:val="16"/>
                <w:szCs w:val="16"/>
                <w:lang w:eastAsia="pl-PL"/>
              </w:rPr>
              <w:t>349</w:t>
            </w:r>
          </w:p>
        </w:tc>
        <w:tc>
          <w:tcPr>
            <w:tcW w:w="1625" w:type="dxa"/>
            <w:tcBorders>
              <w:top w:val="nil"/>
              <w:left w:val="nil"/>
              <w:bottom w:val="single" w:sz="4" w:space="0" w:color="000000"/>
              <w:right w:val="single" w:sz="4" w:space="0" w:color="000000"/>
            </w:tcBorders>
            <w:noWrap/>
            <w:vAlign w:val="bottom"/>
            <w:hideMark/>
          </w:tcPr>
          <w:p w14:paraId="77724E0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221604_2.0007.5/2</w:t>
            </w:r>
          </w:p>
        </w:tc>
        <w:tc>
          <w:tcPr>
            <w:tcW w:w="922" w:type="dxa"/>
            <w:tcBorders>
              <w:top w:val="nil"/>
              <w:left w:val="nil"/>
              <w:bottom w:val="single" w:sz="4" w:space="0" w:color="000000"/>
              <w:right w:val="single" w:sz="4" w:space="0" w:color="000000"/>
            </w:tcBorders>
            <w:vAlign w:val="bottom"/>
            <w:hideMark/>
          </w:tcPr>
          <w:p w14:paraId="7727A61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71B10C7"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45F6F17" w14:textId="77777777" w:rsidR="007324D1" w:rsidRPr="007324D1" w:rsidRDefault="007324D1" w:rsidP="007324D1">
            <w:pPr>
              <w:suppressAutoHyphens w:val="0"/>
              <w:jc w:val="center"/>
              <w:rPr>
                <w:sz w:val="16"/>
                <w:szCs w:val="16"/>
                <w:lang w:eastAsia="pl-PL"/>
              </w:rPr>
            </w:pPr>
            <w:r w:rsidRPr="007324D1">
              <w:rPr>
                <w:sz w:val="16"/>
                <w:szCs w:val="16"/>
                <w:lang w:eastAsia="pl-PL"/>
              </w:rPr>
              <w:t>9.3014</w:t>
            </w:r>
          </w:p>
        </w:tc>
        <w:tc>
          <w:tcPr>
            <w:tcW w:w="3969" w:type="dxa"/>
            <w:tcBorders>
              <w:top w:val="nil"/>
              <w:left w:val="nil"/>
              <w:bottom w:val="single" w:sz="4" w:space="0" w:color="000000"/>
              <w:right w:val="single" w:sz="4" w:space="0" w:color="000000"/>
            </w:tcBorders>
            <w:vAlign w:val="bottom"/>
            <w:hideMark/>
          </w:tcPr>
          <w:p w14:paraId="0C35CC88" w14:textId="77777777" w:rsidR="007324D1" w:rsidRPr="007324D1" w:rsidRDefault="007324D1" w:rsidP="007324D1">
            <w:pPr>
              <w:suppressAutoHyphens w:val="0"/>
              <w:jc w:val="center"/>
              <w:rPr>
                <w:sz w:val="16"/>
                <w:szCs w:val="16"/>
                <w:lang w:eastAsia="pl-PL"/>
              </w:rPr>
            </w:pPr>
            <w:r w:rsidRPr="007324D1">
              <w:rPr>
                <w:sz w:val="16"/>
                <w:szCs w:val="16"/>
                <w:lang w:eastAsia="pl-PL"/>
              </w:rPr>
              <w:t>RIIIa 3.0000; RIIIb 2.3623; RIVa 0.3500; ŁIII 2.0531; ŁIV 0.6200; W 0.0300; Br-RIIIb 0.3060; N 0.5800</w:t>
            </w:r>
          </w:p>
        </w:tc>
      </w:tr>
      <w:tr w:rsidR="007324D1" w:rsidRPr="007324D1" w14:paraId="5403268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F2CB4FB" w14:textId="77777777" w:rsidR="007324D1" w:rsidRPr="007324D1" w:rsidRDefault="007324D1" w:rsidP="007324D1">
            <w:pPr>
              <w:suppressAutoHyphens w:val="0"/>
              <w:jc w:val="center"/>
              <w:rPr>
                <w:sz w:val="16"/>
                <w:szCs w:val="16"/>
                <w:lang w:eastAsia="pl-PL"/>
              </w:rPr>
            </w:pPr>
            <w:r w:rsidRPr="007324D1">
              <w:rPr>
                <w:sz w:val="16"/>
                <w:szCs w:val="16"/>
                <w:lang w:eastAsia="pl-PL"/>
              </w:rPr>
              <w:t>350</w:t>
            </w:r>
          </w:p>
        </w:tc>
        <w:tc>
          <w:tcPr>
            <w:tcW w:w="1625" w:type="dxa"/>
            <w:tcBorders>
              <w:top w:val="nil"/>
              <w:left w:val="nil"/>
              <w:bottom w:val="single" w:sz="4" w:space="0" w:color="000000"/>
              <w:right w:val="single" w:sz="4" w:space="0" w:color="000000"/>
            </w:tcBorders>
            <w:noWrap/>
            <w:vAlign w:val="bottom"/>
            <w:hideMark/>
          </w:tcPr>
          <w:p w14:paraId="5127F24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221604_2.0007.73</w:t>
            </w:r>
          </w:p>
        </w:tc>
        <w:tc>
          <w:tcPr>
            <w:tcW w:w="922" w:type="dxa"/>
            <w:tcBorders>
              <w:top w:val="nil"/>
              <w:left w:val="nil"/>
              <w:bottom w:val="single" w:sz="4" w:space="0" w:color="000000"/>
              <w:right w:val="single" w:sz="4" w:space="0" w:color="000000"/>
            </w:tcBorders>
            <w:vAlign w:val="bottom"/>
            <w:hideMark/>
          </w:tcPr>
          <w:p w14:paraId="04855EC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B912CB2"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5B6C5193" w14:textId="77777777" w:rsidR="007324D1" w:rsidRPr="007324D1" w:rsidRDefault="007324D1" w:rsidP="007324D1">
            <w:pPr>
              <w:suppressAutoHyphens w:val="0"/>
              <w:jc w:val="center"/>
              <w:rPr>
                <w:sz w:val="16"/>
                <w:szCs w:val="16"/>
                <w:lang w:eastAsia="pl-PL"/>
              </w:rPr>
            </w:pPr>
            <w:r w:rsidRPr="007324D1">
              <w:rPr>
                <w:sz w:val="16"/>
                <w:szCs w:val="16"/>
                <w:lang w:eastAsia="pl-PL"/>
              </w:rPr>
              <w:t>1.49</w:t>
            </w:r>
          </w:p>
        </w:tc>
        <w:tc>
          <w:tcPr>
            <w:tcW w:w="3969" w:type="dxa"/>
            <w:tcBorders>
              <w:top w:val="nil"/>
              <w:left w:val="nil"/>
              <w:bottom w:val="single" w:sz="4" w:space="0" w:color="000000"/>
              <w:right w:val="single" w:sz="4" w:space="0" w:color="000000"/>
            </w:tcBorders>
            <w:vAlign w:val="bottom"/>
            <w:hideMark/>
          </w:tcPr>
          <w:p w14:paraId="658254FC" w14:textId="77777777" w:rsidR="007324D1" w:rsidRPr="007324D1" w:rsidRDefault="007324D1" w:rsidP="007324D1">
            <w:pPr>
              <w:suppressAutoHyphens w:val="0"/>
              <w:jc w:val="center"/>
              <w:rPr>
                <w:sz w:val="16"/>
                <w:szCs w:val="16"/>
                <w:lang w:eastAsia="pl-PL"/>
              </w:rPr>
            </w:pPr>
            <w:r w:rsidRPr="007324D1">
              <w:rPr>
                <w:sz w:val="16"/>
                <w:szCs w:val="16"/>
                <w:lang w:eastAsia="pl-PL"/>
              </w:rPr>
              <w:t>RIIIa 0.58; RIIIb 0.54; RIVa 0.32; W 0.05</w:t>
            </w:r>
          </w:p>
        </w:tc>
      </w:tr>
      <w:tr w:rsidR="007324D1" w:rsidRPr="007324D1" w14:paraId="7D39133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7EAFBB7" w14:textId="77777777" w:rsidR="007324D1" w:rsidRPr="007324D1" w:rsidRDefault="007324D1" w:rsidP="007324D1">
            <w:pPr>
              <w:suppressAutoHyphens w:val="0"/>
              <w:jc w:val="center"/>
              <w:rPr>
                <w:sz w:val="16"/>
                <w:szCs w:val="16"/>
                <w:lang w:eastAsia="pl-PL"/>
              </w:rPr>
            </w:pPr>
            <w:r w:rsidRPr="007324D1">
              <w:rPr>
                <w:sz w:val="16"/>
                <w:szCs w:val="16"/>
                <w:lang w:eastAsia="pl-PL"/>
              </w:rPr>
              <w:t>351</w:t>
            </w:r>
          </w:p>
        </w:tc>
        <w:tc>
          <w:tcPr>
            <w:tcW w:w="1625" w:type="dxa"/>
            <w:tcBorders>
              <w:top w:val="nil"/>
              <w:left w:val="nil"/>
              <w:bottom w:val="single" w:sz="4" w:space="0" w:color="000000"/>
              <w:right w:val="single" w:sz="4" w:space="0" w:color="000000"/>
            </w:tcBorders>
            <w:noWrap/>
            <w:vAlign w:val="bottom"/>
            <w:hideMark/>
          </w:tcPr>
          <w:p w14:paraId="2CC7651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221604_2.0007.77</w:t>
            </w:r>
          </w:p>
        </w:tc>
        <w:tc>
          <w:tcPr>
            <w:tcW w:w="922" w:type="dxa"/>
            <w:tcBorders>
              <w:top w:val="nil"/>
              <w:left w:val="nil"/>
              <w:bottom w:val="single" w:sz="4" w:space="0" w:color="000000"/>
              <w:right w:val="single" w:sz="4" w:space="0" w:color="000000"/>
            </w:tcBorders>
            <w:vAlign w:val="bottom"/>
            <w:hideMark/>
          </w:tcPr>
          <w:p w14:paraId="787CD88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88B71FB"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8A09A34" w14:textId="77777777" w:rsidR="007324D1" w:rsidRPr="007324D1" w:rsidRDefault="007324D1" w:rsidP="007324D1">
            <w:pPr>
              <w:suppressAutoHyphens w:val="0"/>
              <w:jc w:val="center"/>
              <w:rPr>
                <w:sz w:val="16"/>
                <w:szCs w:val="16"/>
                <w:lang w:eastAsia="pl-PL"/>
              </w:rPr>
            </w:pPr>
            <w:r w:rsidRPr="007324D1">
              <w:rPr>
                <w:sz w:val="16"/>
                <w:szCs w:val="16"/>
                <w:lang w:eastAsia="pl-PL"/>
              </w:rPr>
              <w:t>1.13</w:t>
            </w:r>
          </w:p>
        </w:tc>
        <w:tc>
          <w:tcPr>
            <w:tcW w:w="3969" w:type="dxa"/>
            <w:tcBorders>
              <w:top w:val="nil"/>
              <w:left w:val="nil"/>
              <w:bottom w:val="single" w:sz="4" w:space="0" w:color="000000"/>
              <w:right w:val="single" w:sz="4" w:space="0" w:color="000000"/>
            </w:tcBorders>
            <w:vAlign w:val="bottom"/>
            <w:hideMark/>
          </w:tcPr>
          <w:p w14:paraId="54488592" w14:textId="77777777" w:rsidR="007324D1" w:rsidRPr="007324D1" w:rsidRDefault="007324D1" w:rsidP="007324D1">
            <w:pPr>
              <w:suppressAutoHyphens w:val="0"/>
              <w:jc w:val="center"/>
              <w:rPr>
                <w:sz w:val="16"/>
                <w:szCs w:val="16"/>
                <w:lang w:eastAsia="pl-PL"/>
              </w:rPr>
            </w:pPr>
            <w:r w:rsidRPr="007324D1">
              <w:rPr>
                <w:sz w:val="16"/>
                <w:szCs w:val="16"/>
                <w:lang w:eastAsia="pl-PL"/>
              </w:rPr>
              <w:t>ŁIV 0.76; PsIV 0.30; W 0.07</w:t>
            </w:r>
          </w:p>
        </w:tc>
      </w:tr>
      <w:tr w:rsidR="007324D1" w:rsidRPr="007324D1" w14:paraId="5E0F323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1A33BBD" w14:textId="77777777" w:rsidR="007324D1" w:rsidRPr="007324D1" w:rsidRDefault="007324D1" w:rsidP="007324D1">
            <w:pPr>
              <w:suppressAutoHyphens w:val="0"/>
              <w:jc w:val="center"/>
              <w:rPr>
                <w:sz w:val="16"/>
                <w:szCs w:val="16"/>
                <w:lang w:eastAsia="pl-PL"/>
              </w:rPr>
            </w:pPr>
            <w:r w:rsidRPr="007324D1">
              <w:rPr>
                <w:sz w:val="16"/>
                <w:szCs w:val="16"/>
                <w:lang w:eastAsia="pl-PL"/>
              </w:rPr>
              <w:t>352</w:t>
            </w:r>
          </w:p>
        </w:tc>
        <w:tc>
          <w:tcPr>
            <w:tcW w:w="1625" w:type="dxa"/>
            <w:tcBorders>
              <w:top w:val="nil"/>
              <w:left w:val="nil"/>
              <w:bottom w:val="single" w:sz="4" w:space="0" w:color="000000"/>
              <w:right w:val="single" w:sz="4" w:space="0" w:color="000000"/>
            </w:tcBorders>
            <w:noWrap/>
            <w:vAlign w:val="bottom"/>
            <w:hideMark/>
          </w:tcPr>
          <w:p w14:paraId="3E3786D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221604_2.0007.78</w:t>
            </w:r>
          </w:p>
        </w:tc>
        <w:tc>
          <w:tcPr>
            <w:tcW w:w="922" w:type="dxa"/>
            <w:tcBorders>
              <w:top w:val="nil"/>
              <w:left w:val="nil"/>
              <w:bottom w:val="single" w:sz="4" w:space="0" w:color="000000"/>
              <w:right w:val="single" w:sz="4" w:space="0" w:color="000000"/>
            </w:tcBorders>
            <w:vAlign w:val="bottom"/>
            <w:hideMark/>
          </w:tcPr>
          <w:p w14:paraId="733BF2D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DE0FA8D"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1AF8CD37" w14:textId="77777777" w:rsidR="007324D1" w:rsidRPr="007324D1" w:rsidRDefault="007324D1" w:rsidP="007324D1">
            <w:pPr>
              <w:suppressAutoHyphens w:val="0"/>
              <w:jc w:val="center"/>
              <w:rPr>
                <w:sz w:val="16"/>
                <w:szCs w:val="16"/>
                <w:lang w:eastAsia="pl-PL"/>
              </w:rPr>
            </w:pPr>
            <w:r w:rsidRPr="007324D1">
              <w:rPr>
                <w:sz w:val="16"/>
                <w:szCs w:val="16"/>
                <w:lang w:eastAsia="pl-PL"/>
              </w:rPr>
              <w:t>1.48</w:t>
            </w:r>
          </w:p>
        </w:tc>
        <w:tc>
          <w:tcPr>
            <w:tcW w:w="3969" w:type="dxa"/>
            <w:tcBorders>
              <w:top w:val="nil"/>
              <w:left w:val="nil"/>
              <w:bottom w:val="single" w:sz="4" w:space="0" w:color="000000"/>
              <w:right w:val="single" w:sz="4" w:space="0" w:color="000000"/>
            </w:tcBorders>
            <w:vAlign w:val="bottom"/>
            <w:hideMark/>
          </w:tcPr>
          <w:p w14:paraId="55E5703A" w14:textId="77777777" w:rsidR="007324D1" w:rsidRPr="007324D1" w:rsidRDefault="007324D1" w:rsidP="007324D1">
            <w:pPr>
              <w:suppressAutoHyphens w:val="0"/>
              <w:jc w:val="center"/>
              <w:rPr>
                <w:sz w:val="16"/>
                <w:szCs w:val="16"/>
                <w:lang w:eastAsia="pl-PL"/>
              </w:rPr>
            </w:pPr>
            <w:r w:rsidRPr="007324D1">
              <w:rPr>
                <w:sz w:val="16"/>
                <w:szCs w:val="16"/>
                <w:lang w:eastAsia="pl-PL"/>
              </w:rPr>
              <w:t>RIIIb 0.72; RIVa 0.49; W 0.04; B-RIIIb 0.23</w:t>
            </w:r>
          </w:p>
        </w:tc>
      </w:tr>
      <w:tr w:rsidR="007324D1" w:rsidRPr="007324D1" w14:paraId="06C38E7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8065D52" w14:textId="77777777" w:rsidR="007324D1" w:rsidRPr="007324D1" w:rsidRDefault="007324D1" w:rsidP="007324D1">
            <w:pPr>
              <w:suppressAutoHyphens w:val="0"/>
              <w:jc w:val="center"/>
              <w:rPr>
                <w:sz w:val="16"/>
                <w:szCs w:val="16"/>
                <w:lang w:eastAsia="pl-PL"/>
              </w:rPr>
            </w:pPr>
            <w:r w:rsidRPr="007324D1">
              <w:rPr>
                <w:sz w:val="16"/>
                <w:szCs w:val="16"/>
                <w:lang w:eastAsia="pl-PL"/>
              </w:rPr>
              <w:t>353</w:t>
            </w:r>
          </w:p>
        </w:tc>
        <w:tc>
          <w:tcPr>
            <w:tcW w:w="1625" w:type="dxa"/>
            <w:tcBorders>
              <w:top w:val="nil"/>
              <w:left w:val="nil"/>
              <w:bottom w:val="single" w:sz="4" w:space="0" w:color="000000"/>
              <w:right w:val="single" w:sz="4" w:space="0" w:color="000000"/>
            </w:tcBorders>
            <w:noWrap/>
            <w:vAlign w:val="bottom"/>
            <w:hideMark/>
          </w:tcPr>
          <w:p w14:paraId="7736D77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221604_2.0007.79/3</w:t>
            </w:r>
          </w:p>
        </w:tc>
        <w:tc>
          <w:tcPr>
            <w:tcW w:w="922" w:type="dxa"/>
            <w:tcBorders>
              <w:top w:val="nil"/>
              <w:left w:val="nil"/>
              <w:bottom w:val="single" w:sz="4" w:space="0" w:color="000000"/>
              <w:right w:val="single" w:sz="4" w:space="0" w:color="000000"/>
            </w:tcBorders>
            <w:vAlign w:val="bottom"/>
            <w:hideMark/>
          </w:tcPr>
          <w:p w14:paraId="0DF612A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4358F1E"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5C04992" w14:textId="77777777" w:rsidR="007324D1" w:rsidRPr="007324D1" w:rsidRDefault="007324D1" w:rsidP="007324D1">
            <w:pPr>
              <w:suppressAutoHyphens w:val="0"/>
              <w:jc w:val="center"/>
              <w:rPr>
                <w:sz w:val="16"/>
                <w:szCs w:val="16"/>
                <w:lang w:eastAsia="pl-PL"/>
              </w:rPr>
            </w:pPr>
            <w:r w:rsidRPr="007324D1">
              <w:rPr>
                <w:sz w:val="16"/>
                <w:szCs w:val="16"/>
                <w:lang w:eastAsia="pl-PL"/>
              </w:rPr>
              <w:t>2.1843</w:t>
            </w:r>
          </w:p>
        </w:tc>
        <w:tc>
          <w:tcPr>
            <w:tcW w:w="3969" w:type="dxa"/>
            <w:tcBorders>
              <w:top w:val="nil"/>
              <w:left w:val="nil"/>
              <w:bottom w:val="single" w:sz="4" w:space="0" w:color="000000"/>
              <w:right w:val="single" w:sz="4" w:space="0" w:color="000000"/>
            </w:tcBorders>
            <w:vAlign w:val="bottom"/>
            <w:hideMark/>
          </w:tcPr>
          <w:p w14:paraId="3CD30715" w14:textId="77777777" w:rsidR="007324D1" w:rsidRPr="007324D1" w:rsidRDefault="007324D1" w:rsidP="007324D1">
            <w:pPr>
              <w:suppressAutoHyphens w:val="0"/>
              <w:jc w:val="center"/>
              <w:rPr>
                <w:sz w:val="16"/>
                <w:szCs w:val="16"/>
                <w:lang w:eastAsia="pl-PL"/>
              </w:rPr>
            </w:pPr>
            <w:r w:rsidRPr="007324D1">
              <w:rPr>
                <w:sz w:val="16"/>
                <w:szCs w:val="16"/>
                <w:lang w:eastAsia="pl-PL"/>
              </w:rPr>
              <w:t>RIVa 0.4600; PsIII 1.6343; W 0.0900</w:t>
            </w:r>
          </w:p>
        </w:tc>
      </w:tr>
      <w:tr w:rsidR="007324D1" w:rsidRPr="007324D1" w14:paraId="4140AE6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73C486A" w14:textId="77777777" w:rsidR="007324D1" w:rsidRPr="007324D1" w:rsidRDefault="007324D1" w:rsidP="007324D1">
            <w:pPr>
              <w:suppressAutoHyphens w:val="0"/>
              <w:jc w:val="center"/>
              <w:rPr>
                <w:sz w:val="16"/>
                <w:szCs w:val="16"/>
                <w:lang w:eastAsia="pl-PL"/>
              </w:rPr>
            </w:pPr>
            <w:r w:rsidRPr="007324D1">
              <w:rPr>
                <w:sz w:val="16"/>
                <w:szCs w:val="16"/>
                <w:lang w:eastAsia="pl-PL"/>
              </w:rPr>
              <w:t>354</w:t>
            </w:r>
          </w:p>
        </w:tc>
        <w:tc>
          <w:tcPr>
            <w:tcW w:w="1625" w:type="dxa"/>
            <w:tcBorders>
              <w:top w:val="nil"/>
              <w:left w:val="nil"/>
              <w:bottom w:val="single" w:sz="4" w:space="0" w:color="000000"/>
              <w:right w:val="single" w:sz="4" w:space="0" w:color="000000"/>
            </w:tcBorders>
            <w:noWrap/>
            <w:vAlign w:val="bottom"/>
            <w:hideMark/>
          </w:tcPr>
          <w:p w14:paraId="7EB2C94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221604_2.0007.80</w:t>
            </w:r>
          </w:p>
        </w:tc>
        <w:tc>
          <w:tcPr>
            <w:tcW w:w="922" w:type="dxa"/>
            <w:tcBorders>
              <w:top w:val="nil"/>
              <w:left w:val="nil"/>
              <w:bottom w:val="single" w:sz="4" w:space="0" w:color="000000"/>
              <w:right w:val="single" w:sz="4" w:space="0" w:color="000000"/>
            </w:tcBorders>
            <w:vAlign w:val="bottom"/>
            <w:hideMark/>
          </w:tcPr>
          <w:p w14:paraId="2BE14AB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CFB394B"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4CD20003" w14:textId="77777777" w:rsidR="007324D1" w:rsidRPr="007324D1" w:rsidRDefault="007324D1" w:rsidP="007324D1">
            <w:pPr>
              <w:suppressAutoHyphens w:val="0"/>
              <w:jc w:val="center"/>
              <w:rPr>
                <w:sz w:val="16"/>
                <w:szCs w:val="16"/>
                <w:lang w:eastAsia="pl-PL"/>
              </w:rPr>
            </w:pPr>
            <w:r w:rsidRPr="007324D1">
              <w:rPr>
                <w:sz w:val="16"/>
                <w:szCs w:val="16"/>
                <w:lang w:eastAsia="pl-PL"/>
              </w:rPr>
              <w:t>1.92</w:t>
            </w:r>
          </w:p>
        </w:tc>
        <w:tc>
          <w:tcPr>
            <w:tcW w:w="3969" w:type="dxa"/>
            <w:tcBorders>
              <w:top w:val="nil"/>
              <w:left w:val="nil"/>
              <w:bottom w:val="single" w:sz="4" w:space="0" w:color="000000"/>
              <w:right w:val="single" w:sz="4" w:space="0" w:color="000000"/>
            </w:tcBorders>
            <w:vAlign w:val="bottom"/>
            <w:hideMark/>
          </w:tcPr>
          <w:p w14:paraId="2F57400B" w14:textId="77777777" w:rsidR="007324D1" w:rsidRPr="007324D1" w:rsidRDefault="007324D1" w:rsidP="007324D1">
            <w:pPr>
              <w:suppressAutoHyphens w:val="0"/>
              <w:jc w:val="center"/>
              <w:rPr>
                <w:sz w:val="16"/>
                <w:szCs w:val="16"/>
                <w:lang w:eastAsia="pl-PL"/>
              </w:rPr>
            </w:pPr>
            <w:r w:rsidRPr="007324D1">
              <w:rPr>
                <w:sz w:val="16"/>
                <w:szCs w:val="16"/>
                <w:lang w:eastAsia="pl-PL"/>
              </w:rPr>
              <w:t>PsIII 1.23; PsIV 0.60; W 0.09</w:t>
            </w:r>
          </w:p>
        </w:tc>
      </w:tr>
      <w:tr w:rsidR="007324D1" w:rsidRPr="007324D1" w14:paraId="0F2E90E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96E848B" w14:textId="77777777" w:rsidR="007324D1" w:rsidRPr="007324D1" w:rsidRDefault="007324D1" w:rsidP="007324D1">
            <w:pPr>
              <w:suppressAutoHyphens w:val="0"/>
              <w:jc w:val="center"/>
              <w:rPr>
                <w:sz w:val="16"/>
                <w:szCs w:val="16"/>
                <w:lang w:eastAsia="pl-PL"/>
              </w:rPr>
            </w:pPr>
            <w:r w:rsidRPr="007324D1">
              <w:rPr>
                <w:sz w:val="16"/>
                <w:szCs w:val="16"/>
                <w:lang w:eastAsia="pl-PL"/>
              </w:rPr>
              <w:t>355</w:t>
            </w:r>
          </w:p>
        </w:tc>
        <w:tc>
          <w:tcPr>
            <w:tcW w:w="1625" w:type="dxa"/>
            <w:tcBorders>
              <w:top w:val="nil"/>
              <w:left w:val="nil"/>
              <w:bottom w:val="single" w:sz="4" w:space="0" w:color="000000"/>
              <w:right w:val="single" w:sz="4" w:space="0" w:color="000000"/>
            </w:tcBorders>
            <w:noWrap/>
            <w:vAlign w:val="bottom"/>
            <w:hideMark/>
          </w:tcPr>
          <w:p w14:paraId="4FDFC95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221604_2.0007.81/2</w:t>
            </w:r>
          </w:p>
        </w:tc>
        <w:tc>
          <w:tcPr>
            <w:tcW w:w="922" w:type="dxa"/>
            <w:tcBorders>
              <w:top w:val="nil"/>
              <w:left w:val="nil"/>
              <w:bottom w:val="single" w:sz="4" w:space="0" w:color="000000"/>
              <w:right w:val="single" w:sz="4" w:space="0" w:color="000000"/>
            </w:tcBorders>
            <w:vAlign w:val="bottom"/>
            <w:hideMark/>
          </w:tcPr>
          <w:p w14:paraId="573D2B8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0BC016E"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278FD0EC" w14:textId="77777777" w:rsidR="007324D1" w:rsidRPr="007324D1" w:rsidRDefault="007324D1" w:rsidP="007324D1">
            <w:pPr>
              <w:suppressAutoHyphens w:val="0"/>
              <w:jc w:val="center"/>
              <w:rPr>
                <w:sz w:val="16"/>
                <w:szCs w:val="16"/>
                <w:lang w:eastAsia="pl-PL"/>
              </w:rPr>
            </w:pPr>
            <w:r w:rsidRPr="007324D1">
              <w:rPr>
                <w:sz w:val="16"/>
                <w:szCs w:val="16"/>
                <w:lang w:eastAsia="pl-PL"/>
              </w:rPr>
              <w:t>1.74</w:t>
            </w:r>
          </w:p>
        </w:tc>
        <w:tc>
          <w:tcPr>
            <w:tcW w:w="3969" w:type="dxa"/>
            <w:tcBorders>
              <w:top w:val="nil"/>
              <w:left w:val="nil"/>
              <w:bottom w:val="single" w:sz="4" w:space="0" w:color="000000"/>
              <w:right w:val="single" w:sz="4" w:space="0" w:color="000000"/>
            </w:tcBorders>
            <w:vAlign w:val="bottom"/>
            <w:hideMark/>
          </w:tcPr>
          <w:p w14:paraId="534EC028" w14:textId="77777777" w:rsidR="007324D1" w:rsidRPr="007324D1" w:rsidRDefault="007324D1" w:rsidP="007324D1">
            <w:pPr>
              <w:suppressAutoHyphens w:val="0"/>
              <w:jc w:val="center"/>
              <w:rPr>
                <w:sz w:val="16"/>
                <w:szCs w:val="16"/>
                <w:lang w:eastAsia="pl-PL"/>
              </w:rPr>
            </w:pPr>
            <w:r w:rsidRPr="007324D1">
              <w:rPr>
                <w:sz w:val="16"/>
                <w:szCs w:val="16"/>
                <w:lang w:eastAsia="pl-PL"/>
              </w:rPr>
              <w:t>RIVa 0.18; PsIII 0.87; PsIV 0.63; W 0.06</w:t>
            </w:r>
          </w:p>
        </w:tc>
      </w:tr>
      <w:tr w:rsidR="007324D1" w:rsidRPr="007324D1" w14:paraId="0E2871E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878D31F" w14:textId="77777777" w:rsidR="007324D1" w:rsidRPr="007324D1" w:rsidRDefault="007324D1" w:rsidP="007324D1">
            <w:pPr>
              <w:suppressAutoHyphens w:val="0"/>
              <w:jc w:val="center"/>
              <w:rPr>
                <w:sz w:val="16"/>
                <w:szCs w:val="16"/>
                <w:lang w:eastAsia="pl-PL"/>
              </w:rPr>
            </w:pPr>
            <w:r w:rsidRPr="007324D1">
              <w:rPr>
                <w:sz w:val="16"/>
                <w:szCs w:val="16"/>
                <w:lang w:eastAsia="pl-PL"/>
              </w:rPr>
              <w:t>356</w:t>
            </w:r>
          </w:p>
        </w:tc>
        <w:tc>
          <w:tcPr>
            <w:tcW w:w="1625" w:type="dxa"/>
            <w:tcBorders>
              <w:top w:val="nil"/>
              <w:left w:val="nil"/>
              <w:bottom w:val="single" w:sz="4" w:space="0" w:color="000000"/>
              <w:right w:val="single" w:sz="4" w:space="0" w:color="000000"/>
            </w:tcBorders>
            <w:noWrap/>
            <w:vAlign w:val="bottom"/>
            <w:hideMark/>
          </w:tcPr>
          <w:p w14:paraId="1E47F56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221604_2.0007.90/1</w:t>
            </w:r>
          </w:p>
        </w:tc>
        <w:tc>
          <w:tcPr>
            <w:tcW w:w="922" w:type="dxa"/>
            <w:tcBorders>
              <w:top w:val="nil"/>
              <w:left w:val="nil"/>
              <w:bottom w:val="single" w:sz="4" w:space="0" w:color="000000"/>
              <w:right w:val="single" w:sz="4" w:space="0" w:color="000000"/>
            </w:tcBorders>
            <w:vAlign w:val="bottom"/>
            <w:hideMark/>
          </w:tcPr>
          <w:p w14:paraId="499E192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138CC5B"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0B04A650" w14:textId="77777777" w:rsidR="007324D1" w:rsidRPr="007324D1" w:rsidRDefault="007324D1" w:rsidP="007324D1">
            <w:pPr>
              <w:suppressAutoHyphens w:val="0"/>
              <w:jc w:val="center"/>
              <w:rPr>
                <w:sz w:val="16"/>
                <w:szCs w:val="16"/>
                <w:lang w:eastAsia="pl-PL"/>
              </w:rPr>
            </w:pPr>
            <w:r w:rsidRPr="007324D1">
              <w:rPr>
                <w:sz w:val="16"/>
                <w:szCs w:val="16"/>
                <w:lang w:eastAsia="pl-PL"/>
              </w:rPr>
              <w:t>0.51</w:t>
            </w:r>
          </w:p>
        </w:tc>
        <w:tc>
          <w:tcPr>
            <w:tcW w:w="3969" w:type="dxa"/>
            <w:tcBorders>
              <w:top w:val="nil"/>
              <w:left w:val="nil"/>
              <w:bottom w:val="single" w:sz="4" w:space="0" w:color="000000"/>
              <w:right w:val="single" w:sz="4" w:space="0" w:color="000000"/>
            </w:tcBorders>
            <w:vAlign w:val="bottom"/>
            <w:hideMark/>
          </w:tcPr>
          <w:p w14:paraId="4C6D0A14" w14:textId="77777777" w:rsidR="007324D1" w:rsidRPr="007324D1" w:rsidRDefault="007324D1" w:rsidP="007324D1">
            <w:pPr>
              <w:suppressAutoHyphens w:val="0"/>
              <w:jc w:val="center"/>
              <w:rPr>
                <w:sz w:val="16"/>
                <w:szCs w:val="16"/>
                <w:lang w:eastAsia="pl-PL"/>
              </w:rPr>
            </w:pPr>
            <w:r w:rsidRPr="007324D1">
              <w:rPr>
                <w:sz w:val="16"/>
                <w:szCs w:val="16"/>
                <w:lang w:eastAsia="pl-PL"/>
              </w:rPr>
              <w:t>RIVa 0.34; W 0.01; B-RIVa 0.16</w:t>
            </w:r>
          </w:p>
        </w:tc>
      </w:tr>
      <w:tr w:rsidR="007324D1" w:rsidRPr="007324D1" w14:paraId="5137863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0A5FC63" w14:textId="77777777" w:rsidR="007324D1" w:rsidRPr="007324D1" w:rsidRDefault="007324D1" w:rsidP="007324D1">
            <w:pPr>
              <w:suppressAutoHyphens w:val="0"/>
              <w:jc w:val="center"/>
              <w:rPr>
                <w:sz w:val="16"/>
                <w:szCs w:val="16"/>
                <w:lang w:eastAsia="pl-PL"/>
              </w:rPr>
            </w:pPr>
            <w:r w:rsidRPr="007324D1">
              <w:rPr>
                <w:sz w:val="16"/>
                <w:szCs w:val="16"/>
                <w:lang w:eastAsia="pl-PL"/>
              </w:rPr>
              <w:t>357</w:t>
            </w:r>
          </w:p>
        </w:tc>
        <w:tc>
          <w:tcPr>
            <w:tcW w:w="1625" w:type="dxa"/>
            <w:tcBorders>
              <w:top w:val="nil"/>
              <w:left w:val="nil"/>
              <w:bottom w:val="single" w:sz="4" w:space="0" w:color="000000"/>
              <w:right w:val="single" w:sz="4" w:space="0" w:color="000000"/>
            </w:tcBorders>
            <w:noWrap/>
            <w:vAlign w:val="bottom"/>
            <w:hideMark/>
          </w:tcPr>
          <w:p w14:paraId="3AD0438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221604_2.0007.90/2</w:t>
            </w:r>
          </w:p>
        </w:tc>
        <w:tc>
          <w:tcPr>
            <w:tcW w:w="922" w:type="dxa"/>
            <w:tcBorders>
              <w:top w:val="nil"/>
              <w:left w:val="nil"/>
              <w:bottom w:val="single" w:sz="4" w:space="0" w:color="000000"/>
              <w:right w:val="single" w:sz="4" w:space="0" w:color="000000"/>
            </w:tcBorders>
            <w:vAlign w:val="bottom"/>
            <w:hideMark/>
          </w:tcPr>
          <w:p w14:paraId="62BB322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281325B"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71759B81" w14:textId="77777777" w:rsidR="007324D1" w:rsidRPr="007324D1" w:rsidRDefault="007324D1" w:rsidP="007324D1">
            <w:pPr>
              <w:suppressAutoHyphens w:val="0"/>
              <w:jc w:val="center"/>
              <w:rPr>
                <w:sz w:val="16"/>
                <w:szCs w:val="16"/>
                <w:lang w:eastAsia="pl-PL"/>
              </w:rPr>
            </w:pPr>
            <w:r w:rsidRPr="007324D1">
              <w:rPr>
                <w:sz w:val="16"/>
                <w:szCs w:val="16"/>
                <w:lang w:eastAsia="pl-PL"/>
              </w:rPr>
              <w:t>0.33</w:t>
            </w:r>
          </w:p>
        </w:tc>
        <w:tc>
          <w:tcPr>
            <w:tcW w:w="3969" w:type="dxa"/>
            <w:tcBorders>
              <w:top w:val="nil"/>
              <w:left w:val="nil"/>
              <w:bottom w:val="single" w:sz="4" w:space="0" w:color="000000"/>
              <w:right w:val="single" w:sz="4" w:space="0" w:color="000000"/>
            </w:tcBorders>
            <w:vAlign w:val="bottom"/>
            <w:hideMark/>
          </w:tcPr>
          <w:p w14:paraId="47DBAAE2" w14:textId="77777777" w:rsidR="007324D1" w:rsidRPr="007324D1" w:rsidRDefault="007324D1" w:rsidP="007324D1">
            <w:pPr>
              <w:suppressAutoHyphens w:val="0"/>
              <w:jc w:val="center"/>
              <w:rPr>
                <w:sz w:val="16"/>
                <w:szCs w:val="16"/>
                <w:lang w:eastAsia="pl-PL"/>
              </w:rPr>
            </w:pPr>
            <w:r w:rsidRPr="007324D1">
              <w:rPr>
                <w:sz w:val="16"/>
                <w:szCs w:val="16"/>
                <w:lang w:eastAsia="pl-PL"/>
              </w:rPr>
              <w:t>RIVa 0.21; W 0.04; B-RIVa 0.08</w:t>
            </w:r>
          </w:p>
        </w:tc>
      </w:tr>
      <w:tr w:rsidR="007324D1" w:rsidRPr="007324D1" w14:paraId="49A9549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A254F03"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358</w:t>
            </w:r>
          </w:p>
        </w:tc>
        <w:tc>
          <w:tcPr>
            <w:tcW w:w="1625" w:type="dxa"/>
            <w:tcBorders>
              <w:top w:val="nil"/>
              <w:left w:val="nil"/>
              <w:bottom w:val="single" w:sz="4" w:space="0" w:color="000000"/>
              <w:right w:val="single" w:sz="4" w:space="0" w:color="000000"/>
            </w:tcBorders>
            <w:noWrap/>
            <w:vAlign w:val="bottom"/>
            <w:hideMark/>
          </w:tcPr>
          <w:p w14:paraId="64550E2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221604_2.0007.91/5</w:t>
            </w:r>
          </w:p>
        </w:tc>
        <w:tc>
          <w:tcPr>
            <w:tcW w:w="922" w:type="dxa"/>
            <w:tcBorders>
              <w:top w:val="nil"/>
              <w:left w:val="nil"/>
              <w:bottom w:val="single" w:sz="4" w:space="0" w:color="000000"/>
              <w:right w:val="single" w:sz="4" w:space="0" w:color="000000"/>
            </w:tcBorders>
            <w:vAlign w:val="bottom"/>
            <w:hideMark/>
          </w:tcPr>
          <w:p w14:paraId="2E0D469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E58CBF7"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3F95B1C6" w14:textId="77777777" w:rsidR="007324D1" w:rsidRPr="007324D1" w:rsidRDefault="007324D1" w:rsidP="007324D1">
            <w:pPr>
              <w:suppressAutoHyphens w:val="0"/>
              <w:jc w:val="center"/>
              <w:rPr>
                <w:sz w:val="16"/>
                <w:szCs w:val="16"/>
                <w:lang w:eastAsia="pl-PL"/>
              </w:rPr>
            </w:pPr>
            <w:r w:rsidRPr="007324D1">
              <w:rPr>
                <w:sz w:val="16"/>
                <w:szCs w:val="16"/>
                <w:lang w:eastAsia="pl-PL"/>
              </w:rPr>
              <w:t>0.06</w:t>
            </w:r>
          </w:p>
        </w:tc>
        <w:tc>
          <w:tcPr>
            <w:tcW w:w="3969" w:type="dxa"/>
            <w:tcBorders>
              <w:top w:val="nil"/>
              <w:left w:val="nil"/>
              <w:bottom w:val="single" w:sz="4" w:space="0" w:color="000000"/>
              <w:right w:val="single" w:sz="4" w:space="0" w:color="000000"/>
            </w:tcBorders>
            <w:vAlign w:val="bottom"/>
            <w:hideMark/>
          </w:tcPr>
          <w:p w14:paraId="6CD1DA1C" w14:textId="77777777" w:rsidR="007324D1" w:rsidRPr="007324D1" w:rsidRDefault="007324D1" w:rsidP="007324D1">
            <w:pPr>
              <w:suppressAutoHyphens w:val="0"/>
              <w:jc w:val="center"/>
              <w:rPr>
                <w:sz w:val="16"/>
                <w:szCs w:val="16"/>
                <w:lang w:eastAsia="pl-PL"/>
              </w:rPr>
            </w:pPr>
            <w:r w:rsidRPr="007324D1">
              <w:rPr>
                <w:sz w:val="16"/>
                <w:szCs w:val="16"/>
                <w:lang w:eastAsia="pl-PL"/>
              </w:rPr>
              <w:t>PsIV 0.05; W 0.01</w:t>
            </w:r>
          </w:p>
        </w:tc>
      </w:tr>
      <w:tr w:rsidR="007324D1" w:rsidRPr="007324D1" w14:paraId="50DE2FD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01E03D7" w14:textId="77777777" w:rsidR="007324D1" w:rsidRPr="007324D1" w:rsidRDefault="007324D1" w:rsidP="007324D1">
            <w:pPr>
              <w:suppressAutoHyphens w:val="0"/>
              <w:jc w:val="center"/>
              <w:rPr>
                <w:sz w:val="16"/>
                <w:szCs w:val="16"/>
                <w:lang w:eastAsia="pl-PL"/>
              </w:rPr>
            </w:pPr>
            <w:r w:rsidRPr="007324D1">
              <w:rPr>
                <w:sz w:val="16"/>
                <w:szCs w:val="16"/>
                <w:lang w:eastAsia="pl-PL"/>
              </w:rPr>
              <w:t>359</w:t>
            </w:r>
          </w:p>
        </w:tc>
        <w:tc>
          <w:tcPr>
            <w:tcW w:w="1625" w:type="dxa"/>
            <w:tcBorders>
              <w:top w:val="nil"/>
              <w:left w:val="nil"/>
              <w:bottom w:val="single" w:sz="4" w:space="0" w:color="000000"/>
              <w:right w:val="single" w:sz="4" w:space="0" w:color="000000"/>
            </w:tcBorders>
            <w:noWrap/>
            <w:vAlign w:val="bottom"/>
            <w:hideMark/>
          </w:tcPr>
          <w:p w14:paraId="1A85F55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221604_2.0007.95/2</w:t>
            </w:r>
          </w:p>
        </w:tc>
        <w:tc>
          <w:tcPr>
            <w:tcW w:w="922" w:type="dxa"/>
            <w:tcBorders>
              <w:top w:val="nil"/>
              <w:left w:val="nil"/>
              <w:bottom w:val="single" w:sz="4" w:space="0" w:color="000000"/>
              <w:right w:val="single" w:sz="4" w:space="0" w:color="000000"/>
            </w:tcBorders>
            <w:vAlign w:val="bottom"/>
            <w:hideMark/>
          </w:tcPr>
          <w:p w14:paraId="202116B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0706C95" w14:textId="77777777" w:rsidR="007324D1" w:rsidRPr="007324D1" w:rsidRDefault="007324D1" w:rsidP="007324D1">
            <w:pPr>
              <w:suppressAutoHyphens w:val="0"/>
              <w:jc w:val="center"/>
              <w:rPr>
                <w:sz w:val="16"/>
                <w:szCs w:val="16"/>
                <w:lang w:eastAsia="pl-PL"/>
              </w:rPr>
            </w:pPr>
            <w:r w:rsidRPr="007324D1">
              <w:rPr>
                <w:sz w:val="16"/>
                <w:szCs w:val="16"/>
                <w:lang w:eastAsia="pl-PL"/>
              </w:rPr>
              <w:t>Łoza</w:t>
            </w:r>
          </w:p>
        </w:tc>
        <w:tc>
          <w:tcPr>
            <w:tcW w:w="1417" w:type="dxa"/>
            <w:tcBorders>
              <w:top w:val="nil"/>
              <w:left w:val="nil"/>
              <w:bottom w:val="single" w:sz="4" w:space="0" w:color="000000"/>
              <w:right w:val="single" w:sz="4" w:space="0" w:color="000000"/>
            </w:tcBorders>
            <w:noWrap/>
            <w:vAlign w:val="bottom"/>
            <w:hideMark/>
          </w:tcPr>
          <w:p w14:paraId="64026BD7" w14:textId="77777777" w:rsidR="007324D1" w:rsidRPr="007324D1" w:rsidRDefault="007324D1" w:rsidP="007324D1">
            <w:pPr>
              <w:suppressAutoHyphens w:val="0"/>
              <w:jc w:val="center"/>
              <w:rPr>
                <w:sz w:val="16"/>
                <w:szCs w:val="16"/>
                <w:lang w:eastAsia="pl-PL"/>
              </w:rPr>
            </w:pPr>
            <w:r w:rsidRPr="007324D1">
              <w:rPr>
                <w:sz w:val="16"/>
                <w:szCs w:val="16"/>
                <w:lang w:eastAsia="pl-PL"/>
              </w:rPr>
              <w:t>0.15</w:t>
            </w:r>
          </w:p>
        </w:tc>
        <w:tc>
          <w:tcPr>
            <w:tcW w:w="3969" w:type="dxa"/>
            <w:tcBorders>
              <w:top w:val="nil"/>
              <w:left w:val="nil"/>
              <w:bottom w:val="single" w:sz="4" w:space="0" w:color="000000"/>
              <w:right w:val="single" w:sz="4" w:space="0" w:color="000000"/>
            </w:tcBorders>
            <w:vAlign w:val="bottom"/>
            <w:hideMark/>
          </w:tcPr>
          <w:p w14:paraId="4BEFFD88" w14:textId="77777777" w:rsidR="007324D1" w:rsidRPr="007324D1" w:rsidRDefault="007324D1" w:rsidP="007324D1">
            <w:pPr>
              <w:suppressAutoHyphens w:val="0"/>
              <w:jc w:val="center"/>
              <w:rPr>
                <w:sz w:val="16"/>
                <w:szCs w:val="16"/>
                <w:lang w:eastAsia="pl-PL"/>
              </w:rPr>
            </w:pPr>
            <w:r w:rsidRPr="007324D1">
              <w:rPr>
                <w:sz w:val="16"/>
                <w:szCs w:val="16"/>
                <w:lang w:eastAsia="pl-PL"/>
              </w:rPr>
              <w:t>PsIV 0.13; W 0.02</w:t>
            </w:r>
          </w:p>
        </w:tc>
      </w:tr>
      <w:tr w:rsidR="007324D1" w:rsidRPr="007324D1" w14:paraId="32564AA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6DEE283" w14:textId="77777777" w:rsidR="007324D1" w:rsidRPr="007324D1" w:rsidRDefault="007324D1" w:rsidP="007324D1">
            <w:pPr>
              <w:suppressAutoHyphens w:val="0"/>
              <w:jc w:val="center"/>
              <w:rPr>
                <w:sz w:val="16"/>
                <w:szCs w:val="16"/>
                <w:lang w:eastAsia="pl-PL"/>
              </w:rPr>
            </w:pPr>
            <w:r w:rsidRPr="007324D1">
              <w:rPr>
                <w:sz w:val="16"/>
                <w:szCs w:val="16"/>
                <w:lang w:eastAsia="pl-PL"/>
              </w:rPr>
              <w:t>360</w:t>
            </w:r>
          </w:p>
        </w:tc>
        <w:tc>
          <w:tcPr>
            <w:tcW w:w="1625" w:type="dxa"/>
            <w:tcBorders>
              <w:top w:val="nil"/>
              <w:left w:val="nil"/>
              <w:bottom w:val="single" w:sz="4" w:space="0" w:color="000000"/>
              <w:right w:val="single" w:sz="4" w:space="0" w:color="000000"/>
            </w:tcBorders>
            <w:noWrap/>
            <w:vAlign w:val="bottom"/>
            <w:hideMark/>
          </w:tcPr>
          <w:p w14:paraId="5FA4A26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221604_2.0008.1/2</w:t>
            </w:r>
          </w:p>
        </w:tc>
        <w:tc>
          <w:tcPr>
            <w:tcW w:w="922" w:type="dxa"/>
            <w:tcBorders>
              <w:top w:val="nil"/>
              <w:left w:val="nil"/>
              <w:bottom w:val="single" w:sz="4" w:space="0" w:color="000000"/>
              <w:right w:val="single" w:sz="4" w:space="0" w:color="000000"/>
            </w:tcBorders>
            <w:vAlign w:val="bottom"/>
            <w:hideMark/>
          </w:tcPr>
          <w:p w14:paraId="49F6B84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907A554"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555E49D4" w14:textId="77777777" w:rsidR="007324D1" w:rsidRPr="007324D1" w:rsidRDefault="007324D1" w:rsidP="007324D1">
            <w:pPr>
              <w:suppressAutoHyphens w:val="0"/>
              <w:jc w:val="center"/>
              <w:rPr>
                <w:sz w:val="16"/>
                <w:szCs w:val="16"/>
                <w:lang w:eastAsia="pl-PL"/>
              </w:rPr>
            </w:pPr>
            <w:r w:rsidRPr="007324D1">
              <w:rPr>
                <w:sz w:val="16"/>
                <w:szCs w:val="16"/>
                <w:lang w:eastAsia="pl-PL"/>
              </w:rPr>
              <w:t>26.4857</w:t>
            </w:r>
          </w:p>
        </w:tc>
        <w:tc>
          <w:tcPr>
            <w:tcW w:w="3969" w:type="dxa"/>
            <w:tcBorders>
              <w:top w:val="nil"/>
              <w:left w:val="nil"/>
              <w:bottom w:val="single" w:sz="4" w:space="0" w:color="000000"/>
              <w:right w:val="single" w:sz="4" w:space="0" w:color="000000"/>
            </w:tcBorders>
            <w:vAlign w:val="bottom"/>
            <w:hideMark/>
          </w:tcPr>
          <w:p w14:paraId="1D431A57" w14:textId="77777777" w:rsidR="007324D1" w:rsidRPr="007324D1" w:rsidRDefault="007324D1" w:rsidP="007324D1">
            <w:pPr>
              <w:suppressAutoHyphens w:val="0"/>
              <w:jc w:val="center"/>
              <w:rPr>
                <w:sz w:val="16"/>
                <w:szCs w:val="16"/>
                <w:lang w:eastAsia="pl-PL"/>
              </w:rPr>
            </w:pPr>
            <w:r w:rsidRPr="007324D1">
              <w:rPr>
                <w:sz w:val="16"/>
                <w:szCs w:val="16"/>
                <w:lang w:eastAsia="pl-PL"/>
              </w:rPr>
              <w:t>RIVa 12.1900; RIVb 4.5845; RV 2.9984; S-RV 0.3000; PsIV 3.3604; PsVI 1.2200; W 0.2300; Br-RV 0.6128; Br-PsIV 0.0196; N 0.9700</w:t>
            </w:r>
          </w:p>
        </w:tc>
      </w:tr>
      <w:tr w:rsidR="007324D1" w:rsidRPr="007324D1" w14:paraId="619218D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37ADAB6" w14:textId="77777777" w:rsidR="007324D1" w:rsidRPr="007324D1" w:rsidRDefault="007324D1" w:rsidP="007324D1">
            <w:pPr>
              <w:suppressAutoHyphens w:val="0"/>
              <w:jc w:val="center"/>
              <w:rPr>
                <w:sz w:val="16"/>
                <w:szCs w:val="16"/>
                <w:lang w:eastAsia="pl-PL"/>
              </w:rPr>
            </w:pPr>
            <w:r w:rsidRPr="007324D1">
              <w:rPr>
                <w:sz w:val="16"/>
                <w:szCs w:val="16"/>
                <w:lang w:eastAsia="pl-PL"/>
              </w:rPr>
              <w:t>361</w:t>
            </w:r>
          </w:p>
        </w:tc>
        <w:tc>
          <w:tcPr>
            <w:tcW w:w="1625" w:type="dxa"/>
            <w:tcBorders>
              <w:top w:val="nil"/>
              <w:left w:val="nil"/>
              <w:bottom w:val="single" w:sz="4" w:space="0" w:color="000000"/>
              <w:right w:val="single" w:sz="4" w:space="0" w:color="000000"/>
            </w:tcBorders>
            <w:noWrap/>
            <w:vAlign w:val="bottom"/>
            <w:hideMark/>
          </w:tcPr>
          <w:p w14:paraId="0B253D2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221604_2.0008.111</w:t>
            </w:r>
          </w:p>
        </w:tc>
        <w:tc>
          <w:tcPr>
            <w:tcW w:w="922" w:type="dxa"/>
            <w:tcBorders>
              <w:top w:val="nil"/>
              <w:left w:val="nil"/>
              <w:bottom w:val="single" w:sz="4" w:space="0" w:color="000000"/>
              <w:right w:val="single" w:sz="4" w:space="0" w:color="000000"/>
            </w:tcBorders>
            <w:vAlign w:val="bottom"/>
            <w:hideMark/>
          </w:tcPr>
          <w:p w14:paraId="2EA6D9A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1F7C9A2"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29FF2505" w14:textId="77777777" w:rsidR="007324D1" w:rsidRPr="007324D1" w:rsidRDefault="007324D1" w:rsidP="007324D1">
            <w:pPr>
              <w:suppressAutoHyphens w:val="0"/>
              <w:jc w:val="center"/>
              <w:rPr>
                <w:sz w:val="16"/>
                <w:szCs w:val="16"/>
                <w:lang w:eastAsia="pl-PL"/>
              </w:rPr>
            </w:pPr>
            <w:r w:rsidRPr="007324D1">
              <w:rPr>
                <w:sz w:val="16"/>
                <w:szCs w:val="16"/>
                <w:lang w:eastAsia="pl-PL"/>
              </w:rPr>
              <w:t>0.25</w:t>
            </w:r>
          </w:p>
        </w:tc>
        <w:tc>
          <w:tcPr>
            <w:tcW w:w="3969" w:type="dxa"/>
            <w:tcBorders>
              <w:top w:val="nil"/>
              <w:left w:val="nil"/>
              <w:bottom w:val="single" w:sz="4" w:space="0" w:color="000000"/>
              <w:right w:val="single" w:sz="4" w:space="0" w:color="000000"/>
            </w:tcBorders>
            <w:vAlign w:val="bottom"/>
            <w:hideMark/>
          </w:tcPr>
          <w:p w14:paraId="3C3BEA23" w14:textId="77777777" w:rsidR="007324D1" w:rsidRPr="007324D1" w:rsidRDefault="007324D1" w:rsidP="007324D1">
            <w:pPr>
              <w:suppressAutoHyphens w:val="0"/>
              <w:jc w:val="center"/>
              <w:rPr>
                <w:sz w:val="16"/>
                <w:szCs w:val="16"/>
                <w:lang w:eastAsia="pl-PL"/>
              </w:rPr>
            </w:pPr>
            <w:r w:rsidRPr="007324D1">
              <w:rPr>
                <w:sz w:val="16"/>
                <w:szCs w:val="16"/>
                <w:lang w:eastAsia="pl-PL"/>
              </w:rPr>
              <w:t>RIIIa 0.13; ŁIII 0.11; W 0.01</w:t>
            </w:r>
          </w:p>
        </w:tc>
      </w:tr>
      <w:tr w:rsidR="007324D1" w:rsidRPr="007324D1" w14:paraId="3B01F40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CCF6E3C" w14:textId="77777777" w:rsidR="007324D1" w:rsidRPr="007324D1" w:rsidRDefault="007324D1" w:rsidP="007324D1">
            <w:pPr>
              <w:suppressAutoHyphens w:val="0"/>
              <w:jc w:val="center"/>
              <w:rPr>
                <w:sz w:val="16"/>
                <w:szCs w:val="16"/>
                <w:lang w:eastAsia="pl-PL"/>
              </w:rPr>
            </w:pPr>
            <w:r w:rsidRPr="007324D1">
              <w:rPr>
                <w:sz w:val="16"/>
                <w:szCs w:val="16"/>
                <w:lang w:eastAsia="pl-PL"/>
              </w:rPr>
              <w:t>362</w:t>
            </w:r>
          </w:p>
        </w:tc>
        <w:tc>
          <w:tcPr>
            <w:tcW w:w="1625" w:type="dxa"/>
            <w:tcBorders>
              <w:top w:val="nil"/>
              <w:left w:val="nil"/>
              <w:bottom w:val="single" w:sz="4" w:space="0" w:color="000000"/>
              <w:right w:val="single" w:sz="4" w:space="0" w:color="000000"/>
            </w:tcBorders>
            <w:noWrap/>
            <w:vAlign w:val="bottom"/>
            <w:hideMark/>
          </w:tcPr>
          <w:p w14:paraId="7CC4B8E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221604_2.0008.141/1</w:t>
            </w:r>
          </w:p>
        </w:tc>
        <w:tc>
          <w:tcPr>
            <w:tcW w:w="922" w:type="dxa"/>
            <w:tcBorders>
              <w:top w:val="nil"/>
              <w:left w:val="nil"/>
              <w:bottom w:val="single" w:sz="4" w:space="0" w:color="000000"/>
              <w:right w:val="single" w:sz="4" w:space="0" w:color="000000"/>
            </w:tcBorders>
            <w:vAlign w:val="bottom"/>
            <w:hideMark/>
          </w:tcPr>
          <w:p w14:paraId="21F57BB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197C537"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1675AF7E" w14:textId="77777777" w:rsidR="007324D1" w:rsidRPr="007324D1" w:rsidRDefault="007324D1" w:rsidP="007324D1">
            <w:pPr>
              <w:suppressAutoHyphens w:val="0"/>
              <w:jc w:val="center"/>
              <w:rPr>
                <w:sz w:val="16"/>
                <w:szCs w:val="16"/>
                <w:lang w:eastAsia="pl-PL"/>
              </w:rPr>
            </w:pPr>
            <w:r w:rsidRPr="007324D1">
              <w:rPr>
                <w:sz w:val="16"/>
                <w:szCs w:val="16"/>
                <w:lang w:eastAsia="pl-PL"/>
              </w:rPr>
              <w:t>0.60</w:t>
            </w:r>
          </w:p>
        </w:tc>
        <w:tc>
          <w:tcPr>
            <w:tcW w:w="3969" w:type="dxa"/>
            <w:tcBorders>
              <w:top w:val="nil"/>
              <w:left w:val="nil"/>
              <w:bottom w:val="single" w:sz="4" w:space="0" w:color="000000"/>
              <w:right w:val="single" w:sz="4" w:space="0" w:color="000000"/>
            </w:tcBorders>
            <w:vAlign w:val="bottom"/>
            <w:hideMark/>
          </w:tcPr>
          <w:p w14:paraId="3BDA2674" w14:textId="77777777" w:rsidR="007324D1" w:rsidRPr="007324D1" w:rsidRDefault="007324D1" w:rsidP="007324D1">
            <w:pPr>
              <w:suppressAutoHyphens w:val="0"/>
              <w:jc w:val="center"/>
              <w:rPr>
                <w:sz w:val="16"/>
                <w:szCs w:val="16"/>
                <w:lang w:eastAsia="pl-PL"/>
              </w:rPr>
            </w:pPr>
            <w:r w:rsidRPr="007324D1">
              <w:rPr>
                <w:sz w:val="16"/>
                <w:szCs w:val="16"/>
                <w:lang w:eastAsia="pl-PL"/>
              </w:rPr>
              <w:t>RIIIa 0.44; ŁIII 0.14; W 0.02</w:t>
            </w:r>
          </w:p>
        </w:tc>
      </w:tr>
      <w:tr w:rsidR="007324D1" w:rsidRPr="007324D1" w14:paraId="19BE898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4FB79BF" w14:textId="77777777" w:rsidR="007324D1" w:rsidRPr="007324D1" w:rsidRDefault="007324D1" w:rsidP="007324D1">
            <w:pPr>
              <w:suppressAutoHyphens w:val="0"/>
              <w:jc w:val="center"/>
              <w:rPr>
                <w:sz w:val="16"/>
                <w:szCs w:val="16"/>
                <w:lang w:eastAsia="pl-PL"/>
              </w:rPr>
            </w:pPr>
            <w:r w:rsidRPr="007324D1">
              <w:rPr>
                <w:sz w:val="16"/>
                <w:szCs w:val="16"/>
                <w:lang w:eastAsia="pl-PL"/>
              </w:rPr>
              <w:t>363</w:t>
            </w:r>
          </w:p>
        </w:tc>
        <w:tc>
          <w:tcPr>
            <w:tcW w:w="1625" w:type="dxa"/>
            <w:tcBorders>
              <w:top w:val="nil"/>
              <w:left w:val="nil"/>
              <w:bottom w:val="single" w:sz="4" w:space="0" w:color="000000"/>
              <w:right w:val="single" w:sz="4" w:space="0" w:color="000000"/>
            </w:tcBorders>
            <w:noWrap/>
            <w:vAlign w:val="bottom"/>
            <w:hideMark/>
          </w:tcPr>
          <w:p w14:paraId="4E7A7FF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221604_2.0008.155/1</w:t>
            </w:r>
          </w:p>
        </w:tc>
        <w:tc>
          <w:tcPr>
            <w:tcW w:w="922" w:type="dxa"/>
            <w:tcBorders>
              <w:top w:val="nil"/>
              <w:left w:val="nil"/>
              <w:bottom w:val="single" w:sz="4" w:space="0" w:color="000000"/>
              <w:right w:val="single" w:sz="4" w:space="0" w:color="000000"/>
            </w:tcBorders>
            <w:vAlign w:val="bottom"/>
            <w:hideMark/>
          </w:tcPr>
          <w:p w14:paraId="4C8CBA1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DCBF280"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2422F2CA" w14:textId="77777777" w:rsidR="007324D1" w:rsidRPr="007324D1" w:rsidRDefault="007324D1" w:rsidP="007324D1">
            <w:pPr>
              <w:suppressAutoHyphens w:val="0"/>
              <w:jc w:val="center"/>
              <w:rPr>
                <w:sz w:val="16"/>
                <w:szCs w:val="16"/>
                <w:lang w:eastAsia="pl-PL"/>
              </w:rPr>
            </w:pPr>
            <w:r w:rsidRPr="007324D1">
              <w:rPr>
                <w:sz w:val="16"/>
                <w:szCs w:val="16"/>
                <w:lang w:eastAsia="pl-PL"/>
              </w:rPr>
              <w:t>0.10</w:t>
            </w:r>
          </w:p>
        </w:tc>
        <w:tc>
          <w:tcPr>
            <w:tcW w:w="3969" w:type="dxa"/>
            <w:tcBorders>
              <w:top w:val="nil"/>
              <w:left w:val="nil"/>
              <w:bottom w:val="single" w:sz="4" w:space="0" w:color="000000"/>
              <w:right w:val="single" w:sz="4" w:space="0" w:color="000000"/>
            </w:tcBorders>
            <w:vAlign w:val="bottom"/>
            <w:hideMark/>
          </w:tcPr>
          <w:p w14:paraId="6BC90480" w14:textId="77777777" w:rsidR="007324D1" w:rsidRPr="007324D1" w:rsidRDefault="007324D1" w:rsidP="007324D1">
            <w:pPr>
              <w:suppressAutoHyphens w:val="0"/>
              <w:jc w:val="center"/>
              <w:rPr>
                <w:sz w:val="16"/>
                <w:szCs w:val="16"/>
                <w:lang w:eastAsia="pl-PL"/>
              </w:rPr>
            </w:pPr>
            <w:r w:rsidRPr="007324D1">
              <w:rPr>
                <w:sz w:val="16"/>
                <w:szCs w:val="16"/>
                <w:lang w:eastAsia="pl-PL"/>
              </w:rPr>
              <w:t>RIIIb 0.09; W 0.01</w:t>
            </w:r>
          </w:p>
        </w:tc>
      </w:tr>
      <w:tr w:rsidR="007324D1" w:rsidRPr="007324D1" w14:paraId="72972C7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DAED097" w14:textId="77777777" w:rsidR="007324D1" w:rsidRPr="007324D1" w:rsidRDefault="007324D1" w:rsidP="007324D1">
            <w:pPr>
              <w:suppressAutoHyphens w:val="0"/>
              <w:jc w:val="center"/>
              <w:rPr>
                <w:sz w:val="16"/>
                <w:szCs w:val="16"/>
                <w:lang w:eastAsia="pl-PL"/>
              </w:rPr>
            </w:pPr>
            <w:r w:rsidRPr="007324D1">
              <w:rPr>
                <w:sz w:val="16"/>
                <w:szCs w:val="16"/>
                <w:lang w:eastAsia="pl-PL"/>
              </w:rPr>
              <w:t>364</w:t>
            </w:r>
          </w:p>
        </w:tc>
        <w:tc>
          <w:tcPr>
            <w:tcW w:w="1625" w:type="dxa"/>
            <w:tcBorders>
              <w:top w:val="nil"/>
              <w:left w:val="nil"/>
              <w:bottom w:val="single" w:sz="4" w:space="0" w:color="000000"/>
              <w:right w:val="single" w:sz="4" w:space="0" w:color="000000"/>
            </w:tcBorders>
            <w:noWrap/>
            <w:vAlign w:val="bottom"/>
            <w:hideMark/>
          </w:tcPr>
          <w:p w14:paraId="768514C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221604_2.0008.156</w:t>
            </w:r>
          </w:p>
        </w:tc>
        <w:tc>
          <w:tcPr>
            <w:tcW w:w="922" w:type="dxa"/>
            <w:tcBorders>
              <w:top w:val="nil"/>
              <w:left w:val="nil"/>
              <w:bottom w:val="single" w:sz="4" w:space="0" w:color="000000"/>
              <w:right w:val="single" w:sz="4" w:space="0" w:color="000000"/>
            </w:tcBorders>
            <w:vAlign w:val="bottom"/>
            <w:hideMark/>
          </w:tcPr>
          <w:p w14:paraId="6A7C2EE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91F33F2"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7D18AC51" w14:textId="77777777" w:rsidR="007324D1" w:rsidRPr="007324D1" w:rsidRDefault="007324D1" w:rsidP="007324D1">
            <w:pPr>
              <w:suppressAutoHyphens w:val="0"/>
              <w:jc w:val="center"/>
              <w:rPr>
                <w:sz w:val="16"/>
                <w:szCs w:val="16"/>
                <w:lang w:eastAsia="pl-PL"/>
              </w:rPr>
            </w:pPr>
            <w:r w:rsidRPr="007324D1">
              <w:rPr>
                <w:sz w:val="16"/>
                <w:szCs w:val="16"/>
                <w:lang w:eastAsia="pl-PL"/>
              </w:rPr>
              <w:t>0.34</w:t>
            </w:r>
          </w:p>
        </w:tc>
        <w:tc>
          <w:tcPr>
            <w:tcW w:w="3969" w:type="dxa"/>
            <w:tcBorders>
              <w:top w:val="nil"/>
              <w:left w:val="nil"/>
              <w:bottom w:val="single" w:sz="4" w:space="0" w:color="000000"/>
              <w:right w:val="single" w:sz="4" w:space="0" w:color="000000"/>
            </w:tcBorders>
            <w:vAlign w:val="bottom"/>
            <w:hideMark/>
          </w:tcPr>
          <w:p w14:paraId="3697A4B9" w14:textId="77777777" w:rsidR="007324D1" w:rsidRPr="007324D1" w:rsidRDefault="007324D1" w:rsidP="007324D1">
            <w:pPr>
              <w:suppressAutoHyphens w:val="0"/>
              <w:jc w:val="center"/>
              <w:rPr>
                <w:sz w:val="16"/>
                <w:szCs w:val="16"/>
                <w:lang w:eastAsia="pl-PL"/>
              </w:rPr>
            </w:pPr>
            <w:r w:rsidRPr="007324D1">
              <w:rPr>
                <w:sz w:val="16"/>
                <w:szCs w:val="16"/>
                <w:lang w:eastAsia="pl-PL"/>
              </w:rPr>
              <w:t>RVI 0.32; W 0.02</w:t>
            </w:r>
          </w:p>
        </w:tc>
      </w:tr>
      <w:tr w:rsidR="007324D1" w:rsidRPr="007324D1" w14:paraId="04983DB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C90BFB9" w14:textId="77777777" w:rsidR="007324D1" w:rsidRPr="007324D1" w:rsidRDefault="007324D1" w:rsidP="007324D1">
            <w:pPr>
              <w:suppressAutoHyphens w:val="0"/>
              <w:jc w:val="center"/>
              <w:rPr>
                <w:sz w:val="16"/>
                <w:szCs w:val="16"/>
                <w:lang w:eastAsia="pl-PL"/>
              </w:rPr>
            </w:pPr>
            <w:r w:rsidRPr="007324D1">
              <w:rPr>
                <w:sz w:val="16"/>
                <w:szCs w:val="16"/>
                <w:lang w:eastAsia="pl-PL"/>
              </w:rPr>
              <w:t>365</w:t>
            </w:r>
          </w:p>
        </w:tc>
        <w:tc>
          <w:tcPr>
            <w:tcW w:w="1625" w:type="dxa"/>
            <w:tcBorders>
              <w:top w:val="nil"/>
              <w:left w:val="nil"/>
              <w:bottom w:val="single" w:sz="4" w:space="0" w:color="000000"/>
              <w:right w:val="single" w:sz="4" w:space="0" w:color="000000"/>
            </w:tcBorders>
            <w:noWrap/>
            <w:vAlign w:val="bottom"/>
            <w:hideMark/>
          </w:tcPr>
          <w:p w14:paraId="4817D99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221604_2.0008.161</w:t>
            </w:r>
          </w:p>
        </w:tc>
        <w:tc>
          <w:tcPr>
            <w:tcW w:w="922" w:type="dxa"/>
            <w:tcBorders>
              <w:top w:val="nil"/>
              <w:left w:val="nil"/>
              <w:bottom w:val="single" w:sz="4" w:space="0" w:color="000000"/>
              <w:right w:val="single" w:sz="4" w:space="0" w:color="000000"/>
            </w:tcBorders>
            <w:vAlign w:val="bottom"/>
            <w:hideMark/>
          </w:tcPr>
          <w:p w14:paraId="5602AD2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FBA69D8"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6D7B5CC8" w14:textId="77777777" w:rsidR="007324D1" w:rsidRPr="007324D1" w:rsidRDefault="007324D1" w:rsidP="007324D1">
            <w:pPr>
              <w:suppressAutoHyphens w:val="0"/>
              <w:jc w:val="center"/>
              <w:rPr>
                <w:sz w:val="16"/>
                <w:szCs w:val="16"/>
                <w:lang w:eastAsia="pl-PL"/>
              </w:rPr>
            </w:pPr>
            <w:r w:rsidRPr="007324D1">
              <w:rPr>
                <w:sz w:val="16"/>
                <w:szCs w:val="16"/>
                <w:lang w:eastAsia="pl-PL"/>
              </w:rPr>
              <w:t>0.56</w:t>
            </w:r>
          </w:p>
        </w:tc>
        <w:tc>
          <w:tcPr>
            <w:tcW w:w="3969" w:type="dxa"/>
            <w:tcBorders>
              <w:top w:val="nil"/>
              <w:left w:val="nil"/>
              <w:bottom w:val="single" w:sz="4" w:space="0" w:color="000000"/>
              <w:right w:val="single" w:sz="4" w:space="0" w:color="000000"/>
            </w:tcBorders>
            <w:vAlign w:val="bottom"/>
            <w:hideMark/>
          </w:tcPr>
          <w:p w14:paraId="30A35247" w14:textId="77777777" w:rsidR="007324D1" w:rsidRPr="007324D1" w:rsidRDefault="007324D1" w:rsidP="007324D1">
            <w:pPr>
              <w:suppressAutoHyphens w:val="0"/>
              <w:jc w:val="center"/>
              <w:rPr>
                <w:sz w:val="16"/>
                <w:szCs w:val="16"/>
                <w:lang w:eastAsia="pl-PL"/>
              </w:rPr>
            </w:pPr>
            <w:r w:rsidRPr="007324D1">
              <w:rPr>
                <w:sz w:val="16"/>
                <w:szCs w:val="16"/>
                <w:lang w:eastAsia="pl-PL"/>
              </w:rPr>
              <w:t>RIIIb 0.55; W 0.01</w:t>
            </w:r>
          </w:p>
        </w:tc>
      </w:tr>
      <w:tr w:rsidR="007324D1" w:rsidRPr="007324D1" w14:paraId="4773E1E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F857498" w14:textId="77777777" w:rsidR="007324D1" w:rsidRPr="007324D1" w:rsidRDefault="007324D1" w:rsidP="007324D1">
            <w:pPr>
              <w:suppressAutoHyphens w:val="0"/>
              <w:jc w:val="center"/>
              <w:rPr>
                <w:sz w:val="16"/>
                <w:szCs w:val="16"/>
                <w:lang w:eastAsia="pl-PL"/>
              </w:rPr>
            </w:pPr>
            <w:r w:rsidRPr="007324D1">
              <w:rPr>
                <w:sz w:val="16"/>
                <w:szCs w:val="16"/>
                <w:lang w:eastAsia="pl-PL"/>
              </w:rPr>
              <w:t>366</w:t>
            </w:r>
          </w:p>
        </w:tc>
        <w:tc>
          <w:tcPr>
            <w:tcW w:w="1625" w:type="dxa"/>
            <w:tcBorders>
              <w:top w:val="nil"/>
              <w:left w:val="nil"/>
              <w:bottom w:val="single" w:sz="4" w:space="0" w:color="000000"/>
              <w:right w:val="single" w:sz="4" w:space="0" w:color="000000"/>
            </w:tcBorders>
            <w:noWrap/>
            <w:vAlign w:val="bottom"/>
            <w:hideMark/>
          </w:tcPr>
          <w:p w14:paraId="1DD6CB8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221604_2.0008.162</w:t>
            </w:r>
          </w:p>
        </w:tc>
        <w:tc>
          <w:tcPr>
            <w:tcW w:w="922" w:type="dxa"/>
            <w:tcBorders>
              <w:top w:val="nil"/>
              <w:left w:val="nil"/>
              <w:bottom w:val="single" w:sz="4" w:space="0" w:color="000000"/>
              <w:right w:val="single" w:sz="4" w:space="0" w:color="000000"/>
            </w:tcBorders>
            <w:vAlign w:val="bottom"/>
            <w:hideMark/>
          </w:tcPr>
          <w:p w14:paraId="5449D70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FC9EB40"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7052BE54" w14:textId="77777777" w:rsidR="007324D1" w:rsidRPr="007324D1" w:rsidRDefault="007324D1" w:rsidP="007324D1">
            <w:pPr>
              <w:suppressAutoHyphens w:val="0"/>
              <w:jc w:val="center"/>
              <w:rPr>
                <w:sz w:val="16"/>
                <w:szCs w:val="16"/>
                <w:lang w:eastAsia="pl-PL"/>
              </w:rPr>
            </w:pPr>
            <w:r w:rsidRPr="007324D1">
              <w:rPr>
                <w:sz w:val="16"/>
                <w:szCs w:val="16"/>
                <w:lang w:eastAsia="pl-PL"/>
              </w:rPr>
              <w:t>0.42</w:t>
            </w:r>
          </w:p>
        </w:tc>
        <w:tc>
          <w:tcPr>
            <w:tcW w:w="3969" w:type="dxa"/>
            <w:tcBorders>
              <w:top w:val="nil"/>
              <w:left w:val="nil"/>
              <w:bottom w:val="single" w:sz="4" w:space="0" w:color="000000"/>
              <w:right w:val="single" w:sz="4" w:space="0" w:color="000000"/>
            </w:tcBorders>
            <w:vAlign w:val="bottom"/>
            <w:hideMark/>
          </w:tcPr>
          <w:p w14:paraId="315C92AE" w14:textId="77777777" w:rsidR="007324D1" w:rsidRPr="007324D1" w:rsidRDefault="007324D1" w:rsidP="007324D1">
            <w:pPr>
              <w:suppressAutoHyphens w:val="0"/>
              <w:jc w:val="center"/>
              <w:rPr>
                <w:sz w:val="16"/>
                <w:szCs w:val="16"/>
                <w:lang w:eastAsia="pl-PL"/>
              </w:rPr>
            </w:pPr>
            <w:r w:rsidRPr="007324D1">
              <w:rPr>
                <w:sz w:val="16"/>
                <w:szCs w:val="16"/>
                <w:lang w:eastAsia="pl-PL"/>
              </w:rPr>
              <w:t>RIIIb 0.41; W 0.01</w:t>
            </w:r>
          </w:p>
        </w:tc>
      </w:tr>
      <w:tr w:rsidR="007324D1" w:rsidRPr="007324D1" w14:paraId="5A3541E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3AEE3DD" w14:textId="77777777" w:rsidR="007324D1" w:rsidRPr="007324D1" w:rsidRDefault="007324D1" w:rsidP="007324D1">
            <w:pPr>
              <w:suppressAutoHyphens w:val="0"/>
              <w:jc w:val="center"/>
              <w:rPr>
                <w:sz w:val="16"/>
                <w:szCs w:val="16"/>
                <w:lang w:eastAsia="pl-PL"/>
              </w:rPr>
            </w:pPr>
            <w:r w:rsidRPr="007324D1">
              <w:rPr>
                <w:sz w:val="16"/>
                <w:szCs w:val="16"/>
                <w:lang w:eastAsia="pl-PL"/>
              </w:rPr>
              <w:t>367</w:t>
            </w:r>
          </w:p>
        </w:tc>
        <w:tc>
          <w:tcPr>
            <w:tcW w:w="1625" w:type="dxa"/>
            <w:tcBorders>
              <w:top w:val="nil"/>
              <w:left w:val="nil"/>
              <w:bottom w:val="single" w:sz="4" w:space="0" w:color="000000"/>
              <w:right w:val="single" w:sz="4" w:space="0" w:color="000000"/>
            </w:tcBorders>
            <w:noWrap/>
            <w:vAlign w:val="bottom"/>
            <w:hideMark/>
          </w:tcPr>
          <w:p w14:paraId="276879E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221604_2.0008.163</w:t>
            </w:r>
          </w:p>
        </w:tc>
        <w:tc>
          <w:tcPr>
            <w:tcW w:w="922" w:type="dxa"/>
            <w:tcBorders>
              <w:top w:val="nil"/>
              <w:left w:val="nil"/>
              <w:bottom w:val="single" w:sz="4" w:space="0" w:color="000000"/>
              <w:right w:val="single" w:sz="4" w:space="0" w:color="000000"/>
            </w:tcBorders>
            <w:vAlign w:val="bottom"/>
            <w:hideMark/>
          </w:tcPr>
          <w:p w14:paraId="6E19DDA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159FD40"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24558480" w14:textId="77777777" w:rsidR="007324D1" w:rsidRPr="007324D1" w:rsidRDefault="007324D1" w:rsidP="007324D1">
            <w:pPr>
              <w:suppressAutoHyphens w:val="0"/>
              <w:jc w:val="center"/>
              <w:rPr>
                <w:sz w:val="16"/>
                <w:szCs w:val="16"/>
                <w:lang w:eastAsia="pl-PL"/>
              </w:rPr>
            </w:pPr>
            <w:r w:rsidRPr="007324D1">
              <w:rPr>
                <w:sz w:val="16"/>
                <w:szCs w:val="16"/>
                <w:lang w:eastAsia="pl-PL"/>
              </w:rPr>
              <w:t>0.70</w:t>
            </w:r>
          </w:p>
        </w:tc>
        <w:tc>
          <w:tcPr>
            <w:tcW w:w="3969" w:type="dxa"/>
            <w:tcBorders>
              <w:top w:val="nil"/>
              <w:left w:val="nil"/>
              <w:bottom w:val="single" w:sz="4" w:space="0" w:color="000000"/>
              <w:right w:val="single" w:sz="4" w:space="0" w:color="000000"/>
            </w:tcBorders>
            <w:vAlign w:val="bottom"/>
            <w:hideMark/>
          </w:tcPr>
          <w:p w14:paraId="7FC8ECE6" w14:textId="77777777" w:rsidR="007324D1" w:rsidRPr="007324D1" w:rsidRDefault="007324D1" w:rsidP="007324D1">
            <w:pPr>
              <w:suppressAutoHyphens w:val="0"/>
              <w:jc w:val="center"/>
              <w:rPr>
                <w:sz w:val="16"/>
                <w:szCs w:val="16"/>
                <w:lang w:eastAsia="pl-PL"/>
              </w:rPr>
            </w:pPr>
            <w:r w:rsidRPr="007324D1">
              <w:rPr>
                <w:sz w:val="16"/>
                <w:szCs w:val="16"/>
                <w:lang w:eastAsia="pl-PL"/>
              </w:rPr>
              <w:t>RIIIb 0.66; W 0.04</w:t>
            </w:r>
          </w:p>
        </w:tc>
      </w:tr>
      <w:tr w:rsidR="007324D1" w:rsidRPr="007324D1" w14:paraId="08D8F4C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82EB2B5" w14:textId="77777777" w:rsidR="007324D1" w:rsidRPr="007324D1" w:rsidRDefault="007324D1" w:rsidP="007324D1">
            <w:pPr>
              <w:suppressAutoHyphens w:val="0"/>
              <w:jc w:val="center"/>
              <w:rPr>
                <w:sz w:val="16"/>
                <w:szCs w:val="16"/>
                <w:lang w:eastAsia="pl-PL"/>
              </w:rPr>
            </w:pPr>
            <w:r w:rsidRPr="007324D1">
              <w:rPr>
                <w:sz w:val="16"/>
                <w:szCs w:val="16"/>
                <w:lang w:eastAsia="pl-PL"/>
              </w:rPr>
              <w:t>368</w:t>
            </w:r>
          </w:p>
        </w:tc>
        <w:tc>
          <w:tcPr>
            <w:tcW w:w="1625" w:type="dxa"/>
            <w:tcBorders>
              <w:top w:val="nil"/>
              <w:left w:val="nil"/>
              <w:bottom w:val="single" w:sz="4" w:space="0" w:color="000000"/>
              <w:right w:val="single" w:sz="4" w:space="0" w:color="000000"/>
            </w:tcBorders>
            <w:noWrap/>
            <w:vAlign w:val="bottom"/>
            <w:hideMark/>
          </w:tcPr>
          <w:p w14:paraId="428A978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221604_2.0008.178/1</w:t>
            </w:r>
          </w:p>
        </w:tc>
        <w:tc>
          <w:tcPr>
            <w:tcW w:w="922" w:type="dxa"/>
            <w:tcBorders>
              <w:top w:val="nil"/>
              <w:left w:val="nil"/>
              <w:bottom w:val="single" w:sz="4" w:space="0" w:color="000000"/>
              <w:right w:val="single" w:sz="4" w:space="0" w:color="000000"/>
            </w:tcBorders>
            <w:vAlign w:val="bottom"/>
            <w:hideMark/>
          </w:tcPr>
          <w:p w14:paraId="59E404B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B959ED3"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55FABCEC" w14:textId="77777777" w:rsidR="007324D1" w:rsidRPr="007324D1" w:rsidRDefault="007324D1" w:rsidP="007324D1">
            <w:pPr>
              <w:suppressAutoHyphens w:val="0"/>
              <w:jc w:val="center"/>
              <w:rPr>
                <w:sz w:val="16"/>
                <w:szCs w:val="16"/>
                <w:lang w:eastAsia="pl-PL"/>
              </w:rPr>
            </w:pPr>
            <w:r w:rsidRPr="007324D1">
              <w:rPr>
                <w:sz w:val="16"/>
                <w:szCs w:val="16"/>
                <w:lang w:eastAsia="pl-PL"/>
              </w:rPr>
              <w:t>31.3745</w:t>
            </w:r>
          </w:p>
        </w:tc>
        <w:tc>
          <w:tcPr>
            <w:tcW w:w="3969" w:type="dxa"/>
            <w:tcBorders>
              <w:top w:val="nil"/>
              <w:left w:val="nil"/>
              <w:bottom w:val="single" w:sz="4" w:space="0" w:color="000000"/>
              <w:right w:val="single" w:sz="4" w:space="0" w:color="000000"/>
            </w:tcBorders>
            <w:vAlign w:val="bottom"/>
            <w:hideMark/>
          </w:tcPr>
          <w:p w14:paraId="0F2E9363" w14:textId="77777777" w:rsidR="007324D1" w:rsidRPr="007324D1" w:rsidRDefault="007324D1" w:rsidP="007324D1">
            <w:pPr>
              <w:suppressAutoHyphens w:val="0"/>
              <w:jc w:val="center"/>
              <w:rPr>
                <w:sz w:val="16"/>
                <w:szCs w:val="16"/>
                <w:lang w:eastAsia="pl-PL"/>
              </w:rPr>
            </w:pPr>
            <w:r w:rsidRPr="007324D1">
              <w:rPr>
                <w:sz w:val="16"/>
                <w:szCs w:val="16"/>
                <w:lang w:eastAsia="pl-PL"/>
              </w:rPr>
              <w:t>RIVa 2.0037; W 0.2066; LsIV 25.1817; LsVI 3.7592; N 0.2233</w:t>
            </w:r>
          </w:p>
        </w:tc>
      </w:tr>
      <w:tr w:rsidR="007324D1" w:rsidRPr="007324D1" w14:paraId="58FBFEA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633A93A" w14:textId="77777777" w:rsidR="007324D1" w:rsidRPr="007324D1" w:rsidRDefault="007324D1" w:rsidP="007324D1">
            <w:pPr>
              <w:suppressAutoHyphens w:val="0"/>
              <w:jc w:val="center"/>
              <w:rPr>
                <w:sz w:val="16"/>
                <w:szCs w:val="16"/>
                <w:lang w:eastAsia="pl-PL"/>
              </w:rPr>
            </w:pPr>
            <w:r w:rsidRPr="007324D1">
              <w:rPr>
                <w:sz w:val="16"/>
                <w:szCs w:val="16"/>
                <w:lang w:eastAsia="pl-PL"/>
              </w:rPr>
              <w:t>369</w:t>
            </w:r>
          </w:p>
        </w:tc>
        <w:tc>
          <w:tcPr>
            <w:tcW w:w="1625" w:type="dxa"/>
            <w:tcBorders>
              <w:top w:val="nil"/>
              <w:left w:val="nil"/>
              <w:bottom w:val="single" w:sz="4" w:space="0" w:color="000000"/>
              <w:right w:val="single" w:sz="4" w:space="0" w:color="000000"/>
            </w:tcBorders>
            <w:noWrap/>
            <w:vAlign w:val="bottom"/>
            <w:hideMark/>
          </w:tcPr>
          <w:p w14:paraId="06EFC04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221604_2.0008.186/3</w:t>
            </w:r>
          </w:p>
        </w:tc>
        <w:tc>
          <w:tcPr>
            <w:tcW w:w="922" w:type="dxa"/>
            <w:tcBorders>
              <w:top w:val="nil"/>
              <w:left w:val="nil"/>
              <w:bottom w:val="single" w:sz="4" w:space="0" w:color="000000"/>
              <w:right w:val="single" w:sz="4" w:space="0" w:color="000000"/>
            </w:tcBorders>
            <w:vAlign w:val="bottom"/>
            <w:hideMark/>
          </w:tcPr>
          <w:p w14:paraId="36AF619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13EDD5C"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63BEB231" w14:textId="77777777" w:rsidR="007324D1" w:rsidRPr="007324D1" w:rsidRDefault="007324D1" w:rsidP="007324D1">
            <w:pPr>
              <w:suppressAutoHyphens w:val="0"/>
              <w:jc w:val="center"/>
              <w:rPr>
                <w:sz w:val="16"/>
                <w:szCs w:val="16"/>
                <w:lang w:eastAsia="pl-PL"/>
              </w:rPr>
            </w:pPr>
            <w:r w:rsidRPr="007324D1">
              <w:rPr>
                <w:sz w:val="16"/>
                <w:szCs w:val="16"/>
                <w:lang w:eastAsia="pl-PL"/>
              </w:rPr>
              <w:t>8.2000</w:t>
            </w:r>
          </w:p>
        </w:tc>
        <w:tc>
          <w:tcPr>
            <w:tcW w:w="3969" w:type="dxa"/>
            <w:tcBorders>
              <w:top w:val="nil"/>
              <w:left w:val="nil"/>
              <w:bottom w:val="single" w:sz="4" w:space="0" w:color="000000"/>
              <w:right w:val="single" w:sz="4" w:space="0" w:color="000000"/>
            </w:tcBorders>
            <w:vAlign w:val="bottom"/>
            <w:hideMark/>
          </w:tcPr>
          <w:p w14:paraId="25C6DC3E" w14:textId="77777777" w:rsidR="007324D1" w:rsidRPr="007324D1" w:rsidRDefault="007324D1" w:rsidP="007324D1">
            <w:pPr>
              <w:suppressAutoHyphens w:val="0"/>
              <w:jc w:val="center"/>
              <w:rPr>
                <w:sz w:val="16"/>
                <w:szCs w:val="16"/>
                <w:lang w:eastAsia="pl-PL"/>
              </w:rPr>
            </w:pPr>
            <w:r w:rsidRPr="007324D1">
              <w:rPr>
                <w:sz w:val="16"/>
                <w:szCs w:val="16"/>
                <w:lang w:eastAsia="pl-PL"/>
              </w:rPr>
              <w:t>RIVb 6.4326; RVIz 0.1073; W 0.0747; LsV 1.5854</w:t>
            </w:r>
          </w:p>
        </w:tc>
      </w:tr>
      <w:tr w:rsidR="007324D1" w:rsidRPr="007324D1" w14:paraId="50B6CE2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6662FFA" w14:textId="77777777" w:rsidR="007324D1" w:rsidRPr="007324D1" w:rsidRDefault="007324D1" w:rsidP="007324D1">
            <w:pPr>
              <w:suppressAutoHyphens w:val="0"/>
              <w:jc w:val="center"/>
              <w:rPr>
                <w:sz w:val="16"/>
                <w:szCs w:val="16"/>
                <w:lang w:eastAsia="pl-PL"/>
              </w:rPr>
            </w:pPr>
            <w:r w:rsidRPr="007324D1">
              <w:rPr>
                <w:sz w:val="16"/>
                <w:szCs w:val="16"/>
                <w:lang w:eastAsia="pl-PL"/>
              </w:rPr>
              <w:t>370</w:t>
            </w:r>
          </w:p>
        </w:tc>
        <w:tc>
          <w:tcPr>
            <w:tcW w:w="1625" w:type="dxa"/>
            <w:tcBorders>
              <w:top w:val="nil"/>
              <w:left w:val="nil"/>
              <w:bottom w:val="single" w:sz="4" w:space="0" w:color="000000"/>
              <w:right w:val="single" w:sz="4" w:space="0" w:color="000000"/>
            </w:tcBorders>
            <w:noWrap/>
            <w:vAlign w:val="bottom"/>
            <w:hideMark/>
          </w:tcPr>
          <w:p w14:paraId="294B70B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221604_2.0008.20/3</w:t>
            </w:r>
          </w:p>
        </w:tc>
        <w:tc>
          <w:tcPr>
            <w:tcW w:w="922" w:type="dxa"/>
            <w:tcBorders>
              <w:top w:val="nil"/>
              <w:left w:val="nil"/>
              <w:bottom w:val="single" w:sz="4" w:space="0" w:color="000000"/>
              <w:right w:val="single" w:sz="4" w:space="0" w:color="000000"/>
            </w:tcBorders>
            <w:vAlign w:val="bottom"/>
            <w:hideMark/>
          </w:tcPr>
          <w:p w14:paraId="4E2F459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68C8A8B"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58ABB92E" w14:textId="77777777" w:rsidR="007324D1" w:rsidRPr="007324D1" w:rsidRDefault="007324D1" w:rsidP="007324D1">
            <w:pPr>
              <w:suppressAutoHyphens w:val="0"/>
              <w:jc w:val="center"/>
              <w:rPr>
                <w:sz w:val="16"/>
                <w:szCs w:val="16"/>
                <w:lang w:eastAsia="pl-PL"/>
              </w:rPr>
            </w:pPr>
            <w:r w:rsidRPr="007324D1">
              <w:rPr>
                <w:sz w:val="16"/>
                <w:szCs w:val="16"/>
                <w:lang w:eastAsia="pl-PL"/>
              </w:rPr>
              <w:t>3.1317</w:t>
            </w:r>
          </w:p>
        </w:tc>
        <w:tc>
          <w:tcPr>
            <w:tcW w:w="3969" w:type="dxa"/>
            <w:tcBorders>
              <w:top w:val="nil"/>
              <w:left w:val="nil"/>
              <w:bottom w:val="single" w:sz="4" w:space="0" w:color="000000"/>
              <w:right w:val="single" w:sz="4" w:space="0" w:color="000000"/>
            </w:tcBorders>
            <w:vAlign w:val="bottom"/>
            <w:hideMark/>
          </w:tcPr>
          <w:p w14:paraId="4EEC0CE0" w14:textId="77777777" w:rsidR="007324D1" w:rsidRPr="007324D1" w:rsidRDefault="007324D1" w:rsidP="007324D1">
            <w:pPr>
              <w:suppressAutoHyphens w:val="0"/>
              <w:jc w:val="center"/>
              <w:rPr>
                <w:sz w:val="16"/>
                <w:szCs w:val="16"/>
                <w:lang w:eastAsia="pl-PL"/>
              </w:rPr>
            </w:pPr>
            <w:r w:rsidRPr="007324D1">
              <w:rPr>
                <w:sz w:val="16"/>
                <w:szCs w:val="16"/>
                <w:lang w:eastAsia="pl-PL"/>
              </w:rPr>
              <w:t>RIVa 1.6256; RVI 0.9420; W 0.0082; LsV 0.5559</w:t>
            </w:r>
          </w:p>
        </w:tc>
      </w:tr>
      <w:tr w:rsidR="007324D1" w:rsidRPr="007324D1" w14:paraId="12E6A00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010AEA1" w14:textId="77777777" w:rsidR="007324D1" w:rsidRPr="007324D1" w:rsidRDefault="007324D1" w:rsidP="007324D1">
            <w:pPr>
              <w:suppressAutoHyphens w:val="0"/>
              <w:jc w:val="center"/>
              <w:rPr>
                <w:sz w:val="16"/>
                <w:szCs w:val="16"/>
                <w:lang w:eastAsia="pl-PL"/>
              </w:rPr>
            </w:pPr>
            <w:r w:rsidRPr="007324D1">
              <w:rPr>
                <w:sz w:val="16"/>
                <w:szCs w:val="16"/>
                <w:lang w:eastAsia="pl-PL"/>
              </w:rPr>
              <w:t>371</w:t>
            </w:r>
          </w:p>
        </w:tc>
        <w:tc>
          <w:tcPr>
            <w:tcW w:w="1625" w:type="dxa"/>
            <w:tcBorders>
              <w:top w:val="nil"/>
              <w:left w:val="nil"/>
              <w:bottom w:val="single" w:sz="4" w:space="0" w:color="000000"/>
              <w:right w:val="single" w:sz="4" w:space="0" w:color="000000"/>
            </w:tcBorders>
            <w:noWrap/>
            <w:vAlign w:val="bottom"/>
            <w:hideMark/>
          </w:tcPr>
          <w:p w14:paraId="6B0809E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221604_2.0008.206/3</w:t>
            </w:r>
          </w:p>
        </w:tc>
        <w:tc>
          <w:tcPr>
            <w:tcW w:w="922" w:type="dxa"/>
            <w:tcBorders>
              <w:top w:val="nil"/>
              <w:left w:val="nil"/>
              <w:bottom w:val="single" w:sz="4" w:space="0" w:color="000000"/>
              <w:right w:val="single" w:sz="4" w:space="0" w:color="000000"/>
            </w:tcBorders>
            <w:vAlign w:val="bottom"/>
            <w:hideMark/>
          </w:tcPr>
          <w:p w14:paraId="2E703A8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28250FE"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7C69F517" w14:textId="77777777" w:rsidR="007324D1" w:rsidRPr="007324D1" w:rsidRDefault="007324D1" w:rsidP="007324D1">
            <w:pPr>
              <w:suppressAutoHyphens w:val="0"/>
              <w:jc w:val="center"/>
              <w:rPr>
                <w:sz w:val="16"/>
                <w:szCs w:val="16"/>
                <w:lang w:eastAsia="pl-PL"/>
              </w:rPr>
            </w:pPr>
            <w:r w:rsidRPr="007324D1">
              <w:rPr>
                <w:sz w:val="16"/>
                <w:szCs w:val="16"/>
                <w:lang w:eastAsia="pl-PL"/>
              </w:rPr>
              <w:t>8.04</w:t>
            </w:r>
          </w:p>
        </w:tc>
        <w:tc>
          <w:tcPr>
            <w:tcW w:w="3969" w:type="dxa"/>
            <w:tcBorders>
              <w:top w:val="nil"/>
              <w:left w:val="nil"/>
              <w:bottom w:val="single" w:sz="4" w:space="0" w:color="000000"/>
              <w:right w:val="single" w:sz="4" w:space="0" w:color="000000"/>
            </w:tcBorders>
            <w:vAlign w:val="bottom"/>
            <w:hideMark/>
          </w:tcPr>
          <w:p w14:paraId="07EC64E0" w14:textId="77777777" w:rsidR="007324D1" w:rsidRPr="007324D1" w:rsidRDefault="007324D1" w:rsidP="007324D1">
            <w:pPr>
              <w:suppressAutoHyphens w:val="0"/>
              <w:jc w:val="center"/>
              <w:rPr>
                <w:sz w:val="16"/>
                <w:szCs w:val="16"/>
                <w:lang w:eastAsia="pl-PL"/>
              </w:rPr>
            </w:pPr>
            <w:r w:rsidRPr="007324D1">
              <w:rPr>
                <w:sz w:val="16"/>
                <w:szCs w:val="16"/>
                <w:lang w:eastAsia="pl-PL"/>
              </w:rPr>
              <w:t>RIVa 6.66; RIVb 0.33; ŁIV 0.66; W 0.05; LzVI 0.24; N 0.10</w:t>
            </w:r>
          </w:p>
        </w:tc>
      </w:tr>
      <w:tr w:rsidR="007324D1" w:rsidRPr="007324D1" w14:paraId="0CE6D5E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496A874" w14:textId="77777777" w:rsidR="007324D1" w:rsidRPr="007324D1" w:rsidRDefault="007324D1" w:rsidP="007324D1">
            <w:pPr>
              <w:suppressAutoHyphens w:val="0"/>
              <w:jc w:val="center"/>
              <w:rPr>
                <w:sz w:val="16"/>
                <w:szCs w:val="16"/>
                <w:lang w:eastAsia="pl-PL"/>
              </w:rPr>
            </w:pPr>
            <w:r w:rsidRPr="007324D1">
              <w:rPr>
                <w:sz w:val="16"/>
                <w:szCs w:val="16"/>
                <w:lang w:eastAsia="pl-PL"/>
              </w:rPr>
              <w:t>372</w:t>
            </w:r>
          </w:p>
        </w:tc>
        <w:tc>
          <w:tcPr>
            <w:tcW w:w="1625" w:type="dxa"/>
            <w:tcBorders>
              <w:top w:val="nil"/>
              <w:left w:val="nil"/>
              <w:bottom w:val="single" w:sz="4" w:space="0" w:color="000000"/>
              <w:right w:val="single" w:sz="4" w:space="0" w:color="000000"/>
            </w:tcBorders>
            <w:noWrap/>
            <w:vAlign w:val="bottom"/>
            <w:hideMark/>
          </w:tcPr>
          <w:p w14:paraId="12C9378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221604_2.0008.207</w:t>
            </w:r>
          </w:p>
        </w:tc>
        <w:tc>
          <w:tcPr>
            <w:tcW w:w="922" w:type="dxa"/>
            <w:tcBorders>
              <w:top w:val="nil"/>
              <w:left w:val="nil"/>
              <w:bottom w:val="single" w:sz="4" w:space="0" w:color="000000"/>
              <w:right w:val="single" w:sz="4" w:space="0" w:color="000000"/>
            </w:tcBorders>
            <w:vAlign w:val="bottom"/>
            <w:hideMark/>
          </w:tcPr>
          <w:p w14:paraId="4C649B5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AA79219"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199CA5D9" w14:textId="77777777" w:rsidR="007324D1" w:rsidRPr="007324D1" w:rsidRDefault="007324D1" w:rsidP="007324D1">
            <w:pPr>
              <w:suppressAutoHyphens w:val="0"/>
              <w:jc w:val="center"/>
              <w:rPr>
                <w:sz w:val="16"/>
                <w:szCs w:val="16"/>
                <w:lang w:eastAsia="pl-PL"/>
              </w:rPr>
            </w:pPr>
            <w:r w:rsidRPr="007324D1">
              <w:rPr>
                <w:sz w:val="16"/>
                <w:szCs w:val="16"/>
                <w:lang w:eastAsia="pl-PL"/>
              </w:rPr>
              <w:t>13.48</w:t>
            </w:r>
          </w:p>
        </w:tc>
        <w:tc>
          <w:tcPr>
            <w:tcW w:w="3969" w:type="dxa"/>
            <w:tcBorders>
              <w:top w:val="nil"/>
              <w:left w:val="nil"/>
              <w:bottom w:val="single" w:sz="4" w:space="0" w:color="000000"/>
              <w:right w:val="single" w:sz="4" w:space="0" w:color="000000"/>
            </w:tcBorders>
            <w:vAlign w:val="bottom"/>
            <w:hideMark/>
          </w:tcPr>
          <w:p w14:paraId="2993245D" w14:textId="77777777" w:rsidR="007324D1" w:rsidRPr="007324D1" w:rsidRDefault="007324D1" w:rsidP="007324D1">
            <w:pPr>
              <w:suppressAutoHyphens w:val="0"/>
              <w:jc w:val="center"/>
              <w:rPr>
                <w:sz w:val="16"/>
                <w:szCs w:val="16"/>
                <w:lang w:eastAsia="pl-PL"/>
              </w:rPr>
            </w:pPr>
            <w:r w:rsidRPr="007324D1">
              <w:rPr>
                <w:sz w:val="16"/>
                <w:szCs w:val="16"/>
                <w:lang w:eastAsia="pl-PL"/>
              </w:rPr>
              <w:t>RIIIb 0.87; RIVa 7.99; RIVb 3.23; ŁIV 1.01; PsV 0.06; W 0.06; N 0.26</w:t>
            </w:r>
          </w:p>
        </w:tc>
      </w:tr>
      <w:tr w:rsidR="007324D1" w:rsidRPr="007324D1" w14:paraId="63F6289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EA9021F" w14:textId="77777777" w:rsidR="007324D1" w:rsidRPr="007324D1" w:rsidRDefault="007324D1" w:rsidP="007324D1">
            <w:pPr>
              <w:suppressAutoHyphens w:val="0"/>
              <w:jc w:val="center"/>
              <w:rPr>
                <w:sz w:val="16"/>
                <w:szCs w:val="16"/>
                <w:lang w:eastAsia="pl-PL"/>
              </w:rPr>
            </w:pPr>
            <w:r w:rsidRPr="007324D1">
              <w:rPr>
                <w:sz w:val="16"/>
                <w:szCs w:val="16"/>
                <w:lang w:eastAsia="pl-PL"/>
              </w:rPr>
              <w:t>373</w:t>
            </w:r>
          </w:p>
        </w:tc>
        <w:tc>
          <w:tcPr>
            <w:tcW w:w="1625" w:type="dxa"/>
            <w:tcBorders>
              <w:top w:val="nil"/>
              <w:left w:val="nil"/>
              <w:bottom w:val="single" w:sz="4" w:space="0" w:color="000000"/>
              <w:right w:val="single" w:sz="4" w:space="0" w:color="000000"/>
            </w:tcBorders>
            <w:noWrap/>
            <w:vAlign w:val="bottom"/>
            <w:hideMark/>
          </w:tcPr>
          <w:p w14:paraId="04C314C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221604_2.0008.208/3</w:t>
            </w:r>
          </w:p>
        </w:tc>
        <w:tc>
          <w:tcPr>
            <w:tcW w:w="922" w:type="dxa"/>
            <w:tcBorders>
              <w:top w:val="nil"/>
              <w:left w:val="nil"/>
              <w:bottom w:val="single" w:sz="4" w:space="0" w:color="000000"/>
              <w:right w:val="single" w:sz="4" w:space="0" w:color="000000"/>
            </w:tcBorders>
            <w:vAlign w:val="bottom"/>
            <w:hideMark/>
          </w:tcPr>
          <w:p w14:paraId="4B004AD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543F750"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7B73B6C3" w14:textId="77777777" w:rsidR="007324D1" w:rsidRPr="007324D1" w:rsidRDefault="007324D1" w:rsidP="007324D1">
            <w:pPr>
              <w:suppressAutoHyphens w:val="0"/>
              <w:jc w:val="center"/>
              <w:rPr>
                <w:sz w:val="16"/>
                <w:szCs w:val="16"/>
                <w:lang w:eastAsia="pl-PL"/>
              </w:rPr>
            </w:pPr>
            <w:r w:rsidRPr="007324D1">
              <w:rPr>
                <w:sz w:val="16"/>
                <w:szCs w:val="16"/>
                <w:lang w:eastAsia="pl-PL"/>
              </w:rPr>
              <w:t>5.80</w:t>
            </w:r>
          </w:p>
        </w:tc>
        <w:tc>
          <w:tcPr>
            <w:tcW w:w="3969" w:type="dxa"/>
            <w:tcBorders>
              <w:top w:val="nil"/>
              <w:left w:val="nil"/>
              <w:bottom w:val="single" w:sz="4" w:space="0" w:color="000000"/>
              <w:right w:val="single" w:sz="4" w:space="0" w:color="000000"/>
            </w:tcBorders>
            <w:vAlign w:val="bottom"/>
            <w:hideMark/>
          </w:tcPr>
          <w:p w14:paraId="21375CF7" w14:textId="77777777" w:rsidR="007324D1" w:rsidRPr="007324D1" w:rsidRDefault="007324D1" w:rsidP="007324D1">
            <w:pPr>
              <w:suppressAutoHyphens w:val="0"/>
              <w:jc w:val="center"/>
              <w:rPr>
                <w:sz w:val="16"/>
                <w:szCs w:val="16"/>
                <w:lang w:eastAsia="pl-PL"/>
              </w:rPr>
            </w:pPr>
            <w:r w:rsidRPr="007324D1">
              <w:rPr>
                <w:sz w:val="16"/>
                <w:szCs w:val="16"/>
                <w:lang w:eastAsia="pl-PL"/>
              </w:rPr>
              <w:t>RIVa 4.87; ŁIV 0.85; W 0.03; LzIV 0.05</w:t>
            </w:r>
          </w:p>
        </w:tc>
      </w:tr>
      <w:tr w:rsidR="007324D1" w:rsidRPr="007324D1" w14:paraId="3C87E59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580709D" w14:textId="77777777" w:rsidR="007324D1" w:rsidRPr="007324D1" w:rsidRDefault="007324D1" w:rsidP="007324D1">
            <w:pPr>
              <w:suppressAutoHyphens w:val="0"/>
              <w:jc w:val="center"/>
              <w:rPr>
                <w:sz w:val="16"/>
                <w:szCs w:val="16"/>
                <w:lang w:eastAsia="pl-PL"/>
              </w:rPr>
            </w:pPr>
            <w:r w:rsidRPr="007324D1">
              <w:rPr>
                <w:sz w:val="16"/>
                <w:szCs w:val="16"/>
                <w:lang w:eastAsia="pl-PL"/>
              </w:rPr>
              <w:t>374</w:t>
            </w:r>
          </w:p>
        </w:tc>
        <w:tc>
          <w:tcPr>
            <w:tcW w:w="1625" w:type="dxa"/>
            <w:tcBorders>
              <w:top w:val="nil"/>
              <w:left w:val="nil"/>
              <w:bottom w:val="single" w:sz="4" w:space="0" w:color="000000"/>
              <w:right w:val="single" w:sz="4" w:space="0" w:color="000000"/>
            </w:tcBorders>
            <w:noWrap/>
            <w:vAlign w:val="bottom"/>
            <w:hideMark/>
          </w:tcPr>
          <w:p w14:paraId="5B6D1A9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221604_2.0008.210</w:t>
            </w:r>
          </w:p>
        </w:tc>
        <w:tc>
          <w:tcPr>
            <w:tcW w:w="922" w:type="dxa"/>
            <w:tcBorders>
              <w:top w:val="nil"/>
              <w:left w:val="nil"/>
              <w:bottom w:val="single" w:sz="4" w:space="0" w:color="000000"/>
              <w:right w:val="single" w:sz="4" w:space="0" w:color="000000"/>
            </w:tcBorders>
            <w:vAlign w:val="bottom"/>
            <w:hideMark/>
          </w:tcPr>
          <w:p w14:paraId="03A2E25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AD0D269"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5824B439" w14:textId="77777777" w:rsidR="007324D1" w:rsidRPr="007324D1" w:rsidRDefault="007324D1" w:rsidP="007324D1">
            <w:pPr>
              <w:suppressAutoHyphens w:val="0"/>
              <w:jc w:val="center"/>
              <w:rPr>
                <w:sz w:val="16"/>
                <w:szCs w:val="16"/>
                <w:lang w:eastAsia="pl-PL"/>
              </w:rPr>
            </w:pPr>
            <w:r w:rsidRPr="007324D1">
              <w:rPr>
                <w:sz w:val="16"/>
                <w:szCs w:val="16"/>
                <w:lang w:eastAsia="pl-PL"/>
              </w:rPr>
              <w:t>8.41</w:t>
            </w:r>
          </w:p>
        </w:tc>
        <w:tc>
          <w:tcPr>
            <w:tcW w:w="3969" w:type="dxa"/>
            <w:tcBorders>
              <w:top w:val="nil"/>
              <w:left w:val="nil"/>
              <w:bottom w:val="single" w:sz="4" w:space="0" w:color="000000"/>
              <w:right w:val="single" w:sz="4" w:space="0" w:color="000000"/>
            </w:tcBorders>
            <w:vAlign w:val="bottom"/>
            <w:hideMark/>
          </w:tcPr>
          <w:p w14:paraId="1322E3C0" w14:textId="77777777" w:rsidR="007324D1" w:rsidRPr="007324D1" w:rsidRDefault="007324D1" w:rsidP="007324D1">
            <w:pPr>
              <w:suppressAutoHyphens w:val="0"/>
              <w:jc w:val="center"/>
              <w:rPr>
                <w:sz w:val="16"/>
                <w:szCs w:val="16"/>
                <w:lang w:eastAsia="pl-PL"/>
              </w:rPr>
            </w:pPr>
            <w:r w:rsidRPr="007324D1">
              <w:rPr>
                <w:sz w:val="16"/>
                <w:szCs w:val="16"/>
                <w:lang w:eastAsia="pl-PL"/>
              </w:rPr>
              <w:t>RIIIb 0.92; RIVa 5.27; RIVb 1.99; W 0.05; N 0.18</w:t>
            </w:r>
          </w:p>
        </w:tc>
      </w:tr>
      <w:tr w:rsidR="007324D1" w:rsidRPr="007324D1" w14:paraId="0F1F7D7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47F851B" w14:textId="77777777" w:rsidR="007324D1" w:rsidRPr="007324D1" w:rsidRDefault="007324D1" w:rsidP="007324D1">
            <w:pPr>
              <w:suppressAutoHyphens w:val="0"/>
              <w:jc w:val="center"/>
              <w:rPr>
                <w:sz w:val="16"/>
                <w:szCs w:val="16"/>
                <w:lang w:eastAsia="pl-PL"/>
              </w:rPr>
            </w:pPr>
            <w:r w:rsidRPr="007324D1">
              <w:rPr>
                <w:sz w:val="16"/>
                <w:szCs w:val="16"/>
                <w:lang w:eastAsia="pl-PL"/>
              </w:rPr>
              <w:t>375</w:t>
            </w:r>
          </w:p>
        </w:tc>
        <w:tc>
          <w:tcPr>
            <w:tcW w:w="1625" w:type="dxa"/>
            <w:tcBorders>
              <w:top w:val="nil"/>
              <w:left w:val="nil"/>
              <w:bottom w:val="single" w:sz="4" w:space="0" w:color="000000"/>
              <w:right w:val="single" w:sz="4" w:space="0" w:color="000000"/>
            </w:tcBorders>
            <w:noWrap/>
            <w:vAlign w:val="bottom"/>
            <w:hideMark/>
          </w:tcPr>
          <w:p w14:paraId="6B223FF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221604_2.0008.230</w:t>
            </w:r>
          </w:p>
        </w:tc>
        <w:tc>
          <w:tcPr>
            <w:tcW w:w="922" w:type="dxa"/>
            <w:tcBorders>
              <w:top w:val="nil"/>
              <w:left w:val="nil"/>
              <w:bottom w:val="single" w:sz="4" w:space="0" w:color="000000"/>
              <w:right w:val="single" w:sz="4" w:space="0" w:color="000000"/>
            </w:tcBorders>
            <w:vAlign w:val="bottom"/>
            <w:hideMark/>
          </w:tcPr>
          <w:p w14:paraId="1BFBBFF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3FF4DCE"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145895BB" w14:textId="77777777" w:rsidR="007324D1" w:rsidRPr="007324D1" w:rsidRDefault="007324D1" w:rsidP="007324D1">
            <w:pPr>
              <w:suppressAutoHyphens w:val="0"/>
              <w:jc w:val="center"/>
              <w:rPr>
                <w:sz w:val="16"/>
                <w:szCs w:val="16"/>
                <w:lang w:eastAsia="pl-PL"/>
              </w:rPr>
            </w:pPr>
            <w:r w:rsidRPr="007324D1">
              <w:rPr>
                <w:sz w:val="16"/>
                <w:szCs w:val="16"/>
                <w:lang w:eastAsia="pl-PL"/>
              </w:rPr>
              <w:t>7.44</w:t>
            </w:r>
          </w:p>
        </w:tc>
        <w:tc>
          <w:tcPr>
            <w:tcW w:w="3969" w:type="dxa"/>
            <w:tcBorders>
              <w:top w:val="nil"/>
              <w:left w:val="nil"/>
              <w:bottom w:val="single" w:sz="4" w:space="0" w:color="000000"/>
              <w:right w:val="single" w:sz="4" w:space="0" w:color="000000"/>
            </w:tcBorders>
            <w:vAlign w:val="bottom"/>
            <w:hideMark/>
          </w:tcPr>
          <w:p w14:paraId="2574DBC3" w14:textId="77777777" w:rsidR="007324D1" w:rsidRPr="007324D1" w:rsidRDefault="007324D1" w:rsidP="007324D1">
            <w:pPr>
              <w:suppressAutoHyphens w:val="0"/>
              <w:jc w:val="center"/>
              <w:rPr>
                <w:sz w:val="16"/>
                <w:szCs w:val="16"/>
                <w:lang w:eastAsia="pl-PL"/>
              </w:rPr>
            </w:pPr>
            <w:r w:rsidRPr="007324D1">
              <w:rPr>
                <w:sz w:val="16"/>
                <w:szCs w:val="16"/>
                <w:lang w:eastAsia="pl-PL"/>
              </w:rPr>
              <w:t>RIIIb 0.89; RIVa 5.11; RIVb 0.75; W 0.10; N 0.59</w:t>
            </w:r>
          </w:p>
        </w:tc>
      </w:tr>
      <w:tr w:rsidR="007324D1" w:rsidRPr="007324D1" w14:paraId="70D9E0D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61E0059" w14:textId="77777777" w:rsidR="007324D1" w:rsidRPr="007324D1" w:rsidRDefault="007324D1" w:rsidP="007324D1">
            <w:pPr>
              <w:suppressAutoHyphens w:val="0"/>
              <w:jc w:val="center"/>
              <w:rPr>
                <w:sz w:val="16"/>
                <w:szCs w:val="16"/>
                <w:lang w:eastAsia="pl-PL"/>
              </w:rPr>
            </w:pPr>
            <w:r w:rsidRPr="007324D1">
              <w:rPr>
                <w:sz w:val="16"/>
                <w:szCs w:val="16"/>
                <w:lang w:eastAsia="pl-PL"/>
              </w:rPr>
              <w:t>376</w:t>
            </w:r>
          </w:p>
        </w:tc>
        <w:tc>
          <w:tcPr>
            <w:tcW w:w="1625" w:type="dxa"/>
            <w:tcBorders>
              <w:top w:val="nil"/>
              <w:left w:val="nil"/>
              <w:bottom w:val="single" w:sz="4" w:space="0" w:color="000000"/>
              <w:right w:val="single" w:sz="4" w:space="0" w:color="000000"/>
            </w:tcBorders>
            <w:noWrap/>
            <w:vAlign w:val="bottom"/>
            <w:hideMark/>
          </w:tcPr>
          <w:p w14:paraId="08002B4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221604_2.0008.236/3</w:t>
            </w:r>
          </w:p>
        </w:tc>
        <w:tc>
          <w:tcPr>
            <w:tcW w:w="922" w:type="dxa"/>
            <w:tcBorders>
              <w:top w:val="nil"/>
              <w:left w:val="nil"/>
              <w:bottom w:val="single" w:sz="4" w:space="0" w:color="000000"/>
              <w:right w:val="single" w:sz="4" w:space="0" w:color="000000"/>
            </w:tcBorders>
            <w:vAlign w:val="bottom"/>
            <w:hideMark/>
          </w:tcPr>
          <w:p w14:paraId="098A021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E7DF888"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11B42F48" w14:textId="77777777" w:rsidR="007324D1" w:rsidRPr="007324D1" w:rsidRDefault="007324D1" w:rsidP="007324D1">
            <w:pPr>
              <w:suppressAutoHyphens w:val="0"/>
              <w:jc w:val="center"/>
              <w:rPr>
                <w:sz w:val="16"/>
                <w:szCs w:val="16"/>
                <w:lang w:eastAsia="pl-PL"/>
              </w:rPr>
            </w:pPr>
            <w:r w:rsidRPr="007324D1">
              <w:rPr>
                <w:sz w:val="16"/>
                <w:szCs w:val="16"/>
                <w:lang w:eastAsia="pl-PL"/>
              </w:rPr>
              <w:t>3.7706</w:t>
            </w:r>
          </w:p>
        </w:tc>
        <w:tc>
          <w:tcPr>
            <w:tcW w:w="3969" w:type="dxa"/>
            <w:tcBorders>
              <w:top w:val="nil"/>
              <w:left w:val="nil"/>
              <w:bottom w:val="single" w:sz="4" w:space="0" w:color="000000"/>
              <w:right w:val="single" w:sz="4" w:space="0" w:color="000000"/>
            </w:tcBorders>
            <w:vAlign w:val="bottom"/>
            <w:hideMark/>
          </w:tcPr>
          <w:p w14:paraId="4886A7A3" w14:textId="77777777" w:rsidR="007324D1" w:rsidRPr="007324D1" w:rsidRDefault="007324D1" w:rsidP="007324D1">
            <w:pPr>
              <w:suppressAutoHyphens w:val="0"/>
              <w:jc w:val="center"/>
              <w:rPr>
                <w:sz w:val="16"/>
                <w:szCs w:val="16"/>
                <w:lang w:eastAsia="pl-PL"/>
              </w:rPr>
            </w:pPr>
            <w:r w:rsidRPr="007324D1">
              <w:rPr>
                <w:sz w:val="16"/>
                <w:szCs w:val="16"/>
                <w:lang w:eastAsia="pl-PL"/>
              </w:rPr>
              <w:t xml:space="preserve">ŁIV 1.3039; W 0.0400; </w:t>
            </w:r>
            <w:proofErr w:type="spellStart"/>
            <w:r w:rsidRPr="007324D1">
              <w:rPr>
                <w:sz w:val="16"/>
                <w:szCs w:val="16"/>
                <w:lang w:eastAsia="pl-PL"/>
              </w:rPr>
              <w:t>WsV</w:t>
            </w:r>
            <w:proofErr w:type="spellEnd"/>
            <w:r w:rsidRPr="007324D1">
              <w:rPr>
                <w:sz w:val="16"/>
                <w:szCs w:val="16"/>
                <w:lang w:eastAsia="pl-PL"/>
              </w:rPr>
              <w:t xml:space="preserve"> 2.4267</w:t>
            </w:r>
          </w:p>
        </w:tc>
      </w:tr>
      <w:tr w:rsidR="007324D1" w:rsidRPr="007324D1" w14:paraId="3C814DE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192B280" w14:textId="77777777" w:rsidR="007324D1" w:rsidRPr="007324D1" w:rsidRDefault="007324D1" w:rsidP="007324D1">
            <w:pPr>
              <w:suppressAutoHyphens w:val="0"/>
              <w:jc w:val="center"/>
              <w:rPr>
                <w:sz w:val="16"/>
                <w:szCs w:val="16"/>
                <w:lang w:eastAsia="pl-PL"/>
              </w:rPr>
            </w:pPr>
            <w:r w:rsidRPr="007324D1">
              <w:rPr>
                <w:sz w:val="16"/>
                <w:szCs w:val="16"/>
                <w:lang w:eastAsia="pl-PL"/>
              </w:rPr>
              <w:t>377</w:t>
            </w:r>
          </w:p>
        </w:tc>
        <w:tc>
          <w:tcPr>
            <w:tcW w:w="1625" w:type="dxa"/>
            <w:tcBorders>
              <w:top w:val="nil"/>
              <w:left w:val="nil"/>
              <w:bottom w:val="single" w:sz="4" w:space="0" w:color="000000"/>
              <w:right w:val="single" w:sz="4" w:space="0" w:color="000000"/>
            </w:tcBorders>
            <w:noWrap/>
            <w:vAlign w:val="bottom"/>
            <w:hideMark/>
          </w:tcPr>
          <w:p w14:paraId="23D6CD0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221604_2.0008.247</w:t>
            </w:r>
          </w:p>
        </w:tc>
        <w:tc>
          <w:tcPr>
            <w:tcW w:w="922" w:type="dxa"/>
            <w:tcBorders>
              <w:top w:val="nil"/>
              <w:left w:val="nil"/>
              <w:bottom w:val="single" w:sz="4" w:space="0" w:color="000000"/>
              <w:right w:val="single" w:sz="4" w:space="0" w:color="000000"/>
            </w:tcBorders>
            <w:vAlign w:val="bottom"/>
            <w:hideMark/>
          </w:tcPr>
          <w:p w14:paraId="0283D75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6E7EF22"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5ACDA160" w14:textId="77777777" w:rsidR="007324D1" w:rsidRPr="007324D1" w:rsidRDefault="007324D1" w:rsidP="007324D1">
            <w:pPr>
              <w:suppressAutoHyphens w:val="0"/>
              <w:jc w:val="center"/>
              <w:rPr>
                <w:sz w:val="16"/>
                <w:szCs w:val="16"/>
                <w:lang w:eastAsia="pl-PL"/>
              </w:rPr>
            </w:pPr>
            <w:r w:rsidRPr="007324D1">
              <w:rPr>
                <w:sz w:val="16"/>
                <w:szCs w:val="16"/>
                <w:lang w:eastAsia="pl-PL"/>
              </w:rPr>
              <w:t>1.99</w:t>
            </w:r>
          </w:p>
        </w:tc>
        <w:tc>
          <w:tcPr>
            <w:tcW w:w="3969" w:type="dxa"/>
            <w:tcBorders>
              <w:top w:val="nil"/>
              <w:left w:val="nil"/>
              <w:bottom w:val="single" w:sz="4" w:space="0" w:color="000000"/>
              <w:right w:val="single" w:sz="4" w:space="0" w:color="000000"/>
            </w:tcBorders>
            <w:vAlign w:val="bottom"/>
            <w:hideMark/>
          </w:tcPr>
          <w:p w14:paraId="1DB4CF4C" w14:textId="77777777" w:rsidR="007324D1" w:rsidRPr="007324D1" w:rsidRDefault="007324D1" w:rsidP="007324D1">
            <w:pPr>
              <w:suppressAutoHyphens w:val="0"/>
              <w:jc w:val="center"/>
              <w:rPr>
                <w:sz w:val="16"/>
                <w:szCs w:val="16"/>
                <w:lang w:eastAsia="pl-PL"/>
              </w:rPr>
            </w:pPr>
            <w:r w:rsidRPr="007324D1">
              <w:rPr>
                <w:sz w:val="16"/>
                <w:szCs w:val="16"/>
                <w:lang w:eastAsia="pl-PL"/>
              </w:rPr>
              <w:t>RIVa 0.80; RIVb 0.63; W 0.01; N 0.55</w:t>
            </w:r>
          </w:p>
        </w:tc>
      </w:tr>
      <w:tr w:rsidR="007324D1" w:rsidRPr="007324D1" w14:paraId="3ED3CE7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7969911" w14:textId="77777777" w:rsidR="007324D1" w:rsidRPr="007324D1" w:rsidRDefault="007324D1" w:rsidP="007324D1">
            <w:pPr>
              <w:suppressAutoHyphens w:val="0"/>
              <w:jc w:val="center"/>
              <w:rPr>
                <w:sz w:val="16"/>
                <w:szCs w:val="16"/>
                <w:lang w:eastAsia="pl-PL"/>
              </w:rPr>
            </w:pPr>
            <w:r w:rsidRPr="007324D1">
              <w:rPr>
                <w:sz w:val="16"/>
                <w:szCs w:val="16"/>
                <w:lang w:eastAsia="pl-PL"/>
              </w:rPr>
              <w:t>378</w:t>
            </w:r>
          </w:p>
        </w:tc>
        <w:tc>
          <w:tcPr>
            <w:tcW w:w="1625" w:type="dxa"/>
            <w:tcBorders>
              <w:top w:val="nil"/>
              <w:left w:val="nil"/>
              <w:bottom w:val="single" w:sz="4" w:space="0" w:color="000000"/>
              <w:right w:val="single" w:sz="4" w:space="0" w:color="000000"/>
            </w:tcBorders>
            <w:noWrap/>
            <w:vAlign w:val="bottom"/>
            <w:hideMark/>
          </w:tcPr>
          <w:p w14:paraId="777B0E9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221604_2.0008.248</w:t>
            </w:r>
          </w:p>
        </w:tc>
        <w:tc>
          <w:tcPr>
            <w:tcW w:w="922" w:type="dxa"/>
            <w:tcBorders>
              <w:top w:val="nil"/>
              <w:left w:val="nil"/>
              <w:bottom w:val="single" w:sz="4" w:space="0" w:color="000000"/>
              <w:right w:val="single" w:sz="4" w:space="0" w:color="000000"/>
            </w:tcBorders>
            <w:vAlign w:val="bottom"/>
            <w:hideMark/>
          </w:tcPr>
          <w:p w14:paraId="46EAD85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A7B8C8E"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30CBE779" w14:textId="77777777" w:rsidR="007324D1" w:rsidRPr="007324D1" w:rsidRDefault="007324D1" w:rsidP="007324D1">
            <w:pPr>
              <w:suppressAutoHyphens w:val="0"/>
              <w:jc w:val="center"/>
              <w:rPr>
                <w:sz w:val="16"/>
                <w:szCs w:val="16"/>
                <w:lang w:eastAsia="pl-PL"/>
              </w:rPr>
            </w:pPr>
            <w:r w:rsidRPr="007324D1">
              <w:rPr>
                <w:sz w:val="16"/>
                <w:szCs w:val="16"/>
                <w:lang w:eastAsia="pl-PL"/>
              </w:rPr>
              <w:t>5.09</w:t>
            </w:r>
          </w:p>
        </w:tc>
        <w:tc>
          <w:tcPr>
            <w:tcW w:w="3969" w:type="dxa"/>
            <w:tcBorders>
              <w:top w:val="nil"/>
              <w:left w:val="nil"/>
              <w:bottom w:val="single" w:sz="4" w:space="0" w:color="000000"/>
              <w:right w:val="single" w:sz="4" w:space="0" w:color="000000"/>
            </w:tcBorders>
            <w:vAlign w:val="bottom"/>
            <w:hideMark/>
          </w:tcPr>
          <w:p w14:paraId="197BD62A" w14:textId="77777777" w:rsidR="007324D1" w:rsidRPr="007324D1" w:rsidRDefault="007324D1" w:rsidP="007324D1">
            <w:pPr>
              <w:suppressAutoHyphens w:val="0"/>
              <w:jc w:val="center"/>
              <w:rPr>
                <w:sz w:val="16"/>
                <w:szCs w:val="16"/>
                <w:lang w:eastAsia="pl-PL"/>
              </w:rPr>
            </w:pPr>
            <w:r w:rsidRPr="007324D1">
              <w:rPr>
                <w:sz w:val="16"/>
                <w:szCs w:val="16"/>
                <w:lang w:eastAsia="pl-PL"/>
              </w:rPr>
              <w:t>RIVb 3.12; W 0.02; N 1.95</w:t>
            </w:r>
          </w:p>
        </w:tc>
      </w:tr>
      <w:tr w:rsidR="007324D1" w:rsidRPr="007324D1" w14:paraId="500FC39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EA58B51" w14:textId="77777777" w:rsidR="007324D1" w:rsidRPr="007324D1" w:rsidRDefault="007324D1" w:rsidP="007324D1">
            <w:pPr>
              <w:suppressAutoHyphens w:val="0"/>
              <w:jc w:val="center"/>
              <w:rPr>
                <w:sz w:val="16"/>
                <w:szCs w:val="16"/>
                <w:lang w:eastAsia="pl-PL"/>
              </w:rPr>
            </w:pPr>
            <w:r w:rsidRPr="007324D1">
              <w:rPr>
                <w:sz w:val="16"/>
                <w:szCs w:val="16"/>
                <w:lang w:eastAsia="pl-PL"/>
              </w:rPr>
              <w:t>379</w:t>
            </w:r>
          </w:p>
        </w:tc>
        <w:tc>
          <w:tcPr>
            <w:tcW w:w="1625" w:type="dxa"/>
            <w:tcBorders>
              <w:top w:val="nil"/>
              <w:left w:val="nil"/>
              <w:bottom w:val="single" w:sz="4" w:space="0" w:color="000000"/>
              <w:right w:val="single" w:sz="4" w:space="0" w:color="000000"/>
            </w:tcBorders>
            <w:noWrap/>
            <w:vAlign w:val="bottom"/>
            <w:hideMark/>
          </w:tcPr>
          <w:p w14:paraId="0FDE909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221604_2.0008.249/1</w:t>
            </w:r>
          </w:p>
        </w:tc>
        <w:tc>
          <w:tcPr>
            <w:tcW w:w="922" w:type="dxa"/>
            <w:tcBorders>
              <w:top w:val="nil"/>
              <w:left w:val="nil"/>
              <w:bottom w:val="single" w:sz="4" w:space="0" w:color="000000"/>
              <w:right w:val="single" w:sz="4" w:space="0" w:color="000000"/>
            </w:tcBorders>
            <w:vAlign w:val="bottom"/>
            <w:hideMark/>
          </w:tcPr>
          <w:p w14:paraId="685D0B5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4886AA2"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106FAFE2" w14:textId="77777777" w:rsidR="007324D1" w:rsidRPr="007324D1" w:rsidRDefault="007324D1" w:rsidP="007324D1">
            <w:pPr>
              <w:suppressAutoHyphens w:val="0"/>
              <w:jc w:val="center"/>
              <w:rPr>
                <w:sz w:val="16"/>
                <w:szCs w:val="16"/>
                <w:lang w:eastAsia="pl-PL"/>
              </w:rPr>
            </w:pPr>
            <w:r w:rsidRPr="007324D1">
              <w:rPr>
                <w:sz w:val="16"/>
                <w:szCs w:val="16"/>
                <w:lang w:eastAsia="pl-PL"/>
              </w:rPr>
              <w:t>5.80</w:t>
            </w:r>
          </w:p>
        </w:tc>
        <w:tc>
          <w:tcPr>
            <w:tcW w:w="3969" w:type="dxa"/>
            <w:tcBorders>
              <w:top w:val="nil"/>
              <w:left w:val="nil"/>
              <w:bottom w:val="single" w:sz="4" w:space="0" w:color="000000"/>
              <w:right w:val="single" w:sz="4" w:space="0" w:color="000000"/>
            </w:tcBorders>
            <w:vAlign w:val="bottom"/>
            <w:hideMark/>
          </w:tcPr>
          <w:p w14:paraId="27BB1B37" w14:textId="77777777" w:rsidR="007324D1" w:rsidRPr="007324D1" w:rsidRDefault="007324D1" w:rsidP="007324D1">
            <w:pPr>
              <w:suppressAutoHyphens w:val="0"/>
              <w:jc w:val="center"/>
              <w:rPr>
                <w:sz w:val="16"/>
                <w:szCs w:val="16"/>
                <w:lang w:eastAsia="pl-PL"/>
              </w:rPr>
            </w:pPr>
            <w:r w:rsidRPr="007324D1">
              <w:rPr>
                <w:sz w:val="16"/>
                <w:szCs w:val="16"/>
                <w:lang w:eastAsia="pl-PL"/>
              </w:rPr>
              <w:t>RIVb 1.98; RV 0.57; ŁIV 1.43; ŁV 0.25; W 0.02; N 1.55</w:t>
            </w:r>
          </w:p>
        </w:tc>
      </w:tr>
      <w:tr w:rsidR="007324D1" w:rsidRPr="007324D1" w14:paraId="0FB170D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7CFD4BF" w14:textId="77777777" w:rsidR="007324D1" w:rsidRPr="007324D1" w:rsidRDefault="007324D1" w:rsidP="007324D1">
            <w:pPr>
              <w:suppressAutoHyphens w:val="0"/>
              <w:jc w:val="center"/>
              <w:rPr>
                <w:sz w:val="16"/>
                <w:szCs w:val="16"/>
                <w:lang w:eastAsia="pl-PL"/>
              </w:rPr>
            </w:pPr>
            <w:r w:rsidRPr="007324D1">
              <w:rPr>
                <w:sz w:val="16"/>
                <w:szCs w:val="16"/>
                <w:lang w:eastAsia="pl-PL"/>
              </w:rPr>
              <w:t>380</w:t>
            </w:r>
          </w:p>
        </w:tc>
        <w:tc>
          <w:tcPr>
            <w:tcW w:w="1625" w:type="dxa"/>
            <w:tcBorders>
              <w:top w:val="nil"/>
              <w:left w:val="nil"/>
              <w:bottom w:val="single" w:sz="4" w:space="0" w:color="000000"/>
              <w:right w:val="single" w:sz="4" w:space="0" w:color="000000"/>
            </w:tcBorders>
            <w:noWrap/>
            <w:vAlign w:val="bottom"/>
            <w:hideMark/>
          </w:tcPr>
          <w:p w14:paraId="4B21692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221604_2.0008.253/1</w:t>
            </w:r>
          </w:p>
        </w:tc>
        <w:tc>
          <w:tcPr>
            <w:tcW w:w="922" w:type="dxa"/>
            <w:tcBorders>
              <w:top w:val="nil"/>
              <w:left w:val="nil"/>
              <w:bottom w:val="single" w:sz="4" w:space="0" w:color="000000"/>
              <w:right w:val="single" w:sz="4" w:space="0" w:color="000000"/>
            </w:tcBorders>
            <w:vAlign w:val="bottom"/>
            <w:hideMark/>
          </w:tcPr>
          <w:p w14:paraId="5BCB8E6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B22D6B7"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72940764" w14:textId="77777777" w:rsidR="007324D1" w:rsidRPr="007324D1" w:rsidRDefault="007324D1" w:rsidP="007324D1">
            <w:pPr>
              <w:suppressAutoHyphens w:val="0"/>
              <w:jc w:val="center"/>
              <w:rPr>
                <w:sz w:val="16"/>
                <w:szCs w:val="16"/>
                <w:lang w:eastAsia="pl-PL"/>
              </w:rPr>
            </w:pPr>
            <w:r w:rsidRPr="007324D1">
              <w:rPr>
                <w:sz w:val="16"/>
                <w:szCs w:val="16"/>
                <w:lang w:eastAsia="pl-PL"/>
              </w:rPr>
              <w:t>19.83</w:t>
            </w:r>
          </w:p>
        </w:tc>
        <w:tc>
          <w:tcPr>
            <w:tcW w:w="3969" w:type="dxa"/>
            <w:tcBorders>
              <w:top w:val="nil"/>
              <w:left w:val="nil"/>
              <w:bottom w:val="single" w:sz="4" w:space="0" w:color="000000"/>
              <w:right w:val="single" w:sz="4" w:space="0" w:color="000000"/>
            </w:tcBorders>
            <w:vAlign w:val="bottom"/>
            <w:hideMark/>
          </w:tcPr>
          <w:p w14:paraId="33EC6A29" w14:textId="77777777" w:rsidR="007324D1" w:rsidRPr="007324D1" w:rsidRDefault="007324D1" w:rsidP="007324D1">
            <w:pPr>
              <w:suppressAutoHyphens w:val="0"/>
              <w:jc w:val="center"/>
              <w:rPr>
                <w:sz w:val="16"/>
                <w:szCs w:val="16"/>
                <w:lang w:eastAsia="pl-PL"/>
              </w:rPr>
            </w:pPr>
            <w:r w:rsidRPr="007324D1">
              <w:rPr>
                <w:sz w:val="16"/>
                <w:szCs w:val="16"/>
                <w:lang w:eastAsia="pl-PL"/>
              </w:rPr>
              <w:t>RIVb 0.85; RV 11.96; S-RIVa 0.23; ŁIV 2.13; ŁV 1.91; PsIV 1.71; W 0.11; B-RV 0.74; dr-RIVb 0.03; N 0.16</w:t>
            </w:r>
          </w:p>
        </w:tc>
      </w:tr>
      <w:tr w:rsidR="007324D1" w:rsidRPr="007324D1" w14:paraId="3CF9393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5431963" w14:textId="77777777" w:rsidR="007324D1" w:rsidRPr="007324D1" w:rsidRDefault="007324D1" w:rsidP="007324D1">
            <w:pPr>
              <w:suppressAutoHyphens w:val="0"/>
              <w:jc w:val="center"/>
              <w:rPr>
                <w:sz w:val="16"/>
                <w:szCs w:val="16"/>
                <w:lang w:eastAsia="pl-PL"/>
              </w:rPr>
            </w:pPr>
            <w:r w:rsidRPr="007324D1">
              <w:rPr>
                <w:sz w:val="16"/>
                <w:szCs w:val="16"/>
                <w:lang w:eastAsia="pl-PL"/>
              </w:rPr>
              <w:t>381</w:t>
            </w:r>
          </w:p>
        </w:tc>
        <w:tc>
          <w:tcPr>
            <w:tcW w:w="1625" w:type="dxa"/>
            <w:tcBorders>
              <w:top w:val="nil"/>
              <w:left w:val="nil"/>
              <w:bottom w:val="single" w:sz="4" w:space="0" w:color="000000"/>
              <w:right w:val="single" w:sz="4" w:space="0" w:color="000000"/>
            </w:tcBorders>
            <w:noWrap/>
            <w:vAlign w:val="bottom"/>
            <w:hideMark/>
          </w:tcPr>
          <w:p w14:paraId="1A31BBA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221604_2.0008.254/1</w:t>
            </w:r>
          </w:p>
        </w:tc>
        <w:tc>
          <w:tcPr>
            <w:tcW w:w="922" w:type="dxa"/>
            <w:tcBorders>
              <w:top w:val="nil"/>
              <w:left w:val="nil"/>
              <w:bottom w:val="single" w:sz="4" w:space="0" w:color="000000"/>
              <w:right w:val="single" w:sz="4" w:space="0" w:color="000000"/>
            </w:tcBorders>
            <w:vAlign w:val="bottom"/>
            <w:hideMark/>
          </w:tcPr>
          <w:p w14:paraId="00F9344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357B1F4"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0652CAE4" w14:textId="77777777" w:rsidR="007324D1" w:rsidRPr="007324D1" w:rsidRDefault="007324D1" w:rsidP="007324D1">
            <w:pPr>
              <w:suppressAutoHyphens w:val="0"/>
              <w:jc w:val="center"/>
              <w:rPr>
                <w:sz w:val="16"/>
                <w:szCs w:val="16"/>
                <w:lang w:eastAsia="pl-PL"/>
              </w:rPr>
            </w:pPr>
            <w:r w:rsidRPr="007324D1">
              <w:rPr>
                <w:sz w:val="16"/>
                <w:szCs w:val="16"/>
                <w:lang w:eastAsia="pl-PL"/>
              </w:rPr>
              <w:t>3.24</w:t>
            </w:r>
          </w:p>
        </w:tc>
        <w:tc>
          <w:tcPr>
            <w:tcW w:w="3969" w:type="dxa"/>
            <w:tcBorders>
              <w:top w:val="nil"/>
              <w:left w:val="nil"/>
              <w:bottom w:val="single" w:sz="4" w:space="0" w:color="000000"/>
              <w:right w:val="single" w:sz="4" w:space="0" w:color="000000"/>
            </w:tcBorders>
            <w:vAlign w:val="bottom"/>
            <w:hideMark/>
          </w:tcPr>
          <w:p w14:paraId="313E4566" w14:textId="77777777" w:rsidR="007324D1" w:rsidRPr="007324D1" w:rsidRDefault="007324D1" w:rsidP="007324D1">
            <w:pPr>
              <w:suppressAutoHyphens w:val="0"/>
              <w:jc w:val="center"/>
              <w:rPr>
                <w:sz w:val="16"/>
                <w:szCs w:val="16"/>
                <w:lang w:eastAsia="pl-PL"/>
              </w:rPr>
            </w:pPr>
            <w:r w:rsidRPr="007324D1">
              <w:rPr>
                <w:sz w:val="16"/>
                <w:szCs w:val="16"/>
                <w:lang w:eastAsia="pl-PL"/>
              </w:rPr>
              <w:t>RV 0.35; ŁIV 2.56; ŁV 0.15; PsV 0.10; W 0.08</w:t>
            </w:r>
          </w:p>
        </w:tc>
      </w:tr>
      <w:tr w:rsidR="007324D1" w:rsidRPr="007324D1" w14:paraId="358A5FE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014C0AE" w14:textId="77777777" w:rsidR="007324D1" w:rsidRPr="007324D1" w:rsidRDefault="007324D1" w:rsidP="007324D1">
            <w:pPr>
              <w:suppressAutoHyphens w:val="0"/>
              <w:jc w:val="center"/>
              <w:rPr>
                <w:sz w:val="16"/>
                <w:szCs w:val="16"/>
                <w:lang w:eastAsia="pl-PL"/>
              </w:rPr>
            </w:pPr>
            <w:r w:rsidRPr="007324D1">
              <w:rPr>
                <w:sz w:val="16"/>
                <w:szCs w:val="16"/>
                <w:lang w:eastAsia="pl-PL"/>
              </w:rPr>
              <w:t>382</w:t>
            </w:r>
          </w:p>
        </w:tc>
        <w:tc>
          <w:tcPr>
            <w:tcW w:w="1625" w:type="dxa"/>
            <w:tcBorders>
              <w:top w:val="nil"/>
              <w:left w:val="nil"/>
              <w:bottom w:val="single" w:sz="4" w:space="0" w:color="000000"/>
              <w:right w:val="single" w:sz="4" w:space="0" w:color="000000"/>
            </w:tcBorders>
            <w:noWrap/>
            <w:vAlign w:val="bottom"/>
            <w:hideMark/>
          </w:tcPr>
          <w:p w14:paraId="7730BAE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221604_2.0008.258</w:t>
            </w:r>
          </w:p>
        </w:tc>
        <w:tc>
          <w:tcPr>
            <w:tcW w:w="922" w:type="dxa"/>
            <w:tcBorders>
              <w:top w:val="nil"/>
              <w:left w:val="nil"/>
              <w:bottom w:val="single" w:sz="4" w:space="0" w:color="000000"/>
              <w:right w:val="single" w:sz="4" w:space="0" w:color="000000"/>
            </w:tcBorders>
            <w:vAlign w:val="bottom"/>
            <w:hideMark/>
          </w:tcPr>
          <w:p w14:paraId="237F657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9648AED"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51329A3C" w14:textId="77777777" w:rsidR="007324D1" w:rsidRPr="007324D1" w:rsidRDefault="007324D1" w:rsidP="007324D1">
            <w:pPr>
              <w:suppressAutoHyphens w:val="0"/>
              <w:jc w:val="center"/>
              <w:rPr>
                <w:sz w:val="16"/>
                <w:szCs w:val="16"/>
                <w:lang w:eastAsia="pl-PL"/>
              </w:rPr>
            </w:pPr>
            <w:r w:rsidRPr="007324D1">
              <w:rPr>
                <w:sz w:val="16"/>
                <w:szCs w:val="16"/>
                <w:lang w:eastAsia="pl-PL"/>
              </w:rPr>
              <w:t>1.43</w:t>
            </w:r>
          </w:p>
        </w:tc>
        <w:tc>
          <w:tcPr>
            <w:tcW w:w="3969" w:type="dxa"/>
            <w:tcBorders>
              <w:top w:val="nil"/>
              <w:left w:val="nil"/>
              <w:bottom w:val="single" w:sz="4" w:space="0" w:color="000000"/>
              <w:right w:val="single" w:sz="4" w:space="0" w:color="000000"/>
            </w:tcBorders>
            <w:vAlign w:val="bottom"/>
            <w:hideMark/>
          </w:tcPr>
          <w:p w14:paraId="1D53DE78" w14:textId="77777777" w:rsidR="007324D1" w:rsidRPr="007324D1" w:rsidRDefault="007324D1" w:rsidP="007324D1">
            <w:pPr>
              <w:suppressAutoHyphens w:val="0"/>
              <w:jc w:val="center"/>
              <w:rPr>
                <w:sz w:val="16"/>
                <w:szCs w:val="16"/>
                <w:lang w:eastAsia="pl-PL"/>
              </w:rPr>
            </w:pPr>
            <w:r w:rsidRPr="007324D1">
              <w:rPr>
                <w:sz w:val="16"/>
                <w:szCs w:val="16"/>
                <w:lang w:eastAsia="pl-PL"/>
              </w:rPr>
              <w:t>RIVa 0.52; ŁIV 0.86; W 0.05</w:t>
            </w:r>
          </w:p>
        </w:tc>
      </w:tr>
      <w:tr w:rsidR="007324D1" w:rsidRPr="007324D1" w14:paraId="5D6AA7E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88F3276" w14:textId="77777777" w:rsidR="007324D1" w:rsidRPr="007324D1" w:rsidRDefault="007324D1" w:rsidP="007324D1">
            <w:pPr>
              <w:suppressAutoHyphens w:val="0"/>
              <w:jc w:val="center"/>
              <w:rPr>
                <w:sz w:val="16"/>
                <w:szCs w:val="16"/>
                <w:lang w:eastAsia="pl-PL"/>
              </w:rPr>
            </w:pPr>
            <w:r w:rsidRPr="007324D1">
              <w:rPr>
                <w:sz w:val="16"/>
                <w:szCs w:val="16"/>
                <w:lang w:eastAsia="pl-PL"/>
              </w:rPr>
              <w:t>383</w:t>
            </w:r>
          </w:p>
        </w:tc>
        <w:tc>
          <w:tcPr>
            <w:tcW w:w="1625" w:type="dxa"/>
            <w:tcBorders>
              <w:top w:val="nil"/>
              <w:left w:val="nil"/>
              <w:bottom w:val="single" w:sz="4" w:space="0" w:color="000000"/>
              <w:right w:val="single" w:sz="4" w:space="0" w:color="000000"/>
            </w:tcBorders>
            <w:noWrap/>
            <w:vAlign w:val="bottom"/>
            <w:hideMark/>
          </w:tcPr>
          <w:p w14:paraId="488F9C2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221604_2.0008.259</w:t>
            </w:r>
          </w:p>
        </w:tc>
        <w:tc>
          <w:tcPr>
            <w:tcW w:w="922" w:type="dxa"/>
            <w:tcBorders>
              <w:top w:val="nil"/>
              <w:left w:val="nil"/>
              <w:bottom w:val="single" w:sz="4" w:space="0" w:color="000000"/>
              <w:right w:val="single" w:sz="4" w:space="0" w:color="000000"/>
            </w:tcBorders>
            <w:vAlign w:val="bottom"/>
            <w:hideMark/>
          </w:tcPr>
          <w:p w14:paraId="4866625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AD7FCE6"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6B0DD41A" w14:textId="77777777" w:rsidR="007324D1" w:rsidRPr="007324D1" w:rsidRDefault="007324D1" w:rsidP="007324D1">
            <w:pPr>
              <w:suppressAutoHyphens w:val="0"/>
              <w:jc w:val="center"/>
              <w:rPr>
                <w:sz w:val="16"/>
                <w:szCs w:val="16"/>
                <w:lang w:eastAsia="pl-PL"/>
              </w:rPr>
            </w:pPr>
            <w:r w:rsidRPr="007324D1">
              <w:rPr>
                <w:sz w:val="16"/>
                <w:szCs w:val="16"/>
                <w:lang w:eastAsia="pl-PL"/>
              </w:rPr>
              <w:t>0.58</w:t>
            </w:r>
          </w:p>
        </w:tc>
        <w:tc>
          <w:tcPr>
            <w:tcW w:w="3969" w:type="dxa"/>
            <w:tcBorders>
              <w:top w:val="nil"/>
              <w:left w:val="nil"/>
              <w:bottom w:val="single" w:sz="4" w:space="0" w:color="000000"/>
              <w:right w:val="single" w:sz="4" w:space="0" w:color="000000"/>
            </w:tcBorders>
            <w:vAlign w:val="bottom"/>
            <w:hideMark/>
          </w:tcPr>
          <w:p w14:paraId="0C8ECD67" w14:textId="77777777" w:rsidR="007324D1" w:rsidRPr="007324D1" w:rsidRDefault="007324D1" w:rsidP="007324D1">
            <w:pPr>
              <w:suppressAutoHyphens w:val="0"/>
              <w:jc w:val="center"/>
              <w:rPr>
                <w:sz w:val="16"/>
                <w:szCs w:val="16"/>
                <w:lang w:eastAsia="pl-PL"/>
              </w:rPr>
            </w:pPr>
            <w:r w:rsidRPr="007324D1">
              <w:rPr>
                <w:sz w:val="16"/>
                <w:szCs w:val="16"/>
                <w:lang w:eastAsia="pl-PL"/>
              </w:rPr>
              <w:t>RIVa 0.40; ŁIV 0.16; W 0.02</w:t>
            </w:r>
          </w:p>
        </w:tc>
      </w:tr>
      <w:tr w:rsidR="007324D1" w:rsidRPr="007324D1" w14:paraId="7316B5F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FB75D2B" w14:textId="77777777" w:rsidR="007324D1" w:rsidRPr="007324D1" w:rsidRDefault="007324D1" w:rsidP="007324D1">
            <w:pPr>
              <w:suppressAutoHyphens w:val="0"/>
              <w:jc w:val="center"/>
              <w:rPr>
                <w:sz w:val="16"/>
                <w:szCs w:val="16"/>
                <w:lang w:eastAsia="pl-PL"/>
              </w:rPr>
            </w:pPr>
            <w:r w:rsidRPr="007324D1">
              <w:rPr>
                <w:sz w:val="16"/>
                <w:szCs w:val="16"/>
                <w:lang w:eastAsia="pl-PL"/>
              </w:rPr>
              <w:t>384</w:t>
            </w:r>
          </w:p>
        </w:tc>
        <w:tc>
          <w:tcPr>
            <w:tcW w:w="1625" w:type="dxa"/>
            <w:tcBorders>
              <w:top w:val="nil"/>
              <w:left w:val="nil"/>
              <w:bottom w:val="single" w:sz="4" w:space="0" w:color="000000"/>
              <w:right w:val="single" w:sz="4" w:space="0" w:color="000000"/>
            </w:tcBorders>
            <w:noWrap/>
            <w:vAlign w:val="bottom"/>
            <w:hideMark/>
          </w:tcPr>
          <w:p w14:paraId="187E332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221604_2.0008.260/1</w:t>
            </w:r>
          </w:p>
        </w:tc>
        <w:tc>
          <w:tcPr>
            <w:tcW w:w="922" w:type="dxa"/>
            <w:tcBorders>
              <w:top w:val="nil"/>
              <w:left w:val="nil"/>
              <w:bottom w:val="single" w:sz="4" w:space="0" w:color="000000"/>
              <w:right w:val="single" w:sz="4" w:space="0" w:color="000000"/>
            </w:tcBorders>
            <w:vAlign w:val="bottom"/>
            <w:hideMark/>
          </w:tcPr>
          <w:p w14:paraId="3C7E4F8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4BD52B1"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7E1A4509" w14:textId="77777777" w:rsidR="007324D1" w:rsidRPr="007324D1" w:rsidRDefault="007324D1" w:rsidP="007324D1">
            <w:pPr>
              <w:suppressAutoHyphens w:val="0"/>
              <w:jc w:val="center"/>
              <w:rPr>
                <w:sz w:val="16"/>
                <w:szCs w:val="16"/>
                <w:lang w:eastAsia="pl-PL"/>
              </w:rPr>
            </w:pPr>
            <w:r w:rsidRPr="007324D1">
              <w:rPr>
                <w:sz w:val="16"/>
                <w:szCs w:val="16"/>
                <w:lang w:eastAsia="pl-PL"/>
              </w:rPr>
              <w:t>2.4400</w:t>
            </w:r>
          </w:p>
        </w:tc>
        <w:tc>
          <w:tcPr>
            <w:tcW w:w="3969" w:type="dxa"/>
            <w:tcBorders>
              <w:top w:val="nil"/>
              <w:left w:val="nil"/>
              <w:bottom w:val="single" w:sz="4" w:space="0" w:color="000000"/>
              <w:right w:val="single" w:sz="4" w:space="0" w:color="000000"/>
            </w:tcBorders>
            <w:vAlign w:val="bottom"/>
            <w:hideMark/>
          </w:tcPr>
          <w:p w14:paraId="50D76A52" w14:textId="77777777" w:rsidR="007324D1" w:rsidRPr="007324D1" w:rsidRDefault="007324D1" w:rsidP="007324D1">
            <w:pPr>
              <w:suppressAutoHyphens w:val="0"/>
              <w:jc w:val="center"/>
              <w:rPr>
                <w:sz w:val="16"/>
                <w:szCs w:val="16"/>
                <w:lang w:eastAsia="pl-PL"/>
              </w:rPr>
            </w:pPr>
            <w:r w:rsidRPr="007324D1">
              <w:rPr>
                <w:sz w:val="16"/>
                <w:szCs w:val="16"/>
                <w:lang w:eastAsia="pl-PL"/>
              </w:rPr>
              <w:t>W 0.0308; LsIV 2.3789; N 0.0303</w:t>
            </w:r>
          </w:p>
        </w:tc>
      </w:tr>
      <w:tr w:rsidR="007324D1" w:rsidRPr="007324D1" w14:paraId="4CC1B3D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94F86F8" w14:textId="77777777" w:rsidR="007324D1" w:rsidRPr="007324D1" w:rsidRDefault="007324D1" w:rsidP="007324D1">
            <w:pPr>
              <w:suppressAutoHyphens w:val="0"/>
              <w:jc w:val="center"/>
              <w:rPr>
                <w:sz w:val="16"/>
                <w:szCs w:val="16"/>
                <w:lang w:eastAsia="pl-PL"/>
              </w:rPr>
            </w:pPr>
            <w:r w:rsidRPr="007324D1">
              <w:rPr>
                <w:sz w:val="16"/>
                <w:szCs w:val="16"/>
                <w:lang w:eastAsia="pl-PL"/>
              </w:rPr>
              <w:t>385</w:t>
            </w:r>
          </w:p>
        </w:tc>
        <w:tc>
          <w:tcPr>
            <w:tcW w:w="1625" w:type="dxa"/>
            <w:tcBorders>
              <w:top w:val="nil"/>
              <w:left w:val="nil"/>
              <w:bottom w:val="single" w:sz="4" w:space="0" w:color="000000"/>
              <w:right w:val="single" w:sz="4" w:space="0" w:color="000000"/>
            </w:tcBorders>
            <w:noWrap/>
            <w:vAlign w:val="bottom"/>
            <w:hideMark/>
          </w:tcPr>
          <w:p w14:paraId="0AF9A17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221604_2.0008.261/9</w:t>
            </w:r>
          </w:p>
        </w:tc>
        <w:tc>
          <w:tcPr>
            <w:tcW w:w="922" w:type="dxa"/>
            <w:tcBorders>
              <w:top w:val="nil"/>
              <w:left w:val="nil"/>
              <w:bottom w:val="single" w:sz="4" w:space="0" w:color="000000"/>
              <w:right w:val="single" w:sz="4" w:space="0" w:color="000000"/>
            </w:tcBorders>
            <w:vAlign w:val="bottom"/>
            <w:hideMark/>
          </w:tcPr>
          <w:p w14:paraId="25B38BF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40CB494"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267880A9" w14:textId="77777777" w:rsidR="007324D1" w:rsidRPr="007324D1" w:rsidRDefault="007324D1" w:rsidP="007324D1">
            <w:pPr>
              <w:suppressAutoHyphens w:val="0"/>
              <w:jc w:val="center"/>
              <w:rPr>
                <w:sz w:val="16"/>
                <w:szCs w:val="16"/>
                <w:lang w:eastAsia="pl-PL"/>
              </w:rPr>
            </w:pPr>
            <w:r w:rsidRPr="007324D1">
              <w:rPr>
                <w:sz w:val="16"/>
                <w:szCs w:val="16"/>
                <w:lang w:eastAsia="pl-PL"/>
              </w:rPr>
              <w:t>1.2427</w:t>
            </w:r>
          </w:p>
        </w:tc>
        <w:tc>
          <w:tcPr>
            <w:tcW w:w="3969" w:type="dxa"/>
            <w:tcBorders>
              <w:top w:val="nil"/>
              <w:left w:val="nil"/>
              <w:bottom w:val="single" w:sz="4" w:space="0" w:color="000000"/>
              <w:right w:val="single" w:sz="4" w:space="0" w:color="000000"/>
            </w:tcBorders>
            <w:vAlign w:val="bottom"/>
            <w:hideMark/>
          </w:tcPr>
          <w:p w14:paraId="77ECA6A3" w14:textId="77777777" w:rsidR="007324D1" w:rsidRPr="007324D1" w:rsidRDefault="007324D1" w:rsidP="007324D1">
            <w:pPr>
              <w:suppressAutoHyphens w:val="0"/>
              <w:jc w:val="center"/>
              <w:rPr>
                <w:sz w:val="16"/>
                <w:szCs w:val="16"/>
                <w:lang w:eastAsia="pl-PL"/>
              </w:rPr>
            </w:pPr>
            <w:r w:rsidRPr="007324D1">
              <w:rPr>
                <w:sz w:val="16"/>
                <w:szCs w:val="16"/>
                <w:lang w:eastAsia="pl-PL"/>
              </w:rPr>
              <w:t>RIVa 0.4888; RIVb 0.0017; ŁIII 0.7087; W 0.0366; LsV 0.0069</w:t>
            </w:r>
          </w:p>
        </w:tc>
      </w:tr>
      <w:tr w:rsidR="007324D1" w:rsidRPr="007324D1" w14:paraId="2024D94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E1D76C1" w14:textId="77777777" w:rsidR="007324D1" w:rsidRPr="007324D1" w:rsidRDefault="007324D1" w:rsidP="007324D1">
            <w:pPr>
              <w:suppressAutoHyphens w:val="0"/>
              <w:jc w:val="center"/>
              <w:rPr>
                <w:sz w:val="16"/>
                <w:szCs w:val="16"/>
                <w:lang w:eastAsia="pl-PL"/>
              </w:rPr>
            </w:pPr>
            <w:r w:rsidRPr="007324D1">
              <w:rPr>
                <w:sz w:val="16"/>
                <w:szCs w:val="16"/>
                <w:lang w:eastAsia="pl-PL"/>
              </w:rPr>
              <w:t>386</w:t>
            </w:r>
          </w:p>
        </w:tc>
        <w:tc>
          <w:tcPr>
            <w:tcW w:w="1625" w:type="dxa"/>
            <w:tcBorders>
              <w:top w:val="nil"/>
              <w:left w:val="nil"/>
              <w:bottom w:val="single" w:sz="4" w:space="0" w:color="000000"/>
              <w:right w:val="single" w:sz="4" w:space="0" w:color="000000"/>
            </w:tcBorders>
            <w:noWrap/>
            <w:vAlign w:val="bottom"/>
            <w:hideMark/>
          </w:tcPr>
          <w:p w14:paraId="0B61ABA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221604_2.0008.262</w:t>
            </w:r>
          </w:p>
        </w:tc>
        <w:tc>
          <w:tcPr>
            <w:tcW w:w="922" w:type="dxa"/>
            <w:tcBorders>
              <w:top w:val="nil"/>
              <w:left w:val="nil"/>
              <w:bottom w:val="single" w:sz="4" w:space="0" w:color="000000"/>
              <w:right w:val="single" w:sz="4" w:space="0" w:color="000000"/>
            </w:tcBorders>
            <w:vAlign w:val="bottom"/>
            <w:hideMark/>
          </w:tcPr>
          <w:p w14:paraId="3D03ABF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0EA0631"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3CFC5440" w14:textId="77777777" w:rsidR="007324D1" w:rsidRPr="007324D1" w:rsidRDefault="007324D1" w:rsidP="007324D1">
            <w:pPr>
              <w:suppressAutoHyphens w:val="0"/>
              <w:jc w:val="center"/>
              <w:rPr>
                <w:sz w:val="16"/>
                <w:szCs w:val="16"/>
                <w:lang w:eastAsia="pl-PL"/>
              </w:rPr>
            </w:pPr>
            <w:r w:rsidRPr="007324D1">
              <w:rPr>
                <w:sz w:val="16"/>
                <w:szCs w:val="16"/>
                <w:lang w:eastAsia="pl-PL"/>
              </w:rPr>
              <w:t>1.5500</w:t>
            </w:r>
          </w:p>
        </w:tc>
        <w:tc>
          <w:tcPr>
            <w:tcW w:w="3969" w:type="dxa"/>
            <w:tcBorders>
              <w:top w:val="nil"/>
              <w:left w:val="nil"/>
              <w:bottom w:val="single" w:sz="4" w:space="0" w:color="000000"/>
              <w:right w:val="single" w:sz="4" w:space="0" w:color="000000"/>
            </w:tcBorders>
            <w:vAlign w:val="bottom"/>
            <w:hideMark/>
          </w:tcPr>
          <w:p w14:paraId="3738FBE9" w14:textId="77777777" w:rsidR="007324D1" w:rsidRPr="007324D1" w:rsidRDefault="007324D1" w:rsidP="007324D1">
            <w:pPr>
              <w:suppressAutoHyphens w:val="0"/>
              <w:jc w:val="center"/>
              <w:rPr>
                <w:sz w:val="16"/>
                <w:szCs w:val="16"/>
                <w:lang w:eastAsia="pl-PL"/>
              </w:rPr>
            </w:pPr>
            <w:r w:rsidRPr="007324D1">
              <w:rPr>
                <w:sz w:val="16"/>
                <w:szCs w:val="16"/>
                <w:lang w:eastAsia="pl-PL"/>
              </w:rPr>
              <w:t>ŁIII 0.0904; W 0.0399; LsIII 1.4197</w:t>
            </w:r>
          </w:p>
        </w:tc>
      </w:tr>
      <w:tr w:rsidR="007324D1" w:rsidRPr="007324D1" w14:paraId="5EACFF7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0AF9AFC" w14:textId="77777777" w:rsidR="007324D1" w:rsidRPr="007324D1" w:rsidRDefault="007324D1" w:rsidP="007324D1">
            <w:pPr>
              <w:suppressAutoHyphens w:val="0"/>
              <w:jc w:val="center"/>
              <w:rPr>
                <w:sz w:val="16"/>
                <w:szCs w:val="16"/>
                <w:lang w:eastAsia="pl-PL"/>
              </w:rPr>
            </w:pPr>
            <w:r w:rsidRPr="007324D1">
              <w:rPr>
                <w:sz w:val="16"/>
                <w:szCs w:val="16"/>
                <w:lang w:eastAsia="pl-PL"/>
              </w:rPr>
              <w:t>387</w:t>
            </w:r>
          </w:p>
        </w:tc>
        <w:tc>
          <w:tcPr>
            <w:tcW w:w="1625" w:type="dxa"/>
            <w:tcBorders>
              <w:top w:val="nil"/>
              <w:left w:val="nil"/>
              <w:bottom w:val="single" w:sz="4" w:space="0" w:color="000000"/>
              <w:right w:val="single" w:sz="4" w:space="0" w:color="000000"/>
            </w:tcBorders>
            <w:noWrap/>
            <w:vAlign w:val="bottom"/>
            <w:hideMark/>
          </w:tcPr>
          <w:p w14:paraId="2BD97F8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221604_2.0008.263/4</w:t>
            </w:r>
          </w:p>
        </w:tc>
        <w:tc>
          <w:tcPr>
            <w:tcW w:w="922" w:type="dxa"/>
            <w:tcBorders>
              <w:top w:val="nil"/>
              <w:left w:val="nil"/>
              <w:bottom w:val="single" w:sz="4" w:space="0" w:color="000000"/>
              <w:right w:val="single" w:sz="4" w:space="0" w:color="000000"/>
            </w:tcBorders>
            <w:vAlign w:val="bottom"/>
            <w:hideMark/>
          </w:tcPr>
          <w:p w14:paraId="51FD360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A0F87C8"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40D8F58C" w14:textId="77777777" w:rsidR="007324D1" w:rsidRPr="007324D1" w:rsidRDefault="007324D1" w:rsidP="007324D1">
            <w:pPr>
              <w:suppressAutoHyphens w:val="0"/>
              <w:jc w:val="center"/>
              <w:rPr>
                <w:sz w:val="16"/>
                <w:szCs w:val="16"/>
                <w:lang w:eastAsia="pl-PL"/>
              </w:rPr>
            </w:pPr>
            <w:r w:rsidRPr="007324D1">
              <w:rPr>
                <w:sz w:val="16"/>
                <w:szCs w:val="16"/>
                <w:lang w:eastAsia="pl-PL"/>
              </w:rPr>
              <w:t>7.17</w:t>
            </w:r>
          </w:p>
        </w:tc>
        <w:tc>
          <w:tcPr>
            <w:tcW w:w="3969" w:type="dxa"/>
            <w:tcBorders>
              <w:top w:val="nil"/>
              <w:left w:val="nil"/>
              <w:bottom w:val="single" w:sz="4" w:space="0" w:color="000000"/>
              <w:right w:val="single" w:sz="4" w:space="0" w:color="000000"/>
            </w:tcBorders>
            <w:vAlign w:val="bottom"/>
            <w:hideMark/>
          </w:tcPr>
          <w:p w14:paraId="5E50D94B" w14:textId="77777777" w:rsidR="007324D1" w:rsidRPr="007324D1" w:rsidRDefault="007324D1" w:rsidP="007324D1">
            <w:pPr>
              <w:suppressAutoHyphens w:val="0"/>
              <w:jc w:val="center"/>
              <w:rPr>
                <w:sz w:val="16"/>
                <w:szCs w:val="16"/>
                <w:lang w:eastAsia="pl-PL"/>
              </w:rPr>
            </w:pPr>
            <w:r w:rsidRPr="007324D1">
              <w:rPr>
                <w:sz w:val="16"/>
                <w:szCs w:val="16"/>
                <w:lang w:eastAsia="pl-PL"/>
              </w:rPr>
              <w:t>RIVa 1.20; RV 3.88; ŁIV 1.96; W 0.13</w:t>
            </w:r>
          </w:p>
        </w:tc>
      </w:tr>
      <w:tr w:rsidR="007324D1" w:rsidRPr="007324D1" w14:paraId="0022988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DD2582C" w14:textId="77777777" w:rsidR="007324D1" w:rsidRPr="007324D1" w:rsidRDefault="007324D1" w:rsidP="007324D1">
            <w:pPr>
              <w:suppressAutoHyphens w:val="0"/>
              <w:jc w:val="center"/>
              <w:rPr>
                <w:sz w:val="16"/>
                <w:szCs w:val="16"/>
                <w:lang w:eastAsia="pl-PL"/>
              </w:rPr>
            </w:pPr>
            <w:r w:rsidRPr="007324D1">
              <w:rPr>
                <w:sz w:val="16"/>
                <w:szCs w:val="16"/>
                <w:lang w:eastAsia="pl-PL"/>
              </w:rPr>
              <w:t>388</w:t>
            </w:r>
          </w:p>
        </w:tc>
        <w:tc>
          <w:tcPr>
            <w:tcW w:w="1625" w:type="dxa"/>
            <w:tcBorders>
              <w:top w:val="nil"/>
              <w:left w:val="nil"/>
              <w:bottom w:val="single" w:sz="4" w:space="0" w:color="000000"/>
              <w:right w:val="single" w:sz="4" w:space="0" w:color="000000"/>
            </w:tcBorders>
            <w:noWrap/>
            <w:vAlign w:val="bottom"/>
            <w:hideMark/>
          </w:tcPr>
          <w:p w14:paraId="798D49D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221604_2.0008.264/1</w:t>
            </w:r>
          </w:p>
        </w:tc>
        <w:tc>
          <w:tcPr>
            <w:tcW w:w="922" w:type="dxa"/>
            <w:tcBorders>
              <w:top w:val="nil"/>
              <w:left w:val="nil"/>
              <w:bottom w:val="single" w:sz="4" w:space="0" w:color="000000"/>
              <w:right w:val="single" w:sz="4" w:space="0" w:color="000000"/>
            </w:tcBorders>
            <w:vAlign w:val="bottom"/>
            <w:hideMark/>
          </w:tcPr>
          <w:p w14:paraId="3C562C8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0F7CB4E"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4D3F3E03" w14:textId="77777777" w:rsidR="007324D1" w:rsidRPr="007324D1" w:rsidRDefault="007324D1" w:rsidP="007324D1">
            <w:pPr>
              <w:suppressAutoHyphens w:val="0"/>
              <w:jc w:val="center"/>
              <w:rPr>
                <w:sz w:val="16"/>
                <w:szCs w:val="16"/>
                <w:lang w:eastAsia="pl-PL"/>
              </w:rPr>
            </w:pPr>
            <w:r w:rsidRPr="007324D1">
              <w:rPr>
                <w:sz w:val="16"/>
                <w:szCs w:val="16"/>
                <w:lang w:eastAsia="pl-PL"/>
              </w:rPr>
              <w:t>4.3026</w:t>
            </w:r>
          </w:p>
        </w:tc>
        <w:tc>
          <w:tcPr>
            <w:tcW w:w="3969" w:type="dxa"/>
            <w:tcBorders>
              <w:top w:val="nil"/>
              <w:left w:val="nil"/>
              <w:bottom w:val="single" w:sz="4" w:space="0" w:color="000000"/>
              <w:right w:val="single" w:sz="4" w:space="0" w:color="000000"/>
            </w:tcBorders>
            <w:vAlign w:val="bottom"/>
            <w:hideMark/>
          </w:tcPr>
          <w:p w14:paraId="0E3AC84B" w14:textId="77777777" w:rsidR="007324D1" w:rsidRPr="007324D1" w:rsidRDefault="007324D1" w:rsidP="007324D1">
            <w:pPr>
              <w:suppressAutoHyphens w:val="0"/>
              <w:jc w:val="center"/>
              <w:rPr>
                <w:sz w:val="16"/>
                <w:szCs w:val="16"/>
                <w:lang w:eastAsia="pl-PL"/>
              </w:rPr>
            </w:pPr>
            <w:r w:rsidRPr="007324D1">
              <w:rPr>
                <w:sz w:val="16"/>
                <w:szCs w:val="16"/>
                <w:lang w:eastAsia="pl-PL"/>
              </w:rPr>
              <w:t>RIVa 0.1700; RV 1.4391; ŁIV 2.3177; PsIV 0.1600; W 0.1800; Br-RV 0.0358</w:t>
            </w:r>
          </w:p>
        </w:tc>
      </w:tr>
      <w:tr w:rsidR="007324D1" w:rsidRPr="007324D1" w14:paraId="1EDA4BA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A412344" w14:textId="77777777" w:rsidR="007324D1" w:rsidRPr="007324D1" w:rsidRDefault="007324D1" w:rsidP="007324D1">
            <w:pPr>
              <w:suppressAutoHyphens w:val="0"/>
              <w:jc w:val="center"/>
              <w:rPr>
                <w:sz w:val="16"/>
                <w:szCs w:val="16"/>
                <w:lang w:eastAsia="pl-PL"/>
              </w:rPr>
            </w:pPr>
            <w:r w:rsidRPr="007324D1">
              <w:rPr>
                <w:sz w:val="16"/>
                <w:szCs w:val="16"/>
                <w:lang w:eastAsia="pl-PL"/>
              </w:rPr>
              <w:t>389</w:t>
            </w:r>
          </w:p>
        </w:tc>
        <w:tc>
          <w:tcPr>
            <w:tcW w:w="1625" w:type="dxa"/>
            <w:tcBorders>
              <w:top w:val="nil"/>
              <w:left w:val="nil"/>
              <w:bottom w:val="single" w:sz="4" w:space="0" w:color="000000"/>
              <w:right w:val="single" w:sz="4" w:space="0" w:color="000000"/>
            </w:tcBorders>
            <w:noWrap/>
            <w:vAlign w:val="bottom"/>
            <w:hideMark/>
          </w:tcPr>
          <w:p w14:paraId="3FF2CD7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221604_2.0008.266/4</w:t>
            </w:r>
          </w:p>
        </w:tc>
        <w:tc>
          <w:tcPr>
            <w:tcW w:w="922" w:type="dxa"/>
            <w:tcBorders>
              <w:top w:val="nil"/>
              <w:left w:val="nil"/>
              <w:bottom w:val="single" w:sz="4" w:space="0" w:color="000000"/>
              <w:right w:val="single" w:sz="4" w:space="0" w:color="000000"/>
            </w:tcBorders>
            <w:vAlign w:val="bottom"/>
            <w:hideMark/>
          </w:tcPr>
          <w:p w14:paraId="60C0DCF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1EACDCB"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07E5D691" w14:textId="77777777" w:rsidR="007324D1" w:rsidRPr="007324D1" w:rsidRDefault="007324D1" w:rsidP="007324D1">
            <w:pPr>
              <w:suppressAutoHyphens w:val="0"/>
              <w:jc w:val="center"/>
              <w:rPr>
                <w:sz w:val="16"/>
                <w:szCs w:val="16"/>
                <w:lang w:eastAsia="pl-PL"/>
              </w:rPr>
            </w:pPr>
            <w:r w:rsidRPr="007324D1">
              <w:rPr>
                <w:sz w:val="16"/>
                <w:szCs w:val="16"/>
                <w:lang w:eastAsia="pl-PL"/>
              </w:rPr>
              <w:t>15.8154</w:t>
            </w:r>
          </w:p>
        </w:tc>
        <w:tc>
          <w:tcPr>
            <w:tcW w:w="3969" w:type="dxa"/>
            <w:tcBorders>
              <w:top w:val="nil"/>
              <w:left w:val="nil"/>
              <w:bottom w:val="single" w:sz="4" w:space="0" w:color="000000"/>
              <w:right w:val="single" w:sz="4" w:space="0" w:color="000000"/>
            </w:tcBorders>
            <w:vAlign w:val="bottom"/>
            <w:hideMark/>
          </w:tcPr>
          <w:p w14:paraId="176528C8" w14:textId="77777777" w:rsidR="007324D1" w:rsidRPr="007324D1" w:rsidRDefault="007324D1" w:rsidP="007324D1">
            <w:pPr>
              <w:suppressAutoHyphens w:val="0"/>
              <w:jc w:val="center"/>
              <w:rPr>
                <w:sz w:val="16"/>
                <w:szCs w:val="16"/>
                <w:lang w:eastAsia="pl-PL"/>
              </w:rPr>
            </w:pPr>
            <w:r w:rsidRPr="007324D1">
              <w:rPr>
                <w:sz w:val="16"/>
                <w:szCs w:val="16"/>
                <w:lang w:eastAsia="pl-PL"/>
              </w:rPr>
              <w:t>RIVb 9.4900; RV 1.2854; ŁIV 0.3700; ŁV 2.9100; W 0.1700; LsVI 0.4400; dr-RIVb 0.1300; dr-RV 0.0300; N 0.9900</w:t>
            </w:r>
          </w:p>
        </w:tc>
      </w:tr>
      <w:tr w:rsidR="007324D1" w:rsidRPr="007324D1" w14:paraId="52BFC37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795656A" w14:textId="77777777" w:rsidR="007324D1" w:rsidRPr="007324D1" w:rsidRDefault="007324D1" w:rsidP="007324D1">
            <w:pPr>
              <w:suppressAutoHyphens w:val="0"/>
              <w:jc w:val="center"/>
              <w:rPr>
                <w:sz w:val="16"/>
                <w:szCs w:val="16"/>
                <w:lang w:eastAsia="pl-PL"/>
              </w:rPr>
            </w:pPr>
            <w:r w:rsidRPr="007324D1">
              <w:rPr>
                <w:sz w:val="16"/>
                <w:szCs w:val="16"/>
                <w:lang w:eastAsia="pl-PL"/>
              </w:rPr>
              <w:t>390</w:t>
            </w:r>
          </w:p>
        </w:tc>
        <w:tc>
          <w:tcPr>
            <w:tcW w:w="1625" w:type="dxa"/>
            <w:tcBorders>
              <w:top w:val="nil"/>
              <w:left w:val="nil"/>
              <w:bottom w:val="single" w:sz="4" w:space="0" w:color="000000"/>
              <w:right w:val="single" w:sz="4" w:space="0" w:color="000000"/>
            </w:tcBorders>
            <w:noWrap/>
            <w:vAlign w:val="bottom"/>
            <w:hideMark/>
          </w:tcPr>
          <w:p w14:paraId="7960773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221604_2.0008.266/6</w:t>
            </w:r>
          </w:p>
        </w:tc>
        <w:tc>
          <w:tcPr>
            <w:tcW w:w="922" w:type="dxa"/>
            <w:tcBorders>
              <w:top w:val="nil"/>
              <w:left w:val="nil"/>
              <w:bottom w:val="single" w:sz="4" w:space="0" w:color="000000"/>
              <w:right w:val="single" w:sz="4" w:space="0" w:color="000000"/>
            </w:tcBorders>
            <w:vAlign w:val="bottom"/>
            <w:hideMark/>
          </w:tcPr>
          <w:p w14:paraId="04CB2FF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1FAB679"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0A3700D9" w14:textId="77777777" w:rsidR="007324D1" w:rsidRPr="007324D1" w:rsidRDefault="007324D1" w:rsidP="007324D1">
            <w:pPr>
              <w:suppressAutoHyphens w:val="0"/>
              <w:jc w:val="center"/>
              <w:rPr>
                <w:sz w:val="16"/>
                <w:szCs w:val="16"/>
                <w:lang w:eastAsia="pl-PL"/>
              </w:rPr>
            </w:pPr>
            <w:r w:rsidRPr="007324D1">
              <w:rPr>
                <w:sz w:val="16"/>
                <w:szCs w:val="16"/>
                <w:lang w:eastAsia="pl-PL"/>
              </w:rPr>
              <w:t>33.7723</w:t>
            </w:r>
          </w:p>
        </w:tc>
        <w:tc>
          <w:tcPr>
            <w:tcW w:w="3969" w:type="dxa"/>
            <w:tcBorders>
              <w:top w:val="nil"/>
              <w:left w:val="nil"/>
              <w:bottom w:val="single" w:sz="4" w:space="0" w:color="000000"/>
              <w:right w:val="single" w:sz="4" w:space="0" w:color="000000"/>
            </w:tcBorders>
            <w:vAlign w:val="bottom"/>
            <w:hideMark/>
          </w:tcPr>
          <w:p w14:paraId="7B2843D9" w14:textId="77777777" w:rsidR="007324D1" w:rsidRPr="007324D1" w:rsidRDefault="007324D1" w:rsidP="007324D1">
            <w:pPr>
              <w:suppressAutoHyphens w:val="0"/>
              <w:jc w:val="center"/>
              <w:rPr>
                <w:sz w:val="16"/>
                <w:szCs w:val="16"/>
                <w:lang w:eastAsia="pl-PL"/>
              </w:rPr>
            </w:pPr>
            <w:r w:rsidRPr="007324D1">
              <w:rPr>
                <w:sz w:val="16"/>
                <w:szCs w:val="16"/>
                <w:lang w:eastAsia="pl-PL"/>
              </w:rPr>
              <w:t>RIVb 1.1518; RV 11.5038; RVI 3.4712; S-RV 0.2667; ŁIV 2.8137; ŁV 5.1240; W 0.5558; LsVI 7.7623; B-RIVb 0.1066; B-RV 0.7067; B-ŁIV 0.0176; B-ŁV 0.0837; N 0.2084</w:t>
            </w:r>
          </w:p>
        </w:tc>
      </w:tr>
      <w:tr w:rsidR="007324D1" w:rsidRPr="007324D1" w14:paraId="38D5C50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1B9E56D" w14:textId="77777777" w:rsidR="007324D1" w:rsidRPr="007324D1" w:rsidRDefault="007324D1" w:rsidP="007324D1">
            <w:pPr>
              <w:suppressAutoHyphens w:val="0"/>
              <w:jc w:val="center"/>
              <w:rPr>
                <w:sz w:val="16"/>
                <w:szCs w:val="16"/>
                <w:lang w:eastAsia="pl-PL"/>
              </w:rPr>
            </w:pPr>
            <w:r w:rsidRPr="007324D1">
              <w:rPr>
                <w:sz w:val="16"/>
                <w:szCs w:val="16"/>
                <w:lang w:eastAsia="pl-PL"/>
              </w:rPr>
              <w:t>391</w:t>
            </w:r>
          </w:p>
        </w:tc>
        <w:tc>
          <w:tcPr>
            <w:tcW w:w="1625" w:type="dxa"/>
            <w:tcBorders>
              <w:top w:val="nil"/>
              <w:left w:val="nil"/>
              <w:bottom w:val="single" w:sz="4" w:space="0" w:color="000000"/>
              <w:right w:val="single" w:sz="4" w:space="0" w:color="000000"/>
            </w:tcBorders>
            <w:noWrap/>
            <w:vAlign w:val="bottom"/>
            <w:hideMark/>
          </w:tcPr>
          <w:p w14:paraId="73A3477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221604_2.0008.269/2</w:t>
            </w:r>
          </w:p>
        </w:tc>
        <w:tc>
          <w:tcPr>
            <w:tcW w:w="922" w:type="dxa"/>
            <w:tcBorders>
              <w:top w:val="nil"/>
              <w:left w:val="nil"/>
              <w:bottom w:val="single" w:sz="4" w:space="0" w:color="000000"/>
              <w:right w:val="single" w:sz="4" w:space="0" w:color="000000"/>
            </w:tcBorders>
            <w:vAlign w:val="bottom"/>
            <w:hideMark/>
          </w:tcPr>
          <w:p w14:paraId="59FA456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146374B"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2DC42A23" w14:textId="77777777" w:rsidR="007324D1" w:rsidRPr="007324D1" w:rsidRDefault="007324D1" w:rsidP="007324D1">
            <w:pPr>
              <w:suppressAutoHyphens w:val="0"/>
              <w:jc w:val="center"/>
              <w:rPr>
                <w:sz w:val="16"/>
                <w:szCs w:val="16"/>
                <w:lang w:eastAsia="pl-PL"/>
              </w:rPr>
            </w:pPr>
            <w:r w:rsidRPr="007324D1">
              <w:rPr>
                <w:sz w:val="16"/>
                <w:szCs w:val="16"/>
                <w:lang w:eastAsia="pl-PL"/>
              </w:rPr>
              <w:t>1.76</w:t>
            </w:r>
          </w:p>
        </w:tc>
        <w:tc>
          <w:tcPr>
            <w:tcW w:w="3969" w:type="dxa"/>
            <w:tcBorders>
              <w:top w:val="nil"/>
              <w:left w:val="nil"/>
              <w:bottom w:val="single" w:sz="4" w:space="0" w:color="000000"/>
              <w:right w:val="single" w:sz="4" w:space="0" w:color="000000"/>
            </w:tcBorders>
            <w:vAlign w:val="bottom"/>
            <w:hideMark/>
          </w:tcPr>
          <w:p w14:paraId="59915E26" w14:textId="77777777" w:rsidR="007324D1" w:rsidRPr="007324D1" w:rsidRDefault="007324D1" w:rsidP="007324D1">
            <w:pPr>
              <w:suppressAutoHyphens w:val="0"/>
              <w:jc w:val="center"/>
              <w:rPr>
                <w:sz w:val="16"/>
                <w:szCs w:val="16"/>
                <w:lang w:eastAsia="pl-PL"/>
              </w:rPr>
            </w:pPr>
            <w:r w:rsidRPr="007324D1">
              <w:rPr>
                <w:sz w:val="16"/>
                <w:szCs w:val="16"/>
                <w:lang w:eastAsia="pl-PL"/>
              </w:rPr>
              <w:t>RV 0.23; RVI 0.67; ŁV 0.44; PsV 0.40; W 0.02</w:t>
            </w:r>
          </w:p>
        </w:tc>
      </w:tr>
      <w:tr w:rsidR="007324D1" w:rsidRPr="007324D1" w14:paraId="25A59E0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BF5571D" w14:textId="77777777" w:rsidR="007324D1" w:rsidRPr="007324D1" w:rsidRDefault="007324D1" w:rsidP="007324D1">
            <w:pPr>
              <w:suppressAutoHyphens w:val="0"/>
              <w:jc w:val="center"/>
              <w:rPr>
                <w:sz w:val="16"/>
                <w:szCs w:val="16"/>
                <w:lang w:eastAsia="pl-PL"/>
              </w:rPr>
            </w:pPr>
            <w:r w:rsidRPr="007324D1">
              <w:rPr>
                <w:sz w:val="16"/>
                <w:szCs w:val="16"/>
                <w:lang w:eastAsia="pl-PL"/>
              </w:rPr>
              <w:t>392</w:t>
            </w:r>
          </w:p>
        </w:tc>
        <w:tc>
          <w:tcPr>
            <w:tcW w:w="1625" w:type="dxa"/>
            <w:tcBorders>
              <w:top w:val="nil"/>
              <w:left w:val="nil"/>
              <w:bottom w:val="single" w:sz="4" w:space="0" w:color="000000"/>
              <w:right w:val="single" w:sz="4" w:space="0" w:color="000000"/>
            </w:tcBorders>
            <w:noWrap/>
            <w:vAlign w:val="bottom"/>
            <w:hideMark/>
          </w:tcPr>
          <w:p w14:paraId="0E1BFA1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221604_2.0008.27</w:t>
            </w:r>
          </w:p>
        </w:tc>
        <w:tc>
          <w:tcPr>
            <w:tcW w:w="922" w:type="dxa"/>
            <w:tcBorders>
              <w:top w:val="nil"/>
              <w:left w:val="nil"/>
              <w:bottom w:val="single" w:sz="4" w:space="0" w:color="000000"/>
              <w:right w:val="single" w:sz="4" w:space="0" w:color="000000"/>
            </w:tcBorders>
            <w:vAlign w:val="bottom"/>
            <w:hideMark/>
          </w:tcPr>
          <w:p w14:paraId="6256C05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51D9DFA"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4C424787" w14:textId="77777777" w:rsidR="007324D1" w:rsidRPr="007324D1" w:rsidRDefault="007324D1" w:rsidP="007324D1">
            <w:pPr>
              <w:suppressAutoHyphens w:val="0"/>
              <w:jc w:val="center"/>
              <w:rPr>
                <w:sz w:val="16"/>
                <w:szCs w:val="16"/>
                <w:lang w:eastAsia="pl-PL"/>
              </w:rPr>
            </w:pPr>
            <w:r w:rsidRPr="007324D1">
              <w:rPr>
                <w:sz w:val="16"/>
                <w:szCs w:val="16"/>
                <w:lang w:eastAsia="pl-PL"/>
              </w:rPr>
              <w:t>0.6000</w:t>
            </w:r>
          </w:p>
        </w:tc>
        <w:tc>
          <w:tcPr>
            <w:tcW w:w="3969" w:type="dxa"/>
            <w:tcBorders>
              <w:top w:val="nil"/>
              <w:left w:val="nil"/>
              <w:bottom w:val="single" w:sz="4" w:space="0" w:color="000000"/>
              <w:right w:val="single" w:sz="4" w:space="0" w:color="000000"/>
            </w:tcBorders>
            <w:vAlign w:val="bottom"/>
            <w:hideMark/>
          </w:tcPr>
          <w:p w14:paraId="25BED95D" w14:textId="77777777" w:rsidR="007324D1" w:rsidRPr="007324D1" w:rsidRDefault="007324D1" w:rsidP="007324D1">
            <w:pPr>
              <w:suppressAutoHyphens w:val="0"/>
              <w:jc w:val="center"/>
              <w:rPr>
                <w:sz w:val="16"/>
                <w:szCs w:val="16"/>
                <w:lang w:eastAsia="pl-PL"/>
              </w:rPr>
            </w:pPr>
            <w:r w:rsidRPr="007324D1">
              <w:rPr>
                <w:sz w:val="16"/>
                <w:szCs w:val="16"/>
                <w:lang w:eastAsia="pl-PL"/>
              </w:rPr>
              <w:t>RV 0.3800; RVI 0.2000; W 0.0200</w:t>
            </w:r>
          </w:p>
        </w:tc>
      </w:tr>
      <w:tr w:rsidR="007324D1" w:rsidRPr="007324D1" w14:paraId="2401E8E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DAC32D4" w14:textId="77777777" w:rsidR="007324D1" w:rsidRPr="007324D1" w:rsidRDefault="007324D1" w:rsidP="007324D1">
            <w:pPr>
              <w:suppressAutoHyphens w:val="0"/>
              <w:jc w:val="center"/>
              <w:rPr>
                <w:sz w:val="16"/>
                <w:szCs w:val="16"/>
                <w:lang w:eastAsia="pl-PL"/>
              </w:rPr>
            </w:pPr>
            <w:r w:rsidRPr="007324D1">
              <w:rPr>
                <w:sz w:val="16"/>
                <w:szCs w:val="16"/>
                <w:lang w:eastAsia="pl-PL"/>
              </w:rPr>
              <w:t>393</w:t>
            </w:r>
          </w:p>
        </w:tc>
        <w:tc>
          <w:tcPr>
            <w:tcW w:w="1625" w:type="dxa"/>
            <w:tcBorders>
              <w:top w:val="nil"/>
              <w:left w:val="nil"/>
              <w:bottom w:val="single" w:sz="4" w:space="0" w:color="000000"/>
              <w:right w:val="single" w:sz="4" w:space="0" w:color="000000"/>
            </w:tcBorders>
            <w:noWrap/>
            <w:vAlign w:val="bottom"/>
            <w:hideMark/>
          </w:tcPr>
          <w:p w14:paraId="3226E96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221604_2.0008.286/4</w:t>
            </w:r>
          </w:p>
        </w:tc>
        <w:tc>
          <w:tcPr>
            <w:tcW w:w="922" w:type="dxa"/>
            <w:tcBorders>
              <w:top w:val="nil"/>
              <w:left w:val="nil"/>
              <w:bottom w:val="single" w:sz="4" w:space="0" w:color="000000"/>
              <w:right w:val="single" w:sz="4" w:space="0" w:color="000000"/>
            </w:tcBorders>
            <w:vAlign w:val="bottom"/>
            <w:hideMark/>
          </w:tcPr>
          <w:p w14:paraId="19D3D31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E56745E"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05BB37E2" w14:textId="77777777" w:rsidR="007324D1" w:rsidRPr="007324D1" w:rsidRDefault="007324D1" w:rsidP="007324D1">
            <w:pPr>
              <w:suppressAutoHyphens w:val="0"/>
              <w:jc w:val="center"/>
              <w:rPr>
                <w:sz w:val="16"/>
                <w:szCs w:val="16"/>
                <w:lang w:eastAsia="pl-PL"/>
              </w:rPr>
            </w:pPr>
            <w:r w:rsidRPr="007324D1">
              <w:rPr>
                <w:sz w:val="16"/>
                <w:szCs w:val="16"/>
                <w:lang w:eastAsia="pl-PL"/>
              </w:rPr>
              <w:t>7.85</w:t>
            </w:r>
          </w:p>
        </w:tc>
        <w:tc>
          <w:tcPr>
            <w:tcW w:w="3969" w:type="dxa"/>
            <w:tcBorders>
              <w:top w:val="nil"/>
              <w:left w:val="nil"/>
              <w:bottom w:val="single" w:sz="4" w:space="0" w:color="000000"/>
              <w:right w:val="single" w:sz="4" w:space="0" w:color="000000"/>
            </w:tcBorders>
            <w:vAlign w:val="bottom"/>
            <w:hideMark/>
          </w:tcPr>
          <w:p w14:paraId="7A5B84C8" w14:textId="77777777" w:rsidR="007324D1" w:rsidRPr="007324D1" w:rsidRDefault="007324D1" w:rsidP="007324D1">
            <w:pPr>
              <w:suppressAutoHyphens w:val="0"/>
              <w:jc w:val="center"/>
              <w:rPr>
                <w:sz w:val="16"/>
                <w:szCs w:val="16"/>
                <w:lang w:eastAsia="pl-PL"/>
              </w:rPr>
            </w:pPr>
            <w:r w:rsidRPr="007324D1">
              <w:rPr>
                <w:sz w:val="16"/>
                <w:szCs w:val="16"/>
                <w:lang w:eastAsia="pl-PL"/>
              </w:rPr>
              <w:t>RV 0.65; RVI 4.70; ŁIV 0.30; PsIV 1.50; PsV 0.40; W 0.05; N 0.25</w:t>
            </w:r>
          </w:p>
        </w:tc>
      </w:tr>
      <w:tr w:rsidR="007324D1" w:rsidRPr="007324D1" w14:paraId="095CE19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8502C98" w14:textId="77777777" w:rsidR="007324D1" w:rsidRPr="007324D1" w:rsidRDefault="007324D1" w:rsidP="007324D1">
            <w:pPr>
              <w:suppressAutoHyphens w:val="0"/>
              <w:jc w:val="center"/>
              <w:rPr>
                <w:sz w:val="16"/>
                <w:szCs w:val="16"/>
                <w:lang w:eastAsia="pl-PL"/>
              </w:rPr>
            </w:pPr>
            <w:r w:rsidRPr="007324D1">
              <w:rPr>
                <w:sz w:val="16"/>
                <w:szCs w:val="16"/>
                <w:lang w:eastAsia="pl-PL"/>
              </w:rPr>
              <w:t>394</w:t>
            </w:r>
          </w:p>
        </w:tc>
        <w:tc>
          <w:tcPr>
            <w:tcW w:w="1625" w:type="dxa"/>
            <w:tcBorders>
              <w:top w:val="nil"/>
              <w:left w:val="nil"/>
              <w:bottom w:val="single" w:sz="4" w:space="0" w:color="000000"/>
              <w:right w:val="single" w:sz="4" w:space="0" w:color="000000"/>
            </w:tcBorders>
            <w:noWrap/>
            <w:vAlign w:val="bottom"/>
            <w:hideMark/>
          </w:tcPr>
          <w:p w14:paraId="36CBC52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221604_2.0008.287/1</w:t>
            </w:r>
          </w:p>
        </w:tc>
        <w:tc>
          <w:tcPr>
            <w:tcW w:w="922" w:type="dxa"/>
            <w:tcBorders>
              <w:top w:val="nil"/>
              <w:left w:val="nil"/>
              <w:bottom w:val="single" w:sz="4" w:space="0" w:color="000000"/>
              <w:right w:val="single" w:sz="4" w:space="0" w:color="000000"/>
            </w:tcBorders>
            <w:vAlign w:val="bottom"/>
            <w:hideMark/>
          </w:tcPr>
          <w:p w14:paraId="4256F51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D04FBE6"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63407527" w14:textId="77777777" w:rsidR="007324D1" w:rsidRPr="007324D1" w:rsidRDefault="007324D1" w:rsidP="007324D1">
            <w:pPr>
              <w:suppressAutoHyphens w:val="0"/>
              <w:jc w:val="center"/>
              <w:rPr>
                <w:sz w:val="16"/>
                <w:szCs w:val="16"/>
                <w:lang w:eastAsia="pl-PL"/>
              </w:rPr>
            </w:pPr>
            <w:r w:rsidRPr="007324D1">
              <w:rPr>
                <w:sz w:val="16"/>
                <w:szCs w:val="16"/>
                <w:lang w:eastAsia="pl-PL"/>
              </w:rPr>
              <w:t>40.52</w:t>
            </w:r>
          </w:p>
        </w:tc>
        <w:tc>
          <w:tcPr>
            <w:tcW w:w="3969" w:type="dxa"/>
            <w:tcBorders>
              <w:top w:val="nil"/>
              <w:left w:val="nil"/>
              <w:bottom w:val="single" w:sz="4" w:space="0" w:color="000000"/>
              <w:right w:val="single" w:sz="4" w:space="0" w:color="000000"/>
            </w:tcBorders>
            <w:vAlign w:val="bottom"/>
            <w:hideMark/>
          </w:tcPr>
          <w:p w14:paraId="3ADB47C3" w14:textId="77777777" w:rsidR="007324D1" w:rsidRPr="007324D1" w:rsidRDefault="007324D1" w:rsidP="007324D1">
            <w:pPr>
              <w:suppressAutoHyphens w:val="0"/>
              <w:jc w:val="center"/>
              <w:rPr>
                <w:sz w:val="16"/>
                <w:szCs w:val="16"/>
                <w:lang w:eastAsia="pl-PL"/>
              </w:rPr>
            </w:pPr>
            <w:r w:rsidRPr="007324D1">
              <w:rPr>
                <w:sz w:val="16"/>
                <w:szCs w:val="16"/>
                <w:lang w:eastAsia="pl-PL"/>
              </w:rPr>
              <w:t>RIVb 5.38; RV 1.30; RVI 3.80; S-RVI 0.19; PsIV 1.74; PsV 0.38; W 0.06; LsIV 20.48; LsV 0.46; LsVI 4.52; LzIV 0.03; LzVI 0.22; B-RVI 0.37; dr-RIVb 0.02; dr-RVI 0.04; N 1.53</w:t>
            </w:r>
          </w:p>
        </w:tc>
      </w:tr>
      <w:tr w:rsidR="007324D1" w:rsidRPr="007324D1" w14:paraId="3B262EA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B46A728" w14:textId="77777777" w:rsidR="007324D1" w:rsidRPr="007324D1" w:rsidRDefault="007324D1" w:rsidP="007324D1">
            <w:pPr>
              <w:suppressAutoHyphens w:val="0"/>
              <w:jc w:val="center"/>
              <w:rPr>
                <w:sz w:val="16"/>
                <w:szCs w:val="16"/>
                <w:lang w:eastAsia="pl-PL"/>
              </w:rPr>
            </w:pPr>
            <w:r w:rsidRPr="007324D1">
              <w:rPr>
                <w:sz w:val="16"/>
                <w:szCs w:val="16"/>
                <w:lang w:eastAsia="pl-PL"/>
              </w:rPr>
              <w:t>395</w:t>
            </w:r>
          </w:p>
        </w:tc>
        <w:tc>
          <w:tcPr>
            <w:tcW w:w="1625" w:type="dxa"/>
            <w:tcBorders>
              <w:top w:val="nil"/>
              <w:left w:val="nil"/>
              <w:bottom w:val="single" w:sz="4" w:space="0" w:color="000000"/>
              <w:right w:val="single" w:sz="4" w:space="0" w:color="000000"/>
            </w:tcBorders>
            <w:noWrap/>
            <w:vAlign w:val="bottom"/>
            <w:hideMark/>
          </w:tcPr>
          <w:p w14:paraId="708792C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221604_2.0008.299</w:t>
            </w:r>
          </w:p>
        </w:tc>
        <w:tc>
          <w:tcPr>
            <w:tcW w:w="922" w:type="dxa"/>
            <w:tcBorders>
              <w:top w:val="nil"/>
              <w:left w:val="nil"/>
              <w:bottom w:val="single" w:sz="4" w:space="0" w:color="000000"/>
              <w:right w:val="single" w:sz="4" w:space="0" w:color="000000"/>
            </w:tcBorders>
            <w:vAlign w:val="bottom"/>
            <w:hideMark/>
          </w:tcPr>
          <w:p w14:paraId="1C17CA8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7C20AF0"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4A2A8E3A" w14:textId="77777777" w:rsidR="007324D1" w:rsidRPr="007324D1" w:rsidRDefault="007324D1" w:rsidP="007324D1">
            <w:pPr>
              <w:suppressAutoHyphens w:val="0"/>
              <w:jc w:val="center"/>
              <w:rPr>
                <w:sz w:val="16"/>
                <w:szCs w:val="16"/>
                <w:lang w:eastAsia="pl-PL"/>
              </w:rPr>
            </w:pPr>
            <w:r w:rsidRPr="007324D1">
              <w:rPr>
                <w:sz w:val="16"/>
                <w:szCs w:val="16"/>
                <w:lang w:eastAsia="pl-PL"/>
              </w:rPr>
              <w:t>5.57</w:t>
            </w:r>
          </w:p>
        </w:tc>
        <w:tc>
          <w:tcPr>
            <w:tcW w:w="3969" w:type="dxa"/>
            <w:tcBorders>
              <w:top w:val="nil"/>
              <w:left w:val="nil"/>
              <w:bottom w:val="single" w:sz="4" w:space="0" w:color="000000"/>
              <w:right w:val="single" w:sz="4" w:space="0" w:color="000000"/>
            </w:tcBorders>
            <w:vAlign w:val="bottom"/>
            <w:hideMark/>
          </w:tcPr>
          <w:p w14:paraId="5D9F1645" w14:textId="77777777" w:rsidR="007324D1" w:rsidRPr="007324D1" w:rsidRDefault="007324D1" w:rsidP="007324D1">
            <w:pPr>
              <w:suppressAutoHyphens w:val="0"/>
              <w:jc w:val="center"/>
              <w:rPr>
                <w:sz w:val="16"/>
                <w:szCs w:val="16"/>
                <w:lang w:eastAsia="pl-PL"/>
              </w:rPr>
            </w:pPr>
            <w:r w:rsidRPr="007324D1">
              <w:rPr>
                <w:sz w:val="16"/>
                <w:szCs w:val="16"/>
                <w:lang w:eastAsia="pl-PL"/>
              </w:rPr>
              <w:t>RIIIb 1.85; RIVa 3.20; ŁIV 0.48; W 0.04</w:t>
            </w:r>
          </w:p>
        </w:tc>
      </w:tr>
      <w:tr w:rsidR="007324D1" w:rsidRPr="007324D1" w14:paraId="375C97A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2D9AC57" w14:textId="77777777" w:rsidR="007324D1" w:rsidRPr="007324D1" w:rsidRDefault="007324D1" w:rsidP="007324D1">
            <w:pPr>
              <w:suppressAutoHyphens w:val="0"/>
              <w:jc w:val="center"/>
              <w:rPr>
                <w:sz w:val="16"/>
                <w:szCs w:val="16"/>
                <w:lang w:eastAsia="pl-PL"/>
              </w:rPr>
            </w:pPr>
            <w:r w:rsidRPr="007324D1">
              <w:rPr>
                <w:sz w:val="16"/>
                <w:szCs w:val="16"/>
                <w:lang w:eastAsia="pl-PL"/>
              </w:rPr>
              <w:t>396</w:t>
            </w:r>
          </w:p>
        </w:tc>
        <w:tc>
          <w:tcPr>
            <w:tcW w:w="1625" w:type="dxa"/>
            <w:tcBorders>
              <w:top w:val="nil"/>
              <w:left w:val="nil"/>
              <w:bottom w:val="single" w:sz="4" w:space="0" w:color="000000"/>
              <w:right w:val="single" w:sz="4" w:space="0" w:color="000000"/>
            </w:tcBorders>
            <w:noWrap/>
            <w:vAlign w:val="bottom"/>
            <w:hideMark/>
          </w:tcPr>
          <w:p w14:paraId="33B56B5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221604_2.0008.30/3</w:t>
            </w:r>
          </w:p>
        </w:tc>
        <w:tc>
          <w:tcPr>
            <w:tcW w:w="922" w:type="dxa"/>
            <w:tcBorders>
              <w:top w:val="nil"/>
              <w:left w:val="nil"/>
              <w:bottom w:val="single" w:sz="4" w:space="0" w:color="000000"/>
              <w:right w:val="single" w:sz="4" w:space="0" w:color="000000"/>
            </w:tcBorders>
            <w:vAlign w:val="bottom"/>
            <w:hideMark/>
          </w:tcPr>
          <w:p w14:paraId="51E4758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47D6BFF"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1AA4F912" w14:textId="77777777" w:rsidR="007324D1" w:rsidRPr="007324D1" w:rsidRDefault="007324D1" w:rsidP="007324D1">
            <w:pPr>
              <w:suppressAutoHyphens w:val="0"/>
              <w:jc w:val="center"/>
              <w:rPr>
                <w:sz w:val="16"/>
                <w:szCs w:val="16"/>
                <w:lang w:eastAsia="pl-PL"/>
              </w:rPr>
            </w:pPr>
            <w:r w:rsidRPr="007324D1">
              <w:rPr>
                <w:sz w:val="16"/>
                <w:szCs w:val="16"/>
                <w:lang w:eastAsia="pl-PL"/>
              </w:rPr>
              <w:t>6.2844</w:t>
            </w:r>
          </w:p>
        </w:tc>
        <w:tc>
          <w:tcPr>
            <w:tcW w:w="3969" w:type="dxa"/>
            <w:tcBorders>
              <w:top w:val="nil"/>
              <w:left w:val="nil"/>
              <w:bottom w:val="single" w:sz="4" w:space="0" w:color="000000"/>
              <w:right w:val="single" w:sz="4" w:space="0" w:color="000000"/>
            </w:tcBorders>
            <w:vAlign w:val="bottom"/>
            <w:hideMark/>
          </w:tcPr>
          <w:p w14:paraId="45F3DC70" w14:textId="77777777" w:rsidR="007324D1" w:rsidRPr="007324D1" w:rsidRDefault="007324D1" w:rsidP="007324D1">
            <w:pPr>
              <w:suppressAutoHyphens w:val="0"/>
              <w:jc w:val="center"/>
              <w:rPr>
                <w:sz w:val="16"/>
                <w:szCs w:val="16"/>
                <w:lang w:eastAsia="pl-PL"/>
              </w:rPr>
            </w:pPr>
            <w:r w:rsidRPr="007324D1">
              <w:rPr>
                <w:sz w:val="16"/>
                <w:szCs w:val="16"/>
                <w:lang w:eastAsia="pl-PL"/>
              </w:rPr>
              <w:t xml:space="preserve">RVI 0.3045; ŁIV 1.5737; PsV 2.5555; W 0.1145; </w:t>
            </w:r>
            <w:proofErr w:type="spellStart"/>
            <w:r w:rsidRPr="007324D1">
              <w:rPr>
                <w:sz w:val="16"/>
                <w:szCs w:val="16"/>
                <w:lang w:eastAsia="pl-PL"/>
              </w:rPr>
              <w:t>Ls</w:t>
            </w:r>
            <w:proofErr w:type="spellEnd"/>
            <w:r w:rsidRPr="007324D1">
              <w:rPr>
                <w:sz w:val="16"/>
                <w:szCs w:val="16"/>
                <w:lang w:eastAsia="pl-PL"/>
              </w:rPr>
              <w:t xml:space="preserve"> 1.0798; </w:t>
            </w:r>
            <w:proofErr w:type="spellStart"/>
            <w:r w:rsidRPr="007324D1">
              <w:rPr>
                <w:sz w:val="16"/>
                <w:szCs w:val="16"/>
                <w:lang w:eastAsia="pl-PL"/>
              </w:rPr>
              <w:t>Bz</w:t>
            </w:r>
            <w:proofErr w:type="spellEnd"/>
            <w:r w:rsidRPr="007324D1">
              <w:rPr>
                <w:sz w:val="16"/>
                <w:szCs w:val="16"/>
                <w:lang w:eastAsia="pl-PL"/>
              </w:rPr>
              <w:t xml:space="preserve"> 0.5181; N 0.1383</w:t>
            </w:r>
          </w:p>
        </w:tc>
      </w:tr>
      <w:tr w:rsidR="007324D1" w:rsidRPr="007324D1" w14:paraId="231FA75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63352EF" w14:textId="77777777" w:rsidR="007324D1" w:rsidRPr="007324D1" w:rsidRDefault="007324D1" w:rsidP="007324D1">
            <w:pPr>
              <w:suppressAutoHyphens w:val="0"/>
              <w:jc w:val="center"/>
              <w:rPr>
                <w:sz w:val="16"/>
                <w:szCs w:val="16"/>
                <w:lang w:eastAsia="pl-PL"/>
              </w:rPr>
            </w:pPr>
            <w:r w:rsidRPr="007324D1">
              <w:rPr>
                <w:sz w:val="16"/>
                <w:szCs w:val="16"/>
                <w:lang w:eastAsia="pl-PL"/>
              </w:rPr>
              <w:t>397</w:t>
            </w:r>
          </w:p>
        </w:tc>
        <w:tc>
          <w:tcPr>
            <w:tcW w:w="1625" w:type="dxa"/>
            <w:tcBorders>
              <w:top w:val="nil"/>
              <w:left w:val="nil"/>
              <w:bottom w:val="single" w:sz="4" w:space="0" w:color="000000"/>
              <w:right w:val="single" w:sz="4" w:space="0" w:color="000000"/>
            </w:tcBorders>
            <w:noWrap/>
            <w:vAlign w:val="bottom"/>
            <w:hideMark/>
          </w:tcPr>
          <w:p w14:paraId="2A01968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221604_2.0008.300</w:t>
            </w:r>
          </w:p>
        </w:tc>
        <w:tc>
          <w:tcPr>
            <w:tcW w:w="922" w:type="dxa"/>
            <w:tcBorders>
              <w:top w:val="nil"/>
              <w:left w:val="nil"/>
              <w:bottom w:val="single" w:sz="4" w:space="0" w:color="000000"/>
              <w:right w:val="single" w:sz="4" w:space="0" w:color="000000"/>
            </w:tcBorders>
            <w:vAlign w:val="bottom"/>
            <w:hideMark/>
          </w:tcPr>
          <w:p w14:paraId="19F8B50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5467ECC"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2C7B5877" w14:textId="77777777" w:rsidR="007324D1" w:rsidRPr="007324D1" w:rsidRDefault="007324D1" w:rsidP="007324D1">
            <w:pPr>
              <w:suppressAutoHyphens w:val="0"/>
              <w:jc w:val="center"/>
              <w:rPr>
                <w:sz w:val="16"/>
                <w:szCs w:val="16"/>
                <w:lang w:eastAsia="pl-PL"/>
              </w:rPr>
            </w:pPr>
            <w:r w:rsidRPr="007324D1">
              <w:rPr>
                <w:sz w:val="16"/>
                <w:szCs w:val="16"/>
                <w:lang w:eastAsia="pl-PL"/>
              </w:rPr>
              <w:t>6.9200</w:t>
            </w:r>
          </w:p>
        </w:tc>
        <w:tc>
          <w:tcPr>
            <w:tcW w:w="3969" w:type="dxa"/>
            <w:tcBorders>
              <w:top w:val="nil"/>
              <w:left w:val="nil"/>
              <w:bottom w:val="single" w:sz="4" w:space="0" w:color="000000"/>
              <w:right w:val="single" w:sz="4" w:space="0" w:color="000000"/>
            </w:tcBorders>
            <w:vAlign w:val="bottom"/>
            <w:hideMark/>
          </w:tcPr>
          <w:p w14:paraId="12FD868E" w14:textId="77777777" w:rsidR="007324D1" w:rsidRPr="007324D1" w:rsidRDefault="007324D1" w:rsidP="007324D1">
            <w:pPr>
              <w:suppressAutoHyphens w:val="0"/>
              <w:jc w:val="center"/>
              <w:rPr>
                <w:sz w:val="16"/>
                <w:szCs w:val="16"/>
                <w:lang w:eastAsia="pl-PL"/>
              </w:rPr>
            </w:pPr>
            <w:r w:rsidRPr="007324D1">
              <w:rPr>
                <w:sz w:val="16"/>
                <w:szCs w:val="16"/>
                <w:lang w:eastAsia="pl-PL"/>
              </w:rPr>
              <w:t>RIIIb 1.1450; RIVa 1.0087; W 0.0763; LsIII 1.2550; LsIV 3.4350</w:t>
            </w:r>
          </w:p>
        </w:tc>
      </w:tr>
      <w:tr w:rsidR="007324D1" w:rsidRPr="007324D1" w14:paraId="5A4C727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0637F76" w14:textId="77777777" w:rsidR="007324D1" w:rsidRPr="007324D1" w:rsidRDefault="007324D1" w:rsidP="007324D1">
            <w:pPr>
              <w:suppressAutoHyphens w:val="0"/>
              <w:jc w:val="center"/>
              <w:rPr>
                <w:sz w:val="16"/>
                <w:szCs w:val="16"/>
                <w:lang w:eastAsia="pl-PL"/>
              </w:rPr>
            </w:pPr>
            <w:r w:rsidRPr="007324D1">
              <w:rPr>
                <w:sz w:val="16"/>
                <w:szCs w:val="16"/>
                <w:lang w:eastAsia="pl-PL"/>
              </w:rPr>
              <w:t>398</w:t>
            </w:r>
          </w:p>
        </w:tc>
        <w:tc>
          <w:tcPr>
            <w:tcW w:w="1625" w:type="dxa"/>
            <w:tcBorders>
              <w:top w:val="nil"/>
              <w:left w:val="nil"/>
              <w:bottom w:val="single" w:sz="4" w:space="0" w:color="000000"/>
              <w:right w:val="single" w:sz="4" w:space="0" w:color="000000"/>
            </w:tcBorders>
            <w:noWrap/>
            <w:vAlign w:val="bottom"/>
            <w:hideMark/>
          </w:tcPr>
          <w:p w14:paraId="541D96F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221604_2.0008.305</w:t>
            </w:r>
          </w:p>
        </w:tc>
        <w:tc>
          <w:tcPr>
            <w:tcW w:w="922" w:type="dxa"/>
            <w:tcBorders>
              <w:top w:val="nil"/>
              <w:left w:val="nil"/>
              <w:bottom w:val="single" w:sz="4" w:space="0" w:color="000000"/>
              <w:right w:val="single" w:sz="4" w:space="0" w:color="000000"/>
            </w:tcBorders>
            <w:vAlign w:val="bottom"/>
            <w:hideMark/>
          </w:tcPr>
          <w:p w14:paraId="0E34D44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BBF6B47"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198335F9" w14:textId="77777777" w:rsidR="007324D1" w:rsidRPr="007324D1" w:rsidRDefault="007324D1" w:rsidP="007324D1">
            <w:pPr>
              <w:suppressAutoHyphens w:val="0"/>
              <w:jc w:val="center"/>
              <w:rPr>
                <w:sz w:val="16"/>
                <w:szCs w:val="16"/>
                <w:lang w:eastAsia="pl-PL"/>
              </w:rPr>
            </w:pPr>
            <w:r w:rsidRPr="007324D1">
              <w:rPr>
                <w:sz w:val="16"/>
                <w:szCs w:val="16"/>
                <w:lang w:eastAsia="pl-PL"/>
              </w:rPr>
              <w:t>1.42</w:t>
            </w:r>
          </w:p>
        </w:tc>
        <w:tc>
          <w:tcPr>
            <w:tcW w:w="3969" w:type="dxa"/>
            <w:tcBorders>
              <w:top w:val="nil"/>
              <w:left w:val="nil"/>
              <w:bottom w:val="single" w:sz="4" w:space="0" w:color="000000"/>
              <w:right w:val="single" w:sz="4" w:space="0" w:color="000000"/>
            </w:tcBorders>
            <w:vAlign w:val="bottom"/>
            <w:hideMark/>
          </w:tcPr>
          <w:p w14:paraId="59BA4741" w14:textId="77777777" w:rsidR="007324D1" w:rsidRPr="007324D1" w:rsidRDefault="007324D1" w:rsidP="007324D1">
            <w:pPr>
              <w:suppressAutoHyphens w:val="0"/>
              <w:jc w:val="center"/>
              <w:rPr>
                <w:sz w:val="16"/>
                <w:szCs w:val="16"/>
                <w:lang w:eastAsia="pl-PL"/>
              </w:rPr>
            </w:pPr>
            <w:r w:rsidRPr="007324D1">
              <w:rPr>
                <w:sz w:val="16"/>
                <w:szCs w:val="16"/>
                <w:lang w:eastAsia="pl-PL"/>
              </w:rPr>
              <w:t>RIVa 1.09; ŁIV 0.29; W 0.04</w:t>
            </w:r>
          </w:p>
        </w:tc>
      </w:tr>
      <w:tr w:rsidR="007324D1" w:rsidRPr="007324D1" w14:paraId="61B09A8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1D0F223" w14:textId="77777777" w:rsidR="007324D1" w:rsidRPr="007324D1" w:rsidRDefault="007324D1" w:rsidP="007324D1">
            <w:pPr>
              <w:suppressAutoHyphens w:val="0"/>
              <w:jc w:val="center"/>
              <w:rPr>
                <w:sz w:val="16"/>
                <w:szCs w:val="16"/>
                <w:lang w:eastAsia="pl-PL"/>
              </w:rPr>
            </w:pPr>
            <w:r w:rsidRPr="007324D1">
              <w:rPr>
                <w:sz w:val="16"/>
                <w:szCs w:val="16"/>
                <w:lang w:eastAsia="pl-PL"/>
              </w:rPr>
              <w:t>399</w:t>
            </w:r>
          </w:p>
        </w:tc>
        <w:tc>
          <w:tcPr>
            <w:tcW w:w="1625" w:type="dxa"/>
            <w:tcBorders>
              <w:top w:val="nil"/>
              <w:left w:val="nil"/>
              <w:bottom w:val="single" w:sz="4" w:space="0" w:color="000000"/>
              <w:right w:val="single" w:sz="4" w:space="0" w:color="000000"/>
            </w:tcBorders>
            <w:noWrap/>
            <w:vAlign w:val="bottom"/>
            <w:hideMark/>
          </w:tcPr>
          <w:p w14:paraId="07E6028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221604_2.0008.306</w:t>
            </w:r>
          </w:p>
        </w:tc>
        <w:tc>
          <w:tcPr>
            <w:tcW w:w="922" w:type="dxa"/>
            <w:tcBorders>
              <w:top w:val="nil"/>
              <w:left w:val="nil"/>
              <w:bottom w:val="single" w:sz="4" w:space="0" w:color="000000"/>
              <w:right w:val="single" w:sz="4" w:space="0" w:color="000000"/>
            </w:tcBorders>
            <w:vAlign w:val="bottom"/>
            <w:hideMark/>
          </w:tcPr>
          <w:p w14:paraId="1DFCD34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741645F"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72B4385F" w14:textId="77777777" w:rsidR="007324D1" w:rsidRPr="007324D1" w:rsidRDefault="007324D1" w:rsidP="007324D1">
            <w:pPr>
              <w:suppressAutoHyphens w:val="0"/>
              <w:jc w:val="center"/>
              <w:rPr>
                <w:sz w:val="16"/>
                <w:szCs w:val="16"/>
                <w:lang w:eastAsia="pl-PL"/>
              </w:rPr>
            </w:pPr>
            <w:r w:rsidRPr="007324D1">
              <w:rPr>
                <w:sz w:val="16"/>
                <w:szCs w:val="16"/>
                <w:lang w:eastAsia="pl-PL"/>
              </w:rPr>
              <w:t>0.82</w:t>
            </w:r>
          </w:p>
        </w:tc>
        <w:tc>
          <w:tcPr>
            <w:tcW w:w="3969" w:type="dxa"/>
            <w:tcBorders>
              <w:top w:val="nil"/>
              <w:left w:val="nil"/>
              <w:bottom w:val="single" w:sz="4" w:space="0" w:color="000000"/>
              <w:right w:val="single" w:sz="4" w:space="0" w:color="000000"/>
            </w:tcBorders>
            <w:vAlign w:val="bottom"/>
            <w:hideMark/>
          </w:tcPr>
          <w:p w14:paraId="06E386A2" w14:textId="77777777" w:rsidR="007324D1" w:rsidRPr="007324D1" w:rsidRDefault="007324D1" w:rsidP="007324D1">
            <w:pPr>
              <w:suppressAutoHyphens w:val="0"/>
              <w:jc w:val="center"/>
              <w:rPr>
                <w:sz w:val="16"/>
                <w:szCs w:val="16"/>
                <w:lang w:eastAsia="pl-PL"/>
              </w:rPr>
            </w:pPr>
            <w:r w:rsidRPr="007324D1">
              <w:rPr>
                <w:sz w:val="16"/>
                <w:szCs w:val="16"/>
                <w:lang w:eastAsia="pl-PL"/>
              </w:rPr>
              <w:t>PsIII 0.78; W 0.04</w:t>
            </w:r>
          </w:p>
        </w:tc>
      </w:tr>
      <w:tr w:rsidR="007324D1" w:rsidRPr="007324D1" w14:paraId="0C1B9E7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F2587FC" w14:textId="77777777" w:rsidR="007324D1" w:rsidRPr="007324D1" w:rsidRDefault="007324D1" w:rsidP="007324D1">
            <w:pPr>
              <w:suppressAutoHyphens w:val="0"/>
              <w:jc w:val="center"/>
              <w:rPr>
                <w:sz w:val="16"/>
                <w:szCs w:val="16"/>
                <w:lang w:eastAsia="pl-PL"/>
              </w:rPr>
            </w:pPr>
            <w:r w:rsidRPr="007324D1">
              <w:rPr>
                <w:sz w:val="16"/>
                <w:szCs w:val="16"/>
                <w:lang w:eastAsia="pl-PL"/>
              </w:rPr>
              <w:t>400</w:t>
            </w:r>
          </w:p>
        </w:tc>
        <w:tc>
          <w:tcPr>
            <w:tcW w:w="1625" w:type="dxa"/>
            <w:tcBorders>
              <w:top w:val="nil"/>
              <w:left w:val="nil"/>
              <w:bottom w:val="single" w:sz="4" w:space="0" w:color="000000"/>
              <w:right w:val="single" w:sz="4" w:space="0" w:color="000000"/>
            </w:tcBorders>
            <w:noWrap/>
            <w:vAlign w:val="bottom"/>
            <w:hideMark/>
          </w:tcPr>
          <w:p w14:paraId="6DDE9EF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221604_2.0008.313/3</w:t>
            </w:r>
          </w:p>
        </w:tc>
        <w:tc>
          <w:tcPr>
            <w:tcW w:w="922" w:type="dxa"/>
            <w:tcBorders>
              <w:top w:val="nil"/>
              <w:left w:val="nil"/>
              <w:bottom w:val="single" w:sz="4" w:space="0" w:color="000000"/>
              <w:right w:val="single" w:sz="4" w:space="0" w:color="000000"/>
            </w:tcBorders>
            <w:vAlign w:val="bottom"/>
            <w:hideMark/>
          </w:tcPr>
          <w:p w14:paraId="10847FE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62CBB61"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3D1D63FC" w14:textId="77777777" w:rsidR="007324D1" w:rsidRPr="007324D1" w:rsidRDefault="007324D1" w:rsidP="007324D1">
            <w:pPr>
              <w:suppressAutoHyphens w:val="0"/>
              <w:jc w:val="center"/>
              <w:rPr>
                <w:sz w:val="16"/>
                <w:szCs w:val="16"/>
                <w:lang w:eastAsia="pl-PL"/>
              </w:rPr>
            </w:pPr>
            <w:r w:rsidRPr="007324D1">
              <w:rPr>
                <w:sz w:val="16"/>
                <w:szCs w:val="16"/>
                <w:lang w:eastAsia="pl-PL"/>
              </w:rPr>
              <w:t>17.55</w:t>
            </w:r>
          </w:p>
        </w:tc>
        <w:tc>
          <w:tcPr>
            <w:tcW w:w="3969" w:type="dxa"/>
            <w:tcBorders>
              <w:top w:val="nil"/>
              <w:left w:val="nil"/>
              <w:bottom w:val="single" w:sz="4" w:space="0" w:color="000000"/>
              <w:right w:val="single" w:sz="4" w:space="0" w:color="000000"/>
            </w:tcBorders>
            <w:vAlign w:val="bottom"/>
            <w:hideMark/>
          </w:tcPr>
          <w:p w14:paraId="2B919C08" w14:textId="77777777" w:rsidR="007324D1" w:rsidRPr="007324D1" w:rsidRDefault="007324D1" w:rsidP="007324D1">
            <w:pPr>
              <w:suppressAutoHyphens w:val="0"/>
              <w:jc w:val="center"/>
              <w:rPr>
                <w:sz w:val="16"/>
                <w:szCs w:val="16"/>
                <w:lang w:eastAsia="pl-PL"/>
              </w:rPr>
            </w:pPr>
            <w:r w:rsidRPr="007324D1">
              <w:rPr>
                <w:sz w:val="16"/>
                <w:szCs w:val="16"/>
                <w:lang w:eastAsia="pl-PL"/>
              </w:rPr>
              <w:t>RIIIb 3.21; RIVa 11.83; S-RIVa 0.11; ŁIII 0.29; ŁIV 0.25; ŁV 0.51; PsIV 0.15; W 0.15; B-RIVa 0.30; N 0.75</w:t>
            </w:r>
          </w:p>
        </w:tc>
      </w:tr>
      <w:tr w:rsidR="007324D1" w:rsidRPr="007324D1" w14:paraId="723E0DE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A9A5674" w14:textId="77777777" w:rsidR="007324D1" w:rsidRPr="007324D1" w:rsidRDefault="007324D1" w:rsidP="007324D1">
            <w:pPr>
              <w:suppressAutoHyphens w:val="0"/>
              <w:jc w:val="center"/>
              <w:rPr>
                <w:sz w:val="16"/>
                <w:szCs w:val="16"/>
                <w:lang w:eastAsia="pl-PL"/>
              </w:rPr>
            </w:pPr>
            <w:r w:rsidRPr="007324D1">
              <w:rPr>
                <w:sz w:val="16"/>
                <w:szCs w:val="16"/>
                <w:lang w:eastAsia="pl-PL"/>
              </w:rPr>
              <w:t>401</w:t>
            </w:r>
          </w:p>
        </w:tc>
        <w:tc>
          <w:tcPr>
            <w:tcW w:w="1625" w:type="dxa"/>
            <w:tcBorders>
              <w:top w:val="nil"/>
              <w:left w:val="nil"/>
              <w:bottom w:val="single" w:sz="4" w:space="0" w:color="000000"/>
              <w:right w:val="single" w:sz="4" w:space="0" w:color="000000"/>
            </w:tcBorders>
            <w:noWrap/>
            <w:vAlign w:val="bottom"/>
            <w:hideMark/>
          </w:tcPr>
          <w:p w14:paraId="2DF36E3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221604_2.0008.313/4</w:t>
            </w:r>
          </w:p>
        </w:tc>
        <w:tc>
          <w:tcPr>
            <w:tcW w:w="922" w:type="dxa"/>
            <w:tcBorders>
              <w:top w:val="nil"/>
              <w:left w:val="nil"/>
              <w:bottom w:val="single" w:sz="4" w:space="0" w:color="000000"/>
              <w:right w:val="single" w:sz="4" w:space="0" w:color="000000"/>
            </w:tcBorders>
            <w:vAlign w:val="bottom"/>
            <w:hideMark/>
          </w:tcPr>
          <w:p w14:paraId="6ED8182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323B11C"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3B4E85AB" w14:textId="77777777" w:rsidR="007324D1" w:rsidRPr="007324D1" w:rsidRDefault="007324D1" w:rsidP="007324D1">
            <w:pPr>
              <w:suppressAutoHyphens w:val="0"/>
              <w:jc w:val="center"/>
              <w:rPr>
                <w:sz w:val="16"/>
                <w:szCs w:val="16"/>
                <w:lang w:eastAsia="pl-PL"/>
              </w:rPr>
            </w:pPr>
            <w:r w:rsidRPr="007324D1">
              <w:rPr>
                <w:sz w:val="16"/>
                <w:szCs w:val="16"/>
                <w:lang w:eastAsia="pl-PL"/>
              </w:rPr>
              <w:t>3.52</w:t>
            </w:r>
          </w:p>
        </w:tc>
        <w:tc>
          <w:tcPr>
            <w:tcW w:w="3969" w:type="dxa"/>
            <w:tcBorders>
              <w:top w:val="nil"/>
              <w:left w:val="nil"/>
              <w:bottom w:val="single" w:sz="4" w:space="0" w:color="000000"/>
              <w:right w:val="single" w:sz="4" w:space="0" w:color="000000"/>
            </w:tcBorders>
            <w:vAlign w:val="bottom"/>
            <w:hideMark/>
          </w:tcPr>
          <w:p w14:paraId="4E6ACCC2" w14:textId="77777777" w:rsidR="007324D1" w:rsidRPr="007324D1" w:rsidRDefault="007324D1" w:rsidP="007324D1">
            <w:pPr>
              <w:suppressAutoHyphens w:val="0"/>
              <w:jc w:val="center"/>
              <w:rPr>
                <w:sz w:val="16"/>
                <w:szCs w:val="16"/>
                <w:lang w:eastAsia="pl-PL"/>
              </w:rPr>
            </w:pPr>
            <w:r w:rsidRPr="007324D1">
              <w:rPr>
                <w:sz w:val="16"/>
                <w:szCs w:val="16"/>
                <w:lang w:eastAsia="pl-PL"/>
              </w:rPr>
              <w:t>RIVa 2.90; ŁIV 0.23; ŁV 0.15; ŁVI 0.21; W 0.03</w:t>
            </w:r>
          </w:p>
        </w:tc>
      </w:tr>
      <w:tr w:rsidR="007324D1" w:rsidRPr="007324D1" w14:paraId="4515C73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1A97366" w14:textId="77777777" w:rsidR="007324D1" w:rsidRPr="007324D1" w:rsidRDefault="007324D1" w:rsidP="007324D1">
            <w:pPr>
              <w:suppressAutoHyphens w:val="0"/>
              <w:jc w:val="center"/>
              <w:rPr>
                <w:sz w:val="16"/>
                <w:szCs w:val="16"/>
                <w:lang w:eastAsia="pl-PL"/>
              </w:rPr>
            </w:pPr>
            <w:r w:rsidRPr="007324D1">
              <w:rPr>
                <w:sz w:val="16"/>
                <w:szCs w:val="16"/>
                <w:lang w:eastAsia="pl-PL"/>
              </w:rPr>
              <w:t>402</w:t>
            </w:r>
          </w:p>
        </w:tc>
        <w:tc>
          <w:tcPr>
            <w:tcW w:w="1625" w:type="dxa"/>
            <w:tcBorders>
              <w:top w:val="nil"/>
              <w:left w:val="nil"/>
              <w:bottom w:val="single" w:sz="4" w:space="0" w:color="000000"/>
              <w:right w:val="single" w:sz="4" w:space="0" w:color="000000"/>
            </w:tcBorders>
            <w:noWrap/>
            <w:vAlign w:val="bottom"/>
            <w:hideMark/>
          </w:tcPr>
          <w:p w14:paraId="6CBCE75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221604_2.0008.319/2</w:t>
            </w:r>
          </w:p>
        </w:tc>
        <w:tc>
          <w:tcPr>
            <w:tcW w:w="922" w:type="dxa"/>
            <w:tcBorders>
              <w:top w:val="nil"/>
              <w:left w:val="nil"/>
              <w:bottom w:val="single" w:sz="4" w:space="0" w:color="000000"/>
              <w:right w:val="single" w:sz="4" w:space="0" w:color="000000"/>
            </w:tcBorders>
            <w:vAlign w:val="bottom"/>
            <w:hideMark/>
          </w:tcPr>
          <w:p w14:paraId="26040C4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4573265"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20350E2E" w14:textId="77777777" w:rsidR="007324D1" w:rsidRPr="007324D1" w:rsidRDefault="007324D1" w:rsidP="007324D1">
            <w:pPr>
              <w:suppressAutoHyphens w:val="0"/>
              <w:jc w:val="center"/>
              <w:rPr>
                <w:sz w:val="16"/>
                <w:szCs w:val="16"/>
                <w:lang w:eastAsia="pl-PL"/>
              </w:rPr>
            </w:pPr>
            <w:r w:rsidRPr="007324D1">
              <w:rPr>
                <w:sz w:val="16"/>
                <w:szCs w:val="16"/>
                <w:lang w:eastAsia="pl-PL"/>
              </w:rPr>
              <w:t>12.75</w:t>
            </w:r>
          </w:p>
        </w:tc>
        <w:tc>
          <w:tcPr>
            <w:tcW w:w="3969" w:type="dxa"/>
            <w:tcBorders>
              <w:top w:val="nil"/>
              <w:left w:val="nil"/>
              <w:bottom w:val="single" w:sz="4" w:space="0" w:color="000000"/>
              <w:right w:val="single" w:sz="4" w:space="0" w:color="000000"/>
            </w:tcBorders>
            <w:vAlign w:val="bottom"/>
            <w:hideMark/>
          </w:tcPr>
          <w:p w14:paraId="2E6DCB1C" w14:textId="77777777" w:rsidR="007324D1" w:rsidRPr="007324D1" w:rsidRDefault="007324D1" w:rsidP="007324D1">
            <w:pPr>
              <w:suppressAutoHyphens w:val="0"/>
              <w:jc w:val="center"/>
              <w:rPr>
                <w:sz w:val="16"/>
                <w:szCs w:val="16"/>
                <w:lang w:eastAsia="pl-PL"/>
              </w:rPr>
            </w:pPr>
            <w:r w:rsidRPr="007324D1">
              <w:rPr>
                <w:sz w:val="16"/>
                <w:szCs w:val="16"/>
                <w:lang w:eastAsia="pl-PL"/>
              </w:rPr>
              <w:t>RIVa 8.99; RV 3.31; W 0.02; dr-RIVa 0.09; dr-RV 0.08; N 0.26</w:t>
            </w:r>
          </w:p>
        </w:tc>
      </w:tr>
      <w:tr w:rsidR="007324D1" w:rsidRPr="007324D1" w14:paraId="5401FD5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F876A5B"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403</w:t>
            </w:r>
          </w:p>
        </w:tc>
        <w:tc>
          <w:tcPr>
            <w:tcW w:w="1625" w:type="dxa"/>
            <w:tcBorders>
              <w:top w:val="nil"/>
              <w:left w:val="nil"/>
              <w:bottom w:val="single" w:sz="4" w:space="0" w:color="000000"/>
              <w:right w:val="single" w:sz="4" w:space="0" w:color="000000"/>
            </w:tcBorders>
            <w:noWrap/>
            <w:vAlign w:val="bottom"/>
            <w:hideMark/>
          </w:tcPr>
          <w:p w14:paraId="390810C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221604_2.0008.319/3</w:t>
            </w:r>
          </w:p>
        </w:tc>
        <w:tc>
          <w:tcPr>
            <w:tcW w:w="922" w:type="dxa"/>
            <w:tcBorders>
              <w:top w:val="nil"/>
              <w:left w:val="nil"/>
              <w:bottom w:val="single" w:sz="4" w:space="0" w:color="000000"/>
              <w:right w:val="single" w:sz="4" w:space="0" w:color="000000"/>
            </w:tcBorders>
            <w:vAlign w:val="bottom"/>
            <w:hideMark/>
          </w:tcPr>
          <w:p w14:paraId="0579907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3A81912"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02D69A57" w14:textId="77777777" w:rsidR="007324D1" w:rsidRPr="007324D1" w:rsidRDefault="007324D1" w:rsidP="007324D1">
            <w:pPr>
              <w:suppressAutoHyphens w:val="0"/>
              <w:jc w:val="center"/>
              <w:rPr>
                <w:sz w:val="16"/>
                <w:szCs w:val="16"/>
                <w:lang w:eastAsia="pl-PL"/>
              </w:rPr>
            </w:pPr>
            <w:r w:rsidRPr="007324D1">
              <w:rPr>
                <w:sz w:val="16"/>
                <w:szCs w:val="16"/>
                <w:lang w:eastAsia="pl-PL"/>
              </w:rPr>
              <w:t>22.04</w:t>
            </w:r>
          </w:p>
        </w:tc>
        <w:tc>
          <w:tcPr>
            <w:tcW w:w="3969" w:type="dxa"/>
            <w:tcBorders>
              <w:top w:val="nil"/>
              <w:left w:val="nil"/>
              <w:bottom w:val="single" w:sz="4" w:space="0" w:color="000000"/>
              <w:right w:val="single" w:sz="4" w:space="0" w:color="000000"/>
            </w:tcBorders>
            <w:vAlign w:val="bottom"/>
            <w:hideMark/>
          </w:tcPr>
          <w:p w14:paraId="7DEBA410" w14:textId="77777777" w:rsidR="007324D1" w:rsidRPr="007324D1" w:rsidRDefault="007324D1" w:rsidP="007324D1">
            <w:pPr>
              <w:suppressAutoHyphens w:val="0"/>
              <w:jc w:val="center"/>
              <w:rPr>
                <w:sz w:val="16"/>
                <w:szCs w:val="16"/>
                <w:lang w:eastAsia="pl-PL"/>
              </w:rPr>
            </w:pPr>
            <w:r w:rsidRPr="007324D1">
              <w:rPr>
                <w:sz w:val="16"/>
                <w:szCs w:val="16"/>
                <w:lang w:eastAsia="pl-PL"/>
              </w:rPr>
              <w:t>RIIIb 4.87; RIVa 11.56; S-RIVa 0.18; ŁV 1.99; ŁVI 0.25; PsIII 1.47; W 0.05; B-RIVa 0.41; N 1.26</w:t>
            </w:r>
          </w:p>
        </w:tc>
      </w:tr>
      <w:tr w:rsidR="007324D1" w:rsidRPr="007324D1" w14:paraId="00D513C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B5FCE6F" w14:textId="77777777" w:rsidR="007324D1" w:rsidRPr="007324D1" w:rsidRDefault="007324D1" w:rsidP="007324D1">
            <w:pPr>
              <w:suppressAutoHyphens w:val="0"/>
              <w:jc w:val="center"/>
              <w:rPr>
                <w:sz w:val="16"/>
                <w:szCs w:val="16"/>
                <w:lang w:eastAsia="pl-PL"/>
              </w:rPr>
            </w:pPr>
            <w:r w:rsidRPr="007324D1">
              <w:rPr>
                <w:sz w:val="16"/>
                <w:szCs w:val="16"/>
                <w:lang w:eastAsia="pl-PL"/>
              </w:rPr>
              <w:t>404</w:t>
            </w:r>
          </w:p>
        </w:tc>
        <w:tc>
          <w:tcPr>
            <w:tcW w:w="1625" w:type="dxa"/>
            <w:tcBorders>
              <w:top w:val="nil"/>
              <w:left w:val="nil"/>
              <w:bottom w:val="single" w:sz="4" w:space="0" w:color="000000"/>
              <w:right w:val="single" w:sz="4" w:space="0" w:color="000000"/>
            </w:tcBorders>
            <w:noWrap/>
            <w:vAlign w:val="bottom"/>
            <w:hideMark/>
          </w:tcPr>
          <w:p w14:paraId="557F798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221604_2.0008.319/4</w:t>
            </w:r>
          </w:p>
        </w:tc>
        <w:tc>
          <w:tcPr>
            <w:tcW w:w="922" w:type="dxa"/>
            <w:tcBorders>
              <w:top w:val="nil"/>
              <w:left w:val="nil"/>
              <w:bottom w:val="single" w:sz="4" w:space="0" w:color="000000"/>
              <w:right w:val="single" w:sz="4" w:space="0" w:color="000000"/>
            </w:tcBorders>
            <w:vAlign w:val="bottom"/>
            <w:hideMark/>
          </w:tcPr>
          <w:p w14:paraId="1665030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C323A73"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6DF920DF" w14:textId="77777777" w:rsidR="007324D1" w:rsidRPr="007324D1" w:rsidRDefault="007324D1" w:rsidP="007324D1">
            <w:pPr>
              <w:suppressAutoHyphens w:val="0"/>
              <w:jc w:val="center"/>
              <w:rPr>
                <w:sz w:val="16"/>
                <w:szCs w:val="16"/>
                <w:lang w:eastAsia="pl-PL"/>
              </w:rPr>
            </w:pPr>
            <w:r w:rsidRPr="007324D1">
              <w:rPr>
                <w:sz w:val="16"/>
                <w:szCs w:val="16"/>
                <w:lang w:eastAsia="pl-PL"/>
              </w:rPr>
              <w:t>13.52</w:t>
            </w:r>
          </w:p>
        </w:tc>
        <w:tc>
          <w:tcPr>
            <w:tcW w:w="3969" w:type="dxa"/>
            <w:tcBorders>
              <w:top w:val="nil"/>
              <w:left w:val="nil"/>
              <w:bottom w:val="single" w:sz="4" w:space="0" w:color="000000"/>
              <w:right w:val="single" w:sz="4" w:space="0" w:color="000000"/>
            </w:tcBorders>
            <w:vAlign w:val="bottom"/>
            <w:hideMark/>
          </w:tcPr>
          <w:p w14:paraId="096EF5B7" w14:textId="77777777" w:rsidR="007324D1" w:rsidRPr="007324D1" w:rsidRDefault="007324D1" w:rsidP="007324D1">
            <w:pPr>
              <w:suppressAutoHyphens w:val="0"/>
              <w:jc w:val="center"/>
              <w:rPr>
                <w:sz w:val="16"/>
                <w:szCs w:val="16"/>
                <w:lang w:eastAsia="pl-PL"/>
              </w:rPr>
            </w:pPr>
            <w:r w:rsidRPr="007324D1">
              <w:rPr>
                <w:sz w:val="16"/>
                <w:szCs w:val="16"/>
                <w:lang w:eastAsia="pl-PL"/>
              </w:rPr>
              <w:t>RIIIb 2.88; RIVa 8.15; ŁV 1.30; PsIV 0.59; W 0.08; N 0.52</w:t>
            </w:r>
          </w:p>
        </w:tc>
      </w:tr>
      <w:tr w:rsidR="007324D1" w:rsidRPr="007324D1" w14:paraId="051B951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9643F71" w14:textId="77777777" w:rsidR="007324D1" w:rsidRPr="007324D1" w:rsidRDefault="007324D1" w:rsidP="007324D1">
            <w:pPr>
              <w:suppressAutoHyphens w:val="0"/>
              <w:jc w:val="center"/>
              <w:rPr>
                <w:sz w:val="16"/>
                <w:szCs w:val="16"/>
                <w:lang w:eastAsia="pl-PL"/>
              </w:rPr>
            </w:pPr>
            <w:r w:rsidRPr="007324D1">
              <w:rPr>
                <w:sz w:val="16"/>
                <w:szCs w:val="16"/>
                <w:lang w:eastAsia="pl-PL"/>
              </w:rPr>
              <w:t>405</w:t>
            </w:r>
          </w:p>
        </w:tc>
        <w:tc>
          <w:tcPr>
            <w:tcW w:w="1625" w:type="dxa"/>
            <w:tcBorders>
              <w:top w:val="nil"/>
              <w:left w:val="nil"/>
              <w:bottom w:val="single" w:sz="4" w:space="0" w:color="000000"/>
              <w:right w:val="single" w:sz="4" w:space="0" w:color="000000"/>
            </w:tcBorders>
            <w:noWrap/>
            <w:vAlign w:val="bottom"/>
            <w:hideMark/>
          </w:tcPr>
          <w:p w14:paraId="65E2817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221604_2.0008.325</w:t>
            </w:r>
          </w:p>
        </w:tc>
        <w:tc>
          <w:tcPr>
            <w:tcW w:w="922" w:type="dxa"/>
            <w:tcBorders>
              <w:top w:val="nil"/>
              <w:left w:val="nil"/>
              <w:bottom w:val="single" w:sz="4" w:space="0" w:color="000000"/>
              <w:right w:val="single" w:sz="4" w:space="0" w:color="000000"/>
            </w:tcBorders>
            <w:vAlign w:val="bottom"/>
            <w:hideMark/>
          </w:tcPr>
          <w:p w14:paraId="3D8E303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2DBF4E3"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1B4E7292" w14:textId="77777777" w:rsidR="007324D1" w:rsidRPr="007324D1" w:rsidRDefault="007324D1" w:rsidP="007324D1">
            <w:pPr>
              <w:suppressAutoHyphens w:val="0"/>
              <w:jc w:val="center"/>
              <w:rPr>
                <w:sz w:val="16"/>
                <w:szCs w:val="16"/>
                <w:lang w:eastAsia="pl-PL"/>
              </w:rPr>
            </w:pPr>
            <w:r w:rsidRPr="007324D1">
              <w:rPr>
                <w:sz w:val="16"/>
                <w:szCs w:val="16"/>
                <w:lang w:eastAsia="pl-PL"/>
              </w:rPr>
              <w:t>5.36</w:t>
            </w:r>
          </w:p>
        </w:tc>
        <w:tc>
          <w:tcPr>
            <w:tcW w:w="3969" w:type="dxa"/>
            <w:tcBorders>
              <w:top w:val="nil"/>
              <w:left w:val="nil"/>
              <w:bottom w:val="single" w:sz="4" w:space="0" w:color="000000"/>
              <w:right w:val="single" w:sz="4" w:space="0" w:color="000000"/>
            </w:tcBorders>
            <w:vAlign w:val="bottom"/>
            <w:hideMark/>
          </w:tcPr>
          <w:p w14:paraId="2B8E172B" w14:textId="77777777" w:rsidR="007324D1" w:rsidRPr="007324D1" w:rsidRDefault="007324D1" w:rsidP="007324D1">
            <w:pPr>
              <w:suppressAutoHyphens w:val="0"/>
              <w:jc w:val="center"/>
              <w:rPr>
                <w:sz w:val="16"/>
                <w:szCs w:val="16"/>
                <w:lang w:eastAsia="pl-PL"/>
              </w:rPr>
            </w:pPr>
            <w:r w:rsidRPr="007324D1">
              <w:rPr>
                <w:sz w:val="16"/>
                <w:szCs w:val="16"/>
                <w:lang w:eastAsia="pl-PL"/>
              </w:rPr>
              <w:t>RIVa 2.98; RIVb 0.54; RV 0.50; ŁIV 0.24; ŁV 0.38; ŁVI 0.23; PsIV 0.32; W 0.02; N 0.15</w:t>
            </w:r>
          </w:p>
        </w:tc>
      </w:tr>
      <w:tr w:rsidR="007324D1" w:rsidRPr="007324D1" w14:paraId="685E88E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E32EC8C" w14:textId="77777777" w:rsidR="007324D1" w:rsidRPr="007324D1" w:rsidRDefault="007324D1" w:rsidP="007324D1">
            <w:pPr>
              <w:suppressAutoHyphens w:val="0"/>
              <w:jc w:val="center"/>
              <w:rPr>
                <w:sz w:val="16"/>
                <w:szCs w:val="16"/>
                <w:lang w:eastAsia="pl-PL"/>
              </w:rPr>
            </w:pPr>
            <w:r w:rsidRPr="007324D1">
              <w:rPr>
                <w:sz w:val="16"/>
                <w:szCs w:val="16"/>
                <w:lang w:eastAsia="pl-PL"/>
              </w:rPr>
              <w:t>406</w:t>
            </w:r>
          </w:p>
        </w:tc>
        <w:tc>
          <w:tcPr>
            <w:tcW w:w="1625" w:type="dxa"/>
            <w:tcBorders>
              <w:top w:val="nil"/>
              <w:left w:val="nil"/>
              <w:bottom w:val="single" w:sz="4" w:space="0" w:color="000000"/>
              <w:right w:val="single" w:sz="4" w:space="0" w:color="000000"/>
            </w:tcBorders>
            <w:noWrap/>
            <w:vAlign w:val="bottom"/>
            <w:hideMark/>
          </w:tcPr>
          <w:p w14:paraId="52A966E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221604_2.0008.326/2</w:t>
            </w:r>
          </w:p>
        </w:tc>
        <w:tc>
          <w:tcPr>
            <w:tcW w:w="922" w:type="dxa"/>
            <w:tcBorders>
              <w:top w:val="nil"/>
              <w:left w:val="nil"/>
              <w:bottom w:val="single" w:sz="4" w:space="0" w:color="000000"/>
              <w:right w:val="single" w:sz="4" w:space="0" w:color="000000"/>
            </w:tcBorders>
            <w:vAlign w:val="bottom"/>
            <w:hideMark/>
          </w:tcPr>
          <w:p w14:paraId="47DCFCD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3DD816E"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63BB15F3" w14:textId="77777777" w:rsidR="007324D1" w:rsidRPr="007324D1" w:rsidRDefault="007324D1" w:rsidP="007324D1">
            <w:pPr>
              <w:suppressAutoHyphens w:val="0"/>
              <w:jc w:val="center"/>
              <w:rPr>
                <w:sz w:val="16"/>
                <w:szCs w:val="16"/>
                <w:lang w:eastAsia="pl-PL"/>
              </w:rPr>
            </w:pPr>
            <w:r w:rsidRPr="007324D1">
              <w:rPr>
                <w:sz w:val="16"/>
                <w:szCs w:val="16"/>
                <w:lang w:eastAsia="pl-PL"/>
              </w:rPr>
              <w:t>9.6313</w:t>
            </w:r>
          </w:p>
        </w:tc>
        <w:tc>
          <w:tcPr>
            <w:tcW w:w="3969" w:type="dxa"/>
            <w:tcBorders>
              <w:top w:val="nil"/>
              <w:left w:val="nil"/>
              <w:bottom w:val="single" w:sz="4" w:space="0" w:color="000000"/>
              <w:right w:val="single" w:sz="4" w:space="0" w:color="000000"/>
            </w:tcBorders>
            <w:vAlign w:val="bottom"/>
            <w:hideMark/>
          </w:tcPr>
          <w:p w14:paraId="1B4605F0" w14:textId="77777777" w:rsidR="007324D1" w:rsidRPr="007324D1" w:rsidRDefault="007324D1" w:rsidP="007324D1">
            <w:pPr>
              <w:suppressAutoHyphens w:val="0"/>
              <w:jc w:val="center"/>
              <w:rPr>
                <w:sz w:val="16"/>
                <w:szCs w:val="16"/>
                <w:lang w:eastAsia="pl-PL"/>
              </w:rPr>
            </w:pPr>
            <w:r w:rsidRPr="007324D1">
              <w:rPr>
                <w:sz w:val="16"/>
                <w:szCs w:val="16"/>
                <w:lang w:eastAsia="pl-PL"/>
              </w:rPr>
              <w:t>RIVa 5.5013; RIVb 2.0600; ŁIV 0.6400; ŁV 0.1700; ŁVI 0.1000; PsIII 0.7000; PsIV 0.4300; W 0.0300</w:t>
            </w:r>
          </w:p>
        </w:tc>
      </w:tr>
      <w:tr w:rsidR="007324D1" w:rsidRPr="007324D1" w14:paraId="06B057B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DB7C38B" w14:textId="77777777" w:rsidR="007324D1" w:rsidRPr="007324D1" w:rsidRDefault="007324D1" w:rsidP="007324D1">
            <w:pPr>
              <w:suppressAutoHyphens w:val="0"/>
              <w:jc w:val="center"/>
              <w:rPr>
                <w:sz w:val="16"/>
                <w:szCs w:val="16"/>
                <w:lang w:eastAsia="pl-PL"/>
              </w:rPr>
            </w:pPr>
            <w:r w:rsidRPr="007324D1">
              <w:rPr>
                <w:sz w:val="16"/>
                <w:szCs w:val="16"/>
                <w:lang w:eastAsia="pl-PL"/>
              </w:rPr>
              <w:t>407</w:t>
            </w:r>
          </w:p>
        </w:tc>
        <w:tc>
          <w:tcPr>
            <w:tcW w:w="1625" w:type="dxa"/>
            <w:tcBorders>
              <w:top w:val="nil"/>
              <w:left w:val="nil"/>
              <w:bottom w:val="single" w:sz="4" w:space="0" w:color="000000"/>
              <w:right w:val="single" w:sz="4" w:space="0" w:color="000000"/>
            </w:tcBorders>
            <w:noWrap/>
            <w:vAlign w:val="bottom"/>
            <w:hideMark/>
          </w:tcPr>
          <w:p w14:paraId="5DD55DF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221604_2.0008.327</w:t>
            </w:r>
          </w:p>
        </w:tc>
        <w:tc>
          <w:tcPr>
            <w:tcW w:w="922" w:type="dxa"/>
            <w:tcBorders>
              <w:top w:val="nil"/>
              <w:left w:val="nil"/>
              <w:bottom w:val="single" w:sz="4" w:space="0" w:color="000000"/>
              <w:right w:val="single" w:sz="4" w:space="0" w:color="000000"/>
            </w:tcBorders>
            <w:vAlign w:val="bottom"/>
            <w:hideMark/>
          </w:tcPr>
          <w:p w14:paraId="5D83E9C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8AD92CD"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25E58BD4" w14:textId="77777777" w:rsidR="007324D1" w:rsidRPr="007324D1" w:rsidRDefault="007324D1" w:rsidP="007324D1">
            <w:pPr>
              <w:suppressAutoHyphens w:val="0"/>
              <w:jc w:val="center"/>
              <w:rPr>
                <w:sz w:val="16"/>
                <w:szCs w:val="16"/>
                <w:lang w:eastAsia="pl-PL"/>
              </w:rPr>
            </w:pPr>
            <w:r w:rsidRPr="007324D1">
              <w:rPr>
                <w:sz w:val="16"/>
                <w:szCs w:val="16"/>
                <w:lang w:eastAsia="pl-PL"/>
              </w:rPr>
              <w:t>14.86</w:t>
            </w:r>
          </w:p>
        </w:tc>
        <w:tc>
          <w:tcPr>
            <w:tcW w:w="3969" w:type="dxa"/>
            <w:tcBorders>
              <w:top w:val="nil"/>
              <w:left w:val="nil"/>
              <w:bottom w:val="single" w:sz="4" w:space="0" w:color="000000"/>
              <w:right w:val="single" w:sz="4" w:space="0" w:color="000000"/>
            </w:tcBorders>
            <w:vAlign w:val="bottom"/>
            <w:hideMark/>
          </w:tcPr>
          <w:p w14:paraId="7232172F" w14:textId="77777777" w:rsidR="007324D1" w:rsidRPr="007324D1" w:rsidRDefault="007324D1" w:rsidP="007324D1">
            <w:pPr>
              <w:suppressAutoHyphens w:val="0"/>
              <w:jc w:val="center"/>
              <w:rPr>
                <w:sz w:val="16"/>
                <w:szCs w:val="16"/>
                <w:lang w:eastAsia="pl-PL"/>
              </w:rPr>
            </w:pPr>
            <w:r w:rsidRPr="007324D1">
              <w:rPr>
                <w:sz w:val="16"/>
                <w:szCs w:val="16"/>
                <w:lang w:eastAsia="pl-PL"/>
              </w:rPr>
              <w:t>RIVa 8.38; RIVb 0.53; RV 2.46; S-RIVa 0.07; ŁIV 0.47; PsIV 2.38; W 0.05; B-RIVa 0.22; N 0.30</w:t>
            </w:r>
          </w:p>
        </w:tc>
      </w:tr>
      <w:tr w:rsidR="007324D1" w:rsidRPr="007324D1" w14:paraId="74F87F8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622DCA1" w14:textId="77777777" w:rsidR="007324D1" w:rsidRPr="007324D1" w:rsidRDefault="007324D1" w:rsidP="007324D1">
            <w:pPr>
              <w:suppressAutoHyphens w:val="0"/>
              <w:jc w:val="center"/>
              <w:rPr>
                <w:sz w:val="16"/>
                <w:szCs w:val="16"/>
                <w:lang w:eastAsia="pl-PL"/>
              </w:rPr>
            </w:pPr>
            <w:r w:rsidRPr="007324D1">
              <w:rPr>
                <w:sz w:val="16"/>
                <w:szCs w:val="16"/>
                <w:lang w:eastAsia="pl-PL"/>
              </w:rPr>
              <w:t>408</w:t>
            </w:r>
          </w:p>
        </w:tc>
        <w:tc>
          <w:tcPr>
            <w:tcW w:w="1625" w:type="dxa"/>
            <w:tcBorders>
              <w:top w:val="nil"/>
              <w:left w:val="nil"/>
              <w:bottom w:val="single" w:sz="4" w:space="0" w:color="000000"/>
              <w:right w:val="single" w:sz="4" w:space="0" w:color="000000"/>
            </w:tcBorders>
            <w:noWrap/>
            <w:vAlign w:val="bottom"/>
            <w:hideMark/>
          </w:tcPr>
          <w:p w14:paraId="7276E6B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221604_2.0008.328</w:t>
            </w:r>
          </w:p>
        </w:tc>
        <w:tc>
          <w:tcPr>
            <w:tcW w:w="922" w:type="dxa"/>
            <w:tcBorders>
              <w:top w:val="nil"/>
              <w:left w:val="nil"/>
              <w:bottom w:val="single" w:sz="4" w:space="0" w:color="000000"/>
              <w:right w:val="single" w:sz="4" w:space="0" w:color="000000"/>
            </w:tcBorders>
            <w:vAlign w:val="bottom"/>
            <w:hideMark/>
          </w:tcPr>
          <w:p w14:paraId="567D558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1477A5B"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4E2DCC20" w14:textId="77777777" w:rsidR="007324D1" w:rsidRPr="007324D1" w:rsidRDefault="007324D1" w:rsidP="007324D1">
            <w:pPr>
              <w:suppressAutoHyphens w:val="0"/>
              <w:jc w:val="center"/>
              <w:rPr>
                <w:sz w:val="16"/>
                <w:szCs w:val="16"/>
                <w:lang w:eastAsia="pl-PL"/>
              </w:rPr>
            </w:pPr>
            <w:r w:rsidRPr="007324D1">
              <w:rPr>
                <w:sz w:val="16"/>
                <w:szCs w:val="16"/>
                <w:lang w:eastAsia="pl-PL"/>
              </w:rPr>
              <w:t>9.24</w:t>
            </w:r>
          </w:p>
        </w:tc>
        <w:tc>
          <w:tcPr>
            <w:tcW w:w="3969" w:type="dxa"/>
            <w:tcBorders>
              <w:top w:val="nil"/>
              <w:left w:val="nil"/>
              <w:bottom w:val="single" w:sz="4" w:space="0" w:color="000000"/>
              <w:right w:val="single" w:sz="4" w:space="0" w:color="000000"/>
            </w:tcBorders>
            <w:vAlign w:val="bottom"/>
            <w:hideMark/>
          </w:tcPr>
          <w:p w14:paraId="4DFCC403" w14:textId="77777777" w:rsidR="007324D1" w:rsidRPr="007324D1" w:rsidRDefault="007324D1" w:rsidP="007324D1">
            <w:pPr>
              <w:suppressAutoHyphens w:val="0"/>
              <w:jc w:val="center"/>
              <w:rPr>
                <w:sz w:val="16"/>
                <w:szCs w:val="16"/>
                <w:lang w:eastAsia="pl-PL"/>
              </w:rPr>
            </w:pPr>
            <w:r w:rsidRPr="007324D1">
              <w:rPr>
                <w:sz w:val="16"/>
                <w:szCs w:val="16"/>
                <w:lang w:eastAsia="pl-PL"/>
              </w:rPr>
              <w:t>RIVa 7.10; RIVb 0.10; RV 1.21; W 0.04; N 0.79</w:t>
            </w:r>
          </w:p>
        </w:tc>
      </w:tr>
      <w:tr w:rsidR="007324D1" w:rsidRPr="007324D1" w14:paraId="50892B5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C405E96" w14:textId="77777777" w:rsidR="007324D1" w:rsidRPr="007324D1" w:rsidRDefault="007324D1" w:rsidP="007324D1">
            <w:pPr>
              <w:suppressAutoHyphens w:val="0"/>
              <w:jc w:val="center"/>
              <w:rPr>
                <w:sz w:val="16"/>
                <w:szCs w:val="16"/>
                <w:lang w:eastAsia="pl-PL"/>
              </w:rPr>
            </w:pPr>
            <w:r w:rsidRPr="007324D1">
              <w:rPr>
                <w:sz w:val="16"/>
                <w:szCs w:val="16"/>
                <w:lang w:eastAsia="pl-PL"/>
              </w:rPr>
              <w:t>409</w:t>
            </w:r>
          </w:p>
        </w:tc>
        <w:tc>
          <w:tcPr>
            <w:tcW w:w="1625" w:type="dxa"/>
            <w:tcBorders>
              <w:top w:val="nil"/>
              <w:left w:val="nil"/>
              <w:bottom w:val="single" w:sz="4" w:space="0" w:color="000000"/>
              <w:right w:val="single" w:sz="4" w:space="0" w:color="000000"/>
            </w:tcBorders>
            <w:noWrap/>
            <w:vAlign w:val="bottom"/>
            <w:hideMark/>
          </w:tcPr>
          <w:p w14:paraId="4C79A1E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221604_2.0008.349/3</w:t>
            </w:r>
          </w:p>
        </w:tc>
        <w:tc>
          <w:tcPr>
            <w:tcW w:w="922" w:type="dxa"/>
            <w:tcBorders>
              <w:top w:val="nil"/>
              <w:left w:val="nil"/>
              <w:bottom w:val="single" w:sz="4" w:space="0" w:color="000000"/>
              <w:right w:val="single" w:sz="4" w:space="0" w:color="000000"/>
            </w:tcBorders>
            <w:vAlign w:val="bottom"/>
            <w:hideMark/>
          </w:tcPr>
          <w:p w14:paraId="71449C5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02EA0C0"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47D9DC5D" w14:textId="77777777" w:rsidR="007324D1" w:rsidRPr="007324D1" w:rsidRDefault="007324D1" w:rsidP="007324D1">
            <w:pPr>
              <w:suppressAutoHyphens w:val="0"/>
              <w:jc w:val="center"/>
              <w:rPr>
                <w:sz w:val="16"/>
                <w:szCs w:val="16"/>
                <w:lang w:eastAsia="pl-PL"/>
              </w:rPr>
            </w:pPr>
            <w:r w:rsidRPr="007324D1">
              <w:rPr>
                <w:sz w:val="16"/>
                <w:szCs w:val="16"/>
                <w:lang w:eastAsia="pl-PL"/>
              </w:rPr>
              <w:t>0.4834</w:t>
            </w:r>
          </w:p>
        </w:tc>
        <w:tc>
          <w:tcPr>
            <w:tcW w:w="3969" w:type="dxa"/>
            <w:tcBorders>
              <w:top w:val="nil"/>
              <w:left w:val="nil"/>
              <w:bottom w:val="single" w:sz="4" w:space="0" w:color="000000"/>
              <w:right w:val="single" w:sz="4" w:space="0" w:color="000000"/>
            </w:tcBorders>
            <w:vAlign w:val="bottom"/>
            <w:hideMark/>
          </w:tcPr>
          <w:p w14:paraId="0BE7A3F2" w14:textId="77777777" w:rsidR="007324D1" w:rsidRPr="007324D1" w:rsidRDefault="007324D1" w:rsidP="007324D1">
            <w:pPr>
              <w:suppressAutoHyphens w:val="0"/>
              <w:jc w:val="center"/>
              <w:rPr>
                <w:sz w:val="16"/>
                <w:szCs w:val="16"/>
                <w:lang w:eastAsia="pl-PL"/>
              </w:rPr>
            </w:pPr>
            <w:r w:rsidRPr="007324D1">
              <w:rPr>
                <w:sz w:val="16"/>
                <w:szCs w:val="16"/>
                <w:lang w:eastAsia="pl-PL"/>
              </w:rPr>
              <w:t>RIVa 0.2916; ŁIV 0.1806; W 0.0112</w:t>
            </w:r>
          </w:p>
        </w:tc>
      </w:tr>
      <w:tr w:rsidR="007324D1" w:rsidRPr="007324D1" w14:paraId="578BF9B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94FA94E" w14:textId="77777777" w:rsidR="007324D1" w:rsidRPr="007324D1" w:rsidRDefault="007324D1" w:rsidP="007324D1">
            <w:pPr>
              <w:suppressAutoHyphens w:val="0"/>
              <w:jc w:val="center"/>
              <w:rPr>
                <w:sz w:val="16"/>
                <w:szCs w:val="16"/>
                <w:lang w:eastAsia="pl-PL"/>
              </w:rPr>
            </w:pPr>
            <w:r w:rsidRPr="007324D1">
              <w:rPr>
                <w:sz w:val="16"/>
                <w:szCs w:val="16"/>
                <w:lang w:eastAsia="pl-PL"/>
              </w:rPr>
              <w:t>410</w:t>
            </w:r>
          </w:p>
        </w:tc>
        <w:tc>
          <w:tcPr>
            <w:tcW w:w="1625" w:type="dxa"/>
            <w:tcBorders>
              <w:top w:val="nil"/>
              <w:left w:val="nil"/>
              <w:bottom w:val="single" w:sz="4" w:space="0" w:color="000000"/>
              <w:right w:val="single" w:sz="4" w:space="0" w:color="000000"/>
            </w:tcBorders>
            <w:noWrap/>
            <w:vAlign w:val="bottom"/>
            <w:hideMark/>
          </w:tcPr>
          <w:p w14:paraId="401ED7D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221604_2.0008.349/4</w:t>
            </w:r>
          </w:p>
        </w:tc>
        <w:tc>
          <w:tcPr>
            <w:tcW w:w="922" w:type="dxa"/>
            <w:tcBorders>
              <w:top w:val="nil"/>
              <w:left w:val="nil"/>
              <w:bottom w:val="single" w:sz="4" w:space="0" w:color="000000"/>
              <w:right w:val="single" w:sz="4" w:space="0" w:color="000000"/>
            </w:tcBorders>
            <w:vAlign w:val="bottom"/>
            <w:hideMark/>
          </w:tcPr>
          <w:p w14:paraId="7A4C6B3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0BAEC35"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7E04A091" w14:textId="77777777" w:rsidR="007324D1" w:rsidRPr="007324D1" w:rsidRDefault="007324D1" w:rsidP="007324D1">
            <w:pPr>
              <w:suppressAutoHyphens w:val="0"/>
              <w:jc w:val="center"/>
              <w:rPr>
                <w:sz w:val="16"/>
                <w:szCs w:val="16"/>
                <w:lang w:eastAsia="pl-PL"/>
              </w:rPr>
            </w:pPr>
            <w:r w:rsidRPr="007324D1">
              <w:rPr>
                <w:sz w:val="16"/>
                <w:szCs w:val="16"/>
                <w:lang w:eastAsia="pl-PL"/>
              </w:rPr>
              <w:t>0.0767</w:t>
            </w:r>
          </w:p>
        </w:tc>
        <w:tc>
          <w:tcPr>
            <w:tcW w:w="3969" w:type="dxa"/>
            <w:tcBorders>
              <w:top w:val="nil"/>
              <w:left w:val="nil"/>
              <w:bottom w:val="single" w:sz="4" w:space="0" w:color="000000"/>
              <w:right w:val="single" w:sz="4" w:space="0" w:color="000000"/>
            </w:tcBorders>
            <w:vAlign w:val="bottom"/>
            <w:hideMark/>
          </w:tcPr>
          <w:p w14:paraId="1290C96C" w14:textId="77777777" w:rsidR="007324D1" w:rsidRPr="007324D1" w:rsidRDefault="007324D1" w:rsidP="007324D1">
            <w:pPr>
              <w:suppressAutoHyphens w:val="0"/>
              <w:jc w:val="center"/>
              <w:rPr>
                <w:sz w:val="16"/>
                <w:szCs w:val="16"/>
                <w:lang w:eastAsia="pl-PL"/>
              </w:rPr>
            </w:pPr>
            <w:r w:rsidRPr="007324D1">
              <w:rPr>
                <w:sz w:val="16"/>
                <w:szCs w:val="16"/>
                <w:lang w:eastAsia="pl-PL"/>
              </w:rPr>
              <w:t>ŁIV 0.0663; W 0.0104</w:t>
            </w:r>
          </w:p>
        </w:tc>
      </w:tr>
      <w:tr w:rsidR="007324D1" w:rsidRPr="007324D1" w14:paraId="02E6C0A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FF6E3C1" w14:textId="77777777" w:rsidR="007324D1" w:rsidRPr="007324D1" w:rsidRDefault="007324D1" w:rsidP="007324D1">
            <w:pPr>
              <w:suppressAutoHyphens w:val="0"/>
              <w:jc w:val="center"/>
              <w:rPr>
                <w:sz w:val="16"/>
                <w:szCs w:val="16"/>
                <w:lang w:eastAsia="pl-PL"/>
              </w:rPr>
            </w:pPr>
            <w:r w:rsidRPr="007324D1">
              <w:rPr>
                <w:sz w:val="16"/>
                <w:szCs w:val="16"/>
                <w:lang w:eastAsia="pl-PL"/>
              </w:rPr>
              <w:t>411</w:t>
            </w:r>
          </w:p>
        </w:tc>
        <w:tc>
          <w:tcPr>
            <w:tcW w:w="1625" w:type="dxa"/>
            <w:tcBorders>
              <w:top w:val="nil"/>
              <w:left w:val="nil"/>
              <w:bottom w:val="single" w:sz="4" w:space="0" w:color="000000"/>
              <w:right w:val="single" w:sz="4" w:space="0" w:color="000000"/>
            </w:tcBorders>
            <w:noWrap/>
            <w:vAlign w:val="bottom"/>
            <w:hideMark/>
          </w:tcPr>
          <w:p w14:paraId="2D8C1E8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221604_2.0008.360</w:t>
            </w:r>
          </w:p>
        </w:tc>
        <w:tc>
          <w:tcPr>
            <w:tcW w:w="922" w:type="dxa"/>
            <w:tcBorders>
              <w:top w:val="nil"/>
              <w:left w:val="nil"/>
              <w:bottom w:val="single" w:sz="4" w:space="0" w:color="000000"/>
              <w:right w:val="single" w:sz="4" w:space="0" w:color="000000"/>
            </w:tcBorders>
            <w:vAlign w:val="bottom"/>
            <w:hideMark/>
          </w:tcPr>
          <w:p w14:paraId="737C22D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C509CD7"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3B9DDA1E" w14:textId="77777777" w:rsidR="007324D1" w:rsidRPr="007324D1" w:rsidRDefault="007324D1" w:rsidP="007324D1">
            <w:pPr>
              <w:suppressAutoHyphens w:val="0"/>
              <w:jc w:val="center"/>
              <w:rPr>
                <w:sz w:val="16"/>
                <w:szCs w:val="16"/>
                <w:lang w:eastAsia="pl-PL"/>
              </w:rPr>
            </w:pPr>
            <w:r w:rsidRPr="007324D1">
              <w:rPr>
                <w:sz w:val="16"/>
                <w:szCs w:val="16"/>
                <w:lang w:eastAsia="pl-PL"/>
              </w:rPr>
              <w:t>0.11</w:t>
            </w:r>
          </w:p>
        </w:tc>
        <w:tc>
          <w:tcPr>
            <w:tcW w:w="3969" w:type="dxa"/>
            <w:tcBorders>
              <w:top w:val="nil"/>
              <w:left w:val="nil"/>
              <w:bottom w:val="single" w:sz="4" w:space="0" w:color="000000"/>
              <w:right w:val="single" w:sz="4" w:space="0" w:color="000000"/>
            </w:tcBorders>
            <w:vAlign w:val="bottom"/>
            <w:hideMark/>
          </w:tcPr>
          <w:p w14:paraId="31C58E09" w14:textId="77777777" w:rsidR="007324D1" w:rsidRPr="007324D1" w:rsidRDefault="007324D1" w:rsidP="007324D1">
            <w:pPr>
              <w:suppressAutoHyphens w:val="0"/>
              <w:jc w:val="center"/>
              <w:rPr>
                <w:sz w:val="16"/>
                <w:szCs w:val="16"/>
                <w:lang w:eastAsia="pl-PL"/>
              </w:rPr>
            </w:pPr>
            <w:r w:rsidRPr="007324D1">
              <w:rPr>
                <w:sz w:val="16"/>
                <w:szCs w:val="16"/>
                <w:lang w:eastAsia="pl-PL"/>
              </w:rPr>
              <w:t>RIVa 0.02; ŁIII 0.08; W 0.01</w:t>
            </w:r>
          </w:p>
        </w:tc>
      </w:tr>
      <w:tr w:rsidR="007324D1" w:rsidRPr="007324D1" w14:paraId="29E542A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9793775" w14:textId="77777777" w:rsidR="007324D1" w:rsidRPr="007324D1" w:rsidRDefault="007324D1" w:rsidP="007324D1">
            <w:pPr>
              <w:suppressAutoHyphens w:val="0"/>
              <w:jc w:val="center"/>
              <w:rPr>
                <w:sz w:val="16"/>
                <w:szCs w:val="16"/>
                <w:lang w:eastAsia="pl-PL"/>
              </w:rPr>
            </w:pPr>
            <w:r w:rsidRPr="007324D1">
              <w:rPr>
                <w:sz w:val="16"/>
                <w:szCs w:val="16"/>
                <w:lang w:eastAsia="pl-PL"/>
              </w:rPr>
              <w:t>412</w:t>
            </w:r>
          </w:p>
        </w:tc>
        <w:tc>
          <w:tcPr>
            <w:tcW w:w="1625" w:type="dxa"/>
            <w:tcBorders>
              <w:top w:val="nil"/>
              <w:left w:val="nil"/>
              <w:bottom w:val="single" w:sz="4" w:space="0" w:color="000000"/>
              <w:right w:val="single" w:sz="4" w:space="0" w:color="000000"/>
            </w:tcBorders>
            <w:noWrap/>
            <w:vAlign w:val="bottom"/>
            <w:hideMark/>
          </w:tcPr>
          <w:p w14:paraId="6A51623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221604_2.0008.392/3</w:t>
            </w:r>
          </w:p>
        </w:tc>
        <w:tc>
          <w:tcPr>
            <w:tcW w:w="922" w:type="dxa"/>
            <w:tcBorders>
              <w:top w:val="nil"/>
              <w:left w:val="nil"/>
              <w:bottom w:val="single" w:sz="4" w:space="0" w:color="000000"/>
              <w:right w:val="single" w:sz="4" w:space="0" w:color="000000"/>
            </w:tcBorders>
            <w:vAlign w:val="bottom"/>
            <w:hideMark/>
          </w:tcPr>
          <w:p w14:paraId="4F31B93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19C2A28"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1F0A27EF" w14:textId="77777777" w:rsidR="007324D1" w:rsidRPr="007324D1" w:rsidRDefault="007324D1" w:rsidP="007324D1">
            <w:pPr>
              <w:suppressAutoHyphens w:val="0"/>
              <w:jc w:val="center"/>
              <w:rPr>
                <w:sz w:val="16"/>
                <w:szCs w:val="16"/>
                <w:lang w:eastAsia="pl-PL"/>
              </w:rPr>
            </w:pPr>
            <w:r w:rsidRPr="007324D1">
              <w:rPr>
                <w:sz w:val="16"/>
                <w:szCs w:val="16"/>
                <w:lang w:eastAsia="pl-PL"/>
              </w:rPr>
              <w:t>20.5013</w:t>
            </w:r>
          </w:p>
        </w:tc>
        <w:tc>
          <w:tcPr>
            <w:tcW w:w="3969" w:type="dxa"/>
            <w:tcBorders>
              <w:top w:val="nil"/>
              <w:left w:val="nil"/>
              <w:bottom w:val="single" w:sz="4" w:space="0" w:color="000000"/>
              <w:right w:val="single" w:sz="4" w:space="0" w:color="000000"/>
            </w:tcBorders>
            <w:vAlign w:val="bottom"/>
            <w:hideMark/>
          </w:tcPr>
          <w:p w14:paraId="63AAC8C6" w14:textId="77777777" w:rsidR="007324D1" w:rsidRPr="007324D1" w:rsidRDefault="007324D1" w:rsidP="007324D1">
            <w:pPr>
              <w:suppressAutoHyphens w:val="0"/>
              <w:jc w:val="center"/>
              <w:rPr>
                <w:sz w:val="16"/>
                <w:szCs w:val="16"/>
                <w:lang w:eastAsia="pl-PL"/>
              </w:rPr>
            </w:pPr>
            <w:r w:rsidRPr="007324D1">
              <w:rPr>
                <w:sz w:val="16"/>
                <w:szCs w:val="16"/>
                <w:lang w:eastAsia="pl-PL"/>
              </w:rPr>
              <w:t>RV 1.4677; RVI 0.1128; W 0.1241; LsV 9.1585; LsVI 6.2245; Br-RVI 3.4137</w:t>
            </w:r>
          </w:p>
        </w:tc>
      </w:tr>
      <w:tr w:rsidR="007324D1" w:rsidRPr="007324D1" w14:paraId="40722F1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B3BAC28" w14:textId="77777777" w:rsidR="007324D1" w:rsidRPr="007324D1" w:rsidRDefault="007324D1" w:rsidP="007324D1">
            <w:pPr>
              <w:suppressAutoHyphens w:val="0"/>
              <w:jc w:val="center"/>
              <w:rPr>
                <w:sz w:val="16"/>
                <w:szCs w:val="16"/>
                <w:lang w:eastAsia="pl-PL"/>
              </w:rPr>
            </w:pPr>
            <w:r w:rsidRPr="007324D1">
              <w:rPr>
                <w:sz w:val="16"/>
                <w:szCs w:val="16"/>
                <w:lang w:eastAsia="pl-PL"/>
              </w:rPr>
              <w:t>413</w:t>
            </w:r>
          </w:p>
        </w:tc>
        <w:tc>
          <w:tcPr>
            <w:tcW w:w="1625" w:type="dxa"/>
            <w:tcBorders>
              <w:top w:val="nil"/>
              <w:left w:val="nil"/>
              <w:bottom w:val="single" w:sz="4" w:space="0" w:color="000000"/>
              <w:right w:val="single" w:sz="4" w:space="0" w:color="000000"/>
            </w:tcBorders>
            <w:noWrap/>
            <w:vAlign w:val="bottom"/>
            <w:hideMark/>
          </w:tcPr>
          <w:p w14:paraId="1B48550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221604_2.0008.78/1</w:t>
            </w:r>
          </w:p>
        </w:tc>
        <w:tc>
          <w:tcPr>
            <w:tcW w:w="922" w:type="dxa"/>
            <w:tcBorders>
              <w:top w:val="nil"/>
              <w:left w:val="nil"/>
              <w:bottom w:val="single" w:sz="4" w:space="0" w:color="000000"/>
              <w:right w:val="single" w:sz="4" w:space="0" w:color="000000"/>
            </w:tcBorders>
            <w:vAlign w:val="bottom"/>
            <w:hideMark/>
          </w:tcPr>
          <w:p w14:paraId="40F3710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643A77B"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7C7CEB47" w14:textId="77777777" w:rsidR="007324D1" w:rsidRPr="007324D1" w:rsidRDefault="007324D1" w:rsidP="007324D1">
            <w:pPr>
              <w:suppressAutoHyphens w:val="0"/>
              <w:jc w:val="center"/>
              <w:rPr>
                <w:sz w:val="16"/>
                <w:szCs w:val="16"/>
                <w:lang w:eastAsia="pl-PL"/>
              </w:rPr>
            </w:pPr>
            <w:r w:rsidRPr="007324D1">
              <w:rPr>
                <w:sz w:val="16"/>
                <w:szCs w:val="16"/>
                <w:lang w:eastAsia="pl-PL"/>
              </w:rPr>
              <w:t>0.64</w:t>
            </w:r>
          </w:p>
        </w:tc>
        <w:tc>
          <w:tcPr>
            <w:tcW w:w="3969" w:type="dxa"/>
            <w:tcBorders>
              <w:top w:val="nil"/>
              <w:left w:val="nil"/>
              <w:bottom w:val="single" w:sz="4" w:space="0" w:color="000000"/>
              <w:right w:val="single" w:sz="4" w:space="0" w:color="000000"/>
            </w:tcBorders>
            <w:vAlign w:val="bottom"/>
            <w:hideMark/>
          </w:tcPr>
          <w:p w14:paraId="5F5AFB93" w14:textId="77777777" w:rsidR="007324D1" w:rsidRPr="007324D1" w:rsidRDefault="007324D1" w:rsidP="007324D1">
            <w:pPr>
              <w:suppressAutoHyphens w:val="0"/>
              <w:jc w:val="center"/>
              <w:rPr>
                <w:sz w:val="16"/>
                <w:szCs w:val="16"/>
                <w:lang w:eastAsia="pl-PL"/>
              </w:rPr>
            </w:pPr>
            <w:r w:rsidRPr="007324D1">
              <w:rPr>
                <w:sz w:val="16"/>
                <w:szCs w:val="16"/>
                <w:lang w:eastAsia="pl-PL"/>
              </w:rPr>
              <w:t>RIVa 0.25; S-RIVa 0.04; ŁIV 0.32; W 0.03</w:t>
            </w:r>
          </w:p>
        </w:tc>
      </w:tr>
      <w:tr w:rsidR="007324D1" w:rsidRPr="007324D1" w14:paraId="3A76186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78636E9" w14:textId="77777777" w:rsidR="007324D1" w:rsidRPr="007324D1" w:rsidRDefault="007324D1" w:rsidP="007324D1">
            <w:pPr>
              <w:suppressAutoHyphens w:val="0"/>
              <w:jc w:val="center"/>
              <w:rPr>
                <w:sz w:val="16"/>
                <w:szCs w:val="16"/>
                <w:lang w:eastAsia="pl-PL"/>
              </w:rPr>
            </w:pPr>
            <w:r w:rsidRPr="007324D1">
              <w:rPr>
                <w:sz w:val="16"/>
                <w:szCs w:val="16"/>
                <w:lang w:eastAsia="pl-PL"/>
              </w:rPr>
              <w:t>414</w:t>
            </w:r>
          </w:p>
        </w:tc>
        <w:tc>
          <w:tcPr>
            <w:tcW w:w="1625" w:type="dxa"/>
            <w:tcBorders>
              <w:top w:val="nil"/>
              <w:left w:val="nil"/>
              <w:bottom w:val="single" w:sz="4" w:space="0" w:color="000000"/>
              <w:right w:val="single" w:sz="4" w:space="0" w:color="000000"/>
            </w:tcBorders>
            <w:noWrap/>
            <w:vAlign w:val="bottom"/>
            <w:hideMark/>
          </w:tcPr>
          <w:p w14:paraId="72F57E8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221604_2.0008.81</w:t>
            </w:r>
          </w:p>
        </w:tc>
        <w:tc>
          <w:tcPr>
            <w:tcW w:w="922" w:type="dxa"/>
            <w:tcBorders>
              <w:top w:val="nil"/>
              <w:left w:val="nil"/>
              <w:bottom w:val="single" w:sz="4" w:space="0" w:color="000000"/>
              <w:right w:val="single" w:sz="4" w:space="0" w:color="000000"/>
            </w:tcBorders>
            <w:vAlign w:val="bottom"/>
            <w:hideMark/>
          </w:tcPr>
          <w:p w14:paraId="4F03106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399FF49"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05E37D9F" w14:textId="77777777" w:rsidR="007324D1" w:rsidRPr="007324D1" w:rsidRDefault="007324D1" w:rsidP="007324D1">
            <w:pPr>
              <w:suppressAutoHyphens w:val="0"/>
              <w:jc w:val="center"/>
              <w:rPr>
                <w:sz w:val="16"/>
                <w:szCs w:val="16"/>
                <w:lang w:eastAsia="pl-PL"/>
              </w:rPr>
            </w:pPr>
            <w:r w:rsidRPr="007324D1">
              <w:rPr>
                <w:sz w:val="16"/>
                <w:szCs w:val="16"/>
                <w:lang w:eastAsia="pl-PL"/>
              </w:rPr>
              <w:t>0.72</w:t>
            </w:r>
          </w:p>
        </w:tc>
        <w:tc>
          <w:tcPr>
            <w:tcW w:w="3969" w:type="dxa"/>
            <w:tcBorders>
              <w:top w:val="nil"/>
              <w:left w:val="nil"/>
              <w:bottom w:val="single" w:sz="4" w:space="0" w:color="000000"/>
              <w:right w:val="single" w:sz="4" w:space="0" w:color="000000"/>
            </w:tcBorders>
            <w:vAlign w:val="bottom"/>
            <w:hideMark/>
          </w:tcPr>
          <w:p w14:paraId="0356F809" w14:textId="77777777" w:rsidR="007324D1" w:rsidRPr="007324D1" w:rsidRDefault="007324D1" w:rsidP="007324D1">
            <w:pPr>
              <w:suppressAutoHyphens w:val="0"/>
              <w:jc w:val="center"/>
              <w:rPr>
                <w:sz w:val="16"/>
                <w:szCs w:val="16"/>
                <w:lang w:eastAsia="pl-PL"/>
              </w:rPr>
            </w:pPr>
            <w:r w:rsidRPr="007324D1">
              <w:rPr>
                <w:sz w:val="16"/>
                <w:szCs w:val="16"/>
                <w:lang w:eastAsia="pl-PL"/>
              </w:rPr>
              <w:t>RIIIb 0.66; W 0.04; B-RIVa 0.02</w:t>
            </w:r>
          </w:p>
        </w:tc>
      </w:tr>
      <w:tr w:rsidR="007324D1" w:rsidRPr="007324D1" w14:paraId="30608DA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F923A65" w14:textId="77777777" w:rsidR="007324D1" w:rsidRPr="007324D1" w:rsidRDefault="007324D1" w:rsidP="007324D1">
            <w:pPr>
              <w:suppressAutoHyphens w:val="0"/>
              <w:jc w:val="center"/>
              <w:rPr>
                <w:sz w:val="16"/>
                <w:szCs w:val="16"/>
                <w:lang w:eastAsia="pl-PL"/>
              </w:rPr>
            </w:pPr>
            <w:r w:rsidRPr="007324D1">
              <w:rPr>
                <w:sz w:val="16"/>
                <w:szCs w:val="16"/>
                <w:lang w:eastAsia="pl-PL"/>
              </w:rPr>
              <w:t>415</w:t>
            </w:r>
          </w:p>
        </w:tc>
        <w:tc>
          <w:tcPr>
            <w:tcW w:w="1625" w:type="dxa"/>
            <w:tcBorders>
              <w:top w:val="nil"/>
              <w:left w:val="nil"/>
              <w:bottom w:val="single" w:sz="4" w:space="0" w:color="000000"/>
              <w:right w:val="single" w:sz="4" w:space="0" w:color="000000"/>
            </w:tcBorders>
            <w:noWrap/>
            <w:vAlign w:val="bottom"/>
            <w:hideMark/>
          </w:tcPr>
          <w:p w14:paraId="07D729E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221604_2.0008.9/1</w:t>
            </w:r>
          </w:p>
        </w:tc>
        <w:tc>
          <w:tcPr>
            <w:tcW w:w="922" w:type="dxa"/>
            <w:tcBorders>
              <w:top w:val="nil"/>
              <w:left w:val="nil"/>
              <w:bottom w:val="single" w:sz="4" w:space="0" w:color="000000"/>
              <w:right w:val="single" w:sz="4" w:space="0" w:color="000000"/>
            </w:tcBorders>
            <w:vAlign w:val="bottom"/>
            <w:hideMark/>
          </w:tcPr>
          <w:p w14:paraId="646E79D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D4657BE"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0EA11E45" w14:textId="77777777" w:rsidR="007324D1" w:rsidRPr="007324D1" w:rsidRDefault="007324D1" w:rsidP="007324D1">
            <w:pPr>
              <w:suppressAutoHyphens w:val="0"/>
              <w:jc w:val="center"/>
              <w:rPr>
                <w:sz w:val="16"/>
                <w:szCs w:val="16"/>
                <w:lang w:eastAsia="pl-PL"/>
              </w:rPr>
            </w:pPr>
            <w:r w:rsidRPr="007324D1">
              <w:rPr>
                <w:sz w:val="16"/>
                <w:szCs w:val="16"/>
                <w:lang w:eastAsia="pl-PL"/>
              </w:rPr>
              <w:t>6.7749</w:t>
            </w:r>
          </w:p>
        </w:tc>
        <w:tc>
          <w:tcPr>
            <w:tcW w:w="3969" w:type="dxa"/>
            <w:tcBorders>
              <w:top w:val="nil"/>
              <w:left w:val="nil"/>
              <w:bottom w:val="single" w:sz="4" w:space="0" w:color="000000"/>
              <w:right w:val="single" w:sz="4" w:space="0" w:color="000000"/>
            </w:tcBorders>
            <w:vAlign w:val="bottom"/>
            <w:hideMark/>
          </w:tcPr>
          <w:p w14:paraId="5612F57D" w14:textId="77777777" w:rsidR="007324D1" w:rsidRPr="007324D1" w:rsidRDefault="007324D1" w:rsidP="007324D1">
            <w:pPr>
              <w:suppressAutoHyphens w:val="0"/>
              <w:jc w:val="center"/>
              <w:rPr>
                <w:sz w:val="16"/>
                <w:szCs w:val="16"/>
                <w:lang w:eastAsia="pl-PL"/>
              </w:rPr>
            </w:pPr>
            <w:r w:rsidRPr="007324D1">
              <w:rPr>
                <w:sz w:val="16"/>
                <w:szCs w:val="16"/>
                <w:lang w:eastAsia="pl-PL"/>
              </w:rPr>
              <w:t>RIVa 3.2543; RIVb 0.1982; RVI 0.2690; ŁIV 1.7743; PsIV 1.0721; W 0.2070</w:t>
            </w:r>
          </w:p>
        </w:tc>
      </w:tr>
      <w:tr w:rsidR="007324D1" w:rsidRPr="007324D1" w14:paraId="3CB3C0D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32655CC" w14:textId="77777777" w:rsidR="007324D1" w:rsidRPr="007324D1" w:rsidRDefault="007324D1" w:rsidP="007324D1">
            <w:pPr>
              <w:suppressAutoHyphens w:val="0"/>
              <w:jc w:val="center"/>
              <w:rPr>
                <w:sz w:val="16"/>
                <w:szCs w:val="16"/>
                <w:lang w:eastAsia="pl-PL"/>
              </w:rPr>
            </w:pPr>
            <w:r w:rsidRPr="007324D1">
              <w:rPr>
                <w:sz w:val="16"/>
                <w:szCs w:val="16"/>
                <w:lang w:eastAsia="pl-PL"/>
              </w:rPr>
              <w:t>416</w:t>
            </w:r>
          </w:p>
        </w:tc>
        <w:tc>
          <w:tcPr>
            <w:tcW w:w="1625" w:type="dxa"/>
            <w:tcBorders>
              <w:top w:val="nil"/>
              <w:left w:val="nil"/>
              <w:bottom w:val="single" w:sz="4" w:space="0" w:color="000000"/>
              <w:right w:val="single" w:sz="4" w:space="0" w:color="000000"/>
            </w:tcBorders>
            <w:noWrap/>
            <w:vAlign w:val="bottom"/>
            <w:hideMark/>
          </w:tcPr>
          <w:p w14:paraId="70B633B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221604_2.0008.9/4</w:t>
            </w:r>
          </w:p>
        </w:tc>
        <w:tc>
          <w:tcPr>
            <w:tcW w:w="922" w:type="dxa"/>
            <w:tcBorders>
              <w:top w:val="nil"/>
              <w:left w:val="nil"/>
              <w:bottom w:val="single" w:sz="4" w:space="0" w:color="000000"/>
              <w:right w:val="single" w:sz="4" w:space="0" w:color="000000"/>
            </w:tcBorders>
            <w:vAlign w:val="bottom"/>
            <w:hideMark/>
          </w:tcPr>
          <w:p w14:paraId="18EA238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9621084" w14:textId="77777777" w:rsidR="007324D1" w:rsidRPr="007324D1" w:rsidRDefault="007324D1" w:rsidP="007324D1">
            <w:pPr>
              <w:suppressAutoHyphens w:val="0"/>
              <w:jc w:val="center"/>
              <w:rPr>
                <w:sz w:val="16"/>
                <w:szCs w:val="16"/>
                <w:lang w:eastAsia="pl-PL"/>
              </w:rPr>
            </w:pPr>
            <w:r w:rsidRPr="007324D1">
              <w:rPr>
                <w:sz w:val="16"/>
                <w:szCs w:val="16"/>
                <w:lang w:eastAsia="pl-PL"/>
              </w:rPr>
              <w:t>Nowy Targ</w:t>
            </w:r>
          </w:p>
        </w:tc>
        <w:tc>
          <w:tcPr>
            <w:tcW w:w="1417" w:type="dxa"/>
            <w:tcBorders>
              <w:top w:val="nil"/>
              <w:left w:val="nil"/>
              <w:bottom w:val="single" w:sz="4" w:space="0" w:color="000000"/>
              <w:right w:val="single" w:sz="4" w:space="0" w:color="000000"/>
            </w:tcBorders>
            <w:noWrap/>
            <w:vAlign w:val="bottom"/>
            <w:hideMark/>
          </w:tcPr>
          <w:p w14:paraId="7220784F" w14:textId="77777777" w:rsidR="007324D1" w:rsidRPr="007324D1" w:rsidRDefault="007324D1" w:rsidP="007324D1">
            <w:pPr>
              <w:suppressAutoHyphens w:val="0"/>
              <w:jc w:val="center"/>
              <w:rPr>
                <w:sz w:val="16"/>
                <w:szCs w:val="16"/>
                <w:lang w:eastAsia="pl-PL"/>
              </w:rPr>
            </w:pPr>
            <w:r w:rsidRPr="007324D1">
              <w:rPr>
                <w:sz w:val="16"/>
                <w:szCs w:val="16"/>
                <w:lang w:eastAsia="pl-PL"/>
              </w:rPr>
              <w:t>1.2508</w:t>
            </w:r>
          </w:p>
        </w:tc>
        <w:tc>
          <w:tcPr>
            <w:tcW w:w="3969" w:type="dxa"/>
            <w:tcBorders>
              <w:top w:val="nil"/>
              <w:left w:val="nil"/>
              <w:bottom w:val="single" w:sz="4" w:space="0" w:color="000000"/>
              <w:right w:val="single" w:sz="4" w:space="0" w:color="000000"/>
            </w:tcBorders>
            <w:vAlign w:val="bottom"/>
            <w:hideMark/>
          </w:tcPr>
          <w:p w14:paraId="62B45F2A" w14:textId="77777777" w:rsidR="007324D1" w:rsidRPr="007324D1" w:rsidRDefault="007324D1" w:rsidP="007324D1">
            <w:pPr>
              <w:suppressAutoHyphens w:val="0"/>
              <w:jc w:val="center"/>
              <w:rPr>
                <w:sz w:val="16"/>
                <w:szCs w:val="16"/>
                <w:lang w:eastAsia="pl-PL"/>
              </w:rPr>
            </w:pPr>
            <w:r w:rsidRPr="007324D1">
              <w:rPr>
                <w:sz w:val="16"/>
                <w:szCs w:val="16"/>
                <w:lang w:eastAsia="pl-PL"/>
              </w:rPr>
              <w:t>S-RVI 0.1000; PsIV 0.5041; W 0.0140; LsVI 0.3037; B-RVI 0.3290</w:t>
            </w:r>
          </w:p>
        </w:tc>
      </w:tr>
      <w:tr w:rsidR="007324D1" w:rsidRPr="007324D1" w14:paraId="1541972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6F92E13" w14:textId="77777777" w:rsidR="007324D1" w:rsidRPr="007324D1" w:rsidRDefault="007324D1" w:rsidP="007324D1">
            <w:pPr>
              <w:suppressAutoHyphens w:val="0"/>
              <w:jc w:val="center"/>
              <w:rPr>
                <w:sz w:val="16"/>
                <w:szCs w:val="16"/>
                <w:lang w:eastAsia="pl-PL"/>
              </w:rPr>
            </w:pPr>
            <w:r w:rsidRPr="007324D1">
              <w:rPr>
                <w:sz w:val="16"/>
                <w:szCs w:val="16"/>
                <w:lang w:eastAsia="pl-PL"/>
              </w:rPr>
              <w:t>417</w:t>
            </w:r>
          </w:p>
        </w:tc>
        <w:tc>
          <w:tcPr>
            <w:tcW w:w="1625" w:type="dxa"/>
            <w:tcBorders>
              <w:top w:val="nil"/>
              <w:left w:val="nil"/>
              <w:bottom w:val="single" w:sz="4" w:space="0" w:color="000000"/>
              <w:right w:val="single" w:sz="4" w:space="0" w:color="000000"/>
            </w:tcBorders>
            <w:noWrap/>
            <w:vAlign w:val="bottom"/>
            <w:hideMark/>
          </w:tcPr>
          <w:p w14:paraId="30697D6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221604_2.0009.11</w:t>
            </w:r>
          </w:p>
        </w:tc>
        <w:tc>
          <w:tcPr>
            <w:tcW w:w="922" w:type="dxa"/>
            <w:tcBorders>
              <w:top w:val="nil"/>
              <w:left w:val="nil"/>
              <w:bottom w:val="single" w:sz="4" w:space="0" w:color="000000"/>
              <w:right w:val="single" w:sz="4" w:space="0" w:color="000000"/>
            </w:tcBorders>
            <w:vAlign w:val="bottom"/>
            <w:hideMark/>
          </w:tcPr>
          <w:p w14:paraId="59FD6F0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A9839E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6CF12F46" w14:textId="77777777" w:rsidR="007324D1" w:rsidRPr="007324D1" w:rsidRDefault="007324D1" w:rsidP="007324D1">
            <w:pPr>
              <w:suppressAutoHyphens w:val="0"/>
              <w:jc w:val="center"/>
              <w:rPr>
                <w:sz w:val="16"/>
                <w:szCs w:val="16"/>
                <w:lang w:eastAsia="pl-PL"/>
              </w:rPr>
            </w:pPr>
            <w:r w:rsidRPr="007324D1">
              <w:rPr>
                <w:sz w:val="16"/>
                <w:szCs w:val="16"/>
                <w:lang w:eastAsia="pl-PL"/>
              </w:rPr>
              <w:t>8.7415</w:t>
            </w:r>
          </w:p>
        </w:tc>
        <w:tc>
          <w:tcPr>
            <w:tcW w:w="3969" w:type="dxa"/>
            <w:tcBorders>
              <w:top w:val="nil"/>
              <w:left w:val="nil"/>
              <w:bottom w:val="single" w:sz="4" w:space="0" w:color="000000"/>
              <w:right w:val="single" w:sz="4" w:space="0" w:color="000000"/>
            </w:tcBorders>
            <w:vAlign w:val="bottom"/>
            <w:hideMark/>
          </w:tcPr>
          <w:p w14:paraId="7BAF75A8" w14:textId="77777777" w:rsidR="007324D1" w:rsidRPr="007324D1" w:rsidRDefault="007324D1" w:rsidP="007324D1">
            <w:pPr>
              <w:suppressAutoHyphens w:val="0"/>
              <w:jc w:val="center"/>
              <w:rPr>
                <w:sz w:val="16"/>
                <w:szCs w:val="16"/>
                <w:lang w:eastAsia="pl-PL"/>
              </w:rPr>
            </w:pPr>
            <w:r w:rsidRPr="007324D1">
              <w:rPr>
                <w:sz w:val="16"/>
                <w:szCs w:val="16"/>
                <w:lang w:eastAsia="pl-PL"/>
              </w:rPr>
              <w:t>RIIIb 0.6904; RIVa 5.6960; RV 2.2974; W 0.0577</w:t>
            </w:r>
          </w:p>
        </w:tc>
      </w:tr>
      <w:tr w:rsidR="007324D1" w:rsidRPr="007324D1" w14:paraId="700AF65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050AD61" w14:textId="77777777" w:rsidR="007324D1" w:rsidRPr="007324D1" w:rsidRDefault="007324D1" w:rsidP="007324D1">
            <w:pPr>
              <w:suppressAutoHyphens w:val="0"/>
              <w:jc w:val="center"/>
              <w:rPr>
                <w:sz w:val="16"/>
                <w:szCs w:val="16"/>
                <w:lang w:eastAsia="pl-PL"/>
              </w:rPr>
            </w:pPr>
            <w:r w:rsidRPr="007324D1">
              <w:rPr>
                <w:sz w:val="16"/>
                <w:szCs w:val="16"/>
                <w:lang w:eastAsia="pl-PL"/>
              </w:rPr>
              <w:t>418</w:t>
            </w:r>
          </w:p>
        </w:tc>
        <w:tc>
          <w:tcPr>
            <w:tcW w:w="1625" w:type="dxa"/>
            <w:tcBorders>
              <w:top w:val="nil"/>
              <w:left w:val="nil"/>
              <w:bottom w:val="single" w:sz="4" w:space="0" w:color="000000"/>
              <w:right w:val="single" w:sz="4" w:space="0" w:color="000000"/>
            </w:tcBorders>
            <w:noWrap/>
            <w:vAlign w:val="bottom"/>
            <w:hideMark/>
          </w:tcPr>
          <w:p w14:paraId="02181F8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221604_2.0009.112</w:t>
            </w:r>
          </w:p>
        </w:tc>
        <w:tc>
          <w:tcPr>
            <w:tcW w:w="922" w:type="dxa"/>
            <w:tcBorders>
              <w:top w:val="nil"/>
              <w:left w:val="nil"/>
              <w:bottom w:val="single" w:sz="4" w:space="0" w:color="000000"/>
              <w:right w:val="single" w:sz="4" w:space="0" w:color="000000"/>
            </w:tcBorders>
            <w:vAlign w:val="bottom"/>
            <w:hideMark/>
          </w:tcPr>
          <w:p w14:paraId="727E6E3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756E43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5B7EC1D0" w14:textId="77777777" w:rsidR="007324D1" w:rsidRPr="007324D1" w:rsidRDefault="007324D1" w:rsidP="007324D1">
            <w:pPr>
              <w:suppressAutoHyphens w:val="0"/>
              <w:jc w:val="center"/>
              <w:rPr>
                <w:sz w:val="16"/>
                <w:szCs w:val="16"/>
                <w:lang w:eastAsia="pl-PL"/>
              </w:rPr>
            </w:pPr>
            <w:r w:rsidRPr="007324D1">
              <w:rPr>
                <w:sz w:val="16"/>
                <w:szCs w:val="16"/>
                <w:lang w:eastAsia="pl-PL"/>
              </w:rPr>
              <w:t>5.18</w:t>
            </w:r>
          </w:p>
        </w:tc>
        <w:tc>
          <w:tcPr>
            <w:tcW w:w="3969" w:type="dxa"/>
            <w:tcBorders>
              <w:top w:val="nil"/>
              <w:left w:val="nil"/>
              <w:bottom w:val="single" w:sz="4" w:space="0" w:color="000000"/>
              <w:right w:val="single" w:sz="4" w:space="0" w:color="000000"/>
            </w:tcBorders>
            <w:vAlign w:val="bottom"/>
            <w:hideMark/>
          </w:tcPr>
          <w:p w14:paraId="28DE37AF" w14:textId="77777777" w:rsidR="007324D1" w:rsidRPr="007324D1" w:rsidRDefault="007324D1" w:rsidP="007324D1">
            <w:pPr>
              <w:suppressAutoHyphens w:val="0"/>
              <w:jc w:val="center"/>
              <w:rPr>
                <w:sz w:val="16"/>
                <w:szCs w:val="16"/>
                <w:lang w:eastAsia="pl-PL"/>
              </w:rPr>
            </w:pPr>
            <w:r w:rsidRPr="007324D1">
              <w:rPr>
                <w:sz w:val="16"/>
                <w:szCs w:val="16"/>
                <w:lang w:eastAsia="pl-PL"/>
              </w:rPr>
              <w:t>RIIIb 4.60; ŁIV 0.52; W 0.06</w:t>
            </w:r>
          </w:p>
        </w:tc>
      </w:tr>
      <w:tr w:rsidR="007324D1" w:rsidRPr="007324D1" w14:paraId="53AA580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F9A13B1" w14:textId="77777777" w:rsidR="007324D1" w:rsidRPr="007324D1" w:rsidRDefault="007324D1" w:rsidP="007324D1">
            <w:pPr>
              <w:suppressAutoHyphens w:val="0"/>
              <w:jc w:val="center"/>
              <w:rPr>
                <w:sz w:val="16"/>
                <w:szCs w:val="16"/>
                <w:lang w:eastAsia="pl-PL"/>
              </w:rPr>
            </w:pPr>
            <w:r w:rsidRPr="007324D1">
              <w:rPr>
                <w:sz w:val="16"/>
                <w:szCs w:val="16"/>
                <w:lang w:eastAsia="pl-PL"/>
              </w:rPr>
              <w:t>419</w:t>
            </w:r>
          </w:p>
        </w:tc>
        <w:tc>
          <w:tcPr>
            <w:tcW w:w="1625" w:type="dxa"/>
            <w:tcBorders>
              <w:top w:val="nil"/>
              <w:left w:val="nil"/>
              <w:bottom w:val="single" w:sz="4" w:space="0" w:color="000000"/>
              <w:right w:val="single" w:sz="4" w:space="0" w:color="000000"/>
            </w:tcBorders>
            <w:noWrap/>
            <w:vAlign w:val="bottom"/>
            <w:hideMark/>
          </w:tcPr>
          <w:p w14:paraId="04F2594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221604_2.0009.125</w:t>
            </w:r>
          </w:p>
        </w:tc>
        <w:tc>
          <w:tcPr>
            <w:tcW w:w="922" w:type="dxa"/>
            <w:tcBorders>
              <w:top w:val="nil"/>
              <w:left w:val="nil"/>
              <w:bottom w:val="single" w:sz="4" w:space="0" w:color="000000"/>
              <w:right w:val="single" w:sz="4" w:space="0" w:color="000000"/>
            </w:tcBorders>
            <w:vAlign w:val="bottom"/>
            <w:hideMark/>
          </w:tcPr>
          <w:p w14:paraId="6057A28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D02F58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1592FA44" w14:textId="77777777" w:rsidR="007324D1" w:rsidRPr="007324D1" w:rsidRDefault="007324D1" w:rsidP="007324D1">
            <w:pPr>
              <w:suppressAutoHyphens w:val="0"/>
              <w:jc w:val="center"/>
              <w:rPr>
                <w:sz w:val="16"/>
                <w:szCs w:val="16"/>
                <w:lang w:eastAsia="pl-PL"/>
              </w:rPr>
            </w:pPr>
            <w:r w:rsidRPr="007324D1">
              <w:rPr>
                <w:sz w:val="16"/>
                <w:szCs w:val="16"/>
                <w:lang w:eastAsia="pl-PL"/>
              </w:rPr>
              <w:t>0.67</w:t>
            </w:r>
          </w:p>
        </w:tc>
        <w:tc>
          <w:tcPr>
            <w:tcW w:w="3969" w:type="dxa"/>
            <w:tcBorders>
              <w:top w:val="nil"/>
              <w:left w:val="nil"/>
              <w:bottom w:val="single" w:sz="4" w:space="0" w:color="000000"/>
              <w:right w:val="single" w:sz="4" w:space="0" w:color="000000"/>
            </w:tcBorders>
            <w:vAlign w:val="bottom"/>
            <w:hideMark/>
          </w:tcPr>
          <w:p w14:paraId="4297C697" w14:textId="77777777" w:rsidR="007324D1" w:rsidRPr="007324D1" w:rsidRDefault="007324D1" w:rsidP="007324D1">
            <w:pPr>
              <w:suppressAutoHyphens w:val="0"/>
              <w:jc w:val="center"/>
              <w:rPr>
                <w:sz w:val="16"/>
                <w:szCs w:val="16"/>
                <w:lang w:eastAsia="pl-PL"/>
              </w:rPr>
            </w:pPr>
            <w:r w:rsidRPr="007324D1">
              <w:rPr>
                <w:sz w:val="16"/>
                <w:szCs w:val="16"/>
                <w:lang w:eastAsia="pl-PL"/>
              </w:rPr>
              <w:t>RIIIa 0.12; ŁIV 0.03; PsIII 0.19; PsIV 0.32; W 0.01</w:t>
            </w:r>
          </w:p>
        </w:tc>
      </w:tr>
      <w:tr w:rsidR="007324D1" w:rsidRPr="007324D1" w14:paraId="10A1BD1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901230C" w14:textId="77777777" w:rsidR="007324D1" w:rsidRPr="007324D1" w:rsidRDefault="007324D1" w:rsidP="007324D1">
            <w:pPr>
              <w:suppressAutoHyphens w:val="0"/>
              <w:jc w:val="center"/>
              <w:rPr>
                <w:sz w:val="16"/>
                <w:szCs w:val="16"/>
                <w:lang w:eastAsia="pl-PL"/>
              </w:rPr>
            </w:pPr>
            <w:r w:rsidRPr="007324D1">
              <w:rPr>
                <w:sz w:val="16"/>
                <w:szCs w:val="16"/>
                <w:lang w:eastAsia="pl-PL"/>
              </w:rPr>
              <w:t>420</w:t>
            </w:r>
          </w:p>
        </w:tc>
        <w:tc>
          <w:tcPr>
            <w:tcW w:w="1625" w:type="dxa"/>
            <w:tcBorders>
              <w:top w:val="nil"/>
              <w:left w:val="nil"/>
              <w:bottom w:val="single" w:sz="4" w:space="0" w:color="000000"/>
              <w:right w:val="single" w:sz="4" w:space="0" w:color="000000"/>
            </w:tcBorders>
            <w:noWrap/>
            <w:vAlign w:val="bottom"/>
            <w:hideMark/>
          </w:tcPr>
          <w:p w14:paraId="4BAA56E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221604_2.0009.143</w:t>
            </w:r>
          </w:p>
        </w:tc>
        <w:tc>
          <w:tcPr>
            <w:tcW w:w="922" w:type="dxa"/>
            <w:tcBorders>
              <w:top w:val="nil"/>
              <w:left w:val="nil"/>
              <w:bottom w:val="single" w:sz="4" w:space="0" w:color="000000"/>
              <w:right w:val="single" w:sz="4" w:space="0" w:color="000000"/>
            </w:tcBorders>
            <w:vAlign w:val="bottom"/>
            <w:hideMark/>
          </w:tcPr>
          <w:p w14:paraId="60D4CA1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E58A21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094F9491" w14:textId="77777777" w:rsidR="007324D1" w:rsidRPr="007324D1" w:rsidRDefault="007324D1" w:rsidP="007324D1">
            <w:pPr>
              <w:suppressAutoHyphens w:val="0"/>
              <w:jc w:val="center"/>
              <w:rPr>
                <w:sz w:val="16"/>
                <w:szCs w:val="16"/>
                <w:lang w:eastAsia="pl-PL"/>
              </w:rPr>
            </w:pPr>
            <w:r w:rsidRPr="007324D1">
              <w:rPr>
                <w:sz w:val="16"/>
                <w:szCs w:val="16"/>
                <w:lang w:eastAsia="pl-PL"/>
              </w:rPr>
              <w:t>0.59</w:t>
            </w:r>
          </w:p>
        </w:tc>
        <w:tc>
          <w:tcPr>
            <w:tcW w:w="3969" w:type="dxa"/>
            <w:tcBorders>
              <w:top w:val="nil"/>
              <w:left w:val="nil"/>
              <w:bottom w:val="single" w:sz="4" w:space="0" w:color="000000"/>
              <w:right w:val="single" w:sz="4" w:space="0" w:color="000000"/>
            </w:tcBorders>
            <w:vAlign w:val="bottom"/>
            <w:hideMark/>
          </w:tcPr>
          <w:p w14:paraId="4D033F57" w14:textId="77777777" w:rsidR="007324D1" w:rsidRPr="007324D1" w:rsidRDefault="007324D1" w:rsidP="007324D1">
            <w:pPr>
              <w:suppressAutoHyphens w:val="0"/>
              <w:jc w:val="center"/>
              <w:rPr>
                <w:sz w:val="16"/>
                <w:szCs w:val="16"/>
                <w:lang w:eastAsia="pl-PL"/>
              </w:rPr>
            </w:pPr>
            <w:r w:rsidRPr="007324D1">
              <w:rPr>
                <w:sz w:val="16"/>
                <w:szCs w:val="16"/>
                <w:lang w:eastAsia="pl-PL"/>
              </w:rPr>
              <w:t>PsIII 0.58; W 0.01</w:t>
            </w:r>
          </w:p>
        </w:tc>
      </w:tr>
      <w:tr w:rsidR="007324D1" w:rsidRPr="007324D1" w14:paraId="77CB335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7DF8541" w14:textId="77777777" w:rsidR="007324D1" w:rsidRPr="007324D1" w:rsidRDefault="007324D1" w:rsidP="007324D1">
            <w:pPr>
              <w:suppressAutoHyphens w:val="0"/>
              <w:jc w:val="center"/>
              <w:rPr>
                <w:sz w:val="16"/>
                <w:szCs w:val="16"/>
                <w:lang w:eastAsia="pl-PL"/>
              </w:rPr>
            </w:pPr>
            <w:r w:rsidRPr="007324D1">
              <w:rPr>
                <w:sz w:val="16"/>
                <w:szCs w:val="16"/>
                <w:lang w:eastAsia="pl-PL"/>
              </w:rPr>
              <w:t>421</w:t>
            </w:r>
          </w:p>
        </w:tc>
        <w:tc>
          <w:tcPr>
            <w:tcW w:w="1625" w:type="dxa"/>
            <w:tcBorders>
              <w:top w:val="nil"/>
              <w:left w:val="nil"/>
              <w:bottom w:val="single" w:sz="4" w:space="0" w:color="000000"/>
              <w:right w:val="single" w:sz="4" w:space="0" w:color="000000"/>
            </w:tcBorders>
            <w:noWrap/>
            <w:vAlign w:val="bottom"/>
            <w:hideMark/>
          </w:tcPr>
          <w:p w14:paraId="4507D20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221604_2.0009.15/7</w:t>
            </w:r>
          </w:p>
        </w:tc>
        <w:tc>
          <w:tcPr>
            <w:tcW w:w="922" w:type="dxa"/>
            <w:tcBorders>
              <w:top w:val="nil"/>
              <w:left w:val="nil"/>
              <w:bottom w:val="single" w:sz="4" w:space="0" w:color="000000"/>
              <w:right w:val="single" w:sz="4" w:space="0" w:color="000000"/>
            </w:tcBorders>
            <w:vAlign w:val="bottom"/>
            <w:hideMark/>
          </w:tcPr>
          <w:p w14:paraId="5812027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5F606A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0A69B93E" w14:textId="77777777" w:rsidR="007324D1" w:rsidRPr="007324D1" w:rsidRDefault="007324D1" w:rsidP="007324D1">
            <w:pPr>
              <w:suppressAutoHyphens w:val="0"/>
              <w:jc w:val="center"/>
              <w:rPr>
                <w:sz w:val="16"/>
                <w:szCs w:val="16"/>
                <w:lang w:eastAsia="pl-PL"/>
              </w:rPr>
            </w:pPr>
            <w:r w:rsidRPr="007324D1">
              <w:rPr>
                <w:sz w:val="16"/>
                <w:szCs w:val="16"/>
                <w:lang w:eastAsia="pl-PL"/>
              </w:rPr>
              <w:t>1.58</w:t>
            </w:r>
          </w:p>
        </w:tc>
        <w:tc>
          <w:tcPr>
            <w:tcW w:w="3969" w:type="dxa"/>
            <w:tcBorders>
              <w:top w:val="nil"/>
              <w:left w:val="nil"/>
              <w:bottom w:val="single" w:sz="4" w:space="0" w:color="000000"/>
              <w:right w:val="single" w:sz="4" w:space="0" w:color="000000"/>
            </w:tcBorders>
            <w:vAlign w:val="bottom"/>
            <w:hideMark/>
          </w:tcPr>
          <w:p w14:paraId="14F43613" w14:textId="77777777" w:rsidR="007324D1" w:rsidRPr="007324D1" w:rsidRDefault="007324D1" w:rsidP="007324D1">
            <w:pPr>
              <w:suppressAutoHyphens w:val="0"/>
              <w:jc w:val="center"/>
              <w:rPr>
                <w:sz w:val="16"/>
                <w:szCs w:val="16"/>
                <w:lang w:eastAsia="pl-PL"/>
              </w:rPr>
            </w:pPr>
            <w:r w:rsidRPr="007324D1">
              <w:rPr>
                <w:sz w:val="16"/>
                <w:szCs w:val="16"/>
                <w:lang w:eastAsia="pl-PL"/>
              </w:rPr>
              <w:t>ŁIII 0.47; ŁIV 1.02; W 0.09</w:t>
            </w:r>
          </w:p>
        </w:tc>
      </w:tr>
      <w:tr w:rsidR="007324D1" w:rsidRPr="007324D1" w14:paraId="479A94D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97E8D64" w14:textId="77777777" w:rsidR="007324D1" w:rsidRPr="007324D1" w:rsidRDefault="007324D1" w:rsidP="007324D1">
            <w:pPr>
              <w:suppressAutoHyphens w:val="0"/>
              <w:jc w:val="center"/>
              <w:rPr>
                <w:sz w:val="16"/>
                <w:szCs w:val="16"/>
                <w:lang w:eastAsia="pl-PL"/>
              </w:rPr>
            </w:pPr>
            <w:r w:rsidRPr="007324D1">
              <w:rPr>
                <w:sz w:val="16"/>
                <w:szCs w:val="16"/>
                <w:lang w:eastAsia="pl-PL"/>
              </w:rPr>
              <w:t>422</w:t>
            </w:r>
          </w:p>
        </w:tc>
        <w:tc>
          <w:tcPr>
            <w:tcW w:w="1625" w:type="dxa"/>
            <w:tcBorders>
              <w:top w:val="nil"/>
              <w:left w:val="nil"/>
              <w:bottom w:val="single" w:sz="4" w:space="0" w:color="000000"/>
              <w:right w:val="single" w:sz="4" w:space="0" w:color="000000"/>
            </w:tcBorders>
            <w:noWrap/>
            <w:vAlign w:val="bottom"/>
            <w:hideMark/>
          </w:tcPr>
          <w:p w14:paraId="1703131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221604_2.0009.15/9</w:t>
            </w:r>
          </w:p>
        </w:tc>
        <w:tc>
          <w:tcPr>
            <w:tcW w:w="922" w:type="dxa"/>
            <w:tcBorders>
              <w:top w:val="nil"/>
              <w:left w:val="nil"/>
              <w:bottom w:val="single" w:sz="4" w:space="0" w:color="000000"/>
              <w:right w:val="single" w:sz="4" w:space="0" w:color="000000"/>
            </w:tcBorders>
            <w:vAlign w:val="bottom"/>
            <w:hideMark/>
          </w:tcPr>
          <w:p w14:paraId="6BFF2F9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7D0B6F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5D076A0F" w14:textId="77777777" w:rsidR="007324D1" w:rsidRPr="007324D1" w:rsidRDefault="007324D1" w:rsidP="007324D1">
            <w:pPr>
              <w:suppressAutoHyphens w:val="0"/>
              <w:jc w:val="center"/>
              <w:rPr>
                <w:sz w:val="16"/>
                <w:szCs w:val="16"/>
                <w:lang w:eastAsia="pl-PL"/>
              </w:rPr>
            </w:pPr>
            <w:r w:rsidRPr="007324D1">
              <w:rPr>
                <w:sz w:val="16"/>
                <w:szCs w:val="16"/>
                <w:lang w:eastAsia="pl-PL"/>
              </w:rPr>
              <w:t>2.31</w:t>
            </w:r>
          </w:p>
        </w:tc>
        <w:tc>
          <w:tcPr>
            <w:tcW w:w="3969" w:type="dxa"/>
            <w:tcBorders>
              <w:top w:val="nil"/>
              <w:left w:val="nil"/>
              <w:bottom w:val="single" w:sz="4" w:space="0" w:color="000000"/>
              <w:right w:val="single" w:sz="4" w:space="0" w:color="000000"/>
            </w:tcBorders>
            <w:vAlign w:val="bottom"/>
            <w:hideMark/>
          </w:tcPr>
          <w:p w14:paraId="007C9CDE" w14:textId="77777777" w:rsidR="007324D1" w:rsidRPr="007324D1" w:rsidRDefault="007324D1" w:rsidP="007324D1">
            <w:pPr>
              <w:suppressAutoHyphens w:val="0"/>
              <w:jc w:val="center"/>
              <w:rPr>
                <w:sz w:val="16"/>
                <w:szCs w:val="16"/>
                <w:lang w:eastAsia="pl-PL"/>
              </w:rPr>
            </w:pPr>
            <w:r w:rsidRPr="007324D1">
              <w:rPr>
                <w:sz w:val="16"/>
                <w:szCs w:val="16"/>
                <w:lang w:eastAsia="pl-PL"/>
              </w:rPr>
              <w:t>ŁIII 2.25; W 0.06</w:t>
            </w:r>
          </w:p>
        </w:tc>
      </w:tr>
      <w:tr w:rsidR="007324D1" w:rsidRPr="007324D1" w14:paraId="1A32101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04CCBAF" w14:textId="77777777" w:rsidR="007324D1" w:rsidRPr="007324D1" w:rsidRDefault="007324D1" w:rsidP="007324D1">
            <w:pPr>
              <w:suppressAutoHyphens w:val="0"/>
              <w:jc w:val="center"/>
              <w:rPr>
                <w:sz w:val="16"/>
                <w:szCs w:val="16"/>
                <w:lang w:eastAsia="pl-PL"/>
              </w:rPr>
            </w:pPr>
            <w:r w:rsidRPr="007324D1">
              <w:rPr>
                <w:sz w:val="16"/>
                <w:szCs w:val="16"/>
                <w:lang w:eastAsia="pl-PL"/>
              </w:rPr>
              <w:t>423</w:t>
            </w:r>
          </w:p>
        </w:tc>
        <w:tc>
          <w:tcPr>
            <w:tcW w:w="1625" w:type="dxa"/>
            <w:tcBorders>
              <w:top w:val="nil"/>
              <w:left w:val="nil"/>
              <w:bottom w:val="single" w:sz="4" w:space="0" w:color="000000"/>
              <w:right w:val="single" w:sz="4" w:space="0" w:color="000000"/>
            </w:tcBorders>
            <w:noWrap/>
            <w:vAlign w:val="bottom"/>
            <w:hideMark/>
          </w:tcPr>
          <w:p w14:paraId="6D2EB3C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221604_2.0009.2</w:t>
            </w:r>
          </w:p>
        </w:tc>
        <w:tc>
          <w:tcPr>
            <w:tcW w:w="922" w:type="dxa"/>
            <w:tcBorders>
              <w:top w:val="nil"/>
              <w:left w:val="nil"/>
              <w:bottom w:val="single" w:sz="4" w:space="0" w:color="000000"/>
              <w:right w:val="single" w:sz="4" w:space="0" w:color="000000"/>
            </w:tcBorders>
            <w:vAlign w:val="bottom"/>
            <w:hideMark/>
          </w:tcPr>
          <w:p w14:paraId="33B3531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186D6E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2CEEE49C" w14:textId="77777777" w:rsidR="007324D1" w:rsidRPr="007324D1" w:rsidRDefault="007324D1" w:rsidP="007324D1">
            <w:pPr>
              <w:suppressAutoHyphens w:val="0"/>
              <w:jc w:val="center"/>
              <w:rPr>
                <w:sz w:val="16"/>
                <w:szCs w:val="16"/>
                <w:lang w:eastAsia="pl-PL"/>
              </w:rPr>
            </w:pPr>
            <w:r w:rsidRPr="007324D1">
              <w:rPr>
                <w:sz w:val="16"/>
                <w:szCs w:val="16"/>
                <w:lang w:eastAsia="pl-PL"/>
              </w:rPr>
              <w:t>6.63</w:t>
            </w:r>
          </w:p>
        </w:tc>
        <w:tc>
          <w:tcPr>
            <w:tcW w:w="3969" w:type="dxa"/>
            <w:tcBorders>
              <w:top w:val="nil"/>
              <w:left w:val="nil"/>
              <w:bottom w:val="single" w:sz="4" w:space="0" w:color="000000"/>
              <w:right w:val="single" w:sz="4" w:space="0" w:color="000000"/>
            </w:tcBorders>
            <w:vAlign w:val="bottom"/>
            <w:hideMark/>
          </w:tcPr>
          <w:p w14:paraId="63C51135" w14:textId="77777777" w:rsidR="007324D1" w:rsidRPr="007324D1" w:rsidRDefault="007324D1" w:rsidP="007324D1">
            <w:pPr>
              <w:suppressAutoHyphens w:val="0"/>
              <w:jc w:val="center"/>
              <w:rPr>
                <w:sz w:val="16"/>
                <w:szCs w:val="16"/>
                <w:lang w:eastAsia="pl-PL"/>
              </w:rPr>
            </w:pPr>
            <w:r w:rsidRPr="007324D1">
              <w:rPr>
                <w:sz w:val="16"/>
                <w:szCs w:val="16"/>
                <w:lang w:eastAsia="pl-PL"/>
              </w:rPr>
              <w:t>RIIIa 0.94; RIIIb 1.96; RIVa 1.08; RIVb 0.78; ŁIV 1.24; W 0.03; N 0.60</w:t>
            </w:r>
          </w:p>
        </w:tc>
      </w:tr>
      <w:tr w:rsidR="007324D1" w:rsidRPr="007324D1" w14:paraId="51CCED4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DA0C8E8" w14:textId="77777777" w:rsidR="007324D1" w:rsidRPr="007324D1" w:rsidRDefault="007324D1" w:rsidP="007324D1">
            <w:pPr>
              <w:suppressAutoHyphens w:val="0"/>
              <w:jc w:val="center"/>
              <w:rPr>
                <w:sz w:val="16"/>
                <w:szCs w:val="16"/>
                <w:lang w:eastAsia="pl-PL"/>
              </w:rPr>
            </w:pPr>
            <w:r w:rsidRPr="007324D1">
              <w:rPr>
                <w:sz w:val="16"/>
                <w:szCs w:val="16"/>
                <w:lang w:eastAsia="pl-PL"/>
              </w:rPr>
              <w:t>424</w:t>
            </w:r>
          </w:p>
        </w:tc>
        <w:tc>
          <w:tcPr>
            <w:tcW w:w="1625" w:type="dxa"/>
            <w:tcBorders>
              <w:top w:val="nil"/>
              <w:left w:val="nil"/>
              <w:bottom w:val="single" w:sz="4" w:space="0" w:color="000000"/>
              <w:right w:val="single" w:sz="4" w:space="0" w:color="000000"/>
            </w:tcBorders>
            <w:noWrap/>
            <w:vAlign w:val="bottom"/>
            <w:hideMark/>
          </w:tcPr>
          <w:p w14:paraId="6C4831B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221604_2.0009.3/1</w:t>
            </w:r>
          </w:p>
        </w:tc>
        <w:tc>
          <w:tcPr>
            <w:tcW w:w="922" w:type="dxa"/>
            <w:tcBorders>
              <w:top w:val="nil"/>
              <w:left w:val="nil"/>
              <w:bottom w:val="single" w:sz="4" w:space="0" w:color="000000"/>
              <w:right w:val="single" w:sz="4" w:space="0" w:color="000000"/>
            </w:tcBorders>
            <w:vAlign w:val="bottom"/>
            <w:hideMark/>
          </w:tcPr>
          <w:p w14:paraId="28A9081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7A8FC1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28DC5ACC" w14:textId="77777777" w:rsidR="007324D1" w:rsidRPr="007324D1" w:rsidRDefault="007324D1" w:rsidP="007324D1">
            <w:pPr>
              <w:suppressAutoHyphens w:val="0"/>
              <w:jc w:val="center"/>
              <w:rPr>
                <w:sz w:val="16"/>
                <w:szCs w:val="16"/>
                <w:lang w:eastAsia="pl-PL"/>
              </w:rPr>
            </w:pPr>
            <w:r w:rsidRPr="007324D1">
              <w:rPr>
                <w:sz w:val="16"/>
                <w:szCs w:val="16"/>
                <w:lang w:eastAsia="pl-PL"/>
              </w:rPr>
              <w:t>3.94</w:t>
            </w:r>
          </w:p>
        </w:tc>
        <w:tc>
          <w:tcPr>
            <w:tcW w:w="3969" w:type="dxa"/>
            <w:tcBorders>
              <w:top w:val="nil"/>
              <w:left w:val="nil"/>
              <w:bottom w:val="single" w:sz="4" w:space="0" w:color="000000"/>
              <w:right w:val="single" w:sz="4" w:space="0" w:color="000000"/>
            </w:tcBorders>
            <w:vAlign w:val="bottom"/>
            <w:hideMark/>
          </w:tcPr>
          <w:p w14:paraId="28940693" w14:textId="77777777" w:rsidR="007324D1" w:rsidRPr="007324D1" w:rsidRDefault="007324D1" w:rsidP="007324D1">
            <w:pPr>
              <w:suppressAutoHyphens w:val="0"/>
              <w:jc w:val="center"/>
              <w:rPr>
                <w:sz w:val="16"/>
                <w:szCs w:val="16"/>
                <w:lang w:eastAsia="pl-PL"/>
              </w:rPr>
            </w:pPr>
            <w:r w:rsidRPr="007324D1">
              <w:rPr>
                <w:sz w:val="16"/>
                <w:szCs w:val="16"/>
                <w:lang w:eastAsia="pl-PL"/>
              </w:rPr>
              <w:t>RIVa 2.07; RIVa 0.06; RIVb 0.91; ŁVI 0.61; W 0.20; N 0.09</w:t>
            </w:r>
          </w:p>
        </w:tc>
      </w:tr>
      <w:tr w:rsidR="007324D1" w:rsidRPr="007324D1" w14:paraId="11B9915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DB869C8" w14:textId="77777777" w:rsidR="007324D1" w:rsidRPr="007324D1" w:rsidRDefault="007324D1" w:rsidP="007324D1">
            <w:pPr>
              <w:suppressAutoHyphens w:val="0"/>
              <w:jc w:val="center"/>
              <w:rPr>
                <w:sz w:val="16"/>
                <w:szCs w:val="16"/>
                <w:lang w:eastAsia="pl-PL"/>
              </w:rPr>
            </w:pPr>
            <w:r w:rsidRPr="007324D1">
              <w:rPr>
                <w:sz w:val="16"/>
                <w:szCs w:val="16"/>
                <w:lang w:eastAsia="pl-PL"/>
              </w:rPr>
              <w:t>425</w:t>
            </w:r>
          </w:p>
        </w:tc>
        <w:tc>
          <w:tcPr>
            <w:tcW w:w="1625" w:type="dxa"/>
            <w:tcBorders>
              <w:top w:val="nil"/>
              <w:left w:val="nil"/>
              <w:bottom w:val="single" w:sz="4" w:space="0" w:color="000000"/>
              <w:right w:val="single" w:sz="4" w:space="0" w:color="000000"/>
            </w:tcBorders>
            <w:noWrap/>
            <w:vAlign w:val="bottom"/>
            <w:hideMark/>
          </w:tcPr>
          <w:p w14:paraId="66BEEA1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221604_2.0009.313/2</w:t>
            </w:r>
          </w:p>
        </w:tc>
        <w:tc>
          <w:tcPr>
            <w:tcW w:w="922" w:type="dxa"/>
            <w:tcBorders>
              <w:top w:val="nil"/>
              <w:left w:val="nil"/>
              <w:bottom w:val="single" w:sz="4" w:space="0" w:color="000000"/>
              <w:right w:val="single" w:sz="4" w:space="0" w:color="000000"/>
            </w:tcBorders>
            <w:vAlign w:val="bottom"/>
            <w:hideMark/>
          </w:tcPr>
          <w:p w14:paraId="45270BF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602982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2C9434C9" w14:textId="77777777" w:rsidR="007324D1" w:rsidRPr="007324D1" w:rsidRDefault="007324D1" w:rsidP="007324D1">
            <w:pPr>
              <w:suppressAutoHyphens w:val="0"/>
              <w:jc w:val="center"/>
              <w:rPr>
                <w:sz w:val="16"/>
                <w:szCs w:val="16"/>
                <w:lang w:eastAsia="pl-PL"/>
              </w:rPr>
            </w:pPr>
            <w:r w:rsidRPr="007324D1">
              <w:rPr>
                <w:sz w:val="16"/>
                <w:szCs w:val="16"/>
                <w:lang w:eastAsia="pl-PL"/>
              </w:rPr>
              <w:t>26.59</w:t>
            </w:r>
          </w:p>
        </w:tc>
        <w:tc>
          <w:tcPr>
            <w:tcW w:w="3969" w:type="dxa"/>
            <w:tcBorders>
              <w:top w:val="nil"/>
              <w:left w:val="nil"/>
              <w:bottom w:val="single" w:sz="4" w:space="0" w:color="000000"/>
              <w:right w:val="single" w:sz="4" w:space="0" w:color="000000"/>
            </w:tcBorders>
            <w:vAlign w:val="bottom"/>
            <w:hideMark/>
          </w:tcPr>
          <w:p w14:paraId="4CB9DF55" w14:textId="77777777" w:rsidR="007324D1" w:rsidRPr="007324D1" w:rsidRDefault="007324D1" w:rsidP="007324D1">
            <w:pPr>
              <w:suppressAutoHyphens w:val="0"/>
              <w:jc w:val="center"/>
              <w:rPr>
                <w:sz w:val="16"/>
                <w:szCs w:val="16"/>
                <w:lang w:eastAsia="pl-PL"/>
              </w:rPr>
            </w:pPr>
            <w:r w:rsidRPr="007324D1">
              <w:rPr>
                <w:sz w:val="16"/>
                <w:szCs w:val="16"/>
                <w:lang w:eastAsia="pl-PL"/>
              </w:rPr>
              <w:t>RIIIa 1.59; RIIIb 16.42; RIVa 7.62; W 0.24; B-PsIII 0.49; N 0.23</w:t>
            </w:r>
          </w:p>
        </w:tc>
      </w:tr>
      <w:tr w:rsidR="007324D1" w:rsidRPr="007324D1" w14:paraId="11BDEA1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7090801" w14:textId="77777777" w:rsidR="007324D1" w:rsidRPr="007324D1" w:rsidRDefault="007324D1" w:rsidP="007324D1">
            <w:pPr>
              <w:suppressAutoHyphens w:val="0"/>
              <w:jc w:val="center"/>
              <w:rPr>
                <w:sz w:val="16"/>
                <w:szCs w:val="16"/>
                <w:lang w:eastAsia="pl-PL"/>
              </w:rPr>
            </w:pPr>
            <w:r w:rsidRPr="007324D1">
              <w:rPr>
                <w:sz w:val="16"/>
                <w:szCs w:val="16"/>
                <w:lang w:eastAsia="pl-PL"/>
              </w:rPr>
              <w:t>426</w:t>
            </w:r>
          </w:p>
        </w:tc>
        <w:tc>
          <w:tcPr>
            <w:tcW w:w="1625" w:type="dxa"/>
            <w:tcBorders>
              <w:top w:val="nil"/>
              <w:left w:val="nil"/>
              <w:bottom w:val="single" w:sz="4" w:space="0" w:color="000000"/>
              <w:right w:val="single" w:sz="4" w:space="0" w:color="000000"/>
            </w:tcBorders>
            <w:noWrap/>
            <w:vAlign w:val="bottom"/>
            <w:hideMark/>
          </w:tcPr>
          <w:p w14:paraId="5084C29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221604_2.0009.315</w:t>
            </w:r>
          </w:p>
        </w:tc>
        <w:tc>
          <w:tcPr>
            <w:tcW w:w="922" w:type="dxa"/>
            <w:tcBorders>
              <w:top w:val="nil"/>
              <w:left w:val="nil"/>
              <w:bottom w:val="single" w:sz="4" w:space="0" w:color="000000"/>
              <w:right w:val="single" w:sz="4" w:space="0" w:color="000000"/>
            </w:tcBorders>
            <w:vAlign w:val="bottom"/>
            <w:hideMark/>
          </w:tcPr>
          <w:p w14:paraId="1029E57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2559C9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19651ED4" w14:textId="77777777" w:rsidR="007324D1" w:rsidRPr="007324D1" w:rsidRDefault="007324D1" w:rsidP="007324D1">
            <w:pPr>
              <w:suppressAutoHyphens w:val="0"/>
              <w:jc w:val="center"/>
              <w:rPr>
                <w:sz w:val="16"/>
                <w:szCs w:val="16"/>
                <w:lang w:eastAsia="pl-PL"/>
              </w:rPr>
            </w:pPr>
            <w:r w:rsidRPr="007324D1">
              <w:rPr>
                <w:sz w:val="16"/>
                <w:szCs w:val="16"/>
                <w:lang w:eastAsia="pl-PL"/>
              </w:rPr>
              <w:t>19.00</w:t>
            </w:r>
          </w:p>
        </w:tc>
        <w:tc>
          <w:tcPr>
            <w:tcW w:w="3969" w:type="dxa"/>
            <w:tcBorders>
              <w:top w:val="nil"/>
              <w:left w:val="nil"/>
              <w:bottom w:val="single" w:sz="4" w:space="0" w:color="000000"/>
              <w:right w:val="single" w:sz="4" w:space="0" w:color="000000"/>
            </w:tcBorders>
            <w:vAlign w:val="bottom"/>
            <w:hideMark/>
          </w:tcPr>
          <w:p w14:paraId="575C79EA" w14:textId="77777777" w:rsidR="007324D1" w:rsidRPr="007324D1" w:rsidRDefault="007324D1" w:rsidP="007324D1">
            <w:pPr>
              <w:suppressAutoHyphens w:val="0"/>
              <w:jc w:val="center"/>
              <w:rPr>
                <w:sz w:val="16"/>
                <w:szCs w:val="16"/>
                <w:lang w:eastAsia="pl-PL"/>
              </w:rPr>
            </w:pPr>
            <w:r w:rsidRPr="007324D1">
              <w:rPr>
                <w:sz w:val="16"/>
                <w:szCs w:val="16"/>
                <w:lang w:eastAsia="pl-PL"/>
              </w:rPr>
              <w:t>RIIIb 4.03; RIVa 10.52; RIVb 0.54; ŁIV 0.64; PsIII 1.36; PsIV 1.31; W 0.03; N 0.57</w:t>
            </w:r>
          </w:p>
        </w:tc>
      </w:tr>
      <w:tr w:rsidR="007324D1" w:rsidRPr="007324D1" w14:paraId="3F7B0BA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DCB27C9" w14:textId="77777777" w:rsidR="007324D1" w:rsidRPr="007324D1" w:rsidRDefault="007324D1" w:rsidP="007324D1">
            <w:pPr>
              <w:suppressAutoHyphens w:val="0"/>
              <w:jc w:val="center"/>
              <w:rPr>
                <w:sz w:val="16"/>
                <w:szCs w:val="16"/>
                <w:lang w:eastAsia="pl-PL"/>
              </w:rPr>
            </w:pPr>
            <w:r w:rsidRPr="007324D1">
              <w:rPr>
                <w:sz w:val="16"/>
                <w:szCs w:val="16"/>
                <w:lang w:eastAsia="pl-PL"/>
              </w:rPr>
              <w:t>427</w:t>
            </w:r>
          </w:p>
        </w:tc>
        <w:tc>
          <w:tcPr>
            <w:tcW w:w="1625" w:type="dxa"/>
            <w:tcBorders>
              <w:top w:val="nil"/>
              <w:left w:val="nil"/>
              <w:bottom w:val="single" w:sz="4" w:space="0" w:color="000000"/>
              <w:right w:val="single" w:sz="4" w:space="0" w:color="000000"/>
            </w:tcBorders>
            <w:noWrap/>
            <w:vAlign w:val="bottom"/>
            <w:hideMark/>
          </w:tcPr>
          <w:p w14:paraId="35C22E4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221604_2.0009.316/1</w:t>
            </w:r>
          </w:p>
        </w:tc>
        <w:tc>
          <w:tcPr>
            <w:tcW w:w="922" w:type="dxa"/>
            <w:tcBorders>
              <w:top w:val="nil"/>
              <w:left w:val="nil"/>
              <w:bottom w:val="single" w:sz="4" w:space="0" w:color="000000"/>
              <w:right w:val="single" w:sz="4" w:space="0" w:color="000000"/>
            </w:tcBorders>
            <w:vAlign w:val="bottom"/>
            <w:hideMark/>
          </w:tcPr>
          <w:p w14:paraId="75760E9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D1B9F6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37BF5B15" w14:textId="77777777" w:rsidR="007324D1" w:rsidRPr="007324D1" w:rsidRDefault="007324D1" w:rsidP="007324D1">
            <w:pPr>
              <w:suppressAutoHyphens w:val="0"/>
              <w:jc w:val="center"/>
              <w:rPr>
                <w:sz w:val="16"/>
                <w:szCs w:val="16"/>
                <w:lang w:eastAsia="pl-PL"/>
              </w:rPr>
            </w:pPr>
            <w:r w:rsidRPr="007324D1">
              <w:rPr>
                <w:sz w:val="16"/>
                <w:szCs w:val="16"/>
                <w:lang w:eastAsia="pl-PL"/>
              </w:rPr>
              <w:t>13.44</w:t>
            </w:r>
          </w:p>
        </w:tc>
        <w:tc>
          <w:tcPr>
            <w:tcW w:w="3969" w:type="dxa"/>
            <w:tcBorders>
              <w:top w:val="nil"/>
              <w:left w:val="nil"/>
              <w:bottom w:val="single" w:sz="4" w:space="0" w:color="000000"/>
              <w:right w:val="single" w:sz="4" w:space="0" w:color="000000"/>
            </w:tcBorders>
            <w:vAlign w:val="bottom"/>
            <w:hideMark/>
          </w:tcPr>
          <w:p w14:paraId="43160999" w14:textId="77777777" w:rsidR="007324D1" w:rsidRPr="007324D1" w:rsidRDefault="007324D1" w:rsidP="007324D1">
            <w:pPr>
              <w:suppressAutoHyphens w:val="0"/>
              <w:jc w:val="center"/>
              <w:rPr>
                <w:sz w:val="16"/>
                <w:szCs w:val="16"/>
                <w:lang w:eastAsia="pl-PL"/>
              </w:rPr>
            </w:pPr>
            <w:r w:rsidRPr="007324D1">
              <w:rPr>
                <w:sz w:val="16"/>
                <w:szCs w:val="16"/>
                <w:lang w:eastAsia="pl-PL"/>
              </w:rPr>
              <w:t>RIVa 4.78; S-RIVa 0.19; ŁVI 0.58; PsIV 6.74; W 0.23; B-RIVa 0.28; N 0.64</w:t>
            </w:r>
          </w:p>
        </w:tc>
      </w:tr>
      <w:tr w:rsidR="007324D1" w:rsidRPr="007324D1" w14:paraId="21E19C6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E7B9E32" w14:textId="77777777" w:rsidR="007324D1" w:rsidRPr="007324D1" w:rsidRDefault="007324D1" w:rsidP="007324D1">
            <w:pPr>
              <w:suppressAutoHyphens w:val="0"/>
              <w:jc w:val="center"/>
              <w:rPr>
                <w:sz w:val="16"/>
                <w:szCs w:val="16"/>
                <w:lang w:eastAsia="pl-PL"/>
              </w:rPr>
            </w:pPr>
            <w:r w:rsidRPr="007324D1">
              <w:rPr>
                <w:sz w:val="16"/>
                <w:szCs w:val="16"/>
                <w:lang w:eastAsia="pl-PL"/>
              </w:rPr>
              <w:t>428</w:t>
            </w:r>
          </w:p>
        </w:tc>
        <w:tc>
          <w:tcPr>
            <w:tcW w:w="1625" w:type="dxa"/>
            <w:tcBorders>
              <w:top w:val="nil"/>
              <w:left w:val="nil"/>
              <w:bottom w:val="single" w:sz="4" w:space="0" w:color="000000"/>
              <w:right w:val="single" w:sz="4" w:space="0" w:color="000000"/>
            </w:tcBorders>
            <w:noWrap/>
            <w:vAlign w:val="bottom"/>
            <w:hideMark/>
          </w:tcPr>
          <w:p w14:paraId="1770E6C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221604_2.0009.386</w:t>
            </w:r>
          </w:p>
        </w:tc>
        <w:tc>
          <w:tcPr>
            <w:tcW w:w="922" w:type="dxa"/>
            <w:tcBorders>
              <w:top w:val="nil"/>
              <w:left w:val="nil"/>
              <w:bottom w:val="single" w:sz="4" w:space="0" w:color="000000"/>
              <w:right w:val="single" w:sz="4" w:space="0" w:color="000000"/>
            </w:tcBorders>
            <w:vAlign w:val="bottom"/>
            <w:hideMark/>
          </w:tcPr>
          <w:p w14:paraId="6151B7C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7035D0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771591D0" w14:textId="77777777" w:rsidR="007324D1" w:rsidRPr="007324D1" w:rsidRDefault="007324D1" w:rsidP="007324D1">
            <w:pPr>
              <w:suppressAutoHyphens w:val="0"/>
              <w:jc w:val="center"/>
              <w:rPr>
                <w:sz w:val="16"/>
                <w:szCs w:val="16"/>
                <w:lang w:eastAsia="pl-PL"/>
              </w:rPr>
            </w:pPr>
            <w:r w:rsidRPr="007324D1">
              <w:rPr>
                <w:sz w:val="16"/>
                <w:szCs w:val="16"/>
                <w:lang w:eastAsia="pl-PL"/>
              </w:rPr>
              <w:t>0.37</w:t>
            </w:r>
          </w:p>
        </w:tc>
        <w:tc>
          <w:tcPr>
            <w:tcW w:w="3969" w:type="dxa"/>
            <w:tcBorders>
              <w:top w:val="nil"/>
              <w:left w:val="nil"/>
              <w:bottom w:val="single" w:sz="4" w:space="0" w:color="000000"/>
              <w:right w:val="single" w:sz="4" w:space="0" w:color="000000"/>
            </w:tcBorders>
            <w:vAlign w:val="bottom"/>
            <w:hideMark/>
          </w:tcPr>
          <w:p w14:paraId="1187CD74" w14:textId="77777777" w:rsidR="007324D1" w:rsidRPr="007324D1" w:rsidRDefault="007324D1" w:rsidP="007324D1">
            <w:pPr>
              <w:suppressAutoHyphens w:val="0"/>
              <w:jc w:val="center"/>
              <w:rPr>
                <w:sz w:val="16"/>
                <w:szCs w:val="16"/>
                <w:lang w:eastAsia="pl-PL"/>
              </w:rPr>
            </w:pPr>
            <w:r w:rsidRPr="007324D1">
              <w:rPr>
                <w:sz w:val="16"/>
                <w:szCs w:val="16"/>
                <w:lang w:eastAsia="pl-PL"/>
              </w:rPr>
              <w:t>ŁIV 0.33; W 0.04</w:t>
            </w:r>
          </w:p>
        </w:tc>
      </w:tr>
      <w:tr w:rsidR="007324D1" w:rsidRPr="007324D1" w14:paraId="4CB7EC4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739FD46" w14:textId="77777777" w:rsidR="007324D1" w:rsidRPr="007324D1" w:rsidRDefault="007324D1" w:rsidP="007324D1">
            <w:pPr>
              <w:suppressAutoHyphens w:val="0"/>
              <w:jc w:val="center"/>
              <w:rPr>
                <w:sz w:val="16"/>
                <w:szCs w:val="16"/>
                <w:lang w:eastAsia="pl-PL"/>
              </w:rPr>
            </w:pPr>
            <w:r w:rsidRPr="007324D1">
              <w:rPr>
                <w:sz w:val="16"/>
                <w:szCs w:val="16"/>
                <w:lang w:eastAsia="pl-PL"/>
              </w:rPr>
              <w:t>429</w:t>
            </w:r>
          </w:p>
        </w:tc>
        <w:tc>
          <w:tcPr>
            <w:tcW w:w="1625" w:type="dxa"/>
            <w:tcBorders>
              <w:top w:val="nil"/>
              <w:left w:val="nil"/>
              <w:bottom w:val="single" w:sz="4" w:space="0" w:color="000000"/>
              <w:right w:val="single" w:sz="4" w:space="0" w:color="000000"/>
            </w:tcBorders>
            <w:noWrap/>
            <w:vAlign w:val="bottom"/>
            <w:hideMark/>
          </w:tcPr>
          <w:p w14:paraId="36B648D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221604_2.0009.388</w:t>
            </w:r>
          </w:p>
        </w:tc>
        <w:tc>
          <w:tcPr>
            <w:tcW w:w="922" w:type="dxa"/>
            <w:tcBorders>
              <w:top w:val="nil"/>
              <w:left w:val="nil"/>
              <w:bottom w:val="single" w:sz="4" w:space="0" w:color="000000"/>
              <w:right w:val="single" w:sz="4" w:space="0" w:color="000000"/>
            </w:tcBorders>
            <w:vAlign w:val="bottom"/>
            <w:hideMark/>
          </w:tcPr>
          <w:p w14:paraId="0A141A0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0361B9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76CD1C0F" w14:textId="77777777" w:rsidR="007324D1" w:rsidRPr="007324D1" w:rsidRDefault="007324D1" w:rsidP="007324D1">
            <w:pPr>
              <w:suppressAutoHyphens w:val="0"/>
              <w:jc w:val="center"/>
              <w:rPr>
                <w:sz w:val="16"/>
                <w:szCs w:val="16"/>
                <w:lang w:eastAsia="pl-PL"/>
              </w:rPr>
            </w:pPr>
            <w:r w:rsidRPr="007324D1">
              <w:rPr>
                <w:sz w:val="16"/>
                <w:szCs w:val="16"/>
                <w:lang w:eastAsia="pl-PL"/>
              </w:rPr>
              <w:t>0.34</w:t>
            </w:r>
          </w:p>
        </w:tc>
        <w:tc>
          <w:tcPr>
            <w:tcW w:w="3969" w:type="dxa"/>
            <w:tcBorders>
              <w:top w:val="nil"/>
              <w:left w:val="nil"/>
              <w:bottom w:val="single" w:sz="4" w:space="0" w:color="000000"/>
              <w:right w:val="single" w:sz="4" w:space="0" w:color="000000"/>
            </w:tcBorders>
            <w:vAlign w:val="bottom"/>
            <w:hideMark/>
          </w:tcPr>
          <w:p w14:paraId="35BA7219" w14:textId="77777777" w:rsidR="007324D1" w:rsidRPr="007324D1" w:rsidRDefault="007324D1" w:rsidP="007324D1">
            <w:pPr>
              <w:suppressAutoHyphens w:val="0"/>
              <w:jc w:val="center"/>
              <w:rPr>
                <w:sz w:val="16"/>
                <w:szCs w:val="16"/>
                <w:lang w:eastAsia="pl-PL"/>
              </w:rPr>
            </w:pPr>
            <w:r w:rsidRPr="007324D1">
              <w:rPr>
                <w:sz w:val="16"/>
                <w:szCs w:val="16"/>
                <w:lang w:eastAsia="pl-PL"/>
              </w:rPr>
              <w:t>ŁIV 0.30; W 0.04</w:t>
            </w:r>
          </w:p>
        </w:tc>
      </w:tr>
      <w:tr w:rsidR="007324D1" w:rsidRPr="007324D1" w14:paraId="23713FF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6F0D076" w14:textId="77777777" w:rsidR="007324D1" w:rsidRPr="007324D1" w:rsidRDefault="007324D1" w:rsidP="007324D1">
            <w:pPr>
              <w:suppressAutoHyphens w:val="0"/>
              <w:jc w:val="center"/>
              <w:rPr>
                <w:sz w:val="16"/>
                <w:szCs w:val="16"/>
                <w:lang w:eastAsia="pl-PL"/>
              </w:rPr>
            </w:pPr>
            <w:r w:rsidRPr="007324D1">
              <w:rPr>
                <w:sz w:val="16"/>
                <w:szCs w:val="16"/>
                <w:lang w:eastAsia="pl-PL"/>
              </w:rPr>
              <w:t>430</w:t>
            </w:r>
          </w:p>
        </w:tc>
        <w:tc>
          <w:tcPr>
            <w:tcW w:w="1625" w:type="dxa"/>
            <w:tcBorders>
              <w:top w:val="nil"/>
              <w:left w:val="nil"/>
              <w:bottom w:val="single" w:sz="4" w:space="0" w:color="000000"/>
              <w:right w:val="single" w:sz="4" w:space="0" w:color="000000"/>
            </w:tcBorders>
            <w:noWrap/>
            <w:vAlign w:val="bottom"/>
            <w:hideMark/>
          </w:tcPr>
          <w:p w14:paraId="1F7A293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221604_2.0009.389</w:t>
            </w:r>
          </w:p>
        </w:tc>
        <w:tc>
          <w:tcPr>
            <w:tcW w:w="922" w:type="dxa"/>
            <w:tcBorders>
              <w:top w:val="nil"/>
              <w:left w:val="nil"/>
              <w:bottom w:val="single" w:sz="4" w:space="0" w:color="000000"/>
              <w:right w:val="single" w:sz="4" w:space="0" w:color="000000"/>
            </w:tcBorders>
            <w:vAlign w:val="bottom"/>
            <w:hideMark/>
          </w:tcPr>
          <w:p w14:paraId="2C8B0CF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D7D93E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05A10BBF" w14:textId="77777777" w:rsidR="007324D1" w:rsidRPr="007324D1" w:rsidRDefault="007324D1" w:rsidP="007324D1">
            <w:pPr>
              <w:suppressAutoHyphens w:val="0"/>
              <w:jc w:val="center"/>
              <w:rPr>
                <w:sz w:val="16"/>
                <w:szCs w:val="16"/>
                <w:lang w:eastAsia="pl-PL"/>
              </w:rPr>
            </w:pPr>
            <w:r w:rsidRPr="007324D1">
              <w:rPr>
                <w:sz w:val="16"/>
                <w:szCs w:val="16"/>
                <w:lang w:eastAsia="pl-PL"/>
              </w:rPr>
              <w:t>0.38</w:t>
            </w:r>
          </w:p>
        </w:tc>
        <w:tc>
          <w:tcPr>
            <w:tcW w:w="3969" w:type="dxa"/>
            <w:tcBorders>
              <w:top w:val="nil"/>
              <w:left w:val="nil"/>
              <w:bottom w:val="single" w:sz="4" w:space="0" w:color="000000"/>
              <w:right w:val="single" w:sz="4" w:space="0" w:color="000000"/>
            </w:tcBorders>
            <w:vAlign w:val="bottom"/>
            <w:hideMark/>
          </w:tcPr>
          <w:p w14:paraId="0E4C62A6" w14:textId="77777777" w:rsidR="007324D1" w:rsidRPr="007324D1" w:rsidRDefault="007324D1" w:rsidP="007324D1">
            <w:pPr>
              <w:suppressAutoHyphens w:val="0"/>
              <w:jc w:val="center"/>
              <w:rPr>
                <w:sz w:val="16"/>
                <w:szCs w:val="16"/>
                <w:lang w:eastAsia="pl-PL"/>
              </w:rPr>
            </w:pPr>
            <w:r w:rsidRPr="007324D1">
              <w:rPr>
                <w:sz w:val="16"/>
                <w:szCs w:val="16"/>
                <w:lang w:eastAsia="pl-PL"/>
              </w:rPr>
              <w:t>ŁIV 0.35; W 0.03</w:t>
            </w:r>
          </w:p>
        </w:tc>
      </w:tr>
      <w:tr w:rsidR="007324D1" w:rsidRPr="007324D1" w14:paraId="5E871B5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AB0A3E7" w14:textId="77777777" w:rsidR="007324D1" w:rsidRPr="007324D1" w:rsidRDefault="007324D1" w:rsidP="007324D1">
            <w:pPr>
              <w:suppressAutoHyphens w:val="0"/>
              <w:jc w:val="center"/>
              <w:rPr>
                <w:sz w:val="16"/>
                <w:szCs w:val="16"/>
                <w:lang w:eastAsia="pl-PL"/>
              </w:rPr>
            </w:pPr>
            <w:r w:rsidRPr="007324D1">
              <w:rPr>
                <w:sz w:val="16"/>
                <w:szCs w:val="16"/>
                <w:lang w:eastAsia="pl-PL"/>
              </w:rPr>
              <w:t>431</w:t>
            </w:r>
          </w:p>
        </w:tc>
        <w:tc>
          <w:tcPr>
            <w:tcW w:w="1625" w:type="dxa"/>
            <w:tcBorders>
              <w:top w:val="nil"/>
              <w:left w:val="nil"/>
              <w:bottom w:val="single" w:sz="4" w:space="0" w:color="000000"/>
              <w:right w:val="single" w:sz="4" w:space="0" w:color="000000"/>
            </w:tcBorders>
            <w:noWrap/>
            <w:vAlign w:val="bottom"/>
            <w:hideMark/>
          </w:tcPr>
          <w:p w14:paraId="758CAA5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221604_2.0009.390</w:t>
            </w:r>
          </w:p>
        </w:tc>
        <w:tc>
          <w:tcPr>
            <w:tcW w:w="922" w:type="dxa"/>
            <w:tcBorders>
              <w:top w:val="nil"/>
              <w:left w:val="nil"/>
              <w:bottom w:val="single" w:sz="4" w:space="0" w:color="000000"/>
              <w:right w:val="single" w:sz="4" w:space="0" w:color="000000"/>
            </w:tcBorders>
            <w:vAlign w:val="bottom"/>
            <w:hideMark/>
          </w:tcPr>
          <w:p w14:paraId="306F81C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0D295B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69C6994B" w14:textId="77777777" w:rsidR="007324D1" w:rsidRPr="007324D1" w:rsidRDefault="007324D1" w:rsidP="007324D1">
            <w:pPr>
              <w:suppressAutoHyphens w:val="0"/>
              <w:jc w:val="center"/>
              <w:rPr>
                <w:sz w:val="16"/>
                <w:szCs w:val="16"/>
                <w:lang w:eastAsia="pl-PL"/>
              </w:rPr>
            </w:pPr>
            <w:r w:rsidRPr="007324D1">
              <w:rPr>
                <w:sz w:val="16"/>
                <w:szCs w:val="16"/>
                <w:lang w:eastAsia="pl-PL"/>
              </w:rPr>
              <w:t>0.43</w:t>
            </w:r>
          </w:p>
        </w:tc>
        <w:tc>
          <w:tcPr>
            <w:tcW w:w="3969" w:type="dxa"/>
            <w:tcBorders>
              <w:top w:val="nil"/>
              <w:left w:val="nil"/>
              <w:bottom w:val="single" w:sz="4" w:space="0" w:color="000000"/>
              <w:right w:val="single" w:sz="4" w:space="0" w:color="000000"/>
            </w:tcBorders>
            <w:vAlign w:val="bottom"/>
            <w:hideMark/>
          </w:tcPr>
          <w:p w14:paraId="02F3D034" w14:textId="77777777" w:rsidR="007324D1" w:rsidRPr="007324D1" w:rsidRDefault="007324D1" w:rsidP="007324D1">
            <w:pPr>
              <w:suppressAutoHyphens w:val="0"/>
              <w:jc w:val="center"/>
              <w:rPr>
                <w:sz w:val="16"/>
                <w:szCs w:val="16"/>
                <w:lang w:eastAsia="pl-PL"/>
              </w:rPr>
            </w:pPr>
            <w:r w:rsidRPr="007324D1">
              <w:rPr>
                <w:sz w:val="16"/>
                <w:szCs w:val="16"/>
                <w:lang w:eastAsia="pl-PL"/>
              </w:rPr>
              <w:t>ŁIV 0.38; W 0.05</w:t>
            </w:r>
          </w:p>
        </w:tc>
      </w:tr>
      <w:tr w:rsidR="007324D1" w:rsidRPr="007324D1" w14:paraId="0AE99C0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0304774" w14:textId="77777777" w:rsidR="007324D1" w:rsidRPr="007324D1" w:rsidRDefault="007324D1" w:rsidP="007324D1">
            <w:pPr>
              <w:suppressAutoHyphens w:val="0"/>
              <w:jc w:val="center"/>
              <w:rPr>
                <w:sz w:val="16"/>
                <w:szCs w:val="16"/>
                <w:lang w:eastAsia="pl-PL"/>
              </w:rPr>
            </w:pPr>
            <w:r w:rsidRPr="007324D1">
              <w:rPr>
                <w:sz w:val="16"/>
                <w:szCs w:val="16"/>
                <w:lang w:eastAsia="pl-PL"/>
              </w:rPr>
              <w:t>432</w:t>
            </w:r>
          </w:p>
        </w:tc>
        <w:tc>
          <w:tcPr>
            <w:tcW w:w="1625" w:type="dxa"/>
            <w:tcBorders>
              <w:top w:val="nil"/>
              <w:left w:val="nil"/>
              <w:bottom w:val="single" w:sz="4" w:space="0" w:color="000000"/>
              <w:right w:val="single" w:sz="4" w:space="0" w:color="000000"/>
            </w:tcBorders>
            <w:noWrap/>
            <w:vAlign w:val="bottom"/>
            <w:hideMark/>
          </w:tcPr>
          <w:p w14:paraId="5731E0C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221604_2.0009.391</w:t>
            </w:r>
          </w:p>
        </w:tc>
        <w:tc>
          <w:tcPr>
            <w:tcW w:w="922" w:type="dxa"/>
            <w:tcBorders>
              <w:top w:val="nil"/>
              <w:left w:val="nil"/>
              <w:bottom w:val="single" w:sz="4" w:space="0" w:color="000000"/>
              <w:right w:val="single" w:sz="4" w:space="0" w:color="000000"/>
            </w:tcBorders>
            <w:vAlign w:val="bottom"/>
            <w:hideMark/>
          </w:tcPr>
          <w:p w14:paraId="2F889ED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741711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149C9644" w14:textId="77777777" w:rsidR="007324D1" w:rsidRPr="007324D1" w:rsidRDefault="007324D1" w:rsidP="007324D1">
            <w:pPr>
              <w:suppressAutoHyphens w:val="0"/>
              <w:jc w:val="center"/>
              <w:rPr>
                <w:sz w:val="16"/>
                <w:szCs w:val="16"/>
                <w:lang w:eastAsia="pl-PL"/>
              </w:rPr>
            </w:pPr>
            <w:r w:rsidRPr="007324D1">
              <w:rPr>
                <w:sz w:val="16"/>
                <w:szCs w:val="16"/>
                <w:lang w:eastAsia="pl-PL"/>
              </w:rPr>
              <w:t>0.37</w:t>
            </w:r>
          </w:p>
        </w:tc>
        <w:tc>
          <w:tcPr>
            <w:tcW w:w="3969" w:type="dxa"/>
            <w:tcBorders>
              <w:top w:val="nil"/>
              <w:left w:val="nil"/>
              <w:bottom w:val="single" w:sz="4" w:space="0" w:color="000000"/>
              <w:right w:val="single" w:sz="4" w:space="0" w:color="000000"/>
            </w:tcBorders>
            <w:vAlign w:val="bottom"/>
            <w:hideMark/>
          </w:tcPr>
          <w:p w14:paraId="563D5B6F" w14:textId="77777777" w:rsidR="007324D1" w:rsidRPr="007324D1" w:rsidRDefault="007324D1" w:rsidP="007324D1">
            <w:pPr>
              <w:suppressAutoHyphens w:val="0"/>
              <w:jc w:val="center"/>
              <w:rPr>
                <w:sz w:val="16"/>
                <w:szCs w:val="16"/>
                <w:lang w:eastAsia="pl-PL"/>
              </w:rPr>
            </w:pPr>
            <w:r w:rsidRPr="007324D1">
              <w:rPr>
                <w:sz w:val="16"/>
                <w:szCs w:val="16"/>
                <w:lang w:eastAsia="pl-PL"/>
              </w:rPr>
              <w:t>ŁIV 0.35; W 0.02</w:t>
            </w:r>
          </w:p>
        </w:tc>
      </w:tr>
      <w:tr w:rsidR="007324D1" w:rsidRPr="007324D1" w14:paraId="18D1898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F135ED5" w14:textId="77777777" w:rsidR="007324D1" w:rsidRPr="007324D1" w:rsidRDefault="007324D1" w:rsidP="007324D1">
            <w:pPr>
              <w:suppressAutoHyphens w:val="0"/>
              <w:jc w:val="center"/>
              <w:rPr>
                <w:sz w:val="16"/>
                <w:szCs w:val="16"/>
                <w:lang w:eastAsia="pl-PL"/>
              </w:rPr>
            </w:pPr>
            <w:r w:rsidRPr="007324D1">
              <w:rPr>
                <w:sz w:val="16"/>
                <w:szCs w:val="16"/>
                <w:lang w:eastAsia="pl-PL"/>
              </w:rPr>
              <w:t>433</w:t>
            </w:r>
          </w:p>
        </w:tc>
        <w:tc>
          <w:tcPr>
            <w:tcW w:w="1625" w:type="dxa"/>
            <w:tcBorders>
              <w:top w:val="nil"/>
              <w:left w:val="nil"/>
              <w:bottom w:val="single" w:sz="4" w:space="0" w:color="000000"/>
              <w:right w:val="single" w:sz="4" w:space="0" w:color="000000"/>
            </w:tcBorders>
            <w:noWrap/>
            <w:vAlign w:val="bottom"/>
            <w:hideMark/>
          </w:tcPr>
          <w:p w14:paraId="6529E43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221604_2.0009.392</w:t>
            </w:r>
          </w:p>
        </w:tc>
        <w:tc>
          <w:tcPr>
            <w:tcW w:w="922" w:type="dxa"/>
            <w:tcBorders>
              <w:top w:val="nil"/>
              <w:left w:val="nil"/>
              <w:bottom w:val="single" w:sz="4" w:space="0" w:color="000000"/>
              <w:right w:val="single" w:sz="4" w:space="0" w:color="000000"/>
            </w:tcBorders>
            <w:vAlign w:val="bottom"/>
            <w:hideMark/>
          </w:tcPr>
          <w:p w14:paraId="1326410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D9A1C0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5C3170D6" w14:textId="77777777" w:rsidR="007324D1" w:rsidRPr="007324D1" w:rsidRDefault="007324D1" w:rsidP="007324D1">
            <w:pPr>
              <w:suppressAutoHyphens w:val="0"/>
              <w:jc w:val="center"/>
              <w:rPr>
                <w:sz w:val="16"/>
                <w:szCs w:val="16"/>
                <w:lang w:eastAsia="pl-PL"/>
              </w:rPr>
            </w:pPr>
            <w:r w:rsidRPr="007324D1">
              <w:rPr>
                <w:sz w:val="16"/>
                <w:szCs w:val="16"/>
                <w:lang w:eastAsia="pl-PL"/>
              </w:rPr>
              <w:t>0.52</w:t>
            </w:r>
          </w:p>
        </w:tc>
        <w:tc>
          <w:tcPr>
            <w:tcW w:w="3969" w:type="dxa"/>
            <w:tcBorders>
              <w:top w:val="nil"/>
              <w:left w:val="nil"/>
              <w:bottom w:val="single" w:sz="4" w:space="0" w:color="000000"/>
              <w:right w:val="single" w:sz="4" w:space="0" w:color="000000"/>
            </w:tcBorders>
            <w:vAlign w:val="bottom"/>
            <w:hideMark/>
          </w:tcPr>
          <w:p w14:paraId="6FC2A219" w14:textId="77777777" w:rsidR="007324D1" w:rsidRPr="007324D1" w:rsidRDefault="007324D1" w:rsidP="007324D1">
            <w:pPr>
              <w:suppressAutoHyphens w:val="0"/>
              <w:jc w:val="center"/>
              <w:rPr>
                <w:sz w:val="16"/>
                <w:szCs w:val="16"/>
                <w:lang w:eastAsia="pl-PL"/>
              </w:rPr>
            </w:pPr>
            <w:r w:rsidRPr="007324D1">
              <w:rPr>
                <w:sz w:val="16"/>
                <w:szCs w:val="16"/>
                <w:lang w:eastAsia="pl-PL"/>
              </w:rPr>
              <w:t>ŁIV 0.46; W 0.06</w:t>
            </w:r>
          </w:p>
        </w:tc>
      </w:tr>
      <w:tr w:rsidR="007324D1" w:rsidRPr="007324D1" w14:paraId="4F2B0D9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996B26D" w14:textId="77777777" w:rsidR="007324D1" w:rsidRPr="007324D1" w:rsidRDefault="007324D1" w:rsidP="007324D1">
            <w:pPr>
              <w:suppressAutoHyphens w:val="0"/>
              <w:jc w:val="center"/>
              <w:rPr>
                <w:sz w:val="16"/>
                <w:szCs w:val="16"/>
                <w:lang w:eastAsia="pl-PL"/>
              </w:rPr>
            </w:pPr>
            <w:r w:rsidRPr="007324D1">
              <w:rPr>
                <w:sz w:val="16"/>
                <w:szCs w:val="16"/>
                <w:lang w:eastAsia="pl-PL"/>
              </w:rPr>
              <w:t>434</w:t>
            </w:r>
          </w:p>
        </w:tc>
        <w:tc>
          <w:tcPr>
            <w:tcW w:w="1625" w:type="dxa"/>
            <w:tcBorders>
              <w:top w:val="nil"/>
              <w:left w:val="nil"/>
              <w:bottom w:val="single" w:sz="4" w:space="0" w:color="000000"/>
              <w:right w:val="single" w:sz="4" w:space="0" w:color="000000"/>
            </w:tcBorders>
            <w:noWrap/>
            <w:vAlign w:val="bottom"/>
            <w:hideMark/>
          </w:tcPr>
          <w:p w14:paraId="6547CF0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221604_2.0009.394</w:t>
            </w:r>
          </w:p>
        </w:tc>
        <w:tc>
          <w:tcPr>
            <w:tcW w:w="922" w:type="dxa"/>
            <w:tcBorders>
              <w:top w:val="nil"/>
              <w:left w:val="nil"/>
              <w:bottom w:val="single" w:sz="4" w:space="0" w:color="000000"/>
              <w:right w:val="single" w:sz="4" w:space="0" w:color="000000"/>
            </w:tcBorders>
            <w:vAlign w:val="bottom"/>
            <w:hideMark/>
          </w:tcPr>
          <w:p w14:paraId="0EDDE15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11A770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1F546E9B" w14:textId="77777777" w:rsidR="007324D1" w:rsidRPr="007324D1" w:rsidRDefault="007324D1" w:rsidP="007324D1">
            <w:pPr>
              <w:suppressAutoHyphens w:val="0"/>
              <w:jc w:val="center"/>
              <w:rPr>
                <w:sz w:val="16"/>
                <w:szCs w:val="16"/>
                <w:lang w:eastAsia="pl-PL"/>
              </w:rPr>
            </w:pPr>
            <w:r w:rsidRPr="007324D1">
              <w:rPr>
                <w:sz w:val="16"/>
                <w:szCs w:val="16"/>
                <w:lang w:eastAsia="pl-PL"/>
              </w:rPr>
              <w:t>0.40</w:t>
            </w:r>
          </w:p>
        </w:tc>
        <w:tc>
          <w:tcPr>
            <w:tcW w:w="3969" w:type="dxa"/>
            <w:tcBorders>
              <w:top w:val="nil"/>
              <w:left w:val="nil"/>
              <w:bottom w:val="single" w:sz="4" w:space="0" w:color="000000"/>
              <w:right w:val="single" w:sz="4" w:space="0" w:color="000000"/>
            </w:tcBorders>
            <w:vAlign w:val="bottom"/>
            <w:hideMark/>
          </w:tcPr>
          <w:p w14:paraId="0523F2EC" w14:textId="77777777" w:rsidR="007324D1" w:rsidRPr="007324D1" w:rsidRDefault="007324D1" w:rsidP="007324D1">
            <w:pPr>
              <w:suppressAutoHyphens w:val="0"/>
              <w:jc w:val="center"/>
              <w:rPr>
                <w:sz w:val="16"/>
                <w:szCs w:val="16"/>
                <w:lang w:eastAsia="pl-PL"/>
              </w:rPr>
            </w:pPr>
            <w:r w:rsidRPr="007324D1">
              <w:rPr>
                <w:sz w:val="16"/>
                <w:szCs w:val="16"/>
                <w:lang w:eastAsia="pl-PL"/>
              </w:rPr>
              <w:t>ŁIV 0.38; W 0.02</w:t>
            </w:r>
          </w:p>
        </w:tc>
      </w:tr>
      <w:tr w:rsidR="007324D1" w:rsidRPr="007324D1" w14:paraId="32FFD0F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1B4589B" w14:textId="77777777" w:rsidR="007324D1" w:rsidRPr="007324D1" w:rsidRDefault="007324D1" w:rsidP="007324D1">
            <w:pPr>
              <w:suppressAutoHyphens w:val="0"/>
              <w:jc w:val="center"/>
              <w:rPr>
                <w:sz w:val="16"/>
                <w:szCs w:val="16"/>
                <w:lang w:eastAsia="pl-PL"/>
              </w:rPr>
            </w:pPr>
            <w:r w:rsidRPr="007324D1">
              <w:rPr>
                <w:sz w:val="16"/>
                <w:szCs w:val="16"/>
                <w:lang w:eastAsia="pl-PL"/>
              </w:rPr>
              <w:t>435</w:t>
            </w:r>
          </w:p>
        </w:tc>
        <w:tc>
          <w:tcPr>
            <w:tcW w:w="1625" w:type="dxa"/>
            <w:tcBorders>
              <w:top w:val="nil"/>
              <w:left w:val="nil"/>
              <w:bottom w:val="single" w:sz="4" w:space="0" w:color="000000"/>
              <w:right w:val="single" w:sz="4" w:space="0" w:color="000000"/>
            </w:tcBorders>
            <w:noWrap/>
            <w:vAlign w:val="bottom"/>
            <w:hideMark/>
          </w:tcPr>
          <w:p w14:paraId="3EB7FF7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221604_2.0009.395</w:t>
            </w:r>
          </w:p>
        </w:tc>
        <w:tc>
          <w:tcPr>
            <w:tcW w:w="922" w:type="dxa"/>
            <w:tcBorders>
              <w:top w:val="nil"/>
              <w:left w:val="nil"/>
              <w:bottom w:val="single" w:sz="4" w:space="0" w:color="000000"/>
              <w:right w:val="single" w:sz="4" w:space="0" w:color="000000"/>
            </w:tcBorders>
            <w:vAlign w:val="bottom"/>
            <w:hideMark/>
          </w:tcPr>
          <w:p w14:paraId="33D1155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72C3D2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77343612" w14:textId="77777777" w:rsidR="007324D1" w:rsidRPr="007324D1" w:rsidRDefault="007324D1" w:rsidP="007324D1">
            <w:pPr>
              <w:suppressAutoHyphens w:val="0"/>
              <w:jc w:val="center"/>
              <w:rPr>
                <w:sz w:val="16"/>
                <w:szCs w:val="16"/>
                <w:lang w:eastAsia="pl-PL"/>
              </w:rPr>
            </w:pPr>
            <w:r w:rsidRPr="007324D1">
              <w:rPr>
                <w:sz w:val="16"/>
                <w:szCs w:val="16"/>
                <w:lang w:eastAsia="pl-PL"/>
              </w:rPr>
              <w:t>0.51</w:t>
            </w:r>
          </w:p>
        </w:tc>
        <w:tc>
          <w:tcPr>
            <w:tcW w:w="3969" w:type="dxa"/>
            <w:tcBorders>
              <w:top w:val="nil"/>
              <w:left w:val="nil"/>
              <w:bottom w:val="single" w:sz="4" w:space="0" w:color="000000"/>
              <w:right w:val="single" w:sz="4" w:space="0" w:color="000000"/>
            </w:tcBorders>
            <w:vAlign w:val="bottom"/>
            <w:hideMark/>
          </w:tcPr>
          <w:p w14:paraId="290B5670" w14:textId="77777777" w:rsidR="007324D1" w:rsidRPr="007324D1" w:rsidRDefault="007324D1" w:rsidP="007324D1">
            <w:pPr>
              <w:suppressAutoHyphens w:val="0"/>
              <w:jc w:val="center"/>
              <w:rPr>
                <w:sz w:val="16"/>
                <w:szCs w:val="16"/>
                <w:lang w:eastAsia="pl-PL"/>
              </w:rPr>
            </w:pPr>
            <w:r w:rsidRPr="007324D1">
              <w:rPr>
                <w:sz w:val="16"/>
                <w:szCs w:val="16"/>
                <w:lang w:eastAsia="pl-PL"/>
              </w:rPr>
              <w:t>ŁIV 0.49; W 0.02</w:t>
            </w:r>
          </w:p>
        </w:tc>
      </w:tr>
      <w:tr w:rsidR="007324D1" w:rsidRPr="007324D1" w14:paraId="53412B5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AFF879E" w14:textId="77777777" w:rsidR="007324D1" w:rsidRPr="007324D1" w:rsidRDefault="007324D1" w:rsidP="007324D1">
            <w:pPr>
              <w:suppressAutoHyphens w:val="0"/>
              <w:jc w:val="center"/>
              <w:rPr>
                <w:sz w:val="16"/>
                <w:szCs w:val="16"/>
                <w:lang w:eastAsia="pl-PL"/>
              </w:rPr>
            </w:pPr>
            <w:r w:rsidRPr="007324D1">
              <w:rPr>
                <w:sz w:val="16"/>
                <w:szCs w:val="16"/>
                <w:lang w:eastAsia="pl-PL"/>
              </w:rPr>
              <w:t>436</w:t>
            </w:r>
          </w:p>
        </w:tc>
        <w:tc>
          <w:tcPr>
            <w:tcW w:w="1625" w:type="dxa"/>
            <w:tcBorders>
              <w:top w:val="nil"/>
              <w:left w:val="nil"/>
              <w:bottom w:val="single" w:sz="4" w:space="0" w:color="000000"/>
              <w:right w:val="single" w:sz="4" w:space="0" w:color="000000"/>
            </w:tcBorders>
            <w:noWrap/>
            <w:vAlign w:val="bottom"/>
            <w:hideMark/>
          </w:tcPr>
          <w:p w14:paraId="5802789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221604_2.0009.396</w:t>
            </w:r>
          </w:p>
        </w:tc>
        <w:tc>
          <w:tcPr>
            <w:tcW w:w="922" w:type="dxa"/>
            <w:tcBorders>
              <w:top w:val="nil"/>
              <w:left w:val="nil"/>
              <w:bottom w:val="single" w:sz="4" w:space="0" w:color="000000"/>
              <w:right w:val="single" w:sz="4" w:space="0" w:color="000000"/>
            </w:tcBorders>
            <w:vAlign w:val="bottom"/>
            <w:hideMark/>
          </w:tcPr>
          <w:p w14:paraId="71D9EC0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041F12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0CCD9986" w14:textId="77777777" w:rsidR="007324D1" w:rsidRPr="007324D1" w:rsidRDefault="007324D1" w:rsidP="007324D1">
            <w:pPr>
              <w:suppressAutoHyphens w:val="0"/>
              <w:jc w:val="center"/>
              <w:rPr>
                <w:sz w:val="16"/>
                <w:szCs w:val="16"/>
                <w:lang w:eastAsia="pl-PL"/>
              </w:rPr>
            </w:pPr>
            <w:r w:rsidRPr="007324D1">
              <w:rPr>
                <w:sz w:val="16"/>
                <w:szCs w:val="16"/>
                <w:lang w:eastAsia="pl-PL"/>
              </w:rPr>
              <w:t>0.63</w:t>
            </w:r>
          </w:p>
        </w:tc>
        <w:tc>
          <w:tcPr>
            <w:tcW w:w="3969" w:type="dxa"/>
            <w:tcBorders>
              <w:top w:val="nil"/>
              <w:left w:val="nil"/>
              <w:bottom w:val="single" w:sz="4" w:space="0" w:color="000000"/>
              <w:right w:val="single" w:sz="4" w:space="0" w:color="000000"/>
            </w:tcBorders>
            <w:vAlign w:val="bottom"/>
            <w:hideMark/>
          </w:tcPr>
          <w:p w14:paraId="4687652C" w14:textId="77777777" w:rsidR="007324D1" w:rsidRPr="007324D1" w:rsidRDefault="007324D1" w:rsidP="007324D1">
            <w:pPr>
              <w:suppressAutoHyphens w:val="0"/>
              <w:jc w:val="center"/>
              <w:rPr>
                <w:sz w:val="16"/>
                <w:szCs w:val="16"/>
                <w:lang w:eastAsia="pl-PL"/>
              </w:rPr>
            </w:pPr>
            <w:r w:rsidRPr="007324D1">
              <w:rPr>
                <w:sz w:val="16"/>
                <w:szCs w:val="16"/>
                <w:lang w:eastAsia="pl-PL"/>
              </w:rPr>
              <w:t>ŁIV 0.60; W 0.03</w:t>
            </w:r>
          </w:p>
        </w:tc>
      </w:tr>
      <w:tr w:rsidR="007324D1" w:rsidRPr="007324D1" w14:paraId="5197703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6297B96" w14:textId="77777777" w:rsidR="007324D1" w:rsidRPr="007324D1" w:rsidRDefault="007324D1" w:rsidP="007324D1">
            <w:pPr>
              <w:suppressAutoHyphens w:val="0"/>
              <w:jc w:val="center"/>
              <w:rPr>
                <w:sz w:val="16"/>
                <w:szCs w:val="16"/>
                <w:lang w:eastAsia="pl-PL"/>
              </w:rPr>
            </w:pPr>
            <w:r w:rsidRPr="007324D1">
              <w:rPr>
                <w:sz w:val="16"/>
                <w:szCs w:val="16"/>
                <w:lang w:eastAsia="pl-PL"/>
              </w:rPr>
              <w:t>437</w:t>
            </w:r>
          </w:p>
        </w:tc>
        <w:tc>
          <w:tcPr>
            <w:tcW w:w="1625" w:type="dxa"/>
            <w:tcBorders>
              <w:top w:val="nil"/>
              <w:left w:val="nil"/>
              <w:bottom w:val="single" w:sz="4" w:space="0" w:color="000000"/>
              <w:right w:val="single" w:sz="4" w:space="0" w:color="000000"/>
            </w:tcBorders>
            <w:noWrap/>
            <w:vAlign w:val="bottom"/>
            <w:hideMark/>
          </w:tcPr>
          <w:p w14:paraId="0076D31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221604_2.0009.397</w:t>
            </w:r>
          </w:p>
        </w:tc>
        <w:tc>
          <w:tcPr>
            <w:tcW w:w="922" w:type="dxa"/>
            <w:tcBorders>
              <w:top w:val="nil"/>
              <w:left w:val="nil"/>
              <w:bottom w:val="single" w:sz="4" w:space="0" w:color="000000"/>
              <w:right w:val="single" w:sz="4" w:space="0" w:color="000000"/>
            </w:tcBorders>
            <w:vAlign w:val="bottom"/>
            <w:hideMark/>
          </w:tcPr>
          <w:p w14:paraId="698C78D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D048A0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422FFD25" w14:textId="77777777" w:rsidR="007324D1" w:rsidRPr="007324D1" w:rsidRDefault="007324D1" w:rsidP="007324D1">
            <w:pPr>
              <w:suppressAutoHyphens w:val="0"/>
              <w:jc w:val="center"/>
              <w:rPr>
                <w:sz w:val="16"/>
                <w:szCs w:val="16"/>
                <w:lang w:eastAsia="pl-PL"/>
              </w:rPr>
            </w:pPr>
            <w:r w:rsidRPr="007324D1">
              <w:rPr>
                <w:sz w:val="16"/>
                <w:szCs w:val="16"/>
                <w:lang w:eastAsia="pl-PL"/>
              </w:rPr>
              <w:t>0.87</w:t>
            </w:r>
          </w:p>
        </w:tc>
        <w:tc>
          <w:tcPr>
            <w:tcW w:w="3969" w:type="dxa"/>
            <w:tcBorders>
              <w:top w:val="nil"/>
              <w:left w:val="nil"/>
              <w:bottom w:val="single" w:sz="4" w:space="0" w:color="000000"/>
              <w:right w:val="single" w:sz="4" w:space="0" w:color="000000"/>
            </w:tcBorders>
            <w:vAlign w:val="bottom"/>
            <w:hideMark/>
          </w:tcPr>
          <w:p w14:paraId="460F3CAC" w14:textId="77777777" w:rsidR="007324D1" w:rsidRPr="007324D1" w:rsidRDefault="007324D1" w:rsidP="007324D1">
            <w:pPr>
              <w:suppressAutoHyphens w:val="0"/>
              <w:jc w:val="center"/>
              <w:rPr>
                <w:sz w:val="16"/>
                <w:szCs w:val="16"/>
                <w:lang w:eastAsia="pl-PL"/>
              </w:rPr>
            </w:pPr>
            <w:r w:rsidRPr="007324D1">
              <w:rPr>
                <w:sz w:val="16"/>
                <w:szCs w:val="16"/>
                <w:lang w:eastAsia="pl-PL"/>
              </w:rPr>
              <w:t>ŁIV 0.81; W 0.06</w:t>
            </w:r>
          </w:p>
        </w:tc>
      </w:tr>
      <w:tr w:rsidR="007324D1" w:rsidRPr="007324D1" w14:paraId="797E8CF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9B8F71A" w14:textId="77777777" w:rsidR="007324D1" w:rsidRPr="007324D1" w:rsidRDefault="007324D1" w:rsidP="007324D1">
            <w:pPr>
              <w:suppressAutoHyphens w:val="0"/>
              <w:jc w:val="center"/>
              <w:rPr>
                <w:sz w:val="16"/>
                <w:szCs w:val="16"/>
                <w:lang w:eastAsia="pl-PL"/>
              </w:rPr>
            </w:pPr>
            <w:r w:rsidRPr="007324D1">
              <w:rPr>
                <w:sz w:val="16"/>
                <w:szCs w:val="16"/>
                <w:lang w:eastAsia="pl-PL"/>
              </w:rPr>
              <w:t>438</w:t>
            </w:r>
          </w:p>
        </w:tc>
        <w:tc>
          <w:tcPr>
            <w:tcW w:w="1625" w:type="dxa"/>
            <w:tcBorders>
              <w:top w:val="nil"/>
              <w:left w:val="nil"/>
              <w:bottom w:val="single" w:sz="4" w:space="0" w:color="000000"/>
              <w:right w:val="single" w:sz="4" w:space="0" w:color="000000"/>
            </w:tcBorders>
            <w:noWrap/>
            <w:vAlign w:val="bottom"/>
            <w:hideMark/>
          </w:tcPr>
          <w:p w14:paraId="07EC635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221604_2.0009.399</w:t>
            </w:r>
          </w:p>
        </w:tc>
        <w:tc>
          <w:tcPr>
            <w:tcW w:w="922" w:type="dxa"/>
            <w:tcBorders>
              <w:top w:val="nil"/>
              <w:left w:val="nil"/>
              <w:bottom w:val="single" w:sz="4" w:space="0" w:color="000000"/>
              <w:right w:val="single" w:sz="4" w:space="0" w:color="000000"/>
            </w:tcBorders>
            <w:vAlign w:val="bottom"/>
            <w:hideMark/>
          </w:tcPr>
          <w:p w14:paraId="12AC7BC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E14E2A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0247C8FC" w14:textId="77777777" w:rsidR="007324D1" w:rsidRPr="007324D1" w:rsidRDefault="007324D1" w:rsidP="007324D1">
            <w:pPr>
              <w:suppressAutoHyphens w:val="0"/>
              <w:jc w:val="center"/>
              <w:rPr>
                <w:sz w:val="16"/>
                <w:szCs w:val="16"/>
                <w:lang w:eastAsia="pl-PL"/>
              </w:rPr>
            </w:pPr>
            <w:r w:rsidRPr="007324D1">
              <w:rPr>
                <w:sz w:val="16"/>
                <w:szCs w:val="16"/>
                <w:lang w:eastAsia="pl-PL"/>
              </w:rPr>
              <w:t>0.74</w:t>
            </w:r>
          </w:p>
        </w:tc>
        <w:tc>
          <w:tcPr>
            <w:tcW w:w="3969" w:type="dxa"/>
            <w:tcBorders>
              <w:top w:val="nil"/>
              <w:left w:val="nil"/>
              <w:bottom w:val="single" w:sz="4" w:space="0" w:color="000000"/>
              <w:right w:val="single" w:sz="4" w:space="0" w:color="000000"/>
            </w:tcBorders>
            <w:vAlign w:val="bottom"/>
            <w:hideMark/>
          </w:tcPr>
          <w:p w14:paraId="16F61489" w14:textId="77777777" w:rsidR="007324D1" w:rsidRPr="007324D1" w:rsidRDefault="007324D1" w:rsidP="007324D1">
            <w:pPr>
              <w:suppressAutoHyphens w:val="0"/>
              <w:jc w:val="center"/>
              <w:rPr>
                <w:sz w:val="16"/>
                <w:szCs w:val="16"/>
                <w:lang w:eastAsia="pl-PL"/>
              </w:rPr>
            </w:pPr>
            <w:r w:rsidRPr="007324D1">
              <w:rPr>
                <w:sz w:val="16"/>
                <w:szCs w:val="16"/>
                <w:lang w:eastAsia="pl-PL"/>
              </w:rPr>
              <w:t>ŁIV 0.73; W 0.01</w:t>
            </w:r>
          </w:p>
        </w:tc>
      </w:tr>
      <w:tr w:rsidR="007324D1" w:rsidRPr="007324D1" w14:paraId="417284D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6F284E6" w14:textId="77777777" w:rsidR="007324D1" w:rsidRPr="007324D1" w:rsidRDefault="007324D1" w:rsidP="007324D1">
            <w:pPr>
              <w:suppressAutoHyphens w:val="0"/>
              <w:jc w:val="center"/>
              <w:rPr>
                <w:sz w:val="16"/>
                <w:szCs w:val="16"/>
                <w:lang w:eastAsia="pl-PL"/>
              </w:rPr>
            </w:pPr>
            <w:r w:rsidRPr="007324D1">
              <w:rPr>
                <w:sz w:val="16"/>
                <w:szCs w:val="16"/>
                <w:lang w:eastAsia="pl-PL"/>
              </w:rPr>
              <w:t>439</w:t>
            </w:r>
          </w:p>
        </w:tc>
        <w:tc>
          <w:tcPr>
            <w:tcW w:w="1625" w:type="dxa"/>
            <w:tcBorders>
              <w:top w:val="nil"/>
              <w:left w:val="nil"/>
              <w:bottom w:val="single" w:sz="4" w:space="0" w:color="000000"/>
              <w:right w:val="single" w:sz="4" w:space="0" w:color="000000"/>
            </w:tcBorders>
            <w:noWrap/>
            <w:vAlign w:val="bottom"/>
            <w:hideMark/>
          </w:tcPr>
          <w:p w14:paraId="20E122A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221604_2.0009.400</w:t>
            </w:r>
          </w:p>
        </w:tc>
        <w:tc>
          <w:tcPr>
            <w:tcW w:w="922" w:type="dxa"/>
            <w:tcBorders>
              <w:top w:val="nil"/>
              <w:left w:val="nil"/>
              <w:bottom w:val="single" w:sz="4" w:space="0" w:color="000000"/>
              <w:right w:val="single" w:sz="4" w:space="0" w:color="000000"/>
            </w:tcBorders>
            <w:vAlign w:val="bottom"/>
            <w:hideMark/>
          </w:tcPr>
          <w:p w14:paraId="77FA415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6AAACE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6CB82090" w14:textId="77777777" w:rsidR="007324D1" w:rsidRPr="007324D1" w:rsidRDefault="007324D1" w:rsidP="007324D1">
            <w:pPr>
              <w:suppressAutoHyphens w:val="0"/>
              <w:jc w:val="center"/>
              <w:rPr>
                <w:sz w:val="16"/>
                <w:szCs w:val="16"/>
                <w:lang w:eastAsia="pl-PL"/>
              </w:rPr>
            </w:pPr>
            <w:r w:rsidRPr="007324D1">
              <w:rPr>
                <w:sz w:val="16"/>
                <w:szCs w:val="16"/>
                <w:lang w:eastAsia="pl-PL"/>
              </w:rPr>
              <w:t>1.07</w:t>
            </w:r>
          </w:p>
        </w:tc>
        <w:tc>
          <w:tcPr>
            <w:tcW w:w="3969" w:type="dxa"/>
            <w:tcBorders>
              <w:top w:val="nil"/>
              <w:left w:val="nil"/>
              <w:bottom w:val="single" w:sz="4" w:space="0" w:color="000000"/>
              <w:right w:val="single" w:sz="4" w:space="0" w:color="000000"/>
            </w:tcBorders>
            <w:vAlign w:val="bottom"/>
            <w:hideMark/>
          </w:tcPr>
          <w:p w14:paraId="6EC61DCF" w14:textId="77777777" w:rsidR="007324D1" w:rsidRPr="007324D1" w:rsidRDefault="007324D1" w:rsidP="007324D1">
            <w:pPr>
              <w:suppressAutoHyphens w:val="0"/>
              <w:jc w:val="center"/>
              <w:rPr>
                <w:sz w:val="16"/>
                <w:szCs w:val="16"/>
                <w:lang w:eastAsia="pl-PL"/>
              </w:rPr>
            </w:pPr>
            <w:r w:rsidRPr="007324D1">
              <w:rPr>
                <w:sz w:val="16"/>
                <w:szCs w:val="16"/>
                <w:lang w:eastAsia="pl-PL"/>
              </w:rPr>
              <w:t>ŁIV 1.01; W 0.06</w:t>
            </w:r>
          </w:p>
        </w:tc>
      </w:tr>
      <w:tr w:rsidR="007324D1" w:rsidRPr="007324D1" w14:paraId="3805FA5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15DE7B7" w14:textId="77777777" w:rsidR="007324D1" w:rsidRPr="007324D1" w:rsidRDefault="007324D1" w:rsidP="007324D1">
            <w:pPr>
              <w:suppressAutoHyphens w:val="0"/>
              <w:jc w:val="center"/>
              <w:rPr>
                <w:sz w:val="16"/>
                <w:szCs w:val="16"/>
                <w:lang w:eastAsia="pl-PL"/>
              </w:rPr>
            </w:pPr>
            <w:r w:rsidRPr="007324D1">
              <w:rPr>
                <w:sz w:val="16"/>
                <w:szCs w:val="16"/>
                <w:lang w:eastAsia="pl-PL"/>
              </w:rPr>
              <w:t>440</w:t>
            </w:r>
          </w:p>
        </w:tc>
        <w:tc>
          <w:tcPr>
            <w:tcW w:w="1625" w:type="dxa"/>
            <w:tcBorders>
              <w:top w:val="nil"/>
              <w:left w:val="nil"/>
              <w:bottom w:val="single" w:sz="4" w:space="0" w:color="000000"/>
              <w:right w:val="single" w:sz="4" w:space="0" w:color="000000"/>
            </w:tcBorders>
            <w:noWrap/>
            <w:vAlign w:val="bottom"/>
            <w:hideMark/>
          </w:tcPr>
          <w:p w14:paraId="6A8F549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221604_2.0009.401/1</w:t>
            </w:r>
          </w:p>
        </w:tc>
        <w:tc>
          <w:tcPr>
            <w:tcW w:w="922" w:type="dxa"/>
            <w:tcBorders>
              <w:top w:val="nil"/>
              <w:left w:val="nil"/>
              <w:bottom w:val="single" w:sz="4" w:space="0" w:color="000000"/>
              <w:right w:val="single" w:sz="4" w:space="0" w:color="000000"/>
            </w:tcBorders>
            <w:vAlign w:val="bottom"/>
            <w:hideMark/>
          </w:tcPr>
          <w:p w14:paraId="17ADCB8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166A2C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597ED1B4" w14:textId="77777777" w:rsidR="007324D1" w:rsidRPr="007324D1" w:rsidRDefault="007324D1" w:rsidP="007324D1">
            <w:pPr>
              <w:suppressAutoHyphens w:val="0"/>
              <w:jc w:val="center"/>
              <w:rPr>
                <w:sz w:val="16"/>
                <w:szCs w:val="16"/>
                <w:lang w:eastAsia="pl-PL"/>
              </w:rPr>
            </w:pPr>
            <w:r w:rsidRPr="007324D1">
              <w:rPr>
                <w:sz w:val="16"/>
                <w:szCs w:val="16"/>
                <w:lang w:eastAsia="pl-PL"/>
              </w:rPr>
              <w:t>1.30</w:t>
            </w:r>
          </w:p>
        </w:tc>
        <w:tc>
          <w:tcPr>
            <w:tcW w:w="3969" w:type="dxa"/>
            <w:tcBorders>
              <w:top w:val="nil"/>
              <w:left w:val="nil"/>
              <w:bottom w:val="single" w:sz="4" w:space="0" w:color="000000"/>
              <w:right w:val="single" w:sz="4" w:space="0" w:color="000000"/>
            </w:tcBorders>
            <w:vAlign w:val="bottom"/>
            <w:hideMark/>
          </w:tcPr>
          <w:p w14:paraId="713FCF70" w14:textId="77777777" w:rsidR="007324D1" w:rsidRPr="007324D1" w:rsidRDefault="007324D1" w:rsidP="007324D1">
            <w:pPr>
              <w:suppressAutoHyphens w:val="0"/>
              <w:jc w:val="center"/>
              <w:rPr>
                <w:sz w:val="16"/>
                <w:szCs w:val="16"/>
                <w:lang w:eastAsia="pl-PL"/>
              </w:rPr>
            </w:pPr>
            <w:r w:rsidRPr="007324D1">
              <w:rPr>
                <w:sz w:val="16"/>
                <w:szCs w:val="16"/>
                <w:lang w:eastAsia="pl-PL"/>
              </w:rPr>
              <w:t>ŁIV 1.19; W 0.11</w:t>
            </w:r>
          </w:p>
        </w:tc>
      </w:tr>
      <w:tr w:rsidR="007324D1" w:rsidRPr="007324D1" w14:paraId="0F09840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860CE5D" w14:textId="77777777" w:rsidR="007324D1" w:rsidRPr="007324D1" w:rsidRDefault="007324D1" w:rsidP="007324D1">
            <w:pPr>
              <w:suppressAutoHyphens w:val="0"/>
              <w:jc w:val="center"/>
              <w:rPr>
                <w:sz w:val="16"/>
                <w:szCs w:val="16"/>
                <w:lang w:eastAsia="pl-PL"/>
              </w:rPr>
            </w:pPr>
            <w:r w:rsidRPr="007324D1">
              <w:rPr>
                <w:sz w:val="16"/>
                <w:szCs w:val="16"/>
                <w:lang w:eastAsia="pl-PL"/>
              </w:rPr>
              <w:t>441</w:t>
            </w:r>
          </w:p>
        </w:tc>
        <w:tc>
          <w:tcPr>
            <w:tcW w:w="1625" w:type="dxa"/>
            <w:tcBorders>
              <w:top w:val="nil"/>
              <w:left w:val="nil"/>
              <w:bottom w:val="single" w:sz="4" w:space="0" w:color="000000"/>
              <w:right w:val="single" w:sz="4" w:space="0" w:color="000000"/>
            </w:tcBorders>
            <w:noWrap/>
            <w:vAlign w:val="bottom"/>
            <w:hideMark/>
          </w:tcPr>
          <w:p w14:paraId="14D9B6E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221604_2.0009.401/2</w:t>
            </w:r>
          </w:p>
        </w:tc>
        <w:tc>
          <w:tcPr>
            <w:tcW w:w="922" w:type="dxa"/>
            <w:tcBorders>
              <w:top w:val="nil"/>
              <w:left w:val="nil"/>
              <w:bottom w:val="single" w:sz="4" w:space="0" w:color="000000"/>
              <w:right w:val="single" w:sz="4" w:space="0" w:color="000000"/>
            </w:tcBorders>
            <w:vAlign w:val="bottom"/>
            <w:hideMark/>
          </w:tcPr>
          <w:p w14:paraId="7F4B869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F76A58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55B7C8C9" w14:textId="77777777" w:rsidR="007324D1" w:rsidRPr="007324D1" w:rsidRDefault="007324D1" w:rsidP="007324D1">
            <w:pPr>
              <w:suppressAutoHyphens w:val="0"/>
              <w:jc w:val="center"/>
              <w:rPr>
                <w:sz w:val="16"/>
                <w:szCs w:val="16"/>
                <w:lang w:eastAsia="pl-PL"/>
              </w:rPr>
            </w:pPr>
            <w:r w:rsidRPr="007324D1">
              <w:rPr>
                <w:sz w:val="16"/>
                <w:szCs w:val="16"/>
                <w:lang w:eastAsia="pl-PL"/>
              </w:rPr>
              <w:t>5.56</w:t>
            </w:r>
          </w:p>
        </w:tc>
        <w:tc>
          <w:tcPr>
            <w:tcW w:w="3969" w:type="dxa"/>
            <w:tcBorders>
              <w:top w:val="nil"/>
              <w:left w:val="nil"/>
              <w:bottom w:val="single" w:sz="4" w:space="0" w:color="000000"/>
              <w:right w:val="single" w:sz="4" w:space="0" w:color="000000"/>
            </w:tcBorders>
            <w:vAlign w:val="bottom"/>
            <w:hideMark/>
          </w:tcPr>
          <w:p w14:paraId="069EA416" w14:textId="77777777" w:rsidR="007324D1" w:rsidRPr="007324D1" w:rsidRDefault="007324D1" w:rsidP="007324D1">
            <w:pPr>
              <w:suppressAutoHyphens w:val="0"/>
              <w:jc w:val="center"/>
              <w:rPr>
                <w:sz w:val="16"/>
                <w:szCs w:val="16"/>
                <w:lang w:eastAsia="pl-PL"/>
              </w:rPr>
            </w:pPr>
            <w:r w:rsidRPr="007324D1">
              <w:rPr>
                <w:sz w:val="16"/>
                <w:szCs w:val="16"/>
                <w:lang w:eastAsia="pl-PL"/>
              </w:rPr>
              <w:t>ŁIV 5.10; W 0.46</w:t>
            </w:r>
          </w:p>
        </w:tc>
      </w:tr>
      <w:tr w:rsidR="007324D1" w:rsidRPr="007324D1" w14:paraId="1E3EFF7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B1B0EE7" w14:textId="77777777" w:rsidR="007324D1" w:rsidRPr="007324D1" w:rsidRDefault="007324D1" w:rsidP="007324D1">
            <w:pPr>
              <w:suppressAutoHyphens w:val="0"/>
              <w:jc w:val="center"/>
              <w:rPr>
                <w:sz w:val="16"/>
                <w:szCs w:val="16"/>
                <w:lang w:eastAsia="pl-PL"/>
              </w:rPr>
            </w:pPr>
            <w:r w:rsidRPr="007324D1">
              <w:rPr>
                <w:sz w:val="16"/>
                <w:szCs w:val="16"/>
                <w:lang w:eastAsia="pl-PL"/>
              </w:rPr>
              <w:t>442</w:t>
            </w:r>
          </w:p>
        </w:tc>
        <w:tc>
          <w:tcPr>
            <w:tcW w:w="1625" w:type="dxa"/>
            <w:tcBorders>
              <w:top w:val="nil"/>
              <w:left w:val="nil"/>
              <w:bottom w:val="single" w:sz="4" w:space="0" w:color="000000"/>
              <w:right w:val="single" w:sz="4" w:space="0" w:color="000000"/>
            </w:tcBorders>
            <w:noWrap/>
            <w:vAlign w:val="bottom"/>
            <w:hideMark/>
          </w:tcPr>
          <w:p w14:paraId="5817B89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221604_2.0009.402/1</w:t>
            </w:r>
          </w:p>
        </w:tc>
        <w:tc>
          <w:tcPr>
            <w:tcW w:w="922" w:type="dxa"/>
            <w:tcBorders>
              <w:top w:val="nil"/>
              <w:left w:val="nil"/>
              <w:bottom w:val="single" w:sz="4" w:space="0" w:color="000000"/>
              <w:right w:val="single" w:sz="4" w:space="0" w:color="000000"/>
            </w:tcBorders>
            <w:vAlign w:val="bottom"/>
            <w:hideMark/>
          </w:tcPr>
          <w:p w14:paraId="2112534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7108D8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31122E43" w14:textId="77777777" w:rsidR="007324D1" w:rsidRPr="007324D1" w:rsidRDefault="007324D1" w:rsidP="007324D1">
            <w:pPr>
              <w:suppressAutoHyphens w:val="0"/>
              <w:jc w:val="center"/>
              <w:rPr>
                <w:sz w:val="16"/>
                <w:szCs w:val="16"/>
                <w:lang w:eastAsia="pl-PL"/>
              </w:rPr>
            </w:pPr>
            <w:r w:rsidRPr="007324D1">
              <w:rPr>
                <w:sz w:val="16"/>
                <w:szCs w:val="16"/>
                <w:lang w:eastAsia="pl-PL"/>
              </w:rPr>
              <w:t>0.82</w:t>
            </w:r>
          </w:p>
        </w:tc>
        <w:tc>
          <w:tcPr>
            <w:tcW w:w="3969" w:type="dxa"/>
            <w:tcBorders>
              <w:top w:val="nil"/>
              <w:left w:val="nil"/>
              <w:bottom w:val="single" w:sz="4" w:space="0" w:color="000000"/>
              <w:right w:val="single" w:sz="4" w:space="0" w:color="000000"/>
            </w:tcBorders>
            <w:vAlign w:val="bottom"/>
            <w:hideMark/>
          </w:tcPr>
          <w:p w14:paraId="21859F5A" w14:textId="77777777" w:rsidR="007324D1" w:rsidRPr="007324D1" w:rsidRDefault="007324D1" w:rsidP="007324D1">
            <w:pPr>
              <w:suppressAutoHyphens w:val="0"/>
              <w:jc w:val="center"/>
              <w:rPr>
                <w:sz w:val="16"/>
                <w:szCs w:val="16"/>
                <w:lang w:eastAsia="pl-PL"/>
              </w:rPr>
            </w:pPr>
            <w:r w:rsidRPr="007324D1">
              <w:rPr>
                <w:sz w:val="16"/>
                <w:szCs w:val="16"/>
                <w:lang w:eastAsia="pl-PL"/>
              </w:rPr>
              <w:t>ŁIV 0.80; W 0.02</w:t>
            </w:r>
          </w:p>
        </w:tc>
      </w:tr>
      <w:tr w:rsidR="007324D1" w:rsidRPr="007324D1" w14:paraId="041CB15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1DB1B72" w14:textId="77777777" w:rsidR="007324D1" w:rsidRPr="007324D1" w:rsidRDefault="007324D1" w:rsidP="007324D1">
            <w:pPr>
              <w:suppressAutoHyphens w:val="0"/>
              <w:jc w:val="center"/>
              <w:rPr>
                <w:sz w:val="16"/>
                <w:szCs w:val="16"/>
                <w:lang w:eastAsia="pl-PL"/>
              </w:rPr>
            </w:pPr>
            <w:r w:rsidRPr="007324D1">
              <w:rPr>
                <w:sz w:val="16"/>
                <w:szCs w:val="16"/>
                <w:lang w:eastAsia="pl-PL"/>
              </w:rPr>
              <w:t>443</w:t>
            </w:r>
          </w:p>
        </w:tc>
        <w:tc>
          <w:tcPr>
            <w:tcW w:w="1625" w:type="dxa"/>
            <w:tcBorders>
              <w:top w:val="nil"/>
              <w:left w:val="nil"/>
              <w:bottom w:val="single" w:sz="4" w:space="0" w:color="000000"/>
              <w:right w:val="single" w:sz="4" w:space="0" w:color="000000"/>
            </w:tcBorders>
            <w:noWrap/>
            <w:vAlign w:val="bottom"/>
            <w:hideMark/>
          </w:tcPr>
          <w:p w14:paraId="7DB8CC7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221604_2.0009.402/2</w:t>
            </w:r>
          </w:p>
        </w:tc>
        <w:tc>
          <w:tcPr>
            <w:tcW w:w="922" w:type="dxa"/>
            <w:tcBorders>
              <w:top w:val="nil"/>
              <w:left w:val="nil"/>
              <w:bottom w:val="single" w:sz="4" w:space="0" w:color="000000"/>
              <w:right w:val="single" w:sz="4" w:space="0" w:color="000000"/>
            </w:tcBorders>
            <w:vAlign w:val="bottom"/>
            <w:hideMark/>
          </w:tcPr>
          <w:p w14:paraId="3589BCC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01C621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5BEB8B28" w14:textId="77777777" w:rsidR="007324D1" w:rsidRPr="007324D1" w:rsidRDefault="007324D1" w:rsidP="007324D1">
            <w:pPr>
              <w:suppressAutoHyphens w:val="0"/>
              <w:jc w:val="center"/>
              <w:rPr>
                <w:sz w:val="16"/>
                <w:szCs w:val="16"/>
                <w:lang w:eastAsia="pl-PL"/>
              </w:rPr>
            </w:pPr>
            <w:r w:rsidRPr="007324D1">
              <w:rPr>
                <w:sz w:val="16"/>
                <w:szCs w:val="16"/>
                <w:lang w:eastAsia="pl-PL"/>
              </w:rPr>
              <w:t>3.39</w:t>
            </w:r>
          </w:p>
        </w:tc>
        <w:tc>
          <w:tcPr>
            <w:tcW w:w="3969" w:type="dxa"/>
            <w:tcBorders>
              <w:top w:val="nil"/>
              <w:left w:val="nil"/>
              <w:bottom w:val="single" w:sz="4" w:space="0" w:color="000000"/>
              <w:right w:val="single" w:sz="4" w:space="0" w:color="000000"/>
            </w:tcBorders>
            <w:vAlign w:val="bottom"/>
            <w:hideMark/>
          </w:tcPr>
          <w:p w14:paraId="76465AF7" w14:textId="77777777" w:rsidR="007324D1" w:rsidRPr="007324D1" w:rsidRDefault="007324D1" w:rsidP="007324D1">
            <w:pPr>
              <w:suppressAutoHyphens w:val="0"/>
              <w:jc w:val="center"/>
              <w:rPr>
                <w:sz w:val="16"/>
                <w:szCs w:val="16"/>
                <w:lang w:eastAsia="pl-PL"/>
              </w:rPr>
            </w:pPr>
            <w:r w:rsidRPr="007324D1">
              <w:rPr>
                <w:sz w:val="16"/>
                <w:szCs w:val="16"/>
                <w:lang w:eastAsia="pl-PL"/>
              </w:rPr>
              <w:t>ŁIV 3.11; W 0.28</w:t>
            </w:r>
          </w:p>
        </w:tc>
      </w:tr>
      <w:tr w:rsidR="007324D1" w:rsidRPr="007324D1" w14:paraId="5E5D270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BCD0B89" w14:textId="77777777" w:rsidR="007324D1" w:rsidRPr="007324D1" w:rsidRDefault="007324D1" w:rsidP="007324D1">
            <w:pPr>
              <w:suppressAutoHyphens w:val="0"/>
              <w:jc w:val="center"/>
              <w:rPr>
                <w:sz w:val="16"/>
                <w:szCs w:val="16"/>
                <w:lang w:eastAsia="pl-PL"/>
              </w:rPr>
            </w:pPr>
            <w:r w:rsidRPr="007324D1">
              <w:rPr>
                <w:sz w:val="16"/>
                <w:szCs w:val="16"/>
                <w:lang w:eastAsia="pl-PL"/>
              </w:rPr>
              <w:t>444</w:t>
            </w:r>
          </w:p>
        </w:tc>
        <w:tc>
          <w:tcPr>
            <w:tcW w:w="1625" w:type="dxa"/>
            <w:tcBorders>
              <w:top w:val="nil"/>
              <w:left w:val="nil"/>
              <w:bottom w:val="single" w:sz="4" w:space="0" w:color="000000"/>
              <w:right w:val="single" w:sz="4" w:space="0" w:color="000000"/>
            </w:tcBorders>
            <w:noWrap/>
            <w:vAlign w:val="bottom"/>
            <w:hideMark/>
          </w:tcPr>
          <w:p w14:paraId="64405CE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221604_2.0009.402/3</w:t>
            </w:r>
          </w:p>
        </w:tc>
        <w:tc>
          <w:tcPr>
            <w:tcW w:w="922" w:type="dxa"/>
            <w:tcBorders>
              <w:top w:val="nil"/>
              <w:left w:val="nil"/>
              <w:bottom w:val="single" w:sz="4" w:space="0" w:color="000000"/>
              <w:right w:val="single" w:sz="4" w:space="0" w:color="000000"/>
            </w:tcBorders>
            <w:vAlign w:val="bottom"/>
            <w:hideMark/>
          </w:tcPr>
          <w:p w14:paraId="143A38A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89D4EB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65E1A4B6" w14:textId="77777777" w:rsidR="007324D1" w:rsidRPr="007324D1" w:rsidRDefault="007324D1" w:rsidP="007324D1">
            <w:pPr>
              <w:suppressAutoHyphens w:val="0"/>
              <w:jc w:val="center"/>
              <w:rPr>
                <w:sz w:val="16"/>
                <w:szCs w:val="16"/>
                <w:lang w:eastAsia="pl-PL"/>
              </w:rPr>
            </w:pPr>
            <w:r w:rsidRPr="007324D1">
              <w:rPr>
                <w:sz w:val="16"/>
                <w:szCs w:val="16"/>
                <w:lang w:eastAsia="pl-PL"/>
              </w:rPr>
              <w:t>3.26</w:t>
            </w:r>
          </w:p>
        </w:tc>
        <w:tc>
          <w:tcPr>
            <w:tcW w:w="3969" w:type="dxa"/>
            <w:tcBorders>
              <w:top w:val="nil"/>
              <w:left w:val="nil"/>
              <w:bottom w:val="single" w:sz="4" w:space="0" w:color="000000"/>
              <w:right w:val="single" w:sz="4" w:space="0" w:color="000000"/>
            </w:tcBorders>
            <w:vAlign w:val="bottom"/>
            <w:hideMark/>
          </w:tcPr>
          <w:p w14:paraId="1C78B8FB" w14:textId="77777777" w:rsidR="007324D1" w:rsidRPr="007324D1" w:rsidRDefault="007324D1" w:rsidP="007324D1">
            <w:pPr>
              <w:suppressAutoHyphens w:val="0"/>
              <w:jc w:val="center"/>
              <w:rPr>
                <w:sz w:val="16"/>
                <w:szCs w:val="16"/>
                <w:lang w:eastAsia="pl-PL"/>
              </w:rPr>
            </w:pPr>
            <w:r w:rsidRPr="007324D1">
              <w:rPr>
                <w:sz w:val="16"/>
                <w:szCs w:val="16"/>
                <w:lang w:eastAsia="pl-PL"/>
              </w:rPr>
              <w:t>ŁIV 3.00; W 0.26</w:t>
            </w:r>
          </w:p>
        </w:tc>
      </w:tr>
      <w:tr w:rsidR="007324D1" w:rsidRPr="007324D1" w14:paraId="4947CE0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6AE6FEA" w14:textId="77777777" w:rsidR="007324D1" w:rsidRPr="007324D1" w:rsidRDefault="007324D1" w:rsidP="007324D1">
            <w:pPr>
              <w:suppressAutoHyphens w:val="0"/>
              <w:jc w:val="center"/>
              <w:rPr>
                <w:sz w:val="16"/>
                <w:szCs w:val="16"/>
                <w:lang w:eastAsia="pl-PL"/>
              </w:rPr>
            </w:pPr>
            <w:r w:rsidRPr="007324D1">
              <w:rPr>
                <w:sz w:val="16"/>
                <w:szCs w:val="16"/>
                <w:lang w:eastAsia="pl-PL"/>
              </w:rPr>
              <w:t>445</w:t>
            </w:r>
          </w:p>
        </w:tc>
        <w:tc>
          <w:tcPr>
            <w:tcW w:w="1625" w:type="dxa"/>
            <w:tcBorders>
              <w:top w:val="nil"/>
              <w:left w:val="nil"/>
              <w:bottom w:val="single" w:sz="4" w:space="0" w:color="000000"/>
              <w:right w:val="single" w:sz="4" w:space="0" w:color="000000"/>
            </w:tcBorders>
            <w:noWrap/>
            <w:vAlign w:val="bottom"/>
            <w:hideMark/>
          </w:tcPr>
          <w:p w14:paraId="5D0824F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221604_2.0009.403/7</w:t>
            </w:r>
          </w:p>
        </w:tc>
        <w:tc>
          <w:tcPr>
            <w:tcW w:w="922" w:type="dxa"/>
            <w:tcBorders>
              <w:top w:val="nil"/>
              <w:left w:val="nil"/>
              <w:bottom w:val="single" w:sz="4" w:space="0" w:color="000000"/>
              <w:right w:val="single" w:sz="4" w:space="0" w:color="000000"/>
            </w:tcBorders>
            <w:vAlign w:val="bottom"/>
            <w:hideMark/>
          </w:tcPr>
          <w:p w14:paraId="1C7F2A7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58BFD8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768AF584" w14:textId="77777777" w:rsidR="007324D1" w:rsidRPr="007324D1" w:rsidRDefault="007324D1" w:rsidP="007324D1">
            <w:pPr>
              <w:suppressAutoHyphens w:val="0"/>
              <w:jc w:val="center"/>
              <w:rPr>
                <w:sz w:val="16"/>
                <w:szCs w:val="16"/>
                <w:lang w:eastAsia="pl-PL"/>
              </w:rPr>
            </w:pPr>
            <w:r w:rsidRPr="007324D1">
              <w:rPr>
                <w:sz w:val="16"/>
                <w:szCs w:val="16"/>
                <w:lang w:eastAsia="pl-PL"/>
              </w:rPr>
              <w:t>6.8000</w:t>
            </w:r>
          </w:p>
        </w:tc>
        <w:tc>
          <w:tcPr>
            <w:tcW w:w="3969" w:type="dxa"/>
            <w:tcBorders>
              <w:top w:val="nil"/>
              <w:left w:val="nil"/>
              <w:bottom w:val="single" w:sz="4" w:space="0" w:color="000000"/>
              <w:right w:val="single" w:sz="4" w:space="0" w:color="000000"/>
            </w:tcBorders>
            <w:vAlign w:val="bottom"/>
            <w:hideMark/>
          </w:tcPr>
          <w:p w14:paraId="4BF9CD5A" w14:textId="77777777" w:rsidR="007324D1" w:rsidRPr="007324D1" w:rsidRDefault="007324D1" w:rsidP="007324D1">
            <w:pPr>
              <w:suppressAutoHyphens w:val="0"/>
              <w:jc w:val="center"/>
              <w:rPr>
                <w:sz w:val="16"/>
                <w:szCs w:val="16"/>
                <w:lang w:eastAsia="pl-PL"/>
              </w:rPr>
            </w:pPr>
            <w:r w:rsidRPr="007324D1">
              <w:rPr>
                <w:sz w:val="16"/>
                <w:szCs w:val="16"/>
                <w:lang w:eastAsia="pl-PL"/>
              </w:rPr>
              <w:t>RIVa 4.3943; RIVb 1.6754; RV 0.4321; ŁVI 0.2382; W 0.0600</w:t>
            </w:r>
          </w:p>
        </w:tc>
      </w:tr>
      <w:tr w:rsidR="007324D1" w:rsidRPr="007324D1" w14:paraId="5E25F82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2B80F07" w14:textId="77777777" w:rsidR="007324D1" w:rsidRPr="007324D1" w:rsidRDefault="007324D1" w:rsidP="007324D1">
            <w:pPr>
              <w:suppressAutoHyphens w:val="0"/>
              <w:jc w:val="center"/>
              <w:rPr>
                <w:sz w:val="16"/>
                <w:szCs w:val="16"/>
                <w:lang w:eastAsia="pl-PL"/>
              </w:rPr>
            </w:pPr>
            <w:r w:rsidRPr="007324D1">
              <w:rPr>
                <w:sz w:val="16"/>
                <w:szCs w:val="16"/>
                <w:lang w:eastAsia="pl-PL"/>
              </w:rPr>
              <w:t>446</w:t>
            </w:r>
          </w:p>
        </w:tc>
        <w:tc>
          <w:tcPr>
            <w:tcW w:w="1625" w:type="dxa"/>
            <w:tcBorders>
              <w:top w:val="nil"/>
              <w:left w:val="nil"/>
              <w:bottom w:val="single" w:sz="4" w:space="0" w:color="000000"/>
              <w:right w:val="single" w:sz="4" w:space="0" w:color="000000"/>
            </w:tcBorders>
            <w:noWrap/>
            <w:vAlign w:val="bottom"/>
            <w:hideMark/>
          </w:tcPr>
          <w:p w14:paraId="4A255EA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221604_2.0009.404</w:t>
            </w:r>
          </w:p>
        </w:tc>
        <w:tc>
          <w:tcPr>
            <w:tcW w:w="922" w:type="dxa"/>
            <w:tcBorders>
              <w:top w:val="nil"/>
              <w:left w:val="nil"/>
              <w:bottom w:val="single" w:sz="4" w:space="0" w:color="000000"/>
              <w:right w:val="single" w:sz="4" w:space="0" w:color="000000"/>
            </w:tcBorders>
            <w:vAlign w:val="bottom"/>
            <w:hideMark/>
          </w:tcPr>
          <w:p w14:paraId="16AC0D3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184092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216078B6" w14:textId="77777777" w:rsidR="007324D1" w:rsidRPr="007324D1" w:rsidRDefault="007324D1" w:rsidP="007324D1">
            <w:pPr>
              <w:suppressAutoHyphens w:val="0"/>
              <w:jc w:val="center"/>
              <w:rPr>
                <w:sz w:val="16"/>
                <w:szCs w:val="16"/>
                <w:lang w:eastAsia="pl-PL"/>
              </w:rPr>
            </w:pPr>
            <w:r w:rsidRPr="007324D1">
              <w:rPr>
                <w:sz w:val="16"/>
                <w:szCs w:val="16"/>
                <w:lang w:eastAsia="pl-PL"/>
              </w:rPr>
              <w:t>6.27</w:t>
            </w:r>
          </w:p>
        </w:tc>
        <w:tc>
          <w:tcPr>
            <w:tcW w:w="3969" w:type="dxa"/>
            <w:tcBorders>
              <w:top w:val="nil"/>
              <w:left w:val="nil"/>
              <w:bottom w:val="single" w:sz="4" w:space="0" w:color="000000"/>
              <w:right w:val="single" w:sz="4" w:space="0" w:color="000000"/>
            </w:tcBorders>
            <w:vAlign w:val="bottom"/>
            <w:hideMark/>
          </w:tcPr>
          <w:p w14:paraId="0D03998A" w14:textId="77777777" w:rsidR="007324D1" w:rsidRPr="007324D1" w:rsidRDefault="007324D1" w:rsidP="007324D1">
            <w:pPr>
              <w:suppressAutoHyphens w:val="0"/>
              <w:jc w:val="center"/>
              <w:rPr>
                <w:sz w:val="16"/>
                <w:szCs w:val="16"/>
                <w:lang w:eastAsia="pl-PL"/>
              </w:rPr>
            </w:pPr>
            <w:r w:rsidRPr="007324D1">
              <w:rPr>
                <w:sz w:val="16"/>
                <w:szCs w:val="16"/>
                <w:lang w:eastAsia="pl-PL"/>
              </w:rPr>
              <w:t>RIIIb 2.08; RIVa 2.64; ŁIV 1.50; W 0.05</w:t>
            </w:r>
          </w:p>
        </w:tc>
      </w:tr>
      <w:tr w:rsidR="007324D1" w:rsidRPr="007324D1" w14:paraId="49B26A5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1AEEDA0" w14:textId="77777777" w:rsidR="007324D1" w:rsidRPr="007324D1" w:rsidRDefault="007324D1" w:rsidP="007324D1">
            <w:pPr>
              <w:suppressAutoHyphens w:val="0"/>
              <w:jc w:val="center"/>
              <w:rPr>
                <w:sz w:val="16"/>
                <w:szCs w:val="16"/>
                <w:lang w:eastAsia="pl-PL"/>
              </w:rPr>
            </w:pPr>
            <w:r w:rsidRPr="007324D1">
              <w:rPr>
                <w:sz w:val="16"/>
                <w:szCs w:val="16"/>
                <w:lang w:eastAsia="pl-PL"/>
              </w:rPr>
              <w:t>447</w:t>
            </w:r>
          </w:p>
        </w:tc>
        <w:tc>
          <w:tcPr>
            <w:tcW w:w="1625" w:type="dxa"/>
            <w:tcBorders>
              <w:top w:val="nil"/>
              <w:left w:val="nil"/>
              <w:bottom w:val="single" w:sz="4" w:space="0" w:color="000000"/>
              <w:right w:val="single" w:sz="4" w:space="0" w:color="000000"/>
            </w:tcBorders>
            <w:noWrap/>
            <w:vAlign w:val="bottom"/>
            <w:hideMark/>
          </w:tcPr>
          <w:p w14:paraId="5EDF091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221604_2.0009.405/2</w:t>
            </w:r>
          </w:p>
        </w:tc>
        <w:tc>
          <w:tcPr>
            <w:tcW w:w="922" w:type="dxa"/>
            <w:tcBorders>
              <w:top w:val="nil"/>
              <w:left w:val="nil"/>
              <w:bottom w:val="single" w:sz="4" w:space="0" w:color="000000"/>
              <w:right w:val="single" w:sz="4" w:space="0" w:color="000000"/>
            </w:tcBorders>
            <w:vAlign w:val="bottom"/>
            <w:hideMark/>
          </w:tcPr>
          <w:p w14:paraId="2D6B810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042D28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6E94243E" w14:textId="77777777" w:rsidR="007324D1" w:rsidRPr="007324D1" w:rsidRDefault="007324D1" w:rsidP="007324D1">
            <w:pPr>
              <w:suppressAutoHyphens w:val="0"/>
              <w:jc w:val="center"/>
              <w:rPr>
                <w:sz w:val="16"/>
                <w:szCs w:val="16"/>
                <w:lang w:eastAsia="pl-PL"/>
              </w:rPr>
            </w:pPr>
            <w:r w:rsidRPr="007324D1">
              <w:rPr>
                <w:sz w:val="16"/>
                <w:szCs w:val="16"/>
                <w:lang w:eastAsia="pl-PL"/>
              </w:rPr>
              <w:t>9.2701</w:t>
            </w:r>
          </w:p>
        </w:tc>
        <w:tc>
          <w:tcPr>
            <w:tcW w:w="3969" w:type="dxa"/>
            <w:tcBorders>
              <w:top w:val="nil"/>
              <w:left w:val="nil"/>
              <w:bottom w:val="single" w:sz="4" w:space="0" w:color="000000"/>
              <w:right w:val="single" w:sz="4" w:space="0" w:color="000000"/>
            </w:tcBorders>
            <w:vAlign w:val="bottom"/>
            <w:hideMark/>
          </w:tcPr>
          <w:p w14:paraId="443F4121" w14:textId="77777777" w:rsidR="007324D1" w:rsidRPr="007324D1" w:rsidRDefault="007324D1" w:rsidP="007324D1">
            <w:pPr>
              <w:suppressAutoHyphens w:val="0"/>
              <w:jc w:val="center"/>
              <w:rPr>
                <w:sz w:val="16"/>
                <w:szCs w:val="16"/>
                <w:lang w:eastAsia="pl-PL"/>
              </w:rPr>
            </w:pPr>
            <w:r w:rsidRPr="007324D1">
              <w:rPr>
                <w:sz w:val="16"/>
                <w:szCs w:val="16"/>
                <w:lang w:eastAsia="pl-PL"/>
              </w:rPr>
              <w:t>RIIIb 0.6000; RIVa 3.2627; ŁIV 4.5400; W-RIVa 0.0200; W-ŁIV 0.1700; B-RIIIb 0.1700; B-RIVa 0.5074</w:t>
            </w:r>
          </w:p>
        </w:tc>
      </w:tr>
      <w:tr w:rsidR="007324D1" w:rsidRPr="007324D1" w14:paraId="2F2B750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CA5DC19" w14:textId="77777777" w:rsidR="007324D1" w:rsidRPr="007324D1" w:rsidRDefault="007324D1" w:rsidP="007324D1">
            <w:pPr>
              <w:suppressAutoHyphens w:val="0"/>
              <w:jc w:val="center"/>
              <w:rPr>
                <w:sz w:val="16"/>
                <w:szCs w:val="16"/>
                <w:lang w:eastAsia="pl-PL"/>
              </w:rPr>
            </w:pPr>
            <w:r w:rsidRPr="007324D1">
              <w:rPr>
                <w:sz w:val="16"/>
                <w:szCs w:val="16"/>
                <w:lang w:eastAsia="pl-PL"/>
              </w:rPr>
              <w:t>448</w:t>
            </w:r>
          </w:p>
        </w:tc>
        <w:tc>
          <w:tcPr>
            <w:tcW w:w="1625" w:type="dxa"/>
            <w:tcBorders>
              <w:top w:val="nil"/>
              <w:left w:val="nil"/>
              <w:bottom w:val="single" w:sz="4" w:space="0" w:color="000000"/>
              <w:right w:val="single" w:sz="4" w:space="0" w:color="000000"/>
            </w:tcBorders>
            <w:noWrap/>
            <w:vAlign w:val="bottom"/>
            <w:hideMark/>
          </w:tcPr>
          <w:p w14:paraId="61F9A52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221604_2.0009.406/1</w:t>
            </w:r>
          </w:p>
        </w:tc>
        <w:tc>
          <w:tcPr>
            <w:tcW w:w="922" w:type="dxa"/>
            <w:tcBorders>
              <w:top w:val="nil"/>
              <w:left w:val="nil"/>
              <w:bottom w:val="single" w:sz="4" w:space="0" w:color="000000"/>
              <w:right w:val="single" w:sz="4" w:space="0" w:color="000000"/>
            </w:tcBorders>
            <w:vAlign w:val="bottom"/>
            <w:hideMark/>
          </w:tcPr>
          <w:p w14:paraId="41412BC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C3A032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5897EB66" w14:textId="77777777" w:rsidR="007324D1" w:rsidRPr="007324D1" w:rsidRDefault="007324D1" w:rsidP="007324D1">
            <w:pPr>
              <w:suppressAutoHyphens w:val="0"/>
              <w:jc w:val="center"/>
              <w:rPr>
                <w:sz w:val="16"/>
                <w:szCs w:val="16"/>
                <w:lang w:eastAsia="pl-PL"/>
              </w:rPr>
            </w:pPr>
            <w:r w:rsidRPr="007324D1">
              <w:rPr>
                <w:sz w:val="16"/>
                <w:szCs w:val="16"/>
                <w:lang w:eastAsia="pl-PL"/>
              </w:rPr>
              <w:t>4.3244</w:t>
            </w:r>
          </w:p>
        </w:tc>
        <w:tc>
          <w:tcPr>
            <w:tcW w:w="3969" w:type="dxa"/>
            <w:tcBorders>
              <w:top w:val="nil"/>
              <w:left w:val="nil"/>
              <w:bottom w:val="single" w:sz="4" w:space="0" w:color="000000"/>
              <w:right w:val="single" w:sz="4" w:space="0" w:color="000000"/>
            </w:tcBorders>
            <w:vAlign w:val="bottom"/>
            <w:hideMark/>
          </w:tcPr>
          <w:p w14:paraId="572E8830" w14:textId="77777777" w:rsidR="007324D1" w:rsidRPr="007324D1" w:rsidRDefault="007324D1" w:rsidP="007324D1">
            <w:pPr>
              <w:suppressAutoHyphens w:val="0"/>
              <w:jc w:val="center"/>
              <w:rPr>
                <w:sz w:val="16"/>
                <w:szCs w:val="16"/>
                <w:lang w:eastAsia="pl-PL"/>
              </w:rPr>
            </w:pPr>
            <w:r w:rsidRPr="007324D1">
              <w:rPr>
                <w:sz w:val="16"/>
                <w:szCs w:val="16"/>
                <w:lang w:eastAsia="pl-PL"/>
              </w:rPr>
              <w:t>RV 0.0920; W 0.0736; LsIV 1.7829; LsV 2.3759</w:t>
            </w:r>
          </w:p>
        </w:tc>
      </w:tr>
      <w:tr w:rsidR="007324D1" w:rsidRPr="007324D1" w14:paraId="61FEF45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134597E" w14:textId="77777777" w:rsidR="007324D1" w:rsidRPr="007324D1" w:rsidRDefault="007324D1" w:rsidP="007324D1">
            <w:pPr>
              <w:suppressAutoHyphens w:val="0"/>
              <w:jc w:val="center"/>
              <w:rPr>
                <w:sz w:val="16"/>
                <w:szCs w:val="16"/>
                <w:lang w:eastAsia="pl-PL"/>
              </w:rPr>
            </w:pPr>
            <w:r w:rsidRPr="007324D1">
              <w:rPr>
                <w:sz w:val="16"/>
                <w:szCs w:val="16"/>
                <w:lang w:eastAsia="pl-PL"/>
              </w:rPr>
              <w:t>449</w:t>
            </w:r>
          </w:p>
        </w:tc>
        <w:tc>
          <w:tcPr>
            <w:tcW w:w="1625" w:type="dxa"/>
            <w:tcBorders>
              <w:top w:val="nil"/>
              <w:left w:val="nil"/>
              <w:bottom w:val="single" w:sz="4" w:space="0" w:color="000000"/>
              <w:right w:val="single" w:sz="4" w:space="0" w:color="000000"/>
            </w:tcBorders>
            <w:noWrap/>
            <w:vAlign w:val="bottom"/>
            <w:hideMark/>
          </w:tcPr>
          <w:p w14:paraId="4059FE1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221604_2.0009.406/2</w:t>
            </w:r>
          </w:p>
        </w:tc>
        <w:tc>
          <w:tcPr>
            <w:tcW w:w="922" w:type="dxa"/>
            <w:tcBorders>
              <w:top w:val="nil"/>
              <w:left w:val="nil"/>
              <w:bottom w:val="single" w:sz="4" w:space="0" w:color="000000"/>
              <w:right w:val="single" w:sz="4" w:space="0" w:color="000000"/>
            </w:tcBorders>
            <w:vAlign w:val="bottom"/>
            <w:hideMark/>
          </w:tcPr>
          <w:p w14:paraId="577628A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B02562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53AFD495" w14:textId="77777777" w:rsidR="007324D1" w:rsidRPr="007324D1" w:rsidRDefault="007324D1" w:rsidP="007324D1">
            <w:pPr>
              <w:suppressAutoHyphens w:val="0"/>
              <w:jc w:val="center"/>
              <w:rPr>
                <w:sz w:val="16"/>
                <w:szCs w:val="16"/>
                <w:lang w:eastAsia="pl-PL"/>
              </w:rPr>
            </w:pPr>
            <w:r w:rsidRPr="007324D1">
              <w:rPr>
                <w:sz w:val="16"/>
                <w:szCs w:val="16"/>
                <w:lang w:eastAsia="pl-PL"/>
              </w:rPr>
              <w:t>2.1223</w:t>
            </w:r>
          </w:p>
        </w:tc>
        <w:tc>
          <w:tcPr>
            <w:tcW w:w="3969" w:type="dxa"/>
            <w:tcBorders>
              <w:top w:val="nil"/>
              <w:left w:val="nil"/>
              <w:bottom w:val="single" w:sz="4" w:space="0" w:color="000000"/>
              <w:right w:val="single" w:sz="4" w:space="0" w:color="000000"/>
            </w:tcBorders>
            <w:vAlign w:val="bottom"/>
            <w:hideMark/>
          </w:tcPr>
          <w:p w14:paraId="1B7B3DCF" w14:textId="77777777" w:rsidR="007324D1" w:rsidRPr="007324D1" w:rsidRDefault="007324D1" w:rsidP="007324D1">
            <w:pPr>
              <w:suppressAutoHyphens w:val="0"/>
              <w:jc w:val="center"/>
              <w:rPr>
                <w:sz w:val="16"/>
                <w:szCs w:val="16"/>
                <w:lang w:eastAsia="pl-PL"/>
              </w:rPr>
            </w:pPr>
            <w:r w:rsidRPr="007324D1">
              <w:rPr>
                <w:sz w:val="16"/>
                <w:szCs w:val="16"/>
                <w:lang w:eastAsia="pl-PL"/>
              </w:rPr>
              <w:t>ŁIII 1.8813; W 0.1586; B-RIVa 0.0824</w:t>
            </w:r>
          </w:p>
        </w:tc>
      </w:tr>
      <w:tr w:rsidR="007324D1" w:rsidRPr="007324D1" w14:paraId="1C8895A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CF03B52" w14:textId="77777777" w:rsidR="007324D1" w:rsidRPr="007324D1" w:rsidRDefault="007324D1" w:rsidP="007324D1">
            <w:pPr>
              <w:suppressAutoHyphens w:val="0"/>
              <w:jc w:val="center"/>
              <w:rPr>
                <w:sz w:val="16"/>
                <w:szCs w:val="16"/>
                <w:lang w:eastAsia="pl-PL"/>
              </w:rPr>
            </w:pPr>
            <w:r w:rsidRPr="007324D1">
              <w:rPr>
                <w:sz w:val="16"/>
                <w:szCs w:val="16"/>
                <w:lang w:eastAsia="pl-PL"/>
              </w:rPr>
              <w:t>450</w:t>
            </w:r>
          </w:p>
        </w:tc>
        <w:tc>
          <w:tcPr>
            <w:tcW w:w="1625" w:type="dxa"/>
            <w:tcBorders>
              <w:top w:val="nil"/>
              <w:left w:val="nil"/>
              <w:bottom w:val="single" w:sz="4" w:space="0" w:color="000000"/>
              <w:right w:val="single" w:sz="4" w:space="0" w:color="000000"/>
            </w:tcBorders>
            <w:noWrap/>
            <w:vAlign w:val="bottom"/>
            <w:hideMark/>
          </w:tcPr>
          <w:p w14:paraId="7720757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221604_2.0009.406/6</w:t>
            </w:r>
          </w:p>
        </w:tc>
        <w:tc>
          <w:tcPr>
            <w:tcW w:w="922" w:type="dxa"/>
            <w:tcBorders>
              <w:top w:val="nil"/>
              <w:left w:val="nil"/>
              <w:bottom w:val="single" w:sz="4" w:space="0" w:color="000000"/>
              <w:right w:val="single" w:sz="4" w:space="0" w:color="000000"/>
            </w:tcBorders>
            <w:vAlign w:val="bottom"/>
            <w:hideMark/>
          </w:tcPr>
          <w:p w14:paraId="3347CE7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4C8A2E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001DE1BE" w14:textId="77777777" w:rsidR="007324D1" w:rsidRPr="007324D1" w:rsidRDefault="007324D1" w:rsidP="007324D1">
            <w:pPr>
              <w:suppressAutoHyphens w:val="0"/>
              <w:jc w:val="center"/>
              <w:rPr>
                <w:sz w:val="16"/>
                <w:szCs w:val="16"/>
                <w:lang w:eastAsia="pl-PL"/>
              </w:rPr>
            </w:pPr>
            <w:r w:rsidRPr="007324D1">
              <w:rPr>
                <w:sz w:val="16"/>
                <w:szCs w:val="16"/>
                <w:lang w:eastAsia="pl-PL"/>
              </w:rPr>
              <w:t>2.9089</w:t>
            </w:r>
          </w:p>
        </w:tc>
        <w:tc>
          <w:tcPr>
            <w:tcW w:w="3969" w:type="dxa"/>
            <w:tcBorders>
              <w:top w:val="nil"/>
              <w:left w:val="nil"/>
              <w:bottom w:val="single" w:sz="4" w:space="0" w:color="000000"/>
              <w:right w:val="single" w:sz="4" w:space="0" w:color="000000"/>
            </w:tcBorders>
            <w:vAlign w:val="bottom"/>
            <w:hideMark/>
          </w:tcPr>
          <w:p w14:paraId="1569F27E" w14:textId="77777777" w:rsidR="007324D1" w:rsidRPr="007324D1" w:rsidRDefault="007324D1" w:rsidP="007324D1">
            <w:pPr>
              <w:suppressAutoHyphens w:val="0"/>
              <w:jc w:val="center"/>
              <w:rPr>
                <w:sz w:val="16"/>
                <w:szCs w:val="16"/>
                <w:lang w:eastAsia="pl-PL"/>
              </w:rPr>
            </w:pPr>
            <w:r w:rsidRPr="007324D1">
              <w:rPr>
                <w:sz w:val="16"/>
                <w:szCs w:val="16"/>
                <w:lang w:eastAsia="pl-PL"/>
              </w:rPr>
              <w:t>ŁIII 2.1225; ŁIV 0.3858; W 0.4006</w:t>
            </w:r>
          </w:p>
        </w:tc>
      </w:tr>
      <w:tr w:rsidR="007324D1" w:rsidRPr="007324D1" w14:paraId="1D0BD07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EE2139F"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451</w:t>
            </w:r>
          </w:p>
        </w:tc>
        <w:tc>
          <w:tcPr>
            <w:tcW w:w="1625" w:type="dxa"/>
            <w:tcBorders>
              <w:top w:val="nil"/>
              <w:left w:val="nil"/>
              <w:bottom w:val="single" w:sz="4" w:space="0" w:color="000000"/>
              <w:right w:val="single" w:sz="4" w:space="0" w:color="000000"/>
            </w:tcBorders>
            <w:noWrap/>
            <w:vAlign w:val="bottom"/>
            <w:hideMark/>
          </w:tcPr>
          <w:p w14:paraId="021792A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221604_2.0009.408/11</w:t>
            </w:r>
          </w:p>
        </w:tc>
        <w:tc>
          <w:tcPr>
            <w:tcW w:w="922" w:type="dxa"/>
            <w:tcBorders>
              <w:top w:val="nil"/>
              <w:left w:val="nil"/>
              <w:bottom w:val="single" w:sz="4" w:space="0" w:color="000000"/>
              <w:right w:val="single" w:sz="4" w:space="0" w:color="000000"/>
            </w:tcBorders>
            <w:vAlign w:val="bottom"/>
            <w:hideMark/>
          </w:tcPr>
          <w:p w14:paraId="5D61ECF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0CD2AA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29E96457" w14:textId="77777777" w:rsidR="007324D1" w:rsidRPr="007324D1" w:rsidRDefault="007324D1" w:rsidP="007324D1">
            <w:pPr>
              <w:suppressAutoHyphens w:val="0"/>
              <w:jc w:val="center"/>
              <w:rPr>
                <w:sz w:val="16"/>
                <w:szCs w:val="16"/>
                <w:lang w:eastAsia="pl-PL"/>
              </w:rPr>
            </w:pPr>
            <w:r w:rsidRPr="007324D1">
              <w:rPr>
                <w:sz w:val="16"/>
                <w:szCs w:val="16"/>
                <w:lang w:eastAsia="pl-PL"/>
              </w:rPr>
              <w:t>10.8236</w:t>
            </w:r>
          </w:p>
        </w:tc>
        <w:tc>
          <w:tcPr>
            <w:tcW w:w="3969" w:type="dxa"/>
            <w:tcBorders>
              <w:top w:val="nil"/>
              <w:left w:val="nil"/>
              <w:bottom w:val="single" w:sz="4" w:space="0" w:color="000000"/>
              <w:right w:val="single" w:sz="4" w:space="0" w:color="000000"/>
            </w:tcBorders>
            <w:vAlign w:val="bottom"/>
            <w:hideMark/>
          </w:tcPr>
          <w:p w14:paraId="79BB2F20" w14:textId="77777777" w:rsidR="007324D1" w:rsidRPr="007324D1" w:rsidRDefault="007324D1" w:rsidP="007324D1">
            <w:pPr>
              <w:suppressAutoHyphens w:val="0"/>
              <w:jc w:val="center"/>
              <w:rPr>
                <w:sz w:val="16"/>
                <w:szCs w:val="16"/>
                <w:lang w:eastAsia="pl-PL"/>
              </w:rPr>
            </w:pPr>
            <w:r w:rsidRPr="007324D1">
              <w:rPr>
                <w:sz w:val="16"/>
                <w:szCs w:val="16"/>
                <w:lang w:eastAsia="pl-PL"/>
              </w:rPr>
              <w:t>RIVa 1.2944; RV 2.0417; RVI 0.5300; ŁIII 2.3680; ŁIV 0.3200; PsIV 1.3400; PsV 0.4080; W-ŁIII 0.0560; W 0.0720; LsVI 2.0135; N 0.3800</w:t>
            </w:r>
          </w:p>
        </w:tc>
      </w:tr>
      <w:tr w:rsidR="007324D1" w:rsidRPr="007324D1" w14:paraId="72FFEFD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9485597" w14:textId="77777777" w:rsidR="007324D1" w:rsidRPr="007324D1" w:rsidRDefault="007324D1" w:rsidP="007324D1">
            <w:pPr>
              <w:suppressAutoHyphens w:val="0"/>
              <w:jc w:val="center"/>
              <w:rPr>
                <w:sz w:val="16"/>
                <w:szCs w:val="16"/>
                <w:lang w:eastAsia="pl-PL"/>
              </w:rPr>
            </w:pPr>
            <w:r w:rsidRPr="007324D1">
              <w:rPr>
                <w:sz w:val="16"/>
                <w:szCs w:val="16"/>
                <w:lang w:eastAsia="pl-PL"/>
              </w:rPr>
              <w:t>452</w:t>
            </w:r>
          </w:p>
        </w:tc>
        <w:tc>
          <w:tcPr>
            <w:tcW w:w="1625" w:type="dxa"/>
            <w:tcBorders>
              <w:top w:val="nil"/>
              <w:left w:val="nil"/>
              <w:bottom w:val="single" w:sz="4" w:space="0" w:color="000000"/>
              <w:right w:val="single" w:sz="4" w:space="0" w:color="000000"/>
            </w:tcBorders>
            <w:noWrap/>
            <w:vAlign w:val="bottom"/>
            <w:hideMark/>
          </w:tcPr>
          <w:p w14:paraId="17087A3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221604_2.0009.408/3</w:t>
            </w:r>
          </w:p>
        </w:tc>
        <w:tc>
          <w:tcPr>
            <w:tcW w:w="922" w:type="dxa"/>
            <w:tcBorders>
              <w:top w:val="nil"/>
              <w:left w:val="nil"/>
              <w:bottom w:val="single" w:sz="4" w:space="0" w:color="000000"/>
              <w:right w:val="single" w:sz="4" w:space="0" w:color="000000"/>
            </w:tcBorders>
            <w:vAlign w:val="bottom"/>
            <w:hideMark/>
          </w:tcPr>
          <w:p w14:paraId="3B4478B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CD74F2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7B039899" w14:textId="77777777" w:rsidR="007324D1" w:rsidRPr="007324D1" w:rsidRDefault="007324D1" w:rsidP="007324D1">
            <w:pPr>
              <w:suppressAutoHyphens w:val="0"/>
              <w:jc w:val="center"/>
              <w:rPr>
                <w:sz w:val="16"/>
                <w:szCs w:val="16"/>
                <w:lang w:eastAsia="pl-PL"/>
              </w:rPr>
            </w:pPr>
            <w:r w:rsidRPr="007324D1">
              <w:rPr>
                <w:sz w:val="16"/>
                <w:szCs w:val="16"/>
                <w:lang w:eastAsia="pl-PL"/>
              </w:rPr>
              <w:t>16.8051</w:t>
            </w:r>
          </w:p>
        </w:tc>
        <w:tc>
          <w:tcPr>
            <w:tcW w:w="3969" w:type="dxa"/>
            <w:tcBorders>
              <w:top w:val="nil"/>
              <w:left w:val="nil"/>
              <w:bottom w:val="single" w:sz="4" w:space="0" w:color="000000"/>
              <w:right w:val="single" w:sz="4" w:space="0" w:color="000000"/>
            </w:tcBorders>
            <w:vAlign w:val="bottom"/>
            <w:hideMark/>
          </w:tcPr>
          <w:p w14:paraId="54023033" w14:textId="77777777" w:rsidR="007324D1" w:rsidRPr="007324D1" w:rsidRDefault="007324D1" w:rsidP="007324D1">
            <w:pPr>
              <w:suppressAutoHyphens w:val="0"/>
              <w:jc w:val="center"/>
              <w:rPr>
                <w:sz w:val="16"/>
                <w:szCs w:val="16"/>
                <w:lang w:eastAsia="pl-PL"/>
              </w:rPr>
            </w:pPr>
            <w:r w:rsidRPr="007324D1">
              <w:rPr>
                <w:sz w:val="16"/>
                <w:szCs w:val="16"/>
                <w:lang w:eastAsia="pl-PL"/>
              </w:rPr>
              <w:t>RIVa 0.0695; RIVb 0.1552; RV 0.3262; ŁIII 0.5550; W 0.2404; LsIII 6.8356; LsIV 5.2987; LsVI 0.9790; Br-RV 0.0377; N 2.3078</w:t>
            </w:r>
          </w:p>
        </w:tc>
      </w:tr>
      <w:tr w:rsidR="007324D1" w:rsidRPr="007324D1" w14:paraId="6E83C56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FA1DB3B" w14:textId="77777777" w:rsidR="007324D1" w:rsidRPr="007324D1" w:rsidRDefault="007324D1" w:rsidP="007324D1">
            <w:pPr>
              <w:suppressAutoHyphens w:val="0"/>
              <w:jc w:val="center"/>
              <w:rPr>
                <w:sz w:val="16"/>
                <w:szCs w:val="16"/>
                <w:lang w:eastAsia="pl-PL"/>
              </w:rPr>
            </w:pPr>
            <w:r w:rsidRPr="007324D1">
              <w:rPr>
                <w:sz w:val="16"/>
                <w:szCs w:val="16"/>
                <w:lang w:eastAsia="pl-PL"/>
              </w:rPr>
              <w:t>453</w:t>
            </w:r>
          </w:p>
        </w:tc>
        <w:tc>
          <w:tcPr>
            <w:tcW w:w="1625" w:type="dxa"/>
            <w:tcBorders>
              <w:top w:val="nil"/>
              <w:left w:val="nil"/>
              <w:bottom w:val="single" w:sz="4" w:space="0" w:color="000000"/>
              <w:right w:val="single" w:sz="4" w:space="0" w:color="000000"/>
            </w:tcBorders>
            <w:noWrap/>
            <w:vAlign w:val="bottom"/>
            <w:hideMark/>
          </w:tcPr>
          <w:p w14:paraId="5F6460A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221604_2.0009.408/6</w:t>
            </w:r>
          </w:p>
        </w:tc>
        <w:tc>
          <w:tcPr>
            <w:tcW w:w="922" w:type="dxa"/>
            <w:tcBorders>
              <w:top w:val="nil"/>
              <w:left w:val="nil"/>
              <w:bottom w:val="single" w:sz="4" w:space="0" w:color="000000"/>
              <w:right w:val="single" w:sz="4" w:space="0" w:color="000000"/>
            </w:tcBorders>
            <w:vAlign w:val="bottom"/>
            <w:hideMark/>
          </w:tcPr>
          <w:p w14:paraId="28DC573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80B629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57D28490" w14:textId="77777777" w:rsidR="007324D1" w:rsidRPr="007324D1" w:rsidRDefault="007324D1" w:rsidP="007324D1">
            <w:pPr>
              <w:suppressAutoHyphens w:val="0"/>
              <w:jc w:val="center"/>
              <w:rPr>
                <w:sz w:val="16"/>
                <w:szCs w:val="16"/>
                <w:lang w:eastAsia="pl-PL"/>
              </w:rPr>
            </w:pPr>
            <w:r w:rsidRPr="007324D1">
              <w:rPr>
                <w:sz w:val="16"/>
                <w:szCs w:val="16"/>
                <w:lang w:eastAsia="pl-PL"/>
              </w:rPr>
              <w:t>1.0450</w:t>
            </w:r>
          </w:p>
        </w:tc>
        <w:tc>
          <w:tcPr>
            <w:tcW w:w="3969" w:type="dxa"/>
            <w:tcBorders>
              <w:top w:val="nil"/>
              <w:left w:val="nil"/>
              <w:bottom w:val="single" w:sz="4" w:space="0" w:color="000000"/>
              <w:right w:val="single" w:sz="4" w:space="0" w:color="000000"/>
            </w:tcBorders>
            <w:vAlign w:val="bottom"/>
            <w:hideMark/>
          </w:tcPr>
          <w:p w14:paraId="42346141" w14:textId="77777777" w:rsidR="007324D1" w:rsidRPr="007324D1" w:rsidRDefault="007324D1" w:rsidP="007324D1">
            <w:pPr>
              <w:suppressAutoHyphens w:val="0"/>
              <w:jc w:val="center"/>
              <w:rPr>
                <w:sz w:val="16"/>
                <w:szCs w:val="16"/>
                <w:lang w:eastAsia="pl-PL"/>
              </w:rPr>
            </w:pPr>
            <w:r w:rsidRPr="007324D1">
              <w:rPr>
                <w:sz w:val="16"/>
                <w:szCs w:val="16"/>
                <w:lang w:eastAsia="pl-PL"/>
              </w:rPr>
              <w:t>RIVa 0.0489; ŁIII 0.9511; W 0.0450</w:t>
            </w:r>
          </w:p>
        </w:tc>
      </w:tr>
      <w:tr w:rsidR="007324D1" w:rsidRPr="007324D1" w14:paraId="2EAE4E2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03871CE" w14:textId="77777777" w:rsidR="007324D1" w:rsidRPr="007324D1" w:rsidRDefault="007324D1" w:rsidP="007324D1">
            <w:pPr>
              <w:suppressAutoHyphens w:val="0"/>
              <w:jc w:val="center"/>
              <w:rPr>
                <w:sz w:val="16"/>
                <w:szCs w:val="16"/>
                <w:lang w:eastAsia="pl-PL"/>
              </w:rPr>
            </w:pPr>
            <w:r w:rsidRPr="007324D1">
              <w:rPr>
                <w:sz w:val="16"/>
                <w:szCs w:val="16"/>
                <w:lang w:eastAsia="pl-PL"/>
              </w:rPr>
              <w:t>454</w:t>
            </w:r>
          </w:p>
        </w:tc>
        <w:tc>
          <w:tcPr>
            <w:tcW w:w="1625" w:type="dxa"/>
            <w:tcBorders>
              <w:top w:val="nil"/>
              <w:left w:val="nil"/>
              <w:bottom w:val="single" w:sz="4" w:space="0" w:color="000000"/>
              <w:right w:val="single" w:sz="4" w:space="0" w:color="000000"/>
            </w:tcBorders>
            <w:noWrap/>
            <w:vAlign w:val="bottom"/>
            <w:hideMark/>
          </w:tcPr>
          <w:p w14:paraId="2072DC0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221604_2.0009.411</w:t>
            </w:r>
          </w:p>
        </w:tc>
        <w:tc>
          <w:tcPr>
            <w:tcW w:w="922" w:type="dxa"/>
            <w:tcBorders>
              <w:top w:val="nil"/>
              <w:left w:val="nil"/>
              <w:bottom w:val="single" w:sz="4" w:space="0" w:color="000000"/>
              <w:right w:val="single" w:sz="4" w:space="0" w:color="000000"/>
            </w:tcBorders>
            <w:vAlign w:val="bottom"/>
            <w:hideMark/>
          </w:tcPr>
          <w:p w14:paraId="716EE8F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6ECBE2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03469C7B" w14:textId="77777777" w:rsidR="007324D1" w:rsidRPr="007324D1" w:rsidRDefault="007324D1" w:rsidP="007324D1">
            <w:pPr>
              <w:suppressAutoHyphens w:val="0"/>
              <w:jc w:val="center"/>
              <w:rPr>
                <w:sz w:val="16"/>
                <w:szCs w:val="16"/>
                <w:lang w:eastAsia="pl-PL"/>
              </w:rPr>
            </w:pPr>
            <w:r w:rsidRPr="007324D1">
              <w:rPr>
                <w:sz w:val="16"/>
                <w:szCs w:val="16"/>
                <w:lang w:eastAsia="pl-PL"/>
              </w:rPr>
              <w:t>1.48</w:t>
            </w:r>
          </w:p>
        </w:tc>
        <w:tc>
          <w:tcPr>
            <w:tcW w:w="3969" w:type="dxa"/>
            <w:tcBorders>
              <w:top w:val="nil"/>
              <w:left w:val="nil"/>
              <w:bottom w:val="single" w:sz="4" w:space="0" w:color="000000"/>
              <w:right w:val="single" w:sz="4" w:space="0" w:color="000000"/>
            </w:tcBorders>
            <w:vAlign w:val="bottom"/>
            <w:hideMark/>
          </w:tcPr>
          <w:p w14:paraId="46EDDFC4" w14:textId="77777777" w:rsidR="007324D1" w:rsidRPr="007324D1" w:rsidRDefault="007324D1" w:rsidP="007324D1">
            <w:pPr>
              <w:suppressAutoHyphens w:val="0"/>
              <w:jc w:val="center"/>
              <w:rPr>
                <w:sz w:val="16"/>
                <w:szCs w:val="16"/>
                <w:lang w:eastAsia="pl-PL"/>
              </w:rPr>
            </w:pPr>
            <w:r w:rsidRPr="007324D1">
              <w:rPr>
                <w:sz w:val="16"/>
                <w:szCs w:val="16"/>
                <w:lang w:eastAsia="pl-PL"/>
              </w:rPr>
              <w:t>RIVa 1.46; W 0.02</w:t>
            </w:r>
          </w:p>
        </w:tc>
      </w:tr>
      <w:tr w:rsidR="007324D1" w:rsidRPr="007324D1" w14:paraId="573814D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FF9FB5F" w14:textId="77777777" w:rsidR="007324D1" w:rsidRPr="007324D1" w:rsidRDefault="007324D1" w:rsidP="007324D1">
            <w:pPr>
              <w:suppressAutoHyphens w:val="0"/>
              <w:jc w:val="center"/>
              <w:rPr>
                <w:sz w:val="16"/>
                <w:szCs w:val="16"/>
                <w:lang w:eastAsia="pl-PL"/>
              </w:rPr>
            </w:pPr>
            <w:r w:rsidRPr="007324D1">
              <w:rPr>
                <w:sz w:val="16"/>
                <w:szCs w:val="16"/>
                <w:lang w:eastAsia="pl-PL"/>
              </w:rPr>
              <w:t>455</w:t>
            </w:r>
          </w:p>
        </w:tc>
        <w:tc>
          <w:tcPr>
            <w:tcW w:w="1625" w:type="dxa"/>
            <w:tcBorders>
              <w:top w:val="nil"/>
              <w:left w:val="nil"/>
              <w:bottom w:val="single" w:sz="4" w:space="0" w:color="000000"/>
              <w:right w:val="single" w:sz="4" w:space="0" w:color="000000"/>
            </w:tcBorders>
            <w:noWrap/>
            <w:vAlign w:val="bottom"/>
            <w:hideMark/>
          </w:tcPr>
          <w:p w14:paraId="642D625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221604_2.0009.412/3</w:t>
            </w:r>
          </w:p>
        </w:tc>
        <w:tc>
          <w:tcPr>
            <w:tcW w:w="922" w:type="dxa"/>
            <w:tcBorders>
              <w:top w:val="nil"/>
              <w:left w:val="nil"/>
              <w:bottom w:val="single" w:sz="4" w:space="0" w:color="000000"/>
              <w:right w:val="single" w:sz="4" w:space="0" w:color="000000"/>
            </w:tcBorders>
            <w:vAlign w:val="bottom"/>
            <w:hideMark/>
          </w:tcPr>
          <w:p w14:paraId="3C22CD7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E3145F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6355F89C" w14:textId="77777777" w:rsidR="007324D1" w:rsidRPr="007324D1" w:rsidRDefault="007324D1" w:rsidP="007324D1">
            <w:pPr>
              <w:suppressAutoHyphens w:val="0"/>
              <w:jc w:val="center"/>
              <w:rPr>
                <w:sz w:val="16"/>
                <w:szCs w:val="16"/>
                <w:lang w:eastAsia="pl-PL"/>
              </w:rPr>
            </w:pPr>
            <w:r w:rsidRPr="007324D1">
              <w:rPr>
                <w:sz w:val="16"/>
                <w:szCs w:val="16"/>
                <w:lang w:eastAsia="pl-PL"/>
              </w:rPr>
              <w:t>7.39</w:t>
            </w:r>
          </w:p>
        </w:tc>
        <w:tc>
          <w:tcPr>
            <w:tcW w:w="3969" w:type="dxa"/>
            <w:tcBorders>
              <w:top w:val="nil"/>
              <w:left w:val="nil"/>
              <w:bottom w:val="single" w:sz="4" w:space="0" w:color="000000"/>
              <w:right w:val="single" w:sz="4" w:space="0" w:color="000000"/>
            </w:tcBorders>
            <w:vAlign w:val="bottom"/>
            <w:hideMark/>
          </w:tcPr>
          <w:p w14:paraId="742F5761" w14:textId="77777777" w:rsidR="007324D1" w:rsidRPr="007324D1" w:rsidRDefault="007324D1" w:rsidP="007324D1">
            <w:pPr>
              <w:suppressAutoHyphens w:val="0"/>
              <w:jc w:val="center"/>
              <w:rPr>
                <w:sz w:val="16"/>
                <w:szCs w:val="16"/>
                <w:lang w:eastAsia="pl-PL"/>
              </w:rPr>
            </w:pPr>
            <w:r w:rsidRPr="007324D1">
              <w:rPr>
                <w:sz w:val="16"/>
                <w:szCs w:val="16"/>
                <w:lang w:eastAsia="pl-PL"/>
              </w:rPr>
              <w:t>RIVa 3.66; ŁIV 1.99; PsIII 1.70; W 0.04</w:t>
            </w:r>
          </w:p>
        </w:tc>
      </w:tr>
      <w:tr w:rsidR="007324D1" w:rsidRPr="007324D1" w14:paraId="24A529B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D84EFB3" w14:textId="77777777" w:rsidR="007324D1" w:rsidRPr="007324D1" w:rsidRDefault="007324D1" w:rsidP="007324D1">
            <w:pPr>
              <w:suppressAutoHyphens w:val="0"/>
              <w:jc w:val="center"/>
              <w:rPr>
                <w:sz w:val="16"/>
                <w:szCs w:val="16"/>
                <w:lang w:eastAsia="pl-PL"/>
              </w:rPr>
            </w:pPr>
            <w:r w:rsidRPr="007324D1">
              <w:rPr>
                <w:sz w:val="16"/>
                <w:szCs w:val="16"/>
                <w:lang w:eastAsia="pl-PL"/>
              </w:rPr>
              <w:t>456</w:t>
            </w:r>
          </w:p>
        </w:tc>
        <w:tc>
          <w:tcPr>
            <w:tcW w:w="1625" w:type="dxa"/>
            <w:tcBorders>
              <w:top w:val="nil"/>
              <w:left w:val="nil"/>
              <w:bottom w:val="single" w:sz="4" w:space="0" w:color="000000"/>
              <w:right w:val="single" w:sz="4" w:space="0" w:color="000000"/>
            </w:tcBorders>
            <w:noWrap/>
            <w:vAlign w:val="bottom"/>
            <w:hideMark/>
          </w:tcPr>
          <w:p w14:paraId="0FEC6D3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221604_2.0009.412/4</w:t>
            </w:r>
          </w:p>
        </w:tc>
        <w:tc>
          <w:tcPr>
            <w:tcW w:w="922" w:type="dxa"/>
            <w:tcBorders>
              <w:top w:val="nil"/>
              <w:left w:val="nil"/>
              <w:bottom w:val="single" w:sz="4" w:space="0" w:color="000000"/>
              <w:right w:val="single" w:sz="4" w:space="0" w:color="000000"/>
            </w:tcBorders>
            <w:vAlign w:val="bottom"/>
            <w:hideMark/>
          </w:tcPr>
          <w:p w14:paraId="7C26798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B10D96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00712874" w14:textId="77777777" w:rsidR="007324D1" w:rsidRPr="007324D1" w:rsidRDefault="007324D1" w:rsidP="007324D1">
            <w:pPr>
              <w:suppressAutoHyphens w:val="0"/>
              <w:jc w:val="center"/>
              <w:rPr>
                <w:sz w:val="16"/>
                <w:szCs w:val="16"/>
                <w:lang w:eastAsia="pl-PL"/>
              </w:rPr>
            </w:pPr>
            <w:r w:rsidRPr="007324D1">
              <w:rPr>
                <w:sz w:val="16"/>
                <w:szCs w:val="16"/>
                <w:lang w:eastAsia="pl-PL"/>
              </w:rPr>
              <w:t>4.97</w:t>
            </w:r>
          </w:p>
        </w:tc>
        <w:tc>
          <w:tcPr>
            <w:tcW w:w="3969" w:type="dxa"/>
            <w:tcBorders>
              <w:top w:val="nil"/>
              <w:left w:val="nil"/>
              <w:bottom w:val="single" w:sz="4" w:space="0" w:color="000000"/>
              <w:right w:val="single" w:sz="4" w:space="0" w:color="000000"/>
            </w:tcBorders>
            <w:vAlign w:val="bottom"/>
            <w:hideMark/>
          </w:tcPr>
          <w:p w14:paraId="10298A23" w14:textId="77777777" w:rsidR="007324D1" w:rsidRPr="007324D1" w:rsidRDefault="007324D1" w:rsidP="007324D1">
            <w:pPr>
              <w:suppressAutoHyphens w:val="0"/>
              <w:jc w:val="center"/>
              <w:rPr>
                <w:sz w:val="16"/>
                <w:szCs w:val="16"/>
                <w:lang w:eastAsia="pl-PL"/>
              </w:rPr>
            </w:pPr>
            <w:r w:rsidRPr="007324D1">
              <w:rPr>
                <w:sz w:val="16"/>
                <w:szCs w:val="16"/>
                <w:lang w:eastAsia="pl-PL"/>
              </w:rPr>
              <w:t>RIVa 1.89; RV 2.09; ŁIII 0.95; W 0.04</w:t>
            </w:r>
          </w:p>
        </w:tc>
      </w:tr>
      <w:tr w:rsidR="007324D1" w:rsidRPr="007324D1" w14:paraId="350A74C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F3D73DB" w14:textId="77777777" w:rsidR="007324D1" w:rsidRPr="007324D1" w:rsidRDefault="007324D1" w:rsidP="007324D1">
            <w:pPr>
              <w:suppressAutoHyphens w:val="0"/>
              <w:jc w:val="center"/>
              <w:rPr>
                <w:sz w:val="16"/>
                <w:szCs w:val="16"/>
                <w:lang w:eastAsia="pl-PL"/>
              </w:rPr>
            </w:pPr>
            <w:r w:rsidRPr="007324D1">
              <w:rPr>
                <w:sz w:val="16"/>
                <w:szCs w:val="16"/>
                <w:lang w:eastAsia="pl-PL"/>
              </w:rPr>
              <w:t>457</w:t>
            </w:r>
          </w:p>
        </w:tc>
        <w:tc>
          <w:tcPr>
            <w:tcW w:w="1625" w:type="dxa"/>
            <w:tcBorders>
              <w:top w:val="nil"/>
              <w:left w:val="nil"/>
              <w:bottom w:val="single" w:sz="4" w:space="0" w:color="000000"/>
              <w:right w:val="single" w:sz="4" w:space="0" w:color="000000"/>
            </w:tcBorders>
            <w:noWrap/>
            <w:vAlign w:val="bottom"/>
            <w:hideMark/>
          </w:tcPr>
          <w:p w14:paraId="2392871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221604_2.0009.414</w:t>
            </w:r>
          </w:p>
        </w:tc>
        <w:tc>
          <w:tcPr>
            <w:tcW w:w="922" w:type="dxa"/>
            <w:tcBorders>
              <w:top w:val="nil"/>
              <w:left w:val="nil"/>
              <w:bottom w:val="single" w:sz="4" w:space="0" w:color="000000"/>
              <w:right w:val="single" w:sz="4" w:space="0" w:color="000000"/>
            </w:tcBorders>
            <w:vAlign w:val="bottom"/>
            <w:hideMark/>
          </w:tcPr>
          <w:p w14:paraId="4756510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56E7BA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0A8AFC9B" w14:textId="77777777" w:rsidR="007324D1" w:rsidRPr="007324D1" w:rsidRDefault="007324D1" w:rsidP="007324D1">
            <w:pPr>
              <w:suppressAutoHyphens w:val="0"/>
              <w:jc w:val="center"/>
              <w:rPr>
                <w:sz w:val="16"/>
                <w:szCs w:val="16"/>
                <w:lang w:eastAsia="pl-PL"/>
              </w:rPr>
            </w:pPr>
            <w:r w:rsidRPr="007324D1">
              <w:rPr>
                <w:sz w:val="16"/>
                <w:szCs w:val="16"/>
                <w:lang w:eastAsia="pl-PL"/>
              </w:rPr>
              <w:t>8.02</w:t>
            </w:r>
          </w:p>
        </w:tc>
        <w:tc>
          <w:tcPr>
            <w:tcW w:w="3969" w:type="dxa"/>
            <w:tcBorders>
              <w:top w:val="nil"/>
              <w:left w:val="nil"/>
              <w:bottom w:val="single" w:sz="4" w:space="0" w:color="000000"/>
              <w:right w:val="single" w:sz="4" w:space="0" w:color="000000"/>
            </w:tcBorders>
            <w:vAlign w:val="bottom"/>
            <w:hideMark/>
          </w:tcPr>
          <w:p w14:paraId="1109839A" w14:textId="77777777" w:rsidR="007324D1" w:rsidRPr="007324D1" w:rsidRDefault="007324D1" w:rsidP="007324D1">
            <w:pPr>
              <w:suppressAutoHyphens w:val="0"/>
              <w:jc w:val="center"/>
              <w:rPr>
                <w:sz w:val="16"/>
                <w:szCs w:val="16"/>
                <w:lang w:eastAsia="pl-PL"/>
              </w:rPr>
            </w:pPr>
            <w:r w:rsidRPr="007324D1">
              <w:rPr>
                <w:sz w:val="16"/>
                <w:szCs w:val="16"/>
                <w:lang w:eastAsia="pl-PL"/>
              </w:rPr>
              <w:t>RIVa 7.90; W 0.12</w:t>
            </w:r>
          </w:p>
        </w:tc>
      </w:tr>
      <w:tr w:rsidR="007324D1" w:rsidRPr="007324D1" w14:paraId="4FD0429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D2DC05D" w14:textId="77777777" w:rsidR="007324D1" w:rsidRPr="007324D1" w:rsidRDefault="007324D1" w:rsidP="007324D1">
            <w:pPr>
              <w:suppressAutoHyphens w:val="0"/>
              <w:jc w:val="center"/>
              <w:rPr>
                <w:sz w:val="16"/>
                <w:szCs w:val="16"/>
                <w:lang w:eastAsia="pl-PL"/>
              </w:rPr>
            </w:pPr>
            <w:r w:rsidRPr="007324D1">
              <w:rPr>
                <w:sz w:val="16"/>
                <w:szCs w:val="16"/>
                <w:lang w:eastAsia="pl-PL"/>
              </w:rPr>
              <w:t>458</w:t>
            </w:r>
          </w:p>
        </w:tc>
        <w:tc>
          <w:tcPr>
            <w:tcW w:w="1625" w:type="dxa"/>
            <w:tcBorders>
              <w:top w:val="nil"/>
              <w:left w:val="nil"/>
              <w:bottom w:val="single" w:sz="4" w:space="0" w:color="000000"/>
              <w:right w:val="single" w:sz="4" w:space="0" w:color="000000"/>
            </w:tcBorders>
            <w:noWrap/>
            <w:vAlign w:val="bottom"/>
            <w:hideMark/>
          </w:tcPr>
          <w:p w14:paraId="0F39AF1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221604_2.0009.416</w:t>
            </w:r>
          </w:p>
        </w:tc>
        <w:tc>
          <w:tcPr>
            <w:tcW w:w="922" w:type="dxa"/>
            <w:tcBorders>
              <w:top w:val="nil"/>
              <w:left w:val="nil"/>
              <w:bottom w:val="single" w:sz="4" w:space="0" w:color="000000"/>
              <w:right w:val="single" w:sz="4" w:space="0" w:color="000000"/>
            </w:tcBorders>
            <w:vAlign w:val="bottom"/>
            <w:hideMark/>
          </w:tcPr>
          <w:p w14:paraId="32FED03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4866CB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6404FAFF" w14:textId="77777777" w:rsidR="007324D1" w:rsidRPr="007324D1" w:rsidRDefault="007324D1" w:rsidP="007324D1">
            <w:pPr>
              <w:suppressAutoHyphens w:val="0"/>
              <w:jc w:val="center"/>
              <w:rPr>
                <w:sz w:val="16"/>
                <w:szCs w:val="16"/>
                <w:lang w:eastAsia="pl-PL"/>
              </w:rPr>
            </w:pPr>
            <w:r w:rsidRPr="007324D1">
              <w:rPr>
                <w:sz w:val="16"/>
                <w:szCs w:val="16"/>
                <w:lang w:eastAsia="pl-PL"/>
              </w:rPr>
              <w:t>5.64</w:t>
            </w:r>
          </w:p>
        </w:tc>
        <w:tc>
          <w:tcPr>
            <w:tcW w:w="3969" w:type="dxa"/>
            <w:tcBorders>
              <w:top w:val="nil"/>
              <w:left w:val="nil"/>
              <w:bottom w:val="single" w:sz="4" w:space="0" w:color="000000"/>
              <w:right w:val="single" w:sz="4" w:space="0" w:color="000000"/>
            </w:tcBorders>
            <w:vAlign w:val="bottom"/>
            <w:hideMark/>
          </w:tcPr>
          <w:p w14:paraId="2E1DFF1A" w14:textId="77777777" w:rsidR="007324D1" w:rsidRPr="007324D1" w:rsidRDefault="007324D1" w:rsidP="007324D1">
            <w:pPr>
              <w:suppressAutoHyphens w:val="0"/>
              <w:jc w:val="center"/>
              <w:rPr>
                <w:sz w:val="16"/>
                <w:szCs w:val="16"/>
                <w:lang w:eastAsia="pl-PL"/>
              </w:rPr>
            </w:pPr>
            <w:r w:rsidRPr="007324D1">
              <w:rPr>
                <w:sz w:val="16"/>
                <w:szCs w:val="16"/>
                <w:lang w:eastAsia="pl-PL"/>
              </w:rPr>
              <w:t>RIVa 3.56; ŁIII 1.98; W 0.10</w:t>
            </w:r>
          </w:p>
        </w:tc>
      </w:tr>
      <w:tr w:rsidR="007324D1" w:rsidRPr="007324D1" w14:paraId="02F8E9D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39772E6" w14:textId="77777777" w:rsidR="007324D1" w:rsidRPr="007324D1" w:rsidRDefault="007324D1" w:rsidP="007324D1">
            <w:pPr>
              <w:suppressAutoHyphens w:val="0"/>
              <w:jc w:val="center"/>
              <w:rPr>
                <w:sz w:val="16"/>
                <w:szCs w:val="16"/>
                <w:lang w:eastAsia="pl-PL"/>
              </w:rPr>
            </w:pPr>
            <w:r w:rsidRPr="007324D1">
              <w:rPr>
                <w:sz w:val="16"/>
                <w:szCs w:val="16"/>
                <w:lang w:eastAsia="pl-PL"/>
              </w:rPr>
              <w:t>459</w:t>
            </w:r>
          </w:p>
        </w:tc>
        <w:tc>
          <w:tcPr>
            <w:tcW w:w="1625" w:type="dxa"/>
            <w:tcBorders>
              <w:top w:val="nil"/>
              <w:left w:val="nil"/>
              <w:bottom w:val="single" w:sz="4" w:space="0" w:color="000000"/>
              <w:right w:val="single" w:sz="4" w:space="0" w:color="000000"/>
            </w:tcBorders>
            <w:noWrap/>
            <w:vAlign w:val="bottom"/>
            <w:hideMark/>
          </w:tcPr>
          <w:p w14:paraId="641FA57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221604_2.0009.418</w:t>
            </w:r>
          </w:p>
        </w:tc>
        <w:tc>
          <w:tcPr>
            <w:tcW w:w="922" w:type="dxa"/>
            <w:tcBorders>
              <w:top w:val="nil"/>
              <w:left w:val="nil"/>
              <w:bottom w:val="single" w:sz="4" w:space="0" w:color="000000"/>
              <w:right w:val="single" w:sz="4" w:space="0" w:color="000000"/>
            </w:tcBorders>
            <w:vAlign w:val="bottom"/>
            <w:hideMark/>
          </w:tcPr>
          <w:p w14:paraId="2D1AA94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2DC0E3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7F1A0129" w14:textId="77777777" w:rsidR="007324D1" w:rsidRPr="007324D1" w:rsidRDefault="007324D1" w:rsidP="007324D1">
            <w:pPr>
              <w:suppressAutoHyphens w:val="0"/>
              <w:jc w:val="center"/>
              <w:rPr>
                <w:sz w:val="16"/>
                <w:szCs w:val="16"/>
                <w:lang w:eastAsia="pl-PL"/>
              </w:rPr>
            </w:pPr>
            <w:r w:rsidRPr="007324D1">
              <w:rPr>
                <w:sz w:val="16"/>
                <w:szCs w:val="16"/>
                <w:lang w:eastAsia="pl-PL"/>
              </w:rPr>
              <w:t>4.1000</w:t>
            </w:r>
          </w:p>
        </w:tc>
        <w:tc>
          <w:tcPr>
            <w:tcW w:w="3969" w:type="dxa"/>
            <w:tcBorders>
              <w:top w:val="nil"/>
              <w:left w:val="nil"/>
              <w:bottom w:val="single" w:sz="4" w:space="0" w:color="000000"/>
              <w:right w:val="single" w:sz="4" w:space="0" w:color="000000"/>
            </w:tcBorders>
            <w:vAlign w:val="bottom"/>
            <w:hideMark/>
          </w:tcPr>
          <w:p w14:paraId="23AB701E" w14:textId="77777777" w:rsidR="007324D1" w:rsidRPr="007324D1" w:rsidRDefault="007324D1" w:rsidP="007324D1">
            <w:pPr>
              <w:suppressAutoHyphens w:val="0"/>
              <w:jc w:val="center"/>
              <w:rPr>
                <w:sz w:val="16"/>
                <w:szCs w:val="16"/>
                <w:lang w:eastAsia="pl-PL"/>
              </w:rPr>
            </w:pPr>
            <w:r w:rsidRPr="007324D1">
              <w:rPr>
                <w:sz w:val="16"/>
                <w:szCs w:val="16"/>
                <w:lang w:eastAsia="pl-PL"/>
              </w:rPr>
              <w:t>RIVa 3.4840; ŁIV 0.4850; W 0.1310</w:t>
            </w:r>
          </w:p>
        </w:tc>
      </w:tr>
      <w:tr w:rsidR="007324D1" w:rsidRPr="007324D1" w14:paraId="3B3831E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230C19E" w14:textId="77777777" w:rsidR="007324D1" w:rsidRPr="007324D1" w:rsidRDefault="007324D1" w:rsidP="007324D1">
            <w:pPr>
              <w:suppressAutoHyphens w:val="0"/>
              <w:jc w:val="center"/>
              <w:rPr>
                <w:sz w:val="16"/>
                <w:szCs w:val="16"/>
                <w:lang w:eastAsia="pl-PL"/>
              </w:rPr>
            </w:pPr>
            <w:r w:rsidRPr="007324D1">
              <w:rPr>
                <w:sz w:val="16"/>
                <w:szCs w:val="16"/>
                <w:lang w:eastAsia="pl-PL"/>
              </w:rPr>
              <w:t>460</w:t>
            </w:r>
          </w:p>
        </w:tc>
        <w:tc>
          <w:tcPr>
            <w:tcW w:w="1625" w:type="dxa"/>
            <w:tcBorders>
              <w:top w:val="nil"/>
              <w:left w:val="nil"/>
              <w:bottom w:val="single" w:sz="4" w:space="0" w:color="000000"/>
              <w:right w:val="single" w:sz="4" w:space="0" w:color="000000"/>
            </w:tcBorders>
            <w:noWrap/>
            <w:vAlign w:val="bottom"/>
            <w:hideMark/>
          </w:tcPr>
          <w:p w14:paraId="4380875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221604_2.0009.419/2</w:t>
            </w:r>
          </w:p>
        </w:tc>
        <w:tc>
          <w:tcPr>
            <w:tcW w:w="922" w:type="dxa"/>
            <w:tcBorders>
              <w:top w:val="nil"/>
              <w:left w:val="nil"/>
              <w:bottom w:val="single" w:sz="4" w:space="0" w:color="000000"/>
              <w:right w:val="single" w:sz="4" w:space="0" w:color="000000"/>
            </w:tcBorders>
            <w:vAlign w:val="bottom"/>
            <w:hideMark/>
          </w:tcPr>
          <w:p w14:paraId="34D412C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6E0584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27A726F6" w14:textId="77777777" w:rsidR="007324D1" w:rsidRPr="007324D1" w:rsidRDefault="007324D1" w:rsidP="007324D1">
            <w:pPr>
              <w:suppressAutoHyphens w:val="0"/>
              <w:jc w:val="center"/>
              <w:rPr>
                <w:sz w:val="16"/>
                <w:szCs w:val="16"/>
                <w:lang w:eastAsia="pl-PL"/>
              </w:rPr>
            </w:pPr>
            <w:r w:rsidRPr="007324D1">
              <w:rPr>
                <w:sz w:val="16"/>
                <w:szCs w:val="16"/>
                <w:lang w:eastAsia="pl-PL"/>
              </w:rPr>
              <w:t>11.1671</w:t>
            </w:r>
          </w:p>
        </w:tc>
        <w:tc>
          <w:tcPr>
            <w:tcW w:w="3969" w:type="dxa"/>
            <w:tcBorders>
              <w:top w:val="nil"/>
              <w:left w:val="nil"/>
              <w:bottom w:val="single" w:sz="4" w:space="0" w:color="000000"/>
              <w:right w:val="single" w:sz="4" w:space="0" w:color="000000"/>
            </w:tcBorders>
            <w:vAlign w:val="bottom"/>
            <w:hideMark/>
          </w:tcPr>
          <w:p w14:paraId="528E6151" w14:textId="77777777" w:rsidR="007324D1" w:rsidRPr="007324D1" w:rsidRDefault="007324D1" w:rsidP="007324D1">
            <w:pPr>
              <w:suppressAutoHyphens w:val="0"/>
              <w:jc w:val="center"/>
              <w:rPr>
                <w:sz w:val="16"/>
                <w:szCs w:val="16"/>
                <w:lang w:eastAsia="pl-PL"/>
              </w:rPr>
            </w:pPr>
            <w:r w:rsidRPr="007324D1">
              <w:rPr>
                <w:sz w:val="16"/>
                <w:szCs w:val="16"/>
                <w:lang w:eastAsia="pl-PL"/>
              </w:rPr>
              <w:t>RIVa 6.6400; RV 1.4100; RVI 0.8800; RVIz 0.0771; S-RVIz 0.1000; ŁIII 1.3700; PsIII 0.5700; W 0.1200</w:t>
            </w:r>
          </w:p>
        </w:tc>
      </w:tr>
      <w:tr w:rsidR="007324D1" w:rsidRPr="007324D1" w14:paraId="455000D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5DE22DB" w14:textId="77777777" w:rsidR="007324D1" w:rsidRPr="007324D1" w:rsidRDefault="007324D1" w:rsidP="007324D1">
            <w:pPr>
              <w:suppressAutoHyphens w:val="0"/>
              <w:jc w:val="center"/>
              <w:rPr>
                <w:sz w:val="16"/>
                <w:szCs w:val="16"/>
                <w:lang w:eastAsia="pl-PL"/>
              </w:rPr>
            </w:pPr>
            <w:r w:rsidRPr="007324D1">
              <w:rPr>
                <w:sz w:val="16"/>
                <w:szCs w:val="16"/>
                <w:lang w:eastAsia="pl-PL"/>
              </w:rPr>
              <w:t>461</w:t>
            </w:r>
          </w:p>
        </w:tc>
        <w:tc>
          <w:tcPr>
            <w:tcW w:w="1625" w:type="dxa"/>
            <w:tcBorders>
              <w:top w:val="nil"/>
              <w:left w:val="nil"/>
              <w:bottom w:val="single" w:sz="4" w:space="0" w:color="000000"/>
              <w:right w:val="single" w:sz="4" w:space="0" w:color="000000"/>
            </w:tcBorders>
            <w:noWrap/>
            <w:vAlign w:val="bottom"/>
            <w:hideMark/>
          </w:tcPr>
          <w:p w14:paraId="65EC2C8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221604_2.0009.42</w:t>
            </w:r>
          </w:p>
        </w:tc>
        <w:tc>
          <w:tcPr>
            <w:tcW w:w="922" w:type="dxa"/>
            <w:tcBorders>
              <w:top w:val="nil"/>
              <w:left w:val="nil"/>
              <w:bottom w:val="single" w:sz="4" w:space="0" w:color="000000"/>
              <w:right w:val="single" w:sz="4" w:space="0" w:color="000000"/>
            </w:tcBorders>
            <w:vAlign w:val="bottom"/>
            <w:hideMark/>
          </w:tcPr>
          <w:p w14:paraId="3074684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CD1E2C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1AF4FA54" w14:textId="77777777" w:rsidR="007324D1" w:rsidRPr="007324D1" w:rsidRDefault="007324D1" w:rsidP="007324D1">
            <w:pPr>
              <w:suppressAutoHyphens w:val="0"/>
              <w:jc w:val="center"/>
              <w:rPr>
                <w:sz w:val="16"/>
                <w:szCs w:val="16"/>
                <w:lang w:eastAsia="pl-PL"/>
              </w:rPr>
            </w:pPr>
            <w:r w:rsidRPr="007324D1">
              <w:rPr>
                <w:sz w:val="16"/>
                <w:szCs w:val="16"/>
                <w:lang w:eastAsia="pl-PL"/>
              </w:rPr>
              <w:t>8.49</w:t>
            </w:r>
          </w:p>
        </w:tc>
        <w:tc>
          <w:tcPr>
            <w:tcW w:w="3969" w:type="dxa"/>
            <w:tcBorders>
              <w:top w:val="nil"/>
              <w:left w:val="nil"/>
              <w:bottom w:val="single" w:sz="4" w:space="0" w:color="000000"/>
              <w:right w:val="single" w:sz="4" w:space="0" w:color="000000"/>
            </w:tcBorders>
            <w:vAlign w:val="bottom"/>
            <w:hideMark/>
          </w:tcPr>
          <w:p w14:paraId="433437DD" w14:textId="77777777" w:rsidR="007324D1" w:rsidRPr="007324D1" w:rsidRDefault="007324D1" w:rsidP="007324D1">
            <w:pPr>
              <w:suppressAutoHyphens w:val="0"/>
              <w:jc w:val="center"/>
              <w:rPr>
                <w:sz w:val="16"/>
                <w:szCs w:val="16"/>
                <w:lang w:eastAsia="pl-PL"/>
              </w:rPr>
            </w:pPr>
            <w:r w:rsidRPr="007324D1">
              <w:rPr>
                <w:sz w:val="16"/>
                <w:szCs w:val="16"/>
                <w:lang w:eastAsia="pl-PL"/>
              </w:rPr>
              <w:t>RIIIb 2.56; RIVa 4.51; RIVb 0.36; W 0.07; B-LzV 0.17; dr-RIIIb 0.03; N 0.79</w:t>
            </w:r>
          </w:p>
        </w:tc>
      </w:tr>
      <w:tr w:rsidR="007324D1" w:rsidRPr="007324D1" w14:paraId="0DBA9BF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93CECA2" w14:textId="77777777" w:rsidR="007324D1" w:rsidRPr="007324D1" w:rsidRDefault="007324D1" w:rsidP="007324D1">
            <w:pPr>
              <w:suppressAutoHyphens w:val="0"/>
              <w:jc w:val="center"/>
              <w:rPr>
                <w:sz w:val="16"/>
                <w:szCs w:val="16"/>
                <w:lang w:eastAsia="pl-PL"/>
              </w:rPr>
            </w:pPr>
            <w:r w:rsidRPr="007324D1">
              <w:rPr>
                <w:sz w:val="16"/>
                <w:szCs w:val="16"/>
                <w:lang w:eastAsia="pl-PL"/>
              </w:rPr>
              <w:t>462</w:t>
            </w:r>
          </w:p>
        </w:tc>
        <w:tc>
          <w:tcPr>
            <w:tcW w:w="1625" w:type="dxa"/>
            <w:tcBorders>
              <w:top w:val="nil"/>
              <w:left w:val="nil"/>
              <w:bottom w:val="single" w:sz="4" w:space="0" w:color="000000"/>
              <w:right w:val="single" w:sz="4" w:space="0" w:color="000000"/>
            </w:tcBorders>
            <w:noWrap/>
            <w:vAlign w:val="bottom"/>
            <w:hideMark/>
          </w:tcPr>
          <w:p w14:paraId="214EC2F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221604_2.0009.426/1</w:t>
            </w:r>
          </w:p>
        </w:tc>
        <w:tc>
          <w:tcPr>
            <w:tcW w:w="922" w:type="dxa"/>
            <w:tcBorders>
              <w:top w:val="nil"/>
              <w:left w:val="nil"/>
              <w:bottom w:val="single" w:sz="4" w:space="0" w:color="000000"/>
              <w:right w:val="single" w:sz="4" w:space="0" w:color="000000"/>
            </w:tcBorders>
            <w:vAlign w:val="bottom"/>
            <w:hideMark/>
          </w:tcPr>
          <w:p w14:paraId="659B505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265A05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5FC55D82" w14:textId="77777777" w:rsidR="007324D1" w:rsidRPr="007324D1" w:rsidRDefault="007324D1" w:rsidP="007324D1">
            <w:pPr>
              <w:suppressAutoHyphens w:val="0"/>
              <w:jc w:val="center"/>
              <w:rPr>
                <w:sz w:val="16"/>
                <w:szCs w:val="16"/>
                <w:lang w:eastAsia="pl-PL"/>
              </w:rPr>
            </w:pPr>
            <w:r w:rsidRPr="007324D1">
              <w:rPr>
                <w:sz w:val="16"/>
                <w:szCs w:val="16"/>
                <w:lang w:eastAsia="pl-PL"/>
              </w:rPr>
              <w:t>0.37</w:t>
            </w:r>
          </w:p>
        </w:tc>
        <w:tc>
          <w:tcPr>
            <w:tcW w:w="3969" w:type="dxa"/>
            <w:tcBorders>
              <w:top w:val="nil"/>
              <w:left w:val="nil"/>
              <w:bottom w:val="single" w:sz="4" w:space="0" w:color="000000"/>
              <w:right w:val="single" w:sz="4" w:space="0" w:color="000000"/>
            </w:tcBorders>
            <w:vAlign w:val="bottom"/>
            <w:hideMark/>
          </w:tcPr>
          <w:p w14:paraId="31A122A3" w14:textId="77777777" w:rsidR="007324D1" w:rsidRPr="007324D1" w:rsidRDefault="007324D1" w:rsidP="007324D1">
            <w:pPr>
              <w:suppressAutoHyphens w:val="0"/>
              <w:jc w:val="center"/>
              <w:rPr>
                <w:sz w:val="16"/>
                <w:szCs w:val="16"/>
                <w:lang w:eastAsia="pl-PL"/>
              </w:rPr>
            </w:pPr>
            <w:r w:rsidRPr="007324D1">
              <w:rPr>
                <w:sz w:val="16"/>
                <w:szCs w:val="16"/>
                <w:lang w:eastAsia="pl-PL"/>
              </w:rPr>
              <w:t>RVI 0.07; ŁIII 0.29; W 0.01</w:t>
            </w:r>
          </w:p>
        </w:tc>
      </w:tr>
      <w:tr w:rsidR="007324D1" w:rsidRPr="007324D1" w14:paraId="550F30D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AFDF08D" w14:textId="77777777" w:rsidR="007324D1" w:rsidRPr="007324D1" w:rsidRDefault="007324D1" w:rsidP="007324D1">
            <w:pPr>
              <w:suppressAutoHyphens w:val="0"/>
              <w:jc w:val="center"/>
              <w:rPr>
                <w:sz w:val="16"/>
                <w:szCs w:val="16"/>
                <w:lang w:eastAsia="pl-PL"/>
              </w:rPr>
            </w:pPr>
            <w:r w:rsidRPr="007324D1">
              <w:rPr>
                <w:sz w:val="16"/>
                <w:szCs w:val="16"/>
                <w:lang w:eastAsia="pl-PL"/>
              </w:rPr>
              <w:t>463</w:t>
            </w:r>
          </w:p>
        </w:tc>
        <w:tc>
          <w:tcPr>
            <w:tcW w:w="1625" w:type="dxa"/>
            <w:tcBorders>
              <w:top w:val="nil"/>
              <w:left w:val="nil"/>
              <w:bottom w:val="single" w:sz="4" w:space="0" w:color="000000"/>
              <w:right w:val="single" w:sz="4" w:space="0" w:color="000000"/>
            </w:tcBorders>
            <w:noWrap/>
            <w:vAlign w:val="bottom"/>
            <w:hideMark/>
          </w:tcPr>
          <w:p w14:paraId="0B02364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221604_2.0009.45</w:t>
            </w:r>
          </w:p>
        </w:tc>
        <w:tc>
          <w:tcPr>
            <w:tcW w:w="922" w:type="dxa"/>
            <w:tcBorders>
              <w:top w:val="nil"/>
              <w:left w:val="nil"/>
              <w:bottom w:val="single" w:sz="4" w:space="0" w:color="000000"/>
              <w:right w:val="single" w:sz="4" w:space="0" w:color="000000"/>
            </w:tcBorders>
            <w:vAlign w:val="bottom"/>
            <w:hideMark/>
          </w:tcPr>
          <w:p w14:paraId="6EEA031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285380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6BC39166" w14:textId="77777777" w:rsidR="007324D1" w:rsidRPr="007324D1" w:rsidRDefault="007324D1" w:rsidP="007324D1">
            <w:pPr>
              <w:suppressAutoHyphens w:val="0"/>
              <w:jc w:val="center"/>
              <w:rPr>
                <w:sz w:val="16"/>
                <w:szCs w:val="16"/>
                <w:lang w:eastAsia="pl-PL"/>
              </w:rPr>
            </w:pPr>
            <w:r w:rsidRPr="007324D1">
              <w:rPr>
                <w:sz w:val="16"/>
                <w:szCs w:val="16"/>
                <w:lang w:eastAsia="pl-PL"/>
              </w:rPr>
              <w:t>5.50</w:t>
            </w:r>
          </w:p>
        </w:tc>
        <w:tc>
          <w:tcPr>
            <w:tcW w:w="3969" w:type="dxa"/>
            <w:tcBorders>
              <w:top w:val="nil"/>
              <w:left w:val="nil"/>
              <w:bottom w:val="single" w:sz="4" w:space="0" w:color="000000"/>
              <w:right w:val="single" w:sz="4" w:space="0" w:color="000000"/>
            </w:tcBorders>
            <w:vAlign w:val="bottom"/>
            <w:hideMark/>
          </w:tcPr>
          <w:p w14:paraId="48ADF7FB" w14:textId="77777777" w:rsidR="007324D1" w:rsidRPr="007324D1" w:rsidRDefault="007324D1" w:rsidP="007324D1">
            <w:pPr>
              <w:suppressAutoHyphens w:val="0"/>
              <w:jc w:val="center"/>
              <w:rPr>
                <w:sz w:val="16"/>
                <w:szCs w:val="16"/>
                <w:lang w:eastAsia="pl-PL"/>
              </w:rPr>
            </w:pPr>
            <w:r w:rsidRPr="007324D1">
              <w:rPr>
                <w:sz w:val="16"/>
                <w:szCs w:val="16"/>
                <w:lang w:eastAsia="pl-PL"/>
              </w:rPr>
              <w:t>RIVa 4.49; RIVb 0.94; W 0.07</w:t>
            </w:r>
          </w:p>
        </w:tc>
      </w:tr>
      <w:tr w:rsidR="007324D1" w:rsidRPr="007324D1" w14:paraId="4CA4532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2D0E3EC" w14:textId="77777777" w:rsidR="007324D1" w:rsidRPr="007324D1" w:rsidRDefault="007324D1" w:rsidP="007324D1">
            <w:pPr>
              <w:suppressAutoHyphens w:val="0"/>
              <w:jc w:val="center"/>
              <w:rPr>
                <w:sz w:val="16"/>
                <w:szCs w:val="16"/>
                <w:lang w:eastAsia="pl-PL"/>
              </w:rPr>
            </w:pPr>
            <w:r w:rsidRPr="007324D1">
              <w:rPr>
                <w:sz w:val="16"/>
                <w:szCs w:val="16"/>
                <w:lang w:eastAsia="pl-PL"/>
              </w:rPr>
              <w:t>464</w:t>
            </w:r>
          </w:p>
        </w:tc>
        <w:tc>
          <w:tcPr>
            <w:tcW w:w="1625" w:type="dxa"/>
            <w:tcBorders>
              <w:top w:val="nil"/>
              <w:left w:val="nil"/>
              <w:bottom w:val="single" w:sz="4" w:space="0" w:color="000000"/>
              <w:right w:val="single" w:sz="4" w:space="0" w:color="000000"/>
            </w:tcBorders>
            <w:noWrap/>
            <w:vAlign w:val="bottom"/>
            <w:hideMark/>
          </w:tcPr>
          <w:p w14:paraId="62C4A35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221604_2.0009.450</w:t>
            </w:r>
          </w:p>
        </w:tc>
        <w:tc>
          <w:tcPr>
            <w:tcW w:w="922" w:type="dxa"/>
            <w:tcBorders>
              <w:top w:val="nil"/>
              <w:left w:val="nil"/>
              <w:bottom w:val="single" w:sz="4" w:space="0" w:color="000000"/>
              <w:right w:val="single" w:sz="4" w:space="0" w:color="000000"/>
            </w:tcBorders>
            <w:vAlign w:val="bottom"/>
            <w:hideMark/>
          </w:tcPr>
          <w:p w14:paraId="2CBAE27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88F19B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44D97E0E" w14:textId="77777777" w:rsidR="007324D1" w:rsidRPr="007324D1" w:rsidRDefault="007324D1" w:rsidP="007324D1">
            <w:pPr>
              <w:suppressAutoHyphens w:val="0"/>
              <w:jc w:val="center"/>
              <w:rPr>
                <w:sz w:val="16"/>
                <w:szCs w:val="16"/>
                <w:lang w:eastAsia="pl-PL"/>
              </w:rPr>
            </w:pPr>
            <w:r w:rsidRPr="007324D1">
              <w:rPr>
                <w:sz w:val="16"/>
                <w:szCs w:val="16"/>
                <w:lang w:eastAsia="pl-PL"/>
              </w:rPr>
              <w:t>1.04</w:t>
            </w:r>
          </w:p>
        </w:tc>
        <w:tc>
          <w:tcPr>
            <w:tcW w:w="3969" w:type="dxa"/>
            <w:tcBorders>
              <w:top w:val="nil"/>
              <w:left w:val="nil"/>
              <w:bottom w:val="single" w:sz="4" w:space="0" w:color="000000"/>
              <w:right w:val="single" w:sz="4" w:space="0" w:color="000000"/>
            </w:tcBorders>
            <w:vAlign w:val="bottom"/>
            <w:hideMark/>
          </w:tcPr>
          <w:p w14:paraId="66C5C85C" w14:textId="77777777" w:rsidR="007324D1" w:rsidRPr="007324D1" w:rsidRDefault="007324D1" w:rsidP="007324D1">
            <w:pPr>
              <w:suppressAutoHyphens w:val="0"/>
              <w:jc w:val="center"/>
              <w:rPr>
                <w:sz w:val="16"/>
                <w:szCs w:val="16"/>
                <w:lang w:eastAsia="pl-PL"/>
              </w:rPr>
            </w:pPr>
            <w:r w:rsidRPr="007324D1">
              <w:rPr>
                <w:sz w:val="16"/>
                <w:szCs w:val="16"/>
                <w:lang w:eastAsia="pl-PL"/>
              </w:rPr>
              <w:t>ŁV 0.99; W 0.05</w:t>
            </w:r>
          </w:p>
        </w:tc>
      </w:tr>
      <w:tr w:rsidR="007324D1" w:rsidRPr="007324D1" w14:paraId="7FDE440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715ED6E" w14:textId="77777777" w:rsidR="007324D1" w:rsidRPr="007324D1" w:rsidRDefault="007324D1" w:rsidP="007324D1">
            <w:pPr>
              <w:suppressAutoHyphens w:val="0"/>
              <w:jc w:val="center"/>
              <w:rPr>
                <w:sz w:val="16"/>
                <w:szCs w:val="16"/>
                <w:lang w:eastAsia="pl-PL"/>
              </w:rPr>
            </w:pPr>
            <w:r w:rsidRPr="007324D1">
              <w:rPr>
                <w:sz w:val="16"/>
                <w:szCs w:val="16"/>
                <w:lang w:eastAsia="pl-PL"/>
              </w:rPr>
              <w:t>465</w:t>
            </w:r>
          </w:p>
        </w:tc>
        <w:tc>
          <w:tcPr>
            <w:tcW w:w="1625" w:type="dxa"/>
            <w:tcBorders>
              <w:top w:val="nil"/>
              <w:left w:val="nil"/>
              <w:bottom w:val="single" w:sz="4" w:space="0" w:color="000000"/>
              <w:right w:val="single" w:sz="4" w:space="0" w:color="000000"/>
            </w:tcBorders>
            <w:noWrap/>
            <w:vAlign w:val="bottom"/>
            <w:hideMark/>
          </w:tcPr>
          <w:p w14:paraId="7F4289F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221604_2.0009.48</w:t>
            </w:r>
          </w:p>
        </w:tc>
        <w:tc>
          <w:tcPr>
            <w:tcW w:w="922" w:type="dxa"/>
            <w:tcBorders>
              <w:top w:val="nil"/>
              <w:left w:val="nil"/>
              <w:bottom w:val="single" w:sz="4" w:space="0" w:color="000000"/>
              <w:right w:val="single" w:sz="4" w:space="0" w:color="000000"/>
            </w:tcBorders>
            <w:vAlign w:val="bottom"/>
            <w:hideMark/>
          </w:tcPr>
          <w:p w14:paraId="36B4F13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6960B3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55392714" w14:textId="77777777" w:rsidR="007324D1" w:rsidRPr="007324D1" w:rsidRDefault="007324D1" w:rsidP="007324D1">
            <w:pPr>
              <w:suppressAutoHyphens w:val="0"/>
              <w:jc w:val="center"/>
              <w:rPr>
                <w:sz w:val="16"/>
                <w:szCs w:val="16"/>
                <w:lang w:eastAsia="pl-PL"/>
              </w:rPr>
            </w:pPr>
            <w:r w:rsidRPr="007324D1">
              <w:rPr>
                <w:sz w:val="16"/>
                <w:szCs w:val="16"/>
                <w:lang w:eastAsia="pl-PL"/>
              </w:rPr>
              <w:t>1.79</w:t>
            </w:r>
          </w:p>
        </w:tc>
        <w:tc>
          <w:tcPr>
            <w:tcW w:w="3969" w:type="dxa"/>
            <w:tcBorders>
              <w:top w:val="nil"/>
              <w:left w:val="nil"/>
              <w:bottom w:val="single" w:sz="4" w:space="0" w:color="000000"/>
              <w:right w:val="single" w:sz="4" w:space="0" w:color="000000"/>
            </w:tcBorders>
            <w:vAlign w:val="bottom"/>
            <w:hideMark/>
          </w:tcPr>
          <w:p w14:paraId="0C9D0BE7" w14:textId="77777777" w:rsidR="007324D1" w:rsidRPr="007324D1" w:rsidRDefault="007324D1" w:rsidP="007324D1">
            <w:pPr>
              <w:suppressAutoHyphens w:val="0"/>
              <w:jc w:val="center"/>
              <w:rPr>
                <w:sz w:val="16"/>
                <w:szCs w:val="16"/>
                <w:lang w:eastAsia="pl-PL"/>
              </w:rPr>
            </w:pPr>
            <w:r w:rsidRPr="007324D1">
              <w:rPr>
                <w:sz w:val="16"/>
                <w:szCs w:val="16"/>
                <w:lang w:eastAsia="pl-PL"/>
              </w:rPr>
              <w:t>RIIIb 0.43; RIVa 0.79; ŁIII 0.26; PsIII 0.29; W 0.02</w:t>
            </w:r>
          </w:p>
        </w:tc>
      </w:tr>
      <w:tr w:rsidR="007324D1" w:rsidRPr="007324D1" w14:paraId="38C7BF4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CE4B9B5" w14:textId="77777777" w:rsidR="007324D1" w:rsidRPr="007324D1" w:rsidRDefault="007324D1" w:rsidP="007324D1">
            <w:pPr>
              <w:suppressAutoHyphens w:val="0"/>
              <w:jc w:val="center"/>
              <w:rPr>
                <w:sz w:val="16"/>
                <w:szCs w:val="16"/>
                <w:lang w:eastAsia="pl-PL"/>
              </w:rPr>
            </w:pPr>
            <w:r w:rsidRPr="007324D1">
              <w:rPr>
                <w:sz w:val="16"/>
                <w:szCs w:val="16"/>
                <w:lang w:eastAsia="pl-PL"/>
              </w:rPr>
              <w:t>466</w:t>
            </w:r>
          </w:p>
        </w:tc>
        <w:tc>
          <w:tcPr>
            <w:tcW w:w="1625" w:type="dxa"/>
            <w:tcBorders>
              <w:top w:val="nil"/>
              <w:left w:val="nil"/>
              <w:bottom w:val="single" w:sz="4" w:space="0" w:color="000000"/>
              <w:right w:val="single" w:sz="4" w:space="0" w:color="000000"/>
            </w:tcBorders>
            <w:noWrap/>
            <w:vAlign w:val="bottom"/>
            <w:hideMark/>
          </w:tcPr>
          <w:p w14:paraId="3DB4FD4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221604_2.0009.492/2</w:t>
            </w:r>
          </w:p>
        </w:tc>
        <w:tc>
          <w:tcPr>
            <w:tcW w:w="922" w:type="dxa"/>
            <w:tcBorders>
              <w:top w:val="nil"/>
              <w:left w:val="nil"/>
              <w:bottom w:val="single" w:sz="4" w:space="0" w:color="000000"/>
              <w:right w:val="single" w:sz="4" w:space="0" w:color="000000"/>
            </w:tcBorders>
            <w:vAlign w:val="bottom"/>
            <w:hideMark/>
          </w:tcPr>
          <w:p w14:paraId="6365E3F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6E82E2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243FBF27" w14:textId="77777777" w:rsidR="007324D1" w:rsidRPr="007324D1" w:rsidRDefault="007324D1" w:rsidP="007324D1">
            <w:pPr>
              <w:suppressAutoHyphens w:val="0"/>
              <w:jc w:val="center"/>
              <w:rPr>
                <w:sz w:val="16"/>
                <w:szCs w:val="16"/>
                <w:lang w:eastAsia="pl-PL"/>
              </w:rPr>
            </w:pPr>
            <w:r w:rsidRPr="007324D1">
              <w:rPr>
                <w:sz w:val="16"/>
                <w:szCs w:val="16"/>
                <w:lang w:eastAsia="pl-PL"/>
              </w:rPr>
              <w:t>9.0500</w:t>
            </w:r>
          </w:p>
        </w:tc>
        <w:tc>
          <w:tcPr>
            <w:tcW w:w="3969" w:type="dxa"/>
            <w:tcBorders>
              <w:top w:val="nil"/>
              <w:left w:val="nil"/>
              <w:bottom w:val="single" w:sz="4" w:space="0" w:color="000000"/>
              <w:right w:val="single" w:sz="4" w:space="0" w:color="000000"/>
            </w:tcBorders>
            <w:vAlign w:val="bottom"/>
            <w:hideMark/>
          </w:tcPr>
          <w:p w14:paraId="3C94EFFE" w14:textId="77777777" w:rsidR="007324D1" w:rsidRPr="007324D1" w:rsidRDefault="007324D1" w:rsidP="007324D1">
            <w:pPr>
              <w:suppressAutoHyphens w:val="0"/>
              <w:jc w:val="center"/>
              <w:rPr>
                <w:sz w:val="16"/>
                <w:szCs w:val="16"/>
                <w:lang w:eastAsia="pl-PL"/>
              </w:rPr>
            </w:pPr>
            <w:r w:rsidRPr="007324D1">
              <w:rPr>
                <w:sz w:val="16"/>
                <w:szCs w:val="16"/>
                <w:lang w:eastAsia="pl-PL"/>
              </w:rPr>
              <w:t>RIIIb 1.2390; RIVa 2.4677; RIVb 0.1495; RV 0.0750; PsIII 0.0937; W 0.0597; LsIV 4.9654</w:t>
            </w:r>
          </w:p>
        </w:tc>
      </w:tr>
      <w:tr w:rsidR="007324D1" w:rsidRPr="007324D1" w14:paraId="59F5518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2022F74" w14:textId="77777777" w:rsidR="007324D1" w:rsidRPr="007324D1" w:rsidRDefault="007324D1" w:rsidP="007324D1">
            <w:pPr>
              <w:suppressAutoHyphens w:val="0"/>
              <w:jc w:val="center"/>
              <w:rPr>
                <w:sz w:val="16"/>
                <w:szCs w:val="16"/>
                <w:lang w:eastAsia="pl-PL"/>
              </w:rPr>
            </w:pPr>
            <w:r w:rsidRPr="007324D1">
              <w:rPr>
                <w:sz w:val="16"/>
                <w:szCs w:val="16"/>
                <w:lang w:eastAsia="pl-PL"/>
              </w:rPr>
              <w:t>467</w:t>
            </w:r>
          </w:p>
        </w:tc>
        <w:tc>
          <w:tcPr>
            <w:tcW w:w="1625" w:type="dxa"/>
            <w:tcBorders>
              <w:top w:val="nil"/>
              <w:left w:val="nil"/>
              <w:bottom w:val="single" w:sz="4" w:space="0" w:color="000000"/>
              <w:right w:val="single" w:sz="4" w:space="0" w:color="000000"/>
            </w:tcBorders>
            <w:noWrap/>
            <w:vAlign w:val="bottom"/>
            <w:hideMark/>
          </w:tcPr>
          <w:p w14:paraId="08E3707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221604_2.0009.494</w:t>
            </w:r>
          </w:p>
        </w:tc>
        <w:tc>
          <w:tcPr>
            <w:tcW w:w="922" w:type="dxa"/>
            <w:tcBorders>
              <w:top w:val="nil"/>
              <w:left w:val="nil"/>
              <w:bottom w:val="single" w:sz="4" w:space="0" w:color="000000"/>
              <w:right w:val="single" w:sz="4" w:space="0" w:color="000000"/>
            </w:tcBorders>
            <w:vAlign w:val="bottom"/>
            <w:hideMark/>
          </w:tcPr>
          <w:p w14:paraId="185EAB0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2D4C41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3772E924" w14:textId="77777777" w:rsidR="007324D1" w:rsidRPr="007324D1" w:rsidRDefault="007324D1" w:rsidP="007324D1">
            <w:pPr>
              <w:suppressAutoHyphens w:val="0"/>
              <w:jc w:val="center"/>
              <w:rPr>
                <w:sz w:val="16"/>
                <w:szCs w:val="16"/>
                <w:lang w:eastAsia="pl-PL"/>
              </w:rPr>
            </w:pPr>
            <w:r w:rsidRPr="007324D1">
              <w:rPr>
                <w:sz w:val="16"/>
                <w:szCs w:val="16"/>
                <w:lang w:eastAsia="pl-PL"/>
              </w:rPr>
              <w:t>29.4400</w:t>
            </w:r>
          </w:p>
        </w:tc>
        <w:tc>
          <w:tcPr>
            <w:tcW w:w="3969" w:type="dxa"/>
            <w:tcBorders>
              <w:top w:val="nil"/>
              <w:left w:val="nil"/>
              <w:bottom w:val="single" w:sz="4" w:space="0" w:color="000000"/>
              <w:right w:val="single" w:sz="4" w:space="0" w:color="000000"/>
            </w:tcBorders>
            <w:vAlign w:val="bottom"/>
            <w:hideMark/>
          </w:tcPr>
          <w:p w14:paraId="4E66D48F" w14:textId="77777777" w:rsidR="007324D1" w:rsidRPr="007324D1" w:rsidRDefault="007324D1" w:rsidP="007324D1">
            <w:pPr>
              <w:suppressAutoHyphens w:val="0"/>
              <w:jc w:val="center"/>
              <w:rPr>
                <w:sz w:val="16"/>
                <w:szCs w:val="16"/>
                <w:lang w:eastAsia="pl-PL"/>
              </w:rPr>
            </w:pPr>
            <w:r w:rsidRPr="007324D1">
              <w:rPr>
                <w:sz w:val="16"/>
                <w:szCs w:val="16"/>
                <w:lang w:eastAsia="pl-PL"/>
              </w:rPr>
              <w:t>RIIIb 18.5081; RIVa 9.6014; RIVb 0.2512; W 0.0762; N 1.0031</w:t>
            </w:r>
          </w:p>
        </w:tc>
      </w:tr>
      <w:tr w:rsidR="007324D1" w:rsidRPr="007324D1" w14:paraId="4029BE0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346AC19" w14:textId="77777777" w:rsidR="007324D1" w:rsidRPr="007324D1" w:rsidRDefault="007324D1" w:rsidP="007324D1">
            <w:pPr>
              <w:suppressAutoHyphens w:val="0"/>
              <w:jc w:val="center"/>
              <w:rPr>
                <w:sz w:val="16"/>
                <w:szCs w:val="16"/>
                <w:lang w:eastAsia="pl-PL"/>
              </w:rPr>
            </w:pPr>
            <w:r w:rsidRPr="007324D1">
              <w:rPr>
                <w:sz w:val="16"/>
                <w:szCs w:val="16"/>
                <w:lang w:eastAsia="pl-PL"/>
              </w:rPr>
              <w:t>468</w:t>
            </w:r>
          </w:p>
        </w:tc>
        <w:tc>
          <w:tcPr>
            <w:tcW w:w="1625" w:type="dxa"/>
            <w:tcBorders>
              <w:top w:val="nil"/>
              <w:left w:val="nil"/>
              <w:bottom w:val="single" w:sz="4" w:space="0" w:color="000000"/>
              <w:right w:val="single" w:sz="4" w:space="0" w:color="000000"/>
            </w:tcBorders>
            <w:noWrap/>
            <w:vAlign w:val="bottom"/>
            <w:hideMark/>
          </w:tcPr>
          <w:p w14:paraId="39450A0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221604_2.0009.495/57</w:t>
            </w:r>
          </w:p>
        </w:tc>
        <w:tc>
          <w:tcPr>
            <w:tcW w:w="922" w:type="dxa"/>
            <w:tcBorders>
              <w:top w:val="nil"/>
              <w:left w:val="nil"/>
              <w:bottom w:val="single" w:sz="4" w:space="0" w:color="000000"/>
              <w:right w:val="single" w:sz="4" w:space="0" w:color="000000"/>
            </w:tcBorders>
            <w:vAlign w:val="bottom"/>
            <w:hideMark/>
          </w:tcPr>
          <w:p w14:paraId="289FA62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FB63C0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5D2996CF" w14:textId="77777777" w:rsidR="007324D1" w:rsidRPr="007324D1" w:rsidRDefault="007324D1" w:rsidP="007324D1">
            <w:pPr>
              <w:suppressAutoHyphens w:val="0"/>
              <w:jc w:val="center"/>
              <w:rPr>
                <w:sz w:val="16"/>
                <w:szCs w:val="16"/>
                <w:lang w:eastAsia="pl-PL"/>
              </w:rPr>
            </w:pPr>
            <w:r w:rsidRPr="007324D1">
              <w:rPr>
                <w:sz w:val="16"/>
                <w:szCs w:val="16"/>
                <w:lang w:eastAsia="pl-PL"/>
              </w:rPr>
              <w:t>71.2964</w:t>
            </w:r>
          </w:p>
        </w:tc>
        <w:tc>
          <w:tcPr>
            <w:tcW w:w="3969" w:type="dxa"/>
            <w:tcBorders>
              <w:top w:val="nil"/>
              <w:left w:val="nil"/>
              <w:bottom w:val="single" w:sz="4" w:space="0" w:color="000000"/>
              <w:right w:val="single" w:sz="4" w:space="0" w:color="000000"/>
            </w:tcBorders>
            <w:vAlign w:val="bottom"/>
            <w:hideMark/>
          </w:tcPr>
          <w:p w14:paraId="1F8B5ADE" w14:textId="77777777" w:rsidR="007324D1" w:rsidRPr="007324D1" w:rsidRDefault="007324D1" w:rsidP="007324D1">
            <w:pPr>
              <w:suppressAutoHyphens w:val="0"/>
              <w:jc w:val="center"/>
              <w:rPr>
                <w:sz w:val="16"/>
                <w:szCs w:val="16"/>
                <w:lang w:eastAsia="pl-PL"/>
              </w:rPr>
            </w:pPr>
            <w:r w:rsidRPr="007324D1">
              <w:rPr>
                <w:sz w:val="16"/>
                <w:szCs w:val="16"/>
                <w:lang w:eastAsia="pl-PL"/>
              </w:rPr>
              <w:t>RIIIb 24.2369; RIVa 39.0000; RIVb 1.4357; RV 3.8663; RVI 0.9305; ŁV 0.7422; W 0.3128; N 0.7720</w:t>
            </w:r>
          </w:p>
        </w:tc>
      </w:tr>
      <w:tr w:rsidR="007324D1" w:rsidRPr="007324D1" w14:paraId="2724AF9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C6CFCE6" w14:textId="77777777" w:rsidR="007324D1" w:rsidRPr="007324D1" w:rsidRDefault="007324D1" w:rsidP="007324D1">
            <w:pPr>
              <w:suppressAutoHyphens w:val="0"/>
              <w:jc w:val="center"/>
              <w:rPr>
                <w:sz w:val="16"/>
                <w:szCs w:val="16"/>
                <w:lang w:eastAsia="pl-PL"/>
              </w:rPr>
            </w:pPr>
            <w:r w:rsidRPr="007324D1">
              <w:rPr>
                <w:sz w:val="16"/>
                <w:szCs w:val="16"/>
                <w:lang w:eastAsia="pl-PL"/>
              </w:rPr>
              <w:t>469</w:t>
            </w:r>
          </w:p>
        </w:tc>
        <w:tc>
          <w:tcPr>
            <w:tcW w:w="1625" w:type="dxa"/>
            <w:tcBorders>
              <w:top w:val="nil"/>
              <w:left w:val="nil"/>
              <w:bottom w:val="single" w:sz="4" w:space="0" w:color="000000"/>
              <w:right w:val="single" w:sz="4" w:space="0" w:color="000000"/>
            </w:tcBorders>
            <w:noWrap/>
            <w:vAlign w:val="bottom"/>
            <w:hideMark/>
          </w:tcPr>
          <w:p w14:paraId="1C2EC6E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221604_2.0009.495/59</w:t>
            </w:r>
          </w:p>
        </w:tc>
        <w:tc>
          <w:tcPr>
            <w:tcW w:w="922" w:type="dxa"/>
            <w:tcBorders>
              <w:top w:val="nil"/>
              <w:left w:val="nil"/>
              <w:bottom w:val="single" w:sz="4" w:space="0" w:color="000000"/>
              <w:right w:val="single" w:sz="4" w:space="0" w:color="000000"/>
            </w:tcBorders>
            <w:vAlign w:val="bottom"/>
            <w:hideMark/>
          </w:tcPr>
          <w:p w14:paraId="4991E42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CEADAF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58DF79BE" w14:textId="77777777" w:rsidR="007324D1" w:rsidRPr="007324D1" w:rsidRDefault="007324D1" w:rsidP="007324D1">
            <w:pPr>
              <w:suppressAutoHyphens w:val="0"/>
              <w:jc w:val="center"/>
              <w:rPr>
                <w:sz w:val="16"/>
                <w:szCs w:val="16"/>
                <w:lang w:eastAsia="pl-PL"/>
              </w:rPr>
            </w:pPr>
            <w:r w:rsidRPr="007324D1">
              <w:rPr>
                <w:sz w:val="16"/>
                <w:szCs w:val="16"/>
                <w:lang w:eastAsia="pl-PL"/>
              </w:rPr>
              <w:t>61.2522</w:t>
            </w:r>
          </w:p>
        </w:tc>
        <w:tc>
          <w:tcPr>
            <w:tcW w:w="3969" w:type="dxa"/>
            <w:tcBorders>
              <w:top w:val="nil"/>
              <w:left w:val="nil"/>
              <w:bottom w:val="single" w:sz="4" w:space="0" w:color="000000"/>
              <w:right w:val="single" w:sz="4" w:space="0" w:color="000000"/>
            </w:tcBorders>
            <w:vAlign w:val="bottom"/>
            <w:hideMark/>
          </w:tcPr>
          <w:p w14:paraId="104E4E76" w14:textId="77777777" w:rsidR="007324D1" w:rsidRPr="007324D1" w:rsidRDefault="007324D1" w:rsidP="007324D1">
            <w:pPr>
              <w:suppressAutoHyphens w:val="0"/>
              <w:jc w:val="center"/>
              <w:rPr>
                <w:sz w:val="16"/>
                <w:szCs w:val="16"/>
                <w:lang w:eastAsia="pl-PL"/>
              </w:rPr>
            </w:pPr>
            <w:r w:rsidRPr="007324D1">
              <w:rPr>
                <w:sz w:val="16"/>
                <w:szCs w:val="16"/>
                <w:lang w:eastAsia="pl-PL"/>
              </w:rPr>
              <w:t>RIIIb 19.1319; RIVa 22.7858; RIVb 5.8077; RV 0.2493; RVI 0.9779; ŁV 1.4742; PsIV 0.0656; W 0.0693; B-RIVa 4.7743; B-LsIII 3.0056; N 2.9106</w:t>
            </w:r>
          </w:p>
        </w:tc>
      </w:tr>
      <w:tr w:rsidR="007324D1" w:rsidRPr="007324D1" w14:paraId="5AAC6C9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57088C6" w14:textId="77777777" w:rsidR="007324D1" w:rsidRPr="007324D1" w:rsidRDefault="007324D1" w:rsidP="007324D1">
            <w:pPr>
              <w:suppressAutoHyphens w:val="0"/>
              <w:jc w:val="center"/>
              <w:rPr>
                <w:sz w:val="16"/>
                <w:szCs w:val="16"/>
                <w:lang w:eastAsia="pl-PL"/>
              </w:rPr>
            </w:pPr>
            <w:r w:rsidRPr="007324D1">
              <w:rPr>
                <w:sz w:val="16"/>
                <w:szCs w:val="16"/>
                <w:lang w:eastAsia="pl-PL"/>
              </w:rPr>
              <w:t>470</w:t>
            </w:r>
          </w:p>
        </w:tc>
        <w:tc>
          <w:tcPr>
            <w:tcW w:w="1625" w:type="dxa"/>
            <w:tcBorders>
              <w:top w:val="nil"/>
              <w:left w:val="nil"/>
              <w:bottom w:val="single" w:sz="4" w:space="0" w:color="000000"/>
              <w:right w:val="single" w:sz="4" w:space="0" w:color="000000"/>
            </w:tcBorders>
            <w:noWrap/>
            <w:vAlign w:val="bottom"/>
            <w:hideMark/>
          </w:tcPr>
          <w:p w14:paraId="093BDCC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221604_2.0009.500/3</w:t>
            </w:r>
          </w:p>
        </w:tc>
        <w:tc>
          <w:tcPr>
            <w:tcW w:w="922" w:type="dxa"/>
            <w:tcBorders>
              <w:top w:val="nil"/>
              <w:left w:val="nil"/>
              <w:bottom w:val="single" w:sz="4" w:space="0" w:color="000000"/>
              <w:right w:val="single" w:sz="4" w:space="0" w:color="000000"/>
            </w:tcBorders>
            <w:vAlign w:val="bottom"/>
            <w:hideMark/>
          </w:tcPr>
          <w:p w14:paraId="5890ED9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AF7C85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1ECEAA6C" w14:textId="77777777" w:rsidR="007324D1" w:rsidRPr="007324D1" w:rsidRDefault="007324D1" w:rsidP="007324D1">
            <w:pPr>
              <w:suppressAutoHyphens w:val="0"/>
              <w:jc w:val="center"/>
              <w:rPr>
                <w:sz w:val="16"/>
                <w:szCs w:val="16"/>
                <w:lang w:eastAsia="pl-PL"/>
              </w:rPr>
            </w:pPr>
            <w:r w:rsidRPr="007324D1">
              <w:rPr>
                <w:sz w:val="16"/>
                <w:szCs w:val="16"/>
                <w:lang w:eastAsia="pl-PL"/>
              </w:rPr>
              <w:t>7.57</w:t>
            </w:r>
          </w:p>
        </w:tc>
        <w:tc>
          <w:tcPr>
            <w:tcW w:w="3969" w:type="dxa"/>
            <w:tcBorders>
              <w:top w:val="nil"/>
              <w:left w:val="nil"/>
              <w:bottom w:val="single" w:sz="4" w:space="0" w:color="000000"/>
              <w:right w:val="single" w:sz="4" w:space="0" w:color="000000"/>
            </w:tcBorders>
            <w:vAlign w:val="bottom"/>
            <w:hideMark/>
          </w:tcPr>
          <w:p w14:paraId="796CB6C4" w14:textId="77777777" w:rsidR="007324D1" w:rsidRPr="007324D1" w:rsidRDefault="007324D1" w:rsidP="007324D1">
            <w:pPr>
              <w:suppressAutoHyphens w:val="0"/>
              <w:jc w:val="center"/>
              <w:rPr>
                <w:sz w:val="16"/>
                <w:szCs w:val="16"/>
                <w:lang w:eastAsia="pl-PL"/>
              </w:rPr>
            </w:pPr>
            <w:r w:rsidRPr="007324D1">
              <w:rPr>
                <w:sz w:val="16"/>
                <w:szCs w:val="16"/>
                <w:lang w:eastAsia="pl-PL"/>
              </w:rPr>
              <w:t>RIIIb 1.68; RIVa 5.21; W 0.07; N 0.61</w:t>
            </w:r>
          </w:p>
        </w:tc>
      </w:tr>
      <w:tr w:rsidR="007324D1" w:rsidRPr="007324D1" w14:paraId="3173508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3CFED80" w14:textId="77777777" w:rsidR="007324D1" w:rsidRPr="007324D1" w:rsidRDefault="007324D1" w:rsidP="007324D1">
            <w:pPr>
              <w:suppressAutoHyphens w:val="0"/>
              <w:jc w:val="center"/>
              <w:rPr>
                <w:sz w:val="16"/>
                <w:szCs w:val="16"/>
                <w:lang w:eastAsia="pl-PL"/>
              </w:rPr>
            </w:pPr>
            <w:r w:rsidRPr="007324D1">
              <w:rPr>
                <w:sz w:val="16"/>
                <w:szCs w:val="16"/>
                <w:lang w:eastAsia="pl-PL"/>
              </w:rPr>
              <w:t>471</w:t>
            </w:r>
          </w:p>
        </w:tc>
        <w:tc>
          <w:tcPr>
            <w:tcW w:w="1625" w:type="dxa"/>
            <w:tcBorders>
              <w:top w:val="nil"/>
              <w:left w:val="nil"/>
              <w:bottom w:val="single" w:sz="4" w:space="0" w:color="000000"/>
              <w:right w:val="single" w:sz="4" w:space="0" w:color="000000"/>
            </w:tcBorders>
            <w:noWrap/>
            <w:vAlign w:val="bottom"/>
            <w:hideMark/>
          </w:tcPr>
          <w:p w14:paraId="7AD703E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221604_2.0009.545</w:t>
            </w:r>
          </w:p>
        </w:tc>
        <w:tc>
          <w:tcPr>
            <w:tcW w:w="922" w:type="dxa"/>
            <w:tcBorders>
              <w:top w:val="nil"/>
              <w:left w:val="nil"/>
              <w:bottom w:val="single" w:sz="4" w:space="0" w:color="000000"/>
              <w:right w:val="single" w:sz="4" w:space="0" w:color="000000"/>
            </w:tcBorders>
            <w:vAlign w:val="bottom"/>
            <w:hideMark/>
          </w:tcPr>
          <w:p w14:paraId="25BD2B1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52B663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4CFD9A7B" w14:textId="77777777" w:rsidR="007324D1" w:rsidRPr="007324D1" w:rsidRDefault="007324D1" w:rsidP="007324D1">
            <w:pPr>
              <w:suppressAutoHyphens w:val="0"/>
              <w:jc w:val="center"/>
              <w:rPr>
                <w:sz w:val="16"/>
                <w:szCs w:val="16"/>
                <w:lang w:eastAsia="pl-PL"/>
              </w:rPr>
            </w:pPr>
            <w:r w:rsidRPr="007324D1">
              <w:rPr>
                <w:sz w:val="16"/>
                <w:szCs w:val="16"/>
                <w:lang w:eastAsia="pl-PL"/>
              </w:rPr>
              <w:t>15.0041</w:t>
            </w:r>
          </w:p>
        </w:tc>
        <w:tc>
          <w:tcPr>
            <w:tcW w:w="3969" w:type="dxa"/>
            <w:tcBorders>
              <w:top w:val="nil"/>
              <w:left w:val="nil"/>
              <w:bottom w:val="single" w:sz="4" w:space="0" w:color="000000"/>
              <w:right w:val="single" w:sz="4" w:space="0" w:color="000000"/>
            </w:tcBorders>
            <w:vAlign w:val="bottom"/>
            <w:hideMark/>
          </w:tcPr>
          <w:p w14:paraId="381C519A" w14:textId="77777777" w:rsidR="007324D1" w:rsidRPr="007324D1" w:rsidRDefault="007324D1" w:rsidP="007324D1">
            <w:pPr>
              <w:suppressAutoHyphens w:val="0"/>
              <w:jc w:val="center"/>
              <w:rPr>
                <w:sz w:val="16"/>
                <w:szCs w:val="16"/>
                <w:lang w:eastAsia="pl-PL"/>
              </w:rPr>
            </w:pPr>
            <w:r w:rsidRPr="007324D1">
              <w:rPr>
                <w:sz w:val="16"/>
                <w:szCs w:val="16"/>
                <w:lang w:eastAsia="pl-PL"/>
              </w:rPr>
              <w:t>RIIIb 9.1665; RIVa 3.4631; RV 0.8484; W 0.0616; N 1.4645</w:t>
            </w:r>
          </w:p>
        </w:tc>
      </w:tr>
      <w:tr w:rsidR="007324D1" w:rsidRPr="007324D1" w14:paraId="6ED92C5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FE4D469" w14:textId="77777777" w:rsidR="007324D1" w:rsidRPr="007324D1" w:rsidRDefault="007324D1" w:rsidP="007324D1">
            <w:pPr>
              <w:suppressAutoHyphens w:val="0"/>
              <w:jc w:val="center"/>
              <w:rPr>
                <w:sz w:val="16"/>
                <w:szCs w:val="16"/>
                <w:lang w:eastAsia="pl-PL"/>
              </w:rPr>
            </w:pPr>
            <w:r w:rsidRPr="007324D1">
              <w:rPr>
                <w:sz w:val="16"/>
                <w:szCs w:val="16"/>
                <w:lang w:eastAsia="pl-PL"/>
              </w:rPr>
              <w:t>472</w:t>
            </w:r>
          </w:p>
        </w:tc>
        <w:tc>
          <w:tcPr>
            <w:tcW w:w="1625" w:type="dxa"/>
            <w:tcBorders>
              <w:top w:val="nil"/>
              <w:left w:val="nil"/>
              <w:bottom w:val="single" w:sz="4" w:space="0" w:color="000000"/>
              <w:right w:val="single" w:sz="4" w:space="0" w:color="000000"/>
            </w:tcBorders>
            <w:noWrap/>
            <w:vAlign w:val="bottom"/>
            <w:hideMark/>
          </w:tcPr>
          <w:p w14:paraId="78B58EA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221604_2.0009.60/5</w:t>
            </w:r>
          </w:p>
        </w:tc>
        <w:tc>
          <w:tcPr>
            <w:tcW w:w="922" w:type="dxa"/>
            <w:tcBorders>
              <w:top w:val="nil"/>
              <w:left w:val="nil"/>
              <w:bottom w:val="single" w:sz="4" w:space="0" w:color="000000"/>
              <w:right w:val="single" w:sz="4" w:space="0" w:color="000000"/>
            </w:tcBorders>
            <w:vAlign w:val="bottom"/>
            <w:hideMark/>
          </w:tcPr>
          <w:p w14:paraId="682F1DB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2950A5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5AB9AEC6" w14:textId="77777777" w:rsidR="007324D1" w:rsidRPr="007324D1" w:rsidRDefault="007324D1" w:rsidP="007324D1">
            <w:pPr>
              <w:suppressAutoHyphens w:val="0"/>
              <w:jc w:val="center"/>
              <w:rPr>
                <w:sz w:val="16"/>
                <w:szCs w:val="16"/>
                <w:lang w:eastAsia="pl-PL"/>
              </w:rPr>
            </w:pPr>
            <w:r w:rsidRPr="007324D1">
              <w:rPr>
                <w:sz w:val="16"/>
                <w:szCs w:val="16"/>
                <w:lang w:eastAsia="pl-PL"/>
              </w:rPr>
              <w:t>1.78</w:t>
            </w:r>
          </w:p>
        </w:tc>
        <w:tc>
          <w:tcPr>
            <w:tcW w:w="3969" w:type="dxa"/>
            <w:tcBorders>
              <w:top w:val="nil"/>
              <w:left w:val="nil"/>
              <w:bottom w:val="single" w:sz="4" w:space="0" w:color="000000"/>
              <w:right w:val="single" w:sz="4" w:space="0" w:color="000000"/>
            </w:tcBorders>
            <w:vAlign w:val="bottom"/>
            <w:hideMark/>
          </w:tcPr>
          <w:p w14:paraId="2072CAC2" w14:textId="77777777" w:rsidR="007324D1" w:rsidRPr="007324D1" w:rsidRDefault="007324D1" w:rsidP="007324D1">
            <w:pPr>
              <w:suppressAutoHyphens w:val="0"/>
              <w:jc w:val="center"/>
              <w:rPr>
                <w:sz w:val="16"/>
                <w:szCs w:val="16"/>
                <w:lang w:eastAsia="pl-PL"/>
              </w:rPr>
            </w:pPr>
            <w:r w:rsidRPr="007324D1">
              <w:rPr>
                <w:sz w:val="16"/>
                <w:szCs w:val="16"/>
                <w:lang w:eastAsia="pl-PL"/>
              </w:rPr>
              <w:t>RIVb 1.12; PsIV 0.27; W 0.39</w:t>
            </w:r>
          </w:p>
        </w:tc>
      </w:tr>
      <w:tr w:rsidR="007324D1" w:rsidRPr="007324D1" w14:paraId="1817DDC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C8825AF" w14:textId="77777777" w:rsidR="007324D1" w:rsidRPr="007324D1" w:rsidRDefault="007324D1" w:rsidP="007324D1">
            <w:pPr>
              <w:suppressAutoHyphens w:val="0"/>
              <w:jc w:val="center"/>
              <w:rPr>
                <w:sz w:val="16"/>
                <w:szCs w:val="16"/>
                <w:lang w:eastAsia="pl-PL"/>
              </w:rPr>
            </w:pPr>
            <w:r w:rsidRPr="007324D1">
              <w:rPr>
                <w:sz w:val="16"/>
                <w:szCs w:val="16"/>
                <w:lang w:eastAsia="pl-PL"/>
              </w:rPr>
              <w:t>473</w:t>
            </w:r>
          </w:p>
        </w:tc>
        <w:tc>
          <w:tcPr>
            <w:tcW w:w="1625" w:type="dxa"/>
            <w:tcBorders>
              <w:top w:val="nil"/>
              <w:left w:val="nil"/>
              <w:bottom w:val="single" w:sz="4" w:space="0" w:color="000000"/>
              <w:right w:val="single" w:sz="4" w:space="0" w:color="000000"/>
            </w:tcBorders>
            <w:noWrap/>
            <w:vAlign w:val="bottom"/>
            <w:hideMark/>
          </w:tcPr>
          <w:p w14:paraId="2E1A771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221604_2.0009.61/6</w:t>
            </w:r>
          </w:p>
        </w:tc>
        <w:tc>
          <w:tcPr>
            <w:tcW w:w="922" w:type="dxa"/>
            <w:tcBorders>
              <w:top w:val="nil"/>
              <w:left w:val="nil"/>
              <w:bottom w:val="single" w:sz="4" w:space="0" w:color="000000"/>
              <w:right w:val="single" w:sz="4" w:space="0" w:color="000000"/>
            </w:tcBorders>
            <w:vAlign w:val="bottom"/>
            <w:hideMark/>
          </w:tcPr>
          <w:p w14:paraId="4856FF3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C89259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4472DD94" w14:textId="77777777" w:rsidR="007324D1" w:rsidRPr="007324D1" w:rsidRDefault="007324D1" w:rsidP="007324D1">
            <w:pPr>
              <w:suppressAutoHyphens w:val="0"/>
              <w:jc w:val="center"/>
              <w:rPr>
                <w:sz w:val="16"/>
                <w:szCs w:val="16"/>
                <w:lang w:eastAsia="pl-PL"/>
              </w:rPr>
            </w:pPr>
            <w:r w:rsidRPr="007324D1">
              <w:rPr>
                <w:sz w:val="16"/>
                <w:szCs w:val="16"/>
                <w:lang w:eastAsia="pl-PL"/>
              </w:rPr>
              <w:t>18.79</w:t>
            </w:r>
          </w:p>
        </w:tc>
        <w:tc>
          <w:tcPr>
            <w:tcW w:w="3969" w:type="dxa"/>
            <w:tcBorders>
              <w:top w:val="nil"/>
              <w:left w:val="nil"/>
              <w:bottom w:val="single" w:sz="4" w:space="0" w:color="000000"/>
              <w:right w:val="single" w:sz="4" w:space="0" w:color="000000"/>
            </w:tcBorders>
            <w:vAlign w:val="bottom"/>
            <w:hideMark/>
          </w:tcPr>
          <w:p w14:paraId="05AB4F8F" w14:textId="77777777" w:rsidR="007324D1" w:rsidRPr="007324D1" w:rsidRDefault="007324D1" w:rsidP="007324D1">
            <w:pPr>
              <w:suppressAutoHyphens w:val="0"/>
              <w:jc w:val="center"/>
              <w:rPr>
                <w:sz w:val="16"/>
                <w:szCs w:val="16"/>
                <w:lang w:eastAsia="pl-PL"/>
              </w:rPr>
            </w:pPr>
            <w:r w:rsidRPr="007324D1">
              <w:rPr>
                <w:sz w:val="16"/>
                <w:szCs w:val="16"/>
                <w:lang w:eastAsia="pl-PL"/>
              </w:rPr>
              <w:t>ŁIV 0.65; PsIV 17.61; W 0.23; N 0.30</w:t>
            </w:r>
          </w:p>
        </w:tc>
      </w:tr>
      <w:tr w:rsidR="007324D1" w:rsidRPr="007324D1" w14:paraId="0099ACB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6A47B1A" w14:textId="77777777" w:rsidR="007324D1" w:rsidRPr="007324D1" w:rsidRDefault="007324D1" w:rsidP="007324D1">
            <w:pPr>
              <w:suppressAutoHyphens w:val="0"/>
              <w:jc w:val="center"/>
              <w:rPr>
                <w:sz w:val="16"/>
                <w:szCs w:val="16"/>
                <w:lang w:eastAsia="pl-PL"/>
              </w:rPr>
            </w:pPr>
            <w:r w:rsidRPr="007324D1">
              <w:rPr>
                <w:sz w:val="16"/>
                <w:szCs w:val="16"/>
                <w:lang w:eastAsia="pl-PL"/>
              </w:rPr>
              <w:t>474</w:t>
            </w:r>
          </w:p>
        </w:tc>
        <w:tc>
          <w:tcPr>
            <w:tcW w:w="1625" w:type="dxa"/>
            <w:tcBorders>
              <w:top w:val="nil"/>
              <w:left w:val="nil"/>
              <w:bottom w:val="single" w:sz="4" w:space="0" w:color="000000"/>
              <w:right w:val="single" w:sz="4" w:space="0" w:color="000000"/>
            </w:tcBorders>
            <w:noWrap/>
            <w:vAlign w:val="bottom"/>
            <w:hideMark/>
          </w:tcPr>
          <w:p w14:paraId="4F1383C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221604_2.0009.8/1</w:t>
            </w:r>
          </w:p>
        </w:tc>
        <w:tc>
          <w:tcPr>
            <w:tcW w:w="922" w:type="dxa"/>
            <w:tcBorders>
              <w:top w:val="nil"/>
              <w:left w:val="nil"/>
              <w:bottom w:val="single" w:sz="4" w:space="0" w:color="000000"/>
              <w:right w:val="single" w:sz="4" w:space="0" w:color="000000"/>
            </w:tcBorders>
            <w:vAlign w:val="bottom"/>
            <w:hideMark/>
          </w:tcPr>
          <w:p w14:paraId="3AB3B31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AE9BFD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14705539" w14:textId="77777777" w:rsidR="007324D1" w:rsidRPr="007324D1" w:rsidRDefault="007324D1" w:rsidP="007324D1">
            <w:pPr>
              <w:suppressAutoHyphens w:val="0"/>
              <w:jc w:val="center"/>
              <w:rPr>
                <w:sz w:val="16"/>
                <w:szCs w:val="16"/>
                <w:lang w:eastAsia="pl-PL"/>
              </w:rPr>
            </w:pPr>
            <w:r w:rsidRPr="007324D1">
              <w:rPr>
                <w:sz w:val="16"/>
                <w:szCs w:val="16"/>
                <w:lang w:eastAsia="pl-PL"/>
              </w:rPr>
              <w:t>1.46</w:t>
            </w:r>
          </w:p>
        </w:tc>
        <w:tc>
          <w:tcPr>
            <w:tcW w:w="3969" w:type="dxa"/>
            <w:tcBorders>
              <w:top w:val="nil"/>
              <w:left w:val="nil"/>
              <w:bottom w:val="single" w:sz="4" w:space="0" w:color="000000"/>
              <w:right w:val="single" w:sz="4" w:space="0" w:color="000000"/>
            </w:tcBorders>
            <w:vAlign w:val="bottom"/>
            <w:hideMark/>
          </w:tcPr>
          <w:p w14:paraId="34822A33" w14:textId="77777777" w:rsidR="007324D1" w:rsidRPr="007324D1" w:rsidRDefault="007324D1" w:rsidP="007324D1">
            <w:pPr>
              <w:suppressAutoHyphens w:val="0"/>
              <w:jc w:val="center"/>
              <w:rPr>
                <w:sz w:val="16"/>
                <w:szCs w:val="16"/>
                <w:lang w:eastAsia="pl-PL"/>
              </w:rPr>
            </w:pPr>
            <w:r w:rsidRPr="007324D1">
              <w:rPr>
                <w:sz w:val="16"/>
                <w:szCs w:val="16"/>
                <w:lang w:eastAsia="pl-PL"/>
              </w:rPr>
              <w:t>RIVa 0.15; RIVb 0.20; W 0.01; LzIV 0.87; dr-RIVa 0.02; N 0.21</w:t>
            </w:r>
          </w:p>
        </w:tc>
      </w:tr>
      <w:tr w:rsidR="007324D1" w:rsidRPr="007324D1" w14:paraId="7BA9F87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28489B5" w14:textId="77777777" w:rsidR="007324D1" w:rsidRPr="007324D1" w:rsidRDefault="007324D1" w:rsidP="007324D1">
            <w:pPr>
              <w:suppressAutoHyphens w:val="0"/>
              <w:jc w:val="center"/>
              <w:rPr>
                <w:sz w:val="16"/>
                <w:szCs w:val="16"/>
                <w:lang w:eastAsia="pl-PL"/>
              </w:rPr>
            </w:pPr>
            <w:r w:rsidRPr="007324D1">
              <w:rPr>
                <w:sz w:val="16"/>
                <w:szCs w:val="16"/>
                <w:lang w:eastAsia="pl-PL"/>
              </w:rPr>
              <w:t>475</w:t>
            </w:r>
          </w:p>
        </w:tc>
        <w:tc>
          <w:tcPr>
            <w:tcW w:w="1625" w:type="dxa"/>
            <w:tcBorders>
              <w:top w:val="nil"/>
              <w:left w:val="nil"/>
              <w:bottom w:val="single" w:sz="4" w:space="0" w:color="000000"/>
              <w:right w:val="single" w:sz="4" w:space="0" w:color="000000"/>
            </w:tcBorders>
            <w:noWrap/>
            <w:vAlign w:val="bottom"/>
            <w:hideMark/>
          </w:tcPr>
          <w:p w14:paraId="51A39D5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221604_2.0009.81</w:t>
            </w:r>
          </w:p>
        </w:tc>
        <w:tc>
          <w:tcPr>
            <w:tcW w:w="922" w:type="dxa"/>
            <w:tcBorders>
              <w:top w:val="nil"/>
              <w:left w:val="nil"/>
              <w:bottom w:val="single" w:sz="4" w:space="0" w:color="000000"/>
              <w:right w:val="single" w:sz="4" w:space="0" w:color="000000"/>
            </w:tcBorders>
            <w:vAlign w:val="bottom"/>
            <w:hideMark/>
          </w:tcPr>
          <w:p w14:paraId="0CD763D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E1CFEE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417" w:type="dxa"/>
            <w:tcBorders>
              <w:top w:val="nil"/>
              <w:left w:val="nil"/>
              <w:bottom w:val="single" w:sz="4" w:space="0" w:color="000000"/>
              <w:right w:val="single" w:sz="4" w:space="0" w:color="000000"/>
            </w:tcBorders>
            <w:noWrap/>
            <w:vAlign w:val="bottom"/>
            <w:hideMark/>
          </w:tcPr>
          <w:p w14:paraId="796AA8D2" w14:textId="77777777" w:rsidR="007324D1" w:rsidRPr="007324D1" w:rsidRDefault="007324D1" w:rsidP="007324D1">
            <w:pPr>
              <w:suppressAutoHyphens w:val="0"/>
              <w:jc w:val="center"/>
              <w:rPr>
                <w:sz w:val="16"/>
                <w:szCs w:val="16"/>
                <w:lang w:eastAsia="pl-PL"/>
              </w:rPr>
            </w:pPr>
            <w:r w:rsidRPr="007324D1">
              <w:rPr>
                <w:sz w:val="16"/>
                <w:szCs w:val="16"/>
                <w:lang w:eastAsia="pl-PL"/>
              </w:rPr>
              <w:t>7.76</w:t>
            </w:r>
          </w:p>
        </w:tc>
        <w:tc>
          <w:tcPr>
            <w:tcW w:w="3969" w:type="dxa"/>
            <w:tcBorders>
              <w:top w:val="nil"/>
              <w:left w:val="nil"/>
              <w:bottom w:val="single" w:sz="4" w:space="0" w:color="000000"/>
              <w:right w:val="single" w:sz="4" w:space="0" w:color="000000"/>
            </w:tcBorders>
            <w:vAlign w:val="bottom"/>
            <w:hideMark/>
          </w:tcPr>
          <w:p w14:paraId="0BDB6B24" w14:textId="77777777" w:rsidR="007324D1" w:rsidRPr="007324D1" w:rsidRDefault="007324D1" w:rsidP="007324D1">
            <w:pPr>
              <w:suppressAutoHyphens w:val="0"/>
              <w:jc w:val="center"/>
              <w:rPr>
                <w:sz w:val="16"/>
                <w:szCs w:val="16"/>
                <w:lang w:eastAsia="pl-PL"/>
              </w:rPr>
            </w:pPr>
            <w:r w:rsidRPr="007324D1">
              <w:rPr>
                <w:sz w:val="16"/>
                <w:szCs w:val="16"/>
                <w:lang w:eastAsia="pl-PL"/>
              </w:rPr>
              <w:t>RIVa 6.41; ŁIII 0.28; ŁIV 1.04; W 0.03</w:t>
            </w:r>
          </w:p>
        </w:tc>
      </w:tr>
      <w:tr w:rsidR="007324D1" w:rsidRPr="007324D1" w14:paraId="0CCEEEF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2AD52B5" w14:textId="77777777" w:rsidR="007324D1" w:rsidRPr="007324D1" w:rsidRDefault="007324D1" w:rsidP="007324D1">
            <w:pPr>
              <w:suppressAutoHyphens w:val="0"/>
              <w:jc w:val="center"/>
              <w:rPr>
                <w:sz w:val="16"/>
                <w:szCs w:val="16"/>
                <w:lang w:eastAsia="pl-PL"/>
              </w:rPr>
            </w:pPr>
            <w:r w:rsidRPr="007324D1">
              <w:rPr>
                <w:sz w:val="16"/>
                <w:szCs w:val="16"/>
                <w:lang w:eastAsia="pl-PL"/>
              </w:rPr>
              <w:t>476</w:t>
            </w:r>
          </w:p>
        </w:tc>
        <w:tc>
          <w:tcPr>
            <w:tcW w:w="1625" w:type="dxa"/>
            <w:tcBorders>
              <w:top w:val="nil"/>
              <w:left w:val="nil"/>
              <w:bottom w:val="single" w:sz="4" w:space="0" w:color="000000"/>
              <w:right w:val="single" w:sz="4" w:space="0" w:color="000000"/>
            </w:tcBorders>
            <w:noWrap/>
            <w:vAlign w:val="bottom"/>
            <w:hideMark/>
          </w:tcPr>
          <w:p w14:paraId="0E4AB83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221604_2.0010.1/1</w:t>
            </w:r>
          </w:p>
        </w:tc>
        <w:tc>
          <w:tcPr>
            <w:tcW w:w="922" w:type="dxa"/>
            <w:tcBorders>
              <w:top w:val="nil"/>
              <w:left w:val="nil"/>
              <w:bottom w:val="single" w:sz="4" w:space="0" w:color="000000"/>
              <w:right w:val="single" w:sz="4" w:space="0" w:color="000000"/>
            </w:tcBorders>
            <w:vAlign w:val="bottom"/>
            <w:hideMark/>
          </w:tcPr>
          <w:p w14:paraId="6389838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D8877D7"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676A2EBF" w14:textId="77777777" w:rsidR="007324D1" w:rsidRPr="007324D1" w:rsidRDefault="007324D1" w:rsidP="007324D1">
            <w:pPr>
              <w:suppressAutoHyphens w:val="0"/>
              <w:jc w:val="center"/>
              <w:rPr>
                <w:sz w:val="16"/>
                <w:szCs w:val="16"/>
                <w:lang w:eastAsia="pl-PL"/>
              </w:rPr>
            </w:pPr>
            <w:r w:rsidRPr="007324D1">
              <w:rPr>
                <w:sz w:val="16"/>
                <w:szCs w:val="16"/>
                <w:lang w:eastAsia="pl-PL"/>
              </w:rPr>
              <w:t>28.62</w:t>
            </w:r>
          </w:p>
        </w:tc>
        <w:tc>
          <w:tcPr>
            <w:tcW w:w="3969" w:type="dxa"/>
            <w:tcBorders>
              <w:top w:val="nil"/>
              <w:left w:val="nil"/>
              <w:bottom w:val="single" w:sz="4" w:space="0" w:color="000000"/>
              <w:right w:val="single" w:sz="4" w:space="0" w:color="000000"/>
            </w:tcBorders>
            <w:vAlign w:val="bottom"/>
            <w:hideMark/>
          </w:tcPr>
          <w:p w14:paraId="6F9045B4" w14:textId="77777777" w:rsidR="007324D1" w:rsidRPr="007324D1" w:rsidRDefault="007324D1" w:rsidP="007324D1">
            <w:pPr>
              <w:suppressAutoHyphens w:val="0"/>
              <w:jc w:val="center"/>
              <w:rPr>
                <w:sz w:val="16"/>
                <w:szCs w:val="16"/>
                <w:lang w:eastAsia="pl-PL"/>
              </w:rPr>
            </w:pPr>
            <w:r w:rsidRPr="007324D1">
              <w:rPr>
                <w:sz w:val="16"/>
                <w:szCs w:val="16"/>
                <w:lang w:eastAsia="pl-PL"/>
              </w:rPr>
              <w:t>RIIIa 4.90; RIIIb 11.61; RIVa 6.41; ŁIII 1.61; ŁV 2.16; PsVI 0.07; W 0.12; N 1.74</w:t>
            </w:r>
          </w:p>
        </w:tc>
      </w:tr>
      <w:tr w:rsidR="007324D1" w:rsidRPr="007324D1" w14:paraId="4103E24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9B18AC2" w14:textId="77777777" w:rsidR="007324D1" w:rsidRPr="007324D1" w:rsidRDefault="007324D1" w:rsidP="007324D1">
            <w:pPr>
              <w:suppressAutoHyphens w:val="0"/>
              <w:jc w:val="center"/>
              <w:rPr>
                <w:sz w:val="16"/>
                <w:szCs w:val="16"/>
                <w:lang w:eastAsia="pl-PL"/>
              </w:rPr>
            </w:pPr>
            <w:r w:rsidRPr="007324D1">
              <w:rPr>
                <w:sz w:val="16"/>
                <w:szCs w:val="16"/>
                <w:lang w:eastAsia="pl-PL"/>
              </w:rPr>
              <w:t>477</w:t>
            </w:r>
          </w:p>
        </w:tc>
        <w:tc>
          <w:tcPr>
            <w:tcW w:w="1625" w:type="dxa"/>
            <w:tcBorders>
              <w:top w:val="nil"/>
              <w:left w:val="nil"/>
              <w:bottom w:val="single" w:sz="4" w:space="0" w:color="000000"/>
              <w:right w:val="single" w:sz="4" w:space="0" w:color="000000"/>
            </w:tcBorders>
            <w:noWrap/>
            <w:vAlign w:val="bottom"/>
            <w:hideMark/>
          </w:tcPr>
          <w:p w14:paraId="2B25344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221604_2.0010.106/1</w:t>
            </w:r>
          </w:p>
        </w:tc>
        <w:tc>
          <w:tcPr>
            <w:tcW w:w="922" w:type="dxa"/>
            <w:tcBorders>
              <w:top w:val="nil"/>
              <w:left w:val="nil"/>
              <w:bottom w:val="single" w:sz="4" w:space="0" w:color="000000"/>
              <w:right w:val="single" w:sz="4" w:space="0" w:color="000000"/>
            </w:tcBorders>
            <w:vAlign w:val="bottom"/>
            <w:hideMark/>
          </w:tcPr>
          <w:p w14:paraId="4D5469A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A670DC8"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1E8875C5" w14:textId="77777777" w:rsidR="007324D1" w:rsidRPr="007324D1" w:rsidRDefault="007324D1" w:rsidP="007324D1">
            <w:pPr>
              <w:suppressAutoHyphens w:val="0"/>
              <w:jc w:val="center"/>
              <w:rPr>
                <w:sz w:val="16"/>
                <w:szCs w:val="16"/>
                <w:lang w:eastAsia="pl-PL"/>
              </w:rPr>
            </w:pPr>
            <w:r w:rsidRPr="007324D1">
              <w:rPr>
                <w:sz w:val="16"/>
                <w:szCs w:val="16"/>
                <w:lang w:eastAsia="pl-PL"/>
              </w:rPr>
              <w:t>0.1950</w:t>
            </w:r>
          </w:p>
        </w:tc>
        <w:tc>
          <w:tcPr>
            <w:tcW w:w="3969" w:type="dxa"/>
            <w:tcBorders>
              <w:top w:val="nil"/>
              <w:left w:val="nil"/>
              <w:bottom w:val="single" w:sz="4" w:space="0" w:color="000000"/>
              <w:right w:val="single" w:sz="4" w:space="0" w:color="000000"/>
            </w:tcBorders>
            <w:vAlign w:val="bottom"/>
            <w:hideMark/>
          </w:tcPr>
          <w:p w14:paraId="741ABE4F" w14:textId="77777777" w:rsidR="007324D1" w:rsidRPr="007324D1" w:rsidRDefault="007324D1" w:rsidP="007324D1">
            <w:pPr>
              <w:suppressAutoHyphens w:val="0"/>
              <w:jc w:val="center"/>
              <w:rPr>
                <w:sz w:val="16"/>
                <w:szCs w:val="16"/>
                <w:lang w:eastAsia="pl-PL"/>
              </w:rPr>
            </w:pPr>
            <w:r w:rsidRPr="007324D1">
              <w:rPr>
                <w:sz w:val="16"/>
                <w:szCs w:val="16"/>
                <w:lang w:eastAsia="pl-PL"/>
              </w:rPr>
              <w:t>RIIIa 0.1721; W 0.0229</w:t>
            </w:r>
          </w:p>
        </w:tc>
      </w:tr>
      <w:tr w:rsidR="007324D1" w:rsidRPr="007324D1" w14:paraId="6A69F7F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D0D525A" w14:textId="77777777" w:rsidR="007324D1" w:rsidRPr="007324D1" w:rsidRDefault="007324D1" w:rsidP="007324D1">
            <w:pPr>
              <w:suppressAutoHyphens w:val="0"/>
              <w:jc w:val="center"/>
              <w:rPr>
                <w:sz w:val="16"/>
                <w:szCs w:val="16"/>
                <w:lang w:eastAsia="pl-PL"/>
              </w:rPr>
            </w:pPr>
            <w:r w:rsidRPr="007324D1">
              <w:rPr>
                <w:sz w:val="16"/>
                <w:szCs w:val="16"/>
                <w:lang w:eastAsia="pl-PL"/>
              </w:rPr>
              <w:t>478</w:t>
            </w:r>
          </w:p>
        </w:tc>
        <w:tc>
          <w:tcPr>
            <w:tcW w:w="1625" w:type="dxa"/>
            <w:tcBorders>
              <w:top w:val="nil"/>
              <w:left w:val="nil"/>
              <w:bottom w:val="single" w:sz="4" w:space="0" w:color="000000"/>
              <w:right w:val="single" w:sz="4" w:space="0" w:color="000000"/>
            </w:tcBorders>
            <w:noWrap/>
            <w:vAlign w:val="bottom"/>
            <w:hideMark/>
          </w:tcPr>
          <w:p w14:paraId="131D313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221604_2.0010.106/2</w:t>
            </w:r>
          </w:p>
        </w:tc>
        <w:tc>
          <w:tcPr>
            <w:tcW w:w="922" w:type="dxa"/>
            <w:tcBorders>
              <w:top w:val="nil"/>
              <w:left w:val="nil"/>
              <w:bottom w:val="single" w:sz="4" w:space="0" w:color="000000"/>
              <w:right w:val="single" w:sz="4" w:space="0" w:color="000000"/>
            </w:tcBorders>
            <w:vAlign w:val="bottom"/>
            <w:hideMark/>
          </w:tcPr>
          <w:p w14:paraId="61F6FC9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B457B0F"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138EC37F" w14:textId="77777777" w:rsidR="007324D1" w:rsidRPr="007324D1" w:rsidRDefault="007324D1" w:rsidP="007324D1">
            <w:pPr>
              <w:suppressAutoHyphens w:val="0"/>
              <w:jc w:val="center"/>
              <w:rPr>
                <w:sz w:val="16"/>
                <w:szCs w:val="16"/>
                <w:lang w:eastAsia="pl-PL"/>
              </w:rPr>
            </w:pPr>
            <w:r w:rsidRPr="007324D1">
              <w:rPr>
                <w:sz w:val="16"/>
                <w:szCs w:val="16"/>
                <w:lang w:eastAsia="pl-PL"/>
              </w:rPr>
              <w:t>0.28</w:t>
            </w:r>
          </w:p>
        </w:tc>
        <w:tc>
          <w:tcPr>
            <w:tcW w:w="3969" w:type="dxa"/>
            <w:tcBorders>
              <w:top w:val="nil"/>
              <w:left w:val="nil"/>
              <w:bottom w:val="single" w:sz="4" w:space="0" w:color="000000"/>
              <w:right w:val="single" w:sz="4" w:space="0" w:color="000000"/>
            </w:tcBorders>
            <w:vAlign w:val="bottom"/>
            <w:hideMark/>
          </w:tcPr>
          <w:p w14:paraId="66EE98D4" w14:textId="77777777" w:rsidR="007324D1" w:rsidRPr="007324D1" w:rsidRDefault="007324D1" w:rsidP="007324D1">
            <w:pPr>
              <w:suppressAutoHyphens w:val="0"/>
              <w:jc w:val="center"/>
              <w:rPr>
                <w:sz w:val="16"/>
                <w:szCs w:val="16"/>
                <w:lang w:eastAsia="pl-PL"/>
              </w:rPr>
            </w:pPr>
            <w:r w:rsidRPr="007324D1">
              <w:rPr>
                <w:sz w:val="16"/>
                <w:szCs w:val="16"/>
                <w:lang w:eastAsia="pl-PL"/>
              </w:rPr>
              <w:t>RIIIa 0.27; W 0.01</w:t>
            </w:r>
          </w:p>
        </w:tc>
      </w:tr>
      <w:tr w:rsidR="007324D1" w:rsidRPr="007324D1" w14:paraId="7D57B7E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E5AE811" w14:textId="77777777" w:rsidR="007324D1" w:rsidRPr="007324D1" w:rsidRDefault="007324D1" w:rsidP="007324D1">
            <w:pPr>
              <w:suppressAutoHyphens w:val="0"/>
              <w:jc w:val="center"/>
              <w:rPr>
                <w:sz w:val="16"/>
                <w:szCs w:val="16"/>
                <w:lang w:eastAsia="pl-PL"/>
              </w:rPr>
            </w:pPr>
            <w:r w:rsidRPr="007324D1">
              <w:rPr>
                <w:sz w:val="16"/>
                <w:szCs w:val="16"/>
                <w:lang w:eastAsia="pl-PL"/>
              </w:rPr>
              <w:t>479</w:t>
            </w:r>
          </w:p>
        </w:tc>
        <w:tc>
          <w:tcPr>
            <w:tcW w:w="1625" w:type="dxa"/>
            <w:tcBorders>
              <w:top w:val="nil"/>
              <w:left w:val="nil"/>
              <w:bottom w:val="single" w:sz="4" w:space="0" w:color="000000"/>
              <w:right w:val="single" w:sz="4" w:space="0" w:color="000000"/>
            </w:tcBorders>
            <w:noWrap/>
            <w:vAlign w:val="bottom"/>
            <w:hideMark/>
          </w:tcPr>
          <w:p w14:paraId="0085C18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221604_2.0010.123</w:t>
            </w:r>
          </w:p>
        </w:tc>
        <w:tc>
          <w:tcPr>
            <w:tcW w:w="922" w:type="dxa"/>
            <w:tcBorders>
              <w:top w:val="nil"/>
              <w:left w:val="nil"/>
              <w:bottom w:val="single" w:sz="4" w:space="0" w:color="000000"/>
              <w:right w:val="single" w:sz="4" w:space="0" w:color="000000"/>
            </w:tcBorders>
            <w:vAlign w:val="bottom"/>
            <w:hideMark/>
          </w:tcPr>
          <w:p w14:paraId="265CFF9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8C58D75"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2DD0ABCB" w14:textId="77777777" w:rsidR="007324D1" w:rsidRPr="007324D1" w:rsidRDefault="007324D1" w:rsidP="007324D1">
            <w:pPr>
              <w:suppressAutoHyphens w:val="0"/>
              <w:jc w:val="center"/>
              <w:rPr>
                <w:sz w:val="16"/>
                <w:szCs w:val="16"/>
                <w:lang w:eastAsia="pl-PL"/>
              </w:rPr>
            </w:pPr>
            <w:r w:rsidRPr="007324D1">
              <w:rPr>
                <w:sz w:val="16"/>
                <w:szCs w:val="16"/>
                <w:lang w:eastAsia="pl-PL"/>
              </w:rPr>
              <w:t>6.16</w:t>
            </w:r>
          </w:p>
        </w:tc>
        <w:tc>
          <w:tcPr>
            <w:tcW w:w="3969" w:type="dxa"/>
            <w:tcBorders>
              <w:top w:val="nil"/>
              <w:left w:val="nil"/>
              <w:bottom w:val="single" w:sz="4" w:space="0" w:color="000000"/>
              <w:right w:val="single" w:sz="4" w:space="0" w:color="000000"/>
            </w:tcBorders>
            <w:vAlign w:val="bottom"/>
            <w:hideMark/>
          </w:tcPr>
          <w:p w14:paraId="395B444B" w14:textId="77777777" w:rsidR="007324D1" w:rsidRPr="007324D1" w:rsidRDefault="007324D1" w:rsidP="007324D1">
            <w:pPr>
              <w:suppressAutoHyphens w:val="0"/>
              <w:jc w:val="center"/>
              <w:rPr>
                <w:sz w:val="16"/>
                <w:szCs w:val="16"/>
                <w:lang w:eastAsia="pl-PL"/>
              </w:rPr>
            </w:pPr>
            <w:r w:rsidRPr="007324D1">
              <w:rPr>
                <w:sz w:val="16"/>
                <w:szCs w:val="16"/>
                <w:lang w:eastAsia="pl-PL"/>
              </w:rPr>
              <w:t>RIIIa 4.47; RIIIb 1.59; W 0.10</w:t>
            </w:r>
          </w:p>
        </w:tc>
      </w:tr>
      <w:tr w:rsidR="007324D1" w:rsidRPr="007324D1" w14:paraId="3A35AF1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936FDC6" w14:textId="77777777" w:rsidR="007324D1" w:rsidRPr="007324D1" w:rsidRDefault="007324D1" w:rsidP="007324D1">
            <w:pPr>
              <w:suppressAutoHyphens w:val="0"/>
              <w:jc w:val="center"/>
              <w:rPr>
                <w:sz w:val="16"/>
                <w:szCs w:val="16"/>
                <w:lang w:eastAsia="pl-PL"/>
              </w:rPr>
            </w:pPr>
            <w:r w:rsidRPr="007324D1">
              <w:rPr>
                <w:sz w:val="16"/>
                <w:szCs w:val="16"/>
                <w:lang w:eastAsia="pl-PL"/>
              </w:rPr>
              <w:t>480</w:t>
            </w:r>
          </w:p>
        </w:tc>
        <w:tc>
          <w:tcPr>
            <w:tcW w:w="1625" w:type="dxa"/>
            <w:tcBorders>
              <w:top w:val="nil"/>
              <w:left w:val="nil"/>
              <w:bottom w:val="single" w:sz="4" w:space="0" w:color="000000"/>
              <w:right w:val="single" w:sz="4" w:space="0" w:color="000000"/>
            </w:tcBorders>
            <w:noWrap/>
            <w:vAlign w:val="bottom"/>
            <w:hideMark/>
          </w:tcPr>
          <w:p w14:paraId="3DB25B4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221604_2.0010.124/4</w:t>
            </w:r>
          </w:p>
        </w:tc>
        <w:tc>
          <w:tcPr>
            <w:tcW w:w="922" w:type="dxa"/>
            <w:tcBorders>
              <w:top w:val="nil"/>
              <w:left w:val="nil"/>
              <w:bottom w:val="single" w:sz="4" w:space="0" w:color="000000"/>
              <w:right w:val="single" w:sz="4" w:space="0" w:color="000000"/>
            </w:tcBorders>
            <w:vAlign w:val="bottom"/>
            <w:hideMark/>
          </w:tcPr>
          <w:p w14:paraId="7E64EED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12C6AFB"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2010D8CE" w14:textId="77777777" w:rsidR="007324D1" w:rsidRPr="007324D1" w:rsidRDefault="007324D1" w:rsidP="007324D1">
            <w:pPr>
              <w:suppressAutoHyphens w:val="0"/>
              <w:jc w:val="center"/>
              <w:rPr>
                <w:sz w:val="16"/>
                <w:szCs w:val="16"/>
                <w:lang w:eastAsia="pl-PL"/>
              </w:rPr>
            </w:pPr>
            <w:r w:rsidRPr="007324D1">
              <w:rPr>
                <w:sz w:val="16"/>
                <w:szCs w:val="16"/>
                <w:lang w:eastAsia="pl-PL"/>
              </w:rPr>
              <w:t>5.4827</w:t>
            </w:r>
          </w:p>
        </w:tc>
        <w:tc>
          <w:tcPr>
            <w:tcW w:w="3969" w:type="dxa"/>
            <w:tcBorders>
              <w:top w:val="nil"/>
              <w:left w:val="nil"/>
              <w:bottom w:val="single" w:sz="4" w:space="0" w:color="000000"/>
              <w:right w:val="single" w:sz="4" w:space="0" w:color="000000"/>
            </w:tcBorders>
            <w:vAlign w:val="bottom"/>
            <w:hideMark/>
          </w:tcPr>
          <w:p w14:paraId="415A2477" w14:textId="77777777" w:rsidR="007324D1" w:rsidRPr="007324D1" w:rsidRDefault="007324D1" w:rsidP="007324D1">
            <w:pPr>
              <w:suppressAutoHyphens w:val="0"/>
              <w:jc w:val="center"/>
              <w:rPr>
                <w:sz w:val="16"/>
                <w:szCs w:val="16"/>
                <w:lang w:eastAsia="pl-PL"/>
              </w:rPr>
            </w:pPr>
            <w:r w:rsidRPr="007324D1">
              <w:rPr>
                <w:sz w:val="16"/>
                <w:szCs w:val="16"/>
                <w:lang w:eastAsia="pl-PL"/>
              </w:rPr>
              <w:t>RIIIa 2.2200; RIIIb 2.7427; RIVa 0.4600; W 0.0600</w:t>
            </w:r>
          </w:p>
        </w:tc>
      </w:tr>
      <w:tr w:rsidR="007324D1" w:rsidRPr="007324D1" w14:paraId="7C4497F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88B4DB7" w14:textId="77777777" w:rsidR="007324D1" w:rsidRPr="007324D1" w:rsidRDefault="007324D1" w:rsidP="007324D1">
            <w:pPr>
              <w:suppressAutoHyphens w:val="0"/>
              <w:jc w:val="center"/>
              <w:rPr>
                <w:sz w:val="16"/>
                <w:szCs w:val="16"/>
                <w:lang w:eastAsia="pl-PL"/>
              </w:rPr>
            </w:pPr>
            <w:r w:rsidRPr="007324D1">
              <w:rPr>
                <w:sz w:val="16"/>
                <w:szCs w:val="16"/>
                <w:lang w:eastAsia="pl-PL"/>
              </w:rPr>
              <w:t>481</w:t>
            </w:r>
          </w:p>
        </w:tc>
        <w:tc>
          <w:tcPr>
            <w:tcW w:w="1625" w:type="dxa"/>
            <w:tcBorders>
              <w:top w:val="nil"/>
              <w:left w:val="nil"/>
              <w:bottom w:val="single" w:sz="4" w:space="0" w:color="000000"/>
              <w:right w:val="single" w:sz="4" w:space="0" w:color="000000"/>
            </w:tcBorders>
            <w:noWrap/>
            <w:vAlign w:val="bottom"/>
            <w:hideMark/>
          </w:tcPr>
          <w:p w14:paraId="5331341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221604_2.0010.124/6</w:t>
            </w:r>
          </w:p>
        </w:tc>
        <w:tc>
          <w:tcPr>
            <w:tcW w:w="922" w:type="dxa"/>
            <w:tcBorders>
              <w:top w:val="nil"/>
              <w:left w:val="nil"/>
              <w:bottom w:val="single" w:sz="4" w:space="0" w:color="000000"/>
              <w:right w:val="single" w:sz="4" w:space="0" w:color="000000"/>
            </w:tcBorders>
            <w:vAlign w:val="bottom"/>
            <w:hideMark/>
          </w:tcPr>
          <w:p w14:paraId="21A7D1D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E2AC2A8"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097A89CA" w14:textId="77777777" w:rsidR="007324D1" w:rsidRPr="007324D1" w:rsidRDefault="007324D1" w:rsidP="007324D1">
            <w:pPr>
              <w:suppressAutoHyphens w:val="0"/>
              <w:jc w:val="center"/>
              <w:rPr>
                <w:sz w:val="16"/>
                <w:szCs w:val="16"/>
                <w:lang w:eastAsia="pl-PL"/>
              </w:rPr>
            </w:pPr>
            <w:r w:rsidRPr="007324D1">
              <w:rPr>
                <w:sz w:val="16"/>
                <w:szCs w:val="16"/>
                <w:lang w:eastAsia="pl-PL"/>
              </w:rPr>
              <w:t>3.6556</w:t>
            </w:r>
          </w:p>
        </w:tc>
        <w:tc>
          <w:tcPr>
            <w:tcW w:w="3969" w:type="dxa"/>
            <w:tcBorders>
              <w:top w:val="nil"/>
              <w:left w:val="nil"/>
              <w:bottom w:val="single" w:sz="4" w:space="0" w:color="000000"/>
              <w:right w:val="single" w:sz="4" w:space="0" w:color="000000"/>
            </w:tcBorders>
            <w:vAlign w:val="bottom"/>
            <w:hideMark/>
          </w:tcPr>
          <w:p w14:paraId="3D04CD4B" w14:textId="77777777" w:rsidR="007324D1" w:rsidRPr="007324D1" w:rsidRDefault="007324D1" w:rsidP="007324D1">
            <w:pPr>
              <w:suppressAutoHyphens w:val="0"/>
              <w:jc w:val="center"/>
              <w:rPr>
                <w:sz w:val="16"/>
                <w:szCs w:val="16"/>
                <w:lang w:eastAsia="pl-PL"/>
              </w:rPr>
            </w:pPr>
            <w:r w:rsidRPr="007324D1">
              <w:rPr>
                <w:sz w:val="16"/>
                <w:szCs w:val="16"/>
                <w:lang w:eastAsia="pl-PL"/>
              </w:rPr>
              <w:t>RIIIb 3.5090; PsII 0.0581; W 0.0885</w:t>
            </w:r>
          </w:p>
        </w:tc>
      </w:tr>
      <w:tr w:rsidR="007324D1" w:rsidRPr="007324D1" w14:paraId="3A0B842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E864015" w14:textId="77777777" w:rsidR="007324D1" w:rsidRPr="007324D1" w:rsidRDefault="007324D1" w:rsidP="007324D1">
            <w:pPr>
              <w:suppressAutoHyphens w:val="0"/>
              <w:jc w:val="center"/>
              <w:rPr>
                <w:sz w:val="16"/>
                <w:szCs w:val="16"/>
                <w:lang w:eastAsia="pl-PL"/>
              </w:rPr>
            </w:pPr>
            <w:r w:rsidRPr="007324D1">
              <w:rPr>
                <w:sz w:val="16"/>
                <w:szCs w:val="16"/>
                <w:lang w:eastAsia="pl-PL"/>
              </w:rPr>
              <w:t>482</w:t>
            </w:r>
          </w:p>
        </w:tc>
        <w:tc>
          <w:tcPr>
            <w:tcW w:w="1625" w:type="dxa"/>
            <w:tcBorders>
              <w:top w:val="nil"/>
              <w:left w:val="nil"/>
              <w:bottom w:val="single" w:sz="4" w:space="0" w:color="000000"/>
              <w:right w:val="single" w:sz="4" w:space="0" w:color="000000"/>
            </w:tcBorders>
            <w:noWrap/>
            <w:vAlign w:val="bottom"/>
            <w:hideMark/>
          </w:tcPr>
          <w:p w14:paraId="2F555AB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221604_2.0010.124/7</w:t>
            </w:r>
          </w:p>
        </w:tc>
        <w:tc>
          <w:tcPr>
            <w:tcW w:w="922" w:type="dxa"/>
            <w:tcBorders>
              <w:top w:val="nil"/>
              <w:left w:val="nil"/>
              <w:bottom w:val="single" w:sz="4" w:space="0" w:color="000000"/>
              <w:right w:val="single" w:sz="4" w:space="0" w:color="000000"/>
            </w:tcBorders>
            <w:vAlign w:val="bottom"/>
            <w:hideMark/>
          </w:tcPr>
          <w:p w14:paraId="7887014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E486A2A"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6B1DACCA" w14:textId="77777777" w:rsidR="007324D1" w:rsidRPr="007324D1" w:rsidRDefault="007324D1" w:rsidP="007324D1">
            <w:pPr>
              <w:suppressAutoHyphens w:val="0"/>
              <w:jc w:val="center"/>
              <w:rPr>
                <w:sz w:val="16"/>
                <w:szCs w:val="16"/>
                <w:lang w:eastAsia="pl-PL"/>
              </w:rPr>
            </w:pPr>
            <w:r w:rsidRPr="007324D1">
              <w:rPr>
                <w:sz w:val="16"/>
                <w:szCs w:val="16"/>
                <w:lang w:eastAsia="pl-PL"/>
              </w:rPr>
              <w:t>1.0803</w:t>
            </w:r>
          </w:p>
        </w:tc>
        <w:tc>
          <w:tcPr>
            <w:tcW w:w="3969" w:type="dxa"/>
            <w:tcBorders>
              <w:top w:val="nil"/>
              <w:left w:val="nil"/>
              <w:bottom w:val="single" w:sz="4" w:space="0" w:color="000000"/>
              <w:right w:val="single" w:sz="4" w:space="0" w:color="000000"/>
            </w:tcBorders>
            <w:vAlign w:val="bottom"/>
            <w:hideMark/>
          </w:tcPr>
          <w:p w14:paraId="6C7AB1FF" w14:textId="77777777" w:rsidR="007324D1" w:rsidRPr="007324D1" w:rsidRDefault="007324D1" w:rsidP="007324D1">
            <w:pPr>
              <w:suppressAutoHyphens w:val="0"/>
              <w:jc w:val="center"/>
              <w:rPr>
                <w:sz w:val="16"/>
                <w:szCs w:val="16"/>
                <w:lang w:eastAsia="pl-PL"/>
              </w:rPr>
            </w:pPr>
            <w:r w:rsidRPr="007324D1">
              <w:rPr>
                <w:sz w:val="16"/>
                <w:szCs w:val="16"/>
                <w:lang w:eastAsia="pl-PL"/>
              </w:rPr>
              <w:t>RIVa 0.1150; PsII 0.9087; W 0.0566</w:t>
            </w:r>
          </w:p>
        </w:tc>
      </w:tr>
      <w:tr w:rsidR="007324D1" w:rsidRPr="007324D1" w14:paraId="2C64CAE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6D92055" w14:textId="77777777" w:rsidR="007324D1" w:rsidRPr="007324D1" w:rsidRDefault="007324D1" w:rsidP="007324D1">
            <w:pPr>
              <w:suppressAutoHyphens w:val="0"/>
              <w:jc w:val="center"/>
              <w:rPr>
                <w:sz w:val="16"/>
                <w:szCs w:val="16"/>
                <w:lang w:eastAsia="pl-PL"/>
              </w:rPr>
            </w:pPr>
            <w:r w:rsidRPr="007324D1">
              <w:rPr>
                <w:sz w:val="16"/>
                <w:szCs w:val="16"/>
                <w:lang w:eastAsia="pl-PL"/>
              </w:rPr>
              <w:t>483</w:t>
            </w:r>
          </w:p>
        </w:tc>
        <w:tc>
          <w:tcPr>
            <w:tcW w:w="1625" w:type="dxa"/>
            <w:tcBorders>
              <w:top w:val="nil"/>
              <w:left w:val="nil"/>
              <w:bottom w:val="single" w:sz="4" w:space="0" w:color="000000"/>
              <w:right w:val="single" w:sz="4" w:space="0" w:color="000000"/>
            </w:tcBorders>
            <w:noWrap/>
            <w:vAlign w:val="bottom"/>
            <w:hideMark/>
          </w:tcPr>
          <w:p w14:paraId="32BA531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221604_2.0010.124/8</w:t>
            </w:r>
          </w:p>
        </w:tc>
        <w:tc>
          <w:tcPr>
            <w:tcW w:w="922" w:type="dxa"/>
            <w:tcBorders>
              <w:top w:val="nil"/>
              <w:left w:val="nil"/>
              <w:bottom w:val="single" w:sz="4" w:space="0" w:color="000000"/>
              <w:right w:val="single" w:sz="4" w:space="0" w:color="000000"/>
            </w:tcBorders>
            <w:vAlign w:val="bottom"/>
            <w:hideMark/>
          </w:tcPr>
          <w:p w14:paraId="3113718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1F61FE7"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6A32CA0A" w14:textId="77777777" w:rsidR="007324D1" w:rsidRPr="007324D1" w:rsidRDefault="007324D1" w:rsidP="007324D1">
            <w:pPr>
              <w:suppressAutoHyphens w:val="0"/>
              <w:jc w:val="center"/>
              <w:rPr>
                <w:sz w:val="16"/>
                <w:szCs w:val="16"/>
                <w:lang w:eastAsia="pl-PL"/>
              </w:rPr>
            </w:pPr>
            <w:r w:rsidRPr="007324D1">
              <w:rPr>
                <w:sz w:val="16"/>
                <w:szCs w:val="16"/>
                <w:lang w:eastAsia="pl-PL"/>
              </w:rPr>
              <w:t>0.3657</w:t>
            </w:r>
          </w:p>
        </w:tc>
        <w:tc>
          <w:tcPr>
            <w:tcW w:w="3969" w:type="dxa"/>
            <w:tcBorders>
              <w:top w:val="nil"/>
              <w:left w:val="nil"/>
              <w:bottom w:val="single" w:sz="4" w:space="0" w:color="000000"/>
              <w:right w:val="single" w:sz="4" w:space="0" w:color="000000"/>
            </w:tcBorders>
            <w:vAlign w:val="bottom"/>
            <w:hideMark/>
          </w:tcPr>
          <w:p w14:paraId="397DDBC4" w14:textId="77777777" w:rsidR="007324D1" w:rsidRPr="007324D1" w:rsidRDefault="007324D1" w:rsidP="007324D1">
            <w:pPr>
              <w:suppressAutoHyphens w:val="0"/>
              <w:jc w:val="center"/>
              <w:rPr>
                <w:sz w:val="16"/>
                <w:szCs w:val="16"/>
                <w:lang w:eastAsia="pl-PL"/>
              </w:rPr>
            </w:pPr>
            <w:r w:rsidRPr="007324D1">
              <w:rPr>
                <w:sz w:val="16"/>
                <w:szCs w:val="16"/>
                <w:lang w:eastAsia="pl-PL"/>
              </w:rPr>
              <w:t>W 0.0129; Br-RIVa 0.1341; Br-PsII 0.2187</w:t>
            </w:r>
          </w:p>
        </w:tc>
      </w:tr>
      <w:tr w:rsidR="007324D1" w:rsidRPr="007324D1" w14:paraId="0B62069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1C85AC1" w14:textId="77777777" w:rsidR="007324D1" w:rsidRPr="007324D1" w:rsidRDefault="007324D1" w:rsidP="007324D1">
            <w:pPr>
              <w:suppressAutoHyphens w:val="0"/>
              <w:jc w:val="center"/>
              <w:rPr>
                <w:sz w:val="16"/>
                <w:szCs w:val="16"/>
                <w:lang w:eastAsia="pl-PL"/>
              </w:rPr>
            </w:pPr>
            <w:r w:rsidRPr="007324D1">
              <w:rPr>
                <w:sz w:val="16"/>
                <w:szCs w:val="16"/>
                <w:lang w:eastAsia="pl-PL"/>
              </w:rPr>
              <w:t>484</w:t>
            </w:r>
          </w:p>
        </w:tc>
        <w:tc>
          <w:tcPr>
            <w:tcW w:w="1625" w:type="dxa"/>
            <w:tcBorders>
              <w:top w:val="nil"/>
              <w:left w:val="nil"/>
              <w:bottom w:val="single" w:sz="4" w:space="0" w:color="000000"/>
              <w:right w:val="single" w:sz="4" w:space="0" w:color="000000"/>
            </w:tcBorders>
            <w:noWrap/>
            <w:vAlign w:val="bottom"/>
            <w:hideMark/>
          </w:tcPr>
          <w:p w14:paraId="6E4E745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221604_2.0010.124/9</w:t>
            </w:r>
          </w:p>
        </w:tc>
        <w:tc>
          <w:tcPr>
            <w:tcW w:w="922" w:type="dxa"/>
            <w:tcBorders>
              <w:top w:val="nil"/>
              <w:left w:val="nil"/>
              <w:bottom w:val="single" w:sz="4" w:space="0" w:color="000000"/>
              <w:right w:val="single" w:sz="4" w:space="0" w:color="000000"/>
            </w:tcBorders>
            <w:vAlign w:val="bottom"/>
            <w:hideMark/>
          </w:tcPr>
          <w:p w14:paraId="52D2A38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5D804D9"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7B3EE95F" w14:textId="77777777" w:rsidR="007324D1" w:rsidRPr="007324D1" w:rsidRDefault="007324D1" w:rsidP="007324D1">
            <w:pPr>
              <w:suppressAutoHyphens w:val="0"/>
              <w:jc w:val="center"/>
              <w:rPr>
                <w:sz w:val="16"/>
                <w:szCs w:val="16"/>
                <w:lang w:eastAsia="pl-PL"/>
              </w:rPr>
            </w:pPr>
            <w:r w:rsidRPr="007324D1">
              <w:rPr>
                <w:sz w:val="16"/>
                <w:szCs w:val="16"/>
                <w:lang w:eastAsia="pl-PL"/>
              </w:rPr>
              <w:t>0.9318</w:t>
            </w:r>
          </w:p>
        </w:tc>
        <w:tc>
          <w:tcPr>
            <w:tcW w:w="3969" w:type="dxa"/>
            <w:tcBorders>
              <w:top w:val="nil"/>
              <w:left w:val="nil"/>
              <w:bottom w:val="single" w:sz="4" w:space="0" w:color="000000"/>
              <w:right w:val="single" w:sz="4" w:space="0" w:color="000000"/>
            </w:tcBorders>
            <w:vAlign w:val="bottom"/>
            <w:hideMark/>
          </w:tcPr>
          <w:p w14:paraId="378BDB1F" w14:textId="77777777" w:rsidR="007324D1" w:rsidRPr="007324D1" w:rsidRDefault="007324D1" w:rsidP="007324D1">
            <w:pPr>
              <w:suppressAutoHyphens w:val="0"/>
              <w:jc w:val="center"/>
              <w:rPr>
                <w:sz w:val="16"/>
                <w:szCs w:val="16"/>
                <w:lang w:eastAsia="pl-PL"/>
              </w:rPr>
            </w:pPr>
            <w:r w:rsidRPr="007324D1">
              <w:rPr>
                <w:sz w:val="16"/>
                <w:szCs w:val="16"/>
                <w:lang w:eastAsia="pl-PL"/>
              </w:rPr>
              <w:t>RIVa 0.9030; W 0.0288</w:t>
            </w:r>
          </w:p>
        </w:tc>
      </w:tr>
      <w:tr w:rsidR="007324D1" w:rsidRPr="007324D1" w14:paraId="7035CF3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AA45A0D" w14:textId="77777777" w:rsidR="007324D1" w:rsidRPr="007324D1" w:rsidRDefault="007324D1" w:rsidP="007324D1">
            <w:pPr>
              <w:suppressAutoHyphens w:val="0"/>
              <w:jc w:val="center"/>
              <w:rPr>
                <w:sz w:val="16"/>
                <w:szCs w:val="16"/>
                <w:lang w:eastAsia="pl-PL"/>
              </w:rPr>
            </w:pPr>
            <w:r w:rsidRPr="007324D1">
              <w:rPr>
                <w:sz w:val="16"/>
                <w:szCs w:val="16"/>
                <w:lang w:eastAsia="pl-PL"/>
              </w:rPr>
              <w:t>485</w:t>
            </w:r>
          </w:p>
        </w:tc>
        <w:tc>
          <w:tcPr>
            <w:tcW w:w="1625" w:type="dxa"/>
            <w:tcBorders>
              <w:top w:val="nil"/>
              <w:left w:val="nil"/>
              <w:bottom w:val="single" w:sz="4" w:space="0" w:color="000000"/>
              <w:right w:val="single" w:sz="4" w:space="0" w:color="000000"/>
            </w:tcBorders>
            <w:noWrap/>
            <w:vAlign w:val="bottom"/>
            <w:hideMark/>
          </w:tcPr>
          <w:p w14:paraId="1E1F743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221604_2.0010.125/1</w:t>
            </w:r>
          </w:p>
        </w:tc>
        <w:tc>
          <w:tcPr>
            <w:tcW w:w="922" w:type="dxa"/>
            <w:tcBorders>
              <w:top w:val="nil"/>
              <w:left w:val="nil"/>
              <w:bottom w:val="single" w:sz="4" w:space="0" w:color="000000"/>
              <w:right w:val="single" w:sz="4" w:space="0" w:color="000000"/>
            </w:tcBorders>
            <w:vAlign w:val="bottom"/>
            <w:hideMark/>
          </w:tcPr>
          <w:p w14:paraId="37BA7DD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87A2707"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5137F86E" w14:textId="77777777" w:rsidR="007324D1" w:rsidRPr="007324D1" w:rsidRDefault="007324D1" w:rsidP="007324D1">
            <w:pPr>
              <w:suppressAutoHyphens w:val="0"/>
              <w:jc w:val="center"/>
              <w:rPr>
                <w:sz w:val="16"/>
                <w:szCs w:val="16"/>
                <w:lang w:eastAsia="pl-PL"/>
              </w:rPr>
            </w:pPr>
            <w:r w:rsidRPr="007324D1">
              <w:rPr>
                <w:sz w:val="16"/>
                <w:szCs w:val="16"/>
                <w:lang w:eastAsia="pl-PL"/>
              </w:rPr>
              <w:t>3.5271</w:t>
            </w:r>
          </w:p>
        </w:tc>
        <w:tc>
          <w:tcPr>
            <w:tcW w:w="3969" w:type="dxa"/>
            <w:tcBorders>
              <w:top w:val="nil"/>
              <w:left w:val="nil"/>
              <w:bottom w:val="single" w:sz="4" w:space="0" w:color="000000"/>
              <w:right w:val="single" w:sz="4" w:space="0" w:color="000000"/>
            </w:tcBorders>
            <w:vAlign w:val="bottom"/>
            <w:hideMark/>
          </w:tcPr>
          <w:p w14:paraId="6B427956" w14:textId="77777777" w:rsidR="007324D1" w:rsidRPr="007324D1" w:rsidRDefault="007324D1" w:rsidP="007324D1">
            <w:pPr>
              <w:suppressAutoHyphens w:val="0"/>
              <w:jc w:val="center"/>
              <w:rPr>
                <w:sz w:val="16"/>
                <w:szCs w:val="16"/>
                <w:lang w:eastAsia="pl-PL"/>
              </w:rPr>
            </w:pPr>
            <w:r w:rsidRPr="007324D1">
              <w:rPr>
                <w:sz w:val="16"/>
                <w:szCs w:val="16"/>
                <w:lang w:eastAsia="pl-PL"/>
              </w:rPr>
              <w:t>RIIIa 1.1365; RIIIb 0.3462; RIVa 0.7380; PsII 1.1300; W 0.1764</w:t>
            </w:r>
          </w:p>
        </w:tc>
      </w:tr>
      <w:tr w:rsidR="007324D1" w:rsidRPr="007324D1" w14:paraId="659CEA8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B5BCEFE" w14:textId="77777777" w:rsidR="007324D1" w:rsidRPr="007324D1" w:rsidRDefault="007324D1" w:rsidP="007324D1">
            <w:pPr>
              <w:suppressAutoHyphens w:val="0"/>
              <w:jc w:val="center"/>
              <w:rPr>
                <w:sz w:val="16"/>
                <w:szCs w:val="16"/>
                <w:lang w:eastAsia="pl-PL"/>
              </w:rPr>
            </w:pPr>
            <w:r w:rsidRPr="007324D1">
              <w:rPr>
                <w:sz w:val="16"/>
                <w:szCs w:val="16"/>
                <w:lang w:eastAsia="pl-PL"/>
              </w:rPr>
              <w:t>486</w:t>
            </w:r>
          </w:p>
        </w:tc>
        <w:tc>
          <w:tcPr>
            <w:tcW w:w="1625" w:type="dxa"/>
            <w:tcBorders>
              <w:top w:val="nil"/>
              <w:left w:val="nil"/>
              <w:bottom w:val="single" w:sz="4" w:space="0" w:color="000000"/>
              <w:right w:val="single" w:sz="4" w:space="0" w:color="000000"/>
            </w:tcBorders>
            <w:noWrap/>
            <w:vAlign w:val="bottom"/>
            <w:hideMark/>
          </w:tcPr>
          <w:p w14:paraId="6C20C7E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221604_2.0010.125/2</w:t>
            </w:r>
          </w:p>
        </w:tc>
        <w:tc>
          <w:tcPr>
            <w:tcW w:w="922" w:type="dxa"/>
            <w:tcBorders>
              <w:top w:val="nil"/>
              <w:left w:val="nil"/>
              <w:bottom w:val="single" w:sz="4" w:space="0" w:color="000000"/>
              <w:right w:val="single" w:sz="4" w:space="0" w:color="000000"/>
            </w:tcBorders>
            <w:vAlign w:val="bottom"/>
            <w:hideMark/>
          </w:tcPr>
          <w:p w14:paraId="40A1DCC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C9ED16D"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13D4F900" w14:textId="77777777" w:rsidR="007324D1" w:rsidRPr="007324D1" w:rsidRDefault="007324D1" w:rsidP="007324D1">
            <w:pPr>
              <w:suppressAutoHyphens w:val="0"/>
              <w:jc w:val="center"/>
              <w:rPr>
                <w:sz w:val="16"/>
                <w:szCs w:val="16"/>
                <w:lang w:eastAsia="pl-PL"/>
              </w:rPr>
            </w:pPr>
            <w:r w:rsidRPr="007324D1">
              <w:rPr>
                <w:sz w:val="16"/>
                <w:szCs w:val="16"/>
                <w:lang w:eastAsia="pl-PL"/>
              </w:rPr>
              <w:t>4.0235</w:t>
            </w:r>
          </w:p>
        </w:tc>
        <w:tc>
          <w:tcPr>
            <w:tcW w:w="3969" w:type="dxa"/>
            <w:tcBorders>
              <w:top w:val="nil"/>
              <w:left w:val="nil"/>
              <w:bottom w:val="single" w:sz="4" w:space="0" w:color="000000"/>
              <w:right w:val="single" w:sz="4" w:space="0" w:color="000000"/>
            </w:tcBorders>
            <w:vAlign w:val="bottom"/>
            <w:hideMark/>
          </w:tcPr>
          <w:p w14:paraId="6C612387" w14:textId="77777777" w:rsidR="007324D1" w:rsidRPr="007324D1" w:rsidRDefault="007324D1" w:rsidP="007324D1">
            <w:pPr>
              <w:suppressAutoHyphens w:val="0"/>
              <w:jc w:val="center"/>
              <w:rPr>
                <w:sz w:val="16"/>
                <w:szCs w:val="16"/>
                <w:lang w:eastAsia="pl-PL"/>
              </w:rPr>
            </w:pPr>
            <w:r w:rsidRPr="007324D1">
              <w:rPr>
                <w:sz w:val="16"/>
                <w:szCs w:val="16"/>
                <w:lang w:eastAsia="pl-PL"/>
              </w:rPr>
              <w:t>RIIIa 0.3800; RIIIb 1.6839; RIVa 0.8304; PsIII 0.9900; W 0.1392</w:t>
            </w:r>
          </w:p>
        </w:tc>
      </w:tr>
      <w:tr w:rsidR="007324D1" w:rsidRPr="007324D1" w14:paraId="21C2EA7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FDE19E1" w14:textId="77777777" w:rsidR="007324D1" w:rsidRPr="007324D1" w:rsidRDefault="007324D1" w:rsidP="007324D1">
            <w:pPr>
              <w:suppressAutoHyphens w:val="0"/>
              <w:jc w:val="center"/>
              <w:rPr>
                <w:sz w:val="16"/>
                <w:szCs w:val="16"/>
                <w:lang w:eastAsia="pl-PL"/>
              </w:rPr>
            </w:pPr>
            <w:r w:rsidRPr="007324D1">
              <w:rPr>
                <w:sz w:val="16"/>
                <w:szCs w:val="16"/>
                <w:lang w:eastAsia="pl-PL"/>
              </w:rPr>
              <w:t>487</w:t>
            </w:r>
          </w:p>
        </w:tc>
        <w:tc>
          <w:tcPr>
            <w:tcW w:w="1625" w:type="dxa"/>
            <w:tcBorders>
              <w:top w:val="nil"/>
              <w:left w:val="nil"/>
              <w:bottom w:val="single" w:sz="4" w:space="0" w:color="000000"/>
              <w:right w:val="single" w:sz="4" w:space="0" w:color="000000"/>
            </w:tcBorders>
            <w:noWrap/>
            <w:vAlign w:val="bottom"/>
            <w:hideMark/>
          </w:tcPr>
          <w:p w14:paraId="1693A89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221604_2.0010.126/1</w:t>
            </w:r>
          </w:p>
        </w:tc>
        <w:tc>
          <w:tcPr>
            <w:tcW w:w="922" w:type="dxa"/>
            <w:tcBorders>
              <w:top w:val="nil"/>
              <w:left w:val="nil"/>
              <w:bottom w:val="single" w:sz="4" w:space="0" w:color="000000"/>
              <w:right w:val="single" w:sz="4" w:space="0" w:color="000000"/>
            </w:tcBorders>
            <w:vAlign w:val="bottom"/>
            <w:hideMark/>
          </w:tcPr>
          <w:p w14:paraId="39B7E9F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F96C620"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363B91F7" w14:textId="77777777" w:rsidR="007324D1" w:rsidRPr="007324D1" w:rsidRDefault="007324D1" w:rsidP="007324D1">
            <w:pPr>
              <w:suppressAutoHyphens w:val="0"/>
              <w:jc w:val="center"/>
              <w:rPr>
                <w:sz w:val="16"/>
                <w:szCs w:val="16"/>
                <w:lang w:eastAsia="pl-PL"/>
              </w:rPr>
            </w:pPr>
            <w:r w:rsidRPr="007324D1">
              <w:rPr>
                <w:sz w:val="16"/>
                <w:szCs w:val="16"/>
                <w:lang w:eastAsia="pl-PL"/>
              </w:rPr>
              <w:t>5.51</w:t>
            </w:r>
          </w:p>
        </w:tc>
        <w:tc>
          <w:tcPr>
            <w:tcW w:w="3969" w:type="dxa"/>
            <w:tcBorders>
              <w:top w:val="nil"/>
              <w:left w:val="nil"/>
              <w:bottom w:val="single" w:sz="4" w:space="0" w:color="000000"/>
              <w:right w:val="single" w:sz="4" w:space="0" w:color="000000"/>
            </w:tcBorders>
            <w:vAlign w:val="bottom"/>
            <w:hideMark/>
          </w:tcPr>
          <w:p w14:paraId="265B907E" w14:textId="77777777" w:rsidR="007324D1" w:rsidRPr="007324D1" w:rsidRDefault="007324D1" w:rsidP="007324D1">
            <w:pPr>
              <w:suppressAutoHyphens w:val="0"/>
              <w:jc w:val="center"/>
              <w:rPr>
                <w:sz w:val="16"/>
                <w:szCs w:val="16"/>
                <w:lang w:eastAsia="pl-PL"/>
              </w:rPr>
            </w:pPr>
            <w:r w:rsidRPr="007324D1">
              <w:rPr>
                <w:sz w:val="16"/>
                <w:szCs w:val="16"/>
                <w:lang w:eastAsia="pl-PL"/>
              </w:rPr>
              <w:t>RIIIa 2.31; RIIIb 3.03; W 0.17</w:t>
            </w:r>
          </w:p>
        </w:tc>
      </w:tr>
      <w:tr w:rsidR="007324D1" w:rsidRPr="007324D1" w14:paraId="29F5044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DAAD0DE" w14:textId="77777777" w:rsidR="007324D1" w:rsidRPr="007324D1" w:rsidRDefault="007324D1" w:rsidP="007324D1">
            <w:pPr>
              <w:suppressAutoHyphens w:val="0"/>
              <w:jc w:val="center"/>
              <w:rPr>
                <w:sz w:val="16"/>
                <w:szCs w:val="16"/>
                <w:lang w:eastAsia="pl-PL"/>
              </w:rPr>
            </w:pPr>
            <w:r w:rsidRPr="007324D1">
              <w:rPr>
                <w:sz w:val="16"/>
                <w:szCs w:val="16"/>
                <w:lang w:eastAsia="pl-PL"/>
              </w:rPr>
              <w:t>488</w:t>
            </w:r>
          </w:p>
        </w:tc>
        <w:tc>
          <w:tcPr>
            <w:tcW w:w="1625" w:type="dxa"/>
            <w:tcBorders>
              <w:top w:val="nil"/>
              <w:left w:val="nil"/>
              <w:bottom w:val="single" w:sz="4" w:space="0" w:color="000000"/>
              <w:right w:val="single" w:sz="4" w:space="0" w:color="000000"/>
            </w:tcBorders>
            <w:noWrap/>
            <w:vAlign w:val="bottom"/>
            <w:hideMark/>
          </w:tcPr>
          <w:p w14:paraId="2D1BC07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221604_2.0010.128</w:t>
            </w:r>
          </w:p>
        </w:tc>
        <w:tc>
          <w:tcPr>
            <w:tcW w:w="922" w:type="dxa"/>
            <w:tcBorders>
              <w:top w:val="nil"/>
              <w:left w:val="nil"/>
              <w:bottom w:val="single" w:sz="4" w:space="0" w:color="000000"/>
              <w:right w:val="single" w:sz="4" w:space="0" w:color="000000"/>
            </w:tcBorders>
            <w:vAlign w:val="bottom"/>
            <w:hideMark/>
          </w:tcPr>
          <w:p w14:paraId="1CB3A40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2A91BC7"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1C9B7CB5" w14:textId="77777777" w:rsidR="007324D1" w:rsidRPr="007324D1" w:rsidRDefault="007324D1" w:rsidP="007324D1">
            <w:pPr>
              <w:suppressAutoHyphens w:val="0"/>
              <w:jc w:val="center"/>
              <w:rPr>
                <w:sz w:val="16"/>
                <w:szCs w:val="16"/>
                <w:lang w:eastAsia="pl-PL"/>
              </w:rPr>
            </w:pPr>
            <w:r w:rsidRPr="007324D1">
              <w:rPr>
                <w:sz w:val="16"/>
                <w:szCs w:val="16"/>
                <w:lang w:eastAsia="pl-PL"/>
              </w:rPr>
              <w:t>6.98</w:t>
            </w:r>
          </w:p>
        </w:tc>
        <w:tc>
          <w:tcPr>
            <w:tcW w:w="3969" w:type="dxa"/>
            <w:tcBorders>
              <w:top w:val="nil"/>
              <w:left w:val="nil"/>
              <w:bottom w:val="single" w:sz="4" w:space="0" w:color="000000"/>
              <w:right w:val="single" w:sz="4" w:space="0" w:color="000000"/>
            </w:tcBorders>
            <w:vAlign w:val="bottom"/>
            <w:hideMark/>
          </w:tcPr>
          <w:p w14:paraId="140BF650" w14:textId="77777777" w:rsidR="007324D1" w:rsidRPr="007324D1" w:rsidRDefault="007324D1" w:rsidP="007324D1">
            <w:pPr>
              <w:suppressAutoHyphens w:val="0"/>
              <w:jc w:val="center"/>
              <w:rPr>
                <w:sz w:val="16"/>
                <w:szCs w:val="16"/>
                <w:lang w:eastAsia="pl-PL"/>
              </w:rPr>
            </w:pPr>
            <w:r w:rsidRPr="007324D1">
              <w:rPr>
                <w:sz w:val="16"/>
                <w:szCs w:val="16"/>
                <w:lang w:eastAsia="pl-PL"/>
              </w:rPr>
              <w:t>RIIIa 4.94; ŁII 1.13; PsII 0.82; W 0.09</w:t>
            </w:r>
          </w:p>
        </w:tc>
      </w:tr>
      <w:tr w:rsidR="007324D1" w:rsidRPr="007324D1" w14:paraId="1E264A2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7B1C786" w14:textId="77777777" w:rsidR="007324D1" w:rsidRPr="007324D1" w:rsidRDefault="007324D1" w:rsidP="007324D1">
            <w:pPr>
              <w:suppressAutoHyphens w:val="0"/>
              <w:jc w:val="center"/>
              <w:rPr>
                <w:sz w:val="16"/>
                <w:szCs w:val="16"/>
                <w:lang w:eastAsia="pl-PL"/>
              </w:rPr>
            </w:pPr>
            <w:r w:rsidRPr="007324D1">
              <w:rPr>
                <w:sz w:val="16"/>
                <w:szCs w:val="16"/>
                <w:lang w:eastAsia="pl-PL"/>
              </w:rPr>
              <w:t>489</w:t>
            </w:r>
          </w:p>
        </w:tc>
        <w:tc>
          <w:tcPr>
            <w:tcW w:w="1625" w:type="dxa"/>
            <w:tcBorders>
              <w:top w:val="nil"/>
              <w:left w:val="nil"/>
              <w:bottom w:val="single" w:sz="4" w:space="0" w:color="000000"/>
              <w:right w:val="single" w:sz="4" w:space="0" w:color="000000"/>
            </w:tcBorders>
            <w:noWrap/>
            <w:vAlign w:val="bottom"/>
            <w:hideMark/>
          </w:tcPr>
          <w:p w14:paraId="3A402E3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221604_2.0010.129</w:t>
            </w:r>
          </w:p>
        </w:tc>
        <w:tc>
          <w:tcPr>
            <w:tcW w:w="922" w:type="dxa"/>
            <w:tcBorders>
              <w:top w:val="nil"/>
              <w:left w:val="nil"/>
              <w:bottom w:val="single" w:sz="4" w:space="0" w:color="000000"/>
              <w:right w:val="single" w:sz="4" w:space="0" w:color="000000"/>
            </w:tcBorders>
            <w:vAlign w:val="bottom"/>
            <w:hideMark/>
          </w:tcPr>
          <w:p w14:paraId="4B39688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46B71CE"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58F9F494" w14:textId="77777777" w:rsidR="007324D1" w:rsidRPr="007324D1" w:rsidRDefault="007324D1" w:rsidP="007324D1">
            <w:pPr>
              <w:suppressAutoHyphens w:val="0"/>
              <w:jc w:val="center"/>
              <w:rPr>
                <w:sz w:val="16"/>
                <w:szCs w:val="16"/>
                <w:lang w:eastAsia="pl-PL"/>
              </w:rPr>
            </w:pPr>
            <w:r w:rsidRPr="007324D1">
              <w:rPr>
                <w:sz w:val="16"/>
                <w:szCs w:val="16"/>
                <w:lang w:eastAsia="pl-PL"/>
              </w:rPr>
              <w:t>0.38</w:t>
            </w:r>
          </w:p>
        </w:tc>
        <w:tc>
          <w:tcPr>
            <w:tcW w:w="3969" w:type="dxa"/>
            <w:tcBorders>
              <w:top w:val="nil"/>
              <w:left w:val="nil"/>
              <w:bottom w:val="single" w:sz="4" w:space="0" w:color="000000"/>
              <w:right w:val="single" w:sz="4" w:space="0" w:color="000000"/>
            </w:tcBorders>
            <w:vAlign w:val="bottom"/>
            <w:hideMark/>
          </w:tcPr>
          <w:p w14:paraId="0828BEA4" w14:textId="77777777" w:rsidR="007324D1" w:rsidRPr="007324D1" w:rsidRDefault="007324D1" w:rsidP="007324D1">
            <w:pPr>
              <w:suppressAutoHyphens w:val="0"/>
              <w:jc w:val="center"/>
              <w:rPr>
                <w:sz w:val="16"/>
                <w:szCs w:val="16"/>
                <w:lang w:eastAsia="pl-PL"/>
              </w:rPr>
            </w:pPr>
            <w:r w:rsidRPr="007324D1">
              <w:rPr>
                <w:sz w:val="16"/>
                <w:szCs w:val="16"/>
                <w:lang w:eastAsia="pl-PL"/>
              </w:rPr>
              <w:t>W 0.02; B-RIIIa 0.30; B-PsII 0.06</w:t>
            </w:r>
          </w:p>
        </w:tc>
      </w:tr>
      <w:tr w:rsidR="007324D1" w:rsidRPr="007324D1" w14:paraId="7DEAF1D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DF6C8CD" w14:textId="77777777" w:rsidR="007324D1" w:rsidRPr="007324D1" w:rsidRDefault="007324D1" w:rsidP="007324D1">
            <w:pPr>
              <w:suppressAutoHyphens w:val="0"/>
              <w:jc w:val="center"/>
              <w:rPr>
                <w:sz w:val="16"/>
                <w:szCs w:val="16"/>
                <w:lang w:eastAsia="pl-PL"/>
              </w:rPr>
            </w:pPr>
            <w:r w:rsidRPr="007324D1">
              <w:rPr>
                <w:sz w:val="16"/>
                <w:szCs w:val="16"/>
                <w:lang w:eastAsia="pl-PL"/>
              </w:rPr>
              <w:t>490</w:t>
            </w:r>
          </w:p>
        </w:tc>
        <w:tc>
          <w:tcPr>
            <w:tcW w:w="1625" w:type="dxa"/>
            <w:tcBorders>
              <w:top w:val="nil"/>
              <w:left w:val="nil"/>
              <w:bottom w:val="single" w:sz="4" w:space="0" w:color="000000"/>
              <w:right w:val="single" w:sz="4" w:space="0" w:color="000000"/>
            </w:tcBorders>
            <w:noWrap/>
            <w:vAlign w:val="bottom"/>
            <w:hideMark/>
          </w:tcPr>
          <w:p w14:paraId="3F82412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221604_2.0010.132</w:t>
            </w:r>
          </w:p>
        </w:tc>
        <w:tc>
          <w:tcPr>
            <w:tcW w:w="922" w:type="dxa"/>
            <w:tcBorders>
              <w:top w:val="nil"/>
              <w:left w:val="nil"/>
              <w:bottom w:val="single" w:sz="4" w:space="0" w:color="000000"/>
              <w:right w:val="single" w:sz="4" w:space="0" w:color="000000"/>
            </w:tcBorders>
            <w:vAlign w:val="bottom"/>
            <w:hideMark/>
          </w:tcPr>
          <w:p w14:paraId="030974F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CD909BD"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4D57619E" w14:textId="77777777" w:rsidR="007324D1" w:rsidRPr="007324D1" w:rsidRDefault="007324D1" w:rsidP="007324D1">
            <w:pPr>
              <w:suppressAutoHyphens w:val="0"/>
              <w:jc w:val="center"/>
              <w:rPr>
                <w:sz w:val="16"/>
                <w:szCs w:val="16"/>
                <w:lang w:eastAsia="pl-PL"/>
              </w:rPr>
            </w:pPr>
            <w:r w:rsidRPr="007324D1">
              <w:rPr>
                <w:sz w:val="16"/>
                <w:szCs w:val="16"/>
                <w:lang w:eastAsia="pl-PL"/>
              </w:rPr>
              <w:t>2.29</w:t>
            </w:r>
          </w:p>
        </w:tc>
        <w:tc>
          <w:tcPr>
            <w:tcW w:w="3969" w:type="dxa"/>
            <w:tcBorders>
              <w:top w:val="nil"/>
              <w:left w:val="nil"/>
              <w:bottom w:val="single" w:sz="4" w:space="0" w:color="000000"/>
              <w:right w:val="single" w:sz="4" w:space="0" w:color="000000"/>
            </w:tcBorders>
            <w:vAlign w:val="bottom"/>
            <w:hideMark/>
          </w:tcPr>
          <w:p w14:paraId="2C48BF98" w14:textId="77777777" w:rsidR="007324D1" w:rsidRPr="007324D1" w:rsidRDefault="007324D1" w:rsidP="007324D1">
            <w:pPr>
              <w:suppressAutoHyphens w:val="0"/>
              <w:jc w:val="center"/>
              <w:rPr>
                <w:sz w:val="16"/>
                <w:szCs w:val="16"/>
                <w:lang w:eastAsia="pl-PL"/>
              </w:rPr>
            </w:pPr>
            <w:r w:rsidRPr="007324D1">
              <w:rPr>
                <w:sz w:val="16"/>
                <w:szCs w:val="16"/>
                <w:lang w:eastAsia="pl-PL"/>
              </w:rPr>
              <w:t>RIIIa 0.22; RIIIb 1.20; ŁII 0.63; PsII 0.13; W 0.11</w:t>
            </w:r>
          </w:p>
        </w:tc>
      </w:tr>
      <w:tr w:rsidR="007324D1" w:rsidRPr="007324D1" w14:paraId="2B7D423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94D048C" w14:textId="77777777" w:rsidR="007324D1" w:rsidRPr="007324D1" w:rsidRDefault="007324D1" w:rsidP="007324D1">
            <w:pPr>
              <w:suppressAutoHyphens w:val="0"/>
              <w:jc w:val="center"/>
              <w:rPr>
                <w:sz w:val="16"/>
                <w:szCs w:val="16"/>
                <w:lang w:eastAsia="pl-PL"/>
              </w:rPr>
            </w:pPr>
            <w:r w:rsidRPr="007324D1">
              <w:rPr>
                <w:sz w:val="16"/>
                <w:szCs w:val="16"/>
                <w:lang w:eastAsia="pl-PL"/>
              </w:rPr>
              <w:t>491</w:t>
            </w:r>
          </w:p>
        </w:tc>
        <w:tc>
          <w:tcPr>
            <w:tcW w:w="1625" w:type="dxa"/>
            <w:tcBorders>
              <w:top w:val="nil"/>
              <w:left w:val="nil"/>
              <w:bottom w:val="single" w:sz="4" w:space="0" w:color="000000"/>
              <w:right w:val="single" w:sz="4" w:space="0" w:color="000000"/>
            </w:tcBorders>
            <w:noWrap/>
            <w:vAlign w:val="bottom"/>
            <w:hideMark/>
          </w:tcPr>
          <w:p w14:paraId="5AB44C4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221604_2.0010.133</w:t>
            </w:r>
          </w:p>
        </w:tc>
        <w:tc>
          <w:tcPr>
            <w:tcW w:w="922" w:type="dxa"/>
            <w:tcBorders>
              <w:top w:val="nil"/>
              <w:left w:val="nil"/>
              <w:bottom w:val="single" w:sz="4" w:space="0" w:color="000000"/>
              <w:right w:val="single" w:sz="4" w:space="0" w:color="000000"/>
            </w:tcBorders>
            <w:vAlign w:val="bottom"/>
            <w:hideMark/>
          </w:tcPr>
          <w:p w14:paraId="51DFC67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0CEA32C"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625688D4" w14:textId="77777777" w:rsidR="007324D1" w:rsidRPr="007324D1" w:rsidRDefault="007324D1" w:rsidP="007324D1">
            <w:pPr>
              <w:suppressAutoHyphens w:val="0"/>
              <w:jc w:val="center"/>
              <w:rPr>
                <w:sz w:val="16"/>
                <w:szCs w:val="16"/>
                <w:lang w:eastAsia="pl-PL"/>
              </w:rPr>
            </w:pPr>
            <w:r w:rsidRPr="007324D1">
              <w:rPr>
                <w:sz w:val="16"/>
                <w:szCs w:val="16"/>
                <w:lang w:eastAsia="pl-PL"/>
              </w:rPr>
              <w:t>3.53</w:t>
            </w:r>
          </w:p>
        </w:tc>
        <w:tc>
          <w:tcPr>
            <w:tcW w:w="3969" w:type="dxa"/>
            <w:tcBorders>
              <w:top w:val="nil"/>
              <w:left w:val="nil"/>
              <w:bottom w:val="single" w:sz="4" w:space="0" w:color="000000"/>
              <w:right w:val="single" w:sz="4" w:space="0" w:color="000000"/>
            </w:tcBorders>
            <w:vAlign w:val="bottom"/>
            <w:hideMark/>
          </w:tcPr>
          <w:p w14:paraId="2CCC0F8C" w14:textId="77777777" w:rsidR="007324D1" w:rsidRPr="007324D1" w:rsidRDefault="007324D1" w:rsidP="007324D1">
            <w:pPr>
              <w:suppressAutoHyphens w:val="0"/>
              <w:jc w:val="center"/>
              <w:rPr>
                <w:sz w:val="16"/>
                <w:szCs w:val="16"/>
                <w:lang w:eastAsia="pl-PL"/>
              </w:rPr>
            </w:pPr>
            <w:r w:rsidRPr="007324D1">
              <w:rPr>
                <w:sz w:val="16"/>
                <w:szCs w:val="16"/>
                <w:lang w:eastAsia="pl-PL"/>
              </w:rPr>
              <w:t>RIIIa 3.01; PsII 0.37; W 0.15</w:t>
            </w:r>
          </w:p>
        </w:tc>
      </w:tr>
      <w:tr w:rsidR="007324D1" w:rsidRPr="007324D1" w14:paraId="315EFCB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F629923" w14:textId="77777777" w:rsidR="007324D1" w:rsidRPr="007324D1" w:rsidRDefault="007324D1" w:rsidP="007324D1">
            <w:pPr>
              <w:suppressAutoHyphens w:val="0"/>
              <w:jc w:val="center"/>
              <w:rPr>
                <w:sz w:val="16"/>
                <w:szCs w:val="16"/>
                <w:lang w:eastAsia="pl-PL"/>
              </w:rPr>
            </w:pPr>
            <w:r w:rsidRPr="007324D1">
              <w:rPr>
                <w:sz w:val="16"/>
                <w:szCs w:val="16"/>
                <w:lang w:eastAsia="pl-PL"/>
              </w:rPr>
              <w:t>492</w:t>
            </w:r>
          </w:p>
        </w:tc>
        <w:tc>
          <w:tcPr>
            <w:tcW w:w="1625" w:type="dxa"/>
            <w:tcBorders>
              <w:top w:val="nil"/>
              <w:left w:val="nil"/>
              <w:bottom w:val="single" w:sz="4" w:space="0" w:color="000000"/>
              <w:right w:val="single" w:sz="4" w:space="0" w:color="000000"/>
            </w:tcBorders>
            <w:noWrap/>
            <w:vAlign w:val="bottom"/>
            <w:hideMark/>
          </w:tcPr>
          <w:p w14:paraId="0499CD6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221604_2.0010.134/3</w:t>
            </w:r>
          </w:p>
        </w:tc>
        <w:tc>
          <w:tcPr>
            <w:tcW w:w="922" w:type="dxa"/>
            <w:tcBorders>
              <w:top w:val="nil"/>
              <w:left w:val="nil"/>
              <w:bottom w:val="single" w:sz="4" w:space="0" w:color="000000"/>
              <w:right w:val="single" w:sz="4" w:space="0" w:color="000000"/>
            </w:tcBorders>
            <w:vAlign w:val="bottom"/>
            <w:hideMark/>
          </w:tcPr>
          <w:p w14:paraId="1B699B4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D7772E6"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2A7FB58D" w14:textId="77777777" w:rsidR="007324D1" w:rsidRPr="007324D1" w:rsidRDefault="007324D1" w:rsidP="007324D1">
            <w:pPr>
              <w:suppressAutoHyphens w:val="0"/>
              <w:jc w:val="center"/>
              <w:rPr>
                <w:sz w:val="16"/>
                <w:szCs w:val="16"/>
                <w:lang w:eastAsia="pl-PL"/>
              </w:rPr>
            </w:pPr>
            <w:r w:rsidRPr="007324D1">
              <w:rPr>
                <w:sz w:val="16"/>
                <w:szCs w:val="16"/>
                <w:lang w:eastAsia="pl-PL"/>
              </w:rPr>
              <w:t>4.3898</w:t>
            </w:r>
          </w:p>
        </w:tc>
        <w:tc>
          <w:tcPr>
            <w:tcW w:w="3969" w:type="dxa"/>
            <w:tcBorders>
              <w:top w:val="nil"/>
              <w:left w:val="nil"/>
              <w:bottom w:val="single" w:sz="4" w:space="0" w:color="000000"/>
              <w:right w:val="single" w:sz="4" w:space="0" w:color="000000"/>
            </w:tcBorders>
            <w:vAlign w:val="bottom"/>
            <w:hideMark/>
          </w:tcPr>
          <w:p w14:paraId="0064AD74" w14:textId="77777777" w:rsidR="007324D1" w:rsidRPr="007324D1" w:rsidRDefault="007324D1" w:rsidP="007324D1">
            <w:pPr>
              <w:suppressAutoHyphens w:val="0"/>
              <w:jc w:val="center"/>
              <w:rPr>
                <w:sz w:val="16"/>
                <w:szCs w:val="16"/>
                <w:lang w:eastAsia="pl-PL"/>
              </w:rPr>
            </w:pPr>
            <w:r w:rsidRPr="007324D1">
              <w:rPr>
                <w:sz w:val="16"/>
                <w:szCs w:val="16"/>
                <w:lang w:eastAsia="pl-PL"/>
              </w:rPr>
              <w:t>RIIIa 4.0798; RIVa 0.1500; W 0.1600</w:t>
            </w:r>
          </w:p>
        </w:tc>
      </w:tr>
      <w:tr w:rsidR="007324D1" w:rsidRPr="007324D1" w14:paraId="29D817D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4115CC3" w14:textId="77777777" w:rsidR="007324D1" w:rsidRPr="007324D1" w:rsidRDefault="007324D1" w:rsidP="007324D1">
            <w:pPr>
              <w:suppressAutoHyphens w:val="0"/>
              <w:jc w:val="center"/>
              <w:rPr>
                <w:sz w:val="16"/>
                <w:szCs w:val="16"/>
                <w:lang w:eastAsia="pl-PL"/>
              </w:rPr>
            </w:pPr>
            <w:r w:rsidRPr="007324D1">
              <w:rPr>
                <w:sz w:val="16"/>
                <w:szCs w:val="16"/>
                <w:lang w:eastAsia="pl-PL"/>
              </w:rPr>
              <w:t>493</w:t>
            </w:r>
          </w:p>
        </w:tc>
        <w:tc>
          <w:tcPr>
            <w:tcW w:w="1625" w:type="dxa"/>
            <w:tcBorders>
              <w:top w:val="nil"/>
              <w:left w:val="nil"/>
              <w:bottom w:val="single" w:sz="4" w:space="0" w:color="000000"/>
              <w:right w:val="single" w:sz="4" w:space="0" w:color="000000"/>
            </w:tcBorders>
            <w:noWrap/>
            <w:vAlign w:val="bottom"/>
            <w:hideMark/>
          </w:tcPr>
          <w:p w14:paraId="49205EC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221604_2.0010.137/2</w:t>
            </w:r>
          </w:p>
        </w:tc>
        <w:tc>
          <w:tcPr>
            <w:tcW w:w="922" w:type="dxa"/>
            <w:tcBorders>
              <w:top w:val="nil"/>
              <w:left w:val="nil"/>
              <w:bottom w:val="single" w:sz="4" w:space="0" w:color="000000"/>
              <w:right w:val="single" w:sz="4" w:space="0" w:color="000000"/>
            </w:tcBorders>
            <w:vAlign w:val="bottom"/>
            <w:hideMark/>
          </w:tcPr>
          <w:p w14:paraId="79E021F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6844412"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3B342EB2" w14:textId="77777777" w:rsidR="007324D1" w:rsidRPr="007324D1" w:rsidRDefault="007324D1" w:rsidP="007324D1">
            <w:pPr>
              <w:suppressAutoHyphens w:val="0"/>
              <w:jc w:val="center"/>
              <w:rPr>
                <w:sz w:val="16"/>
                <w:szCs w:val="16"/>
                <w:lang w:eastAsia="pl-PL"/>
              </w:rPr>
            </w:pPr>
            <w:r w:rsidRPr="007324D1">
              <w:rPr>
                <w:sz w:val="16"/>
                <w:szCs w:val="16"/>
                <w:lang w:eastAsia="pl-PL"/>
              </w:rPr>
              <w:t>2.94</w:t>
            </w:r>
          </w:p>
        </w:tc>
        <w:tc>
          <w:tcPr>
            <w:tcW w:w="3969" w:type="dxa"/>
            <w:tcBorders>
              <w:top w:val="nil"/>
              <w:left w:val="nil"/>
              <w:bottom w:val="single" w:sz="4" w:space="0" w:color="000000"/>
              <w:right w:val="single" w:sz="4" w:space="0" w:color="000000"/>
            </w:tcBorders>
            <w:vAlign w:val="bottom"/>
            <w:hideMark/>
          </w:tcPr>
          <w:p w14:paraId="5BF0396E" w14:textId="77777777" w:rsidR="007324D1" w:rsidRPr="007324D1" w:rsidRDefault="007324D1" w:rsidP="007324D1">
            <w:pPr>
              <w:suppressAutoHyphens w:val="0"/>
              <w:jc w:val="center"/>
              <w:rPr>
                <w:sz w:val="16"/>
                <w:szCs w:val="16"/>
                <w:lang w:eastAsia="pl-PL"/>
              </w:rPr>
            </w:pPr>
            <w:r w:rsidRPr="007324D1">
              <w:rPr>
                <w:sz w:val="16"/>
                <w:szCs w:val="16"/>
                <w:lang w:eastAsia="pl-PL"/>
              </w:rPr>
              <w:t>RII 0.33; RIIIa 0.98; ŁII 1.09; W 0.13; B-RII 0.19; B-RIIIa 0.22</w:t>
            </w:r>
          </w:p>
        </w:tc>
      </w:tr>
      <w:tr w:rsidR="007324D1" w:rsidRPr="007324D1" w14:paraId="3425DBD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21755A4" w14:textId="77777777" w:rsidR="007324D1" w:rsidRPr="007324D1" w:rsidRDefault="007324D1" w:rsidP="007324D1">
            <w:pPr>
              <w:suppressAutoHyphens w:val="0"/>
              <w:jc w:val="center"/>
              <w:rPr>
                <w:sz w:val="16"/>
                <w:szCs w:val="16"/>
                <w:lang w:eastAsia="pl-PL"/>
              </w:rPr>
            </w:pPr>
            <w:r w:rsidRPr="007324D1">
              <w:rPr>
                <w:sz w:val="16"/>
                <w:szCs w:val="16"/>
                <w:lang w:eastAsia="pl-PL"/>
              </w:rPr>
              <w:t>494</w:t>
            </w:r>
          </w:p>
        </w:tc>
        <w:tc>
          <w:tcPr>
            <w:tcW w:w="1625" w:type="dxa"/>
            <w:tcBorders>
              <w:top w:val="nil"/>
              <w:left w:val="nil"/>
              <w:bottom w:val="single" w:sz="4" w:space="0" w:color="000000"/>
              <w:right w:val="single" w:sz="4" w:space="0" w:color="000000"/>
            </w:tcBorders>
            <w:noWrap/>
            <w:vAlign w:val="bottom"/>
            <w:hideMark/>
          </w:tcPr>
          <w:p w14:paraId="343D59C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221604_2.0010.137/4</w:t>
            </w:r>
          </w:p>
        </w:tc>
        <w:tc>
          <w:tcPr>
            <w:tcW w:w="922" w:type="dxa"/>
            <w:tcBorders>
              <w:top w:val="nil"/>
              <w:left w:val="nil"/>
              <w:bottom w:val="single" w:sz="4" w:space="0" w:color="000000"/>
              <w:right w:val="single" w:sz="4" w:space="0" w:color="000000"/>
            </w:tcBorders>
            <w:vAlign w:val="bottom"/>
            <w:hideMark/>
          </w:tcPr>
          <w:p w14:paraId="30AB1CE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F7FFD45"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5C23FA82" w14:textId="77777777" w:rsidR="007324D1" w:rsidRPr="007324D1" w:rsidRDefault="007324D1" w:rsidP="007324D1">
            <w:pPr>
              <w:suppressAutoHyphens w:val="0"/>
              <w:jc w:val="center"/>
              <w:rPr>
                <w:sz w:val="16"/>
                <w:szCs w:val="16"/>
                <w:lang w:eastAsia="pl-PL"/>
              </w:rPr>
            </w:pPr>
            <w:r w:rsidRPr="007324D1">
              <w:rPr>
                <w:sz w:val="16"/>
                <w:szCs w:val="16"/>
                <w:lang w:eastAsia="pl-PL"/>
              </w:rPr>
              <w:t>4.2948</w:t>
            </w:r>
          </w:p>
        </w:tc>
        <w:tc>
          <w:tcPr>
            <w:tcW w:w="3969" w:type="dxa"/>
            <w:tcBorders>
              <w:top w:val="nil"/>
              <w:left w:val="nil"/>
              <w:bottom w:val="single" w:sz="4" w:space="0" w:color="000000"/>
              <w:right w:val="single" w:sz="4" w:space="0" w:color="000000"/>
            </w:tcBorders>
            <w:vAlign w:val="bottom"/>
            <w:hideMark/>
          </w:tcPr>
          <w:p w14:paraId="6B4E4123" w14:textId="77777777" w:rsidR="007324D1" w:rsidRPr="007324D1" w:rsidRDefault="007324D1" w:rsidP="007324D1">
            <w:pPr>
              <w:suppressAutoHyphens w:val="0"/>
              <w:jc w:val="center"/>
              <w:rPr>
                <w:sz w:val="16"/>
                <w:szCs w:val="16"/>
                <w:lang w:eastAsia="pl-PL"/>
              </w:rPr>
            </w:pPr>
            <w:r w:rsidRPr="007324D1">
              <w:rPr>
                <w:sz w:val="16"/>
                <w:szCs w:val="16"/>
                <w:lang w:eastAsia="pl-PL"/>
              </w:rPr>
              <w:t>RII 0.0584; RIIIa 2.7948; S-RII 0.0528; S-RIIIa 0.0352; ŁII 0.0448; PsII 1.2420; W 0.0468; B-RIIIa 0.0200</w:t>
            </w:r>
          </w:p>
        </w:tc>
      </w:tr>
      <w:tr w:rsidR="007324D1" w:rsidRPr="007324D1" w14:paraId="16CEE04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B6FB853" w14:textId="77777777" w:rsidR="007324D1" w:rsidRPr="007324D1" w:rsidRDefault="007324D1" w:rsidP="007324D1">
            <w:pPr>
              <w:suppressAutoHyphens w:val="0"/>
              <w:jc w:val="center"/>
              <w:rPr>
                <w:sz w:val="16"/>
                <w:szCs w:val="16"/>
                <w:lang w:eastAsia="pl-PL"/>
              </w:rPr>
            </w:pPr>
            <w:r w:rsidRPr="007324D1">
              <w:rPr>
                <w:sz w:val="16"/>
                <w:szCs w:val="16"/>
                <w:lang w:eastAsia="pl-PL"/>
              </w:rPr>
              <w:t>495</w:t>
            </w:r>
          </w:p>
        </w:tc>
        <w:tc>
          <w:tcPr>
            <w:tcW w:w="1625" w:type="dxa"/>
            <w:tcBorders>
              <w:top w:val="nil"/>
              <w:left w:val="nil"/>
              <w:bottom w:val="single" w:sz="4" w:space="0" w:color="000000"/>
              <w:right w:val="single" w:sz="4" w:space="0" w:color="000000"/>
            </w:tcBorders>
            <w:noWrap/>
            <w:vAlign w:val="bottom"/>
            <w:hideMark/>
          </w:tcPr>
          <w:p w14:paraId="77FF0D3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221604_2.0010.137/5</w:t>
            </w:r>
          </w:p>
        </w:tc>
        <w:tc>
          <w:tcPr>
            <w:tcW w:w="922" w:type="dxa"/>
            <w:tcBorders>
              <w:top w:val="nil"/>
              <w:left w:val="nil"/>
              <w:bottom w:val="single" w:sz="4" w:space="0" w:color="000000"/>
              <w:right w:val="single" w:sz="4" w:space="0" w:color="000000"/>
            </w:tcBorders>
            <w:vAlign w:val="bottom"/>
            <w:hideMark/>
          </w:tcPr>
          <w:p w14:paraId="0EABA2C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9902FAA"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5B816D44" w14:textId="77777777" w:rsidR="007324D1" w:rsidRPr="007324D1" w:rsidRDefault="007324D1" w:rsidP="007324D1">
            <w:pPr>
              <w:suppressAutoHyphens w:val="0"/>
              <w:jc w:val="center"/>
              <w:rPr>
                <w:sz w:val="16"/>
                <w:szCs w:val="16"/>
                <w:lang w:eastAsia="pl-PL"/>
              </w:rPr>
            </w:pPr>
            <w:r w:rsidRPr="007324D1">
              <w:rPr>
                <w:sz w:val="16"/>
                <w:szCs w:val="16"/>
                <w:lang w:eastAsia="pl-PL"/>
              </w:rPr>
              <w:t>2.3802</w:t>
            </w:r>
          </w:p>
        </w:tc>
        <w:tc>
          <w:tcPr>
            <w:tcW w:w="3969" w:type="dxa"/>
            <w:tcBorders>
              <w:top w:val="nil"/>
              <w:left w:val="nil"/>
              <w:bottom w:val="single" w:sz="4" w:space="0" w:color="000000"/>
              <w:right w:val="single" w:sz="4" w:space="0" w:color="000000"/>
            </w:tcBorders>
            <w:vAlign w:val="bottom"/>
            <w:hideMark/>
          </w:tcPr>
          <w:p w14:paraId="0F49A1BF" w14:textId="77777777" w:rsidR="007324D1" w:rsidRPr="007324D1" w:rsidRDefault="007324D1" w:rsidP="007324D1">
            <w:pPr>
              <w:suppressAutoHyphens w:val="0"/>
              <w:jc w:val="center"/>
              <w:rPr>
                <w:sz w:val="16"/>
                <w:szCs w:val="16"/>
                <w:lang w:eastAsia="pl-PL"/>
              </w:rPr>
            </w:pPr>
            <w:r w:rsidRPr="007324D1">
              <w:rPr>
                <w:sz w:val="16"/>
                <w:szCs w:val="16"/>
                <w:lang w:eastAsia="pl-PL"/>
              </w:rPr>
              <w:t>RIIIb 1.5315; ŁII 0.3252; ŁIII 0.5085; W 0.0150</w:t>
            </w:r>
          </w:p>
        </w:tc>
      </w:tr>
      <w:tr w:rsidR="007324D1" w:rsidRPr="007324D1" w14:paraId="14F55BB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97EA6A3" w14:textId="77777777" w:rsidR="007324D1" w:rsidRPr="007324D1" w:rsidRDefault="007324D1" w:rsidP="007324D1">
            <w:pPr>
              <w:suppressAutoHyphens w:val="0"/>
              <w:jc w:val="center"/>
              <w:rPr>
                <w:sz w:val="16"/>
                <w:szCs w:val="16"/>
                <w:lang w:eastAsia="pl-PL"/>
              </w:rPr>
            </w:pPr>
            <w:r w:rsidRPr="007324D1">
              <w:rPr>
                <w:sz w:val="16"/>
                <w:szCs w:val="16"/>
                <w:lang w:eastAsia="pl-PL"/>
              </w:rPr>
              <w:t>496</w:t>
            </w:r>
          </w:p>
        </w:tc>
        <w:tc>
          <w:tcPr>
            <w:tcW w:w="1625" w:type="dxa"/>
            <w:tcBorders>
              <w:top w:val="nil"/>
              <w:left w:val="nil"/>
              <w:bottom w:val="single" w:sz="4" w:space="0" w:color="000000"/>
              <w:right w:val="single" w:sz="4" w:space="0" w:color="000000"/>
            </w:tcBorders>
            <w:noWrap/>
            <w:vAlign w:val="bottom"/>
            <w:hideMark/>
          </w:tcPr>
          <w:p w14:paraId="2ACB807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221604_2.0010.137/9</w:t>
            </w:r>
          </w:p>
        </w:tc>
        <w:tc>
          <w:tcPr>
            <w:tcW w:w="922" w:type="dxa"/>
            <w:tcBorders>
              <w:top w:val="nil"/>
              <w:left w:val="nil"/>
              <w:bottom w:val="single" w:sz="4" w:space="0" w:color="000000"/>
              <w:right w:val="single" w:sz="4" w:space="0" w:color="000000"/>
            </w:tcBorders>
            <w:vAlign w:val="bottom"/>
            <w:hideMark/>
          </w:tcPr>
          <w:p w14:paraId="5C0B8F5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2862AEF"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3029ED1D" w14:textId="77777777" w:rsidR="007324D1" w:rsidRPr="007324D1" w:rsidRDefault="007324D1" w:rsidP="007324D1">
            <w:pPr>
              <w:suppressAutoHyphens w:val="0"/>
              <w:jc w:val="center"/>
              <w:rPr>
                <w:sz w:val="16"/>
                <w:szCs w:val="16"/>
                <w:lang w:eastAsia="pl-PL"/>
              </w:rPr>
            </w:pPr>
            <w:r w:rsidRPr="007324D1">
              <w:rPr>
                <w:sz w:val="16"/>
                <w:szCs w:val="16"/>
                <w:lang w:eastAsia="pl-PL"/>
              </w:rPr>
              <w:t>1.9998</w:t>
            </w:r>
          </w:p>
        </w:tc>
        <w:tc>
          <w:tcPr>
            <w:tcW w:w="3969" w:type="dxa"/>
            <w:tcBorders>
              <w:top w:val="nil"/>
              <w:left w:val="nil"/>
              <w:bottom w:val="single" w:sz="4" w:space="0" w:color="000000"/>
              <w:right w:val="single" w:sz="4" w:space="0" w:color="000000"/>
            </w:tcBorders>
            <w:vAlign w:val="bottom"/>
            <w:hideMark/>
          </w:tcPr>
          <w:p w14:paraId="537A46A7" w14:textId="77777777" w:rsidR="007324D1" w:rsidRPr="007324D1" w:rsidRDefault="007324D1" w:rsidP="007324D1">
            <w:pPr>
              <w:suppressAutoHyphens w:val="0"/>
              <w:jc w:val="center"/>
              <w:rPr>
                <w:sz w:val="16"/>
                <w:szCs w:val="16"/>
                <w:lang w:eastAsia="pl-PL"/>
              </w:rPr>
            </w:pPr>
            <w:r w:rsidRPr="007324D1">
              <w:rPr>
                <w:sz w:val="16"/>
                <w:szCs w:val="16"/>
                <w:lang w:eastAsia="pl-PL"/>
              </w:rPr>
              <w:t>RIIIa 1.9576; W 0.0422</w:t>
            </w:r>
          </w:p>
        </w:tc>
      </w:tr>
      <w:tr w:rsidR="007324D1" w:rsidRPr="007324D1" w14:paraId="6157086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3CB8C24" w14:textId="77777777" w:rsidR="007324D1" w:rsidRPr="007324D1" w:rsidRDefault="007324D1" w:rsidP="007324D1">
            <w:pPr>
              <w:suppressAutoHyphens w:val="0"/>
              <w:jc w:val="center"/>
              <w:rPr>
                <w:sz w:val="16"/>
                <w:szCs w:val="16"/>
                <w:lang w:eastAsia="pl-PL"/>
              </w:rPr>
            </w:pPr>
            <w:r w:rsidRPr="007324D1">
              <w:rPr>
                <w:sz w:val="16"/>
                <w:szCs w:val="16"/>
                <w:lang w:eastAsia="pl-PL"/>
              </w:rPr>
              <w:t>497</w:t>
            </w:r>
          </w:p>
        </w:tc>
        <w:tc>
          <w:tcPr>
            <w:tcW w:w="1625" w:type="dxa"/>
            <w:tcBorders>
              <w:top w:val="nil"/>
              <w:left w:val="nil"/>
              <w:bottom w:val="single" w:sz="4" w:space="0" w:color="000000"/>
              <w:right w:val="single" w:sz="4" w:space="0" w:color="000000"/>
            </w:tcBorders>
            <w:noWrap/>
            <w:vAlign w:val="bottom"/>
            <w:hideMark/>
          </w:tcPr>
          <w:p w14:paraId="52CBF7B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221604_2.0010.138</w:t>
            </w:r>
          </w:p>
        </w:tc>
        <w:tc>
          <w:tcPr>
            <w:tcW w:w="922" w:type="dxa"/>
            <w:tcBorders>
              <w:top w:val="nil"/>
              <w:left w:val="nil"/>
              <w:bottom w:val="single" w:sz="4" w:space="0" w:color="000000"/>
              <w:right w:val="single" w:sz="4" w:space="0" w:color="000000"/>
            </w:tcBorders>
            <w:vAlign w:val="bottom"/>
            <w:hideMark/>
          </w:tcPr>
          <w:p w14:paraId="75EA77D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F03C5C6"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0EC71AF8" w14:textId="77777777" w:rsidR="007324D1" w:rsidRPr="007324D1" w:rsidRDefault="007324D1" w:rsidP="007324D1">
            <w:pPr>
              <w:suppressAutoHyphens w:val="0"/>
              <w:jc w:val="center"/>
              <w:rPr>
                <w:sz w:val="16"/>
                <w:szCs w:val="16"/>
                <w:lang w:eastAsia="pl-PL"/>
              </w:rPr>
            </w:pPr>
            <w:r w:rsidRPr="007324D1">
              <w:rPr>
                <w:sz w:val="16"/>
                <w:szCs w:val="16"/>
                <w:lang w:eastAsia="pl-PL"/>
              </w:rPr>
              <w:t>3.06</w:t>
            </w:r>
          </w:p>
        </w:tc>
        <w:tc>
          <w:tcPr>
            <w:tcW w:w="3969" w:type="dxa"/>
            <w:tcBorders>
              <w:top w:val="nil"/>
              <w:left w:val="nil"/>
              <w:bottom w:val="single" w:sz="4" w:space="0" w:color="000000"/>
              <w:right w:val="single" w:sz="4" w:space="0" w:color="000000"/>
            </w:tcBorders>
            <w:vAlign w:val="bottom"/>
            <w:hideMark/>
          </w:tcPr>
          <w:p w14:paraId="07624E00" w14:textId="77777777" w:rsidR="007324D1" w:rsidRPr="007324D1" w:rsidRDefault="007324D1" w:rsidP="007324D1">
            <w:pPr>
              <w:suppressAutoHyphens w:val="0"/>
              <w:jc w:val="center"/>
              <w:rPr>
                <w:sz w:val="16"/>
                <w:szCs w:val="16"/>
                <w:lang w:eastAsia="pl-PL"/>
              </w:rPr>
            </w:pPr>
            <w:r w:rsidRPr="007324D1">
              <w:rPr>
                <w:sz w:val="16"/>
                <w:szCs w:val="16"/>
                <w:lang w:eastAsia="pl-PL"/>
              </w:rPr>
              <w:t>RIIIa 3.03; W 0.03</w:t>
            </w:r>
          </w:p>
        </w:tc>
      </w:tr>
      <w:tr w:rsidR="007324D1" w:rsidRPr="007324D1" w14:paraId="64BDC5E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2EB20CD"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498</w:t>
            </w:r>
          </w:p>
        </w:tc>
        <w:tc>
          <w:tcPr>
            <w:tcW w:w="1625" w:type="dxa"/>
            <w:tcBorders>
              <w:top w:val="nil"/>
              <w:left w:val="nil"/>
              <w:bottom w:val="single" w:sz="4" w:space="0" w:color="000000"/>
              <w:right w:val="single" w:sz="4" w:space="0" w:color="000000"/>
            </w:tcBorders>
            <w:noWrap/>
            <w:vAlign w:val="bottom"/>
            <w:hideMark/>
          </w:tcPr>
          <w:p w14:paraId="7156453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221604_2.0010.139/3</w:t>
            </w:r>
          </w:p>
        </w:tc>
        <w:tc>
          <w:tcPr>
            <w:tcW w:w="922" w:type="dxa"/>
            <w:tcBorders>
              <w:top w:val="nil"/>
              <w:left w:val="nil"/>
              <w:bottom w:val="single" w:sz="4" w:space="0" w:color="000000"/>
              <w:right w:val="single" w:sz="4" w:space="0" w:color="000000"/>
            </w:tcBorders>
            <w:vAlign w:val="bottom"/>
            <w:hideMark/>
          </w:tcPr>
          <w:p w14:paraId="15A9582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CA75A49"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5B3F6A00" w14:textId="77777777" w:rsidR="007324D1" w:rsidRPr="007324D1" w:rsidRDefault="007324D1" w:rsidP="007324D1">
            <w:pPr>
              <w:suppressAutoHyphens w:val="0"/>
              <w:jc w:val="center"/>
              <w:rPr>
                <w:sz w:val="16"/>
                <w:szCs w:val="16"/>
                <w:lang w:eastAsia="pl-PL"/>
              </w:rPr>
            </w:pPr>
            <w:r w:rsidRPr="007324D1">
              <w:rPr>
                <w:sz w:val="16"/>
                <w:szCs w:val="16"/>
                <w:lang w:eastAsia="pl-PL"/>
              </w:rPr>
              <w:t>6.43</w:t>
            </w:r>
          </w:p>
        </w:tc>
        <w:tc>
          <w:tcPr>
            <w:tcW w:w="3969" w:type="dxa"/>
            <w:tcBorders>
              <w:top w:val="nil"/>
              <w:left w:val="nil"/>
              <w:bottom w:val="single" w:sz="4" w:space="0" w:color="000000"/>
              <w:right w:val="single" w:sz="4" w:space="0" w:color="000000"/>
            </w:tcBorders>
            <w:vAlign w:val="bottom"/>
            <w:hideMark/>
          </w:tcPr>
          <w:p w14:paraId="2AD266C8" w14:textId="77777777" w:rsidR="007324D1" w:rsidRPr="007324D1" w:rsidRDefault="007324D1" w:rsidP="007324D1">
            <w:pPr>
              <w:suppressAutoHyphens w:val="0"/>
              <w:jc w:val="center"/>
              <w:rPr>
                <w:sz w:val="16"/>
                <w:szCs w:val="16"/>
                <w:lang w:eastAsia="pl-PL"/>
              </w:rPr>
            </w:pPr>
            <w:r w:rsidRPr="007324D1">
              <w:rPr>
                <w:sz w:val="16"/>
                <w:szCs w:val="16"/>
                <w:lang w:eastAsia="pl-PL"/>
              </w:rPr>
              <w:t>RII 0.26; RIIIa 2.44; RIIIb 2.62; ŁII 1.01; W 0.10</w:t>
            </w:r>
          </w:p>
        </w:tc>
      </w:tr>
      <w:tr w:rsidR="007324D1" w:rsidRPr="007324D1" w14:paraId="358DFD2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F5DC7B8" w14:textId="77777777" w:rsidR="007324D1" w:rsidRPr="007324D1" w:rsidRDefault="007324D1" w:rsidP="007324D1">
            <w:pPr>
              <w:suppressAutoHyphens w:val="0"/>
              <w:jc w:val="center"/>
              <w:rPr>
                <w:sz w:val="16"/>
                <w:szCs w:val="16"/>
                <w:lang w:eastAsia="pl-PL"/>
              </w:rPr>
            </w:pPr>
            <w:r w:rsidRPr="007324D1">
              <w:rPr>
                <w:sz w:val="16"/>
                <w:szCs w:val="16"/>
                <w:lang w:eastAsia="pl-PL"/>
              </w:rPr>
              <w:t>499</w:t>
            </w:r>
          </w:p>
        </w:tc>
        <w:tc>
          <w:tcPr>
            <w:tcW w:w="1625" w:type="dxa"/>
            <w:tcBorders>
              <w:top w:val="nil"/>
              <w:left w:val="nil"/>
              <w:bottom w:val="single" w:sz="4" w:space="0" w:color="000000"/>
              <w:right w:val="single" w:sz="4" w:space="0" w:color="000000"/>
            </w:tcBorders>
            <w:noWrap/>
            <w:vAlign w:val="bottom"/>
            <w:hideMark/>
          </w:tcPr>
          <w:p w14:paraId="2BC3BC6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221604_2.0010.140</w:t>
            </w:r>
          </w:p>
        </w:tc>
        <w:tc>
          <w:tcPr>
            <w:tcW w:w="922" w:type="dxa"/>
            <w:tcBorders>
              <w:top w:val="nil"/>
              <w:left w:val="nil"/>
              <w:bottom w:val="single" w:sz="4" w:space="0" w:color="000000"/>
              <w:right w:val="single" w:sz="4" w:space="0" w:color="000000"/>
            </w:tcBorders>
            <w:vAlign w:val="bottom"/>
            <w:hideMark/>
          </w:tcPr>
          <w:p w14:paraId="0F1F9E1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B010763"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018546CC" w14:textId="77777777" w:rsidR="007324D1" w:rsidRPr="007324D1" w:rsidRDefault="007324D1" w:rsidP="007324D1">
            <w:pPr>
              <w:suppressAutoHyphens w:val="0"/>
              <w:jc w:val="center"/>
              <w:rPr>
                <w:sz w:val="16"/>
                <w:szCs w:val="16"/>
                <w:lang w:eastAsia="pl-PL"/>
              </w:rPr>
            </w:pPr>
            <w:r w:rsidRPr="007324D1">
              <w:rPr>
                <w:sz w:val="16"/>
                <w:szCs w:val="16"/>
                <w:lang w:eastAsia="pl-PL"/>
              </w:rPr>
              <w:t>2.09</w:t>
            </w:r>
          </w:p>
        </w:tc>
        <w:tc>
          <w:tcPr>
            <w:tcW w:w="3969" w:type="dxa"/>
            <w:tcBorders>
              <w:top w:val="nil"/>
              <w:left w:val="nil"/>
              <w:bottom w:val="single" w:sz="4" w:space="0" w:color="000000"/>
              <w:right w:val="single" w:sz="4" w:space="0" w:color="000000"/>
            </w:tcBorders>
            <w:vAlign w:val="bottom"/>
            <w:hideMark/>
          </w:tcPr>
          <w:p w14:paraId="70F9ADD0" w14:textId="77777777" w:rsidR="007324D1" w:rsidRPr="007324D1" w:rsidRDefault="007324D1" w:rsidP="007324D1">
            <w:pPr>
              <w:suppressAutoHyphens w:val="0"/>
              <w:jc w:val="center"/>
              <w:rPr>
                <w:sz w:val="16"/>
                <w:szCs w:val="16"/>
                <w:lang w:eastAsia="pl-PL"/>
              </w:rPr>
            </w:pPr>
            <w:r w:rsidRPr="007324D1">
              <w:rPr>
                <w:sz w:val="16"/>
                <w:szCs w:val="16"/>
                <w:lang w:eastAsia="pl-PL"/>
              </w:rPr>
              <w:t>ŁII 2.04; W 0.05</w:t>
            </w:r>
          </w:p>
        </w:tc>
      </w:tr>
      <w:tr w:rsidR="007324D1" w:rsidRPr="007324D1" w14:paraId="75607F4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3347DAF" w14:textId="77777777" w:rsidR="007324D1" w:rsidRPr="007324D1" w:rsidRDefault="007324D1" w:rsidP="007324D1">
            <w:pPr>
              <w:suppressAutoHyphens w:val="0"/>
              <w:jc w:val="center"/>
              <w:rPr>
                <w:sz w:val="16"/>
                <w:szCs w:val="16"/>
                <w:lang w:eastAsia="pl-PL"/>
              </w:rPr>
            </w:pPr>
            <w:r w:rsidRPr="007324D1">
              <w:rPr>
                <w:sz w:val="16"/>
                <w:szCs w:val="16"/>
                <w:lang w:eastAsia="pl-PL"/>
              </w:rPr>
              <w:t>500</w:t>
            </w:r>
          </w:p>
        </w:tc>
        <w:tc>
          <w:tcPr>
            <w:tcW w:w="1625" w:type="dxa"/>
            <w:tcBorders>
              <w:top w:val="nil"/>
              <w:left w:val="nil"/>
              <w:bottom w:val="single" w:sz="4" w:space="0" w:color="000000"/>
              <w:right w:val="single" w:sz="4" w:space="0" w:color="000000"/>
            </w:tcBorders>
            <w:noWrap/>
            <w:vAlign w:val="bottom"/>
            <w:hideMark/>
          </w:tcPr>
          <w:p w14:paraId="2FC659D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221604_2.0010.141/3</w:t>
            </w:r>
          </w:p>
        </w:tc>
        <w:tc>
          <w:tcPr>
            <w:tcW w:w="922" w:type="dxa"/>
            <w:tcBorders>
              <w:top w:val="nil"/>
              <w:left w:val="nil"/>
              <w:bottom w:val="single" w:sz="4" w:space="0" w:color="000000"/>
              <w:right w:val="single" w:sz="4" w:space="0" w:color="000000"/>
            </w:tcBorders>
            <w:vAlign w:val="bottom"/>
            <w:hideMark/>
          </w:tcPr>
          <w:p w14:paraId="67729BC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2CFCE81"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69320C31" w14:textId="77777777" w:rsidR="007324D1" w:rsidRPr="007324D1" w:rsidRDefault="007324D1" w:rsidP="007324D1">
            <w:pPr>
              <w:suppressAutoHyphens w:val="0"/>
              <w:jc w:val="center"/>
              <w:rPr>
                <w:sz w:val="16"/>
                <w:szCs w:val="16"/>
                <w:lang w:eastAsia="pl-PL"/>
              </w:rPr>
            </w:pPr>
            <w:r w:rsidRPr="007324D1">
              <w:rPr>
                <w:sz w:val="16"/>
                <w:szCs w:val="16"/>
                <w:lang w:eastAsia="pl-PL"/>
              </w:rPr>
              <w:t>0.38</w:t>
            </w:r>
          </w:p>
        </w:tc>
        <w:tc>
          <w:tcPr>
            <w:tcW w:w="3969" w:type="dxa"/>
            <w:tcBorders>
              <w:top w:val="nil"/>
              <w:left w:val="nil"/>
              <w:bottom w:val="single" w:sz="4" w:space="0" w:color="000000"/>
              <w:right w:val="single" w:sz="4" w:space="0" w:color="000000"/>
            </w:tcBorders>
            <w:vAlign w:val="bottom"/>
            <w:hideMark/>
          </w:tcPr>
          <w:p w14:paraId="400AB221" w14:textId="77777777" w:rsidR="007324D1" w:rsidRPr="007324D1" w:rsidRDefault="007324D1" w:rsidP="007324D1">
            <w:pPr>
              <w:suppressAutoHyphens w:val="0"/>
              <w:jc w:val="center"/>
              <w:rPr>
                <w:sz w:val="16"/>
                <w:szCs w:val="16"/>
                <w:lang w:eastAsia="pl-PL"/>
              </w:rPr>
            </w:pPr>
            <w:r w:rsidRPr="007324D1">
              <w:rPr>
                <w:sz w:val="16"/>
                <w:szCs w:val="16"/>
                <w:lang w:eastAsia="pl-PL"/>
              </w:rPr>
              <w:t>RII 0.35; RIIIa 0.02; W 0.01</w:t>
            </w:r>
          </w:p>
        </w:tc>
      </w:tr>
      <w:tr w:rsidR="007324D1" w:rsidRPr="007324D1" w14:paraId="0EED601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1FF4765" w14:textId="77777777" w:rsidR="007324D1" w:rsidRPr="007324D1" w:rsidRDefault="007324D1" w:rsidP="007324D1">
            <w:pPr>
              <w:suppressAutoHyphens w:val="0"/>
              <w:jc w:val="center"/>
              <w:rPr>
                <w:sz w:val="16"/>
                <w:szCs w:val="16"/>
                <w:lang w:eastAsia="pl-PL"/>
              </w:rPr>
            </w:pPr>
            <w:r w:rsidRPr="007324D1">
              <w:rPr>
                <w:sz w:val="16"/>
                <w:szCs w:val="16"/>
                <w:lang w:eastAsia="pl-PL"/>
              </w:rPr>
              <w:t>501</w:t>
            </w:r>
          </w:p>
        </w:tc>
        <w:tc>
          <w:tcPr>
            <w:tcW w:w="1625" w:type="dxa"/>
            <w:tcBorders>
              <w:top w:val="nil"/>
              <w:left w:val="nil"/>
              <w:bottom w:val="single" w:sz="4" w:space="0" w:color="000000"/>
              <w:right w:val="single" w:sz="4" w:space="0" w:color="000000"/>
            </w:tcBorders>
            <w:noWrap/>
            <w:vAlign w:val="bottom"/>
            <w:hideMark/>
          </w:tcPr>
          <w:p w14:paraId="0962B28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221604_2.0010.143/4</w:t>
            </w:r>
          </w:p>
        </w:tc>
        <w:tc>
          <w:tcPr>
            <w:tcW w:w="922" w:type="dxa"/>
            <w:tcBorders>
              <w:top w:val="nil"/>
              <w:left w:val="nil"/>
              <w:bottom w:val="single" w:sz="4" w:space="0" w:color="000000"/>
              <w:right w:val="single" w:sz="4" w:space="0" w:color="000000"/>
            </w:tcBorders>
            <w:vAlign w:val="bottom"/>
            <w:hideMark/>
          </w:tcPr>
          <w:p w14:paraId="2A68A24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B26CD46"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6A9DA87B" w14:textId="77777777" w:rsidR="007324D1" w:rsidRPr="007324D1" w:rsidRDefault="007324D1" w:rsidP="007324D1">
            <w:pPr>
              <w:suppressAutoHyphens w:val="0"/>
              <w:jc w:val="center"/>
              <w:rPr>
                <w:sz w:val="16"/>
                <w:szCs w:val="16"/>
                <w:lang w:eastAsia="pl-PL"/>
              </w:rPr>
            </w:pPr>
            <w:r w:rsidRPr="007324D1">
              <w:rPr>
                <w:sz w:val="16"/>
                <w:szCs w:val="16"/>
                <w:lang w:eastAsia="pl-PL"/>
              </w:rPr>
              <w:t>3.2099</w:t>
            </w:r>
          </w:p>
        </w:tc>
        <w:tc>
          <w:tcPr>
            <w:tcW w:w="3969" w:type="dxa"/>
            <w:tcBorders>
              <w:top w:val="nil"/>
              <w:left w:val="nil"/>
              <w:bottom w:val="single" w:sz="4" w:space="0" w:color="000000"/>
              <w:right w:val="single" w:sz="4" w:space="0" w:color="000000"/>
            </w:tcBorders>
            <w:vAlign w:val="bottom"/>
            <w:hideMark/>
          </w:tcPr>
          <w:p w14:paraId="3D555D69" w14:textId="77777777" w:rsidR="007324D1" w:rsidRPr="007324D1" w:rsidRDefault="007324D1" w:rsidP="007324D1">
            <w:pPr>
              <w:suppressAutoHyphens w:val="0"/>
              <w:jc w:val="center"/>
              <w:rPr>
                <w:sz w:val="16"/>
                <w:szCs w:val="16"/>
                <w:lang w:eastAsia="pl-PL"/>
              </w:rPr>
            </w:pPr>
            <w:r w:rsidRPr="007324D1">
              <w:rPr>
                <w:sz w:val="16"/>
                <w:szCs w:val="16"/>
                <w:lang w:eastAsia="pl-PL"/>
              </w:rPr>
              <w:t>RIIIa 0.0200; RIIIb 2.2800; PsII 0.8599; W 0.0500</w:t>
            </w:r>
          </w:p>
        </w:tc>
      </w:tr>
      <w:tr w:rsidR="007324D1" w:rsidRPr="007324D1" w14:paraId="13A3DDE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38CD947" w14:textId="77777777" w:rsidR="007324D1" w:rsidRPr="007324D1" w:rsidRDefault="007324D1" w:rsidP="007324D1">
            <w:pPr>
              <w:suppressAutoHyphens w:val="0"/>
              <w:jc w:val="center"/>
              <w:rPr>
                <w:sz w:val="16"/>
                <w:szCs w:val="16"/>
                <w:lang w:eastAsia="pl-PL"/>
              </w:rPr>
            </w:pPr>
            <w:r w:rsidRPr="007324D1">
              <w:rPr>
                <w:sz w:val="16"/>
                <w:szCs w:val="16"/>
                <w:lang w:eastAsia="pl-PL"/>
              </w:rPr>
              <w:t>502</w:t>
            </w:r>
          </w:p>
        </w:tc>
        <w:tc>
          <w:tcPr>
            <w:tcW w:w="1625" w:type="dxa"/>
            <w:tcBorders>
              <w:top w:val="nil"/>
              <w:left w:val="nil"/>
              <w:bottom w:val="single" w:sz="4" w:space="0" w:color="000000"/>
              <w:right w:val="single" w:sz="4" w:space="0" w:color="000000"/>
            </w:tcBorders>
            <w:noWrap/>
            <w:vAlign w:val="bottom"/>
            <w:hideMark/>
          </w:tcPr>
          <w:p w14:paraId="0D78611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221604_2.0010.145</w:t>
            </w:r>
          </w:p>
        </w:tc>
        <w:tc>
          <w:tcPr>
            <w:tcW w:w="922" w:type="dxa"/>
            <w:tcBorders>
              <w:top w:val="nil"/>
              <w:left w:val="nil"/>
              <w:bottom w:val="single" w:sz="4" w:space="0" w:color="000000"/>
              <w:right w:val="single" w:sz="4" w:space="0" w:color="000000"/>
            </w:tcBorders>
            <w:vAlign w:val="bottom"/>
            <w:hideMark/>
          </w:tcPr>
          <w:p w14:paraId="5E31A99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242DCF8"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4A23DFE6" w14:textId="77777777" w:rsidR="007324D1" w:rsidRPr="007324D1" w:rsidRDefault="007324D1" w:rsidP="007324D1">
            <w:pPr>
              <w:suppressAutoHyphens w:val="0"/>
              <w:jc w:val="center"/>
              <w:rPr>
                <w:sz w:val="16"/>
                <w:szCs w:val="16"/>
                <w:lang w:eastAsia="pl-PL"/>
              </w:rPr>
            </w:pPr>
            <w:r w:rsidRPr="007324D1">
              <w:rPr>
                <w:sz w:val="16"/>
                <w:szCs w:val="16"/>
                <w:lang w:eastAsia="pl-PL"/>
              </w:rPr>
              <w:t>10.20</w:t>
            </w:r>
          </w:p>
        </w:tc>
        <w:tc>
          <w:tcPr>
            <w:tcW w:w="3969" w:type="dxa"/>
            <w:tcBorders>
              <w:top w:val="nil"/>
              <w:left w:val="nil"/>
              <w:bottom w:val="single" w:sz="4" w:space="0" w:color="000000"/>
              <w:right w:val="single" w:sz="4" w:space="0" w:color="000000"/>
            </w:tcBorders>
            <w:vAlign w:val="bottom"/>
            <w:hideMark/>
          </w:tcPr>
          <w:p w14:paraId="5D51512C" w14:textId="77777777" w:rsidR="007324D1" w:rsidRPr="007324D1" w:rsidRDefault="007324D1" w:rsidP="007324D1">
            <w:pPr>
              <w:suppressAutoHyphens w:val="0"/>
              <w:jc w:val="center"/>
              <w:rPr>
                <w:sz w:val="16"/>
                <w:szCs w:val="16"/>
                <w:lang w:eastAsia="pl-PL"/>
              </w:rPr>
            </w:pPr>
            <w:r w:rsidRPr="007324D1">
              <w:rPr>
                <w:sz w:val="16"/>
                <w:szCs w:val="16"/>
                <w:lang w:eastAsia="pl-PL"/>
              </w:rPr>
              <w:t>RII 1.04; RIIIa 4.71; RIIIb 1.90; ŁII 1.46; PsII 0.10; PsIII 0.83; W 0.16</w:t>
            </w:r>
          </w:p>
        </w:tc>
      </w:tr>
      <w:tr w:rsidR="007324D1" w:rsidRPr="007324D1" w14:paraId="37E876A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08597E1" w14:textId="77777777" w:rsidR="007324D1" w:rsidRPr="007324D1" w:rsidRDefault="007324D1" w:rsidP="007324D1">
            <w:pPr>
              <w:suppressAutoHyphens w:val="0"/>
              <w:jc w:val="center"/>
              <w:rPr>
                <w:sz w:val="16"/>
                <w:szCs w:val="16"/>
                <w:lang w:eastAsia="pl-PL"/>
              </w:rPr>
            </w:pPr>
            <w:r w:rsidRPr="007324D1">
              <w:rPr>
                <w:sz w:val="16"/>
                <w:szCs w:val="16"/>
                <w:lang w:eastAsia="pl-PL"/>
              </w:rPr>
              <w:t>503</w:t>
            </w:r>
          </w:p>
        </w:tc>
        <w:tc>
          <w:tcPr>
            <w:tcW w:w="1625" w:type="dxa"/>
            <w:tcBorders>
              <w:top w:val="nil"/>
              <w:left w:val="nil"/>
              <w:bottom w:val="single" w:sz="4" w:space="0" w:color="000000"/>
              <w:right w:val="single" w:sz="4" w:space="0" w:color="000000"/>
            </w:tcBorders>
            <w:noWrap/>
            <w:vAlign w:val="bottom"/>
            <w:hideMark/>
          </w:tcPr>
          <w:p w14:paraId="702050D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221604_2.0010.146</w:t>
            </w:r>
          </w:p>
        </w:tc>
        <w:tc>
          <w:tcPr>
            <w:tcW w:w="922" w:type="dxa"/>
            <w:tcBorders>
              <w:top w:val="nil"/>
              <w:left w:val="nil"/>
              <w:bottom w:val="single" w:sz="4" w:space="0" w:color="000000"/>
              <w:right w:val="single" w:sz="4" w:space="0" w:color="000000"/>
            </w:tcBorders>
            <w:vAlign w:val="bottom"/>
            <w:hideMark/>
          </w:tcPr>
          <w:p w14:paraId="22CAAB4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41A0588"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05530F79" w14:textId="77777777" w:rsidR="007324D1" w:rsidRPr="007324D1" w:rsidRDefault="007324D1" w:rsidP="007324D1">
            <w:pPr>
              <w:suppressAutoHyphens w:val="0"/>
              <w:jc w:val="center"/>
              <w:rPr>
                <w:sz w:val="16"/>
                <w:szCs w:val="16"/>
                <w:lang w:eastAsia="pl-PL"/>
              </w:rPr>
            </w:pPr>
            <w:r w:rsidRPr="007324D1">
              <w:rPr>
                <w:sz w:val="16"/>
                <w:szCs w:val="16"/>
                <w:lang w:eastAsia="pl-PL"/>
              </w:rPr>
              <w:t>4.64</w:t>
            </w:r>
          </w:p>
        </w:tc>
        <w:tc>
          <w:tcPr>
            <w:tcW w:w="3969" w:type="dxa"/>
            <w:tcBorders>
              <w:top w:val="nil"/>
              <w:left w:val="nil"/>
              <w:bottom w:val="single" w:sz="4" w:space="0" w:color="000000"/>
              <w:right w:val="single" w:sz="4" w:space="0" w:color="000000"/>
            </w:tcBorders>
            <w:vAlign w:val="bottom"/>
            <w:hideMark/>
          </w:tcPr>
          <w:p w14:paraId="5E8538FF" w14:textId="77777777" w:rsidR="007324D1" w:rsidRPr="007324D1" w:rsidRDefault="007324D1" w:rsidP="007324D1">
            <w:pPr>
              <w:suppressAutoHyphens w:val="0"/>
              <w:jc w:val="center"/>
              <w:rPr>
                <w:sz w:val="16"/>
                <w:szCs w:val="16"/>
                <w:lang w:eastAsia="pl-PL"/>
              </w:rPr>
            </w:pPr>
            <w:r w:rsidRPr="007324D1">
              <w:rPr>
                <w:sz w:val="16"/>
                <w:szCs w:val="16"/>
                <w:lang w:eastAsia="pl-PL"/>
              </w:rPr>
              <w:t>RIIIa 4.46; RIIIb 0.02; W 0.16</w:t>
            </w:r>
          </w:p>
        </w:tc>
      </w:tr>
      <w:tr w:rsidR="007324D1" w:rsidRPr="007324D1" w14:paraId="6712BE9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C1C298C" w14:textId="77777777" w:rsidR="007324D1" w:rsidRPr="007324D1" w:rsidRDefault="007324D1" w:rsidP="007324D1">
            <w:pPr>
              <w:suppressAutoHyphens w:val="0"/>
              <w:jc w:val="center"/>
              <w:rPr>
                <w:sz w:val="16"/>
                <w:szCs w:val="16"/>
                <w:lang w:eastAsia="pl-PL"/>
              </w:rPr>
            </w:pPr>
            <w:r w:rsidRPr="007324D1">
              <w:rPr>
                <w:sz w:val="16"/>
                <w:szCs w:val="16"/>
                <w:lang w:eastAsia="pl-PL"/>
              </w:rPr>
              <w:t>504</w:t>
            </w:r>
          </w:p>
        </w:tc>
        <w:tc>
          <w:tcPr>
            <w:tcW w:w="1625" w:type="dxa"/>
            <w:tcBorders>
              <w:top w:val="nil"/>
              <w:left w:val="nil"/>
              <w:bottom w:val="single" w:sz="4" w:space="0" w:color="000000"/>
              <w:right w:val="single" w:sz="4" w:space="0" w:color="000000"/>
            </w:tcBorders>
            <w:noWrap/>
            <w:vAlign w:val="bottom"/>
            <w:hideMark/>
          </w:tcPr>
          <w:p w14:paraId="0F72D40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221604_2.0010.147</w:t>
            </w:r>
          </w:p>
        </w:tc>
        <w:tc>
          <w:tcPr>
            <w:tcW w:w="922" w:type="dxa"/>
            <w:tcBorders>
              <w:top w:val="nil"/>
              <w:left w:val="nil"/>
              <w:bottom w:val="single" w:sz="4" w:space="0" w:color="000000"/>
              <w:right w:val="single" w:sz="4" w:space="0" w:color="000000"/>
            </w:tcBorders>
            <w:vAlign w:val="bottom"/>
            <w:hideMark/>
          </w:tcPr>
          <w:p w14:paraId="433BCC7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81F70C7"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19367F0D" w14:textId="77777777" w:rsidR="007324D1" w:rsidRPr="007324D1" w:rsidRDefault="007324D1" w:rsidP="007324D1">
            <w:pPr>
              <w:suppressAutoHyphens w:val="0"/>
              <w:jc w:val="center"/>
              <w:rPr>
                <w:sz w:val="16"/>
                <w:szCs w:val="16"/>
                <w:lang w:eastAsia="pl-PL"/>
              </w:rPr>
            </w:pPr>
            <w:r w:rsidRPr="007324D1">
              <w:rPr>
                <w:sz w:val="16"/>
                <w:szCs w:val="16"/>
                <w:lang w:eastAsia="pl-PL"/>
              </w:rPr>
              <w:t>7.46</w:t>
            </w:r>
          </w:p>
        </w:tc>
        <w:tc>
          <w:tcPr>
            <w:tcW w:w="3969" w:type="dxa"/>
            <w:tcBorders>
              <w:top w:val="nil"/>
              <w:left w:val="nil"/>
              <w:bottom w:val="single" w:sz="4" w:space="0" w:color="000000"/>
              <w:right w:val="single" w:sz="4" w:space="0" w:color="000000"/>
            </w:tcBorders>
            <w:vAlign w:val="bottom"/>
            <w:hideMark/>
          </w:tcPr>
          <w:p w14:paraId="5AB4D9C2" w14:textId="77777777" w:rsidR="007324D1" w:rsidRPr="007324D1" w:rsidRDefault="007324D1" w:rsidP="007324D1">
            <w:pPr>
              <w:suppressAutoHyphens w:val="0"/>
              <w:jc w:val="center"/>
              <w:rPr>
                <w:sz w:val="16"/>
                <w:szCs w:val="16"/>
                <w:lang w:eastAsia="pl-PL"/>
              </w:rPr>
            </w:pPr>
            <w:r w:rsidRPr="007324D1">
              <w:rPr>
                <w:sz w:val="16"/>
                <w:szCs w:val="16"/>
                <w:lang w:eastAsia="pl-PL"/>
              </w:rPr>
              <w:t>RIIIa 0.90; RIIIb 5.53; ŁII 0.50; PsIII 0.50; W 0.03</w:t>
            </w:r>
          </w:p>
        </w:tc>
      </w:tr>
      <w:tr w:rsidR="007324D1" w:rsidRPr="007324D1" w14:paraId="2B6DB6D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52796C1" w14:textId="77777777" w:rsidR="007324D1" w:rsidRPr="007324D1" w:rsidRDefault="007324D1" w:rsidP="007324D1">
            <w:pPr>
              <w:suppressAutoHyphens w:val="0"/>
              <w:jc w:val="center"/>
              <w:rPr>
                <w:sz w:val="16"/>
                <w:szCs w:val="16"/>
                <w:lang w:eastAsia="pl-PL"/>
              </w:rPr>
            </w:pPr>
            <w:r w:rsidRPr="007324D1">
              <w:rPr>
                <w:sz w:val="16"/>
                <w:szCs w:val="16"/>
                <w:lang w:eastAsia="pl-PL"/>
              </w:rPr>
              <w:t>505</w:t>
            </w:r>
          </w:p>
        </w:tc>
        <w:tc>
          <w:tcPr>
            <w:tcW w:w="1625" w:type="dxa"/>
            <w:tcBorders>
              <w:top w:val="nil"/>
              <w:left w:val="nil"/>
              <w:bottom w:val="single" w:sz="4" w:space="0" w:color="000000"/>
              <w:right w:val="single" w:sz="4" w:space="0" w:color="000000"/>
            </w:tcBorders>
            <w:noWrap/>
            <w:vAlign w:val="bottom"/>
            <w:hideMark/>
          </w:tcPr>
          <w:p w14:paraId="6ACF3E6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221604_2.0010.154/1</w:t>
            </w:r>
          </w:p>
        </w:tc>
        <w:tc>
          <w:tcPr>
            <w:tcW w:w="922" w:type="dxa"/>
            <w:tcBorders>
              <w:top w:val="nil"/>
              <w:left w:val="nil"/>
              <w:bottom w:val="single" w:sz="4" w:space="0" w:color="000000"/>
              <w:right w:val="single" w:sz="4" w:space="0" w:color="000000"/>
            </w:tcBorders>
            <w:vAlign w:val="bottom"/>
            <w:hideMark/>
          </w:tcPr>
          <w:p w14:paraId="2B9A02E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E6D6F8B"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575D005C" w14:textId="77777777" w:rsidR="007324D1" w:rsidRPr="007324D1" w:rsidRDefault="007324D1" w:rsidP="007324D1">
            <w:pPr>
              <w:suppressAutoHyphens w:val="0"/>
              <w:jc w:val="center"/>
              <w:rPr>
                <w:sz w:val="16"/>
                <w:szCs w:val="16"/>
                <w:lang w:eastAsia="pl-PL"/>
              </w:rPr>
            </w:pPr>
            <w:r w:rsidRPr="007324D1">
              <w:rPr>
                <w:sz w:val="16"/>
                <w:szCs w:val="16"/>
                <w:lang w:eastAsia="pl-PL"/>
              </w:rPr>
              <w:t>9.54</w:t>
            </w:r>
          </w:p>
        </w:tc>
        <w:tc>
          <w:tcPr>
            <w:tcW w:w="3969" w:type="dxa"/>
            <w:tcBorders>
              <w:top w:val="nil"/>
              <w:left w:val="nil"/>
              <w:bottom w:val="single" w:sz="4" w:space="0" w:color="000000"/>
              <w:right w:val="single" w:sz="4" w:space="0" w:color="000000"/>
            </w:tcBorders>
            <w:vAlign w:val="bottom"/>
            <w:hideMark/>
          </w:tcPr>
          <w:p w14:paraId="25E3B399" w14:textId="77777777" w:rsidR="007324D1" w:rsidRPr="007324D1" w:rsidRDefault="007324D1" w:rsidP="007324D1">
            <w:pPr>
              <w:suppressAutoHyphens w:val="0"/>
              <w:jc w:val="center"/>
              <w:rPr>
                <w:sz w:val="16"/>
                <w:szCs w:val="16"/>
                <w:lang w:eastAsia="pl-PL"/>
              </w:rPr>
            </w:pPr>
            <w:r w:rsidRPr="007324D1">
              <w:rPr>
                <w:sz w:val="16"/>
                <w:szCs w:val="16"/>
                <w:lang w:eastAsia="pl-PL"/>
              </w:rPr>
              <w:t>RIIIb 6.26; RIVa 0.09; PsII 1.66; PsIII 0.74; PsIV 0.50; W 0.16; B-RIVa 0.13</w:t>
            </w:r>
          </w:p>
        </w:tc>
      </w:tr>
      <w:tr w:rsidR="007324D1" w:rsidRPr="007324D1" w14:paraId="75A7F9B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B0B5FA5" w14:textId="77777777" w:rsidR="007324D1" w:rsidRPr="007324D1" w:rsidRDefault="007324D1" w:rsidP="007324D1">
            <w:pPr>
              <w:suppressAutoHyphens w:val="0"/>
              <w:jc w:val="center"/>
              <w:rPr>
                <w:sz w:val="16"/>
                <w:szCs w:val="16"/>
                <w:lang w:eastAsia="pl-PL"/>
              </w:rPr>
            </w:pPr>
            <w:r w:rsidRPr="007324D1">
              <w:rPr>
                <w:sz w:val="16"/>
                <w:szCs w:val="16"/>
                <w:lang w:eastAsia="pl-PL"/>
              </w:rPr>
              <w:t>506</w:t>
            </w:r>
          </w:p>
        </w:tc>
        <w:tc>
          <w:tcPr>
            <w:tcW w:w="1625" w:type="dxa"/>
            <w:tcBorders>
              <w:top w:val="nil"/>
              <w:left w:val="nil"/>
              <w:bottom w:val="single" w:sz="4" w:space="0" w:color="000000"/>
              <w:right w:val="single" w:sz="4" w:space="0" w:color="000000"/>
            </w:tcBorders>
            <w:noWrap/>
            <w:vAlign w:val="bottom"/>
            <w:hideMark/>
          </w:tcPr>
          <w:p w14:paraId="6E61101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221604_2.0010.155</w:t>
            </w:r>
          </w:p>
        </w:tc>
        <w:tc>
          <w:tcPr>
            <w:tcW w:w="922" w:type="dxa"/>
            <w:tcBorders>
              <w:top w:val="nil"/>
              <w:left w:val="nil"/>
              <w:bottom w:val="single" w:sz="4" w:space="0" w:color="000000"/>
              <w:right w:val="single" w:sz="4" w:space="0" w:color="000000"/>
            </w:tcBorders>
            <w:vAlign w:val="bottom"/>
            <w:hideMark/>
          </w:tcPr>
          <w:p w14:paraId="1CB3F3D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E9E47B6"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5931EB54" w14:textId="77777777" w:rsidR="007324D1" w:rsidRPr="007324D1" w:rsidRDefault="007324D1" w:rsidP="007324D1">
            <w:pPr>
              <w:suppressAutoHyphens w:val="0"/>
              <w:jc w:val="center"/>
              <w:rPr>
                <w:sz w:val="16"/>
                <w:szCs w:val="16"/>
                <w:lang w:eastAsia="pl-PL"/>
              </w:rPr>
            </w:pPr>
            <w:r w:rsidRPr="007324D1">
              <w:rPr>
                <w:sz w:val="16"/>
                <w:szCs w:val="16"/>
                <w:lang w:eastAsia="pl-PL"/>
              </w:rPr>
              <w:t>3.87</w:t>
            </w:r>
          </w:p>
        </w:tc>
        <w:tc>
          <w:tcPr>
            <w:tcW w:w="3969" w:type="dxa"/>
            <w:tcBorders>
              <w:top w:val="nil"/>
              <w:left w:val="nil"/>
              <w:bottom w:val="single" w:sz="4" w:space="0" w:color="000000"/>
              <w:right w:val="single" w:sz="4" w:space="0" w:color="000000"/>
            </w:tcBorders>
            <w:vAlign w:val="bottom"/>
            <w:hideMark/>
          </w:tcPr>
          <w:p w14:paraId="6B1DEA07" w14:textId="77777777" w:rsidR="007324D1" w:rsidRPr="007324D1" w:rsidRDefault="007324D1" w:rsidP="007324D1">
            <w:pPr>
              <w:suppressAutoHyphens w:val="0"/>
              <w:jc w:val="center"/>
              <w:rPr>
                <w:sz w:val="16"/>
                <w:szCs w:val="16"/>
                <w:lang w:eastAsia="pl-PL"/>
              </w:rPr>
            </w:pPr>
            <w:r w:rsidRPr="007324D1">
              <w:rPr>
                <w:sz w:val="16"/>
                <w:szCs w:val="16"/>
                <w:lang w:eastAsia="pl-PL"/>
              </w:rPr>
              <w:t>PsII 2.77; PsIII 0.45; PsIV 0.20; W 0.12; B-RIVa 0.33</w:t>
            </w:r>
          </w:p>
        </w:tc>
      </w:tr>
      <w:tr w:rsidR="007324D1" w:rsidRPr="007324D1" w14:paraId="34B9E84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822CB8C" w14:textId="77777777" w:rsidR="007324D1" w:rsidRPr="007324D1" w:rsidRDefault="007324D1" w:rsidP="007324D1">
            <w:pPr>
              <w:suppressAutoHyphens w:val="0"/>
              <w:jc w:val="center"/>
              <w:rPr>
                <w:sz w:val="16"/>
                <w:szCs w:val="16"/>
                <w:lang w:eastAsia="pl-PL"/>
              </w:rPr>
            </w:pPr>
            <w:r w:rsidRPr="007324D1">
              <w:rPr>
                <w:sz w:val="16"/>
                <w:szCs w:val="16"/>
                <w:lang w:eastAsia="pl-PL"/>
              </w:rPr>
              <w:t>507</w:t>
            </w:r>
          </w:p>
        </w:tc>
        <w:tc>
          <w:tcPr>
            <w:tcW w:w="1625" w:type="dxa"/>
            <w:tcBorders>
              <w:top w:val="nil"/>
              <w:left w:val="nil"/>
              <w:bottom w:val="single" w:sz="4" w:space="0" w:color="000000"/>
              <w:right w:val="single" w:sz="4" w:space="0" w:color="000000"/>
            </w:tcBorders>
            <w:noWrap/>
            <w:vAlign w:val="bottom"/>
            <w:hideMark/>
          </w:tcPr>
          <w:p w14:paraId="79E7A86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221604_2.0010.156</w:t>
            </w:r>
          </w:p>
        </w:tc>
        <w:tc>
          <w:tcPr>
            <w:tcW w:w="922" w:type="dxa"/>
            <w:tcBorders>
              <w:top w:val="nil"/>
              <w:left w:val="nil"/>
              <w:bottom w:val="single" w:sz="4" w:space="0" w:color="000000"/>
              <w:right w:val="single" w:sz="4" w:space="0" w:color="000000"/>
            </w:tcBorders>
            <w:vAlign w:val="bottom"/>
            <w:hideMark/>
          </w:tcPr>
          <w:p w14:paraId="4733680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A29D564"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51EC2DCD" w14:textId="77777777" w:rsidR="007324D1" w:rsidRPr="007324D1" w:rsidRDefault="007324D1" w:rsidP="007324D1">
            <w:pPr>
              <w:suppressAutoHyphens w:val="0"/>
              <w:jc w:val="center"/>
              <w:rPr>
                <w:sz w:val="16"/>
                <w:szCs w:val="16"/>
                <w:lang w:eastAsia="pl-PL"/>
              </w:rPr>
            </w:pPr>
            <w:r w:rsidRPr="007324D1">
              <w:rPr>
                <w:sz w:val="16"/>
                <w:szCs w:val="16"/>
                <w:lang w:eastAsia="pl-PL"/>
              </w:rPr>
              <w:t>3.42</w:t>
            </w:r>
          </w:p>
        </w:tc>
        <w:tc>
          <w:tcPr>
            <w:tcW w:w="3969" w:type="dxa"/>
            <w:tcBorders>
              <w:top w:val="nil"/>
              <w:left w:val="nil"/>
              <w:bottom w:val="single" w:sz="4" w:space="0" w:color="000000"/>
              <w:right w:val="single" w:sz="4" w:space="0" w:color="000000"/>
            </w:tcBorders>
            <w:vAlign w:val="bottom"/>
            <w:hideMark/>
          </w:tcPr>
          <w:p w14:paraId="6CA5EE75" w14:textId="77777777" w:rsidR="007324D1" w:rsidRPr="007324D1" w:rsidRDefault="007324D1" w:rsidP="007324D1">
            <w:pPr>
              <w:suppressAutoHyphens w:val="0"/>
              <w:jc w:val="center"/>
              <w:rPr>
                <w:sz w:val="16"/>
                <w:szCs w:val="16"/>
                <w:lang w:eastAsia="pl-PL"/>
              </w:rPr>
            </w:pPr>
            <w:r w:rsidRPr="007324D1">
              <w:rPr>
                <w:sz w:val="16"/>
                <w:szCs w:val="16"/>
                <w:lang w:eastAsia="pl-PL"/>
              </w:rPr>
              <w:t>RIIIb 1.62; RIVa 0.61; PsIII 0.92; W 0.02; B-RIVa 0.25</w:t>
            </w:r>
          </w:p>
        </w:tc>
      </w:tr>
      <w:tr w:rsidR="007324D1" w:rsidRPr="007324D1" w14:paraId="3EFFD51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B11BE18" w14:textId="77777777" w:rsidR="007324D1" w:rsidRPr="007324D1" w:rsidRDefault="007324D1" w:rsidP="007324D1">
            <w:pPr>
              <w:suppressAutoHyphens w:val="0"/>
              <w:jc w:val="center"/>
              <w:rPr>
                <w:sz w:val="16"/>
                <w:szCs w:val="16"/>
                <w:lang w:eastAsia="pl-PL"/>
              </w:rPr>
            </w:pPr>
            <w:r w:rsidRPr="007324D1">
              <w:rPr>
                <w:sz w:val="16"/>
                <w:szCs w:val="16"/>
                <w:lang w:eastAsia="pl-PL"/>
              </w:rPr>
              <w:t>508</w:t>
            </w:r>
          </w:p>
        </w:tc>
        <w:tc>
          <w:tcPr>
            <w:tcW w:w="1625" w:type="dxa"/>
            <w:tcBorders>
              <w:top w:val="nil"/>
              <w:left w:val="nil"/>
              <w:bottom w:val="single" w:sz="4" w:space="0" w:color="000000"/>
              <w:right w:val="single" w:sz="4" w:space="0" w:color="000000"/>
            </w:tcBorders>
            <w:noWrap/>
            <w:vAlign w:val="bottom"/>
            <w:hideMark/>
          </w:tcPr>
          <w:p w14:paraId="52B67CA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221604_2.0010.161</w:t>
            </w:r>
          </w:p>
        </w:tc>
        <w:tc>
          <w:tcPr>
            <w:tcW w:w="922" w:type="dxa"/>
            <w:tcBorders>
              <w:top w:val="nil"/>
              <w:left w:val="nil"/>
              <w:bottom w:val="single" w:sz="4" w:space="0" w:color="000000"/>
              <w:right w:val="single" w:sz="4" w:space="0" w:color="000000"/>
            </w:tcBorders>
            <w:vAlign w:val="bottom"/>
            <w:hideMark/>
          </w:tcPr>
          <w:p w14:paraId="3DD9F08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CEC8823"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492F898C" w14:textId="77777777" w:rsidR="007324D1" w:rsidRPr="007324D1" w:rsidRDefault="007324D1" w:rsidP="007324D1">
            <w:pPr>
              <w:suppressAutoHyphens w:val="0"/>
              <w:jc w:val="center"/>
              <w:rPr>
                <w:sz w:val="16"/>
                <w:szCs w:val="16"/>
                <w:lang w:eastAsia="pl-PL"/>
              </w:rPr>
            </w:pPr>
            <w:r w:rsidRPr="007324D1">
              <w:rPr>
                <w:sz w:val="16"/>
                <w:szCs w:val="16"/>
                <w:lang w:eastAsia="pl-PL"/>
              </w:rPr>
              <w:t>4.36</w:t>
            </w:r>
          </w:p>
        </w:tc>
        <w:tc>
          <w:tcPr>
            <w:tcW w:w="3969" w:type="dxa"/>
            <w:tcBorders>
              <w:top w:val="nil"/>
              <w:left w:val="nil"/>
              <w:bottom w:val="single" w:sz="4" w:space="0" w:color="000000"/>
              <w:right w:val="single" w:sz="4" w:space="0" w:color="000000"/>
            </w:tcBorders>
            <w:vAlign w:val="bottom"/>
            <w:hideMark/>
          </w:tcPr>
          <w:p w14:paraId="3FBC89D0" w14:textId="77777777" w:rsidR="007324D1" w:rsidRPr="007324D1" w:rsidRDefault="007324D1" w:rsidP="007324D1">
            <w:pPr>
              <w:suppressAutoHyphens w:val="0"/>
              <w:jc w:val="center"/>
              <w:rPr>
                <w:sz w:val="16"/>
                <w:szCs w:val="16"/>
                <w:lang w:eastAsia="pl-PL"/>
              </w:rPr>
            </w:pPr>
            <w:r w:rsidRPr="007324D1">
              <w:rPr>
                <w:sz w:val="16"/>
                <w:szCs w:val="16"/>
                <w:lang w:eastAsia="pl-PL"/>
              </w:rPr>
              <w:t>RIIIb 1.98; RIVa 2.25; W 0.13</w:t>
            </w:r>
          </w:p>
        </w:tc>
      </w:tr>
      <w:tr w:rsidR="007324D1" w:rsidRPr="007324D1" w14:paraId="14A328D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79FB098" w14:textId="77777777" w:rsidR="007324D1" w:rsidRPr="007324D1" w:rsidRDefault="007324D1" w:rsidP="007324D1">
            <w:pPr>
              <w:suppressAutoHyphens w:val="0"/>
              <w:jc w:val="center"/>
              <w:rPr>
                <w:sz w:val="16"/>
                <w:szCs w:val="16"/>
                <w:lang w:eastAsia="pl-PL"/>
              </w:rPr>
            </w:pPr>
            <w:r w:rsidRPr="007324D1">
              <w:rPr>
                <w:sz w:val="16"/>
                <w:szCs w:val="16"/>
                <w:lang w:eastAsia="pl-PL"/>
              </w:rPr>
              <w:t>509</w:t>
            </w:r>
          </w:p>
        </w:tc>
        <w:tc>
          <w:tcPr>
            <w:tcW w:w="1625" w:type="dxa"/>
            <w:tcBorders>
              <w:top w:val="nil"/>
              <w:left w:val="nil"/>
              <w:bottom w:val="single" w:sz="4" w:space="0" w:color="000000"/>
              <w:right w:val="single" w:sz="4" w:space="0" w:color="000000"/>
            </w:tcBorders>
            <w:noWrap/>
            <w:vAlign w:val="bottom"/>
            <w:hideMark/>
          </w:tcPr>
          <w:p w14:paraId="4446A91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221604_2.0010.162</w:t>
            </w:r>
          </w:p>
        </w:tc>
        <w:tc>
          <w:tcPr>
            <w:tcW w:w="922" w:type="dxa"/>
            <w:tcBorders>
              <w:top w:val="nil"/>
              <w:left w:val="nil"/>
              <w:bottom w:val="single" w:sz="4" w:space="0" w:color="000000"/>
              <w:right w:val="single" w:sz="4" w:space="0" w:color="000000"/>
            </w:tcBorders>
            <w:vAlign w:val="bottom"/>
            <w:hideMark/>
          </w:tcPr>
          <w:p w14:paraId="65D2749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5D04B8E"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32EF59FB" w14:textId="77777777" w:rsidR="007324D1" w:rsidRPr="007324D1" w:rsidRDefault="007324D1" w:rsidP="007324D1">
            <w:pPr>
              <w:suppressAutoHyphens w:val="0"/>
              <w:jc w:val="center"/>
              <w:rPr>
                <w:sz w:val="16"/>
                <w:szCs w:val="16"/>
                <w:lang w:eastAsia="pl-PL"/>
              </w:rPr>
            </w:pPr>
            <w:r w:rsidRPr="007324D1">
              <w:rPr>
                <w:sz w:val="16"/>
                <w:szCs w:val="16"/>
                <w:lang w:eastAsia="pl-PL"/>
              </w:rPr>
              <w:t>3.85</w:t>
            </w:r>
          </w:p>
        </w:tc>
        <w:tc>
          <w:tcPr>
            <w:tcW w:w="3969" w:type="dxa"/>
            <w:tcBorders>
              <w:top w:val="nil"/>
              <w:left w:val="nil"/>
              <w:bottom w:val="single" w:sz="4" w:space="0" w:color="000000"/>
              <w:right w:val="single" w:sz="4" w:space="0" w:color="000000"/>
            </w:tcBorders>
            <w:vAlign w:val="bottom"/>
            <w:hideMark/>
          </w:tcPr>
          <w:p w14:paraId="235BD265" w14:textId="77777777" w:rsidR="007324D1" w:rsidRPr="007324D1" w:rsidRDefault="007324D1" w:rsidP="007324D1">
            <w:pPr>
              <w:suppressAutoHyphens w:val="0"/>
              <w:jc w:val="center"/>
              <w:rPr>
                <w:sz w:val="16"/>
                <w:szCs w:val="16"/>
                <w:lang w:eastAsia="pl-PL"/>
              </w:rPr>
            </w:pPr>
            <w:r w:rsidRPr="007324D1">
              <w:rPr>
                <w:sz w:val="16"/>
                <w:szCs w:val="16"/>
                <w:lang w:eastAsia="pl-PL"/>
              </w:rPr>
              <w:t>RIIIb 1.42; RIVa 1.37; PsIII 0.05; PsIV 0.90; W 0.11</w:t>
            </w:r>
          </w:p>
        </w:tc>
      </w:tr>
      <w:tr w:rsidR="007324D1" w:rsidRPr="007324D1" w14:paraId="5DD9710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263544A" w14:textId="77777777" w:rsidR="007324D1" w:rsidRPr="007324D1" w:rsidRDefault="007324D1" w:rsidP="007324D1">
            <w:pPr>
              <w:suppressAutoHyphens w:val="0"/>
              <w:jc w:val="center"/>
              <w:rPr>
                <w:sz w:val="16"/>
                <w:szCs w:val="16"/>
                <w:lang w:eastAsia="pl-PL"/>
              </w:rPr>
            </w:pPr>
            <w:r w:rsidRPr="007324D1">
              <w:rPr>
                <w:sz w:val="16"/>
                <w:szCs w:val="16"/>
                <w:lang w:eastAsia="pl-PL"/>
              </w:rPr>
              <w:t>510</w:t>
            </w:r>
          </w:p>
        </w:tc>
        <w:tc>
          <w:tcPr>
            <w:tcW w:w="1625" w:type="dxa"/>
            <w:tcBorders>
              <w:top w:val="nil"/>
              <w:left w:val="nil"/>
              <w:bottom w:val="single" w:sz="4" w:space="0" w:color="000000"/>
              <w:right w:val="single" w:sz="4" w:space="0" w:color="000000"/>
            </w:tcBorders>
            <w:noWrap/>
            <w:vAlign w:val="bottom"/>
            <w:hideMark/>
          </w:tcPr>
          <w:p w14:paraId="47A588F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221604_2.0010.163</w:t>
            </w:r>
          </w:p>
        </w:tc>
        <w:tc>
          <w:tcPr>
            <w:tcW w:w="922" w:type="dxa"/>
            <w:tcBorders>
              <w:top w:val="nil"/>
              <w:left w:val="nil"/>
              <w:bottom w:val="single" w:sz="4" w:space="0" w:color="000000"/>
              <w:right w:val="single" w:sz="4" w:space="0" w:color="000000"/>
            </w:tcBorders>
            <w:vAlign w:val="bottom"/>
            <w:hideMark/>
          </w:tcPr>
          <w:p w14:paraId="3483CBF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F34759B"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5A90A1F6" w14:textId="77777777" w:rsidR="007324D1" w:rsidRPr="007324D1" w:rsidRDefault="007324D1" w:rsidP="007324D1">
            <w:pPr>
              <w:suppressAutoHyphens w:val="0"/>
              <w:jc w:val="center"/>
              <w:rPr>
                <w:sz w:val="16"/>
                <w:szCs w:val="16"/>
                <w:lang w:eastAsia="pl-PL"/>
              </w:rPr>
            </w:pPr>
            <w:r w:rsidRPr="007324D1">
              <w:rPr>
                <w:sz w:val="16"/>
                <w:szCs w:val="16"/>
                <w:lang w:eastAsia="pl-PL"/>
              </w:rPr>
              <w:t>5.66</w:t>
            </w:r>
          </w:p>
        </w:tc>
        <w:tc>
          <w:tcPr>
            <w:tcW w:w="3969" w:type="dxa"/>
            <w:tcBorders>
              <w:top w:val="nil"/>
              <w:left w:val="nil"/>
              <w:bottom w:val="single" w:sz="4" w:space="0" w:color="000000"/>
              <w:right w:val="single" w:sz="4" w:space="0" w:color="000000"/>
            </w:tcBorders>
            <w:vAlign w:val="bottom"/>
            <w:hideMark/>
          </w:tcPr>
          <w:p w14:paraId="79A22E5C" w14:textId="77777777" w:rsidR="007324D1" w:rsidRPr="007324D1" w:rsidRDefault="007324D1" w:rsidP="007324D1">
            <w:pPr>
              <w:suppressAutoHyphens w:val="0"/>
              <w:jc w:val="center"/>
              <w:rPr>
                <w:sz w:val="16"/>
                <w:szCs w:val="16"/>
                <w:lang w:eastAsia="pl-PL"/>
              </w:rPr>
            </w:pPr>
            <w:r w:rsidRPr="007324D1">
              <w:rPr>
                <w:sz w:val="16"/>
                <w:szCs w:val="16"/>
                <w:lang w:eastAsia="pl-PL"/>
              </w:rPr>
              <w:t>RIIIb 2.12; RIVa 3.52; W 0.02</w:t>
            </w:r>
          </w:p>
        </w:tc>
      </w:tr>
      <w:tr w:rsidR="007324D1" w:rsidRPr="007324D1" w14:paraId="7ECD0C3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9D16803" w14:textId="77777777" w:rsidR="007324D1" w:rsidRPr="007324D1" w:rsidRDefault="007324D1" w:rsidP="007324D1">
            <w:pPr>
              <w:suppressAutoHyphens w:val="0"/>
              <w:jc w:val="center"/>
              <w:rPr>
                <w:sz w:val="16"/>
                <w:szCs w:val="16"/>
                <w:lang w:eastAsia="pl-PL"/>
              </w:rPr>
            </w:pPr>
            <w:r w:rsidRPr="007324D1">
              <w:rPr>
                <w:sz w:val="16"/>
                <w:szCs w:val="16"/>
                <w:lang w:eastAsia="pl-PL"/>
              </w:rPr>
              <w:t>511</w:t>
            </w:r>
          </w:p>
        </w:tc>
        <w:tc>
          <w:tcPr>
            <w:tcW w:w="1625" w:type="dxa"/>
            <w:tcBorders>
              <w:top w:val="nil"/>
              <w:left w:val="nil"/>
              <w:bottom w:val="single" w:sz="4" w:space="0" w:color="000000"/>
              <w:right w:val="single" w:sz="4" w:space="0" w:color="000000"/>
            </w:tcBorders>
            <w:noWrap/>
            <w:vAlign w:val="bottom"/>
            <w:hideMark/>
          </w:tcPr>
          <w:p w14:paraId="719038D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221604_2.0010.166/3</w:t>
            </w:r>
          </w:p>
        </w:tc>
        <w:tc>
          <w:tcPr>
            <w:tcW w:w="922" w:type="dxa"/>
            <w:tcBorders>
              <w:top w:val="nil"/>
              <w:left w:val="nil"/>
              <w:bottom w:val="single" w:sz="4" w:space="0" w:color="000000"/>
              <w:right w:val="single" w:sz="4" w:space="0" w:color="000000"/>
            </w:tcBorders>
            <w:vAlign w:val="bottom"/>
            <w:hideMark/>
          </w:tcPr>
          <w:p w14:paraId="44E0A25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8C0932F"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0EDB5907" w14:textId="77777777" w:rsidR="007324D1" w:rsidRPr="007324D1" w:rsidRDefault="007324D1" w:rsidP="007324D1">
            <w:pPr>
              <w:suppressAutoHyphens w:val="0"/>
              <w:jc w:val="center"/>
              <w:rPr>
                <w:sz w:val="16"/>
                <w:szCs w:val="16"/>
                <w:lang w:eastAsia="pl-PL"/>
              </w:rPr>
            </w:pPr>
            <w:r w:rsidRPr="007324D1">
              <w:rPr>
                <w:sz w:val="16"/>
                <w:szCs w:val="16"/>
                <w:lang w:eastAsia="pl-PL"/>
              </w:rPr>
              <w:t>10.35</w:t>
            </w:r>
          </w:p>
        </w:tc>
        <w:tc>
          <w:tcPr>
            <w:tcW w:w="3969" w:type="dxa"/>
            <w:tcBorders>
              <w:top w:val="nil"/>
              <w:left w:val="nil"/>
              <w:bottom w:val="single" w:sz="4" w:space="0" w:color="000000"/>
              <w:right w:val="single" w:sz="4" w:space="0" w:color="000000"/>
            </w:tcBorders>
            <w:vAlign w:val="bottom"/>
            <w:hideMark/>
          </w:tcPr>
          <w:p w14:paraId="0FF32B33" w14:textId="77777777" w:rsidR="007324D1" w:rsidRPr="007324D1" w:rsidRDefault="007324D1" w:rsidP="007324D1">
            <w:pPr>
              <w:suppressAutoHyphens w:val="0"/>
              <w:jc w:val="center"/>
              <w:rPr>
                <w:sz w:val="16"/>
                <w:szCs w:val="16"/>
                <w:lang w:eastAsia="pl-PL"/>
              </w:rPr>
            </w:pPr>
            <w:r w:rsidRPr="007324D1">
              <w:rPr>
                <w:sz w:val="16"/>
                <w:szCs w:val="16"/>
                <w:lang w:eastAsia="pl-PL"/>
              </w:rPr>
              <w:t>RIIIb 6.40; RIVa 2.39; ŁII 1.05; ŁIV 0.37; W 0.11; B-ŁII 0.03</w:t>
            </w:r>
          </w:p>
        </w:tc>
      </w:tr>
      <w:tr w:rsidR="007324D1" w:rsidRPr="007324D1" w14:paraId="6D342BB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B5A2E70" w14:textId="77777777" w:rsidR="007324D1" w:rsidRPr="007324D1" w:rsidRDefault="007324D1" w:rsidP="007324D1">
            <w:pPr>
              <w:suppressAutoHyphens w:val="0"/>
              <w:jc w:val="center"/>
              <w:rPr>
                <w:sz w:val="16"/>
                <w:szCs w:val="16"/>
                <w:lang w:eastAsia="pl-PL"/>
              </w:rPr>
            </w:pPr>
            <w:r w:rsidRPr="007324D1">
              <w:rPr>
                <w:sz w:val="16"/>
                <w:szCs w:val="16"/>
                <w:lang w:eastAsia="pl-PL"/>
              </w:rPr>
              <w:t>512</w:t>
            </w:r>
          </w:p>
        </w:tc>
        <w:tc>
          <w:tcPr>
            <w:tcW w:w="1625" w:type="dxa"/>
            <w:tcBorders>
              <w:top w:val="nil"/>
              <w:left w:val="nil"/>
              <w:bottom w:val="single" w:sz="4" w:space="0" w:color="000000"/>
              <w:right w:val="single" w:sz="4" w:space="0" w:color="000000"/>
            </w:tcBorders>
            <w:noWrap/>
            <w:vAlign w:val="bottom"/>
            <w:hideMark/>
          </w:tcPr>
          <w:p w14:paraId="6DB448C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221604_2.0010.166/4</w:t>
            </w:r>
          </w:p>
        </w:tc>
        <w:tc>
          <w:tcPr>
            <w:tcW w:w="922" w:type="dxa"/>
            <w:tcBorders>
              <w:top w:val="nil"/>
              <w:left w:val="nil"/>
              <w:bottom w:val="single" w:sz="4" w:space="0" w:color="000000"/>
              <w:right w:val="single" w:sz="4" w:space="0" w:color="000000"/>
            </w:tcBorders>
            <w:vAlign w:val="bottom"/>
            <w:hideMark/>
          </w:tcPr>
          <w:p w14:paraId="38595FE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7BFDCD4"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7687A3A7" w14:textId="77777777" w:rsidR="007324D1" w:rsidRPr="007324D1" w:rsidRDefault="007324D1" w:rsidP="007324D1">
            <w:pPr>
              <w:suppressAutoHyphens w:val="0"/>
              <w:jc w:val="center"/>
              <w:rPr>
                <w:sz w:val="16"/>
                <w:szCs w:val="16"/>
                <w:lang w:eastAsia="pl-PL"/>
              </w:rPr>
            </w:pPr>
            <w:r w:rsidRPr="007324D1">
              <w:rPr>
                <w:sz w:val="16"/>
                <w:szCs w:val="16"/>
                <w:lang w:eastAsia="pl-PL"/>
              </w:rPr>
              <w:t>1.01</w:t>
            </w:r>
          </w:p>
        </w:tc>
        <w:tc>
          <w:tcPr>
            <w:tcW w:w="3969" w:type="dxa"/>
            <w:tcBorders>
              <w:top w:val="nil"/>
              <w:left w:val="nil"/>
              <w:bottom w:val="single" w:sz="4" w:space="0" w:color="000000"/>
              <w:right w:val="single" w:sz="4" w:space="0" w:color="000000"/>
            </w:tcBorders>
            <w:vAlign w:val="bottom"/>
            <w:hideMark/>
          </w:tcPr>
          <w:p w14:paraId="4C9E3A6C" w14:textId="77777777" w:rsidR="007324D1" w:rsidRPr="007324D1" w:rsidRDefault="007324D1" w:rsidP="007324D1">
            <w:pPr>
              <w:suppressAutoHyphens w:val="0"/>
              <w:jc w:val="center"/>
              <w:rPr>
                <w:sz w:val="16"/>
                <w:szCs w:val="16"/>
                <w:lang w:eastAsia="pl-PL"/>
              </w:rPr>
            </w:pPr>
            <w:r w:rsidRPr="007324D1">
              <w:rPr>
                <w:sz w:val="16"/>
                <w:szCs w:val="16"/>
                <w:lang w:eastAsia="pl-PL"/>
              </w:rPr>
              <w:t>ŁII 0.74; W 0.04; B-ŁII 0.23</w:t>
            </w:r>
          </w:p>
        </w:tc>
      </w:tr>
      <w:tr w:rsidR="007324D1" w:rsidRPr="007324D1" w14:paraId="0FA937E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57D9CDE" w14:textId="77777777" w:rsidR="007324D1" w:rsidRPr="007324D1" w:rsidRDefault="007324D1" w:rsidP="007324D1">
            <w:pPr>
              <w:suppressAutoHyphens w:val="0"/>
              <w:jc w:val="center"/>
              <w:rPr>
                <w:sz w:val="16"/>
                <w:szCs w:val="16"/>
                <w:lang w:eastAsia="pl-PL"/>
              </w:rPr>
            </w:pPr>
            <w:r w:rsidRPr="007324D1">
              <w:rPr>
                <w:sz w:val="16"/>
                <w:szCs w:val="16"/>
                <w:lang w:eastAsia="pl-PL"/>
              </w:rPr>
              <w:t>513</w:t>
            </w:r>
          </w:p>
        </w:tc>
        <w:tc>
          <w:tcPr>
            <w:tcW w:w="1625" w:type="dxa"/>
            <w:tcBorders>
              <w:top w:val="nil"/>
              <w:left w:val="nil"/>
              <w:bottom w:val="single" w:sz="4" w:space="0" w:color="000000"/>
              <w:right w:val="single" w:sz="4" w:space="0" w:color="000000"/>
            </w:tcBorders>
            <w:noWrap/>
            <w:vAlign w:val="bottom"/>
            <w:hideMark/>
          </w:tcPr>
          <w:p w14:paraId="3EF7A98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221604_2.0010.167</w:t>
            </w:r>
          </w:p>
        </w:tc>
        <w:tc>
          <w:tcPr>
            <w:tcW w:w="922" w:type="dxa"/>
            <w:tcBorders>
              <w:top w:val="nil"/>
              <w:left w:val="nil"/>
              <w:bottom w:val="single" w:sz="4" w:space="0" w:color="000000"/>
              <w:right w:val="single" w:sz="4" w:space="0" w:color="000000"/>
            </w:tcBorders>
            <w:vAlign w:val="bottom"/>
            <w:hideMark/>
          </w:tcPr>
          <w:p w14:paraId="3E2F27F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21DD221"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3D12FED3" w14:textId="77777777" w:rsidR="007324D1" w:rsidRPr="007324D1" w:rsidRDefault="007324D1" w:rsidP="007324D1">
            <w:pPr>
              <w:suppressAutoHyphens w:val="0"/>
              <w:jc w:val="center"/>
              <w:rPr>
                <w:sz w:val="16"/>
                <w:szCs w:val="16"/>
                <w:lang w:eastAsia="pl-PL"/>
              </w:rPr>
            </w:pPr>
            <w:r w:rsidRPr="007324D1">
              <w:rPr>
                <w:sz w:val="16"/>
                <w:szCs w:val="16"/>
                <w:lang w:eastAsia="pl-PL"/>
              </w:rPr>
              <w:t>7.66</w:t>
            </w:r>
          </w:p>
        </w:tc>
        <w:tc>
          <w:tcPr>
            <w:tcW w:w="3969" w:type="dxa"/>
            <w:tcBorders>
              <w:top w:val="nil"/>
              <w:left w:val="nil"/>
              <w:bottom w:val="single" w:sz="4" w:space="0" w:color="000000"/>
              <w:right w:val="single" w:sz="4" w:space="0" w:color="000000"/>
            </w:tcBorders>
            <w:vAlign w:val="bottom"/>
            <w:hideMark/>
          </w:tcPr>
          <w:p w14:paraId="1CC6BF65" w14:textId="77777777" w:rsidR="007324D1" w:rsidRPr="007324D1" w:rsidRDefault="007324D1" w:rsidP="007324D1">
            <w:pPr>
              <w:suppressAutoHyphens w:val="0"/>
              <w:jc w:val="center"/>
              <w:rPr>
                <w:sz w:val="16"/>
                <w:szCs w:val="16"/>
                <w:lang w:eastAsia="pl-PL"/>
              </w:rPr>
            </w:pPr>
            <w:r w:rsidRPr="007324D1">
              <w:rPr>
                <w:sz w:val="16"/>
                <w:szCs w:val="16"/>
                <w:lang w:eastAsia="pl-PL"/>
              </w:rPr>
              <w:t>RIIIb 6.38; ŁII 0.87; W 0.30; B-ŁII 0.11</w:t>
            </w:r>
          </w:p>
        </w:tc>
      </w:tr>
      <w:tr w:rsidR="007324D1" w:rsidRPr="007324D1" w14:paraId="57EBA73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9D21A7D" w14:textId="77777777" w:rsidR="007324D1" w:rsidRPr="007324D1" w:rsidRDefault="007324D1" w:rsidP="007324D1">
            <w:pPr>
              <w:suppressAutoHyphens w:val="0"/>
              <w:jc w:val="center"/>
              <w:rPr>
                <w:sz w:val="16"/>
                <w:szCs w:val="16"/>
                <w:lang w:eastAsia="pl-PL"/>
              </w:rPr>
            </w:pPr>
            <w:r w:rsidRPr="007324D1">
              <w:rPr>
                <w:sz w:val="16"/>
                <w:szCs w:val="16"/>
                <w:lang w:eastAsia="pl-PL"/>
              </w:rPr>
              <w:t>514</w:t>
            </w:r>
          </w:p>
        </w:tc>
        <w:tc>
          <w:tcPr>
            <w:tcW w:w="1625" w:type="dxa"/>
            <w:tcBorders>
              <w:top w:val="nil"/>
              <w:left w:val="nil"/>
              <w:bottom w:val="single" w:sz="4" w:space="0" w:color="000000"/>
              <w:right w:val="single" w:sz="4" w:space="0" w:color="000000"/>
            </w:tcBorders>
            <w:noWrap/>
            <w:vAlign w:val="bottom"/>
            <w:hideMark/>
          </w:tcPr>
          <w:p w14:paraId="3C4F267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221604_2.0010.168/1</w:t>
            </w:r>
          </w:p>
        </w:tc>
        <w:tc>
          <w:tcPr>
            <w:tcW w:w="922" w:type="dxa"/>
            <w:tcBorders>
              <w:top w:val="nil"/>
              <w:left w:val="nil"/>
              <w:bottom w:val="single" w:sz="4" w:space="0" w:color="000000"/>
              <w:right w:val="single" w:sz="4" w:space="0" w:color="000000"/>
            </w:tcBorders>
            <w:vAlign w:val="bottom"/>
            <w:hideMark/>
          </w:tcPr>
          <w:p w14:paraId="43849DF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1ADFA88"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1A710468" w14:textId="77777777" w:rsidR="007324D1" w:rsidRPr="007324D1" w:rsidRDefault="007324D1" w:rsidP="007324D1">
            <w:pPr>
              <w:suppressAutoHyphens w:val="0"/>
              <w:jc w:val="center"/>
              <w:rPr>
                <w:sz w:val="16"/>
                <w:szCs w:val="16"/>
                <w:lang w:eastAsia="pl-PL"/>
              </w:rPr>
            </w:pPr>
            <w:r w:rsidRPr="007324D1">
              <w:rPr>
                <w:sz w:val="16"/>
                <w:szCs w:val="16"/>
                <w:lang w:eastAsia="pl-PL"/>
              </w:rPr>
              <w:t>7.02</w:t>
            </w:r>
          </w:p>
        </w:tc>
        <w:tc>
          <w:tcPr>
            <w:tcW w:w="3969" w:type="dxa"/>
            <w:tcBorders>
              <w:top w:val="nil"/>
              <w:left w:val="nil"/>
              <w:bottom w:val="single" w:sz="4" w:space="0" w:color="000000"/>
              <w:right w:val="single" w:sz="4" w:space="0" w:color="000000"/>
            </w:tcBorders>
            <w:vAlign w:val="bottom"/>
            <w:hideMark/>
          </w:tcPr>
          <w:p w14:paraId="7CC2CAD1" w14:textId="77777777" w:rsidR="007324D1" w:rsidRPr="007324D1" w:rsidRDefault="007324D1" w:rsidP="007324D1">
            <w:pPr>
              <w:suppressAutoHyphens w:val="0"/>
              <w:jc w:val="center"/>
              <w:rPr>
                <w:sz w:val="16"/>
                <w:szCs w:val="16"/>
                <w:lang w:eastAsia="pl-PL"/>
              </w:rPr>
            </w:pPr>
            <w:r w:rsidRPr="007324D1">
              <w:rPr>
                <w:sz w:val="16"/>
                <w:szCs w:val="16"/>
                <w:lang w:eastAsia="pl-PL"/>
              </w:rPr>
              <w:t>RIIIa 0.59; RIIIb 5.17; RIVa 0.93; W-RIIIb 0.15; B-RIIIa 0.18</w:t>
            </w:r>
          </w:p>
        </w:tc>
      </w:tr>
      <w:tr w:rsidR="007324D1" w:rsidRPr="007324D1" w14:paraId="32EB945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67BBDFC" w14:textId="77777777" w:rsidR="007324D1" w:rsidRPr="007324D1" w:rsidRDefault="007324D1" w:rsidP="007324D1">
            <w:pPr>
              <w:suppressAutoHyphens w:val="0"/>
              <w:jc w:val="center"/>
              <w:rPr>
                <w:sz w:val="16"/>
                <w:szCs w:val="16"/>
                <w:lang w:eastAsia="pl-PL"/>
              </w:rPr>
            </w:pPr>
            <w:r w:rsidRPr="007324D1">
              <w:rPr>
                <w:sz w:val="16"/>
                <w:szCs w:val="16"/>
                <w:lang w:eastAsia="pl-PL"/>
              </w:rPr>
              <w:t>515</w:t>
            </w:r>
          </w:p>
        </w:tc>
        <w:tc>
          <w:tcPr>
            <w:tcW w:w="1625" w:type="dxa"/>
            <w:tcBorders>
              <w:top w:val="nil"/>
              <w:left w:val="nil"/>
              <w:bottom w:val="single" w:sz="4" w:space="0" w:color="000000"/>
              <w:right w:val="single" w:sz="4" w:space="0" w:color="000000"/>
            </w:tcBorders>
            <w:noWrap/>
            <w:vAlign w:val="bottom"/>
            <w:hideMark/>
          </w:tcPr>
          <w:p w14:paraId="5434127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221604_2.0010.171/5</w:t>
            </w:r>
          </w:p>
        </w:tc>
        <w:tc>
          <w:tcPr>
            <w:tcW w:w="922" w:type="dxa"/>
            <w:tcBorders>
              <w:top w:val="nil"/>
              <w:left w:val="nil"/>
              <w:bottom w:val="single" w:sz="4" w:space="0" w:color="000000"/>
              <w:right w:val="single" w:sz="4" w:space="0" w:color="000000"/>
            </w:tcBorders>
            <w:vAlign w:val="bottom"/>
            <w:hideMark/>
          </w:tcPr>
          <w:p w14:paraId="6CB50F4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917415F"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0C33D705" w14:textId="77777777" w:rsidR="007324D1" w:rsidRPr="007324D1" w:rsidRDefault="007324D1" w:rsidP="007324D1">
            <w:pPr>
              <w:suppressAutoHyphens w:val="0"/>
              <w:jc w:val="center"/>
              <w:rPr>
                <w:sz w:val="16"/>
                <w:szCs w:val="16"/>
                <w:lang w:eastAsia="pl-PL"/>
              </w:rPr>
            </w:pPr>
            <w:r w:rsidRPr="007324D1">
              <w:rPr>
                <w:sz w:val="16"/>
                <w:szCs w:val="16"/>
                <w:lang w:eastAsia="pl-PL"/>
              </w:rPr>
              <w:t>8.42</w:t>
            </w:r>
          </w:p>
        </w:tc>
        <w:tc>
          <w:tcPr>
            <w:tcW w:w="3969" w:type="dxa"/>
            <w:tcBorders>
              <w:top w:val="nil"/>
              <w:left w:val="nil"/>
              <w:bottom w:val="single" w:sz="4" w:space="0" w:color="000000"/>
              <w:right w:val="single" w:sz="4" w:space="0" w:color="000000"/>
            </w:tcBorders>
            <w:vAlign w:val="bottom"/>
            <w:hideMark/>
          </w:tcPr>
          <w:p w14:paraId="3BCC97E2" w14:textId="77777777" w:rsidR="007324D1" w:rsidRPr="007324D1" w:rsidRDefault="007324D1" w:rsidP="007324D1">
            <w:pPr>
              <w:suppressAutoHyphens w:val="0"/>
              <w:jc w:val="center"/>
              <w:rPr>
                <w:sz w:val="16"/>
                <w:szCs w:val="16"/>
                <w:lang w:eastAsia="pl-PL"/>
              </w:rPr>
            </w:pPr>
            <w:r w:rsidRPr="007324D1">
              <w:rPr>
                <w:sz w:val="16"/>
                <w:szCs w:val="16"/>
                <w:lang w:eastAsia="pl-PL"/>
              </w:rPr>
              <w:t>RIIIb 5.32; RIVa 2.90; W 0.20</w:t>
            </w:r>
          </w:p>
        </w:tc>
      </w:tr>
      <w:tr w:rsidR="007324D1" w:rsidRPr="007324D1" w14:paraId="5D456FB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2A796C5" w14:textId="77777777" w:rsidR="007324D1" w:rsidRPr="007324D1" w:rsidRDefault="007324D1" w:rsidP="007324D1">
            <w:pPr>
              <w:suppressAutoHyphens w:val="0"/>
              <w:jc w:val="center"/>
              <w:rPr>
                <w:sz w:val="16"/>
                <w:szCs w:val="16"/>
                <w:lang w:eastAsia="pl-PL"/>
              </w:rPr>
            </w:pPr>
            <w:r w:rsidRPr="007324D1">
              <w:rPr>
                <w:sz w:val="16"/>
                <w:szCs w:val="16"/>
                <w:lang w:eastAsia="pl-PL"/>
              </w:rPr>
              <w:t>516</w:t>
            </w:r>
          </w:p>
        </w:tc>
        <w:tc>
          <w:tcPr>
            <w:tcW w:w="1625" w:type="dxa"/>
            <w:tcBorders>
              <w:top w:val="nil"/>
              <w:left w:val="nil"/>
              <w:bottom w:val="single" w:sz="4" w:space="0" w:color="000000"/>
              <w:right w:val="single" w:sz="4" w:space="0" w:color="000000"/>
            </w:tcBorders>
            <w:noWrap/>
            <w:vAlign w:val="bottom"/>
            <w:hideMark/>
          </w:tcPr>
          <w:p w14:paraId="424FB50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221604_2.0010.172/1</w:t>
            </w:r>
          </w:p>
        </w:tc>
        <w:tc>
          <w:tcPr>
            <w:tcW w:w="922" w:type="dxa"/>
            <w:tcBorders>
              <w:top w:val="nil"/>
              <w:left w:val="nil"/>
              <w:bottom w:val="single" w:sz="4" w:space="0" w:color="000000"/>
              <w:right w:val="single" w:sz="4" w:space="0" w:color="000000"/>
            </w:tcBorders>
            <w:vAlign w:val="bottom"/>
            <w:hideMark/>
          </w:tcPr>
          <w:p w14:paraId="06E0562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7563876"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71C0F156" w14:textId="77777777" w:rsidR="007324D1" w:rsidRPr="007324D1" w:rsidRDefault="007324D1" w:rsidP="007324D1">
            <w:pPr>
              <w:suppressAutoHyphens w:val="0"/>
              <w:jc w:val="center"/>
              <w:rPr>
                <w:sz w:val="16"/>
                <w:szCs w:val="16"/>
                <w:lang w:eastAsia="pl-PL"/>
              </w:rPr>
            </w:pPr>
            <w:r w:rsidRPr="007324D1">
              <w:rPr>
                <w:sz w:val="16"/>
                <w:szCs w:val="16"/>
                <w:lang w:eastAsia="pl-PL"/>
              </w:rPr>
              <w:t>16.93</w:t>
            </w:r>
          </w:p>
        </w:tc>
        <w:tc>
          <w:tcPr>
            <w:tcW w:w="3969" w:type="dxa"/>
            <w:tcBorders>
              <w:top w:val="nil"/>
              <w:left w:val="nil"/>
              <w:bottom w:val="single" w:sz="4" w:space="0" w:color="000000"/>
              <w:right w:val="single" w:sz="4" w:space="0" w:color="000000"/>
            </w:tcBorders>
            <w:vAlign w:val="bottom"/>
            <w:hideMark/>
          </w:tcPr>
          <w:p w14:paraId="11F774B8" w14:textId="77777777" w:rsidR="007324D1" w:rsidRPr="007324D1" w:rsidRDefault="007324D1" w:rsidP="007324D1">
            <w:pPr>
              <w:suppressAutoHyphens w:val="0"/>
              <w:jc w:val="center"/>
              <w:rPr>
                <w:sz w:val="16"/>
                <w:szCs w:val="16"/>
                <w:lang w:eastAsia="pl-PL"/>
              </w:rPr>
            </w:pPr>
            <w:r w:rsidRPr="007324D1">
              <w:rPr>
                <w:sz w:val="16"/>
                <w:szCs w:val="16"/>
                <w:lang w:eastAsia="pl-PL"/>
              </w:rPr>
              <w:t>PsII 6.22; PsIII 10.47; W 0.24</w:t>
            </w:r>
          </w:p>
        </w:tc>
      </w:tr>
      <w:tr w:rsidR="007324D1" w:rsidRPr="007324D1" w14:paraId="53D9D69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BDB9426" w14:textId="77777777" w:rsidR="007324D1" w:rsidRPr="007324D1" w:rsidRDefault="007324D1" w:rsidP="007324D1">
            <w:pPr>
              <w:suppressAutoHyphens w:val="0"/>
              <w:jc w:val="center"/>
              <w:rPr>
                <w:sz w:val="16"/>
                <w:szCs w:val="16"/>
                <w:lang w:eastAsia="pl-PL"/>
              </w:rPr>
            </w:pPr>
            <w:r w:rsidRPr="007324D1">
              <w:rPr>
                <w:sz w:val="16"/>
                <w:szCs w:val="16"/>
                <w:lang w:eastAsia="pl-PL"/>
              </w:rPr>
              <w:t>517</w:t>
            </w:r>
          </w:p>
        </w:tc>
        <w:tc>
          <w:tcPr>
            <w:tcW w:w="1625" w:type="dxa"/>
            <w:tcBorders>
              <w:top w:val="nil"/>
              <w:left w:val="nil"/>
              <w:bottom w:val="single" w:sz="4" w:space="0" w:color="000000"/>
              <w:right w:val="single" w:sz="4" w:space="0" w:color="000000"/>
            </w:tcBorders>
            <w:noWrap/>
            <w:vAlign w:val="bottom"/>
            <w:hideMark/>
          </w:tcPr>
          <w:p w14:paraId="41CF596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221604_2.0010.177</w:t>
            </w:r>
          </w:p>
        </w:tc>
        <w:tc>
          <w:tcPr>
            <w:tcW w:w="922" w:type="dxa"/>
            <w:tcBorders>
              <w:top w:val="nil"/>
              <w:left w:val="nil"/>
              <w:bottom w:val="single" w:sz="4" w:space="0" w:color="000000"/>
              <w:right w:val="single" w:sz="4" w:space="0" w:color="000000"/>
            </w:tcBorders>
            <w:vAlign w:val="bottom"/>
            <w:hideMark/>
          </w:tcPr>
          <w:p w14:paraId="4AA4EDC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443AC36"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23326C2F" w14:textId="77777777" w:rsidR="007324D1" w:rsidRPr="007324D1" w:rsidRDefault="007324D1" w:rsidP="007324D1">
            <w:pPr>
              <w:suppressAutoHyphens w:val="0"/>
              <w:jc w:val="center"/>
              <w:rPr>
                <w:sz w:val="16"/>
                <w:szCs w:val="16"/>
                <w:lang w:eastAsia="pl-PL"/>
              </w:rPr>
            </w:pPr>
            <w:r w:rsidRPr="007324D1">
              <w:rPr>
                <w:sz w:val="16"/>
                <w:szCs w:val="16"/>
                <w:lang w:eastAsia="pl-PL"/>
              </w:rPr>
              <w:t>1.02</w:t>
            </w:r>
          </w:p>
        </w:tc>
        <w:tc>
          <w:tcPr>
            <w:tcW w:w="3969" w:type="dxa"/>
            <w:tcBorders>
              <w:top w:val="nil"/>
              <w:left w:val="nil"/>
              <w:bottom w:val="single" w:sz="4" w:space="0" w:color="000000"/>
              <w:right w:val="single" w:sz="4" w:space="0" w:color="000000"/>
            </w:tcBorders>
            <w:vAlign w:val="bottom"/>
            <w:hideMark/>
          </w:tcPr>
          <w:p w14:paraId="606D155F" w14:textId="77777777" w:rsidR="007324D1" w:rsidRPr="007324D1" w:rsidRDefault="007324D1" w:rsidP="007324D1">
            <w:pPr>
              <w:suppressAutoHyphens w:val="0"/>
              <w:jc w:val="center"/>
              <w:rPr>
                <w:sz w:val="16"/>
                <w:szCs w:val="16"/>
                <w:lang w:eastAsia="pl-PL"/>
              </w:rPr>
            </w:pPr>
            <w:r w:rsidRPr="007324D1">
              <w:rPr>
                <w:sz w:val="16"/>
                <w:szCs w:val="16"/>
                <w:lang w:eastAsia="pl-PL"/>
              </w:rPr>
              <w:t>RIIIb 0.23; PsIII 0.74; W 0.05</w:t>
            </w:r>
          </w:p>
        </w:tc>
      </w:tr>
      <w:tr w:rsidR="007324D1" w:rsidRPr="007324D1" w14:paraId="45E9C1B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70A7370" w14:textId="77777777" w:rsidR="007324D1" w:rsidRPr="007324D1" w:rsidRDefault="007324D1" w:rsidP="007324D1">
            <w:pPr>
              <w:suppressAutoHyphens w:val="0"/>
              <w:jc w:val="center"/>
              <w:rPr>
                <w:sz w:val="16"/>
                <w:szCs w:val="16"/>
                <w:lang w:eastAsia="pl-PL"/>
              </w:rPr>
            </w:pPr>
            <w:r w:rsidRPr="007324D1">
              <w:rPr>
                <w:sz w:val="16"/>
                <w:szCs w:val="16"/>
                <w:lang w:eastAsia="pl-PL"/>
              </w:rPr>
              <w:t>518</w:t>
            </w:r>
          </w:p>
        </w:tc>
        <w:tc>
          <w:tcPr>
            <w:tcW w:w="1625" w:type="dxa"/>
            <w:tcBorders>
              <w:top w:val="nil"/>
              <w:left w:val="nil"/>
              <w:bottom w:val="single" w:sz="4" w:space="0" w:color="000000"/>
              <w:right w:val="single" w:sz="4" w:space="0" w:color="000000"/>
            </w:tcBorders>
            <w:noWrap/>
            <w:vAlign w:val="bottom"/>
            <w:hideMark/>
          </w:tcPr>
          <w:p w14:paraId="16FB70F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221604_2.0010.179/1</w:t>
            </w:r>
          </w:p>
        </w:tc>
        <w:tc>
          <w:tcPr>
            <w:tcW w:w="922" w:type="dxa"/>
            <w:tcBorders>
              <w:top w:val="nil"/>
              <w:left w:val="nil"/>
              <w:bottom w:val="single" w:sz="4" w:space="0" w:color="000000"/>
              <w:right w:val="single" w:sz="4" w:space="0" w:color="000000"/>
            </w:tcBorders>
            <w:vAlign w:val="bottom"/>
            <w:hideMark/>
          </w:tcPr>
          <w:p w14:paraId="4728C4E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217060D"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484FC750" w14:textId="77777777" w:rsidR="007324D1" w:rsidRPr="007324D1" w:rsidRDefault="007324D1" w:rsidP="007324D1">
            <w:pPr>
              <w:suppressAutoHyphens w:val="0"/>
              <w:jc w:val="center"/>
              <w:rPr>
                <w:sz w:val="16"/>
                <w:szCs w:val="16"/>
                <w:lang w:eastAsia="pl-PL"/>
              </w:rPr>
            </w:pPr>
            <w:r w:rsidRPr="007324D1">
              <w:rPr>
                <w:sz w:val="16"/>
                <w:szCs w:val="16"/>
                <w:lang w:eastAsia="pl-PL"/>
              </w:rPr>
              <w:t>2.28</w:t>
            </w:r>
          </w:p>
        </w:tc>
        <w:tc>
          <w:tcPr>
            <w:tcW w:w="3969" w:type="dxa"/>
            <w:tcBorders>
              <w:top w:val="nil"/>
              <w:left w:val="nil"/>
              <w:bottom w:val="single" w:sz="4" w:space="0" w:color="000000"/>
              <w:right w:val="single" w:sz="4" w:space="0" w:color="000000"/>
            </w:tcBorders>
            <w:vAlign w:val="bottom"/>
            <w:hideMark/>
          </w:tcPr>
          <w:p w14:paraId="379E1072" w14:textId="77777777" w:rsidR="007324D1" w:rsidRPr="007324D1" w:rsidRDefault="007324D1" w:rsidP="007324D1">
            <w:pPr>
              <w:suppressAutoHyphens w:val="0"/>
              <w:jc w:val="center"/>
              <w:rPr>
                <w:sz w:val="16"/>
                <w:szCs w:val="16"/>
                <w:lang w:eastAsia="pl-PL"/>
              </w:rPr>
            </w:pPr>
            <w:r w:rsidRPr="007324D1">
              <w:rPr>
                <w:sz w:val="16"/>
                <w:szCs w:val="16"/>
                <w:lang w:eastAsia="pl-PL"/>
              </w:rPr>
              <w:t>PsII 1.42; PsIII 0.70; W 0.16</w:t>
            </w:r>
          </w:p>
        </w:tc>
      </w:tr>
      <w:tr w:rsidR="007324D1" w:rsidRPr="007324D1" w14:paraId="6039F14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3B9CE05" w14:textId="77777777" w:rsidR="007324D1" w:rsidRPr="007324D1" w:rsidRDefault="007324D1" w:rsidP="007324D1">
            <w:pPr>
              <w:suppressAutoHyphens w:val="0"/>
              <w:jc w:val="center"/>
              <w:rPr>
                <w:sz w:val="16"/>
                <w:szCs w:val="16"/>
                <w:lang w:eastAsia="pl-PL"/>
              </w:rPr>
            </w:pPr>
            <w:r w:rsidRPr="007324D1">
              <w:rPr>
                <w:sz w:val="16"/>
                <w:szCs w:val="16"/>
                <w:lang w:eastAsia="pl-PL"/>
              </w:rPr>
              <w:t>519</w:t>
            </w:r>
          </w:p>
        </w:tc>
        <w:tc>
          <w:tcPr>
            <w:tcW w:w="1625" w:type="dxa"/>
            <w:tcBorders>
              <w:top w:val="nil"/>
              <w:left w:val="nil"/>
              <w:bottom w:val="single" w:sz="4" w:space="0" w:color="000000"/>
              <w:right w:val="single" w:sz="4" w:space="0" w:color="000000"/>
            </w:tcBorders>
            <w:noWrap/>
            <w:vAlign w:val="bottom"/>
            <w:hideMark/>
          </w:tcPr>
          <w:p w14:paraId="7A215A4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221604_2.0010.180/1</w:t>
            </w:r>
          </w:p>
        </w:tc>
        <w:tc>
          <w:tcPr>
            <w:tcW w:w="922" w:type="dxa"/>
            <w:tcBorders>
              <w:top w:val="nil"/>
              <w:left w:val="nil"/>
              <w:bottom w:val="single" w:sz="4" w:space="0" w:color="000000"/>
              <w:right w:val="single" w:sz="4" w:space="0" w:color="000000"/>
            </w:tcBorders>
            <w:vAlign w:val="bottom"/>
            <w:hideMark/>
          </w:tcPr>
          <w:p w14:paraId="6C92168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B785D04"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1395400B" w14:textId="77777777" w:rsidR="007324D1" w:rsidRPr="007324D1" w:rsidRDefault="007324D1" w:rsidP="007324D1">
            <w:pPr>
              <w:suppressAutoHyphens w:val="0"/>
              <w:jc w:val="center"/>
              <w:rPr>
                <w:sz w:val="16"/>
                <w:szCs w:val="16"/>
                <w:lang w:eastAsia="pl-PL"/>
              </w:rPr>
            </w:pPr>
            <w:r w:rsidRPr="007324D1">
              <w:rPr>
                <w:sz w:val="16"/>
                <w:szCs w:val="16"/>
                <w:lang w:eastAsia="pl-PL"/>
              </w:rPr>
              <w:t>11.26</w:t>
            </w:r>
          </w:p>
        </w:tc>
        <w:tc>
          <w:tcPr>
            <w:tcW w:w="3969" w:type="dxa"/>
            <w:tcBorders>
              <w:top w:val="nil"/>
              <w:left w:val="nil"/>
              <w:bottom w:val="single" w:sz="4" w:space="0" w:color="000000"/>
              <w:right w:val="single" w:sz="4" w:space="0" w:color="000000"/>
            </w:tcBorders>
            <w:vAlign w:val="bottom"/>
            <w:hideMark/>
          </w:tcPr>
          <w:p w14:paraId="5FC69473" w14:textId="77777777" w:rsidR="007324D1" w:rsidRPr="007324D1" w:rsidRDefault="007324D1" w:rsidP="007324D1">
            <w:pPr>
              <w:suppressAutoHyphens w:val="0"/>
              <w:jc w:val="center"/>
              <w:rPr>
                <w:sz w:val="16"/>
                <w:szCs w:val="16"/>
                <w:lang w:eastAsia="pl-PL"/>
              </w:rPr>
            </w:pPr>
            <w:r w:rsidRPr="007324D1">
              <w:rPr>
                <w:sz w:val="16"/>
                <w:szCs w:val="16"/>
                <w:lang w:eastAsia="pl-PL"/>
              </w:rPr>
              <w:t>PsII 1.37; PsIII 8.95; PsIV 0.64; W 0.30</w:t>
            </w:r>
          </w:p>
        </w:tc>
      </w:tr>
      <w:tr w:rsidR="007324D1" w:rsidRPr="007324D1" w14:paraId="5D35FCC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9EAAB34" w14:textId="77777777" w:rsidR="007324D1" w:rsidRPr="007324D1" w:rsidRDefault="007324D1" w:rsidP="007324D1">
            <w:pPr>
              <w:suppressAutoHyphens w:val="0"/>
              <w:jc w:val="center"/>
              <w:rPr>
                <w:sz w:val="16"/>
                <w:szCs w:val="16"/>
                <w:lang w:eastAsia="pl-PL"/>
              </w:rPr>
            </w:pPr>
            <w:r w:rsidRPr="007324D1">
              <w:rPr>
                <w:sz w:val="16"/>
                <w:szCs w:val="16"/>
                <w:lang w:eastAsia="pl-PL"/>
              </w:rPr>
              <w:t>520</w:t>
            </w:r>
          </w:p>
        </w:tc>
        <w:tc>
          <w:tcPr>
            <w:tcW w:w="1625" w:type="dxa"/>
            <w:tcBorders>
              <w:top w:val="nil"/>
              <w:left w:val="nil"/>
              <w:bottom w:val="single" w:sz="4" w:space="0" w:color="000000"/>
              <w:right w:val="single" w:sz="4" w:space="0" w:color="000000"/>
            </w:tcBorders>
            <w:noWrap/>
            <w:vAlign w:val="bottom"/>
            <w:hideMark/>
          </w:tcPr>
          <w:p w14:paraId="2AB6C56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221604_2.0010.184</w:t>
            </w:r>
          </w:p>
        </w:tc>
        <w:tc>
          <w:tcPr>
            <w:tcW w:w="922" w:type="dxa"/>
            <w:tcBorders>
              <w:top w:val="nil"/>
              <w:left w:val="nil"/>
              <w:bottom w:val="single" w:sz="4" w:space="0" w:color="000000"/>
              <w:right w:val="single" w:sz="4" w:space="0" w:color="000000"/>
            </w:tcBorders>
            <w:vAlign w:val="bottom"/>
            <w:hideMark/>
          </w:tcPr>
          <w:p w14:paraId="40BEEBC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767634A"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54590AB6" w14:textId="77777777" w:rsidR="007324D1" w:rsidRPr="007324D1" w:rsidRDefault="007324D1" w:rsidP="007324D1">
            <w:pPr>
              <w:suppressAutoHyphens w:val="0"/>
              <w:jc w:val="center"/>
              <w:rPr>
                <w:sz w:val="16"/>
                <w:szCs w:val="16"/>
                <w:lang w:eastAsia="pl-PL"/>
              </w:rPr>
            </w:pPr>
            <w:r w:rsidRPr="007324D1">
              <w:rPr>
                <w:sz w:val="16"/>
                <w:szCs w:val="16"/>
                <w:lang w:eastAsia="pl-PL"/>
              </w:rPr>
              <w:t>1.58</w:t>
            </w:r>
          </w:p>
        </w:tc>
        <w:tc>
          <w:tcPr>
            <w:tcW w:w="3969" w:type="dxa"/>
            <w:tcBorders>
              <w:top w:val="nil"/>
              <w:left w:val="nil"/>
              <w:bottom w:val="single" w:sz="4" w:space="0" w:color="000000"/>
              <w:right w:val="single" w:sz="4" w:space="0" w:color="000000"/>
            </w:tcBorders>
            <w:vAlign w:val="bottom"/>
            <w:hideMark/>
          </w:tcPr>
          <w:p w14:paraId="76FCD9A1" w14:textId="77777777" w:rsidR="007324D1" w:rsidRPr="007324D1" w:rsidRDefault="007324D1" w:rsidP="007324D1">
            <w:pPr>
              <w:suppressAutoHyphens w:val="0"/>
              <w:jc w:val="center"/>
              <w:rPr>
                <w:sz w:val="16"/>
                <w:szCs w:val="16"/>
                <w:lang w:eastAsia="pl-PL"/>
              </w:rPr>
            </w:pPr>
            <w:r w:rsidRPr="007324D1">
              <w:rPr>
                <w:sz w:val="16"/>
                <w:szCs w:val="16"/>
                <w:lang w:eastAsia="pl-PL"/>
              </w:rPr>
              <w:t>PsII 1.48; W 0.10</w:t>
            </w:r>
          </w:p>
        </w:tc>
      </w:tr>
      <w:tr w:rsidR="007324D1" w:rsidRPr="007324D1" w14:paraId="35EB4EA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B306CD5" w14:textId="77777777" w:rsidR="007324D1" w:rsidRPr="007324D1" w:rsidRDefault="007324D1" w:rsidP="007324D1">
            <w:pPr>
              <w:suppressAutoHyphens w:val="0"/>
              <w:jc w:val="center"/>
              <w:rPr>
                <w:sz w:val="16"/>
                <w:szCs w:val="16"/>
                <w:lang w:eastAsia="pl-PL"/>
              </w:rPr>
            </w:pPr>
            <w:r w:rsidRPr="007324D1">
              <w:rPr>
                <w:sz w:val="16"/>
                <w:szCs w:val="16"/>
                <w:lang w:eastAsia="pl-PL"/>
              </w:rPr>
              <w:t>521</w:t>
            </w:r>
          </w:p>
        </w:tc>
        <w:tc>
          <w:tcPr>
            <w:tcW w:w="1625" w:type="dxa"/>
            <w:tcBorders>
              <w:top w:val="nil"/>
              <w:left w:val="nil"/>
              <w:bottom w:val="single" w:sz="4" w:space="0" w:color="000000"/>
              <w:right w:val="single" w:sz="4" w:space="0" w:color="000000"/>
            </w:tcBorders>
            <w:noWrap/>
            <w:vAlign w:val="bottom"/>
            <w:hideMark/>
          </w:tcPr>
          <w:p w14:paraId="0BCC2D3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221604_2.0010.196/1</w:t>
            </w:r>
          </w:p>
        </w:tc>
        <w:tc>
          <w:tcPr>
            <w:tcW w:w="922" w:type="dxa"/>
            <w:tcBorders>
              <w:top w:val="nil"/>
              <w:left w:val="nil"/>
              <w:bottom w:val="single" w:sz="4" w:space="0" w:color="000000"/>
              <w:right w:val="single" w:sz="4" w:space="0" w:color="000000"/>
            </w:tcBorders>
            <w:vAlign w:val="bottom"/>
            <w:hideMark/>
          </w:tcPr>
          <w:p w14:paraId="32EEE74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22A6768"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7FCDBC7F" w14:textId="77777777" w:rsidR="007324D1" w:rsidRPr="007324D1" w:rsidRDefault="007324D1" w:rsidP="007324D1">
            <w:pPr>
              <w:suppressAutoHyphens w:val="0"/>
              <w:jc w:val="center"/>
              <w:rPr>
                <w:sz w:val="16"/>
                <w:szCs w:val="16"/>
                <w:lang w:eastAsia="pl-PL"/>
              </w:rPr>
            </w:pPr>
            <w:r w:rsidRPr="007324D1">
              <w:rPr>
                <w:sz w:val="16"/>
                <w:szCs w:val="16"/>
                <w:lang w:eastAsia="pl-PL"/>
              </w:rPr>
              <w:t>33.0104</w:t>
            </w:r>
          </w:p>
        </w:tc>
        <w:tc>
          <w:tcPr>
            <w:tcW w:w="3969" w:type="dxa"/>
            <w:tcBorders>
              <w:top w:val="nil"/>
              <w:left w:val="nil"/>
              <w:bottom w:val="single" w:sz="4" w:space="0" w:color="000000"/>
              <w:right w:val="single" w:sz="4" w:space="0" w:color="000000"/>
            </w:tcBorders>
            <w:vAlign w:val="bottom"/>
            <w:hideMark/>
          </w:tcPr>
          <w:p w14:paraId="12C54B6D" w14:textId="77777777" w:rsidR="007324D1" w:rsidRPr="007324D1" w:rsidRDefault="007324D1" w:rsidP="007324D1">
            <w:pPr>
              <w:suppressAutoHyphens w:val="0"/>
              <w:jc w:val="center"/>
              <w:rPr>
                <w:sz w:val="16"/>
                <w:szCs w:val="16"/>
                <w:lang w:eastAsia="pl-PL"/>
              </w:rPr>
            </w:pPr>
            <w:r w:rsidRPr="007324D1">
              <w:rPr>
                <w:sz w:val="16"/>
                <w:szCs w:val="16"/>
                <w:lang w:eastAsia="pl-PL"/>
              </w:rPr>
              <w:t>RIIIa 19.2703; RIIIb 3.9400; ŁII 0.7000; ŁIII 8.6401; W 0.3700; LzV 0.0900</w:t>
            </w:r>
          </w:p>
        </w:tc>
      </w:tr>
      <w:tr w:rsidR="007324D1" w:rsidRPr="007324D1" w14:paraId="435E653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F35C732" w14:textId="77777777" w:rsidR="007324D1" w:rsidRPr="007324D1" w:rsidRDefault="007324D1" w:rsidP="007324D1">
            <w:pPr>
              <w:suppressAutoHyphens w:val="0"/>
              <w:jc w:val="center"/>
              <w:rPr>
                <w:sz w:val="16"/>
                <w:szCs w:val="16"/>
                <w:lang w:eastAsia="pl-PL"/>
              </w:rPr>
            </w:pPr>
            <w:r w:rsidRPr="007324D1">
              <w:rPr>
                <w:sz w:val="16"/>
                <w:szCs w:val="16"/>
                <w:lang w:eastAsia="pl-PL"/>
              </w:rPr>
              <w:t>522</w:t>
            </w:r>
          </w:p>
        </w:tc>
        <w:tc>
          <w:tcPr>
            <w:tcW w:w="1625" w:type="dxa"/>
            <w:tcBorders>
              <w:top w:val="nil"/>
              <w:left w:val="nil"/>
              <w:bottom w:val="single" w:sz="4" w:space="0" w:color="000000"/>
              <w:right w:val="single" w:sz="4" w:space="0" w:color="000000"/>
            </w:tcBorders>
            <w:noWrap/>
            <w:vAlign w:val="bottom"/>
            <w:hideMark/>
          </w:tcPr>
          <w:p w14:paraId="6D27912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221604_2.0010.199/1</w:t>
            </w:r>
          </w:p>
        </w:tc>
        <w:tc>
          <w:tcPr>
            <w:tcW w:w="922" w:type="dxa"/>
            <w:tcBorders>
              <w:top w:val="nil"/>
              <w:left w:val="nil"/>
              <w:bottom w:val="single" w:sz="4" w:space="0" w:color="000000"/>
              <w:right w:val="single" w:sz="4" w:space="0" w:color="000000"/>
            </w:tcBorders>
            <w:vAlign w:val="bottom"/>
            <w:hideMark/>
          </w:tcPr>
          <w:p w14:paraId="21F90DD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A93D3AE"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442CA25D" w14:textId="77777777" w:rsidR="007324D1" w:rsidRPr="007324D1" w:rsidRDefault="007324D1" w:rsidP="007324D1">
            <w:pPr>
              <w:suppressAutoHyphens w:val="0"/>
              <w:jc w:val="center"/>
              <w:rPr>
                <w:sz w:val="16"/>
                <w:szCs w:val="16"/>
                <w:lang w:eastAsia="pl-PL"/>
              </w:rPr>
            </w:pPr>
            <w:r w:rsidRPr="007324D1">
              <w:rPr>
                <w:sz w:val="16"/>
                <w:szCs w:val="16"/>
                <w:lang w:eastAsia="pl-PL"/>
              </w:rPr>
              <w:t>36.04</w:t>
            </w:r>
          </w:p>
        </w:tc>
        <w:tc>
          <w:tcPr>
            <w:tcW w:w="3969" w:type="dxa"/>
            <w:tcBorders>
              <w:top w:val="nil"/>
              <w:left w:val="nil"/>
              <w:bottom w:val="single" w:sz="4" w:space="0" w:color="000000"/>
              <w:right w:val="single" w:sz="4" w:space="0" w:color="000000"/>
            </w:tcBorders>
            <w:vAlign w:val="bottom"/>
            <w:hideMark/>
          </w:tcPr>
          <w:p w14:paraId="7F5D8FB1" w14:textId="77777777" w:rsidR="007324D1" w:rsidRPr="007324D1" w:rsidRDefault="007324D1" w:rsidP="007324D1">
            <w:pPr>
              <w:suppressAutoHyphens w:val="0"/>
              <w:jc w:val="center"/>
              <w:rPr>
                <w:sz w:val="16"/>
                <w:szCs w:val="16"/>
                <w:lang w:eastAsia="pl-PL"/>
              </w:rPr>
            </w:pPr>
            <w:r w:rsidRPr="007324D1">
              <w:rPr>
                <w:sz w:val="16"/>
                <w:szCs w:val="16"/>
                <w:lang w:eastAsia="pl-PL"/>
              </w:rPr>
              <w:t>RIIIa 16.14; RIIIb 10.56; RIVa 2.50; ŁIII 5.07; PsIII 0.30; W 0.83; B-RIIIa 0.09; N 0.55</w:t>
            </w:r>
          </w:p>
        </w:tc>
      </w:tr>
      <w:tr w:rsidR="007324D1" w:rsidRPr="007324D1" w14:paraId="7C16E5D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75D1E96" w14:textId="77777777" w:rsidR="007324D1" w:rsidRPr="007324D1" w:rsidRDefault="007324D1" w:rsidP="007324D1">
            <w:pPr>
              <w:suppressAutoHyphens w:val="0"/>
              <w:jc w:val="center"/>
              <w:rPr>
                <w:sz w:val="16"/>
                <w:szCs w:val="16"/>
                <w:lang w:eastAsia="pl-PL"/>
              </w:rPr>
            </w:pPr>
            <w:r w:rsidRPr="007324D1">
              <w:rPr>
                <w:sz w:val="16"/>
                <w:szCs w:val="16"/>
                <w:lang w:eastAsia="pl-PL"/>
              </w:rPr>
              <w:t>523</w:t>
            </w:r>
          </w:p>
        </w:tc>
        <w:tc>
          <w:tcPr>
            <w:tcW w:w="1625" w:type="dxa"/>
            <w:tcBorders>
              <w:top w:val="nil"/>
              <w:left w:val="nil"/>
              <w:bottom w:val="single" w:sz="4" w:space="0" w:color="000000"/>
              <w:right w:val="single" w:sz="4" w:space="0" w:color="000000"/>
            </w:tcBorders>
            <w:noWrap/>
            <w:vAlign w:val="bottom"/>
            <w:hideMark/>
          </w:tcPr>
          <w:p w14:paraId="6A6B17C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221604_2.0010.209/12</w:t>
            </w:r>
          </w:p>
        </w:tc>
        <w:tc>
          <w:tcPr>
            <w:tcW w:w="922" w:type="dxa"/>
            <w:tcBorders>
              <w:top w:val="nil"/>
              <w:left w:val="nil"/>
              <w:bottom w:val="single" w:sz="4" w:space="0" w:color="000000"/>
              <w:right w:val="single" w:sz="4" w:space="0" w:color="000000"/>
            </w:tcBorders>
            <w:vAlign w:val="bottom"/>
            <w:hideMark/>
          </w:tcPr>
          <w:p w14:paraId="297C7C2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7B46B05"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4F7A59C9" w14:textId="77777777" w:rsidR="007324D1" w:rsidRPr="007324D1" w:rsidRDefault="007324D1" w:rsidP="007324D1">
            <w:pPr>
              <w:suppressAutoHyphens w:val="0"/>
              <w:jc w:val="center"/>
              <w:rPr>
                <w:sz w:val="16"/>
                <w:szCs w:val="16"/>
                <w:lang w:eastAsia="pl-PL"/>
              </w:rPr>
            </w:pPr>
            <w:r w:rsidRPr="007324D1">
              <w:rPr>
                <w:sz w:val="16"/>
                <w:szCs w:val="16"/>
                <w:lang w:eastAsia="pl-PL"/>
              </w:rPr>
              <w:t>1.4360</w:t>
            </w:r>
          </w:p>
        </w:tc>
        <w:tc>
          <w:tcPr>
            <w:tcW w:w="3969" w:type="dxa"/>
            <w:tcBorders>
              <w:top w:val="nil"/>
              <w:left w:val="nil"/>
              <w:bottom w:val="single" w:sz="4" w:space="0" w:color="000000"/>
              <w:right w:val="single" w:sz="4" w:space="0" w:color="000000"/>
            </w:tcBorders>
            <w:vAlign w:val="bottom"/>
            <w:hideMark/>
          </w:tcPr>
          <w:p w14:paraId="23D34BFD" w14:textId="77777777" w:rsidR="007324D1" w:rsidRPr="007324D1" w:rsidRDefault="007324D1" w:rsidP="007324D1">
            <w:pPr>
              <w:suppressAutoHyphens w:val="0"/>
              <w:jc w:val="center"/>
              <w:rPr>
                <w:sz w:val="16"/>
                <w:szCs w:val="16"/>
                <w:lang w:eastAsia="pl-PL"/>
              </w:rPr>
            </w:pPr>
            <w:r w:rsidRPr="007324D1">
              <w:rPr>
                <w:sz w:val="16"/>
                <w:szCs w:val="16"/>
                <w:lang w:eastAsia="pl-PL"/>
              </w:rPr>
              <w:t>W 0.0441; B-RIIIa 1.2930; B-RIVa 0.0989</w:t>
            </w:r>
          </w:p>
        </w:tc>
      </w:tr>
      <w:tr w:rsidR="007324D1" w:rsidRPr="007324D1" w14:paraId="1409EAD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57BC358" w14:textId="77777777" w:rsidR="007324D1" w:rsidRPr="007324D1" w:rsidRDefault="007324D1" w:rsidP="007324D1">
            <w:pPr>
              <w:suppressAutoHyphens w:val="0"/>
              <w:jc w:val="center"/>
              <w:rPr>
                <w:sz w:val="16"/>
                <w:szCs w:val="16"/>
                <w:lang w:eastAsia="pl-PL"/>
              </w:rPr>
            </w:pPr>
            <w:r w:rsidRPr="007324D1">
              <w:rPr>
                <w:sz w:val="16"/>
                <w:szCs w:val="16"/>
                <w:lang w:eastAsia="pl-PL"/>
              </w:rPr>
              <w:t>524</w:t>
            </w:r>
          </w:p>
        </w:tc>
        <w:tc>
          <w:tcPr>
            <w:tcW w:w="1625" w:type="dxa"/>
            <w:tcBorders>
              <w:top w:val="nil"/>
              <w:left w:val="nil"/>
              <w:bottom w:val="single" w:sz="4" w:space="0" w:color="000000"/>
              <w:right w:val="single" w:sz="4" w:space="0" w:color="000000"/>
            </w:tcBorders>
            <w:noWrap/>
            <w:vAlign w:val="bottom"/>
            <w:hideMark/>
          </w:tcPr>
          <w:p w14:paraId="4801CBD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221604_2.0010.209/13</w:t>
            </w:r>
          </w:p>
        </w:tc>
        <w:tc>
          <w:tcPr>
            <w:tcW w:w="922" w:type="dxa"/>
            <w:tcBorders>
              <w:top w:val="nil"/>
              <w:left w:val="nil"/>
              <w:bottom w:val="single" w:sz="4" w:space="0" w:color="000000"/>
              <w:right w:val="single" w:sz="4" w:space="0" w:color="000000"/>
            </w:tcBorders>
            <w:vAlign w:val="bottom"/>
            <w:hideMark/>
          </w:tcPr>
          <w:p w14:paraId="07F55B1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AB41103"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18FD9EDF" w14:textId="77777777" w:rsidR="007324D1" w:rsidRPr="007324D1" w:rsidRDefault="007324D1" w:rsidP="007324D1">
            <w:pPr>
              <w:suppressAutoHyphens w:val="0"/>
              <w:jc w:val="center"/>
              <w:rPr>
                <w:sz w:val="16"/>
                <w:szCs w:val="16"/>
                <w:lang w:eastAsia="pl-PL"/>
              </w:rPr>
            </w:pPr>
            <w:r w:rsidRPr="007324D1">
              <w:rPr>
                <w:sz w:val="16"/>
                <w:szCs w:val="16"/>
                <w:lang w:eastAsia="pl-PL"/>
              </w:rPr>
              <w:t>2.7712</w:t>
            </w:r>
          </w:p>
        </w:tc>
        <w:tc>
          <w:tcPr>
            <w:tcW w:w="3969" w:type="dxa"/>
            <w:tcBorders>
              <w:top w:val="nil"/>
              <w:left w:val="nil"/>
              <w:bottom w:val="single" w:sz="4" w:space="0" w:color="000000"/>
              <w:right w:val="single" w:sz="4" w:space="0" w:color="000000"/>
            </w:tcBorders>
            <w:vAlign w:val="bottom"/>
            <w:hideMark/>
          </w:tcPr>
          <w:p w14:paraId="54C49160" w14:textId="77777777" w:rsidR="007324D1" w:rsidRPr="007324D1" w:rsidRDefault="007324D1" w:rsidP="007324D1">
            <w:pPr>
              <w:suppressAutoHyphens w:val="0"/>
              <w:jc w:val="center"/>
              <w:rPr>
                <w:sz w:val="16"/>
                <w:szCs w:val="16"/>
                <w:lang w:eastAsia="pl-PL"/>
              </w:rPr>
            </w:pPr>
            <w:r w:rsidRPr="007324D1">
              <w:rPr>
                <w:sz w:val="16"/>
                <w:szCs w:val="16"/>
                <w:lang w:eastAsia="pl-PL"/>
              </w:rPr>
              <w:t>W 0.0419; LzIII 0.2875; B-RIIIa 2.4418</w:t>
            </w:r>
          </w:p>
        </w:tc>
      </w:tr>
      <w:tr w:rsidR="007324D1" w:rsidRPr="007324D1" w14:paraId="1E4AF44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B830136" w14:textId="77777777" w:rsidR="007324D1" w:rsidRPr="007324D1" w:rsidRDefault="007324D1" w:rsidP="007324D1">
            <w:pPr>
              <w:suppressAutoHyphens w:val="0"/>
              <w:jc w:val="center"/>
              <w:rPr>
                <w:sz w:val="16"/>
                <w:szCs w:val="16"/>
                <w:lang w:eastAsia="pl-PL"/>
              </w:rPr>
            </w:pPr>
            <w:r w:rsidRPr="007324D1">
              <w:rPr>
                <w:sz w:val="16"/>
                <w:szCs w:val="16"/>
                <w:lang w:eastAsia="pl-PL"/>
              </w:rPr>
              <w:t>525</w:t>
            </w:r>
          </w:p>
        </w:tc>
        <w:tc>
          <w:tcPr>
            <w:tcW w:w="1625" w:type="dxa"/>
            <w:tcBorders>
              <w:top w:val="nil"/>
              <w:left w:val="nil"/>
              <w:bottom w:val="single" w:sz="4" w:space="0" w:color="000000"/>
              <w:right w:val="single" w:sz="4" w:space="0" w:color="000000"/>
            </w:tcBorders>
            <w:noWrap/>
            <w:vAlign w:val="bottom"/>
            <w:hideMark/>
          </w:tcPr>
          <w:p w14:paraId="4BD25CE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221604_2.0010.209/15</w:t>
            </w:r>
          </w:p>
        </w:tc>
        <w:tc>
          <w:tcPr>
            <w:tcW w:w="922" w:type="dxa"/>
            <w:tcBorders>
              <w:top w:val="nil"/>
              <w:left w:val="nil"/>
              <w:bottom w:val="single" w:sz="4" w:space="0" w:color="000000"/>
              <w:right w:val="single" w:sz="4" w:space="0" w:color="000000"/>
            </w:tcBorders>
            <w:vAlign w:val="bottom"/>
            <w:hideMark/>
          </w:tcPr>
          <w:p w14:paraId="6043773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7415CA3"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418BA305" w14:textId="77777777" w:rsidR="007324D1" w:rsidRPr="007324D1" w:rsidRDefault="007324D1" w:rsidP="007324D1">
            <w:pPr>
              <w:suppressAutoHyphens w:val="0"/>
              <w:jc w:val="center"/>
              <w:rPr>
                <w:sz w:val="16"/>
                <w:szCs w:val="16"/>
                <w:lang w:eastAsia="pl-PL"/>
              </w:rPr>
            </w:pPr>
            <w:r w:rsidRPr="007324D1">
              <w:rPr>
                <w:sz w:val="16"/>
                <w:szCs w:val="16"/>
                <w:lang w:eastAsia="pl-PL"/>
              </w:rPr>
              <w:t>11.8498</w:t>
            </w:r>
          </w:p>
        </w:tc>
        <w:tc>
          <w:tcPr>
            <w:tcW w:w="3969" w:type="dxa"/>
            <w:tcBorders>
              <w:top w:val="nil"/>
              <w:left w:val="nil"/>
              <w:bottom w:val="single" w:sz="4" w:space="0" w:color="000000"/>
              <w:right w:val="single" w:sz="4" w:space="0" w:color="000000"/>
            </w:tcBorders>
            <w:vAlign w:val="bottom"/>
            <w:hideMark/>
          </w:tcPr>
          <w:p w14:paraId="24F9CD6F" w14:textId="77777777" w:rsidR="007324D1" w:rsidRPr="007324D1" w:rsidRDefault="007324D1" w:rsidP="007324D1">
            <w:pPr>
              <w:suppressAutoHyphens w:val="0"/>
              <w:jc w:val="center"/>
              <w:rPr>
                <w:sz w:val="16"/>
                <w:szCs w:val="16"/>
                <w:lang w:eastAsia="pl-PL"/>
              </w:rPr>
            </w:pPr>
            <w:r w:rsidRPr="007324D1">
              <w:rPr>
                <w:sz w:val="16"/>
                <w:szCs w:val="16"/>
                <w:lang w:eastAsia="pl-PL"/>
              </w:rPr>
              <w:t>RII 1.9665; RIIIa 0.4976; RIIIb 5.6370; RIVa 3.5367; W 0.2120</w:t>
            </w:r>
          </w:p>
        </w:tc>
      </w:tr>
      <w:tr w:rsidR="007324D1" w:rsidRPr="007324D1" w14:paraId="420224C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C899F7B" w14:textId="77777777" w:rsidR="007324D1" w:rsidRPr="007324D1" w:rsidRDefault="007324D1" w:rsidP="007324D1">
            <w:pPr>
              <w:suppressAutoHyphens w:val="0"/>
              <w:jc w:val="center"/>
              <w:rPr>
                <w:sz w:val="16"/>
                <w:szCs w:val="16"/>
                <w:lang w:eastAsia="pl-PL"/>
              </w:rPr>
            </w:pPr>
            <w:r w:rsidRPr="007324D1">
              <w:rPr>
                <w:sz w:val="16"/>
                <w:szCs w:val="16"/>
                <w:lang w:eastAsia="pl-PL"/>
              </w:rPr>
              <w:t>526</w:t>
            </w:r>
          </w:p>
        </w:tc>
        <w:tc>
          <w:tcPr>
            <w:tcW w:w="1625" w:type="dxa"/>
            <w:tcBorders>
              <w:top w:val="nil"/>
              <w:left w:val="nil"/>
              <w:bottom w:val="single" w:sz="4" w:space="0" w:color="000000"/>
              <w:right w:val="single" w:sz="4" w:space="0" w:color="000000"/>
            </w:tcBorders>
            <w:noWrap/>
            <w:vAlign w:val="bottom"/>
            <w:hideMark/>
          </w:tcPr>
          <w:p w14:paraId="06B8162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221604_2.0010.209/16</w:t>
            </w:r>
          </w:p>
        </w:tc>
        <w:tc>
          <w:tcPr>
            <w:tcW w:w="922" w:type="dxa"/>
            <w:tcBorders>
              <w:top w:val="nil"/>
              <w:left w:val="nil"/>
              <w:bottom w:val="single" w:sz="4" w:space="0" w:color="000000"/>
              <w:right w:val="single" w:sz="4" w:space="0" w:color="000000"/>
            </w:tcBorders>
            <w:vAlign w:val="bottom"/>
            <w:hideMark/>
          </w:tcPr>
          <w:p w14:paraId="5F3712F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EE0438F"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5C8CA202" w14:textId="77777777" w:rsidR="007324D1" w:rsidRPr="007324D1" w:rsidRDefault="007324D1" w:rsidP="007324D1">
            <w:pPr>
              <w:suppressAutoHyphens w:val="0"/>
              <w:jc w:val="center"/>
              <w:rPr>
                <w:sz w:val="16"/>
                <w:szCs w:val="16"/>
                <w:lang w:eastAsia="pl-PL"/>
              </w:rPr>
            </w:pPr>
            <w:r w:rsidRPr="007324D1">
              <w:rPr>
                <w:sz w:val="16"/>
                <w:szCs w:val="16"/>
                <w:lang w:eastAsia="pl-PL"/>
              </w:rPr>
              <w:t>14.2823</w:t>
            </w:r>
          </w:p>
        </w:tc>
        <w:tc>
          <w:tcPr>
            <w:tcW w:w="3969" w:type="dxa"/>
            <w:tcBorders>
              <w:top w:val="nil"/>
              <w:left w:val="nil"/>
              <w:bottom w:val="single" w:sz="4" w:space="0" w:color="000000"/>
              <w:right w:val="single" w:sz="4" w:space="0" w:color="000000"/>
            </w:tcBorders>
            <w:vAlign w:val="bottom"/>
            <w:hideMark/>
          </w:tcPr>
          <w:p w14:paraId="1A30177F" w14:textId="77777777" w:rsidR="007324D1" w:rsidRPr="007324D1" w:rsidRDefault="007324D1" w:rsidP="007324D1">
            <w:pPr>
              <w:suppressAutoHyphens w:val="0"/>
              <w:jc w:val="center"/>
              <w:rPr>
                <w:sz w:val="16"/>
                <w:szCs w:val="16"/>
                <w:lang w:eastAsia="pl-PL"/>
              </w:rPr>
            </w:pPr>
            <w:r w:rsidRPr="007324D1">
              <w:rPr>
                <w:sz w:val="16"/>
                <w:szCs w:val="16"/>
                <w:lang w:eastAsia="pl-PL"/>
              </w:rPr>
              <w:t>RII 10.9013; RIIIa 3.0446; W 0.3364</w:t>
            </w:r>
          </w:p>
        </w:tc>
      </w:tr>
      <w:tr w:rsidR="007324D1" w:rsidRPr="007324D1" w14:paraId="472925C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7499E43" w14:textId="77777777" w:rsidR="007324D1" w:rsidRPr="007324D1" w:rsidRDefault="007324D1" w:rsidP="007324D1">
            <w:pPr>
              <w:suppressAutoHyphens w:val="0"/>
              <w:jc w:val="center"/>
              <w:rPr>
                <w:sz w:val="16"/>
                <w:szCs w:val="16"/>
                <w:lang w:eastAsia="pl-PL"/>
              </w:rPr>
            </w:pPr>
            <w:r w:rsidRPr="007324D1">
              <w:rPr>
                <w:sz w:val="16"/>
                <w:szCs w:val="16"/>
                <w:lang w:eastAsia="pl-PL"/>
              </w:rPr>
              <w:t>527</w:t>
            </w:r>
          </w:p>
        </w:tc>
        <w:tc>
          <w:tcPr>
            <w:tcW w:w="1625" w:type="dxa"/>
            <w:tcBorders>
              <w:top w:val="nil"/>
              <w:left w:val="nil"/>
              <w:bottom w:val="single" w:sz="4" w:space="0" w:color="000000"/>
              <w:right w:val="single" w:sz="4" w:space="0" w:color="000000"/>
            </w:tcBorders>
            <w:noWrap/>
            <w:vAlign w:val="bottom"/>
            <w:hideMark/>
          </w:tcPr>
          <w:p w14:paraId="0E49647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221604_2.0010.211/1</w:t>
            </w:r>
          </w:p>
        </w:tc>
        <w:tc>
          <w:tcPr>
            <w:tcW w:w="922" w:type="dxa"/>
            <w:tcBorders>
              <w:top w:val="nil"/>
              <w:left w:val="nil"/>
              <w:bottom w:val="single" w:sz="4" w:space="0" w:color="000000"/>
              <w:right w:val="single" w:sz="4" w:space="0" w:color="000000"/>
            </w:tcBorders>
            <w:vAlign w:val="bottom"/>
            <w:hideMark/>
          </w:tcPr>
          <w:p w14:paraId="30A08AF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A00F09E"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311B95AC" w14:textId="77777777" w:rsidR="007324D1" w:rsidRPr="007324D1" w:rsidRDefault="007324D1" w:rsidP="007324D1">
            <w:pPr>
              <w:suppressAutoHyphens w:val="0"/>
              <w:jc w:val="center"/>
              <w:rPr>
                <w:sz w:val="16"/>
                <w:szCs w:val="16"/>
                <w:lang w:eastAsia="pl-PL"/>
              </w:rPr>
            </w:pPr>
            <w:r w:rsidRPr="007324D1">
              <w:rPr>
                <w:sz w:val="16"/>
                <w:szCs w:val="16"/>
                <w:lang w:eastAsia="pl-PL"/>
              </w:rPr>
              <w:t>19.1936</w:t>
            </w:r>
          </w:p>
        </w:tc>
        <w:tc>
          <w:tcPr>
            <w:tcW w:w="3969" w:type="dxa"/>
            <w:tcBorders>
              <w:top w:val="nil"/>
              <w:left w:val="nil"/>
              <w:bottom w:val="single" w:sz="4" w:space="0" w:color="000000"/>
              <w:right w:val="single" w:sz="4" w:space="0" w:color="000000"/>
            </w:tcBorders>
            <w:vAlign w:val="bottom"/>
            <w:hideMark/>
          </w:tcPr>
          <w:p w14:paraId="0A49AAC6" w14:textId="77777777" w:rsidR="007324D1" w:rsidRPr="007324D1" w:rsidRDefault="007324D1" w:rsidP="007324D1">
            <w:pPr>
              <w:suppressAutoHyphens w:val="0"/>
              <w:jc w:val="center"/>
              <w:rPr>
                <w:sz w:val="16"/>
                <w:szCs w:val="16"/>
                <w:lang w:eastAsia="pl-PL"/>
              </w:rPr>
            </w:pPr>
            <w:r w:rsidRPr="007324D1">
              <w:rPr>
                <w:sz w:val="16"/>
                <w:szCs w:val="16"/>
                <w:lang w:eastAsia="pl-PL"/>
              </w:rPr>
              <w:t>RIIIa 10.4727; RIVa 4.9400; ŁIII 3.3500; W 0.4309</w:t>
            </w:r>
          </w:p>
        </w:tc>
      </w:tr>
      <w:tr w:rsidR="007324D1" w:rsidRPr="007324D1" w14:paraId="3F2C308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09A1CF5" w14:textId="77777777" w:rsidR="007324D1" w:rsidRPr="007324D1" w:rsidRDefault="007324D1" w:rsidP="007324D1">
            <w:pPr>
              <w:suppressAutoHyphens w:val="0"/>
              <w:jc w:val="center"/>
              <w:rPr>
                <w:sz w:val="16"/>
                <w:szCs w:val="16"/>
                <w:lang w:eastAsia="pl-PL"/>
              </w:rPr>
            </w:pPr>
            <w:r w:rsidRPr="007324D1">
              <w:rPr>
                <w:sz w:val="16"/>
                <w:szCs w:val="16"/>
                <w:lang w:eastAsia="pl-PL"/>
              </w:rPr>
              <w:t>528</w:t>
            </w:r>
          </w:p>
        </w:tc>
        <w:tc>
          <w:tcPr>
            <w:tcW w:w="1625" w:type="dxa"/>
            <w:tcBorders>
              <w:top w:val="nil"/>
              <w:left w:val="nil"/>
              <w:bottom w:val="single" w:sz="4" w:space="0" w:color="000000"/>
              <w:right w:val="single" w:sz="4" w:space="0" w:color="000000"/>
            </w:tcBorders>
            <w:noWrap/>
            <w:vAlign w:val="bottom"/>
            <w:hideMark/>
          </w:tcPr>
          <w:p w14:paraId="03558D3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221604_2.0010.211/2</w:t>
            </w:r>
          </w:p>
        </w:tc>
        <w:tc>
          <w:tcPr>
            <w:tcW w:w="922" w:type="dxa"/>
            <w:tcBorders>
              <w:top w:val="nil"/>
              <w:left w:val="nil"/>
              <w:bottom w:val="single" w:sz="4" w:space="0" w:color="000000"/>
              <w:right w:val="single" w:sz="4" w:space="0" w:color="000000"/>
            </w:tcBorders>
            <w:vAlign w:val="bottom"/>
            <w:hideMark/>
          </w:tcPr>
          <w:p w14:paraId="04164E6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6CA3801"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76D36ADB" w14:textId="77777777" w:rsidR="007324D1" w:rsidRPr="007324D1" w:rsidRDefault="007324D1" w:rsidP="007324D1">
            <w:pPr>
              <w:suppressAutoHyphens w:val="0"/>
              <w:jc w:val="center"/>
              <w:rPr>
                <w:sz w:val="16"/>
                <w:szCs w:val="16"/>
                <w:lang w:eastAsia="pl-PL"/>
              </w:rPr>
            </w:pPr>
            <w:r w:rsidRPr="007324D1">
              <w:rPr>
                <w:sz w:val="16"/>
                <w:szCs w:val="16"/>
                <w:lang w:eastAsia="pl-PL"/>
              </w:rPr>
              <w:t>13.3142</w:t>
            </w:r>
          </w:p>
        </w:tc>
        <w:tc>
          <w:tcPr>
            <w:tcW w:w="3969" w:type="dxa"/>
            <w:tcBorders>
              <w:top w:val="nil"/>
              <w:left w:val="nil"/>
              <w:bottom w:val="single" w:sz="4" w:space="0" w:color="000000"/>
              <w:right w:val="single" w:sz="4" w:space="0" w:color="000000"/>
            </w:tcBorders>
            <w:vAlign w:val="bottom"/>
            <w:hideMark/>
          </w:tcPr>
          <w:p w14:paraId="27B7545D" w14:textId="77777777" w:rsidR="007324D1" w:rsidRPr="007324D1" w:rsidRDefault="007324D1" w:rsidP="007324D1">
            <w:pPr>
              <w:suppressAutoHyphens w:val="0"/>
              <w:jc w:val="center"/>
              <w:rPr>
                <w:sz w:val="16"/>
                <w:szCs w:val="16"/>
                <w:lang w:eastAsia="pl-PL"/>
              </w:rPr>
            </w:pPr>
            <w:r w:rsidRPr="007324D1">
              <w:rPr>
                <w:sz w:val="16"/>
                <w:szCs w:val="16"/>
                <w:lang w:eastAsia="pl-PL"/>
              </w:rPr>
              <w:t>RII 7.5100; RIIIa 3.1051; RIIIb 2.2000; W 0.4991</w:t>
            </w:r>
          </w:p>
        </w:tc>
      </w:tr>
      <w:tr w:rsidR="007324D1" w:rsidRPr="007324D1" w14:paraId="60CA951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D4F76FA" w14:textId="77777777" w:rsidR="007324D1" w:rsidRPr="007324D1" w:rsidRDefault="007324D1" w:rsidP="007324D1">
            <w:pPr>
              <w:suppressAutoHyphens w:val="0"/>
              <w:jc w:val="center"/>
              <w:rPr>
                <w:sz w:val="16"/>
                <w:szCs w:val="16"/>
                <w:lang w:eastAsia="pl-PL"/>
              </w:rPr>
            </w:pPr>
            <w:r w:rsidRPr="007324D1">
              <w:rPr>
                <w:sz w:val="16"/>
                <w:szCs w:val="16"/>
                <w:lang w:eastAsia="pl-PL"/>
              </w:rPr>
              <w:t>529</w:t>
            </w:r>
          </w:p>
        </w:tc>
        <w:tc>
          <w:tcPr>
            <w:tcW w:w="1625" w:type="dxa"/>
            <w:tcBorders>
              <w:top w:val="nil"/>
              <w:left w:val="nil"/>
              <w:bottom w:val="single" w:sz="4" w:space="0" w:color="000000"/>
              <w:right w:val="single" w:sz="4" w:space="0" w:color="000000"/>
            </w:tcBorders>
            <w:noWrap/>
            <w:vAlign w:val="bottom"/>
            <w:hideMark/>
          </w:tcPr>
          <w:p w14:paraId="0C9421E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221604_2.0010.218/10</w:t>
            </w:r>
          </w:p>
        </w:tc>
        <w:tc>
          <w:tcPr>
            <w:tcW w:w="922" w:type="dxa"/>
            <w:tcBorders>
              <w:top w:val="nil"/>
              <w:left w:val="nil"/>
              <w:bottom w:val="single" w:sz="4" w:space="0" w:color="000000"/>
              <w:right w:val="single" w:sz="4" w:space="0" w:color="000000"/>
            </w:tcBorders>
            <w:vAlign w:val="bottom"/>
            <w:hideMark/>
          </w:tcPr>
          <w:p w14:paraId="29E6310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EF4A326"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0A23EA6F" w14:textId="77777777" w:rsidR="007324D1" w:rsidRPr="007324D1" w:rsidRDefault="007324D1" w:rsidP="007324D1">
            <w:pPr>
              <w:suppressAutoHyphens w:val="0"/>
              <w:jc w:val="center"/>
              <w:rPr>
                <w:sz w:val="16"/>
                <w:szCs w:val="16"/>
                <w:lang w:eastAsia="pl-PL"/>
              </w:rPr>
            </w:pPr>
            <w:r w:rsidRPr="007324D1">
              <w:rPr>
                <w:sz w:val="16"/>
                <w:szCs w:val="16"/>
                <w:lang w:eastAsia="pl-PL"/>
              </w:rPr>
              <w:t>0.8489</w:t>
            </w:r>
          </w:p>
        </w:tc>
        <w:tc>
          <w:tcPr>
            <w:tcW w:w="3969" w:type="dxa"/>
            <w:tcBorders>
              <w:top w:val="nil"/>
              <w:left w:val="nil"/>
              <w:bottom w:val="single" w:sz="4" w:space="0" w:color="000000"/>
              <w:right w:val="single" w:sz="4" w:space="0" w:color="000000"/>
            </w:tcBorders>
            <w:vAlign w:val="bottom"/>
            <w:hideMark/>
          </w:tcPr>
          <w:p w14:paraId="1EE56118" w14:textId="77777777" w:rsidR="007324D1" w:rsidRPr="007324D1" w:rsidRDefault="007324D1" w:rsidP="007324D1">
            <w:pPr>
              <w:suppressAutoHyphens w:val="0"/>
              <w:jc w:val="center"/>
              <w:rPr>
                <w:sz w:val="16"/>
                <w:szCs w:val="16"/>
                <w:lang w:eastAsia="pl-PL"/>
              </w:rPr>
            </w:pPr>
            <w:r w:rsidRPr="007324D1">
              <w:rPr>
                <w:sz w:val="16"/>
                <w:szCs w:val="16"/>
                <w:lang w:eastAsia="pl-PL"/>
              </w:rPr>
              <w:t>RIIIb 0.0921; RIVa 0.4571; RV 0.2363; W 0.0634</w:t>
            </w:r>
          </w:p>
        </w:tc>
      </w:tr>
      <w:tr w:rsidR="007324D1" w:rsidRPr="007324D1" w14:paraId="612D170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6C72046" w14:textId="77777777" w:rsidR="007324D1" w:rsidRPr="007324D1" w:rsidRDefault="007324D1" w:rsidP="007324D1">
            <w:pPr>
              <w:suppressAutoHyphens w:val="0"/>
              <w:jc w:val="center"/>
              <w:rPr>
                <w:sz w:val="16"/>
                <w:szCs w:val="16"/>
                <w:lang w:eastAsia="pl-PL"/>
              </w:rPr>
            </w:pPr>
            <w:r w:rsidRPr="007324D1">
              <w:rPr>
                <w:sz w:val="16"/>
                <w:szCs w:val="16"/>
                <w:lang w:eastAsia="pl-PL"/>
              </w:rPr>
              <w:t>530</w:t>
            </w:r>
          </w:p>
        </w:tc>
        <w:tc>
          <w:tcPr>
            <w:tcW w:w="1625" w:type="dxa"/>
            <w:tcBorders>
              <w:top w:val="nil"/>
              <w:left w:val="nil"/>
              <w:bottom w:val="single" w:sz="4" w:space="0" w:color="000000"/>
              <w:right w:val="single" w:sz="4" w:space="0" w:color="000000"/>
            </w:tcBorders>
            <w:noWrap/>
            <w:vAlign w:val="bottom"/>
            <w:hideMark/>
          </w:tcPr>
          <w:p w14:paraId="302DF3C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221604_2.0010.218/22</w:t>
            </w:r>
          </w:p>
        </w:tc>
        <w:tc>
          <w:tcPr>
            <w:tcW w:w="922" w:type="dxa"/>
            <w:tcBorders>
              <w:top w:val="nil"/>
              <w:left w:val="nil"/>
              <w:bottom w:val="single" w:sz="4" w:space="0" w:color="000000"/>
              <w:right w:val="single" w:sz="4" w:space="0" w:color="000000"/>
            </w:tcBorders>
            <w:vAlign w:val="bottom"/>
            <w:hideMark/>
          </w:tcPr>
          <w:p w14:paraId="6DECC9D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0073231"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1F1D3E92" w14:textId="77777777" w:rsidR="007324D1" w:rsidRPr="007324D1" w:rsidRDefault="007324D1" w:rsidP="007324D1">
            <w:pPr>
              <w:suppressAutoHyphens w:val="0"/>
              <w:jc w:val="center"/>
              <w:rPr>
                <w:sz w:val="16"/>
                <w:szCs w:val="16"/>
                <w:lang w:eastAsia="pl-PL"/>
              </w:rPr>
            </w:pPr>
            <w:r w:rsidRPr="007324D1">
              <w:rPr>
                <w:sz w:val="16"/>
                <w:szCs w:val="16"/>
                <w:lang w:eastAsia="pl-PL"/>
              </w:rPr>
              <w:t>101.5810</w:t>
            </w:r>
          </w:p>
        </w:tc>
        <w:tc>
          <w:tcPr>
            <w:tcW w:w="3969" w:type="dxa"/>
            <w:tcBorders>
              <w:top w:val="nil"/>
              <w:left w:val="nil"/>
              <w:bottom w:val="single" w:sz="4" w:space="0" w:color="000000"/>
              <w:right w:val="single" w:sz="4" w:space="0" w:color="000000"/>
            </w:tcBorders>
            <w:vAlign w:val="bottom"/>
            <w:hideMark/>
          </w:tcPr>
          <w:p w14:paraId="3FF6266E" w14:textId="77777777" w:rsidR="007324D1" w:rsidRPr="007324D1" w:rsidRDefault="007324D1" w:rsidP="007324D1">
            <w:pPr>
              <w:suppressAutoHyphens w:val="0"/>
              <w:jc w:val="center"/>
              <w:rPr>
                <w:sz w:val="16"/>
                <w:szCs w:val="16"/>
                <w:lang w:eastAsia="pl-PL"/>
              </w:rPr>
            </w:pPr>
            <w:r w:rsidRPr="007324D1">
              <w:rPr>
                <w:sz w:val="16"/>
                <w:szCs w:val="16"/>
                <w:lang w:eastAsia="pl-PL"/>
              </w:rPr>
              <w:t>RII 13.7100; RIIIa 29.5155; RIIIb 46.6931; RIVa 4.1929; RIVb 3.8800; RV 1.0137; ŁIII 0.1000; ŁV 0.4200; W 1.1542; LzV 0.2200; LzVI 0.3900; N 0.2916</w:t>
            </w:r>
          </w:p>
        </w:tc>
      </w:tr>
      <w:tr w:rsidR="007324D1" w:rsidRPr="007324D1" w14:paraId="18A6959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9DA9722" w14:textId="77777777" w:rsidR="007324D1" w:rsidRPr="007324D1" w:rsidRDefault="007324D1" w:rsidP="007324D1">
            <w:pPr>
              <w:suppressAutoHyphens w:val="0"/>
              <w:jc w:val="center"/>
              <w:rPr>
                <w:sz w:val="16"/>
                <w:szCs w:val="16"/>
                <w:lang w:eastAsia="pl-PL"/>
              </w:rPr>
            </w:pPr>
            <w:r w:rsidRPr="007324D1">
              <w:rPr>
                <w:sz w:val="16"/>
                <w:szCs w:val="16"/>
                <w:lang w:eastAsia="pl-PL"/>
              </w:rPr>
              <w:t>531</w:t>
            </w:r>
          </w:p>
        </w:tc>
        <w:tc>
          <w:tcPr>
            <w:tcW w:w="1625" w:type="dxa"/>
            <w:tcBorders>
              <w:top w:val="nil"/>
              <w:left w:val="nil"/>
              <w:bottom w:val="single" w:sz="4" w:space="0" w:color="000000"/>
              <w:right w:val="single" w:sz="4" w:space="0" w:color="000000"/>
            </w:tcBorders>
            <w:noWrap/>
            <w:vAlign w:val="bottom"/>
            <w:hideMark/>
          </w:tcPr>
          <w:p w14:paraId="71E4B06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221604_2.0010.218/23</w:t>
            </w:r>
          </w:p>
        </w:tc>
        <w:tc>
          <w:tcPr>
            <w:tcW w:w="922" w:type="dxa"/>
            <w:tcBorders>
              <w:top w:val="nil"/>
              <w:left w:val="nil"/>
              <w:bottom w:val="single" w:sz="4" w:space="0" w:color="000000"/>
              <w:right w:val="single" w:sz="4" w:space="0" w:color="000000"/>
            </w:tcBorders>
            <w:vAlign w:val="bottom"/>
            <w:hideMark/>
          </w:tcPr>
          <w:p w14:paraId="6D50D42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0E6FF7B"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48E3F783" w14:textId="77777777" w:rsidR="007324D1" w:rsidRPr="007324D1" w:rsidRDefault="007324D1" w:rsidP="007324D1">
            <w:pPr>
              <w:suppressAutoHyphens w:val="0"/>
              <w:jc w:val="center"/>
              <w:rPr>
                <w:sz w:val="16"/>
                <w:szCs w:val="16"/>
                <w:lang w:eastAsia="pl-PL"/>
              </w:rPr>
            </w:pPr>
            <w:r w:rsidRPr="007324D1">
              <w:rPr>
                <w:sz w:val="16"/>
                <w:szCs w:val="16"/>
                <w:lang w:eastAsia="pl-PL"/>
              </w:rPr>
              <w:t>0.3001</w:t>
            </w:r>
          </w:p>
        </w:tc>
        <w:tc>
          <w:tcPr>
            <w:tcW w:w="3969" w:type="dxa"/>
            <w:tcBorders>
              <w:top w:val="nil"/>
              <w:left w:val="nil"/>
              <w:bottom w:val="single" w:sz="4" w:space="0" w:color="000000"/>
              <w:right w:val="single" w:sz="4" w:space="0" w:color="000000"/>
            </w:tcBorders>
            <w:vAlign w:val="bottom"/>
            <w:hideMark/>
          </w:tcPr>
          <w:p w14:paraId="6C9B30A8" w14:textId="77777777" w:rsidR="007324D1" w:rsidRPr="007324D1" w:rsidRDefault="007324D1" w:rsidP="007324D1">
            <w:pPr>
              <w:suppressAutoHyphens w:val="0"/>
              <w:jc w:val="center"/>
              <w:rPr>
                <w:sz w:val="16"/>
                <w:szCs w:val="16"/>
                <w:lang w:eastAsia="pl-PL"/>
              </w:rPr>
            </w:pPr>
            <w:r w:rsidRPr="007324D1">
              <w:rPr>
                <w:sz w:val="16"/>
                <w:szCs w:val="16"/>
                <w:lang w:eastAsia="pl-PL"/>
              </w:rPr>
              <w:t>RIIIa 0.1445; RIIIb 0.1248; W 0.0124; N 0.0184</w:t>
            </w:r>
          </w:p>
        </w:tc>
      </w:tr>
      <w:tr w:rsidR="007324D1" w:rsidRPr="007324D1" w14:paraId="1A68E9A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9C5A5BC" w14:textId="77777777" w:rsidR="007324D1" w:rsidRPr="007324D1" w:rsidRDefault="007324D1" w:rsidP="007324D1">
            <w:pPr>
              <w:suppressAutoHyphens w:val="0"/>
              <w:jc w:val="center"/>
              <w:rPr>
                <w:sz w:val="16"/>
                <w:szCs w:val="16"/>
                <w:lang w:eastAsia="pl-PL"/>
              </w:rPr>
            </w:pPr>
            <w:r w:rsidRPr="007324D1">
              <w:rPr>
                <w:sz w:val="16"/>
                <w:szCs w:val="16"/>
                <w:lang w:eastAsia="pl-PL"/>
              </w:rPr>
              <w:t>532</w:t>
            </w:r>
          </w:p>
        </w:tc>
        <w:tc>
          <w:tcPr>
            <w:tcW w:w="1625" w:type="dxa"/>
            <w:tcBorders>
              <w:top w:val="nil"/>
              <w:left w:val="nil"/>
              <w:bottom w:val="single" w:sz="4" w:space="0" w:color="000000"/>
              <w:right w:val="single" w:sz="4" w:space="0" w:color="000000"/>
            </w:tcBorders>
            <w:noWrap/>
            <w:vAlign w:val="bottom"/>
            <w:hideMark/>
          </w:tcPr>
          <w:p w14:paraId="3E73FC0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221604_2.0010.228/4</w:t>
            </w:r>
          </w:p>
        </w:tc>
        <w:tc>
          <w:tcPr>
            <w:tcW w:w="922" w:type="dxa"/>
            <w:tcBorders>
              <w:top w:val="nil"/>
              <w:left w:val="nil"/>
              <w:bottom w:val="single" w:sz="4" w:space="0" w:color="000000"/>
              <w:right w:val="single" w:sz="4" w:space="0" w:color="000000"/>
            </w:tcBorders>
            <w:vAlign w:val="bottom"/>
            <w:hideMark/>
          </w:tcPr>
          <w:p w14:paraId="0297A2F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E545140"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53BDC477" w14:textId="77777777" w:rsidR="007324D1" w:rsidRPr="007324D1" w:rsidRDefault="007324D1" w:rsidP="007324D1">
            <w:pPr>
              <w:suppressAutoHyphens w:val="0"/>
              <w:jc w:val="center"/>
              <w:rPr>
                <w:sz w:val="16"/>
                <w:szCs w:val="16"/>
                <w:lang w:eastAsia="pl-PL"/>
              </w:rPr>
            </w:pPr>
            <w:r w:rsidRPr="007324D1">
              <w:rPr>
                <w:sz w:val="16"/>
                <w:szCs w:val="16"/>
                <w:lang w:eastAsia="pl-PL"/>
              </w:rPr>
              <w:t>0.69</w:t>
            </w:r>
          </w:p>
        </w:tc>
        <w:tc>
          <w:tcPr>
            <w:tcW w:w="3969" w:type="dxa"/>
            <w:tcBorders>
              <w:top w:val="nil"/>
              <w:left w:val="nil"/>
              <w:bottom w:val="single" w:sz="4" w:space="0" w:color="000000"/>
              <w:right w:val="single" w:sz="4" w:space="0" w:color="000000"/>
            </w:tcBorders>
            <w:vAlign w:val="bottom"/>
            <w:hideMark/>
          </w:tcPr>
          <w:p w14:paraId="3226ED43" w14:textId="77777777" w:rsidR="007324D1" w:rsidRPr="007324D1" w:rsidRDefault="007324D1" w:rsidP="007324D1">
            <w:pPr>
              <w:suppressAutoHyphens w:val="0"/>
              <w:jc w:val="center"/>
              <w:rPr>
                <w:sz w:val="16"/>
                <w:szCs w:val="16"/>
                <w:lang w:eastAsia="pl-PL"/>
              </w:rPr>
            </w:pPr>
            <w:r w:rsidRPr="007324D1">
              <w:rPr>
                <w:sz w:val="16"/>
                <w:szCs w:val="16"/>
                <w:lang w:eastAsia="pl-PL"/>
              </w:rPr>
              <w:t>RIIIb 0.66; W 0.03</w:t>
            </w:r>
          </w:p>
        </w:tc>
      </w:tr>
      <w:tr w:rsidR="007324D1" w:rsidRPr="007324D1" w14:paraId="5BFF277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5D76123" w14:textId="77777777" w:rsidR="007324D1" w:rsidRPr="007324D1" w:rsidRDefault="007324D1" w:rsidP="007324D1">
            <w:pPr>
              <w:suppressAutoHyphens w:val="0"/>
              <w:jc w:val="center"/>
              <w:rPr>
                <w:sz w:val="16"/>
                <w:szCs w:val="16"/>
                <w:lang w:eastAsia="pl-PL"/>
              </w:rPr>
            </w:pPr>
            <w:r w:rsidRPr="007324D1">
              <w:rPr>
                <w:sz w:val="16"/>
                <w:szCs w:val="16"/>
                <w:lang w:eastAsia="pl-PL"/>
              </w:rPr>
              <w:t>533</w:t>
            </w:r>
          </w:p>
        </w:tc>
        <w:tc>
          <w:tcPr>
            <w:tcW w:w="1625" w:type="dxa"/>
            <w:tcBorders>
              <w:top w:val="nil"/>
              <w:left w:val="nil"/>
              <w:bottom w:val="single" w:sz="4" w:space="0" w:color="000000"/>
              <w:right w:val="single" w:sz="4" w:space="0" w:color="000000"/>
            </w:tcBorders>
            <w:noWrap/>
            <w:vAlign w:val="bottom"/>
            <w:hideMark/>
          </w:tcPr>
          <w:p w14:paraId="72B6568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221604_2.0010.230/1</w:t>
            </w:r>
          </w:p>
        </w:tc>
        <w:tc>
          <w:tcPr>
            <w:tcW w:w="922" w:type="dxa"/>
            <w:tcBorders>
              <w:top w:val="nil"/>
              <w:left w:val="nil"/>
              <w:bottom w:val="single" w:sz="4" w:space="0" w:color="000000"/>
              <w:right w:val="single" w:sz="4" w:space="0" w:color="000000"/>
            </w:tcBorders>
            <w:vAlign w:val="bottom"/>
            <w:hideMark/>
          </w:tcPr>
          <w:p w14:paraId="5822589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8ACF005"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5D80C9E1" w14:textId="77777777" w:rsidR="007324D1" w:rsidRPr="007324D1" w:rsidRDefault="007324D1" w:rsidP="007324D1">
            <w:pPr>
              <w:suppressAutoHyphens w:val="0"/>
              <w:jc w:val="center"/>
              <w:rPr>
                <w:sz w:val="16"/>
                <w:szCs w:val="16"/>
                <w:lang w:eastAsia="pl-PL"/>
              </w:rPr>
            </w:pPr>
            <w:r w:rsidRPr="007324D1">
              <w:rPr>
                <w:sz w:val="16"/>
                <w:szCs w:val="16"/>
                <w:lang w:eastAsia="pl-PL"/>
              </w:rPr>
              <w:t>4.9800</w:t>
            </w:r>
          </w:p>
        </w:tc>
        <w:tc>
          <w:tcPr>
            <w:tcW w:w="3969" w:type="dxa"/>
            <w:tcBorders>
              <w:top w:val="nil"/>
              <w:left w:val="nil"/>
              <w:bottom w:val="single" w:sz="4" w:space="0" w:color="000000"/>
              <w:right w:val="single" w:sz="4" w:space="0" w:color="000000"/>
            </w:tcBorders>
            <w:vAlign w:val="bottom"/>
            <w:hideMark/>
          </w:tcPr>
          <w:p w14:paraId="30CDA351" w14:textId="77777777" w:rsidR="007324D1" w:rsidRPr="007324D1" w:rsidRDefault="007324D1" w:rsidP="007324D1">
            <w:pPr>
              <w:suppressAutoHyphens w:val="0"/>
              <w:jc w:val="center"/>
              <w:rPr>
                <w:sz w:val="16"/>
                <w:szCs w:val="16"/>
                <w:lang w:eastAsia="pl-PL"/>
              </w:rPr>
            </w:pPr>
            <w:r w:rsidRPr="007324D1">
              <w:rPr>
                <w:sz w:val="16"/>
                <w:szCs w:val="16"/>
                <w:lang w:eastAsia="pl-PL"/>
              </w:rPr>
              <w:t>RIIIb 0.1938; RIVa 2.0736; W 0.3280; Lz-ŁV 0.5016; N 1.8830</w:t>
            </w:r>
          </w:p>
        </w:tc>
      </w:tr>
      <w:tr w:rsidR="007324D1" w:rsidRPr="007324D1" w14:paraId="0987F12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6995C7D" w14:textId="77777777" w:rsidR="007324D1" w:rsidRPr="007324D1" w:rsidRDefault="007324D1" w:rsidP="007324D1">
            <w:pPr>
              <w:suppressAutoHyphens w:val="0"/>
              <w:jc w:val="center"/>
              <w:rPr>
                <w:sz w:val="16"/>
                <w:szCs w:val="16"/>
                <w:lang w:eastAsia="pl-PL"/>
              </w:rPr>
            </w:pPr>
            <w:r w:rsidRPr="007324D1">
              <w:rPr>
                <w:sz w:val="16"/>
                <w:szCs w:val="16"/>
                <w:lang w:eastAsia="pl-PL"/>
              </w:rPr>
              <w:t>534</w:t>
            </w:r>
          </w:p>
        </w:tc>
        <w:tc>
          <w:tcPr>
            <w:tcW w:w="1625" w:type="dxa"/>
            <w:tcBorders>
              <w:top w:val="nil"/>
              <w:left w:val="nil"/>
              <w:bottom w:val="single" w:sz="4" w:space="0" w:color="000000"/>
              <w:right w:val="single" w:sz="4" w:space="0" w:color="000000"/>
            </w:tcBorders>
            <w:noWrap/>
            <w:vAlign w:val="bottom"/>
            <w:hideMark/>
          </w:tcPr>
          <w:p w14:paraId="247E0EF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221604_2.0010.236/11</w:t>
            </w:r>
          </w:p>
        </w:tc>
        <w:tc>
          <w:tcPr>
            <w:tcW w:w="922" w:type="dxa"/>
            <w:tcBorders>
              <w:top w:val="nil"/>
              <w:left w:val="nil"/>
              <w:bottom w:val="single" w:sz="4" w:space="0" w:color="000000"/>
              <w:right w:val="single" w:sz="4" w:space="0" w:color="000000"/>
            </w:tcBorders>
            <w:vAlign w:val="bottom"/>
            <w:hideMark/>
          </w:tcPr>
          <w:p w14:paraId="1310CE4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6C57A1E"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60EA96F4" w14:textId="77777777" w:rsidR="007324D1" w:rsidRPr="007324D1" w:rsidRDefault="007324D1" w:rsidP="007324D1">
            <w:pPr>
              <w:suppressAutoHyphens w:val="0"/>
              <w:jc w:val="center"/>
              <w:rPr>
                <w:sz w:val="16"/>
                <w:szCs w:val="16"/>
                <w:lang w:eastAsia="pl-PL"/>
              </w:rPr>
            </w:pPr>
            <w:r w:rsidRPr="007324D1">
              <w:rPr>
                <w:sz w:val="16"/>
                <w:szCs w:val="16"/>
                <w:lang w:eastAsia="pl-PL"/>
              </w:rPr>
              <w:t>2.7603</w:t>
            </w:r>
          </w:p>
        </w:tc>
        <w:tc>
          <w:tcPr>
            <w:tcW w:w="3969" w:type="dxa"/>
            <w:tcBorders>
              <w:top w:val="nil"/>
              <w:left w:val="nil"/>
              <w:bottom w:val="single" w:sz="4" w:space="0" w:color="000000"/>
              <w:right w:val="single" w:sz="4" w:space="0" w:color="000000"/>
            </w:tcBorders>
            <w:vAlign w:val="bottom"/>
            <w:hideMark/>
          </w:tcPr>
          <w:p w14:paraId="22AE087A" w14:textId="77777777" w:rsidR="007324D1" w:rsidRPr="007324D1" w:rsidRDefault="007324D1" w:rsidP="007324D1">
            <w:pPr>
              <w:suppressAutoHyphens w:val="0"/>
              <w:jc w:val="center"/>
              <w:rPr>
                <w:sz w:val="16"/>
                <w:szCs w:val="16"/>
                <w:lang w:eastAsia="pl-PL"/>
              </w:rPr>
            </w:pPr>
            <w:r w:rsidRPr="007324D1">
              <w:rPr>
                <w:sz w:val="16"/>
                <w:szCs w:val="16"/>
                <w:lang w:eastAsia="pl-PL"/>
              </w:rPr>
              <w:t>W 0.1275; Lz-RIIIa 2.3377; B-RIIIa 0.2951</w:t>
            </w:r>
          </w:p>
        </w:tc>
      </w:tr>
      <w:tr w:rsidR="007324D1" w:rsidRPr="007324D1" w14:paraId="54480D8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F3A83C3" w14:textId="77777777" w:rsidR="007324D1" w:rsidRPr="007324D1" w:rsidRDefault="007324D1" w:rsidP="007324D1">
            <w:pPr>
              <w:suppressAutoHyphens w:val="0"/>
              <w:jc w:val="center"/>
              <w:rPr>
                <w:sz w:val="16"/>
                <w:szCs w:val="16"/>
                <w:lang w:eastAsia="pl-PL"/>
              </w:rPr>
            </w:pPr>
            <w:r w:rsidRPr="007324D1">
              <w:rPr>
                <w:sz w:val="16"/>
                <w:szCs w:val="16"/>
                <w:lang w:eastAsia="pl-PL"/>
              </w:rPr>
              <w:t>535</w:t>
            </w:r>
          </w:p>
        </w:tc>
        <w:tc>
          <w:tcPr>
            <w:tcW w:w="1625" w:type="dxa"/>
            <w:tcBorders>
              <w:top w:val="nil"/>
              <w:left w:val="nil"/>
              <w:bottom w:val="single" w:sz="4" w:space="0" w:color="000000"/>
              <w:right w:val="single" w:sz="4" w:space="0" w:color="000000"/>
            </w:tcBorders>
            <w:noWrap/>
            <w:vAlign w:val="bottom"/>
            <w:hideMark/>
          </w:tcPr>
          <w:p w14:paraId="42DDA49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221604_2.0010.236/13</w:t>
            </w:r>
          </w:p>
        </w:tc>
        <w:tc>
          <w:tcPr>
            <w:tcW w:w="922" w:type="dxa"/>
            <w:tcBorders>
              <w:top w:val="nil"/>
              <w:left w:val="nil"/>
              <w:bottom w:val="single" w:sz="4" w:space="0" w:color="000000"/>
              <w:right w:val="single" w:sz="4" w:space="0" w:color="000000"/>
            </w:tcBorders>
            <w:vAlign w:val="bottom"/>
            <w:hideMark/>
          </w:tcPr>
          <w:p w14:paraId="4BFFD2A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0421BED"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73362E35" w14:textId="77777777" w:rsidR="007324D1" w:rsidRPr="007324D1" w:rsidRDefault="007324D1" w:rsidP="007324D1">
            <w:pPr>
              <w:suppressAutoHyphens w:val="0"/>
              <w:jc w:val="center"/>
              <w:rPr>
                <w:sz w:val="16"/>
                <w:szCs w:val="16"/>
                <w:lang w:eastAsia="pl-PL"/>
              </w:rPr>
            </w:pPr>
            <w:r w:rsidRPr="007324D1">
              <w:rPr>
                <w:sz w:val="16"/>
                <w:szCs w:val="16"/>
                <w:lang w:eastAsia="pl-PL"/>
              </w:rPr>
              <w:t>5.6054</w:t>
            </w:r>
          </w:p>
        </w:tc>
        <w:tc>
          <w:tcPr>
            <w:tcW w:w="3969" w:type="dxa"/>
            <w:tcBorders>
              <w:top w:val="nil"/>
              <w:left w:val="nil"/>
              <w:bottom w:val="single" w:sz="4" w:space="0" w:color="000000"/>
              <w:right w:val="single" w:sz="4" w:space="0" w:color="000000"/>
            </w:tcBorders>
            <w:vAlign w:val="bottom"/>
            <w:hideMark/>
          </w:tcPr>
          <w:p w14:paraId="0097A2AA" w14:textId="77777777" w:rsidR="007324D1" w:rsidRPr="007324D1" w:rsidRDefault="007324D1" w:rsidP="007324D1">
            <w:pPr>
              <w:suppressAutoHyphens w:val="0"/>
              <w:jc w:val="center"/>
              <w:rPr>
                <w:sz w:val="16"/>
                <w:szCs w:val="16"/>
                <w:lang w:eastAsia="pl-PL"/>
              </w:rPr>
            </w:pPr>
            <w:r w:rsidRPr="007324D1">
              <w:rPr>
                <w:sz w:val="16"/>
                <w:szCs w:val="16"/>
                <w:lang w:eastAsia="pl-PL"/>
              </w:rPr>
              <w:t>RIIIa 1.5400; RIVa 0.2201; W 0.1069; Lz-RIIIa 0.7063; B-RIIIa 1.6394; N 1.3927</w:t>
            </w:r>
          </w:p>
        </w:tc>
      </w:tr>
      <w:tr w:rsidR="007324D1" w:rsidRPr="007324D1" w14:paraId="2EE5027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B3BCF9B" w14:textId="77777777" w:rsidR="007324D1" w:rsidRPr="007324D1" w:rsidRDefault="007324D1" w:rsidP="007324D1">
            <w:pPr>
              <w:suppressAutoHyphens w:val="0"/>
              <w:jc w:val="center"/>
              <w:rPr>
                <w:sz w:val="16"/>
                <w:szCs w:val="16"/>
                <w:lang w:eastAsia="pl-PL"/>
              </w:rPr>
            </w:pPr>
            <w:r w:rsidRPr="007324D1">
              <w:rPr>
                <w:sz w:val="16"/>
                <w:szCs w:val="16"/>
                <w:lang w:eastAsia="pl-PL"/>
              </w:rPr>
              <w:t>536</w:t>
            </w:r>
          </w:p>
        </w:tc>
        <w:tc>
          <w:tcPr>
            <w:tcW w:w="1625" w:type="dxa"/>
            <w:tcBorders>
              <w:top w:val="nil"/>
              <w:left w:val="nil"/>
              <w:bottom w:val="single" w:sz="4" w:space="0" w:color="000000"/>
              <w:right w:val="single" w:sz="4" w:space="0" w:color="000000"/>
            </w:tcBorders>
            <w:noWrap/>
            <w:vAlign w:val="bottom"/>
            <w:hideMark/>
          </w:tcPr>
          <w:p w14:paraId="7098514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221604_2.0010.240/3</w:t>
            </w:r>
          </w:p>
        </w:tc>
        <w:tc>
          <w:tcPr>
            <w:tcW w:w="922" w:type="dxa"/>
            <w:tcBorders>
              <w:top w:val="nil"/>
              <w:left w:val="nil"/>
              <w:bottom w:val="single" w:sz="4" w:space="0" w:color="000000"/>
              <w:right w:val="single" w:sz="4" w:space="0" w:color="000000"/>
            </w:tcBorders>
            <w:vAlign w:val="bottom"/>
            <w:hideMark/>
          </w:tcPr>
          <w:p w14:paraId="1E725D2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46D0EC4"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06DC4E5F" w14:textId="77777777" w:rsidR="007324D1" w:rsidRPr="007324D1" w:rsidRDefault="007324D1" w:rsidP="007324D1">
            <w:pPr>
              <w:suppressAutoHyphens w:val="0"/>
              <w:jc w:val="center"/>
              <w:rPr>
                <w:sz w:val="16"/>
                <w:szCs w:val="16"/>
                <w:lang w:eastAsia="pl-PL"/>
              </w:rPr>
            </w:pPr>
            <w:r w:rsidRPr="007324D1">
              <w:rPr>
                <w:sz w:val="16"/>
                <w:szCs w:val="16"/>
                <w:lang w:eastAsia="pl-PL"/>
              </w:rPr>
              <w:t>29.2054</w:t>
            </w:r>
          </w:p>
        </w:tc>
        <w:tc>
          <w:tcPr>
            <w:tcW w:w="3969" w:type="dxa"/>
            <w:tcBorders>
              <w:top w:val="nil"/>
              <w:left w:val="nil"/>
              <w:bottom w:val="single" w:sz="4" w:space="0" w:color="000000"/>
              <w:right w:val="single" w:sz="4" w:space="0" w:color="000000"/>
            </w:tcBorders>
            <w:vAlign w:val="bottom"/>
            <w:hideMark/>
          </w:tcPr>
          <w:p w14:paraId="4CB74BD5" w14:textId="77777777" w:rsidR="007324D1" w:rsidRPr="007324D1" w:rsidRDefault="007324D1" w:rsidP="007324D1">
            <w:pPr>
              <w:suppressAutoHyphens w:val="0"/>
              <w:jc w:val="center"/>
              <w:rPr>
                <w:sz w:val="16"/>
                <w:szCs w:val="16"/>
                <w:lang w:eastAsia="pl-PL"/>
              </w:rPr>
            </w:pPr>
            <w:r w:rsidRPr="007324D1">
              <w:rPr>
                <w:sz w:val="16"/>
                <w:szCs w:val="16"/>
                <w:lang w:eastAsia="pl-PL"/>
              </w:rPr>
              <w:t>RIIIa 20.8870; RIIIb 4.1677; W 1.0095; Lz-RIIIa 0.4298; B-PsIII 0.6360; N 2.0754</w:t>
            </w:r>
          </w:p>
        </w:tc>
      </w:tr>
      <w:tr w:rsidR="007324D1" w:rsidRPr="007324D1" w14:paraId="349E44C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29D8CFE" w14:textId="77777777" w:rsidR="007324D1" w:rsidRPr="007324D1" w:rsidRDefault="007324D1" w:rsidP="007324D1">
            <w:pPr>
              <w:suppressAutoHyphens w:val="0"/>
              <w:jc w:val="center"/>
              <w:rPr>
                <w:sz w:val="16"/>
                <w:szCs w:val="16"/>
                <w:lang w:eastAsia="pl-PL"/>
              </w:rPr>
            </w:pPr>
            <w:r w:rsidRPr="007324D1">
              <w:rPr>
                <w:sz w:val="16"/>
                <w:szCs w:val="16"/>
                <w:lang w:eastAsia="pl-PL"/>
              </w:rPr>
              <w:t>537</w:t>
            </w:r>
          </w:p>
        </w:tc>
        <w:tc>
          <w:tcPr>
            <w:tcW w:w="1625" w:type="dxa"/>
            <w:tcBorders>
              <w:top w:val="nil"/>
              <w:left w:val="nil"/>
              <w:bottom w:val="single" w:sz="4" w:space="0" w:color="000000"/>
              <w:right w:val="single" w:sz="4" w:space="0" w:color="000000"/>
            </w:tcBorders>
            <w:noWrap/>
            <w:vAlign w:val="bottom"/>
            <w:hideMark/>
          </w:tcPr>
          <w:p w14:paraId="1136B15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221604_2.0010.243</w:t>
            </w:r>
          </w:p>
        </w:tc>
        <w:tc>
          <w:tcPr>
            <w:tcW w:w="922" w:type="dxa"/>
            <w:tcBorders>
              <w:top w:val="nil"/>
              <w:left w:val="nil"/>
              <w:bottom w:val="single" w:sz="4" w:space="0" w:color="000000"/>
              <w:right w:val="single" w:sz="4" w:space="0" w:color="000000"/>
            </w:tcBorders>
            <w:vAlign w:val="bottom"/>
            <w:hideMark/>
          </w:tcPr>
          <w:p w14:paraId="7A3EDC0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88BEEEE"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0B59FA01" w14:textId="77777777" w:rsidR="007324D1" w:rsidRPr="007324D1" w:rsidRDefault="007324D1" w:rsidP="007324D1">
            <w:pPr>
              <w:suppressAutoHyphens w:val="0"/>
              <w:jc w:val="center"/>
              <w:rPr>
                <w:sz w:val="16"/>
                <w:szCs w:val="16"/>
                <w:lang w:eastAsia="pl-PL"/>
              </w:rPr>
            </w:pPr>
            <w:r w:rsidRPr="007324D1">
              <w:rPr>
                <w:sz w:val="16"/>
                <w:szCs w:val="16"/>
                <w:lang w:eastAsia="pl-PL"/>
              </w:rPr>
              <w:t>26.5400</w:t>
            </w:r>
          </w:p>
        </w:tc>
        <w:tc>
          <w:tcPr>
            <w:tcW w:w="3969" w:type="dxa"/>
            <w:tcBorders>
              <w:top w:val="nil"/>
              <w:left w:val="nil"/>
              <w:bottom w:val="single" w:sz="4" w:space="0" w:color="000000"/>
              <w:right w:val="single" w:sz="4" w:space="0" w:color="000000"/>
            </w:tcBorders>
            <w:vAlign w:val="bottom"/>
            <w:hideMark/>
          </w:tcPr>
          <w:p w14:paraId="15D8AE2A" w14:textId="77777777" w:rsidR="007324D1" w:rsidRPr="007324D1" w:rsidRDefault="007324D1" w:rsidP="007324D1">
            <w:pPr>
              <w:suppressAutoHyphens w:val="0"/>
              <w:jc w:val="center"/>
              <w:rPr>
                <w:sz w:val="16"/>
                <w:szCs w:val="16"/>
                <w:lang w:eastAsia="pl-PL"/>
              </w:rPr>
            </w:pPr>
            <w:r w:rsidRPr="007324D1">
              <w:rPr>
                <w:sz w:val="16"/>
                <w:szCs w:val="16"/>
                <w:lang w:eastAsia="pl-PL"/>
              </w:rPr>
              <w:t>RII 10.4700; RIVa 14.7600; W 0.1500; N 1.1600</w:t>
            </w:r>
          </w:p>
        </w:tc>
      </w:tr>
      <w:tr w:rsidR="007324D1" w:rsidRPr="007324D1" w14:paraId="24917C4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6C1064B" w14:textId="77777777" w:rsidR="007324D1" w:rsidRPr="007324D1" w:rsidRDefault="007324D1" w:rsidP="007324D1">
            <w:pPr>
              <w:suppressAutoHyphens w:val="0"/>
              <w:jc w:val="center"/>
              <w:rPr>
                <w:sz w:val="16"/>
                <w:szCs w:val="16"/>
                <w:lang w:eastAsia="pl-PL"/>
              </w:rPr>
            </w:pPr>
            <w:r w:rsidRPr="007324D1">
              <w:rPr>
                <w:sz w:val="16"/>
                <w:szCs w:val="16"/>
                <w:lang w:eastAsia="pl-PL"/>
              </w:rPr>
              <w:t>538</w:t>
            </w:r>
          </w:p>
        </w:tc>
        <w:tc>
          <w:tcPr>
            <w:tcW w:w="1625" w:type="dxa"/>
            <w:tcBorders>
              <w:top w:val="nil"/>
              <w:left w:val="nil"/>
              <w:bottom w:val="single" w:sz="4" w:space="0" w:color="000000"/>
              <w:right w:val="single" w:sz="4" w:space="0" w:color="000000"/>
            </w:tcBorders>
            <w:noWrap/>
            <w:vAlign w:val="bottom"/>
            <w:hideMark/>
          </w:tcPr>
          <w:p w14:paraId="261B451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221604_2.0010.246/1</w:t>
            </w:r>
          </w:p>
        </w:tc>
        <w:tc>
          <w:tcPr>
            <w:tcW w:w="922" w:type="dxa"/>
            <w:tcBorders>
              <w:top w:val="nil"/>
              <w:left w:val="nil"/>
              <w:bottom w:val="single" w:sz="4" w:space="0" w:color="000000"/>
              <w:right w:val="single" w:sz="4" w:space="0" w:color="000000"/>
            </w:tcBorders>
            <w:vAlign w:val="bottom"/>
            <w:hideMark/>
          </w:tcPr>
          <w:p w14:paraId="7F362EA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CA90925"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5BD0C51A" w14:textId="77777777" w:rsidR="007324D1" w:rsidRPr="007324D1" w:rsidRDefault="007324D1" w:rsidP="007324D1">
            <w:pPr>
              <w:suppressAutoHyphens w:val="0"/>
              <w:jc w:val="center"/>
              <w:rPr>
                <w:sz w:val="16"/>
                <w:szCs w:val="16"/>
                <w:lang w:eastAsia="pl-PL"/>
              </w:rPr>
            </w:pPr>
            <w:r w:rsidRPr="007324D1">
              <w:rPr>
                <w:sz w:val="16"/>
                <w:szCs w:val="16"/>
                <w:lang w:eastAsia="pl-PL"/>
              </w:rPr>
              <w:t>25.82</w:t>
            </w:r>
          </w:p>
        </w:tc>
        <w:tc>
          <w:tcPr>
            <w:tcW w:w="3969" w:type="dxa"/>
            <w:tcBorders>
              <w:top w:val="nil"/>
              <w:left w:val="nil"/>
              <w:bottom w:val="single" w:sz="4" w:space="0" w:color="000000"/>
              <w:right w:val="single" w:sz="4" w:space="0" w:color="000000"/>
            </w:tcBorders>
            <w:vAlign w:val="bottom"/>
            <w:hideMark/>
          </w:tcPr>
          <w:p w14:paraId="73266F87" w14:textId="77777777" w:rsidR="007324D1" w:rsidRPr="007324D1" w:rsidRDefault="007324D1" w:rsidP="007324D1">
            <w:pPr>
              <w:suppressAutoHyphens w:val="0"/>
              <w:jc w:val="center"/>
              <w:rPr>
                <w:sz w:val="16"/>
                <w:szCs w:val="16"/>
                <w:lang w:eastAsia="pl-PL"/>
              </w:rPr>
            </w:pPr>
            <w:r w:rsidRPr="007324D1">
              <w:rPr>
                <w:sz w:val="16"/>
                <w:szCs w:val="16"/>
                <w:lang w:eastAsia="pl-PL"/>
              </w:rPr>
              <w:t>RIIIa 16.56; RIIIb 9.15; W 0.11</w:t>
            </w:r>
          </w:p>
        </w:tc>
      </w:tr>
      <w:tr w:rsidR="007324D1" w:rsidRPr="007324D1" w14:paraId="2836EB2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C58F7AB" w14:textId="77777777" w:rsidR="007324D1" w:rsidRPr="007324D1" w:rsidRDefault="007324D1" w:rsidP="007324D1">
            <w:pPr>
              <w:suppressAutoHyphens w:val="0"/>
              <w:jc w:val="center"/>
              <w:rPr>
                <w:sz w:val="16"/>
                <w:szCs w:val="16"/>
                <w:lang w:eastAsia="pl-PL"/>
              </w:rPr>
            </w:pPr>
            <w:r w:rsidRPr="007324D1">
              <w:rPr>
                <w:sz w:val="16"/>
                <w:szCs w:val="16"/>
                <w:lang w:eastAsia="pl-PL"/>
              </w:rPr>
              <w:t>539</w:t>
            </w:r>
          </w:p>
        </w:tc>
        <w:tc>
          <w:tcPr>
            <w:tcW w:w="1625" w:type="dxa"/>
            <w:tcBorders>
              <w:top w:val="nil"/>
              <w:left w:val="nil"/>
              <w:bottom w:val="single" w:sz="4" w:space="0" w:color="000000"/>
              <w:right w:val="single" w:sz="4" w:space="0" w:color="000000"/>
            </w:tcBorders>
            <w:noWrap/>
            <w:vAlign w:val="bottom"/>
            <w:hideMark/>
          </w:tcPr>
          <w:p w14:paraId="7C22597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221604_2.0010.254/49</w:t>
            </w:r>
          </w:p>
        </w:tc>
        <w:tc>
          <w:tcPr>
            <w:tcW w:w="922" w:type="dxa"/>
            <w:tcBorders>
              <w:top w:val="nil"/>
              <w:left w:val="nil"/>
              <w:bottom w:val="single" w:sz="4" w:space="0" w:color="000000"/>
              <w:right w:val="single" w:sz="4" w:space="0" w:color="000000"/>
            </w:tcBorders>
            <w:vAlign w:val="bottom"/>
            <w:hideMark/>
          </w:tcPr>
          <w:p w14:paraId="4CCE743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74CF098"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4DB6BACE" w14:textId="77777777" w:rsidR="007324D1" w:rsidRPr="007324D1" w:rsidRDefault="007324D1" w:rsidP="007324D1">
            <w:pPr>
              <w:suppressAutoHyphens w:val="0"/>
              <w:jc w:val="center"/>
              <w:rPr>
                <w:sz w:val="16"/>
                <w:szCs w:val="16"/>
                <w:lang w:eastAsia="pl-PL"/>
              </w:rPr>
            </w:pPr>
            <w:r w:rsidRPr="007324D1">
              <w:rPr>
                <w:sz w:val="16"/>
                <w:szCs w:val="16"/>
                <w:lang w:eastAsia="pl-PL"/>
              </w:rPr>
              <w:t>25.1571</w:t>
            </w:r>
          </w:p>
        </w:tc>
        <w:tc>
          <w:tcPr>
            <w:tcW w:w="3969" w:type="dxa"/>
            <w:tcBorders>
              <w:top w:val="nil"/>
              <w:left w:val="nil"/>
              <w:bottom w:val="single" w:sz="4" w:space="0" w:color="000000"/>
              <w:right w:val="single" w:sz="4" w:space="0" w:color="000000"/>
            </w:tcBorders>
            <w:vAlign w:val="bottom"/>
            <w:hideMark/>
          </w:tcPr>
          <w:p w14:paraId="76294487" w14:textId="77777777" w:rsidR="007324D1" w:rsidRPr="007324D1" w:rsidRDefault="007324D1" w:rsidP="007324D1">
            <w:pPr>
              <w:suppressAutoHyphens w:val="0"/>
              <w:jc w:val="center"/>
              <w:rPr>
                <w:sz w:val="16"/>
                <w:szCs w:val="16"/>
                <w:lang w:eastAsia="pl-PL"/>
              </w:rPr>
            </w:pPr>
            <w:r w:rsidRPr="007324D1">
              <w:rPr>
                <w:sz w:val="16"/>
                <w:szCs w:val="16"/>
                <w:lang w:eastAsia="pl-PL"/>
              </w:rPr>
              <w:t>RIIIa 2.6752; RIIIb 10.8355; RIVa 3.4519; RIVb 4.3355; W 0.0084; Lzr-RIIIb 0.7698; Br-RIIIa 0.8524; N 2.2284</w:t>
            </w:r>
          </w:p>
        </w:tc>
      </w:tr>
      <w:tr w:rsidR="007324D1" w:rsidRPr="007324D1" w14:paraId="06C3CAF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DE6FCAC" w14:textId="77777777" w:rsidR="007324D1" w:rsidRPr="007324D1" w:rsidRDefault="007324D1" w:rsidP="007324D1">
            <w:pPr>
              <w:suppressAutoHyphens w:val="0"/>
              <w:jc w:val="center"/>
              <w:rPr>
                <w:sz w:val="16"/>
                <w:szCs w:val="16"/>
                <w:lang w:eastAsia="pl-PL"/>
              </w:rPr>
            </w:pPr>
            <w:r w:rsidRPr="007324D1">
              <w:rPr>
                <w:sz w:val="16"/>
                <w:szCs w:val="16"/>
                <w:lang w:eastAsia="pl-PL"/>
              </w:rPr>
              <w:t>540</w:t>
            </w:r>
          </w:p>
        </w:tc>
        <w:tc>
          <w:tcPr>
            <w:tcW w:w="1625" w:type="dxa"/>
            <w:tcBorders>
              <w:top w:val="nil"/>
              <w:left w:val="nil"/>
              <w:bottom w:val="single" w:sz="4" w:space="0" w:color="000000"/>
              <w:right w:val="single" w:sz="4" w:space="0" w:color="000000"/>
            </w:tcBorders>
            <w:noWrap/>
            <w:vAlign w:val="bottom"/>
            <w:hideMark/>
          </w:tcPr>
          <w:p w14:paraId="0178285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221604_2.0010.254/50</w:t>
            </w:r>
          </w:p>
        </w:tc>
        <w:tc>
          <w:tcPr>
            <w:tcW w:w="922" w:type="dxa"/>
            <w:tcBorders>
              <w:top w:val="nil"/>
              <w:left w:val="nil"/>
              <w:bottom w:val="single" w:sz="4" w:space="0" w:color="000000"/>
              <w:right w:val="single" w:sz="4" w:space="0" w:color="000000"/>
            </w:tcBorders>
            <w:vAlign w:val="bottom"/>
            <w:hideMark/>
          </w:tcPr>
          <w:p w14:paraId="79B0E4A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241B4D7"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7DC36203" w14:textId="77777777" w:rsidR="007324D1" w:rsidRPr="007324D1" w:rsidRDefault="007324D1" w:rsidP="007324D1">
            <w:pPr>
              <w:suppressAutoHyphens w:val="0"/>
              <w:jc w:val="center"/>
              <w:rPr>
                <w:sz w:val="16"/>
                <w:szCs w:val="16"/>
                <w:lang w:eastAsia="pl-PL"/>
              </w:rPr>
            </w:pPr>
            <w:r w:rsidRPr="007324D1">
              <w:rPr>
                <w:sz w:val="16"/>
                <w:szCs w:val="16"/>
                <w:lang w:eastAsia="pl-PL"/>
              </w:rPr>
              <w:t>61.9775</w:t>
            </w:r>
          </w:p>
        </w:tc>
        <w:tc>
          <w:tcPr>
            <w:tcW w:w="3969" w:type="dxa"/>
            <w:tcBorders>
              <w:top w:val="nil"/>
              <w:left w:val="nil"/>
              <w:bottom w:val="single" w:sz="4" w:space="0" w:color="000000"/>
              <w:right w:val="single" w:sz="4" w:space="0" w:color="000000"/>
            </w:tcBorders>
            <w:vAlign w:val="bottom"/>
            <w:hideMark/>
          </w:tcPr>
          <w:p w14:paraId="4B93F8FC" w14:textId="77777777" w:rsidR="007324D1" w:rsidRPr="007324D1" w:rsidRDefault="007324D1" w:rsidP="007324D1">
            <w:pPr>
              <w:suppressAutoHyphens w:val="0"/>
              <w:jc w:val="center"/>
              <w:rPr>
                <w:sz w:val="16"/>
                <w:szCs w:val="16"/>
                <w:lang w:eastAsia="pl-PL"/>
              </w:rPr>
            </w:pPr>
            <w:r w:rsidRPr="007324D1">
              <w:rPr>
                <w:sz w:val="16"/>
                <w:szCs w:val="16"/>
                <w:lang w:eastAsia="pl-PL"/>
              </w:rPr>
              <w:t>RIIIa 46.7873; RIIIb 9.7406; RIVa 2.6018; W 0.0543; Lzr-PsV 0.4606; Br-RIIIa 2.2217; N 0.1112</w:t>
            </w:r>
          </w:p>
        </w:tc>
      </w:tr>
      <w:tr w:rsidR="007324D1" w:rsidRPr="007324D1" w14:paraId="4B1FE51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04E4365" w14:textId="77777777" w:rsidR="007324D1" w:rsidRPr="007324D1" w:rsidRDefault="007324D1" w:rsidP="007324D1">
            <w:pPr>
              <w:suppressAutoHyphens w:val="0"/>
              <w:jc w:val="center"/>
              <w:rPr>
                <w:sz w:val="16"/>
                <w:szCs w:val="16"/>
                <w:lang w:eastAsia="pl-PL"/>
              </w:rPr>
            </w:pPr>
            <w:r w:rsidRPr="007324D1">
              <w:rPr>
                <w:sz w:val="16"/>
                <w:szCs w:val="16"/>
                <w:lang w:eastAsia="pl-PL"/>
              </w:rPr>
              <w:t>541</w:t>
            </w:r>
          </w:p>
        </w:tc>
        <w:tc>
          <w:tcPr>
            <w:tcW w:w="1625" w:type="dxa"/>
            <w:tcBorders>
              <w:top w:val="nil"/>
              <w:left w:val="nil"/>
              <w:bottom w:val="single" w:sz="4" w:space="0" w:color="000000"/>
              <w:right w:val="single" w:sz="4" w:space="0" w:color="000000"/>
            </w:tcBorders>
            <w:noWrap/>
            <w:vAlign w:val="bottom"/>
            <w:hideMark/>
          </w:tcPr>
          <w:p w14:paraId="757C2F1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221604_2.0010.26/1</w:t>
            </w:r>
          </w:p>
        </w:tc>
        <w:tc>
          <w:tcPr>
            <w:tcW w:w="922" w:type="dxa"/>
            <w:tcBorders>
              <w:top w:val="nil"/>
              <w:left w:val="nil"/>
              <w:bottom w:val="single" w:sz="4" w:space="0" w:color="000000"/>
              <w:right w:val="single" w:sz="4" w:space="0" w:color="000000"/>
            </w:tcBorders>
            <w:vAlign w:val="bottom"/>
            <w:hideMark/>
          </w:tcPr>
          <w:p w14:paraId="382858E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EE883CA"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3914DAB6" w14:textId="77777777" w:rsidR="007324D1" w:rsidRPr="007324D1" w:rsidRDefault="007324D1" w:rsidP="007324D1">
            <w:pPr>
              <w:suppressAutoHyphens w:val="0"/>
              <w:jc w:val="center"/>
              <w:rPr>
                <w:sz w:val="16"/>
                <w:szCs w:val="16"/>
                <w:lang w:eastAsia="pl-PL"/>
              </w:rPr>
            </w:pPr>
            <w:r w:rsidRPr="007324D1">
              <w:rPr>
                <w:sz w:val="16"/>
                <w:szCs w:val="16"/>
                <w:lang w:eastAsia="pl-PL"/>
              </w:rPr>
              <w:t>1.7030</w:t>
            </w:r>
          </w:p>
        </w:tc>
        <w:tc>
          <w:tcPr>
            <w:tcW w:w="3969" w:type="dxa"/>
            <w:tcBorders>
              <w:top w:val="nil"/>
              <w:left w:val="nil"/>
              <w:bottom w:val="single" w:sz="4" w:space="0" w:color="000000"/>
              <w:right w:val="single" w:sz="4" w:space="0" w:color="000000"/>
            </w:tcBorders>
            <w:vAlign w:val="bottom"/>
            <w:hideMark/>
          </w:tcPr>
          <w:p w14:paraId="70175B8B" w14:textId="77777777" w:rsidR="007324D1" w:rsidRPr="007324D1" w:rsidRDefault="007324D1" w:rsidP="007324D1">
            <w:pPr>
              <w:suppressAutoHyphens w:val="0"/>
              <w:jc w:val="center"/>
              <w:rPr>
                <w:sz w:val="16"/>
                <w:szCs w:val="16"/>
                <w:lang w:eastAsia="pl-PL"/>
              </w:rPr>
            </w:pPr>
            <w:r w:rsidRPr="007324D1">
              <w:rPr>
                <w:sz w:val="16"/>
                <w:szCs w:val="16"/>
                <w:lang w:eastAsia="pl-PL"/>
              </w:rPr>
              <w:t>RIIIb 0.1260; ŁIII 1.4970; W 0.0800</w:t>
            </w:r>
          </w:p>
        </w:tc>
      </w:tr>
      <w:tr w:rsidR="007324D1" w:rsidRPr="007324D1" w14:paraId="6AF1BE3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1A5B965" w14:textId="77777777" w:rsidR="007324D1" w:rsidRPr="007324D1" w:rsidRDefault="007324D1" w:rsidP="007324D1">
            <w:pPr>
              <w:suppressAutoHyphens w:val="0"/>
              <w:jc w:val="center"/>
              <w:rPr>
                <w:sz w:val="16"/>
                <w:szCs w:val="16"/>
                <w:lang w:eastAsia="pl-PL"/>
              </w:rPr>
            </w:pPr>
            <w:r w:rsidRPr="007324D1">
              <w:rPr>
                <w:sz w:val="16"/>
                <w:szCs w:val="16"/>
                <w:lang w:eastAsia="pl-PL"/>
              </w:rPr>
              <w:t>542</w:t>
            </w:r>
          </w:p>
        </w:tc>
        <w:tc>
          <w:tcPr>
            <w:tcW w:w="1625" w:type="dxa"/>
            <w:tcBorders>
              <w:top w:val="nil"/>
              <w:left w:val="nil"/>
              <w:bottom w:val="single" w:sz="4" w:space="0" w:color="000000"/>
              <w:right w:val="single" w:sz="4" w:space="0" w:color="000000"/>
            </w:tcBorders>
            <w:noWrap/>
            <w:vAlign w:val="bottom"/>
            <w:hideMark/>
          </w:tcPr>
          <w:p w14:paraId="6DC6171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221604_2.0010.263/1</w:t>
            </w:r>
          </w:p>
        </w:tc>
        <w:tc>
          <w:tcPr>
            <w:tcW w:w="922" w:type="dxa"/>
            <w:tcBorders>
              <w:top w:val="nil"/>
              <w:left w:val="nil"/>
              <w:bottom w:val="single" w:sz="4" w:space="0" w:color="000000"/>
              <w:right w:val="single" w:sz="4" w:space="0" w:color="000000"/>
            </w:tcBorders>
            <w:vAlign w:val="bottom"/>
            <w:hideMark/>
          </w:tcPr>
          <w:p w14:paraId="63704DB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662D553"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789EBB8C" w14:textId="77777777" w:rsidR="007324D1" w:rsidRPr="007324D1" w:rsidRDefault="007324D1" w:rsidP="007324D1">
            <w:pPr>
              <w:suppressAutoHyphens w:val="0"/>
              <w:jc w:val="center"/>
              <w:rPr>
                <w:sz w:val="16"/>
                <w:szCs w:val="16"/>
                <w:lang w:eastAsia="pl-PL"/>
              </w:rPr>
            </w:pPr>
            <w:r w:rsidRPr="007324D1">
              <w:rPr>
                <w:sz w:val="16"/>
                <w:szCs w:val="16"/>
                <w:lang w:eastAsia="pl-PL"/>
              </w:rPr>
              <w:t>0.30</w:t>
            </w:r>
          </w:p>
        </w:tc>
        <w:tc>
          <w:tcPr>
            <w:tcW w:w="3969" w:type="dxa"/>
            <w:tcBorders>
              <w:top w:val="nil"/>
              <w:left w:val="nil"/>
              <w:bottom w:val="single" w:sz="4" w:space="0" w:color="000000"/>
              <w:right w:val="single" w:sz="4" w:space="0" w:color="000000"/>
            </w:tcBorders>
            <w:vAlign w:val="bottom"/>
            <w:hideMark/>
          </w:tcPr>
          <w:p w14:paraId="7C8DE75C" w14:textId="77777777" w:rsidR="007324D1" w:rsidRPr="007324D1" w:rsidRDefault="007324D1" w:rsidP="007324D1">
            <w:pPr>
              <w:suppressAutoHyphens w:val="0"/>
              <w:jc w:val="center"/>
              <w:rPr>
                <w:sz w:val="16"/>
                <w:szCs w:val="16"/>
                <w:lang w:eastAsia="pl-PL"/>
              </w:rPr>
            </w:pPr>
            <w:r w:rsidRPr="007324D1">
              <w:rPr>
                <w:sz w:val="16"/>
                <w:szCs w:val="16"/>
                <w:lang w:eastAsia="pl-PL"/>
              </w:rPr>
              <w:t>RIIIb 0.18; RIVa 0.04; W 0.08</w:t>
            </w:r>
          </w:p>
        </w:tc>
      </w:tr>
      <w:tr w:rsidR="007324D1" w:rsidRPr="007324D1" w14:paraId="71D2D7B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71B1F51" w14:textId="77777777" w:rsidR="007324D1" w:rsidRPr="007324D1" w:rsidRDefault="007324D1" w:rsidP="007324D1">
            <w:pPr>
              <w:suppressAutoHyphens w:val="0"/>
              <w:jc w:val="center"/>
              <w:rPr>
                <w:sz w:val="16"/>
                <w:szCs w:val="16"/>
                <w:lang w:eastAsia="pl-PL"/>
              </w:rPr>
            </w:pPr>
            <w:r w:rsidRPr="007324D1">
              <w:rPr>
                <w:sz w:val="16"/>
                <w:szCs w:val="16"/>
                <w:lang w:eastAsia="pl-PL"/>
              </w:rPr>
              <w:t>543</w:t>
            </w:r>
          </w:p>
        </w:tc>
        <w:tc>
          <w:tcPr>
            <w:tcW w:w="1625" w:type="dxa"/>
            <w:tcBorders>
              <w:top w:val="nil"/>
              <w:left w:val="nil"/>
              <w:bottom w:val="single" w:sz="4" w:space="0" w:color="000000"/>
              <w:right w:val="single" w:sz="4" w:space="0" w:color="000000"/>
            </w:tcBorders>
            <w:noWrap/>
            <w:vAlign w:val="bottom"/>
            <w:hideMark/>
          </w:tcPr>
          <w:p w14:paraId="468D507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221604_2.0010.263/2</w:t>
            </w:r>
          </w:p>
        </w:tc>
        <w:tc>
          <w:tcPr>
            <w:tcW w:w="922" w:type="dxa"/>
            <w:tcBorders>
              <w:top w:val="nil"/>
              <w:left w:val="nil"/>
              <w:bottom w:val="single" w:sz="4" w:space="0" w:color="000000"/>
              <w:right w:val="single" w:sz="4" w:space="0" w:color="000000"/>
            </w:tcBorders>
            <w:vAlign w:val="bottom"/>
            <w:hideMark/>
          </w:tcPr>
          <w:p w14:paraId="3654267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5538EA6"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019448BB" w14:textId="77777777" w:rsidR="007324D1" w:rsidRPr="007324D1" w:rsidRDefault="007324D1" w:rsidP="007324D1">
            <w:pPr>
              <w:suppressAutoHyphens w:val="0"/>
              <w:jc w:val="center"/>
              <w:rPr>
                <w:sz w:val="16"/>
                <w:szCs w:val="16"/>
                <w:lang w:eastAsia="pl-PL"/>
              </w:rPr>
            </w:pPr>
            <w:r w:rsidRPr="007324D1">
              <w:rPr>
                <w:sz w:val="16"/>
                <w:szCs w:val="16"/>
                <w:lang w:eastAsia="pl-PL"/>
              </w:rPr>
              <w:t>0.08</w:t>
            </w:r>
          </w:p>
        </w:tc>
        <w:tc>
          <w:tcPr>
            <w:tcW w:w="3969" w:type="dxa"/>
            <w:tcBorders>
              <w:top w:val="nil"/>
              <w:left w:val="nil"/>
              <w:bottom w:val="single" w:sz="4" w:space="0" w:color="000000"/>
              <w:right w:val="single" w:sz="4" w:space="0" w:color="000000"/>
            </w:tcBorders>
            <w:vAlign w:val="bottom"/>
            <w:hideMark/>
          </w:tcPr>
          <w:p w14:paraId="30B6D9EB" w14:textId="77777777" w:rsidR="007324D1" w:rsidRPr="007324D1" w:rsidRDefault="007324D1" w:rsidP="007324D1">
            <w:pPr>
              <w:suppressAutoHyphens w:val="0"/>
              <w:jc w:val="center"/>
              <w:rPr>
                <w:sz w:val="16"/>
                <w:szCs w:val="16"/>
                <w:lang w:eastAsia="pl-PL"/>
              </w:rPr>
            </w:pPr>
            <w:r w:rsidRPr="007324D1">
              <w:rPr>
                <w:sz w:val="16"/>
                <w:szCs w:val="16"/>
                <w:lang w:eastAsia="pl-PL"/>
              </w:rPr>
              <w:t>RIIIb 0.02; RIVa 0.03; W 0.03</w:t>
            </w:r>
          </w:p>
        </w:tc>
      </w:tr>
      <w:tr w:rsidR="007324D1" w:rsidRPr="007324D1" w14:paraId="2900F7D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0ABBBC0" w14:textId="77777777" w:rsidR="007324D1" w:rsidRPr="007324D1" w:rsidRDefault="007324D1" w:rsidP="007324D1">
            <w:pPr>
              <w:suppressAutoHyphens w:val="0"/>
              <w:jc w:val="center"/>
              <w:rPr>
                <w:sz w:val="16"/>
                <w:szCs w:val="16"/>
                <w:lang w:eastAsia="pl-PL"/>
              </w:rPr>
            </w:pPr>
            <w:r w:rsidRPr="007324D1">
              <w:rPr>
                <w:sz w:val="16"/>
                <w:szCs w:val="16"/>
                <w:lang w:eastAsia="pl-PL"/>
              </w:rPr>
              <w:t>544</w:t>
            </w:r>
          </w:p>
        </w:tc>
        <w:tc>
          <w:tcPr>
            <w:tcW w:w="1625" w:type="dxa"/>
            <w:tcBorders>
              <w:top w:val="nil"/>
              <w:left w:val="nil"/>
              <w:bottom w:val="single" w:sz="4" w:space="0" w:color="000000"/>
              <w:right w:val="single" w:sz="4" w:space="0" w:color="000000"/>
            </w:tcBorders>
            <w:noWrap/>
            <w:vAlign w:val="bottom"/>
            <w:hideMark/>
          </w:tcPr>
          <w:p w14:paraId="174E92A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221604_2.0010.269</w:t>
            </w:r>
          </w:p>
        </w:tc>
        <w:tc>
          <w:tcPr>
            <w:tcW w:w="922" w:type="dxa"/>
            <w:tcBorders>
              <w:top w:val="nil"/>
              <w:left w:val="nil"/>
              <w:bottom w:val="single" w:sz="4" w:space="0" w:color="000000"/>
              <w:right w:val="single" w:sz="4" w:space="0" w:color="000000"/>
            </w:tcBorders>
            <w:vAlign w:val="bottom"/>
            <w:hideMark/>
          </w:tcPr>
          <w:p w14:paraId="3C5C418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A4B5287"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76A9E77F" w14:textId="77777777" w:rsidR="007324D1" w:rsidRPr="007324D1" w:rsidRDefault="007324D1" w:rsidP="007324D1">
            <w:pPr>
              <w:suppressAutoHyphens w:val="0"/>
              <w:jc w:val="center"/>
              <w:rPr>
                <w:sz w:val="16"/>
                <w:szCs w:val="16"/>
                <w:lang w:eastAsia="pl-PL"/>
              </w:rPr>
            </w:pPr>
            <w:r w:rsidRPr="007324D1">
              <w:rPr>
                <w:sz w:val="16"/>
                <w:szCs w:val="16"/>
                <w:lang w:eastAsia="pl-PL"/>
              </w:rPr>
              <w:t>24.5200</w:t>
            </w:r>
          </w:p>
        </w:tc>
        <w:tc>
          <w:tcPr>
            <w:tcW w:w="3969" w:type="dxa"/>
            <w:tcBorders>
              <w:top w:val="nil"/>
              <w:left w:val="nil"/>
              <w:bottom w:val="single" w:sz="4" w:space="0" w:color="000000"/>
              <w:right w:val="single" w:sz="4" w:space="0" w:color="000000"/>
            </w:tcBorders>
            <w:vAlign w:val="bottom"/>
            <w:hideMark/>
          </w:tcPr>
          <w:p w14:paraId="6F22E6E6" w14:textId="77777777" w:rsidR="007324D1" w:rsidRPr="007324D1" w:rsidRDefault="007324D1" w:rsidP="007324D1">
            <w:pPr>
              <w:suppressAutoHyphens w:val="0"/>
              <w:jc w:val="center"/>
              <w:rPr>
                <w:sz w:val="16"/>
                <w:szCs w:val="16"/>
                <w:lang w:eastAsia="pl-PL"/>
              </w:rPr>
            </w:pPr>
            <w:r w:rsidRPr="007324D1">
              <w:rPr>
                <w:sz w:val="16"/>
                <w:szCs w:val="16"/>
                <w:lang w:eastAsia="pl-PL"/>
              </w:rPr>
              <w:t>RIIIa 5.4699; RIIIb 12.0471; RIVa 2.8265; W 0.4876; N 3.6889</w:t>
            </w:r>
          </w:p>
        </w:tc>
      </w:tr>
      <w:tr w:rsidR="007324D1" w:rsidRPr="007324D1" w14:paraId="6C8080A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5300D48" w14:textId="77777777" w:rsidR="007324D1" w:rsidRPr="007324D1" w:rsidRDefault="007324D1" w:rsidP="007324D1">
            <w:pPr>
              <w:suppressAutoHyphens w:val="0"/>
              <w:jc w:val="center"/>
              <w:rPr>
                <w:sz w:val="16"/>
                <w:szCs w:val="16"/>
                <w:lang w:eastAsia="pl-PL"/>
              </w:rPr>
            </w:pPr>
            <w:r w:rsidRPr="007324D1">
              <w:rPr>
                <w:sz w:val="16"/>
                <w:szCs w:val="16"/>
                <w:lang w:eastAsia="pl-PL"/>
              </w:rPr>
              <w:t>545</w:t>
            </w:r>
          </w:p>
        </w:tc>
        <w:tc>
          <w:tcPr>
            <w:tcW w:w="1625" w:type="dxa"/>
            <w:tcBorders>
              <w:top w:val="nil"/>
              <w:left w:val="nil"/>
              <w:bottom w:val="single" w:sz="4" w:space="0" w:color="000000"/>
              <w:right w:val="single" w:sz="4" w:space="0" w:color="000000"/>
            </w:tcBorders>
            <w:noWrap/>
            <w:vAlign w:val="bottom"/>
            <w:hideMark/>
          </w:tcPr>
          <w:p w14:paraId="3F7A3C6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221604_2.0010.32</w:t>
            </w:r>
          </w:p>
        </w:tc>
        <w:tc>
          <w:tcPr>
            <w:tcW w:w="922" w:type="dxa"/>
            <w:tcBorders>
              <w:top w:val="nil"/>
              <w:left w:val="nil"/>
              <w:bottom w:val="single" w:sz="4" w:space="0" w:color="000000"/>
              <w:right w:val="single" w:sz="4" w:space="0" w:color="000000"/>
            </w:tcBorders>
            <w:vAlign w:val="bottom"/>
            <w:hideMark/>
          </w:tcPr>
          <w:p w14:paraId="4F6C0C9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F2AE5A6"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2BB8FC61" w14:textId="77777777" w:rsidR="007324D1" w:rsidRPr="007324D1" w:rsidRDefault="007324D1" w:rsidP="007324D1">
            <w:pPr>
              <w:suppressAutoHyphens w:val="0"/>
              <w:jc w:val="center"/>
              <w:rPr>
                <w:sz w:val="16"/>
                <w:szCs w:val="16"/>
                <w:lang w:eastAsia="pl-PL"/>
              </w:rPr>
            </w:pPr>
            <w:r w:rsidRPr="007324D1">
              <w:rPr>
                <w:sz w:val="16"/>
                <w:szCs w:val="16"/>
                <w:lang w:eastAsia="pl-PL"/>
              </w:rPr>
              <w:t>1.52</w:t>
            </w:r>
          </w:p>
        </w:tc>
        <w:tc>
          <w:tcPr>
            <w:tcW w:w="3969" w:type="dxa"/>
            <w:tcBorders>
              <w:top w:val="nil"/>
              <w:left w:val="nil"/>
              <w:bottom w:val="single" w:sz="4" w:space="0" w:color="000000"/>
              <w:right w:val="single" w:sz="4" w:space="0" w:color="000000"/>
            </w:tcBorders>
            <w:vAlign w:val="bottom"/>
            <w:hideMark/>
          </w:tcPr>
          <w:p w14:paraId="72B6DE71" w14:textId="77777777" w:rsidR="007324D1" w:rsidRPr="007324D1" w:rsidRDefault="007324D1" w:rsidP="007324D1">
            <w:pPr>
              <w:suppressAutoHyphens w:val="0"/>
              <w:jc w:val="center"/>
              <w:rPr>
                <w:sz w:val="16"/>
                <w:szCs w:val="16"/>
                <w:lang w:eastAsia="pl-PL"/>
              </w:rPr>
            </w:pPr>
            <w:r w:rsidRPr="007324D1">
              <w:rPr>
                <w:sz w:val="16"/>
                <w:szCs w:val="16"/>
                <w:lang w:eastAsia="pl-PL"/>
              </w:rPr>
              <w:t>ŁIII 0.38; PsII 0.90; PsIII 0.20; PsV 0.02; W 0.02</w:t>
            </w:r>
          </w:p>
        </w:tc>
      </w:tr>
      <w:tr w:rsidR="007324D1" w:rsidRPr="007324D1" w14:paraId="0CE165A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8D433DA"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546</w:t>
            </w:r>
          </w:p>
        </w:tc>
        <w:tc>
          <w:tcPr>
            <w:tcW w:w="1625" w:type="dxa"/>
            <w:tcBorders>
              <w:top w:val="nil"/>
              <w:left w:val="nil"/>
              <w:bottom w:val="single" w:sz="4" w:space="0" w:color="000000"/>
              <w:right w:val="single" w:sz="4" w:space="0" w:color="000000"/>
            </w:tcBorders>
            <w:noWrap/>
            <w:vAlign w:val="bottom"/>
            <w:hideMark/>
          </w:tcPr>
          <w:p w14:paraId="1FD5FA0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221604_2.0010.33</w:t>
            </w:r>
          </w:p>
        </w:tc>
        <w:tc>
          <w:tcPr>
            <w:tcW w:w="922" w:type="dxa"/>
            <w:tcBorders>
              <w:top w:val="nil"/>
              <w:left w:val="nil"/>
              <w:bottom w:val="single" w:sz="4" w:space="0" w:color="000000"/>
              <w:right w:val="single" w:sz="4" w:space="0" w:color="000000"/>
            </w:tcBorders>
            <w:vAlign w:val="bottom"/>
            <w:hideMark/>
          </w:tcPr>
          <w:p w14:paraId="6EE6A5F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17A5F2F"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6EA24F2F" w14:textId="77777777" w:rsidR="007324D1" w:rsidRPr="007324D1" w:rsidRDefault="007324D1" w:rsidP="007324D1">
            <w:pPr>
              <w:suppressAutoHyphens w:val="0"/>
              <w:jc w:val="center"/>
              <w:rPr>
                <w:sz w:val="16"/>
                <w:szCs w:val="16"/>
                <w:lang w:eastAsia="pl-PL"/>
              </w:rPr>
            </w:pPr>
            <w:r w:rsidRPr="007324D1">
              <w:rPr>
                <w:sz w:val="16"/>
                <w:szCs w:val="16"/>
                <w:lang w:eastAsia="pl-PL"/>
              </w:rPr>
              <w:t>2.33</w:t>
            </w:r>
          </w:p>
        </w:tc>
        <w:tc>
          <w:tcPr>
            <w:tcW w:w="3969" w:type="dxa"/>
            <w:tcBorders>
              <w:top w:val="nil"/>
              <w:left w:val="nil"/>
              <w:bottom w:val="single" w:sz="4" w:space="0" w:color="000000"/>
              <w:right w:val="single" w:sz="4" w:space="0" w:color="000000"/>
            </w:tcBorders>
            <w:vAlign w:val="bottom"/>
            <w:hideMark/>
          </w:tcPr>
          <w:p w14:paraId="63C4B85B" w14:textId="77777777" w:rsidR="007324D1" w:rsidRPr="007324D1" w:rsidRDefault="007324D1" w:rsidP="007324D1">
            <w:pPr>
              <w:suppressAutoHyphens w:val="0"/>
              <w:jc w:val="center"/>
              <w:rPr>
                <w:sz w:val="16"/>
                <w:szCs w:val="16"/>
                <w:lang w:eastAsia="pl-PL"/>
              </w:rPr>
            </w:pPr>
            <w:r w:rsidRPr="007324D1">
              <w:rPr>
                <w:sz w:val="16"/>
                <w:szCs w:val="16"/>
                <w:lang w:eastAsia="pl-PL"/>
              </w:rPr>
              <w:t>RIIIa 0.89; RIIIb 0.17; ŁIII 0.18; PsIV 0.67; PsVI 0.37; W 0.05</w:t>
            </w:r>
          </w:p>
        </w:tc>
      </w:tr>
      <w:tr w:rsidR="007324D1" w:rsidRPr="007324D1" w14:paraId="68566D0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E06B042" w14:textId="77777777" w:rsidR="007324D1" w:rsidRPr="007324D1" w:rsidRDefault="007324D1" w:rsidP="007324D1">
            <w:pPr>
              <w:suppressAutoHyphens w:val="0"/>
              <w:jc w:val="center"/>
              <w:rPr>
                <w:sz w:val="16"/>
                <w:szCs w:val="16"/>
                <w:lang w:eastAsia="pl-PL"/>
              </w:rPr>
            </w:pPr>
            <w:r w:rsidRPr="007324D1">
              <w:rPr>
                <w:sz w:val="16"/>
                <w:szCs w:val="16"/>
                <w:lang w:eastAsia="pl-PL"/>
              </w:rPr>
              <w:t>547</w:t>
            </w:r>
          </w:p>
        </w:tc>
        <w:tc>
          <w:tcPr>
            <w:tcW w:w="1625" w:type="dxa"/>
            <w:tcBorders>
              <w:top w:val="nil"/>
              <w:left w:val="nil"/>
              <w:bottom w:val="single" w:sz="4" w:space="0" w:color="000000"/>
              <w:right w:val="single" w:sz="4" w:space="0" w:color="000000"/>
            </w:tcBorders>
            <w:noWrap/>
            <w:vAlign w:val="bottom"/>
            <w:hideMark/>
          </w:tcPr>
          <w:p w14:paraId="21A4AAF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221604_2.0010.4/1</w:t>
            </w:r>
          </w:p>
        </w:tc>
        <w:tc>
          <w:tcPr>
            <w:tcW w:w="922" w:type="dxa"/>
            <w:tcBorders>
              <w:top w:val="nil"/>
              <w:left w:val="nil"/>
              <w:bottom w:val="single" w:sz="4" w:space="0" w:color="000000"/>
              <w:right w:val="single" w:sz="4" w:space="0" w:color="000000"/>
            </w:tcBorders>
            <w:vAlign w:val="bottom"/>
            <w:hideMark/>
          </w:tcPr>
          <w:p w14:paraId="453FC18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9EF9B21"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381F00FA" w14:textId="77777777" w:rsidR="007324D1" w:rsidRPr="007324D1" w:rsidRDefault="007324D1" w:rsidP="007324D1">
            <w:pPr>
              <w:suppressAutoHyphens w:val="0"/>
              <w:jc w:val="center"/>
              <w:rPr>
                <w:sz w:val="16"/>
                <w:szCs w:val="16"/>
                <w:lang w:eastAsia="pl-PL"/>
              </w:rPr>
            </w:pPr>
            <w:r w:rsidRPr="007324D1">
              <w:rPr>
                <w:sz w:val="16"/>
                <w:szCs w:val="16"/>
                <w:lang w:eastAsia="pl-PL"/>
              </w:rPr>
              <w:t>2.36</w:t>
            </w:r>
          </w:p>
        </w:tc>
        <w:tc>
          <w:tcPr>
            <w:tcW w:w="3969" w:type="dxa"/>
            <w:tcBorders>
              <w:top w:val="nil"/>
              <w:left w:val="nil"/>
              <w:bottom w:val="single" w:sz="4" w:space="0" w:color="000000"/>
              <w:right w:val="single" w:sz="4" w:space="0" w:color="000000"/>
            </w:tcBorders>
            <w:vAlign w:val="bottom"/>
            <w:hideMark/>
          </w:tcPr>
          <w:p w14:paraId="1875554F" w14:textId="77777777" w:rsidR="007324D1" w:rsidRPr="007324D1" w:rsidRDefault="007324D1" w:rsidP="007324D1">
            <w:pPr>
              <w:suppressAutoHyphens w:val="0"/>
              <w:jc w:val="center"/>
              <w:rPr>
                <w:sz w:val="16"/>
                <w:szCs w:val="16"/>
                <w:lang w:eastAsia="pl-PL"/>
              </w:rPr>
            </w:pPr>
            <w:r w:rsidRPr="007324D1">
              <w:rPr>
                <w:sz w:val="16"/>
                <w:szCs w:val="16"/>
                <w:lang w:eastAsia="pl-PL"/>
              </w:rPr>
              <w:t>RIIIb 1.20; RIVa 0.91; ŁIII 0.22; W 0.03</w:t>
            </w:r>
          </w:p>
        </w:tc>
      </w:tr>
      <w:tr w:rsidR="007324D1" w:rsidRPr="007324D1" w14:paraId="34249E0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6A24BC9" w14:textId="77777777" w:rsidR="007324D1" w:rsidRPr="007324D1" w:rsidRDefault="007324D1" w:rsidP="007324D1">
            <w:pPr>
              <w:suppressAutoHyphens w:val="0"/>
              <w:jc w:val="center"/>
              <w:rPr>
                <w:sz w:val="16"/>
                <w:szCs w:val="16"/>
                <w:lang w:eastAsia="pl-PL"/>
              </w:rPr>
            </w:pPr>
            <w:r w:rsidRPr="007324D1">
              <w:rPr>
                <w:sz w:val="16"/>
                <w:szCs w:val="16"/>
                <w:lang w:eastAsia="pl-PL"/>
              </w:rPr>
              <w:t>548</w:t>
            </w:r>
          </w:p>
        </w:tc>
        <w:tc>
          <w:tcPr>
            <w:tcW w:w="1625" w:type="dxa"/>
            <w:tcBorders>
              <w:top w:val="nil"/>
              <w:left w:val="nil"/>
              <w:bottom w:val="single" w:sz="4" w:space="0" w:color="000000"/>
              <w:right w:val="single" w:sz="4" w:space="0" w:color="000000"/>
            </w:tcBorders>
            <w:noWrap/>
            <w:vAlign w:val="bottom"/>
            <w:hideMark/>
          </w:tcPr>
          <w:p w14:paraId="2B42437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221604_2.0010.5/1</w:t>
            </w:r>
          </w:p>
        </w:tc>
        <w:tc>
          <w:tcPr>
            <w:tcW w:w="922" w:type="dxa"/>
            <w:tcBorders>
              <w:top w:val="nil"/>
              <w:left w:val="nil"/>
              <w:bottom w:val="single" w:sz="4" w:space="0" w:color="000000"/>
              <w:right w:val="single" w:sz="4" w:space="0" w:color="000000"/>
            </w:tcBorders>
            <w:vAlign w:val="bottom"/>
            <w:hideMark/>
          </w:tcPr>
          <w:p w14:paraId="2823508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DD5F1A9"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43A4C253" w14:textId="77777777" w:rsidR="007324D1" w:rsidRPr="007324D1" w:rsidRDefault="007324D1" w:rsidP="007324D1">
            <w:pPr>
              <w:suppressAutoHyphens w:val="0"/>
              <w:jc w:val="center"/>
              <w:rPr>
                <w:sz w:val="16"/>
                <w:szCs w:val="16"/>
                <w:lang w:eastAsia="pl-PL"/>
              </w:rPr>
            </w:pPr>
            <w:r w:rsidRPr="007324D1">
              <w:rPr>
                <w:sz w:val="16"/>
                <w:szCs w:val="16"/>
                <w:lang w:eastAsia="pl-PL"/>
              </w:rPr>
              <w:t>2.12</w:t>
            </w:r>
          </w:p>
        </w:tc>
        <w:tc>
          <w:tcPr>
            <w:tcW w:w="3969" w:type="dxa"/>
            <w:tcBorders>
              <w:top w:val="nil"/>
              <w:left w:val="nil"/>
              <w:bottom w:val="single" w:sz="4" w:space="0" w:color="000000"/>
              <w:right w:val="single" w:sz="4" w:space="0" w:color="000000"/>
            </w:tcBorders>
            <w:vAlign w:val="bottom"/>
            <w:hideMark/>
          </w:tcPr>
          <w:p w14:paraId="22BFD394" w14:textId="77777777" w:rsidR="007324D1" w:rsidRPr="007324D1" w:rsidRDefault="007324D1" w:rsidP="007324D1">
            <w:pPr>
              <w:suppressAutoHyphens w:val="0"/>
              <w:jc w:val="center"/>
              <w:rPr>
                <w:sz w:val="16"/>
                <w:szCs w:val="16"/>
                <w:lang w:eastAsia="pl-PL"/>
              </w:rPr>
            </w:pPr>
            <w:r w:rsidRPr="007324D1">
              <w:rPr>
                <w:sz w:val="16"/>
                <w:szCs w:val="16"/>
                <w:lang w:eastAsia="pl-PL"/>
              </w:rPr>
              <w:t>RIIIa 0.05; RIIIb 0.18; RIVa 0.53; ŁIII 0.83; ŁVI 0.42; W 0.11</w:t>
            </w:r>
          </w:p>
        </w:tc>
      </w:tr>
      <w:tr w:rsidR="007324D1" w:rsidRPr="007324D1" w14:paraId="4A185D5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BCFFE8F" w14:textId="77777777" w:rsidR="007324D1" w:rsidRPr="007324D1" w:rsidRDefault="007324D1" w:rsidP="007324D1">
            <w:pPr>
              <w:suppressAutoHyphens w:val="0"/>
              <w:jc w:val="center"/>
              <w:rPr>
                <w:sz w:val="16"/>
                <w:szCs w:val="16"/>
                <w:lang w:eastAsia="pl-PL"/>
              </w:rPr>
            </w:pPr>
            <w:r w:rsidRPr="007324D1">
              <w:rPr>
                <w:sz w:val="16"/>
                <w:szCs w:val="16"/>
                <w:lang w:eastAsia="pl-PL"/>
              </w:rPr>
              <w:t>549</w:t>
            </w:r>
          </w:p>
        </w:tc>
        <w:tc>
          <w:tcPr>
            <w:tcW w:w="1625" w:type="dxa"/>
            <w:tcBorders>
              <w:top w:val="nil"/>
              <w:left w:val="nil"/>
              <w:bottom w:val="single" w:sz="4" w:space="0" w:color="000000"/>
              <w:right w:val="single" w:sz="4" w:space="0" w:color="000000"/>
            </w:tcBorders>
            <w:noWrap/>
            <w:vAlign w:val="bottom"/>
            <w:hideMark/>
          </w:tcPr>
          <w:p w14:paraId="7565A9B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221604_2.0010.6</w:t>
            </w:r>
          </w:p>
        </w:tc>
        <w:tc>
          <w:tcPr>
            <w:tcW w:w="922" w:type="dxa"/>
            <w:tcBorders>
              <w:top w:val="nil"/>
              <w:left w:val="nil"/>
              <w:bottom w:val="single" w:sz="4" w:space="0" w:color="000000"/>
              <w:right w:val="single" w:sz="4" w:space="0" w:color="000000"/>
            </w:tcBorders>
            <w:vAlign w:val="bottom"/>
            <w:hideMark/>
          </w:tcPr>
          <w:p w14:paraId="582D7FD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48D4BC4"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1BA08C0D" w14:textId="77777777" w:rsidR="007324D1" w:rsidRPr="007324D1" w:rsidRDefault="007324D1" w:rsidP="007324D1">
            <w:pPr>
              <w:suppressAutoHyphens w:val="0"/>
              <w:jc w:val="center"/>
              <w:rPr>
                <w:sz w:val="16"/>
                <w:szCs w:val="16"/>
                <w:lang w:eastAsia="pl-PL"/>
              </w:rPr>
            </w:pPr>
            <w:r w:rsidRPr="007324D1">
              <w:rPr>
                <w:sz w:val="16"/>
                <w:szCs w:val="16"/>
                <w:lang w:eastAsia="pl-PL"/>
              </w:rPr>
              <w:t>1.80</w:t>
            </w:r>
          </w:p>
        </w:tc>
        <w:tc>
          <w:tcPr>
            <w:tcW w:w="3969" w:type="dxa"/>
            <w:tcBorders>
              <w:top w:val="nil"/>
              <w:left w:val="nil"/>
              <w:bottom w:val="single" w:sz="4" w:space="0" w:color="000000"/>
              <w:right w:val="single" w:sz="4" w:space="0" w:color="000000"/>
            </w:tcBorders>
            <w:vAlign w:val="bottom"/>
            <w:hideMark/>
          </w:tcPr>
          <w:p w14:paraId="79298D22" w14:textId="77777777" w:rsidR="007324D1" w:rsidRPr="007324D1" w:rsidRDefault="007324D1" w:rsidP="007324D1">
            <w:pPr>
              <w:suppressAutoHyphens w:val="0"/>
              <w:jc w:val="center"/>
              <w:rPr>
                <w:sz w:val="16"/>
                <w:szCs w:val="16"/>
                <w:lang w:eastAsia="pl-PL"/>
              </w:rPr>
            </w:pPr>
            <w:r w:rsidRPr="007324D1">
              <w:rPr>
                <w:sz w:val="16"/>
                <w:szCs w:val="16"/>
                <w:lang w:eastAsia="pl-PL"/>
              </w:rPr>
              <w:t>RIIIb 0.66; ŁIII 1.03; ŁVI 0.06; W 0.05</w:t>
            </w:r>
          </w:p>
        </w:tc>
      </w:tr>
      <w:tr w:rsidR="007324D1" w:rsidRPr="007324D1" w14:paraId="7CB6BCF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3C0D1F5" w14:textId="77777777" w:rsidR="007324D1" w:rsidRPr="007324D1" w:rsidRDefault="007324D1" w:rsidP="007324D1">
            <w:pPr>
              <w:suppressAutoHyphens w:val="0"/>
              <w:jc w:val="center"/>
              <w:rPr>
                <w:sz w:val="16"/>
                <w:szCs w:val="16"/>
                <w:lang w:eastAsia="pl-PL"/>
              </w:rPr>
            </w:pPr>
            <w:r w:rsidRPr="007324D1">
              <w:rPr>
                <w:sz w:val="16"/>
                <w:szCs w:val="16"/>
                <w:lang w:eastAsia="pl-PL"/>
              </w:rPr>
              <w:t>550</w:t>
            </w:r>
          </w:p>
        </w:tc>
        <w:tc>
          <w:tcPr>
            <w:tcW w:w="1625" w:type="dxa"/>
            <w:tcBorders>
              <w:top w:val="nil"/>
              <w:left w:val="nil"/>
              <w:bottom w:val="single" w:sz="4" w:space="0" w:color="000000"/>
              <w:right w:val="single" w:sz="4" w:space="0" w:color="000000"/>
            </w:tcBorders>
            <w:noWrap/>
            <w:vAlign w:val="bottom"/>
            <w:hideMark/>
          </w:tcPr>
          <w:p w14:paraId="37435C3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221604_2.0010.7</w:t>
            </w:r>
          </w:p>
        </w:tc>
        <w:tc>
          <w:tcPr>
            <w:tcW w:w="922" w:type="dxa"/>
            <w:tcBorders>
              <w:top w:val="nil"/>
              <w:left w:val="nil"/>
              <w:bottom w:val="single" w:sz="4" w:space="0" w:color="000000"/>
              <w:right w:val="single" w:sz="4" w:space="0" w:color="000000"/>
            </w:tcBorders>
            <w:vAlign w:val="bottom"/>
            <w:hideMark/>
          </w:tcPr>
          <w:p w14:paraId="2E34F33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0631A8F" w14:textId="77777777" w:rsidR="007324D1" w:rsidRPr="007324D1" w:rsidRDefault="007324D1" w:rsidP="007324D1">
            <w:pPr>
              <w:suppressAutoHyphens w:val="0"/>
              <w:jc w:val="center"/>
              <w:rPr>
                <w:sz w:val="16"/>
                <w:szCs w:val="16"/>
                <w:lang w:eastAsia="pl-PL"/>
              </w:rPr>
            </w:pPr>
            <w:r w:rsidRPr="007324D1">
              <w:rPr>
                <w:sz w:val="16"/>
                <w:szCs w:val="16"/>
                <w:lang w:eastAsia="pl-PL"/>
              </w:rPr>
              <w:t>Szropy</w:t>
            </w:r>
          </w:p>
        </w:tc>
        <w:tc>
          <w:tcPr>
            <w:tcW w:w="1417" w:type="dxa"/>
            <w:tcBorders>
              <w:top w:val="nil"/>
              <w:left w:val="nil"/>
              <w:bottom w:val="single" w:sz="4" w:space="0" w:color="000000"/>
              <w:right w:val="single" w:sz="4" w:space="0" w:color="000000"/>
            </w:tcBorders>
            <w:noWrap/>
            <w:vAlign w:val="bottom"/>
            <w:hideMark/>
          </w:tcPr>
          <w:p w14:paraId="34FEC5C7" w14:textId="77777777" w:rsidR="007324D1" w:rsidRPr="007324D1" w:rsidRDefault="007324D1" w:rsidP="007324D1">
            <w:pPr>
              <w:suppressAutoHyphens w:val="0"/>
              <w:jc w:val="center"/>
              <w:rPr>
                <w:sz w:val="16"/>
                <w:szCs w:val="16"/>
                <w:lang w:eastAsia="pl-PL"/>
              </w:rPr>
            </w:pPr>
            <w:r w:rsidRPr="007324D1">
              <w:rPr>
                <w:sz w:val="16"/>
                <w:szCs w:val="16"/>
                <w:lang w:eastAsia="pl-PL"/>
              </w:rPr>
              <w:t>1.33</w:t>
            </w:r>
          </w:p>
        </w:tc>
        <w:tc>
          <w:tcPr>
            <w:tcW w:w="3969" w:type="dxa"/>
            <w:tcBorders>
              <w:top w:val="nil"/>
              <w:left w:val="nil"/>
              <w:bottom w:val="single" w:sz="4" w:space="0" w:color="000000"/>
              <w:right w:val="single" w:sz="4" w:space="0" w:color="000000"/>
            </w:tcBorders>
            <w:vAlign w:val="bottom"/>
            <w:hideMark/>
          </w:tcPr>
          <w:p w14:paraId="2CF6375D" w14:textId="77777777" w:rsidR="007324D1" w:rsidRPr="007324D1" w:rsidRDefault="007324D1" w:rsidP="007324D1">
            <w:pPr>
              <w:suppressAutoHyphens w:val="0"/>
              <w:jc w:val="center"/>
              <w:rPr>
                <w:sz w:val="16"/>
                <w:szCs w:val="16"/>
                <w:lang w:eastAsia="pl-PL"/>
              </w:rPr>
            </w:pPr>
            <w:r w:rsidRPr="007324D1">
              <w:rPr>
                <w:sz w:val="16"/>
                <w:szCs w:val="16"/>
                <w:lang w:eastAsia="pl-PL"/>
              </w:rPr>
              <w:t>RIIIa 0.48; ŁII 0.69; ŁIII 0.10; ŁVI 0.01; W 0.05</w:t>
            </w:r>
          </w:p>
        </w:tc>
      </w:tr>
      <w:tr w:rsidR="007324D1" w:rsidRPr="007324D1" w14:paraId="035CC87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97CCCFE" w14:textId="77777777" w:rsidR="007324D1" w:rsidRPr="007324D1" w:rsidRDefault="007324D1" w:rsidP="007324D1">
            <w:pPr>
              <w:suppressAutoHyphens w:val="0"/>
              <w:jc w:val="center"/>
              <w:rPr>
                <w:sz w:val="16"/>
                <w:szCs w:val="16"/>
                <w:lang w:eastAsia="pl-PL"/>
              </w:rPr>
            </w:pPr>
            <w:r w:rsidRPr="007324D1">
              <w:rPr>
                <w:sz w:val="16"/>
                <w:szCs w:val="16"/>
                <w:lang w:eastAsia="pl-PL"/>
              </w:rPr>
              <w:t>551</w:t>
            </w:r>
          </w:p>
        </w:tc>
        <w:tc>
          <w:tcPr>
            <w:tcW w:w="1625" w:type="dxa"/>
            <w:tcBorders>
              <w:top w:val="nil"/>
              <w:left w:val="nil"/>
              <w:bottom w:val="single" w:sz="4" w:space="0" w:color="000000"/>
              <w:right w:val="single" w:sz="4" w:space="0" w:color="000000"/>
            </w:tcBorders>
            <w:noWrap/>
            <w:vAlign w:val="bottom"/>
            <w:hideMark/>
          </w:tcPr>
          <w:p w14:paraId="13D0DDA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221604_2.0011.1/11</w:t>
            </w:r>
          </w:p>
        </w:tc>
        <w:tc>
          <w:tcPr>
            <w:tcW w:w="922" w:type="dxa"/>
            <w:tcBorders>
              <w:top w:val="nil"/>
              <w:left w:val="nil"/>
              <w:bottom w:val="single" w:sz="4" w:space="0" w:color="000000"/>
              <w:right w:val="single" w:sz="4" w:space="0" w:color="000000"/>
            </w:tcBorders>
            <w:vAlign w:val="bottom"/>
            <w:hideMark/>
          </w:tcPr>
          <w:p w14:paraId="4ED41E0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A9165B0" w14:textId="77777777" w:rsidR="007324D1" w:rsidRPr="007324D1" w:rsidRDefault="007324D1" w:rsidP="007324D1">
            <w:pPr>
              <w:suppressAutoHyphens w:val="0"/>
              <w:jc w:val="center"/>
              <w:rPr>
                <w:sz w:val="16"/>
                <w:szCs w:val="16"/>
                <w:lang w:eastAsia="pl-PL"/>
              </w:rPr>
            </w:pPr>
            <w:proofErr w:type="spellStart"/>
            <w:r w:rsidRPr="007324D1">
              <w:rPr>
                <w:sz w:val="16"/>
                <w:szCs w:val="16"/>
                <w:lang w:eastAsia="pl-PL"/>
              </w:rPr>
              <w:t>Pgr</w:t>
            </w:r>
            <w:proofErr w:type="spellEnd"/>
            <w:r w:rsidRPr="007324D1">
              <w:rPr>
                <w:sz w:val="16"/>
                <w:szCs w:val="16"/>
                <w:lang w:eastAsia="pl-PL"/>
              </w:rPr>
              <w:t xml:space="preserve"> Trankwice</w:t>
            </w:r>
          </w:p>
        </w:tc>
        <w:tc>
          <w:tcPr>
            <w:tcW w:w="1417" w:type="dxa"/>
            <w:tcBorders>
              <w:top w:val="nil"/>
              <w:left w:val="nil"/>
              <w:bottom w:val="single" w:sz="4" w:space="0" w:color="000000"/>
              <w:right w:val="single" w:sz="4" w:space="0" w:color="000000"/>
            </w:tcBorders>
            <w:noWrap/>
            <w:vAlign w:val="bottom"/>
            <w:hideMark/>
          </w:tcPr>
          <w:p w14:paraId="76F6D4AB" w14:textId="77777777" w:rsidR="007324D1" w:rsidRPr="007324D1" w:rsidRDefault="007324D1" w:rsidP="007324D1">
            <w:pPr>
              <w:suppressAutoHyphens w:val="0"/>
              <w:jc w:val="center"/>
              <w:rPr>
                <w:sz w:val="16"/>
                <w:szCs w:val="16"/>
                <w:lang w:eastAsia="pl-PL"/>
              </w:rPr>
            </w:pPr>
            <w:r w:rsidRPr="007324D1">
              <w:rPr>
                <w:sz w:val="16"/>
                <w:szCs w:val="16"/>
                <w:lang w:eastAsia="pl-PL"/>
              </w:rPr>
              <w:t>10.2763</w:t>
            </w:r>
          </w:p>
        </w:tc>
        <w:tc>
          <w:tcPr>
            <w:tcW w:w="3969" w:type="dxa"/>
            <w:tcBorders>
              <w:top w:val="nil"/>
              <w:left w:val="nil"/>
              <w:bottom w:val="single" w:sz="4" w:space="0" w:color="000000"/>
              <w:right w:val="single" w:sz="4" w:space="0" w:color="000000"/>
            </w:tcBorders>
            <w:vAlign w:val="bottom"/>
            <w:hideMark/>
          </w:tcPr>
          <w:p w14:paraId="7649AC1D" w14:textId="77777777" w:rsidR="007324D1" w:rsidRPr="007324D1" w:rsidRDefault="007324D1" w:rsidP="007324D1">
            <w:pPr>
              <w:suppressAutoHyphens w:val="0"/>
              <w:jc w:val="center"/>
              <w:rPr>
                <w:sz w:val="16"/>
                <w:szCs w:val="16"/>
                <w:lang w:eastAsia="pl-PL"/>
              </w:rPr>
            </w:pPr>
            <w:r w:rsidRPr="007324D1">
              <w:rPr>
                <w:sz w:val="16"/>
                <w:szCs w:val="16"/>
                <w:lang w:eastAsia="pl-PL"/>
              </w:rPr>
              <w:t>RIIIa 8.3368; RIVb 1.3500; W 0.4970; N 0.0925</w:t>
            </w:r>
          </w:p>
        </w:tc>
      </w:tr>
      <w:tr w:rsidR="007324D1" w:rsidRPr="007324D1" w14:paraId="4EBDECA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982BD9E" w14:textId="77777777" w:rsidR="007324D1" w:rsidRPr="007324D1" w:rsidRDefault="007324D1" w:rsidP="007324D1">
            <w:pPr>
              <w:suppressAutoHyphens w:val="0"/>
              <w:jc w:val="center"/>
              <w:rPr>
                <w:sz w:val="16"/>
                <w:szCs w:val="16"/>
                <w:lang w:eastAsia="pl-PL"/>
              </w:rPr>
            </w:pPr>
            <w:r w:rsidRPr="007324D1">
              <w:rPr>
                <w:sz w:val="16"/>
                <w:szCs w:val="16"/>
                <w:lang w:eastAsia="pl-PL"/>
              </w:rPr>
              <w:t>552</w:t>
            </w:r>
          </w:p>
        </w:tc>
        <w:tc>
          <w:tcPr>
            <w:tcW w:w="1625" w:type="dxa"/>
            <w:tcBorders>
              <w:top w:val="nil"/>
              <w:left w:val="nil"/>
              <w:bottom w:val="single" w:sz="4" w:space="0" w:color="000000"/>
              <w:right w:val="single" w:sz="4" w:space="0" w:color="000000"/>
            </w:tcBorders>
            <w:noWrap/>
            <w:vAlign w:val="bottom"/>
            <w:hideMark/>
          </w:tcPr>
          <w:p w14:paraId="47B1281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221604_2.0011.1/12</w:t>
            </w:r>
          </w:p>
        </w:tc>
        <w:tc>
          <w:tcPr>
            <w:tcW w:w="922" w:type="dxa"/>
            <w:tcBorders>
              <w:top w:val="nil"/>
              <w:left w:val="nil"/>
              <w:bottom w:val="single" w:sz="4" w:space="0" w:color="000000"/>
              <w:right w:val="single" w:sz="4" w:space="0" w:color="000000"/>
            </w:tcBorders>
            <w:vAlign w:val="bottom"/>
            <w:hideMark/>
          </w:tcPr>
          <w:p w14:paraId="725B13E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B185FB0" w14:textId="77777777" w:rsidR="007324D1" w:rsidRPr="007324D1" w:rsidRDefault="007324D1" w:rsidP="007324D1">
            <w:pPr>
              <w:suppressAutoHyphens w:val="0"/>
              <w:jc w:val="center"/>
              <w:rPr>
                <w:sz w:val="16"/>
                <w:szCs w:val="16"/>
                <w:lang w:eastAsia="pl-PL"/>
              </w:rPr>
            </w:pPr>
            <w:proofErr w:type="spellStart"/>
            <w:r w:rsidRPr="007324D1">
              <w:rPr>
                <w:sz w:val="16"/>
                <w:szCs w:val="16"/>
                <w:lang w:eastAsia="pl-PL"/>
              </w:rPr>
              <w:t>Pgr</w:t>
            </w:r>
            <w:proofErr w:type="spellEnd"/>
            <w:r w:rsidRPr="007324D1">
              <w:rPr>
                <w:sz w:val="16"/>
                <w:szCs w:val="16"/>
                <w:lang w:eastAsia="pl-PL"/>
              </w:rPr>
              <w:t xml:space="preserve"> Trankwice</w:t>
            </w:r>
          </w:p>
        </w:tc>
        <w:tc>
          <w:tcPr>
            <w:tcW w:w="1417" w:type="dxa"/>
            <w:tcBorders>
              <w:top w:val="nil"/>
              <w:left w:val="nil"/>
              <w:bottom w:val="single" w:sz="4" w:space="0" w:color="000000"/>
              <w:right w:val="single" w:sz="4" w:space="0" w:color="000000"/>
            </w:tcBorders>
            <w:noWrap/>
            <w:vAlign w:val="bottom"/>
            <w:hideMark/>
          </w:tcPr>
          <w:p w14:paraId="611BAEB0" w14:textId="77777777" w:rsidR="007324D1" w:rsidRPr="007324D1" w:rsidRDefault="007324D1" w:rsidP="007324D1">
            <w:pPr>
              <w:suppressAutoHyphens w:val="0"/>
              <w:jc w:val="center"/>
              <w:rPr>
                <w:sz w:val="16"/>
                <w:szCs w:val="16"/>
                <w:lang w:eastAsia="pl-PL"/>
              </w:rPr>
            </w:pPr>
            <w:r w:rsidRPr="007324D1">
              <w:rPr>
                <w:sz w:val="16"/>
                <w:szCs w:val="16"/>
                <w:lang w:eastAsia="pl-PL"/>
              </w:rPr>
              <w:t>11.7524</w:t>
            </w:r>
          </w:p>
        </w:tc>
        <w:tc>
          <w:tcPr>
            <w:tcW w:w="3969" w:type="dxa"/>
            <w:tcBorders>
              <w:top w:val="nil"/>
              <w:left w:val="nil"/>
              <w:bottom w:val="single" w:sz="4" w:space="0" w:color="000000"/>
              <w:right w:val="single" w:sz="4" w:space="0" w:color="000000"/>
            </w:tcBorders>
            <w:vAlign w:val="bottom"/>
            <w:hideMark/>
          </w:tcPr>
          <w:p w14:paraId="7E098846" w14:textId="77777777" w:rsidR="007324D1" w:rsidRPr="007324D1" w:rsidRDefault="007324D1" w:rsidP="007324D1">
            <w:pPr>
              <w:suppressAutoHyphens w:val="0"/>
              <w:jc w:val="center"/>
              <w:rPr>
                <w:sz w:val="16"/>
                <w:szCs w:val="16"/>
                <w:lang w:eastAsia="pl-PL"/>
              </w:rPr>
            </w:pPr>
            <w:r w:rsidRPr="007324D1">
              <w:rPr>
                <w:sz w:val="16"/>
                <w:szCs w:val="16"/>
                <w:lang w:eastAsia="pl-PL"/>
              </w:rPr>
              <w:t>RIIIa 5.2383; RIIIb 2.5815; RIVa 1.4766; RIVb 2.1747; W 0.1507; N 0.1306</w:t>
            </w:r>
          </w:p>
        </w:tc>
      </w:tr>
      <w:tr w:rsidR="007324D1" w:rsidRPr="007324D1" w14:paraId="373A207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72D7D71" w14:textId="77777777" w:rsidR="007324D1" w:rsidRPr="007324D1" w:rsidRDefault="007324D1" w:rsidP="007324D1">
            <w:pPr>
              <w:suppressAutoHyphens w:val="0"/>
              <w:jc w:val="center"/>
              <w:rPr>
                <w:sz w:val="16"/>
                <w:szCs w:val="16"/>
                <w:lang w:eastAsia="pl-PL"/>
              </w:rPr>
            </w:pPr>
            <w:r w:rsidRPr="007324D1">
              <w:rPr>
                <w:sz w:val="16"/>
                <w:szCs w:val="16"/>
                <w:lang w:eastAsia="pl-PL"/>
              </w:rPr>
              <w:t>553</w:t>
            </w:r>
          </w:p>
        </w:tc>
        <w:tc>
          <w:tcPr>
            <w:tcW w:w="1625" w:type="dxa"/>
            <w:tcBorders>
              <w:top w:val="nil"/>
              <w:left w:val="nil"/>
              <w:bottom w:val="single" w:sz="4" w:space="0" w:color="000000"/>
              <w:right w:val="single" w:sz="4" w:space="0" w:color="000000"/>
            </w:tcBorders>
            <w:noWrap/>
            <w:vAlign w:val="bottom"/>
            <w:hideMark/>
          </w:tcPr>
          <w:p w14:paraId="573234A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221604_2.0011.1/13</w:t>
            </w:r>
          </w:p>
        </w:tc>
        <w:tc>
          <w:tcPr>
            <w:tcW w:w="922" w:type="dxa"/>
            <w:tcBorders>
              <w:top w:val="nil"/>
              <w:left w:val="nil"/>
              <w:bottom w:val="single" w:sz="4" w:space="0" w:color="000000"/>
              <w:right w:val="single" w:sz="4" w:space="0" w:color="000000"/>
            </w:tcBorders>
            <w:vAlign w:val="bottom"/>
            <w:hideMark/>
          </w:tcPr>
          <w:p w14:paraId="3C1B24B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85C5AD7" w14:textId="77777777" w:rsidR="007324D1" w:rsidRPr="007324D1" w:rsidRDefault="007324D1" w:rsidP="007324D1">
            <w:pPr>
              <w:suppressAutoHyphens w:val="0"/>
              <w:jc w:val="center"/>
              <w:rPr>
                <w:sz w:val="16"/>
                <w:szCs w:val="16"/>
                <w:lang w:eastAsia="pl-PL"/>
              </w:rPr>
            </w:pPr>
            <w:proofErr w:type="spellStart"/>
            <w:r w:rsidRPr="007324D1">
              <w:rPr>
                <w:sz w:val="16"/>
                <w:szCs w:val="16"/>
                <w:lang w:eastAsia="pl-PL"/>
              </w:rPr>
              <w:t>Pgr</w:t>
            </w:r>
            <w:proofErr w:type="spellEnd"/>
            <w:r w:rsidRPr="007324D1">
              <w:rPr>
                <w:sz w:val="16"/>
                <w:szCs w:val="16"/>
                <w:lang w:eastAsia="pl-PL"/>
              </w:rPr>
              <w:t xml:space="preserve"> Trankwice</w:t>
            </w:r>
          </w:p>
        </w:tc>
        <w:tc>
          <w:tcPr>
            <w:tcW w:w="1417" w:type="dxa"/>
            <w:tcBorders>
              <w:top w:val="nil"/>
              <w:left w:val="nil"/>
              <w:bottom w:val="single" w:sz="4" w:space="0" w:color="000000"/>
              <w:right w:val="single" w:sz="4" w:space="0" w:color="000000"/>
            </w:tcBorders>
            <w:noWrap/>
            <w:vAlign w:val="bottom"/>
            <w:hideMark/>
          </w:tcPr>
          <w:p w14:paraId="0A15EC8F" w14:textId="77777777" w:rsidR="007324D1" w:rsidRPr="007324D1" w:rsidRDefault="007324D1" w:rsidP="007324D1">
            <w:pPr>
              <w:suppressAutoHyphens w:val="0"/>
              <w:jc w:val="center"/>
              <w:rPr>
                <w:sz w:val="16"/>
                <w:szCs w:val="16"/>
                <w:lang w:eastAsia="pl-PL"/>
              </w:rPr>
            </w:pPr>
            <w:r w:rsidRPr="007324D1">
              <w:rPr>
                <w:sz w:val="16"/>
                <w:szCs w:val="16"/>
                <w:lang w:eastAsia="pl-PL"/>
              </w:rPr>
              <w:t>0.5345</w:t>
            </w:r>
          </w:p>
        </w:tc>
        <w:tc>
          <w:tcPr>
            <w:tcW w:w="3969" w:type="dxa"/>
            <w:tcBorders>
              <w:top w:val="nil"/>
              <w:left w:val="nil"/>
              <w:bottom w:val="single" w:sz="4" w:space="0" w:color="000000"/>
              <w:right w:val="single" w:sz="4" w:space="0" w:color="000000"/>
            </w:tcBorders>
            <w:vAlign w:val="bottom"/>
            <w:hideMark/>
          </w:tcPr>
          <w:p w14:paraId="0620E692" w14:textId="77777777" w:rsidR="007324D1" w:rsidRPr="007324D1" w:rsidRDefault="007324D1" w:rsidP="007324D1">
            <w:pPr>
              <w:suppressAutoHyphens w:val="0"/>
              <w:jc w:val="center"/>
              <w:rPr>
                <w:sz w:val="16"/>
                <w:szCs w:val="16"/>
                <w:lang w:eastAsia="pl-PL"/>
              </w:rPr>
            </w:pPr>
            <w:r w:rsidRPr="007324D1">
              <w:rPr>
                <w:sz w:val="16"/>
                <w:szCs w:val="16"/>
                <w:lang w:eastAsia="pl-PL"/>
              </w:rPr>
              <w:t>RIIIa 0.2997; PsIII 0.1798; W 0.0550</w:t>
            </w:r>
          </w:p>
        </w:tc>
      </w:tr>
      <w:tr w:rsidR="007324D1" w:rsidRPr="007324D1" w14:paraId="4DB4814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BFD571E" w14:textId="77777777" w:rsidR="007324D1" w:rsidRPr="007324D1" w:rsidRDefault="007324D1" w:rsidP="007324D1">
            <w:pPr>
              <w:suppressAutoHyphens w:val="0"/>
              <w:jc w:val="center"/>
              <w:rPr>
                <w:sz w:val="16"/>
                <w:szCs w:val="16"/>
                <w:lang w:eastAsia="pl-PL"/>
              </w:rPr>
            </w:pPr>
            <w:r w:rsidRPr="007324D1">
              <w:rPr>
                <w:sz w:val="16"/>
                <w:szCs w:val="16"/>
                <w:lang w:eastAsia="pl-PL"/>
              </w:rPr>
              <w:t>554</w:t>
            </w:r>
          </w:p>
        </w:tc>
        <w:tc>
          <w:tcPr>
            <w:tcW w:w="1625" w:type="dxa"/>
            <w:tcBorders>
              <w:top w:val="nil"/>
              <w:left w:val="nil"/>
              <w:bottom w:val="single" w:sz="4" w:space="0" w:color="000000"/>
              <w:right w:val="single" w:sz="4" w:space="0" w:color="000000"/>
            </w:tcBorders>
            <w:noWrap/>
            <w:vAlign w:val="bottom"/>
            <w:hideMark/>
          </w:tcPr>
          <w:p w14:paraId="5103EF7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221604_2.0011.2/3</w:t>
            </w:r>
          </w:p>
        </w:tc>
        <w:tc>
          <w:tcPr>
            <w:tcW w:w="922" w:type="dxa"/>
            <w:tcBorders>
              <w:top w:val="nil"/>
              <w:left w:val="nil"/>
              <w:bottom w:val="single" w:sz="4" w:space="0" w:color="000000"/>
              <w:right w:val="single" w:sz="4" w:space="0" w:color="000000"/>
            </w:tcBorders>
            <w:vAlign w:val="bottom"/>
            <w:hideMark/>
          </w:tcPr>
          <w:p w14:paraId="1F0692B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A36E180" w14:textId="77777777" w:rsidR="007324D1" w:rsidRPr="007324D1" w:rsidRDefault="007324D1" w:rsidP="007324D1">
            <w:pPr>
              <w:suppressAutoHyphens w:val="0"/>
              <w:jc w:val="center"/>
              <w:rPr>
                <w:sz w:val="16"/>
                <w:szCs w:val="16"/>
                <w:lang w:eastAsia="pl-PL"/>
              </w:rPr>
            </w:pPr>
            <w:proofErr w:type="spellStart"/>
            <w:r w:rsidRPr="007324D1">
              <w:rPr>
                <w:sz w:val="16"/>
                <w:szCs w:val="16"/>
                <w:lang w:eastAsia="pl-PL"/>
              </w:rPr>
              <w:t>Pgr</w:t>
            </w:r>
            <w:proofErr w:type="spellEnd"/>
            <w:r w:rsidRPr="007324D1">
              <w:rPr>
                <w:sz w:val="16"/>
                <w:szCs w:val="16"/>
                <w:lang w:eastAsia="pl-PL"/>
              </w:rPr>
              <w:t xml:space="preserve"> Trankwice</w:t>
            </w:r>
          </w:p>
        </w:tc>
        <w:tc>
          <w:tcPr>
            <w:tcW w:w="1417" w:type="dxa"/>
            <w:tcBorders>
              <w:top w:val="nil"/>
              <w:left w:val="nil"/>
              <w:bottom w:val="single" w:sz="4" w:space="0" w:color="000000"/>
              <w:right w:val="single" w:sz="4" w:space="0" w:color="000000"/>
            </w:tcBorders>
            <w:noWrap/>
            <w:vAlign w:val="bottom"/>
            <w:hideMark/>
          </w:tcPr>
          <w:p w14:paraId="0675CABD" w14:textId="77777777" w:rsidR="007324D1" w:rsidRPr="007324D1" w:rsidRDefault="007324D1" w:rsidP="007324D1">
            <w:pPr>
              <w:suppressAutoHyphens w:val="0"/>
              <w:jc w:val="center"/>
              <w:rPr>
                <w:sz w:val="16"/>
                <w:szCs w:val="16"/>
                <w:lang w:eastAsia="pl-PL"/>
              </w:rPr>
            </w:pPr>
            <w:r w:rsidRPr="007324D1">
              <w:rPr>
                <w:sz w:val="16"/>
                <w:szCs w:val="16"/>
                <w:lang w:eastAsia="pl-PL"/>
              </w:rPr>
              <w:t>127.0900</w:t>
            </w:r>
          </w:p>
        </w:tc>
        <w:tc>
          <w:tcPr>
            <w:tcW w:w="3969" w:type="dxa"/>
            <w:tcBorders>
              <w:top w:val="nil"/>
              <w:left w:val="nil"/>
              <w:bottom w:val="single" w:sz="4" w:space="0" w:color="000000"/>
              <w:right w:val="single" w:sz="4" w:space="0" w:color="000000"/>
            </w:tcBorders>
            <w:vAlign w:val="bottom"/>
            <w:hideMark/>
          </w:tcPr>
          <w:p w14:paraId="6FEF62F7" w14:textId="77777777" w:rsidR="007324D1" w:rsidRPr="007324D1" w:rsidRDefault="007324D1" w:rsidP="007324D1">
            <w:pPr>
              <w:suppressAutoHyphens w:val="0"/>
              <w:jc w:val="center"/>
              <w:rPr>
                <w:sz w:val="16"/>
                <w:szCs w:val="16"/>
                <w:lang w:eastAsia="pl-PL"/>
              </w:rPr>
            </w:pPr>
            <w:r w:rsidRPr="007324D1">
              <w:rPr>
                <w:sz w:val="16"/>
                <w:szCs w:val="16"/>
                <w:lang w:eastAsia="pl-PL"/>
              </w:rPr>
              <w:t>RIIIa 96.0065; RIIIb 17.5199; RIVa 10.8174; RIVb 0.2875; W 0.7555; LsIV 0.9598; Lzr-RIVa 0.0738; N 0.6696</w:t>
            </w:r>
          </w:p>
        </w:tc>
      </w:tr>
      <w:tr w:rsidR="007324D1" w:rsidRPr="007324D1" w14:paraId="2EB17A7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0D19CFA" w14:textId="77777777" w:rsidR="007324D1" w:rsidRPr="007324D1" w:rsidRDefault="007324D1" w:rsidP="007324D1">
            <w:pPr>
              <w:suppressAutoHyphens w:val="0"/>
              <w:jc w:val="center"/>
              <w:rPr>
                <w:sz w:val="16"/>
                <w:szCs w:val="16"/>
                <w:lang w:eastAsia="pl-PL"/>
              </w:rPr>
            </w:pPr>
            <w:r w:rsidRPr="007324D1">
              <w:rPr>
                <w:sz w:val="16"/>
                <w:szCs w:val="16"/>
                <w:lang w:eastAsia="pl-PL"/>
              </w:rPr>
              <w:t>555</w:t>
            </w:r>
          </w:p>
        </w:tc>
        <w:tc>
          <w:tcPr>
            <w:tcW w:w="1625" w:type="dxa"/>
            <w:tcBorders>
              <w:top w:val="nil"/>
              <w:left w:val="nil"/>
              <w:bottom w:val="single" w:sz="4" w:space="0" w:color="000000"/>
              <w:right w:val="single" w:sz="4" w:space="0" w:color="000000"/>
            </w:tcBorders>
            <w:noWrap/>
            <w:vAlign w:val="bottom"/>
            <w:hideMark/>
          </w:tcPr>
          <w:p w14:paraId="247FDE2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221604_2.0011.4/1</w:t>
            </w:r>
          </w:p>
        </w:tc>
        <w:tc>
          <w:tcPr>
            <w:tcW w:w="922" w:type="dxa"/>
            <w:tcBorders>
              <w:top w:val="nil"/>
              <w:left w:val="nil"/>
              <w:bottom w:val="single" w:sz="4" w:space="0" w:color="000000"/>
              <w:right w:val="single" w:sz="4" w:space="0" w:color="000000"/>
            </w:tcBorders>
            <w:vAlign w:val="bottom"/>
            <w:hideMark/>
          </w:tcPr>
          <w:p w14:paraId="587AC5B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8FF5910" w14:textId="77777777" w:rsidR="007324D1" w:rsidRPr="007324D1" w:rsidRDefault="007324D1" w:rsidP="007324D1">
            <w:pPr>
              <w:suppressAutoHyphens w:val="0"/>
              <w:jc w:val="center"/>
              <w:rPr>
                <w:sz w:val="16"/>
                <w:szCs w:val="16"/>
                <w:lang w:eastAsia="pl-PL"/>
              </w:rPr>
            </w:pPr>
            <w:proofErr w:type="spellStart"/>
            <w:r w:rsidRPr="007324D1">
              <w:rPr>
                <w:sz w:val="16"/>
                <w:szCs w:val="16"/>
                <w:lang w:eastAsia="pl-PL"/>
              </w:rPr>
              <w:t>Pgr</w:t>
            </w:r>
            <w:proofErr w:type="spellEnd"/>
            <w:r w:rsidRPr="007324D1">
              <w:rPr>
                <w:sz w:val="16"/>
                <w:szCs w:val="16"/>
                <w:lang w:eastAsia="pl-PL"/>
              </w:rPr>
              <w:t xml:space="preserve"> Trankwice</w:t>
            </w:r>
          </w:p>
        </w:tc>
        <w:tc>
          <w:tcPr>
            <w:tcW w:w="1417" w:type="dxa"/>
            <w:tcBorders>
              <w:top w:val="nil"/>
              <w:left w:val="nil"/>
              <w:bottom w:val="single" w:sz="4" w:space="0" w:color="000000"/>
              <w:right w:val="single" w:sz="4" w:space="0" w:color="000000"/>
            </w:tcBorders>
            <w:noWrap/>
            <w:vAlign w:val="bottom"/>
            <w:hideMark/>
          </w:tcPr>
          <w:p w14:paraId="7708B05F" w14:textId="77777777" w:rsidR="007324D1" w:rsidRPr="007324D1" w:rsidRDefault="007324D1" w:rsidP="007324D1">
            <w:pPr>
              <w:suppressAutoHyphens w:val="0"/>
              <w:jc w:val="center"/>
              <w:rPr>
                <w:sz w:val="16"/>
                <w:szCs w:val="16"/>
                <w:lang w:eastAsia="pl-PL"/>
              </w:rPr>
            </w:pPr>
            <w:r w:rsidRPr="007324D1">
              <w:rPr>
                <w:sz w:val="16"/>
                <w:szCs w:val="16"/>
                <w:lang w:eastAsia="pl-PL"/>
              </w:rPr>
              <w:t>44.8200</w:t>
            </w:r>
          </w:p>
        </w:tc>
        <w:tc>
          <w:tcPr>
            <w:tcW w:w="3969" w:type="dxa"/>
            <w:tcBorders>
              <w:top w:val="nil"/>
              <w:left w:val="nil"/>
              <w:bottom w:val="single" w:sz="4" w:space="0" w:color="000000"/>
              <w:right w:val="single" w:sz="4" w:space="0" w:color="000000"/>
            </w:tcBorders>
            <w:vAlign w:val="bottom"/>
            <w:hideMark/>
          </w:tcPr>
          <w:p w14:paraId="23632C91" w14:textId="77777777" w:rsidR="007324D1" w:rsidRPr="007324D1" w:rsidRDefault="007324D1" w:rsidP="007324D1">
            <w:pPr>
              <w:suppressAutoHyphens w:val="0"/>
              <w:jc w:val="center"/>
              <w:rPr>
                <w:sz w:val="16"/>
                <w:szCs w:val="16"/>
                <w:lang w:eastAsia="pl-PL"/>
              </w:rPr>
            </w:pPr>
            <w:r w:rsidRPr="007324D1">
              <w:rPr>
                <w:sz w:val="16"/>
                <w:szCs w:val="16"/>
                <w:lang w:eastAsia="pl-PL"/>
              </w:rPr>
              <w:t>RIIIa 18.0018; RIIIb 24.5762; RIVa 0.4963; RIVb 0.1997; ŁIII 0.2066; W 0.3333; Lzr-RIVb 0.2058; N 0.8003</w:t>
            </w:r>
          </w:p>
        </w:tc>
      </w:tr>
      <w:tr w:rsidR="007324D1" w:rsidRPr="007324D1" w14:paraId="1A5F96B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9B4CFA5" w14:textId="77777777" w:rsidR="007324D1" w:rsidRPr="007324D1" w:rsidRDefault="007324D1" w:rsidP="007324D1">
            <w:pPr>
              <w:suppressAutoHyphens w:val="0"/>
              <w:jc w:val="center"/>
              <w:rPr>
                <w:sz w:val="16"/>
                <w:szCs w:val="16"/>
                <w:lang w:eastAsia="pl-PL"/>
              </w:rPr>
            </w:pPr>
            <w:r w:rsidRPr="007324D1">
              <w:rPr>
                <w:sz w:val="16"/>
                <w:szCs w:val="16"/>
                <w:lang w:eastAsia="pl-PL"/>
              </w:rPr>
              <w:t>556</w:t>
            </w:r>
          </w:p>
        </w:tc>
        <w:tc>
          <w:tcPr>
            <w:tcW w:w="1625" w:type="dxa"/>
            <w:tcBorders>
              <w:top w:val="nil"/>
              <w:left w:val="nil"/>
              <w:bottom w:val="single" w:sz="4" w:space="0" w:color="000000"/>
              <w:right w:val="single" w:sz="4" w:space="0" w:color="000000"/>
            </w:tcBorders>
            <w:noWrap/>
            <w:vAlign w:val="bottom"/>
            <w:hideMark/>
          </w:tcPr>
          <w:p w14:paraId="588EDCA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221604_2.0011.5/6</w:t>
            </w:r>
          </w:p>
        </w:tc>
        <w:tc>
          <w:tcPr>
            <w:tcW w:w="922" w:type="dxa"/>
            <w:tcBorders>
              <w:top w:val="nil"/>
              <w:left w:val="nil"/>
              <w:bottom w:val="single" w:sz="4" w:space="0" w:color="000000"/>
              <w:right w:val="single" w:sz="4" w:space="0" w:color="000000"/>
            </w:tcBorders>
            <w:vAlign w:val="bottom"/>
            <w:hideMark/>
          </w:tcPr>
          <w:p w14:paraId="7BB4129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6390FFB" w14:textId="77777777" w:rsidR="007324D1" w:rsidRPr="007324D1" w:rsidRDefault="007324D1" w:rsidP="007324D1">
            <w:pPr>
              <w:suppressAutoHyphens w:val="0"/>
              <w:jc w:val="center"/>
              <w:rPr>
                <w:sz w:val="16"/>
                <w:szCs w:val="16"/>
                <w:lang w:eastAsia="pl-PL"/>
              </w:rPr>
            </w:pPr>
            <w:proofErr w:type="spellStart"/>
            <w:r w:rsidRPr="007324D1">
              <w:rPr>
                <w:sz w:val="16"/>
                <w:szCs w:val="16"/>
                <w:lang w:eastAsia="pl-PL"/>
              </w:rPr>
              <w:t>Pgr</w:t>
            </w:r>
            <w:proofErr w:type="spellEnd"/>
            <w:r w:rsidRPr="007324D1">
              <w:rPr>
                <w:sz w:val="16"/>
                <w:szCs w:val="16"/>
                <w:lang w:eastAsia="pl-PL"/>
              </w:rPr>
              <w:t xml:space="preserve"> Trankwice</w:t>
            </w:r>
          </w:p>
        </w:tc>
        <w:tc>
          <w:tcPr>
            <w:tcW w:w="1417" w:type="dxa"/>
            <w:tcBorders>
              <w:top w:val="nil"/>
              <w:left w:val="nil"/>
              <w:bottom w:val="single" w:sz="4" w:space="0" w:color="000000"/>
              <w:right w:val="single" w:sz="4" w:space="0" w:color="000000"/>
            </w:tcBorders>
            <w:noWrap/>
            <w:vAlign w:val="bottom"/>
            <w:hideMark/>
          </w:tcPr>
          <w:p w14:paraId="1626D8CB" w14:textId="77777777" w:rsidR="007324D1" w:rsidRPr="007324D1" w:rsidRDefault="007324D1" w:rsidP="007324D1">
            <w:pPr>
              <w:suppressAutoHyphens w:val="0"/>
              <w:jc w:val="center"/>
              <w:rPr>
                <w:sz w:val="16"/>
                <w:szCs w:val="16"/>
                <w:lang w:eastAsia="pl-PL"/>
              </w:rPr>
            </w:pPr>
            <w:r w:rsidRPr="007324D1">
              <w:rPr>
                <w:sz w:val="16"/>
                <w:szCs w:val="16"/>
                <w:lang w:eastAsia="pl-PL"/>
              </w:rPr>
              <w:t>39.9101</w:t>
            </w:r>
          </w:p>
        </w:tc>
        <w:tc>
          <w:tcPr>
            <w:tcW w:w="3969" w:type="dxa"/>
            <w:tcBorders>
              <w:top w:val="nil"/>
              <w:left w:val="nil"/>
              <w:bottom w:val="single" w:sz="4" w:space="0" w:color="000000"/>
              <w:right w:val="single" w:sz="4" w:space="0" w:color="000000"/>
            </w:tcBorders>
            <w:vAlign w:val="bottom"/>
            <w:hideMark/>
          </w:tcPr>
          <w:p w14:paraId="6B579798" w14:textId="77777777" w:rsidR="007324D1" w:rsidRPr="007324D1" w:rsidRDefault="007324D1" w:rsidP="007324D1">
            <w:pPr>
              <w:suppressAutoHyphens w:val="0"/>
              <w:jc w:val="center"/>
              <w:rPr>
                <w:sz w:val="16"/>
                <w:szCs w:val="16"/>
                <w:lang w:eastAsia="pl-PL"/>
              </w:rPr>
            </w:pPr>
            <w:r w:rsidRPr="007324D1">
              <w:rPr>
                <w:sz w:val="16"/>
                <w:szCs w:val="16"/>
                <w:lang w:eastAsia="pl-PL"/>
              </w:rPr>
              <w:t>RIIIa 26.1829; RIIIb 1.6931; RIVa 5.6841; ŁIII 0.4233; PsIII 5.2305; W 0.2812; dr-RIIIa 0.2000; N 0.2150</w:t>
            </w:r>
          </w:p>
        </w:tc>
      </w:tr>
      <w:tr w:rsidR="007324D1" w:rsidRPr="007324D1" w14:paraId="466F346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0266F28" w14:textId="77777777" w:rsidR="007324D1" w:rsidRPr="007324D1" w:rsidRDefault="007324D1" w:rsidP="007324D1">
            <w:pPr>
              <w:suppressAutoHyphens w:val="0"/>
              <w:jc w:val="center"/>
              <w:rPr>
                <w:sz w:val="16"/>
                <w:szCs w:val="16"/>
                <w:lang w:eastAsia="pl-PL"/>
              </w:rPr>
            </w:pPr>
            <w:r w:rsidRPr="007324D1">
              <w:rPr>
                <w:sz w:val="16"/>
                <w:szCs w:val="16"/>
                <w:lang w:eastAsia="pl-PL"/>
              </w:rPr>
              <w:t>557</w:t>
            </w:r>
          </w:p>
        </w:tc>
        <w:tc>
          <w:tcPr>
            <w:tcW w:w="1625" w:type="dxa"/>
            <w:tcBorders>
              <w:top w:val="nil"/>
              <w:left w:val="nil"/>
              <w:bottom w:val="single" w:sz="4" w:space="0" w:color="000000"/>
              <w:right w:val="single" w:sz="4" w:space="0" w:color="000000"/>
            </w:tcBorders>
            <w:noWrap/>
            <w:vAlign w:val="bottom"/>
            <w:hideMark/>
          </w:tcPr>
          <w:p w14:paraId="3D83289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221604_2.0011.5/7</w:t>
            </w:r>
          </w:p>
        </w:tc>
        <w:tc>
          <w:tcPr>
            <w:tcW w:w="922" w:type="dxa"/>
            <w:tcBorders>
              <w:top w:val="nil"/>
              <w:left w:val="nil"/>
              <w:bottom w:val="single" w:sz="4" w:space="0" w:color="000000"/>
              <w:right w:val="single" w:sz="4" w:space="0" w:color="000000"/>
            </w:tcBorders>
            <w:vAlign w:val="bottom"/>
            <w:hideMark/>
          </w:tcPr>
          <w:p w14:paraId="6BB951F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F8A6F82" w14:textId="77777777" w:rsidR="007324D1" w:rsidRPr="007324D1" w:rsidRDefault="007324D1" w:rsidP="007324D1">
            <w:pPr>
              <w:suppressAutoHyphens w:val="0"/>
              <w:jc w:val="center"/>
              <w:rPr>
                <w:sz w:val="16"/>
                <w:szCs w:val="16"/>
                <w:lang w:eastAsia="pl-PL"/>
              </w:rPr>
            </w:pPr>
            <w:proofErr w:type="spellStart"/>
            <w:r w:rsidRPr="007324D1">
              <w:rPr>
                <w:sz w:val="16"/>
                <w:szCs w:val="16"/>
                <w:lang w:eastAsia="pl-PL"/>
              </w:rPr>
              <w:t>Pgr</w:t>
            </w:r>
            <w:proofErr w:type="spellEnd"/>
            <w:r w:rsidRPr="007324D1">
              <w:rPr>
                <w:sz w:val="16"/>
                <w:szCs w:val="16"/>
                <w:lang w:eastAsia="pl-PL"/>
              </w:rPr>
              <w:t xml:space="preserve"> Trankwice</w:t>
            </w:r>
          </w:p>
        </w:tc>
        <w:tc>
          <w:tcPr>
            <w:tcW w:w="1417" w:type="dxa"/>
            <w:tcBorders>
              <w:top w:val="nil"/>
              <w:left w:val="nil"/>
              <w:bottom w:val="single" w:sz="4" w:space="0" w:color="000000"/>
              <w:right w:val="single" w:sz="4" w:space="0" w:color="000000"/>
            </w:tcBorders>
            <w:noWrap/>
            <w:vAlign w:val="bottom"/>
            <w:hideMark/>
          </w:tcPr>
          <w:p w14:paraId="3CE4B4F4" w14:textId="77777777" w:rsidR="007324D1" w:rsidRPr="007324D1" w:rsidRDefault="007324D1" w:rsidP="007324D1">
            <w:pPr>
              <w:suppressAutoHyphens w:val="0"/>
              <w:jc w:val="center"/>
              <w:rPr>
                <w:sz w:val="16"/>
                <w:szCs w:val="16"/>
                <w:lang w:eastAsia="pl-PL"/>
              </w:rPr>
            </w:pPr>
            <w:r w:rsidRPr="007324D1">
              <w:rPr>
                <w:sz w:val="16"/>
                <w:szCs w:val="16"/>
                <w:lang w:eastAsia="pl-PL"/>
              </w:rPr>
              <w:t>36.1682</w:t>
            </w:r>
          </w:p>
        </w:tc>
        <w:tc>
          <w:tcPr>
            <w:tcW w:w="3969" w:type="dxa"/>
            <w:tcBorders>
              <w:top w:val="nil"/>
              <w:left w:val="nil"/>
              <w:bottom w:val="single" w:sz="4" w:space="0" w:color="000000"/>
              <w:right w:val="single" w:sz="4" w:space="0" w:color="000000"/>
            </w:tcBorders>
            <w:vAlign w:val="bottom"/>
            <w:hideMark/>
          </w:tcPr>
          <w:p w14:paraId="2CFECF9B" w14:textId="77777777" w:rsidR="007324D1" w:rsidRPr="007324D1" w:rsidRDefault="007324D1" w:rsidP="007324D1">
            <w:pPr>
              <w:suppressAutoHyphens w:val="0"/>
              <w:jc w:val="center"/>
              <w:rPr>
                <w:sz w:val="16"/>
                <w:szCs w:val="16"/>
                <w:lang w:eastAsia="pl-PL"/>
              </w:rPr>
            </w:pPr>
            <w:r w:rsidRPr="007324D1">
              <w:rPr>
                <w:sz w:val="16"/>
                <w:szCs w:val="16"/>
                <w:lang w:eastAsia="pl-PL"/>
              </w:rPr>
              <w:t>RIIIb 24.1588; RVI 6.6125; ŁIII 2.1204; ŁVI 0.5600; W 0.3288; LzIII 0.3000; dr-RIIIa 0.5200; N 1.5677</w:t>
            </w:r>
          </w:p>
        </w:tc>
      </w:tr>
      <w:tr w:rsidR="007324D1" w:rsidRPr="007324D1" w14:paraId="5A553EE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33AAECF" w14:textId="77777777" w:rsidR="007324D1" w:rsidRPr="007324D1" w:rsidRDefault="007324D1" w:rsidP="007324D1">
            <w:pPr>
              <w:suppressAutoHyphens w:val="0"/>
              <w:jc w:val="center"/>
              <w:rPr>
                <w:sz w:val="16"/>
                <w:szCs w:val="16"/>
                <w:lang w:eastAsia="pl-PL"/>
              </w:rPr>
            </w:pPr>
            <w:r w:rsidRPr="007324D1">
              <w:rPr>
                <w:sz w:val="16"/>
                <w:szCs w:val="16"/>
                <w:lang w:eastAsia="pl-PL"/>
              </w:rPr>
              <w:t>558</w:t>
            </w:r>
          </w:p>
        </w:tc>
        <w:tc>
          <w:tcPr>
            <w:tcW w:w="1625" w:type="dxa"/>
            <w:tcBorders>
              <w:top w:val="nil"/>
              <w:left w:val="nil"/>
              <w:bottom w:val="single" w:sz="4" w:space="0" w:color="000000"/>
              <w:right w:val="single" w:sz="4" w:space="0" w:color="000000"/>
            </w:tcBorders>
            <w:noWrap/>
            <w:vAlign w:val="bottom"/>
            <w:hideMark/>
          </w:tcPr>
          <w:p w14:paraId="6D510F0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221604_2.0011.6</w:t>
            </w:r>
          </w:p>
        </w:tc>
        <w:tc>
          <w:tcPr>
            <w:tcW w:w="922" w:type="dxa"/>
            <w:tcBorders>
              <w:top w:val="nil"/>
              <w:left w:val="nil"/>
              <w:bottom w:val="single" w:sz="4" w:space="0" w:color="000000"/>
              <w:right w:val="single" w:sz="4" w:space="0" w:color="000000"/>
            </w:tcBorders>
            <w:vAlign w:val="bottom"/>
            <w:hideMark/>
          </w:tcPr>
          <w:p w14:paraId="59BAFCA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57B5C9F" w14:textId="77777777" w:rsidR="007324D1" w:rsidRPr="007324D1" w:rsidRDefault="007324D1" w:rsidP="007324D1">
            <w:pPr>
              <w:suppressAutoHyphens w:val="0"/>
              <w:jc w:val="center"/>
              <w:rPr>
                <w:sz w:val="16"/>
                <w:szCs w:val="16"/>
                <w:lang w:eastAsia="pl-PL"/>
              </w:rPr>
            </w:pPr>
            <w:proofErr w:type="spellStart"/>
            <w:r w:rsidRPr="007324D1">
              <w:rPr>
                <w:sz w:val="16"/>
                <w:szCs w:val="16"/>
                <w:lang w:eastAsia="pl-PL"/>
              </w:rPr>
              <w:t>Pgr</w:t>
            </w:r>
            <w:proofErr w:type="spellEnd"/>
            <w:r w:rsidRPr="007324D1">
              <w:rPr>
                <w:sz w:val="16"/>
                <w:szCs w:val="16"/>
                <w:lang w:eastAsia="pl-PL"/>
              </w:rPr>
              <w:t xml:space="preserve"> Trankwice</w:t>
            </w:r>
          </w:p>
        </w:tc>
        <w:tc>
          <w:tcPr>
            <w:tcW w:w="1417" w:type="dxa"/>
            <w:tcBorders>
              <w:top w:val="nil"/>
              <w:left w:val="nil"/>
              <w:bottom w:val="single" w:sz="4" w:space="0" w:color="000000"/>
              <w:right w:val="single" w:sz="4" w:space="0" w:color="000000"/>
            </w:tcBorders>
            <w:noWrap/>
            <w:vAlign w:val="bottom"/>
            <w:hideMark/>
          </w:tcPr>
          <w:p w14:paraId="189D2451" w14:textId="77777777" w:rsidR="007324D1" w:rsidRPr="007324D1" w:rsidRDefault="007324D1" w:rsidP="007324D1">
            <w:pPr>
              <w:suppressAutoHyphens w:val="0"/>
              <w:jc w:val="center"/>
              <w:rPr>
                <w:sz w:val="16"/>
                <w:szCs w:val="16"/>
                <w:lang w:eastAsia="pl-PL"/>
              </w:rPr>
            </w:pPr>
            <w:r w:rsidRPr="007324D1">
              <w:rPr>
                <w:sz w:val="16"/>
                <w:szCs w:val="16"/>
                <w:lang w:eastAsia="pl-PL"/>
              </w:rPr>
              <w:t>161.9800</w:t>
            </w:r>
          </w:p>
        </w:tc>
        <w:tc>
          <w:tcPr>
            <w:tcW w:w="3969" w:type="dxa"/>
            <w:tcBorders>
              <w:top w:val="nil"/>
              <w:left w:val="nil"/>
              <w:bottom w:val="single" w:sz="4" w:space="0" w:color="000000"/>
              <w:right w:val="single" w:sz="4" w:space="0" w:color="000000"/>
            </w:tcBorders>
            <w:vAlign w:val="bottom"/>
            <w:hideMark/>
          </w:tcPr>
          <w:p w14:paraId="5F870846" w14:textId="77777777" w:rsidR="007324D1" w:rsidRPr="007324D1" w:rsidRDefault="007324D1" w:rsidP="007324D1">
            <w:pPr>
              <w:suppressAutoHyphens w:val="0"/>
              <w:jc w:val="center"/>
              <w:rPr>
                <w:sz w:val="16"/>
                <w:szCs w:val="16"/>
                <w:lang w:eastAsia="pl-PL"/>
              </w:rPr>
            </w:pPr>
            <w:r w:rsidRPr="007324D1">
              <w:rPr>
                <w:sz w:val="16"/>
                <w:szCs w:val="16"/>
                <w:lang w:eastAsia="pl-PL"/>
              </w:rPr>
              <w:t>RIIIa 52.4230; RIIIb 38.8036; RIVa 53.1736; RIVb 11.6761; W 1.9957; N 3.9080</w:t>
            </w:r>
          </w:p>
        </w:tc>
      </w:tr>
      <w:tr w:rsidR="007324D1" w:rsidRPr="007324D1" w14:paraId="49A6487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35AAC63" w14:textId="77777777" w:rsidR="007324D1" w:rsidRPr="007324D1" w:rsidRDefault="007324D1" w:rsidP="007324D1">
            <w:pPr>
              <w:suppressAutoHyphens w:val="0"/>
              <w:jc w:val="center"/>
              <w:rPr>
                <w:sz w:val="16"/>
                <w:szCs w:val="16"/>
                <w:lang w:eastAsia="pl-PL"/>
              </w:rPr>
            </w:pPr>
            <w:r w:rsidRPr="007324D1">
              <w:rPr>
                <w:sz w:val="16"/>
                <w:szCs w:val="16"/>
                <w:lang w:eastAsia="pl-PL"/>
              </w:rPr>
              <w:t>559</w:t>
            </w:r>
          </w:p>
        </w:tc>
        <w:tc>
          <w:tcPr>
            <w:tcW w:w="1625" w:type="dxa"/>
            <w:tcBorders>
              <w:top w:val="nil"/>
              <w:left w:val="nil"/>
              <w:bottom w:val="single" w:sz="4" w:space="0" w:color="000000"/>
              <w:right w:val="single" w:sz="4" w:space="0" w:color="000000"/>
            </w:tcBorders>
            <w:noWrap/>
            <w:vAlign w:val="bottom"/>
            <w:hideMark/>
          </w:tcPr>
          <w:p w14:paraId="1894199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221604_2.0011.7/8</w:t>
            </w:r>
          </w:p>
        </w:tc>
        <w:tc>
          <w:tcPr>
            <w:tcW w:w="922" w:type="dxa"/>
            <w:tcBorders>
              <w:top w:val="nil"/>
              <w:left w:val="nil"/>
              <w:bottom w:val="single" w:sz="4" w:space="0" w:color="000000"/>
              <w:right w:val="single" w:sz="4" w:space="0" w:color="000000"/>
            </w:tcBorders>
            <w:vAlign w:val="bottom"/>
            <w:hideMark/>
          </w:tcPr>
          <w:p w14:paraId="04A6CEF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E5D8430" w14:textId="77777777" w:rsidR="007324D1" w:rsidRPr="007324D1" w:rsidRDefault="007324D1" w:rsidP="007324D1">
            <w:pPr>
              <w:suppressAutoHyphens w:val="0"/>
              <w:jc w:val="center"/>
              <w:rPr>
                <w:sz w:val="16"/>
                <w:szCs w:val="16"/>
                <w:lang w:eastAsia="pl-PL"/>
              </w:rPr>
            </w:pPr>
            <w:proofErr w:type="spellStart"/>
            <w:r w:rsidRPr="007324D1">
              <w:rPr>
                <w:sz w:val="16"/>
                <w:szCs w:val="16"/>
                <w:lang w:eastAsia="pl-PL"/>
              </w:rPr>
              <w:t>Pgr</w:t>
            </w:r>
            <w:proofErr w:type="spellEnd"/>
            <w:r w:rsidRPr="007324D1">
              <w:rPr>
                <w:sz w:val="16"/>
                <w:szCs w:val="16"/>
                <w:lang w:eastAsia="pl-PL"/>
              </w:rPr>
              <w:t xml:space="preserve"> Trankwice</w:t>
            </w:r>
          </w:p>
        </w:tc>
        <w:tc>
          <w:tcPr>
            <w:tcW w:w="1417" w:type="dxa"/>
            <w:tcBorders>
              <w:top w:val="nil"/>
              <w:left w:val="nil"/>
              <w:bottom w:val="single" w:sz="4" w:space="0" w:color="000000"/>
              <w:right w:val="single" w:sz="4" w:space="0" w:color="000000"/>
            </w:tcBorders>
            <w:noWrap/>
            <w:vAlign w:val="bottom"/>
            <w:hideMark/>
          </w:tcPr>
          <w:p w14:paraId="34A4E55A" w14:textId="77777777" w:rsidR="007324D1" w:rsidRPr="007324D1" w:rsidRDefault="007324D1" w:rsidP="007324D1">
            <w:pPr>
              <w:suppressAutoHyphens w:val="0"/>
              <w:jc w:val="center"/>
              <w:rPr>
                <w:sz w:val="16"/>
                <w:szCs w:val="16"/>
                <w:lang w:eastAsia="pl-PL"/>
              </w:rPr>
            </w:pPr>
            <w:r w:rsidRPr="007324D1">
              <w:rPr>
                <w:sz w:val="16"/>
                <w:szCs w:val="16"/>
                <w:lang w:eastAsia="pl-PL"/>
              </w:rPr>
              <w:t>4.1460</w:t>
            </w:r>
          </w:p>
        </w:tc>
        <w:tc>
          <w:tcPr>
            <w:tcW w:w="3969" w:type="dxa"/>
            <w:tcBorders>
              <w:top w:val="nil"/>
              <w:left w:val="nil"/>
              <w:bottom w:val="single" w:sz="4" w:space="0" w:color="000000"/>
              <w:right w:val="single" w:sz="4" w:space="0" w:color="000000"/>
            </w:tcBorders>
            <w:vAlign w:val="bottom"/>
            <w:hideMark/>
          </w:tcPr>
          <w:p w14:paraId="34FF8536" w14:textId="77777777" w:rsidR="007324D1" w:rsidRPr="007324D1" w:rsidRDefault="007324D1" w:rsidP="007324D1">
            <w:pPr>
              <w:suppressAutoHyphens w:val="0"/>
              <w:jc w:val="center"/>
              <w:rPr>
                <w:sz w:val="16"/>
                <w:szCs w:val="16"/>
                <w:lang w:eastAsia="pl-PL"/>
              </w:rPr>
            </w:pPr>
            <w:r w:rsidRPr="007324D1">
              <w:rPr>
                <w:sz w:val="16"/>
                <w:szCs w:val="16"/>
                <w:lang w:eastAsia="pl-PL"/>
              </w:rPr>
              <w:t>PsIII 0.5095; W 0.1557; Lz-RIIIa 2.6626; B 0.3241; Ws 0.4941</w:t>
            </w:r>
          </w:p>
        </w:tc>
      </w:tr>
      <w:tr w:rsidR="007324D1" w:rsidRPr="007324D1" w14:paraId="0DC22FB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B3649D5" w14:textId="77777777" w:rsidR="007324D1" w:rsidRPr="007324D1" w:rsidRDefault="007324D1" w:rsidP="007324D1">
            <w:pPr>
              <w:suppressAutoHyphens w:val="0"/>
              <w:jc w:val="center"/>
              <w:rPr>
                <w:sz w:val="16"/>
                <w:szCs w:val="16"/>
                <w:lang w:eastAsia="pl-PL"/>
              </w:rPr>
            </w:pPr>
            <w:r w:rsidRPr="007324D1">
              <w:rPr>
                <w:sz w:val="16"/>
                <w:szCs w:val="16"/>
                <w:lang w:eastAsia="pl-PL"/>
              </w:rPr>
              <w:t>560</w:t>
            </w:r>
          </w:p>
        </w:tc>
        <w:tc>
          <w:tcPr>
            <w:tcW w:w="1625" w:type="dxa"/>
            <w:tcBorders>
              <w:top w:val="nil"/>
              <w:left w:val="nil"/>
              <w:bottom w:val="single" w:sz="4" w:space="0" w:color="000000"/>
              <w:right w:val="single" w:sz="4" w:space="0" w:color="000000"/>
            </w:tcBorders>
            <w:noWrap/>
            <w:vAlign w:val="bottom"/>
            <w:hideMark/>
          </w:tcPr>
          <w:p w14:paraId="3CBB32F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221604_2.0012.156/2</w:t>
            </w:r>
          </w:p>
        </w:tc>
        <w:tc>
          <w:tcPr>
            <w:tcW w:w="922" w:type="dxa"/>
            <w:tcBorders>
              <w:top w:val="nil"/>
              <w:left w:val="nil"/>
              <w:bottom w:val="single" w:sz="4" w:space="0" w:color="000000"/>
              <w:right w:val="single" w:sz="4" w:space="0" w:color="000000"/>
            </w:tcBorders>
            <w:vAlign w:val="bottom"/>
            <w:hideMark/>
          </w:tcPr>
          <w:p w14:paraId="74A0001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930F0BD"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25904FEA" w14:textId="77777777" w:rsidR="007324D1" w:rsidRPr="007324D1" w:rsidRDefault="007324D1" w:rsidP="007324D1">
            <w:pPr>
              <w:suppressAutoHyphens w:val="0"/>
              <w:jc w:val="center"/>
              <w:rPr>
                <w:sz w:val="16"/>
                <w:szCs w:val="16"/>
                <w:lang w:eastAsia="pl-PL"/>
              </w:rPr>
            </w:pPr>
            <w:r w:rsidRPr="007324D1">
              <w:rPr>
                <w:sz w:val="16"/>
                <w:szCs w:val="16"/>
                <w:lang w:eastAsia="pl-PL"/>
              </w:rPr>
              <w:t>0.03</w:t>
            </w:r>
          </w:p>
        </w:tc>
        <w:tc>
          <w:tcPr>
            <w:tcW w:w="3969" w:type="dxa"/>
            <w:tcBorders>
              <w:top w:val="nil"/>
              <w:left w:val="nil"/>
              <w:bottom w:val="single" w:sz="4" w:space="0" w:color="000000"/>
              <w:right w:val="single" w:sz="4" w:space="0" w:color="000000"/>
            </w:tcBorders>
            <w:vAlign w:val="bottom"/>
            <w:hideMark/>
          </w:tcPr>
          <w:p w14:paraId="2C5681E6" w14:textId="77777777" w:rsidR="007324D1" w:rsidRPr="007324D1" w:rsidRDefault="007324D1" w:rsidP="007324D1">
            <w:pPr>
              <w:suppressAutoHyphens w:val="0"/>
              <w:jc w:val="center"/>
              <w:rPr>
                <w:sz w:val="16"/>
                <w:szCs w:val="16"/>
                <w:lang w:eastAsia="pl-PL"/>
              </w:rPr>
            </w:pPr>
            <w:r w:rsidRPr="007324D1">
              <w:rPr>
                <w:sz w:val="16"/>
                <w:szCs w:val="16"/>
                <w:lang w:eastAsia="pl-PL"/>
              </w:rPr>
              <w:t>ŁIV 0.02; W 0.01</w:t>
            </w:r>
          </w:p>
        </w:tc>
      </w:tr>
      <w:tr w:rsidR="007324D1" w:rsidRPr="007324D1" w14:paraId="146D068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DAE6808" w14:textId="77777777" w:rsidR="007324D1" w:rsidRPr="007324D1" w:rsidRDefault="007324D1" w:rsidP="007324D1">
            <w:pPr>
              <w:suppressAutoHyphens w:val="0"/>
              <w:jc w:val="center"/>
              <w:rPr>
                <w:sz w:val="16"/>
                <w:szCs w:val="16"/>
                <w:lang w:eastAsia="pl-PL"/>
              </w:rPr>
            </w:pPr>
            <w:r w:rsidRPr="007324D1">
              <w:rPr>
                <w:sz w:val="16"/>
                <w:szCs w:val="16"/>
                <w:lang w:eastAsia="pl-PL"/>
              </w:rPr>
              <w:t>561</w:t>
            </w:r>
          </w:p>
        </w:tc>
        <w:tc>
          <w:tcPr>
            <w:tcW w:w="1625" w:type="dxa"/>
            <w:tcBorders>
              <w:top w:val="nil"/>
              <w:left w:val="nil"/>
              <w:bottom w:val="single" w:sz="4" w:space="0" w:color="000000"/>
              <w:right w:val="single" w:sz="4" w:space="0" w:color="000000"/>
            </w:tcBorders>
            <w:noWrap/>
            <w:vAlign w:val="bottom"/>
            <w:hideMark/>
          </w:tcPr>
          <w:p w14:paraId="56D9FD3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221604_2.0012.173/4</w:t>
            </w:r>
          </w:p>
        </w:tc>
        <w:tc>
          <w:tcPr>
            <w:tcW w:w="922" w:type="dxa"/>
            <w:tcBorders>
              <w:top w:val="nil"/>
              <w:left w:val="nil"/>
              <w:bottom w:val="single" w:sz="4" w:space="0" w:color="000000"/>
              <w:right w:val="single" w:sz="4" w:space="0" w:color="000000"/>
            </w:tcBorders>
            <w:vAlign w:val="bottom"/>
            <w:hideMark/>
          </w:tcPr>
          <w:p w14:paraId="03D3AF4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AF8D6AA"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675032B7" w14:textId="77777777" w:rsidR="007324D1" w:rsidRPr="007324D1" w:rsidRDefault="007324D1" w:rsidP="007324D1">
            <w:pPr>
              <w:suppressAutoHyphens w:val="0"/>
              <w:jc w:val="center"/>
              <w:rPr>
                <w:sz w:val="16"/>
                <w:szCs w:val="16"/>
                <w:lang w:eastAsia="pl-PL"/>
              </w:rPr>
            </w:pPr>
            <w:r w:rsidRPr="007324D1">
              <w:rPr>
                <w:sz w:val="16"/>
                <w:szCs w:val="16"/>
                <w:lang w:eastAsia="pl-PL"/>
              </w:rPr>
              <w:t>6.2090</w:t>
            </w:r>
          </w:p>
        </w:tc>
        <w:tc>
          <w:tcPr>
            <w:tcW w:w="3969" w:type="dxa"/>
            <w:tcBorders>
              <w:top w:val="nil"/>
              <w:left w:val="nil"/>
              <w:bottom w:val="single" w:sz="4" w:space="0" w:color="000000"/>
              <w:right w:val="single" w:sz="4" w:space="0" w:color="000000"/>
            </w:tcBorders>
            <w:vAlign w:val="bottom"/>
            <w:hideMark/>
          </w:tcPr>
          <w:p w14:paraId="0AB6732C" w14:textId="77777777" w:rsidR="007324D1" w:rsidRPr="007324D1" w:rsidRDefault="007324D1" w:rsidP="007324D1">
            <w:pPr>
              <w:suppressAutoHyphens w:val="0"/>
              <w:jc w:val="center"/>
              <w:rPr>
                <w:sz w:val="16"/>
                <w:szCs w:val="16"/>
                <w:lang w:eastAsia="pl-PL"/>
              </w:rPr>
            </w:pPr>
            <w:r w:rsidRPr="007324D1">
              <w:rPr>
                <w:sz w:val="16"/>
                <w:szCs w:val="16"/>
                <w:lang w:eastAsia="pl-PL"/>
              </w:rPr>
              <w:t>RIVa 4.0305; ŁIV 1.9362; PsIV 0.1758; W 0.0665</w:t>
            </w:r>
          </w:p>
        </w:tc>
      </w:tr>
      <w:tr w:rsidR="007324D1" w:rsidRPr="007324D1" w14:paraId="3525048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5A0FF1A" w14:textId="77777777" w:rsidR="007324D1" w:rsidRPr="007324D1" w:rsidRDefault="007324D1" w:rsidP="007324D1">
            <w:pPr>
              <w:suppressAutoHyphens w:val="0"/>
              <w:jc w:val="center"/>
              <w:rPr>
                <w:sz w:val="16"/>
                <w:szCs w:val="16"/>
                <w:lang w:eastAsia="pl-PL"/>
              </w:rPr>
            </w:pPr>
            <w:r w:rsidRPr="007324D1">
              <w:rPr>
                <w:sz w:val="16"/>
                <w:szCs w:val="16"/>
                <w:lang w:eastAsia="pl-PL"/>
              </w:rPr>
              <w:t>562</w:t>
            </w:r>
          </w:p>
        </w:tc>
        <w:tc>
          <w:tcPr>
            <w:tcW w:w="1625" w:type="dxa"/>
            <w:tcBorders>
              <w:top w:val="nil"/>
              <w:left w:val="nil"/>
              <w:bottom w:val="single" w:sz="4" w:space="0" w:color="000000"/>
              <w:right w:val="single" w:sz="4" w:space="0" w:color="000000"/>
            </w:tcBorders>
            <w:noWrap/>
            <w:vAlign w:val="bottom"/>
            <w:hideMark/>
          </w:tcPr>
          <w:p w14:paraId="7C6764E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221604_2.0012.188</w:t>
            </w:r>
          </w:p>
        </w:tc>
        <w:tc>
          <w:tcPr>
            <w:tcW w:w="922" w:type="dxa"/>
            <w:tcBorders>
              <w:top w:val="nil"/>
              <w:left w:val="nil"/>
              <w:bottom w:val="single" w:sz="4" w:space="0" w:color="000000"/>
              <w:right w:val="single" w:sz="4" w:space="0" w:color="000000"/>
            </w:tcBorders>
            <w:vAlign w:val="bottom"/>
            <w:hideMark/>
          </w:tcPr>
          <w:p w14:paraId="2596F7A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BA81771"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6A9805FE" w14:textId="77777777" w:rsidR="007324D1" w:rsidRPr="007324D1" w:rsidRDefault="007324D1" w:rsidP="007324D1">
            <w:pPr>
              <w:suppressAutoHyphens w:val="0"/>
              <w:jc w:val="center"/>
              <w:rPr>
                <w:sz w:val="16"/>
                <w:szCs w:val="16"/>
                <w:lang w:eastAsia="pl-PL"/>
              </w:rPr>
            </w:pPr>
            <w:r w:rsidRPr="007324D1">
              <w:rPr>
                <w:sz w:val="16"/>
                <w:szCs w:val="16"/>
                <w:lang w:eastAsia="pl-PL"/>
              </w:rPr>
              <w:t>0.21</w:t>
            </w:r>
          </w:p>
        </w:tc>
        <w:tc>
          <w:tcPr>
            <w:tcW w:w="3969" w:type="dxa"/>
            <w:tcBorders>
              <w:top w:val="nil"/>
              <w:left w:val="nil"/>
              <w:bottom w:val="single" w:sz="4" w:space="0" w:color="000000"/>
              <w:right w:val="single" w:sz="4" w:space="0" w:color="000000"/>
            </w:tcBorders>
            <w:vAlign w:val="bottom"/>
            <w:hideMark/>
          </w:tcPr>
          <w:p w14:paraId="652AC719" w14:textId="77777777" w:rsidR="007324D1" w:rsidRPr="007324D1" w:rsidRDefault="007324D1" w:rsidP="007324D1">
            <w:pPr>
              <w:suppressAutoHyphens w:val="0"/>
              <w:jc w:val="center"/>
              <w:rPr>
                <w:sz w:val="16"/>
                <w:szCs w:val="16"/>
                <w:lang w:eastAsia="pl-PL"/>
              </w:rPr>
            </w:pPr>
            <w:r w:rsidRPr="007324D1">
              <w:rPr>
                <w:sz w:val="16"/>
                <w:szCs w:val="16"/>
                <w:lang w:eastAsia="pl-PL"/>
              </w:rPr>
              <w:t>RIIIb 0.20; W 0.01</w:t>
            </w:r>
          </w:p>
        </w:tc>
      </w:tr>
      <w:tr w:rsidR="007324D1" w:rsidRPr="007324D1" w14:paraId="65EF895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82B0E26" w14:textId="77777777" w:rsidR="007324D1" w:rsidRPr="007324D1" w:rsidRDefault="007324D1" w:rsidP="007324D1">
            <w:pPr>
              <w:suppressAutoHyphens w:val="0"/>
              <w:jc w:val="center"/>
              <w:rPr>
                <w:sz w:val="16"/>
                <w:szCs w:val="16"/>
                <w:lang w:eastAsia="pl-PL"/>
              </w:rPr>
            </w:pPr>
            <w:r w:rsidRPr="007324D1">
              <w:rPr>
                <w:sz w:val="16"/>
                <w:szCs w:val="16"/>
                <w:lang w:eastAsia="pl-PL"/>
              </w:rPr>
              <w:t>563</w:t>
            </w:r>
          </w:p>
        </w:tc>
        <w:tc>
          <w:tcPr>
            <w:tcW w:w="1625" w:type="dxa"/>
            <w:tcBorders>
              <w:top w:val="nil"/>
              <w:left w:val="nil"/>
              <w:bottom w:val="single" w:sz="4" w:space="0" w:color="000000"/>
              <w:right w:val="single" w:sz="4" w:space="0" w:color="000000"/>
            </w:tcBorders>
            <w:noWrap/>
            <w:vAlign w:val="bottom"/>
            <w:hideMark/>
          </w:tcPr>
          <w:p w14:paraId="56CAAB9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221604_2.0012.190</w:t>
            </w:r>
          </w:p>
        </w:tc>
        <w:tc>
          <w:tcPr>
            <w:tcW w:w="922" w:type="dxa"/>
            <w:tcBorders>
              <w:top w:val="nil"/>
              <w:left w:val="nil"/>
              <w:bottom w:val="single" w:sz="4" w:space="0" w:color="000000"/>
              <w:right w:val="single" w:sz="4" w:space="0" w:color="000000"/>
            </w:tcBorders>
            <w:vAlign w:val="bottom"/>
            <w:hideMark/>
          </w:tcPr>
          <w:p w14:paraId="3826576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1F44BE2"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040FF6CB" w14:textId="77777777" w:rsidR="007324D1" w:rsidRPr="007324D1" w:rsidRDefault="007324D1" w:rsidP="007324D1">
            <w:pPr>
              <w:suppressAutoHyphens w:val="0"/>
              <w:jc w:val="center"/>
              <w:rPr>
                <w:sz w:val="16"/>
                <w:szCs w:val="16"/>
                <w:lang w:eastAsia="pl-PL"/>
              </w:rPr>
            </w:pPr>
            <w:r w:rsidRPr="007324D1">
              <w:rPr>
                <w:sz w:val="16"/>
                <w:szCs w:val="16"/>
                <w:lang w:eastAsia="pl-PL"/>
              </w:rPr>
              <w:t>3.3100</w:t>
            </w:r>
          </w:p>
        </w:tc>
        <w:tc>
          <w:tcPr>
            <w:tcW w:w="3969" w:type="dxa"/>
            <w:tcBorders>
              <w:top w:val="nil"/>
              <w:left w:val="nil"/>
              <w:bottom w:val="single" w:sz="4" w:space="0" w:color="000000"/>
              <w:right w:val="single" w:sz="4" w:space="0" w:color="000000"/>
            </w:tcBorders>
            <w:vAlign w:val="bottom"/>
            <w:hideMark/>
          </w:tcPr>
          <w:p w14:paraId="737B8D7A" w14:textId="77777777" w:rsidR="007324D1" w:rsidRPr="007324D1" w:rsidRDefault="007324D1" w:rsidP="007324D1">
            <w:pPr>
              <w:suppressAutoHyphens w:val="0"/>
              <w:jc w:val="center"/>
              <w:rPr>
                <w:sz w:val="16"/>
                <w:szCs w:val="16"/>
                <w:lang w:eastAsia="pl-PL"/>
              </w:rPr>
            </w:pPr>
            <w:r w:rsidRPr="007324D1">
              <w:rPr>
                <w:sz w:val="16"/>
                <w:szCs w:val="16"/>
                <w:lang w:eastAsia="pl-PL"/>
              </w:rPr>
              <w:t>RIIIb 1.6117; RIVa 1.6820; W 0.0163</w:t>
            </w:r>
          </w:p>
        </w:tc>
      </w:tr>
      <w:tr w:rsidR="007324D1" w:rsidRPr="007324D1" w14:paraId="5204076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173B5FA" w14:textId="77777777" w:rsidR="007324D1" w:rsidRPr="007324D1" w:rsidRDefault="007324D1" w:rsidP="007324D1">
            <w:pPr>
              <w:suppressAutoHyphens w:val="0"/>
              <w:jc w:val="center"/>
              <w:rPr>
                <w:sz w:val="16"/>
                <w:szCs w:val="16"/>
                <w:lang w:eastAsia="pl-PL"/>
              </w:rPr>
            </w:pPr>
            <w:r w:rsidRPr="007324D1">
              <w:rPr>
                <w:sz w:val="16"/>
                <w:szCs w:val="16"/>
                <w:lang w:eastAsia="pl-PL"/>
              </w:rPr>
              <w:t>564</w:t>
            </w:r>
          </w:p>
        </w:tc>
        <w:tc>
          <w:tcPr>
            <w:tcW w:w="1625" w:type="dxa"/>
            <w:tcBorders>
              <w:top w:val="nil"/>
              <w:left w:val="nil"/>
              <w:bottom w:val="single" w:sz="4" w:space="0" w:color="000000"/>
              <w:right w:val="single" w:sz="4" w:space="0" w:color="000000"/>
            </w:tcBorders>
            <w:noWrap/>
            <w:vAlign w:val="bottom"/>
            <w:hideMark/>
          </w:tcPr>
          <w:p w14:paraId="3F19119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221604_2.0012.191/2</w:t>
            </w:r>
          </w:p>
        </w:tc>
        <w:tc>
          <w:tcPr>
            <w:tcW w:w="922" w:type="dxa"/>
            <w:tcBorders>
              <w:top w:val="nil"/>
              <w:left w:val="nil"/>
              <w:bottom w:val="single" w:sz="4" w:space="0" w:color="000000"/>
              <w:right w:val="single" w:sz="4" w:space="0" w:color="000000"/>
            </w:tcBorders>
            <w:vAlign w:val="bottom"/>
            <w:hideMark/>
          </w:tcPr>
          <w:p w14:paraId="3FC4723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E5DC5AC"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1E754BB3" w14:textId="77777777" w:rsidR="007324D1" w:rsidRPr="007324D1" w:rsidRDefault="007324D1" w:rsidP="007324D1">
            <w:pPr>
              <w:suppressAutoHyphens w:val="0"/>
              <w:jc w:val="center"/>
              <w:rPr>
                <w:sz w:val="16"/>
                <w:szCs w:val="16"/>
                <w:lang w:eastAsia="pl-PL"/>
              </w:rPr>
            </w:pPr>
            <w:r w:rsidRPr="007324D1">
              <w:rPr>
                <w:sz w:val="16"/>
                <w:szCs w:val="16"/>
                <w:lang w:eastAsia="pl-PL"/>
              </w:rPr>
              <w:t>6.4100</w:t>
            </w:r>
          </w:p>
        </w:tc>
        <w:tc>
          <w:tcPr>
            <w:tcW w:w="3969" w:type="dxa"/>
            <w:tcBorders>
              <w:top w:val="nil"/>
              <w:left w:val="nil"/>
              <w:bottom w:val="single" w:sz="4" w:space="0" w:color="000000"/>
              <w:right w:val="single" w:sz="4" w:space="0" w:color="000000"/>
            </w:tcBorders>
            <w:vAlign w:val="bottom"/>
            <w:hideMark/>
          </w:tcPr>
          <w:p w14:paraId="14E5E161" w14:textId="77777777" w:rsidR="007324D1" w:rsidRPr="007324D1" w:rsidRDefault="007324D1" w:rsidP="007324D1">
            <w:pPr>
              <w:suppressAutoHyphens w:val="0"/>
              <w:jc w:val="center"/>
              <w:rPr>
                <w:sz w:val="16"/>
                <w:szCs w:val="16"/>
                <w:lang w:eastAsia="pl-PL"/>
              </w:rPr>
            </w:pPr>
            <w:r w:rsidRPr="007324D1">
              <w:rPr>
                <w:sz w:val="16"/>
                <w:szCs w:val="16"/>
                <w:lang w:eastAsia="pl-PL"/>
              </w:rPr>
              <w:t>RIIIb 1.7749; RIVa 2.2294; ŁIV 1.4549; PsIII 0.2003; W 0.1724; B-RIIIb 0.5781</w:t>
            </w:r>
          </w:p>
        </w:tc>
      </w:tr>
      <w:tr w:rsidR="007324D1" w:rsidRPr="007324D1" w14:paraId="2107BF5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F9DBB7B" w14:textId="77777777" w:rsidR="007324D1" w:rsidRPr="007324D1" w:rsidRDefault="007324D1" w:rsidP="007324D1">
            <w:pPr>
              <w:suppressAutoHyphens w:val="0"/>
              <w:jc w:val="center"/>
              <w:rPr>
                <w:sz w:val="16"/>
                <w:szCs w:val="16"/>
                <w:lang w:eastAsia="pl-PL"/>
              </w:rPr>
            </w:pPr>
            <w:r w:rsidRPr="007324D1">
              <w:rPr>
                <w:sz w:val="16"/>
                <w:szCs w:val="16"/>
                <w:lang w:eastAsia="pl-PL"/>
              </w:rPr>
              <w:t>565</w:t>
            </w:r>
          </w:p>
        </w:tc>
        <w:tc>
          <w:tcPr>
            <w:tcW w:w="1625" w:type="dxa"/>
            <w:tcBorders>
              <w:top w:val="nil"/>
              <w:left w:val="nil"/>
              <w:bottom w:val="single" w:sz="4" w:space="0" w:color="000000"/>
              <w:right w:val="single" w:sz="4" w:space="0" w:color="000000"/>
            </w:tcBorders>
            <w:noWrap/>
            <w:vAlign w:val="bottom"/>
            <w:hideMark/>
          </w:tcPr>
          <w:p w14:paraId="612E6A8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221604_2.0012.193</w:t>
            </w:r>
          </w:p>
        </w:tc>
        <w:tc>
          <w:tcPr>
            <w:tcW w:w="922" w:type="dxa"/>
            <w:tcBorders>
              <w:top w:val="nil"/>
              <w:left w:val="nil"/>
              <w:bottom w:val="single" w:sz="4" w:space="0" w:color="000000"/>
              <w:right w:val="single" w:sz="4" w:space="0" w:color="000000"/>
            </w:tcBorders>
            <w:vAlign w:val="bottom"/>
            <w:hideMark/>
          </w:tcPr>
          <w:p w14:paraId="4CBA694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665C2A1"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28E85B4E" w14:textId="77777777" w:rsidR="007324D1" w:rsidRPr="007324D1" w:rsidRDefault="007324D1" w:rsidP="007324D1">
            <w:pPr>
              <w:suppressAutoHyphens w:val="0"/>
              <w:jc w:val="center"/>
              <w:rPr>
                <w:sz w:val="16"/>
                <w:szCs w:val="16"/>
                <w:lang w:eastAsia="pl-PL"/>
              </w:rPr>
            </w:pPr>
            <w:r w:rsidRPr="007324D1">
              <w:rPr>
                <w:sz w:val="16"/>
                <w:szCs w:val="16"/>
                <w:lang w:eastAsia="pl-PL"/>
              </w:rPr>
              <w:t>1.0900</w:t>
            </w:r>
          </w:p>
        </w:tc>
        <w:tc>
          <w:tcPr>
            <w:tcW w:w="3969" w:type="dxa"/>
            <w:tcBorders>
              <w:top w:val="nil"/>
              <w:left w:val="nil"/>
              <w:bottom w:val="single" w:sz="4" w:space="0" w:color="000000"/>
              <w:right w:val="single" w:sz="4" w:space="0" w:color="000000"/>
            </w:tcBorders>
            <w:vAlign w:val="bottom"/>
            <w:hideMark/>
          </w:tcPr>
          <w:p w14:paraId="75037761" w14:textId="77777777" w:rsidR="007324D1" w:rsidRPr="007324D1" w:rsidRDefault="007324D1" w:rsidP="007324D1">
            <w:pPr>
              <w:suppressAutoHyphens w:val="0"/>
              <w:jc w:val="center"/>
              <w:rPr>
                <w:sz w:val="16"/>
                <w:szCs w:val="16"/>
                <w:lang w:eastAsia="pl-PL"/>
              </w:rPr>
            </w:pPr>
            <w:r w:rsidRPr="007324D1">
              <w:rPr>
                <w:sz w:val="16"/>
                <w:szCs w:val="16"/>
                <w:lang w:eastAsia="pl-PL"/>
              </w:rPr>
              <w:t>RIVa 1.0501; W 0.0399</w:t>
            </w:r>
          </w:p>
        </w:tc>
      </w:tr>
      <w:tr w:rsidR="007324D1" w:rsidRPr="007324D1" w14:paraId="54E94B4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1447D98" w14:textId="77777777" w:rsidR="007324D1" w:rsidRPr="007324D1" w:rsidRDefault="007324D1" w:rsidP="007324D1">
            <w:pPr>
              <w:suppressAutoHyphens w:val="0"/>
              <w:jc w:val="center"/>
              <w:rPr>
                <w:sz w:val="16"/>
                <w:szCs w:val="16"/>
                <w:lang w:eastAsia="pl-PL"/>
              </w:rPr>
            </w:pPr>
            <w:r w:rsidRPr="007324D1">
              <w:rPr>
                <w:sz w:val="16"/>
                <w:szCs w:val="16"/>
                <w:lang w:eastAsia="pl-PL"/>
              </w:rPr>
              <w:t>566</w:t>
            </w:r>
          </w:p>
        </w:tc>
        <w:tc>
          <w:tcPr>
            <w:tcW w:w="1625" w:type="dxa"/>
            <w:tcBorders>
              <w:top w:val="nil"/>
              <w:left w:val="nil"/>
              <w:bottom w:val="single" w:sz="4" w:space="0" w:color="000000"/>
              <w:right w:val="single" w:sz="4" w:space="0" w:color="000000"/>
            </w:tcBorders>
            <w:noWrap/>
            <w:vAlign w:val="bottom"/>
            <w:hideMark/>
          </w:tcPr>
          <w:p w14:paraId="7B92F5E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221604_2.0012.194</w:t>
            </w:r>
          </w:p>
        </w:tc>
        <w:tc>
          <w:tcPr>
            <w:tcW w:w="922" w:type="dxa"/>
            <w:tcBorders>
              <w:top w:val="nil"/>
              <w:left w:val="nil"/>
              <w:bottom w:val="single" w:sz="4" w:space="0" w:color="000000"/>
              <w:right w:val="single" w:sz="4" w:space="0" w:color="000000"/>
            </w:tcBorders>
            <w:vAlign w:val="bottom"/>
            <w:hideMark/>
          </w:tcPr>
          <w:p w14:paraId="4FF075E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6E84123"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2717BF39" w14:textId="77777777" w:rsidR="007324D1" w:rsidRPr="007324D1" w:rsidRDefault="007324D1" w:rsidP="007324D1">
            <w:pPr>
              <w:suppressAutoHyphens w:val="0"/>
              <w:jc w:val="center"/>
              <w:rPr>
                <w:sz w:val="16"/>
                <w:szCs w:val="16"/>
                <w:lang w:eastAsia="pl-PL"/>
              </w:rPr>
            </w:pPr>
            <w:r w:rsidRPr="007324D1">
              <w:rPr>
                <w:sz w:val="16"/>
                <w:szCs w:val="16"/>
                <w:lang w:eastAsia="pl-PL"/>
              </w:rPr>
              <w:t>0.9800</w:t>
            </w:r>
          </w:p>
        </w:tc>
        <w:tc>
          <w:tcPr>
            <w:tcW w:w="3969" w:type="dxa"/>
            <w:tcBorders>
              <w:top w:val="nil"/>
              <w:left w:val="nil"/>
              <w:bottom w:val="single" w:sz="4" w:space="0" w:color="000000"/>
              <w:right w:val="single" w:sz="4" w:space="0" w:color="000000"/>
            </w:tcBorders>
            <w:vAlign w:val="bottom"/>
            <w:hideMark/>
          </w:tcPr>
          <w:p w14:paraId="550FA993" w14:textId="77777777" w:rsidR="007324D1" w:rsidRPr="007324D1" w:rsidRDefault="007324D1" w:rsidP="007324D1">
            <w:pPr>
              <w:suppressAutoHyphens w:val="0"/>
              <w:jc w:val="center"/>
              <w:rPr>
                <w:sz w:val="16"/>
                <w:szCs w:val="16"/>
                <w:lang w:eastAsia="pl-PL"/>
              </w:rPr>
            </w:pPr>
            <w:r w:rsidRPr="007324D1">
              <w:rPr>
                <w:sz w:val="16"/>
                <w:szCs w:val="16"/>
                <w:lang w:eastAsia="pl-PL"/>
              </w:rPr>
              <w:t>RIVa 0.9572; W 0.0228</w:t>
            </w:r>
          </w:p>
        </w:tc>
      </w:tr>
      <w:tr w:rsidR="007324D1" w:rsidRPr="007324D1" w14:paraId="7FDA545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4F92189" w14:textId="77777777" w:rsidR="007324D1" w:rsidRPr="007324D1" w:rsidRDefault="007324D1" w:rsidP="007324D1">
            <w:pPr>
              <w:suppressAutoHyphens w:val="0"/>
              <w:jc w:val="center"/>
              <w:rPr>
                <w:sz w:val="16"/>
                <w:szCs w:val="16"/>
                <w:lang w:eastAsia="pl-PL"/>
              </w:rPr>
            </w:pPr>
            <w:r w:rsidRPr="007324D1">
              <w:rPr>
                <w:sz w:val="16"/>
                <w:szCs w:val="16"/>
                <w:lang w:eastAsia="pl-PL"/>
              </w:rPr>
              <w:t>567</w:t>
            </w:r>
          </w:p>
        </w:tc>
        <w:tc>
          <w:tcPr>
            <w:tcW w:w="1625" w:type="dxa"/>
            <w:tcBorders>
              <w:top w:val="nil"/>
              <w:left w:val="nil"/>
              <w:bottom w:val="single" w:sz="4" w:space="0" w:color="000000"/>
              <w:right w:val="single" w:sz="4" w:space="0" w:color="000000"/>
            </w:tcBorders>
            <w:noWrap/>
            <w:vAlign w:val="bottom"/>
            <w:hideMark/>
          </w:tcPr>
          <w:p w14:paraId="3488303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221604_2.0012.195</w:t>
            </w:r>
          </w:p>
        </w:tc>
        <w:tc>
          <w:tcPr>
            <w:tcW w:w="922" w:type="dxa"/>
            <w:tcBorders>
              <w:top w:val="nil"/>
              <w:left w:val="nil"/>
              <w:bottom w:val="single" w:sz="4" w:space="0" w:color="000000"/>
              <w:right w:val="single" w:sz="4" w:space="0" w:color="000000"/>
            </w:tcBorders>
            <w:vAlign w:val="bottom"/>
            <w:hideMark/>
          </w:tcPr>
          <w:p w14:paraId="67AF086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0E1F70A"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37CF0723" w14:textId="77777777" w:rsidR="007324D1" w:rsidRPr="007324D1" w:rsidRDefault="007324D1" w:rsidP="007324D1">
            <w:pPr>
              <w:suppressAutoHyphens w:val="0"/>
              <w:jc w:val="center"/>
              <w:rPr>
                <w:sz w:val="16"/>
                <w:szCs w:val="16"/>
                <w:lang w:eastAsia="pl-PL"/>
              </w:rPr>
            </w:pPr>
            <w:r w:rsidRPr="007324D1">
              <w:rPr>
                <w:sz w:val="16"/>
                <w:szCs w:val="16"/>
                <w:lang w:eastAsia="pl-PL"/>
              </w:rPr>
              <w:t>0.59</w:t>
            </w:r>
          </w:p>
        </w:tc>
        <w:tc>
          <w:tcPr>
            <w:tcW w:w="3969" w:type="dxa"/>
            <w:tcBorders>
              <w:top w:val="nil"/>
              <w:left w:val="nil"/>
              <w:bottom w:val="single" w:sz="4" w:space="0" w:color="000000"/>
              <w:right w:val="single" w:sz="4" w:space="0" w:color="000000"/>
            </w:tcBorders>
            <w:vAlign w:val="bottom"/>
            <w:hideMark/>
          </w:tcPr>
          <w:p w14:paraId="1C518EA7" w14:textId="77777777" w:rsidR="007324D1" w:rsidRPr="007324D1" w:rsidRDefault="007324D1" w:rsidP="007324D1">
            <w:pPr>
              <w:suppressAutoHyphens w:val="0"/>
              <w:jc w:val="center"/>
              <w:rPr>
                <w:sz w:val="16"/>
                <w:szCs w:val="16"/>
                <w:lang w:eastAsia="pl-PL"/>
              </w:rPr>
            </w:pPr>
            <w:r w:rsidRPr="007324D1">
              <w:rPr>
                <w:sz w:val="16"/>
                <w:szCs w:val="16"/>
                <w:lang w:eastAsia="pl-PL"/>
              </w:rPr>
              <w:t>RIVa 0.53; RIVb 0.05; W 0.01</w:t>
            </w:r>
          </w:p>
        </w:tc>
      </w:tr>
      <w:tr w:rsidR="007324D1" w:rsidRPr="007324D1" w14:paraId="37EF5C5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5E265DE" w14:textId="77777777" w:rsidR="007324D1" w:rsidRPr="007324D1" w:rsidRDefault="007324D1" w:rsidP="007324D1">
            <w:pPr>
              <w:suppressAutoHyphens w:val="0"/>
              <w:jc w:val="center"/>
              <w:rPr>
                <w:sz w:val="16"/>
                <w:szCs w:val="16"/>
                <w:lang w:eastAsia="pl-PL"/>
              </w:rPr>
            </w:pPr>
            <w:r w:rsidRPr="007324D1">
              <w:rPr>
                <w:sz w:val="16"/>
                <w:szCs w:val="16"/>
                <w:lang w:eastAsia="pl-PL"/>
              </w:rPr>
              <w:t>568</w:t>
            </w:r>
          </w:p>
        </w:tc>
        <w:tc>
          <w:tcPr>
            <w:tcW w:w="1625" w:type="dxa"/>
            <w:tcBorders>
              <w:top w:val="nil"/>
              <w:left w:val="nil"/>
              <w:bottom w:val="single" w:sz="4" w:space="0" w:color="000000"/>
              <w:right w:val="single" w:sz="4" w:space="0" w:color="000000"/>
            </w:tcBorders>
            <w:noWrap/>
            <w:vAlign w:val="bottom"/>
            <w:hideMark/>
          </w:tcPr>
          <w:p w14:paraId="096AF4F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221604_2.0012.197</w:t>
            </w:r>
          </w:p>
        </w:tc>
        <w:tc>
          <w:tcPr>
            <w:tcW w:w="922" w:type="dxa"/>
            <w:tcBorders>
              <w:top w:val="nil"/>
              <w:left w:val="nil"/>
              <w:bottom w:val="single" w:sz="4" w:space="0" w:color="000000"/>
              <w:right w:val="single" w:sz="4" w:space="0" w:color="000000"/>
            </w:tcBorders>
            <w:vAlign w:val="bottom"/>
            <w:hideMark/>
          </w:tcPr>
          <w:p w14:paraId="6743FF7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6AD7039"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36B70051" w14:textId="77777777" w:rsidR="007324D1" w:rsidRPr="007324D1" w:rsidRDefault="007324D1" w:rsidP="007324D1">
            <w:pPr>
              <w:suppressAutoHyphens w:val="0"/>
              <w:jc w:val="center"/>
              <w:rPr>
                <w:sz w:val="16"/>
                <w:szCs w:val="16"/>
                <w:lang w:eastAsia="pl-PL"/>
              </w:rPr>
            </w:pPr>
            <w:r w:rsidRPr="007324D1">
              <w:rPr>
                <w:sz w:val="16"/>
                <w:szCs w:val="16"/>
                <w:lang w:eastAsia="pl-PL"/>
              </w:rPr>
              <w:t>1.2600</w:t>
            </w:r>
          </w:p>
        </w:tc>
        <w:tc>
          <w:tcPr>
            <w:tcW w:w="3969" w:type="dxa"/>
            <w:tcBorders>
              <w:top w:val="nil"/>
              <w:left w:val="nil"/>
              <w:bottom w:val="single" w:sz="4" w:space="0" w:color="000000"/>
              <w:right w:val="single" w:sz="4" w:space="0" w:color="000000"/>
            </w:tcBorders>
            <w:vAlign w:val="bottom"/>
            <w:hideMark/>
          </w:tcPr>
          <w:p w14:paraId="2593F373" w14:textId="77777777" w:rsidR="007324D1" w:rsidRPr="007324D1" w:rsidRDefault="007324D1" w:rsidP="007324D1">
            <w:pPr>
              <w:suppressAutoHyphens w:val="0"/>
              <w:jc w:val="center"/>
              <w:rPr>
                <w:sz w:val="16"/>
                <w:szCs w:val="16"/>
                <w:lang w:eastAsia="pl-PL"/>
              </w:rPr>
            </w:pPr>
            <w:r w:rsidRPr="007324D1">
              <w:rPr>
                <w:sz w:val="16"/>
                <w:szCs w:val="16"/>
                <w:lang w:eastAsia="pl-PL"/>
              </w:rPr>
              <w:t>PsIV 1.2146; W 0.0454</w:t>
            </w:r>
          </w:p>
        </w:tc>
      </w:tr>
      <w:tr w:rsidR="007324D1" w:rsidRPr="007324D1" w14:paraId="48D5FC3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4B56B96" w14:textId="77777777" w:rsidR="007324D1" w:rsidRPr="007324D1" w:rsidRDefault="007324D1" w:rsidP="007324D1">
            <w:pPr>
              <w:suppressAutoHyphens w:val="0"/>
              <w:jc w:val="center"/>
              <w:rPr>
                <w:sz w:val="16"/>
                <w:szCs w:val="16"/>
                <w:lang w:eastAsia="pl-PL"/>
              </w:rPr>
            </w:pPr>
            <w:r w:rsidRPr="007324D1">
              <w:rPr>
                <w:sz w:val="16"/>
                <w:szCs w:val="16"/>
                <w:lang w:eastAsia="pl-PL"/>
              </w:rPr>
              <w:t>569</w:t>
            </w:r>
          </w:p>
        </w:tc>
        <w:tc>
          <w:tcPr>
            <w:tcW w:w="1625" w:type="dxa"/>
            <w:tcBorders>
              <w:top w:val="nil"/>
              <w:left w:val="nil"/>
              <w:bottom w:val="single" w:sz="4" w:space="0" w:color="000000"/>
              <w:right w:val="single" w:sz="4" w:space="0" w:color="000000"/>
            </w:tcBorders>
            <w:noWrap/>
            <w:vAlign w:val="bottom"/>
            <w:hideMark/>
          </w:tcPr>
          <w:p w14:paraId="6EED435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221604_2.0012.198</w:t>
            </w:r>
          </w:p>
        </w:tc>
        <w:tc>
          <w:tcPr>
            <w:tcW w:w="922" w:type="dxa"/>
            <w:tcBorders>
              <w:top w:val="nil"/>
              <w:left w:val="nil"/>
              <w:bottom w:val="single" w:sz="4" w:space="0" w:color="000000"/>
              <w:right w:val="single" w:sz="4" w:space="0" w:color="000000"/>
            </w:tcBorders>
            <w:vAlign w:val="bottom"/>
            <w:hideMark/>
          </w:tcPr>
          <w:p w14:paraId="1F3E39F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1420029"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4C0CF96A" w14:textId="77777777" w:rsidR="007324D1" w:rsidRPr="007324D1" w:rsidRDefault="007324D1" w:rsidP="007324D1">
            <w:pPr>
              <w:suppressAutoHyphens w:val="0"/>
              <w:jc w:val="center"/>
              <w:rPr>
                <w:sz w:val="16"/>
                <w:szCs w:val="16"/>
                <w:lang w:eastAsia="pl-PL"/>
              </w:rPr>
            </w:pPr>
            <w:r w:rsidRPr="007324D1">
              <w:rPr>
                <w:sz w:val="16"/>
                <w:szCs w:val="16"/>
                <w:lang w:eastAsia="pl-PL"/>
              </w:rPr>
              <w:t>2.0800</w:t>
            </w:r>
          </w:p>
        </w:tc>
        <w:tc>
          <w:tcPr>
            <w:tcW w:w="3969" w:type="dxa"/>
            <w:tcBorders>
              <w:top w:val="nil"/>
              <w:left w:val="nil"/>
              <w:bottom w:val="single" w:sz="4" w:space="0" w:color="000000"/>
              <w:right w:val="single" w:sz="4" w:space="0" w:color="000000"/>
            </w:tcBorders>
            <w:vAlign w:val="bottom"/>
            <w:hideMark/>
          </w:tcPr>
          <w:p w14:paraId="28C92D27" w14:textId="77777777" w:rsidR="007324D1" w:rsidRPr="007324D1" w:rsidRDefault="007324D1" w:rsidP="007324D1">
            <w:pPr>
              <w:suppressAutoHyphens w:val="0"/>
              <w:jc w:val="center"/>
              <w:rPr>
                <w:sz w:val="16"/>
                <w:szCs w:val="16"/>
                <w:lang w:eastAsia="pl-PL"/>
              </w:rPr>
            </w:pPr>
            <w:r w:rsidRPr="007324D1">
              <w:rPr>
                <w:sz w:val="16"/>
                <w:szCs w:val="16"/>
                <w:lang w:eastAsia="pl-PL"/>
              </w:rPr>
              <w:t>RIVa 2.0560; W 0.0240</w:t>
            </w:r>
          </w:p>
        </w:tc>
      </w:tr>
      <w:tr w:rsidR="007324D1" w:rsidRPr="007324D1" w14:paraId="7420F0E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43AD6E0" w14:textId="77777777" w:rsidR="007324D1" w:rsidRPr="007324D1" w:rsidRDefault="007324D1" w:rsidP="007324D1">
            <w:pPr>
              <w:suppressAutoHyphens w:val="0"/>
              <w:jc w:val="center"/>
              <w:rPr>
                <w:sz w:val="16"/>
                <w:szCs w:val="16"/>
                <w:lang w:eastAsia="pl-PL"/>
              </w:rPr>
            </w:pPr>
            <w:r w:rsidRPr="007324D1">
              <w:rPr>
                <w:sz w:val="16"/>
                <w:szCs w:val="16"/>
                <w:lang w:eastAsia="pl-PL"/>
              </w:rPr>
              <w:t>570</w:t>
            </w:r>
          </w:p>
        </w:tc>
        <w:tc>
          <w:tcPr>
            <w:tcW w:w="1625" w:type="dxa"/>
            <w:tcBorders>
              <w:top w:val="nil"/>
              <w:left w:val="nil"/>
              <w:bottom w:val="single" w:sz="4" w:space="0" w:color="000000"/>
              <w:right w:val="single" w:sz="4" w:space="0" w:color="000000"/>
            </w:tcBorders>
            <w:noWrap/>
            <w:vAlign w:val="bottom"/>
            <w:hideMark/>
          </w:tcPr>
          <w:p w14:paraId="70522EF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221604_2.0012.206</w:t>
            </w:r>
          </w:p>
        </w:tc>
        <w:tc>
          <w:tcPr>
            <w:tcW w:w="922" w:type="dxa"/>
            <w:tcBorders>
              <w:top w:val="nil"/>
              <w:left w:val="nil"/>
              <w:bottom w:val="single" w:sz="4" w:space="0" w:color="000000"/>
              <w:right w:val="single" w:sz="4" w:space="0" w:color="000000"/>
            </w:tcBorders>
            <w:vAlign w:val="bottom"/>
            <w:hideMark/>
          </w:tcPr>
          <w:p w14:paraId="1BE14AB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CFB5DB7"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42470129" w14:textId="77777777" w:rsidR="007324D1" w:rsidRPr="007324D1" w:rsidRDefault="007324D1" w:rsidP="007324D1">
            <w:pPr>
              <w:suppressAutoHyphens w:val="0"/>
              <w:jc w:val="center"/>
              <w:rPr>
                <w:sz w:val="16"/>
                <w:szCs w:val="16"/>
                <w:lang w:eastAsia="pl-PL"/>
              </w:rPr>
            </w:pPr>
            <w:r w:rsidRPr="007324D1">
              <w:rPr>
                <w:sz w:val="16"/>
                <w:szCs w:val="16"/>
                <w:lang w:eastAsia="pl-PL"/>
              </w:rPr>
              <w:t>4.0800</w:t>
            </w:r>
          </w:p>
        </w:tc>
        <w:tc>
          <w:tcPr>
            <w:tcW w:w="3969" w:type="dxa"/>
            <w:tcBorders>
              <w:top w:val="nil"/>
              <w:left w:val="nil"/>
              <w:bottom w:val="single" w:sz="4" w:space="0" w:color="000000"/>
              <w:right w:val="single" w:sz="4" w:space="0" w:color="000000"/>
            </w:tcBorders>
            <w:vAlign w:val="bottom"/>
            <w:hideMark/>
          </w:tcPr>
          <w:p w14:paraId="390446E7" w14:textId="77777777" w:rsidR="007324D1" w:rsidRPr="007324D1" w:rsidRDefault="007324D1" w:rsidP="007324D1">
            <w:pPr>
              <w:suppressAutoHyphens w:val="0"/>
              <w:jc w:val="center"/>
              <w:rPr>
                <w:sz w:val="16"/>
                <w:szCs w:val="16"/>
                <w:lang w:eastAsia="pl-PL"/>
              </w:rPr>
            </w:pPr>
            <w:r w:rsidRPr="007324D1">
              <w:rPr>
                <w:sz w:val="16"/>
                <w:szCs w:val="16"/>
                <w:lang w:eastAsia="pl-PL"/>
              </w:rPr>
              <w:t>ŁIV 1.1900; PsIII 2.7699; W 0.1201</w:t>
            </w:r>
          </w:p>
        </w:tc>
      </w:tr>
      <w:tr w:rsidR="007324D1" w:rsidRPr="007324D1" w14:paraId="730FCCC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EC761E1" w14:textId="77777777" w:rsidR="007324D1" w:rsidRPr="007324D1" w:rsidRDefault="007324D1" w:rsidP="007324D1">
            <w:pPr>
              <w:suppressAutoHyphens w:val="0"/>
              <w:jc w:val="center"/>
              <w:rPr>
                <w:sz w:val="16"/>
                <w:szCs w:val="16"/>
                <w:lang w:eastAsia="pl-PL"/>
              </w:rPr>
            </w:pPr>
            <w:r w:rsidRPr="007324D1">
              <w:rPr>
                <w:sz w:val="16"/>
                <w:szCs w:val="16"/>
                <w:lang w:eastAsia="pl-PL"/>
              </w:rPr>
              <w:t>571</w:t>
            </w:r>
          </w:p>
        </w:tc>
        <w:tc>
          <w:tcPr>
            <w:tcW w:w="1625" w:type="dxa"/>
            <w:tcBorders>
              <w:top w:val="nil"/>
              <w:left w:val="nil"/>
              <w:bottom w:val="single" w:sz="4" w:space="0" w:color="000000"/>
              <w:right w:val="single" w:sz="4" w:space="0" w:color="000000"/>
            </w:tcBorders>
            <w:noWrap/>
            <w:vAlign w:val="bottom"/>
            <w:hideMark/>
          </w:tcPr>
          <w:p w14:paraId="3202CDF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221604_2.0012.220</w:t>
            </w:r>
          </w:p>
        </w:tc>
        <w:tc>
          <w:tcPr>
            <w:tcW w:w="922" w:type="dxa"/>
            <w:tcBorders>
              <w:top w:val="nil"/>
              <w:left w:val="nil"/>
              <w:bottom w:val="single" w:sz="4" w:space="0" w:color="000000"/>
              <w:right w:val="single" w:sz="4" w:space="0" w:color="000000"/>
            </w:tcBorders>
            <w:vAlign w:val="bottom"/>
            <w:hideMark/>
          </w:tcPr>
          <w:p w14:paraId="30A4D67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EC4B3F4"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1B3862DF" w14:textId="77777777" w:rsidR="007324D1" w:rsidRPr="007324D1" w:rsidRDefault="007324D1" w:rsidP="007324D1">
            <w:pPr>
              <w:suppressAutoHyphens w:val="0"/>
              <w:jc w:val="center"/>
              <w:rPr>
                <w:sz w:val="16"/>
                <w:szCs w:val="16"/>
                <w:lang w:eastAsia="pl-PL"/>
              </w:rPr>
            </w:pPr>
            <w:r w:rsidRPr="007324D1">
              <w:rPr>
                <w:sz w:val="16"/>
                <w:szCs w:val="16"/>
                <w:lang w:eastAsia="pl-PL"/>
              </w:rPr>
              <w:t>0.8200</w:t>
            </w:r>
          </w:p>
        </w:tc>
        <w:tc>
          <w:tcPr>
            <w:tcW w:w="3969" w:type="dxa"/>
            <w:tcBorders>
              <w:top w:val="nil"/>
              <w:left w:val="nil"/>
              <w:bottom w:val="single" w:sz="4" w:space="0" w:color="000000"/>
              <w:right w:val="single" w:sz="4" w:space="0" w:color="000000"/>
            </w:tcBorders>
            <w:vAlign w:val="bottom"/>
            <w:hideMark/>
          </w:tcPr>
          <w:p w14:paraId="5D35C693" w14:textId="77777777" w:rsidR="007324D1" w:rsidRPr="007324D1" w:rsidRDefault="007324D1" w:rsidP="007324D1">
            <w:pPr>
              <w:suppressAutoHyphens w:val="0"/>
              <w:jc w:val="center"/>
              <w:rPr>
                <w:sz w:val="16"/>
                <w:szCs w:val="16"/>
                <w:lang w:eastAsia="pl-PL"/>
              </w:rPr>
            </w:pPr>
            <w:r w:rsidRPr="007324D1">
              <w:rPr>
                <w:sz w:val="16"/>
                <w:szCs w:val="16"/>
                <w:lang w:eastAsia="pl-PL"/>
              </w:rPr>
              <w:t>ŁIII 0.7530; W 0.0670</w:t>
            </w:r>
          </w:p>
        </w:tc>
      </w:tr>
      <w:tr w:rsidR="007324D1" w:rsidRPr="007324D1" w14:paraId="539147E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02F7377" w14:textId="77777777" w:rsidR="007324D1" w:rsidRPr="007324D1" w:rsidRDefault="007324D1" w:rsidP="007324D1">
            <w:pPr>
              <w:suppressAutoHyphens w:val="0"/>
              <w:jc w:val="center"/>
              <w:rPr>
                <w:sz w:val="16"/>
                <w:szCs w:val="16"/>
                <w:lang w:eastAsia="pl-PL"/>
              </w:rPr>
            </w:pPr>
            <w:r w:rsidRPr="007324D1">
              <w:rPr>
                <w:sz w:val="16"/>
                <w:szCs w:val="16"/>
                <w:lang w:eastAsia="pl-PL"/>
              </w:rPr>
              <w:t>572</w:t>
            </w:r>
          </w:p>
        </w:tc>
        <w:tc>
          <w:tcPr>
            <w:tcW w:w="1625" w:type="dxa"/>
            <w:tcBorders>
              <w:top w:val="nil"/>
              <w:left w:val="nil"/>
              <w:bottom w:val="single" w:sz="4" w:space="0" w:color="000000"/>
              <w:right w:val="single" w:sz="4" w:space="0" w:color="000000"/>
            </w:tcBorders>
            <w:noWrap/>
            <w:vAlign w:val="bottom"/>
            <w:hideMark/>
          </w:tcPr>
          <w:p w14:paraId="776D643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221604_2.0012.238/2</w:t>
            </w:r>
          </w:p>
        </w:tc>
        <w:tc>
          <w:tcPr>
            <w:tcW w:w="922" w:type="dxa"/>
            <w:tcBorders>
              <w:top w:val="nil"/>
              <w:left w:val="nil"/>
              <w:bottom w:val="single" w:sz="4" w:space="0" w:color="000000"/>
              <w:right w:val="single" w:sz="4" w:space="0" w:color="000000"/>
            </w:tcBorders>
            <w:vAlign w:val="bottom"/>
            <w:hideMark/>
          </w:tcPr>
          <w:p w14:paraId="3AAB40F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6E91907"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477209B1" w14:textId="77777777" w:rsidR="007324D1" w:rsidRPr="007324D1" w:rsidRDefault="007324D1" w:rsidP="007324D1">
            <w:pPr>
              <w:suppressAutoHyphens w:val="0"/>
              <w:jc w:val="center"/>
              <w:rPr>
                <w:sz w:val="16"/>
                <w:szCs w:val="16"/>
                <w:lang w:eastAsia="pl-PL"/>
              </w:rPr>
            </w:pPr>
            <w:r w:rsidRPr="007324D1">
              <w:rPr>
                <w:sz w:val="16"/>
                <w:szCs w:val="16"/>
                <w:lang w:eastAsia="pl-PL"/>
              </w:rPr>
              <w:t>0.5501</w:t>
            </w:r>
          </w:p>
        </w:tc>
        <w:tc>
          <w:tcPr>
            <w:tcW w:w="3969" w:type="dxa"/>
            <w:tcBorders>
              <w:top w:val="nil"/>
              <w:left w:val="nil"/>
              <w:bottom w:val="single" w:sz="4" w:space="0" w:color="000000"/>
              <w:right w:val="single" w:sz="4" w:space="0" w:color="000000"/>
            </w:tcBorders>
            <w:vAlign w:val="bottom"/>
            <w:hideMark/>
          </w:tcPr>
          <w:p w14:paraId="7CEAB792" w14:textId="77777777" w:rsidR="007324D1" w:rsidRPr="007324D1" w:rsidRDefault="007324D1" w:rsidP="007324D1">
            <w:pPr>
              <w:suppressAutoHyphens w:val="0"/>
              <w:jc w:val="center"/>
              <w:rPr>
                <w:sz w:val="16"/>
                <w:szCs w:val="16"/>
                <w:lang w:eastAsia="pl-PL"/>
              </w:rPr>
            </w:pPr>
            <w:r w:rsidRPr="007324D1">
              <w:rPr>
                <w:sz w:val="16"/>
                <w:szCs w:val="16"/>
                <w:lang w:eastAsia="pl-PL"/>
              </w:rPr>
              <w:t>RIVa 0.0093; S-RIVa 0.0576; PsIII 0.1505; PsIV 0.1420; W 0.0026; Br-RIVa 0.1402; N 0.0479</w:t>
            </w:r>
          </w:p>
        </w:tc>
      </w:tr>
      <w:tr w:rsidR="007324D1" w:rsidRPr="007324D1" w14:paraId="27BBD25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7818B3F" w14:textId="77777777" w:rsidR="007324D1" w:rsidRPr="007324D1" w:rsidRDefault="007324D1" w:rsidP="007324D1">
            <w:pPr>
              <w:suppressAutoHyphens w:val="0"/>
              <w:jc w:val="center"/>
              <w:rPr>
                <w:sz w:val="16"/>
                <w:szCs w:val="16"/>
                <w:lang w:eastAsia="pl-PL"/>
              </w:rPr>
            </w:pPr>
            <w:r w:rsidRPr="007324D1">
              <w:rPr>
                <w:sz w:val="16"/>
                <w:szCs w:val="16"/>
                <w:lang w:eastAsia="pl-PL"/>
              </w:rPr>
              <w:t>573</w:t>
            </w:r>
          </w:p>
        </w:tc>
        <w:tc>
          <w:tcPr>
            <w:tcW w:w="1625" w:type="dxa"/>
            <w:tcBorders>
              <w:top w:val="nil"/>
              <w:left w:val="nil"/>
              <w:bottom w:val="single" w:sz="4" w:space="0" w:color="000000"/>
              <w:right w:val="single" w:sz="4" w:space="0" w:color="000000"/>
            </w:tcBorders>
            <w:noWrap/>
            <w:vAlign w:val="bottom"/>
            <w:hideMark/>
          </w:tcPr>
          <w:p w14:paraId="0FC7A73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221604_2.0012.238/3</w:t>
            </w:r>
          </w:p>
        </w:tc>
        <w:tc>
          <w:tcPr>
            <w:tcW w:w="922" w:type="dxa"/>
            <w:tcBorders>
              <w:top w:val="nil"/>
              <w:left w:val="nil"/>
              <w:bottom w:val="single" w:sz="4" w:space="0" w:color="000000"/>
              <w:right w:val="single" w:sz="4" w:space="0" w:color="000000"/>
            </w:tcBorders>
            <w:vAlign w:val="bottom"/>
            <w:hideMark/>
          </w:tcPr>
          <w:p w14:paraId="796591D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8999251"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468F0EC2" w14:textId="77777777" w:rsidR="007324D1" w:rsidRPr="007324D1" w:rsidRDefault="007324D1" w:rsidP="007324D1">
            <w:pPr>
              <w:suppressAutoHyphens w:val="0"/>
              <w:jc w:val="center"/>
              <w:rPr>
                <w:sz w:val="16"/>
                <w:szCs w:val="16"/>
                <w:lang w:eastAsia="pl-PL"/>
              </w:rPr>
            </w:pPr>
            <w:r w:rsidRPr="007324D1">
              <w:rPr>
                <w:sz w:val="16"/>
                <w:szCs w:val="16"/>
                <w:lang w:eastAsia="pl-PL"/>
              </w:rPr>
              <w:t>8.2599</w:t>
            </w:r>
          </w:p>
        </w:tc>
        <w:tc>
          <w:tcPr>
            <w:tcW w:w="3969" w:type="dxa"/>
            <w:tcBorders>
              <w:top w:val="nil"/>
              <w:left w:val="nil"/>
              <w:bottom w:val="single" w:sz="4" w:space="0" w:color="000000"/>
              <w:right w:val="single" w:sz="4" w:space="0" w:color="000000"/>
            </w:tcBorders>
            <w:vAlign w:val="bottom"/>
            <w:hideMark/>
          </w:tcPr>
          <w:p w14:paraId="79360070" w14:textId="77777777" w:rsidR="007324D1" w:rsidRPr="007324D1" w:rsidRDefault="007324D1" w:rsidP="007324D1">
            <w:pPr>
              <w:suppressAutoHyphens w:val="0"/>
              <w:jc w:val="center"/>
              <w:rPr>
                <w:sz w:val="16"/>
                <w:szCs w:val="16"/>
                <w:lang w:eastAsia="pl-PL"/>
              </w:rPr>
            </w:pPr>
            <w:r w:rsidRPr="007324D1">
              <w:rPr>
                <w:sz w:val="16"/>
                <w:szCs w:val="16"/>
                <w:lang w:eastAsia="pl-PL"/>
              </w:rPr>
              <w:t>RIVa 4.9975; RIVb 1.9505; RV 0.3356; ŁV 0.0324; PsIII 0.4121; PsIV 0.3430; W 0.0939; Ba 0.0949</w:t>
            </w:r>
          </w:p>
        </w:tc>
      </w:tr>
      <w:tr w:rsidR="007324D1" w:rsidRPr="007324D1" w14:paraId="7221E09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B80D447" w14:textId="77777777" w:rsidR="007324D1" w:rsidRPr="007324D1" w:rsidRDefault="007324D1" w:rsidP="007324D1">
            <w:pPr>
              <w:suppressAutoHyphens w:val="0"/>
              <w:jc w:val="center"/>
              <w:rPr>
                <w:sz w:val="16"/>
                <w:szCs w:val="16"/>
                <w:lang w:eastAsia="pl-PL"/>
              </w:rPr>
            </w:pPr>
            <w:r w:rsidRPr="007324D1">
              <w:rPr>
                <w:sz w:val="16"/>
                <w:szCs w:val="16"/>
                <w:lang w:eastAsia="pl-PL"/>
              </w:rPr>
              <w:t>574</w:t>
            </w:r>
          </w:p>
        </w:tc>
        <w:tc>
          <w:tcPr>
            <w:tcW w:w="1625" w:type="dxa"/>
            <w:tcBorders>
              <w:top w:val="nil"/>
              <w:left w:val="nil"/>
              <w:bottom w:val="single" w:sz="4" w:space="0" w:color="000000"/>
              <w:right w:val="single" w:sz="4" w:space="0" w:color="000000"/>
            </w:tcBorders>
            <w:noWrap/>
            <w:vAlign w:val="bottom"/>
            <w:hideMark/>
          </w:tcPr>
          <w:p w14:paraId="485C99F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221604_2.0012.239</w:t>
            </w:r>
          </w:p>
        </w:tc>
        <w:tc>
          <w:tcPr>
            <w:tcW w:w="922" w:type="dxa"/>
            <w:tcBorders>
              <w:top w:val="nil"/>
              <w:left w:val="nil"/>
              <w:bottom w:val="single" w:sz="4" w:space="0" w:color="000000"/>
              <w:right w:val="single" w:sz="4" w:space="0" w:color="000000"/>
            </w:tcBorders>
            <w:vAlign w:val="bottom"/>
            <w:hideMark/>
          </w:tcPr>
          <w:p w14:paraId="238C2B7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36D5D89"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25AA25AA" w14:textId="77777777" w:rsidR="007324D1" w:rsidRPr="007324D1" w:rsidRDefault="007324D1" w:rsidP="007324D1">
            <w:pPr>
              <w:suppressAutoHyphens w:val="0"/>
              <w:jc w:val="center"/>
              <w:rPr>
                <w:sz w:val="16"/>
                <w:szCs w:val="16"/>
                <w:lang w:eastAsia="pl-PL"/>
              </w:rPr>
            </w:pPr>
            <w:r w:rsidRPr="007324D1">
              <w:rPr>
                <w:sz w:val="16"/>
                <w:szCs w:val="16"/>
                <w:lang w:eastAsia="pl-PL"/>
              </w:rPr>
              <w:t>2.32</w:t>
            </w:r>
          </w:p>
        </w:tc>
        <w:tc>
          <w:tcPr>
            <w:tcW w:w="3969" w:type="dxa"/>
            <w:tcBorders>
              <w:top w:val="nil"/>
              <w:left w:val="nil"/>
              <w:bottom w:val="single" w:sz="4" w:space="0" w:color="000000"/>
              <w:right w:val="single" w:sz="4" w:space="0" w:color="000000"/>
            </w:tcBorders>
            <w:vAlign w:val="bottom"/>
            <w:hideMark/>
          </w:tcPr>
          <w:p w14:paraId="0B73BCE2" w14:textId="77777777" w:rsidR="007324D1" w:rsidRPr="007324D1" w:rsidRDefault="007324D1" w:rsidP="007324D1">
            <w:pPr>
              <w:suppressAutoHyphens w:val="0"/>
              <w:jc w:val="center"/>
              <w:rPr>
                <w:sz w:val="16"/>
                <w:szCs w:val="16"/>
                <w:lang w:eastAsia="pl-PL"/>
              </w:rPr>
            </w:pPr>
            <w:r w:rsidRPr="007324D1">
              <w:rPr>
                <w:sz w:val="16"/>
                <w:szCs w:val="16"/>
                <w:lang w:eastAsia="pl-PL"/>
              </w:rPr>
              <w:t>RIVa 0.71; RIVb 0.99; RV 0.23; ŁV 0.35; W 0.04</w:t>
            </w:r>
          </w:p>
        </w:tc>
      </w:tr>
      <w:tr w:rsidR="007324D1" w:rsidRPr="007324D1" w14:paraId="7357914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8B14344" w14:textId="77777777" w:rsidR="007324D1" w:rsidRPr="007324D1" w:rsidRDefault="007324D1" w:rsidP="007324D1">
            <w:pPr>
              <w:suppressAutoHyphens w:val="0"/>
              <w:jc w:val="center"/>
              <w:rPr>
                <w:sz w:val="16"/>
                <w:szCs w:val="16"/>
                <w:lang w:eastAsia="pl-PL"/>
              </w:rPr>
            </w:pPr>
            <w:r w:rsidRPr="007324D1">
              <w:rPr>
                <w:sz w:val="16"/>
                <w:szCs w:val="16"/>
                <w:lang w:eastAsia="pl-PL"/>
              </w:rPr>
              <w:t>575</w:t>
            </w:r>
          </w:p>
        </w:tc>
        <w:tc>
          <w:tcPr>
            <w:tcW w:w="1625" w:type="dxa"/>
            <w:tcBorders>
              <w:top w:val="nil"/>
              <w:left w:val="nil"/>
              <w:bottom w:val="single" w:sz="4" w:space="0" w:color="000000"/>
              <w:right w:val="single" w:sz="4" w:space="0" w:color="000000"/>
            </w:tcBorders>
            <w:noWrap/>
            <w:vAlign w:val="bottom"/>
            <w:hideMark/>
          </w:tcPr>
          <w:p w14:paraId="636E55D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221604_2.0012.240/1</w:t>
            </w:r>
          </w:p>
        </w:tc>
        <w:tc>
          <w:tcPr>
            <w:tcW w:w="922" w:type="dxa"/>
            <w:tcBorders>
              <w:top w:val="nil"/>
              <w:left w:val="nil"/>
              <w:bottom w:val="single" w:sz="4" w:space="0" w:color="000000"/>
              <w:right w:val="single" w:sz="4" w:space="0" w:color="000000"/>
            </w:tcBorders>
            <w:vAlign w:val="bottom"/>
            <w:hideMark/>
          </w:tcPr>
          <w:p w14:paraId="1AE0775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04F3B12"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6A99DBAE" w14:textId="77777777" w:rsidR="007324D1" w:rsidRPr="007324D1" w:rsidRDefault="007324D1" w:rsidP="007324D1">
            <w:pPr>
              <w:suppressAutoHyphens w:val="0"/>
              <w:jc w:val="center"/>
              <w:rPr>
                <w:sz w:val="16"/>
                <w:szCs w:val="16"/>
                <w:lang w:eastAsia="pl-PL"/>
              </w:rPr>
            </w:pPr>
            <w:r w:rsidRPr="007324D1">
              <w:rPr>
                <w:sz w:val="16"/>
                <w:szCs w:val="16"/>
                <w:lang w:eastAsia="pl-PL"/>
              </w:rPr>
              <w:t>1.84</w:t>
            </w:r>
          </w:p>
        </w:tc>
        <w:tc>
          <w:tcPr>
            <w:tcW w:w="3969" w:type="dxa"/>
            <w:tcBorders>
              <w:top w:val="nil"/>
              <w:left w:val="nil"/>
              <w:bottom w:val="single" w:sz="4" w:space="0" w:color="000000"/>
              <w:right w:val="single" w:sz="4" w:space="0" w:color="000000"/>
            </w:tcBorders>
            <w:vAlign w:val="bottom"/>
            <w:hideMark/>
          </w:tcPr>
          <w:p w14:paraId="2B8DA09E" w14:textId="77777777" w:rsidR="007324D1" w:rsidRPr="007324D1" w:rsidRDefault="007324D1" w:rsidP="007324D1">
            <w:pPr>
              <w:suppressAutoHyphens w:val="0"/>
              <w:jc w:val="center"/>
              <w:rPr>
                <w:sz w:val="16"/>
                <w:szCs w:val="16"/>
                <w:lang w:eastAsia="pl-PL"/>
              </w:rPr>
            </w:pPr>
            <w:r w:rsidRPr="007324D1">
              <w:rPr>
                <w:sz w:val="16"/>
                <w:szCs w:val="16"/>
                <w:lang w:eastAsia="pl-PL"/>
              </w:rPr>
              <w:t>RIVa 0.05; RIVb 0.71; RV 0.65; ŁV 0.38; W 0.05</w:t>
            </w:r>
          </w:p>
        </w:tc>
      </w:tr>
      <w:tr w:rsidR="007324D1" w:rsidRPr="007324D1" w14:paraId="184DFFDF"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16D66BB" w14:textId="77777777" w:rsidR="007324D1" w:rsidRPr="007324D1" w:rsidRDefault="007324D1" w:rsidP="007324D1">
            <w:pPr>
              <w:suppressAutoHyphens w:val="0"/>
              <w:jc w:val="center"/>
              <w:rPr>
                <w:sz w:val="16"/>
                <w:szCs w:val="16"/>
                <w:lang w:eastAsia="pl-PL"/>
              </w:rPr>
            </w:pPr>
            <w:r w:rsidRPr="007324D1">
              <w:rPr>
                <w:sz w:val="16"/>
                <w:szCs w:val="16"/>
                <w:lang w:eastAsia="pl-PL"/>
              </w:rPr>
              <w:t>576</w:t>
            </w:r>
          </w:p>
        </w:tc>
        <w:tc>
          <w:tcPr>
            <w:tcW w:w="1625" w:type="dxa"/>
            <w:tcBorders>
              <w:top w:val="nil"/>
              <w:left w:val="nil"/>
              <w:bottom w:val="single" w:sz="4" w:space="0" w:color="000000"/>
              <w:right w:val="single" w:sz="4" w:space="0" w:color="000000"/>
            </w:tcBorders>
            <w:noWrap/>
            <w:vAlign w:val="bottom"/>
            <w:hideMark/>
          </w:tcPr>
          <w:p w14:paraId="5D0AB2E1"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221604_2.0012.240/2</w:t>
            </w:r>
          </w:p>
        </w:tc>
        <w:tc>
          <w:tcPr>
            <w:tcW w:w="922" w:type="dxa"/>
            <w:tcBorders>
              <w:top w:val="nil"/>
              <w:left w:val="nil"/>
              <w:bottom w:val="single" w:sz="4" w:space="0" w:color="000000"/>
              <w:right w:val="single" w:sz="4" w:space="0" w:color="000000"/>
            </w:tcBorders>
            <w:vAlign w:val="bottom"/>
            <w:hideMark/>
          </w:tcPr>
          <w:p w14:paraId="7E7D3C4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57D58BD"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54C21D4E" w14:textId="77777777" w:rsidR="007324D1" w:rsidRPr="007324D1" w:rsidRDefault="007324D1" w:rsidP="007324D1">
            <w:pPr>
              <w:suppressAutoHyphens w:val="0"/>
              <w:jc w:val="center"/>
              <w:rPr>
                <w:sz w:val="16"/>
                <w:szCs w:val="16"/>
                <w:lang w:eastAsia="pl-PL"/>
              </w:rPr>
            </w:pPr>
            <w:r w:rsidRPr="007324D1">
              <w:rPr>
                <w:sz w:val="16"/>
                <w:szCs w:val="16"/>
                <w:lang w:eastAsia="pl-PL"/>
              </w:rPr>
              <w:t>3.22</w:t>
            </w:r>
          </w:p>
        </w:tc>
        <w:tc>
          <w:tcPr>
            <w:tcW w:w="3969" w:type="dxa"/>
            <w:tcBorders>
              <w:top w:val="nil"/>
              <w:left w:val="nil"/>
              <w:bottom w:val="single" w:sz="4" w:space="0" w:color="000000"/>
              <w:right w:val="single" w:sz="4" w:space="0" w:color="000000"/>
            </w:tcBorders>
            <w:vAlign w:val="bottom"/>
            <w:hideMark/>
          </w:tcPr>
          <w:p w14:paraId="35EB2097" w14:textId="77777777" w:rsidR="007324D1" w:rsidRPr="007324D1" w:rsidRDefault="007324D1" w:rsidP="007324D1">
            <w:pPr>
              <w:suppressAutoHyphens w:val="0"/>
              <w:jc w:val="center"/>
              <w:rPr>
                <w:sz w:val="16"/>
                <w:szCs w:val="16"/>
                <w:lang w:eastAsia="pl-PL"/>
              </w:rPr>
            </w:pPr>
            <w:r w:rsidRPr="007324D1">
              <w:rPr>
                <w:sz w:val="16"/>
                <w:szCs w:val="16"/>
                <w:lang w:eastAsia="pl-PL"/>
              </w:rPr>
              <w:t>RIVa 2.18; RIVb 0.46; RV 0.22; ŁV 0.35; W 0.01</w:t>
            </w:r>
          </w:p>
        </w:tc>
      </w:tr>
      <w:tr w:rsidR="007324D1" w:rsidRPr="007324D1" w14:paraId="55A9798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35DDEA3" w14:textId="77777777" w:rsidR="007324D1" w:rsidRPr="007324D1" w:rsidRDefault="007324D1" w:rsidP="007324D1">
            <w:pPr>
              <w:suppressAutoHyphens w:val="0"/>
              <w:jc w:val="center"/>
              <w:rPr>
                <w:sz w:val="16"/>
                <w:szCs w:val="16"/>
                <w:lang w:eastAsia="pl-PL"/>
              </w:rPr>
            </w:pPr>
            <w:r w:rsidRPr="007324D1">
              <w:rPr>
                <w:sz w:val="16"/>
                <w:szCs w:val="16"/>
                <w:lang w:eastAsia="pl-PL"/>
              </w:rPr>
              <w:t>577</w:t>
            </w:r>
          </w:p>
        </w:tc>
        <w:tc>
          <w:tcPr>
            <w:tcW w:w="1625" w:type="dxa"/>
            <w:tcBorders>
              <w:top w:val="nil"/>
              <w:left w:val="nil"/>
              <w:bottom w:val="single" w:sz="4" w:space="0" w:color="000000"/>
              <w:right w:val="single" w:sz="4" w:space="0" w:color="000000"/>
            </w:tcBorders>
            <w:noWrap/>
            <w:vAlign w:val="bottom"/>
            <w:hideMark/>
          </w:tcPr>
          <w:p w14:paraId="4332D7C6"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221604_2.0012.26</w:t>
            </w:r>
          </w:p>
        </w:tc>
        <w:tc>
          <w:tcPr>
            <w:tcW w:w="922" w:type="dxa"/>
            <w:tcBorders>
              <w:top w:val="nil"/>
              <w:left w:val="nil"/>
              <w:bottom w:val="single" w:sz="4" w:space="0" w:color="000000"/>
              <w:right w:val="single" w:sz="4" w:space="0" w:color="000000"/>
            </w:tcBorders>
            <w:vAlign w:val="bottom"/>
            <w:hideMark/>
          </w:tcPr>
          <w:p w14:paraId="108CA87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F2889EA"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513FD34A" w14:textId="77777777" w:rsidR="007324D1" w:rsidRPr="007324D1" w:rsidRDefault="007324D1" w:rsidP="007324D1">
            <w:pPr>
              <w:suppressAutoHyphens w:val="0"/>
              <w:jc w:val="center"/>
              <w:rPr>
                <w:sz w:val="16"/>
                <w:szCs w:val="16"/>
                <w:lang w:eastAsia="pl-PL"/>
              </w:rPr>
            </w:pPr>
            <w:r w:rsidRPr="007324D1">
              <w:rPr>
                <w:sz w:val="16"/>
                <w:szCs w:val="16"/>
                <w:lang w:eastAsia="pl-PL"/>
              </w:rPr>
              <w:t>2.3400</w:t>
            </w:r>
          </w:p>
        </w:tc>
        <w:tc>
          <w:tcPr>
            <w:tcW w:w="3969" w:type="dxa"/>
            <w:tcBorders>
              <w:top w:val="nil"/>
              <w:left w:val="nil"/>
              <w:bottom w:val="single" w:sz="4" w:space="0" w:color="000000"/>
              <w:right w:val="single" w:sz="4" w:space="0" w:color="000000"/>
            </w:tcBorders>
            <w:vAlign w:val="bottom"/>
            <w:hideMark/>
          </w:tcPr>
          <w:p w14:paraId="18998C56" w14:textId="77777777" w:rsidR="007324D1" w:rsidRPr="007324D1" w:rsidRDefault="007324D1" w:rsidP="007324D1">
            <w:pPr>
              <w:suppressAutoHyphens w:val="0"/>
              <w:jc w:val="center"/>
              <w:rPr>
                <w:sz w:val="16"/>
                <w:szCs w:val="16"/>
                <w:lang w:eastAsia="pl-PL"/>
              </w:rPr>
            </w:pPr>
            <w:r w:rsidRPr="007324D1">
              <w:rPr>
                <w:sz w:val="16"/>
                <w:szCs w:val="16"/>
                <w:lang w:eastAsia="pl-PL"/>
              </w:rPr>
              <w:t>RIVa 2.0907; ŁIII 0.2147; W 0.0346</w:t>
            </w:r>
          </w:p>
        </w:tc>
      </w:tr>
      <w:tr w:rsidR="007324D1" w:rsidRPr="007324D1" w14:paraId="2DCFD68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1A862BF" w14:textId="77777777" w:rsidR="007324D1" w:rsidRPr="007324D1" w:rsidRDefault="007324D1" w:rsidP="007324D1">
            <w:pPr>
              <w:suppressAutoHyphens w:val="0"/>
              <w:jc w:val="center"/>
              <w:rPr>
                <w:sz w:val="16"/>
                <w:szCs w:val="16"/>
                <w:lang w:eastAsia="pl-PL"/>
              </w:rPr>
            </w:pPr>
            <w:r w:rsidRPr="007324D1">
              <w:rPr>
                <w:sz w:val="16"/>
                <w:szCs w:val="16"/>
                <w:lang w:eastAsia="pl-PL"/>
              </w:rPr>
              <w:t>578</w:t>
            </w:r>
          </w:p>
        </w:tc>
        <w:tc>
          <w:tcPr>
            <w:tcW w:w="1625" w:type="dxa"/>
            <w:tcBorders>
              <w:top w:val="nil"/>
              <w:left w:val="nil"/>
              <w:bottom w:val="single" w:sz="4" w:space="0" w:color="000000"/>
              <w:right w:val="single" w:sz="4" w:space="0" w:color="000000"/>
            </w:tcBorders>
            <w:noWrap/>
            <w:vAlign w:val="bottom"/>
            <w:hideMark/>
          </w:tcPr>
          <w:p w14:paraId="13E11B6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221604_2.0012.27</w:t>
            </w:r>
          </w:p>
        </w:tc>
        <w:tc>
          <w:tcPr>
            <w:tcW w:w="922" w:type="dxa"/>
            <w:tcBorders>
              <w:top w:val="nil"/>
              <w:left w:val="nil"/>
              <w:bottom w:val="single" w:sz="4" w:space="0" w:color="000000"/>
              <w:right w:val="single" w:sz="4" w:space="0" w:color="000000"/>
            </w:tcBorders>
            <w:vAlign w:val="bottom"/>
            <w:hideMark/>
          </w:tcPr>
          <w:p w14:paraId="3DE4BBA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AFF8D80"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08E411D7" w14:textId="77777777" w:rsidR="007324D1" w:rsidRPr="007324D1" w:rsidRDefault="007324D1" w:rsidP="007324D1">
            <w:pPr>
              <w:suppressAutoHyphens w:val="0"/>
              <w:jc w:val="center"/>
              <w:rPr>
                <w:sz w:val="16"/>
                <w:szCs w:val="16"/>
                <w:lang w:eastAsia="pl-PL"/>
              </w:rPr>
            </w:pPr>
            <w:r w:rsidRPr="007324D1">
              <w:rPr>
                <w:sz w:val="16"/>
                <w:szCs w:val="16"/>
                <w:lang w:eastAsia="pl-PL"/>
              </w:rPr>
              <w:t>1.9200</w:t>
            </w:r>
          </w:p>
        </w:tc>
        <w:tc>
          <w:tcPr>
            <w:tcW w:w="3969" w:type="dxa"/>
            <w:tcBorders>
              <w:top w:val="nil"/>
              <w:left w:val="nil"/>
              <w:bottom w:val="single" w:sz="4" w:space="0" w:color="000000"/>
              <w:right w:val="single" w:sz="4" w:space="0" w:color="000000"/>
            </w:tcBorders>
            <w:vAlign w:val="bottom"/>
            <w:hideMark/>
          </w:tcPr>
          <w:p w14:paraId="308D0A45" w14:textId="77777777" w:rsidR="007324D1" w:rsidRPr="007324D1" w:rsidRDefault="007324D1" w:rsidP="007324D1">
            <w:pPr>
              <w:suppressAutoHyphens w:val="0"/>
              <w:jc w:val="center"/>
              <w:rPr>
                <w:sz w:val="16"/>
                <w:szCs w:val="16"/>
                <w:lang w:eastAsia="pl-PL"/>
              </w:rPr>
            </w:pPr>
            <w:r w:rsidRPr="007324D1">
              <w:rPr>
                <w:sz w:val="16"/>
                <w:szCs w:val="16"/>
                <w:lang w:eastAsia="pl-PL"/>
              </w:rPr>
              <w:t>RIVa 1.6871; ŁIII 0.2039; W 0.0290</w:t>
            </w:r>
          </w:p>
        </w:tc>
      </w:tr>
      <w:tr w:rsidR="007324D1" w:rsidRPr="007324D1" w14:paraId="5B4BC88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964D9C0" w14:textId="77777777" w:rsidR="007324D1" w:rsidRPr="007324D1" w:rsidRDefault="007324D1" w:rsidP="007324D1">
            <w:pPr>
              <w:suppressAutoHyphens w:val="0"/>
              <w:jc w:val="center"/>
              <w:rPr>
                <w:sz w:val="16"/>
                <w:szCs w:val="16"/>
                <w:lang w:eastAsia="pl-PL"/>
              </w:rPr>
            </w:pPr>
            <w:r w:rsidRPr="007324D1">
              <w:rPr>
                <w:sz w:val="16"/>
                <w:szCs w:val="16"/>
                <w:lang w:eastAsia="pl-PL"/>
              </w:rPr>
              <w:t>579</w:t>
            </w:r>
          </w:p>
        </w:tc>
        <w:tc>
          <w:tcPr>
            <w:tcW w:w="1625" w:type="dxa"/>
            <w:tcBorders>
              <w:top w:val="nil"/>
              <w:left w:val="nil"/>
              <w:bottom w:val="single" w:sz="4" w:space="0" w:color="000000"/>
              <w:right w:val="single" w:sz="4" w:space="0" w:color="000000"/>
            </w:tcBorders>
            <w:noWrap/>
            <w:vAlign w:val="bottom"/>
            <w:hideMark/>
          </w:tcPr>
          <w:p w14:paraId="4D0247C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221604_2.0012.271/1</w:t>
            </w:r>
          </w:p>
        </w:tc>
        <w:tc>
          <w:tcPr>
            <w:tcW w:w="922" w:type="dxa"/>
            <w:tcBorders>
              <w:top w:val="nil"/>
              <w:left w:val="nil"/>
              <w:bottom w:val="single" w:sz="4" w:space="0" w:color="000000"/>
              <w:right w:val="single" w:sz="4" w:space="0" w:color="000000"/>
            </w:tcBorders>
            <w:vAlign w:val="bottom"/>
            <w:hideMark/>
          </w:tcPr>
          <w:p w14:paraId="6B88A3DD"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40337D0"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3A81215F" w14:textId="77777777" w:rsidR="007324D1" w:rsidRPr="007324D1" w:rsidRDefault="007324D1" w:rsidP="007324D1">
            <w:pPr>
              <w:suppressAutoHyphens w:val="0"/>
              <w:jc w:val="center"/>
              <w:rPr>
                <w:sz w:val="16"/>
                <w:szCs w:val="16"/>
                <w:lang w:eastAsia="pl-PL"/>
              </w:rPr>
            </w:pPr>
            <w:r w:rsidRPr="007324D1">
              <w:rPr>
                <w:sz w:val="16"/>
                <w:szCs w:val="16"/>
                <w:lang w:eastAsia="pl-PL"/>
              </w:rPr>
              <w:t>4.3400</w:t>
            </w:r>
          </w:p>
        </w:tc>
        <w:tc>
          <w:tcPr>
            <w:tcW w:w="3969" w:type="dxa"/>
            <w:tcBorders>
              <w:top w:val="nil"/>
              <w:left w:val="nil"/>
              <w:bottom w:val="single" w:sz="4" w:space="0" w:color="000000"/>
              <w:right w:val="single" w:sz="4" w:space="0" w:color="000000"/>
            </w:tcBorders>
            <w:vAlign w:val="bottom"/>
            <w:hideMark/>
          </w:tcPr>
          <w:p w14:paraId="06EA0844" w14:textId="77777777" w:rsidR="007324D1" w:rsidRPr="007324D1" w:rsidRDefault="007324D1" w:rsidP="007324D1">
            <w:pPr>
              <w:suppressAutoHyphens w:val="0"/>
              <w:jc w:val="center"/>
              <w:rPr>
                <w:sz w:val="16"/>
                <w:szCs w:val="16"/>
                <w:lang w:eastAsia="pl-PL"/>
              </w:rPr>
            </w:pPr>
            <w:r w:rsidRPr="007324D1">
              <w:rPr>
                <w:sz w:val="16"/>
                <w:szCs w:val="16"/>
                <w:lang w:eastAsia="pl-PL"/>
              </w:rPr>
              <w:t>RIVa 3.5961; PsIII 0.7120; W 0.0319</w:t>
            </w:r>
          </w:p>
        </w:tc>
      </w:tr>
      <w:tr w:rsidR="007324D1" w:rsidRPr="007324D1" w14:paraId="522A05F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557F8B9" w14:textId="77777777" w:rsidR="007324D1" w:rsidRPr="007324D1" w:rsidRDefault="007324D1" w:rsidP="007324D1">
            <w:pPr>
              <w:suppressAutoHyphens w:val="0"/>
              <w:jc w:val="center"/>
              <w:rPr>
                <w:sz w:val="16"/>
                <w:szCs w:val="16"/>
                <w:lang w:eastAsia="pl-PL"/>
              </w:rPr>
            </w:pPr>
            <w:r w:rsidRPr="007324D1">
              <w:rPr>
                <w:sz w:val="16"/>
                <w:szCs w:val="16"/>
                <w:lang w:eastAsia="pl-PL"/>
              </w:rPr>
              <w:t>580</w:t>
            </w:r>
          </w:p>
        </w:tc>
        <w:tc>
          <w:tcPr>
            <w:tcW w:w="1625" w:type="dxa"/>
            <w:tcBorders>
              <w:top w:val="nil"/>
              <w:left w:val="nil"/>
              <w:bottom w:val="single" w:sz="4" w:space="0" w:color="000000"/>
              <w:right w:val="single" w:sz="4" w:space="0" w:color="000000"/>
            </w:tcBorders>
            <w:noWrap/>
            <w:vAlign w:val="bottom"/>
            <w:hideMark/>
          </w:tcPr>
          <w:p w14:paraId="1AED8E5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221604_2.0012.277/1</w:t>
            </w:r>
          </w:p>
        </w:tc>
        <w:tc>
          <w:tcPr>
            <w:tcW w:w="922" w:type="dxa"/>
            <w:tcBorders>
              <w:top w:val="nil"/>
              <w:left w:val="nil"/>
              <w:bottom w:val="single" w:sz="4" w:space="0" w:color="000000"/>
              <w:right w:val="single" w:sz="4" w:space="0" w:color="000000"/>
            </w:tcBorders>
            <w:vAlign w:val="bottom"/>
            <w:hideMark/>
          </w:tcPr>
          <w:p w14:paraId="267ACE9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053492C"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262AF52D" w14:textId="77777777" w:rsidR="007324D1" w:rsidRPr="007324D1" w:rsidRDefault="007324D1" w:rsidP="007324D1">
            <w:pPr>
              <w:suppressAutoHyphens w:val="0"/>
              <w:jc w:val="center"/>
              <w:rPr>
                <w:sz w:val="16"/>
                <w:szCs w:val="16"/>
                <w:lang w:eastAsia="pl-PL"/>
              </w:rPr>
            </w:pPr>
            <w:r w:rsidRPr="007324D1">
              <w:rPr>
                <w:sz w:val="16"/>
                <w:szCs w:val="16"/>
                <w:lang w:eastAsia="pl-PL"/>
              </w:rPr>
              <w:t>5.52</w:t>
            </w:r>
          </w:p>
        </w:tc>
        <w:tc>
          <w:tcPr>
            <w:tcW w:w="3969" w:type="dxa"/>
            <w:tcBorders>
              <w:top w:val="nil"/>
              <w:left w:val="nil"/>
              <w:bottom w:val="single" w:sz="4" w:space="0" w:color="000000"/>
              <w:right w:val="single" w:sz="4" w:space="0" w:color="000000"/>
            </w:tcBorders>
            <w:vAlign w:val="bottom"/>
            <w:hideMark/>
          </w:tcPr>
          <w:p w14:paraId="590C912B" w14:textId="77777777" w:rsidR="007324D1" w:rsidRPr="007324D1" w:rsidRDefault="007324D1" w:rsidP="007324D1">
            <w:pPr>
              <w:suppressAutoHyphens w:val="0"/>
              <w:jc w:val="center"/>
              <w:rPr>
                <w:sz w:val="16"/>
                <w:szCs w:val="16"/>
                <w:lang w:eastAsia="pl-PL"/>
              </w:rPr>
            </w:pPr>
            <w:r w:rsidRPr="007324D1">
              <w:rPr>
                <w:sz w:val="16"/>
                <w:szCs w:val="16"/>
                <w:lang w:eastAsia="pl-PL"/>
              </w:rPr>
              <w:t>RIVa 5.16; RIVb 0.31; W 0.05</w:t>
            </w:r>
          </w:p>
        </w:tc>
      </w:tr>
      <w:tr w:rsidR="007324D1" w:rsidRPr="007324D1" w14:paraId="73138F5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1330143" w14:textId="77777777" w:rsidR="007324D1" w:rsidRPr="007324D1" w:rsidRDefault="007324D1" w:rsidP="007324D1">
            <w:pPr>
              <w:suppressAutoHyphens w:val="0"/>
              <w:jc w:val="center"/>
              <w:rPr>
                <w:sz w:val="16"/>
                <w:szCs w:val="16"/>
                <w:lang w:eastAsia="pl-PL"/>
              </w:rPr>
            </w:pPr>
            <w:r w:rsidRPr="007324D1">
              <w:rPr>
                <w:sz w:val="16"/>
                <w:szCs w:val="16"/>
                <w:lang w:eastAsia="pl-PL"/>
              </w:rPr>
              <w:t>581</w:t>
            </w:r>
          </w:p>
        </w:tc>
        <w:tc>
          <w:tcPr>
            <w:tcW w:w="1625" w:type="dxa"/>
            <w:tcBorders>
              <w:top w:val="nil"/>
              <w:left w:val="nil"/>
              <w:bottom w:val="single" w:sz="4" w:space="0" w:color="000000"/>
              <w:right w:val="single" w:sz="4" w:space="0" w:color="000000"/>
            </w:tcBorders>
            <w:noWrap/>
            <w:vAlign w:val="bottom"/>
            <w:hideMark/>
          </w:tcPr>
          <w:p w14:paraId="0CC433D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221604_2.0012.279/2</w:t>
            </w:r>
          </w:p>
        </w:tc>
        <w:tc>
          <w:tcPr>
            <w:tcW w:w="922" w:type="dxa"/>
            <w:tcBorders>
              <w:top w:val="nil"/>
              <w:left w:val="nil"/>
              <w:bottom w:val="single" w:sz="4" w:space="0" w:color="000000"/>
              <w:right w:val="single" w:sz="4" w:space="0" w:color="000000"/>
            </w:tcBorders>
            <w:vAlign w:val="bottom"/>
            <w:hideMark/>
          </w:tcPr>
          <w:p w14:paraId="5E05AA6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A670F75"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7EC8AD67" w14:textId="77777777" w:rsidR="007324D1" w:rsidRPr="007324D1" w:rsidRDefault="007324D1" w:rsidP="007324D1">
            <w:pPr>
              <w:suppressAutoHyphens w:val="0"/>
              <w:jc w:val="center"/>
              <w:rPr>
                <w:sz w:val="16"/>
                <w:szCs w:val="16"/>
                <w:lang w:eastAsia="pl-PL"/>
              </w:rPr>
            </w:pPr>
            <w:r w:rsidRPr="007324D1">
              <w:rPr>
                <w:sz w:val="16"/>
                <w:szCs w:val="16"/>
                <w:lang w:eastAsia="pl-PL"/>
              </w:rPr>
              <w:t>9.3058</w:t>
            </w:r>
          </w:p>
        </w:tc>
        <w:tc>
          <w:tcPr>
            <w:tcW w:w="3969" w:type="dxa"/>
            <w:tcBorders>
              <w:top w:val="nil"/>
              <w:left w:val="nil"/>
              <w:bottom w:val="single" w:sz="4" w:space="0" w:color="000000"/>
              <w:right w:val="single" w:sz="4" w:space="0" w:color="000000"/>
            </w:tcBorders>
            <w:vAlign w:val="bottom"/>
            <w:hideMark/>
          </w:tcPr>
          <w:p w14:paraId="73B14792" w14:textId="77777777" w:rsidR="007324D1" w:rsidRPr="007324D1" w:rsidRDefault="007324D1" w:rsidP="007324D1">
            <w:pPr>
              <w:suppressAutoHyphens w:val="0"/>
              <w:jc w:val="center"/>
              <w:rPr>
                <w:sz w:val="16"/>
                <w:szCs w:val="16"/>
                <w:lang w:eastAsia="pl-PL"/>
              </w:rPr>
            </w:pPr>
            <w:r w:rsidRPr="007324D1">
              <w:rPr>
                <w:sz w:val="16"/>
                <w:szCs w:val="16"/>
                <w:lang w:eastAsia="pl-PL"/>
              </w:rPr>
              <w:t>RIVa 5.7547; RIVb 1.6295; S-RIVa 0.1077; ŁV 1.1646; PsIII 0.2201; W 0.0465; Br-RIVa 0.2824; Ba 0.0196; N 0.0807</w:t>
            </w:r>
          </w:p>
        </w:tc>
      </w:tr>
      <w:tr w:rsidR="007324D1" w:rsidRPr="007324D1" w14:paraId="7F8CB73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06E0A30" w14:textId="77777777" w:rsidR="007324D1" w:rsidRPr="007324D1" w:rsidRDefault="007324D1" w:rsidP="007324D1">
            <w:pPr>
              <w:suppressAutoHyphens w:val="0"/>
              <w:jc w:val="center"/>
              <w:rPr>
                <w:sz w:val="16"/>
                <w:szCs w:val="16"/>
                <w:lang w:eastAsia="pl-PL"/>
              </w:rPr>
            </w:pPr>
            <w:r w:rsidRPr="007324D1">
              <w:rPr>
                <w:sz w:val="16"/>
                <w:szCs w:val="16"/>
                <w:lang w:eastAsia="pl-PL"/>
              </w:rPr>
              <w:t>582</w:t>
            </w:r>
          </w:p>
        </w:tc>
        <w:tc>
          <w:tcPr>
            <w:tcW w:w="1625" w:type="dxa"/>
            <w:tcBorders>
              <w:top w:val="nil"/>
              <w:left w:val="nil"/>
              <w:bottom w:val="single" w:sz="4" w:space="0" w:color="000000"/>
              <w:right w:val="single" w:sz="4" w:space="0" w:color="000000"/>
            </w:tcBorders>
            <w:noWrap/>
            <w:vAlign w:val="bottom"/>
            <w:hideMark/>
          </w:tcPr>
          <w:p w14:paraId="2889C5B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221604_2.0012.28</w:t>
            </w:r>
          </w:p>
        </w:tc>
        <w:tc>
          <w:tcPr>
            <w:tcW w:w="922" w:type="dxa"/>
            <w:tcBorders>
              <w:top w:val="nil"/>
              <w:left w:val="nil"/>
              <w:bottom w:val="single" w:sz="4" w:space="0" w:color="000000"/>
              <w:right w:val="single" w:sz="4" w:space="0" w:color="000000"/>
            </w:tcBorders>
            <w:vAlign w:val="bottom"/>
            <w:hideMark/>
          </w:tcPr>
          <w:p w14:paraId="4872644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77EDCF9"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08F03818" w14:textId="77777777" w:rsidR="007324D1" w:rsidRPr="007324D1" w:rsidRDefault="007324D1" w:rsidP="007324D1">
            <w:pPr>
              <w:suppressAutoHyphens w:val="0"/>
              <w:jc w:val="center"/>
              <w:rPr>
                <w:sz w:val="16"/>
                <w:szCs w:val="16"/>
                <w:lang w:eastAsia="pl-PL"/>
              </w:rPr>
            </w:pPr>
            <w:r w:rsidRPr="007324D1">
              <w:rPr>
                <w:sz w:val="16"/>
                <w:szCs w:val="16"/>
                <w:lang w:eastAsia="pl-PL"/>
              </w:rPr>
              <w:t>2.0300</w:t>
            </w:r>
          </w:p>
        </w:tc>
        <w:tc>
          <w:tcPr>
            <w:tcW w:w="3969" w:type="dxa"/>
            <w:tcBorders>
              <w:top w:val="nil"/>
              <w:left w:val="nil"/>
              <w:bottom w:val="single" w:sz="4" w:space="0" w:color="000000"/>
              <w:right w:val="single" w:sz="4" w:space="0" w:color="000000"/>
            </w:tcBorders>
            <w:vAlign w:val="bottom"/>
            <w:hideMark/>
          </w:tcPr>
          <w:p w14:paraId="02A498F6" w14:textId="77777777" w:rsidR="007324D1" w:rsidRPr="007324D1" w:rsidRDefault="007324D1" w:rsidP="007324D1">
            <w:pPr>
              <w:suppressAutoHyphens w:val="0"/>
              <w:jc w:val="center"/>
              <w:rPr>
                <w:sz w:val="16"/>
                <w:szCs w:val="16"/>
                <w:lang w:eastAsia="pl-PL"/>
              </w:rPr>
            </w:pPr>
            <w:r w:rsidRPr="007324D1">
              <w:rPr>
                <w:sz w:val="16"/>
                <w:szCs w:val="16"/>
                <w:lang w:eastAsia="pl-PL"/>
              </w:rPr>
              <w:t>RIVa 1.7687; ŁIII 0.2329; W 0.0284</w:t>
            </w:r>
          </w:p>
        </w:tc>
      </w:tr>
      <w:tr w:rsidR="007324D1" w:rsidRPr="007324D1" w14:paraId="1FFC385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45E5689" w14:textId="77777777" w:rsidR="007324D1" w:rsidRPr="007324D1" w:rsidRDefault="007324D1" w:rsidP="007324D1">
            <w:pPr>
              <w:suppressAutoHyphens w:val="0"/>
              <w:jc w:val="center"/>
              <w:rPr>
                <w:sz w:val="16"/>
                <w:szCs w:val="16"/>
                <w:lang w:eastAsia="pl-PL"/>
              </w:rPr>
            </w:pPr>
            <w:r w:rsidRPr="007324D1">
              <w:rPr>
                <w:sz w:val="16"/>
                <w:szCs w:val="16"/>
                <w:lang w:eastAsia="pl-PL"/>
              </w:rPr>
              <w:t>583</w:t>
            </w:r>
          </w:p>
        </w:tc>
        <w:tc>
          <w:tcPr>
            <w:tcW w:w="1625" w:type="dxa"/>
            <w:tcBorders>
              <w:top w:val="nil"/>
              <w:left w:val="nil"/>
              <w:bottom w:val="single" w:sz="4" w:space="0" w:color="000000"/>
              <w:right w:val="single" w:sz="4" w:space="0" w:color="000000"/>
            </w:tcBorders>
            <w:noWrap/>
            <w:vAlign w:val="bottom"/>
            <w:hideMark/>
          </w:tcPr>
          <w:p w14:paraId="422A992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221604_2.0012.282</w:t>
            </w:r>
          </w:p>
        </w:tc>
        <w:tc>
          <w:tcPr>
            <w:tcW w:w="922" w:type="dxa"/>
            <w:tcBorders>
              <w:top w:val="nil"/>
              <w:left w:val="nil"/>
              <w:bottom w:val="single" w:sz="4" w:space="0" w:color="000000"/>
              <w:right w:val="single" w:sz="4" w:space="0" w:color="000000"/>
            </w:tcBorders>
            <w:vAlign w:val="bottom"/>
            <w:hideMark/>
          </w:tcPr>
          <w:p w14:paraId="7742C07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6DE77C3"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2FA54849" w14:textId="77777777" w:rsidR="007324D1" w:rsidRPr="007324D1" w:rsidRDefault="007324D1" w:rsidP="007324D1">
            <w:pPr>
              <w:suppressAutoHyphens w:val="0"/>
              <w:jc w:val="center"/>
              <w:rPr>
                <w:sz w:val="16"/>
                <w:szCs w:val="16"/>
                <w:lang w:eastAsia="pl-PL"/>
              </w:rPr>
            </w:pPr>
            <w:r w:rsidRPr="007324D1">
              <w:rPr>
                <w:sz w:val="16"/>
                <w:szCs w:val="16"/>
                <w:lang w:eastAsia="pl-PL"/>
              </w:rPr>
              <w:t>6.4400</w:t>
            </w:r>
          </w:p>
        </w:tc>
        <w:tc>
          <w:tcPr>
            <w:tcW w:w="3969" w:type="dxa"/>
            <w:tcBorders>
              <w:top w:val="nil"/>
              <w:left w:val="nil"/>
              <w:bottom w:val="single" w:sz="4" w:space="0" w:color="000000"/>
              <w:right w:val="single" w:sz="4" w:space="0" w:color="000000"/>
            </w:tcBorders>
            <w:vAlign w:val="bottom"/>
            <w:hideMark/>
          </w:tcPr>
          <w:p w14:paraId="72D2E731" w14:textId="77777777" w:rsidR="007324D1" w:rsidRPr="007324D1" w:rsidRDefault="007324D1" w:rsidP="007324D1">
            <w:pPr>
              <w:suppressAutoHyphens w:val="0"/>
              <w:jc w:val="center"/>
              <w:rPr>
                <w:sz w:val="16"/>
                <w:szCs w:val="16"/>
                <w:lang w:eastAsia="pl-PL"/>
              </w:rPr>
            </w:pPr>
            <w:r w:rsidRPr="007324D1">
              <w:rPr>
                <w:sz w:val="16"/>
                <w:szCs w:val="16"/>
                <w:lang w:eastAsia="pl-PL"/>
              </w:rPr>
              <w:t>RIVa 5.0803; RIVb 1.3422; W 0.0175</w:t>
            </w:r>
          </w:p>
        </w:tc>
      </w:tr>
      <w:tr w:rsidR="007324D1" w:rsidRPr="007324D1" w14:paraId="5431D09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A0B217A" w14:textId="77777777" w:rsidR="007324D1" w:rsidRPr="007324D1" w:rsidRDefault="007324D1" w:rsidP="007324D1">
            <w:pPr>
              <w:suppressAutoHyphens w:val="0"/>
              <w:jc w:val="center"/>
              <w:rPr>
                <w:sz w:val="16"/>
                <w:szCs w:val="16"/>
                <w:lang w:eastAsia="pl-PL"/>
              </w:rPr>
            </w:pPr>
            <w:r w:rsidRPr="007324D1">
              <w:rPr>
                <w:sz w:val="16"/>
                <w:szCs w:val="16"/>
                <w:lang w:eastAsia="pl-PL"/>
              </w:rPr>
              <w:t>584</w:t>
            </w:r>
          </w:p>
        </w:tc>
        <w:tc>
          <w:tcPr>
            <w:tcW w:w="1625" w:type="dxa"/>
            <w:tcBorders>
              <w:top w:val="nil"/>
              <w:left w:val="nil"/>
              <w:bottom w:val="single" w:sz="4" w:space="0" w:color="000000"/>
              <w:right w:val="single" w:sz="4" w:space="0" w:color="000000"/>
            </w:tcBorders>
            <w:noWrap/>
            <w:vAlign w:val="bottom"/>
            <w:hideMark/>
          </w:tcPr>
          <w:p w14:paraId="0810090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221604_2.0012.283/2</w:t>
            </w:r>
          </w:p>
        </w:tc>
        <w:tc>
          <w:tcPr>
            <w:tcW w:w="922" w:type="dxa"/>
            <w:tcBorders>
              <w:top w:val="nil"/>
              <w:left w:val="nil"/>
              <w:bottom w:val="single" w:sz="4" w:space="0" w:color="000000"/>
              <w:right w:val="single" w:sz="4" w:space="0" w:color="000000"/>
            </w:tcBorders>
            <w:vAlign w:val="bottom"/>
            <w:hideMark/>
          </w:tcPr>
          <w:p w14:paraId="6A383FB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AF14353"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64B07395" w14:textId="77777777" w:rsidR="007324D1" w:rsidRPr="007324D1" w:rsidRDefault="007324D1" w:rsidP="007324D1">
            <w:pPr>
              <w:suppressAutoHyphens w:val="0"/>
              <w:jc w:val="center"/>
              <w:rPr>
                <w:sz w:val="16"/>
                <w:szCs w:val="16"/>
                <w:lang w:eastAsia="pl-PL"/>
              </w:rPr>
            </w:pPr>
            <w:r w:rsidRPr="007324D1">
              <w:rPr>
                <w:sz w:val="16"/>
                <w:szCs w:val="16"/>
                <w:lang w:eastAsia="pl-PL"/>
              </w:rPr>
              <w:t>5.1140</w:t>
            </w:r>
          </w:p>
        </w:tc>
        <w:tc>
          <w:tcPr>
            <w:tcW w:w="3969" w:type="dxa"/>
            <w:tcBorders>
              <w:top w:val="nil"/>
              <w:left w:val="nil"/>
              <w:bottom w:val="single" w:sz="4" w:space="0" w:color="000000"/>
              <w:right w:val="single" w:sz="4" w:space="0" w:color="000000"/>
            </w:tcBorders>
            <w:vAlign w:val="bottom"/>
            <w:hideMark/>
          </w:tcPr>
          <w:p w14:paraId="604F1051" w14:textId="77777777" w:rsidR="007324D1" w:rsidRPr="007324D1" w:rsidRDefault="007324D1" w:rsidP="007324D1">
            <w:pPr>
              <w:suppressAutoHyphens w:val="0"/>
              <w:jc w:val="center"/>
              <w:rPr>
                <w:sz w:val="16"/>
                <w:szCs w:val="16"/>
                <w:lang w:eastAsia="pl-PL"/>
              </w:rPr>
            </w:pPr>
            <w:r w:rsidRPr="007324D1">
              <w:rPr>
                <w:sz w:val="16"/>
                <w:szCs w:val="16"/>
                <w:lang w:eastAsia="pl-PL"/>
              </w:rPr>
              <w:t>RIVa 5.0491; W 0.0649</w:t>
            </w:r>
          </w:p>
        </w:tc>
      </w:tr>
      <w:tr w:rsidR="007324D1" w:rsidRPr="007324D1" w14:paraId="0D0FB89B"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61AF5B0" w14:textId="77777777" w:rsidR="007324D1" w:rsidRPr="007324D1" w:rsidRDefault="007324D1" w:rsidP="007324D1">
            <w:pPr>
              <w:suppressAutoHyphens w:val="0"/>
              <w:jc w:val="center"/>
              <w:rPr>
                <w:sz w:val="16"/>
                <w:szCs w:val="16"/>
                <w:lang w:eastAsia="pl-PL"/>
              </w:rPr>
            </w:pPr>
            <w:r w:rsidRPr="007324D1">
              <w:rPr>
                <w:sz w:val="16"/>
                <w:szCs w:val="16"/>
                <w:lang w:eastAsia="pl-PL"/>
              </w:rPr>
              <w:t>585</w:t>
            </w:r>
          </w:p>
        </w:tc>
        <w:tc>
          <w:tcPr>
            <w:tcW w:w="1625" w:type="dxa"/>
            <w:tcBorders>
              <w:top w:val="nil"/>
              <w:left w:val="nil"/>
              <w:bottom w:val="single" w:sz="4" w:space="0" w:color="000000"/>
              <w:right w:val="single" w:sz="4" w:space="0" w:color="000000"/>
            </w:tcBorders>
            <w:noWrap/>
            <w:vAlign w:val="bottom"/>
            <w:hideMark/>
          </w:tcPr>
          <w:p w14:paraId="23501E7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221604_2.0012.29</w:t>
            </w:r>
          </w:p>
        </w:tc>
        <w:tc>
          <w:tcPr>
            <w:tcW w:w="922" w:type="dxa"/>
            <w:tcBorders>
              <w:top w:val="nil"/>
              <w:left w:val="nil"/>
              <w:bottom w:val="single" w:sz="4" w:space="0" w:color="000000"/>
              <w:right w:val="single" w:sz="4" w:space="0" w:color="000000"/>
            </w:tcBorders>
            <w:vAlign w:val="bottom"/>
            <w:hideMark/>
          </w:tcPr>
          <w:p w14:paraId="53AD26D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4B84373" w14:textId="77777777" w:rsidR="007324D1" w:rsidRPr="007324D1" w:rsidRDefault="007324D1" w:rsidP="007324D1">
            <w:pPr>
              <w:suppressAutoHyphens w:val="0"/>
              <w:jc w:val="center"/>
              <w:rPr>
                <w:sz w:val="16"/>
                <w:szCs w:val="16"/>
                <w:lang w:eastAsia="pl-PL"/>
              </w:rPr>
            </w:pPr>
            <w:r w:rsidRPr="007324D1">
              <w:rPr>
                <w:sz w:val="16"/>
                <w:szCs w:val="16"/>
                <w:lang w:eastAsia="pl-PL"/>
              </w:rPr>
              <w:t>Tropy</w:t>
            </w:r>
          </w:p>
        </w:tc>
        <w:tc>
          <w:tcPr>
            <w:tcW w:w="1417" w:type="dxa"/>
            <w:tcBorders>
              <w:top w:val="nil"/>
              <w:left w:val="nil"/>
              <w:bottom w:val="single" w:sz="4" w:space="0" w:color="000000"/>
              <w:right w:val="single" w:sz="4" w:space="0" w:color="000000"/>
            </w:tcBorders>
            <w:noWrap/>
            <w:vAlign w:val="bottom"/>
            <w:hideMark/>
          </w:tcPr>
          <w:p w14:paraId="1C006CD8" w14:textId="77777777" w:rsidR="007324D1" w:rsidRPr="007324D1" w:rsidRDefault="007324D1" w:rsidP="007324D1">
            <w:pPr>
              <w:suppressAutoHyphens w:val="0"/>
              <w:jc w:val="center"/>
              <w:rPr>
                <w:sz w:val="16"/>
                <w:szCs w:val="16"/>
                <w:lang w:eastAsia="pl-PL"/>
              </w:rPr>
            </w:pPr>
            <w:r w:rsidRPr="007324D1">
              <w:rPr>
                <w:sz w:val="16"/>
                <w:szCs w:val="16"/>
                <w:lang w:eastAsia="pl-PL"/>
              </w:rPr>
              <w:t>2.0900</w:t>
            </w:r>
          </w:p>
        </w:tc>
        <w:tc>
          <w:tcPr>
            <w:tcW w:w="3969" w:type="dxa"/>
            <w:tcBorders>
              <w:top w:val="nil"/>
              <w:left w:val="nil"/>
              <w:bottom w:val="single" w:sz="4" w:space="0" w:color="000000"/>
              <w:right w:val="single" w:sz="4" w:space="0" w:color="000000"/>
            </w:tcBorders>
            <w:vAlign w:val="bottom"/>
            <w:hideMark/>
          </w:tcPr>
          <w:p w14:paraId="575C5AAE" w14:textId="77777777" w:rsidR="007324D1" w:rsidRPr="007324D1" w:rsidRDefault="007324D1" w:rsidP="007324D1">
            <w:pPr>
              <w:suppressAutoHyphens w:val="0"/>
              <w:jc w:val="center"/>
              <w:rPr>
                <w:sz w:val="16"/>
                <w:szCs w:val="16"/>
                <w:lang w:eastAsia="pl-PL"/>
              </w:rPr>
            </w:pPr>
            <w:r w:rsidRPr="007324D1">
              <w:rPr>
                <w:sz w:val="16"/>
                <w:szCs w:val="16"/>
                <w:lang w:eastAsia="pl-PL"/>
              </w:rPr>
              <w:t>RIVa 1.8431; ŁIII 0.2235; W 0.0234</w:t>
            </w:r>
          </w:p>
        </w:tc>
      </w:tr>
      <w:tr w:rsidR="007324D1" w:rsidRPr="007324D1" w14:paraId="58FAE37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F29BB4C" w14:textId="77777777" w:rsidR="007324D1" w:rsidRPr="007324D1" w:rsidRDefault="007324D1" w:rsidP="007324D1">
            <w:pPr>
              <w:suppressAutoHyphens w:val="0"/>
              <w:jc w:val="center"/>
              <w:rPr>
                <w:sz w:val="16"/>
                <w:szCs w:val="16"/>
                <w:lang w:eastAsia="pl-PL"/>
              </w:rPr>
            </w:pPr>
            <w:r w:rsidRPr="007324D1">
              <w:rPr>
                <w:sz w:val="16"/>
                <w:szCs w:val="16"/>
                <w:lang w:eastAsia="pl-PL"/>
              </w:rPr>
              <w:t>586</w:t>
            </w:r>
          </w:p>
        </w:tc>
        <w:tc>
          <w:tcPr>
            <w:tcW w:w="1625" w:type="dxa"/>
            <w:tcBorders>
              <w:top w:val="nil"/>
              <w:left w:val="nil"/>
              <w:bottom w:val="single" w:sz="4" w:space="0" w:color="000000"/>
              <w:right w:val="single" w:sz="4" w:space="0" w:color="000000"/>
            </w:tcBorders>
            <w:noWrap/>
            <w:vAlign w:val="bottom"/>
            <w:hideMark/>
          </w:tcPr>
          <w:p w14:paraId="6F0313CB"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221604_2.0013.105/1</w:t>
            </w:r>
          </w:p>
        </w:tc>
        <w:tc>
          <w:tcPr>
            <w:tcW w:w="922" w:type="dxa"/>
            <w:tcBorders>
              <w:top w:val="nil"/>
              <w:left w:val="nil"/>
              <w:bottom w:val="single" w:sz="4" w:space="0" w:color="000000"/>
              <w:right w:val="single" w:sz="4" w:space="0" w:color="000000"/>
            </w:tcBorders>
            <w:vAlign w:val="bottom"/>
            <w:hideMark/>
          </w:tcPr>
          <w:p w14:paraId="641B53F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7724438" w14:textId="77777777" w:rsidR="007324D1" w:rsidRPr="007324D1" w:rsidRDefault="007324D1" w:rsidP="007324D1">
            <w:pPr>
              <w:suppressAutoHyphens w:val="0"/>
              <w:jc w:val="center"/>
              <w:rPr>
                <w:sz w:val="16"/>
                <w:szCs w:val="16"/>
                <w:lang w:eastAsia="pl-PL"/>
              </w:rPr>
            </w:pPr>
            <w:r w:rsidRPr="007324D1">
              <w:rPr>
                <w:sz w:val="16"/>
                <w:szCs w:val="16"/>
                <w:lang w:eastAsia="pl-PL"/>
              </w:rPr>
              <w:t>Tulice</w:t>
            </w:r>
          </w:p>
        </w:tc>
        <w:tc>
          <w:tcPr>
            <w:tcW w:w="1417" w:type="dxa"/>
            <w:tcBorders>
              <w:top w:val="nil"/>
              <w:left w:val="nil"/>
              <w:bottom w:val="single" w:sz="4" w:space="0" w:color="000000"/>
              <w:right w:val="single" w:sz="4" w:space="0" w:color="000000"/>
            </w:tcBorders>
            <w:noWrap/>
            <w:vAlign w:val="bottom"/>
            <w:hideMark/>
          </w:tcPr>
          <w:p w14:paraId="45AFBF02" w14:textId="77777777" w:rsidR="007324D1" w:rsidRPr="007324D1" w:rsidRDefault="007324D1" w:rsidP="007324D1">
            <w:pPr>
              <w:suppressAutoHyphens w:val="0"/>
              <w:jc w:val="center"/>
              <w:rPr>
                <w:sz w:val="16"/>
                <w:szCs w:val="16"/>
                <w:lang w:eastAsia="pl-PL"/>
              </w:rPr>
            </w:pPr>
            <w:r w:rsidRPr="007324D1">
              <w:rPr>
                <w:sz w:val="16"/>
                <w:szCs w:val="16"/>
                <w:lang w:eastAsia="pl-PL"/>
              </w:rPr>
              <w:t>0.80</w:t>
            </w:r>
          </w:p>
        </w:tc>
        <w:tc>
          <w:tcPr>
            <w:tcW w:w="3969" w:type="dxa"/>
            <w:tcBorders>
              <w:top w:val="nil"/>
              <w:left w:val="nil"/>
              <w:bottom w:val="single" w:sz="4" w:space="0" w:color="000000"/>
              <w:right w:val="single" w:sz="4" w:space="0" w:color="000000"/>
            </w:tcBorders>
            <w:vAlign w:val="bottom"/>
            <w:hideMark/>
          </w:tcPr>
          <w:p w14:paraId="023F7F14" w14:textId="77777777" w:rsidR="007324D1" w:rsidRPr="007324D1" w:rsidRDefault="007324D1" w:rsidP="007324D1">
            <w:pPr>
              <w:suppressAutoHyphens w:val="0"/>
              <w:jc w:val="center"/>
              <w:rPr>
                <w:sz w:val="16"/>
                <w:szCs w:val="16"/>
                <w:lang w:eastAsia="pl-PL"/>
              </w:rPr>
            </w:pPr>
            <w:r w:rsidRPr="007324D1">
              <w:rPr>
                <w:sz w:val="16"/>
                <w:szCs w:val="16"/>
                <w:lang w:eastAsia="pl-PL"/>
              </w:rPr>
              <w:t>ŁIV 0.50; PsIII 0.02; W 0.03; LsVI 0.25</w:t>
            </w:r>
          </w:p>
        </w:tc>
      </w:tr>
      <w:tr w:rsidR="007324D1" w:rsidRPr="007324D1" w14:paraId="44969B1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BF4B408" w14:textId="77777777" w:rsidR="007324D1" w:rsidRPr="007324D1" w:rsidRDefault="007324D1" w:rsidP="007324D1">
            <w:pPr>
              <w:suppressAutoHyphens w:val="0"/>
              <w:jc w:val="center"/>
              <w:rPr>
                <w:sz w:val="16"/>
                <w:szCs w:val="16"/>
                <w:lang w:eastAsia="pl-PL"/>
              </w:rPr>
            </w:pPr>
            <w:r w:rsidRPr="007324D1">
              <w:rPr>
                <w:sz w:val="16"/>
                <w:szCs w:val="16"/>
                <w:lang w:eastAsia="pl-PL"/>
              </w:rPr>
              <w:t>587</w:t>
            </w:r>
          </w:p>
        </w:tc>
        <w:tc>
          <w:tcPr>
            <w:tcW w:w="1625" w:type="dxa"/>
            <w:tcBorders>
              <w:top w:val="nil"/>
              <w:left w:val="nil"/>
              <w:bottom w:val="single" w:sz="4" w:space="0" w:color="000000"/>
              <w:right w:val="single" w:sz="4" w:space="0" w:color="000000"/>
            </w:tcBorders>
            <w:noWrap/>
            <w:vAlign w:val="bottom"/>
            <w:hideMark/>
          </w:tcPr>
          <w:p w14:paraId="65AB6E0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221604_2.0013.11/1</w:t>
            </w:r>
          </w:p>
        </w:tc>
        <w:tc>
          <w:tcPr>
            <w:tcW w:w="922" w:type="dxa"/>
            <w:tcBorders>
              <w:top w:val="nil"/>
              <w:left w:val="nil"/>
              <w:bottom w:val="single" w:sz="4" w:space="0" w:color="000000"/>
              <w:right w:val="single" w:sz="4" w:space="0" w:color="000000"/>
            </w:tcBorders>
            <w:vAlign w:val="bottom"/>
            <w:hideMark/>
          </w:tcPr>
          <w:p w14:paraId="7CA9A5B6"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34731C7" w14:textId="77777777" w:rsidR="007324D1" w:rsidRPr="007324D1" w:rsidRDefault="007324D1" w:rsidP="007324D1">
            <w:pPr>
              <w:suppressAutoHyphens w:val="0"/>
              <w:jc w:val="center"/>
              <w:rPr>
                <w:sz w:val="16"/>
                <w:szCs w:val="16"/>
                <w:lang w:eastAsia="pl-PL"/>
              </w:rPr>
            </w:pPr>
            <w:r w:rsidRPr="007324D1">
              <w:rPr>
                <w:sz w:val="16"/>
                <w:szCs w:val="16"/>
                <w:lang w:eastAsia="pl-PL"/>
              </w:rPr>
              <w:t>Tulice</w:t>
            </w:r>
          </w:p>
        </w:tc>
        <w:tc>
          <w:tcPr>
            <w:tcW w:w="1417" w:type="dxa"/>
            <w:tcBorders>
              <w:top w:val="nil"/>
              <w:left w:val="nil"/>
              <w:bottom w:val="single" w:sz="4" w:space="0" w:color="000000"/>
              <w:right w:val="single" w:sz="4" w:space="0" w:color="000000"/>
            </w:tcBorders>
            <w:noWrap/>
            <w:vAlign w:val="bottom"/>
            <w:hideMark/>
          </w:tcPr>
          <w:p w14:paraId="2D4D601B" w14:textId="77777777" w:rsidR="007324D1" w:rsidRPr="007324D1" w:rsidRDefault="007324D1" w:rsidP="007324D1">
            <w:pPr>
              <w:suppressAutoHyphens w:val="0"/>
              <w:jc w:val="center"/>
              <w:rPr>
                <w:sz w:val="16"/>
                <w:szCs w:val="16"/>
                <w:lang w:eastAsia="pl-PL"/>
              </w:rPr>
            </w:pPr>
            <w:r w:rsidRPr="007324D1">
              <w:rPr>
                <w:sz w:val="16"/>
                <w:szCs w:val="16"/>
                <w:lang w:eastAsia="pl-PL"/>
              </w:rPr>
              <w:t>7.51</w:t>
            </w:r>
          </w:p>
        </w:tc>
        <w:tc>
          <w:tcPr>
            <w:tcW w:w="3969" w:type="dxa"/>
            <w:tcBorders>
              <w:top w:val="nil"/>
              <w:left w:val="nil"/>
              <w:bottom w:val="single" w:sz="4" w:space="0" w:color="000000"/>
              <w:right w:val="single" w:sz="4" w:space="0" w:color="000000"/>
            </w:tcBorders>
            <w:vAlign w:val="bottom"/>
            <w:hideMark/>
          </w:tcPr>
          <w:p w14:paraId="0C6CCA39" w14:textId="77777777" w:rsidR="007324D1" w:rsidRPr="007324D1" w:rsidRDefault="007324D1" w:rsidP="007324D1">
            <w:pPr>
              <w:suppressAutoHyphens w:val="0"/>
              <w:jc w:val="center"/>
              <w:rPr>
                <w:sz w:val="16"/>
                <w:szCs w:val="16"/>
                <w:lang w:eastAsia="pl-PL"/>
              </w:rPr>
            </w:pPr>
            <w:r w:rsidRPr="007324D1">
              <w:rPr>
                <w:sz w:val="16"/>
                <w:szCs w:val="16"/>
                <w:lang w:eastAsia="pl-PL"/>
              </w:rPr>
              <w:t>RIVa 4.02; RV 0.67; S-RIVa 0.03; ŁIV 2.41; W-ŁIV 0.03; B-RIVa 0.35</w:t>
            </w:r>
          </w:p>
        </w:tc>
      </w:tr>
      <w:tr w:rsidR="007324D1" w:rsidRPr="007324D1" w14:paraId="2415A33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0C8858A" w14:textId="77777777" w:rsidR="007324D1" w:rsidRPr="007324D1" w:rsidRDefault="007324D1" w:rsidP="007324D1">
            <w:pPr>
              <w:suppressAutoHyphens w:val="0"/>
              <w:jc w:val="center"/>
              <w:rPr>
                <w:sz w:val="16"/>
                <w:szCs w:val="16"/>
                <w:lang w:eastAsia="pl-PL"/>
              </w:rPr>
            </w:pPr>
            <w:r w:rsidRPr="007324D1">
              <w:rPr>
                <w:sz w:val="16"/>
                <w:szCs w:val="16"/>
                <w:lang w:eastAsia="pl-PL"/>
              </w:rPr>
              <w:t>588</w:t>
            </w:r>
          </w:p>
        </w:tc>
        <w:tc>
          <w:tcPr>
            <w:tcW w:w="1625" w:type="dxa"/>
            <w:tcBorders>
              <w:top w:val="nil"/>
              <w:left w:val="nil"/>
              <w:bottom w:val="single" w:sz="4" w:space="0" w:color="000000"/>
              <w:right w:val="single" w:sz="4" w:space="0" w:color="000000"/>
            </w:tcBorders>
            <w:noWrap/>
            <w:vAlign w:val="bottom"/>
            <w:hideMark/>
          </w:tcPr>
          <w:p w14:paraId="07B7E43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221604_2.0013.126/1</w:t>
            </w:r>
          </w:p>
        </w:tc>
        <w:tc>
          <w:tcPr>
            <w:tcW w:w="922" w:type="dxa"/>
            <w:tcBorders>
              <w:top w:val="nil"/>
              <w:left w:val="nil"/>
              <w:bottom w:val="single" w:sz="4" w:space="0" w:color="000000"/>
              <w:right w:val="single" w:sz="4" w:space="0" w:color="000000"/>
            </w:tcBorders>
            <w:vAlign w:val="bottom"/>
            <w:hideMark/>
          </w:tcPr>
          <w:p w14:paraId="34BAC6B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C66C8F9" w14:textId="77777777" w:rsidR="007324D1" w:rsidRPr="007324D1" w:rsidRDefault="007324D1" w:rsidP="007324D1">
            <w:pPr>
              <w:suppressAutoHyphens w:val="0"/>
              <w:jc w:val="center"/>
              <w:rPr>
                <w:sz w:val="16"/>
                <w:szCs w:val="16"/>
                <w:lang w:eastAsia="pl-PL"/>
              </w:rPr>
            </w:pPr>
            <w:r w:rsidRPr="007324D1">
              <w:rPr>
                <w:sz w:val="16"/>
                <w:szCs w:val="16"/>
                <w:lang w:eastAsia="pl-PL"/>
              </w:rPr>
              <w:t>Tulice</w:t>
            </w:r>
          </w:p>
        </w:tc>
        <w:tc>
          <w:tcPr>
            <w:tcW w:w="1417" w:type="dxa"/>
            <w:tcBorders>
              <w:top w:val="nil"/>
              <w:left w:val="nil"/>
              <w:bottom w:val="single" w:sz="4" w:space="0" w:color="000000"/>
              <w:right w:val="single" w:sz="4" w:space="0" w:color="000000"/>
            </w:tcBorders>
            <w:noWrap/>
            <w:vAlign w:val="bottom"/>
            <w:hideMark/>
          </w:tcPr>
          <w:p w14:paraId="0E38FEE2" w14:textId="77777777" w:rsidR="007324D1" w:rsidRPr="007324D1" w:rsidRDefault="007324D1" w:rsidP="007324D1">
            <w:pPr>
              <w:suppressAutoHyphens w:val="0"/>
              <w:jc w:val="center"/>
              <w:rPr>
                <w:sz w:val="16"/>
                <w:szCs w:val="16"/>
                <w:lang w:eastAsia="pl-PL"/>
              </w:rPr>
            </w:pPr>
            <w:r w:rsidRPr="007324D1">
              <w:rPr>
                <w:sz w:val="16"/>
                <w:szCs w:val="16"/>
                <w:lang w:eastAsia="pl-PL"/>
              </w:rPr>
              <w:t>1.04</w:t>
            </w:r>
          </w:p>
        </w:tc>
        <w:tc>
          <w:tcPr>
            <w:tcW w:w="3969" w:type="dxa"/>
            <w:tcBorders>
              <w:top w:val="nil"/>
              <w:left w:val="nil"/>
              <w:bottom w:val="single" w:sz="4" w:space="0" w:color="000000"/>
              <w:right w:val="single" w:sz="4" w:space="0" w:color="000000"/>
            </w:tcBorders>
            <w:vAlign w:val="bottom"/>
            <w:hideMark/>
          </w:tcPr>
          <w:p w14:paraId="3B96D27C" w14:textId="77777777" w:rsidR="007324D1" w:rsidRPr="007324D1" w:rsidRDefault="007324D1" w:rsidP="007324D1">
            <w:pPr>
              <w:suppressAutoHyphens w:val="0"/>
              <w:jc w:val="center"/>
              <w:rPr>
                <w:sz w:val="16"/>
                <w:szCs w:val="16"/>
                <w:lang w:eastAsia="pl-PL"/>
              </w:rPr>
            </w:pPr>
            <w:r w:rsidRPr="007324D1">
              <w:rPr>
                <w:sz w:val="16"/>
                <w:szCs w:val="16"/>
                <w:lang w:eastAsia="pl-PL"/>
              </w:rPr>
              <w:t>RIVa 0.34; RIVb 0.23; RV 0.04; ŁIV 0.20; W 0.03; LsIV 0.20</w:t>
            </w:r>
          </w:p>
        </w:tc>
      </w:tr>
      <w:tr w:rsidR="007324D1" w:rsidRPr="007324D1" w14:paraId="13942E41"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D23F382" w14:textId="77777777" w:rsidR="007324D1" w:rsidRPr="007324D1" w:rsidRDefault="007324D1" w:rsidP="007324D1">
            <w:pPr>
              <w:suppressAutoHyphens w:val="0"/>
              <w:jc w:val="center"/>
              <w:rPr>
                <w:sz w:val="16"/>
                <w:szCs w:val="16"/>
                <w:lang w:eastAsia="pl-PL"/>
              </w:rPr>
            </w:pPr>
            <w:r w:rsidRPr="007324D1">
              <w:rPr>
                <w:sz w:val="16"/>
                <w:szCs w:val="16"/>
                <w:lang w:eastAsia="pl-PL"/>
              </w:rPr>
              <w:t>589</w:t>
            </w:r>
          </w:p>
        </w:tc>
        <w:tc>
          <w:tcPr>
            <w:tcW w:w="1625" w:type="dxa"/>
            <w:tcBorders>
              <w:top w:val="nil"/>
              <w:left w:val="nil"/>
              <w:bottom w:val="single" w:sz="4" w:space="0" w:color="000000"/>
              <w:right w:val="single" w:sz="4" w:space="0" w:color="000000"/>
            </w:tcBorders>
            <w:noWrap/>
            <w:vAlign w:val="bottom"/>
            <w:hideMark/>
          </w:tcPr>
          <w:p w14:paraId="1741C3B5"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221604_2.0013.126/2</w:t>
            </w:r>
          </w:p>
        </w:tc>
        <w:tc>
          <w:tcPr>
            <w:tcW w:w="922" w:type="dxa"/>
            <w:tcBorders>
              <w:top w:val="nil"/>
              <w:left w:val="nil"/>
              <w:bottom w:val="single" w:sz="4" w:space="0" w:color="000000"/>
              <w:right w:val="single" w:sz="4" w:space="0" w:color="000000"/>
            </w:tcBorders>
            <w:vAlign w:val="bottom"/>
            <w:hideMark/>
          </w:tcPr>
          <w:p w14:paraId="50FDA56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DC07362" w14:textId="77777777" w:rsidR="007324D1" w:rsidRPr="007324D1" w:rsidRDefault="007324D1" w:rsidP="007324D1">
            <w:pPr>
              <w:suppressAutoHyphens w:val="0"/>
              <w:jc w:val="center"/>
              <w:rPr>
                <w:sz w:val="16"/>
                <w:szCs w:val="16"/>
                <w:lang w:eastAsia="pl-PL"/>
              </w:rPr>
            </w:pPr>
            <w:r w:rsidRPr="007324D1">
              <w:rPr>
                <w:sz w:val="16"/>
                <w:szCs w:val="16"/>
                <w:lang w:eastAsia="pl-PL"/>
              </w:rPr>
              <w:t>Tulice</w:t>
            </w:r>
          </w:p>
        </w:tc>
        <w:tc>
          <w:tcPr>
            <w:tcW w:w="1417" w:type="dxa"/>
            <w:tcBorders>
              <w:top w:val="nil"/>
              <w:left w:val="nil"/>
              <w:bottom w:val="single" w:sz="4" w:space="0" w:color="000000"/>
              <w:right w:val="single" w:sz="4" w:space="0" w:color="000000"/>
            </w:tcBorders>
            <w:noWrap/>
            <w:vAlign w:val="bottom"/>
            <w:hideMark/>
          </w:tcPr>
          <w:p w14:paraId="4B174B32" w14:textId="77777777" w:rsidR="007324D1" w:rsidRPr="007324D1" w:rsidRDefault="007324D1" w:rsidP="007324D1">
            <w:pPr>
              <w:suppressAutoHyphens w:val="0"/>
              <w:jc w:val="center"/>
              <w:rPr>
                <w:sz w:val="16"/>
                <w:szCs w:val="16"/>
                <w:lang w:eastAsia="pl-PL"/>
              </w:rPr>
            </w:pPr>
            <w:r w:rsidRPr="007324D1">
              <w:rPr>
                <w:sz w:val="16"/>
                <w:szCs w:val="16"/>
                <w:lang w:eastAsia="pl-PL"/>
              </w:rPr>
              <w:t>3.40</w:t>
            </w:r>
          </w:p>
        </w:tc>
        <w:tc>
          <w:tcPr>
            <w:tcW w:w="3969" w:type="dxa"/>
            <w:tcBorders>
              <w:top w:val="nil"/>
              <w:left w:val="nil"/>
              <w:bottom w:val="single" w:sz="4" w:space="0" w:color="000000"/>
              <w:right w:val="single" w:sz="4" w:space="0" w:color="000000"/>
            </w:tcBorders>
            <w:vAlign w:val="bottom"/>
            <w:hideMark/>
          </w:tcPr>
          <w:p w14:paraId="57AC99C6" w14:textId="77777777" w:rsidR="007324D1" w:rsidRPr="007324D1" w:rsidRDefault="007324D1" w:rsidP="007324D1">
            <w:pPr>
              <w:suppressAutoHyphens w:val="0"/>
              <w:jc w:val="center"/>
              <w:rPr>
                <w:sz w:val="16"/>
                <w:szCs w:val="16"/>
                <w:lang w:eastAsia="pl-PL"/>
              </w:rPr>
            </w:pPr>
            <w:r w:rsidRPr="007324D1">
              <w:rPr>
                <w:sz w:val="16"/>
                <w:szCs w:val="16"/>
                <w:lang w:eastAsia="pl-PL"/>
              </w:rPr>
              <w:t>RIVa 2.77; ŁIV 0.37; W 0.02; LsIV 0.24</w:t>
            </w:r>
          </w:p>
        </w:tc>
      </w:tr>
      <w:tr w:rsidR="007324D1" w:rsidRPr="007324D1" w14:paraId="54C4CAA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6BF279D" w14:textId="77777777" w:rsidR="007324D1" w:rsidRPr="007324D1" w:rsidRDefault="007324D1" w:rsidP="007324D1">
            <w:pPr>
              <w:suppressAutoHyphens w:val="0"/>
              <w:jc w:val="center"/>
              <w:rPr>
                <w:sz w:val="16"/>
                <w:szCs w:val="16"/>
                <w:lang w:eastAsia="pl-PL"/>
              </w:rPr>
            </w:pPr>
            <w:r w:rsidRPr="007324D1">
              <w:rPr>
                <w:sz w:val="16"/>
                <w:szCs w:val="16"/>
                <w:lang w:eastAsia="pl-PL"/>
              </w:rPr>
              <w:t>590</w:t>
            </w:r>
          </w:p>
        </w:tc>
        <w:tc>
          <w:tcPr>
            <w:tcW w:w="1625" w:type="dxa"/>
            <w:tcBorders>
              <w:top w:val="nil"/>
              <w:left w:val="nil"/>
              <w:bottom w:val="single" w:sz="4" w:space="0" w:color="000000"/>
              <w:right w:val="single" w:sz="4" w:space="0" w:color="000000"/>
            </w:tcBorders>
            <w:noWrap/>
            <w:vAlign w:val="bottom"/>
            <w:hideMark/>
          </w:tcPr>
          <w:p w14:paraId="5E5F8E1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221604_2.0013.19/4</w:t>
            </w:r>
          </w:p>
        </w:tc>
        <w:tc>
          <w:tcPr>
            <w:tcW w:w="922" w:type="dxa"/>
            <w:tcBorders>
              <w:top w:val="nil"/>
              <w:left w:val="nil"/>
              <w:bottom w:val="single" w:sz="4" w:space="0" w:color="000000"/>
              <w:right w:val="single" w:sz="4" w:space="0" w:color="000000"/>
            </w:tcBorders>
            <w:vAlign w:val="bottom"/>
            <w:hideMark/>
          </w:tcPr>
          <w:p w14:paraId="12DC1E2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17E2879" w14:textId="77777777" w:rsidR="007324D1" w:rsidRPr="007324D1" w:rsidRDefault="007324D1" w:rsidP="007324D1">
            <w:pPr>
              <w:suppressAutoHyphens w:val="0"/>
              <w:jc w:val="center"/>
              <w:rPr>
                <w:sz w:val="16"/>
                <w:szCs w:val="16"/>
                <w:lang w:eastAsia="pl-PL"/>
              </w:rPr>
            </w:pPr>
            <w:r w:rsidRPr="007324D1">
              <w:rPr>
                <w:sz w:val="16"/>
                <w:szCs w:val="16"/>
                <w:lang w:eastAsia="pl-PL"/>
              </w:rPr>
              <w:t>Tulice</w:t>
            </w:r>
          </w:p>
        </w:tc>
        <w:tc>
          <w:tcPr>
            <w:tcW w:w="1417" w:type="dxa"/>
            <w:tcBorders>
              <w:top w:val="nil"/>
              <w:left w:val="nil"/>
              <w:bottom w:val="single" w:sz="4" w:space="0" w:color="000000"/>
              <w:right w:val="single" w:sz="4" w:space="0" w:color="000000"/>
            </w:tcBorders>
            <w:noWrap/>
            <w:vAlign w:val="bottom"/>
            <w:hideMark/>
          </w:tcPr>
          <w:p w14:paraId="7FE35D0E" w14:textId="77777777" w:rsidR="007324D1" w:rsidRPr="007324D1" w:rsidRDefault="007324D1" w:rsidP="007324D1">
            <w:pPr>
              <w:suppressAutoHyphens w:val="0"/>
              <w:jc w:val="center"/>
              <w:rPr>
                <w:sz w:val="16"/>
                <w:szCs w:val="16"/>
                <w:lang w:eastAsia="pl-PL"/>
              </w:rPr>
            </w:pPr>
            <w:r w:rsidRPr="007324D1">
              <w:rPr>
                <w:sz w:val="16"/>
                <w:szCs w:val="16"/>
                <w:lang w:eastAsia="pl-PL"/>
              </w:rPr>
              <w:t>3.93</w:t>
            </w:r>
          </w:p>
        </w:tc>
        <w:tc>
          <w:tcPr>
            <w:tcW w:w="3969" w:type="dxa"/>
            <w:tcBorders>
              <w:top w:val="nil"/>
              <w:left w:val="nil"/>
              <w:bottom w:val="single" w:sz="4" w:space="0" w:color="000000"/>
              <w:right w:val="single" w:sz="4" w:space="0" w:color="000000"/>
            </w:tcBorders>
            <w:vAlign w:val="bottom"/>
            <w:hideMark/>
          </w:tcPr>
          <w:p w14:paraId="5075DDA4" w14:textId="77777777" w:rsidR="007324D1" w:rsidRPr="007324D1" w:rsidRDefault="007324D1" w:rsidP="007324D1">
            <w:pPr>
              <w:suppressAutoHyphens w:val="0"/>
              <w:jc w:val="center"/>
              <w:rPr>
                <w:sz w:val="16"/>
                <w:szCs w:val="16"/>
                <w:lang w:eastAsia="pl-PL"/>
              </w:rPr>
            </w:pPr>
            <w:r w:rsidRPr="007324D1">
              <w:rPr>
                <w:sz w:val="16"/>
                <w:szCs w:val="16"/>
                <w:lang w:eastAsia="pl-PL"/>
              </w:rPr>
              <w:t>ŁIV 3.83; W 0.10</w:t>
            </w:r>
          </w:p>
        </w:tc>
      </w:tr>
      <w:tr w:rsidR="007324D1" w:rsidRPr="007324D1" w14:paraId="0566A16E"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C9F15A1" w14:textId="77777777" w:rsidR="007324D1" w:rsidRPr="007324D1" w:rsidRDefault="007324D1" w:rsidP="007324D1">
            <w:pPr>
              <w:suppressAutoHyphens w:val="0"/>
              <w:jc w:val="center"/>
              <w:rPr>
                <w:sz w:val="16"/>
                <w:szCs w:val="16"/>
                <w:lang w:eastAsia="pl-PL"/>
              </w:rPr>
            </w:pPr>
            <w:r w:rsidRPr="007324D1">
              <w:rPr>
                <w:sz w:val="16"/>
                <w:szCs w:val="16"/>
                <w:lang w:eastAsia="pl-PL"/>
              </w:rPr>
              <w:t>591</w:t>
            </w:r>
          </w:p>
        </w:tc>
        <w:tc>
          <w:tcPr>
            <w:tcW w:w="1625" w:type="dxa"/>
            <w:tcBorders>
              <w:top w:val="nil"/>
              <w:left w:val="nil"/>
              <w:bottom w:val="single" w:sz="4" w:space="0" w:color="000000"/>
              <w:right w:val="single" w:sz="4" w:space="0" w:color="000000"/>
            </w:tcBorders>
            <w:noWrap/>
            <w:vAlign w:val="bottom"/>
            <w:hideMark/>
          </w:tcPr>
          <w:p w14:paraId="1E0D745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221604_2.0013.33/1</w:t>
            </w:r>
          </w:p>
        </w:tc>
        <w:tc>
          <w:tcPr>
            <w:tcW w:w="922" w:type="dxa"/>
            <w:tcBorders>
              <w:top w:val="nil"/>
              <w:left w:val="nil"/>
              <w:bottom w:val="single" w:sz="4" w:space="0" w:color="000000"/>
              <w:right w:val="single" w:sz="4" w:space="0" w:color="000000"/>
            </w:tcBorders>
            <w:vAlign w:val="bottom"/>
            <w:hideMark/>
          </w:tcPr>
          <w:p w14:paraId="0535FA7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2D56EB0" w14:textId="77777777" w:rsidR="007324D1" w:rsidRPr="007324D1" w:rsidRDefault="007324D1" w:rsidP="007324D1">
            <w:pPr>
              <w:suppressAutoHyphens w:val="0"/>
              <w:jc w:val="center"/>
              <w:rPr>
                <w:sz w:val="16"/>
                <w:szCs w:val="16"/>
                <w:lang w:eastAsia="pl-PL"/>
              </w:rPr>
            </w:pPr>
            <w:r w:rsidRPr="007324D1">
              <w:rPr>
                <w:sz w:val="16"/>
                <w:szCs w:val="16"/>
                <w:lang w:eastAsia="pl-PL"/>
              </w:rPr>
              <w:t>Tulice</w:t>
            </w:r>
          </w:p>
        </w:tc>
        <w:tc>
          <w:tcPr>
            <w:tcW w:w="1417" w:type="dxa"/>
            <w:tcBorders>
              <w:top w:val="nil"/>
              <w:left w:val="nil"/>
              <w:bottom w:val="single" w:sz="4" w:space="0" w:color="000000"/>
              <w:right w:val="single" w:sz="4" w:space="0" w:color="000000"/>
            </w:tcBorders>
            <w:noWrap/>
            <w:vAlign w:val="bottom"/>
            <w:hideMark/>
          </w:tcPr>
          <w:p w14:paraId="5103FACD" w14:textId="77777777" w:rsidR="007324D1" w:rsidRPr="007324D1" w:rsidRDefault="007324D1" w:rsidP="007324D1">
            <w:pPr>
              <w:suppressAutoHyphens w:val="0"/>
              <w:jc w:val="center"/>
              <w:rPr>
                <w:sz w:val="16"/>
                <w:szCs w:val="16"/>
                <w:lang w:eastAsia="pl-PL"/>
              </w:rPr>
            </w:pPr>
            <w:r w:rsidRPr="007324D1">
              <w:rPr>
                <w:sz w:val="16"/>
                <w:szCs w:val="16"/>
                <w:lang w:eastAsia="pl-PL"/>
              </w:rPr>
              <w:t>3.21</w:t>
            </w:r>
          </w:p>
        </w:tc>
        <w:tc>
          <w:tcPr>
            <w:tcW w:w="3969" w:type="dxa"/>
            <w:tcBorders>
              <w:top w:val="nil"/>
              <w:left w:val="nil"/>
              <w:bottom w:val="single" w:sz="4" w:space="0" w:color="000000"/>
              <w:right w:val="single" w:sz="4" w:space="0" w:color="000000"/>
            </w:tcBorders>
            <w:vAlign w:val="bottom"/>
            <w:hideMark/>
          </w:tcPr>
          <w:p w14:paraId="20B97267" w14:textId="77777777" w:rsidR="007324D1" w:rsidRPr="007324D1" w:rsidRDefault="007324D1" w:rsidP="007324D1">
            <w:pPr>
              <w:suppressAutoHyphens w:val="0"/>
              <w:jc w:val="center"/>
              <w:rPr>
                <w:sz w:val="16"/>
                <w:szCs w:val="16"/>
                <w:lang w:eastAsia="pl-PL"/>
              </w:rPr>
            </w:pPr>
            <w:r w:rsidRPr="007324D1">
              <w:rPr>
                <w:sz w:val="16"/>
                <w:szCs w:val="16"/>
                <w:lang w:eastAsia="pl-PL"/>
              </w:rPr>
              <w:t>RIVa 2.06; ŁIV 1.06; W 0.09</w:t>
            </w:r>
          </w:p>
        </w:tc>
      </w:tr>
      <w:tr w:rsidR="007324D1" w:rsidRPr="007324D1" w14:paraId="5564C5E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D4B9B6D" w14:textId="77777777" w:rsidR="007324D1" w:rsidRPr="007324D1" w:rsidRDefault="007324D1" w:rsidP="007324D1">
            <w:pPr>
              <w:suppressAutoHyphens w:val="0"/>
              <w:jc w:val="center"/>
              <w:rPr>
                <w:sz w:val="16"/>
                <w:szCs w:val="16"/>
                <w:lang w:eastAsia="pl-PL"/>
              </w:rPr>
            </w:pPr>
            <w:r w:rsidRPr="007324D1">
              <w:rPr>
                <w:sz w:val="16"/>
                <w:szCs w:val="16"/>
                <w:lang w:eastAsia="pl-PL"/>
              </w:rPr>
              <w:t>592</w:t>
            </w:r>
          </w:p>
        </w:tc>
        <w:tc>
          <w:tcPr>
            <w:tcW w:w="1625" w:type="dxa"/>
            <w:tcBorders>
              <w:top w:val="nil"/>
              <w:left w:val="nil"/>
              <w:bottom w:val="single" w:sz="4" w:space="0" w:color="000000"/>
              <w:right w:val="single" w:sz="4" w:space="0" w:color="000000"/>
            </w:tcBorders>
            <w:noWrap/>
            <w:vAlign w:val="bottom"/>
            <w:hideMark/>
          </w:tcPr>
          <w:p w14:paraId="689693B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221604_2.0013.36/1</w:t>
            </w:r>
          </w:p>
        </w:tc>
        <w:tc>
          <w:tcPr>
            <w:tcW w:w="922" w:type="dxa"/>
            <w:tcBorders>
              <w:top w:val="nil"/>
              <w:left w:val="nil"/>
              <w:bottom w:val="single" w:sz="4" w:space="0" w:color="000000"/>
              <w:right w:val="single" w:sz="4" w:space="0" w:color="000000"/>
            </w:tcBorders>
            <w:vAlign w:val="bottom"/>
            <w:hideMark/>
          </w:tcPr>
          <w:p w14:paraId="73ADBBA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B03FBC2" w14:textId="77777777" w:rsidR="007324D1" w:rsidRPr="007324D1" w:rsidRDefault="007324D1" w:rsidP="007324D1">
            <w:pPr>
              <w:suppressAutoHyphens w:val="0"/>
              <w:jc w:val="center"/>
              <w:rPr>
                <w:sz w:val="16"/>
                <w:szCs w:val="16"/>
                <w:lang w:eastAsia="pl-PL"/>
              </w:rPr>
            </w:pPr>
            <w:r w:rsidRPr="007324D1">
              <w:rPr>
                <w:sz w:val="16"/>
                <w:szCs w:val="16"/>
                <w:lang w:eastAsia="pl-PL"/>
              </w:rPr>
              <w:t>Tulice</w:t>
            </w:r>
          </w:p>
        </w:tc>
        <w:tc>
          <w:tcPr>
            <w:tcW w:w="1417" w:type="dxa"/>
            <w:tcBorders>
              <w:top w:val="nil"/>
              <w:left w:val="nil"/>
              <w:bottom w:val="single" w:sz="4" w:space="0" w:color="000000"/>
              <w:right w:val="single" w:sz="4" w:space="0" w:color="000000"/>
            </w:tcBorders>
            <w:noWrap/>
            <w:vAlign w:val="bottom"/>
            <w:hideMark/>
          </w:tcPr>
          <w:p w14:paraId="12DE2D74" w14:textId="77777777" w:rsidR="007324D1" w:rsidRPr="007324D1" w:rsidRDefault="007324D1" w:rsidP="007324D1">
            <w:pPr>
              <w:suppressAutoHyphens w:val="0"/>
              <w:jc w:val="center"/>
              <w:rPr>
                <w:sz w:val="16"/>
                <w:szCs w:val="16"/>
                <w:lang w:eastAsia="pl-PL"/>
              </w:rPr>
            </w:pPr>
            <w:r w:rsidRPr="007324D1">
              <w:rPr>
                <w:sz w:val="16"/>
                <w:szCs w:val="16"/>
                <w:lang w:eastAsia="pl-PL"/>
              </w:rPr>
              <w:t>1.15</w:t>
            </w:r>
          </w:p>
        </w:tc>
        <w:tc>
          <w:tcPr>
            <w:tcW w:w="3969" w:type="dxa"/>
            <w:tcBorders>
              <w:top w:val="nil"/>
              <w:left w:val="nil"/>
              <w:bottom w:val="single" w:sz="4" w:space="0" w:color="000000"/>
              <w:right w:val="single" w:sz="4" w:space="0" w:color="000000"/>
            </w:tcBorders>
            <w:vAlign w:val="bottom"/>
            <w:hideMark/>
          </w:tcPr>
          <w:p w14:paraId="708264E0" w14:textId="77777777" w:rsidR="007324D1" w:rsidRPr="007324D1" w:rsidRDefault="007324D1" w:rsidP="007324D1">
            <w:pPr>
              <w:suppressAutoHyphens w:val="0"/>
              <w:jc w:val="center"/>
              <w:rPr>
                <w:sz w:val="16"/>
                <w:szCs w:val="16"/>
                <w:lang w:eastAsia="pl-PL"/>
              </w:rPr>
            </w:pPr>
            <w:r w:rsidRPr="007324D1">
              <w:rPr>
                <w:sz w:val="16"/>
                <w:szCs w:val="16"/>
                <w:lang w:eastAsia="pl-PL"/>
              </w:rPr>
              <w:t>ŁIV 1.10; W 0.05</w:t>
            </w:r>
          </w:p>
        </w:tc>
      </w:tr>
      <w:tr w:rsidR="007324D1" w:rsidRPr="007324D1" w14:paraId="7528F413"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6084725" w14:textId="77777777" w:rsidR="007324D1" w:rsidRPr="007324D1" w:rsidRDefault="007324D1" w:rsidP="007324D1">
            <w:pPr>
              <w:suppressAutoHyphens w:val="0"/>
              <w:jc w:val="center"/>
              <w:rPr>
                <w:sz w:val="16"/>
                <w:szCs w:val="16"/>
                <w:lang w:eastAsia="pl-PL"/>
              </w:rPr>
            </w:pPr>
            <w:r w:rsidRPr="007324D1">
              <w:rPr>
                <w:sz w:val="16"/>
                <w:szCs w:val="16"/>
                <w:lang w:eastAsia="pl-PL"/>
              </w:rPr>
              <w:t>593</w:t>
            </w:r>
          </w:p>
        </w:tc>
        <w:tc>
          <w:tcPr>
            <w:tcW w:w="1625" w:type="dxa"/>
            <w:tcBorders>
              <w:top w:val="nil"/>
              <w:left w:val="nil"/>
              <w:bottom w:val="single" w:sz="4" w:space="0" w:color="000000"/>
              <w:right w:val="single" w:sz="4" w:space="0" w:color="000000"/>
            </w:tcBorders>
            <w:noWrap/>
            <w:vAlign w:val="bottom"/>
            <w:hideMark/>
          </w:tcPr>
          <w:p w14:paraId="569E1A5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221604_2.0013.39/2</w:t>
            </w:r>
          </w:p>
        </w:tc>
        <w:tc>
          <w:tcPr>
            <w:tcW w:w="922" w:type="dxa"/>
            <w:tcBorders>
              <w:top w:val="nil"/>
              <w:left w:val="nil"/>
              <w:bottom w:val="single" w:sz="4" w:space="0" w:color="000000"/>
              <w:right w:val="single" w:sz="4" w:space="0" w:color="000000"/>
            </w:tcBorders>
            <w:vAlign w:val="bottom"/>
            <w:hideMark/>
          </w:tcPr>
          <w:p w14:paraId="0A64D1B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8CE6B71" w14:textId="77777777" w:rsidR="007324D1" w:rsidRPr="007324D1" w:rsidRDefault="007324D1" w:rsidP="007324D1">
            <w:pPr>
              <w:suppressAutoHyphens w:val="0"/>
              <w:jc w:val="center"/>
              <w:rPr>
                <w:sz w:val="16"/>
                <w:szCs w:val="16"/>
                <w:lang w:eastAsia="pl-PL"/>
              </w:rPr>
            </w:pPr>
            <w:r w:rsidRPr="007324D1">
              <w:rPr>
                <w:sz w:val="16"/>
                <w:szCs w:val="16"/>
                <w:lang w:eastAsia="pl-PL"/>
              </w:rPr>
              <w:t>Tulice</w:t>
            </w:r>
          </w:p>
        </w:tc>
        <w:tc>
          <w:tcPr>
            <w:tcW w:w="1417" w:type="dxa"/>
            <w:tcBorders>
              <w:top w:val="nil"/>
              <w:left w:val="nil"/>
              <w:bottom w:val="single" w:sz="4" w:space="0" w:color="000000"/>
              <w:right w:val="single" w:sz="4" w:space="0" w:color="000000"/>
            </w:tcBorders>
            <w:noWrap/>
            <w:vAlign w:val="bottom"/>
            <w:hideMark/>
          </w:tcPr>
          <w:p w14:paraId="01FCA19A" w14:textId="77777777" w:rsidR="007324D1" w:rsidRPr="007324D1" w:rsidRDefault="007324D1" w:rsidP="007324D1">
            <w:pPr>
              <w:suppressAutoHyphens w:val="0"/>
              <w:jc w:val="center"/>
              <w:rPr>
                <w:sz w:val="16"/>
                <w:szCs w:val="16"/>
                <w:lang w:eastAsia="pl-PL"/>
              </w:rPr>
            </w:pPr>
            <w:r w:rsidRPr="007324D1">
              <w:rPr>
                <w:sz w:val="16"/>
                <w:szCs w:val="16"/>
                <w:lang w:eastAsia="pl-PL"/>
              </w:rPr>
              <w:t>1.44</w:t>
            </w:r>
          </w:p>
        </w:tc>
        <w:tc>
          <w:tcPr>
            <w:tcW w:w="3969" w:type="dxa"/>
            <w:tcBorders>
              <w:top w:val="nil"/>
              <w:left w:val="nil"/>
              <w:bottom w:val="single" w:sz="4" w:space="0" w:color="000000"/>
              <w:right w:val="single" w:sz="4" w:space="0" w:color="000000"/>
            </w:tcBorders>
            <w:vAlign w:val="bottom"/>
            <w:hideMark/>
          </w:tcPr>
          <w:p w14:paraId="53D0325D" w14:textId="77777777" w:rsidR="007324D1" w:rsidRPr="007324D1" w:rsidRDefault="007324D1" w:rsidP="007324D1">
            <w:pPr>
              <w:suppressAutoHyphens w:val="0"/>
              <w:jc w:val="center"/>
              <w:rPr>
                <w:sz w:val="16"/>
                <w:szCs w:val="16"/>
                <w:lang w:eastAsia="pl-PL"/>
              </w:rPr>
            </w:pPr>
            <w:r w:rsidRPr="007324D1">
              <w:rPr>
                <w:sz w:val="16"/>
                <w:szCs w:val="16"/>
                <w:lang w:eastAsia="pl-PL"/>
              </w:rPr>
              <w:t>ŁIV 1.41; W 0.03</w:t>
            </w:r>
          </w:p>
        </w:tc>
      </w:tr>
      <w:tr w:rsidR="007324D1" w:rsidRPr="007324D1" w14:paraId="2E21496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F286906" w14:textId="77777777" w:rsidR="007324D1" w:rsidRPr="007324D1" w:rsidRDefault="007324D1" w:rsidP="007324D1">
            <w:pPr>
              <w:suppressAutoHyphens w:val="0"/>
              <w:jc w:val="center"/>
              <w:rPr>
                <w:sz w:val="16"/>
                <w:szCs w:val="16"/>
                <w:lang w:eastAsia="pl-PL"/>
              </w:rPr>
            </w:pPr>
            <w:r w:rsidRPr="007324D1">
              <w:rPr>
                <w:sz w:val="16"/>
                <w:szCs w:val="16"/>
                <w:lang w:eastAsia="pl-PL"/>
              </w:rPr>
              <w:lastRenderedPageBreak/>
              <w:t>594</w:t>
            </w:r>
          </w:p>
        </w:tc>
        <w:tc>
          <w:tcPr>
            <w:tcW w:w="1625" w:type="dxa"/>
            <w:tcBorders>
              <w:top w:val="nil"/>
              <w:left w:val="nil"/>
              <w:bottom w:val="single" w:sz="4" w:space="0" w:color="000000"/>
              <w:right w:val="single" w:sz="4" w:space="0" w:color="000000"/>
            </w:tcBorders>
            <w:noWrap/>
            <w:vAlign w:val="bottom"/>
            <w:hideMark/>
          </w:tcPr>
          <w:p w14:paraId="0C51E93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221604_2.0013.46/3</w:t>
            </w:r>
          </w:p>
        </w:tc>
        <w:tc>
          <w:tcPr>
            <w:tcW w:w="922" w:type="dxa"/>
            <w:tcBorders>
              <w:top w:val="nil"/>
              <w:left w:val="nil"/>
              <w:bottom w:val="single" w:sz="4" w:space="0" w:color="000000"/>
              <w:right w:val="single" w:sz="4" w:space="0" w:color="000000"/>
            </w:tcBorders>
            <w:vAlign w:val="bottom"/>
            <w:hideMark/>
          </w:tcPr>
          <w:p w14:paraId="3D6CBB3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F5838AE" w14:textId="77777777" w:rsidR="007324D1" w:rsidRPr="007324D1" w:rsidRDefault="007324D1" w:rsidP="007324D1">
            <w:pPr>
              <w:suppressAutoHyphens w:val="0"/>
              <w:jc w:val="center"/>
              <w:rPr>
                <w:sz w:val="16"/>
                <w:szCs w:val="16"/>
                <w:lang w:eastAsia="pl-PL"/>
              </w:rPr>
            </w:pPr>
            <w:r w:rsidRPr="007324D1">
              <w:rPr>
                <w:sz w:val="16"/>
                <w:szCs w:val="16"/>
                <w:lang w:eastAsia="pl-PL"/>
              </w:rPr>
              <w:t>Tulice</w:t>
            </w:r>
          </w:p>
        </w:tc>
        <w:tc>
          <w:tcPr>
            <w:tcW w:w="1417" w:type="dxa"/>
            <w:tcBorders>
              <w:top w:val="nil"/>
              <w:left w:val="nil"/>
              <w:bottom w:val="single" w:sz="4" w:space="0" w:color="000000"/>
              <w:right w:val="single" w:sz="4" w:space="0" w:color="000000"/>
            </w:tcBorders>
            <w:noWrap/>
            <w:vAlign w:val="bottom"/>
            <w:hideMark/>
          </w:tcPr>
          <w:p w14:paraId="4683280D" w14:textId="77777777" w:rsidR="007324D1" w:rsidRPr="007324D1" w:rsidRDefault="007324D1" w:rsidP="007324D1">
            <w:pPr>
              <w:suppressAutoHyphens w:val="0"/>
              <w:jc w:val="center"/>
              <w:rPr>
                <w:sz w:val="16"/>
                <w:szCs w:val="16"/>
                <w:lang w:eastAsia="pl-PL"/>
              </w:rPr>
            </w:pPr>
            <w:r w:rsidRPr="007324D1">
              <w:rPr>
                <w:sz w:val="16"/>
                <w:szCs w:val="16"/>
                <w:lang w:eastAsia="pl-PL"/>
              </w:rPr>
              <w:t>6.49</w:t>
            </w:r>
          </w:p>
        </w:tc>
        <w:tc>
          <w:tcPr>
            <w:tcW w:w="3969" w:type="dxa"/>
            <w:tcBorders>
              <w:top w:val="nil"/>
              <w:left w:val="nil"/>
              <w:bottom w:val="single" w:sz="4" w:space="0" w:color="000000"/>
              <w:right w:val="single" w:sz="4" w:space="0" w:color="000000"/>
            </w:tcBorders>
            <w:vAlign w:val="bottom"/>
            <w:hideMark/>
          </w:tcPr>
          <w:p w14:paraId="30A46772" w14:textId="77777777" w:rsidR="007324D1" w:rsidRPr="007324D1" w:rsidRDefault="007324D1" w:rsidP="007324D1">
            <w:pPr>
              <w:suppressAutoHyphens w:val="0"/>
              <w:jc w:val="center"/>
              <w:rPr>
                <w:sz w:val="16"/>
                <w:szCs w:val="16"/>
                <w:lang w:eastAsia="pl-PL"/>
              </w:rPr>
            </w:pPr>
            <w:r w:rsidRPr="007324D1">
              <w:rPr>
                <w:sz w:val="16"/>
                <w:szCs w:val="16"/>
                <w:lang w:eastAsia="pl-PL"/>
              </w:rPr>
              <w:t>RIIIb 0.37; RIVa 5.35; ŁIV 0.59; W 0.18</w:t>
            </w:r>
          </w:p>
        </w:tc>
      </w:tr>
      <w:tr w:rsidR="007324D1" w:rsidRPr="007324D1" w14:paraId="7E3FA80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E097E62" w14:textId="77777777" w:rsidR="007324D1" w:rsidRPr="007324D1" w:rsidRDefault="007324D1" w:rsidP="007324D1">
            <w:pPr>
              <w:suppressAutoHyphens w:val="0"/>
              <w:jc w:val="center"/>
              <w:rPr>
                <w:sz w:val="16"/>
                <w:szCs w:val="16"/>
                <w:lang w:eastAsia="pl-PL"/>
              </w:rPr>
            </w:pPr>
            <w:r w:rsidRPr="007324D1">
              <w:rPr>
                <w:sz w:val="16"/>
                <w:szCs w:val="16"/>
                <w:lang w:eastAsia="pl-PL"/>
              </w:rPr>
              <w:t>595</w:t>
            </w:r>
          </w:p>
        </w:tc>
        <w:tc>
          <w:tcPr>
            <w:tcW w:w="1625" w:type="dxa"/>
            <w:tcBorders>
              <w:top w:val="nil"/>
              <w:left w:val="nil"/>
              <w:bottom w:val="single" w:sz="4" w:space="0" w:color="000000"/>
              <w:right w:val="single" w:sz="4" w:space="0" w:color="000000"/>
            </w:tcBorders>
            <w:noWrap/>
            <w:vAlign w:val="bottom"/>
            <w:hideMark/>
          </w:tcPr>
          <w:p w14:paraId="5D42558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221604_2.0013.5/2</w:t>
            </w:r>
          </w:p>
        </w:tc>
        <w:tc>
          <w:tcPr>
            <w:tcW w:w="922" w:type="dxa"/>
            <w:tcBorders>
              <w:top w:val="nil"/>
              <w:left w:val="nil"/>
              <w:bottom w:val="single" w:sz="4" w:space="0" w:color="000000"/>
              <w:right w:val="single" w:sz="4" w:space="0" w:color="000000"/>
            </w:tcBorders>
            <w:vAlign w:val="bottom"/>
            <w:hideMark/>
          </w:tcPr>
          <w:p w14:paraId="54D7493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221DABD" w14:textId="77777777" w:rsidR="007324D1" w:rsidRPr="007324D1" w:rsidRDefault="007324D1" w:rsidP="007324D1">
            <w:pPr>
              <w:suppressAutoHyphens w:val="0"/>
              <w:jc w:val="center"/>
              <w:rPr>
                <w:sz w:val="16"/>
                <w:szCs w:val="16"/>
                <w:lang w:eastAsia="pl-PL"/>
              </w:rPr>
            </w:pPr>
            <w:r w:rsidRPr="007324D1">
              <w:rPr>
                <w:sz w:val="16"/>
                <w:szCs w:val="16"/>
                <w:lang w:eastAsia="pl-PL"/>
              </w:rPr>
              <w:t>Tulice</w:t>
            </w:r>
          </w:p>
        </w:tc>
        <w:tc>
          <w:tcPr>
            <w:tcW w:w="1417" w:type="dxa"/>
            <w:tcBorders>
              <w:top w:val="nil"/>
              <w:left w:val="nil"/>
              <w:bottom w:val="single" w:sz="4" w:space="0" w:color="000000"/>
              <w:right w:val="single" w:sz="4" w:space="0" w:color="000000"/>
            </w:tcBorders>
            <w:noWrap/>
            <w:vAlign w:val="bottom"/>
            <w:hideMark/>
          </w:tcPr>
          <w:p w14:paraId="47D1713B" w14:textId="77777777" w:rsidR="007324D1" w:rsidRPr="007324D1" w:rsidRDefault="007324D1" w:rsidP="007324D1">
            <w:pPr>
              <w:suppressAutoHyphens w:val="0"/>
              <w:jc w:val="center"/>
              <w:rPr>
                <w:sz w:val="16"/>
                <w:szCs w:val="16"/>
                <w:lang w:eastAsia="pl-PL"/>
              </w:rPr>
            </w:pPr>
            <w:r w:rsidRPr="007324D1">
              <w:rPr>
                <w:sz w:val="16"/>
                <w:szCs w:val="16"/>
                <w:lang w:eastAsia="pl-PL"/>
              </w:rPr>
              <w:t>5.32</w:t>
            </w:r>
          </w:p>
        </w:tc>
        <w:tc>
          <w:tcPr>
            <w:tcW w:w="3969" w:type="dxa"/>
            <w:tcBorders>
              <w:top w:val="nil"/>
              <w:left w:val="nil"/>
              <w:bottom w:val="single" w:sz="4" w:space="0" w:color="000000"/>
              <w:right w:val="single" w:sz="4" w:space="0" w:color="000000"/>
            </w:tcBorders>
            <w:vAlign w:val="bottom"/>
            <w:hideMark/>
          </w:tcPr>
          <w:p w14:paraId="48F1C5D7" w14:textId="77777777" w:rsidR="007324D1" w:rsidRPr="007324D1" w:rsidRDefault="007324D1" w:rsidP="007324D1">
            <w:pPr>
              <w:suppressAutoHyphens w:val="0"/>
              <w:jc w:val="center"/>
              <w:rPr>
                <w:sz w:val="16"/>
                <w:szCs w:val="16"/>
                <w:lang w:eastAsia="pl-PL"/>
              </w:rPr>
            </w:pPr>
            <w:r w:rsidRPr="007324D1">
              <w:rPr>
                <w:sz w:val="16"/>
                <w:szCs w:val="16"/>
                <w:lang w:eastAsia="pl-PL"/>
              </w:rPr>
              <w:t>RIVa 4.78; RV 0.13; ŁV 0.13; W-ŁV 0.01; W-N 0.05; N 0.22</w:t>
            </w:r>
          </w:p>
        </w:tc>
      </w:tr>
      <w:tr w:rsidR="007324D1" w:rsidRPr="007324D1" w14:paraId="1B0B651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B1E66CA" w14:textId="77777777" w:rsidR="007324D1" w:rsidRPr="007324D1" w:rsidRDefault="007324D1" w:rsidP="007324D1">
            <w:pPr>
              <w:suppressAutoHyphens w:val="0"/>
              <w:jc w:val="center"/>
              <w:rPr>
                <w:sz w:val="16"/>
                <w:szCs w:val="16"/>
                <w:lang w:eastAsia="pl-PL"/>
              </w:rPr>
            </w:pPr>
            <w:r w:rsidRPr="007324D1">
              <w:rPr>
                <w:sz w:val="16"/>
                <w:szCs w:val="16"/>
                <w:lang w:eastAsia="pl-PL"/>
              </w:rPr>
              <w:t>596</w:t>
            </w:r>
          </w:p>
        </w:tc>
        <w:tc>
          <w:tcPr>
            <w:tcW w:w="1625" w:type="dxa"/>
            <w:tcBorders>
              <w:top w:val="nil"/>
              <w:left w:val="nil"/>
              <w:bottom w:val="single" w:sz="4" w:space="0" w:color="000000"/>
              <w:right w:val="single" w:sz="4" w:space="0" w:color="000000"/>
            </w:tcBorders>
            <w:noWrap/>
            <w:vAlign w:val="bottom"/>
            <w:hideMark/>
          </w:tcPr>
          <w:p w14:paraId="085A479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221604_2.0013.6/5</w:t>
            </w:r>
          </w:p>
        </w:tc>
        <w:tc>
          <w:tcPr>
            <w:tcW w:w="922" w:type="dxa"/>
            <w:tcBorders>
              <w:top w:val="nil"/>
              <w:left w:val="nil"/>
              <w:bottom w:val="single" w:sz="4" w:space="0" w:color="000000"/>
              <w:right w:val="single" w:sz="4" w:space="0" w:color="000000"/>
            </w:tcBorders>
            <w:vAlign w:val="bottom"/>
            <w:hideMark/>
          </w:tcPr>
          <w:p w14:paraId="0A7987E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3609D02" w14:textId="77777777" w:rsidR="007324D1" w:rsidRPr="007324D1" w:rsidRDefault="007324D1" w:rsidP="007324D1">
            <w:pPr>
              <w:suppressAutoHyphens w:val="0"/>
              <w:jc w:val="center"/>
              <w:rPr>
                <w:sz w:val="16"/>
                <w:szCs w:val="16"/>
                <w:lang w:eastAsia="pl-PL"/>
              </w:rPr>
            </w:pPr>
            <w:r w:rsidRPr="007324D1">
              <w:rPr>
                <w:sz w:val="16"/>
                <w:szCs w:val="16"/>
                <w:lang w:eastAsia="pl-PL"/>
              </w:rPr>
              <w:t>Tulice</w:t>
            </w:r>
          </w:p>
        </w:tc>
        <w:tc>
          <w:tcPr>
            <w:tcW w:w="1417" w:type="dxa"/>
            <w:tcBorders>
              <w:top w:val="nil"/>
              <w:left w:val="nil"/>
              <w:bottom w:val="single" w:sz="4" w:space="0" w:color="000000"/>
              <w:right w:val="single" w:sz="4" w:space="0" w:color="000000"/>
            </w:tcBorders>
            <w:noWrap/>
            <w:vAlign w:val="bottom"/>
            <w:hideMark/>
          </w:tcPr>
          <w:p w14:paraId="5C7456FA" w14:textId="77777777" w:rsidR="007324D1" w:rsidRPr="007324D1" w:rsidRDefault="007324D1" w:rsidP="007324D1">
            <w:pPr>
              <w:suppressAutoHyphens w:val="0"/>
              <w:jc w:val="center"/>
              <w:rPr>
                <w:sz w:val="16"/>
                <w:szCs w:val="16"/>
                <w:lang w:eastAsia="pl-PL"/>
              </w:rPr>
            </w:pPr>
            <w:r w:rsidRPr="007324D1">
              <w:rPr>
                <w:sz w:val="16"/>
                <w:szCs w:val="16"/>
                <w:lang w:eastAsia="pl-PL"/>
              </w:rPr>
              <w:t>0.28</w:t>
            </w:r>
          </w:p>
        </w:tc>
        <w:tc>
          <w:tcPr>
            <w:tcW w:w="3969" w:type="dxa"/>
            <w:tcBorders>
              <w:top w:val="nil"/>
              <w:left w:val="nil"/>
              <w:bottom w:val="single" w:sz="4" w:space="0" w:color="000000"/>
              <w:right w:val="single" w:sz="4" w:space="0" w:color="000000"/>
            </w:tcBorders>
            <w:vAlign w:val="bottom"/>
            <w:hideMark/>
          </w:tcPr>
          <w:p w14:paraId="76399B65" w14:textId="77777777" w:rsidR="007324D1" w:rsidRPr="007324D1" w:rsidRDefault="007324D1" w:rsidP="007324D1">
            <w:pPr>
              <w:suppressAutoHyphens w:val="0"/>
              <w:jc w:val="center"/>
              <w:rPr>
                <w:sz w:val="16"/>
                <w:szCs w:val="16"/>
                <w:lang w:eastAsia="pl-PL"/>
              </w:rPr>
            </w:pPr>
            <w:r w:rsidRPr="007324D1">
              <w:rPr>
                <w:sz w:val="16"/>
                <w:szCs w:val="16"/>
                <w:lang w:eastAsia="pl-PL"/>
              </w:rPr>
              <w:t>RIVa 0.27; W 0.01</w:t>
            </w:r>
          </w:p>
        </w:tc>
      </w:tr>
      <w:tr w:rsidR="007324D1" w:rsidRPr="007324D1" w14:paraId="160DAE5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F31A5FB" w14:textId="77777777" w:rsidR="007324D1" w:rsidRPr="007324D1" w:rsidRDefault="007324D1" w:rsidP="007324D1">
            <w:pPr>
              <w:suppressAutoHyphens w:val="0"/>
              <w:jc w:val="center"/>
              <w:rPr>
                <w:sz w:val="16"/>
                <w:szCs w:val="16"/>
                <w:lang w:eastAsia="pl-PL"/>
              </w:rPr>
            </w:pPr>
            <w:r w:rsidRPr="007324D1">
              <w:rPr>
                <w:sz w:val="16"/>
                <w:szCs w:val="16"/>
                <w:lang w:eastAsia="pl-PL"/>
              </w:rPr>
              <w:t>597</w:t>
            </w:r>
          </w:p>
        </w:tc>
        <w:tc>
          <w:tcPr>
            <w:tcW w:w="1625" w:type="dxa"/>
            <w:tcBorders>
              <w:top w:val="nil"/>
              <w:left w:val="nil"/>
              <w:bottom w:val="single" w:sz="4" w:space="0" w:color="000000"/>
              <w:right w:val="single" w:sz="4" w:space="0" w:color="000000"/>
            </w:tcBorders>
            <w:noWrap/>
            <w:vAlign w:val="bottom"/>
            <w:hideMark/>
          </w:tcPr>
          <w:p w14:paraId="4EB94F5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221604_2.0014.128/1</w:t>
            </w:r>
          </w:p>
        </w:tc>
        <w:tc>
          <w:tcPr>
            <w:tcW w:w="922" w:type="dxa"/>
            <w:tcBorders>
              <w:top w:val="nil"/>
              <w:left w:val="nil"/>
              <w:bottom w:val="single" w:sz="4" w:space="0" w:color="000000"/>
              <w:right w:val="single" w:sz="4" w:space="0" w:color="000000"/>
            </w:tcBorders>
            <w:vAlign w:val="bottom"/>
            <w:hideMark/>
          </w:tcPr>
          <w:p w14:paraId="3626CA67"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92F918F"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00EFE103" w14:textId="77777777" w:rsidR="007324D1" w:rsidRPr="007324D1" w:rsidRDefault="007324D1" w:rsidP="007324D1">
            <w:pPr>
              <w:suppressAutoHyphens w:val="0"/>
              <w:jc w:val="center"/>
              <w:rPr>
                <w:sz w:val="16"/>
                <w:szCs w:val="16"/>
                <w:lang w:eastAsia="pl-PL"/>
              </w:rPr>
            </w:pPr>
            <w:r w:rsidRPr="007324D1">
              <w:rPr>
                <w:sz w:val="16"/>
                <w:szCs w:val="16"/>
                <w:lang w:eastAsia="pl-PL"/>
              </w:rPr>
              <w:t>12.2000</w:t>
            </w:r>
          </w:p>
        </w:tc>
        <w:tc>
          <w:tcPr>
            <w:tcW w:w="3969" w:type="dxa"/>
            <w:tcBorders>
              <w:top w:val="nil"/>
              <w:left w:val="nil"/>
              <w:bottom w:val="single" w:sz="4" w:space="0" w:color="000000"/>
              <w:right w:val="single" w:sz="4" w:space="0" w:color="000000"/>
            </w:tcBorders>
            <w:vAlign w:val="bottom"/>
            <w:hideMark/>
          </w:tcPr>
          <w:p w14:paraId="0D97DD33" w14:textId="77777777" w:rsidR="007324D1" w:rsidRPr="007324D1" w:rsidRDefault="007324D1" w:rsidP="007324D1">
            <w:pPr>
              <w:suppressAutoHyphens w:val="0"/>
              <w:jc w:val="center"/>
              <w:rPr>
                <w:sz w:val="16"/>
                <w:szCs w:val="16"/>
                <w:lang w:eastAsia="pl-PL"/>
              </w:rPr>
            </w:pPr>
            <w:r w:rsidRPr="007324D1">
              <w:rPr>
                <w:sz w:val="16"/>
                <w:szCs w:val="16"/>
                <w:lang w:eastAsia="pl-PL"/>
              </w:rPr>
              <w:t>RIVa 7.6194; RIVb 1.8604; RV 2.6439; W 0.0763</w:t>
            </w:r>
          </w:p>
        </w:tc>
      </w:tr>
      <w:tr w:rsidR="007324D1" w:rsidRPr="007324D1" w14:paraId="0515258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5E62985" w14:textId="77777777" w:rsidR="007324D1" w:rsidRPr="007324D1" w:rsidRDefault="007324D1" w:rsidP="007324D1">
            <w:pPr>
              <w:suppressAutoHyphens w:val="0"/>
              <w:jc w:val="center"/>
              <w:rPr>
                <w:sz w:val="16"/>
                <w:szCs w:val="16"/>
                <w:lang w:eastAsia="pl-PL"/>
              </w:rPr>
            </w:pPr>
            <w:r w:rsidRPr="007324D1">
              <w:rPr>
                <w:sz w:val="16"/>
                <w:szCs w:val="16"/>
                <w:lang w:eastAsia="pl-PL"/>
              </w:rPr>
              <w:t>598</w:t>
            </w:r>
          </w:p>
        </w:tc>
        <w:tc>
          <w:tcPr>
            <w:tcW w:w="1625" w:type="dxa"/>
            <w:tcBorders>
              <w:top w:val="nil"/>
              <w:left w:val="nil"/>
              <w:bottom w:val="single" w:sz="4" w:space="0" w:color="000000"/>
              <w:right w:val="single" w:sz="4" w:space="0" w:color="000000"/>
            </w:tcBorders>
            <w:noWrap/>
            <w:vAlign w:val="bottom"/>
            <w:hideMark/>
          </w:tcPr>
          <w:p w14:paraId="09D3905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221604_2.0014.129/1</w:t>
            </w:r>
          </w:p>
        </w:tc>
        <w:tc>
          <w:tcPr>
            <w:tcW w:w="922" w:type="dxa"/>
            <w:tcBorders>
              <w:top w:val="nil"/>
              <w:left w:val="nil"/>
              <w:bottom w:val="single" w:sz="4" w:space="0" w:color="000000"/>
              <w:right w:val="single" w:sz="4" w:space="0" w:color="000000"/>
            </w:tcBorders>
            <w:vAlign w:val="bottom"/>
            <w:hideMark/>
          </w:tcPr>
          <w:p w14:paraId="14556AE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BF3FE52"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4A70676B" w14:textId="77777777" w:rsidR="007324D1" w:rsidRPr="007324D1" w:rsidRDefault="007324D1" w:rsidP="007324D1">
            <w:pPr>
              <w:suppressAutoHyphens w:val="0"/>
              <w:jc w:val="center"/>
              <w:rPr>
                <w:sz w:val="16"/>
                <w:szCs w:val="16"/>
                <w:lang w:eastAsia="pl-PL"/>
              </w:rPr>
            </w:pPr>
            <w:r w:rsidRPr="007324D1">
              <w:rPr>
                <w:sz w:val="16"/>
                <w:szCs w:val="16"/>
                <w:lang w:eastAsia="pl-PL"/>
              </w:rPr>
              <w:t>0.6154</w:t>
            </w:r>
          </w:p>
        </w:tc>
        <w:tc>
          <w:tcPr>
            <w:tcW w:w="3969" w:type="dxa"/>
            <w:tcBorders>
              <w:top w:val="nil"/>
              <w:left w:val="nil"/>
              <w:bottom w:val="single" w:sz="4" w:space="0" w:color="000000"/>
              <w:right w:val="single" w:sz="4" w:space="0" w:color="000000"/>
            </w:tcBorders>
            <w:vAlign w:val="bottom"/>
            <w:hideMark/>
          </w:tcPr>
          <w:p w14:paraId="553C4AF9" w14:textId="77777777" w:rsidR="007324D1" w:rsidRPr="007324D1" w:rsidRDefault="007324D1" w:rsidP="007324D1">
            <w:pPr>
              <w:suppressAutoHyphens w:val="0"/>
              <w:jc w:val="center"/>
              <w:rPr>
                <w:sz w:val="16"/>
                <w:szCs w:val="16"/>
                <w:lang w:eastAsia="pl-PL"/>
              </w:rPr>
            </w:pPr>
            <w:r w:rsidRPr="007324D1">
              <w:rPr>
                <w:sz w:val="16"/>
                <w:szCs w:val="16"/>
                <w:lang w:eastAsia="pl-PL"/>
              </w:rPr>
              <w:t>RIVa 0.3025; RV 0.3082; W 0.0047</w:t>
            </w:r>
          </w:p>
        </w:tc>
      </w:tr>
      <w:tr w:rsidR="007324D1" w:rsidRPr="007324D1" w14:paraId="651846E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74E45B4" w14:textId="77777777" w:rsidR="007324D1" w:rsidRPr="007324D1" w:rsidRDefault="007324D1" w:rsidP="007324D1">
            <w:pPr>
              <w:suppressAutoHyphens w:val="0"/>
              <w:jc w:val="center"/>
              <w:rPr>
                <w:sz w:val="16"/>
                <w:szCs w:val="16"/>
                <w:lang w:eastAsia="pl-PL"/>
              </w:rPr>
            </w:pPr>
            <w:r w:rsidRPr="007324D1">
              <w:rPr>
                <w:sz w:val="16"/>
                <w:szCs w:val="16"/>
                <w:lang w:eastAsia="pl-PL"/>
              </w:rPr>
              <w:t>599</w:t>
            </w:r>
          </w:p>
        </w:tc>
        <w:tc>
          <w:tcPr>
            <w:tcW w:w="1625" w:type="dxa"/>
            <w:tcBorders>
              <w:top w:val="nil"/>
              <w:left w:val="nil"/>
              <w:bottom w:val="single" w:sz="4" w:space="0" w:color="000000"/>
              <w:right w:val="single" w:sz="4" w:space="0" w:color="000000"/>
            </w:tcBorders>
            <w:noWrap/>
            <w:vAlign w:val="bottom"/>
            <w:hideMark/>
          </w:tcPr>
          <w:p w14:paraId="30D4B5B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221604_2.0014.132/14</w:t>
            </w:r>
          </w:p>
        </w:tc>
        <w:tc>
          <w:tcPr>
            <w:tcW w:w="922" w:type="dxa"/>
            <w:tcBorders>
              <w:top w:val="nil"/>
              <w:left w:val="nil"/>
              <w:bottom w:val="single" w:sz="4" w:space="0" w:color="000000"/>
              <w:right w:val="single" w:sz="4" w:space="0" w:color="000000"/>
            </w:tcBorders>
            <w:vAlign w:val="bottom"/>
            <w:hideMark/>
          </w:tcPr>
          <w:p w14:paraId="6B4B6D6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7B17019"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7D263AD5" w14:textId="77777777" w:rsidR="007324D1" w:rsidRPr="007324D1" w:rsidRDefault="007324D1" w:rsidP="007324D1">
            <w:pPr>
              <w:suppressAutoHyphens w:val="0"/>
              <w:jc w:val="center"/>
              <w:rPr>
                <w:sz w:val="16"/>
                <w:szCs w:val="16"/>
                <w:lang w:eastAsia="pl-PL"/>
              </w:rPr>
            </w:pPr>
            <w:r w:rsidRPr="007324D1">
              <w:rPr>
                <w:sz w:val="16"/>
                <w:szCs w:val="16"/>
                <w:lang w:eastAsia="pl-PL"/>
              </w:rPr>
              <w:t>28.7143</w:t>
            </w:r>
          </w:p>
        </w:tc>
        <w:tc>
          <w:tcPr>
            <w:tcW w:w="3969" w:type="dxa"/>
            <w:tcBorders>
              <w:top w:val="nil"/>
              <w:left w:val="nil"/>
              <w:bottom w:val="single" w:sz="4" w:space="0" w:color="000000"/>
              <w:right w:val="single" w:sz="4" w:space="0" w:color="000000"/>
            </w:tcBorders>
            <w:vAlign w:val="bottom"/>
            <w:hideMark/>
          </w:tcPr>
          <w:p w14:paraId="3EABEFB8" w14:textId="77777777" w:rsidR="007324D1" w:rsidRPr="007324D1" w:rsidRDefault="007324D1" w:rsidP="007324D1">
            <w:pPr>
              <w:suppressAutoHyphens w:val="0"/>
              <w:jc w:val="center"/>
              <w:rPr>
                <w:sz w:val="16"/>
                <w:szCs w:val="16"/>
                <w:lang w:eastAsia="pl-PL"/>
              </w:rPr>
            </w:pPr>
            <w:r w:rsidRPr="007324D1">
              <w:rPr>
                <w:sz w:val="16"/>
                <w:szCs w:val="16"/>
                <w:lang w:eastAsia="pl-PL"/>
              </w:rPr>
              <w:t>RIVa 25.3890; RV 3.0928; W 0.2325</w:t>
            </w:r>
          </w:p>
        </w:tc>
      </w:tr>
      <w:tr w:rsidR="007324D1" w:rsidRPr="007324D1" w14:paraId="2B9617C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F63E1D4" w14:textId="77777777" w:rsidR="007324D1" w:rsidRPr="007324D1" w:rsidRDefault="007324D1" w:rsidP="007324D1">
            <w:pPr>
              <w:suppressAutoHyphens w:val="0"/>
              <w:jc w:val="center"/>
              <w:rPr>
                <w:sz w:val="16"/>
                <w:szCs w:val="16"/>
                <w:lang w:eastAsia="pl-PL"/>
              </w:rPr>
            </w:pPr>
            <w:r w:rsidRPr="007324D1">
              <w:rPr>
                <w:sz w:val="16"/>
                <w:szCs w:val="16"/>
                <w:lang w:eastAsia="pl-PL"/>
              </w:rPr>
              <w:t>600</w:t>
            </w:r>
          </w:p>
        </w:tc>
        <w:tc>
          <w:tcPr>
            <w:tcW w:w="1625" w:type="dxa"/>
            <w:tcBorders>
              <w:top w:val="nil"/>
              <w:left w:val="nil"/>
              <w:bottom w:val="single" w:sz="4" w:space="0" w:color="000000"/>
              <w:right w:val="single" w:sz="4" w:space="0" w:color="000000"/>
            </w:tcBorders>
            <w:noWrap/>
            <w:vAlign w:val="bottom"/>
            <w:hideMark/>
          </w:tcPr>
          <w:p w14:paraId="65DB75C7"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221604_2.0014.22/1</w:t>
            </w:r>
          </w:p>
        </w:tc>
        <w:tc>
          <w:tcPr>
            <w:tcW w:w="922" w:type="dxa"/>
            <w:tcBorders>
              <w:top w:val="nil"/>
              <w:left w:val="nil"/>
              <w:bottom w:val="single" w:sz="4" w:space="0" w:color="000000"/>
              <w:right w:val="single" w:sz="4" w:space="0" w:color="000000"/>
            </w:tcBorders>
            <w:vAlign w:val="bottom"/>
            <w:hideMark/>
          </w:tcPr>
          <w:p w14:paraId="2F42458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C7358DE"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1024EEEE" w14:textId="77777777" w:rsidR="007324D1" w:rsidRPr="007324D1" w:rsidRDefault="007324D1" w:rsidP="007324D1">
            <w:pPr>
              <w:suppressAutoHyphens w:val="0"/>
              <w:jc w:val="center"/>
              <w:rPr>
                <w:sz w:val="16"/>
                <w:szCs w:val="16"/>
                <w:lang w:eastAsia="pl-PL"/>
              </w:rPr>
            </w:pPr>
            <w:r w:rsidRPr="007324D1">
              <w:rPr>
                <w:sz w:val="16"/>
                <w:szCs w:val="16"/>
                <w:lang w:eastAsia="pl-PL"/>
              </w:rPr>
              <w:t>2.55</w:t>
            </w:r>
          </w:p>
        </w:tc>
        <w:tc>
          <w:tcPr>
            <w:tcW w:w="3969" w:type="dxa"/>
            <w:tcBorders>
              <w:top w:val="nil"/>
              <w:left w:val="nil"/>
              <w:bottom w:val="single" w:sz="4" w:space="0" w:color="000000"/>
              <w:right w:val="single" w:sz="4" w:space="0" w:color="000000"/>
            </w:tcBorders>
            <w:vAlign w:val="bottom"/>
            <w:hideMark/>
          </w:tcPr>
          <w:p w14:paraId="73EECF5D" w14:textId="77777777" w:rsidR="007324D1" w:rsidRPr="007324D1" w:rsidRDefault="007324D1" w:rsidP="007324D1">
            <w:pPr>
              <w:suppressAutoHyphens w:val="0"/>
              <w:jc w:val="center"/>
              <w:rPr>
                <w:sz w:val="16"/>
                <w:szCs w:val="16"/>
                <w:lang w:eastAsia="pl-PL"/>
              </w:rPr>
            </w:pPr>
            <w:r w:rsidRPr="007324D1">
              <w:rPr>
                <w:sz w:val="16"/>
                <w:szCs w:val="16"/>
                <w:lang w:eastAsia="pl-PL"/>
              </w:rPr>
              <w:t>RIIIb 2.51; W 0.04</w:t>
            </w:r>
          </w:p>
        </w:tc>
      </w:tr>
      <w:tr w:rsidR="007324D1" w:rsidRPr="007324D1" w14:paraId="45728CD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819E90E" w14:textId="77777777" w:rsidR="007324D1" w:rsidRPr="007324D1" w:rsidRDefault="007324D1" w:rsidP="007324D1">
            <w:pPr>
              <w:suppressAutoHyphens w:val="0"/>
              <w:jc w:val="center"/>
              <w:rPr>
                <w:sz w:val="16"/>
                <w:szCs w:val="16"/>
                <w:lang w:eastAsia="pl-PL"/>
              </w:rPr>
            </w:pPr>
            <w:r w:rsidRPr="007324D1">
              <w:rPr>
                <w:sz w:val="16"/>
                <w:szCs w:val="16"/>
                <w:lang w:eastAsia="pl-PL"/>
              </w:rPr>
              <w:t>601</w:t>
            </w:r>
          </w:p>
        </w:tc>
        <w:tc>
          <w:tcPr>
            <w:tcW w:w="1625" w:type="dxa"/>
            <w:tcBorders>
              <w:top w:val="nil"/>
              <w:left w:val="nil"/>
              <w:bottom w:val="single" w:sz="4" w:space="0" w:color="000000"/>
              <w:right w:val="single" w:sz="4" w:space="0" w:color="000000"/>
            </w:tcBorders>
            <w:noWrap/>
            <w:vAlign w:val="bottom"/>
            <w:hideMark/>
          </w:tcPr>
          <w:p w14:paraId="550EA2C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221604_2.0014.49/10</w:t>
            </w:r>
          </w:p>
        </w:tc>
        <w:tc>
          <w:tcPr>
            <w:tcW w:w="922" w:type="dxa"/>
            <w:tcBorders>
              <w:top w:val="nil"/>
              <w:left w:val="nil"/>
              <w:bottom w:val="single" w:sz="4" w:space="0" w:color="000000"/>
              <w:right w:val="single" w:sz="4" w:space="0" w:color="000000"/>
            </w:tcBorders>
            <w:vAlign w:val="bottom"/>
            <w:hideMark/>
          </w:tcPr>
          <w:p w14:paraId="2D87FE05"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528C91A"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18B7C8A2" w14:textId="77777777" w:rsidR="007324D1" w:rsidRPr="007324D1" w:rsidRDefault="007324D1" w:rsidP="007324D1">
            <w:pPr>
              <w:suppressAutoHyphens w:val="0"/>
              <w:jc w:val="center"/>
              <w:rPr>
                <w:sz w:val="16"/>
                <w:szCs w:val="16"/>
                <w:lang w:eastAsia="pl-PL"/>
              </w:rPr>
            </w:pPr>
            <w:r w:rsidRPr="007324D1">
              <w:rPr>
                <w:sz w:val="16"/>
                <w:szCs w:val="16"/>
                <w:lang w:eastAsia="pl-PL"/>
              </w:rPr>
              <w:t>19.1454</w:t>
            </w:r>
          </w:p>
        </w:tc>
        <w:tc>
          <w:tcPr>
            <w:tcW w:w="3969" w:type="dxa"/>
            <w:tcBorders>
              <w:top w:val="nil"/>
              <w:left w:val="nil"/>
              <w:bottom w:val="single" w:sz="4" w:space="0" w:color="000000"/>
              <w:right w:val="single" w:sz="4" w:space="0" w:color="000000"/>
            </w:tcBorders>
            <w:vAlign w:val="bottom"/>
            <w:hideMark/>
          </w:tcPr>
          <w:p w14:paraId="5D98AEB0" w14:textId="77777777" w:rsidR="007324D1" w:rsidRPr="007324D1" w:rsidRDefault="007324D1" w:rsidP="007324D1">
            <w:pPr>
              <w:suppressAutoHyphens w:val="0"/>
              <w:jc w:val="center"/>
              <w:rPr>
                <w:sz w:val="16"/>
                <w:szCs w:val="16"/>
                <w:lang w:eastAsia="pl-PL"/>
              </w:rPr>
            </w:pPr>
            <w:r w:rsidRPr="007324D1">
              <w:rPr>
                <w:sz w:val="16"/>
                <w:szCs w:val="16"/>
                <w:lang w:eastAsia="pl-PL"/>
              </w:rPr>
              <w:t>RIIIb 3.7379; RIVa 8.8923; RV 0.0198; PsIII 0.0058; PsIV 3.9950; PsV 0.0113; W 0.0074; B-RIVa 1.6357; B-RIVb 0.4092; N 0.4310</w:t>
            </w:r>
          </w:p>
        </w:tc>
      </w:tr>
      <w:tr w:rsidR="007324D1" w:rsidRPr="007324D1" w14:paraId="631997B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69244C9" w14:textId="77777777" w:rsidR="007324D1" w:rsidRPr="007324D1" w:rsidRDefault="007324D1" w:rsidP="007324D1">
            <w:pPr>
              <w:suppressAutoHyphens w:val="0"/>
              <w:jc w:val="center"/>
              <w:rPr>
                <w:sz w:val="16"/>
                <w:szCs w:val="16"/>
                <w:lang w:eastAsia="pl-PL"/>
              </w:rPr>
            </w:pPr>
            <w:r w:rsidRPr="007324D1">
              <w:rPr>
                <w:sz w:val="16"/>
                <w:szCs w:val="16"/>
                <w:lang w:eastAsia="pl-PL"/>
              </w:rPr>
              <w:t>602</w:t>
            </w:r>
          </w:p>
        </w:tc>
        <w:tc>
          <w:tcPr>
            <w:tcW w:w="1625" w:type="dxa"/>
            <w:tcBorders>
              <w:top w:val="nil"/>
              <w:left w:val="nil"/>
              <w:bottom w:val="single" w:sz="4" w:space="0" w:color="000000"/>
              <w:right w:val="single" w:sz="4" w:space="0" w:color="000000"/>
            </w:tcBorders>
            <w:noWrap/>
            <w:vAlign w:val="bottom"/>
            <w:hideMark/>
          </w:tcPr>
          <w:p w14:paraId="4465B8B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221604_2.0014.49/11</w:t>
            </w:r>
          </w:p>
        </w:tc>
        <w:tc>
          <w:tcPr>
            <w:tcW w:w="922" w:type="dxa"/>
            <w:tcBorders>
              <w:top w:val="nil"/>
              <w:left w:val="nil"/>
              <w:bottom w:val="single" w:sz="4" w:space="0" w:color="000000"/>
              <w:right w:val="single" w:sz="4" w:space="0" w:color="000000"/>
            </w:tcBorders>
            <w:vAlign w:val="bottom"/>
            <w:hideMark/>
          </w:tcPr>
          <w:p w14:paraId="0D6B712A"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DE10C55"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6DA2FBEF" w14:textId="77777777" w:rsidR="007324D1" w:rsidRPr="007324D1" w:rsidRDefault="007324D1" w:rsidP="007324D1">
            <w:pPr>
              <w:suppressAutoHyphens w:val="0"/>
              <w:jc w:val="center"/>
              <w:rPr>
                <w:sz w:val="16"/>
                <w:szCs w:val="16"/>
                <w:lang w:eastAsia="pl-PL"/>
              </w:rPr>
            </w:pPr>
            <w:r w:rsidRPr="007324D1">
              <w:rPr>
                <w:sz w:val="16"/>
                <w:szCs w:val="16"/>
                <w:lang w:eastAsia="pl-PL"/>
              </w:rPr>
              <w:t>19.1952</w:t>
            </w:r>
          </w:p>
        </w:tc>
        <w:tc>
          <w:tcPr>
            <w:tcW w:w="3969" w:type="dxa"/>
            <w:tcBorders>
              <w:top w:val="nil"/>
              <w:left w:val="nil"/>
              <w:bottom w:val="single" w:sz="4" w:space="0" w:color="000000"/>
              <w:right w:val="single" w:sz="4" w:space="0" w:color="000000"/>
            </w:tcBorders>
            <w:vAlign w:val="bottom"/>
            <w:hideMark/>
          </w:tcPr>
          <w:p w14:paraId="20A7DEC3" w14:textId="77777777" w:rsidR="007324D1" w:rsidRPr="007324D1" w:rsidRDefault="007324D1" w:rsidP="007324D1">
            <w:pPr>
              <w:suppressAutoHyphens w:val="0"/>
              <w:jc w:val="center"/>
              <w:rPr>
                <w:sz w:val="16"/>
                <w:szCs w:val="16"/>
                <w:lang w:eastAsia="pl-PL"/>
              </w:rPr>
            </w:pPr>
            <w:r w:rsidRPr="007324D1">
              <w:rPr>
                <w:sz w:val="16"/>
                <w:szCs w:val="16"/>
                <w:lang w:eastAsia="pl-PL"/>
              </w:rPr>
              <w:t>RIIIb 3.8645; RIVb 0.8990; RV 5.9356; PsIII 0.9254; PsIV 1.6626; PsV 5.2578; W 0.0505; N 0.5998</w:t>
            </w:r>
          </w:p>
        </w:tc>
      </w:tr>
      <w:tr w:rsidR="007324D1" w:rsidRPr="007324D1" w14:paraId="1D18CF84"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7DDF5C9" w14:textId="77777777" w:rsidR="007324D1" w:rsidRPr="007324D1" w:rsidRDefault="007324D1" w:rsidP="007324D1">
            <w:pPr>
              <w:suppressAutoHyphens w:val="0"/>
              <w:jc w:val="center"/>
              <w:rPr>
                <w:sz w:val="16"/>
                <w:szCs w:val="16"/>
                <w:lang w:eastAsia="pl-PL"/>
              </w:rPr>
            </w:pPr>
            <w:r w:rsidRPr="007324D1">
              <w:rPr>
                <w:sz w:val="16"/>
                <w:szCs w:val="16"/>
                <w:lang w:eastAsia="pl-PL"/>
              </w:rPr>
              <w:t>603</w:t>
            </w:r>
          </w:p>
        </w:tc>
        <w:tc>
          <w:tcPr>
            <w:tcW w:w="1625" w:type="dxa"/>
            <w:tcBorders>
              <w:top w:val="nil"/>
              <w:left w:val="nil"/>
              <w:bottom w:val="single" w:sz="4" w:space="0" w:color="000000"/>
              <w:right w:val="single" w:sz="4" w:space="0" w:color="000000"/>
            </w:tcBorders>
            <w:noWrap/>
            <w:vAlign w:val="bottom"/>
            <w:hideMark/>
          </w:tcPr>
          <w:p w14:paraId="492B0399"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221604_2.0014.51/17</w:t>
            </w:r>
          </w:p>
        </w:tc>
        <w:tc>
          <w:tcPr>
            <w:tcW w:w="922" w:type="dxa"/>
            <w:tcBorders>
              <w:top w:val="nil"/>
              <w:left w:val="nil"/>
              <w:bottom w:val="single" w:sz="4" w:space="0" w:color="000000"/>
              <w:right w:val="single" w:sz="4" w:space="0" w:color="000000"/>
            </w:tcBorders>
            <w:vAlign w:val="bottom"/>
            <w:hideMark/>
          </w:tcPr>
          <w:p w14:paraId="1235EDC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9EFEC65"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444CB742" w14:textId="77777777" w:rsidR="007324D1" w:rsidRPr="007324D1" w:rsidRDefault="007324D1" w:rsidP="007324D1">
            <w:pPr>
              <w:suppressAutoHyphens w:val="0"/>
              <w:jc w:val="center"/>
              <w:rPr>
                <w:sz w:val="16"/>
                <w:szCs w:val="16"/>
                <w:lang w:eastAsia="pl-PL"/>
              </w:rPr>
            </w:pPr>
            <w:r w:rsidRPr="007324D1">
              <w:rPr>
                <w:sz w:val="16"/>
                <w:szCs w:val="16"/>
                <w:lang w:eastAsia="pl-PL"/>
              </w:rPr>
              <w:t>14.6985</w:t>
            </w:r>
          </w:p>
        </w:tc>
        <w:tc>
          <w:tcPr>
            <w:tcW w:w="3969" w:type="dxa"/>
            <w:tcBorders>
              <w:top w:val="nil"/>
              <w:left w:val="nil"/>
              <w:bottom w:val="single" w:sz="4" w:space="0" w:color="000000"/>
              <w:right w:val="single" w:sz="4" w:space="0" w:color="000000"/>
            </w:tcBorders>
            <w:vAlign w:val="bottom"/>
            <w:hideMark/>
          </w:tcPr>
          <w:p w14:paraId="4E1F2D47" w14:textId="77777777" w:rsidR="007324D1" w:rsidRPr="007324D1" w:rsidRDefault="007324D1" w:rsidP="007324D1">
            <w:pPr>
              <w:suppressAutoHyphens w:val="0"/>
              <w:jc w:val="center"/>
              <w:rPr>
                <w:sz w:val="16"/>
                <w:szCs w:val="16"/>
                <w:lang w:eastAsia="pl-PL"/>
              </w:rPr>
            </w:pPr>
            <w:r w:rsidRPr="007324D1">
              <w:rPr>
                <w:sz w:val="16"/>
                <w:szCs w:val="16"/>
                <w:lang w:eastAsia="pl-PL"/>
              </w:rPr>
              <w:t>RIIIb 4.2100; RIVa 4.2961; RV 0.3300; ŁIV 4.9400; ŁVI 0.5000; PsIII 0.2635; W 0.1589</w:t>
            </w:r>
          </w:p>
        </w:tc>
      </w:tr>
      <w:tr w:rsidR="007324D1" w:rsidRPr="007324D1" w14:paraId="4F649B00"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BDDC2CF" w14:textId="77777777" w:rsidR="007324D1" w:rsidRPr="007324D1" w:rsidRDefault="007324D1" w:rsidP="007324D1">
            <w:pPr>
              <w:suppressAutoHyphens w:val="0"/>
              <w:jc w:val="center"/>
              <w:rPr>
                <w:sz w:val="16"/>
                <w:szCs w:val="16"/>
                <w:lang w:eastAsia="pl-PL"/>
              </w:rPr>
            </w:pPr>
            <w:r w:rsidRPr="007324D1">
              <w:rPr>
                <w:sz w:val="16"/>
                <w:szCs w:val="16"/>
                <w:lang w:eastAsia="pl-PL"/>
              </w:rPr>
              <w:t>604</w:t>
            </w:r>
          </w:p>
        </w:tc>
        <w:tc>
          <w:tcPr>
            <w:tcW w:w="1625" w:type="dxa"/>
            <w:tcBorders>
              <w:top w:val="nil"/>
              <w:left w:val="nil"/>
              <w:bottom w:val="single" w:sz="4" w:space="0" w:color="000000"/>
              <w:right w:val="single" w:sz="4" w:space="0" w:color="000000"/>
            </w:tcBorders>
            <w:noWrap/>
            <w:vAlign w:val="bottom"/>
            <w:hideMark/>
          </w:tcPr>
          <w:p w14:paraId="6587607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221604_2.0014.57/1</w:t>
            </w:r>
          </w:p>
        </w:tc>
        <w:tc>
          <w:tcPr>
            <w:tcW w:w="922" w:type="dxa"/>
            <w:tcBorders>
              <w:top w:val="nil"/>
              <w:left w:val="nil"/>
              <w:bottom w:val="single" w:sz="4" w:space="0" w:color="000000"/>
              <w:right w:val="single" w:sz="4" w:space="0" w:color="000000"/>
            </w:tcBorders>
            <w:vAlign w:val="bottom"/>
            <w:hideMark/>
          </w:tcPr>
          <w:p w14:paraId="158C3981"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F86CAE7"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3122CCDF" w14:textId="77777777" w:rsidR="007324D1" w:rsidRPr="007324D1" w:rsidRDefault="007324D1" w:rsidP="007324D1">
            <w:pPr>
              <w:suppressAutoHyphens w:val="0"/>
              <w:jc w:val="center"/>
              <w:rPr>
                <w:sz w:val="16"/>
                <w:szCs w:val="16"/>
                <w:lang w:eastAsia="pl-PL"/>
              </w:rPr>
            </w:pPr>
            <w:r w:rsidRPr="007324D1">
              <w:rPr>
                <w:sz w:val="16"/>
                <w:szCs w:val="16"/>
                <w:lang w:eastAsia="pl-PL"/>
              </w:rPr>
              <w:t>19.2703</w:t>
            </w:r>
          </w:p>
        </w:tc>
        <w:tc>
          <w:tcPr>
            <w:tcW w:w="3969" w:type="dxa"/>
            <w:tcBorders>
              <w:top w:val="nil"/>
              <w:left w:val="nil"/>
              <w:bottom w:val="single" w:sz="4" w:space="0" w:color="000000"/>
              <w:right w:val="single" w:sz="4" w:space="0" w:color="000000"/>
            </w:tcBorders>
            <w:vAlign w:val="bottom"/>
            <w:hideMark/>
          </w:tcPr>
          <w:p w14:paraId="1F1A4F65" w14:textId="77777777" w:rsidR="007324D1" w:rsidRPr="007324D1" w:rsidRDefault="007324D1" w:rsidP="007324D1">
            <w:pPr>
              <w:suppressAutoHyphens w:val="0"/>
              <w:jc w:val="center"/>
              <w:rPr>
                <w:sz w:val="16"/>
                <w:szCs w:val="16"/>
                <w:lang w:eastAsia="pl-PL"/>
              </w:rPr>
            </w:pPr>
            <w:r w:rsidRPr="007324D1">
              <w:rPr>
                <w:sz w:val="16"/>
                <w:szCs w:val="16"/>
                <w:lang w:eastAsia="pl-PL"/>
              </w:rPr>
              <w:t>RIIIb 17.4361; RV 1.6986; W 0.1356</w:t>
            </w:r>
          </w:p>
        </w:tc>
      </w:tr>
      <w:tr w:rsidR="007324D1" w:rsidRPr="007324D1" w14:paraId="249676A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19B2983" w14:textId="77777777" w:rsidR="007324D1" w:rsidRPr="007324D1" w:rsidRDefault="007324D1" w:rsidP="007324D1">
            <w:pPr>
              <w:suppressAutoHyphens w:val="0"/>
              <w:jc w:val="center"/>
              <w:rPr>
                <w:sz w:val="16"/>
                <w:szCs w:val="16"/>
                <w:lang w:eastAsia="pl-PL"/>
              </w:rPr>
            </w:pPr>
            <w:r w:rsidRPr="007324D1">
              <w:rPr>
                <w:sz w:val="16"/>
                <w:szCs w:val="16"/>
                <w:lang w:eastAsia="pl-PL"/>
              </w:rPr>
              <w:t>605</w:t>
            </w:r>
          </w:p>
        </w:tc>
        <w:tc>
          <w:tcPr>
            <w:tcW w:w="1625" w:type="dxa"/>
            <w:tcBorders>
              <w:top w:val="nil"/>
              <w:left w:val="nil"/>
              <w:bottom w:val="single" w:sz="4" w:space="0" w:color="000000"/>
              <w:right w:val="single" w:sz="4" w:space="0" w:color="000000"/>
            </w:tcBorders>
            <w:noWrap/>
            <w:vAlign w:val="bottom"/>
            <w:hideMark/>
          </w:tcPr>
          <w:p w14:paraId="1894709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221604_2.0014.57/2</w:t>
            </w:r>
          </w:p>
        </w:tc>
        <w:tc>
          <w:tcPr>
            <w:tcW w:w="922" w:type="dxa"/>
            <w:tcBorders>
              <w:top w:val="nil"/>
              <w:left w:val="nil"/>
              <w:bottom w:val="single" w:sz="4" w:space="0" w:color="000000"/>
              <w:right w:val="single" w:sz="4" w:space="0" w:color="000000"/>
            </w:tcBorders>
            <w:vAlign w:val="bottom"/>
            <w:hideMark/>
          </w:tcPr>
          <w:p w14:paraId="11B111B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100D1A0"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2776B98C" w14:textId="77777777" w:rsidR="007324D1" w:rsidRPr="007324D1" w:rsidRDefault="007324D1" w:rsidP="007324D1">
            <w:pPr>
              <w:suppressAutoHyphens w:val="0"/>
              <w:jc w:val="center"/>
              <w:rPr>
                <w:sz w:val="16"/>
                <w:szCs w:val="16"/>
                <w:lang w:eastAsia="pl-PL"/>
              </w:rPr>
            </w:pPr>
            <w:r w:rsidRPr="007324D1">
              <w:rPr>
                <w:sz w:val="16"/>
                <w:szCs w:val="16"/>
                <w:lang w:eastAsia="pl-PL"/>
              </w:rPr>
              <w:t>19.3971</w:t>
            </w:r>
          </w:p>
        </w:tc>
        <w:tc>
          <w:tcPr>
            <w:tcW w:w="3969" w:type="dxa"/>
            <w:tcBorders>
              <w:top w:val="nil"/>
              <w:left w:val="nil"/>
              <w:bottom w:val="single" w:sz="4" w:space="0" w:color="000000"/>
              <w:right w:val="single" w:sz="4" w:space="0" w:color="000000"/>
            </w:tcBorders>
            <w:vAlign w:val="bottom"/>
            <w:hideMark/>
          </w:tcPr>
          <w:p w14:paraId="10B90235" w14:textId="77777777" w:rsidR="007324D1" w:rsidRPr="007324D1" w:rsidRDefault="007324D1" w:rsidP="007324D1">
            <w:pPr>
              <w:suppressAutoHyphens w:val="0"/>
              <w:jc w:val="center"/>
              <w:rPr>
                <w:sz w:val="16"/>
                <w:szCs w:val="16"/>
                <w:lang w:eastAsia="pl-PL"/>
              </w:rPr>
            </w:pPr>
            <w:r w:rsidRPr="007324D1">
              <w:rPr>
                <w:sz w:val="16"/>
                <w:szCs w:val="16"/>
                <w:lang w:eastAsia="pl-PL"/>
              </w:rPr>
              <w:t>RIIIb 9.9168; RIVa 6.3995; PsIV 3.0073; W 0.0156; N 0.0579</w:t>
            </w:r>
          </w:p>
        </w:tc>
      </w:tr>
      <w:tr w:rsidR="007324D1" w:rsidRPr="007324D1" w14:paraId="7719D5D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B51F45A" w14:textId="77777777" w:rsidR="007324D1" w:rsidRPr="007324D1" w:rsidRDefault="007324D1" w:rsidP="007324D1">
            <w:pPr>
              <w:suppressAutoHyphens w:val="0"/>
              <w:jc w:val="center"/>
              <w:rPr>
                <w:sz w:val="16"/>
                <w:szCs w:val="16"/>
                <w:lang w:eastAsia="pl-PL"/>
              </w:rPr>
            </w:pPr>
            <w:r w:rsidRPr="007324D1">
              <w:rPr>
                <w:sz w:val="16"/>
                <w:szCs w:val="16"/>
                <w:lang w:eastAsia="pl-PL"/>
              </w:rPr>
              <w:t>606</w:t>
            </w:r>
          </w:p>
        </w:tc>
        <w:tc>
          <w:tcPr>
            <w:tcW w:w="1625" w:type="dxa"/>
            <w:tcBorders>
              <w:top w:val="nil"/>
              <w:left w:val="nil"/>
              <w:bottom w:val="single" w:sz="4" w:space="0" w:color="000000"/>
              <w:right w:val="single" w:sz="4" w:space="0" w:color="000000"/>
            </w:tcBorders>
            <w:noWrap/>
            <w:vAlign w:val="bottom"/>
            <w:hideMark/>
          </w:tcPr>
          <w:p w14:paraId="5217EFD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221604_2.0014.59</w:t>
            </w:r>
          </w:p>
        </w:tc>
        <w:tc>
          <w:tcPr>
            <w:tcW w:w="922" w:type="dxa"/>
            <w:tcBorders>
              <w:top w:val="nil"/>
              <w:left w:val="nil"/>
              <w:bottom w:val="single" w:sz="4" w:space="0" w:color="000000"/>
              <w:right w:val="single" w:sz="4" w:space="0" w:color="000000"/>
            </w:tcBorders>
            <w:vAlign w:val="bottom"/>
            <w:hideMark/>
          </w:tcPr>
          <w:p w14:paraId="7B581DE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7E814112"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3FAA5B6E" w14:textId="77777777" w:rsidR="007324D1" w:rsidRPr="007324D1" w:rsidRDefault="007324D1" w:rsidP="007324D1">
            <w:pPr>
              <w:suppressAutoHyphens w:val="0"/>
              <w:jc w:val="center"/>
              <w:rPr>
                <w:sz w:val="16"/>
                <w:szCs w:val="16"/>
                <w:lang w:eastAsia="pl-PL"/>
              </w:rPr>
            </w:pPr>
            <w:r w:rsidRPr="007324D1">
              <w:rPr>
                <w:sz w:val="16"/>
                <w:szCs w:val="16"/>
                <w:lang w:eastAsia="pl-PL"/>
              </w:rPr>
              <w:t>6.57</w:t>
            </w:r>
          </w:p>
        </w:tc>
        <w:tc>
          <w:tcPr>
            <w:tcW w:w="3969" w:type="dxa"/>
            <w:tcBorders>
              <w:top w:val="nil"/>
              <w:left w:val="nil"/>
              <w:bottom w:val="single" w:sz="4" w:space="0" w:color="000000"/>
              <w:right w:val="single" w:sz="4" w:space="0" w:color="000000"/>
            </w:tcBorders>
            <w:vAlign w:val="bottom"/>
            <w:hideMark/>
          </w:tcPr>
          <w:p w14:paraId="05826999" w14:textId="77777777" w:rsidR="007324D1" w:rsidRPr="007324D1" w:rsidRDefault="007324D1" w:rsidP="007324D1">
            <w:pPr>
              <w:suppressAutoHyphens w:val="0"/>
              <w:jc w:val="center"/>
              <w:rPr>
                <w:sz w:val="16"/>
                <w:szCs w:val="16"/>
                <w:lang w:eastAsia="pl-PL"/>
              </w:rPr>
            </w:pPr>
            <w:r w:rsidRPr="007324D1">
              <w:rPr>
                <w:sz w:val="16"/>
                <w:szCs w:val="16"/>
                <w:lang w:eastAsia="pl-PL"/>
              </w:rPr>
              <w:t>ŁIV 3.67; PsIII 2.84; W 0.06</w:t>
            </w:r>
          </w:p>
        </w:tc>
      </w:tr>
      <w:tr w:rsidR="007324D1" w:rsidRPr="007324D1" w14:paraId="1644413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352E83D6" w14:textId="77777777" w:rsidR="007324D1" w:rsidRPr="007324D1" w:rsidRDefault="007324D1" w:rsidP="007324D1">
            <w:pPr>
              <w:suppressAutoHyphens w:val="0"/>
              <w:jc w:val="center"/>
              <w:rPr>
                <w:sz w:val="16"/>
                <w:szCs w:val="16"/>
                <w:lang w:eastAsia="pl-PL"/>
              </w:rPr>
            </w:pPr>
            <w:r w:rsidRPr="007324D1">
              <w:rPr>
                <w:sz w:val="16"/>
                <w:szCs w:val="16"/>
                <w:lang w:eastAsia="pl-PL"/>
              </w:rPr>
              <w:t>607</w:t>
            </w:r>
          </w:p>
        </w:tc>
        <w:tc>
          <w:tcPr>
            <w:tcW w:w="1625" w:type="dxa"/>
            <w:tcBorders>
              <w:top w:val="nil"/>
              <w:left w:val="nil"/>
              <w:bottom w:val="single" w:sz="4" w:space="0" w:color="000000"/>
              <w:right w:val="single" w:sz="4" w:space="0" w:color="000000"/>
            </w:tcBorders>
            <w:noWrap/>
            <w:vAlign w:val="bottom"/>
            <w:hideMark/>
          </w:tcPr>
          <w:p w14:paraId="548468A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221604_2.0014.62</w:t>
            </w:r>
          </w:p>
        </w:tc>
        <w:tc>
          <w:tcPr>
            <w:tcW w:w="922" w:type="dxa"/>
            <w:tcBorders>
              <w:top w:val="nil"/>
              <w:left w:val="nil"/>
              <w:bottom w:val="single" w:sz="4" w:space="0" w:color="000000"/>
              <w:right w:val="single" w:sz="4" w:space="0" w:color="000000"/>
            </w:tcBorders>
            <w:vAlign w:val="bottom"/>
            <w:hideMark/>
          </w:tcPr>
          <w:p w14:paraId="76AFCC8B"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146F6B1"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2A72CA6E" w14:textId="77777777" w:rsidR="007324D1" w:rsidRPr="007324D1" w:rsidRDefault="007324D1" w:rsidP="007324D1">
            <w:pPr>
              <w:suppressAutoHyphens w:val="0"/>
              <w:jc w:val="center"/>
              <w:rPr>
                <w:sz w:val="16"/>
                <w:szCs w:val="16"/>
                <w:lang w:eastAsia="pl-PL"/>
              </w:rPr>
            </w:pPr>
            <w:r w:rsidRPr="007324D1">
              <w:rPr>
                <w:sz w:val="16"/>
                <w:szCs w:val="16"/>
                <w:lang w:eastAsia="pl-PL"/>
              </w:rPr>
              <w:t>11.26</w:t>
            </w:r>
          </w:p>
        </w:tc>
        <w:tc>
          <w:tcPr>
            <w:tcW w:w="3969" w:type="dxa"/>
            <w:tcBorders>
              <w:top w:val="nil"/>
              <w:left w:val="nil"/>
              <w:bottom w:val="single" w:sz="4" w:space="0" w:color="000000"/>
              <w:right w:val="single" w:sz="4" w:space="0" w:color="000000"/>
            </w:tcBorders>
            <w:vAlign w:val="bottom"/>
            <w:hideMark/>
          </w:tcPr>
          <w:p w14:paraId="10CCA78B" w14:textId="77777777" w:rsidR="007324D1" w:rsidRPr="007324D1" w:rsidRDefault="007324D1" w:rsidP="007324D1">
            <w:pPr>
              <w:suppressAutoHyphens w:val="0"/>
              <w:jc w:val="center"/>
              <w:rPr>
                <w:sz w:val="16"/>
                <w:szCs w:val="16"/>
                <w:lang w:eastAsia="pl-PL"/>
              </w:rPr>
            </w:pPr>
            <w:r w:rsidRPr="007324D1">
              <w:rPr>
                <w:sz w:val="16"/>
                <w:szCs w:val="16"/>
                <w:lang w:eastAsia="pl-PL"/>
              </w:rPr>
              <w:t>RIIIa 3.81; RIIIb 4.91; ŁIII 2.46; W 0.08</w:t>
            </w:r>
          </w:p>
        </w:tc>
      </w:tr>
      <w:tr w:rsidR="007324D1" w:rsidRPr="007324D1" w14:paraId="4C658A3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386738E" w14:textId="77777777" w:rsidR="007324D1" w:rsidRPr="007324D1" w:rsidRDefault="007324D1" w:rsidP="007324D1">
            <w:pPr>
              <w:suppressAutoHyphens w:val="0"/>
              <w:jc w:val="center"/>
              <w:rPr>
                <w:sz w:val="16"/>
                <w:szCs w:val="16"/>
                <w:lang w:eastAsia="pl-PL"/>
              </w:rPr>
            </w:pPr>
            <w:r w:rsidRPr="007324D1">
              <w:rPr>
                <w:sz w:val="16"/>
                <w:szCs w:val="16"/>
                <w:lang w:eastAsia="pl-PL"/>
              </w:rPr>
              <w:t>608</w:t>
            </w:r>
          </w:p>
        </w:tc>
        <w:tc>
          <w:tcPr>
            <w:tcW w:w="1625" w:type="dxa"/>
            <w:tcBorders>
              <w:top w:val="nil"/>
              <w:left w:val="nil"/>
              <w:bottom w:val="single" w:sz="4" w:space="0" w:color="000000"/>
              <w:right w:val="single" w:sz="4" w:space="0" w:color="000000"/>
            </w:tcBorders>
            <w:noWrap/>
            <w:vAlign w:val="bottom"/>
            <w:hideMark/>
          </w:tcPr>
          <w:p w14:paraId="680BFE9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221604_2.0014.64/2</w:t>
            </w:r>
          </w:p>
        </w:tc>
        <w:tc>
          <w:tcPr>
            <w:tcW w:w="922" w:type="dxa"/>
            <w:tcBorders>
              <w:top w:val="nil"/>
              <w:left w:val="nil"/>
              <w:bottom w:val="single" w:sz="4" w:space="0" w:color="000000"/>
              <w:right w:val="single" w:sz="4" w:space="0" w:color="000000"/>
            </w:tcBorders>
            <w:vAlign w:val="bottom"/>
            <w:hideMark/>
          </w:tcPr>
          <w:p w14:paraId="2F3348F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D83F317"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2A11A9C0" w14:textId="77777777" w:rsidR="007324D1" w:rsidRPr="007324D1" w:rsidRDefault="007324D1" w:rsidP="007324D1">
            <w:pPr>
              <w:suppressAutoHyphens w:val="0"/>
              <w:jc w:val="center"/>
              <w:rPr>
                <w:sz w:val="16"/>
                <w:szCs w:val="16"/>
                <w:lang w:eastAsia="pl-PL"/>
              </w:rPr>
            </w:pPr>
            <w:r w:rsidRPr="007324D1">
              <w:rPr>
                <w:sz w:val="16"/>
                <w:szCs w:val="16"/>
                <w:lang w:eastAsia="pl-PL"/>
              </w:rPr>
              <w:t>31.6037</w:t>
            </w:r>
          </w:p>
        </w:tc>
        <w:tc>
          <w:tcPr>
            <w:tcW w:w="3969" w:type="dxa"/>
            <w:tcBorders>
              <w:top w:val="nil"/>
              <w:left w:val="nil"/>
              <w:bottom w:val="single" w:sz="4" w:space="0" w:color="000000"/>
              <w:right w:val="single" w:sz="4" w:space="0" w:color="000000"/>
            </w:tcBorders>
            <w:vAlign w:val="bottom"/>
            <w:hideMark/>
          </w:tcPr>
          <w:p w14:paraId="02A9EFEA" w14:textId="77777777" w:rsidR="007324D1" w:rsidRPr="007324D1" w:rsidRDefault="007324D1" w:rsidP="007324D1">
            <w:pPr>
              <w:suppressAutoHyphens w:val="0"/>
              <w:jc w:val="center"/>
              <w:rPr>
                <w:sz w:val="16"/>
                <w:szCs w:val="16"/>
                <w:lang w:eastAsia="pl-PL"/>
              </w:rPr>
            </w:pPr>
            <w:r w:rsidRPr="007324D1">
              <w:rPr>
                <w:sz w:val="16"/>
                <w:szCs w:val="16"/>
                <w:lang w:eastAsia="pl-PL"/>
              </w:rPr>
              <w:t>RIIIa 18.6600; RIIIb 1.6600; RIVa 1.9500; ŁIII 2.0700; PsIII 7.0537; W 0.0200; dr-RIIIb 0.1900</w:t>
            </w:r>
          </w:p>
        </w:tc>
      </w:tr>
      <w:tr w:rsidR="007324D1" w:rsidRPr="007324D1" w14:paraId="057162D7"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E74789C" w14:textId="77777777" w:rsidR="007324D1" w:rsidRPr="007324D1" w:rsidRDefault="007324D1" w:rsidP="007324D1">
            <w:pPr>
              <w:suppressAutoHyphens w:val="0"/>
              <w:jc w:val="center"/>
              <w:rPr>
                <w:sz w:val="16"/>
                <w:szCs w:val="16"/>
                <w:lang w:eastAsia="pl-PL"/>
              </w:rPr>
            </w:pPr>
            <w:r w:rsidRPr="007324D1">
              <w:rPr>
                <w:sz w:val="16"/>
                <w:szCs w:val="16"/>
                <w:lang w:eastAsia="pl-PL"/>
              </w:rPr>
              <w:t>609</w:t>
            </w:r>
          </w:p>
        </w:tc>
        <w:tc>
          <w:tcPr>
            <w:tcW w:w="1625" w:type="dxa"/>
            <w:tcBorders>
              <w:top w:val="nil"/>
              <w:left w:val="nil"/>
              <w:bottom w:val="single" w:sz="4" w:space="0" w:color="000000"/>
              <w:right w:val="single" w:sz="4" w:space="0" w:color="000000"/>
            </w:tcBorders>
            <w:noWrap/>
            <w:vAlign w:val="bottom"/>
            <w:hideMark/>
          </w:tcPr>
          <w:p w14:paraId="0543E99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221604_2.0014.70</w:t>
            </w:r>
          </w:p>
        </w:tc>
        <w:tc>
          <w:tcPr>
            <w:tcW w:w="922" w:type="dxa"/>
            <w:tcBorders>
              <w:top w:val="nil"/>
              <w:left w:val="nil"/>
              <w:bottom w:val="single" w:sz="4" w:space="0" w:color="000000"/>
              <w:right w:val="single" w:sz="4" w:space="0" w:color="000000"/>
            </w:tcBorders>
            <w:vAlign w:val="bottom"/>
            <w:hideMark/>
          </w:tcPr>
          <w:p w14:paraId="19651582"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5F6D2EC"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79069880" w14:textId="77777777" w:rsidR="007324D1" w:rsidRPr="007324D1" w:rsidRDefault="007324D1" w:rsidP="007324D1">
            <w:pPr>
              <w:suppressAutoHyphens w:val="0"/>
              <w:jc w:val="center"/>
              <w:rPr>
                <w:sz w:val="16"/>
                <w:szCs w:val="16"/>
                <w:lang w:eastAsia="pl-PL"/>
              </w:rPr>
            </w:pPr>
            <w:r w:rsidRPr="007324D1">
              <w:rPr>
                <w:sz w:val="16"/>
                <w:szCs w:val="16"/>
                <w:lang w:eastAsia="pl-PL"/>
              </w:rPr>
              <w:t>104.91</w:t>
            </w:r>
          </w:p>
        </w:tc>
        <w:tc>
          <w:tcPr>
            <w:tcW w:w="3969" w:type="dxa"/>
            <w:tcBorders>
              <w:top w:val="nil"/>
              <w:left w:val="nil"/>
              <w:bottom w:val="single" w:sz="4" w:space="0" w:color="000000"/>
              <w:right w:val="single" w:sz="4" w:space="0" w:color="000000"/>
            </w:tcBorders>
            <w:vAlign w:val="bottom"/>
            <w:hideMark/>
          </w:tcPr>
          <w:p w14:paraId="0D154E81" w14:textId="77777777" w:rsidR="007324D1" w:rsidRPr="007324D1" w:rsidRDefault="007324D1" w:rsidP="007324D1">
            <w:pPr>
              <w:suppressAutoHyphens w:val="0"/>
              <w:jc w:val="center"/>
              <w:rPr>
                <w:sz w:val="16"/>
                <w:szCs w:val="16"/>
                <w:lang w:eastAsia="pl-PL"/>
              </w:rPr>
            </w:pPr>
            <w:r w:rsidRPr="007324D1">
              <w:rPr>
                <w:sz w:val="16"/>
                <w:szCs w:val="16"/>
                <w:lang w:eastAsia="pl-PL"/>
              </w:rPr>
              <w:t>RIIIa 80.13; RIVa 11.54; ŁIII 10.96; PsVI 1.08; W 0.58; dr-RIIIa 0.62</w:t>
            </w:r>
          </w:p>
        </w:tc>
      </w:tr>
      <w:tr w:rsidR="007324D1" w:rsidRPr="007324D1" w14:paraId="7A864AE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9E97984" w14:textId="77777777" w:rsidR="007324D1" w:rsidRPr="007324D1" w:rsidRDefault="007324D1" w:rsidP="007324D1">
            <w:pPr>
              <w:suppressAutoHyphens w:val="0"/>
              <w:jc w:val="center"/>
              <w:rPr>
                <w:sz w:val="16"/>
                <w:szCs w:val="16"/>
                <w:lang w:eastAsia="pl-PL"/>
              </w:rPr>
            </w:pPr>
            <w:r w:rsidRPr="007324D1">
              <w:rPr>
                <w:sz w:val="16"/>
                <w:szCs w:val="16"/>
                <w:lang w:eastAsia="pl-PL"/>
              </w:rPr>
              <w:t>610</w:t>
            </w:r>
          </w:p>
        </w:tc>
        <w:tc>
          <w:tcPr>
            <w:tcW w:w="1625" w:type="dxa"/>
            <w:tcBorders>
              <w:top w:val="nil"/>
              <w:left w:val="nil"/>
              <w:bottom w:val="single" w:sz="4" w:space="0" w:color="000000"/>
              <w:right w:val="single" w:sz="4" w:space="0" w:color="000000"/>
            </w:tcBorders>
            <w:noWrap/>
            <w:vAlign w:val="bottom"/>
            <w:hideMark/>
          </w:tcPr>
          <w:p w14:paraId="3CE7AB9F"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221604_2.0014.75/19</w:t>
            </w:r>
          </w:p>
        </w:tc>
        <w:tc>
          <w:tcPr>
            <w:tcW w:w="922" w:type="dxa"/>
            <w:tcBorders>
              <w:top w:val="nil"/>
              <w:left w:val="nil"/>
              <w:bottom w:val="single" w:sz="4" w:space="0" w:color="000000"/>
              <w:right w:val="single" w:sz="4" w:space="0" w:color="000000"/>
            </w:tcBorders>
            <w:vAlign w:val="bottom"/>
            <w:hideMark/>
          </w:tcPr>
          <w:p w14:paraId="1EAFD77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AE9CEDD"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56B1DDEF" w14:textId="77777777" w:rsidR="007324D1" w:rsidRPr="007324D1" w:rsidRDefault="007324D1" w:rsidP="007324D1">
            <w:pPr>
              <w:suppressAutoHyphens w:val="0"/>
              <w:jc w:val="center"/>
              <w:rPr>
                <w:sz w:val="16"/>
                <w:szCs w:val="16"/>
                <w:lang w:eastAsia="pl-PL"/>
              </w:rPr>
            </w:pPr>
            <w:r w:rsidRPr="007324D1">
              <w:rPr>
                <w:sz w:val="16"/>
                <w:szCs w:val="16"/>
                <w:lang w:eastAsia="pl-PL"/>
              </w:rPr>
              <w:t>6.2616</w:t>
            </w:r>
          </w:p>
        </w:tc>
        <w:tc>
          <w:tcPr>
            <w:tcW w:w="3969" w:type="dxa"/>
            <w:tcBorders>
              <w:top w:val="nil"/>
              <w:left w:val="nil"/>
              <w:bottom w:val="single" w:sz="4" w:space="0" w:color="000000"/>
              <w:right w:val="single" w:sz="4" w:space="0" w:color="000000"/>
            </w:tcBorders>
            <w:vAlign w:val="bottom"/>
            <w:hideMark/>
          </w:tcPr>
          <w:p w14:paraId="009BF803" w14:textId="77777777" w:rsidR="007324D1" w:rsidRPr="007324D1" w:rsidRDefault="007324D1" w:rsidP="007324D1">
            <w:pPr>
              <w:suppressAutoHyphens w:val="0"/>
              <w:jc w:val="center"/>
              <w:rPr>
                <w:sz w:val="16"/>
                <w:szCs w:val="16"/>
                <w:lang w:eastAsia="pl-PL"/>
              </w:rPr>
            </w:pPr>
            <w:r w:rsidRPr="007324D1">
              <w:rPr>
                <w:sz w:val="16"/>
                <w:szCs w:val="16"/>
                <w:lang w:eastAsia="pl-PL"/>
              </w:rPr>
              <w:t>ŁIV 4.4264; W 0.3758; LsIV 1.4594</w:t>
            </w:r>
          </w:p>
        </w:tc>
      </w:tr>
      <w:tr w:rsidR="007324D1" w:rsidRPr="007324D1" w14:paraId="0CC7051D"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CF55D03" w14:textId="77777777" w:rsidR="007324D1" w:rsidRPr="007324D1" w:rsidRDefault="007324D1" w:rsidP="007324D1">
            <w:pPr>
              <w:suppressAutoHyphens w:val="0"/>
              <w:jc w:val="center"/>
              <w:rPr>
                <w:sz w:val="16"/>
                <w:szCs w:val="16"/>
                <w:lang w:eastAsia="pl-PL"/>
              </w:rPr>
            </w:pPr>
            <w:r w:rsidRPr="007324D1">
              <w:rPr>
                <w:sz w:val="16"/>
                <w:szCs w:val="16"/>
                <w:lang w:eastAsia="pl-PL"/>
              </w:rPr>
              <w:t>611</w:t>
            </w:r>
          </w:p>
        </w:tc>
        <w:tc>
          <w:tcPr>
            <w:tcW w:w="1625" w:type="dxa"/>
            <w:tcBorders>
              <w:top w:val="nil"/>
              <w:left w:val="nil"/>
              <w:bottom w:val="single" w:sz="4" w:space="0" w:color="000000"/>
              <w:right w:val="single" w:sz="4" w:space="0" w:color="000000"/>
            </w:tcBorders>
            <w:noWrap/>
            <w:vAlign w:val="bottom"/>
            <w:hideMark/>
          </w:tcPr>
          <w:p w14:paraId="3BFE054C"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221604_2.0014.75/22</w:t>
            </w:r>
          </w:p>
        </w:tc>
        <w:tc>
          <w:tcPr>
            <w:tcW w:w="922" w:type="dxa"/>
            <w:tcBorders>
              <w:top w:val="nil"/>
              <w:left w:val="nil"/>
              <w:bottom w:val="single" w:sz="4" w:space="0" w:color="000000"/>
              <w:right w:val="single" w:sz="4" w:space="0" w:color="000000"/>
            </w:tcBorders>
            <w:vAlign w:val="bottom"/>
            <w:hideMark/>
          </w:tcPr>
          <w:p w14:paraId="1B1DF9D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806A703"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62420C3C" w14:textId="77777777" w:rsidR="007324D1" w:rsidRPr="007324D1" w:rsidRDefault="007324D1" w:rsidP="007324D1">
            <w:pPr>
              <w:suppressAutoHyphens w:val="0"/>
              <w:jc w:val="center"/>
              <w:rPr>
                <w:sz w:val="16"/>
                <w:szCs w:val="16"/>
                <w:lang w:eastAsia="pl-PL"/>
              </w:rPr>
            </w:pPr>
            <w:r w:rsidRPr="007324D1">
              <w:rPr>
                <w:sz w:val="16"/>
                <w:szCs w:val="16"/>
                <w:lang w:eastAsia="pl-PL"/>
              </w:rPr>
              <w:t>1.7322</w:t>
            </w:r>
          </w:p>
        </w:tc>
        <w:tc>
          <w:tcPr>
            <w:tcW w:w="3969" w:type="dxa"/>
            <w:tcBorders>
              <w:top w:val="nil"/>
              <w:left w:val="nil"/>
              <w:bottom w:val="single" w:sz="4" w:space="0" w:color="000000"/>
              <w:right w:val="single" w:sz="4" w:space="0" w:color="000000"/>
            </w:tcBorders>
            <w:vAlign w:val="bottom"/>
            <w:hideMark/>
          </w:tcPr>
          <w:p w14:paraId="1ADC3417" w14:textId="77777777" w:rsidR="007324D1" w:rsidRPr="007324D1" w:rsidRDefault="007324D1" w:rsidP="007324D1">
            <w:pPr>
              <w:suppressAutoHyphens w:val="0"/>
              <w:jc w:val="center"/>
              <w:rPr>
                <w:sz w:val="16"/>
                <w:szCs w:val="16"/>
                <w:lang w:eastAsia="pl-PL"/>
              </w:rPr>
            </w:pPr>
            <w:r w:rsidRPr="007324D1">
              <w:rPr>
                <w:sz w:val="16"/>
                <w:szCs w:val="16"/>
                <w:lang w:eastAsia="pl-PL"/>
              </w:rPr>
              <w:t>RIVa 0.1567; ŁIV 1.4345; W 0.1410</w:t>
            </w:r>
          </w:p>
        </w:tc>
      </w:tr>
      <w:tr w:rsidR="007324D1" w:rsidRPr="007324D1" w14:paraId="60F128B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4A1BEA33" w14:textId="77777777" w:rsidR="007324D1" w:rsidRPr="007324D1" w:rsidRDefault="007324D1" w:rsidP="007324D1">
            <w:pPr>
              <w:suppressAutoHyphens w:val="0"/>
              <w:jc w:val="center"/>
              <w:rPr>
                <w:sz w:val="16"/>
                <w:szCs w:val="16"/>
                <w:lang w:eastAsia="pl-PL"/>
              </w:rPr>
            </w:pPr>
            <w:r w:rsidRPr="007324D1">
              <w:rPr>
                <w:sz w:val="16"/>
                <w:szCs w:val="16"/>
                <w:lang w:eastAsia="pl-PL"/>
              </w:rPr>
              <w:t>612</w:t>
            </w:r>
          </w:p>
        </w:tc>
        <w:tc>
          <w:tcPr>
            <w:tcW w:w="1625" w:type="dxa"/>
            <w:tcBorders>
              <w:top w:val="nil"/>
              <w:left w:val="nil"/>
              <w:bottom w:val="single" w:sz="4" w:space="0" w:color="000000"/>
              <w:right w:val="single" w:sz="4" w:space="0" w:color="000000"/>
            </w:tcBorders>
            <w:noWrap/>
            <w:vAlign w:val="bottom"/>
            <w:hideMark/>
          </w:tcPr>
          <w:p w14:paraId="2BF47700"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221604_2.0014.75/25</w:t>
            </w:r>
          </w:p>
        </w:tc>
        <w:tc>
          <w:tcPr>
            <w:tcW w:w="922" w:type="dxa"/>
            <w:tcBorders>
              <w:top w:val="nil"/>
              <w:left w:val="nil"/>
              <w:bottom w:val="single" w:sz="4" w:space="0" w:color="000000"/>
              <w:right w:val="single" w:sz="4" w:space="0" w:color="000000"/>
            </w:tcBorders>
            <w:vAlign w:val="bottom"/>
            <w:hideMark/>
          </w:tcPr>
          <w:p w14:paraId="5C8617F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F530859"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4F740417" w14:textId="77777777" w:rsidR="007324D1" w:rsidRPr="007324D1" w:rsidRDefault="007324D1" w:rsidP="007324D1">
            <w:pPr>
              <w:suppressAutoHyphens w:val="0"/>
              <w:jc w:val="center"/>
              <w:rPr>
                <w:sz w:val="16"/>
                <w:szCs w:val="16"/>
                <w:lang w:eastAsia="pl-PL"/>
              </w:rPr>
            </w:pPr>
            <w:r w:rsidRPr="007324D1">
              <w:rPr>
                <w:sz w:val="16"/>
                <w:szCs w:val="16"/>
                <w:lang w:eastAsia="pl-PL"/>
              </w:rPr>
              <w:t>21.5125</w:t>
            </w:r>
          </w:p>
        </w:tc>
        <w:tc>
          <w:tcPr>
            <w:tcW w:w="3969" w:type="dxa"/>
            <w:tcBorders>
              <w:top w:val="nil"/>
              <w:left w:val="nil"/>
              <w:bottom w:val="single" w:sz="4" w:space="0" w:color="000000"/>
              <w:right w:val="single" w:sz="4" w:space="0" w:color="000000"/>
            </w:tcBorders>
            <w:vAlign w:val="bottom"/>
            <w:hideMark/>
          </w:tcPr>
          <w:p w14:paraId="30CDC451" w14:textId="77777777" w:rsidR="007324D1" w:rsidRPr="007324D1" w:rsidRDefault="007324D1" w:rsidP="007324D1">
            <w:pPr>
              <w:suppressAutoHyphens w:val="0"/>
              <w:jc w:val="center"/>
              <w:rPr>
                <w:sz w:val="16"/>
                <w:szCs w:val="16"/>
                <w:lang w:eastAsia="pl-PL"/>
              </w:rPr>
            </w:pPr>
            <w:r w:rsidRPr="007324D1">
              <w:rPr>
                <w:sz w:val="16"/>
                <w:szCs w:val="16"/>
                <w:lang w:eastAsia="pl-PL"/>
              </w:rPr>
              <w:t>RVI 1.1571; ŁIV 6.6595; W 0.3839; N 13.3120</w:t>
            </w:r>
          </w:p>
        </w:tc>
      </w:tr>
      <w:tr w:rsidR="007324D1" w:rsidRPr="007324D1" w14:paraId="49D13D0C"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1EB41E1F" w14:textId="77777777" w:rsidR="007324D1" w:rsidRPr="007324D1" w:rsidRDefault="007324D1" w:rsidP="007324D1">
            <w:pPr>
              <w:suppressAutoHyphens w:val="0"/>
              <w:jc w:val="center"/>
              <w:rPr>
                <w:sz w:val="16"/>
                <w:szCs w:val="16"/>
                <w:lang w:eastAsia="pl-PL"/>
              </w:rPr>
            </w:pPr>
            <w:r w:rsidRPr="007324D1">
              <w:rPr>
                <w:sz w:val="16"/>
                <w:szCs w:val="16"/>
                <w:lang w:eastAsia="pl-PL"/>
              </w:rPr>
              <w:t>613</w:t>
            </w:r>
          </w:p>
        </w:tc>
        <w:tc>
          <w:tcPr>
            <w:tcW w:w="1625" w:type="dxa"/>
            <w:tcBorders>
              <w:top w:val="nil"/>
              <w:left w:val="nil"/>
              <w:bottom w:val="single" w:sz="4" w:space="0" w:color="000000"/>
              <w:right w:val="single" w:sz="4" w:space="0" w:color="000000"/>
            </w:tcBorders>
            <w:noWrap/>
            <w:vAlign w:val="bottom"/>
            <w:hideMark/>
          </w:tcPr>
          <w:p w14:paraId="7EF447B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221604_2.0014.81/11</w:t>
            </w:r>
          </w:p>
        </w:tc>
        <w:tc>
          <w:tcPr>
            <w:tcW w:w="922" w:type="dxa"/>
            <w:tcBorders>
              <w:top w:val="nil"/>
              <w:left w:val="nil"/>
              <w:bottom w:val="single" w:sz="4" w:space="0" w:color="000000"/>
              <w:right w:val="single" w:sz="4" w:space="0" w:color="000000"/>
            </w:tcBorders>
            <w:vAlign w:val="bottom"/>
            <w:hideMark/>
          </w:tcPr>
          <w:p w14:paraId="7C709AC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06EFFB4D"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3F887571" w14:textId="77777777" w:rsidR="007324D1" w:rsidRPr="007324D1" w:rsidRDefault="007324D1" w:rsidP="007324D1">
            <w:pPr>
              <w:suppressAutoHyphens w:val="0"/>
              <w:jc w:val="center"/>
              <w:rPr>
                <w:sz w:val="16"/>
                <w:szCs w:val="16"/>
                <w:lang w:eastAsia="pl-PL"/>
              </w:rPr>
            </w:pPr>
            <w:r w:rsidRPr="007324D1">
              <w:rPr>
                <w:sz w:val="16"/>
                <w:szCs w:val="16"/>
                <w:lang w:eastAsia="pl-PL"/>
              </w:rPr>
              <w:t>5.2472</w:t>
            </w:r>
          </w:p>
        </w:tc>
        <w:tc>
          <w:tcPr>
            <w:tcW w:w="3969" w:type="dxa"/>
            <w:tcBorders>
              <w:top w:val="nil"/>
              <w:left w:val="nil"/>
              <w:bottom w:val="single" w:sz="4" w:space="0" w:color="000000"/>
              <w:right w:val="single" w:sz="4" w:space="0" w:color="000000"/>
            </w:tcBorders>
            <w:vAlign w:val="bottom"/>
            <w:hideMark/>
          </w:tcPr>
          <w:p w14:paraId="710E39ED" w14:textId="77777777" w:rsidR="007324D1" w:rsidRPr="007324D1" w:rsidRDefault="007324D1" w:rsidP="007324D1">
            <w:pPr>
              <w:suppressAutoHyphens w:val="0"/>
              <w:jc w:val="center"/>
              <w:rPr>
                <w:sz w:val="16"/>
                <w:szCs w:val="16"/>
                <w:lang w:eastAsia="pl-PL"/>
              </w:rPr>
            </w:pPr>
            <w:r w:rsidRPr="007324D1">
              <w:rPr>
                <w:sz w:val="16"/>
                <w:szCs w:val="16"/>
                <w:lang w:eastAsia="pl-PL"/>
              </w:rPr>
              <w:t>ŁIII 0.1578; W 0.0118; B-RIIIa 3.6075; B-RIIIb 0.9984; B-RIVa 0.2479; B-PsIV 0.2238</w:t>
            </w:r>
          </w:p>
        </w:tc>
      </w:tr>
      <w:tr w:rsidR="007324D1" w:rsidRPr="007324D1" w14:paraId="186D2A0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B1FCA40" w14:textId="77777777" w:rsidR="007324D1" w:rsidRPr="007324D1" w:rsidRDefault="007324D1" w:rsidP="007324D1">
            <w:pPr>
              <w:suppressAutoHyphens w:val="0"/>
              <w:jc w:val="center"/>
              <w:rPr>
                <w:sz w:val="16"/>
                <w:szCs w:val="16"/>
                <w:lang w:eastAsia="pl-PL"/>
              </w:rPr>
            </w:pPr>
            <w:r w:rsidRPr="007324D1">
              <w:rPr>
                <w:sz w:val="16"/>
                <w:szCs w:val="16"/>
                <w:lang w:eastAsia="pl-PL"/>
              </w:rPr>
              <w:t>614</w:t>
            </w:r>
          </w:p>
        </w:tc>
        <w:tc>
          <w:tcPr>
            <w:tcW w:w="1625" w:type="dxa"/>
            <w:tcBorders>
              <w:top w:val="nil"/>
              <w:left w:val="nil"/>
              <w:bottom w:val="single" w:sz="4" w:space="0" w:color="000000"/>
              <w:right w:val="single" w:sz="4" w:space="0" w:color="000000"/>
            </w:tcBorders>
            <w:noWrap/>
            <w:vAlign w:val="bottom"/>
            <w:hideMark/>
          </w:tcPr>
          <w:p w14:paraId="0D9EF1BD"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221604_2.0014.81/12</w:t>
            </w:r>
          </w:p>
        </w:tc>
        <w:tc>
          <w:tcPr>
            <w:tcW w:w="922" w:type="dxa"/>
            <w:tcBorders>
              <w:top w:val="nil"/>
              <w:left w:val="nil"/>
              <w:bottom w:val="single" w:sz="4" w:space="0" w:color="000000"/>
              <w:right w:val="single" w:sz="4" w:space="0" w:color="000000"/>
            </w:tcBorders>
            <w:vAlign w:val="bottom"/>
            <w:hideMark/>
          </w:tcPr>
          <w:p w14:paraId="25AC9623"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9087236"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041275FC" w14:textId="77777777" w:rsidR="007324D1" w:rsidRPr="007324D1" w:rsidRDefault="007324D1" w:rsidP="007324D1">
            <w:pPr>
              <w:suppressAutoHyphens w:val="0"/>
              <w:jc w:val="center"/>
              <w:rPr>
                <w:sz w:val="16"/>
                <w:szCs w:val="16"/>
                <w:lang w:eastAsia="pl-PL"/>
              </w:rPr>
            </w:pPr>
            <w:r w:rsidRPr="007324D1">
              <w:rPr>
                <w:sz w:val="16"/>
                <w:szCs w:val="16"/>
                <w:lang w:eastAsia="pl-PL"/>
              </w:rPr>
              <w:t>5.7688</w:t>
            </w:r>
          </w:p>
        </w:tc>
        <w:tc>
          <w:tcPr>
            <w:tcW w:w="3969" w:type="dxa"/>
            <w:tcBorders>
              <w:top w:val="nil"/>
              <w:left w:val="nil"/>
              <w:bottom w:val="single" w:sz="4" w:space="0" w:color="000000"/>
              <w:right w:val="single" w:sz="4" w:space="0" w:color="000000"/>
            </w:tcBorders>
            <w:vAlign w:val="bottom"/>
            <w:hideMark/>
          </w:tcPr>
          <w:p w14:paraId="5344FB65" w14:textId="77777777" w:rsidR="007324D1" w:rsidRPr="007324D1" w:rsidRDefault="007324D1" w:rsidP="007324D1">
            <w:pPr>
              <w:suppressAutoHyphens w:val="0"/>
              <w:jc w:val="center"/>
              <w:rPr>
                <w:sz w:val="16"/>
                <w:szCs w:val="16"/>
                <w:lang w:eastAsia="pl-PL"/>
              </w:rPr>
            </w:pPr>
            <w:r w:rsidRPr="007324D1">
              <w:rPr>
                <w:sz w:val="16"/>
                <w:szCs w:val="16"/>
                <w:lang w:eastAsia="pl-PL"/>
              </w:rPr>
              <w:t>ŁIII 0.2639; W 0.0849; B-RIIIb 2.9274; N 2.4926</w:t>
            </w:r>
          </w:p>
        </w:tc>
      </w:tr>
      <w:tr w:rsidR="007324D1" w:rsidRPr="007324D1" w14:paraId="3A1FF4D8"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EF254AA" w14:textId="77777777" w:rsidR="007324D1" w:rsidRPr="007324D1" w:rsidRDefault="007324D1" w:rsidP="007324D1">
            <w:pPr>
              <w:suppressAutoHyphens w:val="0"/>
              <w:jc w:val="center"/>
              <w:rPr>
                <w:sz w:val="16"/>
                <w:szCs w:val="16"/>
                <w:lang w:eastAsia="pl-PL"/>
              </w:rPr>
            </w:pPr>
            <w:r w:rsidRPr="007324D1">
              <w:rPr>
                <w:sz w:val="16"/>
                <w:szCs w:val="16"/>
                <w:lang w:eastAsia="pl-PL"/>
              </w:rPr>
              <w:t>615</w:t>
            </w:r>
          </w:p>
        </w:tc>
        <w:tc>
          <w:tcPr>
            <w:tcW w:w="1625" w:type="dxa"/>
            <w:tcBorders>
              <w:top w:val="nil"/>
              <w:left w:val="nil"/>
              <w:bottom w:val="single" w:sz="4" w:space="0" w:color="000000"/>
              <w:right w:val="single" w:sz="4" w:space="0" w:color="000000"/>
            </w:tcBorders>
            <w:noWrap/>
            <w:vAlign w:val="bottom"/>
            <w:hideMark/>
          </w:tcPr>
          <w:p w14:paraId="21A6DCD8"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221604_2.0014.81/4</w:t>
            </w:r>
          </w:p>
        </w:tc>
        <w:tc>
          <w:tcPr>
            <w:tcW w:w="922" w:type="dxa"/>
            <w:tcBorders>
              <w:top w:val="nil"/>
              <w:left w:val="nil"/>
              <w:bottom w:val="single" w:sz="4" w:space="0" w:color="000000"/>
              <w:right w:val="single" w:sz="4" w:space="0" w:color="000000"/>
            </w:tcBorders>
            <w:vAlign w:val="bottom"/>
            <w:hideMark/>
          </w:tcPr>
          <w:p w14:paraId="19731134"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E67BD59"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1CD7E7C9" w14:textId="77777777" w:rsidR="007324D1" w:rsidRPr="007324D1" w:rsidRDefault="007324D1" w:rsidP="007324D1">
            <w:pPr>
              <w:suppressAutoHyphens w:val="0"/>
              <w:jc w:val="center"/>
              <w:rPr>
                <w:sz w:val="16"/>
                <w:szCs w:val="16"/>
                <w:lang w:eastAsia="pl-PL"/>
              </w:rPr>
            </w:pPr>
            <w:r w:rsidRPr="007324D1">
              <w:rPr>
                <w:sz w:val="16"/>
                <w:szCs w:val="16"/>
                <w:lang w:eastAsia="pl-PL"/>
              </w:rPr>
              <w:t>72.3061</w:t>
            </w:r>
          </w:p>
        </w:tc>
        <w:tc>
          <w:tcPr>
            <w:tcW w:w="3969" w:type="dxa"/>
            <w:tcBorders>
              <w:top w:val="nil"/>
              <w:left w:val="nil"/>
              <w:bottom w:val="single" w:sz="4" w:space="0" w:color="000000"/>
              <w:right w:val="single" w:sz="4" w:space="0" w:color="000000"/>
            </w:tcBorders>
            <w:vAlign w:val="bottom"/>
            <w:hideMark/>
          </w:tcPr>
          <w:p w14:paraId="21E3C597" w14:textId="77777777" w:rsidR="007324D1" w:rsidRPr="007324D1" w:rsidRDefault="007324D1" w:rsidP="007324D1">
            <w:pPr>
              <w:suppressAutoHyphens w:val="0"/>
              <w:jc w:val="center"/>
              <w:rPr>
                <w:sz w:val="16"/>
                <w:szCs w:val="16"/>
                <w:lang w:eastAsia="pl-PL"/>
              </w:rPr>
            </w:pPr>
            <w:r w:rsidRPr="007324D1">
              <w:rPr>
                <w:sz w:val="16"/>
                <w:szCs w:val="16"/>
                <w:lang w:eastAsia="pl-PL"/>
              </w:rPr>
              <w:t>RIIIa 48.7800; RIIIb 0.6451; RIVa 0.0100; ŁIII 0.0894; ŁIV 2.8800; PsIII 11.5800; PsIV 6.8058; W 1.3150; dr 0.2008</w:t>
            </w:r>
          </w:p>
        </w:tc>
      </w:tr>
      <w:tr w:rsidR="007324D1" w:rsidRPr="007324D1" w14:paraId="72CC5BA9"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7700C4C7" w14:textId="77777777" w:rsidR="007324D1" w:rsidRPr="007324D1" w:rsidRDefault="007324D1" w:rsidP="007324D1">
            <w:pPr>
              <w:suppressAutoHyphens w:val="0"/>
              <w:jc w:val="center"/>
              <w:rPr>
                <w:sz w:val="16"/>
                <w:szCs w:val="16"/>
                <w:lang w:eastAsia="pl-PL"/>
              </w:rPr>
            </w:pPr>
            <w:r w:rsidRPr="007324D1">
              <w:rPr>
                <w:sz w:val="16"/>
                <w:szCs w:val="16"/>
                <w:lang w:eastAsia="pl-PL"/>
              </w:rPr>
              <w:t>616</w:t>
            </w:r>
          </w:p>
        </w:tc>
        <w:tc>
          <w:tcPr>
            <w:tcW w:w="1625" w:type="dxa"/>
            <w:tcBorders>
              <w:top w:val="nil"/>
              <w:left w:val="nil"/>
              <w:bottom w:val="single" w:sz="4" w:space="0" w:color="000000"/>
              <w:right w:val="single" w:sz="4" w:space="0" w:color="000000"/>
            </w:tcBorders>
            <w:noWrap/>
            <w:vAlign w:val="bottom"/>
            <w:hideMark/>
          </w:tcPr>
          <w:p w14:paraId="7389FCF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221604_2.0014.84/22</w:t>
            </w:r>
          </w:p>
        </w:tc>
        <w:tc>
          <w:tcPr>
            <w:tcW w:w="922" w:type="dxa"/>
            <w:tcBorders>
              <w:top w:val="nil"/>
              <w:left w:val="nil"/>
              <w:bottom w:val="single" w:sz="4" w:space="0" w:color="000000"/>
              <w:right w:val="single" w:sz="4" w:space="0" w:color="000000"/>
            </w:tcBorders>
            <w:vAlign w:val="bottom"/>
            <w:hideMark/>
          </w:tcPr>
          <w:p w14:paraId="0FBAF83C"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12D1E18D"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18C6AA34" w14:textId="77777777" w:rsidR="007324D1" w:rsidRPr="007324D1" w:rsidRDefault="007324D1" w:rsidP="007324D1">
            <w:pPr>
              <w:suppressAutoHyphens w:val="0"/>
              <w:jc w:val="center"/>
              <w:rPr>
                <w:sz w:val="16"/>
                <w:szCs w:val="16"/>
                <w:lang w:eastAsia="pl-PL"/>
              </w:rPr>
            </w:pPr>
            <w:r w:rsidRPr="007324D1">
              <w:rPr>
                <w:sz w:val="16"/>
                <w:szCs w:val="16"/>
                <w:lang w:eastAsia="pl-PL"/>
              </w:rPr>
              <w:t>0.0809</w:t>
            </w:r>
          </w:p>
        </w:tc>
        <w:tc>
          <w:tcPr>
            <w:tcW w:w="3969" w:type="dxa"/>
            <w:tcBorders>
              <w:top w:val="nil"/>
              <w:left w:val="nil"/>
              <w:bottom w:val="single" w:sz="4" w:space="0" w:color="000000"/>
              <w:right w:val="single" w:sz="4" w:space="0" w:color="000000"/>
            </w:tcBorders>
            <w:vAlign w:val="bottom"/>
            <w:hideMark/>
          </w:tcPr>
          <w:p w14:paraId="187C476A" w14:textId="77777777" w:rsidR="007324D1" w:rsidRPr="007324D1" w:rsidRDefault="007324D1" w:rsidP="007324D1">
            <w:pPr>
              <w:suppressAutoHyphens w:val="0"/>
              <w:jc w:val="center"/>
              <w:rPr>
                <w:sz w:val="16"/>
                <w:szCs w:val="16"/>
                <w:lang w:eastAsia="pl-PL"/>
              </w:rPr>
            </w:pPr>
            <w:r w:rsidRPr="007324D1">
              <w:rPr>
                <w:sz w:val="16"/>
                <w:szCs w:val="16"/>
                <w:lang w:eastAsia="pl-PL"/>
              </w:rPr>
              <w:t>RV 0.0609; W 0.0200</w:t>
            </w:r>
          </w:p>
        </w:tc>
      </w:tr>
      <w:tr w:rsidR="007324D1" w:rsidRPr="007324D1" w14:paraId="27AF337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4E55E67" w14:textId="77777777" w:rsidR="007324D1" w:rsidRPr="007324D1" w:rsidRDefault="007324D1" w:rsidP="007324D1">
            <w:pPr>
              <w:suppressAutoHyphens w:val="0"/>
              <w:jc w:val="center"/>
              <w:rPr>
                <w:sz w:val="16"/>
                <w:szCs w:val="16"/>
                <w:lang w:eastAsia="pl-PL"/>
              </w:rPr>
            </w:pPr>
            <w:r w:rsidRPr="007324D1">
              <w:rPr>
                <w:sz w:val="16"/>
                <w:szCs w:val="16"/>
                <w:lang w:eastAsia="pl-PL"/>
              </w:rPr>
              <w:t>617</w:t>
            </w:r>
          </w:p>
        </w:tc>
        <w:tc>
          <w:tcPr>
            <w:tcW w:w="1625" w:type="dxa"/>
            <w:tcBorders>
              <w:top w:val="nil"/>
              <w:left w:val="nil"/>
              <w:bottom w:val="single" w:sz="4" w:space="0" w:color="000000"/>
              <w:right w:val="single" w:sz="4" w:space="0" w:color="000000"/>
            </w:tcBorders>
            <w:noWrap/>
            <w:vAlign w:val="bottom"/>
            <w:hideMark/>
          </w:tcPr>
          <w:p w14:paraId="0E63609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221604_2.0014.84/43</w:t>
            </w:r>
          </w:p>
        </w:tc>
        <w:tc>
          <w:tcPr>
            <w:tcW w:w="922" w:type="dxa"/>
            <w:tcBorders>
              <w:top w:val="nil"/>
              <w:left w:val="nil"/>
              <w:bottom w:val="single" w:sz="4" w:space="0" w:color="000000"/>
              <w:right w:val="single" w:sz="4" w:space="0" w:color="000000"/>
            </w:tcBorders>
            <w:vAlign w:val="bottom"/>
            <w:hideMark/>
          </w:tcPr>
          <w:p w14:paraId="157CA200"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695F8F1F"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12029026" w14:textId="77777777" w:rsidR="007324D1" w:rsidRPr="007324D1" w:rsidRDefault="007324D1" w:rsidP="007324D1">
            <w:pPr>
              <w:suppressAutoHyphens w:val="0"/>
              <w:jc w:val="center"/>
              <w:rPr>
                <w:sz w:val="16"/>
                <w:szCs w:val="16"/>
                <w:lang w:eastAsia="pl-PL"/>
              </w:rPr>
            </w:pPr>
            <w:r w:rsidRPr="007324D1">
              <w:rPr>
                <w:sz w:val="16"/>
                <w:szCs w:val="16"/>
                <w:lang w:eastAsia="pl-PL"/>
              </w:rPr>
              <w:t>0.2697</w:t>
            </w:r>
          </w:p>
        </w:tc>
        <w:tc>
          <w:tcPr>
            <w:tcW w:w="3969" w:type="dxa"/>
            <w:tcBorders>
              <w:top w:val="nil"/>
              <w:left w:val="nil"/>
              <w:bottom w:val="single" w:sz="4" w:space="0" w:color="000000"/>
              <w:right w:val="single" w:sz="4" w:space="0" w:color="000000"/>
            </w:tcBorders>
            <w:vAlign w:val="bottom"/>
            <w:hideMark/>
          </w:tcPr>
          <w:p w14:paraId="0760CD43" w14:textId="77777777" w:rsidR="007324D1" w:rsidRPr="007324D1" w:rsidRDefault="007324D1" w:rsidP="007324D1">
            <w:pPr>
              <w:suppressAutoHyphens w:val="0"/>
              <w:jc w:val="center"/>
              <w:rPr>
                <w:sz w:val="16"/>
                <w:szCs w:val="16"/>
                <w:lang w:eastAsia="pl-PL"/>
              </w:rPr>
            </w:pPr>
            <w:r w:rsidRPr="007324D1">
              <w:rPr>
                <w:sz w:val="16"/>
                <w:szCs w:val="16"/>
                <w:lang w:eastAsia="pl-PL"/>
              </w:rPr>
              <w:t>RV 0.0737; PsV 0.0450; W 0.1000; N 0.0510</w:t>
            </w:r>
          </w:p>
        </w:tc>
      </w:tr>
      <w:tr w:rsidR="007324D1" w:rsidRPr="007324D1" w14:paraId="60451636"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0755676C" w14:textId="77777777" w:rsidR="007324D1" w:rsidRPr="007324D1" w:rsidRDefault="007324D1" w:rsidP="007324D1">
            <w:pPr>
              <w:suppressAutoHyphens w:val="0"/>
              <w:jc w:val="center"/>
              <w:rPr>
                <w:sz w:val="16"/>
                <w:szCs w:val="16"/>
                <w:lang w:eastAsia="pl-PL"/>
              </w:rPr>
            </w:pPr>
            <w:r w:rsidRPr="007324D1">
              <w:rPr>
                <w:sz w:val="16"/>
                <w:szCs w:val="16"/>
                <w:lang w:eastAsia="pl-PL"/>
              </w:rPr>
              <w:t>618</w:t>
            </w:r>
          </w:p>
        </w:tc>
        <w:tc>
          <w:tcPr>
            <w:tcW w:w="1625" w:type="dxa"/>
            <w:tcBorders>
              <w:top w:val="nil"/>
              <w:left w:val="nil"/>
              <w:bottom w:val="single" w:sz="4" w:space="0" w:color="000000"/>
              <w:right w:val="single" w:sz="4" w:space="0" w:color="000000"/>
            </w:tcBorders>
            <w:noWrap/>
            <w:vAlign w:val="bottom"/>
            <w:hideMark/>
          </w:tcPr>
          <w:p w14:paraId="726D46E4"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221604_2.0014.86/17</w:t>
            </w:r>
          </w:p>
        </w:tc>
        <w:tc>
          <w:tcPr>
            <w:tcW w:w="922" w:type="dxa"/>
            <w:tcBorders>
              <w:top w:val="nil"/>
              <w:left w:val="nil"/>
              <w:bottom w:val="single" w:sz="4" w:space="0" w:color="000000"/>
              <w:right w:val="single" w:sz="4" w:space="0" w:color="000000"/>
            </w:tcBorders>
            <w:vAlign w:val="bottom"/>
            <w:hideMark/>
          </w:tcPr>
          <w:p w14:paraId="65457C8E"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5C84ACC"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5FEA4D92" w14:textId="77777777" w:rsidR="007324D1" w:rsidRPr="007324D1" w:rsidRDefault="007324D1" w:rsidP="007324D1">
            <w:pPr>
              <w:suppressAutoHyphens w:val="0"/>
              <w:jc w:val="center"/>
              <w:rPr>
                <w:sz w:val="16"/>
                <w:szCs w:val="16"/>
                <w:lang w:eastAsia="pl-PL"/>
              </w:rPr>
            </w:pPr>
            <w:r w:rsidRPr="007324D1">
              <w:rPr>
                <w:sz w:val="16"/>
                <w:szCs w:val="16"/>
                <w:lang w:eastAsia="pl-PL"/>
              </w:rPr>
              <w:t>31.7256</w:t>
            </w:r>
          </w:p>
        </w:tc>
        <w:tc>
          <w:tcPr>
            <w:tcW w:w="3969" w:type="dxa"/>
            <w:tcBorders>
              <w:top w:val="nil"/>
              <w:left w:val="nil"/>
              <w:bottom w:val="single" w:sz="4" w:space="0" w:color="000000"/>
              <w:right w:val="single" w:sz="4" w:space="0" w:color="000000"/>
            </w:tcBorders>
            <w:vAlign w:val="bottom"/>
            <w:hideMark/>
          </w:tcPr>
          <w:p w14:paraId="3AAED599" w14:textId="77777777" w:rsidR="007324D1" w:rsidRPr="007324D1" w:rsidRDefault="007324D1" w:rsidP="007324D1">
            <w:pPr>
              <w:suppressAutoHyphens w:val="0"/>
              <w:jc w:val="center"/>
              <w:rPr>
                <w:sz w:val="16"/>
                <w:szCs w:val="16"/>
                <w:lang w:eastAsia="pl-PL"/>
              </w:rPr>
            </w:pPr>
            <w:r w:rsidRPr="007324D1">
              <w:rPr>
                <w:sz w:val="16"/>
                <w:szCs w:val="16"/>
                <w:lang w:eastAsia="pl-PL"/>
              </w:rPr>
              <w:t>RIIIb 24.2833; RIVa 7.2366; W 0.2057</w:t>
            </w:r>
          </w:p>
        </w:tc>
      </w:tr>
      <w:tr w:rsidR="007324D1" w:rsidRPr="007324D1" w14:paraId="5934AE1A"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5720855" w14:textId="77777777" w:rsidR="007324D1" w:rsidRPr="007324D1" w:rsidRDefault="007324D1" w:rsidP="007324D1">
            <w:pPr>
              <w:suppressAutoHyphens w:val="0"/>
              <w:jc w:val="center"/>
              <w:rPr>
                <w:sz w:val="16"/>
                <w:szCs w:val="16"/>
                <w:lang w:eastAsia="pl-PL"/>
              </w:rPr>
            </w:pPr>
            <w:r w:rsidRPr="007324D1">
              <w:rPr>
                <w:sz w:val="16"/>
                <w:szCs w:val="16"/>
                <w:lang w:eastAsia="pl-PL"/>
              </w:rPr>
              <w:t>619</w:t>
            </w:r>
          </w:p>
        </w:tc>
        <w:tc>
          <w:tcPr>
            <w:tcW w:w="1625" w:type="dxa"/>
            <w:tcBorders>
              <w:top w:val="nil"/>
              <w:left w:val="nil"/>
              <w:bottom w:val="single" w:sz="4" w:space="0" w:color="000000"/>
              <w:right w:val="single" w:sz="4" w:space="0" w:color="000000"/>
            </w:tcBorders>
            <w:noWrap/>
            <w:vAlign w:val="bottom"/>
            <w:hideMark/>
          </w:tcPr>
          <w:p w14:paraId="12B6823E"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221604_2.0014.86/18</w:t>
            </w:r>
          </w:p>
        </w:tc>
        <w:tc>
          <w:tcPr>
            <w:tcW w:w="922" w:type="dxa"/>
            <w:tcBorders>
              <w:top w:val="nil"/>
              <w:left w:val="nil"/>
              <w:bottom w:val="single" w:sz="4" w:space="0" w:color="000000"/>
              <w:right w:val="single" w:sz="4" w:space="0" w:color="000000"/>
            </w:tcBorders>
            <w:vAlign w:val="bottom"/>
            <w:hideMark/>
          </w:tcPr>
          <w:p w14:paraId="7EAF446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24E15435"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73682EB9" w14:textId="77777777" w:rsidR="007324D1" w:rsidRPr="007324D1" w:rsidRDefault="007324D1" w:rsidP="007324D1">
            <w:pPr>
              <w:suppressAutoHyphens w:val="0"/>
              <w:jc w:val="center"/>
              <w:rPr>
                <w:sz w:val="16"/>
                <w:szCs w:val="16"/>
                <w:lang w:eastAsia="pl-PL"/>
              </w:rPr>
            </w:pPr>
            <w:r w:rsidRPr="007324D1">
              <w:rPr>
                <w:sz w:val="16"/>
                <w:szCs w:val="16"/>
                <w:lang w:eastAsia="pl-PL"/>
              </w:rPr>
              <w:t>18.1935</w:t>
            </w:r>
          </w:p>
        </w:tc>
        <w:tc>
          <w:tcPr>
            <w:tcW w:w="3969" w:type="dxa"/>
            <w:tcBorders>
              <w:top w:val="nil"/>
              <w:left w:val="nil"/>
              <w:bottom w:val="single" w:sz="4" w:space="0" w:color="000000"/>
              <w:right w:val="single" w:sz="4" w:space="0" w:color="000000"/>
            </w:tcBorders>
            <w:vAlign w:val="bottom"/>
            <w:hideMark/>
          </w:tcPr>
          <w:p w14:paraId="7ED55542" w14:textId="77777777" w:rsidR="007324D1" w:rsidRPr="007324D1" w:rsidRDefault="007324D1" w:rsidP="007324D1">
            <w:pPr>
              <w:suppressAutoHyphens w:val="0"/>
              <w:jc w:val="center"/>
              <w:rPr>
                <w:sz w:val="16"/>
                <w:szCs w:val="16"/>
                <w:lang w:eastAsia="pl-PL"/>
              </w:rPr>
            </w:pPr>
            <w:r w:rsidRPr="007324D1">
              <w:rPr>
                <w:sz w:val="16"/>
                <w:szCs w:val="16"/>
                <w:lang w:eastAsia="pl-PL"/>
              </w:rPr>
              <w:t>RIIIb 18.0291; W 0.1644</w:t>
            </w:r>
          </w:p>
        </w:tc>
      </w:tr>
      <w:tr w:rsidR="007324D1" w:rsidRPr="007324D1" w14:paraId="1556400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5507EF4A" w14:textId="77777777" w:rsidR="007324D1" w:rsidRPr="007324D1" w:rsidRDefault="007324D1" w:rsidP="007324D1">
            <w:pPr>
              <w:suppressAutoHyphens w:val="0"/>
              <w:jc w:val="center"/>
              <w:rPr>
                <w:sz w:val="16"/>
                <w:szCs w:val="16"/>
                <w:lang w:eastAsia="pl-PL"/>
              </w:rPr>
            </w:pPr>
            <w:r w:rsidRPr="007324D1">
              <w:rPr>
                <w:sz w:val="16"/>
                <w:szCs w:val="16"/>
                <w:lang w:eastAsia="pl-PL"/>
              </w:rPr>
              <w:t>620</w:t>
            </w:r>
          </w:p>
        </w:tc>
        <w:tc>
          <w:tcPr>
            <w:tcW w:w="1625" w:type="dxa"/>
            <w:tcBorders>
              <w:top w:val="nil"/>
              <w:left w:val="nil"/>
              <w:bottom w:val="single" w:sz="4" w:space="0" w:color="000000"/>
              <w:right w:val="single" w:sz="4" w:space="0" w:color="000000"/>
            </w:tcBorders>
            <w:noWrap/>
            <w:vAlign w:val="bottom"/>
            <w:hideMark/>
          </w:tcPr>
          <w:p w14:paraId="2C73CD8A"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221604_2.0014.86/19</w:t>
            </w:r>
          </w:p>
        </w:tc>
        <w:tc>
          <w:tcPr>
            <w:tcW w:w="922" w:type="dxa"/>
            <w:tcBorders>
              <w:top w:val="nil"/>
              <w:left w:val="nil"/>
              <w:bottom w:val="single" w:sz="4" w:space="0" w:color="000000"/>
              <w:right w:val="single" w:sz="4" w:space="0" w:color="000000"/>
            </w:tcBorders>
            <w:vAlign w:val="bottom"/>
            <w:hideMark/>
          </w:tcPr>
          <w:p w14:paraId="71A0F0EF"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4647FDCE"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52E0A0C6" w14:textId="77777777" w:rsidR="007324D1" w:rsidRPr="007324D1" w:rsidRDefault="007324D1" w:rsidP="007324D1">
            <w:pPr>
              <w:suppressAutoHyphens w:val="0"/>
              <w:jc w:val="center"/>
              <w:rPr>
                <w:sz w:val="16"/>
                <w:szCs w:val="16"/>
                <w:lang w:eastAsia="pl-PL"/>
              </w:rPr>
            </w:pPr>
            <w:r w:rsidRPr="007324D1">
              <w:rPr>
                <w:sz w:val="16"/>
                <w:szCs w:val="16"/>
                <w:lang w:eastAsia="pl-PL"/>
              </w:rPr>
              <w:t>10.1356</w:t>
            </w:r>
          </w:p>
        </w:tc>
        <w:tc>
          <w:tcPr>
            <w:tcW w:w="3969" w:type="dxa"/>
            <w:tcBorders>
              <w:top w:val="nil"/>
              <w:left w:val="nil"/>
              <w:bottom w:val="single" w:sz="4" w:space="0" w:color="000000"/>
              <w:right w:val="single" w:sz="4" w:space="0" w:color="000000"/>
            </w:tcBorders>
            <w:vAlign w:val="bottom"/>
            <w:hideMark/>
          </w:tcPr>
          <w:p w14:paraId="0E84BD13" w14:textId="77777777" w:rsidR="007324D1" w:rsidRPr="007324D1" w:rsidRDefault="007324D1" w:rsidP="007324D1">
            <w:pPr>
              <w:suppressAutoHyphens w:val="0"/>
              <w:jc w:val="center"/>
              <w:rPr>
                <w:sz w:val="16"/>
                <w:szCs w:val="16"/>
                <w:lang w:eastAsia="pl-PL"/>
              </w:rPr>
            </w:pPr>
            <w:r w:rsidRPr="007324D1">
              <w:rPr>
                <w:sz w:val="16"/>
                <w:szCs w:val="16"/>
                <w:lang w:eastAsia="pl-PL"/>
              </w:rPr>
              <w:t>RIIIb 10.0878; W 0.0478</w:t>
            </w:r>
          </w:p>
        </w:tc>
      </w:tr>
      <w:tr w:rsidR="007324D1" w:rsidRPr="007324D1" w14:paraId="7EF3D255"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28E2C98C" w14:textId="77777777" w:rsidR="007324D1" w:rsidRPr="007324D1" w:rsidRDefault="007324D1" w:rsidP="007324D1">
            <w:pPr>
              <w:suppressAutoHyphens w:val="0"/>
              <w:jc w:val="center"/>
              <w:rPr>
                <w:sz w:val="16"/>
                <w:szCs w:val="16"/>
                <w:lang w:eastAsia="pl-PL"/>
              </w:rPr>
            </w:pPr>
            <w:r w:rsidRPr="007324D1">
              <w:rPr>
                <w:sz w:val="16"/>
                <w:szCs w:val="16"/>
                <w:lang w:eastAsia="pl-PL"/>
              </w:rPr>
              <w:t>621</w:t>
            </w:r>
          </w:p>
        </w:tc>
        <w:tc>
          <w:tcPr>
            <w:tcW w:w="1625" w:type="dxa"/>
            <w:tcBorders>
              <w:top w:val="nil"/>
              <w:left w:val="nil"/>
              <w:bottom w:val="single" w:sz="4" w:space="0" w:color="000000"/>
              <w:right w:val="single" w:sz="4" w:space="0" w:color="000000"/>
            </w:tcBorders>
            <w:noWrap/>
            <w:vAlign w:val="bottom"/>
            <w:hideMark/>
          </w:tcPr>
          <w:p w14:paraId="1F5ACF83"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221604_2.0014.86/20</w:t>
            </w:r>
          </w:p>
        </w:tc>
        <w:tc>
          <w:tcPr>
            <w:tcW w:w="922" w:type="dxa"/>
            <w:tcBorders>
              <w:top w:val="nil"/>
              <w:left w:val="nil"/>
              <w:bottom w:val="single" w:sz="4" w:space="0" w:color="000000"/>
              <w:right w:val="single" w:sz="4" w:space="0" w:color="000000"/>
            </w:tcBorders>
            <w:vAlign w:val="bottom"/>
            <w:hideMark/>
          </w:tcPr>
          <w:p w14:paraId="79D78B49"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5D076049"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7F05B897" w14:textId="77777777" w:rsidR="007324D1" w:rsidRPr="007324D1" w:rsidRDefault="007324D1" w:rsidP="007324D1">
            <w:pPr>
              <w:suppressAutoHyphens w:val="0"/>
              <w:jc w:val="center"/>
              <w:rPr>
                <w:sz w:val="16"/>
                <w:szCs w:val="16"/>
                <w:lang w:eastAsia="pl-PL"/>
              </w:rPr>
            </w:pPr>
            <w:r w:rsidRPr="007324D1">
              <w:rPr>
                <w:sz w:val="16"/>
                <w:szCs w:val="16"/>
                <w:lang w:eastAsia="pl-PL"/>
              </w:rPr>
              <w:t>10.6065</w:t>
            </w:r>
          </w:p>
        </w:tc>
        <w:tc>
          <w:tcPr>
            <w:tcW w:w="3969" w:type="dxa"/>
            <w:tcBorders>
              <w:top w:val="nil"/>
              <w:left w:val="nil"/>
              <w:bottom w:val="single" w:sz="4" w:space="0" w:color="000000"/>
              <w:right w:val="single" w:sz="4" w:space="0" w:color="000000"/>
            </w:tcBorders>
            <w:vAlign w:val="bottom"/>
            <w:hideMark/>
          </w:tcPr>
          <w:p w14:paraId="19878486" w14:textId="77777777" w:rsidR="007324D1" w:rsidRPr="007324D1" w:rsidRDefault="007324D1" w:rsidP="007324D1">
            <w:pPr>
              <w:suppressAutoHyphens w:val="0"/>
              <w:jc w:val="center"/>
              <w:rPr>
                <w:sz w:val="16"/>
                <w:szCs w:val="16"/>
                <w:lang w:eastAsia="pl-PL"/>
              </w:rPr>
            </w:pPr>
            <w:r w:rsidRPr="007324D1">
              <w:rPr>
                <w:sz w:val="16"/>
                <w:szCs w:val="16"/>
                <w:lang w:eastAsia="pl-PL"/>
              </w:rPr>
              <w:t>RIIIb 10.5532; W 0.0533</w:t>
            </w:r>
          </w:p>
        </w:tc>
      </w:tr>
      <w:tr w:rsidR="007324D1" w:rsidRPr="007324D1" w14:paraId="5A440F52" w14:textId="77777777" w:rsidTr="007324D1">
        <w:trPr>
          <w:trHeight w:val="227"/>
        </w:trPr>
        <w:tc>
          <w:tcPr>
            <w:tcW w:w="600" w:type="dxa"/>
            <w:tcBorders>
              <w:top w:val="nil"/>
              <w:left w:val="single" w:sz="4" w:space="0" w:color="auto"/>
              <w:bottom w:val="single" w:sz="4" w:space="0" w:color="auto"/>
              <w:right w:val="single" w:sz="4" w:space="0" w:color="auto"/>
            </w:tcBorders>
            <w:noWrap/>
            <w:vAlign w:val="bottom"/>
            <w:hideMark/>
          </w:tcPr>
          <w:p w14:paraId="6AD8F5EC" w14:textId="77777777" w:rsidR="007324D1" w:rsidRPr="007324D1" w:rsidRDefault="007324D1" w:rsidP="007324D1">
            <w:pPr>
              <w:suppressAutoHyphens w:val="0"/>
              <w:jc w:val="center"/>
              <w:rPr>
                <w:sz w:val="16"/>
                <w:szCs w:val="16"/>
                <w:lang w:eastAsia="pl-PL"/>
              </w:rPr>
            </w:pPr>
            <w:r w:rsidRPr="007324D1">
              <w:rPr>
                <w:sz w:val="16"/>
                <w:szCs w:val="16"/>
                <w:lang w:eastAsia="pl-PL"/>
              </w:rPr>
              <w:t>622</w:t>
            </w:r>
          </w:p>
        </w:tc>
        <w:tc>
          <w:tcPr>
            <w:tcW w:w="1625" w:type="dxa"/>
            <w:tcBorders>
              <w:top w:val="nil"/>
              <w:left w:val="nil"/>
              <w:bottom w:val="single" w:sz="4" w:space="0" w:color="000000"/>
              <w:right w:val="single" w:sz="4" w:space="0" w:color="000000"/>
            </w:tcBorders>
            <w:noWrap/>
            <w:vAlign w:val="bottom"/>
            <w:hideMark/>
          </w:tcPr>
          <w:p w14:paraId="205F4012" w14:textId="77777777" w:rsidR="007324D1" w:rsidRPr="007324D1" w:rsidRDefault="007324D1" w:rsidP="007324D1">
            <w:pPr>
              <w:suppressAutoHyphens w:val="0"/>
              <w:jc w:val="center"/>
              <w:rPr>
                <w:sz w:val="16"/>
                <w:szCs w:val="16"/>
                <w:lang w:eastAsia="pl-PL"/>
              </w:rPr>
            </w:pPr>
            <w:r w:rsidRPr="007324D1">
              <w:rPr>
                <w:sz w:val="16"/>
                <w:szCs w:val="16"/>
                <w:lang w:eastAsia="pl-PL"/>
              </w:rPr>
              <w:t>221604_2.0014.86/21</w:t>
            </w:r>
          </w:p>
        </w:tc>
        <w:tc>
          <w:tcPr>
            <w:tcW w:w="922" w:type="dxa"/>
            <w:tcBorders>
              <w:top w:val="nil"/>
              <w:left w:val="nil"/>
              <w:bottom w:val="single" w:sz="4" w:space="0" w:color="000000"/>
              <w:right w:val="single" w:sz="4" w:space="0" w:color="000000"/>
            </w:tcBorders>
            <w:vAlign w:val="bottom"/>
            <w:hideMark/>
          </w:tcPr>
          <w:p w14:paraId="0129A438" w14:textId="77777777" w:rsidR="007324D1" w:rsidRPr="007324D1" w:rsidRDefault="007324D1" w:rsidP="007324D1">
            <w:pPr>
              <w:suppressAutoHyphens w:val="0"/>
              <w:jc w:val="center"/>
              <w:rPr>
                <w:sz w:val="16"/>
                <w:szCs w:val="16"/>
                <w:lang w:eastAsia="pl-PL"/>
              </w:rPr>
            </w:pPr>
            <w:r w:rsidRPr="007324D1">
              <w:rPr>
                <w:sz w:val="16"/>
                <w:szCs w:val="16"/>
                <w:lang w:eastAsia="pl-PL"/>
              </w:rPr>
              <w:t>Stary Targ</w:t>
            </w:r>
          </w:p>
        </w:tc>
        <w:tc>
          <w:tcPr>
            <w:tcW w:w="1101" w:type="dxa"/>
            <w:tcBorders>
              <w:top w:val="nil"/>
              <w:left w:val="nil"/>
              <w:bottom w:val="single" w:sz="4" w:space="0" w:color="000000"/>
              <w:right w:val="single" w:sz="4" w:space="0" w:color="000000"/>
            </w:tcBorders>
            <w:vAlign w:val="bottom"/>
            <w:hideMark/>
          </w:tcPr>
          <w:p w14:paraId="358DBC3B" w14:textId="77777777" w:rsidR="007324D1" w:rsidRPr="007324D1" w:rsidRDefault="007324D1" w:rsidP="007324D1">
            <w:pPr>
              <w:suppressAutoHyphens w:val="0"/>
              <w:jc w:val="center"/>
              <w:rPr>
                <w:sz w:val="16"/>
                <w:szCs w:val="16"/>
                <w:lang w:eastAsia="pl-PL"/>
              </w:rPr>
            </w:pPr>
            <w:r w:rsidRPr="007324D1">
              <w:rPr>
                <w:sz w:val="16"/>
                <w:szCs w:val="16"/>
                <w:lang w:eastAsia="pl-PL"/>
              </w:rPr>
              <w:t>Waplewo</w:t>
            </w:r>
          </w:p>
        </w:tc>
        <w:tc>
          <w:tcPr>
            <w:tcW w:w="1417" w:type="dxa"/>
            <w:tcBorders>
              <w:top w:val="nil"/>
              <w:left w:val="nil"/>
              <w:bottom w:val="single" w:sz="4" w:space="0" w:color="000000"/>
              <w:right w:val="single" w:sz="4" w:space="0" w:color="000000"/>
            </w:tcBorders>
            <w:noWrap/>
            <w:vAlign w:val="bottom"/>
            <w:hideMark/>
          </w:tcPr>
          <w:p w14:paraId="197AECA4" w14:textId="77777777" w:rsidR="007324D1" w:rsidRPr="007324D1" w:rsidRDefault="007324D1" w:rsidP="007324D1">
            <w:pPr>
              <w:suppressAutoHyphens w:val="0"/>
              <w:jc w:val="center"/>
              <w:rPr>
                <w:sz w:val="16"/>
                <w:szCs w:val="16"/>
                <w:lang w:eastAsia="pl-PL"/>
              </w:rPr>
            </w:pPr>
            <w:r w:rsidRPr="007324D1">
              <w:rPr>
                <w:sz w:val="16"/>
                <w:szCs w:val="16"/>
                <w:lang w:eastAsia="pl-PL"/>
              </w:rPr>
              <w:t>15.8752</w:t>
            </w:r>
          </w:p>
        </w:tc>
        <w:tc>
          <w:tcPr>
            <w:tcW w:w="3969" w:type="dxa"/>
            <w:tcBorders>
              <w:top w:val="nil"/>
              <w:left w:val="nil"/>
              <w:bottom w:val="single" w:sz="4" w:space="0" w:color="000000"/>
              <w:right w:val="single" w:sz="4" w:space="0" w:color="000000"/>
            </w:tcBorders>
            <w:vAlign w:val="bottom"/>
            <w:hideMark/>
          </w:tcPr>
          <w:p w14:paraId="1BD52047" w14:textId="77777777" w:rsidR="007324D1" w:rsidRPr="007324D1" w:rsidRDefault="007324D1" w:rsidP="007324D1">
            <w:pPr>
              <w:suppressAutoHyphens w:val="0"/>
              <w:jc w:val="center"/>
              <w:rPr>
                <w:sz w:val="16"/>
                <w:szCs w:val="16"/>
                <w:lang w:eastAsia="pl-PL"/>
              </w:rPr>
            </w:pPr>
            <w:r w:rsidRPr="007324D1">
              <w:rPr>
                <w:sz w:val="16"/>
                <w:szCs w:val="16"/>
                <w:lang w:eastAsia="pl-PL"/>
              </w:rPr>
              <w:t>RIIIb 13.4420; RIVa 2.3697; W 0.0635</w:t>
            </w:r>
          </w:p>
        </w:tc>
      </w:tr>
    </w:tbl>
    <w:p w14:paraId="000C9A3B" w14:textId="77777777" w:rsidR="0034525F" w:rsidRDefault="0034525F" w:rsidP="0034525F">
      <w:pPr>
        <w:pStyle w:val="Tekstpodstawowy"/>
        <w:tabs>
          <w:tab w:val="left" w:pos="284"/>
        </w:tabs>
        <w:spacing w:after="0"/>
        <w:ind w:right="120"/>
        <w:jc w:val="both"/>
        <w:rPr>
          <w:spacing w:val="-1"/>
        </w:rPr>
      </w:pPr>
    </w:p>
    <w:p w14:paraId="7E8569F3" w14:textId="77777777" w:rsidR="002B192B" w:rsidRDefault="002B192B" w:rsidP="0088571B"/>
    <w:p w14:paraId="5F3E8909" w14:textId="77777777" w:rsidR="002B192B" w:rsidRDefault="002B192B">
      <w:pPr>
        <w:pStyle w:val="Tekstpodstawowy"/>
        <w:numPr>
          <w:ilvl w:val="0"/>
          <w:numId w:val="20"/>
        </w:numPr>
        <w:tabs>
          <w:tab w:val="left" w:pos="284"/>
        </w:tabs>
        <w:spacing w:after="0"/>
        <w:ind w:right="120"/>
        <w:jc w:val="both"/>
        <w:rPr>
          <w:b/>
          <w:bCs/>
          <w:spacing w:val="-1"/>
        </w:rPr>
      </w:pPr>
      <w:r>
        <w:rPr>
          <w:b/>
          <w:bCs/>
          <w:spacing w:val="-1"/>
        </w:rPr>
        <w:t>Gmina Mikołajki Pomorskie</w:t>
      </w:r>
    </w:p>
    <w:p w14:paraId="7D1C0C30" w14:textId="77777777" w:rsidR="002B192B" w:rsidRDefault="002B192B" w:rsidP="002B192B">
      <w:pPr>
        <w:pStyle w:val="Tekstpodstawowy"/>
        <w:tabs>
          <w:tab w:val="left" w:pos="284"/>
        </w:tabs>
        <w:spacing w:after="0"/>
        <w:ind w:right="120"/>
        <w:jc w:val="both"/>
        <w:rPr>
          <w:b/>
          <w:bCs/>
          <w:spacing w:val="-1"/>
        </w:rPr>
      </w:pPr>
    </w:p>
    <w:p w14:paraId="380C792F" w14:textId="77777777" w:rsidR="002B192B" w:rsidRDefault="002B192B" w:rsidP="002B192B">
      <w:pPr>
        <w:pStyle w:val="Tekstpodstawowy"/>
        <w:tabs>
          <w:tab w:val="left" w:pos="284"/>
        </w:tabs>
        <w:spacing w:after="0"/>
        <w:ind w:right="120"/>
        <w:jc w:val="both"/>
        <w:rPr>
          <w:spacing w:val="-1"/>
        </w:rPr>
      </w:pPr>
      <w:r w:rsidRPr="0088571B">
        <w:rPr>
          <w:spacing w:val="-1"/>
        </w:rPr>
        <w:t>Opracowaniu podlega</w:t>
      </w:r>
      <w:r>
        <w:rPr>
          <w:spacing w:val="-1"/>
        </w:rPr>
        <w:t xml:space="preserve"> </w:t>
      </w:r>
      <w:r w:rsidR="00A83819">
        <w:rPr>
          <w:spacing w:val="-1"/>
        </w:rPr>
        <w:t xml:space="preserve">350 </w:t>
      </w:r>
      <w:r w:rsidRPr="0088571B">
        <w:rPr>
          <w:spacing w:val="-1"/>
        </w:rPr>
        <w:t xml:space="preserve">działek, w tym </w:t>
      </w:r>
      <w:r w:rsidR="00A83819">
        <w:rPr>
          <w:spacing w:val="-1"/>
        </w:rPr>
        <w:t xml:space="preserve">66 </w:t>
      </w:r>
      <w:r w:rsidRPr="0088571B">
        <w:rPr>
          <w:spacing w:val="-1"/>
        </w:rPr>
        <w:t>dział</w:t>
      </w:r>
      <w:r>
        <w:rPr>
          <w:spacing w:val="-1"/>
        </w:rPr>
        <w:t>ek</w:t>
      </w:r>
      <w:r w:rsidRPr="0088571B">
        <w:rPr>
          <w:spacing w:val="-1"/>
        </w:rPr>
        <w:t xml:space="preserve"> o dwóch</w:t>
      </w:r>
      <w:r>
        <w:rPr>
          <w:spacing w:val="-1"/>
        </w:rPr>
        <w:t xml:space="preserve"> lub więcej</w:t>
      </w:r>
      <w:r w:rsidRPr="0088571B">
        <w:rPr>
          <w:spacing w:val="-1"/>
        </w:rPr>
        <w:t xml:space="preserve"> błędnych oznaczeniach użytków</w:t>
      </w:r>
    </w:p>
    <w:p w14:paraId="5191E1B4" w14:textId="77777777" w:rsidR="00C910DE" w:rsidRPr="0088571B" w:rsidRDefault="00C910DE" w:rsidP="002B192B">
      <w:pPr>
        <w:pStyle w:val="Tekstpodstawowy"/>
        <w:tabs>
          <w:tab w:val="left" w:pos="284"/>
        </w:tabs>
        <w:spacing w:after="0"/>
        <w:ind w:right="120"/>
        <w:jc w:val="both"/>
        <w:rPr>
          <w:spacing w:val="-1"/>
        </w:rPr>
      </w:pPr>
    </w:p>
    <w:tbl>
      <w:tblPr>
        <w:tblW w:w="9634" w:type="dxa"/>
        <w:tblCellMar>
          <w:left w:w="70" w:type="dxa"/>
          <w:right w:w="70" w:type="dxa"/>
        </w:tblCellMar>
        <w:tblLook w:val="04A0" w:firstRow="1" w:lastRow="0" w:firstColumn="1" w:lastColumn="0" w:noHBand="0" w:noVBand="1"/>
      </w:tblPr>
      <w:tblGrid>
        <w:gridCol w:w="421"/>
        <w:gridCol w:w="1625"/>
        <w:gridCol w:w="1679"/>
        <w:gridCol w:w="1515"/>
        <w:gridCol w:w="889"/>
        <w:gridCol w:w="3505"/>
      </w:tblGrid>
      <w:tr w:rsidR="008D2D6F" w:rsidRPr="00C910DE" w14:paraId="7A8483AD" w14:textId="77777777" w:rsidTr="008D2D6F">
        <w:trPr>
          <w:trHeight w:val="227"/>
        </w:trPr>
        <w:tc>
          <w:tcPr>
            <w:tcW w:w="421" w:type="dxa"/>
            <w:tcBorders>
              <w:top w:val="single" w:sz="4" w:space="0" w:color="auto"/>
              <w:left w:val="single" w:sz="4" w:space="0" w:color="auto"/>
              <w:bottom w:val="single" w:sz="4" w:space="0" w:color="auto"/>
              <w:right w:val="single" w:sz="4" w:space="0" w:color="auto"/>
            </w:tcBorders>
            <w:noWrap/>
            <w:vAlign w:val="bottom"/>
            <w:hideMark/>
          </w:tcPr>
          <w:p w14:paraId="648CAA3A" w14:textId="77777777" w:rsidR="00C910DE" w:rsidRPr="00C910DE" w:rsidRDefault="00C910DE" w:rsidP="00C910DE">
            <w:pPr>
              <w:suppressAutoHyphens w:val="0"/>
              <w:jc w:val="center"/>
              <w:rPr>
                <w:sz w:val="16"/>
                <w:szCs w:val="16"/>
                <w:lang w:eastAsia="pl-PL"/>
              </w:rPr>
            </w:pPr>
            <w:r w:rsidRPr="00C910DE">
              <w:rPr>
                <w:sz w:val="16"/>
                <w:szCs w:val="16"/>
                <w:lang w:eastAsia="pl-PL"/>
              </w:rPr>
              <w:t>l.p.</w:t>
            </w:r>
          </w:p>
        </w:tc>
        <w:tc>
          <w:tcPr>
            <w:tcW w:w="1625" w:type="dxa"/>
            <w:tcBorders>
              <w:top w:val="single" w:sz="4" w:space="0" w:color="auto"/>
              <w:left w:val="nil"/>
              <w:bottom w:val="single" w:sz="4" w:space="0" w:color="auto"/>
              <w:right w:val="single" w:sz="4" w:space="0" w:color="auto"/>
            </w:tcBorders>
            <w:vAlign w:val="center"/>
            <w:hideMark/>
          </w:tcPr>
          <w:p w14:paraId="036B6C3C" w14:textId="77777777" w:rsidR="00C910DE" w:rsidRPr="00C910DE" w:rsidRDefault="00C910DE" w:rsidP="00C910DE">
            <w:pPr>
              <w:suppressAutoHyphens w:val="0"/>
              <w:jc w:val="center"/>
              <w:rPr>
                <w:b/>
                <w:bCs/>
                <w:sz w:val="16"/>
                <w:szCs w:val="16"/>
                <w:lang w:eastAsia="pl-PL"/>
              </w:rPr>
            </w:pPr>
            <w:r w:rsidRPr="00C910DE">
              <w:rPr>
                <w:b/>
                <w:bCs/>
                <w:sz w:val="16"/>
                <w:szCs w:val="16"/>
                <w:lang w:eastAsia="pl-PL"/>
              </w:rPr>
              <w:t>Identyfikator</w:t>
            </w:r>
          </w:p>
        </w:tc>
        <w:tc>
          <w:tcPr>
            <w:tcW w:w="1679" w:type="dxa"/>
            <w:tcBorders>
              <w:top w:val="single" w:sz="4" w:space="0" w:color="auto"/>
              <w:left w:val="nil"/>
              <w:bottom w:val="single" w:sz="4" w:space="0" w:color="auto"/>
              <w:right w:val="single" w:sz="4" w:space="0" w:color="auto"/>
            </w:tcBorders>
            <w:vAlign w:val="center"/>
            <w:hideMark/>
          </w:tcPr>
          <w:p w14:paraId="4B23E242" w14:textId="77777777" w:rsidR="00C910DE" w:rsidRPr="00C910DE" w:rsidRDefault="00C910DE" w:rsidP="00C910DE">
            <w:pPr>
              <w:suppressAutoHyphens w:val="0"/>
              <w:jc w:val="center"/>
              <w:rPr>
                <w:b/>
                <w:bCs/>
                <w:sz w:val="16"/>
                <w:szCs w:val="16"/>
                <w:lang w:eastAsia="pl-PL"/>
              </w:rPr>
            </w:pPr>
            <w:r w:rsidRPr="00C910DE">
              <w:rPr>
                <w:b/>
                <w:bCs/>
                <w:sz w:val="16"/>
                <w:szCs w:val="16"/>
                <w:lang w:eastAsia="pl-PL"/>
              </w:rPr>
              <w:t xml:space="preserve">Jednostka </w:t>
            </w:r>
            <w:r>
              <w:rPr>
                <w:b/>
                <w:bCs/>
                <w:sz w:val="16"/>
                <w:szCs w:val="16"/>
                <w:lang w:eastAsia="pl-PL"/>
              </w:rPr>
              <w:t xml:space="preserve">       </w:t>
            </w:r>
            <w:r w:rsidR="008D2D6F">
              <w:rPr>
                <w:b/>
                <w:bCs/>
                <w:sz w:val="16"/>
                <w:szCs w:val="16"/>
                <w:lang w:eastAsia="pl-PL"/>
              </w:rPr>
              <w:t xml:space="preserve">       </w:t>
            </w:r>
            <w:r>
              <w:rPr>
                <w:b/>
                <w:bCs/>
                <w:sz w:val="16"/>
                <w:szCs w:val="16"/>
                <w:lang w:eastAsia="pl-PL"/>
              </w:rPr>
              <w:t xml:space="preserve">    </w:t>
            </w:r>
            <w:r w:rsidRPr="00C910DE">
              <w:rPr>
                <w:b/>
                <w:bCs/>
                <w:sz w:val="16"/>
                <w:szCs w:val="16"/>
                <w:lang w:eastAsia="pl-PL"/>
              </w:rPr>
              <w:t>ewidencyjna</w:t>
            </w:r>
          </w:p>
        </w:tc>
        <w:tc>
          <w:tcPr>
            <w:tcW w:w="1515" w:type="dxa"/>
            <w:tcBorders>
              <w:top w:val="single" w:sz="4" w:space="0" w:color="auto"/>
              <w:left w:val="nil"/>
              <w:bottom w:val="single" w:sz="4" w:space="0" w:color="auto"/>
              <w:right w:val="single" w:sz="4" w:space="0" w:color="auto"/>
            </w:tcBorders>
            <w:vAlign w:val="center"/>
            <w:hideMark/>
          </w:tcPr>
          <w:p w14:paraId="3AABDB1D" w14:textId="77777777" w:rsidR="00C910DE" w:rsidRPr="00C910DE" w:rsidRDefault="00C910DE" w:rsidP="00C910DE">
            <w:pPr>
              <w:suppressAutoHyphens w:val="0"/>
              <w:jc w:val="center"/>
              <w:rPr>
                <w:b/>
                <w:bCs/>
                <w:sz w:val="16"/>
                <w:szCs w:val="16"/>
                <w:lang w:eastAsia="pl-PL"/>
              </w:rPr>
            </w:pPr>
            <w:r w:rsidRPr="00C910DE">
              <w:rPr>
                <w:b/>
                <w:bCs/>
                <w:sz w:val="16"/>
                <w:szCs w:val="16"/>
                <w:lang w:eastAsia="pl-PL"/>
              </w:rPr>
              <w:t>Obręb</w:t>
            </w:r>
          </w:p>
        </w:tc>
        <w:tc>
          <w:tcPr>
            <w:tcW w:w="889" w:type="dxa"/>
            <w:tcBorders>
              <w:top w:val="single" w:sz="4" w:space="0" w:color="auto"/>
              <w:left w:val="nil"/>
              <w:bottom w:val="single" w:sz="4" w:space="0" w:color="auto"/>
              <w:right w:val="single" w:sz="4" w:space="0" w:color="auto"/>
            </w:tcBorders>
            <w:vAlign w:val="center"/>
            <w:hideMark/>
          </w:tcPr>
          <w:p w14:paraId="6E01B8E8" w14:textId="77777777" w:rsidR="00C910DE" w:rsidRPr="00C910DE" w:rsidRDefault="00C910DE" w:rsidP="00C910DE">
            <w:pPr>
              <w:suppressAutoHyphens w:val="0"/>
              <w:jc w:val="center"/>
              <w:rPr>
                <w:b/>
                <w:bCs/>
                <w:sz w:val="16"/>
                <w:szCs w:val="16"/>
                <w:lang w:eastAsia="pl-PL"/>
              </w:rPr>
            </w:pPr>
            <w:r w:rsidRPr="00C910DE">
              <w:rPr>
                <w:b/>
                <w:bCs/>
                <w:sz w:val="16"/>
                <w:szCs w:val="16"/>
                <w:lang w:eastAsia="pl-PL"/>
              </w:rPr>
              <w:t>Powierzchnia ewidencyjna</w:t>
            </w:r>
          </w:p>
        </w:tc>
        <w:tc>
          <w:tcPr>
            <w:tcW w:w="3505" w:type="dxa"/>
            <w:tcBorders>
              <w:top w:val="single" w:sz="4" w:space="0" w:color="auto"/>
              <w:left w:val="nil"/>
              <w:bottom w:val="single" w:sz="4" w:space="0" w:color="auto"/>
              <w:right w:val="single" w:sz="4" w:space="0" w:color="auto"/>
            </w:tcBorders>
            <w:vAlign w:val="center"/>
            <w:hideMark/>
          </w:tcPr>
          <w:p w14:paraId="531F8029" w14:textId="77777777" w:rsidR="00C910DE" w:rsidRPr="00C910DE" w:rsidRDefault="00C910DE" w:rsidP="00C910DE">
            <w:pPr>
              <w:suppressAutoHyphens w:val="0"/>
              <w:jc w:val="center"/>
              <w:rPr>
                <w:b/>
                <w:bCs/>
                <w:sz w:val="16"/>
                <w:szCs w:val="16"/>
                <w:lang w:eastAsia="pl-PL"/>
              </w:rPr>
            </w:pPr>
            <w:r w:rsidRPr="00C910DE">
              <w:rPr>
                <w:b/>
                <w:bCs/>
                <w:sz w:val="16"/>
                <w:szCs w:val="16"/>
                <w:lang w:eastAsia="pl-PL"/>
              </w:rPr>
              <w:t>Klasoużytki</w:t>
            </w:r>
          </w:p>
        </w:tc>
      </w:tr>
      <w:tr w:rsidR="008D2D6F" w:rsidRPr="00C910DE" w14:paraId="5C6633B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8BC7B6F" w14:textId="77777777" w:rsidR="00C910DE" w:rsidRPr="00C910DE" w:rsidRDefault="00C910DE" w:rsidP="00C910DE">
            <w:pPr>
              <w:suppressAutoHyphens w:val="0"/>
              <w:jc w:val="center"/>
              <w:rPr>
                <w:sz w:val="16"/>
                <w:szCs w:val="16"/>
                <w:lang w:eastAsia="pl-PL"/>
              </w:rPr>
            </w:pPr>
            <w:r w:rsidRPr="00C910DE">
              <w:rPr>
                <w:sz w:val="16"/>
                <w:szCs w:val="16"/>
                <w:lang w:eastAsia="pl-PL"/>
              </w:rPr>
              <w:t>1</w:t>
            </w:r>
          </w:p>
        </w:tc>
        <w:tc>
          <w:tcPr>
            <w:tcW w:w="1625" w:type="dxa"/>
            <w:tcBorders>
              <w:top w:val="nil"/>
              <w:left w:val="nil"/>
              <w:bottom w:val="single" w:sz="4" w:space="0" w:color="auto"/>
              <w:right w:val="single" w:sz="4" w:space="0" w:color="auto"/>
            </w:tcBorders>
            <w:noWrap/>
            <w:vAlign w:val="bottom"/>
            <w:hideMark/>
          </w:tcPr>
          <w:p w14:paraId="01D8274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221602_2.0001.115</w:t>
            </w:r>
          </w:p>
        </w:tc>
        <w:tc>
          <w:tcPr>
            <w:tcW w:w="1679" w:type="dxa"/>
            <w:tcBorders>
              <w:top w:val="nil"/>
              <w:left w:val="nil"/>
              <w:bottom w:val="single" w:sz="4" w:space="0" w:color="auto"/>
              <w:right w:val="single" w:sz="4" w:space="0" w:color="auto"/>
            </w:tcBorders>
            <w:vAlign w:val="bottom"/>
            <w:hideMark/>
          </w:tcPr>
          <w:p w14:paraId="5C6742A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074F08B"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213CAFE2" w14:textId="77777777" w:rsidR="00C910DE" w:rsidRPr="00C910DE" w:rsidRDefault="00C910DE" w:rsidP="00C910DE">
            <w:pPr>
              <w:suppressAutoHyphens w:val="0"/>
              <w:jc w:val="center"/>
              <w:rPr>
                <w:sz w:val="16"/>
                <w:szCs w:val="16"/>
                <w:lang w:eastAsia="pl-PL"/>
              </w:rPr>
            </w:pPr>
            <w:r w:rsidRPr="00C910DE">
              <w:rPr>
                <w:sz w:val="16"/>
                <w:szCs w:val="16"/>
                <w:lang w:eastAsia="pl-PL"/>
              </w:rPr>
              <w:t>0.09</w:t>
            </w:r>
          </w:p>
        </w:tc>
        <w:tc>
          <w:tcPr>
            <w:tcW w:w="3505" w:type="dxa"/>
            <w:tcBorders>
              <w:top w:val="nil"/>
              <w:left w:val="nil"/>
              <w:bottom w:val="single" w:sz="4" w:space="0" w:color="auto"/>
              <w:right w:val="single" w:sz="4" w:space="0" w:color="auto"/>
            </w:tcBorders>
            <w:vAlign w:val="bottom"/>
            <w:hideMark/>
          </w:tcPr>
          <w:p w14:paraId="30342B19" w14:textId="77777777" w:rsidR="00C910DE" w:rsidRPr="00C910DE" w:rsidRDefault="00C910DE" w:rsidP="00C910DE">
            <w:pPr>
              <w:suppressAutoHyphens w:val="0"/>
              <w:jc w:val="center"/>
              <w:rPr>
                <w:sz w:val="16"/>
                <w:szCs w:val="16"/>
                <w:lang w:eastAsia="pl-PL"/>
              </w:rPr>
            </w:pPr>
            <w:r w:rsidRPr="00C910DE">
              <w:rPr>
                <w:sz w:val="16"/>
                <w:szCs w:val="16"/>
                <w:lang w:eastAsia="pl-PL"/>
              </w:rPr>
              <w:t>ŁIV 0.08; W 0.01</w:t>
            </w:r>
          </w:p>
        </w:tc>
      </w:tr>
      <w:tr w:rsidR="008D2D6F" w:rsidRPr="00C910DE" w14:paraId="466BCC2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7D9C1B6" w14:textId="77777777" w:rsidR="00C910DE" w:rsidRPr="00C910DE" w:rsidRDefault="00C910DE" w:rsidP="00C910DE">
            <w:pPr>
              <w:suppressAutoHyphens w:val="0"/>
              <w:jc w:val="center"/>
              <w:rPr>
                <w:sz w:val="16"/>
                <w:szCs w:val="16"/>
                <w:lang w:eastAsia="pl-PL"/>
              </w:rPr>
            </w:pPr>
            <w:r w:rsidRPr="00C910DE">
              <w:rPr>
                <w:sz w:val="16"/>
                <w:szCs w:val="16"/>
                <w:lang w:eastAsia="pl-PL"/>
              </w:rPr>
              <w:t>2</w:t>
            </w:r>
          </w:p>
        </w:tc>
        <w:tc>
          <w:tcPr>
            <w:tcW w:w="1625" w:type="dxa"/>
            <w:tcBorders>
              <w:top w:val="nil"/>
              <w:left w:val="nil"/>
              <w:bottom w:val="single" w:sz="4" w:space="0" w:color="auto"/>
              <w:right w:val="single" w:sz="4" w:space="0" w:color="auto"/>
            </w:tcBorders>
            <w:noWrap/>
            <w:vAlign w:val="bottom"/>
            <w:hideMark/>
          </w:tcPr>
          <w:p w14:paraId="57E9524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221602_2.0001.117</w:t>
            </w:r>
          </w:p>
        </w:tc>
        <w:tc>
          <w:tcPr>
            <w:tcW w:w="1679" w:type="dxa"/>
            <w:tcBorders>
              <w:top w:val="nil"/>
              <w:left w:val="nil"/>
              <w:bottom w:val="single" w:sz="4" w:space="0" w:color="auto"/>
              <w:right w:val="single" w:sz="4" w:space="0" w:color="auto"/>
            </w:tcBorders>
            <w:vAlign w:val="bottom"/>
            <w:hideMark/>
          </w:tcPr>
          <w:p w14:paraId="2D078FD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6252D14"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2B3F1E2D" w14:textId="77777777" w:rsidR="00C910DE" w:rsidRPr="00C910DE" w:rsidRDefault="00C910DE" w:rsidP="00C910DE">
            <w:pPr>
              <w:suppressAutoHyphens w:val="0"/>
              <w:jc w:val="center"/>
              <w:rPr>
                <w:sz w:val="16"/>
                <w:szCs w:val="16"/>
                <w:lang w:eastAsia="pl-PL"/>
              </w:rPr>
            </w:pPr>
            <w:r w:rsidRPr="00C910DE">
              <w:rPr>
                <w:sz w:val="16"/>
                <w:szCs w:val="16"/>
                <w:lang w:eastAsia="pl-PL"/>
              </w:rPr>
              <w:t>0.51</w:t>
            </w:r>
          </w:p>
        </w:tc>
        <w:tc>
          <w:tcPr>
            <w:tcW w:w="3505" w:type="dxa"/>
            <w:tcBorders>
              <w:top w:val="nil"/>
              <w:left w:val="nil"/>
              <w:bottom w:val="single" w:sz="4" w:space="0" w:color="auto"/>
              <w:right w:val="single" w:sz="4" w:space="0" w:color="auto"/>
            </w:tcBorders>
            <w:vAlign w:val="bottom"/>
            <w:hideMark/>
          </w:tcPr>
          <w:p w14:paraId="2F7569E2" w14:textId="77777777" w:rsidR="00C910DE" w:rsidRPr="00C910DE" w:rsidRDefault="00C910DE" w:rsidP="00C910DE">
            <w:pPr>
              <w:suppressAutoHyphens w:val="0"/>
              <w:jc w:val="center"/>
              <w:rPr>
                <w:sz w:val="16"/>
                <w:szCs w:val="16"/>
                <w:lang w:eastAsia="pl-PL"/>
              </w:rPr>
            </w:pPr>
            <w:r w:rsidRPr="00C910DE">
              <w:rPr>
                <w:sz w:val="16"/>
                <w:szCs w:val="16"/>
                <w:lang w:eastAsia="pl-PL"/>
              </w:rPr>
              <w:t>ŁIV 0.48; W 0.03</w:t>
            </w:r>
          </w:p>
        </w:tc>
      </w:tr>
      <w:tr w:rsidR="008D2D6F" w:rsidRPr="00C910DE" w14:paraId="3C06C74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083F831" w14:textId="77777777" w:rsidR="00C910DE" w:rsidRPr="00C910DE" w:rsidRDefault="00C910DE" w:rsidP="00C910DE">
            <w:pPr>
              <w:suppressAutoHyphens w:val="0"/>
              <w:jc w:val="center"/>
              <w:rPr>
                <w:sz w:val="16"/>
                <w:szCs w:val="16"/>
                <w:lang w:eastAsia="pl-PL"/>
              </w:rPr>
            </w:pPr>
            <w:r w:rsidRPr="00C910DE">
              <w:rPr>
                <w:sz w:val="16"/>
                <w:szCs w:val="16"/>
                <w:lang w:eastAsia="pl-PL"/>
              </w:rPr>
              <w:t>3</w:t>
            </w:r>
          </w:p>
        </w:tc>
        <w:tc>
          <w:tcPr>
            <w:tcW w:w="1625" w:type="dxa"/>
            <w:tcBorders>
              <w:top w:val="nil"/>
              <w:left w:val="nil"/>
              <w:bottom w:val="single" w:sz="4" w:space="0" w:color="auto"/>
              <w:right w:val="single" w:sz="4" w:space="0" w:color="auto"/>
            </w:tcBorders>
            <w:noWrap/>
            <w:vAlign w:val="bottom"/>
            <w:hideMark/>
          </w:tcPr>
          <w:p w14:paraId="51D54B96"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221602_2.0001.118</w:t>
            </w:r>
          </w:p>
        </w:tc>
        <w:tc>
          <w:tcPr>
            <w:tcW w:w="1679" w:type="dxa"/>
            <w:tcBorders>
              <w:top w:val="nil"/>
              <w:left w:val="nil"/>
              <w:bottom w:val="single" w:sz="4" w:space="0" w:color="auto"/>
              <w:right w:val="single" w:sz="4" w:space="0" w:color="auto"/>
            </w:tcBorders>
            <w:vAlign w:val="bottom"/>
            <w:hideMark/>
          </w:tcPr>
          <w:p w14:paraId="7EC1A6E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62C33CB"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48CBF126" w14:textId="77777777" w:rsidR="00C910DE" w:rsidRPr="00C910DE" w:rsidRDefault="00C910DE" w:rsidP="00C910DE">
            <w:pPr>
              <w:suppressAutoHyphens w:val="0"/>
              <w:jc w:val="center"/>
              <w:rPr>
                <w:sz w:val="16"/>
                <w:szCs w:val="16"/>
                <w:lang w:eastAsia="pl-PL"/>
              </w:rPr>
            </w:pPr>
            <w:r w:rsidRPr="00C910DE">
              <w:rPr>
                <w:sz w:val="16"/>
                <w:szCs w:val="16"/>
                <w:lang w:eastAsia="pl-PL"/>
              </w:rPr>
              <w:t>0.15</w:t>
            </w:r>
          </w:p>
        </w:tc>
        <w:tc>
          <w:tcPr>
            <w:tcW w:w="3505" w:type="dxa"/>
            <w:tcBorders>
              <w:top w:val="nil"/>
              <w:left w:val="nil"/>
              <w:bottom w:val="single" w:sz="4" w:space="0" w:color="auto"/>
              <w:right w:val="single" w:sz="4" w:space="0" w:color="auto"/>
            </w:tcBorders>
            <w:vAlign w:val="bottom"/>
            <w:hideMark/>
          </w:tcPr>
          <w:p w14:paraId="52EF290D" w14:textId="77777777" w:rsidR="00C910DE" w:rsidRPr="00C910DE" w:rsidRDefault="00C910DE" w:rsidP="00C910DE">
            <w:pPr>
              <w:suppressAutoHyphens w:val="0"/>
              <w:jc w:val="center"/>
              <w:rPr>
                <w:sz w:val="16"/>
                <w:szCs w:val="16"/>
                <w:lang w:eastAsia="pl-PL"/>
              </w:rPr>
            </w:pPr>
            <w:r w:rsidRPr="00C910DE">
              <w:rPr>
                <w:sz w:val="16"/>
                <w:szCs w:val="16"/>
                <w:lang w:eastAsia="pl-PL"/>
              </w:rPr>
              <w:t>ŁIV 0.14; W 0.01</w:t>
            </w:r>
          </w:p>
        </w:tc>
      </w:tr>
      <w:tr w:rsidR="008D2D6F" w:rsidRPr="00C910DE" w14:paraId="3DAAE94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B184D7A" w14:textId="77777777" w:rsidR="00C910DE" w:rsidRPr="00C910DE" w:rsidRDefault="00C910DE" w:rsidP="00C910DE">
            <w:pPr>
              <w:suppressAutoHyphens w:val="0"/>
              <w:jc w:val="center"/>
              <w:rPr>
                <w:sz w:val="16"/>
                <w:szCs w:val="16"/>
                <w:lang w:eastAsia="pl-PL"/>
              </w:rPr>
            </w:pPr>
            <w:r w:rsidRPr="00C910DE">
              <w:rPr>
                <w:sz w:val="16"/>
                <w:szCs w:val="16"/>
                <w:lang w:eastAsia="pl-PL"/>
              </w:rPr>
              <w:t>4</w:t>
            </w:r>
          </w:p>
        </w:tc>
        <w:tc>
          <w:tcPr>
            <w:tcW w:w="1625" w:type="dxa"/>
            <w:tcBorders>
              <w:top w:val="nil"/>
              <w:left w:val="nil"/>
              <w:bottom w:val="single" w:sz="4" w:space="0" w:color="auto"/>
              <w:right w:val="single" w:sz="4" w:space="0" w:color="auto"/>
            </w:tcBorders>
            <w:noWrap/>
            <w:vAlign w:val="bottom"/>
            <w:hideMark/>
          </w:tcPr>
          <w:p w14:paraId="1E613B3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221602_2.0001.121</w:t>
            </w:r>
          </w:p>
        </w:tc>
        <w:tc>
          <w:tcPr>
            <w:tcW w:w="1679" w:type="dxa"/>
            <w:tcBorders>
              <w:top w:val="nil"/>
              <w:left w:val="nil"/>
              <w:bottom w:val="single" w:sz="4" w:space="0" w:color="auto"/>
              <w:right w:val="single" w:sz="4" w:space="0" w:color="auto"/>
            </w:tcBorders>
            <w:vAlign w:val="bottom"/>
            <w:hideMark/>
          </w:tcPr>
          <w:p w14:paraId="132A0E4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F730E24"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0BF24C14" w14:textId="77777777" w:rsidR="00C910DE" w:rsidRPr="00C910DE" w:rsidRDefault="00C910DE" w:rsidP="00C910DE">
            <w:pPr>
              <w:suppressAutoHyphens w:val="0"/>
              <w:jc w:val="center"/>
              <w:rPr>
                <w:sz w:val="16"/>
                <w:szCs w:val="16"/>
                <w:lang w:eastAsia="pl-PL"/>
              </w:rPr>
            </w:pPr>
            <w:r w:rsidRPr="00C910DE">
              <w:rPr>
                <w:sz w:val="16"/>
                <w:szCs w:val="16"/>
                <w:lang w:eastAsia="pl-PL"/>
              </w:rPr>
              <w:t>0.63</w:t>
            </w:r>
          </w:p>
        </w:tc>
        <w:tc>
          <w:tcPr>
            <w:tcW w:w="3505" w:type="dxa"/>
            <w:tcBorders>
              <w:top w:val="nil"/>
              <w:left w:val="nil"/>
              <w:bottom w:val="single" w:sz="4" w:space="0" w:color="auto"/>
              <w:right w:val="single" w:sz="4" w:space="0" w:color="auto"/>
            </w:tcBorders>
            <w:vAlign w:val="bottom"/>
            <w:hideMark/>
          </w:tcPr>
          <w:p w14:paraId="695D5C4D" w14:textId="77777777" w:rsidR="00C910DE" w:rsidRPr="00C910DE" w:rsidRDefault="00C910DE" w:rsidP="00C910DE">
            <w:pPr>
              <w:suppressAutoHyphens w:val="0"/>
              <w:jc w:val="center"/>
              <w:rPr>
                <w:sz w:val="16"/>
                <w:szCs w:val="16"/>
                <w:lang w:eastAsia="pl-PL"/>
              </w:rPr>
            </w:pPr>
            <w:r w:rsidRPr="00C910DE">
              <w:rPr>
                <w:sz w:val="16"/>
                <w:szCs w:val="16"/>
                <w:lang w:eastAsia="pl-PL"/>
              </w:rPr>
              <w:t>RIIIa 0.53; ŁIV 0.09; W 0.01</w:t>
            </w:r>
          </w:p>
        </w:tc>
      </w:tr>
      <w:tr w:rsidR="008D2D6F" w:rsidRPr="00C910DE" w14:paraId="07E6135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0C48443" w14:textId="77777777" w:rsidR="00C910DE" w:rsidRPr="00C910DE" w:rsidRDefault="00C910DE" w:rsidP="00C910DE">
            <w:pPr>
              <w:suppressAutoHyphens w:val="0"/>
              <w:jc w:val="center"/>
              <w:rPr>
                <w:sz w:val="16"/>
                <w:szCs w:val="16"/>
                <w:lang w:eastAsia="pl-PL"/>
              </w:rPr>
            </w:pPr>
            <w:r w:rsidRPr="00C910DE">
              <w:rPr>
                <w:sz w:val="16"/>
                <w:szCs w:val="16"/>
                <w:lang w:eastAsia="pl-PL"/>
              </w:rPr>
              <w:t>5</w:t>
            </w:r>
          </w:p>
        </w:tc>
        <w:tc>
          <w:tcPr>
            <w:tcW w:w="1625" w:type="dxa"/>
            <w:tcBorders>
              <w:top w:val="nil"/>
              <w:left w:val="nil"/>
              <w:bottom w:val="single" w:sz="4" w:space="0" w:color="auto"/>
              <w:right w:val="single" w:sz="4" w:space="0" w:color="auto"/>
            </w:tcBorders>
            <w:noWrap/>
            <w:vAlign w:val="bottom"/>
            <w:hideMark/>
          </w:tcPr>
          <w:p w14:paraId="6E12EA0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221602_2.0001.127</w:t>
            </w:r>
          </w:p>
        </w:tc>
        <w:tc>
          <w:tcPr>
            <w:tcW w:w="1679" w:type="dxa"/>
            <w:tcBorders>
              <w:top w:val="nil"/>
              <w:left w:val="nil"/>
              <w:bottom w:val="single" w:sz="4" w:space="0" w:color="auto"/>
              <w:right w:val="single" w:sz="4" w:space="0" w:color="auto"/>
            </w:tcBorders>
            <w:vAlign w:val="bottom"/>
            <w:hideMark/>
          </w:tcPr>
          <w:p w14:paraId="66A84F9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202B0F8"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1C4BF4C2" w14:textId="77777777" w:rsidR="00C910DE" w:rsidRPr="00C910DE" w:rsidRDefault="00C910DE" w:rsidP="00C910DE">
            <w:pPr>
              <w:suppressAutoHyphens w:val="0"/>
              <w:jc w:val="center"/>
              <w:rPr>
                <w:sz w:val="16"/>
                <w:szCs w:val="16"/>
                <w:lang w:eastAsia="pl-PL"/>
              </w:rPr>
            </w:pPr>
            <w:r w:rsidRPr="00C910DE">
              <w:rPr>
                <w:sz w:val="16"/>
                <w:szCs w:val="16"/>
                <w:lang w:eastAsia="pl-PL"/>
              </w:rPr>
              <w:t>1.11</w:t>
            </w:r>
          </w:p>
        </w:tc>
        <w:tc>
          <w:tcPr>
            <w:tcW w:w="3505" w:type="dxa"/>
            <w:tcBorders>
              <w:top w:val="nil"/>
              <w:left w:val="nil"/>
              <w:bottom w:val="single" w:sz="4" w:space="0" w:color="auto"/>
              <w:right w:val="single" w:sz="4" w:space="0" w:color="auto"/>
            </w:tcBorders>
            <w:vAlign w:val="bottom"/>
            <w:hideMark/>
          </w:tcPr>
          <w:p w14:paraId="28F98813" w14:textId="77777777" w:rsidR="00C910DE" w:rsidRPr="00C910DE" w:rsidRDefault="00C910DE" w:rsidP="00C910DE">
            <w:pPr>
              <w:suppressAutoHyphens w:val="0"/>
              <w:jc w:val="center"/>
              <w:rPr>
                <w:sz w:val="16"/>
                <w:szCs w:val="16"/>
                <w:lang w:eastAsia="pl-PL"/>
              </w:rPr>
            </w:pPr>
            <w:r w:rsidRPr="00C910DE">
              <w:rPr>
                <w:sz w:val="16"/>
                <w:szCs w:val="16"/>
                <w:lang w:eastAsia="pl-PL"/>
              </w:rPr>
              <w:t>PsIII 1.10; W 0.01</w:t>
            </w:r>
          </w:p>
        </w:tc>
      </w:tr>
      <w:tr w:rsidR="008D2D6F" w:rsidRPr="00C910DE" w14:paraId="3993DBB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0802980" w14:textId="77777777" w:rsidR="00C910DE" w:rsidRPr="00C910DE" w:rsidRDefault="00C910DE" w:rsidP="00C910DE">
            <w:pPr>
              <w:suppressAutoHyphens w:val="0"/>
              <w:jc w:val="center"/>
              <w:rPr>
                <w:sz w:val="16"/>
                <w:szCs w:val="16"/>
                <w:lang w:eastAsia="pl-PL"/>
              </w:rPr>
            </w:pPr>
            <w:r w:rsidRPr="00C910DE">
              <w:rPr>
                <w:sz w:val="16"/>
                <w:szCs w:val="16"/>
                <w:lang w:eastAsia="pl-PL"/>
              </w:rPr>
              <w:t>6</w:t>
            </w:r>
          </w:p>
        </w:tc>
        <w:tc>
          <w:tcPr>
            <w:tcW w:w="1625" w:type="dxa"/>
            <w:tcBorders>
              <w:top w:val="nil"/>
              <w:left w:val="nil"/>
              <w:bottom w:val="single" w:sz="4" w:space="0" w:color="auto"/>
              <w:right w:val="single" w:sz="4" w:space="0" w:color="auto"/>
            </w:tcBorders>
            <w:noWrap/>
            <w:vAlign w:val="bottom"/>
            <w:hideMark/>
          </w:tcPr>
          <w:p w14:paraId="6FC4DEE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221602_2.0001.167</w:t>
            </w:r>
          </w:p>
        </w:tc>
        <w:tc>
          <w:tcPr>
            <w:tcW w:w="1679" w:type="dxa"/>
            <w:tcBorders>
              <w:top w:val="nil"/>
              <w:left w:val="nil"/>
              <w:bottom w:val="single" w:sz="4" w:space="0" w:color="auto"/>
              <w:right w:val="single" w:sz="4" w:space="0" w:color="auto"/>
            </w:tcBorders>
            <w:vAlign w:val="bottom"/>
            <w:hideMark/>
          </w:tcPr>
          <w:p w14:paraId="6EA72D3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E7F4C5D"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14A13F1D" w14:textId="77777777" w:rsidR="00C910DE" w:rsidRPr="00C910DE" w:rsidRDefault="00C910DE" w:rsidP="00C910DE">
            <w:pPr>
              <w:suppressAutoHyphens w:val="0"/>
              <w:jc w:val="center"/>
              <w:rPr>
                <w:sz w:val="16"/>
                <w:szCs w:val="16"/>
                <w:lang w:eastAsia="pl-PL"/>
              </w:rPr>
            </w:pPr>
            <w:r w:rsidRPr="00C910DE">
              <w:rPr>
                <w:sz w:val="16"/>
                <w:szCs w:val="16"/>
                <w:lang w:eastAsia="pl-PL"/>
              </w:rPr>
              <w:t>11.21</w:t>
            </w:r>
          </w:p>
        </w:tc>
        <w:tc>
          <w:tcPr>
            <w:tcW w:w="3505" w:type="dxa"/>
            <w:tcBorders>
              <w:top w:val="nil"/>
              <w:left w:val="nil"/>
              <w:bottom w:val="single" w:sz="4" w:space="0" w:color="auto"/>
              <w:right w:val="single" w:sz="4" w:space="0" w:color="auto"/>
            </w:tcBorders>
            <w:vAlign w:val="bottom"/>
            <w:hideMark/>
          </w:tcPr>
          <w:p w14:paraId="08FEFF46" w14:textId="77777777" w:rsidR="00C910DE" w:rsidRPr="00C910DE" w:rsidRDefault="00C910DE" w:rsidP="00C910DE">
            <w:pPr>
              <w:suppressAutoHyphens w:val="0"/>
              <w:jc w:val="center"/>
              <w:rPr>
                <w:sz w:val="16"/>
                <w:szCs w:val="16"/>
                <w:lang w:eastAsia="pl-PL"/>
              </w:rPr>
            </w:pPr>
            <w:r w:rsidRPr="00C910DE">
              <w:rPr>
                <w:sz w:val="16"/>
                <w:szCs w:val="16"/>
                <w:lang w:eastAsia="pl-PL"/>
              </w:rPr>
              <w:t>RIIIa 7.66; RIVa 1.24; ŁIV 2.10; W 0.13; N 0.08</w:t>
            </w:r>
          </w:p>
        </w:tc>
      </w:tr>
      <w:tr w:rsidR="008D2D6F" w:rsidRPr="00C910DE" w14:paraId="52771EA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8602F80" w14:textId="77777777" w:rsidR="00C910DE" w:rsidRPr="00C910DE" w:rsidRDefault="00C910DE" w:rsidP="00C910DE">
            <w:pPr>
              <w:suppressAutoHyphens w:val="0"/>
              <w:jc w:val="center"/>
              <w:rPr>
                <w:sz w:val="16"/>
                <w:szCs w:val="16"/>
                <w:lang w:eastAsia="pl-PL"/>
              </w:rPr>
            </w:pPr>
            <w:r w:rsidRPr="00C910DE">
              <w:rPr>
                <w:sz w:val="16"/>
                <w:szCs w:val="16"/>
                <w:lang w:eastAsia="pl-PL"/>
              </w:rPr>
              <w:t>7</w:t>
            </w:r>
          </w:p>
        </w:tc>
        <w:tc>
          <w:tcPr>
            <w:tcW w:w="1625" w:type="dxa"/>
            <w:tcBorders>
              <w:top w:val="nil"/>
              <w:left w:val="nil"/>
              <w:bottom w:val="single" w:sz="4" w:space="0" w:color="auto"/>
              <w:right w:val="single" w:sz="4" w:space="0" w:color="auto"/>
            </w:tcBorders>
            <w:noWrap/>
            <w:vAlign w:val="bottom"/>
            <w:hideMark/>
          </w:tcPr>
          <w:p w14:paraId="1D0B3AA9"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221602_2.0001.28/12</w:t>
            </w:r>
          </w:p>
        </w:tc>
        <w:tc>
          <w:tcPr>
            <w:tcW w:w="1679" w:type="dxa"/>
            <w:tcBorders>
              <w:top w:val="nil"/>
              <w:left w:val="nil"/>
              <w:bottom w:val="single" w:sz="4" w:space="0" w:color="auto"/>
              <w:right w:val="single" w:sz="4" w:space="0" w:color="auto"/>
            </w:tcBorders>
            <w:vAlign w:val="bottom"/>
            <w:hideMark/>
          </w:tcPr>
          <w:p w14:paraId="52D6344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EA10559"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02571AF3" w14:textId="77777777" w:rsidR="00C910DE" w:rsidRPr="00C910DE" w:rsidRDefault="00C910DE" w:rsidP="00C910DE">
            <w:pPr>
              <w:suppressAutoHyphens w:val="0"/>
              <w:jc w:val="center"/>
              <w:rPr>
                <w:sz w:val="16"/>
                <w:szCs w:val="16"/>
                <w:lang w:eastAsia="pl-PL"/>
              </w:rPr>
            </w:pPr>
            <w:r w:rsidRPr="00C910DE">
              <w:rPr>
                <w:sz w:val="16"/>
                <w:szCs w:val="16"/>
                <w:lang w:eastAsia="pl-PL"/>
              </w:rPr>
              <w:t>4.79</w:t>
            </w:r>
          </w:p>
        </w:tc>
        <w:tc>
          <w:tcPr>
            <w:tcW w:w="3505" w:type="dxa"/>
            <w:tcBorders>
              <w:top w:val="nil"/>
              <w:left w:val="nil"/>
              <w:bottom w:val="single" w:sz="4" w:space="0" w:color="auto"/>
              <w:right w:val="single" w:sz="4" w:space="0" w:color="auto"/>
            </w:tcBorders>
            <w:vAlign w:val="bottom"/>
            <w:hideMark/>
          </w:tcPr>
          <w:p w14:paraId="62B19A3E" w14:textId="77777777" w:rsidR="00C910DE" w:rsidRPr="00C910DE" w:rsidRDefault="00C910DE" w:rsidP="00C910DE">
            <w:pPr>
              <w:suppressAutoHyphens w:val="0"/>
              <w:jc w:val="center"/>
              <w:rPr>
                <w:sz w:val="16"/>
                <w:szCs w:val="16"/>
                <w:lang w:eastAsia="pl-PL"/>
              </w:rPr>
            </w:pPr>
            <w:r w:rsidRPr="00C910DE">
              <w:rPr>
                <w:sz w:val="16"/>
                <w:szCs w:val="16"/>
                <w:lang w:eastAsia="pl-PL"/>
              </w:rPr>
              <w:t>RIIIa 0.47; RIIIb 0.24; RIVb 3.39; ŁV 0.50; W 0.03; N 0.16</w:t>
            </w:r>
          </w:p>
        </w:tc>
      </w:tr>
      <w:tr w:rsidR="008D2D6F" w:rsidRPr="00C910DE" w14:paraId="051089D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EE0E81B" w14:textId="77777777" w:rsidR="00C910DE" w:rsidRPr="00C910DE" w:rsidRDefault="00C910DE" w:rsidP="00C910DE">
            <w:pPr>
              <w:suppressAutoHyphens w:val="0"/>
              <w:jc w:val="center"/>
              <w:rPr>
                <w:sz w:val="16"/>
                <w:szCs w:val="16"/>
                <w:lang w:eastAsia="pl-PL"/>
              </w:rPr>
            </w:pPr>
            <w:r w:rsidRPr="00C910DE">
              <w:rPr>
                <w:sz w:val="16"/>
                <w:szCs w:val="16"/>
                <w:lang w:eastAsia="pl-PL"/>
              </w:rPr>
              <w:t>8</w:t>
            </w:r>
          </w:p>
        </w:tc>
        <w:tc>
          <w:tcPr>
            <w:tcW w:w="1625" w:type="dxa"/>
            <w:tcBorders>
              <w:top w:val="nil"/>
              <w:left w:val="nil"/>
              <w:bottom w:val="single" w:sz="4" w:space="0" w:color="auto"/>
              <w:right w:val="single" w:sz="4" w:space="0" w:color="auto"/>
            </w:tcBorders>
            <w:noWrap/>
            <w:vAlign w:val="bottom"/>
            <w:hideMark/>
          </w:tcPr>
          <w:p w14:paraId="5535270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221602_2.0001.30</w:t>
            </w:r>
          </w:p>
        </w:tc>
        <w:tc>
          <w:tcPr>
            <w:tcW w:w="1679" w:type="dxa"/>
            <w:tcBorders>
              <w:top w:val="nil"/>
              <w:left w:val="nil"/>
              <w:bottom w:val="single" w:sz="4" w:space="0" w:color="auto"/>
              <w:right w:val="single" w:sz="4" w:space="0" w:color="auto"/>
            </w:tcBorders>
            <w:vAlign w:val="bottom"/>
            <w:hideMark/>
          </w:tcPr>
          <w:p w14:paraId="7328165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3EE8BD4"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51773E13" w14:textId="77777777" w:rsidR="00C910DE" w:rsidRPr="00C910DE" w:rsidRDefault="00C910DE" w:rsidP="00C910DE">
            <w:pPr>
              <w:suppressAutoHyphens w:val="0"/>
              <w:jc w:val="center"/>
              <w:rPr>
                <w:sz w:val="16"/>
                <w:szCs w:val="16"/>
                <w:lang w:eastAsia="pl-PL"/>
              </w:rPr>
            </w:pPr>
            <w:r w:rsidRPr="00C910DE">
              <w:rPr>
                <w:sz w:val="16"/>
                <w:szCs w:val="16"/>
                <w:lang w:eastAsia="pl-PL"/>
              </w:rPr>
              <w:t>10.55</w:t>
            </w:r>
          </w:p>
        </w:tc>
        <w:tc>
          <w:tcPr>
            <w:tcW w:w="3505" w:type="dxa"/>
            <w:tcBorders>
              <w:top w:val="nil"/>
              <w:left w:val="nil"/>
              <w:bottom w:val="single" w:sz="4" w:space="0" w:color="auto"/>
              <w:right w:val="single" w:sz="4" w:space="0" w:color="auto"/>
            </w:tcBorders>
            <w:vAlign w:val="bottom"/>
            <w:hideMark/>
          </w:tcPr>
          <w:p w14:paraId="6695349E" w14:textId="77777777" w:rsidR="00C910DE" w:rsidRPr="00C910DE" w:rsidRDefault="00C910DE" w:rsidP="00C910DE">
            <w:pPr>
              <w:suppressAutoHyphens w:val="0"/>
              <w:jc w:val="center"/>
              <w:rPr>
                <w:sz w:val="16"/>
                <w:szCs w:val="16"/>
                <w:lang w:eastAsia="pl-PL"/>
              </w:rPr>
            </w:pPr>
            <w:r w:rsidRPr="00C910DE">
              <w:rPr>
                <w:sz w:val="16"/>
                <w:szCs w:val="16"/>
                <w:lang w:eastAsia="pl-PL"/>
              </w:rPr>
              <w:t>RIVa 5.47; RIVb 2.24; ŁVI 2.42; W 0.02; N 0.40</w:t>
            </w:r>
          </w:p>
        </w:tc>
      </w:tr>
      <w:tr w:rsidR="008D2D6F" w:rsidRPr="00C910DE" w14:paraId="59DC650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683A011" w14:textId="77777777" w:rsidR="00C910DE" w:rsidRPr="00C910DE" w:rsidRDefault="00C910DE" w:rsidP="00C910DE">
            <w:pPr>
              <w:suppressAutoHyphens w:val="0"/>
              <w:jc w:val="center"/>
              <w:rPr>
                <w:sz w:val="16"/>
                <w:szCs w:val="16"/>
                <w:lang w:eastAsia="pl-PL"/>
              </w:rPr>
            </w:pPr>
            <w:r w:rsidRPr="00C910DE">
              <w:rPr>
                <w:sz w:val="16"/>
                <w:szCs w:val="16"/>
                <w:lang w:eastAsia="pl-PL"/>
              </w:rPr>
              <w:t>9</w:t>
            </w:r>
          </w:p>
        </w:tc>
        <w:tc>
          <w:tcPr>
            <w:tcW w:w="1625" w:type="dxa"/>
            <w:tcBorders>
              <w:top w:val="nil"/>
              <w:left w:val="nil"/>
              <w:bottom w:val="single" w:sz="4" w:space="0" w:color="auto"/>
              <w:right w:val="single" w:sz="4" w:space="0" w:color="auto"/>
            </w:tcBorders>
            <w:noWrap/>
            <w:vAlign w:val="bottom"/>
            <w:hideMark/>
          </w:tcPr>
          <w:p w14:paraId="62A08C2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221602_2.0001.44</w:t>
            </w:r>
          </w:p>
        </w:tc>
        <w:tc>
          <w:tcPr>
            <w:tcW w:w="1679" w:type="dxa"/>
            <w:tcBorders>
              <w:top w:val="nil"/>
              <w:left w:val="nil"/>
              <w:bottom w:val="single" w:sz="4" w:space="0" w:color="auto"/>
              <w:right w:val="single" w:sz="4" w:space="0" w:color="auto"/>
            </w:tcBorders>
            <w:vAlign w:val="bottom"/>
            <w:hideMark/>
          </w:tcPr>
          <w:p w14:paraId="442DCE8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C58A50D"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5FC0AA4E" w14:textId="77777777" w:rsidR="00C910DE" w:rsidRPr="00C910DE" w:rsidRDefault="00C910DE" w:rsidP="00C910DE">
            <w:pPr>
              <w:suppressAutoHyphens w:val="0"/>
              <w:jc w:val="center"/>
              <w:rPr>
                <w:sz w:val="16"/>
                <w:szCs w:val="16"/>
                <w:lang w:eastAsia="pl-PL"/>
              </w:rPr>
            </w:pPr>
            <w:r w:rsidRPr="00C910DE">
              <w:rPr>
                <w:sz w:val="16"/>
                <w:szCs w:val="16"/>
                <w:lang w:eastAsia="pl-PL"/>
              </w:rPr>
              <w:t>9.82</w:t>
            </w:r>
          </w:p>
        </w:tc>
        <w:tc>
          <w:tcPr>
            <w:tcW w:w="3505" w:type="dxa"/>
            <w:tcBorders>
              <w:top w:val="nil"/>
              <w:left w:val="nil"/>
              <w:bottom w:val="single" w:sz="4" w:space="0" w:color="auto"/>
              <w:right w:val="single" w:sz="4" w:space="0" w:color="auto"/>
            </w:tcBorders>
            <w:vAlign w:val="bottom"/>
            <w:hideMark/>
          </w:tcPr>
          <w:p w14:paraId="7D525038" w14:textId="77777777" w:rsidR="00C910DE" w:rsidRPr="00C910DE" w:rsidRDefault="00C910DE" w:rsidP="00C910DE">
            <w:pPr>
              <w:suppressAutoHyphens w:val="0"/>
              <w:jc w:val="center"/>
              <w:rPr>
                <w:sz w:val="16"/>
                <w:szCs w:val="16"/>
                <w:lang w:eastAsia="pl-PL"/>
              </w:rPr>
            </w:pPr>
            <w:r w:rsidRPr="00C910DE">
              <w:rPr>
                <w:sz w:val="16"/>
                <w:szCs w:val="16"/>
                <w:lang w:eastAsia="pl-PL"/>
              </w:rPr>
              <w:t>RIIIa 0.63; RIIIb 4.14; RIVb 2.20; PsIII 2.48; W 0.10; N 0.27</w:t>
            </w:r>
          </w:p>
        </w:tc>
      </w:tr>
      <w:tr w:rsidR="008D2D6F" w:rsidRPr="00C910DE" w14:paraId="4E91CC8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71CEB4C" w14:textId="77777777" w:rsidR="00C910DE" w:rsidRPr="00C910DE" w:rsidRDefault="00C910DE" w:rsidP="00C910DE">
            <w:pPr>
              <w:suppressAutoHyphens w:val="0"/>
              <w:jc w:val="center"/>
              <w:rPr>
                <w:sz w:val="16"/>
                <w:szCs w:val="16"/>
                <w:lang w:eastAsia="pl-PL"/>
              </w:rPr>
            </w:pPr>
            <w:r w:rsidRPr="00C910DE">
              <w:rPr>
                <w:sz w:val="16"/>
                <w:szCs w:val="16"/>
                <w:lang w:eastAsia="pl-PL"/>
              </w:rPr>
              <w:lastRenderedPageBreak/>
              <w:t>10</w:t>
            </w:r>
          </w:p>
        </w:tc>
        <w:tc>
          <w:tcPr>
            <w:tcW w:w="1625" w:type="dxa"/>
            <w:tcBorders>
              <w:top w:val="nil"/>
              <w:left w:val="nil"/>
              <w:bottom w:val="single" w:sz="4" w:space="0" w:color="auto"/>
              <w:right w:val="single" w:sz="4" w:space="0" w:color="auto"/>
            </w:tcBorders>
            <w:noWrap/>
            <w:vAlign w:val="bottom"/>
            <w:hideMark/>
          </w:tcPr>
          <w:p w14:paraId="2B7BCB6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221602_2.0001.45/3</w:t>
            </w:r>
          </w:p>
        </w:tc>
        <w:tc>
          <w:tcPr>
            <w:tcW w:w="1679" w:type="dxa"/>
            <w:tcBorders>
              <w:top w:val="nil"/>
              <w:left w:val="nil"/>
              <w:bottom w:val="single" w:sz="4" w:space="0" w:color="auto"/>
              <w:right w:val="single" w:sz="4" w:space="0" w:color="auto"/>
            </w:tcBorders>
            <w:vAlign w:val="bottom"/>
            <w:hideMark/>
          </w:tcPr>
          <w:p w14:paraId="4738088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BAB635B"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090F64C4" w14:textId="77777777" w:rsidR="00C910DE" w:rsidRPr="00C910DE" w:rsidRDefault="00C910DE" w:rsidP="00C910DE">
            <w:pPr>
              <w:suppressAutoHyphens w:val="0"/>
              <w:jc w:val="center"/>
              <w:rPr>
                <w:sz w:val="16"/>
                <w:szCs w:val="16"/>
                <w:lang w:eastAsia="pl-PL"/>
              </w:rPr>
            </w:pPr>
            <w:r w:rsidRPr="00C910DE">
              <w:rPr>
                <w:sz w:val="16"/>
                <w:szCs w:val="16"/>
                <w:lang w:eastAsia="pl-PL"/>
              </w:rPr>
              <w:t>20.78</w:t>
            </w:r>
          </w:p>
        </w:tc>
        <w:tc>
          <w:tcPr>
            <w:tcW w:w="3505" w:type="dxa"/>
            <w:tcBorders>
              <w:top w:val="nil"/>
              <w:left w:val="nil"/>
              <w:bottom w:val="single" w:sz="4" w:space="0" w:color="auto"/>
              <w:right w:val="single" w:sz="4" w:space="0" w:color="auto"/>
            </w:tcBorders>
            <w:vAlign w:val="bottom"/>
            <w:hideMark/>
          </w:tcPr>
          <w:p w14:paraId="2E996A5A" w14:textId="77777777" w:rsidR="00C910DE" w:rsidRPr="00C910DE" w:rsidRDefault="00C910DE" w:rsidP="00C910DE">
            <w:pPr>
              <w:suppressAutoHyphens w:val="0"/>
              <w:jc w:val="center"/>
              <w:rPr>
                <w:sz w:val="16"/>
                <w:szCs w:val="16"/>
                <w:lang w:eastAsia="pl-PL"/>
              </w:rPr>
            </w:pPr>
            <w:r w:rsidRPr="00C910DE">
              <w:rPr>
                <w:sz w:val="16"/>
                <w:szCs w:val="16"/>
                <w:lang w:eastAsia="pl-PL"/>
              </w:rPr>
              <w:t>RIIIa 2.17; RIIIb 0.89; RIVa 2.58; RIVb 8.63; ŁIV 0.34; PsIII 5.23; W 0.02; B-RIIIa 0.37; B-PsIII 0.28; N 0.27</w:t>
            </w:r>
          </w:p>
        </w:tc>
      </w:tr>
      <w:tr w:rsidR="008D2D6F" w:rsidRPr="00C910DE" w14:paraId="57E1005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A60E622" w14:textId="77777777" w:rsidR="00C910DE" w:rsidRPr="00C910DE" w:rsidRDefault="00C910DE" w:rsidP="00C910DE">
            <w:pPr>
              <w:suppressAutoHyphens w:val="0"/>
              <w:jc w:val="center"/>
              <w:rPr>
                <w:sz w:val="16"/>
                <w:szCs w:val="16"/>
                <w:lang w:eastAsia="pl-PL"/>
              </w:rPr>
            </w:pPr>
            <w:r w:rsidRPr="00C910DE">
              <w:rPr>
                <w:sz w:val="16"/>
                <w:szCs w:val="16"/>
                <w:lang w:eastAsia="pl-PL"/>
              </w:rPr>
              <w:t>11</w:t>
            </w:r>
          </w:p>
        </w:tc>
        <w:tc>
          <w:tcPr>
            <w:tcW w:w="1625" w:type="dxa"/>
            <w:tcBorders>
              <w:top w:val="nil"/>
              <w:left w:val="nil"/>
              <w:bottom w:val="single" w:sz="4" w:space="0" w:color="auto"/>
              <w:right w:val="single" w:sz="4" w:space="0" w:color="auto"/>
            </w:tcBorders>
            <w:noWrap/>
            <w:vAlign w:val="bottom"/>
            <w:hideMark/>
          </w:tcPr>
          <w:p w14:paraId="026986F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221602_2.0001.45/4</w:t>
            </w:r>
          </w:p>
        </w:tc>
        <w:tc>
          <w:tcPr>
            <w:tcW w:w="1679" w:type="dxa"/>
            <w:tcBorders>
              <w:top w:val="nil"/>
              <w:left w:val="nil"/>
              <w:bottom w:val="single" w:sz="4" w:space="0" w:color="auto"/>
              <w:right w:val="single" w:sz="4" w:space="0" w:color="auto"/>
            </w:tcBorders>
            <w:vAlign w:val="bottom"/>
            <w:hideMark/>
          </w:tcPr>
          <w:p w14:paraId="256A5DD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C9E9A81"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6B9A4DCF" w14:textId="77777777" w:rsidR="00C910DE" w:rsidRPr="00C910DE" w:rsidRDefault="00C910DE" w:rsidP="00C910DE">
            <w:pPr>
              <w:suppressAutoHyphens w:val="0"/>
              <w:jc w:val="center"/>
              <w:rPr>
                <w:sz w:val="16"/>
                <w:szCs w:val="16"/>
                <w:lang w:eastAsia="pl-PL"/>
              </w:rPr>
            </w:pPr>
            <w:r w:rsidRPr="00C910DE">
              <w:rPr>
                <w:sz w:val="16"/>
                <w:szCs w:val="16"/>
                <w:lang w:eastAsia="pl-PL"/>
              </w:rPr>
              <w:t>0.30</w:t>
            </w:r>
          </w:p>
        </w:tc>
        <w:tc>
          <w:tcPr>
            <w:tcW w:w="3505" w:type="dxa"/>
            <w:tcBorders>
              <w:top w:val="nil"/>
              <w:left w:val="nil"/>
              <w:bottom w:val="single" w:sz="4" w:space="0" w:color="auto"/>
              <w:right w:val="single" w:sz="4" w:space="0" w:color="auto"/>
            </w:tcBorders>
            <w:vAlign w:val="bottom"/>
            <w:hideMark/>
          </w:tcPr>
          <w:p w14:paraId="19A7DD49" w14:textId="77777777" w:rsidR="00C910DE" w:rsidRPr="00C910DE" w:rsidRDefault="00C910DE" w:rsidP="00C910DE">
            <w:pPr>
              <w:suppressAutoHyphens w:val="0"/>
              <w:jc w:val="center"/>
              <w:rPr>
                <w:sz w:val="16"/>
                <w:szCs w:val="16"/>
                <w:lang w:eastAsia="pl-PL"/>
              </w:rPr>
            </w:pPr>
            <w:r w:rsidRPr="00C910DE">
              <w:rPr>
                <w:sz w:val="16"/>
                <w:szCs w:val="16"/>
                <w:lang w:eastAsia="pl-PL"/>
              </w:rPr>
              <w:t>RIVb 0.22; W 0.08</w:t>
            </w:r>
          </w:p>
        </w:tc>
      </w:tr>
      <w:tr w:rsidR="008D2D6F" w:rsidRPr="00C910DE" w14:paraId="7B736CD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DD662F1" w14:textId="77777777" w:rsidR="00C910DE" w:rsidRPr="00C910DE" w:rsidRDefault="00C910DE" w:rsidP="00C910DE">
            <w:pPr>
              <w:suppressAutoHyphens w:val="0"/>
              <w:jc w:val="center"/>
              <w:rPr>
                <w:sz w:val="16"/>
                <w:szCs w:val="16"/>
                <w:lang w:eastAsia="pl-PL"/>
              </w:rPr>
            </w:pPr>
            <w:r w:rsidRPr="00C910DE">
              <w:rPr>
                <w:sz w:val="16"/>
                <w:szCs w:val="16"/>
                <w:lang w:eastAsia="pl-PL"/>
              </w:rPr>
              <w:t>12</w:t>
            </w:r>
          </w:p>
        </w:tc>
        <w:tc>
          <w:tcPr>
            <w:tcW w:w="1625" w:type="dxa"/>
            <w:tcBorders>
              <w:top w:val="nil"/>
              <w:left w:val="nil"/>
              <w:bottom w:val="single" w:sz="4" w:space="0" w:color="auto"/>
              <w:right w:val="single" w:sz="4" w:space="0" w:color="auto"/>
            </w:tcBorders>
            <w:noWrap/>
            <w:vAlign w:val="bottom"/>
            <w:hideMark/>
          </w:tcPr>
          <w:p w14:paraId="549E9BE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221602_2.0001.46/4</w:t>
            </w:r>
          </w:p>
        </w:tc>
        <w:tc>
          <w:tcPr>
            <w:tcW w:w="1679" w:type="dxa"/>
            <w:tcBorders>
              <w:top w:val="nil"/>
              <w:left w:val="nil"/>
              <w:bottom w:val="single" w:sz="4" w:space="0" w:color="auto"/>
              <w:right w:val="single" w:sz="4" w:space="0" w:color="auto"/>
            </w:tcBorders>
            <w:vAlign w:val="bottom"/>
            <w:hideMark/>
          </w:tcPr>
          <w:p w14:paraId="63CEE8F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3CC50F5"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204A78D5" w14:textId="77777777" w:rsidR="00C910DE" w:rsidRPr="00C910DE" w:rsidRDefault="00C910DE" w:rsidP="00C910DE">
            <w:pPr>
              <w:suppressAutoHyphens w:val="0"/>
              <w:jc w:val="center"/>
              <w:rPr>
                <w:sz w:val="16"/>
                <w:szCs w:val="16"/>
                <w:lang w:eastAsia="pl-PL"/>
              </w:rPr>
            </w:pPr>
            <w:r w:rsidRPr="00C910DE">
              <w:rPr>
                <w:sz w:val="16"/>
                <w:szCs w:val="16"/>
                <w:lang w:eastAsia="pl-PL"/>
              </w:rPr>
              <w:t>12.39</w:t>
            </w:r>
          </w:p>
        </w:tc>
        <w:tc>
          <w:tcPr>
            <w:tcW w:w="3505" w:type="dxa"/>
            <w:tcBorders>
              <w:top w:val="nil"/>
              <w:left w:val="nil"/>
              <w:bottom w:val="single" w:sz="4" w:space="0" w:color="auto"/>
              <w:right w:val="single" w:sz="4" w:space="0" w:color="auto"/>
            </w:tcBorders>
            <w:vAlign w:val="bottom"/>
            <w:hideMark/>
          </w:tcPr>
          <w:p w14:paraId="640A5533" w14:textId="77777777" w:rsidR="00C910DE" w:rsidRPr="00C910DE" w:rsidRDefault="00C910DE" w:rsidP="00C910DE">
            <w:pPr>
              <w:suppressAutoHyphens w:val="0"/>
              <w:jc w:val="center"/>
              <w:rPr>
                <w:sz w:val="16"/>
                <w:szCs w:val="16"/>
                <w:lang w:eastAsia="pl-PL"/>
              </w:rPr>
            </w:pPr>
            <w:r w:rsidRPr="00C910DE">
              <w:rPr>
                <w:sz w:val="16"/>
                <w:szCs w:val="16"/>
                <w:lang w:eastAsia="pl-PL"/>
              </w:rPr>
              <w:t>RIIIa 7.04; RIIIb 0.69; RIVa 1.56; ŁIV 0.20; PsIII 2.15; W 0.23; B-RIVa 0.33; N 0.19</w:t>
            </w:r>
          </w:p>
        </w:tc>
      </w:tr>
      <w:tr w:rsidR="008D2D6F" w:rsidRPr="00C910DE" w14:paraId="303FBE9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623D38B" w14:textId="77777777" w:rsidR="00C910DE" w:rsidRPr="00C910DE" w:rsidRDefault="00C910DE" w:rsidP="00C910DE">
            <w:pPr>
              <w:suppressAutoHyphens w:val="0"/>
              <w:jc w:val="center"/>
              <w:rPr>
                <w:sz w:val="16"/>
                <w:szCs w:val="16"/>
                <w:lang w:eastAsia="pl-PL"/>
              </w:rPr>
            </w:pPr>
            <w:r w:rsidRPr="00C910DE">
              <w:rPr>
                <w:sz w:val="16"/>
                <w:szCs w:val="16"/>
                <w:lang w:eastAsia="pl-PL"/>
              </w:rPr>
              <w:t>13</w:t>
            </w:r>
          </w:p>
        </w:tc>
        <w:tc>
          <w:tcPr>
            <w:tcW w:w="1625" w:type="dxa"/>
            <w:tcBorders>
              <w:top w:val="nil"/>
              <w:left w:val="nil"/>
              <w:bottom w:val="single" w:sz="4" w:space="0" w:color="auto"/>
              <w:right w:val="single" w:sz="4" w:space="0" w:color="auto"/>
            </w:tcBorders>
            <w:noWrap/>
            <w:vAlign w:val="bottom"/>
            <w:hideMark/>
          </w:tcPr>
          <w:p w14:paraId="7777482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221602_2.0001.48</w:t>
            </w:r>
          </w:p>
        </w:tc>
        <w:tc>
          <w:tcPr>
            <w:tcW w:w="1679" w:type="dxa"/>
            <w:tcBorders>
              <w:top w:val="nil"/>
              <w:left w:val="nil"/>
              <w:bottom w:val="single" w:sz="4" w:space="0" w:color="auto"/>
              <w:right w:val="single" w:sz="4" w:space="0" w:color="auto"/>
            </w:tcBorders>
            <w:vAlign w:val="bottom"/>
            <w:hideMark/>
          </w:tcPr>
          <w:p w14:paraId="3617ACA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5483ECA"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7F9DB255" w14:textId="77777777" w:rsidR="00C910DE" w:rsidRPr="00C910DE" w:rsidRDefault="00C910DE" w:rsidP="00C910DE">
            <w:pPr>
              <w:suppressAutoHyphens w:val="0"/>
              <w:jc w:val="center"/>
              <w:rPr>
                <w:sz w:val="16"/>
                <w:szCs w:val="16"/>
                <w:lang w:eastAsia="pl-PL"/>
              </w:rPr>
            </w:pPr>
            <w:r w:rsidRPr="00C910DE">
              <w:rPr>
                <w:sz w:val="16"/>
                <w:szCs w:val="16"/>
                <w:lang w:eastAsia="pl-PL"/>
              </w:rPr>
              <w:t>7.53</w:t>
            </w:r>
          </w:p>
        </w:tc>
        <w:tc>
          <w:tcPr>
            <w:tcW w:w="3505" w:type="dxa"/>
            <w:tcBorders>
              <w:top w:val="nil"/>
              <w:left w:val="nil"/>
              <w:bottom w:val="single" w:sz="4" w:space="0" w:color="auto"/>
              <w:right w:val="single" w:sz="4" w:space="0" w:color="auto"/>
            </w:tcBorders>
            <w:vAlign w:val="bottom"/>
            <w:hideMark/>
          </w:tcPr>
          <w:p w14:paraId="5FCF56BF" w14:textId="77777777" w:rsidR="00C910DE" w:rsidRPr="00C910DE" w:rsidRDefault="00C910DE" w:rsidP="00C910DE">
            <w:pPr>
              <w:suppressAutoHyphens w:val="0"/>
              <w:jc w:val="center"/>
              <w:rPr>
                <w:sz w:val="16"/>
                <w:szCs w:val="16"/>
                <w:lang w:eastAsia="pl-PL"/>
              </w:rPr>
            </w:pPr>
            <w:r w:rsidRPr="00C910DE">
              <w:rPr>
                <w:sz w:val="16"/>
                <w:szCs w:val="16"/>
                <w:lang w:eastAsia="pl-PL"/>
              </w:rPr>
              <w:t>RIIIa 1.95; RIIIb 1.35; RIVa 2.84; S-RIVa 0.06; PsIII 0.36; PsIV 0.60; W 0.02; B-RIVa 0.28; N 0.07</w:t>
            </w:r>
          </w:p>
        </w:tc>
      </w:tr>
      <w:tr w:rsidR="008D2D6F" w:rsidRPr="00C910DE" w14:paraId="1BB54DA1"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87EB112" w14:textId="77777777" w:rsidR="00C910DE" w:rsidRPr="00C910DE" w:rsidRDefault="00C910DE" w:rsidP="00C910DE">
            <w:pPr>
              <w:suppressAutoHyphens w:val="0"/>
              <w:jc w:val="center"/>
              <w:rPr>
                <w:sz w:val="16"/>
                <w:szCs w:val="16"/>
                <w:lang w:eastAsia="pl-PL"/>
              </w:rPr>
            </w:pPr>
            <w:r w:rsidRPr="00C910DE">
              <w:rPr>
                <w:sz w:val="16"/>
                <w:szCs w:val="16"/>
                <w:lang w:eastAsia="pl-PL"/>
              </w:rPr>
              <w:t>14</w:t>
            </w:r>
          </w:p>
        </w:tc>
        <w:tc>
          <w:tcPr>
            <w:tcW w:w="1625" w:type="dxa"/>
            <w:tcBorders>
              <w:top w:val="nil"/>
              <w:left w:val="nil"/>
              <w:bottom w:val="single" w:sz="4" w:space="0" w:color="auto"/>
              <w:right w:val="single" w:sz="4" w:space="0" w:color="auto"/>
            </w:tcBorders>
            <w:noWrap/>
            <w:vAlign w:val="bottom"/>
            <w:hideMark/>
          </w:tcPr>
          <w:p w14:paraId="4F5BC4B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221602_2.0001.50/2</w:t>
            </w:r>
          </w:p>
        </w:tc>
        <w:tc>
          <w:tcPr>
            <w:tcW w:w="1679" w:type="dxa"/>
            <w:tcBorders>
              <w:top w:val="nil"/>
              <w:left w:val="nil"/>
              <w:bottom w:val="single" w:sz="4" w:space="0" w:color="auto"/>
              <w:right w:val="single" w:sz="4" w:space="0" w:color="auto"/>
            </w:tcBorders>
            <w:vAlign w:val="bottom"/>
            <w:hideMark/>
          </w:tcPr>
          <w:p w14:paraId="0E95D39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4E3AD37"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4D78CA88" w14:textId="77777777" w:rsidR="00C910DE" w:rsidRPr="00C910DE" w:rsidRDefault="00C910DE" w:rsidP="00C910DE">
            <w:pPr>
              <w:suppressAutoHyphens w:val="0"/>
              <w:jc w:val="center"/>
              <w:rPr>
                <w:sz w:val="16"/>
                <w:szCs w:val="16"/>
                <w:lang w:eastAsia="pl-PL"/>
              </w:rPr>
            </w:pPr>
            <w:r w:rsidRPr="00C910DE">
              <w:rPr>
                <w:sz w:val="16"/>
                <w:szCs w:val="16"/>
                <w:lang w:eastAsia="pl-PL"/>
              </w:rPr>
              <w:t>1.52</w:t>
            </w:r>
          </w:p>
        </w:tc>
        <w:tc>
          <w:tcPr>
            <w:tcW w:w="3505" w:type="dxa"/>
            <w:tcBorders>
              <w:top w:val="nil"/>
              <w:left w:val="nil"/>
              <w:bottom w:val="single" w:sz="4" w:space="0" w:color="auto"/>
              <w:right w:val="single" w:sz="4" w:space="0" w:color="auto"/>
            </w:tcBorders>
            <w:vAlign w:val="bottom"/>
            <w:hideMark/>
          </w:tcPr>
          <w:p w14:paraId="2DFE9C0C" w14:textId="77777777" w:rsidR="00C910DE" w:rsidRPr="00C910DE" w:rsidRDefault="00C910DE" w:rsidP="00C910DE">
            <w:pPr>
              <w:suppressAutoHyphens w:val="0"/>
              <w:jc w:val="center"/>
              <w:rPr>
                <w:sz w:val="16"/>
                <w:szCs w:val="16"/>
                <w:lang w:eastAsia="pl-PL"/>
              </w:rPr>
            </w:pPr>
            <w:r w:rsidRPr="00C910DE">
              <w:rPr>
                <w:sz w:val="16"/>
                <w:szCs w:val="16"/>
                <w:lang w:eastAsia="pl-PL"/>
              </w:rPr>
              <w:t>RIIIb 0.76; RIVa 0.57; ŁIV 0.16; W 0.03</w:t>
            </w:r>
          </w:p>
        </w:tc>
      </w:tr>
      <w:tr w:rsidR="008D2D6F" w:rsidRPr="00C910DE" w14:paraId="5E06BD8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56FE817" w14:textId="77777777" w:rsidR="00C910DE" w:rsidRPr="00C910DE" w:rsidRDefault="00C910DE" w:rsidP="00C910DE">
            <w:pPr>
              <w:suppressAutoHyphens w:val="0"/>
              <w:jc w:val="center"/>
              <w:rPr>
                <w:sz w:val="16"/>
                <w:szCs w:val="16"/>
                <w:lang w:eastAsia="pl-PL"/>
              </w:rPr>
            </w:pPr>
            <w:r w:rsidRPr="00C910DE">
              <w:rPr>
                <w:sz w:val="16"/>
                <w:szCs w:val="16"/>
                <w:lang w:eastAsia="pl-PL"/>
              </w:rPr>
              <w:t>15</w:t>
            </w:r>
          </w:p>
        </w:tc>
        <w:tc>
          <w:tcPr>
            <w:tcW w:w="1625" w:type="dxa"/>
            <w:tcBorders>
              <w:top w:val="nil"/>
              <w:left w:val="nil"/>
              <w:bottom w:val="single" w:sz="4" w:space="0" w:color="auto"/>
              <w:right w:val="single" w:sz="4" w:space="0" w:color="auto"/>
            </w:tcBorders>
            <w:noWrap/>
            <w:vAlign w:val="bottom"/>
            <w:hideMark/>
          </w:tcPr>
          <w:p w14:paraId="0127829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221602_2.0001.50/3</w:t>
            </w:r>
          </w:p>
        </w:tc>
        <w:tc>
          <w:tcPr>
            <w:tcW w:w="1679" w:type="dxa"/>
            <w:tcBorders>
              <w:top w:val="nil"/>
              <w:left w:val="nil"/>
              <w:bottom w:val="single" w:sz="4" w:space="0" w:color="auto"/>
              <w:right w:val="single" w:sz="4" w:space="0" w:color="auto"/>
            </w:tcBorders>
            <w:vAlign w:val="bottom"/>
            <w:hideMark/>
          </w:tcPr>
          <w:p w14:paraId="63C9923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6FB9DD4"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3DE29C64" w14:textId="77777777" w:rsidR="00C910DE" w:rsidRPr="00C910DE" w:rsidRDefault="00C910DE" w:rsidP="00C910DE">
            <w:pPr>
              <w:suppressAutoHyphens w:val="0"/>
              <w:jc w:val="center"/>
              <w:rPr>
                <w:sz w:val="16"/>
                <w:szCs w:val="16"/>
                <w:lang w:eastAsia="pl-PL"/>
              </w:rPr>
            </w:pPr>
            <w:r w:rsidRPr="00C910DE">
              <w:rPr>
                <w:sz w:val="16"/>
                <w:szCs w:val="16"/>
                <w:lang w:eastAsia="pl-PL"/>
              </w:rPr>
              <w:t>4.49</w:t>
            </w:r>
          </w:p>
        </w:tc>
        <w:tc>
          <w:tcPr>
            <w:tcW w:w="3505" w:type="dxa"/>
            <w:tcBorders>
              <w:top w:val="nil"/>
              <w:left w:val="nil"/>
              <w:bottom w:val="single" w:sz="4" w:space="0" w:color="auto"/>
              <w:right w:val="single" w:sz="4" w:space="0" w:color="auto"/>
            </w:tcBorders>
            <w:vAlign w:val="bottom"/>
            <w:hideMark/>
          </w:tcPr>
          <w:p w14:paraId="39968205" w14:textId="77777777" w:rsidR="00C910DE" w:rsidRPr="00C910DE" w:rsidRDefault="00C910DE" w:rsidP="00C910DE">
            <w:pPr>
              <w:suppressAutoHyphens w:val="0"/>
              <w:jc w:val="center"/>
              <w:rPr>
                <w:sz w:val="16"/>
                <w:szCs w:val="16"/>
                <w:lang w:eastAsia="pl-PL"/>
              </w:rPr>
            </w:pPr>
            <w:r w:rsidRPr="00C910DE">
              <w:rPr>
                <w:sz w:val="16"/>
                <w:szCs w:val="16"/>
                <w:lang w:eastAsia="pl-PL"/>
              </w:rPr>
              <w:t>RIVa 2.12; RIVb 0.72; PsIII 1.01; W 0.07; N 0.57</w:t>
            </w:r>
          </w:p>
        </w:tc>
      </w:tr>
      <w:tr w:rsidR="008D2D6F" w:rsidRPr="00C910DE" w14:paraId="68C01DD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3A2ABDB" w14:textId="77777777" w:rsidR="00C910DE" w:rsidRPr="00C910DE" w:rsidRDefault="00C910DE" w:rsidP="00C910DE">
            <w:pPr>
              <w:suppressAutoHyphens w:val="0"/>
              <w:jc w:val="center"/>
              <w:rPr>
                <w:sz w:val="16"/>
                <w:szCs w:val="16"/>
                <w:lang w:eastAsia="pl-PL"/>
              </w:rPr>
            </w:pPr>
            <w:r w:rsidRPr="00C910DE">
              <w:rPr>
                <w:sz w:val="16"/>
                <w:szCs w:val="16"/>
                <w:lang w:eastAsia="pl-PL"/>
              </w:rPr>
              <w:t>16</w:t>
            </w:r>
          </w:p>
        </w:tc>
        <w:tc>
          <w:tcPr>
            <w:tcW w:w="1625" w:type="dxa"/>
            <w:tcBorders>
              <w:top w:val="nil"/>
              <w:left w:val="nil"/>
              <w:bottom w:val="single" w:sz="4" w:space="0" w:color="auto"/>
              <w:right w:val="single" w:sz="4" w:space="0" w:color="auto"/>
            </w:tcBorders>
            <w:noWrap/>
            <w:vAlign w:val="bottom"/>
            <w:hideMark/>
          </w:tcPr>
          <w:p w14:paraId="52A7BE09"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221602_2.0001.51/1</w:t>
            </w:r>
          </w:p>
        </w:tc>
        <w:tc>
          <w:tcPr>
            <w:tcW w:w="1679" w:type="dxa"/>
            <w:tcBorders>
              <w:top w:val="nil"/>
              <w:left w:val="nil"/>
              <w:bottom w:val="single" w:sz="4" w:space="0" w:color="auto"/>
              <w:right w:val="single" w:sz="4" w:space="0" w:color="auto"/>
            </w:tcBorders>
            <w:vAlign w:val="bottom"/>
            <w:hideMark/>
          </w:tcPr>
          <w:p w14:paraId="0832321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8B78501"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03762E24" w14:textId="77777777" w:rsidR="00C910DE" w:rsidRPr="00C910DE" w:rsidRDefault="00C910DE" w:rsidP="00C910DE">
            <w:pPr>
              <w:suppressAutoHyphens w:val="0"/>
              <w:jc w:val="center"/>
              <w:rPr>
                <w:sz w:val="16"/>
                <w:szCs w:val="16"/>
                <w:lang w:eastAsia="pl-PL"/>
              </w:rPr>
            </w:pPr>
            <w:r w:rsidRPr="00C910DE">
              <w:rPr>
                <w:sz w:val="16"/>
                <w:szCs w:val="16"/>
                <w:lang w:eastAsia="pl-PL"/>
              </w:rPr>
              <w:t>5.3000</w:t>
            </w:r>
          </w:p>
        </w:tc>
        <w:tc>
          <w:tcPr>
            <w:tcW w:w="3505" w:type="dxa"/>
            <w:tcBorders>
              <w:top w:val="nil"/>
              <w:left w:val="nil"/>
              <w:bottom w:val="single" w:sz="4" w:space="0" w:color="auto"/>
              <w:right w:val="single" w:sz="4" w:space="0" w:color="auto"/>
            </w:tcBorders>
            <w:vAlign w:val="bottom"/>
            <w:hideMark/>
          </w:tcPr>
          <w:p w14:paraId="67D4C616" w14:textId="77777777" w:rsidR="00C910DE" w:rsidRPr="00C910DE" w:rsidRDefault="00C910DE" w:rsidP="00C910DE">
            <w:pPr>
              <w:suppressAutoHyphens w:val="0"/>
              <w:jc w:val="center"/>
              <w:rPr>
                <w:sz w:val="16"/>
                <w:szCs w:val="16"/>
                <w:lang w:eastAsia="pl-PL"/>
              </w:rPr>
            </w:pPr>
            <w:r w:rsidRPr="00C910DE">
              <w:rPr>
                <w:sz w:val="16"/>
                <w:szCs w:val="16"/>
                <w:lang w:eastAsia="pl-PL"/>
              </w:rPr>
              <w:t>RIIIb 1.4849; RIVa 3.1182; ŁIV 0.2700; PsIV 0.3269; W 0.1000</w:t>
            </w:r>
          </w:p>
        </w:tc>
      </w:tr>
      <w:tr w:rsidR="008D2D6F" w:rsidRPr="00C910DE" w14:paraId="77CB767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D46D2B9" w14:textId="77777777" w:rsidR="00C910DE" w:rsidRPr="00C910DE" w:rsidRDefault="00C910DE" w:rsidP="00C910DE">
            <w:pPr>
              <w:suppressAutoHyphens w:val="0"/>
              <w:jc w:val="center"/>
              <w:rPr>
                <w:sz w:val="16"/>
                <w:szCs w:val="16"/>
                <w:lang w:eastAsia="pl-PL"/>
              </w:rPr>
            </w:pPr>
            <w:r w:rsidRPr="00C910DE">
              <w:rPr>
                <w:sz w:val="16"/>
                <w:szCs w:val="16"/>
                <w:lang w:eastAsia="pl-PL"/>
              </w:rPr>
              <w:t>17</w:t>
            </w:r>
          </w:p>
        </w:tc>
        <w:tc>
          <w:tcPr>
            <w:tcW w:w="1625" w:type="dxa"/>
            <w:tcBorders>
              <w:top w:val="nil"/>
              <w:left w:val="nil"/>
              <w:bottom w:val="single" w:sz="4" w:space="0" w:color="auto"/>
              <w:right w:val="single" w:sz="4" w:space="0" w:color="auto"/>
            </w:tcBorders>
            <w:noWrap/>
            <w:vAlign w:val="bottom"/>
            <w:hideMark/>
          </w:tcPr>
          <w:p w14:paraId="110ECD7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221602_2.0001.51/2</w:t>
            </w:r>
          </w:p>
        </w:tc>
        <w:tc>
          <w:tcPr>
            <w:tcW w:w="1679" w:type="dxa"/>
            <w:tcBorders>
              <w:top w:val="nil"/>
              <w:left w:val="nil"/>
              <w:bottom w:val="single" w:sz="4" w:space="0" w:color="auto"/>
              <w:right w:val="single" w:sz="4" w:space="0" w:color="auto"/>
            </w:tcBorders>
            <w:vAlign w:val="bottom"/>
            <w:hideMark/>
          </w:tcPr>
          <w:p w14:paraId="7FED01E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26FEE0A"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5B0BC2BC" w14:textId="77777777" w:rsidR="00C910DE" w:rsidRPr="00C910DE" w:rsidRDefault="00C910DE" w:rsidP="00C910DE">
            <w:pPr>
              <w:suppressAutoHyphens w:val="0"/>
              <w:jc w:val="center"/>
              <w:rPr>
                <w:sz w:val="16"/>
                <w:szCs w:val="16"/>
                <w:lang w:eastAsia="pl-PL"/>
              </w:rPr>
            </w:pPr>
            <w:r w:rsidRPr="00C910DE">
              <w:rPr>
                <w:sz w:val="16"/>
                <w:szCs w:val="16"/>
                <w:lang w:eastAsia="pl-PL"/>
              </w:rPr>
              <w:t>4.6301</w:t>
            </w:r>
          </w:p>
        </w:tc>
        <w:tc>
          <w:tcPr>
            <w:tcW w:w="3505" w:type="dxa"/>
            <w:tcBorders>
              <w:top w:val="nil"/>
              <w:left w:val="nil"/>
              <w:bottom w:val="single" w:sz="4" w:space="0" w:color="auto"/>
              <w:right w:val="single" w:sz="4" w:space="0" w:color="auto"/>
            </w:tcBorders>
            <w:vAlign w:val="bottom"/>
            <w:hideMark/>
          </w:tcPr>
          <w:p w14:paraId="6D3A7C9D" w14:textId="77777777" w:rsidR="00C910DE" w:rsidRPr="00C910DE" w:rsidRDefault="00C910DE" w:rsidP="00C910DE">
            <w:pPr>
              <w:suppressAutoHyphens w:val="0"/>
              <w:jc w:val="center"/>
              <w:rPr>
                <w:sz w:val="16"/>
                <w:szCs w:val="16"/>
                <w:lang w:eastAsia="pl-PL"/>
              </w:rPr>
            </w:pPr>
            <w:r w:rsidRPr="00C910DE">
              <w:rPr>
                <w:sz w:val="16"/>
                <w:szCs w:val="16"/>
                <w:lang w:eastAsia="pl-PL"/>
              </w:rPr>
              <w:t>RIIIb 1.3851; RIVa 1.7419; PsIII 1.0300; PsIV 0.0131; W 0.1000; B-RIIIb 0.2100; N 0.1500</w:t>
            </w:r>
          </w:p>
        </w:tc>
      </w:tr>
      <w:tr w:rsidR="008D2D6F" w:rsidRPr="00C910DE" w14:paraId="7DD11EE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38C8E91" w14:textId="77777777" w:rsidR="00C910DE" w:rsidRPr="00C910DE" w:rsidRDefault="00C910DE" w:rsidP="00C910DE">
            <w:pPr>
              <w:suppressAutoHyphens w:val="0"/>
              <w:jc w:val="center"/>
              <w:rPr>
                <w:sz w:val="16"/>
                <w:szCs w:val="16"/>
                <w:lang w:eastAsia="pl-PL"/>
              </w:rPr>
            </w:pPr>
            <w:r w:rsidRPr="00C910DE">
              <w:rPr>
                <w:sz w:val="16"/>
                <w:szCs w:val="16"/>
                <w:lang w:eastAsia="pl-PL"/>
              </w:rPr>
              <w:t>18</w:t>
            </w:r>
          </w:p>
        </w:tc>
        <w:tc>
          <w:tcPr>
            <w:tcW w:w="1625" w:type="dxa"/>
            <w:tcBorders>
              <w:top w:val="nil"/>
              <w:left w:val="nil"/>
              <w:bottom w:val="single" w:sz="4" w:space="0" w:color="auto"/>
              <w:right w:val="single" w:sz="4" w:space="0" w:color="auto"/>
            </w:tcBorders>
            <w:noWrap/>
            <w:vAlign w:val="bottom"/>
            <w:hideMark/>
          </w:tcPr>
          <w:p w14:paraId="52463AB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221602_2.0001.52/1</w:t>
            </w:r>
          </w:p>
        </w:tc>
        <w:tc>
          <w:tcPr>
            <w:tcW w:w="1679" w:type="dxa"/>
            <w:tcBorders>
              <w:top w:val="nil"/>
              <w:left w:val="nil"/>
              <w:bottom w:val="single" w:sz="4" w:space="0" w:color="auto"/>
              <w:right w:val="single" w:sz="4" w:space="0" w:color="auto"/>
            </w:tcBorders>
            <w:vAlign w:val="bottom"/>
            <w:hideMark/>
          </w:tcPr>
          <w:p w14:paraId="6B46BFB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434BAE7"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45F2DC0D" w14:textId="77777777" w:rsidR="00C910DE" w:rsidRPr="00C910DE" w:rsidRDefault="00C910DE" w:rsidP="00C910DE">
            <w:pPr>
              <w:suppressAutoHyphens w:val="0"/>
              <w:jc w:val="center"/>
              <w:rPr>
                <w:sz w:val="16"/>
                <w:szCs w:val="16"/>
                <w:lang w:eastAsia="pl-PL"/>
              </w:rPr>
            </w:pPr>
            <w:r w:rsidRPr="00C910DE">
              <w:rPr>
                <w:sz w:val="16"/>
                <w:szCs w:val="16"/>
                <w:lang w:eastAsia="pl-PL"/>
              </w:rPr>
              <w:t>14.66</w:t>
            </w:r>
          </w:p>
        </w:tc>
        <w:tc>
          <w:tcPr>
            <w:tcW w:w="3505" w:type="dxa"/>
            <w:tcBorders>
              <w:top w:val="nil"/>
              <w:left w:val="nil"/>
              <w:bottom w:val="single" w:sz="4" w:space="0" w:color="auto"/>
              <w:right w:val="single" w:sz="4" w:space="0" w:color="auto"/>
            </w:tcBorders>
            <w:vAlign w:val="bottom"/>
            <w:hideMark/>
          </w:tcPr>
          <w:p w14:paraId="10F0B80A" w14:textId="77777777" w:rsidR="00C910DE" w:rsidRPr="00C910DE" w:rsidRDefault="00C910DE" w:rsidP="00C910DE">
            <w:pPr>
              <w:suppressAutoHyphens w:val="0"/>
              <w:jc w:val="center"/>
              <w:rPr>
                <w:sz w:val="16"/>
                <w:szCs w:val="16"/>
                <w:lang w:eastAsia="pl-PL"/>
              </w:rPr>
            </w:pPr>
            <w:r w:rsidRPr="00C910DE">
              <w:rPr>
                <w:sz w:val="16"/>
                <w:szCs w:val="16"/>
                <w:lang w:eastAsia="pl-PL"/>
              </w:rPr>
              <w:t>RIIIa 3.39; RIIIb 2.27; RIVa 5.80; ŁIV 0.72; PsIII 1.18; PsIV 0.35; W 0.19; B-RIIIa 0.42; N 0.34</w:t>
            </w:r>
          </w:p>
        </w:tc>
      </w:tr>
      <w:tr w:rsidR="008D2D6F" w:rsidRPr="00C910DE" w14:paraId="6FEB90A5"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A9AE0B3" w14:textId="77777777" w:rsidR="00C910DE" w:rsidRPr="00C910DE" w:rsidRDefault="00C910DE" w:rsidP="00C910DE">
            <w:pPr>
              <w:suppressAutoHyphens w:val="0"/>
              <w:jc w:val="center"/>
              <w:rPr>
                <w:sz w:val="16"/>
                <w:szCs w:val="16"/>
                <w:lang w:eastAsia="pl-PL"/>
              </w:rPr>
            </w:pPr>
            <w:r w:rsidRPr="00C910DE">
              <w:rPr>
                <w:sz w:val="16"/>
                <w:szCs w:val="16"/>
                <w:lang w:eastAsia="pl-PL"/>
              </w:rPr>
              <w:t>19</w:t>
            </w:r>
          </w:p>
        </w:tc>
        <w:tc>
          <w:tcPr>
            <w:tcW w:w="1625" w:type="dxa"/>
            <w:tcBorders>
              <w:top w:val="nil"/>
              <w:left w:val="nil"/>
              <w:bottom w:val="single" w:sz="4" w:space="0" w:color="auto"/>
              <w:right w:val="single" w:sz="4" w:space="0" w:color="auto"/>
            </w:tcBorders>
            <w:noWrap/>
            <w:vAlign w:val="bottom"/>
            <w:hideMark/>
          </w:tcPr>
          <w:p w14:paraId="02AB2526"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221602_2.0001.52/2</w:t>
            </w:r>
          </w:p>
        </w:tc>
        <w:tc>
          <w:tcPr>
            <w:tcW w:w="1679" w:type="dxa"/>
            <w:tcBorders>
              <w:top w:val="nil"/>
              <w:left w:val="nil"/>
              <w:bottom w:val="single" w:sz="4" w:space="0" w:color="auto"/>
              <w:right w:val="single" w:sz="4" w:space="0" w:color="auto"/>
            </w:tcBorders>
            <w:vAlign w:val="bottom"/>
            <w:hideMark/>
          </w:tcPr>
          <w:p w14:paraId="7ABCC86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76191C2"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352184A3" w14:textId="77777777" w:rsidR="00C910DE" w:rsidRPr="00C910DE" w:rsidRDefault="00C910DE" w:rsidP="00C910DE">
            <w:pPr>
              <w:suppressAutoHyphens w:val="0"/>
              <w:jc w:val="center"/>
              <w:rPr>
                <w:sz w:val="16"/>
                <w:szCs w:val="16"/>
                <w:lang w:eastAsia="pl-PL"/>
              </w:rPr>
            </w:pPr>
            <w:r w:rsidRPr="00C910DE">
              <w:rPr>
                <w:sz w:val="16"/>
                <w:szCs w:val="16"/>
                <w:lang w:eastAsia="pl-PL"/>
              </w:rPr>
              <w:t>1.20</w:t>
            </w:r>
          </w:p>
        </w:tc>
        <w:tc>
          <w:tcPr>
            <w:tcW w:w="3505" w:type="dxa"/>
            <w:tcBorders>
              <w:top w:val="nil"/>
              <w:left w:val="nil"/>
              <w:bottom w:val="single" w:sz="4" w:space="0" w:color="auto"/>
              <w:right w:val="single" w:sz="4" w:space="0" w:color="auto"/>
            </w:tcBorders>
            <w:vAlign w:val="bottom"/>
            <w:hideMark/>
          </w:tcPr>
          <w:p w14:paraId="61EA2DCA" w14:textId="77777777" w:rsidR="00C910DE" w:rsidRPr="00C910DE" w:rsidRDefault="00C910DE" w:rsidP="00C910DE">
            <w:pPr>
              <w:suppressAutoHyphens w:val="0"/>
              <w:jc w:val="center"/>
              <w:rPr>
                <w:sz w:val="16"/>
                <w:szCs w:val="16"/>
                <w:lang w:eastAsia="pl-PL"/>
              </w:rPr>
            </w:pPr>
            <w:r w:rsidRPr="00C910DE">
              <w:rPr>
                <w:sz w:val="16"/>
                <w:szCs w:val="16"/>
                <w:lang w:eastAsia="pl-PL"/>
              </w:rPr>
              <w:t>RIIIb 0.03; RIVa 1.02; ŁIV 0.14; W 0.01</w:t>
            </w:r>
          </w:p>
        </w:tc>
      </w:tr>
      <w:tr w:rsidR="008D2D6F" w:rsidRPr="00C910DE" w14:paraId="74173FE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B190A38" w14:textId="77777777" w:rsidR="00C910DE" w:rsidRPr="00C910DE" w:rsidRDefault="00C910DE" w:rsidP="00C910DE">
            <w:pPr>
              <w:suppressAutoHyphens w:val="0"/>
              <w:jc w:val="center"/>
              <w:rPr>
                <w:sz w:val="16"/>
                <w:szCs w:val="16"/>
                <w:lang w:eastAsia="pl-PL"/>
              </w:rPr>
            </w:pPr>
            <w:r w:rsidRPr="00C910DE">
              <w:rPr>
                <w:sz w:val="16"/>
                <w:szCs w:val="16"/>
                <w:lang w:eastAsia="pl-PL"/>
              </w:rPr>
              <w:t>20</w:t>
            </w:r>
          </w:p>
        </w:tc>
        <w:tc>
          <w:tcPr>
            <w:tcW w:w="1625" w:type="dxa"/>
            <w:tcBorders>
              <w:top w:val="nil"/>
              <w:left w:val="nil"/>
              <w:bottom w:val="single" w:sz="4" w:space="0" w:color="auto"/>
              <w:right w:val="single" w:sz="4" w:space="0" w:color="auto"/>
            </w:tcBorders>
            <w:noWrap/>
            <w:vAlign w:val="bottom"/>
            <w:hideMark/>
          </w:tcPr>
          <w:p w14:paraId="4AA9DEF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221602_2.0001.54/2</w:t>
            </w:r>
          </w:p>
        </w:tc>
        <w:tc>
          <w:tcPr>
            <w:tcW w:w="1679" w:type="dxa"/>
            <w:tcBorders>
              <w:top w:val="nil"/>
              <w:left w:val="nil"/>
              <w:bottom w:val="single" w:sz="4" w:space="0" w:color="auto"/>
              <w:right w:val="single" w:sz="4" w:space="0" w:color="auto"/>
            </w:tcBorders>
            <w:vAlign w:val="bottom"/>
            <w:hideMark/>
          </w:tcPr>
          <w:p w14:paraId="71DC3ED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962A687"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489B5159" w14:textId="77777777" w:rsidR="00C910DE" w:rsidRPr="00C910DE" w:rsidRDefault="00C910DE" w:rsidP="00C910DE">
            <w:pPr>
              <w:suppressAutoHyphens w:val="0"/>
              <w:jc w:val="center"/>
              <w:rPr>
                <w:sz w:val="16"/>
                <w:szCs w:val="16"/>
                <w:lang w:eastAsia="pl-PL"/>
              </w:rPr>
            </w:pPr>
            <w:r w:rsidRPr="00C910DE">
              <w:rPr>
                <w:sz w:val="16"/>
                <w:szCs w:val="16"/>
                <w:lang w:eastAsia="pl-PL"/>
              </w:rPr>
              <w:t>2.07</w:t>
            </w:r>
          </w:p>
        </w:tc>
        <w:tc>
          <w:tcPr>
            <w:tcW w:w="3505" w:type="dxa"/>
            <w:tcBorders>
              <w:top w:val="nil"/>
              <w:left w:val="nil"/>
              <w:bottom w:val="single" w:sz="4" w:space="0" w:color="auto"/>
              <w:right w:val="single" w:sz="4" w:space="0" w:color="auto"/>
            </w:tcBorders>
            <w:vAlign w:val="bottom"/>
            <w:hideMark/>
          </w:tcPr>
          <w:p w14:paraId="098CA80A" w14:textId="77777777" w:rsidR="00C910DE" w:rsidRPr="00C910DE" w:rsidRDefault="00C910DE" w:rsidP="00C910DE">
            <w:pPr>
              <w:suppressAutoHyphens w:val="0"/>
              <w:jc w:val="center"/>
              <w:rPr>
                <w:sz w:val="16"/>
                <w:szCs w:val="16"/>
                <w:lang w:eastAsia="pl-PL"/>
              </w:rPr>
            </w:pPr>
            <w:r w:rsidRPr="00C910DE">
              <w:rPr>
                <w:sz w:val="16"/>
                <w:szCs w:val="16"/>
                <w:lang w:eastAsia="pl-PL"/>
              </w:rPr>
              <w:t>RIIIa 0.84; RIVa 0.39; ŁIII 0.71; W 0.05; N 0.08</w:t>
            </w:r>
          </w:p>
        </w:tc>
      </w:tr>
      <w:tr w:rsidR="008D2D6F" w:rsidRPr="00C910DE" w14:paraId="69CD6B9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AFB6A91" w14:textId="77777777" w:rsidR="00C910DE" w:rsidRPr="00C910DE" w:rsidRDefault="00C910DE" w:rsidP="00C910DE">
            <w:pPr>
              <w:suppressAutoHyphens w:val="0"/>
              <w:jc w:val="center"/>
              <w:rPr>
                <w:sz w:val="16"/>
                <w:szCs w:val="16"/>
                <w:lang w:eastAsia="pl-PL"/>
              </w:rPr>
            </w:pPr>
            <w:r w:rsidRPr="00C910DE">
              <w:rPr>
                <w:sz w:val="16"/>
                <w:szCs w:val="16"/>
                <w:lang w:eastAsia="pl-PL"/>
              </w:rPr>
              <w:t>21</w:t>
            </w:r>
          </w:p>
        </w:tc>
        <w:tc>
          <w:tcPr>
            <w:tcW w:w="1625" w:type="dxa"/>
            <w:tcBorders>
              <w:top w:val="nil"/>
              <w:left w:val="nil"/>
              <w:bottom w:val="single" w:sz="4" w:space="0" w:color="auto"/>
              <w:right w:val="single" w:sz="4" w:space="0" w:color="auto"/>
            </w:tcBorders>
            <w:noWrap/>
            <w:vAlign w:val="bottom"/>
            <w:hideMark/>
          </w:tcPr>
          <w:p w14:paraId="5A341B0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221602_2.0001.54/6</w:t>
            </w:r>
          </w:p>
        </w:tc>
        <w:tc>
          <w:tcPr>
            <w:tcW w:w="1679" w:type="dxa"/>
            <w:tcBorders>
              <w:top w:val="nil"/>
              <w:left w:val="nil"/>
              <w:bottom w:val="single" w:sz="4" w:space="0" w:color="auto"/>
              <w:right w:val="single" w:sz="4" w:space="0" w:color="auto"/>
            </w:tcBorders>
            <w:vAlign w:val="bottom"/>
            <w:hideMark/>
          </w:tcPr>
          <w:p w14:paraId="1BFD0FD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6567FF4"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4F779858" w14:textId="77777777" w:rsidR="00C910DE" w:rsidRPr="00C910DE" w:rsidRDefault="00C910DE" w:rsidP="00C910DE">
            <w:pPr>
              <w:suppressAutoHyphens w:val="0"/>
              <w:jc w:val="center"/>
              <w:rPr>
                <w:sz w:val="16"/>
                <w:szCs w:val="16"/>
                <w:lang w:eastAsia="pl-PL"/>
              </w:rPr>
            </w:pPr>
            <w:r w:rsidRPr="00C910DE">
              <w:rPr>
                <w:sz w:val="16"/>
                <w:szCs w:val="16"/>
                <w:lang w:eastAsia="pl-PL"/>
              </w:rPr>
              <w:t>1.26</w:t>
            </w:r>
          </w:p>
        </w:tc>
        <w:tc>
          <w:tcPr>
            <w:tcW w:w="3505" w:type="dxa"/>
            <w:tcBorders>
              <w:top w:val="nil"/>
              <w:left w:val="nil"/>
              <w:bottom w:val="single" w:sz="4" w:space="0" w:color="auto"/>
              <w:right w:val="single" w:sz="4" w:space="0" w:color="auto"/>
            </w:tcBorders>
            <w:vAlign w:val="bottom"/>
            <w:hideMark/>
          </w:tcPr>
          <w:p w14:paraId="3A1C469B" w14:textId="77777777" w:rsidR="00C910DE" w:rsidRPr="00C910DE" w:rsidRDefault="00C910DE" w:rsidP="00C910DE">
            <w:pPr>
              <w:suppressAutoHyphens w:val="0"/>
              <w:jc w:val="center"/>
              <w:rPr>
                <w:sz w:val="16"/>
                <w:szCs w:val="16"/>
                <w:lang w:eastAsia="pl-PL"/>
              </w:rPr>
            </w:pPr>
            <w:r w:rsidRPr="00C910DE">
              <w:rPr>
                <w:sz w:val="16"/>
                <w:szCs w:val="16"/>
                <w:lang w:eastAsia="pl-PL"/>
              </w:rPr>
              <w:t>RIIIa 1.23; W 0.03</w:t>
            </w:r>
          </w:p>
        </w:tc>
      </w:tr>
      <w:tr w:rsidR="008D2D6F" w:rsidRPr="00C910DE" w14:paraId="5A8742A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8A58468" w14:textId="77777777" w:rsidR="00C910DE" w:rsidRPr="00C910DE" w:rsidRDefault="00C910DE" w:rsidP="00C910DE">
            <w:pPr>
              <w:suppressAutoHyphens w:val="0"/>
              <w:jc w:val="center"/>
              <w:rPr>
                <w:sz w:val="16"/>
                <w:szCs w:val="16"/>
                <w:lang w:eastAsia="pl-PL"/>
              </w:rPr>
            </w:pPr>
            <w:r w:rsidRPr="00C910DE">
              <w:rPr>
                <w:sz w:val="16"/>
                <w:szCs w:val="16"/>
                <w:lang w:eastAsia="pl-PL"/>
              </w:rPr>
              <w:t>22</w:t>
            </w:r>
          </w:p>
        </w:tc>
        <w:tc>
          <w:tcPr>
            <w:tcW w:w="1625" w:type="dxa"/>
            <w:tcBorders>
              <w:top w:val="nil"/>
              <w:left w:val="nil"/>
              <w:bottom w:val="single" w:sz="4" w:space="0" w:color="auto"/>
              <w:right w:val="single" w:sz="4" w:space="0" w:color="auto"/>
            </w:tcBorders>
            <w:noWrap/>
            <w:vAlign w:val="bottom"/>
            <w:hideMark/>
          </w:tcPr>
          <w:p w14:paraId="50D5499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221602_2.0001.54/7</w:t>
            </w:r>
          </w:p>
        </w:tc>
        <w:tc>
          <w:tcPr>
            <w:tcW w:w="1679" w:type="dxa"/>
            <w:tcBorders>
              <w:top w:val="nil"/>
              <w:left w:val="nil"/>
              <w:bottom w:val="single" w:sz="4" w:space="0" w:color="auto"/>
              <w:right w:val="single" w:sz="4" w:space="0" w:color="auto"/>
            </w:tcBorders>
            <w:vAlign w:val="bottom"/>
            <w:hideMark/>
          </w:tcPr>
          <w:p w14:paraId="2176295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D1B9FA7"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37C8AF59" w14:textId="77777777" w:rsidR="00C910DE" w:rsidRPr="00C910DE" w:rsidRDefault="00C910DE" w:rsidP="00C910DE">
            <w:pPr>
              <w:suppressAutoHyphens w:val="0"/>
              <w:jc w:val="center"/>
              <w:rPr>
                <w:sz w:val="16"/>
                <w:szCs w:val="16"/>
                <w:lang w:eastAsia="pl-PL"/>
              </w:rPr>
            </w:pPr>
            <w:r w:rsidRPr="00C910DE">
              <w:rPr>
                <w:sz w:val="16"/>
                <w:szCs w:val="16"/>
                <w:lang w:eastAsia="pl-PL"/>
              </w:rPr>
              <w:t>1.26</w:t>
            </w:r>
          </w:p>
        </w:tc>
        <w:tc>
          <w:tcPr>
            <w:tcW w:w="3505" w:type="dxa"/>
            <w:tcBorders>
              <w:top w:val="nil"/>
              <w:left w:val="nil"/>
              <w:bottom w:val="single" w:sz="4" w:space="0" w:color="auto"/>
              <w:right w:val="single" w:sz="4" w:space="0" w:color="auto"/>
            </w:tcBorders>
            <w:vAlign w:val="bottom"/>
            <w:hideMark/>
          </w:tcPr>
          <w:p w14:paraId="28FBAF77" w14:textId="77777777" w:rsidR="00C910DE" w:rsidRPr="00C910DE" w:rsidRDefault="00C910DE" w:rsidP="00C910DE">
            <w:pPr>
              <w:suppressAutoHyphens w:val="0"/>
              <w:jc w:val="center"/>
              <w:rPr>
                <w:sz w:val="16"/>
                <w:szCs w:val="16"/>
                <w:lang w:eastAsia="pl-PL"/>
              </w:rPr>
            </w:pPr>
            <w:r w:rsidRPr="00C910DE">
              <w:rPr>
                <w:sz w:val="16"/>
                <w:szCs w:val="16"/>
                <w:lang w:eastAsia="pl-PL"/>
              </w:rPr>
              <w:t>RIIIa 1.25; W 0.01</w:t>
            </w:r>
          </w:p>
        </w:tc>
      </w:tr>
      <w:tr w:rsidR="008D2D6F" w:rsidRPr="00C910DE" w14:paraId="47E98E4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2157D2E" w14:textId="77777777" w:rsidR="00C910DE" w:rsidRPr="00C910DE" w:rsidRDefault="00C910DE" w:rsidP="00C910DE">
            <w:pPr>
              <w:suppressAutoHyphens w:val="0"/>
              <w:jc w:val="center"/>
              <w:rPr>
                <w:sz w:val="16"/>
                <w:szCs w:val="16"/>
                <w:lang w:eastAsia="pl-PL"/>
              </w:rPr>
            </w:pPr>
            <w:r w:rsidRPr="00C910DE">
              <w:rPr>
                <w:sz w:val="16"/>
                <w:szCs w:val="16"/>
                <w:lang w:eastAsia="pl-PL"/>
              </w:rPr>
              <w:t>23</w:t>
            </w:r>
          </w:p>
        </w:tc>
        <w:tc>
          <w:tcPr>
            <w:tcW w:w="1625" w:type="dxa"/>
            <w:tcBorders>
              <w:top w:val="nil"/>
              <w:left w:val="nil"/>
              <w:bottom w:val="single" w:sz="4" w:space="0" w:color="auto"/>
              <w:right w:val="single" w:sz="4" w:space="0" w:color="auto"/>
            </w:tcBorders>
            <w:noWrap/>
            <w:vAlign w:val="bottom"/>
            <w:hideMark/>
          </w:tcPr>
          <w:p w14:paraId="5D70062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221602_2.0001.55/2</w:t>
            </w:r>
          </w:p>
        </w:tc>
        <w:tc>
          <w:tcPr>
            <w:tcW w:w="1679" w:type="dxa"/>
            <w:tcBorders>
              <w:top w:val="nil"/>
              <w:left w:val="nil"/>
              <w:bottom w:val="single" w:sz="4" w:space="0" w:color="auto"/>
              <w:right w:val="single" w:sz="4" w:space="0" w:color="auto"/>
            </w:tcBorders>
            <w:vAlign w:val="bottom"/>
            <w:hideMark/>
          </w:tcPr>
          <w:p w14:paraId="2DA8179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49D3859"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3E876EEC" w14:textId="77777777" w:rsidR="00C910DE" w:rsidRPr="00C910DE" w:rsidRDefault="00C910DE" w:rsidP="00C910DE">
            <w:pPr>
              <w:suppressAutoHyphens w:val="0"/>
              <w:jc w:val="center"/>
              <w:rPr>
                <w:sz w:val="16"/>
                <w:szCs w:val="16"/>
                <w:lang w:eastAsia="pl-PL"/>
              </w:rPr>
            </w:pPr>
            <w:r w:rsidRPr="00C910DE">
              <w:rPr>
                <w:sz w:val="16"/>
                <w:szCs w:val="16"/>
                <w:lang w:eastAsia="pl-PL"/>
              </w:rPr>
              <w:t>1.0680</w:t>
            </w:r>
          </w:p>
        </w:tc>
        <w:tc>
          <w:tcPr>
            <w:tcW w:w="3505" w:type="dxa"/>
            <w:tcBorders>
              <w:top w:val="nil"/>
              <w:left w:val="nil"/>
              <w:bottom w:val="single" w:sz="4" w:space="0" w:color="auto"/>
              <w:right w:val="single" w:sz="4" w:space="0" w:color="auto"/>
            </w:tcBorders>
            <w:vAlign w:val="bottom"/>
            <w:hideMark/>
          </w:tcPr>
          <w:p w14:paraId="6CB71D3D" w14:textId="77777777" w:rsidR="00C910DE" w:rsidRPr="00C910DE" w:rsidRDefault="00C910DE" w:rsidP="00C910DE">
            <w:pPr>
              <w:suppressAutoHyphens w:val="0"/>
              <w:jc w:val="center"/>
              <w:rPr>
                <w:sz w:val="16"/>
                <w:szCs w:val="16"/>
                <w:lang w:eastAsia="pl-PL"/>
              </w:rPr>
            </w:pPr>
            <w:r w:rsidRPr="00C910DE">
              <w:rPr>
                <w:sz w:val="16"/>
                <w:szCs w:val="16"/>
                <w:lang w:eastAsia="pl-PL"/>
              </w:rPr>
              <w:t>RIIIa 0.9819; W 0.0861</w:t>
            </w:r>
          </w:p>
        </w:tc>
      </w:tr>
      <w:tr w:rsidR="008D2D6F" w:rsidRPr="00C910DE" w14:paraId="41B1C5F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603B020" w14:textId="77777777" w:rsidR="00C910DE" w:rsidRPr="00C910DE" w:rsidRDefault="00C910DE" w:rsidP="00C910DE">
            <w:pPr>
              <w:suppressAutoHyphens w:val="0"/>
              <w:jc w:val="center"/>
              <w:rPr>
                <w:sz w:val="16"/>
                <w:szCs w:val="16"/>
                <w:lang w:eastAsia="pl-PL"/>
              </w:rPr>
            </w:pPr>
            <w:r w:rsidRPr="00C910DE">
              <w:rPr>
                <w:sz w:val="16"/>
                <w:szCs w:val="16"/>
                <w:lang w:eastAsia="pl-PL"/>
              </w:rPr>
              <w:t>24</w:t>
            </w:r>
          </w:p>
        </w:tc>
        <w:tc>
          <w:tcPr>
            <w:tcW w:w="1625" w:type="dxa"/>
            <w:tcBorders>
              <w:top w:val="nil"/>
              <w:left w:val="nil"/>
              <w:bottom w:val="single" w:sz="4" w:space="0" w:color="auto"/>
              <w:right w:val="single" w:sz="4" w:space="0" w:color="auto"/>
            </w:tcBorders>
            <w:noWrap/>
            <w:vAlign w:val="bottom"/>
            <w:hideMark/>
          </w:tcPr>
          <w:p w14:paraId="3688AB4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221602_2.0001.55/4</w:t>
            </w:r>
          </w:p>
        </w:tc>
        <w:tc>
          <w:tcPr>
            <w:tcW w:w="1679" w:type="dxa"/>
            <w:tcBorders>
              <w:top w:val="nil"/>
              <w:left w:val="nil"/>
              <w:bottom w:val="single" w:sz="4" w:space="0" w:color="auto"/>
              <w:right w:val="single" w:sz="4" w:space="0" w:color="auto"/>
            </w:tcBorders>
            <w:vAlign w:val="bottom"/>
            <w:hideMark/>
          </w:tcPr>
          <w:p w14:paraId="341F424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E3E207E"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207149EE" w14:textId="77777777" w:rsidR="00C910DE" w:rsidRPr="00C910DE" w:rsidRDefault="00C910DE" w:rsidP="00C910DE">
            <w:pPr>
              <w:suppressAutoHyphens w:val="0"/>
              <w:jc w:val="center"/>
              <w:rPr>
                <w:sz w:val="16"/>
                <w:szCs w:val="16"/>
                <w:lang w:eastAsia="pl-PL"/>
              </w:rPr>
            </w:pPr>
            <w:r w:rsidRPr="00C910DE">
              <w:rPr>
                <w:sz w:val="16"/>
                <w:szCs w:val="16"/>
                <w:lang w:eastAsia="pl-PL"/>
              </w:rPr>
              <w:t>2.0073</w:t>
            </w:r>
          </w:p>
        </w:tc>
        <w:tc>
          <w:tcPr>
            <w:tcW w:w="3505" w:type="dxa"/>
            <w:tcBorders>
              <w:top w:val="nil"/>
              <w:left w:val="nil"/>
              <w:bottom w:val="single" w:sz="4" w:space="0" w:color="auto"/>
              <w:right w:val="single" w:sz="4" w:space="0" w:color="auto"/>
            </w:tcBorders>
            <w:vAlign w:val="bottom"/>
            <w:hideMark/>
          </w:tcPr>
          <w:p w14:paraId="352E063B" w14:textId="77777777" w:rsidR="00C910DE" w:rsidRPr="00C910DE" w:rsidRDefault="00C910DE" w:rsidP="00C910DE">
            <w:pPr>
              <w:suppressAutoHyphens w:val="0"/>
              <w:jc w:val="center"/>
              <w:rPr>
                <w:sz w:val="16"/>
                <w:szCs w:val="16"/>
                <w:lang w:eastAsia="pl-PL"/>
              </w:rPr>
            </w:pPr>
            <w:r w:rsidRPr="00C910DE">
              <w:rPr>
                <w:sz w:val="16"/>
                <w:szCs w:val="16"/>
                <w:lang w:eastAsia="pl-PL"/>
              </w:rPr>
              <w:t>RIIIa 1.2364; RIIIb 0.4715; W 0.0275; Br-RIIIa 0.2719</w:t>
            </w:r>
          </w:p>
        </w:tc>
      </w:tr>
      <w:tr w:rsidR="008D2D6F" w:rsidRPr="00C910DE" w14:paraId="5FBBC82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C03BDD0" w14:textId="77777777" w:rsidR="00C910DE" w:rsidRPr="00C910DE" w:rsidRDefault="00C910DE" w:rsidP="00C910DE">
            <w:pPr>
              <w:suppressAutoHyphens w:val="0"/>
              <w:jc w:val="center"/>
              <w:rPr>
                <w:sz w:val="16"/>
                <w:szCs w:val="16"/>
                <w:lang w:eastAsia="pl-PL"/>
              </w:rPr>
            </w:pPr>
            <w:r w:rsidRPr="00C910DE">
              <w:rPr>
                <w:sz w:val="16"/>
                <w:szCs w:val="16"/>
                <w:lang w:eastAsia="pl-PL"/>
              </w:rPr>
              <w:t>25</w:t>
            </w:r>
          </w:p>
        </w:tc>
        <w:tc>
          <w:tcPr>
            <w:tcW w:w="1625" w:type="dxa"/>
            <w:tcBorders>
              <w:top w:val="nil"/>
              <w:left w:val="nil"/>
              <w:bottom w:val="single" w:sz="4" w:space="0" w:color="auto"/>
              <w:right w:val="single" w:sz="4" w:space="0" w:color="auto"/>
            </w:tcBorders>
            <w:noWrap/>
            <w:vAlign w:val="bottom"/>
            <w:hideMark/>
          </w:tcPr>
          <w:p w14:paraId="1695B9C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221602_2.0001.55/5</w:t>
            </w:r>
          </w:p>
        </w:tc>
        <w:tc>
          <w:tcPr>
            <w:tcW w:w="1679" w:type="dxa"/>
            <w:tcBorders>
              <w:top w:val="nil"/>
              <w:left w:val="nil"/>
              <w:bottom w:val="single" w:sz="4" w:space="0" w:color="auto"/>
              <w:right w:val="single" w:sz="4" w:space="0" w:color="auto"/>
            </w:tcBorders>
            <w:vAlign w:val="bottom"/>
            <w:hideMark/>
          </w:tcPr>
          <w:p w14:paraId="0905637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EC46621"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3F8EBA6F" w14:textId="77777777" w:rsidR="00C910DE" w:rsidRPr="00C910DE" w:rsidRDefault="00C910DE" w:rsidP="00C910DE">
            <w:pPr>
              <w:suppressAutoHyphens w:val="0"/>
              <w:jc w:val="center"/>
              <w:rPr>
                <w:sz w:val="16"/>
                <w:szCs w:val="16"/>
                <w:lang w:eastAsia="pl-PL"/>
              </w:rPr>
            </w:pPr>
            <w:r w:rsidRPr="00C910DE">
              <w:rPr>
                <w:sz w:val="16"/>
                <w:szCs w:val="16"/>
                <w:lang w:eastAsia="pl-PL"/>
              </w:rPr>
              <w:t>3.3890</w:t>
            </w:r>
          </w:p>
        </w:tc>
        <w:tc>
          <w:tcPr>
            <w:tcW w:w="3505" w:type="dxa"/>
            <w:tcBorders>
              <w:top w:val="nil"/>
              <w:left w:val="nil"/>
              <w:bottom w:val="single" w:sz="4" w:space="0" w:color="auto"/>
              <w:right w:val="single" w:sz="4" w:space="0" w:color="auto"/>
            </w:tcBorders>
            <w:vAlign w:val="bottom"/>
            <w:hideMark/>
          </w:tcPr>
          <w:p w14:paraId="619301E0" w14:textId="77777777" w:rsidR="00C910DE" w:rsidRPr="00C910DE" w:rsidRDefault="00C910DE" w:rsidP="00C910DE">
            <w:pPr>
              <w:suppressAutoHyphens w:val="0"/>
              <w:jc w:val="center"/>
              <w:rPr>
                <w:sz w:val="16"/>
                <w:szCs w:val="16"/>
                <w:lang w:eastAsia="pl-PL"/>
              </w:rPr>
            </w:pPr>
            <w:r w:rsidRPr="00C910DE">
              <w:rPr>
                <w:sz w:val="16"/>
                <w:szCs w:val="16"/>
                <w:lang w:eastAsia="pl-PL"/>
              </w:rPr>
              <w:t>RIIIa 1.4528; RIIIb 0.2674; RIVa 0.9401; ŁIV 0.4022; W 0.0506; N 0.2759</w:t>
            </w:r>
          </w:p>
        </w:tc>
      </w:tr>
      <w:tr w:rsidR="008D2D6F" w:rsidRPr="00C910DE" w14:paraId="231DB9C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1F9D7C8" w14:textId="77777777" w:rsidR="00C910DE" w:rsidRPr="00C910DE" w:rsidRDefault="00C910DE" w:rsidP="00C910DE">
            <w:pPr>
              <w:suppressAutoHyphens w:val="0"/>
              <w:jc w:val="center"/>
              <w:rPr>
                <w:sz w:val="16"/>
                <w:szCs w:val="16"/>
                <w:lang w:eastAsia="pl-PL"/>
              </w:rPr>
            </w:pPr>
            <w:r w:rsidRPr="00C910DE">
              <w:rPr>
                <w:sz w:val="16"/>
                <w:szCs w:val="16"/>
                <w:lang w:eastAsia="pl-PL"/>
              </w:rPr>
              <w:t>26</w:t>
            </w:r>
          </w:p>
        </w:tc>
        <w:tc>
          <w:tcPr>
            <w:tcW w:w="1625" w:type="dxa"/>
            <w:tcBorders>
              <w:top w:val="nil"/>
              <w:left w:val="nil"/>
              <w:bottom w:val="single" w:sz="4" w:space="0" w:color="auto"/>
              <w:right w:val="single" w:sz="4" w:space="0" w:color="auto"/>
            </w:tcBorders>
            <w:noWrap/>
            <w:vAlign w:val="bottom"/>
            <w:hideMark/>
          </w:tcPr>
          <w:p w14:paraId="28D7F12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221602_2.0001.55/6</w:t>
            </w:r>
          </w:p>
        </w:tc>
        <w:tc>
          <w:tcPr>
            <w:tcW w:w="1679" w:type="dxa"/>
            <w:tcBorders>
              <w:top w:val="nil"/>
              <w:left w:val="nil"/>
              <w:bottom w:val="single" w:sz="4" w:space="0" w:color="auto"/>
              <w:right w:val="single" w:sz="4" w:space="0" w:color="auto"/>
            </w:tcBorders>
            <w:vAlign w:val="bottom"/>
            <w:hideMark/>
          </w:tcPr>
          <w:p w14:paraId="7F4BCC7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9F00D3C"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2938712B" w14:textId="77777777" w:rsidR="00C910DE" w:rsidRPr="00C910DE" w:rsidRDefault="00C910DE" w:rsidP="00C910DE">
            <w:pPr>
              <w:suppressAutoHyphens w:val="0"/>
              <w:jc w:val="center"/>
              <w:rPr>
                <w:sz w:val="16"/>
                <w:szCs w:val="16"/>
                <w:lang w:eastAsia="pl-PL"/>
              </w:rPr>
            </w:pPr>
            <w:r w:rsidRPr="00C910DE">
              <w:rPr>
                <w:sz w:val="16"/>
                <w:szCs w:val="16"/>
                <w:lang w:eastAsia="pl-PL"/>
              </w:rPr>
              <w:t>0.5685</w:t>
            </w:r>
          </w:p>
        </w:tc>
        <w:tc>
          <w:tcPr>
            <w:tcW w:w="3505" w:type="dxa"/>
            <w:tcBorders>
              <w:top w:val="nil"/>
              <w:left w:val="nil"/>
              <w:bottom w:val="single" w:sz="4" w:space="0" w:color="auto"/>
              <w:right w:val="single" w:sz="4" w:space="0" w:color="auto"/>
            </w:tcBorders>
            <w:vAlign w:val="bottom"/>
            <w:hideMark/>
          </w:tcPr>
          <w:p w14:paraId="755A4533" w14:textId="77777777" w:rsidR="00C910DE" w:rsidRPr="00C910DE" w:rsidRDefault="00C910DE" w:rsidP="00C910DE">
            <w:pPr>
              <w:suppressAutoHyphens w:val="0"/>
              <w:jc w:val="center"/>
              <w:rPr>
                <w:sz w:val="16"/>
                <w:szCs w:val="16"/>
                <w:lang w:eastAsia="pl-PL"/>
              </w:rPr>
            </w:pPr>
            <w:r w:rsidRPr="00C910DE">
              <w:rPr>
                <w:sz w:val="16"/>
                <w:szCs w:val="16"/>
                <w:lang w:eastAsia="pl-PL"/>
              </w:rPr>
              <w:t>RIIIa 0.0768; RIVa 0.0180; ŁIV 0.3531; W 0.0231; N 0.0975</w:t>
            </w:r>
          </w:p>
        </w:tc>
      </w:tr>
      <w:tr w:rsidR="008D2D6F" w:rsidRPr="00C910DE" w14:paraId="075804C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66CD1B2" w14:textId="77777777" w:rsidR="00C910DE" w:rsidRPr="00C910DE" w:rsidRDefault="00C910DE" w:rsidP="00C910DE">
            <w:pPr>
              <w:suppressAutoHyphens w:val="0"/>
              <w:jc w:val="center"/>
              <w:rPr>
                <w:sz w:val="16"/>
                <w:szCs w:val="16"/>
                <w:lang w:eastAsia="pl-PL"/>
              </w:rPr>
            </w:pPr>
            <w:r w:rsidRPr="00C910DE">
              <w:rPr>
                <w:sz w:val="16"/>
                <w:szCs w:val="16"/>
                <w:lang w:eastAsia="pl-PL"/>
              </w:rPr>
              <w:t>27</w:t>
            </w:r>
          </w:p>
        </w:tc>
        <w:tc>
          <w:tcPr>
            <w:tcW w:w="1625" w:type="dxa"/>
            <w:tcBorders>
              <w:top w:val="nil"/>
              <w:left w:val="nil"/>
              <w:bottom w:val="single" w:sz="4" w:space="0" w:color="auto"/>
              <w:right w:val="single" w:sz="4" w:space="0" w:color="auto"/>
            </w:tcBorders>
            <w:noWrap/>
            <w:vAlign w:val="bottom"/>
            <w:hideMark/>
          </w:tcPr>
          <w:p w14:paraId="57B581AA"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221602_2.0001.56/5</w:t>
            </w:r>
          </w:p>
        </w:tc>
        <w:tc>
          <w:tcPr>
            <w:tcW w:w="1679" w:type="dxa"/>
            <w:tcBorders>
              <w:top w:val="nil"/>
              <w:left w:val="nil"/>
              <w:bottom w:val="single" w:sz="4" w:space="0" w:color="auto"/>
              <w:right w:val="single" w:sz="4" w:space="0" w:color="auto"/>
            </w:tcBorders>
            <w:vAlign w:val="bottom"/>
            <w:hideMark/>
          </w:tcPr>
          <w:p w14:paraId="693C351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5CDA77F"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7D9F7B70" w14:textId="77777777" w:rsidR="00C910DE" w:rsidRPr="00C910DE" w:rsidRDefault="00C910DE" w:rsidP="00C910DE">
            <w:pPr>
              <w:suppressAutoHyphens w:val="0"/>
              <w:jc w:val="center"/>
              <w:rPr>
                <w:sz w:val="16"/>
                <w:szCs w:val="16"/>
                <w:lang w:eastAsia="pl-PL"/>
              </w:rPr>
            </w:pPr>
            <w:r w:rsidRPr="00C910DE">
              <w:rPr>
                <w:sz w:val="16"/>
                <w:szCs w:val="16"/>
                <w:lang w:eastAsia="pl-PL"/>
              </w:rPr>
              <w:t>2.2307</w:t>
            </w:r>
          </w:p>
        </w:tc>
        <w:tc>
          <w:tcPr>
            <w:tcW w:w="3505" w:type="dxa"/>
            <w:tcBorders>
              <w:top w:val="nil"/>
              <w:left w:val="nil"/>
              <w:bottom w:val="single" w:sz="4" w:space="0" w:color="auto"/>
              <w:right w:val="single" w:sz="4" w:space="0" w:color="auto"/>
            </w:tcBorders>
            <w:vAlign w:val="bottom"/>
            <w:hideMark/>
          </w:tcPr>
          <w:p w14:paraId="6A4F82C1" w14:textId="77777777" w:rsidR="00C910DE" w:rsidRPr="00C910DE" w:rsidRDefault="00C910DE" w:rsidP="00C910DE">
            <w:pPr>
              <w:suppressAutoHyphens w:val="0"/>
              <w:jc w:val="center"/>
              <w:rPr>
                <w:sz w:val="16"/>
                <w:szCs w:val="16"/>
                <w:lang w:eastAsia="pl-PL"/>
              </w:rPr>
            </w:pPr>
            <w:r w:rsidRPr="00C910DE">
              <w:rPr>
                <w:sz w:val="16"/>
                <w:szCs w:val="16"/>
                <w:lang w:eastAsia="pl-PL"/>
              </w:rPr>
              <w:t>RIIIa 1.0694; RIVa 0.7514; S-RIIIa 0.0700; ŁIV 0.0120; W 0.0600; B-RIIIa 0.2079; N 0.0600</w:t>
            </w:r>
          </w:p>
        </w:tc>
      </w:tr>
      <w:tr w:rsidR="008D2D6F" w:rsidRPr="00C910DE" w14:paraId="5C561D6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6BAFD09" w14:textId="77777777" w:rsidR="00C910DE" w:rsidRPr="00C910DE" w:rsidRDefault="00C910DE" w:rsidP="00C910DE">
            <w:pPr>
              <w:suppressAutoHyphens w:val="0"/>
              <w:jc w:val="center"/>
              <w:rPr>
                <w:sz w:val="16"/>
                <w:szCs w:val="16"/>
                <w:lang w:eastAsia="pl-PL"/>
              </w:rPr>
            </w:pPr>
            <w:r w:rsidRPr="00C910DE">
              <w:rPr>
                <w:sz w:val="16"/>
                <w:szCs w:val="16"/>
                <w:lang w:eastAsia="pl-PL"/>
              </w:rPr>
              <w:t>28</w:t>
            </w:r>
          </w:p>
        </w:tc>
        <w:tc>
          <w:tcPr>
            <w:tcW w:w="1625" w:type="dxa"/>
            <w:tcBorders>
              <w:top w:val="nil"/>
              <w:left w:val="nil"/>
              <w:bottom w:val="single" w:sz="4" w:space="0" w:color="auto"/>
              <w:right w:val="single" w:sz="4" w:space="0" w:color="auto"/>
            </w:tcBorders>
            <w:noWrap/>
            <w:vAlign w:val="bottom"/>
            <w:hideMark/>
          </w:tcPr>
          <w:p w14:paraId="5E8A2074"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221602_2.0001.60/2</w:t>
            </w:r>
          </w:p>
        </w:tc>
        <w:tc>
          <w:tcPr>
            <w:tcW w:w="1679" w:type="dxa"/>
            <w:tcBorders>
              <w:top w:val="nil"/>
              <w:left w:val="nil"/>
              <w:bottom w:val="single" w:sz="4" w:space="0" w:color="auto"/>
              <w:right w:val="single" w:sz="4" w:space="0" w:color="auto"/>
            </w:tcBorders>
            <w:vAlign w:val="bottom"/>
            <w:hideMark/>
          </w:tcPr>
          <w:p w14:paraId="740BE85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7DD4885"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4F33D3FB" w14:textId="77777777" w:rsidR="00C910DE" w:rsidRPr="00C910DE" w:rsidRDefault="00C910DE" w:rsidP="00C910DE">
            <w:pPr>
              <w:suppressAutoHyphens w:val="0"/>
              <w:jc w:val="center"/>
              <w:rPr>
                <w:sz w:val="16"/>
                <w:szCs w:val="16"/>
                <w:lang w:eastAsia="pl-PL"/>
              </w:rPr>
            </w:pPr>
            <w:r w:rsidRPr="00C910DE">
              <w:rPr>
                <w:sz w:val="16"/>
                <w:szCs w:val="16"/>
                <w:lang w:eastAsia="pl-PL"/>
              </w:rPr>
              <w:t>1.7924</w:t>
            </w:r>
          </w:p>
        </w:tc>
        <w:tc>
          <w:tcPr>
            <w:tcW w:w="3505" w:type="dxa"/>
            <w:tcBorders>
              <w:top w:val="nil"/>
              <w:left w:val="nil"/>
              <w:bottom w:val="single" w:sz="4" w:space="0" w:color="auto"/>
              <w:right w:val="single" w:sz="4" w:space="0" w:color="auto"/>
            </w:tcBorders>
            <w:vAlign w:val="bottom"/>
            <w:hideMark/>
          </w:tcPr>
          <w:p w14:paraId="125830D5" w14:textId="77777777" w:rsidR="00C910DE" w:rsidRPr="00C910DE" w:rsidRDefault="00C910DE" w:rsidP="00C910DE">
            <w:pPr>
              <w:suppressAutoHyphens w:val="0"/>
              <w:jc w:val="center"/>
              <w:rPr>
                <w:sz w:val="16"/>
                <w:szCs w:val="16"/>
                <w:lang w:eastAsia="pl-PL"/>
              </w:rPr>
            </w:pPr>
            <w:r w:rsidRPr="00C910DE">
              <w:rPr>
                <w:sz w:val="16"/>
                <w:szCs w:val="16"/>
                <w:lang w:eastAsia="pl-PL"/>
              </w:rPr>
              <w:t>RIIIa 1.6168; PsIV 0.1656; W 0.0100</w:t>
            </w:r>
          </w:p>
        </w:tc>
      </w:tr>
      <w:tr w:rsidR="008D2D6F" w:rsidRPr="00C910DE" w14:paraId="6499BCB1"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EB26024" w14:textId="77777777" w:rsidR="00C910DE" w:rsidRPr="00C910DE" w:rsidRDefault="00C910DE" w:rsidP="00C910DE">
            <w:pPr>
              <w:suppressAutoHyphens w:val="0"/>
              <w:jc w:val="center"/>
              <w:rPr>
                <w:sz w:val="16"/>
                <w:szCs w:val="16"/>
                <w:lang w:eastAsia="pl-PL"/>
              </w:rPr>
            </w:pPr>
            <w:r w:rsidRPr="00C910DE">
              <w:rPr>
                <w:sz w:val="16"/>
                <w:szCs w:val="16"/>
                <w:lang w:eastAsia="pl-PL"/>
              </w:rPr>
              <w:t>29</w:t>
            </w:r>
          </w:p>
        </w:tc>
        <w:tc>
          <w:tcPr>
            <w:tcW w:w="1625" w:type="dxa"/>
            <w:tcBorders>
              <w:top w:val="nil"/>
              <w:left w:val="nil"/>
              <w:bottom w:val="single" w:sz="4" w:space="0" w:color="auto"/>
              <w:right w:val="single" w:sz="4" w:space="0" w:color="auto"/>
            </w:tcBorders>
            <w:noWrap/>
            <w:vAlign w:val="bottom"/>
            <w:hideMark/>
          </w:tcPr>
          <w:p w14:paraId="4C1F249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221602_2.0001.60/3</w:t>
            </w:r>
          </w:p>
        </w:tc>
        <w:tc>
          <w:tcPr>
            <w:tcW w:w="1679" w:type="dxa"/>
            <w:tcBorders>
              <w:top w:val="nil"/>
              <w:left w:val="nil"/>
              <w:bottom w:val="single" w:sz="4" w:space="0" w:color="auto"/>
              <w:right w:val="single" w:sz="4" w:space="0" w:color="auto"/>
            </w:tcBorders>
            <w:vAlign w:val="bottom"/>
            <w:hideMark/>
          </w:tcPr>
          <w:p w14:paraId="61CC654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956A1F2"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0B8FA77F" w14:textId="77777777" w:rsidR="00C910DE" w:rsidRPr="00C910DE" w:rsidRDefault="00C910DE" w:rsidP="00C910DE">
            <w:pPr>
              <w:suppressAutoHyphens w:val="0"/>
              <w:jc w:val="center"/>
              <w:rPr>
                <w:sz w:val="16"/>
                <w:szCs w:val="16"/>
                <w:lang w:eastAsia="pl-PL"/>
              </w:rPr>
            </w:pPr>
            <w:r w:rsidRPr="00C910DE">
              <w:rPr>
                <w:sz w:val="16"/>
                <w:szCs w:val="16"/>
                <w:lang w:eastAsia="pl-PL"/>
              </w:rPr>
              <w:t>1.9576</w:t>
            </w:r>
          </w:p>
        </w:tc>
        <w:tc>
          <w:tcPr>
            <w:tcW w:w="3505" w:type="dxa"/>
            <w:tcBorders>
              <w:top w:val="nil"/>
              <w:left w:val="nil"/>
              <w:bottom w:val="single" w:sz="4" w:space="0" w:color="auto"/>
              <w:right w:val="single" w:sz="4" w:space="0" w:color="auto"/>
            </w:tcBorders>
            <w:vAlign w:val="bottom"/>
            <w:hideMark/>
          </w:tcPr>
          <w:p w14:paraId="211959E0" w14:textId="77777777" w:rsidR="00C910DE" w:rsidRPr="00C910DE" w:rsidRDefault="00C910DE" w:rsidP="00C910DE">
            <w:pPr>
              <w:suppressAutoHyphens w:val="0"/>
              <w:jc w:val="center"/>
              <w:rPr>
                <w:sz w:val="16"/>
                <w:szCs w:val="16"/>
                <w:lang w:eastAsia="pl-PL"/>
              </w:rPr>
            </w:pPr>
            <w:r w:rsidRPr="00C910DE">
              <w:rPr>
                <w:sz w:val="16"/>
                <w:szCs w:val="16"/>
                <w:lang w:eastAsia="pl-PL"/>
              </w:rPr>
              <w:t>RIIIa 0.6832; PsIV 0.9444; W 0.0300; N 0.3000</w:t>
            </w:r>
          </w:p>
        </w:tc>
      </w:tr>
      <w:tr w:rsidR="008D2D6F" w:rsidRPr="00C910DE" w14:paraId="3CBEDA45"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8E8B5BA" w14:textId="77777777" w:rsidR="00C910DE" w:rsidRPr="00C910DE" w:rsidRDefault="00C910DE" w:rsidP="00C910DE">
            <w:pPr>
              <w:suppressAutoHyphens w:val="0"/>
              <w:jc w:val="center"/>
              <w:rPr>
                <w:sz w:val="16"/>
                <w:szCs w:val="16"/>
                <w:lang w:eastAsia="pl-PL"/>
              </w:rPr>
            </w:pPr>
            <w:r w:rsidRPr="00C910DE">
              <w:rPr>
                <w:sz w:val="16"/>
                <w:szCs w:val="16"/>
                <w:lang w:eastAsia="pl-PL"/>
              </w:rPr>
              <w:t>30</w:t>
            </w:r>
          </w:p>
        </w:tc>
        <w:tc>
          <w:tcPr>
            <w:tcW w:w="1625" w:type="dxa"/>
            <w:tcBorders>
              <w:top w:val="nil"/>
              <w:left w:val="nil"/>
              <w:bottom w:val="single" w:sz="4" w:space="0" w:color="auto"/>
              <w:right w:val="single" w:sz="4" w:space="0" w:color="auto"/>
            </w:tcBorders>
            <w:noWrap/>
            <w:vAlign w:val="bottom"/>
            <w:hideMark/>
          </w:tcPr>
          <w:p w14:paraId="1290A23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221602_2.0001.61/1</w:t>
            </w:r>
          </w:p>
        </w:tc>
        <w:tc>
          <w:tcPr>
            <w:tcW w:w="1679" w:type="dxa"/>
            <w:tcBorders>
              <w:top w:val="nil"/>
              <w:left w:val="nil"/>
              <w:bottom w:val="single" w:sz="4" w:space="0" w:color="auto"/>
              <w:right w:val="single" w:sz="4" w:space="0" w:color="auto"/>
            </w:tcBorders>
            <w:vAlign w:val="bottom"/>
            <w:hideMark/>
          </w:tcPr>
          <w:p w14:paraId="51AB3B4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10E9200"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1703D71B" w14:textId="77777777" w:rsidR="00C910DE" w:rsidRPr="00C910DE" w:rsidRDefault="00C910DE" w:rsidP="00C910DE">
            <w:pPr>
              <w:suppressAutoHyphens w:val="0"/>
              <w:jc w:val="center"/>
              <w:rPr>
                <w:sz w:val="16"/>
                <w:szCs w:val="16"/>
                <w:lang w:eastAsia="pl-PL"/>
              </w:rPr>
            </w:pPr>
            <w:r w:rsidRPr="00C910DE">
              <w:rPr>
                <w:sz w:val="16"/>
                <w:szCs w:val="16"/>
                <w:lang w:eastAsia="pl-PL"/>
              </w:rPr>
              <w:t>28.8300</w:t>
            </w:r>
          </w:p>
        </w:tc>
        <w:tc>
          <w:tcPr>
            <w:tcW w:w="3505" w:type="dxa"/>
            <w:tcBorders>
              <w:top w:val="nil"/>
              <w:left w:val="nil"/>
              <w:bottom w:val="single" w:sz="4" w:space="0" w:color="auto"/>
              <w:right w:val="single" w:sz="4" w:space="0" w:color="auto"/>
            </w:tcBorders>
            <w:vAlign w:val="bottom"/>
            <w:hideMark/>
          </w:tcPr>
          <w:p w14:paraId="095FD6C4" w14:textId="77777777" w:rsidR="00C910DE" w:rsidRPr="00C910DE" w:rsidRDefault="00C910DE" w:rsidP="00C910DE">
            <w:pPr>
              <w:suppressAutoHyphens w:val="0"/>
              <w:jc w:val="center"/>
              <w:rPr>
                <w:sz w:val="16"/>
                <w:szCs w:val="16"/>
                <w:lang w:eastAsia="pl-PL"/>
              </w:rPr>
            </w:pPr>
            <w:r w:rsidRPr="00C910DE">
              <w:rPr>
                <w:sz w:val="16"/>
                <w:szCs w:val="16"/>
                <w:lang w:eastAsia="pl-PL"/>
              </w:rPr>
              <w:t>RIIIa 0.6000; RIIIb 6.0800; RIVa 10.2880; RIVb 5.6600; S-RIIIa 0.1700; ŁIV 0.8900; PsIII 3.2000; W 0.2500; B-RIIIa 0.6700; B-RIVa 0.1331; N 0.8889</w:t>
            </w:r>
          </w:p>
        </w:tc>
      </w:tr>
      <w:tr w:rsidR="008D2D6F" w:rsidRPr="00C910DE" w14:paraId="6638BFF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0C86455" w14:textId="77777777" w:rsidR="00C910DE" w:rsidRPr="00C910DE" w:rsidRDefault="00C910DE" w:rsidP="00C910DE">
            <w:pPr>
              <w:suppressAutoHyphens w:val="0"/>
              <w:jc w:val="center"/>
              <w:rPr>
                <w:sz w:val="16"/>
                <w:szCs w:val="16"/>
                <w:lang w:eastAsia="pl-PL"/>
              </w:rPr>
            </w:pPr>
            <w:r w:rsidRPr="00C910DE">
              <w:rPr>
                <w:sz w:val="16"/>
                <w:szCs w:val="16"/>
                <w:lang w:eastAsia="pl-PL"/>
              </w:rPr>
              <w:t>31</w:t>
            </w:r>
          </w:p>
        </w:tc>
        <w:tc>
          <w:tcPr>
            <w:tcW w:w="1625" w:type="dxa"/>
            <w:tcBorders>
              <w:top w:val="nil"/>
              <w:left w:val="nil"/>
              <w:bottom w:val="single" w:sz="4" w:space="0" w:color="auto"/>
              <w:right w:val="single" w:sz="4" w:space="0" w:color="auto"/>
            </w:tcBorders>
            <w:noWrap/>
            <w:vAlign w:val="bottom"/>
            <w:hideMark/>
          </w:tcPr>
          <w:p w14:paraId="22BDCD7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221602_2.0001.63/1</w:t>
            </w:r>
          </w:p>
        </w:tc>
        <w:tc>
          <w:tcPr>
            <w:tcW w:w="1679" w:type="dxa"/>
            <w:tcBorders>
              <w:top w:val="nil"/>
              <w:left w:val="nil"/>
              <w:bottom w:val="single" w:sz="4" w:space="0" w:color="auto"/>
              <w:right w:val="single" w:sz="4" w:space="0" w:color="auto"/>
            </w:tcBorders>
            <w:vAlign w:val="bottom"/>
            <w:hideMark/>
          </w:tcPr>
          <w:p w14:paraId="668158F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B3E697D"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74619E4C" w14:textId="77777777" w:rsidR="00C910DE" w:rsidRPr="00C910DE" w:rsidRDefault="00C910DE" w:rsidP="00C910DE">
            <w:pPr>
              <w:suppressAutoHyphens w:val="0"/>
              <w:jc w:val="center"/>
              <w:rPr>
                <w:sz w:val="16"/>
                <w:szCs w:val="16"/>
                <w:lang w:eastAsia="pl-PL"/>
              </w:rPr>
            </w:pPr>
            <w:r w:rsidRPr="00C910DE">
              <w:rPr>
                <w:sz w:val="16"/>
                <w:szCs w:val="16"/>
                <w:lang w:eastAsia="pl-PL"/>
              </w:rPr>
              <w:t>4.75</w:t>
            </w:r>
          </w:p>
        </w:tc>
        <w:tc>
          <w:tcPr>
            <w:tcW w:w="3505" w:type="dxa"/>
            <w:tcBorders>
              <w:top w:val="nil"/>
              <w:left w:val="nil"/>
              <w:bottom w:val="single" w:sz="4" w:space="0" w:color="auto"/>
              <w:right w:val="single" w:sz="4" w:space="0" w:color="auto"/>
            </w:tcBorders>
            <w:vAlign w:val="bottom"/>
            <w:hideMark/>
          </w:tcPr>
          <w:p w14:paraId="6002CB29" w14:textId="77777777" w:rsidR="00C910DE" w:rsidRPr="00C910DE" w:rsidRDefault="00C910DE" w:rsidP="00C910DE">
            <w:pPr>
              <w:suppressAutoHyphens w:val="0"/>
              <w:jc w:val="center"/>
              <w:rPr>
                <w:sz w:val="16"/>
                <w:szCs w:val="16"/>
                <w:lang w:eastAsia="pl-PL"/>
              </w:rPr>
            </w:pPr>
            <w:r w:rsidRPr="00C910DE">
              <w:rPr>
                <w:sz w:val="16"/>
                <w:szCs w:val="16"/>
                <w:lang w:eastAsia="pl-PL"/>
              </w:rPr>
              <w:t>RIIIa 0.30; RIIIb 1.41; RIVa 0.44; RIVb 1.06; RV 0.20; ŁIII 0.41; PsIII 0.88; W 0.05</w:t>
            </w:r>
          </w:p>
        </w:tc>
      </w:tr>
      <w:tr w:rsidR="008D2D6F" w:rsidRPr="00C910DE" w14:paraId="04FB058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A29E317" w14:textId="77777777" w:rsidR="00C910DE" w:rsidRPr="00C910DE" w:rsidRDefault="00C910DE" w:rsidP="00C910DE">
            <w:pPr>
              <w:suppressAutoHyphens w:val="0"/>
              <w:jc w:val="center"/>
              <w:rPr>
                <w:sz w:val="16"/>
                <w:szCs w:val="16"/>
                <w:lang w:eastAsia="pl-PL"/>
              </w:rPr>
            </w:pPr>
            <w:r w:rsidRPr="00C910DE">
              <w:rPr>
                <w:sz w:val="16"/>
                <w:szCs w:val="16"/>
                <w:lang w:eastAsia="pl-PL"/>
              </w:rPr>
              <w:t>32</w:t>
            </w:r>
          </w:p>
        </w:tc>
        <w:tc>
          <w:tcPr>
            <w:tcW w:w="1625" w:type="dxa"/>
            <w:tcBorders>
              <w:top w:val="nil"/>
              <w:left w:val="nil"/>
              <w:bottom w:val="single" w:sz="4" w:space="0" w:color="auto"/>
              <w:right w:val="single" w:sz="4" w:space="0" w:color="auto"/>
            </w:tcBorders>
            <w:noWrap/>
            <w:vAlign w:val="bottom"/>
            <w:hideMark/>
          </w:tcPr>
          <w:p w14:paraId="23F9BA3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221602_2.0001.65/1</w:t>
            </w:r>
          </w:p>
        </w:tc>
        <w:tc>
          <w:tcPr>
            <w:tcW w:w="1679" w:type="dxa"/>
            <w:tcBorders>
              <w:top w:val="nil"/>
              <w:left w:val="nil"/>
              <w:bottom w:val="single" w:sz="4" w:space="0" w:color="auto"/>
              <w:right w:val="single" w:sz="4" w:space="0" w:color="auto"/>
            </w:tcBorders>
            <w:vAlign w:val="bottom"/>
            <w:hideMark/>
          </w:tcPr>
          <w:p w14:paraId="3E69365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5571640" w14:textId="77777777" w:rsidR="00C910DE" w:rsidRPr="00C910DE" w:rsidRDefault="00C910DE" w:rsidP="00C910DE">
            <w:pPr>
              <w:suppressAutoHyphens w:val="0"/>
              <w:jc w:val="center"/>
              <w:rPr>
                <w:sz w:val="16"/>
                <w:szCs w:val="16"/>
                <w:lang w:eastAsia="pl-PL"/>
              </w:rPr>
            </w:pPr>
            <w:r w:rsidRPr="00C910DE">
              <w:rPr>
                <w:sz w:val="16"/>
                <w:szCs w:val="16"/>
                <w:lang w:eastAsia="pl-PL"/>
              </w:rPr>
              <w:t>Dąbrówka Pruska</w:t>
            </w:r>
          </w:p>
        </w:tc>
        <w:tc>
          <w:tcPr>
            <w:tcW w:w="889" w:type="dxa"/>
            <w:tcBorders>
              <w:top w:val="nil"/>
              <w:left w:val="nil"/>
              <w:bottom w:val="single" w:sz="4" w:space="0" w:color="auto"/>
              <w:right w:val="single" w:sz="4" w:space="0" w:color="auto"/>
            </w:tcBorders>
            <w:noWrap/>
            <w:vAlign w:val="bottom"/>
            <w:hideMark/>
          </w:tcPr>
          <w:p w14:paraId="58FD833E" w14:textId="77777777" w:rsidR="00C910DE" w:rsidRPr="00C910DE" w:rsidRDefault="00C910DE" w:rsidP="00C910DE">
            <w:pPr>
              <w:suppressAutoHyphens w:val="0"/>
              <w:jc w:val="center"/>
              <w:rPr>
                <w:sz w:val="16"/>
                <w:szCs w:val="16"/>
                <w:lang w:eastAsia="pl-PL"/>
              </w:rPr>
            </w:pPr>
            <w:r w:rsidRPr="00C910DE">
              <w:rPr>
                <w:sz w:val="16"/>
                <w:szCs w:val="16"/>
                <w:lang w:eastAsia="pl-PL"/>
              </w:rPr>
              <w:t>2.00</w:t>
            </w:r>
          </w:p>
        </w:tc>
        <w:tc>
          <w:tcPr>
            <w:tcW w:w="3505" w:type="dxa"/>
            <w:tcBorders>
              <w:top w:val="nil"/>
              <w:left w:val="nil"/>
              <w:bottom w:val="single" w:sz="4" w:space="0" w:color="auto"/>
              <w:right w:val="single" w:sz="4" w:space="0" w:color="auto"/>
            </w:tcBorders>
            <w:vAlign w:val="bottom"/>
            <w:hideMark/>
          </w:tcPr>
          <w:p w14:paraId="10A0D43E" w14:textId="77777777" w:rsidR="00C910DE" w:rsidRPr="00C910DE" w:rsidRDefault="00C910DE" w:rsidP="00C910DE">
            <w:pPr>
              <w:suppressAutoHyphens w:val="0"/>
              <w:jc w:val="center"/>
              <w:rPr>
                <w:sz w:val="16"/>
                <w:szCs w:val="16"/>
                <w:lang w:eastAsia="pl-PL"/>
              </w:rPr>
            </w:pPr>
            <w:r w:rsidRPr="00C910DE">
              <w:rPr>
                <w:sz w:val="16"/>
                <w:szCs w:val="16"/>
                <w:lang w:eastAsia="pl-PL"/>
              </w:rPr>
              <w:t>RIVa 0.25; RIVb 1.70; W 0.05</w:t>
            </w:r>
          </w:p>
        </w:tc>
      </w:tr>
      <w:tr w:rsidR="008D2D6F" w:rsidRPr="00C910DE" w14:paraId="000616C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D0FA598" w14:textId="77777777" w:rsidR="00C910DE" w:rsidRPr="00C910DE" w:rsidRDefault="00C910DE" w:rsidP="00C910DE">
            <w:pPr>
              <w:suppressAutoHyphens w:val="0"/>
              <w:jc w:val="center"/>
              <w:rPr>
                <w:sz w:val="16"/>
                <w:szCs w:val="16"/>
                <w:lang w:eastAsia="pl-PL"/>
              </w:rPr>
            </w:pPr>
            <w:r w:rsidRPr="00C910DE">
              <w:rPr>
                <w:sz w:val="16"/>
                <w:szCs w:val="16"/>
                <w:lang w:eastAsia="pl-PL"/>
              </w:rPr>
              <w:t>33</w:t>
            </w:r>
          </w:p>
        </w:tc>
        <w:tc>
          <w:tcPr>
            <w:tcW w:w="1625" w:type="dxa"/>
            <w:tcBorders>
              <w:top w:val="nil"/>
              <w:left w:val="nil"/>
              <w:bottom w:val="single" w:sz="4" w:space="0" w:color="auto"/>
              <w:right w:val="single" w:sz="4" w:space="0" w:color="auto"/>
            </w:tcBorders>
            <w:noWrap/>
            <w:vAlign w:val="bottom"/>
            <w:hideMark/>
          </w:tcPr>
          <w:p w14:paraId="4C508FB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221602_2.0002.12</w:t>
            </w:r>
          </w:p>
        </w:tc>
        <w:tc>
          <w:tcPr>
            <w:tcW w:w="1679" w:type="dxa"/>
            <w:tcBorders>
              <w:top w:val="nil"/>
              <w:left w:val="nil"/>
              <w:bottom w:val="single" w:sz="4" w:space="0" w:color="auto"/>
              <w:right w:val="single" w:sz="4" w:space="0" w:color="auto"/>
            </w:tcBorders>
            <w:vAlign w:val="bottom"/>
            <w:hideMark/>
          </w:tcPr>
          <w:p w14:paraId="49A6FF2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6967B0B"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75FB179B" w14:textId="77777777" w:rsidR="00C910DE" w:rsidRPr="00C910DE" w:rsidRDefault="00C910DE" w:rsidP="00C910DE">
            <w:pPr>
              <w:suppressAutoHyphens w:val="0"/>
              <w:jc w:val="center"/>
              <w:rPr>
                <w:sz w:val="16"/>
                <w:szCs w:val="16"/>
                <w:lang w:eastAsia="pl-PL"/>
              </w:rPr>
            </w:pPr>
            <w:r w:rsidRPr="00C910DE">
              <w:rPr>
                <w:sz w:val="16"/>
                <w:szCs w:val="16"/>
                <w:lang w:eastAsia="pl-PL"/>
              </w:rPr>
              <w:t>6.44</w:t>
            </w:r>
          </w:p>
        </w:tc>
        <w:tc>
          <w:tcPr>
            <w:tcW w:w="3505" w:type="dxa"/>
            <w:tcBorders>
              <w:top w:val="nil"/>
              <w:left w:val="nil"/>
              <w:bottom w:val="single" w:sz="4" w:space="0" w:color="auto"/>
              <w:right w:val="single" w:sz="4" w:space="0" w:color="auto"/>
            </w:tcBorders>
            <w:vAlign w:val="bottom"/>
            <w:hideMark/>
          </w:tcPr>
          <w:p w14:paraId="3CC58181" w14:textId="77777777" w:rsidR="00C910DE" w:rsidRPr="00C910DE" w:rsidRDefault="00C910DE" w:rsidP="00C910DE">
            <w:pPr>
              <w:suppressAutoHyphens w:val="0"/>
              <w:jc w:val="center"/>
              <w:rPr>
                <w:sz w:val="16"/>
                <w:szCs w:val="16"/>
                <w:lang w:eastAsia="pl-PL"/>
              </w:rPr>
            </w:pPr>
            <w:r w:rsidRPr="00C910DE">
              <w:rPr>
                <w:sz w:val="16"/>
                <w:szCs w:val="16"/>
                <w:lang w:eastAsia="pl-PL"/>
              </w:rPr>
              <w:t>RIIIb 2.03; RIVa 3.84; ŁIV 0.23; ŁV 0.29; W 0.05</w:t>
            </w:r>
          </w:p>
        </w:tc>
      </w:tr>
      <w:tr w:rsidR="008D2D6F" w:rsidRPr="00C910DE" w14:paraId="2249E6B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4A536ED" w14:textId="77777777" w:rsidR="00C910DE" w:rsidRPr="00C910DE" w:rsidRDefault="00C910DE" w:rsidP="00C910DE">
            <w:pPr>
              <w:suppressAutoHyphens w:val="0"/>
              <w:jc w:val="center"/>
              <w:rPr>
                <w:sz w:val="16"/>
                <w:szCs w:val="16"/>
                <w:lang w:eastAsia="pl-PL"/>
              </w:rPr>
            </w:pPr>
            <w:r w:rsidRPr="00C910DE">
              <w:rPr>
                <w:sz w:val="16"/>
                <w:szCs w:val="16"/>
                <w:lang w:eastAsia="pl-PL"/>
              </w:rPr>
              <w:t>34</w:t>
            </w:r>
          </w:p>
        </w:tc>
        <w:tc>
          <w:tcPr>
            <w:tcW w:w="1625" w:type="dxa"/>
            <w:tcBorders>
              <w:top w:val="nil"/>
              <w:left w:val="nil"/>
              <w:bottom w:val="single" w:sz="4" w:space="0" w:color="auto"/>
              <w:right w:val="single" w:sz="4" w:space="0" w:color="auto"/>
            </w:tcBorders>
            <w:noWrap/>
            <w:vAlign w:val="bottom"/>
            <w:hideMark/>
          </w:tcPr>
          <w:p w14:paraId="5138D90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221602_2.0002.122</w:t>
            </w:r>
          </w:p>
        </w:tc>
        <w:tc>
          <w:tcPr>
            <w:tcW w:w="1679" w:type="dxa"/>
            <w:tcBorders>
              <w:top w:val="nil"/>
              <w:left w:val="nil"/>
              <w:bottom w:val="single" w:sz="4" w:space="0" w:color="auto"/>
              <w:right w:val="single" w:sz="4" w:space="0" w:color="auto"/>
            </w:tcBorders>
            <w:vAlign w:val="bottom"/>
            <w:hideMark/>
          </w:tcPr>
          <w:p w14:paraId="0CEA81C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B81ABAD"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58A3D367" w14:textId="77777777" w:rsidR="00C910DE" w:rsidRPr="00C910DE" w:rsidRDefault="00C910DE" w:rsidP="00C910DE">
            <w:pPr>
              <w:suppressAutoHyphens w:val="0"/>
              <w:jc w:val="center"/>
              <w:rPr>
                <w:sz w:val="16"/>
                <w:szCs w:val="16"/>
                <w:lang w:eastAsia="pl-PL"/>
              </w:rPr>
            </w:pPr>
            <w:r w:rsidRPr="00C910DE">
              <w:rPr>
                <w:sz w:val="16"/>
                <w:szCs w:val="16"/>
                <w:lang w:eastAsia="pl-PL"/>
              </w:rPr>
              <w:t>7.13</w:t>
            </w:r>
          </w:p>
        </w:tc>
        <w:tc>
          <w:tcPr>
            <w:tcW w:w="3505" w:type="dxa"/>
            <w:tcBorders>
              <w:top w:val="nil"/>
              <w:left w:val="nil"/>
              <w:bottom w:val="single" w:sz="4" w:space="0" w:color="auto"/>
              <w:right w:val="single" w:sz="4" w:space="0" w:color="auto"/>
            </w:tcBorders>
            <w:vAlign w:val="bottom"/>
            <w:hideMark/>
          </w:tcPr>
          <w:p w14:paraId="1FF2022B" w14:textId="77777777" w:rsidR="00C910DE" w:rsidRPr="00C910DE" w:rsidRDefault="00C910DE" w:rsidP="00C910DE">
            <w:pPr>
              <w:suppressAutoHyphens w:val="0"/>
              <w:jc w:val="center"/>
              <w:rPr>
                <w:sz w:val="16"/>
                <w:szCs w:val="16"/>
                <w:lang w:eastAsia="pl-PL"/>
              </w:rPr>
            </w:pPr>
            <w:r w:rsidRPr="00C910DE">
              <w:rPr>
                <w:sz w:val="16"/>
                <w:szCs w:val="16"/>
                <w:lang w:eastAsia="pl-PL"/>
              </w:rPr>
              <w:t>RIVa 4.70; RIVb 0.09; RV 0.75; RVI 0.87; S-RIVb 0.05; W 0.11; LsVI 0.50; B-RIVb 0.06</w:t>
            </w:r>
          </w:p>
        </w:tc>
      </w:tr>
      <w:tr w:rsidR="008D2D6F" w:rsidRPr="00C910DE" w14:paraId="6B97179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825C691" w14:textId="77777777" w:rsidR="00C910DE" w:rsidRPr="00C910DE" w:rsidRDefault="00C910DE" w:rsidP="00C910DE">
            <w:pPr>
              <w:suppressAutoHyphens w:val="0"/>
              <w:jc w:val="center"/>
              <w:rPr>
                <w:sz w:val="16"/>
                <w:szCs w:val="16"/>
                <w:lang w:eastAsia="pl-PL"/>
              </w:rPr>
            </w:pPr>
            <w:r w:rsidRPr="00C910DE">
              <w:rPr>
                <w:sz w:val="16"/>
                <w:szCs w:val="16"/>
                <w:lang w:eastAsia="pl-PL"/>
              </w:rPr>
              <w:t>35</w:t>
            </w:r>
          </w:p>
        </w:tc>
        <w:tc>
          <w:tcPr>
            <w:tcW w:w="1625" w:type="dxa"/>
            <w:tcBorders>
              <w:top w:val="nil"/>
              <w:left w:val="nil"/>
              <w:bottom w:val="single" w:sz="4" w:space="0" w:color="auto"/>
              <w:right w:val="single" w:sz="4" w:space="0" w:color="auto"/>
            </w:tcBorders>
            <w:noWrap/>
            <w:vAlign w:val="bottom"/>
            <w:hideMark/>
          </w:tcPr>
          <w:p w14:paraId="2C3F5D5A"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221602_2.0002.36/2</w:t>
            </w:r>
          </w:p>
        </w:tc>
        <w:tc>
          <w:tcPr>
            <w:tcW w:w="1679" w:type="dxa"/>
            <w:tcBorders>
              <w:top w:val="nil"/>
              <w:left w:val="nil"/>
              <w:bottom w:val="single" w:sz="4" w:space="0" w:color="auto"/>
              <w:right w:val="single" w:sz="4" w:space="0" w:color="auto"/>
            </w:tcBorders>
            <w:vAlign w:val="bottom"/>
            <w:hideMark/>
          </w:tcPr>
          <w:p w14:paraId="15ED13C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31C50BF"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3052839B" w14:textId="77777777" w:rsidR="00C910DE" w:rsidRPr="00C910DE" w:rsidRDefault="00C910DE" w:rsidP="00C910DE">
            <w:pPr>
              <w:suppressAutoHyphens w:val="0"/>
              <w:jc w:val="center"/>
              <w:rPr>
                <w:sz w:val="16"/>
                <w:szCs w:val="16"/>
                <w:lang w:eastAsia="pl-PL"/>
              </w:rPr>
            </w:pPr>
            <w:r w:rsidRPr="00C910DE">
              <w:rPr>
                <w:sz w:val="16"/>
                <w:szCs w:val="16"/>
                <w:lang w:eastAsia="pl-PL"/>
              </w:rPr>
              <w:t>9.30</w:t>
            </w:r>
          </w:p>
        </w:tc>
        <w:tc>
          <w:tcPr>
            <w:tcW w:w="3505" w:type="dxa"/>
            <w:tcBorders>
              <w:top w:val="nil"/>
              <w:left w:val="nil"/>
              <w:bottom w:val="single" w:sz="4" w:space="0" w:color="auto"/>
              <w:right w:val="single" w:sz="4" w:space="0" w:color="auto"/>
            </w:tcBorders>
            <w:vAlign w:val="bottom"/>
            <w:hideMark/>
          </w:tcPr>
          <w:p w14:paraId="688FB170" w14:textId="77777777" w:rsidR="00C910DE" w:rsidRPr="00C910DE" w:rsidRDefault="00C910DE" w:rsidP="00C910DE">
            <w:pPr>
              <w:suppressAutoHyphens w:val="0"/>
              <w:jc w:val="center"/>
              <w:rPr>
                <w:sz w:val="16"/>
                <w:szCs w:val="16"/>
                <w:lang w:eastAsia="pl-PL"/>
              </w:rPr>
            </w:pPr>
            <w:r w:rsidRPr="00C910DE">
              <w:rPr>
                <w:sz w:val="16"/>
                <w:szCs w:val="16"/>
                <w:lang w:eastAsia="pl-PL"/>
              </w:rPr>
              <w:t>RIVb 1.51; RV 6.51; RVI 0.38; ŁIV 0.36; ŁV 0.36; PsV 0.13; W 0.05</w:t>
            </w:r>
          </w:p>
        </w:tc>
      </w:tr>
      <w:tr w:rsidR="008D2D6F" w:rsidRPr="00C910DE" w14:paraId="4BF8E95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E71BA87" w14:textId="77777777" w:rsidR="00C910DE" w:rsidRPr="00C910DE" w:rsidRDefault="00C910DE" w:rsidP="00C910DE">
            <w:pPr>
              <w:suppressAutoHyphens w:val="0"/>
              <w:jc w:val="center"/>
              <w:rPr>
                <w:sz w:val="16"/>
                <w:szCs w:val="16"/>
                <w:lang w:eastAsia="pl-PL"/>
              </w:rPr>
            </w:pPr>
            <w:r w:rsidRPr="00C910DE">
              <w:rPr>
                <w:sz w:val="16"/>
                <w:szCs w:val="16"/>
                <w:lang w:eastAsia="pl-PL"/>
              </w:rPr>
              <w:t>36</w:t>
            </w:r>
          </w:p>
        </w:tc>
        <w:tc>
          <w:tcPr>
            <w:tcW w:w="1625" w:type="dxa"/>
            <w:tcBorders>
              <w:top w:val="nil"/>
              <w:left w:val="nil"/>
              <w:bottom w:val="single" w:sz="4" w:space="0" w:color="auto"/>
              <w:right w:val="single" w:sz="4" w:space="0" w:color="auto"/>
            </w:tcBorders>
            <w:noWrap/>
            <w:vAlign w:val="bottom"/>
            <w:hideMark/>
          </w:tcPr>
          <w:p w14:paraId="0C0D9474"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221602_2.0002.42/3</w:t>
            </w:r>
          </w:p>
        </w:tc>
        <w:tc>
          <w:tcPr>
            <w:tcW w:w="1679" w:type="dxa"/>
            <w:tcBorders>
              <w:top w:val="nil"/>
              <w:left w:val="nil"/>
              <w:bottom w:val="single" w:sz="4" w:space="0" w:color="auto"/>
              <w:right w:val="single" w:sz="4" w:space="0" w:color="auto"/>
            </w:tcBorders>
            <w:vAlign w:val="bottom"/>
            <w:hideMark/>
          </w:tcPr>
          <w:p w14:paraId="0004DD9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5B5AD37"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35C2FC23" w14:textId="77777777" w:rsidR="00C910DE" w:rsidRPr="00C910DE" w:rsidRDefault="00C910DE" w:rsidP="00C910DE">
            <w:pPr>
              <w:suppressAutoHyphens w:val="0"/>
              <w:jc w:val="center"/>
              <w:rPr>
                <w:sz w:val="16"/>
                <w:szCs w:val="16"/>
                <w:lang w:eastAsia="pl-PL"/>
              </w:rPr>
            </w:pPr>
            <w:r w:rsidRPr="00C910DE">
              <w:rPr>
                <w:sz w:val="16"/>
                <w:szCs w:val="16"/>
                <w:lang w:eastAsia="pl-PL"/>
              </w:rPr>
              <w:t>7.5049</w:t>
            </w:r>
          </w:p>
        </w:tc>
        <w:tc>
          <w:tcPr>
            <w:tcW w:w="3505" w:type="dxa"/>
            <w:tcBorders>
              <w:top w:val="nil"/>
              <w:left w:val="nil"/>
              <w:bottom w:val="single" w:sz="4" w:space="0" w:color="auto"/>
              <w:right w:val="single" w:sz="4" w:space="0" w:color="auto"/>
            </w:tcBorders>
            <w:vAlign w:val="bottom"/>
            <w:hideMark/>
          </w:tcPr>
          <w:p w14:paraId="144F944C" w14:textId="77777777" w:rsidR="00C910DE" w:rsidRPr="00C910DE" w:rsidRDefault="00C910DE" w:rsidP="00C910DE">
            <w:pPr>
              <w:suppressAutoHyphens w:val="0"/>
              <w:jc w:val="center"/>
              <w:rPr>
                <w:sz w:val="16"/>
                <w:szCs w:val="16"/>
                <w:lang w:eastAsia="pl-PL"/>
              </w:rPr>
            </w:pPr>
            <w:r w:rsidRPr="00C910DE">
              <w:rPr>
                <w:sz w:val="16"/>
                <w:szCs w:val="16"/>
                <w:lang w:eastAsia="pl-PL"/>
              </w:rPr>
              <w:t>RIIIb 4.4500; RIVa 1.4468; RIVb 0.4220; ŁIII 0.9700; PsIV 0.1661; W 0.0500</w:t>
            </w:r>
          </w:p>
        </w:tc>
      </w:tr>
      <w:tr w:rsidR="008D2D6F" w:rsidRPr="00C910DE" w14:paraId="2E30E80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71BD418" w14:textId="77777777" w:rsidR="00C910DE" w:rsidRPr="00C910DE" w:rsidRDefault="00C910DE" w:rsidP="00C910DE">
            <w:pPr>
              <w:suppressAutoHyphens w:val="0"/>
              <w:jc w:val="center"/>
              <w:rPr>
                <w:sz w:val="16"/>
                <w:szCs w:val="16"/>
                <w:lang w:eastAsia="pl-PL"/>
              </w:rPr>
            </w:pPr>
            <w:r w:rsidRPr="00C910DE">
              <w:rPr>
                <w:sz w:val="16"/>
                <w:szCs w:val="16"/>
                <w:lang w:eastAsia="pl-PL"/>
              </w:rPr>
              <w:t>37</w:t>
            </w:r>
          </w:p>
        </w:tc>
        <w:tc>
          <w:tcPr>
            <w:tcW w:w="1625" w:type="dxa"/>
            <w:tcBorders>
              <w:top w:val="nil"/>
              <w:left w:val="nil"/>
              <w:bottom w:val="single" w:sz="4" w:space="0" w:color="auto"/>
              <w:right w:val="single" w:sz="4" w:space="0" w:color="auto"/>
            </w:tcBorders>
            <w:noWrap/>
            <w:vAlign w:val="bottom"/>
            <w:hideMark/>
          </w:tcPr>
          <w:p w14:paraId="71A4665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221602_2.0002.46</w:t>
            </w:r>
          </w:p>
        </w:tc>
        <w:tc>
          <w:tcPr>
            <w:tcW w:w="1679" w:type="dxa"/>
            <w:tcBorders>
              <w:top w:val="nil"/>
              <w:left w:val="nil"/>
              <w:bottom w:val="single" w:sz="4" w:space="0" w:color="auto"/>
              <w:right w:val="single" w:sz="4" w:space="0" w:color="auto"/>
            </w:tcBorders>
            <w:vAlign w:val="bottom"/>
            <w:hideMark/>
          </w:tcPr>
          <w:p w14:paraId="4AF8398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FC4DDEB"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2E825857" w14:textId="77777777" w:rsidR="00C910DE" w:rsidRPr="00C910DE" w:rsidRDefault="00C910DE" w:rsidP="00C910DE">
            <w:pPr>
              <w:suppressAutoHyphens w:val="0"/>
              <w:jc w:val="center"/>
              <w:rPr>
                <w:sz w:val="16"/>
                <w:szCs w:val="16"/>
                <w:lang w:eastAsia="pl-PL"/>
              </w:rPr>
            </w:pPr>
            <w:r w:rsidRPr="00C910DE">
              <w:rPr>
                <w:sz w:val="16"/>
                <w:szCs w:val="16"/>
                <w:lang w:eastAsia="pl-PL"/>
              </w:rPr>
              <w:t>2.30</w:t>
            </w:r>
          </w:p>
        </w:tc>
        <w:tc>
          <w:tcPr>
            <w:tcW w:w="3505" w:type="dxa"/>
            <w:tcBorders>
              <w:top w:val="nil"/>
              <w:left w:val="nil"/>
              <w:bottom w:val="single" w:sz="4" w:space="0" w:color="auto"/>
              <w:right w:val="single" w:sz="4" w:space="0" w:color="auto"/>
            </w:tcBorders>
            <w:vAlign w:val="bottom"/>
            <w:hideMark/>
          </w:tcPr>
          <w:p w14:paraId="5983BE85" w14:textId="77777777" w:rsidR="00C910DE" w:rsidRPr="00C910DE" w:rsidRDefault="00C910DE" w:rsidP="00C910DE">
            <w:pPr>
              <w:suppressAutoHyphens w:val="0"/>
              <w:jc w:val="center"/>
              <w:rPr>
                <w:sz w:val="16"/>
                <w:szCs w:val="16"/>
                <w:lang w:eastAsia="pl-PL"/>
              </w:rPr>
            </w:pPr>
            <w:r w:rsidRPr="00C910DE">
              <w:rPr>
                <w:sz w:val="16"/>
                <w:szCs w:val="16"/>
                <w:lang w:eastAsia="pl-PL"/>
              </w:rPr>
              <w:t>RIIIb 0.55; RIVa 1.08; ŁIV 0.63; W 0.04</w:t>
            </w:r>
          </w:p>
        </w:tc>
      </w:tr>
      <w:tr w:rsidR="008D2D6F" w:rsidRPr="00C910DE" w14:paraId="57AF849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5415996" w14:textId="77777777" w:rsidR="00C910DE" w:rsidRPr="00C910DE" w:rsidRDefault="00C910DE" w:rsidP="00C910DE">
            <w:pPr>
              <w:suppressAutoHyphens w:val="0"/>
              <w:jc w:val="center"/>
              <w:rPr>
                <w:sz w:val="16"/>
                <w:szCs w:val="16"/>
                <w:lang w:eastAsia="pl-PL"/>
              </w:rPr>
            </w:pPr>
            <w:r w:rsidRPr="00C910DE">
              <w:rPr>
                <w:sz w:val="16"/>
                <w:szCs w:val="16"/>
                <w:lang w:eastAsia="pl-PL"/>
              </w:rPr>
              <w:t>38</w:t>
            </w:r>
          </w:p>
        </w:tc>
        <w:tc>
          <w:tcPr>
            <w:tcW w:w="1625" w:type="dxa"/>
            <w:tcBorders>
              <w:top w:val="nil"/>
              <w:left w:val="nil"/>
              <w:bottom w:val="single" w:sz="4" w:space="0" w:color="auto"/>
              <w:right w:val="single" w:sz="4" w:space="0" w:color="auto"/>
            </w:tcBorders>
            <w:noWrap/>
            <w:vAlign w:val="bottom"/>
            <w:hideMark/>
          </w:tcPr>
          <w:p w14:paraId="5716A68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221602_2.0002.47</w:t>
            </w:r>
          </w:p>
        </w:tc>
        <w:tc>
          <w:tcPr>
            <w:tcW w:w="1679" w:type="dxa"/>
            <w:tcBorders>
              <w:top w:val="nil"/>
              <w:left w:val="nil"/>
              <w:bottom w:val="single" w:sz="4" w:space="0" w:color="auto"/>
              <w:right w:val="single" w:sz="4" w:space="0" w:color="auto"/>
            </w:tcBorders>
            <w:vAlign w:val="bottom"/>
            <w:hideMark/>
          </w:tcPr>
          <w:p w14:paraId="1B00985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0E0F3A9"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50F05AC2" w14:textId="77777777" w:rsidR="00C910DE" w:rsidRPr="00C910DE" w:rsidRDefault="00C910DE" w:rsidP="00C910DE">
            <w:pPr>
              <w:suppressAutoHyphens w:val="0"/>
              <w:jc w:val="center"/>
              <w:rPr>
                <w:sz w:val="16"/>
                <w:szCs w:val="16"/>
                <w:lang w:eastAsia="pl-PL"/>
              </w:rPr>
            </w:pPr>
            <w:r w:rsidRPr="00C910DE">
              <w:rPr>
                <w:sz w:val="16"/>
                <w:szCs w:val="16"/>
                <w:lang w:eastAsia="pl-PL"/>
              </w:rPr>
              <w:t>0.41</w:t>
            </w:r>
          </w:p>
        </w:tc>
        <w:tc>
          <w:tcPr>
            <w:tcW w:w="3505" w:type="dxa"/>
            <w:tcBorders>
              <w:top w:val="nil"/>
              <w:left w:val="nil"/>
              <w:bottom w:val="single" w:sz="4" w:space="0" w:color="auto"/>
              <w:right w:val="single" w:sz="4" w:space="0" w:color="auto"/>
            </w:tcBorders>
            <w:vAlign w:val="bottom"/>
            <w:hideMark/>
          </w:tcPr>
          <w:p w14:paraId="2FD69F71" w14:textId="77777777" w:rsidR="00C910DE" w:rsidRPr="00C910DE" w:rsidRDefault="00C910DE" w:rsidP="00C910DE">
            <w:pPr>
              <w:suppressAutoHyphens w:val="0"/>
              <w:jc w:val="center"/>
              <w:rPr>
                <w:sz w:val="16"/>
                <w:szCs w:val="16"/>
                <w:lang w:eastAsia="pl-PL"/>
              </w:rPr>
            </w:pPr>
            <w:r w:rsidRPr="00C910DE">
              <w:rPr>
                <w:sz w:val="16"/>
                <w:szCs w:val="16"/>
                <w:lang w:eastAsia="pl-PL"/>
              </w:rPr>
              <w:t>ŁIV 0.14; ŁV 0.26; W 0.01</w:t>
            </w:r>
          </w:p>
        </w:tc>
      </w:tr>
      <w:tr w:rsidR="008D2D6F" w:rsidRPr="00C910DE" w14:paraId="191E518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37FA80C" w14:textId="77777777" w:rsidR="00C910DE" w:rsidRPr="00C910DE" w:rsidRDefault="00C910DE" w:rsidP="00C910DE">
            <w:pPr>
              <w:suppressAutoHyphens w:val="0"/>
              <w:jc w:val="center"/>
              <w:rPr>
                <w:sz w:val="16"/>
                <w:szCs w:val="16"/>
                <w:lang w:eastAsia="pl-PL"/>
              </w:rPr>
            </w:pPr>
            <w:r w:rsidRPr="00C910DE">
              <w:rPr>
                <w:sz w:val="16"/>
                <w:szCs w:val="16"/>
                <w:lang w:eastAsia="pl-PL"/>
              </w:rPr>
              <w:t>39</w:t>
            </w:r>
          </w:p>
        </w:tc>
        <w:tc>
          <w:tcPr>
            <w:tcW w:w="1625" w:type="dxa"/>
            <w:tcBorders>
              <w:top w:val="nil"/>
              <w:left w:val="nil"/>
              <w:bottom w:val="single" w:sz="4" w:space="0" w:color="auto"/>
              <w:right w:val="single" w:sz="4" w:space="0" w:color="auto"/>
            </w:tcBorders>
            <w:noWrap/>
            <w:vAlign w:val="bottom"/>
            <w:hideMark/>
          </w:tcPr>
          <w:p w14:paraId="535E977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221602_2.0002.48</w:t>
            </w:r>
          </w:p>
        </w:tc>
        <w:tc>
          <w:tcPr>
            <w:tcW w:w="1679" w:type="dxa"/>
            <w:tcBorders>
              <w:top w:val="nil"/>
              <w:left w:val="nil"/>
              <w:bottom w:val="single" w:sz="4" w:space="0" w:color="auto"/>
              <w:right w:val="single" w:sz="4" w:space="0" w:color="auto"/>
            </w:tcBorders>
            <w:vAlign w:val="bottom"/>
            <w:hideMark/>
          </w:tcPr>
          <w:p w14:paraId="6EE6B36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37CA50C"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7FD48D4E" w14:textId="77777777" w:rsidR="00C910DE" w:rsidRPr="00C910DE" w:rsidRDefault="00C910DE" w:rsidP="00C910DE">
            <w:pPr>
              <w:suppressAutoHyphens w:val="0"/>
              <w:jc w:val="center"/>
              <w:rPr>
                <w:sz w:val="16"/>
                <w:szCs w:val="16"/>
                <w:lang w:eastAsia="pl-PL"/>
              </w:rPr>
            </w:pPr>
            <w:r w:rsidRPr="00C910DE">
              <w:rPr>
                <w:sz w:val="16"/>
                <w:szCs w:val="16"/>
                <w:lang w:eastAsia="pl-PL"/>
              </w:rPr>
              <w:t>2.34</w:t>
            </w:r>
          </w:p>
        </w:tc>
        <w:tc>
          <w:tcPr>
            <w:tcW w:w="3505" w:type="dxa"/>
            <w:tcBorders>
              <w:top w:val="nil"/>
              <w:left w:val="nil"/>
              <w:bottom w:val="single" w:sz="4" w:space="0" w:color="auto"/>
              <w:right w:val="single" w:sz="4" w:space="0" w:color="auto"/>
            </w:tcBorders>
            <w:vAlign w:val="bottom"/>
            <w:hideMark/>
          </w:tcPr>
          <w:p w14:paraId="183DE246" w14:textId="77777777" w:rsidR="00C910DE" w:rsidRPr="00C910DE" w:rsidRDefault="00C910DE" w:rsidP="00C910DE">
            <w:pPr>
              <w:suppressAutoHyphens w:val="0"/>
              <w:jc w:val="center"/>
              <w:rPr>
                <w:sz w:val="16"/>
                <w:szCs w:val="16"/>
                <w:lang w:eastAsia="pl-PL"/>
              </w:rPr>
            </w:pPr>
            <w:r w:rsidRPr="00C910DE">
              <w:rPr>
                <w:sz w:val="16"/>
                <w:szCs w:val="16"/>
                <w:lang w:eastAsia="pl-PL"/>
              </w:rPr>
              <w:t>RIVb 1.70; ŁIV 0.55; ŁV 0.07; W 0.02</w:t>
            </w:r>
          </w:p>
        </w:tc>
      </w:tr>
      <w:tr w:rsidR="008D2D6F" w:rsidRPr="00C910DE" w14:paraId="2BED5BA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B296C93" w14:textId="77777777" w:rsidR="00C910DE" w:rsidRPr="00C910DE" w:rsidRDefault="00C910DE" w:rsidP="00C910DE">
            <w:pPr>
              <w:suppressAutoHyphens w:val="0"/>
              <w:jc w:val="center"/>
              <w:rPr>
                <w:sz w:val="16"/>
                <w:szCs w:val="16"/>
                <w:lang w:eastAsia="pl-PL"/>
              </w:rPr>
            </w:pPr>
            <w:r w:rsidRPr="00C910DE">
              <w:rPr>
                <w:sz w:val="16"/>
                <w:szCs w:val="16"/>
                <w:lang w:eastAsia="pl-PL"/>
              </w:rPr>
              <w:t>40</w:t>
            </w:r>
          </w:p>
        </w:tc>
        <w:tc>
          <w:tcPr>
            <w:tcW w:w="1625" w:type="dxa"/>
            <w:tcBorders>
              <w:top w:val="nil"/>
              <w:left w:val="nil"/>
              <w:bottom w:val="single" w:sz="4" w:space="0" w:color="auto"/>
              <w:right w:val="single" w:sz="4" w:space="0" w:color="auto"/>
            </w:tcBorders>
            <w:noWrap/>
            <w:vAlign w:val="bottom"/>
            <w:hideMark/>
          </w:tcPr>
          <w:p w14:paraId="3F370B69"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221602_2.0002.51</w:t>
            </w:r>
          </w:p>
        </w:tc>
        <w:tc>
          <w:tcPr>
            <w:tcW w:w="1679" w:type="dxa"/>
            <w:tcBorders>
              <w:top w:val="nil"/>
              <w:left w:val="nil"/>
              <w:bottom w:val="single" w:sz="4" w:space="0" w:color="auto"/>
              <w:right w:val="single" w:sz="4" w:space="0" w:color="auto"/>
            </w:tcBorders>
            <w:vAlign w:val="bottom"/>
            <w:hideMark/>
          </w:tcPr>
          <w:p w14:paraId="3DBD83F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A7CD694"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1240AD8E" w14:textId="77777777" w:rsidR="00C910DE" w:rsidRPr="00C910DE" w:rsidRDefault="00C910DE" w:rsidP="00C910DE">
            <w:pPr>
              <w:suppressAutoHyphens w:val="0"/>
              <w:jc w:val="center"/>
              <w:rPr>
                <w:sz w:val="16"/>
                <w:szCs w:val="16"/>
                <w:lang w:eastAsia="pl-PL"/>
              </w:rPr>
            </w:pPr>
            <w:r w:rsidRPr="00C910DE">
              <w:rPr>
                <w:sz w:val="16"/>
                <w:szCs w:val="16"/>
                <w:lang w:eastAsia="pl-PL"/>
              </w:rPr>
              <w:t>1.0100</w:t>
            </w:r>
          </w:p>
        </w:tc>
        <w:tc>
          <w:tcPr>
            <w:tcW w:w="3505" w:type="dxa"/>
            <w:tcBorders>
              <w:top w:val="nil"/>
              <w:left w:val="nil"/>
              <w:bottom w:val="single" w:sz="4" w:space="0" w:color="auto"/>
              <w:right w:val="single" w:sz="4" w:space="0" w:color="auto"/>
            </w:tcBorders>
            <w:vAlign w:val="bottom"/>
            <w:hideMark/>
          </w:tcPr>
          <w:p w14:paraId="564EE67E" w14:textId="77777777" w:rsidR="00C910DE" w:rsidRPr="00C910DE" w:rsidRDefault="00C910DE" w:rsidP="00C910DE">
            <w:pPr>
              <w:suppressAutoHyphens w:val="0"/>
              <w:jc w:val="center"/>
              <w:rPr>
                <w:sz w:val="16"/>
                <w:szCs w:val="16"/>
                <w:lang w:eastAsia="pl-PL"/>
              </w:rPr>
            </w:pPr>
            <w:r w:rsidRPr="00C910DE">
              <w:rPr>
                <w:sz w:val="16"/>
                <w:szCs w:val="16"/>
                <w:lang w:eastAsia="pl-PL"/>
              </w:rPr>
              <w:t>RV 0.9549; W 0.0551</w:t>
            </w:r>
          </w:p>
        </w:tc>
      </w:tr>
      <w:tr w:rsidR="008D2D6F" w:rsidRPr="00C910DE" w14:paraId="4B63549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BE29E8A" w14:textId="77777777" w:rsidR="00C910DE" w:rsidRPr="00C910DE" w:rsidRDefault="00C910DE" w:rsidP="00C910DE">
            <w:pPr>
              <w:suppressAutoHyphens w:val="0"/>
              <w:jc w:val="center"/>
              <w:rPr>
                <w:sz w:val="16"/>
                <w:szCs w:val="16"/>
                <w:lang w:eastAsia="pl-PL"/>
              </w:rPr>
            </w:pPr>
            <w:r w:rsidRPr="00C910DE">
              <w:rPr>
                <w:sz w:val="16"/>
                <w:szCs w:val="16"/>
                <w:lang w:eastAsia="pl-PL"/>
              </w:rPr>
              <w:t>41</w:t>
            </w:r>
          </w:p>
        </w:tc>
        <w:tc>
          <w:tcPr>
            <w:tcW w:w="1625" w:type="dxa"/>
            <w:tcBorders>
              <w:top w:val="nil"/>
              <w:left w:val="nil"/>
              <w:bottom w:val="single" w:sz="4" w:space="0" w:color="auto"/>
              <w:right w:val="single" w:sz="4" w:space="0" w:color="auto"/>
            </w:tcBorders>
            <w:noWrap/>
            <w:vAlign w:val="bottom"/>
            <w:hideMark/>
          </w:tcPr>
          <w:p w14:paraId="4FE8F1C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221602_2.0002.52</w:t>
            </w:r>
          </w:p>
        </w:tc>
        <w:tc>
          <w:tcPr>
            <w:tcW w:w="1679" w:type="dxa"/>
            <w:tcBorders>
              <w:top w:val="nil"/>
              <w:left w:val="nil"/>
              <w:bottom w:val="single" w:sz="4" w:space="0" w:color="auto"/>
              <w:right w:val="single" w:sz="4" w:space="0" w:color="auto"/>
            </w:tcBorders>
            <w:vAlign w:val="bottom"/>
            <w:hideMark/>
          </w:tcPr>
          <w:p w14:paraId="3690D48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D3652CD"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581363CE" w14:textId="77777777" w:rsidR="00C910DE" w:rsidRPr="00C910DE" w:rsidRDefault="00C910DE" w:rsidP="00C910DE">
            <w:pPr>
              <w:suppressAutoHyphens w:val="0"/>
              <w:jc w:val="center"/>
              <w:rPr>
                <w:sz w:val="16"/>
                <w:szCs w:val="16"/>
                <w:lang w:eastAsia="pl-PL"/>
              </w:rPr>
            </w:pPr>
            <w:r w:rsidRPr="00C910DE">
              <w:rPr>
                <w:sz w:val="16"/>
                <w:szCs w:val="16"/>
                <w:lang w:eastAsia="pl-PL"/>
              </w:rPr>
              <w:t>0.32</w:t>
            </w:r>
          </w:p>
        </w:tc>
        <w:tc>
          <w:tcPr>
            <w:tcW w:w="3505" w:type="dxa"/>
            <w:tcBorders>
              <w:top w:val="nil"/>
              <w:left w:val="nil"/>
              <w:bottom w:val="single" w:sz="4" w:space="0" w:color="auto"/>
              <w:right w:val="single" w:sz="4" w:space="0" w:color="auto"/>
            </w:tcBorders>
            <w:vAlign w:val="bottom"/>
            <w:hideMark/>
          </w:tcPr>
          <w:p w14:paraId="7AE8ADE0" w14:textId="77777777" w:rsidR="00C910DE" w:rsidRPr="00C910DE" w:rsidRDefault="00C910DE" w:rsidP="00C910DE">
            <w:pPr>
              <w:suppressAutoHyphens w:val="0"/>
              <w:jc w:val="center"/>
              <w:rPr>
                <w:sz w:val="16"/>
                <w:szCs w:val="16"/>
                <w:lang w:eastAsia="pl-PL"/>
              </w:rPr>
            </w:pPr>
            <w:r w:rsidRPr="00C910DE">
              <w:rPr>
                <w:sz w:val="16"/>
                <w:szCs w:val="16"/>
                <w:lang w:eastAsia="pl-PL"/>
              </w:rPr>
              <w:t>ŁIV 0.31; W 0.01</w:t>
            </w:r>
          </w:p>
        </w:tc>
      </w:tr>
      <w:tr w:rsidR="008D2D6F" w:rsidRPr="00C910DE" w14:paraId="42342D6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CB2477B" w14:textId="77777777" w:rsidR="00C910DE" w:rsidRPr="00C910DE" w:rsidRDefault="00C910DE" w:rsidP="00C910DE">
            <w:pPr>
              <w:suppressAutoHyphens w:val="0"/>
              <w:jc w:val="center"/>
              <w:rPr>
                <w:sz w:val="16"/>
                <w:szCs w:val="16"/>
                <w:lang w:eastAsia="pl-PL"/>
              </w:rPr>
            </w:pPr>
            <w:r w:rsidRPr="00C910DE">
              <w:rPr>
                <w:sz w:val="16"/>
                <w:szCs w:val="16"/>
                <w:lang w:eastAsia="pl-PL"/>
              </w:rPr>
              <w:t>42</w:t>
            </w:r>
          </w:p>
        </w:tc>
        <w:tc>
          <w:tcPr>
            <w:tcW w:w="1625" w:type="dxa"/>
            <w:tcBorders>
              <w:top w:val="nil"/>
              <w:left w:val="nil"/>
              <w:bottom w:val="single" w:sz="4" w:space="0" w:color="auto"/>
              <w:right w:val="single" w:sz="4" w:space="0" w:color="auto"/>
            </w:tcBorders>
            <w:noWrap/>
            <w:vAlign w:val="bottom"/>
            <w:hideMark/>
          </w:tcPr>
          <w:p w14:paraId="1E6D0CD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221602_2.0002.53</w:t>
            </w:r>
          </w:p>
        </w:tc>
        <w:tc>
          <w:tcPr>
            <w:tcW w:w="1679" w:type="dxa"/>
            <w:tcBorders>
              <w:top w:val="nil"/>
              <w:left w:val="nil"/>
              <w:bottom w:val="single" w:sz="4" w:space="0" w:color="auto"/>
              <w:right w:val="single" w:sz="4" w:space="0" w:color="auto"/>
            </w:tcBorders>
            <w:vAlign w:val="bottom"/>
            <w:hideMark/>
          </w:tcPr>
          <w:p w14:paraId="5892F8D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961FED2"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5F796B2B" w14:textId="77777777" w:rsidR="00C910DE" w:rsidRPr="00C910DE" w:rsidRDefault="00C910DE" w:rsidP="00C910DE">
            <w:pPr>
              <w:suppressAutoHyphens w:val="0"/>
              <w:jc w:val="center"/>
              <w:rPr>
                <w:sz w:val="16"/>
                <w:szCs w:val="16"/>
                <w:lang w:eastAsia="pl-PL"/>
              </w:rPr>
            </w:pPr>
            <w:r w:rsidRPr="00C910DE">
              <w:rPr>
                <w:sz w:val="16"/>
                <w:szCs w:val="16"/>
                <w:lang w:eastAsia="pl-PL"/>
              </w:rPr>
              <w:t>1.26</w:t>
            </w:r>
          </w:p>
        </w:tc>
        <w:tc>
          <w:tcPr>
            <w:tcW w:w="3505" w:type="dxa"/>
            <w:tcBorders>
              <w:top w:val="nil"/>
              <w:left w:val="nil"/>
              <w:bottom w:val="single" w:sz="4" w:space="0" w:color="auto"/>
              <w:right w:val="single" w:sz="4" w:space="0" w:color="auto"/>
            </w:tcBorders>
            <w:vAlign w:val="bottom"/>
            <w:hideMark/>
          </w:tcPr>
          <w:p w14:paraId="50114941" w14:textId="77777777" w:rsidR="00C910DE" w:rsidRPr="00C910DE" w:rsidRDefault="00C910DE" w:rsidP="00C910DE">
            <w:pPr>
              <w:suppressAutoHyphens w:val="0"/>
              <w:jc w:val="center"/>
              <w:rPr>
                <w:sz w:val="16"/>
                <w:szCs w:val="16"/>
                <w:lang w:eastAsia="pl-PL"/>
              </w:rPr>
            </w:pPr>
            <w:r w:rsidRPr="00C910DE">
              <w:rPr>
                <w:sz w:val="16"/>
                <w:szCs w:val="16"/>
                <w:lang w:eastAsia="pl-PL"/>
              </w:rPr>
              <w:t>ŁIV 1.22; W 0.04</w:t>
            </w:r>
          </w:p>
        </w:tc>
      </w:tr>
      <w:tr w:rsidR="008D2D6F" w:rsidRPr="00C910DE" w14:paraId="6ED4F78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6BE0295" w14:textId="77777777" w:rsidR="00C910DE" w:rsidRPr="00C910DE" w:rsidRDefault="00C910DE" w:rsidP="00C910DE">
            <w:pPr>
              <w:suppressAutoHyphens w:val="0"/>
              <w:jc w:val="center"/>
              <w:rPr>
                <w:sz w:val="16"/>
                <w:szCs w:val="16"/>
                <w:lang w:eastAsia="pl-PL"/>
              </w:rPr>
            </w:pPr>
            <w:r w:rsidRPr="00C910DE">
              <w:rPr>
                <w:sz w:val="16"/>
                <w:szCs w:val="16"/>
                <w:lang w:eastAsia="pl-PL"/>
              </w:rPr>
              <w:t>43</w:t>
            </w:r>
          </w:p>
        </w:tc>
        <w:tc>
          <w:tcPr>
            <w:tcW w:w="1625" w:type="dxa"/>
            <w:tcBorders>
              <w:top w:val="nil"/>
              <w:left w:val="nil"/>
              <w:bottom w:val="single" w:sz="4" w:space="0" w:color="auto"/>
              <w:right w:val="single" w:sz="4" w:space="0" w:color="auto"/>
            </w:tcBorders>
            <w:noWrap/>
            <w:vAlign w:val="bottom"/>
            <w:hideMark/>
          </w:tcPr>
          <w:p w14:paraId="2276033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221602_2.0002.57/1</w:t>
            </w:r>
          </w:p>
        </w:tc>
        <w:tc>
          <w:tcPr>
            <w:tcW w:w="1679" w:type="dxa"/>
            <w:tcBorders>
              <w:top w:val="nil"/>
              <w:left w:val="nil"/>
              <w:bottom w:val="single" w:sz="4" w:space="0" w:color="auto"/>
              <w:right w:val="single" w:sz="4" w:space="0" w:color="auto"/>
            </w:tcBorders>
            <w:vAlign w:val="bottom"/>
            <w:hideMark/>
          </w:tcPr>
          <w:p w14:paraId="246737B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6D056CC"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219E8D41" w14:textId="77777777" w:rsidR="00C910DE" w:rsidRPr="00C910DE" w:rsidRDefault="00C910DE" w:rsidP="00C910DE">
            <w:pPr>
              <w:suppressAutoHyphens w:val="0"/>
              <w:jc w:val="center"/>
              <w:rPr>
                <w:sz w:val="16"/>
                <w:szCs w:val="16"/>
                <w:lang w:eastAsia="pl-PL"/>
              </w:rPr>
            </w:pPr>
            <w:r w:rsidRPr="00C910DE">
              <w:rPr>
                <w:sz w:val="16"/>
                <w:szCs w:val="16"/>
                <w:lang w:eastAsia="pl-PL"/>
              </w:rPr>
              <w:t>11.9900</w:t>
            </w:r>
          </w:p>
        </w:tc>
        <w:tc>
          <w:tcPr>
            <w:tcW w:w="3505" w:type="dxa"/>
            <w:tcBorders>
              <w:top w:val="nil"/>
              <w:left w:val="nil"/>
              <w:bottom w:val="single" w:sz="4" w:space="0" w:color="auto"/>
              <w:right w:val="single" w:sz="4" w:space="0" w:color="auto"/>
            </w:tcBorders>
            <w:vAlign w:val="bottom"/>
            <w:hideMark/>
          </w:tcPr>
          <w:p w14:paraId="5A9DB27B" w14:textId="77777777" w:rsidR="00C910DE" w:rsidRPr="00C910DE" w:rsidRDefault="00C910DE" w:rsidP="00C910DE">
            <w:pPr>
              <w:suppressAutoHyphens w:val="0"/>
              <w:jc w:val="center"/>
              <w:rPr>
                <w:sz w:val="16"/>
                <w:szCs w:val="16"/>
                <w:lang w:eastAsia="pl-PL"/>
              </w:rPr>
            </w:pPr>
            <w:r w:rsidRPr="00C910DE">
              <w:rPr>
                <w:sz w:val="16"/>
                <w:szCs w:val="16"/>
                <w:lang w:eastAsia="pl-PL"/>
              </w:rPr>
              <w:t>RIIIb 1.7492; RIVa 7.9765; RIVb 0.1800; RV 1.5400; S-RIVb 0.0471; W 0.1300; Br-RIIIb 0.1108; Br-RIVa 0.0435; Br-RIVb 0.2129</w:t>
            </w:r>
          </w:p>
        </w:tc>
      </w:tr>
      <w:tr w:rsidR="008D2D6F" w:rsidRPr="00C910DE" w14:paraId="58AD18B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B2967AF" w14:textId="77777777" w:rsidR="00C910DE" w:rsidRPr="00C910DE" w:rsidRDefault="00C910DE" w:rsidP="00C910DE">
            <w:pPr>
              <w:suppressAutoHyphens w:val="0"/>
              <w:jc w:val="center"/>
              <w:rPr>
                <w:sz w:val="16"/>
                <w:szCs w:val="16"/>
                <w:lang w:eastAsia="pl-PL"/>
              </w:rPr>
            </w:pPr>
            <w:r w:rsidRPr="00C910DE">
              <w:rPr>
                <w:sz w:val="16"/>
                <w:szCs w:val="16"/>
                <w:lang w:eastAsia="pl-PL"/>
              </w:rPr>
              <w:t>44</w:t>
            </w:r>
          </w:p>
        </w:tc>
        <w:tc>
          <w:tcPr>
            <w:tcW w:w="1625" w:type="dxa"/>
            <w:tcBorders>
              <w:top w:val="nil"/>
              <w:left w:val="nil"/>
              <w:bottom w:val="single" w:sz="4" w:space="0" w:color="auto"/>
              <w:right w:val="single" w:sz="4" w:space="0" w:color="auto"/>
            </w:tcBorders>
            <w:noWrap/>
            <w:vAlign w:val="bottom"/>
            <w:hideMark/>
          </w:tcPr>
          <w:p w14:paraId="7E7B9CD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221602_2.0002.62</w:t>
            </w:r>
          </w:p>
        </w:tc>
        <w:tc>
          <w:tcPr>
            <w:tcW w:w="1679" w:type="dxa"/>
            <w:tcBorders>
              <w:top w:val="nil"/>
              <w:left w:val="nil"/>
              <w:bottom w:val="single" w:sz="4" w:space="0" w:color="auto"/>
              <w:right w:val="single" w:sz="4" w:space="0" w:color="auto"/>
            </w:tcBorders>
            <w:vAlign w:val="bottom"/>
            <w:hideMark/>
          </w:tcPr>
          <w:p w14:paraId="673C85B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7E3DFA8"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1C07FFC2" w14:textId="77777777" w:rsidR="00C910DE" w:rsidRPr="00C910DE" w:rsidRDefault="00C910DE" w:rsidP="00C910DE">
            <w:pPr>
              <w:suppressAutoHyphens w:val="0"/>
              <w:jc w:val="center"/>
              <w:rPr>
                <w:sz w:val="16"/>
                <w:szCs w:val="16"/>
                <w:lang w:eastAsia="pl-PL"/>
              </w:rPr>
            </w:pPr>
            <w:r w:rsidRPr="00C910DE">
              <w:rPr>
                <w:sz w:val="16"/>
                <w:szCs w:val="16"/>
                <w:lang w:eastAsia="pl-PL"/>
              </w:rPr>
              <w:t>1.01</w:t>
            </w:r>
          </w:p>
        </w:tc>
        <w:tc>
          <w:tcPr>
            <w:tcW w:w="3505" w:type="dxa"/>
            <w:tcBorders>
              <w:top w:val="nil"/>
              <w:left w:val="nil"/>
              <w:bottom w:val="single" w:sz="4" w:space="0" w:color="auto"/>
              <w:right w:val="single" w:sz="4" w:space="0" w:color="auto"/>
            </w:tcBorders>
            <w:vAlign w:val="bottom"/>
            <w:hideMark/>
          </w:tcPr>
          <w:p w14:paraId="79EB7324" w14:textId="77777777" w:rsidR="00C910DE" w:rsidRPr="00C910DE" w:rsidRDefault="00C910DE" w:rsidP="00C910DE">
            <w:pPr>
              <w:suppressAutoHyphens w:val="0"/>
              <w:jc w:val="center"/>
              <w:rPr>
                <w:sz w:val="16"/>
                <w:szCs w:val="16"/>
                <w:lang w:eastAsia="pl-PL"/>
              </w:rPr>
            </w:pPr>
            <w:r w:rsidRPr="00C910DE">
              <w:rPr>
                <w:sz w:val="16"/>
                <w:szCs w:val="16"/>
                <w:lang w:eastAsia="pl-PL"/>
              </w:rPr>
              <w:t>RIVa 0.85; ŁIV 0.15; W 0.01</w:t>
            </w:r>
          </w:p>
        </w:tc>
      </w:tr>
      <w:tr w:rsidR="008D2D6F" w:rsidRPr="00C910DE" w14:paraId="2BFD3AB1"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39A59BC" w14:textId="77777777" w:rsidR="00C910DE" w:rsidRPr="00C910DE" w:rsidRDefault="00C910DE" w:rsidP="00C910DE">
            <w:pPr>
              <w:suppressAutoHyphens w:val="0"/>
              <w:jc w:val="center"/>
              <w:rPr>
                <w:sz w:val="16"/>
                <w:szCs w:val="16"/>
                <w:lang w:eastAsia="pl-PL"/>
              </w:rPr>
            </w:pPr>
            <w:r w:rsidRPr="00C910DE">
              <w:rPr>
                <w:sz w:val="16"/>
                <w:szCs w:val="16"/>
                <w:lang w:eastAsia="pl-PL"/>
              </w:rPr>
              <w:t>45</w:t>
            </w:r>
          </w:p>
        </w:tc>
        <w:tc>
          <w:tcPr>
            <w:tcW w:w="1625" w:type="dxa"/>
            <w:tcBorders>
              <w:top w:val="nil"/>
              <w:left w:val="nil"/>
              <w:bottom w:val="single" w:sz="4" w:space="0" w:color="auto"/>
              <w:right w:val="single" w:sz="4" w:space="0" w:color="auto"/>
            </w:tcBorders>
            <w:noWrap/>
            <w:vAlign w:val="bottom"/>
            <w:hideMark/>
          </w:tcPr>
          <w:p w14:paraId="537143A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221602_2.0002.63</w:t>
            </w:r>
          </w:p>
        </w:tc>
        <w:tc>
          <w:tcPr>
            <w:tcW w:w="1679" w:type="dxa"/>
            <w:tcBorders>
              <w:top w:val="nil"/>
              <w:left w:val="nil"/>
              <w:bottom w:val="single" w:sz="4" w:space="0" w:color="auto"/>
              <w:right w:val="single" w:sz="4" w:space="0" w:color="auto"/>
            </w:tcBorders>
            <w:vAlign w:val="bottom"/>
            <w:hideMark/>
          </w:tcPr>
          <w:p w14:paraId="3B3E67D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4237A93"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40224BD1" w14:textId="77777777" w:rsidR="00C910DE" w:rsidRPr="00C910DE" w:rsidRDefault="00C910DE" w:rsidP="00C910DE">
            <w:pPr>
              <w:suppressAutoHyphens w:val="0"/>
              <w:jc w:val="center"/>
              <w:rPr>
                <w:sz w:val="16"/>
                <w:szCs w:val="16"/>
                <w:lang w:eastAsia="pl-PL"/>
              </w:rPr>
            </w:pPr>
            <w:r w:rsidRPr="00C910DE">
              <w:rPr>
                <w:sz w:val="16"/>
                <w:szCs w:val="16"/>
                <w:lang w:eastAsia="pl-PL"/>
              </w:rPr>
              <w:t>1.13</w:t>
            </w:r>
          </w:p>
        </w:tc>
        <w:tc>
          <w:tcPr>
            <w:tcW w:w="3505" w:type="dxa"/>
            <w:tcBorders>
              <w:top w:val="nil"/>
              <w:left w:val="nil"/>
              <w:bottom w:val="single" w:sz="4" w:space="0" w:color="auto"/>
              <w:right w:val="single" w:sz="4" w:space="0" w:color="auto"/>
            </w:tcBorders>
            <w:vAlign w:val="bottom"/>
            <w:hideMark/>
          </w:tcPr>
          <w:p w14:paraId="7EC378C6" w14:textId="77777777" w:rsidR="00C910DE" w:rsidRPr="00C910DE" w:rsidRDefault="00C910DE" w:rsidP="00C910DE">
            <w:pPr>
              <w:suppressAutoHyphens w:val="0"/>
              <w:jc w:val="center"/>
              <w:rPr>
                <w:sz w:val="16"/>
                <w:szCs w:val="16"/>
                <w:lang w:eastAsia="pl-PL"/>
              </w:rPr>
            </w:pPr>
            <w:r w:rsidRPr="00C910DE">
              <w:rPr>
                <w:sz w:val="16"/>
                <w:szCs w:val="16"/>
                <w:lang w:eastAsia="pl-PL"/>
              </w:rPr>
              <w:t>RIVa 0.07; RV 0.85; ŁIV 0.20; W 0.01</w:t>
            </w:r>
          </w:p>
        </w:tc>
      </w:tr>
      <w:tr w:rsidR="008D2D6F" w:rsidRPr="00C910DE" w14:paraId="2A1DC5E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CC16E65" w14:textId="77777777" w:rsidR="00C910DE" w:rsidRPr="00C910DE" w:rsidRDefault="00C910DE" w:rsidP="00C910DE">
            <w:pPr>
              <w:suppressAutoHyphens w:val="0"/>
              <w:jc w:val="center"/>
              <w:rPr>
                <w:sz w:val="16"/>
                <w:szCs w:val="16"/>
                <w:lang w:eastAsia="pl-PL"/>
              </w:rPr>
            </w:pPr>
            <w:r w:rsidRPr="00C910DE">
              <w:rPr>
                <w:sz w:val="16"/>
                <w:szCs w:val="16"/>
                <w:lang w:eastAsia="pl-PL"/>
              </w:rPr>
              <w:t>46</w:t>
            </w:r>
          </w:p>
        </w:tc>
        <w:tc>
          <w:tcPr>
            <w:tcW w:w="1625" w:type="dxa"/>
            <w:tcBorders>
              <w:top w:val="nil"/>
              <w:left w:val="nil"/>
              <w:bottom w:val="single" w:sz="4" w:space="0" w:color="auto"/>
              <w:right w:val="single" w:sz="4" w:space="0" w:color="auto"/>
            </w:tcBorders>
            <w:noWrap/>
            <w:vAlign w:val="bottom"/>
            <w:hideMark/>
          </w:tcPr>
          <w:p w14:paraId="13B4E73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221602_2.0002.64</w:t>
            </w:r>
          </w:p>
        </w:tc>
        <w:tc>
          <w:tcPr>
            <w:tcW w:w="1679" w:type="dxa"/>
            <w:tcBorders>
              <w:top w:val="nil"/>
              <w:left w:val="nil"/>
              <w:bottom w:val="single" w:sz="4" w:space="0" w:color="auto"/>
              <w:right w:val="single" w:sz="4" w:space="0" w:color="auto"/>
            </w:tcBorders>
            <w:vAlign w:val="bottom"/>
            <w:hideMark/>
          </w:tcPr>
          <w:p w14:paraId="1E17109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5E4EC29"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6A44E9A3" w14:textId="77777777" w:rsidR="00C910DE" w:rsidRPr="00C910DE" w:rsidRDefault="00C910DE" w:rsidP="00C910DE">
            <w:pPr>
              <w:suppressAutoHyphens w:val="0"/>
              <w:jc w:val="center"/>
              <w:rPr>
                <w:sz w:val="16"/>
                <w:szCs w:val="16"/>
                <w:lang w:eastAsia="pl-PL"/>
              </w:rPr>
            </w:pPr>
            <w:r w:rsidRPr="00C910DE">
              <w:rPr>
                <w:sz w:val="16"/>
                <w:szCs w:val="16"/>
                <w:lang w:eastAsia="pl-PL"/>
              </w:rPr>
              <w:t>1.70</w:t>
            </w:r>
          </w:p>
        </w:tc>
        <w:tc>
          <w:tcPr>
            <w:tcW w:w="3505" w:type="dxa"/>
            <w:tcBorders>
              <w:top w:val="nil"/>
              <w:left w:val="nil"/>
              <w:bottom w:val="single" w:sz="4" w:space="0" w:color="auto"/>
              <w:right w:val="single" w:sz="4" w:space="0" w:color="auto"/>
            </w:tcBorders>
            <w:vAlign w:val="bottom"/>
            <w:hideMark/>
          </w:tcPr>
          <w:p w14:paraId="70C3FF15" w14:textId="77777777" w:rsidR="00C910DE" w:rsidRPr="00C910DE" w:rsidRDefault="00C910DE" w:rsidP="00C910DE">
            <w:pPr>
              <w:suppressAutoHyphens w:val="0"/>
              <w:jc w:val="center"/>
              <w:rPr>
                <w:sz w:val="16"/>
                <w:szCs w:val="16"/>
                <w:lang w:eastAsia="pl-PL"/>
              </w:rPr>
            </w:pPr>
            <w:r w:rsidRPr="00C910DE">
              <w:rPr>
                <w:sz w:val="16"/>
                <w:szCs w:val="16"/>
                <w:lang w:eastAsia="pl-PL"/>
              </w:rPr>
              <w:t>ŁIV 1.02; PsV 0.62; W 0.06</w:t>
            </w:r>
          </w:p>
        </w:tc>
      </w:tr>
      <w:tr w:rsidR="008D2D6F" w:rsidRPr="00C910DE" w14:paraId="177AE9C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33E4A18" w14:textId="77777777" w:rsidR="00C910DE" w:rsidRPr="00C910DE" w:rsidRDefault="00C910DE" w:rsidP="00C910DE">
            <w:pPr>
              <w:suppressAutoHyphens w:val="0"/>
              <w:jc w:val="center"/>
              <w:rPr>
                <w:sz w:val="16"/>
                <w:szCs w:val="16"/>
                <w:lang w:eastAsia="pl-PL"/>
              </w:rPr>
            </w:pPr>
            <w:r w:rsidRPr="00C910DE">
              <w:rPr>
                <w:sz w:val="16"/>
                <w:szCs w:val="16"/>
                <w:lang w:eastAsia="pl-PL"/>
              </w:rPr>
              <w:t>47</w:t>
            </w:r>
          </w:p>
        </w:tc>
        <w:tc>
          <w:tcPr>
            <w:tcW w:w="1625" w:type="dxa"/>
            <w:tcBorders>
              <w:top w:val="nil"/>
              <w:left w:val="nil"/>
              <w:bottom w:val="single" w:sz="4" w:space="0" w:color="auto"/>
              <w:right w:val="single" w:sz="4" w:space="0" w:color="auto"/>
            </w:tcBorders>
            <w:noWrap/>
            <w:vAlign w:val="bottom"/>
            <w:hideMark/>
          </w:tcPr>
          <w:p w14:paraId="17AD5B6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221602_2.0002.65</w:t>
            </w:r>
          </w:p>
        </w:tc>
        <w:tc>
          <w:tcPr>
            <w:tcW w:w="1679" w:type="dxa"/>
            <w:tcBorders>
              <w:top w:val="nil"/>
              <w:left w:val="nil"/>
              <w:bottom w:val="single" w:sz="4" w:space="0" w:color="auto"/>
              <w:right w:val="single" w:sz="4" w:space="0" w:color="auto"/>
            </w:tcBorders>
            <w:vAlign w:val="bottom"/>
            <w:hideMark/>
          </w:tcPr>
          <w:p w14:paraId="709757D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9122833"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489D1CD8" w14:textId="77777777" w:rsidR="00C910DE" w:rsidRPr="00C910DE" w:rsidRDefault="00C910DE" w:rsidP="00C910DE">
            <w:pPr>
              <w:suppressAutoHyphens w:val="0"/>
              <w:jc w:val="center"/>
              <w:rPr>
                <w:sz w:val="16"/>
                <w:szCs w:val="16"/>
                <w:lang w:eastAsia="pl-PL"/>
              </w:rPr>
            </w:pPr>
            <w:r w:rsidRPr="00C910DE">
              <w:rPr>
                <w:sz w:val="16"/>
                <w:szCs w:val="16"/>
                <w:lang w:eastAsia="pl-PL"/>
              </w:rPr>
              <w:t>0.92</w:t>
            </w:r>
          </w:p>
        </w:tc>
        <w:tc>
          <w:tcPr>
            <w:tcW w:w="3505" w:type="dxa"/>
            <w:tcBorders>
              <w:top w:val="nil"/>
              <w:left w:val="nil"/>
              <w:bottom w:val="single" w:sz="4" w:space="0" w:color="auto"/>
              <w:right w:val="single" w:sz="4" w:space="0" w:color="auto"/>
            </w:tcBorders>
            <w:vAlign w:val="bottom"/>
            <w:hideMark/>
          </w:tcPr>
          <w:p w14:paraId="4E686F19" w14:textId="77777777" w:rsidR="00C910DE" w:rsidRPr="00C910DE" w:rsidRDefault="00C910DE" w:rsidP="00C910DE">
            <w:pPr>
              <w:suppressAutoHyphens w:val="0"/>
              <w:jc w:val="center"/>
              <w:rPr>
                <w:sz w:val="16"/>
                <w:szCs w:val="16"/>
                <w:lang w:eastAsia="pl-PL"/>
              </w:rPr>
            </w:pPr>
            <w:r w:rsidRPr="00C910DE">
              <w:rPr>
                <w:sz w:val="16"/>
                <w:szCs w:val="16"/>
                <w:lang w:eastAsia="pl-PL"/>
              </w:rPr>
              <w:t>ŁIV 0.89; W 0.03</w:t>
            </w:r>
          </w:p>
        </w:tc>
      </w:tr>
      <w:tr w:rsidR="008D2D6F" w:rsidRPr="00C910DE" w14:paraId="539998E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1663228" w14:textId="77777777" w:rsidR="00C910DE" w:rsidRPr="00C910DE" w:rsidRDefault="00C910DE" w:rsidP="00C910DE">
            <w:pPr>
              <w:suppressAutoHyphens w:val="0"/>
              <w:jc w:val="center"/>
              <w:rPr>
                <w:sz w:val="16"/>
                <w:szCs w:val="16"/>
                <w:lang w:eastAsia="pl-PL"/>
              </w:rPr>
            </w:pPr>
            <w:r w:rsidRPr="00C910DE">
              <w:rPr>
                <w:sz w:val="16"/>
                <w:szCs w:val="16"/>
                <w:lang w:eastAsia="pl-PL"/>
              </w:rPr>
              <w:t>48</w:t>
            </w:r>
          </w:p>
        </w:tc>
        <w:tc>
          <w:tcPr>
            <w:tcW w:w="1625" w:type="dxa"/>
            <w:tcBorders>
              <w:top w:val="nil"/>
              <w:left w:val="nil"/>
              <w:bottom w:val="single" w:sz="4" w:space="0" w:color="auto"/>
              <w:right w:val="single" w:sz="4" w:space="0" w:color="auto"/>
            </w:tcBorders>
            <w:noWrap/>
            <w:vAlign w:val="bottom"/>
            <w:hideMark/>
          </w:tcPr>
          <w:p w14:paraId="289F065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221602_2.0002.66</w:t>
            </w:r>
          </w:p>
        </w:tc>
        <w:tc>
          <w:tcPr>
            <w:tcW w:w="1679" w:type="dxa"/>
            <w:tcBorders>
              <w:top w:val="nil"/>
              <w:left w:val="nil"/>
              <w:bottom w:val="single" w:sz="4" w:space="0" w:color="auto"/>
              <w:right w:val="single" w:sz="4" w:space="0" w:color="auto"/>
            </w:tcBorders>
            <w:vAlign w:val="bottom"/>
            <w:hideMark/>
          </w:tcPr>
          <w:p w14:paraId="77C3215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3E278AC"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723C1A59" w14:textId="77777777" w:rsidR="00C910DE" w:rsidRPr="00C910DE" w:rsidRDefault="00C910DE" w:rsidP="00C910DE">
            <w:pPr>
              <w:suppressAutoHyphens w:val="0"/>
              <w:jc w:val="center"/>
              <w:rPr>
                <w:sz w:val="16"/>
                <w:szCs w:val="16"/>
                <w:lang w:eastAsia="pl-PL"/>
              </w:rPr>
            </w:pPr>
            <w:r w:rsidRPr="00C910DE">
              <w:rPr>
                <w:sz w:val="16"/>
                <w:szCs w:val="16"/>
                <w:lang w:eastAsia="pl-PL"/>
              </w:rPr>
              <w:t>1.10</w:t>
            </w:r>
          </w:p>
        </w:tc>
        <w:tc>
          <w:tcPr>
            <w:tcW w:w="3505" w:type="dxa"/>
            <w:tcBorders>
              <w:top w:val="nil"/>
              <w:left w:val="nil"/>
              <w:bottom w:val="single" w:sz="4" w:space="0" w:color="auto"/>
              <w:right w:val="single" w:sz="4" w:space="0" w:color="auto"/>
            </w:tcBorders>
            <w:vAlign w:val="bottom"/>
            <w:hideMark/>
          </w:tcPr>
          <w:p w14:paraId="06CBCD8F" w14:textId="77777777" w:rsidR="00C910DE" w:rsidRPr="00C910DE" w:rsidRDefault="00C910DE" w:rsidP="00C910DE">
            <w:pPr>
              <w:suppressAutoHyphens w:val="0"/>
              <w:jc w:val="center"/>
              <w:rPr>
                <w:sz w:val="16"/>
                <w:szCs w:val="16"/>
                <w:lang w:eastAsia="pl-PL"/>
              </w:rPr>
            </w:pPr>
            <w:r w:rsidRPr="00C910DE">
              <w:rPr>
                <w:sz w:val="16"/>
                <w:szCs w:val="16"/>
                <w:lang w:eastAsia="pl-PL"/>
              </w:rPr>
              <w:t>ŁIV 1.07; W 0.03</w:t>
            </w:r>
          </w:p>
        </w:tc>
      </w:tr>
      <w:tr w:rsidR="008D2D6F" w:rsidRPr="00C910DE" w14:paraId="6A77F8E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68C9BDB" w14:textId="77777777" w:rsidR="00C910DE" w:rsidRPr="00C910DE" w:rsidRDefault="00C910DE" w:rsidP="00C910DE">
            <w:pPr>
              <w:suppressAutoHyphens w:val="0"/>
              <w:jc w:val="center"/>
              <w:rPr>
                <w:sz w:val="16"/>
                <w:szCs w:val="16"/>
                <w:lang w:eastAsia="pl-PL"/>
              </w:rPr>
            </w:pPr>
            <w:r w:rsidRPr="00C910DE">
              <w:rPr>
                <w:sz w:val="16"/>
                <w:szCs w:val="16"/>
                <w:lang w:eastAsia="pl-PL"/>
              </w:rPr>
              <w:t>49</w:t>
            </w:r>
          </w:p>
        </w:tc>
        <w:tc>
          <w:tcPr>
            <w:tcW w:w="1625" w:type="dxa"/>
            <w:tcBorders>
              <w:top w:val="nil"/>
              <w:left w:val="nil"/>
              <w:bottom w:val="single" w:sz="4" w:space="0" w:color="auto"/>
              <w:right w:val="single" w:sz="4" w:space="0" w:color="auto"/>
            </w:tcBorders>
            <w:noWrap/>
            <w:vAlign w:val="bottom"/>
            <w:hideMark/>
          </w:tcPr>
          <w:p w14:paraId="1B43FFA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221602_2.0002.67/1</w:t>
            </w:r>
          </w:p>
        </w:tc>
        <w:tc>
          <w:tcPr>
            <w:tcW w:w="1679" w:type="dxa"/>
            <w:tcBorders>
              <w:top w:val="nil"/>
              <w:left w:val="nil"/>
              <w:bottom w:val="single" w:sz="4" w:space="0" w:color="auto"/>
              <w:right w:val="single" w:sz="4" w:space="0" w:color="auto"/>
            </w:tcBorders>
            <w:vAlign w:val="bottom"/>
            <w:hideMark/>
          </w:tcPr>
          <w:p w14:paraId="1AB323A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56C694E"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0B10BDCA" w14:textId="77777777" w:rsidR="00C910DE" w:rsidRPr="00C910DE" w:rsidRDefault="00C910DE" w:rsidP="00C910DE">
            <w:pPr>
              <w:suppressAutoHyphens w:val="0"/>
              <w:jc w:val="center"/>
              <w:rPr>
                <w:sz w:val="16"/>
                <w:szCs w:val="16"/>
                <w:lang w:eastAsia="pl-PL"/>
              </w:rPr>
            </w:pPr>
            <w:r w:rsidRPr="00C910DE">
              <w:rPr>
                <w:sz w:val="16"/>
                <w:szCs w:val="16"/>
                <w:lang w:eastAsia="pl-PL"/>
              </w:rPr>
              <w:t>1.06</w:t>
            </w:r>
          </w:p>
        </w:tc>
        <w:tc>
          <w:tcPr>
            <w:tcW w:w="3505" w:type="dxa"/>
            <w:tcBorders>
              <w:top w:val="nil"/>
              <w:left w:val="nil"/>
              <w:bottom w:val="single" w:sz="4" w:space="0" w:color="auto"/>
              <w:right w:val="single" w:sz="4" w:space="0" w:color="auto"/>
            </w:tcBorders>
            <w:vAlign w:val="bottom"/>
            <w:hideMark/>
          </w:tcPr>
          <w:p w14:paraId="1C4DA9CE" w14:textId="77777777" w:rsidR="00C910DE" w:rsidRPr="00C910DE" w:rsidRDefault="00C910DE" w:rsidP="00C910DE">
            <w:pPr>
              <w:suppressAutoHyphens w:val="0"/>
              <w:jc w:val="center"/>
              <w:rPr>
                <w:sz w:val="16"/>
                <w:szCs w:val="16"/>
                <w:lang w:eastAsia="pl-PL"/>
              </w:rPr>
            </w:pPr>
            <w:r w:rsidRPr="00C910DE">
              <w:rPr>
                <w:sz w:val="16"/>
                <w:szCs w:val="16"/>
                <w:lang w:eastAsia="pl-PL"/>
              </w:rPr>
              <w:t>ŁIV 1.04; W 0.02</w:t>
            </w:r>
          </w:p>
        </w:tc>
      </w:tr>
      <w:tr w:rsidR="008D2D6F" w:rsidRPr="00C910DE" w14:paraId="3B65363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793E705" w14:textId="77777777" w:rsidR="00C910DE" w:rsidRPr="00C910DE" w:rsidRDefault="00C910DE" w:rsidP="00C910DE">
            <w:pPr>
              <w:suppressAutoHyphens w:val="0"/>
              <w:jc w:val="center"/>
              <w:rPr>
                <w:sz w:val="16"/>
                <w:szCs w:val="16"/>
                <w:lang w:eastAsia="pl-PL"/>
              </w:rPr>
            </w:pPr>
            <w:r w:rsidRPr="00C910DE">
              <w:rPr>
                <w:sz w:val="16"/>
                <w:szCs w:val="16"/>
                <w:lang w:eastAsia="pl-PL"/>
              </w:rPr>
              <w:t>50</w:t>
            </w:r>
          </w:p>
        </w:tc>
        <w:tc>
          <w:tcPr>
            <w:tcW w:w="1625" w:type="dxa"/>
            <w:tcBorders>
              <w:top w:val="nil"/>
              <w:left w:val="nil"/>
              <w:bottom w:val="single" w:sz="4" w:space="0" w:color="auto"/>
              <w:right w:val="single" w:sz="4" w:space="0" w:color="auto"/>
            </w:tcBorders>
            <w:noWrap/>
            <w:vAlign w:val="bottom"/>
            <w:hideMark/>
          </w:tcPr>
          <w:p w14:paraId="20127A64"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221602_2.0002.68/1</w:t>
            </w:r>
          </w:p>
        </w:tc>
        <w:tc>
          <w:tcPr>
            <w:tcW w:w="1679" w:type="dxa"/>
            <w:tcBorders>
              <w:top w:val="nil"/>
              <w:left w:val="nil"/>
              <w:bottom w:val="single" w:sz="4" w:space="0" w:color="auto"/>
              <w:right w:val="single" w:sz="4" w:space="0" w:color="auto"/>
            </w:tcBorders>
            <w:vAlign w:val="bottom"/>
            <w:hideMark/>
          </w:tcPr>
          <w:p w14:paraId="7FEE246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DF811C2"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60CE271A" w14:textId="77777777" w:rsidR="00C910DE" w:rsidRPr="00C910DE" w:rsidRDefault="00C910DE" w:rsidP="00C910DE">
            <w:pPr>
              <w:suppressAutoHyphens w:val="0"/>
              <w:jc w:val="center"/>
              <w:rPr>
                <w:sz w:val="16"/>
                <w:szCs w:val="16"/>
                <w:lang w:eastAsia="pl-PL"/>
              </w:rPr>
            </w:pPr>
            <w:r w:rsidRPr="00C910DE">
              <w:rPr>
                <w:sz w:val="16"/>
                <w:szCs w:val="16"/>
                <w:lang w:eastAsia="pl-PL"/>
              </w:rPr>
              <w:t>0.85</w:t>
            </w:r>
          </w:p>
        </w:tc>
        <w:tc>
          <w:tcPr>
            <w:tcW w:w="3505" w:type="dxa"/>
            <w:tcBorders>
              <w:top w:val="nil"/>
              <w:left w:val="nil"/>
              <w:bottom w:val="single" w:sz="4" w:space="0" w:color="auto"/>
              <w:right w:val="single" w:sz="4" w:space="0" w:color="auto"/>
            </w:tcBorders>
            <w:vAlign w:val="bottom"/>
            <w:hideMark/>
          </w:tcPr>
          <w:p w14:paraId="5FBEF260" w14:textId="77777777" w:rsidR="00C910DE" w:rsidRPr="00C910DE" w:rsidRDefault="00C910DE" w:rsidP="00C910DE">
            <w:pPr>
              <w:suppressAutoHyphens w:val="0"/>
              <w:jc w:val="center"/>
              <w:rPr>
                <w:sz w:val="16"/>
                <w:szCs w:val="16"/>
                <w:lang w:eastAsia="pl-PL"/>
              </w:rPr>
            </w:pPr>
            <w:r w:rsidRPr="00C910DE">
              <w:rPr>
                <w:sz w:val="16"/>
                <w:szCs w:val="16"/>
                <w:lang w:eastAsia="pl-PL"/>
              </w:rPr>
              <w:t>ŁIV 0.83; W 0.02</w:t>
            </w:r>
          </w:p>
        </w:tc>
      </w:tr>
      <w:tr w:rsidR="008D2D6F" w:rsidRPr="00C910DE" w14:paraId="4C5BA68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4DE1162" w14:textId="77777777" w:rsidR="00C910DE" w:rsidRPr="00C910DE" w:rsidRDefault="00C910DE" w:rsidP="00C910DE">
            <w:pPr>
              <w:suppressAutoHyphens w:val="0"/>
              <w:jc w:val="center"/>
              <w:rPr>
                <w:sz w:val="16"/>
                <w:szCs w:val="16"/>
                <w:lang w:eastAsia="pl-PL"/>
              </w:rPr>
            </w:pPr>
            <w:r w:rsidRPr="00C910DE">
              <w:rPr>
                <w:sz w:val="16"/>
                <w:szCs w:val="16"/>
                <w:lang w:eastAsia="pl-PL"/>
              </w:rPr>
              <w:t>51</w:t>
            </w:r>
          </w:p>
        </w:tc>
        <w:tc>
          <w:tcPr>
            <w:tcW w:w="1625" w:type="dxa"/>
            <w:tcBorders>
              <w:top w:val="nil"/>
              <w:left w:val="nil"/>
              <w:bottom w:val="single" w:sz="4" w:space="0" w:color="auto"/>
              <w:right w:val="single" w:sz="4" w:space="0" w:color="auto"/>
            </w:tcBorders>
            <w:noWrap/>
            <w:vAlign w:val="bottom"/>
            <w:hideMark/>
          </w:tcPr>
          <w:p w14:paraId="464DACE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221602_2.0002.69</w:t>
            </w:r>
          </w:p>
        </w:tc>
        <w:tc>
          <w:tcPr>
            <w:tcW w:w="1679" w:type="dxa"/>
            <w:tcBorders>
              <w:top w:val="nil"/>
              <w:left w:val="nil"/>
              <w:bottom w:val="single" w:sz="4" w:space="0" w:color="auto"/>
              <w:right w:val="single" w:sz="4" w:space="0" w:color="auto"/>
            </w:tcBorders>
            <w:vAlign w:val="bottom"/>
            <w:hideMark/>
          </w:tcPr>
          <w:p w14:paraId="2CEFCF2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6EAB07C"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74814A0E" w14:textId="77777777" w:rsidR="00C910DE" w:rsidRPr="00C910DE" w:rsidRDefault="00C910DE" w:rsidP="00C910DE">
            <w:pPr>
              <w:suppressAutoHyphens w:val="0"/>
              <w:jc w:val="center"/>
              <w:rPr>
                <w:sz w:val="16"/>
                <w:szCs w:val="16"/>
                <w:lang w:eastAsia="pl-PL"/>
              </w:rPr>
            </w:pPr>
            <w:r w:rsidRPr="00C910DE">
              <w:rPr>
                <w:sz w:val="16"/>
                <w:szCs w:val="16"/>
                <w:lang w:eastAsia="pl-PL"/>
              </w:rPr>
              <w:t>1.00</w:t>
            </w:r>
          </w:p>
        </w:tc>
        <w:tc>
          <w:tcPr>
            <w:tcW w:w="3505" w:type="dxa"/>
            <w:tcBorders>
              <w:top w:val="nil"/>
              <w:left w:val="nil"/>
              <w:bottom w:val="single" w:sz="4" w:space="0" w:color="auto"/>
              <w:right w:val="single" w:sz="4" w:space="0" w:color="auto"/>
            </w:tcBorders>
            <w:vAlign w:val="bottom"/>
            <w:hideMark/>
          </w:tcPr>
          <w:p w14:paraId="1F02E017" w14:textId="77777777" w:rsidR="00C910DE" w:rsidRPr="00C910DE" w:rsidRDefault="00C910DE" w:rsidP="00C910DE">
            <w:pPr>
              <w:suppressAutoHyphens w:val="0"/>
              <w:jc w:val="center"/>
              <w:rPr>
                <w:sz w:val="16"/>
                <w:szCs w:val="16"/>
                <w:lang w:eastAsia="pl-PL"/>
              </w:rPr>
            </w:pPr>
            <w:r w:rsidRPr="00C910DE">
              <w:rPr>
                <w:sz w:val="16"/>
                <w:szCs w:val="16"/>
                <w:lang w:eastAsia="pl-PL"/>
              </w:rPr>
              <w:t>ŁIV 0.97; W 0.03</w:t>
            </w:r>
          </w:p>
        </w:tc>
      </w:tr>
      <w:tr w:rsidR="008D2D6F" w:rsidRPr="00C910DE" w14:paraId="40923CB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30F55A9" w14:textId="77777777" w:rsidR="00C910DE" w:rsidRPr="00C910DE" w:rsidRDefault="00C910DE" w:rsidP="00C910DE">
            <w:pPr>
              <w:suppressAutoHyphens w:val="0"/>
              <w:jc w:val="center"/>
              <w:rPr>
                <w:sz w:val="16"/>
                <w:szCs w:val="16"/>
                <w:lang w:eastAsia="pl-PL"/>
              </w:rPr>
            </w:pPr>
            <w:r w:rsidRPr="00C910DE">
              <w:rPr>
                <w:sz w:val="16"/>
                <w:szCs w:val="16"/>
                <w:lang w:eastAsia="pl-PL"/>
              </w:rPr>
              <w:t>52</w:t>
            </w:r>
          </w:p>
        </w:tc>
        <w:tc>
          <w:tcPr>
            <w:tcW w:w="1625" w:type="dxa"/>
            <w:tcBorders>
              <w:top w:val="nil"/>
              <w:left w:val="nil"/>
              <w:bottom w:val="single" w:sz="4" w:space="0" w:color="auto"/>
              <w:right w:val="single" w:sz="4" w:space="0" w:color="auto"/>
            </w:tcBorders>
            <w:noWrap/>
            <w:vAlign w:val="bottom"/>
            <w:hideMark/>
          </w:tcPr>
          <w:p w14:paraId="2E563A7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221602_2.0002.70</w:t>
            </w:r>
          </w:p>
        </w:tc>
        <w:tc>
          <w:tcPr>
            <w:tcW w:w="1679" w:type="dxa"/>
            <w:tcBorders>
              <w:top w:val="nil"/>
              <w:left w:val="nil"/>
              <w:bottom w:val="single" w:sz="4" w:space="0" w:color="auto"/>
              <w:right w:val="single" w:sz="4" w:space="0" w:color="auto"/>
            </w:tcBorders>
            <w:vAlign w:val="bottom"/>
            <w:hideMark/>
          </w:tcPr>
          <w:p w14:paraId="3D0CD93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0F6F159"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0C95A44C" w14:textId="77777777" w:rsidR="00C910DE" w:rsidRPr="00C910DE" w:rsidRDefault="00C910DE" w:rsidP="00C910DE">
            <w:pPr>
              <w:suppressAutoHyphens w:val="0"/>
              <w:jc w:val="center"/>
              <w:rPr>
                <w:sz w:val="16"/>
                <w:szCs w:val="16"/>
                <w:lang w:eastAsia="pl-PL"/>
              </w:rPr>
            </w:pPr>
            <w:r w:rsidRPr="00C910DE">
              <w:rPr>
                <w:sz w:val="16"/>
                <w:szCs w:val="16"/>
                <w:lang w:eastAsia="pl-PL"/>
              </w:rPr>
              <w:t>0.87</w:t>
            </w:r>
          </w:p>
        </w:tc>
        <w:tc>
          <w:tcPr>
            <w:tcW w:w="3505" w:type="dxa"/>
            <w:tcBorders>
              <w:top w:val="nil"/>
              <w:left w:val="nil"/>
              <w:bottom w:val="single" w:sz="4" w:space="0" w:color="auto"/>
              <w:right w:val="single" w:sz="4" w:space="0" w:color="auto"/>
            </w:tcBorders>
            <w:vAlign w:val="bottom"/>
            <w:hideMark/>
          </w:tcPr>
          <w:p w14:paraId="63CCBD97" w14:textId="77777777" w:rsidR="00C910DE" w:rsidRPr="00C910DE" w:rsidRDefault="00C910DE" w:rsidP="00C910DE">
            <w:pPr>
              <w:suppressAutoHyphens w:val="0"/>
              <w:jc w:val="center"/>
              <w:rPr>
                <w:sz w:val="16"/>
                <w:szCs w:val="16"/>
                <w:lang w:eastAsia="pl-PL"/>
              </w:rPr>
            </w:pPr>
            <w:r w:rsidRPr="00C910DE">
              <w:rPr>
                <w:sz w:val="16"/>
                <w:szCs w:val="16"/>
                <w:lang w:eastAsia="pl-PL"/>
              </w:rPr>
              <w:t>ŁIV 0.83; W 0.04</w:t>
            </w:r>
          </w:p>
        </w:tc>
      </w:tr>
      <w:tr w:rsidR="008D2D6F" w:rsidRPr="00C910DE" w14:paraId="0864A55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5304A24" w14:textId="77777777" w:rsidR="00C910DE" w:rsidRPr="00C910DE" w:rsidRDefault="00C910DE" w:rsidP="00C910DE">
            <w:pPr>
              <w:suppressAutoHyphens w:val="0"/>
              <w:jc w:val="center"/>
              <w:rPr>
                <w:sz w:val="16"/>
                <w:szCs w:val="16"/>
                <w:lang w:eastAsia="pl-PL"/>
              </w:rPr>
            </w:pPr>
            <w:r w:rsidRPr="00C910DE">
              <w:rPr>
                <w:sz w:val="16"/>
                <w:szCs w:val="16"/>
                <w:lang w:eastAsia="pl-PL"/>
              </w:rPr>
              <w:t>53</w:t>
            </w:r>
          </w:p>
        </w:tc>
        <w:tc>
          <w:tcPr>
            <w:tcW w:w="1625" w:type="dxa"/>
            <w:tcBorders>
              <w:top w:val="nil"/>
              <w:left w:val="nil"/>
              <w:bottom w:val="single" w:sz="4" w:space="0" w:color="auto"/>
              <w:right w:val="single" w:sz="4" w:space="0" w:color="auto"/>
            </w:tcBorders>
            <w:noWrap/>
            <w:vAlign w:val="bottom"/>
            <w:hideMark/>
          </w:tcPr>
          <w:p w14:paraId="6899251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221602_2.0002.72</w:t>
            </w:r>
          </w:p>
        </w:tc>
        <w:tc>
          <w:tcPr>
            <w:tcW w:w="1679" w:type="dxa"/>
            <w:tcBorders>
              <w:top w:val="nil"/>
              <w:left w:val="nil"/>
              <w:bottom w:val="single" w:sz="4" w:space="0" w:color="auto"/>
              <w:right w:val="single" w:sz="4" w:space="0" w:color="auto"/>
            </w:tcBorders>
            <w:vAlign w:val="bottom"/>
            <w:hideMark/>
          </w:tcPr>
          <w:p w14:paraId="5631A1C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9190E43"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6145038B" w14:textId="77777777" w:rsidR="00C910DE" w:rsidRPr="00C910DE" w:rsidRDefault="00C910DE" w:rsidP="00C910DE">
            <w:pPr>
              <w:suppressAutoHyphens w:val="0"/>
              <w:jc w:val="center"/>
              <w:rPr>
                <w:sz w:val="16"/>
                <w:szCs w:val="16"/>
                <w:lang w:eastAsia="pl-PL"/>
              </w:rPr>
            </w:pPr>
            <w:r w:rsidRPr="00C910DE">
              <w:rPr>
                <w:sz w:val="16"/>
                <w:szCs w:val="16"/>
                <w:lang w:eastAsia="pl-PL"/>
              </w:rPr>
              <w:t>1.15</w:t>
            </w:r>
          </w:p>
        </w:tc>
        <w:tc>
          <w:tcPr>
            <w:tcW w:w="3505" w:type="dxa"/>
            <w:tcBorders>
              <w:top w:val="nil"/>
              <w:left w:val="nil"/>
              <w:bottom w:val="single" w:sz="4" w:space="0" w:color="auto"/>
              <w:right w:val="single" w:sz="4" w:space="0" w:color="auto"/>
            </w:tcBorders>
            <w:vAlign w:val="bottom"/>
            <w:hideMark/>
          </w:tcPr>
          <w:p w14:paraId="2FA5D838" w14:textId="77777777" w:rsidR="00C910DE" w:rsidRPr="00C910DE" w:rsidRDefault="00C910DE" w:rsidP="00C910DE">
            <w:pPr>
              <w:suppressAutoHyphens w:val="0"/>
              <w:jc w:val="center"/>
              <w:rPr>
                <w:sz w:val="16"/>
                <w:szCs w:val="16"/>
                <w:lang w:eastAsia="pl-PL"/>
              </w:rPr>
            </w:pPr>
            <w:r w:rsidRPr="00C910DE">
              <w:rPr>
                <w:sz w:val="16"/>
                <w:szCs w:val="16"/>
                <w:lang w:eastAsia="pl-PL"/>
              </w:rPr>
              <w:t>ŁIV 1.12; W 0.03</w:t>
            </w:r>
          </w:p>
        </w:tc>
      </w:tr>
      <w:tr w:rsidR="008D2D6F" w:rsidRPr="00C910DE" w14:paraId="4427846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82737D9" w14:textId="77777777" w:rsidR="00C910DE" w:rsidRPr="00C910DE" w:rsidRDefault="00C910DE" w:rsidP="00C910DE">
            <w:pPr>
              <w:suppressAutoHyphens w:val="0"/>
              <w:jc w:val="center"/>
              <w:rPr>
                <w:sz w:val="16"/>
                <w:szCs w:val="16"/>
                <w:lang w:eastAsia="pl-PL"/>
              </w:rPr>
            </w:pPr>
            <w:r w:rsidRPr="00C910DE">
              <w:rPr>
                <w:sz w:val="16"/>
                <w:szCs w:val="16"/>
                <w:lang w:eastAsia="pl-PL"/>
              </w:rPr>
              <w:t>54</w:t>
            </w:r>
          </w:p>
        </w:tc>
        <w:tc>
          <w:tcPr>
            <w:tcW w:w="1625" w:type="dxa"/>
            <w:tcBorders>
              <w:top w:val="nil"/>
              <w:left w:val="nil"/>
              <w:bottom w:val="single" w:sz="4" w:space="0" w:color="auto"/>
              <w:right w:val="single" w:sz="4" w:space="0" w:color="auto"/>
            </w:tcBorders>
            <w:noWrap/>
            <w:vAlign w:val="bottom"/>
            <w:hideMark/>
          </w:tcPr>
          <w:p w14:paraId="3396396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221602_2.0002.73</w:t>
            </w:r>
          </w:p>
        </w:tc>
        <w:tc>
          <w:tcPr>
            <w:tcW w:w="1679" w:type="dxa"/>
            <w:tcBorders>
              <w:top w:val="nil"/>
              <w:left w:val="nil"/>
              <w:bottom w:val="single" w:sz="4" w:space="0" w:color="auto"/>
              <w:right w:val="single" w:sz="4" w:space="0" w:color="auto"/>
            </w:tcBorders>
            <w:vAlign w:val="bottom"/>
            <w:hideMark/>
          </w:tcPr>
          <w:p w14:paraId="252404E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1DCAA0B"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39745491" w14:textId="77777777" w:rsidR="00C910DE" w:rsidRPr="00C910DE" w:rsidRDefault="00C910DE" w:rsidP="00C910DE">
            <w:pPr>
              <w:suppressAutoHyphens w:val="0"/>
              <w:jc w:val="center"/>
              <w:rPr>
                <w:sz w:val="16"/>
                <w:szCs w:val="16"/>
                <w:lang w:eastAsia="pl-PL"/>
              </w:rPr>
            </w:pPr>
            <w:r w:rsidRPr="00C910DE">
              <w:rPr>
                <w:sz w:val="16"/>
                <w:szCs w:val="16"/>
                <w:lang w:eastAsia="pl-PL"/>
              </w:rPr>
              <w:t>1.44</w:t>
            </w:r>
          </w:p>
        </w:tc>
        <w:tc>
          <w:tcPr>
            <w:tcW w:w="3505" w:type="dxa"/>
            <w:tcBorders>
              <w:top w:val="nil"/>
              <w:left w:val="nil"/>
              <w:bottom w:val="single" w:sz="4" w:space="0" w:color="auto"/>
              <w:right w:val="single" w:sz="4" w:space="0" w:color="auto"/>
            </w:tcBorders>
            <w:vAlign w:val="bottom"/>
            <w:hideMark/>
          </w:tcPr>
          <w:p w14:paraId="3EDD2028" w14:textId="77777777" w:rsidR="00C910DE" w:rsidRPr="00C910DE" w:rsidRDefault="00C910DE" w:rsidP="00C910DE">
            <w:pPr>
              <w:suppressAutoHyphens w:val="0"/>
              <w:jc w:val="center"/>
              <w:rPr>
                <w:sz w:val="16"/>
                <w:szCs w:val="16"/>
                <w:lang w:eastAsia="pl-PL"/>
              </w:rPr>
            </w:pPr>
            <w:r w:rsidRPr="00C910DE">
              <w:rPr>
                <w:sz w:val="16"/>
                <w:szCs w:val="16"/>
                <w:lang w:eastAsia="pl-PL"/>
              </w:rPr>
              <w:t>ŁIV 1.16; ŁV 0.27; W 0.01</w:t>
            </w:r>
          </w:p>
        </w:tc>
      </w:tr>
      <w:tr w:rsidR="008D2D6F" w:rsidRPr="00C910DE" w14:paraId="22C3681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B10715D" w14:textId="77777777" w:rsidR="00C910DE" w:rsidRPr="00C910DE" w:rsidRDefault="00C910DE" w:rsidP="00C910DE">
            <w:pPr>
              <w:suppressAutoHyphens w:val="0"/>
              <w:jc w:val="center"/>
              <w:rPr>
                <w:sz w:val="16"/>
                <w:szCs w:val="16"/>
                <w:lang w:eastAsia="pl-PL"/>
              </w:rPr>
            </w:pPr>
            <w:r w:rsidRPr="00C910DE">
              <w:rPr>
                <w:sz w:val="16"/>
                <w:szCs w:val="16"/>
                <w:lang w:eastAsia="pl-PL"/>
              </w:rPr>
              <w:t>55</w:t>
            </w:r>
          </w:p>
        </w:tc>
        <w:tc>
          <w:tcPr>
            <w:tcW w:w="1625" w:type="dxa"/>
            <w:tcBorders>
              <w:top w:val="nil"/>
              <w:left w:val="nil"/>
              <w:bottom w:val="single" w:sz="4" w:space="0" w:color="auto"/>
              <w:right w:val="single" w:sz="4" w:space="0" w:color="auto"/>
            </w:tcBorders>
            <w:noWrap/>
            <w:vAlign w:val="bottom"/>
            <w:hideMark/>
          </w:tcPr>
          <w:p w14:paraId="00D9CAD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221602_2.0002.76</w:t>
            </w:r>
          </w:p>
        </w:tc>
        <w:tc>
          <w:tcPr>
            <w:tcW w:w="1679" w:type="dxa"/>
            <w:tcBorders>
              <w:top w:val="nil"/>
              <w:left w:val="nil"/>
              <w:bottom w:val="single" w:sz="4" w:space="0" w:color="auto"/>
              <w:right w:val="single" w:sz="4" w:space="0" w:color="auto"/>
            </w:tcBorders>
            <w:vAlign w:val="bottom"/>
            <w:hideMark/>
          </w:tcPr>
          <w:p w14:paraId="3E483E1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4833FAA"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6A2E485A" w14:textId="77777777" w:rsidR="00C910DE" w:rsidRPr="00C910DE" w:rsidRDefault="00C910DE" w:rsidP="00C910DE">
            <w:pPr>
              <w:suppressAutoHyphens w:val="0"/>
              <w:jc w:val="center"/>
              <w:rPr>
                <w:sz w:val="16"/>
                <w:szCs w:val="16"/>
                <w:lang w:eastAsia="pl-PL"/>
              </w:rPr>
            </w:pPr>
            <w:r w:rsidRPr="00C910DE">
              <w:rPr>
                <w:sz w:val="16"/>
                <w:szCs w:val="16"/>
                <w:lang w:eastAsia="pl-PL"/>
              </w:rPr>
              <w:t>4.7000</w:t>
            </w:r>
          </w:p>
        </w:tc>
        <w:tc>
          <w:tcPr>
            <w:tcW w:w="3505" w:type="dxa"/>
            <w:tcBorders>
              <w:top w:val="nil"/>
              <w:left w:val="nil"/>
              <w:bottom w:val="single" w:sz="4" w:space="0" w:color="auto"/>
              <w:right w:val="single" w:sz="4" w:space="0" w:color="auto"/>
            </w:tcBorders>
            <w:vAlign w:val="bottom"/>
            <w:hideMark/>
          </w:tcPr>
          <w:p w14:paraId="0C9A9E9B" w14:textId="77777777" w:rsidR="00C910DE" w:rsidRPr="00C910DE" w:rsidRDefault="00C910DE" w:rsidP="00C910DE">
            <w:pPr>
              <w:suppressAutoHyphens w:val="0"/>
              <w:jc w:val="center"/>
              <w:rPr>
                <w:sz w:val="16"/>
                <w:szCs w:val="16"/>
                <w:lang w:eastAsia="pl-PL"/>
              </w:rPr>
            </w:pPr>
            <w:r w:rsidRPr="00C910DE">
              <w:rPr>
                <w:sz w:val="16"/>
                <w:szCs w:val="16"/>
                <w:lang w:eastAsia="pl-PL"/>
              </w:rPr>
              <w:t>RV 3.8570; ŁV 0.6874; W 0.1556</w:t>
            </w:r>
          </w:p>
        </w:tc>
      </w:tr>
      <w:tr w:rsidR="008D2D6F" w:rsidRPr="00C910DE" w14:paraId="445A1E7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D7D14A5" w14:textId="77777777" w:rsidR="00C910DE" w:rsidRPr="00C910DE" w:rsidRDefault="00C910DE" w:rsidP="00C910DE">
            <w:pPr>
              <w:suppressAutoHyphens w:val="0"/>
              <w:jc w:val="center"/>
              <w:rPr>
                <w:sz w:val="16"/>
                <w:szCs w:val="16"/>
                <w:lang w:eastAsia="pl-PL"/>
              </w:rPr>
            </w:pPr>
            <w:r w:rsidRPr="00C910DE">
              <w:rPr>
                <w:sz w:val="16"/>
                <w:szCs w:val="16"/>
                <w:lang w:eastAsia="pl-PL"/>
              </w:rPr>
              <w:lastRenderedPageBreak/>
              <w:t>56</w:t>
            </w:r>
          </w:p>
        </w:tc>
        <w:tc>
          <w:tcPr>
            <w:tcW w:w="1625" w:type="dxa"/>
            <w:tcBorders>
              <w:top w:val="nil"/>
              <w:left w:val="nil"/>
              <w:bottom w:val="single" w:sz="4" w:space="0" w:color="auto"/>
              <w:right w:val="single" w:sz="4" w:space="0" w:color="auto"/>
            </w:tcBorders>
            <w:noWrap/>
            <w:vAlign w:val="bottom"/>
            <w:hideMark/>
          </w:tcPr>
          <w:p w14:paraId="028DD31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221602_2.0002.77</w:t>
            </w:r>
          </w:p>
        </w:tc>
        <w:tc>
          <w:tcPr>
            <w:tcW w:w="1679" w:type="dxa"/>
            <w:tcBorders>
              <w:top w:val="nil"/>
              <w:left w:val="nil"/>
              <w:bottom w:val="single" w:sz="4" w:space="0" w:color="auto"/>
              <w:right w:val="single" w:sz="4" w:space="0" w:color="auto"/>
            </w:tcBorders>
            <w:vAlign w:val="bottom"/>
            <w:hideMark/>
          </w:tcPr>
          <w:p w14:paraId="15E6CD7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26591CB"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1D970CBD" w14:textId="77777777" w:rsidR="00C910DE" w:rsidRPr="00C910DE" w:rsidRDefault="00C910DE" w:rsidP="00C910DE">
            <w:pPr>
              <w:suppressAutoHyphens w:val="0"/>
              <w:jc w:val="center"/>
              <w:rPr>
                <w:sz w:val="16"/>
                <w:szCs w:val="16"/>
                <w:lang w:eastAsia="pl-PL"/>
              </w:rPr>
            </w:pPr>
            <w:r w:rsidRPr="00C910DE">
              <w:rPr>
                <w:sz w:val="16"/>
                <w:szCs w:val="16"/>
                <w:lang w:eastAsia="pl-PL"/>
              </w:rPr>
              <w:t>3.3500</w:t>
            </w:r>
          </w:p>
        </w:tc>
        <w:tc>
          <w:tcPr>
            <w:tcW w:w="3505" w:type="dxa"/>
            <w:tcBorders>
              <w:top w:val="nil"/>
              <w:left w:val="nil"/>
              <w:bottom w:val="single" w:sz="4" w:space="0" w:color="auto"/>
              <w:right w:val="single" w:sz="4" w:space="0" w:color="auto"/>
            </w:tcBorders>
            <w:vAlign w:val="bottom"/>
            <w:hideMark/>
          </w:tcPr>
          <w:p w14:paraId="46D06907" w14:textId="77777777" w:rsidR="00C910DE" w:rsidRPr="00C910DE" w:rsidRDefault="00C910DE" w:rsidP="00C910DE">
            <w:pPr>
              <w:suppressAutoHyphens w:val="0"/>
              <w:jc w:val="center"/>
              <w:rPr>
                <w:sz w:val="16"/>
                <w:szCs w:val="16"/>
                <w:lang w:eastAsia="pl-PL"/>
              </w:rPr>
            </w:pPr>
            <w:r w:rsidRPr="00C910DE">
              <w:rPr>
                <w:sz w:val="16"/>
                <w:szCs w:val="16"/>
                <w:lang w:eastAsia="pl-PL"/>
              </w:rPr>
              <w:t>W 0.0600; LsIII 0.7200; LsIV 2.5700</w:t>
            </w:r>
          </w:p>
        </w:tc>
      </w:tr>
      <w:tr w:rsidR="008D2D6F" w:rsidRPr="00C910DE" w14:paraId="667399D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0507F4B" w14:textId="77777777" w:rsidR="00C910DE" w:rsidRPr="00C910DE" w:rsidRDefault="00C910DE" w:rsidP="00C910DE">
            <w:pPr>
              <w:suppressAutoHyphens w:val="0"/>
              <w:jc w:val="center"/>
              <w:rPr>
                <w:sz w:val="16"/>
                <w:szCs w:val="16"/>
                <w:lang w:eastAsia="pl-PL"/>
              </w:rPr>
            </w:pPr>
            <w:r w:rsidRPr="00C910DE">
              <w:rPr>
                <w:sz w:val="16"/>
                <w:szCs w:val="16"/>
                <w:lang w:eastAsia="pl-PL"/>
              </w:rPr>
              <w:t>57</w:t>
            </w:r>
          </w:p>
        </w:tc>
        <w:tc>
          <w:tcPr>
            <w:tcW w:w="1625" w:type="dxa"/>
            <w:tcBorders>
              <w:top w:val="nil"/>
              <w:left w:val="nil"/>
              <w:bottom w:val="single" w:sz="4" w:space="0" w:color="auto"/>
              <w:right w:val="single" w:sz="4" w:space="0" w:color="auto"/>
            </w:tcBorders>
            <w:noWrap/>
            <w:vAlign w:val="bottom"/>
            <w:hideMark/>
          </w:tcPr>
          <w:p w14:paraId="3B3050F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221602_2.0002.78</w:t>
            </w:r>
          </w:p>
        </w:tc>
        <w:tc>
          <w:tcPr>
            <w:tcW w:w="1679" w:type="dxa"/>
            <w:tcBorders>
              <w:top w:val="nil"/>
              <w:left w:val="nil"/>
              <w:bottom w:val="single" w:sz="4" w:space="0" w:color="auto"/>
              <w:right w:val="single" w:sz="4" w:space="0" w:color="auto"/>
            </w:tcBorders>
            <w:vAlign w:val="bottom"/>
            <w:hideMark/>
          </w:tcPr>
          <w:p w14:paraId="479DE83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FE28ECE"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018D1BE1" w14:textId="77777777" w:rsidR="00C910DE" w:rsidRPr="00C910DE" w:rsidRDefault="00C910DE" w:rsidP="00C910DE">
            <w:pPr>
              <w:suppressAutoHyphens w:val="0"/>
              <w:jc w:val="center"/>
              <w:rPr>
                <w:sz w:val="16"/>
                <w:szCs w:val="16"/>
                <w:lang w:eastAsia="pl-PL"/>
              </w:rPr>
            </w:pPr>
            <w:r w:rsidRPr="00C910DE">
              <w:rPr>
                <w:sz w:val="16"/>
                <w:szCs w:val="16"/>
                <w:lang w:eastAsia="pl-PL"/>
              </w:rPr>
              <w:t>5.31</w:t>
            </w:r>
          </w:p>
        </w:tc>
        <w:tc>
          <w:tcPr>
            <w:tcW w:w="3505" w:type="dxa"/>
            <w:tcBorders>
              <w:top w:val="nil"/>
              <w:left w:val="nil"/>
              <w:bottom w:val="single" w:sz="4" w:space="0" w:color="auto"/>
              <w:right w:val="single" w:sz="4" w:space="0" w:color="auto"/>
            </w:tcBorders>
            <w:vAlign w:val="bottom"/>
            <w:hideMark/>
          </w:tcPr>
          <w:p w14:paraId="1D732C34" w14:textId="77777777" w:rsidR="00C910DE" w:rsidRPr="00C910DE" w:rsidRDefault="00C910DE" w:rsidP="00C910DE">
            <w:pPr>
              <w:suppressAutoHyphens w:val="0"/>
              <w:jc w:val="center"/>
              <w:rPr>
                <w:sz w:val="16"/>
                <w:szCs w:val="16"/>
                <w:lang w:eastAsia="pl-PL"/>
              </w:rPr>
            </w:pPr>
            <w:r w:rsidRPr="00C910DE">
              <w:rPr>
                <w:sz w:val="16"/>
                <w:szCs w:val="16"/>
                <w:lang w:eastAsia="pl-PL"/>
              </w:rPr>
              <w:t>RIVa 2.80; RIVb 0.40; RV 1.78; PsIV 0.30; W 0.03</w:t>
            </w:r>
          </w:p>
        </w:tc>
      </w:tr>
      <w:tr w:rsidR="008D2D6F" w:rsidRPr="00C910DE" w14:paraId="6FA2031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BE18F00" w14:textId="77777777" w:rsidR="00C910DE" w:rsidRPr="00C910DE" w:rsidRDefault="00C910DE" w:rsidP="00C910DE">
            <w:pPr>
              <w:suppressAutoHyphens w:val="0"/>
              <w:jc w:val="center"/>
              <w:rPr>
                <w:sz w:val="16"/>
                <w:szCs w:val="16"/>
                <w:lang w:eastAsia="pl-PL"/>
              </w:rPr>
            </w:pPr>
            <w:r w:rsidRPr="00C910DE">
              <w:rPr>
                <w:sz w:val="16"/>
                <w:szCs w:val="16"/>
                <w:lang w:eastAsia="pl-PL"/>
              </w:rPr>
              <w:t>58</w:t>
            </w:r>
          </w:p>
        </w:tc>
        <w:tc>
          <w:tcPr>
            <w:tcW w:w="1625" w:type="dxa"/>
            <w:tcBorders>
              <w:top w:val="nil"/>
              <w:left w:val="nil"/>
              <w:bottom w:val="single" w:sz="4" w:space="0" w:color="auto"/>
              <w:right w:val="single" w:sz="4" w:space="0" w:color="auto"/>
            </w:tcBorders>
            <w:noWrap/>
            <w:vAlign w:val="bottom"/>
            <w:hideMark/>
          </w:tcPr>
          <w:p w14:paraId="1737FCD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221602_2.0002.87</w:t>
            </w:r>
          </w:p>
        </w:tc>
        <w:tc>
          <w:tcPr>
            <w:tcW w:w="1679" w:type="dxa"/>
            <w:tcBorders>
              <w:top w:val="nil"/>
              <w:left w:val="nil"/>
              <w:bottom w:val="single" w:sz="4" w:space="0" w:color="auto"/>
              <w:right w:val="single" w:sz="4" w:space="0" w:color="auto"/>
            </w:tcBorders>
            <w:vAlign w:val="bottom"/>
            <w:hideMark/>
          </w:tcPr>
          <w:p w14:paraId="59ECB2E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8974098"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0D9605C7" w14:textId="77777777" w:rsidR="00C910DE" w:rsidRPr="00C910DE" w:rsidRDefault="00C910DE" w:rsidP="00C910DE">
            <w:pPr>
              <w:suppressAutoHyphens w:val="0"/>
              <w:jc w:val="center"/>
              <w:rPr>
                <w:sz w:val="16"/>
                <w:szCs w:val="16"/>
                <w:lang w:eastAsia="pl-PL"/>
              </w:rPr>
            </w:pPr>
            <w:r w:rsidRPr="00C910DE">
              <w:rPr>
                <w:sz w:val="16"/>
                <w:szCs w:val="16"/>
                <w:lang w:eastAsia="pl-PL"/>
              </w:rPr>
              <w:t>11.1600</w:t>
            </w:r>
          </w:p>
        </w:tc>
        <w:tc>
          <w:tcPr>
            <w:tcW w:w="3505" w:type="dxa"/>
            <w:tcBorders>
              <w:top w:val="nil"/>
              <w:left w:val="nil"/>
              <w:bottom w:val="single" w:sz="4" w:space="0" w:color="auto"/>
              <w:right w:val="single" w:sz="4" w:space="0" w:color="auto"/>
            </w:tcBorders>
            <w:vAlign w:val="bottom"/>
            <w:hideMark/>
          </w:tcPr>
          <w:p w14:paraId="4F684EC0" w14:textId="77777777" w:rsidR="00C910DE" w:rsidRPr="00C910DE" w:rsidRDefault="00C910DE" w:rsidP="00C910DE">
            <w:pPr>
              <w:suppressAutoHyphens w:val="0"/>
              <w:jc w:val="center"/>
              <w:rPr>
                <w:sz w:val="16"/>
                <w:szCs w:val="16"/>
                <w:lang w:eastAsia="pl-PL"/>
              </w:rPr>
            </w:pPr>
            <w:r w:rsidRPr="00C910DE">
              <w:rPr>
                <w:sz w:val="16"/>
                <w:szCs w:val="16"/>
                <w:lang w:eastAsia="pl-PL"/>
              </w:rPr>
              <w:t>RIIIb 0.1465; RIVb 0.1643; RV 0.0900; S-RV 0.0717; PsIV 0.2339; W 0.0489; LsIII 1.0868; LsIV 8.9774; B-RV 0.2167; N 0.1238</w:t>
            </w:r>
          </w:p>
        </w:tc>
      </w:tr>
      <w:tr w:rsidR="008D2D6F" w:rsidRPr="00C910DE" w14:paraId="4F5507C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55CDC40" w14:textId="77777777" w:rsidR="00C910DE" w:rsidRPr="00C910DE" w:rsidRDefault="00C910DE" w:rsidP="00C910DE">
            <w:pPr>
              <w:suppressAutoHyphens w:val="0"/>
              <w:jc w:val="center"/>
              <w:rPr>
                <w:sz w:val="16"/>
                <w:szCs w:val="16"/>
                <w:lang w:eastAsia="pl-PL"/>
              </w:rPr>
            </w:pPr>
            <w:r w:rsidRPr="00C910DE">
              <w:rPr>
                <w:sz w:val="16"/>
                <w:szCs w:val="16"/>
                <w:lang w:eastAsia="pl-PL"/>
              </w:rPr>
              <w:t>59</w:t>
            </w:r>
          </w:p>
        </w:tc>
        <w:tc>
          <w:tcPr>
            <w:tcW w:w="1625" w:type="dxa"/>
            <w:tcBorders>
              <w:top w:val="nil"/>
              <w:left w:val="nil"/>
              <w:bottom w:val="single" w:sz="4" w:space="0" w:color="auto"/>
              <w:right w:val="single" w:sz="4" w:space="0" w:color="auto"/>
            </w:tcBorders>
            <w:noWrap/>
            <w:vAlign w:val="bottom"/>
            <w:hideMark/>
          </w:tcPr>
          <w:p w14:paraId="467A4FE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221602_2.0002.95</w:t>
            </w:r>
          </w:p>
        </w:tc>
        <w:tc>
          <w:tcPr>
            <w:tcW w:w="1679" w:type="dxa"/>
            <w:tcBorders>
              <w:top w:val="nil"/>
              <w:left w:val="nil"/>
              <w:bottom w:val="single" w:sz="4" w:space="0" w:color="auto"/>
              <w:right w:val="single" w:sz="4" w:space="0" w:color="auto"/>
            </w:tcBorders>
            <w:vAlign w:val="bottom"/>
            <w:hideMark/>
          </w:tcPr>
          <w:p w14:paraId="5D5823C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961D22E"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58C8E15C" w14:textId="77777777" w:rsidR="00C910DE" w:rsidRPr="00C910DE" w:rsidRDefault="00C910DE" w:rsidP="00C910DE">
            <w:pPr>
              <w:suppressAutoHyphens w:val="0"/>
              <w:jc w:val="center"/>
              <w:rPr>
                <w:sz w:val="16"/>
                <w:szCs w:val="16"/>
                <w:lang w:eastAsia="pl-PL"/>
              </w:rPr>
            </w:pPr>
            <w:r w:rsidRPr="00C910DE">
              <w:rPr>
                <w:sz w:val="16"/>
                <w:szCs w:val="16"/>
                <w:lang w:eastAsia="pl-PL"/>
              </w:rPr>
              <w:t>14.9900</w:t>
            </w:r>
          </w:p>
        </w:tc>
        <w:tc>
          <w:tcPr>
            <w:tcW w:w="3505" w:type="dxa"/>
            <w:tcBorders>
              <w:top w:val="nil"/>
              <w:left w:val="nil"/>
              <w:bottom w:val="single" w:sz="4" w:space="0" w:color="auto"/>
              <w:right w:val="single" w:sz="4" w:space="0" w:color="auto"/>
            </w:tcBorders>
            <w:vAlign w:val="bottom"/>
            <w:hideMark/>
          </w:tcPr>
          <w:p w14:paraId="2D7A7E89" w14:textId="77777777" w:rsidR="00C910DE" w:rsidRPr="00C910DE" w:rsidRDefault="00C910DE" w:rsidP="00C910DE">
            <w:pPr>
              <w:suppressAutoHyphens w:val="0"/>
              <w:jc w:val="center"/>
              <w:rPr>
                <w:sz w:val="16"/>
                <w:szCs w:val="16"/>
                <w:lang w:eastAsia="pl-PL"/>
              </w:rPr>
            </w:pPr>
            <w:r w:rsidRPr="00C910DE">
              <w:rPr>
                <w:sz w:val="16"/>
                <w:szCs w:val="16"/>
                <w:lang w:eastAsia="pl-PL"/>
              </w:rPr>
              <w:t>RIVa 1.2685; RIVb 0.0402; RV 0.0537; S-RIVa 0.1433; W 0.0617; LsIV 7.7791; LsV 2.1795; LzVI 2.0797; B-RIVa 0.2274; N 1.1569</w:t>
            </w:r>
          </w:p>
        </w:tc>
      </w:tr>
      <w:tr w:rsidR="008D2D6F" w:rsidRPr="00C910DE" w14:paraId="501F7CE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C17B450" w14:textId="77777777" w:rsidR="00C910DE" w:rsidRPr="00C910DE" w:rsidRDefault="00C910DE" w:rsidP="00C910DE">
            <w:pPr>
              <w:suppressAutoHyphens w:val="0"/>
              <w:jc w:val="center"/>
              <w:rPr>
                <w:sz w:val="16"/>
                <w:szCs w:val="16"/>
                <w:lang w:eastAsia="pl-PL"/>
              </w:rPr>
            </w:pPr>
            <w:r w:rsidRPr="00C910DE">
              <w:rPr>
                <w:sz w:val="16"/>
                <w:szCs w:val="16"/>
                <w:lang w:eastAsia="pl-PL"/>
              </w:rPr>
              <w:t>60</w:t>
            </w:r>
          </w:p>
        </w:tc>
        <w:tc>
          <w:tcPr>
            <w:tcW w:w="1625" w:type="dxa"/>
            <w:tcBorders>
              <w:top w:val="nil"/>
              <w:left w:val="nil"/>
              <w:bottom w:val="single" w:sz="4" w:space="0" w:color="auto"/>
              <w:right w:val="single" w:sz="4" w:space="0" w:color="auto"/>
            </w:tcBorders>
            <w:noWrap/>
            <w:vAlign w:val="bottom"/>
            <w:hideMark/>
          </w:tcPr>
          <w:p w14:paraId="046D06D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221602_2.0002.96/2</w:t>
            </w:r>
          </w:p>
        </w:tc>
        <w:tc>
          <w:tcPr>
            <w:tcW w:w="1679" w:type="dxa"/>
            <w:tcBorders>
              <w:top w:val="nil"/>
              <w:left w:val="nil"/>
              <w:bottom w:val="single" w:sz="4" w:space="0" w:color="auto"/>
              <w:right w:val="single" w:sz="4" w:space="0" w:color="auto"/>
            </w:tcBorders>
            <w:vAlign w:val="bottom"/>
            <w:hideMark/>
          </w:tcPr>
          <w:p w14:paraId="65ABBB7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843DD3D" w14:textId="77777777" w:rsidR="00C910DE" w:rsidRPr="00C910DE" w:rsidRDefault="00C910DE" w:rsidP="00C910DE">
            <w:pPr>
              <w:suppressAutoHyphens w:val="0"/>
              <w:jc w:val="center"/>
              <w:rPr>
                <w:sz w:val="16"/>
                <w:szCs w:val="16"/>
                <w:lang w:eastAsia="pl-PL"/>
              </w:rPr>
            </w:pPr>
            <w:r w:rsidRPr="00C910DE">
              <w:rPr>
                <w:sz w:val="16"/>
                <w:szCs w:val="16"/>
                <w:lang w:eastAsia="pl-PL"/>
              </w:rPr>
              <w:t>Krastudy</w:t>
            </w:r>
          </w:p>
        </w:tc>
        <w:tc>
          <w:tcPr>
            <w:tcW w:w="889" w:type="dxa"/>
            <w:tcBorders>
              <w:top w:val="nil"/>
              <w:left w:val="nil"/>
              <w:bottom w:val="single" w:sz="4" w:space="0" w:color="auto"/>
              <w:right w:val="single" w:sz="4" w:space="0" w:color="auto"/>
            </w:tcBorders>
            <w:noWrap/>
            <w:vAlign w:val="bottom"/>
            <w:hideMark/>
          </w:tcPr>
          <w:p w14:paraId="2E8B1D31" w14:textId="77777777" w:rsidR="00C910DE" w:rsidRPr="00C910DE" w:rsidRDefault="00C910DE" w:rsidP="00C910DE">
            <w:pPr>
              <w:suppressAutoHyphens w:val="0"/>
              <w:jc w:val="center"/>
              <w:rPr>
                <w:sz w:val="16"/>
                <w:szCs w:val="16"/>
                <w:lang w:eastAsia="pl-PL"/>
              </w:rPr>
            </w:pPr>
            <w:r w:rsidRPr="00C910DE">
              <w:rPr>
                <w:sz w:val="16"/>
                <w:szCs w:val="16"/>
                <w:lang w:eastAsia="pl-PL"/>
              </w:rPr>
              <w:t>16.3430</w:t>
            </w:r>
          </w:p>
        </w:tc>
        <w:tc>
          <w:tcPr>
            <w:tcW w:w="3505" w:type="dxa"/>
            <w:tcBorders>
              <w:top w:val="nil"/>
              <w:left w:val="nil"/>
              <w:bottom w:val="single" w:sz="4" w:space="0" w:color="auto"/>
              <w:right w:val="single" w:sz="4" w:space="0" w:color="auto"/>
            </w:tcBorders>
            <w:vAlign w:val="bottom"/>
            <w:hideMark/>
          </w:tcPr>
          <w:p w14:paraId="29EBA4D6" w14:textId="77777777" w:rsidR="00C910DE" w:rsidRPr="00C910DE" w:rsidRDefault="00C910DE" w:rsidP="00C910DE">
            <w:pPr>
              <w:suppressAutoHyphens w:val="0"/>
              <w:jc w:val="center"/>
              <w:rPr>
                <w:sz w:val="16"/>
                <w:szCs w:val="16"/>
                <w:lang w:eastAsia="pl-PL"/>
              </w:rPr>
            </w:pPr>
            <w:r w:rsidRPr="00C910DE">
              <w:rPr>
                <w:sz w:val="16"/>
                <w:szCs w:val="16"/>
                <w:lang w:eastAsia="pl-PL"/>
              </w:rPr>
              <w:t>RIIIb 0.3200; RIVa 0.6955; RIVb 3.1175; RV 7.3900; RVI 0.6000; ŁIV 0.5000; ŁVI 0.2600; W 0.0800; LsVI 3.3800</w:t>
            </w:r>
          </w:p>
        </w:tc>
      </w:tr>
      <w:tr w:rsidR="008D2D6F" w:rsidRPr="00C910DE" w14:paraId="3E360E2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306CD74" w14:textId="77777777" w:rsidR="00C910DE" w:rsidRPr="00C910DE" w:rsidRDefault="00C910DE" w:rsidP="00C910DE">
            <w:pPr>
              <w:suppressAutoHyphens w:val="0"/>
              <w:jc w:val="center"/>
              <w:rPr>
                <w:sz w:val="16"/>
                <w:szCs w:val="16"/>
                <w:lang w:eastAsia="pl-PL"/>
              </w:rPr>
            </w:pPr>
            <w:r w:rsidRPr="00C910DE">
              <w:rPr>
                <w:sz w:val="16"/>
                <w:szCs w:val="16"/>
                <w:lang w:eastAsia="pl-PL"/>
              </w:rPr>
              <w:t>61</w:t>
            </w:r>
          </w:p>
        </w:tc>
        <w:tc>
          <w:tcPr>
            <w:tcW w:w="1625" w:type="dxa"/>
            <w:tcBorders>
              <w:top w:val="nil"/>
              <w:left w:val="nil"/>
              <w:bottom w:val="single" w:sz="4" w:space="0" w:color="auto"/>
              <w:right w:val="single" w:sz="4" w:space="0" w:color="auto"/>
            </w:tcBorders>
            <w:noWrap/>
            <w:vAlign w:val="bottom"/>
            <w:hideMark/>
          </w:tcPr>
          <w:p w14:paraId="1704D5C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221602_2.0003.101</w:t>
            </w:r>
          </w:p>
        </w:tc>
        <w:tc>
          <w:tcPr>
            <w:tcW w:w="1679" w:type="dxa"/>
            <w:tcBorders>
              <w:top w:val="nil"/>
              <w:left w:val="nil"/>
              <w:bottom w:val="single" w:sz="4" w:space="0" w:color="auto"/>
              <w:right w:val="single" w:sz="4" w:space="0" w:color="auto"/>
            </w:tcBorders>
            <w:vAlign w:val="bottom"/>
            <w:hideMark/>
          </w:tcPr>
          <w:p w14:paraId="2F8ADA3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CE2210E"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0A1B1551" w14:textId="77777777" w:rsidR="00C910DE" w:rsidRPr="00C910DE" w:rsidRDefault="00C910DE" w:rsidP="00C910DE">
            <w:pPr>
              <w:suppressAutoHyphens w:val="0"/>
              <w:jc w:val="center"/>
              <w:rPr>
                <w:sz w:val="16"/>
                <w:szCs w:val="16"/>
                <w:lang w:eastAsia="pl-PL"/>
              </w:rPr>
            </w:pPr>
            <w:r w:rsidRPr="00C910DE">
              <w:rPr>
                <w:sz w:val="16"/>
                <w:szCs w:val="16"/>
                <w:lang w:eastAsia="pl-PL"/>
              </w:rPr>
              <w:t>0.98</w:t>
            </w:r>
          </w:p>
        </w:tc>
        <w:tc>
          <w:tcPr>
            <w:tcW w:w="3505" w:type="dxa"/>
            <w:tcBorders>
              <w:top w:val="nil"/>
              <w:left w:val="nil"/>
              <w:bottom w:val="single" w:sz="4" w:space="0" w:color="auto"/>
              <w:right w:val="single" w:sz="4" w:space="0" w:color="auto"/>
            </w:tcBorders>
            <w:vAlign w:val="bottom"/>
            <w:hideMark/>
          </w:tcPr>
          <w:p w14:paraId="4C0D8863" w14:textId="77777777" w:rsidR="00C910DE" w:rsidRPr="00C910DE" w:rsidRDefault="00C910DE" w:rsidP="00C910DE">
            <w:pPr>
              <w:suppressAutoHyphens w:val="0"/>
              <w:jc w:val="center"/>
              <w:rPr>
                <w:sz w:val="16"/>
                <w:szCs w:val="16"/>
                <w:lang w:eastAsia="pl-PL"/>
              </w:rPr>
            </w:pPr>
            <w:r w:rsidRPr="00C910DE">
              <w:rPr>
                <w:sz w:val="16"/>
                <w:szCs w:val="16"/>
                <w:lang w:eastAsia="pl-PL"/>
              </w:rPr>
              <w:t>ŁIV 0.95; W 0.03</w:t>
            </w:r>
          </w:p>
        </w:tc>
      </w:tr>
      <w:tr w:rsidR="008D2D6F" w:rsidRPr="00C910DE" w14:paraId="145F640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AC93C31" w14:textId="77777777" w:rsidR="00C910DE" w:rsidRPr="00C910DE" w:rsidRDefault="00C910DE" w:rsidP="00C910DE">
            <w:pPr>
              <w:suppressAutoHyphens w:val="0"/>
              <w:jc w:val="center"/>
              <w:rPr>
                <w:sz w:val="16"/>
                <w:szCs w:val="16"/>
                <w:lang w:eastAsia="pl-PL"/>
              </w:rPr>
            </w:pPr>
            <w:r w:rsidRPr="00C910DE">
              <w:rPr>
                <w:sz w:val="16"/>
                <w:szCs w:val="16"/>
                <w:lang w:eastAsia="pl-PL"/>
              </w:rPr>
              <w:t>62</w:t>
            </w:r>
          </w:p>
        </w:tc>
        <w:tc>
          <w:tcPr>
            <w:tcW w:w="1625" w:type="dxa"/>
            <w:tcBorders>
              <w:top w:val="nil"/>
              <w:left w:val="nil"/>
              <w:bottom w:val="single" w:sz="4" w:space="0" w:color="auto"/>
              <w:right w:val="single" w:sz="4" w:space="0" w:color="auto"/>
            </w:tcBorders>
            <w:noWrap/>
            <w:vAlign w:val="bottom"/>
            <w:hideMark/>
          </w:tcPr>
          <w:p w14:paraId="5516F7B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221602_2.0003.102</w:t>
            </w:r>
          </w:p>
        </w:tc>
        <w:tc>
          <w:tcPr>
            <w:tcW w:w="1679" w:type="dxa"/>
            <w:tcBorders>
              <w:top w:val="nil"/>
              <w:left w:val="nil"/>
              <w:bottom w:val="single" w:sz="4" w:space="0" w:color="auto"/>
              <w:right w:val="single" w:sz="4" w:space="0" w:color="auto"/>
            </w:tcBorders>
            <w:vAlign w:val="bottom"/>
            <w:hideMark/>
          </w:tcPr>
          <w:p w14:paraId="6D2A387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7C51948"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2F678FF0" w14:textId="77777777" w:rsidR="00C910DE" w:rsidRPr="00C910DE" w:rsidRDefault="00C910DE" w:rsidP="00C910DE">
            <w:pPr>
              <w:suppressAutoHyphens w:val="0"/>
              <w:jc w:val="center"/>
              <w:rPr>
                <w:sz w:val="16"/>
                <w:szCs w:val="16"/>
                <w:lang w:eastAsia="pl-PL"/>
              </w:rPr>
            </w:pPr>
            <w:r w:rsidRPr="00C910DE">
              <w:rPr>
                <w:sz w:val="16"/>
                <w:szCs w:val="16"/>
                <w:lang w:eastAsia="pl-PL"/>
              </w:rPr>
              <w:t>1.18</w:t>
            </w:r>
          </w:p>
        </w:tc>
        <w:tc>
          <w:tcPr>
            <w:tcW w:w="3505" w:type="dxa"/>
            <w:tcBorders>
              <w:top w:val="nil"/>
              <w:left w:val="nil"/>
              <w:bottom w:val="single" w:sz="4" w:space="0" w:color="auto"/>
              <w:right w:val="single" w:sz="4" w:space="0" w:color="auto"/>
            </w:tcBorders>
            <w:vAlign w:val="bottom"/>
            <w:hideMark/>
          </w:tcPr>
          <w:p w14:paraId="3309A72E" w14:textId="77777777" w:rsidR="00C910DE" w:rsidRPr="00C910DE" w:rsidRDefault="00C910DE" w:rsidP="00C910DE">
            <w:pPr>
              <w:suppressAutoHyphens w:val="0"/>
              <w:jc w:val="center"/>
              <w:rPr>
                <w:sz w:val="16"/>
                <w:szCs w:val="16"/>
                <w:lang w:eastAsia="pl-PL"/>
              </w:rPr>
            </w:pPr>
            <w:r w:rsidRPr="00C910DE">
              <w:rPr>
                <w:sz w:val="16"/>
                <w:szCs w:val="16"/>
                <w:lang w:eastAsia="pl-PL"/>
              </w:rPr>
              <w:t>ŁIV 0.84; W 0.06; N 0.28</w:t>
            </w:r>
          </w:p>
        </w:tc>
      </w:tr>
      <w:tr w:rsidR="008D2D6F" w:rsidRPr="00C910DE" w14:paraId="0E97A66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A8C6177" w14:textId="77777777" w:rsidR="00C910DE" w:rsidRPr="00C910DE" w:rsidRDefault="00C910DE" w:rsidP="00C910DE">
            <w:pPr>
              <w:suppressAutoHyphens w:val="0"/>
              <w:jc w:val="center"/>
              <w:rPr>
                <w:sz w:val="16"/>
                <w:szCs w:val="16"/>
                <w:lang w:eastAsia="pl-PL"/>
              </w:rPr>
            </w:pPr>
            <w:r w:rsidRPr="00C910DE">
              <w:rPr>
                <w:sz w:val="16"/>
                <w:szCs w:val="16"/>
                <w:lang w:eastAsia="pl-PL"/>
              </w:rPr>
              <w:t>63</w:t>
            </w:r>
          </w:p>
        </w:tc>
        <w:tc>
          <w:tcPr>
            <w:tcW w:w="1625" w:type="dxa"/>
            <w:tcBorders>
              <w:top w:val="nil"/>
              <w:left w:val="nil"/>
              <w:bottom w:val="single" w:sz="4" w:space="0" w:color="auto"/>
              <w:right w:val="single" w:sz="4" w:space="0" w:color="auto"/>
            </w:tcBorders>
            <w:noWrap/>
            <w:vAlign w:val="bottom"/>
            <w:hideMark/>
          </w:tcPr>
          <w:p w14:paraId="6683E9A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221602_2.0003.103</w:t>
            </w:r>
          </w:p>
        </w:tc>
        <w:tc>
          <w:tcPr>
            <w:tcW w:w="1679" w:type="dxa"/>
            <w:tcBorders>
              <w:top w:val="nil"/>
              <w:left w:val="nil"/>
              <w:bottom w:val="single" w:sz="4" w:space="0" w:color="auto"/>
              <w:right w:val="single" w:sz="4" w:space="0" w:color="auto"/>
            </w:tcBorders>
            <w:vAlign w:val="bottom"/>
            <w:hideMark/>
          </w:tcPr>
          <w:p w14:paraId="6DA8445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B52F481"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687AE189" w14:textId="77777777" w:rsidR="00C910DE" w:rsidRPr="00C910DE" w:rsidRDefault="00C910DE" w:rsidP="00C910DE">
            <w:pPr>
              <w:suppressAutoHyphens w:val="0"/>
              <w:jc w:val="center"/>
              <w:rPr>
                <w:sz w:val="16"/>
                <w:szCs w:val="16"/>
                <w:lang w:eastAsia="pl-PL"/>
              </w:rPr>
            </w:pPr>
            <w:r w:rsidRPr="00C910DE">
              <w:rPr>
                <w:sz w:val="16"/>
                <w:szCs w:val="16"/>
                <w:lang w:eastAsia="pl-PL"/>
              </w:rPr>
              <w:t>0.26</w:t>
            </w:r>
          </w:p>
        </w:tc>
        <w:tc>
          <w:tcPr>
            <w:tcW w:w="3505" w:type="dxa"/>
            <w:tcBorders>
              <w:top w:val="nil"/>
              <w:left w:val="nil"/>
              <w:bottom w:val="single" w:sz="4" w:space="0" w:color="auto"/>
              <w:right w:val="single" w:sz="4" w:space="0" w:color="auto"/>
            </w:tcBorders>
            <w:vAlign w:val="bottom"/>
            <w:hideMark/>
          </w:tcPr>
          <w:p w14:paraId="4D2B3B88" w14:textId="77777777" w:rsidR="00C910DE" w:rsidRPr="00C910DE" w:rsidRDefault="00C910DE" w:rsidP="00C910DE">
            <w:pPr>
              <w:suppressAutoHyphens w:val="0"/>
              <w:jc w:val="center"/>
              <w:rPr>
                <w:sz w:val="16"/>
                <w:szCs w:val="16"/>
                <w:lang w:eastAsia="pl-PL"/>
              </w:rPr>
            </w:pPr>
            <w:r w:rsidRPr="00C910DE">
              <w:rPr>
                <w:sz w:val="16"/>
                <w:szCs w:val="16"/>
                <w:lang w:eastAsia="pl-PL"/>
              </w:rPr>
              <w:t>ŁIV 0.21; W 0.01; N 0.04</w:t>
            </w:r>
          </w:p>
        </w:tc>
      </w:tr>
      <w:tr w:rsidR="008D2D6F" w:rsidRPr="00C910DE" w14:paraId="298CD13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AD86B27" w14:textId="77777777" w:rsidR="00C910DE" w:rsidRPr="00C910DE" w:rsidRDefault="00C910DE" w:rsidP="00C910DE">
            <w:pPr>
              <w:suppressAutoHyphens w:val="0"/>
              <w:jc w:val="center"/>
              <w:rPr>
                <w:sz w:val="16"/>
                <w:szCs w:val="16"/>
                <w:lang w:eastAsia="pl-PL"/>
              </w:rPr>
            </w:pPr>
            <w:r w:rsidRPr="00C910DE">
              <w:rPr>
                <w:sz w:val="16"/>
                <w:szCs w:val="16"/>
                <w:lang w:eastAsia="pl-PL"/>
              </w:rPr>
              <w:t>64</w:t>
            </w:r>
          </w:p>
        </w:tc>
        <w:tc>
          <w:tcPr>
            <w:tcW w:w="1625" w:type="dxa"/>
            <w:tcBorders>
              <w:top w:val="nil"/>
              <w:left w:val="nil"/>
              <w:bottom w:val="single" w:sz="4" w:space="0" w:color="auto"/>
              <w:right w:val="single" w:sz="4" w:space="0" w:color="auto"/>
            </w:tcBorders>
            <w:noWrap/>
            <w:vAlign w:val="bottom"/>
            <w:hideMark/>
          </w:tcPr>
          <w:p w14:paraId="0B93A2E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221602_2.0003.104</w:t>
            </w:r>
          </w:p>
        </w:tc>
        <w:tc>
          <w:tcPr>
            <w:tcW w:w="1679" w:type="dxa"/>
            <w:tcBorders>
              <w:top w:val="nil"/>
              <w:left w:val="nil"/>
              <w:bottom w:val="single" w:sz="4" w:space="0" w:color="auto"/>
              <w:right w:val="single" w:sz="4" w:space="0" w:color="auto"/>
            </w:tcBorders>
            <w:vAlign w:val="bottom"/>
            <w:hideMark/>
          </w:tcPr>
          <w:p w14:paraId="39DDCCA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D007D0F"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66CA54E1" w14:textId="77777777" w:rsidR="00C910DE" w:rsidRPr="00C910DE" w:rsidRDefault="00C910DE" w:rsidP="00C910DE">
            <w:pPr>
              <w:suppressAutoHyphens w:val="0"/>
              <w:jc w:val="center"/>
              <w:rPr>
                <w:sz w:val="16"/>
                <w:szCs w:val="16"/>
                <w:lang w:eastAsia="pl-PL"/>
              </w:rPr>
            </w:pPr>
            <w:r w:rsidRPr="00C910DE">
              <w:rPr>
                <w:sz w:val="16"/>
                <w:szCs w:val="16"/>
                <w:lang w:eastAsia="pl-PL"/>
              </w:rPr>
              <w:t>1.4600</w:t>
            </w:r>
          </w:p>
        </w:tc>
        <w:tc>
          <w:tcPr>
            <w:tcW w:w="3505" w:type="dxa"/>
            <w:tcBorders>
              <w:top w:val="nil"/>
              <w:left w:val="nil"/>
              <w:bottom w:val="single" w:sz="4" w:space="0" w:color="auto"/>
              <w:right w:val="single" w:sz="4" w:space="0" w:color="auto"/>
            </w:tcBorders>
            <w:vAlign w:val="bottom"/>
            <w:hideMark/>
          </w:tcPr>
          <w:p w14:paraId="7B2730EC" w14:textId="77777777" w:rsidR="00C910DE" w:rsidRPr="00C910DE" w:rsidRDefault="00C910DE" w:rsidP="00C910DE">
            <w:pPr>
              <w:suppressAutoHyphens w:val="0"/>
              <w:jc w:val="center"/>
              <w:rPr>
                <w:sz w:val="16"/>
                <w:szCs w:val="16"/>
                <w:lang w:eastAsia="pl-PL"/>
              </w:rPr>
            </w:pPr>
            <w:r w:rsidRPr="00C910DE">
              <w:rPr>
                <w:sz w:val="16"/>
                <w:szCs w:val="16"/>
                <w:lang w:eastAsia="pl-PL"/>
              </w:rPr>
              <w:t>W 0.0494; LsIV 1.0983; N 0.3123</w:t>
            </w:r>
          </w:p>
        </w:tc>
      </w:tr>
      <w:tr w:rsidR="008D2D6F" w:rsidRPr="00C910DE" w14:paraId="7FD09AD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A43BC3F" w14:textId="77777777" w:rsidR="00C910DE" w:rsidRPr="00C910DE" w:rsidRDefault="00C910DE" w:rsidP="00C910DE">
            <w:pPr>
              <w:suppressAutoHyphens w:val="0"/>
              <w:jc w:val="center"/>
              <w:rPr>
                <w:sz w:val="16"/>
                <w:szCs w:val="16"/>
                <w:lang w:eastAsia="pl-PL"/>
              </w:rPr>
            </w:pPr>
            <w:r w:rsidRPr="00C910DE">
              <w:rPr>
                <w:sz w:val="16"/>
                <w:szCs w:val="16"/>
                <w:lang w:eastAsia="pl-PL"/>
              </w:rPr>
              <w:t>65</w:t>
            </w:r>
          </w:p>
        </w:tc>
        <w:tc>
          <w:tcPr>
            <w:tcW w:w="1625" w:type="dxa"/>
            <w:tcBorders>
              <w:top w:val="nil"/>
              <w:left w:val="nil"/>
              <w:bottom w:val="single" w:sz="4" w:space="0" w:color="auto"/>
              <w:right w:val="single" w:sz="4" w:space="0" w:color="auto"/>
            </w:tcBorders>
            <w:noWrap/>
            <w:vAlign w:val="bottom"/>
            <w:hideMark/>
          </w:tcPr>
          <w:p w14:paraId="3399815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221602_2.0003.105</w:t>
            </w:r>
          </w:p>
        </w:tc>
        <w:tc>
          <w:tcPr>
            <w:tcW w:w="1679" w:type="dxa"/>
            <w:tcBorders>
              <w:top w:val="nil"/>
              <w:left w:val="nil"/>
              <w:bottom w:val="single" w:sz="4" w:space="0" w:color="auto"/>
              <w:right w:val="single" w:sz="4" w:space="0" w:color="auto"/>
            </w:tcBorders>
            <w:vAlign w:val="bottom"/>
            <w:hideMark/>
          </w:tcPr>
          <w:p w14:paraId="2304F41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0155414"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1D473372" w14:textId="77777777" w:rsidR="00C910DE" w:rsidRPr="00C910DE" w:rsidRDefault="00C910DE" w:rsidP="00C910DE">
            <w:pPr>
              <w:suppressAutoHyphens w:val="0"/>
              <w:jc w:val="center"/>
              <w:rPr>
                <w:sz w:val="16"/>
                <w:szCs w:val="16"/>
                <w:lang w:eastAsia="pl-PL"/>
              </w:rPr>
            </w:pPr>
            <w:r w:rsidRPr="00C910DE">
              <w:rPr>
                <w:sz w:val="16"/>
                <w:szCs w:val="16"/>
                <w:lang w:eastAsia="pl-PL"/>
              </w:rPr>
              <w:t>1.60</w:t>
            </w:r>
          </w:p>
        </w:tc>
        <w:tc>
          <w:tcPr>
            <w:tcW w:w="3505" w:type="dxa"/>
            <w:tcBorders>
              <w:top w:val="nil"/>
              <w:left w:val="nil"/>
              <w:bottom w:val="single" w:sz="4" w:space="0" w:color="auto"/>
              <w:right w:val="single" w:sz="4" w:space="0" w:color="auto"/>
            </w:tcBorders>
            <w:vAlign w:val="bottom"/>
            <w:hideMark/>
          </w:tcPr>
          <w:p w14:paraId="4F8D6E63" w14:textId="77777777" w:rsidR="00C910DE" w:rsidRPr="00C910DE" w:rsidRDefault="00C910DE" w:rsidP="00C910DE">
            <w:pPr>
              <w:suppressAutoHyphens w:val="0"/>
              <w:jc w:val="center"/>
              <w:rPr>
                <w:sz w:val="16"/>
                <w:szCs w:val="16"/>
                <w:lang w:eastAsia="pl-PL"/>
              </w:rPr>
            </w:pPr>
            <w:r w:rsidRPr="00C910DE">
              <w:rPr>
                <w:sz w:val="16"/>
                <w:szCs w:val="16"/>
                <w:lang w:eastAsia="pl-PL"/>
              </w:rPr>
              <w:t>ŁIV 1.52; W 0.03; N 0.05</w:t>
            </w:r>
          </w:p>
        </w:tc>
      </w:tr>
      <w:tr w:rsidR="008D2D6F" w:rsidRPr="00C910DE" w14:paraId="40AD069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0D1F465" w14:textId="77777777" w:rsidR="00C910DE" w:rsidRPr="00C910DE" w:rsidRDefault="00C910DE" w:rsidP="00C910DE">
            <w:pPr>
              <w:suppressAutoHyphens w:val="0"/>
              <w:jc w:val="center"/>
              <w:rPr>
                <w:sz w:val="16"/>
                <w:szCs w:val="16"/>
                <w:lang w:eastAsia="pl-PL"/>
              </w:rPr>
            </w:pPr>
            <w:r w:rsidRPr="00C910DE">
              <w:rPr>
                <w:sz w:val="16"/>
                <w:szCs w:val="16"/>
                <w:lang w:eastAsia="pl-PL"/>
              </w:rPr>
              <w:t>66</w:t>
            </w:r>
          </w:p>
        </w:tc>
        <w:tc>
          <w:tcPr>
            <w:tcW w:w="1625" w:type="dxa"/>
            <w:tcBorders>
              <w:top w:val="nil"/>
              <w:left w:val="nil"/>
              <w:bottom w:val="single" w:sz="4" w:space="0" w:color="auto"/>
              <w:right w:val="single" w:sz="4" w:space="0" w:color="auto"/>
            </w:tcBorders>
            <w:noWrap/>
            <w:vAlign w:val="bottom"/>
            <w:hideMark/>
          </w:tcPr>
          <w:p w14:paraId="11996D9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221602_2.0003.106</w:t>
            </w:r>
          </w:p>
        </w:tc>
        <w:tc>
          <w:tcPr>
            <w:tcW w:w="1679" w:type="dxa"/>
            <w:tcBorders>
              <w:top w:val="nil"/>
              <w:left w:val="nil"/>
              <w:bottom w:val="single" w:sz="4" w:space="0" w:color="auto"/>
              <w:right w:val="single" w:sz="4" w:space="0" w:color="auto"/>
            </w:tcBorders>
            <w:vAlign w:val="bottom"/>
            <w:hideMark/>
          </w:tcPr>
          <w:p w14:paraId="460DAB0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566C582"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22B3D090" w14:textId="77777777" w:rsidR="00C910DE" w:rsidRPr="00C910DE" w:rsidRDefault="00C910DE" w:rsidP="00C910DE">
            <w:pPr>
              <w:suppressAutoHyphens w:val="0"/>
              <w:jc w:val="center"/>
              <w:rPr>
                <w:sz w:val="16"/>
                <w:szCs w:val="16"/>
                <w:lang w:eastAsia="pl-PL"/>
              </w:rPr>
            </w:pPr>
            <w:r w:rsidRPr="00C910DE">
              <w:rPr>
                <w:sz w:val="16"/>
                <w:szCs w:val="16"/>
                <w:lang w:eastAsia="pl-PL"/>
              </w:rPr>
              <w:t>1.12</w:t>
            </w:r>
          </w:p>
        </w:tc>
        <w:tc>
          <w:tcPr>
            <w:tcW w:w="3505" w:type="dxa"/>
            <w:tcBorders>
              <w:top w:val="nil"/>
              <w:left w:val="nil"/>
              <w:bottom w:val="single" w:sz="4" w:space="0" w:color="auto"/>
              <w:right w:val="single" w:sz="4" w:space="0" w:color="auto"/>
            </w:tcBorders>
            <w:vAlign w:val="bottom"/>
            <w:hideMark/>
          </w:tcPr>
          <w:p w14:paraId="6754F0F6" w14:textId="77777777" w:rsidR="00C910DE" w:rsidRPr="00C910DE" w:rsidRDefault="00C910DE" w:rsidP="00C910DE">
            <w:pPr>
              <w:suppressAutoHyphens w:val="0"/>
              <w:jc w:val="center"/>
              <w:rPr>
                <w:sz w:val="16"/>
                <w:szCs w:val="16"/>
                <w:lang w:eastAsia="pl-PL"/>
              </w:rPr>
            </w:pPr>
            <w:r w:rsidRPr="00C910DE">
              <w:rPr>
                <w:sz w:val="16"/>
                <w:szCs w:val="16"/>
                <w:lang w:eastAsia="pl-PL"/>
              </w:rPr>
              <w:t>ŁIV 1.05; W 0.04; N 0.03</w:t>
            </w:r>
          </w:p>
        </w:tc>
      </w:tr>
      <w:tr w:rsidR="008D2D6F" w:rsidRPr="00C910DE" w14:paraId="75A0868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8E317BD" w14:textId="77777777" w:rsidR="00C910DE" w:rsidRPr="00C910DE" w:rsidRDefault="00C910DE" w:rsidP="00C910DE">
            <w:pPr>
              <w:suppressAutoHyphens w:val="0"/>
              <w:jc w:val="center"/>
              <w:rPr>
                <w:sz w:val="16"/>
                <w:szCs w:val="16"/>
                <w:lang w:eastAsia="pl-PL"/>
              </w:rPr>
            </w:pPr>
            <w:r w:rsidRPr="00C910DE">
              <w:rPr>
                <w:sz w:val="16"/>
                <w:szCs w:val="16"/>
                <w:lang w:eastAsia="pl-PL"/>
              </w:rPr>
              <w:t>67</w:t>
            </w:r>
          </w:p>
        </w:tc>
        <w:tc>
          <w:tcPr>
            <w:tcW w:w="1625" w:type="dxa"/>
            <w:tcBorders>
              <w:top w:val="nil"/>
              <w:left w:val="nil"/>
              <w:bottom w:val="single" w:sz="4" w:space="0" w:color="auto"/>
              <w:right w:val="single" w:sz="4" w:space="0" w:color="auto"/>
            </w:tcBorders>
            <w:noWrap/>
            <w:vAlign w:val="bottom"/>
            <w:hideMark/>
          </w:tcPr>
          <w:p w14:paraId="4B1286A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221602_2.0003.107</w:t>
            </w:r>
          </w:p>
        </w:tc>
        <w:tc>
          <w:tcPr>
            <w:tcW w:w="1679" w:type="dxa"/>
            <w:tcBorders>
              <w:top w:val="nil"/>
              <w:left w:val="nil"/>
              <w:bottom w:val="single" w:sz="4" w:space="0" w:color="auto"/>
              <w:right w:val="single" w:sz="4" w:space="0" w:color="auto"/>
            </w:tcBorders>
            <w:vAlign w:val="bottom"/>
            <w:hideMark/>
          </w:tcPr>
          <w:p w14:paraId="20C56C9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0E3E393"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519E6EDE" w14:textId="77777777" w:rsidR="00C910DE" w:rsidRPr="00C910DE" w:rsidRDefault="00C910DE" w:rsidP="00C910DE">
            <w:pPr>
              <w:suppressAutoHyphens w:val="0"/>
              <w:jc w:val="center"/>
              <w:rPr>
                <w:sz w:val="16"/>
                <w:szCs w:val="16"/>
                <w:lang w:eastAsia="pl-PL"/>
              </w:rPr>
            </w:pPr>
            <w:r w:rsidRPr="00C910DE">
              <w:rPr>
                <w:sz w:val="16"/>
                <w:szCs w:val="16"/>
                <w:lang w:eastAsia="pl-PL"/>
              </w:rPr>
              <w:t>0.26</w:t>
            </w:r>
          </w:p>
        </w:tc>
        <w:tc>
          <w:tcPr>
            <w:tcW w:w="3505" w:type="dxa"/>
            <w:tcBorders>
              <w:top w:val="nil"/>
              <w:left w:val="nil"/>
              <w:bottom w:val="single" w:sz="4" w:space="0" w:color="auto"/>
              <w:right w:val="single" w:sz="4" w:space="0" w:color="auto"/>
            </w:tcBorders>
            <w:vAlign w:val="bottom"/>
            <w:hideMark/>
          </w:tcPr>
          <w:p w14:paraId="46102D24" w14:textId="77777777" w:rsidR="00C910DE" w:rsidRPr="00C910DE" w:rsidRDefault="00C910DE" w:rsidP="00C910DE">
            <w:pPr>
              <w:suppressAutoHyphens w:val="0"/>
              <w:jc w:val="center"/>
              <w:rPr>
                <w:sz w:val="16"/>
                <w:szCs w:val="16"/>
                <w:lang w:eastAsia="pl-PL"/>
              </w:rPr>
            </w:pPr>
            <w:r w:rsidRPr="00C910DE">
              <w:rPr>
                <w:sz w:val="16"/>
                <w:szCs w:val="16"/>
                <w:lang w:eastAsia="pl-PL"/>
              </w:rPr>
              <w:t>ŁIV 0.22; W 0.02; N 0.02</w:t>
            </w:r>
          </w:p>
        </w:tc>
      </w:tr>
      <w:tr w:rsidR="008D2D6F" w:rsidRPr="00C910DE" w14:paraId="3215F85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A56020C" w14:textId="77777777" w:rsidR="00C910DE" w:rsidRPr="00C910DE" w:rsidRDefault="00C910DE" w:rsidP="00C910DE">
            <w:pPr>
              <w:suppressAutoHyphens w:val="0"/>
              <w:jc w:val="center"/>
              <w:rPr>
                <w:sz w:val="16"/>
                <w:szCs w:val="16"/>
                <w:lang w:eastAsia="pl-PL"/>
              </w:rPr>
            </w:pPr>
            <w:r w:rsidRPr="00C910DE">
              <w:rPr>
                <w:sz w:val="16"/>
                <w:szCs w:val="16"/>
                <w:lang w:eastAsia="pl-PL"/>
              </w:rPr>
              <w:t>68</w:t>
            </w:r>
          </w:p>
        </w:tc>
        <w:tc>
          <w:tcPr>
            <w:tcW w:w="1625" w:type="dxa"/>
            <w:tcBorders>
              <w:top w:val="nil"/>
              <w:left w:val="nil"/>
              <w:bottom w:val="single" w:sz="4" w:space="0" w:color="auto"/>
              <w:right w:val="single" w:sz="4" w:space="0" w:color="auto"/>
            </w:tcBorders>
            <w:noWrap/>
            <w:vAlign w:val="bottom"/>
            <w:hideMark/>
          </w:tcPr>
          <w:p w14:paraId="40995CE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221602_2.0003.108</w:t>
            </w:r>
          </w:p>
        </w:tc>
        <w:tc>
          <w:tcPr>
            <w:tcW w:w="1679" w:type="dxa"/>
            <w:tcBorders>
              <w:top w:val="nil"/>
              <w:left w:val="nil"/>
              <w:bottom w:val="single" w:sz="4" w:space="0" w:color="auto"/>
              <w:right w:val="single" w:sz="4" w:space="0" w:color="auto"/>
            </w:tcBorders>
            <w:vAlign w:val="bottom"/>
            <w:hideMark/>
          </w:tcPr>
          <w:p w14:paraId="568DDBE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B3988BB"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093F2BAE" w14:textId="77777777" w:rsidR="00C910DE" w:rsidRPr="00C910DE" w:rsidRDefault="00C910DE" w:rsidP="00C910DE">
            <w:pPr>
              <w:suppressAutoHyphens w:val="0"/>
              <w:jc w:val="center"/>
              <w:rPr>
                <w:sz w:val="16"/>
                <w:szCs w:val="16"/>
                <w:lang w:eastAsia="pl-PL"/>
              </w:rPr>
            </w:pPr>
            <w:r w:rsidRPr="00C910DE">
              <w:rPr>
                <w:sz w:val="16"/>
                <w:szCs w:val="16"/>
                <w:lang w:eastAsia="pl-PL"/>
              </w:rPr>
              <w:t>0.28</w:t>
            </w:r>
          </w:p>
        </w:tc>
        <w:tc>
          <w:tcPr>
            <w:tcW w:w="3505" w:type="dxa"/>
            <w:tcBorders>
              <w:top w:val="nil"/>
              <w:left w:val="nil"/>
              <w:bottom w:val="single" w:sz="4" w:space="0" w:color="auto"/>
              <w:right w:val="single" w:sz="4" w:space="0" w:color="auto"/>
            </w:tcBorders>
            <w:vAlign w:val="bottom"/>
            <w:hideMark/>
          </w:tcPr>
          <w:p w14:paraId="577B5919" w14:textId="77777777" w:rsidR="00C910DE" w:rsidRPr="00C910DE" w:rsidRDefault="00C910DE" w:rsidP="00C910DE">
            <w:pPr>
              <w:suppressAutoHyphens w:val="0"/>
              <w:jc w:val="center"/>
              <w:rPr>
                <w:sz w:val="16"/>
                <w:szCs w:val="16"/>
                <w:lang w:eastAsia="pl-PL"/>
              </w:rPr>
            </w:pPr>
            <w:r w:rsidRPr="00C910DE">
              <w:rPr>
                <w:sz w:val="16"/>
                <w:szCs w:val="16"/>
                <w:lang w:eastAsia="pl-PL"/>
              </w:rPr>
              <w:t>ŁIV 0.22; W 0.02; N 0.04</w:t>
            </w:r>
          </w:p>
        </w:tc>
      </w:tr>
      <w:tr w:rsidR="008D2D6F" w:rsidRPr="00C910DE" w14:paraId="3DAB6A1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FE4D66F" w14:textId="77777777" w:rsidR="00C910DE" w:rsidRPr="00C910DE" w:rsidRDefault="00C910DE" w:rsidP="00C910DE">
            <w:pPr>
              <w:suppressAutoHyphens w:val="0"/>
              <w:jc w:val="center"/>
              <w:rPr>
                <w:sz w:val="16"/>
                <w:szCs w:val="16"/>
                <w:lang w:eastAsia="pl-PL"/>
              </w:rPr>
            </w:pPr>
            <w:r w:rsidRPr="00C910DE">
              <w:rPr>
                <w:sz w:val="16"/>
                <w:szCs w:val="16"/>
                <w:lang w:eastAsia="pl-PL"/>
              </w:rPr>
              <w:t>69</w:t>
            </w:r>
          </w:p>
        </w:tc>
        <w:tc>
          <w:tcPr>
            <w:tcW w:w="1625" w:type="dxa"/>
            <w:tcBorders>
              <w:top w:val="nil"/>
              <w:left w:val="nil"/>
              <w:bottom w:val="single" w:sz="4" w:space="0" w:color="auto"/>
              <w:right w:val="single" w:sz="4" w:space="0" w:color="auto"/>
            </w:tcBorders>
            <w:noWrap/>
            <w:vAlign w:val="bottom"/>
            <w:hideMark/>
          </w:tcPr>
          <w:p w14:paraId="590315F9"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221602_2.0003.109</w:t>
            </w:r>
          </w:p>
        </w:tc>
        <w:tc>
          <w:tcPr>
            <w:tcW w:w="1679" w:type="dxa"/>
            <w:tcBorders>
              <w:top w:val="nil"/>
              <w:left w:val="nil"/>
              <w:bottom w:val="single" w:sz="4" w:space="0" w:color="auto"/>
              <w:right w:val="single" w:sz="4" w:space="0" w:color="auto"/>
            </w:tcBorders>
            <w:vAlign w:val="bottom"/>
            <w:hideMark/>
          </w:tcPr>
          <w:p w14:paraId="666ECD6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3CA70A9"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4850DC7C" w14:textId="77777777" w:rsidR="00C910DE" w:rsidRPr="00C910DE" w:rsidRDefault="00C910DE" w:rsidP="00C910DE">
            <w:pPr>
              <w:suppressAutoHyphens w:val="0"/>
              <w:jc w:val="center"/>
              <w:rPr>
                <w:sz w:val="16"/>
                <w:szCs w:val="16"/>
                <w:lang w:eastAsia="pl-PL"/>
              </w:rPr>
            </w:pPr>
            <w:r w:rsidRPr="00C910DE">
              <w:rPr>
                <w:sz w:val="16"/>
                <w:szCs w:val="16"/>
                <w:lang w:eastAsia="pl-PL"/>
              </w:rPr>
              <w:t>0.28</w:t>
            </w:r>
          </w:p>
        </w:tc>
        <w:tc>
          <w:tcPr>
            <w:tcW w:w="3505" w:type="dxa"/>
            <w:tcBorders>
              <w:top w:val="nil"/>
              <w:left w:val="nil"/>
              <w:bottom w:val="single" w:sz="4" w:space="0" w:color="auto"/>
              <w:right w:val="single" w:sz="4" w:space="0" w:color="auto"/>
            </w:tcBorders>
            <w:vAlign w:val="bottom"/>
            <w:hideMark/>
          </w:tcPr>
          <w:p w14:paraId="612759C3" w14:textId="77777777" w:rsidR="00C910DE" w:rsidRPr="00C910DE" w:rsidRDefault="00C910DE" w:rsidP="00C910DE">
            <w:pPr>
              <w:suppressAutoHyphens w:val="0"/>
              <w:jc w:val="center"/>
              <w:rPr>
                <w:sz w:val="16"/>
                <w:szCs w:val="16"/>
                <w:lang w:eastAsia="pl-PL"/>
              </w:rPr>
            </w:pPr>
            <w:r w:rsidRPr="00C910DE">
              <w:rPr>
                <w:sz w:val="16"/>
                <w:szCs w:val="16"/>
                <w:lang w:eastAsia="pl-PL"/>
              </w:rPr>
              <w:t>ŁIV 0.24; W 0.01; N 0.03</w:t>
            </w:r>
          </w:p>
        </w:tc>
      </w:tr>
      <w:tr w:rsidR="008D2D6F" w:rsidRPr="00C910DE" w14:paraId="6B94D5B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4114BBE" w14:textId="77777777" w:rsidR="00C910DE" w:rsidRPr="00C910DE" w:rsidRDefault="00C910DE" w:rsidP="00C910DE">
            <w:pPr>
              <w:suppressAutoHyphens w:val="0"/>
              <w:jc w:val="center"/>
              <w:rPr>
                <w:sz w:val="16"/>
                <w:szCs w:val="16"/>
                <w:lang w:eastAsia="pl-PL"/>
              </w:rPr>
            </w:pPr>
            <w:r w:rsidRPr="00C910DE">
              <w:rPr>
                <w:sz w:val="16"/>
                <w:szCs w:val="16"/>
                <w:lang w:eastAsia="pl-PL"/>
              </w:rPr>
              <w:t>70</w:t>
            </w:r>
          </w:p>
        </w:tc>
        <w:tc>
          <w:tcPr>
            <w:tcW w:w="1625" w:type="dxa"/>
            <w:tcBorders>
              <w:top w:val="nil"/>
              <w:left w:val="nil"/>
              <w:bottom w:val="single" w:sz="4" w:space="0" w:color="auto"/>
              <w:right w:val="single" w:sz="4" w:space="0" w:color="auto"/>
            </w:tcBorders>
            <w:noWrap/>
            <w:vAlign w:val="bottom"/>
            <w:hideMark/>
          </w:tcPr>
          <w:p w14:paraId="5693A6F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221602_2.0003.110</w:t>
            </w:r>
          </w:p>
        </w:tc>
        <w:tc>
          <w:tcPr>
            <w:tcW w:w="1679" w:type="dxa"/>
            <w:tcBorders>
              <w:top w:val="nil"/>
              <w:left w:val="nil"/>
              <w:bottom w:val="single" w:sz="4" w:space="0" w:color="auto"/>
              <w:right w:val="single" w:sz="4" w:space="0" w:color="auto"/>
            </w:tcBorders>
            <w:vAlign w:val="bottom"/>
            <w:hideMark/>
          </w:tcPr>
          <w:p w14:paraId="797A388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0D8C16E"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76817FFC" w14:textId="77777777" w:rsidR="00C910DE" w:rsidRPr="00C910DE" w:rsidRDefault="00C910DE" w:rsidP="00C910DE">
            <w:pPr>
              <w:suppressAutoHyphens w:val="0"/>
              <w:jc w:val="center"/>
              <w:rPr>
                <w:sz w:val="16"/>
                <w:szCs w:val="16"/>
                <w:lang w:eastAsia="pl-PL"/>
              </w:rPr>
            </w:pPr>
            <w:r w:rsidRPr="00C910DE">
              <w:rPr>
                <w:sz w:val="16"/>
                <w:szCs w:val="16"/>
                <w:lang w:eastAsia="pl-PL"/>
              </w:rPr>
              <w:t>0.50</w:t>
            </w:r>
          </w:p>
        </w:tc>
        <w:tc>
          <w:tcPr>
            <w:tcW w:w="3505" w:type="dxa"/>
            <w:tcBorders>
              <w:top w:val="nil"/>
              <w:left w:val="nil"/>
              <w:bottom w:val="single" w:sz="4" w:space="0" w:color="auto"/>
              <w:right w:val="single" w:sz="4" w:space="0" w:color="auto"/>
            </w:tcBorders>
            <w:vAlign w:val="bottom"/>
            <w:hideMark/>
          </w:tcPr>
          <w:p w14:paraId="6117DD62" w14:textId="77777777" w:rsidR="00C910DE" w:rsidRPr="00C910DE" w:rsidRDefault="00C910DE" w:rsidP="00C910DE">
            <w:pPr>
              <w:suppressAutoHyphens w:val="0"/>
              <w:jc w:val="center"/>
              <w:rPr>
                <w:sz w:val="16"/>
                <w:szCs w:val="16"/>
                <w:lang w:eastAsia="pl-PL"/>
              </w:rPr>
            </w:pPr>
            <w:r w:rsidRPr="00C910DE">
              <w:rPr>
                <w:sz w:val="16"/>
                <w:szCs w:val="16"/>
                <w:lang w:eastAsia="pl-PL"/>
              </w:rPr>
              <w:t>ŁIV 0.38; W 0.02; N 0.10</w:t>
            </w:r>
          </w:p>
        </w:tc>
      </w:tr>
      <w:tr w:rsidR="008D2D6F" w:rsidRPr="00C910DE" w14:paraId="63148E2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7D88508" w14:textId="77777777" w:rsidR="00C910DE" w:rsidRPr="00C910DE" w:rsidRDefault="00C910DE" w:rsidP="00C910DE">
            <w:pPr>
              <w:suppressAutoHyphens w:val="0"/>
              <w:jc w:val="center"/>
              <w:rPr>
                <w:sz w:val="16"/>
                <w:szCs w:val="16"/>
                <w:lang w:eastAsia="pl-PL"/>
              </w:rPr>
            </w:pPr>
            <w:r w:rsidRPr="00C910DE">
              <w:rPr>
                <w:sz w:val="16"/>
                <w:szCs w:val="16"/>
                <w:lang w:eastAsia="pl-PL"/>
              </w:rPr>
              <w:t>71</w:t>
            </w:r>
          </w:p>
        </w:tc>
        <w:tc>
          <w:tcPr>
            <w:tcW w:w="1625" w:type="dxa"/>
            <w:tcBorders>
              <w:top w:val="nil"/>
              <w:left w:val="nil"/>
              <w:bottom w:val="single" w:sz="4" w:space="0" w:color="auto"/>
              <w:right w:val="single" w:sz="4" w:space="0" w:color="auto"/>
            </w:tcBorders>
            <w:noWrap/>
            <w:vAlign w:val="bottom"/>
            <w:hideMark/>
          </w:tcPr>
          <w:p w14:paraId="587467E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221602_2.0003.111</w:t>
            </w:r>
          </w:p>
        </w:tc>
        <w:tc>
          <w:tcPr>
            <w:tcW w:w="1679" w:type="dxa"/>
            <w:tcBorders>
              <w:top w:val="nil"/>
              <w:left w:val="nil"/>
              <w:bottom w:val="single" w:sz="4" w:space="0" w:color="auto"/>
              <w:right w:val="single" w:sz="4" w:space="0" w:color="auto"/>
            </w:tcBorders>
            <w:vAlign w:val="bottom"/>
            <w:hideMark/>
          </w:tcPr>
          <w:p w14:paraId="04C4287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4516BF7"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72A7E3E7" w14:textId="77777777" w:rsidR="00C910DE" w:rsidRPr="00C910DE" w:rsidRDefault="00C910DE" w:rsidP="00C910DE">
            <w:pPr>
              <w:suppressAutoHyphens w:val="0"/>
              <w:jc w:val="center"/>
              <w:rPr>
                <w:sz w:val="16"/>
                <w:szCs w:val="16"/>
                <w:lang w:eastAsia="pl-PL"/>
              </w:rPr>
            </w:pPr>
            <w:r w:rsidRPr="00C910DE">
              <w:rPr>
                <w:sz w:val="16"/>
                <w:szCs w:val="16"/>
                <w:lang w:eastAsia="pl-PL"/>
              </w:rPr>
              <w:t>0.83</w:t>
            </w:r>
          </w:p>
        </w:tc>
        <w:tc>
          <w:tcPr>
            <w:tcW w:w="3505" w:type="dxa"/>
            <w:tcBorders>
              <w:top w:val="nil"/>
              <w:left w:val="nil"/>
              <w:bottom w:val="single" w:sz="4" w:space="0" w:color="auto"/>
              <w:right w:val="single" w:sz="4" w:space="0" w:color="auto"/>
            </w:tcBorders>
            <w:vAlign w:val="bottom"/>
            <w:hideMark/>
          </w:tcPr>
          <w:p w14:paraId="2DDF1AD1" w14:textId="77777777" w:rsidR="00C910DE" w:rsidRPr="00C910DE" w:rsidRDefault="00C910DE" w:rsidP="00C910DE">
            <w:pPr>
              <w:suppressAutoHyphens w:val="0"/>
              <w:jc w:val="center"/>
              <w:rPr>
                <w:sz w:val="16"/>
                <w:szCs w:val="16"/>
                <w:lang w:eastAsia="pl-PL"/>
              </w:rPr>
            </w:pPr>
            <w:r w:rsidRPr="00C910DE">
              <w:rPr>
                <w:sz w:val="16"/>
                <w:szCs w:val="16"/>
                <w:lang w:eastAsia="pl-PL"/>
              </w:rPr>
              <w:t>ŁIV 0.67; W 0.03; N 0.13</w:t>
            </w:r>
          </w:p>
        </w:tc>
      </w:tr>
      <w:tr w:rsidR="008D2D6F" w:rsidRPr="00C910DE" w14:paraId="0EDA845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69F54C7" w14:textId="77777777" w:rsidR="00C910DE" w:rsidRPr="00C910DE" w:rsidRDefault="00C910DE" w:rsidP="00C910DE">
            <w:pPr>
              <w:suppressAutoHyphens w:val="0"/>
              <w:jc w:val="center"/>
              <w:rPr>
                <w:sz w:val="16"/>
                <w:szCs w:val="16"/>
                <w:lang w:eastAsia="pl-PL"/>
              </w:rPr>
            </w:pPr>
            <w:r w:rsidRPr="00C910DE">
              <w:rPr>
                <w:sz w:val="16"/>
                <w:szCs w:val="16"/>
                <w:lang w:eastAsia="pl-PL"/>
              </w:rPr>
              <w:t>72</w:t>
            </w:r>
          </w:p>
        </w:tc>
        <w:tc>
          <w:tcPr>
            <w:tcW w:w="1625" w:type="dxa"/>
            <w:tcBorders>
              <w:top w:val="nil"/>
              <w:left w:val="nil"/>
              <w:bottom w:val="single" w:sz="4" w:space="0" w:color="auto"/>
              <w:right w:val="single" w:sz="4" w:space="0" w:color="auto"/>
            </w:tcBorders>
            <w:noWrap/>
            <w:vAlign w:val="bottom"/>
            <w:hideMark/>
          </w:tcPr>
          <w:p w14:paraId="4984168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221602_2.0003.112</w:t>
            </w:r>
          </w:p>
        </w:tc>
        <w:tc>
          <w:tcPr>
            <w:tcW w:w="1679" w:type="dxa"/>
            <w:tcBorders>
              <w:top w:val="nil"/>
              <w:left w:val="nil"/>
              <w:bottom w:val="single" w:sz="4" w:space="0" w:color="auto"/>
              <w:right w:val="single" w:sz="4" w:space="0" w:color="auto"/>
            </w:tcBorders>
            <w:vAlign w:val="bottom"/>
            <w:hideMark/>
          </w:tcPr>
          <w:p w14:paraId="6B60464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773FAF6"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676F96FE" w14:textId="77777777" w:rsidR="00C910DE" w:rsidRPr="00C910DE" w:rsidRDefault="00C910DE" w:rsidP="00C910DE">
            <w:pPr>
              <w:suppressAutoHyphens w:val="0"/>
              <w:jc w:val="center"/>
              <w:rPr>
                <w:sz w:val="16"/>
                <w:szCs w:val="16"/>
                <w:lang w:eastAsia="pl-PL"/>
              </w:rPr>
            </w:pPr>
            <w:r w:rsidRPr="00C910DE">
              <w:rPr>
                <w:sz w:val="16"/>
                <w:szCs w:val="16"/>
                <w:lang w:eastAsia="pl-PL"/>
              </w:rPr>
              <w:t>0.25</w:t>
            </w:r>
          </w:p>
        </w:tc>
        <w:tc>
          <w:tcPr>
            <w:tcW w:w="3505" w:type="dxa"/>
            <w:tcBorders>
              <w:top w:val="nil"/>
              <w:left w:val="nil"/>
              <w:bottom w:val="single" w:sz="4" w:space="0" w:color="auto"/>
              <w:right w:val="single" w:sz="4" w:space="0" w:color="auto"/>
            </w:tcBorders>
            <w:vAlign w:val="bottom"/>
            <w:hideMark/>
          </w:tcPr>
          <w:p w14:paraId="3F007021" w14:textId="77777777" w:rsidR="00C910DE" w:rsidRPr="00C910DE" w:rsidRDefault="00C910DE" w:rsidP="00C910DE">
            <w:pPr>
              <w:suppressAutoHyphens w:val="0"/>
              <w:jc w:val="center"/>
              <w:rPr>
                <w:sz w:val="16"/>
                <w:szCs w:val="16"/>
                <w:lang w:eastAsia="pl-PL"/>
              </w:rPr>
            </w:pPr>
            <w:r w:rsidRPr="00C910DE">
              <w:rPr>
                <w:sz w:val="16"/>
                <w:szCs w:val="16"/>
                <w:lang w:eastAsia="pl-PL"/>
              </w:rPr>
              <w:t>ŁIV 0.23; W 0.02</w:t>
            </w:r>
          </w:p>
        </w:tc>
      </w:tr>
      <w:tr w:rsidR="008D2D6F" w:rsidRPr="00C910DE" w14:paraId="52FAEA9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014F6F1" w14:textId="77777777" w:rsidR="00C910DE" w:rsidRPr="00C910DE" w:rsidRDefault="00C910DE" w:rsidP="00C910DE">
            <w:pPr>
              <w:suppressAutoHyphens w:val="0"/>
              <w:jc w:val="center"/>
              <w:rPr>
                <w:sz w:val="16"/>
                <w:szCs w:val="16"/>
                <w:lang w:eastAsia="pl-PL"/>
              </w:rPr>
            </w:pPr>
            <w:r w:rsidRPr="00C910DE">
              <w:rPr>
                <w:sz w:val="16"/>
                <w:szCs w:val="16"/>
                <w:lang w:eastAsia="pl-PL"/>
              </w:rPr>
              <w:t>73</w:t>
            </w:r>
          </w:p>
        </w:tc>
        <w:tc>
          <w:tcPr>
            <w:tcW w:w="1625" w:type="dxa"/>
            <w:tcBorders>
              <w:top w:val="nil"/>
              <w:left w:val="nil"/>
              <w:bottom w:val="single" w:sz="4" w:space="0" w:color="auto"/>
              <w:right w:val="single" w:sz="4" w:space="0" w:color="auto"/>
            </w:tcBorders>
            <w:noWrap/>
            <w:vAlign w:val="bottom"/>
            <w:hideMark/>
          </w:tcPr>
          <w:p w14:paraId="6F5271D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221602_2.0003.119</w:t>
            </w:r>
          </w:p>
        </w:tc>
        <w:tc>
          <w:tcPr>
            <w:tcW w:w="1679" w:type="dxa"/>
            <w:tcBorders>
              <w:top w:val="nil"/>
              <w:left w:val="nil"/>
              <w:bottom w:val="single" w:sz="4" w:space="0" w:color="auto"/>
              <w:right w:val="single" w:sz="4" w:space="0" w:color="auto"/>
            </w:tcBorders>
            <w:vAlign w:val="bottom"/>
            <w:hideMark/>
          </w:tcPr>
          <w:p w14:paraId="48E6FDE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0A87AC9"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3A7B5D5E" w14:textId="77777777" w:rsidR="00C910DE" w:rsidRPr="00C910DE" w:rsidRDefault="00C910DE" w:rsidP="00C910DE">
            <w:pPr>
              <w:suppressAutoHyphens w:val="0"/>
              <w:jc w:val="center"/>
              <w:rPr>
                <w:sz w:val="16"/>
                <w:szCs w:val="16"/>
                <w:lang w:eastAsia="pl-PL"/>
              </w:rPr>
            </w:pPr>
            <w:r w:rsidRPr="00C910DE">
              <w:rPr>
                <w:sz w:val="16"/>
                <w:szCs w:val="16"/>
                <w:lang w:eastAsia="pl-PL"/>
              </w:rPr>
              <w:t>0.91</w:t>
            </w:r>
          </w:p>
        </w:tc>
        <w:tc>
          <w:tcPr>
            <w:tcW w:w="3505" w:type="dxa"/>
            <w:tcBorders>
              <w:top w:val="nil"/>
              <w:left w:val="nil"/>
              <w:bottom w:val="single" w:sz="4" w:space="0" w:color="auto"/>
              <w:right w:val="single" w:sz="4" w:space="0" w:color="auto"/>
            </w:tcBorders>
            <w:vAlign w:val="bottom"/>
            <w:hideMark/>
          </w:tcPr>
          <w:p w14:paraId="29B9ABA7" w14:textId="77777777" w:rsidR="00C910DE" w:rsidRPr="00C910DE" w:rsidRDefault="00C910DE" w:rsidP="00C910DE">
            <w:pPr>
              <w:suppressAutoHyphens w:val="0"/>
              <w:jc w:val="center"/>
              <w:rPr>
                <w:sz w:val="16"/>
                <w:szCs w:val="16"/>
                <w:lang w:eastAsia="pl-PL"/>
              </w:rPr>
            </w:pPr>
            <w:r w:rsidRPr="00C910DE">
              <w:rPr>
                <w:sz w:val="16"/>
                <w:szCs w:val="16"/>
                <w:lang w:eastAsia="pl-PL"/>
              </w:rPr>
              <w:t>ŁIV 0.87; W 0.02; N 0.02</w:t>
            </w:r>
          </w:p>
        </w:tc>
      </w:tr>
      <w:tr w:rsidR="008D2D6F" w:rsidRPr="00C910DE" w14:paraId="6F8C7A4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F06F3FA" w14:textId="77777777" w:rsidR="00C910DE" w:rsidRPr="00C910DE" w:rsidRDefault="00C910DE" w:rsidP="00C910DE">
            <w:pPr>
              <w:suppressAutoHyphens w:val="0"/>
              <w:jc w:val="center"/>
              <w:rPr>
                <w:sz w:val="16"/>
                <w:szCs w:val="16"/>
                <w:lang w:eastAsia="pl-PL"/>
              </w:rPr>
            </w:pPr>
            <w:r w:rsidRPr="00C910DE">
              <w:rPr>
                <w:sz w:val="16"/>
                <w:szCs w:val="16"/>
                <w:lang w:eastAsia="pl-PL"/>
              </w:rPr>
              <w:t>74</w:t>
            </w:r>
          </w:p>
        </w:tc>
        <w:tc>
          <w:tcPr>
            <w:tcW w:w="1625" w:type="dxa"/>
            <w:tcBorders>
              <w:top w:val="nil"/>
              <w:left w:val="nil"/>
              <w:bottom w:val="single" w:sz="4" w:space="0" w:color="auto"/>
              <w:right w:val="single" w:sz="4" w:space="0" w:color="auto"/>
            </w:tcBorders>
            <w:noWrap/>
            <w:vAlign w:val="bottom"/>
            <w:hideMark/>
          </w:tcPr>
          <w:p w14:paraId="48CABC7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221602_2.0003.120</w:t>
            </w:r>
          </w:p>
        </w:tc>
        <w:tc>
          <w:tcPr>
            <w:tcW w:w="1679" w:type="dxa"/>
            <w:tcBorders>
              <w:top w:val="nil"/>
              <w:left w:val="nil"/>
              <w:bottom w:val="single" w:sz="4" w:space="0" w:color="auto"/>
              <w:right w:val="single" w:sz="4" w:space="0" w:color="auto"/>
            </w:tcBorders>
            <w:vAlign w:val="bottom"/>
            <w:hideMark/>
          </w:tcPr>
          <w:p w14:paraId="24AC60B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4073DA0"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24D3E13E" w14:textId="77777777" w:rsidR="00C910DE" w:rsidRPr="00C910DE" w:rsidRDefault="00C910DE" w:rsidP="00C910DE">
            <w:pPr>
              <w:suppressAutoHyphens w:val="0"/>
              <w:jc w:val="center"/>
              <w:rPr>
                <w:sz w:val="16"/>
                <w:szCs w:val="16"/>
                <w:lang w:eastAsia="pl-PL"/>
              </w:rPr>
            </w:pPr>
            <w:r w:rsidRPr="00C910DE">
              <w:rPr>
                <w:sz w:val="16"/>
                <w:szCs w:val="16"/>
                <w:lang w:eastAsia="pl-PL"/>
              </w:rPr>
              <w:t>1.38</w:t>
            </w:r>
          </w:p>
        </w:tc>
        <w:tc>
          <w:tcPr>
            <w:tcW w:w="3505" w:type="dxa"/>
            <w:tcBorders>
              <w:top w:val="nil"/>
              <w:left w:val="nil"/>
              <w:bottom w:val="single" w:sz="4" w:space="0" w:color="auto"/>
              <w:right w:val="single" w:sz="4" w:space="0" w:color="auto"/>
            </w:tcBorders>
            <w:vAlign w:val="bottom"/>
            <w:hideMark/>
          </w:tcPr>
          <w:p w14:paraId="6F74D140" w14:textId="77777777" w:rsidR="00C910DE" w:rsidRPr="00C910DE" w:rsidRDefault="00C910DE" w:rsidP="00C910DE">
            <w:pPr>
              <w:suppressAutoHyphens w:val="0"/>
              <w:jc w:val="center"/>
              <w:rPr>
                <w:sz w:val="16"/>
                <w:szCs w:val="16"/>
                <w:lang w:eastAsia="pl-PL"/>
              </w:rPr>
            </w:pPr>
            <w:r w:rsidRPr="00C910DE">
              <w:rPr>
                <w:sz w:val="16"/>
                <w:szCs w:val="16"/>
                <w:lang w:eastAsia="pl-PL"/>
              </w:rPr>
              <w:t>ŁIV 1.37; W 0.01</w:t>
            </w:r>
          </w:p>
        </w:tc>
      </w:tr>
      <w:tr w:rsidR="008D2D6F" w:rsidRPr="00C910DE" w14:paraId="151ED3D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B3B3979" w14:textId="77777777" w:rsidR="00C910DE" w:rsidRPr="00C910DE" w:rsidRDefault="00C910DE" w:rsidP="00C910DE">
            <w:pPr>
              <w:suppressAutoHyphens w:val="0"/>
              <w:jc w:val="center"/>
              <w:rPr>
                <w:sz w:val="16"/>
                <w:szCs w:val="16"/>
                <w:lang w:eastAsia="pl-PL"/>
              </w:rPr>
            </w:pPr>
            <w:r w:rsidRPr="00C910DE">
              <w:rPr>
                <w:sz w:val="16"/>
                <w:szCs w:val="16"/>
                <w:lang w:eastAsia="pl-PL"/>
              </w:rPr>
              <w:t>75</w:t>
            </w:r>
          </w:p>
        </w:tc>
        <w:tc>
          <w:tcPr>
            <w:tcW w:w="1625" w:type="dxa"/>
            <w:tcBorders>
              <w:top w:val="nil"/>
              <w:left w:val="nil"/>
              <w:bottom w:val="single" w:sz="4" w:space="0" w:color="auto"/>
              <w:right w:val="single" w:sz="4" w:space="0" w:color="auto"/>
            </w:tcBorders>
            <w:noWrap/>
            <w:vAlign w:val="bottom"/>
            <w:hideMark/>
          </w:tcPr>
          <w:p w14:paraId="2A18CEC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221602_2.0003.121</w:t>
            </w:r>
          </w:p>
        </w:tc>
        <w:tc>
          <w:tcPr>
            <w:tcW w:w="1679" w:type="dxa"/>
            <w:tcBorders>
              <w:top w:val="nil"/>
              <w:left w:val="nil"/>
              <w:bottom w:val="single" w:sz="4" w:space="0" w:color="auto"/>
              <w:right w:val="single" w:sz="4" w:space="0" w:color="auto"/>
            </w:tcBorders>
            <w:vAlign w:val="bottom"/>
            <w:hideMark/>
          </w:tcPr>
          <w:p w14:paraId="14C1202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FFA4D2E"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506FCA95" w14:textId="77777777" w:rsidR="00C910DE" w:rsidRPr="00C910DE" w:rsidRDefault="00C910DE" w:rsidP="00C910DE">
            <w:pPr>
              <w:suppressAutoHyphens w:val="0"/>
              <w:jc w:val="center"/>
              <w:rPr>
                <w:sz w:val="16"/>
                <w:szCs w:val="16"/>
                <w:lang w:eastAsia="pl-PL"/>
              </w:rPr>
            </w:pPr>
            <w:r w:rsidRPr="00C910DE">
              <w:rPr>
                <w:sz w:val="16"/>
                <w:szCs w:val="16"/>
                <w:lang w:eastAsia="pl-PL"/>
              </w:rPr>
              <w:t>0.71</w:t>
            </w:r>
          </w:p>
        </w:tc>
        <w:tc>
          <w:tcPr>
            <w:tcW w:w="3505" w:type="dxa"/>
            <w:tcBorders>
              <w:top w:val="nil"/>
              <w:left w:val="nil"/>
              <w:bottom w:val="single" w:sz="4" w:space="0" w:color="auto"/>
              <w:right w:val="single" w:sz="4" w:space="0" w:color="auto"/>
            </w:tcBorders>
            <w:vAlign w:val="bottom"/>
            <w:hideMark/>
          </w:tcPr>
          <w:p w14:paraId="6BBB8D0B" w14:textId="77777777" w:rsidR="00C910DE" w:rsidRPr="00C910DE" w:rsidRDefault="00C910DE" w:rsidP="00C910DE">
            <w:pPr>
              <w:suppressAutoHyphens w:val="0"/>
              <w:jc w:val="center"/>
              <w:rPr>
                <w:sz w:val="16"/>
                <w:szCs w:val="16"/>
                <w:lang w:eastAsia="pl-PL"/>
              </w:rPr>
            </w:pPr>
            <w:r w:rsidRPr="00C910DE">
              <w:rPr>
                <w:sz w:val="16"/>
                <w:szCs w:val="16"/>
                <w:lang w:eastAsia="pl-PL"/>
              </w:rPr>
              <w:t>ŁIV 0.68; W 0.03</w:t>
            </w:r>
          </w:p>
        </w:tc>
      </w:tr>
      <w:tr w:rsidR="008D2D6F" w:rsidRPr="00C910DE" w14:paraId="4A9F4D6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AB08CEE" w14:textId="77777777" w:rsidR="00C910DE" w:rsidRPr="00C910DE" w:rsidRDefault="00C910DE" w:rsidP="00C910DE">
            <w:pPr>
              <w:suppressAutoHyphens w:val="0"/>
              <w:jc w:val="center"/>
              <w:rPr>
                <w:sz w:val="16"/>
                <w:szCs w:val="16"/>
                <w:lang w:eastAsia="pl-PL"/>
              </w:rPr>
            </w:pPr>
            <w:r w:rsidRPr="00C910DE">
              <w:rPr>
                <w:sz w:val="16"/>
                <w:szCs w:val="16"/>
                <w:lang w:eastAsia="pl-PL"/>
              </w:rPr>
              <w:t>76</w:t>
            </w:r>
          </w:p>
        </w:tc>
        <w:tc>
          <w:tcPr>
            <w:tcW w:w="1625" w:type="dxa"/>
            <w:tcBorders>
              <w:top w:val="nil"/>
              <w:left w:val="nil"/>
              <w:bottom w:val="single" w:sz="4" w:space="0" w:color="auto"/>
              <w:right w:val="single" w:sz="4" w:space="0" w:color="auto"/>
            </w:tcBorders>
            <w:noWrap/>
            <w:vAlign w:val="bottom"/>
            <w:hideMark/>
          </w:tcPr>
          <w:p w14:paraId="421B736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221602_2.0003.123</w:t>
            </w:r>
          </w:p>
        </w:tc>
        <w:tc>
          <w:tcPr>
            <w:tcW w:w="1679" w:type="dxa"/>
            <w:tcBorders>
              <w:top w:val="nil"/>
              <w:left w:val="nil"/>
              <w:bottom w:val="single" w:sz="4" w:space="0" w:color="auto"/>
              <w:right w:val="single" w:sz="4" w:space="0" w:color="auto"/>
            </w:tcBorders>
            <w:vAlign w:val="bottom"/>
            <w:hideMark/>
          </w:tcPr>
          <w:p w14:paraId="32273AA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6027C74"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486D28CF" w14:textId="77777777" w:rsidR="00C910DE" w:rsidRPr="00C910DE" w:rsidRDefault="00C910DE" w:rsidP="00C910DE">
            <w:pPr>
              <w:suppressAutoHyphens w:val="0"/>
              <w:jc w:val="center"/>
              <w:rPr>
                <w:sz w:val="16"/>
                <w:szCs w:val="16"/>
                <w:lang w:eastAsia="pl-PL"/>
              </w:rPr>
            </w:pPr>
            <w:r w:rsidRPr="00C910DE">
              <w:rPr>
                <w:sz w:val="16"/>
                <w:szCs w:val="16"/>
                <w:lang w:eastAsia="pl-PL"/>
              </w:rPr>
              <w:t>0.55</w:t>
            </w:r>
          </w:p>
        </w:tc>
        <w:tc>
          <w:tcPr>
            <w:tcW w:w="3505" w:type="dxa"/>
            <w:tcBorders>
              <w:top w:val="nil"/>
              <w:left w:val="nil"/>
              <w:bottom w:val="single" w:sz="4" w:space="0" w:color="auto"/>
              <w:right w:val="single" w:sz="4" w:space="0" w:color="auto"/>
            </w:tcBorders>
            <w:vAlign w:val="bottom"/>
            <w:hideMark/>
          </w:tcPr>
          <w:p w14:paraId="1EC36FA8" w14:textId="77777777" w:rsidR="00C910DE" w:rsidRPr="00C910DE" w:rsidRDefault="00C910DE" w:rsidP="00C910DE">
            <w:pPr>
              <w:suppressAutoHyphens w:val="0"/>
              <w:jc w:val="center"/>
              <w:rPr>
                <w:sz w:val="16"/>
                <w:szCs w:val="16"/>
                <w:lang w:eastAsia="pl-PL"/>
              </w:rPr>
            </w:pPr>
            <w:r w:rsidRPr="00C910DE">
              <w:rPr>
                <w:sz w:val="16"/>
                <w:szCs w:val="16"/>
                <w:lang w:eastAsia="pl-PL"/>
              </w:rPr>
              <w:t>PsII 0.53; W 0.02</w:t>
            </w:r>
          </w:p>
        </w:tc>
      </w:tr>
      <w:tr w:rsidR="008D2D6F" w:rsidRPr="00C910DE" w14:paraId="26B29C9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C6A6726" w14:textId="77777777" w:rsidR="00C910DE" w:rsidRPr="00C910DE" w:rsidRDefault="00C910DE" w:rsidP="00C910DE">
            <w:pPr>
              <w:suppressAutoHyphens w:val="0"/>
              <w:jc w:val="center"/>
              <w:rPr>
                <w:sz w:val="16"/>
                <w:szCs w:val="16"/>
                <w:lang w:eastAsia="pl-PL"/>
              </w:rPr>
            </w:pPr>
            <w:r w:rsidRPr="00C910DE">
              <w:rPr>
                <w:sz w:val="16"/>
                <w:szCs w:val="16"/>
                <w:lang w:eastAsia="pl-PL"/>
              </w:rPr>
              <w:t>77</w:t>
            </w:r>
          </w:p>
        </w:tc>
        <w:tc>
          <w:tcPr>
            <w:tcW w:w="1625" w:type="dxa"/>
            <w:tcBorders>
              <w:top w:val="nil"/>
              <w:left w:val="nil"/>
              <w:bottom w:val="single" w:sz="4" w:space="0" w:color="auto"/>
              <w:right w:val="single" w:sz="4" w:space="0" w:color="auto"/>
            </w:tcBorders>
            <w:noWrap/>
            <w:vAlign w:val="bottom"/>
            <w:hideMark/>
          </w:tcPr>
          <w:p w14:paraId="7904161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221602_2.0003.124</w:t>
            </w:r>
          </w:p>
        </w:tc>
        <w:tc>
          <w:tcPr>
            <w:tcW w:w="1679" w:type="dxa"/>
            <w:tcBorders>
              <w:top w:val="nil"/>
              <w:left w:val="nil"/>
              <w:bottom w:val="single" w:sz="4" w:space="0" w:color="auto"/>
              <w:right w:val="single" w:sz="4" w:space="0" w:color="auto"/>
            </w:tcBorders>
            <w:vAlign w:val="bottom"/>
            <w:hideMark/>
          </w:tcPr>
          <w:p w14:paraId="2CD1334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0A9BFA6"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3B2A49BA" w14:textId="77777777" w:rsidR="00C910DE" w:rsidRPr="00C910DE" w:rsidRDefault="00C910DE" w:rsidP="00C910DE">
            <w:pPr>
              <w:suppressAutoHyphens w:val="0"/>
              <w:jc w:val="center"/>
              <w:rPr>
                <w:sz w:val="16"/>
                <w:szCs w:val="16"/>
                <w:lang w:eastAsia="pl-PL"/>
              </w:rPr>
            </w:pPr>
            <w:r w:rsidRPr="00C910DE">
              <w:rPr>
                <w:sz w:val="16"/>
                <w:szCs w:val="16"/>
                <w:lang w:eastAsia="pl-PL"/>
              </w:rPr>
              <w:t>1.47</w:t>
            </w:r>
          </w:p>
        </w:tc>
        <w:tc>
          <w:tcPr>
            <w:tcW w:w="3505" w:type="dxa"/>
            <w:tcBorders>
              <w:top w:val="nil"/>
              <w:left w:val="nil"/>
              <w:bottom w:val="single" w:sz="4" w:space="0" w:color="auto"/>
              <w:right w:val="single" w:sz="4" w:space="0" w:color="auto"/>
            </w:tcBorders>
            <w:vAlign w:val="bottom"/>
            <w:hideMark/>
          </w:tcPr>
          <w:p w14:paraId="605B3950" w14:textId="77777777" w:rsidR="00C910DE" w:rsidRPr="00C910DE" w:rsidRDefault="00C910DE" w:rsidP="00C910DE">
            <w:pPr>
              <w:suppressAutoHyphens w:val="0"/>
              <w:jc w:val="center"/>
              <w:rPr>
                <w:sz w:val="16"/>
                <w:szCs w:val="16"/>
                <w:lang w:eastAsia="pl-PL"/>
              </w:rPr>
            </w:pPr>
            <w:r w:rsidRPr="00C910DE">
              <w:rPr>
                <w:sz w:val="16"/>
                <w:szCs w:val="16"/>
                <w:lang w:eastAsia="pl-PL"/>
              </w:rPr>
              <w:t>PsII 1.40; W 0.07</w:t>
            </w:r>
          </w:p>
        </w:tc>
      </w:tr>
      <w:tr w:rsidR="008D2D6F" w:rsidRPr="00C910DE" w14:paraId="783BA22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D2EF1C0" w14:textId="77777777" w:rsidR="00C910DE" w:rsidRPr="00C910DE" w:rsidRDefault="00C910DE" w:rsidP="00C910DE">
            <w:pPr>
              <w:suppressAutoHyphens w:val="0"/>
              <w:jc w:val="center"/>
              <w:rPr>
                <w:sz w:val="16"/>
                <w:szCs w:val="16"/>
                <w:lang w:eastAsia="pl-PL"/>
              </w:rPr>
            </w:pPr>
            <w:r w:rsidRPr="00C910DE">
              <w:rPr>
                <w:sz w:val="16"/>
                <w:szCs w:val="16"/>
                <w:lang w:eastAsia="pl-PL"/>
              </w:rPr>
              <w:t>78</w:t>
            </w:r>
          </w:p>
        </w:tc>
        <w:tc>
          <w:tcPr>
            <w:tcW w:w="1625" w:type="dxa"/>
            <w:tcBorders>
              <w:top w:val="nil"/>
              <w:left w:val="nil"/>
              <w:bottom w:val="single" w:sz="4" w:space="0" w:color="auto"/>
              <w:right w:val="single" w:sz="4" w:space="0" w:color="auto"/>
            </w:tcBorders>
            <w:noWrap/>
            <w:vAlign w:val="bottom"/>
            <w:hideMark/>
          </w:tcPr>
          <w:p w14:paraId="7CFD2DD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221602_2.0003.125</w:t>
            </w:r>
          </w:p>
        </w:tc>
        <w:tc>
          <w:tcPr>
            <w:tcW w:w="1679" w:type="dxa"/>
            <w:tcBorders>
              <w:top w:val="nil"/>
              <w:left w:val="nil"/>
              <w:bottom w:val="single" w:sz="4" w:space="0" w:color="auto"/>
              <w:right w:val="single" w:sz="4" w:space="0" w:color="auto"/>
            </w:tcBorders>
            <w:vAlign w:val="bottom"/>
            <w:hideMark/>
          </w:tcPr>
          <w:p w14:paraId="17D54C5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CDE12A5"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1E7E45DF" w14:textId="77777777" w:rsidR="00C910DE" w:rsidRPr="00C910DE" w:rsidRDefault="00C910DE" w:rsidP="00C910DE">
            <w:pPr>
              <w:suppressAutoHyphens w:val="0"/>
              <w:jc w:val="center"/>
              <w:rPr>
                <w:sz w:val="16"/>
                <w:szCs w:val="16"/>
                <w:lang w:eastAsia="pl-PL"/>
              </w:rPr>
            </w:pPr>
            <w:r w:rsidRPr="00C910DE">
              <w:rPr>
                <w:sz w:val="16"/>
                <w:szCs w:val="16"/>
                <w:lang w:eastAsia="pl-PL"/>
              </w:rPr>
              <w:t>1.50</w:t>
            </w:r>
          </w:p>
        </w:tc>
        <w:tc>
          <w:tcPr>
            <w:tcW w:w="3505" w:type="dxa"/>
            <w:tcBorders>
              <w:top w:val="nil"/>
              <w:left w:val="nil"/>
              <w:bottom w:val="single" w:sz="4" w:space="0" w:color="auto"/>
              <w:right w:val="single" w:sz="4" w:space="0" w:color="auto"/>
            </w:tcBorders>
            <w:vAlign w:val="bottom"/>
            <w:hideMark/>
          </w:tcPr>
          <w:p w14:paraId="6D4B2E49" w14:textId="77777777" w:rsidR="00C910DE" w:rsidRPr="00C910DE" w:rsidRDefault="00C910DE" w:rsidP="00C910DE">
            <w:pPr>
              <w:suppressAutoHyphens w:val="0"/>
              <w:jc w:val="center"/>
              <w:rPr>
                <w:sz w:val="16"/>
                <w:szCs w:val="16"/>
                <w:lang w:eastAsia="pl-PL"/>
              </w:rPr>
            </w:pPr>
            <w:r w:rsidRPr="00C910DE">
              <w:rPr>
                <w:sz w:val="16"/>
                <w:szCs w:val="16"/>
                <w:lang w:eastAsia="pl-PL"/>
              </w:rPr>
              <w:t>PsII 1.41; W 0.09</w:t>
            </w:r>
          </w:p>
        </w:tc>
      </w:tr>
      <w:tr w:rsidR="008D2D6F" w:rsidRPr="00C910DE" w14:paraId="3D3D9D8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2C880EB" w14:textId="77777777" w:rsidR="00C910DE" w:rsidRPr="00C910DE" w:rsidRDefault="00C910DE" w:rsidP="00C910DE">
            <w:pPr>
              <w:suppressAutoHyphens w:val="0"/>
              <w:jc w:val="center"/>
              <w:rPr>
                <w:sz w:val="16"/>
                <w:szCs w:val="16"/>
                <w:lang w:eastAsia="pl-PL"/>
              </w:rPr>
            </w:pPr>
            <w:r w:rsidRPr="00C910DE">
              <w:rPr>
                <w:sz w:val="16"/>
                <w:szCs w:val="16"/>
                <w:lang w:eastAsia="pl-PL"/>
              </w:rPr>
              <w:t>79</w:t>
            </w:r>
          </w:p>
        </w:tc>
        <w:tc>
          <w:tcPr>
            <w:tcW w:w="1625" w:type="dxa"/>
            <w:tcBorders>
              <w:top w:val="nil"/>
              <w:left w:val="nil"/>
              <w:bottom w:val="single" w:sz="4" w:space="0" w:color="auto"/>
              <w:right w:val="single" w:sz="4" w:space="0" w:color="auto"/>
            </w:tcBorders>
            <w:noWrap/>
            <w:vAlign w:val="bottom"/>
            <w:hideMark/>
          </w:tcPr>
          <w:p w14:paraId="01068D9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221602_2.0003.126</w:t>
            </w:r>
          </w:p>
        </w:tc>
        <w:tc>
          <w:tcPr>
            <w:tcW w:w="1679" w:type="dxa"/>
            <w:tcBorders>
              <w:top w:val="nil"/>
              <w:left w:val="nil"/>
              <w:bottom w:val="single" w:sz="4" w:space="0" w:color="auto"/>
              <w:right w:val="single" w:sz="4" w:space="0" w:color="auto"/>
            </w:tcBorders>
            <w:vAlign w:val="bottom"/>
            <w:hideMark/>
          </w:tcPr>
          <w:p w14:paraId="73739C7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5479386"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15F3438A" w14:textId="77777777" w:rsidR="00C910DE" w:rsidRPr="00C910DE" w:rsidRDefault="00C910DE" w:rsidP="00C910DE">
            <w:pPr>
              <w:suppressAutoHyphens w:val="0"/>
              <w:jc w:val="center"/>
              <w:rPr>
                <w:sz w:val="16"/>
                <w:szCs w:val="16"/>
                <w:lang w:eastAsia="pl-PL"/>
              </w:rPr>
            </w:pPr>
            <w:r w:rsidRPr="00C910DE">
              <w:rPr>
                <w:sz w:val="16"/>
                <w:szCs w:val="16"/>
                <w:lang w:eastAsia="pl-PL"/>
              </w:rPr>
              <w:t>1.76</w:t>
            </w:r>
          </w:p>
        </w:tc>
        <w:tc>
          <w:tcPr>
            <w:tcW w:w="3505" w:type="dxa"/>
            <w:tcBorders>
              <w:top w:val="nil"/>
              <w:left w:val="nil"/>
              <w:bottom w:val="single" w:sz="4" w:space="0" w:color="auto"/>
              <w:right w:val="single" w:sz="4" w:space="0" w:color="auto"/>
            </w:tcBorders>
            <w:vAlign w:val="bottom"/>
            <w:hideMark/>
          </w:tcPr>
          <w:p w14:paraId="3072C007" w14:textId="77777777" w:rsidR="00C910DE" w:rsidRPr="00C910DE" w:rsidRDefault="00C910DE" w:rsidP="00C910DE">
            <w:pPr>
              <w:suppressAutoHyphens w:val="0"/>
              <w:jc w:val="center"/>
              <w:rPr>
                <w:sz w:val="16"/>
                <w:szCs w:val="16"/>
                <w:lang w:eastAsia="pl-PL"/>
              </w:rPr>
            </w:pPr>
            <w:r w:rsidRPr="00C910DE">
              <w:rPr>
                <w:sz w:val="16"/>
                <w:szCs w:val="16"/>
                <w:lang w:eastAsia="pl-PL"/>
              </w:rPr>
              <w:t>PsII 1.70; W 0.06</w:t>
            </w:r>
          </w:p>
        </w:tc>
      </w:tr>
      <w:tr w:rsidR="008D2D6F" w:rsidRPr="00C910DE" w14:paraId="36BE33E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FD19E88" w14:textId="77777777" w:rsidR="00C910DE" w:rsidRPr="00C910DE" w:rsidRDefault="00C910DE" w:rsidP="00C910DE">
            <w:pPr>
              <w:suppressAutoHyphens w:val="0"/>
              <w:jc w:val="center"/>
              <w:rPr>
                <w:sz w:val="16"/>
                <w:szCs w:val="16"/>
                <w:lang w:eastAsia="pl-PL"/>
              </w:rPr>
            </w:pPr>
            <w:r w:rsidRPr="00C910DE">
              <w:rPr>
                <w:sz w:val="16"/>
                <w:szCs w:val="16"/>
                <w:lang w:eastAsia="pl-PL"/>
              </w:rPr>
              <w:t>80</w:t>
            </w:r>
          </w:p>
        </w:tc>
        <w:tc>
          <w:tcPr>
            <w:tcW w:w="1625" w:type="dxa"/>
            <w:tcBorders>
              <w:top w:val="nil"/>
              <w:left w:val="nil"/>
              <w:bottom w:val="single" w:sz="4" w:space="0" w:color="auto"/>
              <w:right w:val="single" w:sz="4" w:space="0" w:color="auto"/>
            </w:tcBorders>
            <w:noWrap/>
            <w:vAlign w:val="bottom"/>
            <w:hideMark/>
          </w:tcPr>
          <w:p w14:paraId="27BBBAB9"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221602_2.0003.128</w:t>
            </w:r>
          </w:p>
        </w:tc>
        <w:tc>
          <w:tcPr>
            <w:tcW w:w="1679" w:type="dxa"/>
            <w:tcBorders>
              <w:top w:val="nil"/>
              <w:left w:val="nil"/>
              <w:bottom w:val="single" w:sz="4" w:space="0" w:color="auto"/>
              <w:right w:val="single" w:sz="4" w:space="0" w:color="auto"/>
            </w:tcBorders>
            <w:vAlign w:val="bottom"/>
            <w:hideMark/>
          </w:tcPr>
          <w:p w14:paraId="67F713A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CBA2D0A"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5D5E88A9" w14:textId="77777777" w:rsidR="00C910DE" w:rsidRPr="00C910DE" w:rsidRDefault="00C910DE" w:rsidP="00C910DE">
            <w:pPr>
              <w:suppressAutoHyphens w:val="0"/>
              <w:jc w:val="center"/>
              <w:rPr>
                <w:sz w:val="16"/>
                <w:szCs w:val="16"/>
                <w:lang w:eastAsia="pl-PL"/>
              </w:rPr>
            </w:pPr>
            <w:r w:rsidRPr="00C910DE">
              <w:rPr>
                <w:sz w:val="16"/>
                <w:szCs w:val="16"/>
                <w:lang w:eastAsia="pl-PL"/>
              </w:rPr>
              <w:t>5.18</w:t>
            </w:r>
          </w:p>
        </w:tc>
        <w:tc>
          <w:tcPr>
            <w:tcW w:w="3505" w:type="dxa"/>
            <w:tcBorders>
              <w:top w:val="nil"/>
              <w:left w:val="nil"/>
              <w:bottom w:val="single" w:sz="4" w:space="0" w:color="auto"/>
              <w:right w:val="single" w:sz="4" w:space="0" w:color="auto"/>
            </w:tcBorders>
            <w:vAlign w:val="bottom"/>
            <w:hideMark/>
          </w:tcPr>
          <w:p w14:paraId="0EADA5CC" w14:textId="77777777" w:rsidR="00C910DE" w:rsidRPr="00C910DE" w:rsidRDefault="00C910DE" w:rsidP="00C910DE">
            <w:pPr>
              <w:suppressAutoHyphens w:val="0"/>
              <w:jc w:val="center"/>
              <w:rPr>
                <w:sz w:val="16"/>
                <w:szCs w:val="16"/>
                <w:lang w:eastAsia="pl-PL"/>
              </w:rPr>
            </w:pPr>
            <w:r w:rsidRPr="00C910DE">
              <w:rPr>
                <w:sz w:val="16"/>
                <w:szCs w:val="16"/>
                <w:lang w:eastAsia="pl-PL"/>
              </w:rPr>
              <w:t>RIVa 4.50; RV 0.28; ŁIV 0.37; W 0.02; N 0.01</w:t>
            </w:r>
          </w:p>
        </w:tc>
      </w:tr>
      <w:tr w:rsidR="008D2D6F" w:rsidRPr="00C910DE" w14:paraId="4D2EA07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9D96ED2" w14:textId="77777777" w:rsidR="00C910DE" w:rsidRPr="00C910DE" w:rsidRDefault="00C910DE" w:rsidP="00C910DE">
            <w:pPr>
              <w:suppressAutoHyphens w:val="0"/>
              <w:jc w:val="center"/>
              <w:rPr>
                <w:sz w:val="16"/>
                <w:szCs w:val="16"/>
                <w:lang w:eastAsia="pl-PL"/>
              </w:rPr>
            </w:pPr>
            <w:r w:rsidRPr="00C910DE">
              <w:rPr>
                <w:sz w:val="16"/>
                <w:szCs w:val="16"/>
                <w:lang w:eastAsia="pl-PL"/>
              </w:rPr>
              <w:t>81</w:t>
            </w:r>
          </w:p>
        </w:tc>
        <w:tc>
          <w:tcPr>
            <w:tcW w:w="1625" w:type="dxa"/>
            <w:tcBorders>
              <w:top w:val="nil"/>
              <w:left w:val="nil"/>
              <w:bottom w:val="single" w:sz="4" w:space="0" w:color="auto"/>
              <w:right w:val="single" w:sz="4" w:space="0" w:color="auto"/>
            </w:tcBorders>
            <w:noWrap/>
            <w:vAlign w:val="bottom"/>
            <w:hideMark/>
          </w:tcPr>
          <w:p w14:paraId="657D429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221602_2.0003.129</w:t>
            </w:r>
          </w:p>
        </w:tc>
        <w:tc>
          <w:tcPr>
            <w:tcW w:w="1679" w:type="dxa"/>
            <w:tcBorders>
              <w:top w:val="nil"/>
              <w:left w:val="nil"/>
              <w:bottom w:val="single" w:sz="4" w:space="0" w:color="auto"/>
              <w:right w:val="single" w:sz="4" w:space="0" w:color="auto"/>
            </w:tcBorders>
            <w:vAlign w:val="bottom"/>
            <w:hideMark/>
          </w:tcPr>
          <w:p w14:paraId="1170353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8B6EFE1"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3D1D3D3E" w14:textId="77777777" w:rsidR="00C910DE" w:rsidRPr="00C910DE" w:rsidRDefault="00C910DE" w:rsidP="00C910DE">
            <w:pPr>
              <w:suppressAutoHyphens w:val="0"/>
              <w:jc w:val="center"/>
              <w:rPr>
                <w:sz w:val="16"/>
                <w:szCs w:val="16"/>
                <w:lang w:eastAsia="pl-PL"/>
              </w:rPr>
            </w:pPr>
            <w:r w:rsidRPr="00C910DE">
              <w:rPr>
                <w:sz w:val="16"/>
                <w:szCs w:val="16"/>
                <w:lang w:eastAsia="pl-PL"/>
              </w:rPr>
              <w:t>3.98</w:t>
            </w:r>
          </w:p>
        </w:tc>
        <w:tc>
          <w:tcPr>
            <w:tcW w:w="3505" w:type="dxa"/>
            <w:tcBorders>
              <w:top w:val="nil"/>
              <w:left w:val="nil"/>
              <w:bottom w:val="single" w:sz="4" w:space="0" w:color="auto"/>
              <w:right w:val="single" w:sz="4" w:space="0" w:color="auto"/>
            </w:tcBorders>
            <w:vAlign w:val="bottom"/>
            <w:hideMark/>
          </w:tcPr>
          <w:p w14:paraId="25C33756" w14:textId="77777777" w:rsidR="00C910DE" w:rsidRPr="00C910DE" w:rsidRDefault="00C910DE" w:rsidP="00C910DE">
            <w:pPr>
              <w:suppressAutoHyphens w:val="0"/>
              <w:jc w:val="center"/>
              <w:rPr>
                <w:sz w:val="16"/>
                <w:szCs w:val="16"/>
                <w:lang w:eastAsia="pl-PL"/>
              </w:rPr>
            </w:pPr>
            <w:r w:rsidRPr="00C910DE">
              <w:rPr>
                <w:sz w:val="16"/>
                <w:szCs w:val="16"/>
                <w:lang w:eastAsia="pl-PL"/>
              </w:rPr>
              <w:t>RIVa 3.63; RV 0.22; ŁIV 0.12; W 0.01</w:t>
            </w:r>
          </w:p>
        </w:tc>
      </w:tr>
      <w:tr w:rsidR="008D2D6F" w:rsidRPr="00C910DE" w14:paraId="165CB57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0CF580B" w14:textId="77777777" w:rsidR="00C910DE" w:rsidRPr="00C910DE" w:rsidRDefault="00C910DE" w:rsidP="00C910DE">
            <w:pPr>
              <w:suppressAutoHyphens w:val="0"/>
              <w:jc w:val="center"/>
              <w:rPr>
                <w:sz w:val="16"/>
                <w:szCs w:val="16"/>
                <w:lang w:eastAsia="pl-PL"/>
              </w:rPr>
            </w:pPr>
            <w:r w:rsidRPr="00C910DE">
              <w:rPr>
                <w:sz w:val="16"/>
                <w:szCs w:val="16"/>
                <w:lang w:eastAsia="pl-PL"/>
              </w:rPr>
              <w:t>82</w:t>
            </w:r>
          </w:p>
        </w:tc>
        <w:tc>
          <w:tcPr>
            <w:tcW w:w="1625" w:type="dxa"/>
            <w:tcBorders>
              <w:top w:val="nil"/>
              <w:left w:val="nil"/>
              <w:bottom w:val="single" w:sz="4" w:space="0" w:color="auto"/>
              <w:right w:val="single" w:sz="4" w:space="0" w:color="auto"/>
            </w:tcBorders>
            <w:noWrap/>
            <w:vAlign w:val="bottom"/>
            <w:hideMark/>
          </w:tcPr>
          <w:p w14:paraId="7D714AC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221602_2.0003.130</w:t>
            </w:r>
          </w:p>
        </w:tc>
        <w:tc>
          <w:tcPr>
            <w:tcW w:w="1679" w:type="dxa"/>
            <w:tcBorders>
              <w:top w:val="nil"/>
              <w:left w:val="nil"/>
              <w:bottom w:val="single" w:sz="4" w:space="0" w:color="auto"/>
              <w:right w:val="single" w:sz="4" w:space="0" w:color="auto"/>
            </w:tcBorders>
            <w:vAlign w:val="bottom"/>
            <w:hideMark/>
          </w:tcPr>
          <w:p w14:paraId="7E4F8C2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CC009AF"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7E4058DC" w14:textId="77777777" w:rsidR="00C910DE" w:rsidRPr="00C910DE" w:rsidRDefault="00C910DE" w:rsidP="00C910DE">
            <w:pPr>
              <w:suppressAutoHyphens w:val="0"/>
              <w:jc w:val="center"/>
              <w:rPr>
                <w:sz w:val="16"/>
                <w:szCs w:val="16"/>
                <w:lang w:eastAsia="pl-PL"/>
              </w:rPr>
            </w:pPr>
            <w:r w:rsidRPr="00C910DE">
              <w:rPr>
                <w:sz w:val="16"/>
                <w:szCs w:val="16"/>
                <w:lang w:eastAsia="pl-PL"/>
              </w:rPr>
              <w:t>6.34</w:t>
            </w:r>
          </w:p>
        </w:tc>
        <w:tc>
          <w:tcPr>
            <w:tcW w:w="3505" w:type="dxa"/>
            <w:tcBorders>
              <w:top w:val="nil"/>
              <w:left w:val="nil"/>
              <w:bottom w:val="single" w:sz="4" w:space="0" w:color="auto"/>
              <w:right w:val="single" w:sz="4" w:space="0" w:color="auto"/>
            </w:tcBorders>
            <w:vAlign w:val="bottom"/>
            <w:hideMark/>
          </w:tcPr>
          <w:p w14:paraId="059DEB68" w14:textId="77777777" w:rsidR="00C910DE" w:rsidRPr="00C910DE" w:rsidRDefault="00C910DE" w:rsidP="00C910DE">
            <w:pPr>
              <w:suppressAutoHyphens w:val="0"/>
              <w:jc w:val="center"/>
              <w:rPr>
                <w:sz w:val="16"/>
                <w:szCs w:val="16"/>
                <w:lang w:eastAsia="pl-PL"/>
              </w:rPr>
            </w:pPr>
            <w:r w:rsidRPr="00C910DE">
              <w:rPr>
                <w:sz w:val="16"/>
                <w:szCs w:val="16"/>
                <w:lang w:eastAsia="pl-PL"/>
              </w:rPr>
              <w:t>RIVa 2.81; RIVb 1.16; ŁIV 1.78; PsIV 0.55; W 0.04</w:t>
            </w:r>
          </w:p>
        </w:tc>
      </w:tr>
      <w:tr w:rsidR="008D2D6F" w:rsidRPr="00C910DE" w14:paraId="1F2A62E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DA9A6E2" w14:textId="77777777" w:rsidR="00C910DE" w:rsidRPr="00C910DE" w:rsidRDefault="00C910DE" w:rsidP="00C910DE">
            <w:pPr>
              <w:suppressAutoHyphens w:val="0"/>
              <w:jc w:val="center"/>
              <w:rPr>
                <w:sz w:val="16"/>
                <w:szCs w:val="16"/>
                <w:lang w:eastAsia="pl-PL"/>
              </w:rPr>
            </w:pPr>
            <w:r w:rsidRPr="00C910DE">
              <w:rPr>
                <w:sz w:val="16"/>
                <w:szCs w:val="16"/>
                <w:lang w:eastAsia="pl-PL"/>
              </w:rPr>
              <w:t>83</w:t>
            </w:r>
          </w:p>
        </w:tc>
        <w:tc>
          <w:tcPr>
            <w:tcW w:w="1625" w:type="dxa"/>
            <w:tcBorders>
              <w:top w:val="nil"/>
              <w:left w:val="nil"/>
              <w:bottom w:val="single" w:sz="4" w:space="0" w:color="auto"/>
              <w:right w:val="single" w:sz="4" w:space="0" w:color="auto"/>
            </w:tcBorders>
            <w:noWrap/>
            <w:vAlign w:val="bottom"/>
            <w:hideMark/>
          </w:tcPr>
          <w:p w14:paraId="70742F7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221602_2.0003.133</w:t>
            </w:r>
          </w:p>
        </w:tc>
        <w:tc>
          <w:tcPr>
            <w:tcW w:w="1679" w:type="dxa"/>
            <w:tcBorders>
              <w:top w:val="nil"/>
              <w:left w:val="nil"/>
              <w:bottom w:val="single" w:sz="4" w:space="0" w:color="auto"/>
              <w:right w:val="single" w:sz="4" w:space="0" w:color="auto"/>
            </w:tcBorders>
            <w:vAlign w:val="bottom"/>
            <w:hideMark/>
          </w:tcPr>
          <w:p w14:paraId="344D38A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1832B79"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70277B66" w14:textId="77777777" w:rsidR="00C910DE" w:rsidRPr="00C910DE" w:rsidRDefault="00C910DE" w:rsidP="00C910DE">
            <w:pPr>
              <w:suppressAutoHyphens w:val="0"/>
              <w:jc w:val="center"/>
              <w:rPr>
                <w:sz w:val="16"/>
                <w:szCs w:val="16"/>
                <w:lang w:eastAsia="pl-PL"/>
              </w:rPr>
            </w:pPr>
            <w:r w:rsidRPr="00C910DE">
              <w:rPr>
                <w:sz w:val="16"/>
                <w:szCs w:val="16"/>
                <w:lang w:eastAsia="pl-PL"/>
              </w:rPr>
              <w:t>2.78</w:t>
            </w:r>
          </w:p>
        </w:tc>
        <w:tc>
          <w:tcPr>
            <w:tcW w:w="3505" w:type="dxa"/>
            <w:tcBorders>
              <w:top w:val="nil"/>
              <w:left w:val="nil"/>
              <w:bottom w:val="single" w:sz="4" w:space="0" w:color="auto"/>
              <w:right w:val="single" w:sz="4" w:space="0" w:color="auto"/>
            </w:tcBorders>
            <w:vAlign w:val="bottom"/>
            <w:hideMark/>
          </w:tcPr>
          <w:p w14:paraId="35B5EBF8" w14:textId="77777777" w:rsidR="00C910DE" w:rsidRPr="00C910DE" w:rsidRDefault="00C910DE" w:rsidP="00C910DE">
            <w:pPr>
              <w:suppressAutoHyphens w:val="0"/>
              <w:jc w:val="center"/>
              <w:rPr>
                <w:sz w:val="16"/>
                <w:szCs w:val="16"/>
                <w:lang w:eastAsia="pl-PL"/>
              </w:rPr>
            </w:pPr>
            <w:r w:rsidRPr="00C910DE">
              <w:rPr>
                <w:sz w:val="16"/>
                <w:szCs w:val="16"/>
                <w:lang w:eastAsia="pl-PL"/>
              </w:rPr>
              <w:t>RIVa 0.95; RIVb 0.57; ŁIV 1.24; W 0.02</w:t>
            </w:r>
          </w:p>
        </w:tc>
      </w:tr>
      <w:tr w:rsidR="008D2D6F" w:rsidRPr="00C910DE" w14:paraId="3B720C0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8223C7F" w14:textId="77777777" w:rsidR="00C910DE" w:rsidRPr="00C910DE" w:rsidRDefault="00C910DE" w:rsidP="00C910DE">
            <w:pPr>
              <w:suppressAutoHyphens w:val="0"/>
              <w:jc w:val="center"/>
              <w:rPr>
                <w:sz w:val="16"/>
                <w:szCs w:val="16"/>
                <w:lang w:eastAsia="pl-PL"/>
              </w:rPr>
            </w:pPr>
            <w:r w:rsidRPr="00C910DE">
              <w:rPr>
                <w:sz w:val="16"/>
                <w:szCs w:val="16"/>
                <w:lang w:eastAsia="pl-PL"/>
              </w:rPr>
              <w:t>84</w:t>
            </w:r>
          </w:p>
        </w:tc>
        <w:tc>
          <w:tcPr>
            <w:tcW w:w="1625" w:type="dxa"/>
            <w:tcBorders>
              <w:top w:val="nil"/>
              <w:left w:val="nil"/>
              <w:bottom w:val="single" w:sz="4" w:space="0" w:color="auto"/>
              <w:right w:val="single" w:sz="4" w:space="0" w:color="auto"/>
            </w:tcBorders>
            <w:noWrap/>
            <w:vAlign w:val="bottom"/>
            <w:hideMark/>
          </w:tcPr>
          <w:p w14:paraId="1477AD8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221602_2.0003.169</w:t>
            </w:r>
          </w:p>
        </w:tc>
        <w:tc>
          <w:tcPr>
            <w:tcW w:w="1679" w:type="dxa"/>
            <w:tcBorders>
              <w:top w:val="nil"/>
              <w:left w:val="nil"/>
              <w:bottom w:val="single" w:sz="4" w:space="0" w:color="auto"/>
              <w:right w:val="single" w:sz="4" w:space="0" w:color="auto"/>
            </w:tcBorders>
            <w:vAlign w:val="bottom"/>
            <w:hideMark/>
          </w:tcPr>
          <w:p w14:paraId="4E48E24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D1D3CD1"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45B31044" w14:textId="77777777" w:rsidR="00C910DE" w:rsidRPr="00C910DE" w:rsidRDefault="00C910DE" w:rsidP="00C910DE">
            <w:pPr>
              <w:suppressAutoHyphens w:val="0"/>
              <w:jc w:val="center"/>
              <w:rPr>
                <w:sz w:val="16"/>
                <w:szCs w:val="16"/>
                <w:lang w:eastAsia="pl-PL"/>
              </w:rPr>
            </w:pPr>
            <w:r w:rsidRPr="00C910DE">
              <w:rPr>
                <w:sz w:val="16"/>
                <w:szCs w:val="16"/>
                <w:lang w:eastAsia="pl-PL"/>
              </w:rPr>
              <w:t>33.19</w:t>
            </w:r>
          </w:p>
        </w:tc>
        <w:tc>
          <w:tcPr>
            <w:tcW w:w="3505" w:type="dxa"/>
            <w:tcBorders>
              <w:top w:val="nil"/>
              <w:left w:val="nil"/>
              <w:bottom w:val="single" w:sz="4" w:space="0" w:color="auto"/>
              <w:right w:val="single" w:sz="4" w:space="0" w:color="auto"/>
            </w:tcBorders>
            <w:vAlign w:val="bottom"/>
            <w:hideMark/>
          </w:tcPr>
          <w:p w14:paraId="0183E197" w14:textId="77777777" w:rsidR="00C910DE" w:rsidRPr="00C910DE" w:rsidRDefault="00C910DE" w:rsidP="00C910DE">
            <w:pPr>
              <w:suppressAutoHyphens w:val="0"/>
              <w:jc w:val="center"/>
              <w:rPr>
                <w:sz w:val="16"/>
                <w:szCs w:val="16"/>
                <w:lang w:eastAsia="pl-PL"/>
              </w:rPr>
            </w:pPr>
            <w:r w:rsidRPr="00C910DE">
              <w:rPr>
                <w:sz w:val="16"/>
                <w:szCs w:val="16"/>
                <w:lang w:eastAsia="pl-PL"/>
              </w:rPr>
              <w:t>RIIIb 2.90; RIVa 27.96; RV 0.53; ŁV 0.52; W 0.04; N 1.24</w:t>
            </w:r>
          </w:p>
        </w:tc>
      </w:tr>
      <w:tr w:rsidR="008D2D6F" w:rsidRPr="00C910DE" w14:paraId="1733255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143A4BC" w14:textId="77777777" w:rsidR="00C910DE" w:rsidRPr="00C910DE" w:rsidRDefault="00C910DE" w:rsidP="00C910DE">
            <w:pPr>
              <w:suppressAutoHyphens w:val="0"/>
              <w:jc w:val="center"/>
              <w:rPr>
                <w:sz w:val="16"/>
                <w:szCs w:val="16"/>
                <w:lang w:eastAsia="pl-PL"/>
              </w:rPr>
            </w:pPr>
            <w:r w:rsidRPr="00C910DE">
              <w:rPr>
                <w:sz w:val="16"/>
                <w:szCs w:val="16"/>
                <w:lang w:eastAsia="pl-PL"/>
              </w:rPr>
              <w:t>85</w:t>
            </w:r>
          </w:p>
        </w:tc>
        <w:tc>
          <w:tcPr>
            <w:tcW w:w="1625" w:type="dxa"/>
            <w:tcBorders>
              <w:top w:val="nil"/>
              <w:left w:val="nil"/>
              <w:bottom w:val="single" w:sz="4" w:space="0" w:color="auto"/>
              <w:right w:val="single" w:sz="4" w:space="0" w:color="auto"/>
            </w:tcBorders>
            <w:noWrap/>
            <w:vAlign w:val="bottom"/>
            <w:hideMark/>
          </w:tcPr>
          <w:p w14:paraId="3B1396D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221602_2.0003.170</w:t>
            </w:r>
          </w:p>
        </w:tc>
        <w:tc>
          <w:tcPr>
            <w:tcW w:w="1679" w:type="dxa"/>
            <w:tcBorders>
              <w:top w:val="nil"/>
              <w:left w:val="nil"/>
              <w:bottom w:val="single" w:sz="4" w:space="0" w:color="auto"/>
              <w:right w:val="single" w:sz="4" w:space="0" w:color="auto"/>
            </w:tcBorders>
            <w:vAlign w:val="bottom"/>
            <w:hideMark/>
          </w:tcPr>
          <w:p w14:paraId="798E881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C07362A"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6BB5CD6F" w14:textId="77777777" w:rsidR="00C910DE" w:rsidRPr="00C910DE" w:rsidRDefault="00C910DE" w:rsidP="00C910DE">
            <w:pPr>
              <w:suppressAutoHyphens w:val="0"/>
              <w:jc w:val="center"/>
              <w:rPr>
                <w:sz w:val="16"/>
                <w:szCs w:val="16"/>
                <w:lang w:eastAsia="pl-PL"/>
              </w:rPr>
            </w:pPr>
            <w:r w:rsidRPr="00C910DE">
              <w:rPr>
                <w:sz w:val="16"/>
                <w:szCs w:val="16"/>
                <w:lang w:eastAsia="pl-PL"/>
              </w:rPr>
              <w:t>2.94</w:t>
            </w:r>
          </w:p>
        </w:tc>
        <w:tc>
          <w:tcPr>
            <w:tcW w:w="3505" w:type="dxa"/>
            <w:tcBorders>
              <w:top w:val="nil"/>
              <w:left w:val="nil"/>
              <w:bottom w:val="single" w:sz="4" w:space="0" w:color="auto"/>
              <w:right w:val="single" w:sz="4" w:space="0" w:color="auto"/>
            </w:tcBorders>
            <w:vAlign w:val="bottom"/>
            <w:hideMark/>
          </w:tcPr>
          <w:p w14:paraId="389715FC" w14:textId="77777777" w:rsidR="00C910DE" w:rsidRPr="00C910DE" w:rsidRDefault="00C910DE" w:rsidP="00C910DE">
            <w:pPr>
              <w:suppressAutoHyphens w:val="0"/>
              <w:jc w:val="center"/>
              <w:rPr>
                <w:sz w:val="16"/>
                <w:szCs w:val="16"/>
                <w:lang w:eastAsia="pl-PL"/>
              </w:rPr>
            </w:pPr>
            <w:r w:rsidRPr="00C910DE">
              <w:rPr>
                <w:sz w:val="16"/>
                <w:szCs w:val="16"/>
                <w:lang w:eastAsia="pl-PL"/>
              </w:rPr>
              <w:t>RIIIb 1.39; RIVa 0.27; ŁIV 0.81; ŁV 0.33; PsIV 0.05; W 0.09</w:t>
            </w:r>
          </w:p>
        </w:tc>
      </w:tr>
      <w:tr w:rsidR="008D2D6F" w:rsidRPr="00C910DE" w14:paraId="3609DC9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02D18D5" w14:textId="77777777" w:rsidR="00C910DE" w:rsidRPr="00C910DE" w:rsidRDefault="00C910DE" w:rsidP="00C910DE">
            <w:pPr>
              <w:suppressAutoHyphens w:val="0"/>
              <w:jc w:val="center"/>
              <w:rPr>
                <w:sz w:val="16"/>
                <w:szCs w:val="16"/>
                <w:lang w:eastAsia="pl-PL"/>
              </w:rPr>
            </w:pPr>
            <w:r w:rsidRPr="00C910DE">
              <w:rPr>
                <w:sz w:val="16"/>
                <w:szCs w:val="16"/>
                <w:lang w:eastAsia="pl-PL"/>
              </w:rPr>
              <w:t>86</w:t>
            </w:r>
          </w:p>
        </w:tc>
        <w:tc>
          <w:tcPr>
            <w:tcW w:w="1625" w:type="dxa"/>
            <w:tcBorders>
              <w:top w:val="nil"/>
              <w:left w:val="nil"/>
              <w:bottom w:val="single" w:sz="4" w:space="0" w:color="auto"/>
              <w:right w:val="single" w:sz="4" w:space="0" w:color="auto"/>
            </w:tcBorders>
            <w:noWrap/>
            <w:vAlign w:val="bottom"/>
            <w:hideMark/>
          </w:tcPr>
          <w:p w14:paraId="7D1E781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221602_2.0003.183/1</w:t>
            </w:r>
          </w:p>
        </w:tc>
        <w:tc>
          <w:tcPr>
            <w:tcW w:w="1679" w:type="dxa"/>
            <w:tcBorders>
              <w:top w:val="nil"/>
              <w:left w:val="nil"/>
              <w:bottom w:val="single" w:sz="4" w:space="0" w:color="auto"/>
              <w:right w:val="single" w:sz="4" w:space="0" w:color="auto"/>
            </w:tcBorders>
            <w:vAlign w:val="bottom"/>
            <w:hideMark/>
          </w:tcPr>
          <w:p w14:paraId="14F327D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F4B156D"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0E81DFA7" w14:textId="77777777" w:rsidR="00C910DE" w:rsidRPr="00C910DE" w:rsidRDefault="00C910DE" w:rsidP="00C910DE">
            <w:pPr>
              <w:suppressAutoHyphens w:val="0"/>
              <w:jc w:val="center"/>
              <w:rPr>
                <w:sz w:val="16"/>
                <w:szCs w:val="16"/>
                <w:lang w:eastAsia="pl-PL"/>
              </w:rPr>
            </w:pPr>
            <w:r w:rsidRPr="00C910DE">
              <w:rPr>
                <w:sz w:val="16"/>
                <w:szCs w:val="16"/>
                <w:lang w:eastAsia="pl-PL"/>
              </w:rPr>
              <w:t>8.1057</w:t>
            </w:r>
          </w:p>
        </w:tc>
        <w:tc>
          <w:tcPr>
            <w:tcW w:w="3505" w:type="dxa"/>
            <w:tcBorders>
              <w:top w:val="nil"/>
              <w:left w:val="nil"/>
              <w:bottom w:val="single" w:sz="4" w:space="0" w:color="auto"/>
              <w:right w:val="single" w:sz="4" w:space="0" w:color="auto"/>
            </w:tcBorders>
            <w:vAlign w:val="bottom"/>
            <w:hideMark/>
          </w:tcPr>
          <w:p w14:paraId="276DB01C" w14:textId="77777777" w:rsidR="00C910DE" w:rsidRPr="00C910DE" w:rsidRDefault="00C910DE" w:rsidP="00C910DE">
            <w:pPr>
              <w:suppressAutoHyphens w:val="0"/>
              <w:jc w:val="center"/>
              <w:rPr>
                <w:sz w:val="16"/>
                <w:szCs w:val="16"/>
                <w:lang w:eastAsia="pl-PL"/>
              </w:rPr>
            </w:pPr>
            <w:r w:rsidRPr="00C910DE">
              <w:rPr>
                <w:sz w:val="16"/>
                <w:szCs w:val="16"/>
                <w:lang w:eastAsia="pl-PL"/>
              </w:rPr>
              <w:t>PsIV 6.8339; W 0.0218; Lz-PsIV 1.1500; N 0.1000</w:t>
            </w:r>
          </w:p>
        </w:tc>
      </w:tr>
      <w:tr w:rsidR="008D2D6F" w:rsidRPr="00C910DE" w14:paraId="7F5EBFD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36166F3" w14:textId="77777777" w:rsidR="00C910DE" w:rsidRPr="00C910DE" w:rsidRDefault="00C910DE" w:rsidP="00C910DE">
            <w:pPr>
              <w:suppressAutoHyphens w:val="0"/>
              <w:jc w:val="center"/>
              <w:rPr>
                <w:sz w:val="16"/>
                <w:szCs w:val="16"/>
                <w:lang w:eastAsia="pl-PL"/>
              </w:rPr>
            </w:pPr>
            <w:r w:rsidRPr="00C910DE">
              <w:rPr>
                <w:sz w:val="16"/>
                <w:szCs w:val="16"/>
                <w:lang w:eastAsia="pl-PL"/>
              </w:rPr>
              <w:t>87</w:t>
            </w:r>
          </w:p>
        </w:tc>
        <w:tc>
          <w:tcPr>
            <w:tcW w:w="1625" w:type="dxa"/>
            <w:tcBorders>
              <w:top w:val="nil"/>
              <w:left w:val="nil"/>
              <w:bottom w:val="single" w:sz="4" w:space="0" w:color="auto"/>
              <w:right w:val="single" w:sz="4" w:space="0" w:color="auto"/>
            </w:tcBorders>
            <w:noWrap/>
            <w:vAlign w:val="bottom"/>
            <w:hideMark/>
          </w:tcPr>
          <w:p w14:paraId="3AB7520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221602_2.0003.183/2</w:t>
            </w:r>
          </w:p>
        </w:tc>
        <w:tc>
          <w:tcPr>
            <w:tcW w:w="1679" w:type="dxa"/>
            <w:tcBorders>
              <w:top w:val="nil"/>
              <w:left w:val="nil"/>
              <w:bottom w:val="single" w:sz="4" w:space="0" w:color="auto"/>
              <w:right w:val="single" w:sz="4" w:space="0" w:color="auto"/>
            </w:tcBorders>
            <w:vAlign w:val="bottom"/>
            <w:hideMark/>
          </w:tcPr>
          <w:p w14:paraId="25D33AB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37FC28A"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4756F5FC" w14:textId="77777777" w:rsidR="00C910DE" w:rsidRPr="00C910DE" w:rsidRDefault="00C910DE" w:rsidP="00C910DE">
            <w:pPr>
              <w:suppressAutoHyphens w:val="0"/>
              <w:jc w:val="center"/>
              <w:rPr>
                <w:sz w:val="16"/>
                <w:szCs w:val="16"/>
                <w:lang w:eastAsia="pl-PL"/>
              </w:rPr>
            </w:pPr>
            <w:r w:rsidRPr="00C910DE">
              <w:rPr>
                <w:sz w:val="16"/>
                <w:szCs w:val="16"/>
                <w:lang w:eastAsia="pl-PL"/>
              </w:rPr>
              <w:t>17.5443</w:t>
            </w:r>
          </w:p>
        </w:tc>
        <w:tc>
          <w:tcPr>
            <w:tcW w:w="3505" w:type="dxa"/>
            <w:tcBorders>
              <w:top w:val="nil"/>
              <w:left w:val="nil"/>
              <w:bottom w:val="single" w:sz="4" w:space="0" w:color="auto"/>
              <w:right w:val="single" w:sz="4" w:space="0" w:color="auto"/>
            </w:tcBorders>
            <w:vAlign w:val="bottom"/>
            <w:hideMark/>
          </w:tcPr>
          <w:p w14:paraId="6E2793D2" w14:textId="77777777" w:rsidR="00C910DE" w:rsidRPr="00C910DE" w:rsidRDefault="00C910DE" w:rsidP="00C910DE">
            <w:pPr>
              <w:suppressAutoHyphens w:val="0"/>
              <w:jc w:val="center"/>
              <w:rPr>
                <w:sz w:val="16"/>
                <w:szCs w:val="16"/>
                <w:lang w:eastAsia="pl-PL"/>
              </w:rPr>
            </w:pPr>
            <w:r w:rsidRPr="00C910DE">
              <w:rPr>
                <w:sz w:val="16"/>
                <w:szCs w:val="16"/>
                <w:lang w:eastAsia="pl-PL"/>
              </w:rPr>
              <w:t>RIIIb 6.0900; RIVa 3.9300; RV 0.3000; ŁIV 0.1200; ŁV 0.9300; PsIII 1.4200; PsIV 4.6961; W 0.0582</w:t>
            </w:r>
          </w:p>
        </w:tc>
      </w:tr>
      <w:tr w:rsidR="008D2D6F" w:rsidRPr="00C910DE" w14:paraId="0EF531C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0F3AD18" w14:textId="77777777" w:rsidR="00C910DE" w:rsidRPr="00C910DE" w:rsidRDefault="00C910DE" w:rsidP="00C910DE">
            <w:pPr>
              <w:suppressAutoHyphens w:val="0"/>
              <w:jc w:val="center"/>
              <w:rPr>
                <w:sz w:val="16"/>
                <w:szCs w:val="16"/>
                <w:lang w:eastAsia="pl-PL"/>
              </w:rPr>
            </w:pPr>
            <w:r w:rsidRPr="00C910DE">
              <w:rPr>
                <w:sz w:val="16"/>
                <w:szCs w:val="16"/>
                <w:lang w:eastAsia="pl-PL"/>
              </w:rPr>
              <w:t>88</w:t>
            </w:r>
          </w:p>
        </w:tc>
        <w:tc>
          <w:tcPr>
            <w:tcW w:w="1625" w:type="dxa"/>
            <w:tcBorders>
              <w:top w:val="nil"/>
              <w:left w:val="nil"/>
              <w:bottom w:val="single" w:sz="4" w:space="0" w:color="auto"/>
              <w:right w:val="single" w:sz="4" w:space="0" w:color="auto"/>
            </w:tcBorders>
            <w:noWrap/>
            <w:vAlign w:val="bottom"/>
            <w:hideMark/>
          </w:tcPr>
          <w:p w14:paraId="4F445EE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221602_2.0003.195</w:t>
            </w:r>
          </w:p>
        </w:tc>
        <w:tc>
          <w:tcPr>
            <w:tcW w:w="1679" w:type="dxa"/>
            <w:tcBorders>
              <w:top w:val="nil"/>
              <w:left w:val="nil"/>
              <w:bottom w:val="single" w:sz="4" w:space="0" w:color="auto"/>
              <w:right w:val="single" w:sz="4" w:space="0" w:color="auto"/>
            </w:tcBorders>
            <w:vAlign w:val="bottom"/>
            <w:hideMark/>
          </w:tcPr>
          <w:p w14:paraId="0CF91D5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BE70AD0"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7996AB98" w14:textId="77777777" w:rsidR="00C910DE" w:rsidRPr="00C910DE" w:rsidRDefault="00C910DE" w:rsidP="00C910DE">
            <w:pPr>
              <w:suppressAutoHyphens w:val="0"/>
              <w:jc w:val="center"/>
              <w:rPr>
                <w:sz w:val="16"/>
                <w:szCs w:val="16"/>
                <w:lang w:eastAsia="pl-PL"/>
              </w:rPr>
            </w:pPr>
            <w:r w:rsidRPr="00C910DE">
              <w:rPr>
                <w:sz w:val="16"/>
                <w:szCs w:val="16"/>
                <w:lang w:eastAsia="pl-PL"/>
              </w:rPr>
              <w:t>6.42</w:t>
            </w:r>
          </w:p>
        </w:tc>
        <w:tc>
          <w:tcPr>
            <w:tcW w:w="3505" w:type="dxa"/>
            <w:tcBorders>
              <w:top w:val="nil"/>
              <w:left w:val="nil"/>
              <w:bottom w:val="single" w:sz="4" w:space="0" w:color="auto"/>
              <w:right w:val="single" w:sz="4" w:space="0" w:color="auto"/>
            </w:tcBorders>
            <w:vAlign w:val="bottom"/>
            <w:hideMark/>
          </w:tcPr>
          <w:p w14:paraId="2441E4D9" w14:textId="77777777" w:rsidR="00C910DE" w:rsidRPr="00C910DE" w:rsidRDefault="00C910DE" w:rsidP="00C910DE">
            <w:pPr>
              <w:suppressAutoHyphens w:val="0"/>
              <w:jc w:val="center"/>
              <w:rPr>
                <w:sz w:val="16"/>
                <w:szCs w:val="16"/>
                <w:lang w:eastAsia="pl-PL"/>
              </w:rPr>
            </w:pPr>
            <w:r w:rsidRPr="00C910DE">
              <w:rPr>
                <w:sz w:val="16"/>
                <w:szCs w:val="16"/>
                <w:lang w:eastAsia="pl-PL"/>
              </w:rPr>
              <w:t>RIIIb 2.08; RIVa 3.87; S-RIIIb 0.04; PsIV 0.33; W 0.06; B-RIIIb 0.04</w:t>
            </w:r>
          </w:p>
        </w:tc>
      </w:tr>
      <w:tr w:rsidR="008D2D6F" w:rsidRPr="00C910DE" w14:paraId="229805C1"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F8343B5" w14:textId="77777777" w:rsidR="00C910DE" w:rsidRPr="00C910DE" w:rsidRDefault="00C910DE" w:rsidP="00C910DE">
            <w:pPr>
              <w:suppressAutoHyphens w:val="0"/>
              <w:jc w:val="center"/>
              <w:rPr>
                <w:sz w:val="16"/>
                <w:szCs w:val="16"/>
                <w:lang w:eastAsia="pl-PL"/>
              </w:rPr>
            </w:pPr>
            <w:r w:rsidRPr="00C910DE">
              <w:rPr>
                <w:sz w:val="16"/>
                <w:szCs w:val="16"/>
                <w:lang w:eastAsia="pl-PL"/>
              </w:rPr>
              <w:t>89</w:t>
            </w:r>
          </w:p>
        </w:tc>
        <w:tc>
          <w:tcPr>
            <w:tcW w:w="1625" w:type="dxa"/>
            <w:tcBorders>
              <w:top w:val="nil"/>
              <w:left w:val="nil"/>
              <w:bottom w:val="single" w:sz="4" w:space="0" w:color="auto"/>
              <w:right w:val="single" w:sz="4" w:space="0" w:color="auto"/>
            </w:tcBorders>
            <w:noWrap/>
            <w:vAlign w:val="bottom"/>
            <w:hideMark/>
          </w:tcPr>
          <w:p w14:paraId="19C95B3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w:t>
            </w:r>
          </w:p>
        </w:tc>
        <w:tc>
          <w:tcPr>
            <w:tcW w:w="1679" w:type="dxa"/>
            <w:tcBorders>
              <w:top w:val="nil"/>
              <w:left w:val="nil"/>
              <w:bottom w:val="single" w:sz="4" w:space="0" w:color="auto"/>
              <w:right w:val="single" w:sz="4" w:space="0" w:color="auto"/>
            </w:tcBorders>
            <w:vAlign w:val="bottom"/>
            <w:hideMark/>
          </w:tcPr>
          <w:p w14:paraId="5CBDD69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9DEA88F"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6DF57540" w14:textId="77777777" w:rsidR="00C910DE" w:rsidRPr="00C910DE" w:rsidRDefault="00C910DE" w:rsidP="00C910DE">
            <w:pPr>
              <w:suppressAutoHyphens w:val="0"/>
              <w:jc w:val="center"/>
              <w:rPr>
                <w:sz w:val="16"/>
                <w:szCs w:val="16"/>
                <w:lang w:eastAsia="pl-PL"/>
              </w:rPr>
            </w:pPr>
            <w:r w:rsidRPr="00C910DE">
              <w:rPr>
                <w:sz w:val="16"/>
                <w:szCs w:val="16"/>
                <w:lang w:eastAsia="pl-PL"/>
              </w:rPr>
              <w:t>40.74</w:t>
            </w:r>
          </w:p>
        </w:tc>
        <w:tc>
          <w:tcPr>
            <w:tcW w:w="3505" w:type="dxa"/>
            <w:tcBorders>
              <w:top w:val="nil"/>
              <w:left w:val="nil"/>
              <w:bottom w:val="single" w:sz="4" w:space="0" w:color="auto"/>
              <w:right w:val="single" w:sz="4" w:space="0" w:color="auto"/>
            </w:tcBorders>
            <w:vAlign w:val="bottom"/>
            <w:hideMark/>
          </w:tcPr>
          <w:p w14:paraId="7CA00977" w14:textId="77777777" w:rsidR="00C910DE" w:rsidRPr="00C910DE" w:rsidRDefault="00C910DE" w:rsidP="00C910DE">
            <w:pPr>
              <w:suppressAutoHyphens w:val="0"/>
              <w:jc w:val="center"/>
              <w:rPr>
                <w:sz w:val="16"/>
                <w:szCs w:val="16"/>
                <w:lang w:eastAsia="pl-PL"/>
              </w:rPr>
            </w:pPr>
            <w:r w:rsidRPr="00C910DE">
              <w:rPr>
                <w:sz w:val="16"/>
                <w:szCs w:val="16"/>
                <w:lang w:eastAsia="pl-PL"/>
              </w:rPr>
              <w:t>RIVa 30.93; RV 1.94; RVI 5.50; ŁV 1.02; W 0.26; LzIV 0.30; N 0.79</w:t>
            </w:r>
          </w:p>
        </w:tc>
      </w:tr>
      <w:tr w:rsidR="008D2D6F" w:rsidRPr="00C910DE" w14:paraId="2D40EAE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D2189C4" w14:textId="77777777" w:rsidR="00C910DE" w:rsidRPr="00C910DE" w:rsidRDefault="00C910DE" w:rsidP="00C910DE">
            <w:pPr>
              <w:suppressAutoHyphens w:val="0"/>
              <w:jc w:val="center"/>
              <w:rPr>
                <w:sz w:val="16"/>
                <w:szCs w:val="16"/>
                <w:lang w:eastAsia="pl-PL"/>
              </w:rPr>
            </w:pPr>
            <w:r w:rsidRPr="00C910DE">
              <w:rPr>
                <w:sz w:val="16"/>
                <w:szCs w:val="16"/>
                <w:lang w:eastAsia="pl-PL"/>
              </w:rPr>
              <w:t>90</w:t>
            </w:r>
          </w:p>
        </w:tc>
        <w:tc>
          <w:tcPr>
            <w:tcW w:w="1625" w:type="dxa"/>
            <w:tcBorders>
              <w:top w:val="nil"/>
              <w:left w:val="nil"/>
              <w:bottom w:val="single" w:sz="4" w:space="0" w:color="auto"/>
              <w:right w:val="single" w:sz="4" w:space="0" w:color="auto"/>
            </w:tcBorders>
            <w:noWrap/>
            <w:vAlign w:val="bottom"/>
            <w:hideMark/>
          </w:tcPr>
          <w:p w14:paraId="4AAEF71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221602_2.0003.22</w:t>
            </w:r>
          </w:p>
        </w:tc>
        <w:tc>
          <w:tcPr>
            <w:tcW w:w="1679" w:type="dxa"/>
            <w:tcBorders>
              <w:top w:val="nil"/>
              <w:left w:val="nil"/>
              <w:bottom w:val="single" w:sz="4" w:space="0" w:color="auto"/>
              <w:right w:val="single" w:sz="4" w:space="0" w:color="auto"/>
            </w:tcBorders>
            <w:vAlign w:val="bottom"/>
            <w:hideMark/>
          </w:tcPr>
          <w:p w14:paraId="354969B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C68AAAD"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3668A6F5" w14:textId="77777777" w:rsidR="00C910DE" w:rsidRPr="00C910DE" w:rsidRDefault="00C910DE" w:rsidP="00C910DE">
            <w:pPr>
              <w:suppressAutoHyphens w:val="0"/>
              <w:jc w:val="center"/>
              <w:rPr>
                <w:sz w:val="16"/>
                <w:szCs w:val="16"/>
                <w:lang w:eastAsia="pl-PL"/>
              </w:rPr>
            </w:pPr>
            <w:r w:rsidRPr="00C910DE">
              <w:rPr>
                <w:sz w:val="16"/>
                <w:szCs w:val="16"/>
                <w:lang w:eastAsia="pl-PL"/>
              </w:rPr>
              <w:t>81.0400</w:t>
            </w:r>
          </w:p>
        </w:tc>
        <w:tc>
          <w:tcPr>
            <w:tcW w:w="3505" w:type="dxa"/>
            <w:tcBorders>
              <w:top w:val="nil"/>
              <w:left w:val="nil"/>
              <w:bottom w:val="single" w:sz="4" w:space="0" w:color="auto"/>
              <w:right w:val="single" w:sz="4" w:space="0" w:color="auto"/>
            </w:tcBorders>
            <w:vAlign w:val="bottom"/>
            <w:hideMark/>
          </w:tcPr>
          <w:p w14:paraId="67D9E55C" w14:textId="77777777" w:rsidR="00C910DE" w:rsidRPr="00C910DE" w:rsidRDefault="00C910DE" w:rsidP="00C910DE">
            <w:pPr>
              <w:suppressAutoHyphens w:val="0"/>
              <w:jc w:val="center"/>
              <w:rPr>
                <w:sz w:val="16"/>
                <w:szCs w:val="16"/>
                <w:lang w:eastAsia="pl-PL"/>
              </w:rPr>
            </w:pPr>
            <w:r w:rsidRPr="00C910DE">
              <w:rPr>
                <w:sz w:val="16"/>
                <w:szCs w:val="16"/>
                <w:lang w:eastAsia="pl-PL"/>
              </w:rPr>
              <w:t>RIVa 45.3100; RIVb 2.3300; RV 0.3887; RVI 6.3913; ŁIV 4.0353; ŁVI 0.2047; PsIV 5.7688; W 0.5600; LzIV 0.4200; LzV 0.1900; LzVI 1.2300; N 14.2112</w:t>
            </w:r>
          </w:p>
        </w:tc>
      </w:tr>
      <w:tr w:rsidR="008D2D6F" w:rsidRPr="00C910DE" w14:paraId="015EA2D5"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E7FF8F5" w14:textId="77777777" w:rsidR="00C910DE" w:rsidRPr="00C910DE" w:rsidRDefault="00C910DE" w:rsidP="00C910DE">
            <w:pPr>
              <w:suppressAutoHyphens w:val="0"/>
              <w:jc w:val="center"/>
              <w:rPr>
                <w:sz w:val="16"/>
                <w:szCs w:val="16"/>
                <w:lang w:eastAsia="pl-PL"/>
              </w:rPr>
            </w:pPr>
            <w:r w:rsidRPr="00C910DE">
              <w:rPr>
                <w:sz w:val="16"/>
                <w:szCs w:val="16"/>
                <w:lang w:eastAsia="pl-PL"/>
              </w:rPr>
              <w:t>91</w:t>
            </w:r>
          </w:p>
        </w:tc>
        <w:tc>
          <w:tcPr>
            <w:tcW w:w="1625" w:type="dxa"/>
            <w:tcBorders>
              <w:top w:val="nil"/>
              <w:left w:val="nil"/>
              <w:bottom w:val="single" w:sz="4" w:space="0" w:color="auto"/>
              <w:right w:val="single" w:sz="4" w:space="0" w:color="auto"/>
            </w:tcBorders>
            <w:noWrap/>
            <w:vAlign w:val="bottom"/>
            <w:hideMark/>
          </w:tcPr>
          <w:p w14:paraId="7E7E977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221602_2.0003.221</w:t>
            </w:r>
          </w:p>
        </w:tc>
        <w:tc>
          <w:tcPr>
            <w:tcW w:w="1679" w:type="dxa"/>
            <w:tcBorders>
              <w:top w:val="nil"/>
              <w:left w:val="nil"/>
              <w:bottom w:val="single" w:sz="4" w:space="0" w:color="auto"/>
              <w:right w:val="single" w:sz="4" w:space="0" w:color="auto"/>
            </w:tcBorders>
            <w:vAlign w:val="bottom"/>
            <w:hideMark/>
          </w:tcPr>
          <w:p w14:paraId="5985562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B469FFB"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0F745886" w14:textId="77777777" w:rsidR="00C910DE" w:rsidRPr="00C910DE" w:rsidRDefault="00C910DE" w:rsidP="00C910DE">
            <w:pPr>
              <w:suppressAutoHyphens w:val="0"/>
              <w:jc w:val="center"/>
              <w:rPr>
                <w:sz w:val="16"/>
                <w:szCs w:val="16"/>
                <w:lang w:eastAsia="pl-PL"/>
              </w:rPr>
            </w:pPr>
            <w:r w:rsidRPr="00C910DE">
              <w:rPr>
                <w:sz w:val="16"/>
                <w:szCs w:val="16"/>
                <w:lang w:eastAsia="pl-PL"/>
              </w:rPr>
              <w:t>8.20</w:t>
            </w:r>
          </w:p>
        </w:tc>
        <w:tc>
          <w:tcPr>
            <w:tcW w:w="3505" w:type="dxa"/>
            <w:tcBorders>
              <w:top w:val="nil"/>
              <w:left w:val="nil"/>
              <w:bottom w:val="single" w:sz="4" w:space="0" w:color="auto"/>
              <w:right w:val="single" w:sz="4" w:space="0" w:color="auto"/>
            </w:tcBorders>
            <w:vAlign w:val="bottom"/>
            <w:hideMark/>
          </w:tcPr>
          <w:p w14:paraId="7D74B55D" w14:textId="77777777" w:rsidR="00C910DE" w:rsidRPr="00C910DE" w:rsidRDefault="00C910DE" w:rsidP="00C910DE">
            <w:pPr>
              <w:suppressAutoHyphens w:val="0"/>
              <w:jc w:val="center"/>
              <w:rPr>
                <w:sz w:val="16"/>
                <w:szCs w:val="16"/>
                <w:lang w:eastAsia="pl-PL"/>
              </w:rPr>
            </w:pPr>
            <w:r w:rsidRPr="00C910DE">
              <w:rPr>
                <w:sz w:val="16"/>
                <w:szCs w:val="16"/>
                <w:lang w:eastAsia="pl-PL"/>
              </w:rPr>
              <w:t>RIVa 4.32; RV 0.74; RVI 1.49; S-RIVa 0.05; ŁIV 0.40; ŁVI 0.16; PsIV 0.84; W 0.01; B-RIVa 0.14; N 0.05</w:t>
            </w:r>
          </w:p>
        </w:tc>
      </w:tr>
      <w:tr w:rsidR="008D2D6F" w:rsidRPr="00C910DE" w14:paraId="7B38B28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699642D" w14:textId="77777777" w:rsidR="00C910DE" w:rsidRPr="00C910DE" w:rsidRDefault="00C910DE" w:rsidP="00C910DE">
            <w:pPr>
              <w:suppressAutoHyphens w:val="0"/>
              <w:jc w:val="center"/>
              <w:rPr>
                <w:sz w:val="16"/>
                <w:szCs w:val="16"/>
                <w:lang w:eastAsia="pl-PL"/>
              </w:rPr>
            </w:pPr>
            <w:r w:rsidRPr="00C910DE">
              <w:rPr>
                <w:sz w:val="16"/>
                <w:szCs w:val="16"/>
                <w:lang w:eastAsia="pl-PL"/>
              </w:rPr>
              <w:t>92</w:t>
            </w:r>
          </w:p>
        </w:tc>
        <w:tc>
          <w:tcPr>
            <w:tcW w:w="1625" w:type="dxa"/>
            <w:tcBorders>
              <w:top w:val="nil"/>
              <w:left w:val="nil"/>
              <w:bottom w:val="single" w:sz="4" w:space="0" w:color="auto"/>
              <w:right w:val="single" w:sz="4" w:space="0" w:color="auto"/>
            </w:tcBorders>
            <w:noWrap/>
            <w:vAlign w:val="bottom"/>
            <w:hideMark/>
          </w:tcPr>
          <w:p w14:paraId="65A4DEE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221602_2.0003.222</w:t>
            </w:r>
          </w:p>
        </w:tc>
        <w:tc>
          <w:tcPr>
            <w:tcW w:w="1679" w:type="dxa"/>
            <w:tcBorders>
              <w:top w:val="nil"/>
              <w:left w:val="nil"/>
              <w:bottom w:val="single" w:sz="4" w:space="0" w:color="auto"/>
              <w:right w:val="single" w:sz="4" w:space="0" w:color="auto"/>
            </w:tcBorders>
            <w:vAlign w:val="bottom"/>
            <w:hideMark/>
          </w:tcPr>
          <w:p w14:paraId="0109018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18B7419"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6DF1D2CC" w14:textId="77777777" w:rsidR="00C910DE" w:rsidRPr="00C910DE" w:rsidRDefault="00C910DE" w:rsidP="00C910DE">
            <w:pPr>
              <w:suppressAutoHyphens w:val="0"/>
              <w:jc w:val="center"/>
              <w:rPr>
                <w:sz w:val="16"/>
                <w:szCs w:val="16"/>
                <w:lang w:eastAsia="pl-PL"/>
              </w:rPr>
            </w:pPr>
            <w:r w:rsidRPr="00C910DE">
              <w:rPr>
                <w:sz w:val="16"/>
                <w:szCs w:val="16"/>
                <w:lang w:eastAsia="pl-PL"/>
              </w:rPr>
              <w:t>0.82</w:t>
            </w:r>
          </w:p>
        </w:tc>
        <w:tc>
          <w:tcPr>
            <w:tcW w:w="3505" w:type="dxa"/>
            <w:tcBorders>
              <w:top w:val="nil"/>
              <w:left w:val="nil"/>
              <w:bottom w:val="single" w:sz="4" w:space="0" w:color="auto"/>
              <w:right w:val="single" w:sz="4" w:space="0" w:color="auto"/>
            </w:tcBorders>
            <w:vAlign w:val="bottom"/>
            <w:hideMark/>
          </w:tcPr>
          <w:p w14:paraId="7130E11B" w14:textId="77777777" w:rsidR="00C910DE" w:rsidRPr="00C910DE" w:rsidRDefault="00C910DE" w:rsidP="00C910DE">
            <w:pPr>
              <w:suppressAutoHyphens w:val="0"/>
              <w:jc w:val="center"/>
              <w:rPr>
                <w:sz w:val="16"/>
                <w:szCs w:val="16"/>
                <w:lang w:eastAsia="pl-PL"/>
              </w:rPr>
            </w:pPr>
            <w:r w:rsidRPr="00C910DE">
              <w:rPr>
                <w:sz w:val="16"/>
                <w:szCs w:val="16"/>
                <w:lang w:eastAsia="pl-PL"/>
              </w:rPr>
              <w:t>ŁIV 0.65; ŁV 0.16; W 0.01</w:t>
            </w:r>
          </w:p>
        </w:tc>
      </w:tr>
      <w:tr w:rsidR="008D2D6F" w:rsidRPr="00C910DE" w14:paraId="33835FA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925F0A2" w14:textId="77777777" w:rsidR="00C910DE" w:rsidRPr="00C910DE" w:rsidRDefault="00C910DE" w:rsidP="00C910DE">
            <w:pPr>
              <w:suppressAutoHyphens w:val="0"/>
              <w:jc w:val="center"/>
              <w:rPr>
                <w:sz w:val="16"/>
                <w:szCs w:val="16"/>
                <w:lang w:eastAsia="pl-PL"/>
              </w:rPr>
            </w:pPr>
            <w:r w:rsidRPr="00C910DE">
              <w:rPr>
                <w:sz w:val="16"/>
                <w:szCs w:val="16"/>
                <w:lang w:eastAsia="pl-PL"/>
              </w:rPr>
              <w:t>93</w:t>
            </w:r>
          </w:p>
        </w:tc>
        <w:tc>
          <w:tcPr>
            <w:tcW w:w="1625" w:type="dxa"/>
            <w:tcBorders>
              <w:top w:val="nil"/>
              <w:left w:val="nil"/>
              <w:bottom w:val="single" w:sz="4" w:space="0" w:color="auto"/>
              <w:right w:val="single" w:sz="4" w:space="0" w:color="auto"/>
            </w:tcBorders>
            <w:noWrap/>
            <w:vAlign w:val="bottom"/>
            <w:hideMark/>
          </w:tcPr>
          <w:p w14:paraId="4F8D5FFA"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221602_2.0003.223</w:t>
            </w:r>
          </w:p>
        </w:tc>
        <w:tc>
          <w:tcPr>
            <w:tcW w:w="1679" w:type="dxa"/>
            <w:tcBorders>
              <w:top w:val="nil"/>
              <w:left w:val="nil"/>
              <w:bottom w:val="single" w:sz="4" w:space="0" w:color="auto"/>
              <w:right w:val="single" w:sz="4" w:space="0" w:color="auto"/>
            </w:tcBorders>
            <w:vAlign w:val="bottom"/>
            <w:hideMark/>
          </w:tcPr>
          <w:p w14:paraId="7DA7CD9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986F68B"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39AD007F" w14:textId="77777777" w:rsidR="00C910DE" w:rsidRPr="00C910DE" w:rsidRDefault="00C910DE" w:rsidP="00C910DE">
            <w:pPr>
              <w:suppressAutoHyphens w:val="0"/>
              <w:jc w:val="center"/>
              <w:rPr>
                <w:sz w:val="16"/>
                <w:szCs w:val="16"/>
                <w:lang w:eastAsia="pl-PL"/>
              </w:rPr>
            </w:pPr>
            <w:r w:rsidRPr="00C910DE">
              <w:rPr>
                <w:sz w:val="16"/>
                <w:szCs w:val="16"/>
                <w:lang w:eastAsia="pl-PL"/>
              </w:rPr>
              <w:t>0.74</w:t>
            </w:r>
          </w:p>
        </w:tc>
        <w:tc>
          <w:tcPr>
            <w:tcW w:w="3505" w:type="dxa"/>
            <w:tcBorders>
              <w:top w:val="nil"/>
              <w:left w:val="nil"/>
              <w:bottom w:val="single" w:sz="4" w:space="0" w:color="auto"/>
              <w:right w:val="single" w:sz="4" w:space="0" w:color="auto"/>
            </w:tcBorders>
            <w:vAlign w:val="bottom"/>
            <w:hideMark/>
          </w:tcPr>
          <w:p w14:paraId="3CF8E559" w14:textId="77777777" w:rsidR="00C910DE" w:rsidRPr="00C910DE" w:rsidRDefault="00C910DE" w:rsidP="00C910DE">
            <w:pPr>
              <w:suppressAutoHyphens w:val="0"/>
              <w:jc w:val="center"/>
              <w:rPr>
                <w:sz w:val="16"/>
                <w:szCs w:val="16"/>
                <w:lang w:eastAsia="pl-PL"/>
              </w:rPr>
            </w:pPr>
            <w:r w:rsidRPr="00C910DE">
              <w:rPr>
                <w:sz w:val="16"/>
                <w:szCs w:val="16"/>
                <w:lang w:eastAsia="pl-PL"/>
              </w:rPr>
              <w:t>ŁV 0.71; W 0.03</w:t>
            </w:r>
          </w:p>
        </w:tc>
      </w:tr>
      <w:tr w:rsidR="008D2D6F" w:rsidRPr="00C910DE" w14:paraId="637A378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1FA293E" w14:textId="77777777" w:rsidR="00C910DE" w:rsidRPr="00C910DE" w:rsidRDefault="00C910DE" w:rsidP="00C910DE">
            <w:pPr>
              <w:suppressAutoHyphens w:val="0"/>
              <w:jc w:val="center"/>
              <w:rPr>
                <w:sz w:val="16"/>
                <w:szCs w:val="16"/>
                <w:lang w:eastAsia="pl-PL"/>
              </w:rPr>
            </w:pPr>
            <w:r w:rsidRPr="00C910DE">
              <w:rPr>
                <w:sz w:val="16"/>
                <w:szCs w:val="16"/>
                <w:lang w:eastAsia="pl-PL"/>
              </w:rPr>
              <w:t>94</w:t>
            </w:r>
          </w:p>
        </w:tc>
        <w:tc>
          <w:tcPr>
            <w:tcW w:w="1625" w:type="dxa"/>
            <w:tcBorders>
              <w:top w:val="nil"/>
              <w:left w:val="nil"/>
              <w:bottom w:val="single" w:sz="4" w:space="0" w:color="auto"/>
              <w:right w:val="single" w:sz="4" w:space="0" w:color="auto"/>
            </w:tcBorders>
            <w:noWrap/>
            <w:vAlign w:val="bottom"/>
            <w:hideMark/>
          </w:tcPr>
          <w:p w14:paraId="050D0E9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221602_2.0003.224</w:t>
            </w:r>
          </w:p>
        </w:tc>
        <w:tc>
          <w:tcPr>
            <w:tcW w:w="1679" w:type="dxa"/>
            <w:tcBorders>
              <w:top w:val="nil"/>
              <w:left w:val="nil"/>
              <w:bottom w:val="single" w:sz="4" w:space="0" w:color="auto"/>
              <w:right w:val="single" w:sz="4" w:space="0" w:color="auto"/>
            </w:tcBorders>
            <w:vAlign w:val="bottom"/>
            <w:hideMark/>
          </w:tcPr>
          <w:p w14:paraId="60F63D6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19E843D"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1944009D" w14:textId="77777777" w:rsidR="00C910DE" w:rsidRPr="00C910DE" w:rsidRDefault="00C910DE" w:rsidP="00C910DE">
            <w:pPr>
              <w:suppressAutoHyphens w:val="0"/>
              <w:jc w:val="center"/>
              <w:rPr>
                <w:sz w:val="16"/>
                <w:szCs w:val="16"/>
                <w:lang w:eastAsia="pl-PL"/>
              </w:rPr>
            </w:pPr>
            <w:r w:rsidRPr="00C910DE">
              <w:rPr>
                <w:sz w:val="16"/>
                <w:szCs w:val="16"/>
                <w:lang w:eastAsia="pl-PL"/>
              </w:rPr>
              <w:t>1.42</w:t>
            </w:r>
          </w:p>
        </w:tc>
        <w:tc>
          <w:tcPr>
            <w:tcW w:w="3505" w:type="dxa"/>
            <w:tcBorders>
              <w:top w:val="nil"/>
              <w:left w:val="nil"/>
              <w:bottom w:val="single" w:sz="4" w:space="0" w:color="auto"/>
              <w:right w:val="single" w:sz="4" w:space="0" w:color="auto"/>
            </w:tcBorders>
            <w:vAlign w:val="bottom"/>
            <w:hideMark/>
          </w:tcPr>
          <w:p w14:paraId="60D84274" w14:textId="77777777" w:rsidR="00C910DE" w:rsidRPr="00C910DE" w:rsidRDefault="00C910DE" w:rsidP="00C910DE">
            <w:pPr>
              <w:suppressAutoHyphens w:val="0"/>
              <w:jc w:val="center"/>
              <w:rPr>
                <w:sz w:val="16"/>
                <w:szCs w:val="16"/>
                <w:lang w:eastAsia="pl-PL"/>
              </w:rPr>
            </w:pPr>
            <w:r w:rsidRPr="00C910DE">
              <w:rPr>
                <w:sz w:val="16"/>
                <w:szCs w:val="16"/>
                <w:lang w:eastAsia="pl-PL"/>
              </w:rPr>
              <w:t>ŁIV 0.53; ŁV 0.87; W 0.02</w:t>
            </w:r>
          </w:p>
        </w:tc>
      </w:tr>
      <w:tr w:rsidR="008D2D6F" w:rsidRPr="00C910DE" w14:paraId="12683F6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2B20D23" w14:textId="77777777" w:rsidR="00C910DE" w:rsidRPr="00C910DE" w:rsidRDefault="00C910DE" w:rsidP="00C910DE">
            <w:pPr>
              <w:suppressAutoHyphens w:val="0"/>
              <w:jc w:val="center"/>
              <w:rPr>
                <w:sz w:val="16"/>
                <w:szCs w:val="16"/>
                <w:lang w:eastAsia="pl-PL"/>
              </w:rPr>
            </w:pPr>
            <w:r w:rsidRPr="00C910DE">
              <w:rPr>
                <w:sz w:val="16"/>
                <w:szCs w:val="16"/>
                <w:lang w:eastAsia="pl-PL"/>
              </w:rPr>
              <w:t>95</w:t>
            </w:r>
          </w:p>
        </w:tc>
        <w:tc>
          <w:tcPr>
            <w:tcW w:w="1625" w:type="dxa"/>
            <w:tcBorders>
              <w:top w:val="nil"/>
              <w:left w:val="nil"/>
              <w:bottom w:val="single" w:sz="4" w:space="0" w:color="auto"/>
              <w:right w:val="single" w:sz="4" w:space="0" w:color="auto"/>
            </w:tcBorders>
            <w:noWrap/>
            <w:vAlign w:val="bottom"/>
            <w:hideMark/>
          </w:tcPr>
          <w:p w14:paraId="63AEEDA6"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221602_2.0003.229</w:t>
            </w:r>
          </w:p>
        </w:tc>
        <w:tc>
          <w:tcPr>
            <w:tcW w:w="1679" w:type="dxa"/>
            <w:tcBorders>
              <w:top w:val="nil"/>
              <w:left w:val="nil"/>
              <w:bottom w:val="single" w:sz="4" w:space="0" w:color="auto"/>
              <w:right w:val="single" w:sz="4" w:space="0" w:color="auto"/>
            </w:tcBorders>
            <w:vAlign w:val="bottom"/>
            <w:hideMark/>
          </w:tcPr>
          <w:p w14:paraId="48DFF5C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2E4085D"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1121BF6A" w14:textId="77777777" w:rsidR="00C910DE" w:rsidRPr="00C910DE" w:rsidRDefault="00C910DE" w:rsidP="00C910DE">
            <w:pPr>
              <w:suppressAutoHyphens w:val="0"/>
              <w:jc w:val="center"/>
              <w:rPr>
                <w:sz w:val="16"/>
                <w:szCs w:val="16"/>
                <w:lang w:eastAsia="pl-PL"/>
              </w:rPr>
            </w:pPr>
            <w:r w:rsidRPr="00C910DE">
              <w:rPr>
                <w:sz w:val="16"/>
                <w:szCs w:val="16"/>
                <w:lang w:eastAsia="pl-PL"/>
              </w:rPr>
              <w:t>1.78</w:t>
            </w:r>
          </w:p>
        </w:tc>
        <w:tc>
          <w:tcPr>
            <w:tcW w:w="3505" w:type="dxa"/>
            <w:tcBorders>
              <w:top w:val="nil"/>
              <w:left w:val="nil"/>
              <w:bottom w:val="single" w:sz="4" w:space="0" w:color="auto"/>
              <w:right w:val="single" w:sz="4" w:space="0" w:color="auto"/>
            </w:tcBorders>
            <w:vAlign w:val="bottom"/>
            <w:hideMark/>
          </w:tcPr>
          <w:p w14:paraId="56B90100" w14:textId="77777777" w:rsidR="00C910DE" w:rsidRPr="00C910DE" w:rsidRDefault="00C910DE" w:rsidP="00C910DE">
            <w:pPr>
              <w:suppressAutoHyphens w:val="0"/>
              <w:jc w:val="center"/>
              <w:rPr>
                <w:sz w:val="16"/>
                <w:szCs w:val="16"/>
                <w:lang w:eastAsia="pl-PL"/>
              </w:rPr>
            </w:pPr>
            <w:r w:rsidRPr="00C910DE">
              <w:rPr>
                <w:sz w:val="16"/>
                <w:szCs w:val="16"/>
                <w:lang w:eastAsia="pl-PL"/>
              </w:rPr>
              <w:t>ŁV 0.99; PsIII 0.77; W 0.02</w:t>
            </w:r>
          </w:p>
        </w:tc>
      </w:tr>
      <w:tr w:rsidR="008D2D6F" w:rsidRPr="00C910DE" w14:paraId="5382676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4545909" w14:textId="77777777" w:rsidR="00C910DE" w:rsidRPr="00C910DE" w:rsidRDefault="00C910DE" w:rsidP="00C910DE">
            <w:pPr>
              <w:suppressAutoHyphens w:val="0"/>
              <w:jc w:val="center"/>
              <w:rPr>
                <w:sz w:val="16"/>
                <w:szCs w:val="16"/>
                <w:lang w:eastAsia="pl-PL"/>
              </w:rPr>
            </w:pPr>
            <w:r w:rsidRPr="00C910DE">
              <w:rPr>
                <w:sz w:val="16"/>
                <w:szCs w:val="16"/>
                <w:lang w:eastAsia="pl-PL"/>
              </w:rPr>
              <w:t>96</w:t>
            </w:r>
          </w:p>
        </w:tc>
        <w:tc>
          <w:tcPr>
            <w:tcW w:w="1625" w:type="dxa"/>
            <w:tcBorders>
              <w:top w:val="nil"/>
              <w:left w:val="nil"/>
              <w:bottom w:val="single" w:sz="4" w:space="0" w:color="auto"/>
              <w:right w:val="single" w:sz="4" w:space="0" w:color="auto"/>
            </w:tcBorders>
            <w:noWrap/>
            <w:vAlign w:val="bottom"/>
            <w:hideMark/>
          </w:tcPr>
          <w:p w14:paraId="72E87E3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221602_2.0003.230</w:t>
            </w:r>
          </w:p>
        </w:tc>
        <w:tc>
          <w:tcPr>
            <w:tcW w:w="1679" w:type="dxa"/>
            <w:tcBorders>
              <w:top w:val="nil"/>
              <w:left w:val="nil"/>
              <w:bottom w:val="single" w:sz="4" w:space="0" w:color="auto"/>
              <w:right w:val="single" w:sz="4" w:space="0" w:color="auto"/>
            </w:tcBorders>
            <w:vAlign w:val="bottom"/>
            <w:hideMark/>
          </w:tcPr>
          <w:p w14:paraId="5C3EFCE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7797D70"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0ACE2920" w14:textId="77777777" w:rsidR="00C910DE" w:rsidRPr="00C910DE" w:rsidRDefault="00C910DE" w:rsidP="00C910DE">
            <w:pPr>
              <w:suppressAutoHyphens w:val="0"/>
              <w:jc w:val="center"/>
              <w:rPr>
                <w:sz w:val="16"/>
                <w:szCs w:val="16"/>
                <w:lang w:eastAsia="pl-PL"/>
              </w:rPr>
            </w:pPr>
            <w:r w:rsidRPr="00C910DE">
              <w:rPr>
                <w:sz w:val="16"/>
                <w:szCs w:val="16"/>
                <w:lang w:eastAsia="pl-PL"/>
              </w:rPr>
              <w:t>0.64</w:t>
            </w:r>
          </w:p>
        </w:tc>
        <w:tc>
          <w:tcPr>
            <w:tcW w:w="3505" w:type="dxa"/>
            <w:tcBorders>
              <w:top w:val="nil"/>
              <w:left w:val="nil"/>
              <w:bottom w:val="single" w:sz="4" w:space="0" w:color="auto"/>
              <w:right w:val="single" w:sz="4" w:space="0" w:color="auto"/>
            </w:tcBorders>
            <w:vAlign w:val="bottom"/>
            <w:hideMark/>
          </w:tcPr>
          <w:p w14:paraId="220C78C8" w14:textId="77777777" w:rsidR="00C910DE" w:rsidRPr="00C910DE" w:rsidRDefault="00C910DE" w:rsidP="00C910DE">
            <w:pPr>
              <w:suppressAutoHyphens w:val="0"/>
              <w:jc w:val="center"/>
              <w:rPr>
                <w:sz w:val="16"/>
                <w:szCs w:val="16"/>
                <w:lang w:eastAsia="pl-PL"/>
              </w:rPr>
            </w:pPr>
            <w:r w:rsidRPr="00C910DE">
              <w:rPr>
                <w:sz w:val="16"/>
                <w:szCs w:val="16"/>
                <w:lang w:eastAsia="pl-PL"/>
              </w:rPr>
              <w:t>ŁV 0.62; W 0.02</w:t>
            </w:r>
          </w:p>
        </w:tc>
      </w:tr>
      <w:tr w:rsidR="008D2D6F" w:rsidRPr="00C910DE" w14:paraId="06C9B94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CC6811C" w14:textId="77777777" w:rsidR="00C910DE" w:rsidRPr="00C910DE" w:rsidRDefault="00C910DE" w:rsidP="00C910DE">
            <w:pPr>
              <w:suppressAutoHyphens w:val="0"/>
              <w:jc w:val="center"/>
              <w:rPr>
                <w:sz w:val="16"/>
                <w:szCs w:val="16"/>
                <w:lang w:eastAsia="pl-PL"/>
              </w:rPr>
            </w:pPr>
            <w:r w:rsidRPr="00C910DE">
              <w:rPr>
                <w:sz w:val="16"/>
                <w:szCs w:val="16"/>
                <w:lang w:eastAsia="pl-PL"/>
              </w:rPr>
              <w:t>97</w:t>
            </w:r>
          </w:p>
        </w:tc>
        <w:tc>
          <w:tcPr>
            <w:tcW w:w="1625" w:type="dxa"/>
            <w:tcBorders>
              <w:top w:val="nil"/>
              <w:left w:val="nil"/>
              <w:bottom w:val="single" w:sz="4" w:space="0" w:color="auto"/>
              <w:right w:val="single" w:sz="4" w:space="0" w:color="auto"/>
            </w:tcBorders>
            <w:noWrap/>
            <w:vAlign w:val="bottom"/>
            <w:hideMark/>
          </w:tcPr>
          <w:p w14:paraId="7653F81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221602_2.0003.231</w:t>
            </w:r>
          </w:p>
        </w:tc>
        <w:tc>
          <w:tcPr>
            <w:tcW w:w="1679" w:type="dxa"/>
            <w:tcBorders>
              <w:top w:val="nil"/>
              <w:left w:val="nil"/>
              <w:bottom w:val="single" w:sz="4" w:space="0" w:color="auto"/>
              <w:right w:val="single" w:sz="4" w:space="0" w:color="auto"/>
            </w:tcBorders>
            <w:vAlign w:val="bottom"/>
            <w:hideMark/>
          </w:tcPr>
          <w:p w14:paraId="0E60AFC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E43DB54"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7C41F948" w14:textId="77777777" w:rsidR="00C910DE" w:rsidRPr="00C910DE" w:rsidRDefault="00C910DE" w:rsidP="00C910DE">
            <w:pPr>
              <w:suppressAutoHyphens w:val="0"/>
              <w:jc w:val="center"/>
              <w:rPr>
                <w:sz w:val="16"/>
                <w:szCs w:val="16"/>
                <w:lang w:eastAsia="pl-PL"/>
              </w:rPr>
            </w:pPr>
            <w:r w:rsidRPr="00C910DE">
              <w:rPr>
                <w:sz w:val="16"/>
                <w:szCs w:val="16"/>
                <w:lang w:eastAsia="pl-PL"/>
              </w:rPr>
              <w:t>0.70</w:t>
            </w:r>
          </w:p>
        </w:tc>
        <w:tc>
          <w:tcPr>
            <w:tcW w:w="3505" w:type="dxa"/>
            <w:tcBorders>
              <w:top w:val="nil"/>
              <w:left w:val="nil"/>
              <w:bottom w:val="single" w:sz="4" w:space="0" w:color="auto"/>
              <w:right w:val="single" w:sz="4" w:space="0" w:color="auto"/>
            </w:tcBorders>
            <w:vAlign w:val="bottom"/>
            <w:hideMark/>
          </w:tcPr>
          <w:p w14:paraId="0A054236" w14:textId="77777777" w:rsidR="00C910DE" w:rsidRPr="00C910DE" w:rsidRDefault="00C910DE" w:rsidP="00C910DE">
            <w:pPr>
              <w:suppressAutoHyphens w:val="0"/>
              <w:jc w:val="center"/>
              <w:rPr>
                <w:sz w:val="16"/>
                <w:szCs w:val="16"/>
                <w:lang w:eastAsia="pl-PL"/>
              </w:rPr>
            </w:pPr>
            <w:r w:rsidRPr="00C910DE">
              <w:rPr>
                <w:sz w:val="16"/>
                <w:szCs w:val="16"/>
                <w:lang w:eastAsia="pl-PL"/>
              </w:rPr>
              <w:t>ŁV 0.66; W 0.04</w:t>
            </w:r>
          </w:p>
        </w:tc>
      </w:tr>
      <w:tr w:rsidR="008D2D6F" w:rsidRPr="00C910DE" w14:paraId="3CA3068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3D4CFD4" w14:textId="77777777" w:rsidR="00C910DE" w:rsidRPr="00C910DE" w:rsidRDefault="00C910DE" w:rsidP="00C910DE">
            <w:pPr>
              <w:suppressAutoHyphens w:val="0"/>
              <w:jc w:val="center"/>
              <w:rPr>
                <w:sz w:val="16"/>
                <w:szCs w:val="16"/>
                <w:lang w:eastAsia="pl-PL"/>
              </w:rPr>
            </w:pPr>
            <w:r w:rsidRPr="00C910DE">
              <w:rPr>
                <w:sz w:val="16"/>
                <w:szCs w:val="16"/>
                <w:lang w:eastAsia="pl-PL"/>
              </w:rPr>
              <w:t>98</w:t>
            </w:r>
          </w:p>
        </w:tc>
        <w:tc>
          <w:tcPr>
            <w:tcW w:w="1625" w:type="dxa"/>
            <w:tcBorders>
              <w:top w:val="nil"/>
              <w:left w:val="nil"/>
              <w:bottom w:val="single" w:sz="4" w:space="0" w:color="auto"/>
              <w:right w:val="single" w:sz="4" w:space="0" w:color="auto"/>
            </w:tcBorders>
            <w:noWrap/>
            <w:vAlign w:val="bottom"/>
            <w:hideMark/>
          </w:tcPr>
          <w:p w14:paraId="1635A9F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221602_2.0003.24/3</w:t>
            </w:r>
          </w:p>
        </w:tc>
        <w:tc>
          <w:tcPr>
            <w:tcW w:w="1679" w:type="dxa"/>
            <w:tcBorders>
              <w:top w:val="nil"/>
              <w:left w:val="nil"/>
              <w:bottom w:val="single" w:sz="4" w:space="0" w:color="auto"/>
              <w:right w:val="single" w:sz="4" w:space="0" w:color="auto"/>
            </w:tcBorders>
            <w:vAlign w:val="bottom"/>
            <w:hideMark/>
          </w:tcPr>
          <w:p w14:paraId="23C7550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115F2FE"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3217C102" w14:textId="77777777" w:rsidR="00C910DE" w:rsidRPr="00C910DE" w:rsidRDefault="00C910DE" w:rsidP="00C910DE">
            <w:pPr>
              <w:suppressAutoHyphens w:val="0"/>
              <w:jc w:val="center"/>
              <w:rPr>
                <w:sz w:val="16"/>
                <w:szCs w:val="16"/>
                <w:lang w:eastAsia="pl-PL"/>
              </w:rPr>
            </w:pPr>
            <w:r w:rsidRPr="00C910DE">
              <w:rPr>
                <w:sz w:val="16"/>
                <w:szCs w:val="16"/>
                <w:lang w:eastAsia="pl-PL"/>
              </w:rPr>
              <w:t>16.7292</w:t>
            </w:r>
          </w:p>
        </w:tc>
        <w:tc>
          <w:tcPr>
            <w:tcW w:w="3505" w:type="dxa"/>
            <w:tcBorders>
              <w:top w:val="nil"/>
              <w:left w:val="nil"/>
              <w:bottom w:val="single" w:sz="4" w:space="0" w:color="auto"/>
              <w:right w:val="single" w:sz="4" w:space="0" w:color="auto"/>
            </w:tcBorders>
            <w:vAlign w:val="bottom"/>
            <w:hideMark/>
          </w:tcPr>
          <w:p w14:paraId="54542F2F" w14:textId="77777777" w:rsidR="00C910DE" w:rsidRPr="00C910DE" w:rsidRDefault="00C910DE" w:rsidP="00C910DE">
            <w:pPr>
              <w:suppressAutoHyphens w:val="0"/>
              <w:jc w:val="center"/>
              <w:rPr>
                <w:sz w:val="16"/>
                <w:szCs w:val="16"/>
                <w:lang w:eastAsia="pl-PL"/>
              </w:rPr>
            </w:pPr>
            <w:r w:rsidRPr="00C910DE">
              <w:rPr>
                <w:sz w:val="16"/>
                <w:szCs w:val="16"/>
                <w:lang w:eastAsia="pl-PL"/>
              </w:rPr>
              <w:t>ŁIV 16.0792; W 0.6500</w:t>
            </w:r>
          </w:p>
        </w:tc>
      </w:tr>
      <w:tr w:rsidR="008D2D6F" w:rsidRPr="00C910DE" w14:paraId="39C0719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53E2476" w14:textId="77777777" w:rsidR="00C910DE" w:rsidRPr="00C910DE" w:rsidRDefault="00C910DE" w:rsidP="00C910DE">
            <w:pPr>
              <w:suppressAutoHyphens w:val="0"/>
              <w:jc w:val="center"/>
              <w:rPr>
                <w:sz w:val="16"/>
                <w:szCs w:val="16"/>
                <w:lang w:eastAsia="pl-PL"/>
              </w:rPr>
            </w:pPr>
            <w:r w:rsidRPr="00C910DE">
              <w:rPr>
                <w:sz w:val="16"/>
                <w:szCs w:val="16"/>
                <w:lang w:eastAsia="pl-PL"/>
              </w:rPr>
              <w:t>99</w:t>
            </w:r>
          </w:p>
        </w:tc>
        <w:tc>
          <w:tcPr>
            <w:tcW w:w="1625" w:type="dxa"/>
            <w:tcBorders>
              <w:top w:val="nil"/>
              <w:left w:val="nil"/>
              <w:bottom w:val="single" w:sz="4" w:space="0" w:color="auto"/>
              <w:right w:val="single" w:sz="4" w:space="0" w:color="auto"/>
            </w:tcBorders>
            <w:noWrap/>
            <w:vAlign w:val="bottom"/>
            <w:hideMark/>
          </w:tcPr>
          <w:p w14:paraId="4C099E4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221602_2.0003.24/5</w:t>
            </w:r>
          </w:p>
        </w:tc>
        <w:tc>
          <w:tcPr>
            <w:tcW w:w="1679" w:type="dxa"/>
            <w:tcBorders>
              <w:top w:val="nil"/>
              <w:left w:val="nil"/>
              <w:bottom w:val="single" w:sz="4" w:space="0" w:color="auto"/>
              <w:right w:val="single" w:sz="4" w:space="0" w:color="auto"/>
            </w:tcBorders>
            <w:vAlign w:val="bottom"/>
            <w:hideMark/>
          </w:tcPr>
          <w:p w14:paraId="2809FAB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1E3E7B1"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3F3C4765" w14:textId="77777777" w:rsidR="00C910DE" w:rsidRPr="00C910DE" w:rsidRDefault="00C910DE" w:rsidP="00C910DE">
            <w:pPr>
              <w:suppressAutoHyphens w:val="0"/>
              <w:jc w:val="center"/>
              <w:rPr>
                <w:sz w:val="16"/>
                <w:szCs w:val="16"/>
                <w:lang w:eastAsia="pl-PL"/>
              </w:rPr>
            </w:pPr>
            <w:r w:rsidRPr="00C910DE">
              <w:rPr>
                <w:sz w:val="16"/>
                <w:szCs w:val="16"/>
                <w:lang w:eastAsia="pl-PL"/>
              </w:rPr>
              <w:t>1.38</w:t>
            </w:r>
          </w:p>
        </w:tc>
        <w:tc>
          <w:tcPr>
            <w:tcW w:w="3505" w:type="dxa"/>
            <w:tcBorders>
              <w:top w:val="nil"/>
              <w:left w:val="nil"/>
              <w:bottom w:val="single" w:sz="4" w:space="0" w:color="auto"/>
              <w:right w:val="single" w:sz="4" w:space="0" w:color="auto"/>
            </w:tcBorders>
            <w:vAlign w:val="bottom"/>
            <w:hideMark/>
          </w:tcPr>
          <w:p w14:paraId="068BBC38" w14:textId="77777777" w:rsidR="00C910DE" w:rsidRPr="00C910DE" w:rsidRDefault="00C910DE" w:rsidP="00C910DE">
            <w:pPr>
              <w:suppressAutoHyphens w:val="0"/>
              <w:jc w:val="center"/>
              <w:rPr>
                <w:sz w:val="16"/>
                <w:szCs w:val="16"/>
                <w:lang w:eastAsia="pl-PL"/>
              </w:rPr>
            </w:pPr>
            <w:r w:rsidRPr="00C910DE">
              <w:rPr>
                <w:sz w:val="16"/>
                <w:szCs w:val="16"/>
                <w:lang w:eastAsia="pl-PL"/>
              </w:rPr>
              <w:t>W 0.06; B-RIVa 1.12; B-LzIV 0.20</w:t>
            </w:r>
          </w:p>
        </w:tc>
      </w:tr>
      <w:tr w:rsidR="008D2D6F" w:rsidRPr="00C910DE" w14:paraId="73CA757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6D3292B" w14:textId="77777777" w:rsidR="00C910DE" w:rsidRPr="00C910DE" w:rsidRDefault="00C910DE" w:rsidP="00C910DE">
            <w:pPr>
              <w:suppressAutoHyphens w:val="0"/>
              <w:jc w:val="center"/>
              <w:rPr>
                <w:sz w:val="16"/>
                <w:szCs w:val="16"/>
                <w:lang w:eastAsia="pl-PL"/>
              </w:rPr>
            </w:pPr>
            <w:r w:rsidRPr="00C910DE">
              <w:rPr>
                <w:sz w:val="16"/>
                <w:szCs w:val="16"/>
                <w:lang w:eastAsia="pl-PL"/>
              </w:rPr>
              <w:t>100</w:t>
            </w:r>
          </w:p>
        </w:tc>
        <w:tc>
          <w:tcPr>
            <w:tcW w:w="1625" w:type="dxa"/>
            <w:tcBorders>
              <w:top w:val="nil"/>
              <w:left w:val="nil"/>
              <w:bottom w:val="single" w:sz="4" w:space="0" w:color="auto"/>
              <w:right w:val="single" w:sz="4" w:space="0" w:color="auto"/>
            </w:tcBorders>
            <w:noWrap/>
            <w:vAlign w:val="bottom"/>
            <w:hideMark/>
          </w:tcPr>
          <w:p w14:paraId="0DDF12A4"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221602_2.0003.274/2</w:t>
            </w:r>
          </w:p>
        </w:tc>
        <w:tc>
          <w:tcPr>
            <w:tcW w:w="1679" w:type="dxa"/>
            <w:tcBorders>
              <w:top w:val="nil"/>
              <w:left w:val="nil"/>
              <w:bottom w:val="single" w:sz="4" w:space="0" w:color="auto"/>
              <w:right w:val="single" w:sz="4" w:space="0" w:color="auto"/>
            </w:tcBorders>
            <w:vAlign w:val="bottom"/>
            <w:hideMark/>
          </w:tcPr>
          <w:p w14:paraId="41DAE40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56A170B"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5202AD34" w14:textId="77777777" w:rsidR="00C910DE" w:rsidRPr="00C910DE" w:rsidRDefault="00C910DE" w:rsidP="00C910DE">
            <w:pPr>
              <w:suppressAutoHyphens w:val="0"/>
              <w:jc w:val="center"/>
              <w:rPr>
                <w:sz w:val="16"/>
                <w:szCs w:val="16"/>
                <w:lang w:eastAsia="pl-PL"/>
              </w:rPr>
            </w:pPr>
            <w:r w:rsidRPr="00C910DE">
              <w:rPr>
                <w:sz w:val="16"/>
                <w:szCs w:val="16"/>
                <w:lang w:eastAsia="pl-PL"/>
              </w:rPr>
              <w:t>4.62</w:t>
            </w:r>
          </w:p>
        </w:tc>
        <w:tc>
          <w:tcPr>
            <w:tcW w:w="3505" w:type="dxa"/>
            <w:tcBorders>
              <w:top w:val="nil"/>
              <w:left w:val="nil"/>
              <w:bottom w:val="single" w:sz="4" w:space="0" w:color="auto"/>
              <w:right w:val="single" w:sz="4" w:space="0" w:color="auto"/>
            </w:tcBorders>
            <w:vAlign w:val="bottom"/>
            <w:hideMark/>
          </w:tcPr>
          <w:p w14:paraId="4BBB842C" w14:textId="77777777" w:rsidR="00C910DE" w:rsidRPr="00C910DE" w:rsidRDefault="00C910DE" w:rsidP="00C910DE">
            <w:pPr>
              <w:suppressAutoHyphens w:val="0"/>
              <w:jc w:val="center"/>
              <w:rPr>
                <w:sz w:val="16"/>
                <w:szCs w:val="16"/>
                <w:lang w:eastAsia="pl-PL"/>
              </w:rPr>
            </w:pPr>
            <w:r w:rsidRPr="00C910DE">
              <w:rPr>
                <w:sz w:val="16"/>
                <w:szCs w:val="16"/>
                <w:lang w:eastAsia="pl-PL"/>
              </w:rPr>
              <w:t>RVI 3.94; ŁV 0.55; W 0.07; W 0.06</w:t>
            </w:r>
          </w:p>
        </w:tc>
      </w:tr>
      <w:tr w:rsidR="008D2D6F" w:rsidRPr="00C910DE" w14:paraId="13A9148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909E64C" w14:textId="77777777" w:rsidR="00C910DE" w:rsidRPr="00C910DE" w:rsidRDefault="00C910DE" w:rsidP="00C910DE">
            <w:pPr>
              <w:suppressAutoHyphens w:val="0"/>
              <w:jc w:val="center"/>
              <w:rPr>
                <w:sz w:val="16"/>
                <w:szCs w:val="16"/>
                <w:lang w:eastAsia="pl-PL"/>
              </w:rPr>
            </w:pPr>
            <w:r w:rsidRPr="00C910DE">
              <w:rPr>
                <w:sz w:val="16"/>
                <w:szCs w:val="16"/>
                <w:lang w:eastAsia="pl-PL"/>
              </w:rPr>
              <w:lastRenderedPageBreak/>
              <w:t>101</w:t>
            </w:r>
          </w:p>
        </w:tc>
        <w:tc>
          <w:tcPr>
            <w:tcW w:w="1625" w:type="dxa"/>
            <w:tcBorders>
              <w:top w:val="nil"/>
              <w:left w:val="nil"/>
              <w:bottom w:val="single" w:sz="4" w:space="0" w:color="auto"/>
              <w:right w:val="single" w:sz="4" w:space="0" w:color="auto"/>
            </w:tcBorders>
            <w:noWrap/>
            <w:vAlign w:val="bottom"/>
            <w:hideMark/>
          </w:tcPr>
          <w:p w14:paraId="4BD4B9C4"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221602_2.0003.275</w:t>
            </w:r>
          </w:p>
        </w:tc>
        <w:tc>
          <w:tcPr>
            <w:tcW w:w="1679" w:type="dxa"/>
            <w:tcBorders>
              <w:top w:val="nil"/>
              <w:left w:val="nil"/>
              <w:bottom w:val="single" w:sz="4" w:space="0" w:color="auto"/>
              <w:right w:val="single" w:sz="4" w:space="0" w:color="auto"/>
            </w:tcBorders>
            <w:vAlign w:val="bottom"/>
            <w:hideMark/>
          </w:tcPr>
          <w:p w14:paraId="3AE76AF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AFF92F8"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19B61CFF" w14:textId="77777777" w:rsidR="00C910DE" w:rsidRPr="00C910DE" w:rsidRDefault="00C910DE" w:rsidP="00C910DE">
            <w:pPr>
              <w:suppressAutoHyphens w:val="0"/>
              <w:jc w:val="center"/>
              <w:rPr>
                <w:sz w:val="16"/>
                <w:szCs w:val="16"/>
                <w:lang w:eastAsia="pl-PL"/>
              </w:rPr>
            </w:pPr>
            <w:r w:rsidRPr="00C910DE">
              <w:rPr>
                <w:sz w:val="16"/>
                <w:szCs w:val="16"/>
                <w:lang w:eastAsia="pl-PL"/>
              </w:rPr>
              <w:t>11.78</w:t>
            </w:r>
          </w:p>
        </w:tc>
        <w:tc>
          <w:tcPr>
            <w:tcW w:w="3505" w:type="dxa"/>
            <w:tcBorders>
              <w:top w:val="nil"/>
              <w:left w:val="nil"/>
              <w:bottom w:val="single" w:sz="4" w:space="0" w:color="auto"/>
              <w:right w:val="single" w:sz="4" w:space="0" w:color="auto"/>
            </w:tcBorders>
            <w:vAlign w:val="bottom"/>
            <w:hideMark/>
          </w:tcPr>
          <w:p w14:paraId="7A832180" w14:textId="77777777" w:rsidR="00C910DE" w:rsidRPr="00C910DE" w:rsidRDefault="00C910DE" w:rsidP="00C910DE">
            <w:pPr>
              <w:suppressAutoHyphens w:val="0"/>
              <w:jc w:val="center"/>
              <w:rPr>
                <w:sz w:val="16"/>
                <w:szCs w:val="16"/>
                <w:lang w:eastAsia="pl-PL"/>
              </w:rPr>
            </w:pPr>
            <w:r w:rsidRPr="00C910DE">
              <w:rPr>
                <w:sz w:val="16"/>
                <w:szCs w:val="16"/>
                <w:lang w:eastAsia="pl-PL"/>
              </w:rPr>
              <w:t>RIVa 3.37; RV 0.84; RVI 2.43; ŁV 1.09; ŁVI 0.62; PsIV 0.08; W 0.18; LsVI 3.00; N 0.17</w:t>
            </w:r>
          </w:p>
        </w:tc>
      </w:tr>
      <w:tr w:rsidR="008D2D6F" w:rsidRPr="00C910DE" w14:paraId="358DF61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886322C" w14:textId="77777777" w:rsidR="00C910DE" w:rsidRPr="00C910DE" w:rsidRDefault="00C910DE" w:rsidP="00C910DE">
            <w:pPr>
              <w:suppressAutoHyphens w:val="0"/>
              <w:jc w:val="center"/>
              <w:rPr>
                <w:sz w:val="16"/>
                <w:szCs w:val="16"/>
                <w:lang w:eastAsia="pl-PL"/>
              </w:rPr>
            </w:pPr>
            <w:r w:rsidRPr="00C910DE">
              <w:rPr>
                <w:sz w:val="16"/>
                <w:szCs w:val="16"/>
                <w:lang w:eastAsia="pl-PL"/>
              </w:rPr>
              <w:t>102</w:t>
            </w:r>
          </w:p>
        </w:tc>
        <w:tc>
          <w:tcPr>
            <w:tcW w:w="1625" w:type="dxa"/>
            <w:tcBorders>
              <w:top w:val="nil"/>
              <w:left w:val="nil"/>
              <w:bottom w:val="single" w:sz="4" w:space="0" w:color="auto"/>
              <w:right w:val="single" w:sz="4" w:space="0" w:color="auto"/>
            </w:tcBorders>
            <w:noWrap/>
            <w:vAlign w:val="bottom"/>
            <w:hideMark/>
          </w:tcPr>
          <w:p w14:paraId="2F3FB0B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221602_2.0003.279</w:t>
            </w:r>
          </w:p>
        </w:tc>
        <w:tc>
          <w:tcPr>
            <w:tcW w:w="1679" w:type="dxa"/>
            <w:tcBorders>
              <w:top w:val="nil"/>
              <w:left w:val="nil"/>
              <w:bottom w:val="single" w:sz="4" w:space="0" w:color="auto"/>
              <w:right w:val="single" w:sz="4" w:space="0" w:color="auto"/>
            </w:tcBorders>
            <w:vAlign w:val="bottom"/>
            <w:hideMark/>
          </w:tcPr>
          <w:p w14:paraId="396BBB3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4FB1409"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5F3C874B" w14:textId="77777777" w:rsidR="00C910DE" w:rsidRPr="00C910DE" w:rsidRDefault="00C910DE" w:rsidP="00C910DE">
            <w:pPr>
              <w:suppressAutoHyphens w:val="0"/>
              <w:jc w:val="center"/>
              <w:rPr>
                <w:sz w:val="16"/>
                <w:szCs w:val="16"/>
                <w:lang w:eastAsia="pl-PL"/>
              </w:rPr>
            </w:pPr>
            <w:r w:rsidRPr="00C910DE">
              <w:rPr>
                <w:sz w:val="16"/>
                <w:szCs w:val="16"/>
                <w:lang w:eastAsia="pl-PL"/>
              </w:rPr>
              <w:t>2.44</w:t>
            </w:r>
          </w:p>
        </w:tc>
        <w:tc>
          <w:tcPr>
            <w:tcW w:w="3505" w:type="dxa"/>
            <w:tcBorders>
              <w:top w:val="nil"/>
              <w:left w:val="nil"/>
              <w:bottom w:val="single" w:sz="4" w:space="0" w:color="auto"/>
              <w:right w:val="single" w:sz="4" w:space="0" w:color="auto"/>
            </w:tcBorders>
            <w:vAlign w:val="bottom"/>
            <w:hideMark/>
          </w:tcPr>
          <w:p w14:paraId="301F22FC" w14:textId="77777777" w:rsidR="00C910DE" w:rsidRPr="00C910DE" w:rsidRDefault="00C910DE" w:rsidP="00C910DE">
            <w:pPr>
              <w:suppressAutoHyphens w:val="0"/>
              <w:jc w:val="center"/>
              <w:rPr>
                <w:sz w:val="16"/>
                <w:szCs w:val="16"/>
                <w:lang w:eastAsia="pl-PL"/>
              </w:rPr>
            </w:pPr>
            <w:r w:rsidRPr="00C910DE">
              <w:rPr>
                <w:sz w:val="16"/>
                <w:szCs w:val="16"/>
                <w:lang w:eastAsia="pl-PL"/>
              </w:rPr>
              <w:t>RIVa 1.92; ŁV 0.48; W 0.04</w:t>
            </w:r>
          </w:p>
        </w:tc>
      </w:tr>
      <w:tr w:rsidR="008D2D6F" w:rsidRPr="00C910DE" w14:paraId="1E6569B5"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22784D6" w14:textId="77777777" w:rsidR="00C910DE" w:rsidRPr="00C910DE" w:rsidRDefault="00C910DE" w:rsidP="00C910DE">
            <w:pPr>
              <w:suppressAutoHyphens w:val="0"/>
              <w:jc w:val="center"/>
              <w:rPr>
                <w:sz w:val="16"/>
                <w:szCs w:val="16"/>
                <w:lang w:eastAsia="pl-PL"/>
              </w:rPr>
            </w:pPr>
            <w:r w:rsidRPr="00C910DE">
              <w:rPr>
                <w:sz w:val="16"/>
                <w:szCs w:val="16"/>
                <w:lang w:eastAsia="pl-PL"/>
              </w:rPr>
              <w:t>103</w:t>
            </w:r>
          </w:p>
        </w:tc>
        <w:tc>
          <w:tcPr>
            <w:tcW w:w="1625" w:type="dxa"/>
            <w:tcBorders>
              <w:top w:val="nil"/>
              <w:left w:val="nil"/>
              <w:bottom w:val="single" w:sz="4" w:space="0" w:color="auto"/>
              <w:right w:val="single" w:sz="4" w:space="0" w:color="auto"/>
            </w:tcBorders>
            <w:noWrap/>
            <w:vAlign w:val="bottom"/>
            <w:hideMark/>
          </w:tcPr>
          <w:p w14:paraId="611FD876"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221602_2.0003.282</w:t>
            </w:r>
          </w:p>
        </w:tc>
        <w:tc>
          <w:tcPr>
            <w:tcW w:w="1679" w:type="dxa"/>
            <w:tcBorders>
              <w:top w:val="nil"/>
              <w:left w:val="nil"/>
              <w:bottom w:val="single" w:sz="4" w:space="0" w:color="auto"/>
              <w:right w:val="single" w:sz="4" w:space="0" w:color="auto"/>
            </w:tcBorders>
            <w:vAlign w:val="bottom"/>
            <w:hideMark/>
          </w:tcPr>
          <w:p w14:paraId="1DC0151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CF5CE3F"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2CF63E40" w14:textId="77777777" w:rsidR="00C910DE" w:rsidRPr="00C910DE" w:rsidRDefault="00C910DE" w:rsidP="00C910DE">
            <w:pPr>
              <w:suppressAutoHyphens w:val="0"/>
              <w:jc w:val="center"/>
              <w:rPr>
                <w:sz w:val="16"/>
                <w:szCs w:val="16"/>
                <w:lang w:eastAsia="pl-PL"/>
              </w:rPr>
            </w:pPr>
            <w:r w:rsidRPr="00C910DE">
              <w:rPr>
                <w:sz w:val="16"/>
                <w:szCs w:val="16"/>
                <w:lang w:eastAsia="pl-PL"/>
              </w:rPr>
              <w:t>0.35</w:t>
            </w:r>
          </w:p>
        </w:tc>
        <w:tc>
          <w:tcPr>
            <w:tcW w:w="3505" w:type="dxa"/>
            <w:tcBorders>
              <w:top w:val="nil"/>
              <w:left w:val="nil"/>
              <w:bottom w:val="single" w:sz="4" w:space="0" w:color="auto"/>
              <w:right w:val="single" w:sz="4" w:space="0" w:color="auto"/>
            </w:tcBorders>
            <w:vAlign w:val="bottom"/>
            <w:hideMark/>
          </w:tcPr>
          <w:p w14:paraId="7DBEDE5C" w14:textId="77777777" w:rsidR="00C910DE" w:rsidRPr="00C910DE" w:rsidRDefault="00C910DE" w:rsidP="00C910DE">
            <w:pPr>
              <w:suppressAutoHyphens w:val="0"/>
              <w:jc w:val="center"/>
              <w:rPr>
                <w:sz w:val="16"/>
                <w:szCs w:val="16"/>
                <w:lang w:eastAsia="pl-PL"/>
              </w:rPr>
            </w:pPr>
            <w:r w:rsidRPr="00C910DE">
              <w:rPr>
                <w:sz w:val="16"/>
                <w:szCs w:val="16"/>
                <w:lang w:eastAsia="pl-PL"/>
              </w:rPr>
              <w:t>RIVa 0.33; W 0.02</w:t>
            </w:r>
          </w:p>
        </w:tc>
      </w:tr>
      <w:tr w:rsidR="008D2D6F" w:rsidRPr="00C910DE" w14:paraId="6F2AA8C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3950904" w14:textId="77777777" w:rsidR="00C910DE" w:rsidRPr="00C910DE" w:rsidRDefault="00C910DE" w:rsidP="00C910DE">
            <w:pPr>
              <w:suppressAutoHyphens w:val="0"/>
              <w:jc w:val="center"/>
              <w:rPr>
                <w:sz w:val="16"/>
                <w:szCs w:val="16"/>
                <w:lang w:eastAsia="pl-PL"/>
              </w:rPr>
            </w:pPr>
            <w:r w:rsidRPr="00C910DE">
              <w:rPr>
                <w:sz w:val="16"/>
                <w:szCs w:val="16"/>
                <w:lang w:eastAsia="pl-PL"/>
              </w:rPr>
              <w:t>104</w:t>
            </w:r>
          </w:p>
        </w:tc>
        <w:tc>
          <w:tcPr>
            <w:tcW w:w="1625" w:type="dxa"/>
            <w:tcBorders>
              <w:top w:val="nil"/>
              <w:left w:val="nil"/>
              <w:bottom w:val="single" w:sz="4" w:space="0" w:color="auto"/>
              <w:right w:val="single" w:sz="4" w:space="0" w:color="auto"/>
            </w:tcBorders>
            <w:noWrap/>
            <w:vAlign w:val="bottom"/>
            <w:hideMark/>
          </w:tcPr>
          <w:p w14:paraId="7787A42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221602_2.0003.283</w:t>
            </w:r>
          </w:p>
        </w:tc>
        <w:tc>
          <w:tcPr>
            <w:tcW w:w="1679" w:type="dxa"/>
            <w:tcBorders>
              <w:top w:val="nil"/>
              <w:left w:val="nil"/>
              <w:bottom w:val="single" w:sz="4" w:space="0" w:color="auto"/>
              <w:right w:val="single" w:sz="4" w:space="0" w:color="auto"/>
            </w:tcBorders>
            <w:vAlign w:val="bottom"/>
            <w:hideMark/>
          </w:tcPr>
          <w:p w14:paraId="29B0A9B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96B5A3E"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26720665" w14:textId="77777777" w:rsidR="00C910DE" w:rsidRPr="00C910DE" w:rsidRDefault="00C910DE" w:rsidP="00C910DE">
            <w:pPr>
              <w:suppressAutoHyphens w:val="0"/>
              <w:jc w:val="center"/>
              <w:rPr>
                <w:sz w:val="16"/>
                <w:szCs w:val="16"/>
                <w:lang w:eastAsia="pl-PL"/>
              </w:rPr>
            </w:pPr>
            <w:r w:rsidRPr="00C910DE">
              <w:rPr>
                <w:sz w:val="16"/>
                <w:szCs w:val="16"/>
                <w:lang w:eastAsia="pl-PL"/>
              </w:rPr>
              <w:t>1.67</w:t>
            </w:r>
          </w:p>
        </w:tc>
        <w:tc>
          <w:tcPr>
            <w:tcW w:w="3505" w:type="dxa"/>
            <w:tcBorders>
              <w:top w:val="nil"/>
              <w:left w:val="nil"/>
              <w:bottom w:val="single" w:sz="4" w:space="0" w:color="auto"/>
              <w:right w:val="single" w:sz="4" w:space="0" w:color="auto"/>
            </w:tcBorders>
            <w:vAlign w:val="bottom"/>
            <w:hideMark/>
          </w:tcPr>
          <w:p w14:paraId="7F6C0C8E" w14:textId="77777777" w:rsidR="00C910DE" w:rsidRPr="00C910DE" w:rsidRDefault="00C910DE" w:rsidP="00C910DE">
            <w:pPr>
              <w:suppressAutoHyphens w:val="0"/>
              <w:jc w:val="center"/>
              <w:rPr>
                <w:sz w:val="16"/>
                <w:szCs w:val="16"/>
                <w:lang w:eastAsia="pl-PL"/>
              </w:rPr>
            </w:pPr>
            <w:r w:rsidRPr="00C910DE">
              <w:rPr>
                <w:sz w:val="16"/>
                <w:szCs w:val="16"/>
                <w:lang w:eastAsia="pl-PL"/>
              </w:rPr>
              <w:t>RIVa 1.44; ŁIV 0.10; ŁV 0.12; W 0.01</w:t>
            </w:r>
          </w:p>
        </w:tc>
      </w:tr>
      <w:tr w:rsidR="008D2D6F" w:rsidRPr="00C910DE" w14:paraId="4717145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29AE58A" w14:textId="77777777" w:rsidR="00C910DE" w:rsidRPr="00C910DE" w:rsidRDefault="00C910DE" w:rsidP="00C910DE">
            <w:pPr>
              <w:suppressAutoHyphens w:val="0"/>
              <w:jc w:val="center"/>
              <w:rPr>
                <w:sz w:val="16"/>
                <w:szCs w:val="16"/>
                <w:lang w:eastAsia="pl-PL"/>
              </w:rPr>
            </w:pPr>
            <w:r w:rsidRPr="00C910DE">
              <w:rPr>
                <w:sz w:val="16"/>
                <w:szCs w:val="16"/>
                <w:lang w:eastAsia="pl-PL"/>
              </w:rPr>
              <w:t>105</w:t>
            </w:r>
          </w:p>
        </w:tc>
        <w:tc>
          <w:tcPr>
            <w:tcW w:w="1625" w:type="dxa"/>
            <w:tcBorders>
              <w:top w:val="nil"/>
              <w:left w:val="nil"/>
              <w:bottom w:val="single" w:sz="4" w:space="0" w:color="auto"/>
              <w:right w:val="single" w:sz="4" w:space="0" w:color="auto"/>
            </w:tcBorders>
            <w:noWrap/>
            <w:vAlign w:val="bottom"/>
            <w:hideMark/>
          </w:tcPr>
          <w:p w14:paraId="1B64BEF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221602_2.0003.327</w:t>
            </w:r>
          </w:p>
        </w:tc>
        <w:tc>
          <w:tcPr>
            <w:tcW w:w="1679" w:type="dxa"/>
            <w:tcBorders>
              <w:top w:val="nil"/>
              <w:left w:val="nil"/>
              <w:bottom w:val="single" w:sz="4" w:space="0" w:color="auto"/>
              <w:right w:val="single" w:sz="4" w:space="0" w:color="auto"/>
            </w:tcBorders>
            <w:vAlign w:val="bottom"/>
            <w:hideMark/>
          </w:tcPr>
          <w:p w14:paraId="02FEEFC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941B4A2"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38BB70B0" w14:textId="77777777" w:rsidR="00C910DE" w:rsidRPr="00C910DE" w:rsidRDefault="00C910DE" w:rsidP="00C910DE">
            <w:pPr>
              <w:suppressAutoHyphens w:val="0"/>
              <w:jc w:val="center"/>
              <w:rPr>
                <w:sz w:val="16"/>
                <w:szCs w:val="16"/>
                <w:lang w:eastAsia="pl-PL"/>
              </w:rPr>
            </w:pPr>
            <w:r w:rsidRPr="00C910DE">
              <w:rPr>
                <w:sz w:val="16"/>
                <w:szCs w:val="16"/>
                <w:lang w:eastAsia="pl-PL"/>
              </w:rPr>
              <w:t>2.22</w:t>
            </w:r>
          </w:p>
        </w:tc>
        <w:tc>
          <w:tcPr>
            <w:tcW w:w="3505" w:type="dxa"/>
            <w:tcBorders>
              <w:top w:val="nil"/>
              <w:left w:val="nil"/>
              <w:bottom w:val="single" w:sz="4" w:space="0" w:color="auto"/>
              <w:right w:val="single" w:sz="4" w:space="0" w:color="auto"/>
            </w:tcBorders>
            <w:vAlign w:val="bottom"/>
            <w:hideMark/>
          </w:tcPr>
          <w:p w14:paraId="09DEE580" w14:textId="77777777" w:rsidR="00C910DE" w:rsidRPr="00C910DE" w:rsidRDefault="00C910DE" w:rsidP="00C910DE">
            <w:pPr>
              <w:suppressAutoHyphens w:val="0"/>
              <w:jc w:val="center"/>
              <w:rPr>
                <w:sz w:val="16"/>
                <w:szCs w:val="16"/>
                <w:lang w:eastAsia="pl-PL"/>
              </w:rPr>
            </w:pPr>
            <w:r w:rsidRPr="00C910DE">
              <w:rPr>
                <w:sz w:val="16"/>
                <w:szCs w:val="16"/>
                <w:lang w:eastAsia="pl-PL"/>
              </w:rPr>
              <w:t>RIVa 1.81; PsV 0.13; W 0.01; B-RIVa 0.03; N 0.24</w:t>
            </w:r>
          </w:p>
        </w:tc>
      </w:tr>
      <w:tr w:rsidR="008D2D6F" w:rsidRPr="00C910DE" w14:paraId="2262AAF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B73902A" w14:textId="77777777" w:rsidR="00C910DE" w:rsidRPr="00C910DE" w:rsidRDefault="00C910DE" w:rsidP="00C910DE">
            <w:pPr>
              <w:suppressAutoHyphens w:val="0"/>
              <w:jc w:val="center"/>
              <w:rPr>
                <w:sz w:val="16"/>
                <w:szCs w:val="16"/>
                <w:lang w:eastAsia="pl-PL"/>
              </w:rPr>
            </w:pPr>
            <w:r w:rsidRPr="00C910DE">
              <w:rPr>
                <w:sz w:val="16"/>
                <w:szCs w:val="16"/>
                <w:lang w:eastAsia="pl-PL"/>
              </w:rPr>
              <w:t>106</w:t>
            </w:r>
          </w:p>
        </w:tc>
        <w:tc>
          <w:tcPr>
            <w:tcW w:w="1625" w:type="dxa"/>
            <w:tcBorders>
              <w:top w:val="nil"/>
              <w:left w:val="nil"/>
              <w:bottom w:val="single" w:sz="4" w:space="0" w:color="auto"/>
              <w:right w:val="single" w:sz="4" w:space="0" w:color="auto"/>
            </w:tcBorders>
            <w:noWrap/>
            <w:vAlign w:val="bottom"/>
            <w:hideMark/>
          </w:tcPr>
          <w:p w14:paraId="7B6E773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221602_2.0003.328</w:t>
            </w:r>
          </w:p>
        </w:tc>
        <w:tc>
          <w:tcPr>
            <w:tcW w:w="1679" w:type="dxa"/>
            <w:tcBorders>
              <w:top w:val="nil"/>
              <w:left w:val="nil"/>
              <w:bottom w:val="single" w:sz="4" w:space="0" w:color="auto"/>
              <w:right w:val="single" w:sz="4" w:space="0" w:color="auto"/>
            </w:tcBorders>
            <w:vAlign w:val="bottom"/>
            <w:hideMark/>
          </w:tcPr>
          <w:p w14:paraId="57DF8E2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65C8798"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16CA9283" w14:textId="77777777" w:rsidR="00C910DE" w:rsidRPr="00C910DE" w:rsidRDefault="00C910DE" w:rsidP="00C910DE">
            <w:pPr>
              <w:suppressAutoHyphens w:val="0"/>
              <w:jc w:val="center"/>
              <w:rPr>
                <w:sz w:val="16"/>
                <w:szCs w:val="16"/>
                <w:lang w:eastAsia="pl-PL"/>
              </w:rPr>
            </w:pPr>
            <w:r w:rsidRPr="00C910DE">
              <w:rPr>
                <w:sz w:val="16"/>
                <w:szCs w:val="16"/>
                <w:lang w:eastAsia="pl-PL"/>
              </w:rPr>
              <w:t>1.80</w:t>
            </w:r>
          </w:p>
        </w:tc>
        <w:tc>
          <w:tcPr>
            <w:tcW w:w="3505" w:type="dxa"/>
            <w:tcBorders>
              <w:top w:val="nil"/>
              <w:left w:val="nil"/>
              <w:bottom w:val="single" w:sz="4" w:space="0" w:color="auto"/>
              <w:right w:val="single" w:sz="4" w:space="0" w:color="auto"/>
            </w:tcBorders>
            <w:vAlign w:val="bottom"/>
            <w:hideMark/>
          </w:tcPr>
          <w:p w14:paraId="74635938" w14:textId="77777777" w:rsidR="00C910DE" w:rsidRPr="00C910DE" w:rsidRDefault="00C910DE" w:rsidP="00C910DE">
            <w:pPr>
              <w:suppressAutoHyphens w:val="0"/>
              <w:jc w:val="center"/>
              <w:rPr>
                <w:sz w:val="16"/>
                <w:szCs w:val="16"/>
                <w:lang w:eastAsia="pl-PL"/>
              </w:rPr>
            </w:pPr>
            <w:r w:rsidRPr="00C910DE">
              <w:rPr>
                <w:sz w:val="16"/>
                <w:szCs w:val="16"/>
                <w:lang w:eastAsia="pl-PL"/>
              </w:rPr>
              <w:t>RIVa 1.15; PsIV 0.11; PsV 0.23; W 0.03; B-RIVa 0.26; N 0.02</w:t>
            </w:r>
          </w:p>
        </w:tc>
      </w:tr>
      <w:tr w:rsidR="008D2D6F" w:rsidRPr="00C910DE" w14:paraId="285DC1C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E447AC0" w14:textId="77777777" w:rsidR="00C910DE" w:rsidRPr="00C910DE" w:rsidRDefault="00C910DE" w:rsidP="00C910DE">
            <w:pPr>
              <w:suppressAutoHyphens w:val="0"/>
              <w:jc w:val="center"/>
              <w:rPr>
                <w:sz w:val="16"/>
                <w:szCs w:val="16"/>
                <w:lang w:eastAsia="pl-PL"/>
              </w:rPr>
            </w:pPr>
            <w:r w:rsidRPr="00C910DE">
              <w:rPr>
                <w:sz w:val="16"/>
                <w:szCs w:val="16"/>
                <w:lang w:eastAsia="pl-PL"/>
              </w:rPr>
              <w:t>107</w:t>
            </w:r>
          </w:p>
        </w:tc>
        <w:tc>
          <w:tcPr>
            <w:tcW w:w="1625" w:type="dxa"/>
            <w:tcBorders>
              <w:top w:val="nil"/>
              <w:left w:val="nil"/>
              <w:bottom w:val="single" w:sz="4" w:space="0" w:color="auto"/>
              <w:right w:val="single" w:sz="4" w:space="0" w:color="auto"/>
            </w:tcBorders>
            <w:noWrap/>
            <w:vAlign w:val="bottom"/>
            <w:hideMark/>
          </w:tcPr>
          <w:p w14:paraId="6425EF1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221602_2.0003.329/1</w:t>
            </w:r>
          </w:p>
        </w:tc>
        <w:tc>
          <w:tcPr>
            <w:tcW w:w="1679" w:type="dxa"/>
            <w:tcBorders>
              <w:top w:val="nil"/>
              <w:left w:val="nil"/>
              <w:bottom w:val="single" w:sz="4" w:space="0" w:color="auto"/>
              <w:right w:val="single" w:sz="4" w:space="0" w:color="auto"/>
            </w:tcBorders>
            <w:vAlign w:val="bottom"/>
            <w:hideMark/>
          </w:tcPr>
          <w:p w14:paraId="1E5323C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691110A"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364794DC" w14:textId="77777777" w:rsidR="00C910DE" w:rsidRPr="00C910DE" w:rsidRDefault="00C910DE" w:rsidP="00C910DE">
            <w:pPr>
              <w:suppressAutoHyphens w:val="0"/>
              <w:jc w:val="center"/>
              <w:rPr>
                <w:sz w:val="16"/>
                <w:szCs w:val="16"/>
                <w:lang w:eastAsia="pl-PL"/>
              </w:rPr>
            </w:pPr>
            <w:r w:rsidRPr="00C910DE">
              <w:rPr>
                <w:sz w:val="16"/>
                <w:szCs w:val="16"/>
                <w:lang w:eastAsia="pl-PL"/>
              </w:rPr>
              <w:t>3.47</w:t>
            </w:r>
          </w:p>
        </w:tc>
        <w:tc>
          <w:tcPr>
            <w:tcW w:w="3505" w:type="dxa"/>
            <w:tcBorders>
              <w:top w:val="nil"/>
              <w:left w:val="nil"/>
              <w:bottom w:val="single" w:sz="4" w:space="0" w:color="auto"/>
              <w:right w:val="single" w:sz="4" w:space="0" w:color="auto"/>
            </w:tcBorders>
            <w:vAlign w:val="bottom"/>
            <w:hideMark/>
          </w:tcPr>
          <w:p w14:paraId="732688DF" w14:textId="77777777" w:rsidR="00C910DE" w:rsidRPr="00C910DE" w:rsidRDefault="00C910DE" w:rsidP="00C910DE">
            <w:pPr>
              <w:suppressAutoHyphens w:val="0"/>
              <w:jc w:val="center"/>
              <w:rPr>
                <w:sz w:val="16"/>
                <w:szCs w:val="16"/>
                <w:lang w:eastAsia="pl-PL"/>
              </w:rPr>
            </w:pPr>
            <w:r w:rsidRPr="00C910DE">
              <w:rPr>
                <w:sz w:val="16"/>
                <w:szCs w:val="16"/>
                <w:lang w:eastAsia="pl-PL"/>
              </w:rPr>
              <w:t>RIVa 2.45; RV 0.04; PsIV 0.54; W 0.02; N 0.42</w:t>
            </w:r>
          </w:p>
        </w:tc>
      </w:tr>
      <w:tr w:rsidR="008D2D6F" w:rsidRPr="00C910DE" w14:paraId="2D38770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FDEF4F0" w14:textId="77777777" w:rsidR="00C910DE" w:rsidRPr="00C910DE" w:rsidRDefault="00C910DE" w:rsidP="00C910DE">
            <w:pPr>
              <w:suppressAutoHyphens w:val="0"/>
              <w:jc w:val="center"/>
              <w:rPr>
                <w:sz w:val="16"/>
                <w:szCs w:val="16"/>
                <w:lang w:eastAsia="pl-PL"/>
              </w:rPr>
            </w:pPr>
            <w:r w:rsidRPr="00C910DE">
              <w:rPr>
                <w:sz w:val="16"/>
                <w:szCs w:val="16"/>
                <w:lang w:eastAsia="pl-PL"/>
              </w:rPr>
              <w:t>108</w:t>
            </w:r>
          </w:p>
        </w:tc>
        <w:tc>
          <w:tcPr>
            <w:tcW w:w="1625" w:type="dxa"/>
            <w:tcBorders>
              <w:top w:val="nil"/>
              <w:left w:val="nil"/>
              <w:bottom w:val="single" w:sz="4" w:space="0" w:color="auto"/>
              <w:right w:val="single" w:sz="4" w:space="0" w:color="auto"/>
            </w:tcBorders>
            <w:noWrap/>
            <w:vAlign w:val="bottom"/>
            <w:hideMark/>
          </w:tcPr>
          <w:p w14:paraId="17675D4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221602_2.0003.330</w:t>
            </w:r>
          </w:p>
        </w:tc>
        <w:tc>
          <w:tcPr>
            <w:tcW w:w="1679" w:type="dxa"/>
            <w:tcBorders>
              <w:top w:val="nil"/>
              <w:left w:val="nil"/>
              <w:bottom w:val="single" w:sz="4" w:space="0" w:color="auto"/>
              <w:right w:val="single" w:sz="4" w:space="0" w:color="auto"/>
            </w:tcBorders>
            <w:vAlign w:val="bottom"/>
            <w:hideMark/>
          </w:tcPr>
          <w:p w14:paraId="7372283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D7D7B07"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51E5AC76" w14:textId="77777777" w:rsidR="00C910DE" w:rsidRPr="00C910DE" w:rsidRDefault="00C910DE" w:rsidP="00C910DE">
            <w:pPr>
              <w:suppressAutoHyphens w:val="0"/>
              <w:jc w:val="center"/>
              <w:rPr>
                <w:sz w:val="16"/>
                <w:szCs w:val="16"/>
                <w:lang w:eastAsia="pl-PL"/>
              </w:rPr>
            </w:pPr>
            <w:r w:rsidRPr="00C910DE">
              <w:rPr>
                <w:sz w:val="16"/>
                <w:szCs w:val="16"/>
                <w:lang w:eastAsia="pl-PL"/>
              </w:rPr>
              <w:t>1.14</w:t>
            </w:r>
          </w:p>
        </w:tc>
        <w:tc>
          <w:tcPr>
            <w:tcW w:w="3505" w:type="dxa"/>
            <w:tcBorders>
              <w:top w:val="nil"/>
              <w:left w:val="nil"/>
              <w:bottom w:val="single" w:sz="4" w:space="0" w:color="auto"/>
              <w:right w:val="single" w:sz="4" w:space="0" w:color="auto"/>
            </w:tcBorders>
            <w:vAlign w:val="bottom"/>
            <w:hideMark/>
          </w:tcPr>
          <w:p w14:paraId="7315FA83" w14:textId="77777777" w:rsidR="00C910DE" w:rsidRPr="00C910DE" w:rsidRDefault="00C910DE" w:rsidP="00C910DE">
            <w:pPr>
              <w:suppressAutoHyphens w:val="0"/>
              <w:jc w:val="center"/>
              <w:rPr>
                <w:sz w:val="16"/>
                <w:szCs w:val="16"/>
                <w:lang w:eastAsia="pl-PL"/>
              </w:rPr>
            </w:pPr>
            <w:r w:rsidRPr="00C910DE">
              <w:rPr>
                <w:sz w:val="16"/>
                <w:szCs w:val="16"/>
                <w:lang w:eastAsia="pl-PL"/>
              </w:rPr>
              <w:t>RIVa 0.78; RV 0.19; ŁV 0.07; PsIV 0.09; W 0.01</w:t>
            </w:r>
          </w:p>
        </w:tc>
      </w:tr>
      <w:tr w:rsidR="008D2D6F" w:rsidRPr="00C910DE" w14:paraId="7598DE0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A3A9F01" w14:textId="77777777" w:rsidR="00C910DE" w:rsidRPr="00C910DE" w:rsidRDefault="00C910DE" w:rsidP="00C910DE">
            <w:pPr>
              <w:suppressAutoHyphens w:val="0"/>
              <w:jc w:val="center"/>
              <w:rPr>
                <w:sz w:val="16"/>
                <w:szCs w:val="16"/>
                <w:lang w:eastAsia="pl-PL"/>
              </w:rPr>
            </w:pPr>
            <w:r w:rsidRPr="00C910DE">
              <w:rPr>
                <w:sz w:val="16"/>
                <w:szCs w:val="16"/>
                <w:lang w:eastAsia="pl-PL"/>
              </w:rPr>
              <w:t>109</w:t>
            </w:r>
          </w:p>
        </w:tc>
        <w:tc>
          <w:tcPr>
            <w:tcW w:w="1625" w:type="dxa"/>
            <w:tcBorders>
              <w:top w:val="nil"/>
              <w:left w:val="nil"/>
              <w:bottom w:val="single" w:sz="4" w:space="0" w:color="auto"/>
              <w:right w:val="single" w:sz="4" w:space="0" w:color="auto"/>
            </w:tcBorders>
            <w:noWrap/>
            <w:vAlign w:val="bottom"/>
            <w:hideMark/>
          </w:tcPr>
          <w:p w14:paraId="65F2DF4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221602_2.0003.331</w:t>
            </w:r>
          </w:p>
        </w:tc>
        <w:tc>
          <w:tcPr>
            <w:tcW w:w="1679" w:type="dxa"/>
            <w:tcBorders>
              <w:top w:val="nil"/>
              <w:left w:val="nil"/>
              <w:bottom w:val="single" w:sz="4" w:space="0" w:color="auto"/>
              <w:right w:val="single" w:sz="4" w:space="0" w:color="auto"/>
            </w:tcBorders>
            <w:vAlign w:val="bottom"/>
            <w:hideMark/>
          </w:tcPr>
          <w:p w14:paraId="316D631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C7E51B3"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251127A8" w14:textId="77777777" w:rsidR="00C910DE" w:rsidRPr="00C910DE" w:rsidRDefault="00C910DE" w:rsidP="00C910DE">
            <w:pPr>
              <w:suppressAutoHyphens w:val="0"/>
              <w:jc w:val="center"/>
              <w:rPr>
                <w:sz w:val="16"/>
                <w:szCs w:val="16"/>
                <w:lang w:eastAsia="pl-PL"/>
              </w:rPr>
            </w:pPr>
            <w:r w:rsidRPr="00C910DE">
              <w:rPr>
                <w:sz w:val="16"/>
                <w:szCs w:val="16"/>
                <w:lang w:eastAsia="pl-PL"/>
              </w:rPr>
              <w:t>1.28</w:t>
            </w:r>
          </w:p>
        </w:tc>
        <w:tc>
          <w:tcPr>
            <w:tcW w:w="3505" w:type="dxa"/>
            <w:tcBorders>
              <w:top w:val="nil"/>
              <w:left w:val="nil"/>
              <w:bottom w:val="single" w:sz="4" w:space="0" w:color="auto"/>
              <w:right w:val="single" w:sz="4" w:space="0" w:color="auto"/>
            </w:tcBorders>
            <w:vAlign w:val="bottom"/>
            <w:hideMark/>
          </w:tcPr>
          <w:p w14:paraId="1E2B1387" w14:textId="77777777" w:rsidR="00C910DE" w:rsidRPr="00C910DE" w:rsidRDefault="00C910DE" w:rsidP="00C910DE">
            <w:pPr>
              <w:suppressAutoHyphens w:val="0"/>
              <w:jc w:val="center"/>
              <w:rPr>
                <w:sz w:val="16"/>
                <w:szCs w:val="16"/>
                <w:lang w:eastAsia="pl-PL"/>
              </w:rPr>
            </w:pPr>
            <w:r w:rsidRPr="00C910DE">
              <w:rPr>
                <w:sz w:val="16"/>
                <w:szCs w:val="16"/>
                <w:lang w:eastAsia="pl-PL"/>
              </w:rPr>
              <w:t>RIVa 0.87; RV 0.07; S-RIVa 0.03; PsIV 0.20; W 0.02; B-RIVa 0.09</w:t>
            </w:r>
          </w:p>
        </w:tc>
      </w:tr>
      <w:tr w:rsidR="008D2D6F" w:rsidRPr="00C910DE" w14:paraId="644C99D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48BD240" w14:textId="77777777" w:rsidR="00C910DE" w:rsidRPr="00C910DE" w:rsidRDefault="00C910DE" w:rsidP="00C910DE">
            <w:pPr>
              <w:suppressAutoHyphens w:val="0"/>
              <w:jc w:val="center"/>
              <w:rPr>
                <w:sz w:val="16"/>
                <w:szCs w:val="16"/>
                <w:lang w:eastAsia="pl-PL"/>
              </w:rPr>
            </w:pPr>
            <w:r w:rsidRPr="00C910DE">
              <w:rPr>
                <w:sz w:val="16"/>
                <w:szCs w:val="16"/>
                <w:lang w:eastAsia="pl-PL"/>
              </w:rPr>
              <w:t>110</w:t>
            </w:r>
          </w:p>
        </w:tc>
        <w:tc>
          <w:tcPr>
            <w:tcW w:w="1625" w:type="dxa"/>
            <w:tcBorders>
              <w:top w:val="nil"/>
              <w:left w:val="nil"/>
              <w:bottom w:val="single" w:sz="4" w:space="0" w:color="auto"/>
              <w:right w:val="single" w:sz="4" w:space="0" w:color="auto"/>
            </w:tcBorders>
            <w:noWrap/>
            <w:vAlign w:val="bottom"/>
            <w:hideMark/>
          </w:tcPr>
          <w:p w14:paraId="030D8AD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221602_2.0003.332</w:t>
            </w:r>
          </w:p>
        </w:tc>
        <w:tc>
          <w:tcPr>
            <w:tcW w:w="1679" w:type="dxa"/>
            <w:tcBorders>
              <w:top w:val="nil"/>
              <w:left w:val="nil"/>
              <w:bottom w:val="single" w:sz="4" w:space="0" w:color="auto"/>
              <w:right w:val="single" w:sz="4" w:space="0" w:color="auto"/>
            </w:tcBorders>
            <w:vAlign w:val="bottom"/>
            <w:hideMark/>
          </w:tcPr>
          <w:p w14:paraId="3994065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EC30B58"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1B972F79" w14:textId="77777777" w:rsidR="00C910DE" w:rsidRPr="00C910DE" w:rsidRDefault="00C910DE" w:rsidP="00C910DE">
            <w:pPr>
              <w:suppressAutoHyphens w:val="0"/>
              <w:jc w:val="center"/>
              <w:rPr>
                <w:sz w:val="16"/>
                <w:szCs w:val="16"/>
                <w:lang w:eastAsia="pl-PL"/>
              </w:rPr>
            </w:pPr>
            <w:r w:rsidRPr="00C910DE">
              <w:rPr>
                <w:sz w:val="16"/>
                <w:szCs w:val="16"/>
                <w:lang w:eastAsia="pl-PL"/>
              </w:rPr>
              <w:t>1.28</w:t>
            </w:r>
          </w:p>
        </w:tc>
        <w:tc>
          <w:tcPr>
            <w:tcW w:w="3505" w:type="dxa"/>
            <w:tcBorders>
              <w:top w:val="nil"/>
              <w:left w:val="nil"/>
              <w:bottom w:val="single" w:sz="4" w:space="0" w:color="auto"/>
              <w:right w:val="single" w:sz="4" w:space="0" w:color="auto"/>
            </w:tcBorders>
            <w:vAlign w:val="bottom"/>
            <w:hideMark/>
          </w:tcPr>
          <w:p w14:paraId="1204FC38" w14:textId="77777777" w:rsidR="00C910DE" w:rsidRPr="00C910DE" w:rsidRDefault="00C910DE" w:rsidP="00C910DE">
            <w:pPr>
              <w:suppressAutoHyphens w:val="0"/>
              <w:jc w:val="center"/>
              <w:rPr>
                <w:sz w:val="16"/>
                <w:szCs w:val="16"/>
                <w:lang w:eastAsia="pl-PL"/>
              </w:rPr>
            </w:pPr>
            <w:r w:rsidRPr="00C910DE">
              <w:rPr>
                <w:sz w:val="16"/>
                <w:szCs w:val="16"/>
                <w:lang w:eastAsia="pl-PL"/>
              </w:rPr>
              <w:t>RIVa 0.93; S-RIVa 0.03; PsIV 0.14; W 0.03; B-RIVa 0.07; N 0.08</w:t>
            </w:r>
          </w:p>
        </w:tc>
      </w:tr>
      <w:tr w:rsidR="008D2D6F" w:rsidRPr="00C910DE" w14:paraId="46A574B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9B73229" w14:textId="77777777" w:rsidR="00C910DE" w:rsidRPr="00C910DE" w:rsidRDefault="00C910DE" w:rsidP="00C910DE">
            <w:pPr>
              <w:suppressAutoHyphens w:val="0"/>
              <w:jc w:val="center"/>
              <w:rPr>
                <w:sz w:val="16"/>
                <w:szCs w:val="16"/>
                <w:lang w:eastAsia="pl-PL"/>
              </w:rPr>
            </w:pPr>
            <w:r w:rsidRPr="00C910DE">
              <w:rPr>
                <w:sz w:val="16"/>
                <w:szCs w:val="16"/>
                <w:lang w:eastAsia="pl-PL"/>
              </w:rPr>
              <w:t>111</w:t>
            </w:r>
          </w:p>
        </w:tc>
        <w:tc>
          <w:tcPr>
            <w:tcW w:w="1625" w:type="dxa"/>
            <w:tcBorders>
              <w:top w:val="nil"/>
              <w:left w:val="nil"/>
              <w:bottom w:val="single" w:sz="4" w:space="0" w:color="auto"/>
              <w:right w:val="single" w:sz="4" w:space="0" w:color="auto"/>
            </w:tcBorders>
            <w:noWrap/>
            <w:vAlign w:val="bottom"/>
            <w:hideMark/>
          </w:tcPr>
          <w:p w14:paraId="340C334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221602_2.0003.333</w:t>
            </w:r>
          </w:p>
        </w:tc>
        <w:tc>
          <w:tcPr>
            <w:tcW w:w="1679" w:type="dxa"/>
            <w:tcBorders>
              <w:top w:val="nil"/>
              <w:left w:val="nil"/>
              <w:bottom w:val="single" w:sz="4" w:space="0" w:color="auto"/>
              <w:right w:val="single" w:sz="4" w:space="0" w:color="auto"/>
            </w:tcBorders>
            <w:vAlign w:val="bottom"/>
            <w:hideMark/>
          </w:tcPr>
          <w:p w14:paraId="5318D3B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A7FA710"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0E3913DE" w14:textId="77777777" w:rsidR="00C910DE" w:rsidRPr="00C910DE" w:rsidRDefault="00C910DE" w:rsidP="00C910DE">
            <w:pPr>
              <w:suppressAutoHyphens w:val="0"/>
              <w:jc w:val="center"/>
              <w:rPr>
                <w:sz w:val="16"/>
                <w:szCs w:val="16"/>
                <w:lang w:eastAsia="pl-PL"/>
              </w:rPr>
            </w:pPr>
            <w:r w:rsidRPr="00C910DE">
              <w:rPr>
                <w:sz w:val="16"/>
                <w:szCs w:val="16"/>
                <w:lang w:eastAsia="pl-PL"/>
              </w:rPr>
              <w:t>4.82</w:t>
            </w:r>
          </w:p>
        </w:tc>
        <w:tc>
          <w:tcPr>
            <w:tcW w:w="3505" w:type="dxa"/>
            <w:tcBorders>
              <w:top w:val="nil"/>
              <w:left w:val="nil"/>
              <w:bottom w:val="single" w:sz="4" w:space="0" w:color="auto"/>
              <w:right w:val="single" w:sz="4" w:space="0" w:color="auto"/>
            </w:tcBorders>
            <w:vAlign w:val="bottom"/>
            <w:hideMark/>
          </w:tcPr>
          <w:p w14:paraId="3EBBD349" w14:textId="77777777" w:rsidR="00C910DE" w:rsidRPr="00C910DE" w:rsidRDefault="00C910DE" w:rsidP="00C910DE">
            <w:pPr>
              <w:suppressAutoHyphens w:val="0"/>
              <w:jc w:val="center"/>
              <w:rPr>
                <w:sz w:val="16"/>
                <w:szCs w:val="16"/>
                <w:lang w:eastAsia="pl-PL"/>
              </w:rPr>
            </w:pPr>
            <w:r w:rsidRPr="00C910DE">
              <w:rPr>
                <w:sz w:val="16"/>
                <w:szCs w:val="16"/>
                <w:lang w:eastAsia="pl-PL"/>
              </w:rPr>
              <w:t>RIVa 3.72; PsIV 0.50; W 0.03; N 0.57</w:t>
            </w:r>
          </w:p>
        </w:tc>
      </w:tr>
      <w:tr w:rsidR="008D2D6F" w:rsidRPr="00C910DE" w14:paraId="4F3F5A7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47C0246" w14:textId="77777777" w:rsidR="00C910DE" w:rsidRPr="00C910DE" w:rsidRDefault="00C910DE" w:rsidP="00C910DE">
            <w:pPr>
              <w:suppressAutoHyphens w:val="0"/>
              <w:jc w:val="center"/>
              <w:rPr>
                <w:sz w:val="16"/>
                <w:szCs w:val="16"/>
                <w:lang w:eastAsia="pl-PL"/>
              </w:rPr>
            </w:pPr>
            <w:r w:rsidRPr="00C910DE">
              <w:rPr>
                <w:sz w:val="16"/>
                <w:szCs w:val="16"/>
                <w:lang w:eastAsia="pl-PL"/>
              </w:rPr>
              <w:t>112</w:t>
            </w:r>
          </w:p>
        </w:tc>
        <w:tc>
          <w:tcPr>
            <w:tcW w:w="1625" w:type="dxa"/>
            <w:tcBorders>
              <w:top w:val="nil"/>
              <w:left w:val="nil"/>
              <w:bottom w:val="single" w:sz="4" w:space="0" w:color="auto"/>
              <w:right w:val="single" w:sz="4" w:space="0" w:color="auto"/>
            </w:tcBorders>
            <w:noWrap/>
            <w:vAlign w:val="bottom"/>
            <w:hideMark/>
          </w:tcPr>
          <w:p w14:paraId="3470173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221602_2.0003.335</w:t>
            </w:r>
          </w:p>
        </w:tc>
        <w:tc>
          <w:tcPr>
            <w:tcW w:w="1679" w:type="dxa"/>
            <w:tcBorders>
              <w:top w:val="nil"/>
              <w:left w:val="nil"/>
              <w:bottom w:val="single" w:sz="4" w:space="0" w:color="auto"/>
              <w:right w:val="single" w:sz="4" w:space="0" w:color="auto"/>
            </w:tcBorders>
            <w:vAlign w:val="bottom"/>
            <w:hideMark/>
          </w:tcPr>
          <w:p w14:paraId="4B366B8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1C7BA6B"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664739F7" w14:textId="77777777" w:rsidR="00C910DE" w:rsidRPr="00C910DE" w:rsidRDefault="00C910DE" w:rsidP="00C910DE">
            <w:pPr>
              <w:suppressAutoHyphens w:val="0"/>
              <w:jc w:val="center"/>
              <w:rPr>
                <w:sz w:val="16"/>
                <w:szCs w:val="16"/>
                <w:lang w:eastAsia="pl-PL"/>
              </w:rPr>
            </w:pPr>
            <w:r w:rsidRPr="00C910DE">
              <w:rPr>
                <w:sz w:val="16"/>
                <w:szCs w:val="16"/>
                <w:lang w:eastAsia="pl-PL"/>
              </w:rPr>
              <w:t>0.03</w:t>
            </w:r>
          </w:p>
        </w:tc>
        <w:tc>
          <w:tcPr>
            <w:tcW w:w="3505" w:type="dxa"/>
            <w:tcBorders>
              <w:top w:val="nil"/>
              <w:left w:val="nil"/>
              <w:bottom w:val="single" w:sz="4" w:space="0" w:color="auto"/>
              <w:right w:val="single" w:sz="4" w:space="0" w:color="auto"/>
            </w:tcBorders>
            <w:vAlign w:val="bottom"/>
            <w:hideMark/>
          </w:tcPr>
          <w:p w14:paraId="5587A12F" w14:textId="77777777" w:rsidR="00C910DE" w:rsidRPr="00C910DE" w:rsidRDefault="00C910DE" w:rsidP="00C910DE">
            <w:pPr>
              <w:suppressAutoHyphens w:val="0"/>
              <w:jc w:val="center"/>
              <w:rPr>
                <w:sz w:val="16"/>
                <w:szCs w:val="16"/>
                <w:lang w:eastAsia="pl-PL"/>
              </w:rPr>
            </w:pPr>
            <w:r w:rsidRPr="00C910DE">
              <w:rPr>
                <w:sz w:val="16"/>
                <w:szCs w:val="16"/>
                <w:lang w:eastAsia="pl-PL"/>
              </w:rPr>
              <w:t>RIVa 0.02; W 0.01</w:t>
            </w:r>
          </w:p>
        </w:tc>
      </w:tr>
      <w:tr w:rsidR="008D2D6F" w:rsidRPr="00C910DE" w14:paraId="514A8C3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C7F8C7C" w14:textId="77777777" w:rsidR="00C910DE" w:rsidRPr="00C910DE" w:rsidRDefault="00C910DE" w:rsidP="00C910DE">
            <w:pPr>
              <w:suppressAutoHyphens w:val="0"/>
              <w:jc w:val="center"/>
              <w:rPr>
                <w:sz w:val="16"/>
                <w:szCs w:val="16"/>
                <w:lang w:eastAsia="pl-PL"/>
              </w:rPr>
            </w:pPr>
            <w:r w:rsidRPr="00C910DE">
              <w:rPr>
                <w:sz w:val="16"/>
                <w:szCs w:val="16"/>
                <w:lang w:eastAsia="pl-PL"/>
              </w:rPr>
              <w:t>113</w:t>
            </w:r>
          </w:p>
        </w:tc>
        <w:tc>
          <w:tcPr>
            <w:tcW w:w="1625" w:type="dxa"/>
            <w:tcBorders>
              <w:top w:val="nil"/>
              <w:left w:val="nil"/>
              <w:bottom w:val="single" w:sz="4" w:space="0" w:color="auto"/>
              <w:right w:val="single" w:sz="4" w:space="0" w:color="auto"/>
            </w:tcBorders>
            <w:noWrap/>
            <w:vAlign w:val="bottom"/>
            <w:hideMark/>
          </w:tcPr>
          <w:p w14:paraId="543D3C6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221602_2.0003.336</w:t>
            </w:r>
          </w:p>
        </w:tc>
        <w:tc>
          <w:tcPr>
            <w:tcW w:w="1679" w:type="dxa"/>
            <w:tcBorders>
              <w:top w:val="nil"/>
              <w:left w:val="nil"/>
              <w:bottom w:val="single" w:sz="4" w:space="0" w:color="auto"/>
              <w:right w:val="single" w:sz="4" w:space="0" w:color="auto"/>
            </w:tcBorders>
            <w:vAlign w:val="bottom"/>
            <w:hideMark/>
          </w:tcPr>
          <w:p w14:paraId="4C43F11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5851B34"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3E7192E6" w14:textId="77777777" w:rsidR="00C910DE" w:rsidRPr="00C910DE" w:rsidRDefault="00C910DE" w:rsidP="00C910DE">
            <w:pPr>
              <w:suppressAutoHyphens w:val="0"/>
              <w:jc w:val="center"/>
              <w:rPr>
                <w:sz w:val="16"/>
                <w:szCs w:val="16"/>
                <w:lang w:eastAsia="pl-PL"/>
              </w:rPr>
            </w:pPr>
            <w:r w:rsidRPr="00C910DE">
              <w:rPr>
                <w:sz w:val="16"/>
                <w:szCs w:val="16"/>
                <w:lang w:eastAsia="pl-PL"/>
              </w:rPr>
              <w:t>2.32</w:t>
            </w:r>
          </w:p>
        </w:tc>
        <w:tc>
          <w:tcPr>
            <w:tcW w:w="3505" w:type="dxa"/>
            <w:tcBorders>
              <w:top w:val="nil"/>
              <w:left w:val="nil"/>
              <w:bottom w:val="single" w:sz="4" w:space="0" w:color="auto"/>
              <w:right w:val="single" w:sz="4" w:space="0" w:color="auto"/>
            </w:tcBorders>
            <w:vAlign w:val="bottom"/>
            <w:hideMark/>
          </w:tcPr>
          <w:p w14:paraId="261D68CF" w14:textId="77777777" w:rsidR="00C910DE" w:rsidRPr="00C910DE" w:rsidRDefault="00C910DE" w:rsidP="00C910DE">
            <w:pPr>
              <w:suppressAutoHyphens w:val="0"/>
              <w:jc w:val="center"/>
              <w:rPr>
                <w:sz w:val="16"/>
                <w:szCs w:val="16"/>
                <w:lang w:eastAsia="pl-PL"/>
              </w:rPr>
            </w:pPr>
            <w:r w:rsidRPr="00C910DE">
              <w:rPr>
                <w:sz w:val="16"/>
                <w:szCs w:val="16"/>
                <w:lang w:eastAsia="pl-PL"/>
              </w:rPr>
              <w:t>RIVa 2.27; W 0.05</w:t>
            </w:r>
          </w:p>
        </w:tc>
      </w:tr>
      <w:tr w:rsidR="008D2D6F" w:rsidRPr="00C910DE" w14:paraId="35B024C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3F1EA9B" w14:textId="77777777" w:rsidR="00C910DE" w:rsidRPr="00C910DE" w:rsidRDefault="00C910DE" w:rsidP="00C910DE">
            <w:pPr>
              <w:suppressAutoHyphens w:val="0"/>
              <w:jc w:val="center"/>
              <w:rPr>
                <w:sz w:val="16"/>
                <w:szCs w:val="16"/>
                <w:lang w:eastAsia="pl-PL"/>
              </w:rPr>
            </w:pPr>
            <w:r w:rsidRPr="00C910DE">
              <w:rPr>
                <w:sz w:val="16"/>
                <w:szCs w:val="16"/>
                <w:lang w:eastAsia="pl-PL"/>
              </w:rPr>
              <w:t>114</w:t>
            </w:r>
          </w:p>
        </w:tc>
        <w:tc>
          <w:tcPr>
            <w:tcW w:w="1625" w:type="dxa"/>
            <w:tcBorders>
              <w:top w:val="nil"/>
              <w:left w:val="nil"/>
              <w:bottom w:val="single" w:sz="4" w:space="0" w:color="auto"/>
              <w:right w:val="single" w:sz="4" w:space="0" w:color="auto"/>
            </w:tcBorders>
            <w:noWrap/>
            <w:vAlign w:val="bottom"/>
            <w:hideMark/>
          </w:tcPr>
          <w:p w14:paraId="62C200D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221602_2.0003.337</w:t>
            </w:r>
          </w:p>
        </w:tc>
        <w:tc>
          <w:tcPr>
            <w:tcW w:w="1679" w:type="dxa"/>
            <w:tcBorders>
              <w:top w:val="nil"/>
              <w:left w:val="nil"/>
              <w:bottom w:val="single" w:sz="4" w:space="0" w:color="auto"/>
              <w:right w:val="single" w:sz="4" w:space="0" w:color="auto"/>
            </w:tcBorders>
            <w:vAlign w:val="bottom"/>
            <w:hideMark/>
          </w:tcPr>
          <w:p w14:paraId="47A8263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8CE85C4"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45EE60C2" w14:textId="77777777" w:rsidR="00C910DE" w:rsidRPr="00C910DE" w:rsidRDefault="00C910DE" w:rsidP="00C910DE">
            <w:pPr>
              <w:suppressAutoHyphens w:val="0"/>
              <w:jc w:val="center"/>
              <w:rPr>
                <w:sz w:val="16"/>
                <w:szCs w:val="16"/>
                <w:lang w:eastAsia="pl-PL"/>
              </w:rPr>
            </w:pPr>
            <w:r w:rsidRPr="00C910DE">
              <w:rPr>
                <w:sz w:val="16"/>
                <w:szCs w:val="16"/>
                <w:lang w:eastAsia="pl-PL"/>
              </w:rPr>
              <w:t>3.70</w:t>
            </w:r>
          </w:p>
        </w:tc>
        <w:tc>
          <w:tcPr>
            <w:tcW w:w="3505" w:type="dxa"/>
            <w:tcBorders>
              <w:top w:val="nil"/>
              <w:left w:val="nil"/>
              <w:bottom w:val="single" w:sz="4" w:space="0" w:color="auto"/>
              <w:right w:val="single" w:sz="4" w:space="0" w:color="auto"/>
            </w:tcBorders>
            <w:vAlign w:val="bottom"/>
            <w:hideMark/>
          </w:tcPr>
          <w:p w14:paraId="6502C0ED" w14:textId="77777777" w:rsidR="00C910DE" w:rsidRPr="00C910DE" w:rsidRDefault="00C910DE" w:rsidP="00C910DE">
            <w:pPr>
              <w:suppressAutoHyphens w:val="0"/>
              <w:jc w:val="center"/>
              <w:rPr>
                <w:sz w:val="16"/>
                <w:szCs w:val="16"/>
                <w:lang w:eastAsia="pl-PL"/>
              </w:rPr>
            </w:pPr>
            <w:r w:rsidRPr="00C910DE">
              <w:rPr>
                <w:sz w:val="16"/>
                <w:szCs w:val="16"/>
                <w:lang w:eastAsia="pl-PL"/>
              </w:rPr>
              <w:t>RIVa 3.68; W 0.02</w:t>
            </w:r>
          </w:p>
        </w:tc>
      </w:tr>
      <w:tr w:rsidR="008D2D6F" w:rsidRPr="00C910DE" w14:paraId="31322A1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17EE617" w14:textId="77777777" w:rsidR="00C910DE" w:rsidRPr="00C910DE" w:rsidRDefault="00C910DE" w:rsidP="00C910DE">
            <w:pPr>
              <w:suppressAutoHyphens w:val="0"/>
              <w:jc w:val="center"/>
              <w:rPr>
                <w:sz w:val="16"/>
                <w:szCs w:val="16"/>
                <w:lang w:eastAsia="pl-PL"/>
              </w:rPr>
            </w:pPr>
            <w:r w:rsidRPr="00C910DE">
              <w:rPr>
                <w:sz w:val="16"/>
                <w:szCs w:val="16"/>
                <w:lang w:eastAsia="pl-PL"/>
              </w:rPr>
              <w:t>115</w:t>
            </w:r>
          </w:p>
        </w:tc>
        <w:tc>
          <w:tcPr>
            <w:tcW w:w="1625" w:type="dxa"/>
            <w:tcBorders>
              <w:top w:val="nil"/>
              <w:left w:val="nil"/>
              <w:bottom w:val="single" w:sz="4" w:space="0" w:color="auto"/>
              <w:right w:val="single" w:sz="4" w:space="0" w:color="auto"/>
            </w:tcBorders>
            <w:noWrap/>
            <w:vAlign w:val="bottom"/>
            <w:hideMark/>
          </w:tcPr>
          <w:p w14:paraId="3C4DE25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221602_2.0003.34</w:t>
            </w:r>
          </w:p>
        </w:tc>
        <w:tc>
          <w:tcPr>
            <w:tcW w:w="1679" w:type="dxa"/>
            <w:tcBorders>
              <w:top w:val="nil"/>
              <w:left w:val="nil"/>
              <w:bottom w:val="single" w:sz="4" w:space="0" w:color="auto"/>
              <w:right w:val="single" w:sz="4" w:space="0" w:color="auto"/>
            </w:tcBorders>
            <w:vAlign w:val="bottom"/>
            <w:hideMark/>
          </w:tcPr>
          <w:p w14:paraId="12F1D3B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254DE36"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6CDDB4AD" w14:textId="77777777" w:rsidR="00C910DE" w:rsidRPr="00C910DE" w:rsidRDefault="00C910DE" w:rsidP="00C910DE">
            <w:pPr>
              <w:suppressAutoHyphens w:val="0"/>
              <w:jc w:val="center"/>
              <w:rPr>
                <w:sz w:val="16"/>
                <w:szCs w:val="16"/>
                <w:lang w:eastAsia="pl-PL"/>
              </w:rPr>
            </w:pPr>
            <w:r w:rsidRPr="00C910DE">
              <w:rPr>
                <w:sz w:val="16"/>
                <w:szCs w:val="16"/>
                <w:lang w:eastAsia="pl-PL"/>
              </w:rPr>
              <w:t>1.17</w:t>
            </w:r>
          </w:p>
        </w:tc>
        <w:tc>
          <w:tcPr>
            <w:tcW w:w="3505" w:type="dxa"/>
            <w:tcBorders>
              <w:top w:val="nil"/>
              <w:left w:val="nil"/>
              <w:bottom w:val="single" w:sz="4" w:space="0" w:color="auto"/>
              <w:right w:val="single" w:sz="4" w:space="0" w:color="auto"/>
            </w:tcBorders>
            <w:vAlign w:val="bottom"/>
            <w:hideMark/>
          </w:tcPr>
          <w:p w14:paraId="106942BE" w14:textId="77777777" w:rsidR="00C910DE" w:rsidRPr="00C910DE" w:rsidRDefault="00C910DE" w:rsidP="00C910DE">
            <w:pPr>
              <w:suppressAutoHyphens w:val="0"/>
              <w:jc w:val="center"/>
              <w:rPr>
                <w:sz w:val="16"/>
                <w:szCs w:val="16"/>
                <w:lang w:eastAsia="pl-PL"/>
              </w:rPr>
            </w:pPr>
            <w:r w:rsidRPr="00C910DE">
              <w:rPr>
                <w:sz w:val="16"/>
                <w:szCs w:val="16"/>
                <w:lang w:eastAsia="pl-PL"/>
              </w:rPr>
              <w:t>ŁIV 1.07; W 0.10</w:t>
            </w:r>
          </w:p>
        </w:tc>
      </w:tr>
      <w:tr w:rsidR="008D2D6F" w:rsidRPr="00C910DE" w14:paraId="3680199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C85C7F6" w14:textId="77777777" w:rsidR="00C910DE" w:rsidRPr="00C910DE" w:rsidRDefault="00C910DE" w:rsidP="00C910DE">
            <w:pPr>
              <w:suppressAutoHyphens w:val="0"/>
              <w:jc w:val="center"/>
              <w:rPr>
                <w:sz w:val="16"/>
                <w:szCs w:val="16"/>
                <w:lang w:eastAsia="pl-PL"/>
              </w:rPr>
            </w:pPr>
            <w:r w:rsidRPr="00C910DE">
              <w:rPr>
                <w:sz w:val="16"/>
                <w:szCs w:val="16"/>
                <w:lang w:eastAsia="pl-PL"/>
              </w:rPr>
              <w:t>116</w:t>
            </w:r>
          </w:p>
        </w:tc>
        <w:tc>
          <w:tcPr>
            <w:tcW w:w="1625" w:type="dxa"/>
            <w:tcBorders>
              <w:top w:val="nil"/>
              <w:left w:val="nil"/>
              <w:bottom w:val="single" w:sz="4" w:space="0" w:color="auto"/>
              <w:right w:val="single" w:sz="4" w:space="0" w:color="auto"/>
            </w:tcBorders>
            <w:noWrap/>
            <w:vAlign w:val="bottom"/>
            <w:hideMark/>
          </w:tcPr>
          <w:p w14:paraId="6355222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221602_2.0003.345</w:t>
            </w:r>
          </w:p>
        </w:tc>
        <w:tc>
          <w:tcPr>
            <w:tcW w:w="1679" w:type="dxa"/>
            <w:tcBorders>
              <w:top w:val="nil"/>
              <w:left w:val="nil"/>
              <w:bottom w:val="single" w:sz="4" w:space="0" w:color="auto"/>
              <w:right w:val="single" w:sz="4" w:space="0" w:color="auto"/>
            </w:tcBorders>
            <w:vAlign w:val="bottom"/>
            <w:hideMark/>
          </w:tcPr>
          <w:p w14:paraId="540B05E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5EE7EC8"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69828EE7" w14:textId="77777777" w:rsidR="00C910DE" w:rsidRPr="00C910DE" w:rsidRDefault="00C910DE" w:rsidP="00C910DE">
            <w:pPr>
              <w:suppressAutoHyphens w:val="0"/>
              <w:jc w:val="center"/>
              <w:rPr>
                <w:sz w:val="16"/>
                <w:szCs w:val="16"/>
                <w:lang w:eastAsia="pl-PL"/>
              </w:rPr>
            </w:pPr>
            <w:r w:rsidRPr="00C910DE">
              <w:rPr>
                <w:sz w:val="16"/>
                <w:szCs w:val="16"/>
                <w:lang w:eastAsia="pl-PL"/>
              </w:rPr>
              <w:t>1.07</w:t>
            </w:r>
          </w:p>
        </w:tc>
        <w:tc>
          <w:tcPr>
            <w:tcW w:w="3505" w:type="dxa"/>
            <w:tcBorders>
              <w:top w:val="nil"/>
              <w:left w:val="nil"/>
              <w:bottom w:val="single" w:sz="4" w:space="0" w:color="auto"/>
              <w:right w:val="single" w:sz="4" w:space="0" w:color="auto"/>
            </w:tcBorders>
            <w:vAlign w:val="bottom"/>
            <w:hideMark/>
          </w:tcPr>
          <w:p w14:paraId="50B1225D" w14:textId="77777777" w:rsidR="00C910DE" w:rsidRPr="00C910DE" w:rsidRDefault="00C910DE" w:rsidP="00C910DE">
            <w:pPr>
              <w:suppressAutoHyphens w:val="0"/>
              <w:jc w:val="center"/>
              <w:rPr>
                <w:sz w:val="16"/>
                <w:szCs w:val="16"/>
                <w:lang w:eastAsia="pl-PL"/>
              </w:rPr>
            </w:pPr>
            <w:r w:rsidRPr="00C910DE">
              <w:rPr>
                <w:sz w:val="16"/>
                <w:szCs w:val="16"/>
                <w:lang w:eastAsia="pl-PL"/>
              </w:rPr>
              <w:t>RIVa 0.49; RIVb 0.42; ŁIV 0.13; W 0.03</w:t>
            </w:r>
          </w:p>
        </w:tc>
      </w:tr>
      <w:tr w:rsidR="008D2D6F" w:rsidRPr="00C910DE" w14:paraId="09E0AD1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B625420" w14:textId="77777777" w:rsidR="00C910DE" w:rsidRPr="00C910DE" w:rsidRDefault="00C910DE" w:rsidP="00C910DE">
            <w:pPr>
              <w:suppressAutoHyphens w:val="0"/>
              <w:jc w:val="center"/>
              <w:rPr>
                <w:sz w:val="16"/>
                <w:szCs w:val="16"/>
                <w:lang w:eastAsia="pl-PL"/>
              </w:rPr>
            </w:pPr>
            <w:r w:rsidRPr="00C910DE">
              <w:rPr>
                <w:sz w:val="16"/>
                <w:szCs w:val="16"/>
                <w:lang w:eastAsia="pl-PL"/>
              </w:rPr>
              <w:t>117</w:t>
            </w:r>
          </w:p>
        </w:tc>
        <w:tc>
          <w:tcPr>
            <w:tcW w:w="1625" w:type="dxa"/>
            <w:tcBorders>
              <w:top w:val="nil"/>
              <w:left w:val="nil"/>
              <w:bottom w:val="single" w:sz="4" w:space="0" w:color="auto"/>
              <w:right w:val="single" w:sz="4" w:space="0" w:color="auto"/>
            </w:tcBorders>
            <w:noWrap/>
            <w:vAlign w:val="bottom"/>
            <w:hideMark/>
          </w:tcPr>
          <w:p w14:paraId="3642382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221602_2.0003.346</w:t>
            </w:r>
          </w:p>
        </w:tc>
        <w:tc>
          <w:tcPr>
            <w:tcW w:w="1679" w:type="dxa"/>
            <w:tcBorders>
              <w:top w:val="nil"/>
              <w:left w:val="nil"/>
              <w:bottom w:val="single" w:sz="4" w:space="0" w:color="auto"/>
              <w:right w:val="single" w:sz="4" w:space="0" w:color="auto"/>
            </w:tcBorders>
            <w:vAlign w:val="bottom"/>
            <w:hideMark/>
          </w:tcPr>
          <w:p w14:paraId="2570F2A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918E8BF"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4BA5D48F" w14:textId="77777777" w:rsidR="00C910DE" w:rsidRPr="00C910DE" w:rsidRDefault="00C910DE" w:rsidP="00C910DE">
            <w:pPr>
              <w:suppressAutoHyphens w:val="0"/>
              <w:jc w:val="center"/>
              <w:rPr>
                <w:sz w:val="16"/>
                <w:szCs w:val="16"/>
                <w:lang w:eastAsia="pl-PL"/>
              </w:rPr>
            </w:pPr>
            <w:r w:rsidRPr="00C910DE">
              <w:rPr>
                <w:sz w:val="16"/>
                <w:szCs w:val="16"/>
                <w:lang w:eastAsia="pl-PL"/>
              </w:rPr>
              <w:t>0.84</w:t>
            </w:r>
          </w:p>
        </w:tc>
        <w:tc>
          <w:tcPr>
            <w:tcW w:w="3505" w:type="dxa"/>
            <w:tcBorders>
              <w:top w:val="nil"/>
              <w:left w:val="nil"/>
              <w:bottom w:val="single" w:sz="4" w:space="0" w:color="auto"/>
              <w:right w:val="single" w:sz="4" w:space="0" w:color="auto"/>
            </w:tcBorders>
            <w:vAlign w:val="bottom"/>
            <w:hideMark/>
          </w:tcPr>
          <w:p w14:paraId="33D83E74" w14:textId="77777777" w:rsidR="00C910DE" w:rsidRPr="00C910DE" w:rsidRDefault="00C910DE" w:rsidP="00C910DE">
            <w:pPr>
              <w:suppressAutoHyphens w:val="0"/>
              <w:jc w:val="center"/>
              <w:rPr>
                <w:sz w:val="16"/>
                <w:szCs w:val="16"/>
                <w:lang w:eastAsia="pl-PL"/>
              </w:rPr>
            </w:pPr>
            <w:r w:rsidRPr="00C910DE">
              <w:rPr>
                <w:sz w:val="16"/>
                <w:szCs w:val="16"/>
                <w:lang w:eastAsia="pl-PL"/>
              </w:rPr>
              <w:t>ŁIV 0.78; W 0.03; N 0.03</w:t>
            </w:r>
          </w:p>
        </w:tc>
      </w:tr>
      <w:tr w:rsidR="008D2D6F" w:rsidRPr="00C910DE" w14:paraId="6AF366A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B5C8FF1" w14:textId="77777777" w:rsidR="00C910DE" w:rsidRPr="00C910DE" w:rsidRDefault="00C910DE" w:rsidP="00C910DE">
            <w:pPr>
              <w:suppressAutoHyphens w:val="0"/>
              <w:jc w:val="center"/>
              <w:rPr>
                <w:sz w:val="16"/>
                <w:szCs w:val="16"/>
                <w:lang w:eastAsia="pl-PL"/>
              </w:rPr>
            </w:pPr>
            <w:r w:rsidRPr="00C910DE">
              <w:rPr>
                <w:sz w:val="16"/>
                <w:szCs w:val="16"/>
                <w:lang w:eastAsia="pl-PL"/>
              </w:rPr>
              <w:t>118</w:t>
            </w:r>
          </w:p>
        </w:tc>
        <w:tc>
          <w:tcPr>
            <w:tcW w:w="1625" w:type="dxa"/>
            <w:tcBorders>
              <w:top w:val="nil"/>
              <w:left w:val="nil"/>
              <w:bottom w:val="single" w:sz="4" w:space="0" w:color="auto"/>
              <w:right w:val="single" w:sz="4" w:space="0" w:color="auto"/>
            </w:tcBorders>
            <w:noWrap/>
            <w:vAlign w:val="bottom"/>
            <w:hideMark/>
          </w:tcPr>
          <w:p w14:paraId="790AC27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221602_2.0003.35</w:t>
            </w:r>
          </w:p>
        </w:tc>
        <w:tc>
          <w:tcPr>
            <w:tcW w:w="1679" w:type="dxa"/>
            <w:tcBorders>
              <w:top w:val="nil"/>
              <w:left w:val="nil"/>
              <w:bottom w:val="single" w:sz="4" w:space="0" w:color="auto"/>
              <w:right w:val="single" w:sz="4" w:space="0" w:color="auto"/>
            </w:tcBorders>
            <w:vAlign w:val="bottom"/>
            <w:hideMark/>
          </w:tcPr>
          <w:p w14:paraId="2CD2B4E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A73F1BE"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3D0DD35A" w14:textId="77777777" w:rsidR="00C910DE" w:rsidRPr="00C910DE" w:rsidRDefault="00C910DE" w:rsidP="00C910DE">
            <w:pPr>
              <w:suppressAutoHyphens w:val="0"/>
              <w:jc w:val="center"/>
              <w:rPr>
                <w:sz w:val="16"/>
                <w:szCs w:val="16"/>
                <w:lang w:eastAsia="pl-PL"/>
              </w:rPr>
            </w:pPr>
            <w:r w:rsidRPr="00C910DE">
              <w:rPr>
                <w:sz w:val="16"/>
                <w:szCs w:val="16"/>
                <w:lang w:eastAsia="pl-PL"/>
              </w:rPr>
              <w:t>1.17</w:t>
            </w:r>
          </w:p>
        </w:tc>
        <w:tc>
          <w:tcPr>
            <w:tcW w:w="3505" w:type="dxa"/>
            <w:tcBorders>
              <w:top w:val="nil"/>
              <w:left w:val="nil"/>
              <w:bottom w:val="single" w:sz="4" w:space="0" w:color="auto"/>
              <w:right w:val="single" w:sz="4" w:space="0" w:color="auto"/>
            </w:tcBorders>
            <w:vAlign w:val="bottom"/>
            <w:hideMark/>
          </w:tcPr>
          <w:p w14:paraId="5671E88E" w14:textId="77777777" w:rsidR="00C910DE" w:rsidRPr="00C910DE" w:rsidRDefault="00C910DE" w:rsidP="00C910DE">
            <w:pPr>
              <w:suppressAutoHyphens w:val="0"/>
              <w:jc w:val="center"/>
              <w:rPr>
                <w:sz w:val="16"/>
                <w:szCs w:val="16"/>
                <w:lang w:eastAsia="pl-PL"/>
              </w:rPr>
            </w:pPr>
            <w:r w:rsidRPr="00C910DE">
              <w:rPr>
                <w:sz w:val="16"/>
                <w:szCs w:val="16"/>
                <w:lang w:eastAsia="pl-PL"/>
              </w:rPr>
              <w:t>ŁIV 1.07; W 0.10</w:t>
            </w:r>
          </w:p>
        </w:tc>
      </w:tr>
      <w:tr w:rsidR="008D2D6F" w:rsidRPr="00C910DE" w14:paraId="58187AD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6B5F10F" w14:textId="77777777" w:rsidR="00C910DE" w:rsidRPr="00C910DE" w:rsidRDefault="00C910DE" w:rsidP="00C910DE">
            <w:pPr>
              <w:suppressAutoHyphens w:val="0"/>
              <w:jc w:val="center"/>
              <w:rPr>
                <w:sz w:val="16"/>
                <w:szCs w:val="16"/>
                <w:lang w:eastAsia="pl-PL"/>
              </w:rPr>
            </w:pPr>
            <w:r w:rsidRPr="00C910DE">
              <w:rPr>
                <w:sz w:val="16"/>
                <w:szCs w:val="16"/>
                <w:lang w:eastAsia="pl-PL"/>
              </w:rPr>
              <w:t>119</w:t>
            </w:r>
          </w:p>
        </w:tc>
        <w:tc>
          <w:tcPr>
            <w:tcW w:w="1625" w:type="dxa"/>
            <w:tcBorders>
              <w:top w:val="nil"/>
              <w:left w:val="nil"/>
              <w:bottom w:val="single" w:sz="4" w:space="0" w:color="auto"/>
              <w:right w:val="single" w:sz="4" w:space="0" w:color="auto"/>
            </w:tcBorders>
            <w:noWrap/>
            <w:vAlign w:val="bottom"/>
            <w:hideMark/>
          </w:tcPr>
          <w:p w14:paraId="5CED7E9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221602_2.0003.36</w:t>
            </w:r>
          </w:p>
        </w:tc>
        <w:tc>
          <w:tcPr>
            <w:tcW w:w="1679" w:type="dxa"/>
            <w:tcBorders>
              <w:top w:val="nil"/>
              <w:left w:val="nil"/>
              <w:bottom w:val="single" w:sz="4" w:space="0" w:color="auto"/>
              <w:right w:val="single" w:sz="4" w:space="0" w:color="auto"/>
            </w:tcBorders>
            <w:vAlign w:val="bottom"/>
            <w:hideMark/>
          </w:tcPr>
          <w:p w14:paraId="1E1DBB1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59F84EC"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03BB3F95" w14:textId="77777777" w:rsidR="00C910DE" w:rsidRPr="00C910DE" w:rsidRDefault="00C910DE" w:rsidP="00C910DE">
            <w:pPr>
              <w:suppressAutoHyphens w:val="0"/>
              <w:jc w:val="center"/>
              <w:rPr>
                <w:sz w:val="16"/>
                <w:szCs w:val="16"/>
                <w:lang w:eastAsia="pl-PL"/>
              </w:rPr>
            </w:pPr>
            <w:r w:rsidRPr="00C910DE">
              <w:rPr>
                <w:sz w:val="16"/>
                <w:szCs w:val="16"/>
                <w:lang w:eastAsia="pl-PL"/>
              </w:rPr>
              <w:t>1.44</w:t>
            </w:r>
          </w:p>
        </w:tc>
        <w:tc>
          <w:tcPr>
            <w:tcW w:w="3505" w:type="dxa"/>
            <w:tcBorders>
              <w:top w:val="nil"/>
              <w:left w:val="nil"/>
              <w:bottom w:val="single" w:sz="4" w:space="0" w:color="auto"/>
              <w:right w:val="single" w:sz="4" w:space="0" w:color="auto"/>
            </w:tcBorders>
            <w:vAlign w:val="bottom"/>
            <w:hideMark/>
          </w:tcPr>
          <w:p w14:paraId="4182F5B2" w14:textId="77777777" w:rsidR="00C910DE" w:rsidRPr="00C910DE" w:rsidRDefault="00C910DE" w:rsidP="00C910DE">
            <w:pPr>
              <w:suppressAutoHyphens w:val="0"/>
              <w:jc w:val="center"/>
              <w:rPr>
                <w:sz w:val="16"/>
                <w:szCs w:val="16"/>
                <w:lang w:eastAsia="pl-PL"/>
              </w:rPr>
            </w:pPr>
            <w:r w:rsidRPr="00C910DE">
              <w:rPr>
                <w:sz w:val="16"/>
                <w:szCs w:val="16"/>
                <w:lang w:eastAsia="pl-PL"/>
              </w:rPr>
              <w:t>ŁV 1.31; W 0.13</w:t>
            </w:r>
          </w:p>
        </w:tc>
      </w:tr>
      <w:tr w:rsidR="008D2D6F" w:rsidRPr="00C910DE" w14:paraId="0537424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E2D6764" w14:textId="77777777" w:rsidR="00C910DE" w:rsidRPr="00C910DE" w:rsidRDefault="00C910DE" w:rsidP="00C910DE">
            <w:pPr>
              <w:suppressAutoHyphens w:val="0"/>
              <w:jc w:val="center"/>
              <w:rPr>
                <w:sz w:val="16"/>
                <w:szCs w:val="16"/>
                <w:lang w:eastAsia="pl-PL"/>
              </w:rPr>
            </w:pPr>
            <w:r w:rsidRPr="00C910DE">
              <w:rPr>
                <w:sz w:val="16"/>
                <w:szCs w:val="16"/>
                <w:lang w:eastAsia="pl-PL"/>
              </w:rPr>
              <w:t>120</w:t>
            </w:r>
          </w:p>
        </w:tc>
        <w:tc>
          <w:tcPr>
            <w:tcW w:w="1625" w:type="dxa"/>
            <w:tcBorders>
              <w:top w:val="nil"/>
              <w:left w:val="nil"/>
              <w:bottom w:val="single" w:sz="4" w:space="0" w:color="auto"/>
              <w:right w:val="single" w:sz="4" w:space="0" w:color="auto"/>
            </w:tcBorders>
            <w:noWrap/>
            <w:vAlign w:val="bottom"/>
            <w:hideMark/>
          </w:tcPr>
          <w:p w14:paraId="6EE446A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221602_2.0003.37</w:t>
            </w:r>
          </w:p>
        </w:tc>
        <w:tc>
          <w:tcPr>
            <w:tcW w:w="1679" w:type="dxa"/>
            <w:tcBorders>
              <w:top w:val="nil"/>
              <w:left w:val="nil"/>
              <w:bottom w:val="single" w:sz="4" w:space="0" w:color="auto"/>
              <w:right w:val="single" w:sz="4" w:space="0" w:color="auto"/>
            </w:tcBorders>
            <w:vAlign w:val="bottom"/>
            <w:hideMark/>
          </w:tcPr>
          <w:p w14:paraId="4676B6D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351A8BA"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7EC2D81C" w14:textId="77777777" w:rsidR="00C910DE" w:rsidRPr="00C910DE" w:rsidRDefault="00C910DE" w:rsidP="00C910DE">
            <w:pPr>
              <w:suppressAutoHyphens w:val="0"/>
              <w:jc w:val="center"/>
              <w:rPr>
                <w:sz w:val="16"/>
                <w:szCs w:val="16"/>
                <w:lang w:eastAsia="pl-PL"/>
              </w:rPr>
            </w:pPr>
            <w:r w:rsidRPr="00C910DE">
              <w:rPr>
                <w:sz w:val="16"/>
                <w:szCs w:val="16"/>
                <w:lang w:eastAsia="pl-PL"/>
              </w:rPr>
              <w:t>1.71</w:t>
            </w:r>
          </w:p>
        </w:tc>
        <w:tc>
          <w:tcPr>
            <w:tcW w:w="3505" w:type="dxa"/>
            <w:tcBorders>
              <w:top w:val="nil"/>
              <w:left w:val="nil"/>
              <w:bottom w:val="single" w:sz="4" w:space="0" w:color="auto"/>
              <w:right w:val="single" w:sz="4" w:space="0" w:color="auto"/>
            </w:tcBorders>
            <w:vAlign w:val="bottom"/>
            <w:hideMark/>
          </w:tcPr>
          <w:p w14:paraId="13E9A3A2" w14:textId="77777777" w:rsidR="00C910DE" w:rsidRPr="00C910DE" w:rsidRDefault="00C910DE" w:rsidP="00C910DE">
            <w:pPr>
              <w:suppressAutoHyphens w:val="0"/>
              <w:jc w:val="center"/>
              <w:rPr>
                <w:sz w:val="16"/>
                <w:szCs w:val="16"/>
                <w:lang w:eastAsia="pl-PL"/>
              </w:rPr>
            </w:pPr>
            <w:r w:rsidRPr="00C910DE">
              <w:rPr>
                <w:sz w:val="16"/>
                <w:szCs w:val="16"/>
                <w:lang w:eastAsia="pl-PL"/>
              </w:rPr>
              <w:t>ŁV 1.57; W 0.14</w:t>
            </w:r>
          </w:p>
        </w:tc>
      </w:tr>
      <w:tr w:rsidR="008D2D6F" w:rsidRPr="00C910DE" w14:paraId="381F6E6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3F5D7F6" w14:textId="77777777" w:rsidR="00C910DE" w:rsidRPr="00C910DE" w:rsidRDefault="00C910DE" w:rsidP="00C910DE">
            <w:pPr>
              <w:suppressAutoHyphens w:val="0"/>
              <w:jc w:val="center"/>
              <w:rPr>
                <w:sz w:val="16"/>
                <w:szCs w:val="16"/>
                <w:lang w:eastAsia="pl-PL"/>
              </w:rPr>
            </w:pPr>
            <w:r w:rsidRPr="00C910DE">
              <w:rPr>
                <w:sz w:val="16"/>
                <w:szCs w:val="16"/>
                <w:lang w:eastAsia="pl-PL"/>
              </w:rPr>
              <w:t>121</w:t>
            </w:r>
          </w:p>
        </w:tc>
        <w:tc>
          <w:tcPr>
            <w:tcW w:w="1625" w:type="dxa"/>
            <w:tcBorders>
              <w:top w:val="nil"/>
              <w:left w:val="nil"/>
              <w:bottom w:val="single" w:sz="4" w:space="0" w:color="auto"/>
              <w:right w:val="single" w:sz="4" w:space="0" w:color="auto"/>
            </w:tcBorders>
            <w:noWrap/>
            <w:vAlign w:val="bottom"/>
            <w:hideMark/>
          </w:tcPr>
          <w:p w14:paraId="796AC71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221602_2.0003.38</w:t>
            </w:r>
          </w:p>
        </w:tc>
        <w:tc>
          <w:tcPr>
            <w:tcW w:w="1679" w:type="dxa"/>
            <w:tcBorders>
              <w:top w:val="nil"/>
              <w:left w:val="nil"/>
              <w:bottom w:val="single" w:sz="4" w:space="0" w:color="auto"/>
              <w:right w:val="single" w:sz="4" w:space="0" w:color="auto"/>
            </w:tcBorders>
            <w:vAlign w:val="bottom"/>
            <w:hideMark/>
          </w:tcPr>
          <w:p w14:paraId="1065A01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5BA81D2"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7F13205D" w14:textId="77777777" w:rsidR="00C910DE" w:rsidRPr="00C910DE" w:rsidRDefault="00C910DE" w:rsidP="00C910DE">
            <w:pPr>
              <w:suppressAutoHyphens w:val="0"/>
              <w:jc w:val="center"/>
              <w:rPr>
                <w:sz w:val="16"/>
                <w:szCs w:val="16"/>
                <w:lang w:eastAsia="pl-PL"/>
              </w:rPr>
            </w:pPr>
            <w:r w:rsidRPr="00C910DE">
              <w:rPr>
                <w:sz w:val="16"/>
                <w:szCs w:val="16"/>
                <w:lang w:eastAsia="pl-PL"/>
              </w:rPr>
              <w:t>1.56</w:t>
            </w:r>
          </w:p>
        </w:tc>
        <w:tc>
          <w:tcPr>
            <w:tcW w:w="3505" w:type="dxa"/>
            <w:tcBorders>
              <w:top w:val="nil"/>
              <w:left w:val="nil"/>
              <w:bottom w:val="single" w:sz="4" w:space="0" w:color="auto"/>
              <w:right w:val="single" w:sz="4" w:space="0" w:color="auto"/>
            </w:tcBorders>
            <w:vAlign w:val="bottom"/>
            <w:hideMark/>
          </w:tcPr>
          <w:p w14:paraId="1BCD9024" w14:textId="77777777" w:rsidR="00C910DE" w:rsidRPr="00C910DE" w:rsidRDefault="00C910DE" w:rsidP="00C910DE">
            <w:pPr>
              <w:suppressAutoHyphens w:val="0"/>
              <w:jc w:val="center"/>
              <w:rPr>
                <w:sz w:val="16"/>
                <w:szCs w:val="16"/>
                <w:lang w:eastAsia="pl-PL"/>
              </w:rPr>
            </w:pPr>
            <w:r w:rsidRPr="00C910DE">
              <w:rPr>
                <w:sz w:val="16"/>
                <w:szCs w:val="16"/>
                <w:lang w:eastAsia="pl-PL"/>
              </w:rPr>
              <w:t>ŁV 0.39; PsIV 1.12; W 0.05</w:t>
            </w:r>
          </w:p>
        </w:tc>
      </w:tr>
      <w:tr w:rsidR="008D2D6F" w:rsidRPr="00C910DE" w14:paraId="1026E37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8DB172C" w14:textId="77777777" w:rsidR="00C910DE" w:rsidRPr="00C910DE" w:rsidRDefault="00C910DE" w:rsidP="00C910DE">
            <w:pPr>
              <w:suppressAutoHyphens w:val="0"/>
              <w:jc w:val="center"/>
              <w:rPr>
                <w:sz w:val="16"/>
                <w:szCs w:val="16"/>
                <w:lang w:eastAsia="pl-PL"/>
              </w:rPr>
            </w:pPr>
            <w:r w:rsidRPr="00C910DE">
              <w:rPr>
                <w:sz w:val="16"/>
                <w:szCs w:val="16"/>
                <w:lang w:eastAsia="pl-PL"/>
              </w:rPr>
              <w:t>122</w:t>
            </w:r>
          </w:p>
        </w:tc>
        <w:tc>
          <w:tcPr>
            <w:tcW w:w="1625" w:type="dxa"/>
            <w:tcBorders>
              <w:top w:val="nil"/>
              <w:left w:val="nil"/>
              <w:bottom w:val="single" w:sz="4" w:space="0" w:color="auto"/>
              <w:right w:val="single" w:sz="4" w:space="0" w:color="auto"/>
            </w:tcBorders>
            <w:noWrap/>
            <w:vAlign w:val="bottom"/>
            <w:hideMark/>
          </w:tcPr>
          <w:p w14:paraId="7814BDD6"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221602_2.0003.84/1</w:t>
            </w:r>
          </w:p>
        </w:tc>
        <w:tc>
          <w:tcPr>
            <w:tcW w:w="1679" w:type="dxa"/>
            <w:tcBorders>
              <w:top w:val="nil"/>
              <w:left w:val="nil"/>
              <w:bottom w:val="single" w:sz="4" w:space="0" w:color="auto"/>
              <w:right w:val="single" w:sz="4" w:space="0" w:color="auto"/>
            </w:tcBorders>
            <w:vAlign w:val="bottom"/>
            <w:hideMark/>
          </w:tcPr>
          <w:p w14:paraId="4EC3A63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2CB6B8F"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10EA2AEA" w14:textId="77777777" w:rsidR="00C910DE" w:rsidRPr="00C910DE" w:rsidRDefault="00C910DE" w:rsidP="00C910DE">
            <w:pPr>
              <w:suppressAutoHyphens w:val="0"/>
              <w:jc w:val="center"/>
              <w:rPr>
                <w:sz w:val="16"/>
                <w:szCs w:val="16"/>
                <w:lang w:eastAsia="pl-PL"/>
              </w:rPr>
            </w:pPr>
            <w:r w:rsidRPr="00C910DE">
              <w:rPr>
                <w:sz w:val="16"/>
                <w:szCs w:val="16"/>
                <w:lang w:eastAsia="pl-PL"/>
              </w:rPr>
              <w:t>8.09</w:t>
            </w:r>
          </w:p>
        </w:tc>
        <w:tc>
          <w:tcPr>
            <w:tcW w:w="3505" w:type="dxa"/>
            <w:tcBorders>
              <w:top w:val="nil"/>
              <w:left w:val="nil"/>
              <w:bottom w:val="single" w:sz="4" w:space="0" w:color="auto"/>
              <w:right w:val="single" w:sz="4" w:space="0" w:color="auto"/>
            </w:tcBorders>
            <w:vAlign w:val="bottom"/>
            <w:hideMark/>
          </w:tcPr>
          <w:p w14:paraId="027CFDF2" w14:textId="77777777" w:rsidR="00C910DE" w:rsidRPr="00C910DE" w:rsidRDefault="00C910DE" w:rsidP="00C910DE">
            <w:pPr>
              <w:suppressAutoHyphens w:val="0"/>
              <w:jc w:val="center"/>
              <w:rPr>
                <w:sz w:val="16"/>
                <w:szCs w:val="16"/>
                <w:lang w:eastAsia="pl-PL"/>
              </w:rPr>
            </w:pPr>
            <w:r w:rsidRPr="00C910DE">
              <w:rPr>
                <w:sz w:val="16"/>
                <w:szCs w:val="16"/>
                <w:lang w:eastAsia="pl-PL"/>
              </w:rPr>
              <w:t>RIVa 4.87; RVI 1.41; ŁIV 0.40; ŁV 0.01; PsIV 0.06; PsV 0.92; W 0.02; LsVI 0.21; N 0.19</w:t>
            </w:r>
          </w:p>
        </w:tc>
      </w:tr>
      <w:tr w:rsidR="008D2D6F" w:rsidRPr="00C910DE" w14:paraId="3A845FB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EF108B3" w14:textId="77777777" w:rsidR="00C910DE" w:rsidRPr="00C910DE" w:rsidRDefault="00C910DE" w:rsidP="00C910DE">
            <w:pPr>
              <w:suppressAutoHyphens w:val="0"/>
              <w:jc w:val="center"/>
              <w:rPr>
                <w:sz w:val="16"/>
                <w:szCs w:val="16"/>
                <w:lang w:eastAsia="pl-PL"/>
              </w:rPr>
            </w:pPr>
            <w:r w:rsidRPr="00C910DE">
              <w:rPr>
                <w:sz w:val="16"/>
                <w:szCs w:val="16"/>
                <w:lang w:eastAsia="pl-PL"/>
              </w:rPr>
              <w:t>123</w:t>
            </w:r>
          </w:p>
        </w:tc>
        <w:tc>
          <w:tcPr>
            <w:tcW w:w="1625" w:type="dxa"/>
            <w:tcBorders>
              <w:top w:val="nil"/>
              <w:left w:val="nil"/>
              <w:bottom w:val="single" w:sz="4" w:space="0" w:color="auto"/>
              <w:right w:val="single" w:sz="4" w:space="0" w:color="auto"/>
            </w:tcBorders>
            <w:noWrap/>
            <w:vAlign w:val="bottom"/>
            <w:hideMark/>
          </w:tcPr>
          <w:p w14:paraId="3FE79BE9"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221602_2.0003.9/14</w:t>
            </w:r>
          </w:p>
        </w:tc>
        <w:tc>
          <w:tcPr>
            <w:tcW w:w="1679" w:type="dxa"/>
            <w:tcBorders>
              <w:top w:val="nil"/>
              <w:left w:val="nil"/>
              <w:bottom w:val="single" w:sz="4" w:space="0" w:color="auto"/>
              <w:right w:val="single" w:sz="4" w:space="0" w:color="auto"/>
            </w:tcBorders>
            <w:vAlign w:val="bottom"/>
            <w:hideMark/>
          </w:tcPr>
          <w:p w14:paraId="33550E2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10D36E6"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530006FF" w14:textId="77777777" w:rsidR="00C910DE" w:rsidRPr="00C910DE" w:rsidRDefault="00C910DE" w:rsidP="00C910DE">
            <w:pPr>
              <w:suppressAutoHyphens w:val="0"/>
              <w:jc w:val="center"/>
              <w:rPr>
                <w:sz w:val="16"/>
                <w:szCs w:val="16"/>
                <w:lang w:eastAsia="pl-PL"/>
              </w:rPr>
            </w:pPr>
            <w:r w:rsidRPr="00C910DE">
              <w:rPr>
                <w:sz w:val="16"/>
                <w:szCs w:val="16"/>
                <w:lang w:eastAsia="pl-PL"/>
              </w:rPr>
              <w:t>90.6683</w:t>
            </w:r>
          </w:p>
        </w:tc>
        <w:tc>
          <w:tcPr>
            <w:tcW w:w="3505" w:type="dxa"/>
            <w:tcBorders>
              <w:top w:val="nil"/>
              <w:left w:val="nil"/>
              <w:bottom w:val="single" w:sz="4" w:space="0" w:color="auto"/>
              <w:right w:val="single" w:sz="4" w:space="0" w:color="auto"/>
            </w:tcBorders>
            <w:vAlign w:val="bottom"/>
            <w:hideMark/>
          </w:tcPr>
          <w:p w14:paraId="43193EA0" w14:textId="77777777" w:rsidR="00C910DE" w:rsidRPr="00C910DE" w:rsidRDefault="00C910DE" w:rsidP="00C910DE">
            <w:pPr>
              <w:suppressAutoHyphens w:val="0"/>
              <w:jc w:val="center"/>
              <w:rPr>
                <w:sz w:val="16"/>
                <w:szCs w:val="16"/>
                <w:lang w:eastAsia="pl-PL"/>
              </w:rPr>
            </w:pPr>
            <w:r w:rsidRPr="00C910DE">
              <w:rPr>
                <w:sz w:val="16"/>
                <w:szCs w:val="16"/>
                <w:lang w:eastAsia="pl-PL"/>
              </w:rPr>
              <w:t>RIVa 50.4300; RIVb 13.3000; RVI 12.5100; ŁIV 1.7000; PsIV 2.0500; W 0.0300; LzIV 1.5146; B-RIVa 3.3257; N 5.8080</w:t>
            </w:r>
          </w:p>
        </w:tc>
      </w:tr>
      <w:tr w:rsidR="008D2D6F" w:rsidRPr="00C910DE" w14:paraId="1CC5CAC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3598073" w14:textId="77777777" w:rsidR="00C910DE" w:rsidRPr="00C910DE" w:rsidRDefault="00C910DE" w:rsidP="00C910DE">
            <w:pPr>
              <w:suppressAutoHyphens w:val="0"/>
              <w:jc w:val="center"/>
              <w:rPr>
                <w:sz w:val="16"/>
                <w:szCs w:val="16"/>
                <w:lang w:eastAsia="pl-PL"/>
              </w:rPr>
            </w:pPr>
            <w:r w:rsidRPr="00C910DE">
              <w:rPr>
                <w:sz w:val="16"/>
                <w:szCs w:val="16"/>
                <w:lang w:eastAsia="pl-PL"/>
              </w:rPr>
              <w:t>124</w:t>
            </w:r>
          </w:p>
        </w:tc>
        <w:tc>
          <w:tcPr>
            <w:tcW w:w="1625" w:type="dxa"/>
            <w:tcBorders>
              <w:top w:val="nil"/>
              <w:left w:val="nil"/>
              <w:bottom w:val="single" w:sz="4" w:space="0" w:color="auto"/>
              <w:right w:val="single" w:sz="4" w:space="0" w:color="auto"/>
            </w:tcBorders>
            <w:noWrap/>
            <w:vAlign w:val="bottom"/>
            <w:hideMark/>
          </w:tcPr>
          <w:p w14:paraId="1BA16464"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221602_2.0003.97/1</w:t>
            </w:r>
          </w:p>
        </w:tc>
        <w:tc>
          <w:tcPr>
            <w:tcW w:w="1679" w:type="dxa"/>
            <w:tcBorders>
              <w:top w:val="nil"/>
              <w:left w:val="nil"/>
              <w:bottom w:val="single" w:sz="4" w:space="0" w:color="auto"/>
              <w:right w:val="single" w:sz="4" w:space="0" w:color="auto"/>
            </w:tcBorders>
            <w:vAlign w:val="bottom"/>
            <w:hideMark/>
          </w:tcPr>
          <w:p w14:paraId="1995150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754E9C4"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5F98C278" w14:textId="77777777" w:rsidR="00C910DE" w:rsidRPr="00C910DE" w:rsidRDefault="00C910DE" w:rsidP="00C910DE">
            <w:pPr>
              <w:suppressAutoHyphens w:val="0"/>
              <w:jc w:val="center"/>
              <w:rPr>
                <w:sz w:val="16"/>
                <w:szCs w:val="16"/>
                <w:lang w:eastAsia="pl-PL"/>
              </w:rPr>
            </w:pPr>
            <w:r w:rsidRPr="00C910DE">
              <w:rPr>
                <w:sz w:val="16"/>
                <w:szCs w:val="16"/>
                <w:lang w:eastAsia="pl-PL"/>
              </w:rPr>
              <w:t>1.45</w:t>
            </w:r>
          </w:p>
        </w:tc>
        <w:tc>
          <w:tcPr>
            <w:tcW w:w="3505" w:type="dxa"/>
            <w:tcBorders>
              <w:top w:val="nil"/>
              <w:left w:val="nil"/>
              <w:bottom w:val="single" w:sz="4" w:space="0" w:color="auto"/>
              <w:right w:val="single" w:sz="4" w:space="0" w:color="auto"/>
            </w:tcBorders>
            <w:vAlign w:val="bottom"/>
            <w:hideMark/>
          </w:tcPr>
          <w:p w14:paraId="02694D44" w14:textId="77777777" w:rsidR="00C910DE" w:rsidRPr="00C910DE" w:rsidRDefault="00C910DE" w:rsidP="00C910DE">
            <w:pPr>
              <w:suppressAutoHyphens w:val="0"/>
              <w:jc w:val="center"/>
              <w:rPr>
                <w:sz w:val="16"/>
                <w:szCs w:val="16"/>
                <w:lang w:eastAsia="pl-PL"/>
              </w:rPr>
            </w:pPr>
            <w:r w:rsidRPr="00C910DE">
              <w:rPr>
                <w:sz w:val="16"/>
                <w:szCs w:val="16"/>
                <w:lang w:eastAsia="pl-PL"/>
              </w:rPr>
              <w:t>ŁIV 1.20; PsIV 0.21; W 0.04</w:t>
            </w:r>
          </w:p>
        </w:tc>
      </w:tr>
      <w:tr w:rsidR="008D2D6F" w:rsidRPr="00C910DE" w14:paraId="7C8C944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AFFDF32" w14:textId="77777777" w:rsidR="00C910DE" w:rsidRPr="00C910DE" w:rsidRDefault="00C910DE" w:rsidP="00C910DE">
            <w:pPr>
              <w:suppressAutoHyphens w:val="0"/>
              <w:jc w:val="center"/>
              <w:rPr>
                <w:sz w:val="16"/>
                <w:szCs w:val="16"/>
                <w:lang w:eastAsia="pl-PL"/>
              </w:rPr>
            </w:pPr>
            <w:r w:rsidRPr="00C910DE">
              <w:rPr>
                <w:sz w:val="16"/>
                <w:szCs w:val="16"/>
                <w:lang w:eastAsia="pl-PL"/>
              </w:rPr>
              <w:t>125</w:t>
            </w:r>
          </w:p>
        </w:tc>
        <w:tc>
          <w:tcPr>
            <w:tcW w:w="1625" w:type="dxa"/>
            <w:tcBorders>
              <w:top w:val="nil"/>
              <w:left w:val="nil"/>
              <w:bottom w:val="single" w:sz="4" w:space="0" w:color="auto"/>
              <w:right w:val="single" w:sz="4" w:space="0" w:color="auto"/>
            </w:tcBorders>
            <w:noWrap/>
            <w:vAlign w:val="bottom"/>
            <w:hideMark/>
          </w:tcPr>
          <w:p w14:paraId="752281E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221602_2.0003.98/6</w:t>
            </w:r>
          </w:p>
        </w:tc>
        <w:tc>
          <w:tcPr>
            <w:tcW w:w="1679" w:type="dxa"/>
            <w:tcBorders>
              <w:top w:val="nil"/>
              <w:left w:val="nil"/>
              <w:bottom w:val="single" w:sz="4" w:space="0" w:color="auto"/>
              <w:right w:val="single" w:sz="4" w:space="0" w:color="auto"/>
            </w:tcBorders>
            <w:vAlign w:val="bottom"/>
            <w:hideMark/>
          </w:tcPr>
          <w:p w14:paraId="47DDE41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6832ABB" w14:textId="77777777" w:rsidR="00C910DE" w:rsidRPr="00C910DE" w:rsidRDefault="00C910DE" w:rsidP="00C910DE">
            <w:pPr>
              <w:suppressAutoHyphens w:val="0"/>
              <w:jc w:val="center"/>
              <w:rPr>
                <w:sz w:val="16"/>
                <w:szCs w:val="16"/>
                <w:lang w:eastAsia="pl-PL"/>
              </w:rPr>
            </w:pPr>
            <w:r w:rsidRPr="00C910DE">
              <w:rPr>
                <w:sz w:val="16"/>
                <w:szCs w:val="16"/>
                <w:lang w:eastAsia="pl-PL"/>
              </w:rPr>
              <w:t>Krasna Łąka</w:t>
            </w:r>
          </w:p>
        </w:tc>
        <w:tc>
          <w:tcPr>
            <w:tcW w:w="889" w:type="dxa"/>
            <w:tcBorders>
              <w:top w:val="nil"/>
              <w:left w:val="nil"/>
              <w:bottom w:val="single" w:sz="4" w:space="0" w:color="auto"/>
              <w:right w:val="single" w:sz="4" w:space="0" w:color="auto"/>
            </w:tcBorders>
            <w:noWrap/>
            <w:vAlign w:val="bottom"/>
            <w:hideMark/>
          </w:tcPr>
          <w:p w14:paraId="110B1783" w14:textId="77777777" w:rsidR="00C910DE" w:rsidRPr="00C910DE" w:rsidRDefault="00C910DE" w:rsidP="00C910DE">
            <w:pPr>
              <w:suppressAutoHyphens w:val="0"/>
              <w:jc w:val="center"/>
              <w:rPr>
                <w:sz w:val="16"/>
                <w:szCs w:val="16"/>
                <w:lang w:eastAsia="pl-PL"/>
              </w:rPr>
            </w:pPr>
            <w:r w:rsidRPr="00C910DE">
              <w:rPr>
                <w:sz w:val="16"/>
                <w:szCs w:val="16"/>
                <w:lang w:eastAsia="pl-PL"/>
              </w:rPr>
              <w:t>1.0077</w:t>
            </w:r>
          </w:p>
        </w:tc>
        <w:tc>
          <w:tcPr>
            <w:tcW w:w="3505" w:type="dxa"/>
            <w:tcBorders>
              <w:top w:val="nil"/>
              <w:left w:val="nil"/>
              <w:bottom w:val="single" w:sz="4" w:space="0" w:color="auto"/>
              <w:right w:val="single" w:sz="4" w:space="0" w:color="auto"/>
            </w:tcBorders>
            <w:vAlign w:val="bottom"/>
            <w:hideMark/>
          </w:tcPr>
          <w:p w14:paraId="7191AC51" w14:textId="77777777" w:rsidR="00C910DE" w:rsidRPr="00C910DE" w:rsidRDefault="00C910DE" w:rsidP="00C910DE">
            <w:pPr>
              <w:suppressAutoHyphens w:val="0"/>
              <w:jc w:val="center"/>
              <w:rPr>
                <w:sz w:val="16"/>
                <w:szCs w:val="16"/>
                <w:lang w:eastAsia="pl-PL"/>
              </w:rPr>
            </w:pPr>
            <w:r w:rsidRPr="00C910DE">
              <w:rPr>
                <w:sz w:val="16"/>
                <w:szCs w:val="16"/>
                <w:lang w:eastAsia="pl-PL"/>
              </w:rPr>
              <w:t>ŁIV 0.3986; PsIV 0.3950; W 0.0300; B-PsIV 0.1841</w:t>
            </w:r>
          </w:p>
        </w:tc>
      </w:tr>
      <w:tr w:rsidR="008D2D6F" w:rsidRPr="00C910DE" w14:paraId="1263382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822A8B0" w14:textId="77777777" w:rsidR="00C910DE" w:rsidRPr="00C910DE" w:rsidRDefault="00C910DE" w:rsidP="00C910DE">
            <w:pPr>
              <w:suppressAutoHyphens w:val="0"/>
              <w:jc w:val="center"/>
              <w:rPr>
                <w:sz w:val="16"/>
                <w:szCs w:val="16"/>
                <w:lang w:eastAsia="pl-PL"/>
              </w:rPr>
            </w:pPr>
            <w:r w:rsidRPr="00C910DE">
              <w:rPr>
                <w:sz w:val="16"/>
                <w:szCs w:val="16"/>
                <w:lang w:eastAsia="pl-PL"/>
              </w:rPr>
              <w:t>126</w:t>
            </w:r>
          </w:p>
        </w:tc>
        <w:tc>
          <w:tcPr>
            <w:tcW w:w="1625" w:type="dxa"/>
            <w:tcBorders>
              <w:top w:val="nil"/>
              <w:left w:val="nil"/>
              <w:bottom w:val="single" w:sz="4" w:space="0" w:color="auto"/>
              <w:right w:val="single" w:sz="4" w:space="0" w:color="auto"/>
            </w:tcBorders>
            <w:noWrap/>
            <w:vAlign w:val="bottom"/>
            <w:hideMark/>
          </w:tcPr>
          <w:p w14:paraId="24AE49D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221602_2.0004.10/1</w:t>
            </w:r>
          </w:p>
        </w:tc>
        <w:tc>
          <w:tcPr>
            <w:tcW w:w="1679" w:type="dxa"/>
            <w:tcBorders>
              <w:top w:val="nil"/>
              <w:left w:val="nil"/>
              <w:bottom w:val="single" w:sz="4" w:space="0" w:color="auto"/>
              <w:right w:val="single" w:sz="4" w:space="0" w:color="auto"/>
            </w:tcBorders>
            <w:vAlign w:val="bottom"/>
            <w:hideMark/>
          </w:tcPr>
          <w:p w14:paraId="4D54B2F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563C950"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202ED263" w14:textId="77777777" w:rsidR="00C910DE" w:rsidRPr="00C910DE" w:rsidRDefault="00C910DE" w:rsidP="00C910DE">
            <w:pPr>
              <w:suppressAutoHyphens w:val="0"/>
              <w:jc w:val="center"/>
              <w:rPr>
                <w:sz w:val="16"/>
                <w:szCs w:val="16"/>
                <w:lang w:eastAsia="pl-PL"/>
              </w:rPr>
            </w:pPr>
            <w:r w:rsidRPr="00C910DE">
              <w:rPr>
                <w:sz w:val="16"/>
                <w:szCs w:val="16"/>
                <w:lang w:eastAsia="pl-PL"/>
              </w:rPr>
              <w:t>3.0157</w:t>
            </w:r>
          </w:p>
        </w:tc>
        <w:tc>
          <w:tcPr>
            <w:tcW w:w="3505" w:type="dxa"/>
            <w:tcBorders>
              <w:top w:val="nil"/>
              <w:left w:val="nil"/>
              <w:bottom w:val="single" w:sz="4" w:space="0" w:color="auto"/>
              <w:right w:val="single" w:sz="4" w:space="0" w:color="auto"/>
            </w:tcBorders>
            <w:vAlign w:val="bottom"/>
            <w:hideMark/>
          </w:tcPr>
          <w:p w14:paraId="3F49EF04" w14:textId="77777777" w:rsidR="00C910DE" w:rsidRPr="00C910DE" w:rsidRDefault="00C910DE" w:rsidP="00C910DE">
            <w:pPr>
              <w:suppressAutoHyphens w:val="0"/>
              <w:jc w:val="center"/>
              <w:rPr>
                <w:sz w:val="16"/>
                <w:szCs w:val="16"/>
                <w:lang w:eastAsia="pl-PL"/>
              </w:rPr>
            </w:pPr>
            <w:r w:rsidRPr="00C910DE">
              <w:rPr>
                <w:sz w:val="16"/>
                <w:szCs w:val="16"/>
                <w:lang w:eastAsia="pl-PL"/>
              </w:rPr>
              <w:t>RIVb 1.2157; ŁIV 0.2900; ŁV 0.3500; W 0.0200; N 1.1400</w:t>
            </w:r>
          </w:p>
        </w:tc>
      </w:tr>
      <w:tr w:rsidR="008D2D6F" w:rsidRPr="00C910DE" w14:paraId="3CB36C1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36D355D" w14:textId="77777777" w:rsidR="00C910DE" w:rsidRPr="00C910DE" w:rsidRDefault="00C910DE" w:rsidP="00C910DE">
            <w:pPr>
              <w:suppressAutoHyphens w:val="0"/>
              <w:jc w:val="center"/>
              <w:rPr>
                <w:sz w:val="16"/>
                <w:szCs w:val="16"/>
                <w:lang w:eastAsia="pl-PL"/>
              </w:rPr>
            </w:pPr>
            <w:r w:rsidRPr="00C910DE">
              <w:rPr>
                <w:sz w:val="16"/>
                <w:szCs w:val="16"/>
                <w:lang w:eastAsia="pl-PL"/>
              </w:rPr>
              <w:t>127</w:t>
            </w:r>
          </w:p>
        </w:tc>
        <w:tc>
          <w:tcPr>
            <w:tcW w:w="1625" w:type="dxa"/>
            <w:tcBorders>
              <w:top w:val="nil"/>
              <w:left w:val="nil"/>
              <w:bottom w:val="single" w:sz="4" w:space="0" w:color="auto"/>
              <w:right w:val="single" w:sz="4" w:space="0" w:color="auto"/>
            </w:tcBorders>
            <w:noWrap/>
            <w:vAlign w:val="bottom"/>
            <w:hideMark/>
          </w:tcPr>
          <w:p w14:paraId="0FA4EF6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221602_2.0004.10/6</w:t>
            </w:r>
          </w:p>
        </w:tc>
        <w:tc>
          <w:tcPr>
            <w:tcW w:w="1679" w:type="dxa"/>
            <w:tcBorders>
              <w:top w:val="nil"/>
              <w:left w:val="nil"/>
              <w:bottom w:val="single" w:sz="4" w:space="0" w:color="auto"/>
              <w:right w:val="single" w:sz="4" w:space="0" w:color="auto"/>
            </w:tcBorders>
            <w:vAlign w:val="bottom"/>
            <w:hideMark/>
          </w:tcPr>
          <w:p w14:paraId="4581FCB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6C9DE31"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295DB71F" w14:textId="77777777" w:rsidR="00C910DE" w:rsidRPr="00C910DE" w:rsidRDefault="00C910DE" w:rsidP="00C910DE">
            <w:pPr>
              <w:suppressAutoHyphens w:val="0"/>
              <w:jc w:val="center"/>
              <w:rPr>
                <w:sz w:val="16"/>
                <w:szCs w:val="16"/>
                <w:lang w:eastAsia="pl-PL"/>
              </w:rPr>
            </w:pPr>
            <w:r w:rsidRPr="00C910DE">
              <w:rPr>
                <w:sz w:val="16"/>
                <w:szCs w:val="16"/>
                <w:lang w:eastAsia="pl-PL"/>
              </w:rPr>
              <w:t>3.5741</w:t>
            </w:r>
          </w:p>
        </w:tc>
        <w:tc>
          <w:tcPr>
            <w:tcW w:w="3505" w:type="dxa"/>
            <w:tcBorders>
              <w:top w:val="nil"/>
              <w:left w:val="nil"/>
              <w:bottom w:val="single" w:sz="4" w:space="0" w:color="auto"/>
              <w:right w:val="single" w:sz="4" w:space="0" w:color="auto"/>
            </w:tcBorders>
            <w:vAlign w:val="bottom"/>
            <w:hideMark/>
          </w:tcPr>
          <w:p w14:paraId="0B46F862" w14:textId="77777777" w:rsidR="00C910DE" w:rsidRPr="00C910DE" w:rsidRDefault="00C910DE" w:rsidP="00C910DE">
            <w:pPr>
              <w:suppressAutoHyphens w:val="0"/>
              <w:jc w:val="center"/>
              <w:rPr>
                <w:sz w:val="16"/>
                <w:szCs w:val="16"/>
                <w:lang w:eastAsia="pl-PL"/>
              </w:rPr>
            </w:pPr>
            <w:r w:rsidRPr="00C910DE">
              <w:rPr>
                <w:sz w:val="16"/>
                <w:szCs w:val="16"/>
                <w:lang w:eastAsia="pl-PL"/>
              </w:rPr>
              <w:t>RIIIb 0.0149; RIVa 2.6792; ŁIV 0.5100; ŁV 0.3500; W 0.0200</w:t>
            </w:r>
          </w:p>
        </w:tc>
      </w:tr>
      <w:tr w:rsidR="008D2D6F" w:rsidRPr="00C910DE" w14:paraId="5165596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A4699CD" w14:textId="77777777" w:rsidR="00C910DE" w:rsidRPr="00C910DE" w:rsidRDefault="00C910DE" w:rsidP="00C910DE">
            <w:pPr>
              <w:suppressAutoHyphens w:val="0"/>
              <w:jc w:val="center"/>
              <w:rPr>
                <w:sz w:val="16"/>
                <w:szCs w:val="16"/>
                <w:lang w:eastAsia="pl-PL"/>
              </w:rPr>
            </w:pPr>
            <w:r w:rsidRPr="00C910DE">
              <w:rPr>
                <w:sz w:val="16"/>
                <w:szCs w:val="16"/>
                <w:lang w:eastAsia="pl-PL"/>
              </w:rPr>
              <w:t>128</w:t>
            </w:r>
          </w:p>
        </w:tc>
        <w:tc>
          <w:tcPr>
            <w:tcW w:w="1625" w:type="dxa"/>
            <w:tcBorders>
              <w:top w:val="nil"/>
              <w:left w:val="nil"/>
              <w:bottom w:val="single" w:sz="4" w:space="0" w:color="auto"/>
              <w:right w:val="single" w:sz="4" w:space="0" w:color="auto"/>
            </w:tcBorders>
            <w:noWrap/>
            <w:vAlign w:val="bottom"/>
            <w:hideMark/>
          </w:tcPr>
          <w:p w14:paraId="1187397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221602_2.0004.100/1</w:t>
            </w:r>
          </w:p>
        </w:tc>
        <w:tc>
          <w:tcPr>
            <w:tcW w:w="1679" w:type="dxa"/>
            <w:tcBorders>
              <w:top w:val="nil"/>
              <w:left w:val="nil"/>
              <w:bottom w:val="single" w:sz="4" w:space="0" w:color="auto"/>
              <w:right w:val="single" w:sz="4" w:space="0" w:color="auto"/>
            </w:tcBorders>
            <w:vAlign w:val="bottom"/>
            <w:hideMark/>
          </w:tcPr>
          <w:p w14:paraId="0BB39A7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438943B"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099B513C" w14:textId="77777777" w:rsidR="00C910DE" w:rsidRPr="00C910DE" w:rsidRDefault="00C910DE" w:rsidP="00C910DE">
            <w:pPr>
              <w:suppressAutoHyphens w:val="0"/>
              <w:jc w:val="center"/>
              <w:rPr>
                <w:sz w:val="16"/>
                <w:szCs w:val="16"/>
                <w:lang w:eastAsia="pl-PL"/>
              </w:rPr>
            </w:pPr>
            <w:r w:rsidRPr="00C910DE">
              <w:rPr>
                <w:sz w:val="16"/>
                <w:szCs w:val="16"/>
                <w:lang w:eastAsia="pl-PL"/>
              </w:rPr>
              <w:t>3.68</w:t>
            </w:r>
          </w:p>
        </w:tc>
        <w:tc>
          <w:tcPr>
            <w:tcW w:w="3505" w:type="dxa"/>
            <w:tcBorders>
              <w:top w:val="nil"/>
              <w:left w:val="nil"/>
              <w:bottom w:val="single" w:sz="4" w:space="0" w:color="auto"/>
              <w:right w:val="single" w:sz="4" w:space="0" w:color="auto"/>
            </w:tcBorders>
            <w:vAlign w:val="bottom"/>
            <w:hideMark/>
          </w:tcPr>
          <w:p w14:paraId="26882E4F" w14:textId="77777777" w:rsidR="00C910DE" w:rsidRPr="00C910DE" w:rsidRDefault="00C910DE" w:rsidP="00C910DE">
            <w:pPr>
              <w:suppressAutoHyphens w:val="0"/>
              <w:jc w:val="center"/>
              <w:rPr>
                <w:sz w:val="16"/>
                <w:szCs w:val="16"/>
                <w:lang w:eastAsia="pl-PL"/>
              </w:rPr>
            </w:pPr>
            <w:r w:rsidRPr="00C910DE">
              <w:rPr>
                <w:sz w:val="16"/>
                <w:szCs w:val="16"/>
                <w:lang w:eastAsia="pl-PL"/>
              </w:rPr>
              <w:t>RIIIb 3.49; W 0.19</w:t>
            </w:r>
          </w:p>
        </w:tc>
      </w:tr>
      <w:tr w:rsidR="008D2D6F" w:rsidRPr="00C910DE" w14:paraId="647B4775"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8248470" w14:textId="77777777" w:rsidR="00C910DE" w:rsidRPr="00C910DE" w:rsidRDefault="00C910DE" w:rsidP="00C910DE">
            <w:pPr>
              <w:suppressAutoHyphens w:val="0"/>
              <w:jc w:val="center"/>
              <w:rPr>
                <w:sz w:val="16"/>
                <w:szCs w:val="16"/>
                <w:lang w:eastAsia="pl-PL"/>
              </w:rPr>
            </w:pPr>
            <w:r w:rsidRPr="00C910DE">
              <w:rPr>
                <w:sz w:val="16"/>
                <w:szCs w:val="16"/>
                <w:lang w:eastAsia="pl-PL"/>
              </w:rPr>
              <w:t>129</w:t>
            </w:r>
          </w:p>
        </w:tc>
        <w:tc>
          <w:tcPr>
            <w:tcW w:w="1625" w:type="dxa"/>
            <w:tcBorders>
              <w:top w:val="nil"/>
              <w:left w:val="nil"/>
              <w:bottom w:val="single" w:sz="4" w:space="0" w:color="auto"/>
              <w:right w:val="single" w:sz="4" w:space="0" w:color="auto"/>
            </w:tcBorders>
            <w:noWrap/>
            <w:vAlign w:val="bottom"/>
            <w:hideMark/>
          </w:tcPr>
          <w:p w14:paraId="6BF98E5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221602_2.0004.104/2</w:t>
            </w:r>
          </w:p>
        </w:tc>
        <w:tc>
          <w:tcPr>
            <w:tcW w:w="1679" w:type="dxa"/>
            <w:tcBorders>
              <w:top w:val="nil"/>
              <w:left w:val="nil"/>
              <w:bottom w:val="single" w:sz="4" w:space="0" w:color="auto"/>
              <w:right w:val="single" w:sz="4" w:space="0" w:color="auto"/>
            </w:tcBorders>
            <w:vAlign w:val="bottom"/>
            <w:hideMark/>
          </w:tcPr>
          <w:p w14:paraId="5FD738C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EAB51DC"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6D705E01" w14:textId="77777777" w:rsidR="00C910DE" w:rsidRPr="00C910DE" w:rsidRDefault="00C910DE" w:rsidP="00C910DE">
            <w:pPr>
              <w:suppressAutoHyphens w:val="0"/>
              <w:jc w:val="center"/>
              <w:rPr>
                <w:sz w:val="16"/>
                <w:szCs w:val="16"/>
                <w:lang w:eastAsia="pl-PL"/>
              </w:rPr>
            </w:pPr>
            <w:r w:rsidRPr="00C910DE">
              <w:rPr>
                <w:sz w:val="16"/>
                <w:szCs w:val="16"/>
                <w:lang w:eastAsia="pl-PL"/>
              </w:rPr>
              <w:t>9.9255</w:t>
            </w:r>
          </w:p>
        </w:tc>
        <w:tc>
          <w:tcPr>
            <w:tcW w:w="3505" w:type="dxa"/>
            <w:tcBorders>
              <w:top w:val="nil"/>
              <w:left w:val="nil"/>
              <w:bottom w:val="single" w:sz="4" w:space="0" w:color="auto"/>
              <w:right w:val="single" w:sz="4" w:space="0" w:color="auto"/>
            </w:tcBorders>
            <w:vAlign w:val="bottom"/>
            <w:hideMark/>
          </w:tcPr>
          <w:p w14:paraId="0AD33A96" w14:textId="77777777" w:rsidR="00C910DE" w:rsidRPr="00C910DE" w:rsidRDefault="00C910DE" w:rsidP="00C910DE">
            <w:pPr>
              <w:suppressAutoHyphens w:val="0"/>
              <w:jc w:val="center"/>
              <w:rPr>
                <w:sz w:val="16"/>
                <w:szCs w:val="16"/>
                <w:lang w:eastAsia="pl-PL"/>
              </w:rPr>
            </w:pPr>
            <w:r w:rsidRPr="00C910DE">
              <w:rPr>
                <w:sz w:val="16"/>
                <w:szCs w:val="16"/>
                <w:lang w:eastAsia="pl-PL"/>
              </w:rPr>
              <w:t>RIIIb 6.2955; RIVb 3.5700; W 0.0600</w:t>
            </w:r>
          </w:p>
        </w:tc>
      </w:tr>
      <w:tr w:rsidR="008D2D6F" w:rsidRPr="00C910DE" w14:paraId="26E9811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87151D5" w14:textId="77777777" w:rsidR="00C910DE" w:rsidRPr="00C910DE" w:rsidRDefault="00C910DE" w:rsidP="00C910DE">
            <w:pPr>
              <w:suppressAutoHyphens w:val="0"/>
              <w:jc w:val="center"/>
              <w:rPr>
                <w:sz w:val="16"/>
                <w:szCs w:val="16"/>
                <w:lang w:eastAsia="pl-PL"/>
              </w:rPr>
            </w:pPr>
            <w:r w:rsidRPr="00C910DE">
              <w:rPr>
                <w:sz w:val="16"/>
                <w:szCs w:val="16"/>
                <w:lang w:eastAsia="pl-PL"/>
              </w:rPr>
              <w:t>130</w:t>
            </w:r>
          </w:p>
        </w:tc>
        <w:tc>
          <w:tcPr>
            <w:tcW w:w="1625" w:type="dxa"/>
            <w:tcBorders>
              <w:top w:val="nil"/>
              <w:left w:val="nil"/>
              <w:bottom w:val="single" w:sz="4" w:space="0" w:color="auto"/>
              <w:right w:val="single" w:sz="4" w:space="0" w:color="auto"/>
            </w:tcBorders>
            <w:noWrap/>
            <w:vAlign w:val="bottom"/>
            <w:hideMark/>
          </w:tcPr>
          <w:p w14:paraId="5E5D3BA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221602_2.0004.125/2</w:t>
            </w:r>
          </w:p>
        </w:tc>
        <w:tc>
          <w:tcPr>
            <w:tcW w:w="1679" w:type="dxa"/>
            <w:tcBorders>
              <w:top w:val="nil"/>
              <w:left w:val="nil"/>
              <w:bottom w:val="single" w:sz="4" w:space="0" w:color="auto"/>
              <w:right w:val="single" w:sz="4" w:space="0" w:color="auto"/>
            </w:tcBorders>
            <w:vAlign w:val="bottom"/>
            <w:hideMark/>
          </w:tcPr>
          <w:p w14:paraId="39C68FB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1847112"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20F2703F" w14:textId="77777777" w:rsidR="00C910DE" w:rsidRPr="00C910DE" w:rsidRDefault="00C910DE" w:rsidP="00C910DE">
            <w:pPr>
              <w:suppressAutoHyphens w:val="0"/>
              <w:jc w:val="center"/>
              <w:rPr>
                <w:sz w:val="16"/>
                <w:szCs w:val="16"/>
                <w:lang w:eastAsia="pl-PL"/>
              </w:rPr>
            </w:pPr>
            <w:r w:rsidRPr="00C910DE">
              <w:rPr>
                <w:sz w:val="16"/>
                <w:szCs w:val="16"/>
                <w:lang w:eastAsia="pl-PL"/>
              </w:rPr>
              <w:t>8.8534</w:t>
            </w:r>
          </w:p>
        </w:tc>
        <w:tc>
          <w:tcPr>
            <w:tcW w:w="3505" w:type="dxa"/>
            <w:tcBorders>
              <w:top w:val="nil"/>
              <w:left w:val="nil"/>
              <w:bottom w:val="single" w:sz="4" w:space="0" w:color="auto"/>
              <w:right w:val="single" w:sz="4" w:space="0" w:color="auto"/>
            </w:tcBorders>
            <w:vAlign w:val="bottom"/>
            <w:hideMark/>
          </w:tcPr>
          <w:p w14:paraId="0FC8D6EA" w14:textId="77777777" w:rsidR="00C910DE" w:rsidRPr="00C910DE" w:rsidRDefault="00C910DE" w:rsidP="00C910DE">
            <w:pPr>
              <w:suppressAutoHyphens w:val="0"/>
              <w:jc w:val="center"/>
              <w:rPr>
                <w:sz w:val="16"/>
                <w:szCs w:val="16"/>
                <w:lang w:eastAsia="pl-PL"/>
              </w:rPr>
            </w:pPr>
            <w:r w:rsidRPr="00C910DE">
              <w:rPr>
                <w:sz w:val="16"/>
                <w:szCs w:val="16"/>
                <w:lang w:eastAsia="pl-PL"/>
              </w:rPr>
              <w:t>RIIIb 1.1684; RIVa 7.6748; W 0.0102</w:t>
            </w:r>
          </w:p>
        </w:tc>
      </w:tr>
      <w:tr w:rsidR="008D2D6F" w:rsidRPr="00C910DE" w14:paraId="2232500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709032D" w14:textId="77777777" w:rsidR="00C910DE" w:rsidRPr="00C910DE" w:rsidRDefault="00C910DE" w:rsidP="00C910DE">
            <w:pPr>
              <w:suppressAutoHyphens w:val="0"/>
              <w:jc w:val="center"/>
              <w:rPr>
                <w:sz w:val="16"/>
                <w:szCs w:val="16"/>
                <w:lang w:eastAsia="pl-PL"/>
              </w:rPr>
            </w:pPr>
            <w:r w:rsidRPr="00C910DE">
              <w:rPr>
                <w:sz w:val="16"/>
                <w:szCs w:val="16"/>
                <w:lang w:eastAsia="pl-PL"/>
              </w:rPr>
              <w:t>131</w:t>
            </w:r>
          </w:p>
        </w:tc>
        <w:tc>
          <w:tcPr>
            <w:tcW w:w="1625" w:type="dxa"/>
            <w:tcBorders>
              <w:top w:val="nil"/>
              <w:left w:val="nil"/>
              <w:bottom w:val="single" w:sz="4" w:space="0" w:color="auto"/>
              <w:right w:val="single" w:sz="4" w:space="0" w:color="auto"/>
            </w:tcBorders>
            <w:noWrap/>
            <w:vAlign w:val="bottom"/>
            <w:hideMark/>
          </w:tcPr>
          <w:p w14:paraId="5FCBB04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221602_2.0004.23/3</w:t>
            </w:r>
          </w:p>
        </w:tc>
        <w:tc>
          <w:tcPr>
            <w:tcW w:w="1679" w:type="dxa"/>
            <w:tcBorders>
              <w:top w:val="nil"/>
              <w:left w:val="nil"/>
              <w:bottom w:val="single" w:sz="4" w:space="0" w:color="auto"/>
              <w:right w:val="single" w:sz="4" w:space="0" w:color="auto"/>
            </w:tcBorders>
            <w:vAlign w:val="bottom"/>
            <w:hideMark/>
          </w:tcPr>
          <w:p w14:paraId="2437B42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807BDED"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2C0DDA95" w14:textId="77777777" w:rsidR="00C910DE" w:rsidRPr="00C910DE" w:rsidRDefault="00C910DE" w:rsidP="00C910DE">
            <w:pPr>
              <w:suppressAutoHyphens w:val="0"/>
              <w:jc w:val="center"/>
              <w:rPr>
                <w:sz w:val="16"/>
                <w:szCs w:val="16"/>
                <w:lang w:eastAsia="pl-PL"/>
              </w:rPr>
            </w:pPr>
            <w:r w:rsidRPr="00C910DE">
              <w:rPr>
                <w:sz w:val="16"/>
                <w:szCs w:val="16"/>
                <w:lang w:eastAsia="pl-PL"/>
              </w:rPr>
              <w:t>6.9453</w:t>
            </w:r>
          </w:p>
        </w:tc>
        <w:tc>
          <w:tcPr>
            <w:tcW w:w="3505" w:type="dxa"/>
            <w:tcBorders>
              <w:top w:val="nil"/>
              <w:left w:val="nil"/>
              <w:bottom w:val="single" w:sz="4" w:space="0" w:color="auto"/>
              <w:right w:val="single" w:sz="4" w:space="0" w:color="auto"/>
            </w:tcBorders>
            <w:vAlign w:val="bottom"/>
            <w:hideMark/>
          </w:tcPr>
          <w:p w14:paraId="2A87436C" w14:textId="77777777" w:rsidR="00C910DE" w:rsidRPr="00C910DE" w:rsidRDefault="00C910DE" w:rsidP="00C910DE">
            <w:pPr>
              <w:suppressAutoHyphens w:val="0"/>
              <w:jc w:val="center"/>
              <w:rPr>
                <w:sz w:val="16"/>
                <w:szCs w:val="16"/>
                <w:lang w:eastAsia="pl-PL"/>
              </w:rPr>
            </w:pPr>
            <w:r w:rsidRPr="00C910DE">
              <w:rPr>
                <w:sz w:val="16"/>
                <w:szCs w:val="16"/>
                <w:lang w:eastAsia="pl-PL"/>
              </w:rPr>
              <w:t>RIVa 0.9535; RV 3.7618; RVI 0.6900; ŁV 1.4800; W 0.0600</w:t>
            </w:r>
          </w:p>
        </w:tc>
      </w:tr>
      <w:tr w:rsidR="008D2D6F" w:rsidRPr="00C910DE" w14:paraId="0FBE35C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F35663F" w14:textId="77777777" w:rsidR="00C910DE" w:rsidRPr="00C910DE" w:rsidRDefault="00C910DE" w:rsidP="00C910DE">
            <w:pPr>
              <w:suppressAutoHyphens w:val="0"/>
              <w:jc w:val="center"/>
              <w:rPr>
                <w:sz w:val="16"/>
                <w:szCs w:val="16"/>
                <w:lang w:eastAsia="pl-PL"/>
              </w:rPr>
            </w:pPr>
            <w:r w:rsidRPr="00C910DE">
              <w:rPr>
                <w:sz w:val="16"/>
                <w:szCs w:val="16"/>
                <w:lang w:eastAsia="pl-PL"/>
              </w:rPr>
              <w:t>132</w:t>
            </w:r>
          </w:p>
        </w:tc>
        <w:tc>
          <w:tcPr>
            <w:tcW w:w="1625" w:type="dxa"/>
            <w:tcBorders>
              <w:top w:val="nil"/>
              <w:left w:val="nil"/>
              <w:bottom w:val="single" w:sz="4" w:space="0" w:color="auto"/>
              <w:right w:val="single" w:sz="4" w:space="0" w:color="auto"/>
            </w:tcBorders>
            <w:noWrap/>
            <w:vAlign w:val="bottom"/>
            <w:hideMark/>
          </w:tcPr>
          <w:p w14:paraId="3EA07E3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221602_2.0004.29/2</w:t>
            </w:r>
          </w:p>
        </w:tc>
        <w:tc>
          <w:tcPr>
            <w:tcW w:w="1679" w:type="dxa"/>
            <w:tcBorders>
              <w:top w:val="nil"/>
              <w:left w:val="nil"/>
              <w:bottom w:val="single" w:sz="4" w:space="0" w:color="auto"/>
              <w:right w:val="single" w:sz="4" w:space="0" w:color="auto"/>
            </w:tcBorders>
            <w:vAlign w:val="bottom"/>
            <w:hideMark/>
          </w:tcPr>
          <w:p w14:paraId="2E15E8A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98B3A1E"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0D415683" w14:textId="77777777" w:rsidR="00C910DE" w:rsidRPr="00C910DE" w:rsidRDefault="00C910DE" w:rsidP="00C910DE">
            <w:pPr>
              <w:suppressAutoHyphens w:val="0"/>
              <w:jc w:val="center"/>
              <w:rPr>
                <w:sz w:val="16"/>
                <w:szCs w:val="16"/>
                <w:lang w:eastAsia="pl-PL"/>
              </w:rPr>
            </w:pPr>
            <w:r w:rsidRPr="00C910DE">
              <w:rPr>
                <w:sz w:val="16"/>
                <w:szCs w:val="16"/>
                <w:lang w:eastAsia="pl-PL"/>
              </w:rPr>
              <w:t>2.90</w:t>
            </w:r>
          </w:p>
        </w:tc>
        <w:tc>
          <w:tcPr>
            <w:tcW w:w="3505" w:type="dxa"/>
            <w:tcBorders>
              <w:top w:val="nil"/>
              <w:left w:val="nil"/>
              <w:bottom w:val="single" w:sz="4" w:space="0" w:color="auto"/>
              <w:right w:val="single" w:sz="4" w:space="0" w:color="auto"/>
            </w:tcBorders>
            <w:vAlign w:val="bottom"/>
            <w:hideMark/>
          </w:tcPr>
          <w:p w14:paraId="1EA08941" w14:textId="77777777" w:rsidR="00C910DE" w:rsidRPr="00C910DE" w:rsidRDefault="00C910DE" w:rsidP="00C910DE">
            <w:pPr>
              <w:suppressAutoHyphens w:val="0"/>
              <w:jc w:val="center"/>
              <w:rPr>
                <w:sz w:val="16"/>
                <w:szCs w:val="16"/>
                <w:lang w:eastAsia="pl-PL"/>
              </w:rPr>
            </w:pPr>
            <w:r w:rsidRPr="00C910DE">
              <w:rPr>
                <w:sz w:val="16"/>
                <w:szCs w:val="16"/>
                <w:lang w:eastAsia="pl-PL"/>
              </w:rPr>
              <w:t>RIVa 1.86; PsIII 1.02; W 0.02</w:t>
            </w:r>
          </w:p>
        </w:tc>
      </w:tr>
      <w:tr w:rsidR="008D2D6F" w:rsidRPr="00C910DE" w14:paraId="657D029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F22628C" w14:textId="77777777" w:rsidR="00C910DE" w:rsidRPr="00C910DE" w:rsidRDefault="00C910DE" w:rsidP="00C910DE">
            <w:pPr>
              <w:suppressAutoHyphens w:val="0"/>
              <w:jc w:val="center"/>
              <w:rPr>
                <w:sz w:val="16"/>
                <w:szCs w:val="16"/>
                <w:lang w:eastAsia="pl-PL"/>
              </w:rPr>
            </w:pPr>
            <w:r w:rsidRPr="00C910DE">
              <w:rPr>
                <w:sz w:val="16"/>
                <w:szCs w:val="16"/>
                <w:lang w:eastAsia="pl-PL"/>
              </w:rPr>
              <w:t>133</w:t>
            </w:r>
          </w:p>
        </w:tc>
        <w:tc>
          <w:tcPr>
            <w:tcW w:w="1625" w:type="dxa"/>
            <w:tcBorders>
              <w:top w:val="nil"/>
              <w:left w:val="nil"/>
              <w:bottom w:val="single" w:sz="4" w:space="0" w:color="auto"/>
              <w:right w:val="single" w:sz="4" w:space="0" w:color="auto"/>
            </w:tcBorders>
            <w:noWrap/>
            <w:vAlign w:val="bottom"/>
            <w:hideMark/>
          </w:tcPr>
          <w:p w14:paraId="352B585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221602_2.0004.32/1</w:t>
            </w:r>
          </w:p>
        </w:tc>
        <w:tc>
          <w:tcPr>
            <w:tcW w:w="1679" w:type="dxa"/>
            <w:tcBorders>
              <w:top w:val="nil"/>
              <w:left w:val="nil"/>
              <w:bottom w:val="single" w:sz="4" w:space="0" w:color="auto"/>
              <w:right w:val="single" w:sz="4" w:space="0" w:color="auto"/>
            </w:tcBorders>
            <w:vAlign w:val="bottom"/>
            <w:hideMark/>
          </w:tcPr>
          <w:p w14:paraId="5AEA013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E3E5AFF"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1935E0AD" w14:textId="77777777" w:rsidR="00C910DE" w:rsidRPr="00C910DE" w:rsidRDefault="00C910DE" w:rsidP="00C910DE">
            <w:pPr>
              <w:suppressAutoHyphens w:val="0"/>
              <w:jc w:val="center"/>
              <w:rPr>
                <w:sz w:val="16"/>
                <w:szCs w:val="16"/>
                <w:lang w:eastAsia="pl-PL"/>
              </w:rPr>
            </w:pPr>
            <w:r w:rsidRPr="00C910DE">
              <w:rPr>
                <w:sz w:val="16"/>
                <w:szCs w:val="16"/>
                <w:lang w:eastAsia="pl-PL"/>
              </w:rPr>
              <w:t>0.42</w:t>
            </w:r>
          </w:p>
        </w:tc>
        <w:tc>
          <w:tcPr>
            <w:tcW w:w="3505" w:type="dxa"/>
            <w:tcBorders>
              <w:top w:val="nil"/>
              <w:left w:val="nil"/>
              <w:bottom w:val="single" w:sz="4" w:space="0" w:color="auto"/>
              <w:right w:val="single" w:sz="4" w:space="0" w:color="auto"/>
            </w:tcBorders>
            <w:vAlign w:val="bottom"/>
            <w:hideMark/>
          </w:tcPr>
          <w:p w14:paraId="42F8FFE0" w14:textId="77777777" w:rsidR="00C910DE" w:rsidRPr="00C910DE" w:rsidRDefault="00C910DE" w:rsidP="00C910DE">
            <w:pPr>
              <w:suppressAutoHyphens w:val="0"/>
              <w:jc w:val="center"/>
              <w:rPr>
                <w:sz w:val="16"/>
                <w:szCs w:val="16"/>
                <w:lang w:eastAsia="pl-PL"/>
              </w:rPr>
            </w:pPr>
            <w:r w:rsidRPr="00C910DE">
              <w:rPr>
                <w:sz w:val="16"/>
                <w:szCs w:val="16"/>
                <w:lang w:eastAsia="pl-PL"/>
              </w:rPr>
              <w:t>RIVa 0.24; W 0.02; B-RIVa 0.16</w:t>
            </w:r>
          </w:p>
        </w:tc>
      </w:tr>
      <w:tr w:rsidR="008D2D6F" w:rsidRPr="00C910DE" w14:paraId="3C979DF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7D999B4" w14:textId="77777777" w:rsidR="00C910DE" w:rsidRPr="00C910DE" w:rsidRDefault="00C910DE" w:rsidP="00C910DE">
            <w:pPr>
              <w:suppressAutoHyphens w:val="0"/>
              <w:jc w:val="center"/>
              <w:rPr>
                <w:sz w:val="16"/>
                <w:szCs w:val="16"/>
                <w:lang w:eastAsia="pl-PL"/>
              </w:rPr>
            </w:pPr>
            <w:r w:rsidRPr="00C910DE">
              <w:rPr>
                <w:sz w:val="16"/>
                <w:szCs w:val="16"/>
                <w:lang w:eastAsia="pl-PL"/>
              </w:rPr>
              <w:t>134</w:t>
            </w:r>
          </w:p>
        </w:tc>
        <w:tc>
          <w:tcPr>
            <w:tcW w:w="1625" w:type="dxa"/>
            <w:tcBorders>
              <w:top w:val="nil"/>
              <w:left w:val="nil"/>
              <w:bottom w:val="single" w:sz="4" w:space="0" w:color="auto"/>
              <w:right w:val="single" w:sz="4" w:space="0" w:color="auto"/>
            </w:tcBorders>
            <w:noWrap/>
            <w:vAlign w:val="bottom"/>
            <w:hideMark/>
          </w:tcPr>
          <w:p w14:paraId="41EA340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221602_2.0004.32/2</w:t>
            </w:r>
          </w:p>
        </w:tc>
        <w:tc>
          <w:tcPr>
            <w:tcW w:w="1679" w:type="dxa"/>
            <w:tcBorders>
              <w:top w:val="nil"/>
              <w:left w:val="nil"/>
              <w:bottom w:val="single" w:sz="4" w:space="0" w:color="auto"/>
              <w:right w:val="single" w:sz="4" w:space="0" w:color="auto"/>
            </w:tcBorders>
            <w:vAlign w:val="bottom"/>
            <w:hideMark/>
          </w:tcPr>
          <w:p w14:paraId="50D9EB3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322A468"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7309FF6C" w14:textId="77777777" w:rsidR="00C910DE" w:rsidRPr="00C910DE" w:rsidRDefault="00C910DE" w:rsidP="00C910DE">
            <w:pPr>
              <w:suppressAutoHyphens w:val="0"/>
              <w:jc w:val="center"/>
              <w:rPr>
                <w:sz w:val="16"/>
                <w:szCs w:val="16"/>
                <w:lang w:eastAsia="pl-PL"/>
              </w:rPr>
            </w:pPr>
            <w:r w:rsidRPr="00C910DE">
              <w:rPr>
                <w:sz w:val="16"/>
                <w:szCs w:val="16"/>
                <w:lang w:eastAsia="pl-PL"/>
              </w:rPr>
              <w:t>0.56</w:t>
            </w:r>
          </w:p>
        </w:tc>
        <w:tc>
          <w:tcPr>
            <w:tcW w:w="3505" w:type="dxa"/>
            <w:tcBorders>
              <w:top w:val="nil"/>
              <w:left w:val="nil"/>
              <w:bottom w:val="single" w:sz="4" w:space="0" w:color="auto"/>
              <w:right w:val="single" w:sz="4" w:space="0" w:color="auto"/>
            </w:tcBorders>
            <w:vAlign w:val="bottom"/>
            <w:hideMark/>
          </w:tcPr>
          <w:p w14:paraId="6198C3AD" w14:textId="77777777" w:rsidR="00C910DE" w:rsidRPr="00C910DE" w:rsidRDefault="00C910DE" w:rsidP="00C910DE">
            <w:pPr>
              <w:suppressAutoHyphens w:val="0"/>
              <w:jc w:val="center"/>
              <w:rPr>
                <w:sz w:val="16"/>
                <w:szCs w:val="16"/>
                <w:lang w:eastAsia="pl-PL"/>
              </w:rPr>
            </w:pPr>
            <w:r w:rsidRPr="00C910DE">
              <w:rPr>
                <w:sz w:val="16"/>
                <w:szCs w:val="16"/>
                <w:lang w:eastAsia="pl-PL"/>
              </w:rPr>
              <w:t>RIVa 0.39; PsIII 0.12; W 0.05</w:t>
            </w:r>
          </w:p>
        </w:tc>
      </w:tr>
      <w:tr w:rsidR="008D2D6F" w:rsidRPr="00C910DE" w14:paraId="5048208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F94BA18" w14:textId="77777777" w:rsidR="00C910DE" w:rsidRPr="00C910DE" w:rsidRDefault="00C910DE" w:rsidP="00C910DE">
            <w:pPr>
              <w:suppressAutoHyphens w:val="0"/>
              <w:jc w:val="center"/>
              <w:rPr>
                <w:sz w:val="16"/>
                <w:szCs w:val="16"/>
                <w:lang w:eastAsia="pl-PL"/>
              </w:rPr>
            </w:pPr>
            <w:r w:rsidRPr="00C910DE">
              <w:rPr>
                <w:sz w:val="16"/>
                <w:szCs w:val="16"/>
                <w:lang w:eastAsia="pl-PL"/>
              </w:rPr>
              <w:t>135</w:t>
            </w:r>
          </w:p>
        </w:tc>
        <w:tc>
          <w:tcPr>
            <w:tcW w:w="1625" w:type="dxa"/>
            <w:tcBorders>
              <w:top w:val="nil"/>
              <w:left w:val="nil"/>
              <w:bottom w:val="single" w:sz="4" w:space="0" w:color="auto"/>
              <w:right w:val="single" w:sz="4" w:space="0" w:color="auto"/>
            </w:tcBorders>
            <w:noWrap/>
            <w:vAlign w:val="bottom"/>
            <w:hideMark/>
          </w:tcPr>
          <w:p w14:paraId="27B3F3A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221602_2.0004.35/12</w:t>
            </w:r>
          </w:p>
        </w:tc>
        <w:tc>
          <w:tcPr>
            <w:tcW w:w="1679" w:type="dxa"/>
            <w:tcBorders>
              <w:top w:val="nil"/>
              <w:left w:val="nil"/>
              <w:bottom w:val="single" w:sz="4" w:space="0" w:color="auto"/>
              <w:right w:val="single" w:sz="4" w:space="0" w:color="auto"/>
            </w:tcBorders>
            <w:vAlign w:val="bottom"/>
            <w:hideMark/>
          </w:tcPr>
          <w:p w14:paraId="3D9610D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11138DD"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4CBF3C91" w14:textId="77777777" w:rsidR="00C910DE" w:rsidRPr="00C910DE" w:rsidRDefault="00C910DE" w:rsidP="00C910DE">
            <w:pPr>
              <w:suppressAutoHyphens w:val="0"/>
              <w:jc w:val="center"/>
              <w:rPr>
                <w:sz w:val="16"/>
                <w:szCs w:val="16"/>
                <w:lang w:eastAsia="pl-PL"/>
              </w:rPr>
            </w:pPr>
            <w:r w:rsidRPr="00C910DE">
              <w:rPr>
                <w:sz w:val="16"/>
                <w:szCs w:val="16"/>
                <w:lang w:eastAsia="pl-PL"/>
              </w:rPr>
              <w:t>0.36</w:t>
            </w:r>
          </w:p>
        </w:tc>
        <w:tc>
          <w:tcPr>
            <w:tcW w:w="3505" w:type="dxa"/>
            <w:tcBorders>
              <w:top w:val="nil"/>
              <w:left w:val="nil"/>
              <w:bottom w:val="single" w:sz="4" w:space="0" w:color="auto"/>
              <w:right w:val="single" w:sz="4" w:space="0" w:color="auto"/>
            </w:tcBorders>
            <w:vAlign w:val="bottom"/>
            <w:hideMark/>
          </w:tcPr>
          <w:p w14:paraId="5F836F0D" w14:textId="77777777" w:rsidR="00C910DE" w:rsidRPr="00C910DE" w:rsidRDefault="00C910DE" w:rsidP="00C910DE">
            <w:pPr>
              <w:suppressAutoHyphens w:val="0"/>
              <w:jc w:val="center"/>
              <w:rPr>
                <w:sz w:val="16"/>
                <w:szCs w:val="16"/>
                <w:lang w:eastAsia="pl-PL"/>
              </w:rPr>
            </w:pPr>
            <w:r w:rsidRPr="00C910DE">
              <w:rPr>
                <w:sz w:val="16"/>
                <w:szCs w:val="16"/>
                <w:lang w:eastAsia="pl-PL"/>
              </w:rPr>
              <w:t>PsIV 0.32; W 0.01; LzV 0.03</w:t>
            </w:r>
          </w:p>
        </w:tc>
      </w:tr>
      <w:tr w:rsidR="008D2D6F" w:rsidRPr="00C910DE" w14:paraId="66A5AAF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A15074D" w14:textId="77777777" w:rsidR="00C910DE" w:rsidRPr="00C910DE" w:rsidRDefault="00C910DE" w:rsidP="00C910DE">
            <w:pPr>
              <w:suppressAutoHyphens w:val="0"/>
              <w:jc w:val="center"/>
              <w:rPr>
                <w:sz w:val="16"/>
                <w:szCs w:val="16"/>
                <w:lang w:eastAsia="pl-PL"/>
              </w:rPr>
            </w:pPr>
            <w:r w:rsidRPr="00C910DE">
              <w:rPr>
                <w:sz w:val="16"/>
                <w:szCs w:val="16"/>
                <w:lang w:eastAsia="pl-PL"/>
              </w:rPr>
              <w:t>136</w:t>
            </w:r>
          </w:p>
        </w:tc>
        <w:tc>
          <w:tcPr>
            <w:tcW w:w="1625" w:type="dxa"/>
            <w:tcBorders>
              <w:top w:val="nil"/>
              <w:left w:val="nil"/>
              <w:bottom w:val="single" w:sz="4" w:space="0" w:color="auto"/>
              <w:right w:val="single" w:sz="4" w:space="0" w:color="auto"/>
            </w:tcBorders>
            <w:noWrap/>
            <w:vAlign w:val="bottom"/>
            <w:hideMark/>
          </w:tcPr>
          <w:p w14:paraId="13C6058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221602_2.0004.35/7</w:t>
            </w:r>
          </w:p>
        </w:tc>
        <w:tc>
          <w:tcPr>
            <w:tcW w:w="1679" w:type="dxa"/>
            <w:tcBorders>
              <w:top w:val="nil"/>
              <w:left w:val="nil"/>
              <w:bottom w:val="single" w:sz="4" w:space="0" w:color="auto"/>
              <w:right w:val="single" w:sz="4" w:space="0" w:color="auto"/>
            </w:tcBorders>
            <w:vAlign w:val="bottom"/>
            <w:hideMark/>
          </w:tcPr>
          <w:p w14:paraId="2ECE6C3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019B2CD"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34ED26E2" w14:textId="77777777" w:rsidR="00C910DE" w:rsidRPr="00C910DE" w:rsidRDefault="00C910DE" w:rsidP="00C910DE">
            <w:pPr>
              <w:suppressAutoHyphens w:val="0"/>
              <w:jc w:val="center"/>
              <w:rPr>
                <w:sz w:val="16"/>
                <w:szCs w:val="16"/>
                <w:lang w:eastAsia="pl-PL"/>
              </w:rPr>
            </w:pPr>
            <w:r w:rsidRPr="00C910DE">
              <w:rPr>
                <w:sz w:val="16"/>
                <w:szCs w:val="16"/>
                <w:lang w:eastAsia="pl-PL"/>
              </w:rPr>
              <w:t>0.2700</w:t>
            </w:r>
          </w:p>
        </w:tc>
        <w:tc>
          <w:tcPr>
            <w:tcW w:w="3505" w:type="dxa"/>
            <w:tcBorders>
              <w:top w:val="nil"/>
              <w:left w:val="nil"/>
              <w:bottom w:val="single" w:sz="4" w:space="0" w:color="auto"/>
              <w:right w:val="single" w:sz="4" w:space="0" w:color="auto"/>
            </w:tcBorders>
            <w:vAlign w:val="bottom"/>
            <w:hideMark/>
          </w:tcPr>
          <w:p w14:paraId="08F97FBA" w14:textId="77777777" w:rsidR="00C910DE" w:rsidRPr="00C910DE" w:rsidRDefault="00C910DE" w:rsidP="00C910DE">
            <w:pPr>
              <w:suppressAutoHyphens w:val="0"/>
              <w:jc w:val="center"/>
              <w:rPr>
                <w:sz w:val="16"/>
                <w:szCs w:val="16"/>
                <w:lang w:eastAsia="pl-PL"/>
              </w:rPr>
            </w:pPr>
            <w:r w:rsidRPr="00C910DE">
              <w:rPr>
                <w:sz w:val="16"/>
                <w:szCs w:val="16"/>
                <w:lang w:eastAsia="pl-PL"/>
              </w:rPr>
              <w:t>PsIV 0.1000; W 0.0100; Br-PsIV 0.0600; Br-PsVI 0.0800; N 0.0200</w:t>
            </w:r>
          </w:p>
        </w:tc>
      </w:tr>
      <w:tr w:rsidR="008D2D6F" w:rsidRPr="00C910DE" w14:paraId="7DFFEB5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C9C4F2B" w14:textId="77777777" w:rsidR="00C910DE" w:rsidRPr="00C910DE" w:rsidRDefault="00C910DE" w:rsidP="00C910DE">
            <w:pPr>
              <w:suppressAutoHyphens w:val="0"/>
              <w:jc w:val="center"/>
              <w:rPr>
                <w:sz w:val="16"/>
                <w:szCs w:val="16"/>
                <w:lang w:eastAsia="pl-PL"/>
              </w:rPr>
            </w:pPr>
            <w:r w:rsidRPr="00C910DE">
              <w:rPr>
                <w:sz w:val="16"/>
                <w:szCs w:val="16"/>
                <w:lang w:eastAsia="pl-PL"/>
              </w:rPr>
              <w:t>137</w:t>
            </w:r>
          </w:p>
        </w:tc>
        <w:tc>
          <w:tcPr>
            <w:tcW w:w="1625" w:type="dxa"/>
            <w:tcBorders>
              <w:top w:val="nil"/>
              <w:left w:val="nil"/>
              <w:bottom w:val="single" w:sz="4" w:space="0" w:color="auto"/>
              <w:right w:val="single" w:sz="4" w:space="0" w:color="auto"/>
            </w:tcBorders>
            <w:noWrap/>
            <w:vAlign w:val="bottom"/>
            <w:hideMark/>
          </w:tcPr>
          <w:p w14:paraId="1396207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221602_2.0004.39/1</w:t>
            </w:r>
          </w:p>
        </w:tc>
        <w:tc>
          <w:tcPr>
            <w:tcW w:w="1679" w:type="dxa"/>
            <w:tcBorders>
              <w:top w:val="nil"/>
              <w:left w:val="nil"/>
              <w:bottom w:val="single" w:sz="4" w:space="0" w:color="auto"/>
              <w:right w:val="single" w:sz="4" w:space="0" w:color="auto"/>
            </w:tcBorders>
            <w:vAlign w:val="bottom"/>
            <w:hideMark/>
          </w:tcPr>
          <w:p w14:paraId="0168CBE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C631FC1"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71C609DA" w14:textId="77777777" w:rsidR="00C910DE" w:rsidRPr="00C910DE" w:rsidRDefault="00C910DE" w:rsidP="00C910DE">
            <w:pPr>
              <w:suppressAutoHyphens w:val="0"/>
              <w:jc w:val="center"/>
              <w:rPr>
                <w:sz w:val="16"/>
                <w:szCs w:val="16"/>
                <w:lang w:eastAsia="pl-PL"/>
              </w:rPr>
            </w:pPr>
            <w:r w:rsidRPr="00C910DE">
              <w:rPr>
                <w:sz w:val="16"/>
                <w:szCs w:val="16"/>
                <w:lang w:eastAsia="pl-PL"/>
              </w:rPr>
              <w:t>1.34</w:t>
            </w:r>
          </w:p>
        </w:tc>
        <w:tc>
          <w:tcPr>
            <w:tcW w:w="3505" w:type="dxa"/>
            <w:tcBorders>
              <w:top w:val="nil"/>
              <w:left w:val="nil"/>
              <w:bottom w:val="single" w:sz="4" w:space="0" w:color="auto"/>
              <w:right w:val="single" w:sz="4" w:space="0" w:color="auto"/>
            </w:tcBorders>
            <w:vAlign w:val="bottom"/>
            <w:hideMark/>
          </w:tcPr>
          <w:p w14:paraId="5574D443" w14:textId="77777777" w:rsidR="00C910DE" w:rsidRPr="00C910DE" w:rsidRDefault="00C910DE" w:rsidP="00C910DE">
            <w:pPr>
              <w:suppressAutoHyphens w:val="0"/>
              <w:jc w:val="center"/>
              <w:rPr>
                <w:sz w:val="16"/>
                <w:szCs w:val="16"/>
                <w:lang w:eastAsia="pl-PL"/>
              </w:rPr>
            </w:pPr>
            <w:r w:rsidRPr="00C910DE">
              <w:rPr>
                <w:sz w:val="16"/>
                <w:szCs w:val="16"/>
                <w:lang w:eastAsia="pl-PL"/>
              </w:rPr>
              <w:t>RIIIb 0.41; RIVa 0.33; ŁIII 0.05; PsIII 0.16; PsIV 0.08; W 0.01; B-RIVa 0.24; N 0.06</w:t>
            </w:r>
          </w:p>
        </w:tc>
      </w:tr>
      <w:tr w:rsidR="008D2D6F" w:rsidRPr="00C910DE" w14:paraId="6E26C9F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DF3B8F3" w14:textId="77777777" w:rsidR="00C910DE" w:rsidRPr="00C910DE" w:rsidRDefault="00C910DE" w:rsidP="00C910DE">
            <w:pPr>
              <w:suppressAutoHyphens w:val="0"/>
              <w:jc w:val="center"/>
              <w:rPr>
                <w:sz w:val="16"/>
                <w:szCs w:val="16"/>
                <w:lang w:eastAsia="pl-PL"/>
              </w:rPr>
            </w:pPr>
            <w:r w:rsidRPr="00C910DE">
              <w:rPr>
                <w:sz w:val="16"/>
                <w:szCs w:val="16"/>
                <w:lang w:eastAsia="pl-PL"/>
              </w:rPr>
              <w:t>138</w:t>
            </w:r>
          </w:p>
        </w:tc>
        <w:tc>
          <w:tcPr>
            <w:tcW w:w="1625" w:type="dxa"/>
            <w:tcBorders>
              <w:top w:val="nil"/>
              <w:left w:val="nil"/>
              <w:bottom w:val="single" w:sz="4" w:space="0" w:color="auto"/>
              <w:right w:val="single" w:sz="4" w:space="0" w:color="auto"/>
            </w:tcBorders>
            <w:noWrap/>
            <w:vAlign w:val="bottom"/>
            <w:hideMark/>
          </w:tcPr>
          <w:p w14:paraId="6A0B2E66"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221602_2.0004.39/5</w:t>
            </w:r>
          </w:p>
        </w:tc>
        <w:tc>
          <w:tcPr>
            <w:tcW w:w="1679" w:type="dxa"/>
            <w:tcBorders>
              <w:top w:val="nil"/>
              <w:left w:val="nil"/>
              <w:bottom w:val="single" w:sz="4" w:space="0" w:color="auto"/>
              <w:right w:val="single" w:sz="4" w:space="0" w:color="auto"/>
            </w:tcBorders>
            <w:vAlign w:val="bottom"/>
            <w:hideMark/>
          </w:tcPr>
          <w:p w14:paraId="49FFDD0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7CEB3BF"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4FD2A9A9" w14:textId="77777777" w:rsidR="00C910DE" w:rsidRPr="00C910DE" w:rsidRDefault="00C910DE" w:rsidP="00C910DE">
            <w:pPr>
              <w:suppressAutoHyphens w:val="0"/>
              <w:jc w:val="center"/>
              <w:rPr>
                <w:sz w:val="16"/>
                <w:szCs w:val="16"/>
                <w:lang w:eastAsia="pl-PL"/>
              </w:rPr>
            </w:pPr>
            <w:r w:rsidRPr="00C910DE">
              <w:rPr>
                <w:sz w:val="16"/>
                <w:szCs w:val="16"/>
                <w:lang w:eastAsia="pl-PL"/>
              </w:rPr>
              <w:t>0.46</w:t>
            </w:r>
          </w:p>
        </w:tc>
        <w:tc>
          <w:tcPr>
            <w:tcW w:w="3505" w:type="dxa"/>
            <w:tcBorders>
              <w:top w:val="nil"/>
              <w:left w:val="nil"/>
              <w:bottom w:val="single" w:sz="4" w:space="0" w:color="auto"/>
              <w:right w:val="single" w:sz="4" w:space="0" w:color="auto"/>
            </w:tcBorders>
            <w:vAlign w:val="bottom"/>
            <w:hideMark/>
          </w:tcPr>
          <w:p w14:paraId="5FC39B39" w14:textId="77777777" w:rsidR="00C910DE" w:rsidRPr="00C910DE" w:rsidRDefault="00C910DE" w:rsidP="00C910DE">
            <w:pPr>
              <w:suppressAutoHyphens w:val="0"/>
              <w:jc w:val="center"/>
              <w:rPr>
                <w:sz w:val="16"/>
                <w:szCs w:val="16"/>
                <w:lang w:eastAsia="pl-PL"/>
              </w:rPr>
            </w:pPr>
            <w:r w:rsidRPr="00C910DE">
              <w:rPr>
                <w:sz w:val="16"/>
                <w:szCs w:val="16"/>
                <w:lang w:eastAsia="pl-PL"/>
              </w:rPr>
              <w:t>RIIIb 0.06; RIVa 0.13; PsIII 0.25; W 0.02</w:t>
            </w:r>
          </w:p>
        </w:tc>
      </w:tr>
      <w:tr w:rsidR="008D2D6F" w:rsidRPr="00C910DE" w14:paraId="7A3A56E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11E4CDC" w14:textId="77777777" w:rsidR="00C910DE" w:rsidRPr="00C910DE" w:rsidRDefault="00C910DE" w:rsidP="00C910DE">
            <w:pPr>
              <w:suppressAutoHyphens w:val="0"/>
              <w:jc w:val="center"/>
              <w:rPr>
                <w:sz w:val="16"/>
                <w:szCs w:val="16"/>
                <w:lang w:eastAsia="pl-PL"/>
              </w:rPr>
            </w:pPr>
            <w:r w:rsidRPr="00C910DE">
              <w:rPr>
                <w:sz w:val="16"/>
                <w:szCs w:val="16"/>
                <w:lang w:eastAsia="pl-PL"/>
              </w:rPr>
              <w:t>139</w:t>
            </w:r>
          </w:p>
        </w:tc>
        <w:tc>
          <w:tcPr>
            <w:tcW w:w="1625" w:type="dxa"/>
            <w:tcBorders>
              <w:top w:val="nil"/>
              <w:left w:val="nil"/>
              <w:bottom w:val="single" w:sz="4" w:space="0" w:color="auto"/>
              <w:right w:val="single" w:sz="4" w:space="0" w:color="auto"/>
            </w:tcBorders>
            <w:noWrap/>
            <w:vAlign w:val="bottom"/>
            <w:hideMark/>
          </w:tcPr>
          <w:p w14:paraId="62778F2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221602_2.0004.40</w:t>
            </w:r>
          </w:p>
        </w:tc>
        <w:tc>
          <w:tcPr>
            <w:tcW w:w="1679" w:type="dxa"/>
            <w:tcBorders>
              <w:top w:val="nil"/>
              <w:left w:val="nil"/>
              <w:bottom w:val="single" w:sz="4" w:space="0" w:color="auto"/>
              <w:right w:val="single" w:sz="4" w:space="0" w:color="auto"/>
            </w:tcBorders>
            <w:vAlign w:val="bottom"/>
            <w:hideMark/>
          </w:tcPr>
          <w:p w14:paraId="1FBCA9D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3CC2D38"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6AEF72D7" w14:textId="77777777" w:rsidR="00C910DE" w:rsidRPr="00C910DE" w:rsidRDefault="00C910DE" w:rsidP="00C910DE">
            <w:pPr>
              <w:suppressAutoHyphens w:val="0"/>
              <w:jc w:val="center"/>
              <w:rPr>
                <w:sz w:val="16"/>
                <w:szCs w:val="16"/>
                <w:lang w:eastAsia="pl-PL"/>
              </w:rPr>
            </w:pPr>
            <w:r w:rsidRPr="00C910DE">
              <w:rPr>
                <w:sz w:val="16"/>
                <w:szCs w:val="16"/>
                <w:lang w:eastAsia="pl-PL"/>
              </w:rPr>
              <w:t>21.74</w:t>
            </w:r>
          </w:p>
        </w:tc>
        <w:tc>
          <w:tcPr>
            <w:tcW w:w="3505" w:type="dxa"/>
            <w:tcBorders>
              <w:top w:val="nil"/>
              <w:left w:val="nil"/>
              <w:bottom w:val="single" w:sz="4" w:space="0" w:color="auto"/>
              <w:right w:val="single" w:sz="4" w:space="0" w:color="auto"/>
            </w:tcBorders>
            <w:vAlign w:val="bottom"/>
            <w:hideMark/>
          </w:tcPr>
          <w:p w14:paraId="7F159677" w14:textId="77777777" w:rsidR="00C910DE" w:rsidRPr="00C910DE" w:rsidRDefault="00C910DE" w:rsidP="00C910DE">
            <w:pPr>
              <w:suppressAutoHyphens w:val="0"/>
              <w:jc w:val="center"/>
              <w:rPr>
                <w:sz w:val="16"/>
                <w:szCs w:val="16"/>
                <w:lang w:eastAsia="pl-PL"/>
              </w:rPr>
            </w:pPr>
            <w:r w:rsidRPr="00C910DE">
              <w:rPr>
                <w:sz w:val="16"/>
                <w:szCs w:val="16"/>
                <w:lang w:eastAsia="pl-PL"/>
              </w:rPr>
              <w:t>RIIIb 0.50; RIVa 13.90; RIVb 2.51; ŁIV 0.77; PsIV 4.05; W 0.01</w:t>
            </w:r>
          </w:p>
        </w:tc>
      </w:tr>
      <w:tr w:rsidR="008D2D6F" w:rsidRPr="00C910DE" w14:paraId="1F445C0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B23D520" w14:textId="77777777" w:rsidR="00C910DE" w:rsidRPr="00C910DE" w:rsidRDefault="00C910DE" w:rsidP="00C910DE">
            <w:pPr>
              <w:suppressAutoHyphens w:val="0"/>
              <w:jc w:val="center"/>
              <w:rPr>
                <w:sz w:val="16"/>
                <w:szCs w:val="16"/>
                <w:lang w:eastAsia="pl-PL"/>
              </w:rPr>
            </w:pPr>
            <w:r w:rsidRPr="00C910DE">
              <w:rPr>
                <w:sz w:val="16"/>
                <w:szCs w:val="16"/>
                <w:lang w:eastAsia="pl-PL"/>
              </w:rPr>
              <w:t>140</w:t>
            </w:r>
          </w:p>
        </w:tc>
        <w:tc>
          <w:tcPr>
            <w:tcW w:w="1625" w:type="dxa"/>
            <w:tcBorders>
              <w:top w:val="nil"/>
              <w:left w:val="nil"/>
              <w:bottom w:val="single" w:sz="4" w:space="0" w:color="auto"/>
              <w:right w:val="single" w:sz="4" w:space="0" w:color="auto"/>
            </w:tcBorders>
            <w:noWrap/>
            <w:vAlign w:val="bottom"/>
            <w:hideMark/>
          </w:tcPr>
          <w:p w14:paraId="18B3E8F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221602_2.0004.48</w:t>
            </w:r>
          </w:p>
        </w:tc>
        <w:tc>
          <w:tcPr>
            <w:tcW w:w="1679" w:type="dxa"/>
            <w:tcBorders>
              <w:top w:val="nil"/>
              <w:left w:val="nil"/>
              <w:bottom w:val="single" w:sz="4" w:space="0" w:color="auto"/>
              <w:right w:val="single" w:sz="4" w:space="0" w:color="auto"/>
            </w:tcBorders>
            <w:vAlign w:val="bottom"/>
            <w:hideMark/>
          </w:tcPr>
          <w:p w14:paraId="48FC47D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15D8264"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4B5FE409" w14:textId="77777777" w:rsidR="00C910DE" w:rsidRPr="00C910DE" w:rsidRDefault="00C910DE" w:rsidP="00C910DE">
            <w:pPr>
              <w:suppressAutoHyphens w:val="0"/>
              <w:jc w:val="center"/>
              <w:rPr>
                <w:sz w:val="16"/>
                <w:szCs w:val="16"/>
                <w:lang w:eastAsia="pl-PL"/>
              </w:rPr>
            </w:pPr>
            <w:r w:rsidRPr="00C910DE">
              <w:rPr>
                <w:sz w:val="16"/>
                <w:szCs w:val="16"/>
                <w:lang w:eastAsia="pl-PL"/>
              </w:rPr>
              <w:t>7.04</w:t>
            </w:r>
          </w:p>
        </w:tc>
        <w:tc>
          <w:tcPr>
            <w:tcW w:w="3505" w:type="dxa"/>
            <w:tcBorders>
              <w:top w:val="nil"/>
              <w:left w:val="nil"/>
              <w:bottom w:val="single" w:sz="4" w:space="0" w:color="auto"/>
              <w:right w:val="single" w:sz="4" w:space="0" w:color="auto"/>
            </w:tcBorders>
            <w:vAlign w:val="bottom"/>
            <w:hideMark/>
          </w:tcPr>
          <w:p w14:paraId="38BBFF77" w14:textId="77777777" w:rsidR="00C910DE" w:rsidRPr="00C910DE" w:rsidRDefault="00C910DE" w:rsidP="00C910DE">
            <w:pPr>
              <w:suppressAutoHyphens w:val="0"/>
              <w:jc w:val="center"/>
              <w:rPr>
                <w:sz w:val="16"/>
                <w:szCs w:val="16"/>
                <w:lang w:eastAsia="pl-PL"/>
              </w:rPr>
            </w:pPr>
            <w:r w:rsidRPr="00C910DE">
              <w:rPr>
                <w:sz w:val="16"/>
                <w:szCs w:val="16"/>
                <w:lang w:eastAsia="pl-PL"/>
              </w:rPr>
              <w:t>RIVa 4.70; ŁIV 0.55; ŁV 0.07; PsIV 1.66; W 0.06</w:t>
            </w:r>
          </w:p>
        </w:tc>
      </w:tr>
      <w:tr w:rsidR="008D2D6F" w:rsidRPr="00C910DE" w14:paraId="6A034DC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C8B9D03" w14:textId="77777777" w:rsidR="00C910DE" w:rsidRPr="00C910DE" w:rsidRDefault="00C910DE" w:rsidP="00C910DE">
            <w:pPr>
              <w:suppressAutoHyphens w:val="0"/>
              <w:jc w:val="center"/>
              <w:rPr>
                <w:sz w:val="16"/>
                <w:szCs w:val="16"/>
                <w:lang w:eastAsia="pl-PL"/>
              </w:rPr>
            </w:pPr>
            <w:r w:rsidRPr="00C910DE">
              <w:rPr>
                <w:sz w:val="16"/>
                <w:szCs w:val="16"/>
                <w:lang w:eastAsia="pl-PL"/>
              </w:rPr>
              <w:t>141</w:t>
            </w:r>
          </w:p>
        </w:tc>
        <w:tc>
          <w:tcPr>
            <w:tcW w:w="1625" w:type="dxa"/>
            <w:tcBorders>
              <w:top w:val="nil"/>
              <w:left w:val="nil"/>
              <w:bottom w:val="single" w:sz="4" w:space="0" w:color="auto"/>
              <w:right w:val="single" w:sz="4" w:space="0" w:color="auto"/>
            </w:tcBorders>
            <w:noWrap/>
            <w:vAlign w:val="bottom"/>
            <w:hideMark/>
          </w:tcPr>
          <w:p w14:paraId="33134A7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221602_2.0004.98/10</w:t>
            </w:r>
          </w:p>
        </w:tc>
        <w:tc>
          <w:tcPr>
            <w:tcW w:w="1679" w:type="dxa"/>
            <w:tcBorders>
              <w:top w:val="nil"/>
              <w:left w:val="nil"/>
              <w:bottom w:val="single" w:sz="4" w:space="0" w:color="auto"/>
              <w:right w:val="single" w:sz="4" w:space="0" w:color="auto"/>
            </w:tcBorders>
            <w:vAlign w:val="bottom"/>
            <w:hideMark/>
          </w:tcPr>
          <w:p w14:paraId="061C90E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0F07179"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733DEA39" w14:textId="77777777" w:rsidR="00C910DE" w:rsidRPr="00C910DE" w:rsidRDefault="00C910DE" w:rsidP="00C910DE">
            <w:pPr>
              <w:suppressAutoHyphens w:val="0"/>
              <w:jc w:val="center"/>
              <w:rPr>
                <w:sz w:val="16"/>
                <w:szCs w:val="16"/>
                <w:lang w:eastAsia="pl-PL"/>
              </w:rPr>
            </w:pPr>
            <w:r w:rsidRPr="00C910DE">
              <w:rPr>
                <w:sz w:val="16"/>
                <w:szCs w:val="16"/>
                <w:lang w:eastAsia="pl-PL"/>
              </w:rPr>
              <w:t>28.1836</w:t>
            </w:r>
          </w:p>
        </w:tc>
        <w:tc>
          <w:tcPr>
            <w:tcW w:w="3505" w:type="dxa"/>
            <w:tcBorders>
              <w:top w:val="nil"/>
              <w:left w:val="nil"/>
              <w:bottom w:val="single" w:sz="4" w:space="0" w:color="auto"/>
              <w:right w:val="single" w:sz="4" w:space="0" w:color="auto"/>
            </w:tcBorders>
            <w:vAlign w:val="bottom"/>
            <w:hideMark/>
          </w:tcPr>
          <w:p w14:paraId="294F808C" w14:textId="77777777" w:rsidR="00C910DE" w:rsidRPr="00C910DE" w:rsidRDefault="00C910DE" w:rsidP="00C910DE">
            <w:pPr>
              <w:suppressAutoHyphens w:val="0"/>
              <w:jc w:val="center"/>
              <w:rPr>
                <w:sz w:val="16"/>
                <w:szCs w:val="16"/>
                <w:lang w:eastAsia="pl-PL"/>
              </w:rPr>
            </w:pPr>
            <w:r w:rsidRPr="00C910DE">
              <w:rPr>
                <w:sz w:val="16"/>
                <w:szCs w:val="16"/>
                <w:lang w:eastAsia="pl-PL"/>
              </w:rPr>
              <w:t>RIIIb 2.7936; RIVb 13.1450; RVI 7.7595; ŁVI 0.8700; PsIV 0.1440; W 0.3819; Lz-RV 1.9296; N 1.1600</w:t>
            </w:r>
          </w:p>
        </w:tc>
      </w:tr>
      <w:tr w:rsidR="008D2D6F" w:rsidRPr="00C910DE" w14:paraId="1E37383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BCCB49A" w14:textId="77777777" w:rsidR="00C910DE" w:rsidRPr="00C910DE" w:rsidRDefault="00C910DE" w:rsidP="00C910DE">
            <w:pPr>
              <w:suppressAutoHyphens w:val="0"/>
              <w:jc w:val="center"/>
              <w:rPr>
                <w:sz w:val="16"/>
                <w:szCs w:val="16"/>
                <w:lang w:eastAsia="pl-PL"/>
              </w:rPr>
            </w:pPr>
            <w:r w:rsidRPr="00C910DE">
              <w:rPr>
                <w:sz w:val="16"/>
                <w:szCs w:val="16"/>
                <w:lang w:eastAsia="pl-PL"/>
              </w:rPr>
              <w:t>142</w:t>
            </w:r>
          </w:p>
        </w:tc>
        <w:tc>
          <w:tcPr>
            <w:tcW w:w="1625" w:type="dxa"/>
            <w:tcBorders>
              <w:top w:val="nil"/>
              <w:left w:val="nil"/>
              <w:bottom w:val="single" w:sz="4" w:space="0" w:color="auto"/>
              <w:right w:val="single" w:sz="4" w:space="0" w:color="auto"/>
            </w:tcBorders>
            <w:noWrap/>
            <w:vAlign w:val="bottom"/>
            <w:hideMark/>
          </w:tcPr>
          <w:p w14:paraId="1739267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221602_2.0004.98/2</w:t>
            </w:r>
          </w:p>
        </w:tc>
        <w:tc>
          <w:tcPr>
            <w:tcW w:w="1679" w:type="dxa"/>
            <w:tcBorders>
              <w:top w:val="nil"/>
              <w:left w:val="nil"/>
              <w:bottom w:val="single" w:sz="4" w:space="0" w:color="auto"/>
              <w:right w:val="single" w:sz="4" w:space="0" w:color="auto"/>
            </w:tcBorders>
            <w:vAlign w:val="bottom"/>
            <w:hideMark/>
          </w:tcPr>
          <w:p w14:paraId="0685E87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A3313E3"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748EC753" w14:textId="77777777" w:rsidR="00C910DE" w:rsidRPr="00C910DE" w:rsidRDefault="00C910DE" w:rsidP="00C910DE">
            <w:pPr>
              <w:suppressAutoHyphens w:val="0"/>
              <w:jc w:val="center"/>
              <w:rPr>
                <w:sz w:val="16"/>
                <w:szCs w:val="16"/>
                <w:lang w:eastAsia="pl-PL"/>
              </w:rPr>
            </w:pPr>
            <w:r w:rsidRPr="00C910DE">
              <w:rPr>
                <w:sz w:val="16"/>
                <w:szCs w:val="16"/>
                <w:lang w:eastAsia="pl-PL"/>
              </w:rPr>
              <w:t>3.2772</w:t>
            </w:r>
          </w:p>
        </w:tc>
        <w:tc>
          <w:tcPr>
            <w:tcW w:w="3505" w:type="dxa"/>
            <w:tcBorders>
              <w:top w:val="nil"/>
              <w:left w:val="nil"/>
              <w:bottom w:val="single" w:sz="4" w:space="0" w:color="auto"/>
              <w:right w:val="single" w:sz="4" w:space="0" w:color="auto"/>
            </w:tcBorders>
            <w:vAlign w:val="bottom"/>
            <w:hideMark/>
          </w:tcPr>
          <w:p w14:paraId="2481AF85" w14:textId="77777777" w:rsidR="00C910DE" w:rsidRPr="00C910DE" w:rsidRDefault="00C910DE" w:rsidP="00C910DE">
            <w:pPr>
              <w:suppressAutoHyphens w:val="0"/>
              <w:jc w:val="center"/>
              <w:rPr>
                <w:sz w:val="16"/>
                <w:szCs w:val="16"/>
                <w:lang w:eastAsia="pl-PL"/>
              </w:rPr>
            </w:pPr>
            <w:r w:rsidRPr="00C910DE">
              <w:rPr>
                <w:sz w:val="16"/>
                <w:szCs w:val="16"/>
                <w:lang w:eastAsia="pl-PL"/>
              </w:rPr>
              <w:t>RIVb 0.2800; RVI 1.8360; PsV 0.1320; W 0.0492; LzV 0.9800</w:t>
            </w:r>
          </w:p>
        </w:tc>
      </w:tr>
      <w:tr w:rsidR="008D2D6F" w:rsidRPr="00C910DE" w14:paraId="49ABD9E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7755B78" w14:textId="77777777" w:rsidR="00C910DE" w:rsidRPr="00C910DE" w:rsidRDefault="00C910DE" w:rsidP="00C910DE">
            <w:pPr>
              <w:suppressAutoHyphens w:val="0"/>
              <w:jc w:val="center"/>
              <w:rPr>
                <w:sz w:val="16"/>
                <w:szCs w:val="16"/>
                <w:lang w:eastAsia="pl-PL"/>
              </w:rPr>
            </w:pPr>
            <w:r w:rsidRPr="00C910DE">
              <w:rPr>
                <w:sz w:val="16"/>
                <w:szCs w:val="16"/>
                <w:lang w:eastAsia="pl-PL"/>
              </w:rPr>
              <w:t>143</w:t>
            </w:r>
          </w:p>
        </w:tc>
        <w:tc>
          <w:tcPr>
            <w:tcW w:w="1625" w:type="dxa"/>
            <w:tcBorders>
              <w:top w:val="nil"/>
              <w:left w:val="nil"/>
              <w:bottom w:val="single" w:sz="4" w:space="0" w:color="auto"/>
              <w:right w:val="single" w:sz="4" w:space="0" w:color="auto"/>
            </w:tcBorders>
            <w:noWrap/>
            <w:vAlign w:val="bottom"/>
            <w:hideMark/>
          </w:tcPr>
          <w:p w14:paraId="7C42E63A"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221602_2.0004.98/3</w:t>
            </w:r>
          </w:p>
        </w:tc>
        <w:tc>
          <w:tcPr>
            <w:tcW w:w="1679" w:type="dxa"/>
            <w:tcBorders>
              <w:top w:val="nil"/>
              <w:left w:val="nil"/>
              <w:bottom w:val="single" w:sz="4" w:space="0" w:color="auto"/>
              <w:right w:val="single" w:sz="4" w:space="0" w:color="auto"/>
            </w:tcBorders>
            <w:vAlign w:val="bottom"/>
            <w:hideMark/>
          </w:tcPr>
          <w:p w14:paraId="2D8744E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96AC88D"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509CAE60" w14:textId="77777777" w:rsidR="00C910DE" w:rsidRPr="00C910DE" w:rsidRDefault="00C910DE" w:rsidP="00C910DE">
            <w:pPr>
              <w:suppressAutoHyphens w:val="0"/>
              <w:jc w:val="center"/>
              <w:rPr>
                <w:sz w:val="16"/>
                <w:szCs w:val="16"/>
                <w:lang w:eastAsia="pl-PL"/>
              </w:rPr>
            </w:pPr>
            <w:r w:rsidRPr="00C910DE">
              <w:rPr>
                <w:sz w:val="16"/>
                <w:szCs w:val="16"/>
                <w:lang w:eastAsia="pl-PL"/>
              </w:rPr>
              <w:t>17.1574</w:t>
            </w:r>
          </w:p>
        </w:tc>
        <w:tc>
          <w:tcPr>
            <w:tcW w:w="3505" w:type="dxa"/>
            <w:tcBorders>
              <w:top w:val="nil"/>
              <w:left w:val="nil"/>
              <w:bottom w:val="single" w:sz="4" w:space="0" w:color="auto"/>
              <w:right w:val="single" w:sz="4" w:space="0" w:color="auto"/>
            </w:tcBorders>
            <w:vAlign w:val="bottom"/>
            <w:hideMark/>
          </w:tcPr>
          <w:p w14:paraId="25DA7AF5" w14:textId="77777777" w:rsidR="00C910DE" w:rsidRPr="00C910DE" w:rsidRDefault="00C910DE" w:rsidP="00C910DE">
            <w:pPr>
              <w:suppressAutoHyphens w:val="0"/>
              <w:jc w:val="center"/>
              <w:rPr>
                <w:sz w:val="16"/>
                <w:szCs w:val="16"/>
                <w:lang w:eastAsia="pl-PL"/>
              </w:rPr>
            </w:pPr>
            <w:r w:rsidRPr="00C910DE">
              <w:rPr>
                <w:sz w:val="16"/>
                <w:szCs w:val="16"/>
                <w:lang w:eastAsia="pl-PL"/>
              </w:rPr>
              <w:t>RIVb 7.0015; RVI 9.7860; ŁVI 0.1365; W 0.0540; LzV 0.1590; LzVI 0.0204</w:t>
            </w:r>
          </w:p>
        </w:tc>
      </w:tr>
      <w:tr w:rsidR="008D2D6F" w:rsidRPr="00C910DE" w14:paraId="0FC10F4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0D43987" w14:textId="77777777" w:rsidR="00C910DE" w:rsidRPr="00C910DE" w:rsidRDefault="00C910DE" w:rsidP="00C910DE">
            <w:pPr>
              <w:suppressAutoHyphens w:val="0"/>
              <w:jc w:val="center"/>
              <w:rPr>
                <w:sz w:val="16"/>
                <w:szCs w:val="16"/>
                <w:lang w:eastAsia="pl-PL"/>
              </w:rPr>
            </w:pPr>
            <w:r w:rsidRPr="00C910DE">
              <w:rPr>
                <w:sz w:val="16"/>
                <w:szCs w:val="16"/>
                <w:lang w:eastAsia="pl-PL"/>
              </w:rPr>
              <w:t>144</w:t>
            </w:r>
          </w:p>
        </w:tc>
        <w:tc>
          <w:tcPr>
            <w:tcW w:w="1625" w:type="dxa"/>
            <w:tcBorders>
              <w:top w:val="nil"/>
              <w:left w:val="nil"/>
              <w:bottom w:val="single" w:sz="4" w:space="0" w:color="auto"/>
              <w:right w:val="single" w:sz="4" w:space="0" w:color="auto"/>
            </w:tcBorders>
            <w:noWrap/>
            <w:vAlign w:val="bottom"/>
            <w:hideMark/>
          </w:tcPr>
          <w:p w14:paraId="48AFE77A"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221602_2.0004.98/4</w:t>
            </w:r>
          </w:p>
        </w:tc>
        <w:tc>
          <w:tcPr>
            <w:tcW w:w="1679" w:type="dxa"/>
            <w:tcBorders>
              <w:top w:val="nil"/>
              <w:left w:val="nil"/>
              <w:bottom w:val="single" w:sz="4" w:space="0" w:color="auto"/>
              <w:right w:val="single" w:sz="4" w:space="0" w:color="auto"/>
            </w:tcBorders>
            <w:vAlign w:val="bottom"/>
            <w:hideMark/>
          </w:tcPr>
          <w:p w14:paraId="1F5021B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0294C21"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2B5A7D1C" w14:textId="77777777" w:rsidR="00C910DE" w:rsidRPr="00C910DE" w:rsidRDefault="00C910DE" w:rsidP="00C910DE">
            <w:pPr>
              <w:suppressAutoHyphens w:val="0"/>
              <w:jc w:val="center"/>
              <w:rPr>
                <w:sz w:val="16"/>
                <w:szCs w:val="16"/>
                <w:lang w:eastAsia="pl-PL"/>
              </w:rPr>
            </w:pPr>
            <w:r w:rsidRPr="00C910DE">
              <w:rPr>
                <w:sz w:val="16"/>
                <w:szCs w:val="16"/>
                <w:lang w:eastAsia="pl-PL"/>
              </w:rPr>
              <w:t>5.4534</w:t>
            </w:r>
          </w:p>
        </w:tc>
        <w:tc>
          <w:tcPr>
            <w:tcW w:w="3505" w:type="dxa"/>
            <w:tcBorders>
              <w:top w:val="nil"/>
              <w:left w:val="nil"/>
              <w:bottom w:val="single" w:sz="4" w:space="0" w:color="auto"/>
              <w:right w:val="single" w:sz="4" w:space="0" w:color="auto"/>
            </w:tcBorders>
            <w:vAlign w:val="bottom"/>
            <w:hideMark/>
          </w:tcPr>
          <w:p w14:paraId="497E5CF5" w14:textId="77777777" w:rsidR="00C910DE" w:rsidRPr="00C910DE" w:rsidRDefault="00C910DE" w:rsidP="00C910DE">
            <w:pPr>
              <w:suppressAutoHyphens w:val="0"/>
              <w:jc w:val="center"/>
              <w:rPr>
                <w:sz w:val="16"/>
                <w:szCs w:val="16"/>
                <w:lang w:eastAsia="pl-PL"/>
              </w:rPr>
            </w:pPr>
            <w:r w:rsidRPr="00C910DE">
              <w:rPr>
                <w:sz w:val="16"/>
                <w:szCs w:val="16"/>
                <w:lang w:eastAsia="pl-PL"/>
              </w:rPr>
              <w:t>RVI 3.5306; ŁVI 1.7300; PsVI 0.0608; W 0.1320</w:t>
            </w:r>
          </w:p>
        </w:tc>
      </w:tr>
      <w:tr w:rsidR="008D2D6F" w:rsidRPr="00C910DE" w14:paraId="5E7C959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C73DC53" w14:textId="77777777" w:rsidR="00C910DE" w:rsidRPr="00C910DE" w:rsidRDefault="00C910DE" w:rsidP="00C910DE">
            <w:pPr>
              <w:suppressAutoHyphens w:val="0"/>
              <w:jc w:val="center"/>
              <w:rPr>
                <w:sz w:val="16"/>
                <w:szCs w:val="16"/>
                <w:lang w:eastAsia="pl-PL"/>
              </w:rPr>
            </w:pPr>
            <w:r w:rsidRPr="00C910DE">
              <w:rPr>
                <w:sz w:val="16"/>
                <w:szCs w:val="16"/>
                <w:lang w:eastAsia="pl-PL"/>
              </w:rPr>
              <w:t>145</w:t>
            </w:r>
          </w:p>
        </w:tc>
        <w:tc>
          <w:tcPr>
            <w:tcW w:w="1625" w:type="dxa"/>
            <w:tcBorders>
              <w:top w:val="nil"/>
              <w:left w:val="nil"/>
              <w:bottom w:val="single" w:sz="4" w:space="0" w:color="auto"/>
              <w:right w:val="single" w:sz="4" w:space="0" w:color="auto"/>
            </w:tcBorders>
            <w:noWrap/>
            <w:vAlign w:val="bottom"/>
            <w:hideMark/>
          </w:tcPr>
          <w:p w14:paraId="03D84B9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221602_2.0004.99</w:t>
            </w:r>
          </w:p>
        </w:tc>
        <w:tc>
          <w:tcPr>
            <w:tcW w:w="1679" w:type="dxa"/>
            <w:tcBorders>
              <w:top w:val="nil"/>
              <w:left w:val="nil"/>
              <w:bottom w:val="single" w:sz="4" w:space="0" w:color="auto"/>
              <w:right w:val="single" w:sz="4" w:space="0" w:color="auto"/>
            </w:tcBorders>
            <w:vAlign w:val="bottom"/>
            <w:hideMark/>
          </w:tcPr>
          <w:p w14:paraId="1BD7FDC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82F77AF" w14:textId="77777777" w:rsidR="00C910DE" w:rsidRPr="00C910DE" w:rsidRDefault="00C910DE" w:rsidP="00C910DE">
            <w:pPr>
              <w:suppressAutoHyphens w:val="0"/>
              <w:jc w:val="center"/>
              <w:rPr>
                <w:sz w:val="16"/>
                <w:szCs w:val="16"/>
                <w:lang w:eastAsia="pl-PL"/>
              </w:rPr>
            </w:pPr>
            <w:r w:rsidRPr="00C910DE">
              <w:rPr>
                <w:sz w:val="16"/>
                <w:szCs w:val="16"/>
                <w:lang w:eastAsia="pl-PL"/>
              </w:rPr>
              <w:t>Kołoząb</w:t>
            </w:r>
          </w:p>
        </w:tc>
        <w:tc>
          <w:tcPr>
            <w:tcW w:w="889" w:type="dxa"/>
            <w:tcBorders>
              <w:top w:val="nil"/>
              <w:left w:val="nil"/>
              <w:bottom w:val="single" w:sz="4" w:space="0" w:color="auto"/>
              <w:right w:val="single" w:sz="4" w:space="0" w:color="auto"/>
            </w:tcBorders>
            <w:noWrap/>
            <w:vAlign w:val="bottom"/>
            <w:hideMark/>
          </w:tcPr>
          <w:p w14:paraId="600F5DD9" w14:textId="77777777" w:rsidR="00C910DE" w:rsidRPr="00C910DE" w:rsidRDefault="00C910DE" w:rsidP="00C910DE">
            <w:pPr>
              <w:suppressAutoHyphens w:val="0"/>
              <w:jc w:val="center"/>
              <w:rPr>
                <w:sz w:val="16"/>
                <w:szCs w:val="16"/>
                <w:lang w:eastAsia="pl-PL"/>
              </w:rPr>
            </w:pPr>
            <w:r w:rsidRPr="00C910DE">
              <w:rPr>
                <w:sz w:val="16"/>
                <w:szCs w:val="16"/>
                <w:lang w:eastAsia="pl-PL"/>
              </w:rPr>
              <w:t>3.34</w:t>
            </w:r>
          </w:p>
        </w:tc>
        <w:tc>
          <w:tcPr>
            <w:tcW w:w="3505" w:type="dxa"/>
            <w:tcBorders>
              <w:top w:val="nil"/>
              <w:left w:val="nil"/>
              <w:bottom w:val="single" w:sz="4" w:space="0" w:color="auto"/>
              <w:right w:val="single" w:sz="4" w:space="0" w:color="auto"/>
            </w:tcBorders>
            <w:vAlign w:val="bottom"/>
            <w:hideMark/>
          </w:tcPr>
          <w:p w14:paraId="48902F8A" w14:textId="77777777" w:rsidR="00C910DE" w:rsidRPr="00C910DE" w:rsidRDefault="00C910DE" w:rsidP="00C910DE">
            <w:pPr>
              <w:suppressAutoHyphens w:val="0"/>
              <w:jc w:val="center"/>
              <w:rPr>
                <w:sz w:val="16"/>
                <w:szCs w:val="16"/>
                <w:lang w:eastAsia="pl-PL"/>
              </w:rPr>
            </w:pPr>
            <w:r w:rsidRPr="00C910DE">
              <w:rPr>
                <w:sz w:val="16"/>
                <w:szCs w:val="16"/>
                <w:lang w:eastAsia="pl-PL"/>
              </w:rPr>
              <w:t>RIIIb 3.33; W 0.01</w:t>
            </w:r>
          </w:p>
        </w:tc>
      </w:tr>
      <w:tr w:rsidR="008D2D6F" w:rsidRPr="00C910DE" w14:paraId="5AB80C2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C831D70" w14:textId="77777777" w:rsidR="00C910DE" w:rsidRPr="00C910DE" w:rsidRDefault="00C910DE" w:rsidP="00C910DE">
            <w:pPr>
              <w:suppressAutoHyphens w:val="0"/>
              <w:jc w:val="center"/>
              <w:rPr>
                <w:sz w:val="16"/>
                <w:szCs w:val="16"/>
                <w:lang w:eastAsia="pl-PL"/>
              </w:rPr>
            </w:pPr>
            <w:r w:rsidRPr="00C910DE">
              <w:rPr>
                <w:sz w:val="16"/>
                <w:szCs w:val="16"/>
                <w:lang w:eastAsia="pl-PL"/>
              </w:rPr>
              <w:t>146</w:t>
            </w:r>
          </w:p>
        </w:tc>
        <w:tc>
          <w:tcPr>
            <w:tcW w:w="1625" w:type="dxa"/>
            <w:tcBorders>
              <w:top w:val="nil"/>
              <w:left w:val="nil"/>
              <w:bottom w:val="single" w:sz="4" w:space="0" w:color="auto"/>
              <w:right w:val="single" w:sz="4" w:space="0" w:color="auto"/>
            </w:tcBorders>
            <w:noWrap/>
            <w:vAlign w:val="bottom"/>
            <w:hideMark/>
          </w:tcPr>
          <w:p w14:paraId="7D0D473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221602_2.0005.104/4</w:t>
            </w:r>
          </w:p>
        </w:tc>
        <w:tc>
          <w:tcPr>
            <w:tcW w:w="1679" w:type="dxa"/>
            <w:tcBorders>
              <w:top w:val="nil"/>
              <w:left w:val="nil"/>
              <w:bottom w:val="single" w:sz="4" w:space="0" w:color="auto"/>
              <w:right w:val="single" w:sz="4" w:space="0" w:color="auto"/>
            </w:tcBorders>
            <w:vAlign w:val="bottom"/>
            <w:hideMark/>
          </w:tcPr>
          <w:p w14:paraId="01733BF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CCF505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784AC205" w14:textId="77777777" w:rsidR="00C910DE" w:rsidRPr="00C910DE" w:rsidRDefault="00C910DE" w:rsidP="00C910DE">
            <w:pPr>
              <w:suppressAutoHyphens w:val="0"/>
              <w:jc w:val="center"/>
              <w:rPr>
                <w:sz w:val="16"/>
                <w:szCs w:val="16"/>
                <w:lang w:eastAsia="pl-PL"/>
              </w:rPr>
            </w:pPr>
            <w:r w:rsidRPr="00C910DE">
              <w:rPr>
                <w:sz w:val="16"/>
                <w:szCs w:val="16"/>
                <w:lang w:eastAsia="pl-PL"/>
              </w:rPr>
              <w:t>34.8311</w:t>
            </w:r>
          </w:p>
        </w:tc>
        <w:tc>
          <w:tcPr>
            <w:tcW w:w="3505" w:type="dxa"/>
            <w:tcBorders>
              <w:top w:val="nil"/>
              <w:left w:val="nil"/>
              <w:bottom w:val="single" w:sz="4" w:space="0" w:color="auto"/>
              <w:right w:val="single" w:sz="4" w:space="0" w:color="auto"/>
            </w:tcBorders>
            <w:vAlign w:val="bottom"/>
            <w:hideMark/>
          </w:tcPr>
          <w:p w14:paraId="670234FF" w14:textId="77777777" w:rsidR="00C910DE" w:rsidRPr="00C910DE" w:rsidRDefault="00C910DE" w:rsidP="00C910DE">
            <w:pPr>
              <w:suppressAutoHyphens w:val="0"/>
              <w:jc w:val="center"/>
              <w:rPr>
                <w:sz w:val="16"/>
                <w:szCs w:val="16"/>
                <w:lang w:eastAsia="pl-PL"/>
              </w:rPr>
            </w:pPr>
            <w:r w:rsidRPr="00C910DE">
              <w:rPr>
                <w:sz w:val="16"/>
                <w:szCs w:val="16"/>
                <w:lang w:eastAsia="pl-PL"/>
              </w:rPr>
              <w:t xml:space="preserve">RIVa 21.7324; RV 1.1400; RVI 3.2382; S-RIVa 0.0800; ŁV 0.0413; PsIV 0.4000; W 0.0100; LsV </w:t>
            </w:r>
            <w:r w:rsidRPr="00C910DE">
              <w:rPr>
                <w:sz w:val="16"/>
                <w:szCs w:val="16"/>
                <w:lang w:eastAsia="pl-PL"/>
              </w:rPr>
              <w:lastRenderedPageBreak/>
              <w:t>3.3600; LsVI 2.3735; Lzr-RV 0.4200; Br-RIVa 0.3630; Ba 1.0227; N 0.6500</w:t>
            </w:r>
          </w:p>
        </w:tc>
      </w:tr>
      <w:tr w:rsidR="008D2D6F" w:rsidRPr="00C910DE" w14:paraId="7DD2553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1B71520" w14:textId="77777777" w:rsidR="00C910DE" w:rsidRPr="00C910DE" w:rsidRDefault="00C910DE" w:rsidP="00C910DE">
            <w:pPr>
              <w:suppressAutoHyphens w:val="0"/>
              <w:jc w:val="center"/>
              <w:rPr>
                <w:sz w:val="16"/>
                <w:szCs w:val="16"/>
                <w:lang w:eastAsia="pl-PL"/>
              </w:rPr>
            </w:pPr>
            <w:r w:rsidRPr="00C910DE">
              <w:rPr>
                <w:sz w:val="16"/>
                <w:szCs w:val="16"/>
                <w:lang w:eastAsia="pl-PL"/>
              </w:rPr>
              <w:lastRenderedPageBreak/>
              <w:t>147</w:t>
            </w:r>
          </w:p>
        </w:tc>
        <w:tc>
          <w:tcPr>
            <w:tcW w:w="1625" w:type="dxa"/>
            <w:tcBorders>
              <w:top w:val="nil"/>
              <w:left w:val="nil"/>
              <w:bottom w:val="single" w:sz="4" w:space="0" w:color="auto"/>
              <w:right w:val="single" w:sz="4" w:space="0" w:color="auto"/>
            </w:tcBorders>
            <w:noWrap/>
            <w:vAlign w:val="bottom"/>
            <w:hideMark/>
          </w:tcPr>
          <w:p w14:paraId="47B2481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221602_2.0005.180/12</w:t>
            </w:r>
          </w:p>
        </w:tc>
        <w:tc>
          <w:tcPr>
            <w:tcW w:w="1679" w:type="dxa"/>
            <w:tcBorders>
              <w:top w:val="nil"/>
              <w:left w:val="nil"/>
              <w:bottom w:val="single" w:sz="4" w:space="0" w:color="auto"/>
              <w:right w:val="single" w:sz="4" w:space="0" w:color="auto"/>
            </w:tcBorders>
            <w:vAlign w:val="bottom"/>
            <w:hideMark/>
          </w:tcPr>
          <w:p w14:paraId="1D85520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EA9D4E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74597862" w14:textId="77777777" w:rsidR="00C910DE" w:rsidRPr="00C910DE" w:rsidRDefault="00C910DE" w:rsidP="00C910DE">
            <w:pPr>
              <w:suppressAutoHyphens w:val="0"/>
              <w:jc w:val="center"/>
              <w:rPr>
                <w:sz w:val="16"/>
                <w:szCs w:val="16"/>
                <w:lang w:eastAsia="pl-PL"/>
              </w:rPr>
            </w:pPr>
            <w:r w:rsidRPr="00C910DE">
              <w:rPr>
                <w:sz w:val="16"/>
                <w:szCs w:val="16"/>
                <w:lang w:eastAsia="pl-PL"/>
              </w:rPr>
              <w:t>0.1191</w:t>
            </w:r>
          </w:p>
        </w:tc>
        <w:tc>
          <w:tcPr>
            <w:tcW w:w="3505" w:type="dxa"/>
            <w:tcBorders>
              <w:top w:val="nil"/>
              <w:left w:val="nil"/>
              <w:bottom w:val="single" w:sz="4" w:space="0" w:color="auto"/>
              <w:right w:val="single" w:sz="4" w:space="0" w:color="auto"/>
            </w:tcBorders>
            <w:vAlign w:val="bottom"/>
            <w:hideMark/>
          </w:tcPr>
          <w:p w14:paraId="276C38F8" w14:textId="77777777" w:rsidR="00C910DE" w:rsidRPr="00C910DE" w:rsidRDefault="00C910DE" w:rsidP="00C910DE">
            <w:pPr>
              <w:suppressAutoHyphens w:val="0"/>
              <w:jc w:val="center"/>
              <w:rPr>
                <w:sz w:val="16"/>
                <w:szCs w:val="16"/>
                <w:lang w:eastAsia="pl-PL"/>
              </w:rPr>
            </w:pPr>
            <w:r w:rsidRPr="00C910DE">
              <w:rPr>
                <w:sz w:val="16"/>
                <w:szCs w:val="16"/>
                <w:lang w:eastAsia="pl-PL"/>
              </w:rPr>
              <w:t>RIVa 0.1112; W 0.0079</w:t>
            </w:r>
          </w:p>
        </w:tc>
      </w:tr>
      <w:tr w:rsidR="008D2D6F" w:rsidRPr="00C910DE" w14:paraId="666CB83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91AFD24" w14:textId="77777777" w:rsidR="00C910DE" w:rsidRPr="00C910DE" w:rsidRDefault="00C910DE" w:rsidP="00C910DE">
            <w:pPr>
              <w:suppressAutoHyphens w:val="0"/>
              <w:jc w:val="center"/>
              <w:rPr>
                <w:sz w:val="16"/>
                <w:szCs w:val="16"/>
                <w:lang w:eastAsia="pl-PL"/>
              </w:rPr>
            </w:pPr>
            <w:r w:rsidRPr="00C910DE">
              <w:rPr>
                <w:sz w:val="16"/>
                <w:szCs w:val="16"/>
                <w:lang w:eastAsia="pl-PL"/>
              </w:rPr>
              <w:t>148</w:t>
            </w:r>
          </w:p>
        </w:tc>
        <w:tc>
          <w:tcPr>
            <w:tcW w:w="1625" w:type="dxa"/>
            <w:tcBorders>
              <w:top w:val="nil"/>
              <w:left w:val="nil"/>
              <w:bottom w:val="single" w:sz="4" w:space="0" w:color="auto"/>
              <w:right w:val="single" w:sz="4" w:space="0" w:color="auto"/>
            </w:tcBorders>
            <w:noWrap/>
            <w:vAlign w:val="bottom"/>
            <w:hideMark/>
          </w:tcPr>
          <w:p w14:paraId="6B6DF45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221602_2.0005.180/14</w:t>
            </w:r>
          </w:p>
        </w:tc>
        <w:tc>
          <w:tcPr>
            <w:tcW w:w="1679" w:type="dxa"/>
            <w:tcBorders>
              <w:top w:val="nil"/>
              <w:left w:val="nil"/>
              <w:bottom w:val="single" w:sz="4" w:space="0" w:color="auto"/>
              <w:right w:val="single" w:sz="4" w:space="0" w:color="auto"/>
            </w:tcBorders>
            <w:vAlign w:val="bottom"/>
            <w:hideMark/>
          </w:tcPr>
          <w:p w14:paraId="74448D0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4E2CEC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0C22CF82" w14:textId="77777777" w:rsidR="00C910DE" w:rsidRPr="00C910DE" w:rsidRDefault="00C910DE" w:rsidP="00C910DE">
            <w:pPr>
              <w:suppressAutoHyphens w:val="0"/>
              <w:jc w:val="center"/>
              <w:rPr>
                <w:sz w:val="16"/>
                <w:szCs w:val="16"/>
                <w:lang w:eastAsia="pl-PL"/>
              </w:rPr>
            </w:pPr>
            <w:r w:rsidRPr="00C910DE">
              <w:rPr>
                <w:sz w:val="16"/>
                <w:szCs w:val="16"/>
                <w:lang w:eastAsia="pl-PL"/>
              </w:rPr>
              <w:t>0.2782</w:t>
            </w:r>
          </w:p>
        </w:tc>
        <w:tc>
          <w:tcPr>
            <w:tcW w:w="3505" w:type="dxa"/>
            <w:tcBorders>
              <w:top w:val="nil"/>
              <w:left w:val="nil"/>
              <w:bottom w:val="single" w:sz="4" w:space="0" w:color="auto"/>
              <w:right w:val="single" w:sz="4" w:space="0" w:color="auto"/>
            </w:tcBorders>
            <w:vAlign w:val="bottom"/>
            <w:hideMark/>
          </w:tcPr>
          <w:p w14:paraId="2E7F5856" w14:textId="77777777" w:rsidR="00C910DE" w:rsidRPr="00C910DE" w:rsidRDefault="00C910DE" w:rsidP="00C910DE">
            <w:pPr>
              <w:suppressAutoHyphens w:val="0"/>
              <w:jc w:val="center"/>
              <w:rPr>
                <w:sz w:val="16"/>
                <w:szCs w:val="16"/>
                <w:lang w:eastAsia="pl-PL"/>
              </w:rPr>
            </w:pPr>
            <w:r w:rsidRPr="00C910DE">
              <w:rPr>
                <w:sz w:val="16"/>
                <w:szCs w:val="16"/>
                <w:lang w:eastAsia="pl-PL"/>
              </w:rPr>
              <w:t>RIIIb 0.1393; RIVa 0.1320; W 0.0069</w:t>
            </w:r>
          </w:p>
        </w:tc>
      </w:tr>
      <w:tr w:rsidR="008D2D6F" w:rsidRPr="00C910DE" w14:paraId="0B6FB945"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3E472DE" w14:textId="77777777" w:rsidR="00C910DE" w:rsidRPr="00C910DE" w:rsidRDefault="00C910DE" w:rsidP="00C910DE">
            <w:pPr>
              <w:suppressAutoHyphens w:val="0"/>
              <w:jc w:val="center"/>
              <w:rPr>
                <w:sz w:val="16"/>
                <w:szCs w:val="16"/>
                <w:lang w:eastAsia="pl-PL"/>
              </w:rPr>
            </w:pPr>
            <w:r w:rsidRPr="00C910DE">
              <w:rPr>
                <w:sz w:val="16"/>
                <w:szCs w:val="16"/>
                <w:lang w:eastAsia="pl-PL"/>
              </w:rPr>
              <w:t>149</w:t>
            </w:r>
          </w:p>
        </w:tc>
        <w:tc>
          <w:tcPr>
            <w:tcW w:w="1625" w:type="dxa"/>
            <w:tcBorders>
              <w:top w:val="nil"/>
              <w:left w:val="nil"/>
              <w:bottom w:val="single" w:sz="4" w:space="0" w:color="auto"/>
              <w:right w:val="single" w:sz="4" w:space="0" w:color="auto"/>
            </w:tcBorders>
            <w:noWrap/>
            <w:vAlign w:val="bottom"/>
            <w:hideMark/>
          </w:tcPr>
          <w:p w14:paraId="1E179AC6"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221602_2.0005.33</w:t>
            </w:r>
          </w:p>
        </w:tc>
        <w:tc>
          <w:tcPr>
            <w:tcW w:w="1679" w:type="dxa"/>
            <w:tcBorders>
              <w:top w:val="nil"/>
              <w:left w:val="nil"/>
              <w:bottom w:val="single" w:sz="4" w:space="0" w:color="auto"/>
              <w:right w:val="single" w:sz="4" w:space="0" w:color="auto"/>
            </w:tcBorders>
            <w:vAlign w:val="bottom"/>
            <w:hideMark/>
          </w:tcPr>
          <w:p w14:paraId="0A99559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775CD3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3D4E6968" w14:textId="77777777" w:rsidR="00C910DE" w:rsidRPr="00C910DE" w:rsidRDefault="00C910DE" w:rsidP="00C910DE">
            <w:pPr>
              <w:suppressAutoHyphens w:val="0"/>
              <w:jc w:val="center"/>
              <w:rPr>
                <w:sz w:val="16"/>
                <w:szCs w:val="16"/>
                <w:lang w:eastAsia="pl-PL"/>
              </w:rPr>
            </w:pPr>
            <w:r w:rsidRPr="00C910DE">
              <w:rPr>
                <w:sz w:val="16"/>
                <w:szCs w:val="16"/>
                <w:lang w:eastAsia="pl-PL"/>
              </w:rPr>
              <w:t>2.91</w:t>
            </w:r>
          </w:p>
        </w:tc>
        <w:tc>
          <w:tcPr>
            <w:tcW w:w="3505" w:type="dxa"/>
            <w:tcBorders>
              <w:top w:val="nil"/>
              <w:left w:val="nil"/>
              <w:bottom w:val="single" w:sz="4" w:space="0" w:color="auto"/>
              <w:right w:val="single" w:sz="4" w:space="0" w:color="auto"/>
            </w:tcBorders>
            <w:vAlign w:val="bottom"/>
            <w:hideMark/>
          </w:tcPr>
          <w:p w14:paraId="042E9DFE" w14:textId="77777777" w:rsidR="00C910DE" w:rsidRPr="00C910DE" w:rsidRDefault="00C910DE" w:rsidP="00C910DE">
            <w:pPr>
              <w:suppressAutoHyphens w:val="0"/>
              <w:jc w:val="center"/>
              <w:rPr>
                <w:sz w:val="16"/>
                <w:szCs w:val="16"/>
                <w:lang w:eastAsia="pl-PL"/>
              </w:rPr>
            </w:pPr>
            <w:r w:rsidRPr="00C910DE">
              <w:rPr>
                <w:sz w:val="16"/>
                <w:szCs w:val="16"/>
                <w:lang w:eastAsia="pl-PL"/>
              </w:rPr>
              <w:t>RV 1.50; RVI 0.70; ŁV 0.25; PsIV 0.13; PsV 0.24; W 0.01; B-RV 0.05; B-RVI 0.03</w:t>
            </w:r>
          </w:p>
        </w:tc>
      </w:tr>
      <w:tr w:rsidR="008D2D6F" w:rsidRPr="00C910DE" w14:paraId="2E5F993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823550C" w14:textId="77777777" w:rsidR="00C910DE" w:rsidRPr="00C910DE" w:rsidRDefault="00C910DE" w:rsidP="00C910DE">
            <w:pPr>
              <w:suppressAutoHyphens w:val="0"/>
              <w:jc w:val="center"/>
              <w:rPr>
                <w:sz w:val="16"/>
                <w:szCs w:val="16"/>
                <w:lang w:eastAsia="pl-PL"/>
              </w:rPr>
            </w:pPr>
            <w:r w:rsidRPr="00C910DE">
              <w:rPr>
                <w:sz w:val="16"/>
                <w:szCs w:val="16"/>
                <w:lang w:eastAsia="pl-PL"/>
              </w:rPr>
              <w:t>150</w:t>
            </w:r>
          </w:p>
        </w:tc>
        <w:tc>
          <w:tcPr>
            <w:tcW w:w="1625" w:type="dxa"/>
            <w:tcBorders>
              <w:top w:val="nil"/>
              <w:left w:val="nil"/>
              <w:bottom w:val="single" w:sz="4" w:space="0" w:color="auto"/>
              <w:right w:val="single" w:sz="4" w:space="0" w:color="auto"/>
            </w:tcBorders>
            <w:noWrap/>
            <w:vAlign w:val="bottom"/>
            <w:hideMark/>
          </w:tcPr>
          <w:p w14:paraId="5E82840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221602_2.0005.34/2</w:t>
            </w:r>
          </w:p>
        </w:tc>
        <w:tc>
          <w:tcPr>
            <w:tcW w:w="1679" w:type="dxa"/>
            <w:tcBorders>
              <w:top w:val="nil"/>
              <w:left w:val="nil"/>
              <w:bottom w:val="single" w:sz="4" w:space="0" w:color="auto"/>
              <w:right w:val="single" w:sz="4" w:space="0" w:color="auto"/>
            </w:tcBorders>
            <w:vAlign w:val="bottom"/>
            <w:hideMark/>
          </w:tcPr>
          <w:p w14:paraId="5010C6A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EA0FB8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70DD8F14" w14:textId="77777777" w:rsidR="00C910DE" w:rsidRPr="00C910DE" w:rsidRDefault="00C910DE" w:rsidP="00C910DE">
            <w:pPr>
              <w:suppressAutoHyphens w:val="0"/>
              <w:jc w:val="center"/>
              <w:rPr>
                <w:sz w:val="16"/>
                <w:szCs w:val="16"/>
                <w:lang w:eastAsia="pl-PL"/>
              </w:rPr>
            </w:pPr>
            <w:r w:rsidRPr="00C910DE">
              <w:rPr>
                <w:sz w:val="16"/>
                <w:szCs w:val="16"/>
                <w:lang w:eastAsia="pl-PL"/>
              </w:rPr>
              <w:t>1.51</w:t>
            </w:r>
          </w:p>
        </w:tc>
        <w:tc>
          <w:tcPr>
            <w:tcW w:w="3505" w:type="dxa"/>
            <w:tcBorders>
              <w:top w:val="nil"/>
              <w:left w:val="nil"/>
              <w:bottom w:val="single" w:sz="4" w:space="0" w:color="auto"/>
              <w:right w:val="single" w:sz="4" w:space="0" w:color="auto"/>
            </w:tcBorders>
            <w:vAlign w:val="bottom"/>
            <w:hideMark/>
          </w:tcPr>
          <w:p w14:paraId="7EC6DED5" w14:textId="77777777" w:rsidR="00C910DE" w:rsidRPr="00C910DE" w:rsidRDefault="00C910DE" w:rsidP="00C910DE">
            <w:pPr>
              <w:suppressAutoHyphens w:val="0"/>
              <w:jc w:val="center"/>
              <w:rPr>
                <w:sz w:val="16"/>
                <w:szCs w:val="16"/>
                <w:lang w:eastAsia="pl-PL"/>
              </w:rPr>
            </w:pPr>
            <w:r w:rsidRPr="00C910DE">
              <w:rPr>
                <w:sz w:val="16"/>
                <w:szCs w:val="16"/>
                <w:lang w:eastAsia="pl-PL"/>
              </w:rPr>
              <w:t>RIVa 0.14; RIVb 0.23; RV 0.67; RVI 0.44; W 0.03</w:t>
            </w:r>
          </w:p>
        </w:tc>
      </w:tr>
      <w:tr w:rsidR="008D2D6F" w:rsidRPr="00C910DE" w14:paraId="3087BFF1"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48605B0" w14:textId="77777777" w:rsidR="00C910DE" w:rsidRPr="00C910DE" w:rsidRDefault="00C910DE" w:rsidP="00C910DE">
            <w:pPr>
              <w:suppressAutoHyphens w:val="0"/>
              <w:jc w:val="center"/>
              <w:rPr>
                <w:sz w:val="16"/>
                <w:szCs w:val="16"/>
                <w:lang w:eastAsia="pl-PL"/>
              </w:rPr>
            </w:pPr>
            <w:r w:rsidRPr="00C910DE">
              <w:rPr>
                <w:sz w:val="16"/>
                <w:szCs w:val="16"/>
                <w:lang w:eastAsia="pl-PL"/>
              </w:rPr>
              <w:t>151</w:t>
            </w:r>
          </w:p>
        </w:tc>
        <w:tc>
          <w:tcPr>
            <w:tcW w:w="1625" w:type="dxa"/>
            <w:tcBorders>
              <w:top w:val="nil"/>
              <w:left w:val="nil"/>
              <w:bottom w:val="single" w:sz="4" w:space="0" w:color="auto"/>
              <w:right w:val="single" w:sz="4" w:space="0" w:color="auto"/>
            </w:tcBorders>
            <w:noWrap/>
            <w:vAlign w:val="bottom"/>
            <w:hideMark/>
          </w:tcPr>
          <w:p w14:paraId="4494EC9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221602_2.0005.370/3</w:t>
            </w:r>
          </w:p>
        </w:tc>
        <w:tc>
          <w:tcPr>
            <w:tcW w:w="1679" w:type="dxa"/>
            <w:tcBorders>
              <w:top w:val="nil"/>
              <w:left w:val="nil"/>
              <w:bottom w:val="single" w:sz="4" w:space="0" w:color="auto"/>
              <w:right w:val="single" w:sz="4" w:space="0" w:color="auto"/>
            </w:tcBorders>
            <w:vAlign w:val="bottom"/>
            <w:hideMark/>
          </w:tcPr>
          <w:p w14:paraId="2044DA1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C6F3C3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2264A7C6" w14:textId="77777777" w:rsidR="00C910DE" w:rsidRPr="00C910DE" w:rsidRDefault="00C910DE" w:rsidP="00C910DE">
            <w:pPr>
              <w:suppressAutoHyphens w:val="0"/>
              <w:jc w:val="center"/>
              <w:rPr>
                <w:sz w:val="16"/>
                <w:szCs w:val="16"/>
                <w:lang w:eastAsia="pl-PL"/>
              </w:rPr>
            </w:pPr>
            <w:r w:rsidRPr="00C910DE">
              <w:rPr>
                <w:sz w:val="16"/>
                <w:szCs w:val="16"/>
                <w:lang w:eastAsia="pl-PL"/>
              </w:rPr>
              <w:t>1.74</w:t>
            </w:r>
          </w:p>
        </w:tc>
        <w:tc>
          <w:tcPr>
            <w:tcW w:w="3505" w:type="dxa"/>
            <w:tcBorders>
              <w:top w:val="nil"/>
              <w:left w:val="nil"/>
              <w:bottom w:val="single" w:sz="4" w:space="0" w:color="auto"/>
              <w:right w:val="single" w:sz="4" w:space="0" w:color="auto"/>
            </w:tcBorders>
            <w:vAlign w:val="bottom"/>
            <w:hideMark/>
          </w:tcPr>
          <w:p w14:paraId="0A852276" w14:textId="77777777" w:rsidR="00C910DE" w:rsidRPr="00C910DE" w:rsidRDefault="00C910DE" w:rsidP="00C910DE">
            <w:pPr>
              <w:suppressAutoHyphens w:val="0"/>
              <w:jc w:val="center"/>
              <w:rPr>
                <w:sz w:val="16"/>
                <w:szCs w:val="16"/>
                <w:lang w:eastAsia="pl-PL"/>
              </w:rPr>
            </w:pPr>
            <w:r w:rsidRPr="00C910DE">
              <w:rPr>
                <w:sz w:val="16"/>
                <w:szCs w:val="16"/>
                <w:lang w:eastAsia="pl-PL"/>
              </w:rPr>
              <w:t>RIIIa 0.06; RIIIb 0.80; PsIV 0.77; W 0.01; N 0.10</w:t>
            </w:r>
          </w:p>
        </w:tc>
      </w:tr>
      <w:tr w:rsidR="008D2D6F" w:rsidRPr="00C910DE" w14:paraId="0F2234F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2DB476E" w14:textId="77777777" w:rsidR="00C910DE" w:rsidRPr="00C910DE" w:rsidRDefault="00C910DE" w:rsidP="00C910DE">
            <w:pPr>
              <w:suppressAutoHyphens w:val="0"/>
              <w:jc w:val="center"/>
              <w:rPr>
                <w:sz w:val="16"/>
                <w:szCs w:val="16"/>
                <w:lang w:eastAsia="pl-PL"/>
              </w:rPr>
            </w:pPr>
            <w:r w:rsidRPr="00C910DE">
              <w:rPr>
                <w:sz w:val="16"/>
                <w:szCs w:val="16"/>
                <w:lang w:eastAsia="pl-PL"/>
              </w:rPr>
              <w:t>152</w:t>
            </w:r>
          </w:p>
        </w:tc>
        <w:tc>
          <w:tcPr>
            <w:tcW w:w="1625" w:type="dxa"/>
            <w:tcBorders>
              <w:top w:val="nil"/>
              <w:left w:val="nil"/>
              <w:bottom w:val="single" w:sz="4" w:space="0" w:color="auto"/>
              <w:right w:val="single" w:sz="4" w:space="0" w:color="auto"/>
            </w:tcBorders>
            <w:noWrap/>
            <w:vAlign w:val="bottom"/>
            <w:hideMark/>
          </w:tcPr>
          <w:p w14:paraId="115040B9"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221602_2.0005.379</w:t>
            </w:r>
          </w:p>
        </w:tc>
        <w:tc>
          <w:tcPr>
            <w:tcW w:w="1679" w:type="dxa"/>
            <w:tcBorders>
              <w:top w:val="nil"/>
              <w:left w:val="nil"/>
              <w:bottom w:val="single" w:sz="4" w:space="0" w:color="auto"/>
              <w:right w:val="single" w:sz="4" w:space="0" w:color="auto"/>
            </w:tcBorders>
            <w:vAlign w:val="bottom"/>
            <w:hideMark/>
          </w:tcPr>
          <w:p w14:paraId="4ECFB30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114DC4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68527DFB" w14:textId="77777777" w:rsidR="00C910DE" w:rsidRPr="00C910DE" w:rsidRDefault="00C910DE" w:rsidP="00C910DE">
            <w:pPr>
              <w:suppressAutoHyphens w:val="0"/>
              <w:jc w:val="center"/>
              <w:rPr>
                <w:sz w:val="16"/>
                <w:szCs w:val="16"/>
                <w:lang w:eastAsia="pl-PL"/>
              </w:rPr>
            </w:pPr>
            <w:r w:rsidRPr="00C910DE">
              <w:rPr>
                <w:sz w:val="16"/>
                <w:szCs w:val="16"/>
                <w:lang w:eastAsia="pl-PL"/>
              </w:rPr>
              <w:t>1.52</w:t>
            </w:r>
          </w:p>
        </w:tc>
        <w:tc>
          <w:tcPr>
            <w:tcW w:w="3505" w:type="dxa"/>
            <w:tcBorders>
              <w:top w:val="nil"/>
              <w:left w:val="nil"/>
              <w:bottom w:val="single" w:sz="4" w:space="0" w:color="auto"/>
              <w:right w:val="single" w:sz="4" w:space="0" w:color="auto"/>
            </w:tcBorders>
            <w:vAlign w:val="bottom"/>
            <w:hideMark/>
          </w:tcPr>
          <w:p w14:paraId="3FB7F441" w14:textId="77777777" w:rsidR="00C910DE" w:rsidRPr="00C910DE" w:rsidRDefault="00C910DE" w:rsidP="00C910DE">
            <w:pPr>
              <w:suppressAutoHyphens w:val="0"/>
              <w:jc w:val="center"/>
              <w:rPr>
                <w:sz w:val="16"/>
                <w:szCs w:val="16"/>
                <w:lang w:eastAsia="pl-PL"/>
              </w:rPr>
            </w:pPr>
            <w:r w:rsidRPr="00C910DE">
              <w:rPr>
                <w:sz w:val="16"/>
                <w:szCs w:val="16"/>
                <w:lang w:eastAsia="pl-PL"/>
              </w:rPr>
              <w:t>RIIIb 0.30; RIVa 0.81; ŁIV 0.40; W 0.01</w:t>
            </w:r>
          </w:p>
        </w:tc>
      </w:tr>
      <w:tr w:rsidR="008D2D6F" w:rsidRPr="00C910DE" w14:paraId="73C4159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E558E11" w14:textId="77777777" w:rsidR="00C910DE" w:rsidRPr="00C910DE" w:rsidRDefault="00C910DE" w:rsidP="00C910DE">
            <w:pPr>
              <w:suppressAutoHyphens w:val="0"/>
              <w:jc w:val="center"/>
              <w:rPr>
                <w:sz w:val="16"/>
                <w:szCs w:val="16"/>
                <w:lang w:eastAsia="pl-PL"/>
              </w:rPr>
            </w:pPr>
            <w:r w:rsidRPr="00C910DE">
              <w:rPr>
                <w:sz w:val="16"/>
                <w:szCs w:val="16"/>
                <w:lang w:eastAsia="pl-PL"/>
              </w:rPr>
              <w:t>153</w:t>
            </w:r>
          </w:p>
        </w:tc>
        <w:tc>
          <w:tcPr>
            <w:tcW w:w="1625" w:type="dxa"/>
            <w:tcBorders>
              <w:top w:val="nil"/>
              <w:left w:val="nil"/>
              <w:bottom w:val="single" w:sz="4" w:space="0" w:color="auto"/>
              <w:right w:val="single" w:sz="4" w:space="0" w:color="auto"/>
            </w:tcBorders>
            <w:noWrap/>
            <w:vAlign w:val="bottom"/>
            <w:hideMark/>
          </w:tcPr>
          <w:p w14:paraId="2337E27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221602_2.0005.412/3</w:t>
            </w:r>
          </w:p>
        </w:tc>
        <w:tc>
          <w:tcPr>
            <w:tcW w:w="1679" w:type="dxa"/>
            <w:tcBorders>
              <w:top w:val="nil"/>
              <w:left w:val="nil"/>
              <w:bottom w:val="single" w:sz="4" w:space="0" w:color="auto"/>
              <w:right w:val="single" w:sz="4" w:space="0" w:color="auto"/>
            </w:tcBorders>
            <w:vAlign w:val="bottom"/>
            <w:hideMark/>
          </w:tcPr>
          <w:p w14:paraId="31F7C33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909534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45CD7289" w14:textId="77777777" w:rsidR="00C910DE" w:rsidRPr="00C910DE" w:rsidRDefault="00C910DE" w:rsidP="00C910DE">
            <w:pPr>
              <w:suppressAutoHyphens w:val="0"/>
              <w:jc w:val="center"/>
              <w:rPr>
                <w:sz w:val="16"/>
                <w:szCs w:val="16"/>
                <w:lang w:eastAsia="pl-PL"/>
              </w:rPr>
            </w:pPr>
            <w:r w:rsidRPr="00C910DE">
              <w:rPr>
                <w:sz w:val="16"/>
                <w:szCs w:val="16"/>
                <w:lang w:eastAsia="pl-PL"/>
              </w:rPr>
              <w:t>0.3130</w:t>
            </w:r>
          </w:p>
        </w:tc>
        <w:tc>
          <w:tcPr>
            <w:tcW w:w="3505" w:type="dxa"/>
            <w:tcBorders>
              <w:top w:val="nil"/>
              <w:left w:val="nil"/>
              <w:bottom w:val="single" w:sz="4" w:space="0" w:color="auto"/>
              <w:right w:val="single" w:sz="4" w:space="0" w:color="auto"/>
            </w:tcBorders>
            <w:vAlign w:val="bottom"/>
            <w:hideMark/>
          </w:tcPr>
          <w:p w14:paraId="75AFC922" w14:textId="77777777" w:rsidR="00C910DE" w:rsidRPr="00C910DE" w:rsidRDefault="00C910DE" w:rsidP="00C910DE">
            <w:pPr>
              <w:suppressAutoHyphens w:val="0"/>
              <w:jc w:val="center"/>
              <w:rPr>
                <w:sz w:val="16"/>
                <w:szCs w:val="16"/>
                <w:lang w:eastAsia="pl-PL"/>
              </w:rPr>
            </w:pPr>
            <w:r w:rsidRPr="00C910DE">
              <w:rPr>
                <w:sz w:val="16"/>
                <w:szCs w:val="16"/>
                <w:lang w:eastAsia="pl-PL"/>
              </w:rPr>
              <w:t>RIVa 0.3003; W 0.0127</w:t>
            </w:r>
          </w:p>
        </w:tc>
      </w:tr>
      <w:tr w:rsidR="008D2D6F" w:rsidRPr="00C910DE" w14:paraId="1222D545"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47DF00B" w14:textId="77777777" w:rsidR="00C910DE" w:rsidRPr="00C910DE" w:rsidRDefault="00C910DE" w:rsidP="00C910DE">
            <w:pPr>
              <w:suppressAutoHyphens w:val="0"/>
              <w:jc w:val="center"/>
              <w:rPr>
                <w:sz w:val="16"/>
                <w:szCs w:val="16"/>
                <w:lang w:eastAsia="pl-PL"/>
              </w:rPr>
            </w:pPr>
            <w:r w:rsidRPr="00C910DE">
              <w:rPr>
                <w:sz w:val="16"/>
                <w:szCs w:val="16"/>
                <w:lang w:eastAsia="pl-PL"/>
              </w:rPr>
              <w:t>154</w:t>
            </w:r>
          </w:p>
        </w:tc>
        <w:tc>
          <w:tcPr>
            <w:tcW w:w="1625" w:type="dxa"/>
            <w:tcBorders>
              <w:top w:val="nil"/>
              <w:left w:val="nil"/>
              <w:bottom w:val="single" w:sz="4" w:space="0" w:color="auto"/>
              <w:right w:val="single" w:sz="4" w:space="0" w:color="auto"/>
            </w:tcBorders>
            <w:noWrap/>
            <w:vAlign w:val="bottom"/>
            <w:hideMark/>
          </w:tcPr>
          <w:p w14:paraId="2E6E9EE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221602_2.0005.445/3</w:t>
            </w:r>
          </w:p>
        </w:tc>
        <w:tc>
          <w:tcPr>
            <w:tcW w:w="1679" w:type="dxa"/>
            <w:tcBorders>
              <w:top w:val="nil"/>
              <w:left w:val="nil"/>
              <w:bottom w:val="single" w:sz="4" w:space="0" w:color="auto"/>
              <w:right w:val="single" w:sz="4" w:space="0" w:color="auto"/>
            </w:tcBorders>
            <w:vAlign w:val="bottom"/>
            <w:hideMark/>
          </w:tcPr>
          <w:p w14:paraId="64D2D3A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70E1E9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43B90CF4" w14:textId="77777777" w:rsidR="00C910DE" w:rsidRPr="00C910DE" w:rsidRDefault="00C910DE" w:rsidP="00C910DE">
            <w:pPr>
              <w:suppressAutoHyphens w:val="0"/>
              <w:jc w:val="center"/>
              <w:rPr>
                <w:sz w:val="16"/>
                <w:szCs w:val="16"/>
                <w:lang w:eastAsia="pl-PL"/>
              </w:rPr>
            </w:pPr>
            <w:r w:rsidRPr="00C910DE">
              <w:rPr>
                <w:sz w:val="16"/>
                <w:szCs w:val="16"/>
                <w:lang w:eastAsia="pl-PL"/>
              </w:rPr>
              <w:t>13.8114</w:t>
            </w:r>
          </w:p>
        </w:tc>
        <w:tc>
          <w:tcPr>
            <w:tcW w:w="3505" w:type="dxa"/>
            <w:tcBorders>
              <w:top w:val="nil"/>
              <w:left w:val="nil"/>
              <w:bottom w:val="single" w:sz="4" w:space="0" w:color="auto"/>
              <w:right w:val="single" w:sz="4" w:space="0" w:color="auto"/>
            </w:tcBorders>
            <w:vAlign w:val="bottom"/>
            <w:hideMark/>
          </w:tcPr>
          <w:p w14:paraId="2D32D504" w14:textId="77777777" w:rsidR="00C910DE" w:rsidRPr="00C910DE" w:rsidRDefault="00C910DE" w:rsidP="00C910DE">
            <w:pPr>
              <w:suppressAutoHyphens w:val="0"/>
              <w:jc w:val="center"/>
              <w:rPr>
                <w:sz w:val="16"/>
                <w:szCs w:val="16"/>
                <w:lang w:eastAsia="pl-PL"/>
              </w:rPr>
            </w:pPr>
            <w:r w:rsidRPr="00C910DE">
              <w:rPr>
                <w:sz w:val="16"/>
                <w:szCs w:val="16"/>
                <w:lang w:eastAsia="pl-PL"/>
              </w:rPr>
              <w:t>RIIIb 6.9500; RIVa 3.5408; RIVb 0.1000; S-RIIIb 0.1200; ŁIV 2.6753; W-RIVa 0.0153; B-RIIIb 0.3100; B-RIVb 0.1000</w:t>
            </w:r>
          </w:p>
        </w:tc>
      </w:tr>
      <w:tr w:rsidR="008D2D6F" w:rsidRPr="00C910DE" w14:paraId="0E9D646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D5C713C" w14:textId="77777777" w:rsidR="00C910DE" w:rsidRPr="00C910DE" w:rsidRDefault="00C910DE" w:rsidP="00C910DE">
            <w:pPr>
              <w:suppressAutoHyphens w:val="0"/>
              <w:jc w:val="center"/>
              <w:rPr>
                <w:sz w:val="16"/>
                <w:szCs w:val="16"/>
                <w:lang w:eastAsia="pl-PL"/>
              </w:rPr>
            </w:pPr>
            <w:r w:rsidRPr="00C910DE">
              <w:rPr>
                <w:sz w:val="16"/>
                <w:szCs w:val="16"/>
                <w:lang w:eastAsia="pl-PL"/>
              </w:rPr>
              <w:t>155</w:t>
            </w:r>
          </w:p>
        </w:tc>
        <w:tc>
          <w:tcPr>
            <w:tcW w:w="1625" w:type="dxa"/>
            <w:tcBorders>
              <w:top w:val="nil"/>
              <w:left w:val="nil"/>
              <w:bottom w:val="single" w:sz="4" w:space="0" w:color="auto"/>
              <w:right w:val="single" w:sz="4" w:space="0" w:color="auto"/>
            </w:tcBorders>
            <w:noWrap/>
            <w:vAlign w:val="bottom"/>
            <w:hideMark/>
          </w:tcPr>
          <w:p w14:paraId="3E70FB5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221602_2.0005.448/3</w:t>
            </w:r>
          </w:p>
        </w:tc>
        <w:tc>
          <w:tcPr>
            <w:tcW w:w="1679" w:type="dxa"/>
            <w:tcBorders>
              <w:top w:val="nil"/>
              <w:left w:val="nil"/>
              <w:bottom w:val="single" w:sz="4" w:space="0" w:color="auto"/>
              <w:right w:val="single" w:sz="4" w:space="0" w:color="auto"/>
            </w:tcBorders>
            <w:vAlign w:val="bottom"/>
            <w:hideMark/>
          </w:tcPr>
          <w:p w14:paraId="0F670BB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F38BCB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3EACF839" w14:textId="77777777" w:rsidR="00C910DE" w:rsidRPr="00C910DE" w:rsidRDefault="00C910DE" w:rsidP="00C910DE">
            <w:pPr>
              <w:suppressAutoHyphens w:val="0"/>
              <w:jc w:val="center"/>
              <w:rPr>
                <w:sz w:val="16"/>
                <w:szCs w:val="16"/>
                <w:lang w:eastAsia="pl-PL"/>
              </w:rPr>
            </w:pPr>
            <w:r w:rsidRPr="00C910DE">
              <w:rPr>
                <w:sz w:val="16"/>
                <w:szCs w:val="16"/>
                <w:lang w:eastAsia="pl-PL"/>
              </w:rPr>
              <w:t>0.5036</w:t>
            </w:r>
          </w:p>
        </w:tc>
        <w:tc>
          <w:tcPr>
            <w:tcW w:w="3505" w:type="dxa"/>
            <w:tcBorders>
              <w:top w:val="nil"/>
              <w:left w:val="nil"/>
              <w:bottom w:val="single" w:sz="4" w:space="0" w:color="auto"/>
              <w:right w:val="single" w:sz="4" w:space="0" w:color="auto"/>
            </w:tcBorders>
            <w:vAlign w:val="bottom"/>
            <w:hideMark/>
          </w:tcPr>
          <w:p w14:paraId="0CBB75A8" w14:textId="77777777" w:rsidR="00C910DE" w:rsidRPr="00C910DE" w:rsidRDefault="00C910DE" w:rsidP="00C910DE">
            <w:pPr>
              <w:suppressAutoHyphens w:val="0"/>
              <w:jc w:val="center"/>
              <w:rPr>
                <w:sz w:val="16"/>
                <w:szCs w:val="16"/>
                <w:lang w:eastAsia="pl-PL"/>
              </w:rPr>
            </w:pPr>
            <w:r w:rsidRPr="00C910DE">
              <w:rPr>
                <w:sz w:val="16"/>
                <w:szCs w:val="16"/>
                <w:lang w:eastAsia="pl-PL"/>
              </w:rPr>
              <w:t>RIVa 0.0683; ŁIV 0.4192; W 0.0161</w:t>
            </w:r>
          </w:p>
        </w:tc>
      </w:tr>
      <w:tr w:rsidR="008D2D6F" w:rsidRPr="00C910DE" w14:paraId="2053A31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722A4DB" w14:textId="77777777" w:rsidR="00C910DE" w:rsidRPr="00C910DE" w:rsidRDefault="00C910DE" w:rsidP="00C910DE">
            <w:pPr>
              <w:suppressAutoHyphens w:val="0"/>
              <w:jc w:val="center"/>
              <w:rPr>
                <w:sz w:val="16"/>
                <w:szCs w:val="16"/>
                <w:lang w:eastAsia="pl-PL"/>
              </w:rPr>
            </w:pPr>
            <w:r w:rsidRPr="00C910DE">
              <w:rPr>
                <w:sz w:val="16"/>
                <w:szCs w:val="16"/>
                <w:lang w:eastAsia="pl-PL"/>
              </w:rPr>
              <w:t>156</w:t>
            </w:r>
          </w:p>
        </w:tc>
        <w:tc>
          <w:tcPr>
            <w:tcW w:w="1625" w:type="dxa"/>
            <w:tcBorders>
              <w:top w:val="nil"/>
              <w:left w:val="nil"/>
              <w:bottom w:val="single" w:sz="4" w:space="0" w:color="auto"/>
              <w:right w:val="single" w:sz="4" w:space="0" w:color="auto"/>
            </w:tcBorders>
            <w:noWrap/>
            <w:vAlign w:val="bottom"/>
            <w:hideMark/>
          </w:tcPr>
          <w:p w14:paraId="171B37A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221602_2.0005.456/2</w:t>
            </w:r>
          </w:p>
        </w:tc>
        <w:tc>
          <w:tcPr>
            <w:tcW w:w="1679" w:type="dxa"/>
            <w:tcBorders>
              <w:top w:val="nil"/>
              <w:left w:val="nil"/>
              <w:bottom w:val="single" w:sz="4" w:space="0" w:color="auto"/>
              <w:right w:val="single" w:sz="4" w:space="0" w:color="auto"/>
            </w:tcBorders>
            <w:vAlign w:val="bottom"/>
            <w:hideMark/>
          </w:tcPr>
          <w:p w14:paraId="0A33EB0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4CD073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489AE3B5" w14:textId="77777777" w:rsidR="00C910DE" w:rsidRPr="00C910DE" w:rsidRDefault="00C910DE" w:rsidP="00C910DE">
            <w:pPr>
              <w:suppressAutoHyphens w:val="0"/>
              <w:jc w:val="center"/>
              <w:rPr>
                <w:sz w:val="16"/>
                <w:szCs w:val="16"/>
                <w:lang w:eastAsia="pl-PL"/>
              </w:rPr>
            </w:pPr>
            <w:r w:rsidRPr="00C910DE">
              <w:rPr>
                <w:sz w:val="16"/>
                <w:szCs w:val="16"/>
                <w:lang w:eastAsia="pl-PL"/>
              </w:rPr>
              <w:t>0.9754</w:t>
            </w:r>
          </w:p>
        </w:tc>
        <w:tc>
          <w:tcPr>
            <w:tcW w:w="3505" w:type="dxa"/>
            <w:tcBorders>
              <w:top w:val="nil"/>
              <w:left w:val="nil"/>
              <w:bottom w:val="single" w:sz="4" w:space="0" w:color="auto"/>
              <w:right w:val="single" w:sz="4" w:space="0" w:color="auto"/>
            </w:tcBorders>
            <w:vAlign w:val="bottom"/>
            <w:hideMark/>
          </w:tcPr>
          <w:p w14:paraId="791E73F6" w14:textId="77777777" w:rsidR="00C910DE" w:rsidRPr="00C910DE" w:rsidRDefault="00C910DE" w:rsidP="00C910DE">
            <w:pPr>
              <w:suppressAutoHyphens w:val="0"/>
              <w:jc w:val="center"/>
              <w:rPr>
                <w:sz w:val="16"/>
                <w:szCs w:val="16"/>
                <w:lang w:eastAsia="pl-PL"/>
              </w:rPr>
            </w:pPr>
            <w:r w:rsidRPr="00C910DE">
              <w:rPr>
                <w:sz w:val="16"/>
                <w:szCs w:val="16"/>
                <w:lang w:eastAsia="pl-PL"/>
              </w:rPr>
              <w:t>RIVa 0.3035; ŁIV 0.6528; W 0.0191</w:t>
            </w:r>
          </w:p>
        </w:tc>
      </w:tr>
      <w:tr w:rsidR="008D2D6F" w:rsidRPr="00C910DE" w14:paraId="0B03B32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3A3C95F" w14:textId="77777777" w:rsidR="00C910DE" w:rsidRPr="00C910DE" w:rsidRDefault="00C910DE" w:rsidP="00C910DE">
            <w:pPr>
              <w:suppressAutoHyphens w:val="0"/>
              <w:jc w:val="center"/>
              <w:rPr>
                <w:sz w:val="16"/>
                <w:szCs w:val="16"/>
                <w:lang w:eastAsia="pl-PL"/>
              </w:rPr>
            </w:pPr>
            <w:r w:rsidRPr="00C910DE">
              <w:rPr>
                <w:sz w:val="16"/>
                <w:szCs w:val="16"/>
                <w:lang w:eastAsia="pl-PL"/>
              </w:rPr>
              <w:t>157</w:t>
            </w:r>
          </w:p>
        </w:tc>
        <w:tc>
          <w:tcPr>
            <w:tcW w:w="1625" w:type="dxa"/>
            <w:tcBorders>
              <w:top w:val="nil"/>
              <w:left w:val="nil"/>
              <w:bottom w:val="single" w:sz="4" w:space="0" w:color="auto"/>
              <w:right w:val="single" w:sz="4" w:space="0" w:color="auto"/>
            </w:tcBorders>
            <w:noWrap/>
            <w:vAlign w:val="bottom"/>
            <w:hideMark/>
          </w:tcPr>
          <w:p w14:paraId="7D71279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221602_2.0005.461/3</w:t>
            </w:r>
          </w:p>
        </w:tc>
        <w:tc>
          <w:tcPr>
            <w:tcW w:w="1679" w:type="dxa"/>
            <w:tcBorders>
              <w:top w:val="nil"/>
              <w:left w:val="nil"/>
              <w:bottom w:val="single" w:sz="4" w:space="0" w:color="auto"/>
              <w:right w:val="single" w:sz="4" w:space="0" w:color="auto"/>
            </w:tcBorders>
            <w:vAlign w:val="bottom"/>
            <w:hideMark/>
          </w:tcPr>
          <w:p w14:paraId="7907A84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5CFE4C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0389055C" w14:textId="77777777" w:rsidR="00C910DE" w:rsidRPr="00C910DE" w:rsidRDefault="00C910DE" w:rsidP="00C910DE">
            <w:pPr>
              <w:suppressAutoHyphens w:val="0"/>
              <w:jc w:val="center"/>
              <w:rPr>
                <w:sz w:val="16"/>
                <w:szCs w:val="16"/>
                <w:lang w:eastAsia="pl-PL"/>
              </w:rPr>
            </w:pPr>
            <w:r w:rsidRPr="00C910DE">
              <w:rPr>
                <w:sz w:val="16"/>
                <w:szCs w:val="16"/>
                <w:lang w:eastAsia="pl-PL"/>
              </w:rPr>
              <w:t>14.7180</w:t>
            </w:r>
          </w:p>
        </w:tc>
        <w:tc>
          <w:tcPr>
            <w:tcW w:w="3505" w:type="dxa"/>
            <w:tcBorders>
              <w:top w:val="nil"/>
              <w:left w:val="nil"/>
              <w:bottom w:val="single" w:sz="4" w:space="0" w:color="auto"/>
              <w:right w:val="single" w:sz="4" w:space="0" w:color="auto"/>
            </w:tcBorders>
            <w:vAlign w:val="bottom"/>
            <w:hideMark/>
          </w:tcPr>
          <w:p w14:paraId="3A9F4415" w14:textId="77777777" w:rsidR="00C910DE" w:rsidRPr="00C910DE" w:rsidRDefault="00C910DE" w:rsidP="00C910DE">
            <w:pPr>
              <w:suppressAutoHyphens w:val="0"/>
              <w:jc w:val="center"/>
              <w:rPr>
                <w:sz w:val="16"/>
                <w:szCs w:val="16"/>
                <w:lang w:eastAsia="pl-PL"/>
              </w:rPr>
            </w:pPr>
            <w:r w:rsidRPr="00C910DE">
              <w:rPr>
                <w:sz w:val="16"/>
                <w:szCs w:val="16"/>
                <w:lang w:eastAsia="pl-PL"/>
              </w:rPr>
              <w:t>RIIIa 1.2400; RIVa 1.3729; RIVb 4.5328; RV 0.9200; ŁV 0.4600; ŁVI 0.2600; PsIII 0.8206; W 0.0400; Br-RIVa 0.2300; Br-PsIII 0.0994; Ba 0.6295; N 4.1128</w:t>
            </w:r>
          </w:p>
        </w:tc>
      </w:tr>
      <w:tr w:rsidR="008D2D6F" w:rsidRPr="00C910DE" w14:paraId="1BAA845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7FD54C9" w14:textId="77777777" w:rsidR="00C910DE" w:rsidRPr="00C910DE" w:rsidRDefault="00C910DE" w:rsidP="00C910DE">
            <w:pPr>
              <w:suppressAutoHyphens w:val="0"/>
              <w:jc w:val="center"/>
              <w:rPr>
                <w:sz w:val="16"/>
                <w:szCs w:val="16"/>
                <w:lang w:eastAsia="pl-PL"/>
              </w:rPr>
            </w:pPr>
            <w:r w:rsidRPr="00C910DE">
              <w:rPr>
                <w:sz w:val="16"/>
                <w:szCs w:val="16"/>
                <w:lang w:eastAsia="pl-PL"/>
              </w:rPr>
              <w:t>158</w:t>
            </w:r>
          </w:p>
        </w:tc>
        <w:tc>
          <w:tcPr>
            <w:tcW w:w="1625" w:type="dxa"/>
            <w:tcBorders>
              <w:top w:val="nil"/>
              <w:left w:val="nil"/>
              <w:bottom w:val="single" w:sz="4" w:space="0" w:color="auto"/>
              <w:right w:val="single" w:sz="4" w:space="0" w:color="auto"/>
            </w:tcBorders>
            <w:noWrap/>
            <w:vAlign w:val="bottom"/>
            <w:hideMark/>
          </w:tcPr>
          <w:p w14:paraId="3CAA668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221602_2.0005.462/5</w:t>
            </w:r>
          </w:p>
        </w:tc>
        <w:tc>
          <w:tcPr>
            <w:tcW w:w="1679" w:type="dxa"/>
            <w:tcBorders>
              <w:top w:val="nil"/>
              <w:left w:val="nil"/>
              <w:bottom w:val="single" w:sz="4" w:space="0" w:color="auto"/>
              <w:right w:val="single" w:sz="4" w:space="0" w:color="auto"/>
            </w:tcBorders>
            <w:vAlign w:val="bottom"/>
            <w:hideMark/>
          </w:tcPr>
          <w:p w14:paraId="702C3C2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C0BBE3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198C2F8D" w14:textId="77777777" w:rsidR="00C910DE" w:rsidRPr="00C910DE" w:rsidRDefault="00C910DE" w:rsidP="00C910DE">
            <w:pPr>
              <w:suppressAutoHyphens w:val="0"/>
              <w:jc w:val="center"/>
              <w:rPr>
                <w:sz w:val="16"/>
                <w:szCs w:val="16"/>
                <w:lang w:eastAsia="pl-PL"/>
              </w:rPr>
            </w:pPr>
            <w:r w:rsidRPr="00C910DE">
              <w:rPr>
                <w:sz w:val="16"/>
                <w:szCs w:val="16"/>
                <w:lang w:eastAsia="pl-PL"/>
              </w:rPr>
              <w:t>4.1668</w:t>
            </w:r>
          </w:p>
        </w:tc>
        <w:tc>
          <w:tcPr>
            <w:tcW w:w="3505" w:type="dxa"/>
            <w:tcBorders>
              <w:top w:val="nil"/>
              <w:left w:val="nil"/>
              <w:bottom w:val="single" w:sz="4" w:space="0" w:color="auto"/>
              <w:right w:val="single" w:sz="4" w:space="0" w:color="auto"/>
            </w:tcBorders>
            <w:vAlign w:val="bottom"/>
            <w:hideMark/>
          </w:tcPr>
          <w:p w14:paraId="3208EE4B" w14:textId="77777777" w:rsidR="00C910DE" w:rsidRPr="00C910DE" w:rsidRDefault="00C910DE" w:rsidP="00C910DE">
            <w:pPr>
              <w:suppressAutoHyphens w:val="0"/>
              <w:jc w:val="center"/>
              <w:rPr>
                <w:sz w:val="16"/>
                <w:szCs w:val="16"/>
                <w:lang w:eastAsia="pl-PL"/>
              </w:rPr>
            </w:pPr>
            <w:r w:rsidRPr="00C910DE">
              <w:rPr>
                <w:sz w:val="16"/>
                <w:szCs w:val="16"/>
                <w:lang w:eastAsia="pl-PL"/>
              </w:rPr>
              <w:t>RIIIb 3.0381; RIVa 0.6911; ŁIV 0.3679; W 0.0183; N 0.0514</w:t>
            </w:r>
          </w:p>
        </w:tc>
      </w:tr>
      <w:tr w:rsidR="008D2D6F" w:rsidRPr="00C910DE" w14:paraId="5FDA55F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7A305CB" w14:textId="77777777" w:rsidR="00C910DE" w:rsidRPr="00C910DE" w:rsidRDefault="00C910DE" w:rsidP="00C910DE">
            <w:pPr>
              <w:suppressAutoHyphens w:val="0"/>
              <w:jc w:val="center"/>
              <w:rPr>
                <w:sz w:val="16"/>
                <w:szCs w:val="16"/>
                <w:lang w:eastAsia="pl-PL"/>
              </w:rPr>
            </w:pPr>
            <w:r w:rsidRPr="00C910DE">
              <w:rPr>
                <w:sz w:val="16"/>
                <w:szCs w:val="16"/>
                <w:lang w:eastAsia="pl-PL"/>
              </w:rPr>
              <w:t>159</w:t>
            </w:r>
          </w:p>
        </w:tc>
        <w:tc>
          <w:tcPr>
            <w:tcW w:w="1625" w:type="dxa"/>
            <w:tcBorders>
              <w:top w:val="nil"/>
              <w:left w:val="nil"/>
              <w:bottom w:val="single" w:sz="4" w:space="0" w:color="auto"/>
              <w:right w:val="single" w:sz="4" w:space="0" w:color="auto"/>
            </w:tcBorders>
            <w:noWrap/>
            <w:vAlign w:val="bottom"/>
            <w:hideMark/>
          </w:tcPr>
          <w:p w14:paraId="44222BF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221602_2.0005.466/13</w:t>
            </w:r>
          </w:p>
        </w:tc>
        <w:tc>
          <w:tcPr>
            <w:tcW w:w="1679" w:type="dxa"/>
            <w:tcBorders>
              <w:top w:val="nil"/>
              <w:left w:val="nil"/>
              <w:bottom w:val="single" w:sz="4" w:space="0" w:color="auto"/>
              <w:right w:val="single" w:sz="4" w:space="0" w:color="auto"/>
            </w:tcBorders>
            <w:vAlign w:val="bottom"/>
            <w:hideMark/>
          </w:tcPr>
          <w:p w14:paraId="6DFC854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B92E97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1E142678" w14:textId="77777777" w:rsidR="00C910DE" w:rsidRPr="00C910DE" w:rsidRDefault="00C910DE" w:rsidP="00C910DE">
            <w:pPr>
              <w:suppressAutoHyphens w:val="0"/>
              <w:jc w:val="center"/>
              <w:rPr>
                <w:sz w:val="16"/>
                <w:szCs w:val="16"/>
                <w:lang w:eastAsia="pl-PL"/>
              </w:rPr>
            </w:pPr>
            <w:r w:rsidRPr="00C910DE">
              <w:rPr>
                <w:sz w:val="16"/>
                <w:szCs w:val="16"/>
                <w:lang w:eastAsia="pl-PL"/>
              </w:rPr>
              <w:t>1.2687</w:t>
            </w:r>
          </w:p>
        </w:tc>
        <w:tc>
          <w:tcPr>
            <w:tcW w:w="3505" w:type="dxa"/>
            <w:tcBorders>
              <w:top w:val="nil"/>
              <w:left w:val="nil"/>
              <w:bottom w:val="single" w:sz="4" w:space="0" w:color="auto"/>
              <w:right w:val="single" w:sz="4" w:space="0" w:color="auto"/>
            </w:tcBorders>
            <w:vAlign w:val="bottom"/>
            <w:hideMark/>
          </w:tcPr>
          <w:p w14:paraId="06149D11" w14:textId="77777777" w:rsidR="00C910DE" w:rsidRPr="00C910DE" w:rsidRDefault="00C910DE" w:rsidP="00C910DE">
            <w:pPr>
              <w:suppressAutoHyphens w:val="0"/>
              <w:jc w:val="center"/>
              <w:rPr>
                <w:sz w:val="16"/>
                <w:szCs w:val="16"/>
                <w:lang w:eastAsia="pl-PL"/>
              </w:rPr>
            </w:pPr>
            <w:r w:rsidRPr="00C910DE">
              <w:rPr>
                <w:sz w:val="16"/>
                <w:szCs w:val="16"/>
                <w:lang w:eastAsia="pl-PL"/>
              </w:rPr>
              <w:t>RIVa 0.6543; RIVb 0.5664; W 0.0480</w:t>
            </w:r>
          </w:p>
        </w:tc>
      </w:tr>
      <w:tr w:rsidR="008D2D6F" w:rsidRPr="00C910DE" w14:paraId="56A9E86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621A952" w14:textId="77777777" w:rsidR="00C910DE" w:rsidRPr="00C910DE" w:rsidRDefault="00C910DE" w:rsidP="00C910DE">
            <w:pPr>
              <w:suppressAutoHyphens w:val="0"/>
              <w:jc w:val="center"/>
              <w:rPr>
                <w:sz w:val="16"/>
                <w:szCs w:val="16"/>
                <w:lang w:eastAsia="pl-PL"/>
              </w:rPr>
            </w:pPr>
            <w:r w:rsidRPr="00C910DE">
              <w:rPr>
                <w:sz w:val="16"/>
                <w:szCs w:val="16"/>
                <w:lang w:eastAsia="pl-PL"/>
              </w:rPr>
              <w:t>160</w:t>
            </w:r>
          </w:p>
        </w:tc>
        <w:tc>
          <w:tcPr>
            <w:tcW w:w="1625" w:type="dxa"/>
            <w:tcBorders>
              <w:top w:val="nil"/>
              <w:left w:val="nil"/>
              <w:bottom w:val="single" w:sz="4" w:space="0" w:color="auto"/>
              <w:right w:val="single" w:sz="4" w:space="0" w:color="auto"/>
            </w:tcBorders>
            <w:noWrap/>
            <w:vAlign w:val="bottom"/>
            <w:hideMark/>
          </w:tcPr>
          <w:p w14:paraId="6469838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221602_2.0005.480</w:t>
            </w:r>
          </w:p>
        </w:tc>
        <w:tc>
          <w:tcPr>
            <w:tcW w:w="1679" w:type="dxa"/>
            <w:tcBorders>
              <w:top w:val="nil"/>
              <w:left w:val="nil"/>
              <w:bottom w:val="single" w:sz="4" w:space="0" w:color="auto"/>
              <w:right w:val="single" w:sz="4" w:space="0" w:color="auto"/>
            </w:tcBorders>
            <w:vAlign w:val="bottom"/>
            <w:hideMark/>
          </w:tcPr>
          <w:p w14:paraId="3EE7E2F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0FA8FB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076860F6" w14:textId="77777777" w:rsidR="00C910DE" w:rsidRPr="00C910DE" w:rsidRDefault="00C910DE" w:rsidP="00C910DE">
            <w:pPr>
              <w:suppressAutoHyphens w:val="0"/>
              <w:jc w:val="center"/>
              <w:rPr>
                <w:sz w:val="16"/>
                <w:szCs w:val="16"/>
                <w:lang w:eastAsia="pl-PL"/>
              </w:rPr>
            </w:pPr>
            <w:r w:rsidRPr="00C910DE">
              <w:rPr>
                <w:sz w:val="16"/>
                <w:szCs w:val="16"/>
                <w:lang w:eastAsia="pl-PL"/>
              </w:rPr>
              <w:t>3.85</w:t>
            </w:r>
          </w:p>
        </w:tc>
        <w:tc>
          <w:tcPr>
            <w:tcW w:w="3505" w:type="dxa"/>
            <w:tcBorders>
              <w:top w:val="nil"/>
              <w:left w:val="nil"/>
              <w:bottom w:val="single" w:sz="4" w:space="0" w:color="auto"/>
              <w:right w:val="single" w:sz="4" w:space="0" w:color="auto"/>
            </w:tcBorders>
            <w:vAlign w:val="bottom"/>
            <w:hideMark/>
          </w:tcPr>
          <w:p w14:paraId="4A5C6C0C" w14:textId="77777777" w:rsidR="00C910DE" w:rsidRPr="00C910DE" w:rsidRDefault="00C910DE" w:rsidP="00C910DE">
            <w:pPr>
              <w:suppressAutoHyphens w:val="0"/>
              <w:jc w:val="center"/>
              <w:rPr>
                <w:sz w:val="16"/>
                <w:szCs w:val="16"/>
                <w:lang w:eastAsia="pl-PL"/>
              </w:rPr>
            </w:pPr>
            <w:r w:rsidRPr="00C910DE">
              <w:rPr>
                <w:sz w:val="16"/>
                <w:szCs w:val="16"/>
                <w:lang w:eastAsia="pl-PL"/>
              </w:rPr>
              <w:t>RIVa 0.76; RIVb 1.68; RV 0.50; ŁV 0.85; W 0.06</w:t>
            </w:r>
          </w:p>
        </w:tc>
      </w:tr>
      <w:tr w:rsidR="008D2D6F" w:rsidRPr="00C910DE" w14:paraId="7D42893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F462577" w14:textId="77777777" w:rsidR="00C910DE" w:rsidRPr="00C910DE" w:rsidRDefault="00C910DE" w:rsidP="00C910DE">
            <w:pPr>
              <w:suppressAutoHyphens w:val="0"/>
              <w:jc w:val="center"/>
              <w:rPr>
                <w:sz w:val="16"/>
                <w:szCs w:val="16"/>
                <w:lang w:eastAsia="pl-PL"/>
              </w:rPr>
            </w:pPr>
            <w:r w:rsidRPr="00C910DE">
              <w:rPr>
                <w:sz w:val="16"/>
                <w:szCs w:val="16"/>
                <w:lang w:eastAsia="pl-PL"/>
              </w:rPr>
              <w:t>161</w:t>
            </w:r>
          </w:p>
        </w:tc>
        <w:tc>
          <w:tcPr>
            <w:tcW w:w="1625" w:type="dxa"/>
            <w:tcBorders>
              <w:top w:val="nil"/>
              <w:left w:val="nil"/>
              <w:bottom w:val="single" w:sz="4" w:space="0" w:color="auto"/>
              <w:right w:val="single" w:sz="4" w:space="0" w:color="auto"/>
            </w:tcBorders>
            <w:noWrap/>
            <w:vAlign w:val="bottom"/>
            <w:hideMark/>
          </w:tcPr>
          <w:p w14:paraId="511822D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221602_2.0005.481</w:t>
            </w:r>
          </w:p>
        </w:tc>
        <w:tc>
          <w:tcPr>
            <w:tcW w:w="1679" w:type="dxa"/>
            <w:tcBorders>
              <w:top w:val="nil"/>
              <w:left w:val="nil"/>
              <w:bottom w:val="single" w:sz="4" w:space="0" w:color="auto"/>
              <w:right w:val="single" w:sz="4" w:space="0" w:color="auto"/>
            </w:tcBorders>
            <w:vAlign w:val="bottom"/>
            <w:hideMark/>
          </w:tcPr>
          <w:p w14:paraId="25FD7F6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90E52F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05918375" w14:textId="77777777" w:rsidR="00C910DE" w:rsidRPr="00C910DE" w:rsidRDefault="00C910DE" w:rsidP="00C910DE">
            <w:pPr>
              <w:suppressAutoHyphens w:val="0"/>
              <w:jc w:val="center"/>
              <w:rPr>
                <w:sz w:val="16"/>
                <w:szCs w:val="16"/>
                <w:lang w:eastAsia="pl-PL"/>
              </w:rPr>
            </w:pPr>
            <w:r w:rsidRPr="00C910DE">
              <w:rPr>
                <w:sz w:val="16"/>
                <w:szCs w:val="16"/>
                <w:lang w:eastAsia="pl-PL"/>
              </w:rPr>
              <w:t>3.77</w:t>
            </w:r>
          </w:p>
        </w:tc>
        <w:tc>
          <w:tcPr>
            <w:tcW w:w="3505" w:type="dxa"/>
            <w:tcBorders>
              <w:top w:val="nil"/>
              <w:left w:val="nil"/>
              <w:bottom w:val="single" w:sz="4" w:space="0" w:color="auto"/>
              <w:right w:val="single" w:sz="4" w:space="0" w:color="auto"/>
            </w:tcBorders>
            <w:vAlign w:val="bottom"/>
            <w:hideMark/>
          </w:tcPr>
          <w:p w14:paraId="3A6CDC0C" w14:textId="77777777" w:rsidR="00C910DE" w:rsidRPr="00C910DE" w:rsidRDefault="00C910DE" w:rsidP="00C910DE">
            <w:pPr>
              <w:suppressAutoHyphens w:val="0"/>
              <w:jc w:val="center"/>
              <w:rPr>
                <w:sz w:val="16"/>
                <w:szCs w:val="16"/>
                <w:lang w:eastAsia="pl-PL"/>
              </w:rPr>
            </w:pPr>
            <w:r w:rsidRPr="00C910DE">
              <w:rPr>
                <w:sz w:val="16"/>
                <w:szCs w:val="16"/>
                <w:lang w:eastAsia="pl-PL"/>
              </w:rPr>
              <w:t>RIVa 0.05; RIVb 2.33; RV 0.84; ŁIV 0.20; ŁV 0.27; W 0.03; B-RIVb 0.05</w:t>
            </w:r>
          </w:p>
        </w:tc>
      </w:tr>
      <w:tr w:rsidR="008D2D6F" w:rsidRPr="00C910DE" w14:paraId="581836F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C968FB7" w14:textId="77777777" w:rsidR="00C910DE" w:rsidRPr="00C910DE" w:rsidRDefault="00C910DE" w:rsidP="00C910DE">
            <w:pPr>
              <w:suppressAutoHyphens w:val="0"/>
              <w:jc w:val="center"/>
              <w:rPr>
                <w:sz w:val="16"/>
                <w:szCs w:val="16"/>
                <w:lang w:eastAsia="pl-PL"/>
              </w:rPr>
            </w:pPr>
            <w:r w:rsidRPr="00C910DE">
              <w:rPr>
                <w:sz w:val="16"/>
                <w:szCs w:val="16"/>
                <w:lang w:eastAsia="pl-PL"/>
              </w:rPr>
              <w:t>162</w:t>
            </w:r>
          </w:p>
        </w:tc>
        <w:tc>
          <w:tcPr>
            <w:tcW w:w="1625" w:type="dxa"/>
            <w:tcBorders>
              <w:top w:val="nil"/>
              <w:left w:val="nil"/>
              <w:bottom w:val="single" w:sz="4" w:space="0" w:color="auto"/>
              <w:right w:val="single" w:sz="4" w:space="0" w:color="auto"/>
            </w:tcBorders>
            <w:noWrap/>
            <w:vAlign w:val="bottom"/>
            <w:hideMark/>
          </w:tcPr>
          <w:p w14:paraId="37145B3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221602_2.0005.482/2</w:t>
            </w:r>
          </w:p>
        </w:tc>
        <w:tc>
          <w:tcPr>
            <w:tcW w:w="1679" w:type="dxa"/>
            <w:tcBorders>
              <w:top w:val="nil"/>
              <w:left w:val="nil"/>
              <w:bottom w:val="single" w:sz="4" w:space="0" w:color="auto"/>
              <w:right w:val="single" w:sz="4" w:space="0" w:color="auto"/>
            </w:tcBorders>
            <w:vAlign w:val="bottom"/>
            <w:hideMark/>
          </w:tcPr>
          <w:p w14:paraId="22FB161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58AEEB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0DF46FBF" w14:textId="77777777" w:rsidR="00C910DE" w:rsidRPr="00C910DE" w:rsidRDefault="00C910DE" w:rsidP="00C910DE">
            <w:pPr>
              <w:suppressAutoHyphens w:val="0"/>
              <w:jc w:val="center"/>
              <w:rPr>
                <w:sz w:val="16"/>
                <w:szCs w:val="16"/>
                <w:lang w:eastAsia="pl-PL"/>
              </w:rPr>
            </w:pPr>
            <w:r w:rsidRPr="00C910DE">
              <w:rPr>
                <w:sz w:val="16"/>
                <w:szCs w:val="16"/>
                <w:lang w:eastAsia="pl-PL"/>
              </w:rPr>
              <w:t>2.23</w:t>
            </w:r>
          </w:p>
        </w:tc>
        <w:tc>
          <w:tcPr>
            <w:tcW w:w="3505" w:type="dxa"/>
            <w:tcBorders>
              <w:top w:val="nil"/>
              <w:left w:val="nil"/>
              <w:bottom w:val="single" w:sz="4" w:space="0" w:color="auto"/>
              <w:right w:val="single" w:sz="4" w:space="0" w:color="auto"/>
            </w:tcBorders>
            <w:vAlign w:val="bottom"/>
            <w:hideMark/>
          </w:tcPr>
          <w:p w14:paraId="756FABA1" w14:textId="77777777" w:rsidR="00C910DE" w:rsidRPr="00C910DE" w:rsidRDefault="00C910DE" w:rsidP="00C910DE">
            <w:pPr>
              <w:suppressAutoHyphens w:val="0"/>
              <w:jc w:val="center"/>
              <w:rPr>
                <w:sz w:val="16"/>
                <w:szCs w:val="16"/>
                <w:lang w:eastAsia="pl-PL"/>
              </w:rPr>
            </w:pPr>
            <w:r w:rsidRPr="00C910DE">
              <w:rPr>
                <w:sz w:val="16"/>
                <w:szCs w:val="16"/>
                <w:lang w:eastAsia="pl-PL"/>
              </w:rPr>
              <w:t>RIIIb 0.88; RIVa 0.60; RIVb 0.10; ŁIV 0.61; ŁV 0.03; W 0.01</w:t>
            </w:r>
          </w:p>
        </w:tc>
      </w:tr>
      <w:tr w:rsidR="008D2D6F" w:rsidRPr="00C910DE" w14:paraId="390F6B0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402CA0D" w14:textId="77777777" w:rsidR="00C910DE" w:rsidRPr="00C910DE" w:rsidRDefault="00C910DE" w:rsidP="00C910DE">
            <w:pPr>
              <w:suppressAutoHyphens w:val="0"/>
              <w:jc w:val="center"/>
              <w:rPr>
                <w:sz w:val="16"/>
                <w:szCs w:val="16"/>
                <w:lang w:eastAsia="pl-PL"/>
              </w:rPr>
            </w:pPr>
            <w:r w:rsidRPr="00C910DE">
              <w:rPr>
                <w:sz w:val="16"/>
                <w:szCs w:val="16"/>
                <w:lang w:eastAsia="pl-PL"/>
              </w:rPr>
              <w:t>163</w:t>
            </w:r>
          </w:p>
        </w:tc>
        <w:tc>
          <w:tcPr>
            <w:tcW w:w="1625" w:type="dxa"/>
            <w:tcBorders>
              <w:top w:val="nil"/>
              <w:left w:val="nil"/>
              <w:bottom w:val="single" w:sz="4" w:space="0" w:color="auto"/>
              <w:right w:val="single" w:sz="4" w:space="0" w:color="auto"/>
            </w:tcBorders>
            <w:noWrap/>
            <w:vAlign w:val="bottom"/>
            <w:hideMark/>
          </w:tcPr>
          <w:p w14:paraId="6A0E2066"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221602_2.0005.482/4</w:t>
            </w:r>
          </w:p>
        </w:tc>
        <w:tc>
          <w:tcPr>
            <w:tcW w:w="1679" w:type="dxa"/>
            <w:tcBorders>
              <w:top w:val="nil"/>
              <w:left w:val="nil"/>
              <w:bottom w:val="single" w:sz="4" w:space="0" w:color="auto"/>
              <w:right w:val="single" w:sz="4" w:space="0" w:color="auto"/>
            </w:tcBorders>
            <w:vAlign w:val="bottom"/>
            <w:hideMark/>
          </w:tcPr>
          <w:p w14:paraId="3AFDD46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6CB3E9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2E2D6E17" w14:textId="77777777" w:rsidR="00C910DE" w:rsidRPr="00C910DE" w:rsidRDefault="00C910DE" w:rsidP="00C910DE">
            <w:pPr>
              <w:suppressAutoHyphens w:val="0"/>
              <w:jc w:val="center"/>
              <w:rPr>
                <w:sz w:val="16"/>
                <w:szCs w:val="16"/>
                <w:lang w:eastAsia="pl-PL"/>
              </w:rPr>
            </w:pPr>
            <w:r w:rsidRPr="00C910DE">
              <w:rPr>
                <w:sz w:val="16"/>
                <w:szCs w:val="16"/>
                <w:lang w:eastAsia="pl-PL"/>
              </w:rPr>
              <w:t>9.9549</w:t>
            </w:r>
          </w:p>
        </w:tc>
        <w:tc>
          <w:tcPr>
            <w:tcW w:w="3505" w:type="dxa"/>
            <w:tcBorders>
              <w:top w:val="nil"/>
              <w:left w:val="nil"/>
              <w:bottom w:val="single" w:sz="4" w:space="0" w:color="auto"/>
              <w:right w:val="single" w:sz="4" w:space="0" w:color="auto"/>
            </w:tcBorders>
            <w:vAlign w:val="bottom"/>
            <w:hideMark/>
          </w:tcPr>
          <w:p w14:paraId="1FE54186" w14:textId="77777777" w:rsidR="00C910DE" w:rsidRPr="00C910DE" w:rsidRDefault="00C910DE" w:rsidP="00C910DE">
            <w:pPr>
              <w:suppressAutoHyphens w:val="0"/>
              <w:jc w:val="center"/>
              <w:rPr>
                <w:sz w:val="16"/>
                <w:szCs w:val="16"/>
                <w:lang w:eastAsia="pl-PL"/>
              </w:rPr>
            </w:pPr>
            <w:r w:rsidRPr="00C910DE">
              <w:rPr>
                <w:sz w:val="16"/>
                <w:szCs w:val="16"/>
                <w:lang w:eastAsia="pl-PL"/>
              </w:rPr>
              <w:t>RIVa 5.3417; RIVb 1.7036; RV 0.0543; ŁIV 1.8023; ŁV 0.0100; W 0.0100; Ba 1.0330</w:t>
            </w:r>
          </w:p>
        </w:tc>
      </w:tr>
      <w:tr w:rsidR="008D2D6F" w:rsidRPr="00C910DE" w14:paraId="233181C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F88B71E" w14:textId="77777777" w:rsidR="00C910DE" w:rsidRPr="00C910DE" w:rsidRDefault="00C910DE" w:rsidP="00C910DE">
            <w:pPr>
              <w:suppressAutoHyphens w:val="0"/>
              <w:jc w:val="center"/>
              <w:rPr>
                <w:sz w:val="16"/>
                <w:szCs w:val="16"/>
                <w:lang w:eastAsia="pl-PL"/>
              </w:rPr>
            </w:pPr>
            <w:r w:rsidRPr="00C910DE">
              <w:rPr>
                <w:sz w:val="16"/>
                <w:szCs w:val="16"/>
                <w:lang w:eastAsia="pl-PL"/>
              </w:rPr>
              <w:t>164</w:t>
            </w:r>
          </w:p>
        </w:tc>
        <w:tc>
          <w:tcPr>
            <w:tcW w:w="1625" w:type="dxa"/>
            <w:tcBorders>
              <w:top w:val="nil"/>
              <w:left w:val="nil"/>
              <w:bottom w:val="single" w:sz="4" w:space="0" w:color="auto"/>
              <w:right w:val="single" w:sz="4" w:space="0" w:color="auto"/>
            </w:tcBorders>
            <w:noWrap/>
            <w:vAlign w:val="bottom"/>
            <w:hideMark/>
          </w:tcPr>
          <w:p w14:paraId="5AE5C4C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221602_2.0005.484/1</w:t>
            </w:r>
          </w:p>
        </w:tc>
        <w:tc>
          <w:tcPr>
            <w:tcW w:w="1679" w:type="dxa"/>
            <w:tcBorders>
              <w:top w:val="nil"/>
              <w:left w:val="nil"/>
              <w:bottom w:val="single" w:sz="4" w:space="0" w:color="auto"/>
              <w:right w:val="single" w:sz="4" w:space="0" w:color="auto"/>
            </w:tcBorders>
            <w:vAlign w:val="bottom"/>
            <w:hideMark/>
          </w:tcPr>
          <w:p w14:paraId="3BB9E53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59A9B2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773E5DBC" w14:textId="77777777" w:rsidR="00C910DE" w:rsidRPr="00C910DE" w:rsidRDefault="00C910DE" w:rsidP="00C910DE">
            <w:pPr>
              <w:suppressAutoHyphens w:val="0"/>
              <w:jc w:val="center"/>
              <w:rPr>
                <w:sz w:val="16"/>
                <w:szCs w:val="16"/>
                <w:lang w:eastAsia="pl-PL"/>
              </w:rPr>
            </w:pPr>
            <w:r w:rsidRPr="00C910DE">
              <w:rPr>
                <w:sz w:val="16"/>
                <w:szCs w:val="16"/>
                <w:lang w:eastAsia="pl-PL"/>
              </w:rPr>
              <w:t>5.96</w:t>
            </w:r>
          </w:p>
        </w:tc>
        <w:tc>
          <w:tcPr>
            <w:tcW w:w="3505" w:type="dxa"/>
            <w:tcBorders>
              <w:top w:val="nil"/>
              <w:left w:val="nil"/>
              <w:bottom w:val="single" w:sz="4" w:space="0" w:color="auto"/>
              <w:right w:val="single" w:sz="4" w:space="0" w:color="auto"/>
            </w:tcBorders>
            <w:vAlign w:val="bottom"/>
            <w:hideMark/>
          </w:tcPr>
          <w:p w14:paraId="2E9EF533" w14:textId="77777777" w:rsidR="00C910DE" w:rsidRPr="00C910DE" w:rsidRDefault="00C910DE" w:rsidP="00C910DE">
            <w:pPr>
              <w:suppressAutoHyphens w:val="0"/>
              <w:jc w:val="center"/>
              <w:rPr>
                <w:sz w:val="16"/>
                <w:szCs w:val="16"/>
                <w:lang w:eastAsia="pl-PL"/>
              </w:rPr>
            </w:pPr>
            <w:r w:rsidRPr="00C910DE">
              <w:rPr>
                <w:sz w:val="16"/>
                <w:szCs w:val="16"/>
                <w:lang w:eastAsia="pl-PL"/>
              </w:rPr>
              <w:t>RIVa 2.46; RIVb 2.93; ŁV 0.12; W 0.08; N 0.37</w:t>
            </w:r>
          </w:p>
        </w:tc>
      </w:tr>
      <w:tr w:rsidR="008D2D6F" w:rsidRPr="00C910DE" w14:paraId="1089A98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D4C06AF" w14:textId="77777777" w:rsidR="00C910DE" w:rsidRPr="00C910DE" w:rsidRDefault="00C910DE" w:rsidP="00C910DE">
            <w:pPr>
              <w:suppressAutoHyphens w:val="0"/>
              <w:jc w:val="center"/>
              <w:rPr>
                <w:sz w:val="16"/>
                <w:szCs w:val="16"/>
                <w:lang w:eastAsia="pl-PL"/>
              </w:rPr>
            </w:pPr>
            <w:r w:rsidRPr="00C910DE">
              <w:rPr>
                <w:sz w:val="16"/>
                <w:szCs w:val="16"/>
                <w:lang w:eastAsia="pl-PL"/>
              </w:rPr>
              <w:t>165</w:t>
            </w:r>
          </w:p>
        </w:tc>
        <w:tc>
          <w:tcPr>
            <w:tcW w:w="1625" w:type="dxa"/>
            <w:tcBorders>
              <w:top w:val="nil"/>
              <w:left w:val="nil"/>
              <w:bottom w:val="single" w:sz="4" w:space="0" w:color="auto"/>
              <w:right w:val="single" w:sz="4" w:space="0" w:color="auto"/>
            </w:tcBorders>
            <w:noWrap/>
            <w:vAlign w:val="bottom"/>
            <w:hideMark/>
          </w:tcPr>
          <w:p w14:paraId="28A9302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221602_2.0005.484/2</w:t>
            </w:r>
          </w:p>
        </w:tc>
        <w:tc>
          <w:tcPr>
            <w:tcW w:w="1679" w:type="dxa"/>
            <w:tcBorders>
              <w:top w:val="nil"/>
              <w:left w:val="nil"/>
              <w:bottom w:val="single" w:sz="4" w:space="0" w:color="auto"/>
              <w:right w:val="single" w:sz="4" w:space="0" w:color="auto"/>
            </w:tcBorders>
            <w:vAlign w:val="bottom"/>
            <w:hideMark/>
          </w:tcPr>
          <w:p w14:paraId="7DAA2EE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4D7084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4864441C" w14:textId="77777777" w:rsidR="00C910DE" w:rsidRPr="00C910DE" w:rsidRDefault="00C910DE" w:rsidP="00C910DE">
            <w:pPr>
              <w:suppressAutoHyphens w:val="0"/>
              <w:jc w:val="center"/>
              <w:rPr>
                <w:sz w:val="16"/>
                <w:szCs w:val="16"/>
                <w:lang w:eastAsia="pl-PL"/>
              </w:rPr>
            </w:pPr>
            <w:r w:rsidRPr="00C910DE">
              <w:rPr>
                <w:sz w:val="16"/>
                <w:szCs w:val="16"/>
                <w:lang w:eastAsia="pl-PL"/>
              </w:rPr>
              <w:t>2.14</w:t>
            </w:r>
          </w:p>
        </w:tc>
        <w:tc>
          <w:tcPr>
            <w:tcW w:w="3505" w:type="dxa"/>
            <w:tcBorders>
              <w:top w:val="nil"/>
              <w:left w:val="nil"/>
              <w:bottom w:val="single" w:sz="4" w:space="0" w:color="auto"/>
              <w:right w:val="single" w:sz="4" w:space="0" w:color="auto"/>
            </w:tcBorders>
            <w:vAlign w:val="bottom"/>
            <w:hideMark/>
          </w:tcPr>
          <w:p w14:paraId="4995BD3D" w14:textId="77777777" w:rsidR="00C910DE" w:rsidRPr="00C910DE" w:rsidRDefault="00C910DE" w:rsidP="00C910DE">
            <w:pPr>
              <w:suppressAutoHyphens w:val="0"/>
              <w:jc w:val="center"/>
              <w:rPr>
                <w:sz w:val="16"/>
                <w:szCs w:val="16"/>
                <w:lang w:eastAsia="pl-PL"/>
              </w:rPr>
            </w:pPr>
            <w:r w:rsidRPr="00C910DE">
              <w:rPr>
                <w:sz w:val="16"/>
                <w:szCs w:val="16"/>
                <w:lang w:eastAsia="pl-PL"/>
              </w:rPr>
              <w:t>RIVa 1.93; ŁV 0.19; W 0.02</w:t>
            </w:r>
          </w:p>
        </w:tc>
      </w:tr>
      <w:tr w:rsidR="008D2D6F" w:rsidRPr="00C910DE" w14:paraId="27D8D7C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C3A3847" w14:textId="77777777" w:rsidR="00C910DE" w:rsidRPr="00C910DE" w:rsidRDefault="00C910DE" w:rsidP="00C910DE">
            <w:pPr>
              <w:suppressAutoHyphens w:val="0"/>
              <w:jc w:val="center"/>
              <w:rPr>
                <w:sz w:val="16"/>
                <w:szCs w:val="16"/>
                <w:lang w:eastAsia="pl-PL"/>
              </w:rPr>
            </w:pPr>
            <w:r w:rsidRPr="00C910DE">
              <w:rPr>
                <w:sz w:val="16"/>
                <w:szCs w:val="16"/>
                <w:lang w:eastAsia="pl-PL"/>
              </w:rPr>
              <w:t>166</w:t>
            </w:r>
          </w:p>
        </w:tc>
        <w:tc>
          <w:tcPr>
            <w:tcW w:w="1625" w:type="dxa"/>
            <w:tcBorders>
              <w:top w:val="nil"/>
              <w:left w:val="nil"/>
              <w:bottom w:val="single" w:sz="4" w:space="0" w:color="auto"/>
              <w:right w:val="single" w:sz="4" w:space="0" w:color="auto"/>
            </w:tcBorders>
            <w:noWrap/>
            <w:vAlign w:val="bottom"/>
            <w:hideMark/>
          </w:tcPr>
          <w:p w14:paraId="308DBC2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221602_2.0005.485/5</w:t>
            </w:r>
          </w:p>
        </w:tc>
        <w:tc>
          <w:tcPr>
            <w:tcW w:w="1679" w:type="dxa"/>
            <w:tcBorders>
              <w:top w:val="nil"/>
              <w:left w:val="nil"/>
              <w:bottom w:val="single" w:sz="4" w:space="0" w:color="auto"/>
              <w:right w:val="single" w:sz="4" w:space="0" w:color="auto"/>
            </w:tcBorders>
            <w:vAlign w:val="bottom"/>
            <w:hideMark/>
          </w:tcPr>
          <w:p w14:paraId="4878257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443403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630472D2" w14:textId="77777777" w:rsidR="00C910DE" w:rsidRPr="00C910DE" w:rsidRDefault="00C910DE" w:rsidP="00C910DE">
            <w:pPr>
              <w:suppressAutoHyphens w:val="0"/>
              <w:jc w:val="center"/>
              <w:rPr>
                <w:sz w:val="16"/>
                <w:szCs w:val="16"/>
                <w:lang w:eastAsia="pl-PL"/>
              </w:rPr>
            </w:pPr>
            <w:r w:rsidRPr="00C910DE">
              <w:rPr>
                <w:sz w:val="16"/>
                <w:szCs w:val="16"/>
                <w:lang w:eastAsia="pl-PL"/>
              </w:rPr>
              <w:t>3.5325</w:t>
            </w:r>
          </w:p>
        </w:tc>
        <w:tc>
          <w:tcPr>
            <w:tcW w:w="3505" w:type="dxa"/>
            <w:tcBorders>
              <w:top w:val="nil"/>
              <w:left w:val="nil"/>
              <w:bottom w:val="single" w:sz="4" w:space="0" w:color="auto"/>
              <w:right w:val="single" w:sz="4" w:space="0" w:color="auto"/>
            </w:tcBorders>
            <w:vAlign w:val="bottom"/>
            <w:hideMark/>
          </w:tcPr>
          <w:p w14:paraId="3CB5DC7F" w14:textId="77777777" w:rsidR="00C910DE" w:rsidRPr="00C910DE" w:rsidRDefault="00C910DE" w:rsidP="00C910DE">
            <w:pPr>
              <w:suppressAutoHyphens w:val="0"/>
              <w:jc w:val="center"/>
              <w:rPr>
                <w:sz w:val="16"/>
                <w:szCs w:val="16"/>
                <w:lang w:eastAsia="pl-PL"/>
              </w:rPr>
            </w:pPr>
            <w:r w:rsidRPr="00C910DE">
              <w:rPr>
                <w:sz w:val="16"/>
                <w:szCs w:val="16"/>
                <w:lang w:eastAsia="pl-PL"/>
              </w:rPr>
              <w:t>RIVa 2.0091; ŁIV 0.7634; ŁV 0.1000; ŁVI 0.5900; W 0.0700</w:t>
            </w:r>
          </w:p>
        </w:tc>
      </w:tr>
      <w:tr w:rsidR="008D2D6F" w:rsidRPr="00C910DE" w14:paraId="765195C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4DB508D" w14:textId="77777777" w:rsidR="00C910DE" w:rsidRPr="00C910DE" w:rsidRDefault="00C910DE" w:rsidP="00C910DE">
            <w:pPr>
              <w:suppressAutoHyphens w:val="0"/>
              <w:jc w:val="center"/>
              <w:rPr>
                <w:sz w:val="16"/>
                <w:szCs w:val="16"/>
                <w:lang w:eastAsia="pl-PL"/>
              </w:rPr>
            </w:pPr>
            <w:r w:rsidRPr="00C910DE">
              <w:rPr>
                <w:sz w:val="16"/>
                <w:szCs w:val="16"/>
                <w:lang w:eastAsia="pl-PL"/>
              </w:rPr>
              <w:t>167</w:t>
            </w:r>
          </w:p>
        </w:tc>
        <w:tc>
          <w:tcPr>
            <w:tcW w:w="1625" w:type="dxa"/>
            <w:tcBorders>
              <w:top w:val="nil"/>
              <w:left w:val="nil"/>
              <w:bottom w:val="single" w:sz="4" w:space="0" w:color="auto"/>
              <w:right w:val="single" w:sz="4" w:space="0" w:color="auto"/>
            </w:tcBorders>
            <w:noWrap/>
            <w:vAlign w:val="bottom"/>
            <w:hideMark/>
          </w:tcPr>
          <w:p w14:paraId="2CAE07D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221602_2.0005.489</w:t>
            </w:r>
          </w:p>
        </w:tc>
        <w:tc>
          <w:tcPr>
            <w:tcW w:w="1679" w:type="dxa"/>
            <w:tcBorders>
              <w:top w:val="nil"/>
              <w:left w:val="nil"/>
              <w:bottom w:val="single" w:sz="4" w:space="0" w:color="auto"/>
              <w:right w:val="single" w:sz="4" w:space="0" w:color="auto"/>
            </w:tcBorders>
            <w:vAlign w:val="bottom"/>
            <w:hideMark/>
          </w:tcPr>
          <w:p w14:paraId="2B6F9C0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3C2432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7E967A31" w14:textId="77777777" w:rsidR="00C910DE" w:rsidRPr="00C910DE" w:rsidRDefault="00C910DE" w:rsidP="00C910DE">
            <w:pPr>
              <w:suppressAutoHyphens w:val="0"/>
              <w:jc w:val="center"/>
              <w:rPr>
                <w:sz w:val="16"/>
                <w:szCs w:val="16"/>
                <w:lang w:eastAsia="pl-PL"/>
              </w:rPr>
            </w:pPr>
            <w:r w:rsidRPr="00C910DE">
              <w:rPr>
                <w:sz w:val="16"/>
                <w:szCs w:val="16"/>
                <w:lang w:eastAsia="pl-PL"/>
              </w:rPr>
              <w:t>2.68</w:t>
            </w:r>
          </w:p>
        </w:tc>
        <w:tc>
          <w:tcPr>
            <w:tcW w:w="3505" w:type="dxa"/>
            <w:tcBorders>
              <w:top w:val="nil"/>
              <w:left w:val="nil"/>
              <w:bottom w:val="single" w:sz="4" w:space="0" w:color="auto"/>
              <w:right w:val="single" w:sz="4" w:space="0" w:color="auto"/>
            </w:tcBorders>
            <w:vAlign w:val="bottom"/>
            <w:hideMark/>
          </w:tcPr>
          <w:p w14:paraId="6DDA99F7" w14:textId="77777777" w:rsidR="00C910DE" w:rsidRPr="00C910DE" w:rsidRDefault="00C910DE" w:rsidP="00C910DE">
            <w:pPr>
              <w:suppressAutoHyphens w:val="0"/>
              <w:jc w:val="center"/>
              <w:rPr>
                <w:sz w:val="16"/>
                <w:szCs w:val="16"/>
                <w:lang w:eastAsia="pl-PL"/>
              </w:rPr>
            </w:pPr>
            <w:r w:rsidRPr="00C910DE">
              <w:rPr>
                <w:sz w:val="16"/>
                <w:szCs w:val="16"/>
                <w:lang w:eastAsia="pl-PL"/>
              </w:rPr>
              <w:t>RIVa 1.32; RIVb 0.51; RVI 0.55; ŁIV 0.28; W 0.02</w:t>
            </w:r>
          </w:p>
        </w:tc>
      </w:tr>
      <w:tr w:rsidR="008D2D6F" w:rsidRPr="00C910DE" w14:paraId="6E3C1E4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2EC2001" w14:textId="77777777" w:rsidR="00C910DE" w:rsidRPr="00C910DE" w:rsidRDefault="00C910DE" w:rsidP="00C910DE">
            <w:pPr>
              <w:suppressAutoHyphens w:val="0"/>
              <w:jc w:val="center"/>
              <w:rPr>
                <w:sz w:val="16"/>
                <w:szCs w:val="16"/>
                <w:lang w:eastAsia="pl-PL"/>
              </w:rPr>
            </w:pPr>
            <w:r w:rsidRPr="00C910DE">
              <w:rPr>
                <w:sz w:val="16"/>
                <w:szCs w:val="16"/>
                <w:lang w:eastAsia="pl-PL"/>
              </w:rPr>
              <w:t>168</w:t>
            </w:r>
          </w:p>
        </w:tc>
        <w:tc>
          <w:tcPr>
            <w:tcW w:w="1625" w:type="dxa"/>
            <w:tcBorders>
              <w:top w:val="nil"/>
              <w:left w:val="nil"/>
              <w:bottom w:val="single" w:sz="4" w:space="0" w:color="auto"/>
              <w:right w:val="single" w:sz="4" w:space="0" w:color="auto"/>
            </w:tcBorders>
            <w:noWrap/>
            <w:vAlign w:val="bottom"/>
            <w:hideMark/>
          </w:tcPr>
          <w:p w14:paraId="2794941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221602_2.0005.492</w:t>
            </w:r>
          </w:p>
        </w:tc>
        <w:tc>
          <w:tcPr>
            <w:tcW w:w="1679" w:type="dxa"/>
            <w:tcBorders>
              <w:top w:val="nil"/>
              <w:left w:val="nil"/>
              <w:bottom w:val="single" w:sz="4" w:space="0" w:color="auto"/>
              <w:right w:val="single" w:sz="4" w:space="0" w:color="auto"/>
            </w:tcBorders>
            <w:vAlign w:val="bottom"/>
            <w:hideMark/>
          </w:tcPr>
          <w:p w14:paraId="0A01118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609B76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1DCE3BC5" w14:textId="77777777" w:rsidR="00C910DE" w:rsidRPr="00C910DE" w:rsidRDefault="00C910DE" w:rsidP="00C910DE">
            <w:pPr>
              <w:suppressAutoHyphens w:val="0"/>
              <w:jc w:val="center"/>
              <w:rPr>
                <w:sz w:val="16"/>
                <w:szCs w:val="16"/>
                <w:lang w:eastAsia="pl-PL"/>
              </w:rPr>
            </w:pPr>
            <w:r w:rsidRPr="00C910DE">
              <w:rPr>
                <w:sz w:val="16"/>
                <w:szCs w:val="16"/>
                <w:lang w:eastAsia="pl-PL"/>
              </w:rPr>
              <w:t>5.8700</w:t>
            </w:r>
          </w:p>
        </w:tc>
        <w:tc>
          <w:tcPr>
            <w:tcW w:w="3505" w:type="dxa"/>
            <w:tcBorders>
              <w:top w:val="nil"/>
              <w:left w:val="nil"/>
              <w:bottom w:val="single" w:sz="4" w:space="0" w:color="auto"/>
              <w:right w:val="single" w:sz="4" w:space="0" w:color="auto"/>
            </w:tcBorders>
            <w:vAlign w:val="bottom"/>
            <w:hideMark/>
          </w:tcPr>
          <w:p w14:paraId="0BD7BB61" w14:textId="77777777" w:rsidR="00C910DE" w:rsidRPr="00C910DE" w:rsidRDefault="00C910DE" w:rsidP="00C910DE">
            <w:pPr>
              <w:suppressAutoHyphens w:val="0"/>
              <w:jc w:val="center"/>
              <w:rPr>
                <w:sz w:val="16"/>
                <w:szCs w:val="16"/>
                <w:lang w:eastAsia="pl-PL"/>
              </w:rPr>
            </w:pPr>
            <w:r w:rsidRPr="00C910DE">
              <w:rPr>
                <w:sz w:val="16"/>
                <w:szCs w:val="16"/>
                <w:lang w:eastAsia="pl-PL"/>
              </w:rPr>
              <w:t>RIIIa 3.0110; RIVb 1.9760; RV 0.5200; ŁIV 0.1600; W-ŁIV 0.0500; B-RIIIa 0.0190; B-RIVb 0.1340</w:t>
            </w:r>
          </w:p>
        </w:tc>
      </w:tr>
      <w:tr w:rsidR="008D2D6F" w:rsidRPr="00C910DE" w14:paraId="6D4D961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363544E" w14:textId="77777777" w:rsidR="00C910DE" w:rsidRPr="00C910DE" w:rsidRDefault="00C910DE" w:rsidP="00C910DE">
            <w:pPr>
              <w:suppressAutoHyphens w:val="0"/>
              <w:jc w:val="center"/>
              <w:rPr>
                <w:sz w:val="16"/>
                <w:szCs w:val="16"/>
                <w:lang w:eastAsia="pl-PL"/>
              </w:rPr>
            </w:pPr>
            <w:r w:rsidRPr="00C910DE">
              <w:rPr>
                <w:sz w:val="16"/>
                <w:szCs w:val="16"/>
                <w:lang w:eastAsia="pl-PL"/>
              </w:rPr>
              <w:t>169</w:t>
            </w:r>
          </w:p>
        </w:tc>
        <w:tc>
          <w:tcPr>
            <w:tcW w:w="1625" w:type="dxa"/>
            <w:tcBorders>
              <w:top w:val="nil"/>
              <w:left w:val="nil"/>
              <w:bottom w:val="single" w:sz="4" w:space="0" w:color="auto"/>
              <w:right w:val="single" w:sz="4" w:space="0" w:color="auto"/>
            </w:tcBorders>
            <w:noWrap/>
            <w:vAlign w:val="bottom"/>
            <w:hideMark/>
          </w:tcPr>
          <w:p w14:paraId="64A5F034"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221602_2.0005.496/1</w:t>
            </w:r>
          </w:p>
        </w:tc>
        <w:tc>
          <w:tcPr>
            <w:tcW w:w="1679" w:type="dxa"/>
            <w:tcBorders>
              <w:top w:val="nil"/>
              <w:left w:val="nil"/>
              <w:bottom w:val="single" w:sz="4" w:space="0" w:color="auto"/>
              <w:right w:val="single" w:sz="4" w:space="0" w:color="auto"/>
            </w:tcBorders>
            <w:vAlign w:val="bottom"/>
            <w:hideMark/>
          </w:tcPr>
          <w:p w14:paraId="4CFCD9C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B3A72F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2C585960" w14:textId="77777777" w:rsidR="00C910DE" w:rsidRPr="00C910DE" w:rsidRDefault="00C910DE" w:rsidP="00C910DE">
            <w:pPr>
              <w:suppressAutoHyphens w:val="0"/>
              <w:jc w:val="center"/>
              <w:rPr>
                <w:sz w:val="16"/>
                <w:szCs w:val="16"/>
                <w:lang w:eastAsia="pl-PL"/>
              </w:rPr>
            </w:pPr>
            <w:r w:rsidRPr="00C910DE">
              <w:rPr>
                <w:sz w:val="16"/>
                <w:szCs w:val="16"/>
                <w:lang w:eastAsia="pl-PL"/>
              </w:rPr>
              <w:t>1.8880</w:t>
            </w:r>
          </w:p>
        </w:tc>
        <w:tc>
          <w:tcPr>
            <w:tcW w:w="3505" w:type="dxa"/>
            <w:tcBorders>
              <w:top w:val="nil"/>
              <w:left w:val="nil"/>
              <w:bottom w:val="single" w:sz="4" w:space="0" w:color="auto"/>
              <w:right w:val="single" w:sz="4" w:space="0" w:color="auto"/>
            </w:tcBorders>
            <w:vAlign w:val="bottom"/>
            <w:hideMark/>
          </w:tcPr>
          <w:p w14:paraId="546978D6" w14:textId="77777777" w:rsidR="00C910DE" w:rsidRPr="00C910DE" w:rsidRDefault="00C910DE" w:rsidP="00C910DE">
            <w:pPr>
              <w:suppressAutoHyphens w:val="0"/>
              <w:jc w:val="center"/>
              <w:rPr>
                <w:sz w:val="16"/>
                <w:szCs w:val="16"/>
                <w:lang w:eastAsia="pl-PL"/>
              </w:rPr>
            </w:pPr>
            <w:r w:rsidRPr="00C910DE">
              <w:rPr>
                <w:sz w:val="16"/>
                <w:szCs w:val="16"/>
                <w:lang w:eastAsia="pl-PL"/>
              </w:rPr>
              <w:t>RV 0.7050; PsVI 1.0626; W 0.0244; N 0.0960</w:t>
            </w:r>
          </w:p>
        </w:tc>
      </w:tr>
      <w:tr w:rsidR="008D2D6F" w:rsidRPr="00C910DE" w14:paraId="18ED0E8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483BCDB" w14:textId="77777777" w:rsidR="00C910DE" w:rsidRPr="00C910DE" w:rsidRDefault="00C910DE" w:rsidP="00C910DE">
            <w:pPr>
              <w:suppressAutoHyphens w:val="0"/>
              <w:jc w:val="center"/>
              <w:rPr>
                <w:sz w:val="16"/>
                <w:szCs w:val="16"/>
                <w:lang w:eastAsia="pl-PL"/>
              </w:rPr>
            </w:pPr>
            <w:r w:rsidRPr="00C910DE">
              <w:rPr>
                <w:sz w:val="16"/>
                <w:szCs w:val="16"/>
                <w:lang w:eastAsia="pl-PL"/>
              </w:rPr>
              <w:t>170</w:t>
            </w:r>
          </w:p>
        </w:tc>
        <w:tc>
          <w:tcPr>
            <w:tcW w:w="1625" w:type="dxa"/>
            <w:tcBorders>
              <w:top w:val="nil"/>
              <w:left w:val="nil"/>
              <w:bottom w:val="single" w:sz="4" w:space="0" w:color="auto"/>
              <w:right w:val="single" w:sz="4" w:space="0" w:color="auto"/>
            </w:tcBorders>
            <w:noWrap/>
            <w:vAlign w:val="bottom"/>
            <w:hideMark/>
          </w:tcPr>
          <w:p w14:paraId="5CF108E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221602_2.0005.5/1</w:t>
            </w:r>
          </w:p>
        </w:tc>
        <w:tc>
          <w:tcPr>
            <w:tcW w:w="1679" w:type="dxa"/>
            <w:tcBorders>
              <w:top w:val="nil"/>
              <w:left w:val="nil"/>
              <w:bottom w:val="single" w:sz="4" w:space="0" w:color="auto"/>
              <w:right w:val="single" w:sz="4" w:space="0" w:color="auto"/>
            </w:tcBorders>
            <w:vAlign w:val="bottom"/>
            <w:hideMark/>
          </w:tcPr>
          <w:p w14:paraId="25F0777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523E46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1CFD100B" w14:textId="77777777" w:rsidR="00C910DE" w:rsidRPr="00C910DE" w:rsidRDefault="00C910DE" w:rsidP="00C910DE">
            <w:pPr>
              <w:suppressAutoHyphens w:val="0"/>
              <w:jc w:val="center"/>
              <w:rPr>
                <w:sz w:val="16"/>
                <w:szCs w:val="16"/>
                <w:lang w:eastAsia="pl-PL"/>
              </w:rPr>
            </w:pPr>
            <w:r w:rsidRPr="00C910DE">
              <w:rPr>
                <w:sz w:val="16"/>
                <w:szCs w:val="16"/>
                <w:lang w:eastAsia="pl-PL"/>
              </w:rPr>
              <w:t>4.5438</w:t>
            </w:r>
          </w:p>
        </w:tc>
        <w:tc>
          <w:tcPr>
            <w:tcW w:w="3505" w:type="dxa"/>
            <w:tcBorders>
              <w:top w:val="nil"/>
              <w:left w:val="nil"/>
              <w:bottom w:val="single" w:sz="4" w:space="0" w:color="auto"/>
              <w:right w:val="single" w:sz="4" w:space="0" w:color="auto"/>
            </w:tcBorders>
            <w:vAlign w:val="bottom"/>
            <w:hideMark/>
          </w:tcPr>
          <w:p w14:paraId="335D2F51" w14:textId="77777777" w:rsidR="00C910DE" w:rsidRPr="00C910DE" w:rsidRDefault="00C910DE" w:rsidP="00C910DE">
            <w:pPr>
              <w:suppressAutoHyphens w:val="0"/>
              <w:jc w:val="center"/>
              <w:rPr>
                <w:sz w:val="16"/>
                <w:szCs w:val="16"/>
                <w:lang w:eastAsia="pl-PL"/>
              </w:rPr>
            </w:pPr>
            <w:r w:rsidRPr="00C910DE">
              <w:rPr>
                <w:sz w:val="16"/>
                <w:szCs w:val="16"/>
                <w:lang w:eastAsia="pl-PL"/>
              </w:rPr>
              <w:t>RIVa 0.1073; RV 0.1751; ŁV 0.0800; W 0.0899; LsIV 2.4948; LsV 1.1552; Lzr-RIVa 0.0326; N 0.4089</w:t>
            </w:r>
          </w:p>
        </w:tc>
      </w:tr>
      <w:tr w:rsidR="008D2D6F" w:rsidRPr="00C910DE" w14:paraId="584B45F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953B559" w14:textId="77777777" w:rsidR="00C910DE" w:rsidRPr="00C910DE" w:rsidRDefault="00C910DE" w:rsidP="00C910DE">
            <w:pPr>
              <w:suppressAutoHyphens w:val="0"/>
              <w:jc w:val="center"/>
              <w:rPr>
                <w:sz w:val="16"/>
                <w:szCs w:val="16"/>
                <w:lang w:eastAsia="pl-PL"/>
              </w:rPr>
            </w:pPr>
            <w:r w:rsidRPr="00C910DE">
              <w:rPr>
                <w:sz w:val="16"/>
                <w:szCs w:val="16"/>
                <w:lang w:eastAsia="pl-PL"/>
              </w:rPr>
              <w:t>171</w:t>
            </w:r>
          </w:p>
        </w:tc>
        <w:tc>
          <w:tcPr>
            <w:tcW w:w="1625" w:type="dxa"/>
            <w:tcBorders>
              <w:top w:val="nil"/>
              <w:left w:val="nil"/>
              <w:bottom w:val="single" w:sz="4" w:space="0" w:color="auto"/>
              <w:right w:val="single" w:sz="4" w:space="0" w:color="auto"/>
            </w:tcBorders>
            <w:noWrap/>
            <w:vAlign w:val="bottom"/>
            <w:hideMark/>
          </w:tcPr>
          <w:p w14:paraId="7B6102C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221602_2.0005.5/45</w:t>
            </w:r>
          </w:p>
        </w:tc>
        <w:tc>
          <w:tcPr>
            <w:tcW w:w="1679" w:type="dxa"/>
            <w:tcBorders>
              <w:top w:val="nil"/>
              <w:left w:val="nil"/>
              <w:bottom w:val="single" w:sz="4" w:space="0" w:color="auto"/>
              <w:right w:val="single" w:sz="4" w:space="0" w:color="auto"/>
            </w:tcBorders>
            <w:vAlign w:val="bottom"/>
            <w:hideMark/>
          </w:tcPr>
          <w:p w14:paraId="53B4784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D7698C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59D0D0FB" w14:textId="77777777" w:rsidR="00C910DE" w:rsidRPr="00C910DE" w:rsidRDefault="00C910DE" w:rsidP="00C910DE">
            <w:pPr>
              <w:suppressAutoHyphens w:val="0"/>
              <w:jc w:val="center"/>
              <w:rPr>
                <w:sz w:val="16"/>
                <w:szCs w:val="16"/>
                <w:lang w:eastAsia="pl-PL"/>
              </w:rPr>
            </w:pPr>
            <w:r w:rsidRPr="00C910DE">
              <w:rPr>
                <w:sz w:val="16"/>
                <w:szCs w:val="16"/>
                <w:lang w:eastAsia="pl-PL"/>
              </w:rPr>
              <w:t>123.6803</w:t>
            </w:r>
          </w:p>
        </w:tc>
        <w:tc>
          <w:tcPr>
            <w:tcW w:w="3505" w:type="dxa"/>
            <w:tcBorders>
              <w:top w:val="nil"/>
              <w:left w:val="nil"/>
              <w:bottom w:val="single" w:sz="4" w:space="0" w:color="auto"/>
              <w:right w:val="single" w:sz="4" w:space="0" w:color="auto"/>
            </w:tcBorders>
            <w:vAlign w:val="bottom"/>
            <w:hideMark/>
          </w:tcPr>
          <w:p w14:paraId="3AEE053A" w14:textId="77777777" w:rsidR="00C910DE" w:rsidRPr="00C910DE" w:rsidRDefault="00C910DE" w:rsidP="00C910DE">
            <w:pPr>
              <w:suppressAutoHyphens w:val="0"/>
              <w:jc w:val="center"/>
              <w:rPr>
                <w:sz w:val="16"/>
                <w:szCs w:val="16"/>
                <w:lang w:eastAsia="pl-PL"/>
              </w:rPr>
            </w:pPr>
            <w:r w:rsidRPr="00C910DE">
              <w:rPr>
                <w:sz w:val="16"/>
                <w:szCs w:val="16"/>
                <w:lang w:eastAsia="pl-PL"/>
              </w:rPr>
              <w:t>RIIIb 5.9000; RIVa 39.9550; RIVb 44.1400; RV 0.7050; PsIV 26.7664; W 0.1325; LzIV 0.2300; B-PsIV 0.0249; dr 0.3262; N 5.5003</w:t>
            </w:r>
          </w:p>
        </w:tc>
      </w:tr>
      <w:tr w:rsidR="008D2D6F" w:rsidRPr="00C910DE" w14:paraId="360AB40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AC79135" w14:textId="77777777" w:rsidR="00C910DE" w:rsidRPr="00C910DE" w:rsidRDefault="00C910DE" w:rsidP="00C910DE">
            <w:pPr>
              <w:suppressAutoHyphens w:val="0"/>
              <w:jc w:val="center"/>
              <w:rPr>
                <w:sz w:val="16"/>
                <w:szCs w:val="16"/>
                <w:lang w:eastAsia="pl-PL"/>
              </w:rPr>
            </w:pPr>
            <w:r w:rsidRPr="00C910DE">
              <w:rPr>
                <w:sz w:val="16"/>
                <w:szCs w:val="16"/>
                <w:lang w:eastAsia="pl-PL"/>
              </w:rPr>
              <w:t>172</w:t>
            </w:r>
          </w:p>
        </w:tc>
        <w:tc>
          <w:tcPr>
            <w:tcW w:w="1625" w:type="dxa"/>
            <w:tcBorders>
              <w:top w:val="nil"/>
              <w:left w:val="nil"/>
              <w:bottom w:val="single" w:sz="4" w:space="0" w:color="auto"/>
              <w:right w:val="single" w:sz="4" w:space="0" w:color="auto"/>
            </w:tcBorders>
            <w:noWrap/>
            <w:vAlign w:val="bottom"/>
            <w:hideMark/>
          </w:tcPr>
          <w:p w14:paraId="351A89DA"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221602_2.0005.5/48</w:t>
            </w:r>
          </w:p>
        </w:tc>
        <w:tc>
          <w:tcPr>
            <w:tcW w:w="1679" w:type="dxa"/>
            <w:tcBorders>
              <w:top w:val="nil"/>
              <w:left w:val="nil"/>
              <w:bottom w:val="single" w:sz="4" w:space="0" w:color="auto"/>
              <w:right w:val="single" w:sz="4" w:space="0" w:color="auto"/>
            </w:tcBorders>
            <w:vAlign w:val="bottom"/>
            <w:hideMark/>
          </w:tcPr>
          <w:p w14:paraId="562743B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B5E97C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36F29420" w14:textId="77777777" w:rsidR="00C910DE" w:rsidRPr="00C910DE" w:rsidRDefault="00C910DE" w:rsidP="00C910DE">
            <w:pPr>
              <w:suppressAutoHyphens w:val="0"/>
              <w:jc w:val="center"/>
              <w:rPr>
                <w:sz w:val="16"/>
                <w:szCs w:val="16"/>
                <w:lang w:eastAsia="pl-PL"/>
              </w:rPr>
            </w:pPr>
            <w:r w:rsidRPr="00C910DE">
              <w:rPr>
                <w:sz w:val="16"/>
                <w:szCs w:val="16"/>
                <w:lang w:eastAsia="pl-PL"/>
              </w:rPr>
              <w:t>1.1564</w:t>
            </w:r>
          </w:p>
        </w:tc>
        <w:tc>
          <w:tcPr>
            <w:tcW w:w="3505" w:type="dxa"/>
            <w:tcBorders>
              <w:top w:val="nil"/>
              <w:left w:val="nil"/>
              <w:bottom w:val="single" w:sz="4" w:space="0" w:color="auto"/>
              <w:right w:val="single" w:sz="4" w:space="0" w:color="auto"/>
            </w:tcBorders>
            <w:vAlign w:val="bottom"/>
            <w:hideMark/>
          </w:tcPr>
          <w:p w14:paraId="132964BF" w14:textId="77777777" w:rsidR="00C910DE" w:rsidRPr="00C910DE" w:rsidRDefault="00C910DE" w:rsidP="00C910DE">
            <w:pPr>
              <w:suppressAutoHyphens w:val="0"/>
              <w:jc w:val="center"/>
              <w:rPr>
                <w:sz w:val="16"/>
                <w:szCs w:val="16"/>
                <w:lang w:eastAsia="pl-PL"/>
              </w:rPr>
            </w:pPr>
            <w:r w:rsidRPr="00C910DE">
              <w:rPr>
                <w:sz w:val="16"/>
                <w:szCs w:val="16"/>
                <w:lang w:eastAsia="pl-PL"/>
              </w:rPr>
              <w:t>ŁIV 1.0781; W 0.0783</w:t>
            </w:r>
          </w:p>
        </w:tc>
      </w:tr>
      <w:tr w:rsidR="008D2D6F" w:rsidRPr="00C910DE" w14:paraId="0094F301"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3AA2732" w14:textId="77777777" w:rsidR="00C910DE" w:rsidRPr="00C910DE" w:rsidRDefault="00C910DE" w:rsidP="00C910DE">
            <w:pPr>
              <w:suppressAutoHyphens w:val="0"/>
              <w:jc w:val="center"/>
              <w:rPr>
                <w:sz w:val="16"/>
                <w:szCs w:val="16"/>
                <w:lang w:eastAsia="pl-PL"/>
              </w:rPr>
            </w:pPr>
            <w:r w:rsidRPr="00C910DE">
              <w:rPr>
                <w:sz w:val="16"/>
                <w:szCs w:val="16"/>
                <w:lang w:eastAsia="pl-PL"/>
              </w:rPr>
              <w:t>173</w:t>
            </w:r>
          </w:p>
        </w:tc>
        <w:tc>
          <w:tcPr>
            <w:tcW w:w="1625" w:type="dxa"/>
            <w:tcBorders>
              <w:top w:val="nil"/>
              <w:left w:val="nil"/>
              <w:bottom w:val="single" w:sz="4" w:space="0" w:color="auto"/>
              <w:right w:val="single" w:sz="4" w:space="0" w:color="auto"/>
            </w:tcBorders>
            <w:noWrap/>
            <w:vAlign w:val="bottom"/>
            <w:hideMark/>
          </w:tcPr>
          <w:p w14:paraId="41AE8626"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221602_2.0005.5/49</w:t>
            </w:r>
          </w:p>
        </w:tc>
        <w:tc>
          <w:tcPr>
            <w:tcW w:w="1679" w:type="dxa"/>
            <w:tcBorders>
              <w:top w:val="nil"/>
              <w:left w:val="nil"/>
              <w:bottom w:val="single" w:sz="4" w:space="0" w:color="auto"/>
              <w:right w:val="single" w:sz="4" w:space="0" w:color="auto"/>
            </w:tcBorders>
            <w:vAlign w:val="bottom"/>
            <w:hideMark/>
          </w:tcPr>
          <w:p w14:paraId="5F5D499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8DD851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0546BB24" w14:textId="77777777" w:rsidR="00C910DE" w:rsidRPr="00C910DE" w:rsidRDefault="00C910DE" w:rsidP="00C910DE">
            <w:pPr>
              <w:suppressAutoHyphens w:val="0"/>
              <w:jc w:val="center"/>
              <w:rPr>
                <w:sz w:val="16"/>
                <w:szCs w:val="16"/>
                <w:lang w:eastAsia="pl-PL"/>
              </w:rPr>
            </w:pPr>
            <w:r w:rsidRPr="00C910DE">
              <w:rPr>
                <w:sz w:val="16"/>
                <w:szCs w:val="16"/>
                <w:lang w:eastAsia="pl-PL"/>
              </w:rPr>
              <w:t>43.9196</w:t>
            </w:r>
          </w:p>
        </w:tc>
        <w:tc>
          <w:tcPr>
            <w:tcW w:w="3505" w:type="dxa"/>
            <w:tcBorders>
              <w:top w:val="nil"/>
              <w:left w:val="nil"/>
              <w:bottom w:val="single" w:sz="4" w:space="0" w:color="auto"/>
              <w:right w:val="single" w:sz="4" w:space="0" w:color="auto"/>
            </w:tcBorders>
            <w:vAlign w:val="bottom"/>
            <w:hideMark/>
          </w:tcPr>
          <w:p w14:paraId="0585FF04" w14:textId="77777777" w:rsidR="00C910DE" w:rsidRPr="00C910DE" w:rsidRDefault="00C910DE" w:rsidP="00C910DE">
            <w:pPr>
              <w:suppressAutoHyphens w:val="0"/>
              <w:jc w:val="center"/>
              <w:rPr>
                <w:sz w:val="16"/>
                <w:szCs w:val="16"/>
                <w:lang w:eastAsia="pl-PL"/>
              </w:rPr>
            </w:pPr>
            <w:r w:rsidRPr="00C910DE">
              <w:rPr>
                <w:sz w:val="16"/>
                <w:szCs w:val="16"/>
                <w:lang w:eastAsia="pl-PL"/>
              </w:rPr>
              <w:t>RIVa 0.3288; RIVb 0.4655; RV 0.5196; ŁIII 0.2145; ŁIV 0.2148; W 0.7410; LsIII 26.5474; LsIV 4.7581; LsV 10.1299</w:t>
            </w:r>
          </w:p>
        </w:tc>
      </w:tr>
      <w:tr w:rsidR="008D2D6F" w:rsidRPr="00C910DE" w14:paraId="73768E9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D3B29D4" w14:textId="77777777" w:rsidR="00C910DE" w:rsidRPr="00C910DE" w:rsidRDefault="00C910DE" w:rsidP="00C910DE">
            <w:pPr>
              <w:suppressAutoHyphens w:val="0"/>
              <w:jc w:val="center"/>
              <w:rPr>
                <w:sz w:val="16"/>
                <w:szCs w:val="16"/>
                <w:lang w:eastAsia="pl-PL"/>
              </w:rPr>
            </w:pPr>
            <w:r w:rsidRPr="00C910DE">
              <w:rPr>
                <w:sz w:val="16"/>
                <w:szCs w:val="16"/>
                <w:lang w:eastAsia="pl-PL"/>
              </w:rPr>
              <w:t>174</w:t>
            </w:r>
          </w:p>
        </w:tc>
        <w:tc>
          <w:tcPr>
            <w:tcW w:w="1625" w:type="dxa"/>
            <w:tcBorders>
              <w:top w:val="nil"/>
              <w:left w:val="nil"/>
              <w:bottom w:val="single" w:sz="4" w:space="0" w:color="auto"/>
              <w:right w:val="single" w:sz="4" w:space="0" w:color="auto"/>
            </w:tcBorders>
            <w:noWrap/>
            <w:vAlign w:val="bottom"/>
            <w:hideMark/>
          </w:tcPr>
          <w:p w14:paraId="11C09A4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221602_2.0005.545</w:t>
            </w:r>
          </w:p>
        </w:tc>
        <w:tc>
          <w:tcPr>
            <w:tcW w:w="1679" w:type="dxa"/>
            <w:tcBorders>
              <w:top w:val="nil"/>
              <w:left w:val="nil"/>
              <w:bottom w:val="single" w:sz="4" w:space="0" w:color="auto"/>
              <w:right w:val="single" w:sz="4" w:space="0" w:color="auto"/>
            </w:tcBorders>
            <w:vAlign w:val="bottom"/>
            <w:hideMark/>
          </w:tcPr>
          <w:p w14:paraId="24EABF1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CB21C3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37F146AB" w14:textId="77777777" w:rsidR="00C910DE" w:rsidRPr="00C910DE" w:rsidRDefault="00C910DE" w:rsidP="00C910DE">
            <w:pPr>
              <w:suppressAutoHyphens w:val="0"/>
              <w:jc w:val="center"/>
              <w:rPr>
                <w:sz w:val="16"/>
                <w:szCs w:val="16"/>
                <w:lang w:eastAsia="pl-PL"/>
              </w:rPr>
            </w:pPr>
            <w:r w:rsidRPr="00C910DE">
              <w:rPr>
                <w:sz w:val="16"/>
                <w:szCs w:val="16"/>
                <w:lang w:eastAsia="pl-PL"/>
              </w:rPr>
              <w:t>0.24</w:t>
            </w:r>
          </w:p>
        </w:tc>
        <w:tc>
          <w:tcPr>
            <w:tcW w:w="3505" w:type="dxa"/>
            <w:tcBorders>
              <w:top w:val="nil"/>
              <w:left w:val="nil"/>
              <w:bottom w:val="single" w:sz="4" w:space="0" w:color="auto"/>
              <w:right w:val="single" w:sz="4" w:space="0" w:color="auto"/>
            </w:tcBorders>
            <w:vAlign w:val="bottom"/>
            <w:hideMark/>
          </w:tcPr>
          <w:p w14:paraId="3E30DC0C" w14:textId="77777777" w:rsidR="00C910DE" w:rsidRPr="00C910DE" w:rsidRDefault="00C910DE" w:rsidP="00C910DE">
            <w:pPr>
              <w:suppressAutoHyphens w:val="0"/>
              <w:jc w:val="center"/>
              <w:rPr>
                <w:sz w:val="16"/>
                <w:szCs w:val="16"/>
                <w:lang w:eastAsia="pl-PL"/>
              </w:rPr>
            </w:pPr>
            <w:r w:rsidRPr="00C910DE">
              <w:rPr>
                <w:sz w:val="16"/>
                <w:szCs w:val="16"/>
                <w:lang w:eastAsia="pl-PL"/>
              </w:rPr>
              <w:t>ŁIV 0.22; W 0.02</w:t>
            </w:r>
          </w:p>
        </w:tc>
      </w:tr>
      <w:tr w:rsidR="008D2D6F" w:rsidRPr="00C910DE" w14:paraId="21030C6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6498669" w14:textId="77777777" w:rsidR="00C910DE" w:rsidRPr="00C910DE" w:rsidRDefault="00C910DE" w:rsidP="00C910DE">
            <w:pPr>
              <w:suppressAutoHyphens w:val="0"/>
              <w:jc w:val="center"/>
              <w:rPr>
                <w:sz w:val="16"/>
                <w:szCs w:val="16"/>
                <w:lang w:eastAsia="pl-PL"/>
              </w:rPr>
            </w:pPr>
            <w:r w:rsidRPr="00C910DE">
              <w:rPr>
                <w:sz w:val="16"/>
                <w:szCs w:val="16"/>
                <w:lang w:eastAsia="pl-PL"/>
              </w:rPr>
              <w:t>175</w:t>
            </w:r>
          </w:p>
        </w:tc>
        <w:tc>
          <w:tcPr>
            <w:tcW w:w="1625" w:type="dxa"/>
            <w:tcBorders>
              <w:top w:val="nil"/>
              <w:left w:val="nil"/>
              <w:bottom w:val="single" w:sz="4" w:space="0" w:color="auto"/>
              <w:right w:val="single" w:sz="4" w:space="0" w:color="auto"/>
            </w:tcBorders>
            <w:noWrap/>
            <w:vAlign w:val="bottom"/>
            <w:hideMark/>
          </w:tcPr>
          <w:p w14:paraId="6DB6235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221602_2.0005.546</w:t>
            </w:r>
          </w:p>
        </w:tc>
        <w:tc>
          <w:tcPr>
            <w:tcW w:w="1679" w:type="dxa"/>
            <w:tcBorders>
              <w:top w:val="nil"/>
              <w:left w:val="nil"/>
              <w:bottom w:val="single" w:sz="4" w:space="0" w:color="auto"/>
              <w:right w:val="single" w:sz="4" w:space="0" w:color="auto"/>
            </w:tcBorders>
            <w:vAlign w:val="bottom"/>
            <w:hideMark/>
          </w:tcPr>
          <w:p w14:paraId="7F75A49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F38A18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1A9A96EF" w14:textId="77777777" w:rsidR="00C910DE" w:rsidRPr="00C910DE" w:rsidRDefault="00C910DE" w:rsidP="00C910DE">
            <w:pPr>
              <w:suppressAutoHyphens w:val="0"/>
              <w:jc w:val="center"/>
              <w:rPr>
                <w:sz w:val="16"/>
                <w:szCs w:val="16"/>
                <w:lang w:eastAsia="pl-PL"/>
              </w:rPr>
            </w:pPr>
            <w:r w:rsidRPr="00C910DE">
              <w:rPr>
                <w:sz w:val="16"/>
                <w:szCs w:val="16"/>
                <w:lang w:eastAsia="pl-PL"/>
              </w:rPr>
              <w:t>0.90</w:t>
            </w:r>
          </w:p>
        </w:tc>
        <w:tc>
          <w:tcPr>
            <w:tcW w:w="3505" w:type="dxa"/>
            <w:tcBorders>
              <w:top w:val="nil"/>
              <w:left w:val="nil"/>
              <w:bottom w:val="single" w:sz="4" w:space="0" w:color="auto"/>
              <w:right w:val="single" w:sz="4" w:space="0" w:color="auto"/>
            </w:tcBorders>
            <w:vAlign w:val="bottom"/>
            <w:hideMark/>
          </w:tcPr>
          <w:p w14:paraId="379D1A34" w14:textId="77777777" w:rsidR="00C910DE" w:rsidRPr="00C910DE" w:rsidRDefault="00C910DE" w:rsidP="00C910DE">
            <w:pPr>
              <w:suppressAutoHyphens w:val="0"/>
              <w:jc w:val="center"/>
              <w:rPr>
                <w:sz w:val="16"/>
                <w:szCs w:val="16"/>
                <w:lang w:eastAsia="pl-PL"/>
              </w:rPr>
            </w:pPr>
            <w:r w:rsidRPr="00C910DE">
              <w:rPr>
                <w:sz w:val="16"/>
                <w:szCs w:val="16"/>
                <w:lang w:eastAsia="pl-PL"/>
              </w:rPr>
              <w:t>ŁIV 0.85; W 0.05</w:t>
            </w:r>
          </w:p>
        </w:tc>
      </w:tr>
      <w:tr w:rsidR="008D2D6F" w:rsidRPr="00C910DE" w14:paraId="5D41885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CFF2775" w14:textId="77777777" w:rsidR="00C910DE" w:rsidRPr="00C910DE" w:rsidRDefault="00C910DE" w:rsidP="00C910DE">
            <w:pPr>
              <w:suppressAutoHyphens w:val="0"/>
              <w:jc w:val="center"/>
              <w:rPr>
                <w:sz w:val="16"/>
                <w:szCs w:val="16"/>
                <w:lang w:eastAsia="pl-PL"/>
              </w:rPr>
            </w:pPr>
            <w:r w:rsidRPr="00C910DE">
              <w:rPr>
                <w:sz w:val="16"/>
                <w:szCs w:val="16"/>
                <w:lang w:eastAsia="pl-PL"/>
              </w:rPr>
              <w:t>176</w:t>
            </w:r>
          </w:p>
        </w:tc>
        <w:tc>
          <w:tcPr>
            <w:tcW w:w="1625" w:type="dxa"/>
            <w:tcBorders>
              <w:top w:val="nil"/>
              <w:left w:val="nil"/>
              <w:bottom w:val="single" w:sz="4" w:space="0" w:color="auto"/>
              <w:right w:val="single" w:sz="4" w:space="0" w:color="auto"/>
            </w:tcBorders>
            <w:noWrap/>
            <w:vAlign w:val="bottom"/>
            <w:hideMark/>
          </w:tcPr>
          <w:p w14:paraId="33995FCA"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221602_2.0005.547</w:t>
            </w:r>
          </w:p>
        </w:tc>
        <w:tc>
          <w:tcPr>
            <w:tcW w:w="1679" w:type="dxa"/>
            <w:tcBorders>
              <w:top w:val="nil"/>
              <w:left w:val="nil"/>
              <w:bottom w:val="single" w:sz="4" w:space="0" w:color="auto"/>
              <w:right w:val="single" w:sz="4" w:space="0" w:color="auto"/>
            </w:tcBorders>
            <w:vAlign w:val="bottom"/>
            <w:hideMark/>
          </w:tcPr>
          <w:p w14:paraId="1DFC894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C2B017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18E3430A" w14:textId="77777777" w:rsidR="00C910DE" w:rsidRPr="00C910DE" w:rsidRDefault="00C910DE" w:rsidP="00C910DE">
            <w:pPr>
              <w:suppressAutoHyphens w:val="0"/>
              <w:jc w:val="center"/>
              <w:rPr>
                <w:sz w:val="16"/>
                <w:szCs w:val="16"/>
                <w:lang w:eastAsia="pl-PL"/>
              </w:rPr>
            </w:pPr>
            <w:r w:rsidRPr="00C910DE">
              <w:rPr>
                <w:sz w:val="16"/>
                <w:szCs w:val="16"/>
                <w:lang w:eastAsia="pl-PL"/>
              </w:rPr>
              <w:t>1.20</w:t>
            </w:r>
          </w:p>
        </w:tc>
        <w:tc>
          <w:tcPr>
            <w:tcW w:w="3505" w:type="dxa"/>
            <w:tcBorders>
              <w:top w:val="nil"/>
              <w:left w:val="nil"/>
              <w:bottom w:val="single" w:sz="4" w:space="0" w:color="auto"/>
              <w:right w:val="single" w:sz="4" w:space="0" w:color="auto"/>
            </w:tcBorders>
            <w:vAlign w:val="bottom"/>
            <w:hideMark/>
          </w:tcPr>
          <w:p w14:paraId="618F9B31" w14:textId="77777777" w:rsidR="00C910DE" w:rsidRPr="00C910DE" w:rsidRDefault="00C910DE" w:rsidP="00C910DE">
            <w:pPr>
              <w:suppressAutoHyphens w:val="0"/>
              <w:jc w:val="center"/>
              <w:rPr>
                <w:sz w:val="16"/>
                <w:szCs w:val="16"/>
                <w:lang w:eastAsia="pl-PL"/>
              </w:rPr>
            </w:pPr>
            <w:r w:rsidRPr="00C910DE">
              <w:rPr>
                <w:sz w:val="16"/>
                <w:szCs w:val="16"/>
                <w:lang w:eastAsia="pl-PL"/>
              </w:rPr>
              <w:t>ŁIV 1.15; W 0.05</w:t>
            </w:r>
          </w:p>
        </w:tc>
      </w:tr>
      <w:tr w:rsidR="008D2D6F" w:rsidRPr="00C910DE" w14:paraId="039D3A2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618F7EE" w14:textId="77777777" w:rsidR="00C910DE" w:rsidRPr="00C910DE" w:rsidRDefault="00C910DE" w:rsidP="00C910DE">
            <w:pPr>
              <w:suppressAutoHyphens w:val="0"/>
              <w:jc w:val="center"/>
              <w:rPr>
                <w:sz w:val="16"/>
                <w:szCs w:val="16"/>
                <w:lang w:eastAsia="pl-PL"/>
              </w:rPr>
            </w:pPr>
            <w:r w:rsidRPr="00C910DE">
              <w:rPr>
                <w:sz w:val="16"/>
                <w:szCs w:val="16"/>
                <w:lang w:eastAsia="pl-PL"/>
              </w:rPr>
              <w:t>177</w:t>
            </w:r>
          </w:p>
        </w:tc>
        <w:tc>
          <w:tcPr>
            <w:tcW w:w="1625" w:type="dxa"/>
            <w:tcBorders>
              <w:top w:val="nil"/>
              <w:left w:val="nil"/>
              <w:bottom w:val="single" w:sz="4" w:space="0" w:color="auto"/>
              <w:right w:val="single" w:sz="4" w:space="0" w:color="auto"/>
            </w:tcBorders>
            <w:noWrap/>
            <w:vAlign w:val="bottom"/>
            <w:hideMark/>
          </w:tcPr>
          <w:p w14:paraId="76EC3C6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221602_2.0005.556/2</w:t>
            </w:r>
          </w:p>
        </w:tc>
        <w:tc>
          <w:tcPr>
            <w:tcW w:w="1679" w:type="dxa"/>
            <w:tcBorders>
              <w:top w:val="nil"/>
              <w:left w:val="nil"/>
              <w:bottom w:val="single" w:sz="4" w:space="0" w:color="auto"/>
              <w:right w:val="single" w:sz="4" w:space="0" w:color="auto"/>
            </w:tcBorders>
            <w:vAlign w:val="bottom"/>
            <w:hideMark/>
          </w:tcPr>
          <w:p w14:paraId="5FD523B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EC6F7A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02184812" w14:textId="77777777" w:rsidR="00C910DE" w:rsidRPr="00C910DE" w:rsidRDefault="00C910DE" w:rsidP="00C910DE">
            <w:pPr>
              <w:suppressAutoHyphens w:val="0"/>
              <w:jc w:val="center"/>
              <w:rPr>
                <w:sz w:val="16"/>
                <w:szCs w:val="16"/>
                <w:lang w:eastAsia="pl-PL"/>
              </w:rPr>
            </w:pPr>
            <w:r w:rsidRPr="00C910DE">
              <w:rPr>
                <w:sz w:val="16"/>
                <w:szCs w:val="16"/>
                <w:lang w:eastAsia="pl-PL"/>
              </w:rPr>
              <w:t>1.79</w:t>
            </w:r>
          </w:p>
        </w:tc>
        <w:tc>
          <w:tcPr>
            <w:tcW w:w="3505" w:type="dxa"/>
            <w:tcBorders>
              <w:top w:val="nil"/>
              <w:left w:val="nil"/>
              <w:bottom w:val="single" w:sz="4" w:space="0" w:color="auto"/>
              <w:right w:val="single" w:sz="4" w:space="0" w:color="auto"/>
            </w:tcBorders>
            <w:vAlign w:val="bottom"/>
            <w:hideMark/>
          </w:tcPr>
          <w:p w14:paraId="7891920F" w14:textId="77777777" w:rsidR="00C910DE" w:rsidRPr="00C910DE" w:rsidRDefault="00C910DE" w:rsidP="00C910DE">
            <w:pPr>
              <w:suppressAutoHyphens w:val="0"/>
              <w:jc w:val="center"/>
              <w:rPr>
                <w:sz w:val="16"/>
                <w:szCs w:val="16"/>
                <w:lang w:eastAsia="pl-PL"/>
              </w:rPr>
            </w:pPr>
            <w:r w:rsidRPr="00C910DE">
              <w:rPr>
                <w:sz w:val="16"/>
                <w:szCs w:val="16"/>
                <w:lang w:eastAsia="pl-PL"/>
              </w:rPr>
              <w:t>PsIV 1.76; W 0.03</w:t>
            </w:r>
          </w:p>
        </w:tc>
      </w:tr>
      <w:tr w:rsidR="008D2D6F" w:rsidRPr="00C910DE" w14:paraId="255C1D9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1CC6F30" w14:textId="77777777" w:rsidR="00C910DE" w:rsidRPr="00C910DE" w:rsidRDefault="00C910DE" w:rsidP="00C910DE">
            <w:pPr>
              <w:suppressAutoHyphens w:val="0"/>
              <w:jc w:val="center"/>
              <w:rPr>
                <w:sz w:val="16"/>
                <w:szCs w:val="16"/>
                <w:lang w:eastAsia="pl-PL"/>
              </w:rPr>
            </w:pPr>
            <w:r w:rsidRPr="00C910DE">
              <w:rPr>
                <w:sz w:val="16"/>
                <w:szCs w:val="16"/>
                <w:lang w:eastAsia="pl-PL"/>
              </w:rPr>
              <w:t>178</w:t>
            </w:r>
          </w:p>
        </w:tc>
        <w:tc>
          <w:tcPr>
            <w:tcW w:w="1625" w:type="dxa"/>
            <w:tcBorders>
              <w:top w:val="nil"/>
              <w:left w:val="nil"/>
              <w:bottom w:val="single" w:sz="4" w:space="0" w:color="auto"/>
              <w:right w:val="single" w:sz="4" w:space="0" w:color="auto"/>
            </w:tcBorders>
            <w:noWrap/>
            <w:vAlign w:val="bottom"/>
            <w:hideMark/>
          </w:tcPr>
          <w:p w14:paraId="5AD264C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221602_2.0005.556/8</w:t>
            </w:r>
          </w:p>
        </w:tc>
        <w:tc>
          <w:tcPr>
            <w:tcW w:w="1679" w:type="dxa"/>
            <w:tcBorders>
              <w:top w:val="nil"/>
              <w:left w:val="nil"/>
              <w:bottom w:val="single" w:sz="4" w:space="0" w:color="auto"/>
              <w:right w:val="single" w:sz="4" w:space="0" w:color="auto"/>
            </w:tcBorders>
            <w:vAlign w:val="bottom"/>
            <w:hideMark/>
          </w:tcPr>
          <w:p w14:paraId="5471B03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881FA1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1D64CCA1" w14:textId="77777777" w:rsidR="00C910DE" w:rsidRPr="00C910DE" w:rsidRDefault="00C910DE" w:rsidP="00C910DE">
            <w:pPr>
              <w:suppressAutoHyphens w:val="0"/>
              <w:jc w:val="center"/>
              <w:rPr>
                <w:sz w:val="16"/>
                <w:szCs w:val="16"/>
                <w:lang w:eastAsia="pl-PL"/>
              </w:rPr>
            </w:pPr>
            <w:r w:rsidRPr="00C910DE">
              <w:rPr>
                <w:sz w:val="16"/>
                <w:szCs w:val="16"/>
                <w:lang w:eastAsia="pl-PL"/>
              </w:rPr>
              <w:t>21.4288</w:t>
            </w:r>
          </w:p>
        </w:tc>
        <w:tc>
          <w:tcPr>
            <w:tcW w:w="3505" w:type="dxa"/>
            <w:tcBorders>
              <w:top w:val="nil"/>
              <w:left w:val="nil"/>
              <w:bottom w:val="single" w:sz="4" w:space="0" w:color="auto"/>
              <w:right w:val="single" w:sz="4" w:space="0" w:color="auto"/>
            </w:tcBorders>
            <w:vAlign w:val="bottom"/>
            <w:hideMark/>
          </w:tcPr>
          <w:p w14:paraId="3F0B08C4" w14:textId="77777777" w:rsidR="00C910DE" w:rsidRPr="00C910DE" w:rsidRDefault="00C910DE" w:rsidP="00C910DE">
            <w:pPr>
              <w:suppressAutoHyphens w:val="0"/>
              <w:jc w:val="center"/>
              <w:rPr>
                <w:sz w:val="16"/>
                <w:szCs w:val="16"/>
                <w:lang w:eastAsia="pl-PL"/>
              </w:rPr>
            </w:pPr>
            <w:r w:rsidRPr="00C910DE">
              <w:rPr>
                <w:sz w:val="16"/>
                <w:szCs w:val="16"/>
                <w:lang w:eastAsia="pl-PL"/>
              </w:rPr>
              <w:t>RIVa 3.4579; RIVb 6.6288; RV 9.2112; ŁIV 0.1123; PsIV 0.4700; W 0.0300; Ba 1.4486; N 0.0700</w:t>
            </w:r>
          </w:p>
        </w:tc>
      </w:tr>
      <w:tr w:rsidR="008D2D6F" w:rsidRPr="00C910DE" w14:paraId="246035D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9E83A9E" w14:textId="77777777" w:rsidR="00C910DE" w:rsidRPr="00C910DE" w:rsidRDefault="00C910DE" w:rsidP="00C910DE">
            <w:pPr>
              <w:suppressAutoHyphens w:val="0"/>
              <w:jc w:val="center"/>
              <w:rPr>
                <w:sz w:val="16"/>
                <w:szCs w:val="16"/>
                <w:lang w:eastAsia="pl-PL"/>
              </w:rPr>
            </w:pPr>
            <w:r w:rsidRPr="00C910DE">
              <w:rPr>
                <w:sz w:val="16"/>
                <w:szCs w:val="16"/>
                <w:lang w:eastAsia="pl-PL"/>
              </w:rPr>
              <w:t>179</w:t>
            </w:r>
          </w:p>
        </w:tc>
        <w:tc>
          <w:tcPr>
            <w:tcW w:w="1625" w:type="dxa"/>
            <w:tcBorders>
              <w:top w:val="nil"/>
              <w:left w:val="nil"/>
              <w:bottom w:val="single" w:sz="4" w:space="0" w:color="auto"/>
              <w:right w:val="single" w:sz="4" w:space="0" w:color="auto"/>
            </w:tcBorders>
            <w:noWrap/>
            <w:vAlign w:val="bottom"/>
            <w:hideMark/>
          </w:tcPr>
          <w:p w14:paraId="3D1D968A"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221602_2.0005.73</w:t>
            </w:r>
          </w:p>
        </w:tc>
        <w:tc>
          <w:tcPr>
            <w:tcW w:w="1679" w:type="dxa"/>
            <w:tcBorders>
              <w:top w:val="nil"/>
              <w:left w:val="nil"/>
              <w:bottom w:val="single" w:sz="4" w:space="0" w:color="auto"/>
              <w:right w:val="single" w:sz="4" w:space="0" w:color="auto"/>
            </w:tcBorders>
            <w:vAlign w:val="bottom"/>
            <w:hideMark/>
          </w:tcPr>
          <w:p w14:paraId="33250F7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FD002B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5A049A7E" w14:textId="77777777" w:rsidR="00C910DE" w:rsidRPr="00C910DE" w:rsidRDefault="00C910DE" w:rsidP="00C910DE">
            <w:pPr>
              <w:suppressAutoHyphens w:val="0"/>
              <w:jc w:val="center"/>
              <w:rPr>
                <w:sz w:val="16"/>
                <w:szCs w:val="16"/>
                <w:lang w:eastAsia="pl-PL"/>
              </w:rPr>
            </w:pPr>
            <w:r w:rsidRPr="00C910DE">
              <w:rPr>
                <w:sz w:val="16"/>
                <w:szCs w:val="16"/>
                <w:lang w:eastAsia="pl-PL"/>
              </w:rPr>
              <w:t>1.72</w:t>
            </w:r>
          </w:p>
        </w:tc>
        <w:tc>
          <w:tcPr>
            <w:tcW w:w="3505" w:type="dxa"/>
            <w:tcBorders>
              <w:top w:val="nil"/>
              <w:left w:val="nil"/>
              <w:bottom w:val="single" w:sz="4" w:space="0" w:color="auto"/>
              <w:right w:val="single" w:sz="4" w:space="0" w:color="auto"/>
            </w:tcBorders>
            <w:vAlign w:val="bottom"/>
            <w:hideMark/>
          </w:tcPr>
          <w:p w14:paraId="7DA7AB36" w14:textId="77777777" w:rsidR="00C910DE" w:rsidRPr="00C910DE" w:rsidRDefault="00C910DE" w:rsidP="00C910DE">
            <w:pPr>
              <w:suppressAutoHyphens w:val="0"/>
              <w:jc w:val="center"/>
              <w:rPr>
                <w:sz w:val="16"/>
                <w:szCs w:val="16"/>
                <w:lang w:eastAsia="pl-PL"/>
              </w:rPr>
            </w:pPr>
            <w:r w:rsidRPr="00C910DE">
              <w:rPr>
                <w:sz w:val="16"/>
                <w:szCs w:val="16"/>
                <w:lang w:eastAsia="pl-PL"/>
              </w:rPr>
              <w:t>RIIIa 0.07; RIVa 1.38; ŁV 0.17; W 0.02; B-RIVa 0.08</w:t>
            </w:r>
          </w:p>
        </w:tc>
      </w:tr>
      <w:tr w:rsidR="008D2D6F" w:rsidRPr="00C910DE" w14:paraId="381D32F1"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9FE89CB" w14:textId="77777777" w:rsidR="00C910DE" w:rsidRPr="00C910DE" w:rsidRDefault="00C910DE" w:rsidP="00C910DE">
            <w:pPr>
              <w:suppressAutoHyphens w:val="0"/>
              <w:jc w:val="center"/>
              <w:rPr>
                <w:sz w:val="16"/>
                <w:szCs w:val="16"/>
                <w:lang w:eastAsia="pl-PL"/>
              </w:rPr>
            </w:pPr>
            <w:r w:rsidRPr="00C910DE">
              <w:rPr>
                <w:sz w:val="16"/>
                <w:szCs w:val="16"/>
                <w:lang w:eastAsia="pl-PL"/>
              </w:rPr>
              <w:t>180</w:t>
            </w:r>
          </w:p>
        </w:tc>
        <w:tc>
          <w:tcPr>
            <w:tcW w:w="1625" w:type="dxa"/>
            <w:tcBorders>
              <w:top w:val="nil"/>
              <w:left w:val="nil"/>
              <w:bottom w:val="single" w:sz="4" w:space="0" w:color="auto"/>
              <w:right w:val="single" w:sz="4" w:space="0" w:color="auto"/>
            </w:tcBorders>
            <w:noWrap/>
            <w:vAlign w:val="bottom"/>
            <w:hideMark/>
          </w:tcPr>
          <w:p w14:paraId="54F900E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221602_2.0005.93</w:t>
            </w:r>
          </w:p>
        </w:tc>
        <w:tc>
          <w:tcPr>
            <w:tcW w:w="1679" w:type="dxa"/>
            <w:tcBorders>
              <w:top w:val="nil"/>
              <w:left w:val="nil"/>
              <w:bottom w:val="single" w:sz="4" w:space="0" w:color="auto"/>
              <w:right w:val="single" w:sz="4" w:space="0" w:color="auto"/>
            </w:tcBorders>
            <w:vAlign w:val="bottom"/>
            <w:hideMark/>
          </w:tcPr>
          <w:p w14:paraId="6FA51ED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C9D3EC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277D3660" w14:textId="77777777" w:rsidR="00C910DE" w:rsidRPr="00C910DE" w:rsidRDefault="00C910DE" w:rsidP="00C910DE">
            <w:pPr>
              <w:suppressAutoHyphens w:val="0"/>
              <w:jc w:val="center"/>
              <w:rPr>
                <w:sz w:val="16"/>
                <w:szCs w:val="16"/>
                <w:lang w:eastAsia="pl-PL"/>
              </w:rPr>
            </w:pPr>
            <w:r w:rsidRPr="00C910DE">
              <w:rPr>
                <w:sz w:val="16"/>
                <w:szCs w:val="16"/>
                <w:lang w:eastAsia="pl-PL"/>
              </w:rPr>
              <w:t>8.89</w:t>
            </w:r>
          </w:p>
        </w:tc>
        <w:tc>
          <w:tcPr>
            <w:tcW w:w="3505" w:type="dxa"/>
            <w:tcBorders>
              <w:top w:val="nil"/>
              <w:left w:val="nil"/>
              <w:bottom w:val="single" w:sz="4" w:space="0" w:color="auto"/>
              <w:right w:val="single" w:sz="4" w:space="0" w:color="auto"/>
            </w:tcBorders>
            <w:vAlign w:val="bottom"/>
            <w:hideMark/>
          </w:tcPr>
          <w:p w14:paraId="099BC690" w14:textId="77777777" w:rsidR="00C910DE" w:rsidRPr="00C910DE" w:rsidRDefault="00C910DE" w:rsidP="00C910DE">
            <w:pPr>
              <w:suppressAutoHyphens w:val="0"/>
              <w:jc w:val="center"/>
              <w:rPr>
                <w:sz w:val="16"/>
                <w:szCs w:val="16"/>
                <w:lang w:eastAsia="pl-PL"/>
              </w:rPr>
            </w:pPr>
            <w:r w:rsidRPr="00C910DE">
              <w:rPr>
                <w:sz w:val="16"/>
                <w:szCs w:val="16"/>
                <w:lang w:eastAsia="pl-PL"/>
              </w:rPr>
              <w:t>RIIIb 1.57; RIVa 5.90; RV 0.36; S-RIVa 0.19; ŁIV 0.16; ŁV 0.07; W 0.12; LsIV 0.19; B-RV 0.27; N 0.06</w:t>
            </w:r>
          </w:p>
        </w:tc>
      </w:tr>
      <w:tr w:rsidR="008D2D6F" w:rsidRPr="00C910DE" w14:paraId="129B41E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3381CF8" w14:textId="77777777" w:rsidR="00C910DE" w:rsidRPr="00C910DE" w:rsidRDefault="00C910DE" w:rsidP="00C910DE">
            <w:pPr>
              <w:suppressAutoHyphens w:val="0"/>
              <w:jc w:val="center"/>
              <w:rPr>
                <w:sz w:val="16"/>
                <w:szCs w:val="16"/>
                <w:lang w:eastAsia="pl-PL"/>
              </w:rPr>
            </w:pPr>
            <w:r w:rsidRPr="00C910DE">
              <w:rPr>
                <w:sz w:val="16"/>
                <w:szCs w:val="16"/>
                <w:lang w:eastAsia="pl-PL"/>
              </w:rPr>
              <w:t>181</w:t>
            </w:r>
          </w:p>
        </w:tc>
        <w:tc>
          <w:tcPr>
            <w:tcW w:w="1625" w:type="dxa"/>
            <w:tcBorders>
              <w:top w:val="nil"/>
              <w:left w:val="nil"/>
              <w:bottom w:val="single" w:sz="4" w:space="0" w:color="auto"/>
              <w:right w:val="single" w:sz="4" w:space="0" w:color="auto"/>
            </w:tcBorders>
            <w:noWrap/>
            <w:vAlign w:val="bottom"/>
            <w:hideMark/>
          </w:tcPr>
          <w:p w14:paraId="2ABC32A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221602_2.0005.97/1</w:t>
            </w:r>
          </w:p>
        </w:tc>
        <w:tc>
          <w:tcPr>
            <w:tcW w:w="1679" w:type="dxa"/>
            <w:tcBorders>
              <w:top w:val="nil"/>
              <w:left w:val="nil"/>
              <w:bottom w:val="single" w:sz="4" w:space="0" w:color="auto"/>
              <w:right w:val="single" w:sz="4" w:space="0" w:color="auto"/>
            </w:tcBorders>
            <w:vAlign w:val="bottom"/>
            <w:hideMark/>
          </w:tcPr>
          <w:p w14:paraId="10EF30D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331869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889" w:type="dxa"/>
            <w:tcBorders>
              <w:top w:val="nil"/>
              <w:left w:val="nil"/>
              <w:bottom w:val="single" w:sz="4" w:space="0" w:color="auto"/>
              <w:right w:val="single" w:sz="4" w:space="0" w:color="auto"/>
            </w:tcBorders>
            <w:noWrap/>
            <w:vAlign w:val="bottom"/>
            <w:hideMark/>
          </w:tcPr>
          <w:p w14:paraId="5E052A91" w14:textId="77777777" w:rsidR="00C910DE" w:rsidRPr="00C910DE" w:rsidRDefault="00C910DE" w:rsidP="00C910DE">
            <w:pPr>
              <w:suppressAutoHyphens w:val="0"/>
              <w:jc w:val="center"/>
              <w:rPr>
                <w:sz w:val="16"/>
                <w:szCs w:val="16"/>
                <w:lang w:eastAsia="pl-PL"/>
              </w:rPr>
            </w:pPr>
            <w:r w:rsidRPr="00C910DE">
              <w:rPr>
                <w:sz w:val="16"/>
                <w:szCs w:val="16"/>
                <w:lang w:eastAsia="pl-PL"/>
              </w:rPr>
              <w:t>16.14</w:t>
            </w:r>
          </w:p>
        </w:tc>
        <w:tc>
          <w:tcPr>
            <w:tcW w:w="3505" w:type="dxa"/>
            <w:tcBorders>
              <w:top w:val="nil"/>
              <w:left w:val="nil"/>
              <w:bottom w:val="single" w:sz="4" w:space="0" w:color="auto"/>
              <w:right w:val="single" w:sz="4" w:space="0" w:color="auto"/>
            </w:tcBorders>
            <w:vAlign w:val="bottom"/>
            <w:hideMark/>
          </w:tcPr>
          <w:p w14:paraId="073EE31B" w14:textId="77777777" w:rsidR="00C910DE" w:rsidRPr="00C910DE" w:rsidRDefault="00C910DE" w:rsidP="00C910DE">
            <w:pPr>
              <w:suppressAutoHyphens w:val="0"/>
              <w:jc w:val="center"/>
              <w:rPr>
                <w:sz w:val="16"/>
                <w:szCs w:val="16"/>
                <w:lang w:eastAsia="pl-PL"/>
              </w:rPr>
            </w:pPr>
            <w:r w:rsidRPr="00C910DE">
              <w:rPr>
                <w:sz w:val="16"/>
                <w:szCs w:val="16"/>
                <w:lang w:eastAsia="pl-PL"/>
              </w:rPr>
              <w:t>RIIIb 1.39; RIVa 11.10; RIVb 2.00; ŁIV 1.24; ŁV 0.28; W 0.13</w:t>
            </w:r>
          </w:p>
        </w:tc>
      </w:tr>
      <w:tr w:rsidR="008D2D6F" w:rsidRPr="00C910DE" w14:paraId="0E69DB7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93BEC25" w14:textId="77777777" w:rsidR="00C910DE" w:rsidRPr="00C910DE" w:rsidRDefault="00C910DE" w:rsidP="00C910DE">
            <w:pPr>
              <w:suppressAutoHyphens w:val="0"/>
              <w:jc w:val="center"/>
              <w:rPr>
                <w:sz w:val="16"/>
                <w:szCs w:val="16"/>
                <w:lang w:eastAsia="pl-PL"/>
              </w:rPr>
            </w:pPr>
            <w:r w:rsidRPr="00C910DE">
              <w:rPr>
                <w:sz w:val="16"/>
                <w:szCs w:val="16"/>
                <w:lang w:eastAsia="pl-PL"/>
              </w:rPr>
              <w:t>182</w:t>
            </w:r>
          </w:p>
        </w:tc>
        <w:tc>
          <w:tcPr>
            <w:tcW w:w="1625" w:type="dxa"/>
            <w:tcBorders>
              <w:top w:val="nil"/>
              <w:left w:val="nil"/>
              <w:bottom w:val="single" w:sz="4" w:space="0" w:color="auto"/>
              <w:right w:val="single" w:sz="4" w:space="0" w:color="auto"/>
            </w:tcBorders>
            <w:noWrap/>
            <w:vAlign w:val="bottom"/>
            <w:hideMark/>
          </w:tcPr>
          <w:p w14:paraId="3ADF2E3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221602_2.0006.103</w:t>
            </w:r>
          </w:p>
        </w:tc>
        <w:tc>
          <w:tcPr>
            <w:tcW w:w="1679" w:type="dxa"/>
            <w:tcBorders>
              <w:top w:val="nil"/>
              <w:left w:val="nil"/>
              <w:bottom w:val="single" w:sz="4" w:space="0" w:color="auto"/>
              <w:right w:val="single" w:sz="4" w:space="0" w:color="auto"/>
            </w:tcBorders>
            <w:vAlign w:val="bottom"/>
            <w:hideMark/>
          </w:tcPr>
          <w:p w14:paraId="1EFDE27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CE5657E"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57735515" w14:textId="77777777" w:rsidR="00C910DE" w:rsidRPr="00C910DE" w:rsidRDefault="00C910DE" w:rsidP="00C910DE">
            <w:pPr>
              <w:suppressAutoHyphens w:val="0"/>
              <w:jc w:val="center"/>
              <w:rPr>
                <w:sz w:val="16"/>
                <w:szCs w:val="16"/>
                <w:lang w:eastAsia="pl-PL"/>
              </w:rPr>
            </w:pPr>
            <w:r w:rsidRPr="00C910DE">
              <w:rPr>
                <w:sz w:val="16"/>
                <w:szCs w:val="16"/>
                <w:lang w:eastAsia="pl-PL"/>
              </w:rPr>
              <w:t>0.8800</w:t>
            </w:r>
          </w:p>
        </w:tc>
        <w:tc>
          <w:tcPr>
            <w:tcW w:w="3505" w:type="dxa"/>
            <w:tcBorders>
              <w:top w:val="nil"/>
              <w:left w:val="nil"/>
              <w:bottom w:val="single" w:sz="4" w:space="0" w:color="auto"/>
              <w:right w:val="single" w:sz="4" w:space="0" w:color="auto"/>
            </w:tcBorders>
            <w:vAlign w:val="bottom"/>
            <w:hideMark/>
          </w:tcPr>
          <w:p w14:paraId="7E93FD50" w14:textId="77777777" w:rsidR="00C910DE" w:rsidRPr="00C910DE" w:rsidRDefault="00C910DE" w:rsidP="00C910DE">
            <w:pPr>
              <w:suppressAutoHyphens w:val="0"/>
              <w:jc w:val="center"/>
              <w:rPr>
                <w:sz w:val="16"/>
                <w:szCs w:val="16"/>
                <w:lang w:eastAsia="pl-PL"/>
              </w:rPr>
            </w:pPr>
            <w:r w:rsidRPr="00C910DE">
              <w:rPr>
                <w:sz w:val="16"/>
                <w:szCs w:val="16"/>
                <w:lang w:eastAsia="pl-PL"/>
              </w:rPr>
              <w:t>W 0.0300; B-RIIIa 0.8500</w:t>
            </w:r>
          </w:p>
        </w:tc>
      </w:tr>
      <w:tr w:rsidR="008D2D6F" w:rsidRPr="00C910DE" w14:paraId="023ED86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E15A314" w14:textId="77777777" w:rsidR="00C910DE" w:rsidRPr="00C910DE" w:rsidRDefault="00C910DE" w:rsidP="00C910DE">
            <w:pPr>
              <w:suppressAutoHyphens w:val="0"/>
              <w:jc w:val="center"/>
              <w:rPr>
                <w:sz w:val="16"/>
                <w:szCs w:val="16"/>
                <w:lang w:eastAsia="pl-PL"/>
              </w:rPr>
            </w:pPr>
            <w:r w:rsidRPr="00C910DE">
              <w:rPr>
                <w:sz w:val="16"/>
                <w:szCs w:val="16"/>
                <w:lang w:eastAsia="pl-PL"/>
              </w:rPr>
              <w:t>183</w:t>
            </w:r>
          </w:p>
        </w:tc>
        <w:tc>
          <w:tcPr>
            <w:tcW w:w="1625" w:type="dxa"/>
            <w:tcBorders>
              <w:top w:val="nil"/>
              <w:left w:val="nil"/>
              <w:bottom w:val="single" w:sz="4" w:space="0" w:color="auto"/>
              <w:right w:val="single" w:sz="4" w:space="0" w:color="auto"/>
            </w:tcBorders>
            <w:noWrap/>
            <w:vAlign w:val="bottom"/>
            <w:hideMark/>
          </w:tcPr>
          <w:p w14:paraId="6F1DDBE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221602_2.0006.115</w:t>
            </w:r>
          </w:p>
        </w:tc>
        <w:tc>
          <w:tcPr>
            <w:tcW w:w="1679" w:type="dxa"/>
            <w:tcBorders>
              <w:top w:val="nil"/>
              <w:left w:val="nil"/>
              <w:bottom w:val="single" w:sz="4" w:space="0" w:color="auto"/>
              <w:right w:val="single" w:sz="4" w:space="0" w:color="auto"/>
            </w:tcBorders>
            <w:vAlign w:val="bottom"/>
            <w:hideMark/>
          </w:tcPr>
          <w:p w14:paraId="6789279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3C1D35C"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0DD626AC" w14:textId="77777777" w:rsidR="00C910DE" w:rsidRPr="00C910DE" w:rsidRDefault="00C910DE" w:rsidP="00C910DE">
            <w:pPr>
              <w:suppressAutoHyphens w:val="0"/>
              <w:jc w:val="center"/>
              <w:rPr>
                <w:sz w:val="16"/>
                <w:szCs w:val="16"/>
                <w:lang w:eastAsia="pl-PL"/>
              </w:rPr>
            </w:pPr>
            <w:r w:rsidRPr="00C910DE">
              <w:rPr>
                <w:sz w:val="16"/>
                <w:szCs w:val="16"/>
                <w:lang w:eastAsia="pl-PL"/>
              </w:rPr>
              <w:t>0.48</w:t>
            </w:r>
          </w:p>
        </w:tc>
        <w:tc>
          <w:tcPr>
            <w:tcW w:w="3505" w:type="dxa"/>
            <w:tcBorders>
              <w:top w:val="nil"/>
              <w:left w:val="nil"/>
              <w:bottom w:val="single" w:sz="4" w:space="0" w:color="auto"/>
              <w:right w:val="single" w:sz="4" w:space="0" w:color="auto"/>
            </w:tcBorders>
            <w:vAlign w:val="bottom"/>
            <w:hideMark/>
          </w:tcPr>
          <w:p w14:paraId="6B965B70" w14:textId="77777777" w:rsidR="00C910DE" w:rsidRPr="00C910DE" w:rsidRDefault="00C910DE" w:rsidP="00C910DE">
            <w:pPr>
              <w:suppressAutoHyphens w:val="0"/>
              <w:jc w:val="center"/>
              <w:rPr>
                <w:sz w:val="16"/>
                <w:szCs w:val="16"/>
                <w:lang w:eastAsia="pl-PL"/>
              </w:rPr>
            </w:pPr>
            <w:r w:rsidRPr="00C910DE">
              <w:rPr>
                <w:sz w:val="16"/>
                <w:szCs w:val="16"/>
                <w:lang w:eastAsia="pl-PL"/>
              </w:rPr>
              <w:t>RIIIa 0.43; W 0.05</w:t>
            </w:r>
          </w:p>
        </w:tc>
      </w:tr>
      <w:tr w:rsidR="008D2D6F" w:rsidRPr="00C910DE" w14:paraId="5A30C03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00136BF" w14:textId="77777777" w:rsidR="00C910DE" w:rsidRPr="00C910DE" w:rsidRDefault="00C910DE" w:rsidP="00C910DE">
            <w:pPr>
              <w:suppressAutoHyphens w:val="0"/>
              <w:jc w:val="center"/>
              <w:rPr>
                <w:sz w:val="16"/>
                <w:szCs w:val="16"/>
                <w:lang w:eastAsia="pl-PL"/>
              </w:rPr>
            </w:pPr>
            <w:r w:rsidRPr="00C910DE">
              <w:rPr>
                <w:sz w:val="16"/>
                <w:szCs w:val="16"/>
                <w:lang w:eastAsia="pl-PL"/>
              </w:rPr>
              <w:t>184</w:t>
            </w:r>
          </w:p>
        </w:tc>
        <w:tc>
          <w:tcPr>
            <w:tcW w:w="1625" w:type="dxa"/>
            <w:tcBorders>
              <w:top w:val="nil"/>
              <w:left w:val="nil"/>
              <w:bottom w:val="single" w:sz="4" w:space="0" w:color="auto"/>
              <w:right w:val="single" w:sz="4" w:space="0" w:color="auto"/>
            </w:tcBorders>
            <w:noWrap/>
            <w:vAlign w:val="bottom"/>
            <w:hideMark/>
          </w:tcPr>
          <w:p w14:paraId="099E07D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221602_2.0006.142</w:t>
            </w:r>
          </w:p>
        </w:tc>
        <w:tc>
          <w:tcPr>
            <w:tcW w:w="1679" w:type="dxa"/>
            <w:tcBorders>
              <w:top w:val="nil"/>
              <w:left w:val="nil"/>
              <w:bottom w:val="single" w:sz="4" w:space="0" w:color="auto"/>
              <w:right w:val="single" w:sz="4" w:space="0" w:color="auto"/>
            </w:tcBorders>
            <w:vAlign w:val="bottom"/>
            <w:hideMark/>
          </w:tcPr>
          <w:p w14:paraId="0EA0AF4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5704820"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7F8BC299" w14:textId="77777777" w:rsidR="00C910DE" w:rsidRPr="00C910DE" w:rsidRDefault="00C910DE" w:rsidP="00C910DE">
            <w:pPr>
              <w:suppressAutoHyphens w:val="0"/>
              <w:jc w:val="center"/>
              <w:rPr>
                <w:sz w:val="16"/>
                <w:szCs w:val="16"/>
                <w:lang w:eastAsia="pl-PL"/>
              </w:rPr>
            </w:pPr>
            <w:r w:rsidRPr="00C910DE">
              <w:rPr>
                <w:sz w:val="16"/>
                <w:szCs w:val="16"/>
                <w:lang w:eastAsia="pl-PL"/>
              </w:rPr>
              <w:t>2.8500</w:t>
            </w:r>
          </w:p>
        </w:tc>
        <w:tc>
          <w:tcPr>
            <w:tcW w:w="3505" w:type="dxa"/>
            <w:tcBorders>
              <w:top w:val="nil"/>
              <w:left w:val="nil"/>
              <w:bottom w:val="single" w:sz="4" w:space="0" w:color="auto"/>
              <w:right w:val="single" w:sz="4" w:space="0" w:color="auto"/>
            </w:tcBorders>
            <w:vAlign w:val="bottom"/>
            <w:hideMark/>
          </w:tcPr>
          <w:p w14:paraId="2FB552A8" w14:textId="77777777" w:rsidR="00C910DE" w:rsidRPr="00C910DE" w:rsidRDefault="00C910DE" w:rsidP="00C910DE">
            <w:pPr>
              <w:suppressAutoHyphens w:val="0"/>
              <w:jc w:val="center"/>
              <w:rPr>
                <w:sz w:val="16"/>
                <w:szCs w:val="16"/>
                <w:lang w:eastAsia="pl-PL"/>
              </w:rPr>
            </w:pPr>
            <w:r w:rsidRPr="00C910DE">
              <w:rPr>
                <w:sz w:val="16"/>
                <w:szCs w:val="16"/>
                <w:lang w:eastAsia="pl-PL"/>
              </w:rPr>
              <w:t>ŁIV 1.7400; PsIV 1.0900; W 0.0200</w:t>
            </w:r>
          </w:p>
        </w:tc>
      </w:tr>
      <w:tr w:rsidR="008D2D6F" w:rsidRPr="00C910DE" w14:paraId="4D9495A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B4BA965" w14:textId="77777777" w:rsidR="00C910DE" w:rsidRPr="00C910DE" w:rsidRDefault="00C910DE" w:rsidP="00C910DE">
            <w:pPr>
              <w:suppressAutoHyphens w:val="0"/>
              <w:jc w:val="center"/>
              <w:rPr>
                <w:sz w:val="16"/>
                <w:szCs w:val="16"/>
                <w:lang w:eastAsia="pl-PL"/>
              </w:rPr>
            </w:pPr>
            <w:r w:rsidRPr="00C910DE">
              <w:rPr>
                <w:sz w:val="16"/>
                <w:szCs w:val="16"/>
                <w:lang w:eastAsia="pl-PL"/>
              </w:rPr>
              <w:t>185</w:t>
            </w:r>
          </w:p>
        </w:tc>
        <w:tc>
          <w:tcPr>
            <w:tcW w:w="1625" w:type="dxa"/>
            <w:tcBorders>
              <w:top w:val="nil"/>
              <w:left w:val="nil"/>
              <w:bottom w:val="single" w:sz="4" w:space="0" w:color="auto"/>
              <w:right w:val="single" w:sz="4" w:space="0" w:color="auto"/>
            </w:tcBorders>
            <w:noWrap/>
            <w:vAlign w:val="bottom"/>
            <w:hideMark/>
          </w:tcPr>
          <w:p w14:paraId="40AE5B3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221602_2.0006.15</w:t>
            </w:r>
          </w:p>
        </w:tc>
        <w:tc>
          <w:tcPr>
            <w:tcW w:w="1679" w:type="dxa"/>
            <w:tcBorders>
              <w:top w:val="nil"/>
              <w:left w:val="nil"/>
              <w:bottom w:val="single" w:sz="4" w:space="0" w:color="auto"/>
              <w:right w:val="single" w:sz="4" w:space="0" w:color="auto"/>
            </w:tcBorders>
            <w:vAlign w:val="bottom"/>
            <w:hideMark/>
          </w:tcPr>
          <w:p w14:paraId="7BEEFAF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A1DC9D8"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03D5124E" w14:textId="77777777" w:rsidR="00C910DE" w:rsidRPr="00C910DE" w:rsidRDefault="00C910DE" w:rsidP="00C910DE">
            <w:pPr>
              <w:suppressAutoHyphens w:val="0"/>
              <w:jc w:val="center"/>
              <w:rPr>
                <w:sz w:val="16"/>
                <w:szCs w:val="16"/>
                <w:lang w:eastAsia="pl-PL"/>
              </w:rPr>
            </w:pPr>
            <w:r w:rsidRPr="00C910DE">
              <w:rPr>
                <w:sz w:val="16"/>
                <w:szCs w:val="16"/>
                <w:lang w:eastAsia="pl-PL"/>
              </w:rPr>
              <w:t>4.50</w:t>
            </w:r>
          </w:p>
        </w:tc>
        <w:tc>
          <w:tcPr>
            <w:tcW w:w="3505" w:type="dxa"/>
            <w:tcBorders>
              <w:top w:val="nil"/>
              <w:left w:val="nil"/>
              <w:bottom w:val="single" w:sz="4" w:space="0" w:color="auto"/>
              <w:right w:val="single" w:sz="4" w:space="0" w:color="auto"/>
            </w:tcBorders>
            <w:vAlign w:val="bottom"/>
            <w:hideMark/>
          </w:tcPr>
          <w:p w14:paraId="202BDB9B" w14:textId="77777777" w:rsidR="00C910DE" w:rsidRPr="00C910DE" w:rsidRDefault="00C910DE" w:rsidP="00C910DE">
            <w:pPr>
              <w:suppressAutoHyphens w:val="0"/>
              <w:jc w:val="center"/>
              <w:rPr>
                <w:sz w:val="16"/>
                <w:szCs w:val="16"/>
                <w:lang w:eastAsia="pl-PL"/>
              </w:rPr>
            </w:pPr>
            <w:r w:rsidRPr="00C910DE">
              <w:rPr>
                <w:sz w:val="16"/>
                <w:szCs w:val="16"/>
                <w:lang w:eastAsia="pl-PL"/>
              </w:rPr>
              <w:t>RIIIa 2.46; RIIIb 0.49; ŁIII 0.14; ŁIV 0.90; PsIII 0.49; W 0.02</w:t>
            </w:r>
          </w:p>
        </w:tc>
      </w:tr>
      <w:tr w:rsidR="008D2D6F" w:rsidRPr="00C910DE" w14:paraId="7774B37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83E51C1" w14:textId="77777777" w:rsidR="00C910DE" w:rsidRPr="00C910DE" w:rsidRDefault="00C910DE" w:rsidP="00C910DE">
            <w:pPr>
              <w:suppressAutoHyphens w:val="0"/>
              <w:jc w:val="center"/>
              <w:rPr>
                <w:sz w:val="16"/>
                <w:szCs w:val="16"/>
                <w:lang w:eastAsia="pl-PL"/>
              </w:rPr>
            </w:pPr>
            <w:r w:rsidRPr="00C910DE">
              <w:rPr>
                <w:sz w:val="16"/>
                <w:szCs w:val="16"/>
                <w:lang w:eastAsia="pl-PL"/>
              </w:rPr>
              <w:lastRenderedPageBreak/>
              <w:t>186</w:t>
            </w:r>
          </w:p>
        </w:tc>
        <w:tc>
          <w:tcPr>
            <w:tcW w:w="1625" w:type="dxa"/>
            <w:tcBorders>
              <w:top w:val="nil"/>
              <w:left w:val="nil"/>
              <w:bottom w:val="single" w:sz="4" w:space="0" w:color="auto"/>
              <w:right w:val="single" w:sz="4" w:space="0" w:color="auto"/>
            </w:tcBorders>
            <w:noWrap/>
            <w:vAlign w:val="bottom"/>
            <w:hideMark/>
          </w:tcPr>
          <w:p w14:paraId="69D33F6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221602_2.0006.22/1</w:t>
            </w:r>
          </w:p>
        </w:tc>
        <w:tc>
          <w:tcPr>
            <w:tcW w:w="1679" w:type="dxa"/>
            <w:tcBorders>
              <w:top w:val="nil"/>
              <w:left w:val="nil"/>
              <w:bottom w:val="single" w:sz="4" w:space="0" w:color="auto"/>
              <w:right w:val="single" w:sz="4" w:space="0" w:color="auto"/>
            </w:tcBorders>
            <w:vAlign w:val="bottom"/>
            <w:hideMark/>
          </w:tcPr>
          <w:p w14:paraId="6833B6D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2FA5C4E"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79B3DC06" w14:textId="77777777" w:rsidR="00C910DE" w:rsidRPr="00C910DE" w:rsidRDefault="00C910DE" w:rsidP="00C910DE">
            <w:pPr>
              <w:suppressAutoHyphens w:val="0"/>
              <w:jc w:val="center"/>
              <w:rPr>
                <w:sz w:val="16"/>
                <w:szCs w:val="16"/>
                <w:lang w:eastAsia="pl-PL"/>
              </w:rPr>
            </w:pPr>
            <w:r w:rsidRPr="00C910DE">
              <w:rPr>
                <w:sz w:val="16"/>
                <w:szCs w:val="16"/>
                <w:lang w:eastAsia="pl-PL"/>
              </w:rPr>
              <w:t>6.06</w:t>
            </w:r>
          </w:p>
        </w:tc>
        <w:tc>
          <w:tcPr>
            <w:tcW w:w="3505" w:type="dxa"/>
            <w:tcBorders>
              <w:top w:val="nil"/>
              <w:left w:val="nil"/>
              <w:bottom w:val="single" w:sz="4" w:space="0" w:color="auto"/>
              <w:right w:val="single" w:sz="4" w:space="0" w:color="auto"/>
            </w:tcBorders>
            <w:vAlign w:val="bottom"/>
            <w:hideMark/>
          </w:tcPr>
          <w:p w14:paraId="040CBB29" w14:textId="77777777" w:rsidR="00C910DE" w:rsidRPr="00C910DE" w:rsidRDefault="00C910DE" w:rsidP="00C910DE">
            <w:pPr>
              <w:suppressAutoHyphens w:val="0"/>
              <w:jc w:val="center"/>
              <w:rPr>
                <w:sz w:val="16"/>
                <w:szCs w:val="16"/>
                <w:lang w:eastAsia="pl-PL"/>
              </w:rPr>
            </w:pPr>
            <w:r w:rsidRPr="00C910DE">
              <w:rPr>
                <w:sz w:val="16"/>
                <w:szCs w:val="16"/>
                <w:lang w:eastAsia="pl-PL"/>
              </w:rPr>
              <w:t>RIIIb 5.80; RIVa 0.22; W 0.04</w:t>
            </w:r>
          </w:p>
        </w:tc>
      </w:tr>
      <w:tr w:rsidR="008D2D6F" w:rsidRPr="00C910DE" w14:paraId="18412BA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314BB95" w14:textId="77777777" w:rsidR="00C910DE" w:rsidRPr="00C910DE" w:rsidRDefault="00C910DE" w:rsidP="00C910DE">
            <w:pPr>
              <w:suppressAutoHyphens w:val="0"/>
              <w:jc w:val="center"/>
              <w:rPr>
                <w:sz w:val="16"/>
                <w:szCs w:val="16"/>
                <w:lang w:eastAsia="pl-PL"/>
              </w:rPr>
            </w:pPr>
            <w:r w:rsidRPr="00C910DE">
              <w:rPr>
                <w:sz w:val="16"/>
                <w:szCs w:val="16"/>
                <w:lang w:eastAsia="pl-PL"/>
              </w:rPr>
              <w:t>187</w:t>
            </w:r>
          </w:p>
        </w:tc>
        <w:tc>
          <w:tcPr>
            <w:tcW w:w="1625" w:type="dxa"/>
            <w:tcBorders>
              <w:top w:val="nil"/>
              <w:left w:val="nil"/>
              <w:bottom w:val="single" w:sz="4" w:space="0" w:color="auto"/>
              <w:right w:val="single" w:sz="4" w:space="0" w:color="auto"/>
            </w:tcBorders>
            <w:noWrap/>
            <w:vAlign w:val="bottom"/>
            <w:hideMark/>
          </w:tcPr>
          <w:p w14:paraId="5D6D328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221602_2.0006.47/3</w:t>
            </w:r>
          </w:p>
        </w:tc>
        <w:tc>
          <w:tcPr>
            <w:tcW w:w="1679" w:type="dxa"/>
            <w:tcBorders>
              <w:top w:val="nil"/>
              <w:left w:val="nil"/>
              <w:bottom w:val="single" w:sz="4" w:space="0" w:color="auto"/>
              <w:right w:val="single" w:sz="4" w:space="0" w:color="auto"/>
            </w:tcBorders>
            <w:vAlign w:val="bottom"/>
            <w:hideMark/>
          </w:tcPr>
          <w:p w14:paraId="4139028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322841B"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1E32C6D8" w14:textId="77777777" w:rsidR="00C910DE" w:rsidRPr="00C910DE" w:rsidRDefault="00C910DE" w:rsidP="00C910DE">
            <w:pPr>
              <w:suppressAutoHyphens w:val="0"/>
              <w:jc w:val="center"/>
              <w:rPr>
                <w:sz w:val="16"/>
                <w:szCs w:val="16"/>
                <w:lang w:eastAsia="pl-PL"/>
              </w:rPr>
            </w:pPr>
            <w:r w:rsidRPr="00C910DE">
              <w:rPr>
                <w:sz w:val="16"/>
                <w:szCs w:val="16"/>
                <w:lang w:eastAsia="pl-PL"/>
              </w:rPr>
              <w:t>23.7300</w:t>
            </w:r>
          </w:p>
        </w:tc>
        <w:tc>
          <w:tcPr>
            <w:tcW w:w="3505" w:type="dxa"/>
            <w:tcBorders>
              <w:top w:val="nil"/>
              <w:left w:val="nil"/>
              <w:bottom w:val="single" w:sz="4" w:space="0" w:color="auto"/>
              <w:right w:val="single" w:sz="4" w:space="0" w:color="auto"/>
            </w:tcBorders>
            <w:vAlign w:val="bottom"/>
            <w:hideMark/>
          </w:tcPr>
          <w:p w14:paraId="1D030771" w14:textId="77777777" w:rsidR="00C910DE" w:rsidRPr="00C910DE" w:rsidRDefault="00C910DE" w:rsidP="00C910DE">
            <w:pPr>
              <w:suppressAutoHyphens w:val="0"/>
              <w:jc w:val="center"/>
              <w:rPr>
                <w:sz w:val="16"/>
                <w:szCs w:val="16"/>
                <w:lang w:eastAsia="pl-PL"/>
              </w:rPr>
            </w:pPr>
            <w:r w:rsidRPr="00C910DE">
              <w:rPr>
                <w:sz w:val="16"/>
                <w:szCs w:val="16"/>
                <w:lang w:eastAsia="pl-PL"/>
              </w:rPr>
              <w:t>RIIIa 2.6358; RIIIb 1.1600; RIVa 10.2632; ŁIV 5.5000; ŁVI 0.5374; PsIV 2.2200; W 0.6400; Br-RIVa 0.7736</w:t>
            </w:r>
          </w:p>
        </w:tc>
      </w:tr>
      <w:tr w:rsidR="008D2D6F" w:rsidRPr="00C910DE" w14:paraId="024DAF6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73488F3" w14:textId="77777777" w:rsidR="00C910DE" w:rsidRPr="00C910DE" w:rsidRDefault="00C910DE" w:rsidP="00C910DE">
            <w:pPr>
              <w:suppressAutoHyphens w:val="0"/>
              <w:jc w:val="center"/>
              <w:rPr>
                <w:sz w:val="16"/>
                <w:szCs w:val="16"/>
                <w:lang w:eastAsia="pl-PL"/>
              </w:rPr>
            </w:pPr>
            <w:r w:rsidRPr="00C910DE">
              <w:rPr>
                <w:sz w:val="16"/>
                <w:szCs w:val="16"/>
                <w:lang w:eastAsia="pl-PL"/>
              </w:rPr>
              <w:t>188</w:t>
            </w:r>
          </w:p>
        </w:tc>
        <w:tc>
          <w:tcPr>
            <w:tcW w:w="1625" w:type="dxa"/>
            <w:tcBorders>
              <w:top w:val="nil"/>
              <w:left w:val="nil"/>
              <w:bottom w:val="single" w:sz="4" w:space="0" w:color="auto"/>
              <w:right w:val="single" w:sz="4" w:space="0" w:color="auto"/>
            </w:tcBorders>
            <w:noWrap/>
            <w:vAlign w:val="bottom"/>
            <w:hideMark/>
          </w:tcPr>
          <w:p w14:paraId="55769F9A"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221602_2.0006.47/4</w:t>
            </w:r>
          </w:p>
        </w:tc>
        <w:tc>
          <w:tcPr>
            <w:tcW w:w="1679" w:type="dxa"/>
            <w:tcBorders>
              <w:top w:val="nil"/>
              <w:left w:val="nil"/>
              <w:bottom w:val="single" w:sz="4" w:space="0" w:color="auto"/>
              <w:right w:val="single" w:sz="4" w:space="0" w:color="auto"/>
            </w:tcBorders>
            <w:vAlign w:val="bottom"/>
            <w:hideMark/>
          </w:tcPr>
          <w:p w14:paraId="42D5C22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D86C2B1"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55E7B653" w14:textId="77777777" w:rsidR="00C910DE" w:rsidRPr="00C910DE" w:rsidRDefault="00C910DE" w:rsidP="00C910DE">
            <w:pPr>
              <w:suppressAutoHyphens w:val="0"/>
              <w:jc w:val="center"/>
              <w:rPr>
                <w:sz w:val="16"/>
                <w:szCs w:val="16"/>
                <w:lang w:eastAsia="pl-PL"/>
              </w:rPr>
            </w:pPr>
            <w:r w:rsidRPr="00C910DE">
              <w:rPr>
                <w:sz w:val="16"/>
                <w:szCs w:val="16"/>
                <w:lang w:eastAsia="pl-PL"/>
              </w:rPr>
              <w:t>2.08</w:t>
            </w:r>
          </w:p>
        </w:tc>
        <w:tc>
          <w:tcPr>
            <w:tcW w:w="3505" w:type="dxa"/>
            <w:tcBorders>
              <w:top w:val="nil"/>
              <w:left w:val="nil"/>
              <w:bottom w:val="single" w:sz="4" w:space="0" w:color="auto"/>
              <w:right w:val="single" w:sz="4" w:space="0" w:color="auto"/>
            </w:tcBorders>
            <w:vAlign w:val="bottom"/>
            <w:hideMark/>
          </w:tcPr>
          <w:p w14:paraId="354A6692" w14:textId="77777777" w:rsidR="00C910DE" w:rsidRPr="00C910DE" w:rsidRDefault="00C910DE" w:rsidP="00C910DE">
            <w:pPr>
              <w:suppressAutoHyphens w:val="0"/>
              <w:jc w:val="center"/>
              <w:rPr>
                <w:sz w:val="16"/>
                <w:szCs w:val="16"/>
                <w:lang w:eastAsia="pl-PL"/>
              </w:rPr>
            </w:pPr>
            <w:r w:rsidRPr="00C910DE">
              <w:rPr>
                <w:sz w:val="16"/>
                <w:szCs w:val="16"/>
                <w:lang w:eastAsia="pl-PL"/>
              </w:rPr>
              <w:t>RIVa 0.97; ŁIV 1.07; W 0.04</w:t>
            </w:r>
          </w:p>
        </w:tc>
      </w:tr>
      <w:tr w:rsidR="008D2D6F" w:rsidRPr="00C910DE" w14:paraId="46DFB34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94EDD61" w14:textId="77777777" w:rsidR="00C910DE" w:rsidRPr="00C910DE" w:rsidRDefault="00C910DE" w:rsidP="00C910DE">
            <w:pPr>
              <w:suppressAutoHyphens w:val="0"/>
              <w:jc w:val="center"/>
              <w:rPr>
                <w:sz w:val="16"/>
                <w:szCs w:val="16"/>
                <w:lang w:eastAsia="pl-PL"/>
              </w:rPr>
            </w:pPr>
            <w:r w:rsidRPr="00C910DE">
              <w:rPr>
                <w:sz w:val="16"/>
                <w:szCs w:val="16"/>
                <w:lang w:eastAsia="pl-PL"/>
              </w:rPr>
              <w:t>189</w:t>
            </w:r>
          </w:p>
        </w:tc>
        <w:tc>
          <w:tcPr>
            <w:tcW w:w="1625" w:type="dxa"/>
            <w:tcBorders>
              <w:top w:val="nil"/>
              <w:left w:val="nil"/>
              <w:bottom w:val="single" w:sz="4" w:space="0" w:color="auto"/>
              <w:right w:val="single" w:sz="4" w:space="0" w:color="auto"/>
            </w:tcBorders>
            <w:noWrap/>
            <w:vAlign w:val="bottom"/>
            <w:hideMark/>
          </w:tcPr>
          <w:p w14:paraId="618FBFB6"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221602_2.0006.47/5</w:t>
            </w:r>
          </w:p>
        </w:tc>
        <w:tc>
          <w:tcPr>
            <w:tcW w:w="1679" w:type="dxa"/>
            <w:tcBorders>
              <w:top w:val="nil"/>
              <w:left w:val="nil"/>
              <w:bottom w:val="single" w:sz="4" w:space="0" w:color="auto"/>
              <w:right w:val="single" w:sz="4" w:space="0" w:color="auto"/>
            </w:tcBorders>
            <w:vAlign w:val="bottom"/>
            <w:hideMark/>
          </w:tcPr>
          <w:p w14:paraId="62BA820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81C443B"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5F72498C" w14:textId="77777777" w:rsidR="00C910DE" w:rsidRPr="00C910DE" w:rsidRDefault="00C910DE" w:rsidP="00C910DE">
            <w:pPr>
              <w:suppressAutoHyphens w:val="0"/>
              <w:jc w:val="center"/>
              <w:rPr>
                <w:sz w:val="16"/>
                <w:szCs w:val="16"/>
                <w:lang w:eastAsia="pl-PL"/>
              </w:rPr>
            </w:pPr>
            <w:r w:rsidRPr="00C910DE">
              <w:rPr>
                <w:sz w:val="16"/>
                <w:szCs w:val="16"/>
                <w:lang w:eastAsia="pl-PL"/>
              </w:rPr>
              <w:t>2.28</w:t>
            </w:r>
          </w:p>
        </w:tc>
        <w:tc>
          <w:tcPr>
            <w:tcW w:w="3505" w:type="dxa"/>
            <w:tcBorders>
              <w:top w:val="nil"/>
              <w:left w:val="nil"/>
              <w:bottom w:val="single" w:sz="4" w:space="0" w:color="auto"/>
              <w:right w:val="single" w:sz="4" w:space="0" w:color="auto"/>
            </w:tcBorders>
            <w:vAlign w:val="bottom"/>
            <w:hideMark/>
          </w:tcPr>
          <w:p w14:paraId="3E7C6FF4" w14:textId="77777777" w:rsidR="00C910DE" w:rsidRPr="00C910DE" w:rsidRDefault="00C910DE" w:rsidP="00C910DE">
            <w:pPr>
              <w:suppressAutoHyphens w:val="0"/>
              <w:jc w:val="center"/>
              <w:rPr>
                <w:sz w:val="16"/>
                <w:szCs w:val="16"/>
                <w:lang w:eastAsia="pl-PL"/>
              </w:rPr>
            </w:pPr>
            <w:r w:rsidRPr="00C910DE">
              <w:rPr>
                <w:sz w:val="16"/>
                <w:szCs w:val="16"/>
                <w:lang w:eastAsia="pl-PL"/>
              </w:rPr>
              <w:t>ŁIV 2.22; W 0.06</w:t>
            </w:r>
          </w:p>
        </w:tc>
      </w:tr>
      <w:tr w:rsidR="008D2D6F" w:rsidRPr="00C910DE" w14:paraId="45F58FB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EEDFAF2" w14:textId="77777777" w:rsidR="00C910DE" w:rsidRPr="00C910DE" w:rsidRDefault="00C910DE" w:rsidP="00C910DE">
            <w:pPr>
              <w:suppressAutoHyphens w:val="0"/>
              <w:jc w:val="center"/>
              <w:rPr>
                <w:sz w:val="16"/>
                <w:szCs w:val="16"/>
                <w:lang w:eastAsia="pl-PL"/>
              </w:rPr>
            </w:pPr>
            <w:r w:rsidRPr="00C910DE">
              <w:rPr>
                <w:sz w:val="16"/>
                <w:szCs w:val="16"/>
                <w:lang w:eastAsia="pl-PL"/>
              </w:rPr>
              <w:t>190</w:t>
            </w:r>
          </w:p>
        </w:tc>
        <w:tc>
          <w:tcPr>
            <w:tcW w:w="1625" w:type="dxa"/>
            <w:tcBorders>
              <w:top w:val="nil"/>
              <w:left w:val="nil"/>
              <w:bottom w:val="single" w:sz="4" w:space="0" w:color="auto"/>
              <w:right w:val="single" w:sz="4" w:space="0" w:color="auto"/>
            </w:tcBorders>
            <w:noWrap/>
            <w:vAlign w:val="bottom"/>
            <w:hideMark/>
          </w:tcPr>
          <w:p w14:paraId="5AC0E05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221602_2.0006.48</w:t>
            </w:r>
          </w:p>
        </w:tc>
        <w:tc>
          <w:tcPr>
            <w:tcW w:w="1679" w:type="dxa"/>
            <w:tcBorders>
              <w:top w:val="nil"/>
              <w:left w:val="nil"/>
              <w:bottom w:val="single" w:sz="4" w:space="0" w:color="auto"/>
              <w:right w:val="single" w:sz="4" w:space="0" w:color="auto"/>
            </w:tcBorders>
            <w:vAlign w:val="bottom"/>
            <w:hideMark/>
          </w:tcPr>
          <w:p w14:paraId="346A6B6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1A812EE"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57EB2899" w14:textId="77777777" w:rsidR="00C910DE" w:rsidRPr="00C910DE" w:rsidRDefault="00C910DE" w:rsidP="00C910DE">
            <w:pPr>
              <w:suppressAutoHyphens w:val="0"/>
              <w:jc w:val="center"/>
              <w:rPr>
                <w:sz w:val="16"/>
                <w:szCs w:val="16"/>
                <w:lang w:eastAsia="pl-PL"/>
              </w:rPr>
            </w:pPr>
            <w:r w:rsidRPr="00C910DE">
              <w:rPr>
                <w:sz w:val="16"/>
                <w:szCs w:val="16"/>
                <w:lang w:eastAsia="pl-PL"/>
              </w:rPr>
              <w:t>1.8800</w:t>
            </w:r>
          </w:p>
        </w:tc>
        <w:tc>
          <w:tcPr>
            <w:tcW w:w="3505" w:type="dxa"/>
            <w:tcBorders>
              <w:top w:val="nil"/>
              <w:left w:val="nil"/>
              <w:bottom w:val="single" w:sz="4" w:space="0" w:color="auto"/>
              <w:right w:val="single" w:sz="4" w:space="0" w:color="auto"/>
            </w:tcBorders>
            <w:vAlign w:val="bottom"/>
            <w:hideMark/>
          </w:tcPr>
          <w:p w14:paraId="73816466" w14:textId="77777777" w:rsidR="00C910DE" w:rsidRPr="00C910DE" w:rsidRDefault="00C910DE" w:rsidP="00C910DE">
            <w:pPr>
              <w:suppressAutoHyphens w:val="0"/>
              <w:jc w:val="center"/>
              <w:rPr>
                <w:sz w:val="16"/>
                <w:szCs w:val="16"/>
                <w:lang w:eastAsia="pl-PL"/>
              </w:rPr>
            </w:pPr>
            <w:r w:rsidRPr="00C910DE">
              <w:rPr>
                <w:sz w:val="16"/>
                <w:szCs w:val="16"/>
                <w:lang w:eastAsia="pl-PL"/>
              </w:rPr>
              <w:t>RIIIa 1.0000; RIVa 0.5695; ŁIV 0.2600; W 0.0100; Br-RIVa 0.0405</w:t>
            </w:r>
          </w:p>
        </w:tc>
      </w:tr>
      <w:tr w:rsidR="008D2D6F" w:rsidRPr="00C910DE" w14:paraId="06F35DC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8967634" w14:textId="77777777" w:rsidR="00C910DE" w:rsidRPr="00C910DE" w:rsidRDefault="00C910DE" w:rsidP="00C910DE">
            <w:pPr>
              <w:suppressAutoHyphens w:val="0"/>
              <w:jc w:val="center"/>
              <w:rPr>
                <w:sz w:val="16"/>
                <w:szCs w:val="16"/>
                <w:lang w:eastAsia="pl-PL"/>
              </w:rPr>
            </w:pPr>
            <w:r w:rsidRPr="00C910DE">
              <w:rPr>
                <w:sz w:val="16"/>
                <w:szCs w:val="16"/>
                <w:lang w:eastAsia="pl-PL"/>
              </w:rPr>
              <w:t>191</w:t>
            </w:r>
          </w:p>
        </w:tc>
        <w:tc>
          <w:tcPr>
            <w:tcW w:w="1625" w:type="dxa"/>
            <w:tcBorders>
              <w:top w:val="nil"/>
              <w:left w:val="nil"/>
              <w:bottom w:val="single" w:sz="4" w:space="0" w:color="auto"/>
              <w:right w:val="single" w:sz="4" w:space="0" w:color="auto"/>
            </w:tcBorders>
            <w:noWrap/>
            <w:vAlign w:val="bottom"/>
            <w:hideMark/>
          </w:tcPr>
          <w:p w14:paraId="3F41A13A"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221602_2.0006.49</w:t>
            </w:r>
          </w:p>
        </w:tc>
        <w:tc>
          <w:tcPr>
            <w:tcW w:w="1679" w:type="dxa"/>
            <w:tcBorders>
              <w:top w:val="nil"/>
              <w:left w:val="nil"/>
              <w:bottom w:val="single" w:sz="4" w:space="0" w:color="auto"/>
              <w:right w:val="single" w:sz="4" w:space="0" w:color="auto"/>
            </w:tcBorders>
            <w:vAlign w:val="bottom"/>
            <w:hideMark/>
          </w:tcPr>
          <w:p w14:paraId="53D2FD1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04559F0"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5F98378F" w14:textId="77777777" w:rsidR="00C910DE" w:rsidRPr="00C910DE" w:rsidRDefault="00C910DE" w:rsidP="00C910DE">
            <w:pPr>
              <w:suppressAutoHyphens w:val="0"/>
              <w:jc w:val="center"/>
              <w:rPr>
                <w:sz w:val="16"/>
                <w:szCs w:val="16"/>
                <w:lang w:eastAsia="pl-PL"/>
              </w:rPr>
            </w:pPr>
            <w:r w:rsidRPr="00C910DE">
              <w:rPr>
                <w:sz w:val="16"/>
                <w:szCs w:val="16"/>
                <w:lang w:eastAsia="pl-PL"/>
              </w:rPr>
              <w:t>0.37</w:t>
            </w:r>
          </w:p>
        </w:tc>
        <w:tc>
          <w:tcPr>
            <w:tcW w:w="3505" w:type="dxa"/>
            <w:tcBorders>
              <w:top w:val="nil"/>
              <w:left w:val="nil"/>
              <w:bottom w:val="single" w:sz="4" w:space="0" w:color="auto"/>
              <w:right w:val="single" w:sz="4" w:space="0" w:color="auto"/>
            </w:tcBorders>
            <w:vAlign w:val="bottom"/>
            <w:hideMark/>
          </w:tcPr>
          <w:p w14:paraId="6D984DF3" w14:textId="77777777" w:rsidR="00C910DE" w:rsidRPr="00C910DE" w:rsidRDefault="00C910DE" w:rsidP="00C910DE">
            <w:pPr>
              <w:suppressAutoHyphens w:val="0"/>
              <w:jc w:val="center"/>
              <w:rPr>
                <w:sz w:val="16"/>
                <w:szCs w:val="16"/>
                <w:lang w:eastAsia="pl-PL"/>
              </w:rPr>
            </w:pPr>
            <w:r w:rsidRPr="00C910DE">
              <w:rPr>
                <w:sz w:val="16"/>
                <w:szCs w:val="16"/>
                <w:lang w:eastAsia="pl-PL"/>
              </w:rPr>
              <w:t>RIIIa 0.01; RIVa 0.17; ŁIV 0.18; W 0.01</w:t>
            </w:r>
          </w:p>
        </w:tc>
      </w:tr>
      <w:tr w:rsidR="008D2D6F" w:rsidRPr="00C910DE" w14:paraId="2A8A955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161C142" w14:textId="77777777" w:rsidR="00C910DE" w:rsidRPr="00C910DE" w:rsidRDefault="00C910DE" w:rsidP="00C910DE">
            <w:pPr>
              <w:suppressAutoHyphens w:val="0"/>
              <w:jc w:val="center"/>
              <w:rPr>
                <w:sz w:val="16"/>
                <w:szCs w:val="16"/>
                <w:lang w:eastAsia="pl-PL"/>
              </w:rPr>
            </w:pPr>
            <w:r w:rsidRPr="00C910DE">
              <w:rPr>
                <w:sz w:val="16"/>
                <w:szCs w:val="16"/>
                <w:lang w:eastAsia="pl-PL"/>
              </w:rPr>
              <w:t>192</w:t>
            </w:r>
          </w:p>
        </w:tc>
        <w:tc>
          <w:tcPr>
            <w:tcW w:w="1625" w:type="dxa"/>
            <w:tcBorders>
              <w:top w:val="nil"/>
              <w:left w:val="nil"/>
              <w:bottom w:val="single" w:sz="4" w:space="0" w:color="auto"/>
              <w:right w:val="single" w:sz="4" w:space="0" w:color="auto"/>
            </w:tcBorders>
            <w:noWrap/>
            <w:vAlign w:val="bottom"/>
            <w:hideMark/>
          </w:tcPr>
          <w:p w14:paraId="5E3FE7A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221602_2.0006.52</w:t>
            </w:r>
          </w:p>
        </w:tc>
        <w:tc>
          <w:tcPr>
            <w:tcW w:w="1679" w:type="dxa"/>
            <w:tcBorders>
              <w:top w:val="nil"/>
              <w:left w:val="nil"/>
              <w:bottom w:val="single" w:sz="4" w:space="0" w:color="auto"/>
              <w:right w:val="single" w:sz="4" w:space="0" w:color="auto"/>
            </w:tcBorders>
            <w:vAlign w:val="bottom"/>
            <w:hideMark/>
          </w:tcPr>
          <w:p w14:paraId="54A5DF7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A7B6346"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6A9C5C5A" w14:textId="77777777" w:rsidR="00C910DE" w:rsidRPr="00C910DE" w:rsidRDefault="00C910DE" w:rsidP="00C910DE">
            <w:pPr>
              <w:suppressAutoHyphens w:val="0"/>
              <w:jc w:val="center"/>
              <w:rPr>
                <w:sz w:val="16"/>
                <w:szCs w:val="16"/>
                <w:lang w:eastAsia="pl-PL"/>
              </w:rPr>
            </w:pPr>
            <w:r w:rsidRPr="00C910DE">
              <w:rPr>
                <w:sz w:val="16"/>
                <w:szCs w:val="16"/>
                <w:lang w:eastAsia="pl-PL"/>
              </w:rPr>
              <w:t>22.31</w:t>
            </w:r>
          </w:p>
        </w:tc>
        <w:tc>
          <w:tcPr>
            <w:tcW w:w="3505" w:type="dxa"/>
            <w:tcBorders>
              <w:top w:val="nil"/>
              <w:left w:val="nil"/>
              <w:bottom w:val="single" w:sz="4" w:space="0" w:color="auto"/>
              <w:right w:val="single" w:sz="4" w:space="0" w:color="auto"/>
            </w:tcBorders>
            <w:vAlign w:val="bottom"/>
            <w:hideMark/>
          </w:tcPr>
          <w:p w14:paraId="0B8FE681" w14:textId="77777777" w:rsidR="00C910DE" w:rsidRPr="00C910DE" w:rsidRDefault="00C910DE" w:rsidP="00C910DE">
            <w:pPr>
              <w:suppressAutoHyphens w:val="0"/>
              <w:jc w:val="center"/>
              <w:rPr>
                <w:sz w:val="16"/>
                <w:szCs w:val="16"/>
                <w:lang w:eastAsia="pl-PL"/>
              </w:rPr>
            </w:pPr>
            <w:r w:rsidRPr="00C910DE">
              <w:rPr>
                <w:sz w:val="16"/>
                <w:szCs w:val="16"/>
                <w:lang w:eastAsia="pl-PL"/>
              </w:rPr>
              <w:t>RIIIb 7.23; RIVa 9.43; ŁIV 4.48; PsIII 1.03; W 0.14</w:t>
            </w:r>
          </w:p>
        </w:tc>
      </w:tr>
      <w:tr w:rsidR="008D2D6F" w:rsidRPr="00C910DE" w14:paraId="6667938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190FAF6" w14:textId="77777777" w:rsidR="00C910DE" w:rsidRPr="00C910DE" w:rsidRDefault="00C910DE" w:rsidP="00C910DE">
            <w:pPr>
              <w:suppressAutoHyphens w:val="0"/>
              <w:jc w:val="center"/>
              <w:rPr>
                <w:sz w:val="16"/>
                <w:szCs w:val="16"/>
                <w:lang w:eastAsia="pl-PL"/>
              </w:rPr>
            </w:pPr>
            <w:r w:rsidRPr="00C910DE">
              <w:rPr>
                <w:sz w:val="16"/>
                <w:szCs w:val="16"/>
                <w:lang w:eastAsia="pl-PL"/>
              </w:rPr>
              <w:t>193</w:t>
            </w:r>
          </w:p>
        </w:tc>
        <w:tc>
          <w:tcPr>
            <w:tcW w:w="1625" w:type="dxa"/>
            <w:tcBorders>
              <w:top w:val="nil"/>
              <w:left w:val="nil"/>
              <w:bottom w:val="single" w:sz="4" w:space="0" w:color="auto"/>
              <w:right w:val="single" w:sz="4" w:space="0" w:color="auto"/>
            </w:tcBorders>
            <w:noWrap/>
            <w:vAlign w:val="bottom"/>
            <w:hideMark/>
          </w:tcPr>
          <w:p w14:paraId="51F8719A"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221602_2.0006.53</w:t>
            </w:r>
          </w:p>
        </w:tc>
        <w:tc>
          <w:tcPr>
            <w:tcW w:w="1679" w:type="dxa"/>
            <w:tcBorders>
              <w:top w:val="nil"/>
              <w:left w:val="nil"/>
              <w:bottom w:val="single" w:sz="4" w:space="0" w:color="auto"/>
              <w:right w:val="single" w:sz="4" w:space="0" w:color="auto"/>
            </w:tcBorders>
            <w:vAlign w:val="bottom"/>
            <w:hideMark/>
          </w:tcPr>
          <w:p w14:paraId="432B10A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62B1CED"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1F01A1C4" w14:textId="77777777" w:rsidR="00C910DE" w:rsidRPr="00C910DE" w:rsidRDefault="00C910DE" w:rsidP="00C910DE">
            <w:pPr>
              <w:suppressAutoHyphens w:val="0"/>
              <w:jc w:val="center"/>
              <w:rPr>
                <w:sz w:val="16"/>
                <w:szCs w:val="16"/>
                <w:lang w:eastAsia="pl-PL"/>
              </w:rPr>
            </w:pPr>
            <w:r w:rsidRPr="00C910DE">
              <w:rPr>
                <w:sz w:val="16"/>
                <w:szCs w:val="16"/>
                <w:lang w:eastAsia="pl-PL"/>
              </w:rPr>
              <w:t>5.95</w:t>
            </w:r>
          </w:p>
        </w:tc>
        <w:tc>
          <w:tcPr>
            <w:tcW w:w="3505" w:type="dxa"/>
            <w:tcBorders>
              <w:top w:val="nil"/>
              <w:left w:val="nil"/>
              <w:bottom w:val="single" w:sz="4" w:space="0" w:color="auto"/>
              <w:right w:val="single" w:sz="4" w:space="0" w:color="auto"/>
            </w:tcBorders>
            <w:vAlign w:val="bottom"/>
            <w:hideMark/>
          </w:tcPr>
          <w:p w14:paraId="1CA7A4BC" w14:textId="77777777" w:rsidR="00C910DE" w:rsidRPr="00C910DE" w:rsidRDefault="00C910DE" w:rsidP="00C910DE">
            <w:pPr>
              <w:suppressAutoHyphens w:val="0"/>
              <w:jc w:val="center"/>
              <w:rPr>
                <w:sz w:val="16"/>
                <w:szCs w:val="16"/>
                <w:lang w:eastAsia="pl-PL"/>
              </w:rPr>
            </w:pPr>
            <w:r w:rsidRPr="00C910DE">
              <w:rPr>
                <w:sz w:val="16"/>
                <w:szCs w:val="16"/>
                <w:lang w:eastAsia="pl-PL"/>
              </w:rPr>
              <w:t>RIIIb 0.50; RIVa 1.49; RIVb 0.24; ŁIV 2.28; PsIII 1.20; W 0.07; B-RIVb 0.13; B-ŁIV 0.04</w:t>
            </w:r>
          </w:p>
        </w:tc>
      </w:tr>
      <w:tr w:rsidR="008D2D6F" w:rsidRPr="00C910DE" w14:paraId="0032775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E940DC5" w14:textId="77777777" w:rsidR="00C910DE" w:rsidRPr="00C910DE" w:rsidRDefault="00C910DE" w:rsidP="00C910DE">
            <w:pPr>
              <w:suppressAutoHyphens w:val="0"/>
              <w:jc w:val="center"/>
              <w:rPr>
                <w:sz w:val="16"/>
                <w:szCs w:val="16"/>
                <w:lang w:eastAsia="pl-PL"/>
              </w:rPr>
            </w:pPr>
            <w:r w:rsidRPr="00C910DE">
              <w:rPr>
                <w:sz w:val="16"/>
                <w:szCs w:val="16"/>
                <w:lang w:eastAsia="pl-PL"/>
              </w:rPr>
              <w:t>194</w:t>
            </w:r>
          </w:p>
        </w:tc>
        <w:tc>
          <w:tcPr>
            <w:tcW w:w="1625" w:type="dxa"/>
            <w:tcBorders>
              <w:top w:val="nil"/>
              <w:left w:val="nil"/>
              <w:bottom w:val="single" w:sz="4" w:space="0" w:color="auto"/>
              <w:right w:val="single" w:sz="4" w:space="0" w:color="auto"/>
            </w:tcBorders>
            <w:noWrap/>
            <w:vAlign w:val="bottom"/>
            <w:hideMark/>
          </w:tcPr>
          <w:p w14:paraId="00E102F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221602_2.0006.54</w:t>
            </w:r>
          </w:p>
        </w:tc>
        <w:tc>
          <w:tcPr>
            <w:tcW w:w="1679" w:type="dxa"/>
            <w:tcBorders>
              <w:top w:val="nil"/>
              <w:left w:val="nil"/>
              <w:bottom w:val="single" w:sz="4" w:space="0" w:color="auto"/>
              <w:right w:val="single" w:sz="4" w:space="0" w:color="auto"/>
            </w:tcBorders>
            <w:vAlign w:val="bottom"/>
            <w:hideMark/>
          </w:tcPr>
          <w:p w14:paraId="533C047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08331CD"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041A671C" w14:textId="77777777" w:rsidR="00C910DE" w:rsidRPr="00C910DE" w:rsidRDefault="00C910DE" w:rsidP="00C910DE">
            <w:pPr>
              <w:suppressAutoHyphens w:val="0"/>
              <w:jc w:val="center"/>
              <w:rPr>
                <w:sz w:val="16"/>
                <w:szCs w:val="16"/>
                <w:lang w:eastAsia="pl-PL"/>
              </w:rPr>
            </w:pPr>
            <w:r w:rsidRPr="00C910DE">
              <w:rPr>
                <w:sz w:val="16"/>
                <w:szCs w:val="16"/>
                <w:lang w:eastAsia="pl-PL"/>
              </w:rPr>
              <w:t>5.8500</w:t>
            </w:r>
          </w:p>
        </w:tc>
        <w:tc>
          <w:tcPr>
            <w:tcW w:w="3505" w:type="dxa"/>
            <w:tcBorders>
              <w:top w:val="nil"/>
              <w:left w:val="nil"/>
              <w:bottom w:val="single" w:sz="4" w:space="0" w:color="auto"/>
              <w:right w:val="single" w:sz="4" w:space="0" w:color="auto"/>
            </w:tcBorders>
            <w:vAlign w:val="bottom"/>
            <w:hideMark/>
          </w:tcPr>
          <w:p w14:paraId="03F2444A" w14:textId="77777777" w:rsidR="00C910DE" w:rsidRPr="00C910DE" w:rsidRDefault="00C910DE" w:rsidP="00C910DE">
            <w:pPr>
              <w:suppressAutoHyphens w:val="0"/>
              <w:jc w:val="center"/>
              <w:rPr>
                <w:sz w:val="16"/>
                <w:szCs w:val="16"/>
                <w:lang w:eastAsia="pl-PL"/>
              </w:rPr>
            </w:pPr>
            <w:r w:rsidRPr="00C910DE">
              <w:rPr>
                <w:sz w:val="16"/>
                <w:szCs w:val="16"/>
                <w:lang w:eastAsia="pl-PL"/>
              </w:rPr>
              <w:t>RIVa 2.3314; RIVb 0.7932; ŁIV 1.1300; PsIII 0.9000; W 0.0800; B-RIVa 0.3886; B-RIVb 0.2268</w:t>
            </w:r>
          </w:p>
        </w:tc>
      </w:tr>
      <w:tr w:rsidR="008D2D6F" w:rsidRPr="00C910DE" w14:paraId="45F2F71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B182D40" w14:textId="77777777" w:rsidR="00C910DE" w:rsidRPr="00C910DE" w:rsidRDefault="00C910DE" w:rsidP="00C910DE">
            <w:pPr>
              <w:suppressAutoHyphens w:val="0"/>
              <w:jc w:val="center"/>
              <w:rPr>
                <w:sz w:val="16"/>
                <w:szCs w:val="16"/>
                <w:lang w:eastAsia="pl-PL"/>
              </w:rPr>
            </w:pPr>
            <w:r w:rsidRPr="00C910DE">
              <w:rPr>
                <w:sz w:val="16"/>
                <w:szCs w:val="16"/>
                <w:lang w:eastAsia="pl-PL"/>
              </w:rPr>
              <w:t>195</w:t>
            </w:r>
          </w:p>
        </w:tc>
        <w:tc>
          <w:tcPr>
            <w:tcW w:w="1625" w:type="dxa"/>
            <w:tcBorders>
              <w:top w:val="nil"/>
              <w:left w:val="nil"/>
              <w:bottom w:val="single" w:sz="4" w:space="0" w:color="auto"/>
              <w:right w:val="single" w:sz="4" w:space="0" w:color="auto"/>
            </w:tcBorders>
            <w:noWrap/>
            <w:vAlign w:val="bottom"/>
            <w:hideMark/>
          </w:tcPr>
          <w:p w14:paraId="598CCD6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221602_2.0006.6</w:t>
            </w:r>
          </w:p>
        </w:tc>
        <w:tc>
          <w:tcPr>
            <w:tcW w:w="1679" w:type="dxa"/>
            <w:tcBorders>
              <w:top w:val="nil"/>
              <w:left w:val="nil"/>
              <w:bottom w:val="single" w:sz="4" w:space="0" w:color="auto"/>
              <w:right w:val="single" w:sz="4" w:space="0" w:color="auto"/>
            </w:tcBorders>
            <w:vAlign w:val="bottom"/>
            <w:hideMark/>
          </w:tcPr>
          <w:p w14:paraId="09B02EB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6FD4E4A"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7EB159FA" w14:textId="77777777" w:rsidR="00C910DE" w:rsidRPr="00C910DE" w:rsidRDefault="00C910DE" w:rsidP="00C910DE">
            <w:pPr>
              <w:suppressAutoHyphens w:val="0"/>
              <w:jc w:val="center"/>
              <w:rPr>
                <w:sz w:val="16"/>
                <w:szCs w:val="16"/>
                <w:lang w:eastAsia="pl-PL"/>
              </w:rPr>
            </w:pPr>
            <w:r w:rsidRPr="00C910DE">
              <w:rPr>
                <w:sz w:val="16"/>
                <w:szCs w:val="16"/>
                <w:lang w:eastAsia="pl-PL"/>
              </w:rPr>
              <w:t>8.32</w:t>
            </w:r>
          </w:p>
        </w:tc>
        <w:tc>
          <w:tcPr>
            <w:tcW w:w="3505" w:type="dxa"/>
            <w:tcBorders>
              <w:top w:val="nil"/>
              <w:left w:val="nil"/>
              <w:bottom w:val="single" w:sz="4" w:space="0" w:color="auto"/>
              <w:right w:val="single" w:sz="4" w:space="0" w:color="auto"/>
            </w:tcBorders>
            <w:vAlign w:val="bottom"/>
            <w:hideMark/>
          </w:tcPr>
          <w:p w14:paraId="74D5B7A4" w14:textId="77777777" w:rsidR="00C910DE" w:rsidRPr="00C910DE" w:rsidRDefault="00C910DE" w:rsidP="00C910DE">
            <w:pPr>
              <w:suppressAutoHyphens w:val="0"/>
              <w:jc w:val="center"/>
              <w:rPr>
                <w:sz w:val="16"/>
                <w:szCs w:val="16"/>
                <w:lang w:eastAsia="pl-PL"/>
              </w:rPr>
            </w:pPr>
            <w:r w:rsidRPr="00C910DE">
              <w:rPr>
                <w:sz w:val="16"/>
                <w:szCs w:val="16"/>
                <w:lang w:eastAsia="pl-PL"/>
              </w:rPr>
              <w:t>RIIIa 2.37; RIIIb 1.31; RIVa 2.41; ŁIV 0.12; PsIII 1.55; W 0.06; B-RIIIa 0.50</w:t>
            </w:r>
          </w:p>
        </w:tc>
      </w:tr>
      <w:tr w:rsidR="008D2D6F" w:rsidRPr="00C910DE" w14:paraId="5B9DE09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4FE8946" w14:textId="77777777" w:rsidR="00C910DE" w:rsidRPr="00C910DE" w:rsidRDefault="00C910DE" w:rsidP="00C910DE">
            <w:pPr>
              <w:suppressAutoHyphens w:val="0"/>
              <w:jc w:val="center"/>
              <w:rPr>
                <w:sz w:val="16"/>
                <w:szCs w:val="16"/>
                <w:lang w:eastAsia="pl-PL"/>
              </w:rPr>
            </w:pPr>
            <w:r w:rsidRPr="00C910DE">
              <w:rPr>
                <w:sz w:val="16"/>
                <w:szCs w:val="16"/>
                <w:lang w:eastAsia="pl-PL"/>
              </w:rPr>
              <w:t>196</w:t>
            </w:r>
          </w:p>
        </w:tc>
        <w:tc>
          <w:tcPr>
            <w:tcW w:w="1625" w:type="dxa"/>
            <w:tcBorders>
              <w:top w:val="nil"/>
              <w:left w:val="nil"/>
              <w:bottom w:val="single" w:sz="4" w:space="0" w:color="auto"/>
              <w:right w:val="single" w:sz="4" w:space="0" w:color="auto"/>
            </w:tcBorders>
            <w:noWrap/>
            <w:vAlign w:val="bottom"/>
            <w:hideMark/>
          </w:tcPr>
          <w:p w14:paraId="03E4FA5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221602_2.0006.7/1</w:t>
            </w:r>
          </w:p>
        </w:tc>
        <w:tc>
          <w:tcPr>
            <w:tcW w:w="1679" w:type="dxa"/>
            <w:tcBorders>
              <w:top w:val="nil"/>
              <w:left w:val="nil"/>
              <w:bottom w:val="single" w:sz="4" w:space="0" w:color="auto"/>
              <w:right w:val="single" w:sz="4" w:space="0" w:color="auto"/>
            </w:tcBorders>
            <w:vAlign w:val="bottom"/>
            <w:hideMark/>
          </w:tcPr>
          <w:p w14:paraId="02642F5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8784F94"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1A91C519" w14:textId="77777777" w:rsidR="00C910DE" w:rsidRPr="00C910DE" w:rsidRDefault="00C910DE" w:rsidP="00C910DE">
            <w:pPr>
              <w:suppressAutoHyphens w:val="0"/>
              <w:jc w:val="center"/>
              <w:rPr>
                <w:sz w:val="16"/>
                <w:szCs w:val="16"/>
                <w:lang w:eastAsia="pl-PL"/>
              </w:rPr>
            </w:pPr>
            <w:r w:rsidRPr="00C910DE">
              <w:rPr>
                <w:sz w:val="16"/>
                <w:szCs w:val="16"/>
                <w:lang w:eastAsia="pl-PL"/>
              </w:rPr>
              <w:t>1.27</w:t>
            </w:r>
          </w:p>
        </w:tc>
        <w:tc>
          <w:tcPr>
            <w:tcW w:w="3505" w:type="dxa"/>
            <w:tcBorders>
              <w:top w:val="nil"/>
              <w:left w:val="nil"/>
              <w:bottom w:val="single" w:sz="4" w:space="0" w:color="auto"/>
              <w:right w:val="single" w:sz="4" w:space="0" w:color="auto"/>
            </w:tcBorders>
            <w:vAlign w:val="bottom"/>
            <w:hideMark/>
          </w:tcPr>
          <w:p w14:paraId="654322E0" w14:textId="77777777" w:rsidR="00C910DE" w:rsidRPr="00C910DE" w:rsidRDefault="00C910DE" w:rsidP="00C910DE">
            <w:pPr>
              <w:suppressAutoHyphens w:val="0"/>
              <w:jc w:val="center"/>
              <w:rPr>
                <w:sz w:val="16"/>
                <w:szCs w:val="16"/>
                <w:lang w:eastAsia="pl-PL"/>
              </w:rPr>
            </w:pPr>
            <w:r w:rsidRPr="00C910DE">
              <w:rPr>
                <w:sz w:val="16"/>
                <w:szCs w:val="16"/>
                <w:lang w:eastAsia="pl-PL"/>
              </w:rPr>
              <w:t>RIIIa 0.40; RIIIb 0.06; RIVa 0.80; W 0.01</w:t>
            </w:r>
          </w:p>
        </w:tc>
      </w:tr>
      <w:tr w:rsidR="008D2D6F" w:rsidRPr="00C910DE" w14:paraId="7D96E0D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2BCD173" w14:textId="77777777" w:rsidR="00C910DE" w:rsidRPr="00C910DE" w:rsidRDefault="00C910DE" w:rsidP="00C910DE">
            <w:pPr>
              <w:suppressAutoHyphens w:val="0"/>
              <w:jc w:val="center"/>
              <w:rPr>
                <w:sz w:val="16"/>
                <w:szCs w:val="16"/>
                <w:lang w:eastAsia="pl-PL"/>
              </w:rPr>
            </w:pPr>
            <w:r w:rsidRPr="00C910DE">
              <w:rPr>
                <w:sz w:val="16"/>
                <w:szCs w:val="16"/>
                <w:lang w:eastAsia="pl-PL"/>
              </w:rPr>
              <w:t>197</w:t>
            </w:r>
          </w:p>
        </w:tc>
        <w:tc>
          <w:tcPr>
            <w:tcW w:w="1625" w:type="dxa"/>
            <w:tcBorders>
              <w:top w:val="nil"/>
              <w:left w:val="nil"/>
              <w:bottom w:val="single" w:sz="4" w:space="0" w:color="auto"/>
              <w:right w:val="single" w:sz="4" w:space="0" w:color="auto"/>
            </w:tcBorders>
            <w:noWrap/>
            <w:vAlign w:val="bottom"/>
            <w:hideMark/>
          </w:tcPr>
          <w:p w14:paraId="30BBFA2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221602_2.0006.7/3</w:t>
            </w:r>
          </w:p>
        </w:tc>
        <w:tc>
          <w:tcPr>
            <w:tcW w:w="1679" w:type="dxa"/>
            <w:tcBorders>
              <w:top w:val="nil"/>
              <w:left w:val="nil"/>
              <w:bottom w:val="single" w:sz="4" w:space="0" w:color="auto"/>
              <w:right w:val="single" w:sz="4" w:space="0" w:color="auto"/>
            </w:tcBorders>
            <w:vAlign w:val="bottom"/>
            <w:hideMark/>
          </w:tcPr>
          <w:p w14:paraId="367867A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42E8349"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476F51C6" w14:textId="77777777" w:rsidR="00C910DE" w:rsidRPr="00C910DE" w:rsidRDefault="00C910DE" w:rsidP="00C910DE">
            <w:pPr>
              <w:suppressAutoHyphens w:val="0"/>
              <w:jc w:val="center"/>
              <w:rPr>
                <w:sz w:val="16"/>
                <w:szCs w:val="16"/>
                <w:lang w:eastAsia="pl-PL"/>
              </w:rPr>
            </w:pPr>
            <w:r w:rsidRPr="00C910DE">
              <w:rPr>
                <w:sz w:val="16"/>
                <w:szCs w:val="16"/>
                <w:lang w:eastAsia="pl-PL"/>
              </w:rPr>
              <w:t>0.7488</w:t>
            </w:r>
          </w:p>
        </w:tc>
        <w:tc>
          <w:tcPr>
            <w:tcW w:w="3505" w:type="dxa"/>
            <w:tcBorders>
              <w:top w:val="nil"/>
              <w:left w:val="nil"/>
              <w:bottom w:val="single" w:sz="4" w:space="0" w:color="auto"/>
              <w:right w:val="single" w:sz="4" w:space="0" w:color="auto"/>
            </w:tcBorders>
            <w:vAlign w:val="bottom"/>
            <w:hideMark/>
          </w:tcPr>
          <w:p w14:paraId="14A0F2FF" w14:textId="77777777" w:rsidR="00C910DE" w:rsidRPr="00C910DE" w:rsidRDefault="00C910DE" w:rsidP="00C910DE">
            <w:pPr>
              <w:suppressAutoHyphens w:val="0"/>
              <w:jc w:val="center"/>
              <w:rPr>
                <w:sz w:val="16"/>
                <w:szCs w:val="16"/>
                <w:lang w:eastAsia="pl-PL"/>
              </w:rPr>
            </w:pPr>
            <w:r w:rsidRPr="00C910DE">
              <w:rPr>
                <w:sz w:val="16"/>
                <w:szCs w:val="16"/>
                <w:lang w:eastAsia="pl-PL"/>
              </w:rPr>
              <w:t>RIIIa 0.2440; RIIIb 0.0600; ŁIII 0.1225; W 0.0500; B-RIIIa 0.2723</w:t>
            </w:r>
          </w:p>
        </w:tc>
      </w:tr>
      <w:tr w:rsidR="008D2D6F" w:rsidRPr="00C910DE" w14:paraId="406697D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03CD839" w14:textId="77777777" w:rsidR="00C910DE" w:rsidRPr="00C910DE" w:rsidRDefault="00C910DE" w:rsidP="00C910DE">
            <w:pPr>
              <w:suppressAutoHyphens w:val="0"/>
              <w:jc w:val="center"/>
              <w:rPr>
                <w:sz w:val="16"/>
                <w:szCs w:val="16"/>
                <w:lang w:eastAsia="pl-PL"/>
              </w:rPr>
            </w:pPr>
            <w:r w:rsidRPr="00C910DE">
              <w:rPr>
                <w:sz w:val="16"/>
                <w:szCs w:val="16"/>
                <w:lang w:eastAsia="pl-PL"/>
              </w:rPr>
              <w:t>198</w:t>
            </w:r>
          </w:p>
        </w:tc>
        <w:tc>
          <w:tcPr>
            <w:tcW w:w="1625" w:type="dxa"/>
            <w:tcBorders>
              <w:top w:val="nil"/>
              <w:left w:val="nil"/>
              <w:bottom w:val="single" w:sz="4" w:space="0" w:color="auto"/>
              <w:right w:val="single" w:sz="4" w:space="0" w:color="auto"/>
            </w:tcBorders>
            <w:noWrap/>
            <w:vAlign w:val="bottom"/>
            <w:hideMark/>
          </w:tcPr>
          <w:p w14:paraId="593FD20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221602_2.0006.7/4</w:t>
            </w:r>
          </w:p>
        </w:tc>
        <w:tc>
          <w:tcPr>
            <w:tcW w:w="1679" w:type="dxa"/>
            <w:tcBorders>
              <w:top w:val="nil"/>
              <w:left w:val="nil"/>
              <w:bottom w:val="single" w:sz="4" w:space="0" w:color="auto"/>
              <w:right w:val="single" w:sz="4" w:space="0" w:color="auto"/>
            </w:tcBorders>
            <w:vAlign w:val="bottom"/>
            <w:hideMark/>
          </w:tcPr>
          <w:p w14:paraId="006A4AA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8BE2A1B"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02620DF4" w14:textId="77777777" w:rsidR="00C910DE" w:rsidRPr="00C910DE" w:rsidRDefault="00C910DE" w:rsidP="00C910DE">
            <w:pPr>
              <w:suppressAutoHyphens w:val="0"/>
              <w:jc w:val="center"/>
              <w:rPr>
                <w:sz w:val="16"/>
                <w:szCs w:val="16"/>
                <w:lang w:eastAsia="pl-PL"/>
              </w:rPr>
            </w:pPr>
            <w:r w:rsidRPr="00C910DE">
              <w:rPr>
                <w:sz w:val="16"/>
                <w:szCs w:val="16"/>
                <w:lang w:eastAsia="pl-PL"/>
              </w:rPr>
              <w:t>4.5312</w:t>
            </w:r>
          </w:p>
        </w:tc>
        <w:tc>
          <w:tcPr>
            <w:tcW w:w="3505" w:type="dxa"/>
            <w:tcBorders>
              <w:top w:val="nil"/>
              <w:left w:val="nil"/>
              <w:bottom w:val="single" w:sz="4" w:space="0" w:color="auto"/>
              <w:right w:val="single" w:sz="4" w:space="0" w:color="auto"/>
            </w:tcBorders>
            <w:vAlign w:val="bottom"/>
            <w:hideMark/>
          </w:tcPr>
          <w:p w14:paraId="06BDF4D7" w14:textId="77777777" w:rsidR="00C910DE" w:rsidRPr="00C910DE" w:rsidRDefault="00C910DE" w:rsidP="00C910DE">
            <w:pPr>
              <w:suppressAutoHyphens w:val="0"/>
              <w:jc w:val="center"/>
              <w:rPr>
                <w:sz w:val="16"/>
                <w:szCs w:val="16"/>
                <w:lang w:eastAsia="pl-PL"/>
              </w:rPr>
            </w:pPr>
            <w:r w:rsidRPr="00C910DE">
              <w:rPr>
                <w:sz w:val="16"/>
                <w:szCs w:val="16"/>
                <w:lang w:eastAsia="pl-PL"/>
              </w:rPr>
              <w:t>RIIIa 2.4037; RIIIb 0.6400; ŁIII 1.3675; W 0.1200</w:t>
            </w:r>
          </w:p>
        </w:tc>
      </w:tr>
      <w:tr w:rsidR="008D2D6F" w:rsidRPr="00C910DE" w14:paraId="09F9B36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ADCD181" w14:textId="77777777" w:rsidR="00C910DE" w:rsidRPr="00C910DE" w:rsidRDefault="00C910DE" w:rsidP="00C910DE">
            <w:pPr>
              <w:suppressAutoHyphens w:val="0"/>
              <w:jc w:val="center"/>
              <w:rPr>
                <w:sz w:val="16"/>
                <w:szCs w:val="16"/>
                <w:lang w:eastAsia="pl-PL"/>
              </w:rPr>
            </w:pPr>
            <w:r w:rsidRPr="00C910DE">
              <w:rPr>
                <w:sz w:val="16"/>
                <w:szCs w:val="16"/>
                <w:lang w:eastAsia="pl-PL"/>
              </w:rPr>
              <w:t>199</w:t>
            </w:r>
          </w:p>
        </w:tc>
        <w:tc>
          <w:tcPr>
            <w:tcW w:w="1625" w:type="dxa"/>
            <w:tcBorders>
              <w:top w:val="nil"/>
              <w:left w:val="nil"/>
              <w:bottom w:val="single" w:sz="4" w:space="0" w:color="auto"/>
              <w:right w:val="single" w:sz="4" w:space="0" w:color="auto"/>
            </w:tcBorders>
            <w:noWrap/>
            <w:vAlign w:val="bottom"/>
            <w:hideMark/>
          </w:tcPr>
          <w:p w14:paraId="445E1B1A"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221602_2.0006.8</w:t>
            </w:r>
          </w:p>
        </w:tc>
        <w:tc>
          <w:tcPr>
            <w:tcW w:w="1679" w:type="dxa"/>
            <w:tcBorders>
              <w:top w:val="nil"/>
              <w:left w:val="nil"/>
              <w:bottom w:val="single" w:sz="4" w:space="0" w:color="auto"/>
              <w:right w:val="single" w:sz="4" w:space="0" w:color="auto"/>
            </w:tcBorders>
            <w:vAlign w:val="bottom"/>
            <w:hideMark/>
          </w:tcPr>
          <w:p w14:paraId="69429B1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B44E214"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5CA1E47E" w14:textId="77777777" w:rsidR="00C910DE" w:rsidRPr="00C910DE" w:rsidRDefault="00C910DE" w:rsidP="00C910DE">
            <w:pPr>
              <w:suppressAutoHyphens w:val="0"/>
              <w:jc w:val="center"/>
              <w:rPr>
                <w:sz w:val="16"/>
                <w:szCs w:val="16"/>
                <w:lang w:eastAsia="pl-PL"/>
              </w:rPr>
            </w:pPr>
            <w:r w:rsidRPr="00C910DE">
              <w:rPr>
                <w:sz w:val="16"/>
                <w:szCs w:val="16"/>
                <w:lang w:eastAsia="pl-PL"/>
              </w:rPr>
              <w:t>3.49</w:t>
            </w:r>
          </w:p>
        </w:tc>
        <w:tc>
          <w:tcPr>
            <w:tcW w:w="3505" w:type="dxa"/>
            <w:tcBorders>
              <w:top w:val="nil"/>
              <w:left w:val="nil"/>
              <w:bottom w:val="single" w:sz="4" w:space="0" w:color="auto"/>
              <w:right w:val="single" w:sz="4" w:space="0" w:color="auto"/>
            </w:tcBorders>
            <w:vAlign w:val="bottom"/>
            <w:hideMark/>
          </w:tcPr>
          <w:p w14:paraId="49C79DB3" w14:textId="77777777" w:rsidR="00C910DE" w:rsidRPr="00C910DE" w:rsidRDefault="00C910DE" w:rsidP="00C910DE">
            <w:pPr>
              <w:suppressAutoHyphens w:val="0"/>
              <w:jc w:val="center"/>
              <w:rPr>
                <w:sz w:val="16"/>
                <w:szCs w:val="16"/>
                <w:lang w:eastAsia="pl-PL"/>
              </w:rPr>
            </w:pPr>
            <w:r w:rsidRPr="00C910DE">
              <w:rPr>
                <w:sz w:val="16"/>
                <w:szCs w:val="16"/>
                <w:lang w:eastAsia="pl-PL"/>
              </w:rPr>
              <w:t>RIIIa 2.37; RIIIb 1.07; W 0.05</w:t>
            </w:r>
          </w:p>
        </w:tc>
      </w:tr>
      <w:tr w:rsidR="008D2D6F" w:rsidRPr="00C910DE" w14:paraId="671323E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B63FB96" w14:textId="77777777" w:rsidR="00C910DE" w:rsidRPr="00C910DE" w:rsidRDefault="00C910DE" w:rsidP="00C910DE">
            <w:pPr>
              <w:suppressAutoHyphens w:val="0"/>
              <w:jc w:val="center"/>
              <w:rPr>
                <w:sz w:val="16"/>
                <w:szCs w:val="16"/>
                <w:lang w:eastAsia="pl-PL"/>
              </w:rPr>
            </w:pPr>
            <w:r w:rsidRPr="00C910DE">
              <w:rPr>
                <w:sz w:val="16"/>
                <w:szCs w:val="16"/>
                <w:lang w:eastAsia="pl-PL"/>
              </w:rPr>
              <w:t>200</w:t>
            </w:r>
          </w:p>
        </w:tc>
        <w:tc>
          <w:tcPr>
            <w:tcW w:w="1625" w:type="dxa"/>
            <w:tcBorders>
              <w:top w:val="nil"/>
              <w:left w:val="nil"/>
              <w:bottom w:val="single" w:sz="4" w:space="0" w:color="auto"/>
              <w:right w:val="single" w:sz="4" w:space="0" w:color="auto"/>
            </w:tcBorders>
            <w:noWrap/>
            <w:vAlign w:val="bottom"/>
            <w:hideMark/>
          </w:tcPr>
          <w:p w14:paraId="55B797C9"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221602_2.0006.9/1</w:t>
            </w:r>
          </w:p>
        </w:tc>
        <w:tc>
          <w:tcPr>
            <w:tcW w:w="1679" w:type="dxa"/>
            <w:tcBorders>
              <w:top w:val="nil"/>
              <w:left w:val="nil"/>
              <w:bottom w:val="single" w:sz="4" w:space="0" w:color="auto"/>
              <w:right w:val="single" w:sz="4" w:space="0" w:color="auto"/>
            </w:tcBorders>
            <w:vAlign w:val="bottom"/>
            <w:hideMark/>
          </w:tcPr>
          <w:p w14:paraId="7F46E23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D6257C3"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20CDBBC5" w14:textId="77777777" w:rsidR="00C910DE" w:rsidRPr="00C910DE" w:rsidRDefault="00C910DE" w:rsidP="00C910DE">
            <w:pPr>
              <w:suppressAutoHyphens w:val="0"/>
              <w:jc w:val="center"/>
              <w:rPr>
                <w:sz w:val="16"/>
                <w:szCs w:val="16"/>
                <w:lang w:eastAsia="pl-PL"/>
              </w:rPr>
            </w:pPr>
            <w:r w:rsidRPr="00C910DE">
              <w:rPr>
                <w:sz w:val="16"/>
                <w:szCs w:val="16"/>
                <w:lang w:eastAsia="pl-PL"/>
              </w:rPr>
              <w:t>4.8776</w:t>
            </w:r>
          </w:p>
        </w:tc>
        <w:tc>
          <w:tcPr>
            <w:tcW w:w="3505" w:type="dxa"/>
            <w:tcBorders>
              <w:top w:val="nil"/>
              <w:left w:val="nil"/>
              <w:bottom w:val="single" w:sz="4" w:space="0" w:color="auto"/>
              <w:right w:val="single" w:sz="4" w:space="0" w:color="auto"/>
            </w:tcBorders>
            <w:vAlign w:val="bottom"/>
            <w:hideMark/>
          </w:tcPr>
          <w:p w14:paraId="0FA92593" w14:textId="77777777" w:rsidR="00C910DE" w:rsidRPr="00C910DE" w:rsidRDefault="00C910DE" w:rsidP="00C910DE">
            <w:pPr>
              <w:suppressAutoHyphens w:val="0"/>
              <w:jc w:val="center"/>
              <w:rPr>
                <w:sz w:val="16"/>
                <w:szCs w:val="16"/>
                <w:lang w:eastAsia="pl-PL"/>
              </w:rPr>
            </w:pPr>
            <w:r w:rsidRPr="00C910DE">
              <w:rPr>
                <w:sz w:val="16"/>
                <w:szCs w:val="16"/>
                <w:lang w:eastAsia="pl-PL"/>
              </w:rPr>
              <w:t>RIIIa 0.1800; RIIIb 3.5376; RIVa 0.0600; ŁIV 0.1200; PsV 0.9700; W 0.0100</w:t>
            </w:r>
          </w:p>
        </w:tc>
      </w:tr>
      <w:tr w:rsidR="008D2D6F" w:rsidRPr="00C910DE" w14:paraId="1E0F9C0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456761E" w14:textId="77777777" w:rsidR="00C910DE" w:rsidRPr="00C910DE" w:rsidRDefault="00C910DE" w:rsidP="00C910DE">
            <w:pPr>
              <w:suppressAutoHyphens w:val="0"/>
              <w:jc w:val="center"/>
              <w:rPr>
                <w:sz w:val="16"/>
                <w:szCs w:val="16"/>
                <w:lang w:eastAsia="pl-PL"/>
              </w:rPr>
            </w:pPr>
            <w:r w:rsidRPr="00C910DE">
              <w:rPr>
                <w:sz w:val="16"/>
                <w:szCs w:val="16"/>
                <w:lang w:eastAsia="pl-PL"/>
              </w:rPr>
              <w:t>201</w:t>
            </w:r>
          </w:p>
        </w:tc>
        <w:tc>
          <w:tcPr>
            <w:tcW w:w="1625" w:type="dxa"/>
            <w:tcBorders>
              <w:top w:val="nil"/>
              <w:left w:val="nil"/>
              <w:bottom w:val="single" w:sz="4" w:space="0" w:color="auto"/>
              <w:right w:val="single" w:sz="4" w:space="0" w:color="auto"/>
            </w:tcBorders>
            <w:noWrap/>
            <w:vAlign w:val="bottom"/>
            <w:hideMark/>
          </w:tcPr>
          <w:p w14:paraId="63FE451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221602_2.0006.9/3</w:t>
            </w:r>
          </w:p>
        </w:tc>
        <w:tc>
          <w:tcPr>
            <w:tcW w:w="1679" w:type="dxa"/>
            <w:tcBorders>
              <w:top w:val="nil"/>
              <w:left w:val="nil"/>
              <w:bottom w:val="single" w:sz="4" w:space="0" w:color="auto"/>
              <w:right w:val="single" w:sz="4" w:space="0" w:color="auto"/>
            </w:tcBorders>
            <w:vAlign w:val="bottom"/>
            <w:hideMark/>
          </w:tcPr>
          <w:p w14:paraId="2CAEA98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3A97B47"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57EB1C39" w14:textId="77777777" w:rsidR="00C910DE" w:rsidRPr="00C910DE" w:rsidRDefault="00C910DE" w:rsidP="00C910DE">
            <w:pPr>
              <w:suppressAutoHyphens w:val="0"/>
              <w:jc w:val="center"/>
              <w:rPr>
                <w:sz w:val="16"/>
                <w:szCs w:val="16"/>
                <w:lang w:eastAsia="pl-PL"/>
              </w:rPr>
            </w:pPr>
            <w:r w:rsidRPr="00C910DE">
              <w:rPr>
                <w:sz w:val="16"/>
                <w:szCs w:val="16"/>
                <w:lang w:eastAsia="pl-PL"/>
              </w:rPr>
              <w:t>9.7430</w:t>
            </w:r>
          </w:p>
        </w:tc>
        <w:tc>
          <w:tcPr>
            <w:tcW w:w="3505" w:type="dxa"/>
            <w:tcBorders>
              <w:top w:val="nil"/>
              <w:left w:val="nil"/>
              <w:bottom w:val="single" w:sz="4" w:space="0" w:color="auto"/>
              <w:right w:val="single" w:sz="4" w:space="0" w:color="auto"/>
            </w:tcBorders>
            <w:vAlign w:val="bottom"/>
            <w:hideMark/>
          </w:tcPr>
          <w:p w14:paraId="71A690D8" w14:textId="77777777" w:rsidR="00C910DE" w:rsidRPr="00C910DE" w:rsidRDefault="00C910DE" w:rsidP="00C910DE">
            <w:pPr>
              <w:suppressAutoHyphens w:val="0"/>
              <w:jc w:val="center"/>
              <w:rPr>
                <w:sz w:val="16"/>
                <w:szCs w:val="16"/>
                <w:lang w:eastAsia="pl-PL"/>
              </w:rPr>
            </w:pPr>
            <w:r w:rsidRPr="00C910DE">
              <w:rPr>
                <w:sz w:val="16"/>
                <w:szCs w:val="16"/>
                <w:lang w:eastAsia="pl-PL"/>
              </w:rPr>
              <w:t>RIIIa 3.8700; RIIIb 1.2524; RIVa 3.2500; ŁIV 0.7300; W 0.0506; B-RIIIa 0.4700; dr 0.1200</w:t>
            </w:r>
          </w:p>
        </w:tc>
      </w:tr>
      <w:tr w:rsidR="008D2D6F" w:rsidRPr="00C910DE" w14:paraId="0157342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7E10E82" w14:textId="77777777" w:rsidR="00C910DE" w:rsidRPr="00C910DE" w:rsidRDefault="00C910DE" w:rsidP="00C910DE">
            <w:pPr>
              <w:suppressAutoHyphens w:val="0"/>
              <w:jc w:val="center"/>
              <w:rPr>
                <w:sz w:val="16"/>
                <w:szCs w:val="16"/>
                <w:lang w:eastAsia="pl-PL"/>
              </w:rPr>
            </w:pPr>
            <w:r w:rsidRPr="00C910DE">
              <w:rPr>
                <w:sz w:val="16"/>
                <w:szCs w:val="16"/>
                <w:lang w:eastAsia="pl-PL"/>
              </w:rPr>
              <w:t>202</w:t>
            </w:r>
          </w:p>
        </w:tc>
        <w:tc>
          <w:tcPr>
            <w:tcW w:w="1625" w:type="dxa"/>
            <w:tcBorders>
              <w:top w:val="nil"/>
              <w:left w:val="nil"/>
              <w:bottom w:val="single" w:sz="4" w:space="0" w:color="auto"/>
              <w:right w:val="single" w:sz="4" w:space="0" w:color="auto"/>
            </w:tcBorders>
            <w:noWrap/>
            <w:vAlign w:val="bottom"/>
            <w:hideMark/>
          </w:tcPr>
          <w:p w14:paraId="6FF66EE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221602_2.0006.9/4</w:t>
            </w:r>
          </w:p>
        </w:tc>
        <w:tc>
          <w:tcPr>
            <w:tcW w:w="1679" w:type="dxa"/>
            <w:tcBorders>
              <w:top w:val="nil"/>
              <w:left w:val="nil"/>
              <w:bottom w:val="single" w:sz="4" w:space="0" w:color="auto"/>
              <w:right w:val="single" w:sz="4" w:space="0" w:color="auto"/>
            </w:tcBorders>
            <w:vAlign w:val="bottom"/>
            <w:hideMark/>
          </w:tcPr>
          <w:p w14:paraId="5C08D64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A1042B8" w14:textId="77777777" w:rsidR="00C910DE" w:rsidRPr="00C910DE" w:rsidRDefault="00C910DE" w:rsidP="00C910DE">
            <w:pPr>
              <w:suppressAutoHyphens w:val="0"/>
              <w:jc w:val="center"/>
              <w:rPr>
                <w:sz w:val="16"/>
                <w:szCs w:val="16"/>
                <w:lang w:eastAsia="pl-PL"/>
              </w:rPr>
            </w:pPr>
            <w:r w:rsidRPr="00C910DE">
              <w:rPr>
                <w:sz w:val="16"/>
                <w:szCs w:val="16"/>
                <w:lang w:eastAsia="pl-PL"/>
              </w:rPr>
              <w:t>Mirowice</w:t>
            </w:r>
          </w:p>
        </w:tc>
        <w:tc>
          <w:tcPr>
            <w:tcW w:w="889" w:type="dxa"/>
            <w:tcBorders>
              <w:top w:val="nil"/>
              <w:left w:val="nil"/>
              <w:bottom w:val="single" w:sz="4" w:space="0" w:color="auto"/>
              <w:right w:val="single" w:sz="4" w:space="0" w:color="auto"/>
            </w:tcBorders>
            <w:noWrap/>
            <w:vAlign w:val="bottom"/>
            <w:hideMark/>
          </w:tcPr>
          <w:p w14:paraId="3CDC7525" w14:textId="77777777" w:rsidR="00C910DE" w:rsidRPr="00C910DE" w:rsidRDefault="00C910DE" w:rsidP="00C910DE">
            <w:pPr>
              <w:suppressAutoHyphens w:val="0"/>
              <w:jc w:val="center"/>
              <w:rPr>
                <w:sz w:val="16"/>
                <w:szCs w:val="16"/>
                <w:lang w:eastAsia="pl-PL"/>
              </w:rPr>
            </w:pPr>
            <w:r w:rsidRPr="00C910DE">
              <w:rPr>
                <w:sz w:val="16"/>
                <w:szCs w:val="16"/>
                <w:lang w:eastAsia="pl-PL"/>
              </w:rPr>
              <w:t>1.0394</w:t>
            </w:r>
          </w:p>
        </w:tc>
        <w:tc>
          <w:tcPr>
            <w:tcW w:w="3505" w:type="dxa"/>
            <w:tcBorders>
              <w:top w:val="nil"/>
              <w:left w:val="nil"/>
              <w:bottom w:val="single" w:sz="4" w:space="0" w:color="auto"/>
              <w:right w:val="single" w:sz="4" w:space="0" w:color="auto"/>
            </w:tcBorders>
            <w:vAlign w:val="bottom"/>
            <w:hideMark/>
          </w:tcPr>
          <w:p w14:paraId="7086E049" w14:textId="77777777" w:rsidR="00C910DE" w:rsidRPr="00C910DE" w:rsidRDefault="00C910DE" w:rsidP="00C910DE">
            <w:pPr>
              <w:suppressAutoHyphens w:val="0"/>
              <w:jc w:val="center"/>
              <w:rPr>
                <w:sz w:val="16"/>
                <w:szCs w:val="16"/>
                <w:lang w:eastAsia="pl-PL"/>
              </w:rPr>
            </w:pPr>
            <w:r w:rsidRPr="00C910DE">
              <w:rPr>
                <w:sz w:val="16"/>
                <w:szCs w:val="16"/>
                <w:lang w:eastAsia="pl-PL"/>
              </w:rPr>
              <w:t>ŁIV 1.0200; W 0.0194</w:t>
            </w:r>
          </w:p>
        </w:tc>
      </w:tr>
      <w:tr w:rsidR="008D2D6F" w:rsidRPr="00C910DE" w14:paraId="67A5F675"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9796C4E" w14:textId="77777777" w:rsidR="00C910DE" w:rsidRPr="00C910DE" w:rsidRDefault="00C910DE" w:rsidP="00C910DE">
            <w:pPr>
              <w:suppressAutoHyphens w:val="0"/>
              <w:jc w:val="center"/>
              <w:rPr>
                <w:sz w:val="16"/>
                <w:szCs w:val="16"/>
                <w:lang w:eastAsia="pl-PL"/>
              </w:rPr>
            </w:pPr>
            <w:r w:rsidRPr="00C910DE">
              <w:rPr>
                <w:sz w:val="16"/>
                <w:szCs w:val="16"/>
                <w:lang w:eastAsia="pl-PL"/>
              </w:rPr>
              <w:t>203</w:t>
            </w:r>
          </w:p>
        </w:tc>
        <w:tc>
          <w:tcPr>
            <w:tcW w:w="1625" w:type="dxa"/>
            <w:tcBorders>
              <w:top w:val="nil"/>
              <w:left w:val="nil"/>
              <w:bottom w:val="single" w:sz="4" w:space="0" w:color="auto"/>
              <w:right w:val="single" w:sz="4" w:space="0" w:color="auto"/>
            </w:tcBorders>
            <w:noWrap/>
            <w:vAlign w:val="bottom"/>
            <w:hideMark/>
          </w:tcPr>
          <w:p w14:paraId="123CAA8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221602_2.0007.105</w:t>
            </w:r>
          </w:p>
        </w:tc>
        <w:tc>
          <w:tcPr>
            <w:tcW w:w="1679" w:type="dxa"/>
            <w:tcBorders>
              <w:top w:val="nil"/>
              <w:left w:val="nil"/>
              <w:bottom w:val="single" w:sz="4" w:space="0" w:color="auto"/>
              <w:right w:val="single" w:sz="4" w:space="0" w:color="auto"/>
            </w:tcBorders>
            <w:vAlign w:val="bottom"/>
            <w:hideMark/>
          </w:tcPr>
          <w:p w14:paraId="3C66D93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0A8F9B3"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7D8025D6" w14:textId="77777777" w:rsidR="00C910DE" w:rsidRPr="00C910DE" w:rsidRDefault="00C910DE" w:rsidP="00C910DE">
            <w:pPr>
              <w:suppressAutoHyphens w:val="0"/>
              <w:jc w:val="center"/>
              <w:rPr>
                <w:sz w:val="16"/>
                <w:szCs w:val="16"/>
                <w:lang w:eastAsia="pl-PL"/>
              </w:rPr>
            </w:pPr>
            <w:r w:rsidRPr="00C910DE">
              <w:rPr>
                <w:sz w:val="16"/>
                <w:szCs w:val="16"/>
                <w:lang w:eastAsia="pl-PL"/>
              </w:rPr>
              <w:t>7.46</w:t>
            </w:r>
          </w:p>
        </w:tc>
        <w:tc>
          <w:tcPr>
            <w:tcW w:w="3505" w:type="dxa"/>
            <w:tcBorders>
              <w:top w:val="nil"/>
              <w:left w:val="nil"/>
              <w:bottom w:val="single" w:sz="4" w:space="0" w:color="auto"/>
              <w:right w:val="single" w:sz="4" w:space="0" w:color="auto"/>
            </w:tcBorders>
            <w:vAlign w:val="bottom"/>
            <w:hideMark/>
          </w:tcPr>
          <w:p w14:paraId="38386C78" w14:textId="77777777" w:rsidR="00C910DE" w:rsidRPr="00C910DE" w:rsidRDefault="00C910DE" w:rsidP="00C910DE">
            <w:pPr>
              <w:suppressAutoHyphens w:val="0"/>
              <w:jc w:val="center"/>
              <w:rPr>
                <w:sz w:val="16"/>
                <w:szCs w:val="16"/>
                <w:lang w:eastAsia="pl-PL"/>
              </w:rPr>
            </w:pPr>
            <w:r w:rsidRPr="00C910DE">
              <w:rPr>
                <w:sz w:val="16"/>
                <w:szCs w:val="16"/>
                <w:lang w:eastAsia="pl-PL"/>
              </w:rPr>
              <w:t>RIIIa 1.58; RIIIb 2.12; RIVa 2.27; ŁIV 0.44; ŁV 0.39; PsIII 0.46; PsIV 0.16; W 0.04</w:t>
            </w:r>
          </w:p>
        </w:tc>
      </w:tr>
      <w:tr w:rsidR="008D2D6F" w:rsidRPr="00C910DE" w14:paraId="0A65B04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4ECCF8D" w14:textId="77777777" w:rsidR="00C910DE" w:rsidRPr="00C910DE" w:rsidRDefault="00C910DE" w:rsidP="00C910DE">
            <w:pPr>
              <w:suppressAutoHyphens w:val="0"/>
              <w:jc w:val="center"/>
              <w:rPr>
                <w:sz w:val="16"/>
                <w:szCs w:val="16"/>
                <w:lang w:eastAsia="pl-PL"/>
              </w:rPr>
            </w:pPr>
            <w:r w:rsidRPr="00C910DE">
              <w:rPr>
                <w:sz w:val="16"/>
                <w:szCs w:val="16"/>
                <w:lang w:eastAsia="pl-PL"/>
              </w:rPr>
              <w:t>204</w:t>
            </w:r>
          </w:p>
        </w:tc>
        <w:tc>
          <w:tcPr>
            <w:tcW w:w="1625" w:type="dxa"/>
            <w:tcBorders>
              <w:top w:val="nil"/>
              <w:left w:val="nil"/>
              <w:bottom w:val="single" w:sz="4" w:space="0" w:color="auto"/>
              <w:right w:val="single" w:sz="4" w:space="0" w:color="auto"/>
            </w:tcBorders>
            <w:noWrap/>
            <w:vAlign w:val="bottom"/>
            <w:hideMark/>
          </w:tcPr>
          <w:p w14:paraId="6BE3476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221602_2.0007.106</w:t>
            </w:r>
          </w:p>
        </w:tc>
        <w:tc>
          <w:tcPr>
            <w:tcW w:w="1679" w:type="dxa"/>
            <w:tcBorders>
              <w:top w:val="nil"/>
              <w:left w:val="nil"/>
              <w:bottom w:val="single" w:sz="4" w:space="0" w:color="auto"/>
              <w:right w:val="single" w:sz="4" w:space="0" w:color="auto"/>
            </w:tcBorders>
            <w:vAlign w:val="bottom"/>
            <w:hideMark/>
          </w:tcPr>
          <w:p w14:paraId="093681C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B1D567C"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7F8B8672" w14:textId="77777777" w:rsidR="00C910DE" w:rsidRPr="00C910DE" w:rsidRDefault="00C910DE" w:rsidP="00C910DE">
            <w:pPr>
              <w:suppressAutoHyphens w:val="0"/>
              <w:jc w:val="center"/>
              <w:rPr>
                <w:sz w:val="16"/>
                <w:szCs w:val="16"/>
                <w:lang w:eastAsia="pl-PL"/>
              </w:rPr>
            </w:pPr>
            <w:r w:rsidRPr="00C910DE">
              <w:rPr>
                <w:sz w:val="16"/>
                <w:szCs w:val="16"/>
                <w:lang w:eastAsia="pl-PL"/>
              </w:rPr>
              <w:t>16.73</w:t>
            </w:r>
          </w:p>
        </w:tc>
        <w:tc>
          <w:tcPr>
            <w:tcW w:w="3505" w:type="dxa"/>
            <w:tcBorders>
              <w:top w:val="nil"/>
              <w:left w:val="nil"/>
              <w:bottom w:val="single" w:sz="4" w:space="0" w:color="auto"/>
              <w:right w:val="single" w:sz="4" w:space="0" w:color="auto"/>
            </w:tcBorders>
            <w:vAlign w:val="bottom"/>
            <w:hideMark/>
          </w:tcPr>
          <w:p w14:paraId="26B1B47C" w14:textId="77777777" w:rsidR="00C910DE" w:rsidRPr="00C910DE" w:rsidRDefault="00C910DE" w:rsidP="00C910DE">
            <w:pPr>
              <w:suppressAutoHyphens w:val="0"/>
              <w:jc w:val="center"/>
              <w:rPr>
                <w:sz w:val="16"/>
                <w:szCs w:val="16"/>
                <w:lang w:eastAsia="pl-PL"/>
              </w:rPr>
            </w:pPr>
            <w:r w:rsidRPr="00C910DE">
              <w:rPr>
                <w:sz w:val="16"/>
                <w:szCs w:val="16"/>
                <w:lang w:eastAsia="pl-PL"/>
              </w:rPr>
              <w:t>RIIIa 1.20; RIIIb 4.40; RIVa 7.71; RIVb 1.04; RV 1.09; ŁIV 0.47; ŁV 0.49; W 0.26; N 0.07</w:t>
            </w:r>
          </w:p>
        </w:tc>
      </w:tr>
      <w:tr w:rsidR="008D2D6F" w:rsidRPr="00C910DE" w14:paraId="00819C21"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A281BE2" w14:textId="77777777" w:rsidR="00C910DE" w:rsidRPr="00C910DE" w:rsidRDefault="00C910DE" w:rsidP="00C910DE">
            <w:pPr>
              <w:suppressAutoHyphens w:val="0"/>
              <w:jc w:val="center"/>
              <w:rPr>
                <w:sz w:val="16"/>
                <w:szCs w:val="16"/>
                <w:lang w:eastAsia="pl-PL"/>
              </w:rPr>
            </w:pPr>
            <w:r w:rsidRPr="00C910DE">
              <w:rPr>
                <w:sz w:val="16"/>
                <w:szCs w:val="16"/>
                <w:lang w:eastAsia="pl-PL"/>
              </w:rPr>
              <w:t>205</w:t>
            </w:r>
          </w:p>
        </w:tc>
        <w:tc>
          <w:tcPr>
            <w:tcW w:w="1625" w:type="dxa"/>
            <w:tcBorders>
              <w:top w:val="nil"/>
              <w:left w:val="nil"/>
              <w:bottom w:val="single" w:sz="4" w:space="0" w:color="auto"/>
              <w:right w:val="single" w:sz="4" w:space="0" w:color="auto"/>
            </w:tcBorders>
            <w:noWrap/>
            <w:vAlign w:val="bottom"/>
            <w:hideMark/>
          </w:tcPr>
          <w:p w14:paraId="6FC29E9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221602_2.0007.109/1</w:t>
            </w:r>
          </w:p>
        </w:tc>
        <w:tc>
          <w:tcPr>
            <w:tcW w:w="1679" w:type="dxa"/>
            <w:tcBorders>
              <w:top w:val="nil"/>
              <w:left w:val="nil"/>
              <w:bottom w:val="single" w:sz="4" w:space="0" w:color="auto"/>
              <w:right w:val="single" w:sz="4" w:space="0" w:color="auto"/>
            </w:tcBorders>
            <w:vAlign w:val="bottom"/>
            <w:hideMark/>
          </w:tcPr>
          <w:p w14:paraId="184BF46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4ED027E"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03857026" w14:textId="77777777" w:rsidR="00C910DE" w:rsidRPr="00C910DE" w:rsidRDefault="00C910DE" w:rsidP="00C910DE">
            <w:pPr>
              <w:suppressAutoHyphens w:val="0"/>
              <w:jc w:val="center"/>
              <w:rPr>
                <w:sz w:val="16"/>
                <w:szCs w:val="16"/>
                <w:lang w:eastAsia="pl-PL"/>
              </w:rPr>
            </w:pPr>
            <w:r w:rsidRPr="00C910DE">
              <w:rPr>
                <w:sz w:val="16"/>
                <w:szCs w:val="16"/>
                <w:lang w:eastAsia="pl-PL"/>
              </w:rPr>
              <w:t>21.1665</w:t>
            </w:r>
          </w:p>
        </w:tc>
        <w:tc>
          <w:tcPr>
            <w:tcW w:w="3505" w:type="dxa"/>
            <w:tcBorders>
              <w:top w:val="nil"/>
              <w:left w:val="nil"/>
              <w:bottom w:val="single" w:sz="4" w:space="0" w:color="auto"/>
              <w:right w:val="single" w:sz="4" w:space="0" w:color="auto"/>
            </w:tcBorders>
            <w:vAlign w:val="bottom"/>
            <w:hideMark/>
          </w:tcPr>
          <w:p w14:paraId="312C0326" w14:textId="77777777" w:rsidR="00C910DE" w:rsidRPr="00C910DE" w:rsidRDefault="00C910DE" w:rsidP="00C910DE">
            <w:pPr>
              <w:suppressAutoHyphens w:val="0"/>
              <w:jc w:val="center"/>
              <w:rPr>
                <w:sz w:val="16"/>
                <w:szCs w:val="16"/>
                <w:lang w:eastAsia="pl-PL"/>
              </w:rPr>
            </w:pPr>
            <w:r w:rsidRPr="00C910DE">
              <w:rPr>
                <w:sz w:val="16"/>
                <w:szCs w:val="16"/>
                <w:lang w:eastAsia="pl-PL"/>
              </w:rPr>
              <w:t>RIIIa 3.0500; RIIIb 7.7100; RIVa 4.8074; RIVb 1.1300; RVI 0.7000; ŁIII 0.5900; ŁIV 0.8991; ŁV 0.8600; PsV 0.1900; W 0.1400; LsVI 0.9600; dr 0.0900; N 0.0400</w:t>
            </w:r>
          </w:p>
        </w:tc>
      </w:tr>
      <w:tr w:rsidR="008D2D6F" w:rsidRPr="00C910DE" w14:paraId="653D99E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74F50DE" w14:textId="77777777" w:rsidR="00C910DE" w:rsidRPr="00C910DE" w:rsidRDefault="00C910DE" w:rsidP="00C910DE">
            <w:pPr>
              <w:suppressAutoHyphens w:val="0"/>
              <w:jc w:val="center"/>
              <w:rPr>
                <w:sz w:val="16"/>
                <w:szCs w:val="16"/>
                <w:lang w:eastAsia="pl-PL"/>
              </w:rPr>
            </w:pPr>
            <w:r w:rsidRPr="00C910DE">
              <w:rPr>
                <w:sz w:val="16"/>
                <w:szCs w:val="16"/>
                <w:lang w:eastAsia="pl-PL"/>
              </w:rPr>
              <w:t>206</w:t>
            </w:r>
          </w:p>
        </w:tc>
        <w:tc>
          <w:tcPr>
            <w:tcW w:w="1625" w:type="dxa"/>
            <w:tcBorders>
              <w:top w:val="nil"/>
              <w:left w:val="nil"/>
              <w:bottom w:val="single" w:sz="4" w:space="0" w:color="auto"/>
              <w:right w:val="single" w:sz="4" w:space="0" w:color="auto"/>
            </w:tcBorders>
            <w:noWrap/>
            <w:vAlign w:val="bottom"/>
            <w:hideMark/>
          </w:tcPr>
          <w:p w14:paraId="08DE14F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221602_2.0007.120/8</w:t>
            </w:r>
          </w:p>
        </w:tc>
        <w:tc>
          <w:tcPr>
            <w:tcW w:w="1679" w:type="dxa"/>
            <w:tcBorders>
              <w:top w:val="nil"/>
              <w:left w:val="nil"/>
              <w:bottom w:val="single" w:sz="4" w:space="0" w:color="auto"/>
              <w:right w:val="single" w:sz="4" w:space="0" w:color="auto"/>
            </w:tcBorders>
            <w:vAlign w:val="bottom"/>
            <w:hideMark/>
          </w:tcPr>
          <w:p w14:paraId="4AD61AA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2CA8574"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7E6E7513" w14:textId="77777777" w:rsidR="00C910DE" w:rsidRPr="00C910DE" w:rsidRDefault="00C910DE" w:rsidP="00C910DE">
            <w:pPr>
              <w:suppressAutoHyphens w:val="0"/>
              <w:jc w:val="center"/>
              <w:rPr>
                <w:sz w:val="16"/>
                <w:szCs w:val="16"/>
                <w:lang w:eastAsia="pl-PL"/>
              </w:rPr>
            </w:pPr>
            <w:r w:rsidRPr="00C910DE">
              <w:rPr>
                <w:sz w:val="16"/>
                <w:szCs w:val="16"/>
                <w:lang w:eastAsia="pl-PL"/>
              </w:rPr>
              <w:t>84.6492</w:t>
            </w:r>
          </w:p>
        </w:tc>
        <w:tc>
          <w:tcPr>
            <w:tcW w:w="3505" w:type="dxa"/>
            <w:tcBorders>
              <w:top w:val="nil"/>
              <w:left w:val="nil"/>
              <w:bottom w:val="single" w:sz="4" w:space="0" w:color="auto"/>
              <w:right w:val="single" w:sz="4" w:space="0" w:color="auto"/>
            </w:tcBorders>
            <w:vAlign w:val="bottom"/>
            <w:hideMark/>
          </w:tcPr>
          <w:p w14:paraId="6E8E541C" w14:textId="77777777" w:rsidR="00C910DE" w:rsidRPr="00C910DE" w:rsidRDefault="00C910DE" w:rsidP="00C910DE">
            <w:pPr>
              <w:suppressAutoHyphens w:val="0"/>
              <w:jc w:val="center"/>
              <w:rPr>
                <w:sz w:val="16"/>
                <w:szCs w:val="16"/>
                <w:lang w:eastAsia="pl-PL"/>
              </w:rPr>
            </w:pPr>
            <w:r w:rsidRPr="00C910DE">
              <w:rPr>
                <w:sz w:val="16"/>
                <w:szCs w:val="16"/>
                <w:lang w:eastAsia="pl-PL"/>
              </w:rPr>
              <w:t>RIIIb 28.3900; RIVa 24.2200; RIVb 7.4400; RV 5.5800; RVI 2.1200; ŁIV 14.6788; PsIV 0.3900; W 0.6000; B-RIVa 0.6804; N 0.5500</w:t>
            </w:r>
          </w:p>
        </w:tc>
      </w:tr>
      <w:tr w:rsidR="008D2D6F" w:rsidRPr="00C910DE" w14:paraId="5317D4A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74603C5" w14:textId="77777777" w:rsidR="00C910DE" w:rsidRPr="00C910DE" w:rsidRDefault="00C910DE" w:rsidP="00C910DE">
            <w:pPr>
              <w:suppressAutoHyphens w:val="0"/>
              <w:jc w:val="center"/>
              <w:rPr>
                <w:sz w:val="16"/>
                <w:szCs w:val="16"/>
                <w:lang w:eastAsia="pl-PL"/>
              </w:rPr>
            </w:pPr>
            <w:r w:rsidRPr="00C910DE">
              <w:rPr>
                <w:sz w:val="16"/>
                <w:szCs w:val="16"/>
                <w:lang w:eastAsia="pl-PL"/>
              </w:rPr>
              <w:t>207</w:t>
            </w:r>
          </w:p>
        </w:tc>
        <w:tc>
          <w:tcPr>
            <w:tcW w:w="1625" w:type="dxa"/>
            <w:tcBorders>
              <w:top w:val="nil"/>
              <w:left w:val="nil"/>
              <w:bottom w:val="single" w:sz="4" w:space="0" w:color="auto"/>
              <w:right w:val="single" w:sz="4" w:space="0" w:color="auto"/>
            </w:tcBorders>
            <w:noWrap/>
            <w:vAlign w:val="bottom"/>
            <w:hideMark/>
          </w:tcPr>
          <w:p w14:paraId="240B4FA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221602_2.0007.18</w:t>
            </w:r>
          </w:p>
        </w:tc>
        <w:tc>
          <w:tcPr>
            <w:tcW w:w="1679" w:type="dxa"/>
            <w:tcBorders>
              <w:top w:val="nil"/>
              <w:left w:val="nil"/>
              <w:bottom w:val="single" w:sz="4" w:space="0" w:color="auto"/>
              <w:right w:val="single" w:sz="4" w:space="0" w:color="auto"/>
            </w:tcBorders>
            <w:vAlign w:val="bottom"/>
            <w:hideMark/>
          </w:tcPr>
          <w:p w14:paraId="60FC285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4A3730F"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4D81D2CD" w14:textId="77777777" w:rsidR="00C910DE" w:rsidRPr="00C910DE" w:rsidRDefault="00C910DE" w:rsidP="00C910DE">
            <w:pPr>
              <w:suppressAutoHyphens w:val="0"/>
              <w:jc w:val="center"/>
              <w:rPr>
                <w:sz w:val="16"/>
                <w:szCs w:val="16"/>
                <w:lang w:eastAsia="pl-PL"/>
              </w:rPr>
            </w:pPr>
            <w:r w:rsidRPr="00C910DE">
              <w:rPr>
                <w:sz w:val="16"/>
                <w:szCs w:val="16"/>
                <w:lang w:eastAsia="pl-PL"/>
              </w:rPr>
              <w:t>8.02</w:t>
            </w:r>
          </w:p>
        </w:tc>
        <w:tc>
          <w:tcPr>
            <w:tcW w:w="3505" w:type="dxa"/>
            <w:tcBorders>
              <w:top w:val="nil"/>
              <w:left w:val="nil"/>
              <w:bottom w:val="single" w:sz="4" w:space="0" w:color="auto"/>
              <w:right w:val="single" w:sz="4" w:space="0" w:color="auto"/>
            </w:tcBorders>
            <w:vAlign w:val="bottom"/>
            <w:hideMark/>
          </w:tcPr>
          <w:p w14:paraId="0880DFD6" w14:textId="77777777" w:rsidR="00C910DE" w:rsidRPr="00C910DE" w:rsidRDefault="00C910DE" w:rsidP="00C910DE">
            <w:pPr>
              <w:suppressAutoHyphens w:val="0"/>
              <w:jc w:val="center"/>
              <w:rPr>
                <w:sz w:val="16"/>
                <w:szCs w:val="16"/>
                <w:lang w:eastAsia="pl-PL"/>
              </w:rPr>
            </w:pPr>
            <w:r w:rsidRPr="00C910DE">
              <w:rPr>
                <w:sz w:val="16"/>
                <w:szCs w:val="16"/>
                <w:lang w:eastAsia="pl-PL"/>
              </w:rPr>
              <w:t>RIIIb 0.97; RIVa 3.13; RIVb 1.19; RV 0.92; S-RV 0.12; ŁIII 0.18; ŁIV 0.37; ŁVI 0.10; PsIV 0.62; W 0.06; B-RV 0.20; dr-RIVa 0.06; N 0.10</w:t>
            </w:r>
          </w:p>
        </w:tc>
      </w:tr>
      <w:tr w:rsidR="008D2D6F" w:rsidRPr="00C910DE" w14:paraId="41D7033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446088C" w14:textId="77777777" w:rsidR="00C910DE" w:rsidRPr="00C910DE" w:rsidRDefault="00C910DE" w:rsidP="00C910DE">
            <w:pPr>
              <w:suppressAutoHyphens w:val="0"/>
              <w:jc w:val="center"/>
              <w:rPr>
                <w:sz w:val="16"/>
                <w:szCs w:val="16"/>
                <w:lang w:eastAsia="pl-PL"/>
              </w:rPr>
            </w:pPr>
            <w:r w:rsidRPr="00C910DE">
              <w:rPr>
                <w:sz w:val="16"/>
                <w:szCs w:val="16"/>
                <w:lang w:eastAsia="pl-PL"/>
              </w:rPr>
              <w:t>208</w:t>
            </w:r>
          </w:p>
        </w:tc>
        <w:tc>
          <w:tcPr>
            <w:tcW w:w="1625" w:type="dxa"/>
            <w:tcBorders>
              <w:top w:val="nil"/>
              <w:left w:val="nil"/>
              <w:bottom w:val="single" w:sz="4" w:space="0" w:color="auto"/>
              <w:right w:val="single" w:sz="4" w:space="0" w:color="auto"/>
            </w:tcBorders>
            <w:noWrap/>
            <w:vAlign w:val="bottom"/>
            <w:hideMark/>
          </w:tcPr>
          <w:p w14:paraId="1DC2C2B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221602_2.0007.19</w:t>
            </w:r>
          </w:p>
        </w:tc>
        <w:tc>
          <w:tcPr>
            <w:tcW w:w="1679" w:type="dxa"/>
            <w:tcBorders>
              <w:top w:val="nil"/>
              <w:left w:val="nil"/>
              <w:bottom w:val="single" w:sz="4" w:space="0" w:color="auto"/>
              <w:right w:val="single" w:sz="4" w:space="0" w:color="auto"/>
            </w:tcBorders>
            <w:vAlign w:val="bottom"/>
            <w:hideMark/>
          </w:tcPr>
          <w:p w14:paraId="53B3E65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798F3AC"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01C8D352" w14:textId="77777777" w:rsidR="00C910DE" w:rsidRPr="00C910DE" w:rsidRDefault="00C910DE" w:rsidP="00C910DE">
            <w:pPr>
              <w:suppressAutoHyphens w:val="0"/>
              <w:jc w:val="center"/>
              <w:rPr>
                <w:sz w:val="16"/>
                <w:szCs w:val="16"/>
                <w:lang w:eastAsia="pl-PL"/>
              </w:rPr>
            </w:pPr>
            <w:r w:rsidRPr="00C910DE">
              <w:rPr>
                <w:sz w:val="16"/>
                <w:szCs w:val="16"/>
                <w:lang w:eastAsia="pl-PL"/>
              </w:rPr>
              <w:t>3.30</w:t>
            </w:r>
          </w:p>
        </w:tc>
        <w:tc>
          <w:tcPr>
            <w:tcW w:w="3505" w:type="dxa"/>
            <w:tcBorders>
              <w:top w:val="nil"/>
              <w:left w:val="nil"/>
              <w:bottom w:val="single" w:sz="4" w:space="0" w:color="auto"/>
              <w:right w:val="single" w:sz="4" w:space="0" w:color="auto"/>
            </w:tcBorders>
            <w:vAlign w:val="bottom"/>
            <w:hideMark/>
          </w:tcPr>
          <w:p w14:paraId="105FAF5C" w14:textId="77777777" w:rsidR="00C910DE" w:rsidRPr="00C910DE" w:rsidRDefault="00C910DE" w:rsidP="00C910DE">
            <w:pPr>
              <w:suppressAutoHyphens w:val="0"/>
              <w:jc w:val="center"/>
              <w:rPr>
                <w:sz w:val="16"/>
                <w:szCs w:val="16"/>
                <w:lang w:eastAsia="pl-PL"/>
              </w:rPr>
            </w:pPr>
            <w:r w:rsidRPr="00C910DE">
              <w:rPr>
                <w:sz w:val="16"/>
                <w:szCs w:val="16"/>
                <w:lang w:eastAsia="pl-PL"/>
              </w:rPr>
              <w:t>RIIIb 0.36; RIVa 1.32; RIVb 0.03; ŁIII 0.07; ŁIV 0.03; ŁV 0.13; PsIV 1.10; W 0.01; dr-RIVa 0.04; N 0.21</w:t>
            </w:r>
          </w:p>
        </w:tc>
      </w:tr>
      <w:tr w:rsidR="008D2D6F" w:rsidRPr="00C910DE" w14:paraId="7AA973E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0A40915" w14:textId="77777777" w:rsidR="00C910DE" w:rsidRPr="00C910DE" w:rsidRDefault="00C910DE" w:rsidP="00C910DE">
            <w:pPr>
              <w:suppressAutoHyphens w:val="0"/>
              <w:jc w:val="center"/>
              <w:rPr>
                <w:sz w:val="16"/>
                <w:szCs w:val="16"/>
                <w:lang w:eastAsia="pl-PL"/>
              </w:rPr>
            </w:pPr>
            <w:r w:rsidRPr="00C910DE">
              <w:rPr>
                <w:sz w:val="16"/>
                <w:szCs w:val="16"/>
                <w:lang w:eastAsia="pl-PL"/>
              </w:rPr>
              <w:t>209</w:t>
            </w:r>
          </w:p>
        </w:tc>
        <w:tc>
          <w:tcPr>
            <w:tcW w:w="1625" w:type="dxa"/>
            <w:tcBorders>
              <w:top w:val="nil"/>
              <w:left w:val="nil"/>
              <w:bottom w:val="single" w:sz="4" w:space="0" w:color="auto"/>
              <w:right w:val="single" w:sz="4" w:space="0" w:color="auto"/>
            </w:tcBorders>
            <w:noWrap/>
            <w:vAlign w:val="bottom"/>
            <w:hideMark/>
          </w:tcPr>
          <w:p w14:paraId="5FFD673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221602_2.0007.2</w:t>
            </w:r>
          </w:p>
        </w:tc>
        <w:tc>
          <w:tcPr>
            <w:tcW w:w="1679" w:type="dxa"/>
            <w:tcBorders>
              <w:top w:val="nil"/>
              <w:left w:val="nil"/>
              <w:bottom w:val="single" w:sz="4" w:space="0" w:color="auto"/>
              <w:right w:val="single" w:sz="4" w:space="0" w:color="auto"/>
            </w:tcBorders>
            <w:vAlign w:val="bottom"/>
            <w:hideMark/>
          </w:tcPr>
          <w:p w14:paraId="176E455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C66B43A"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0B1D19EC" w14:textId="77777777" w:rsidR="00C910DE" w:rsidRPr="00C910DE" w:rsidRDefault="00C910DE" w:rsidP="00C910DE">
            <w:pPr>
              <w:suppressAutoHyphens w:val="0"/>
              <w:jc w:val="center"/>
              <w:rPr>
                <w:sz w:val="16"/>
                <w:szCs w:val="16"/>
                <w:lang w:eastAsia="pl-PL"/>
              </w:rPr>
            </w:pPr>
            <w:r w:rsidRPr="00C910DE">
              <w:rPr>
                <w:sz w:val="16"/>
                <w:szCs w:val="16"/>
                <w:lang w:eastAsia="pl-PL"/>
              </w:rPr>
              <w:t>0.4800</w:t>
            </w:r>
          </w:p>
        </w:tc>
        <w:tc>
          <w:tcPr>
            <w:tcW w:w="3505" w:type="dxa"/>
            <w:tcBorders>
              <w:top w:val="nil"/>
              <w:left w:val="nil"/>
              <w:bottom w:val="single" w:sz="4" w:space="0" w:color="auto"/>
              <w:right w:val="single" w:sz="4" w:space="0" w:color="auto"/>
            </w:tcBorders>
            <w:vAlign w:val="bottom"/>
            <w:hideMark/>
          </w:tcPr>
          <w:p w14:paraId="76782828" w14:textId="77777777" w:rsidR="00C910DE" w:rsidRPr="00C910DE" w:rsidRDefault="00C910DE" w:rsidP="00C910DE">
            <w:pPr>
              <w:suppressAutoHyphens w:val="0"/>
              <w:jc w:val="center"/>
              <w:rPr>
                <w:sz w:val="16"/>
                <w:szCs w:val="16"/>
                <w:lang w:eastAsia="pl-PL"/>
              </w:rPr>
            </w:pPr>
            <w:r w:rsidRPr="00C910DE">
              <w:rPr>
                <w:sz w:val="16"/>
                <w:szCs w:val="16"/>
                <w:lang w:eastAsia="pl-PL"/>
              </w:rPr>
              <w:t>RIIIb 0.0953; RIVb 0.3490; W 0.0357</w:t>
            </w:r>
          </w:p>
        </w:tc>
      </w:tr>
      <w:tr w:rsidR="008D2D6F" w:rsidRPr="00C910DE" w14:paraId="6473F60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1D12C6E" w14:textId="77777777" w:rsidR="00C910DE" w:rsidRPr="00C910DE" w:rsidRDefault="00C910DE" w:rsidP="00C910DE">
            <w:pPr>
              <w:suppressAutoHyphens w:val="0"/>
              <w:jc w:val="center"/>
              <w:rPr>
                <w:sz w:val="16"/>
                <w:szCs w:val="16"/>
                <w:lang w:eastAsia="pl-PL"/>
              </w:rPr>
            </w:pPr>
            <w:r w:rsidRPr="00C910DE">
              <w:rPr>
                <w:sz w:val="16"/>
                <w:szCs w:val="16"/>
                <w:lang w:eastAsia="pl-PL"/>
              </w:rPr>
              <w:t>210</w:t>
            </w:r>
          </w:p>
        </w:tc>
        <w:tc>
          <w:tcPr>
            <w:tcW w:w="1625" w:type="dxa"/>
            <w:tcBorders>
              <w:top w:val="nil"/>
              <w:left w:val="nil"/>
              <w:bottom w:val="single" w:sz="4" w:space="0" w:color="auto"/>
              <w:right w:val="single" w:sz="4" w:space="0" w:color="auto"/>
            </w:tcBorders>
            <w:noWrap/>
            <w:vAlign w:val="bottom"/>
            <w:hideMark/>
          </w:tcPr>
          <w:p w14:paraId="60A2500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221602_2.0007.20</w:t>
            </w:r>
          </w:p>
        </w:tc>
        <w:tc>
          <w:tcPr>
            <w:tcW w:w="1679" w:type="dxa"/>
            <w:tcBorders>
              <w:top w:val="nil"/>
              <w:left w:val="nil"/>
              <w:bottom w:val="single" w:sz="4" w:space="0" w:color="auto"/>
              <w:right w:val="single" w:sz="4" w:space="0" w:color="auto"/>
            </w:tcBorders>
            <w:vAlign w:val="bottom"/>
            <w:hideMark/>
          </w:tcPr>
          <w:p w14:paraId="4DE3FA3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E043275"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421077BD" w14:textId="77777777" w:rsidR="00C910DE" w:rsidRPr="00C910DE" w:rsidRDefault="00C910DE" w:rsidP="00C910DE">
            <w:pPr>
              <w:suppressAutoHyphens w:val="0"/>
              <w:jc w:val="center"/>
              <w:rPr>
                <w:sz w:val="16"/>
                <w:szCs w:val="16"/>
                <w:lang w:eastAsia="pl-PL"/>
              </w:rPr>
            </w:pPr>
            <w:r w:rsidRPr="00C910DE">
              <w:rPr>
                <w:sz w:val="16"/>
                <w:szCs w:val="16"/>
                <w:lang w:eastAsia="pl-PL"/>
              </w:rPr>
              <w:t>2.64</w:t>
            </w:r>
          </w:p>
        </w:tc>
        <w:tc>
          <w:tcPr>
            <w:tcW w:w="3505" w:type="dxa"/>
            <w:tcBorders>
              <w:top w:val="nil"/>
              <w:left w:val="nil"/>
              <w:bottom w:val="single" w:sz="4" w:space="0" w:color="auto"/>
              <w:right w:val="single" w:sz="4" w:space="0" w:color="auto"/>
            </w:tcBorders>
            <w:vAlign w:val="bottom"/>
            <w:hideMark/>
          </w:tcPr>
          <w:p w14:paraId="0CCE6135" w14:textId="77777777" w:rsidR="00C910DE" w:rsidRPr="00C910DE" w:rsidRDefault="00C910DE" w:rsidP="00C910DE">
            <w:pPr>
              <w:suppressAutoHyphens w:val="0"/>
              <w:jc w:val="center"/>
              <w:rPr>
                <w:sz w:val="16"/>
                <w:szCs w:val="16"/>
                <w:lang w:eastAsia="pl-PL"/>
              </w:rPr>
            </w:pPr>
            <w:r w:rsidRPr="00C910DE">
              <w:rPr>
                <w:sz w:val="16"/>
                <w:szCs w:val="16"/>
                <w:lang w:eastAsia="pl-PL"/>
              </w:rPr>
              <w:t>RIIIb 0.41; RIVa 1.87; ŁIII 0.01; ŁIV 0.02; ŁV 0.25; PsIV 0.07; W 0.01</w:t>
            </w:r>
          </w:p>
        </w:tc>
      </w:tr>
      <w:tr w:rsidR="008D2D6F" w:rsidRPr="00C910DE" w14:paraId="203274E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FB2918F" w14:textId="77777777" w:rsidR="00C910DE" w:rsidRPr="00C910DE" w:rsidRDefault="00C910DE" w:rsidP="00C910DE">
            <w:pPr>
              <w:suppressAutoHyphens w:val="0"/>
              <w:jc w:val="center"/>
              <w:rPr>
                <w:sz w:val="16"/>
                <w:szCs w:val="16"/>
                <w:lang w:eastAsia="pl-PL"/>
              </w:rPr>
            </w:pPr>
            <w:r w:rsidRPr="00C910DE">
              <w:rPr>
                <w:sz w:val="16"/>
                <w:szCs w:val="16"/>
                <w:lang w:eastAsia="pl-PL"/>
              </w:rPr>
              <w:t>211</w:t>
            </w:r>
          </w:p>
        </w:tc>
        <w:tc>
          <w:tcPr>
            <w:tcW w:w="1625" w:type="dxa"/>
            <w:tcBorders>
              <w:top w:val="nil"/>
              <w:left w:val="nil"/>
              <w:bottom w:val="single" w:sz="4" w:space="0" w:color="auto"/>
              <w:right w:val="single" w:sz="4" w:space="0" w:color="auto"/>
            </w:tcBorders>
            <w:noWrap/>
            <w:vAlign w:val="bottom"/>
            <w:hideMark/>
          </w:tcPr>
          <w:p w14:paraId="1086F01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221602_2.0007.33</w:t>
            </w:r>
          </w:p>
        </w:tc>
        <w:tc>
          <w:tcPr>
            <w:tcW w:w="1679" w:type="dxa"/>
            <w:tcBorders>
              <w:top w:val="nil"/>
              <w:left w:val="nil"/>
              <w:bottom w:val="single" w:sz="4" w:space="0" w:color="auto"/>
              <w:right w:val="single" w:sz="4" w:space="0" w:color="auto"/>
            </w:tcBorders>
            <w:vAlign w:val="bottom"/>
            <w:hideMark/>
          </w:tcPr>
          <w:p w14:paraId="23B4A33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3E5D25D"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02C416C6" w14:textId="77777777" w:rsidR="00C910DE" w:rsidRPr="00C910DE" w:rsidRDefault="00C910DE" w:rsidP="00C910DE">
            <w:pPr>
              <w:suppressAutoHyphens w:val="0"/>
              <w:jc w:val="center"/>
              <w:rPr>
                <w:sz w:val="16"/>
                <w:szCs w:val="16"/>
                <w:lang w:eastAsia="pl-PL"/>
              </w:rPr>
            </w:pPr>
            <w:r w:rsidRPr="00C910DE">
              <w:rPr>
                <w:sz w:val="16"/>
                <w:szCs w:val="16"/>
                <w:lang w:eastAsia="pl-PL"/>
              </w:rPr>
              <w:t>11.20</w:t>
            </w:r>
          </w:p>
        </w:tc>
        <w:tc>
          <w:tcPr>
            <w:tcW w:w="3505" w:type="dxa"/>
            <w:tcBorders>
              <w:top w:val="nil"/>
              <w:left w:val="nil"/>
              <w:bottom w:val="single" w:sz="4" w:space="0" w:color="auto"/>
              <w:right w:val="single" w:sz="4" w:space="0" w:color="auto"/>
            </w:tcBorders>
            <w:vAlign w:val="bottom"/>
            <w:hideMark/>
          </w:tcPr>
          <w:p w14:paraId="37AA6D5E" w14:textId="77777777" w:rsidR="00C910DE" w:rsidRPr="00C910DE" w:rsidRDefault="00C910DE" w:rsidP="00C910DE">
            <w:pPr>
              <w:suppressAutoHyphens w:val="0"/>
              <w:jc w:val="center"/>
              <w:rPr>
                <w:sz w:val="16"/>
                <w:szCs w:val="16"/>
                <w:lang w:eastAsia="pl-PL"/>
              </w:rPr>
            </w:pPr>
            <w:r w:rsidRPr="00C910DE">
              <w:rPr>
                <w:sz w:val="16"/>
                <w:szCs w:val="16"/>
                <w:lang w:eastAsia="pl-PL"/>
              </w:rPr>
              <w:t>RIIIb 0.35; RIVa 4.88; RIVb 0.90; RVI 0.18; S-RIVa 0.11; ŁIII 0.09; ŁIV 0.51; PsIV 3.53; W 0.14; B-RIVa 0.19; dr-ŁIV 0.06; N 0.26</w:t>
            </w:r>
          </w:p>
        </w:tc>
      </w:tr>
      <w:tr w:rsidR="008D2D6F" w:rsidRPr="00C910DE" w14:paraId="210E214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ABBDD3E" w14:textId="77777777" w:rsidR="00C910DE" w:rsidRPr="00C910DE" w:rsidRDefault="00C910DE" w:rsidP="00C910DE">
            <w:pPr>
              <w:suppressAutoHyphens w:val="0"/>
              <w:jc w:val="center"/>
              <w:rPr>
                <w:sz w:val="16"/>
                <w:szCs w:val="16"/>
                <w:lang w:eastAsia="pl-PL"/>
              </w:rPr>
            </w:pPr>
            <w:r w:rsidRPr="00C910DE">
              <w:rPr>
                <w:sz w:val="16"/>
                <w:szCs w:val="16"/>
                <w:lang w:eastAsia="pl-PL"/>
              </w:rPr>
              <w:t>212</w:t>
            </w:r>
          </w:p>
        </w:tc>
        <w:tc>
          <w:tcPr>
            <w:tcW w:w="1625" w:type="dxa"/>
            <w:tcBorders>
              <w:top w:val="nil"/>
              <w:left w:val="nil"/>
              <w:bottom w:val="single" w:sz="4" w:space="0" w:color="auto"/>
              <w:right w:val="single" w:sz="4" w:space="0" w:color="auto"/>
            </w:tcBorders>
            <w:noWrap/>
            <w:vAlign w:val="bottom"/>
            <w:hideMark/>
          </w:tcPr>
          <w:p w14:paraId="2423821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221602_2.0007.34</w:t>
            </w:r>
          </w:p>
        </w:tc>
        <w:tc>
          <w:tcPr>
            <w:tcW w:w="1679" w:type="dxa"/>
            <w:tcBorders>
              <w:top w:val="nil"/>
              <w:left w:val="nil"/>
              <w:bottom w:val="single" w:sz="4" w:space="0" w:color="auto"/>
              <w:right w:val="single" w:sz="4" w:space="0" w:color="auto"/>
            </w:tcBorders>
            <w:vAlign w:val="bottom"/>
            <w:hideMark/>
          </w:tcPr>
          <w:p w14:paraId="014396A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8F6A79C"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4988CE95" w14:textId="77777777" w:rsidR="00C910DE" w:rsidRPr="00C910DE" w:rsidRDefault="00C910DE" w:rsidP="00C910DE">
            <w:pPr>
              <w:suppressAutoHyphens w:val="0"/>
              <w:jc w:val="center"/>
              <w:rPr>
                <w:sz w:val="16"/>
                <w:szCs w:val="16"/>
                <w:lang w:eastAsia="pl-PL"/>
              </w:rPr>
            </w:pPr>
            <w:r w:rsidRPr="00C910DE">
              <w:rPr>
                <w:sz w:val="16"/>
                <w:szCs w:val="16"/>
                <w:lang w:eastAsia="pl-PL"/>
              </w:rPr>
              <w:t>0.48</w:t>
            </w:r>
          </w:p>
        </w:tc>
        <w:tc>
          <w:tcPr>
            <w:tcW w:w="3505" w:type="dxa"/>
            <w:tcBorders>
              <w:top w:val="nil"/>
              <w:left w:val="nil"/>
              <w:bottom w:val="single" w:sz="4" w:space="0" w:color="auto"/>
              <w:right w:val="single" w:sz="4" w:space="0" w:color="auto"/>
            </w:tcBorders>
            <w:vAlign w:val="bottom"/>
            <w:hideMark/>
          </w:tcPr>
          <w:p w14:paraId="206A1757" w14:textId="77777777" w:rsidR="00C910DE" w:rsidRPr="00C910DE" w:rsidRDefault="00C910DE" w:rsidP="00C910DE">
            <w:pPr>
              <w:suppressAutoHyphens w:val="0"/>
              <w:jc w:val="center"/>
              <w:rPr>
                <w:sz w:val="16"/>
                <w:szCs w:val="16"/>
                <w:lang w:eastAsia="pl-PL"/>
              </w:rPr>
            </w:pPr>
            <w:r w:rsidRPr="00C910DE">
              <w:rPr>
                <w:sz w:val="16"/>
                <w:szCs w:val="16"/>
                <w:lang w:eastAsia="pl-PL"/>
              </w:rPr>
              <w:t>ŁV 0.28; W 0.02; N 0.18</w:t>
            </w:r>
          </w:p>
        </w:tc>
      </w:tr>
      <w:tr w:rsidR="008D2D6F" w:rsidRPr="00C910DE" w14:paraId="6191978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6203F65" w14:textId="77777777" w:rsidR="00C910DE" w:rsidRPr="00C910DE" w:rsidRDefault="00C910DE" w:rsidP="00C910DE">
            <w:pPr>
              <w:suppressAutoHyphens w:val="0"/>
              <w:jc w:val="center"/>
              <w:rPr>
                <w:sz w:val="16"/>
                <w:szCs w:val="16"/>
                <w:lang w:eastAsia="pl-PL"/>
              </w:rPr>
            </w:pPr>
            <w:r w:rsidRPr="00C910DE">
              <w:rPr>
                <w:sz w:val="16"/>
                <w:szCs w:val="16"/>
                <w:lang w:eastAsia="pl-PL"/>
              </w:rPr>
              <w:t>213</w:t>
            </w:r>
          </w:p>
        </w:tc>
        <w:tc>
          <w:tcPr>
            <w:tcW w:w="1625" w:type="dxa"/>
            <w:tcBorders>
              <w:top w:val="nil"/>
              <w:left w:val="nil"/>
              <w:bottom w:val="single" w:sz="4" w:space="0" w:color="auto"/>
              <w:right w:val="single" w:sz="4" w:space="0" w:color="auto"/>
            </w:tcBorders>
            <w:noWrap/>
            <w:vAlign w:val="bottom"/>
            <w:hideMark/>
          </w:tcPr>
          <w:p w14:paraId="0E2CD6E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221602_2.0007.35</w:t>
            </w:r>
          </w:p>
        </w:tc>
        <w:tc>
          <w:tcPr>
            <w:tcW w:w="1679" w:type="dxa"/>
            <w:tcBorders>
              <w:top w:val="nil"/>
              <w:left w:val="nil"/>
              <w:bottom w:val="single" w:sz="4" w:space="0" w:color="auto"/>
              <w:right w:val="single" w:sz="4" w:space="0" w:color="auto"/>
            </w:tcBorders>
            <w:vAlign w:val="bottom"/>
            <w:hideMark/>
          </w:tcPr>
          <w:p w14:paraId="693DA4F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CEDE53A"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4D7FD1F0" w14:textId="77777777" w:rsidR="00C910DE" w:rsidRPr="00C910DE" w:rsidRDefault="00C910DE" w:rsidP="00C910DE">
            <w:pPr>
              <w:suppressAutoHyphens w:val="0"/>
              <w:jc w:val="center"/>
              <w:rPr>
                <w:sz w:val="16"/>
                <w:szCs w:val="16"/>
                <w:lang w:eastAsia="pl-PL"/>
              </w:rPr>
            </w:pPr>
            <w:r w:rsidRPr="00C910DE">
              <w:rPr>
                <w:sz w:val="16"/>
                <w:szCs w:val="16"/>
                <w:lang w:eastAsia="pl-PL"/>
              </w:rPr>
              <w:t>0.48</w:t>
            </w:r>
          </w:p>
        </w:tc>
        <w:tc>
          <w:tcPr>
            <w:tcW w:w="3505" w:type="dxa"/>
            <w:tcBorders>
              <w:top w:val="nil"/>
              <w:left w:val="nil"/>
              <w:bottom w:val="single" w:sz="4" w:space="0" w:color="auto"/>
              <w:right w:val="single" w:sz="4" w:space="0" w:color="auto"/>
            </w:tcBorders>
            <w:vAlign w:val="bottom"/>
            <w:hideMark/>
          </w:tcPr>
          <w:p w14:paraId="3BA5C55F" w14:textId="77777777" w:rsidR="00C910DE" w:rsidRPr="00C910DE" w:rsidRDefault="00C910DE" w:rsidP="00C910DE">
            <w:pPr>
              <w:suppressAutoHyphens w:val="0"/>
              <w:jc w:val="center"/>
              <w:rPr>
                <w:sz w:val="16"/>
                <w:szCs w:val="16"/>
                <w:lang w:eastAsia="pl-PL"/>
              </w:rPr>
            </w:pPr>
            <w:r w:rsidRPr="00C910DE">
              <w:rPr>
                <w:sz w:val="16"/>
                <w:szCs w:val="16"/>
                <w:lang w:eastAsia="pl-PL"/>
              </w:rPr>
              <w:t>ŁV 0.26; W 0.02; N 0.20</w:t>
            </w:r>
          </w:p>
        </w:tc>
      </w:tr>
      <w:tr w:rsidR="008D2D6F" w:rsidRPr="00C910DE" w14:paraId="069F06E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96F74A8" w14:textId="77777777" w:rsidR="00C910DE" w:rsidRPr="00C910DE" w:rsidRDefault="00C910DE" w:rsidP="00C910DE">
            <w:pPr>
              <w:suppressAutoHyphens w:val="0"/>
              <w:jc w:val="center"/>
              <w:rPr>
                <w:sz w:val="16"/>
                <w:szCs w:val="16"/>
                <w:lang w:eastAsia="pl-PL"/>
              </w:rPr>
            </w:pPr>
            <w:r w:rsidRPr="00C910DE">
              <w:rPr>
                <w:sz w:val="16"/>
                <w:szCs w:val="16"/>
                <w:lang w:eastAsia="pl-PL"/>
              </w:rPr>
              <w:t>214</w:t>
            </w:r>
          </w:p>
        </w:tc>
        <w:tc>
          <w:tcPr>
            <w:tcW w:w="1625" w:type="dxa"/>
            <w:tcBorders>
              <w:top w:val="nil"/>
              <w:left w:val="nil"/>
              <w:bottom w:val="single" w:sz="4" w:space="0" w:color="auto"/>
              <w:right w:val="single" w:sz="4" w:space="0" w:color="auto"/>
            </w:tcBorders>
            <w:noWrap/>
            <w:vAlign w:val="bottom"/>
            <w:hideMark/>
          </w:tcPr>
          <w:p w14:paraId="33DB1D9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221602_2.0007.36</w:t>
            </w:r>
          </w:p>
        </w:tc>
        <w:tc>
          <w:tcPr>
            <w:tcW w:w="1679" w:type="dxa"/>
            <w:tcBorders>
              <w:top w:val="nil"/>
              <w:left w:val="nil"/>
              <w:bottom w:val="single" w:sz="4" w:space="0" w:color="auto"/>
              <w:right w:val="single" w:sz="4" w:space="0" w:color="auto"/>
            </w:tcBorders>
            <w:vAlign w:val="bottom"/>
            <w:hideMark/>
          </w:tcPr>
          <w:p w14:paraId="780BB59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441A250"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14FCD612" w14:textId="77777777" w:rsidR="00C910DE" w:rsidRPr="00C910DE" w:rsidRDefault="00C910DE" w:rsidP="00C910DE">
            <w:pPr>
              <w:suppressAutoHyphens w:val="0"/>
              <w:jc w:val="center"/>
              <w:rPr>
                <w:sz w:val="16"/>
                <w:szCs w:val="16"/>
                <w:lang w:eastAsia="pl-PL"/>
              </w:rPr>
            </w:pPr>
            <w:r w:rsidRPr="00C910DE">
              <w:rPr>
                <w:sz w:val="16"/>
                <w:szCs w:val="16"/>
                <w:lang w:eastAsia="pl-PL"/>
              </w:rPr>
              <w:t>0.63</w:t>
            </w:r>
          </w:p>
        </w:tc>
        <w:tc>
          <w:tcPr>
            <w:tcW w:w="3505" w:type="dxa"/>
            <w:tcBorders>
              <w:top w:val="nil"/>
              <w:left w:val="nil"/>
              <w:bottom w:val="single" w:sz="4" w:space="0" w:color="auto"/>
              <w:right w:val="single" w:sz="4" w:space="0" w:color="auto"/>
            </w:tcBorders>
            <w:vAlign w:val="bottom"/>
            <w:hideMark/>
          </w:tcPr>
          <w:p w14:paraId="42AD1F85" w14:textId="77777777" w:rsidR="00C910DE" w:rsidRPr="00C910DE" w:rsidRDefault="00C910DE" w:rsidP="00C910DE">
            <w:pPr>
              <w:suppressAutoHyphens w:val="0"/>
              <w:jc w:val="center"/>
              <w:rPr>
                <w:sz w:val="16"/>
                <w:szCs w:val="16"/>
                <w:lang w:eastAsia="pl-PL"/>
              </w:rPr>
            </w:pPr>
            <w:r w:rsidRPr="00C910DE">
              <w:rPr>
                <w:sz w:val="16"/>
                <w:szCs w:val="16"/>
                <w:lang w:eastAsia="pl-PL"/>
              </w:rPr>
              <w:t>ŁV 0.35; W 0.02; N 0.26</w:t>
            </w:r>
          </w:p>
        </w:tc>
      </w:tr>
      <w:tr w:rsidR="008D2D6F" w:rsidRPr="00C910DE" w14:paraId="5E29DD3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DD7F694" w14:textId="77777777" w:rsidR="00C910DE" w:rsidRPr="00C910DE" w:rsidRDefault="00C910DE" w:rsidP="00C910DE">
            <w:pPr>
              <w:suppressAutoHyphens w:val="0"/>
              <w:jc w:val="center"/>
              <w:rPr>
                <w:sz w:val="16"/>
                <w:szCs w:val="16"/>
                <w:lang w:eastAsia="pl-PL"/>
              </w:rPr>
            </w:pPr>
            <w:r w:rsidRPr="00C910DE">
              <w:rPr>
                <w:sz w:val="16"/>
                <w:szCs w:val="16"/>
                <w:lang w:eastAsia="pl-PL"/>
              </w:rPr>
              <w:t>215</w:t>
            </w:r>
          </w:p>
        </w:tc>
        <w:tc>
          <w:tcPr>
            <w:tcW w:w="1625" w:type="dxa"/>
            <w:tcBorders>
              <w:top w:val="nil"/>
              <w:left w:val="nil"/>
              <w:bottom w:val="single" w:sz="4" w:space="0" w:color="auto"/>
              <w:right w:val="single" w:sz="4" w:space="0" w:color="auto"/>
            </w:tcBorders>
            <w:noWrap/>
            <w:vAlign w:val="bottom"/>
            <w:hideMark/>
          </w:tcPr>
          <w:p w14:paraId="011B4384"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221602_2.0007.37</w:t>
            </w:r>
          </w:p>
        </w:tc>
        <w:tc>
          <w:tcPr>
            <w:tcW w:w="1679" w:type="dxa"/>
            <w:tcBorders>
              <w:top w:val="nil"/>
              <w:left w:val="nil"/>
              <w:bottom w:val="single" w:sz="4" w:space="0" w:color="auto"/>
              <w:right w:val="single" w:sz="4" w:space="0" w:color="auto"/>
            </w:tcBorders>
            <w:vAlign w:val="bottom"/>
            <w:hideMark/>
          </w:tcPr>
          <w:p w14:paraId="0DF9D7D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4D98E53"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6935CEDE" w14:textId="77777777" w:rsidR="00C910DE" w:rsidRPr="00C910DE" w:rsidRDefault="00C910DE" w:rsidP="00C910DE">
            <w:pPr>
              <w:suppressAutoHyphens w:val="0"/>
              <w:jc w:val="center"/>
              <w:rPr>
                <w:sz w:val="16"/>
                <w:szCs w:val="16"/>
                <w:lang w:eastAsia="pl-PL"/>
              </w:rPr>
            </w:pPr>
            <w:r w:rsidRPr="00C910DE">
              <w:rPr>
                <w:sz w:val="16"/>
                <w:szCs w:val="16"/>
                <w:lang w:eastAsia="pl-PL"/>
              </w:rPr>
              <w:t>0.59</w:t>
            </w:r>
          </w:p>
        </w:tc>
        <w:tc>
          <w:tcPr>
            <w:tcW w:w="3505" w:type="dxa"/>
            <w:tcBorders>
              <w:top w:val="nil"/>
              <w:left w:val="nil"/>
              <w:bottom w:val="single" w:sz="4" w:space="0" w:color="auto"/>
              <w:right w:val="single" w:sz="4" w:space="0" w:color="auto"/>
            </w:tcBorders>
            <w:vAlign w:val="bottom"/>
            <w:hideMark/>
          </w:tcPr>
          <w:p w14:paraId="504E1288" w14:textId="77777777" w:rsidR="00C910DE" w:rsidRPr="00C910DE" w:rsidRDefault="00C910DE" w:rsidP="00C910DE">
            <w:pPr>
              <w:suppressAutoHyphens w:val="0"/>
              <w:jc w:val="center"/>
              <w:rPr>
                <w:sz w:val="16"/>
                <w:szCs w:val="16"/>
                <w:lang w:eastAsia="pl-PL"/>
              </w:rPr>
            </w:pPr>
            <w:r w:rsidRPr="00C910DE">
              <w:rPr>
                <w:sz w:val="16"/>
                <w:szCs w:val="16"/>
                <w:lang w:eastAsia="pl-PL"/>
              </w:rPr>
              <w:t>ŁV 0.37; W 0.02; N 0.20</w:t>
            </w:r>
          </w:p>
        </w:tc>
      </w:tr>
      <w:tr w:rsidR="008D2D6F" w:rsidRPr="00C910DE" w14:paraId="6F9A5DD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718AA2E" w14:textId="77777777" w:rsidR="00C910DE" w:rsidRPr="00C910DE" w:rsidRDefault="00C910DE" w:rsidP="00C910DE">
            <w:pPr>
              <w:suppressAutoHyphens w:val="0"/>
              <w:jc w:val="center"/>
              <w:rPr>
                <w:sz w:val="16"/>
                <w:szCs w:val="16"/>
                <w:lang w:eastAsia="pl-PL"/>
              </w:rPr>
            </w:pPr>
            <w:r w:rsidRPr="00C910DE">
              <w:rPr>
                <w:sz w:val="16"/>
                <w:szCs w:val="16"/>
                <w:lang w:eastAsia="pl-PL"/>
              </w:rPr>
              <w:t>216</w:t>
            </w:r>
          </w:p>
        </w:tc>
        <w:tc>
          <w:tcPr>
            <w:tcW w:w="1625" w:type="dxa"/>
            <w:tcBorders>
              <w:top w:val="nil"/>
              <w:left w:val="nil"/>
              <w:bottom w:val="single" w:sz="4" w:space="0" w:color="auto"/>
              <w:right w:val="single" w:sz="4" w:space="0" w:color="auto"/>
            </w:tcBorders>
            <w:noWrap/>
            <w:vAlign w:val="bottom"/>
            <w:hideMark/>
          </w:tcPr>
          <w:p w14:paraId="58454B5A"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221602_2.0007.38</w:t>
            </w:r>
          </w:p>
        </w:tc>
        <w:tc>
          <w:tcPr>
            <w:tcW w:w="1679" w:type="dxa"/>
            <w:tcBorders>
              <w:top w:val="nil"/>
              <w:left w:val="nil"/>
              <w:bottom w:val="single" w:sz="4" w:space="0" w:color="auto"/>
              <w:right w:val="single" w:sz="4" w:space="0" w:color="auto"/>
            </w:tcBorders>
            <w:vAlign w:val="bottom"/>
            <w:hideMark/>
          </w:tcPr>
          <w:p w14:paraId="75688EB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737E636"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46877677" w14:textId="77777777" w:rsidR="00C910DE" w:rsidRPr="00C910DE" w:rsidRDefault="00C910DE" w:rsidP="00C910DE">
            <w:pPr>
              <w:suppressAutoHyphens w:val="0"/>
              <w:jc w:val="center"/>
              <w:rPr>
                <w:sz w:val="16"/>
                <w:szCs w:val="16"/>
                <w:lang w:eastAsia="pl-PL"/>
              </w:rPr>
            </w:pPr>
            <w:r w:rsidRPr="00C910DE">
              <w:rPr>
                <w:sz w:val="16"/>
                <w:szCs w:val="16"/>
                <w:lang w:eastAsia="pl-PL"/>
              </w:rPr>
              <w:t>1.31</w:t>
            </w:r>
          </w:p>
        </w:tc>
        <w:tc>
          <w:tcPr>
            <w:tcW w:w="3505" w:type="dxa"/>
            <w:tcBorders>
              <w:top w:val="nil"/>
              <w:left w:val="nil"/>
              <w:bottom w:val="single" w:sz="4" w:space="0" w:color="auto"/>
              <w:right w:val="single" w:sz="4" w:space="0" w:color="auto"/>
            </w:tcBorders>
            <w:vAlign w:val="bottom"/>
            <w:hideMark/>
          </w:tcPr>
          <w:p w14:paraId="55D88CB2" w14:textId="77777777" w:rsidR="00C910DE" w:rsidRPr="00C910DE" w:rsidRDefault="00C910DE" w:rsidP="00C910DE">
            <w:pPr>
              <w:suppressAutoHyphens w:val="0"/>
              <w:jc w:val="center"/>
              <w:rPr>
                <w:sz w:val="16"/>
                <w:szCs w:val="16"/>
                <w:lang w:eastAsia="pl-PL"/>
              </w:rPr>
            </w:pPr>
            <w:r w:rsidRPr="00C910DE">
              <w:rPr>
                <w:sz w:val="16"/>
                <w:szCs w:val="16"/>
                <w:lang w:eastAsia="pl-PL"/>
              </w:rPr>
              <w:t>ŁV 1.28; W 0.03</w:t>
            </w:r>
          </w:p>
        </w:tc>
      </w:tr>
      <w:tr w:rsidR="008D2D6F" w:rsidRPr="00C910DE" w14:paraId="61B42FC1"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00F888E" w14:textId="77777777" w:rsidR="00C910DE" w:rsidRPr="00C910DE" w:rsidRDefault="00C910DE" w:rsidP="00C910DE">
            <w:pPr>
              <w:suppressAutoHyphens w:val="0"/>
              <w:jc w:val="center"/>
              <w:rPr>
                <w:sz w:val="16"/>
                <w:szCs w:val="16"/>
                <w:lang w:eastAsia="pl-PL"/>
              </w:rPr>
            </w:pPr>
            <w:r w:rsidRPr="00C910DE">
              <w:rPr>
                <w:sz w:val="16"/>
                <w:szCs w:val="16"/>
                <w:lang w:eastAsia="pl-PL"/>
              </w:rPr>
              <w:t>217</w:t>
            </w:r>
          </w:p>
        </w:tc>
        <w:tc>
          <w:tcPr>
            <w:tcW w:w="1625" w:type="dxa"/>
            <w:tcBorders>
              <w:top w:val="nil"/>
              <w:left w:val="nil"/>
              <w:bottom w:val="single" w:sz="4" w:space="0" w:color="auto"/>
              <w:right w:val="single" w:sz="4" w:space="0" w:color="auto"/>
            </w:tcBorders>
            <w:noWrap/>
            <w:vAlign w:val="bottom"/>
            <w:hideMark/>
          </w:tcPr>
          <w:p w14:paraId="3EF67BF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221602_2.0007.68</w:t>
            </w:r>
          </w:p>
        </w:tc>
        <w:tc>
          <w:tcPr>
            <w:tcW w:w="1679" w:type="dxa"/>
            <w:tcBorders>
              <w:top w:val="nil"/>
              <w:left w:val="nil"/>
              <w:bottom w:val="single" w:sz="4" w:space="0" w:color="auto"/>
              <w:right w:val="single" w:sz="4" w:space="0" w:color="auto"/>
            </w:tcBorders>
            <w:vAlign w:val="bottom"/>
            <w:hideMark/>
          </w:tcPr>
          <w:p w14:paraId="10FD838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8AC7822"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3B89AE3B" w14:textId="77777777" w:rsidR="00C910DE" w:rsidRPr="00C910DE" w:rsidRDefault="00C910DE" w:rsidP="00C910DE">
            <w:pPr>
              <w:suppressAutoHyphens w:val="0"/>
              <w:jc w:val="center"/>
              <w:rPr>
                <w:sz w:val="16"/>
                <w:szCs w:val="16"/>
                <w:lang w:eastAsia="pl-PL"/>
              </w:rPr>
            </w:pPr>
            <w:r w:rsidRPr="00C910DE">
              <w:rPr>
                <w:sz w:val="16"/>
                <w:szCs w:val="16"/>
                <w:lang w:eastAsia="pl-PL"/>
              </w:rPr>
              <w:t>0.16</w:t>
            </w:r>
          </w:p>
        </w:tc>
        <w:tc>
          <w:tcPr>
            <w:tcW w:w="3505" w:type="dxa"/>
            <w:tcBorders>
              <w:top w:val="nil"/>
              <w:left w:val="nil"/>
              <w:bottom w:val="single" w:sz="4" w:space="0" w:color="auto"/>
              <w:right w:val="single" w:sz="4" w:space="0" w:color="auto"/>
            </w:tcBorders>
            <w:vAlign w:val="bottom"/>
            <w:hideMark/>
          </w:tcPr>
          <w:p w14:paraId="2BEDED45" w14:textId="77777777" w:rsidR="00C910DE" w:rsidRPr="00C910DE" w:rsidRDefault="00C910DE" w:rsidP="00C910DE">
            <w:pPr>
              <w:suppressAutoHyphens w:val="0"/>
              <w:jc w:val="center"/>
              <w:rPr>
                <w:sz w:val="16"/>
                <w:szCs w:val="16"/>
                <w:lang w:eastAsia="pl-PL"/>
              </w:rPr>
            </w:pPr>
            <w:r w:rsidRPr="00C910DE">
              <w:rPr>
                <w:sz w:val="16"/>
                <w:szCs w:val="16"/>
                <w:lang w:eastAsia="pl-PL"/>
              </w:rPr>
              <w:t>RIVb 0.13; W 0.03</w:t>
            </w:r>
          </w:p>
        </w:tc>
      </w:tr>
      <w:tr w:rsidR="008D2D6F" w:rsidRPr="00C910DE" w14:paraId="4B76677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898E816" w14:textId="77777777" w:rsidR="00C910DE" w:rsidRPr="00C910DE" w:rsidRDefault="00C910DE" w:rsidP="00C910DE">
            <w:pPr>
              <w:suppressAutoHyphens w:val="0"/>
              <w:jc w:val="center"/>
              <w:rPr>
                <w:sz w:val="16"/>
                <w:szCs w:val="16"/>
                <w:lang w:eastAsia="pl-PL"/>
              </w:rPr>
            </w:pPr>
            <w:r w:rsidRPr="00C910DE">
              <w:rPr>
                <w:sz w:val="16"/>
                <w:szCs w:val="16"/>
                <w:lang w:eastAsia="pl-PL"/>
              </w:rPr>
              <w:t>218</w:t>
            </w:r>
          </w:p>
        </w:tc>
        <w:tc>
          <w:tcPr>
            <w:tcW w:w="1625" w:type="dxa"/>
            <w:tcBorders>
              <w:top w:val="nil"/>
              <w:left w:val="nil"/>
              <w:bottom w:val="single" w:sz="4" w:space="0" w:color="auto"/>
              <w:right w:val="single" w:sz="4" w:space="0" w:color="auto"/>
            </w:tcBorders>
            <w:noWrap/>
            <w:vAlign w:val="bottom"/>
            <w:hideMark/>
          </w:tcPr>
          <w:p w14:paraId="7D0C802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221602_2.0007.69</w:t>
            </w:r>
          </w:p>
        </w:tc>
        <w:tc>
          <w:tcPr>
            <w:tcW w:w="1679" w:type="dxa"/>
            <w:tcBorders>
              <w:top w:val="nil"/>
              <w:left w:val="nil"/>
              <w:bottom w:val="single" w:sz="4" w:space="0" w:color="auto"/>
              <w:right w:val="single" w:sz="4" w:space="0" w:color="auto"/>
            </w:tcBorders>
            <w:vAlign w:val="bottom"/>
            <w:hideMark/>
          </w:tcPr>
          <w:p w14:paraId="639E965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5FB6166"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27D46A4F" w14:textId="77777777" w:rsidR="00C910DE" w:rsidRPr="00C910DE" w:rsidRDefault="00C910DE" w:rsidP="00C910DE">
            <w:pPr>
              <w:suppressAutoHyphens w:val="0"/>
              <w:jc w:val="center"/>
              <w:rPr>
                <w:sz w:val="16"/>
                <w:szCs w:val="16"/>
                <w:lang w:eastAsia="pl-PL"/>
              </w:rPr>
            </w:pPr>
            <w:r w:rsidRPr="00C910DE">
              <w:rPr>
                <w:sz w:val="16"/>
                <w:szCs w:val="16"/>
                <w:lang w:eastAsia="pl-PL"/>
              </w:rPr>
              <w:t>0.05</w:t>
            </w:r>
          </w:p>
        </w:tc>
        <w:tc>
          <w:tcPr>
            <w:tcW w:w="3505" w:type="dxa"/>
            <w:tcBorders>
              <w:top w:val="nil"/>
              <w:left w:val="nil"/>
              <w:bottom w:val="single" w:sz="4" w:space="0" w:color="auto"/>
              <w:right w:val="single" w:sz="4" w:space="0" w:color="auto"/>
            </w:tcBorders>
            <w:vAlign w:val="bottom"/>
            <w:hideMark/>
          </w:tcPr>
          <w:p w14:paraId="1AFF33E4" w14:textId="77777777" w:rsidR="00C910DE" w:rsidRPr="00C910DE" w:rsidRDefault="00C910DE" w:rsidP="00C910DE">
            <w:pPr>
              <w:suppressAutoHyphens w:val="0"/>
              <w:jc w:val="center"/>
              <w:rPr>
                <w:sz w:val="16"/>
                <w:szCs w:val="16"/>
                <w:lang w:eastAsia="pl-PL"/>
              </w:rPr>
            </w:pPr>
            <w:r w:rsidRPr="00C910DE">
              <w:rPr>
                <w:sz w:val="16"/>
                <w:szCs w:val="16"/>
                <w:lang w:eastAsia="pl-PL"/>
              </w:rPr>
              <w:t>RIVb 0.04; W 0.01</w:t>
            </w:r>
          </w:p>
        </w:tc>
      </w:tr>
      <w:tr w:rsidR="008D2D6F" w:rsidRPr="00C910DE" w14:paraId="39B0259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86C8F43" w14:textId="77777777" w:rsidR="00C910DE" w:rsidRPr="00C910DE" w:rsidRDefault="00C910DE" w:rsidP="00C910DE">
            <w:pPr>
              <w:suppressAutoHyphens w:val="0"/>
              <w:jc w:val="center"/>
              <w:rPr>
                <w:sz w:val="16"/>
                <w:szCs w:val="16"/>
                <w:lang w:eastAsia="pl-PL"/>
              </w:rPr>
            </w:pPr>
            <w:r w:rsidRPr="00C910DE">
              <w:rPr>
                <w:sz w:val="16"/>
                <w:szCs w:val="16"/>
                <w:lang w:eastAsia="pl-PL"/>
              </w:rPr>
              <w:t>219</w:t>
            </w:r>
          </w:p>
        </w:tc>
        <w:tc>
          <w:tcPr>
            <w:tcW w:w="1625" w:type="dxa"/>
            <w:tcBorders>
              <w:top w:val="nil"/>
              <w:left w:val="nil"/>
              <w:bottom w:val="single" w:sz="4" w:space="0" w:color="auto"/>
              <w:right w:val="single" w:sz="4" w:space="0" w:color="auto"/>
            </w:tcBorders>
            <w:noWrap/>
            <w:vAlign w:val="bottom"/>
            <w:hideMark/>
          </w:tcPr>
          <w:p w14:paraId="17C0ABF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221602_2.0007.70</w:t>
            </w:r>
          </w:p>
        </w:tc>
        <w:tc>
          <w:tcPr>
            <w:tcW w:w="1679" w:type="dxa"/>
            <w:tcBorders>
              <w:top w:val="nil"/>
              <w:left w:val="nil"/>
              <w:bottom w:val="single" w:sz="4" w:space="0" w:color="auto"/>
              <w:right w:val="single" w:sz="4" w:space="0" w:color="auto"/>
            </w:tcBorders>
            <w:vAlign w:val="bottom"/>
            <w:hideMark/>
          </w:tcPr>
          <w:p w14:paraId="55913C0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FB7CB14"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08F69A82" w14:textId="77777777" w:rsidR="00C910DE" w:rsidRPr="00C910DE" w:rsidRDefault="00C910DE" w:rsidP="00C910DE">
            <w:pPr>
              <w:suppressAutoHyphens w:val="0"/>
              <w:jc w:val="center"/>
              <w:rPr>
                <w:sz w:val="16"/>
                <w:szCs w:val="16"/>
                <w:lang w:eastAsia="pl-PL"/>
              </w:rPr>
            </w:pPr>
            <w:r w:rsidRPr="00C910DE">
              <w:rPr>
                <w:sz w:val="16"/>
                <w:szCs w:val="16"/>
                <w:lang w:eastAsia="pl-PL"/>
              </w:rPr>
              <w:t>0.40</w:t>
            </w:r>
          </w:p>
        </w:tc>
        <w:tc>
          <w:tcPr>
            <w:tcW w:w="3505" w:type="dxa"/>
            <w:tcBorders>
              <w:top w:val="nil"/>
              <w:left w:val="nil"/>
              <w:bottom w:val="single" w:sz="4" w:space="0" w:color="auto"/>
              <w:right w:val="single" w:sz="4" w:space="0" w:color="auto"/>
            </w:tcBorders>
            <w:vAlign w:val="bottom"/>
            <w:hideMark/>
          </w:tcPr>
          <w:p w14:paraId="77921157" w14:textId="77777777" w:rsidR="00C910DE" w:rsidRPr="00C910DE" w:rsidRDefault="00C910DE" w:rsidP="00C910DE">
            <w:pPr>
              <w:suppressAutoHyphens w:val="0"/>
              <w:jc w:val="center"/>
              <w:rPr>
                <w:sz w:val="16"/>
                <w:szCs w:val="16"/>
                <w:lang w:eastAsia="pl-PL"/>
              </w:rPr>
            </w:pPr>
            <w:r w:rsidRPr="00C910DE">
              <w:rPr>
                <w:sz w:val="16"/>
                <w:szCs w:val="16"/>
                <w:lang w:eastAsia="pl-PL"/>
              </w:rPr>
              <w:t>RIIIb 0.39; W 0.01</w:t>
            </w:r>
          </w:p>
        </w:tc>
      </w:tr>
      <w:tr w:rsidR="008D2D6F" w:rsidRPr="00C910DE" w14:paraId="6C5AC52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59E52B1" w14:textId="77777777" w:rsidR="00C910DE" w:rsidRPr="00C910DE" w:rsidRDefault="00C910DE" w:rsidP="00C910DE">
            <w:pPr>
              <w:suppressAutoHyphens w:val="0"/>
              <w:jc w:val="center"/>
              <w:rPr>
                <w:sz w:val="16"/>
                <w:szCs w:val="16"/>
                <w:lang w:eastAsia="pl-PL"/>
              </w:rPr>
            </w:pPr>
            <w:r w:rsidRPr="00C910DE">
              <w:rPr>
                <w:sz w:val="16"/>
                <w:szCs w:val="16"/>
                <w:lang w:eastAsia="pl-PL"/>
              </w:rPr>
              <w:t>220</w:t>
            </w:r>
          </w:p>
        </w:tc>
        <w:tc>
          <w:tcPr>
            <w:tcW w:w="1625" w:type="dxa"/>
            <w:tcBorders>
              <w:top w:val="nil"/>
              <w:left w:val="nil"/>
              <w:bottom w:val="single" w:sz="4" w:space="0" w:color="auto"/>
              <w:right w:val="single" w:sz="4" w:space="0" w:color="auto"/>
            </w:tcBorders>
            <w:noWrap/>
            <w:vAlign w:val="bottom"/>
            <w:hideMark/>
          </w:tcPr>
          <w:p w14:paraId="15D7256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221602_2.0007.71</w:t>
            </w:r>
          </w:p>
        </w:tc>
        <w:tc>
          <w:tcPr>
            <w:tcW w:w="1679" w:type="dxa"/>
            <w:tcBorders>
              <w:top w:val="nil"/>
              <w:left w:val="nil"/>
              <w:bottom w:val="single" w:sz="4" w:space="0" w:color="auto"/>
              <w:right w:val="single" w:sz="4" w:space="0" w:color="auto"/>
            </w:tcBorders>
            <w:vAlign w:val="bottom"/>
            <w:hideMark/>
          </w:tcPr>
          <w:p w14:paraId="79C360E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7692807"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783171AD" w14:textId="77777777" w:rsidR="00C910DE" w:rsidRPr="00C910DE" w:rsidRDefault="00C910DE" w:rsidP="00C910DE">
            <w:pPr>
              <w:suppressAutoHyphens w:val="0"/>
              <w:jc w:val="center"/>
              <w:rPr>
                <w:sz w:val="16"/>
                <w:szCs w:val="16"/>
                <w:lang w:eastAsia="pl-PL"/>
              </w:rPr>
            </w:pPr>
            <w:r w:rsidRPr="00C910DE">
              <w:rPr>
                <w:sz w:val="16"/>
                <w:szCs w:val="16"/>
                <w:lang w:eastAsia="pl-PL"/>
              </w:rPr>
              <w:t>0.02</w:t>
            </w:r>
          </w:p>
        </w:tc>
        <w:tc>
          <w:tcPr>
            <w:tcW w:w="3505" w:type="dxa"/>
            <w:tcBorders>
              <w:top w:val="nil"/>
              <w:left w:val="nil"/>
              <w:bottom w:val="single" w:sz="4" w:space="0" w:color="auto"/>
              <w:right w:val="single" w:sz="4" w:space="0" w:color="auto"/>
            </w:tcBorders>
            <w:vAlign w:val="bottom"/>
            <w:hideMark/>
          </w:tcPr>
          <w:p w14:paraId="1BE2F196" w14:textId="77777777" w:rsidR="00C910DE" w:rsidRPr="00C910DE" w:rsidRDefault="00C910DE" w:rsidP="00C910DE">
            <w:pPr>
              <w:suppressAutoHyphens w:val="0"/>
              <w:jc w:val="center"/>
              <w:rPr>
                <w:sz w:val="16"/>
                <w:szCs w:val="16"/>
                <w:lang w:eastAsia="pl-PL"/>
              </w:rPr>
            </w:pPr>
            <w:r w:rsidRPr="00C910DE">
              <w:rPr>
                <w:sz w:val="16"/>
                <w:szCs w:val="16"/>
                <w:lang w:eastAsia="pl-PL"/>
              </w:rPr>
              <w:t>RIIIb 0.01; W 0.01</w:t>
            </w:r>
          </w:p>
        </w:tc>
      </w:tr>
      <w:tr w:rsidR="008D2D6F" w:rsidRPr="00C910DE" w14:paraId="68D5467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14A7C2D" w14:textId="77777777" w:rsidR="00C910DE" w:rsidRPr="00C910DE" w:rsidRDefault="00C910DE" w:rsidP="00C910DE">
            <w:pPr>
              <w:suppressAutoHyphens w:val="0"/>
              <w:jc w:val="center"/>
              <w:rPr>
                <w:sz w:val="16"/>
                <w:szCs w:val="16"/>
                <w:lang w:eastAsia="pl-PL"/>
              </w:rPr>
            </w:pPr>
            <w:r w:rsidRPr="00C910DE">
              <w:rPr>
                <w:sz w:val="16"/>
                <w:szCs w:val="16"/>
                <w:lang w:eastAsia="pl-PL"/>
              </w:rPr>
              <w:t>221</w:t>
            </w:r>
          </w:p>
        </w:tc>
        <w:tc>
          <w:tcPr>
            <w:tcW w:w="1625" w:type="dxa"/>
            <w:tcBorders>
              <w:top w:val="nil"/>
              <w:left w:val="nil"/>
              <w:bottom w:val="single" w:sz="4" w:space="0" w:color="auto"/>
              <w:right w:val="single" w:sz="4" w:space="0" w:color="auto"/>
            </w:tcBorders>
            <w:noWrap/>
            <w:vAlign w:val="bottom"/>
            <w:hideMark/>
          </w:tcPr>
          <w:p w14:paraId="518AB2D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221602_2.0007.73</w:t>
            </w:r>
          </w:p>
        </w:tc>
        <w:tc>
          <w:tcPr>
            <w:tcW w:w="1679" w:type="dxa"/>
            <w:tcBorders>
              <w:top w:val="nil"/>
              <w:left w:val="nil"/>
              <w:bottom w:val="single" w:sz="4" w:space="0" w:color="auto"/>
              <w:right w:val="single" w:sz="4" w:space="0" w:color="auto"/>
            </w:tcBorders>
            <w:vAlign w:val="bottom"/>
            <w:hideMark/>
          </w:tcPr>
          <w:p w14:paraId="50FCFDD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4A2D901"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466BC22C" w14:textId="77777777" w:rsidR="00C910DE" w:rsidRPr="00C910DE" w:rsidRDefault="00C910DE" w:rsidP="00C910DE">
            <w:pPr>
              <w:suppressAutoHyphens w:val="0"/>
              <w:jc w:val="center"/>
              <w:rPr>
                <w:sz w:val="16"/>
                <w:szCs w:val="16"/>
                <w:lang w:eastAsia="pl-PL"/>
              </w:rPr>
            </w:pPr>
            <w:r w:rsidRPr="00C910DE">
              <w:rPr>
                <w:sz w:val="16"/>
                <w:szCs w:val="16"/>
                <w:lang w:eastAsia="pl-PL"/>
              </w:rPr>
              <w:t>0.03</w:t>
            </w:r>
          </w:p>
        </w:tc>
        <w:tc>
          <w:tcPr>
            <w:tcW w:w="3505" w:type="dxa"/>
            <w:tcBorders>
              <w:top w:val="nil"/>
              <w:left w:val="nil"/>
              <w:bottom w:val="single" w:sz="4" w:space="0" w:color="auto"/>
              <w:right w:val="single" w:sz="4" w:space="0" w:color="auto"/>
            </w:tcBorders>
            <w:vAlign w:val="bottom"/>
            <w:hideMark/>
          </w:tcPr>
          <w:p w14:paraId="2F04DE6A" w14:textId="77777777" w:rsidR="00C910DE" w:rsidRPr="00C910DE" w:rsidRDefault="00C910DE" w:rsidP="00C910DE">
            <w:pPr>
              <w:suppressAutoHyphens w:val="0"/>
              <w:jc w:val="center"/>
              <w:rPr>
                <w:sz w:val="16"/>
                <w:szCs w:val="16"/>
                <w:lang w:eastAsia="pl-PL"/>
              </w:rPr>
            </w:pPr>
            <w:r w:rsidRPr="00C910DE">
              <w:rPr>
                <w:sz w:val="16"/>
                <w:szCs w:val="16"/>
                <w:lang w:eastAsia="pl-PL"/>
              </w:rPr>
              <w:t>PsIV 0.02; W 0.01</w:t>
            </w:r>
          </w:p>
        </w:tc>
      </w:tr>
      <w:tr w:rsidR="008D2D6F" w:rsidRPr="00C910DE" w14:paraId="27836E5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8FD721D" w14:textId="77777777" w:rsidR="00C910DE" w:rsidRPr="00C910DE" w:rsidRDefault="00C910DE" w:rsidP="00C910DE">
            <w:pPr>
              <w:suppressAutoHyphens w:val="0"/>
              <w:jc w:val="center"/>
              <w:rPr>
                <w:sz w:val="16"/>
                <w:szCs w:val="16"/>
                <w:lang w:eastAsia="pl-PL"/>
              </w:rPr>
            </w:pPr>
            <w:r w:rsidRPr="00C910DE">
              <w:rPr>
                <w:sz w:val="16"/>
                <w:szCs w:val="16"/>
                <w:lang w:eastAsia="pl-PL"/>
              </w:rPr>
              <w:t>222</w:t>
            </w:r>
          </w:p>
        </w:tc>
        <w:tc>
          <w:tcPr>
            <w:tcW w:w="1625" w:type="dxa"/>
            <w:tcBorders>
              <w:top w:val="nil"/>
              <w:left w:val="nil"/>
              <w:bottom w:val="single" w:sz="4" w:space="0" w:color="auto"/>
              <w:right w:val="single" w:sz="4" w:space="0" w:color="auto"/>
            </w:tcBorders>
            <w:noWrap/>
            <w:vAlign w:val="bottom"/>
            <w:hideMark/>
          </w:tcPr>
          <w:p w14:paraId="0E0F9A6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221602_2.0007.74</w:t>
            </w:r>
          </w:p>
        </w:tc>
        <w:tc>
          <w:tcPr>
            <w:tcW w:w="1679" w:type="dxa"/>
            <w:tcBorders>
              <w:top w:val="nil"/>
              <w:left w:val="nil"/>
              <w:bottom w:val="single" w:sz="4" w:space="0" w:color="auto"/>
              <w:right w:val="single" w:sz="4" w:space="0" w:color="auto"/>
            </w:tcBorders>
            <w:vAlign w:val="bottom"/>
            <w:hideMark/>
          </w:tcPr>
          <w:p w14:paraId="07A423E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F027318"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5C062434" w14:textId="77777777" w:rsidR="00C910DE" w:rsidRPr="00C910DE" w:rsidRDefault="00C910DE" w:rsidP="00C910DE">
            <w:pPr>
              <w:suppressAutoHyphens w:val="0"/>
              <w:jc w:val="center"/>
              <w:rPr>
                <w:sz w:val="16"/>
                <w:szCs w:val="16"/>
                <w:lang w:eastAsia="pl-PL"/>
              </w:rPr>
            </w:pPr>
            <w:r w:rsidRPr="00C910DE">
              <w:rPr>
                <w:sz w:val="16"/>
                <w:szCs w:val="16"/>
                <w:lang w:eastAsia="pl-PL"/>
              </w:rPr>
              <w:t>0.32</w:t>
            </w:r>
          </w:p>
        </w:tc>
        <w:tc>
          <w:tcPr>
            <w:tcW w:w="3505" w:type="dxa"/>
            <w:tcBorders>
              <w:top w:val="nil"/>
              <w:left w:val="nil"/>
              <w:bottom w:val="single" w:sz="4" w:space="0" w:color="auto"/>
              <w:right w:val="single" w:sz="4" w:space="0" w:color="auto"/>
            </w:tcBorders>
            <w:vAlign w:val="bottom"/>
            <w:hideMark/>
          </w:tcPr>
          <w:p w14:paraId="72A7B97A" w14:textId="77777777" w:rsidR="00C910DE" w:rsidRPr="00C910DE" w:rsidRDefault="00C910DE" w:rsidP="00C910DE">
            <w:pPr>
              <w:suppressAutoHyphens w:val="0"/>
              <w:jc w:val="center"/>
              <w:rPr>
                <w:sz w:val="16"/>
                <w:szCs w:val="16"/>
                <w:lang w:eastAsia="pl-PL"/>
              </w:rPr>
            </w:pPr>
            <w:r w:rsidRPr="00C910DE">
              <w:rPr>
                <w:sz w:val="16"/>
                <w:szCs w:val="16"/>
                <w:lang w:eastAsia="pl-PL"/>
              </w:rPr>
              <w:t>RIVb 0.12; PsIV 0.18; W 0.02</w:t>
            </w:r>
          </w:p>
        </w:tc>
      </w:tr>
      <w:tr w:rsidR="008D2D6F" w:rsidRPr="00C910DE" w14:paraId="48D6368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82BC99A" w14:textId="77777777" w:rsidR="00C910DE" w:rsidRPr="00C910DE" w:rsidRDefault="00C910DE" w:rsidP="00C910DE">
            <w:pPr>
              <w:suppressAutoHyphens w:val="0"/>
              <w:jc w:val="center"/>
              <w:rPr>
                <w:sz w:val="16"/>
                <w:szCs w:val="16"/>
                <w:lang w:eastAsia="pl-PL"/>
              </w:rPr>
            </w:pPr>
            <w:r w:rsidRPr="00C910DE">
              <w:rPr>
                <w:sz w:val="16"/>
                <w:szCs w:val="16"/>
                <w:lang w:eastAsia="pl-PL"/>
              </w:rPr>
              <w:t>223</w:t>
            </w:r>
          </w:p>
        </w:tc>
        <w:tc>
          <w:tcPr>
            <w:tcW w:w="1625" w:type="dxa"/>
            <w:tcBorders>
              <w:top w:val="nil"/>
              <w:left w:val="nil"/>
              <w:bottom w:val="single" w:sz="4" w:space="0" w:color="auto"/>
              <w:right w:val="single" w:sz="4" w:space="0" w:color="auto"/>
            </w:tcBorders>
            <w:noWrap/>
            <w:vAlign w:val="bottom"/>
            <w:hideMark/>
          </w:tcPr>
          <w:p w14:paraId="42E2114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221602_2.0007.75</w:t>
            </w:r>
          </w:p>
        </w:tc>
        <w:tc>
          <w:tcPr>
            <w:tcW w:w="1679" w:type="dxa"/>
            <w:tcBorders>
              <w:top w:val="nil"/>
              <w:left w:val="nil"/>
              <w:bottom w:val="single" w:sz="4" w:space="0" w:color="auto"/>
              <w:right w:val="single" w:sz="4" w:space="0" w:color="auto"/>
            </w:tcBorders>
            <w:vAlign w:val="bottom"/>
            <w:hideMark/>
          </w:tcPr>
          <w:p w14:paraId="75BDC63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C69AAEF"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4CCF57FC" w14:textId="77777777" w:rsidR="00C910DE" w:rsidRPr="00C910DE" w:rsidRDefault="00C910DE" w:rsidP="00C910DE">
            <w:pPr>
              <w:suppressAutoHyphens w:val="0"/>
              <w:jc w:val="center"/>
              <w:rPr>
                <w:sz w:val="16"/>
                <w:szCs w:val="16"/>
                <w:lang w:eastAsia="pl-PL"/>
              </w:rPr>
            </w:pPr>
            <w:r w:rsidRPr="00C910DE">
              <w:rPr>
                <w:sz w:val="16"/>
                <w:szCs w:val="16"/>
                <w:lang w:eastAsia="pl-PL"/>
              </w:rPr>
              <w:t>0.11</w:t>
            </w:r>
          </w:p>
        </w:tc>
        <w:tc>
          <w:tcPr>
            <w:tcW w:w="3505" w:type="dxa"/>
            <w:tcBorders>
              <w:top w:val="nil"/>
              <w:left w:val="nil"/>
              <w:bottom w:val="single" w:sz="4" w:space="0" w:color="auto"/>
              <w:right w:val="single" w:sz="4" w:space="0" w:color="auto"/>
            </w:tcBorders>
            <w:vAlign w:val="bottom"/>
            <w:hideMark/>
          </w:tcPr>
          <w:p w14:paraId="496F2B20" w14:textId="77777777" w:rsidR="00C910DE" w:rsidRPr="00C910DE" w:rsidRDefault="00C910DE" w:rsidP="00C910DE">
            <w:pPr>
              <w:suppressAutoHyphens w:val="0"/>
              <w:jc w:val="center"/>
              <w:rPr>
                <w:sz w:val="16"/>
                <w:szCs w:val="16"/>
                <w:lang w:eastAsia="pl-PL"/>
              </w:rPr>
            </w:pPr>
            <w:r w:rsidRPr="00C910DE">
              <w:rPr>
                <w:sz w:val="16"/>
                <w:szCs w:val="16"/>
                <w:lang w:eastAsia="pl-PL"/>
              </w:rPr>
              <w:t>PsIV 0.09; W 0.02</w:t>
            </w:r>
          </w:p>
        </w:tc>
      </w:tr>
      <w:tr w:rsidR="008D2D6F" w:rsidRPr="00C910DE" w14:paraId="3A5F409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CF6B2F5" w14:textId="77777777" w:rsidR="00C910DE" w:rsidRPr="00C910DE" w:rsidRDefault="00C910DE" w:rsidP="00C910DE">
            <w:pPr>
              <w:suppressAutoHyphens w:val="0"/>
              <w:jc w:val="center"/>
              <w:rPr>
                <w:sz w:val="16"/>
                <w:szCs w:val="16"/>
                <w:lang w:eastAsia="pl-PL"/>
              </w:rPr>
            </w:pPr>
            <w:r w:rsidRPr="00C910DE">
              <w:rPr>
                <w:sz w:val="16"/>
                <w:szCs w:val="16"/>
                <w:lang w:eastAsia="pl-PL"/>
              </w:rPr>
              <w:t>224</w:t>
            </w:r>
          </w:p>
        </w:tc>
        <w:tc>
          <w:tcPr>
            <w:tcW w:w="1625" w:type="dxa"/>
            <w:tcBorders>
              <w:top w:val="nil"/>
              <w:left w:val="nil"/>
              <w:bottom w:val="single" w:sz="4" w:space="0" w:color="auto"/>
              <w:right w:val="single" w:sz="4" w:space="0" w:color="auto"/>
            </w:tcBorders>
            <w:noWrap/>
            <w:vAlign w:val="bottom"/>
            <w:hideMark/>
          </w:tcPr>
          <w:p w14:paraId="7F3C39A4"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221602_2.0007.76</w:t>
            </w:r>
          </w:p>
        </w:tc>
        <w:tc>
          <w:tcPr>
            <w:tcW w:w="1679" w:type="dxa"/>
            <w:tcBorders>
              <w:top w:val="nil"/>
              <w:left w:val="nil"/>
              <w:bottom w:val="single" w:sz="4" w:space="0" w:color="auto"/>
              <w:right w:val="single" w:sz="4" w:space="0" w:color="auto"/>
            </w:tcBorders>
            <w:vAlign w:val="bottom"/>
            <w:hideMark/>
          </w:tcPr>
          <w:p w14:paraId="447C443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E519A5D"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4B9BDE51" w14:textId="77777777" w:rsidR="00C910DE" w:rsidRPr="00C910DE" w:rsidRDefault="00C910DE" w:rsidP="00C910DE">
            <w:pPr>
              <w:suppressAutoHyphens w:val="0"/>
              <w:jc w:val="center"/>
              <w:rPr>
                <w:sz w:val="16"/>
                <w:szCs w:val="16"/>
                <w:lang w:eastAsia="pl-PL"/>
              </w:rPr>
            </w:pPr>
            <w:r w:rsidRPr="00C910DE">
              <w:rPr>
                <w:sz w:val="16"/>
                <w:szCs w:val="16"/>
                <w:lang w:eastAsia="pl-PL"/>
              </w:rPr>
              <w:t>0.05</w:t>
            </w:r>
          </w:p>
        </w:tc>
        <w:tc>
          <w:tcPr>
            <w:tcW w:w="3505" w:type="dxa"/>
            <w:tcBorders>
              <w:top w:val="nil"/>
              <w:left w:val="nil"/>
              <w:bottom w:val="single" w:sz="4" w:space="0" w:color="auto"/>
              <w:right w:val="single" w:sz="4" w:space="0" w:color="auto"/>
            </w:tcBorders>
            <w:vAlign w:val="bottom"/>
            <w:hideMark/>
          </w:tcPr>
          <w:p w14:paraId="35AC9F12" w14:textId="77777777" w:rsidR="00C910DE" w:rsidRPr="00C910DE" w:rsidRDefault="00C910DE" w:rsidP="00C910DE">
            <w:pPr>
              <w:suppressAutoHyphens w:val="0"/>
              <w:jc w:val="center"/>
              <w:rPr>
                <w:sz w:val="16"/>
                <w:szCs w:val="16"/>
                <w:lang w:eastAsia="pl-PL"/>
              </w:rPr>
            </w:pPr>
            <w:r w:rsidRPr="00C910DE">
              <w:rPr>
                <w:sz w:val="16"/>
                <w:szCs w:val="16"/>
                <w:lang w:eastAsia="pl-PL"/>
              </w:rPr>
              <w:t>RIVb 0.04; W 0.01</w:t>
            </w:r>
          </w:p>
        </w:tc>
      </w:tr>
      <w:tr w:rsidR="008D2D6F" w:rsidRPr="00C910DE" w14:paraId="03B08D8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33EC762" w14:textId="77777777" w:rsidR="00C910DE" w:rsidRPr="00C910DE" w:rsidRDefault="00C910DE" w:rsidP="00C910DE">
            <w:pPr>
              <w:suppressAutoHyphens w:val="0"/>
              <w:jc w:val="center"/>
              <w:rPr>
                <w:sz w:val="16"/>
                <w:szCs w:val="16"/>
                <w:lang w:eastAsia="pl-PL"/>
              </w:rPr>
            </w:pPr>
            <w:r w:rsidRPr="00C910DE">
              <w:rPr>
                <w:sz w:val="16"/>
                <w:szCs w:val="16"/>
                <w:lang w:eastAsia="pl-PL"/>
              </w:rPr>
              <w:t>225</w:t>
            </w:r>
          </w:p>
        </w:tc>
        <w:tc>
          <w:tcPr>
            <w:tcW w:w="1625" w:type="dxa"/>
            <w:tcBorders>
              <w:top w:val="nil"/>
              <w:left w:val="nil"/>
              <w:bottom w:val="single" w:sz="4" w:space="0" w:color="auto"/>
              <w:right w:val="single" w:sz="4" w:space="0" w:color="auto"/>
            </w:tcBorders>
            <w:noWrap/>
            <w:vAlign w:val="bottom"/>
            <w:hideMark/>
          </w:tcPr>
          <w:p w14:paraId="4A74009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221602_2.0007.78</w:t>
            </w:r>
          </w:p>
        </w:tc>
        <w:tc>
          <w:tcPr>
            <w:tcW w:w="1679" w:type="dxa"/>
            <w:tcBorders>
              <w:top w:val="nil"/>
              <w:left w:val="nil"/>
              <w:bottom w:val="single" w:sz="4" w:space="0" w:color="auto"/>
              <w:right w:val="single" w:sz="4" w:space="0" w:color="auto"/>
            </w:tcBorders>
            <w:vAlign w:val="bottom"/>
            <w:hideMark/>
          </w:tcPr>
          <w:p w14:paraId="5F46D88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BEE6833"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4420313D" w14:textId="77777777" w:rsidR="00C910DE" w:rsidRPr="00C910DE" w:rsidRDefault="00C910DE" w:rsidP="00C910DE">
            <w:pPr>
              <w:suppressAutoHyphens w:val="0"/>
              <w:jc w:val="center"/>
              <w:rPr>
                <w:sz w:val="16"/>
                <w:szCs w:val="16"/>
                <w:lang w:eastAsia="pl-PL"/>
              </w:rPr>
            </w:pPr>
            <w:r w:rsidRPr="00C910DE">
              <w:rPr>
                <w:sz w:val="16"/>
                <w:szCs w:val="16"/>
                <w:lang w:eastAsia="pl-PL"/>
              </w:rPr>
              <w:t>0.17</w:t>
            </w:r>
          </w:p>
        </w:tc>
        <w:tc>
          <w:tcPr>
            <w:tcW w:w="3505" w:type="dxa"/>
            <w:tcBorders>
              <w:top w:val="nil"/>
              <w:left w:val="nil"/>
              <w:bottom w:val="single" w:sz="4" w:space="0" w:color="auto"/>
              <w:right w:val="single" w:sz="4" w:space="0" w:color="auto"/>
            </w:tcBorders>
            <w:vAlign w:val="bottom"/>
            <w:hideMark/>
          </w:tcPr>
          <w:p w14:paraId="220DBA4B" w14:textId="77777777" w:rsidR="00C910DE" w:rsidRPr="00C910DE" w:rsidRDefault="00C910DE" w:rsidP="00C910DE">
            <w:pPr>
              <w:suppressAutoHyphens w:val="0"/>
              <w:jc w:val="center"/>
              <w:rPr>
                <w:sz w:val="16"/>
                <w:szCs w:val="16"/>
                <w:lang w:eastAsia="pl-PL"/>
              </w:rPr>
            </w:pPr>
            <w:r w:rsidRPr="00C910DE">
              <w:rPr>
                <w:sz w:val="16"/>
                <w:szCs w:val="16"/>
                <w:lang w:eastAsia="pl-PL"/>
              </w:rPr>
              <w:t>RIVb 0.16; W 0.01</w:t>
            </w:r>
          </w:p>
        </w:tc>
      </w:tr>
      <w:tr w:rsidR="008D2D6F" w:rsidRPr="00C910DE" w14:paraId="5619025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731B242" w14:textId="77777777" w:rsidR="00C910DE" w:rsidRPr="00C910DE" w:rsidRDefault="00C910DE" w:rsidP="00C910DE">
            <w:pPr>
              <w:suppressAutoHyphens w:val="0"/>
              <w:jc w:val="center"/>
              <w:rPr>
                <w:sz w:val="16"/>
                <w:szCs w:val="16"/>
                <w:lang w:eastAsia="pl-PL"/>
              </w:rPr>
            </w:pPr>
            <w:r w:rsidRPr="00C910DE">
              <w:rPr>
                <w:sz w:val="16"/>
                <w:szCs w:val="16"/>
                <w:lang w:eastAsia="pl-PL"/>
              </w:rPr>
              <w:t>226</w:t>
            </w:r>
          </w:p>
        </w:tc>
        <w:tc>
          <w:tcPr>
            <w:tcW w:w="1625" w:type="dxa"/>
            <w:tcBorders>
              <w:top w:val="nil"/>
              <w:left w:val="nil"/>
              <w:bottom w:val="single" w:sz="4" w:space="0" w:color="auto"/>
              <w:right w:val="single" w:sz="4" w:space="0" w:color="auto"/>
            </w:tcBorders>
            <w:noWrap/>
            <w:vAlign w:val="bottom"/>
            <w:hideMark/>
          </w:tcPr>
          <w:p w14:paraId="3890556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221602_2.0007.79</w:t>
            </w:r>
          </w:p>
        </w:tc>
        <w:tc>
          <w:tcPr>
            <w:tcW w:w="1679" w:type="dxa"/>
            <w:tcBorders>
              <w:top w:val="nil"/>
              <w:left w:val="nil"/>
              <w:bottom w:val="single" w:sz="4" w:space="0" w:color="auto"/>
              <w:right w:val="single" w:sz="4" w:space="0" w:color="auto"/>
            </w:tcBorders>
            <w:vAlign w:val="bottom"/>
            <w:hideMark/>
          </w:tcPr>
          <w:p w14:paraId="14286E6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E209BDE"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740878CC" w14:textId="77777777" w:rsidR="00C910DE" w:rsidRPr="00C910DE" w:rsidRDefault="00C910DE" w:rsidP="00C910DE">
            <w:pPr>
              <w:suppressAutoHyphens w:val="0"/>
              <w:jc w:val="center"/>
              <w:rPr>
                <w:sz w:val="16"/>
                <w:szCs w:val="16"/>
                <w:lang w:eastAsia="pl-PL"/>
              </w:rPr>
            </w:pPr>
            <w:r w:rsidRPr="00C910DE">
              <w:rPr>
                <w:sz w:val="16"/>
                <w:szCs w:val="16"/>
                <w:lang w:eastAsia="pl-PL"/>
              </w:rPr>
              <w:t>0.13</w:t>
            </w:r>
          </w:p>
        </w:tc>
        <w:tc>
          <w:tcPr>
            <w:tcW w:w="3505" w:type="dxa"/>
            <w:tcBorders>
              <w:top w:val="nil"/>
              <w:left w:val="nil"/>
              <w:bottom w:val="single" w:sz="4" w:space="0" w:color="auto"/>
              <w:right w:val="single" w:sz="4" w:space="0" w:color="auto"/>
            </w:tcBorders>
            <w:vAlign w:val="bottom"/>
            <w:hideMark/>
          </w:tcPr>
          <w:p w14:paraId="040F32B5" w14:textId="77777777" w:rsidR="00C910DE" w:rsidRPr="00C910DE" w:rsidRDefault="00C910DE" w:rsidP="00C910DE">
            <w:pPr>
              <w:suppressAutoHyphens w:val="0"/>
              <w:jc w:val="center"/>
              <w:rPr>
                <w:sz w:val="16"/>
                <w:szCs w:val="16"/>
                <w:lang w:eastAsia="pl-PL"/>
              </w:rPr>
            </w:pPr>
            <w:r w:rsidRPr="00C910DE">
              <w:rPr>
                <w:sz w:val="16"/>
                <w:szCs w:val="16"/>
                <w:lang w:eastAsia="pl-PL"/>
              </w:rPr>
              <w:t>RIVb 0.12; W 0.01</w:t>
            </w:r>
          </w:p>
        </w:tc>
      </w:tr>
      <w:tr w:rsidR="008D2D6F" w:rsidRPr="00C910DE" w14:paraId="20CC1705"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87B0950" w14:textId="77777777" w:rsidR="00C910DE" w:rsidRPr="00C910DE" w:rsidRDefault="00C910DE" w:rsidP="00C910DE">
            <w:pPr>
              <w:suppressAutoHyphens w:val="0"/>
              <w:jc w:val="center"/>
              <w:rPr>
                <w:sz w:val="16"/>
                <w:szCs w:val="16"/>
                <w:lang w:eastAsia="pl-PL"/>
              </w:rPr>
            </w:pPr>
            <w:r w:rsidRPr="00C910DE">
              <w:rPr>
                <w:sz w:val="16"/>
                <w:szCs w:val="16"/>
                <w:lang w:eastAsia="pl-PL"/>
              </w:rPr>
              <w:t>227</w:t>
            </w:r>
          </w:p>
        </w:tc>
        <w:tc>
          <w:tcPr>
            <w:tcW w:w="1625" w:type="dxa"/>
            <w:tcBorders>
              <w:top w:val="nil"/>
              <w:left w:val="nil"/>
              <w:bottom w:val="single" w:sz="4" w:space="0" w:color="auto"/>
              <w:right w:val="single" w:sz="4" w:space="0" w:color="auto"/>
            </w:tcBorders>
            <w:noWrap/>
            <w:vAlign w:val="bottom"/>
            <w:hideMark/>
          </w:tcPr>
          <w:p w14:paraId="43210FC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221602_2.0007.80</w:t>
            </w:r>
          </w:p>
        </w:tc>
        <w:tc>
          <w:tcPr>
            <w:tcW w:w="1679" w:type="dxa"/>
            <w:tcBorders>
              <w:top w:val="nil"/>
              <w:left w:val="nil"/>
              <w:bottom w:val="single" w:sz="4" w:space="0" w:color="auto"/>
              <w:right w:val="single" w:sz="4" w:space="0" w:color="auto"/>
            </w:tcBorders>
            <w:vAlign w:val="bottom"/>
            <w:hideMark/>
          </w:tcPr>
          <w:p w14:paraId="6666938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836FDF6"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40B97E44" w14:textId="77777777" w:rsidR="00C910DE" w:rsidRPr="00C910DE" w:rsidRDefault="00C910DE" w:rsidP="00C910DE">
            <w:pPr>
              <w:suppressAutoHyphens w:val="0"/>
              <w:jc w:val="center"/>
              <w:rPr>
                <w:sz w:val="16"/>
                <w:szCs w:val="16"/>
                <w:lang w:eastAsia="pl-PL"/>
              </w:rPr>
            </w:pPr>
            <w:r w:rsidRPr="00C910DE">
              <w:rPr>
                <w:sz w:val="16"/>
                <w:szCs w:val="16"/>
                <w:lang w:eastAsia="pl-PL"/>
              </w:rPr>
              <w:t>0.02</w:t>
            </w:r>
          </w:p>
        </w:tc>
        <w:tc>
          <w:tcPr>
            <w:tcW w:w="3505" w:type="dxa"/>
            <w:tcBorders>
              <w:top w:val="nil"/>
              <w:left w:val="nil"/>
              <w:bottom w:val="single" w:sz="4" w:space="0" w:color="auto"/>
              <w:right w:val="single" w:sz="4" w:space="0" w:color="auto"/>
            </w:tcBorders>
            <w:vAlign w:val="bottom"/>
            <w:hideMark/>
          </w:tcPr>
          <w:p w14:paraId="272DBD83" w14:textId="77777777" w:rsidR="00C910DE" w:rsidRPr="00C910DE" w:rsidRDefault="00C910DE" w:rsidP="00C910DE">
            <w:pPr>
              <w:suppressAutoHyphens w:val="0"/>
              <w:jc w:val="center"/>
              <w:rPr>
                <w:sz w:val="16"/>
                <w:szCs w:val="16"/>
                <w:lang w:eastAsia="pl-PL"/>
              </w:rPr>
            </w:pPr>
            <w:r w:rsidRPr="00C910DE">
              <w:rPr>
                <w:sz w:val="16"/>
                <w:szCs w:val="16"/>
                <w:lang w:eastAsia="pl-PL"/>
              </w:rPr>
              <w:t>RIVb 0.01; W 0.01</w:t>
            </w:r>
          </w:p>
        </w:tc>
      </w:tr>
      <w:tr w:rsidR="008D2D6F" w:rsidRPr="00C910DE" w14:paraId="62FA131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09BD8C8" w14:textId="77777777" w:rsidR="00C910DE" w:rsidRPr="00C910DE" w:rsidRDefault="00C910DE" w:rsidP="00C910DE">
            <w:pPr>
              <w:suppressAutoHyphens w:val="0"/>
              <w:jc w:val="center"/>
              <w:rPr>
                <w:sz w:val="16"/>
                <w:szCs w:val="16"/>
                <w:lang w:eastAsia="pl-PL"/>
              </w:rPr>
            </w:pPr>
            <w:r w:rsidRPr="00C910DE">
              <w:rPr>
                <w:sz w:val="16"/>
                <w:szCs w:val="16"/>
                <w:lang w:eastAsia="pl-PL"/>
              </w:rPr>
              <w:t>228</w:t>
            </w:r>
          </w:p>
        </w:tc>
        <w:tc>
          <w:tcPr>
            <w:tcW w:w="1625" w:type="dxa"/>
            <w:tcBorders>
              <w:top w:val="nil"/>
              <w:left w:val="nil"/>
              <w:bottom w:val="single" w:sz="4" w:space="0" w:color="auto"/>
              <w:right w:val="single" w:sz="4" w:space="0" w:color="auto"/>
            </w:tcBorders>
            <w:noWrap/>
            <w:vAlign w:val="bottom"/>
            <w:hideMark/>
          </w:tcPr>
          <w:p w14:paraId="05D852D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221602_2.0007.81</w:t>
            </w:r>
          </w:p>
        </w:tc>
        <w:tc>
          <w:tcPr>
            <w:tcW w:w="1679" w:type="dxa"/>
            <w:tcBorders>
              <w:top w:val="nil"/>
              <w:left w:val="nil"/>
              <w:bottom w:val="single" w:sz="4" w:space="0" w:color="auto"/>
              <w:right w:val="single" w:sz="4" w:space="0" w:color="auto"/>
            </w:tcBorders>
            <w:vAlign w:val="bottom"/>
            <w:hideMark/>
          </w:tcPr>
          <w:p w14:paraId="56EDCD7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BEFB773"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365DAE97" w14:textId="77777777" w:rsidR="00C910DE" w:rsidRPr="00C910DE" w:rsidRDefault="00C910DE" w:rsidP="00C910DE">
            <w:pPr>
              <w:suppressAutoHyphens w:val="0"/>
              <w:jc w:val="center"/>
              <w:rPr>
                <w:sz w:val="16"/>
                <w:szCs w:val="16"/>
                <w:lang w:eastAsia="pl-PL"/>
              </w:rPr>
            </w:pPr>
            <w:r w:rsidRPr="00C910DE">
              <w:rPr>
                <w:sz w:val="16"/>
                <w:szCs w:val="16"/>
                <w:lang w:eastAsia="pl-PL"/>
              </w:rPr>
              <w:t>0.11</w:t>
            </w:r>
          </w:p>
        </w:tc>
        <w:tc>
          <w:tcPr>
            <w:tcW w:w="3505" w:type="dxa"/>
            <w:tcBorders>
              <w:top w:val="nil"/>
              <w:left w:val="nil"/>
              <w:bottom w:val="single" w:sz="4" w:space="0" w:color="auto"/>
              <w:right w:val="single" w:sz="4" w:space="0" w:color="auto"/>
            </w:tcBorders>
            <w:vAlign w:val="bottom"/>
            <w:hideMark/>
          </w:tcPr>
          <w:p w14:paraId="42FF9B6A" w14:textId="77777777" w:rsidR="00C910DE" w:rsidRPr="00C910DE" w:rsidRDefault="00C910DE" w:rsidP="00C910DE">
            <w:pPr>
              <w:suppressAutoHyphens w:val="0"/>
              <w:jc w:val="center"/>
              <w:rPr>
                <w:sz w:val="16"/>
                <w:szCs w:val="16"/>
                <w:lang w:eastAsia="pl-PL"/>
              </w:rPr>
            </w:pPr>
            <w:r w:rsidRPr="00C910DE">
              <w:rPr>
                <w:sz w:val="16"/>
                <w:szCs w:val="16"/>
                <w:lang w:eastAsia="pl-PL"/>
              </w:rPr>
              <w:t>RIVb 0.10; W 0.01</w:t>
            </w:r>
          </w:p>
        </w:tc>
      </w:tr>
      <w:tr w:rsidR="008D2D6F" w:rsidRPr="00C910DE" w14:paraId="1F4EF99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EBA39AF" w14:textId="77777777" w:rsidR="00C910DE" w:rsidRPr="00C910DE" w:rsidRDefault="00C910DE" w:rsidP="00C910DE">
            <w:pPr>
              <w:suppressAutoHyphens w:val="0"/>
              <w:jc w:val="center"/>
              <w:rPr>
                <w:sz w:val="16"/>
                <w:szCs w:val="16"/>
                <w:lang w:eastAsia="pl-PL"/>
              </w:rPr>
            </w:pPr>
            <w:r w:rsidRPr="00C910DE">
              <w:rPr>
                <w:sz w:val="16"/>
                <w:szCs w:val="16"/>
                <w:lang w:eastAsia="pl-PL"/>
              </w:rPr>
              <w:lastRenderedPageBreak/>
              <w:t>229</w:t>
            </w:r>
          </w:p>
        </w:tc>
        <w:tc>
          <w:tcPr>
            <w:tcW w:w="1625" w:type="dxa"/>
            <w:tcBorders>
              <w:top w:val="nil"/>
              <w:left w:val="nil"/>
              <w:bottom w:val="single" w:sz="4" w:space="0" w:color="auto"/>
              <w:right w:val="single" w:sz="4" w:space="0" w:color="auto"/>
            </w:tcBorders>
            <w:noWrap/>
            <w:vAlign w:val="bottom"/>
            <w:hideMark/>
          </w:tcPr>
          <w:p w14:paraId="3943C57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221602_2.0007.82</w:t>
            </w:r>
          </w:p>
        </w:tc>
        <w:tc>
          <w:tcPr>
            <w:tcW w:w="1679" w:type="dxa"/>
            <w:tcBorders>
              <w:top w:val="nil"/>
              <w:left w:val="nil"/>
              <w:bottom w:val="single" w:sz="4" w:space="0" w:color="auto"/>
              <w:right w:val="single" w:sz="4" w:space="0" w:color="auto"/>
            </w:tcBorders>
            <w:vAlign w:val="bottom"/>
            <w:hideMark/>
          </w:tcPr>
          <w:p w14:paraId="77FC413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35F085E" w14:textId="77777777" w:rsidR="00C910DE" w:rsidRPr="00C910DE" w:rsidRDefault="00C910DE" w:rsidP="00C910DE">
            <w:pPr>
              <w:suppressAutoHyphens w:val="0"/>
              <w:jc w:val="center"/>
              <w:rPr>
                <w:sz w:val="16"/>
                <w:szCs w:val="16"/>
                <w:lang w:eastAsia="pl-PL"/>
              </w:rPr>
            </w:pPr>
            <w:r w:rsidRPr="00C910DE">
              <w:rPr>
                <w:sz w:val="16"/>
                <w:szCs w:val="16"/>
                <w:lang w:eastAsia="pl-PL"/>
              </w:rPr>
              <w:t>Perklice</w:t>
            </w:r>
          </w:p>
        </w:tc>
        <w:tc>
          <w:tcPr>
            <w:tcW w:w="889" w:type="dxa"/>
            <w:tcBorders>
              <w:top w:val="nil"/>
              <w:left w:val="nil"/>
              <w:bottom w:val="single" w:sz="4" w:space="0" w:color="auto"/>
              <w:right w:val="single" w:sz="4" w:space="0" w:color="auto"/>
            </w:tcBorders>
            <w:noWrap/>
            <w:vAlign w:val="bottom"/>
            <w:hideMark/>
          </w:tcPr>
          <w:p w14:paraId="0FD0BDEA" w14:textId="77777777" w:rsidR="00C910DE" w:rsidRPr="00C910DE" w:rsidRDefault="00C910DE" w:rsidP="00C910DE">
            <w:pPr>
              <w:suppressAutoHyphens w:val="0"/>
              <w:jc w:val="center"/>
              <w:rPr>
                <w:sz w:val="16"/>
                <w:szCs w:val="16"/>
                <w:lang w:eastAsia="pl-PL"/>
              </w:rPr>
            </w:pPr>
            <w:r w:rsidRPr="00C910DE">
              <w:rPr>
                <w:sz w:val="16"/>
                <w:szCs w:val="16"/>
                <w:lang w:eastAsia="pl-PL"/>
              </w:rPr>
              <w:t>0.10</w:t>
            </w:r>
          </w:p>
        </w:tc>
        <w:tc>
          <w:tcPr>
            <w:tcW w:w="3505" w:type="dxa"/>
            <w:tcBorders>
              <w:top w:val="nil"/>
              <w:left w:val="nil"/>
              <w:bottom w:val="single" w:sz="4" w:space="0" w:color="auto"/>
              <w:right w:val="single" w:sz="4" w:space="0" w:color="auto"/>
            </w:tcBorders>
            <w:vAlign w:val="bottom"/>
            <w:hideMark/>
          </w:tcPr>
          <w:p w14:paraId="56128396" w14:textId="77777777" w:rsidR="00C910DE" w:rsidRPr="00C910DE" w:rsidRDefault="00C910DE" w:rsidP="00C910DE">
            <w:pPr>
              <w:suppressAutoHyphens w:val="0"/>
              <w:jc w:val="center"/>
              <w:rPr>
                <w:sz w:val="16"/>
                <w:szCs w:val="16"/>
                <w:lang w:eastAsia="pl-PL"/>
              </w:rPr>
            </w:pPr>
            <w:r w:rsidRPr="00C910DE">
              <w:rPr>
                <w:sz w:val="16"/>
                <w:szCs w:val="16"/>
                <w:lang w:eastAsia="pl-PL"/>
              </w:rPr>
              <w:t>RIVb 0.09; W 0.01</w:t>
            </w:r>
          </w:p>
        </w:tc>
      </w:tr>
      <w:tr w:rsidR="008D2D6F" w:rsidRPr="00C910DE" w14:paraId="4552F4F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3C914FB" w14:textId="77777777" w:rsidR="00C910DE" w:rsidRPr="00C910DE" w:rsidRDefault="00C910DE" w:rsidP="00C910DE">
            <w:pPr>
              <w:suppressAutoHyphens w:val="0"/>
              <w:jc w:val="center"/>
              <w:rPr>
                <w:sz w:val="16"/>
                <w:szCs w:val="16"/>
                <w:lang w:eastAsia="pl-PL"/>
              </w:rPr>
            </w:pPr>
            <w:r w:rsidRPr="00C910DE">
              <w:rPr>
                <w:sz w:val="16"/>
                <w:szCs w:val="16"/>
                <w:lang w:eastAsia="pl-PL"/>
              </w:rPr>
              <w:t>230</w:t>
            </w:r>
          </w:p>
        </w:tc>
        <w:tc>
          <w:tcPr>
            <w:tcW w:w="1625" w:type="dxa"/>
            <w:tcBorders>
              <w:top w:val="nil"/>
              <w:left w:val="nil"/>
              <w:bottom w:val="single" w:sz="4" w:space="0" w:color="auto"/>
              <w:right w:val="single" w:sz="4" w:space="0" w:color="auto"/>
            </w:tcBorders>
            <w:noWrap/>
            <w:vAlign w:val="bottom"/>
            <w:hideMark/>
          </w:tcPr>
          <w:p w14:paraId="4436AAD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221602_2.0008.109</w:t>
            </w:r>
          </w:p>
        </w:tc>
        <w:tc>
          <w:tcPr>
            <w:tcW w:w="1679" w:type="dxa"/>
            <w:tcBorders>
              <w:top w:val="nil"/>
              <w:left w:val="nil"/>
              <w:bottom w:val="single" w:sz="4" w:space="0" w:color="auto"/>
              <w:right w:val="single" w:sz="4" w:space="0" w:color="auto"/>
            </w:tcBorders>
            <w:vAlign w:val="bottom"/>
            <w:hideMark/>
          </w:tcPr>
          <w:p w14:paraId="0044C2C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8F17A33"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12E9E6ED" w14:textId="77777777" w:rsidR="00C910DE" w:rsidRPr="00C910DE" w:rsidRDefault="00C910DE" w:rsidP="00C910DE">
            <w:pPr>
              <w:suppressAutoHyphens w:val="0"/>
              <w:jc w:val="center"/>
              <w:rPr>
                <w:sz w:val="16"/>
                <w:szCs w:val="16"/>
                <w:lang w:eastAsia="pl-PL"/>
              </w:rPr>
            </w:pPr>
            <w:r w:rsidRPr="00C910DE">
              <w:rPr>
                <w:sz w:val="16"/>
                <w:szCs w:val="16"/>
                <w:lang w:eastAsia="pl-PL"/>
              </w:rPr>
              <w:t>6.76</w:t>
            </w:r>
          </w:p>
        </w:tc>
        <w:tc>
          <w:tcPr>
            <w:tcW w:w="3505" w:type="dxa"/>
            <w:tcBorders>
              <w:top w:val="nil"/>
              <w:left w:val="nil"/>
              <w:bottom w:val="single" w:sz="4" w:space="0" w:color="auto"/>
              <w:right w:val="single" w:sz="4" w:space="0" w:color="auto"/>
            </w:tcBorders>
            <w:vAlign w:val="bottom"/>
            <w:hideMark/>
          </w:tcPr>
          <w:p w14:paraId="324CBF48" w14:textId="77777777" w:rsidR="00C910DE" w:rsidRPr="00C910DE" w:rsidRDefault="00C910DE" w:rsidP="00C910DE">
            <w:pPr>
              <w:suppressAutoHyphens w:val="0"/>
              <w:jc w:val="center"/>
              <w:rPr>
                <w:sz w:val="16"/>
                <w:szCs w:val="16"/>
                <w:lang w:eastAsia="pl-PL"/>
              </w:rPr>
            </w:pPr>
            <w:r w:rsidRPr="00C910DE">
              <w:rPr>
                <w:sz w:val="16"/>
                <w:szCs w:val="16"/>
                <w:lang w:eastAsia="pl-PL"/>
              </w:rPr>
              <w:t>RIVa 0.20; ŁIV 5.43; PsIII 0.61; W 0.28; N 0.24</w:t>
            </w:r>
          </w:p>
        </w:tc>
      </w:tr>
      <w:tr w:rsidR="008D2D6F" w:rsidRPr="00C910DE" w14:paraId="58F2F70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A8B757B" w14:textId="77777777" w:rsidR="00C910DE" w:rsidRPr="00C910DE" w:rsidRDefault="00C910DE" w:rsidP="00C910DE">
            <w:pPr>
              <w:suppressAutoHyphens w:val="0"/>
              <w:jc w:val="center"/>
              <w:rPr>
                <w:sz w:val="16"/>
                <w:szCs w:val="16"/>
                <w:lang w:eastAsia="pl-PL"/>
              </w:rPr>
            </w:pPr>
            <w:r w:rsidRPr="00C910DE">
              <w:rPr>
                <w:sz w:val="16"/>
                <w:szCs w:val="16"/>
                <w:lang w:eastAsia="pl-PL"/>
              </w:rPr>
              <w:t>231</w:t>
            </w:r>
          </w:p>
        </w:tc>
        <w:tc>
          <w:tcPr>
            <w:tcW w:w="1625" w:type="dxa"/>
            <w:tcBorders>
              <w:top w:val="nil"/>
              <w:left w:val="nil"/>
              <w:bottom w:val="single" w:sz="4" w:space="0" w:color="auto"/>
              <w:right w:val="single" w:sz="4" w:space="0" w:color="auto"/>
            </w:tcBorders>
            <w:noWrap/>
            <w:vAlign w:val="bottom"/>
            <w:hideMark/>
          </w:tcPr>
          <w:p w14:paraId="73269E7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221602_2.0008.116/13</w:t>
            </w:r>
          </w:p>
        </w:tc>
        <w:tc>
          <w:tcPr>
            <w:tcW w:w="1679" w:type="dxa"/>
            <w:tcBorders>
              <w:top w:val="nil"/>
              <w:left w:val="nil"/>
              <w:bottom w:val="single" w:sz="4" w:space="0" w:color="auto"/>
              <w:right w:val="single" w:sz="4" w:space="0" w:color="auto"/>
            </w:tcBorders>
            <w:vAlign w:val="bottom"/>
            <w:hideMark/>
          </w:tcPr>
          <w:p w14:paraId="2B9915B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AE2DE08"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5C6C967F" w14:textId="77777777" w:rsidR="00C910DE" w:rsidRPr="00C910DE" w:rsidRDefault="00C910DE" w:rsidP="00C910DE">
            <w:pPr>
              <w:suppressAutoHyphens w:val="0"/>
              <w:jc w:val="center"/>
              <w:rPr>
                <w:sz w:val="16"/>
                <w:szCs w:val="16"/>
                <w:lang w:eastAsia="pl-PL"/>
              </w:rPr>
            </w:pPr>
            <w:r w:rsidRPr="00C910DE">
              <w:rPr>
                <w:sz w:val="16"/>
                <w:szCs w:val="16"/>
                <w:lang w:eastAsia="pl-PL"/>
              </w:rPr>
              <w:t>6.71</w:t>
            </w:r>
          </w:p>
        </w:tc>
        <w:tc>
          <w:tcPr>
            <w:tcW w:w="3505" w:type="dxa"/>
            <w:tcBorders>
              <w:top w:val="nil"/>
              <w:left w:val="nil"/>
              <w:bottom w:val="single" w:sz="4" w:space="0" w:color="auto"/>
              <w:right w:val="single" w:sz="4" w:space="0" w:color="auto"/>
            </w:tcBorders>
            <w:vAlign w:val="bottom"/>
            <w:hideMark/>
          </w:tcPr>
          <w:p w14:paraId="4CD66BD0" w14:textId="77777777" w:rsidR="00C910DE" w:rsidRPr="00C910DE" w:rsidRDefault="00C910DE" w:rsidP="00C910DE">
            <w:pPr>
              <w:suppressAutoHyphens w:val="0"/>
              <w:jc w:val="center"/>
              <w:rPr>
                <w:sz w:val="16"/>
                <w:szCs w:val="16"/>
                <w:lang w:eastAsia="pl-PL"/>
              </w:rPr>
            </w:pPr>
            <w:r w:rsidRPr="00C910DE">
              <w:rPr>
                <w:sz w:val="16"/>
                <w:szCs w:val="16"/>
                <w:lang w:eastAsia="pl-PL"/>
              </w:rPr>
              <w:t>RIIIa 3.68; RIIIb 1.30; RIVa 0.69; ŁIII 0.65; ŁIV 0.26; W 0.13</w:t>
            </w:r>
          </w:p>
        </w:tc>
      </w:tr>
      <w:tr w:rsidR="008D2D6F" w:rsidRPr="00C910DE" w14:paraId="5C59937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BFCD4E2" w14:textId="77777777" w:rsidR="00C910DE" w:rsidRPr="00C910DE" w:rsidRDefault="00C910DE" w:rsidP="00C910DE">
            <w:pPr>
              <w:suppressAutoHyphens w:val="0"/>
              <w:jc w:val="center"/>
              <w:rPr>
                <w:sz w:val="16"/>
                <w:szCs w:val="16"/>
                <w:lang w:eastAsia="pl-PL"/>
              </w:rPr>
            </w:pPr>
            <w:r w:rsidRPr="00C910DE">
              <w:rPr>
                <w:sz w:val="16"/>
                <w:szCs w:val="16"/>
                <w:lang w:eastAsia="pl-PL"/>
              </w:rPr>
              <w:t>232</w:t>
            </w:r>
          </w:p>
        </w:tc>
        <w:tc>
          <w:tcPr>
            <w:tcW w:w="1625" w:type="dxa"/>
            <w:tcBorders>
              <w:top w:val="nil"/>
              <w:left w:val="nil"/>
              <w:bottom w:val="single" w:sz="4" w:space="0" w:color="auto"/>
              <w:right w:val="single" w:sz="4" w:space="0" w:color="auto"/>
            </w:tcBorders>
            <w:noWrap/>
            <w:vAlign w:val="bottom"/>
            <w:hideMark/>
          </w:tcPr>
          <w:p w14:paraId="2D7FEB86"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221602_2.0008.164/1</w:t>
            </w:r>
          </w:p>
        </w:tc>
        <w:tc>
          <w:tcPr>
            <w:tcW w:w="1679" w:type="dxa"/>
            <w:tcBorders>
              <w:top w:val="nil"/>
              <w:left w:val="nil"/>
              <w:bottom w:val="single" w:sz="4" w:space="0" w:color="auto"/>
              <w:right w:val="single" w:sz="4" w:space="0" w:color="auto"/>
            </w:tcBorders>
            <w:vAlign w:val="bottom"/>
            <w:hideMark/>
          </w:tcPr>
          <w:p w14:paraId="1F7B2C4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35D7268"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42FAF3D8" w14:textId="77777777" w:rsidR="00C910DE" w:rsidRPr="00C910DE" w:rsidRDefault="00C910DE" w:rsidP="00C910DE">
            <w:pPr>
              <w:suppressAutoHyphens w:val="0"/>
              <w:jc w:val="center"/>
              <w:rPr>
                <w:sz w:val="16"/>
                <w:szCs w:val="16"/>
                <w:lang w:eastAsia="pl-PL"/>
              </w:rPr>
            </w:pPr>
            <w:r w:rsidRPr="00C910DE">
              <w:rPr>
                <w:sz w:val="16"/>
                <w:szCs w:val="16"/>
                <w:lang w:eastAsia="pl-PL"/>
              </w:rPr>
              <w:t>59.6400</w:t>
            </w:r>
          </w:p>
        </w:tc>
        <w:tc>
          <w:tcPr>
            <w:tcW w:w="3505" w:type="dxa"/>
            <w:tcBorders>
              <w:top w:val="nil"/>
              <w:left w:val="nil"/>
              <w:bottom w:val="single" w:sz="4" w:space="0" w:color="auto"/>
              <w:right w:val="single" w:sz="4" w:space="0" w:color="auto"/>
            </w:tcBorders>
            <w:vAlign w:val="bottom"/>
            <w:hideMark/>
          </w:tcPr>
          <w:p w14:paraId="30698D2C" w14:textId="77777777" w:rsidR="00C910DE" w:rsidRPr="00C910DE" w:rsidRDefault="00C910DE" w:rsidP="00C910DE">
            <w:pPr>
              <w:suppressAutoHyphens w:val="0"/>
              <w:jc w:val="center"/>
              <w:rPr>
                <w:sz w:val="16"/>
                <w:szCs w:val="16"/>
                <w:lang w:eastAsia="pl-PL"/>
              </w:rPr>
            </w:pPr>
            <w:r w:rsidRPr="00C910DE">
              <w:rPr>
                <w:sz w:val="16"/>
                <w:szCs w:val="16"/>
                <w:lang w:eastAsia="pl-PL"/>
              </w:rPr>
              <w:t>RIIIa 5.9645; RIIIb 15.2523; RIVa 6.9896; RV 1.2494; ŁIV 0.5076; PsIV 1.6460; PsV 0.1327; W 0.1631; LsIV 2.9041; LsV 24.4365; N 0.3942</w:t>
            </w:r>
          </w:p>
        </w:tc>
      </w:tr>
      <w:tr w:rsidR="008D2D6F" w:rsidRPr="00C910DE" w14:paraId="5908651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37A5AAC" w14:textId="77777777" w:rsidR="00C910DE" w:rsidRPr="00C910DE" w:rsidRDefault="00C910DE" w:rsidP="00C910DE">
            <w:pPr>
              <w:suppressAutoHyphens w:val="0"/>
              <w:jc w:val="center"/>
              <w:rPr>
                <w:sz w:val="16"/>
                <w:szCs w:val="16"/>
                <w:lang w:eastAsia="pl-PL"/>
              </w:rPr>
            </w:pPr>
            <w:r w:rsidRPr="00C910DE">
              <w:rPr>
                <w:sz w:val="16"/>
                <w:szCs w:val="16"/>
                <w:lang w:eastAsia="pl-PL"/>
              </w:rPr>
              <w:t>233</w:t>
            </w:r>
          </w:p>
        </w:tc>
        <w:tc>
          <w:tcPr>
            <w:tcW w:w="1625" w:type="dxa"/>
            <w:tcBorders>
              <w:top w:val="nil"/>
              <w:left w:val="nil"/>
              <w:bottom w:val="single" w:sz="4" w:space="0" w:color="auto"/>
              <w:right w:val="single" w:sz="4" w:space="0" w:color="auto"/>
            </w:tcBorders>
            <w:noWrap/>
            <w:vAlign w:val="bottom"/>
            <w:hideMark/>
          </w:tcPr>
          <w:p w14:paraId="37F565A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221602_2.0008.171/4</w:t>
            </w:r>
          </w:p>
        </w:tc>
        <w:tc>
          <w:tcPr>
            <w:tcW w:w="1679" w:type="dxa"/>
            <w:tcBorders>
              <w:top w:val="nil"/>
              <w:left w:val="nil"/>
              <w:bottom w:val="single" w:sz="4" w:space="0" w:color="auto"/>
              <w:right w:val="single" w:sz="4" w:space="0" w:color="auto"/>
            </w:tcBorders>
            <w:vAlign w:val="bottom"/>
            <w:hideMark/>
          </w:tcPr>
          <w:p w14:paraId="5C49AA8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1200EB5"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15E0ED6E" w14:textId="77777777" w:rsidR="00C910DE" w:rsidRPr="00C910DE" w:rsidRDefault="00C910DE" w:rsidP="00C910DE">
            <w:pPr>
              <w:suppressAutoHyphens w:val="0"/>
              <w:jc w:val="center"/>
              <w:rPr>
                <w:sz w:val="16"/>
                <w:szCs w:val="16"/>
                <w:lang w:eastAsia="pl-PL"/>
              </w:rPr>
            </w:pPr>
            <w:r w:rsidRPr="00C910DE">
              <w:rPr>
                <w:sz w:val="16"/>
                <w:szCs w:val="16"/>
                <w:lang w:eastAsia="pl-PL"/>
              </w:rPr>
              <w:t>12.73</w:t>
            </w:r>
          </w:p>
        </w:tc>
        <w:tc>
          <w:tcPr>
            <w:tcW w:w="3505" w:type="dxa"/>
            <w:tcBorders>
              <w:top w:val="nil"/>
              <w:left w:val="nil"/>
              <w:bottom w:val="single" w:sz="4" w:space="0" w:color="auto"/>
              <w:right w:val="single" w:sz="4" w:space="0" w:color="auto"/>
            </w:tcBorders>
            <w:vAlign w:val="bottom"/>
            <w:hideMark/>
          </w:tcPr>
          <w:p w14:paraId="710146DC" w14:textId="77777777" w:rsidR="00C910DE" w:rsidRPr="00C910DE" w:rsidRDefault="00C910DE" w:rsidP="00C910DE">
            <w:pPr>
              <w:suppressAutoHyphens w:val="0"/>
              <w:jc w:val="center"/>
              <w:rPr>
                <w:sz w:val="16"/>
                <w:szCs w:val="16"/>
                <w:lang w:eastAsia="pl-PL"/>
              </w:rPr>
            </w:pPr>
            <w:r w:rsidRPr="00C910DE">
              <w:rPr>
                <w:sz w:val="16"/>
                <w:szCs w:val="16"/>
                <w:lang w:eastAsia="pl-PL"/>
              </w:rPr>
              <w:t>RIIIa 4.72; RIIIb 4.31; RIVa 1.56; S-RIIIb 0.50; PsIV 0.91; W 0.03; B-RIIIb 0.65; dr-RIIIb 0.05</w:t>
            </w:r>
          </w:p>
        </w:tc>
      </w:tr>
      <w:tr w:rsidR="008D2D6F" w:rsidRPr="00C910DE" w14:paraId="4F5DB94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21A6D2F" w14:textId="77777777" w:rsidR="00C910DE" w:rsidRPr="00C910DE" w:rsidRDefault="00C910DE" w:rsidP="00C910DE">
            <w:pPr>
              <w:suppressAutoHyphens w:val="0"/>
              <w:jc w:val="center"/>
              <w:rPr>
                <w:sz w:val="16"/>
                <w:szCs w:val="16"/>
                <w:lang w:eastAsia="pl-PL"/>
              </w:rPr>
            </w:pPr>
            <w:r w:rsidRPr="00C910DE">
              <w:rPr>
                <w:sz w:val="16"/>
                <w:szCs w:val="16"/>
                <w:lang w:eastAsia="pl-PL"/>
              </w:rPr>
              <w:t>234</w:t>
            </w:r>
          </w:p>
        </w:tc>
        <w:tc>
          <w:tcPr>
            <w:tcW w:w="1625" w:type="dxa"/>
            <w:tcBorders>
              <w:top w:val="nil"/>
              <w:left w:val="nil"/>
              <w:bottom w:val="single" w:sz="4" w:space="0" w:color="auto"/>
              <w:right w:val="single" w:sz="4" w:space="0" w:color="auto"/>
            </w:tcBorders>
            <w:noWrap/>
            <w:vAlign w:val="bottom"/>
            <w:hideMark/>
          </w:tcPr>
          <w:p w14:paraId="3ADB716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221602_2.0008.2</w:t>
            </w:r>
          </w:p>
        </w:tc>
        <w:tc>
          <w:tcPr>
            <w:tcW w:w="1679" w:type="dxa"/>
            <w:tcBorders>
              <w:top w:val="nil"/>
              <w:left w:val="nil"/>
              <w:bottom w:val="single" w:sz="4" w:space="0" w:color="auto"/>
              <w:right w:val="single" w:sz="4" w:space="0" w:color="auto"/>
            </w:tcBorders>
            <w:vAlign w:val="bottom"/>
            <w:hideMark/>
          </w:tcPr>
          <w:p w14:paraId="0F9A414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BC717DC"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0FEB2F50" w14:textId="77777777" w:rsidR="00C910DE" w:rsidRPr="00C910DE" w:rsidRDefault="00C910DE" w:rsidP="00C910DE">
            <w:pPr>
              <w:suppressAutoHyphens w:val="0"/>
              <w:jc w:val="center"/>
              <w:rPr>
                <w:sz w:val="16"/>
                <w:szCs w:val="16"/>
                <w:lang w:eastAsia="pl-PL"/>
              </w:rPr>
            </w:pPr>
            <w:r w:rsidRPr="00C910DE">
              <w:rPr>
                <w:sz w:val="16"/>
                <w:szCs w:val="16"/>
                <w:lang w:eastAsia="pl-PL"/>
              </w:rPr>
              <w:t>2.26</w:t>
            </w:r>
          </w:p>
        </w:tc>
        <w:tc>
          <w:tcPr>
            <w:tcW w:w="3505" w:type="dxa"/>
            <w:tcBorders>
              <w:top w:val="nil"/>
              <w:left w:val="nil"/>
              <w:bottom w:val="single" w:sz="4" w:space="0" w:color="auto"/>
              <w:right w:val="single" w:sz="4" w:space="0" w:color="auto"/>
            </w:tcBorders>
            <w:vAlign w:val="bottom"/>
            <w:hideMark/>
          </w:tcPr>
          <w:p w14:paraId="4C82C21D" w14:textId="77777777" w:rsidR="00C910DE" w:rsidRPr="00C910DE" w:rsidRDefault="00C910DE" w:rsidP="00C910DE">
            <w:pPr>
              <w:suppressAutoHyphens w:val="0"/>
              <w:jc w:val="center"/>
              <w:rPr>
                <w:sz w:val="16"/>
                <w:szCs w:val="16"/>
                <w:lang w:eastAsia="pl-PL"/>
              </w:rPr>
            </w:pPr>
            <w:r w:rsidRPr="00C910DE">
              <w:rPr>
                <w:sz w:val="16"/>
                <w:szCs w:val="16"/>
                <w:lang w:eastAsia="pl-PL"/>
              </w:rPr>
              <w:t>RIIIb 1.36; PsIII 0.15; PsIV 0.73; W 0.02</w:t>
            </w:r>
          </w:p>
        </w:tc>
      </w:tr>
      <w:tr w:rsidR="008D2D6F" w:rsidRPr="00C910DE" w14:paraId="4359200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9991A4D" w14:textId="77777777" w:rsidR="00C910DE" w:rsidRPr="00C910DE" w:rsidRDefault="00C910DE" w:rsidP="00C910DE">
            <w:pPr>
              <w:suppressAutoHyphens w:val="0"/>
              <w:jc w:val="center"/>
              <w:rPr>
                <w:sz w:val="16"/>
                <w:szCs w:val="16"/>
                <w:lang w:eastAsia="pl-PL"/>
              </w:rPr>
            </w:pPr>
            <w:r w:rsidRPr="00C910DE">
              <w:rPr>
                <w:sz w:val="16"/>
                <w:szCs w:val="16"/>
                <w:lang w:eastAsia="pl-PL"/>
              </w:rPr>
              <w:t>235</w:t>
            </w:r>
          </w:p>
        </w:tc>
        <w:tc>
          <w:tcPr>
            <w:tcW w:w="1625" w:type="dxa"/>
            <w:tcBorders>
              <w:top w:val="nil"/>
              <w:left w:val="nil"/>
              <w:bottom w:val="single" w:sz="4" w:space="0" w:color="auto"/>
              <w:right w:val="single" w:sz="4" w:space="0" w:color="auto"/>
            </w:tcBorders>
            <w:noWrap/>
            <w:vAlign w:val="bottom"/>
            <w:hideMark/>
          </w:tcPr>
          <w:p w14:paraId="6192E97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221602_2.0008.210</w:t>
            </w:r>
          </w:p>
        </w:tc>
        <w:tc>
          <w:tcPr>
            <w:tcW w:w="1679" w:type="dxa"/>
            <w:tcBorders>
              <w:top w:val="nil"/>
              <w:left w:val="nil"/>
              <w:bottom w:val="single" w:sz="4" w:space="0" w:color="auto"/>
              <w:right w:val="single" w:sz="4" w:space="0" w:color="auto"/>
            </w:tcBorders>
            <w:vAlign w:val="bottom"/>
            <w:hideMark/>
          </w:tcPr>
          <w:p w14:paraId="5C127C5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C395C8A"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4F9FFDC9" w14:textId="77777777" w:rsidR="00C910DE" w:rsidRPr="00C910DE" w:rsidRDefault="00C910DE" w:rsidP="00C910DE">
            <w:pPr>
              <w:suppressAutoHyphens w:val="0"/>
              <w:jc w:val="center"/>
              <w:rPr>
                <w:sz w:val="16"/>
                <w:szCs w:val="16"/>
                <w:lang w:eastAsia="pl-PL"/>
              </w:rPr>
            </w:pPr>
            <w:r w:rsidRPr="00C910DE">
              <w:rPr>
                <w:sz w:val="16"/>
                <w:szCs w:val="16"/>
                <w:lang w:eastAsia="pl-PL"/>
              </w:rPr>
              <w:t>8.60</w:t>
            </w:r>
          </w:p>
        </w:tc>
        <w:tc>
          <w:tcPr>
            <w:tcW w:w="3505" w:type="dxa"/>
            <w:tcBorders>
              <w:top w:val="nil"/>
              <w:left w:val="nil"/>
              <w:bottom w:val="single" w:sz="4" w:space="0" w:color="auto"/>
              <w:right w:val="single" w:sz="4" w:space="0" w:color="auto"/>
            </w:tcBorders>
            <w:vAlign w:val="bottom"/>
            <w:hideMark/>
          </w:tcPr>
          <w:p w14:paraId="47D7F830" w14:textId="77777777" w:rsidR="00C910DE" w:rsidRPr="00C910DE" w:rsidRDefault="00C910DE" w:rsidP="00C910DE">
            <w:pPr>
              <w:suppressAutoHyphens w:val="0"/>
              <w:jc w:val="center"/>
              <w:rPr>
                <w:sz w:val="16"/>
                <w:szCs w:val="16"/>
                <w:lang w:eastAsia="pl-PL"/>
              </w:rPr>
            </w:pPr>
            <w:r w:rsidRPr="00C910DE">
              <w:rPr>
                <w:sz w:val="16"/>
                <w:szCs w:val="16"/>
                <w:lang w:eastAsia="pl-PL"/>
              </w:rPr>
              <w:t>RIVa 2.53; RIVb 0.98; RVI 0.05; ŁIV 4.14; W 0.10; N 0.71; Ws 0.09</w:t>
            </w:r>
          </w:p>
        </w:tc>
      </w:tr>
      <w:tr w:rsidR="008D2D6F" w:rsidRPr="00C910DE" w14:paraId="4900EF8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D2F9206" w14:textId="77777777" w:rsidR="00C910DE" w:rsidRPr="00C910DE" w:rsidRDefault="00C910DE" w:rsidP="00C910DE">
            <w:pPr>
              <w:suppressAutoHyphens w:val="0"/>
              <w:jc w:val="center"/>
              <w:rPr>
                <w:sz w:val="16"/>
                <w:szCs w:val="16"/>
                <w:lang w:eastAsia="pl-PL"/>
              </w:rPr>
            </w:pPr>
            <w:r w:rsidRPr="00C910DE">
              <w:rPr>
                <w:sz w:val="16"/>
                <w:szCs w:val="16"/>
                <w:lang w:eastAsia="pl-PL"/>
              </w:rPr>
              <w:t>236</w:t>
            </w:r>
          </w:p>
        </w:tc>
        <w:tc>
          <w:tcPr>
            <w:tcW w:w="1625" w:type="dxa"/>
            <w:tcBorders>
              <w:top w:val="nil"/>
              <w:left w:val="nil"/>
              <w:bottom w:val="single" w:sz="4" w:space="0" w:color="auto"/>
              <w:right w:val="single" w:sz="4" w:space="0" w:color="auto"/>
            </w:tcBorders>
            <w:noWrap/>
            <w:vAlign w:val="bottom"/>
            <w:hideMark/>
          </w:tcPr>
          <w:p w14:paraId="3501E15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221602_2.0008.212/1</w:t>
            </w:r>
          </w:p>
        </w:tc>
        <w:tc>
          <w:tcPr>
            <w:tcW w:w="1679" w:type="dxa"/>
            <w:tcBorders>
              <w:top w:val="nil"/>
              <w:left w:val="nil"/>
              <w:bottom w:val="single" w:sz="4" w:space="0" w:color="auto"/>
              <w:right w:val="single" w:sz="4" w:space="0" w:color="auto"/>
            </w:tcBorders>
            <w:vAlign w:val="bottom"/>
            <w:hideMark/>
          </w:tcPr>
          <w:p w14:paraId="242DEB4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0A77FCD"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04DE84C3" w14:textId="77777777" w:rsidR="00C910DE" w:rsidRPr="00C910DE" w:rsidRDefault="00C910DE" w:rsidP="00C910DE">
            <w:pPr>
              <w:suppressAutoHyphens w:val="0"/>
              <w:jc w:val="center"/>
              <w:rPr>
                <w:sz w:val="16"/>
                <w:szCs w:val="16"/>
                <w:lang w:eastAsia="pl-PL"/>
              </w:rPr>
            </w:pPr>
            <w:r w:rsidRPr="00C910DE">
              <w:rPr>
                <w:sz w:val="16"/>
                <w:szCs w:val="16"/>
                <w:lang w:eastAsia="pl-PL"/>
              </w:rPr>
              <w:t>15.56</w:t>
            </w:r>
          </w:p>
        </w:tc>
        <w:tc>
          <w:tcPr>
            <w:tcW w:w="3505" w:type="dxa"/>
            <w:tcBorders>
              <w:top w:val="nil"/>
              <w:left w:val="nil"/>
              <w:bottom w:val="single" w:sz="4" w:space="0" w:color="auto"/>
              <w:right w:val="single" w:sz="4" w:space="0" w:color="auto"/>
            </w:tcBorders>
            <w:vAlign w:val="bottom"/>
            <w:hideMark/>
          </w:tcPr>
          <w:p w14:paraId="6797E389" w14:textId="77777777" w:rsidR="00C910DE" w:rsidRPr="00C910DE" w:rsidRDefault="00C910DE" w:rsidP="00C910DE">
            <w:pPr>
              <w:suppressAutoHyphens w:val="0"/>
              <w:jc w:val="center"/>
              <w:rPr>
                <w:sz w:val="16"/>
                <w:szCs w:val="16"/>
                <w:lang w:eastAsia="pl-PL"/>
              </w:rPr>
            </w:pPr>
            <w:r w:rsidRPr="00C910DE">
              <w:rPr>
                <w:sz w:val="16"/>
                <w:szCs w:val="16"/>
                <w:lang w:eastAsia="pl-PL"/>
              </w:rPr>
              <w:t>RIVa 5.58; RIVb 4.65; RV 1.85; ŁIII 1.25; ŁIV 2.18; W 0.05</w:t>
            </w:r>
          </w:p>
        </w:tc>
      </w:tr>
      <w:tr w:rsidR="008D2D6F" w:rsidRPr="00C910DE" w14:paraId="1C96C8C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3F242C5" w14:textId="77777777" w:rsidR="00C910DE" w:rsidRPr="00C910DE" w:rsidRDefault="00C910DE" w:rsidP="00C910DE">
            <w:pPr>
              <w:suppressAutoHyphens w:val="0"/>
              <w:jc w:val="center"/>
              <w:rPr>
                <w:sz w:val="16"/>
                <w:szCs w:val="16"/>
                <w:lang w:eastAsia="pl-PL"/>
              </w:rPr>
            </w:pPr>
            <w:r w:rsidRPr="00C910DE">
              <w:rPr>
                <w:sz w:val="16"/>
                <w:szCs w:val="16"/>
                <w:lang w:eastAsia="pl-PL"/>
              </w:rPr>
              <w:t>237</w:t>
            </w:r>
          </w:p>
        </w:tc>
        <w:tc>
          <w:tcPr>
            <w:tcW w:w="1625" w:type="dxa"/>
            <w:tcBorders>
              <w:top w:val="nil"/>
              <w:left w:val="nil"/>
              <w:bottom w:val="single" w:sz="4" w:space="0" w:color="auto"/>
              <w:right w:val="single" w:sz="4" w:space="0" w:color="auto"/>
            </w:tcBorders>
            <w:noWrap/>
            <w:vAlign w:val="bottom"/>
            <w:hideMark/>
          </w:tcPr>
          <w:p w14:paraId="3FF85DE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221602_2.0008.212/2</w:t>
            </w:r>
          </w:p>
        </w:tc>
        <w:tc>
          <w:tcPr>
            <w:tcW w:w="1679" w:type="dxa"/>
            <w:tcBorders>
              <w:top w:val="nil"/>
              <w:left w:val="nil"/>
              <w:bottom w:val="single" w:sz="4" w:space="0" w:color="auto"/>
              <w:right w:val="single" w:sz="4" w:space="0" w:color="auto"/>
            </w:tcBorders>
            <w:vAlign w:val="bottom"/>
            <w:hideMark/>
          </w:tcPr>
          <w:p w14:paraId="363734B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EED58F7"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727B06CB" w14:textId="77777777" w:rsidR="00C910DE" w:rsidRPr="00C910DE" w:rsidRDefault="00C910DE" w:rsidP="00C910DE">
            <w:pPr>
              <w:suppressAutoHyphens w:val="0"/>
              <w:jc w:val="center"/>
              <w:rPr>
                <w:sz w:val="16"/>
                <w:szCs w:val="16"/>
                <w:lang w:eastAsia="pl-PL"/>
              </w:rPr>
            </w:pPr>
            <w:r w:rsidRPr="00C910DE">
              <w:rPr>
                <w:sz w:val="16"/>
                <w:szCs w:val="16"/>
                <w:lang w:eastAsia="pl-PL"/>
              </w:rPr>
              <w:t>3.94</w:t>
            </w:r>
          </w:p>
        </w:tc>
        <w:tc>
          <w:tcPr>
            <w:tcW w:w="3505" w:type="dxa"/>
            <w:tcBorders>
              <w:top w:val="nil"/>
              <w:left w:val="nil"/>
              <w:bottom w:val="single" w:sz="4" w:space="0" w:color="auto"/>
              <w:right w:val="single" w:sz="4" w:space="0" w:color="auto"/>
            </w:tcBorders>
            <w:vAlign w:val="bottom"/>
            <w:hideMark/>
          </w:tcPr>
          <w:p w14:paraId="74C09EBE" w14:textId="77777777" w:rsidR="00C910DE" w:rsidRPr="00C910DE" w:rsidRDefault="00C910DE" w:rsidP="00C910DE">
            <w:pPr>
              <w:suppressAutoHyphens w:val="0"/>
              <w:jc w:val="center"/>
              <w:rPr>
                <w:sz w:val="16"/>
                <w:szCs w:val="16"/>
                <w:lang w:eastAsia="pl-PL"/>
              </w:rPr>
            </w:pPr>
            <w:r w:rsidRPr="00C910DE">
              <w:rPr>
                <w:sz w:val="16"/>
                <w:szCs w:val="16"/>
                <w:lang w:eastAsia="pl-PL"/>
              </w:rPr>
              <w:t>RVI 3.36; ŁIV 0.57; W 0.01</w:t>
            </w:r>
          </w:p>
        </w:tc>
      </w:tr>
      <w:tr w:rsidR="008D2D6F" w:rsidRPr="00C910DE" w14:paraId="2CE97E6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FA02C9D" w14:textId="77777777" w:rsidR="00C910DE" w:rsidRPr="00C910DE" w:rsidRDefault="00C910DE" w:rsidP="00C910DE">
            <w:pPr>
              <w:suppressAutoHyphens w:val="0"/>
              <w:jc w:val="center"/>
              <w:rPr>
                <w:sz w:val="16"/>
                <w:szCs w:val="16"/>
                <w:lang w:eastAsia="pl-PL"/>
              </w:rPr>
            </w:pPr>
            <w:r w:rsidRPr="00C910DE">
              <w:rPr>
                <w:sz w:val="16"/>
                <w:szCs w:val="16"/>
                <w:lang w:eastAsia="pl-PL"/>
              </w:rPr>
              <w:t>238</w:t>
            </w:r>
          </w:p>
        </w:tc>
        <w:tc>
          <w:tcPr>
            <w:tcW w:w="1625" w:type="dxa"/>
            <w:tcBorders>
              <w:top w:val="nil"/>
              <w:left w:val="nil"/>
              <w:bottom w:val="single" w:sz="4" w:space="0" w:color="auto"/>
              <w:right w:val="single" w:sz="4" w:space="0" w:color="auto"/>
            </w:tcBorders>
            <w:noWrap/>
            <w:vAlign w:val="bottom"/>
            <w:hideMark/>
          </w:tcPr>
          <w:p w14:paraId="1EDC6C16"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221602_2.0008.212/3</w:t>
            </w:r>
          </w:p>
        </w:tc>
        <w:tc>
          <w:tcPr>
            <w:tcW w:w="1679" w:type="dxa"/>
            <w:tcBorders>
              <w:top w:val="nil"/>
              <w:left w:val="nil"/>
              <w:bottom w:val="single" w:sz="4" w:space="0" w:color="auto"/>
              <w:right w:val="single" w:sz="4" w:space="0" w:color="auto"/>
            </w:tcBorders>
            <w:vAlign w:val="bottom"/>
            <w:hideMark/>
          </w:tcPr>
          <w:p w14:paraId="092B54C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E60D08D"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432DA523" w14:textId="77777777" w:rsidR="00C910DE" w:rsidRPr="00C910DE" w:rsidRDefault="00C910DE" w:rsidP="00C910DE">
            <w:pPr>
              <w:suppressAutoHyphens w:val="0"/>
              <w:jc w:val="center"/>
              <w:rPr>
                <w:sz w:val="16"/>
                <w:szCs w:val="16"/>
                <w:lang w:eastAsia="pl-PL"/>
              </w:rPr>
            </w:pPr>
            <w:r w:rsidRPr="00C910DE">
              <w:rPr>
                <w:sz w:val="16"/>
                <w:szCs w:val="16"/>
                <w:lang w:eastAsia="pl-PL"/>
              </w:rPr>
              <w:t>8.0300</w:t>
            </w:r>
          </w:p>
        </w:tc>
        <w:tc>
          <w:tcPr>
            <w:tcW w:w="3505" w:type="dxa"/>
            <w:tcBorders>
              <w:top w:val="nil"/>
              <w:left w:val="nil"/>
              <w:bottom w:val="single" w:sz="4" w:space="0" w:color="auto"/>
              <w:right w:val="single" w:sz="4" w:space="0" w:color="auto"/>
            </w:tcBorders>
            <w:vAlign w:val="bottom"/>
            <w:hideMark/>
          </w:tcPr>
          <w:p w14:paraId="4925097B" w14:textId="77777777" w:rsidR="00C910DE" w:rsidRPr="00C910DE" w:rsidRDefault="00C910DE" w:rsidP="00C910DE">
            <w:pPr>
              <w:suppressAutoHyphens w:val="0"/>
              <w:jc w:val="center"/>
              <w:rPr>
                <w:sz w:val="16"/>
                <w:szCs w:val="16"/>
                <w:lang w:eastAsia="pl-PL"/>
              </w:rPr>
            </w:pPr>
            <w:r w:rsidRPr="00C910DE">
              <w:rPr>
                <w:sz w:val="16"/>
                <w:szCs w:val="16"/>
                <w:lang w:eastAsia="pl-PL"/>
              </w:rPr>
              <w:t>RVI 4.4100; ŁIV 3.5400; W 0.0800</w:t>
            </w:r>
          </w:p>
        </w:tc>
      </w:tr>
      <w:tr w:rsidR="008D2D6F" w:rsidRPr="00C910DE" w14:paraId="1C1FED15"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4A2797A" w14:textId="77777777" w:rsidR="00C910DE" w:rsidRPr="00C910DE" w:rsidRDefault="00C910DE" w:rsidP="00C910DE">
            <w:pPr>
              <w:suppressAutoHyphens w:val="0"/>
              <w:jc w:val="center"/>
              <w:rPr>
                <w:sz w:val="16"/>
                <w:szCs w:val="16"/>
                <w:lang w:eastAsia="pl-PL"/>
              </w:rPr>
            </w:pPr>
            <w:r w:rsidRPr="00C910DE">
              <w:rPr>
                <w:sz w:val="16"/>
                <w:szCs w:val="16"/>
                <w:lang w:eastAsia="pl-PL"/>
              </w:rPr>
              <w:t>239</w:t>
            </w:r>
          </w:p>
        </w:tc>
        <w:tc>
          <w:tcPr>
            <w:tcW w:w="1625" w:type="dxa"/>
            <w:tcBorders>
              <w:top w:val="nil"/>
              <w:left w:val="nil"/>
              <w:bottom w:val="single" w:sz="4" w:space="0" w:color="auto"/>
              <w:right w:val="single" w:sz="4" w:space="0" w:color="auto"/>
            </w:tcBorders>
            <w:noWrap/>
            <w:vAlign w:val="bottom"/>
            <w:hideMark/>
          </w:tcPr>
          <w:p w14:paraId="381B0B2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221602_2.0008.215/1</w:t>
            </w:r>
          </w:p>
        </w:tc>
        <w:tc>
          <w:tcPr>
            <w:tcW w:w="1679" w:type="dxa"/>
            <w:tcBorders>
              <w:top w:val="nil"/>
              <w:left w:val="nil"/>
              <w:bottom w:val="single" w:sz="4" w:space="0" w:color="auto"/>
              <w:right w:val="single" w:sz="4" w:space="0" w:color="auto"/>
            </w:tcBorders>
            <w:vAlign w:val="bottom"/>
            <w:hideMark/>
          </w:tcPr>
          <w:p w14:paraId="0088664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BC7D290"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0BE596F7" w14:textId="77777777" w:rsidR="00C910DE" w:rsidRPr="00C910DE" w:rsidRDefault="00C910DE" w:rsidP="00C910DE">
            <w:pPr>
              <w:suppressAutoHyphens w:val="0"/>
              <w:jc w:val="center"/>
              <w:rPr>
                <w:sz w:val="16"/>
                <w:szCs w:val="16"/>
                <w:lang w:eastAsia="pl-PL"/>
              </w:rPr>
            </w:pPr>
            <w:r w:rsidRPr="00C910DE">
              <w:rPr>
                <w:sz w:val="16"/>
                <w:szCs w:val="16"/>
                <w:lang w:eastAsia="pl-PL"/>
              </w:rPr>
              <w:t>5.1338</w:t>
            </w:r>
          </w:p>
        </w:tc>
        <w:tc>
          <w:tcPr>
            <w:tcW w:w="3505" w:type="dxa"/>
            <w:tcBorders>
              <w:top w:val="nil"/>
              <w:left w:val="nil"/>
              <w:bottom w:val="single" w:sz="4" w:space="0" w:color="auto"/>
              <w:right w:val="single" w:sz="4" w:space="0" w:color="auto"/>
            </w:tcBorders>
            <w:vAlign w:val="bottom"/>
            <w:hideMark/>
          </w:tcPr>
          <w:p w14:paraId="01DD26A3" w14:textId="77777777" w:rsidR="00C910DE" w:rsidRPr="00C910DE" w:rsidRDefault="00C910DE" w:rsidP="00C910DE">
            <w:pPr>
              <w:suppressAutoHyphens w:val="0"/>
              <w:jc w:val="center"/>
              <w:rPr>
                <w:sz w:val="16"/>
                <w:szCs w:val="16"/>
                <w:lang w:eastAsia="pl-PL"/>
              </w:rPr>
            </w:pPr>
            <w:r w:rsidRPr="00C910DE">
              <w:rPr>
                <w:sz w:val="16"/>
                <w:szCs w:val="16"/>
                <w:lang w:eastAsia="pl-PL"/>
              </w:rPr>
              <w:t>RIIIa 2.5338; RIIIb 1.5200; RIVa 1.0700; W 0.0100</w:t>
            </w:r>
          </w:p>
        </w:tc>
      </w:tr>
      <w:tr w:rsidR="008D2D6F" w:rsidRPr="00C910DE" w14:paraId="37E26F41"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FD700C2" w14:textId="77777777" w:rsidR="00C910DE" w:rsidRPr="00C910DE" w:rsidRDefault="00C910DE" w:rsidP="00C910DE">
            <w:pPr>
              <w:suppressAutoHyphens w:val="0"/>
              <w:jc w:val="center"/>
              <w:rPr>
                <w:sz w:val="16"/>
                <w:szCs w:val="16"/>
                <w:lang w:eastAsia="pl-PL"/>
              </w:rPr>
            </w:pPr>
            <w:r w:rsidRPr="00C910DE">
              <w:rPr>
                <w:sz w:val="16"/>
                <w:szCs w:val="16"/>
                <w:lang w:eastAsia="pl-PL"/>
              </w:rPr>
              <w:t>240</w:t>
            </w:r>
          </w:p>
        </w:tc>
        <w:tc>
          <w:tcPr>
            <w:tcW w:w="1625" w:type="dxa"/>
            <w:tcBorders>
              <w:top w:val="nil"/>
              <w:left w:val="nil"/>
              <w:bottom w:val="single" w:sz="4" w:space="0" w:color="auto"/>
              <w:right w:val="single" w:sz="4" w:space="0" w:color="auto"/>
            </w:tcBorders>
            <w:noWrap/>
            <w:vAlign w:val="bottom"/>
            <w:hideMark/>
          </w:tcPr>
          <w:p w14:paraId="4644D53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221602_2.0008.215/2</w:t>
            </w:r>
          </w:p>
        </w:tc>
        <w:tc>
          <w:tcPr>
            <w:tcW w:w="1679" w:type="dxa"/>
            <w:tcBorders>
              <w:top w:val="nil"/>
              <w:left w:val="nil"/>
              <w:bottom w:val="single" w:sz="4" w:space="0" w:color="auto"/>
              <w:right w:val="single" w:sz="4" w:space="0" w:color="auto"/>
            </w:tcBorders>
            <w:vAlign w:val="bottom"/>
            <w:hideMark/>
          </w:tcPr>
          <w:p w14:paraId="59B3E8F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5FE4A2A"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67700AB1" w14:textId="77777777" w:rsidR="00C910DE" w:rsidRPr="00C910DE" w:rsidRDefault="00C910DE" w:rsidP="00C910DE">
            <w:pPr>
              <w:suppressAutoHyphens w:val="0"/>
              <w:jc w:val="center"/>
              <w:rPr>
                <w:sz w:val="16"/>
                <w:szCs w:val="16"/>
                <w:lang w:eastAsia="pl-PL"/>
              </w:rPr>
            </w:pPr>
            <w:r w:rsidRPr="00C910DE">
              <w:rPr>
                <w:sz w:val="16"/>
                <w:szCs w:val="16"/>
                <w:lang w:eastAsia="pl-PL"/>
              </w:rPr>
              <w:t>3.1956</w:t>
            </w:r>
          </w:p>
        </w:tc>
        <w:tc>
          <w:tcPr>
            <w:tcW w:w="3505" w:type="dxa"/>
            <w:tcBorders>
              <w:top w:val="nil"/>
              <w:left w:val="nil"/>
              <w:bottom w:val="single" w:sz="4" w:space="0" w:color="auto"/>
              <w:right w:val="single" w:sz="4" w:space="0" w:color="auto"/>
            </w:tcBorders>
            <w:vAlign w:val="bottom"/>
            <w:hideMark/>
          </w:tcPr>
          <w:p w14:paraId="5057158C" w14:textId="77777777" w:rsidR="00C910DE" w:rsidRPr="00C910DE" w:rsidRDefault="00C910DE" w:rsidP="00C910DE">
            <w:pPr>
              <w:suppressAutoHyphens w:val="0"/>
              <w:jc w:val="center"/>
              <w:rPr>
                <w:sz w:val="16"/>
                <w:szCs w:val="16"/>
                <w:lang w:eastAsia="pl-PL"/>
              </w:rPr>
            </w:pPr>
            <w:r w:rsidRPr="00C910DE">
              <w:rPr>
                <w:sz w:val="16"/>
                <w:szCs w:val="16"/>
                <w:lang w:eastAsia="pl-PL"/>
              </w:rPr>
              <w:t>RIIIa 0.1500; RIVa 0.1400; ŁIII 2.8356; W 0.0700</w:t>
            </w:r>
          </w:p>
        </w:tc>
      </w:tr>
      <w:tr w:rsidR="008D2D6F" w:rsidRPr="00C910DE" w14:paraId="1F11FAB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4D2F0D3" w14:textId="77777777" w:rsidR="00C910DE" w:rsidRPr="00C910DE" w:rsidRDefault="00C910DE" w:rsidP="00C910DE">
            <w:pPr>
              <w:suppressAutoHyphens w:val="0"/>
              <w:jc w:val="center"/>
              <w:rPr>
                <w:sz w:val="16"/>
                <w:szCs w:val="16"/>
                <w:lang w:eastAsia="pl-PL"/>
              </w:rPr>
            </w:pPr>
            <w:r w:rsidRPr="00C910DE">
              <w:rPr>
                <w:sz w:val="16"/>
                <w:szCs w:val="16"/>
                <w:lang w:eastAsia="pl-PL"/>
              </w:rPr>
              <w:t>241</w:t>
            </w:r>
          </w:p>
        </w:tc>
        <w:tc>
          <w:tcPr>
            <w:tcW w:w="1625" w:type="dxa"/>
            <w:tcBorders>
              <w:top w:val="nil"/>
              <w:left w:val="nil"/>
              <w:bottom w:val="single" w:sz="4" w:space="0" w:color="auto"/>
              <w:right w:val="single" w:sz="4" w:space="0" w:color="auto"/>
            </w:tcBorders>
            <w:noWrap/>
            <w:vAlign w:val="bottom"/>
            <w:hideMark/>
          </w:tcPr>
          <w:p w14:paraId="2B6D8AD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221602_2.0008.225/2</w:t>
            </w:r>
          </w:p>
        </w:tc>
        <w:tc>
          <w:tcPr>
            <w:tcW w:w="1679" w:type="dxa"/>
            <w:tcBorders>
              <w:top w:val="nil"/>
              <w:left w:val="nil"/>
              <w:bottom w:val="single" w:sz="4" w:space="0" w:color="auto"/>
              <w:right w:val="single" w:sz="4" w:space="0" w:color="auto"/>
            </w:tcBorders>
            <w:vAlign w:val="bottom"/>
            <w:hideMark/>
          </w:tcPr>
          <w:p w14:paraId="24736EA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B691119"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08C1E5C5" w14:textId="77777777" w:rsidR="00C910DE" w:rsidRPr="00C910DE" w:rsidRDefault="00C910DE" w:rsidP="00C910DE">
            <w:pPr>
              <w:suppressAutoHyphens w:val="0"/>
              <w:jc w:val="center"/>
              <w:rPr>
                <w:sz w:val="16"/>
                <w:szCs w:val="16"/>
                <w:lang w:eastAsia="pl-PL"/>
              </w:rPr>
            </w:pPr>
            <w:r w:rsidRPr="00C910DE">
              <w:rPr>
                <w:sz w:val="16"/>
                <w:szCs w:val="16"/>
                <w:lang w:eastAsia="pl-PL"/>
              </w:rPr>
              <w:t>5.9454</w:t>
            </w:r>
          </w:p>
        </w:tc>
        <w:tc>
          <w:tcPr>
            <w:tcW w:w="3505" w:type="dxa"/>
            <w:tcBorders>
              <w:top w:val="nil"/>
              <w:left w:val="nil"/>
              <w:bottom w:val="single" w:sz="4" w:space="0" w:color="auto"/>
              <w:right w:val="single" w:sz="4" w:space="0" w:color="auto"/>
            </w:tcBorders>
            <w:vAlign w:val="bottom"/>
            <w:hideMark/>
          </w:tcPr>
          <w:p w14:paraId="11986972" w14:textId="77777777" w:rsidR="00C910DE" w:rsidRPr="00C910DE" w:rsidRDefault="00C910DE" w:rsidP="00C910DE">
            <w:pPr>
              <w:suppressAutoHyphens w:val="0"/>
              <w:jc w:val="center"/>
              <w:rPr>
                <w:sz w:val="16"/>
                <w:szCs w:val="16"/>
                <w:lang w:eastAsia="pl-PL"/>
              </w:rPr>
            </w:pPr>
            <w:r w:rsidRPr="00C910DE">
              <w:rPr>
                <w:sz w:val="16"/>
                <w:szCs w:val="16"/>
                <w:lang w:eastAsia="pl-PL"/>
              </w:rPr>
              <w:t>RIIIb 3.8963; RIVa 0.9208; ŁIII 1.0862; W 0.0421</w:t>
            </w:r>
          </w:p>
        </w:tc>
      </w:tr>
      <w:tr w:rsidR="008D2D6F" w:rsidRPr="00C910DE" w14:paraId="084A8EF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FCB9F63" w14:textId="77777777" w:rsidR="00C910DE" w:rsidRPr="00C910DE" w:rsidRDefault="00C910DE" w:rsidP="00C910DE">
            <w:pPr>
              <w:suppressAutoHyphens w:val="0"/>
              <w:jc w:val="center"/>
              <w:rPr>
                <w:sz w:val="16"/>
                <w:szCs w:val="16"/>
                <w:lang w:eastAsia="pl-PL"/>
              </w:rPr>
            </w:pPr>
            <w:r w:rsidRPr="00C910DE">
              <w:rPr>
                <w:sz w:val="16"/>
                <w:szCs w:val="16"/>
                <w:lang w:eastAsia="pl-PL"/>
              </w:rPr>
              <w:t>242</w:t>
            </w:r>
          </w:p>
        </w:tc>
        <w:tc>
          <w:tcPr>
            <w:tcW w:w="1625" w:type="dxa"/>
            <w:tcBorders>
              <w:top w:val="nil"/>
              <w:left w:val="nil"/>
              <w:bottom w:val="single" w:sz="4" w:space="0" w:color="auto"/>
              <w:right w:val="single" w:sz="4" w:space="0" w:color="auto"/>
            </w:tcBorders>
            <w:noWrap/>
            <w:vAlign w:val="bottom"/>
            <w:hideMark/>
          </w:tcPr>
          <w:p w14:paraId="11AE643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221602_2.0008.225/3</w:t>
            </w:r>
          </w:p>
        </w:tc>
        <w:tc>
          <w:tcPr>
            <w:tcW w:w="1679" w:type="dxa"/>
            <w:tcBorders>
              <w:top w:val="nil"/>
              <w:left w:val="nil"/>
              <w:bottom w:val="single" w:sz="4" w:space="0" w:color="auto"/>
              <w:right w:val="single" w:sz="4" w:space="0" w:color="auto"/>
            </w:tcBorders>
            <w:vAlign w:val="bottom"/>
            <w:hideMark/>
          </w:tcPr>
          <w:p w14:paraId="6A4693B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09E1DF0"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3CEF5216" w14:textId="77777777" w:rsidR="00C910DE" w:rsidRPr="00C910DE" w:rsidRDefault="00C910DE" w:rsidP="00C910DE">
            <w:pPr>
              <w:suppressAutoHyphens w:val="0"/>
              <w:jc w:val="center"/>
              <w:rPr>
                <w:sz w:val="16"/>
                <w:szCs w:val="16"/>
                <w:lang w:eastAsia="pl-PL"/>
              </w:rPr>
            </w:pPr>
            <w:r w:rsidRPr="00C910DE">
              <w:rPr>
                <w:sz w:val="16"/>
                <w:szCs w:val="16"/>
                <w:lang w:eastAsia="pl-PL"/>
              </w:rPr>
              <w:t>0.5980</w:t>
            </w:r>
          </w:p>
        </w:tc>
        <w:tc>
          <w:tcPr>
            <w:tcW w:w="3505" w:type="dxa"/>
            <w:tcBorders>
              <w:top w:val="nil"/>
              <w:left w:val="nil"/>
              <w:bottom w:val="single" w:sz="4" w:space="0" w:color="auto"/>
              <w:right w:val="single" w:sz="4" w:space="0" w:color="auto"/>
            </w:tcBorders>
            <w:vAlign w:val="bottom"/>
            <w:hideMark/>
          </w:tcPr>
          <w:p w14:paraId="442CDDEC" w14:textId="77777777" w:rsidR="00C910DE" w:rsidRPr="00C910DE" w:rsidRDefault="00C910DE" w:rsidP="00C910DE">
            <w:pPr>
              <w:suppressAutoHyphens w:val="0"/>
              <w:jc w:val="center"/>
              <w:rPr>
                <w:sz w:val="16"/>
                <w:szCs w:val="16"/>
                <w:lang w:eastAsia="pl-PL"/>
              </w:rPr>
            </w:pPr>
            <w:r w:rsidRPr="00C910DE">
              <w:rPr>
                <w:sz w:val="16"/>
                <w:szCs w:val="16"/>
                <w:lang w:eastAsia="pl-PL"/>
              </w:rPr>
              <w:t>ŁIII 0.5928; W 0.0052</w:t>
            </w:r>
          </w:p>
        </w:tc>
      </w:tr>
      <w:tr w:rsidR="008D2D6F" w:rsidRPr="00C910DE" w14:paraId="2601877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F5B403F" w14:textId="77777777" w:rsidR="00C910DE" w:rsidRPr="00C910DE" w:rsidRDefault="00C910DE" w:rsidP="00C910DE">
            <w:pPr>
              <w:suppressAutoHyphens w:val="0"/>
              <w:jc w:val="center"/>
              <w:rPr>
                <w:sz w:val="16"/>
                <w:szCs w:val="16"/>
                <w:lang w:eastAsia="pl-PL"/>
              </w:rPr>
            </w:pPr>
            <w:r w:rsidRPr="00C910DE">
              <w:rPr>
                <w:sz w:val="16"/>
                <w:szCs w:val="16"/>
                <w:lang w:eastAsia="pl-PL"/>
              </w:rPr>
              <w:t>243</w:t>
            </w:r>
          </w:p>
        </w:tc>
        <w:tc>
          <w:tcPr>
            <w:tcW w:w="1625" w:type="dxa"/>
            <w:tcBorders>
              <w:top w:val="nil"/>
              <w:left w:val="nil"/>
              <w:bottom w:val="single" w:sz="4" w:space="0" w:color="auto"/>
              <w:right w:val="single" w:sz="4" w:space="0" w:color="auto"/>
            </w:tcBorders>
            <w:noWrap/>
            <w:vAlign w:val="bottom"/>
            <w:hideMark/>
          </w:tcPr>
          <w:p w14:paraId="5ABC724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221602_2.0008.226/1</w:t>
            </w:r>
          </w:p>
        </w:tc>
        <w:tc>
          <w:tcPr>
            <w:tcW w:w="1679" w:type="dxa"/>
            <w:tcBorders>
              <w:top w:val="nil"/>
              <w:left w:val="nil"/>
              <w:bottom w:val="single" w:sz="4" w:space="0" w:color="auto"/>
              <w:right w:val="single" w:sz="4" w:space="0" w:color="auto"/>
            </w:tcBorders>
            <w:vAlign w:val="bottom"/>
            <w:hideMark/>
          </w:tcPr>
          <w:p w14:paraId="0A79BD6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B63F28E"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445D1F22" w14:textId="77777777" w:rsidR="00C910DE" w:rsidRPr="00C910DE" w:rsidRDefault="00C910DE" w:rsidP="00C910DE">
            <w:pPr>
              <w:suppressAutoHyphens w:val="0"/>
              <w:jc w:val="center"/>
              <w:rPr>
                <w:sz w:val="16"/>
                <w:szCs w:val="16"/>
                <w:lang w:eastAsia="pl-PL"/>
              </w:rPr>
            </w:pPr>
            <w:r w:rsidRPr="00C910DE">
              <w:rPr>
                <w:sz w:val="16"/>
                <w:szCs w:val="16"/>
                <w:lang w:eastAsia="pl-PL"/>
              </w:rPr>
              <w:t>2.0709</w:t>
            </w:r>
          </w:p>
        </w:tc>
        <w:tc>
          <w:tcPr>
            <w:tcW w:w="3505" w:type="dxa"/>
            <w:tcBorders>
              <w:top w:val="nil"/>
              <w:left w:val="nil"/>
              <w:bottom w:val="single" w:sz="4" w:space="0" w:color="auto"/>
              <w:right w:val="single" w:sz="4" w:space="0" w:color="auto"/>
            </w:tcBorders>
            <w:vAlign w:val="bottom"/>
            <w:hideMark/>
          </w:tcPr>
          <w:p w14:paraId="43802468" w14:textId="77777777" w:rsidR="00C910DE" w:rsidRPr="00C910DE" w:rsidRDefault="00C910DE" w:rsidP="00C910DE">
            <w:pPr>
              <w:suppressAutoHyphens w:val="0"/>
              <w:jc w:val="center"/>
              <w:rPr>
                <w:sz w:val="16"/>
                <w:szCs w:val="16"/>
                <w:lang w:eastAsia="pl-PL"/>
              </w:rPr>
            </w:pPr>
            <w:r w:rsidRPr="00C910DE">
              <w:rPr>
                <w:sz w:val="16"/>
                <w:szCs w:val="16"/>
                <w:lang w:eastAsia="pl-PL"/>
              </w:rPr>
              <w:t>RIIIb 0.5673; RIVa 0.9038; ŁIII 0.5489; W 0.0509</w:t>
            </w:r>
          </w:p>
        </w:tc>
      </w:tr>
      <w:tr w:rsidR="008D2D6F" w:rsidRPr="00C910DE" w14:paraId="2A4D7D8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3B5D5D7" w14:textId="77777777" w:rsidR="00C910DE" w:rsidRPr="00C910DE" w:rsidRDefault="00C910DE" w:rsidP="00C910DE">
            <w:pPr>
              <w:suppressAutoHyphens w:val="0"/>
              <w:jc w:val="center"/>
              <w:rPr>
                <w:sz w:val="16"/>
                <w:szCs w:val="16"/>
                <w:lang w:eastAsia="pl-PL"/>
              </w:rPr>
            </w:pPr>
            <w:r w:rsidRPr="00C910DE">
              <w:rPr>
                <w:sz w:val="16"/>
                <w:szCs w:val="16"/>
                <w:lang w:eastAsia="pl-PL"/>
              </w:rPr>
              <w:t>244</w:t>
            </w:r>
          </w:p>
        </w:tc>
        <w:tc>
          <w:tcPr>
            <w:tcW w:w="1625" w:type="dxa"/>
            <w:tcBorders>
              <w:top w:val="nil"/>
              <w:left w:val="nil"/>
              <w:bottom w:val="single" w:sz="4" w:space="0" w:color="auto"/>
              <w:right w:val="single" w:sz="4" w:space="0" w:color="auto"/>
            </w:tcBorders>
            <w:noWrap/>
            <w:vAlign w:val="bottom"/>
            <w:hideMark/>
          </w:tcPr>
          <w:p w14:paraId="11D96024"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221602_2.0008.226/2</w:t>
            </w:r>
          </w:p>
        </w:tc>
        <w:tc>
          <w:tcPr>
            <w:tcW w:w="1679" w:type="dxa"/>
            <w:tcBorders>
              <w:top w:val="nil"/>
              <w:left w:val="nil"/>
              <w:bottom w:val="single" w:sz="4" w:space="0" w:color="auto"/>
              <w:right w:val="single" w:sz="4" w:space="0" w:color="auto"/>
            </w:tcBorders>
            <w:vAlign w:val="bottom"/>
            <w:hideMark/>
          </w:tcPr>
          <w:p w14:paraId="5B4A000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0F0A453"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6ADCE76E" w14:textId="77777777" w:rsidR="00C910DE" w:rsidRPr="00C910DE" w:rsidRDefault="00C910DE" w:rsidP="00C910DE">
            <w:pPr>
              <w:suppressAutoHyphens w:val="0"/>
              <w:jc w:val="center"/>
              <w:rPr>
                <w:sz w:val="16"/>
                <w:szCs w:val="16"/>
                <w:lang w:eastAsia="pl-PL"/>
              </w:rPr>
            </w:pPr>
            <w:r w:rsidRPr="00C910DE">
              <w:rPr>
                <w:sz w:val="16"/>
                <w:szCs w:val="16"/>
                <w:lang w:eastAsia="pl-PL"/>
              </w:rPr>
              <w:t>0.7727</w:t>
            </w:r>
          </w:p>
        </w:tc>
        <w:tc>
          <w:tcPr>
            <w:tcW w:w="3505" w:type="dxa"/>
            <w:tcBorders>
              <w:top w:val="nil"/>
              <w:left w:val="nil"/>
              <w:bottom w:val="single" w:sz="4" w:space="0" w:color="auto"/>
              <w:right w:val="single" w:sz="4" w:space="0" w:color="auto"/>
            </w:tcBorders>
            <w:vAlign w:val="bottom"/>
            <w:hideMark/>
          </w:tcPr>
          <w:p w14:paraId="37A75AA7" w14:textId="77777777" w:rsidR="00C910DE" w:rsidRPr="00C910DE" w:rsidRDefault="00C910DE" w:rsidP="00C910DE">
            <w:pPr>
              <w:suppressAutoHyphens w:val="0"/>
              <w:jc w:val="center"/>
              <w:rPr>
                <w:sz w:val="16"/>
                <w:szCs w:val="16"/>
                <w:lang w:eastAsia="pl-PL"/>
              </w:rPr>
            </w:pPr>
            <w:r w:rsidRPr="00C910DE">
              <w:rPr>
                <w:sz w:val="16"/>
                <w:szCs w:val="16"/>
                <w:lang w:eastAsia="pl-PL"/>
              </w:rPr>
              <w:t>ŁIII 0.7531; W 0.0196</w:t>
            </w:r>
          </w:p>
        </w:tc>
      </w:tr>
      <w:tr w:rsidR="008D2D6F" w:rsidRPr="00C910DE" w14:paraId="46717D4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9D57B1B" w14:textId="77777777" w:rsidR="00C910DE" w:rsidRPr="00C910DE" w:rsidRDefault="00C910DE" w:rsidP="00C910DE">
            <w:pPr>
              <w:suppressAutoHyphens w:val="0"/>
              <w:jc w:val="center"/>
              <w:rPr>
                <w:sz w:val="16"/>
                <w:szCs w:val="16"/>
                <w:lang w:eastAsia="pl-PL"/>
              </w:rPr>
            </w:pPr>
            <w:r w:rsidRPr="00C910DE">
              <w:rPr>
                <w:sz w:val="16"/>
                <w:szCs w:val="16"/>
                <w:lang w:eastAsia="pl-PL"/>
              </w:rPr>
              <w:t>245</w:t>
            </w:r>
          </w:p>
        </w:tc>
        <w:tc>
          <w:tcPr>
            <w:tcW w:w="1625" w:type="dxa"/>
            <w:tcBorders>
              <w:top w:val="nil"/>
              <w:left w:val="nil"/>
              <w:bottom w:val="single" w:sz="4" w:space="0" w:color="auto"/>
              <w:right w:val="single" w:sz="4" w:space="0" w:color="auto"/>
            </w:tcBorders>
            <w:noWrap/>
            <w:vAlign w:val="bottom"/>
            <w:hideMark/>
          </w:tcPr>
          <w:p w14:paraId="0DE0BD9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221602_2.0008.227/1</w:t>
            </w:r>
          </w:p>
        </w:tc>
        <w:tc>
          <w:tcPr>
            <w:tcW w:w="1679" w:type="dxa"/>
            <w:tcBorders>
              <w:top w:val="nil"/>
              <w:left w:val="nil"/>
              <w:bottom w:val="single" w:sz="4" w:space="0" w:color="auto"/>
              <w:right w:val="single" w:sz="4" w:space="0" w:color="auto"/>
            </w:tcBorders>
            <w:vAlign w:val="bottom"/>
            <w:hideMark/>
          </w:tcPr>
          <w:p w14:paraId="01D4EF7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0F28961"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538D4B72" w14:textId="77777777" w:rsidR="00C910DE" w:rsidRPr="00C910DE" w:rsidRDefault="00C910DE" w:rsidP="00C910DE">
            <w:pPr>
              <w:suppressAutoHyphens w:val="0"/>
              <w:jc w:val="center"/>
              <w:rPr>
                <w:sz w:val="16"/>
                <w:szCs w:val="16"/>
                <w:lang w:eastAsia="pl-PL"/>
              </w:rPr>
            </w:pPr>
            <w:r w:rsidRPr="00C910DE">
              <w:rPr>
                <w:sz w:val="16"/>
                <w:szCs w:val="16"/>
                <w:lang w:eastAsia="pl-PL"/>
              </w:rPr>
              <w:t>1.2313</w:t>
            </w:r>
          </w:p>
        </w:tc>
        <w:tc>
          <w:tcPr>
            <w:tcW w:w="3505" w:type="dxa"/>
            <w:tcBorders>
              <w:top w:val="nil"/>
              <w:left w:val="nil"/>
              <w:bottom w:val="single" w:sz="4" w:space="0" w:color="auto"/>
              <w:right w:val="single" w:sz="4" w:space="0" w:color="auto"/>
            </w:tcBorders>
            <w:vAlign w:val="bottom"/>
            <w:hideMark/>
          </w:tcPr>
          <w:p w14:paraId="6E9432E5" w14:textId="77777777" w:rsidR="00C910DE" w:rsidRPr="00C910DE" w:rsidRDefault="00C910DE" w:rsidP="00C910DE">
            <w:pPr>
              <w:suppressAutoHyphens w:val="0"/>
              <w:jc w:val="center"/>
              <w:rPr>
                <w:sz w:val="16"/>
                <w:szCs w:val="16"/>
                <w:lang w:eastAsia="pl-PL"/>
              </w:rPr>
            </w:pPr>
            <w:r w:rsidRPr="00C910DE">
              <w:rPr>
                <w:sz w:val="16"/>
                <w:szCs w:val="16"/>
                <w:lang w:eastAsia="pl-PL"/>
              </w:rPr>
              <w:t>RIIIb 0.1217; RIVa 0.5144; ŁIII 0.5580; W 0.0372</w:t>
            </w:r>
          </w:p>
        </w:tc>
      </w:tr>
      <w:tr w:rsidR="008D2D6F" w:rsidRPr="00C910DE" w14:paraId="5A5B5AC5"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ADF8022" w14:textId="77777777" w:rsidR="00C910DE" w:rsidRPr="00C910DE" w:rsidRDefault="00C910DE" w:rsidP="00C910DE">
            <w:pPr>
              <w:suppressAutoHyphens w:val="0"/>
              <w:jc w:val="center"/>
              <w:rPr>
                <w:sz w:val="16"/>
                <w:szCs w:val="16"/>
                <w:lang w:eastAsia="pl-PL"/>
              </w:rPr>
            </w:pPr>
            <w:r w:rsidRPr="00C910DE">
              <w:rPr>
                <w:sz w:val="16"/>
                <w:szCs w:val="16"/>
                <w:lang w:eastAsia="pl-PL"/>
              </w:rPr>
              <w:t>246</w:t>
            </w:r>
          </w:p>
        </w:tc>
        <w:tc>
          <w:tcPr>
            <w:tcW w:w="1625" w:type="dxa"/>
            <w:tcBorders>
              <w:top w:val="nil"/>
              <w:left w:val="nil"/>
              <w:bottom w:val="single" w:sz="4" w:space="0" w:color="auto"/>
              <w:right w:val="single" w:sz="4" w:space="0" w:color="auto"/>
            </w:tcBorders>
            <w:noWrap/>
            <w:vAlign w:val="bottom"/>
            <w:hideMark/>
          </w:tcPr>
          <w:p w14:paraId="3B43577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221602_2.0008.227/2</w:t>
            </w:r>
          </w:p>
        </w:tc>
        <w:tc>
          <w:tcPr>
            <w:tcW w:w="1679" w:type="dxa"/>
            <w:tcBorders>
              <w:top w:val="nil"/>
              <w:left w:val="nil"/>
              <w:bottom w:val="single" w:sz="4" w:space="0" w:color="auto"/>
              <w:right w:val="single" w:sz="4" w:space="0" w:color="auto"/>
            </w:tcBorders>
            <w:vAlign w:val="bottom"/>
            <w:hideMark/>
          </w:tcPr>
          <w:p w14:paraId="217E61A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874B762"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00ABE62C" w14:textId="77777777" w:rsidR="00C910DE" w:rsidRPr="00C910DE" w:rsidRDefault="00C910DE" w:rsidP="00C910DE">
            <w:pPr>
              <w:suppressAutoHyphens w:val="0"/>
              <w:jc w:val="center"/>
              <w:rPr>
                <w:sz w:val="16"/>
                <w:szCs w:val="16"/>
                <w:lang w:eastAsia="pl-PL"/>
              </w:rPr>
            </w:pPr>
            <w:r w:rsidRPr="00C910DE">
              <w:rPr>
                <w:sz w:val="16"/>
                <w:szCs w:val="16"/>
                <w:lang w:eastAsia="pl-PL"/>
              </w:rPr>
              <w:t>2.9387</w:t>
            </w:r>
          </w:p>
        </w:tc>
        <w:tc>
          <w:tcPr>
            <w:tcW w:w="3505" w:type="dxa"/>
            <w:tcBorders>
              <w:top w:val="nil"/>
              <w:left w:val="nil"/>
              <w:bottom w:val="single" w:sz="4" w:space="0" w:color="auto"/>
              <w:right w:val="single" w:sz="4" w:space="0" w:color="auto"/>
            </w:tcBorders>
            <w:vAlign w:val="bottom"/>
            <w:hideMark/>
          </w:tcPr>
          <w:p w14:paraId="5DA9E8F8" w14:textId="77777777" w:rsidR="00C910DE" w:rsidRPr="00C910DE" w:rsidRDefault="00C910DE" w:rsidP="00C910DE">
            <w:pPr>
              <w:suppressAutoHyphens w:val="0"/>
              <w:jc w:val="center"/>
              <w:rPr>
                <w:sz w:val="16"/>
                <w:szCs w:val="16"/>
                <w:lang w:eastAsia="pl-PL"/>
              </w:rPr>
            </w:pPr>
            <w:r w:rsidRPr="00C910DE">
              <w:rPr>
                <w:sz w:val="16"/>
                <w:szCs w:val="16"/>
                <w:lang w:eastAsia="pl-PL"/>
              </w:rPr>
              <w:t>ŁIII 1.7905; ŁV 1.0900; W 0.0582</w:t>
            </w:r>
          </w:p>
        </w:tc>
      </w:tr>
      <w:tr w:rsidR="008D2D6F" w:rsidRPr="00C910DE" w14:paraId="4BE2BF6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DB6135A" w14:textId="77777777" w:rsidR="00C910DE" w:rsidRPr="00C910DE" w:rsidRDefault="00C910DE" w:rsidP="00C910DE">
            <w:pPr>
              <w:suppressAutoHyphens w:val="0"/>
              <w:jc w:val="center"/>
              <w:rPr>
                <w:sz w:val="16"/>
                <w:szCs w:val="16"/>
                <w:lang w:eastAsia="pl-PL"/>
              </w:rPr>
            </w:pPr>
            <w:r w:rsidRPr="00C910DE">
              <w:rPr>
                <w:sz w:val="16"/>
                <w:szCs w:val="16"/>
                <w:lang w:eastAsia="pl-PL"/>
              </w:rPr>
              <w:t>247</w:t>
            </w:r>
          </w:p>
        </w:tc>
        <w:tc>
          <w:tcPr>
            <w:tcW w:w="1625" w:type="dxa"/>
            <w:tcBorders>
              <w:top w:val="nil"/>
              <w:left w:val="nil"/>
              <w:bottom w:val="single" w:sz="4" w:space="0" w:color="auto"/>
              <w:right w:val="single" w:sz="4" w:space="0" w:color="auto"/>
            </w:tcBorders>
            <w:noWrap/>
            <w:vAlign w:val="bottom"/>
            <w:hideMark/>
          </w:tcPr>
          <w:p w14:paraId="4D11511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221602_2.0008.3/1</w:t>
            </w:r>
          </w:p>
        </w:tc>
        <w:tc>
          <w:tcPr>
            <w:tcW w:w="1679" w:type="dxa"/>
            <w:tcBorders>
              <w:top w:val="nil"/>
              <w:left w:val="nil"/>
              <w:bottom w:val="single" w:sz="4" w:space="0" w:color="auto"/>
              <w:right w:val="single" w:sz="4" w:space="0" w:color="auto"/>
            </w:tcBorders>
            <w:vAlign w:val="bottom"/>
            <w:hideMark/>
          </w:tcPr>
          <w:p w14:paraId="2C60C0B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6CCF7E8"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504F3C33" w14:textId="77777777" w:rsidR="00C910DE" w:rsidRPr="00C910DE" w:rsidRDefault="00C910DE" w:rsidP="00C910DE">
            <w:pPr>
              <w:suppressAutoHyphens w:val="0"/>
              <w:jc w:val="center"/>
              <w:rPr>
                <w:sz w:val="16"/>
                <w:szCs w:val="16"/>
                <w:lang w:eastAsia="pl-PL"/>
              </w:rPr>
            </w:pPr>
            <w:r w:rsidRPr="00C910DE">
              <w:rPr>
                <w:sz w:val="16"/>
                <w:szCs w:val="16"/>
                <w:lang w:eastAsia="pl-PL"/>
              </w:rPr>
              <w:t>13.85</w:t>
            </w:r>
          </w:p>
        </w:tc>
        <w:tc>
          <w:tcPr>
            <w:tcW w:w="3505" w:type="dxa"/>
            <w:tcBorders>
              <w:top w:val="nil"/>
              <w:left w:val="nil"/>
              <w:bottom w:val="single" w:sz="4" w:space="0" w:color="auto"/>
              <w:right w:val="single" w:sz="4" w:space="0" w:color="auto"/>
            </w:tcBorders>
            <w:vAlign w:val="bottom"/>
            <w:hideMark/>
          </w:tcPr>
          <w:p w14:paraId="0AC53DDB" w14:textId="77777777" w:rsidR="00C910DE" w:rsidRPr="00C910DE" w:rsidRDefault="00C910DE" w:rsidP="00C910DE">
            <w:pPr>
              <w:suppressAutoHyphens w:val="0"/>
              <w:jc w:val="center"/>
              <w:rPr>
                <w:sz w:val="16"/>
                <w:szCs w:val="16"/>
                <w:lang w:eastAsia="pl-PL"/>
              </w:rPr>
            </w:pPr>
            <w:r w:rsidRPr="00C910DE">
              <w:rPr>
                <w:sz w:val="16"/>
                <w:szCs w:val="16"/>
                <w:lang w:eastAsia="pl-PL"/>
              </w:rPr>
              <w:t>RIIIa 3.41; RIIIb 9.24; RIVa 0.10; W 0.06; N 1.04</w:t>
            </w:r>
          </w:p>
        </w:tc>
      </w:tr>
      <w:tr w:rsidR="008D2D6F" w:rsidRPr="00C910DE" w14:paraId="02F1F14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4D642F0" w14:textId="77777777" w:rsidR="00C910DE" w:rsidRPr="00C910DE" w:rsidRDefault="00C910DE" w:rsidP="00C910DE">
            <w:pPr>
              <w:suppressAutoHyphens w:val="0"/>
              <w:jc w:val="center"/>
              <w:rPr>
                <w:sz w:val="16"/>
                <w:szCs w:val="16"/>
                <w:lang w:eastAsia="pl-PL"/>
              </w:rPr>
            </w:pPr>
            <w:r w:rsidRPr="00C910DE">
              <w:rPr>
                <w:sz w:val="16"/>
                <w:szCs w:val="16"/>
                <w:lang w:eastAsia="pl-PL"/>
              </w:rPr>
              <w:t>248</w:t>
            </w:r>
          </w:p>
        </w:tc>
        <w:tc>
          <w:tcPr>
            <w:tcW w:w="1625" w:type="dxa"/>
            <w:tcBorders>
              <w:top w:val="nil"/>
              <w:left w:val="nil"/>
              <w:bottom w:val="single" w:sz="4" w:space="0" w:color="auto"/>
              <w:right w:val="single" w:sz="4" w:space="0" w:color="auto"/>
            </w:tcBorders>
            <w:noWrap/>
            <w:vAlign w:val="bottom"/>
            <w:hideMark/>
          </w:tcPr>
          <w:p w14:paraId="3AD2CD9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221602_2.0008.33/1</w:t>
            </w:r>
          </w:p>
        </w:tc>
        <w:tc>
          <w:tcPr>
            <w:tcW w:w="1679" w:type="dxa"/>
            <w:tcBorders>
              <w:top w:val="nil"/>
              <w:left w:val="nil"/>
              <w:bottom w:val="single" w:sz="4" w:space="0" w:color="auto"/>
              <w:right w:val="single" w:sz="4" w:space="0" w:color="auto"/>
            </w:tcBorders>
            <w:vAlign w:val="bottom"/>
            <w:hideMark/>
          </w:tcPr>
          <w:p w14:paraId="442558D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7CD30A6"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45D051A2" w14:textId="77777777" w:rsidR="00C910DE" w:rsidRPr="00C910DE" w:rsidRDefault="00C910DE" w:rsidP="00C910DE">
            <w:pPr>
              <w:suppressAutoHyphens w:val="0"/>
              <w:jc w:val="center"/>
              <w:rPr>
                <w:sz w:val="16"/>
                <w:szCs w:val="16"/>
                <w:lang w:eastAsia="pl-PL"/>
              </w:rPr>
            </w:pPr>
            <w:r w:rsidRPr="00C910DE">
              <w:rPr>
                <w:sz w:val="16"/>
                <w:szCs w:val="16"/>
                <w:lang w:eastAsia="pl-PL"/>
              </w:rPr>
              <w:t>1.72</w:t>
            </w:r>
          </w:p>
        </w:tc>
        <w:tc>
          <w:tcPr>
            <w:tcW w:w="3505" w:type="dxa"/>
            <w:tcBorders>
              <w:top w:val="nil"/>
              <w:left w:val="nil"/>
              <w:bottom w:val="single" w:sz="4" w:space="0" w:color="auto"/>
              <w:right w:val="single" w:sz="4" w:space="0" w:color="auto"/>
            </w:tcBorders>
            <w:vAlign w:val="bottom"/>
            <w:hideMark/>
          </w:tcPr>
          <w:p w14:paraId="63D87AF5" w14:textId="77777777" w:rsidR="00C910DE" w:rsidRPr="00C910DE" w:rsidRDefault="00C910DE" w:rsidP="00C910DE">
            <w:pPr>
              <w:suppressAutoHyphens w:val="0"/>
              <w:jc w:val="center"/>
              <w:rPr>
                <w:sz w:val="16"/>
                <w:szCs w:val="16"/>
                <w:lang w:eastAsia="pl-PL"/>
              </w:rPr>
            </w:pPr>
            <w:r w:rsidRPr="00C910DE">
              <w:rPr>
                <w:sz w:val="16"/>
                <w:szCs w:val="16"/>
                <w:lang w:eastAsia="pl-PL"/>
              </w:rPr>
              <w:t>RIVa 0.74; ŁIII 0.96; W 0.02</w:t>
            </w:r>
          </w:p>
        </w:tc>
      </w:tr>
      <w:tr w:rsidR="008D2D6F" w:rsidRPr="00C910DE" w14:paraId="38C27F75"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6C3112F" w14:textId="77777777" w:rsidR="00C910DE" w:rsidRPr="00C910DE" w:rsidRDefault="00C910DE" w:rsidP="00C910DE">
            <w:pPr>
              <w:suppressAutoHyphens w:val="0"/>
              <w:jc w:val="center"/>
              <w:rPr>
                <w:sz w:val="16"/>
                <w:szCs w:val="16"/>
                <w:lang w:eastAsia="pl-PL"/>
              </w:rPr>
            </w:pPr>
            <w:r w:rsidRPr="00C910DE">
              <w:rPr>
                <w:sz w:val="16"/>
                <w:szCs w:val="16"/>
                <w:lang w:eastAsia="pl-PL"/>
              </w:rPr>
              <w:t>249</w:t>
            </w:r>
          </w:p>
        </w:tc>
        <w:tc>
          <w:tcPr>
            <w:tcW w:w="1625" w:type="dxa"/>
            <w:tcBorders>
              <w:top w:val="nil"/>
              <w:left w:val="nil"/>
              <w:bottom w:val="single" w:sz="4" w:space="0" w:color="auto"/>
              <w:right w:val="single" w:sz="4" w:space="0" w:color="auto"/>
            </w:tcBorders>
            <w:noWrap/>
            <w:vAlign w:val="bottom"/>
            <w:hideMark/>
          </w:tcPr>
          <w:p w14:paraId="5476F55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221602_2.0008.41/2</w:t>
            </w:r>
          </w:p>
        </w:tc>
        <w:tc>
          <w:tcPr>
            <w:tcW w:w="1679" w:type="dxa"/>
            <w:tcBorders>
              <w:top w:val="nil"/>
              <w:left w:val="nil"/>
              <w:bottom w:val="single" w:sz="4" w:space="0" w:color="auto"/>
              <w:right w:val="single" w:sz="4" w:space="0" w:color="auto"/>
            </w:tcBorders>
            <w:vAlign w:val="bottom"/>
            <w:hideMark/>
          </w:tcPr>
          <w:p w14:paraId="72AFF7F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3C83F8E"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143B046E" w14:textId="77777777" w:rsidR="00C910DE" w:rsidRPr="00C910DE" w:rsidRDefault="00C910DE" w:rsidP="00C910DE">
            <w:pPr>
              <w:suppressAutoHyphens w:val="0"/>
              <w:jc w:val="center"/>
              <w:rPr>
                <w:sz w:val="16"/>
                <w:szCs w:val="16"/>
                <w:lang w:eastAsia="pl-PL"/>
              </w:rPr>
            </w:pPr>
            <w:r w:rsidRPr="00C910DE">
              <w:rPr>
                <w:sz w:val="16"/>
                <w:szCs w:val="16"/>
                <w:lang w:eastAsia="pl-PL"/>
              </w:rPr>
              <w:t>7.65</w:t>
            </w:r>
          </w:p>
        </w:tc>
        <w:tc>
          <w:tcPr>
            <w:tcW w:w="3505" w:type="dxa"/>
            <w:tcBorders>
              <w:top w:val="nil"/>
              <w:left w:val="nil"/>
              <w:bottom w:val="single" w:sz="4" w:space="0" w:color="auto"/>
              <w:right w:val="single" w:sz="4" w:space="0" w:color="auto"/>
            </w:tcBorders>
            <w:vAlign w:val="bottom"/>
            <w:hideMark/>
          </w:tcPr>
          <w:p w14:paraId="37259B45" w14:textId="77777777" w:rsidR="00C910DE" w:rsidRPr="00C910DE" w:rsidRDefault="00C910DE" w:rsidP="00C910DE">
            <w:pPr>
              <w:suppressAutoHyphens w:val="0"/>
              <w:jc w:val="center"/>
              <w:rPr>
                <w:sz w:val="16"/>
                <w:szCs w:val="16"/>
                <w:lang w:eastAsia="pl-PL"/>
              </w:rPr>
            </w:pPr>
            <w:r w:rsidRPr="00C910DE">
              <w:rPr>
                <w:sz w:val="16"/>
                <w:szCs w:val="16"/>
                <w:lang w:eastAsia="pl-PL"/>
              </w:rPr>
              <w:t>RIIIb 1.79; RIVa 2.53; RIVb 0.67; ŁIII 2.47; W 0.19</w:t>
            </w:r>
          </w:p>
        </w:tc>
      </w:tr>
      <w:tr w:rsidR="008D2D6F" w:rsidRPr="00C910DE" w14:paraId="60FF35E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8A079BB" w14:textId="77777777" w:rsidR="00C910DE" w:rsidRPr="00C910DE" w:rsidRDefault="00C910DE" w:rsidP="00C910DE">
            <w:pPr>
              <w:suppressAutoHyphens w:val="0"/>
              <w:jc w:val="center"/>
              <w:rPr>
                <w:sz w:val="16"/>
                <w:szCs w:val="16"/>
                <w:lang w:eastAsia="pl-PL"/>
              </w:rPr>
            </w:pPr>
            <w:r w:rsidRPr="00C910DE">
              <w:rPr>
                <w:sz w:val="16"/>
                <w:szCs w:val="16"/>
                <w:lang w:eastAsia="pl-PL"/>
              </w:rPr>
              <w:t>250</w:t>
            </w:r>
          </w:p>
        </w:tc>
        <w:tc>
          <w:tcPr>
            <w:tcW w:w="1625" w:type="dxa"/>
            <w:tcBorders>
              <w:top w:val="nil"/>
              <w:left w:val="nil"/>
              <w:bottom w:val="single" w:sz="4" w:space="0" w:color="auto"/>
              <w:right w:val="single" w:sz="4" w:space="0" w:color="auto"/>
            </w:tcBorders>
            <w:noWrap/>
            <w:vAlign w:val="bottom"/>
            <w:hideMark/>
          </w:tcPr>
          <w:p w14:paraId="5F6AC6A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221602_2.0008.41/4</w:t>
            </w:r>
          </w:p>
        </w:tc>
        <w:tc>
          <w:tcPr>
            <w:tcW w:w="1679" w:type="dxa"/>
            <w:tcBorders>
              <w:top w:val="nil"/>
              <w:left w:val="nil"/>
              <w:bottom w:val="single" w:sz="4" w:space="0" w:color="auto"/>
              <w:right w:val="single" w:sz="4" w:space="0" w:color="auto"/>
            </w:tcBorders>
            <w:vAlign w:val="bottom"/>
            <w:hideMark/>
          </w:tcPr>
          <w:p w14:paraId="1E5519E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1D006E4"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64A52D58" w14:textId="77777777" w:rsidR="00C910DE" w:rsidRPr="00C910DE" w:rsidRDefault="00C910DE" w:rsidP="00C910DE">
            <w:pPr>
              <w:suppressAutoHyphens w:val="0"/>
              <w:jc w:val="center"/>
              <w:rPr>
                <w:sz w:val="16"/>
                <w:szCs w:val="16"/>
                <w:lang w:eastAsia="pl-PL"/>
              </w:rPr>
            </w:pPr>
            <w:r w:rsidRPr="00C910DE">
              <w:rPr>
                <w:sz w:val="16"/>
                <w:szCs w:val="16"/>
                <w:lang w:eastAsia="pl-PL"/>
              </w:rPr>
              <w:t>0.96</w:t>
            </w:r>
          </w:p>
        </w:tc>
        <w:tc>
          <w:tcPr>
            <w:tcW w:w="3505" w:type="dxa"/>
            <w:tcBorders>
              <w:top w:val="nil"/>
              <w:left w:val="nil"/>
              <w:bottom w:val="single" w:sz="4" w:space="0" w:color="auto"/>
              <w:right w:val="single" w:sz="4" w:space="0" w:color="auto"/>
            </w:tcBorders>
            <w:vAlign w:val="bottom"/>
            <w:hideMark/>
          </w:tcPr>
          <w:p w14:paraId="2FC984FA" w14:textId="77777777" w:rsidR="00C910DE" w:rsidRPr="00C910DE" w:rsidRDefault="00C910DE" w:rsidP="00C910DE">
            <w:pPr>
              <w:suppressAutoHyphens w:val="0"/>
              <w:jc w:val="center"/>
              <w:rPr>
                <w:sz w:val="16"/>
                <w:szCs w:val="16"/>
                <w:lang w:eastAsia="pl-PL"/>
              </w:rPr>
            </w:pPr>
            <w:r w:rsidRPr="00C910DE">
              <w:rPr>
                <w:sz w:val="16"/>
                <w:szCs w:val="16"/>
                <w:lang w:eastAsia="pl-PL"/>
              </w:rPr>
              <w:t>RIIIb 0.61; ŁIII 0.33; W 0.02</w:t>
            </w:r>
          </w:p>
        </w:tc>
      </w:tr>
      <w:tr w:rsidR="008D2D6F" w:rsidRPr="00C910DE" w14:paraId="3780E46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9C3928B" w14:textId="77777777" w:rsidR="00C910DE" w:rsidRPr="00C910DE" w:rsidRDefault="00C910DE" w:rsidP="00C910DE">
            <w:pPr>
              <w:suppressAutoHyphens w:val="0"/>
              <w:jc w:val="center"/>
              <w:rPr>
                <w:sz w:val="16"/>
                <w:szCs w:val="16"/>
                <w:lang w:eastAsia="pl-PL"/>
              </w:rPr>
            </w:pPr>
            <w:r w:rsidRPr="00C910DE">
              <w:rPr>
                <w:sz w:val="16"/>
                <w:szCs w:val="16"/>
                <w:lang w:eastAsia="pl-PL"/>
              </w:rPr>
              <w:t>251</w:t>
            </w:r>
          </w:p>
        </w:tc>
        <w:tc>
          <w:tcPr>
            <w:tcW w:w="1625" w:type="dxa"/>
            <w:tcBorders>
              <w:top w:val="nil"/>
              <w:left w:val="nil"/>
              <w:bottom w:val="single" w:sz="4" w:space="0" w:color="auto"/>
              <w:right w:val="single" w:sz="4" w:space="0" w:color="auto"/>
            </w:tcBorders>
            <w:noWrap/>
            <w:vAlign w:val="bottom"/>
            <w:hideMark/>
          </w:tcPr>
          <w:p w14:paraId="1ED9BE1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221602_2.0008.43/3</w:t>
            </w:r>
          </w:p>
        </w:tc>
        <w:tc>
          <w:tcPr>
            <w:tcW w:w="1679" w:type="dxa"/>
            <w:tcBorders>
              <w:top w:val="nil"/>
              <w:left w:val="nil"/>
              <w:bottom w:val="single" w:sz="4" w:space="0" w:color="auto"/>
              <w:right w:val="single" w:sz="4" w:space="0" w:color="auto"/>
            </w:tcBorders>
            <w:vAlign w:val="bottom"/>
            <w:hideMark/>
          </w:tcPr>
          <w:p w14:paraId="225EE2F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D359FFB"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7D4724E4" w14:textId="77777777" w:rsidR="00C910DE" w:rsidRPr="00C910DE" w:rsidRDefault="00C910DE" w:rsidP="00C910DE">
            <w:pPr>
              <w:suppressAutoHyphens w:val="0"/>
              <w:jc w:val="center"/>
              <w:rPr>
                <w:sz w:val="16"/>
                <w:szCs w:val="16"/>
                <w:lang w:eastAsia="pl-PL"/>
              </w:rPr>
            </w:pPr>
            <w:r w:rsidRPr="00C910DE">
              <w:rPr>
                <w:sz w:val="16"/>
                <w:szCs w:val="16"/>
                <w:lang w:eastAsia="pl-PL"/>
              </w:rPr>
              <w:t>3.34</w:t>
            </w:r>
          </w:p>
        </w:tc>
        <w:tc>
          <w:tcPr>
            <w:tcW w:w="3505" w:type="dxa"/>
            <w:tcBorders>
              <w:top w:val="nil"/>
              <w:left w:val="nil"/>
              <w:bottom w:val="single" w:sz="4" w:space="0" w:color="auto"/>
              <w:right w:val="single" w:sz="4" w:space="0" w:color="auto"/>
            </w:tcBorders>
            <w:vAlign w:val="bottom"/>
            <w:hideMark/>
          </w:tcPr>
          <w:p w14:paraId="2D5F2E53" w14:textId="77777777" w:rsidR="00C910DE" w:rsidRPr="00C910DE" w:rsidRDefault="00C910DE" w:rsidP="00C910DE">
            <w:pPr>
              <w:suppressAutoHyphens w:val="0"/>
              <w:jc w:val="center"/>
              <w:rPr>
                <w:sz w:val="16"/>
                <w:szCs w:val="16"/>
                <w:lang w:eastAsia="pl-PL"/>
              </w:rPr>
            </w:pPr>
            <w:r w:rsidRPr="00C910DE">
              <w:rPr>
                <w:sz w:val="16"/>
                <w:szCs w:val="16"/>
                <w:lang w:eastAsia="pl-PL"/>
              </w:rPr>
              <w:t>ŁIII 3.21; W 0.13</w:t>
            </w:r>
          </w:p>
        </w:tc>
      </w:tr>
      <w:tr w:rsidR="008D2D6F" w:rsidRPr="00C910DE" w14:paraId="7CFBFB8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6C7B489" w14:textId="77777777" w:rsidR="00C910DE" w:rsidRPr="00C910DE" w:rsidRDefault="00C910DE" w:rsidP="00C910DE">
            <w:pPr>
              <w:suppressAutoHyphens w:val="0"/>
              <w:jc w:val="center"/>
              <w:rPr>
                <w:sz w:val="16"/>
                <w:szCs w:val="16"/>
                <w:lang w:eastAsia="pl-PL"/>
              </w:rPr>
            </w:pPr>
            <w:r w:rsidRPr="00C910DE">
              <w:rPr>
                <w:sz w:val="16"/>
                <w:szCs w:val="16"/>
                <w:lang w:eastAsia="pl-PL"/>
              </w:rPr>
              <w:t>252</w:t>
            </w:r>
          </w:p>
        </w:tc>
        <w:tc>
          <w:tcPr>
            <w:tcW w:w="1625" w:type="dxa"/>
            <w:tcBorders>
              <w:top w:val="nil"/>
              <w:left w:val="nil"/>
              <w:bottom w:val="single" w:sz="4" w:space="0" w:color="auto"/>
              <w:right w:val="single" w:sz="4" w:space="0" w:color="auto"/>
            </w:tcBorders>
            <w:noWrap/>
            <w:vAlign w:val="bottom"/>
            <w:hideMark/>
          </w:tcPr>
          <w:p w14:paraId="1665D98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221602_2.0008.66</w:t>
            </w:r>
          </w:p>
        </w:tc>
        <w:tc>
          <w:tcPr>
            <w:tcW w:w="1679" w:type="dxa"/>
            <w:tcBorders>
              <w:top w:val="nil"/>
              <w:left w:val="nil"/>
              <w:bottom w:val="single" w:sz="4" w:space="0" w:color="auto"/>
              <w:right w:val="single" w:sz="4" w:space="0" w:color="auto"/>
            </w:tcBorders>
            <w:vAlign w:val="bottom"/>
            <w:hideMark/>
          </w:tcPr>
          <w:p w14:paraId="5C5760F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F2EE747"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656B4D95" w14:textId="77777777" w:rsidR="00C910DE" w:rsidRPr="00C910DE" w:rsidRDefault="00C910DE" w:rsidP="00C910DE">
            <w:pPr>
              <w:suppressAutoHyphens w:val="0"/>
              <w:jc w:val="center"/>
              <w:rPr>
                <w:sz w:val="16"/>
                <w:szCs w:val="16"/>
                <w:lang w:eastAsia="pl-PL"/>
              </w:rPr>
            </w:pPr>
            <w:r w:rsidRPr="00C910DE">
              <w:rPr>
                <w:sz w:val="16"/>
                <w:szCs w:val="16"/>
                <w:lang w:eastAsia="pl-PL"/>
              </w:rPr>
              <w:t>1.27</w:t>
            </w:r>
          </w:p>
        </w:tc>
        <w:tc>
          <w:tcPr>
            <w:tcW w:w="3505" w:type="dxa"/>
            <w:tcBorders>
              <w:top w:val="nil"/>
              <w:left w:val="nil"/>
              <w:bottom w:val="single" w:sz="4" w:space="0" w:color="auto"/>
              <w:right w:val="single" w:sz="4" w:space="0" w:color="auto"/>
            </w:tcBorders>
            <w:vAlign w:val="bottom"/>
            <w:hideMark/>
          </w:tcPr>
          <w:p w14:paraId="608C2F35" w14:textId="77777777" w:rsidR="00C910DE" w:rsidRPr="00C910DE" w:rsidRDefault="00C910DE" w:rsidP="00C910DE">
            <w:pPr>
              <w:suppressAutoHyphens w:val="0"/>
              <w:jc w:val="center"/>
              <w:rPr>
                <w:sz w:val="16"/>
                <w:szCs w:val="16"/>
                <w:lang w:eastAsia="pl-PL"/>
              </w:rPr>
            </w:pPr>
            <w:r w:rsidRPr="00C910DE">
              <w:rPr>
                <w:sz w:val="16"/>
                <w:szCs w:val="16"/>
                <w:lang w:eastAsia="pl-PL"/>
              </w:rPr>
              <w:t>ŁIII 1.24; W 0.03</w:t>
            </w:r>
          </w:p>
        </w:tc>
      </w:tr>
      <w:tr w:rsidR="008D2D6F" w:rsidRPr="00C910DE" w14:paraId="3B99871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9EDBD90" w14:textId="77777777" w:rsidR="00C910DE" w:rsidRPr="00C910DE" w:rsidRDefault="00C910DE" w:rsidP="00C910DE">
            <w:pPr>
              <w:suppressAutoHyphens w:val="0"/>
              <w:jc w:val="center"/>
              <w:rPr>
                <w:sz w:val="16"/>
                <w:szCs w:val="16"/>
                <w:lang w:eastAsia="pl-PL"/>
              </w:rPr>
            </w:pPr>
            <w:r w:rsidRPr="00C910DE">
              <w:rPr>
                <w:sz w:val="16"/>
                <w:szCs w:val="16"/>
                <w:lang w:eastAsia="pl-PL"/>
              </w:rPr>
              <w:t>253</w:t>
            </w:r>
          </w:p>
        </w:tc>
        <w:tc>
          <w:tcPr>
            <w:tcW w:w="1625" w:type="dxa"/>
            <w:tcBorders>
              <w:top w:val="nil"/>
              <w:left w:val="nil"/>
              <w:bottom w:val="single" w:sz="4" w:space="0" w:color="auto"/>
              <w:right w:val="single" w:sz="4" w:space="0" w:color="auto"/>
            </w:tcBorders>
            <w:noWrap/>
            <w:vAlign w:val="bottom"/>
            <w:hideMark/>
          </w:tcPr>
          <w:p w14:paraId="608E34D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221602_2.0008.68</w:t>
            </w:r>
          </w:p>
        </w:tc>
        <w:tc>
          <w:tcPr>
            <w:tcW w:w="1679" w:type="dxa"/>
            <w:tcBorders>
              <w:top w:val="nil"/>
              <w:left w:val="nil"/>
              <w:bottom w:val="single" w:sz="4" w:space="0" w:color="auto"/>
              <w:right w:val="single" w:sz="4" w:space="0" w:color="auto"/>
            </w:tcBorders>
            <w:vAlign w:val="bottom"/>
            <w:hideMark/>
          </w:tcPr>
          <w:p w14:paraId="4A8D51A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A815233"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3E3B37A8" w14:textId="77777777" w:rsidR="00C910DE" w:rsidRPr="00C910DE" w:rsidRDefault="00C910DE" w:rsidP="00C910DE">
            <w:pPr>
              <w:suppressAutoHyphens w:val="0"/>
              <w:jc w:val="center"/>
              <w:rPr>
                <w:sz w:val="16"/>
                <w:szCs w:val="16"/>
                <w:lang w:eastAsia="pl-PL"/>
              </w:rPr>
            </w:pPr>
            <w:r w:rsidRPr="00C910DE">
              <w:rPr>
                <w:sz w:val="16"/>
                <w:szCs w:val="16"/>
                <w:lang w:eastAsia="pl-PL"/>
              </w:rPr>
              <w:t>1.09</w:t>
            </w:r>
          </w:p>
        </w:tc>
        <w:tc>
          <w:tcPr>
            <w:tcW w:w="3505" w:type="dxa"/>
            <w:tcBorders>
              <w:top w:val="nil"/>
              <w:left w:val="nil"/>
              <w:bottom w:val="single" w:sz="4" w:space="0" w:color="auto"/>
              <w:right w:val="single" w:sz="4" w:space="0" w:color="auto"/>
            </w:tcBorders>
            <w:vAlign w:val="bottom"/>
            <w:hideMark/>
          </w:tcPr>
          <w:p w14:paraId="00D30CAA" w14:textId="77777777" w:rsidR="00C910DE" w:rsidRPr="00C910DE" w:rsidRDefault="00C910DE" w:rsidP="00C910DE">
            <w:pPr>
              <w:suppressAutoHyphens w:val="0"/>
              <w:jc w:val="center"/>
              <w:rPr>
                <w:sz w:val="16"/>
                <w:szCs w:val="16"/>
                <w:lang w:eastAsia="pl-PL"/>
              </w:rPr>
            </w:pPr>
            <w:r w:rsidRPr="00C910DE">
              <w:rPr>
                <w:sz w:val="16"/>
                <w:szCs w:val="16"/>
                <w:lang w:eastAsia="pl-PL"/>
              </w:rPr>
              <w:t>RIVa 0.57; ŁIII 0.50; W 0.02</w:t>
            </w:r>
          </w:p>
        </w:tc>
      </w:tr>
      <w:tr w:rsidR="008D2D6F" w:rsidRPr="00C910DE" w14:paraId="20ABD18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BDF3839" w14:textId="77777777" w:rsidR="00C910DE" w:rsidRPr="00C910DE" w:rsidRDefault="00C910DE" w:rsidP="00C910DE">
            <w:pPr>
              <w:suppressAutoHyphens w:val="0"/>
              <w:jc w:val="center"/>
              <w:rPr>
                <w:sz w:val="16"/>
                <w:szCs w:val="16"/>
                <w:lang w:eastAsia="pl-PL"/>
              </w:rPr>
            </w:pPr>
            <w:r w:rsidRPr="00C910DE">
              <w:rPr>
                <w:sz w:val="16"/>
                <w:szCs w:val="16"/>
                <w:lang w:eastAsia="pl-PL"/>
              </w:rPr>
              <w:t>254</w:t>
            </w:r>
          </w:p>
        </w:tc>
        <w:tc>
          <w:tcPr>
            <w:tcW w:w="1625" w:type="dxa"/>
            <w:tcBorders>
              <w:top w:val="nil"/>
              <w:left w:val="nil"/>
              <w:bottom w:val="single" w:sz="4" w:space="0" w:color="auto"/>
              <w:right w:val="single" w:sz="4" w:space="0" w:color="auto"/>
            </w:tcBorders>
            <w:noWrap/>
            <w:vAlign w:val="bottom"/>
            <w:hideMark/>
          </w:tcPr>
          <w:p w14:paraId="0D7CA59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221602_2.0008.87</w:t>
            </w:r>
          </w:p>
        </w:tc>
        <w:tc>
          <w:tcPr>
            <w:tcW w:w="1679" w:type="dxa"/>
            <w:tcBorders>
              <w:top w:val="nil"/>
              <w:left w:val="nil"/>
              <w:bottom w:val="single" w:sz="4" w:space="0" w:color="auto"/>
              <w:right w:val="single" w:sz="4" w:space="0" w:color="auto"/>
            </w:tcBorders>
            <w:vAlign w:val="bottom"/>
            <w:hideMark/>
          </w:tcPr>
          <w:p w14:paraId="01EA801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C416041" w14:textId="77777777" w:rsidR="00C910DE" w:rsidRPr="00C910DE" w:rsidRDefault="00C910DE" w:rsidP="00C910DE">
            <w:pPr>
              <w:suppressAutoHyphens w:val="0"/>
              <w:jc w:val="center"/>
              <w:rPr>
                <w:sz w:val="16"/>
                <w:szCs w:val="16"/>
                <w:lang w:eastAsia="pl-PL"/>
              </w:rPr>
            </w:pPr>
            <w:r w:rsidRPr="00C910DE">
              <w:rPr>
                <w:sz w:val="16"/>
                <w:szCs w:val="16"/>
                <w:lang w:eastAsia="pl-PL"/>
              </w:rPr>
              <w:t>Pierzchowice</w:t>
            </w:r>
          </w:p>
        </w:tc>
        <w:tc>
          <w:tcPr>
            <w:tcW w:w="889" w:type="dxa"/>
            <w:tcBorders>
              <w:top w:val="nil"/>
              <w:left w:val="nil"/>
              <w:bottom w:val="single" w:sz="4" w:space="0" w:color="auto"/>
              <w:right w:val="single" w:sz="4" w:space="0" w:color="auto"/>
            </w:tcBorders>
            <w:noWrap/>
            <w:vAlign w:val="bottom"/>
            <w:hideMark/>
          </w:tcPr>
          <w:p w14:paraId="13166C4B" w14:textId="77777777" w:rsidR="00C910DE" w:rsidRPr="00C910DE" w:rsidRDefault="00C910DE" w:rsidP="00C910DE">
            <w:pPr>
              <w:suppressAutoHyphens w:val="0"/>
              <w:jc w:val="center"/>
              <w:rPr>
                <w:sz w:val="16"/>
                <w:szCs w:val="16"/>
                <w:lang w:eastAsia="pl-PL"/>
              </w:rPr>
            </w:pPr>
            <w:r w:rsidRPr="00C910DE">
              <w:rPr>
                <w:sz w:val="16"/>
                <w:szCs w:val="16"/>
                <w:lang w:eastAsia="pl-PL"/>
              </w:rPr>
              <w:t>1.81</w:t>
            </w:r>
          </w:p>
        </w:tc>
        <w:tc>
          <w:tcPr>
            <w:tcW w:w="3505" w:type="dxa"/>
            <w:tcBorders>
              <w:top w:val="nil"/>
              <w:left w:val="nil"/>
              <w:bottom w:val="single" w:sz="4" w:space="0" w:color="auto"/>
              <w:right w:val="single" w:sz="4" w:space="0" w:color="auto"/>
            </w:tcBorders>
            <w:vAlign w:val="bottom"/>
            <w:hideMark/>
          </w:tcPr>
          <w:p w14:paraId="5E453915" w14:textId="77777777" w:rsidR="00C910DE" w:rsidRPr="00C910DE" w:rsidRDefault="00C910DE" w:rsidP="00C910DE">
            <w:pPr>
              <w:suppressAutoHyphens w:val="0"/>
              <w:jc w:val="center"/>
              <w:rPr>
                <w:sz w:val="16"/>
                <w:szCs w:val="16"/>
                <w:lang w:eastAsia="pl-PL"/>
              </w:rPr>
            </w:pPr>
            <w:r w:rsidRPr="00C910DE">
              <w:rPr>
                <w:sz w:val="16"/>
                <w:szCs w:val="16"/>
                <w:lang w:eastAsia="pl-PL"/>
              </w:rPr>
              <w:t>RIIIa 0.27; RIIIb 0.18; RIVa 0.60; ŁIII 0.69; W 0.07</w:t>
            </w:r>
          </w:p>
        </w:tc>
      </w:tr>
      <w:tr w:rsidR="008D2D6F" w:rsidRPr="00C910DE" w14:paraId="431CD0B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A927F15" w14:textId="77777777" w:rsidR="00C910DE" w:rsidRPr="00C910DE" w:rsidRDefault="00C910DE" w:rsidP="00C910DE">
            <w:pPr>
              <w:suppressAutoHyphens w:val="0"/>
              <w:jc w:val="center"/>
              <w:rPr>
                <w:sz w:val="16"/>
                <w:szCs w:val="16"/>
                <w:lang w:eastAsia="pl-PL"/>
              </w:rPr>
            </w:pPr>
            <w:r w:rsidRPr="00C910DE">
              <w:rPr>
                <w:sz w:val="16"/>
                <w:szCs w:val="16"/>
                <w:lang w:eastAsia="pl-PL"/>
              </w:rPr>
              <w:t>255</w:t>
            </w:r>
          </w:p>
        </w:tc>
        <w:tc>
          <w:tcPr>
            <w:tcW w:w="1625" w:type="dxa"/>
            <w:tcBorders>
              <w:top w:val="nil"/>
              <w:left w:val="nil"/>
              <w:bottom w:val="single" w:sz="4" w:space="0" w:color="auto"/>
              <w:right w:val="single" w:sz="4" w:space="0" w:color="auto"/>
            </w:tcBorders>
            <w:noWrap/>
            <w:vAlign w:val="bottom"/>
            <w:hideMark/>
          </w:tcPr>
          <w:p w14:paraId="612254A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w:t>
            </w:r>
          </w:p>
        </w:tc>
        <w:tc>
          <w:tcPr>
            <w:tcW w:w="1679" w:type="dxa"/>
            <w:tcBorders>
              <w:top w:val="nil"/>
              <w:left w:val="nil"/>
              <w:bottom w:val="single" w:sz="4" w:space="0" w:color="auto"/>
              <w:right w:val="single" w:sz="4" w:space="0" w:color="auto"/>
            </w:tcBorders>
            <w:vAlign w:val="bottom"/>
            <w:hideMark/>
          </w:tcPr>
          <w:p w14:paraId="7D1710B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8E837B4"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7FADF9AF" w14:textId="77777777" w:rsidR="00C910DE" w:rsidRPr="00C910DE" w:rsidRDefault="00C910DE" w:rsidP="00C910DE">
            <w:pPr>
              <w:suppressAutoHyphens w:val="0"/>
              <w:jc w:val="center"/>
              <w:rPr>
                <w:sz w:val="16"/>
                <w:szCs w:val="16"/>
                <w:lang w:eastAsia="pl-PL"/>
              </w:rPr>
            </w:pPr>
            <w:r w:rsidRPr="00C910DE">
              <w:rPr>
                <w:sz w:val="16"/>
                <w:szCs w:val="16"/>
                <w:lang w:eastAsia="pl-PL"/>
              </w:rPr>
              <w:t>1.9800</w:t>
            </w:r>
          </w:p>
        </w:tc>
        <w:tc>
          <w:tcPr>
            <w:tcW w:w="3505" w:type="dxa"/>
            <w:tcBorders>
              <w:top w:val="nil"/>
              <w:left w:val="nil"/>
              <w:bottom w:val="single" w:sz="4" w:space="0" w:color="auto"/>
              <w:right w:val="single" w:sz="4" w:space="0" w:color="auto"/>
            </w:tcBorders>
            <w:vAlign w:val="bottom"/>
            <w:hideMark/>
          </w:tcPr>
          <w:p w14:paraId="5050B42C" w14:textId="77777777" w:rsidR="00C910DE" w:rsidRPr="00C910DE" w:rsidRDefault="00C910DE" w:rsidP="00C910DE">
            <w:pPr>
              <w:suppressAutoHyphens w:val="0"/>
              <w:jc w:val="center"/>
              <w:rPr>
                <w:sz w:val="16"/>
                <w:szCs w:val="16"/>
                <w:lang w:eastAsia="pl-PL"/>
              </w:rPr>
            </w:pPr>
            <w:r w:rsidRPr="00C910DE">
              <w:rPr>
                <w:sz w:val="16"/>
                <w:szCs w:val="16"/>
                <w:lang w:eastAsia="pl-PL"/>
              </w:rPr>
              <w:t>ŁIII 0.2696; PsIII 0.8313; PsIV 0.7501; W 0.1290</w:t>
            </w:r>
          </w:p>
        </w:tc>
      </w:tr>
      <w:tr w:rsidR="008D2D6F" w:rsidRPr="00C910DE" w14:paraId="73E64FD5"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3805A1E" w14:textId="77777777" w:rsidR="00C910DE" w:rsidRPr="00C910DE" w:rsidRDefault="00C910DE" w:rsidP="00C910DE">
            <w:pPr>
              <w:suppressAutoHyphens w:val="0"/>
              <w:jc w:val="center"/>
              <w:rPr>
                <w:sz w:val="16"/>
                <w:szCs w:val="16"/>
                <w:lang w:eastAsia="pl-PL"/>
              </w:rPr>
            </w:pPr>
            <w:r w:rsidRPr="00C910DE">
              <w:rPr>
                <w:sz w:val="16"/>
                <w:szCs w:val="16"/>
                <w:lang w:eastAsia="pl-PL"/>
              </w:rPr>
              <w:t>256</w:t>
            </w:r>
          </w:p>
        </w:tc>
        <w:tc>
          <w:tcPr>
            <w:tcW w:w="1625" w:type="dxa"/>
            <w:tcBorders>
              <w:top w:val="nil"/>
              <w:left w:val="nil"/>
              <w:bottom w:val="single" w:sz="4" w:space="0" w:color="auto"/>
              <w:right w:val="single" w:sz="4" w:space="0" w:color="auto"/>
            </w:tcBorders>
            <w:noWrap/>
            <w:vAlign w:val="bottom"/>
            <w:hideMark/>
          </w:tcPr>
          <w:p w14:paraId="2E0E15FA"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221602_2.0009.119</w:t>
            </w:r>
          </w:p>
        </w:tc>
        <w:tc>
          <w:tcPr>
            <w:tcW w:w="1679" w:type="dxa"/>
            <w:tcBorders>
              <w:top w:val="nil"/>
              <w:left w:val="nil"/>
              <w:bottom w:val="single" w:sz="4" w:space="0" w:color="auto"/>
              <w:right w:val="single" w:sz="4" w:space="0" w:color="auto"/>
            </w:tcBorders>
            <w:vAlign w:val="bottom"/>
            <w:hideMark/>
          </w:tcPr>
          <w:p w14:paraId="6D6DF2E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E0D8FDF"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595517C8" w14:textId="77777777" w:rsidR="00C910DE" w:rsidRPr="00C910DE" w:rsidRDefault="00C910DE" w:rsidP="00C910DE">
            <w:pPr>
              <w:suppressAutoHyphens w:val="0"/>
              <w:jc w:val="center"/>
              <w:rPr>
                <w:sz w:val="16"/>
                <w:szCs w:val="16"/>
                <w:lang w:eastAsia="pl-PL"/>
              </w:rPr>
            </w:pPr>
            <w:r w:rsidRPr="00C910DE">
              <w:rPr>
                <w:sz w:val="16"/>
                <w:szCs w:val="16"/>
                <w:lang w:eastAsia="pl-PL"/>
              </w:rPr>
              <w:t>1.9300</w:t>
            </w:r>
          </w:p>
        </w:tc>
        <w:tc>
          <w:tcPr>
            <w:tcW w:w="3505" w:type="dxa"/>
            <w:tcBorders>
              <w:top w:val="nil"/>
              <w:left w:val="nil"/>
              <w:bottom w:val="single" w:sz="4" w:space="0" w:color="auto"/>
              <w:right w:val="single" w:sz="4" w:space="0" w:color="auto"/>
            </w:tcBorders>
            <w:vAlign w:val="bottom"/>
            <w:hideMark/>
          </w:tcPr>
          <w:p w14:paraId="307E2F38" w14:textId="77777777" w:rsidR="00C910DE" w:rsidRPr="00C910DE" w:rsidRDefault="00C910DE" w:rsidP="00C910DE">
            <w:pPr>
              <w:suppressAutoHyphens w:val="0"/>
              <w:jc w:val="center"/>
              <w:rPr>
                <w:sz w:val="16"/>
                <w:szCs w:val="16"/>
                <w:lang w:eastAsia="pl-PL"/>
              </w:rPr>
            </w:pPr>
            <w:r w:rsidRPr="00C910DE">
              <w:rPr>
                <w:sz w:val="16"/>
                <w:szCs w:val="16"/>
                <w:lang w:eastAsia="pl-PL"/>
              </w:rPr>
              <w:t>RIIIb 0.8987; RIVa 0.9450; W 0.0206; N 0.0657</w:t>
            </w:r>
          </w:p>
        </w:tc>
      </w:tr>
      <w:tr w:rsidR="008D2D6F" w:rsidRPr="00C910DE" w14:paraId="348E988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5918C12" w14:textId="77777777" w:rsidR="00C910DE" w:rsidRPr="00C910DE" w:rsidRDefault="00C910DE" w:rsidP="00C910DE">
            <w:pPr>
              <w:suppressAutoHyphens w:val="0"/>
              <w:jc w:val="center"/>
              <w:rPr>
                <w:sz w:val="16"/>
                <w:szCs w:val="16"/>
                <w:lang w:eastAsia="pl-PL"/>
              </w:rPr>
            </w:pPr>
            <w:r w:rsidRPr="00C910DE">
              <w:rPr>
                <w:sz w:val="16"/>
                <w:szCs w:val="16"/>
                <w:lang w:eastAsia="pl-PL"/>
              </w:rPr>
              <w:t>257</w:t>
            </w:r>
          </w:p>
        </w:tc>
        <w:tc>
          <w:tcPr>
            <w:tcW w:w="1625" w:type="dxa"/>
            <w:tcBorders>
              <w:top w:val="nil"/>
              <w:left w:val="nil"/>
              <w:bottom w:val="single" w:sz="4" w:space="0" w:color="auto"/>
              <w:right w:val="single" w:sz="4" w:space="0" w:color="auto"/>
            </w:tcBorders>
            <w:noWrap/>
            <w:vAlign w:val="bottom"/>
            <w:hideMark/>
          </w:tcPr>
          <w:p w14:paraId="1BB78BB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221602_2.0009.12</w:t>
            </w:r>
          </w:p>
        </w:tc>
        <w:tc>
          <w:tcPr>
            <w:tcW w:w="1679" w:type="dxa"/>
            <w:tcBorders>
              <w:top w:val="nil"/>
              <w:left w:val="nil"/>
              <w:bottom w:val="single" w:sz="4" w:space="0" w:color="auto"/>
              <w:right w:val="single" w:sz="4" w:space="0" w:color="auto"/>
            </w:tcBorders>
            <w:vAlign w:val="bottom"/>
            <w:hideMark/>
          </w:tcPr>
          <w:p w14:paraId="6B78E5D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8175A6E"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52F4ED46" w14:textId="77777777" w:rsidR="00C910DE" w:rsidRPr="00C910DE" w:rsidRDefault="00C910DE" w:rsidP="00C910DE">
            <w:pPr>
              <w:suppressAutoHyphens w:val="0"/>
              <w:jc w:val="center"/>
              <w:rPr>
                <w:sz w:val="16"/>
                <w:szCs w:val="16"/>
                <w:lang w:eastAsia="pl-PL"/>
              </w:rPr>
            </w:pPr>
            <w:r w:rsidRPr="00C910DE">
              <w:rPr>
                <w:sz w:val="16"/>
                <w:szCs w:val="16"/>
                <w:lang w:eastAsia="pl-PL"/>
              </w:rPr>
              <w:t>6.4500</w:t>
            </w:r>
          </w:p>
        </w:tc>
        <w:tc>
          <w:tcPr>
            <w:tcW w:w="3505" w:type="dxa"/>
            <w:tcBorders>
              <w:top w:val="nil"/>
              <w:left w:val="nil"/>
              <w:bottom w:val="single" w:sz="4" w:space="0" w:color="auto"/>
              <w:right w:val="single" w:sz="4" w:space="0" w:color="auto"/>
            </w:tcBorders>
            <w:vAlign w:val="bottom"/>
            <w:hideMark/>
          </w:tcPr>
          <w:p w14:paraId="193F82EE" w14:textId="77777777" w:rsidR="00C910DE" w:rsidRPr="00C910DE" w:rsidRDefault="00C910DE" w:rsidP="00C910DE">
            <w:pPr>
              <w:suppressAutoHyphens w:val="0"/>
              <w:jc w:val="center"/>
              <w:rPr>
                <w:sz w:val="16"/>
                <w:szCs w:val="16"/>
                <w:lang w:eastAsia="pl-PL"/>
              </w:rPr>
            </w:pPr>
            <w:r w:rsidRPr="00C910DE">
              <w:rPr>
                <w:sz w:val="16"/>
                <w:szCs w:val="16"/>
                <w:lang w:eastAsia="pl-PL"/>
              </w:rPr>
              <w:t>RIIIa 1.4810; RIIIb 1.3230; RIVa 1.1700; RIVb 0.5600; ŁIII 0.2900; PsII 0.7409; W 0.0600; B-RIIIa 0.1190; B-RIIIb 0.5070; B-PsII 0.1991</w:t>
            </w:r>
          </w:p>
        </w:tc>
      </w:tr>
      <w:tr w:rsidR="008D2D6F" w:rsidRPr="00C910DE" w14:paraId="6B031B7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D7EA2D3" w14:textId="77777777" w:rsidR="00C910DE" w:rsidRPr="00C910DE" w:rsidRDefault="00C910DE" w:rsidP="00C910DE">
            <w:pPr>
              <w:suppressAutoHyphens w:val="0"/>
              <w:jc w:val="center"/>
              <w:rPr>
                <w:sz w:val="16"/>
                <w:szCs w:val="16"/>
                <w:lang w:eastAsia="pl-PL"/>
              </w:rPr>
            </w:pPr>
            <w:r w:rsidRPr="00C910DE">
              <w:rPr>
                <w:sz w:val="16"/>
                <w:szCs w:val="16"/>
                <w:lang w:eastAsia="pl-PL"/>
              </w:rPr>
              <w:t>258</w:t>
            </w:r>
          </w:p>
        </w:tc>
        <w:tc>
          <w:tcPr>
            <w:tcW w:w="1625" w:type="dxa"/>
            <w:tcBorders>
              <w:top w:val="nil"/>
              <w:left w:val="nil"/>
              <w:bottom w:val="single" w:sz="4" w:space="0" w:color="auto"/>
              <w:right w:val="single" w:sz="4" w:space="0" w:color="auto"/>
            </w:tcBorders>
            <w:noWrap/>
            <w:vAlign w:val="bottom"/>
            <w:hideMark/>
          </w:tcPr>
          <w:p w14:paraId="5E39576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221602_2.0009.120</w:t>
            </w:r>
          </w:p>
        </w:tc>
        <w:tc>
          <w:tcPr>
            <w:tcW w:w="1679" w:type="dxa"/>
            <w:tcBorders>
              <w:top w:val="nil"/>
              <w:left w:val="nil"/>
              <w:bottom w:val="single" w:sz="4" w:space="0" w:color="auto"/>
              <w:right w:val="single" w:sz="4" w:space="0" w:color="auto"/>
            </w:tcBorders>
            <w:vAlign w:val="bottom"/>
            <w:hideMark/>
          </w:tcPr>
          <w:p w14:paraId="58DC34E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2E6A497"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3544F572" w14:textId="77777777" w:rsidR="00C910DE" w:rsidRPr="00C910DE" w:rsidRDefault="00C910DE" w:rsidP="00C910DE">
            <w:pPr>
              <w:suppressAutoHyphens w:val="0"/>
              <w:jc w:val="center"/>
              <w:rPr>
                <w:sz w:val="16"/>
                <w:szCs w:val="16"/>
                <w:lang w:eastAsia="pl-PL"/>
              </w:rPr>
            </w:pPr>
            <w:r w:rsidRPr="00C910DE">
              <w:rPr>
                <w:sz w:val="16"/>
                <w:szCs w:val="16"/>
                <w:lang w:eastAsia="pl-PL"/>
              </w:rPr>
              <w:t>1.0400</w:t>
            </w:r>
          </w:p>
        </w:tc>
        <w:tc>
          <w:tcPr>
            <w:tcW w:w="3505" w:type="dxa"/>
            <w:tcBorders>
              <w:top w:val="nil"/>
              <w:left w:val="nil"/>
              <w:bottom w:val="single" w:sz="4" w:space="0" w:color="auto"/>
              <w:right w:val="single" w:sz="4" w:space="0" w:color="auto"/>
            </w:tcBorders>
            <w:vAlign w:val="bottom"/>
            <w:hideMark/>
          </w:tcPr>
          <w:p w14:paraId="3188DFEC" w14:textId="77777777" w:rsidR="00C910DE" w:rsidRPr="00C910DE" w:rsidRDefault="00C910DE" w:rsidP="00C910DE">
            <w:pPr>
              <w:suppressAutoHyphens w:val="0"/>
              <w:jc w:val="center"/>
              <w:rPr>
                <w:sz w:val="16"/>
                <w:szCs w:val="16"/>
                <w:lang w:eastAsia="pl-PL"/>
              </w:rPr>
            </w:pPr>
            <w:r w:rsidRPr="00C910DE">
              <w:rPr>
                <w:sz w:val="16"/>
                <w:szCs w:val="16"/>
                <w:lang w:eastAsia="pl-PL"/>
              </w:rPr>
              <w:t>RIIIb 0.0900; RIVa 0.6600; RIVb 0.1200; ŁIII 0.1400; W 0.0300</w:t>
            </w:r>
          </w:p>
        </w:tc>
      </w:tr>
      <w:tr w:rsidR="008D2D6F" w:rsidRPr="00C910DE" w14:paraId="15651FA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14200BE" w14:textId="77777777" w:rsidR="00C910DE" w:rsidRPr="00C910DE" w:rsidRDefault="00C910DE" w:rsidP="00C910DE">
            <w:pPr>
              <w:suppressAutoHyphens w:val="0"/>
              <w:jc w:val="center"/>
              <w:rPr>
                <w:sz w:val="16"/>
                <w:szCs w:val="16"/>
                <w:lang w:eastAsia="pl-PL"/>
              </w:rPr>
            </w:pPr>
            <w:r w:rsidRPr="00C910DE">
              <w:rPr>
                <w:sz w:val="16"/>
                <w:szCs w:val="16"/>
                <w:lang w:eastAsia="pl-PL"/>
              </w:rPr>
              <w:t>259</w:t>
            </w:r>
          </w:p>
        </w:tc>
        <w:tc>
          <w:tcPr>
            <w:tcW w:w="1625" w:type="dxa"/>
            <w:tcBorders>
              <w:top w:val="nil"/>
              <w:left w:val="nil"/>
              <w:bottom w:val="single" w:sz="4" w:space="0" w:color="auto"/>
              <w:right w:val="single" w:sz="4" w:space="0" w:color="auto"/>
            </w:tcBorders>
            <w:noWrap/>
            <w:vAlign w:val="bottom"/>
            <w:hideMark/>
          </w:tcPr>
          <w:p w14:paraId="0C2368B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221602_2.0009.124</w:t>
            </w:r>
          </w:p>
        </w:tc>
        <w:tc>
          <w:tcPr>
            <w:tcW w:w="1679" w:type="dxa"/>
            <w:tcBorders>
              <w:top w:val="nil"/>
              <w:left w:val="nil"/>
              <w:bottom w:val="single" w:sz="4" w:space="0" w:color="auto"/>
              <w:right w:val="single" w:sz="4" w:space="0" w:color="auto"/>
            </w:tcBorders>
            <w:vAlign w:val="bottom"/>
            <w:hideMark/>
          </w:tcPr>
          <w:p w14:paraId="4576144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DF46D56"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05136705" w14:textId="77777777" w:rsidR="00C910DE" w:rsidRPr="00C910DE" w:rsidRDefault="00C910DE" w:rsidP="00C910DE">
            <w:pPr>
              <w:suppressAutoHyphens w:val="0"/>
              <w:jc w:val="center"/>
              <w:rPr>
                <w:sz w:val="16"/>
                <w:szCs w:val="16"/>
                <w:lang w:eastAsia="pl-PL"/>
              </w:rPr>
            </w:pPr>
            <w:r w:rsidRPr="00C910DE">
              <w:rPr>
                <w:sz w:val="16"/>
                <w:szCs w:val="16"/>
                <w:lang w:eastAsia="pl-PL"/>
              </w:rPr>
              <w:t>1.2100</w:t>
            </w:r>
          </w:p>
        </w:tc>
        <w:tc>
          <w:tcPr>
            <w:tcW w:w="3505" w:type="dxa"/>
            <w:tcBorders>
              <w:top w:val="nil"/>
              <w:left w:val="nil"/>
              <w:bottom w:val="single" w:sz="4" w:space="0" w:color="auto"/>
              <w:right w:val="single" w:sz="4" w:space="0" w:color="auto"/>
            </w:tcBorders>
            <w:vAlign w:val="bottom"/>
            <w:hideMark/>
          </w:tcPr>
          <w:p w14:paraId="5463D812" w14:textId="77777777" w:rsidR="00C910DE" w:rsidRPr="00C910DE" w:rsidRDefault="00C910DE" w:rsidP="00C910DE">
            <w:pPr>
              <w:suppressAutoHyphens w:val="0"/>
              <w:jc w:val="center"/>
              <w:rPr>
                <w:sz w:val="16"/>
                <w:szCs w:val="16"/>
                <w:lang w:eastAsia="pl-PL"/>
              </w:rPr>
            </w:pPr>
            <w:r w:rsidRPr="00C910DE">
              <w:rPr>
                <w:sz w:val="16"/>
                <w:szCs w:val="16"/>
                <w:lang w:eastAsia="pl-PL"/>
              </w:rPr>
              <w:t>ŁIII 0.1997; PsIII 0.4476; PsIV 0.5261; W 0.0366</w:t>
            </w:r>
          </w:p>
        </w:tc>
      </w:tr>
      <w:tr w:rsidR="008D2D6F" w:rsidRPr="00C910DE" w14:paraId="3B63181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37C1FD5" w14:textId="77777777" w:rsidR="00C910DE" w:rsidRPr="00C910DE" w:rsidRDefault="00C910DE" w:rsidP="00C910DE">
            <w:pPr>
              <w:suppressAutoHyphens w:val="0"/>
              <w:jc w:val="center"/>
              <w:rPr>
                <w:sz w:val="16"/>
                <w:szCs w:val="16"/>
                <w:lang w:eastAsia="pl-PL"/>
              </w:rPr>
            </w:pPr>
            <w:r w:rsidRPr="00C910DE">
              <w:rPr>
                <w:sz w:val="16"/>
                <w:szCs w:val="16"/>
                <w:lang w:eastAsia="pl-PL"/>
              </w:rPr>
              <w:t>260</w:t>
            </w:r>
          </w:p>
        </w:tc>
        <w:tc>
          <w:tcPr>
            <w:tcW w:w="1625" w:type="dxa"/>
            <w:tcBorders>
              <w:top w:val="nil"/>
              <w:left w:val="nil"/>
              <w:bottom w:val="single" w:sz="4" w:space="0" w:color="auto"/>
              <w:right w:val="single" w:sz="4" w:space="0" w:color="auto"/>
            </w:tcBorders>
            <w:noWrap/>
            <w:vAlign w:val="bottom"/>
            <w:hideMark/>
          </w:tcPr>
          <w:p w14:paraId="2BDE2A3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221602_2.0009.128</w:t>
            </w:r>
          </w:p>
        </w:tc>
        <w:tc>
          <w:tcPr>
            <w:tcW w:w="1679" w:type="dxa"/>
            <w:tcBorders>
              <w:top w:val="nil"/>
              <w:left w:val="nil"/>
              <w:bottom w:val="single" w:sz="4" w:space="0" w:color="auto"/>
              <w:right w:val="single" w:sz="4" w:space="0" w:color="auto"/>
            </w:tcBorders>
            <w:vAlign w:val="bottom"/>
            <w:hideMark/>
          </w:tcPr>
          <w:p w14:paraId="0507234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DE22333"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676D60BF" w14:textId="77777777" w:rsidR="00C910DE" w:rsidRPr="00C910DE" w:rsidRDefault="00C910DE" w:rsidP="00C910DE">
            <w:pPr>
              <w:suppressAutoHyphens w:val="0"/>
              <w:jc w:val="center"/>
              <w:rPr>
                <w:sz w:val="16"/>
                <w:szCs w:val="16"/>
                <w:lang w:eastAsia="pl-PL"/>
              </w:rPr>
            </w:pPr>
            <w:r w:rsidRPr="00C910DE">
              <w:rPr>
                <w:sz w:val="16"/>
                <w:szCs w:val="16"/>
                <w:lang w:eastAsia="pl-PL"/>
              </w:rPr>
              <w:t>0.62</w:t>
            </w:r>
          </w:p>
        </w:tc>
        <w:tc>
          <w:tcPr>
            <w:tcW w:w="3505" w:type="dxa"/>
            <w:tcBorders>
              <w:top w:val="nil"/>
              <w:left w:val="nil"/>
              <w:bottom w:val="single" w:sz="4" w:space="0" w:color="auto"/>
              <w:right w:val="single" w:sz="4" w:space="0" w:color="auto"/>
            </w:tcBorders>
            <w:vAlign w:val="bottom"/>
            <w:hideMark/>
          </w:tcPr>
          <w:p w14:paraId="6A257E17" w14:textId="77777777" w:rsidR="00C910DE" w:rsidRPr="00C910DE" w:rsidRDefault="00C910DE" w:rsidP="00C910DE">
            <w:pPr>
              <w:suppressAutoHyphens w:val="0"/>
              <w:jc w:val="center"/>
              <w:rPr>
                <w:sz w:val="16"/>
                <w:szCs w:val="16"/>
                <w:lang w:eastAsia="pl-PL"/>
              </w:rPr>
            </w:pPr>
            <w:r w:rsidRPr="00C910DE">
              <w:rPr>
                <w:sz w:val="16"/>
                <w:szCs w:val="16"/>
                <w:lang w:eastAsia="pl-PL"/>
              </w:rPr>
              <w:t>RIIIa 0.32; RIVa 0.21; ŁIII 0.07; W 0.02</w:t>
            </w:r>
          </w:p>
        </w:tc>
      </w:tr>
      <w:tr w:rsidR="008D2D6F" w:rsidRPr="00C910DE" w14:paraId="1084767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3A0EF9E" w14:textId="77777777" w:rsidR="00C910DE" w:rsidRPr="00C910DE" w:rsidRDefault="00C910DE" w:rsidP="00C910DE">
            <w:pPr>
              <w:suppressAutoHyphens w:val="0"/>
              <w:jc w:val="center"/>
              <w:rPr>
                <w:sz w:val="16"/>
                <w:szCs w:val="16"/>
                <w:lang w:eastAsia="pl-PL"/>
              </w:rPr>
            </w:pPr>
            <w:r w:rsidRPr="00C910DE">
              <w:rPr>
                <w:sz w:val="16"/>
                <w:szCs w:val="16"/>
                <w:lang w:eastAsia="pl-PL"/>
              </w:rPr>
              <w:t>261</w:t>
            </w:r>
          </w:p>
        </w:tc>
        <w:tc>
          <w:tcPr>
            <w:tcW w:w="1625" w:type="dxa"/>
            <w:tcBorders>
              <w:top w:val="nil"/>
              <w:left w:val="nil"/>
              <w:bottom w:val="single" w:sz="4" w:space="0" w:color="auto"/>
              <w:right w:val="single" w:sz="4" w:space="0" w:color="auto"/>
            </w:tcBorders>
            <w:noWrap/>
            <w:vAlign w:val="bottom"/>
            <w:hideMark/>
          </w:tcPr>
          <w:p w14:paraId="30156D7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221602_2.0009.130</w:t>
            </w:r>
          </w:p>
        </w:tc>
        <w:tc>
          <w:tcPr>
            <w:tcW w:w="1679" w:type="dxa"/>
            <w:tcBorders>
              <w:top w:val="nil"/>
              <w:left w:val="nil"/>
              <w:bottom w:val="single" w:sz="4" w:space="0" w:color="auto"/>
              <w:right w:val="single" w:sz="4" w:space="0" w:color="auto"/>
            </w:tcBorders>
            <w:vAlign w:val="bottom"/>
            <w:hideMark/>
          </w:tcPr>
          <w:p w14:paraId="4116669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36ABDAC"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00FB2AE8" w14:textId="77777777" w:rsidR="00C910DE" w:rsidRPr="00C910DE" w:rsidRDefault="00C910DE" w:rsidP="00C910DE">
            <w:pPr>
              <w:suppressAutoHyphens w:val="0"/>
              <w:jc w:val="center"/>
              <w:rPr>
                <w:sz w:val="16"/>
                <w:szCs w:val="16"/>
                <w:lang w:eastAsia="pl-PL"/>
              </w:rPr>
            </w:pPr>
            <w:r w:rsidRPr="00C910DE">
              <w:rPr>
                <w:sz w:val="16"/>
                <w:szCs w:val="16"/>
                <w:lang w:eastAsia="pl-PL"/>
              </w:rPr>
              <w:t>1.82</w:t>
            </w:r>
          </w:p>
        </w:tc>
        <w:tc>
          <w:tcPr>
            <w:tcW w:w="3505" w:type="dxa"/>
            <w:tcBorders>
              <w:top w:val="nil"/>
              <w:left w:val="nil"/>
              <w:bottom w:val="single" w:sz="4" w:space="0" w:color="auto"/>
              <w:right w:val="single" w:sz="4" w:space="0" w:color="auto"/>
            </w:tcBorders>
            <w:vAlign w:val="bottom"/>
            <w:hideMark/>
          </w:tcPr>
          <w:p w14:paraId="3EA9BB55" w14:textId="77777777" w:rsidR="00C910DE" w:rsidRPr="00C910DE" w:rsidRDefault="00C910DE" w:rsidP="00C910DE">
            <w:pPr>
              <w:suppressAutoHyphens w:val="0"/>
              <w:jc w:val="center"/>
              <w:rPr>
                <w:sz w:val="16"/>
                <w:szCs w:val="16"/>
                <w:lang w:eastAsia="pl-PL"/>
              </w:rPr>
            </w:pPr>
            <w:r w:rsidRPr="00C910DE">
              <w:rPr>
                <w:sz w:val="16"/>
                <w:szCs w:val="16"/>
                <w:lang w:eastAsia="pl-PL"/>
              </w:rPr>
              <w:t>RIIIa 1.57; RIVa 0.19; ŁIII 0.05; W 0.01</w:t>
            </w:r>
          </w:p>
        </w:tc>
      </w:tr>
      <w:tr w:rsidR="008D2D6F" w:rsidRPr="00C910DE" w14:paraId="2CFED8B1"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4C05B5D" w14:textId="77777777" w:rsidR="00C910DE" w:rsidRPr="00C910DE" w:rsidRDefault="00C910DE" w:rsidP="00C910DE">
            <w:pPr>
              <w:suppressAutoHyphens w:val="0"/>
              <w:jc w:val="center"/>
              <w:rPr>
                <w:sz w:val="16"/>
                <w:szCs w:val="16"/>
                <w:lang w:eastAsia="pl-PL"/>
              </w:rPr>
            </w:pPr>
            <w:r w:rsidRPr="00C910DE">
              <w:rPr>
                <w:sz w:val="16"/>
                <w:szCs w:val="16"/>
                <w:lang w:eastAsia="pl-PL"/>
              </w:rPr>
              <w:t>262</w:t>
            </w:r>
          </w:p>
        </w:tc>
        <w:tc>
          <w:tcPr>
            <w:tcW w:w="1625" w:type="dxa"/>
            <w:tcBorders>
              <w:top w:val="nil"/>
              <w:left w:val="nil"/>
              <w:bottom w:val="single" w:sz="4" w:space="0" w:color="auto"/>
              <w:right w:val="single" w:sz="4" w:space="0" w:color="auto"/>
            </w:tcBorders>
            <w:noWrap/>
            <w:vAlign w:val="bottom"/>
            <w:hideMark/>
          </w:tcPr>
          <w:p w14:paraId="227DCCD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221602_2.0009.134</w:t>
            </w:r>
          </w:p>
        </w:tc>
        <w:tc>
          <w:tcPr>
            <w:tcW w:w="1679" w:type="dxa"/>
            <w:tcBorders>
              <w:top w:val="nil"/>
              <w:left w:val="nil"/>
              <w:bottom w:val="single" w:sz="4" w:space="0" w:color="auto"/>
              <w:right w:val="single" w:sz="4" w:space="0" w:color="auto"/>
            </w:tcBorders>
            <w:vAlign w:val="bottom"/>
            <w:hideMark/>
          </w:tcPr>
          <w:p w14:paraId="4F28F81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1C2D1A9"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59F246E4" w14:textId="77777777" w:rsidR="00C910DE" w:rsidRPr="00C910DE" w:rsidRDefault="00C910DE" w:rsidP="00C910DE">
            <w:pPr>
              <w:suppressAutoHyphens w:val="0"/>
              <w:jc w:val="center"/>
              <w:rPr>
                <w:sz w:val="16"/>
                <w:szCs w:val="16"/>
                <w:lang w:eastAsia="pl-PL"/>
              </w:rPr>
            </w:pPr>
            <w:r w:rsidRPr="00C910DE">
              <w:rPr>
                <w:sz w:val="16"/>
                <w:szCs w:val="16"/>
                <w:lang w:eastAsia="pl-PL"/>
              </w:rPr>
              <w:t>9.3800</w:t>
            </w:r>
          </w:p>
        </w:tc>
        <w:tc>
          <w:tcPr>
            <w:tcW w:w="3505" w:type="dxa"/>
            <w:tcBorders>
              <w:top w:val="nil"/>
              <w:left w:val="nil"/>
              <w:bottom w:val="single" w:sz="4" w:space="0" w:color="auto"/>
              <w:right w:val="single" w:sz="4" w:space="0" w:color="auto"/>
            </w:tcBorders>
            <w:vAlign w:val="bottom"/>
            <w:hideMark/>
          </w:tcPr>
          <w:p w14:paraId="3E967477" w14:textId="77777777" w:rsidR="00C910DE" w:rsidRPr="00C910DE" w:rsidRDefault="00C910DE" w:rsidP="00C910DE">
            <w:pPr>
              <w:suppressAutoHyphens w:val="0"/>
              <w:jc w:val="center"/>
              <w:rPr>
                <w:sz w:val="16"/>
                <w:szCs w:val="16"/>
                <w:lang w:eastAsia="pl-PL"/>
              </w:rPr>
            </w:pPr>
            <w:r w:rsidRPr="00C910DE">
              <w:rPr>
                <w:sz w:val="16"/>
                <w:szCs w:val="16"/>
                <w:lang w:eastAsia="pl-PL"/>
              </w:rPr>
              <w:t>RIIIa 5.3924; RIIIb 0.3837; RIVa 2.2100; RIVb 0.6351; ŁIV 0.7089; W 0.0499</w:t>
            </w:r>
          </w:p>
        </w:tc>
      </w:tr>
      <w:tr w:rsidR="008D2D6F" w:rsidRPr="00C910DE" w14:paraId="19E3C51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7CBC183" w14:textId="77777777" w:rsidR="00C910DE" w:rsidRPr="00C910DE" w:rsidRDefault="00C910DE" w:rsidP="00C910DE">
            <w:pPr>
              <w:suppressAutoHyphens w:val="0"/>
              <w:jc w:val="center"/>
              <w:rPr>
                <w:sz w:val="16"/>
                <w:szCs w:val="16"/>
                <w:lang w:eastAsia="pl-PL"/>
              </w:rPr>
            </w:pPr>
            <w:r w:rsidRPr="00C910DE">
              <w:rPr>
                <w:sz w:val="16"/>
                <w:szCs w:val="16"/>
                <w:lang w:eastAsia="pl-PL"/>
              </w:rPr>
              <w:t>263</w:t>
            </w:r>
          </w:p>
        </w:tc>
        <w:tc>
          <w:tcPr>
            <w:tcW w:w="1625" w:type="dxa"/>
            <w:tcBorders>
              <w:top w:val="nil"/>
              <w:left w:val="nil"/>
              <w:bottom w:val="single" w:sz="4" w:space="0" w:color="auto"/>
              <w:right w:val="single" w:sz="4" w:space="0" w:color="auto"/>
            </w:tcBorders>
            <w:noWrap/>
            <w:vAlign w:val="bottom"/>
            <w:hideMark/>
          </w:tcPr>
          <w:p w14:paraId="6ECB95C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221602_2.0009.143</w:t>
            </w:r>
          </w:p>
        </w:tc>
        <w:tc>
          <w:tcPr>
            <w:tcW w:w="1679" w:type="dxa"/>
            <w:tcBorders>
              <w:top w:val="nil"/>
              <w:left w:val="nil"/>
              <w:bottom w:val="single" w:sz="4" w:space="0" w:color="auto"/>
              <w:right w:val="single" w:sz="4" w:space="0" w:color="auto"/>
            </w:tcBorders>
            <w:vAlign w:val="bottom"/>
            <w:hideMark/>
          </w:tcPr>
          <w:p w14:paraId="133EEA2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FA9F724"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667B0E85" w14:textId="77777777" w:rsidR="00C910DE" w:rsidRPr="00C910DE" w:rsidRDefault="00C910DE" w:rsidP="00C910DE">
            <w:pPr>
              <w:suppressAutoHyphens w:val="0"/>
              <w:jc w:val="center"/>
              <w:rPr>
                <w:sz w:val="16"/>
                <w:szCs w:val="16"/>
                <w:lang w:eastAsia="pl-PL"/>
              </w:rPr>
            </w:pPr>
            <w:r w:rsidRPr="00C910DE">
              <w:rPr>
                <w:sz w:val="16"/>
                <w:szCs w:val="16"/>
                <w:lang w:eastAsia="pl-PL"/>
              </w:rPr>
              <w:t>2.68</w:t>
            </w:r>
          </w:p>
        </w:tc>
        <w:tc>
          <w:tcPr>
            <w:tcW w:w="3505" w:type="dxa"/>
            <w:tcBorders>
              <w:top w:val="nil"/>
              <w:left w:val="nil"/>
              <w:bottom w:val="single" w:sz="4" w:space="0" w:color="auto"/>
              <w:right w:val="single" w:sz="4" w:space="0" w:color="auto"/>
            </w:tcBorders>
            <w:vAlign w:val="bottom"/>
            <w:hideMark/>
          </w:tcPr>
          <w:p w14:paraId="19E8FAA1" w14:textId="77777777" w:rsidR="00C910DE" w:rsidRPr="00C910DE" w:rsidRDefault="00C910DE" w:rsidP="00C910DE">
            <w:pPr>
              <w:suppressAutoHyphens w:val="0"/>
              <w:jc w:val="center"/>
              <w:rPr>
                <w:sz w:val="16"/>
                <w:szCs w:val="16"/>
                <w:lang w:eastAsia="pl-PL"/>
              </w:rPr>
            </w:pPr>
            <w:r w:rsidRPr="00C910DE">
              <w:rPr>
                <w:sz w:val="16"/>
                <w:szCs w:val="16"/>
                <w:lang w:eastAsia="pl-PL"/>
              </w:rPr>
              <w:t>RIIIa 0.75; RIIIb 0.97; RIVa 0.93; W 0.03</w:t>
            </w:r>
          </w:p>
        </w:tc>
      </w:tr>
      <w:tr w:rsidR="008D2D6F" w:rsidRPr="00C910DE" w14:paraId="72C036A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20BB0BB" w14:textId="77777777" w:rsidR="00C910DE" w:rsidRPr="00C910DE" w:rsidRDefault="00C910DE" w:rsidP="00C910DE">
            <w:pPr>
              <w:suppressAutoHyphens w:val="0"/>
              <w:jc w:val="center"/>
              <w:rPr>
                <w:sz w:val="16"/>
                <w:szCs w:val="16"/>
                <w:lang w:eastAsia="pl-PL"/>
              </w:rPr>
            </w:pPr>
            <w:r w:rsidRPr="00C910DE">
              <w:rPr>
                <w:sz w:val="16"/>
                <w:szCs w:val="16"/>
                <w:lang w:eastAsia="pl-PL"/>
              </w:rPr>
              <w:t>264</w:t>
            </w:r>
          </w:p>
        </w:tc>
        <w:tc>
          <w:tcPr>
            <w:tcW w:w="1625" w:type="dxa"/>
            <w:tcBorders>
              <w:top w:val="nil"/>
              <w:left w:val="nil"/>
              <w:bottom w:val="single" w:sz="4" w:space="0" w:color="auto"/>
              <w:right w:val="single" w:sz="4" w:space="0" w:color="auto"/>
            </w:tcBorders>
            <w:noWrap/>
            <w:vAlign w:val="bottom"/>
            <w:hideMark/>
          </w:tcPr>
          <w:p w14:paraId="2587DF6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221602_2.0009.144</w:t>
            </w:r>
          </w:p>
        </w:tc>
        <w:tc>
          <w:tcPr>
            <w:tcW w:w="1679" w:type="dxa"/>
            <w:tcBorders>
              <w:top w:val="nil"/>
              <w:left w:val="nil"/>
              <w:bottom w:val="single" w:sz="4" w:space="0" w:color="auto"/>
              <w:right w:val="single" w:sz="4" w:space="0" w:color="auto"/>
            </w:tcBorders>
            <w:vAlign w:val="bottom"/>
            <w:hideMark/>
          </w:tcPr>
          <w:p w14:paraId="68937592"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C12507B"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65A674D8" w14:textId="77777777" w:rsidR="00C910DE" w:rsidRPr="00C910DE" w:rsidRDefault="00C910DE" w:rsidP="00C910DE">
            <w:pPr>
              <w:suppressAutoHyphens w:val="0"/>
              <w:jc w:val="center"/>
              <w:rPr>
                <w:sz w:val="16"/>
                <w:szCs w:val="16"/>
                <w:lang w:eastAsia="pl-PL"/>
              </w:rPr>
            </w:pPr>
            <w:r w:rsidRPr="00C910DE">
              <w:rPr>
                <w:sz w:val="16"/>
                <w:szCs w:val="16"/>
                <w:lang w:eastAsia="pl-PL"/>
              </w:rPr>
              <w:t>2.9100</w:t>
            </w:r>
          </w:p>
        </w:tc>
        <w:tc>
          <w:tcPr>
            <w:tcW w:w="3505" w:type="dxa"/>
            <w:tcBorders>
              <w:top w:val="nil"/>
              <w:left w:val="nil"/>
              <w:bottom w:val="single" w:sz="4" w:space="0" w:color="auto"/>
              <w:right w:val="single" w:sz="4" w:space="0" w:color="auto"/>
            </w:tcBorders>
            <w:vAlign w:val="bottom"/>
            <w:hideMark/>
          </w:tcPr>
          <w:p w14:paraId="3DDD6D8B" w14:textId="77777777" w:rsidR="00C910DE" w:rsidRPr="00C910DE" w:rsidRDefault="00C910DE" w:rsidP="00C910DE">
            <w:pPr>
              <w:suppressAutoHyphens w:val="0"/>
              <w:jc w:val="center"/>
              <w:rPr>
                <w:sz w:val="16"/>
                <w:szCs w:val="16"/>
                <w:lang w:eastAsia="pl-PL"/>
              </w:rPr>
            </w:pPr>
            <w:r w:rsidRPr="00C910DE">
              <w:rPr>
                <w:sz w:val="16"/>
                <w:szCs w:val="16"/>
                <w:lang w:eastAsia="pl-PL"/>
              </w:rPr>
              <w:t>RIIIa 0.2200; RIIIb 2.4300; RIVa 0.1400; ŁIII 0.0900; W 0.0300</w:t>
            </w:r>
          </w:p>
        </w:tc>
      </w:tr>
      <w:tr w:rsidR="008D2D6F" w:rsidRPr="00C910DE" w14:paraId="7078328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2FC7CC1" w14:textId="77777777" w:rsidR="00C910DE" w:rsidRPr="00C910DE" w:rsidRDefault="00C910DE" w:rsidP="00C910DE">
            <w:pPr>
              <w:suppressAutoHyphens w:val="0"/>
              <w:jc w:val="center"/>
              <w:rPr>
                <w:sz w:val="16"/>
                <w:szCs w:val="16"/>
                <w:lang w:eastAsia="pl-PL"/>
              </w:rPr>
            </w:pPr>
            <w:r w:rsidRPr="00C910DE">
              <w:rPr>
                <w:sz w:val="16"/>
                <w:szCs w:val="16"/>
                <w:lang w:eastAsia="pl-PL"/>
              </w:rPr>
              <w:t>265</w:t>
            </w:r>
          </w:p>
        </w:tc>
        <w:tc>
          <w:tcPr>
            <w:tcW w:w="1625" w:type="dxa"/>
            <w:tcBorders>
              <w:top w:val="nil"/>
              <w:left w:val="nil"/>
              <w:bottom w:val="single" w:sz="4" w:space="0" w:color="auto"/>
              <w:right w:val="single" w:sz="4" w:space="0" w:color="auto"/>
            </w:tcBorders>
            <w:noWrap/>
            <w:vAlign w:val="bottom"/>
            <w:hideMark/>
          </w:tcPr>
          <w:p w14:paraId="3B4ACFD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221602_2.0009.15/3</w:t>
            </w:r>
          </w:p>
        </w:tc>
        <w:tc>
          <w:tcPr>
            <w:tcW w:w="1679" w:type="dxa"/>
            <w:tcBorders>
              <w:top w:val="nil"/>
              <w:left w:val="nil"/>
              <w:bottom w:val="single" w:sz="4" w:space="0" w:color="auto"/>
              <w:right w:val="single" w:sz="4" w:space="0" w:color="auto"/>
            </w:tcBorders>
            <w:vAlign w:val="bottom"/>
            <w:hideMark/>
          </w:tcPr>
          <w:p w14:paraId="4014D2E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9ECF483"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126D2FB1" w14:textId="77777777" w:rsidR="00C910DE" w:rsidRPr="00C910DE" w:rsidRDefault="00C910DE" w:rsidP="00C910DE">
            <w:pPr>
              <w:suppressAutoHyphens w:val="0"/>
              <w:jc w:val="center"/>
              <w:rPr>
                <w:sz w:val="16"/>
                <w:szCs w:val="16"/>
                <w:lang w:eastAsia="pl-PL"/>
              </w:rPr>
            </w:pPr>
            <w:r w:rsidRPr="00C910DE">
              <w:rPr>
                <w:sz w:val="16"/>
                <w:szCs w:val="16"/>
                <w:lang w:eastAsia="pl-PL"/>
              </w:rPr>
              <w:t>5.8632</w:t>
            </w:r>
          </w:p>
        </w:tc>
        <w:tc>
          <w:tcPr>
            <w:tcW w:w="3505" w:type="dxa"/>
            <w:tcBorders>
              <w:top w:val="nil"/>
              <w:left w:val="nil"/>
              <w:bottom w:val="single" w:sz="4" w:space="0" w:color="auto"/>
              <w:right w:val="single" w:sz="4" w:space="0" w:color="auto"/>
            </w:tcBorders>
            <w:vAlign w:val="bottom"/>
            <w:hideMark/>
          </w:tcPr>
          <w:p w14:paraId="01CB5493" w14:textId="77777777" w:rsidR="00C910DE" w:rsidRPr="00C910DE" w:rsidRDefault="00C910DE" w:rsidP="00C910DE">
            <w:pPr>
              <w:suppressAutoHyphens w:val="0"/>
              <w:jc w:val="center"/>
              <w:rPr>
                <w:sz w:val="16"/>
                <w:szCs w:val="16"/>
                <w:lang w:eastAsia="pl-PL"/>
              </w:rPr>
            </w:pPr>
            <w:r w:rsidRPr="00C910DE">
              <w:rPr>
                <w:sz w:val="16"/>
                <w:szCs w:val="16"/>
                <w:lang w:eastAsia="pl-PL"/>
              </w:rPr>
              <w:t>RIIIb 2.7708; RIVa 2.6409; ŁIII 0.3545; W 0.0970</w:t>
            </w:r>
          </w:p>
        </w:tc>
      </w:tr>
      <w:tr w:rsidR="008D2D6F" w:rsidRPr="00C910DE" w14:paraId="1A3C8CE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E36C4C0" w14:textId="77777777" w:rsidR="00C910DE" w:rsidRPr="00C910DE" w:rsidRDefault="00C910DE" w:rsidP="00C910DE">
            <w:pPr>
              <w:suppressAutoHyphens w:val="0"/>
              <w:jc w:val="center"/>
              <w:rPr>
                <w:sz w:val="16"/>
                <w:szCs w:val="16"/>
                <w:lang w:eastAsia="pl-PL"/>
              </w:rPr>
            </w:pPr>
            <w:r w:rsidRPr="00C910DE">
              <w:rPr>
                <w:sz w:val="16"/>
                <w:szCs w:val="16"/>
                <w:lang w:eastAsia="pl-PL"/>
              </w:rPr>
              <w:t>266</w:t>
            </w:r>
          </w:p>
        </w:tc>
        <w:tc>
          <w:tcPr>
            <w:tcW w:w="1625" w:type="dxa"/>
            <w:tcBorders>
              <w:top w:val="nil"/>
              <w:left w:val="nil"/>
              <w:bottom w:val="single" w:sz="4" w:space="0" w:color="auto"/>
              <w:right w:val="single" w:sz="4" w:space="0" w:color="auto"/>
            </w:tcBorders>
            <w:noWrap/>
            <w:vAlign w:val="bottom"/>
            <w:hideMark/>
          </w:tcPr>
          <w:p w14:paraId="2626DF94"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221602_2.0009.152/1</w:t>
            </w:r>
          </w:p>
        </w:tc>
        <w:tc>
          <w:tcPr>
            <w:tcW w:w="1679" w:type="dxa"/>
            <w:tcBorders>
              <w:top w:val="nil"/>
              <w:left w:val="nil"/>
              <w:bottom w:val="single" w:sz="4" w:space="0" w:color="auto"/>
              <w:right w:val="single" w:sz="4" w:space="0" w:color="auto"/>
            </w:tcBorders>
            <w:vAlign w:val="bottom"/>
            <w:hideMark/>
          </w:tcPr>
          <w:p w14:paraId="3C5C04D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13257F1"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736475FD" w14:textId="77777777" w:rsidR="00C910DE" w:rsidRPr="00C910DE" w:rsidRDefault="00C910DE" w:rsidP="00C910DE">
            <w:pPr>
              <w:suppressAutoHyphens w:val="0"/>
              <w:jc w:val="center"/>
              <w:rPr>
                <w:sz w:val="16"/>
                <w:szCs w:val="16"/>
                <w:lang w:eastAsia="pl-PL"/>
              </w:rPr>
            </w:pPr>
            <w:r w:rsidRPr="00C910DE">
              <w:rPr>
                <w:sz w:val="16"/>
                <w:szCs w:val="16"/>
                <w:lang w:eastAsia="pl-PL"/>
              </w:rPr>
              <w:t>11.0800</w:t>
            </w:r>
          </w:p>
        </w:tc>
        <w:tc>
          <w:tcPr>
            <w:tcW w:w="3505" w:type="dxa"/>
            <w:tcBorders>
              <w:top w:val="nil"/>
              <w:left w:val="nil"/>
              <w:bottom w:val="single" w:sz="4" w:space="0" w:color="auto"/>
              <w:right w:val="single" w:sz="4" w:space="0" w:color="auto"/>
            </w:tcBorders>
            <w:vAlign w:val="bottom"/>
            <w:hideMark/>
          </w:tcPr>
          <w:p w14:paraId="700F6903" w14:textId="77777777" w:rsidR="00C910DE" w:rsidRPr="00C910DE" w:rsidRDefault="00C910DE" w:rsidP="00C910DE">
            <w:pPr>
              <w:suppressAutoHyphens w:val="0"/>
              <w:jc w:val="center"/>
              <w:rPr>
                <w:sz w:val="16"/>
                <w:szCs w:val="16"/>
                <w:lang w:eastAsia="pl-PL"/>
              </w:rPr>
            </w:pPr>
            <w:r w:rsidRPr="00C910DE">
              <w:rPr>
                <w:sz w:val="16"/>
                <w:szCs w:val="16"/>
                <w:lang w:eastAsia="pl-PL"/>
              </w:rPr>
              <w:t>RIIIa 2.8300; RIIIb 3.1795; RIVa 3.3000; S-RIIIb 0.1300; PsIII 0.3000; PsIV 0.2380; W 0.0292; Br-RIIIb 0.5605; Br-PsIII 0.1408; Br-PsIV 0.0724; N 0.2996</w:t>
            </w:r>
          </w:p>
        </w:tc>
      </w:tr>
      <w:tr w:rsidR="008D2D6F" w:rsidRPr="00C910DE" w14:paraId="462DE46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FF65AA7" w14:textId="77777777" w:rsidR="00C910DE" w:rsidRPr="00C910DE" w:rsidRDefault="00C910DE" w:rsidP="00C910DE">
            <w:pPr>
              <w:suppressAutoHyphens w:val="0"/>
              <w:jc w:val="center"/>
              <w:rPr>
                <w:sz w:val="16"/>
                <w:szCs w:val="16"/>
                <w:lang w:eastAsia="pl-PL"/>
              </w:rPr>
            </w:pPr>
            <w:r w:rsidRPr="00C910DE">
              <w:rPr>
                <w:sz w:val="16"/>
                <w:szCs w:val="16"/>
                <w:lang w:eastAsia="pl-PL"/>
              </w:rPr>
              <w:t>267</w:t>
            </w:r>
          </w:p>
        </w:tc>
        <w:tc>
          <w:tcPr>
            <w:tcW w:w="1625" w:type="dxa"/>
            <w:tcBorders>
              <w:top w:val="nil"/>
              <w:left w:val="nil"/>
              <w:bottom w:val="single" w:sz="4" w:space="0" w:color="auto"/>
              <w:right w:val="single" w:sz="4" w:space="0" w:color="auto"/>
            </w:tcBorders>
            <w:noWrap/>
            <w:vAlign w:val="bottom"/>
            <w:hideMark/>
          </w:tcPr>
          <w:p w14:paraId="49007F4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221602_2.0009.157</w:t>
            </w:r>
          </w:p>
        </w:tc>
        <w:tc>
          <w:tcPr>
            <w:tcW w:w="1679" w:type="dxa"/>
            <w:tcBorders>
              <w:top w:val="nil"/>
              <w:left w:val="nil"/>
              <w:bottom w:val="single" w:sz="4" w:space="0" w:color="auto"/>
              <w:right w:val="single" w:sz="4" w:space="0" w:color="auto"/>
            </w:tcBorders>
            <w:vAlign w:val="bottom"/>
            <w:hideMark/>
          </w:tcPr>
          <w:p w14:paraId="331E982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7BF410B"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3F2F2407" w14:textId="77777777" w:rsidR="00C910DE" w:rsidRPr="00C910DE" w:rsidRDefault="00C910DE" w:rsidP="00C910DE">
            <w:pPr>
              <w:suppressAutoHyphens w:val="0"/>
              <w:jc w:val="center"/>
              <w:rPr>
                <w:sz w:val="16"/>
                <w:szCs w:val="16"/>
                <w:lang w:eastAsia="pl-PL"/>
              </w:rPr>
            </w:pPr>
            <w:r w:rsidRPr="00C910DE">
              <w:rPr>
                <w:sz w:val="16"/>
                <w:szCs w:val="16"/>
                <w:lang w:eastAsia="pl-PL"/>
              </w:rPr>
              <w:t>0.15</w:t>
            </w:r>
          </w:p>
        </w:tc>
        <w:tc>
          <w:tcPr>
            <w:tcW w:w="3505" w:type="dxa"/>
            <w:tcBorders>
              <w:top w:val="nil"/>
              <w:left w:val="nil"/>
              <w:bottom w:val="single" w:sz="4" w:space="0" w:color="auto"/>
              <w:right w:val="single" w:sz="4" w:space="0" w:color="auto"/>
            </w:tcBorders>
            <w:vAlign w:val="bottom"/>
            <w:hideMark/>
          </w:tcPr>
          <w:p w14:paraId="0E860301" w14:textId="77777777" w:rsidR="00C910DE" w:rsidRPr="00C910DE" w:rsidRDefault="00C910DE" w:rsidP="00C910DE">
            <w:pPr>
              <w:suppressAutoHyphens w:val="0"/>
              <w:jc w:val="center"/>
              <w:rPr>
                <w:sz w:val="16"/>
                <w:szCs w:val="16"/>
                <w:lang w:eastAsia="pl-PL"/>
              </w:rPr>
            </w:pPr>
            <w:r w:rsidRPr="00C910DE">
              <w:rPr>
                <w:sz w:val="16"/>
                <w:szCs w:val="16"/>
                <w:lang w:eastAsia="pl-PL"/>
              </w:rPr>
              <w:t>RIIIb 0.05; RIVb 0.09; W 0.01</w:t>
            </w:r>
          </w:p>
        </w:tc>
      </w:tr>
      <w:tr w:rsidR="008D2D6F" w:rsidRPr="00C910DE" w14:paraId="775D26C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9A00F3E" w14:textId="77777777" w:rsidR="00C910DE" w:rsidRPr="00C910DE" w:rsidRDefault="00C910DE" w:rsidP="00C910DE">
            <w:pPr>
              <w:suppressAutoHyphens w:val="0"/>
              <w:jc w:val="center"/>
              <w:rPr>
                <w:sz w:val="16"/>
                <w:szCs w:val="16"/>
                <w:lang w:eastAsia="pl-PL"/>
              </w:rPr>
            </w:pPr>
            <w:r w:rsidRPr="00C910DE">
              <w:rPr>
                <w:sz w:val="16"/>
                <w:szCs w:val="16"/>
                <w:lang w:eastAsia="pl-PL"/>
              </w:rPr>
              <w:t>268</w:t>
            </w:r>
          </w:p>
        </w:tc>
        <w:tc>
          <w:tcPr>
            <w:tcW w:w="1625" w:type="dxa"/>
            <w:tcBorders>
              <w:top w:val="nil"/>
              <w:left w:val="nil"/>
              <w:bottom w:val="single" w:sz="4" w:space="0" w:color="auto"/>
              <w:right w:val="single" w:sz="4" w:space="0" w:color="auto"/>
            </w:tcBorders>
            <w:noWrap/>
            <w:vAlign w:val="bottom"/>
            <w:hideMark/>
          </w:tcPr>
          <w:p w14:paraId="3C75B6D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221602_2.0009.16/4</w:t>
            </w:r>
          </w:p>
        </w:tc>
        <w:tc>
          <w:tcPr>
            <w:tcW w:w="1679" w:type="dxa"/>
            <w:tcBorders>
              <w:top w:val="nil"/>
              <w:left w:val="nil"/>
              <w:bottom w:val="single" w:sz="4" w:space="0" w:color="auto"/>
              <w:right w:val="single" w:sz="4" w:space="0" w:color="auto"/>
            </w:tcBorders>
            <w:vAlign w:val="bottom"/>
            <w:hideMark/>
          </w:tcPr>
          <w:p w14:paraId="0AF3E62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9D0C7F9"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69946D94" w14:textId="77777777" w:rsidR="00C910DE" w:rsidRPr="00C910DE" w:rsidRDefault="00C910DE" w:rsidP="00C910DE">
            <w:pPr>
              <w:suppressAutoHyphens w:val="0"/>
              <w:jc w:val="center"/>
              <w:rPr>
                <w:sz w:val="16"/>
                <w:szCs w:val="16"/>
                <w:lang w:eastAsia="pl-PL"/>
              </w:rPr>
            </w:pPr>
            <w:r w:rsidRPr="00C910DE">
              <w:rPr>
                <w:sz w:val="16"/>
                <w:szCs w:val="16"/>
                <w:lang w:eastAsia="pl-PL"/>
              </w:rPr>
              <w:t>12.9231</w:t>
            </w:r>
          </w:p>
        </w:tc>
        <w:tc>
          <w:tcPr>
            <w:tcW w:w="3505" w:type="dxa"/>
            <w:tcBorders>
              <w:top w:val="nil"/>
              <w:left w:val="nil"/>
              <w:bottom w:val="single" w:sz="4" w:space="0" w:color="auto"/>
              <w:right w:val="single" w:sz="4" w:space="0" w:color="auto"/>
            </w:tcBorders>
            <w:vAlign w:val="bottom"/>
            <w:hideMark/>
          </w:tcPr>
          <w:p w14:paraId="7E3CA399" w14:textId="77777777" w:rsidR="00C910DE" w:rsidRPr="00C910DE" w:rsidRDefault="00C910DE" w:rsidP="00C910DE">
            <w:pPr>
              <w:suppressAutoHyphens w:val="0"/>
              <w:jc w:val="center"/>
              <w:rPr>
                <w:sz w:val="16"/>
                <w:szCs w:val="16"/>
                <w:lang w:eastAsia="pl-PL"/>
              </w:rPr>
            </w:pPr>
            <w:r w:rsidRPr="00C910DE">
              <w:rPr>
                <w:sz w:val="16"/>
                <w:szCs w:val="16"/>
                <w:lang w:eastAsia="pl-PL"/>
              </w:rPr>
              <w:t>RIIIa 2.5891; RIIIb 4.2050; RIVa 5.1968; S-RIIIb 0.0708; S-RIVa 0.1067; ŁIII 0.1191; W 0.1065; B-RIVa 0.3261; N 0.2030</w:t>
            </w:r>
          </w:p>
        </w:tc>
      </w:tr>
      <w:tr w:rsidR="008D2D6F" w:rsidRPr="00C910DE" w14:paraId="21A5390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BA6A159" w14:textId="77777777" w:rsidR="00C910DE" w:rsidRPr="00C910DE" w:rsidRDefault="00C910DE" w:rsidP="00C910DE">
            <w:pPr>
              <w:suppressAutoHyphens w:val="0"/>
              <w:jc w:val="center"/>
              <w:rPr>
                <w:sz w:val="16"/>
                <w:szCs w:val="16"/>
                <w:lang w:eastAsia="pl-PL"/>
              </w:rPr>
            </w:pPr>
            <w:r w:rsidRPr="00C910DE">
              <w:rPr>
                <w:sz w:val="16"/>
                <w:szCs w:val="16"/>
                <w:lang w:eastAsia="pl-PL"/>
              </w:rPr>
              <w:t>269</w:t>
            </w:r>
          </w:p>
        </w:tc>
        <w:tc>
          <w:tcPr>
            <w:tcW w:w="1625" w:type="dxa"/>
            <w:tcBorders>
              <w:top w:val="nil"/>
              <w:left w:val="nil"/>
              <w:bottom w:val="single" w:sz="4" w:space="0" w:color="auto"/>
              <w:right w:val="single" w:sz="4" w:space="0" w:color="auto"/>
            </w:tcBorders>
            <w:noWrap/>
            <w:vAlign w:val="bottom"/>
            <w:hideMark/>
          </w:tcPr>
          <w:p w14:paraId="5288BE8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221602_2.0009.19/15</w:t>
            </w:r>
          </w:p>
        </w:tc>
        <w:tc>
          <w:tcPr>
            <w:tcW w:w="1679" w:type="dxa"/>
            <w:tcBorders>
              <w:top w:val="nil"/>
              <w:left w:val="nil"/>
              <w:bottom w:val="single" w:sz="4" w:space="0" w:color="auto"/>
              <w:right w:val="single" w:sz="4" w:space="0" w:color="auto"/>
            </w:tcBorders>
            <w:vAlign w:val="bottom"/>
            <w:hideMark/>
          </w:tcPr>
          <w:p w14:paraId="630324A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AA1F70F"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028FAC81" w14:textId="77777777" w:rsidR="00C910DE" w:rsidRPr="00C910DE" w:rsidRDefault="00C910DE" w:rsidP="00C910DE">
            <w:pPr>
              <w:suppressAutoHyphens w:val="0"/>
              <w:jc w:val="center"/>
              <w:rPr>
                <w:sz w:val="16"/>
                <w:szCs w:val="16"/>
                <w:lang w:eastAsia="pl-PL"/>
              </w:rPr>
            </w:pPr>
            <w:r w:rsidRPr="00C910DE">
              <w:rPr>
                <w:sz w:val="16"/>
                <w:szCs w:val="16"/>
                <w:lang w:eastAsia="pl-PL"/>
              </w:rPr>
              <w:t>10.2640</w:t>
            </w:r>
          </w:p>
        </w:tc>
        <w:tc>
          <w:tcPr>
            <w:tcW w:w="3505" w:type="dxa"/>
            <w:tcBorders>
              <w:top w:val="nil"/>
              <w:left w:val="nil"/>
              <w:bottom w:val="single" w:sz="4" w:space="0" w:color="auto"/>
              <w:right w:val="single" w:sz="4" w:space="0" w:color="auto"/>
            </w:tcBorders>
            <w:vAlign w:val="bottom"/>
            <w:hideMark/>
          </w:tcPr>
          <w:p w14:paraId="5CD9913A" w14:textId="77777777" w:rsidR="00C910DE" w:rsidRPr="00C910DE" w:rsidRDefault="00C910DE" w:rsidP="00C910DE">
            <w:pPr>
              <w:suppressAutoHyphens w:val="0"/>
              <w:jc w:val="center"/>
              <w:rPr>
                <w:sz w:val="16"/>
                <w:szCs w:val="16"/>
                <w:lang w:eastAsia="pl-PL"/>
              </w:rPr>
            </w:pPr>
            <w:r w:rsidRPr="00C910DE">
              <w:rPr>
                <w:sz w:val="16"/>
                <w:szCs w:val="16"/>
                <w:lang w:eastAsia="pl-PL"/>
              </w:rPr>
              <w:t>RIIIa 1.2025; RIIIb 3.6549; RIVa 3.3236; RIVb 1.0373; PsV 0.1341; W 0.0531; N 0.8585</w:t>
            </w:r>
          </w:p>
        </w:tc>
      </w:tr>
      <w:tr w:rsidR="008D2D6F" w:rsidRPr="00C910DE" w14:paraId="6817547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A89EC61" w14:textId="77777777" w:rsidR="00C910DE" w:rsidRPr="00C910DE" w:rsidRDefault="00C910DE" w:rsidP="00C910DE">
            <w:pPr>
              <w:suppressAutoHyphens w:val="0"/>
              <w:jc w:val="center"/>
              <w:rPr>
                <w:sz w:val="16"/>
                <w:szCs w:val="16"/>
                <w:lang w:eastAsia="pl-PL"/>
              </w:rPr>
            </w:pPr>
            <w:r w:rsidRPr="00C910DE">
              <w:rPr>
                <w:sz w:val="16"/>
                <w:szCs w:val="16"/>
                <w:lang w:eastAsia="pl-PL"/>
              </w:rPr>
              <w:t>270</w:t>
            </w:r>
          </w:p>
        </w:tc>
        <w:tc>
          <w:tcPr>
            <w:tcW w:w="1625" w:type="dxa"/>
            <w:tcBorders>
              <w:top w:val="nil"/>
              <w:left w:val="nil"/>
              <w:bottom w:val="single" w:sz="4" w:space="0" w:color="auto"/>
              <w:right w:val="single" w:sz="4" w:space="0" w:color="auto"/>
            </w:tcBorders>
            <w:noWrap/>
            <w:vAlign w:val="bottom"/>
            <w:hideMark/>
          </w:tcPr>
          <w:p w14:paraId="783E247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221602_2.0009.19/6</w:t>
            </w:r>
          </w:p>
        </w:tc>
        <w:tc>
          <w:tcPr>
            <w:tcW w:w="1679" w:type="dxa"/>
            <w:tcBorders>
              <w:top w:val="nil"/>
              <w:left w:val="nil"/>
              <w:bottom w:val="single" w:sz="4" w:space="0" w:color="auto"/>
              <w:right w:val="single" w:sz="4" w:space="0" w:color="auto"/>
            </w:tcBorders>
            <w:vAlign w:val="bottom"/>
            <w:hideMark/>
          </w:tcPr>
          <w:p w14:paraId="030A0AA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3467FDB"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32A3C556" w14:textId="77777777" w:rsidR="00C910DE" w:rsidRPr="00C910DE" w:rsidRDefault="00C910DE" w:rsidP="00C910DE">
            <w:pPr>
              <w:suppressAutoHyphens w:val="0"/>
              <w:jc w:val="center"/>
              <w:rPr>
                <w:sz w:val="16"/>
                <w:szCs w:val="16"/>
                <w:lang w:eastAsia="pl-PL"/>
              </w:rPr>
            </w:pPr>
            <w:r w:rsidRPr="00C910DE">
              <w:rPr>
                <w:sz w:val="16"/>
                <w:szCs w:val="16"/>
                <w:lang w:eastAsia="pl-PL"/>
              </w:rPr>
              <w:t>3.4400</w:t>
            </w:r>
          </w:p>
        </w:tc>
        <w:tc>
          <w:tcPr>
            <w:tcW w:w="3505" w:type="dxa"/>
            <w:tcBorders>
              <w:top w:val="nil"/>
              <w:left w:val="nil"/>
              <w:bottom w:val="single" w:sz="4" w:space="0" w:color="auto"/>
              <w:right w:val="single" w:sz="4" w:space="0" w:color="auto"/>
            </w:tcBorders>
            <w:vAlign w:val="bottom"/>
            <w:hideMark/>
          </w:tcPr>
          <w:p w14:paraId="4FD63761" w14:textId="77777777" w:rsidR="00C910DE" w:rsidRPr="00C910DE" w:rsidRDefault="00C910DE" w:rsidP="00C910DE">
            <w:pPr>
              <w:suppressAutoHyphens w:val="0"/>
              <w:jc w:val="center"/>
              <w:rPr>
                <w:sz w:val="16"/>
                <w:szCs w:val="16"/>
                <w:lang w:eastAsia="pl-PL"/>
              </w:rPr>
            </w:pPr>
            <w:r w:rsidRPr="00C910DE">
              <w:rPr>
                <w:sz w:val="16"/>
                <w:szCs w:val="16"/>
                <w:lang w:eastAsia="pl-PL"/>
              </w:rPr>
              <w:t>RIIIa 1.8010; RIVa 0.4163; ŁIV 0.0700; PsIV 0.0229; PsV 0.8867; W 0.0609; N 0.1822</w:t>
            </w:r>
          </w:p>
        </w:tc>
      </w:tr>
      <w:tr w:rsidR="008D2D6F" w:rsidRPr="00C910DE" w14:paraId="3E5304C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211077D" w14:textId="77777777" w:rsidR="00C910DE" w:rsidRPr="00C910DE" w:rsidRDefault="00C910DE" w:rsidP="00C910DE">
            <w:pPr>
              <w:suppressAutoHyphens w:val="0"/>
              <w:jc w:val="center"/>
              <w:rPr>
                <w:sz w:val="16"/>
                <w:szCs w:val="16"/>
                <w:lang w:eastAsia="pl-PL"/>
              </w:rPr>
            </w:pPr>
            <w:r w:rsidRPr="00C910DE">
              <w:rPr>
                <w:sz w:val="16"/>
                <w:szCs w:val="16"/>
                <w:lang w:eastAsia="pl-PL"/>
              </w:rPr>
              <w:t>271</w:t>
            </w:r>
          </w:p>
        </w:tc>
        <w:tc>
          <w:tcPr>
            <w:tcW w:w="1625" w:type="dxa"/>
            <w:tcBorders>
              <w:top w:val="nil"/>
              <w:left w:val="nil"/>
              <w:bottom w:val="single" w:sz="4" w:space="0" w:color="auto"/>
              <w:right w:val="single" w:sz="4" w:space="0" w:color="auto"/>
            </w:tcBorders>
            <w:noWrap/>
            <w:vAlign w:val="bottom"/>
            <w:hideMark/>
          </w:tcPr>
          <w:p w14:paraId="42593C9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221602_2.0009.4</w:t>
            </w:r>
          </w:p>
        </w:tc>
        <w:tc>
          <w:tcPr>
            <w:tcW w:w="1679" w:type="dxa"/>
            <w:tcBorders>
              <w:top w:val="nil"/>
              <w:left w:val="nil"/>
              <w:bottom w:val="single" w:sz="4" w:space="0" w:color="auto"/>
              <w:right w:val="single" w:sz="4" w:space="0" w:color="auto"/>
            </w:tcBorders>
            <w:vAlign w:val="bottom"/>
            <w:hideMark/>
          </w:tcPr>
          <w:p w14:paraId="7475980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E5679CB"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368B4992" w14:textId="77777777" w:rsidR="00C910DE" w:rsidRPr="00C910DE" w:rsidRDefault="00C910DE" w:rsidP="00C910DE">
            <w:pPr>
              <w:suppressAutoHyphens w:val="0"/>
              <w:jc w:val="center"/>
              <w:rPr>
                <w:sz w:val="16"/>
                <w:szCs w:val="16"/>
                <w:lang w:eastAsia="pl-PL"/>
              </w:rPr>
            </w:pPr>
            <w:r w:rsidRPr="00C910DE">
              <w:rPr>
                <w:sz w:val="16"/>
                <w:szCs w:val="16"/>
                <w:lang w:eastAsia="pl-PL"/>
              </w:rPr>
              <w:t>1.0300</w:t>
            </w:r>
          </w:p>
        </w:tc>
        <w:tc>
          <w:tcPr>
            <w:tcW w:w="3505" w:type="dxa"/>
            <w:tcBorders>
              <w:top w:val="nil"/>
              <w:left w:val="nil"/>
              <w:bottom w:val="single" w:sz="4" w:space="0" w:color="auto"/>
              <w:right w:val="single" w:sz="4" w:space="0" w:color="auto"/>
            </w:tcBorders>
            <w:vAlign w:val="bottom"/>
            <w:hideMark/>
          </w:tcPr>
          <w:p w14:paraId="1892444D" w14:textId="77777777" w:rsidR="00C910DE" w:rsidRPr="00C910DE" w:rsidRDefault="00C910DE" w:rsidP="00C910DE">
            <w:pPr>
              <w:suppressAutoHyphens w:val="0"/>
              <w:jc w:val="center"/>
              <w:rPr>
                <w:sz w:val="16"/>
                <w:szCs w:val="16"/>
                <w:lang w:eastAsia="pl-PL"/>
              </w:rPr>
            </w:pPr>
            <w:r w:rsidRPr="00C910DE">
              <w:rPr>
                <w:sz w:val="16"/>
                <w:szCs w:val="16"/>
                <w:lang w:eastAsia="pl-PL"/>
              </w:rPr>
              <w:t>RIIIb 0.7945; ŁII 0.2056; W 0.0299</w:t>
            </w:r>
          </w:p>
        </w:tc>
      </w:tr>
      <w:tr w:rsidR="008D2D6F" w:rsidRPr="00C910DE" w14:paraId="598CBF0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1EB3916" w14:textId="77777777" w:rsidR="00C910DE" w:rsidRPr="00C910DE" w:rsidRDefault="00C910DE" w:rsidP="00C910DE">
            <w:pPr>
              <w:suppressAutoHyphens w:val="0"/>
              <w:jc w:val="center"/>
              <w:rPr>
                <w:sz w:val="16"/>
                <w:szCs w:val="16"/>
                <w:lang w:eastAsia="pl-PL"/>
              </w:rPr>
            </w:pPr>
            <w:r w:rsidRPr="00C910DE">
              <w:rPr>
                <w:sz w:val="16"/>
                <w:szCs w:val="16"/>
                <w:lang w:eastAsia="pl-PL"/>
              </w:rPr>
              <w:lastRenderedPageBreak/>
              <w:t>272</w:t>
            </w:r>
          </w:p>
        </w:tc>
        <w:tc>
          <w:tcPr>
            <w:tcW w:w="1625" w:type="dxa"/>
            <w:tcBorders>
              <w:top w:val="nil"/>
              <w:left w:val="nil"/>
              <w:bottom w:val="single" w:sz="4" w:space="0" w:color="auto"/>
              <w:right w:val="single" w:sz="4" w:space="0" w:color="auto"/>
            </w:tcBorders>
            <w:noWrap/>
            <w:vAlign w:val="bottom"/>
            <w:hideMark/>
          </w:tcPr>
          <w:p w14:paraId="07F9BEF6"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221602_2.0009.6</w:t>
            </w:r>
          </w:p>
        </w:tc>
        <w:tc>
          <w:tcPr>
            <w:tcW w:w="1679" w:type="dxa"/>
            <w:tcBorders>
              <w:top w:val="nil"/>
              <w:left w:val="nil"/>
              <w:bottom w:val="single" w:sz="4" w:space="0" w:color="auto"/>
              <w:right w:val="single" w:sz="4" w:space="0" w:color="auto"/>
            </w:tcBorders>
            <w:vAlign w:val="bottom"/>
            <w:hideMark/>
          </w:tcPr>
          <w:p w14:paraId="131F9F2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F29BFC9"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3FAF5E55" w14:textId="77777777" w:rsidR="00C910DE" w:rsidRPr="00C910DE" w:rsidRDefault="00C910DE" w:rsidP="00C910DE">
            <w:pPr>
              <w:suppressAutoHyphens w:val="0"/>
              <w:jc w:val="center"/>
              <w:rPr>
                <w:sz w:val="16"/>
                <w:szCs w:val="16"/>
                <w:lang w:eastAsia="pl-PL"/>
              </w:rPr>
            </w:pPr>
            <w:r w:rsidRPr="00C910DE">
              <w:rPr>
                <w:sz w:val="16"/>
                <w:szCs w:val="16"/>
                <w:lang w:eastAsia="pl-PL"/>
              </w:rPr>
              <w:t>15.1300</w:t>
            </w:r>
          </w:p>
        </w:tc>
        <w:tc>
          <w:tcPr>
            <w:tcW w:w="3505" w:type="dxa"/>
            <w:tcBorders>
              <w:top w:val="nil"/>
              <w:left w:val="nil"/>
              <w:bottom w:val="single" w:sz="4" w:space="0" w:color="auto"/>
              <w:right w:val="single" w:sz="4" w:space="0" w:color="auto"/>
            </w:tcBorders>
            <w:vAlign w:val="bottom"/>
            <w:hideMark/>
          </w:tcPr>
          <w:p w14:paraId="45C2B453" w14:textId="77777777" w:rsidR="00C910DE" w:rsidRPr="00C910DE" w:rsidRDefault="00C910DE" w:rsidP="00C910DE">
            <w:pPr>
              <w:suppressAutoHyphens w:val="0"/>
              <w:jc w:val="center"/>
              <w:rPr>
                <w:sz w:val="16"/>
                <w:szCs w:val="16"/>
                <w:lang w:eastAsia="pl-PL"/>
              </w:rPr>
            </w:pPr>
            <w:r w:rsidRPr="00C910DE">
              <w:rPr>
                <w:sz w:val="16"/>
                <w:szCs w:val="16"/>
                <w:lang w:eastAsia="pl-PL"/>
              </w:rPr>
              <w:t>RIIIa 7.8647; RIIIb 2.2401; RIVa 2.8321; S-RIIIa 0.0887; ŁII 0.3492; ŁIII 0.7656; PsII 0.4030; W 0.0242; B-RIIIa 0.4521; N 0.1103</w:t>
            </w:r>
          </w:p>
        </w:tc>
      </w:tr>
      <w:tr w:rsidR="008D2D6F" w:rsidRPr="00C910DE" w14:paraId="58122AC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7883D98" w14:textId="77777777" w:rsidR="00C910DE" w:rsidRPr="00C910DE" w:rsidRDefault="00C910DE" w:rsidP="00C910DE">
            <w:pPr>
              <w:suppressAutoHyphens w:val="0"/>
              <w:jc w:val="center"/>
              <w:rPr>
                <w:sz w:val="16"/>
                <w:szCs w:val="16"/>
                <w:lang w:eastAsia="pl-PL"/>
              </w:rPr>
            </w:pPr>
            <w:r w:rsidRPr="00C910DE">
              <w:rPr>
                <w:sz w:val="16"/>
                <w:szCs w:val="16"/>
                <w:lang w:eastAsia="pl-PL"/>
              </w:rPr>
              <w:t>273</w:t>
            </w:r>
          </w:p>
        </w:tc>
        <w:tc>
          <w:tcPr>
            <w:tcW w:w="1625" w:type="dxa"/>
            <w:tcBorders>
              <w:top w:val="nil"/>
              <w:left w:val="nil"/>
              <w:bottom w:val="single" w:sz="4" w:space="0" w:color="auto"/>
              <w:right w:val="single" w:sz="4" w:space="0" w:color="auto"/>
            </w:tcBorders>
            <w:noWrap/>
            <w:vAlign w:val="bottom"/>
            <w:hideMark/>
          </w:tcPr>
          <w:p w14:paraId="10AF947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221602_2.0009.9/1</w:t>
            </w:r>
          </w:p>
        </w:tc>
        <w:tc>
          <w:tcPr>
            <w:tcW w:w="1679" w:type="dxa"/>
            <w:tcBorders>
              <w:top w:val="nil"/>
              <w:left w:val="nil"/>
              <w:bottom w:val="single" w:sz="4" w:space="0" w:color="auto"/>
              <w:right w:val="single" w:sz="4" w:space="0" w:color="auto"/>
            </w:tcBorders>
            <w:vAlign w:val="bottom"/>
            <w:hideMark/>
          </w:tcPr>
          <w:p w14:paraId="3AE02F9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58E85D4"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07B0E4EB" w14:textId="77777777" w:rsidR="00C910DE" w:rsidRPr="00C910DE" w:rsidRDefault="00C910DE" w:rsidP="00C910DE">
            <w:pPr>
              <w:suppressAutoHyphens w:val="0"/>
              <w:jc w:val="center"/>
              <w:rPr>
                <w:sz w:val="16"/>
                <w:szCs w:val="16"/>
                <w:lang w:eastAsia="pl-PL"/>
              </w:rPr>
            </w:pPr>
            <w:r w:rsidRPr="00C910DE">
              <w:rPr>
                <w:sz w:val="16"/>
                <w:szCs w:val="16"/>
                <w:lang w:eastAsia="pl-PL"/>
              </w:rPr>
              <w:t>6.76</w:t>
            </w:r>
          </w:p>
        </w:tc>
        <w:tc>
          <w:tcPr>
            <w:tcW w:w="3505" w:type="dxa"/>
            <w:tcBorders>
              <w:top w:val="nil"/>
              <w:left w:val="nil"/>
              <w:bottom w:val="single" w:sz="4" w:space="0" w:color="auto"/>
              <w:right w:val="single" w:sz="4" w:space="0" w:color="auto"/>
            </w:tcBorders>
            <w:vAlign w:val="bottom"/>
            <w:hideMark/>
          </w:tcPr>
          <w:p w14:paraId="284AC91D" w14:textId="77777777" w:rsidR="00C910DE" w:rsidRPr="00C910DE" w:rsidRDefault="00C910DE" w:rsidP="00C910DE">
            <w:pPr>
              <w:suppressAutoHyphens w:val="0"/>
              <w:jc w:val="center"/>
              <w:rPr>
                <w:sz w:val="16"/>
                <w:szCs w:val="16"/>
                <w:lang w:eastAsia="pl-PL"/>
              </w:rPr>
            </w:pPr>
            <w:r w:rsidRPr="00C910DE">
              <w:rPr>
                <w:sz w:val="16"/>
                <w:szCs w:val="16"/>
                <w:lang w:eastAsia="pl-PL"/>
              </w:rPr>
              <w:t>RIIIa 2.93; RIIIb 2.32; RIVa 0.22; S-RIIIb 0.10; ŁIII 0.23; PsIII 0.47; W 0.06; B-RIIIb 0.27; dr-RIIIa 0.04; dr-RIIIb 0.05; N 0.07</w:t>
            </w:r>
          </w:p>
        </w:tc>
      </w:tr>
      <w:tr w:rsidR="008D2D6F" w:rsidRPr="00C910DE" w14:paraId="003BDD3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C004546" w14:textId="77777777" w:rsidR="00C910DE" w:rsidRPr="00C910DE" w:rsidRDefault="00C910DE" w:rsidP="00C910DE">
            <w:pPr>
              <w:suppressAutoHyphens w:val="0"/>
              <w:jc w:val="center"/>
              <w:rPr>
                <w:sz w:val="16"/>
                <w:szCs w:val="16"/>
                <w:lang w:eastAsia="pl-PL"/>
              </w:rPr>
            </w:pPr>
            <w:r w:rsidRPr="00C910DE">
              <w:rPr>
                <w:sz w:val="16"/>
                <w:szCs w:val="16"/>
                <w:lang w:eastAsia="pl-PL"/>
              </w:rPr>
              <w:t>274</w:t>
            </w:r>
          </w:p>
        </w:tc>
        <w:tc>
          <w:tcPr>
            <w:tcW w:w="1625" w:type="dxa"/>
            <w:tcBorders>
              <w:top w:val="nil"/>
              <w:left w:val="nil"/>
              <w:bottom w:val="single" w:sz="4" w:space="0" w:color="auto"/>
              <w:right w:val="single" w:sz="4" w:space="0" w:color="auto"/>
            </w:tcBorders>
            <w:noWrap/>
            <w:vAlign w:val="bottom"/>
            <w:hideMark/>
          </w:tcPr>
          <w:p w14:paraId="416E699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221602_2.0009.9/2</w:t>
            </w:r>
          </w:p>
        </w:tc>
        <w:tc>
          <w:tcPr>
            <w:tcW w:w="1679" w:type="dxa"/>
            <w:tcBorders>
              <w:top w:val="nil"/>
              <w:left w:val="nil"/>
              <w:bottom w:val="single" w:sz="4" w:space="0" w:color="auto"/>
              <w:right w:val="single" w:sz="4" w:space="0" w:color="auto"/>
            </w:tcBorders>
            <w:vAlign w:val="bottom"/>
            <w:hideMark/>
          </w:tcPr>
          <w:p w14:paraId="43D6AE6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DEDCE15"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4707D099" w14:textId="77777777" w:rsidR="00C910DE" w:rsidRPr="00C910DE" w:rsidRDefault="00C910DE" w:rsidP="00C910DE">
            <w:pPr>
              <w:suppressAutoHyphens w:val="0"/>
              <w:jc w:val="center"/>
              <w:rPr>
                <w:sz w:val="16"/>
                <w:szCs w:val="16"/>
                <w:lang w:eastAsia="pl-PL"/>
              </w:rPr>
            </w:pPr>
            <w:r w:rsidRPr="00C910DE">
              <w:rPr>
                <w:sz w:val="16"/>
                <w:szCs w:val="16"/>
                <w:lang w:eastAsia="pl-PL"/>
              </w:rPr>
              <w:t>8.31</w:t>
            </w:r>
          </w:p>
        </w:tc>
        <w:tc>
          <w:tcPr>
            <w:tcW w:w="3505" w:type="dxa"/>
            <w:tcBorders>
              <w:top w:val="nil"/>
              <w:left w:val="nil"/>
              <w:bottom w:val="single" w:sz="4" w:space="0" w:color="auto"/>
              <w:right w:val="single" w:sz="4" w:space="0" w:color="auto"/>
            </w:tcBorders>
            <w:vAlign w:val="bottom"/>
            <w:hideMark/>
          </w:tcPr>
          <w:p w14:paraId="11DA56AD" w14:textId="77777777" w:rsidR="00C910DE" w:rsidRPr="00C910DE" w:rsidRDefault="00C910DE" w:rsidP="00C910DE">
            <w:pPr>
              <w:suppressAutoHyphens w:val="0"/>
              <w:jc w:val="center"/>
              <w:rPr>
                <w:sz w:val="16"/>
                <w:szCs w:val="16"/>
                <w:lang w:eastAsia="pl-PL"/>
              </w:rPr>
            </w:pPr>
            <w:r w:rsidRPr="00C910DE">
              <w:rPr>
                <w:sz w:val="16"/>
                <w:szCs w:val="16"/>
                <w:lang w:eastAsia="pl-PL"/>
              </w:rPr>
              <w:t>RIIIa 1.57; RIIIb 2.86; RIVa 2.52; ŁIII 0.47; PsIII 0.83; W 0.06</w:t>
            </w:r>
          </w:p>
        </w:tc>
      </w:tr>
      <w:tr w:rsidR="008D2D6F" w:rsidRPr="00C910DE" w14:paraId="3ED64A6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3A1C9C4" w14:textId="77777777" w:rsidR="00C910DE" w:rsidRPr="00C910DE" w:rsidRDefault="00C910DE" w:rsidP="00C910DE">
            <w:pPr>
              <w:suppressAutoHyphens w:val="0"/>
              <w:jc w:val="center"/>
              <w:rPr>
                <w:sz w:val="16"/>
                <w:szCs w:val="16"/>
                <w:lang w:eastAsia="pl-PL"/>
              </w:rPr>
            </w:pPr>
            <w:r w:rsidRPr="00C910DE">
              <w:rPr>
                <w:sz w:val="16"/>
                <w:szCs w:val="16"/>
                <w:lang w:eastAsia="pl-PL"/>
              </w:rPr>
              <w:t>275</w:t>
            </w:r>
          </w:p>
        </w:tc>
        <w:tc>
          <w:tcPr>
            <w:tcW w:w="1625" w:type="dxa"/>
            <w:tcBorders>
              <w:top w:val="nil"/>
              <w:left w:val="nil"/>
              <w:bottom w:val="single" w:sz="4" w:space="0" w:color="auto"/>
              <w:right w:val="single" w:sz="4" w:space="0" w:color="auto"/>
            </w:tcBorders>
            <w:noWrap/>
            <w:vAlign w:val="bottom"/>
            <w:hideMark/>
          </w:tcPr>
          <w:p w14:paraId="40C62EA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221602_2.0009.93</w:t>
            </w:r>
          </w:p>
        </w:tc>
        <w:tc>
          <w:tcPr>
            <w:tcW w:w="1679" w:type="dxa"/>
            <w:tcBorders>
              <w:top w:val="nil"/>
              <w:left w:val="nil"/>
              <w:bottom w:val="single" w:sz="4" w:space="0" w:color="auto"/>
              <w:right w:val="single" w:sz="4" w:space="0" w:color="auto"/>
            </w:tcBorders>
            <w:vAlign w:val="bottom"/>
            <w:hideMark/>
          </w:tcPr>
          <w:p w14:paraId="0DF9C68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242C625" w14:textId="77777777" w:rsidR="00C910DE" w:rsidRPr="00C910DE" w:rsidRDefault="00C910DE" w:rsidP="00C910DE">
            <w:pPr>
              <w:suppressAutoHyphens w:val="0"/>
              <w:jc w:val="center"/>
              <w:rPr>
                <w:sz w:val="16"/>
                <w:szCs w:val="16"/>
                <w:lang w:eastAsia="pl-PL"/>
              </w:rPr>
            </w:pPr>
            <w:r w:rsidRPr="00C910DE">
              <w:rPr>
                <w:sz w:val="16"/>
                <w:szCs w:val="16"/>
                <w:lang w:eastAsia="pl-PL"/>
              </w:rPr>
              <w:t>Sadłuki</w:t>
            </w:r>
          </w:p>
        </w:tc>
        <w:tc>
          <w:tcPr>
            <w:tcW w:w="889" w:type="dxa"/>
            <w:tcBorders>
              <w:top w:val="nil"/>
              <w:left w:val="nil"/>
              <w:bottom w:val="single" w:sz="4" w:space="0" w:color="auto"/>
              <w:right w:val="single" w:sz="4" w:space="0" w:color="auto"/>
            </w:tcBorders>
            <w:noWrap/>
            <w:vAlign w:val="bottom"/>
            <w:hideMark/>
          </w:tcPr>
          <w:p w14:paraId="16B858C1" w14:textId="77777777" w:rsidR="00C910DE" w:rsidRPr="00C910DE" w:rsidRDefault="00C910DE" w:rsidP="00C910DE">
            <w:pPr>
              <w:suppressAutoHyphens w:val="0"/>
              <w:jc w:val="center"/>
              <w:rPr>
                <w:sz w:val="16"/>
                <w:szCs w:val="16"/>
                <w:lang w:eastAsia="pl-PL"/>
              </w:rPr>
            </w:pPr>
            <w:r w:rsidRPr="00C910DE">
              <w:rPr>
                <w:sz w:val="16"/>
                <w:szCs w:val="16"/>
                <w:lang w:eastAsia="pl-PL"/>
              </w:rPr>
              <w:t>13.9000</w:t>
            </w:r>
          </w:p>
        </w:tc>
        <w:tc>
          <w:tcPr>
            <w:tcW w:w="3505" w:type="dxa"/>
            <w:tcBorders>
              <w:top w:val="nil"/>
              <w:left w:val="nil"/>
              <w:bottom w:val="single" w:sz="4" w:space="0" w:color="auto"/>
              <w:right w:val="single" w:sz="4" w:space="0" w:color="auto"/>
            </w:tcBorders>
            <w:vAlign w:val="bottom"/>
            <w:hideMark/>
          </w:tcPr>
          <w:p w14:paraId="39319963" w14:textId="77777777" w:rsidR="00C910DE" w:rsidRPr="00C910DE" w:rsidRDefault="00C910DE" w:rsidP="00C910DE">
            <w:pPr>
              <w:suppressAutoHyphens w:val="0"/>
              <w:jc w:val="center"/>
              <w:rPr>
                <w:sz w:val="16"/>
                <w:szCs w:val="16"/>
                <w:lang w:eastAsia="pl-PL"/>
              </w:rPr>
            </w:pPr>
            <w:r w:rsidRPr="00C910DE">
              <w:rPr>
                <w:sz w:val="16"/>
                <w:szCs w:val="16"/>
                <w:lang w:eastAsia="pl-PL"/>
              </w:rPr>
              <w:t>RIIIa 5.5683; RIIIb 4.0338; RIVa 4.0379; W 0.2600</w:t>
            </w:r>
          </w:p>
        </w:tc>
      </w:tr>
      <w:tr w:rsidR="008D2D6F" w:rsidRPr="00C910DE" w14:paraId="03570D8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DF1FACF" w14:textId="77777777" w:rsidR="00C910DE" w:rsidRPr="00C910DE" w:rsidRDefault="00C910DE" w:rsidP="00C910DE">
            <w:pPr>
              <w:suppressAutoHyphens w:val="0"/>
              <w:jc w:val="center"/>
              <w:rPr>
                <w:sz w:val="16"/>
                <w:szCs w:val="16"/>
                <w:lang w:eastAsia="pl-PL"/>
              </w:rPr>
            </w:pPr>
            <w:r w:rsidRPr="00C910DE">
              <w:rPr>
                <w:sz w:val="16"/>
                <w:szCs w:val="16"/>
                <w:lang w:eastAsia="pl-PL"/>
              </w:rPr>
              <w:t>276</w:t>
            </w:r>
          </w:p>
        </w:tc>
        <w:tc>
          <w:tcPr>
            <w:tcW w:w="1625" w:type="dxa"/>
            <w:tcBorders>
              <w:top w:val="nil"/>
              <w:left w:val="nil"/>
              <w:bottom w:val="single" w:sz="4" w:space="0" w:color="auto"/>
              <w:right w:val="single" w:sz="4" w:space="0" w:color="auto"/>
            </w:tcBorders>
            <w:noWrap/>
            <w:vAlign w:val="bottom"/>
            <w:hideMark/>
          </w:tcPr>
          <w:p w14:paraId="072FAE6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221602_2.0010.12</w:t>
            </w:r>
          </w:p>
        </w:tc>
        <w:tc>
          <w:tcPr>
            <w:tcW w:w="1679" w:type="dxa"/>
            <w:tcBorders>
              <w:top w:val="nil"/>
              <w:left w:val="nil"/>
              <w:bottom w:val="single" w:sz="4" w:space="0" w:color="auto"/>
              <w:right w:val="single" w:sz="4" w:space="0" w:color="auto"/>
            </w:tcBorders>
            <w:vAlign w:val="bottom"/>
            <w:hideMark/>
          </w:tcPr>
          <w:p w14:paraId="4B4302D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4D0758D"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2C3A89B3" w14:textId="77777777" w:rsidR="00C910DE" w:rsidRPr="00C910DE" w:rsidRDefault="00C910DE" w:rsidP="00C910DE">
            <w:pPr>
              <w:suppressAutoHyphens w:val="0"/>
              <w:jc w:val="center"/>
              <w:rPr>
                <w:sz w:val="16"/>
                <w:szCs w:val="16"/>
                <w:lang w:eastAsia="pl-PL"/>
              </w:rPr>
            </w:pPr>
            <w:r w:rsidRPr="00C910DE">
              <w:rPr>
                <w:sz w:val="16"/>
                <w:szCs w:val="16"/>
                <w:lang w:eastAsia="pl-PL"/>
              </w:rPr>
              <w:t>56.06</w:t>
            </w:r>
          </w:p>
        </w:tc>
        <w:tc>
          <w:tcPr>
            <w:tcW w:w="3505" w:type="dxa"/>
            <w:tcBorders>
              <w:top w:val="nil"/>
              <w:left w:val="nil"/>
              <w:bottom w:val="single" w:sz="4" w:space="0" w:color="auto"/>
              <w:right w:val="single" w:sz="4" w:space="0" w:color="auto"/>
            </w:tcBorders>
            <w:vAlign w:val="bottom"/>
            <w:hideMark/>
          </w:tcPr>
          <w:p w14:paraId="5CC16BF2" w14:textId="77777777" w:rsidR="00C910DE" w:rsidRPr="00C910DE" w:rsidRDefault="00C910DE" w:rsidP="00C910DE">
            <w:pPr>
              <w:suppressAutoHyphens w:val="0"/>
              <w:jc w:val="center"/>
              <w:rPr>
                <w:sz w:val="16"/>
                <w:szCs w:val="16"/>
                <w:lang w:eastAsia="pl-PL"/>
              </w:rPr>
            </w:pPr>
            <w:r w:rsidRPr="00C910DE">
              <w:rPr>
                <w:sz w:val="16"/>
                <w:szCs w:val="16"/>
                <w:lang w:eastAsia="pl-PL"/>
              </w:rPr>
              <w:t>RIIIb 3.29; RIVa 30.80; RIVb 5.94; RV 5.57; RVI 7.10; RVIz 2.44; ŁIV 0.17; W 0.06; LzVI 0.26; N 0.43</w:t>
            </w:r>
          </w:p>
        </w:tc>
      </w:tr>
      <w:tr w:rsidR="008D2D6F" w:rsidRPr="00C910DE" w14:paraId="6F49C71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DAF2CD1" w14:textId="77777777" w:rsidR="00C910DE" w:rsidRPr="00C910DE" w:rsidRDefault="00C910DE" w:rsidP="00C910DE">
            <w:pPr>
              <w:suppressAutoHyphens w:val="0"/>
              <w:jc w:val="center"/>
              <w:rPr>
                <w:sz w:val="16"/>
                <w:szCs w:val="16"/>
                <w:lang w:eastAsia="pl-PL"/>
              </w:rPr>
            </w:pPr>
            <w:r w:rsidRPr="00C910DE">
              <w:rPr>
                <w:sz w:val="16"/>
                <w:szCs w:val="16"/>
                <w:lang w:eastAsia="pl-PL"/>
              </w:rPr>
              <w:t>277</w:t>
            </w:r>
          </w:p>
        </w:tc>
        <w:tc>
          <w:tcPr>
            <w:tcW w:w="1625" w:type="dxa"/>
            <w:tcBorders>
              <w:top w:val="nil"/>
              <w:left w:val="nil"/>
              <w:bottom w:val="single" w:sz="4" w:space="0" w:color="auto"/>
              <w:right w:val="single" w:sz="4" w:space="0" w:color="auto"/>
            </w:tcBorders>
            <w:noWrap/>
            <w:vAlign w:val="bottom"/>
            <w:hideMark/>
          </w:tcPr>
          <w:p w14:paraId="045724E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221602_2.0010.129/44</w:t>
            </w:r>
          </w:p>
        </w:tc>
        <w:tc>
          <w:tcPr>
            <w:tcW w:w="1679" w:type="dxa"/>
            <w:tcBorders>
              <w:top w:val="nil"/>
              <w:left w:val="nil"/>
              <w:bottom w:val="single" w:sz="4" w:space="0" w:color="auto"/>
              <w:right w:val="single" w:sz="4" w:space="0" w:color="auto"/>
            </w:tcBorders>
            <w:vAlign w:val="bottom"/>
            <w:hideMark/>
          </w:tcPr>
          <w:p w14:paraId="1E3020C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766C1EC"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7C2A3AB8" w14:textId="77777777" w:rsidR="00C910DE" w:rsidRPr="00C910DE" w:rsidRDefault="00C910DE" w:rsidP="00C910DE">
            <w:pPr>
              <w:suppressAutoHyphens w:val="0"/>
              <w:jc w:val="center"/>
              <w:rPr>
                <w:sz w:val="16"/>
                <w:szCs w:val="16"/>
                <w:lang w:eastAsia="pl-PL"/>
              </w:rPr>
            </w:pPr>
            <w:r w:rsidRPr="00C910DE">
              <w:rPr>
                <w:sz w:val="16"/>
                <w:szCs w:val="16"/>
                <w:lang w:eastAsia="pl-PL"/>
              </w:rPr>
              <w:t>114.7035</w:t>
            </w:r>
          </w:p>
        </w:tc>
        <w:tc>
          <w:tcPr>
            <w:tcW w:w="3505" w:type="dxa"/>
            <w:tcBorders>
              <w:top w:val="nil"/>
              <w:left w:val="nil"/>
              <w:bottom w:val="single" w:sz="4" w:space="0" w:color="auto"/>
              <w:right w:val="single" w:sz="4" w:space="0" w:color="auto"/>
            </w:tcBorders>
            <w:vAlign w:val="bottom"/>
            <w:hideMark/>
          </w:tcPr>
          <w:p w14:paraId="7B1BA9B0" w14:textId="77777777" w:rsidR="00C910DE" w:rsidRPr="00C910DE" w:rsidRDefault="00C910DE" w:rsidP="00C910DE">
            <w:pPr>
              <w:suppressAutoHyphens w:val="0"/>
              <w:jc w:val="center"/>
              <w:rPr>
                <w:sz w:val="16"/>
                <w:szCs w:val="16"/>
                <w:lang w:eastAsia="pl-PL"/>
              </w:rPr>
            </w:pPr>
            <w:r w:rsidRPr="00C910DE">
              <w:rPr>
                <w:sz w:val="16"/>
                <w:szCs w:val="16"/>
                <w:lang w:eastAsia="pl-PL"/>
              </w:rPr>
              <w:t>RIIIa 3.1082; RIIIb 40.6429; RIVa 48.1439; RIVb 3.8743; RV 1.3600; RVI 3.7100; W-RVI 0.5875; LzIII 1.4900; LzVI 5.7700; Br-RIIIa 0.0104; Br-RIIIb 5.1327; Br-RIVa 0.1236; N 0.7500</w:t>
            </w:r>
          </w:p>
        </w:tc>
      </w:tr>
      <w:tr w:rsidR="008D2D6F" w:rsidRPr="00C910DE" w14:paraId="7E86DFC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C678476" w14:textId="77777777" w:rsidR="00C910DE" w:rsidRPr="00C910DE" w:rsidRDefault="00C910DE" w:rsidP="00C910DE">
            <w:pPr>
              <w:suppressAutoHyphens w:val="0"/>
              <w:jc w:val="center"/>
              <w:rPr>
                <w:sz w:val="16"/>
                <w:szCs w:val="16"/>
                <w:lang w:eastAsia="pl-PL"/>
              </w:rPr>
            </w:pPr>
            <w:r w:rsidRPr="00C910DE">
              <w:rPr>
                <w:sz w:val="16"/>
                <w:szCs w:val="16"/>
                <w:lang w:eastAsia="pl-PL"/>
              </w:rPr>
              <w:t>278</w:t>
            </w:r>
          </w:p>
        </w:tc>
        <w:tc>
          <w:tcPr>
            <w:tcW w:w="1625" w:type="dxa"/>
            <w:tcBorders>
              <w:top w:val="nil"/>
              <w:left w:val="nil"/>
              <w:bottom w:val="single" w:sz="4" w:space="0" w:color="auto"/>
              <w:right w:val="single" w:sz="4" w:space="0" w:color="auto"/>
            </w:tcBorders>
            <w:noWrap/>
            <w:vAlign w:val="bottom"/>
            <w:hideMark/>
          </w:tcPr>
          <w:p w14:paraId="2A518B3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221602_2.0010.138/4</w:t>
            </w:r>
          </w:p>
        </w:tc>
        <w:tc>
          <w:tcPr>
            <w:tcW w:w="1679" w:type="dxa"/>
            <w:tcBorders>
              <w:top w:val="nil"/>
              <w:left w:val="nil"/>
              <w:bottom w:val="single" w:sz="4" w:space="0" w:color="auto"/>
              <w:right w:val="single" w:sz="4" w:space="0" w:color="auto"/>
            </w:tcBorders>
            <w:vAlign w:val="bottom"/>
            <w:hideMark/>
          </w:tcPr>
          <w:p w14:paraId="1557A46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E4B36A5"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067C445E" w14:textId="77777777" w:rsidR="00C910DE" w:rsidRPr="00C910DE" w:rsidRDefault="00C910DE" w:rsidP="00C910DE">
            <w:pPr>
              <w:suppressAutoHyphens w:val="0"/>
              <w:jc w:val="center"/>
              <w:rPr>
                <w:sz w:val="16"/>
                <w:szCs w:val="16"/>
                <w:lang w:eastAsia="pl-PL"/>
              </w:rPr>
            </w:pPr>
            <w:r w:rsidRPr="00C910DE">
              <w:rPr>
                <w:sz w:val="16"/>
                <w:szCs w:val="16"/>
                <w:lang w:eastAsia="pl-PL"/>
              </w:rPr>
              <w:t>63.5324</w:t>
            </w:r>
          </w:p>
        </w:tc>
        <w:tc>
          <w:tcPr>
            <w:tcW w:w="3505" w:type="dxa"/>
            <w:tcBorders>
              <w:top w:val="nil"/>
              <w:left w:val="nil"/>
              <w:bottom w:val="single" w:sz="4" w:space="0" w:color="auto"/>
              <w:right w:val="single" w:sz="4" w:space="0" w:color="auto"/>
            </w:tcBorders>
            <w:vAlign w:val="bottom"/>
            <w:hideMark/>
          </w:tcPr>
          <w:p w14:paraId="68577741" w14:textId="77777777" w:rsidR="00C910DE" w:rsidRPr="00C910DE" w:rsidRDefault="00C910DE" w:rsidP="00C910DE">
            <w:pPr>
              <w:suppressAutoHyphens w:val="0"/>
              <w:jc w:val="center"/>
              <w:rPr>
                <w:sz w:val="16"/>
                <w:szCs w:val="16"/>
                <w:lang w:eastAsia="pl-PL"/>
              </w:rPr>
            </w:pPr>
            <w:r w:rsidRPr="00C910DE">
              <w:rPr>
                <w:sz w:val="16"/>
                <w:szCs w:val="16"/>
                <w:lang w:eastAsia="pl-PL"/>
              </w:rPr>
              <w:t>RIIIa 0.0024; RIIIb 28.6128; RIVa 22.7895; RIVb 6.7047; W 0.1154; LzIII 0.7990; LzIV 0.5965; LzV 3.9121</w:t>
            </w:r>
          </w:p>
        </w:tc>
      </w:tr>
      <w:tr w:rsidR="008D2D6F" w:rsidRPr="00C910DE" w14:paraId="54D7793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74426CC" w14:textId="77777777" w:rsidR="00C910DE" w:rsidRPr="00C910DE" w:rsidRDefault="00C910DE" w:rsidP="00C910DE">
            <w:pPr>
              <w:suppressAutoHyphens w:val="0"/>
              <w:jc w:val="center"/>
              <w:rPr>
                <w:sz w:val="16"/>
                <w:szCs w:val="16"/>
                <w:lang w:eastAsia="pl-PL"/>
              </w:rPr>
            </w:pPr>
            <w:r w:rsidRPr="00C910DE">
              <w:rPr>
                <w:sz w:val="16"/>
                <w:szCs w:val="16"/>
                <w:lang w:eastAsia="pl-PL"/>
              </w:rPr>
              <w:t>279</w:t>
            </w:r>
          </w:p>
        </w:tc>
        <w:tc>
          <w:tcPr>
            <w:tcW w:w="1625" w:type="dxa"/>
            <w:tcBorders>
              <w:top w:val="nil"/>
              <w:left w:val="nil"/>
              <w:bottom w:val="single" w:sz="4" w:space="0" w:color="auto"/>
              <w:right w:val="single" w:sz="4" w:space="0" w:color="auto"/>
            </w:tcBorders>
            <w:noWrap/>
            <w:vAlign w:val="bottom"/>
            <w:hideMark/>
          </w:tcPr>
          <w:p w14:paraId="2C910E7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221602_2.0010.138/7</w:t>
            </w:r>
          </w:p>
        </w:tc>
        <w:tc>
          <w:tcPr>
            <w:tcW w:w="1679" w:type="dxa"/>
            <w:tcBorders>
              <w:top w:val="nil"/>
              <w:left w:val="nil"/>
              <w:bottom w:val="single" w:sz="4" w:space="0" w:color="auto"/>
              <w:right w:val="single" w:sz="4" w:space="0" w:color="auto"/>
            </w:tcBorders>
            <w:vAlign w:val="bottom"/>
            <w:hideMark/>
          </w:tcPr>
          <w:p w14:paraId="53E5BBF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F688B15"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58AC7FBE" w14:textId="77777777" w:rsidR="00C910DE" w:rsidRPr="00C910DE" w:rsidRDefault="00C910DE" w:rsidP="00C910DE">
            <w:pPr>
              <w:suppressAutoHyphens w:val="0"/>
              <w:jc w:val="center"/>
              <w:rPr>
                <w:sz w:val="16"/>
                <w:szCs w:val="16"/>
                <w:lang w:eastAsia="pl-PL"/>
              </w:rPr>
            </w:pPr>
            <w:r w:rsidRPr="00C910DE">
              <w:rPr>
                <w:sz w:val="16"/>
                <w:szCs w:val="16"/>
                <w:lang w:eastAsia="pl-PL"/>
              </w:rPr>
              <w:t>0.0002</w:t>
            </w:r>
          </w:p>
        </w:tc>
        <w:tc>
          <w:tcPr>
            <w:tcW w:w="3505" w:type="dxa"/>
            <w:tcBorders>
              <w:top w:val="nil"/>
              <w:left w:val="nil"/>
              <w:bottom w:val="single" w:sz="4" w:space="0" w:color="auto"/>
              <w:right w:val="single" w:sz="4" w:space="0" w:color="auto"/>
            </w:tcBorders>
            <w:vAlign w:val="bottom"/>
            <w:hideMark/>
          </w:tcPr>
          <w:p w14:paraId="6CAD7111" w14:textId="77777777" w:rsidR="00C910DE" w:rsidRPr="00C910DE" w:rsidRDefault="00C910DE" w:rsidP="00C910DE">
            <w:pPr>
              <w:suppressAutoHyphens w:val="0"/>
              <w:jc w:val="center"/>
              <w:rPr>
                <w:sz w:val="16"/>
                <w:szCs w:val="16"/>
                <w:lang w:eastAsia="pl-PL"/>
              </w:rPr>
            </w:pPr>
            <w:r w:rsidRPr="00C910DE">
              <w:rPr>
                <w:sz w:val="16"/>
                <w:szCs w:val="16"/>
                <w:lang w:eastAsia="pl-PL"/>
              </w:rPr>
              <w:t>RIVa 0.0001; W 0.0001</w:t>
            </w:r>
          </w:p>
        </w:tc>
      </w:tr>
      <w:tr w:rsidR="008D2D6F" w:rsidRPr="00C910DE" w14:paraId="3E5980A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952C78A" w14:textId="77777777" w:rsidR="00C910DE" w:rsidRPr="00C910DE" w:rsidRDefault="00C910DE" w:rsidP="00C910DE">
            <w:pPr>
              <w:suppressAutoHyphens w:val="0"/>
              <w:jc w:val="center"/>
              <w:rPr>
                <w:sz w:val="16"/>
                <w:szCs w:val="16"/>
                <w:lang w:eastAsia="pl-PL"/>
              </w:rPr>
            </w:pPr>
            <w:r w:rsidRPr="00C910DE">
              <w:rPr>
                <w:sz w:val="16"/>
                <w:szCs w:val="16"/>
                <w:lang w:eastAsia="pl-PL"/>
              </w:rPr>
              <w:t>280</w:t>
            </w:r>
          </w:p>
        </w:tc>
        <w:tc>
          <w:tcPr>
            <w:tcW w:w="1625" w:type="dxa"/>
            <w:tcBorders>
              <w:top w:val="nil"/>
              <w:left w:val="nil"/>
              <w:bottom w:val="single" w:sz="4" w:space="0" w:color="auto"/>
              <w:right w:val="single" w:sz="4" w:space="0" w:color="auto"/>
            </w:tcBorders>
            <w:noWrap/>
            <w:vAlign w:val="bottom"/>
            <w:hideMark/>
          </w:tcPr>
          <w:p w14:paraId="27BDE3A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221602_2.0010.144/3</w:t>
            </w:r>
          </w:p>
        </w:tc>
        <w:tc>
          <w:tcPr>
            <w:tcW w:w="1679" w:type="dxa"/>
            <w:tcBorders>
              <w:top w:val="nil"/>
              <w:left w:val="nil"/>
              <w:bottom w:val="single" w:sz="4" w:space="0" w:color="auto"/>
              <w:right w:val="single" w:sz="4" w:space="0" w:color="auto"/>
            </w:tcBorders>
            <w:vAlign w:val="bottom"/>
            <w:hideMark/>
          </w:tcPr>
          <w:p w14:paraId="3AD46F4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2BE4500"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5869BFAE" w14:textId="77777777" w:rsidR="00C910DE" w:rsidRPr="00C910DE" w:rsidRDefault="00C910DE" w:rsidP="00C910DE">
            <w:pPr>
              <w:suppressAutoHyphens w:val="0"/>
              <w:jc w:val="center"/>
              <w:rPr>
                <w:sz w:val="16"/>
                <w:szCs w:val="16"/>
                <w:lang w:eastAsia="pl-PL"/>
              </w:rPr>
            </w:pPr>
            <w:r w:rsidRPr="00C910DE">
              <w:rPr>
                <w:sz w:val="16"/>
                <w:szCs w:val="16"/>
                <w:lang w:eastAsia="pl-PL"/>
              </w:rPr>
              <w:t>0.2973</w:t>
            </w:r>
          </w:p>
        </w:tc>
        <w:tc>
          <w:tcPr>
            <w:tcW w:w="3505" w:type="dxa"/>
            <w:tcBorders>
              <w:top w:val="nil"/>
              <w:left w:val="nil"/>
              <w:bottom w:val="single" w:sz="4" w:space="0" w:color="auto"/>
              <w:right w:val="single" w:sz="4" w:space="0" w:color="auto"/>
            </w:tcBorders>
            <w:vAlign w:val="bottom"/>
            <w:hideMark/>
          </w:tcPr>
          <w:p w14:paraId="6BEB5645" w14:textId="77777777" w:rsidR="00C910DE" w:rsidRPr="00C910DE" w:rsidRDefault="00C910DE" w:rsidP="00C910DE">
            <w:pPr>
              <w:suppressAutoHyphens w:val="0"/>
              <w:jc w:val="center"/>
              <w:rPr>
                <w:sz w:val="16"/>
                <w:szCs w:val="16"/>
                <w:lang w:eastAsia="pl-PL"/>
              </w:rPr>
            </w:pPr>
            <w:r w:rsidRPr="00C910DE">
              <w:rPr>
                <w:sz w:val="16"/>
                <w:szCs w:val="16"/>
                <w:lang w:eastAsia="pl-PL"/>
              </w:rPr>
              <w:t>RIIIb 0.0059; RIVa 0.0437; RIVb 0.0686; W 0.0091; Bi 0.1700</w:t>
            </w:r>
          </w:p>
        </w:tc>
      </w:tr>
      <w:tr w:rsidR="008D2D6F" w:rsidRPr="00C910DE" w14:paraId="2A02F53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AA9CD4E" w14:textId="77777777" w:rsidR="00C910DE" w:rsidRPr="00C910DE" w:rsidRDefault="00C910DE" w:rsidP="00C910DE">
            <w:pPr>
              <w:suppressAutoHyphens w:val="0"/>
              <w:jc w:val="center"/>
              <w:rPr>
                <w:sz w:val="16"/>
                <w:szCs w:val="16"/>
                <w:lang w:eastAsia="pl-PL"/>
              </w:rPr>
            </w:pPr>
            <w:r w:rsidRPr="00C910DE">
              <w:rPr>
                <w:sz w:val="16"/>
                <w:szCs w:val="16"/>
                <w:lang w:eastAsia="pl-PL"/>
              </w:rPr>
              <w:t>281</w:t>
            </w:r>
          </w:p>
        </w:tc>
        <w:tc>
          <w:tcPr>
            <w:tcW w:w="1625" w:type="dxa"/>
            <w:tcBorders>
              <w:top w:val="nil"/>
              <w:left w:val="nil"/>
              <w:bottom w:val="single" w:sz="4" w:space="0" w:color="auto"/>
              <w:right w:val="single" w:sz="4" w:space="0" w:color="auto"/>
            </w:tcBorders>
            <w:noWrap/>
            <w:vAlign w:val="bottom"/>
            <w:hideMark/>
          </w:tcPr>
          <w:p w14:paraId="2F35F11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221602_2.0010.144/4</w:t>
            </w:r>
          </w:p>
        </w:tc>
        <w:tc>
          <w:tcPr>
            <w:tcW w:w="1679" w:type="dxa"/>
            <w:tcBorders>
              <w:top w:val="nil"/>
              <w:left w:val="nil"/>
              <w:bottom w:val="single" w:sz="4" w:space="0" w:color="auto"/>
              <w:right w:val="single" w:sz="4" w:space="0" w:color="auto"/>
            </w:tcBorders>
            <w:vAlign w:val="bottom"/>
            <w:hideMark/>
          </w:tcPr>
          <w:p w14:paraId="436FE63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6DE948F"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13F5F29E" w14:textId="77777777" w:rsidR="00C910DE" w:rsidRPr="00C910DE" w:rsidRDefault="00C910DE" w:rsidP="00C910DE">
            <w:pPr>
              <w:suppressAutoHyphens w:val="0"/>
              <w:jc w:val="center"/>
              <w:rPr>
                <w:sz w:val="16"/>
                <w:szCs w:val="16"/>
                <w:lang w:eastAsia="pl-PL"/>
              </w:rPr>
            </w:pPr>
            <w:r w:rsidRPr="00C910DE">
              <w:rPr>
                <w:sz w:val="16"/>
                <w:szCs w:val="16"/>
                <w:lang w:eastAsia="pl-PL"/>
              </w:rPr>
              <w:t>41.3291</w:t>
            </w:r>
          </w:p>
        </w:tc>
        <w:tc>
          <w:tcPr>
            <w:tcW w:w="3505" w:type="dxa"/>
            <w:tcBorders>
              <w:top w:val="nil"/>
              <w:left w:val="nil"/>
              <w:bottom w:val="single" w:sz="4" w:space="0" w:color="auto"/>
              <w:right w:val="single" w:sz="4" w:space="0" w:color="auto"/>
            </w:tcBorders>
            <w:vAlign w:val="bottom"/>
            <w:hideMark/>
          </w:tcPr>
          <w:p w14:paraId="5D694182" w14:textId="77777777" w:rsidR="00C910DE" w:rsidRPr="00C910DE" w:rsidRDefault="00C910DE" w:rsidP="00C910DE">
            <w:pPr>
              <w:suppressAutoHyphens w:val="0"/>
              <w:jc w:val="center"/>
              <w:rPr>
                <w:sz w:val="16"/>
                <w:szCs w:val="16"/>
                <w:lang w:eastAsia="pl-PL"/>
              </w:rPr>
            </w:pPr>
            <w:r w:rsidRPr="00C910DE">
              <w:rPr>
                <w:sz w:val="16"/>
                <w:szCs w:val="16"/>
                <w:lang w:eastAsia="pl-PL"/>
              </w:rPr>
              <w:t>RIIIa 0.3092; RIIIb 7.1859; RIVa 21.2178; RIVb 9.1886; ŁV 0.5975; PsIV 0.9008; W 0.5090; LzVI 0.0868; N 1.3335</w:t>
            </w:r>
          </w:p>
        </w:tc>
      </w:tr>
      <w:tr w:rsidR="008D2D6F" w:rsidRPr="00C910DE" w14:paraId="46F3A69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E86026A" w14:textId="77777777" w:rsidR="00C910DE" w:rsidRPr="00C910DE" w:rsidRDefault="00C910DE" w:rsidP="00C910DE">
            <w:pPr>
              <w:suppressAutoHyphens w:val="0"/>
              <w:jc w:val="center"/>
              <w:rPr>
                <w:sz w:val="16"/>
                <w:szCs w:val="16"/>
                <w:lang w:eastAsia="pl-PL"/>
              </w:rPr>
            </w:pPr>
            <w:r w:rsidRPr="00C910DE">
              <w:rPr>
                <w:sz w:val="16"/>
                <w:szCs w:val="16"/>
                <w:lang w:eastAsia="pl-PL"/>
              </w:rPr>
              <w:t>282</w:t>
            </w:r>
          </w:p>
        </w:tc>
        <w:tc>
          <w:tcPr>
            <w:tcW w:w="1625" w:type="dxa"/>
            <w:tcBorders>
              <w:top w:val="nil"/>
              <w:left w:val="nil"/>
              <w:bottom w:val="single" w:sz="4" w:space="0" w:color="auto"/>
              <w:right w:val="single" w:sz="4" w:space="0" w:color="auto"/>
            </w:tcBorders>
            <w:noWrap/>
            <w:vAlign w:val="bottom"/>
            <w:hideMark/>
          </w:tcPr>
          <w:p w14:paraId="061788A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221602_2.0010.144/8</w:t>
            </w:r>
          </w:p>
        </w:tc>
        <w:tc>
          <w:tcPr>
            <w:tcW w:w="1679" w:type="dxa"/>
            <w:tcBorders>
              <w:top w:val="nil"/>
              <w:left w:val="nil"/>
              <w:bottom w:val="single" w:sz="4" w:space="0" w:color="auto"/>
              <w:right w:val="single" w:sz="4" w:space="0" w:color="auto"/>
            </w:tcBorders>
            <w:vAlign w:val="bottom"/>
            <w:hideMark/>
          </w:tcPr>
          <w:p w14:paraId="4FE1667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5241B14"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252F84D1" w14:textId="77777777" w:rsidR="00C910DE" w:rsidRPr="00C910DE" w:rsidRDefault="00C910DE" w:rsidP="00C910DE">
            <w:pPr>
              <w:suppressAutoHyphens w:val="0"/>
              <w:jc w:val="center"/>
              <w:rPr>
                <w:sz w:val="16"/>
                <w:szCs w:val="16"/>
                <w:lang w:eastAsia="pl-PL"/>
              </w:rPr>
            </w:pPr>
            <w:r w:rsidRPr="00C910DE">
              <w:rPr>
                <w:sz w:val="16"/>
                <w:szCs w:val="16"/>
                <w:lang w:eastAsia="pl-PL"/>
              </w:rPr>
              <w:t>32.1867</w:t>
            </w:r>
          </w:p>
        </w:tc>
        <w:tc>
          <w:tcPr>
            <w:tcW w:w="3505" w:type="dxa"/>
            <w:tcBorders>
              <w:top w:val="nil"/>
              <w:left w:val="nil"/>
              <w:bottom w:val="single" w:sz="4" w:space="0" w:color="auto"/>
              <w:right w:val="single" w:sz="4" w:space="0" w:color="auto"/>
            </w:tcBorders>
            <w:vAlign w:val="bottom"/>
            <w:hideMark/>
          </w:tcPr>
          <w:p w14:paraId="2B070265" w14:textId="77777777" w:rsidR="00C910DE" w:rsidRPr="00C910DE" w:rsidRDefault="00C910DE" w:rsidP="00C910DE">
            <w:pPr>
              <w:suppressAutoHyphens w:val="0"/>
              <w:jc w:val="center"/>
              <w:rPr>
                <w:sz w:val="16"/>
                <w:szCs w:val="16"/>
                <w:lang w:eastAsia="pl-PL"/>
              </w:rPr>
            </w:pPr>
            <w:r w:rsidRPr="00C910DE">
              <w:rPr>
                <w:sz w:val="16"/>
                <w:szCs w:val="16"/>
                <w:lang w:eastAsia="pl-PL"/>
              </w:rPr>
              <w:t>RIIIa 3.1442; RIIIb 19.6769; RIVa 6.2895; RIVb 1.0815; ŁIII 0.5766; PsIII 1.2402; W 0.0318; N 0.1460</w:t>
            </w:r>
          </w:p>
        </w:tc>
      </w:tr>
      <w:tr w:rsidR="008D2D6F" w:rsidRPr="00C910DE" w14:paraId="793A1DC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C4A0CA1" w14:textId="77777777" w:rsidR="00C910DE" w:rsidRPr="00C910DE" w:rsidRDefault="00C910DE" w:rsidP="00C910DE">
            <w:pPr>
              <w:suppressAutoHyphens w:val="0"/>
              <w:jc w:val="center"/>
              <w:rPr>
                <w:sz w:val="16"/>
                <w:szCs w:val="16"/>
                <w:lang w:eastAsia="pl-PL"/>
              </w:rPr>
            </w:pPr>
            <w:r w:rsidRPr="00C910DE">
              <w:rPr>
                <w:sz w:val="16"/>
                <w:szCs w:val="16"/>
                <w:lang w:eastAsia="pl-PL"/>
              </w:rPr>
              <w:t>283</w:t>
            </w:r>
          </w:p>
        </w:tc>
        <w:tc>
          <w:tcPr>
            <w:tcW w:w="1625" w:type="dxa"/>
            <w:tcBorders>
              <w:top w:val="nil"/>
              <w:left w:val="nil"/>
              <w:bottom w:val="single" w:sz="4" w:space="0" w:color="auto"/>
              <w:right w:val="single" w:sz="4" w:space="0" w:color="auto"/>
            </w:tcBorders>
            <w:noWrap/>
            <w:vAlign w:val="bottom"/>
            <w:hideMark/>
          </w:tcPr>
          <w:p w14:paraId="0FD32AF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221602_2.0010.148/1</w:t>
            </w:r>
          </w:p>
        </w:tc>
        <w:tc>
          <w:tcPr>
            <w:tcW w:w="1679" w:type="dxa"/>
            <w:tcBorders>
              <w:top w:val="nil"/>
              <w:left w:val="nil"/>
              <w:bottom w:val="single" w:sz="4" w:space="0" w:color="auto"/>
              <w:right w:val="single" w:sz="4" w:space="0" w:color="auto"/>
            </w:tcBorders>
            <w:vAlign w:val="bottom"/>
            <w:hideMark/>
          </w:tcPr>
          <w:p w14:paraId="3323511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CE9DA21"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626225D6" w14:textId="77777777" w:rsidR="00C910DE" w:rsidRPr="00C910DE" w:rsidRDefault="00C910DE" w:rsidP="00C910DE">
            <w:pPr>
              <w:suppressAutoHyphens w:val="0"/>
              <w:jc w:val="center"/>
              <w:rPr>
                <w:sz w:val="16"/>
                <w:szCs w:val="16"/>
                <w:lang w:eastAsia="pl-PL"/>
              </w:rPr>
            </w:pPr>
            <w:r w:rsidRPr="00C910DE">
              <w:rPr>
                <w:sz w:val="16"/>
                <w:szCs w:val="16"/>
                <w:lang w:eastAsia="pl-PL"/>
              </w:rPr>
              <w:t>30.6141</w:t>
            </w:r>
          </w:p>
        </w:tc>
        <w:tc>
          <w:tcPr>
            <w:tcW w:w="3505" w:type="dxa"/>
            <w:tcBorders>
              <w:top w:val="nil"/>
              <w:left w:val="nil"/>
              <w:bottom w:val="single" w:sz="4" w:space="0" w:color="auto"/>
              <w:right w:val="single" w:sz="4" w:space="0" w:color="auto"/>
            </w:tcBorders>
            <w:vAlign w:val="bottom"/>
            <w:hideMark/>
          </w:tcPr>
          <w:p w14:paraId="6A527AB3" w14:textId="77777777" w:rsidR="00C910DE" w:rsidRPr="00C910DE" w:rsidRDefault="00C910DE" w:rsidP="00C910DE">
            <w:pPr>
              <w:suppressAutoHyphens w:val="0"/>
              <w:jc w:val="center"/>
              <w:rPr>
                <w:sz w:val="16"/>
                <w:szCs w:val="16"/>
                <w:lang w:eastAsia="pl-PL"/>
              </w:rPr>
            </w:pPr>
            <w:r w:rsidRPr="00C910DE">
              <w:rPr>
                <w:sz w:val="16"/>
                <w:szCs w:val="16"/>
                <w:lang w:eastAsia="pl-PL"/>
              </w:rPr>
              <w:t>ŁIII 5.1302; PsIII 19.8840; PsIV 4.8402; PsV 0.1800; W 0.5797</w:t>
            </w:r>
          </w:p>
        </w:tc>
      </w:tr>
      <w:tr w:rsidR="008D2D6F" w:rsidRPr="00C910DE" w14:paraId="0F08D3C5"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59686E9" w14:textId="77777777" w:rsidR="00C910DE" w:rsidRPr="00C910DE" w:rsidRDefault="00C910DE" w:rsidP="00C910DE">
            <w:pPr>
              <w:suppressAutoHyphens w:val="0"/>
              <w:jc w:val="center"/>
              <w:rPr>
                <w:sz w:val="16"/>
                <w:szCs w:val="16"/>
                <w:lang w:eastAsia="pl-PL"/>
              </w:rPr>
            </w:pPr>
            <w:r w:rsidRPr="00C910DE">
              <w:rPr>
                <w:sz w:val="16"/>
                <w:szCs w:val="16"/>
                <w:lang w:eastAsia="pl-PL"/>
              </w:rPr>
              <w:t>284</w:t>
            </w:r>
          </w:p>
        </w:tc>
        <w:tc>
          <w:tcPr>
            <w:tcW w:w="1625" w:type="dxa"/>
            <w:tcBorders>
              <w:top w:val="nil"/>
              <w:left w:val="nil"/>
              <w:bottom w:val="single" w:sz="4" w:space="0" w:color="auto"/>
              <w:right w:val="single" w:sz="4" w:space="0" w:color="auto"/>
            </w:tcBorders>
            <w:noWrap/>
            <w:vAlign w:val="bottom"/>
            <w:hideMark/>
          </w:tcPr>
          <w:p w14:paraId="3AC26419"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221602_2.0010.15/2</w:t>
            </w:r>
          </w:p>
        </w:tc>
        <w:tc>
          <w:tcPr>
            <w:tcW w:w="1679" w:type="dxa"/>
            <w:tcBorders>
              <w:top w:val="nil"/>
              <w:left w:val="nil"/>
              <w:bottom w:val="single" w:sz="4" w:space="0" w:color="auto"/>
              <w:right w:val="single" w:sz="4" w:space="0" w:color="auto"/>
            </w:tcBorders>
            <w:vAlign w:val="bottom"/>
            <w:hideMark/>
          </w:tcPr>
          <w:p w14:paraId="4E86E98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8BA913A"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18623118" w14:textId="77777777" w:rsidR="00C910DE" w:rsidRPr="00C910DE" w:rsidRDefault="00C910DE" w:rsidP="00C910DE">
            <w:pPr>
              <w:suppressAutoHyphens w:val="0"/>
              <w:jc w:val="center"/>
              <w:rPr>
                <w:sz w:val="16"/>
                <w:szCs w:val="16"/>
                <w:lang w:eastAsia="pl-PL"/>
              </w:rPr>
            </w:pPr>
            <w:r w:rsidRPr="00C910DE">
              <w:rPr>
                <w:sz w:val="16"/>
                <w:szCs w:val="16"/>
                <w:lang w:eastAsia="pl-PL"/>
              </w:rPr>
              <w:t>7.4250</w:t>
            </w:r>
          </w:p>
        </w:tc>
        <w:tc>
          <w:tcPr>
            <w:tcW w:w="3505" w:type="dxa"/>
            <w:tcBorders>
              <w:top w:val="nil"/>
              <w:left w:val="nil"/>
              <w:bottom w:val="single" w:sz="4" w:space="0" w:color="auto"/>
              <w:right w:val="single" w:sz="4" w:space="0" w:color="auto"/>
            </w:tcBorders>
            <w:vAlign w:val="bottom"/>
            <w:hideMark/>
          </w:tcPr>
          <w:p w14:paraId="0A022317" w14:textId="77777777" w:rsidR="00C910DE" w:rsidRPr="00C910DE" w:rsidRDefault="00C910DE" w:rsidP="00C910DE">
            <w:pPr>
              <w:suppressAutoHyphens w:val="0"/>
              <w:jc w:val="center"/>
              <w:rPr>
                <w:sz w:val="16"/>
                <w:szCs w:val="16"/>
                <w:lang w:eastAsia="pl-PL"/>
              </w:rPr>
            </w:pPr>
            <w:r w:rsidRPr="00C910DE">
              <w:rPr>
                <w:sz w:val="16"/>
                <w:szCs w:val="16"/>
                <w:lang w:eastAsia="pl-PL"/>
              </w:rPr>
              <w:t>RIVa 4.9105; RIVb 1.5783; W 0.0230; LzIV 0.9132</w:t>
            </w:r>
          </w:p>
        </w:tc>
      </w:tr>
      <w:tr w:rsidR="008D2D6F" w:rsidRPr="00C910DE" w14:paraId="507A044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0B0D8B3" w14:textId="77777777" w:rsidR="00C910DE" w:rsidRPr="00C910DE" w:rsidRDefault="00C910DE" w:rsidP="00C910DE">
            <w:pPr>
              <w:suppressAutoHyphens w:val="0"/>
              <w:jc w:val="center"/>
              <w:rPr>
                <w:sz w:val="16"/>
                <w:szCs w:val="16"/>
                <w:lang w:eastAsia="pl-PL"/>
              </w:rPr>
            </w:pPr>
            <w:r w:rsidRPr="00C910DE">
              <w:rPr>
                <w:sz w:val="16"/>
                <w:szCs w:val="16"/>
                <w:lang w:eastAsia="pl-PL"/>
              </w:rPr>
              <w:t>285</w:t>
            </w:r>
          </w:p>
        </w:tc>
        <w:tc>
          <w:tcPr>
            <w:tcW w:w="1625" w:type="dxa"/>
            <w:tcBorders>
              <w:top w:val="nil"/>
              <w:left w:val="nil"/>
              <w:bottom w:val="single" w:sz="4" w:space="0" w:color="auto"/>
              <w:right w:val="single" w:sz="4" w:space="0" w:color="auto"/>
            </w:tcBorders>
            <w:noWrap/>
            <w:vAlign w:val="bottom"/>
            <w:hideMark/>
          </w:tcPr>
          <w:p w14:paraId="7B76245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221602_2.0010.15/3</w:t>
            </w:r>
          </w:p>
        </w:tc>
        <w:tc>
          <w:tcPr>
            <w:tcW w:w="1679" w:type="dxa"/>
            <w:tcBorders>
              <w:top w:val="nil"/>
              <w:left w:val="nil"/>
              <w:bottom w:val="single" w:sz="4" w:space="0" w:color="auto"/>
              <w:right w:val="single" w:sz="4" w:space="0" w:color="auto"/>
            </w:tcBorders>
            <w:vAlign w:val="bottom"/>
            <w:hideMark/>
          </w:tcPr>
          <w:p w14:paraId="7E5D0B3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2848005"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40301276" w14:textId="77777777" w:rsidR="00C910DE" w:rsidRPr="00C910DE" w:rsidRDefault="00C910DE" w:rsidP="00C910DE">
            <w:pPr>
              <w:suppressAutoHyphens w:val="0"/>
              <w:jc w:val="center"/>
              <w:rPr>
                <w:sz w:val="16"/>
                <w:szCs w:val="16"/>
                <w:lang w:eastAsia="pl-PL"/>
              </w:rPr>
            </w:pPr>
            <w:r w:rsidRPr="00C910DE">
              <w:rPr>
                <w:sz w:val="16"/>
                <w:szCs w:val="16"/>
                <w:lang w:eastAsia="pl-PL"/>
              </w:rPr>
              <w:t>7.2809</w:t>
            </w:r>
          </w:p>
        </w:tc>
        <w:tc>
          <w:tcPr>
            <w:tcW w:w="3505" w:type="dxa"/>
            <w:tcBorders>
              <w:top w:val="nil"/>
              <w:left w:val="nil"/>
              <w:bottom w:val="single" w:sz="4" w:space="0" w:color="auto"/>
              <w:right w:val="single" w:sz="4" w:space="0" w:color="auto"/>
            </w:tcBorders>
            <w:vAlign w:val="bottom"/>
            <w:hideMark/>
          </w:tcPr>
          <w:p w14:paraId="0F41201F" w14:textId="77777777" w:rsidR="00C910DE" w:rsidRPr="00C910DE" w:rsidRDefault="00C910DE" w:rsidP="00C910DE">
            <w:pPr>
              <w:suppressAutoHyphens w:val="0"/>
              <w:jc w:val="center"/>
              <w:rPr>
                <w:sz w:val="16"/>
                <w:szCs w:val="16"/>
                <w:lang w:eastAsia="pl-PL"/>
              </w:rPr>
            </w:pPr>
            <w:r w:rsidRPr="00C910DE">
              <w:rPr>
                <w:sz w:val="16"/>
                <w:szCs w:val="16"/>
                <w:lang w:eastAsia="pl-PL"/>
              </w:rPr>
              <w:t>RIIIb 1.7325; RIVa 3.9644; RIVb 1.4923; W 0.0234; LzIV 0.0683</w:t>
            </w:r>
          </w:p>
        </w:tc>
      </w:tr>
      <w:tr w:rsidR="008D2D6F" w:rsidRPr="00C910DE" w14:paraId="6942C56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402E86A" w14:textId="77777777" w:rsidR="00C910DE" w:rsidRPr="00C910DE" w:rsidRDefault="00C910DE" w:rsidP="00C910DE">
            <w:pPr>
              <w:suppressAutoHyphens w:val="0"/>
              <w:jc w:val="center"/>
              <w:rPr>
                <w:sz w:val="16"/>
                <w:szCs w:val="16"/>
                <w:lang w:eastAsia="pl-PL"/>
              </w:rPr>
            </w:pPr>
            <w:r w:rsidRPr="00C910DE">
              <w:rPr>
                <w:sz w:val="16"/>
                <w:szCs w:val="16"/>
                <w:lang w:eastAsia="pl-PL"/>
              </w:rPr>
              <w:t>286</w:t>
            </w:r>
          </w:p>
        </w:tc>
        <w:tc>
          <w:tcPr>
            <w:tcW w:w="1625" w:type="dxa"/>
            <w:tcBorders>
              <w:top w:val="nil"/>
              <w:left w:val="nil"/>
              <w:bottom w:val="single" w:sz="4" w:space="0" w:color="auto"/>
              <w:right w:val="single" w:sz="4" w:space="0" w:color="auto"/>
            </w:tcBorders>
            <w:noWrap/>
            <w:vAlign w:val="bottom"/>
            <w:hideMark/>
          </w:tcPr>
          <w:p w14:paraId="2E9B156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221602_2.0010.15/4</w:t>
            </w:r>
          </w:p>
        </w:tc>
        <w:tc>
          <w:tcPr>
            <w:tcW w:w="1679" w:type="dxa"/>
            <w:tcBorders>
              <w:top w:val="nil"/>
              <w:left w:val="nil"/>
              <w:bottom w:val="single" w:sz="4" w:space="0" w:color="auto"/>
              <w:right w:val="single" w:sz="4" w:space="0" w:color="auto"/>
            </w:tcBorders>
            <w:vAlign w:val="bottom"/>
            <w:hideMark/>
          </w:tcPr>
          <w:p w14:paraId="0E91FE9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1E0DAB3"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7A32B175" w14:textId="77777777" w:rsidR="00C910DE" w:rsidRPr="00C910DE" w:rsidRDefault="00C910DE" w:rsidP="00C910DE">
            <w:pPr>
              <w:suppressAutoHyphens w:val="0"/>
              <w:jc w:val="center"/>
              <w:rPr>
                <w:sz w:val="16"/>
                <w:szCs w:val="16"/>
                <w:lang w:eastAsia="pl-PL"/>
              </w:rPr>
            </w:pPr>
            <w:r w:rsidRPr="00C910DE">
              <w:rPr>
                <w:sz w:val="16"/>
                <w:szCs w:val="16"/>
                <w:lang w:eastAsia="pl-PL"/>
              </w:rPr>
              <w:t>65.3676</w:t>
            </w:r>
          </w:p>
        </w:tc>
        <w:tc>
          <w:tcPr>
            <w:tcW w:w="3505" w:type="dxa"/>
            <w:tcBorders>
              <w:top w:val="nil"/>
              <w:left w:val="nil"/>
              <w:bottom w:val="single" w:sz="4" w:space="0" w:color="auto"/>
              <w:right w:val="single" w:sz="4" w:space="0" w:color="auto"/>
            </w:tcBorders>
            <w:vAlign w:val="bottom"/>
            <w:hideMark/>
          </w:tcPr>
          <w:p w14:paraId="05CECAB2" w14:textId="77777777" w:rsidR="00C910DE" w:rsidRPr="00C910DE" w:rsidRDefault="00C910DE" w:rsidP="00C910DE">
            <w:pPr>
              <w:suppressAutoHyphens w:val="0"/>
              <w:jc w:val="center"/>
              <w:rPr>
                <w:sz w:val="16"/>
                <w:szCs w:val="16"/>
                <w:lang w:eastAsia="pl-PL"/>
              </w:rPr>
            </w:pPr>
            <w:r w:rsidRPr="00C910DE">
              <w:rPr>
                <w:sz w:val="16"/>
                <w:szCs w:val="16"/>
                <w:lang w:eastAsia="pl-PL"/>
              </w:rPr>
              <w:t>RIIIa 0.3300; RIIIb 50.2375; RIVa 10.0893; RIVb 3.2387; W 0.0936; LzVI 1.3785</w:t>
            </w:r>
          </w:p>
        </w:tc>
      </w:tr>
      <w:tr w:rsidR="008D2D6F" w:rsidRPr="00C910DE" w14:paraId="5304EEF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19D2B0F" w14:textId="77777777" w:rsidR="00C910DE" w:rsidRPr="00C910DE" w:rsidRDefault="00C910DE" w:rsidP="00C910DE">
            <w:pPr>
              <w:suppressAutoHyphens w:val="0"/>
              <w:jc w:val="center"/>
              <w:rPr>
                <w:sz w:val="16"/>
                <w:szCs w:val="16"/>
                <w:lang w:eastAsia="pl-PL"/>
              </w:rPr>
            </w:pPr>
            <w:r w:rsidRPr="00C910DE">
              <w:rPr>
                <w:sz w:val="16"/>
                <w:szCs w:val="16"/>
                <w:lang w:eastAsia="pl-PL"/>
              </w:rPr>
              <w:t>287</w:t>
            </w:r>
          </w:p>
        </w:tc>
        <w:tc>
          <w:tcPr>
            <w:tcW w:w="1625" w:type="dxa"/>
            <w:tcBorders>
              <w:top w:val="nil"/>
              <w:left w:val="nil"/>
              <w:bottom w:val="single" w:sz="4" w:space="0" w:color="auto"/>
              <w:right w:val="single" w:sz="4" w:space="0" w:color="auto"/>
            </w:tcBorders>
            <w:noWrap/>
            <w:vAlign w:val="bottom"/>
            <w:hideMark/>
          </w:tcPr>
          <w:p w14:paraId="4589C254"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221602_2.0010.161/3</w:t>
            </w:r>
          </w:p>
        </w:tc>
        <w:tc>
          <w:tcPr>
            <w:tcW w:w="1679" w:type="dxa"/>
            <w:tcBorders>
              <w:top w:val="nil"/>
              <w:left w:val="nil"/>
              <w:bottom w:val="single" w:sz="4" w:space="0" w:color="auto"/>
              <w:right w:val="single" w:sz="4" w:space="0" w:color="auto"/>
            </w:tcBorders>
            <w:vAlign w:val="bottom"/>
            <w:hideMark/>
          </w:tcPr>
          <w:p w14:paraId="50F0EF3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6164E53"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60C7A037" w14:textId="77777777" w:rsidR="00C910DE" w:rsidRPr="00C910DE" w:rsidRDefault="00C910DE" w:rsidP="00C910DE">
            <w:pPr>
              <w:suppressAutoHyphens w:val="0"/>
              <w:jc w:val="center"/>
              <w:rPr>
                <w:sz w:val="16"/>
                <w:szCs w:val="16"/>
                <w:lang w:eastAsia="pl-PL"/>
              </w:rPr>
            </w:pPr>
            <w:r w:rsidRPr="00C910DE">
              <w:rPr>
                <w:sz w:val="16"/>
                <w:szCs w:val="16"/>
                <w:lang w:eastAsia="pl-PL"/>
              </w:rPr>
              <w:t>28.8616</w:t>
            </w:r>
          </w:p>
        </w:tc>
        <w:tc>
          <w:tcPr>
            <w:tcW w:w="3505" w:type="dxa"/>
            <w:tcBorders>
              <w:top w:val="nil"/>
              <w:left w:val="nil"/>
              <w:bottom w:val="single" w:sz="4" w:space="0" w:color="auto"/>
              <w:right w:val="single" w:sz="4" w:space="0" w:color="auto"/>
            </w:tcBorders>
            <w:vAlign w:val="bottom"/>
            <w:hideMark/>
          </w:tcPr>
          <w:p w14:paraId="655A448E" w14:textId="77777777" w:rsidR="00C910DE" w:rsidRPr="00C910DE" w:rsidRDefault="00C910DE" w:rsidP="00C910DE">
            <w:pPr>
              <w:suppressAutoHyphens w:val="0"/>
              <w:jc w:val="center"/>
              <w:rPr>
                <w:sz w:val="16"/>
                <w:szCs w:val="16"/>
                <w:lang w:eastAsia="pl-PL"/>
              </w:rPr>
            </w:pPr>
            <w:r w:rsidRPr="00C910DE">
              <w:rPr>
                <w:sz w:val="16"/>
                <w:szCs w:val="16"/>
                <w:lang w:eastAsia="pl-PL"/>
              </w:rPr>
              <w:t>RIVa 25.9105; RIVb 0.6800; ŁIV 0.5500; W 0.6600; LzIV 1.0611</w:t>
            </w:r>
          </w:p>
        </w:tc>
      </w:tr>
      <w:tr w:rsidR="008D2D6F" w:rsidRPr="00C910DE" w14:paraId="5BD557D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F50BC2A" w14:textId="77777777" w:rsidR="00C910DE" w:rsidRPr="00C910DE" w:rsidRDefault="00C910DE" w:rsidP="00C910DE">
            <w:pPr>
              <w:suppressAutoHyphens w:val="0"/>
              <w:jc w:val="center"/>
              <w:rPr>
                <w:sz w:val="16"/>
                <w:szCs w:val="16"/>
                <w:lang w:eastAsia="pl-PL"/>
              </w:rPr>
            </w:pPr>
            <w:r w:rsidRPr="00C910DE">
              <w:rPr>
                <w:sz w:val="16"/>
                <w:szCs w:val="16"/>
                <w:lang w:eastAsia="pl-PL"/>
              </w:rPr>
              <w:t>288</w:t>
            </w:r>
          </w:p>
        </w:tc>
        <w:tc>
          <w:tcPr>
            <w:tcW w:w="1625" w:type="dxa"/>
            <w:tcBorders>
              <w:top w:val="nil"/>
              <w:left w:val="nil"/>
              <w:bottom w:val="single" w:sz="4" w:space="0" w:color="auto"/>
              <w:right w:val="single" w:sz="4" w:space="0" w:color="auto"/>
            </w:tcBorders>
            <w:noWrap/>
            <w:vAlign w:val="bottom"/>
            <w:hideMark/>
          </w:tcPr>
          <w:p w14:paraId="574FA52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221602_2.0010.194</w:t>
            </w:r>
          </w:p>
        </w:tc>
        <w:tc>
          <w:tcPr>
            <w:tcW w:w="1679" w:type="dxa"/>
            <w:tcBorders>
              <w:top w:val="nil"/>
              <w:left w:val="nil"/>
              <w:bottom w:val="single" w:sz="4" w:space="0" w:color="auto"/>
              <w:right w:val="single" w:sz="4" w:space="0" w:color="auto"/>
            </w:tcBorders>
            <w:vAlign w:val="bottom"/>
            <w:hideMark/>
          </w:tcPr>
          <w:p w14:paraId="2580640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98A0841"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4F6B89CB" w14:textId="77777777" w:rsidR="00C910DE" w:rsidRPr="00C910DE" w:rsidRDefault="00C910DE" w:rsidP="00C910DE">
            <w:pPr>
              <w:suppressAutoHyphens w:val="0"/>
              <w:jc w:val="center"/>
              <w:rPr>
                <w:sz w:val="16"/>
                <w:szCs w:val="16"/>
                <w:lang w:eastAsia="pl-PL"/>
              </w:rPr>
            </w:pPr>
            <w:r w:rsidRPr="00C910DE">
              <w:rPr>
                <w:sz w:val="16"/>
                <w:szCs w:val="16"/>
                <w:lang w:eastAsia="pl-PL"/>
              </w:rPr>
              <w:t>0.94</w:t>
            </w:r>
          </w:p>
        </w:tc>
        <w:tc>
          <w:tcPr>
            <w:tcW w:w="3505" w:type="dxa"/>
            <w:tcBorders>
              <w:top w:val="nil"/>
              <w:left w:val="nil"/>
              <w:bottom w:val="single" w:sz="4" w:space="0" w:color="auto"/>
              <w:right w:val="single" w:sz="4" w:space="0" w:color="auto"/>
            </w:tcBorders>
            <w:vAlign w:val="bottom"/>
            <w:hideMark/>
          </w:tcPr>
          <w:p w14:paraId="6B9204F7" w14:textId="77777777" w:rsidR="00C910DE" w:rsidRPr="00C910DE" w:rsidRDefault="00C910DE" w:rsidP="00C910DE">
            <w:pPr>
              <w:suppressAutoHyphens w:val="0"/>
              <w:jc w:val="center"/>
              <w:rPr>
                <w:sz w:val="16"/>
                <w:szCs w:val="16"/>
                <w:lang w:eastAsia="pl-PL"/>
              </w:rPr>
            </w:pPr>
            <w:r w:rsidRPr="00C910DE">
              <w:rPr>
                <w:sz w:val="16"/>
                <w:szCs w:val="16"/>
                <w:lang w:eastAsia="pl-PL"/>
              </w:rPr>
              <w:t>RIVb 0.93; W 0.01</w:t>
            </w:r>
          </w:p>
        </w:tc>
      </w:tr>
      <w:tr w:rsidR="008D2D6F" w:rsidRPr="00C910DE" w14:paraId="7DD56A1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29894ED" w14:textId="77777777" w:rsidR="00C910DE" w:rsidRPr="00C910DE" w:rsidRDefault="00C910DE" w:rsidP="00C910DE">
            <w:pPr>
              <w:suppressAutoHyphens w:val="0"/>
              <w:jc w:val="center"/>
              <w:rPr>
                <w:sz w:val="16"/>
                <w:szCs w:val="16"/>
                <w:lang w:eastAsia="pl-PL"/>
              </w:rPr>
            </w:pPr>
            <w:r w:rsidRPr="00C910DE">
              <w:rPr>
                <w:sz w:val="16"/>
                <w:szCs w:val="16"/>
                <w:lang w:eastAsia="pl-PL"/>
              </w:rPr>
              <w:t>289</w:t>
            </w:r>
          </w:p>
        </w:tc>
        <w:tc>
          <w:tcPr>
            <w:tcW w:w="1625" w:type="dxa"/>
            <w:tcBorders>
              <w:top w:val="nil"/>
              <w:left w:val="nil"/>
              <w:bottom w:val="single" w:sz="4" w:space="0" w:color="auto"/>
              <w:right w:val="single" w:sz="4" w:space="0" w:color="auto"/>
            </w:tcBorders>
            <w:noWrap/>
            <w:vAlign w:val="bottom"/>
            <w:hideMark/>
          </w:tcPr>
          <w:p w14:paraId="5296013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221602_2.0010.20/23</w:t>
            </w:r>
          </w:p>
        </w:tc>
        <w:tc>
          <w:tcPr>
            <w:tcW w:w="1679" w:type="dxa"/>
            <w:tcBorders>
              <w:top w:val="nil"/>
              <w:left w:val="nil"/>
              <w:bottom w:val="single" w:sz="4" w:space="0" w:color="auto"/>
              <w:right w:val="single" w:sz="4" w:space="0" w:color="auto"/>
            </w:tcBorders>
            <w:vAlign w:val="bottom"/>
            <w:hideMark/>
          </w:tcPr>
          <w:p w14:paraId="5FB89E6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8A0A017"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552A7CAE" w14:textId="77777777" w:rsidR="00C910DE" w:rsidRPr="00C910DE" w:rsidRDefault="00C910DE" w:rsidP="00C910DE">
            <w:pPr>
              <w:suppressAutoHyphens w:val="0"/>
              <w:jc w:val="center"/>
              <w:rPr>
                <w:sz w:val="16"/>
                <w:szCs w:val="16"/>
                <w:lang w:eastAsia="pl-PL"/>
              </w:rPr>
            </w:pPr>
            <w:r w:rsidRPr="00C910DE">
              <w:rPr>
                <w:sz w:val="16"/>
                <w:szCs w:val="16"/>
                <w:lang w:eastAsia="pl-PL"/>
              </w:rPr>
              <w:t>9.4349</w:t>
            </w:r>
          </w:p>
        </w:tc>
        <w:tc>
          <w:tcPr>
            <w:tcW w:w="3505" w:type="dxa"/>
            <w:tcBorders>
              <w:top w:val="nil"/>
              <w:left w:val="nil"/>
              <w:bottom w:val="single" w:sz="4" w:space="0" w:color="auto"/>
              <w:right w:val="single" w:sz="4" w:space="0" w:color="auto"/>
            </w:tcBorders>
            <w:vAlign w:val="bottom"/>
            <w:hideMark/>
          </w:tcPr>
          <w:p w14:paraId="59FDEF62" w14:textId="77777777" w:rsidR="00C910DE" w:rsidRPr="00C910DE" w:rsidRDefault="00C910DE" w:rsidP="00C910DE">
            <w:pPr>
              <w:suppressAutoHyphens w:val="0"/>
              <w:jc w:val="center"/>
              <w:rPr>
                <w:sz w:val="16"/>
                <w:szCs w:val="16"/>
                <w:lang w:eastAsia="pl-PL"/>
              </w:rPr>
            </w:pPr>
            <w:r w:rsidRPr="00C910DE">
              <w:rPr>
                <w:sz w:val="16"/>
                <w:szCs w:val="16"/>
                <w:lang w:eastAsia="pl-PL"/>
              </w:rPr>
              <w:t>RIIIb 0.9948; RIVa 4.0200; ŁIV 2.8900; ŁV 0.6854; ŁVI 0.4766; W 0.3681</w:t>
            </w:r>
          </w:p>
        </w:tc>
      </w:tr>
      <w:tr w:rsidR="008D2D6F" w:rsidRPr="00C910DE" w14:paraId="393D690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F53552F" w14:textId="77777777" w:rsidR="00C910DE" w:rsidRPr="00C910DE" w:rsidRDefault="00C910DE" w:rsidP="00C910DE">
            <w:pPr>
              <w:suppressAutoHyphens w:val="0"/>
              <w:jc w:val="center"/>
              <w:rPr>
                <w:sz w:val="16"/>
                <w:szCs w:val="16"/>
                <w:lang w:eastAsia="pl-PL"/>
              </w:rPr>
            </w:pPr>
            <w:r w:rsidRPr="00C910DE">
              <w:rPr>
                <w:sz w:val="16"/>
                <w:szCs w:val="16"/>
                <w:lang w:eastAsia="pl-PL"/>
              </w:rPr>
              <w:t>290</w:t>
            </w:r>
          </w:p>
        </w:tc>
        <w:tc>
          <w:tcPr>
            <w:tcW w:w="1625" w:type="dxa"/>
            <w:tcBorders>
              <w:top w:val="nil"/>
              <w:left w:val="nil"/>
              <w:bottom w:val="single" w:sz="4" w:space="0" w:color="auto"/>
              <w:right w:val="single" w:sz="4" w:space="0" w:color="auto"/>
            </w:tcBorders>
            <w:noWrap/>
            <w:vAlign w:val="bottom"/>
            <w:hideMark/>
          </w:tcPr>
          <w:p w14:paraId="3AF7D6B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221602_2.0010.24/4</w:t>
            </w:r>
          </w:p>
        </w:tc>
        <w:tc>
          <w:tcPr>
            <w:tcW w:w="1679" w:type="dxa"/>
            <w:tcBorders>
              <w:top w:val="nil"/>
              <w:left w:val="nil"/>
              <w:bottom w:val="single" w:sz="4" w:space="0" w:color="auto"/>
              <w:right w:val="single" w:sz="4" w:space="0" w:color="auto"/>
            </w:tcBorders>
            <w:vAlign w:val="bottom"/>
            <w:hideMark/>
          </w:tcPr>
          <w:p w14:paraId="50F456C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8B23AFB"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788D807A" w14:textId="77777777" w:rsidR="00C910DE" w:rsidRPr="00C910DE" w:rsidRDefault="00C910DE" w:rsidP="00C910DE">
            <w:pPr>
              <w:suppressAutoHyphens w:val="0"/>
              <w:jc w:val="center"/>
              <w:rPr>
                <w:sz w:val="16"/>
                <w:szCs w:val="16"/>
                <w:lang w:eastAsia="pl-PL"/>
              </w:rPr>
            </w:pPr>
            <w:r w:rsidRPr="00C910DE">
              <w:rPr>
                <w:sz w:val="16"/>
                <w:szCs w:val="16"/>
                <w:lang w:eastAsia="pl-PL"/>
              </w:rPr>
              <w:t>3.7654</w:t>
            </w:r>
          </w:p>
        </w:tc>
        <w:tc>
          <w:tcPr>
            <w:tcW w:w="3505" w:type="dxa"/>
            <w:tcBorders>
              <w:top w:val="nil"/>
              <w:left w:val="nil"/>
              <w:bottom w:val="single" w:sz="4" w:space="0" w:color="auto"/>
              <w:right w:val="single" w:sz="4" w:space="0" w:color="auto"/>
            </w:tcBorders>
            <w:vAlign w:val="bottom"/>
            <w:hideMark/>
          </w:tcPr>
          <w:p w14:paraId="6786CB98" w14:textId="77777777" w:rsidR="00C910DE" w:rsidRPr="00C910DE" w:rsidRDefault="00C910DE" w:rsidP="00C910DE">
            <w:pPr>
              <w:suppressAutoHyphens w:val="0"/>
              <w:jc w:val="center"/>
              <w:rPr>
                <w:sz w:val="16"/>
                <w:szCs w:val="16"/>
                <w:lang w:eastAsia="pl-PL"/>
              </w:rPr>
            </w:pPr>
            <w:r w:rsidRPr="00C910DE">
              <w:rPr>
                <w:sz w:val="16"/>
                <w:szCs w:val="16"/>
                <w:lang w:eastAsia="pl-PL"/>
              </w:rPr>
              <w:t>RIIIb 1.3368; RIVa 2.3933; W 0.0353</w:t>
            </w:r>
          </w:p>
        </w:tc>
      </w:tr>
      <w:tr w:rsidR="008D2D6F" w:rsidRPr="00C910DE" w14:paraId="1A76BE7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3F3E19B" w14:textId="77777777" w:rsidR="00C910DE" w:rsidRPr="00C910DE" w:rsidRDefault="00C910DE" w:rsidP="00C910DE">
            <w:pPr>
              <w:suppressAutoHyphens w:val="0"/>
              <w:jc w:val="center"/>
              <w:rPr>
                <w:sz w:val="16"/>
                <w:szCs w:val="16"/>
                <w:lang w:eastAsia="pl-PL"/>
              </w:rPr>
            </w:pPr>
            <w:r w:rsidRPr="00C910DE">
              <w:rPr>
                <w:sz w:val="16"/>
                <w:szCs w:val="16"/>
                <w:lang w:eastAsia="pl-PL"/>
              </w:rPr>
              <w:t>291</w:t>
            </w:r>
          </w:p>
        </w:tc>
        <w:tc>
          <w:tcPr>
            <w:tcW w:w="1625" w:type="dxa"/>
            <w:tcBorders>
              <w:top w:val="nil"/>
              <w:left w:val="nil"/>
              <w:bottom w:val="single" w:sz="4" w:space="0" w:color="auto"/>
              <w:right w:val="single" w:sz="4" w:space="0" w:color="auto"/>
            </w:tcBorders>
            <w:noWrap/>
            <w:vAlign w:val="bottom"/>
            <w:hideMark/>
          </w:tcPr>
          <w:p w14:paraId="3E22AE8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221602_2.0010.24/6</w:t>
            </w:r>
          </w:p>
        </w:tc>
        <w:tc>
          <w:tcPr>
            <w:tcW w:w="1679" w:type="dxa"/>
            <w:tcBorders>
              <w:top w:val="nil"/>
              <w:left w:val="nil"/>
              <w:bottom w:val="single" w:sz="4" w:space="0" w:color="auto"/>
              <w:right w:val="single" w:sz="4" w:space="0" w:color="auto"/>
            </w:tcBorders>
            <w:vAlign w:val="bottom"/>
            <w:hideMark/>
          </w:tcPr>
          <w:p w14:paraId="538E6C3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9DAB83A"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76DA43A9" w14:textId="77777777" w:rsidR="00C910DE" w:rsidRPr="00C910DE" w:rsidRDefault="00C910DE" w:rsidP="00C910DE">
            <w:pPr>
              <w:suppressAutoHyphens w:val="0"/>
              <w:jc w:val="center"/>
              <w:rPr>
                <w:sz w:val="16"/>
                <w:szCs w:val="16"/>
                <w:lang w:eastAsia="pl-PL"/>
              </w:rPr>
            </w:pPr>
            <w:r w:rsidRPr="00C910DE">
              <w:rPr>
                <w:sz w:val="16"/>
                <w:szCs w:val="16"/>
                <w:lang w:eastAsia="pl-PL"/>
              </w:rPr>
              <w:t>4.4315</w:t>
            </w:r>
          </w:p>
        </w:tc>
        <w:tc>
          <w:tcPr>
            <w:tcW w:w="3505" w:type="dxa"/>
            <w:tcBorders>
              <w:top w:val="nil"/>
              <w:left w:val="nil"/>
              <w:bottom w:val="single" w:sz="4" w:space="0" w:color="auto"/>
              <w:right w:val="single" w:sz="4" w:space="0" w:color="auto"/>
            </w:tcBorders>
            <w:vAlign w:val="bottom"/>
            <w:hideMark/>
          </w:tcPr>
          <w:p w14:paraId="2E62AC3F" w14:textId="77777777" w:rsidR="00C910DE" w:rsidRPr="00C910DE" w:rsidRDefault="00C910DE" w:rsidP="00C910DE">
            <w:pPr>
              <w:suppressAutoHyphens w:val="0"/>
              <w:jc w:val="center"/>
              <w:rPr>
                <w:sz w:val="16"/>
                <w:szCs w:val="16"/>
                <w:lang w:eastAsia="pl-PL"/>
              </w:rPr>
            </w:pPr>
            <w:r w:rsidRPr="00C910DE">
              <w:rPr>
                <w:sz w:val="16"/>
                <w:szCs w:val="16"/>
                <w:lang w:eastAsia="pl-PL"/>
              </w:rPr>
              <w:t>RIIIb 0.7927; RIVa 3.6008; W 0.0380</w:t>
            </w:r>
          </w:p>
        </w:tc>
      </w:tr>
      <w:tr w:rsidR="008D2D6F" w:rsidRPr="00C910DE" w14:paraId="1345932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8766D78" w14:textId="77777777" w:rsidR="00C910DE" w:rsidRPr="00C910DE" w:rsidRDefault="00C910DE" w:rsidP="00C910DE">
            <w:pPr>
              <w:suppressAutoHyphens w:val="0"/>
              <w:jc w:val="center"/>
              <w:rPr>
                <w:sz w:val="16"/>
                <w:szCs w:val="16"/>
                <w:lang w:eastAsia="pl-PL"/>
              </w:rPr>
            </w:pPr>
            <w:r w:rsidRPr="00C910DE">
              <w:rPr>
                <w:sz w:val="16"/>
                <w:szCs w:val="16"/>
                <w:lang w:eastAsia="pl-PL"/>
              </w:rPr>
              <w:t>292</w:t>
            </w:r>
          </w:p>
        </w:tc>
        <w:tc>
          <w:tcPr>
            <w:tcW w:w="1625" w:type="dxa"/>
            <w:tcBorders>
              <w:top w:val="nil"/>
              <w:left w:val="nil"/>
              <w:bottom w:val="single" w:sz="4" w:space="0" w:color="auto"/>
              <w:right w:val="single" w:sz="4" w:space="0" w:color="auto"/>
            </w:tcBorders>
            <w:noWrap/>
            <w:vAlign w:val="bottom"/>
            <w:hideMark/>
          </w:tcPr>
          <w:p w14:paraId="525266F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221602_2.0010.24/7</w:t>
            </w:r>
          </w:p>
        </w:tc>
        <w:tc>
          <w:tcPr>
            <w:tcW w:w="1679" w:type="dxa"/>
            <w:tcBorders>
              <w:top w:val="nil"/>
              <w:left w:val="nil"/>
              <w:bottom w:val="single" w:sz="4" w:space="0" w:color="auto"/>
              <w:right w:val="single" w:sz="4" w:space="0" w:color="auto"/>
            </w:tcBorders>
            <w:vAlign w:val="bottom"/>
            <w:hideMark/>
          </w:tcPr>
          <w:p w14:paraId="3E43F6E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064D7F6"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47BDC77E" w14:textId="77777777" w:rsidR="00C910DE" w:rsidRPr="00C910DE" w:rsidRDefault="00C910DE" w:rsidP="00C910DE">
            <w:pPr>
              <w:suppressAutoHyphens w:val="0"/>
              <w:jc w:val="center"/>
              <w:rPr>
                <w:sz w:val="16"/>
                <w:szCs w:val="16"/>
                <w:lang w:eastAsia="pl-PL"/>
              </w:rPr>
            </w:pPr>
            <w:r w:rsidRPr="00C910DE">
              <w:rPr>
                <w:sz w:val="16"/>
                <w:szCs w:val="16"/>
                <w:lang w:eastAsia="pl-PL"/>
              </w:rPr>
              <w:t>64.5250</w:t>
            </w:r>
          </w:p>
        </w:tc>
        <w:tc>
          <w:tcPr>
            <w:tcW w:w="3505" w:type="dxa"/>
            <w:tcBorders>
              <w:top w:val="nil"/>
              <w:left w:val="nil"/>
              <w:bottom w:val="single" w:sz="4" w:space="0" w:color="auto"/>
              <w:right w:val="single" w:sz="4" w:space="0" w:color="auto"/>
            </w:tcBorders>
            <w:vAlign w:val="bottom"/>
            <w:hideMark/>
          </w:tcPr>
          <w:p w14:paraId="569AFF6B" w14:textId="77777777" w:rsidR="00C910DE" w:rsidRPr="00C910DE" w:rsidRDefault="00C910DE" w:rsidP="00C910DE">
            <w:pPr>
              <w:suppressAutoHyphens w:val="0"/>
              <w:jc w:val="center"/>
              <w:rPr>
                <w:sz w:val="16"/>
                <w:szCs w:val="16"/>
                <w:lang w:eastAsia="pl-PL"/>
              </w:rPr>
            </w:pPr>
            <w:r w:rsidRPr="00C910DE">
              <w:rPr>
                <w:sz w:val="16"/>
                <w:szCs w:val="16"/>
                <w:lang w:eastAsia="pl-PL"/>
              </w:rPr>
              <w:t>RIIIa 8.5922; RIIIb 30.4951; RIVa 16.7578; RIVb 3.6259; RV 1.2198; ŁIV 0.6429; W 0.3721; N 2.8192</w:t>
            </w:r>
          </w:p>
        </w:tc>
      </w:tr>
      <w:tr w:rsidR="008D2D6F" w:rsidRPr="00C910DE" w14:paraId="5FDD389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F29F1A3" w14:textId="77777777" w:rsidR="00C910DE" w:rsidRPr="00C910DE" w:rsidRDefault="00C910DE" w:rsidP="00C910DE">
            <w:pPr>
              <w:suppressAutoHyphens w:val="0"/>
              <w:jc w:val="center"/>
              <w:rPr>
                <w:sz w:val="16"/>
                <w:szCs w:val="16"/>
                <w:lang w:eastAsia="pl-PL"/>
              </w:rPr>
            </w:pPr>
            <w:r w:rsidRPr="00C910DE">
              <w:rPr>
                <w:sz w:val="16"/>
                <w:szCs w:val="16"/>
                <w:lang w:eastAsia="pl-PL"/>
              </w:rPr>
              <w:t>293</w:t>
            </w:r>
          </w:p>
        </w:tc>
        <w:tc>
          <w:tcPr>
            <w:tcW w:w="1625" w:type="dxa"/>
            <w:tcBorders>
              <w:top w:val="nil"/>
              <w:left w:val="nil"/>
              <w:bottom w:val="single" w:sz="4" w:space="0" w:color="auto"/>
              <w:right w:val="single" w:sz="4" w:space="0" w:color="auto"/>
            </w:tcBorders>
            <w:noWrap/>
            <w:vAlign w:val="bottom"/>
            <w:hideMark/>
          </w:tcPr>
          <w:p w14:paraId="3727F134"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221602_2.0010.24/8</w:t>
            </w:r>
          </w:p>
        </w:tc>
        <w:tc>
          <w:tcPr>
            <w:tcW w:w="1679" w:type="dxa"/>
            <w:tcBorders>
              <w:top w:val="nil"/>
              <w:left w:val="nil"/>
              <w:bottom w:val="single" w:sz="4" w:space="0" w:color="auto"/>
              <w:right w:val="single" w:sz="4" w:space="0" w:color="auto"/>
            </w:tcBorders>
            <w:vAlign w:val="bottom"/>
            <w:hideMark/>
          </w:tcPr>
          <w:p w14:paraId="125D1C7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9194956"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7A1F2EBF" w14:textId="77777777" w:rsidR="00C910DE" w:rsidRPr="00C910DE" w:rsidRDefault="00C910DE" w:rsidP="00C910DE">
            <w:pPr>
              <w:suppressAutoHyphens w:val="0"/>
              <w:jc w:val="center"/>
              <w:rPr>
                <w:sz w:val="16"/>
                <w:szCs w:val="16"/>
                <w:lang w:eastAsia="pl-PL"/>
              </w:rPr>
            </w:pPr>
            <w:r w:rsidRPr="00C910DE">
              <w:rPr>
                <w:sz w:val="16"/>
                <w:szCs w:val="16"/>
                <w:lang w:eastAsia="pl-PL"/>
              </w:rPr>
              <w:t>64.5250</w:t>
            </w:r>
          </w:p>
        </w:tc>
        <w:tc>
          <w:tcPr>
            <w:tcW w:w="3505" w:type="dxa"/>
            <w:tcBorders>
              <w:top w:val="nil"/>
              <w:left w:val="nil"/>
              <w:bottom w:val="single" w:sz="4" w:space="0" w:color="auto"/>
              <w:right w:val="single" w:sz="4" w:space="0" w:color="auto"/>
            </w:tcBorders>
            <w:vAlign w:val="bottom"/>
            <w:hideMark/>
          </w:tcPr>
          <w:p w14:paraId="195152AB" w14:textId="77777777" w:rsidR="00C910DE" w:rsidRPr="00C910DE" w:rsidRDefault="00C910DE" w:rsidP="00C910DE">
            <w:pPr>
              <w:suppressAutoHyphens w:val="0"/>
              <w:jc w:val="center"/>
              <w:rPr>
                <w:sz w:val="16"/>
                <w:szCs w:val="16"/>
                <w:lang w:eastAsia="pl-PL"/>
              </w:rPr>
            </w:pPr>
            <w:r w:rsidRPr="00C910DE">
              <w:rPr>
                <w:sz w:val="16"/>
                <w:szCs w:val="16"/>
                <w:lang w:eastAsia="pl-PL"/>
              </w:rPr>
              <w:t>RIIIa 2.1869; RIIIb 38.6442; RIVa 19.3686; W 0.2658; N 4.0595</w:t>
            </w:r>
          </w:p>
        </w:tc>
      </w:tr>
      <w:tr w:rsidR="008D2D6F" w:rsidRPr="00C910DE" w14:paraId="4EC0FE4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4D019B2" w14:textId="77777777" w:rsidR="00C910DE" w:rsidRPr="00C910DE" w:rsidRDefault="00C910DE" w:rsidP="00C910DE">
            <w:pPr>
              <w:suppressAutoHyphens w:val="0"/>
              <w:jc w:val="center"/>
              <w:rPr>
                <w:sz w:val="16"/>
                <w:szCs w:val="16"/>
                <w:lang w:eastAsia="pl-PL"/>
              </w:rPr>
            </w:pPr>
            <w:r w:rsidRPr="00C910DE">
              <w:rPr>
                <w:sz w:val="16"/>
                <w:szCs w:val="16"/>
                <w:lang w:eastAsia="pl-PL"/>
              </w:rPr>
              <w:t>294</w:t>
            </w:r>
          </w:p>
        </w:tc>
        <w:tc>
          <w:tcPr>
            <w:tcW w:w="1625" w:type="dxa"/>
            <w:tcBorders>
              <w:top w:val="nil"/>
              <w:left w:val="nil"/>
              <w:bottom w:val="single" w:sz="4" w:space="0" w:color="auto"/>
              <w:right w:val="single" w:sz="4" w:space="0" w:color="auto"/>
            </w:tcBorders>
            <w:noWrap/>
            <w:vAlign w:val="bottom"/>
            <w:hideMark/>
          </w:tcPr>
          <w:p w14:paraId="7E76A7A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221602_2.0010.30/1</w:t>
            </w:r>
          </w:p>
        </w:tc>
        <w:tc>
          <w:tcPr>
            <w:tcW w:w="1679" w:type="dxa"/>
            <w:tcBorders>
              <w:top w:val="nil"/>
              <w:left w:val="nil"/>
              <w:bottom w:val="single" w:sz="4" w:space="0" w:color="auto"/>
              <w:right w:val="single" w:sz="4" w:space="0" w:color="auto"/>
            </w:tcBorders>
            <w:vAlign w:val="bottom"/>
            <w:hideMark/>
          </w:tcPr>
          <w:p w14:paraId="290A209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490E473"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4598CDF8" w14:textId="77777777" w:rsidR="00C910DE" w:rsidRPr="00C910DE" w:rsidRDefault="00C910DE" w:rsidP="00C910DE">
            <w:pPr>
              <w:suppressAutoHyphens w:val="0"/>
              <w:jc w:val="center"/>
              <w:rPr>
                <w:sz w:val="16"/>
                <w:szCs w:val="16"/>
                <w:lang w:eastAsia="pl-PL"/>
              </w:rPr>
            </w:pPr>
            <w:r w:rsidRPr="00C910DE">
              <w:rPr>
                <w:sz w:val="16"/>
                <w:szCs w:val="16"/>
                <w:lang w:eastAsia="pl-PL"/>
              </w:rPr>
              <w:t>46.56</w:t>
            </w:r>
          </w:p>
        </w:tc>
        <w:tc>
          <w:tcPr>
            <w:tcW w:w="3505" w:type="dxa"/>
            <w:tcBorders>
              <w:top w:val="nil"/>
              <w:left w:val="nil"/>
              <w:bottom w:val="single" w:sz="4" w:space="0" w:color="auto"/>
              <w:right w:val="single" w:sz="4" w:space="0" w:color="auto"/>
            </w:tcBorders>
            <w:vAlign w:val="bottom"/>
            <w:hideMark/>
          </w:tcPr>
          <w:p w14:paraId="122273CB" w14:textId="77777777" w:rsidR="00C910DE" w:rsidRPr="00C910DE" w:rsidRDefault="00C910DE" w:rsidP="00C910DE">
            <w:pPr>
              <w:suppressAutoHyphens w:val="0"/>
              <w:jc w:val="center"/>
              <w:rPr>
                <w:sz w:val="16"/>
                <w:szCs w:val="16"/>
                <w:lang w:eastAsia="pl-PL"/>
              </w:rPr>
            </w:pPr>
            <w:r w:rsidRPr="00C910DE">
              <w:rPr>
                <w:sz w:val="16"/>
                <w:szCs w:val="16"/>
                <w:lang w:eastAsia="pl-PL"/>
              </w:rPr>
              <w:t>RIIIa 0.82; RIIIb 22.12; RIVa 18.95; RIVb 2.11; RVI 1.45; RVIz 0.74; W 0.19; N 0.18</w:t>
            </w:r>
          </w:p>
        </w:tc>
      </w:tr>
      <w:tr w:rsidR="008D2D6F" w:rsidRPr="00C910DE" w14:paraId="32F67B66"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CE7A0DD" w14:textId="77777777" w:rsidR="00C910DE" w:rsidRPr="00C910DE" w:rsidRDefault="00C910DE" w:rsidP="00C910DE">
            <w:pPr>
              <w:suppressAutoHyphens w:val="0"/>
              <w:jc w:val="center"/>
              <w:rPr>
                <w:sz w:val="16"/>
                <w:szCs w:val="16"/>
                <w:lang w:eastAsia="pl-PL"/>
              </w:rPr>
            </w:pPr>
            <w:r w:rsidRPr="00C910DE">
              <w:rPr>
                <w:sz w:val="16"/>
                <w:szCs w:val="16"/>
                <w:lang w:eastAsia="pl-PL"/>
              </w:rPr>
              <w:t>295</w:t>
            </w:r>
          </w:p>
        </w:tc>
        <w:tc>
          <w:tcPr>
            <w:tcW w:w="1625" w:type="dxa"/>
            <w:tcBorders>
              <w:top w:val="nil"/>
              <w:left w:val="nil"/>
              <w:bottom w:val="single" w:sz="4" w:space="0" w:color="auto"/>
              <w:right w:val="single" w:sz="4" w:space="0" w:color="auto"/>
            </w:tcBorders>
            <w:noWrap/>
            <w:vAlign w:val="bottom"/>
            <w:hideMark/>
          </w:tcPr>
          <w:p w14:paraId="3D132B8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221602_2.0010.37/1</w:t>
            </w:r>
          </w:p>
        </w:tc>
        <w:tc>
          <w:tcPr>
            <w:tcW w:w="1679" w:type="dxa"/>
            <w:tcBorders>
              <w:top w:val="nil"/>
              <w:left w:val="nil"/>
              <w:bottom w:val="single" w:sz="4" w:space="0" w:color="auto"/>
              <w:right w:val="single" w:sz="4" w:space="0" w:color="auto"/>
            </w:tcBorders>
            <w:vAlign w:val="bottom"/>
            <w:hideMark/>
          </w:tcPr>
          <w:p w14:paraId="2379D3C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3BF3FAF"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2AFAD8BE" w14:textId="77777777" w:rsidR="00C910DE" w:rsidRPr="00C910DE" w:rsidRDefault="00C910DE" w:rsidP="00C910DE">
            <w:pPr>
              <w:suppressAutoHyphens w:val="0"/>
              <w:jc w:val="center"/>
              <w:rPr>
                <w:sz w:val="16"/>
                <w:szCs w:val="16"/>
                <w:lang w:eastAsia="pl-PL"/>
              </w:rPr>
            </w:pPr>
            <w:r w:rsidRPr="00C910DE">
              <w:rPr>
                <w:sz w:val="16"/>
                <w:szCs w:val="16"/>
                <w:lang w:eastAsia="pl-PL"/>
              </w:rPr>
              <w:t>6.0152</w:t>
            </w:r>
          </w:p>
        </w:tc>
        <w:tc>
          <w:tcPr>
            <w:tcW w:w="3505" w:type="dxa"/>
            <w:tcBorders>
              <w:top w:val="nil"/>
              <w:left w:val="nil"/>
              <w:bottom w:val="single" w:sz="4" w:space="0" w:color="auto"/>
              <w:right w:val="single" w:sz="4" w:space="0" w:color="auto"/>
            </w:tcBorders>
            <w:vAlign w:val="bottom"/>
            <w:hideMark/>
          </w:tcPr>
          <w:p w14:paraId="7459C564" w14:textId="77777777" w:rsidR="00C910DE" w:rsidRPr="00C910DE" w:rsidRDefault="00C910DE" w:rsidP="00C910DE">
            <w:pPr>
              <w:suppressAutoHyphens w:val="0"/>
              <w:jc w:val="center"/>
              <w:rPr>
                <w:sz w:val="16"/>
                <w:szCs w:val="16"/>
                <w:lang w:eastAsia="pl-PL"/>
              </w:rPr>
            </w:pPr>
            <w:r w:rsidRPr="00C910DE">
              <w:rPr>
                <w:sz w:val="16"/>
                <w:szCs w:val="16"/>
                <w:lang w:eastAsia="pl-PL"/>
              </w:rPr>
              <w:t>RIIIb 3.3377; RIVb 0.4882; ŁIV 0.7475; W 0.1865; LzV 1.2553</w:t>
            </w:r>
          </w:p>
        </w:tc>
      </w:tr>
      <w:tr w:rsidR="008D2D6F" w:rsidRPr="00C910DE" w14:paraId="301A0A5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4E8CB73" w14:textId="77777777" w:rsidR="00C910DE" w:rsidRPr="00C910DE" w:rsidRDefault="00C910DE" w:rsidP="00C910DE">
            <w:pPr>
              <w:suppressAutoHyphens w:val="0"/>
              <w:jc w:val="center"/>
              <w:rPr>
                <w:sz w:val="16"/>
                <w:szCs w:val="16"/>
                <w:lang w:eastAsia="pl-PL"/>
              </w:rPr>
            </w:pPr>
            <w:r w:rsidRPr="00C910DE">
              <w:rPr>
                <w:sz w:val="16"/>
                <w:szCs w:val="16"/>
                <w:lang w:eastAsia="pl-PL"/>
              </w:rPr>
              <w:t>296</w:t>
            </w:r>
          </w:p>
        </w:tc>
        <w:tc>
          <w:tcPr>
            <w:tcW w:w="1625" w:type="dxa"/>
            <w:tcBorders>
              <w:top w:val="nil"/>
              <w:left w:val="nil"/>
              <w:bottom w:val="single" w:sz="4" w:space="0" w:color="auto"/>
              <w:right w:val="single" w:sz="4" w:space="0" w:color="auto"/>
            </w:tcBorders>
            <w:noWrap/>
            <w:vAlign w:val="bottom"/>
            <w:hideMark/>
          </w:tcPr>
          <w:p w14:paraId="61D1DAF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221602_2.0010.37/2</w:t>
            </w:r>
          </w:p>
        </w:tc>
        <w:tc>
          <w:tcPr>
            <w:tcW w:w="1679" w:type="dxa"/>
            <w:tcBorders>
              <w:top w:val="nil"/>
              <w:left w:val="nil"/>
              <w:bottom w:val="single" w:sz="4" w:space="0" w:color="auto"/>
              <w:right w:val="single" w:sz="4" w:space="0" w:color="auto"/>
            </w:tcBorders>
            <w:vAlign w:val="bottom"/>
            <w:hideMark/>
          </w:tcPr>
          <w:p w14:paraId="4ACAD81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2D04BA2"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6BF273EB" w14:textId="77777777" w:rsidR="00C910DE" w:rsidRPr="00C910DE" w:rsidRDefault="00C910DE" w:rsidP="00C910DE">
            <w:pPr>
              <w:suppressAutoHyphens w:val="0"/>
              <w:jc w:val="center"/>
              <w:rPr>
                <w:sz w:val="16"/>
                <w:szCs w:val="16"/>
                <w:lang w:eastAsia="pl-PL"/>
              </w:rPr>
            </w:pPr>
            <w:r w:rsidRPr="00C910DE">
              <w:rPr>
                <w:sz w:val="16"/>
                <w:szCs w:val="16"/>
                <w:lang w:eastAsia="pl-PL"/>
              </w:rPr>
              <w:t>7.1095</w:t>
            </w:r>
          </w:p>
        </w:tc>
        <w:tc>
          <w:tcPr>
            <w:tcW w:w="3505" w:type="dxa"/>
            <w:tcBorders>
              <w:top w:val="nil"/>
              <w:left w:val="nil"/>
              <w:bottom w:val="single" w:sz="4" w:space="0" w:color="auto"/>
              <w:right w:val="single" w:sz="4" w:space="0" w:color="auto"/>
            </w:tcBorders>
            <w:vAlign w:val="bottom"/>
            <w:hideMark/>
          </w:tcPr>
          <w:p w14:paraId="4F55F80E" w14:textId="77777777" w:rsidR="00C910DE" w:rsidRPr="00C910DE" w:rsidRDefault="00C910DE" w:rsidP="00C910DE">
            <w:pPr>
              <w:suppressAutoHyphens w:val="0"/>
              <w:jc w:val="center"/>
              <w:rPr>
                <w:sz w:val="16"/>
                <w:szCs w:val="16"/>
                <w:lang w:eastAsia="pl-PL"/>
              </w:rPr>
            </w:pPr>
            <w:r w:rsidRPr="00C910DE">
              <w:rPr>
                <w:sz w:val="16"/>
                <w:szCs w:val="16"/>
                <w:lang w:eastAsia="pl-PL"/>
              </w:rPr>
              <w:t>RIIIb 4.2706; RIVb 2.6216; ŁIV 0.0206; W 0.0080; N 0.1887</w:t>
            </w:r>
          </w:p>
        </w:tc>
      </w:tr>
      <w:tr w:rsidR="008D2D6F" w:rsidRPr="00C910DE" w14:paraId="6F15A5D4"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20AF8CD" w14:textId="77777777" w:rsidR="00C910DE" w:rsidRPr="00C910DE" w:rsidRDefault="00C910DE" w:rsidP="00C910DE">
            <w:pPr>
              <w:suppressAutoHyphens w:val="0"/>
              <w:jc w:val="center"/>
              <w:rPr>
                <w:sz w:val="16"/>
                <w:szCs w:val="16"/>
                <w:lang w:eastAsia="pl-PL"/>
              </w:rPr>
            </w:pPr>
            <w:r w:rsidRPr="00C910DE">
              <w:rPr>
                <w:sz w:val="16"/>
                <w:szCs w:val="16"/>
                <w:lang w:eastAsia="pl-PL"/>
              </w:rPr>
              <w:t>297</w:t>
            </w:r>
          </w:p>
        </w:tc>
        <w:tc>
          <w:tcPr>
            <w:tcW w:w="1625" w:type="dxa"/>
            <w:tcBorders>
              <w:top w:val="nil"/>
              <w:left w:val="nil"/>
              <w:bottom w:val="single" w:sz="4" w:space="0" w:color="auto"/>
              <w:right w:val="single" w:sz="4" w:space="0" w:color="auto"/>
            </w:tcBorders>
            <w:noWrap/>
            <w:vAlign w:val="bottom"/>
            <w:hideMark/>
          </w:tcPr>
          <w:p w14:paraId="29F7CAD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221602_2.0010.37/3</w:t>
            </w:r>
          </w:p>
        </w:tc>
        <w:tc>
          <w:tcPr>
            <w:tcW w:w="1679" w:type="dxa"/>
            <w:tcBorders>
              <w:top w:val="nil"/>
              <w:left w:val="nil"/>
              <w:bottom w:val="single" w:sz="4" w:space="0" w:color="auto"/>
              <w:right w:val="single" w:sz="4" w:space="0" w:color="auto"/>
            </w:tcBorders>
            <w:vAlign w:val="bottom"/>
            <w:hideMark/>
          </w:tcPr>
          <w:p w14:paraId="222D18A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718BA1B"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4AA8710E" w14:textId="77777777" w:rsidR="00C910DE" w:rsidRPr="00C910DE" w:rsidRDefault="00C910DE" w:rsidP="00C910DE">
            <w:pPr>
              <w:suppressAutoHyphens w:val="0"/>
              <w:jc w:val="center"/>
              <w:rPr>
                <w:sz w:val="16"/>
                <w:szCs w:val="16"/>
                <w:lang w:eastAsia="pl-PL"/>
              </w:rPr>
            </w:pPr>
            <w:r w:rsidRPr="00C910DE">
              <w:rPr>
                <w:sz w:val="16"/>
                <w:szCs w:val="16"/>
                <w:lang w:eastAsia="pl-PL"/>
              </w:rPr>
              <w:t>18.3653</w:t>
            </w:r>
          </w:p>
        </w:tc>
        <w:tc>
          <w:tcPr>
            <w:tcW w:w="3505" w:type="dxa"/>
            <w:tcBorders>
              <w:top w:val="nil"/>
              <w:left w:val="nil"/>
              <w:bottom w:val="single" w:sz="4" w:space="0" w:color="auto"/>
              <w:right w:val="single" w:sz="4" w:space="0" w:color="auto"/>
            </w:tcBorders>
            <w:vAlign w:val="bottom"/>
            <w:hideMark/>
          </w:tcPr>
          <w:p w14:paraId="3B05F85C" w14:textId="77777777" w:rsidR="00C910DE" w:rsidRPr="00C910DE" w:rsidRDefault="00C910DE" w:rsidP="00C910DE">
            <w:pPr>
              <w:suppressAutoHyphens w:val="0"/>
              <w:jc w:val="center"/>
              <w:rPr>
                <w:sz w:val="16"/>
                <w:szCs w:val="16"/>
                <w:lang w:eastAsia="pl-PL"/>
              </w:rPr>
            </w:pPr>
            <w:r w:rsidRPr="00C910DE">
              <w:rPr>
                <w:sz w:val="16"/>
                <w:szCs w:val="16"/>
                <w:lang w:eastAsia="pl-PL"/>
              </w:rPr>
              <w:t>RIIIb 5.9613; RIVa 2.4165; RIVb 8.4277; RVI 0.1698; W 0.0320; N 1.3580</w:t>
            </w:r>
          </w:p>
        </w:tc>
      </w:tr>
      <w:tr w:rsidR="008D2D6F" w:rsidRPr="00C910DE" w14:paraId="331D670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C87B000" w14:textId="77777777" w:rsidR="00C910DE" w:rsidRPr="00C910DE" w:rsidRDefault="00C910DE" w:rsidP="00C910DE">
            <w:pPr>
              <w:suppressAutoHyphens w:val="0"/>
              <w:jc w:val="center"/>
              <w:rPr>
                <w:sz w:val="16"/>
                <w:szCs w:val="16"/>
                <w:lang w:eastAsia="pl-PL"/>
              </w:rPr>
            </w:pPr>
            <w:r w:rsidRPr="00C910DE">
              <w:rPr>
                <w:sz w:val="16"/>
                <w:szCs w:val="16"/>
                <w:lang w:eastAsia="pl-PL"/>
              </w:rPr>
              <w:t>298</w:t>
            </w:r>
          </w:p>
        </w:tc>
        <w:tc>
          <w:tcPr>
            <w:tcW w:w="1625" w:type="dxa"/>
            <w:tcBorders>
              <w:top w:val="nil"/>
              <w:left w:val="nil"/>
              <w:bottom w:val="single" w:sz="4" w:space="0" w:color="auto"/>
              <w:right w:val="single" w:sz="4" w:space="0" w:color="auto"/>
            </w:tcBorders>
            <w:noWrap/>
            <w:vAlign w:val="bottom"/>
            <w:hideMark/>
          </w:tcPr>
          <w:p w14:paraId="6C77BEB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221602_2.0010.40/1</w:t>
            </w:r>
          </w:p>
        </w:tc>
        <w:tc>
          <w:tcPr>
            <w:tcW w:w="1679" w:type="dxa"/>
            <w:tcBorders>
              <w:top w:val="nil"/>
              <w:left w:val="nil"/>
              <w:bottom w:val="single" w:sz="4" w:space="0" w:color="auto"/>
              <w:right w:val="single" w:sz="4" w:space="0" w:color="auto"/>
            </w:tcBorders>
            <w:vAlign w:val="bottom"/>
            <w:hideMark/>
          </w:tcPr>
          <w:p w14:paraId="48DDA1E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9998A03"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12508689" w14:textId="77777777" w:rsidR="00C910DE" w:rsidRPr="00C910DE" w:rsidRDefault="00C910DE" w:rsidP="00C910DE">
            <w:pPr>
              <w:suppressAutoHyphens w:val="0"/>
              <w:jc w:val="center"/>
              <w:rPr>
                <w:sz w:val="16"/>
                <w:szCs w:val="16"/>
                <w:lang w:eastAsia="pl-PL"/>
              </w:rPr>
            </w:pPr>
            <w:r w:rsidRPr="00C910DE">
              <w:rPr>
                <w:sz w:val="16"/>
                <w:szCs w:val="16"/>
                <w:lang w:eastAsia="pl-PL"/>
              </w:rPr>
              <w:t>10.6902</w:t>
            </w:r>
          </w:p>
        </w:tc>
        <w:tc>
          <w:tcPr>
            <w:tcW w:w="3505" w:type="dxa"/>
            <w:tcBorders>
              <w:top w:val="nil"/>
              <w:left w:val="nil"/>
              <w:bottom w:val="single" w:sz="4" w:space="0" w:color="auto"/>
              <w:right w:val="single" w:sz="4" w:space="0" w:color="auto"/>
            </w:tcBorders>
            <w:vAlign w:val="bottom"/>
            <w:hideMark/>
          </w:tcPr>
          <w:p w14:paraId="3645E98C" w14:textId="77777777" w:rsidR="00C910DE" w:rsidRPr="00C910DE" w:rsidRDefault="00C910DE" w:rsidP="00C910DE">
            <w:pPr>
              <w:suppressAutoHyphens w:val="0"/>
              <w:jc w:val="center"/>
              <w:rPr>
                <w:sz w:val="16"/>
                <w:szCs w:val="16"/>
                <w:lang w:eastAsia="pl-PL"/>
              </w:rPr>
            </w:pPr>
            <w:r w:rsidRPr="00C910DE">
              <w:rPr>
                <w:sz w:val="16"/>
                <w:szCs w:val="16"/>
                <w:lang w:eastAsia="pl-PL"/>
              </w:rPr>
              <w:t>RIIIb 2.0235; RIVa 1.5592; RIVb 1.6607; RVI 0.9578; ŁIV 2.8958; ŁV 0.6245; PsIV 0.2948; PsV 0.4643; W 0.2096</w:t>
            </w:r>
          </w:p>
        </w:tc>
      </w:tr>
      <w:tr w:rsidR="008D2D6F" w:rsidRPr="00C910DE" w14:paraId="262A343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A06D9E8" w14:textId="77777777" w:rsidR="00C910DE" w:rsidRPr="00C910DE" w:rsidRDefault="00C910DE" w:rsidP="00C910DE">
            <w:pPr>
              <w:suppressAutoHyphens w:val="0"/>
              <w:jc w:val="center"/>
              <w:rPr>
                <w:sz w:val="16"/>
                <w:szCs w:val="16"/>
                <w:lang w:eastAsia="pl-PL"/>
              </w:rPr>
            </w:pPr>
            <w:r w:rsidRPr="00C910DE">
              <w:rPr>
                <w:sz w:val="16"/>
                <w:szCs w:val="16"/>
                <w:lang w:eastAsia="pl-PL"/>
              </w:rPr>
              <w:t>299</w:t>
            </w:r>
          </w:p>
        </w:tc>
        <w:tc>
          <w:tcPr>
            <w:tcW w:w="1625" w:type="dxa"/>
            <w:tcBorders>
              <w:top w:val="nil"/>
              <w:left w:val="nil"/>
              <w:bottom w:val="single" w:sz="4" w:space="0" w:color="auto"/>
              <w:right w:val="single" w:sz="4" w:space="0" w:color="auto"/>
            </w:tcBorders>
            <w:noWrap/>
            <w:vAlign w:val="bottom"/>
            <w:hideMark/>
          </w:tcPr>
          <w:p w14:paraId="43E242A4"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221602_2.0010.41/2</w:t>
            </w:r>
          </w:p>
        </w:tc>
        <w:tc>
          <w:tcPr>
            <w:tcW w:w="1679" w:type="dxa"/>
            <w:tcBorders>
              <w:top w:val="nil"/>
              <w:left w:val="nil"/>
              <w:bottom w:val="single" w:sz="4" w:space="0" w:color="auto"/>
              <w:right w:val="single" w:sz="4" w:space="0" w:color="auto"/>
            </w:tcBorders>
            <w:vAlign w:val="bottom"/>
            <w:hideMark/>
          </w:tcPr>
          <w:p w14:paraId="5A23719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CCA33F5"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14380005" w14:textId="77777777" w:rsidR="00C910DE" w:rsidRPr="00C910DE" w:rsidRDefault="00C910DE" w:rsidP="00C910DE">
            <w:pPr>
              <w:suppressAutoHyphens w:val="0"/>
              <w:jc w:val="center"/>
              <w:rPr>
                <w:sz w:val="16"/>
                <w:szCs w:val="16"/>
                <w:lang w:eastAsia="pl-PL"/>
              </w:rPr>
            </w:pPr>
            <w:r w:rsidRPr="00C910DE">
              <w:rPr>
                <w:sz w:val="16"/>
                <w:szCs w:val="16"/>
                <w:lang w:eastAsia="pl-PL"/>
              </w:rPr>
              <w:t>5.3378</w:t>
            </w:r>
          </w:p>
        </w:tc>
        <w:tc>
          <w:tcPr>
            <w:tcW w:w="3505" w:type="dxa"/>
            <w:tcBorders>
              <w:top w:val="nil"/>
              <w:left w:val="nil"/>
              <w:bottom w:val="single" w:sz="4" w:space="0" w:color="auto"/>
              <w:right w:val="single" w:sz="4" w:space="0" w:color="auto"/>
            </w:tcBorders>
            <w:vAlign w:val="bottom"/>
            <w:hideMark/>
          </w:tcPr>
          <w:p w14:paraId="43657444" w14:textId="77777777" w:rsidR="00C910DE" w:rsidRPr="00C910DE" w:rsidRDefault="00C910DE" w:rsidP="00C910DE">
            <w:pPr>
              <w:suppressAutoHyphens w:val="0"/>
              <w:jc w:val="center"/>
              <w:rPr>
                <w:sz w:val="16"/>
                <w:szCs w:val="16"/>
                <w:lang w:eastAsia="pl-PL"/>
              </w:rPr>
            </w:pPr>
            <w:r w:rsidRPr="00C910DE">
              <w:rPr>
                <w:sz w:val="16"/>
                <w:szCs w:val="16"/>
                <w:lang w:eastAsia="pl-PL"/>
              </w:rPr>
              <w:t>RIIIb 2.2596; RIVb 2.7316; RVI 0.1526; W 0.1940</w:t>
            </w:r>
          </w:p>
        </w:tc>
      </w:tr>
      <w:tr w:rsidR="008D2D6F" w:rsidRPr="00C910DE" w14:paraId="50EA39F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C22D257" w14:textId="77777777" w:rsidR="00C910DE" w:rsidRPr="00C910DE" w:rsidRDefault="00C910DE" w:rsidP="00C910DE">
            <w:pPr>
              <w:suppressAutoHyphens w:val="0"/>
              <w:jc w:val="center"/>
              <w:rPr>
                <w:sz w:val="16"/>
                <w:szCs w:val="16"/>
                <w:lang w:eastAsia="pl-PL"/>
              </w:rPr>
            </w:pPr>
            <w:r w:rsidRPr="00C910DE">
              <w:rPr>
                <w:sz w:val="16"/>
                <w:szCs w:val="16"/>
                <w:lang w:eastAsia="pl-PL"/>
              </w:rPr>
              <w:t>300</w:t>
            </w:r>
          </w:p>
        </w:tc>
        <w:tc>
          <w:tcPr>
            <w:tcW w:w="1625" w:type="dxa"/>
            <w:tcBorders>
              <w:top w:val="nil"/>
              <w:left w:val="nil"/>
              <w:bottom w:val="single" w:sz="4" w:space="0" w:color="auto"/>
              <w:right w:val="single" w:sz="4" w:space="0" w:color="auto"/>
            </w:tcBorders>
            <w:noWrap/>
            <w:vAlign w:val="bottom"/>
            <w:hideMark/>
          </w:tcPr>
          <w:p w14:paraId="1EEC26B4"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221602_2.0010.71/6</w:t>
            </w:r>
          </w:p>
        </w:tc>
        <w:tc>
          <w:tcPr>
            <w:tcW w:w="1679" w:type="dxa"/>
            <w:tcBorders>
              <w:top w:val="nil"/>
              <w:left w:val="nil"/>
              <w:bottom w:val="single" w:sz="4" w:space="0" w:color="auto"/>
              <w:right w:val="single" w:sz="4" w:space="0" w:color="auto"/>
            </w:tcBorders>
            <w:vAlign w:val="bottom"/>
            <w:hideMark/>
          </w:tcPr>
          <w:p w14:paraId="64958BB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81E2B39"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186CFC95" w14:textId="77777777" w:rsidR="00C910DE" w:rsidRPr="00C910DE" w:rsidRDefault="00C910DE" w:rsidP="00C910DE">
            <w:pPr>
              <w:suppressAutoHyphens w:val="0"/>
              <w:jc w:val="center"/>
              <w:rPr>
                <w:sz w:val="16"/>
                <w:szCs w:val="16"/>
                <w:lang w:eastAsia="pl-PL"/>
              </w:rPr>
            </w:pPr>
            <w:r w:rsidRPr="00C910DE">
              <w:rPr>
                <w:sz w:val="16"/>
                <w:szCs w:val="16"/>
                <w:lang w:eastAsia="pl-PL"/>
              </w:rPr>
              <w:t>55.9045</w:t>
            </w:r>
          </w:p>
        </w:tc>
        <w:tc>
          <w:tcPr>
            <w:tcW w:w="3505" w:type="dxa"/>
            <w:tcBorders>
              <w:top w:val="nil"/>
              <w:left w:val="nil"/>
              <w:bottom w:val="single" w:sz="4" w:space="0" w:color="auto"/>
              <w:right w:val="single" w:sz="4" w:space="0" w:color="auto"/>
            </w:tcBorders>
            <w:vAlign w:val="bottom"/>
            <w:hideMark/>
          </w:tcPr>
          <w:p w14:paraId="28228F8F" w14:textId="77777777" w:rsidR="00C910DE" w:rsidRPr="00C910DE" w:rsidRDefault="00C910DE" w:rsidP="00C910DE">
            <w:pPr>
              <w:suppressAutoHyphens w:val="0"/>
              <w:jc w:val="center"/>
              <w:rPr>
                <w:sz w:val="16"/>
                <w:szCs w:val="16"/>
                <w:lang w:eastAsia="pl-PL"/>
              </w:rPr>
            </w:pPr>
            <w:r w:rsidRPr="00C910DE">
              <w:rPr>
                <w:sz w:val="16"/>
                <w:szCs w:val="16"/>
                <w:lang w:eastAsia="pl-PL"/>
              </w:rPr>
              <w:t>RIIIb 15.1800; RIVa 8.7900; RIVb 12.3830; RV 12.2480; RVI 5.9000; W 0.3100; Br-RIVb 0.5215; Br-RV 0.0620; N 0.5100</w:t>
            </w:r>
          </w:p>
        </w:tc>
      </w:tr>
      <w:tr w:rsidR="008D2D6F" w:rsidRPr="00C910DE" w14:paraId="4A9EE7F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4BE8A7A" w14:textId="77777777" w:rsidR="00C910DE" w:rsidRPr="00C910DE" w:rsidRDefault="00C910DE" w:rsidP="00C910DE">
            <w:pPr>
              <w:suppressAutoHyphens w:val="0"/>
              <w:jc w:val="center"/>
              <w:rPr>
                <w:sz w:val="16"/>
                <w:szCs w:val="16"/>
                <w:lang w:eastAsia="pl-PL"/>
              </w:rPr>
            </w:pPr>
            <w:r w:rsidRPr="00C910DE">
              <w:rPr>
                <w:sz w:val="16"/>
                <w:szCs w:val="16"/>
                <w:lang w:eastAsia="pl-PL"/>
              </w:rPr>
              <w:t>301</w:t>
            </w:r>
          </w:p>
        </w:tc>
        <w:tc>
          <w:tcPr>
            <w:tcW w:w="1625" w:type="dxa"/>
            <w:tcBorders>
              <w:top w:val="nil"/>
              <w:left w:val="nil"/>
              <w:bottom w:val="single" w:sz="4" w:space="0" w:color="auto"/>
              <w:right w:val="single" w:sz="4" w:space="0" w:color="auto"/>
            </w:tcBorders>
            <w:noWrap/>
            <w:vAlign w:val="bottom"/>
            <w:hideMark/>
          </w:tcPr>
          <w:p w14:paraId="5CD34AA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221602_2.0010.74/23</w:t>
            </w:r>
          </w:p>
        </w:tc>
        <w:tc>
          <w:tcPr>
            <w:tcW w:w="1679" w:type="dxa"/>
            <w:tcBorders>
              <w:top w:val="nil"/>
              <w:left w:val="nil"/>
              <w:bottom w:val="single" w:sz="4" w:space="0" w:color="auto"/>
              <w:right w:val="single" w:sz="4" w:space="0" w:color="auto"/>
            </w:tcBorders>
            <w:vAlign w:val="bottom"/>
            <w:hideMark/>
          </w:tcPr>
          <w:p w14:paraId="30E4BF5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28C528D"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6C47DA0A" w14:textId="77777777" w:rsidR="00C910DE" w:rsidRPr="00C910DE" w:rsidRDefault="00C910DE" w:rsidP="00C910DE">
            <w:pPr>
              <w:suppressAutoHyphens w:val="0"/>
              <w:jc w:val="center"/>
              <w:rPr>
                <w:sz w:val="16"/>
                <w:szCs w:val="16"/>
                <w:lang w:eastAsia="pl-PL"/>
              </w:rPr>
            </w:pPr>
            <w:r w:rsidRPr="00C910DE">
              <w:rPr>
                <w:sz w:val="16"/>
                <w:szCs w:val="16"/>
                <w:lang w:eastAsia="pl-PL"/>
              </w:rPr>
              <w:t>19.4180</w:t>
            </w:r>
          </w:p>
        </w:tc>
        <w:tc>
          <w:tcPr>
            <w:tcW w:w="3505" w:type="dxa"/>
            <w:tcBorders>
              <w:top w:val="nil"/>
              <w:left w:val="nil"/>
              <w:bottom w:val="single" w:sz="4" w:space="0" w:color="auto"/>
              <w:right w:val="single" w:sz="4" w:space="0" w:color="auto"/>
            </w:tcBorders>
            <w:vAlign w:val="bottom"/>
            <w:hideMark/>
          </w:tcPr>
          <w:p w14:paraId="1B84A447" w14:textId="77777777" w:rsidR="00C910DE" w:rsidRPr="00C910DE" w:rsidRDefault="00C910DE" w:rsidP="00C910DE">
            <w:pPr>
              <w:suppressAutoHyphens w:val="0"/>
              <w:jc w:val="center"/>
              <w:rPr>
                <w:sz w:val="16"/>
                <w:szCs w:val="16"/>
                <w:lang w:eastAsia="pl-PL"/>
              </w:rPr>
            </w:pPr>
            <w:r w:rsidRPr="00C910DE">
              <w:rPr>
                <w:sz w:val="16"/>
                <w:szCs w:val="16"/>
                <w:lang w:eastAsia="pl-PL"/>
              </w:rPr>
              <w:t>RIIIa 3.0910; RIIIb 1.5000; RIVa 6.3305; RIVb 6.2010; RV 0.7900; W 0.2050; B-RIIIb 0.6225; N 0.6780</w:t>
            </w:r>
          </w:p>
        </w:tc>
      </w:tr>
      <w:tr w:rsidR="008D2D6F" w:rsidRPr="00C910DE" w14:paraId="4C620C7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D360D6E" w14:textId="77777777" w:rsidR="00C910DE" w:rsidRPr="00C910DE" w:rsidRDefault="00C910DE" w:rsidP="00C910DE">
            <w:pPr>
              <w:suppressAutoHyphens w:val="0"/>
              <w:jc w:val="center"/>
              <w:rPr>
                <w:sz w:val="16"/>
                <w:szCs w:val="16"/>
                <w:lang w:eastAsia="pl-PL"/>
              </w:rPr>
            </w:pPr>
            <w:r w:rsidRPr="00C910DE">
              <w:rPr>
                <w:sz w:val="16"/>
                <w:szCs w:val="16"/>
                <w:lang w:eastAsia="pl-PL"/>
              </w:rPr>
              <w:t>302</w:t>
            </w:r>
          </w:p>
        </w:tc>
        <w:tc>
          <w:tcPr>
            <w:tcW w:w="1625" w:type="dxa"/>
            <w:tcBorders>
              <w:top w:val="nil"/>
              <w:left w:val="nil"/>
              <w:bottom w:val="single" w:sz="4" w:space="0" w:color="auto"/>
              <w:right w:val="single" w:sz="4" w:space="0" w:color="auto"/>
            </w:tcBorders>
            <w:noWrap/>
            <w:vAlign w:val="bottom"/>
            <w:hideMark/>
          </w:tcPr>
          <w:p w14:paraId="2DAE03D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221602_2.0010.74/24</w:t>
            </w:r>
          </w:p>
        </w:tc>
        <w:tc>
          <w:tcPr>
            <w:tcW w:w="1679" w:type="dxa"/>
            <w:tcBorders>
              <w:top w:val="nil"/>
              <w:left w:val="nil"/>
              <w:bottom w:val="single" w:sz="4" w:space="0" w:color="auto"/>
              <w:right w:val="single" w:sz="4" w:space="0" w:color="auto"/>
            </w:tcBorders>
            <w:vAlign w:val="bottom"/>
            <w:hideMark/>
          </w:tcPr>
          <w:p w14:paraId="07D6F30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C3620CB"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2394F001" w14:textId="77777777" w:rsidR="00C910DE" w:rsidRPr="00C910DE" w:rsidRDefault="00C910DE" w:rsidP="00C910DE">
            <w:pPr>
              <w:suppressAutoHyphens w:val="0"/>
              <w:jc w:val="center"/>
              <w:rPr>
                <w:sz w:val="16"/>
                <w:szCs w:val="16"/>
                <w:lang w:eastAsia="pl-PL"/>
              </w:rPr>
            </w:pPr>
            <w:r w:rsidRPr="00C910DE">
              <w:rPr>
                <w:sz w:val="16"/>
                <w:szCs w:val="16"/>
                <w:lang w:eastAsia="pl-PL"/>
              </w:rPr>
              <w:t>127.7418</w:t>
            </w:r>
          </w:p>
        </w:tc>
        <w:tc>
          <w:tcPr>
            <w:tcW w:w="3505" w:type="dxa"/>
            <w:tcBorders>
              <w:top w:val="nil"/>
              <w:left w:val="nil"/>
              <w:bottom w:val="single" w:sz="4" w:space="0" w:color="auto"/>
              <w:right w:val="single" w:sz="4" w:space="0" w:color="auto"/>
            </w:tcBorders>
            <w:vAlign w:val="bottom"/>
            <w:hideMark/>
          </w:tcPr>
          <w:p w14:paraId="23C80B31" w14:textId="77777777" w:rsidR="00C910DE" w:rsidRPr="00C910DE" w:rsidRDefault="00C910DE" w:rsidP="00C910DE">
            <w:pPr>
              <w:suppressAutoHyphens w:val="0"/>
              <w:jc w:val="center"/>
              <w:rPr>
                <w:sz w:val="16"/>
                <w:szCs w:val="16"/>
                <w:lang w:eastAsia="pl-PL"/>
              </w:rPr>
            </w:pPr>
            <w:r w:rsidRPr="00C910DE">
              <w:rPr>
                <w:sz w:val="16"/>
                <w:szCs w:val="16"/>
                <w:lang w:eastAsia="pl-PL"/>
              </w:rPr>
              <w:t>RIIIa 15.5671; RIIIb 39.6672; RIVa 45.2695; RIVb 19.2390; RV 2.4700; RVI 1.2000; W 0.9810; Lz-RVI 3.3480</w:t>
            </w:r>
          </w:p>
        </w:tc>
      </w:tr>
      <w:tr w:rsidR="008D2D6F" w:rsidRPr="00C910DE" w14:paraId="626D850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88473B6" w14:textId="77777777" w:rsidR="00C910DE" w:rsidRPr="00C910DE" w:rsidRDefault="00C910DE" w:rsidP="00C910DE">
            <w:pPr>
              <w:suppressAutoHyphens w:val="0"/>
              <w:jc w:val="center"/>
              <w:rPr>
                <w:sz w:val="16"/>
                <w:szCs w:val="16"/>
                <w:lang w:eastAsia="pl-PL"/>
              </w:rPr>
            </w:pPr>
            <w:r w:rsidRPr="00C910DE">
              <w:rPr>
                <w:sz w:val="16"/>
                <w:szCs w:val="16"/>
                <w:lang w:eastAsia="pl-PL"/>
              </w:rPr>
              <w:t>303</w:t>
            </w:r>
          </w:p>
        </w:tc>
        <w:tc>
          <w:tcPr>
            <w:tcW w:w="1625" w:type="dxa"/>
            <w:tcBorders>
              <w:top w:val="nil"/>
              <w:left w:val="nil"/>
              <w:bottom w:val="single" w:sz="4" w:space="0" w:color="auto"/>
              <w:right w:val="single" w:sz="4" w:space="0" w:color="auto"/>
            </w:tcBorders>
            <w:noWrap/>
            <w:vAlign w:val="bottom"/>
            <w:hideMark/>
          </w:tcPr>
          <w:p w14:paraId="3C58087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221602_2.0010.76/6</w:t>
            </w:r>
          </w:p>
        </w:tc>
        <w:tc>
          <w:tcPr>
            <w:tcW w:w="1679" w:type="dxa"/>
            <w:tcBorders>
              <w:top w:val="nil"/>
              <w:left w:val="nil"/>
              <w:bottom w:val="single" w:sz="4" w:space="0" w:color="auto"/>
              <w:right w:val="single" w:sz="4" w:space="0" w:color="auto"/>
            </w:tcBorders>
            <w:vAlign w:val="bottom"/>
            <w:hideMark/>
          </w:tcPr>
          <w:p w14:paraId="1848FCD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319A95D"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4A833106" w14:textId="77777777" w:rsidR="00C910DE" w:rsidRPr="00C910DE" w:rsidRDefault="00C910DE" w:rsidP="00C910DE">
            <w:pPr>
              <w:suppressAutoHyphens w:val="0"/>
              <w:jc w:val="center"/>
              <w:rPr>
                <w:sz w:val="16"/>
                <w:szCs w:val="16"/>
                <w:lang w:eastAsia="pl-PL"/>
              </w:rPr>
            </w:pPr>
            <w:r w:rsidRPr="00C910DE">
              <w:rPr>
                <w:sz w:val="16"/>
                <w:szCs w:val="16"/>
                <w:lang w:eastAsia="pl-PL"/>
              </w:rPr>
              <w:t>4.7591</w:t>
            </w:r>
          </w:p>
        </w:tc>
        <w:tc>
          <w:tcPr>
            <w:tcW w:w="3505" w:type="dxa"/>
            <w:tcBorders>
              <w:top w:val="nil"/>
              <w:left w:val="nil"/>
              <w:bottom w:val="single" w:sz="4" w:space="0" w:color="auto"/>
              <w:right w:val="single" w:sz="4" w:space="0" w:color="auto"/>
            </w:tcBorders>
            <w:vAlign w:val="bottom"/>
            <w:hideMark/>
          </w:tcPr>
          <w:p w14:paraId="25FC7DA9" w14:textId="77777777" w:rsidR="00C910DE" w:rsidRPr="00C910DE" w:rsidRDefault="00C910DE" w:rsidP="00C910DE">
            <w:pPr>
              <w:suppressAutoHyphens w:val="0"/>
              <w:jc w:val="center"/>
              <w:rPr>
                <w:sz w:val="16"/>
                <w:szCs w:val="16"/>
                <w:lang w:eastAsia="pl-PL"/>
              </w:rPr>
            </w:pPr>
            <w:r w:rsidRPr="00C910DE">
              <w:rPr>
                <w:sz w:val="16"/>
                <w:szCs w:val="16"/>
                <w:lang w:eastAsia="pl-PL"/>
              </w:rPr>
              <w:t>RIVa 3.4765; S-RIVa 0.1247; PsIV 1.0679; W 0.0900</w:t>
            </w:r>
          </w:p>
        </w:tc>
      </w:tr>
      <w:tr w:rsidR="008D2D6F" w:rsidRPr="00C910DE" w14:paraId="0834A805"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E942B37" w14:textId="77777777" w:rsidR="00C910DE" w:rsidRPr="00C910DE" w:rsidRDefault="00C910DE" w:rsidP="00C910DE">
            <w:pPr>
              <w:suppressAutoHyphens w:val="0"/>
              <w:jc w:val="center"/>
              <w:rPr>
                <w:sz w:val="16"/>
                <w:szCs w:val="16"/>
                <w:lang w:eastAsia="pl-PL"/>
              </w:rPr>
            </w:pPr>
            <w:r w:rsidRPr="00C910DE">
              <w:rPr>
                <w:sz w:val="16"/>
                <w:szCs w:val="16"/>
                <w:lang w:eastAsia="pl-PL"/>
              </w:rPr>
              <w:lastRenderedPageBreak/>
              <w:t>304</w:t>
            </w:r>
          </w:p>
        </w:tc>
        <w:tc>
          <w:tcPr>
            <w:tcW w:w="1625" w:type="dxa"/>
            <w:tcBorders>
              <w:top w:val="nil"/>
              <w:left w:val="nil"/>
              <w:bottom w:val="single" w:sz="4" w:space="0" w:color="auto"/>
              <w:right w:val="single" w:sz="4" w:space="0" w:color="auto"/>
            </w:tcBorders>
            <w:noWrap/>
            <w:vAlign w:val="bottom"/>
            <w:hideMark/>
          </w:tcPr>
          <w:p w14:paraId="354AAB2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221602_2.0010.78/24</w:t>
            </w:r>
          </w:p>
        </w:tc>
        <w:tc>
          <w:tcPr>
            <w:tcW w:w="1679" w:type="dxa"/>
            <w:tcBorders>
              <w:top w:val="nil"/>
              <w:left w:val="nil"/>
              <w:bottom w:val="single" w:sz="4" w:space="0" w:color="auto"/>
              <w:right w:val="single" w:sz="4" w:space="0" w:color="auto"/>
            </w:tcBorders>
            <w:vAlign w:val="bottom"/>
            <w:hideMark/>
          </w:tcPr>
          <w:p w14:paraId="0C93FC2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43C9AD1"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440BFE12" w14:textId="77777777" w:rsidR="00C910DE" w:rsidRPr="00C910DE" w:rsidRDefault="00C910DE" w:rsidP="00C910DE">
            <w:pPr>
              <w:suppressAutoHyphens w:val="0"/>
              <w:jc w:val="center"/>
              <w:rPr>
                <w:sz w:val="16"/>
                <w:szCs w:val="16"/>
                <w:lang w:eastAsia="pl-PL"/>
              </w:rPr>
            </w:pPr>
            <w:r w:rsidRPr="00C910DE">
              <w:rPr>
                <w:sz w:val="16"/>
                <w:szCs w:val="16"/>
                <w:lang w:eastAsia="pl-PL"/>
              </w:rPr>
              <w:t>51.2266</w:t>
            </w:r>
          </w:p>
        </w:tc>
        <w:tc>
          <w:tcPr>
            <w:tcW w:w="3505" w:type="dxa"/>
            <w:tcBorders>
              <w:top w:val="nil"/>
              <w:left w:val="nil"/>
              <w:bottom w:val="single" w:sz="4" w:space="0" w:color="auto"/>
              <w:right w:val="single" w:sz="4" w:space="0" w:color="auto"/>
            </w:tcBorders>
            <w:vAlign w:val="bottom"/>
            <w:hideMark/>
          </w:tcPr>
          <w:p w14:paraId="1B1ED095" w14:textId="77777777" w:rsidR="00C910DE" w:rsidRPr="00C910DE" w:rsidRDefault="00C910DE" w:rsidP="00C910DE">
            <w:pPr>
              <w:suppressAutoHyphens w:val="0"/>
              <w:jc w:val="center"/>
              <w:rPr>
                <w:sz w:val="16"/>
                <w:szCs w:val="16"/>
                <w:lang w:eastAsia="pl-PL"/>
              </w:rPr>
            </w:pPr>
            <w:r w:rsidRPr="00C910DE">
              <w:rPr>
                <w:sz w:val="16"/>
                <w:szCs w:val="16"/>
                <w:lang w:eastAsia="pl-PL"/>
              </w:rPr>
              <w:t>RIIIb 0.4000; RIVa 19.5403; RIVb 2.7648; RV 11.5200; RVI 10.6200; W 0.0173; Lzr-RV 1.0270; Br-RIIIb 0.2500; Br-RIVb 3.8572; N 1.2300</w:t>
            </w:r>
          </w:p>
        </w:tc>
      </w:tr>
      <w:tr w:rsidR="008D2D6F" w:rsidRPr="00C910DE" w14:paraId="17F5403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71E6AA8" w14:textId="77777777" w:rsidR="00C910DE" w:rsidRPr="00C910DE" w:rsidRDefault="00C910DE" w:rsidP="00C910DE">
            <w:pPr>
              <w:suppressAutoHyphens w:val="0"/>
              <w:jc w:val="center"/>
              <w:rPr>
                <w:sz w:val="16"/>
                <w:szCs w:val="16"/>
                <w:lang w:eastAsia="pl-PL"/>
              </w:rPr>
            </w:pPr>
            <w:r w:rsidRPr="00C910DE">
              <w:rPr>
                <w:sz w:val="16"/>
                <w:szCs w:val="16"/>
                <w:lang w:eastAsia="pl-PL"/>
              </w:rPr>
              <w:t>305</w:t>
            </w:r>
          </w:p>
        </w:tc>
        <w:tc>
          <w:tcPr>
            <w:tcW w:w="1625" w:type="dxa"/>
            <w:tcBorders>
              <w:top w:val="nil"/>
              <w:left w:val="nil"/>
              <w:bottom w:val="single" w:sz="4" w:space="0" w:color="auto"/>
              <w:right w:val="single" w:sz="4" w:space="0" w:color="auto"/>
            </w:tcBorders>
            <w:noWrap/>
            <w:vAlign w:val="bottom"/>
            <w:hideMark/>
          </w:tcPr>
          <w:p w14:paraId="14EE9AA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221602_2.0010.82/6</w:t>
            </w:r>
          </w:p>
        </w:tc>
        <w:tc>
          <w:tcPr>
            <w:tcW w:w="1679" w:type="dxa"/>
            <w:tcBorders>
              <w:top w:val="nil"/>
              <w:left w:val="nil"/>
              <w:bottom w:val="single" w:sz="4" w:space="0" w:color="auto"/>
              <w:right w:val="single" w:sz="4" w:space="0" w:color="auto"/>
            </w:tcBorders>
            <w:vAlign w:val="bottom"/>
            <w:hideMark/>
          </w:tcPr>
          <w:p w14:paraId="20AEE60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0BBAF0C"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6B376002" w14:textId="77777777" w:rsidR="00C910DE" w:rsidRPr="00C910DE" w:rsidRDefault="00C910DE" w:rsidP="00C910DE">
            <w:pPr>
              <w:suppressAutoHyphens w:val="0"/>
              <w:jc w:val="center"/>
              <w:rPr>
                <w:sz w:val="16"/>
                <w:szCs w:val="16"/>
                <w:lang w:eastAsia="pl-PL"/>
              </w:rPr>
            </w:pPr>
            <w:r w:rsidRPr="00C910DE">
              <w:rPr>
                <w:sz w:val="16"/>
                <w:szCs w:val="16"/>
                <w:lang w:eastAsia="pl-PL"/>
              </w:rPr>
              <w:t>59.0339</w:t>
            </w:r>
          </w:p>
        </w:tc>
        <w:tc>
          <w:tcPr>
            <w:tcW w:w="3505" w:type="dxa"/>
            <w:tcBorders>
              <w:top w:val="nil"/>
              <w:left w:val="nil"/>
              <w:bottom w:val="single" w:sz="4" w:space="0" w:color="auto"/>
              <w:right w:val="single" w:sz="4" w:space="0" w:color="auto"/>
            </w:tcBorders>
            <w:vAlign w:val="bottom"/>
            <w:hideMark/>
          </w:tcPr>
          <w:p w14:paraId="466B2849" w14:textId="77777777" w:rsidR="00C910DE" w:rsidRPr="00C910DE" w:rsidRDefault="00C910DE" w:rsidP="00C910DE">
            <w:pPr>
              <w:suppressAutoHyphens w:val="0"/>
              <w:jc w:val="center"/>
              <w:rPr>
                <w:sz w:val="16"/>
                <w:szCs w:val="16"/>
                <w:lang w:eastAsia="pl-PL"/>
              </w:rPr>
            </w:pPr>
            <w:r w:rsidRPr="00C910DE">
              <w:rPr>
                <w:sz w:val="16"/>
                <w:szCs w:val="16"/>
                <w:lang w:eastAsia="pl-PL"/>
              </w:rPr>
              <w:t>RIIIb 2.9039; RIVa 7.1700; RIVb 13.7700; RV 15.2600; RVI 16.5100; ŁIV 0.4800; ŁV 1.9400; W 0.1600; Lzr-RVI 0.8400</w:t>
            </w:r>
          </w:p>
        </w:tc>
      </w:tr>
      <w:tr w:rsidR="008D2D6F" w:rsidRPr="00C910DE" w14:paraId="7AA8DB8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6ADC464" w14:textId="77777777" w:rsidR="00C910DE" w:rsidRPr="00C910DE" w:rsidRDefault="00C910DE" w:rsidP="00C910DE">
            <w:pPr>
              <w:suppressAutoHyphens w:val="0"/>
              <w:jc w:val="center"/>
              <w:rPr>
                <w:sz w:val="16"/>
                <w:szCs w:val="16"/>
                <w:lang w:eastAsia="pl-PL"/>
              </w:rPr>
            </w:pPr>
            <w:r w:rsidRPr="00C910DE">
              <w:rPr>
                <w:sz w:val="16"/>
                <w:szCs w:val="16"/>
                <w:lang w:eastAsia="pl-PL"/>
              </w:rPr>
              <w:t>306</w:t>
            </w:r>
          </w:p>
        </w:tc>
        <w:tc>
          <w:tcPr>
            <w:tcW w:w="1625" w:type="dxa"/>
            <w:tcBorders>
              <w:top w:val="nil"/>
              <w:left w:val="nil"/>
              <w:bottom w:val="single" w:sz="4" w:space="0" w:color="auto"/>
              <w:right w:val="single" w:sz="4" w:space="0" w:color="auto"/>
            </w:tcBorders>
            <w:noWrap/>
            <w:vAlign w:val="bottom"/>
            <w:hideMark/>
          </w:tcPr>
          <w:p w14:paraId="4354099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221602_2.0010.93/4</w:t>
            </w:r>
          </w:p>
        </w:tc>
        <w:tc>
          <w:tcPr>
            <w:tcW w:w="1679" w:type="dxa"/>
            <w:tcBorders>
              <w:top w:val="nil"/>
              <w:left w:val="nil"/>
              <w:bottom w:val="single" w:sz="4" w:space="0" w:color="auto"/>
              <w:right w:val="single" w:sz="4" w:space="0" w:color="auto"/>
            </w:tcBorders>
            <w:vAlign w:val="bottom"/>
            <w:hideMark/>
          </w:tcPr>
          <w:p w14:paraId="09FFE65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933F883"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19D184D2" w14:textId="77777777" w:rsidR="00C910DE" w:rsidRPr="00C910DE" w:rsidRDefault="00C910DE" w:rsidP="00C910DE">
            <w:pPr>
              <w:suppressAutoHyphens w:val="0"/>
              <w:jc w:val="center"/>
              <w:rPr>
                <w:sz w:val="16"/>
                <w:szCs w:val="16"/>
                <w:lang w:eastAsia="pl-PL"/>
              </w:rPr>
            </w:pPr>
            <w:r w:rsidRPr="00C910DE">
              <w:rPr>
                <w:sz w:val="16"/>
                <w:szCs w:val="16"/>
                <w:lang w:eastAsia="pl-PL"/>
              </w:rPr>
              <w:t>3.6186</w:t>
            </w:r>
          </w:p>
        </w:tc>
        <w:tc>
          <w:tcPr>
            <w:tcW w:w="3505" w:type="dxa"/>
            <w:tcBorders>
              <w:top w:val="nil"/>
              <w:left w:val="nil"/>
              <w:bottom w:val="single" w:sz="4" w:space="0" w:color="auto"/>
              <w:right w:val="single" w:sz="4" w:space="0" w:color="auto"/>
            </w:tcBorders>
            <w:vAlign w:val="bottom"/>
            <w:hideMark/>
          </w:tcPr>
          <w:p w14:paraId="15E12DDB" w14:textId="77777777" w:rsidR="00C910DE" w:rsidRPr="00C910DE" w:rsidRDefault="00C910DE" w:rsidP="00C910DE">
            <w:pPr>
              <w:suppressAutoHyphens w:val="0"/>
              <w:jc w:val="center"/>
              <w:rPr>
                <w:sz w:val="16"/>
                <w:szCs w:val="16"/>
                <w:lang w:eastAsia="pl-PL"/>
              </w:rPr>
            </w:pPr>
            <w:r w:rsidRPr="00C910DE">
              <w:rPr>
                <w:sz w:val="16"/>
                <w:szCs w:val="16"/>
                <w:lang w:eastAsia="pl-PL"/>
              </w:rPr>
              <w:t>ŁIV 2.1116; PsIII 1.3995; W 0.1075</w:t>
            </w:r>
          </w:p>
        </w:tc>
      </w:tr>
      <w:tr w:rsidR="008D2D6F" w:rsidRPr="00C910DE" w14:paraId="1730239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AFBF536" w14:textId="77777777" w:rsidR="00C910DE" w:rsidRPr="00C910DE" w:rsidRDefault="00C910DE" w:rsidP="00C910DE">
            <w:pPr>
              <w:suppressAutoHyphens w:val="0"/>
              <w:jc w:val="center"/>
              <w:rPr>
                <w:sz w:val="16"/>
                <w:szCs w:val="16"/>
                <w:lang w:eastAsia="pl-PL"/>
              </w:rPr>
            </w:pPr>
            <w:r w:rsidRPr="00C910DE">
              <w:rPr>
                <w:sz w:val="16"/>
                <w:szCs w:val="16"/>
                <w:lang w:eastAsia="pl-PL"/>
              </w:rPr>
              <w:t>307</w:t>
            </w:r>
          </w:p>
        </w:tc>
        <w:tc>
          <w:tcPr>
            <w:tcW w:w="1625" w:type="dxa"/>
            <w:tcBorders>
              <w:top w:val="nil"/>
              <w:left w:val="nil"/>
              <w:bottom w:val="single" w:sz="4" w:space="0" w:color="auto"/>
              <w:right w:val="single" w:sz="4" w:space="0" w:color="auto"/>
            </w:tcBorders>
            <w:noWrap/>
            <w:vAlign w:val="bottom"/>
            <w:hideMark/>
          </w:tcPr>
          <w:p w14:paraId="6EFAE09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221602_2.0010.93/7</w:t>
            </w:r>
          </w:p>
        </w:tc>
        <w:tc>
          <w:tcPr>
            <w:tcW w:w="1679" w:type="dxa"/>
            <w:tcBorders>
              <w:top w:val="nil"/>
              <w:left w:val="nil"/>
              <w:bottom w:val="single" w:sz="4" w:space="0" w:color="auto"/>
              <w:right w:val="single" w:sz="4" w:space="0" w:color="auto"/>
            </w:tcBorders>
            <w:vAlign w:val="bottom"/>
            <w:hideMark/>
          </w:tcPr>
          <w:p w14:paraId="298822F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6B1D9C2"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4FFBCFA0" w14:textId="77777777" w:rsidR="00C910DE" w:rsidRPr="00C910DE" w:rsidRDefault="00C910DE" w:rsidP="00C910DE">
            <w:pPr>
              <w:suppressAutoHyphens w:val="0"/>
              <w:jc w:val="center"/>
              <w:rPr>
                <w:sz w:val="16"/>
                <w:szCs w:val="16"/>
                <w:lang w:eastAsia="pl-PL"/>
              </w:rPr>
            </w:pPr>
            <w:r w:rsidRPr="00C910DE">
              <w:rPr>
                <w:sz w:val="16"/>
                <w:szCs w:val="16"/>
                <w:lang w:eastAsia="pl-PL"/>
              </w:rPr>
              <w:t>86.9252</w:t>
            </w:r>
          </w:p>
        </w:tc>
        <w:tc>
          <w:tcPr>
            <w:tcW w:w="3505" w:type="dxa"/>
            <w:tcBorders>
              <w:top w:val="nil"/>
              <w:left w:val="nil"/>
              <w:bottom w:val="single" w:sz="4" w:space="0" w:color="auto"/>
              <w:right w:val="single" w:sz="4" w:space="0" w:color="auto"/>
            </w:tcBorders>
            <w:vAlign w:val="bottom"/>
            <w:hideMark/>
          </w:tcPr>
          <w:p w14:paraId="0A591966" w14:textId="77777777" w:rsidR="00C910DE" w:rsidRPr="00C910DE" w:rsidRDefault="00C910DE" w:rsidP="00C910DE">
            <w:pPr>
              <w:suppressAutoHyphens w:val="0"/>
              <w:jc w:val="center"/>
              <w:rPr>
                <w:sz w:val="16"/>
                <w:szCs w:val="16"/>
                <w:lang w:eastAsia="pl-PL"/>
              </w:rPr>
            </w:pPr>
            <w:r w:rsidRPr="00C910DE">
              <w:rPr>
                <w:sz w:val="16"/>
                <w:szCs w:val="16"/>
                <w:lang w:eastAsia="pl-PL"/>
              </w:rPr>
              <w:t>RIIIa 6.5664; RIIIb 37.6322; RIVa 16.8963; RV 8.8100; RVI 5.3000; ŁIV 5.4083; ŁVI 2.8500; PsIII 0.0595; W 0.5725; Lzr-RV 0.2500; Lzr-ŁVI 1.8800; N 0.7000</w:t>
            </w:r>
          </w:p>
        </w:tc>
      </w:tr>
      <w:tr w:rsidR="008D2D6F" w:rsidRPr="00C910DE" w14:paraId="4C0C600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CD220E9" w14:textId="77777777" w:rsidR="00C910DE" w:rsidRPr="00C910DE" w:rsidRDefault="00C910DE" w:rsidP="00C910DE">
            <w:pPr>
              <w:suppressAutoHyphens w:val="0"/>
              <w:jc w:val="center"/>
              <w:rPr>
                <w:sz w:val="16"/>
                <w:szCs w:val="16"/>
                <w:lang w:eastAsia="pl-PL"/>
              </w:rPr>
            </w:pPr>
            <w:r w:rsidRPr="00C910DE">
              <w:rPr>
                <w:sz w:val="16"/>
                <w:szCs w:val="16"/>
                <w:lang w:eastAsia="pl-PL"/>
              </w:rPr>
              <w:t>308</w:t>
            </w:r>
          </w:p>
        </w:tc>
        <w:tc>
          <w:tcPr>
            <w:tcW w:w="1625" w:type="dxa"/>
            <w:tcBorders>
              <w:top w:val="nil"/>
              <w:left w:val="nil"/>
              <w:bottom w:val="single" w:sz="4" w:space="0" w:color="auto"/>
              <w:right w:val="single" w:sz="4" w:space="0" w:color="auto"/>
            </w:tcBorders>
            <w:noWrap/>
            <w:vAlign w:val="bottom"/>
            <w:hideMark/>
          </w:tcPr>
          <w:p w14:paraId="1445684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221602_2.0010.96/37</w:t>
            </w:r>
          </w:p>
        </w:tc>
        <w:tc>
          <w:tcPr>
            <w:tcW w:w="1679" w:type="dxa"/>
            <w:tcBorders>
              <w:top w:val="nil"/>
              <w:left w:val="nil"/>
              <w:bottom w:val="single" w:sz="4" w:space="0" w:color="auto"/>
              <w:right w:val="single" w:sz="4" w:space="0" w:color="auto"/>
            </w:tcBorders>
            <w:vAlign w:val="bottom"/>
            <w:hideMark/>
          </w:tcPr>
          <w:p w14:paraId="45BF542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80B16A8" w14:textId="77777777" w:rsidR="00C910DE" w:rsidRPr="00C910DE" w:rsidRDefault="00C910DE" w:rsidP="00C910DE">
            <w:pPr>
              <w:suppressAutoHyphens w:val="0"/>
              <w:jc w:val="center"/>
              <w:rPr>
                <w:sz w:val="16"/>
                <w:szCs w:val="16"/>
                <w:lang w:eastAsia="pl-PL"/>
              </w:rPr>
            </w:pPr>
            <w:r w:rsidRPr="00C910DE">
              <w:rPr>
                <w:sz w:val="16"/>
                <w:szCs w:val="16"/>
                <w:lang w:eastAsia="pl-PL"/>
              </w:rPr>
              <w:t>Stążki</w:t>
            </w:r>
          </w:p>
        </w:tc>
        <w:tc>
          <w:tcPr>
            <w:tcW w:w="889" w:type="dxa"/>
            <w:tcBorders>
              <w:top w:val="nil"/>
              <w:left w:val="nil"/>
              <w:bottom w:val="single" w:sz="4" w:space="0" w:color="auto"/>
              <w:right w:val="single" w:sz="4" w:space="0" w:color="auto"/>
            </w:tcBorders>
            <w:noWrap/>
            <w:vAlign w:val="bottom"/>
            <w:hideMark/>
          </w:tcPr>
          <w:p w14:paraId="3C710C5D" w14:textId="77777777" w:rsidR="00C910DE" w:rsidRPr="00C910DE" w:rsidRDefault="00C910DE" w:rsidP="00C910DE">
            <w:pPr>
              <w:suppressAutoHyphens w:val="0"/>
              <w:jc w:val="center"/>
              <w:rPr>
                <w:sz w:val="16"/>
                <w:szCs w:val="16"/>
                <w:lang w:eastAsia="pl-PL"/>
              </w:rPr>
            </w:pPr>
            <w:r w:rsidRPr="00C910DE">
              <w:rPr>
                <w:sz w:val="16"/>
                <w:szCs w:val="16"/>
                <w:lang w:eastAsia="pl-PL"/>
              </w:rPr>
              <w:t>75.1701</w:t>
            </w:r>
          </w:p>
        </w:tc>
        <w:tc>
          <w:tcPr>
            <w:tcW w:w="3505" w:type="dxa"/>
            <w:tcBorders>
              <w:top w:val="nil"/>
              <w:left w:val="nil"/>
              <w:bottom w:val="single" w:sz="4" w:space="0" w:color="auto"/>
              <w:right w:val="single" w:sz="4" w:space="0" w:color="auto"/>
            </w:tcBorders>
            <w:vAlign w:val="bottom"/>
            <w:hideMark/>
          </w:tcPr>
          <w:p w14:paraId="57F423C0" w14:textId="77777777" w:rsidR="00C910DE" w:rsidRPr="00C910DE" w:rsidRDefault="00C910DE" w:rsidP="00C910DE">
            <w:pPr>
              <w:suppressAutoHyphens w:val="0"/>
              <w:jc w:val="center"/>
              <w:rPr>
                <w:sz w:val="16"/>
                <w:szCs w:val="16"/>
                <w:lang w:eastAsia="pl-PL"/>
              </w:rPr>
            </w:pPr>
            <w:r w:rsidRPr="00C910DE">
              <w:rPr>
                <w:sz w:val="16"/>
                <w:szCs w:val="16"/>
                <w:lang w:eastAsia="pl-PL"/>
              </w:rPr>
              <w:t>RIIIa 9.0929; RIIIb 26.1277; RIVa 3.1500; ŁIII 1.1528; ŁIV 6.3911; ŁV 2.1944; PsIII 17.5250; PsIV 2.9731; W 1.3045; LzIV 0.5562; LzVI 1.2641; N 3.4383</w:t>
            </w:r>
          </w:p>
        </w:tc>
      </w:tr>
      <w:tr w:rsidR="008D2D6F" w:rsidRPr="00C910DE" w14:paraId="587B9D8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1CCE03C" w14:textId="77777777" w:rsidR="00C910DE" w:rsidRPr="00C910DE" w:rsidRDefault="00C910DE" w:rsidP="00C910DE">
            <w:pPr>
              <w:suppressAutoHyphens w:val="0"/>
              <w:jc w:val="center"/>
              <w:rPr>
                <w:sz w:val="16"/>
                <w:szCs w:val="16"/>
                <w:lang w:eastAsia="pl-PL"/>
              </w:rPr>
            </w:pPr>
            <w:r w:rsidRPr="00C910DE">
              <w:rPr>
                <w:sz w:val="16"/>
                <w:szCs w:val="16"/>
                <w:lang w:eastAsia="pl-PL"/>
              </w:rPr>
              <w:t>309</w:t>
            </w:r>
          </w:p>
        </w:tc>
        <w:tc>
          <w:tcPr>
            <w:tcW w:w="1625" w:type="dxa"/>
            <w:tcBorders>
              <w:top w:val="nil"/>
              <w:left w:val="nil"/>
              <w:bottom w:val="single" w:sz="4" w:space="0" w:color="auto"/>
              <w:right w:val="single" w:sz="4" w:space="0" w:color="auto"/>
            </w:tcBorders>
            <w:noWrap/>
            <w:vAlign w:val="bottom"/>
            <w:hideMark/>
          </w:tcPr>
          <w:p w14:paraId="7BC322A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221602_2.0011.100</w:t>
            </w:r>
          </w:p>
        </w:tc>
        <w:tc>
          <w:tcPr>
            <w:tcW w:w="1679" w:type="dxa"/>
            <w:tcBorders>
              <w:top w:val="nil"/>
              <w:left w:val="nil"/>
              <w:bottom w:val="single" w:sz="4" w:space="0" w:color="auto"/>
              <w:right w:val="single" w:sz="4" w:space="0" w:color="auto"/>
            </w:tcBorders>
            <w:vAlign w:val="bottom"/>
            <w:hideMark/>
          </w:tcPr>
          <w:p w14:paraId="08155E1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6C7C19F"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285BB0C1" w14:textId="77777777" w:rsidR="00C910DE" w:rsidRPr="00C910DE" w:rsidRDefault="00C910DE" w:rsidP="00C910DE">
            <w:pPr>
              <w:suppressAutoHyphens w:val="0"/>
              <w:jc w:val="center"/>
              <w:rPr>
                <w:sz w:val="16"/>
                <w:szCs w:val="16"/>
                <w:lang w:eastAsia="pl-PL"/>
              </w:rPr>
            </w:pPr>
            <w:r w:rsidRPr="00C910DE">
              <w:rPr>
                <w:sz w:val="16"/>
                <w:szCs w:val="16"/>
                <w:lang w:eastAsia="pl-PL"/>
              </w:rPr>
              <w:t>1.88</w:t>
            </w:r>
          </w:p>
        </w:tc>
        <w:tc>
          <w:tcPr>
            <w:tcW w:w="3505" w:type="dxa"/>
            <w:tcBorders>
              <w:top w:val="nil"/>
              <w:left w:val="nil"/>
              <w:bottom w:val="single" w:sz="4" w:space="0" w:color="auto"/>
              <w:right w:val="single" w:sz="4" w:space="0" w:color="auto"/>
            </w:tcBorders>
            <w:vAlign w:val="bottom"/>
            <w:hideMark/>
          </w:tcPr>
          <w:p w14:paraId="6098943C" w14:textId="77777777" w:rsidR="00C910DE" w:rsidRPr="00C910DE" w:rsidRDefault="00C910DE" w:rsidP="00C910DE">
            <w:pPr>
              <w:suppressAutoHyphens w:val="0"/>
              <w:jc w:val="center"/>
              <w:rPr>
                <w:sz w:val="16"/>
                <w:szCs w:val="16"/>
                <w:lang w:eastAsia="pl-PL"/>
              </w:rPr>
            </w:pPr>
            <w:r w:rsidRPr="00C910DE">
              <w:rPr>
                <w:sz w:val="16"/>
                <w:szCs w:val="16"/>
                <w:lang w:eastAsia="pl-PL"/>
              </w:rPr>
              <w:t>ŁIV 0.15; PsIII 0.31; PsIV 0.92; W 0.01; LsIV 0.49</w:t>
            </w:r>
          </w:p>
        </w:tc>
      </w:tr>
      <w:tr w:rsidR="008D2D6F" w:rsidRPr="00C910DE" w14:paraId="022321D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9566AA8" w14:textId="77777777" w:rsidR="00C910DE" w:rsidRPr="00C910DE" w:rsidRDefault="00C910DE" w:rsidP="00C910DE">
            <w:pPr>
              <w:suppressAutoHyphens w:val="0"/>
              <w:jc w:val="center"/>
              <w:rPr>
                <w:sz w:val="16"/>
                <w:szCs w:val="16"/>
                <w:lang w:eastAsia="pl-PL"/>
              </w:rPr>
            </w:pPr>
            <w:r w:rsidRPr="00C910DE">
              <w:rPr>
                <w:sz w:val="16"/>
                <w:szCs w:val="16"/>
                <w:lang w:eastAsia="pl-PL"/>
              </w:rPr>
              <w:t>310</w:t>
            </w:r>
          </w:p>
        </w:tc>
        <w:tc>
          <w:tcPr>
            <w:tcW w:w="1625" w:type="dxa"/>
            <w:tcBorders>
              <w:top w:val="nil"/>
              <w:left w:val="nil"/>
              <w:bottom w:val="single" w:sz="4" w:space="0" w:color="auto"/>
              <w:right w:val="single" w:sz="4" w:space="0" w:color="auto"/>
            </w:tcBorders>
            <w:noWrap/>
            <w:vAlign w:val="bottom"/>
            <w:hideMark/>
          </w:tcPr>
          <w:p w14:paraId="23466E1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221602_2.0011.101</w:t>
            </w:r>
          </w:p>
        </w:tc>
        <w:tc>
          <w:tcPr>
            <w:tcW w:w="1679" w:type="dxa"/>
            <w:tcBorders>
              <w:top w:val="nil"/>
              <w:left w:val="nil"/>
              <w:bottom w:val="single" w:sz="4" w:space="0" w:color="auto"/>
              <w:right w:val="single" w:sz="4" w:space="0" w:color="auto"/>
            </w:tcBorders>
            <w:vAlign w:val="bottom"/>
            <w:hideMark/>
          </w:tcPr>
          <w:p w14:paraId="5FFB72D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C71FBFF"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4BDD4791" w14:textId="77777777" w:rsidR="00C910DE" w:rsidRPr="00C910DE" w:rsidRDefault="00C910DE" w:rsidP="00C910DE">
            <w:pPr>
              <w:suppressAutoHyphens w:val="0"/>
              <w:jc w:val="center"/>
              <w:rPr>
                <w:sz w:val="16"/>
                <w:szCs w:val="16"/>
                <w:lang w:eastAsia="pl-PL"/>
              </w:rPr>
            </w:pPr>
            <w:r w:rsidRPr="00C910DE">
              <w:rPr>
                <w:sz w:val="16"/>
                <w:szCs w:val="16"/>
                <w:lang w:eastAsia="pl-PL"/>
              </w:rPr>
              <w:t>1.52</w:t>
            </w:r>
          </w:p>
        </w:tc>
        <w:tc>
          <w:tcPr>
            <w:tcW w:w="3505" w:type="dxa"/>
            <w:tcBorders>
              <w:top w:val="nil"/>
              <w:left w:val="nil"/>
              <w:bottom w:val="single" w:sz="4" w:space="0" w:color="auto"/>
              <w:right w:val="single" w:sz="4" w:space="0" w:color="auto"/>
            </w:tcBorders>
            <w:vAlign w:val="bottom"/>
            <w:hideMark/>
          </w:tcPr>
          <w:p w14:paraId="030F6F07" w14:textId="77777777" w:rsidR="00C910DE" w:rsidRPr="00C910DE" w:rsidRDefault="00C910DE" w:rsidP="00C910DE">
            <w:pPr>
              <w:suppressAutoHyphens w:val="0"/>
              <w:jc w:val="center"/>
              <w:rPr>
                <w:sz w:val="16"/>
                <w:szCs w:val="16"/>
                <w:lang w:eastAsia="pl-PL"/>
              </w:rPr>
            </w:pPr>
            <w:r w:rsidRPr="00C910DE">
              <w:rPr>
                <w:sz w:val="16"/>
                <w:szCs w:val="16"/>
                <w:lang w:eastAsia="pl-PL"/>
              </w:rPr>
              <w:t>ŁVI 1.45; W 0.07</w:t>
            </w:r>
          </w:p>
        </w:tc>
      </w:tr>
      <w:tr w:rsidR="008D2D6F" w:rsidRPr="00C910DE" w14:paraId="4B9A788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8D69EE3" w14:textId="77777777" w:rsidR="00C910DE" w:rsidRPr="00C910DE" w:rsidRDefault="00C910DE" w:rsidP="00C910DE">
            <w:pPr>
              <w:suppressAutoHyphens w:val="0"/>
              <w:jc w:val="center"/>
              <w:rPr>
                <w:sz w:val="16"/>
                <w:szCs w:val="16"/>
                <w:lang w:eastAsia="pl-PL"/>
              </w:rPr>
            </w:pPr>
            <w:r w:rsidRPr="00C910DE">
              <w:rPr>
                <w:sz w:val="16"/>
                <w:szCs w:val="16"/>
                <w:lang w:eastAsia="pl-PL"/>
              </w:rPr>
              <w:t>311</w:t>
            </w:r>
          </w:p>
        </w:tc>
        <w:tc>
          <w:tcPr>
            <w:tcW w:w="1625" w:type="dxa"/>
            <w:tcBorders>
              <w:top w:val="nil"/>
              <w:left w:val="nil"/>
              <w:bottom w:val="single" w:sz="4" w:space="0" w:color="auto"/>
              <w:right w:val="single" w:sz="4" w:space="0" w:color="auto"/>
            </w:tcBorders>
            <w:noWrap/>
            <w:vAlign w:val="bottom"/>
            <w:hideMark/>
          </w:tcPr>
          <w:p w14:paraId="7C9A2A2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221602_2.0011.102</w:t>
            </w:r>
          </w:p>
        </w:tc>
        <w:tc>
          <w:tcPr>
            <w:tcW w:w="1679" w:type="dxa"/>
            <w:tcBorders>
              <w:top w:val="nil"/>
              <w:left w:val="nil"/>
              <w:bottom w:val="single" w:sz="4" w:space="0" w:color="auto"/>
              <w:right w:val="single" w:sz="4" w:space="0" w:color="auto"/>
            </w:tcBorders>
            <w:vAlign w:val="bottom"/>
            <w:hideMark/>
          </w:tcPr>
          <w:p w14:paraId="414FD52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EB12FC8"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5E82D3BC" w14:textId="77777777" w:rsidR="00C910DE" w:rsidRPr="00C910DE" w:rsidRDefault="00C910DE" w:rsidP="00C910DE">
            <w:pPr>
              <w:suppressAutoHyphens w:val="0"/>
              <w:jc w:val="center"/>
              <w:rPr>
                <w:sz w:val="16"/>
                <w:szCs w:val="16"/>
                <w:lang w:eastAsia="pl-PL"/>
              </w:rPr>
            </w:pPr>
            <w:r w:rsidRPr="00C910DE">
              <w:rPr>
                <w:sz w:val="16"/>
                <w:szCs w:val="16"/>
                <w:lang w:eastAsia="pl-PL"/>
              </w:rPr>
              <w:t>1.40</w:t>
            </w:r>
          </w:p>
        </w:tc>
        <w:tc>
          <w:tcPr>
            <w:tcW w:w="3505" w:type="dxa"/>
            <w:tcBorders>
              <w:top w:val="nil"/>
              <w:left w:val="nil"/>
              <w:bottom w:val="single" w:sz="4" w:space="0" w:color="auto"/>
              <w:right w:val="single" w:sz="4" w:space="0" w:color="auto"/>
            </w:tcBorders>
            <w:vAlign w:val="bottom"/>
            <w:hideMark/>
          </w:tcPr>
          <w:p w14:paraId="5C01C975" w14:textId="77777777" w:rsidR="00C910DE" w:rsidRPr="00C910DE" w:rsidRDefault="00C910DE" w:rsidP="00C910DE">
            <w:pPr>
              <w:suppressAutoHyphens w:val="0"/>
              <w:jc w:val="center"/>
              <w:rPr>
                <w:sz w:val="16"/>
                <w:szCs w:val="16"/>
                <w:lang w:eastAsia="pl-PL"/>
              </w:rPr>
            </w:pPr>
            <w:r w:rsidRPr="00C910DE">
              <w:rPr>
                <w:sz w:val="16"/>
                <w:szCs w:val="16"/>
                <w:lang w:eastAsia="pl-PL"/>
              </w:rPr>
              <w:t>ŁVI 1.38; W 0.02</w:t>
            </w:r>
          </w:p>
        </w:tc>
      </w:tr>
      <w:tr w:rsidR="008D2D6F" w:rsidRPr="00C910DE" w14:paraId="74C583E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00DAF07" w14:textId="77777777" w:rsidR="00C910DE" w:rsidRPr="00C910DE" w:rsidRDefault="00C910DE" w:rsidP="00C910DE">
            <w:pPr>
              <w:suppressAutoHyphens w:val="0"/>
              <w:jc w:val="center"/>
              <w:rPr>
                <w:sz w:val="16"/>
                <w:szCs w:val="16"/>
                <w:lang w:eastAsia="pl-PL"/>
              </w:rPr>
            </w:pPr>
            <w:r w:rsidRPr="00C910DE">
              <w:rPr>
                <w:sz w:val="16"/>
                <w:szCs w:val="16"/>
                <w:lang w:eastAsia="pl-PL"/>
              </w:rPr>
              <w:t>312</w:t>
            </w:r>
          </w:p>
        </w:tc>
        <w:tc>
          <w:tcPr>
            <w:tcW w:w="1625" w:type="dxa"/>
            <w:tcBorders>
              <w:top w:val="nil"/>
              <w:left w:val="nil"/>
              <w:bottom w:val="single" w:sz="4" w:space="0" w:color="auto"/>
              <w:right w:val="single" w:sz="4" w:space="0" w:color="auto"/>
            </w:tcBorders>
            <w:noWrap/>
            <w:vAlign w:val="bottom"/>
            <w:hideMark/>
          </w:tcPr>
          <w:p w14:paraId="280061E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221602_2.0011.104</w:t>
            </w:r>
          </w:p>
        </w:tc>
        <w:tc>
          <w:tcPr>
            <w:tcW w:w="1679" w:type="dxa"/>
            <w:tcBorders>
              <w:top w:val="nil"/>
              <w:left w:val="nil"/>
              <w:bottom w:val="single" w:sz="4" w:space="0" w:color="auto"/>
              <w:right w:val="single" w:sz="4" w:space="0" w:color="auto"/>
            </w:tcBorders>
            <w:vAlign w:val="bottom"/>
            <w:hideMark/>
          </w:tcPr>
          <w:p w14:paraId="31B9BEC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DD7CAAE"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1A874383" w14:textId="77777777" w:rsidR="00C910DE" w:rsidRPr="00C910DE" w:rsidRDefault="00C910DE" w:rsidP="00C910DE">
            <w:pPr>
              <w:suppressAutoHyphens w:val="0"/>
              <w:jc w:val="center"/>
              <w:rPr>
                <w:sz w:val="16"/>
                <w:szCs w:val="16"/>
                <w:lang w:eastAsia="pl-PL"/>
              </w:rPr>
            </w:pPr>
            <w:r w:rsidRPr="00C910DE">
              <w:rPr>
                <w:sz w:val="16"/>
                <w:szCs w:val="16"/>
                <w:lang w:eastAsia="pl-PL"/>
              </w:rPr>
              <w:t>4.43</w:t>
            </w:r>
          </w:p>
        </w:tc>
        <w:tc>
          <w:tcPr>
            <w:tcW w:w="3505" w:type="dxa"/>
            <w:tcBorders>
              <w:top w:val="nil"/>
              <w:left w:val="nil"/>
              <w:bottom w:val="single" w:sz="4" w:space="0" w:color="auto"/>
              <w:right w:val="single" w:sz="4" w:space="0" w:color="auto"/>
            </w:tcBorders>
            <w:vAlign w:val="bottom"/>
            <w:hideMark/>
          </w:tcPr>
          <w:p w14:paraId="5235CB4F" w14:textId="77777777" w:rsidR="00C910DE" w:rsidRPr="00C910DE" w:rsidRDefault="00C910DE" w:rsidP="00C910DE">
            <w:pPr>
              <w:suppressAutoHyphens w:val="0"/>
              <w:jc w:val="center"/>
              <w:rPr>
                <w:sz w:val="16"/>
                <w:szCs w:val="16"/>
                <w:lang w:eastAsia="pl-PL"/>
              </w:rPr>
            </w:pPr>
            <w:r w:rsidRPr="00C910DE">
              <w:rPr>
                <w:sz w:val="16"/>
                <w:szCs w:val="16"/>
                <w:lang w:eastAsia="pl-PL"/>
              </w:rPr>
              <w:t>RIVa 1.42; RVI 1.94; W 0.02; LsVI 1.01; N 0.04</w:t>
            </w:r>
          </w:p>
        </w:tc>
      </w:tr>
      <w:tr w:rsidR="008D2D6F" w:rsidRPr="00C910DE" w14:paraId="0C022AA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862AFA0" w14:textId="77777777" w:rsidR="00C910DE" w:rsidRPr="00C910DE" w:rsidRDefault="00C910DE" w:rsidP="00C910DE">
            <w:pPr>
              <w:suppressAutoHyphens w:val="0"/>
              <w:jc w:val="center"/>
              <w:rPr>
                <w:sz w:val="16"/>
                <w:szCs w:val="16"/>
                <w:lang w:eastAsia="pl-PL"/>
              </w:rPr>
            </w:pPr>
            <w:r w:rsidRPr="00C910DE">
              <w:rPr>
                <w:sz w:val="16"/>
                <w:szCs w:val="16"/>
                <w:lang w:eastAsia="pl-PL"/>
              </w:rPr>
              <w:t>313</w:t>
            </w:r>
          </w:p>
        </w:tc>
        <w:tc>
          <w:tcPr>
            <w:tcW w:w="1625" w:type="dxa"/>
            <w:tcBorders>
              <w:top w:val="nil"/>
              <w:left w:val="nil"/>
              <w:bottom w:val="single" w:sz="4" w:space="0" w:color="auto"/>
              <w:right w:val="single" w:sz="4" w:space="0" w:color="auto"/>
            </w:tcBorders>
            <w:noWrap/>
            <w:vAlign w:val="bottom"/>
            <w:hideMark/>
          </w:tcPr>
          <w:p w14:paraId="5CF884A2"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221602_2.0011.105/3</w:t>
            </w:r>
          </w:p>
        </w:tc>
        <w:tc>
          <w:tcPr>
            <w:tcW w:w="1679" w:type="dxa"/>
            <w:tcBorders>
              <w:top w:val="nil"/>
              <w:left w:val="nil"/>
              <w:bottom w:val="single" w:sz="4" w:space="0" w:color="auto"/>
              <w:right w:val="single" w:sz="4" w:space="0" w:color="auto"/>
            </w:tcBorders>
            <w:vAlign w:val="bottom"/>
            <w:hideMark/>
          </w:tcPr>
          <w:p w14:paraId="4505303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3168C82"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431946B8" w14:textId="77777777" w:rsidR="00C910DE" w:rsidRPr="00C910DE" w:rsidRDefault="00C910DE" w:rsidP="00C910DE">
            <w:pPr>
              <w:suppressAutoHyphens w:val="0"/>
              <w:jc w:val="center"/>
              <w:rPr>
                <w:sz w:val="16"/>
                <w:szCs w:val="16"/>
                <w:lang w:eastAsia="pl-PL"/>
              </w:rPr>
            </w:pPr>
            <w:r w:rsidRPr="00C910DE">
              <w:rPr>
                <w:sz w:val="16"/>
                <w:szCs w:val="16"/>
                <w:lang w:eastAsia="pl-PL"/>
              </w:rPr>
              <w:t>4.33</w:t>
            </w:r>
          </w:p>
        </w:tc>
        <w:tc>
          <w:tcPr>
            <w:tcW w:w="3505" w:type="dxa"/>
            <w:tcBorders>
              <w:top w:val="nil"/>
              <w:left w:val="nil"/>
              <w:bottom w:val="single" w:sz="4" w:space="0" w:color="auto"/>
              <w:right w:val="single" w:sz="4" w:space="0" w:color="auto"/>
            </w:tcBorders>
            <w:vAlign w:val="bottom"/>
            <w:hideMark/>
          </w:tcPr>
          <w:p w14:paraId="3BBAE579" w14:textId="77777777" w:rsidR="00C910DE" w:rsidRPr="00C910DE" w:rsidRDefault="00C910DE" w:rsidP="00C910DE">
            <w:pPr>
              <w:suppressAutoHyphens w:val="0"/>
              <w:jc w:val="center"/>
              <w:rPr>
                <w:sz w:val="16"/>
                <w:szCs w:val="16"/>
                <w:lang w:eastAsia="pl-PL"/>
              </w:rPr>
            </w:pPr>
            <w:r w:rsidRPr="00C910DE">
              <w:rPr>
                <w:sz w:val="16"/>
                <w:szCs w:val="16"/>
                <w:lang w:eastAsia="pl-PL"/>
              </w:rPr>
              <w:t>RIVa 2.38; RVI 0.40; ŁIV 0.70; W 0.06; LsIV 0.79</w:t>
            </w:r>
          </w:p>
        </w:tc>
      </w:tr>
      <w:tr w:rsidR="008D2D6F" w:rsidRPr="00C910DE" w14:paraId="132A376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4A2A0388" w14:textId="77777777" w:rsidR="00C910DE" w:rsidRPr="00C910DE" w:rsidRDefault="00C910DE" w:rsidP="00C910DE">
            <w:pPr>
              <w:suppressAutoHyphens w:val="0"/>
              <w:jc w:val="center"/>
              <w:rPr>
                <w:sz w:val="16"/>
                <w:szCs w:val="16"/>
                <w:lang w:eastAsia="pl-PL"/>
              </w:rPr>
            </w:pPr>
            <w:r w:rsidRPr="00C910DE">
              <w:rPr>
                <w:sz w:val="16"/>
                <w:szCs w:val="16"/>
                <w:lang w:eastAsia="pl-PL"/>
              </w:rPr>
              <w:t>314</w:t>
            </w:r>
          </w:p>
        </w:tc>
        <w:tc>
          <w:tcPr>
            <w:tcW w:w="1625" w:type="dxa"/>
            <w:tcBorders>
              <w:top w:val="nil"/>
              <w:left w:val="nil"/>
              <w:bottom w:val="single" w:sz="4" w:space="0" w:color="auto"/>
              <w:right w:val="single" w:sz="4" w:space="0" w:color="auto"/>
            </w:tcBorders>
            <w:noWrap/>
            <w:vAlign w:val="bottom"/>
            <w:hideMark/>
          </w:tcPr>
          <w:p w14:paraId="48D6563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221602_2.0011.111</w:t>
            </w:r>
          </w:p>
        </w:tc>
        <w:tc>
          <w:tcPr>
            <w:tcW w:w="1679" w:type="dxa"/>
            <w:tcBorders>
              <w:top w:val="nil"/>
              <w:left w:val="nil"/>
              <w:bottom w:val="single" w:sz="4" w:space="0" w:color="auto"/>
              <w:right w:val="single" w:sz="4" w:space="0" w:color="auto"/>
            </w:tcBorders>
            <w:vAlign w:val="bottom"/>
            <w:hideMark/>
          </w:tcPr>
          <w:p w14:paraId="61B665B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D688F8C"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1F57A994" w14:textId="77777777" w:rsidR="00C910DE" w:rsidRPr="00C910DE" w:rsidRDefault="00C910DE" w:rsidP="00C910DE">
            <w:pPr>
              <w:suppressAutoHyphens w:val="0"/>
              <w:jc w:val="center"/>
              <w:rPr>
                <w:sz w:val="16"/>
                <w:szCs w:val="16"/>
                <w:lang w:eastAsia="pl-PL"/>
              </w:rPr>
            </w:pPr>
            <w:r w:rsidRPr="00C910DE">
              <w:rPr>
                <w:sz w:val="16"/>
                <w:szCs w:val="16"/>
                <w:lang w:eastAsia="pl-PL"/>
              </w:rPr>
              <w:t>11.35</w:t>
            </w:r>
          </w:p>
        </w:tc>
        <w:tc>
          <w:tcPr>
            <w:tcW w:w="3505" w:type="dxa"/>
            <w:tcBorders>
              <w:top w:val="nil"/>
              <w:left w:val="nil"/>
              <w:bottom w:val="single" w:sz="4" w:space="0" w:color="auto"/>
              <w:right w:val="single" w:sz="4" w:space="0" w:color="auto"/>
            </w:tcBorders>
            <w:vAlign w:val="bottom"/>
            <w:hideMark/>
          </w:tcPr>
          <w:p w14:paraId="011163B1" w14:textId="77777777" w:rsidR="00C910DE" w:rsidRPr="00C910DE" w:rsidRDefault="00C910DE" w:rsidP="00C910DE">
            <w:pPr>
              <w:suppressAutoHyphens w:val="0"/>
              <w:jc w:val="center"/>
              <w:rPr>
                <w:sz w:val="16"/>
                <w:szCs w:val="16"/>
                <w:lang w:eastAsia="pl-PL"/>
              </w:rPr>
            </w:pPr>
            <w:r w:rsidRPr="00C910DE">
              <w:rPr>
                <w:sz w:val="16"/>
                <w:szCs w:val="16"/>
                <w:lang w:eastAsia="pl-PL"/>
              </w:rPr>
              <w:t>RIIIb 1.04; RIVa 8.02; RVI 1.20; PsIV 0.44; W 0.02; dr 0.15; N 0.48</w:t>
            </w:r>
          </w:p>
        </w:tc>
      </w:tr>
      <w:tr w:rsidR="008D2D6F" w:rsidRPr="00C910DE" w14:paraId="6DF891C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59B0896" w14:textId="77777777" w:rsidR="00C910DE" w:rsidRPr="00C910DE" w:rsidRDefault="00C910DE" w:rsidP="00C910DE">
            <w:pPr>
              <w:suppressAutoHyphens w:val="0"/>
              <w:jc w:val="center"/>
              <w:rPr>
                <w:sz w:val="16"/>
                <w:szCs w:val="16"/>
                <w:lang w:eastAsia="pl-PL"/>
              </w:rPr>
            </w:pPr>
            <w:r w:rsidRPr="00C910DE">
              <w:rPr>
                <w:sz w:val="16"/>
                <w:szCs w:val="16"/>
                <w:lang w:eastAsia="pl-PL"/>
              </w:rPr>
              <w:t>315</w:t>
            </w:r>
          </w:p>
        </w:tc>
        <w:tc>
          <w:tcPr>
            <w:tcW w:w="1625" w:type="dxa"/>
            <w:tcBorders>
              <w:top w:val="nil"/>
              <w:left w:val="nil"/>
              <w:bottom w:val="single" w:sz="4" w:space="0" w:color="auto"/>
              <w:right w:val="single" w:sz="4" w:space="0" w:color="auto"/>
            </w:tcBorders>
            <w:noWrap/>
            <w:vAlign w:val="bottom"/>
            <w:hideMark/>
          </w:tcPr>
          <w:p w14:paraId="37A53600"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221602_2.0011.117/1</w:t>
            </w:r>
          </w:p>
        </w:tc>
        <w:tc>
          <w:tcPr>
            <w:tcW w:w="1679" w:type="dxa"/>
            <w:tcBorders>
              <w:top w:val="nil"/>
              <w:left w:val="nil"/>
              <w:bottom w:val="single" w:sz="4" w:space="0" w:color="auto"/>
              <w:right w:val="single" w:sz="4" w:space="0" w:color="auto"/>
            </w:tcBorders>
            <w:vAlign w:val="bottom"/>
            <w:hideMark/>
          </w:tcPr>
          <w:p w14:paraId="58157584"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A4A28C9"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1A0B8D13" w14:textId="77777777" w:rsidR="00C910DE" w:rsidRPr="00C910DE" w:rsidRDefault="00C910DE" w:rsidP="00C910DE">
            <w:pPr>
              <w:suppressAutoHyphens w:val="0"/>
              <w:jc w:val="center"/>
              <w:rPr>
                <w:sz w:val="16"/>
                <w:szCs w:val="16"/>
                <w:lang w:eastAsia="pl-PL"/>
              </w:rPr>
            </w:pPr>
            <w:r w:rsidRPr="00C910DE">
              <w:rPr>
                <w:sz w:val="16"/>
                <w:szCs w:val="16"/>
                <w:lang w:eastAsia="pl-PL"/>
              </w:rPr>
              <w:t>7.61</w:t>
            </w:r>
          </w:p>
        </w:tc>
        <w:tc>
          <w:tcPr>
            <w:tcW w:w="3505" w:type="dxa"/>
            <w:tcBorders>
              <w:top w:val="nil"/>
              <w:left w:val="nil"/>
              <w:bottom w:val="single" w:sz="4" w:space="0" w:color="auto"/>
              <w:right w:val="single" w:sz="4" w:space="0" w:color="auto"/>
            </w:tcBorders>
            <w:vAlign w:val="bottom"/>
            <w:hideMark/>
          </w:tcPr>
          <w:p w14:paraId="482FD483" w14:textId="77777777" w:rsidR="00C910DE" w:rsidRPr="00C910DE" w:rsidRDefault="00C910DE" w:rsidP="00C910DE">
            <w:pPr>
              <w:suppressAutoHyphens w:val="0"/>
              <w:jc w:val="center"/>
              <w:rPr>
                <w:sz w:val="16"/>
                <w:szCs w:val="16"/>
                <w:lang w:eastAsia="pl-PL"/>
              </w:rPr>
            </w:pPr>
            <w:r w:rsidRPr="00C910DE">
              <w:rPr>
                <w:sz w:val="16"/>
                <w:szCs w:val="16"/>
                <w:lang w:eastAsia="pl-PL"/>
              </w:rPr>
              <w:t>RIIIb 1.00; RIVa 5.76; ŁV 0.74; PsIII 0.08; W 0.03</w:t>
            </w:r>
          </w:p>
        </w:tc>
      </w:tr>
      <w:tr w:rsidR="008D2D6F" w:rsidRPr="00C910DE" w14:paraId="6539FFC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3FDB0F2" w14:textId="77777777" w:rsidR="00C910DE" w:rsidRPr="00C910DE" w:rsidRDefault="00C910DE" w:rsidP="00C910DE">
            <w:pPr>
              <w:suppressAutoHyphens w:val="0"/>
              <w:jc w:val="center"/>
              <w:rPr>
                <w:sz w:val="16"/>
                <w:szCs w:val="16"/>
                <w:lang w:eastAsia="pl-PL"/>
              </w:rPr>
            </w:pPr>
            <w:r w:rsidRPr="00C910DE">
              <w:rPr>
                <w:sz w:val="16"/>
                <w:szCs w:val="16"/>
                <w:lang w:eastAsia="pl-PL"/>
              </w:rPr>
              <w:t>316</w:t>
            </w:r>
          </w:p>
        </w:tc>
        <w:tc>
          <w:tcPr>
            <w:tcW w:w="1625" w:type="dxa"/>
            <w:tcBorders>
              <w:top w:val="nil"/>
              <w:left w:val="nil"/>
              <w:bottom w:val="single" w:sz="4" w:space="0" w:color="auto"/>
              <w:right w:val="single" w:sz="4" w:space="0" w:color="auto"/>
            </w:tcBorders>
            <w:noWrap/>
            <w:vAlign w:val="bottom"/>
            <w:hideMark/>
          </w:tcPr>
          <w:p w14:paraId="667A278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221602_2.0011.117/2</w:t>
            </w:r>
          </w:p>
        </w:tc>
        <w:tc>
          <w:tcPr>
            <w:tcW w:w="1679" w:type="dxa"/>
            <w:tcBorders>
              <w:top w:val="nil"/>
              <w:left w:val="nil"/>
              <w:bottom w:val="single" w:sz="4" w:space="0" w:color="auto"/>
              <w:right w:val="single" w:sz="4" w:space="0" w:color="auto"/>
            </w:tcBorders>
            <w:vAlign w:val="bottom"/>
            <w:hideMark/>
          </w:tcPr>
          <w:p w14:paraId="774B4A5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E7100AC"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70337829" w14:textId="77777777" w:rsidR="00C910DE" w:rsidRPr="00C910DE" w:rsidRDefault="00C910DE" w:rsidP="00C910DE">
            <w:pPr>
              <w:suppressAutoHyphens w:val="0"/>
              <w:jc w:val="center"/>
              <w:rPr>
                <w:sz w:val="16"/>
                <w:szCs w:val="16"/>
                <w:lang w:eastAsia="pl-PL"/>
              </w:rPr>
            </w:pPr>
            <w:r w:rsidRPr="00C910DE">
              <w:rPr>
                <w:sz w:val="16"/>
                <w:szCs w:val="16"/>
                <w:lang w:eastAsia="pl-PL"/>
              </w:rPr>
              <w:t>4.12</w:t>
            </w:r>
          </w:p>
        </w:tc>
        <w:tc>
          <w:tcPr>
            <w:tcW w:w="3505" w:type="dxa"/>
            <w:tcBorders>
              <w:top w:val="nil"/>
              <w:left w:val="nil"/>
              <w:bottom w:val="single" w:sz="4" w:space="0" w:color="auto"/>
              <w:right w:val="single" w:sz="4" w:space="0" w:color="auto"/>
            </w:tcBorders>
            <w:vAlign w:val="bottom"/>
            <w:hideMark/>
          </w:tcPr>
          <w:p w14:paraId="0195A726" w14:textId="77777777" w:rsidR="00C910DE" w:rsidRPr="00C910DE" w:rsidRDefault="00C910DE" w:rsidP="00C910DE">
            <w:pPr>
              <w:suppressAutoHyphens w:val="0"/>
              <w:jc w:val="center"/>
              <w:rPr>
                <w:sz w:val="16"/>
                <w:szCs w:val="16"/>
                <w:lang w:eastAsia="pl-PL"/>
              </w:rPr>
            </w:pPr>
            <w:r w:rsidRPr="00C910DE">
              <w:rPr>
                <w:sz w:val="16"/>
                <w:szCs w:val="16"/>
                <w:lang w:eastAsia="pl-PL"/>
              </w:rPr>
              <w:t>RIIIb 0.70; RIVa 1.76; ŁV 1.44; PsIII 0.18; W 0.04</w:t>
            </w:r>
          </w:p>
        </w:tc>
      </w:tr>
      <w:tr w:rsidR="008D2D6F" w:rsidRPr="00C910DE" w14:paraId="12ED1BD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D170847" w14:textId="77777777" w:rsidR="00C910DE" w:rsidRPr="00C910DE" w:rsidRDefault="00C910DE" w:rsidP="00C910DE">
            <w:pPr>
              <w:suppressAutoHyphens w:val="0"/>
              <w:jc w:val="center"/>
              <w:rPr>
                <w:sz w:val="16"/>
                <w:szCs w:val="16"/>
                <w:lang w:eastAsia="pl-PL"/>
              </w:rPr>
            </w:pPr>
            <w:r w:rsidRPr="00C910DE">
              <w:rPr>
                <w:sz w:val="16"/>
                <w:szCs w:val="16"/>
                <w:lang w:eastAsia="pl-PL"/>
              </w:rPr>
              <w:t>317</w:t>
            </w:r>
          </w:p>
        </w:tc>
        <w:tc>
          <w:tcPr>
            <w:tcW w:w="1625" w:type="dxa"/>
            <w:tcBorders>
              <w:top w:val="nil"/>
              <w:left w:val="nil"/>
              <w:bottom w:val="single" w:sz="4" w:space="0" w:color="auto"/>
              <w:right w:val="single" w:sz="4" w:space="0" w:color="auto"/>
            </w:tcBorders>
            <w:noWrap/>
            <w:vAlign w:val="bottom"/>
            <w:hideMark/>
          </w:tcPr>
          <w:p w14:paraId="77A588E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221602_2.0011.119/1</w:t>
            </w:r>
          </w:p>
        </w:tc>
        <w:tc>
          <w:tcPr>
            <w:tcW w:w="1679" w:type="dxa"/>
            <w:tcBorders>
              <w:top w:val="nil"/>
              <w:left w:val="nil"/>
              <w:bottom w:val="single" w:sz="4" w:space="0" w:color="auto"/>
              <w:right w:val="single" w:sz="4" w:space="0" w:color="auto"/>
            </w:tcBorders>
            <w:vAlign w:val="bottom"/>
            <w:hideMark/>
          </w:tcPr>
          <w:p w14:paraId="2482ACC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42A8563"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2E4C0AEC" w14:textId="77777777" w:rsidR="00C910DE" w:rsidRPr="00C910DE" w:rsidRDefault="00C910DE" w:rsidP="00C910DE">
            <w:pPr>
              <w:suppressAutoHyphens w:val="0"/>
              <w:jc w:val="center"/>
              <w:rPr>
                <w:sz w:val="16"/>
                <w:szCs w:val="16"/>
                <w:lang w:eastAsia="pl-PL"/>
              </w:rPr>
            </w:pPr>
            <w:r w:rsidRPr="00C910DE">
              <w:rPr>
                <w:sz w:val="16"/>
                <w:szCs w:val="16"/>
                <w:lang w:eastAsia="pl-PL"/>
              </w:rPr>
              <w:t>10.04</w:t>
            </w:r>
          </w:p>
        </w:tc>
        <w:tc>
          <w:tcPr>
            <w:tcW w:w="3505" w:type="dxa"/>
            <w:tcBorders>
              <w:top w:val="nil"/>
              <w:left w:val="nil"/>
              <w:bottom w:val="single" w:sz="4" w:space="0" w:color="auto"/>
              <w:right w:val="single" w:sz="4" w:space="0" w:color="auto"/>
            </w:tcBorders>
            <w:vAlign w:val="bottom"/>
            <w:hideMark/>
          </w:tcPr>
          <w:p w14:paraId="364BBF0D" w14:textId="77777777" w:rsidR="00C910DE" w:rsidRPr="00C910DE" w:rsidRDefault="00C910DE" w:rsidP="00C910DE">
            <w:pPr>
              <w:suppressAutoHyphens w:val="0"/>
              <w:jc w:val="center"/>
              <w:rPr>
                <w:sz w:val="16"/>
                <w:szCs w:val="16"/>
                <w:lang w:eastAsia="pl-PL"/>
              </w:rPr>
            </w:pPr>
            <w:r w:rsidRPr="00C910DE">
              <w:rPr>
                <w:sz w:val="16"/>
                <w:szCs w:val="16"/>
                <w:lang w:eastAsia="pl-PL"/>
              </w:rPr>
              <w:t>RIVa 7.03; RV 0.23; ŁV 2.06; PsIII 0.56; PsV 0.13; W 0.03</w:t>
            </w:r>
          </w:p>
        </w:tc>
      </w:tr>
      <w:tr w:rsidR="008D2D6F" w:rsidRPr="00C910DE" w14:paraId="53FABD50"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D527B00" w14:textId="77777777" w:rsidR="00C910DE" w:rsidRPr="00C910DE" w:rsidRDefault="00C910DE" w:rsidP="00C910DE">
            <w:pPr>
              <w:suppressAutoHyphens w:val="0"/>
              <w:jc w:val="center"/>
              <w:rPr>
                <w:sz w:val="16"/>
                <w:szCs w:val="16"/>
                <w:lang w:eastAsia="pl-PL"/>
              </w:rPr>
            </w:pPr>
            <w:r w:rsidRPr="00C910DE">
              <w:rPr>
                <w:sz w:val="16"/>
                <w:szCs w:val="16"/>
                <w:lang w:eastAsia="pl-PL"/>
              </w:rPr>
              <w:t>318</w:t>
            </w:r>
          </w:p>
        </w:tc>
        <w:tc>
          <w:tcPr>
            <w:tcW w:w="1625" w:type="dxa"/>
            <w:tcBorders>
              <w:top w:val="nil"/>
              <w:left w:val="nil"/>
              <w:bottom w:val="single" w:sz="4" w:space="0" w:color="auto"/>
              <w:right w:val="single" w:sz="4" w:space="0" w:color="auto"/>
            </w:tcBorders>
            <w:noWrap/>
            <w:vAlign w:val="bottom"/>
            <w:hideMark/>
          </w:tcPr>
          <w:p w14:paraId="50456BB1"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221602_2.0011.121/4</w:t>
            </w:r>
          </w:p>
        </w:tc>
        <w:tc>
          <w:tcPr>
            <w:tcW w:w="1679" w:type="dxa"/>
            <w:tcBorders>
              <w:top w:val="nil"/>
              <w:left w:val="nil"/>
              <w:bottom w:val="single" w:sz="4" w:space="0" w:color="auto"/>
              <w:right w:val="single" w:sz="4" w:space="0" w:color="auto"/>
            </w:tcBorders>
            <w:vAlign w:val="bottom"/>
            <w:hideMark/>
          </w:tcPr>
          <w:p w14:paraId="1241441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CDDD136"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14B000ED" w14:textId="77777777" w:rsidR="00C910DE" w:rsidRPr="00C910DE" w:rsidRDefault="00C910DE" w:rsidP="00C910DE">
            <w:pPr>
              <w:suppressAutoHyphens w:val="0"/>
              <w:jc w:val="center"/>
              <w:rPr>
                <w:sz w:val="16"/>
                <w:szCs w:val="16"/>
                <w:lang w:eastAsia="pl-PL"/>
              </w:rPr>
            </w:pPr>
            <w:r w:rsidRPr="00C910DE">
              <w:rPr>
                <w:sz w:val="16"/>
                <w:szCs w:val="16"/>
                <w:lang w:eastAsia="pl-PL"/>
              </w:rPr>
              <w:t>0.50</w:t>
            </w:r>
          </w:p>
        </w:tc>
        <w:tc>
          <w:tcPr>
            <w:tcW w:w="3505" w:type="dxa"/>
            <w:tcBorders>
              <w:top w:val="nil"/>
              <w:left w:val="nil"/>
              <w:bottom w:val="single" w:sz="4" w:space="0" w:color="auto"/>
              <w:right w:val="single" w:sz="4" w:space="0" w:color="auto"/>
            </w:tcBorders>
            <w:vAlign w:val="bottom"/>
            <w:hideMark/>
          </w:tcPr>
          <w:p w14:paraId="3F2044C3" w14:textId="77777777" w:rsidR="00C910DE" w:rsidRPr="00C910DE" w:rsidRDefault="00C910DE" w:rsidP="00C910DE">
            <w:pPr>
              <w:suppressAutoHyphens w:val="0"/>
              <w:jc w:val="center"/>
              <w:rPr>
                <w:sz w:val="16"/>
                <w:szCs w:val="16"/>
                <w:lang w:eastAsia="pl-PL"/>
              </w:rPr>
            </w:pPr>
            <w:r w:rsidRPr="00C910DE">
              <w:rPr>
                <w:sz w:val="16"/>
                <w:szCs w:val="16"/>
                <w:lang w:eastAsia="pl-PL"/>
              </w:rPr>
              <w:t>RV 0.49; W 0.01</w:t>
            </w:r>
          </w:p>
        </w:tc>
      </w:tr>
      <w:tr w:rsidR="008D2D6F" w:rsidRPr="00C910DE" w14:paraId="2F2ABC4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53D830C" w14:textId="77777777" w:rsidR="00C910DE" w:rsidRPr="00C910DE" w:rsidRDefault="00C910DE" w:rsidP="00C910DE">
            <w:pPr>
              <w:suppressAutoHyphens w:val="0"/>
              <w:jc w:val="center"/>
              <w:rPr>
                <w:sz w:val="16"/>
                <w:szCs w:val="16"/>
                <w:lang w:eastAsia="pl-PL"/>
              </w:rPr>
            </w:pPr>
            <w:r w:rsidRPr="00C910DE">
              <w:rPr>
                <w:sz w:val="16"/>
                <w:szCs w:val="16"/>
                <w:lang w:eastAsia="pl-PL"/>
              </w:rPr>
              <w:t>319</w:t>
            </w:r>
          </w:p>
        </w:tc>
        <w:tc>
          <w:tcPr>
            <w:tcW w:w="1625" w:type="dxa"/>
            <w:tcBorders>
              <w:top w:val="nil"/>
              <w:left w:val="nil"/>
              <w:bottom w:val="single" w:sz="4" w:space="0" w:color="auto"/>
              <w:right w:val="single" w:sz="4" w:space="0" w:color="auto"/>
            </w:tcBorders>
            <w:noWrap/>
            <w:vAlign w:val="bottom"/>
            <w:hideMark/>
          </w:tcPr>
          <w:p w14:paraId="33D94D29"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221602_2.0011.122/2</w:t>
            </w:r>
          </w:p>
        </w:tc>
        <w:tc>
          <w:tcPr>
            <w:tcW w:w="1679" w:type="dxa"/>
            <w:tcBorders>
              <w:top w:val="nil"/>
              <w:left w:val="nil"/>
              <w:bottom w:val="single" w:sz="4" w:space="0" w:color="auto"/>
              <w:right w:val="single" w:sz="4" w:space="0" w:color="auto"/>
            </w:tcBorders>
            <w:vAlign w:val="bottom"/>
            <w:hideMark/>
          </w:tcPr>
          <w:p w14:paraId="3271E3A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6375BA1"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24C300CA" w14:textId="77777777" w:rsidR="00C910DE" w:rsidRPr="00C910DE" w:rsidRDefault="00C910DE" w:rsidP="00C910DE">
            <w:pPr>
              <w:suppressAutoHyphens w:val="0"/>
              <w:jc w:val="center"/>
              <w:rPr>
                <w:sz w:val="16"/>
                <w:szCs w:val="16"/>
                <w:lang w:eastAsia="pl-PL"/>
              </w:rPr>
            </w:pPr>
            <w:r w:rsidRPr="00C910DE">
              <w:rPr>
                <w:sz w:val="16"/>
                <w:szCs w:val="16"/>
                <w:lang w:eastAsia="pl-PL"/>
              </w:rPr>
              <w:t>1.10</w:t>
            </w:r>
          </w:p>
        </w:tc>
        <w:tc>
          <w:tcPr>
            <w:tcW w:w="3505" w:type="dxa"/>
            <w:tcBorders>
              <w:top w:val="nil"/>
              <w:left w:val="nil"/>
              <w:bottom w:val="single" w:sz="4" w:space="0" w:color="auto"/>
              <w:right w:val="single" w:sz="4" w:space="0" w:color="auto"/>
            </w:tcBorders>
            <w:vAlign w:val="bottom"/>
            <w:hideMark/>
          </w:tcPr>
          <w:p w14:paraId="6801FBEE" w14:textId="77777777" w:rsidR="00C910DE" w:rsidRPr="00C910DE" w:rsidRDefault="00C910DE" w:rsidP="00C910DE">
            <w:pPr>
              <w:suppressAutoHyphens w:val="0"/>
              <w:jc w:val="center"/>
              <w:rPr>
                <w:sz w:val="16"/>
                <w:szCs w:val="16"/>
                <w:lang w:eastAsia="pl-PL"/>
              </w:rPr>
            </w:pPr>
            <w:r w:rsidRPr="00C910DE">
              <w:rPr>
                <w:sz w:val="16"/>
                <w:szCs w:val="16"/>
                <w:lang w:eastAsia="pl-PL"/>
              </w:rPr>
              <w:t>ŁV 1.08; W 0.02</w:t>
            </w:r>
          </w:p>
        </w:tc>
      </w:tr>
      <w:tr w:rsidR="008D2D6F" w:rsidRPr="00C910DE" w14:paraId="109EB47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5865321" w14:textId="77777777" w:rsidR="00C910DE" w:rsidRPr="00C910DE" w:rsidRDefault="00C910DE" w:rsidP="00C910DE">
            <w:pPr>
              <w:suppressAutoHyphens w:val="0"/>
              <w:jc w:val="center"/>
              <w:rPr>
                <w:sz w:val="16"/>
                <w:szCs w:val="16"/>
                <w:lang w:eastAsia="pl-PL"/>
              </w:rPr>
            </w:pPr>
            <w:r w:rsidRPr="00C910DE">
              <w:rPr>
                <w:sz w:val="16"/>
                <w:szCs w:val="16"/>
                <w:lang w:eastAsia="pl-PL"/>
              </w:rPr>
              <w:t>320</w:t>
            </w:r>
          </w:p>
        </w:tc>
        <w:tc>
          <w:tcPr>
            <w:tcW w:w="1625" w:type="dxa"/>
            <w:tcBorders>
              <w:top w:val="nil"/>
              <w:left w:val="nil"/>
              <w:bottom w:val="single" w:sz="4" w:space="0" w:color="auto"/>
              <w:right w:val="single" w:sz="4" w:space="0" w:color="auto"/>
            </w:tcBorders>
            <w:noWrap/>
            <w:vAlign w:val="bottom"/>
            <w:hideMark/>
          </w:tcPr>
          <w:p w14:paraId="5D2FD03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221602_2.0011.123/2</w:t>
            </w:r>
          </w:p>
        </w:tc>
        <w:tc>
          <w:tcPr>
            <w:tcW w:w="1679" w:type="dxa"/>
            <w:tcBorders>
              <w:top w:val="nil"/>
              <w:left w:val="nil"/>
              <w:bottom w:val="single" w:sz="4" w:space="0" w:color="auto"/>
              <w:right w:val="single" w:sz="4" w:space="0" w:color="auto"/>
            </w:tcBorders>
            <w:vAlign w:val="bottom"/>
            <w:hideMark/>
          </w:tcPr>
          <w:p w14:paraId="0E537C7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3D99FD7"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3ED5DC10" w14:textId="77777777" w:rsidR="00C910DE" w:rsidRPr="00C910DE" w:rsidRDefault="00C910DE" w:rsidP="00C910DE">
            <w:pPr>
              <w:suppressAutoHyphens w:val="0"/>
              <w:jc w:val="center"/>
              <w:rPr>
                <w:sz w:val="16"/>
                <w:szCs w:val="16"/>
                <w:lang w:eastAsia="pl-PL"/>
              </w:rPr>
            </w:pPr>
            <w:r w:rsidRPr="00C910DE">
              <w:rPr>
                <w:sz w:val="16"/>
                <w:szCs w:val="16"/>
                <w:lang w:eastAsia="pl-PL"/>
              </w:rPr>
              <w:t>1.39</w:t>
            </w:r>
          </w:p>
        </w:tc>
        <w:tc>
          <w:tcPr>
            <w:tcW w:w="3505" w:type="dxa"/>
            <w:tcBorders>
              <w:top w:val="nil"/>
              <w:left w:val="nil"/>
              <w:bottom w:val="single" w:sz="4" w:space="0" w:color="auto"/>
              <w:right w:val="single" w:sz="4" w:space="0" w:color="auto"/>
            </w:tcBorders>
            <w:vAlign w:val="bottom"/>
            <w:hideMark/>
          </w:tcPr>
          <w:p w14:paraId="2D682D4D" w14:textId="77777777" w:rsidR="00C910DE" w:rsidRPr="00C910DE" w:rsidRDefault="00C910DE" w:rsidP="00C910DE">
            <w:pPr>
              <w:suppressAutoHyphens w:val="0"/>
              <w:jc w:val="center"/>
              <w:rPr>
                <w:sz w:val="16"/>
                <w:szCs w:val="16"/>
                <w:lang w:eastAsia="pl-PL"/>
              </w:rPr>
            </w:pPr>
            <w:r w:rsidRPr="00C910DE">
              <w:rPr>
                <w:sz w:val="16"/>
                <w:szCs w:val="16"/>
                <w:lang w:eastAsia="pl-PL"/>
              </w:rPr>
              <w:t>ŁV 1.34; W 0.05</w:t>
            </w:r>
          </w:p>
        </w:tc>
      </w:tr>
      <w:tr w:rsidR="008D2D6F" w:rsidRPr="00C910DE" w14:paraId="5F6DE001"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37F3797" w14:textId="77777777" w:rsidR="00C910DE" w:rsidRPr="00C910DE" w:rsidRDefault="00C910DE" w:rsidP="00C910DE">
            <w:pPr>
              <w:suppressAutoHyphens w:val="0"/>
              <w:jc w:val="center"/>
              <w:rPr>
                <w:sz w:val="16"/>
                <w:szCs w:val="16"/>
                <w:lang w:eastAsia="pl-PL"/>
              </w:rPr>
            </w:pPr>
            <w:r w:rsidRPr="00C910DE">
              <w:rPr>
                <w:sz w:val="16"/>
                <w:szCs w:val="16"/>
                <w:lang w:eastAsia="pl-PL"/>
              </w:rPr>
              <w:t>321</w:t>
            </w:r>
          </w:p>
        </w:tc>
        <w:tc>
          <w:tcPr>
            <w:tcW w:w="1625" w:type="dxa"/>
            <w:tcBorders>
              <w:top w:val="nil"/>
              <w:left w:val="nil"/>
              <w:bottom w:val="single" w:sz="4" w:space="0" w:color="auto"/>
              <w:right w:val="single" w:sz="4" w:space="0" w:color="auto"/>
            </w:tcBorders>
            <w:noWrap/>
            <w:vAlign w:val="bottom"/>
            <w:hideMark/>
          </w:tcPr>
          <w:p w14:paraId="3284725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221602_2.0011.16/2</w:t>
            </w:r>
          </w:p>
        </w:tc>
        <w:tc>
          <w:tcPr>
            <w:tcW w:w="1679" w:type="dxa"/>
            <w:tcBorders>
              <w:top w:val="nil"/>
              <w:left w:val="nil"/>
              <w:bottom w:val="single" w:sz="4" w:space="0" w:color="auto"/>
              <w:right w:val="single" w:sz="4" w:space="0" w:color="auto"/>
            </w:tcBorders>
            <w:vAlign w:val="bottom"/>
            <w:hideMark/>
          </w:tcPr>
          <w:p w14:paraId="1E22A52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226C28E"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14027EF5" w14:textId="77777777" w:rsidR="00C910DE" w:rsidRPr="00C910DE" w:rsidRDefault="00C910DE" w:rsidP="00C910DE">
            <w:pPr>
              <w:suppressAutoHyphens w:val="0"/>
              <w:jc w:val="center"/>
              <w:rPr>
                <w:sz w:val="16"/>
                <w:szCs w:val="16"/>
                <w:lang w:eastAsia="pl-PL"/>
              </w:rPr>
            </w:pPr>
            <w:r w:rsidRPr="00C910DE">
              <w:rPr>
                <w:sz w:val="16"/>
                <w:szCs w:val="16"/>
                <w:lang w:eastAsia="pl-PL"/>
              </w:rPr>
              <w:t>0.26</w:t>
            </w:r>
          </w:p>
        </w:tc>
        <w:tc>
          <w:tcPr>
            <w:tcW w:w="3505" w:type="dxa"/>
            <w:tcBorders>
              <w:top w:val="nil"/>
              <w:left w:val="nil"/>
              <w:bottom w:val="single" w:sz="4" w:space="0" w:color="auto"/>
              <w:right w:val="single" w:sz="4" w:space="0" w:color="auto"/>
            </w:tcBorders>
            <w:vAlign w:val="bottom"/>
            <w:hideMark/>
          </w:tcPr>
          <w:p w14:paraId="3ECD276A" w14:textId="77777777" w:rsidR="00C910DE" w:rsidRPr="00C910DE" w:rsidRDefault="00C910DE" w:rsidP="00C910DE">
            <w:pPr>
              <w:suppressAutoHyphens w:val="0"/>
              <w:jc w:val="center"/>
              <w:rPr>
                <w:sz w:val="16"/>
                <w:szCs w:val="16"/>
                <w:lang w:eastAsia="pl-PL"/>
              </w:rPr>
            </w:pPr>
            <w:r w:rsidRPr="00C910DE">
              <w:rPr>
                <w:sz w:val="16"/>
                <w:szCs w:val="16"/>
                <w:lang w:eastAsia="pl-PL"/>
              </w:rPr>
              <w:t>ŁV 0.24; W 0.01; N 0.01</w:t>
            </w:r>
          </w:p>
        </w:tc>
      </w:tr>
      <w:tr w:rsidR="008D2D6F" w:rsidRPr="00C910DE" w14:paraId="49D86C3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5375FAE" w14:textId="77777777" w:rsidR="00C910DE" w:rsidRPr="00C910DE" w:rsidRDefault="00C910DE" w:rsidP="00C910DE">
            <w:pPr>
              <w:suppressAutoHyphens w:val="0"/>
              <w:jc w:val="center"/>
              <w:rPr>
                <w:sz w:val="16"/>
                <w:szCs w:val="16"/>
                <w:lang w:eastAsia="pl-PL"/>
              </w:rPr>
            </w:pPr>
            <w:r w:rsidRPr="00C910DE">
              <w:rPr>
                <w:sz w:val="16"/>
                <w:szCs w:val="16"/>
                <w:lang w:eastAsia="pl-PL"/>
              </w:rPr>
              <w:t>322</w:t>
            </w:r>
          </w:p>
        </w:tc>
        <w:tc>
          <w:tcPr>
            <w:tcW w:w="1625" w:type="dxa"/>
            <w:tcBorders>
              <w:top w:val="nil"/>
              <w:left w:val="nil"/>
              <w:bottom w:val="single" w:sz="4" w:space="0" w:color="auto"/>
              <w:right w:val="single" w:sz="4" w:space="0" w:color="auto"/>
            </w:tcBorders>
            <w:noWrap/>
            <w:vAlign w:val="bottom"/>
            <w:hideMark/>
          </w:tcPr>
          <w:p w14:paraId="085E5D79"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221602_2.0011.160</w:t>
            </w:r>
          </w:p>
        </w:tc>
        <w:tc>
          <w:tcPr>
            <w:tcW w:w="1679" w:type="dxa"/>
            <w:tcBorders>
              <w:top w:val="nil"/>
              <w:left w:val="nil"/>
              <w:bottom w:val="single" w:sz="4" w:space="0" w:color="auto"/>
              <w:right w:val="single" w:sz="4" w:space="0" w:color="auto"/>
            </w:tcBorders>
            <w:vAlign w:val="bottom"/>
            <w:hideMark/>
          </w:tcPr>
          <w:p w14:paraId="2734947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7308B33"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0C58E192" w14:textId="77777777" w:rsidR="00C910DE" w:rsidRPr="00C910DE" w:rsidRDefault="00C910DE" w:rsidP="00C910DE">
            <w:pPr>
              <w:suppressAutoHyphens w:val="0"/>
              <w:jc w:val="center"/>
              <w:rPr>
                <w:sz w:val="16"/>
                <w:szCs w:val="16"/>
                <w:lang w:eastAsia="pl-PL"/>
              </w:rPr>
            </w:pPr>
            <w:r w:rsidRPr="00C910DE">
              <w:rPr>
                <w:sz w:val="16"/>
                <w:szCs w:val="16"/>
                <w:lang w:eastAsia="pl-PL"/>
              </w:rPr>
              <w:t>1.82</w:t>
            </w:r>
          </w:p>
        </w:tc>
        <w:tc>
          <w:tcPr>
            <w:tcW w:w="3505" w:type="dxa"/>
            <w:tcBorders>
              <w:top w:val="nil"/>
              <w:left w:val="nil"/>
              <w:bottom w:val="single" w:sz="4" w:space="0" w:color="auto"/>
              <w:right w:val="single" w:sz="4" w:space="0" w:color="auto"/>
            </w:tcBorders>
            <w:vAlign w:val="bottom"/>
            <w:hideMark/>
          </w:tcPr>
          <w:p w14:paraId="48D260CD" w14:textId="77777777" w:rsidR="00C910DE" w:rsidRPr="00C910DE" w:rsidRDefault="00C910DE" w:rsidP="00C910DE">
            <w:pPr>
              <w:suppressAutoHyphens w:val="0"/>
              <w:jc w:val="center"/>
              <w:rPr>
                <w:sz w:val="16"/>
                <w:szCs w:val="16"/>
                <w:lang w:eastAsia="pl-PL"/>
              </w:rPr>
            </w:pPr>
            <w:r w:rsidRPr="00C910DE">
              <w:rPr>
                <w:sz w:val="16"/>
                <w:szCs w:val="16"/>
                <w:lang w:eastAsia="pl-PL"/>
              </w:rPr>
              <w:t>RV 0.73; ŁIV 0.59; ŁV 0.47; W 0.03</w:t>
            </w:r>
          </w:p>
        </w:tc>
      </w:tr>
      <w:tr w:rsidR="008D2D6F" w:rsidRPr="00C910DE" w14:paraId="6C02873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EBD6337" w14:textId="77777777" w:rsidR="00C910DE" w:rsidRPr="00C910DE" w:rsidRDefault="00C910DE" w:rsidP="00C910DE">
            <w:pPr>
              <w:suppressAutoHyphens w:val="0"/>
              <w:jc w:val="center"/>
              <w:rPr>
                <w:sz w:val="16"/>
                <w:szCs w:val="16"/>
                <w:lang w:eastAsia="pl-PL"/>
              </w:rPr>
            </w:pPr>
            <w:r w:rsidRPr="00C910DE">
              <w:rPr>
                <w:sz w:val="16"/>
                <w:szCs w:val="16"/>
                <w:lang w:eastAsia="pl-PL"/>
              </w:rPr>
              <w:t>323</w:t>
            </w:r>
          </w:p>
        </w:tc>
        <w:tc>
          <w:tcPr>
            <w:tcW w:w="1625" w:type="dxa"/>
            <w:tcBorders>
              <w:top w:val="nil"/>
              <w:left w:val="nil"/>
              <w:bottom w:val="single" w:sz="4" w:space="0" w:color="auto"/>
              <w:right w:val="single" w:sz="4" w:space="0" w:color="auto"/>
            </w:tcBorders>
            <w:noWrap/>
            <w:vAlign w:val="bottom"/>
            <w:hideMark/>
          </w:tcPr>
          <w:p w14:paraId="1293DC8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221602_2.0011.161</w:t>
            </w:r>
          </w:p>
        </w:tc>
        <w:tc>
          <w:tcPr>
            <w:tcW w:w="1679" w:type="dxa"/>
            <w:tcBorders>
              <w:top w:val="nil"/>
              <w:left w:val="nil"/>
              <w:bottom w:val="single" w:sz="4" w:space="0" w:color="auto"/>
              <w:right w:val="single" w:sz="4" w:space="0" w:color="auto"/>
            </w:tcBorders>
            <w:vAlign w:val="bottom"/>
            <w:hideMark/>
          </w:tcPr>
          <w:p w14:paraId="4D8096B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923AD1F"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48B55DA5" w14:textId="77777777" w:rsidR="00C910DE" w:rsidRPr="00C910DE" w:rsidRDefault="00C910DE" w:rsidP="00C910DE">
            <w:pPr>
              <w:suppressAutoHyphens w:val="0"/>
              <w:jc w:val="center"/>
              <w:rPr>
                <w:sz w:val="16"/>
                <w:szCs w:val="16"/>
                <w:lang w:eastAsia="pl-PL"/>
              </w:rPr>
            </w:pPr>
            <w:r w:rsidRPr="00C910DE">
              <w:rPr>
                <w:sz w:val="16"/>
                <w:szCs w:val="16"/>
                <w:lang w:eastAsia="pl-PL"/>
              </w:rPr>
              <w:t>1.33</w:t>
            </w:r>
          </w:p>
        </w:tc>
        <w:tc>
          <w:tcPr>
            <w:tcW w:w="3505" w:type="dxa"/>
            <w:tcBorders>
              <w:top w:val="nil"/>
              <w:left w:val="nil"/>
              <w:bottom w:val="single" w:sz="4" w:space="0" w:color="auto"/>
              <w:right w:val="single" w:sz="4" w:space="0" w:color="auto"/>
            </w:tcBorders>
            <w:vAlign w:val="bottom"/>
            <w:hideMark/>
          </w:tcPr>
          <w:p w14:paraId="70D6658B" w14:textId="77777777" w:rsidR="00C910DE" w:rsidRPr="00C910DE" w:rsidRDefault="00C910DE" w:rsidP="00C910DE">
            <w:pPr>
              <w:suppressAutoHyphens w:val="0"/>
              <w:jc w:val="center"/>
              <w:rPr>
                <w:sz w:val="16"/>
                <w:szCs w:val="16"/>
                <w:lang w:eastAsia="pl-PL"/>
              </w:rPr>
            </w:pPr>
            <w:r w:rsidRPr="00C910DE">
              <w:rPr>
                <w:sz w:val="16"/>
                <w:szCs w:val="16"/>
                <w:lang w:eastAsia="pl-PL"/>
              </w:rPr>
              <w:t>ŁIV 0.76; ŁV 0.52; W 0.05</w:t>
            </w:r>
          </w:p>
        </w:tc>
      </w:tr>
      <w:tr w:rsidR="008D2D6F" w:rsidRPr="00C910DE" w14:paraId="229BE79D"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8097330" w14:textId="77777777" w:rsidR="00C910DE" w:rsidRPr="00C910DE" w:rsidRDefault="00C910DE" w:rsidP="00C910DE">
            <w:pPr>
              <w:suppressAutoHyphens w:val="0"/>
              <w:jc w:val="center"/>
              <w:rPr>
                <w:sz w:val="16"/>
                <w:szCs w:val="16"/>
                <w:lang w:eastAsia="pl-PL"/>
              </w:rPr>
            </w:pPr>
            <w:r w:rsidRPr="00C910DE">
              <w:rPr>
                <w:sz w:val="16"/>
                <w:szCs w:val="16"/>
                <w:lang w:eastAsia="pl-PL"/>
              </w:rPr>
              <w:t>324</w:t>
            </w:r>
          </w:p>
        </w:tc>
        <w:tc>
          <w:tcPr>
            <w:tcW w:w="1625" w:type="dxa"/>
            <w:tcBorders>
              <w:top w:val="nil"/>
              <w:left w:val="nil"/>
              <w:bottom w:val="single" w:sz="4" w:space="0" w:color="auto"/>
              <w:right w:val="single" w:sz="4" w:space="0" w:color="auto"/>
            </w:tcBorders>
            <w:noWrap/>
            <w:vAlign w:val="bottom"/>
            <w:hideMark/>
          </w:tcPr>
          <w:p w14:paraId="5D94D32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221602_2.0011.162</w:t>
            </w:r>
          </w:p>
        </w:tc>
        <w:tc>
          <w:tcPr>
            <w:tcW w:w="1679" w:type="dxa"/>
            <w:tcBorders>
              <w:top w:val="nil"/>
              <w:left w:val="nil"/>
              <w:bottom w:val="single" w:sz="4" w:space="0" w:color="auto"/>
              <w:right w:val="single" w:sz="4" w:space="0" w:color="auto"/>
            </w:tcBorders>
            <w:vAlign w:val="bottom"/>
            <w:hideMark/>
          </w:tcPr>
          <w:p w14:paraId="31763DE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032084F"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3A75916C" w14:textId="77777777" w:rsidR="00C910DE" w:rsidRPr="00C910DE" w:rsidRDefault="00C910DE" w:rsidP="00C910DE">
            <w:pPr>
              <w:suppressAutoHyphens w:val="0"/>
              <w:jc w:val="center"/>
              <w:rPr>
                <w:sz w:val="16"/>
                <w:szCs w:val="16"/>
                <w:lang w:eastAsia="pl-PL"/>
              </w:rPr>
            </w:pPr>
            <w:r w:rsidRPr="00C910DE">
              <w:rPr>
                <w:sz w:val="16"/>
                <w:szCs w:val="16"/>
                <w:lang w:eastAsia="pl-PL"/>
              </w:rPr>
              <w:t>1.23</w:t>
            </w:r>
          </w:p>
        </w:tc>
        <w:tc>
          <w:tcPr>
            <w:tcW w:w="3505" w:type="dxa"/>
            <w:tcBorders>
              <w:top w:val="nil"/>
              <w:left w:val="nil"/>
              <w:bottom w:val="single" w:sz="4" w:space="0" w:color="auto"/>
              <w:right w:val="single" w:sz="4" w:space="0" w:color="auto"/>
            </w:tcBorders>
            <w:vAlign w:val="bottom"/>
            <w:hideMark/>
          </w:tcPr>
          <w:p w14:paraId="4B58A417" w14:textId="77777777" w:rsidR="00C910DE" w:rsidRPr="00C910DE" w:rsidRDefault="00C910DE" w:rsidP="00C910DE">
            <w:pPr>
              <w:suppressAutoHyphens w:val="0"/>
              <w:jc w:val="center"/>
              <w:rPr>
                <w:sz w:val="16"/>
                <w:szCs w:val="16"/>
                <w:lang w:eastAsia="pl-PL"/>
              </w:rPr>
            </w:pPr>
            <w:r w:rsidRPr="00C910DE">
              <w:rPr>
                <w:sz w:val="16"/>
                <w:szCs w:val="16"/>
                <w:lang w:eastAsia="pl-PL"/>
              </w:rPr>
              <w:t>ŁIV 0.81; ŁV 0.36; W 0.06</w:t>
            </w:r>
          </w:p>
        </w:tc>
      </w:tr>
      <w:tr w:rsidR="008D2D6F" w:rsidRPr="00C910DE" w14:paraId="704AEEE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2114308" w14:textId="77777777" w:rsidR="00C910DE" w:rsidRPr="00C910DE" w:rsidRDefault="00C910DE" w:rsidP="00C910DE">
            <w:pPr>
              <w:suppressAutoHyphens w:val="0"/>
              <w:jc w:val="center"/>
              <w:rPr>
                <w:sz w:val="16"/>
                <w:szCs w:val="16"/>
                <w:lang w:eastAsia="pl-PL"/>
              </w:rPr>
            </w:pPr>
            <w:r w:rsidRPr="00C910DE">
              <w:rPr>
                <w:sz w:val="16"/>
                <w:szCs w:val="16"/>
                <w:lang w:eastAsia="pl-PL"/>
              </w:rPr>
              <w:t>325</w:t>
            </w:r>
          </w:p>
        </w:tc>
        <w:tc>
          <w:tcPr>
            <w:tcW w:w="1625" w:type="dxa"/>
            <w:tcBorders>
              <w:top w:val="nil"/>
              <w:left w:val="nil"/>
              <w:bottom w:val="single" w:sz="4" w:space="0" w:color="auto"/>
              <w:right w:val="single" w:sz="4" w:space="0" w:color="auto"/>
            </w:tcBorders>
            <w:noWrap/>
            <w:vAlign w:val="bottom"/>
            <w:hideMark/>
          </w:tcPr>
          <w:p w14:paraId="7B45714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221602_2.0011.163</w:t>
            </w:r>
          </w:p>
        </w:tc>
        <w:tc>
          <w:tcPr>
            <w:tcW w:w="1679" w:type="dxa"/>
            <w:tcBorders>
              <w:top w:val="nil"/>
              <w:left w:val="nil"/>
              <w:bottom w:val="single" w:sz="4" w:space="0" w:color="auto"/>
              <w:right w:val="single" w:sz="4" w:space="0" w:color="auto"/>
            </w:tcBorders>
            <w:vAlign w:val="bottom"/>
            <w:hideMark/>
          </w:tcPr>
          <w:p w14:paraId="3218B0A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83DBF1F"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73D9FAE6" w14:textId="77777777" w:rsidR="00C910DE" w:rsidRPr="00C910DE" w:rsidRDefault="00C910DE" w:rsidP="00C910DE">
            <w:pPr>
              <w:suppressAutoHyphens w:val="0"/>
              <w:jc w:val="center"/>
              <w:rPr>
                <w:sz w:val="16"/>
                <w:szCs w:val="16"/>
                <w:lang w:eastAsia="pl-PL"/>
              </w:rPr>
            </w:pPr>
            <w:r w:rsidRPr="00C910DE">
              <w:rPr>
                <w:sz w:val="16"/>
                <w:szCs w:val="16"/>
                <w:lang w:eastAsia="pl-PL"/>
              </w:rPr>
              <w:t>1.21</w:t>
            </w:r>
          </w:p>
        </w:tc>
        <w:tc>
          <w:tcPr>
            <w:tcW w:w="3505" w:type="dxa"/>
            <w:tcBorders>
              <w:top w:val="nil"/>
              <w:left w:val="nil"/>
              <w:bottom w:val="single" w:sz="4" w:space="0" w:color="auto"/>
              <w:right w:val="single" w:sz="4" w:space="0" w:color="auto"/>
            </w:tcBorders>
            <w:vAlign w:val="bottom"/>
            <w:hideMark/>
          </w:tcPr>
          <w:p w14:paraId="0C7B4677" w14:textId="77777777" w:rsidR="00C910DE" w:rsidRPr="00C910DE" w:rsidRDefault="00C910DE" w:rsidP="00C910DE">
            <w:pPr>
              <w:suppressAutoHyphens w:val="0"/>
              <w:jc w:val="center"/>
              <w:rPr>
                <w:sz w:val="16"/>
                <w:szCs w:val="16"/>
                <w:lang w:eastAsia="pl-PL"/>
              </w:rPr>
            </w:pPr>
            <w:r w:rsidRPr="00C910DE">
              <w:rPr>
                <w:sz w:val="16"/>
                <w:szCs w:val="16"/>
                <w:lang w:eastAsia="pl-PL"/>
              </w:rPr>
              <w:t>ŁIV 0.85; ŁV 0.34; W 0.02</w:t>
            </w:r>
          </w:p>
        </w:tc>
      </w:tr>
      <w:tr w:rsidR="008D2D6F" w:rsidRPr="00C910DE" w14:paraId="1C268B11"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5BC5CE1" w14:textId="77777777" w:rsidR="00C910DE" w:rsidRPr="00C910DE" w:rsidRDefault="00C910DE" w:rsidP="00C910DE">
            <w:pPr>
              <w:suppressAutoHyphens w:val="0"/>
              <w:jc w:val="center"/>
              <w:rPr>
                <w:sz w:val="16"/>
                <w:szCs w:val="16"/>
                <w:lang w:eastAsia="pl-PL"/>
              </w:rPr>
            </w:pPr>
            <w:r w:rsidRPr="00C910DE">
              <w:rPr>
                <w:sz w:val="16"/>
                <w:szCs w:val="16"/>
                <w:lang w:eastAsia="pl-PL"/>
              </w:rPr>
              <w:t>326</w:t>
            </w:r>
          </w:p>
        </w:tc>
        <w:tc>
          <w:tcPr>
            <w:tcW w:w="1625" w:type="dxa"/>
            <w:tcBorders>
              <w:top w:val="nil"/>
              <w:left w:val="nil"/>
              <w:bottom w:val="single" w:sz="4" w:space="0" w:color="auto"/>
              <w:right w:val="single" w:sz="4" w:space="0" w:color="auto"/>
            </w:tcBorders>
            <w:noWrap/>
            <w:vAlign w:val="bottom"/>
            <w:hideMark/>
          </w:tcPr>
          <w:p w14:paraId="2643DD8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221602_2.0011.164</w:t>
            </w:r>
          </w:p>
        </w:tc>
        <w:tc>
          <w:tcPr>
            <w:tcW w:w="1679" w:type="dxa"/>
            <w:tcBorders>
              <w:top w:val="nil"/>
              <w:left w:val="nil"/>
              <w:bottom w:val="single" w:sz="4" w:space="0" w:color="auto"/>
              <w:right w:val="single" w:sz="4" w:space="0" w:color="auto"/>
            </w:tcBorders>
            <w:vAlign w:val="bottom"/>
            <w:hideMark/>
          </w:tcPr>
          <w:p w14:paraId="14959FC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B1FE0DF"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2102B8B5" w14:textId="77777777" w:rsidR="00C910DE" w:rsidRPr="00C910DE" w:rsidRDefault="00C910DE" w:rsidP="00C910DE">
            <w:pPr>
              <w:suppressAutoHyphens w:val="0"/>
              <w:jc w:val="center"/>
              <w:rPr>
                <w:sz w:val="16"/>
                <w:szCs w:val="16"/>
                <w:lang w:eastAsia="pl-PL"/>
              </w:rPr>
            </w:pPr>
            <w:r w:rsidRPr="00C910DE">
              <w:rPr>
                <w:sz w:val="16"/>
                <w:szCs w:val="16"/>
                <w:lang w:eastAsia="pl-PL"/>
              </w:rPr>
              <w:t>1.28</w:t>
            </w:r>
          </w:p>
        </w:tc>
        <w:tc>
          <w:tcPr>
            <w:tcW w:w="3505" w:type="dxa"/>
            <w:tcBorders>
              <w:top w:val="nil"/>
              <w:left w:val="nil"/>
              <w:bottom w:val="single" w:sz="4" w:space="0" w:color="auto"/>
              <w:right w:val="single" w:sz="4" w:space="0" w:color="auto"/>
            </w:tcBorders>
            <w:vAlign w:val="bottom"/>
            <w:hideMark/>
          </w:tcPr>
          <w:p w14:paraId="0074CE9A" w14:textId="77777777" w:rsidR="00C910DE" w:rsidRPr="00C910DE" w:rsidRDefault="00C910DE" w:rsidP="00C910DE">
            <w:pPr>
              <w:suppressAutoHyphens w:val="0"/>
              <w:jc w:val="center"/>
              <w:rPr>
                <w:sz w:val="16"/>
                <w:szCs w:val="16"/>
                <w:lang w:eastAsia="pl-PL"/>
              </w:rPr>
            </w:pPr>
            <w:r w:rsidRPr="00C910DE">
              <w:rPr>
                <w:sz w:val="16"/>
                <w:szCs w:val="16"/>
                <w:lang w:eastAsia="pl-PL"/>
              </w:rPr>
              <w:t>ŁIV 0.83; ŁV 0.42; W 0.03</w:t>
            </w:r>
          </w:p>
        </w:tc>
      </w:tr>
      <w:tr w:rsidR="008D2D6F" w:rsidRPr="00C910DE" w14:paraId="6DF2838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DB1C998" w14:textId="77777777" w:rsidR="00C910DE" w:rsidRPr="00C910DE" w:rsidRDefault="00C910DE" w:rsidP="00C910DE">
            <w:pPr>
              <w:suppressAutoHyphens w:val="0"/>
              <w:jc w:val="center"/>
              <w:rPr>
                <w:sz w:val="16"/>
                <w:szCs w:val="16"/>
                <w:lang w:eastAsia="pl-PL"/>
              </w:rPr>
            </w:pPr>
            <w:r w:rsidRPr="00C910DE">
              <w:rPr>
                <w:sz w:val="16"/>
                <w:szCs w:val="16"/>
                <w:lang w:eastAsia="pl-PL"/>
              </w:rPr>
              <w:t>327</w:t>
            </w:r>
          </w:p>
        </w:tc>
        <w:tc>
          <w:tcPr>
            <w:tcW w:w="1625" w:type="dxa"/>
            <w:tcBorders>
              <w:top w:val="nil"/>
              <w:left w:val="nil"/>
              <w:bottom w:val="single" w:sz="4" w:space="0" w:color="auto"/>
              <w:right w:val="single" w:sz="4" w:space="0" w:color="auto"/>
            </w:tcBorders>
            <w:noWrap/>
            <w:vAlign w:val="bottom"/>
            <w:hideMark/>
          </w:tcPr>
          <w:p w14:paraId="788F96F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221602_2.0011.165</w:t>
            </w:r>
          </w:p>
        </w:tc>
        <w:tc>
          <w:tcPr>
            <w:tcW w:w="1679" w:type="dxa"/>
            <w:tcBorders>
              <w:top w:val="nil"/>
              <w:left w:val="nil"/>
              <w:bottom w:val="single" w:sz="4" w:space="0" w:color="auto"/>
              <w:right w:val="single" w:sz="4" w:space="0" w:color="auto"/>
            </w:tcBorders>
            <w:vAlign w:val="bottom"/>
            <w:hideMark/>
          </w:tcPr>
          <w:p w14:paraId="379F292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FFBA8CB"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248760D8" w14:textId="77777777" w:rsidR="00C910DE" w:rsidRPr="00C910DE" w:rsidRDefault="00C910DE" w:rsidP="00C910DE">
            <w:pPr>
              <w:suppressAutoHyphens w:val="0"/>
              <w:jc w:val="center"/>
              <w:rPr>
                <w:sz w:val="16"/>
                <w:szCs w:val="16"/>
                <w:lang w:eastAsia="pl-PL"/>
              </w:rPr>
            </w:pPr>
            <w:r w:rsidRPr="00C910DE">
              <w:rPr>
                <w:sz w:val="16"/>
                <w:szCs w:val="16"/>
                <w:lang w:eastAsia="pl-PL"/>
              </w:rPr>
              <w:t>1.51</w:t>
            </w:r>
          </w:p>
        </w:tc>
        <w:tc>
          <w:tcPr>
            <w:tcW w:w="3505" w:type="dxa"/>
            <w:tcBorders>
              <w:top w:val="nil"/>
              <w:left w:val="nil"/>
              <w:bottom w:val="single" w:sz="4" w:space="0" w:color="auto"/>
              <w:right w:val="single" w:sz="4" w:space="0" w:color="auto"/>
            </w:tcBorders>
            <w:vAlign w:val="bottom"/>
            <w:hideMark/>
          </w:tcPr>
          <w:p w14:paraId="789B03ED" w14:textId="77777777" w:rsidR="00C910DE" w:rsidRPr="00C910DE" w:rsidRDefault="00C910DE" w:rsidP="00C910DE">
            <w:pPr>
              <w:suppressAutoHyphens w:val="0"/>
              <w:jc w:val="center"/>
              <w:rPr>
                <w:sz w:val="16"/>
                <w:szCs w:val="16"/>
                <w:lang w:eastAsia="pl-PL"/>
              </w:rPr>
            </w:pPr>
            <w:r w:rsidRPr="00C910DE">
              <w:rPr>
                <w:sz w:val="16"/>
                <w:szCs w:val="16"/>
                <w:lang w:eastAsia="pl-PL"/>
              </w:rPr>
              <w:t>ŁIV 0.39; ŁV 1.09; W 0.03</w:t>
            </w:r>
          </w:p>
        </w:tc>
      </w:tr>
      <w:tr w:rsidR="008D2D6F" w:rsidRPr="00C910DE" w14:paraId="046A5051"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BAD73CB" w14:textId="77777777" w:rsidR="00C910DE" w:rsidRPr="00C910DE" w:rsidRDefault="00C910DE" w:rsidP="00C910DE">
            <w:pPr>
              <w:suppressAutoHyphens w:val="0"/>
              <w:jc w:val="center"/>
              <w:rPr>
                <w:sz w:val="16"/>
                <w:szCs w:val="16"/>
                <w:lang w:eastAsia="pl-PL"/>
              </w:rPr>
            </w:pPr>
            <w:r w:rsidRPr="00C910DE">
              <w:rPr>
                <w:sz w:val="16"/>
                <w:szCs w:val="16"/>
                <w:lang w:eastAsia="pl-PL"/>
              </w:rPr>
              <w:t>328</w:t>
            </w:r>
          </w:p>
        </w:tc>
        <w:tc>
          <w:tcPr>
            <w:tcW w:w="1625" w:type="dxa"/>
            <w:tcBorders>
              <w:top w:val="nil"/>
              <w:left w:val="nil"/>
              <w:bottom w:val="single" w:sz="4" w:space="0" w:color="auto"/>
              <w:right w:val="single" w:sz="4" w:space="0" w:color="auto"/>
            </w:tcBorders>
            <w:noWrap/>
            <w:vAlign w:val="bottom"/>
            <w:hideMark/>
          </w:tcPr>
          <w:p w14:paraId="183FF5C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221602_2.0011.167/1</w:t>
            </w:r>
          </w:p>
        </w:tc>
        <w:tc>
          <w:tcPr>
            <w:tcW w:w="1679" w:type="dxa"/>
            <w:tcBorders>
              <w:top w:val="nil"/>
              <w:left w:val="nil"/>
              <w:bottom w:val="single" w:sz="4" w:space="0" w:color="auto"/>
              <w:right w:val="single" w:sz="4" w:space="0" w:color="auto"/>
            </w:tcBorders>
            <w:vAlign w:val="bottom"/>
            <w:hideMark/>
          </w:tcPr>
          <w:p w14:paraId="68C5CF7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7B56DE4"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56456CE3" w14:textId="77777777" w:rsidR="00C910DE" w:rsidRPr="00C910DE" w:rsidRDefault="00C910DE" w:rsidP="00C910DE">
            <w:pPr>
              <w:suppressAutoHyphens w:val="0"/>
              <w:jc w:val="center"/>
              <w:rPr>
                <w:sz w:val="16"/>
                <w:szCs w:val="16"/>
                <w:lang w:eastAsia="pl-PL"/>
              </w:rPr>
            </w:pPr>
            <w:r w:rsidRPr="00C910DE">
              <w:rPr>
                <w:sz w:val="16"/>
                <w:szCs w:val="16"/>
                <w:lang w:eastAsia="pl-PL"/>
              </w:rPr>
              <w:t>4.0000</w:t>
            </w:r>
          </w:p>
        </w:tc>
        <w:tc>
          <w:tcPr>
            <w:tcW w:w="3505" w:type="dxa"/>
            <w:tcBorders>
              <w:top w:val="nil"/>
              <w:left w:val="nil"/>
              <w:bottom w:val="single" w:sz="4" w:space="0" w:color="auto"/>
              <w:right w:val="single" w:sz="4" w:space="0" w:color="auto"/>
            </w:tcBorders>
            <w:vAlign w:val="bottom"/>
            <w:hideMark/>
          </w:tcPr>
          <w:p w14:paraId="406F2EFC" w14:textId="77777777" w:rsidR="00C910DE" w:rsidRPr="00C910DE" w:rsidRDefault="00C910DE" w:rsidP="00C910DE">
            <w:pPr>
              <w:suppressAutoHyphens w:val="0"/>
              <w:jc w:val="center"/>
              <w:rPr>
                <w:sz w:val="16"/>
                <w:szCs w:val="16"/>
                <w:lang w:eastAsia="pl-PL"/>
              </w:rPr>
            </w:pPr>
            <w:r w:rsidRPr="00C910DE">
              <w:rPr>
                <w:sz w:val="16"/>
                <w:szCs w:val="16"/>
                <w:lang w:eastAsia="pl-PL"/>
              </w:rPr>
              <w:t>S-RIVa 0.0926; W 0.0569; LsIV 3.8505</w:t>
            </w:r>
          </w:p>
        </w:tc>
      </w:tr>
      <w:tr w:rsidR="008D2D6F" w:rsidRPr="00C910DE" w14:paraId="0D61DFA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D97F3F0" w14:textId="77777777" w:rsidR="00C910DE" w:rsidRPr="00C910DE" w:rsidRDefault="00C910DE" w:rsidP="00C910DE">
            <w:pPr>
              <w:suppressAutoHyphens w:val="0"/>
              <w:jc w:val="center"/>
              <w:rPr>
                <w:sz w:val="16"/>
                <w:szCs w:val="16"/>
                <w:lang w:eastAsia="pl-PL"/>
              </w:rPr>
            </w:pPr>
            <w:r w:rsidRPr="00C910DE">
              <w:rPr>
                <w:sz w:val="16"/>
                <w:szCs w:val="16"/>
                <w:lang w:eastAsia="pl-PL"/>
              </w:rPr>
              <w:t>329</w:t>
            </w:r>
          </w:p>
        </w:tc>
        <w:tc>
          <w:tcPr>
            <w:tcW w:w="1625" w:type="dxa"/>
            <w:tcBorders>
              <w:top w:val="nil"/>
              <w:left w:val="nil"/>
              <w:bottom w:val="single" w:sz="4" w:space="0" w:color="auto"/>
              <w:right w:val="single" w:sz="4" w:space="0" w:color="auto"/>
            </w:tcBorders>
            <w:noWrap/>
            <w:vAlign w:val="bottom"/>
            <w:hideMark/>
          </w:tcPr>
          <w:p w14:paraId="49762716"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221602_2.0011.168/5</w:t>
            </w:r>
          </w:p>
        </w:tc>
        <w:tc>
          <w:tcPr>
            <w:tcW w:w="1679" w:type="dxa"/>
            <w:tcBorders>
              <w:top w:val="nil"/>
              <w:left w:val="nil"/>
              <w:bottom w:val="single" w:sz="4" w:space="0" w:color="auto"/>
              <w:right w:val="single" w:sz="4" w:space="0" w:color="auto"/>
            </w:tcBorders>
            <w:vAlign w:val="bottom"/>
            <w:hideMark/>
          </w:tcPr>
          <w:p w14:paraId="54C65C3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8CCB964"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40F1247E" w14:textId="77777777" w:rsidR="00C910DE" w:rsidRPr="00C910DE" w:rsidRDefault="00C910DE" w:rsidP="00C910DE">
            <w:pPr>
              <w:suppressAutoHyphens w:val="0"/>
              <w:jc w:val="center"/>
              <w:rPr>
                <w:sz w:val="16"/>
                <w:szCs w:val="16"/>
                <w:lang w:eastAsia="pl-PL"/>
              </w:rPr>
            </w:pPr>
            <w:r w:rsidRPr="00C910DE">
              <w:rPr>
                <w:sz w:val="16"/>
                <w:szCs w:val="16"/>
                <w:lang w:eastAsia="pl-PL"/>
              </w:rPr>
              <w:t>2.38</w:t>
            </w:r>
          </w:p>
        </w:tc>
        <w:tc>
          <w:tcPr>
            <w:tcW w:w="3505" w:type="dxa"/>
            <w:tcBorders>
              <w:top w:val="nil"/>
              <w:left w:val="nil"/>
              <w:bottom w:val="single" w:sz="4" w:space="0" w:color="auto"/>
              <w:right w:val="single" w:sz="4" w:space="0" w:color="auto"/>
            </w:tcBorders>
            <w:vAlign w:val="bottom"/>
            <w:hideMark/>
          </w:tcPr>
          <w:p w14:paraId="7E11D694" w14:textId="77777777" w:rsidR="00C910DE" w:rsidRPr="00C910DE" w:rsidRDefault="00C910DE" w:rsidP="00C910DE">
            <w:pPr>
              <w:suppressAutoHyphens w:val="0"/>
              <w:jc w:val="center"/>
              <w:rPr>
                <w:sz w:val="16"/>
                <w:szCs w:val="16"/>
                <w:lang w:eastAsia="pl-PL"/>
              </w:rPr>
            </w:pPr>
            <w:r w:rsidRPr="00C910DE">
              <w:rPr>
                <w:sz w:val="16"/>
                <w:szCs w:val="16"/>
                <w:lang w:eastAsia="pl-PL"/>
              </w:rPr>
              <w:t>RIVa 1.21; RVI 0.11; RVIz 0.41; S-RVI 0.21; ŁIV 0.28; W 0.16</w:t>
            </w:r>
          </w:p>
        </w:tc>
      </w:tr>
      <w:tr w:rsidR="008D2D6F" w:rsidRPr="00C910DE" w14:paraId="5118981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ECEF00C" w14:textId="77777777" w:rsidR="00C910DE" w:rsidRPr="00C910DE" w:rsidRDefault="00C910DE" w:rsidP="00C910DE">
            <w:pPr>
              <w:suppressAutoHyphens w:val="0"/>
              <w:jc w:val="center"/>
              <w:rPr>
                <w:sz w:val="16"/>
                <w:szCs w:val="16"/>
                <w:lang w:eastAsia="pl-PL"/>
              </w:rPr>
            </w:pPr>
            <w:r w:rsidRPr="00C910DE">
              <w:rPr>
                <w:sz w:val="16"/>
                <w:szCs w:val="16"/>
                <w:lang w:eastAsia="pl-PL"/>
              </w:rPr>
              <w:t>330</w:t>
            </w:r>
          </w:p>
        </w:tc>
        <w:tc>
          <w:tcPr>
            <w:tcW w:w="1625" w:type="dxa"/>
            <w:tcBorders>
              <w:top w:val="nil"/>
              <w:left w:val="nil"/>
              <w:bottom w:val="single" w:sz="4" w:space="0" w:color="auto"/>
              <w:right w:val="single" w:sz="4" w:space="0" w:color="auto"/>
            </w:tcBorders>
            <w:noWrap/>
            <w:vAlign w:val="bottom"/>
            <w:hideMark/>
          </w:tcPr>
          <w:p w14:paraId="63DBF46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221602_2.0011.18/6</w:t>
            </w:r>
          </w:p>
        </w:tc>
        <w:tc>
          <w:tcPr>
            <w:tcW w:w="1679" w:type="dxa"/>
            <w:tcBorders>
              <w:top w:val="nil"/>
              <w:left w:val="nil"/>
              <w:bottom w:val="single" w:sz="4" w:space="0" w:color="auto"/>
              <w:right w:val="single" w:sz="4" w:space="0" w:color="auto"/>
            </w:tcBorders>
            <w:vAlign w:val="bottom"/>
            <w:hideMark/>
          </w:tcPr>
          <w:p w14:paraId="083BA03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27ED398"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06885819" w14:textId="77777777" w:rsidR="00C910DE" w:rsidRPr="00C910DE" w:rsidRDefault="00C910DE" w:rsidP="00C910DE">
            <w:pPr>
              <w:suppressAutoHyphens w:val="0"/>
              <w:jc w:val="center"/>
              <w:rPr>
                <w:sz w:val="16"/>
                <w:szCs w:val="16"/>
                <w:lang w:eastAsia="pl-PL"/>
              </w:rPr>
            </w:pPr>
            <w:r w:rsidRPr="00C910DE">
              <w:rPr>
                <w:sz w:val="16"/>
                <w:szCs w:val="16"/>
                <w:lang w:eastAsia="pl-PL"/>
              </w:rPr>
              <w:t>0.52</w:t>
            </w:r>
          </w:p>
        </w:tc>
        <w:tc>
          <w:tcPr>
            <w:tcW w:w="3505" w:type="dxa"/>
            <w:tcBorders>
              <w:top w:val="nil"/>
              <w:left w:val="nil"/>
              <w:bottom w:val="single" w:sz="4" w:space="0" w:color="auto"/>
              <w:right w:val="single" w:sz="4" w:space="0" w:color="auto"/>
            </w:tcBorders>
            <w:vAlign w:val="bottom"/>
            <w:hideMark/>
          </w:tcPr>
          <w:p w14:paraId="37A85D85" w14:textId="77777777" w:rsidR="00C910DE" w:rsidRPr="00C910DE" w:rsidRDefault="00C910DE" w:rsidP="00C910DE">
            <w:pPr>
              <w:suppressAutoHyphens w:val="0"/>
              <w:jc w:val="center"/>
              <w:rPr>
                <w:sz w:val="16"/>
                <w:szCs w:val="16"/>
                <w:lang w:eastAsia="pl-PL"/>
              </w:rPr>
            </w:pPr>
            <w:r w:rsidRPr="00C910DE">
              <w:rPr>
                <w:sz w:val="16"/>
                <w:szCs w:val="16"/>
                <w:lang w:eastAsia="pl-PL"/>
              </w:rPr>
              <w:t>ŁV 0.49; W 0.03</w:t>
            </w:r>
          </w:p>
        </w:tc>
      </w:tr>
      <w:tr w:rsidR="008D2D6F" w:rsidRPr="00C910DE" w14:paraId="56713F8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790D12D" w14:textId="77777777" w:rsidR="00C910DE" w:rsidRPr="00C910DE" w:rsidRDefault="00C910DE" w:rsidP="00C910DE">
            <w:pPr>
              <w:suppressAutoHyphens w:val="0"/>
              <w:jc w:val="center"/>
              <w:rPr>
                <w:sz w:val="16"/>
                <w:szCs w:val="16"/>
                <w:lang w:eastAsia="pl-PL"/>
              </w:rPr>
            </w:pPr>
            <w:r w:rsidRPr="00C910DE">
              <w:rPr>
                <w:sz w:val="16"/>
                <w:szCs w:val="16"/>
                <w:lang w:eastAsia="pl-PL"/>
              </w:rPr>
              <w:t>331</w:t>
            </w:r>
          </w:p>
        </w:tc>
        <w:tc>
          <w:tcPr>
            <w:tcW w:w="1625" w:type="dxa"/>
            <w:tcBorders>
              <w:top w:val="nil"/>
              <w:left w:val="nil"/>
              <w:bottom w:val="single" w:sz="4" w:space="0" w:color="auto"/>
              <w:right w:val="single" w:sz="4" w:space="0" w:color="auto"/>
            </w:tcBorders>
            <w:noWrap/>
            <w:vAlign w:val="bottom"/>
            <w:hideMark/>
          </w:tcPr>
          <w:p w14:paraId="49B5851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221602_2.0011.18/7</w:t>
            </w:r>
          </w:p>
        </w:tc>
        <w:tc>
          <w:tcPr>
            <w:tcW w:w="1679" w:type="dxa"/>
            <w:tcBorders>
              <w:top w:val="nil"/>
              <w:left w:val="nil"/>
              <w:bottom w:val="single" w:sz="4" w:space="0" w:color="auto"/>
              <w:right w:val="single" w:sz="4" w:space="0" w:color="auto"/>
            </w:tcBorders>
            <w:vAlign w:val="bottom"/>
            <w:hideMark/>
          </w:tcPr>
          <w:p w14:paraId="53C0743D"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93825AC"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1A0A0556" w14:textId="77777777" w:rsidR="00C910DE" w:rsidRPr="00C910DE" w:rsidRDefault="00C910DE" w:rsidP="00C910DE">
            <w:pPr>
              <w:suppressAutoHyphens w:val="0"/>
              <w:jc w:val="center"/>
              <w:rPr>
                <w:sz w:val="16"/>
                <w:szCs w:val="16"/>
                <w:lang w:eastAsia="pl-PL"/>
              </w:rPr>
            </w:pPr>
            <w:r w:rsidRPr="00C910DE">
              <w:rPr>
                <w:sz w:val="16"/>
                <w:szCs w:val="16"/>
                <w:lang w:eastAsia="pl-PL"/>
              </w:rPr>
              <w:t>0.86</w:t>
            </w:r>
          </w:p>
        </w:tc>
        <w:tc>
          <w:tcPr>
            <w:tcW w:w="3505" w:type="dxa"/>
            <w:tcBorders>
              <w:top w:val="nil"/>
              <w:left w:val="nil"/>
              <w:bottom w:val="single" w:sz="4" w:space="0" w:color="auto"/>
              <w:right w:val="single" w:sz="4" w:space="0" w:color="auto"/>
            </w:tcBorders>
            <w:vAlign w:val="bottom"/>
            <w:hideMark/>
          </w:tcPr>
          <w:p w14:paraId="0D7B8385" w14:textId="77777777" w:rsidR="00C910DE" w:rsidRPr="00C910DE" w:rsidRDefault="00C910DE" w:rsidP="00C910DE">
            <w:pPr>
              <w:suppressAutoHyphens w:val="0"/>
              <w:jc w:val="center"/>
              <w:rPr>
                <w:sz w:val="16"/>
                <w:szCs w:val="16"/>
                <w:lang w:eastAsia="pl-PL"/>
              </w:rPr>
            </w:pPr>
            <w:r w:rsidRPr="00C910DE">
              <w:rPr>
                <w:sz w:val="16"/>
                <w:szCs w:val="16"/>
                <w:lang w:eastAsia="pl-PL"/>
              </w:rPr>
              <w:t>ŁV 0.84; W 0.02</w:t>
            </w:r>
          </w:p>
        </w:tc>
      </w:tr>
      <w:tr w:rsidR="008D2D6F" w:rsidRPr="00C910DE" w14:paraId="1C09B00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19F49C7" w14:textId="77777777" w:rsidR="00C910DE" w:rsidRPr="00C910DE" w:rsidRDefault="00C910DE" w:rsidP="00C910DE">
            <w:pPr>
              <w:suppressAutoHyphens w:val="0"/>
              <w:jc w:val="center"/>
              <w:rPr>
                <w:sz w:val="16"/>
                <w:szCs w:val="16"/>
                <w:lang w:eastAsia="pl-PL"/>
              </w:rPr>
            </w:pPr>
            <w:r w:rsidRPr="00C910DE">
              <w:rPr>
                <w:sz w:val="16"/>
                <w:szCs w:val="16"/>
                <w:lang w:eastAsia="pl-PL"/>
              </w:rPr>
              <w:t>332</w:t>
            </w:r>
          </w:p>
        </w:tc>
        <w:tc>
          <w:tcPr>
            <w:tcW w:w="1625" w:type="dxa"/>
            <w:tcBorders>
              <w:top w:val="nil"/>
              <w:left w:val="nil"/>
              <w:bottom w:val="single" w:sz="4" w:space="0" w:color="auto"/>
              <w:right w:val="single" w:sz="4" w:space="0" w:color="auto"/>
            </w:tcBorders>
            <w:noWrap/>
            <w:vAlign w:val="bottom"/>
            <w:hideMark/>
          </w:tcPr>
          <w:p w14:paraId="66DE3D6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221602_2.0011.20/3</w:t>
            </w:r>
          </w:p>
        </w:tc>
        <w:tc>
          <w:tcPr>
            <w:tcW w:w="1679" w:type="dxa"/>
            <w:tcBorders>
              <w:top w:val="nil"/>
              <w:left w:val="nil"/>
              <w:bottom w:val="single" w:sz="4" w:space="0" w:color="auto"/>
              <w:right w:val="single" w:sz="4" w:space="0" w:color="auto"/>
            </w:tcBorders>
            <w:vAlign w:val="bottom"/>
            <w:hideMark/>
          </w:tcPr>
          <w:p w14:paraId="76E721D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C0910A4"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22D02298" w14:textId="77777777" w:rsidR="00C910DE" w:rsidRPr="00C910DE" w:rsidRDefault="00C910DE" w:rsidP="00C910DE">
            <w:pPr>
              <w:suppressAutoHyphens w:val="0"/>
              <w:jc w:val="center"/>
              <w:rPr>
                <w:sz w:val="16"/>
                <w:szCs w:val="16"/>
                <w:lang w:eastAsia="pl-PL"/>
              </w:rPr>
            </w:pPr>
            <w:r w:rsidRPr="00C910DE">
              <w:rPr>
                <w:sz w:val="16"/>
                <w:szCs w:val="16"/>
                <w:lang w:eastAsia="pl-PL"/>
              </w:rPr>
              <w:t>0.44</w:t>
            </w:r>
          </w:p>
        </w:tc>
        <w:tc>
          <w:tcPr>
            <w:tcW w:w="3505" w:type="dxa"/>
            <w:tcBorders>
              <w:top w:val="nil"/>
              <w:left w:val="nil"/>
              <w:bottom w:val="single" w:sz="4" w:space="0" w:color="auto"/>
              <w:right w:val="single" w:sz="4" w:space="0" w:color="auto"/>
            </w:tcBorders>
            <w:vAlign w:val="bottom"/>
            <w:hideMark/>
          </w:tcPr>
          <w:p w14:paraId="25CBF1D8" w14:textId="77777777" w:rsidR="00C910DE" w:rsidRPr="00C910DE" w:rsidRDefault="00C910DE" w:rsidP="00C910DE">
            <w:pPr>
              <w:suppressAutoHyphens w:val="0"/>
              <w:jc w:val="center"/>
              <w:rPr>
                <w:sz w:val="16"/>
                <w:szCs w:val="16"/>
                <w:lang w:eastAsia="pl-PL"/>
              </w:rPr>
            </w:pPr>
            <w:r w:rsidRPr="00C910DE">
              <w:rPr>
                <w:sz w:val="16"/>
                <w:szCs w:val="16"/>
                <w:lang w:eastAsia="pl-PL"/>
              </w:rPr>
              <w:t>ŁV 0.43; W 0.01</w:t>
            </w:r>
          </w:p>
        </w:tc>
      </w:tr>
      <w:tr w:rsidR="008D2D6F" w:rsidRPr="00C910DE" w14:paraId="33BCE7BA"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AB2DE1A" w14:textId="77777777" w:rsidR="00C910DE" w:rsidRPr="00C910DE" w:rsidRDefault="00C910DE" w:rsidP="00C910DE">
            <w:pPr>
              <w:suppressAutoHyphens w:val="0"/>
              <w:jc w:val="center"/>
              <w:rPr>
                <w:sz w:val="16"/>
                <w:szCs w:val="16"/>
                <w:lang w:eastAsia="pl-PL"/>
              </w:rPr>
            </w:pPr>
            <w:r w:rsidRPr="00C910DE">
              <w:rPr>
                <w:sz w:val="16"/>
                <w:szCs w:val="16"/>
                <w:lang w:eastAsia="pl-PL"/>
              </w:rPr>
              <w:t>333</w:t>
            </w:r>
          </w:p>
        </w:tc>
        <w:tc>
          <w:tcPr>
            <w:tcW w:w="1625" w:type="dxa"/>
            <w:tcBorders>
              <w:top w:val="nil"/>
              <w:left w:val="nil"/>
              <w:bottom w:val="single" w:sz="4" w:space="0" w:color="auto"/>
              <w:right w:val="single" w:sz="4" w:space="0" w:color="auto"/>
            </w:tcBorders>
            <w:noWrap/>
            <w:vAlign w:val="bottom"/>
            <w:hideMark/>
          </w:tcPr>
          <w:p w14:paraId="7AFF51F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221602_2.0011.26/2</w:t>
            </w:r>
          </w:p>
        </w:tc>
        <w:tc>
          <w:tcPr>
            <w:tcW w:w="1679" w:type="dxa"/>
            <w:tcBorders>
              <w:top w:val="nil"/>
              <w:left w:val="nil"/>
              <w:bottom w:val="single" w:sz="4" w:space="0" w:color="auto"/>
              <w:right w:val="single" w:sz="4" w:space="0" w:color="auto"/>
            </w:tcBorders>
            <w:vAlign w:val="bottom"/>
            <w:hideMark/>
          </w:tcPr>
          <w:p w14:paraId="2FF7D48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1A24066"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588D69B6" w14:textId="77777777" w:rsidR="00C910DE" w:rsidRPr="00C910DE" w:rsidRDefault="00C910DE" w:rsidP="00C910DE">
            <w:pPr>
              <w:suppressAutoHyphens w:val="0"/>
              <w:jc w:val="center"/>
              <w:rPr>
                <w:sz w:val="16"/>
                <w:szCs w:val="16"/>
                <w:lang w:eastAsia="pl-PL"/>
              </w:rPr>
            </w:pPr>
            <w:r w:rsidRPr="00C910DE">
              <w:rPr>
                <w:sz w:val="16"/>
                <w:szCs w:val="16"/>
                <w:lang w:eastAsia="pl-PL"/>
              </w:rPr>
              <w:t>3.42</w:t>
            </w:r>
          </w:p>
        </w:tc>
        <w:tc>
          <w:tcPr>
            <w:tcW w:w="3505" w:type="dxa"/>
            <w:tcBorders>
              <w:top w:val="nil"/>
              <w:left w:val="nil"/>
              <w:bottom w:val="single" w:sz="4" w:space="0" w:color="auto"/>
              <w:right w:val="single" w:sz="4" w:space="0" w:color="auto"/>
            </w:tcBorders>
            <w:vAlign w:val="bottom"/>
            <w:hideMark/>
          </w:tcPr>
          <w:p w14:paraId="441D5118" w14:textId="77777777" w:rsidR="00C910DE" w:rsidRPr="00C910DE" w:rsidRDefault="00C910DE" w:rsidP="00C910DE">
            <w:pPr>
              <w:suppressAutoHyphens w:val="0"/>
              <w:jc w:val="center"/>
              <w:rPr>
                <w:sz w:val="16"/>
                <w:szCs w:val="16"/>
                <w:lang w:eastAsia="pl-PL"/>
              </w:rPr>
            </w:pPr>
            <w:r w:rsidRPr="00C910DE">
              <w:rPr>
                <w:sz w:val="16"/>
                <w:szCs w:val="16"/>
                <w:lang w:eastAsia="pl-PL"/>
              </w:rPr>
              <w:t>RIVa 0.41; ŁV 0.09; ŁVI 0.29; PsIII 0.61; PsIV 1.99; W 0.03</w:t>
            </w:r>
          </w:p>
        </w:tc>
      </w:tr>
      <w:tr w:rsidR="008D2D6F" w:rsidRPr="00C910DE" w14:paraId="162644B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1129486" w14:textId="77777777" w:rsidR="00C910DE" w:rsidRPr="00C910DE" w:rsidRDefault="00C910DE" w:rsidP="00C910DE">
            <w:pPr>
              <w:suppressAutoHyphens w:val="0"/>
              <w:jc w:val="center"/>
              <w:rPr>
                <w:sz w:val="16"/>
                <w:szCs w:val="16"/>
                <w:lang w:eastAsia="pl-PL"/>
              </w:rPr>
            </w:pPr>
            <w:r w:rsidRPr="00C910DE">
              <w:rPr>
                <w:sz w:val="16"/>
                <w:szCs w:val="16"/>
                <w:lang w:eastAsia="pl-PL"/>
              </w:rPr>
              <w:t>334</w:t>
            </w:r>
          </w:p>
        </w:tc>
        <w:tc>
          <w:tcPr>
            <w:tcW w:w="1625" w:type="dxa"/>
            <w:tcBorders>
              <w:top w:val="nil"/>
              <w:left w:val="nil"/>
              <w:bottom w:val="single" w:sz="4" w:space="0" w:color="auto"/>
              <w:right w:val="single" w:sz="4" w:space="0" w:color="auto"/>
            </w:tcBorders>
            <w:noWrap/>
            <w:vAlign w:val="bottom"/>
            <w:hideMark/>
          </w:tcPr>
          <w:p w14:paraId="70D8BD3B"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221602_2.0011.33</w:t>
            </w:r>
          </w:p>
        </w:tc>
        <w:tc>
          <w:tcPr>
            <w:tcW w:w="1679" w:type="dxa"/>
            <w:tcBorders>
              <w:top w:val="nil"/>
              <w:left w:val="nil"/>
              <w:bottom w:val="single" w:sz="4" w:space="0" w:color="auto"/>
              <w:right w:val="single" w:sz="4" w:space="0" w:color="auto"/>
            </w:tcBorders>
            <w:vAlign w:val="bottom"/>
            <w:hideMark/>
          </w:tcPr>
          <w:p w14:paraId="45E077A5"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4F5ACE7B"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69B020D8" w14:textId="77777777" w:rsidR="00C910DE" w:rsidRPr="00C910DE" w:rsidRDefault="00C910DE" w:rsidP="00C910DE">
            <w:pPr>
              <w:suppressAutoHyphens w:val="0"/>
              <w:jc w:val="center"/>
              <w:rPr>
                <w:sz w:val="16"/>
                <w:szCs w:val="16"/>
                <w:lang w:eastAsia="pl-PL"/>
              </w:rPr>
            </w:pPr>
            <w:r w:rsidRPr="00C910DE">
              <w:rPr>
                <w:sz w:val="16"/>
                <w:szCs w:val="16"/>
                <w:lang w:eastAsia="pl-PL"/>
              </w:rPr>
              <w:t>21.84</w:t>
            </w:r>
          </w:p>
        </w:tc>
        <w:tc>
          <w:tcPr>
            <w:tcW w:w="3505" w:type="dxa"/>
            <w:tcBorders>
              <w:top w:val="nil"/>
              <w:left w:val="nil"/>
              <w:bottom w:val="single" w:sz="4" w:space="0" w:color="auto"/>
              <w:right w:val="single" w:sz="4" w:space="0" w:color="auto"/>
            </w:tcBorders>
            <w:vAlign w:val="bottom"/>
            <w:hideMark/>
          </w:tcPr>
          <w:p w14:paraId="24E8E858" w14:textId="77777777" w:rsidR="00C910DE" w:rsidRPr="00C910DE" w:rsidRDefault="00C910DE" w:rsidP="00C910DE">
            <w:pPr>
              <w:suppressAutoHyphens w:val="0"/>
              <w:jc w:val="center"/>
              <w:rPr>
                <w:sz w:val="16"/>
                <w:szCs w:val="16"/>
                <w:lang w:eastAsia="pl-PL"/>
              </w:rPr>
            </w:pPr>
            <w:r w:rsidRPr="00C910DE">
              <w:rPr>
                <w:sz w:val="16"/>
                <w:szCs w:val="16"/>
                <w:lang w:eastAsia="pl-PL"/>
              </w:rPr>
              <w:t>RIIIb 2.86; RIVa 15.84; RIVb 0.92; RV 0.94; PsIV 0.26; W 0.03; N 0.99</w:t>
            </w:r>
          </w:p>
        </w:tc>
      </w:tr>
      <w:tr w:rsidR="008D2D6F" w:rsidRPr="00C910DE" w14:paraId="3D1C8ED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5263A81" w14:textId="77777777" w:rsidR="00C910DE" w:rsidRPr="00C910DE" w:rsidRDefault="00C910DE" w:rsidP="00C910DE">
            <w:pPr>
              <w:suppressAutoHyphens w:val="0"/>
              <w:jc w:val="center"/>
              <w:rPr>
                <w:sz w:val="16"/>
                <w:szCs w:val="16"/>
                <w:lang w:eastAsia="pl-PL"/>
              </w:rPr>
            </w:pPr>
            <w:r w:rsidRPr="00C910DE">
              <w:rPr>
                <w:sz w:val="16"/>
                <w:szCs w:val="16"/>
                <w:lang w:eastAsia="pl-PL"/>
              </w:rPr>
              <w:t>335</w:t>
            </w:r>
          </w:p>
        </w:tc>
        <w:tc>
          <w:tcPr>
            <w:tcW w:w="1625" w:type="dxa"/>
            <w:tcBorders>
              <w:top w:val="nil"/>
              <w:left w:val="nil"/>
              <w:bottom w:val="single" w:sz="4" w:space="0" w:color="auto"/>
              <w:right w:val="single" w:sz="4" w:space="0" w:color="auto"/>
            </w:tcBorders>
            <w:noWrap/>
            <w:vAlign w:val="bottom"/>
            <w:hideMark/>
          </w:tcPr>
          <w:p w14:paraId="369F3889"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221602_2.0011.44</w:t>
            </w:r>
          </w:p>
        </w:tc>
        <w:tc>
          <w:tcPr>
            <w:tcW w:w="1679" w:type="dxa"/>
            <w:tcBorders>
              <w:top w:val="nil"/>
              <w:left w:val="nil"/>
              <w:bottom w:val="single" w:sz="4" w:space="0" w:color="auto"/>
              <w:right w:val="single" w:sz="4" w:space="0" w:color="auto"/>
            </w:tcBorders>
            <w:vAlign w:val="bottom"/>
            <w:hideMark/>
          </w:tcPr>
          <w:p w14:paraId="1548B92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1F4281F"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2EB3F904" w14:textId="77777777" w:rsidR="00C910DE" w:rsidRPr="00C910DE" w:rsidRDefault="00C910DE" w:rsidP="00C910DE">
            <w:pPr>
              <w:suppressAutoHyphens w:val="0"/>
              <w:jc w:val="center"/>
              <w:rPr>
                <w:sz w:val="16"/>
                <w:szCs w:val="16"/>
                <w:lang w:eastAsia="pl-PL"/>
              </w:rPr>
            </w:pPr>
            <w:r w:rsidRPr="00C910DE">
              <w:rPr>
                <w:sz w:val="16"/>
                <w:szCs w:val="16"/>
                <w:lang w:eastAsia="pl-PL"/>
              </w:rPr>
              <w:t>1.61</w:t>
            </w:r>
          </w:p>
        </w:tc>
        <w:tc>
          <w:tcPr>
            <w:tcW w:w="3505" w:type="dxa"/>
            <w:tcBorders>
              <w:top w:val="nil"/>
              <w:left w:val="nil"/>
              <w:bottom w:val="single" w:sz="4" w:space="0" w:color="auto"/>
              <w:right w:val="single" w:sz="4" w:space="0" w:color="auto"/>
            </w:tcBorders>
            <w:vAlign w:val="bottom"/>
            <w:hideMark/>
          </w:tcPr>
          <w:p w14:paraId="4964DA6E" w14:textId="77777777" w:rsidR="00C910DE" w:rsidRPr="00C910DE" w:rsidRDefault="00C910DE" w:rsidP="00C910DE">
            <w:pPr>
              <w:suppressAutoHyphens w:val="0"/>
              <w:jc w:val="center"/>
              <w:rPr>
                <w:sz w:val="16"/>
                <w:szCs w:val="16"/>
                <w:lang w:eastAsia="pl-PL"/>
              </w:rPr>
            </w:pPr>
            <w:r w:rsidRPr="00C910DE">
              <w:rPr>
                <w:sz w:val="16"/>
                <w:szCs w:val="16"/>
                <w:lang w:eastAsia="pl-PL"/>
              </w:rPr>
              <w:t>ŁIII 1.56; W 0.05</w:t>
            </w:r>
          </w:p>
        </w:tc>
      </w:tr>
      <w:tr w:rsidR="008D2D6F" w:rsidRPr="00C910DE" w14:paraId="767112F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BA0C8FE" w14:textId="77777777" w:rsidR="00C910DE" w:rsidRPr="00C910DE" w:rsidRDefault="00C910DE" w:rsidP="00C910DE">
            <w:pPr>
              <w:suppressAutoHyphens w:val="0"/>
              <w:jc w:val="center"/>
              <w:rPr>
                <w:sz w:val="16"/>
                <w:szCs w:val="16"/>
                <w:lang w:eastAsia="pl-PL"/>
              </w:rPr>
            </w:pPr>
            <w:r w:rsidRPr="00C910DE">
              <w:rPr>
                <w:sz w:val="16"/>
                <w:szCs w:val="16"/>
                <w:lang w:eastAsia="pl-PL"/>
              </w:rPr>
              <w:t>336</w:t>
            </w:r>
          </w:p>
        </w:tc>
        <w:tc>
          <w:tcPr>
            <w:tcW w:w="1625" w:type="dxa"/>
            <w:tcBorders>
              <w:top w:val="nil"/>
              <w:left w:val="nil"/>
              <w:bottom w:val="single" w:sz="4" w:space="0" w:color="auto"/>
              <w:right w:val="single" w:sz="4" w:space="0" w:color="auto"/>
            </w:tcBorders>
            <w:noWrap/>
            <w:vAlign w:val="bottom"/>
            <w:hideMark/>
          </w:tcPr>
          <w:p w14:paraId="324B678E"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221602_2.0011.45/2</w:t>
            </w:r>
          </w:p>
        </w:tc>
        <w:tc>
          <w:tcPr>
            <w:tcW w:w="1679" w:type="dxa"/>
            <w:tcBorders>
              <w:top w:val="nil"/>
              <w:left w:val="nil"/>
              <w:bottom w:val="single" w:sz="4" w:space="0" w:color="auto"/>
              <w:right w:val="single" w:sz="4" w:space="0" w:color="auto"/>
            </w:tcBorders>
            <w:vAlign w:val="bottom"/>
            <w:hideMark/>
          </w:tcPr>
          <w:p w14:paraId="11D07DAB"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671BCC0"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5462CAFF" w14:textId="77777777" w:rsidR="00C910DE" w:rsidRPr="00C910DE" w:rsidRDefault="00C910DE" w:rsidP="00C910DE">
            <w:pPr>
              <w:suppressAutoHyphens w:val="0"/>
              <w:jc w:val="center"/>
              <w:rPr>
                <w:sz w:val="16"/>
                <w:szCs w:val="16"/>
                <w:lang w:eastAsia="pl-PL"/>
              </w:rPr>
            </w:pPr>
            <w:r w:rsidRPr="00C910DE">
              <w:rPr>
                <w:sz w:val="16"/>
                <w:szCs w:val="16"/>
                <w:lang w:eastAsia="pl-PL"/>
              </w:rPr>
              <w:t>4.33</w:t>
            </w:r>
          </w:p>
        </w:tc>
        <w:tc>
          <w:tcPr>
            <w:tcW w:w="3505" w:type="dxa"/>
            <w:tcBorders>
              <w:top w:val="nil"/>
              <w:left w:val="nil"/>
              <w:bottom w:val="single" w:sz="4" w:space="0" w:color="auto"/>
              <w:right w:val="single" w:sz="4" w:space="0" w:color="auto"/>
            </w:tcBorders>
            <w:vAlign w:val="bottom"/>
            <w:hideMark/>
          </w:tcPr>
          <w:p w14:paraId="6D1269C8" w14:textId="77777777" w:rsidR="00C910DE" w:rsidRPr="00C910DE" w:rsidRDefault="00C910DE" w:rsidP="00C910DE">
            <w:pPr>
              <w:suppressAutoHyphens w:val="0"/>
              <w:jc w:val="center"/>
              <w:rPr>
                <w:sz w:val="16"/>
                <w:szCs w:val="16"/>
                <w:lang w:eastAsia="pl-PL"/>
              </w:rPr>
            </w:pPr>
            <w:r w:rsidRPr="00C910DE">
              <w:rPr>
                <w:sz w:val="16"/>
                <w:szCs w:val="16"/>
                <w:lang w:eastAsia="pl-PL"/>
              </w:rPr>
              <w:t>RIIIb 0.71; RIVa 1.58; ŁIV 2.01; W 0.03</w:t>
            </w:r>
          </w:p>
        </w:tc>
      </w:tr>
      <w:tr w:rsidR="008D2D6F" w:rsidRPr="00C910DE" w14:paraId="5650E74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AF2857E" w14:textId="77777777" w:rsidR="00C910DE" w:rsidRPr="00C910DE" w:rsidRDefault="00C910DE" w:rsidP="00C910DE">
            <w:pPr>
              <w:suppressAutoHyphens w:val="0"/>
              <w:jc w:val="center"/>
              <w:rPr>
                <w:sz w:val="16"/>
                <w:szCs w:val="16"/>
                <w:lang w:eastAsia="pl-PL"/>
              </w:rPr>
            </w:pPr>
            <w:r w:rsidRPr="00C910DE">
              <w:rPr>
                <w:sz w:val="16"/>
                <w:szCs w:val="16"/>
                <w:lang w:eastAsia="pl-PL"/>
              </w:rPr>
              <w:t>337</w:t>
            </w:r>
          </w:p>
        </w:tc>
        <w:tc>
          <w:tcPr>
            <w:tcW w:w="1625" w:type="dxa"/>
            <w:tcBorders>
              <w:top w:val="nil"/>
              <w:left w:val="nil"/>
              <w:bottom w:val="single" w:sz="4" w:space="0" w:color="auto"/>
              <w:right w:val="single" w:sz="4" w:space="0" w:color="auto"/>
            </w:tcBorders>
            <w:noWrap/>
            <w:vAlign w:val="bottom"/>
            <w:hideMark/>
          </w:tcPr>
          <w:p w14:paraId="74F8304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221602_2.0011.45/3</w:t>
            </w:r>
          </w:p>
        </w:tc>
        <w:tc>
          <w:tcPr>
            <w:tcW w:w="1679" w:type="dxa"/>
            <w:tcBorders>
              <w:top w:val="nil"/>
              <w:left w:val="nil"/>
              <w:bottom w:val="single" w:sz="4" w:space="0" w:color="auto"/>
              <w:right w:val="single" w:sz="4" w:space="0" w:color="auto"/>
            </w:tcBorders>
            <w:vAlign w:val="bottom"/>
            <w:hideMark/>
          </w:tcPr>
          <w:p w14:paraId="7060F73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52F9210B"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3A758D05" w14:textId="77777777" w:rsidR="00C910DE" w:rsidRPr="00C910DE" w:rsidRDefault="00C910DE" w:rsidP="00C910DE">
            <w:pPr>
              <w:suppressAutoHyphens w:val="0"/>
              <w:jc w:val="center"/>
              <w:rPr>
                <w:sz w:val="16"/>
                <w:szCs w:val="16"/>
                <w:lang w:eastAsia="pl-PL"/>
              </w:rPr>
            </w:pPr>
            <w:r w:rsidRPr="00C910DE">
              <w:rPr>
                <w:sz w:val="16"/>
                <w:szCs w:val="16"/>
                <w:lang w:eastAsia="pl-PL"/>
              </w:rPr>
              <w:t>3.35</w:t>
            </w:r>
          </w:p>
        </w:tc>
        <w:tc>
          <w:tcPr>
            <w:tcW w:w="3505" w:type="dxa"/>
            <w:tcBorders>
              <w:top w:val="nil"/>
              <w:left w:val="nil"/>
              <w:bottom w:val="single" w:sz="4" w:space="0" w:color="auto"/>
              <w:right w:val="single" w:sz="4" w:space="0" w:color="auto"/>
            </w:tcBorders>
            <w:vAlign w:val="bottom"/>
            <w:hideMark/>
          </w:tcPr>
          <w:p w14:paraId="4AAFD37B" w14:textId="77777777" w:rsidR="00C910DE" w:rsidRPr="00C910DE" w:rsidRDefault="00C910DE" w:rsidP="00C910DE">
            <w:pPr>
              <w:suppressAutoHyphens w:val="0"/>
              <w:jc w:val="center"/>
              <w:rPr>
                <w:sz w:val="16"/>
                <w:szCs w:val="16"/>
                <w:lang w:eastAsia="pl-PL"/>
              </w:rPr>
            </w:pPr>
            <w:r w:rsidRPr="00C910DE">
              <w:rPr>
                <w:sz w:val="16"/>
                <w:szCs w:val="16"/>
                <w:lang w:eastAsia="pl-PL"/>
              </w:rPr>
              <w:t>RIIIb 0.14; RIVa 0.36; RV 1.31; ŁV 1.45; W 0.09</w:t>
            </w:r>
          </w:p>
        </w:tc>
      </w:tr>
      <w:tr w:rsidR="008D2D6F" w:rsidRPr="00C910DE" w14:paraId="6762B739"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8C58793" w14:textId="77777777" w:rsidR="00C910DE" w:rsidRPr="00C910DE" w:rsidRDefault="00C910DE" w:rsidP="00C910DE">
            <w:pPr>
              <w:suppressAutoHyphens w:val="0"/>
              <w:jc w:val="center"/>
              <w:rPr>
                <w:sz w:val="16"/>
                <w:szCs w:val="16"/>
                <w:lang w:eastAsia="pl-PL"/>
              </w:rPr>
            </w:pPr>
            <w:r w:rsidRPr="00C910DE">
              <w:rPr>
                <w:sz w:val="16"/>
                <w:szCs w:val="16"/>
                <w:lang w:eastAsia="pl-PL"/>
              </w:rPr>
              <w:t>338</w:t>
            </w:r>
          </w:p>
        </w:tc>
        <w:tc>
          <w:tcPr>
            <w:tcW w:w="1625" w:type="dxa"/>
            <w:tcBorders>
              <w:top w:val="nil"/>
              <w:left w:val="nil"/>
              <w:bottom w:val="single" w:sz="4" w:space="0" w:color="auto"/>
              <w:right w:val="single" w:sz="4" w:space="0" w:color="auto"/>
            </w:tcBorders>
            <w:noWrap/>
            <w:vAlign w:val="bottom"/>
            <w:hideMark/>
          </w:tcPr>
          <w:p w14:paraId="4CEF0B1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221602_2.0011.46/6</w:t>
            </w:r>
          </w:p>
        </w:tc>
        <w:tc>
          <w:tcPr>
            <w:tcW w:w="1679" w:type="dxa"/>
            <w:tcBorders>
              <w:top w:val="nil"/>
              <w:left w:val="nil"/>
              <w:bottom w:val="single" w:sz="4" w:space="0" w:color="auto"/>
              <w:right w:val="single" w:sz="4" w:space="0" w:color="auto"/>
            </w:tcBorders>
            <w:vAlign w:val="bottom"/>
            <w:hideMark/>
          </w:tcPr>
          <w:p w14:paraId="098A22FE"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36D1A61"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5B99C63D" w14:textId="77777777" w:rsidR="00C910DE" w:rsidRPr="00C910DE" w:rsidRDefault="00C910DE" w:rsidP="00C910DE">
            <w:pPr>
              <w:suppressAutoHyphens w:val="0"/>
              <w:jc w:val="center"/>
              <w:rPr>
                <w:sz w:val="16"/>
                <w:szCs w:val="16"/>
                <w:lang w:eastAsia="pl-PL"/>
              </w:rPr>
            </w:pPr>
            <w:r w:rsidRPr="00C910DE">
              <w:rPr>
                <w:sz w:val="16"/>
                <w:szCs w:val="16"/>
                <w:lang w:eastAsia="pl-PL"/>
              </w:rPr>
              <w:t>1.14</w:t>
            </w:r>
          </w:p>
        </w:tc>
        <w:tc>
          <w:tcPr>
            <w:tcW w:w="3505" w:type="dxa"/>
            <w:tcBorders>
              <w:top w:val="nil"/>
              <w:left w:val="nil"/>
              <w:bottom w:val="single" w:sz="4" w:space="0" w:color="auto"/>
              <w:right w:val="single" w:sz="4" w:space="0" w:color="auto"/>
            </w:tcBorders>
            <w:vAlign w:val="bottom"/>
            <w:hideMark/>
          </w:tcPr>
          <w:p w14:paraId="35570B8C" w14:textId="77777777" w:rsidR="00C910DE" w:rsidRPr="00C910DE" w:rsidRDefault="00C910DE" w:rsidP="00C910DE">
            <w:pPr>
              <w:suppressAutoHyphens w:val="0"/>
              <w:jc w:val="center"/>
              <w:rPr>
                <w:sz w:val="16"/>
                <w:szCs w:val="16"/>
                <w:lang w:eastAsia="pl-PL"/>
              </w:rPr>
            </w:pPr>
            <w:r w:rsidRPr="00C910DE">
              <w:rPr>
                <w:sz w:val="16"/>
                <w:szCs w:val="16"/>
                <w:lang w:eastAsia="pl-PL"/>
              </w:rPr>
              <w:t>RIVa 0.02; ŁIV 1.10; W 0.02</w:t>
            </w:r>
          </w:p>
        </w:tc>
      </w:tr>
      <w:tr w:rsidR="008D2D6F" w:rsidRPr="00C910DE" w14:paraId="6D9B194F"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11BFCD8" w14:textId="77777777" w:rsidR="00C910DE" w:rsidRPr="00C910DE" w:rsidRDefault="00C910DE" w:rsidP="00C910DE">
            <w:pPr>
              <w:suppressAutoHyphens w:val="0"/>
              <w:jc w:val="center"/>
              <w:rPr>
                <w:sz w:val="16"/>
                <w:szCs w:val="16"/>
                <w:lang w:eastAsia="pl-PL"/>
              </w:rPr>
            </w:pPr>
            <w:r w:rsidRPr="00C910DE">
              <w:rPr>
                <w:sz w:val="16"/>
                <w:szCs w:val="16"/>
                <w:lang w:eastAsia="pl-PL"/>
              </w:rPr>
              <w:t>339</w:t>
            </w:r>
          </w:p>
        </w:tc>
        <w:tc>
          <w:tcPr>
            <w:tcW w:w="1625" w:type="dxa"/>
            <w:tcBorders>
              <w:top w:val="nil"/>
              <w:left w:val="nil"/>
              <w:bottom w:val="single" w:sz="4" w:space="0" w:color="auto"/>
              <w:right w:val="single" w:sz="4" w:space="0" w:color="auto"/>
            </w:tcBorders>
            <w:noWrap/>
            <w:vAlign w:val="bottom"/>
            <w:hideMark/>
          </w:tcPr>
          <w:p w14:paraId="39BFBCF7"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221602_2.0011.54/1</w:t>
            </w:r>
          </w:p>
        </w:tc>
        <w:tc>
          <w:tcPr>
            <w:tcW w:w="1679" w:type="dxa"/>
            <w:tcBorders>
              <w:top w:val="nil"/>
              <w:left w:val="nil"/>
              <w:bottom w:val="single" w:sz="4" w:space="0" w:color="auto"/>
              <w:right w:val="single" w:sz="4" w:space="0" w:color="auto"/>
            </w:tcBorders>
            <w:vAlign w:val="bottom"/>
            <w:hideMark/>
          </w:tcPr>
          <w:p w14:paraId="0BC1290C"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C50789F"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06301547" w14:textId="77777777" w:rsidR="00C910DE" w:rsidRPr="00C910DE" w:rsidRDefault="00C910DE" w:rsidP="00C910DE">
            <w:pPr>
              <w:suppressAutoHyphens w:val="0"/>
              <w:jc w:val="center"/>
              <w:rPr>
                <w:sz w:val="16"/>
                <w:szCs w:val="16"/>
                <w:lang w:eastAsia="pl-PL"/>
              </w:rPr>
            </w:pPr>
            <w:r w:rsidRPr="00C910DE">
              <w:rPr>
                <w:sz w:val="16"/>
                <w:szCs w:val="16"/>
                <w:lang w:eastAsia="pl-PL"/>
              </w:rPr>
              <w:t>1.89</w:t>
            </w:r>
          </w:p>
        </w:tc>
        <w:tc>
          <w:tcPr>
            <w:tcW w:w="3505" w:type="dxa"/>
            <w:tcBorders>
              <w:top w:val="nil"/>
              <w:left w:val="nil"/>
              <w:bottom w:val="single" w:sz="4" w:space="0" w:color="auto"/>
              <w:right w:val="single" w:sz="4" w:space="0" w:color="auto"/>
            </w:tcBorders>
            <w:vAlign w:val="bottom"/>
            <w:hideMark/>
          </w:tcPr>
          <w:p w14:paraId="7DACEA07" w14:textId="77777777" w:rsidR="00C910DE" w:rsidRPr="00C910DE" w:rsidRDefault="00C910DE" w:rsidP="00C910DE">
            <w:pPr>
              <w:suppressAutoHyphens w:val="0"/>
              <w:jc w:val="center"/>
              <w:rPr>
                <w:sz w:val="16"/>
                <w:szCs w:val="16"/>
                <w:lang w:eastAsia="pl-PL"/>
              </w:rPr>
            </w:pPr>
            <w:r w:rsidRPr="00C910DE">
              <w:rPr>
                <w:sz w:val="16"/>
                <w:szCs w:val="16"/>
                <w:lang w:eastAsia="pl-PL"/>
              </w:rPr>
              <w:t>ŁIII 1.88; W 0.01</w:t>
            </w:r>
          </w:p>
        </w:tc>
      </w:tr>
      <w:tr w:rsidR="008D2D6F" w:rsidRPr="00C910DE" w14:paraId="4E5EAC82"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7226D4D2" w14:textId="77777777" w:rsidR="00C910DE" w:rsidRPr="00C910DE" w:rsidRDefault="00C910DE" w:rsidP="00C910DE">
            <w:pPr>
              <w:suppressAutoHyphens w:val="0"/>
              <w:jc w:val="center"/>
              <w:rPr>
                <w:sz w:val="16"/>
                <w:szCs w:val="16"/>
                <w:lang w:eastAsia="pl-PL"/>
              </w:rPr>
            </w:pPr>
            <w:r w:rsidRPr="00C910DE">
              <w:rPr>
                <w:sz w:val="16"/>
                <w:szCs w:val="16"/>
                <w:lang w:eastAsia="pl-PL"/>
              </w:rPr>
              <w:t>340</w:t>
            </w:r>
          </w:p>
        </w:tc>
        <w:tc>
          <w:tcPr>
            <w:tcW w:w="1625" w:type="dxa"/>
            <w:tcBorders>
              <w:top w:val="nil"/>
              <w:left w:val="nil"/>
              <w:bottom w:val="single" w:sz="4" w:space="0" w:color="auto"/>
              <w:right w:val="single" w:sz="4" w:space="0" w:color="auto"/>
            </w:tcBorders>
            <w:noWrap/>
            <w:vAlign w:val="bottom"/>
            <w:hideMark/>
          </w:tcPr>
          <w:p w14:paraId="56BF767F"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221602_2.0011.54/2</w:t>
            </w:r>
          </w:p>
        </w:tc>
        <w:tc>
          <w:tcPr>
            <w:tcW w:w="1679" w:type="dxa"/>
            <w:tcBorders>
              <w:top w:val="nil"/>
              <w:left w:val="nil"/>
              <w:bottom w:val="single" w:sz="4" w:space="0" w:color="auto"/>
              <w:right w:val="single" w:sz="4" w:space="0" w:color="auto"/>
            </w:tcBorders>
            <w:vAlign w:val="bottom"/>
            <w:hideMark/>
          </w:tcPr>
          <w:p w14:paraId="0A31C9DF"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331A1A6C"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0B7473BC" w14:textId="77777777" w:rsidR="00C910DE" w:rsidRPr="00C910DE" w:rsidRDefault="00C910DE" w:rsidP="00C910DE">
            <w:pPr>
              <w:suppressAutoHyphens w:val="0"/>
              <w:jc w:val="center"/>
              <w:rPr>
                <w:sz w:val="16"/>
                <w:szCs w:val="16"/>
                <w:lang w:eastAsia="pl-PL"/>
              </w:rPr>
            </w:pPr>
            <w:r w:rsidRPr="00C910DE">
              <w:rPr>
                <w:sz w:val="16"/>
                <w:szCs w:val="16"/>
                <w:lang w:eastAsia="pl-PL"/>
              </w:rPr>
              <w:t>0.05</w:t>
            </w:r>
          </w:p>
        </w:tc>
        <w:tc>
          <w:tcPr>
            <w:tcW w:w="3505" w:type="dxa"/>
            <w:tcBorders>
              <w:top w:val="nil"/>
              <w:left w:val="nil"/>
              <w:bottom w:val="single" w:sz="4" w:space="0" w:color="auto"/>
              <w:right w:val="single" w:sz="4" w:space="0" w:color="auto"/>
            </w:tcBorders>
            <w:vAlign w:val="bottom"/>
            <w:hideMark/>
          </w:tcPr>
          <w:p w14:paraId="0D88A640" w14:textId="77777777" w:rsidR="00C910DE" w:rsidRPr="00C910DE" w:rsidRDefault="00C910DE" w:rsidP="00C910DE">
            <w:pPr>
              <w:suppressAutoHyphens w:val="0"/>
              <w:jc w:val="center"/>
              <w:rPr>
                <w:sz w:val="16"/>
                <w:szCs w:val="16"/>
                <w:lang w:eastAsia="pl-PL"/>
              </w:rPr>
            </w:pPr>
            <w:r w:rsidRPr="00C910DE">
              <w:rPr>
                <w:sz w:val="16"/>
                <w:szCs w:val="16"/>
                <w:lang w:eastAsia="pl-PL"/>
              </w:rPr>
              <w:t>ŁIII 0.04; W 0.01</w:t>
            </w:r>
          </w:p>
        </w:tc>
      </w:tr>
      <w:tr w:rsidR="008D2D6F" w:rsidRPr="00C910DE" w14:paraId="466F6ACC"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10CC71A" w14:textId="77777777" w:rsidR="00C910DE" w:rsidRPr="00C910DE" w:rsidRDefault="00C910DE" w:rsidP="00C910DE">
            <w:pPr>
              <w:suppressAutoHyphens w:val="0"/>
              <w:jc w:val="center"/>
              <w:rPr>
                <w:sz w:val="16"/>
                <w:szCs w:val="16"/>
                <w:lang w:eastAsia="pl-PL"/>
              </w:rPr>
            </w:pPr>
            <w:r w:rsidRPr="00C910DE">
              <w:rPr>
                <w:sz w:val="16"/>
                <w:szCs w:val="16"/>
                <w:lang w:eastAsia="pl-PL"/>
              </w:rPr>
              <w:t>341</w:t>
            </w:r>
          </w:p>
        </w:tc>
        <w:tc>
          <w:tcPr>
            <w:tcW w:w="1625" w:type="dxa"/>
            <w:tcBorders>
              <w:top w:val="nil"/>
              <w:left w:val="nil"/>
              <w:bottom w:val="single" w:sz="4" w:space="0" w:color="auto"/>
              <w:right w:val="single" w:sz="4" w:space="0" w:color="auto"/>
            </w:tcBorders>
            <w:noWrap/>
            <w:vAlign w:val="bottom"/>
            <w:hideMark/>
          </w:tcPr>
          <w:p w14:paraId="023EFC0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221602_2.0011.73</w:t>
            </w:r>
          </w:p>
        </w:tc>
        <w:tc>
          <w:tcPr>
            <w:tcW w:w="1679" w:type="dxa"/>
            <w:tcBorders>
              <w:top w:val="nil"/>
              <w:left w:val="nil"/>
              <w:bottom w:val="single" w:sz="4" w:space="0" w:color="auto"/>
              <w:right w:val="single" w:sz="4" w:space="0" w:color="auto"/>
            </w:tcBorders>
            <w:vAlign w:val="bottom"/>
            <w:hideMark/>
          </w:tcPr>
          <w:p w14:paraId="45583CC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651FEDF7"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14F90782" w14:textId="77777777" w:rsidR="00C910DE" w:rsidRPr="00C910DE" w:rsidRDefault="00C910DE" w:rsidP="00C910DE">
            <w:pPr>
              <w:suppressAutoHyphens w:val="0"/>
              <w:jc w:val="center"/>
              <w:rPr>
                <w:sz w:val="16"/>
                <w:szCs w:val="16"/>
                <w:lang w:eastAsia="pl-PL"/>
              </w:rPr>
            </w:pPr>
            <w:r w:rsidRPr="00C910DE">
              <w:rPr>
                <w:sz w:val="16"/>
                <w:szCs w:val="16"/>
                <w:lang w:eastAsia="pl-PL"/>
              </w:rPr>
              <w:t>2.46</w:t>
            </w:r>
          </w:p>
        </w:tc>
        <w:tc>
          <w:tcPr>
            <w:tcW w:w="3505" w:type="dxa"/>
            <w:tcBorders>
              <w:top w:val="nil"/>
              <w:left w:val="nil"/>
              <w:bottom w:val="single" w:sz="4" w:space="0" w:color="auto"/>
              <w:right w:val="single" w:sz="4" w:space="0" w:color="auto"/>
            </w:tcBorders>
            <w:vAlign w:val="bottom"/>
            <w:hideMark/>
          </w:tcPr>
          <w:p w14:paraId="30A1B37C" w14:textId="77777777" w:rsidR="00C910DE" w:rsidRPr="00C910DE" w:rsidRDefault="00C910DE" w:rsidP="00C910DE">
            <w:pPr>
              <w:suppressAutoHyphens w:val="0"/>
              <w:jc w:val="center"/>
              <w:rPr>
                <w:sz w:val="16"/>
                <w:szCs w:val="16"/>
                <w:lang w:eastAsia="pl-PL"/>
              </w:rPr>
            </w:pPr>
            <w:r w:rsidRPr="00C910DE">
              <w:rPr>
                <w:sz w:val="16"/>
                <w:szCs w:val="16"/>
                <w:lang w:eastAsia="pl-PL"/>
              </w:rPr>
              <w:t>RV 1.02; ŁIV 1.43; W 0.01</w:t>
            </w:r>
          </w:p>
        </w:tc>
      </w:tr>
      <w:tr w:rsidR="008D2D6F" w:rsidRPr="00C910DE" w14:paraId="6DE5ED68"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3B60EA47" w14:textId="77777777" w:rsidR="00C910DE" w:rsidRPr="00C910DE" w:rsidRDefault="00C910DE" w:rsidP="00C910DE">
            <w:pPr>
              <w:suppressAutoHyphens w:val="0"/>
              <w:jc w:val="center"/>
              <w:rPr>
                <w:sz w:val="16"/>
                <w:szCs w:val="16"/>
                <w:lang w:eastAsia="pl-PL"/>
              </w:rPr>
            </w:pPr>
            <w:r w:rsidRPr="00C910DE">
              <w:rPr>
                <w:sz w:val="16"/>
                <w:szCs w:val="16"/>
                <w:lang w:eastAsia="pl-PL"/>
              </w:rPr>
              <w:t>342</w:t>
            </w:r>
          </w:p>
        </w:tc>
        <w:tc>
          <w:tcPr>
            <w:tcW w:w="1625" w:type="dxa"/>
            <w:tcBorders>
              <w:top w:val="nil"/>
              <w:left w:val="nil"/>
              <w:bottom w:val="single" w:sz="4" w:space="0" w:color="auto"/>
              <w:right w:val="single" w:sz="4" w:space="0" w:color="auto"/>
            </w:tcBorders>
            <w:noWrap/>
            <w:vAlign w:val="bottom"/>
            <w:hideMark/>
          </w:tcPr>
          <w:p w14:paraId="10087B4A"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221602_2.0011.74</w:t>
            </w:r>
          </w:p>
        </w:tc>
        <w:tc>
          <w:tcPr>
            <w:tcW w:w="1679" w:type="dxa"/>
            <w:tcBorders>
              <w:top w:val="nil"/>
              <w:left w:val="nil"/>
              <w:bottom w:val="single" w:sz="4" w:space="0" w:color="auto"/>
              <w:right w:val="single" w:sz="4" w:space="0" w:color="auto"/>
            </w:tcBorders>
            <w:vAlign w:val="bottom"/>
            <w:hideMark/>
          </w:tcPr>
          <w:p w14:paraId="306E830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AA55F6A"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554A1E01" w14:textId="77777777" w:rsidR="00C910DE" w:rsidRPr="00C910DE" w:rsidRDefault="00C910DE" w:rsidP="00C910DE">
            <w:pPr>
              <w:suppressAutoHyphens w:val="0"/>
              <w:jc w:val="center"/>
              <w:rPr>
                <w:sz w:val="16"/>
                <w:szCs w:val="16"/>
                <w:lang w:eastAsia="pl-PL"/>
              </w:rPr>
            </w:pPr>
            <w:r w:rsidRPr="00C910DE">
              <w:rPr>
                <w:sz w:val="16"/>
                <w:szCs w:val="16"/>
                <w:lang w:eastAsia="pl-PL"/>
              </w:rPr>
              <w:t>1.45</w:t>
            </w:r>
          </w:p>
        </w:tc>
        <w:tc>
          <w:tcPr>
            <w:tcW w:w="3505" w:type="dxa"/>
            <w:tcBorders>
              <w:top w:val="nil"/>
              <w:left w:val="nil"/>
              <w:bottom w:val="single" w:sz="4" w:space="0" w:color="auto"/>
              <w:right w:val="single" w:sz="4" w:space="0" w:color="auto"/>
            </w:tcBorders>
            <w:vAlign w:val="bottom"/>
            <w:hideMark/>
          </w:tcPr>
          <w:p w14:paraId="176DE48F" w14:textId="77777777" w:rsidR="00C910DE" w:rsidRPr="00C910DE" w:rsidRDefault="00C910DE" w:rsidP="00C910DE">
            <w:pPr>
              <w:suppressAutoHyphens w:val="0"/>
              <w:jc w:val="center"/>
              <w:rPr>
                <w:sz w:val="16"/>
                <w:szCs w:val="16"/>
                <w:lang w:eastAsia="pl-PL"/>
              </w:rPr>
            </w:pPr>
            <w:r w:rsidRPr="00C910DE">
              <w:rPr>
                <w:sz w:val="16"/>
                <w:szCs w:val="16"/>
                <w:lang w:eastAsia="pl-PL"/>
              </w:rPr>
              <w:t>RV 0.31; RVI 0.58; ŁIV 0.54; W 0.02</w:t>
            </w:r>
          </w:p>
        </w:tc>
      </w:tr>
      <w:tr w:rsidR="008D2D6F" w:rsidRPr="00C910DE" w14:paraId="68E2EE7B"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28D1961C" w14:textId="77777777" w:rsidR="00C910DE" w:rsidRPr="00C910DE" w:rsidRDefault="00C910DE" w:rsidP="00C910DE">
            <w:pPr>
              <w:suppressAutoHyphens w:val="0"/>
              <w:jc w:val="center"/>
              <w:rPr>
                <w:sz w:val="16"/>
                <w:szCs w:val="16"/>
                <w:lang w:eastAsia="pl-PL"/>
              </w:rPr>
            </w:pPr>
            <w:r w:rsidRPr="00C910DE">
              <w:rPr>
                <w:sz w:val="16"/>
                <w:szCs w:val="16"/>
                <w:lang w:eastAsia="pl-PL"/>
              </w:rPr>
              <w:t>343</w:t>
            </w:r>
          </w:p>
        </w:tc>
        <w:tc>
          <w:tcPr>
            <w:tcW w:w="1625" w:type="dxa"/>
            <w:tcBorders>
              <w:top w:val="nil"/>
              <w:left w:val="nil"/>
              <w:bottom w:val="single" w:sz="4" w:space="0" w:color="auto"/>
              <w:right w:val="single" w:sz="4" w:space="0" w:color="auto"/>
            </w:tcBorders>
            <w:noWrap/>
            <w:vAlign w:val="bottom"/>
            <w:hideMark/>
          </w:tcPr>
          <w:p w14:paraId="0B78763C"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221602_2.0011.78</w:t>
            </w:r>
          </w:p>
        </w:tc>
        <w:tc>
          <w:tcPr>
            <w:tcW w:w="1679" w:type="dxa"/>
            <w:tcBorders>
              <w:top w:val="nil"/>
              <w:left w:val="nil"/>
              <w:bottom w:val="single" w:sz="4" w:space="0" w:color="auto"/>
              <w:right w:val="single" w:sz="4" w:space="0" w:color="auto"/>
            </w:tcBorders>
            <w:vAlign w:val="bottom"/>
            <w:hideMark/>
          </w:tcPr>
          <w:p w14:paraId="275C88E8"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3FCED19"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39209021" w14:textId="77777777" w:rsidR="00C910DE" w:rsidRPr="00C910DE" w:rsidRDefault="00C910DE" w:rsidP="00C910DE">
            <w:pPr>
              <w:suppressAutoHyphens w:val="0"/>
              <w:jc w:val="center"/>
              <w:rPr>
                <w:sz w:val="16"/>
                <w:szCs w:val="16"/>
                <w:lang w:eastAsia="pl-PL"/>
              </w:rPr>
            </w:pPr>
            <w:r w:rsidRPr="00C910DE">
              <w:rPr>
                <w:sz w:val="16"/>
                <w:szCs w:val="16"/>
                <w:lang w:eastAsia="pl-PL"/>
              </w:rPr>
              <w:t>3.07</w:t>
            </w:r>
          </w:p>
        </w:tc>
        <w:tc>
          <w:tcPr>
            <w:tcW w:w="3505" w:type="dxa"/>
            <w:tcBorders>
              <w:top w:val="nil"/>
              <w:left w:val="nil"/>
              <w:bottom w:val="single" w:sz="4" w:space="0" w:color="auto"/>
              <w:right w:val="single" w:sz="4" w:space="0" w:color="auto"/>
            </w:tcBorders>
            <w:vAlign w:val="bottom"/>
            <w:hideMark/>
          </w:tcPr>
          <w:p w14:paraId="314616BC" w14:textId="77777777" w:rsidR="00C910DE" w:rsidRPr="00C910DE" w:rsidRDefault="00C910DE" w:rsidP="00C910DE">
            <w:pPr>
              <w:suppressAutoHyphens w:val="0"/>
              <w:jc w:val="center"/>
              <w:rPr>
                <w:sz w:val="16"/>
                <w:szCs w:val="16"/>
                <w:lang w:eastAsia="pl-PL"/>
              </w:rPr>
            </w:pPr>
            <w:r w:rsidRPr="00C910DE">
              <w:rPr>
                <w:sz w:val="16"/>
                <w:szCs w:val="16"/>
                <w:lang w:eastAsia="pl-PL"/>
              </w:rPr>
              <w:t>ŁIV 1.29; PsIV 0.24; W 0.05; LsIV 1.49</w:t>
            </w:r>
          </w:p>
        </w:tc>
      </w:tr>
      <w:tr w:rsidR="008D2D6F" w:rsidRPr="00C910DE" w14:paraId="72A6FA5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4E3C9C3" w14:textId="77777777" w:rsidR="00C910DE" w:rsidRPr="00C910DE" w:rsidRDefault="00C910DE" w:rsidP="00C910DE">
            <w:pPr>
              <w:suppressAutoHyphens w:val="0"/>
              <w:jc w:val="center"/>
              <w:rPr>
                <w:sz w:val="16"/>
                <w:szCs w:val="16"/>
                <w:lang w:eastAsia="pl-PL"/>
              </w:rPr>
            </w:pPr>
            <w:r w:rsidRPr="00C910DE">
              <w:rPr>
                <w:sz w:val="16"/>
                <w:szCs w:val="16"/>
                <w:lang w:eastAsia="pl-PL"/>
              </w:rPr>
              <w:t>344</w:t>
            </w:r>
          </w:p>
        </w:tc>
        <w:tc>
          <w:tcPr>
            <w:tcW w:w="1625" w:type="dxa"/>
            <w:tcBorders>
              <w:top w:val="nil"/>
              <w:left w:val="nil"/>
              <w:bottom w:val="single" w:sz="4" w:space="0" w:color="auto"/>
              <w:right w:val="single" w:sz="4" w:space="0" w:color="auto"/>
            </w:tcBorders>
            <w:noWrap/>
            <w:vAlign w:val="bottom"/>
            <w:hideMark/>
          </w:tcPr>
          <w:p w14:paraId="11C018F5"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221602_2.0011.81/1</w:t>
            </w:r>
          </w:p>
        </w:tc>
        <w:tc>
          <w:tcPr>
            <w:tcW w:w="1679" w:type="dxa"/>
            <w:tcBorders>
              <w:top w:val="nil"/>
              <w:left w:val="nil"/>
              <w:bottom w:val="single" w:sz="4" w:space="0" w:color="auto"/>
              <w:right w:val="single" w:sz="4" w:space="0" w:color="auto"/>
            </w:tcBorders>
            <w:vAlign w:val="bottom"/>
            <w:hideMark/>
          </w:tcPr>
          <w:p w14:paraId="118A1DB0"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AA1A2A1"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25E8F573" w14:textId="77777777" w:rsidR="00C910DE" w:rsidRPr="00C910DE" w:rsidRDefault="00C910DE" w:rsidP="00C910DE">
            <w:pPr>
              <w:suppressAutoHyphens w:val="0"/>
              <w:jc w:val="center"/>
              <w:rPr>
                <w:sz w:val="16"/>
                <w:szCs w:val="16"/>
                <w:lang w:eastAsia="pl-PL"/>
              </w:rPr>
            </w:pPr>
            <w:r w:rsidRPr="00C910DE">
              <w:rPr>
                <w:sz w:val="16"/>
                <w:szCs w:val="16"/>
                <w:lang w:eastAsia="pl-PL"/>
              </w:rPr>
              <w:t>4.84</w:t>
            </w:r>
          </w:p>
        </w:tc>
        <w:tc>
          <w:tcPr>
            <w:tcW w:w="3505" w:type="dxa"/>
            <w:tcBorders>
              <w:top w:val="nil"/>
              <w:left w:val="nil"/>
              <w:bottom w:val="single" w:sz="4" w:space="0" w:color="auto"/>
              <w:right w:val="single" w:sz="4" w:space="0" w:color="auto"/>
            </w:tcBorders>
            <w:vAlign w:val="bottom"/>
            <w:hideMark/>
          </w:tcPr>
          <w:p w14:paraId="751CF319" w14:textId="77777777" w:rsidR="00C910DE" w:rsidRPr="00C910DE" w:rsidRDefault="00C910DE" w:rsidP="00C910DE">
            <w:pPr>
              <w:suppressAutoHyphens w:val="0"/>
              <w:jc w:val="center"/>
              <w:rPr>
                <w:sz w:val="16"/>
                <w:szCs w:val="16"/>
                <w:lang w:eastAsia="pl-PL"/>
              </w:rPr>
            </w:pPr>
            <w:r w:rsidRPr="00C910DE">
              <w:rPr>
                <w:sz w:val="16"/>
                <w:szCs w:val="16"/>
                <w:lang w:eastAsia="pl-PL"/>
              </w:rPr>
              <w:t>RVI 0.71; ŁIV 3.56; PsIV 0.35; PsV 0.16; W 0.06</w:t>
            </w:r>
          </w:p>
        </w:tc>
      </w:tr>
      <w:tr w:rsidR="008D2D6F" w:rsidRPr="00C910DE" w14:paraId="4BBE1487"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ADFE4C2" w14:textId="77777777" w:rsidR="00C910DE" w:rsidRPr="00C910DE" w:rsidRDefault="00C910DE" w:rsidP="00C910DE">
            <w:pPr>
              <w:suppressAutoHyphens w:val="0"/>
              <w:jc w:val="center"/>
              <w:rPr>
                <w:sz w:val="16"/>
                <w:szCs w:val="16"/>
                <w:lang w:eastAsia="pl-PL"/>
              </w:rPr>
            </w:pPr>
            <w:r w:rsidRPr="00C910DE">
              <w:rPr>
                <w:sz w:val="16"/>
                <w:szCs w:val="16"/>
                <w:lang w:eastAsia="pl-PL"/>
              </w:rPr>
              <w:t>345</w:t>
            </w:r>
          </w:p>
        </w:tc>
        <w:tc>
          <w:tcPr>
            <w:tcW w:w="1625" w:type="dxa"/>
            <w:tcBorders>
              <w:top w:val="nil"/>
              <w:left w:val="nil"/>
              <w:bottom w:val="single" w:sz="4" w:space="0" w:color="auto"/>
              <w:right w:val="single" w:sz="4" w:space="0" w:color="auto"/>
            </w:tcBorders>
            <w:noWrap/>
            <w:vAlign w:val="bottom"/>
            <w:hideMark/>
          </w:tcPr>
          <w:p w14:paraId="4A579CA6"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221602_2.0011.91/1</w:t>
            </w:r>
          </w:p>
        </w:tc>
        <w:tc>
          <w:tcPr>
            <w:tcW w:w="1679" w:type="dxa"/>
            <w:tcBorders>
              <w:top w:val="nil"/>
              <w:left w:val="nil"/>
              <w:bottom w:val="single" w:sz="4" w:space="0" w:color="auto"/>
              <w:right w:val="single" w:sz="4" w:space="0" w:color="auto"/>
            </w:tcBorders>
            <w:vAlign w:val="bottom"/>
            <w:hideMark/>
          </w:tcPr>
          <w:p w14:paraId="1E2172A9"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04387585"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050124AB" w14:textId="77777777" w:rsidR="00C910DE" w:rsidRPr="00C910DE" w:rsidRDefault="00C910DE" w:rsidP="00C910DE">
            <w:pPr>
              <w:suppressAutoHyphens w:val="0"/>
              <w:jc w:val="center"/>
              <w:rPr>
                <w:sz w:val="16"/>
                <w:szCs w:val="16"/>
                <w:lang w:eastAsia="pl-PL"/>
              </w:rPr>
            </w:pPr>
            <w:r w:rsidRPr="00C910DE">
              <w:rPr>
                <w:sz w:val="16"/>
                <w:szCs w:val="16"/>
                <w:lang w:eastAsia="pl-PL"/>
              </w:rPr>
              <w:t>6.36</w:t>
            </w:r>
          </w:p>
        </w:tc>
        <w:tc>
          <w:tcPr>
            <w:tcW w:w="3505" w:type="dxa"/>
            <w:tcBorders>
              <w:top w:val="nil"/>
              <w:left w:val="nil"/>
              <w:bottom w:val="single" w:sz="4" w:space="0" w:color="auto"/>
              <w:right w:val="single" w:sz="4" w:space="0" w:color="auto"/>
            </w:tcBorders>
            <w:vAlign w:val="bottom"/>
            <w:hideMark/>
          </w:tcPr>
          <w:p w14:paraId="17E87430" w14:textId="77777777" w:rsidR="00C910DE" w:rsidRPr="00C910DE" w:rsidRDefault="00C910DE" w:rsidP="00C910DE">
            <w:pPr>
              <w:suppressAutoHyphens w:val="0"/>
              <w:jc w:val="center"/>
              <w:rPr>
                <w:sz w:val="16"/>
                <w:szCs w:val="16"/>
                <w:lang w:eastAsia="pl-PL"/>
              </w:rPr>
            </w:pPr>
            <w:r w:rsidRPr="00C910DE">
              <w:rPr>
                <w:sz w:val="16"/>
                <w:szCs w:val="16"/>
                <w:lang w:eastAsia="pl-PL"/>
              </w:rPr>
              <w:t>RIVa 0.19; RIVb 4.24; RV 0.74; ŁIV 0.48; ŁVI 0.63; W 0.08</w:t>
            </w:r>
          </w:p>
        </w:tc>
      </w:tr>
      <w:tr w:rsidR="008D2D6F" w:rsidRPr="00C910DE" w14:paraId="16C7B18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62656A2" w14:textId="77777777" w:rsidR="00C910DE" w:rsidRPr="00C910DE" w:rsidRDefault="00C910DE" w:rsidP="00C910DE">
            <w:pPr>
              <w:suppressAutoHyphens w:val="0"/>
              <w:jc w:val="center"/>
              <w:rPr>
                <w:sz w:val="16"/>
                <w:szCs w:val="16"/>
                <w:lang w:eastAsia="pl-PL"/>
              </w:rPr>
            </w:pPr>
            <w:r w:rsidRPr="00C910DE">
              <w:rPr>
                <w:sz w:val="16"/>
                <w:szCs w:val="16"/>
                <w:lang w:eastAsia="pl-PL"/>
              </w:rPr>
              <w:t>346</w:t>
            </w:r>
          </w:p>
        </w:tc>
        <w:tc>
          <w:tcPr>
            <w:tcW w:w="1625" w:type="dxa"/>
            <w:tcBorders>
              <w:top w:val="nil"/>
              <w:left w:val="nil"/>
              <w:bottom w:val="single" w:sz="4" w:space="0" w:color="auto"/>
              <w:right w:val="single" w:sz="4" w:space="0" w:color="auto"/>
            </w:tcBorders>
            <w:noWrap/>
            <w:vAlign w:val="bottom"/>
            <w:hideMark/>
          </w:tcPr>
          <w:p w14:paraId="17D66BA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221602_2.0011.95/3</w:t>
            </w:r>
          </w:p>
        </w:tc>
        <w:tc>
          <w:tcPr>
            <w:tcW w:w="1679" w:type="dxa"/>
            <w:tcBorders>
              <w:top w:val="nil"/>
              <w:left w:val="nil"/>
              <w:bottom w:val="single" w:sz="4" w:space="0" w:color="auto"/>
              <w:right w:val="single" w:sz="4" w:space="0" w:color="auto"/>
            </w:tcBorders>
            <w:vAlign w:val="bottom"/>
            <w:hideMark/>
          </w:tcPr>
          <w:p w14:paraId="17ECC79A"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1B221EE"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59CC9022" w14:textId="77777777" w:rsidR="00C910DE" w:rsidRPr="00C910DE" w:rsidRDefault="00C910DE" w:rsidP="00C910DE">
            <w:pPr>
              <w:suppressAutoHyphens w:val="0"/>
              <w:jc w:val="center"/>
              <w:rPr>
                <w:sz w:val="16"/>
                <w:szCs w:val="16"/>
                <w:lang w:eastAsia="pl-PL"/>
              </w:rPr>
            </w:pPr>
            <w:r w:rsidRPr="00C910DE">
              <w:rPr>
                <w:sz w:val="16"/>
                <w:szCs w:val="16"/>
                <w:lang w:eastAsia="pl-PL"/>
              </w:rPr>
              <w:t>1.24</w:t>
            </w:r>
          </w:p>
        </w:tc>
        <w:tc>
          <w:tcPr>
            <w:tcW w:w="3505" w:type="dxa"/>
            <w:tcBorders>
              <w:top w:val="nil"/>
              <w:left w:val="nil"/>
              <w:bottom w:val="single" w:sz="4" w:space="0" w:color="auto"/>
              <w:right w:val="single" w:sz="4" w:space="0" w:color="auto"/>
            </w:tcBorders>
            <w:vAlign w:val="bottom"/>
            <w:hideMark/>
          </w:tcPr>
          <w:p w14:paraId="17C25F1E" w14:textId="77777777" w:rsidR="00C910DE" w:rsidRPr="00C910DE" w:rsidRDefault="00C910DE" w:rsidP="00C910DE">
            <w:pPr>
              <w:suppressAutoHyphens w:val="0"/>
              <w:jc w:val="center"/>
              <w:rPr>
                <w:sz w:val="16"/>
                <w:szCs w:val="16"/>
                <w:lang w:eastAsia="pl-PL"/>
              </w:rPr>
            </w:pPr>
            <w:r w:rsidRPr="00C910DE">
              <w:rPr>
                <w:sz w:val="16"/>
                <w:szCs w:val="16"/>
                <w:lang w:eastAsia="pl-PL"/>
              </w:rPr>
              <w:t>RIVa 0.86; ŁIV 0.33; W 0.05</w:t>
            </w:r>
          </w:p>
        </w:tc>
      </w:tr>
      <w:tr w:rsidR="008D2D6F" w:rsidRPr="00C910DE" w14:paraId="752B3B3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05F35C25" w14:textId="77777777" w:rsidR="00C910DE" w:rsidRPr="00C910DE" w:rsidRDefault="00C910DE" w:rsidP="00C910DE">
            <w:pPr>
              <w:suppressAutoHyphens w:val="0"/>
              <w:jc w:val="center"/>
              <w:rPr>
                <w:sz w:val="16"/>
                <w:szCs w:val="16"/>
                <w:lang w:eastAsia="pl-PL"/>
              </w:rPr>
            </w:pPr>
            <w:r w:rsidRPr="00C910DE">
              <w:rPr>
                <w:sz w:val="16"/>
                <w:szCs w:val="16"/>
                <w:lang w:eastAsia="pl-PL"/>
              </w:rPr>
              <w:t>347</w:t>
            </w:r>
          </w:p>
        </w:tc>
        <w:tc>
          <w:tcPr>
            <w:tcW w:w="1625" w:type="dxa"/>
            <w:tcBorders>
              <w:top w:val="nil"/>
              <w:left w:val="nil"/>
              <w:bottom w:val="single" w:sz="4" w:space="0" w:color="auto"/>
              <w:right w:val="single" w:sz="4" w:space="0" w:color="auto"/>
            </w:tcBorders>
            <w:noWrap/>
            <w:vAlign w:val="bottom"/>
            <w:hideMark/>
          </w:tcPr>
          <w:p w14:paraId="6422BCD3"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221602_2.0011.95/4</w:t>
            </w:r>
          </w:p>
        </w:tc>
        <w:tc>
          <w:tcPr>
            <w:tcW w:w="1679" w:type="dxa"/>
            <w:tcBorders>
              <w:top w:val="nil"/>
              <w:left w:val="nil"/>
              <w:bottom w:val="single" w:sz="4" w:space="0" w:color="auto"/>
              <w:right w:val="single" w:sz="4" w:space="0" w:color="auto"/>
            </w:tcBorders>
            <w:vAlign w:val="bottom"/>
            <w:hideMark/>
          </w:tcPr>
          <w:p w14:paraId="23B2CC23"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1D4E1A42"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58520AA6" w14:textId="77777777" w:rsidR="00C910DE" w:rsidRPr="00C910DE" w:rsidRDefault="00C910DE" w:rsidP="00C910DE">
            <w:pPr>
              <w:suppressAutoHyphens w:val="0"/>
              <w:jc w:val="center"/>
              <w:rPr>
                <w:sz w:val="16"/>
                <w:szCs w:val="16"/>
                <w:lang w:eastAsia="pl-PL"/>
              </w:rPr>
            </w:pPr>
            <w:r w:rsidRPr="00C910DE">
              <w:rPr>
                <w:sz w:val="16"/>
                <w:szCs w:val="16"/>
                <w:lang w:eastAsia="pl-PL"/>
              </w:rPr>
              <w:t>1.52</w:t>
            </w:r>
          </w:p>
        </w:tc>
        <w:tc>
          <w:tcPr>
            <w:tcW w:w="3505" w:type="dxa"/>
            <w:tcBorders>
              <w:top w:val="nil"/>
              <w:left w:val="nil"/>
              <w:bottom w:val="single" w:sz="4" w:space="0" w:color="auto"/>
              <w:right w:val="single" w:sz="4" w:space="0" w:color="auto"/>
            </w:tcBorders>
            <w:vAlign w:val="bottom"/>
            <w:hideMark/>
          </w:tcPr>
          <w:p w14:paraId="5E6F76BE" w14:textId="77777777" w:rsidR="00C910DE" w:rsidRPr="00C910DE" w:rsidRDefault="00C910DE" w:rsidP="00C910DE">
            <w:pPr>
              <w:suppressAutoHyphens w:val="0"/>
              <w:jc w:val="center"/>
              <w:rPr>
                <w:sz w:val="16"/>
                <w:szCs w:val="16"/>
                <w:lang w:eastAsia="pl-PL"/>
              </w:rPr>
            </w:pPr>
            <w:r w:rsidRPr="00C910DE">
              <w:rPr>
                <w:sz w:val="16"/>
                <w:szCs w:val="16"/>
                <w:lang w:eastAsia="pl-PL"/>
              </w:rPr>
              <w:t>RIVa 0.46; RVI 1.01; W 0.05</w:t>
            </w:r>
          </w:p>
        </w:tc>
      </w:tr>
      <w:tr w:rsidR="008D2D6F" w:rsidRPr="00C910DE" w14:paraId="1B20FA1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168B0E1D" w14:textId="77777777" w:rsidR="00C910DE" w:rsidRPr="00C910DE" w:rsidRDefault="00C910DE" w:rsidP="00C910DE">
            <w:pPr>
              <w:suppressAutoHyphens w:val="0"/>
              <w:jc w:val="center"/>
              <w:rPr>
                <w:sz w:val="16"/>
                <w:szCs w:val="16"/>
                <w:lang w:eastAsia="pl-PL"/>
              </w:rPr>
            </w:pPr>
            <w:r w:rsidRPr="00C910DE">
              <w:rPr>
                <w:sz w:val="16"/>
                <w:szCs w:val="16"/>
                <w:lang w:eastAsia="pl-PL"/>
              </w:rPr>
              <w:t>348</w:t>
            </w:r>
          </w:p>
        </w:tc>
        <w:tc>
          <w:tcPr>
            <w:tcW w:w="1625" w:type="dxa"/>
            <w:tcBorders>
              <w:top w:val="nil"/>
              <w:left w:val="nil"/>
              <w:bottom w:val="single" w:sz="4" w:space="0" w:color="auto"/>
              <w:right w:val="single" w:sz="4" w:space="0" w:color="auto"/>
            </w:tcBorders>
            <w:noWrap/>
            <w:vAlign w:val="bottom"/>
            <w:hideMark/>
          </w:tcPr>
          <w:p w14:paraId="6FA9284D"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221602_2.0011.96</w:t>
            </w:r>
          </w:p>
        </w:tc>
        <w:tc>
          <w:tcPr>
            <w:tcW w:w="1679" w:type="dxa"/>
            <w:tcBorders>
              <w:top w:val="nil"/>
              <w:left w:val="nil"/>
              <w:bottom w:val="single" w:sz="4" w:space="0" w:color="auto"/>
              <w:right w:val="single" w:sz="4" w:space="0" w:color="auto"/>
            </w:tcBorders>
            <w:vAlign w:val="bottom"/>
            <w:hideMark/>
          </w:tcPr>
          <w:p w14:paraId="477C13E6"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7E143731"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68964E6E" w14:textId="77777777" w:rsidR="00C910DE" w:rsidRPr="00C910DE" w:rsidRDefault="00C910DE" w:rsidP="00C910DE">
            <w:pPr>
              <w:suppressAutoHyphens w:val="0"/>
              <w:jc w:val="center"/>
              <w:rPr>
                <w:sz w:val="16"/>
                <w:szCs w:val="16"/>
                <w:lang w:eastAsia="pl-PL"/>
              </w:rPr>
            </w:pPr>
            <w:r w:rsidRPr="00C910DE">
              <w:rPr>
                <w:sz w:val="16"/>
                <w:szCs w:val="16"/>
                <w:lang w:eastAsia="pl-PL"/>
              </w:rPr>
              <w:t>1.98</w:t>
            </w:r>
          </w:p>
        </w:tc>
        <w:tc>
          <w:tcPr>
            <w:tcW w:w="3505" w:type="dxa"/>
            <w:tcBorders>
              <w:top w:val="nil"/>
              <w:left w:val="nil"/>
              <w:bottom w:val="single" w:sz="4" w:space="0" w:color="auto"/>
              <w:right w:val="single" w:sz="4" w:space="0" w:color="auto"/>
            </w:tcBorders>
            <w:vAlign w:val="bottom"/>
            <w:hideMark/>
          </w:tcPr>
          <w:p w14:paraId="694BC712" w14:textId="77777777" w:rsidR="00C910DE" w:rsidRPr="00C910DE" w:rsidRDefault="00C910DE" w:rsidP="00C910DE">
            <w:pPr>
              <w:suppressAutoHyphens w:val="0"/>
              <w:jc w:val="center"/>
              <w:rPr>
                <w:sz w:val="16"/>
                <w:szCs w:val="16"/>
                <w:lang w:eastAsia="pl-PL"/>
              </w:rPr>
            </w:pPr>
            <w:r w:rsidRPr="00C910DE">
              <w:rPr>
                <w:sz w:val="16"/>
                <w:szCs w:val="16"/>
                <w:lang w:eastAsia="pl-PL"/>
              </w:rPr>
              <w:t>ŁIV 1.86; W 0.12</w:t>
            </w:r>
          </w:p>
        </w:tc>
      </w:tr>
      <w:tr w:rsidR="008D2D6F" w:rsidRPr="00C910DE" w14:paraId="30F286C3"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5B265A08" w14:textId="77777777" w:rsidR="00C910DE" w:rsidRPr="00C910DE" w:rsidRDefault="00C910DE" w:rsidP="00C910DE">
            <w:pPr>
              <w:suppressAutoHyphens w:val="0"/>
              <w:jc w:val="center"/>
              <w:rPr>
                <w:sz w:val="16"/>
                <w:szCs w:val="16"/>
                <w:lang w:eastAsia="pl-PL"/>
              </w:rPr>
            </w:pPr>
            <w:r w:rsidRPr="00C910DE">
              <w:rPr>
                <w:sz w:val="16"/>
                <w:szCs w:val="16"/>
                <w:lang w:eastAsia="pl-PL"/>
              </w:rPr>
              <w:t>349</w:t>
            </w:r>
          </w:p>
        </w:tc>
        <w:tc>
          <w:tcPr>
            <w:tcW w:w="1625" w:type="dxa"/>
            <w:tcBorders>
              <w:top w:val="nil"/>
              <w:left w:val="nil"/>
              <w:bottom w:val="single" w:sz="4" w:space="0" w:color="auto"/>
              <w:right w:val="single" w:sz="4" w:space="0" w:color="auto"/>
            </w:tcBorders>
            <w:noWrap/>
            <w:vAlign w:val="bottom"/>
            <w:hideMark/>
          </w:tcPr>
          <w:p w14:paraId="6958C869"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221602_2.0011.97</w:t>
            </w:r>
          </w:p>
        </w:tc>
        <w:tc>
          <w:tcPr>
            <w:tcW w:w="1679" w:type="dxa"/>
            <w:tcBorders>
              <w:top w:val="nil"/>
              <w:left w:val="nil"/>
              <w:bottom w:val="single" w:sz="4" w:space="0" w:color="auto"/>
              <w:right w:val="single" w:sz="4" w:space="0" w:color="auto"/>
            </w:tcBorders>
            <w:vAlign w:val="bottom"/>
            <w:hideMark/>
          </w:tcPr>
          <w:p w14:paraId="0E0D4661"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E51AFBC"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0ECF977E" w14:textId="77777777" w:rsidR="00C910DE" w:rsidRPr="00C910DE" w:rsidRDefault="00C910DE" w:rsidP="00C910DE">
            <w:pPr>
              <w:suppressAutoHyphens w:val="0"/>
              <w:jc w:val="center"/>
              <w:rPr>
                <w:sz w:val="16"/>
                <w:szCs w:val="16"/>
                <w:lang w:eastAsia="pl-PL"/>
              </w:rPr>
            </w:pPr>
            <w:r w:rsidRPr="00C910DE">
              <w:rPr>
                <w:sz w:val="16"/>
                <w:szCs w:val="16"/>
                <w:lang w:eastAsia="pl-PL"/>
              </w:rPr>
              <w:t>2.77</w:t>
            </w:r>
          </w:p>
        </w:tc>
        <w:tc>
          <w:tcPr>
            <w:tcW w:w="3505" w:type="dxa"/>
            <w:tcBorders>
              <w:top w:val="nil"/>
              <w:left w:val="nil"/>
              <w:bottom w:val="single" w:sz="4" w:space="0" w:color="auto"/>
              <w:right w:val="single" w:sz="4" w:space="0" w:color="auto"/>
            </w:tcBorders>
            <w:vAlign w:val="bottom"/>
            <w:hideMark/>
          </w:tcPr>
          <w:p w14:paraId="4CF3683B" w14:textId="77777777" w:rsidR="00C910DE" w:rsidRPr="00C910DE" w:rsidRDefault="00C910DE" w:rsidP="00C910DE">
            <w:pPr>
              <w:suppressAutoHyphens w:val="0"/>
              <w:jc w:val="center"/>
              <w:rPr>
                <w:sz w:val="16"/>
                <w:szCs w:val="16"/>
                <w:lang w:eastAsia="pl-PL"/>
              </w:rPr>
            </w:pPr>
            <w:r w:rsidRPr="00C910DE">
              <w:rPr>
                <w:sz w:val="16"/>
                <w:szCs w:val="16"/>
                <w:lang w:eastAsia="pl-PL"/>
              </w:rPr>
              <w:t>ŁIV 2.17; ŁV 0.55; W 0.05</w:t>
            </w:r>
          </w:p>
        </w:tc>
      </w:tr>
      <w:tr w:rsidR="008D2D6F" w:rsidRPr="00C910DE" w14:paraId="5146504E" w14:textId="77777777" w:rsidTr="008D2D6F">
        <w:trPr>
          <w:trHeight w:val="227"/>
        </w:trPr>
        <w:tc>
          <w:tcPr>
            <w:tcW w:w="421" w:type="dxa"/>
            <w:tcBorders>
              <w:top w:val="nil"/>
              <w:left w:val="single" w:sz="4" w:space="0" w:color="auto"/>
              <w:bottom w:val="single" w:sz="4" w:space="0" w:color="auto"/>
              <w:right w:val="single" w:sz="4" w:space="0" w:color="auto"/>
            </w:tcBorders>
            <w:noWrap/>
            <w:vAlign w:val="bottom"/>
            <w:hideMark/>
          </w:tcPr>
          <w:p w14:paraId="6328ACD2" w14:textId="77777777" w:rsidR="00C910DE" w:rsidRPr="00C910DE" w:rsidRDefault="00C910DE" w:rsidP="00C910DE">
            <w:pPr>
              <w:suppressAutoHyphens w:val="0"/>
              <w:jc w:val="center"/>
              <w:rPr>
                <w:sz w:val="16"/>
                <w:szCs w:val="16"/>
                <w:lang w:eastAsia="pl-PL"/>
              </w:rPr>
            </w:pPr>
            <w:r w:rsidRPr="00C910DE">
              <w:rPr>
                <w:sz w:val="16"/>
                <w:szCs w:val="16"/>
                <w:lang w:eastAsia="pl-PL"/>
              </w:rPr>
              <w:t>350</w:t>
            </w:r>
          </w:p>
        </w:tc>
        <w:tc>
          <w:tcPr>
            <w:tcW w:w="1625" w:type="dxa"/>
            <w:tcBorders>
              <w:top w:val="nil"/>
              <w:left w:val="nil"/>
              <w:bottom w:val="single" w:sz="4" w:space="0" w:color="auto"/>
              <w:right w:val="single" w:sz="4" w:space="0" w:color="auto"/>
            </w:tcBorders>
            <w:noWrap/>
            <w:vAlign w:val="bottom"/>
            <w:hideMark/>
          </w:tcPr>
          <w:p w14:paraId="2A7AE728" w14:textId="77777777" w:rsidR="00C910DE" w:rsidRPr="00C910DE" w:rsidRDefault="00C910DE" w:rsidP="00C910DE">
            <w:pPr>
              <w:suppressAutoHyphens w:val="0"/>
              <w:jc w:val="center"/>
              <w:rPr>
                <w:sz w:val="16"/>
                <w:szCs w:val="16"/>
                <w:lang w:eastAsia="pl-PL"/>
              </w:rPr>
            </w:pPr>
            <w:r w:rsidRPr="00C910DE">
              <w:rPr>
                <w:sz w:val="16"/>
                <w:szCs w:val="16"/>
                <w:lang w:eastAsia="pl-PL"/>
              </w:rPr>
              <w:t>221602_2.0011.98</w:t>
            </w:r>
          </w:p>
        </w:tc>
        <w:tc>
          <w:tcPr>
            <w:tcW w:w="1679" w:type="dxa"/>
            <w:tcBorders>
              <w:top w:val="nil"/>
              <w:left w:val="nil"/>
              <w:bottom w:val="single" w:sz="4" w:space="0" w:color="auto"/>
              <w:right w:val="single" w:sz="4" w:space="0" w:color="auto"/>
            </w:tcBorders>
            <w:vAlign w:val="bottom"/>
            <w:hideMark/>
          </w:tcPr>
          <w:p w14:paraId="4802AE77" w14:textId="77777777" w:rsidR="00C910DE" w:rsidRPr="00C910DE" w:rsidRDefault="00C910DE" w:rsidP="00C910DE">
            <w:pPr>
              <w:suppressAutoHyphens w:val="0"/>
              <w:jc w:val="center"/>
              <w:rPr>
                <w:sz w:val="16"/>
                <w:szCs w:val="16"/>
                <w:lang w:eastAsia="pl-PL"/>
              </w:rPr>
            </w:pPr>
            <w:r w:rsidRPr="00C910DE">
              <w:rPr>
                <w:sz w:val="16"/>
                <w:szCs w:val="16"/>
                <w:lang w:eastAsia="pl-PL"/>
              </w:rPr>
              <w:t>Mikołajki Pomorskie</w:t>
            </w:r>
          </w:p>
        </w:tc>
        <w:tc>
          <w:tcPr>
            <w:tcW w:w="1515" w:type="dxa"/>
            <w:tcBorders>
              <w:top w:val="nil"/>
              <w:left w:val="nil"/>
              <w:bottom w:val="single" w:sz="4" w:space="0" w:color="auto"/>
              <w:right w:val="single" w:sz="4" w:space="0" w:color="auto"/>
            </w:tcBorders>
            <w:vAlign w:val="bottom"/>
            <w:hideMark/>
          </w:tcPr>
          <w:p w14:paraId="29EBE944" w14:textId="77777777" w:rsidR="00C910DE" w:rsidRPr="00C910DE" w:rsidRDefault="00C910DE" w:rsidP="00C910DE">
            <w:pPr>
              <w:suppressAutoHyphens w:val="0"/>
              <w:jc w:val="center"/>
              <w:rPr>
                <w:sz w:val="16"/>
                <w:szCs w:val="16"/>
                <w:lang w:eastAsia="pl-PL"/>
              </w:rPr>
            </w:pPr>
            <w:r w:rsidRPr="00C910DE">
              <w:rPr>
                <w:sz w:val="16"/>
                <w:szCs w:val="16"/>
                <w:lang w:eastAsia="pl-PL"/>
              </w:rPr>
              <w:t>Wilczewo</w:t>
            </w:r>
          </w:p>
        </w:tc>
        <w:tc>
          <w:tcPr>
            <w:tcW w:w="889" w:type="dxa"/>
            <w:tcBorders>
              <w:top w:val="nil"/>
              <w:left w:val="nil"/>
              <w:bottom w:val="single" w:sz="4" w:space="0" w:color="auto"/>
              <w:right w:val="single" w:sz="4" w:space="0" w:color="auto"/>
            </w:tcBorders>
            <w:noWrap/>
            <w:vAlign w:val="bottom"/>
            <w:hideMark/>
          </w:tcPr>
          <w:p w14:paraId="5A60ADF8" w14:textId="77777777" w:rsidR="00C910DE" w:rsidRPr="00C910DE" w:rsidRDefault="00C910DE" w:rsidP="00C910DE">
            <w:pPr>
              <w:suppressAutoHyphens w:val="0"/>
              <w:jc w:val="center"/>
              <w:rPr>
                <w:sz w:val="16"/>
                <w:szCs w:val="16"/>
                <w:lang w:eastAsia="pl-PL"/>
              </w:rPr>
            </w:pPr>
            <w:r w:rsidRPr="00C910DE">
              <w:rPr>
                <w:sz w:val="16"/>
                <w:szCs w:val="16"/>
                <w:lang w:eastAsia="pl-PL"/>
              </w:rPr>
              <w:t>4.05</w:t>
            </w:r>
          </w:p>
        </w:tc>
        <w:tc>
          <w:tcPr>
            <w:tcW w:w="3505" w:type="dxa"/>
            <w:tcBorders>
              <w:top w:val="nil"/>
              <w:left w:val="nil"/>
              <w:bottom w:val="single" w:sz="4" w:space="0" w:color="auto"/>
              <w:right w:val="single" w:sz="4" w:space="0" w:color="auto"/>
            </w:tcBorders>
            <w:vAlign w:val="bottom"/>
            <w:hideMark/>
          </w:tcPr>
          <w:p w14:paraId="49FEDBE2" w14:textId="77777777" w:rsidR="00C910DE" w:rsidRPr="00C910DE" w:rsidRDefault="00C910DE" w:rsidP="00C910DE">
            <w:pPr>
              <w:suppressAutoHyphens w:val="0"/>
              <w:jc w:val="center"/>
              <w:rPr>
                <w:sz w:val="16"/>
                <w:szCs w:val="16"/>
                <w:lang w:eastAsia="pl-PL"/>
              </w:rPr>
            </w:pPr>
            <w:r w:rsidRPr="00C910DE">
              <w:rPr>
                <w:sz w:val="16"/>
                <w:szCs w:val="16"/>
                <w:lang w:eastAsia="pl-PL"/>
              </w:rPr>
              <w:t>ŁIV 1.30; ŁV 0.56; PsIII 2.12; PsIV 0.06; W 0.01</w:t>
            </w:r>
          </w:p>
        </w:tc>
      </w:tr>
    </w:tbl>
    <w:p w14:paraId="1183AD0F" w14:textId="77777777" w:rsidR="002B192B" w:rsidRDefault="002B192B" w:rsidP="0088571B"/>
    <w:p w14:paraId="0392E16F" w14:textId="77777777" w:rsidR="006E1188" w:rsidRPr="006E1188" w:rsidRDefault="006E1188" w:rsidP="006E1188">
      <w:pPr>
        <w:pStyle w:val="Tekstpodstawowy"/>
        <w:tabs>
          <w:tab w:val="left" w:pos="284"/>
        </w:tabs>
        <w:spacing w:after="0"/>
        <w:ind w:left="360" w:right="120"/>
        <w:jc w:val="both"/>
        <w:rPr>
          <w:b/>
          <w:bCs/>
          <w:spacing w:val="-1"/>
        </w:rPr>
      </w:pPr>
    </w:p>
    <w:p w14:paraId="34DF0FA7" w14:textId="77777777" w:rsidR="006E1188" w:rsidRDefault="006E1188">
      <w:pPr>
        <w:pStyle w:val="Tekstpodstawowy"/>
        <w:numPr>
          <w:ilvl w:val="0"/>
          <w:numId w:val="20"/>
        </w:numPr>
        <w:tabs>
          <w:tab w:val="left" w:pos="284"/>
        </w:tabs>
        <w:spacing w:after="0"/>
        <w:ind w:right="120"/>
        <w:jc w:val="both"/>
        <w:rPr>
          <w:b/>
          <w:bCs/>
          <w:spacing w:val="-1"/>
        </w:rPr>
      </w:pPr>
      <w:r>
        <w:rPr>
          <w:b/>
          <w:bCs/>
          <w:spacing w:val="-1"/>
        </w:rPr>
        <w:t>Miasto Dzierzgoń</w:t>
      </w:r>
    </w:p>
    <w:p w14:paraId="6C685993" w14:textId="77777777" w:rsidR="006E1188" w:rsidRDefault="006E1188" w:rsidP="006E1188">
      <w:pPr>
        <w:pStyle w:val="Tekstpodstawowy"/>
        <w:tabs>
          <w:tab w:val="left" w:pos="284"/>
        </w:tabs>
        <w:spacing w:after="0"/>
        <w:ind w:right="120"/>
        <w:jc w:val="both"/>
        <w:rPr>
          <w:b/>
          <w:bCs/>
          <w:spacing w:val="-1"/>
        </w:rPr>
      </w:pPr>
    </w:p>
    <w:p w14:paraId="7A41496B" w14:textId="77777777" w:rsidR="006E1188" w:rsidRPr="0088571B" w:rsidRDefault="006E1188" w:rsidP="006E1188">
      <w:pPr>
        <w:pStyle w:val="Tekstpodstawowy"/>
        <w:tabs>
          <w:tab w:val="left" w:pos="284"/>
        </w:tabs>
        <w:spacing w:after="0"/>
        <w:ind w:right="120"/>
        <w:jc w:val="both"/>
        <w:rPr>
          <w:spacing w:val="-1"/>
        </w:rPr>
      </w:pPr>
      <w:r w:rsidRPr="0088571B">
        <w:rPr>
          <w:spacing w:val="-1"/>
        </w:rPr>
        <w:t>Opracowaniu podlega</w:t>
      </w:r>
      <w:r>
        <w:rPr>
          <w:spacing w:val="-1"/>
        </w:rPr>
        <w:t xml:space="preserve"> </w:t>
      </w:r>
      <w:r w:rsidR="008D2D6F">
        <w:rPr>
          <w:spacing w:val="-1"/>
        </w:rPr>
        <w:t xml:space="preserve">11 </w:t>
      </w:r>
      <w:r w:rsidRPr="0088571B">
        <w:rPr>
          <w:spacing w:val="-1"/>
        </w:rPr>
        <w:t xml:space="preserve">działek, w tym </w:t>
      </w:r>
      <w:r>
        <w:rPr>
          <w:spacing w:val="-1"/>
        </w:rPr>
        <w:t xml:space="preserve">0 </w:t>
      </w:r>
      <w:r w:rsidRPr="0088571B">
        <w:rPr>
          <w:spacing w:val="-1"/>
        </w:rPr>
        <w:t>dział</w:t>
      </w:r>
      <w:r>
        <w:rPr>
          <w:spacing w:val="-1"/>
        </w:rPr>
        <w:t>ek</w:t>
      </w:r>
      <w:r w:rsidRPr="0088571B">
        <w:rPr>
          <w:spacing w:val="-1"/>
        </w:rPr>
        <w:t xml:space="preserve"> o dwóch</w:t>
      </w:r>
      <w:r>
        <w:rPr>
          <w:spacing w:val="-1"/>
        </w:rPr>
        <w:t xml:space="preserve"> lub więcej</w:t>
      </w:r>
      <w:r w:rsidRPr="0088571B">
        <w:rPr>
          <w:spacing w:val="-1"/>
        </w:rPr>
        <w:t xml:space="preserve"> błędnych oznaczeniach użytków</w:t>
      </w:r>
    </w:p>
    <w:p w14:paraId="35AA992A" w14:textId="77777777" w:rsidR="002B192B" w:rsidRDefault="002B192B" w:rsidP="0088571B"/>
    <w:tbl>
      <w:tblPr>
        <w:tblW w:w="9634" w:type="dxa"/>
        <w:tblCellMar>
          <w:left w:w="70" w:type="dxa"/>
          <w:right w:w="70" w:type="dxa"/>
        </w:tblCellMar>
        <w:tblLook w:val="04A0" w:firstRow="1" w:lastRow="0" w:firstColumn="1" w:lastColumn="0" w:noHBand="0" w:noVBand="1"/>
      </w:tblPr>
      <w:tblGrid>
        <w:gridCol w:w="960"/>
        <w:gridCol w:w="1625"/>
        <w:gridCol w:w="896"/>
        <w:gridCol w:w="1476"/>
        <w:gridCol w:w="1275"/>
        <w:gridCol w:w="3402"/>
      </w:tblGrid>
      <w:tr w:rsidR="008D2D6F" w:rsidRPr="008D2D6F" w14:paraId="413BCD34" w14:textId="77777777" w:rsidTr="008D2D6F">
        <w:trPr>
          <w:trHeight w:val="227"/>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6CC2AD82" w14:textId="77777777" w:rsidR="008D2D6F" w:rsidRPr="008D2D6F" w:rsidRDefault="008D2D6F" w:rsidP="008D2D6F">
            <w:pPr>
              <w:suppressAutoHyphens w:val="0"/>
              <w:jc w:val="center"/>
              <w:rPr>
                <w:sz w:val="16"/>
                <w:szCs w:val="16"/>
                <w:lang w:eastAsia="pl-PL"/>
              </w:rPr>
            </w:pPr>
            <w:r w:rsidRPr="008D2D6F">
              <w:rPr>
                <w:sz w:val="16"/>
                <w:szCs w:val="16"/>
                <w:lang w:eastAsia="pl-PL"/>
              </w:rPr>
              <w:t>L.p.</w:t>
            </w:r>
          </w:p>
        </w:tc>
        <w:tc>
          <w:tcPr>
            <w:tcW w:w="1625" w:type="dxa"/>
            <w:tcBorders>
              <w:top w:val="single" w:sz="4" w:space="0" w:color="000000"/>
              <w:left w:val="nil"/>
              <w:bottom w:val="single" w:sz="4" w:space="0" w:color="000000"/>
              <w:right w:val="single" w:sz="4" w:space="0" w:color="000000"/>
            </w:tcBorders>
            <w:vAlign w:val="center"/>
            <w:hideMark/>
          </w:tcPr>
          <w:p w14:paraId="0387387C" w14:textId="77777777" w:rsidR="008D2D6F" w:rsidRPr="008D2D6F" w:rsidRDefault="008D2D6F" w:rsidP="008D2D6F">
            <w:pPr>
              <w:suppressAutoHyphens w:val="0"/>
              <w:jc w:val="center"/>
              <w:rPr>
                <w:b/>
                <w:bCs/>
                <w:sz w:val="16"/>
                <w:szCs w:val="16"/>
                <w:lang w:eastAsia="pl-PL"/>
              </w:rPr>
            </w:pPr>
            <w:r w:rsidRPr="008D2D6F">
              <w:rPr>
                <w:b/>
                <w:bCs/>
                <w:sz w:val="16"/>
                <w:szCs w:val="16"/>
                <w:lang w:eastAsia="pl-PL"/>
              </w:rPr>
              <w:t>Identyfikator</w:t>
            </w:r>
          </w:p>
        </w:tc>
        <w:tc>
          <w:tcPr>
            <w:tcW w:w="896" w:type="dxa"/>
            <w:tcBorders>
              <w:top w:val="single" w:sz="4" w:space="0" w:color="000000"/>
              <w:left w:val="nil"/>
              <w:bottom w:val="single" w:sz="4" w:space="0" w:color="000000"/>
              <w:right w:val="single" w:sz="4" w:space="0" w:color="000000"/>
            </w:tcBorders>
            <w:vAlign w:val="center"/>
            <w:hideMark/>
          </w:tcPr>
          <w:p w14:paraId="758EA205" w14:textId="77777777" w:rsidR="008D2D6F" w:rsidRPr="008D2D6F" w:rsidRDefault="008D2D6F" w:rsidP="008D2D6F">
            <w:pPr>
              <w:suppressAutoHyphens w:val="0"/>
              <w:jc w:val="center"/>
              <w:rPr>
                <w:b/>
                <w:bCs/>
                <w:sz w:val="16"/>
                <w:szCs w:val="16"/>
                <w:lang w:eastAsia="pl-PL"/>
              </w:rPr>
            </w:pPr>
            <w:r w:rsidRPr="008D2D6F">
              <w:rPr>
                <w:b/>
                <w:bCs/>
                <w:sz w:val="16"/>
                <w:szCs w:val="16"/>
                <w:lang w:eastAsia="pl-PL"/>
              </w:rPr>
              <w:t>Jednostka ewidencyjna</w:t>
            </w:r>
          </w:p>
        </w:tc>
        <w:tc>
          <w:tcPr>
            <w:tcW w:w="1476" w:type="dxa"/>
            <w:tcBorders>
              <w:top w:val="single" w:sz="4" w:space="0" w:color="000000"/>
              <w:left w:val="nil"/>
              <w:bottom w:val="single" w:sz="4" w:space="0" w:color="000000"/>
              <w:right w:val="single" w:sz="4" w:space="0" w:color="000000"/>
            </w:tcBorders>
            <w:vAlign w:val="center"/>
            <w:hideMark/>
          </w:tcPr>
          <w:p w14:paraId="7BEA83C3" w14:textId="77777777" w:rsidR="008D2D6F" w:rsidRPr="008D2D6F" w:rsidRDefault="008D2D6F" w:rsidP="008D2D6F">
            <w:pPr>
              <w:suppressAutoHyphens w:val="0"/>
              <w:jc w:val="center"/>
              <w:rPr>
                <w:b/>
                <w:bCs/>
                <w:sz w:val="16"/>
                <w:szCs w:val="16"/>
                <w:lang w:eastAsia="pl-PL"/>
              </w:rPr>
            </w:pPr>
            <w:r w:rsidRPr="008D2D6F">
              <w:rPr>
                <w:b/>
                <w:bCs/>
                <w:sz w:val="16"/>
                <w:szCs w:val="16"/>
                <w:lang w:eastAsia="pl-PL"/>
              </w:rPr>
              <w:t>Obręb</w:t>
            </w:r>
          </w:p>
        </w:tc>
        <w:tc>
          <w:tcPr>
            <w:tcW w:w="1275" w:type="dxa"/>
            <w:tcBorders>
              <w:top w:val="single" w:sz="4" w:space="0" w:color="000000"/>
              <w:left w:val="nil"/>
              <w:bottom w:val="single" w:sz="4" w:space="0" w:color="000000"/>
              <w:right w:val="single" w:sz="4" w:space="0" w:color="000000"/>
            </w:tcBorders>
            <w:vAlign w:val="center"/>
            <w:hideMark/>
          </w:tcPr>
          <w:p w14:paraId="6ECDCA0C" w14:textId="77777777" w:rsidR="008D2D6F" w:rsidRPr="008D2D6F" w:rsidRDefault="008D2D6F" w:rsidP="008D2D6F">
            <w:pPr>
              <w:suppressAutoHyphens w:val="0"/>
              <w:jc w:val="center"/>
              <w:rPr>
                <w:b/>
                <w:bCs/>
                <w:sz w:val="16"/>
                <w:szCs w:val="16"/>
                <w:lang w:eastAsia="pl-PL"/>
              </w:rPr>
            </w:pPr>
            <w:r w:rsidRPr="008D2D6F">
              <w:rPr>
                <w:b/>
                <w:bCs/>
                <w:sz w:val="16"/>
                <w:szCs w:val="16"/>
                <w:lang w:eastAsia="pl-PL"/>
              </w:rPr>
              <w:t>Powierzchnia ewidencyjna</w:t>
            </w:r>
          </w:p>
        </w:tc>
        <w:tc>
          <w:tcPr>
            <w:tcW w:w="3402" w:type="dxa"/>
            <w:tcBorders>
              <w:top w:val="single" w:sz="4" w:space="0" w:color="000000"/>
              <w:left w:val="nil"/>
              <w:bottom w:val="single" w:sz="4" w:space="0" w:color="000000"/>
              <w:right w:val="single" w:sz="4" w:space="0" w:color="000000"/>
            </w:tcBorders>
            <w:vAlign w:val="center"/>
            <w:hideMark/>
          </w:tcPr>
          <w:p w14:paraId="67CD1216" w14:textId="77777777" w:rsidR="008D2D6F" w:rsidRPr="008D2D6F" w:rsidRDefault="008D2D6F" w:rsidP="008D2D6F">
            <w:pPr>
              <w:suppressAutoHyphens w:val="0"/>
              <w:jc w:val="center"/>
              <w:rPr>
                <w:b/>
                <w:bCs/>
                <w:sz w:val="16"/>
                <w:szCs w:val="16"/>
                <w:lang w:eastAsia="pl-PL"/>
              </w:rPr>
            </w:pPr>
            <w:r w:rsidRPr="008D2D6F">
              <w:rPr>
                <w:b/>
                <w:bCs/>
                <w:sz w:val="16"/>
                <w:szCs w:val="16"/>
                <w:lang w:eastAsia="pl-PL"/>
              </w:rPr>
              <w:t>Klasoużytki</w:t>
            </w:r>
          </w:p>
        </w:tc>
      </w:tr>
      <w:tr w:rsidR="008D2D6F" w:rsidRPr="008D2D6F" w14:paraId="16991EBD" w14:textId="77777777" w:rsidTr="008D2D6F">
        <w:trPr>
          <w:trHeight w:val="227"/>
        </w:trPr>
        <w:tc>
          <w:tcPr>
            <w:tcW w:w="960" w:type="dxa"/>
            <w:tcBorders>
              <w:top w:val="nil"/>
              <w:left w:val="single" w:sz="4" w:space="0" w:color="auto"/>
              <w:bottom w:val="single" w:sz="4" w:space="0" w:color="auto"/>
              <w:right w:val="single" w:sz="4" w:space="0" w:color="auto"/>
            </w:tcBorders>
            <w:noWrap/>
            <w:vAlign w:val="bottom"/>
            <w:hideMark/>
          </w:tcPr>
          <w:p w14:paraId="2E3C1D5B" w14:textId="77777777" w:rsidR="008D2D6F" w:rsidRPr="008D2D6F" w:rsidRDefault="008D2D6F" w:rsidP="008D2D6F">
            <w:pPr>
              <w:suppressAutoHyphens w:val="0"/>
              <w:jc w:val="center"/>
              <w:rPr>
                <w:sz w:val="16"/>
                <w:szCs w:val="16"/>
                <w:lang w:eastAsia="pl-PL"/>
              </w:rPr>
            </w:pPr>
            <w:r w:rsidRPr="008D2D6F">
              <w:rPr>
                <w:sz w:val="16"/>
                <w:szCs w:val="16"/>
                <w:lang w:eastAsia="pl-PL"/>
              </w:rPr>
              <w:t>1</w:t>
            </w:r>
          </w:p>
        </w:tc>
        <w:tc>
          <w:tcPr>
            <w:tcW w:w="1625" w:type="dxa"/>
            <w:tcBorders>
              <w:top w:val="nil"/>
              <w:left w:val="nil"/>
              <w:bottom w:val="single" w:sz="4" w:space="0" w:color="000000"/>
              <w:right w:val="single" w:sz="4" w:space="0" w:color="000000"/>
            </w:tcBorders>
            <w:noWrap/>
            <w:vAlign w:val="bottom"/>
            <w:hideMark/>
          </w:tcPr>
          <w:p w14:paraId="533F0140" w14:textId="77777777" w:rsidR="008D2D6F" w:rsidRPr="008D2D6F" w:rsidRDefault="008D2D6F" w:rsidP="008D2D6F">
            <w:pPr>
              <w:suppressAutoHyphens w:val="0"/>
              <w:jc w:val="center"/>
              <w:rPr>
                <w:sz w:val="16"/>
                <w:szCs w:val="16"/>
                <w:lang w:eastAsia="pl-PL"/>
              </w:rPr>
            </w:pPr>
            <w:r w:rsidRPr="008D2D6F">
              <w:rPr>
                <w:sz w:val="16"/>
                <w:szCs w:val="16"/>
                <w:lang w:eastAsia="pl-PL"/>
              </w:rPr>
              <w:t>221601_4.0001.148/10</w:t>
            </w:r>
          </w:p>
        </w:tc>
        <w:tc>
          <w:tcPr>
            <w:tcW w:w="896" w:type="dxa"/>
            <w:tcBorders>
              <w:top w:val="nil"/>
              <w:left w:val="nil"/>
              <w:bottom w:val="single" w:sz="4" w:space="0" w:color="000000"/>
              <w:right w:val="single" w:sz="4" w:space="0" w:color="000000"/>
            </w:tcBorders>
            <w:vAlign w:val="bottom"/>
            <w:hideMark/>
          </w:tcPr>
          <w:p w14:paraId="331FE23F" w14:textId="77777777" w:rsidR="008D2D6F" w:rsidRPr="008D2D6F" w:rsidRDefault="008D2D6F" w:rsidP="008D2D6F">
            <w:pPr>
              <w:suppressAutoHyphens w:val="0"/>
              <w:jc w:val="center"/>
              <w:rPr>
                <w:sz w:val="16"/>
                <w:szCs w:val="16"/>
                <w:lang w:eastAsia="pl-PL"/>
              </w:rPr>
            </w:pPr>
            <w:r w:rsidRPr="008D2D6F">
              <w:rPr>
                <w:sz w:val="16"/>
                <w:szCs w:val="16"/>
                <w:lang w:eastAsia="pl-PL"/>
              </w:rPr>
              <w:t>Dzierzgoń - M</w:t>
            </w:r>
          </w:p>
        </w:tc>
        <w:tc>
          <w:tcPr>
            <w:tcW w:w="1476" w:type="dxa"/>
            <w:tcBorders>
              <w:top w:val="nil"/>
              <w:left w:val="nil"/>
              <w:bottom w:val="single" w:sz="4" w:space="0" w:color="000000"/>
              <w:right w:val="single" w:sz="4" w:space="0" w:color="000000"/>
            </w:tcBorders>
            <w:vAlign w:val="bottom"/>
            <w:hideMark/>
          </w:tcPr>
          <w:p w14:paraId="6937573D" w14:textId="77777777" w:rsidR="008D2D6F" w:rsidRPr="008D2D6F" w:rsidRDefault="008D2D6F" w:rsidP="008D2D6F">
            <w:pPr>
              <w:suppressAutoHyphens w:val="0"/>
              <w:jc w:val="center"/>
              <w:rPr>
                <w:sz w:val="16"/>
                <w:szCs w:val="16"/>
                <w:lang w:eastAsia="pl-PL"/>
              </w:rPr>
            </w:pPr>
            <w:r w:rsidRPr="008D2D6F">
              <w:rPr>
                <w:sz w:val="16"/>
                <w:szCs w:val="16"/>
                <w:lang w:eastAsia="pl-PL"/>
              </w:rPr>
              <w:t>Obręb 1 - Dzierzgoń</w:t>
            </w:r>
          </w:p>
        </w:tc>
        <w:tc>
          <w:tcPr>
            <w:tcW w:w="1275" w:type="dxa"/>
            <w:tcBorders>
              <w:top w:val="nil"/>
              <w:left w:val="nil"/>
              <w:bottom w:val="single" w:sz="4" w:space="0" w:color="000000"/>
              <w:right w:val="single" w:sz="4" w:space="0" w:color="000000"/>
            </w:tcBorders>
            <w:noWrap/>
            <w:vAlign w:val="bottom"/>
            <w:hideMark/>
          </w:tcPr>
          <w:p w14:paraId="0B1A9C86" w14:textId="77777777" w:rsidR="008D2D6F" w:rsidRPr="008D2D6F" w:rsidRDefault="008D2D6F" w:rsidP="008D2D6F">
            <w:pPr>
              <w:suppressAutoHyphens w:val="0"/>
              <w:jc w:val="center"/>
              <w:rPr>
                <w:sz w:val="16"/>
                <w:szCs w:val="16"/>
                <w:lang w:eastAsia="pl-PL"/>
              </w:rPr>
            </w:pPr>
            <w:r w:rsidRPr="008D2D6F">
              <w:rPr>
                <w:sz w:val="16"/>
                <w:szCs w:val="16"/>
                <w:lang w:eastAsia="pl-PL"/>
              </w:rPr>
              <w:t>3.4462</w:t>
            </w:r>
          </w:p>
        </w:tc>
        <w:tc>
          <w:tcPr>
            <w:tcW w:w="3402" w:type="dxa"/>
            <w:tcBorders>
              <w:top w:val="nil"/>
              <w:left w:val="nil"/>
              <w:bottom w:val="single" w:sz="4" w:space="0" w:color="000000"/>
              <w:right w:val="single" w:sz="4" w:space="0" w:color="000000"/>
            </w:tcBorders>
            <w:vAlign w:val="bottom"/>
            <w:hideMark/>
          </w:tcPr>
          <w:p w14:paraId="16F38099" w14:textId="77777777" w:rsidR="008D2D6F" w:rsidRPr="008D2D6F" w:rsidRDefault="008D2D6F" w:rsidP="008D2D6F">
            <w:pPr>
              <w:suppressAutoHyphens w:val="0"/>
              <w:jc w:val="center"/>
              <w:rPr>
                <w:sz w:val="16"/>
                <w:szCs w:val="16"/>
                <w:lang w:eastAsia="pl-PL"/>
              </w:rPr>
            </w:pPr>
            <w:r w:rsidRPr="008D2D6F">
              <w:rPr>
                <w:sz w:val="16"/>
                <w:szCs w:val="16"/>
                <w:lang w:eastAsia="pl-PL"/>
              </w:rPr>
              <w:t>ŁIV 0.8397; PsIII 0.4134; PsIV 0.4573; W 0.4011; N 1.3347</w:t>
            </w:r>
          </w:p>
        </w:tc>
      </w:tr>
      <w:tr w:rsidR="008D2D6F" w:rsidRPr="008D2D6F" w14:paraId="4D5073E4" w14:textId="77777777" w:rsidTr="008D2D6F">
        <w:trPr>
          <w:trHeight w:val="227"/>
        </w:trPr>
        <w:tc>
          <w:tcPr>
            <w:tcW w:w="960" w:type="dxa"/>
            <w:tcBorders>
              <w:top w:val="nil"/>
              <w:left w:val="single" w:sz="4" w:space="0" w:color="auto"/>
              <w:bottom w:val="single" w:sz="4" w:space="0" w:color="auto"/>
              <w:right w:val="single" w:sz="4" w:space="0" w:color="auto"/>
            </w:tcBorders>
            <w:noWrap/>
            <w:vAlign w:val="bottom"/>
            <w:hideMark/>
          </w:tcPr>
          <w:p w14:paraId="0B3CF222" w14:textId="77777777" w:rsidR="008D2D6F" w:rsidRPr="008D2D6F" w:rsidRDefault="008D2D6F" w:rsidP="008D2D6F">
            <w:pPr>
              <w:suppressAutoHyphens w:val="0"/>
              <w:jc w:val="center"/>
              <w:rPr>
                <w:sz w:val="16"/>
                <w:szCs w:val="16"/>
                <w:lang w:eastAsia="pl-PL"/>
              </w:rPr>
            </w:pPr>
            <w:r w:rsidRPr="008D2D6F">
              <w:rPr>
                <w:sz w:val="16"/>
                <w:szCs w:val="16"/>
                <w:lang w:eastAsia="pl-PL"/>
              </w:rPr>
              <w:t>2</w:t>
            </w:r>
          </w:p>
        </w:tc>
        <w:tc>
          <w:tcPr>
            <w:tcW w:w="1625" w:type="dxa"/>
            <w:tcBorders>
              <w:top w:val="nil"/>
              <w:left w:val="nil"/>
              <w:bottom w:val="single" w:sz="4" w:space="0" w:color="000000"/>
              <w:right w:val="single" w:sz="4" w:space="0" w:color="000000"/>
            </w:tcBorders>
            <w:noWrap/>
            <w:vAlign w:val="bottom"/>
            <w:hideMark/>
          </w:tcPr>
          <w:p w14:paraId="3C21C20B" w14:textId="77777777" w:rsidR="008D2D6F" w:rsidRPr="008D2D6F" w:rsidRDefault="008D2D6F" w:rsidP="008D2D6F">
            <w:pPr>
              <w:suppressAutoHyphens w:val="0"/>
              <w:jc w:val="center"/>
              <w:rPr>
                <w:sz w:val="16"/>
                <w:szCs w:val="16"/>
                <w:lang w:eastAsia="pl-PL"/>
              </w:rPr>
            </w:pPr>
            <w:r w:rsidRPr="008D2D6F">
              <w:rPr>
                <w:sz w:val="16"/>
                <w:szCs w:val="16"/>
                <w:lang w:eastAsia="pl-PL"/>
              </w:rPr>
              <w:t>221601_4.0001.148/5</w:t>
            </w:r>
          </w:p>
        </w:tc>
        <w:tc>
          <w:tcPr>
            <w:tcW w:w="896" w:type="dxa"/>
            <w:tcBorders>
              <w:top w:val="nil"/>
              <w:left w:val="nil"/>
              <w:bottom w:val="single" w:sz="4" w:space="0" w:color="000000"/>
              <w:right w:val="single" w:sz="4" w:space="0" w:color="000000"/>
            </w:tcBorders>
            <w:vAlign w:val="bottom"/>
            <w:hideMark/>
          </w:tcPr>
          <w:p w14:paraId="761DE29B" w14:textId="77777777" w:rsidR="008D2D6F" w:rsidRPr="008D2D6F" w:rsidRDefault="008D2D6F" w:rsidP="008D2D6F">
            <w:pPr>
              <w:suppressAutoHyphens w:val="0"/>
              <w:jc w:val="center"/>
              <w:rPr>
                <w:sz w:val="16"/>
                <w:szCs w:val="16"/>
                <w:lang w:eastAsia="pl-PL"/>
              </w:rPr>
            </w:pPr>
            <w:r w:rsidRPr="008D2D6F">
              <w:rPr>
                <w:sz w:val="16"/>
                <w:szCs w:val="16"/>
                <w:lang w:eastAsia="pl-PL"/>
              </w:rPr>
              <w:t>Dzierzgoń - M</w:t>
            </w:r>
          </w:p>
        </w:tc>
        <w:tc>
          <w:tcPr>
            <w:tcW w:w="1476" w:type="dxa"/>
            <w:tcBorders>
              <w:top w:val="nil"/>
              <w:left w:val="nil"/>
              <w:bottom w:val="single" w:sz="4" w:space="0" w:color="000000"/>
              <w:right w:val="single" w:sz="4" w:space="0" w:color="000000"/>
            </w:tcBorders>
            <w:vAlign w:val="bottom"/>
            <w:hideMark/>
          </w:tcPr>
          <w:p w14:paraId="738B4081" w14:textId="77777777" w:rsidR="008D2D6F" w:rsidRPr="008D2D6F" w:rsidRDefault="008D2D6F" w:rsidP="008D2D6F">
            <w:pPr>
              <w:suppressAutoHyphens w:val="0"/>
              <w:jc w:val="center"/>
              <w:rPr>
                <w:sz w:val="16"/>
                <w:szCs w:val="16"/>
                <w:lang w:eastAsia="pl-PL"/>
              </w:rPr>
            </w:pPr>
            <w:r w:rsidRPr="008D2D6F">
              <w:rPr>
                <w:sz w:val="16"/>
                <w:szCs w:val="16"/>
                <w:lang w:eastAsia="pl-PL"/>
              </w:rPr>
              <w:t>Obręb 1 - Dzierzgoń</w:t>
            </w:r>
          </w:p>
        </w:tc>
        <w:tc>
          <w:tcPr>
            <w:tcW w:w="1275" w:type="dxa"/>
            <w:tcBorders>
              <w:top w:val="nil"/>
              <w:left w:val="nil"/>
              <w:bottom w:val="single" w:sz="4" w:space="0" w:color="000000"/>
              <w:right w:val="single" w:sz="4" w:space="0" w:color="000000"/>
            </w:tcBorders>
            <w:noWrap/>
            <w:vAlign w:val="bottom"/>
            <w:hideMark/>
          </w:tcPr>
          <w:p w14:paraId="403679CB" w14:textId="77777777" w:rsidR="008D2D6F" w:rsidRPr="008D2D6F" w:rsidRDefault="008D2D6F" w:rsidP="008D2D6F">
            <w:pPr>
              <w:suppressAutoHyphens w:val="0"/>
              <w:jc w:val="center"/>
              <w:rPr>
                <w:sz w:val="16"/>
                <w:szCs w:val="16"/>
                <w:lang w:eastAsia="pl-PL"/>
              </w:rPr>
            </w:pPr>
            <w:r w:rsidRPr="008D2D6F">
              <w:rPr>
                <w:sz w:val="16"/>
                <w:szCs w:val="16"/>
                <w:lang w:eastAsia="pl-PL"/>
              </w:rPr>
              <w:t>0.0120</w:t>
            </w:r>
          </w:p>
        </w:tc>
        <w:tc>
          <w:tcPr>
            <w:tcW w:w="3402" w:type="dxa"/>
            <w:tcBorders>
              <w:top w:val="nil"/>
              <w:left w:val="nil"/>
              <w:bottom w:val="single" w:sz="4" w:space="0" w:color="000000"/>
              <w:right w:val="single" w:sz="4" w:space="0" w:color="000000"/>
            </w:tcBorders>
            <w:vAlign w:val="bottom"/>
            <w:hideMark/>
          </w:tcPr>
          <w:p w14:paraId="04EB2E00" w14:textId="77777777" w:rsidR="008D2D6F" w:rsidRPr="008D2D6F" w:rsidRDefault="008D2D6F" w:rsidP="008D2D6F">
            <w:pPr>
              <w:suppressAutoHyphens w:val="0"/>
              <w:jc w:val="center"/>
              <w:rPr>
                <w:sz w:val="16"/>
                <w:szCs w:val="16"/>
                <w:lang w:eastAsia="pl-PL"/>
              </w:rPr>
            </w:pPr>
            <w:r w:rsidRPr="008D2D6F">
              <w:rPr>
                <w:sz w:val="16"/>
                <w:szCs w:val="16"/>
                <w:lang w:eastAsia="pl-PL"/>
              </w:rPr>
              <w:t>PsIII 0.0056; W 0.0064</w:t>
            </w:r>
          </w:p>
        </w:tc>
      </w:tr>
      <w:tr w:rsidR="008D2D6F" w:rsidRPr="008D2D6F" w14:paraId="0A985EBB" w14:textId="77777777" w:rsidTr="008D2D6F">
        <w:trPr>
          <w:trHeight w:val="227"/>
        </w:trPr>
        <w:tc>
          <w:tcPr>
            <w:tcW w:w="960" w:type="dxa"/>
            <w:tcBorders>
              <w:top w:val="nil"/>
              <w:left w:val="single" w:sz="4" w:space="0" w:color="auto"/>
              <w:bottom w:val="single" w:sz="4" w:space="0" w:color="auto"/>
              <w:right w:val="single" w:sz="4" w:space="0" w:color="auto"/>
            </w:tcBorders>
            <w:noWrap/>
            <w:vAlign w:val="bottom"/>
            <w:hideMark/>
          </w:tcPr>
          <w:p w14:paraId="227ACD05" w14:textId="77777777" w:rsidR="008D2D6F" w:rsidRPr="008D2D6F" w:rsidRDefault="008D2D6F" w:rsidP="008D2D6F">
            <w:pPr>
              <w:suppressAutoHyphens w:val="0"/>
              <w:jc w:val="center"/>
              <w:rPr>
                <w:sz w:val="16"/>
                <w:szCs w:val="16"/>
                <w:lang w:eastAsia="pl-PL"/>
              </w:rPr>
            </w:pPr>
            <w:r w:rsidRPr="008D2D6F">
              <w:rPr>
                <w:sz w:val="16"/>
                <w:szCs w:val="16"/>
                <w:lang w:eastAsia="pl-PL"/>
              </w:rPr>
              <w:t>3</w:t>
            </w:r>
          </w:p>
        </w:tc>
        <w:tc>
          <w:tcPr>
            <w:tcW w:w="1625" w:type="dxa"/>
            <w:tcBorders>
              <w:top w:val="nil"/>
              <w:left w:val="nil"/>
              <w:bottom w:val="single" w:sz="4" w:space="0" w:color="000000"/>
              <w:right w:val="single" w:sz="4" w:space="0" w:color="000000"/>
            </w:tcBorders>
            <w:noWrap/>
            <w:vAlign w:val="bottom"/>
            <w:hideMark/>
          </w:tcPr>
          <w:p w14:paraId="5C17EE77" w14:textId="77777777" w:rsidR="008D2D6F" w:rsidRPr="008D2D6F" w:rsidRDefault="008D2D6F" w:rsidP="008D2D6F">
            <w:pPr>
              <w:suppressAutoHyphens w:val="0"/>
              <w:jc w:val="center"/>
              <w:rPr>
                <w:sz w:val="16"/>
                <w:szCs w:val="16"/>
                <w:lang w:eastAsia="pl-PL"/>
              </w:rPr>
            </w:pPr>
            <w:r w:rsidRPr="008D2D6F">
              <w:rPr>
                <w:sz w:val="16"/>
                <w:szCs w:val="16"/>
                <w:lang w:eastAsia="pl-PL"/>
              </w:rPr>
              <w:t>221601_4.0001.271/5</w:t>
            </w:r>
          </w:p>
        </w:tc>
        <w:tc>
          <w:tcPr>
            <w:tcW w:w="896" w:type="dxa"/>
            <w:tcBorders>
              <w:top w:val="nil"/>
              <w:left w:val="nil"/>
              <w:bottom w:val="single" w:sz="4" w:space="0" w:color="000000"/>
              <w:right w:val="single" w:sz="4" w:space="0" w:color="000000"/>
            </w:tcBorders>
            <w:vAlign w:val="bottom"/>
            <w:hideMark/>
          </w:tcPr>
          <w:p w14:paraId="1D24272C" w14:textId="77777777" w:rsidR="008D2D6F" w:rsidRPr="008D2D6F" w:rsidRDefault="008D2D6F" w:rsidP="008D2D6F">
            <w:pPr>
              <w:suppressAutoHyphens w:val="0"/>
              <w:jc w:val="center"/>
              <w:rPr>
                <w:sz w:val="16"/>
                <w:szCs w:val="16"/>
                <w:lang w:eastAsia="pl-PL"/>
              </w:rPr>
            </w:pPr>
            <w:r w:rsidRPr="008D2D6F">
              <w:rPr>
                <w:sz w:val="16"/>
                <w:szCs w:val="16"/>
                <w:lang w:eastAsia="pl-PL"/>
              </w:rPr>
              <w:t>Dzierzgoń - M</w:t>
            </w:r>
          </w:p>
        </w:tc>
        <w:tc>
          <w:tcPr>
            <w:tcW w:w="1476" w:type="dxa"/>
            <w:tcBorders>
              <w:top w:val="nil"/>
              <w:left w:val="nil"/>
              <w:bottom w:val="single" w:sz="4" w:space="0" w:color="000000"/>
              <w:right w:val="single" w:sz="4" w:space="0" w:color="000000"/>
            </w:tcBorders>
            <w:vAlign w:val="bottom"/>
            <w:hideMark/>
          </w:tcPr>
          <w:p w14:paraId="0EFF7198" w14:textId="77777777" w:rsidR="008D2D6F" w:rsidRPr="008D2D6F" w:rsidRDefault="008D2D6F" w:rsidP="008D2D6F">
            <w:pPr>
              <w:suppressAutoHyphens w:val="0"/>
              <w:jc w:val="center"/>
              <w:rPr>
                <w:sz w:val="16"/>
                <w:szCs w:val="16"/>
                <w:lang w:eastAsia="pl-PL"/>
              </w:rPr>
            </w:pPr>
            <w:r w:rsidRPr="008D2D6F">
              <w:rPr>
                <w:sz w:val="16"/>
                <w:szCs w:val="16"/>
                <w:lang w:eastAsia="pl-PL"/>
              </w:rPr>
              <w:t>Obręb 1 - Dzierzgoń</w:t>
            </w:r>
          </w:p>
        </w:tc>
        <w:tc>
          <w:tcPr>
            <w:tcW w:w="1275" w:type="dxa"/>
            <w:tcBorders>
              <w:top w:val="nil"/>
              <w:left w:val="nil"/>
              <w:bottom w:val="single" w:sz="4" w:space="0" w:color="000000"/>
              <w:right w:val="single" w:sz="4" w:space="0" w:color="000000"/>
            </w:tcBorders>
            <w:noWrap/>
            <w:vAlign w:val="bottom"/>
            <w:hideMark/>
          </w:tcPr>
          <w:p w14:paraId="78B586F1" w14:textId="77777777" w:rsidR="008D2D6F" w:rsidRPr="008D2D6F" w:rsidRDefault="008D2D6F" w:rsidP="008D2D6F">
            <w:pPr>
              <w:suppressAutoHyphens w:val="0"/>
              <w:jc w:val="center"/>
              <w:rPr>
                <w:sz w:val="16"/>
                <w:szCs w:val="16"/>
                <w:lang w:eastAsia="pl-PL"/>
              </w:rPr>
            </w:pPr>
            <w:r w:rsidRPr="008D2D6F">
              <w:rPr>
                <w:sz w:val="16"/>
                <w:szCs w:val="16"/>
                <w:lang w:eastAsia="pl-PL"/>
              </w:rPr>
              <w:t>0.0476</w:t>
            </w:r>
          </w:p>
        </w:tc>
        <w:tc>
          <w:tcPr>
            <w:tcW w:w="3402" w:type="dxa"/>
            <w:tcBorders>
              <w:top w:val="nil"/>
              <w:left w:val="nil"/>
              <w:bottom w:val="single" w:sz="4" w:space="0" w:color="000000"/>
              <w:right w:val="single" w:sz="4" w:space="0" w:color="000000"/>
            </w:tcBorders>
            <w:vAlign w:val="bottom"/>
            <w:hideMark/>
          </w:tcPr>
          <w:p w14:paraId="6706CAA1" w14:textId="77777777" w:rsidR="008D2D6F" w:rsidRPr="008D2D6F" w:rsidRDefault="008D2D6F" w:rsidP="008D2D6F">
            <w:pPr>
              <w:suppressAutoHyphens w:val="0"/>
              <w:jc w:val="center"/>
              <w:rPr>
                <w:sz w:val="16"/>
                <w:szCs w:val="16"/>
                <w:lang w:eastAsia="pl-PL"/>
              </w:rPr>
            </w:pPr>
            <w:r w:rsidRPr="008D2D6F">
              <w:rPr>
                <w:sz w:val="16"/>
                <w:szCs w:val="16"/>
                <w:lang w:eastAsia="pl-PL"/>
              </w:rPr>
              <w:t>RIVa 0.0447; W 0.0029</w:t>
            </w:r>
          </w:p>
        </w:tc>
      </w:tr>
      <w:tr w:rsidR="008D2D6F" w:rsidRPr="008D2D6F" w14:paraId="3CE90994" w14:textId="77777777" w:rsidTr="008D2D6F">
        <w:trPr>
          <w:trHeight w:val="227"/>
        </w:trPr>
        <w:tc>
          <w:tcPr>
            <w:tcW w:w="960" w:type="dxa"/>
            <w:tcBorders>
              <w:top w:val="nil"/>
              <w:left w:val="single" w:sz="4" w:space="0" w:color="auto"/>
              <w:bottom w:val="single" w:sz="4" w:space="0" w:color="auto"/>
              <w:right w:val="single" w:sz="4" w:space="0" w:color="auto"/>
            </w:tcBorders>
            <w:noWrap/>
            <w:vAlign w:val="bottom"/>
            <w:hideMark/>
          </w:tcPr>
          <w:p w14:paraId="1276D00D" w14:textId="77777777" w:rsidR="008D2D6F" w:rsidRPr="008D2D6F" w:rsidRDefault="008D2D6F" w:rsidP="008D2D6F">
            <w:pPr>
              <w:suppressAutoHyphens w:val="0"/>
              <w:jc w:val="center"/>
              <w:rPr>
                <w:sz w:val="16"/>
                <w:szCs w:val="16"/>
                <w:lang w:eastAsia="pl-PL"/>
              </w:rPr>
            </w:pPr>
            <w:r w:rsidRPr="008D2D6F">
              <w:rPr>
                <w:sz w:val="16"/>
                <w:szCs w:val="16"/>
                <w:lang w:eastAsia="pl-PL"/>
              </w:rPr>
              <w:t>4</w:t>
            </w:r>
          </w:p>
        </w:tc>
        <w:tc>
          <w:tcPr>
            <w:tcW w:w="1625" w:type="dxa"/>
            <w:tcBorders>
              <w:top w:val="nil"/>
              <w:left w:val="nil"/>
              <w:bottom w:val="single" w:sz="4" w:space="0" w:color="000000"/>
              <w:right w:val="single" w:sz="4" w:space="0" w:color="000000"/>
            </w:tcBorders>
            <w:noWrap/>
            <w:vAlign w:val="bottom"/>
            <w:hideMark/>
          </w:tcPr>
          <w:p w14:paraId="73184B53" w14:textId="77777777" w:rsidR="008D2D6F" w:rsidRPr="008D2D6F" w:rsidRDefault="008D2D6F" w:rsidP="008D2D6F">
            <w:pPr>
              <w:suppressAutoHyphens w:val="0"/>
              <w:jc w:val="center"/>
              <w:rPr>
                <w:sz w:val="16"/>
                <w:szCs w:val="16"/>
                <w:lang w:eastAsia="pl-PL"/>
              </w:rPr>
            </w:pPr>
            <w:r w:rsidRPr="008D2D6F">
              <w:rPr>
                <w:sz w:val="16"/>
                <w:szCs w:val="16"/>
                <w:lang w:eastAsia="pl-PL"/>
              </w:rPr>
              <w:t>221601_4.0001.271/6</w:t>
            </w:r>
          </w:p>
        </w:tc>
        <w:tc>
          <w:tcPr>
            <w:tcW w:w="896" w:type="dxa"/>
            <w:tcBorders>
              <w:top w:val="nil"/>
              <w:left w:val="nil"/>
              <w:bottom w:val="single" w:sz="4" w:space="0" w:color="000000"/>
              <w:right w:val="single" w:sz="4" w:space="0" w:color="000000"/>
            </w:tcBorders>
            <w:vAlign w:val="bottom"/>
            <w:hideMark/>
          </w:tcPr>
          <w:p w14:paraId="060EAFBC" w14:textId="77777777" w:rsidR="008D2D6F" w:rsidRPr="008D2D6F" w:rsidRDefault="008D2D6F" w:rsidP="008D2D6F">
            <w:pPr>
              <w:suppressAutoHyphens w:val="0"/>
              <w:jc w:val="center"/>
              <w:rPr>
                <w:sz w:val="16"/>
                <w:szCs w:val="16"/>
                <w:lang w:eastAsia="pl-PL"/>
              </w:rPr>
            </w:pPr>
            <w:r w:rsidRPr="008D2D6F">
              <w:rPr>
                <w:sz w:val="16"/>
                <w:szCs w:val="16"/>
                <w:lang w:eastAsia="pl-PL"/>
              </w:rPr>
              <w:t>Dzierzgoń - M</w:t>
            </w:r>
          </w:p>
        </w:tc>
        <w:tc>
          <w:tcPr>
            <w:tcW w:w="1476" w:type="dxa"/>
            <w:tcBorders>
              <w:top w:val="nil"/>
              <w:left w:val="nil"/>
              <w:bottom w:val="single" w:sz="4" w:space="0" w:color="000000"/>
              <w:right w:val="single" w:sz="4" w:space="0" w:color="000000"/>
            </w:tcBorders>
            <w:vAlign w:val="bottom"/>
            <w:hideMark/>
          </w:tcPr>
          <w:p w14:paraId="7C786715" w14:textId="77777777" w:rsidR="008D2D6F" w:rsidRPr="008D2D6F" w:rsidRDefault="008D2D6F" w:rsidP="008D2D6F">
            <w:pPr>
              <w:suppressAutoHyphens w:val="0"/>
              <w:jc w:val="center"/>
              <w:rPr>
                <w:sz w:val="16"/>
                <w:szCs w:val="16"/>
                <w:lang w:eastAsia="pl-PL"/>
              </w:rPr>
            </w:pPr>
            <w:r w:rsidRPr="008D2D6F">
              <w:rPr>
                <w:sz w:val="16"/>
                <w:szCs w:val="16"/>
                <w:lang w:eastAsia="pl-PL"/>
              </w:rPr>
              <w:t>Obręb 1 - Dzierzgoń</w:t>
            </w:r>
          </w:p>
        </w:tc>
        <w:tc>
          <w:tcPr>
            <w:tcW w:w="1275" w:type="dxa"/>
            <w:tcBorders>
              <w:top w:val="nil"/>
              <w:left w:val="nil"/>
              <w:bottom w:val="single" w:sz="4" w:space="0" w:color="000000"/>
              <w:right w:val="single" w:sz="4" w:space="0" w:color="000000"/>
            </w:tcBorders>
            <w:noWrap/>
            <w:vAlign w:val="bottom"/>
            <w:hideMark/>
          </w:tcPr>
          <w:p w14:paraId="32177BC7" w14:textId="77777777" w:rsidR="008D2D6F" w:rsidRPr="008D2D6F" w:rsidRDefault="008D2D6F" w:rsidP="008D2D6F">
            <w:pPr>
              <w:suppressAutoHyphens w:val="0"/>
              <w:jc w:val="center"/>
              <w:rPr>
                <w:sz w:val="16"/>
                <w:szCs w:val="16"/>
                <w:lang w:eastAsia="pl-PL"/>
              </w:rPr>
            </w:pPr>
            <w:r w:rsidRPr="008D2D6F">
              <w:rPr>
                <w:sz w:val="16"/>
                <w:szCs w:val="16"/>
                <w:lang w:eastAsia="pl-PL"/>
              </w:rPr>
              <w:t>0.0435</w:t>
            </w:r>
          </w:p>
        </w:tc>
        <w:tc>
          <w:tcPr>
            <w:tcW w:w="3402" w:type="dxa"/>
            <w:tcBorders>
              <w:top w:val="nil"/>
              <w:left w:val="nil"/>
              <w:bottom w:val="single" w:sz="4" w:space="0" w:color="000000"/>
              <w:right w:val="single" w:sz="4" w:space="0" w:color="000000"/>
            </w:tcBorders>
            <w:vAlign w:val="bottom"/>
            <w:hideMark/>
          </w:tcPr>
          <w:p w14:paraId="49F4518A" w14:textId="77777777" w:rsidR="008D2D6F" w:rsidRPr="008D2D6F" w:rsidRDefault="008D2D6F" w:rsidP="008D2D6F">
            <w:pPr>
              <w:suppressAutoHyphens w:val="0"/>
              <w:jc w:val="center"/>
              <w:rPr>
                <w:sz w:val="16"/>
                <w:szCs w:val="16"/>
                <w:lang w:eastAsia="pl-PL"/>
              </w:rPr>
            </w:pPr>
            <w:r w:rsidRPr="008D2D6F">
              <w:rPr>
                <w:sz w:val="16"/>
                <w:szCs w:val="16"/>
                <w:lang w:eastAsia="pl-PL"/>
              </w:rPr>
              <w:t>RIVa 0.0406; W 0.0029</w:t>
            </w:r>
          </w:p>
        </w:tc>
      </w:tr>
      <w:tr w:rsidR="008D2D6F" w:rsidRPr="008D2D6F" w14:paraId="3BFBDEB0" w14:textId="77777777" w:rsidTr="008D2D6F">
        <w:trPr>
          <w:trHeight w:val="227"/>
        </w:trPr>
        <w:tc>
          <w:tcPr>
            <w:tcW w:w="960" w:type="dxa"/>
            <w:tcBorders>
              <w:top w:val="nil"/>
              <w:left w:val="single" w:sz="4" w:space="0" w:color="auto"/>
              <w:bottom w:val="single" w:sz="4" w:space="0" w:color="auto"/>
              <w:right w:val="single" w:sz="4" w:space="0" w:color="auto"/>
            </w:tcBorders>
            <w:noWrap/>
            <w:vAlign w:val="bottom"/>
            <w:hideMark/>
          </w:tcPr>
          <w:p w14:paraId="53214290" w14:textId="77777777" w:rsidR="008D2D6F" w:rsidRPr="008D2D6F" w:rsidRDefault="008D2D6F" w:rsidP="008D2D6F">
            <w:pPr>
              <w:suppressAutoHyphens w:val="0"/>
              <w:jc w:val="center"/>
              <w:rPr>
                <w:sz w:val="16"/>
                <w:szCs w:val="16"/>
                <w:lang w:eastAsia="pl-PL"/>
              </w:rPr>
            </w:pPr>
            <w:r w:rsidRPr="008D2D6F">
              <w:rPr>
                <w:sz w:val="16"/>
                <w:szCs w:val="16"/>
                <w:lang w:eastAsia="pl-PL"/>
              </w:rPr>
              <w:t>5</w:t>
            </w:r>
          </w:p>
        </w:tc>
        <w:tc>
          <w:tcPr>
            <w:tcW w:w="1625" w:type="dxa"/>
            <w:tcBorders>
              <w:top w:val="nil"/>
              <w:left w:val="nil"/>
              <w:bottom w:val="single" w:sz="4" w:space="0" w:color="000000"/>
              <w:right w:val="single" w:sz="4" w:space="0" w:color="000000"/>
            </w:tcBorders>
            <w:noWrap/>
            <w:vAlign w:val="bottom"/>
            <w:hideMark/>
          </w:tcPr>
          <w:p w14:paraId="3E03794F" w14:textId="77777777" w:rsidR="008D2D6F" w:rsidRPr="008D2D6F" w:rsidRDefault="008D2D6F" w:rsidP="008D2D6F">
            <w:pPr>
              <w:suppressAutoHyphens w:val="0"/>
              <w:jc w:val="center"/>
              <w:rPr>
                <w:sz w:val="16"/>
                <w:szCs w:val="16"/>
                <w:lang w:eastAsia="pl-PL"/>
              </w:rPr>
            </w:pPr>
            <w:r w:rsidRPr="008D2D6F">
              <w:rPr>
                <w:sz w:val="16"/>
                <w:szCs w:val="16"/>
                <w:lang w:eastAsia="pl-PL"/>
              </w:rPr>
              <w:t>221601_4.0001.322</w:t>
            </w:r>
          </w:p>
        </w:tc>
        <w:tc>
          <w:tcPr>
            <w:tcW w:w="896" w:type="dxa"/>
            <w:tcBorders>
              <w:top w:val="nil"/>
              <w:left w:val="nil"/>
              <w:bottom w:val="single" w:sz="4" w:space="0" w:color="000000"/>
              <w:right w:val="single" w:sz="4" w:space="0" w:color="000000"/>
            </w:tcBorders>
            <w:vAlign w:val="bottom"/>
            <w:hideMark/>
          </w:tcPr>
          <w:p w14:paraId="2651B43A" w14:textId="77777777" w:rsidR="008D2D6F" w:rsidRPr="008D2D6F" w:rsidRDefault="008D2D6F" w:rsidP="008D2D6F">
            <w:pPr>
              <w:suppressAutoHyphens w:val="0"/>
              <w:jc w:val="center"/>
              <w:rPr>
                <w:sz w:val="16"/>
                <w:szCs w:val="16"/>
                <w:lang w:eastAsia="pl-PL"/>
              </w:rPr>
            </w:pPr>
            <w:r w:rsidRPr="008D2D6F">
              <w:rPr>
                <w:sz w:val="16"/>
                <w:szCs w:val="16"/>
                <w:lang w:eastAsia="pl-PL"/>
              </w:rPr>
              <w:t>Dzierzgoń - M</w:t>
            </w:r>
          </w:p>
        </w:tc>
        <w:tc>
          <w:tcPr>
            <w:tcW w:w="1476" w:type="dxa"/>
            <w:tcBorders>
              <w:top w:val="nil"/>
              <w:left w:val="nil"/>
              <w:bottom w:val="single" w:sz="4" w:space="0" w:color="000000"/>
              <w:right w:val="single" w:sz="4" w:space="0" w:color="000000"/>
            </w:tcBorders>
            <w:vAlign w:val="bottom"/>
            <w:hideMark/>
          </w:tcPr>
          <w:p w14:paraId="277BD775" w14:textId="77777777" w:rsidR="008D2D6F" w:rsidRPr="008D2D6F" w:rsidRDefault="008D2D6F" w:rsidP="008D2D6F">
            <w:pPr>
              <w:suppressAutoHyphens w:val="0"/>
              <w:jc w:val="center"/>
              <w:rPr>
                <w:sz w:val="16"/>
                <w:szCs w:val="16"/>
                <w:lang w:eastAsia="pl-PL"/>
              </w:rPr>
            </w:pPr>
            <w:r w:rsidRPr="008D2D6F">
              <w:rPr>
                <w:sz w:val="16"/>
                <w:szCs w:val="16"/>
                <w:lang w:eastAsia="pl-PL"/>
              </w:rPr>
              <w:t>Obręb 1 - Dzierzgoń</w:t>
            </w:r>
          </w:p>
        </w:tc>
        <w:tc>
          <w:tcPr>
            <w:tcW w:w="1275" w:type="dxa"/>
            <w:tcBorders>
              <w:top w:val="nil"/>
              <w:left w:val="nil"/>
              <w:bottom w:val="single" w:sz="4" w:space="0" w:color="000000"/>
              <w:right w:val="single" w:sz="4" w:space="0" w:color="000000"/>
            </w:tcBorders>
            <w:noWrap/>
            <w:vAlign w:val="bottom"/>
            <w:hideMark/>
          </w:tcPr>
          <w:p w14:paraId="55057ACB" w14:textId="77777777" w:rsidR="008D2D6F" w:rsidRPr="008D2D6F" w:rsidRDefault="008D2D6F" w:rsidP="008D2D6F">
            <w:pPr>
              <w:suppressAutoHyphens w:val="0"/>
              <w:jc w:val="center"/>
              <w:rPr>
                <w:sz w:val="16"/>
                <w:szCs w:val="16"/>
                <w:lang w:eastAsia="pl-PL"/>
              </w:rPr>
            </w:pPr>
            <w:r w:rsidRPr="008D2D6F">
              <w:rPr>
                <w:sz w:val="16"/>
                <w:szCs w:val="16"/>
                <w:lang w:eastAsia="pl-PL"/>
              </w:rPr>
              <w:t>0.7082</w:t>
            </w:r>
          </w:p>
        </w:tc>
        <w:tc>
          <w:tcPr>
            <w:tcW w:w="3402" w:type="dxa"/>
            <w:tcBorders>
              <w:top w:val="nil"/>
              <w:left w:val="nil"/>
              <w:bottom w:val="single" w:sz="4" w:space="0" w:color="000000"/>
              <w:right w:val="single" w:sz="4" w:space="0" w:color="000000"/>
            </w:tcBorders>
            <w:vAlign w:val="bottom"/>
            <w:hideMark/>
          </w:tcPr>
          <w:p w14:paraId="4E44AF0A" w14:textId="77777777" w:rsidR="008D2D6F" w:rsidRPr="008D2D6F" w:rsidRDefault="008D2D6F" w:rsidP="008D2D6F">
            <w:pPr>
              <w:suppressAutoHyphens w:val="0"/>
              <w:jc w:val="center"/>
              <w:rPr>
                <w:sz w:val="16"/>
                <w:szCs w:val="16"/>
                <w:lang w:eastAsia="pl-PL"/>
              </w:rPr>
            </w:pPr>
            <w:r w:rsidRPr="008D2D6F">
              <w:rPr>
                <w:sz w:val="16"/>
                <w:szCs w:val="16"/>
                <w:lang w:eastAsia="pl-PL"/>
              </w:rPr>
              <w:t>RIIIb 0.5162; ŁIII 0.1720; W 0.0200</w:t>
            </w:r>
          </w:p>
        </w:tc>
      </w:tr>
      <w:tr w:rsidR="008D2D6F" w:rsidRPr="008D2D6F" w14:paraId="2DCFA07B" w14:textId="77777777" w:rsidTr="008D2D6F">
        <w:trPr>
          <w:trHeight w:val="227"/>
        </w:trPr>
        <w:tc>
          <w:tcPr>
            <w:tcW w:w="960" w:type="dxa"/>
            <w:tcBorders>
              <w:top w:val="nil"/>
              <w:left w:val="single" w:sz="4" w:space="0" w:color="auto"/>
              <w:bottom w:val="single" w:sz="4" w:space="0" w:color="auto"/>
              <w:right w:val="single" w:sz="4" w:space="0" w:color="auto"/>
            </w:tcBorders>
            <w:noWrap/>
            <w:vAlign w:val="bottom"/>
            <w:hideMark/>
          </w:tcPr>
          <w:p w14:paraId="489AC76D" w14:textId="77777777" w:rsidR="008D2D6F" w:rsidRPr="008D2D6F" w:rsidRDefault="008D2D6F" w:rsidP="008D2D6F">
            <w:pPr>
              <w:suppressAutoHyphens w:val="0"/>
              <w:jc w:val="center"/>
              <w:rPr>
                <w:sz w:val="16"/>
                <w:szCs w:val="16"/>
                <w:lang w:eastAsia="pl-PL"/>
              </w:rPr>
            </w:pPr>
            <w:r w:rsidRPr="008D2D6F">
              <w:rPr>
                <w:sz w:val="16"/>
                <w:szCs w:val="16"/>
                <w:lang w:eastAsia="pl-PL"/>
              </w:rPr>
              <w:t>6</w:t>
            </w:r>
          </w:p>
        </w:tc>
        <w:tc>
          <w:tcPr>
            <w:tcW w:w="1625" w:type="dxa"/>
            <w:tcBorders>
              <w:top w:val="nil"/>
              <w:left w:val="nil"/>
              <w:bottom w:val="single" w:sz="4" w:space="0" w:color="000000"/>
              <w:right w:val="single" w:sz="4" w:space="0" w:color="000000"/>
            </w:tcBorders>
            <w:noWrap/>
            <w:vAlign w:val="bottom"/>
            <w:hideMark/>
          </w:tcPr>
          <w:p w14:paraId="74E170FE" w14:textId="77777777" w:rsidR="008D2D6F" w:rsidRPr="008D2D6F" w:rsidRDefault="008D2D6F" w:rsidP="008D2D6F">
            <w:pPr>
              <w:suppressAutoHyphens w:val="0"/>
              <w:jc w:val="center"/>
              <w:rPr>
                <w:sz w:val="16"/>
                <w:szCs w:val="16"/>
                <w:lang w:eastAsia="pl-PL"/>
              </w:rPr>
            </w:pPr>
            <w:r w:rsidRPr="008D2D6F">
              <w:rPr>
                <w:sz w:val="16"/>
                <w:szCs w:val="16"/>
                <w:lang w:eastAsia="pl-PL"/>
              </w:rPr>
              <w:t>221601_4.0001.329</w:t>
            </w:r>
          </w:p>
        </w:tc>
        <w:tc>
          <w:tcPr>
            <w:tcW w:w="896" w:type="dxa"/>
            <w:tcBorders>
              <w:top w:val="nil"/>
              <w:left w:val="nil"/>
              <w:bottom w:val="single" w:sz="4" w:space="0" w:color="000000"/>
              <w:right w:val="single" w:sz="4" w:space="0" w:color="000000"/>
            </w:tcBorders>
            <w:vAlign w:val="bottom"/>
            <w:hideMark/>
          </w:tcPr>
          <w:p w14:paraId="07B8BCA8" w14:textId="77777777" w:rsidR="008D2D6F" w:rsidRPr="008D2D6F" w:rsidRDefault="008D2D6F" w:rsidP="008D2D6F">
            <w:pPr>
              <w:suppressAutoHyphens w:val="0"/>
              <w:jc w:val="center"/>
              <w:rPr>
                <w:sz w:val="16"/>
                <w:szCs w:val="16"/>
                <w:lang w:eastAsia="pl-PL"/>
              </w:rPr>
            </w:pPr>
            <w:r w:rsidRPr="008D2D6F">
              <w:rPr>
                <w:sz w:val="16"/>
                <w:szCs w:val="16"/>
                <w:lang w:eastAsia="pl-PL"/>
              </w:rPr>
              <w:t>Dzierzgoń - M</w:t>
            </w:r>
          </w:p>
        </w:tc>
        <w:tc>
          <w:tcPr>
            <w:tcW w:w="1476" w:type="dxa"/>
            <w:tcBorders>
              <w:top w:val="nil"/>
              <w:left w:val="nil"/>
              <w:bottom w:val="single" w:sz="4" w:space="0" w:color="000000"/>
              <w:right w:val="single" w:sz="4" w:space="0" w:color="000000"/>
            </w:tcBorders>
            <w:vAlign w:val="bottom"/>
            <w:hideMark/>
          </w:tcPr>
          <w:p w14:paraId="552A4096" w14:textId="77777777" w:rsidR="008D2D6F" w:rsidRPr="008D2D6F" w:rsidRDefault="008D2D6F" w:rsidP="008D2D6F">
            <w:pPr>
              <w:suppressAutoHyphens w:val="0"/>
              <w:jc w:val="center"/>
              <w:rPr>
                <w:sz w:val="16"/>
                <w:szCs w:val="16"/>
                <w:lang w:eastAsia="pl-PL"/>
              </w:rPr>
            </w:pPr>
            <w:r w:rsidRPr="008D2D6F">
              <w:rPr>
                <w:sz w:val="16"/>
                <w:szCs w:val="16"/>
                <w:lang w:eastAsia="pl-PL"/>
              </w:rPr>
              <w:t>Obręb 1 - Dzierzgoń</w:t>
            </w:r>
          </w:p>
        </w:tc>
        <w:tc>
          <w:tcPr>
            <w:tcW w:w="1275" w:type="dxa"/>
            <w:tcBorders>
              <w:top w:val="nil"/>
              <w:left w:val="nil"/>
              <w:bottom w:val="single" w:sz="4" w:space="0" w:color="000000"/>
              <w:right w:val="single" w:sz="4" w:space="0" w:color="000000"/>
            </w:tcBorders>
            <w:noWrap/>
            <w:vAlign w:val="bottom"/>
            <w:hideMark/>
          </w:tcPr>
          <w:p w14:paraId="50FCA63D" w14:textId="77777777" w:rsidR="008D2D6F" w:rsidRPr="008D2D6F" w:rsidRDefault="008D2D6F" w:rsidP="008D2D6F">
            <w:pPr>
              <w:suppressAutoHyphens w:val="0"/>
              <w:jc w:val="center"/>
              <w:rPr>
                <w:sz w:val="16"/>
                <w:szCs w:val="16"/>
                <w:lang w:eastAsia="pl-PL"/>
              </w:rPr>
            </w:pPr>
            <w:r w:rsidRPr="008D2D6F">
              <w:rPr>
                <w:sz w:val="16"/>
                <w:szCs w:val="16"/>
                <w:lang w:eastAsia="pl-PL"/>
              </w:rPr>
              <w:t>0.5222</w:t>
            </w:r>
          </w:p>
        </w:tc>
        <w:tc>
          <w:tcPr>
            <w:tcW w:w="3402" w:type="dxa"/>
            <w:tcBorders>
              <w:top w:val="nil"/>
              <w:left w:val="nil"/>
              <w:bottom w:val="single" w:sz="4" w:space="0" w:color="000000"/>
              <w:right w:val="single" w:sz="4" w:space="0" w:color="000000"/>
            </w:tcBorders>
            <w:vAlign w:val="bottom"/>
            <w:hideMark/>
          </w:tcPr>
          <w:p w14:paraId="078253A5" w14:textId="77777777" w:rsidR="008D2D6F" w:rsidRPr="008D2D6F" w:rsidRDefault="008D2D6F" w:rsidP="008D2D6F">
            <w:pPr>
              <w:suppressAutoHyphens w:val="0"/>
              <w:jc w:val="center"/>
              <w:rPr>
                <w:sz w:val="16"/>
                <w:szCs w:val="16"/>
                <w:lang w:eastAsia="pl-PL"/>
              </w:rPr>
            </w:pPr>
            <w:r w:rsidRPr="008D2D6F">
              <w:rPr>
                <w:sz w:val="16"/>
                <w:szCs w:val="16"/>
                <w:lang w:eastAsia="pl-PL"/>
              </w:rPr>
              <w:t>RIIIa 0.4922; W 0.0300</w:t>
            </w:r>
          </w:p>
        </w:tc>
      </w:tr>
      <w:tr w:rsidR="008D2D6F" w:rsidRPr="008D2D6F" w14:paraId="38202B45" w14:textId="77777777" w:rsidTr="008D2D6F">
        <w:trPr>
          <w:trHeight w:val="227"/>
        </w:trPr>
        <w:tc>
          <w:tcPr>
            <w:tcW w:w="960" w:type="dxa"/>
            <w:tcBorders>
              <w:top w:val="nil"/>
              <w:left w:val="single" w:sz="4" w:space="0" w:color="auto"/>
              <w:bottom w:val="single" w:sz="4" w:space="0" w:color="auto"/>
              <w:right w:val="single" w:sz="4" w:space="0" w:color="auto"/>
            </w:tcBorders>
            <w:noWrap/>
            <w:vAlign w:val="bottom"/>
            <w:hideMark/>
          </w:tcPr>
          <w:p w14:paraId="114C69BA" w14:textId="77777777" w:rsidR="008D2D6F" w:rsidRPr="008D2D6F" w:rsidRDefault="008D2D6F" w:rsidP="008D2D6F">
            <w:pPr>
              <w:suppressAutoHyphens w:val="0"/>
              <w:jc w:val="center"/>
              <w:rPr>
                <w:sz w:val="16"/>
                <w:szCs w:val="16"/>
                <w:lang w:eastAsia="pl-PL"/>
              </w:rPr>
            </w:pPr>
            <w:r w:rsidRPr="008D2D6F">
              <w:rPr>
                <w:sz w:val="16"/>
                <w:szCs w:val="16"/>
                <w:lang w:eastAsia="pl-PL"/>
              </w:rPr>
              <w:t>7</w:t>
            </w:r>
          </w:p>
        </w:tc>
        <w:tc>
          <w:tcPr>
            <w:tcW w:w="1625" w:type="dxa"/>
            <w:tcBorders>
              <w:top w:val="nil"/>
              <w:left w:val="nil"/>
              <w:bottom w:val="single" w:sz="4" w:space="0" w:color="000000"/>
              <w:right w:val="single" w:sz="4" w:space="0" w:color="000000"/>
            </w:tcBorders>
            <w:noWrap/>
            <w:vAlign w:val="bottom"/>
            <w:hideMark/>
          </w:tcPr>
          <w:p w14:paraId="3B80AC48" w14:textId="77777777" w:rsidR="008D2D6F" w:rsidRPr="008D2D6F" w:rsidRDefault="008D2D6F" w:rsidP="008D2D6F">
            <w:pPr>
              <w:suppressAutoHyphens w:val="0"/>
              <w:jc w:val="center"/>
              <w:rPr>
                <w:sz w:val="16"/>
                <w:szCs w:val="16"/>
                <w:lang w:eastAsia="pl-PL"/>
              </w:rPr>
            </w:pPr>
            <w:r w:rsidRPr="008D2D6F">
              <w:rPr>
                <w:sz w:val="16"/>
                <w:szCs w:val="16"/>
                <w:lang w:eastAsia="pl-PL"/>
              </w:rPr>
              <w:t>221601_4.0001.354/1</w:t>
            </w:r>
          </w:p>
        </w:tc>
        <w:tc>
          <w:tcPr>
            <w:tcW w:w="896" w:type="dxa"/>
            <w:tcBorders>
              <w:top w:val="nil"/>
              <w:left w:val="nil"/>
              <w:bottom w:val="single" w:sz="4" w:space="0" w:color="000000"/>
              <w:right w:val="single" w:sz="4" w:space="0" w:color="000000"/>
            </w:tcBorders>
            <w:vAlign w:val="bottom"/>
            <w:hideMark/>
          </w:tcPr>
          <w:p w14:paraId="525E2A56" w14:textId="77777777" w:rsidR="008D2D6F" w:rsidRPr="008D2D6F" w:rsidRDefault="008D2D6F" w:rsidP="008D2D6F">
            <w:pPr>
              <w:suppressAutoHyphens w:val="0"/>
              <w:jc w:val="center"/>
              <w:rPr>
                <w:sz w:val="16"/>
                <w:szCs w:val="16"/>
                <w:lang w:eastAsia="pl-PL"/>
              </w:rPr>
            </w:pPr>
            <w:r w:rsidRPr="008D2D6F">
              <w:rPr>
                <w:sz w:val="16"/>
                <w:szCs w:val="16"/>
                <w:lang w:eastAsia="pl-PL"/>
              </w:rPr>
              <w:t>Dzierzgoń - M</w:t>
            </w:r>
          </w:p>
        </w:tc>
        <w:tc>
          <w:tcPr>
            <w:tcW w:w="1476" w:type="dxa"/>
            <w:tcBorders>
              <w:top w:val="nil"/>
              <w:left w:val="nil"/>
              <w:bottom w:val="single" w:sz="4" w:space="0" w:color="000000"/>
              <w:right w:val="single" w:sz="4" w:space="0" w:color="000000"/>
            </w:tcBorders>
            <w:vAlign w:val="bottom"/>
            <w:hideMark/>
          </w:tcPr>
          <w:p w14:paraId="018AF977" w14:textId="77777777" w:rsidR="008D2D6F" w:rsidRPr="008D2D6F" w:rsidRDefault="008D2D6F" w:rsidP="008D2D6F">
            <w:pPr>
              <w:suppressAutoHyphens w:val="0"/>
              <w:jc w:val="center"/>
              <w:rPr>
                <w:sz w:val="16"/>
                <w:szCs w:val="16"/>
                <w:lang w:eastAsia="pl-PL"/>
              </w:rPr>
            </w:pPr>
            <w:r w:rsidRPr="008D2D6F">
              <w:rPr>
                <w:sz w:val="16"/>
                <w:szCs w:val="16"/>
                <w:lang w:eastAsia="pl-PL"/>
              </w:rPr>
              <w:t>Obręb 1 - Dzierzgoń</w:t>
            </w:r>
          </w:p>
        </w:tc>
        <w:tc>
          <w:tcPr>
            <w:tcW w:w="1275" w:type="dxa"/>
            <w:tcBorders>
              <w:top w:val="nil"/>
              <w:left w:val="nil"/>
              <w:bottom w:val="single" w:sz="4" w:space="0" w:color="000000"/>
              <w:right w:val="single" w:sz="4" w:space="0" w:color="000000"/>
            </w:tcBorders>
            <w:noWrap/>
            <w:vAlign w:val="bottom"/>
            <w:hideMark/>
          </w:tcPr>
          <w:p w14:paraId="4B910400" w14:textId="77777777" w:rsidR="008D2D6F" w:rsidRPr="008D2D6F" w:rsidRDefault="008D2D6F" w:rsidP="008D2D6F">
            <w:pPr>
              <w:suppressAutoHyphens w:val="0"/>
              <w:jc w:val="center"/>
              <w:rPr>
                <w:sz w:val="16"/>
                <w:szCs w:val="16"/>
                <w:lang w:eastAsia="pl-PL"/>
              </w:rPr>
            </w:pPr>
            <w:r w:rsidRPr="008D2D6F">
              <w:rPr>
                <w:sz w:val="16"/>
                <w:szCs w:val="16"/>
                <w:lang w:eastAsia="pl-PL"/>
              </w:rPr>
              <w:t>0.5786</w:t>
            </w:r>
          </w:p>
        </w:tc>
        <w:tc>
          <w:tcPr>
            <w:tcW w:w="3402" w:type="dxa"/>
            <w:tcBorders>
              <w:top w:val="nil"/>
              <w:left w:val="nil"/>
              <w:bottom w:val="single" w:sz="4" w:space="0" w:color="000000"/>
              <w:right w:val="single" w:sz="4" w:space="0" w:color="000000"/>
            </w:tcBorders>
            <w:vAlign w:val="bottom"/>
            <w:hideMark/>
          </w:tcPr>
          <w:p w14:paraId="15534F91" w14:textId="77777777" w:rsidR="008D2D6F" w:rsidRPr="008D2D6F" w:rsidRDefault="008D2D6F" w:rsidP="008D2D6F">
            <w:pPr>
              <w:suppressAutoHyphens w:val="0"/>
              <w:jc w:val="center"/>
              <w:rPr>
                <w:sz w:val="16"/>
                <w:szCs w:val="16"/>
                <w:lang w:eastAsia="pl-PL"/>
              </w:rPr>
            </w:pPr>
            <w:r w:rsidRPr="008D2D6F">
              <w:rPr>
                <w:sz w:val="16"/>
                <w:szCs w:val="16"/>
                <w:lang w:eastAsia="pl-PL"/>
              </w:rPr>
              <w:t>RIVa 0.5106; W 0.0030; B 0.0650</w:t>
            </w:r>
          </w:p>
        </w:tc>
      </w:tr>
      <w:tr w:rsidR="008D2D6F" w:rsidRPr="008D2D6F" w14:paraId="231EF302" w14:textId="77777777" w:rsidTr="008D2D6F">
        <w:trPr>
          <w:trHeight w:val="227"/>
        </w:trPr>
        <w:tc>
          <w:tcPr>
            <w:tcW w:w="960" w:type="dxa"/>
            <w:tcBorders>
              <w:top w:val="nil"/>
              <w:left w:val="single" w:sz="4" w:space="0" w:color="auto"/>
              <w:bottom w:val="single" w:sz="4" w:space="0" w:color="auto"/>
              <w:right w:val="single" w:sz="4" w:space="0" w:color="auto"/>
            </w:tcBorders>
            <w:noWrap/>
            <w:vAlign w:val="bottom"/>
            <w:hideMark/>
          </w:tcPr>
          <w:p w14:paraId="4528B561" w14:textId="77777777" w:rsidR="008D2D6F" w:rsidRPr="008D2D6F" w:rsidRDefault="008D2D6F" w:rsidP="008D2D6F">
            <w:pPr>
              <w:suppressAutoHyphens w:val="0"/>
              <w:jc w:val="center"/>
              <w:rPr>
                <w:sz w:val="16"/>
                <w:szCs w:val="16"/>
                <w:lang w:eastAsia="pl-PL"/>
              </w:rPr>
            </w:pPr>
            <w:r w:rsidRPr="008D2D6F">
              <w:rPr>
                <w:sz w:val="16"/>
                <w:szCs w:val="16"/>
                <w:lang w:eastAsia="pl-PL"/>
              </w:rPr>
              <w:t>8</w:t>
            </w:r>
          </w:p>
        </w:tc>
        <w:tc>
          <w:tcPr>
            <w:tcW w:w="1625" w:type="dxa"/>
            <w:tcBorders>
              <w:top w:val="nil"/>
              <w:left w:val="nil"/>
              <w:bottom w:val="single" w:sz="4" w:space="0" w:color="000000"/>
              <w:right w:val="single" w:sz="4" w:space="0" w:color="000000"/>
            </w:tcBorders>
            <w:noWrap/>
            <w:vAlign w:val="bottom"/>
            <w:hideMark/>
          </w:tcPr>
          <w:p w14:paraId="45C336BC" w14:textId="77777777" w:rsidR="008D2D6F" w:rsidRPr="008D2D6F" w:rsidRDefault="008D2D6F" w:rsidP="008D2D6F">
            <w:pPr>
              <w:suppressAutoHyphens w:val="0"/>
              <w:jc w:val="center"/>
              <w:rPr>
                <w:sz w:val="16"/>
                <w:szCs w:val="16"/>
                <w:lang w:eastAsia="pl-PL"/>
              </w:rPr>
            </w:pPr>
            <w:r w:rsidRPr="008D2D6F">
              <w:rPr>
                <w:sz w:val="16"/>
                <w:szCs w:val="16"/>
                <w:lang w:eastAsia="pl-PL"/>
              </w:rPr>
              <w:t>221601_4.0001.471/6</w:t>
            </w:r>
          </w:p>
        </w:tc>
        <w:tc>
          <w:tcPr>
            <w:tcW w:w="896" w:type="dxa"/>
            <w:tcBorders>
              <w:top w:val="nil"/>
              <w:left w:val="nil"/>
              <w:bottom w:val="single" w:sz="4" w:space="0" w:color="000000"/>
              <w:right w:val="single" w:sz="4" w:space="0" w:color="000000"/>
            </w:tcBorders>
            <w:vAlign w:val="bottom"/>
            <w:hideMark/>
          </w:tcPr>
          <w:p w14:paraId="6D17A4BC" w14:textId="77777777" w:rsidR="008D2D6F" w:rsidRPr="008D2D6F" w:rsidRDefault="008D2D6F" w:rsidP="008D2D6F">
            <w:pPr>
              <w:suppressAutoHyphens w:val="0"/>
              <w:jc w:val="center"/>
              <w:rPr>
                <w:sz w:val="16"/>
                <w:szCs w:val="16"/>
                <w:lang w:eastAsia="pl-PL"/>
              </w:rPr>
            </w:pPr>
            <w:r w:rsidRPr="008D2D6F">
              <w:rPr>
                <w:sz w:val="16"/>
                <w:szCs w:val="16"/>
                <w:lang w:eastAsia="pl-PL"/>
              </w:rPr>
              <w:t>Dzierzgoń - M</w:t>
            </w:r>
          </w:p>
        </w:tc>
        <w:tc>
          <w:tcPr>
            <w:tcW w:w="1476" w:type="dxa"/>
            <w:tcBorders>
              <w:top w:val="nil"/>
              <w:left w:val="nil"/>
              <w:bottom w:val="single" w:sz="4" w:space="0" w:color="000000"/>
              <w:right w:val="single" w:sz="4" w:space="0" w:color="000000"/>
            </w:tcBorders>
            <w:vAlign w:val="bottom"/>
            <w:hideMark/>
          </w:tcPr>
          <w:p w14:paraId="3F17A35A" w14:textId="77777777" w:rsidR="008D2D6F" w:rsidRPr="008D2D6F" w:rsidRDefault="008D2D6F" w:rsidP="008D2D6F">
            <w:pPr>
              <w:suppressAutoHyphens w:val="0"/>
              <w:jc w:val="center"/>
              <w:rPr>
                <w:sz w:val="16"/>
                <w:szCs w:val="16"/>
                <w:lang w:eastAsia="pl-PL"/>
              </w:rPr>
            </w:pPr>
            <w:r w:rsidRPr="008D2D6F">
              <w:rPr>
                <w:sz w:val="16"/>
                <w:szCs w:val="16"/>
                <w:lang w:eastAsia="pl-PL"/>
              </w:rPr>
              <w:t>Obręb 1 - Dzierzgoń</w:t>
            </w:r>
          </w:p>
        </w:tc>
        <w:tc>
          <w:tcPr>
            <w:tcW w:w="1275" w:type="dxa"/>
            <w:tcBorders>
              <w:top w:val="nil"/>
              <w:left w:val="nil"/>
              <w:bottom w:val="single" w:sz="4" w:space="0" w:color="000000"/>
              <w:right w:val="single" w:sz="4" w:space="0" w:color="000000"/>
            </w:tcBorders>
            <w:noWrap/>
            <w:vAlign w:val="bottom"/>
            <w:hideMark/>
          </w:tcPr>
          <w:p w14:paraId="08E292A2" w14:textId="77777777" w:rsidR="008D2D6F" w:rsidRPr="008D2D6F" w:rsidRDefault="008D2D6F" w:rsidP="008D2D6F">
            <w:pPr>
              <w:suppressAutoHyphens w:val="0"/>
              <w:jc w:val="center"/>
              <w:rPr>
                <w:sz w:val="16"/>
                <w:szCs w:val="16"/>
                <w:lang w:eastAsia="pl-PL"/>
              </w:rPr>
            </w:pPr>
            <w:r w:rsidRPr="008D2D6F">
              <w:rPr>
                <w:sz w:val="16"/>
                <w:szCs w:val="16"/>
                <w:lang w:eastAsia="pl-PL"/>
              </w:rPr>
              <w:t>0.1743</w:t>
            </w:r>
          </w:p>
        </w:tc>
        <w:tc>
          <w:tcPr>
            <w:tcW w:w="3402" w:type="dxa"/>
            <w:tcBorders>
              <w:top w:val="nil"/>
              <w:left w:val="nil"/>
              <w:bottom w:val="single" w:sz="4" w:space="0" w:color="000000"/>
              <w:right w:val="single" w:sz="4" w:space="0" w:color="000000"/>
            </w:tcBorders>
            <w:vAlign w:val="bottom"/>
            <w:hideMark/>
          </w:tcPr>
          <w:p w14:paraId="772009A5" w14:textId="77777777" w:rsidR="008D2D6F" w:rsidRPr="008D2D6F" w:rsidRDefault="008D2D6F" w:rsidP="008D2D6F">
            <w:pPr>
              <w:suppressAutoHyphens w:val="0"/>
              <w:jc w:val="center"/>
              <w:rPr>
                <w:sz w:val="16"/>
                <w:szCs w:val="16"/>
                <w:lang w:eastAsia="pl-PL"/>
              </w:rPr>
            </w:pPr>
            <w:r w:rsidRPr="008D2D6F">
              <w:rPr>
                <w:sz w:val="16"/>
                <w:szCs w:val="16"/>
                <w:lang w:eastAsia="pl-PL"/>
              </w:rPr>
              <w:t>ŁIII 0.1705; W 0.0038</w:t>
            </w:r>
          </w:p>
        </w:tc>
      </w:tr>
      <w:tr w:rsidR="008D2D6F" w:rsidRPr="008D2D6F" w14:paraId="46E0D90D" w14:textId="77777777" w:rsidTr="008D2D6F">
        <w:trPr>
          <w:trHeight w:val="227"/>
        </w:trPr>
        <w:tc>
          <w:tcPr>
            <w:tcW w:w="960" w:type="dxa"/>
            <w:tcBorders>
              <w:top w:val="nil"/>
              <w:left w:val="single" w:sz="4" w:space="0" w:color="auto"/>
              <w:bottom w:val="single" w:sz="4" w:space="0" w:color="auto"/>
              <w:right w:val="single" w:sz="4" w:space="0" w:color="auto"/>
            </w:tcBorders>
            <w:noWrap/>
            <w:vAlign w:val="bottom"/>
            <w:hideMark/>
          </w:tcPr>
          <w:p w14:paraId="755D5523" w14:textId="77777777" w:rsidR="008D2D6F" w:rsidRPr="008D2D6F" w:rsidRDefault="008D2D6F" w:rsidP="008D2D6F">
            <w:pPr>
              <w:suppressAutoHyphens w:val="0"/>
              <w:jc w:val="center"/>
              <w:rPr>
                <w:sz w:val="16"/>
                <w:szCs w:val="16"/>
                <w:lang w:eastAsia="pl-PL"/>
              </w:rPr>
            </w:pPr>
            <w:r w:rsidRPr="008D2D6F">
              <w:rPr>
                <w:sz w:val="16"/>
                <w:szCs w:val="16"/>
                <w:lang w:eastAsia="pl-PL"/>
              </w:rPr>
              <w:t>9</w:t>
            </w:r>
          </w:p>
        </w:tc>
        <w:tc>
          <w:tcPr>
            <w:tcW w:w="1625" w:type="dxa"/>
            <w:tcBorders>
              <w:top w:val="nil"/>
              <w:left w:val="nil"/>
              <w:bottom w:val="single" w:sz="4" w:space="0" w:color="000000"/>
              <w:right w:val="single" w:sz="4" w:space="0" w:color="000000"/>
            </w:tcBorders>
            <w:noWrap/>
            <w:vAlign w:val="bottom"/>
            <w:hideMark/>
          </w:tcPr>
          <w:p w14:paraId="18980F83" w14:textId="77777777" w:rsidR="008D2D6F" w:rsidRPr="008D2D6F" w:rsidRDefault="008D2D6F" w:rsidP="008D2D6F">
            <w:pPr>
              <w:suppressAutoHyphens w:val="0"/>
              <w:jc w:val="center"/>
              <w:rPr>
                <w:sz w:val="16"/>
                <w:szCs w:val="16"/>
                <w:lang w:eastAsia="pl-PL"/>
              </w:rPr>
            </w:pPr>
            <w:r w:rsidRPr="008D2D6F">
              <w:rPr>
                <w:sz w:val="16"/>
                <w:szCs w:val="16"/>
                <w:lang w:eastAsia="pl-PL"/>
              </w:rPr>
              <w:t>221601_4.0001.485/22</w:t>
            </w:r>
          </w:p>
        </w:tc>
        <w:tc>
          <w:tcPr>
            <w:tcW w:w="896" w:type="dxa"/>
            <w:tcBorders>
              <w:top w:val="nil"/>
              <w:left w:val="nil"/>
              <w:bottom w:val="single" w:sz="4" w:space="0" w:color="000000"/>
              <w:right w:val="single" w:sz="4" w:space="0" w:color="000000"/>
            </w:tcBorders>
            <w:vAlign w:val="bottom"/>
            <w:hideMark/>
          </w:tcPr>
          <w:p w14:paraId="1C97C85E" w14:textId="77777777" w:rsidR="008D2D6F" w:rsidRPr="008D2D6F" w:rsidRDefault="008D2D6F" w:rsidP="008D2D6F">
            <w:pPr>
              <w:suppressAutoHyphens w:val="0"/>
              <w:jc w:val="center"/>
              <w:rPr>
                <w:sz w:val="16"/>
                <w:szCs w:val="16"/>
                <w:lang w:eastAsia="pl-PL"/>
              </w:rPr>
            </w:pPr>
            <w:r w:rsidRPr="008D2D6F">
              <w:rPr>
                <w:sz w:val="16"/>
                <w:szCs w:val="16"/>
                <w:lang w:eastAsia="pl-PL"/>
              </w:rPr>
              <w:t>Dzierzgoń - M</w:t>
            </w:r>
          </w:p>
        </w:tc>
        <w:tc>
          <w:tcPr>
            <w:tcW w:w="1476" w:type="dxa"/>
            <w:tcBorders>
              <w:top w:val="nil"/>
              <w:left w:val="nil"/>
              <w:bottom w:val="single" w:sz="4" w:space="0" w:color="000000"/>
              <w:right w:val="single" w:sz="4" w:space="0" w:color="000000"/>
            </w:tcBorders>
            <w:vAlign w:val="bottom"/>
            <w:hideMark/>
          </w:tcPr>
          <w:p w14:paraId="05EE8556" w14:textId="77777777" w:rsidR="008D2D6F" w:rsidRPr="008D2D6F" w:rsidRDefault="008D2D6F" w:rsidP="008D2D6F">
            <w:pPr>
              <w:suppressAutoHyphens w:val="0"/>
              <w:jc w:val="center"/>
              <w:rPr>
                <w:sz w:val="16"/>
                <w:szCs w:val="16"/>
                <w:lang w:eastAsia="pl-PL"/>
              </w:rPr>
            </w:pPr>
            <w:r w:rsidRPr="008D2D6F">
              <w:rPr>
                <w:sz w:val="16"/>
                <w:szCs w:val="16"/>
                <w:lang w:eastAsia="pl-PL"/>
              </w:rPr>
              <w:t>Obręb 1 - Dzierzgoń</w:t>
            </w:r>
          </w:p>
        </w:tc>
        <w:tc>
          <w:tcPr>
            <w:tcW w:w="1275" w:type="dxa"/>
            <w:tcBorders>
              <w:top w:val="nil"/>
              <w:left w:val="nil"/>
              <w:bottom w:val="single" w:sz="4" w:space="0" w:color="000000"/>
              <w:right w:val="single" w:sz="4" w:space="0" w:color="000000"/>
            </w:tcBorders>
            <w:noWrap/>
            <w:vAlign w:val="bottom"/>
            <w:hideMark/>
          </w:tcPr>
          <w:p w14:paraId="2A7DD6C9" w14:textId="77777777" w:rsidR="008D2D6F" w:rsidRPr="008D2D6F" w:rsidRDefault="008D2D6F" w:rsidP="008D2D6F">
            <w:pPr>
              <w:suppressAutoHyphens w:val="0"/>
              <w:jc w:val="center"/>
              <w:rPr>
                <w:sz w:val="16"/>
                <w:szCs w:val="16"/>
                <w:lang w:eastAsia="pl-PL"/>
              </w:rPr>
            </w:pPr>
            <w:r w:rsidRPr="008D2D6F">
              <w:rPr>
                <w:sz w:val="16"/>
                <w:szCs w:val="16"/>
                <w:lang w:eastAsia="pl-PL"/>
              </w:rPr>
              <w:t>0.6390</w:t>
            </w:r>
          </w:p>
        </w:tc>
        <w:tc>
          <w:tcPr>
            <w:tcW w:w="3402" w:type="dxa"/>
            <w:tcBorders>
              <w:top w:val="nil"/>
              <w:left w:val="nil"/>
              <w:bottom w:val="single" w:sz="4" w:space="0" w:color="000000"/>
              <w:right w:val="single" w:sz="4" w:space="0" w:color="000000"/>
            </w:tcBorders>
            <w:vAlign w:val="bottom"/>
            <w:hideMark/>
          </w:tcPr>
          <w:p w14:paraId="38A5ACBE" w14:textId="77777777" w:rsidR="008D2D6F" w:rsidRPr="008D2D6F" w:rsidRDefault="008D2D6F" w:rsidP="008D2D6F">
            <w:pPr>
              <w:suppressAutoHyphens w:val="0"/>
              <w:jc w:val="center"/>
              <w:rPr>
                <w:sz w:val="16"/>
                <w:szCs w:val="16"/>
                <w:lang w:eastAsia="pl-PL"/>
              </w:rPr>
            </w:pPr>
            <w:r w:rsidRPr="008D2D6F">
              <w:rPr>
                <w:sz w:val="16"/>
                <w:szCs w:val="16"/>
                <w:lang w:eastAsia="pl-PL"/>
              </w:rPr>
              <w:t>RIVa 0.4328; W 0.0036; Br-RIVa 0.1607; N 0.0419</w:t>
            </w:r>
          </w:p>
        </w:tc>
      </w:tr>
      <w:tr w:rsidR="008D2D6F" w:rsidRPr="008D2D6F" w14:paraId="2C547FD7" w14:textId="77777777" w:rsidTr="008D2D6F">
        <w:trPr>
          <w:trHeight w:val="227"/>
        </w:trPr>
        <w:tc>
          <w:tcPr>
            <w:tcW w:w="960" w:type="dxa"/>
            <w:tcBorders>
              <w:top w:val="nil"/>
              <w:left w:val="single" w:sz="4" w:space="0" w:color="auto"/>
              <w:bottom w:val="single" w:sz="4" w:space="0" w:color="auto"/>
              <w:right w:val="single" w:sz="4" w:space="0" w:color="auto"/>
            </w:tcBorders>
            <w:noWrap/>
            <w:vAlign w:val="bottom"/>
            <w:hideMark/>
          </w:tcPr>
          <w:p w14:paraId="3AF3B45F" w14:textId="77777777" w:rsidR="008D2D6F" w:rsidRPr="008D2D6F" w:rsidRDefault="008D2D6F" w:rsidP="008D2D6F">
            <w:pPr>
              <w:suppressAutoHyphens w:val="0"/>
              <w:jc w:val="center"/>
              <w:rPr>
                <w:sz w:val="16"/>
                <w:szCs w:val="16"/>
                <w:lang w:eastAsia="pl-PL"/>
              </w:rPr>
            </w:pPr>
            <w:r w:rsidRPr="008D2D6F">
              <w:rPr>
                <w:sz w:val="16"/>
                <w:szCs w:val="16"/>
                <w:lang w:eastAsia="pl-PL"/>
              </w:rPr>
              <w:t>10</w:t>
            </w:r>
          </w:p>
        </w:tc>
        <w:tc>
          <w:tcPr>
            <w:tcW w:w="1625" w:type="dxa"/>
            <w:tcBorders>
              <w:top w:val="nil"/>
              <w:left w:val="nil"/>
              <w:bottom w:val="single" w:sz="4" w:space="0" w:color="000000"/>
              <w:right w:val="single" w:sz="4" w:space="0" w:color="000000"/>
            </w:tcBorders>
            <w:noWrap/>
            <w:vAlign w:val="bottom"/>
            <w:hideMark/>
          </w:tcPr>
          <w:p w14:paraId="325B6286" w14:textId="77777777" w:rsidR="008D2D6F" w:rsidRPr="008D2D6F" w:rsidRDefault="008D2D6F" w:rsidP="008D2D6F">
            <w:pPr>
              <w:suppressAutoHyphens w:val="0"/>
              <w:jc w:val="center"/>
              <w:rPr>
                <w:sz w:val="16"/>
                <w:szCs w:val="16"/>
                <w:lang w:eastAsia="pl-PL"/>
              </w:rPr>
            </w:pPr>
            <w:r w:rsidRPr="008D2D6F">
              <w:rPr>
                <w:sz w:val="16"/>
                <w:szCs w:val="16"/>
                <w:lang w:eastAsia="pl-PL"/>
              </w:rPr>
              <w:t>221601_4.0001.698/9</w:t>
            </w:r>
          </w:p>
        </w:tc>
        <w:tc>
          <w:tcPr>
            <w:tcW w:w="896" w:type="dxa"/>
            <w:tcBorders>
              <w:top w:val="nil"/>
              <w:left w:val="nil"/>
              <w:bottom w:val="single" w:sz="4" w:space="0" w:color="000000"/>
              <w:right w:val="single" w:sz="4" w:space="0" w:color="000000"/>
            </w:tcBorders>
            <w:vAlign w:val="bottom"/>
            <w:hideMark/>
          </w:tcPr>
          <w:p w14:paraId="76DF897D" w14:textId="77777777" w:rsidR="008D2D6F" w:rsidRPr="008D2D6F" w:rsidRDefault="008D2D6F" w:rsidP="008D2D6F">
            <w:pPr>
              <w:suppressAutoHyphens w:val="0"/>
              <w:jc w:val="center"/>
              <w:rPr>
                <w:sz w:val="16"/>
                <w:szCs w:val="16"/>
                <w:lang w:eastAsia="pl-PL"/>
              </w:rPr>
            </w:pPr>
            <w:r w:rsidRPr="008D2D6F">
              <w:rPr>
                <w:sz w:val="16"/>
                <w:szCs w:val="16"/>
                <w:lang w:eastAsia="pl-PL"/>
              </w:rPr>
              <w:t>Dzierzgoń - M</w:t>
            </w:r>
          </w:p>
        </w:tc>
        <w:tc>
          <w:tcPr>
            <w:tcW w:w="1476" w:type="dxa"/>
            <w:tcBorders>
              <w:top w:val="nil"/>
              <w:left w:val="nil"/>
              <w:bottom w:val="single" w:sz="4" w:space="0" w:color="000000"/>
              <w:right w:val="single" w:sz="4" w:space="0" w:color="000000"/>
            </w:tcBorders>
            <w:vAlign w:val="bottom"/>
            <w:hideMark/>
          </w:tcPr>
          <w:p w14:paraId="78AA864E" w14:textId="77777777" w:rsidR="008D2D6F" w:rsidRPr="008D2D6F" w:rsidRDefault="008D2D6F" w:rsidP="008D2D6F">
            <w:pPr>
              <w:suppressAutoHyphens w:val="0"/>
              <w:jc w:val="center"/>
              <w:rPr>
                <w:sz w:val="16"/>
                <w:szCs w:val="16"/>
                <w:lang w:eastAsia="pl-PL"/>
              </w:rPr>
            </w:pPr>
            <w:r w:rsidRPr="008D2D6F">
              <w:rPr>
                <w:sz w:val="16"/>
                <w:szCs w:val="16"/>
                <w:lang w:eastAsia="pl-PL"/>
              </w:rPr>
              <w:t>Obręb 1 - Dzierzgoń</w:t>
            </w:r>
          </w:p>
        </w:tc>
        <w:tc>
          <w:tcPr>
            <w:tcW w:w="1275" w:type="dxa"/>
            <w:tcBorders>
              <w:top w:val="nil"/>
              <w:left w:val="nil"/>
              <w:bottom w:val="single" w:sz="4" w:space="0" w:color="000000"/>
              <w:right w:val="single" w:sz="4" w:space="0" w:color="000000"/>
            </w:tcBorders>
            <w:noWrap/>
            <w:vAlign w:val="bottom"/>
            <w:hideMark/>
          </w:tcPr>
          <w:p w14:paraId="40EF4EF4" w14:textId="77777777" w:rsidR="008D2D6F" w:rsidRPr="008D2D6F" w:rsidRDefault="008D2D6F" w:rsidP="008D2D6F">
            <w:pPr>
              <w:suppressAutoHyphens w:val="0"/>
              <w:jc w:val="center"/>
              <w:rPr>
                <w:sz w:val="16"/>
                <w:szCs w:val="16"/>
                <w:lang w:eastAsia="pl-PL"/>
              </w:rPr>
            </w:pPr>
            <w:r w:rsidRPr="008D2D6F">
              <w:rPr>
                <w:sz w:val="16"/>
                <w:szCs w:val="16"/>
                <w:lang w:eastAsia="pl-PL"/>
              </w:rPr>
              <w:t>0.0285</w:t>
            </w:r>
          </w:p>
        </w:tc>
        <w:tc>
          <w:tcPr>
            <w:tcW w:w="3402" w:type="dxa"/>
            <w:tcBorders>
              <w:top w:val="nil"/>
              <w:left w:val="nil"/>
              <w:bottom w:val="single" w:sz="4" w:space="0" w:color="000000"/>
              <w:right w:val="single" w:sz="4" w:space="0" w:color="000000"/>
            </w:tcBorders>
            <w:vAlign w:val="bottom"/>
            <w:hideMark/>
          </w:tcPr>
          <w:p w14:paraId="37B4C0C8" w14:textId="77777777" w:rsidR="008D2D6F" w:rsidRPr="008D2D6F" w:rsidRDefault="008D2D6F" w:rsidP="008D2D6F">
            <w:pPr>
              <w:suppressAutoHyphens w:val="0"/>
              <w:jc w:val="center"/>
              <w:rPr>
                <w:sz w:val="16"/>
                <w:szCs w:val="16"/>
                <w:lang w:eastAsia="pl-PL"/>
              </w:rPr>
            </w:pPr>
            <w:r w:rsidRPr="008D2D6F">
              <w:rPr>
                <w:sz w:val="16"/>
                <w:szCs w:val="16"/>
                <w:lang w:eastAsia="pl-PL"/>
              </w:rPr>
              <w:t>RIVa 0.0016; RIVb 0.0006; PsIV 0.0245; W 0.0018</w:t>
            </w:r>
          </w:p>
        </w:tc>
      </w:tr>
      <w:tr w:rsidR="008D2D6F" w:rsidRPr="008D2D6F" w14:paraId="2A5630F9" w14:textId="77777777" w:rsidTr="008D2D6F">
        <w:trPr>
          <w:trHeight w:val="227"/>
        </w:trPr>
        <w:tc>
          <w:tcPr>
            <w:tcW w:w="960" w:type="dxa"/>
            <w:tcBorders>
              <w:top w:val="nil"/>
              <w:left w:val="single" w:sz="4" w:space="0" w:color="auto"/>
              <w:bottom w:val="single" w:sz="4" w:space="0" w:color="auto"/>
              <w:right w:val="single" w:sz="4" w:space="0" w:color="auto"/>
            </w:tcBorders>
            <w:noWrap/>
            <w:vAlign w:val="bottom"/>
            <w:hideMark/>
          </w:tcPr>
          <w:p w14:paraId="40B92403" w14:textId="77777777" w:rsidR="008D2D6F" w:rsidRPr="008D2D6F" w:rsidRDefault="008D2D6F" w:rsidP="008D2D6F">
            <w:pPr>
              <w:suppressAutoHyphens w:val="0"/>
              <w:jc w:val="center"/>
              <w:rPr>
                <w:sz w:val="16"/>
                <w:szCs w:val="16"/>
                <w:lang w:eastAsia="pl-PL"/>
              </w:rPr>
            </w:pPr>
            <w:r w:rsidRPr="008D2D6F">
              <w:rPr>
                <w:sz w:val="16"/>
                <w:szCs w:val="16"/>
                <w:lang w:eastAsia="pl-PL"/>
              </w:rPr>
              <w:t>11</w:t>
            </w:r>
          </w:p>
        </w:tc>
        <w:tc>
          <w:tcPr>
            <w:tcW w:w="1625" w:type="dxa"/>
            <w:tcBorders>
              <w:top w:val="nil"/>
              <w:left w:val="nil"/>
              <w:bottom w:val="single" w:sz="4" w:space="0" w:color="000000"/>
              <w:right w:val="single" w:sz="4" w:space="0" w:color="000000"/>
            </w:tcBorders>
            <w:noWrap/>
            <w:vAlign w:val="bottom"/>
            <w:hideMark/>
          </w:tcPr>
          <w:p w14:paraId="19A756D1" w14:textId="77777777" w:rsidR="008D2D6F" w:rsidRPr="008D2D6F" w:rsidRDefault="008D2D6F" w:rsidP="008D2D6F">
            <w:pPr>
              <w:suppressAutoHyphens w:val="0"/>
              <w:jc w:val="center"/>
              <w:rPr>
                <w:sz w:val="16"/>
                <w:szCs w:val="16"/>
                <w:lang w:eastAsia="pl-PL"/>
              </w:rPr>
            </w:pPr>
            <w:r w:rsidRPr="008D2D6F">
              <w:rPr>
                <w:sz w:val="16"/>
                <w:szCs w:val="16"/>
                <w:lang w:eastAsia="pl-PL"/>
              </w:rPr>
              <w:t>221601_4.0001.741/2</w:t>
            </w:r>
          </w:p>
        </w:tc>
        <w:tc>
          <w:tcPr>
            <w:tcW w:w="896" w:type="dxa"/>
            <w:tcBorders>
              <w:top w:val="nil"/>
              <w:left w:val="nil"/>
              <w:bottom w:val="single" w:sz="4" w:space="0" w:color="000000"/>
              <w:right w:val="single" w:sz="4" w:space="0" w:color="000000"/>
            </w:tcBorders>
            <w:vAlign w:val="bottom"/>
            <w:hideMark/>
          </w:tcPr>
          <w:p w14:paraId="43BA4D98" w14:textId="77777777" w:rsidR="008D2D6F" w:rsidRPr="008D2D6F" w:rsidRDefault="008D2D6F" w:rsidP="008D2D6F">
            <w:pPr>
              <w:suppressAutoHyphens w:val="0"/>
              <w:jc w:val="center"/>
              <w:rPr>
                <w:sz w:val="16"/>
                <w:szCs w:val="16"/>
                <w:lang w:eastAsia="pl-PL"/>
              </w:rPr>
            </w:pPr>
            <w:r w:rsidRPr="008D2D6F">
              <w:rPr>
                <w:sz w:val="16"/>
                <w:szCs w:val="16"/>
                <w:lang w:eastAsia="pl-PL"/>
              </w:rPr>
              <w:t>Dzierzgoń - M</w:t>
            </w:r>
          </w:p>
        </w:tc>
        <w:tc>
          <w:tcPr>
            <w:tcW w:w="1476" w:type="dxa"/>
            <w:tcBorders>
              <w:top w:val="nil"/>
              <w:left w:val="nil"/>
              <w:bottom w:val="single" w:sz="4" w:space="0" w:color="000000"/>
              <w:right w:val="single" w:sz="4" w:space="0" w:color="000000"/>
            </w:tcBorders>
            <w:vAlign w:val="bottom"/>
            <w:hideMark/>
          </w:tcPr>
          <w:p w14:paraId="5D3F8680" w14:textId="77777777" w:rsidR="008D2D6F" w:rsidRPr="008D2D6F" w:rsidRDefault="008D2D6F" w:rsidP="008D2D6F">
            <w:pPr>
              <w:suppressAutoHyphens w:val="0"/>
              <w:jc w:val="center"/>
              <w:rPr>
                <w:sz w:val="16"/>
                <w:szCs w:val="16"/>
                <w:lang w:eastAsia="pl-PL"/>
              </w:rPr>
            </w:pPr>
            <w:r w:rsidRPr="008D2D6F">
              <w:rPr>
                <w:sz w:val="16"/>
                <w:szCs w:val="16"/>
                <w:lang w:eastAsia="pl-PL"/>
              </w:rPr>
              <w:t>Obręb 1 - Dzierzgoń</w:t>
            </w:r>
          </w:p>
        </w:tc>
        <w:tc>
          <w:tcPr>
            <w:tcW w:w="1275" w:type="dxa"/>
            <w:tcBorders>
              <w:top w:val="nil"/>
              <w:left w:val="nil"/>
              <w:bottom w:val="single" w:sz="4" w:space="0" w:color="000000"/>
              <w:right w:val="single" w:sz="4" w:space="0" w:color="000000"/>
            </w:tcBorders>
            <w:noWrap/>
            <w:vAlign w:val="bottom"/>
            <w:hideMark/>
          </w:tcPr>
          <w:p w14:paraId="6917C4DF" w14:textId="77777777" w:rsidR="008D2D6F" w:rsidRPr="008D2D6F" w:rsidRDefault="008D2D6F" w:rsidP="008D2D6F">
            <w:pPr>
              <w:suppressAutoHyphens w:val="0"/>
              <w:jc w:val="center"/>
              <w:rPr>
                <w:sz w:val="16"/>
                <w:szCs w:val="16"/>
                <w:lang w:eastAsia="pl-PL"/>
              </w:rPr>
            </w:pPr>
            <w:r w:rsidRPr="008D2D6F">
              <w:rPr>
                <w:sz w:val="16"/>
                <w:szCs w:val="16"/>
                <w:lang w:eastAsia="pl-PL"/>
              </w:rPr>
              <w:t>8.0491</w:t>
            </w:r>
          </w:p>
        </w:tc>
        <w:tc>
          <w:tcPr>
            <w:tcW w:w="3402" w:type="dxa"/>
            <w:tcBorders>
              <w:top w:val="nil"/>
              <w:left w:val="nil"/>
              <w:bottom w:val="single" w:sz="4" w:space="0" w:color="000000"/>
              <w:right w:val="single" w:sz="4" w:space="0" w:color="000000"/>
            </w:tcBorders>
            <w:vAlign w:val="bottom"/>
            <w:hideMark/>
          </w:tcPr>
          <w:p w14:paraId="4FE8A030" w14:textId="77777777" w:rsidR="008D2D6F" w:rsidRPr="008D2D6F" w:rsidRDefault="008D2D6F" w:rsidP="008D2D6F">
            <w:pPr>
              <w:suppressAutoHyphens w:val="0"/>
              <w:jc w:val="center"/>
              <w:rPr>
                <w:sz w:val="16"/>
                <w:szCs w:val="16"/>
                <w:lang w:eastAsia="pl-PL"/>
              </w:rPr>
            </w:pPr>
            <w:r w:rsidRPr="008D2D6F">
              <w:rPr>
                <w:sz w:val="16"/>
                <w:szCs w:val="16"/>
                <w:lang w:eastAsia="pl-PL"/>
              </w:rPr>
              <w:t>RIIIa 0.0145; RIIIb 3.6217; RIVa 4.1454; RIVb 0.0173; RV 0.2177; W 0.0325</w:t>
            </w:r>
          </w:p>
        </w:tc>
      </w:tr>
    </w:tbl>
    <w:p w14:paraId="47A18AA3" w14:textId="77777777" w:rsidR="006E1188" w:rsidRDefault="006E1188" w:rsidP="0088571B"/>
    <w:p w14:paraId="1B506250" w14:textId="77777777" w:rsidR="006E1188" w:rsidRDefault="006E1188" w:rsidP="0088571B"/>
    <w:p w14:paraId="75D85B65" w14:textId="77777777" w:rsidR="006E1188" w:rsidRDefault="006E1188">
      <w:pPr>
        <w:pStyle w:val="Tekstpodstawowy"/>
        <w:numPr>
          <w:ilvl w:val="0"/>
          <w:numId w:val="20"/>
        </w:numPr>
        <w:tabs>
          <w:tab w:val="left" w:pos="284"/>
        </w:tabs>
        <w:spacing w:after="0"/>
        <w:ind w:right="120"/>
        <w:jc w:val="both"/>
        <w:rPr>
          <w:b/>
          <w:bCs/>
          <w:spacing w:val="-1"/>
        </w:rPr>
      </w:pPr>
      <w:r>
        <w:rPr>
          <w:b/>
          <w:bCs/>
          <w:spacing w:val="-1"/>
        </w:rPr>
        <w:t>Gmina Dzierzgoń</w:t>
      </w:r>
    </w:p>
    <w:p w14:paraId="083724B6" w14:textId="77777777" w:rsidR="006E1188" w:rsidRDefault="006E1188" w:rsidP="006E1188">
      <w:pPr>
        <w:pStyle w:val="Tekstpodstawowy"/>
        <w:tabs>
          <w:tab w:val="left" w:pos="284"/>
        </w:tabs>
        <w:spacing w:after="0"/>
        <w:ind w:right="120"/>
        <w:jc w:val="both"/>
        <w:rPr>
          <w:b/>
          <w:bCs/>
          <w:spacing w:val="-1"/>
        </w:rPr>
      </w:pPr>
    </w:p>
    <w:p w14:paraId="468806B3" w14:textId="77777777" w:rsidR="006E1188" w:rsidRPr="0088571B" w:rsidRDefault="006E1188" w:rsidP="006E1188">
      <w:pPr>
        <w:pStyle w:val="Tekstpodstawowy"/>
        <w:tabs>
          <w:tab w:val="left" w:pos="284"/>
        </w:tabs>
        <w:spacing w:after="0"/>
        <w:ind w:right="120"/>
        <w:jc w:val="both"/>
        <w:rPr>
          <w:spacing w:val="-1"/>
        </w:rPr>
      </w:pPr>
      <w:r w:rsidRPr="0088571B">
        <w:rPr>
          <w:spacing w:val="-1"/>
        </w:rPr>
        <w:t>Opracowaniu podlega</w:t>
      </w:r>
      <w:r>
        <w:rPr>
          <w:spacing w:val="-1"/>
        </w:rPr>
        <w:t xml:space="preserve"> </w:t>
      </w:r>
      <w:r w:rsidR="00AD2B2A">
        <w:rPr>
          <w:spacing w:val="-1"/>
        </w:rPr>
        <w:t xml:space="preserve">822 </w:t>
      </w:r>
      <w:r w:rsidRPr="0088571B">
        <w:rPr>
          <w:spacing w:val="-1"/>
        </w:rPr>
        <w:t xml:space="preserve"> dział</w:t>
      </w:r>
      <w:r w:rsidR="00AD2B2A">
        <w:rPr>
          <w:spacing w:val="-1"/>
        </w:rPr>
        <w:t>ki</w:t>
      </w:r>
      <w:r w:rsidRPr="0088571B">
        <w:rPr>
          <w:spacing w:val="-1"/>
        </w:rPr>
        <w:t xml:space="preserve">, w tym </w:t>
      </w:r>
      <w:r w:rsidR="00AD2B2A">
        <w:rPr>
          <w:spacing w:val="-1"/>
        </w:rPr>
        <w:t>115</w:t>
      </w:r>
      <w:r>
        <w:rPr>
          <w:spacing w:val="-1"/>
        </w:rPr>
        <w:t xml:space="preserve"> </w:t>
      </w:r>
      <w:r w:rsidRPr="0088571B">
        <w:rPr>
          <w:spacing w:val="-1"/>
        </w:rPr>
        <w:t>dział</w:t>
      </w:r>
      <w:r>
        <w:rPr>
          <w:spacing w:val="-1"/>
        </w:rPr>
        <w:t>ek</w:t>
      </w:r>
      <w:r w:rsidRPr="0088571B">
        <w:rPr>
          <w:spacing w:val="-1"/>
        </w:rPr>
        <w:t xml:space="preserve"> o dwóch</w:t>
      </w:r>
      <w:r>
        <w:rPr>
          <w:spacing w:val="-1"/>
        </w:rPr>
        <w:t xml:space="preserve"> lub więcej</w:t>
      </w:r>
      <w:r w:rsidRPr="0088571B">
        <w:rPr>
          <w:spacing w:val="-1"/>
        </w:rPr>
        <w:t xml:space="preserve"> błędnych oznaczeniach użytków</w:t>
      </w:r>
    </w:p>
    <w:p w14:paraId="6B75DDC9" w14:textId="77777777" w:rsidR="006E1188" w:rsidRDefault="006E1188" w:rsidP="0088571B"/>
    <w:tbl>
      <w:tblPr>
        <w:tblW w:w="9634" w:type="dxa"/>
        <w:tblCellMar>
          <w:left w:w="70" w:type="dxa"/>
          <w:right w:w="70" w:type="dxa"/>
        </w:tblCellMar>
        <w:tblLook w:val="04A0" w:firstRow="1" w:lastRow="0" w:firstColumn="1" w:lastColumn="0" w:noHBand="0" w:noVBand="1"/>
      </w:tblPr>
      <w:tblGrid>
        <w:gridCol w:w="562"/>
        <w:gridCol w:w="1701"/>
        <w:gridCol w:w="1216"/>
        <w:gridCol w:w="816"/>
        <w:gridCol w:w="1937"/>
        <w:gridCol w:w="3402"/>
      </w:tblGrid>
      <w:tr w:rsidR="00AD2B2A" w:rsidRPr="00AD2B2A" w14:paraId="3DEF3E86" w14:textId="77777777" w:rsidTr="00AD2B2A">
        <w:trPr>
          <w:trHeight w:val="227"/>
        </w:trPr>
        <w:tc>
          <w:tcPr>
            <w:tcW w:w="562" w:type="dxa"/>
            <w:tcBorders>
              <w:top w:val="single" w:sz="4" w:space="0" w:color="auto"/>
              <w:left w:val="single" w:sz="4" w:space="0" w:color="auto"/>
              <w:bottom w:val="single" w:sz="4" w:space="0" w:color="auto"/>
              <w:right w:val="single" w:sz="4" w:space="0" w:color="auto"/>
            </w:tcBorders>
            <w:noWrap/>
            <w:vAlign w:val="bottom"/>
            <w:hideMark/>
          </w:tcPr>
          <w:p w14:paraId="23CA6347" w14:textId="77777777" w:rsidR="00AD2B2A" w:rsidRPr="00AD2B2A" w:rsidRDefault="00AD2B2A" w:rsidP="00AD2B2A">
            <w:pPr>
              <w:suppressAutoHyphens w:val="0"/>
              <w:jc w:val="center"/>
              <w:rPr>
                <w:sz w:val="16"/>
                <w:szCs w:val="16"/>
                <w:lang w:eastAsia="pl-PL"/>
              </w:rPr>
            </w:pPr>
            <w:r w:rsidRPr="00AD2B2A">
              <w:rPr>
                <w:sz w:val="16"/>
                <w:szCs w:val="16"/>
                <w:lang w:eastAsia="pl-PL"/>
              </w:rPr>
              <w:t>l.p.</w:t>
            </w:r>
          </w:p>
        </w:tc>
        <w:tc>
          <w:tcPr>
            <w:tcW w:w="1701" w:type="dxa"/>
            <w:tcBorders>
              <w:top w:val="single" w:sz="4" w:space="0" w:color="000000"/>
              <w:left w:val="nil"/>
              <w:bottom w:val="single" w:sz="4" w:space="0" w:color="000000"/>
              <w:right w:val="single" w:sz="4" w:space="0" w:color="000000"/>
            </w:tcBorders>
            <w:vAlign w:val="center"/>
            <w:hideMark/>
          </w:tcPr>
          <w:p w14:paraId="264F6CFE" w14:textId="77777777" w:rsidR="00AD2B2A" w:rsidRPr="00AD2B2A" w:rsidRDefault="00AD2B2A" w:rsidP="00AD2B2A">
            <w:pPr>
              <w:suppressAutoHyphens w:val="0"/>
              <w:jc w:val="center"/>
              <w:rPr>
                <w:b/>
                <w:bCs/>
                <w:sz w:val="16"/>
                <w:szCs w:val="16"/>
                <w:lang w:eastAsia="pl-PL"/>
              </w:rPr>
            </w:pPr>
            <w:r w:rsidRPr="00AD2B2A">
              <w:rPr>
                <w:b/>
                <w:bCs/>
                <w:sz w:val="16"/>
                <w:szCs w:val="16"/>
                <w:lang w:eastAsia="pl-PL"/>
              </w:rPr>
              <w:t>Identyfikator</w:t>
            </w:r>
          </w:p>
        </w:tc>
        <w:tc>
          <w:tcPr>
            <w:tcW w:w="1216" w:type="dxa"/>
            <w:tcBorders>
              <w:top w:val="single" w:sz="4" w:space="0" w:color="000000"/>
              <w:left w:val="nil"/>
              <w:bottom w:val="single" w:sz="4" w:space="0" w:color="000000"/>
              <w:right w:val="single" w:sz="4" w:space="0" w:color="000000"/>
            </w:tcBorders>
            <w:vAlign w:val="center"/>
            <w:hideMark/>
          </w:tcPr>
          <w:p w14:paraId="501509B7" w14:textId="77777777" w:rsidR="00AD2B2A" w:rsidRPr="00AD2B2A" w:rsidRDefault="00AD2B2A" w:rsidP="00AD2B2A">
            <w:pPr>
              <w:suppressAutoHyphens w:val="0"/>
              <w:jc w:val="center"/>
              <w:rPr>
                <w:b/>
                <w:bCs/>
                <w:sz w:val="16"/>
                <w:szCs w:val="16"/>
                <w:lang w:eastAsia="pl-PL"/>
              </w:rPr>
            </w:pPr>
            <w:r w:rsidRPr="00AD2B2A">
              <w:rPr>
                <w:b/>
                <w:bCs/>
                <w:sz w:val="16"/>
                <w:szCs w:val="16"/>
                <w:lang w:eastAsia="pl-PL"/>
              </w:rPr>
              <w:t>Jednostka ewidencyjna</w:t>
            </w:r>
          </w:p>
        </w:tc>
        <w:tc>
          <w:tcPr>
            <w:tcW w:w="816" w:type="dxa"/>
            <w:tcBorders>
              <w:top w:val="single" w:sz="4" w:space="0" w:color="000000"/>
              <w:left w:val="nil"/>
              <w:bottom w:val="single" w:sz="4" w:space="0" w:color="000000"/>
              <w:right w:val="single" w:sz="4" w:space="0" w:color="000000"/>
            </w:tcBorders>
            <w:vAlign w:val="center"/>
            <w:hideMark/>
          </w:tcPr>
          <w:p w14:paraId="52228939" w14:textId="77777777" w:rsidR="00AD2B2A" w:rsidRPr="00AD2B2A" w:rsidRDefault="00AD2B2A" w:rsidP="00AD2B2A">
            <w:pPr>
              <w:suppressAutoHyphens w:val="0"/>
              <w:jc w:val="center"/>
              <w:rPr>
                <w:b/>
                <w:bCs/>
                <w:sz w:val="16"/>
                <w:szCs w:val="16"/>
                <w:lang w:eastAsia="pl-PL"/>
              </w:rPr>
            </w:pPr>
            <w:r w:rsidRPr="00AD2B2A">
              <w:rPr>
                <w:b/>
                <w:bCs/>
                <w:sz w:val="16"/>
                <w:szCs w:val="16"/>
                <w:lang w:eastAsia="pl-PL"/>
              </w:rPr>
              <w:t>Obręb</w:t>
            </w:r>
          </w:p>
        </w:tc>
        <w:tc>
          <w:tcPr>
            <w:tcW w:w="1937" w:type="dxa"/>
            <w:tcBorders>
              <w:top w:val="single" w:sz="4" w:space="0" w:color="000000"/>
              <w:left w:val="nil"/>
              <w:bottom w:val="single" w:sz="4" w:space="0" w:color="000000"/>
              <w:right w:val="single" w:sz="4" w:space="0" w:color="000000"/>
            </w:tcBorders>
            <w:vAlign w:val="center"/>
            <w:hideMark/>
          </w:tcPr>
          <w:p w14:paraId="11F71E16" w14:textId="77777777" w:rsidR="00AD2B2A" w:rsidRPr="00AD2B2A" w:rsidRDefault="00AD2B2A" w:rsidP="00AD2B2A">
            <w:pPr>
              <w:suppressAutoHyphens w:val="0"/>
              <w:jc w:val="center"/>
              <w:rPr>
                <w:b/>
                <w:bCs/>
                <w:sz w:val="16"/>
                <w:szCs w:val="16"/>
                <w:lang w:eastAsia="pl-PL"/>
              </w:rPr>
            </w:pPr>
            <w:r w:rsidRPr="00AD2B2A">
              <w:rPr>
                <w:b/>
                <w:bCs/>
                <w:sz w:val="16"/>
                <w:szCs w:val="16"/>
                <w:lang w:eastAsia="pl-PL"/>
              </w:rPr>
              <w:t>Powierzchnia ewidencyjna</w:t>
            </w:r>
          </w:p>
        </w:tc>
        <w:tc>
          <w:tcPr>
            <w:tcW w:w="3402" w:type="dxa"/>
            <w:tcBorders>
              <w:top w:val="single" w:sz="4" w:space="0" w:color="000000"/>
              <w:left w:val="nil"/>
              <w:bottom w:val="single" w:sz="4" w:space="0" w:color="000000"/>
              <w:right w:val="single" w:sz="4" w:space="0" w:color="000000"/>
            </w:tcBorders>
            <w:vAlign w:val="center"/>
            <w:hideMark/>
          </w:tcPr>
          <w:p w14:paraId="5049E551" w14:textId="77777777" w:rsidR="00AD2B2A" w:rsidRPr="00AD2B2A" w:rsidRDefault="00AD2B2A" w:rsidP="00AD2B2A">
            <w:pPr>
              <w:suppressAutoHyphens w:val="0"/>
              <w:jc w:val="center"/>
              <w:rPr>
                <w:b/>
                <w:bCs/>
                <w:sz w:val="16"/>
                <w:szCs w:val="16"/>
                <w:lang w:eastAsia="pl-PL"/>
              </w:rPr>
            </w:pPr>
            <w:r w:rsidRPr="00AD2B2A">
              <w:rPr>
                <w:b/>
                <w:bCs/>
                <w:sz w:val="16"/>
                <w:szCs w:val="16"/>
                <w:lang w:eastAsia="pl-PL"/>
              </w:rPr>
              <w:t>Klasoużytki</w:t>
            </w:r>
          </w:p>
        </w:tc>
      </w:tr>
      <w:tr w:rsidR="00AD2B2A" w:rsidRPr="00AD2B2A" w14:paraId="641F897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E3E7C50" w14:textId="77777777" w:rsidR="00AD2B2A" w:rsidRPr="00AD2B2A" w:rsidRDefault="00AD2B2A" w:rsidP="00AD2B2A">
            <w:pPr>
              <w:suppressAutoHyphens w:val="0"/>
              <w:jc w:val="center"/>
              <w:rPr>
                <w:sz w:val="16"/>
                <w:szCs w:val="16"/>
                <w:lang w:eastAsia="pl-PL"/>
              </w:rPr>
            </w:pPr>
            <w:r w:rsidRPr="00AD2B2A">
              <w:rPr>
                <w:sz w:val="16"/>
                <w:szCs w:val="16"/>
                <w:lang w:eastAsia="pl-PL"/>
              </w:rPr>
              <w:t>1</w:t>
            </w:r>
          </w:p>
        </w:tc>
        <w:tc>
          <w:tcPr>
            <w:tcW w:w="1701" w:type="dxa"/>
            <w:tcBorders>
              <w:top w:val="nil"/>
              <w:left w:val="nil"/>
              <w:bottom w:val="single" w:sz="4" w:space="0" w:color="000000"/>
              <w:right w:val="single" w:sz="4" w:space="0" w:color="000000"/>
            </w:tcBorders>
            <w:noWrap/>
            <w:vAlign w:val="bottom"/>
            <w:hideMark/>
          </w:tcPr>
          <w:p w14:paraId="5E33D68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221601_5.0001.11</w:t>
            </w:r>
          </w:p>
        </w:tc>
        <w:tc>
          <w:tcPr>
            <w:tcW w:w="1216" w:type="dxa"/>
            <w:tcBorders>
              <w:top w:val="nil"/>
              <w:left w:val="nil"/>
              <w:bottom w:val="single" w:sz="4" w:space="0" w:color="000000"/>
              <w:right w:val="single" w:sz="4" w:space="0" w:color="000000"/>
            </w:tcBorders>
            <w:vAlign w:val="bottom"/>
            <w:hideMark/>
          </w:tcPr>
          <w:p w14:paraId="05BA3EE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50CFF49" w14:textId="77777777" w:rsidR="00AD2B2A" w:rsidRPr="00AD2B2A" w:rsidRDefault="00AD2B2A" w:rsidP="00AD2B2A">
            <w:pPr>
              <w:suppressAutoHyphens w:val="0"/>
              <w:jc w:val="center"/>
              <w:rPr>
                <w:sz w:val="16"/>
                <w:szCs w:val="16"/>
                <w:lang w:eastAsia="pl-PL"/>
              </w:rPr>
            </w:pPr>
            <w:r w:rsidRPr="00AD2B2A">
              <w:rPr>
                <w:sz w:val="16"/>
                <w:szCs w:val="16"/>
                <w:lang w:eastAsia="pl-PL"/>
              </w:rPr>
              <w:t>Ankamaty</w:t>
            </w:r>
          </w:p>
        </w:tc>
        <w:tc>
          <w:tcPr>
            <w:tcW w:w="1937" w:type="dxa"/>
            <w:tcBorders>
              <w:top w:val="nil"/>
              <w:left w:val="nil"/>
              <w:bottom w:val="single" w:sz="4" w:space="0" w:color="000000"/>
              <w:right w:val="single" w:sz="4" w:space="0" w:color="000000"/>
            </w:tcBorders>
            <w:noWrap/>
            <w:vAlign w:val="bottom"/>
            <w:hideMark/>
          </w:tcPr>
          <w:p w14:paraId="6EAA70A7" w14:textId="77777777" w:rsidR="00AD2B2A" w:rsidRPr="00AD2B2A" w:rsidRDefault="00AD2B2A" w:rsidP="00AD2B2A">
            <w:pPr>
              <w:suppressAutoHyphens w:val="0"/>
              <w:jc w:val="center"/>
              <w:rPr>
                <w:sz w:val="16"/>
                <w:szCs w:val="16"/>
                <w:lang w:eastAsia="pl-PL"/>
              </w:rPr>
            </w:pPr>
            <w:r w:rsidRPr="00AD2B2A">
              <w:rPr>
                <w:sz w:val="16"/>
                <w:szCs w:val="16"/>
                <w:lang w:eastAsia="pl-PL"/>
              </w:rPr>
              <w:t>1.82</w:t>
            </w:r>
          </w:p>
        </w:tc>
        <w:tc>
          <w:tcPr>
            <w:tcW w:w="3402" w:type="dxa"/>
            <w:tcBorders>
              <w:top w:val="nil"/>
              <w:left w:val="nil"/>
              <w:bottom w:val="single" w:sz="4" w:space="0" w:color="000000"/>
              <w:right w:val="single" w:sz="4" w:space="0" w:color="000000"/>
            </w:tcBorders>
            <w:vAlign w:val="bottom"/>
            <w:hideMark/>
          </w:tcPr>
          <w:p w14:paraId="1BB0AE68" w14:textId="77777777" w:rsidR="00AD2B2A" w:rsidRPr="00AD2B2A" w:rsidRDefault="00AD2B2A" w:rsidP="00AD2B2A">
            <w:pPr>
              <w:suppressAutoHyphens w:val="0"/>
              <w:jc w:val="center"/>
              <w:rPr>
                <w:sz w:val="16"/>
                <w:szCs w:val="16"/>
                <w:lang w:eastAsia="pl-PL"/>
              </w:rPr>
            </w:pPr>
            <w:r w:rsidRPr="00AD2B2A">
              <w:rPr>
                <w:sz w:val="16"/>
                <w:szCs w:val="16"/>
                <w:lang w:eastAsia="pl-PL"/>
              </w:rPr>
              <w:t>RV 0.77; RVI 0.34; ŁIV 0.55; PsIII 0.11; W 0.05</w:t>
            </w:r>
          </w:p>
        </w:tc>
      </w:tr>
      <w:tr w:rsidR="00AD2B2A" w:rsidRPr="00AD2B2A" w14:paraId="5C1ED95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8E8C710" w14:textId="77777777" w:rsidR="00AD2B2A" w:rsidRPr="00AD2B2A" w:rsidRDefault="00AD2B2A" w:rsidP="00AD2B2A">
            <w:pPr>
              <w:suppressAutoHyphens w:val="0"/>
              <w:jc w:val="center"/>
              <w:rPr>
                <w:sz w:val="16"/>
                <w:szCs w:val="16"/>
                <w:lang w:eastAsia="pl-PL"/>
              </w:rPr>
            </w:pPr>
            <w:r w:rsidRPr="00AD2B2A">
              <w:rPr>
                <w:sz w:val="16"/>
                <w:szCs w:val="16"/>
                <w:lang w:eastAsia="pl-PL"/>
              </w:rPr>
              <w:t>2</w:t>
            </w:r>
          </w:p>
        </w:tc>
        <w:tc>
          <w:tcPr>
            <w:tcW w:w="1701" w:type="dxa"/>
            <w:tcBorders>
              <w:top w:val="nil"/>
              <w:left w:val="nil"/>
              <w:bottom w:val="single" w:sz="4" w:space="0" w:color="000000"/>
              <w:right w:val="single" w:sz="4" w:space="0" w:color="000000"/>
            </w:tcBorders>
            <w:noWrap/>
            <w:vAlign w:val="bottom"/>
            <w:hideMark/>
          </w:tcPr>
          <w:p w14:paraId="052972D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221601_5.0001.123</w:t>
            </w:r>
          </w:p>
        </w:tc>
        <w:tc>
          <w:tcPr>
            <w:tcW w:w="1216" w:type="dxa"/>
            <w:tcBorders>
              <w:top w:val="nil"/>
              <w:left w:val="nil"/>
              <w:bottom w:val="single" w:sz="4" w:space="0" w:color="000000"/>
              <w:right w:val="single" w:sz="4" w:space="0" w:color="000000"/>
            </w:tcBorders>
            <w:vAlign w:val="bottom"/>
            <w:hideMark/>
          </w:tcPr>
          <w:p w14:paraId="2226E37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8F12BC4" w14:textId="77777777" w:rsidR="00AD2B2A" w:rsidRPr="00AD2B2A" w:rsidRDefault="00AD2B2A" w:rsidP="00AD2B2A">
            <w:pPr>
              <w:suppressAutoHyphens w:val="0"/>
              <w:jc w:val="center"/>
              <w:rPr>
                <w:sz w:val="16"/>
                <w:szCs w:val="16"/>
                <w:lang w:eastAsia="pl-PL"/>
              </w:rPr>
            </w:pPr>
            <w:r w:rsidRPr="00AD2B2A">
              <w:rPr>
                <w:sz w:val="16"/>
                <w:szCs w:val="16"/>
                <w:lang w:eastAsia="pl-PL"/>
              </w:rPr>
              <w:t>Ankamaty</w:t>
            </w:r>
          </w:p>
        </w:tc>
        <w:tc>
          <w:tcPr>
            <w:tcW w:w="1937" w:type="dxa"/>
            <w:tcBorders>
              <w:top w:val="nil"/>
              <w:left w:val="nil"/>
              <w:bottom w:val="single" w:sz="4" w:space="0" w:color="000000"/>
              <w:right w:val="single" w:sz="4" w:space="0" w:color="000000"/>
            </w:tcBorders>
            <w:noWrap/>
            <w:vAlign w:val="bottom"/>
            <w:hideMark/>
          </w:tcPr>
          <w:p w14:paraId="6728C861" w14:textId="77777777" w:rsidR="00AD2B2A" w:rsidRPr="00AD2B2A" w:rsidRDefault="00AD2B2A" w:rsidP="00AD2B2A">
            <w:pPr>
              <w:suppressAutoHyphens w:val="0"/>
              <w:jc w:val="center"/>
              <w:rPr>
                <w:sz w:val="16"/>
                <w:szCs w:val="16"/>
                <w:lang w:eastAsia="pl-PL"/>
              </w:rPr>
            </w:pPr>
            <w:r w:rsidRPr="00AD2B2A">
              <w:rPr>
                <w:sz w:val="16"/>
                <w:szCs w:val="16"/>
                <w:lang w:eastAsia="pl-PL"/>
              </w:rPr>
              <w:t>3.30</w:t>
            </w:r>
          </w:p>
        </w:tc>
        <w:tc>
          <w:tcPr>
            <w:tcW w:w="3402" w:type="dxa"/>
            <w:tcBorders>
              <w:top w:val="nil"/>
              <w:left w:val="nil"/>
              <w:bottom w:val="single" w:sz="4" w:space="0" w:color="000000"/>
              <w:right w:val="single" w:sz="4" w:space="0" w:color="000000"/>
            </w:tcBorders>
            <w:vAlign w:val="bottom"/>
            <w:hideMark/>
          </w:tcPr>
          <w:p w14:paraId="229C2AB3" w14:textId="77777777" w:rsidR="00AD2B2A" w:rsidRPr="00AD2B2A" w:rsidRDefault="00AD2B2A" w:rsidP="00AD2B2A">
            <w:pPr>
              <w:suppressAutoHyphens w:val="0"/>
              <w:jc w:val="center"/>
              <w:rPr>
                <w:sz w:val="16"/>
                <w:szCs w:val="16"/>
                <w:lang w:eastAsia="pl-PL"/>
              </w:rPr>
            </w:pPr>
            <w:r w:rsidRPr="00AD2B2A">
              <w:rPr>
                <w:sz w:val="16"/>
                <w:szCs w:val="16"/>
                <w:lang w:eastAsia="pl-PL"/>
              </w:rPr>
              <w:t>RV 0.17; RVI 0.17; ŁIV 2.01; W 0.29; LsVI 0.66</w:t>
            </w:r>
          </w:p>
        </w:tc>
      </w:tr>
      <w:tr w:rsidR="00AD2B2A" w:rsidRPr="00AD2B2A" w14:paraId="4DE9BAF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6859170" w14:textId="77777777" w:rsidR="00AD2B2A" w:rsidRPr="00AD2B2A" w:rsidRDefault="00AD2B2A" w:rsidP="00AD2B2A">
            <w:pPr>
              <w:suppressAutoHyphens w:val="0"/>
              <w:jc w:val="center"/>
              <w:rPr>
                <w:sz w:val="16"/>
                <w:szCs w:val="16"/>
                <w:lang w:eastAsia="pl-PL"/>
              </w:rPr>
            </w:pPr>
            <w:r w:rsidRPr="00AD2B2A">
              <w:rPr>
                <w:sz w:val="16"/>
                <w:szCs w:val="16"/>
                <w:lang w:eastAsia="pl-PL"/>
              </w:rPr>
              <w:t>3</w:t>
            </w:r>
          </w:p>
        </w:tc>
        <w:tc>
          <w:tcPr>
            <w:tcW w:w="1701" w:type="dxa"/>
            <w:tcBorders>
              <w:top w:val="nil"/>
              <w:left w:val="nil"/>
              <w:bottom w:val="single" w:sz="4" w:space="0" w:color="000000"/>
              <w:right w:val="single" w:sz="4" w:space="0" w:color="000000"/>
            </w:tcBorders>
            <w:noWrap/>
            <w:vAlign w:val="bottom"/>
            <w:hideMark/>
          </w:tcPr>
          <w:p w14:paraId="6D29488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221601_5.0001.127</w:t>
            </w:r>
          </w:p>
        </w:tc>
        <w:tc>
          <w:tcPr>
            <w:tcW w:w="1216" w:type="dxa"/>
            <w:tcBorders>
              <w:top w:val="nil"/>
              <w:left w:val="nil"/>
              <w:bottom w:val="single" w:sz="4" w:space="0" w:color="000000"/>
              <w:right w:val="single" w:sz="4" w:space="0" w:color="000000"/>
            </w:tcBorders>
            <w:vAlign w:val="bottom"/>
            <w:hideMark/>
          </w:tcPr>
          <w:p w14:paraId="63D16BB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41F311C" w14:textId="77777777" w:rsidR="00AD2B2A" w:rsidRPr="00AD2B2A" w:rsidRDefault="00AD2B2A" w:rsidP="00AD2B2A">
            <w:pPr>
              <w:suppressAutoHyphens w:val="0"/>
              <w:jc w:val="center"/>
              <w:rPr>
                <w:sz w:val="16"/>
                <w:szCs w:val="16"/>
                <w:lang w:eastAsia="pl-PL"/>
              </w:rPr>
            </w:pPr>
            <w:r w:rsidRPr="00AD2B2A">
              <w:rPr>
                <w:sz w:val="16"/>
                <w:szCs w:val="16"/>
                <w:lang w:eastAsia="pl-PL"/>
              </w:rPr>
              <w:t>Ankamaty</w:t>
            </w:r>
          </w:p>
        </w:tc>
        <w:tc>
          <w:tcPr>
            <w:tcW w:w="1937" w:type="dxa"/>
            <w:tcBorders>
              <w:top w:val="nil"/>
              <w:left w:val="nil"/>
              <w:bottom w:val="single" w:sz="4" w:space="0" w:color="000000"/>
              <w:right w:val="single" w:sz="4" w:space="0" w:color="000000"/>
            </w:tcBorders>
            <w:noWrap/>
            <w:vAlign w:val="bottom"/>
            <w:hideMark/>
          </w:tcPr>
          <w:p w14:paraId="6BABFE3F" w14:textId="77777777" w:rsidR="00AD2B2A" w:rsidRPr="00AD2B2A" w:rsidRDefault="00AD2B2A" w:rsidP="00AD2B2A">
            <w:pPr>
              <w:suppressAutoHyphens w:val="0"/>
              <w:jc w:val="center"/>
              <w:rPr>
                <w:sz w:val="16"/>
                <w:szCs w:val="16"/>
                <w:lang w:eastAsia="pl-PL"/>
              </w:rPr>
            </w:pPr>
            <w:r w:rsidRPr="00AD2B2A">
              <w:rPr>
                <w:sz w:val="16"/>
                <w:szCs w:val="16"/>
                <w:lang w:eastAsia="pl-PL"/>
              </w:rPr>
              <w:t>5.3400</w:t>
            </w:r>
          </w:p>
        </w:tc>
        <w:tc>
          <w:tcPr>
            <w:tcW w:w="3402" w:type="dxa"/>
            <w:tcBorders>
              <w:top w:val="nil"/>
              <w:left w:val="nil"/>
              <w:bottom w:val="single" w:sz="4" w:space="0" w:color="000000"/>
              <w:right w:val="single" w:sz="4" w:space="0" w:color="000000"/>
            </w:tcBorders>
            <w:vAlign w:val="bottom"/>
            <w:hideMark/>
          </w:tcPr>
          <w:p w14:paraId="4045B97D" w14:textId="77777777" w:rsidR="00AD2B2A" w:rsidRPr="00AD2B2A" w:rsidRDefault="00AD2B2A" w:rsidP="00AD2B2A">
            <w:pPr>
              <w:suppressAutoHyphens w:val="0"/>
              <w:jc w:val="center"/>
              <w:rPr>
                <w:sz w:val="16"/>
                <w:szCs w:val="16"/>
                <w:lang w:eastAsia="pl-PL"/>
              </w:rPr>
            </w:pPr>
            <w:r w:rsidRPr="00AD2B2A">
              <w:rPr>
                <w:sz w:val="16"/>
                <w:szCs w:val="16"/>
                <w:lang w:eastAsia="pl-PL"/>
              </w:rPr>
              <w:t>RIIIb 1.8400; RIVa 0.8600; RIVb 2.3000; W 0.0700; B-RIIIb 0.1800; B-RIVa 0.0700; N 0.0200</w:t>
            </w:r>
          </w:p>
        </w:tc>
      </w:tr>
      <w:tr w:rsidR="00AD2B2A" w:rsidRPr="00AD2B2A" w14:paraId="730F781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AB6654F" w14:textId="77777777" w:rsidR="00AD2B2A" w:rsidRPr="00AD2B2A" w:rsidRDefault="00AD2B2A" w:rsidP="00AD2B2A">
            <w:pPr>
              <w:suppressAutoHyphens w:val="0"/>
              <w:jc w:val="center"/>
              <w:rPr>
                <w:sz w:val="16"/>
                <w:szCs w:val="16"/>
                <w:lang w:eastAsia="pl-PL"/>
              </w:rPr>
            </w:pPr>
            <w:r w:rsidRPr="00AD2B2A">
              <w:rPr>
                <w:sz w:val="16"/>
                <w:szCs w:val="16"/>
                <w:lang w:eastAsia="pl-PL"/>
              </w:rPr>
              <w:t>4</w:t>
            </w:r>
          </w:p>
        </w:tc>
        <w:tc>
          <w:tcPr>
            <w:tcW w:w="1701" w:type="dxa"/>
            <w:tcBorders>
              <w:top w:val="nil"/>
              <w:left w:val="nil"/>
              <w:bottom w:val="single" w:sz="4" w:space="0" w:color="000000"/>
              <w:right w:val="single" w:sz="4" w:space="0" w:color="000000"/>
            </w:tcBorders>
            <w:noWrap/>
            <w:vAlign w:val="bottom"/>
            <w:hideMark/>
          </w:tcPr>
          <w:p w14:paraId="6259376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221601_5.0001.13</w:t>
            </w:r>
          </w:p>
        </w:tc>
        <w:tc>
          <w:tcPr>
            <w:tcW w:w="1216" w:type="dxa"/>
            <w:tcBorders>
              <w:top w:val="nil"/>
              <w:left w:val="nil"/>
              <w:bottom w:val="single" w:sz="4" w:space="0" w:color="000000"/>
              <w:right w:val="single" w:sz="4" w:space="0" w:color="000000"/>
            </w:tcBorders>
            <w:vAlign w:val="bottom"/>
            <w:hideMark/>
          </w:tcPr>
          <w:p w14:paraId="13B0457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C668DAC" w14:textId="77777777" w:rsidR="00AD2B2A" w:rsidRPr="00AD2B2A" w:rsidRDefault="00AD2B2A" w:rsidP="00AD2B2A">
            <w:pPr>
              <w:suppressAutoHyphens w:val="0"/>
              <w:jc w:val="center"/>
              <w:rPr>
                <w:sz w:val="16"/>
                <w:szCs w:val="16"/>
                <w:lang w:eastAsia="pl-PL"/>
              </w:rPr>
            </w:pPr>
            <w:r w:rsidRPr="00AD2B2A">
              <w:rPr>
                <w:sz w:val="16"/>
                <w:szCs w:val="16"/>
                <w:lang w:eastAsia="pl-PL"/>
              </w:rPr>
              <w:t>Ankamaty</w:t>
            </w:r>
          </w:p>
        </w:tc>
        <w:tc>
          <w:tcPr>
            <w:tcW w:w="1937" w:type="dxa"/>
            <w:tcBorders>
              <w:top w:val="nil"/>
              <w:left w:val="nil"/>
              <w:bottom w:val="single" w:sz="4" w:space="0" w:color="000000"/>
              <w:right w:val="single" w:sz="4" w:space="0" w:color="000000"/>
            </w:tcBorders>
            <w:noWrap/>
            <w:vAlign w:val="bottom"/>
            <w:hideMark/>
          </w:tcPr>
          <w:p w14:paraId="3555E157" w14:textId="77777777" w:rsidR="00AD2B2A" w:rsidRPr="00AD2B2A" w:rsidRDefault="00AD2B2A" w:rsidP="00AD2B2A">
            <w:pPr>
              <w:suppressAutoHyphens w:val="0"/>
              <w:jc w:val="center"/>
              <w:rPr>
                <w:sz w:val="16"/>
                <w:szCs w:val="16"/>
                <w:lang w:eastAsia="pl-PL"/>
              </w:rPr>
            </w:pPr>
            <w:r w:rsidRPr="00AD2B2A">
              <w:rPr>
                <w:sz w:val="16"/>
                <w:szCs w:val="16"/>
                <w:lang w:eastAsia="pl-PL"/>
              </w:rPr>
              <w:t>0.65</w:t>
            </w:r>
          </w:p>
        </w:tc>
        <w:tc>
          <w:tcPr>
            <w:tcW w:w="3402" w:type="dxa"/>
            <w:tcBorders>
              <w:top w:val="nil"/>
              <w:left w:val="nil"/>
              <w:bottom w:val="single" w:sz="4" w:space="0" w:color="000000"/>
              <w:right w:val="single" w:sz="4" w:space="0" w:color="000000"/>
            </w:tcBorders>
            <w:vAlign w:val="bottom"/>
            <w:hideMark/>
          </w:tcPr>
          <w:p w14:paraId="3AB2A923" w14:textId="77777777" w:rsidR="00AD2B2A" w:rsidRPr="00AD2B2A" w:rsidRDefault="00AD2B2A" w:rsidP="00AD2B2A">
            <w:pPr>
              <w:suppressAutoHyphens w:val="0"/>
              <w:jc w:val="center"/>
              <w:rPr>
                <w:sz w:val="16"/>
                <w:szCs w:val="16"/>
                <w:lang w:eastAsia="pl-PL"/>
              </w:rPr>
            </w:pPr>
            <w:r w:rsidRPr="00AD2B2A">
              <w:rPr>
                <w:sz w:val="16"/>
                <w:szCs w:val="16"/>
                <w:lang w:eastAsia="pl-PL"/>
              </w:rPr>
              <w:t>ŁIV 0.51; PsIII 0.10; W 0.04</w:t>
            </w:r>
          </w:p>
        </w:tc>
      </w:tr>
      <w:tr w:rsidR="00AD2B2A" w:rsidRPr="00AD2B2A" w14:paraId="77E23F9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37EABB3" w14:textId="77777777" w:rsidR="00AD2B2A" w:rsidRPr="00AD2B2A" w:rsidRDefault="00AD2B2A" w:rsidP="00AD2B2A">
            <w:pPr>
              <w:suppressAutoHyphens w:val="0"/>
              <w:jc w:val="center"/>
              <w:rPr>
                <w:sz w:val="16"/>
                <w:szCs w:val="16"/>
                <w:lang w:eastAsia="pl-PL"/>
              </w:rPr>
            </w:pPr>
            <w:r w:rsidRPr="00AD2B2A">
              <w:rPr>
                <w:sz w:val="16"/>
                <w:szCs w:val="16"/>
                <w:lang w:eastAsia="pl-PL"/>
              </w:rPr>
              <w:t>5</w:t>
            </w:r>
          </w:p>
        </w:tc>
        <w:tc>
          <w:tcPr>
            <w:tcW w:w="1701" w:type="dxa"/>
            <w:tcBorders>
              <w:top w:val="nil"/>
              <w:left w:val="nil"/>
              <w:bottom w:val="single" w:sz="4" w:space="0" w:color="000000"/>
              <w:right w:val="single" w:sz="4" w:space="0" w:color="000000"/>
            </w:tcBorders>
            <w:noWrap/>
            <w:vAlign w:val="bottom"/>
            <w:hideMark/>
          </w:tcPr>
          <w:p w14:paraId="1D8DC56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221601_5.0001.15</w:t>
            </w:r>
          </w:p>
        </w:tc>
        <w:tc>
          <w:tcPr>
            <w:tcW w:w="1216" w:type="dxa"/>
            <w:tcBorders>
              <w:top w:val="nil"/>
              <w:left w:val="nil"/>
              <w:bottom w:val="single" w:sz="4" w:space="0" w:color="000000"/>
              <w:right w:val="single" w:sz="4" w:space="0" w:color="000000"/>
            </w:tcBorders>
            <w:vAlign w:val="bottom"/>
            <w:hideMark/>
          </w:tcPr>
          <w:p w14:paraId="62DBA07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EA6F195" w14:textId="77777777" w:rsidR="00AD2B2A" w:rsidRPr="00AD2B2A" w:rsidRDefault="00AD2B2A" w:rsidP="00AD2B2A">
            <w:pPr>
              <w:suppressAutoHyphens w:val="0"/>
              <w:jc w:val="center"/>
              <w:rPr>
                <w:sz w:val="16"/>
                <w:szCs w:val="16"/>
                <w:lang w:eastAsia="pl-PL"/>
              </w:rPr>
            </w:pPr>
            <w:r w:rsidRPr="00AD2B2A">
              <w:rPr>
                <w:sz w:val="16"/>
                <w:szCs w:val="16"/>
                <w:lang w:eastAsia="pl-PL"/>
              </w:rPr>
              <w:t>Ankamaty</w:t>
            </w:r>
          </w:p>
        </w:tc>
        <w:tc>
          <w:tcPr>
            <w:tcW w:w="1937" w:type="dxa"/>
            <w:tcBorders>
              <w:top w:val="nil"/>
              <w:left w:val="nil"/>
              <w:bottom w:val="single" w:sz="4" w:space="0" w:color="000000"/>
              <w:right w:val="single" w:sz="4" w:space="0" w:color="000000"/>
            </w:tcBorders>
            <w:noWrap/>
            <w:vAlign w:val="bottom"/>
            <w:hideMark/>
          </w:tcPr>
          <w:p w14:paraId="058EB581" w14:textId="77777777" w:rsidR="00AD2B2A" w:rsidRPr="00AD2B2A" w:rsidRDefault="00AD2B2A" w:rsidP="00AD2B2A">
            <w:pPr>
              <w:suppressAutoHyphens w:val="0"/>
              <w:jc w:val="center"/>
              <w:rPr>
                <w:sz w:val="16"/>
                <w:szCs w:val="16"/>
                <w:lang w:eastAsia="pl-PL"/>
              </w:rPr>
            </w:pPr>
            <w:r w:rsidRPr="00AD2B2A">
              <w:rPr>
                <w:sz w:val="16"/>
                <w:szCs w:val="16"/>
                <w:lang w:eastAsia="pl-PL"/>
              </w:rPr>
              <w:t>3.11</w:t>
            </w:r>
          </w:p>
        </w:tc>
        <w:tc>
          <w:tcPr>
            <w:tcW w:w="3402" w:type="dxa"/>
            <w:tcBorders>
              <w:top w:val="nil"/>
              <w:left w:val="nil"/>
              <w:bottom w:val="single" w:sz="4" w:space="0" w:color="000000"/>
              <w:right w:val="single" w:sz="4" w:space="0" w:color="000000"/>
            </w:tcBorders>
            <w:vAlign w:val="bottom"/>
            <w:hideMark/>
          </w:tcPr>
          <w:p w14:paraId="4ED5B735" w14:textId="77777777" w:rsidR="00AD2B2A" w:rsidRPr="00AD2B2A" w:rsidRDefault="00AD2B2A" w:rsidP="00AD2B2A">
            <w:pPr>
              <w:suppressAutoHyphens w:val="0"/>
              <w:jc w:val="center"/>
              <w:rPr>
                <w:sz w:val="16"/>
                <w:szCs w:val="16"/>
                <w:lang w:eastAsia="pl-PL"/>
              </w:rPr>
            </w:pPr>
            <w:r w:rsidRPr="00AD2B2A">
              <w:rPr>
                <w:sz w:val="16"/>
                <w:szCs w:val="16"/>
                <w:lang w:eastAsia="pl-PL"/>
              </w:rPr>
              <w:t>RIVa 0.10; RIVb 0.50; RV 0.13; RVI 0.04; ŁIV 1.83; PsIII 0.35; W 0.16</w:t>
            </w:r>
          </w:p>
        </w:tc>
      </w:tr>
      <w:tr w:rsidR="00AD2B2A" w:rsidRPr="00AD2B2A" w14:paraId="2D33D3F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DADC3A4" w14:textId="77777777" w:rsidR="00AD2B2A" w:rsidRPr="00AD2B2A" w:rsidRDefault="00AD2B2A" w:rsidP="00AD2B2A">
            <w:pPr>
              <w:suppressAutoHyphens w:val="0"/>
              <w:jc w:val="center"/>
              <w:rPr>
                <w:sz w:val="16"/>
                <w:szCs w:val="16"/>
                <w:lang w:eastAsia="pl-PL"/>
              </w:rPr>
            </w:pPr>
            <w:r w:rsidRPr="00AD2B2A">
              <w:rPr>
                <w:sz w:val="16"/>
                <w:szCs w:val="16"/>
                <w:lang w:eastAsia="pl-PL"/>
              </w:rPr>
              <w:t>6</w:t>
            </w:r>
          </w:p>
        </w:tc>
        <w:tc>
          <w:tcPr>
            <w:tcW w:w="1701" w:type="dxa"/>
            <w:tcBorders>
              <w:top w:val="nil"/>
              <w:left w:val="nil"/>
              <w:bottom w:val="single" w:sz="4" w:space="0" w:color="000000"/>
              <w:right w:val="single" w:sz="4" w:space="0" w:color="000000"/>
            </w:tcBorders>
            <w:noWrap/>
            <w:vAlign w:val="bottom"/>
            <w:hideMark/>
          </w:tcPr>
          <w:p w14:paraId="4E37514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221601_5.0001.19/1</w:t>
            </w:r>
          </w:p>
        </w:tc>
        <w:tc>
          <w:tcPr>
            <w:tcW w:w="1216" w:type="dxa"/>
            <w:tcBorders>
              <w:top w:val="nil"/>
              <w:left w:val="nil"/>
              <w:bottom w:val="single" w:sz="4" w:space="0" w:color="000000"/>
              <w:right w:val="single" w:sz="4" w:space="0" w:color="000000"/>
            </w:tcBorders>
            <w:vAlign w:val="bottom"/>
            <w:hideMark/>
          </w:tcPr>
          <w:p w14:paraId="3B36F84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6E06914" w14:textId="77777777" w:rsidR="00AD2B2A" w:rsidRPr="00AD2B2A" w:rsidRDefault="00AD2B2A" w:rsidP="00AD2B2A">
            <w:pPr>
              <w:suppressAutoHyphens w:val="0"/>
              <w:jc w:val="center"/>
              <w:rPr>
                <w:sz w:val="16"/>
                <w:szCs w:val="16"/>
                <w:lang w:eastAsia="pl-PL"/>
              </w:rPr>
            </w:pPr>
            <w:r w:rsidRPr="00AD2B2A">
              <w:rPr>
                <w:sz w:val="16"/>
                <w:szCs w:val="16"/>
                <w:lang w:eastAsia="pl-PL"/>
              </w:rPr>
              <w:t>Ankamaty</w:t>
            </w:r>
          </w:p>
        </w:tc>
        <w:tc>
          <w:tcPr>
            <w:tcW w:w="1937" w:type="dxa"/>
            <w:tcBorders>
              <w:top w:val="nil"/>
              <w:left w:val="nil"/>
              <w:bottom w:val="single" w:sz="4" w:space="0" w:color="000000"/>
              <w:right w:val="single" w:sz="4" w:space="0" w:color="000000"/>
            </w:tcBorders>
            <w:noWrap/>
            <w:vAlign w:val="bottom"/>
            <w:hideMark/>
          </w:tcPr>
          <w:p w14:paraId="2A2C0C91" w14:textId="77777777" w:rsidR="00AD2B2A" w:rsidRPr="00AD2B2A" w:rsidRDefault="00AD2B2A" w:rsidP="00AD2B2A">
            <w:pPr>
              <w:suppressAutoHyphens w:val="0"/>
              <w:jc w:val="center"/>
              <w:rPr>
                <w:sz w:val="16"/>
                <w:szCs w:val="16"/>
                <w:lang w:eastAsia="pl-PL"/>
              </w:rPr>
            </w:pPr>
            <w:r w:rsidRPr="00AD2B2A">
              <w:rPr>
                <w:sz w:val="16"/>
                <w:szCs w:val="16"/>
                <w:lang w:eastAsia="pl-PL"/>
              </w:rPr>
              <w:t>1.95</w:t>
            </w:r>
          </w:p>
        </w:tc>
        <w:tc>
          <w:tcPr>
            <w:tcW w:w="3402" w:type="dxa"/>
            <w:tcBorders>
              <w:top w:val="nil"/>
              <w:left w:val="nil"/>
              <w:bottom w:val="single" w:sz="4" w:space="0" w:color="000000"/>
              <w:right w:val="single" w:sz="4" w:space="0" w:color="000000"/>
            </w:tcBorders>
            <w:vAlign w:val="bottom"/>
            <w:hideMark/>
          </w:tcPr>
          <w:p w14:paraId="76EAEA84" w14:textId="77777777" w:rsidR="00AD2B2A" w:rsidRPr="00AD2B2A" w:rsidRDefault="00AD2B2A" w:rsidP="00AD2B2A">
            <w:pPr>
              <w:suppressAutoHyphens w:val="0"/>
              <w:jc w:val="center"/>
              <w:rPr>
                <w:sz w:val="16"/>
                <w:szCs w:val="16"/>
                <w:lang w:eastAsia="pl-PL"/>
              </w:rPr>
            </w:pPr>
            <w:r w:rsidRPr="00AD2B2A">
              <w:rPr>
                <w:sz w:val="16"/>
                <w:szCs w:val="16"/>
                <w:lang w:eastAsia="pl-PL"/>
              </w:rPr>
              <w:t>RIVa 0.41; RIVb 0.96; RVI 0.13; ŁIV 0.15; ŁV 0.26; W 0.04</w:t>
            </w:r>
          </w:p>
        </w:tc>
      </w:tr>
      <w:tr w:rsidR="00AD2B2A" w:rsidRPr="00AD2B2A" w14:paraId="65C117E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857C169" w14:textId="77777777" w:rsidR="00AD2B2A" w:rsidRPr="00AD2B2A" w:rsidRDefault="00AD2B2A" w:rsidP="00AD2B2A">
            <w:pPr>
              <w:suppressAutoHyphens w:val="0"/>
              <w:jc w:val="center"/>
              <w:rPr>
                <w:sz w:val="16"/>
                <w:szCs w:val="16"/>
                <w:lang w:eastAsia="pl-PL"/>
              </w:rPr>
            </w:pPr>
            <w:r w:rsidRPr="00AD2B2A">
              <w:rPr>
                <w:sz w:val="16"/>
                <w:szCs w:val="16"/>
                <w:lang w:eastAsia="pl-PL"/>
              </w:rPr>
              <w:t>7</w:t>
            </w:r>
          </w:p>
        </w:tc>
        <w:tc>
          <w:tcPr>
            <w:tcW w:w="1701" w:type="dxa"/>
            <w:tcBorders>
              <w:top w:val="nil"/>
              <w:left w:val="nil"/>
              <w:bottom w:val="single" w:sz="4" w:space="0" w:color="000000"/>
              <w:right w:val="single" w:sz="4" w:space="0" w:color="000000"/>
            </w:tcBorders>
            <w:noWrap/>
            <w:vAlign w:val="bottom"/>
            <w:hideMark/>
          </w:tcPr>
          <w:p w14:paraId="19A3BDB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221601_5.0001.19/2</w:t>
            </w:r>
          </w:p>
        </w:tc>
        <w:tc>
          <w:tcPr>
            <w:tcW w:w="1216" w:type="dxa"/>
            <w:tcBorders>
              <w:top w:val="nil"/>
              <w:left w:val="nil"/>
              <w:bottom w:val="single" w:sz="4" w:space="0" w:color="000000"/>
              <w:right w:val="single" w:sz="4" w:space="0" w:color="000000"/>
            </w:tcBorders>
            <w:vAlign w:val="bottom"/>
            <w:hideMark/>
          </w:tcPr>
          <w:p w14:paraId="39B14CB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1D94719" w14:textId="77777777" w:rsidR="00AD2B2A" w:rsidRPr="00AD2B2A" w:rsidRDefault="00AD2B2A" w:rsidP="00AD2B2A">
            <w:pPr>
              <w:suppressAutoHyphens w:val="0"/>
              <w:jc w:val="center"/>
              <w:rPr>
                <w:sz w:val="16"/>
                <w:szCs w:val="16"/>
                <w:lang w:eastAsia="pl-PL"/>
              </w:rPr>
            </w:pPr>
            <w:r w:rsidRPr="00AD2B2A">
              <w:rPr>
                <w:sz w:val="16"/>
                <w:szCs w:val="16"/>
                <w:lang w:eastAsia="pl-PL"/>
              </w:rPr>
              <w:t>Ankamaty</w:t>
            </w:r>
          </w:p>
        </w:tc>
        <w:tc>
          <w:tcPr>
            <w:tcW w:w="1937" w:type="dxa"/>
            <w:tcBorders>
              <w:top w:val="nil"/>
              <w:left w:val="nil"/>
              <w:bottom w:val="single" w:sz="4" w:space="0" w:color="000000"/>
              <w:right w:val="single" w:sz="4" w:space="0" w:color="000000"/>
            </w:tcBorders>
            <w:noWrap/>
            <w:vAlign w:val="bottom"/>
            <w:hideMark/>
          </w:tcPr>
          <w:p w14:paraId="67896784" w14:textId="77777777" w:rsidR="00AD2B2A" w:rsidRPr="00AD2B2A" w:rsidRDefault="00AD2B2A" w:rsidP="00AD2B2A">
            <w:pPr>
              <w:suppressAutoHyphens w:val="0"/>
              <w:jc w:val="center"/>
              <w:rPr>
                <w:sz w:val="16"/>
                <w:szCs w:val="16"/>
                <w:lang w:eastAsia="pl-PL"/>
              </w:rPr>
            </w:pPr>
            <w:r w:rsidRPr="00AD2B2A">
              <w:rPr>
                <w:sz w:val="16"/>
                <w:szCs w:val="16"/>
                <w:lang w:eastAsia="pl-PL"/>
              </w:rPr>
              <w:t>2.7500</w:t>
            </w:r>
          </w:p>
        </w:tc>
        <w:tc>
          <w:tcPr>
            <w:tcW w:w="3402" w:type="dxa"/>
            <w:tcBorders>
              <w:top w:val="nil"/>
              <w:left w:val="nil"/>
              <w:bottom w:val="single" w:sz="4" w:space="0" w:color="000000"/>
              <w:right w:val="single" w:sz="4" w:space="0" w:color="000000"/>
            </w:tcBorders>
            <w:vAlign w:val="bottom"/>
            <w:hideMark/>
          </w:tcPr>
          <w:p w14:paraId="1D552033" w14:textId="77777777" w:rsidR="00AD2B2A" w:rsidRPr="00AD2B2A" w:rsidRDefault="00AD2B2A" w:rsidP="00AD2B2A">
            <w:pPr>
              <w:suppressAutoHyphens w:val="0"/>
              <w:jc w:val="center"/>
              <w:rPr>
                <w:sz w:val="16"/>
                <w:szCs w:val="16"/>
                <w:lang w:eastAsia="pl-PL"/>
              </w:rPr>
            </w:pPr>
            <w:r w:rsidRPr="00AD2B2A">
              <w:rPr>
                <w:sz w:val="16"/>
                <w:szCs w:val="16"/>
                <w:lang w:eastAsia="pl-PL"/>
              </w:rPr>
              <w:t>RIVa 0.8400; RIVb 1.8800; W 0.0300</w:t>
            </w:r>
          </w:p>
        </w:tc>
      </w:tr>
      <w:tr w:rsidR="00AD2B2A" w:rsidRPr="00AD2B2A" w14:paraId="50E295B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BBF98F1" w14:textId="77777777" w:rsidR="00AD2B2A" w:rsidRPr="00AD2B2A" w:rsidRDefault="00AD2B2A" w:rsidP="00AD2B2A">
            <w:pPr>
              <w:suppressAutoHyphens w:val="0"/>
              <w:jc w:val="center"/>
              <w:rPr>
                <w:sz w:val="16"/>
                <w:szCs w:val="16"/>
                <w:lang w:eastAsia="pl-PL"/>
              </w:rPr>
            </w:pPr>
            <w:r w:rsidRPr="00AD2B2A">
              <w:rPr>
                <w:sz w:val="16"/>
                <w:szCs w:val="16"/>
                <w:lang w:eastAsia="pl-PL"/>
              </w:rPr>
              <w:t>8</w:t>
            </w:r>
          </w:p>
        </w:tc>
        <w:tc>
          <w:tcPr>
            <w:tcW w:w="1701" w:type="dxa"/>
            <w:tcBorders>
              <w:top w:val="nil"/>
              <w:left w:val="nil"/>
              <w:bottom w:val="single" w:sz="4" w:space="0" w:color="000000"/>
              <w:right w:val="single" w:sz="4" w:space="0" w:color="000000"/>
            </w:tcBorders>
            <w:noWrap/>
            <w:vAlign w:val="bottom"/>
            <w:hideMark/>
          </w:tcPr>
          <w:p w14:paraId="405B381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221601_5.0001.25</w:t>
            </w:r>
          </w:p>
        </w:tc>
        <w:tc>
          <w:tcPr>
            <w:tcW w:w="1216" w:type="dxa"/>
            <w:tcBorders>
              <w:top w:val="nil"/>
              <w:left w:val="nil"/>
              <w:bottom w:val="single" w:sz="4" w:space="0" w:color="000000"/>
              <w:right w:val="single" w:sz="4" w:space="0" w:color="000000"/>
            </w:tcBorders>
            <w:vAlign w:val="bottom"/>
            <w:hideMark/>
          </w:tcPr>
          <w:p w14:paraId="0683520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6ED91B4" w14:textId="77777777" w:rsidR="00AD2B2A" w:rsidRPr="00AD2B2A" w:rsidRDefault="00AD2B2A" w:rsidP="00AD2B2A">
            <w:pPr>
              <w:suppressAutoHyphens w:val="0"/>
              <w:jc w:val="center"/>
              <w:rPr>
                <w:sz w:val="16"/>
                <w:szCs w:val="16"/>
                <w:lang w:eastAsia="pl-PL"/>
              </w:rPr>
            </w:pPr>
            <w:r w:rsidRPr="00AD2B2A">
              <w:rPr>
                <w:sz w:val="16"/>
                <w:szCs w:val="16"/>
                <w:lang w:eastAsia="pl-PL"/>
              </w:rPr>
              <w:t>Ankamaty</w:t>
            </w:r>
          </w:p>
        </w:tc>
        <w:tc>
          <w:tcPr>
            <w:tcW w:w="1937" w:type="dxa"/>
            <w:tcBorders>
              <w:top w:val="nil"/>
              <w:left w:val="nil"/>
              <w:bottom w:val="single" w:sz="4" w:space="0" w:color="000000"/>
              <w:right w:val="single" w:sz="4" w:space="0" w:color="000000"/>
            </w:tcBorders>
            <w:noWrap/>
            <w:vAlign w:val="bottom"/>
            <w:hideMark/>
          </w:tcPr>
          <w:p w14:paraId="12FBA014" w14:textId="77777777" w:rsidR="00AD2B2A" w:rsidRPr="00AD2B2A" w:rsidRDefault="00AD2B2A" w:rsidP="00AD2B2A">
            <w:pPr>
              <w:suppressAutoHyphens w:val="0"/>
              <w:jc w:val="center"/>
              <w:rPr>
                <w:sz w:val="16"/>
                <w:szCs w:val="16"/>
                <w:lang w:eastAsia="pl-PL"/>
              </w:rPr>
            </w:pPr>
            <w:r w:rsidRPr="00AD2B2A">
              <w:rPr>
                <w:sz w:val="16"/>
                <w:szCs w:val="16"/>
                <w:lang w:eastAsia="pl-PL"/>
              </w:rPr>
              <w:t>1.51</w:t>
            </w:r>
          </w:p>
        </w:tc>
        <w:tc>
          <w:tcPr>
            <w:tcW w:w="3402" w:type="dxa"/>
            <w:tcBorders>
              <w:top w:val="nil"/>
              <w:left w:val="nil"/>
              <w:bottom w:val="single" w:sz="4" w:space="0" w:color="000000"/>
              <w:right w:val="single" w:sz="4" w:space="0" w:color="000000"/>
            </w:tcBorders>
            <w:vAlign w:val="bottom"/>
            <w:hideMark/>
          </w:tcPr>
          <w:p w14:paraId="5A38D224" w14:textId="77777777" w:rsidR="00AD2B2A" w:rsidRPr="00AD2B2A" w:rsidRDefault="00AD2B2A" w:rsidP="00AD2B2A">
            <w:pPr>
              <w:suppressAutoHyphens w:val="0"/>
              <w:jc w:val="center"/>
              <w:rPr>
                <w:sz w:val="16"/>
                <w:szCs w:val="16"/>
                <w:lang w:eastAsia="pl-PL"/>
              </w:rPr>
            </w:pPr>
            <w:r w:rsidRPr="00AD2B2A">
              <w:rPr>
                <w:sz w:val="16"/>
                <w:szCs w:val="16"/>
                <w:lang w:eastAsia="pl-PL"/>
              </w:rPr>
              <w:t>RIVb 0.76; RV 0.51; ŁIII 0.03; ŁIV 0.19; W 0.02</w:t>
            </w:r>
          </w:p>
        </w:tc>
      </w:tr>
      <w:tr w:rsidR="00AD2B2A" w:rsidRPr="00AD2B2A" w14:paraId="125129A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F96FAEE" w14:textId="77777777" w:rsidR="00AD2B2A" w:rsidRPr="00AD2B2A" w:rsidRDefault="00AD2B2A" w:rsidP="00AD2B2A">
            <w:pPr>
              <w:suppressAutoHyphens w:val="0"/>
              <w:jc w:val="center"/>
              <w:rPr>
                <w:sz w:val="16"/>
                <w:szCs w:val="16"/>
                <w:lang w:eastAsia="pl-PL"/>
              </w:rPr>
            </w:pPr>
            <w:r w:rsidRPr="00AD2B2A">
              <w:rPr>
                <w:sz w:val="16"/>
                <w:szCs w:val="16"/>
                <w:lang w:eastAsia="pl-PL"/>
              </w:rPr>
              <w:t>9</w:t>
            </w:r>
          </w:p>
        </w:tc>
        <w:tc>
          <w:tcPr>
            <w:tcW w:w="1701" w:type="dxa"/>
            <w:tcBorders>
              <w:top w:val="nil"/>
              <w:left w:val="nil"/>
              <w:bottom w:val="single" w:sz="4" w:space="0" w:color="000000"/>
              <w:right w:val="single" w:sz="4" w:space="0" w:color="000000"/>
            </w:tcBorders>
            <w:noWrap/>
            <w:vAlign w:val="bottom"/>
            <w:hideMark/>
          </w:tcPr>
          <w:p w14:paraId="7E2547A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221601_5.0001.4</w:t>
            </w:r>
          </w:p>
        </w:tc>
        <w:tc>
          <w:tcPr>
            <w:tcW w:w="1216" w:type="dxa"/>
            <w:tcBorders>
              <w:top w:val="nil"/>
              <w:left w:val="nil"/>
              <w:bottom w:val="single" w:sz="4" w:space="0" w:color="000000"/>
              <w:right w:val="single" w:sz="4" w:space="0" w:color="000000"/>
            </w:tcBorders>
            <w:vAlign w:val="bottom"/>
            <w:hideMark/>
          </w:tcPr>
          <w:p w14:paraId="773C12D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6AC7FBA" w14:textId="77777777" w:rsidR="00AD2B2A" w:rsidRPr="00AD2B2A" w:rsidRDefault="00AD2B2A" w:rsidP="00AD2B2A">
            <w:pPr>
              <w:suppressAutoHyphens w:val="0"/>
              <w:jc w:val="center"/>
              <w:rPr>
                <w:sz w:val="16"/>
                <w:szCs w:val="16"/>
                <w:lang w:eastAsia="pl-PL"/>
              </w:rPr>
            </w:pPr>
            <w:r w:rsidRPr="00AD2B2A">
              <w:rPr>
                <w:sz w:val="16"/>
                <w:szCs w:val="16"/>
                <w:lang w:eastAsia="pl-PL"/>
              </w:rPr>
              <w:t>Ankamaty</w:t>
            </w:r>
          </w:p>
        </w:tc>
        <w:tc>
          <w:tcPr>
            <w:tcW w:w="1937" w:type="dxa"/>
            <w:tcBorders>
              <w:top w:val="nil"/>
              <w:left w:val="nil"/>
              <w:bottom w:val="single" w:sz="4" w:space="0" w:color="000000"/>
              <w:right w:val="single" w:sz="4" w:space="0" w:color="000000"/>
            </w:tcBorders>
            <w:noWrap/>
            <w:vAlign w:val="bottom"/>
            <w:hideMark/>
          </w:tcPr>
          <w:p w14:paraId="32ACDB83" w14:textId="77777777" w:rsidR="00AD2B2A" w:rsidRPr="00AD2B2A" w:rsidRDefault="00AD2B2A" w:rsidP="00AD2B2A">
            <w:pPr>
              <w:suppressAutoHyphens w:val="0"/>
              <w:jc w:val="center"/>
              <w:rPr>
                <w:sz w:val="16"/>
                <w:szCs w:val="16"/>
                <w:lang w:eastAsia="pl-PL"/>
              </w:rPr>
            </w:pPr>
            <w:r w:rsidRPr="00AD2B2A">
              <w:rPr>
                <w:sz w:val="16"/>
                <w:szCs w:val="16"/>
                <w:lang w:eastAsia="pl-PL"/>
              </w:rPr>
              <w:t>2.13</w:t>
            </w:r>
          </w:p>
        </w:tc>
        <w:tc>
          <w:tcPr>
            <w:tcW w:w="3402" w:type="dxa"/>
            <w:tcBorders>
              <w:top w:val="nil"/>
              <w:left w:val="nil"/>
              <w:bottom w:val="single" w:sz="4" w:space="0" w:color="000000"/>
              <w:right w:val="single" w:sz="4" w:space="0" w:color="000000"/>
            </w:tcBorders>
            <w:vAlign w:val="bottom"/>
            <w:hideMark/>
          </w:tcPr>
          <w:p w14:paraId="2C6DFB5F" w14:textId="77777777" w:rsidR="00AD2B2A" w:rsidRPr="00AD2B2A" w:rsidRDefault="00AD2B2A" w:rsidP="00AD2B2A">
            <w:pPr>
              <w:suppressAutoHyphens w:val="0"/>
              <w:jc w:val="center"/>
              <w:rPr>
                <w:sz w:val="16"/>
                <w:szCs w:val="16"/>
                <w:lang w:eastAsia="pl-PL"/>
              </w:rPr>
            </w:pPr>
            <w:r w:rsidRPr="00AD2B2A">
              <w:rPr>
                <w:sz w:val="16"/>
                <w:szCs w:val="16"/>
                <w:lang w:eastAsia="pl-PL"/>
              </w:rPr>
              <w:t>RIVb 0.05; RV 0.21; ŁIII 1.22; ŁIV 0.63; W 0.02</w:t>
            </w:r>
          </w:p>
        </w:tc>
      </w:tr>
      <w:tr w:rsidR="00AD2B2A" w:rsidRPr="00AD2B2A" w14:paraId="0959B63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EB6CF38" w14:textId="77777777" w:rsidR="00AD2B2A" w:rsidRPr="00AD2B2A" w:rsidRDefault="00AD2B2A" w:rsidP="00AD2B2A">
            <w:pPr>
              <w:suppressAutoHyphens w:val="0"/>
              <w:jc w:val="center"/>
              <w:rPr>
                <w:sz w:val="16"/>
                <w:szCs w:val="16"/>
                <w:lang w:eastAsia="pl-PL"/>
              </w:rPr>
            </w:pPr>
            <w:r w:rsidRPr="00AD2B2A">
              <w:rPr>
                <w:sz w:val="16"/>
                <w:szCs w:val="16"/>
                <w:lang w:eastAsia="pl-PL"/>
              </w:rPr>
              <w:t>10</w:t>
            </w:r>
          </w:p>
        </w:tc>
        <w:tc>
          <w:tcPr>
            <w:tcW w:w="1701" w:type="dxa"/>
            <w:tcBorders>
              <w:top w:val="nil"/>
              <w:left w:val="nil"/>
              <w:bottom w:val="single" w:sz="4" w:space="0" w:color="000000"/>
              <w:right w:val="single" w:sz="4" w:space="0" w:color="000000"/>
            </w:tcBorders>
            <w:noWrap/>
            <w:vAlign w:val="bottom"/>
            <w:hideMark/>
          </w:tcPr>
          <w:p w14:paraId="563866F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221601_5.0001.44/4</w:t>
            </w:r>
          </w:p>
        </w:tc>
        <w:tc>
          <w:tcPr>
            <w:tcW w:w="1216" w:type="dxa"/>
            <w:tcBorders>
              <w:top w:val="nil"/>
              <w:left w:val="nil"/>
              <w:bottom w:val="single" w:sz="4" w:space="0" w:color="000000"/>
              <w:right w:val="single" w:sz="4" w:space="0" w:color="000000"/>
            </w:tcBorders>
            <w:vAlign w:val="bottom"/>
            <w:hideMark/>
          </w:tcPr>
          <w:p w14:paraId="4CD3FB5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B5DDCA5" w14:textId="77777777" w:rsidR="00AD2B2A" w:rsidRPr="00AD2B2A" w:rsidRDefault="00AD2B2A" w:rsidP="00AD2B2A">
            <w:pPr>
              <w:suppressAutoHyphens w:val="0"/>
              <w:jc w:val="center"/>
              <w:rPr>
                <w:sz w:val="16"/>
                <w:szCs w:val="16"/>
                <w:lang w:eastAsia="pl-PL"/>
              </w:rPr>
            </w:pPr>
            <w:r w:rsidRPr="00AD2B2A">
              <w:rPr>
                <w:sz w:val="16"/>
                <w:szCs w:val="16"/>
                <w:lang w:eastAsia="pl-PL"/>
              </w:rPr>
              <w:t>Ankamaty</w:t>
            </w:r>
          </w:p>
        </w:tc>
        <w:tc>
          <w:tcPr>
            <w:tcW w:w="1937" w:type="dxa"/>
            <w:tcBorders>
              <w:top w:val="nil"/>
              <w:left w:val="nil"/>
              <w:bottom w:val="single" w:sz="4" w:space="0" w:color="000000"/>
              <w:right w:val="single" w:sz="4" w:space="0" w:color="000000"/>
            </w:tcBorders>
            <w:noWrap/>
            <w:vAlign w:val="bottom"/>
            <w:hideMark/>
          </w:tcPr>
          <w:p w14:paraId="5AE68DF1" w14:textId="77777777" w:rsidR="00AD2B2A" w:rsidRPr="00AD2B2A" w:rsidRDefault="00AD2B2A" w:rsidP="00AD2B2A">
            <w:pPr>
              <w:suppressAutoHyphens w:val="0"/>
              <w:jc w:val="center"/>
              <w:rPr>
                <w:sz w:val="16"/>
                <w:szCs w:val="16"/>
                <w:lang w:eastAsia="pl-PL"/>
              </w:rPr>
            </w:pPr>
            <w:r w:rsidRPr="00AD2B2A">
              <w:rPr>
                <w:sz w:val="16"/>
                <w:szCs w:val="16"/>
                <w:lang w:eastAsia="pl-PL"/>
              </w:rPr>
              <w:t>11.6272</w:t>
            </w:r>
          </w:p>
        </w:tc>
        <w:tc>
          <w:tcPr>
            <w:tcW w:w="3402" w:type="dxa"/>
            <w:tcBorders>
              <w:top w:val="nil"/>
              <w:left w:val="nil"/>
              <w:bottom w:val="single" w:sz="4" w:space="0" w:color="000000"/>
              <w:right w:val="single" w:sz="4" w:space="0" w:color="000000"/>
            </w:tcBorders>
            <w:vAlign w:val="bottom"/>
            <w:hideMark/>
          </w:tcPr>
          <w:p w14:paraId="59E034E2" w14:textId="77777777" w:rsidR="00AD2B2A" w:rsidRPr="00AD2B2A" w:rsidRDefault="00AD2B2A" w:rsidP="00AD2B2A">
            <w:pPr>
              <w:suppressAutoHyphens w:val="0"/>
              <w:jc w:val="center"/>
              <w:rPr>
                <w:sz w:val="16"/>
                <w:szCs w:val="16"/>
                <w:lang w:eastAsia="pl-PL"/>
              </w:rPr>
            </w:pPr>
            <w:r w:rsidRPr="00AD2B2A">
              <w:rPr>
                <w:sz w:val="16"/>
                <w:szCs w:val="16"/>
                <w:lang w:eastAsia="pl-PL"/>
              </w:rPr>
              <w:t>RIVa 2.2527; RIVb 2.5915; RV 6.5714; W 0.2116</w:t>
            </w:r>
          </w:p>
        </w:tc>
      </w:tr>
      <w:tr w:rsidR="00AD2B2A" w:rsidRPr="00AD2B2A" w14:paraId="416A4F0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1B130D4" w14:textId="77777777" w:rsidR="00AD2B2A" w:rsidRPr="00AD2B2A" w:rsidRDefault="00AD2B2A" w:rsidP="00AD2B2A">
            <w:pPr>
              <w:suppressAutoHyphens w:val="0"/>
              <w:jc w:val="center"/>
              <w:rPr>
                <w:sz w:val="16"/>
                <w:szCs w:val="16"/>
                <w:lang w:eastAsia="pl-PL"/>
              </w:rPr>
            </w:pPr>
            <w:r w:rsidRPr="00AD2B2A">
              <w:rPr>
                <w:sz w:val="16"/>
                <w:szCs w:val="16"/>
                <w:lang w:eastAsia="pl-PL"/>
              </w:rPr>
              <w:t>11</w:t>
            </w:r>
          </w:p>
        </w:tc>
        <w:tc>
          <w:tcPr>
            <w:tcW w:w="1701" w:type="dxa"/>
            <w:tcBorders>
              <w:top w:val="nil"/>
              <w:left w:val="nil"/>
              <w:bottom w:val="single" w:sz="4" w:space="0" w:color="000000"/>
              <w:right w:val="single" w:sz="4" w:space="0" w:color="000000"/>
            </w:tcBorders>
            <w:noWrap/>
            <w:vAlign w:val="bottom"/>
            <w:hideMark/>
          </w:tcPr>
          <w:p w14:paraId="15AB19B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221601_5.0001.5</w:t>
            </w:r>
          </w:p>
        </w:tc>
        <w:tc>
          <w:tcPr>
            <w:tcW w:w="1216" w:type="dxa"/>
            <w:tcBorders>
              <w:top w:val="nil"/>
              <w:left w:val="nil"/>
              <w:bottom w:val="single" w:sz="4" w:space="0" w:color="000000"/>
              <w:right w:val="single" w:sz="4" w:space="0" w:color="000000"/>
            </w:tcBorders>
            <w:vAlign w:val="bottom"/>
            <w:hideMark/>
          </w:tcPr>
          <w:p w14:paraId="6006867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561DFF7" w14:textId="77777777" w:rsidR="00AD2B2A" w:rsidRPr="00AD2B2A" w:rsidRDefault="00AD2B2A" w:rsidP="00AD2B2A">
            <w:pPr>
              <w:suppressAutoHyphens w:val="0"/>
              <w:jc w:val="center"/>
              <w:rPr>
                <w:sz w:val="16"/>
                <w:szCs w:val="16"/>
                <w:lang w:eastAsia="pl-PL"/>
              </w:rPr>
            </w:pPr>
            <w:r w:rsidRPr="00AD2B2A">
              <w:rPr>
                <w:sz w:val="16"/>
                <w:szCs w:val="16"/>
                <w:lang w:eastAsia="pl-PL"/>
              </w:rPr>
              <w:t>Ankamaty</w:t>
            </w:r>
          </w:p>
        </w:tc>
        <w:tc>
          <w:tcPr>
            <w:tcW w:w="1937" w:type="dxa"/>
            <w:tcBorders>
              <w:top w:val="nil"/>
              <w:left w:val="nil"/>
              <w:bottom w:val="single" w:sz="4" w:space="0" w:color="000000"/>
              <w:right w:val="single" w:sz="4" w:space="0" w:color="000000"/>
            </w:tcBorders>
            <w:noWrap/>
            <w:vAlign w:val="bottom"/>
            <w:hideMark/>
          </w:tcPr>
          <w:p w14:paraId="46DA0B47" w14:textId="77777777" w:rsidR="00AD2B2A" w:rsidRPr="00AD2B2A" w:rsidRDefault="00AD2B2A" w:rsidP="00AD2B2A">
            <w:pPr>
              <w:suppressAutoHyphens w:val="0"/>
              <w:jc w:val="center"/>
              <w:rPr>
                <w:sz w:val="16"/>
                <w:szCs w:val="16"/>
                <w:lang w:eastAsia="pl-PL"/>
              </w:rPr>
            </w:pPr>
            <w:r w:rsidRPr="00AD2B2A">
              <w:rPr>
                <w:sz w:val="16"/>
                <w:szCs w:val="16"/>
                <w:lang w:eastAsia="pl-PL"/>
              </w:rPr>
              <w:t>2.25</w:t>
            </w:r>
          </w:p>
        </w:tc>
        <w:tc>
          <w:tcPr>
            <w:tcW w:w="3402" w:type="dxa"/>
            <w:tcBorders>
              <w:top w:val="nil"/>
              <w:left w:val="nil"/>
              <w:bottom w:val="single" w:sz="4" w:space="0" w:color="000000"/>
              <w:right w:val="single" w:sz="4" w:space="0" w:color="000000"/>
            </w:tcBorders>
            <w:vAlign w:val="bottom"/>
            <w:hideMark/>
          </w:tcPr>
          <w:p w14:paraId="35EF8912" w14:textId="77777777" w:rsidR="00AD2B2A" w:rsidRPr="00AD2B2A" w:rsidRDefault="00AD2B2A" w:rsidP="00AD2B2A">
            <w:pPr>
              <w:suppressAutoHyphens w:val="0"/>
              <w:jc w:val="center"/>
              <w:rPr>
                <w:sz w:val="16"/>
                <w:szCs w:val="16"/>
                <w:lang w:eastAsia="pl-PL"/>
              </w:rPr>
            </w:pPr>
            <w:r w:rsidRPr="00AD2B2A">
              <w:rPr>
                <w:sz w:val="16"/>
                <w:szCs w:val="16"/>
                <w:lang w:eastAsia="pl-PL"/>
              </w:rPr>
              <w:t>RIVb 0.98; ŁIII 0.50; ŁIV 0.74; W 0.03</w:t>
            </w:r>
          </w:p>
        </w:tc>
      </w:tr>
      <w:tr w:rsidR="00AD2B2A" w:rsidRPr="00AD2B2A" w14:paraId="2CAC28F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667ABEC" w14:textId="77777777" w:rsidR="00AD2B2A" w:rsidRPr="00AD2B2A" w:rsidRDefault="00AD2B2A" w:rsidP="00AD2B2A">
            <w:pPr>
              <w:suppressAutoHyphens w:val="0"/>
              <w:jc w:val="center"/>
              <w:rPr>
                <w:sz w:val="16"/>
                <w:szCs w:val="16"/>
                <w:lang w:eastAsia="pl-PL"/>
              </w:rPr>
            </w:pPr>
            <w:r w:rsidRPr="00AD2B2A">
              <w:rPr>
                <w:sz w:val="16"/>
                <w:szCs w:val="16"/>
                <w:lang w:eastAsia="pl-PL"/>
              </w:rPr>
              <w:t>12</w:t>
            </w:r>
          </w:p>
        </w:tc>
        <w:tc>
          <w:tcPr>
            <w:tcW w:w="1701" w:type="dxa"/>
            <w:tcBorders>
              <w:top w:val="nil"/>
              <w:left w:val="nil"/>
              <w:bottom w:val="single" w:sz="4" w:space="0" w:color="000000"/>
              <w:right w:val="single" w:sz="4" w:space="0" w:color="000000"/>
            </w:tcBorders>
            <w:noWrap/>
            <w:vAlign w:val="bottom"/>
            <w:hideMark/>
          </w:tcPr>
          <w:p w14:paraId="723B3C6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221601_5.0001.6</w:t>
            </w:r>
          </w:p>
        </w:tc>
        <w:tc>
          <w:tcPr>
            <w:tcW w:w="1216" w:type="dxa"/>
            <w:tcBorders>
              <w:top w:val="nil"/>
              <w:left w:val="nil"/>
              <w:bottom w:val="single" w:sz="4" w:space="0" w:color="000000"/>
              <w:right w:val="single" w:sz="4" w:space="0" w:color="000000"/>
            </w:tcBorders>
            <w:vAlign w:val="bottom"/>
            <w:hideMark/>
          </w:tcPr>
          <w:p w14:paraId="6589E43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604B186" w14:textId="77777777" w:rsidR="00AD2B2A" w:rsidRPr="00AD2B2A" w:rsidRDefault="00AD2B2A" w:rsidP="00AD2B2A">
            <w:pPr>
              <w:suppressAutoHyphens w:val="0"/>
              <w:jc w:val="center"/>
              <w:rPr>
                <w:sz w:val="16"/>
                <w:szCs w:val="16"/>
                <w:lang w:eastAsia="pl-PL"/>
              </w:rPr>
            </w:pPr>
            <w:r w:rsidRPr="00AD2B2A">
              <w:rPr>
                <w:sz w:val="16"/>
                <w:szCs w:val="16"/>
                <w:lang w:eastAsia="pl-PL"/>
              </w:rPr>
              <w:t>Ankamaty</w:t>
            </w:r>
          </w:p>
        </w:tc>
        <w:tc>
          <w:tcPr>
            <w:tcW w:w="1937" w:type="dxa"/>
            <w:tcBorders>
              <w:top w:val="nil"/>
              <w:left w:val="nil"/>
              <w:bottom w:val="single" w:sz="4" w:space="0" w:color="000000"/>
              <w:right w:val="single" w:sz="4" w:space="0" w:color="000000"/>
            </w:tcBorders>
            <w:noWrap/>
            <w:vAlign w:val="bottom"/>
            <w:hideMark/>
          </w:tcPr>
          <w:p w14:paraId="2D1B4D94" w14:textId="77777777" w:rsidR="00AD2B2A" w:rsidRPr="00AD2B2A" w:rsidRDefault="00AD2B2A" w:rsidP="00AD2B2A">
            <w:pPr>
              <w:suppressAutoHyphens w:val="0"/>
              <w:jc w:val="center"/>
              <w:rPr>
                <w:sz w:val="16"/>
                <w:szCs w:val="16"/>
                <w:lang w:eastAsia="pl-PL"/>
              </w:rPr>
            </w:pPr>
            <w:r w:rsidRPr="00AD2B2A">
              <w:rPr>
                <w:sz w:val="16"/>
                <w:szCs w:val="16"/>
                <w:lang w:eastAsia="pl-PL"/>
              </w:rPr>
              <w:t>0.42</w:t>
            </w:r>
          </w:p>
        </w:tc>
        <w:tc>
          <w:tcPr>
            <w:tcW w:w="3402" w:type="dxa"/>
            <w:tcBorders>
              <w:top w:val="nil"/>
              <w:left w:val="nil"/>
              <w:bottom w:val="single" w:sz="4" w:space="0" w:color="000000"/>
              <w:right w:val="single" w:sz="4" w:space="0" w:color="000000"/>
            </w:tcBorders>
            <w:vAlign w:val="bottom"/>
            <w:hideMark/>
          </w:tcPr>
          <w:p w14:paraId="0B7BEFD3" w14:textId="77777777" w:rsidR="00AD2B2A" w:rsidRPr="00AD2B2A" w:rsidRDefault="00AD2B2A" w:rsidP="00AD2B2A">
            <w:pPr>
              <w:suppressAutoHyphens w:val="0"/>
              <w:jc w:val="center"/>
              <w:rPr>
                <w:sz w:val="16"/>
                <w:szCs w:val="16"/>
                <w:lang w:eastAsia="pl-PL"/>
              </w:rPr>
            </w:pPr>
            <w:r w:rsidRPr="00AD2B2A">
              <w:rPr>
                <w:sz w:val="16"/>
                <w:szCs w:val="16"/>
                <w:lang w:eastAsia="pl-PL"/>
              </w:rPr>
              <w:t>ŁIII 0.27; ŁIV 0.14; W 0.01</w:t>
            </w:r>
          </w:p>
        </w:tc>
      </w:tr>
      <w:tr w:rsidR="00AD2B2A" w:rsidRPr="00AD2B2A" w14:paraId="72E1672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3ABCE10" w14:textId="77777777" w:rsidR="00AD2B2A" w:rsidRPr="00AD2B2A" w:rsidRDefault="00AD2B2A" w:rsidP="00AD2B2A">
            <w:pPr>
              <w:suppressAutoHyphens w:val="0"/>
              <w:jc w:val="center"/>
              <w:rPr>
                <w:sz w:val="16"/>
                <w:szCs w:val="16"/>
                <w:lang w:eastAsia="pl-PL"/>
              </w:rPr>
            </w:pPr>
            <w:r w:rsidRPr="00AD2B2A">
              <w:rPr>
                <w:sz w:val="16"/>
                <w:szCs w:val="16"/>
                <w:lang w:eastAsia="pl-PL"/>
              </w:rPr>
              <w:t>13</w:t>
            </w:r>
          </w:p>
        </w:tc>
        <w:tc>
          <w:tcPr>
            <w:tcW w:w="1701" w:type="dxa"/>
            <w:tcBorders>
              <w:top w:val="nil"/>
              <w:left w:val="nil"/>
              <w:bottom w:val="single" w:sz="4" w:space="0" w:color="000000"/>
              <w:right w:val="single" w:sz="4" w:space="0" w:color="000000"/>
            </w:tcBorders>
            <w:noWrap/>
            <w:vAlign w:val="bottom"/>
            <w:hideMark/>
          </w:tcPr>
          <w:p w14:paraId="510D293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221601_5.0001.62</w:t>
            </w:r>
          </w:p>
        </w:tc>
        <w:tc>
          <w:tcPr>
            <w:tcW w:w="1216" w:type="dxa"/>
            <w:tcBorders>
              <w:top w:val="nil"/>
              <w:left w:val="nil"/>
              <w:bottom w:val="single" w:sz="4" w:space="0" w:color="000000"/>
              <w:right w:val="single" w:sz="4" w:space="0" w:color="000000"/>
            </w:tcBorders>
            <w:vAlign w:val="bottom"/>
            <w:hideMark/>
          </w:tcPr>
          <w:p w14:paraId="00F2B79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A79CD74" w14:textId="77777777" w:rsidR="00AD2B2A" w:rsidRPr="00AD2B2A" w:rsidRDefault="00AD2B2A" w:rsidP="00AD2B2A">
            <w:pPr>
              <w:suppressAutoHyphens w:val="0"/>
              <w:jc w:val="center"/>
              <w:rPr>
                <w:sz w:val="16"/>
                <w:szCs w:val="16"/>
                <w:lang w:eastAsia="pl-PL"/>
              </w:rPr>
            </w:pPr>
            <w:r w:rsidRPr="00AD2B2A">
              <w:rPr>
                <w:sz w:val="16"/>
                <w:szCs w:val="16"/>
                <w:lang w:eastAsia="pl-PL"/>
              </w:rPr>
              <w:t>Ankamaty</w:t>
            </w:r>
          </w:p>
        </w:tc>
        <w:tc>
          <w:tcPr>
            <w:tcW w:w="1937" w:type="dxa"/>
            <w:tcBorders>
              <w:top w:val="nil"/>
              <w:left w:val="nil"/>
              <w:bottom w:val="single" w:sz="4" w:space="0" w:color="000000"/>
              <w:right w:val="single" w:sz="4" w:space="0" w:color="000000"/>
            </w:tcBorders>
            <w:noWrap/>
            <w:vAlign w:val="bottom"/>
            <w:hideMark/>
          </w:tcPr>
          <w:p w14:paraId="2DCBE4C9" w14:textId="77777777" w:rsidR="00AD2B2A" w:rsidRPr="00AD2B2A" w:rsidRDefault="00AD2B2A" w:rsidP="00AD2B2A">
            <w:pPr>
              <w:suppressAutoHyphens w:val="0"/>
              <w:jc w:val="center"/>
              <w:rPr>
                <w:sz w:val="16"/>
                <w:szCs w:val="16"/>
                <w:lang w:eastAsia="pl-PL"/>
              </w:rPr>
            </w:pPr>
            <w:r w:rsidRPr="00AD2B2A">
              <w:rPr>
                <w:sz w:val="16"/>
                <w:szCs w:val="16"/>
                <w:lang w:eastAsia="pl-PL"/>
              </w:rPr>
              <w:t>2.11</w:t>
            </w:r>
          </w:p>
        </w:tc>
        <w:tc>
          <w:tcPr>
            <w:tcW w:w="3402" w:type="dxa"/>
            <w:tcBorders>
              <w:top w:val="nil"/>
              <w:left w:val="nil"/>
              <w:bottom w:val="single" w:sz="4" w:space="0" w:color="000000"/>
              <w:right w:val="single" w:sz="4" w:space="0" w:color="000000"/>
            </w:tcBorders>
            <w:vAlign w:val="bottom"/>
            <w:hideMark/>
          </w:tcPr>
          <w:p w14:paraId="0214CBF7" w14:textId="77777777" w:rsidR="00AD2B2A" w:rsidRPr="00AD2B2A" w:rsidRDefault="00AD2B2A" w:rsidP="00AD2B2A">
            <w:pPr>
              <w:suppressAutoHyphens w:val="0"/>
              <w:jc w:val="center"/>
              <w:rPr>
                <w:sz w:val="16"/>
                <w:szCs w:val="16"/>
                <w:lang w:eastAsia="pl-PL"/>
              </w:rPr>
            </w:pPr>
            <w:r w:rsidRPr="00AD2B2A">
              <w:rPr>
                <w:sz w:val="16"/>
                <w:szCs w:val="16"/>
                <w:lang w:eastAsia="pl-PL"/>
              </w:rPr>
              <w:t>ŁIV 0.41; W 0.05; LzVI 1.65</w:t>
            </w:r>
          </w:p>
        </w:tc>
      </w:tr>
      <w:tr w:rsidR="00AD2B2A" w:rsidRPr="00AD2B2A" w14:paraId="54BCB17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C3EDAEC" w14:textId="77777777" w:rsidR="00AD2B2A" w:rsidRPr="00AD2B2A" w:rsidRDefault="00AD2B2A" w:rsidP="00AD2B2A">
            <w:pPr>
              <w:suppressAutoHyphens w:val="0"/>
              <w:jc w:val="center"/>
              <w:rPr>
                <w:sz w:val="16"/>
                <w:szCs w:val="16"/>
                <w:lang w:eastAsia="pl-PL"/>
              </w:rPr>
            </w:pPr>
            <w:r w:rsidRPr="00AD2B2A">
              <w:rPr>
                <w:sz w:val="16"/>
                <w:szCs w:val="16"/>
                <w:lang w:eastAsia="pl-PL"/>
              </w:rPr>
              <w:t>14</w:t>
            </w:r>
          </w:p>
        </w:tc>
        <w:tc>
          <w:tcPr>
            <w:tcW w:w="1701" w:type="dxa"/>
            <w:tcBorders>
              <w:top w:val="nil"/>
              <w:left w:val="nil"/>
              <w:bottom w:val="single" w:sz="4" w:space="0" w:color="000000"/>
              <w:right w:val="single" w:sz="4" w:space="0" w:color="000000"/>
            </w:tcBorders>
            <w:noWrap/>
            <w:vAlign w:val="bottom"/>
            <w:hideMark/>
          </w:tcPr>
          <w:p w14:paraId="2261707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221601_5.0001.63</w:t>
            </w:r>
          </w:p>
        </w:tc>
        <w:tc>
          <w:tcPr>
            <w:tcW w:w="1216" w:type="dxa"/>
            <w:tcBorders>
              <w:top w:val="nil"/>
              <w:left w:val="nil"/>
              <w:bottom w:val="single" w:sz="4" w:space="0" w:color="000000"/>
              <w:right w:val="single" w:sz="4" w:space="0" w:color="000000"/>
            </w:tcBorders>
            <w:vAlign w:val="bottom"/>
            <w:hideMark/>
          </w:tcPr>
          <w:p w14:paraId="0F24722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43D063D" w14:textId="77777777" w:rsidR="00AD2B2A" w:rsidRPr="00AD2B2A" w:rsidRDefault="00AD2B2A" w:rsidP="00AD2B2A">
            <w:pPr>
              <w:suppressAutoHyphens w:val="0"/>
              <w:jc w:val="center"/>
              <w:rPr>
                <w:sz w:val="16"/>
                <w:szCs w:val="16"/>
                <w:lang w:eastAsia="pl-PL"/>
              </w:rPr>
            </w:pPr>
            <w:r w:rsidRPr="00AD2B2A">
              <w:rPr>
                <w:sz w:val="16"/>
                <w:szCs w:val="16"/>
                <w:lang w:eastAsia="pl-PL"/>
              </w:rPr>
              <w:t>Ankamaty</w:t>
            </w:r>
          </w:p>
        </w:tc>
        <w:tc>
          <w:tcPr>
            <w:tcW w:w="1937" w:type="dxa"/>
            <w:tcBorders>
              <w:top w:val="nil"/>
              <w:left w:val="nil"/>
              <w:bottom w:val="single" w:sz="4" w:space="0" w:color="000000"/>
              <w:right w:val="single" w:sz="4" w:space="0" w:color="000000"/>
            </w:tcBorders>
            <w:noWrap/>
            <w:vAlign w:val="bottom"/>
            <w:hideMark/>
          </w:tcPr>
          <w:p w14:paraId="3424F620" w14:textId="77777777" w:rsidR="00AD2B2A" w:rsidRPr="00AD2B2A" w:rsidRDefault="00AD2B2A" w:rsidP="00AD2B2A">
            <w:pPr>
              <w:suppressAutoHyphens w:val="0"/>
              <w:jc w:val="center"/>
              <w:rPr>
                <w:sz w:val="16"/>
                <w:szCs w:val="16"/>
                <w:lang w:eastAsia="pl-PL"/>
              </w:rPr>
            </w:pPr>
            <w:r w:rsidRPr="00AD2B2A">
              <w:rPr>
                <w:sz w:val="16"/>
                <w:szCs w:val="16"/>
                <w:lang w:eastAsia="pl-PL"/>
              </w:rPr>
              <w:t>0.61</w:t>
            </w:r>
          </w:p>
        </w:tc>
        <w:tc>
          <w:tcPr>
            <w:tcW w:w="3402" w:type="dxa"/>
            <w:tcBorders>
              <w:top w:val="nil"/>
              <w:left w:val="nil"/>
              <w:bottom w:val="single" w:sz="4" w:space="0" w:color="000000"/>
              <w:right w:val="single" w:sz="4" w:space="0" w:color="000000"/>
            </w:tcBorders>
            <w:vAlign w:val="bottom"/>
            <w:hideMark/>
          </w:tcPr>
          <w:p w14:paraId="09030AA9" w14:textId="77777777" w:rsidR="00AD2B2A" w:rsidRPr="00AD2B2A" w:rsidRDefault="00AD2B2A" w:rsidP="00AD2B2A">
            <w:pPr>
              <w:suppressAutoHyphens w:val="0"/>
              <w:jc w:val="center"/>
              <w:rPr>
                <w:sz w:val="16"/>
                <w:szCs w:val="16"/>
                <w:lang w:eastAsia="pl-PL"/>
              </w:rPr>
            </w:pPr>
            <w:r w:rsidRPr="00AD2B2A">
              <w:rPr>
                <w:sz w:val="16"/>
                <w:szCs w:val="16"/>
                <w:lang w:eastAsia="pl-PL"/>
              </w:rPr>
              <w:t>W 0.01; LzVI 0.60</w:t>
            </w:r>
          </w:p>
        </w:tc>
      </w:tr>
      <w:tr w:rsidR="00AD2B2A" w:rsidRPr="00AD2B2A" w14:paraId="65CAC2F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5F1D5CF" w14:textId="77777777" w:rsidR="00AD2B2A" w:rsidRPr="00AD2B2A" w:rsidRDefault="00AD2B2A" w:rsidP="00AD2B2A">
            <w:pPr>
              <w:suppressAutoHyphens w:val="0"/>
              <w:jc w:val="center"/>
              <w:rPr>
                <w:sz w:val="16"/>
                <w:szCs w:val="16"/>
                <w:lang w:eastAsia="pl-PL"/>
              </w:rPr>
            </w:pPr>
            <w:r w:rsidRPr="00AD2B2A">
              <w:rPr>
                <w:sz w:val="16"/>
                <w:szCs w:val="16"/>
                <w:lang w:eastAsia="pl-PL"/>
              </w:rPr>
              <w:t>15</w:t>
            </w:r>
          </w:p>
        </w:tc>
        <w:tc>
          <w:tcPr>
            <w:tcW w:w="1701" w:type="dxa"/>
            <w:tcBorders>
              <w:top w:val="nil"/>
              <w:left w:val="nil"/>
              <w:bottom w:val="single" w:sz="4" w:space="0" w:color="000000"/>
              <w:right w:val="single" w:sz="4" w:space="0" w:color="000000"/>
            </w:tcBorders>
            <w:noWrap/>
            <w:vAlign w:val="bottom"/>
            <w:hideMark/>
          </w:tcPr>
          <w:p w14:paraId="09A4586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221601_5.0001.67</w:t>
            </w:r>
          </w:p>
        </w:tc>
        <w:tc>
          <w:tcPr>
            <w:tcW w:w="1216" w:type="dxa"/>
            <w:tcBorders>
              <w:top w:val="nil"/>
              <w:left w:val="nil"/>
              <w:bottom w:val="single" w:sz="4" w:space="0" w:color="000000"/>
              <w:right w:val="single" w:sz="4" w:space="0" w:color="000000"/>
            </w:tcBorders>
            <w:vAlign w:val="bottom"/>
            <w:hideMark/>
          </w:tcPr>
          <w:p w14:paraId="00DFC74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3ECA531" w14:textId="77777777" w:rsidR="00AD2B2A" w:rsidRPr="00AD2B2A" w:rsidRDefault="00AD2B2A" w:rsidP="00AD2B2A">
            <w:pPr>
              <w:suppressAutoHyphens w:val="0"/>
              <w:jc w:val="center"/>
              <w:rPr>
                <w:sz w:val="16"/>
                <w:szCs w:val="16"/>
                <w:lang w:eastAsia="pl-PL"/>
              </w:rPr>
            </w:pPr>
            <w:r w:rsidRPr="00AD2B2A">
              <w:rPr>
                <w:sz w:val="16"/>
                <w:szCs w:val="16"/>
                <w:lang w:eastAsia="pl-PL"/>
              </w:rPr>
              <w:t>Ankamaty</w:t>
            </w:r>
          </w:p>
        </w:tc>
        <w:tc>
          <w:tcPr>
            <w:tcW w:w="1937" w:type="dxa"/>
            <w:tcBorders>
              <w:top w:val="nil"/>
              <w:left w:val="nil"/>
              <w:bottom w:val="single" w:sz="4" w:space="0" w:color="000000"/>
              <w:right w:val="single" w:sz="4" w:space="0" w:color="000000"/>
            </w:tcBorders>
            <w:noWrap/>
            <w:vAlign w:val="bottom"/>
            <w:hideMark/>
          </w:tcPr>
          <w:p w14:paraId="488A1DB2" w14:textId="77777777" w:rsidR="00AD2B2A" w:rsidRPr="00AD2B2A" w:rsidRDefault="00AD2B2A" w:rsidP="00AD2B2A">
            <w:pPr>
              <w:suppressAutoHyphens w:val="0"/>
              <w:jc w:val="center"/>
              <w:rPr>
                <w:sz w:val="16"/>
                <w:szCs w:val="16"/>
                <w:lang w:eastAsia="pl-PL"/>
              </w:rPr>
            </w:pPr>
            <w:r w:rsidRPr="00AD2B2A">
              <w:rPr>
                <w:sz w:val="16"/>
                <w:szCs w:val="16"/>
                <w:lang w:eastAsia="pl-PL"/>
              </w:rPr>
              <w:t>0.99</w:t>
            </w:r>
          </w:p>
        </w:tc>
        <w:tc>
          <w:tcPr>
            <w:tcW w:w="3402" w:type="dxa"/>
            <w:tcBorders>
              <w:top w:val="nil"/>
              <w:left w:val="nil"/>
              <w:bottom w:val="single" w:sz="4" w:space="0" w:color="000000"/>
              <w:right w:val="single" w:sz="4" w:space="0" w:color="000000"/>
            </w:tcBorders>
            <w:vAlign w:val="bottom"/>
            <w:hideMark/>
          </w:tcPr>
          <w:p w14:paraId="75A21349" w14:textId="77777777" w:rsidR="00AD2B2A" w:rsidRPr="00AD2B2A" w:rsidRDefault="00AD2B2A" w:rsidP="00AD2B2A">
            <w:pPr>
              <w:suppressAutoHyphens w:val="0"/>
              <w:jc w:val="center"/>
              <w:rPr>
                <w:sz w:val="16"/>
                <w:szCs w:val="16"/>
                <w:lang w:eastAsia="pl-PL"/>
              </w:rPr>
            </w:pPr>
            <w:r w:rsidRPr="00AD2B2A">
              <w:rPr>
                <w:sz w:val="16"/>
                <w:szCs w:val="16"/>
                <w:lang w:eastAsia="pl-PL"/>
              </w:rPr>
              <w:t>ŁIV 0.58; W 0.10; N 0.31</w:t>
            </w:r>
          </w:p>
        </w:tc>
      </w:tr>
      <w:tr w:rsidR="00AD2B2A" w:rsidRPr="00AD2B2A" w14:paraId="07D95B3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EA669DA" w14:textId="77777777" w:rsidR="00AD2B2A" w:rsidRPr="00AD2B2A" w:rsidRDefault="00AD2B2A" w:rsidP="00AD2B2A">
            <w:pPr>
              <w:suppressAutoHyphens w:val="0"/>
              <w:jc w:val="center"/>
              <w:rPr>
                <w:sz w:val="16"/>
                <w:szCs w:val="16"/>
                <w:lang w:eastAsia="pl-PL"/>
              </w:rPr>
            </w:pPr>
            <w:r w:rsidRPr="00AD2B2A">
              <w:rPr>
                <w:sz w:val="16"/>
                <w:szCs w:val="16"/>
                <w:lang w:eastAsia="pl-PL"/>
              </w:rPr>
              <w:t>16</w:t>
            </w:r>
          </w:p>
        </w:tc>
        <w:tc>
          <w:tcPr>
            <w:tcW w:w="1701" w:type="dxa"/>
            <w:tcBorders>
              <w:top w:val="nil"/>
              <w:left w:val="nil"/>
              <w:bottom w:val="single" w:sz="4" w:space="0" w:color="000000"/>
              <w:right w:val="single" w:sz="4" w:space="0" w:color="000000"/>
            </w:tcBorders>
            <w:noWrap/>
            <w:vAlign w:val="bottom"/>
            <w:hideMark/>
          </w:tcPr>
          <w:p w14:paraId="4137AE2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w:t>
            </w:r>
          </w:p>
        </w:tc>
        <w:tc>
          <w:tcPr>
            <w:tcW w:w="1216" w:type="dxa"/>
            <w:tcBorders>
              <w:top w:val="nil"/>
              <w:left w:val="nil"/>
              <w:bottom w:val="single" w:sz="4" w:space="0" w:color="000000"/>
              <w:right w:val="single" w:sz="4" w:space="0" w:color="000000"/>
            </w:tcBorders>
            <w:vAlign w:val="bottom"/>
            <w:hideMark/>
          </w:tcPr>
          <w:p w14:paraId="102105D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DE972E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FEAD0ED" w14:textId="77777777" w:rsidR="00AD2B2A" w:rsidRPr="00AD2B2A" w:rsidRDefault="00AD2B2A" w:rsidP="00AD2B2A">
            <w:pPr>
              <w:suppressAutoHyphens w:val="0"/>
              <w:jc w:val="center"/>
              <w:rPr>
                <w:sz w:val="16"/>
                <w:szCs w:val="16"/>
                <w:lang w:eastAsia="pl-PL"/>
              </w:rPr>
            </w:pPr>
            <w:r w:rsidRPr="00AD2B2A">
              <w:rPr>
                <w:sz w:val="16"/>
                <w:szCs w:val="16"/>
                <w:lang w:eastAsia="pl-PL"/>
              </w:rPr>
              <w:t>6.3752</w:t>
            </w:r>
          </w:p>
        </w:tc>
        <w:tc>
          <w:tcPr>
            <w:tcW w:w="3402" w:type="dxa"/>
            <w:tcBorders>
              <w:top w:val="nil"/>
              <w:left w:val="nil"/>
              <w:bottom w:val="single" w:sz="4" w:space="0" w:color="000000"/>
              <w:right w:val="single" w:sz="4" w:space="0" w:color="000000"/>
            </w:tcBorders>
            <w:vAlign w:val="bottom"/>
            <w:hideMark/>
          </w:tcPr>
          <w:p w14:paraId="4E5E0457" w14:textId="77777777" w:rsidR="00AD2B2A" w:rsidRPr="00AD2B2A" w:rsidRDefault="00AD2B2A" w:rsidP="00AD2B2A">
            <w:pPr>
              <w:suppressAutoHyphens w:val="0"/>
              <w:jc w:val="center"/>
              <w:rPr>
                <w:sz w:val="16"/>
                <w:szCs w:val="16"/>
                <w:lang w:eastAsia="pl-PL"/>
              </w:rPr>
            </w:pPr>
            <w:r w:rsidRPr="00AD2B2A">
              <w:rPr>
                <w:sz w:val="16"/>
                <w:szCs w:val="16"/>
                <w:lang w:eastAsia="pl-PL"/>
              </w:rPr>
              <w:t>ŁIII 5.6139; W 0.5391; LzIII 0.2222</w:t>
            </w:r>
          </w:p>
        </w:tc>
      </w:tr>
      <w:tr w:rsidR="00AD2B2A" w:rsidRPr="00AD2B2A" w14:paraId="3B68EE5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88C3B9F" w14:textId="77777777" w:rsidR="00AD2B2A" w:rsidRPr="00AD2B2A" w:rsidRDefault="00AD2B2A" w:rsidP="00AD2B2A">
            <w:pPr>
              <w:suppressAutoHyphens w:val="0"/>
              <w:jc w:val="center"/>
              <w:rPr>
                <w:sz w:val="16"/>
                <w:szCs w:val="16"/>
                <w:lang w:eastAsia="pl-PL"/>
              </w:rPr>
            </w:pPr>
            <w:r w:rsidRPr="00AD2B2A">
              <w:rPr>
                <w:sz w:val="16"/>
                <w:szCs w:val="16"/>
                <w:lang w:eastAsia="pl-PL"/>
              </w:rPr>
              <w:t>17</w:t>
            </w:r>
          </w:p>
        </w:tc>
        <w:tc>
          <w:tcPr>
            <w:tcW w:w="1701" w:type="dxa"/>
            <w:tcBorders>
              <w:top w:val="nil"/>
              <w:left w:val="nil"/>
              <w:bottom w:val="single" w:sz="4" w:space="0" w:color="000000"/>
              <w:right w:val="single" w:sz="4" w:space="0" w:color="000000"/>
            </w:tcBorders>
            <w:noWrap/>
            <w:vAlign w:val="bottom"/>
            <w:hideMark/>
          </w:tcPr>
          <w:p w14:paraId="76D80DE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221601_5.0002.10</w:t>
            </w:r>
          </w:p>
        </w:tc>
        <w:tc>
          <w:tcPr>
            <w:tcW w:w="1216" w:type="dxa"/>
            <w:tcBorders>
              <w:top w:val="nil"/>
              <w:left w:val="nil"/>
              <w:bottom w:val="single" w:sz="4" w:space="0" w:color="000000"/>
              <w:right w:val="single" w:sz="4" w:space="0" w:color="000000"/>
            </w:tcBorders>
            <w:vAlign w:val="bottom"/>
            <w:hideMark/>
          </w:tcPr>
          <w:p w14:paraId="599AAAF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D9DA15F"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344729B" w14:textId="77777777" w:rsidR="00AD2B2A" w:rsidRPr="00AD2B2A" w:rsidRDefault="00AD2B2A" w:rsidP="00AD2B2A">
            <w:pPr>
              <w:suppressAutoHyphens w:val="0"/>
              <w:jc w:val="center"/>
              <w:rPr>
                <w:sz w:val="16"/>
                <w:szCs w:val="16"/>
                <w:lang w:eastAsia="pl-PL"/>
              </w:rPr>
            </w:pPr>
            <w:r w:rsidRPr="00AD2B2A">
              <w:rPr>
                <w:sz w:val="16"/>
                <w:szCs w:val="16"/>
                <w:lang w:eastAsia="pl-PL"/>
              </w:rPr>
              <w:t>3.9819</w:t>
            </w:r>
          </w:p>
        </w:tc>
        <w:tc>
          <w:tcPr>
            <w:tcW w:w="3402" w:type="dxa"/>
            <w:tcBorders>
              <w:top w:val="nil"/>
              <w:left w:val="nil"/>
              <w:bottom w:val="single" w:sz="4" w:space="0" w:color="000000"/>
              <w:right w:val="single" w:sz="4" w:space="0" w:color="000000"/>
            </w:tcBorders>
            <w:vAlign w:val="bottom"/>
            <w:hideMark/>
          </w:tcPr>
          <w:p w14:paraId="33ED8DE2" w14:textId="77777777" w:rsidR="00AD2B2A" w:rsidRPr="00AD2B2A" w:rsidRDefault="00AD2B2A" w:rsidP="00AD2B2A">
            <w:pPr>
              <w:suppressAutoHyphens w:val="0"/>
              <w:jc w:val="center"/>
              <w:rPr>
                <w:sz w:val="16"/>
                <w:szCs w:val="16"/>
                <w:lang w:eastAsia="pl-PL"/>
              </w:rPr>
            </w:pPr>
            <w:r w:rsidRPr="00AD2B2A">
              <w:rPr>
                <w:sz w:val="16"/>
                <w:szCs w:val="16"/>
                <w:lang w:eastAsia="pl-PL"/>
              </w:rPr>
              <w:t>ŁIV 2.3705; ŁVI 1.4550; W 0.1564</w:t>
            </w:r>
          </w:p>
        </w:tc>
      </w:tr>
      <w:tr w:rsidR="00AD2B2A" w:rsidRPr="00AD2B2A" w14:paraId="6A41AC0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38B83C0" w14:textId="77777777" w:rsidR="00AD2B2A" w:rsidRPr="00AD2B2A" w:rsidRDefault="00AD2B2A" w:rsidP="00AD2B2A">
            <w:pPr>
              <w:suppressAutoHyphens w:val="0"/>
              <w:jc w:val="center"/>
              <w:rPr>
                <w:sz w:val="16"/>
                <w:szCs w:val="16"/>
                <w:lang w:eastAsia="pl-PL"/>
              </w:rPr>
            </w:pPr>
            <w:r w:rsidRPr="00AD2B2A">
              <w:rPr>
                <w:sz w:val="16"/>
                <w:szCs w:val="16"/>
                <w:lang w:eastAsia="pl-PL"/>
              </w:rPr>
              <w:t>18</w:t>
            </w:r>
          </w:p>
        </w:tc>
        <w:tc>
          <w:tcPr>
            <w:tcW w:w="1701" w:type="dxa"/>
            <w:tcBorders>
              <w:top w:val="nil"/>
              <w:left w:val="nil"/>
              <w:bottom w:val="single" w:sz="4" w:space="0" w:color="000000"/>
              <w:right w:val="single" w:sz="4" w:space="0" w:color="000000"/>
            </w:tcBorders>
            <w:noWrap/>
            <w:vAlign w:val="bottom"/>
            <w:hideMark/>
          </w:tcPr>
          <w:p w14:paraId="5A4A2CE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221601_5.0002.101</w:t>
            </w:r>
          </w:p>
        </w:tc>
        <w:tc>
          <w:tcPr>
            <w:tcW w:w="1216" w:type="dxa"/>
            <w:tcBorders>
              <w:top w:val="nil"/>
              <w:left w:val="nil"/>
              <w:bottom w:val="single" w:sz="4" w:space="0" w:color="000000"/>
              <w:right w:val="single" w:sz="4" w:space="0" w:color="000000"/>
            </w:tcBorders>
            <w:vAlign w:val="bottom"/>
            <w:hideMark/>
          </w:tcPr>
          <w:p w14:paraId="6AAA413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094888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D46DA64" w14:textId="77777777" w:rsidR="00AD2B2A" w:rsidRPr="00AD2B2A" w:rsidRDefault="00AD2B2A" w:rsidP="00AD2B2A">
            <w:pPr>
              <w:suppressAutoHyphens w:val="0"/>
              <w:jc w:val="center"/>
              <w:rPr>
                <w:sz w:val="16"/>
                <w:szCs w:val="16"/>
                <w:lang w:eastAsia="pl-PL"/>
              </w:rPr>
            </w:pPr>
            <w:r w:rsidRPr="00AD2B2A">
              <w:rPr>
                <w:sz w:val="16"/>
                <w:szCs w:val="16"/>
                <w:lang w:eastAsia="pl-PL"/>
              </w:rPr>
              <w:t>1.4873</w:t>
            </w:r>
          </w:p>
        </w:tc>
        <w:tc>
          <w:tcPr>
            <w:tcW w:w="3402" w:type="dxa"/>
            <w:tcBorders>
              <w:top w:val="nil"/>
              <w:left w:val="nil"/>
              <w:bottom w:val="single" w:sz="4" w:space="0" w:color="000000"/>
              <w:right w:val="single" w:sz="4" w:space="0" w:color="000000"/>
            </w:tcBorders>
            <w:vAlign w:val="bottom"/>
            <w:hideMark/>
          </w:tcPr>
          <w:p w14:paraId="22351A60" w14:textId="77777777" w:rsidR="00AD2B2A" w:rsidRPr="00AD2B2A" w:rsidRDefault="00AD2B2A" w:rsidP="00AD2B2A">
            <w:pPr>
              <w:suppressAutoHyphens w:val="0"/>
              <w:jc w:val="center"/>
              <w:rPr>
                <w:sz w:val="16"/>
                <w:szCs w:val="16"/>
                <w:lang w:eastAsia="pl-PL"/>
              </w:rPr>
            </w:pPr>
            <w:r w:rsidRPr="00AD2B2A">
              <w:rPr>
                <w:sz w:val="16"/>
                <w:szCs w:val="16"/>
                <w:lang w:eastAsia="pl-PL"/>
              </w:rPr>
              <w:t>ŁIII 1.4776; W 0.0097</w:t>
            </w:r>
          </w:p>
        </w:tc>
      </w:tr>
      <w:tr w:rsidR="00AD2B2A" w:rsidRPr="00AD2B2A" w14:paraId="792A81B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470F8CE"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19</w:t>
            </w:r>
          </w:p>
        </w:tc>
        <w:tc>
          <w:tcPr>
            <w:tcW w:w="1701" w:type="dxa"/>
            <w:tcBorders>
              <w:top w:val="nil"/>
              <w:left w:val="nil"/>
              <w:bottom w:val="single" w:sz="4" w:space="0" w:color="000000"/>
              <w:right w:val="single" w:sz="4" w:space="0" w:color="000000"/>
            </w:tcBorders>
            <w:noWrap/>
            <w:vAlign w:val="bottom"/>
            <w:hideMark/>
          </w:tcPr>
          <w:p w14:paraId="2D05F17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221601_5.0002.109</w:t>
            </w:r>
          </w:p>
        </w:tc>
        <w:tc>
          <w:tcPr>
            <w:tcW w:w="1216" w:type="dxa"/>
            <w:tcBorders>
              <w:top w:val="nil"/>
              <w:left w:val="nil"/>
              <w:bottom w:val="single" w:sz="4" w:space="0" w:color="000000"/>
              <w:right w:val="single" w:sz="4" w:space="0" w:color="000000"/>
            </w:tcBorders>
            <w:vAlign w:val="bottom"/>
            <w:hideMark/>
          </w:tcPr>
          <w:p w14:paraId="580E55F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90429B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FC019AE" w14:textId="77777777" w:rsidR="00AD2B2A" w:rsidRPr="00AD2B2A" w:rsidRDefault="00AD2B2A" w:rsidP="00AD2B2A">
            <w:pPr>
              <w:suppressAutoHyphens w:val="0"/>
              <w:jc w:val="center"/>
              <w:rPr>
                <w:sz w:val="16"/>
                <w:szCs w:val="16"/>
                <w:lang w:eastAsia="pl-PL"/>
              </w:rPr>
            </w:pPr>
            <w:r w:rsidRPr="00AD2B2A">
              <w:rPr>
                <w:sz w:val="16"/>
                <w:szCs w:val="16"/>
                <w:lang w:eastAsia="pl-PL"/>
              </w:rPr>
              <w:t>4.5302</w:t>
            </w:r>
          </w:p>
        </w:tc>
        <w:tc>
          <w:tcPr>
            <w:tcW w:w="3402" w:type="dxa"/>
            <w:tcBorders>
              <w:top w:val="nil"/>
              <w:left w:val="nil"/>
              <w:bottom w:val="single" w:sz="4" w:space="0" w:color="000000"/>
              <w:right w:val="single" w:sz="4" w:space="0" w:color="000000"/>
            </w:tcBorders>
            <w:vAlign w:val="bottom"/>
            <w:hideMark/>
          </w:tcPr>
          <w:p w14:paraId="37A612C3" w14:textId="77777777" w:rsidR="00AD2B2A" w:rsidRPr="00AD2B2A" w:rsidRDefault="00AD2B2A" w:rsidP="00AD2B2A">
            <w:pPr>
              <w:suppressAutoHyphens w:val="0"/>
              <w:jc w:val="center"/>
              <w:rPr>
                <w:sz w:val="16"/>
                <w:szCs w:val="16"/>
                <w:lang w:eastAsia="pl-PL"/>
              </w:rPr>
            </w:pPr>
            <w:r w:rsidRPr="00AD2B2A">
              <w:rPr>
                <w:sz w:val="16"/>
                <w:szCs w:val="16"/>
                <w:lang w:eastAsia="pl-PL"/>
              </w:rPr>
              <w:t>ŁIII 4.3821; W 0.1481</w:t>
            </w:r>
          </w:p>
        </w:tc>
      </w:tr>
      <w:tr w:rsidR="00AD2B2A" w:rsidRPr="00AD2B2A" w14:paraId="2F2DCA6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EBEBF70" w14:textId="77777777" w:rsidR="00AD2B2A" w:rsidRPr="00AD2B2A" w:rsidRDefault="00AD2B2A" w:rsidP="00AD2B2A">
            <w:pPr>
              <w:suppressAutoHyphens w:val="0"/>
              <w:jc w:val="center"/>
              <w:rPr>
                <w:sz w:val="16"/>
                <w:szCs w:val="16"/>
                <w:lang w:eastAsia="pl-PL"/>
              </w:rPr>
            </w:pPr>
            <w:r w:rsidRPr="00AD2B2A">
              <w:rPr>
                <w:sz w:val="16"/>
                <w:szCs w:val="16"/>
                <w:lang w:eastAsia="pl-PL"/>
              </w:rPr>
              <w:t>20</w:t>
            </w:r>
          </w:p>
        </w:tc>
        <w:tc>
          <w:tcPr>
            <w:tcW w:w="1701" w:type="dxa"/>
            <w:tcBorders>
              <w:top w:val="nil"/>
              <w:left w:val="nil"/>
              <w:bottom w:val="single" w:sz="4" w:space="0" w:color="000000"/>
              <w:right w:val="single" w:sz="4" w:space="0" w:color="000000"/>
            </w:tcBorders>
            <w:noWrap/>
            <w:vAlign w:val="bottom"/>
            <w:hideMark/>
          </w:tcPr>
          <w:p w14:paraId="26C31F0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221601_5.0002.110</w:t>
            </w:r>
          </w:p>
        </w:tc>
        <w:tc>
          <w:tcPr>
            <w:tcW w:w="1216" w:type="dxa"/>
            <w:tcBorders>
              <w:top w:val="nil"/>
              <w:left w:val="nil"/>
              <w:bottom w:val="single" w:sz="4" w:space="0" w:color="000000"/>
              <w:right w:val="single" w:sz="4" w:space="0" w:color="000000"/>
            </w:tcBorders>
            <w:vAlign w:val="bottom"/>
            <w:hideMark/>
          </w:tcPr>
          <w:p w14:paraId="268931D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849119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633BE12" w14:textId="77777777" w:rsidR="00AD2B2A" w:rsidRPr="00AD2B2A" w:rsidRDefault="00AD2B2A" w:rsidP="00AD2B2A">
            <w:pPr>
              <w:suppressAutoHyphens w:val="0"/>
              <w:jc w:val="center"/>
              <w:rPr>
                <w:sz w:val="16"/>
                <w:szCs w:val="16"/>
                <w:lang w:eastAsia="pl-PL"/>
              </w:rPr>
            </w:pPr>
            <w:r w:rsidRPr="00AD2B2A">
              <w:rPr>
                <w:sz w:val="16"/>
                <w:szCs w:val="16"/>
                <w:lang w:eastAsia="pl-PL"/>
              </w:rPr>
              <w:t>3.8080</w:t>
            </w:r>
          </w:p>
        </w:tc>
        <w:tc>
          <w:tcPr>
            <w:tcW w:w="3402" w:type="dxa"/>
            <w:tcBorders>
              <w:top w:val="nil"/>
              <w:left w:val="nil"/>
              <w:bottom w:val="single" w:sz="4" w:space="0" w:color="000000"/>
              <w:right w:val="single" w:sz="4" w:space="0" w:color="000000"/>
            </w:tcBorders>
            <w:vAlign w:val="bottom"/>
            <w:hideMark/>
          </w:tcPr>
          <w:p w14:paraId="2A0F7CA7" w14:textId="77777777" w:rsidR="00AD2B2A" w:rsidRPr="00AD2B2A" w:rsidRDefault="00AD2B2A" w:rsidP="00AD2B2A">
            <w:pPr>
              <w:suppressAutoHyphens w:val="0"/>
              <w:jc w:val="center"/>
              <w:rPr>
                <w:sz w:val="16"/>
                <w:szCs w:val="16"/>
                <w:lang w:eastAsia="pl-PL"/>
              </w:rPr>
            </w:pPr>
            <w:r w:rsidRPr="00AD2B2A">
              <w:rPr>
                <w:sz w:val="16"/>
                <w:szCs w:val="16"/>
                <w:lang w:eastAsia="pl-PL"/>
              </w:rPr>
              <w:t>ŁIII 3.3970; W 0.2488; N 0.1622</w:t>
            </w:r>
          </w:p>
        </w:tc>
      </w:tr>
      <w:tr w:rsidR="00AD2B2A" w:rsidRPr="00AD2B2A" w14:paraId="0ED45A1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ABB23BF" w14:textId="77777777" w:rsidR="00AD2B2A" w:rsidRPr="00AD2B2A" w:rsidRDefault="00AD2B2A" w:rsidP="00AD2B2A">
            <w:pPr>
              <w:suppressAutoHyphens w:val="0"/>
              <w:jc w:val="center"/>
              <w:rPr>
                <w:sz w:val="16"/>
                <w:szCs w:val="16"/>
                <w:lang w:eastAsia="pl-PL"/>
              </w:rPr>
            </w:pPr>
            <w:r w:rsidRPr="00AD2B2A">
              <w:rPr>
                <w:sz w:val="16"/>
                <w:szCs w:val="16"/>
                <w:lang w:eastAsia="pl-PL"/>
              </w:rPr>
              <w:t>21</w:t>
            </w:r>
          </w:p>
        </w:tc>
        <w:tc>
          <w:tcPr>
            <w:tcW w:w="1701" w:type="dxa"/>
            <w:tcBorders>
              <w:top w:val="nil"/>
              <w:left w:val="nil"/>
              <w:bottom w:val="single" w:sz="4" w:space="0" w:color="000000"/>
              <w:right w:val="single" w:sz="4" w:space="0" w:color="000000"/>
            </w:tcBorders>
            <w:noWrap/>
            <w:vAlign w:val="bottom"/>
            <w:hideMark/>
          </w:tcPr>
          <w:p w14:paraId="485704B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221601_5.0002.111/1</w:t>
            </w:r>
          </w:p>
        </w:tc>
        <w:tc>
          <w:tcPr>
            <w:tcW w:w="1216" w:type="dxa"/>
            <w:tcBorders>
              <w:top w:val="nil"/>
              <w:left w:val="nil"/>
              <w:bottom w:val="single" w:sz="4" w:space="0" w:color="000000"/>
              <w:right w:val="single" w:sz="4" w:space="0" w:color="000000"/>
            </w:tcBorders>
            <w:vAlign w:val="bottom"/>
            <w:hideMark/>
          </w:tcPr>
          <w:p w14:paraId="4D5BDDE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85BE9F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92A76ED" w14:textId="77777777" w:rsidR="00AD2B2A" w:rsidRPr="00AD2B2A" w:rsidRDefault="00AD2B2A" w:rsidP="00AD2B2A">
            <w:pPr>
              <w:suppressAutoHyphens w:val="0"/>
              <w:jc w:val="center"/>
              <w:rPr>
                <w:sz w:val="16"/>
                <w:szCs w:val="16"/>
                <w:lang w:eastAsia="pl-PL"/>
              </w:rPr>
            </w:pPr>
            <w:r w:rsidRPr="00AD2B2A">
              <w:rPr>
                <w:sz w:val="16"/>
                <w:szCs w:val="16"/>
                <w:lang w:eastAsia="pl-PL"/>
              </w:rPr>
              <w:t>2.3804</w:t>
            </w:r>
          </w:p>
        </w:tc>
        <w:tc>
          <w:tcPr>
            <w:tcW w:w="3402" w:type="dxa"/>
            <w:tcBorders>
              <w:top w:val="nil"/>
              <w:left w:val="nil"/>
              <w:bottom w:val="single" w:sz="4" w:space="0" w:color="000000"/>
              <w:right w:val="single" w:sz="4" w:space="0" w:color="000000"/>
            </w:tcBorders>
            <w:vAlign w:val="bottom"/>
            <w:hideMark/>
          </w:tcPr>
          <w:p w14:paraId="4D213AAA" w14:textId="77777777" w:rsidR="00AD2B2A" w:rsidRPr="00AD2B2A" w:rsidRDefault="00AD2B2A" w:rsidP="00AD2B2A">
            <w:pPr>
              <w:suppressAutoHyphens w:val="0"/>
              <w:jc w:val="center"/>
              <w:rPr>
                <w:sz w:val="16"/>
                <w:szCs w:val="16"/>
                <w:lang w:eastAsia="pl-PL"/>
              </w:rPr>
            </w:pPr>
            <w:r w:rsidRPr="00AD2B2A">
              <w:rPr>
                <w:sz w:val="16"/>
                <w:szCs w:val="16"/>
                <w:lang w:eastAsia="pl-PL"/>
              </w:rPr>
              <w:t>ŁIII 1.8228; W 0.1860; N 0.3716</w:t>
            </w:r>
          </w:p>
        </w:tc>
      </w:tr>
      <w:tr w:rsidR="00AD2B2A" w:rsidRPr="00AD2B2A" w14:paraId="310F1DB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38FC42D" w14:textId="77777777" w:rsidR="00AD2B2A" w:rsidRPr="00AD2B2A" w:rsidRDefault="00AD2B2A" w:rsidP="00AD2B2A">
            <w:pPr>
              <w:suppressAutoHyphens w:val="0"/>
              <w:jc w:val="center"/>
              <w:rPr>
                <w:sz w:val="16"/>
                <w:szCs w:val="16"/>
                <w:lang w:eastAsia="pl-PL"/>
              </w:rPr>
            </w:pPr>
            <w:r w:rsidRPr="00AD2B2A">
              <w:rPr>
                <w:sz w:val="16"/>
                <w:szCs w:val="16"/>
                <w:lang w:eastAsia="pl-PL"/>
              </w:rPr>
              <w:t>22</w:t>
            </w:r>
          </w:p>
        </w:tc>
        <w:tc>
          <w:tcPr>
            <w:tcW w:w="1701" w:type="dxa"/>
            <w:tcBorders>
              <w:top w:val="nil"/>
              <w:left w:val="nil"/>
              <w:bottom w:val="single" w:sz="4" w:space="0" w:color="000000"/>
              <w:right w:val="single" w:sz="4" w:space="0" w:color="000000"/>
            </w:tcBorders>
            <w:noWrap/>
            <w:vAlign w:val="bottom"/>
            <w:hideMark/>
          </w:tcPr>
          <w:p w14:paraId="3D6593D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221601_5.0002.111/2</w:t>
            </w:r>
          </w:p>
        </w:tc>
        <w:tc>
          <w:tcPr>
            <w:tcW w:w="1216" w:type="dxa"/>
            <w:tcBorders>
              <w:top w:val="nil"/>
              <w:left w:val="nil"/>
              <w:bottom w:val="single" w:sz="4" w:space="0" w:color="000000"/>
              <w:right w:val="single" w:sz="4" w:space="0" w:color="000000"/>
            </w:tcBorders>
            <w:vAlign w:val="bottom"/>
            <w:hideMark/>
          </w:tcPr>
          <w:p w14:paraId="7CE5805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B7A40C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C142021" w14:textId="77777777" w:rsidR="00AD2B2A" w:rsidRPr="00AD2B2A" w:rsidRDefault="00AD2B2A" w:rsidP="00AD2B2A">
            <w:pPr>
              <w:suppressAutoHyphens w:val="0"/>
              <w:jc w:val="center"/>
              <w:rPr>
                <w:sz w:val="16"/>
                <w:szCs w:val="16"/>
                <w:lang w:eastAsia="pl-PL"/>
              </w:rPr>
            </w:pPr>
            <w:r w:rsidRPr="00AD2B2A">
              <w:rPr>
                <w:sz w:val="16"/>
                <w:szCs w:val="16"/>
                <w:lang w:eastAsia="pl-PL"/>
              </w:rPr>
              <w:t>4.1527</w:t>
            </w:r>
          </w:p>
        </w:tc>
        <w:tc>
          <w:tcPr>
            <w:tcW w:w="3402" w:type="dxa"/>
            <w:tcBorders>
              <w:top w:val="nil"/>
              <w:left w:val="nil"/>
              <w:bottom w:val="single" w:sz="4" w:space="0" w:color="000000"/>
              <w:right w:val="single" w:sz="4" w:space="0" w:color="000000"/>
            </w:tcBorders>
            <w:vAlign w:val="bottom"/>
            <w:hideMark/>
          </w:tcPr>
          <w:p w14:paraId="5B218C45" w14:textId="77777777" w:rsidR="00AD2B2A" w:rsidRPr="00AD2B2A" w:rsidRDefault="00AD2B2A" w:rsidP="00AD2B2A">
            <w:pPr>
              <w:suppressAutoHyphens w:val="0"/>
              <w:jc w:val="center"/>
              <w:rPr>
                <w:sz w:val="16"/>
                <w:szCs w:val="16"/>
                <w:lang w:eastAsia="pl-PL"/>
              </w:rPr>
            </w:pPr>
            <w:r w:rsidRPr="00AD2B2A">
              <w:rPr>
                <w:sz w:val="16"/>
                <w:szCs w:val="16"/>
                <w:lang w:eastAsia="pl-PL"/>
              </w:rPr>
              <w:t>ŁIII 3.8647; W 0.2880</w:t>
            </w:r>
          </w:p>
        </w:tc>
      </w:tr>
      <w:tr w:rsidR="00AD2B2A" w:rsidRPr="00AD2B2A" w14:paraId="3D258D1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BF2D4FC" w14:textId="77777777" w:rsidR="00AD2B2A" w:rsidRPr="00AD2B2A" w:rsidRDefault="00AD2B2A" w:rsidP="00AD2B2A">
            <w:pPr>
              <w:suppressAutoHyphens w:val="0"/>
              <w:jc w:val="center"/>
              <w:rPr>
                <w:sz w:val="16"/>
                <w:szCs w:val="16"/>
                <w:lang w:eastAsia="pl-PL"/>
              </w:rPr>
            </w:pPr>
            <w:r w:rsidRPr="00AD2B2A">
              <w:rPr>
                <w:sz w:val="16"/>
                <w:szCs w:val="16"/>
                <w:lang w:eastAsia="pl-PL"/>
              </w:rPr>
              <w:t>23</w:t>
            </w:r>
          </w:p>
        </w:tc>
        <w:tc>
          <w:tcPr>
            <w:tcW w:w="1701" w:type="dxa"/>
            <w:tcBorders>
              <w:top w:val="nil"/>
              <w:left w:val="nil"/>
              <w:bottom w:val="single" w:sz="4" w:space="0" w:color="000000"/>
              <w:right w:val="single" w:sz="4" w:space="0" w:color="000000"/>
            </w:tcBorders>
            <w:noWrap/>
            <w:vAlign w:val="bottom"/>
            <w:hideMark/>
          </w:tcPr>
          <w:p w14:paraId="1DE19E8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221601_5.0002.112</w:t>
            </w:r>
          </w:p>
        </w:tc>
        <w:tc>
          <w:tcPr>
            <w:tcW w:w="1216" w:type="dxa"/>
            <w:tcBorders>
              <w:top w:val="nil"/>
              <w:left w:val="nil"/>
              <w:bottom w:val="single" w:sz="4" w:space="0" w:color="000000"/>
              <w:right w:val="single" w:sz="4" w:space="0" w:color="000000"/>
            </w:tcBorders>
            <w:vAlign w:val="bottom"/>
            <w:hideMark/>
          </w:tcPr>
          <w:p w14:paraId="738BE98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98BA2C2"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CEFD2E7" w14:textId="77777777" w:rsidR="00AD2B2A" w:rsidRPr="00AD2B2A" w:rsidRDefault="00AD2B2A" w:rsidP="00AD2B2A">
            <w:pPr>
              <w:suppressAutoHyphens w:val="0"/>
              <w:jc w:val="center"/>
              <w:rPr>
                <w:sz w:val="16"/>
                <w:szCs w:val="16"/>
                <w:lang w:eastAsia="pl-PL"/>
              </w:rPr>
            </w:pPr>
            <w:r w:rsidRPr="00AD2B2A">
              <w:rPr>
                <w:sz w:val="16"/>
                <w:szCs w:val="16"/>
                <w:lang w:eastAsia="pl-PL"/>
              </w:rPr>
              <w:t>1.6383</w:t>
            </w:r>
          </w:p>
        </w:tc>
        <w:tc>
          <w:tcPr>
            <w:tcW w:w="3402" w:type="dxa"/>
            <w:tcBorders>
              <w:top w:val="nil"/>
              <w:left w:val="nil"/>
              <w:bottom w:val="single" w:sz="4" w:space="0" w:color="000000"/>
              <w:right w:val="single" w:sz="4" w:space="0" w:color="000000"/>
            </w:tcBorders>
            <w:vAlign w:val="bottom"/>
            <w:hideMark/>
          </w:tcPr>
          <w:p w14:paraId="777ACD5E" w14:textId="77777777" w:rsidR="00AD2B2A" w:rsidRPr="00AD2B2A" w:rsidRDefault="00AD2B2A" w:rsidP="00AD2B2A">
            <w:pPr>
              <w:suppressAutoHyphens w:val="0"/>
              <w:jc w:val="center"/>
              <w:rPr>
                <w:sz w:val="16"/>
                <w:szCs w:val="16"/>
                <w:lang w:eastAsia="pl-PL"/>
              </w:rPr>
            </w:pPr>
            <w:r w:rsidRPr="00AD2B2A">
              <w:rPr>
                <w:sz w:val="16"/>
                <w:szCs w:val="16"/>
                <w:lang w:eastAsia="pl-PL"/>
              </w:rPr>
              <w:t>ŁIII 1.3619; ŁIV 0.1766; W 0.0998</w:t>
            </w:r>
          </w:p>
        </w:tc>
      </w:tr>
      <w:tr w:rsidR="00AD2B2A" w:rsidRPr="00AD2B2A" w14:paraId="3B83121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4A30552" w14:textId="77777777" w:rsidR="00AD2B2A" w:rsidRPr="00AD2B2A" w:rsidRDefault="00AD2B2A" w:rsidP="00AD2B2A">
            <w:pPr>
              <w:suppressAutoHyphens w:val="0"/>
              <w:jc w:val="center"/>
              <w:rPr>
                <w:sz w:val="16"/>
                <w:szCs w:val="16"/>
                <w:lang w:eastAsia="pl-PL"/>
              </w:rPr>
            </w:pPr>
            <w:r w:rsidRPr="00AD2B2A">
              <w:rPr>
                <w:sz w:val="16"/>
                <w:szCs w:val="16"/>
                <w:lang w:eastAsia="pl-PL"/>
              </w:rPr>
              <w:t>24</w:t>
            </w:r>
          </w:p>
        </w:tc>
        <w:tc>
          <w:tcPr>
            <w:tcW w:w="1701" w:type="dxa"/>
            <w:tcBorders>
              <w:top w:val="nil"/>
              <w:left w:val="nil"/>
              <w:bottom w:val="single" w:sz="4" w:space="0" w:color="000000"/>
              <w:right w:val="single" w:sz="4" w:space="0" w:color="000000"/>
            </w:tcBorders>
            <w:noWrap/>
            <w:vAlign w:val="bottom"/>
            <w:hideMark/>
          </w:tcPr>
          <w:p w14:paraId="5D1003B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221601_5.0002.113</w:t>
            </w:r>
          </w:p>
        </w:tc>
        <w:tc>
          <w:tcPr>
            <w:tcW w:w="1216" w:type="dxa"/>
            <w:tcBorders>
              <w:top w:val="nil"/>
              <w:left w:val="nil"/>
              <w:bottom w:val="single" w:sz="4" w:space="0" w:color="000000"/>
              <w:right w:val="single" w:sz="4" w:space="0" w:color="000000"/>
            </w:tcBorders>
            <w:vAlign w:val="bottom"/>
            <w:hideMark/>
          </w:tcPr>
          <w:p w14:paraId="4A6A5C2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D5EA04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238C380" w14:textId="77777777" w:rsidR="00AD2B2A" w:rsidRPr="00AD2B2A" w:rsidRDefault="00AD2B2A" w:rsidP="00AD2B2A">
            <w:pPr>
              <w:suppressAutoHyphens w:val="0"/>
              <w:jc w:val="center"/>
              <w:rPr>
                <w:sz w:val="16"/>
                <w:szCs w:val="16"/>
                <w:lang w:eastAsia="pl-PL"/>
              </w:rPr>
            </w:pPr>
            <w:r w:rsidRPr="00AD2B2A">
              <w:rPr>
                <w:sz w:val="16"/>
                <w:szCs w:val="16"/>
                <w:lang w:eastAsia="pl-PL"/>
              </w:rPr>
              <w:t>2.0790</w:t>
            </w:r>
          </w:p>
        </w:tc>
        <w:tc>
          <w:tcPr>
            <w:tcW w:w="3402" w:type="dxa"/>
            <w:tcBorders>
              <w:top w:val="nil"/>
              <w:left w:val="nil"/>
              <w:bottom w:val="single" w:sz="4" w:space="0" w:color="000000"/>
              <w:right w:val="single" w:sz="4" w:space="0" w:color="000000"/>
            </w:tcBorders>
            <w:vAlign w:val="bottom"/>
            <w:hideMark/>
          </w:tcPr>
          <w:p w14:paraId="36B0E662" w14:textId="77777777" w:rsidR="00AD2B2A" w:rsidRPr="00AD2B2A" w:rsidRDefault="00AD2B2A" w:rsidP="00AD2B2A">
            <w:pPr>
              <w:suppressAutoHyphens w:val="0"/>
              <w:jc w:val="center"/>
              <w:rPr>
                <w:sz w:val="16"/>
                <w:szCs w:val="16"/>
                <w:lang w:eastAsia="pl-PL"/>
              </w:rPr>
            </w:pPr>
            <w:r w:rsidRPr="00AD2B2A">
              <w:rPr>
                <w:sz w:val="16"/>
                <w:szCs w:val="16"/>
                <w:lang w:eastAsia="pl-PL"/>
              </w:rPr>
              <w:t>ŁIII 1.6414; ŁIV 0.2730; W 0.1646</w:t>
            </w:r>
          </w:p>
        </w:tc>
      </w:tr>
      <w:tr w:rsidR="00AD2B2A" w:rsidRPr="00AD2B2A" w14:paraId="3360535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E5B04E8" w14:textId="77777777" w:rsidR="00AD2B2A" w:rsidRPr="00AD2B2A" w:rsidRDefault="00AD2B2A" w:rsidP="00AD2B2A">
            <w:pPr>
              <w:suppressAutoHyphens w:val="0"/>
              <w:jc w:val="center"/>
              <w:rPr>
                <w:sz w:val="16"/>
                <w:szCs w:val="16"/>
                <w:lang w:eastAsia="pl-PL"/>
              </w:rPr>
            </w:pPr>
            <w:r w:rsidRPr="00AD2B2A">
              <w:rPr>
                <w:sz w:val="16"/>
                <w:szCs w:val="16"/>
                <w:lang w:eastAsia="pl-PL"/>
              </w:rPr>
              <w:t>25</w:t>
            </w:r>
          </w:p>
        </w:tc>
        <w:tc>
          <w:tcPr>
            <w:tcW w:w="1701" w:type="dxa"/>
            <w:tcBorders>
              <w:top w:val="nil"/>
              <w:left w:val="nil"/>
              <w:bottom w:val="single" w:sz="4" w:space="0" w:color="000000"/>
              <w:right w:val="single" w:sz="4" w:space="0" w:color="000000"/>
            </w:tcBorders>
            <w:noWrap/>
            <w:vAlign w:val="bottom"/>
            <w:hideMark/>
          </w:tcPr>
          <w:p w14:paraId="74D8035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221601_5.0002.114</w:t>
            </w:r>
          </w:p>
        </w:tc>
        <w:tc>
          <w:tcPr>
            <w:tcW w:w="1216" w:type="dxa"/>
            <w:tcBorders>
              <w:top w:val="nil"/>
              <w:left w:val="nil"/>
              <w:bottom w:val="single" w:sz="4" w:space="0" w:color="000000"/>
              <w:right w:val="single" w:sz="4" w:space="0" w:color="000000"/>
            </w:tcBorders>
            <w:vAlign w:val="bottom"/>
            <w:hideMark/>
          </w:tcPr>
          <w:p w14:paraId="1E05BA6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CCD2DD4"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663F622" w14:textId="77777777" w:rsidR="00AD2B2A" w:rsidRPr="00AD2B2A" w:rsidRDefault="00AD2B2A" w:rsidP="00AD2B2A">
            <w:pPr>
              <w:suppressAutoHyphens w:val="0"/>
              <w:jc w:val="center"/>
              <w:rPr>
                <w:sz w:val="16"/>
                <w:szCs w:val="16"/>
                <w:lang w:eastAsia="pl-PL"/>
              </w:rPr>
            </w:pPr>
            <w:r w:rsidRPr="00AD2B2A">
              <w:rPr>
                <w:sz w:val="16"/>
                <w:szCs w:val="16"/>
                <w:lang w:eastAsia="pl-PL"/>
              </w:rPr>
              <w:t>2.5853</w:t>
            </w:r>
          </w:p>
        </w:tc>
        <w:tc>
          <w:tcPr>
            <w:tcW w:w="3402" w:type="dxa"/>
            <w:tcBorders>
              <w:top w:val="nil"/>
              <w:left w:val="nil"/>
              <w:bottom w:val="single" w:sz="4" w:space="0" w:color="000000"/>
              <w:right w:val="single" w:sz="4" w:space="0" w:color="000000"/>
            </w:tcBorders>
            <w:vAlign w:val="bottom"/>
            <w:hideMark/>
          </w:tcPr>
          <w:p w14:paraId="03E64135" w14:textId="77777777" w:rsidR="00AD2B2A" w:rsidRPr="00AD2B2A" w:rsidRDefault="00AD2B2A" w:rsidP="00AD2B2A">
            <w:pPr>
              <w:suppressAutoHyphens w:val="0"/>
              <w:jc w:val="center"/>
              <w:rPr>
                <w:sz w:val="16"/>
                <w:szCs w:val="16"/>
                <w:lang w:eastAsia="pl-PL"/>
              </w:rPr>
            </w:pPr>
            <w:r w:rsidRPr="00AD2B2A">
              <w:rPr>
                <w:sz w:val="16"/>
                <w:szCs w:val="16"/>
                <w:lang w:eastAsia="pl-PL"/>
              </w:rPr>
              <w:t>ŁIII 1.3736; ŁIV 0.9895; W 0.2222</w:t>
            </w:r>
          </w:p>
        </w:tc>
      </w:tr>
      <w:tr w:rsidR="00AD2B2A" w:rsidRPr="00AD2B2A" w14:paraId="00747BF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169F638" w14:textId="77777777" w:rsidR="00AD2B2A" w:rsidRPr="00AD2B2A" w:rsidRDefault="00AD2B2A" w:rsidP="00AD2B2A">
            <w:pPr>
              <w:suppressAutoHyphens w:val="0"/>
              <w:jc w:val="center"/>
              <w:rPr>
                <w:sz w:val="16"/>
                <w:szCs w:val="16"/>
                <w:lang w:eastAsia="pl-PL"/>
              </w:rPr>
            </w:pPr>
            <w:r w:rsidRPr="00AD2B2A">
              <w:rPr>
                <w:sz w:val="16"/>
                <w:szCs w:val="16"/>
                <w:lang w:eastAsia="pl-PL"/>
              </w:rPr>
              <w:t>26</w:t>
            </w:r>
          </w:p>
        </w:tc>
        <w:tc>
          <w:tcPr>
            <w:tcW w:w="1701" w:type="dxa"/>
            <w:tcBorders>
              <w:top w:val="nil"/>
              <w:left w:val="nil"/>
              <w:bottom w:val="single" w:sz="4" w:space="0" w:color="000000"/>
              <w:right w:val="single" w:sz="4" w:space="0" w:color="000000"/>
            </w:tcBorders>
            <w:noWrap/>
            <w:vAlign w:val="bottom"/>
            <w:hideMark/>
          </w:tcPr>
          <w:p w14:paraId="29176C0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221601_5.0002.115</w:t>
            </w:r>
          </w:p>
        </w:tc>
        <w:tc>
          <w:tcPr>
            <w:tcW w:w="1216" w:type="dxa"/>
            <w:tcBorders>
              <w:top w:val="nil"/>
              <w:left w:val="nil"/>
              <w:bottom w:val="single" w:sz="4" w:space="0" w:color="000000"/>
              <w:right w:val="single" w:sz="4" w:space="0" w:color="000000"/>
            </w:tcBorders>
            <w:vAlign w:val="bottom"/>
            <w:hideMark/>
          </w:tcPr>
          <w:p w14:paraId="02973BE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EE1E914"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BB78E24" w14:textId="77777777" w:rsidR="00AD2B2A" w:rsidRPr="00AD2B2A" w:rsidRDefault="00AD2B2A" w:rsidP="00AD2B2A">
            <w:pPr>
              <w:suppressAutoHyphens w:val="0"/>
              <w:jc w:val="center"/>
              <w:rPr>
                <w:sz w:val="16"/>
                <w:szCs w:val="16"/>
                <w:lang w:eastAsia="pl-PL"/>
              </w:rPr>
            </w:pPr>
            <w:r w:rsidRPr="00AD2B2A">
              <w:rPr>
                <w:sz w:val="16"/>
                <w:szCs w:val="16"/>
                <w:lang w:eastAsia="pl-PL"/>
              </w:rPr>
              <w:t>2.5568</w:t>
            </w:r>
          </w:p>
        </w:tc>
        <w:tc>
          <w:tcPr>
            <w:tcW w:w="3402" w:type="dxa"/>
            <w:tcBorders>
              <w:top w:val="nil"/>
              <w:left w:val="nil"/>
              <w:bottom w:val="single" w:sz="4" w:space="0" w:color="000000"/>
              <w:right w:val="single" w:sz="4" w:space="0" w:color="000000"/>
            </w:tcBorders>
            <w:vAlign w:val="bottom"/>
            <w:hideMark/>
          </w:tcPr>
          <w:p w14:paraId="0BD4DED0" w14:textId="77777777" w:rsidR="00AD2B2A" w:rsidRPr="00AD2B2A" w:rsidRDefault="00AD2B2A" w:rsidP="00AD2B2A">
            <w:pPr>
              <w:suppressAutoHyphens w:val="0"/>
              <w:jc w:val="center"/>
              <w:rPr>
                <w:sz w:val="16"/>
                <w:szCs w:val="16"/>
                <w:lang w:eastAsia="pl-PL"/>
              </w:rPr>
            </w:pPr>
            <w:r w:rsidRPr="00AD2B2A">
              <w:rPr>
                <w:sz w:val="16"/>
                <w:szCs w:val="16"/>
                <w:lang w:eastAsia="pl-PL"/>
              </w:rPr>
              <w:t>ŁIII 1.0233; ŁIV 0.4330; ŁV 0.8600; W 0.2405</w:t>
            </w:r>
          </w:p>
        </w:tc>
      </w:tr>
      <w:tr w:rsidR="00AD2B2A" w:rsidRPr="00AD2B2A" w14:paraId="2DB8C99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FC4D1F5" w14:textId="77777777" w:rsidR="00AD2B2A" w:rsidRPr="00AD2B2A" w:rsidRDefault="00AD2B2A" w:rsidP="00AD2B2A">
            <w:pPr>
              <w:suppressAutoHyphens w:val="0"/>
              <w:jc w:val="center"/>
              <w:rPr>
                <w:sz w:val="16"/>
                <w:szCs w:val="16"/>
                <w:lang w:eastAsia="pl-PL"/>
              </w:rPr>
            </w:pPr>
            <w:r w:rsidRPr="00AD2B2A">
              <w:rPr>
                <w:sz w:val="16"/>
                <w:szCs w:val="16"/>
                <w:lang w:eastAsia="pl-PL"/>
              </w:rPr>
              <w:t>27</w:t>
            </w:r>
          </w:p>
        </w:tc>
        <w:tc>
          <w:tcPr>
            <w:tcW w:w="1701" w:type="dxa"/>
            <w:tcBorders>
              <w:top w:val="nil"/>
              <w:left w:val="nil"/>
              <w:bottom w:val="single" w:sz="4" w:space="0" w:color="000000"/>
              <w:right w:val="single" w:sz="4" w:space="0" w:color="000000"/>
            </w:tcBorders>
            <w:noWrap/>
            <w:vAlign w:val="bottom"/>
            <w:hideMark/>
          </w:tcPr>
          <w:p w14:paraId="0CB756F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221601_5.0002.116</w:t>
            </w:r>
          </w:p>
        </w:tc>
        <w:tc>
          <w:tcPr>
            <w:tcW w:w="1216" w:type="dxa"/>
            <w:tcBorders>
              <w:top w:val="nil"/>
              <w:left w:val="nil"/>
              <w:bottom w:val="single" w:sz="4" w:space="0" w:color="000000"/>
              <w:right w:val="single" w:sz="4" w:space="0" w:color="000000"/>
            </w:tcBorders>
            <w:vAlign w:val="bottom"/>
            <w:hideMark/>
          </w:tcPr>
          <w:p w14:paraId="708FC7C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6EF625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89D55D7" w14:textId="77777777" w:rsidR="00AD2B2A" w:rsidRPr="00AD2B2A" w:rsidRDefault="00AD2B2A" w:rsidP="00AD2B2A">
            <w:pPr>
              <w:suppressAutoHyphens w:val="0"/>
              <w:jc w:val="center"/>
              <w:rPr>
                <w:sz w:val="16"/>
                <w:szCs w:val="16"/>
                <w:lang w:eastAsia="pl-PL"/>
              </w:rPr>
            </w:pPr>
            <w:r w:rsidRPr="00AD2B2A">
              <w:rPr>
                <w:sz w:val="16"/>
                <w:szCs w:val="16"/>
                <w:lang w:eastAsia="pl-PL"/>
              </w:rPr>
              <w:t>3.9715</w:t>
            </w:r>
          </w:p>
        </w:tc>
        <w:tc>
          <w:tcPr>
            <w:tcW w:w="3402" w:type="dxa"/>
            <w:tcBorders>
              <w:top w:val="nil"/>
              <w:left w:val="nil"/>
              <w:bottom w:val="single" w:sz="4" w:space="0" w:color="000000"/>
              <w:right w:val="single" w:sz="4" w:space="0" w:color="000000"/>
            </w:tcBorders>
            <w:vAlign w:val="bottom"/>
            <w:hideMark/>
          </w:tcPr>
          <w:p w14:paraId="06F2DA99" w14:textId="77777777" w:rsidR="00AD2B2A" w:rsidRPr="00AD2B2A" w:rsidRDefault="00AD2B2A" w:rsidP="00AD2B2A">
            <w:pPr>
              <w:suppressAutoHyphens w:val="0"/>
              <w:jc w:val="center"/>
              <w:rPr>
                <w:sz w:val="16"/>
                <w:szCs w:val="16"/>
                <w:lang w:eastAsia="pl-PL"/>
              </w:rPr>
            </w:pPr>
            <w:r w:rsidRPr="00AD2B2A">
              <w:rPr>
                <w:sz w:val="16"/>
                <w:szCs w:val="16"/>
                <w:lang w:eastAsia="pl-PL"/>
              </w:rPr>
              <w:t>ŁIII 2.5441; ŁIV 0.9862; ŁV 0.2217; W 0.2195</w:t>
            </w:r>
          </w:p>
        </w:tc>
      </w:tr>
      <w:tr w:rsidR="00AD2B2A" w:rsidRPr="00AD2B2A" w14:paraId="2004025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51B886B" w14:textId="77777777" w:rsidR="00AD2B2A" w:rsidRPr="00AD2B2A" w:rsidRDefault="00AD2B2A" w:rsidP="00AD2B2A">
            <w:pPr>
              <w:suppressAutoHyphens w:val="0"/>
              <w:jc w:val="center"/>
              <w:rPr>
                <w:sz w:val="16"/>
                <w:szCs w:val="16"/>
                <w:lang w:eastAsia="pl-PL"/>
              </w:rPr>
            </w:pPr>
            <w:r w:rsidRPr="00AD2B2A">
              <w:rPr>
                <w:sz w:val="16"/>
                <w:szCs w:val="16"/>
                <w:lang w:eastAsia="pl-PL"/>
              </w:rPr>
              <w:t>28</w:t>
            </w:r>
          </w:p>
        </w:tc>
        <w:tc>
          <w:tcPr>
            <w:tcW w:w="1701" w:type="dxa"/>
            <w:tcBorders>
              <w:top w:val="nil"/>
              <w:left w:val="nil"/>
              <w:bottom w:val="single" w:sz="4" w:space="0" w:color="000000"/>
              <w:right w:val="single" w:sz="4" w:space="0" w:color="000000"/>
            </w:tcBorders>
            <w:noWrap/>
            <w:vAlign w:val="bottom"/>
            <w:hideMark/>
          </w:tcPr>
          <w:p w14:paraId="2C4D386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221601_5.0002.117</w:t>
            </w:r>
          </w:p>
        </w:tc>
        <w:tc>
          <w:tcPr>
            <w:tcW w:w="1216" w:type="dxa"/>
            <w:tcBorders>
              <w:top w:val="nil"/>
              <w:left w:val="nil"/>
              <w:bottom w:val="single" w:sz="4" w:space="0" w:color="000000"/>
              <w:right w:val="single" w:sz="4" w:space="0" w:color="000000"/>
            </w:tcBorders>
            <w:vAlign w:val="bottom"/>
            <w:hideMark/>
          </w:tcPr>
          <w:p w14:paraId="297A995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F59A67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D536FAF" w14:textId="77777777" w:rsidR="00AD2B2A" w:rsidRPr="00AD2B2A" w:rsidRDefault="00AD2B2A" w:rsidP="00AD2B2A">
            <w:pPr>
              <w:suppressAutoHyphens w:val="0"/>
              <w:jc w:val="center"/>
              <w:rPr>
                <w:sz w:val="16"/>
                <w:szCs w:val="16"/>
                <w:lang w:eastAsia="pl-PL"/>
              </w:rPr>
            </w:pPr>
            <w:r w:rsidRPr="00AD2B2A">
              <w:rPr>
                <w:sz w:val="16"/>
                <w:szCs w:val="16"/>
                <w:lang w:eastAsia="pl-PL"/>
              </w:rPr>
              <w:t>1.9623</w:t>
            </w:r>
          </w:p>
        </w:tc>
        <w:tc>
          <w:tcPr>
            <w:tcW w:w="3402" w:type="dxa"/>
            <w:tcBorders>
              <w:top w:val="nil"/>
              <w:left w:val="nil"/>
              <w:bottom w:val="single" w:sz="4" w:space="0" w:color="000000"/>
              <w:right w:val="single" w:sz="4" w:space="0" w:color="000000"/>
            </w:tcBorders>
            <w:vAlign w:val="bottom"/>
            <w:hideMark/>
          </w:tcPr>
          <w:p w14:paraId="54F0413F" w14:textId="77777777" w:rsidR="00AD2B2A" w:rsidRPr="00AD2B2A" w:rsidRDefault="00AD2B2A" w:rsidP="00AD2B2A">
            <w:pPr>
              <w:suppressAutoHyphens w:val="0"/>
              <w:jc w:val="center"/>
              <w:rPr>
                <w:sz w:val="16"/>
                <w:szCs w:val="16"/>
                <w:lang w:eastAsia="pl-PL"/>
              </w:rPr>
            </w:pPr>
            <w:r w:rsidRPr="00AD2B2A">
              <w:rPr>
                <w:sz w:val="16"/>
                <w:szCs w:val="16"/>
                <w:lang w:eastAsia="pl-PL"/>
              </w:rPr>
              <w:t>ŁIV 1.8562; W 0.1061</w:t>
            </w:r>
          </w:p>
        </w:tc>
      </w:tr>
      <w:tr w:rsidR="00AD2B2A" w:rsidRPr="00AD2B2A" w14:paraId="6C81615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4DA0E55" w14:textId="77777777" w:rsidR="00AD2B2A" w:rsidRPr="00AD2B2A" w:rsidRDefault="00AD2B2A" w:rsidP="00AD2B2A">
            <w:pPr>
              <w:suppressAutoHyphens w:val="0"/>
              <w:jc w:val="center"/>
              <w:rPr>
                <w:sz w:val="16"/>
                <w:szCs w:val="16"/>
                <w:lang w:eastAsia="pl-PL"/>
              </w:rPr>
            </w:pPr>
            <w:r w:rsidRPr="00AD2B2A">
              <w:rPr>
                <w:sz w:val="16"/>
                <w:szCs w:val="16"/>
                <w:lang w:eastAsia="pl-PL"/>
              </w:rPr>
              <w:t>29</w:t>
            </w:r>
          </w:p>
        </w:tc>
        <w:tc>
          <w:tcPr>
            <w:tcW w:w="1701" w:type="dxa"/>
            <w:tcBorders>
              <w:top w:val="nil"/>
              <w:left w:val="nil"/>
              <w:bottom w:val="single" w:sz="4" w:space="0" w:color="000000"/>
              <w:right w:val="single" w:sz="4" w:space="0" w:color="000000"/>
            </w:tcBorders>
            <w:noWrap/>
            <w:vAlign w:val="bottom"/>
            <w:hideMark/>
          </w:tcPr>
          <w:p w14:paraId="4C64A71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221601_5.0002.118</w:t>
            </w:r>
          </w:p>
        </w:tc>
        <w:tc>
          <w:tcPr>
            <w:tcW w:w="1216" w:type="dxa"/>
            <w:tcBorders>
              <w:top w:val="nil"/>
              <w:left w:val="nil"/>
              <w:bottom w:val="single" w:sz="4" w:space="0" w:color="000000"/>
              <w:right w:val="single" w:sz="4" w:space="0" w:color="000000"/>
            </w:tcBorders>
            <w:vAlign w:val="bottom"/>
            <w:hideMark/>
          </w:tcPr>
          <w:p w14:paraId="4C6B4A3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B0AFB8B"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F60DBFC" w14:textId="77777777" w:rsidR="00AD2B2A" w:rsidRPr="00AD2B2A" w:rsidRDefault="00AD2B2A" w:rsidP="00AD2B2A">
            <w:pPr>
              <w:suppressAutoHyphens w:val="0"/>
              <w:jc w:val="center"/>
              <w:rPr>
                <w:sz w:val="16"/>
                <w:szCs w:val="16"/>
                <w:lang w:eastAsia="pl-PL"/>
              </w:rPr>
            </w:pPr>
            <w:r w:rsidRPr="00AD2B2A">
              <w:rPr>
                <w:sz w:val="16"/>
                <w:szCs w:val="16"/>
                <w:lang w:eastAsia="pl-PL"/>
              </w:rPr>
              <w:t>2.0994</w:t>
            </w:r>
          </w:p>
        </w:tc>
        <w:tc>
          <w:tcPr>
            <w:tcW w:w="3402" w:type="dxa"/>
            <w:tcBorders>
              <w:top w:val="nil"/>
              <w:left w:val="nil"/>
              <w:bottom w:val="single" w:sz="4" w:space="0" w:color="000000"/>
              <w:right w:val="single" w:sz="4" w:space="0" w:color="000000"/>
            </w:tcBorders>
            <w:vAlign w:val="bottom"/>
            <w:hideMark/>
          </w:tcPr>
          <w:p w14:paraId="41E4403E" w14:textId="77777777" w:rsidR="00AD2B2A" w:rsidRPr="00AD2B2A" w:rsidRDefault="00AD2B2A" w:rsidP="00AD2B2A">
            <w:pPr>
              <w:suppressAutoHyphens w:val="0"/>
              <w:jc w:val="center"/>
              <w:rPr>
                <w:sz w:val="16"/>
                <w:szCs w:val="16"/>
                <w:lang w:eastAsia="pl-PL"/>
              </w:rPr>
            </w:pPr>
            <w:r w:rsidRPr="00AD2B2A">
              <w:rPr>
                <w:sz w:val="16"/>
                <w:szCs w:val="16"/>
                <w:lang w:eastAsia="pl-PL"/>
              </w:rPr>
              <w:t>ŁIII 0.3236; ŁIV 1.6293; W 0.1465</w:t>
            </w:r>
          </w:p>
        </w:tc>
      </w:tr>
      <w:tr w:rsidR="00AD2B2A" w:rsidRPr="00AD2B2A" w14:paraId="185F9CE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A811AA1" w14:textId="77777777" w:rsidR="00AD2B2A" w:rsidRPr="00AD2B2A" w:rsidRDefault="00AD2B2A" w:rsidP="00AD2B2A">
            <w:pPr>
              <w:suppressAutoHyphens w:val="0"/>
              <w:jc w:val="center"/>
              <w:rPr>
                <w:sz w:val="16"/>
                <w:szCs w:val="16"/>
                <w:lang w:eastAsia="pl-PL"/>
              </w:rPr>
            </w:pPr>
            <w:r w:rsidRPr="00AD2B2A">
              <w:rPr>
                <w:sz w:val="16"/>
                <w:szCs w:val="16"/>
                <w:lang w:eastAsia="pl-PL"/>
              </w:rPr>
              <w:t>30</w:t>
            </w:r>
          </w:p>
        </w:tc>
        <w:tc>
          <w:tcPr>
            <w:tcW w:w="1701" w:type="dxa"/>
            <w:tcBorders>
              <w:top w:val="nil"/>
              <w:left w:val="nil"/>
              <w:bottom w:val="single" w:sz="4" w:space="0" w:color="000000"/>
              <w:right w:val="single" w:sz="4" w:space="0" w:color="000000"/>
            </w:tcBorders>
            <w:noWrap/>
            <w:vAlign w:val="bottom"/>
            <w:hideMark/>
          </w:tcPr>
          <w:p w14:paraId="05E7776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221601_5.0002.119</w:t>
            </w:r>
          </w:p>
        </w:tc>
        <w:tc>
          <w:tcPr>
            <w:tcW w:w="1216" w:type="dxa"/>
            <w:tcBorders>
              <w:top w:val="nil"/>
              <w:left w:val="nil"/>
              <w:bottom w:val="single" w:sz="4" w:space="0" w:color="000000"/>
              <w:right w:val="single" w:sz="4" w:space="0" w:color="000000"/>
            </w:tcBorders>
            <w:vAlign w:val="bottom"/>
            <w:hideMark/>
          </w:tcPr>
          <w:p w14:paraId="1BDD110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AE3D6A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1AE5740" w14:textId="77777777" w:rsidR="00AD2B2A" w:rsidRPr="00AD2B2A" w:rsidRDefault="00AD2B2A" w:rsidP="00AD2B2A">
            <w:pPr>
              <w:suppressAutoHyphens w:val="0"/>
              <w:jc w:val="center"/>
              <w:rPr>
                <w:sz w:val="16"/>
                <w:szCs w:val="16"/>
                <w:lang w:eastAsia="pl-PL"/>
              </w:rPr>
            </w:pPr>
            <w:r w:rsidRPr="00AD2B2A">
              <w:rPr>
                <w:sz w:val="16"/>
                <w:szCs w:val="16"/>
                <w:lang w:eastAsia="pl-PL"/>
              </w:rPr>
              <w:t>1.9921</w:t>
            </w:r>
          </w:p>
        </w:tc>
        <w:tc>
          <w:tcPr>
            <w:tcW w:w="3402" w:type="dxa"/>
            <w:tcBorders>
              <w:top w:val="nil"/>
              <w:left w:val="nil"/>
              <w:bottom w:val="single" w:sz="4" w:space="0" w:color="000000"/>
              <w:right w:val="single" w:sz="4" w:space="0" w:color="000000"/>
            </w:tcBorders>
            <w:vAlign w:val="bottom"/>
            <w:hideMark/>
          </w:tcPr>
          <w:p w14:paraId="78560DE2" w14:textId="77777777" w:rsidR="00AD2B2A" w:rsidRPr="00AD2B2A" w:rsidRDefault="00AD2B2A" w:rsidP="00AD2B2A">
            <w:pPr>
              <w:suppressAutoHyphens w:val="0"/>
              <w:jc w:val="center"/>
              <w:rPr>
                <w:sz w:val="16"/>
                <w:szCs w:val="16"/>
                <w:lang w:eastAsia="pl-PL"/>
              </w:rPr>
            </w:pPr>
            <w:r w:rsidRPr="00AD2B2A">
              <w:rPr>
                <w:sz w:val="16"/>
                <w:szCs w:val="16"/>
                <w:lang w:eastAsia="pl-PL"/>
              </w:rPr>
              <w:t>ŁIV 1.8455; W 0.1466</w:t>
            </w:r>
          </w:p>
        </w:tc>
      </w:tr>
      <w:tr w:rsidR="00AD2B2A" w:rsidRPr="00AD2B2A" w14:paraId="7239D25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713F376" w14:textId="77777777" w:rsidR="00AD2B2A" w:rsidRPr="00AD2B2A" w:rsidRDefault="00AD2B2A" w:rsidP="00AD2B2A">
            <w:pPr>
              <w:suppressAutoHyphens w:val="0"/>
              <w:jc w:val="center"/>
              <w:rPr>
                <w:sz w:val="16"/>
                <w:szCs w:val="16"/>
                <w:lang w:eastAsia="pl-PL"/>
              </w:rPr>
            </w:pPr>
            <w:r w:rsidRPr="00AD2B2A">
              <w:rPr>
                <w:sz w:val="16"/>
                <w:szCs w:val="16"/>
                <w:lang w:eastAsia="pl-PL"/>
              </w:rPr>
              <w:t>31</w:t>
            </w:r>
          </w:p>
        </w:tc>
        <w:tc>
          <w:tcPr>
            <w:tcW w:w="1701" w:type="dxa"/>
            <w:tcBorders>
              <w:top w:val="nil"/>
              <w:left w:val="nil"/>
              <w:bottom w:val="single" w:sz="4" w:space="0" w:color="000000"/>
              <w:right w:val="single" w:sz="4" w:space="0" w:color="000000"/>
            </w:tcBorders>
            <w:noWrap/>
            <w:vAlign w:val="bottom"/>
            <w:hideMark/>
          </w:tcPr>
          <w:p w14:paraId="436FB4A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221601_5.0002.120</w:t>
            </w:r>
          </w:p>
        </w:tc>
        <w:tc>
          <w:tcPr>
            <w:tcW w:w="1216" w:type="dxa"/>
            <w:tcBorders>
              <w:top w:val="nil"/>
              <w:left w:val="nil"/>
              <w:bottom w:val="single" w:sz="4" w:space="0" w:color="000000"/>
              <w:right w:val="single" w:sz="4" w:space="0" w:color="000000"/>
            </w:tcBorders>
            <w:vAlign w:val="bottom"/>
            <w:hideMark/>
          </w:tcPr>
          <w:p w14:paraId="2F72731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4B6F07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93398F1" w14:textId="77777777" w:rsidR="00AD2B2A" w:rsidRPr="00AD2B2A" w:rsidRDefault="00AD2B2A" w:rsidP="00AD2B2A">
            <w:pPr>
              <w:suppressAutoHyphens w:val="0"/>
              <w:jc w:val="center"/>
              <w:rPr>
                <w:sz w:val="16"/>
                <w:szCs w:val="16"/>
                <w:lang w:eastAsia="pl-PL"/>
              </w:rPr>
            </w:pPr>
            <w:r w:rsidRPr="00AD2B2A">
              <w:rPr>
                <w:sz w:val="16"/>
                <w:szCs w:val="16"/>
                <w:lang w:eastAsia="pl-PL"/>
              </w:rPr>
              <w:t>1.1475</w:t>
            </w:r>
          </w:p>
        </w:tc>
        <w:tc>
          <w:tcPr>
            <w:tcW w:w="3402" w:type="dxa"/>
            <w:tcBorders>
              <w:top w:val="nil"/>
              <w:left w:val="nil"/>
              <w:bottom w:val="single" w:sz="4" w:space="0" w:color="000000"/>
              <w:right w:val="single" w:sz="4" w:space="0" w:color="000000"/>
            </w:tcBorders>
            <w:vAlign w:val="bottom"/>
            <w:hideMark/>
          </w:tcPr>
          <w:p w14:paraId="1B7F0043" w14:textId="77777777" w:rsidR="00AD2B2A" w:rsidRPr="00AD2B2A" w:rsidRDefault="00AD2B2A" w:rsidP="00AD2B2A">
            <w:pPr>
              <w:suppressAutoHyphens w:val="0"/>
              <w:jc w:val="center"/>
              <w:rPr>
                <w:sz w:val="16"/>
                <w:szCs w:val="16"/>
                <w:lang w:eastAsia="pl-PL"/>
              </w:rPr>
            </w:pPr>
            <w:r w:rsidRPr="00AD2B2A">
              <w:rPr>
                <w:sz w:val="16"/>
                <w:szCs w:val="16"/>
                <w:lang w:eastAsia="pl-PL"/>
              </w:rPr>
              <w:t>ŁIV 1.0343; W 0.1132</w:t>
            </w:r>
          </w:p>
        </w:tc>
      </w:tr>
      <w:tr w:rsidR="00AD2B2A" w:rsidRPr="00AD2B2A" w14:paraId="30D09D3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F47692A" w14:textId="77777777" w:rsidR="00AD2B2A" w:rsidRPr="00AD2B2A" w:rsidRDefault="00AD2B2A" w:rsidP="00AD2B2A">
            <w:pPr>
              <w:suppressAutoHyphens w:val="0"/>
              <w:jc w:val="center"/>
              <w:rPr>
                <w:sz w:val="16"/>
                <w:szCs w:val="16"/>
                <w:lang w:eastAsia="pl-PL"/>
              </w:rPr>
            </w:pPr>
            <w:r w:rsidRPr="00AD2B2A">
              <w:rPr>
                <w:sz w:val="16"/>
                <w:szCs w:val="16"/>
                <w:lang w:eastAsia="pl-PL"/>
              </w:rPr>
              <w:t>32</w:t>
            </w:r>
          </w:p>
        </w:tc>
        <w:tc>
          <w:tcPr>
            <w:tcW w:w="1701" w:type="dxa"/>
            <w:tcBorders>
              <w:top w:val="nil"/>
              <w:left w:val="nil"/>
              <w:bottom w:val="single" w:sz="4" w:space="0" w:color="000000"/>
              <w:right w:val="single" w:sz="4" w:space="0" w:color="000000"/>
            </w:tcBorders>
            <w:noWrap/>
            <w:vAlign w:val="bottom"/>
            <w:hideMark/>
          </w:tcPr>
          <w:p w14:paraId="619A390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221601_5.0002.121</w:t>
            </w:r>
          </w:p>
        </w:tc>
        <w:tc>
          <w:tcPr>
            <w:tcW w:w="1216" w:type="dxa"/>
            <w:tcBorders>
              <w:top w:val="nil"/>
              <w:left w:val="nil"/>
              <w:bottom w:val="single" w:sz="4" w:space="0" w:color="000000"/>
              <w:right w:val="single" w:sz="4" w:space="0" w:color="000000"/>
            </w:tcBorders>
            <w:vAlign w:val="bottom"/>
            <w:hideMark/>
          </w:tcPr>
          <w:p w14:paraId="748A103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F9DE06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6B7C7EF" w14:textId="77777777" w:rsidR="00AD2B2A" w:rsidRPr="00AD2B2A" w:rsidRDefault="00AD2B2A" w:rsidP="00AD2B2A">
            <w:pPr>
              <w:suppressAutoHyphens w:val="0"/>
              <w:jc w:val="center"/>
              <w:rPr>
                <w:sz w:val="16"/>
                <w:szCs w:val="16"/>
                <w:lang w:eastAsia="pl-PL"/>
              </w:rPr>
            </w:pPr>
            <w:r w:rsidRPr="00AD2B2A">
              <w:rPr>
                <w:sz w:val="16"/>
                <w:szCs w:val="16"/>
                <w:lang w:eastAsia="pl-PL"/>
              </w:rPr>
              <w:t>0.8823</w:t>
            </w:r>
          </w:p>
        </w:tc>
        <w:tc>
          <w:tcPr>
            <w:tcW w:w="3402" w:type="dxa"/>
            <w:tcBorders>
              <w:top w:val="nil"/>
              <w:left w:val="nil"/>
              <w:bottom w:val="single" w:sz="4" w:space="0" w:color="000000"/>
              <w:right w:val="single" w:sz="4" w:space="0" w:color="000000"/>
            </w:tcBorders>
            <w:vAlign w:val="bottom"/>
            <w:hideMark/>
          </w:tcPr>
          <w:p w14:paraId="237DEBED" w14:textId="77777777" w:rsidR="00AD2B2A" w:rsidRPr="00AD2B2A" w:rsidRDefault="00AD2B2A" w:rsidP="00AD2B2A">
            <w:pPr>
              <w:suppressAutoHyphens w:val="0"/>
              <w:jc w:val="center"/>
              <w:rPr>
                <w:sz w:val="16"/>
                <w:szCs w:val="16"/>
                <w:lang w:eastAsia="pl-PL"/>
              </w:rPr>
            </w:pPr>
            <w:r w:rsidRPr="00AD2B2A">
              <w:rPr>
                <w:sz w:val="16"/>
                <w:szCs w:val="16"/>
                <w:lang w:eastAsia="pl-PL"/>
              </w:rPr>
              <w:t>ŁIII 0.5760; ŁIV 0.2678; W 0.0385</w:t>
            </w:r>
          </w:p>
        </w:tc>
      </w:tr>
      <w:tr w:rsidR="00AD2B2A" w:rsidRPr="00AD2B2A" w14:paraId="2677029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E2D2B90" w14:textId="77777777" w:rsidR="00AD2B2A" w:rsidRPr="00AD2B2A" w:rsidRDefault="00AD2B2A" w:rsidP="00AD2B2A">
            <w:pPr>
              <w:suppressAutoHyphens w:val="0"/>
              <w:jc w:val="center"/>
              <w:rPr>
                <w:sz w:val="16"/>
                <w:szCs w:val="16"/>
                <w:lang w:eastAsia="pl-PL"/>
              </w:rPr>
            </w:pPr>
            <w:r w:rsidRPr="00AD2B2A">
              <w:rPr>
                <w:sz w:val="16"/>
                <w:szCs w:val="16"/>
                <w:lang w:eastAsia="pl-PL"/>
              </w:rPr>
              <w:t>33</w:t>
            </w:r>
          </w:p>
        </w:tc>
        <w:tc>
          <w:tcPr>
            <w:tcW w:w="1701" w:type="dxa"/>
            <w:tcBorders>
              <w:top w:val="nil"/>
              <w:left w:val="nil"/>
              <w:bottom w:val="single" w:sz="4" w:space="0" w:color="000000"/>
              <w:right w:val="single" w:sz="4" w:space="0" w:color="000000"/>
            </w:tcBorders>
            <w:noWrap/>
            <w:vAlign w:val="bottom"/>
            <w:hideMark/>
          </w:tcPr>
          <w:p w14:paraId="35ED1D9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221601_5.0002.123</w:t>
            </w:r>
          </w:p>
        </w:tc>
        <w:tc>
          <w:tcPr>
            <w:tcW w:w="1216" w:type="dxa"/>
            <w:tcBorders>
              <w:top w:val="nil"/>
              <w:left w:val="nil"/>
              <w:bottom w:val="single" w:sz="4" w:space="0" w:color="000000"/>
              <w:right w:val="single" w:sz="4" w:space="0" w:color="000000"/>
            </w:tcBorders>
            <w:vAlign w:val="bottom"/>
            <w:hideMark/>
          </w:tcPr>
          <w:p w14:paraId="6493E68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8FF418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38291C5" w14:textId="77777777" w:rsidR="00AD2B2A" w:rsidRPr="00AD2B2A" w:rsidRDefault="00AD2B2A" w:rsidP="00AD2B2A">
            <w:pPr>
              <w:suppressAutoHyphens w:val="0"/>
              <w:jc w:val="center"/>
              <w:rPr>
                <w:sz w:val="16"/>
                <w:szCs w:val="16"/>
                <w:lang w:eastAsia="pl-PL"/>
              </w:rPr>
            </w:pPr>
            <w:r w:rsidRPr="00AD2B2A">
              <w:rPr>
                <w:sz w:val="16"/>
                <w:szCs w:val="16"/>
                <w:lang w:eastAsia="pl-PL"/>
              </w:rPr>
              <w:t>2.0490</w:t>
            </w:r>
          </w:p>
        </w:tc>
        <w:tc>
          <w:tcPr>
            <w:tcW w:w="3402" w:type="dxa"/>
            <w:tcBorders>
              <w:top w:val="nil"/>
              <w:left w:val="nil"/>
              <w:bottom w:val="single" w:sz="4" w:space="0" w:color="000000"/>
              <w:right w:val="single" w:sz="4" w:space="0" w:color="000000"/>
            </w:tcBorders>
            <w:vAlign w:val="bottom"/>
            <w:hideMark/>
          </w:tcPr>
          <w:p w14:paraId="131EFA5A" w14:textId="77777777" w:rsidR="00AD2B2A" w:rsidRPr="00AD2B2A" w:rsidRDefault="00AD2B2A" w:rsidP="00AD2B2A">
            <w:pPr>
              <w:suppressAutoHyphens w:val="0"/>
              <w:jc w:val="center"/>
              <w:rPr>
                <w:sz w:val="16"/>
                <w:szCs w:val="16"/>
                <w:lang w:eastAsia="pl-PL"/>
              </w:rPr>
            </w:pPr>
            <w:r w:rsidRPr="00AD2B2A">
              <w:rPr>
                <w:sz w:val="16"/>
                <w:szCs w:val="16"/>
                <w:lang w:eastAsia="pl-PL"/>
              </w:rPr>
              <w:t>ŁIII 0.3808; ŁIV 1.4045; W 0.2637</w:t>
            </w:r>
          </w:p>
        </w:tc>
      </w:tr>
      <w:tr w:rsidR="00AD2B2A" w:rsidRPr="00AD2B2A" w14:paraId="149C06D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EAC62E1" w14:textId="77777777" w:rsidR="00AD2B2A" w:rsidRPr="00AD2B2A" w:rsidRDefault="00AD2B2A" w:rsidP="00AD2B2A">
            <w:pPr>
              <w:suppressAutoHyphens w:val="0"/>
              <w:jc w:val="center"/>
              <w:rPr>
                <w:sz w:val="16"/>
                <w:szCs w:val="16"/>
                <w:lang w:eastAsia="pl-PL"/>
              </w:rPr>
            </w:pPr>
            <w:r w:rsidRPr="00AD2B2A">
              <w:rPr>
                <w:sz w:val="16"/>
                <w:szCs w:val="16"/>
                <w:lang w:eastAsia="pl-PL"/>
              </w:rPr>
              <w:t>34</w:t>
            </w:r>
          </w:p>
        </w:tc>
        <w:tc>
          <w:tcPr>
            <w:tcW w:w="1701" w:type="dxa"/>
            <w:tcBorders>
              <w:top w:val="nil"/>
              <w:left w:val="nil"/>
              <w:bottom w:val="single" w:sz="4" w:space="0" w:color="000000"/>
              <w:right w:val="single" w:sz="4" w:space="0" w:color="000000"/>
            </w:tcBorders>
            <w:noWrap/>
            <w:vAlign w:val="bottom"/>
            <w:hideMark/>
          </w:tcPr>
          <w:p w14:paraId="765A38C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221601_5.0002.124</w:t>
            </w:r>
          </w:p>
        </w:tc>
        <w:tc>
          <w:tcPr>
            <w:tcW w:w="1216" w:type="dxa"/>
            <w:tcBorders>
              <w:top w:val="nil"/>
              <w:left w:val="nil"/>
              <w:bottom w:val="single" w:sz="4" w:space="0" w:color="000000"/>
              <w:right w:val="single" w:sz="4" w:space="0" w:color="000000"/>
            </w:tcBorders>
            <w:vAlign w:val="bottom"/>
            <w:hideMark/>
          </w:tcPr>
          <w:p w14:paraId="7E4087A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CA1D4F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77498FF" w14:textId="77777777" w:rsidR="00AD2B2A" w:rsidRPr="00AD2B2A" w:rsidRDefault="00AD2B2A" w:rsidP="00AD2B2A">
            <w:pPr>
              <w:suppressAutoHyphens w:val="0"/>
              <w:jc w:val="center"/>
              <w:rPr>
                <w:sz w:val="16"/>
                <w:szCs w:val="16"/>
                <w:lang w:eastAsia="pl-PL"/>
              </w:rPr>
            </w:pPr>
            <w:r w:rsidRPr="00AD2B2A">
              <w:rPr>
                <w:sz w:val="16"/>
                <w:szCs w:val="16"/>
                <w:lang w:eastAsia="pl-PL"/>
              </w:rPr>
              <w:t>2.0237</w:t>
            </w:r>
          </w:p>
        </w:tc>
        <w:tc>
          <w:tcPr>
            <w:tcW w:w="3402" w:type="dxa"/>
            <w:tcBorders>
              <w:top w:val="nil"/>
              <w:left w:val="nil"/>
              <w:bottom w:val="single" w:sz="4" w:space="0" w:color="000000"/>
              <w:right w:val="single" w:sz="4" w:space="0" w:color="000000"/>
            </w:tcBorders>
            <w:vAlign w:val="bottom"/>
            <w:hideMark/>
          </w:tcPr>
          <w:p w14:paraId="0F1E3320" w14:textId="77777777" w:rsidR="00AD2B2A" w:rsidRPr="00AD2B2A" w:rsidRDefault="00AD2B2A" w:rsidP="00AD2B2A">
            <w:pPr>
              <w:suppressAutoHyphens w:val="0"/>
              <w:jc w:val="center"/>
              <w:rPr>
                <w:sz w:val="16"/>
                <w:szCs w:val="16"/>
                <w:lang w:eastAsia="pl-PL"/>
              </w:rPr>
            </w:pPr>
            <w:r w:rsidRPr="00AD2B2A">
              <w:rPr>
                <w:sz w:val="16"/>
                <w:szCs w:val="16"/>
                <w:lang w:eastAsia="pl-PL"/>
              </w:rPr>
              <w:t>ŁIII 0.4356; ŁIV 1.4241; W 0.1640</w:t>
            </w:r>
          </w:p>
        </w:tc>
      </w:tr>
      <w:tr w:rsidR="00AD2B2A" w:rsidRPr="00AD2B2A" w14:paraId="59ADED1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0BFA3D3" w14:textId="77777777" w:rsidR="00AD2B2A" w:rsidRPr="00AD2B2A" w:rsidRDefault="00AD2B2A" w:rsidP="00AD2B2A">
            <w:pPr>
              <w:suppressAutoHyphens w:val="0"/>
              <w:jc w:val="center"/>
              <w:rPr>
                <w:sz w:val="16"/>
                <w:szCs w:val="16"/>
                <w:lang w:eastAsia="pl-PL"/>
              </w:rPr>
            </w:pPr>
            <w:r w:rsidRPr="00AD2B2A">
              <w:rPr>
                <w:sz w:val="16"/>
                <w:szCs w:val="16"/>
                <w:lang w:eastAsia="pl-PL"/>
              </w:rPr>
              <w:t>35</w:t>
            </w:r>
          </w:p>
        </w:tc>
        <w:tc>
          <w:tcPr>
            <w:tcW w:w="1701" w:type="dxa"/>
            <w:tcBorders>
              <w:top w:val="nil"/>
              <w:left w:val="nil"/>
              <w:bottom w:val="single" w:sz="4" w:space="0" w:color="000000"/>
              <w:right w:val="single" w:sz="4" w:space="0" w:color="000000"/>
            </w:tcBorders>
            <w:noWrap/>
            <w:vAlign w:val="bottom"/>
            <w:hideMark/>
          </w:tcPr>
          <w:p w14:paraId="12FCAC3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221601_5.0002.125</w:t>
            </w:r>
          </w:p>
        </w:tc>
        <w:tc>
          <w:tcPr>
            <w:tcW w:w="1216" w:type="dxa"/>
            <w:tcBorders>
              <w:top w:val="nil"/>
              <w:left w:val="nil"/>
              <w:bottom w:val="single" w:sz="4" w:space="0" w:color="000000"/>
              <w:right w:val="single" w:sz="4" w:space="0" w:color="000000"/>
            </w:tcBorders>
            <w:vAlign w:val="bottom"/>
            <w:hideMark/>
          </w:tcPr>
          <w:p w14:paraId="0266CC2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CB2299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9F35025" w14:textId="77777777" w:rsidR="00AD2B2A" w:rsidRPr="00AD2B2A" w:rsidRDefault="00AD2B2A" w:rsidP="00AD2B2A">
            <w:pPr>
              <w:suppressAutoHyphens w:val="0"/>
              <w:jc w:val="center"/>
              <w:rPr>
                <w:sz w:val="16"/>
                <w:szCs w:val="16"/>
                <w:lang w:eastAsia="pl-PL"/>
              </w:rPr>
            </w:pPr>
            <w:r w:rsidRPr="00AD2B2A">
              <w:rPr>
                <w:sz w:val="16"/>
                <w:szCs w:val="16"/>
                <w:lang w:eastAsia="pl-PL"/>
              </w:rPr>
              <w:t>2.0630</w:t>
            </w:r>
          </w:p>
        </w:tc>
        <w:tc>
          <w:tcPr>
            <w:tcW w:w="3402" w:type="dxa"/>
            <w:tcBorders>
              <w:top w:val="nil"/>
              <w:left w:val="nil"/>
              <w:bottom w:val="single" w:sz="4" w:space="0" w:color="000000"/>
              <w:right w:val="single" w:sz="4" w:space="0" w:color="000000"/>
            </w:tcBorders>
            <w:vAlign w:val="bottom"/>
            <w:hideMark/>
          </w:tcPr>
          <w:p w14:paraId="26565956" w14:textId="77777777" w:rsidR="00AD2B2A" w:rsidRPr="00AD2B2A" w:rsidRDefault="00AD2B2A" w:rsidP="00AD2B2A">
            <w:pPr>
              <w:suppressAutoHyphens w:val="0"/>
              <w:jc w:val="center"/>
              <w:rPr>
                <w:sz w:val="16"/>
                <w:szCs w:val="16"/>
                <w:lang w:eastAsia="pl-PL"/>
              </w:rPr>
            </w:pPr>
            <w:r w:rsidRPr="00AD2B2A">
              <w:rPr>
                <w:sz w:val="16"/>
                <w:szCs w:val="16"/>
                <w:lang w:eastAsia="pl-PL"/>
              </w:rPr>
              <w:t>ŁIII 0.4509; ŁIV 1.4178; W 0.1943</w:t>
            </w:r>
          </w:p>
        </w:tc>
      </w:tr>
      <w:tr w:rsidR="00AD2B2A" w:rsidRPr="00AD2B2A" w14:paraId="74A8632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06C8131" w14:textId="77777777" w:rsidR="00AD2B2A" w:rsidRPr="00AD2B2A" w:rsidRDefault="00AD2B2A" w:rsidP="00AD2B2A">
            <w:pPr>
              <w:suppressAutoHyphens w:val="0"/>
              <w:jc w:val="center"/>
              <w:rPr>
                <w:sz w:val="16"/>
                <w:szCs w:val="16"/>
                <w:lang w:eastAsia="pl-PL"/>
              </w:rPr>
            </w:pPr>
            <w:r w:rsidRPr="00AD2B2A">
              <w:rPr>
                <w:sz w:val="16"/>
                <w:szCs w:val="16"/>
                <w:lang w:eastAsia="pl-PL"/>
              </w:rPr>
              <w:t>36</w:t>
            </w:r>
          </w:p>
        </w:tc>
        <w:tc>
          <w:tcPr>
            <w:tcW w:w="1701" w:type="dxa"/>
            <w:tcBorders>
              <w:top w:val="nil"/>
              <w:left w:val="nil"/>
              <w:bottom w:val="single" w:sz="4" w:space="0" w:color="000000"/>
              <w:right w:val="single" w:sz="4" w:space="0" w:color="000000"/>
            </w:tcBorders>
            <w:noWrap/>
            <w:vAlign w:val="bottom"/>
            <w:hideMark/>
          </w:tcPr>
          <w:p w14:paraId="5DA4EA5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221601_5.0002.126</w:t>
            </w:r>
          </w:p>
        </w:tc>
        <w:tc>
          <w:tcPr>
            <w:tcW w:w="1216" w:type="dxa"/>
            <w:tcBorders>
              <w:top w:val="nil"/>
              <w:left w:val="nil"/>
              <w:bottom w:val="single" w:sz="4" w:space="0" w:color="000000"/>
              <w:right w:val="single" w:sz="4" w:space="0" w:color="000000"/>
            </w:tcBorders>
            <w:vAlign w:val="bottom"/>
            <w:hideMark/>
          </w:tcPr>
          <w:p w14:paraId="1AC039D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B77F80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472CEE1" w14:textId="77777777" w:rsidR="00AD2B2A" w:rsidRPr="00AD2B2A" w:rsidRDefault="00AD2B2A" w:rsidP="00AD2B2A">
            <w:pPr>
              <w:suppressAutoHyphens w:val="0"/>
              <w:jc w:val="center"/>
              <w:rPr>
                <w:sz w:val="16"/>
                <w:szCs w:val="16"/>
                <w:lang w:eastAsia="pl-PL"/>
              </w:rPr>
            </w:pPr>
            <w:r w:rsidRPr="00AD2B2A">
              <w:rPr>
                <w:sz w:val="16"/>
                <w:szCs w:val="16"/>
                <w:lang w:eastAsia="pl-PL"/>
              </w:rPr>
              <w:t>4.1391</w:t>
            </w:r>
          </w:p>
        </w:tc>
        <w:tc>
          <w:tcPr>
            <w:tcW w:w="3402" w:type="dxa"/>
            <w:tcBorders>
              <w:top w:val="nil"/>
              <w:left w:val="nil"/>
              <w:bottom w:val="single" w:sz="4" w:space="0" w:color="000000"/>
              <w:right w:val="single" w:sz="4" w:space="0" w:color="000000"/>
            </w:tcBorders>
            <w:vAlign w:val="bottom"/>
            <w:hideMark/>
          </w:tcPr>
          <w:p w14:paraId="63775944" w14:textId="77777777" w:rsidR="00AD2B2A" w:rsidRPr="00AD2B2A" w:rsidRDefault="00AD2B2A" w:rsidP="00AD2B2A">
            <w:pPr>
              <w:suppressAutoHyphens w:val="0"/>
              <w:jc w:val="center"/>
              <w:rPr>
                <w:sz w:val="16"/>
                <w:szCs w:val="16"/>
                <w:lang w:eastAsia="pl-PL"/>
              </w:rPr>
            </w:pPr>
            <w:r w:rsidRPr="00AD2B2A">
              <w:rPr>
                <w:sz w:val="16"/>
                <w:szCs w:val="16"/>
                <w:lang w:eastAsia="pl-PL"/>
              </w:rPr>
              <w:t>ŁIII 1.6175; ŁIV 2.2457; W 0.2759</w:t>
            </w:r>
          </w:p>
        </w:tc>
      </w:tr>
      <w:tr w:rsidR="00AD2B2A" w:rsidRPr="00AD2B2A" w14:paraId="141C922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AF022F5" w14:textId="77777777" w:rsidR="00AD2B2A" w:rsidRPr="00AD2B2A" w:rsidRDefault="00AD2B2A" w:rsidP="00AD2B2A">
            <w:pPr>
              <w:suppressAutoHyphens w:val="0"/>
              <w:jc w:val="center"/>
              <w:rPr>
                <w:sz w:val="16"/>
                <w:szCs w:val="16"/>
                <w:lang w:eastAsia="pl-PL"/>
              </w:rPr>
            </w:pPr>
            <w:r w:rsidRPr="00AD2B2A">
              <w:rPr>
                <w:sz w:val="16"/>
                <w:szCs w:val="16"/>
                <w:lang w:eastAsia="pl-PL"/>
              </w:rPr>
              <w:t>37</w:t>
            </w:r>
          </w:p>
        </w:tc>
        <w:tc>
          <w:tcPr>
            <w:tcW w:w="1701" w:type="dxa"/>
            <w:tcBorders>
              <w:top w:val="nil"/>
              <w:left w:val="nil"/>
              <w:bottom w:val="single" w:sz="4" w:space="0" w:color="000000"/>
              <w:right w:val="single" w:sz="4" w:space="0" w:color="000000"/>
            </w:tcBorders>
            <w:noWrap/>
            <w:vAlign w:val="bottom"/>
            <w:hideMark/>
          </w:tcPr>
          <w:p w14:paraId="697A0AE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221601_5.0002.127</w:t>
            </w:r>
          </w:p>
        </w:tc>
        <w:tc>
          <w:tcPr>
            <w:tcW w:w="1216" w:type="dxa"/>
            <w:tcBorders>
              <w:top w:val="nil"/>
              <w:left w:val="nil"/>
              <w:bottom w:val="single" w:sz="4" w:space="0" w:color="000000"/>
              <w:right w:val="single" w:sz="4" w:space="0" w:color="000000"/>
            </w:tcBorders>
            <w:vAlign w:val="bottom"/>
            <w:hideMark/>
          </w:tcPr>
          <w:p w14:paraId="0A017AD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5D3518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6EC127E" w14:textId="77777777" w:rsidR="00AD2B2A" w:rsidRPr="00AD2B2A" w:rsidRDefault="00AD2B2A" w:rsidP="00AD2B2A">
            <w:pPr>
              <w:suppressAutoHyphens w:val="0"/>
              <w:jc w:val="center"/>
              <w:rPr>
                <w:sz w:val="16"/>
                <w:szCs w:val="16"/>
                <w:lang w:eastAsia="pl-PL"/>
              </w:rPr>
            </w:pPr>
            <w:r w:rsidRPr="00AD2B2A">
              <w:rPr>
                <w:sz w:val="16"/>
                <w:szCs w:val="16"/>
                <w:lang w:eastAsia="pl-PL"/>
              </w:rPr>
              <w:t>2.4744</w:t>
            </w:r>
          </w:p>
        </w:tc>
        <w:tc>
          <w:tcPr>
            <w:tcW w:w="3402" w:type="dxa"/>
            <w:tcBorders>
              <w:top w:val="nil"/>
              <w:left w:val="nil"/>
              <w:bottom w:val="single" w:sz="4" w:space="0" w:color="000000"/>
              <w:right w:val="single" w:sz="4" w:space="0" w:color="000000"/>
            </w:tcBorders>
            <w:vAlign w:val="bottom"/>
            <w:hideMark/>
          </w:tcPr>
          <w:p w14:paraId="698E533F" w14:textId="77777777" w:rsidR="00AD2B2A" w:rsidRPr="00AD2B2A" w:rsidRDefault="00AD2B2A" w:rsidP="00AD2B2A">
            <w:pPr>
              <w:suppressAutoHyphens w:val="0"/>
              <w:jc w:val="center"/>
              <w:rPr>
                <w:sz w:val="16"/>
                <w:szCs w:val="16"/>
                <w:lang w:eastAsia="pl-PL"/>
              </w:rPr>
            </w:pPr>
            <w:r w:rsidRPr="00AD2B2A">
              <w:rPr>
                <w:sz w:val="16"/>
                <w:szCs w:val="16"/>
                <w:lang w:eastAsia="pl-PL"/>
              </w:rPr>
              <w:t>ŁIV 0.9404; ŁV 1.3269; W 0.2071</w:t>
            </w:r>
          </w:p>
        </w:tc>
      </w:tr>
      <w:tr w:rsidR="00AD2B2A" w:rsidRPr="00AD2B2A" w14:paraId="63E1635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720663F" w14:textId="77777777" w:rsidR="00AD2B2A" w:rsidRPr="00AD2B2A" w:rsidRDefault="00AD2B2A" w:rsidP="00AD2B2A">
            <w:pPr>
              <w:suppressAutoHyphens w:val="0"/>
              <w:jc w:val="center"/>
              <w:rPr>
                <w:sz w:val="16"/>
                <w:szCs w:val="16"/>
                <w:lang w:eastAsia="pl-PL"/>
              </w:rPr>
            </w:pPr>
            <w:r w:rsidRPr="00AD2B2A">
              <w:rPr>
                <w:sz w:val="16"/>
                <w:szCs w:val="16"/>
                <w:lang w:eastAsia="pl-PL"/>
              </w:rPr>
              <w:t>38</w:t>
            </w:r>
          </w:p>
        </w:tc>
        <w:tc>
          <w:tcPr>
            <w:tcW w:w="1701" w:type="dxa"/>
            <w:tcBorders>
              <w:top w:val="nil"/>
              <w:left w:val="nil"/>
              <w:bottom w:val="single" w:sz="4" w:space="0" w:color="000000"/>
              <w:right w:val="single" w:sz="4" w:space="0" w:color="000000"/>
            </w:tcBorders>
            <w:noWrap/>
            <w:vAlign w:val="bottom"/>
            <w:hideMark/>
          </w:tcPr>
          <w:p w14:paraId="20FF449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221601_5.0002.130</w:t>
            </w:r>
          </w:p>
        </w:tc>
        <w:tc>
          <w:tcPr>
            <w:tcW w:w="1216" w:type="dxa"/>
            <w:tcBorders>
              <w:top w:val="nil"/>
              <w:left w:val="nil"/>
              <w:bottom w:val="single" w:sz="4" w:space="0" w:color="000000"/>
              <w:right w:val="single" w:sz="4" w:space="0" w:color="000000"/>
            </w:tcBorders>
            <w:vAlign w:val="bottom"/>
            <w:hideMark/>
          </w:tcPr>
          <w:p w14:paraId="7BF66C0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79B445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A9900B0" w14:textId="77777777" w:rsidR="00AD2B2A" w:rsidRPr="00AD2B2A" w:rsidRDefault="00AD2B2A" w:rsidP="00AD2B2A">
            <w:pPr>
              <w:suppressAutoHyphens w:val="0"/>
              <w:jc w:val="center"/>
              <w:rPr>
                <w:sz w:val="16"/>
                <w:szCs w:val="16"/>
                <w:lang w:eastAsia="pl-PL"/>
              </w:rPr>
            </w:pPr>
            <w:r w:rsidRPr="00AD2B2A">
              <w:rPr>
                <w:sz w:val="16"/>
                <w:szCs w:val="16"/>
                <w:lang w:eastAsia="pl-PL"/>
              </w:rPr>
              <w:t>0.7455</w:t>
            </w:r>
          </w:p>
        </w:tc>
        <w:tc>
          <w:tcPr>
            <w:tcW w:w="3402" w:type="dxa"/>
            <w:tcBorders>
              <w:top w:val="nil"/>
              <w:left w:val="nil"/>
              <w:bottom w:val="single" w:sz="4" w:space="0" w:color="000000"/>
              <w:right w:val="single" w:sz="4" w:space="0" w:color="000000"/>
            </w:tcBorders>
            <w:vAlign w:val="bottom"/>
            <w:hideMark/>
          </w:tcPr>
          <w:p w14:paraId="3ABC464A" w14:textId="77777777" w:rsidR="00AD2B2A" w:rsidRPr="00AD2B2A" w:rsidRDefault="00AD2B2A" w:rsidP="00AD2B2A">
            <w:pPr>
              <w:suppressAutoHyphens w:val="0"/>
              <w:jc w:val="center"/>
              <w:rPr>
                <w:sz w:val="16"/>
                <w:szCs w:val="16"/>
                <w:lang w:eastAsia="pl-PL"/>
              </w:rPr>
            </w:pPr>
            <w:r w:rsidRPr="00AD2B2A">
              <w:rPr>
                <w:sz w:val="16"/>
                <w:szCs w:val="16"/>
                <w:lang w:eastAsia="pl-PL"/>
              </w:rPr>
              <w:t>ŁIII 0.7380; W 0.0075</w:t>
            </w:r>
          </w:p>
        </w:tc>
      </w:tr>
      <w:tr w:rsidR="00AD2B2A" w:rsidRPr="00AD2B2A" w14:paraId="42F3EAD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8ADE8DC" w14:textId="77777777" w:rsidR="00AD2B2A" w:rsidRPr="00AD2B2A" w:rsidRDefault="00AD2B2A" w:rsidP="00AD2B2A">
            <w:pPr>
              <w:suppressAutoHyphens w:val="0"/>
              <w:jc w:val="center"/>
              <w:rPr>
                <w:sz w:val="16"/>
                <w:szCs w:val="16"/>
                <w:lang w:eastAsia="pl-PL"/>
              </w:rPr>
            </w:pPr>
            <w:r w:rsidRPr="00AD2B2A">
              <w:rPr>
                <w:sz w:val="16"/>
                <w:szCs w:val="16"/>
                <w:lang w:eastAsia="pl-PL"/>
              </w:rPr>
              <w:t>39</w:t>
            </w:r>
          </w:p>
        </w:tc>
        <w:tc>
          <w:tcPr>
            <w:tcW w:w="1701" w:type="dxa"/>
            <w:tcBorders>
              <w:top w:val="nil"/>
              <w:left w:val="nil"/>
              <w:bottom w:val="single" w:sz="4" w:space="0" w:color="000000"/>
              <w:right w:val="single" w:sz="4" w:space="0" w:color="000000"/>
            </w:tcBorders>
            <w:noWrap/>
            <w:vAlign w:val="bottom"/>
            <w:hideMark/>
          </w:tcPr>
          <w:p w14:paraId="22CB265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221601_5.0002.131</w:t>
            </w:r>
          </w:p>
        </w:tc>
        <w:tc>
          <w:tcPr>
            <w:tcW w:w="1216" w:type="dxa"/>
            <w:tcBorders>
              <w:top w:val="nil"/>
              <w:left w:val="nil"/>
              <w:bottom w:val="single" w:sz="4" w:space="0" w:color="000000"/>
              <w:right w:val="single" w:sz="4" w:space="0" w:color="000000"/>
            </w:tcBorders>
            <w:vAlign w:val="bottom"/>
            <w:hideMark/>
          </w:tcPr>
          <w:p w14:paraId="668B09C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F033B9B"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A12B679" w14:textId="77777777" w:rsidR="00AD2B2A" w:rsidRPr="00AD2B2A" w:rsidRDefault="00AD2B2A" w:rsidP="00AD2B2A">
            <w:pPr>
              <w:suppressAutoHyphens w:val="0"/>
              <w:jc w:val="center"/>
              <w:rPr>
                <w:sz w:val="16"/>
                <w:szCs w:val="16"/>
                <w:lang w:eastAsia="pl-PL"/>
              </w:rPr>
            </w:pPr>
            <w:r w:rsidRPr="00AD2B2A">
              <w:rPr>
                <w:sz w:val="16"/>
                <w:szCs w:val="16"/>
                <w:lang w:eastAsia="pl-PL"/>
              </w:rPr>
              <w:t>0.8042</w:t>
            </w:r>
          </w:p>
        </w:tc>
        <w:tc>
          <w:tcPr>
            <w:tcW w:w="3402" w:type="dxa"/>
            <w:tcBorders>
              <w:top w:val="nil"/>
              <w:left w:val="nil"/>
              <w:bottom w:val="single" w:sz="4" w:space="0" w:color="000000"/>
              <w:right w:val="single" w:sz="4" w:space="0" w:color="000000"/>
            </w:tcBorders>
            <w:vAlign w:val="bottom"/>
            <w:hideMark/>
          </w:tcPr>
          <w:p w14:paraId="7AEF21E3" w14:textId="77777777" w:rsidR="00AD2B2A" w:rsidRPr="00AD2B2A" w:rsidRDefault="00AD2B2A" w:rsidP="00AD2B2A">
            <w:pPr>
              <w:suppressAutoHyphens w:val="0"/>
              <w:jc w:val="center"/>
              <w:rPr>
                <w:sz w:val="16"/>
                <w:szCs w:val="16"/>
                <w:lang w:eastAsia="pl-PL"/>
              </w:rPr>
            </w:pPr>
            <w:r w:rsidRPr="00AD2B2A">
              <w:rPr>
                <w:sz w:val="16"/>
                <w:szCs w:val="16"/>
                <w:lang w:eastAsia="pl-PL"/>
              </w:rPr>
              <w:t>ŁIII 0.7443; W 0.0599</w:t>
            </w:r>
          </w:p>
        </w:tc>
      </w:tr>
      <w:tr w:rsidR="00AD2B2A" w:rsidRPr="00AD2B2A" w14:paraId="6574903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2841664" w14:textId="77777777" w:rsidR="00AD2B2A" w:rsidRPr="00AD2B2A" w:rsidRDefault="00AD2B2A" w:rsidP="00AD2B2A">
            <w:pPr>
              <w:suppressAutoHyphens w:val="0"/>
              <w:jc w:val="center"/>
              <w:rPr>
                <w:sz w:val="16"/>
                <w:szCs w:val="16"/>
                <w:lang w:eastAsia="pl-PL"/>
              </w:rPr>
            </w:pPr>
            <w:r w:rsidRPr="00AD2B2A">
              <w:rPr>
                <w:sz w:val="16"/>
                <w:szCs w:val="16"/>
                <w:lang w:eastAsia="pl-PL"/>
              </w:rPr>
              <w:t>40</w:t>
            </w:r>
          </w:p>
        </w:tc>
        <w:tc>
          <w:tcPr>
            <w:tcW w:w="1701" w:type="dxa"/>
            <w:tcBorders>
              <w:top w:val="nil"/>
              <w:left w:val="nil"/>
              <w:bottom w:val="single" w:sz="4" w:space="0" w:color="000000"/>
              <w:right w:val="single" w:sz="4" w:space="0" w:color="000000"/>
            </w:tcBorders>
            <w:noWrap/>
            <w:vAlign w:val="bottom"/>
            <w:hideMark/>
          </w:tcPr>
          <w:p w14:paraId="405BB23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221601_5.0002.133</w:t>
            </w:r>
          </w:p>
        </w:tc>
        <w:tc>
          <w:tcPr>
            <w:tcW w:w="1216" w:type="dxa"/>
            <w:tcBorders>
              <w:top w:val="nil"/>
              <w:left w:val="nil"/>
              <w:bottom w:val="single" w:sz="4" w:space="0" w:color="000000"/>
              <w:right w:val="single" w:sz="4" w:space="0" w:color="000000"/>
            </w:tcBorders>
            <w:vAlign w:val="bottom"/>
            <w:hideMark/>
          </w:tcPr>
          <w:p w14:paraId="18D121E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A0D812B"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3210C96" w14:textId="77777777" w:rsidR="00AD2B2A" w:rsidRPr="00AD2B2A" w:rsidRDefault="00AD2B2A" w:rsidP="00AD2B2A">
            <w:pPr>
              <w:suppressAutoHyphens w:val="0"/>
              <w:jc w:val="center"/>
              <w:rPr>
                <w:sz w:val="16"/>
                <w:szCs w:val="16"/>
                <w:lang w:eastAsia="pl-PL"/>
              </w:rPr>
            </w:pPr>
            <w:r w:rsidRPr="00AD2B2A">
              <w:rPr>
                <w:sz w:val="16"/>
                <w:szCs w:val="16"/>
                <w:lang w:eastAsia="pl-PL"/>
              </w:rPr>
              <w:t>2.4130</w:t>
            </w:r>
          </w:p>
        </w:tc>
        <w:tc>
          <w:tcPr>
            <w:tcW w:w="3402" w:type="dxa"/>
            <w:tcBorders>
              <w:top w:val="nil"/>
              <w:left w:val="nil"/>
              <w:bottom w:val="single" w:sz="4" w:space="0" w:color="000000"/>
              <w:right w:val="single" w:sz="4" w:space="0" w:color="000000"/>
            </w:tcBorders>
            <w:vAlign w:val="bottom"/>
            <w:hideMark/>
          </w:tcPr>
          <w:p w14:paraId="05ECB8A7" w14:textId="77777777" w:rsidR="00AD2B2A" w:rsidRPr="00AD2B2A" w:rsidRDefault="00AD2B2A" w:rsidP="00AD2B2A">
            <w:pPr>
              <w:suppressAutoHyphens w:val="0"/>
              <w:jc w:val="center"/>
              <w:rPr>
                <w:sz w:val="16"/>
                <w:szCs w:val="16"/>
                <w:lang w:eastAsia="pl-PL"/>
              </w:rPr>
            </w:pPr>
            <w:r w:rsidRPr="00AD2B2A">
              <w:rPr>
                <w:sz w:val="16"/>
                <w:szCs w:val="16"/>
                <w:lang w:eastAsia="pl-PL"/>
              </w:rPr>
              <w:t>ŁIV 2.2961; W 0.1169</w:t>
            </w:r>
          </w:p>
        </w:tc>
      </w:tr>
      <w:tr w:rsidR="00AD2B2A" w:rsidRPr="00AD2B2A" w14:paraId="0582057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3CCAA7A" w14:textId="77777777" w:rsidR="00AD2B2A" w:rsidRPr="00AD2B2A" w:rsidRDefault="00AD2B2A" w:rsidP="00AD2B2A">
            <w:pPr>
              <w:suppressAutoHyphens w:val="0"/>
              <w:jc w:val="center"/>
              <w:rPr>
                <w:sz w:val="16"/>
                <w:szCs w:val="16"/>
                <w:lang w:eastAsia="pl-PL"/>
              </w:rPr>
            </w:pPr>
            <w:r w:rsidRPr="00AD2B2A">
              <w:rPr>
                <w:sz w:val="16"/>
                <w:szCs w:val="16"/>
                <w:lang w:eastAsia="pl-PL"/>
              </w:rPr>
              <w:t>41</w:t>
            </w:r>
          </w:p>
        </w:tc>
        <w:tc>
          <w:tcPr>
            <w:tcW w:w="1701" w:type="dxa"/>
            <w:tcBorders>
              <w:top w:val="nil"/>
              <w:left w:val="nil"/>
              <w:bottom w:val="single" w:sz="4" w:space="0" w:color="000000"/>
              <w:right w:val="single" w:sz="4" w:space="0" w:color="000000"/>
            </w:tcBorders>
            <w:noWrap/>
            <w:vAlign w:val="bottom"/>
            <w:hideMark/>
          </w:tcPr>
          <w:p w14:paraId="1DB4DBC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221601_5.0002.135</w:t>
            </w:r>
          </w:p>
        </w:tc>
        <w:tc>
          <w:tcPr>
            <w:tcW w:w="1216" w:type="dxa"/>
            <w:tcBorders>
              <w:top w:val="nil"/>
              <w:left w:val="nil"/>
              <w:bottom w:val="single" w:sz="4" w:space="0" w:color="000000"/>
              <w:right w:val="single" w:sz="4" w:space="0" w:color="000000"/>
            </w:tcBorders>
            <w:vAlign w:val="bottom"/>
            <w:hideMark/>
          </w:tcPr>
          <w:p w14:paraId="3E5FD90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E16A24F"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55DA1B1" w14:textId="77777777" w:rsidR="00AD2B2A" w:rsidRPr="00AD2B2A" w:rsidRDefault="00AD2B2A" w:rsidP="00AD2B2A">
            <w:pPr>
              <w:suppressAutoHyphens w:val="0"/>
              <w:jc w:val="center"/>
              <w:rPr>
                <w:sz w:val="16"/>
                <w:szCs w:val="16"/>
                <w:lang w:eastAsia="pl-PL"/>
              </w:rPr>
            </w:pPr>
            <w:r w:rsidRPr="00AD2B2A">
              <w:rPr>
                <w:sz w:val="16"/>
                <w:szCs w:val="16"/>
                <w:lang w:eastAsia="pl-PL"/>
              </w:rPr>
              <w:t>1.4765</w:t>
            </w:r>
          </w:p>
        </w:tc>
        <w:tc>
          <w:tcPr>
            <w:tcW w:w="3402" w:type="dxa"/>
            <w:tcBorders>
              <w:top w:val="nil"/>
              <w:left w:val="nil"/>
              <w:bottom w:val="single" w:sz="4" w:space="0" w:color="000000"/>
              <w:right w:val="single" w:sz="4" w:space="0" w:color="000000"/>
            </w:tcBorders>
            <w:vAlign w:val="bottom"/>
            <w:hideMark/>
          </w:tcPr>
          <w:p w14:paraId="3410D9D8" w14:textId="77777777" w:rsidR="00AD2B2A" w:rsidRPr="00AD2B2A" w:rsidRDefault="00AD2B2A" w:rsidP="00AD2B2A">
            <w:pPr>
              <w:suppressAutoHyphens w:val="0"/>
              <w:jc w:val="center"/>
              <w:rPr>
                <w:sz w:val="16"/>
                <w:szCs w:val="16"/>
                <w:lang w:eastAsia="pl-PL"/>
              </w:rPr>
            </w:pPr>
            <w:r w:rsidRPr="00AD2B2A">
              <w:rPr>
                <w:sz w:val="16"/>
                <w:szCs w:val="16"/>
                <w:lang w:eastAsia="pl-PL"/>
              </w:rPr>
              <w:t>ŁIII 1.4588; W 0.0177</w:t>
            </w:r>
          </w:p>
        </w:tc>
      </w:tr>
      <w:tr w:rsidR="00AD2B2A" w:rsidRPr="00AD2B2A" w14:paraId="781AC8E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8178EF3" w14:textId="77777777" w:rsidR="00AD2B2A" w:rsidRPr="00AD2B2A" w:rsidRDefault="00AD2B2A" w:rsidP="00AD2B2A">
            <w:pPr>
              <w:suppressAutoHyphens w:val="0"/>
              <w:jc w:val="center"/>
              <w:rPr>
                <w:sz w:val="16"/>
                <w:szCs w:val="16"/>
                <w:lang w:eastAsia="pl-PL"/>
              </w:rPr>
            </w:pPr>
            <w:r w:rsidRPr="00AD2B2A">
              <w:rPr>
                <w:sz w:val="16"/>
                <w:szCs w:val="16"/>
                <w:lang w:eastAsia="pl-PL"/>
              </w:rPr>
              <w:t>42</w:t>
            </w:r>
          </w:p>
        </w:tc>
        <w:tc>
          <w:tcPr>
            <w:tcW w:w="1701" w:type="dxa"/>
            <w:tcBorders>
              <w:top w:val="nil"/>
              <w:left w:val="nil"/>
              <w:bottom w:val="single" w:sz="4" w:space="0" w:color="000000"/>
              <w:right w:val="single" w:sz="4" w:space="0" w:color="000000"/>
            </w:tcBorders>
            <w:noWrap/>
            <w:vAlign w:val="bottom"/>
            <w:hideMark/>
          </w:tcPr>
          <w:p w14:paraId="6AD3E46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221601_5.0002.137</w:t>
            </w:r>
          </w:p>
        </w:tc>
        <w:tc>
          <w:tcPr>
            <w:tcW w:w="1216" w:type="dxa"/>
            <w:tcBorders>
              <w:top w:val="nil"/>
              <w:left w:val="nil"/>
              <w:bottom w:val="single" w:sz="4" w:space="0" w:color="000000"/>
              <w:right w:val="single" w:sz="4" w:space="0" w:color="000000"/>
            </w:tcBorders>
            <w:vAlign w:val="bottom"/>
            <w:hideMark/>
          </w:tcPr>
          <w:p w14:paraId="5DED50D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4439F8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14BB9D6" w14:textId="77777777" w:rsidR="00AD2B2A" w:rsidRPr="00AD2B2A" w:rsidRDefault="00AD2B2A" w:rsidP="00AD2B2A">
            <w:pPr>
              <w:suppressAutoHyphens w:val="0"/>
              <w:jc w:val="center"/>
              <w:rPr>
                <w:sz w:val="16"/>
                <w:szCs w:val="16"/>
                <w:lang w:eastAsia="pl-PL"/>
              </w:rPr>
            </w:pPr>
            <w:r w:rsidRPr="00AD2B2A">
              <w:rPr>
                <w:sz w:val="16"/>
                <w:szCs w:val="16"/>
                <w:lang w:eastAsia="pl-PL"/>
              </w:rPr>
              <w:t>1.9349</w:t>
            </w:r>
          </w:p>
        </w:tc>
        <w:tc>
          <w:tcPr>
            <w:tcW w:w="3402" w:type="dxa"/>
            <w:tcBorders>
              <w:top w:val="nil"/>
              <w:left w:val="nil"/>
              <w:bottom w:val="single" w:sz="4" w:space="0" w:color="000000"/>
              <w:right w:val="single" w:sz="4" w:space="0" w:color="000000"/>
            </w:tcBorders>
            <w:vAlign w:val="bottom"/>
            <w:hideMark/>
          </w:tcPr>
          <w:p w14:paraId="31251EC9" w14:textId="77777777" w:rsidR="00AD2B2A" w:rsidRPr="00AD2B2A" w:rsidRDefault="00AD2B2A" w:rsidP="00AD2B2A">
            <w:pPr>
              <w:suppressAutoHyphens w:val="0"/>
              <w:jc w:val="center"/>
              <w:rPr>
                <w:sz w:val="16"/>
                <w:szCs w:val="16"/>
                <w:lang w:eastAsia="pl-PL"/>
              </w:rPr>
            </w:pPr>
            <w:r w:rsidRPr="00AD2B2A">
              <w:rPr>
                <w:sz w:val="16"/>
                <w:szCs w:val="16"/>
                <w:lang w:eastAsia="pl-PL"/>
              </w:rPr>
              <w:t>ŁIV 1.8414; W 0.0935</w:t>
            </w:r>
          </w:p>
        </w:tc>
      </w:tr>
      <w:tr w:rsidR="00AD2B2A" w:rsidRPr="00AD2B2A" w14:paraId="085FB1E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69A357D" w14:textId="77777777" w:rsidR="00AD2B2A" w:rsidRPr="00AD2B2A" w:rsidRDefault="00AD2B2A" w:rsidP="00AD2B2A">
            <w:pPr>
              <w:suppressAutoHyphens w:val="0"/>
              <w:jc w:val="center"/>
              <w:rPr>
                <w:sz w:val="16"/>
                <w:szCs w:val="16"/>
                <w:lang w:eastAsia="pl-PL"/>
              </w:rPr>
            </w:pPr>
            <w:r w:rsidRPr="00AD2B2A">
              <w:rPr>
                <w:sz w:val="16"/>
                <w:szCs w:val="16"/>
                <w:lang w:eastAsia="pl-PL"/>
              </w:rPr>
              <w:t>43</w:t>
            </w:r>
          </w:p>
        </w:tc>
        <w:tc>
          <w:tcPr>
            <w:tcW w:w="1701" w:type="dxa"/>
            <w:tcBorders>
              <w:top w:val="nil"/>
              <w:left w:val="nil"/>
              <w:bottom w:val="single" w:sz="4" w:space="0" w:color="000000"/>
              <w:right w:val="single" w:sz="4" w:space="0" w:color="000000"/>
            </w:tcBorders>
            <w:noWrap/>
            <w:vAlign w:val="bottom"/>
            <w:hideMark/>
          </w:tcPr>
          <w:p w14:paraId="5502C1B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221601_5.0002.140</w:t>
            </w:r>
          </w:p>
        </w:tc>
        <w:tc>
          <w:tcPr>
            <w:tcW w:w="1216" w:type="dxa"/>
            <w:tcBorders>
              <w:top w:val="nil"/>
              <w:left w:val="nil"/>
              <w:bottom w:val="single" w:sz="4" w:space="0" w:color="000000"/>
              <w:right w:val="single" w:sz="4" w:space="0" w:color="000000"/>
            </w:tcBorders>
            <w:vAlign w:val="bottom"/>
            <w:hideMark/>
          </w:tcPr>
          <w:p w14:paraId="65CE8A5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F9EAF1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5AF934B" w14:textId="77777777" w:rsidR="00AD2B2A" w:rsidRPr="00AD2B2A" w:rsidRDefault="00AD2B2A" w:rsidP="00AD2B2A">
            <w:pPr>
              <w:suppressAutoHyphens w:val="0"/>
              <w:jc w:val="center"/>
              <w:rPr>
                <w:sz w:val="16"/>
                <w:szCs w:val="16"/>
                <w:lang w:eastAsia="pl-PL"/>
              </w:rPr>
            </w:pPr>
            <w:r w:rsidRPr="00AD2B2A">
              <w:rPr>
                <w:sz w:val="16"/>
                <w:szCs w:val="16"/>
                <w:lang w:eastAsia="pl-PL"/>
              </w:rPr>
              <w:t>1.1409</w:t>
            </w:r>
          </w:p>
        </w:tc>
        <w:tc>
          <w:tcPr>
            <w:tcW w:w="3402" w:type="dxa"/>
            <w:tcBorders>
              <w:top w:val="nil"/>
              <w:left w:val="nil"/>
              <w:bottom w:val="single" w:sz="4" w:space="0" w:color="000000"/>
              <w:right w:val="single" w:sz="4" w:space="0" w:color="000000"/>
            </w:tcBorders>
            <w:vAlign w:val="bottom"/>
            <w:hideMark/>
          </w:tcPr>
          <w:p w14:paraId="7BB275D7" w14:textId="77777777" w:rsidR="00AD2B2A" w:rsidRPr="00AD2B2A" w:rsidRDefault="00AD2B2A" w:rsidP="00AD2B2A">
            <w:pPr>
              <w:suppressAutoHyphens w:val="0"/>
              <w:jc w:val="center"/>
              <w:rPr>
                <w:sz w:val="16"/>
                <w:szCs w:val="16"/>
                <w:lang w:eastAsia="pl-PL"/>
              </w:rPr>
            </w:pPr>
            <w:r w:rsidRPr="00AD2B2A">
              <w:rPr>
                <w:sz w:val="16"/>
                <w:szCs w:val="16"/>
                <w:lang w:eastAsia="pl-PL"/>
              </w:rPr>
              <w:t>ŁIII 1.0319; ŁIV 0.0715; W 0.0375</w:t>
            </w:r>
          </w:p>
        </w:tc>
      </w:tr>
      <w:tr w:rsidR="00AD2B2A" w:rsidRPr="00AD2B2A" w14:paraId="5B69E2A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A384A2C" w14:textId="77777777" w:rsidR="00AD2B2A" w:rsidRPr="00AD2B2A" w:rsidRDefault="00AD2B2A" w:rsidP="00AD2B2A">
            <w:pPr>
              <w:suppressAutoHyphens w:val="0"/>
              <w:jc w:val="center"/>
              <w:rPr>
                <w:sz w:val="16"/>
                <w:szCs w:val="16"/>
                <w:lang w:eastAsia="pl-PL"/>
              </w:rPr>
            </w:pPr>
            <w:r w:rsidRPr="00AD2B2A">
              <w:rPr>
                <w:sz w:val="16"/>
                <w:szCs w:val="16"/>
                <w:lang w:eastAsia="pl-PL"/>
              </w:rPr>
              <w:t>44</w:t>
            </w:r>
          </w:p>
        </w:tc>
        <w:tc>
          <w:tcPr>
            <w:tcW w:w="1701" w:type="dxa"/>
            <w:tcBorders>
              <w:top w:val="nil"/>
              <w:left w:val="nil"/>
              <w:bottom w:val="single" w:sz="4" w:space="0" w:color="000000"/>
              <w:right w:val="single" w:sz="4" w:space="0" w:color="000000"/>
            </w:tcBorders>
            <w:noWrap/>
            <w:vAlign w:val="bottom"/>
            <w:hideMark/>
          </w:tcPr>
          <w:p w14:paraId="3C826BB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221601_5.0002.147</w:t>
            </w:r>
          </w:p>
        </w:tc>
        <w:tc>
          <w:tcPr>
            <w:tcW w:w="1216" w:type="dxa"/>
            <w:tcBorders>
              <w:top w:val="nil"/>
              <w:left w:val="nil"/>
              <w:bottom w:val="single" w:sz="4" w:space="0" w:color="000000"/>
              <w:right w:val="single" w:sz="4" w:space="0" w:color="000000"/>
            </w:tcBorders>
            <w:vAlign w:val="bottom"/>
            <w:hideMark/>
          </w:tcPr>
          <w:p w14:paraId="726B8E1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33617A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D36A767" w14:textId="77777777" w:rsidR="00AD2B2A" w:rsidRPr="00AD2B2A" w:rsidRDefault="00AD2B2A" w:rsidP="00AD2B2A">
            <w:pPr>
              <w:suppressAutoHyphens w:val="0"/>
              <w:jc w:val="center"/>
              <w:rPr>
                <w:sz w:val="16"/>
                <w:szCs w:val="16"/>
                <w:lang w:eastAsia="pl-PL"/>
              </w:rPr>
            </w:pPr>
            <w:r w:rsidRPr="00AD2B2A">
              <w:rPr>
                <w:sz w:val="16"/>
                <w:szCs w:val="16"/>
                <w:lang w:eastAsia="pl-PL"/>
              </w:rPr>
              <w:t>1.8758</w:t>
            </w:r>
          </w:p>
        </w:tc>
        <w:tc>
          <w:tcPr>
            <w:tcW w:w="3402" w:type="dxa"/>
            <w:tcBorders>
              <w:top w:val="nil"/>
              <w:left w:val="nil"/>
              <w:bottom w:val="single" w:sz="4" w:space="0" w:color="000000"/>
              <w:right w:val="single" w:sz="4" w:space="0" w:color="000000"/>
            </w:tcBorders>
            <w:vAlign w:val="bottom"/>
            <w:hideMark/>
          </w:tcPr>
          <w:p w14:paraId="64C101AB" w14:textId="77777777" w:rsidR="00AD2B2A" w:rsidRPr="00AD2B2A" w:rsidRDefault="00AD2B2A" w:rsidP="00AD2B2A">
            <w:pPr>
              <w:suppressAutoHyphens w:val="0"/>
              <w:jc w:val="center"/>
              <w:rPr>
                <w:sz w:val="16"/>
                <w:szCs w:val="16"/>
                <w:lang w:eastAsia="pl-PL"/>
              </w:rPr>
            </w:pPr>
            <w:r w:rsidRPr="00AD2B2A">
              <w:rPr>
                <w:sz w:val="16"/>
                <w:szCs w:val="16"/>
                <w:lang w:eastAsia="pl-PL"/>
              </w:rPr>
              <w:t>ŁII 1.0743; ŁIV 0.7659; W 0.0356</w:t>
            </w:r>
          </w:p>
        </w:tc>
      </w:tr>
      <w:tr w:rsidR="00AD2B2A" w:rsidRPr="00AD2B2A" w14:paraId="2182199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828D8DE" w14:textId="77777777" w:rsidR="00AD2B2A" w:rsidRPr="00AD2B2A" w:rsidRDefault="00AD2B2A" w:rsidP="00AD2B2A">
            <w:pPr>
              <w:suppressAutoHyphens w:val="0"/>
              <w:jc w:val="center"/>
              <w:rPr>
                <w:sz w:val="16"/>
                <w:szCs w:val="16"/>
                <w:lang w:eastAsia="pl-PL"/>
              </w:rPr>
            </w:pPr>
            <w:r w:rsidRPr="00AD2B2A">
              <w:rPr>
                <w:sz w:val="16"/>
                <w:szCs w:val="16"/>
                <w:lang w:eastAsia="pl-PL"/>
              </w:rPr>
              <w:t>45</w:t>
            </w:r>
          </w:p>
        </w:tc>
        <w:tc>
          <w:tcPr>
            <w:tcW w:w="1701" w:type="dxa"/>
            <w:tcBorders>
              <w:top w:val="nil"/>
              <w:left w:val="nil"/>
              <w:bottom w:val="single" w:sz="4" w:space="0" w:color="000000"/>
              <w:right w:val="single" w:sz="4" w:space="0" w:color="000000"/>
            </w:tcBorders>
            <w:noWrap/>
            <w:vAlign w:val="bottom"/>
            <w:hideMark/>
          </w:tcPr>
          <w:p w14:paraId="221478F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221601_5.0002.149</w:t>
            </w:r>
          </w:p>
        </w:tc>
        <w:tc>
          <w:tcPr>
            <w:tcW w:w="1216" w:type="dxa"/>
            <w:tcBorders>
              <w:top w:val="nil"/>
              <w:left w:val="nil"/>
              <w:bottom w:val="single" w:sz="4" w:space="0" w:color="000000"/>
              <w:right w:val="single" w:sz="4" w:space="0" w:color="000000"/>
            </w:tcBorders>
            <w:vAlign w:val="bottom"/>
            <w:hideMark/>
          </w:tcPr>
          <w:p w14:paraId="06717E0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AFD051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7B96426" w14:textId="77777777" w:rsidR="00AD2B2A" w:rsidRPr="00AD2B2A" w:rsidRDefault="00AD2B2A" w:rsidP="00AD2B2A">
            <w:pPr>
              <w:suppressAutoHyphens w:val="0"/>
              <w:jc w:val="center"/>
              <w:rPr>
                <w:sz w:val="16"/>
                <w:szCs w:val="16"/>
                <w:lang w:eastAsia="pl-PL"/>
              </w:rPr>
            </w:pPr>
            <w:r w:rsidRPr="00AD2B2A">
              <w:rPr>
                <w:sz w:val="16"/>
                <w:szCs w:val="16"/>
                <w:lang w:eastAsia="pl-PL"/>
              </w:rPr>
              <w:t>0.9788</w:t>
            </w:r>
          </w:p>
        </w:tc>
        <w:tc>
          <w:tcPr>
            <w:tcW w:w="3402" w:type="dxa"/>
            <w:tcBorders>
              <w:top w:val="nil"/>
              <w:left w:val="nil"/>
              <w:bottom w:val="single" w:sz="4" w:space="0" w:color="000000"/>
              <w:right w:val="single" w:sz="4" w:space="0" w:color="000000"/>
            </w:tcBorders>
            <w:vAlign w:val="bottom"/>
            <w:hideMark/>
          </w:tcPr>
          <w:p w14:paraId="4E43FE5D" w14:textId="77777777" w:rsidR="00AD2B2A" w:rsidRPr="00AD2B2A" w:rsidRDefault="00AD2B2A" w:rsidP="00AD2B2A">
            <w:pPr>
              <w:suppressAutoHyphens w:val="0"/>
              <w:jc w:val="center"/>
              <w:rPr>
                <w:sz w:val="16"/>
                <w:szCs w:val="16"/>
                <w:lang w:eastAsia="pl-PL"/>
              </w:rPr>
            </w:pPr>
            <w:r w:rsidRPr="00AD2B2A">
              <w:rPr>
                <w:sz w:val="16"/>
                <w:szCs w:val="16"/>
                <w:lang w:eastAsia="pl-PL"/>
              </w:rPr>
              <w:t>ŁIII 0.6683; ŁIV 0.2704; W 0.0401</w:t>
            </w:r>
          </w:p>
        </w:tc>
      </w:tr>
      <w:tr w:rsidR="00AD2B2A" w:rsidRPr="00AD2B2A" w14:paraId="2B92AC4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71C8D99" w14:textId="77777777" w:rsidR="00AD2B2A" w:rsidRPr="00AD2B2A" w:rsidRDefault="00AD2B2A" w:rsidP="00AD2B2A">
            <w:pPr>
              <w:suppressAutoHyphens w:val="0"/>
              <w:jc w:val="center"/>
              <w:rPr>
                <w:sz w:val="16"/>
                <w:szCs w:val="16"/>
                <w:lang w:eastAsia="pl-PL"/>
              </w:rPr>
            </w:pPr>
            <w:r w:rsidRPr="00AD2B2A">
              <w:rPr>
                <w:sz w:val="16"/>
                <w:szCs w:val="16"/>
                <w:lang w:eastAsia="pl-PL"/>
              </w:rPr>
              <w:t>46</w:t>
            </w:r>
          </w:p>
        </w:tc>
        <w:tc>
          <w:tcPr>
            <w:tcW w:w="1701" w:type="dxa"/>
            <w:tcBorders>
              <w:top w:val="nil"/>
              <w:left w:val="nil"/>
              <w:bottom w:val="single" w:sz="4" w:space="0" w:color="000000"/>
              <w:right w:val="single" w:sz="4" w:space="0" w:color="000000"/>
            </w:tcBorders>
            <w:noWrap/>
            <w:vAlign w:val="bottom"/>
            <w:hideMark/>
          </w:tcPr>
          <w:p w14:paraId="3D70F4F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221601_5.0002.150</w:t>
            </w:r>
          </w:p>
        </w:tc>
        <w:tc>
          <w:tcPr>
            <w:tcW w:w="1216" w:type="dxa"/>
            <w:tcBorders>
              <w:top w:val="nil"/>
              <w:left w:val="nil"/>
              <w:bottom w:val="single" w:sz="4" w:space="0" w:color="000000"/>
              <w:right w:val="single" w:sz="4" w:space="0" w:color="000000"/>
            </w:tcBorders>
            <w:vAlign w:val="bottom"/>
            <w:hideMark/>
          </w:tcPr>
          <w:p w14:paraId="317234B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55C5467"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21EAEB0" w14:textId="77777777" w:rsidR="00AD2B2A" w:rsidRPr="00AD2B2A" w:rsidRDefault="00AD2B2A" w:rsidP="00AD2B2A">
            <w:pPr>
              <w:suppressAutoHyphens w:val="0"/>
              <w:jc w:val="center"/>
              <w:rPr>
                <w:sz w:val="16"/>
                <w:szCs w:val="16"/>
                <w:lang w:eastAsia="pl-PL"/>
              </w:rPr>
            </w:pPr>
            <w:r w:rsidRPr="00AD2B2A">
              <w:rPr>
                <w:sz w:val="16"/>
                <w:szCs w:val="16"/>
                <w:lang w:eastAsia="pl-PL"/>
              </w:rPr>
              <w:t>0.9811</w:t>
            </w:r>
          </w:p>
        </w:tc>
        <w:tc>
          <w:tcPr>
            <w:tcW w:w="3402" w:type="dxa"/>
            <w:tcBorders>
              <w:top w:val="nil"/>
              <w:left w:val="nil"/>
              <w:bottom w:val="single" w:sz="4" w:space="0" w:color="000000"/>
              <w:right w:val="single" w:sz="4" w:space="0" w:color="000000"/>
            </w:tcBorders>
            <w:vAlign w:val="bottom"/>
            <w:hideMark/>
          </w:tcPr>
          <w:p w14:paraId="2E20636A" w14:textId="77777777" w:rsidR="00AD2B2A" w:rsidRPr="00AD2B2A" w:rsidRDefault="00AD2B2A" w:rsidP="00AD2B2A">
            <w:pPr>
              <w:suppressAutoHyphens w:val="0"/>
              <w:jc w:val="center"/>
              <w:rPr>
                <w:sz w:val="16"/>
                <w:szCs w:val="16"/>
                <w:lang w:eastAsia="pl-PL"/>
              </w:rPr>
            </w:pPr>
            <w:r w:rsidRPr="00AD2B2A">
              <w:rPr>
                <w:sz w:val="16"/>
                <w:szCs w:val="16"/>
                <w:lang w:eastAsia="pl-PL"/>
              </w:rPr>
              <w:t>RIVa 0.4090; ŁIII 0.4998; W 0.0723</w:t>
            </w:r>
          </w:p>
        </w:tc>
      </w:tr>
      <w:tr w:rsidR="00AD2B2A" w:rsidRPr="00AD2B2A" w14:paraId="100FDBF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4E8FB29" w14:textId="77777777" w:rsidR="00AD2B2A" w:rsidRPr="00AD2B2A" w:rsidRDefault="00AD2B2A" w:rsidP="00AD2B2A">
            <w:pPr>
              <w:suppressAutoHyphens w:val="0"/>
              <w:jc w:val="center"/>
              <w:rPr>
                <w:sz w:val="16"/>
                <w:szCs w:val="16"/>
                <w:lang w:eastAsia="pl-PL"/>
              </w:rPr>
            </w:pPr>
            <w:r w:rsidRPr="00AD2B2A">
              <w:rPr>
                <w:sz w:val="16"/>
                <w:szCs w:val="16"/>
                <w:lang w:eastAsia="pl-PL"/>
              </w:rPr>
              <w:t>47</w:t>
            </w:r>
          </w:p>
        </w:tc>
        <w:tc>
          <w:tcPr>
            <w:tcW w:w="1701" w:type="dxa"/>
            <w:tcBorders>
              <w:top w:val="nil"/>
              <w:left w:val="nil"/>
              <w:bottom w:val="single" w:sz="4" w:space="0" w:color="000000"/>
              <w:right w:val="single" w:sz="4" w:space="0" w:color="000000"/>
            </w:tcBorders>
            <w:noWrap/>
            <w:vAlign w:val="bottom"/>
            <w:hideMark/>
          </w:tcPr>
          <w:p w14:paraId="68F8310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221601_5.0002.151</w:t>
            </w:r>
          </w:p>
        </w:tc>
        <w:tc>
          <w:tcPr>
            <w:tcW w:w="1216" w:type="dxa"/>
            <w:tcBorders>
              <w:top w:val="nil"/>
              <w:left w:val="nil"/>
              <w:bottom w:val="single" w:sz="4" w:space="0" w:color="000000"/>
              <w:right w:val="single" w:sz="4" w:space="0" w:color="000000"/>
            </w:tcBorders>
            <w:vAlign w:val="bottom"/>
            <w:hideMark/>
          </w:tcPr>
          <w:p w14:paraId="147DD14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9D274A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9D2C931" w14:textId="77777777" w:rsidR="00AD2B2A" w:rsidRPr="00AD2B2A" w:rsidRDefault="00AD2B2A" w:rsidP="00AD2B2A">
            <w:pPr>
              <w:suppressAutoHyphens w:val="0"/>
              <w:jc w:val="center"/>
              <w:rPr>
                <w:sz w:val="16"/>
                <w:szCs w:val="16"/>
                <w:lang w:eastAsia="pl-PL"/>
              </w:rPr>
            </w:pPr>
            <w:r w:rsidRPr="00AD2B2A">
              <w:rPr>
                <w:sz w:val="16"/>
                <w:szCs w:val="16"/>
                <w:lang w:eastAsia="pl-PL"/>
              </w:rPr>
              <w:t>0.9672</w:t>
            </w:r>
          </w:p>
        </w:tc>
        <w:tc>
          <w:tcPr>
            <w:tcW w:w="3402" w:type="dxa"/>
            <w:tcBorders>
              <w:top w:val="nil"/>
              <w:left w:val="nil"/>
              <w:bottom w:val="single" w:sz="4" w:space="0" w:color="000000"/>
              <w:right w:val="single" w:sz="4" w:space="0" w:color="000000"/>
            </w:tcBorders>
            <w:vAlign w:val="bottom"/>
            <w:hideMark/>
          </w:tcPr>
          <w:p w14:paraId="067D4D6C" w14:textId="77777777" w:rsidR="00AD2B2A" w:rsidRPr="00AD2B2A" w:rsidRDefault="00AD2B2A" w:rsidP="00AD2B2A">
            <w:pPr>
              <w:suppressAutoHyphens w:val="0"/>
              <w:jc w:val="center"/>
              <w:rPr>
                <w:sz w:val="16"/>
                <w:szCs w:val="16"/>
                <w:lang w:eastAsia="pl-PL"/>
              </w:rPr>
            </w:pPr>
            <w:r w:rsidRPr="00AD2B2A">
              <w:rPr>
                <w:sz w:val="16"/>
                <w:szCs w:val="16"/>
                <w:lang w:eastAsia="pl-PL"/>
              </w:rPr>
              <w:t>ŁIII 0.8061; ŁIV 0.0687; W 0.0924</w:t>
            </w:r>
          </w:p>
        </w:tc>
      </w:tr>
      <w:tr w:rsidR="00AD2B2A" w:rsidRPr="00AD2B2A" w14:paraId="7585B44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B754667" w14:textId="77777777" w:rsidR="00AD2B2A" w:rsidRPr="00AD2B2A" w:rsidRDefault="00AD2B2A" w:rsidP="00AD2B2A">
            <w:pPr>
              <w:suppressAutoHyphens w:val="0"/>
              <w:jc w:val="center"/>
              <w:rPr>
                <w:sz w:val="16"/>
                <w:szCs w:val="16"/>
                <w:lang w:eastAsia="pl-PL"/>
              </w:rPr>
            </w:pPr>
            <w:r w:rsidRPr="00AD2B2A">
              <w:rPr>
                <w:sz w:val="16"/>
                <w:szCs w:val="16"/>
                <w:lang w:eastAsia="pl-PL"/>
              </w:rPr>
              <w:t>48</w:t>
            </w:r>
          </w:p>
        </w:tc>
        <w:tc>
          <w:tcPr>
            <w:tcW w:w="1701" w:type="dxa"/>
            <w:tcBorders>
              <w:top w:val="nil"/>
              <w:left w:val="nil"/>
              <w:bottom w:val="single" w:sz="4" w:space="0" w:color="000000"/>
              <w:right w:val="single" w:sz="4" w:space="0" w:color="000000"/>
            </w:tcBorders>
            <w:noWrap/>
            <w:vAlign w:val="bottom"/>
            <w:hideMark/>
          </w:tcPr>
          <w:p w14:paraId="6D1AAA7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221601_5.0002.152</w:t>
            </w:r>
          </w:p>
        </w:tc>
        <w:tc>
          <w:tcPr>
            <w:tcW w:w="1216" w:type="dxa"/>
            <w:tcBorders>
              <w:top w:val="nil"/>
              <w:left w:val="nil"/>
              <w:bottom w:val="single" w:sz="4" w:space="0" w:color="000000"/>
              <w:right w:val="single" w:sz="4" w:space="0" w:color="000000"/>
            </w:tcBorders>
            <w:vAlign w:val="bottom"/>
            <w:hideMark/>
          </w:tcPr>
          <w:p w14:paraId="3309A6C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44F6E7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64DAD16" w14:textId="77777777" w:rsidR="00AD2B2A" w:rsidRPr="00AD2B2A" w:rsidRDefault="00AD2B2A" w:rsidP="00AD2B2A">
            <w:pPr>
              <w:suppressAutoHyphens w:val="0"/>
              <w:jc w:val="center"/>
              <w:rPr>
                <w:sz w:val="16"/>
                <w:szCs w:val="16"/>
                <w:lang w:eastAsia="pl-PL"/>
              </w:rPr>
            </w:pPr>
            <w:r w:rsidRPr="00AD2B2A">
              <w:rPr>
                <w:sz w:val="16"/>
                <w:szCs w:val="16"/>
                <w:lang w:eastAsia="pl-PL"/>
              </w:rPr>
              <w:t>0.9941</w:t>
            </w:r>
          </w:p>
        </w:tc>
        <w:tc>
          <w:tcPr>
            <w:tcW w:w="3402" w:type="dxa"/>
            <w:tcBorders>
              <w:top w:val="nil"/>
              <w:left w:val="nil"/>
              <w:bottom w:val="single" w:sz="4" w:space="0" w:color="000000"/>
              <w:right w:val="single" w:sz="4" w:space="0" w:color="000000"/>
            </w:tcBorders>
            <w:vAlign w:val="bottom"/>
            <w:hideMark/>
          </w:tcPr>
          <w:p w14:paraId="2CF60760" w14:textId="77777777" w:rsidR="00AD2B2A" w:rsidRPr="00AD2B2A" w:rsidRDefault="00AD2B2A" w:rsidP="00AD2B2A">
            <w:pPr>
              <w:suppressAutoHyphens w:val="0"/>
              <w:jc w:val="center"/>
              <w:rPr>
                <w:sz w:val="16"/>
                <w:szCs w:val="16"/>
                <w:lang w:eastAsia="pl-PL"/>
              </w:rPr>
            </w:pPr>
            <w:r w:rsidRPr="00AD2B2A">
              <w:rPr>
                <w:sz w:val="16"/>
                <w:szCs w:val="16"/>
                <w:lang w:eastAsia="pl-PL"/>
              </w:rPr>
              <w:t>ŁII 0.1656; ŁIII 0.6439; ŁIV 0.0823; W 0.1023</w:t>
            </w:r>
          </w:p>
        </w:tc>
      </w:tr>
      <w:tr w:rsidR="00AD2B2A" w:rsidRPr="00AD2B2A" w14:paraId="36DBC22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5630AA6" w14:textId="77777777" w:rsidR="00AD2B2A" w:rsidRPr="00AD2B2A" w:rsidRDefault="00AD2B2A" w:rsidP="00AD2B2A">
            <w:pPr>
              <w:suppressAutoHyphens w:val="0"/>
              <w:jc w:val="center"/>
              <w:rPr>
                <w:sz w:val="16"/>
                <w:szCs w:val="16"/>
                <w:lang w:eastAsia="pl-PL"/>
              </w:rPr>
            </w:pPr>
            <w:r w:rsidRPr="00AD2B2A">
              <w:rPr>
                <w:sz w:val="16"/>
                <w:szCs w:val="16"/>
                <w:lang w:eastAsia="pl-PL"/>
              </w:rPr>
              <w:t>49</w:t>
            </w:r>
          </w:p>
        </w:tc>
        <w:tc>
          <w:tcPr>
            <w:tcW w:w="1701" w:type="dxa"/>
            <w:tcBorders>
              <w:top w:val="nil"/>
              <w:left w:val="nil"/>
              <w:bottom w:val="single" w:sz="4" w:space="0" w:color="000000"/>
              <w:right w:val="single" w:sz="4" w:space="0" w:color="000000"/>
            </w:tcBorders>
            <w:noWrap/>
            <w:vAlign w:val="bottom"/>
            <w:hideMark/>
          </w:tcPr>
          <w:p w14:paraId="639C54F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221601_5.0002.153</w:t>
            </w:r>
          </w:p>
        </w:tc>
        <w:tc>
          <w:tcPr>
            <w:tcW w:w="1216" w:type="dxa"/>
            <w:tcBorders>
              <w:top w:val="nil"/>
              <w:left w:val="nil"/>
              <w:bottom w:val="single" w:sz="4" w:space="0" w:color="000000"/>
              <w:right w:val="single" w:sz="4" w:space="0" w:color="000000"/>
            </w:tcBorders>
            <w:vAlign w:val="bottom"/>
            <w:hideMark/>
          </w:tcPr>
          <w:p w14:paraId="7F73D58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9D3816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218DCEE" w14:textId="77777777" w:rsidR="00AD2B2A" w:rsidRPr="00AD2B2A" w:rsidRDefault="00AD2B2A" w:rsidP="00AD2B2A">
            <w:pPr>
              <w:suppressAutoHyphens w:val="0"/>
              <w:jc w:val="center"/>
              <w:rPr>
                <w:sz w:val="16"/>
                <w:szCs w:val="16"/>
                <w:lang w:eastAsia="pl-PL"/>
              </w:rPr>
            </w:pPr>
            <w:r w:rsidRPr="00AD2B2A">
              <w:rPr>
                <w:sz w:val="16"/>
                <w:szCs w:val="16"/>
                <w:lang w:eastAsia="pl-PL"/>
              </w:rPr>
              <w:t>2.5605</w:t>
            </w:r>
          </w:p>
        </w:tc>
        <w:tc>
          <w:tcPr>
            <w:tcW w:w="3402" w:type="dxa"/>
            <w:tcBorders>
              <w:top w:val="nil"/>
              <w:left w:val="nil"/>
              <w:bottom w:val="single" w:sz="4" w:space="0" w:color="000000"/>
              <w:right w:val="single" w:sz="4" w:space="0" w:color="000000"/>
            </w:tcBorders>
            <w:vAlign w:val="bottom"/>
            <w:hideMark/>
          </w:tcPr>
          <w:p w14:paraId="6EE08859" w14:textId="77777777" w:rsidR="00AD2B2A" w:rsidRPr="00AD2B2A" w:rsidRDefault="00AD2B2A" w:rsidP="00AD2B2A">
            <w:pPr>
              <w:suppressAutoHyphens w:val="0"/>
              <w:jc w:val="center"/>
              <w:rPr>
                <w:sz w:val="16"/>
                <w:szCs w:val="16"/>
                <w:lang w:eastAsia="pl-PL"/>
              </w:rPr>
            </w:pPr>
            <w:r w:rsidRPr="00AD2B2A">
              <w:rPr>
                <w:sz w:val="16"/>
                <w:szCs w:val="16"/>
                <w:lang w:eastAsia="pl-PL"/>
              </w:rPr>
              <w:t>ŁIII 2.3200; W 0.2405</w:t>
            </w:r>
          </w:p>
        </w:tc>
      </w:tr>
      <w:tr w:rsidR="00AD2B2A" w:rsidRPr="00AD2B2A" w14:paraId="6D48591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7B3594F" w14:textId="77777777" w:rsidR="00AD2B2A" w:rsidRPr="00AD2B2A" w:rsidRDefault="00AD2B2A" w:rsidP="00AD2B2A">
            <w:pPr>
              <w:suppressAutoHyphens w:val="0"/>
              <w:jc w:val="center"/>
              <w:rPr>
                <w:sz w:val="16"/>
                <w:szCs w:val="16"/>
                <w:lang w:eastAsia="pl-PL"/>
              </w:rPr>
            </w:pPr>
            <w:r w:rsidRPr="00AD2B2A">
              <w:rPr>
                <w:sz w:val="16"/>
                <w:szCs w:val="16"/>
                <w:lang w:eastAsia="pl-PL"/>
              </w:rPr>
              <w:t>50</w:t>
            </w:r>
          </w:p>
        </w:tc>
        <w:tc>
          <w:tcPr>
            <w:tcW w:w="1701" w:type="dxa"/>
            <w:tcBorders>
              <w:top w:val="nil"/>
              <w:left w:val="nil"/>
              <w:bottom w:val="single" w:sz="4" w:space="0" w:color="000000"/>
              <w:right w:val="single" w:sz="4" w:space="0" w:color="000000"/>
            </w:tcBorders>
            <w:noWrap/>
            <w:vAlign w:val="bottom"/>
            <w:hideMark/>
          </w:tcPr>
          <w:p w14:paraId="2676061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221601_5.0002.154</w:t>
            </w:r>
          </w:p>
        </w:tc>
        <w:tc>
          <w:tcPr>
            <w:tcW w:w="1216" w:type="dxa"/>
            <w:tcBorders>
              <w:top w:val="nil"/>
              <w:left w:val="nil"/>
              <w:bottom w:val="single" w:sz="4" w:space="0" w:color="000000"/>
              <w:right w:val="single" w:sz="4" w:space="0" w:color="000000"/>
            </w:tcBorders>
            <w:vAlign w:val="bottom"/>
            <w:hideMark/>
          </w:tcPr>
          <w:p w14:paraId="18D36FE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278AD77"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AA358B6" w14:textId="77777777" w:rsidR="00AD2B2A" w:rsidRPr="00AD2B2A" w:rsidRDefault="00AD2B2A" w:rsidP="00AD2B2A">
            <w:pPr>
              <w:suppressAutoHyphens w:val="0"/>
              <w:jc w:val="center"/>
              <w:rPr>
                <w:sz w:val="16"/>
                <w:szCs w:val="16"/>
                <w:lang w:eastAsia="pl-PL"/>
              </w:rPr>
            </w:pPr>
            <w:r w:rsidRPr="00AD2B2A">
              <w:rPr>
                <w:sz w:val="16"/>
                <w:szCs w:val="16"/>
                <w:lang w:eastAsia="pl-PL"/>
              </w:rPr>
              <w:t>2.5972</w:t>
            </w:r>
          </w:p>
        </w:tc>
        <w:tc>
          <w:tcPr>
            <w:tcW w:w="3402" w:type="dxa"/>
            <w:tcBorders>
              <w:top w:val="nil"/>
              <w:left w:val="nil"/>
              <w:bottom w:val="single" w:sz="4" w:space="0" w:color="000000"/>
              <w:right w:val="single" w:sz="4" w:space="0" w:color="000000"/>
            </w:tcBorders>
            <w:vAlign w:val="bottom"/>
            <w:hideMark/>
          </w:tcPr>
          <w:p w14:paraId="178F3DF3" w14:textId="77777777" w:rsidR="00AD2B2A" w:rsidRPr="00AD2B2A" w:rsidRDefault="00AD2B2A" w:rsidP="00AD2B2A">
            <w:pPr>
              <w:suppressAutoHyphens w:val="0"/>
              <w:jc w:val="center"/>
              <w:rPr>
                <w:sz w:val="16"/>
                <w:szCs w:val="16"/>
                <w:lang w:eastAsia="pl-PL"/>
              </w:rPr>
            </w:pPr>
            <w:r w:rsidRPr="00AD2B2A">
              <w:rPr>
                <w:sz w:val="16"/>
                <w:szCs w:val="16"/>
                <w:lang w:eastAsia="pl-PL"/>
              </w:rPr>
              <w:t>ŁII 0.5401; ŁIII 1.8253; W 0.2318</w:t>
            </w:r>
          </w:p>
        </w:tc>
      </w:tr>
      <w:tr w:rsidR="00AD2B2A" w:rsidRPr="00AD2B2A" w14:paraId="74E0B53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B8F6C1B" w14:textId="77777777" w:rsidR="00AD2B2A" w:rsidRPr="00AD2B2A" w:rsidRDefault="00AD2B2A" w:rsidP="00AD2B2A">
            <w:pPr>
              <w:suppressAutoHyphens w:val="0"/>
              <w:jc w:val="center"/>
              <w:rPr>
                <w:sz w:val="16"/>
                <w:szCs w:val="16"/>
                <w:lang w:eastAsia="pl-PL"/>
              </w:rPr>
            </w:pPr>
            <w:r w:rsidRPr="00AD2B2A">
              <w:rPr>
                <w:sz w:val="16"/>
                <w:szCs w:val="16"/>
                <w:lang w:eastAsia="pl-PL"/>
              </w:rPr>
              <w:t>51</w:t>
            </w:r>
          </w:p>
        </w:tc>
        <w:tc>
          <w:tcPr>
            <w:tcW w:w="1701" w:type="dxa"/>
            <w:tcBorders>
              <w:top w:val="nil"/>
              <w:left w:val="nil"/>
              <w:bottom w:val="single" w:sz="4" w:space="0" w:color="000000"/>
              <w:right w:val="single" w:sz="4" w:space="0" w:color="000000"/>
            </w:tcBorders>
            <w:noWrap/>
            <w:vAlign w:val="bottom"/>
            <w:hideMark/>
          </w:tcPr>
          <w:p w14:paraId="1832EEB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221601_5.0002.155</w:t>
            </w:r>
          </w:p>
        </w:tc>
        <w:tc>
          <w:tcPr>
            <w:tcW w:w="1216" w:type="dxa"/>
            <w:tcBorders>
              <w:top w:val="nil"/>
              <w:left w:val="nil"/>
              <w:bottom w:val="single" w:sz="4" w:space="0" w:color="000000"/>
              <w:right w:val="single" w:sz="4" w:space="0" w:color="000000"/>
            </w:tcBorders>
            <w:vAlign w:val="bottom"/>
            <w:hideMark/>
          </w:tcPr>
          <w:p w14:paraId="74FC06E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3A2409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2938A0A" w14:textId="77777777" w:rsidR="00AD2B2A" w:rsidRPr="00AD2B2A" w:rsidRDefault="00AD2B2A" w:rsidP="00AD2B2A">
            <w:pPr>
              <w:suppressAutoHyphens w:val="0"/>
              <w:jc w:val="center"/>
              <w:rPr>
                <w:sz w:val="16"/>
                <w:szCs w:val="16"/>
                <w:lang w:eastAsia="pl-PL"/>
              </w:rPr>
            </w:pPr>
            <w:r w:rsidRPr="00AD2B2A">
              <w:rPr>
                <w:sz w:val="16"/>
                <w:szCs w:val="16"/>
                <w:lang w:eastAsia="pl-PL"/>
              </w:rPr>
              <w:t>0.5745</w:t>
            </w:r>
          </w:p>
        </w:tc>
        <w:tc>
          <w:tcPr>
            <w:tcW w:w="3402" w:type="dxa"/>
            <w:tcBorders>
              <w:top w:val="nil"/>
              <w:left w:val="nil"/>
              <w:bottom w:val="single" w:sz="4" w:space="0" w:color="000000"/>
              <w:right w:val="single" w:sz="4" w:space="0" w:color="000000"/>
            </w:tcBorders>
            <w:vAlign w:val="bottom"/>
            <w:hideMark/>
          </w:tcPr>
          <w:p w14:paraId="71235E2C" w14:textId="77777777" w:rsidR="00AD2B2A" w:rsidRPr="00AD2B2A" w:rsidRDefault="00AD2B2A" w:rsidP="00AD2B2A">
            <w:pPr>
              <w:suppressAutoHyphens w:val="0"/>
              <w:jc w:val="center"/>
              <w:rPr>
                <w:sz w:val="16"/>
                <w:szCs w:val="16"/>
                <w:lang w:eastAsia="pl-PL"/>
              </w:rPr>
            </w:pPr>
            <w:r w:rsidRPr="00AD2B2A">
              <w:rPr>
                <w:sz w:val="16"/>
                <w:szCs w:val="16"/>
                <w:lang w:eastAsia="pl-PL"/>
              </w:rPr>
              <w:t>ŁIII 0.5379; W 0.0366</w:t>
            </w:r>
          </w:p>
        </w:tc>
      </w:tr>
      <w:tr w:rsidR="00AD2B2A" w:rsidRPr="00AD2B2A" w14:paraId="4CA1124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B942FA1" w14:textId="77777777" w:rsidR="00AD2B2A" w:rsidRPr="00AD2B2A" w:rsidRDefault="00AD2B2A" w:rsidP="00AD2B2A">
            <w:pPr>
              <w:suppressAutoHyphens w:val="0"/>
              <w:jc w:val="center"/>
              <w:rPr>
                <w:sz w:val="16"/>
                <w:szCs w:val="16"/>
                <w:lang w:eastAsia="pl-PL"/>
              </w:rPr>
            </w:pPr>
            <w:r w:rsidRPr="00AD2B2A">
              <w:rPr>
                <w:sz w:val="16"/>
                <w:szCs w:val="16"/>
                <w:lang w:eastAsia="pl-PL"/>
              </w:rPr>
              <w:t>52</w:t>
            </w:r>
          </w:p>
        </w:tc>
        <w:tc>
          <w:tcPr>
            <w:tcW w:w="1701" w:type="dxa"/>
            <w:tcBorders>
              <w:top w:val="nil"/>
              <w:left w:val="nil"/>
              <w:bottom w:val="single" w:sz="4" w:space="0" w:color="000000"/>
              <w:right w:val="single" w:sz="4" w:space="0" w:color="000000"/>
            </w:tcBorders>
            <w:noWrap/>
            <w:vAlign w:val="bottom"/>
            <w:hideMark/>
          </w:tcPr>
          <w:p w14:paraId="2EF4260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221601_5.0002.157</w:t>
            </w:r>
          </w:p>
        </w:tc>
        <w:tc>
          <w:tcPr>
            <w:tcW w:w="1216" w:type="dxa"/>
            <w:tcBorders>
              <w:top w:val="nil"/>
              <w:left w:val="nil"/>
              <w:bottom w:val="single" w:sz="4" w:space="0" w:color="000000"/>
              <w:right w:val="single" w:sz="4" w:space="0" w:color="000000"/>
            </w:tcBorders>
            <w:vAlign w:val="bottom"/>
            <w:hideMark/>
          </w:tcPr>
          <w:p w14:paraId="6764B69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DBD679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63CEB0C" w14:textId="77777777" w:rsidR="00AD2B2A" w:rsidRPr="00AD2B2A" w:rsidRDefault="00AD2B2A" w:rsidP="00AD2B2A">
            <w:pPr>
              <w:suppressAutoHyphens w:val="0"/>
              <w:jc w:val="center"/>
              <w:rPr>
                <w:sz w:val="16"/>
                <w:szCs w:val="16"/>
                <w:lang w:eastAsia="pl-PL"/>
              </w:rPr>
            </w:pPr>
            <w:r w:rsidRPr="00AD2B2A">
              <w:rPr>
                <w:sz w:val="16"/>
                <w:szCs w:val="16"/>
                <w:lang w:eastAsia="pl-PL"/>
              </w:rPr>
              <w:t>1.6221</w:t>
            </w:r>
          </w:p>
        </w:tc>
        <w:tc>
          <w:tcPr>
            <w:tcW w:w="3402" w:type="dxa"/>
            <w:tcBorders>
              <w:top w:val="nil"/>
              <w:left w:val="nil"/>
              <w:bottom w:val="single" w:sz="4" w:space="0" w:color="000000"/>
              <w:right w:val="single" w:sz="4" w:space="0" w:color="000000"/>
            </w:tcBorders>
            <w:vAlign w:val="bottom"/>
            <w:hideMark/>
          </w:tcPr>
          <w:p w14:paraId="6A11EC3F" w14:textId="77777777" w:rsidR="00AD2B2A" w:rsidRPr="00AD2B2A" w:rsidRDefault="00AD2B2A" w:rsidP="00AD2B2A">
            <w:pPr>
              <w:suppressAutoHyphens w:val="0"/>
              <w:jc w:val="center"/>
              <w:rPr>
                <w:sz w:val="16"/>
                <w:szCs w:val="16"/>
                <w:lang w:eastAsia="pl-PL"/>
              </w:rPr>
            </w:pPr>
            <w:r w:rsidRPr="00AD2B2A">
              <w:rPr>
                <w:sz w:val="16"/>
                <w:szCs w:val="16"/>
                <w:lang w:eastAsia="pl-PL"/>
              </w:rPr>
              <w:t>ŁIII 1.4604; W 0.1617</w:t>
            </w:r>
          </w:p>
        </w:tc>
      </w:tr>
      <w:tr w:rsidR="00AD2B2A" w:rsidRPr="00AD2B2A" w14:paraId="22A726D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A468B53" w14:textId="77777777" w:rsidR="00AD2B2A" w:rsidRPr="00AD2B2A" w:rsidRDefault="00AD2B2A" w:rsidP="00AD2B2A">
            <w:pPr>
              <w:suppressAutoHyphens w:val="0"/>
              <w:jc w:val="center"/>
              <w:rPr>
                <w:sz w:val="16"/>
                <w:szCs w:val="16"/>
                <w:lang w:eastAsia="pl-PL"/>
              </w:rPr>
            </w:pPr>
            <w:r w:rsidRPr="00AD2B2A">
              <w:rPr>
                <w:sz w:val="16"/>
                <w:szCs w:val="16"/>
                <w:lang w:eastAsia="pl-PL"/>
              </w:rPr>
              <w:t>53</w:t>
            </w:r>
          </w:p>
        </w:tc>
        <w:tc>
          <w:tcPr>
            <w:tcW w:w="1701" w:type="dxa"/>
            <w:tcBorders>
              <w:top w:val="nil"/>
              <w:left w:val="nil"/>
              <w:bottom w:val="single" w:sz="4" w:space="0" w:color="000000"/>
              <w:right w:val="single" w:sz="4" w:space="0" w:color="000000"/>
            </w:tcBorders>
            <w:noWrap/>
            <w:vAlign w:val="bottom"/>
            <w:hideMark/>
          </w:tcPr>
          <w:p w14:paraId="5F5BDA1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221601_5.0002.158</w:t>
            </w:r>
          </w:p>
        </w:tc>
        <w:tc>
          <w:tcPr>
            <w:tcW w:w="1216" w:type="dxa"/>
            <w:tcBorders>
              <w:top w:val="nil"/>
              <w:left w:val="nil"/>
              <w:bottom w:val="single" w:sz="4" w:space="0" w:color="000000"/>
              <w:right w:val="single" w:sz="4" w:space="0" w:color="000000"/>
            </w:tcBorders>
            <w:vAlign w:val="bottom"/>
            <w:hideMark/>
          </w:tcPr>
          <w:p w14:paraId="61C9EC7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A81316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95006CA" w14:textId="77777777" w:rsidR="00AD2B2A" w:rsidRPr="00AD2B2A" w:rsidRDefault="00AD2B2A" w:rsidP="00AD2B2A">
            <w:pPr>
              <w:suppressAutoHyphens w:val="0"/>
              <w:jc w:val="center"/>
              <w:rPr>
                <w:sz w:val="16"/>
                <w:szCs w:val="16"/>
                <w:lang w:eastAsia="pl-PL"/>
              </w:rPr>
            </w:pPr>
            <w:r w:rsidRPr="00AD2B2A">
              <w:rPr>
                <w:sz w:val="16"/>
                <w:szCs w:val="16"/>
                <w:lang w:eastAsia="pl-PL"/>
              </w:rPr>
              <w:t>2.6655</w:t>
            </w:r>
          </w:p>
        </w:tc>
        <w:tc>
          <w:tcPr>
            <w:tcW w:w="3402" w:type="dxa"/>
            <w:tcBorders>
              <w:top w:val="nil"/>
              <w:left w:val="nil"/>
              <w:bottom w:val="single" w:sz="4" w:space="0" w:color="000000"/>
              <w:right w:val="single" w:sz="4" w:space="0" w:color="000000"/>
            </w:tcBorders>
            <w:vAlign w:val="bottom"/>
            <w:hideMark/>
          </w:tcPr>
          <w:p w14:paraId="3E216832" w14:textId="77777777" w:rsidR="00AD2B2A" w:rsidRPr="00AD2B2A" w:rsidRDefault="00AD2B2A" w:rsidP="00AD2B2A">
            <w:pPr>
              <w:suppressAutoHyphens w:val="0"/>
              <w:jc w:val="center"/>
              <w:rPr>
                <w:sz w:val="16"/>
                <w:szCs w:val="16"/>
                <w:lang w:eastAsia="pl-PL"/>
              </w:rPr>
            </w:pPr>
            <w:r w:rsidRPr="00AD2B2A">
              <w:rPr>
                <w:sz w:val="16"/>
                <w:szCs w:val="16"/>
                <w:lang w:eastAsia="pl-PL"/>
              </w:rPr>
              <w:t>ŁIII 2.4036; W 0.2619</w:t>
            </w:r>
          </w:p>
        </w:tc>
      </w:tr>
      <w:tr w:rsidR="00AD2B2A" w:rsidRPr="00AD2B2A" w14:paraId="59F8B2C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1892C45" w14:textId="77777777" w:rsidR="00AD2B2A" w:rsidRPr="00AD2B2A" w:rsidRDefault="00AD2B2A" w:rsidP="00AD2B2A">
            <w:pPr>
              <w:suppressAutoHyphens w:val="0"/>
              <w:jc w:val="center"/>
              <w:rPr>
                <w:sz w:val="16"/>
                <w:szCs w:val="16"/>
                <w:lang w:eastAsia="pl-PL"/>
              </w:rPr>
            </w:pPr>
            <w:r w:rsidRPr="00AD2B2A">
              <w:rPr>
                <w:sz w:val="16"/>
                <w:szCs w:val="16"/>
                <w:lang w:eastAsia="pl-PL"/>
              </w:rPr>
              <w:t>54</w:t>
            </w:r>
          </w:p>
        </w:tc>
        <w:tc>
          <w:tcPr>
            <w:tcW w:w="1701" w:type="dxa"/>
            <w:tcBorders>
              <w:top w:val="nil"/>
              <w:left w:val="nil"/>
              <w:bottom w:val="single" w:sz="4" w:space="0" w:color="000000"/>
              <w:right w:val="single" w:sz="4" w:space="0" w:color="000000"/>
            </w:tcBorders>
            <w:noWrap/>
            <w:vAlign w:val="bottom"/>
            <w:hideMark/>
          </w:tcPr>
          <w:p w14:paraId="06740EB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221601_5.0002.159</w:t>
            </w:r>
          </w:p>
        </w:tc>
        <w:tc>
          <w:tcPr>
            <w:tcW w:w="1216" w:type="dxa"/>
            <w:tcBorders>
              <w:top w:val="nil"/>
              <w:left w:val="nil"/>
              <w:bottom w:val="single" w:sz="4" w:space="0" w:color="000000"/>
              <w:right w:val="single" w:sz="4" w:space="0" w:color="000000"/>
            </w:tcBorders>
            <w:vAlign w:val="bottom"/>
            <w:hideMark/>
          </w:tcPr>
          <w:p w14:paraId="2D65261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C72709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D56288E" w14:textId="77777777" w:rsidR="00AD2B2A" w:rsidRPr="00AD2B2A" w:rsidRDefault="00AD2B2A" w:rsidP="00AD2B2A">
            <w:pPr>
              <w:suppressAutoHyphens w:val="0"/>
              <w:jc w:val="center"/>
              <w:rPr>
                <w:sz w:val="16"/>
                <w:szCs w:val="16"/>
                <w:lang w:eastAsia="pl-PL"/>
              </w:rPr>
            </w:pPr>
            <w:r w:rsidRPr="00AD2B2A">
              <w:rPr>
                <w:sz w:val="16"/>
                <w:szCs w:val="16"/>
                <w:lang w:eastAsia="pl-PL"/>
              </w:rPr>
              <w:t>1.5489</w:t>
            </w:r>
          </w:p>
        </w:tc>
        <w:tc>
          <w:tcPr>
            <w:tcW w:w="3402" w:type="dxa"/>
            <w:tcBorders>
              <w:top w:val="nil"/>
              <w:left w:val="nil"/>
              <w:bottom w:val="single" w:sz="4" w:space="0" w:color="000000"/>
              <w:right w:val="single" w:sz="4" w:space="0" w:color="000000"/>
            </w:tcBorders>
            <w:vAlign w:val="bottom"/>
            <w:hideMark/>
          </w:tcPr>
          <w:p w14:paraId="1D5ED406" w14:textId="77777777" w:rsidR="00AD2B2A" w:rsidRPr="00AD2B2A" w:rsidRDefault="00AD2B2A" w:rsidP="00AD2B2A">
            <w:pPr>
              <w:suppressAutoHyphens w:val="0"/>
              <w:jc w:val="center"/>
              <w:rPr>
                <w:sz w:val="16"/>
                <w:szCs w:val="16"/>
                <w:lang w:eastAsia="pl-PL"/>
              </w:rPr>
            </w:pPr>
            <w:r w:rsidRPr="00AD2B2A">
              <w:rPr>
                <w:sz w:val="16"/>
                <w:szCs w:val="16"/>
                <w:lang w:eastAsia="pl-PL"/>
              </w:rPr>
              <w:t>ŁII 0.1773; ŁIII 1.0879; ŁIV 0.0961; W 0.1876</w:t>
            </w:r>
          </w:p>
        </w:tc>
      </w:tr>
      <w:tr w:rsidR="00AD2B2A" w:rsidRPr="00AD2B2A" w14:paraId="5F40708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4EFA33C" w14:textId="77777777" w:rsidR="00AD2B2A" w:rsidRPr="00AD2B2A" w:rsidRDefault="00AD2B2A" w:rsidP="00AD2B2A">
            <w:pPr>
              <w:suppressAutoHyphens w:val="0"/>
              <w:jc w:val="center"/>
              <w:rPr>
                <w:sz w:val="16"/>
                <w:szCs w:val="16"/>
                <w:lang w:eastAsia="pl-PL"/>
              </w:rPr>
            </w:pPr>
            <w:r w:rsidRPr="00AD2B2A">
              <w:rPr>
                <w:sz w:val="16"/>
                <w:szCs w:val="16"/>
                <w:lang w:eastAsia="pl-PL"/>
              </w:rPr>
              <w:t>55</w:t>
            </w:r>
          </w:p>
        </w:tc>
        <w:tc>
          <w:tcPr>
            <w:tcW w:w="1701" w:type="dxa"/>
            <w:tcBorders>
              <w:top w:val="nil"/>
              <w:left w:val="nil"/>
              <w:bottom w:val="single" w:sz="4" w:space="0" w:color="000000"/>
              <w:right w:val="single" w:sz="4" w:space="0" w:color="000000"/>
            </w:tcBorders>
            <w:noWrap/>
            <w:vAlign w:val="bottom"/>
            <w:hideMark/>
          </w:tcPr>
          <w:p w14:paraId="685602F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221601_5.0002.160</w:t>
            </w:r>
          </w:p>
        </w:tc>
        <w:tc>
          <w:tcPr>
            <w:tcW w:w="1216" w:type="dxa"/>
            <w:tcBorders>
              <w:top w:val="nil"/>
              <w:left w:val="nil"/>
              <w:bottom w:val="single" w:sz="4" w:space="0" w:color="000000"/>
              <w:right w:val="single" w:sz="4" w:space="0" w:color="000000"/>
            </w:tcBorders>
            <w:vAlign w:val="bottom"/>
            <w:hideMark/>
          </w:tcPr>
          <w:p w14:paraId="46BBE91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1E8DAE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D22FD27" w14:textId="77777777" w:rsidR="00AD2B2A" w:rsidRPr="00AD2B2A" w:rsidRDefault="00AD2B2A" w:rsidP="00AD2B2A">
            <w:pPr>
              <w:suppressAutoHyphens w:val="0"/>
              <w:jc w:val="center"/>
              <w:rPr>
                <w:sz w:val="16"/>
                <w:szCs w:val="16"/>
                <w:lang w:eastAsia="pl-PL"/>
              </w:rPr>
            </w:pPr>
            <w:r w:rsidRPr="00AD2B2A">
              <w:rPr>
                <w:sz w:val="16"/>
                <w:szCs w:val="16"/>
                <w:lang w:eastAsia="pl-PL"/>
              </w:rPr>
              <w:t>1.4557</w:t>
            </w:r>
          </w:p>
        </w:tc>
        <w:tc>
          <w:tcPr>
            <w:tcW w:w="3402" w:type="dxa"/>
            <w:tcBorders>
              <w:top w:val="nil"/>
              <w:left w:val="nil"/>
              <w:bottom w:val="single" w:sz="4" w:space="0" w:color="000000"/>
              <w:right w:val="single" w:sz="4" w:space="0" w:color="000000"/>
            </w:tcBorders>
            <w:vAlign w:val="bottom"/>
            <w:hideMark/>
          </w:tcPr>
          <w:p w14:paraId="52569935" w14:textId="77777777" w:rsidR="00AD2B2A" w:rsidRPr="00AD2B2A" w:rsidRDefault="00AD2B2A" w:rsidP="00AD2B2A">
            <w:pPr>
              <w:suppressAutoHyphens w:val="0"/>
              <w:jc w:val="center"/>
              <w:rPr>
                <w:sz w:val="16"/>
                <w:szCs w:val="16"/>
                <w:lang w:eastAsia="pl-PL"/>
              </w:rPr>
            </w:pPr>
            <w:r w:rsidRPr="00AD2B2A">
              <w:rPr>
                <w:sz w:val="16"/>
                <w:szCs w:val="16"/>
                <w:lang w:eastAsia="pl-PL"/>
              </w:rPr>
              <w:t>ŁIII 1.1851; ŁIV 0.1008; W 0.1698</w:t>
            </w:r>
          </w:p>
        </w:tc>
      </w:tr>
      <w:tr w:rsidR="00AD2B2A" w:rsidRPr="00AD2B2A" w14:paraId="2248658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628CE11" w14:textId="77777777" w:rsidR="00AD2B2A" w:rsidRPr="00AD2B2A" w:rsidRDefault="00AD2B2A" w:rsidP="00AD2B2A">
            <w:pPr>
              <w:suppressAutoHyphens w:val="0"/>
              <w:jc w:val="center"/>
              <w:rPr>
                <w:sz w:val="16"/>
                <w:szCs w:val="16"/>
                <w:lang w:eastAsia="pl-PL"/>
              </w:rPr>
            </w:pPr>
            <w:r w:rsidRPr="00AD2B2A">
              <w:rPr>
                <w:sz w:val="16"/>
                <w:szCs w:val="16"/>
                <w:lang w:eastAsia="pl-PL"/>
              </w:rPr>
              <w:t>56</w:t>
            </w:r>
          </w:p>
        </w:tc>
        <w:tc>
          <w:tcPr>
            <w:tcW w:w="1701" w:type="dxa"/>
            <w:tcBorders>
              <w:top w:val="nil"/>
              <w:left w:val="nil"/>
              <w:bottom w:val="single" w:sz="4" w:space="0" w:color="000000"/>
              <w:right w:val="single" w:sz="4" w:space="0" w:color="000000"/>
            </w:tcBorders>
            <w:noWrap/>
            <w:vAlign w:val="bottom"/>
            <w:hideMark/>
          </w:tcPr>
          <w:p w14:paraId="26764DC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221601_5.0002.161</w:t>
            </w:r>
          </w:p>
        </w:tc>
        <w:tc>
          <w:tcPr>
            <w:tcW w:w="1216" w:type="dxa"/>
            <w:tcBorders>
              <w:top w:val="nil"/>
              <w:left w:val="nil"/>
              <w:bottom w:val="single" w:sz="4" w:space="0" w:color="000000"/>
              <w:right w:val="single" w:sz="4" w:space="0" w:color="000000"/>
            </w:tcBorders>
            <w:vAlign w:val="bottom"/>
            <w:hideMark/>
          </w:tcPr>
          <w:p w14:paraId="2392787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524A81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A51C7BC" w14:textId="77777777" w:rsidR="00AD2B2A" w:rsidRPr="00AD2B2A" w:rsidRDefault="00AD2B2A" w:rsidP="00AD2B2A">
            <w:pPr>
              <w:suppressAutoHyphens w:val="0"/>
              <w:jc w:val="center"/>
              <w:rPr>
                <w:sz w:val="16"/>
                <w:szCs w:val="16"/>
                <w:lang w:eastAsia="pl-PL"/>
              </w:rPr>
            </w:pPr>
            <w:r w:rsidRPr="00AD2B2A">
              <w:rPr>
                <w:sz w:val="16"/>
                <w:szCs w:val="16"/>
                <w:lang w:eastAsia="pl-PL"/>
              </w:rPr>
              <w:t>1.1162</w:t>
            </w:r>
          </w:p>
        </w:tc>
        <w:tc>
          <w:tcPr>
            <w:tcW w:w="3402" w:type="dxa"/>
            <w:tcBorders>
              <w:top w:val="nil"/>
              <w:left w:val="nil"/>
              <w:bottom w:val="single" w:sz="4" w:space="0" w:color="000000"/>
              <w:right w:val="single" w:sz="4" w:space="0" w:color="000000"/>
            </w:tcBorders>
            <w:vAlign w:val="bottom"/>
            <w:hideMark/>
          </w:tcPr>
          <w:p w14:paraId="1E684C6B" w14:textId="77777777" w:rsidR="00AD2B2A" w:rsidRPr="00AD2B2A" w:rsidRDefault="00AD2B2A" w:rsidP="00AD2B2A">
            <w:pPr>
              <w:suppressAutoHyphens w:val="0"/>
              <w:jc w:val="center"/>
              <w:rPr>
                <w:sz w:val="16"/>
                <w:szCs w:val="16"/>
                <w:lang w:eastAsia="pl-PL"/>
              </w:rPr>
            </w:pPr>
            <w:r w:rsidRPr="00AD2B2A">
              <w:rPr>
                <w:sz w:val="16"/>
                <w:szCs w:val="16"/>
                <w:lang w:eastAsia="pl-PL"/>
              </w:rPr>
              <w:t>ŁIII 1.0085; W 0.1077</w:t>
            </w:r>
          </w:p>
        </w:tc>
      </w:tr>
      <w:tr w:rsidR="00AD2B2A" w:rsidRPr="00AD2B2A" w14:paraId="0569C62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E6C093E" w14:textId="77777777" w:rsidR="00AD2B2A" w:rsidRPr="00AD2B2A" w:rsidRDefault="00AD2B2A" w:rsidP="00AD2B2A">
            <w:pPr>
              <w:suppressAutoHyphens w:val="0"/>
              <w:jc w:val="center"/>
              <w:rPr>
                <w:sz w:val="16"/>
                <w:szCs w:val="16"/>
                <w:lang w:eastAsia="pl-PL"/>
              </w:rPr>
            </w:pPr>
            <w:r w:rsidRPr="00AD2B2A">
              <w:rPr>
                <w:sz w:val="16"/>
                <w:szCs w:val="16"/>
                <w:lang w:eastAsia="pl-PL"/>
              </w:rPr>
              <w:t>57</w:t>
            </w:r>
          </w:p>
        </w:tc>
        <w:tc>
          <w:tcPr>
            <w:tcW w:w="1701" w:type="dxa"/>
            <w:tcBorders>
              <w:top w:val="nil"/>
              <w:left w:val="nil"/>
              <w:bottom w:val="single" w:sz="4" w:space="0" w:color="000000"/>
              <w:right w:val="single" w:sz="4" w:space="0" w:color="000000"/>
            </w:tcBorders>
            <w:noWrap/>
            <w:vAlign w:val="bottom"/>
            <w:hideMark/>
          </w:tcPr>
          <w:p w14:paraId="21AB6C8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221601_5.0002.162</w:t>
            </w:r>
          </w:p>
        </w:tc>
        <w:tc>
          <w:tcPr>
            <w:tcW w:w="1216" w:type="dxa"/>
            <w:tcBorders>
              <w:top w:val="nil"/>
              <w:left w:val="nil"/>
              <w:bottom w:val="single" w:sz="4" w:space="0" w:color="000000"/>
              <w:right w:val="single" w:sz="4" w:space="0" w:color="000000"/>
            </w:tcBorders>
            <w:vAlign w:val="bottom"/>
            <w:hideMark/>
          </w:tcPr>
          <w:p w14:paraId="486EA10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7244F4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7031AEF" w14:textId="77777777" w:rsidR="00AD2B2A" w:rsidRPr="00AD2B2A" w:rsidRDefault="00AD2B2A" w:rsidP="00AD2B2A">
            <w:pPr>
              <w:suppressAutoHyphens w:val="0"/>
              <w:jc w:val="center"/>
              <w:rPr>
                <w:sz w:val="16"/>
                <w:szCs w:val="16"/>
                <w:lang w:eastAsia="pl-PL"/>
              </w:rPr>
            </w:pPr>
            <w:r w:rsidRPr="00AD2B2A">
              <w:rPr>
                <w:sz w:val="16"/>
                <w:szCs w:val="16"/>
                <w:lang w:eastAsia="pl-PL"/>
              </w:rPr>
              <w:t>1.0097</w:t>
            </w:r>
          </w:p>
        </w:tc>
        <w:tc>
          <w:tcPr>
            <w:tcW w:w="3402" w:type="dxa"/>
            <w:tcBorders>
              <w:top w:val="nil"/>
              <w:left w:val="nil"/>
              <w:bottom w:val="single" w:sz="4" w:space="0" w:color="000000"/>
              <w:right w:val="single" w:sz="4" w:space="0" w:color="000000"/>
            </w:tcBorders>
            <w:vAlign w:val="bottom"/>
            <w:hideMark/>
          </w:tcPr>
          <w:p w14:paraId="3D2D141F" w14:textId="77777777" w:rsidR="00AD2B2A" w:rsidRPr="00AD2B2A" w:rsidRDefault="00AD2B2A" w:rsidP="00AD2B2A">
            <w:pPr>
              <w:suppressAutoHyphens w:val="0"/>
              <w:jc w:val="center"/>
              <w:rPr>
                <w:sz w:val="16"/>
                <w:szCs w:val="16"/>
                <w:lang w:eastAsia="pl-PL"/>
              </w:rPr>
            </w:pPr>
            <w:r w:rsidRPr="00AD2B2A">
              <w:rPr>
                <w:sz w:val="16"/>
                <w:szCs w:val="16"/>
                <w:lang w:eastAsia="pl-PL"/>
              </w:rPr>
              <w:t>ŁIII 0.9093; W 0.1004</w:t>
            </w:r>
          </w:p>
        </w:tc>
      </w:tr>
      <w:tr w:rsidR="00AD2B2A" w:rsidRPr="00AD2B2A" w14:paraId="2B54E66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5E468D1" w14:textId="77777777" w:rsidR="00AD2B2A" w:rsidRPr="00AD2B2A" w:rsidRDefault="00AD2B2A" w:rsidP="00AD2B2A">
            <w:pPr>
              <w:suppressAutoHyphens w:val="0"/>
              <w:jc w:val="center"/>
              <w:rPr>
                <w:sz w:val="16"/>
                <w:szCs w:val="16"/>
                <w:lang w:eastAsia="pl-PL"/>
              </w:rPr>
            </w:pPr>
            <w:r w:rsidRPr="00AD2B2A">
              <w:rPr>
                <w:sz w:val="16"/>
                <w:szCs w:val="16"/>
                <w:lang w:eastAsia="pl-PL"/>
              </w:rPr>
              <w:t>58</w:t>
            </w:r>
          </w:p>
        </w:tc>
        <w:tc>
          <w:tcPr>
            <w:tcW w:w="1701" w:type="dxa"/>
            <w:tcBorders>
              <w:top w:val="nil"/>
              <w:left w:val="nil"/>
              <w:bottom w:val="single" w:sz="4" w:space="0" w:color="000000"/>
              <w:right w:val="single" w:sz="4" w:space="0" w:color="000000"/>
            </w:tcBorders>
            <w:noWrap/>
            <w:vAlign w:val="bottom"/>
            <w:hideMark/>
          </w:tcPr>
          <w:p w14:paraId="6695E3C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221601_5.0002.163</w:t>
            </w:r>
          </w:p>
        </w:tc>
        <w:tc>
          <w:tcPr>
            <w:tcW w:w="1216" w:type="dxa"/>
            <w:tcBorders>
              <w:top w:val="nil"/>
              <w:left w:val="nil"/>
              <w:bottom w:val="single" w:sz="4" w:space="0" w:color="000000"/>
              <w:right w:val="single" w:sz="4" w:space="0" w:color="000000"/>
            </w:tcBorders>
            <w:vAlign w:val="bottom"/>
            <w:hideMark/>
          </w:tcPr>
          <w:p w14:paraId="1F51336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92E8B0F"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999633D" w14:textId="77777777" w:rsidR="00AD2B2A" w:rsidRPr="00AD2B2A" w:rsidRDefault="00AD2B2A" w:rsidP="00AD2B2A">
            <w:pPr>
              <w:suppressAutoHyphens w:val="0"/>
              <w:jc w:val="center"/>
              <w:rPr>
                <w:sz w:val="16"/>
                <w:szCs w:val="16"/>
                <w:lang w:eastAsia="pl-PL"/>
              </w:rPr>
            </w:pPr>
            <w:r w:rsidRPr="00AD2B2A">
              <w:rPr>
                <w:sz w:val="16"/>
                <w:szCs w:val="16"/>
                <w:lang w:eastAsia="pl-PL"/>
              </w:rPr>
              <w:t>1.1443</w:t>
            </w:r>
          </w:p>
        </w:tc>
        <w:tc>
          <w:tcPr>
            <w:tcW w:w="3402" w:type="dxa"/>
            <w:tcBorders>
              <w:top w:val="nil"/>
              <w:left w:val="nil"/>
              <w:bottom w:val="single" w:sz="4" w:space="0" w:color="000000"/>
              <w:right w:val="single" w:sz="4" w:space="0" w:color="000000"/>
            </w:tcBorders>
            <w:vAlign w:val="bottom"/>
            <w:hideMark/>
          </w:tcPr>
          <w:p w14:paraId="6C80FC1D" w14:textId="77777777" w:rsidR="00AD2B2A" w:rsidRPr="00AD2B2A" w:rsidRDefault="00AD2B2A" w:rsidP="00AD2B2A">
            <w:pPr>
              <w:suppressAutoHyphens w:val="0"/>
              <w:jc w:val="center"/>
              <w:rPr>
                <w:sz w:val="16"/>
                <w:szCs w:val="16"/>
                <w:lang w:eastAsia="pl-PL"/>
              </w:rPr>
            </w:pPr>
            <w:r w:rsidRPr="00AD2B2A">
              <w:rPr>
                <w:sz w:val="16"/>
                <w:szCs w:val="16"/>
                <w:lang w:eastAsia="pl-PL"/>
              </w:rPr>
              <w:t>ŁIII 0.6531; ŁIV 0.1319; ŁV 0.2448; W 0.1145</w:t>
            </w:r>
          </w:p>
        </w:tc>
      </w:tr>
      <w:tr w:rsidR="00AD2B2A" w:rsidRPr="00AD2B2A" w14:paraId="2C6DC03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317358F" w14:textId="77777777" w:rsidR="00AD2B2A" w:rsidRPr="00AD2B2A" w:rsidRDefault="00AD2B2A" w:rsidP="00AD2B2A">
            <w:pPr>
              <w:suppressAutoHyphens w:val="0"/>
              <w:jc w:val="center"/>
              <w:rPr>
                <w:sz w:val="16"/>
                <w:szCs w:val="16"/>
                <w:lang w:eastAsia="pl-PL"/>
              </w:rPr>
            </w:pPr>
            <w:r w:rsidRPr="00AD2B2A">
              <w:rPr>
                <w:sz w:val="16"/>
                <w:szCs w:val="16"/>
                <w:lang w:eastAsia="pl-PL"/>
              </w:rPr>
              <w:t>59</w:t>
            </w:r>
          </w:p>
        </w:tc>
        <w:tc>
          <w:tcPr>
            <w:tcW w:w="1701" w:type="dxa"/>
            <w:tcBorders>
              <w:top w:val="nil"/>
              <w:left w:val="nil"/>
              <w:bottom w:val="single" w:sz="4" w:space="0" w:color="000000"/>
              <w:right w:val="single" w:sz="4" w:space="0" w:color="000000"/>
            </w:tcBorders>
            <w:noWrap/>
            <w:vAlign w:val="bottom"/>
            <w:hideMark/>
          </w:tcPr>
          <w:p w14:paraId="5C6EA7B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221601_5.0002.164</w:t>
            </w:r>
          </w:p>
        </w:tc>
        <w:tc>
          <w:tcPr>
            <w:tcW w:w="1216" w:type="dxa"/>
            <w:tcBorders>
              <w:top w:val="nil"/>
              <w:left w:val="nil"/>
              <w:bottom w:val="single" w:sz="4" w:space="0" w:color="000000"/>
              <w:right w:val="single" w:sz="4" w:space="0" w:color="000000"/>
            </w:tcBorders>
            <w:vAlign w:val="bottom"/>
            <w:hideMark/>
          </w:tcPr>
          <w:p w14:paraId="1C25A9A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BE9EA5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7CF1B4B" w14:textId="77777777" w:rsidR="00AD2B2A" w:rsidRPr="00AD2B2A" w:rsidRDefault="00AD2B2A" w:rsidP="00AD2B2A">
            <w:pPr>
              <w:suppressAutoHyphens w:val="0"/>
              <w:jc w:val="center"/>
              <w:rPr>
                <w:sz w:val="16"/>
                <w:szCs w:val="16"/>
                <w:lang w:eastAsia="pl-PL"/>
              </w:rPr>
            </w:pPr>
            <w:r w:rsidRPr="00AD2B2A">
              <w:rPr>
                <w:sz w:val="16"/>
                <w:szCs w:val="16"/>
                <w:lang w:eastAsia="pl-PL"/>
              </w:rPr>
              <w:t>1.6265</w:t>
            </w:r>
          </w:p>
        </w:tc>
        <w:tc>
          <w:tcPr>
            <w:tcW w:w="3402" w:type="dxa"/>
            <w:tcBorders>
              <w:top w:val="nil"/>
              <w:left w:val="nil"/>
              <w:bottom w:val="single" w:sz="4" w:space="0" w:color="000000"/>
              <w:right w:val="single" w:sz="4" w:space="0" w:color="000000"/>
            </w:tcBorders>
            <w:vAlign w:val="bottom"/>
            <w:hideMark/>
          </w:tcPr>
          <w:p w14:paraId="2F56B515" w14:textId="77777777" w:rsidR="00AD2B2A" w:rsidRPr="00AD2B2A" w:rsidRDefault="00AD2B2A" w:rsidP="00AD2B2A">
            <w:pPr>
              <w:suppressAutoHyphens w:val="0"/>
              <w:jc w:val="center"/>
              <w:rPr>
                <w:sz w:val="16"/>
                <w:szCs w:val="16"/>
                <w:lang w:eastAsia="pl-PL"/>
              </w:rPr>
            </w:pPr>
            <w:r w:rsidRPr="00AD2B2A">
              <w:rPr>
                <w:sz w:val="16"/>
                <w:szCs w:val="16"/>
                <w:lang w:eastAsia="pl-PL"/>
              </w:rPr>
              <w:t>ŁIII 1.1887; ŁIV 0.2280; W 0.2098</w:t>
            </w:r>
          </w:p>
        </w:tc>
      </w:tr>
      <w:tr w:rsidR="00AD2B2A" w:rsidRPr="00AD2B2A" w14:paraId="7026F87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974EDA8" w14:textId="77777777" w:rsidR="00AD2B2A" w:rsidRPr="00AD2B2A" w:rsidRDefault="00AD2B2A" w:rsidP="00AD2B2A">
            <w:pPr>
              <w:suppressAutoHyphens w:val="0"/>
              <w:jc w:val="center"/>
              <w:rPr>
                <w:sz w:val="16"/>
                <w:szCs w:val="16"/>
                <w:lang w:eastAsia="pl-PL"/>
              </w:rPr>
            </w:pPr>
            <w:r w:rsidRPr="00AD2B2A">
              <w:rPr>
                <w:sz w:val="16"/>
                <w:szCs w:val="16"/>
                <w:lang w:eastAsia="pl-PL"/>
              </w:rPr>
              <w:t>60</w:t>
            </w:r>
          </w:p>
        </w:tc>
        <w:tc>
          <w:tcPr>
            <w:tcW w:w="1701" w:type="dxa"/>
            <w:tcBorders>
              <w:top w:val="nil"/>
              <w:left w:val="nil"/>
              <w:bottom w:val="single" w:sz="4" w:space="0" w:color="000000"/>
              <w:right w:val="single" w:sz="4" w:space="0" w:color="000000"/>
            </w:tcBorders>
            <w:noWrap/>
            <w:vAlign w:val="bottom"/>
            <w:hideMark/>
          </w:tcPr>
          <w:p w14:paraId="65CE056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221601_5.0002.165</w:t>
            </w:r>
          </w:p>
        </w:tc>
        <w:tc>
          <w:tcPr>
            <w:tcW w:w="1216" w:type="dxa"/>
            <w:tcBorders>
              <w:top w:val="nil"/>
              <w:left w:val="nil"/>
              <w:bottom w:val="single" w:sz="4" w:space="0" w:color="000000"/>
              <w:right w:val="single" w:sz="4" w:space="0" w:color="000000"/>
            </w:tcBorders>
            <w:vAlign w:val="bottom"/>
            <w:hideMark/>
          </w:tcPr>
          <w:p w14:paraId="2BB2CD5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57C329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8AC7B62" w14:textId="77777777" w:rsidR="00AD2B2A" w:rsidRPr="00AD2B2A" w:rsidRDefault="00AD2B2A" w:rsidP="00AD2B2A">
            <w:pPr>
              <w:suppressAutoHyphens w:val="0"/>
              <w:jc w:val="center"/>
              <w:rPr>
                <w:sz w:val="16"/>
                <w:szCs w:val="16"/>
                <w:lang w:eastAsia="pl-PL"/>
              </w:rPr>
            </w:pPr>
            <w:r w:rsidRPr="00AD2B2A">
              <w:rPr>
                <w:sz w:val="16"/>
                <w:szCs w:val="16"/>
                <w:lang w:eastAsia="pl-PL"/>
              </w:rPr>
              <w:t>1.7084</w:t>
            </w:r>
          </w:p>
        </w:tc>
        <w:tc>
          <w:tcPr>
            <w:tcW w:w="3402" w:type="dxa"/>
            <w:tcBorders>
              <w:top w:val="nil"/>
              <w:left w:val="nil"/>
              <w:bottom w:val="single" w:sz="4" w:space="0" w:color="000000"/>
              <w:right w:val="single" w:sz="4" w:space="0" w:color="000000"/>
            </w:tcBorders>
            <w:vAlign w:val="bottom"/>
            <w:hideMark/>
          </w:tcPr>
          <w:p w14:paraId="5C061380" w14:textId="77777777" w:rsidR="00AD2B2A" w:rsidRPr="00AD2B2A" w:rsidRDefault="00AD2B2A" w:rsidP="00AD2B2A">
            <w:pPr>
              <w:suppressAutoHyphens w:val="0"/>
              <w:jc w:val="center"/>
              <w:rPr>
                <w:sz w:val="16"/>
                <w:szCs w:val="16"/>
                <w:lang w:eastAsia="pl-PL"/>
              </w:rPr>
            </w:pPr>
            <w:r w:rsidRPr="00AD2B2A">
              <w:rPr>
                <w:sz w:val="16"/>
                <w:szCs w:val="16"/>
                <w:lang w:eastAsia="pl-PL"/>
              </w:rPr>
              <w:t>ŁIII 1.5647; W 0.1437</w:t>
            </w:r>
          </w:p>
        </w:tc>
      </w:tr>
      <w:tr w:rsidR="00AD2B2A" w:rsidRPr="00AD2B2A" w14:paraId="778EB19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2175E80" w14:textId="77777777" w:rsidR="00AD2B2A" w:rsidRPr="00AD2B2A" w:rsidRDefault="00AD2B2A" w:rsidP="00AD2B2A">
            <w:pPr>
              <w:suppressAutoHyphens w:val="0"/>
              <w:jc w:val="center"/>
              <w:rPr>
                <w:sz w:val="16"/>
                <w:szCs w:val="16"/>
                <w:lang w:eastAsia="pl-PL"/>
              </w:rPr>
            </w:pPr>
            <w:r w:rsidRPr="00AD2B2A">
              <w:rPr>
                <w:sz w:val="16"/>
                <w:szCs w:val="16"/>
                <w:lang w:eastAsia="pl-PL"/>
              </w:rPr>
              <w:t>61</w:t>
            </w:r>
          </w:p>
        </w:tc>
        <w:tc>
          <w:tcPr>
            <w:tcW w:w="1701" w:type="dxa"/>
            <w:tcBorders>
              <w:top w:val="nil"/>
              <w:left w:val="nil"/>
              <w:bottom w:val="single" w:sz="4" w:space="0" w:color="000000"/>
              <w:right w:val="single" w:sz="4" w:space="0" w:color="000000"/>
            </w:tcBorders>
            <w:noWrap/>
            <w:vAlign w:val="bottom"/>
            <w:hideMark/>
          </w:tcPr>
          <w:p w14:paraId="759129D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221601_5.0002.166</w:t>
            </w:r>
          </w:p>
        </w:tc>
        <w:tc>
          <w:tcPr>
            <w:tcW w:w="1216" w:type="dxa"/>
            <w:tcBorders>
              <w:top w:val="nil"/>
              <w:left w:val="nil"/>
              <w:bottom w:val="single" w:sz="4" w:space="0" w:color="000000"/>
              <w:right w:val="single" w:sz="4" w:space="0" w:color="000000"/>
            </w:tcBorders>
            <w:vAlign w:val="bottom"/>
            <w:hideMark/>
          </w:tcPr>
          <w:p w14:paraId="5CFF190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17058E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E0F0EE1" w14:textId="77777777" w:rsidR="00AD2B2A" w:rsidRPr="00AD2B2A" w:rsidRDefault="00AD2B2A" w:rsidP="00AD2B2A">
            <w:pPr>
              <w:suppressAutoHyphens w:val="0"/>
              <w:jc w:val="center"/>
              <w:rPr>
                <w:sz w:val="16"/>
                <w:szCs w:val="16"/>
                <w:lang w:eastAsia="pl-PL"/>
              </w:rPr>
            </w:pPr>
            <w:r w:rsidRPr="00AD2B2A">
              <w:rPr>
                <w:sz w:val="16"/>
                <w:szCs w:val="16"/>
                <w:lang w:eastAsia="pl-PL"/>
              </w:rPr>
              <w:t>2.3570</w:t>
            </w:r>
          </w:p>
        </w:tc>
        <w:tc>
          <w:tcPr>
            <w:tcW w:w="3402" w:type="dxa"/>
            <w:tcBorders>
              <w:top w:val="nil"/>
              <w:left w:val="nil"/>
              <w:bottom w:val="single" w:sz="4" w:space="0" w:color="000000"/>
              <w:right w:val="single" w:sz="4" w:space="0" w:color="000000"/>
            </w:tcBorders>
            <w:vAlign w:val="bottom"/>
            <w:hideMark/>
          </w:tcPr>
          <w:p w14:paraId="72BA7E5D" w14:textId="77777777" w:rsidR="00AD2B2A" w:rsidRPr="00AD2B2A" w:rsidRDefault="00AD2B2A" w:rsidP="00AD2B2A">
            <w:pPr>
              <w:suppressAutoHyphens w:val="0"/>
              <w:jc w:val="center"/>
              <w:rPr>
                <w:sz w:val="16"/>
                <w:szCs w:val="16"/>
                <w:lang w:eastAsia="pl-PL"/>
              </w:rPr>
            </w:pPr>
            <w:r w:rsidRPr="00AD2B2A">
              <w:rPr>
                <w:sz w:val="16"/>
                <w:szCs w:val="16"/>
                <w:lang w:eastAsia="pl-PL"/>
              </w:rPr>
              <w:t>ŁIII 2.0393; W 0.3177</w:t>
            </w:r>
          </w:p>
        </w:tc>
      </w:tr>
      <w:tr w:rsidR="00AD2B2A" w:rsidRPr="00AD2B2A" w14:paraId="3217969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83EE437" w14:textId="77777777" w:rsidR="00AD2B2A" w:rsidRPr="00AD2B2A" w:rsidRDefault="00AD2B2A" w:rsidP="00AD2B2A">
            <w:pPr>
              <w:suppressAutoHyphens w:val="0"/>
              <w:jc w:val="center"/>
              <w:rPr>
                <w:sz w:val="16"/>
                <w:szCs w:val="16"/>
                <w:lang w:eastAsia="pl-PL"/>
              </w:rPr>
            </w:pPr>
            <w:r w:rsidRPr="00AD2B2A">
              <w:rPr>
                <w:sz w:val="16"/>
                <w:szCs w:val="16"/>
                <w:lang w:eastAsia="pl-PL"/>
              </w:rPr>
              <w:t>62</w:t>
            </w:r>
          </w:p>
        </w:tc>
        <w:tc>
          <w:tcPr>
            <w:tcW w:w="1701" w:type="dxa"/>
            <w:tcBorders>
              <w:top w:val="nil"/>
              <w:left w:val="nil"/>
              <w:bottom w:val="single" w:sz="4" w:space="0" w:color="000000"/>
              <w:right w:val="single" w:sz="4" w:space="0" w:color="000000"/>
            </w:tcBorders>
            <w:noWrap/>
            <w:vAlign w:val="bottom"/>
            <w:hideMark/>
          </w:tcPr>
          <w:p w14:paraId="5FC5D20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221601_5.0002.167</w:t>
            </w:r>
          </w:p>
        </w:tc>
        <w:tc>
          <w:tcPr>
            <w:tcW w:w="1216" w:type="dxa"/>
            <w:tcBorders>
              <w:top w:val="nil"/>
              <w:left w:val="nil"/>
              <w:bottom w:val="single" w:sz="4" w:space="0" w:color="000000"/>
              <w:right w:val="single" w:sz="4" w:space="0" w:color="000000"/>
            </w:tcBorders>
            <w:vAlign w:val="bottom"/>
            <w:hideMark/>
          </w:tcPr>
          <w:p w14:paraId="4317D57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464745F"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CD120F4" w14:textId="77777777" w:rsidR="00AD2B2A" w:rsidRPr="00AD2B2A" w:rsidRDefault="00AD2B2A" w:rsidP="00AD2B2A">
            <w:pPr>
              <w:suppressAutoHyphens w:val="0"/>
              <w:jc w:val="center"/>
              <w:rPr>
                <w:sz w:val="16"/>
                <w:szCs w:val="16"/>
                <w:lang w:eastAsia="pl-PL"/>
              </w:rPr>
            </w:pPr>
            <w:r w:rsidRPr="00AD2B2A">
              <w:rPr>
                <w:sz w:val="16"/>
                <w:szCs w:val="16"/>
                <w:lang w:eastAsia="pl-PL"/>
              </w:rPr>
              <w:t>1.4633</w:t>
            </w:r>
          </w:p>
        </w:tc>
        <w:tc>
          <w:tcPr>
            <w:tcW w:w="3402" w:type="dxa"/>
            <w:tcBorders>
              <w:top w:val="nil"/>
              <w:left w:val="nil"/>
              <w:bottom w:val="single" w:sz="4" w:space="0" w:color="000000"/>
              <w:right w:val="single" w:sz="4" w:space="0" w:color="000000"/>
            </w:tcBorders>
            <w:vAlign w:val="bottom"/>
            <w:hideMark/>
          </w:tcPr>
          <w:p w14:paraId="1DE9EC36" w14:textId="77777777" w:rsidR="00AD2B2A" w:rsidRPr="00AD2B2A" w:rsidRDefault="00AD2B2A" w:rsidP="00AD2B2A">
            <w:pPr>
              <w:suppressAutoHyphens w:val="0"/>
              <w:jc w:val="center"/>
              <w:rPr>
                <w:sz w:val="16"/>
                <w:szCs w:val="16"/>
                <w:lang w:eastAsia="pl-PL"/>
              </w:rPr>
            </w:pPr>
            <w:r w:rsidRPr="00AD2B2A">
              <w:rPr>
                <w:sz w:val="16"/>
                <w:szCs w:val="16"/>
                <w:lang w:eastAsia="pl-PL"/>
              </w:rPr>
              <w:t>ŁIII 1.3431; W 0.1202</w:t>
            </w:r>
          </w:p>
        </w:tc>
      </w:tr>
      <w:tr w:rsidR="00AD2B2A" w:rsidRPr="00AD2B2A" w14:paraId="5187CDB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DF97A9F" w14:textId="77777777" w:rsidR="00AD2B2A" w:rsidRPr="00AD2B2A" w:rsidRDefault="00AD2B2A" w:rsidP="00AD2B2A">
            <w:pPr>
              <w:suppressAutoHyphens w:val="0"/>
              <w:jc w:val="center"/>
              <w:rPr>
                <w:sz w:val="16"/>
                <w:szCs w:val="16"/>
                <w:lang w:eastAsia="pl-PL"/>
              </w:rPr>
            </w:pPr>
            <w:r w:rsidRPr="00AD2B2A">
              <w:rPr>
                <w:sz w:val="16"/>
                <w:szCs w:val="16"/>
                <w:lang w:eastAsia="pl-PL"/>
              </w:rPr>
              <w:t>63</w:t>
            </w:r>
          </w:p>
        </w:tc>
        <w:tc>
          <w:tcPr>
            <w:tcW w:w="1701" w:type="dxa"/>
            <w:tcBorders>
              <w:top w:val="nil"/>
              <w:left w:val="nil"/>
              <w:bottom w:val="single" w:sz="4" w:space="0" w:color="000000"/>
              <w:right w:val="single" w:sz="4" w:space="0" w:color="000000"/>
            </w:tcBorders>
            <w:noWrap/>
            <w:vAlign w:val="bottom"/>
            <w:hideMark/>
          </w:tcPr>
          <w:p w14:paraId="76E1F61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221601_5.0002.168</w:t>
            </w:r>
          </w:p>
        </w:tc>
        <w:tc>
          <w:tcPr>
            <w:tcW w:w="1216" w:type="dxa"/>
            <w:tcBorders>
              <w:top w:val="nil"/>
              <w:left w:val="nil"/>
              <w:bottom w:val="single" w:sz="4" w:space="0" w:color="000000"/>
              <w:right w:val="single" w:sz="4" w:space="0" w:color="000000"/>
            </w:tcBorders>
            <w:vAlign w:val="bottom"/>
            <w:hideMark/>
          </w:tcPr>
          <w:p w14:paraId="55AA790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7F266C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95C9FB9" w14:textId="77777777" w:rsidR="00AD2B2A" w:rsidRPr="00AD2B2A" w:rsidRDefault="00AD2B2A" w:rsidP="00AD2B2A">
            <w:pPr>
              <w:suppressAutoHyphens w:val="0"/>
              <w:jc w:val="center"/>
              <w:rPr>
                <w:sz w:val="16"/>
                <w:szCs w:val="16"/>
                <w:lang w:eastAsia="pl-PL"/>
              </w:rPr>
            </w:pPr>
            <w:r w:rsidRPr="00AD2B2A">
              <w:rPr>
                <w:sz w:val="16"/>
                <w:szCs w:val="16"/>
                <w:lang w:eastAsia="pl-PL"/>
              </w:rPr>
              <w:t>1.6965</w:t>
            </w:r>
          </w:p>
        </w:tc>
        <w:tc>
          <w:tcPr>
            <w:tcW w:w="3402" w:type="dxa"/>
            <w:tcBorders>
              <w:top w:val="nil"/>
              <w:left w:val="nil"/>
              <w:bottom w:val="single" w:sz="4" w:space="0" w:color="000000"/>
              <w:right w:val="single" w:sz="4" w:space="0" w:color="000000"/>
            </w:tcBorders>
            <w:vAlign w:val="bottom"/>
            <w:hideMark/>
          </w:tcPr>
          <w:p w14:paraId="71688373" w14:textId="77777777" w:rsidR="00AD2B2A" w:rsidRPr="00AD2B2A" w:rsidRDefault="00AD2B2A" w:rsidP="00AD2B2A">
            <w:pPr>
              <w:suppressAutoHyphens w:val="0"/>
              <w:jc w:val="center"/>
              <w:rPr>
                <w:sz w:val="16"/>
                <w:szCs w:val="16"/>
                <w:lang w:eastAsia="pl-PL"/>
              </w:rPr>
            </w:pPr>
            <w:r w:rsidRPr="00AD2B2A">
              <w:rPr>
                <w:sz w:val="16"/>
                <w:szCs w:val="16"/>
                <w:lang w:eastAsia="pl-PL"/>
              </w:rPr>
              <w:t>ŁIII 1.3506; ŁIV 0.1903; W 0.1556</w:t>
            </w:r>
          </w:p>
        </w:tc>
      </w:tr>
      <w:tr w:rsidR="00AD2B2A" w:rsidRPr="00AD2B2A" w14:paraId="197E487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1EC81FB" w14:textId="77777777" w:rsidR="00AD2B2A" w:rsidRPr="00AD2B2A" w:rsidRDefault="00AD2B2A" w:rsidP="00AD2B2A">
            <w:pPr>
              <w:suppressAutoHyphens w:val="0"/>
              <w:jc w:val="center"/>
              <w:rPr>
                <w:sz w:val="16"/>
                <w:szCs w:val="16"/>
                <w:lang w:eastAsia="pl-PL"/>
              </w:rPr>
            </w:pPr>
            <w:r w:rsidRPr="00AD2B2A">
              <w:rPr>
                <w:sz w:val="16"/>
                <w:szCs w:val="16"/>
                <w:lang w:eastAsia="pl-PL"/>
              </w:rPr>
              <w:t>64</w:t>
            </w:r>
          </w:p>
        </w:tc>
        <w:tc>
          <w:tcPr>
            <w:tcW w:w="1701" w:type="dxa"/>
            <w:tcBorders>
              <w:top w:val="nil"/>
              <w:left w:val="nil"/>
              <w:bottom w:val="single" w:sz="4" w:space="0" w:color="000000"/>
              <w:right w:val="single" w:sz="4" w:space="0" w:color="000000"/>
            </w:tcBorders>
            <w:noWrap/>
            <w:vAlign w:val="bottom"/>
            <w:hideMark/>
          </w:tcPr>
          <w:p w14:paraId="49436E7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221601_5.0002.169</w:t>
            </w:r>
          </w:p>
        </w:tc>
        <w:tc>
          <w:tcPr>
            <w:tcW w:w="1216" w:type="dxa"/>
            <w:tcBorders>
              <w:top w:val="nil"/>
              <w:left w:val="nil"/>
              <w:bottom w:val="single" w:sz="4" w:space="0" w:color="000000"/>
              <w:right w:val="single" w:sz="4" w:space="0" w:color="000000"/>
            </w:tcBorders>
            <w:vAlign w:val="bottom"/>
            <w:hideMark/>
          </w:tcPr>
          <w:p w14:paraId="3AF1EE3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E4BF6F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34F274B" w14:textId="77777777" w:rsidR="00AD2B2A" w:rsidRPr="00AD2B2A" w:rsidRDefault="00AD2B2A" w:rsidP="00AD2B2A">
            <w:pPr>
              <w:suppressAutoHyphens w:val="0"/>
              <w:jc w:val="center"/>
              <w:rPr>
                <w:sz w:val="16"/>
                <w:szCs w:val="16"/>
                <w:lang w:eastAsia="pl-PL"/>
              </w:rPr>
            </w:pPr>
            <w:r w:rsidRPr="00AD2B2A">
              <w:rPr>
                <w:sz w:val="16"/>
                <w:szCs w:val="16"/>
                <w:lang w:eastAsia="pl-PL"/>
              </w:rPr>
              <w:t>1.1800</w:t>
            </w:r>
          </w:p>
        </w:tc>
        <w:tc>
          <w:tcPr>
            <w:tcW w:w="3402" w:type="dxa"/>
            <w:tcBorders>
              <w:top w:val="nil"/>
              <w:left w:val="nil"/>
              <w:bottom w:val="single" w:sz="4" w:space="0" w:color="000000"/>
              <w:right w:val="single" w:sz="4" w:space="0" w:color="000000"/>
            </w:tcBorders>
            <w:vAlign w:val="bottom"/>
            <w:hideMark/>
          </w:tcPr>
          <w:p w14:paraId="3EA34AED" w14:textId="77777777" w:rsidR="00AD2B2A" w:rsidRPr="00AD2B2A" w:rsidRDefault="00AD2B2A" w:rsidP="00AD2B2A">
            <w:pPr>
              <w:suppressAutoHyphens w:val="0"/>
              <w:jc w:val="center"/>
              <w:rPr>
                <w:sz w:val="16"/>
                <w:szCs w:val="16"/>
                <w:lang w:eastAsia="pl-PL"/>
              </w:rPr>
            </w:pPr>
            <w:r w:rsidRPr="00AD2B2A">
              <w:rPr>
                <w:sz w:val="16"/>
                <w:szCs w:val="16"/>
                <w:lang w:eastAsia="pl-PL"/>
              </w:rPr>
              <w:t>ŁII 0.1959; ŁIII 0.8370; ŁIV 0.0076; W 0.1395</w:t>
            </w:r>
          </w:p>
        </w:tc>
      </w:tr>
      <w:tr w:rsidR="00AD2B2A" w:rsidRPr="00AD2B2A" w14:paraId="3C017D5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CAF5D1E" w14:textId="77777777" w:rsidR="00AD2B2A" w:rsidRPr="00AD2B2A" w:rsidRDefault="00AD2B2A" w:rsidP="00AD2B2A">
            <w:pPr>
              <w:suppressAutoHyphens w:val="0"/>
              <w:jc w:val="center"/>
              <w:rPr>
                <w:sz w:val="16"/>
                <w:szCs w:val="16"/>
                <w:lang w:eastAsia="pl-PL"/>
              </w:rPr>
            </w:pPr>
            <w:r w:rsidRPr="00AD2B2A">
              <w:rPr>
                <w:sz w:val="16"/>
                <w:szCs w:val="16"/>
                <w:lang w:eastAsia="pl-PL"/>
              </w:rPr>
              <w:t>65</w:t>
            </w:r>
          </w:p>
        </w:tc>
        <w:tc>
          <w:tcPr>
            <w:tcW w:w="1701" w:type="dxa"/>
            <w:tcBorders>
              <w:top w:val="nil"/>
              <w:left w:val="nil"/>
              <w:bottom w:val="single" w:sz="4" w:space="0" w:color="000000"/>
              <w:right w:val="single" w:sz="4" w:space="0" w:color="000000"/>
            </w:tcBorders>
            <w:noWrap/>
            <w:vAlign w:val="bottom"/>
            <w:hideMark/>
          </w:tcPr>
          <w:p w14:paraId="0E9417D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221601_5.0002.170</w:t>
            </w:r>
          </w:p>
        </w:tc>
        <w:tc>
          <w:tcPr>
            <w:tcW w:w="1216" w:type="dxa"/>
            <w:tcBorders>
              <w:top w:val="nil"/>
              <w:left w:val="nil"/>
              <w:bottom w:val="single" w:sz="4" w:space="0" w:color="000000"/>
              <w:right w:val="single" w:sz="4" w:space="0" w:color="000000"/>
            </w:tcBorders>
            <w:vAlign w:val="bottom"/>
            <w:hideMark/>
          </w:tcPr>
          <w:p w14:paraId="6263B26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5BFF9B4"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0DB3187" w14:textId="77777777" w:rsidR="00AD2B2A" w:rsidRPr="00AD2B2A" w:rsidRDefault="00AD2B2A" w:rsidP="00AD2B2A">
            <w:pPr>
              <w:suppressAutoHyphens w:val="0"/>
              <w:jc w:val="center"/>
              <w:rPr>
                <w:sz w:val="16"/>
                <w:szCs w:val="16"/>
                <w:lang w:eastAsia="pl-PL"/>
              </w:rPr>
            </w:pPr>
            <w:r w:rsidRPr="00AD2B2A">
              <w:rPr>
                <w:sz w:val="16"/>
                <w:szCs w:val="16"/>
                <w:lang w:eastAsia="pl-PL"/>
              </w:rPr>
              <w:t>1.9012</w:t>
            </w:r>
          </w:p>
        </w:tc>
        <w:tc>
          <w:tcPr>
            <w:tcW w:w="3402" w:type="dxa"/>
            <w:tcBorders>
              <w:top w:val="nil"/>
              <w:left w:val="nil"/>
              <w:bottom w:val="single" w:sz="4" w:space="0" w:color="000000"/>
              <w:right w:val="single" w:sz="4" w:space="0" w:color="000000"/>
            </w:tcBorders>
            <w:vAlign w:val="bottom"/>
            <w:hideMark/>
          </w:tcPr>
          <w:p w14:paraId="0407D84C" w14:textId="77777777" w:rsidR="00AD2B2A" w:rsidRPr="00AD2B2A" w:rsidRDefault="00AD2B2A" w:rsidP="00AD2B2A">
            <w:pPr>
              <w:suppressAutoHyphens w:val="0"/>
              <w:jc w:val="center"/>
              <w:rPr>
                <w:sz w:val="16"/>
                <w:szCs w:val="16"/>
                <w:lang w:eastAsia="pl-PL"/>
              </w:rPr>
            </w:pPr>
            <w:r w:rsidRPr="00AD2B2A">
              <w:rPr>
                <w:sz w:val="16"/>
                <w:szCs w:val="16"/>
                <w:lang w:eastAsia="pl-PL"/>
              </w:rPr>
              <w:t>ŁII 0.2397; ŁIII 0.7463; ŁIV 0.6485; W 0.2305; LzIV 0.0362</w:t>
            </w:r>
          </w:p>
        </w:tc>
      </w:tr>
      <w:tr w:rsidR="00AD2B2A" w:rsidRPr="00AD2B2A" w14:paraId="54B59D6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031CF51" w14:textId="77777777" w:rsidR="00AD2B2A" w:rsidRPr="00AD2B2A" w:rsidRDefault="00AD2B2A" w:rsidP="00AD2B2A">
            <w:pPr>
              <w:suppressAutoHyphens w:val="0"/>
              <w:jc w:val="center"/>
              <w:rPr>
                <w:sz w:val="16"/>
                <w:szCs w:val="16"/>
                <w:lang w:eastAsia="pl-PL"/>
              </w:rPr>
            </w:pPr>
            <w:r w:rsidRPr="00AD2B2A">
              <w:rPr>
                <w:sz w:val="16"/>
                <w:szCs w:val="16"/>
                <w:lang w:eastAsia="pl-PL"/>
              </w:rPr>
              <w:t>66</w:t>
            </w:r>
          </w:p>
        </w:tc>
        <w:tc>
          <w:tcPr>
            <w:tcW w:w="1701" w:type="dxa"/>
            <w:tcBorders>
              <w:top w:val="nil"/>
              <w:left w:val="nil"/>
              <w:bottom w:val="single" w:sz="4" w:space="0" w:color="000000"/>
              <w:right w:val="single" w:sz="4" w:space="0" w:color="000000"/>
            </w:tcBorders>
            <w:noWrap/>
            <w:vAlign w:val="bottom"/>
            <w:hideMark/>
          </w:tcPr>
          <w:p w14:paraId="31EB1B1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221601_5.0002.171</w:t>
            </w:r>
          </w:p>
        </w:tc>
        <w:tc>
          <w:tcPr>
            <w:tcW w:w="1216" w:type="dxa"/>
            <w:tcBorders>
              <w:top w:val="nil"/>
              <w:left w:val="nil"/>
              <w:bottom w:val="single" w:sz="4" w:space="0" w:color="000000"/>
              <w:right w:val="single" w:sz="4" w:space="0" w:color="000000"/>
            </w:tcBorders>
            <w:vAlign w:val="bottom"/>
            <w:hideMark/>
          </w:tcPr>
          <w:p w14:paraId="2379F6F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904973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029A38B" w14:textId="77777777" w:rsidR="00AD2B2A" w:rsidRPr="00AD2B2A" w:rsidRDefault="00AD2B2A" w:rsidP="00AD2B2A">
            <w:pPr>
              <w:suppressAutoHyphens w:val="0"/>
              <w:jc w:val="center"/>
              <w:rPr>
                <w:sz w:val="16"/>
                <w:szCs w:val="16"/>
                <w:lang w:eastAsia="pl-PL"/>
              </w:rPr>
            </w:pPr>
            <w:r w:rsidRPr="00AD2B2A">
              <w:rPr>
                <w:sz w:val="16"/>
                <w:szCs w:val="16"/>
                <w:lang w:eastAsia="pl-PL"/>
              </w:rPr>
              <w:t>1.8790</w:t>
            </w:r>
          </w:p>
        </w:tc>
        <w:tc>
          <w:tcPr>
            <w:tcW w:w="3402" w:type="dxa"/>
            <w:tcBorders>
              <w:top w:val="nil"/>
              <w:left w:val="nil"/>
              <w:bottom w:val="single" w:sz="4" w:space="0" w:color="000000"/>
              <w:right w:val="single" w:sz="4" w:space="0" w:color="000000"/>
            </w:tcBorders>
            <w:vAlign w:val="bottom"/>
            <w:hideMark/>
          </w:tcPr>
          <w:p w14:paraId="3873FCCA" w14:textId="77777777" w:rsidR="00AD2B2A" w:rsidRPr="00AD2B2A" w:rsidRDefault="00AD2B2A" w:rsidP="00AD2B2A">
            <w:pPr>
              <w:suppressAutoHyphens w:val="0"/>
              <w:jc w:val="center"/>
              <w:rPr>
                <w:sz w:val="16"/>
                <w:szCs w:val="16"/>
                <w:lang w:eastAsia="pl-PL"/>
              </w:rPr>
            </w:pPr>
            <w:r w:rsidRPr="00AD2B2A">
              <w:rPr>
                <w:sz w:val="16"/>
                <w:szCs w:val="16"/>
                <w:lang w:eastAsia="pl-PL"/>
              </w:rPr>
              <w:t>ŁII 0.6962; ŁIII 0.7846; ŁIV 0.1689; W 0.2293</w:t>
            </w:r>
          </w:p>
        </w:tc>
      </w:tr>
      <w:tr w:rsidR="00AD2B2A" w:rsidRPr="00AD2B2A" w14:paraId="26EF45F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665932C" w14:textId="77777777" w:rsidR="00AD2B2A" w:rsidRPr="00AD2B2A" w:rsidRDefault="00AD2B2A" w:rsidP="00AD2B2A">
            <w:pPr>
              <w:suppressAutoHyphens w:val="0"/>
              <w:jc w:val="center"/>
              <w:rPr>
                <w:sz w:val="16"/>
                <w:szCs w:val="16"/>
                <w:lang w:eastAsia="pl-PL"/>
              </w:rPr>
            </w:pPr>
            <w:r w:rsidRPr="00AD2B2A">
              <w:rPr>
                <w:sz w:val="16"/>
                <w:szCs w:val="16"/>
                <w:lang w:eastAsia="pl-PL"/>
              </w:rPr>
              <w:t>67</w:t>
            </w:r>
          </w:p>
        </w:tc>
        <w:tc>
          <w:tcPr>
            <w:tcW w:w="1701" w:type="dxa"/>
            <w:tcBorders>
              <w:top w:val="nil"/>
              <w:left w:val="nil"/>
              <w:bottom w:val="single" w:sz="4" w:space="0" w:color="000000"/>
              <w:right w:val="single" w:sz="4" w:space="0" w:color="000000"/>
            </w:tcBorders>
            <w:noWrap/>
            <w:vAlign w:val="bottom"/>
            <w:hideMark/>
          </w:tcPr>
          <w:p w14:paraId="11CBF5C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221601_5.0002.172</w:t>
            </w:r>
          </w:p>
        </w:tc>
        <w:tc>
          <w:tcPr>
            <w:tcW w:w="1216" w:type="dxa"/>
            <w:tcBorders>
              <w:top w:val="nil"/>
              <w:left w:val="nil"/>
              <w:bottom w:val="single" w:sz="4" w:space="0" w:color="000000"/>
              <w:right w:val="single" w:sz="4" w:space="0" w:color="000000"/>
            </w:tcBorders>
            <w:vAlign w:val="bottom"/>
            <w:hideMark/>
          </w:tcPr>
          <w:p w14:paraId="589F766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88E3B5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3873DFE" w14:textId="77777777" w:rsidR="00AD2B2A" w:rsidRPr="00AD2B2A" w:rsidRDefault="00AD2B2A" w:rsidP="00AD2B2A">
            <w:pPr>
              <w:suppressAutoHyphens w:val="0"/>
              <w:jc w:val="center"/>
              <w:rPr>
                <w:sz w:val="16"/>
                <w:szCs w:val="16"/>
                <w:lang w:eastAsia="pl-PL"/>
              </w:rPr>
            </w:pPr>
            <w:r w:rsidRPr="00AD2B2A">
              <w:rPr>
                <w:sz w:val="16"/>
                <w:szCs w:val="16"/>
                <w:lang w:eastAsia="pl-PL"/>
              </w:rPr>
              <w:t>2.1176</w:t>
            </w:r>
          </w:p>
        </w:tc>
        <w:tc>
          <w:tcPr>
            <w:tcW w:w="3402" w:type="dxa"/>
            <w:tcBorders>
              <w:top w:val="nil"/>
              <w:left w:val="nil"/>
              <w:bottom w:val="single" w:sz="4" w:space="0" w:color="000000"/>
              <w:right w:val="single" w:sz="4" w:space="0" w:color="000000"/>
            </w:tcBorders>
            <w:vAlign w:val="bottom"/>
            <w:hideMark/>
          </w:tcPr>
          <w:p w14:paraId="7661F48A" w14:textId="77777777" w:rsidR="00AD2B2A" w:rsidRPr="00AD2B2A" w:rsidRDefault="00AD2B2A" w:rsidP="00AD2B2A">
            <w:pPr>
              <w:suppressAutoHyphens w:val="0"/>
              <w:jc w:val="center"/>
              <w:rPr>
                <w:sz w:val="16"/>
                <w:szCs w:val="16"/>
                <w:lang w:eastAsia="pl-PL"/>
              </w:rPr>
            </w:pPr>
            <w:r w:rsidRPr="00AD2B2A">
              <w:rPr>
                <w:sz w:val="16"/>
                <w:szCs w:val="16"/>
                <w:lang w:eastAsia="pl-PL"/>
              </w:rPr>
              <w:t>ŁII 0.7674; ŁIII 1.1113; W 0.2389</w:t>
            </w:r>
          </w:p>
        </w:tc>
      </w:tr>
      <w:tr w:rsidR="00AD2B2A" w:rsidRPr="00AD2B2A" w14:paraId="6C0C645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45C3467" w14:textId="77777777" w:rsidR="00AD2B2A" w:rsidRPr="00AD2B2A" w:rsidRDefault="00AD2B2A" w:rsidP="00AD2B2A">
            <w:pPr>
              <w:suppressAutoHyphens w:val="0"/>
              <w:jc w:val="center"/>
              <w:rPr>
                <w:sz w:val="16"/>
                <w:szCs w:val="16"/>
                <w:lang w:eastAsia="pl-PL"/>
              </w:rPr>
            </w:pPr>
            <w:r w:rsidRPr="00AD2B2A">
              <w:rPr>
                <w:sz w:val="16"/>
                <w:szCs w:val="16"/>
                <w:lang w:eastAsia="pl-PL"/>
              </w:rPr>
              <w:t>68</w:t>
            </w:r>
          </w:p>
        </w:tc>
        <w:tc>
          <w:tcPr>
            <w:tcW w:w="1701" w:type="dxa"/>
            <w:tcBorders>
              <w:top w:val="nil"/>
              <w:left w:val="nil"/>
              <w:bottom w:val="single" w:sz="4" w:space="0" w:color="000000"/>
              <w:right w:val="single" w:sz="4" w:space="0" w:color="000000"/>
            </w:tcBorders>
            <w:noWrap/>
            <w:vAlign w:val="bottom"/>
            <w:hideMark/>
          </w:tcPr>
          <w:p w14:paraId="2053302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221601_5.0002.173</w:t>
            </w:r>
          </w:p>
        </w:tc>
        <w:tc>
          <w:tcPr>
            <w:tcW w:w="1216" w:type="dxa"/>
            <w:tcBorders>
              <w:top w:val="nil"/>
              <w:left w:val="nil"/>
              <w:bottom w:val="single" w:sz="4" w:space="0" w:color="000000"/>
              <w:right w:val="single" w:sz="4" w:space="0" w:color="000000"/>
            </w:tcBorders>
            <w:vAlign w:val="bottom"/>
            <w:hideMark/>
          </w:tcPr>
          <w:p w14:paraId="326C299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A84F16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92EE5CC" w14:textId="77777777" w:rsidR="00AD2B2A" w:rsidRPr="00AD2B2A" w:rsidRDefault="00AD2B2A" w:rsidP="00AD2B2A">
            <w:pPr>
              <w:suppressAutoHyphens w:val="0"/>
              <w:jc w:val="center"/>
              <w:rPr>
                <w:sz w:val="16"/>
                <w:szCs w:val="16"/>
                <w:lang w:eastAsia="pl-PL"/>
              </w:rPr>
            </w:pPr>
            <w:r w:rsidRPr="00AD2B2A">
              <w:rPr>
                <w:sz w:val="16"/>
                <w:szCs w:val="16"/>
                <w:lang w:eastAsia="pl-PL"/>
              </w:rPr>
              <w:t>1.3847</w:t>
            </w:r>
          </w:p>
        </w:tc>
        <w:tc>
          <w:tcPr>
            <w:tcW w:w="3402" w:type="dxa"/>
            <w:tcBorders>
              <w:top w:val="nil"/>
              <w:left w:val="nil"/>
              <w:bottom w:val="single" w:sz="4" w:space="0" w:color="000000"/>
              <w:right w:val="single" w:sz="4" w:space="0" w:color="000000"/>
            </w:tcBorders>
            <w:vAlign w:val="bottom"/>
            <w:hideMark/>
          </w:tcPr>
          <w:p w14:paraId="77329F0B" w14:textId="77777777" w:rsidR="00AD2B2A" w:rsidRPr="00AD2B2A" w:rsidRDefault="00AD2B2A" w:rsidP="00AD2B2A">
            <w:pPr>
              <w:suppressAutoHyphens w:val="0"/>
              <w:jc w:val="center"/>
              <w:rPr>
                <w:sz w:val="16"/>
                <w:szCs w:val="16"/>
                <w:lang w:eastAsia="pl-PL"/>
              </w:rPr>
            </w:pPr>
            <w:r w:rsidRPr="00AD2B2A">
              <w:rPr>
                <w:sz w:val="16"/>
                <w:szCs w:val="16"/>
                <w:lang w:eastAsia="pl-PL"/>
              </w:rPr>
              <w:t>ŁIII 0.8718; ŁIV 0.4383; W 0.0746</w:t>
            </w:r>
          </w:p>
        </w:tc>
      </w:tr>
      <w:tr w:rsidR="00AD2B2A" w:rsidRPr="00AD2B2A" w14:paraId="7F8066C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271C3C2" w14:textId="77777777" w:rsidR="00AD2B2A" w:rsidRPr="00AD2B2A" w:rsidRDefault="00AD2B2A" w:rsidP="00AD2B2A">
            <w:pPr>
              <w:suppressAutoHyphens w:val="0"/>
              <w:jc w:val="center"/>
              <w:rPr>
                <w:sz w:val="16"/>
                <w:szCs w:val="16"/>
                <w:lang w:eastAsia="pl-PL"/>
              </w:rPr>
            </w:pPr>
            <w:r w:rsidRPr="00AD2B2A">
              <w:rPr>
                <w:sz w:val="16"/>
                <w:szCs w:val="16"/>
                <w:lang w:eastAsia="pl-PL"/>
              </w:rPr>
              <w:t>69</w:t>
            </w:r>
          </w:p>
        </w:tc>
        <w:tc>
          <w:tcPr>
            <w:tcW w:w="1701" w:type="dxa"/>
            <w:tcBorders>
              <w:top w:val="nil"/>
              <w:left w:val="nil"/>
              <w:bottom w:val="single" w:sz="4" w:space="0" w:color="000000"/>
              <w:right w:val="single" w:sz="4" w:space="0" w:color="000000"/>
            </w:tcBorders>
            <w:noWrap/>
            <w:vAlign w:val="bottom"/>
            <w:hideMark/>
          </w:tcPr>
          <w:p w14:paraId="516FA9D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221601_5.0002.174</w:t>
            </w:r>
          </w:p>
        </w:tc>
        <w:tc>
          <w:tcPr>
            <w:tcW w:w="1216" w:type="dxa"/>
            <w:tcBorders>
              <w:top w:val="nil"/>
              <w:left w:val="nil"/>
              <w:bottom w:val="single" w:sz="4" w:space="0" w:color="000000"/>
              <w:right w:val="single" w:sz="4" w:space="0" w:color="000000"/>
            </w:tcBorders>
            <w:vAlign w:val="bottom"/>
            <w:hideMark/>
          </w:tcPr>
          <w:p w14:paraId="43D3781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2B211A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45BCF3E" w14:textId="77777777" w:rsidR="00AD2B2A" w:rsidRPr="00AD2B2A" w:rsidRDefault="00AD2B2A" w:rsidP="00AD2B2A">
            <w:pPr>
              <w:suppressAutoHyphens w:val="0"/>
              <w:jc w:val="center"/>
              <w:rPr>
                <w:sz w:val="16"/>
                <w:szCs w:val="16"/>
                <w:lang w:eastAsia="pl-PL"/>
              </w:rPr>
            </w:pPr>
            <w:r w:rsidRPr="00AD2B2A">
              <w:rPr>
                <w:sz w:val="16"/>
                <w:szCs w:val="16"/>
                <w:lang w:eastAsia="pl-PL"/>
              </w:rPr>
              <w:t>2.8555</w:t>
            </w:r>
          </w:p>
        </w:tc>
        <w:tc>
          <w:tcPr>
            <w:tcW w:w="3402" w:type="dxa"/>
            <w:tcBorders>
              <w:top w:val="nil"/>
              <w:left w:val="nil"/>
              <w:bottom w:val="single" w:sz="4" w:space="0" w:color="000000"/>
              <w:right w:val="single" w:sz="4" w:space="0" w:color="000000"/>
            </w:tcBorders>
            <w:vAlign w:val="bottom"/>
            <w:hideMark/>
          </w:tcPr>
          <w:p w14:paraId="712A515E" w14:textId="77777777" w:rsidR="00AD2B2A" w:rsidRPr="00AD2B2A" w:rsidRDefault="00AD2B2A" w:rsidP="00AD2B2A">
            <w:pPr>
              <w:suppressAutoHyphens w:val="0"/>
              <w:jc w:val="center"/>
              <w:rPr>
                <w:sz w:val="16"/>
                <w:szCs w:val="16"/>
                <w:lang w:eastAsia="pl-PL"/>
              </w:rPr>
            </w:pPr>
            <w:r w:rsidRPr="00AD2B2A">
              <w:rPr>
                <w:sz w:val="16"/>
                <w:szCs w:val="16"/>
                <w:lang w:eastAsia="pl-PL"/>
              </w:rPr>
              <w:t>ŁIII 2.2554; ŁIV 0.4330; W 0.1671</w:t>
            </w:r>
          </w:p>
        </w:tc>
      </w:tr>
      <w:tr w:rsidR="00AD2B2A" w:rsidRPr="00AD2B2A" w14:paraId="212C48E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BF4B6C9" w14:textId="77777777" w:rsidR="00AD2B2A" w:rsidRPr="00AD2B2A" w:rsidRDefault="00AD2B2A" w:rsidP="00AD2B2A">
            <w:pPr>
              <w:suppressAutoHyphens w:val="0"/>
              <w:jc w:val="center"/>
              <w:rPr>
                <w:sz w:val="16"/>
                <w:szCs w:val="16"/>
                <w:lang w:eastAsia="pl-PL"/>
              </w:rPr>
            </w:pPr>
            <w:r w:rsidRPr="00AD2B2A">
              <w:rPr>
                <w:sz w:val="16"/>
                <w:szCs w:val="16"/>
                <w:lang w:eastAsia="pl-PL"/>
              </w:rPr>
              <w:t>70</w:t>
            </w:r>
          </w:p>
        </w:tc>
        <w:tc>
          <w:tcPr>
            <w:tcW w:w="1701" w:type="dxa"/>
            <w:tcBorders>
              <w:top w:val="nil"/>
              <w:left w:val="nil"/>
              <w:bottom w:val="single" w:sz="4" w:space="0" w:color="000000"/>
              <w:right w:val="single" w:sz="4" w:space="0" w:color="000000"/>
            </w:tcBorders>
            <w:noWrap/>
            <w:vAlign w:val="bottom"/>
            <w:hideMark/>
          </w:tcPr>
          <w:p w14:paraId="7615480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221601_5.0002.175</w:t>
            </w:r>
          </w:p>
        </w:tc>
        <w:tc>
          <w:tcPr>
            <w:tcW w:w="1216" w:type="dxa"/>
            <w:tcBorders>
              <w:top w:val="nil"/>
              <w:left w:val="nil"/>
              <w:bottom w:val="single" w:sz="4" w:space="0" w:color="000000"/>
              <w:right w:val="single" w:sz="4" w:space="0" w:color="000000"/>
            </w:tcBorders>
            <w:vAlign w:val="bottom"/>
            <w:hideMark/>
          </w:tcPr>
          <w:p w14:paraId="297872D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CDA23D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79D5CAD" w14:textId="77777777" w:rsidR="00AD2B2A" w:rsidRPr="00AD2B2A" w:rsidRDefault="00AD2B2A" w:rsidP="00AD2B2A">
            <w:pPr>
              <w:suppressAutoHyphens w:val="0"/>
              <w:jc w:val="center"/>
              <w:rPr>
                <w:sz w:val="16"/>
                <w:szCs w:val="16"/>
                <w:lang w:eastAsia="pl-PL"/>
              </w:rPr>
            </w:pPr>
            <w:r w:rsidRPr="00AD2B2A">
              <w:rPr>
                <w:sz w:val="16"/>
                <w:szCs w:val="16"/>
                <w:lang w:eastAsia="pl-PL"/>
              </w:rPr>
              <w:t>1.6717</w:t>
            </w:r>
          </w:p>
        </w:tc>
        <w:tc>
          <w:tcPr>
            <w:tcW w:w="3402" w:type="dxa"/>
            <w:tcBorders>
              <w:top w:val="nil"/>
              <w:left w:val="nil"/>
              <w:bottom w:val="single" w:sz="4" w:space="0" w:color="000000"/>
              <w:right w:val="single" w:sz="4" w:space="0" w:color="000000"/>
            </w:tcBorders>
            <w:vAlign w:val="bottom"/>
            <w:hideMark/>
          </w:tcPr>
          <w:p w14:paraId="5AF91876" w14:textId="77777777" w:rsidR="00AD2B2A" w:rsidRPr="00AD2B2A" w:rsidRDefault="00AD2B2A" w:rsidP="00AD2B2A">
            <w:pPr>
              <w:suppressAutoHyphens w:val="0"/>
              <w:jc w:val="center"/>
              <w:rPr>
                <w:sz w:val="16"/>
                <w:szCs w:val="16"/>
                <w:lang w:eastAsia="pl-PL"/>
              </w:rPr>
            </w:pPr>
            <w:r w:rsidRPr="00AD2B2A">
              <w:rPr>
                <w:sz w:val="16"/>
                <w:szCs w:val="16"/>
                <w:lang w:eastAsia="pl-PL"/>
              </w:rPr>
              <w:t>ŁIII 1.1019; ŁIV 0.4534; W 0.1164</w:t>
            </w:r>
          </w:p>
        </w:tc>
      </w:tr>
      <w:tr w:rsidR="00AD2B2A" w:rsidRPr="00AD2B2A" w14:paraId="07B5F7E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AF48354" w14:textId="77777777" w:rsidR="00AD2B2A" w:rsidRPr="00AD2B2A" w:rsidRDefault="00AD2B2A" w:rsidP="00AD2B2A">
            <w:pPr>
              <w:suppressAutoHyphens w:val="0"/>
              <w:jc w:val="center"/>
              <w:rPr>
                <w:sz w:val="16"/>
                <w:szCs w:val="16"/>
                <w:lang w:eastAsia="pl-PL"/>
              </w:rPr>
            </w:pPr>
            <w:r w:rsidRPr="00AD2B2A">
              <w:rPr>
                <w:sz w:val="16"/>
                <w:szCs w:val="16"/>
                <w:lang w:eastAsia="pl-PL"/>
              </w:rPr>
              <w:t>71</w:t>
            </w:r>
          </w:p>
        </w:tc>
        <w:tc>
          <w:tcPr>
            <w:tcW w:w="1701" w:type="dxa"/>
            <w:tcBorders>
              <w:top w:val="nil"/>
              <w:left w:val="nil"/>
              <w:bottom w:val="single" w:sz="4" w:space="0" w:color="000000"/>
              <w:right w:val="single" w:sz="4" w:space="0" w:color="000000"/>
            </w:tcBorders>
            <w:noWrap/>
            <w:vAlign w:val="bottom"/>
            <w:hideMark/>
          </w:tcPr>
          <w:p w14:paraId="515F121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221601_5.0002.176</w:t>
            </w:r>
          </w:p>
        </w:tc>
        <w:tc>
          <w:tcPr>
            <w:tcW w:w="1216" w:type="dxa"/>
            <w:tcBorders>
              <w:top w:val="nil"/>
              <w:left w:val="nil"/>
              <w:bottom w:val="single" w:sz="4" w:space="0" w:color="000000"/>
              <w:right w:val="single" w:sz="4" w:space="0" w:color="000000"/>
            </w:tcBorders>
            <w:vAlign w:val="bottom"/>
            <w:hideMark/>
          </w:tcPr>
          <w:p w14:paraId="47450D3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F19A8B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669455F" w14:textId="77777777" w:rsidR="00AD2B2A" w:rsidRPr="00AD2B2A" w:rsidRDefault="00AD2B2A" w:rsidP="00AD2B2A">
            <w:pPr>
              <w:suppressAutoHyphens w:val="0"/>
              <w:jc w:val="center"/>
              <w:rPr>
                <w:sz w:val="16"/>
                <w:szCs w:val="16"/>
                <w:lang w:eastAsia="pl-PL"/>
              </w:rPr>
            </w:pPr>
            <w:r w:rsidRPr="00AD2B2A">
              <w:rPr>
                <w:sz w:val="16"/>
                <w:szCs w:val="16"/>
                <w:lang w:eastAsia="pl-PL"/>
              </w:rPr>
              <w:t>1.4136</w:t>
            </w:r>
          </w:p>
        </w:tc>
        <w:tc>
          <w:tcPr>
            <w:tcW w:w="3402" w:type="dxa"/>
            <w:tcBorders>
              <w:top w:val="nil"/>
              <w:left w:val="nil"/>
              <w:bottom w:val="single" w:sz="4" w:space="0" w:color="000000"/>
              <w:right w:val="single" w:sz="4" w:space="0" w:color="000000"/>
            </w:tcBorders>
            <w:vAlign w:val="bottom"/>
            <w:hideMark/>
          </w:tcPr>
          <w:p w14:paraId="1F973AC2" w14:textId="77777777" w:rsidR="00AD2B2A" w:rsidRPr="00AD2B2A" w:rsidRDefault="00AD2B2A" w:rsidP="00AD2B2A">
            <w:pPr>
              <w:suppressAutoHyphens w:val="0"/>
              <w:jc w:val="center"/>
              <w:rPr>
                <w:sz w:val="16"/>
                <w:szCs w:val="16"/>
                <w:lang w:eastAsia="pl-PL"/>
              </w:rPr>
            </w:pPr>
            <w:r w:rsidRPr="00AD2B2A">
              <w:rPr>
                <w:sz w:val="16"/>
                <w:szCs w:val="16"/>
                <w:lang w:eastAsia="pl-PL"/>
              </w:rPr>
              <w:t>ŁIII 1.3169; W 0.0967</w:t>
            </w:r>
          </w:p>
        </w:tc>
      </w:tr>
      <w:tr w:rsidR="00AD2B2A" w:rsidRPr="00AD2B2A" w14:paraId="72C57CA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AF30638" w14:textId="77777777" w:rsidR="00AD2B2A" w:rsidRPr="00AD2B2A" w:rsidRDefault="00AD2B2A" w:rsidP="00AD2B2A">
            <w:pPr>
              <w:suppressAutoHyphens w:val="0"/>
              <w:jc w:val="center"/>
              <w:rPr>
                <w:sz w:val="16"/>
                <w:szCs w:val="16"/>
                <w:lang w:eastAsia="pl-PL"/>
              </w:rPr>
            </w:pPr>
            <w:r w:rsidRPr="00AD2B2A">
              <w:rPr>
                <w:sz w:val="16"/>
                <w:szCs w:val="16"/>
                <w:lang w:eastAsia="pl-PL"/>
              </w:rPr>
              <w:t>72</w:t>
            </w:r>
          </w:p>
        </w:tc>
        <w:tc>
          <w:tcPr>
            <w:tcW w:w="1701" w:type="dxa"/>
            <w:tcBorders>
              <w:top w:val="nil"/>
              <w:left w:val="nil"/>
              <w:bottom w:val="single" w:sz="4" w:space="0" w:color="000000"/>
              <w:right w:val="single" w:sz="4" w:space="0" w:color="000000"/>
            </w:tcBorders>
            <w:noWrap/>
            <w:vAlign w:val="bottom"/>
            <w:hideMark/>
          </w:tcPr>
          <w:p w14:paraId="084274E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221601_5.0002.177</w:t>
            </w:r>
          </w:p>
        </w:tc>
        <w:tc>
          <w:tcPr>
            <w:tcW w:w="1216" w:type="dxa"/>
            <w:tcBorders>
              <w:top w:val="nil"/>
              <w:left w:val="nil"/>
              <w:bottom w:val="single" w:sz="4" w:space="0" w:color="000000"/>
              <w:right w:val="single" w:sz="4" w:space="0" w:color="000000"/>
            </w:tcBorders>
            <w:vAlign w:val="bottom"/>
            <w:hideMark/>
          </w:tcPr>
          <w:p w14:paraId="788A89D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5D60BF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F95D215" w14:textId="77777777" w:rsidR="00AD2B2A" w:rsidRPr="00AD2B2A" w:rsidRDefault="00AD2B2A" w:rsidP="00AD2B2A">
            <w:pPr>
              <w:suppressAutoHyphens w:val="0"/>
              <w:jc w:val="center"/>
              <w:rPr>
                <w:sz w:val="16"/>
                <w:szCs w:val="16"/>
                <w:lang w:eastAsia="pl-PL"/>
              </w:rPr>
            </w:pPr>
            <w:r w:rsidRPr="00AD2B2A">
              <w:rPr>
                <w:sz w:val="16"/>
                <w:szCs w:val="16"/>
                <w:lang w:eastAsia="pl-PL"/>
              </w:rPr>
              <w:t>1.9208</w:t>
            </w:r>
          </w:p>
        </w:tc>
        <w:tc>
          <w:tcPr>
            <w:tcW w:w="3402" w:type="dxa"/>
            <w:tcBorders>
              <w:top w:val="nil"/>
              <w:left w:val="nil"/>
              <w:bottom w:val="single" w:sz="4" w:space="0" w:color="000000"/>
              <w:right w:val="single" w:sz="4" w:space="0" w:color="000000"/>
            </w:tcBorders>
            <w:vAlign w:val="bottom"/>
            <w:hideMark/>
          </w:tcPr>
          <w:p w14:paraId="21A930E5" w14:textId="77777777" w:rsidR="00AD2B2A" w:rsidRPr="00AD2B2A" w:rsidRDefault="00AD2B2A" w:rsidP="00AD2B2A">
            <w:pPr>
              <w:suppressAutoHyphens w:val="0"/>
              <w:jc w:val="center"/>
              <w:rPr>
                <w:sz w:val="16"/>
                <w:szCs w:val="16"/>
                <w:lang w:eastAsia="pl-PL"/>
              </w:rPr>
            </w:pPr>
            <w:r w:rsidRPr="00AD2B2A">
              <w:rPr>
                <w:sz w:val="16"/>
                <w:szCs w:val="16"/>
                <w:lang w:eastAsia="pl-PL"/>
              </w:rPr>
              <w:t>ŁIII 1.3305; ŁIV 0.4367; W 0.1536</w:t>
            </w:r>
          </w:p>
        </w:tc>
      </w:tr>
      <w:tr w:rsidR="00AD2B2A" w:rsidRPr="00AD2B2A" w14:paraId="139CCDD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D4D27F5" w14:textId="77777777" w:rsidR="00AD2B2A" w:rsidRPr="00AD2B2A" w:rsidRDefault="00AD2B2A" w:rsidP="00AD2B2A">
            <w:pPr>
              <w:suppressAutoHyphens w:val="0"/>
              <w:jc w:val="center"/>
              <w:rPr>
                <w:sz w:val="16"/>
                <w:szCs w:val="16"/>
                <w:lang w:eastAsia="pl-PL"/>
              </w:rPr>
            </w:pPr>
            <w:r w:rsidRPr="00AD2B2A">
              <w:rPr>
                <w:sz w:val="16"/>
                <w:szCs w:val="16"/>
                <w:lang w:eastAsia="pl-PL"/>
              </w:rPr>
              <w:t>73</w:t>
            </w:r>
          </w:p>
        </w:tc>
        <w:tc>
          <w:tcPr>
            <w:tcW w:w="1701" w:type="dxa"/>
            <w:tcBorders>
              <w:top w:val="nil"/>
              <w:left w:val="nil"/>
              <w:bottom w:val="single" w:sz="4" w:space="0" w:color="000000"/>
              <w:right w:val="single" w:sz="4" w:space="0" w:color="000000"/>
            </w:tcBorders>
            <w:noWrap/>
            <w:vAlign w:val="bottom"/>
            <w:hideMark/>
          </w:tcPr>
          <w:p w14:paraId="3402A88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221601_5.0002.178</w:t>
            </w:r>
          </w:p>
        </w:tc>
        <w:tc>
          <w:tcPr>
            <w:tcW w:w="1216" w:type="dxa"/>
            <w:tcBorders>
              <w:top w:val="nil"/>
              <w:left w:val="nil"/>
              <w:bottom w:val="single" w:sz="4" w:space="0" w:color="000000"/>
              <w:right w:val="single" w:sz="4" w:space="0" w:color="000000"/>
            </w:tcBorders>
            <w:vAlign w:val="bottom"/>
            <w:hideMark/>
          </w:tcPr>
          <w:p w14:paraId="6507808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BD9C9A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D1AD282" w14:textId="77777777" w:rsidR="00AD2B2A" w:rsidRPr="00AD2B2A" w:rsidRDefault="00AD2B2A" w:rsidP="00AD2B2A">
            <w:pPr>
              <w:suppressAutoHyphens w:val="0"/>
              <w:jc w:val="center"/>
              <w:rPr>
                <w:sz w:val="16"/>
                <w:szCs w:val="16"/>
                <w:lang w:eastAsia="pl-PL"/>
              </w:rPr>
            </w:pPr>
            <w:r w:rsidRPr="00AD2B2A">
              <w:rPr>
                <w:sz w:val="16"/>
                <w:szCs w:val="16"/>
                <w:lang w:eastAsia="pl-PL"/>
              </w:rPr>
              <w:t>2.6095</w:t>
            </w:r>
          </w:p>
        </w:tc>
        <w:tc>
          <w:tcPr>
            <w:tcW w:w="3402" w:type="dxa"/>
            <w:tcBorders>
              <w:top w:val="nil"/>
              <w:left w:val="nil"/>
              <w:bottom w:val="single" w:sz="4" w:space="0" w:color="000000"/>
              <w:right w:val="single" w:sz="4" w:space="0" w:color="000000"/>
            </w:tcBorders>
            <w:vAlign w:val="bottom"/>
            <w:hideMark/>
          </w:tcPr>
          <w:p w14:paraId="290A84FE" w14:textId="77777777" w:rsidR="00AD2B2A" w:rsidRPr="00AD2B2A" w:rsidRDefault="00AD2B2A" w:rsidP="00AD2B2A">
            <w:pPr>
              <w:suppressAutoHyphens w:val="0"/>
              <w:jc w:val="center"/>
              <w:rPr>
                <w:sz w:val="16"/>
                <w:szCs w:val="16"/>
                <w:lang w:eastAsia="pl-PL"/>
              </w:rPr>
            </w:pPr>
            <w:r w:rsidRPr="00AD2B2A">
              <w:rPr>
                <w:sz w:val="16"/>
                <w:szCs w:val="16"/>
                <w:lang w:eastAsia="pl-PL"/>
              </w:rPr>
              <w:t>ŁIII 1.5421; ŁIV 0.8160; W 0.2514</w:t>
            </w:r>
          </w:p>
        </w:tc>
      </w:tr>
      <w:tr w:rsidR="00AD2B2A" w:rsidRPr="00AD2B2A" w14:paraId="6A2BB37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1920C46" w14:textId="77777777" w:rsidR="00AD2B2A" w:rsidRPr="00AD2B2A" w:rsidRDefault="00AD2B2A" w:rsidP="00AD2B2A">
            <w:pPr>
              <w:suppressAutoHyphens w:val="0"/>
              <w:jc w:val="center"/>
              <w:rPr>
                <w:sz w:val="16"/>
                <w:szCs w:val="16"/>
                <w:lang w:eastAsia="pl-PL"/>
              </w:rPr>
            </w:pPr>
            <w:r w:rsidRPr="00AD2B2A">
              <w:rPr>
                <w:sz w:val="16"/>
                <w:szCs w:val="16"/>
                <w:lang w:eastAsia="pl-PL"/>
              </w:rPr>
              <w:t>74</w:t>
            </w:r>
          </w:p>
        </w:tc>
        <w:tc>
          <w:tcPr>
            <w:tcW w:w="1701" w:type="dxa"/>
            <w:tcBorders>
              <w:top w:val="nil"/>
              <w:left w:val="nil"/>
              <w:bottom w:val="single" w:sz="4" w:space="0" w:color="000000"/>
              <w:right w:val="single" w:sz="4" w:space="0" w:color="000000"/>
            </w:tcBorders>
            <w:noWrap/>
            <w:vAlign w:val="bottom"/>
            <w:hideMark/>
          </w:tcPr>
          <w:p w14:paraId="5AED985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221601_5.0002.179</w:t>
            </w:r>
          </w:p>
        </w:tc>
        <w:tc>
          <w:tcPr>
            <w:tcW w:w="1216" w:type="dxa"/>
            <w:tcBorders>
              <w:top w:val="nil"/>
              <w:left w:val="nil"/>
              <w:bottom w:val="single" w:sz="4" w:space="0" w:color="000000"/>
              <w:right w:val="single" w:sz="4" w:space="0" w:color="000000"/>
            </w:tcBorders>
            <w:vAlign w:val="bottom"/>
            <w:hideMark/>
          </w:tcPr>
          <w:p w14:paraId="67FB3E2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C8CCBC4"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071F75E" w14:textId="77777777" w:rsidR="00AD2B2A" w:rsidRPr="00AD2B2A" w:rsidRDefault="00AD2B2A" w:rsidP="00AD2B2A">
            <w:pPr>
              <w:suppressAutoHyphens w:val="0"/>
              <w:jc w:val="center"/>
              <w:rPr>
                <w:sz w:val="16"/>
                <w:szCs w:val="16"/>
                <w:lang w:eastAsia="pl-PL"/>
              </w:rPr>
            </w:pPr>
            <w:r w:rsidRPr="00AD2B2A">
              <w:rPr>
                <w:sz w:val="16"/>
                <w:szCs w:val="16"/>
                <w:lang w:eastAsia="pl-PL"/>
              </w:rPr>
              <w:t>1.9140</w:t>
            </w:r>
          </w:p>
        </w:tc>
        <w:tc>
          <w:tcPr>
            <w:tcW w:w="3402" w:type="dxa"/>
            <w:tcBorders>
              <w:top w:val="nil"/>
              <w:left w:val="nil"/>
              <w:bottom w:val="single" w:sz="4" w:space="0" w:color="000000"/>
              <w:right w:val="single" w:sz="4" w:space="0" w:color="000000"/>
            </w:tcBorders>
            <w:vAlign w:val="bottom"/>
            <w:hideMark/>
          </w:tcPr>
          <w:p w14:paraId="1F2BB0D6" w14:textId="77777777" w:rsidR="00AD2B2A" w:rsidRPr="00AD2B2A" w:rsidRDefault="00AD2B2A" w:rsidP="00AD2B2A">
            <w:pPr>
              <w:suppressAutoHyphens w:val="0"/>
              <w:jc w:val="center"/>
              <w:rPr>
                <w:sz w:val="16"/>
                <w:szCs w:val="16"/>
                <w:lang w:eastAsia="pl-PL"/>
              </w:rPr>
            </w:pPr>
            <w:r w:rsidRPr="00AD2B2A">
              <w:rPr>
                <w:sz w:val="16"/>
                <w:szCs w:val="16"/>
                <w:lang w:eastAsia="pl-PL"/>
              </w:rPr>
              <w:t>ŁIII 1.1348; ŁIV 0.6500; W 0.1292</w:t>
            </w:r>
          </w:p>
        </w:tc>
      </w:tr>
      <w:tr w:rsidR="00AD2B2A" w:rsidRPr="00AD2B2A" w14:paraId="6209C9C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991D9FE" w14:textId="77777777" w:rsidR="00AD2B2A" w:rsidRPr="00AD2B2A" w:rsidRDefault="00AD2B2A" w:rsidP="00AD2B2A">
            <w:pPr>
              <w:suppressAutoHyphens w:val="0"/>
              <w:jc w:val="center"/>
              <w:rPr>
                <w:sz w:val="16"/>
                <w:szCs w:val="16"/>
                <w:lang w:eastAsia="pl-PL"/>
              </w:rPr>
            </w:pPr>
            <w:r w:rsidRPr="00AD2B2A">
              <w:rPr>
                <w:sz w:val="16"/>
                <w:szCs w:val="16"/>
                <w:lang w:eastAsia="pl-PL"/>
              </w:rPr>
              <w:t>75</w:t>
            </w:r>
          </w:p>
        </w:tc>
        <w:tc>
          <w:tcPr>
            <w:tcW w:w="1701" w:type="dxa"/>
            <w:tcBorders>
              <w:top w:val="nil"/>
              <w:left w:val="nil"/>
              <w:bottom w:val="single" w:sz="4" w:space="0" w:color="000000"/>
              <w:right w:val="single" w:sz="4" w:space="0" w:color="000000"/>
            </w:tcBorders>
            <w:noWrap/>
            <w:vAlign w:val="bottom"/>
            <w:hideMark/>
          </w:tcPr>
          <w:p w14:paraId="5B64AA5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221601_5.0002.180</w:t>
            </w:r>
          </w:p>
        </w:tc>
        <w:tc>
          <w:tcPr>
            <w:tcW w:w="1216" w:type="dxa"/>
            <w:tcBorders>
              <w:top w:val="nil"/>
              <w:left w:val="nil"/>
              <w:bottom w:val="single" w:sz="4" w:space="0" w:color="000000"/>
              <w:right w:val="single" w:sz="4" w:space="0" w:color="000000"/>
            </w:tcBorders>
            <w:vAlign w:val="bottom"/>
            <w:hideMark/>
          </w:tcPr>
          <w:p w14:paraId="3FE8510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E796FE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3C7D701" w14:textId="77777777" w:rsidR="00AD2B2A" w:rsidRPr="00AD2B2A" w:rsidRDefault="00AD2B2A" w:rsidP="00AD2B2A">
            <w:pPr>
              <w:suppressAutoHyphens w:val="0"/>
              <w:jc w:val="center"/>
              <w:rPr>
                <w:sz w:val="16"/>
                <w:szCs w:val="16"/>
                <w:lang w:eastAsia="pl-PL"/>
              </w:rPr>
            </w:pPr>
            <w:r w:rsidRPr="00AD2B2A">
              <w:rPr>
                <w:sz w:val="16"/>
                <w:szCs w:val="16"/>
                <w:lang w:eastAsia="pl-PL"/>
              </w:rPr>
              <w:t>0.9274</w:t>
            </w:r>
          </w:p>
        </w:tc>
        <w:tc>
          <w:tcPr>
            <w:tcW w:w="3402" w:type="dxa"/>
            <w:tcBorders>
              <w:top w:val="nil"/>
              <w:left w:val="nil"/>
              <w:bottom w:val="single" w:sz="4" w:space="0" w:color="000000"/>
              <w:right w:val="single" w:sz="4" w:space="0" w:color="000000"/>
            </w:tcBorders>
            <w:vAlign w:val="bottom"/>
            <w:hideMark/>
          </w:tcPr>
          <w:p w14:paraId="448FF729" w14:textId="77777777" w:rsidR="00AD2B2A" w:rsidRPr="00AD2B2A" w:rsidRDefault="00AD2B2A" w:rsidP="00AD2B2A">
            <w:pPr>
              <w:suppressAutoHyphens w:val="0"/>
              <w:jc w:val="center"/>
              <w:rPr>
                <w:sz w:val="16"/>
                <w:szCs w:val="16"/>
                <w:lang w:eastAsia="pl-PL"/>
              </w:rPr>
            </w:pPr>
            <w:r w:rsidRPr="00AD2B2A">
              <w:rPr>
                <w:sz w:val="16"/>
                <w:szCs w:val="16"/>
                <w:lang w:eastAsia="pl-PL"/>
              </w:rPr>
              <w:t>ŁIII 0.5445; ŁIV 0.3065; W 0.0764</w:t>
            </w:r>
          </w:p>
        </w:tc>
      </w:tr>
      <w:tr w:rsidR="00AD2B2A" w:rsidRPr="00AD2B2A" w14:paraId="267867F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C8E574B"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76</w:t>
            </w:r>
          </w:p>
        </w:tc>
        <w:tc>
          <w:tcPr>
            <w:tcW w:w="1701" w:type="dxa"/>
            <w:tcBorders>
              <w:top w:val="nil"/>
              <w:left w:val="nil"/>
              <w:bottom w:val="single" w:sz="4" w:space="0" w:color="000000"/>
              <w:right w:val="single" w:sz="4" w:space="0" w:color="000000"/>
            </w:tcBorders>
            <w:noWrap/>
            <w:vAlign w:val="bottom"/>
            <w:hideMark/>
          </w:tcPr>
          <w:p w14:paraId="6BB7B21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221601_5.0002.181</w:t>
            </w:r>
          </w:p>
        </w:tc>
        <w:tc>
          <w:tcPr>
            <w:tcW w:w="1216" w:type="dxa"/>
            <w:tcBorders>
              <w:top w:val="nil"/>
              <w:left w:val="nil"/>
              <w:bottom w:val="single" w:sz="4" w:space="0" w:color="000000"/>
              <w:right w:val="single" w:sz="4" w:space="0" w:color="000000"/>
            </w:tcBorders>
            <w:vAlign w:val="bottom"/>
            <w:hideMark/>
          </w:tcPr>
          <w:p w14:paraId="0137C7A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3F39E4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40CA5C6" w14:textId="77777777" w:rsidR="00AD2B2A" w:rsidRPr="00AD2B2A" w:rsidRDefault="00AD2B2A" w:rsidP="00AD2B2A">
            <w:pPr>
              <w:suppressAutoHyphens w:val="0"/>
              <w:jc w:val="center"/>
              <w:rPr>
                <w:sz w:val="16"/>
                <w:szCs w:val="16"/>
                <w:lang w:eastAsia="pl-PL"/>
              </w:rPr>
            </w:pPr>
            <w:r w:rsidRPr="00AD2B2A">
              <w:rPr>
                <w:sz w:val="16"/>
                <w:szCs w:val="16"/>
                <w:lang w:eastAsia="pl-PL"/>
              </w:rPr>
              <w:t>1.1773</w:t>
            </w:r>
          </w:p>
        </w:tc>
        <w:tc>
          <w:tcPr>
            <w:tcW w:w="3402" w:type="dxa"/>
            <w:tcBorders>
              <w:top w:val="nil"/>
              <w:left w:val="nil"/>
              <w:bottom w:val="single" w:sz="4" w:space="0" w:color="000000"/>
              <w:right w:val="single" w:sz="4" w:space="0" w:color="000000"/>
            </w:tcBorders>
            <w:vAlign w:val="bottom"/>
            <w:hideMark/>
          </w:tcPr>
          <w:p w14:paraId="34406BE8" w14:textId="77777777" w:rsidR="00AD2B2A" w:rsidRPr="00AD2B2A" w:rsidRDefault="00AD2B2A" w:rsidP="00AD2B2A">
            <w:pPr>
              <w:suppressAutoHyphens w:val="0"/>
              <w:jc w:val="center"/>
              <w:rPr>
                <w:sz w:val="16"/>
                <w:szCs w:val="16"/>
                <w:lang w:eastAsia="pl-PL"/>
              </w:rPr>
            </w:pPr>
            <w:r w:rsidRPr="00AD2B2A">
              <w:rPr>
                <w:sz w:val="16"/>
                <w:szCs w:val="16"/>
                <w:lang w:eastAsia="pl-PL"/>
              </w:rPr>
              <w:t>ŁIII 0.6938; ŁIV 0.3945; W 0.0890</w:t>
            </w:r>
          </w:p>
        </w:tc>
      </w:tr>
      <w:tr w:rsidR="00AD2B2A" w:rsidRPr="00AD2B2A" w14:paraId="1197AD3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43A4467" w14:textId="77777777" w:rsidR="00AD2B2A" w:rsidRPr="00AD2B2A" w:rsidRDefault="00AD2B2A" w:rsidP="00AD2B2A">
            <w:pPr>
              <w:suppressAutoHyphens w:val="0"/>
              <w:jc w:val="center"/>
              <w:rPr>
                <w:sz w:val="16"/>
                <w:szCs w:val="16"/>
                <w:lang w:eastAsia="pl-PL"/>
              </w:rPr>
            </w:pPr>
            <w:r w:rsidRPr="00AD2B2A">
              <w:rPr>
                <w:sz w:val="16"/>
                <w:szCs w:val="16"/>
                <w:lang w:eastAsia="pl-PL"/>
              </w:rPr>
              <w:t>77</w:t>
            </w:r>
          </w:p>
        </w:tc>
        <w:tc>
          <w:tcPr>
            <w:tcW w:w="1701" w:type="dxa"/>
            <w:tcBorders>
              <w:top w:val="nil"/>
              <w:left w:val="nil"/>
              <w:bottom w:val="single" w:sz="4" w:space="0" w:color="000000"/>
              <w:right w:val="single" w:sz="4" w:space="0" w:color="000000"/>
            </w:tcBorders>
            <w:noWrap/>
            <w:vAlign w:val="bottom"/>
            <w:hideMark/>
          </w:tcPr>
          <w:p w14:paraId="7A5F080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221601_5.0002.182</w:t>
            </w:r>
          </w:p>
        </w:tc>
        <w:tc>
          <w:tcPr>
            <w:tcW w:w="1216" w:type="dxa"/>
            <w:tcBorders>
              <w:top w:val="nil"/>
              <w:left w:val="nil"/>
              <w:bottom w:val="single" w:sz="4" w:space="0" w:color="000000"/>
              <w:right w:val="single" w:sz="4" w:space="0" w:color="000000"/>
            </w:tcBorders>
            <w:vAlign w:val="bottom"/>
            <w:hideMark/>
          </w:tcPr>
          <w:p w14:paraId="2AC48C1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13F8FE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E8024DA" w14:textId="77777777" w:rsidR="00AD2B2A" w:rsidRPr="00AD2B2A" w:rsidRDefault="00AD2B2A" w:rsidP="00AD2B2A">
            <w:pPr>
              <w:suppressAutoHyphens w:val="0"/>
              <w:jc w:val="center"/>
              <w:rPr>
                <w:sz w:val="16"/>
                <w:szCs w:val="16"/>
                <w:lang w:eastAsia="pl-PL"/>
              </w:rPr>
            </w:pPr>
            <w:r w:rsidRPr="00AD2B2A">
              <w:rPr>
                <w:sz w:val="16"/>
                <w:szCs w:val="16"/>
                <w:lang w:eastAsia="pl-PL"/>
              </w:rPr>
              <w:t>1.7127</w:t>
            </w:r>
          </w:p>
        </w:tc>
        <w:tc>
          <w:tcPr>
            <w:tcW w:w="3402" w:type="dxa"/>
            <w:tcBorders>
              <w:top w:val="nil"/>
              <w:left w:val="nil"/>
              <w:bottom w:val="single" w:sz="4" w:space="0" w:color="000000"/>
              <w:right w:val="single" w:sz="4" w:space="0" w:color="000000"/>
            </w:tcBorders>
            <w:vAlign w:val="bottom"/>
            <w:hideMark/>
          </w:tcPr>
          <w:p w14:paraId="65127ECF" w14:textId="77777777" w:rsidR="00AD2B2A" w:rsidRPr="00AD2B2A" w:rsidRDefault="00AD2B2A" w:rsidP="00AD2B2A">
            <w:pPr>
              <w:suppressAutoHyphens w:val="0"/>
              <w:jc w:val="center"/>
              <w:rPr>
                <w:sz w:val="16"/>
                <w:szCs w:val="16"/>
                <w:lang w:eastAsia="pl-PL"/>
              </w:rPr>
            </w:pPr>
            <w:r w:rsidRPr="00AD2B2A">
              <w:rPr>
                <w:sz w:val="16"/>
                <w:szCs w:val="16"/>
                <w:lang w:eastAsia="pl-PL"/>
              </w:rPr>
              <w:t>ŁIII 0.9191; ŁIV 0.7003; W 0.0933</w:t>
            </w:r>
          </w:p>
        </w:tc>
      </w:tr>
      <w:tr w:rsidR="00AD2B2A" w:rsidRPr="00AD2B2A" w14:paraId="207F9C1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2DC9436" w14:textId="77777777" w:rsidR="00AD2B2A" w:rsidRPr="00AD2B2A" w:rsidRDefault="00AD2B2A" w:rsidP="00AD2B2A">
            <w:pPr>
              <w:suppressAutoHyphens w:val="0"/>
              <w:jc w:val="center"/>
              <w:rPr>
                <w:sz w:val="16"/>
                <w:szCs w:val="16"/>
                <w:lang w:eastAsia="pl-PL"/>
              </w:rPr>
            </w:pPr>
            <w:r w:rsidRPr="00AD2B2A">
              <w:rPr>
                <w:sz w:val="16"/>
                <w:szCs w:val="16"/>
                <w:lang w:eastAsia="pl-PL"/>
              </w:rPr>
              <w:t>78</w:t>
            </w:r>
          </w:p>
        </w:tc>
        <w:tc>
          <w:tcPr>
            <w:tcW w:w="1701" w:type="dxa"/>
            <w:tcBorders>
              <w:top w:val="nil"/>
              <w:left w:val="nil"/>
              <w:bottom w:val="single" w:sz="4" w:space="0" w:color="000000"/>
              <w:right w:val="single" w:sz="4" w:space="0" w:color="000000"/>
            </w:tcBorders>
            <w:noWrap/>
            <w:vAlign w:val="bottom"/>
            <w:hideMark/>
          </w:tcPr>
          <w:p w14:paraId="632E99C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221601_5.0002.183</w:t>
            </w:r>
          </w:p>
        </w:tc>
        <w:tc>
          <w:tcPr>
            <w:tcW w:w="1216" w:type="dxa"/>
            <w:tcBorders>
              <w:top w:val="nil"/>
              <w:left w:val="nil"/>
              <w:bottom w:val="single" w:sz="4" w:space="0" w:color="000000"/>
              <w:right w:val="single" w:sz="4" w:space="0" w:color="000000"/>
            </w:tcBorders>
            <w:vAlign w:val="bottom"/>
            <w:hideMark/>
          </w:tcPr>
          <w:p w14:paraId="0DCF6AE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944DC1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1BC0C5D" w14:textId="77777777" w:rsidR="00AD2B2A" w:rsidRPr="00AD2B2A" w:rsidRDefault="00AD2B2A" w:rsidP="00AD2B2A">
            <w:pPr>
              <w:suppressAutoHyphens w:val="0"/>
              <w:jc w:val="center"/>
              <w:rPr>
                <w:sz w:val="16"/>
                <w:szCs w:val="16"/>
                <w:lang w:eastAsia="pl-PL"/>
              </w:rPr>
            </w:pPr>
            <w:r w:rsidRPr="00AD2B2A">
              <w:rPr>
                <w:sz w:val="16"/>
                <w:szCs w:val="16"/>
                <w:lang w:eastAsia="pl-PL"/>
              </w:rPr>
              <w:t>1.2167</w:t>
            </w:r>
          </w:p>
        </w:tc>
        <w:tc>
          <w:tcPr>
            <w:tcW w:w="3402" w:type="dxa"/>
            <w:tcBorders>
              <w:top w:val="nil"/>
              <w:left w:val="nil"/>
              <w:bottom w:val="single" w:sz="4" w:space="0" w:color="000000"/>
              <w:right w:val="single" w:sz="4" w:space="0" w:color="000000"/>
            </w:tcBorders>
            <w:vAlign w:val="bottom"/>
            <w:hideMark/>
          </w:tcPr>
          <w:p w14:paraId="7633137D" w14:textId="77777777" w:rsidR="00AD2B2A" w:rsidRPr="00AD2B2A" w:rsidRDefault="00AD2B2A" w:rsidP="00AD2B2A">
            <w:pPr>
              <w:suppressAutoHyphens w:val="0"/>
              <w:jc w:val="center"/>
              <w:rPr>
                <w:sz w:val="16"/>
                <w:szCs w:val="16"/>
                <w:lang w:eastAsia="pl-PL"/>
              </w:rPr>
            </w:pPr>
            <w:r w:rsidRPr="00AD2B2A">
              <w:rPr>
                <w:sz w:val="16"/>
                <w:szCs w:val="16"/>
                <w:lang w:eastAsia="pl-PL"/>
              </w:rPr>
              <w:t>ŁIII 0.5358; ŁIV 0.5851; W 0.0958</w:t>
            </w:r>
          </w:p>
        </w:tc>
      </w:tr>
      <w:tr w:rsidR="00AD2B2A" w:rsidRPr="00AD2B2A" w14:paraId="4A55ED1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A941DF5" w14:textId="77777777" w:rsidR="00AD2B2A" w:rsidRPr="00AD2B2A" w:rsidRDefault="00AD2B2A" w:rsidP="00AD2B2A">
            <w:pPr>
              <w:suppressAutoHyphens w:val="0"/>
              <w:jc w:val="center"/>
              <w:rPr>
                <w:sz w:val="16"/>
                <w:szCs w:val="16"/>
                <w:lang w:eastAsia="pl-PL"/>
              </w:rPr>
            </w:pPr>
            <w:r w:rsidRPr="00AD2B2A">
              <w:rPr>
                <w:sz w:val="16"/>
                <w:szCs w:val="16"/>
                <w:lang w:eastAsia="pl-PL"/>
              </w:rPr>
              <w:t>79</w:t>
            </w:r>
          </w:p>
        </w:tc>
        <w:tc>
          <w:tcPr>
            <w:tcW w:w="1701" w:type="dxa"/>
            <w:tcBorders>
              <w:top w:val="nil"/>
              <w:left w:val="nil"/>
              <w:bottom w:val="single" w:sz="4" w:space="0" w:color="000000"/>
              <w:right w:val="single" w:sz="4" w:space="0" w:color="000000"/>
            </w:tcBorders>
            <w:noWrap/>
            <w:vAlign w:val="bottom"/>
            <w:hideMark/>
          </w:tcPr>
          <w:p w14:paraId="7F4E26A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221601_5.0002.184</w:t>
            </w:r>
          </w:p>
        </w:tc>
        <w:tc>
          <w:tcPr>
            <w:tcW w:w="1216" w:type="dxa"/>
            <w:tcBorders>
              <w:top w:val="nil"/>
              <w:left w:val="nil"/>
              <w:bottom w:val="single" w:sz="4" w:space="0" w:color="000000"/>
              <w:right w:val="single" w:sz="4" w:space="0" w:color="000000"/>
            </w:tcBorders>
            <w:vAlign w:val="bottom"/>
            <w:hideMark/>
          </w:tcPr>
          <w:p w14:paraId="742DCF0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C6C0AD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7E8EF6F" w14:textId="77777777" w:rsidR="00AD2B2A" w:rsidRPr="00AD2B2A" w:rsidRDefault="00AD2B2A" w:rsidP="00AD2B2A">
            <w:pPr>
              <w:suppressAutoHyphens w:val="0"/>
              <w:jc w:val="center"/>
              <w:rPr>
                <w:sz w:val="16"/>
                <w:szCs w:val="16"/>
                <w:lang w:eastAsia="pl-PL"/>
              </w:rPr>
            </w:pPr>
            <w:r w:rsidRPr="00AD2B2A">
              <w:rPr>
                <w:sz w:val="16"/>
                <w:szCs w:val="16"/>
                <w:lang w:eastAsia="pl-PL"/>
              </w:rPr>
              <w:t>1.1480</w:t>
            </w:r>
          </w:p>
        </w:tc>
        <w:tc>
          <w:tcPr>
            <w:tcW w:w="3402" w:type="dxa"/>
            <w:tcBorders>
              <w:top w:val="nil"/>
              <w:left w:val="nil"/>
              <w:bottom w:val="single" w:sz="4" w:space="0" w:color="000000"/>
              <w:right w:val="single" w:sz="4" w:space="0" w:color="000000"/>
            </w:tcBorders>
            <w:vAlign w:val="bottom"/>
            <w:hideMark/>
          </w:tcPr>
          <w:p w14:paraId="3E3675E7" w14:textId="77777777" w:rsidR="00AD2B2A" w:rsidRPr="00AD2B2A" w:rsidRDefault="00AD2B2A" w:rsidP="00AD2B2A">
            <w:pPr>
              <w:suppressAutoHyphens w:val="0"/>
              <w:jc w:val="center"/>
              <w:rPr>
                <w:sz w:val="16"/>
                <w:szCs w:val="16"/>
                <w:lang w:eastAsia="pl-PL"/>
              </w:rPr>
            </w:pPr>
            <w:r w:rsidRPr="00AD2B2A">
              <w:rPr>
                <w:sz w:val="16"/>
                <w:szCs w:val="16"/>
                <w:lang w:eastAsia="pl-PL"/>
              </w:rPr>
              <w:t>ŁIII 0.6811; ŁIV 0.4021; W 0.0648</w:t>
            </w:r>
          </w:p>
        </w:tc>
      </w:tr>
      <w:tr w:rsidR="00AD2B2A" w:rsidRPr="00AD2B2A" w14:paraId="3034135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D749052" w14:textId="77777777" w:rsidR="00AD2B2A" w:rsidRPr="00AD2B2A" w:rsidRDefault="00AD2B2A" w:rsidP="00AD2B2A">
            <w:pPr>
              <w:suppressAutoHyphens w:val="0"/>
              <w:jc w:val="center"/>
              <w:rPr>
                <w:sz w:val="16"/>
                <w:szCs w:val="16"/>
                <w:lang w:eastAsia="pl-PL"/>
              </w:rPr>
            </w:pPr>
            <w:r w:rsidRPr="00AD2B2A">
              <w:rPr>
                <w:sz w:val="16"/>
                <w:szCs w:val="16"/>
                <w:lang w:eastAsia="pl-PL"/>
              </w:rPr>
              <w:t>80</w:t>
            </w:r>
          </w:p>
        </w:tc>
        <w:tc>
          <w:tcPr>
            <w:tcW w:w="1701" w:type="dxa"/>
            <w:tcBorders>
              <w:top w:val="nil"/>
              <w:left w:val="nil"/>
              <w:bottom w:val="single" w:sz="4" w:space="0" w:color="000000"/>
              <w:right w:val="single" w:sz="4" w:space="0" w:color="000000"/>
            </w:tcBorders>
            <w:noWrap/>
            <w:vAlign w:val="bottom"/>
            <w:hideMark/>
          </w:tcPr>
          <w:p w14:paraId="5BD1904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221601_5.0002.186</w:t>
            </w:r>
          </w:p>
        </w:tc>
        <w:tc>
          <w:tcPr>
            <w:tcW w:w="1216" w:type="dxa"/>
            <w:tcBorders>
              <w:top w:val="nil"/>
              <w:left w:val="nil"/>
              <w:bottom w:val="single" w:sz="4" w:space="0" w:color="000000"/>
              <w:right w:val="single" w:sz="4" w:space="0" w:color="000000"/>
            </w:tcBorders>
            <w:vAlign w:val="bottom"/>
            <w:hideMark/>
          </w:tcPr>
          <w:p w14:paraId="1197C7C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6D7358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92CF335" w14:textId="77777777" w:rsidR="00AD2B2A" w:rsidRPr="00AD2B2A" w:rsidRDefault="00AD2B2A" w:rsidP="00AD2B2A">
            <w:pPr>
              <w:suppressAutoHyphens w:val="0"/>
              <w:jc w:val="center"/>
              <w:rPr>
                <w:sz w:val="16"/>
                <w:szCs w:val="16"/>
                <w:lang w:eastAsia="pl-PL"/>
              </w:rPr>
            </w:pPr>
            <w:r w:rsidRPr="00AD2B2A">
              <w:rPr>
                <w:sz w:val="16"/>
                <w:szCs w:val="16"/>
                <w:lang w:eastAsia="pl-PL"/>
              </w:rPr>
              <w:t>0.6222</w:t>
            </w:r>
          </w:p>
        </w:tc>
        <w:tc>
          <w:tcPr>
            <w:tcW w:w="3402" w:type="dxa"/>
            <w:tcBorders>
              <w:top w:val="nil"/>
              <w:left w:val="nil"/>
              <w:bottom w:val="single" w:sz="4" w:space="0" w:color="000000"/>
              <w:right w:val="single" w:sz="4" w:space="0" w:color="000000"/>
            </w:tcBorders>
            <w:vAlign w:val="bottom"/>
            <w:hideMark/>
          </w:tcPr>
          <w:p w14:paraId="1C7ADB19" w14:textId="77777777" w:rsidR="00AD2B2A" w:rsidRPr="00AD2B2A" w:rsidRDefault="00AD2B2A" w:rsidP="00AD2B2A">
            <w:pPr>
              <w:suppressAutoHyphens w:val="0"/>
              <w:jc w:val="center"/>
              <w:rPr>
                <w:sz w:val="16"/>
                <w:szCs w:val="16"/>
                <w:lang w:eastAsia="pl-PL"/>
              </w:rPr>
            </w:pPr>
            <w:r w:rsidRPr="00AD2B2A">
              <w:rPr>
                <w:sz w:val="16"/>
                <w:szCs w:val="16"/>
                <w:lang w:eastAsia="pl-PL"/>
              </w:rPr>
              <w:t>ŁIII 0.3637; ŁIV 0.2392; W 0.0193</w:t>
            </w:r>
          </w:p>
        </w:tc>
      </w:tr>
      <w:tr w:rsidR="00AD2B2A" w:rsidRPr="00AD2B2A" w14:paraId="06B565C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8D5DDF8" w14:textId="77777777" w:rsidR="00AD2B2A" w:rsidRPr="00AD2B2A" w:rsidRDefault="00AD2B2A" w:rsidP="00AD2B2A">
            <w:pPr>
              <w:suppressAutoHyphens w:val="0"/>
              <w:jc w:val="center"/>
              <w:rPr>
                <w:sz w:val="16"/>
                <w:szCs w:val="16"/>
                <w:lang w:eastAsia="pl-PL"/>
              </w:rPr>
            </w:pPr>
            <w:r w:rsidRPr="00AD2B2A">
              <w:rPr>
                <w:sz w:val="16"/>
                <w:szCs w:val="16"/>
                <w:lang w:eastAsia="pl-PL"/>
              </w:rPr>
              <w:t>81</w:t>
            </w:r>
          </w:p>
        </w:tc>
        <w:tc>
          <w:tcPr>
            <w:tcW w:w="1701" w:type="dxa"/>
            <w:tcBorders>
              <w:top w:val="nil"/>
              <w:left w:val="nil"/>
              <w:bottom w:val="single" w:sz="4" w:space="0" w:color="000000"/>
              <w:right w:val="single" w:sz="4" w:space="0" w:color="000000"/>
            </w:tcBorders>
            <w:noWrap/>
            <w:vAlign w:val="bottom"/>
            <w:hideMark/>
          </w:tcPr>
          <w:p w14:paraId="1FB1613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221601_5.0002.187</w:t>
            </w:r>
          </w:p>
        </w:tc>
        <w:tc>
          <w:tcPr>
            <w:tcW w:w="1216" w:type="dxa"/>
            <w:tcBorders>
              <w:top w:val="nil"/>
              <w:left w:val="nil"/>
              <w:bottom w:val="single" w:sz="4" w:space="0" w:color="000000"/>
              <w:right w:val="single" w:sz="4" w:space="0" w:color="000000"/>
            </w:tcBorders>
            <w:vAlign w:val="bottom"/>
            <w:hideMark/>
          </w:tcPr>
          <w:p w14:paraId="72EC3B7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BB17FE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3845B39" w14:textId="77777777" w:rsidR="00AD2B2A" w:rsidRPr="00AD2B2A" w:rsidRDefault="00AD2B2A" w:rsidP="00AD2B2A">
            <w:pPr>
              <w:suppressAutoHyphens w:val="0"/>
              <w:jc w:val="center"/>
              <w:rPr>
                <w:sz w:val="16"/>
                <w:szCs w:val="16"/>
                <w:lang w:eastAsia="pl-PL"/>
              </w:rPr>
            </w:pPr>
            <w:r w:rsidRPr="00AD2B2A">
              <w:rPr>
                <w:sz w:val="16"/>
                <w:szCs w:val="16"/>
                <w:lang w:eastAsia="pl-PL"/>
              </w:rPr>
              <w:t>0.7970</w:t>
            </w:r>
          </w:p>
        </w:tc>
        <w:tc>
          <w:tcPr>
            <w:tcW w:w="3402" w:type="dxa"/>
            <w:tcBorders>
              <w:top w:val="nil"/>
              <w:left w:val="nil"/>
              <w:bottom w:val="single" w:sz="4" w:space="0" w:color="000000"/>
              <w:right w:val="single" w:sz="4" w:space="0" w:color="000000"/>
            </w:tcBorders>
            <w:vAlign w:val="bottom"/>
            <w:hideMark/>
          </w:tcPr>
          <w:p w14:paraId="57AC43E4" w14:textId="77777777" w:rsidR="00AD2B2A" w:rsidRPr="00AD2B2A" w:rsidRDefault="00AD2B2A" w:rsidP="00AD2B2A">
            <w:pPr>
              <w:suppressAutoHyphens w:val="0"/>
              <w:jc w:val="center"/>
              <w:rPr>
                <w:sz w:val="16"/>
                <w:szCs w:val="16"/>
                <w:lang w:eastAsia="pl-PL"/>
              </w:rPr>
            </w:pPr>
            <w:r w:rsidRPr="00AD2B2A">
              <w:rPr>
                <w:sz w:val="16"/>
                <w:szCs w:val="16"/>
                <w:lang w:eastAsia="pl-PL"/>
              </w:rPr>
              <w:t>ŁIII 0.6882; ŁIV 0.0509; W 0.0579</w:t>
            </w:r>
          </w:p>
        </w:tc>
      </w:tr>
      <w:tr w:rsidR="00AD2B2A" w:rsidRPr="00AD2B2A" w14:paraId="086B7BD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80E8F55" w14:textId="77777777" w:rsidR="00AD2B2A" w:rsidRPr="00AD2B2A" w:rsidRDefault="00AD2B2A" w:rsidP="00AD2B2A">
            <w:pPr>
              <w:suppressAutoHyphens w:val="0"/>
              <w:jc w:val="center"/>
              <w:rPr>
                <w:sz w:val="16"/>
                <w:szCs w:val="16"/>
                <w:lang w:eastAsia="pl-PL"/>
              </w:rPr>
            </w:pPr>
            <w:r w:rsidRPr="00AD2B2A">
              <w:rPr>
                <w:sz w:val="16"/>
                <w:szCs w:val="16"/>
                <w:lang w:eastAsia="pl-PL"/>
              </w:rPr>
              <w:t>82</w:t>
            </w:r>
          </w:p>
        </w:tc>
        <w:tc>
          <w:tcPr>
            <w:tcW w:w="1701" w:type="dxa"/>
            <w:tcBorders>
              <w:top w:val="nil"/>
              <w:left w:val="nil"/>
              <w:bottom w:val="single" w:sz="4" w:space="0" w:color="000000"/>
              <w:right w:val="single" w:sz="4" w:space="0" w:color="000000"/>
            </w:tcBorders>
            <w:noWrap/>
            <w:vAlign w:val="bottom"/>
            <w:hideMark/>
          </w:tcPr>
          <w:p w14:paraId="619D9C6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221601_5.0002.188</w:t>
            </w:r>
          </w:p>
        </w:tc>
        <w:tc>
          <w:tcPr>
            <w:tcW w:w="1216" w:type="dxa"/>
            <w:tcBorders>
              <w:top w:val="nil"/>
              <w:left w:val="nil"/>
              <w:bottom w:val="single" w:sz="4" w:space="0" w:color="000000"/>
              <w:right w:val="single" w:sz="4" w:space="0" w:color="000000"/>
            </w:tcBorders>
            <w:vAlign w:val="bottom"/>
            <w:hideMark/>
          </w:tcPr>
          <w:p w14:paraId="7684E94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3F7851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9BAAED6" w14:textId="77777777" w:rsidR="00AD2B2A" w:rsidRPr="00AD2B2A" w:rsidRDefault="00AD2B2A" w:rsidP="00AD2B2A">
            <w:pPr>
              <w:suppressAutoHyphens w:val="0"/>
              <w:jc w:val="center"/>
              <w:rPr>
                <w:sz w:val="16"/>
                <w:szCs w:val="16"/>
                <w:lang w:eastAsia="pl-PL"/>
              </w:rPr>
            </w:pPr>
            <w:r w:rsidRPr="00AD2B2A">
              <w:rPr>
                <w:sz w:val="16"/>
                <w:szCs w:val="16"/>
                <w:lang w:eastAsia="pl-PL"/>
              </w:rPr>
              <w:t>1.8617</w:t>
            </w:r>
          </w:p>
        </w:tc>
        <w:tc>
          <w:tcPr>
            <w:tcW w:w="3402" w:type="dxa"/>
            <w:tcBorders>
              <w:top w:val="nil"/>
              <w:left w:val="nil"/>
              <w:bottom w:val="single" w:sz="4" w:space="0" w:color="000000"/>
              <w:right w:val="single" w:sz="4" w:space="0" w:color="000000"/>
            </w:tcBorders>
            <w:vAlign w:val="bottom"/>
            <w:hideMark/>
          </w:tcPr>
          <w:p w14:paraId="79D20089" w14:textId="77777777" w:rsidR="00AD2B2A" w:rsidRPr="00AD2B2A" w:rsidRDefault="00AD2B2A" w:rsidP="00AD2B2A">
            <w:pPr>
              <w:suppressAutoHyphens w:val="0"/>
              <w:jc w:val="center"/>
              <w:rPr>
                <w:sz w:val="16"/>
                <w:szCs w:val="16"/>
                <w:lang w:eastAsia="pl-PL"/>
              </w:rPr>
            </w:pPr>
            <w:r w:rsidRPr="00AD2B2A">
              <w:rPr>
                <w:sz w:val="16"/>
                <w:szCs w:val="16"/>
                <w:lang w:eastAsia="pl-PL"/>
              </w:rPr>
              <w:t>ŁIII 1.1405; ŁIV 0.5807; W 0.1405</w:t>
            </w:r>
          </w:p>
        </w:tc>
      </w:tr>
      <w:tr w:rsidR="00AD2B2A" w:rsidRPr="00AD2B2A" w14:paraId="12617E7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E7A8228" w14:textId="77777777" w:rsidR="00AD2B2A" w:rsidRPr="00AD2B2A" w:rsidRDefault="00AD2B2A" w:rsidP="00AD2B2A">
            <w:pPr>
              <w:suppressAutoHyphens w:val="0"/>
              <w:jc w:val="center"/>
              <w:rPr>
                <w:sz w:val="16"/>
                <w:szCs w:val="16"/>
                <w:lang w:eastAsia="pl-PL"/>
              </w:rPr>
            </w:pPr>
            <w:r w:rsidRPr="00AD2B2A">
              <w:rPr>
                <w:sz w:val="16"/>
                <w:szCs w:val="16"/>
                <w:lang w:eastAsia="pl-PL"/>
              </w:rPr>
              <w:t>83</w:t>
            </w:r>
          </w:p>
        </w:tc>
        <w:tc>
          <w:tcPr>
            <w:tcW w:w="1701" w:type="dxa"/>
            <w:tcBorders>
              <w:top w:val="nil"/>
              <w:left w:val="nil"/>
              <w:bottom w:val="single" w:sz="4" w:space="0" w:color="000000"/>
              <w:right w:val="single" w:sz="4" w:space="0" w:color="000000"/>
            </w:tcBorders>
            <w:noWrap/>
            <w:vAlign w:val="bottom"/>
            <w:hideMark/>
          </w:tcPr>
          <w:p w14:paraId="5CE001F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221601_5.0002.189</w:t>
            </w:r>
          </w:p>
        </w:tc>
        <w:tc>
          <w:tcPr>
            <w:tcW w:w="1216" w:type="dxa"/>
            <w:tcBorders>
              <w:top w:val="nil"/>
              <w:left w:val="nil"/>
              <w:bottom w:val="single" w:sz="4" w:space="0" w:color="000000"/>
              <w:right w:val="single" w:sz="4" w:space="0" w:color="000000"/>
            </w:tcBorders>
            <w:vAlign w:val="bottom"/>
            <w:hideMark/>
          </w:tcPr>
          <w:p w14:paraId="18B8148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8F7866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AEC330C" w14:textId="77777777" w:rsidR="00AD2B2A" w:rsidRPr="00AD2B2A" w:rsidRDefault="00AD2B2A" w:rsidP="00AD2B2A">
            <w:pPr>
              <w:suppressAutoHyphens w:val="0"/>
              <w:jc w:val="center"/>
              <w:rPr>
                <w:sz w:val="16"/>
                <w:szCs w:val="16"/>
                <w:lang w:eastAsia="pl-PL"/>
              </w:rPr>
            </w:pPr>
            <w:r w:rsidRPr="00AD2B2A">
              <w:rPr>
                <w:sz w:val="16"/>
                <w:szCs w:val="16"/>
                <w:lang w:eastAsia="pl-PL"/>
              </w:rPr>
              <w:t>1.1434</w:t>
            </w:r>
          </w:p>
        </w:tc>
        <w:tc>
          <w:tcPr>
            <w:tcW w:w="3402" w:type="dxa"/>
            <w:tcBorders>
              <w:top w:val="nil"/>
              <w:left w:val="nil"/>
              <w:bottom w:val="single" w:sz="4" w:space="0" w:color="000000"/>
              <w:right w:val="single" w:sz="4" w:space="0" w:color="000000"/>
            </w:tcBorders>
            <w:vAlign w:val="bottom"/>
            <w:hideMark/>
          </w:tcPr>
          <w:p w14:paraId="526F4972" w14:textId="77777777" w:rsidR="00AD2B2A" w:rsidRPr="00AD2B2A" w:rsidRDefault="00AD2B2A" w:rsidP="00AD2B2A">
            <w:pPr>
              <w:suppressAutoHyphens w:val="0"/>
              <w:jc w:val="center"/>
              <w:rPr>
                <w:sz w:val="16"/>
                <w:szCs w:val="16"/>
                <w:lang w:eastAsia="pl-PL"/>
              </w:rPr>
            </w:pPr>
            <w:r w:rsidRPr="00AD2B2A">
              <w:rPr>
                <w:sz w:val="16"/>
                <w:szCs w:val="16"/>
                <w:lang w:eastAsia="pl-PL"/>
              </w:rPr>
              <w:t>ŁIII 0.6475; ŁIV 0.3984; W 0.0975</w:t>
            </w:r>
          </w:p>
        </w:tc>
      </w:tr>
      <w:tr w:rsidR="00AD2B2A" w:rsidRPr="00AD2B2A" w14:paraId="46E90D5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13CA1B2" w14:textId="77777777" w:rsidR="00AD2B2A" w:rsidRPr="00AD2B2A" w:rsidRDefault="00AD2B2A" w:rsidP="00AD2B2A">
            <w:pPr>
              <w:suppressAutoHyphens w:val="0"/>
              <w:jc w:val="center"/>
              <w:rPr>
                <w:sz w:val="16"/>
                <w:szCs w:val="16"/>
                <w:lang w:eastAsia="pl-PL"/>
              </w:rPr>
            </w:pPr>
            <w:r w:rsidRPr="00AD2B2A">
              <w:rPr>
                <w:sz w:val="16"/>
                <w:szCs w:val="16"/>
                <w:lang w:eastAsia="pl-PL"/>
              </w:rPr>
              <w:t>84</w:t>
            </w:r>
          </w:p>
        </w:tc>
        <w:tc>
          <w:tcPr>
            <w:tcW w:w="1701" w:type="dxa"/>
            <w:tcBorders>
              <w:top w:val="nil"/>
              <w:left w:val="nil"/>
              <w:bottom w:val="single" w:sz="4" w:space="0" w:color="000000"/>
              <w:right w:val="single" w:sz="4" w:space="0" w:color="000000"/>
            </w:tcBorders>
            <w:noWrap/>
            <w:vAlign w:val="bottom"/>
            <w:hideMark/>
          </w:tcPr>
          <w:p w14:paraId="4E14120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221601_5.0002.190</w:t>
            </w:r>
          </w:p>
        </w:tc>
        <w:tc>
          <w:tcPr>
            <w:tcW w:w="1216" w:type="dxa"/>
            <w:tcBorders>
              <w:top w:val="nil"/>
              <w:left w:val="nil"/>
              <w:bottom w:val="single" w:sz="4" w:space="0" w:color="000000"/>
              <w:right w:val="single" w:sz="4" w:space="0" w:color="000000"/>
            </w:tcBorders>
            <w:vAlign w:val="bottom"/>
            <w:hideMark/>
          </w:tcPr>
          <w:p w14:paraId="7304E47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DBCC8F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E75DC87" w14:textId="77777777" w:rsidR="00AD2B2A" w:rsidRPr="00AD2B2A" w:rsidRDefault="00AD2B2A" w:rsidP="00AD2B2A">
            <w:pPr>
              <w:suppressAutoHyphens w:val="0"/>
              <w:jc w:val="center"/>
              <w:rPr>
                <w:sz w:val="16"/>
                <w:szCs w:val="16"/>
                <w:lang w:eastAsia="pl-PL"/>
              </w:rPr>
            </w:pPr>
            <w:r w:rsidRPr="00AD2B2A">
              <w:rPr>
                <w:sz w:val="16"/>
                <w:szCs w:val="16"/>
                <w:lang w:eastAsia="pl-PL"/>
              </w:rPr>
              <w:t>2.6280</w:t>
            </w:r>
          </w:p>
        </w:tc>
        <w:tc>
          <w:tcPr>
            <w:tcW w:w="3402" w:type="dxa"/>
            <w:tcBorders>
              <w:top w:val="nil"/>
              <w:left w:val="nil"/>
              <w:bottom w:val="single" w:sz="4" w:space="0" w:color="000000"/>
              <w:right w:val="single" w:sz="4" w:space="0" w:color="000000"/>
            </w:tcBorders>
            <w:vAlign w:val="bottom"/>
            <w:hideMark/>
          </w:tcPr>
          <w:p w14:paraId="3A9A2779" w14:textId="77777777" w:rsidR="00AD2B2A" w:rsidRPr="00AD2B2A" w:rsidRDefault="00AD2B2A" w:rsidP="00AD2B2A">
            <w:pPr>
              <w:suppressAutoHyphens w:val="0"/>
              <w:jc w:val="center"/>
              <w:rPr>
                <w:sz w:val="16"/>
                <w:szCs w:val="16"/>
                <w:lang w:eastAsia="pl-PL"/>
              </w:rPr>
            </w:pPr>
            <w:r w:rsidRPr="00AD2B2A">
              <w:rPr>
                <w:sz w:val="16"/>
                <w:szCs w:val="16"/>
                <w:lang w:eastAsia="pl-PL"/>
              </w:rPr>
              <w:t>ŁIII 0.9994; ŁIV 1.4671; W 0.1615</w:t>
            </w:r>
          </w:p>
        </w:tc>
      </w:tr>
      <w:tr w:rsidR="00AD2B2A" w:rsidRPr="00AD2B2A" w14:paraId="05D87DA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5B0DDC0" w14:textId="77777777" w:rsidR="00AD2B2A" w:rsidRPr="00AD2B2A" w:rsidRDefault="00AD2B2A" w:rsidP="00AD2B2A">
            <w:pPr>
              <w:suppressAutoHyphens w:val="0"/>
              <w:jc w:val="center"/>
              <w:rPr>
                <w:sz w:val="16"/>
                <w:szCs w:val="16"/>
                <w:lang w:eastAsia="pl-PL"/>
              </w:rPr>
            </w:pPr>
            <w:r w:rsidRPr="00AD2B2A">
              <w:rPr>
                <w:sz w:val="16"/>
                <w:szCs w:val="16"/>
                <w:lang w:eastAsia="pl-PL"/>
              </w:rPr>
              <w:t>85</w:t>
            </w:r>
          </w:p>
        </w:tc>
        <w:tc>
          <w:tcPr>
            <w:tcW w:w="1701" w:type="dxa"/>
            <w:tcBorders>
              <w:top w:val="nil"/>
              <w:left w:val="nil"/>
              <w:bottom w:val="single" w:sz="4" w:space="0" w:color="000000"/>
              <w:right w:val="single" w:sz="4" w:space="0" w:color="000000"/>
            </w:tcBorders>
            <w:noWrap/>
            <w:vAlign w:val="bottom"/>
            <w:hideMark/>
          </w:tcPr>
          <w:p w14:paraId="1D37FC3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221601_5.0002.192</w:t>
            </w:r>
          </w:p>
        </w:tc>
        <w:tc>
          <w:tcPr>
            <w:tcW w:w="1216" w:type="dxa"/>
            <w:tcBorders>
              <w:top w:val="nil"/>
              <w:left w:val="nil"/>
              <w:bottom w:val="single" w:sz="4" w:space="0" w:color="000000"/>
              <w:right w:val="single" w:sz="4" w:space="0" w:color="000000"/>
            </w:tcBorders>
            <w:vAlign w:val="bottom"/>
            <w:hideMark/>
          </w:tcPr>
          <w:p w14:paraId="07D3D8B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52DE5A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CD03D91" w14:textId="77777777" w:rsidR="00AD2B2A" w:rsidRPr="00AD2B2A" w:rsidRDefault="00AD2B2A" w:rsidP="00AD2B2A">
            <w:pPr>
              <w:suppressAutoHyphens w:val="0"/>
              <w:jc w:val="center"/>
              <w:rPr>
                <w:sz w:val="16"/>
                <w:szCs w:val="16"/>
                <w:lang w:eastAsia="pl-PL"/>
              </w:rPr>
            </w:pPr>
            <w:r w:rsidRPr="00AD2B2A">
              <w:rPr>
                <w:sz w:val="16"/>
                <w:szCs w:val="16"/>
                <w:lang w:eastAsia="pl-PL"/>
              </w:rPr>
              <w:t>1.1290</w:t>
            </w:r>
          </w:p>
        </w:tc>
        <w:tc>
          <w:tcPr>
            <w:tcW w:w="3402" w:type="dxa"/>
            <w:tcBorders>
              <w:top w:val="nil"/>
              <w:left w:val="nil"/>
              <w:bottom w:val="single" w:sz="4" w:space="0" w:color="000000"/>
              <w:right w:val="single" w:sz="4" w:space="0" w:color="000000"/>
            </w:tcBorders>
            <w:vAlign w:val="bottom"/>
            <w:hideMark/>
          </w:tcPr>
          <w:p w14:paraId="4BD6ADDB" w14:textId="77777777" w:rsidR="00AD2B2A" w:rsidRPr="00AD2B2A" w:rsidRDefault="00AD2B2A" w:rsidP="00AD2B2A">
            <w:pPr>
              <w:suppressAutoHyphens w:val="0"/>
              <w:jc w:val="center"/>
              <w:rPr>
                <w:sz w:val="16"/>
                <w:szCs w:val="16"/>
                <w:lang w:eastAsia="pl-PL"/>
              </w:rPr>
            </w:pPr>
            <w:r w:rsidRPr="00AD2B2A">
              <w:rPr>
                <w:sz w:val="16"/>
                <w:szCs w:val="16"/>
                <w:lang w:eastAsia="pl-PL"/>
              </w:rPr>
              <w:t>ŁIII 0.3769; ŁIV 0.6929; W 0.0592</w:t>
            </w:r>
          </w:p>
        </w:tc>
      </w:tr>
      <w:tr w:rsidR="00AD2B2A" w:rsidRPr="00AD2B2A" w14:paraId="4B0BB8B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D595A5D" w14:textId="77777777" w:rsidR="00AD2B2A" w:rsidRPr="00AD2B2A" w:rsidRDefault="00AD2B2A" w:rsidP="00AD2B2A">
            <w:pPr>
              <w:suppressAutoHyphens w:val="0"/>
              <w:jc w:val="center"/>
              <w:rPr>
                <w:sz w:val="16"/>
                <w:szCs w:val="16"/>
                <w:lang w:eastAsia="pl-PL"/>
              </w:rPr>
            </w:pPr>
            <w:r w:rsidRPr="00AD2B2A">
              <w:rPr>
                <w:sz w:val="16"/>
                <w:szCs w:val="16"/>
                <w:lang w:eastAsia="pl-PL"/>
              </w:rPr>
              <w:t>86</w:t>
            </w:r>
          </w:p>
        </w:tc>
        <w:tc>
          <w:tcPr>
            <w:tcW w:w="1701" w:type="dxa"/>
            <w:tcBorders>
              <w:top w:val="nil"/>
              <w:left w:val="nil"/>
              <w:bottom w:val="single" w:sz="4" w:space="0" w:color="000000"/>
              <w:right w:val="single" w:sz="4" w:space="0" w:color="000000"/>
            </w:tcBorders>
            <w:noWrap/>
            <w:vAlign w:val="bottom"/>
            <w:hideMark/>
          </w:tcPr>
          <w:p w14:paraId="47EC94C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221601_5.0002.193</w:t>
            </w:r>
          </w:p>
        </w:tc>
        <w:tc>
          <w:tcPr>
            <w:tcW w:w="1216" w:type="dxa"/>
            <w:tcBorders>
              <w:top w:val="nil"/>
              <w:left w:val="nil"/>
              <w:bottom w:val="single" w:sz="4" w:space="0" w:color="000000"/>
              <w:right w:val="single" w:sz="4" w:space="0" w:color="000000"/>
            </w:tcBorders>
            <w:vAlign w:val="bottom"/>
            <w:hideMark/>
          </w:tcPr>
          <w:p w14:paraId="5A154F5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E91B8C2"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769E9DB" w14:textId="77777777" w:rsidR="00AD2B2A" w:rsidRPr="00AD2B2A" w:rsidRDefault="00AD2B2A" w:rsidP="00AD2B2A">
            <w:pPr>
              <w:suppressAutoHyphens w:val="0"/>
              <w:jc w:val="center"/>
              <w:rPr>
                <w:sz w:val="16"/>
                <w:szCs w:val="16"/>
                <w:lang w:eastAsia="pl-PL"/>
              </w:rPr>
            </w:pPr>
            <w:r w:rsidRPr="00AD2B2A">
              <w:rPr>
                <w:sz w:val="16"/>
                <w:szCs w:val="16"/>
                <w:lang w:eastAsia="pl-PL"/>
              </w:rPr>
              <w:t>1.4222</w:t>
            </w:r>
          </w:p>
        </w:tc>
        <w:tc>
          <w:tcPr>
            <w:tcW w:w="3402" w:type="dxa"/>
            <w:tcBorders>
              <w:top w:val="nil"/>
              <w:left w:val="nil"/>
              <w:bottom w:val="single" w:sz="4" w:space="0" w:color="000000"/>
              <w:right w:val="single" w:sz="4" w:space="0" w:color="000000"/>
            </w:tcBorders>
            <w:vAlign w:val="bottom"/>
            <w:hideMark/>
          </w:tcPr>
          <w:p w14:paraId="753D484D" w14:textId="77777777" w:rsidR="00AD2B2A" w:rsidRPr="00AD2B2A" w:rsidRDefault="00AD2B2A" w:rsidP="00AD2B2A">
            <w:pPr>
              <w:suppressAutoHyphens w:val="0"/>
              <w:jc w:val="center"/>
              <w:rPr>
                <w:sz w:val="16"/>
                <w:szCs w:val="16"/>
                <w:lang w:eastAsia="pl-PL"/>
              </w:rPr>
            </w:pPr>
            <w:r w:rsidRPr="00AD2B2A">
              <w:rPr>
                <w:sz w:val="16"/>
                <w:szCs w:val="16"/>
                <w:lang w:eastAsia="pl-PL"/>
              </w:rPr>
              <w:t>ŁIII 1.0763; ŁIV 0.2447; W 0.1012</w:t>
            </w:r>
          </w:p>
        </w:tc>
      </w:tr>
      <w:tr w:rsidR="00AD2B2A" w:rsidRPr="00AD2B2A" w14:paraId="61E1D29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BB94EEC" w14:textId="77777777" w:rsidR="00AD2B2A" w:rsidRPr="00AD2B2A" w:rsidRDefault="00AD2B2A" w:rsidP="00AD2B2A">
            <w:pPr>
              <w:suppressAutoHyphens w:val="0"/>
              <w:jc w:val="center"/>
              <w:rPr>
                <w:sz w:val="16"/>
                <w:szCs w:val="16"/>
                <w:lang w:eastAsia="pl-PL"/>
              </w:rPr>
            </w:pPr>
            <w:r w:rsidRPr="00AD2B2A">
              <w:rPr>
                <w:sz w:val="16"/>
                <w:szCs w:val="16"/>
                <w:lang w:eastAsia="pl-PL"/>
              </w:rPr>
              <w:t>87</w:t>
            </w:r>
          </w:p>
        </w:tc>
        <w:tc>
          <w:tcPr>
            <w:tcW w:w="1701" w:type="dxa"/>
            <w:tcBorders>
              <w:top w:val="nil"/>
              <w:left w:val="nil"/>
              <w:bottom w:val="single" w:sz="4" w:space="0" w:color="000000"/>
              <w:right w:val="single" w:sz="4" w:space="0" w:color="000000"/>
            </w:tcBorders>
            <w:noWrap/>
            <w:vAlign w:val="bottom"/>
            <w:hideMark/>
          </w:tcPr>
          <w:p w14:paraId="2F15677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221601_5.0002.194</w:t>
            </w:r>
          </w:p>
        </w:tc>
        <w:tc>
          <w:tcPr>
            <w:tcW w:w="1216" w:type="dxa"/>
            <w:tcBorders>
              <w:top w:val="nil"/>
              <w:left w:val="nil"/>
              <w:bottom w:val="single" w:sz="4" w:space="0" w:color="000000"/>
              <w:right w:val="single" w:sz="4" w:space="0" w:color="000000"/>
            </w:tcBorders>
            <w:vAlign w:val="bottom"/>
            <w:hideMark/>
          </w:tcPr>
          <w:p w14:paraId="632DF3E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4F2B1F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DA16044" w14:textId="77777777" w:rsidR="00AD2B2A" w:rsidRPr="00AD2B2A" w:rsidRDefault="00AD2B2A" w:rsidP="00AD2B2A">
            <w:pPr>
              <w:suppressAutoHyphens w:val="0"/>
              <w:jc w:val="center"/>
              <w:rPr>
                <w:sz w:val="16"/>
                <w:szCs w:val="16"/>
                <w:lang w:eastAsia="pl-PL"/>
              </w:rPr>
            </w:pPr>
            <w:r w:rsidRPr="00AD2B2A">
              <w:rPr>
                <w:sz w:val="16"/>
                <w:szCs w:val="16"/>
                <w:lang w:eastAsia="pl-PL"/>
              </w:rPr>
              <w:t>1.4442</w:t>
            </w:r>
          </w:p>
        </w:tc>
        <w:tc>
          <w:tcPr>
            <w:tcW w:w="3402" w:type="dxa"/>
            <w:tcBorders>
              <w:top w:val="nil"/>
              <w:left w:val="nil"/>
              <w:bottom w:val="single" w:sz="4" w:space="0" w:color="000000"/>
              <w:right w:val="single" w:sz="4" w:space="0" w:color="000000"/>
            </w:tcBorders>
            <w:vAlign w:val="bottom"/>
            <w:hideMark/>
          </w:tcPr>
          <w:p w14:paraId="52F6D1F7" w14:textId="77777777" w:rsidR="00AD2B2A" w:rsidRPr="00AD2B2A" w:rsidRDefault="00AD2B2A" w:rsidP="00AD2B2A">
            <w:pPr>
              <w:suppressAutoHyphens w:val="0"/>
              <w:jc w:val="center"/>
              <w:rPr>
                <w:sz w:val="16"/>
                <w:szCs w:val="16"/>
                <w:lang w:eastAsia="pl-PL"/>
              </w:rPr>
            </w:pPr>
            <w:r w:rsidRPr="00AD2B2A">
              <w:rPr>
                <w:sz w:val="16"/>
                <w:szCs w:val="16"/>
                <w:lang w:eastAsia="pl-PL"/>
              </w:rPr>
              <w:t>ŁIII 0.0820; ŁIV 1.2334; W 0.1288</w:t>
            </w:r>
          </w:p>
        </w:tc>
      </w:tr>
      <w:tr w:rsidR="00AD2B2A" w:rsidRPr="00AD2B2A" w14:paraId="1CD8301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F58A6E0" w14:textId="77777777" w:rsidR="00AD2B2A" w:rsidRPr="00AD2B2A" w:rsidRDefault="00AD2B2A" w:rsidP="00AD2B2A">
            <w:pPr>
              <w:suppressAutoHyphens w:val="0"/>
              <w:jc w:val="center"/>
              <w:rPr>
                <w:sz w:val="16"/>
                <w:szCs w:val="16"/>
                <w:lang w:eastAsia="pl-PL"/>
              </w:rPr>
            </w:pPr>
            <w:r w:rsidRPr="00AD2B2A">
              <w:rPr>
                <w:sz w:val="16"/>
                <w:szCs w:val="16"/>
                <w:lang w:eastAsia="pl-PL"/>
              </w:rPr>
              <w:t>88</w:t>
            </w:r>
          </w:p>
        </w:tc>
        <w:tc>
          <w:tcPr>
            <w:tcW w:w="1701" w:type="dxa"/>
            <w:tcBorders>
              <w:top w:val="nil"/>
              <w:left w:val="nil"/>
              <w:bottom w:val="single" w:sz="4" w:space="0" w:color="000000"/>
              <w:right w:val="single" w:sz="4" w:space="0" w:color="000000"/>
            </w:tcBorders>
            <w:noWrap/>
            <w:vAlign w:val="bottom"/>
            <w:hideMark/>
          </w:tcPr>
          <w:p w14:paraId="7706A5C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221601_5.0002.195</w:t>
            </w:r>
          </w:p>
        </w:tc>
        <w:tc>
          <w:tcPr>
            <w:tcW w:w="1216" w:type="dxa"/>
            <w:tcBorders>
              <w:top w:val="nil"/>
              <w:left w:val="nil"/>
              <w:bottom w:val="single" w:sz="4" w:space="0" w:color="000000"/>
              <w:right w:val="single" w:sz="4" w:space="0" w:color="000000"/>
            </w:tcBorders>
            <w:vAlign w:val="bottom"/>
            <w:hideMark/>
          </w:tcPr>
          <w:p w14:paraId="5513C62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2A5727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0248D07" w14:textId="77777777" w:rsidR="00AD2B2A" w:rsidRPr="00AD2B2A" w:rsidRDefault="00AD2B2A" w:rsidP="00AD2B2A">
            <w:pPr>
              <w:suppressAutoHyphens w:val="0"/>
              <w:jc w:val="center"/>
              <w:rPr>
                <w:sz w:val="16"/>
                <w:szCs w:val="16"/>
                <w:lang w:eastAsia="pl-PL"/>
              </w:rPr>
            </w:pPr>
            <w:r w:rsidRPr="00AD2B2A">
              <w:rPr>
                <w:sz w:val="16"/>
                <w:szCs w:val="16"/>
                <w:lang w:eastAsia="pl-PL"/>
              </w:rPr>
              <w:t>1.0167</w:t>
            </w:r>
          </w:p>
        </w:tc>
        <w:tc>
          <w:tcPr>
            <w:tcW w:w="3402" w:type="dxa"/>
            <w:tcBorders>
              <w:top w:val="nil"/>
              <w:left w:val="nil"/>
              <w:bottom w:val="single" w:sz="4" w:space="0" w:color="000000"/>
              <w:right w:val="single" w:sz="4" w:space="0" w:color="000000"/>
            </w:tcBorders>
            <w:vAlign w:val="bottom"/>
            <w:hideMark/>
          </w:tcPr>
          <w:p w14:paraId="25432B13" w14:textId="77777777" w:rsidR="00AD2B2A" w:rsidRPr="00AD2B2A" w:rsidRDefault="00AD2B2A" w:rsidP="00AD2B2A">
            <w:pPr>
              <w:suppressAutoHyphens w:val="0"/>
              <w:jc w:val="center"/>
              <w:rPr>
                <w:sz w:val="16"/>
                <w:szCs w:val="16"/>
                <w:lang w:eastAsia="pl-PL"/>
              </w:rPr>
            </w:pPr>
            <w:r w:rsidRPr="00AD2B2A">
              <w:rPr>
                <w:sz w:val="16"/>
                <w:szCs w:val="16"/>
                <w:lang w:eastAsia="pl-PL"/>
              </w:rPr>
              <w:t>ŁIII 0.1099; ŁIV 0.8359; W 0.0709</w:t>
            </w:r>
          </w:p>
        </w:tc>
      </w:tr>
      <w:tr w:rsidR="00AD2B2A" w:rsidRPr="00AD2B2A" w14:paraId="22BC497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CBA11C4" w14:textId="77777777" w:rsidR="00AD2B2A" w:rsidRPr="00AD2B2A" w:rsidRDefault="00AD2B2A" w:rsidP="00AD2B2A">
            <w:pPr>
              <w:suppressAutoHyphens w:val="0"/>
              <w:jc w:val="center"/>
              <w:rPr>
                <w:sz w:val="16"/>
                <w:szCs w:val="16"/>
                <w:lang w:eastAsia="pl-PL"/>
              </w:rPr>
            </w:pPr>
            <w:r w:rsidRPr="00AD2B2A">
              <w:rPr>
                <w:sz w:val="16"/>
                <w:szCs w:val="16"/>
                <w:lang w:eastAsia="pl-PL"/>
              </w:rPr>
              <w:t>89</w:t>
            </w:r>
          </w:p>
        </w:tc>
        <w:tc>
          <w:tcPr>
            <w:tcW w:w="1701" w:type="dxa"/>
            <w:tcBorders>
              <w:top w:val="nil"/>
              <w:left w:val="nil"/>
              <w:bottom w:val="single" w:sz="4" w:space="0" w:color="000000"/>
              <w:right w:val="single" w:sz="4" w:space="0" w:color="000000"/>
            </w:tcBorders>
            <w:noWrap/>
            <w:vAlign w:val="bottom"/>
            <w:hideMark/>
          </w:tcPr>
          <w:p w14:paraId="7948482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221601_5.0002.196</w:t>
            </w:r>
          </w:p>
        </w:tc>
        <w:tc>
          <w:tcPr>
            <w:tcW w:w="1216" w:type="dxa"/>
            <w:tcBorders>
              <w:top w:val="nil"/>
              <w:left w:val="nil"/>
              <w:bottom w:val="single" w:sz="4" w:space="0" w:color="000000"/>
              <w:right w:val="single" w:sz="4" w:space="0" w:color="000000"/>
            </w:tcBorders>
            <w:vAlign w:val="bottom"/>
            <w:hideMark/>
          </w:tcPr>
          <w:p w14:paraId="6504994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C78C03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F72B0C8" w14:textId="77777777" w:rsidR="00AD2B2A" w:rsidRPr="00AD2B2A" w:rsidRDefault="00AD2B2A" w:rsidP="00AD2B2A">
            <w:pPr>
              <w:suppressAutoHyphens w:val="0"/>
              <w:jc w:val="center"/>
              <w:rPr>
                <w:sz w:val="16"/>
                <w:szCs w:val="16"/>
                <w:lang w:eastAsia="pl-PL"/>
              </w:rPr>
            </w:pPr>
            <w:r w:rsidRPr="00AD2B2A">
              <w:rPr>
                <w:sz w:val="16"/>
                <w:szCs w:val="16"/>
                <w:lang w:eastAsia="pl-PL"/>
              </w:rPr>
              <w:t>5.0662</w:t>
            </w:r>
          </w:p>
        </w:tc>
        <w:tc>
          <w:tcPr>
            <w:tcW w:w="3402" w:type="dxa"/>
            <w:tcBorders>
              <w:top w:val="nil"/>
              <w:left w:val="nil"/>
              <w:bottom w:val="single" w:sz="4" w:space="0" w:color="000000"/>
              <w:right w:val="single" w:sz="4" w:space="0" w:color="000000"/>
            </w:tcBorders>
            <w:vAlign w:val="bottom"/>
            <w:hideMark/>
          </w:tcPr>
          <w:p w14:paraId="2DF4C87E" w14:textId="77777777" w:rsidR="00AD2B2A" w:rsidRPr="00AD2B2A" w:rsidRDefault="00AD2B2A" w:rsidP="00AD2B2A">
            <w:pPr>
              <w:suppressAutoHyphens w:val="0"/>
              <w:jc w:val="center"/>
              <w:rPr>
                <w:sz w:val="16"/>
                <w:szCs w:val="16"/>
                <w:lang w:eastAsia="pl-PL"/>
              </w:rPr>
            </w:pPr>
            <w:r w:rsidRPr="00AD2B2A">
              <w:rPr>
                <w:sz w:val="16"/>
                <w:szCs w:val="16"/>
                <w:lang w:eastAsia="pl-PL"/>
              </w:rPr>
              <w:t>RIVa 0.9034; RIVb 0.2448; ŁIII 0.3880; ŁIV 3.2069; W 0.3231</w:t>
            </w:r>
          </w:p>
        </w:tc>
      </w:tr>
      <w:tr w:rsidR="00AD2B2A" w:rsidRPr="00AD2B2A" w14:paraId="75430E1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C5B1CD8" w14:textId="77777777" w:rsidR="00AD2B2A" w:rsidRPr="00AD2B2A" w:rsidRDefault="00AD2B2A" w:rsidP="00AD2B2A">
            <w:pPr>
              <w:suppressAutoHyphens w:val="0"/>
              <w:jc w:val="center"/>
              <w:rPr>
                <w:sz w:val="16"/>
                <w:szCs w:val="16"/>
                <w:lang w:eastAsia="pl-PL"/>
              </w:rPr>
            </w:pPr>
            <w:r w:rsidRPr="00AD2B2A">
              <w:rPr>
                <w:sz w:val="16"/>
                <w:szCs w:val="16"/>
                <w:lang w:eastAsia="pl-PL"/>
              </w:rPr>
              <w:t>90</w:t>
            </w:r>
          </w:p>
        </w:tc>
        <w:tc>
          <w:tcPr>
            <w:tcW w:w="1701" w:type="dxa"/>
            <w:tcBorders>
              <w:top w:val="nil"/>
              <w:left w:val="nil"/>
              <w:bottom w:val="single" w:sz="4" w:space="0" w:color="000000"/>
              <w:right w:val="single" w:sz="4" w:space="0" w:color="000000"/>
            </w:tcBorders>
            <w:noWrap/>
            <w:vAlign w:val="bottom"/>
            <w:hideMark/>
          </w:tcPr>
          <w:p w14:paraId="3E6E504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w:t>
            </w:r>
          </w:p>
        </w:tc>
        <w:tc>
          <w:tcPr>
            <w:tcW w:w="1216" w:type="dxa"/>
            <w:tcBorders>
              <w:top w:val="nil"/>
              <w:left w:val="nil"/>
              <w:bottom w:val="single" w:sz="4" w:space="0" w:color="000000"/>
              <w:right w:val="single" w:sz="4" w:space="0" w:color="000000"/>
            </w:tcBorders>
            <w:vAlign w:val="bottom"/>
            <w:hideMark/>
          </w:tcPr>
          <w:p w14:paraId="290B7EE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910311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D384301" w14:textId="77777777" w:rsidR="00AD2B2A" w:rsidRPr="00AD2B2A" w:rsidRDefault="00AD2B2A" w:rsidP="00AD2B2A">
            <w:pPr>
              <w:suppressAutoHyphens w:val="0"/>
              <w:jc w:val="center"/>
              <w:rPr>
                <w:sz w:val="16"/>
                <w:szCs w:val="16"/>
                <w:lang w:eastAsia="pl-PL"/>
              </w:rPr>
            </w:pPr>
            <w:r w:rsidRPr="00AD2B2A">
              <w:rPr>
                <w:sz w:val="16"/>
                <w:szCs w:val="16"/>
                <w:lang w:eastAsia="pl-PL"/>
              </w:rPr>
              <w:t>1.3092</w:t>
            </w:r>
          </w:p>
        </w:tc>
        <w:tc>
          <w:tcPr>
            <w:tcW w:w="3402" w:type="dxa"/>
            <w:tcBorders>
              <w:top w:val="nil"/>
              <w:left w:val="nil"/>
              <w:bottom w:val="single" w:sz="4" w:space="0" w:color="000000"/>
              <w:right w:val="single" w:sz="4" w:space="0" w:color="000000"/>
            </w:tcBorders>
            <w:vAlign w:val="bottom"/>
            <w:hideMark/>
          </w:tcPr>
          <w:p w14:paraId="326F5CAC" w14:textId="77777777" w:rsidR="00AD2B2A" w:rsidRPr="00AD2B2A" w:rsidRDefault="00AD2B2A" w:rsidP="00AD2B2A">
            <w:pPr>
              <w:suppressAutoHyphens w:val="0"/>
              <w:jc w:val="center"/>
              <w:rPr>
                <w:sz w:val="16"/>
                <w:szCs w:val="16"/>
                <w:lang w:eastAsia="pl-PL"/>
              </w:rPr>
            </w:pPr>
            <w:r w:rsidRPr="00AD2B2A">
              <w:rPr>
                <w:sz w:val="16"/>
                <w:szCs w:val="16"/>
                <w:lang w:eastAsia="pl-PL"/>
              </w:rPr>
              <w:t>ŁIII 1.2946; W 0.0146</w:t>
            </w:r>
          </w:p>
        </w:tc>
      </w:tr>
      <w:tr w:rsidR="00AD2B2A" w:rsidRPr="00AD2B2A" w14:paraId="3802894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8819AB9" w14:textId="77777777" w:rsidR="00AD2B2A" w:rsidRPr="00AD2B2A" w:rsidRDefault="00AD2B2A" w:rsidP="00AD2B2A">
            <w:pPr>
              <w:suppressAutoHyphens w:val="0"/>
              <w:jc w:val="center"/>
              <w:rPr>
                <w:sz w:val="16"/>
                <w:szCs w:val="16"/>
                <w:lang w:eastAsia="pl-PL"/>
              </w:rPr>
            </w:pPr>
            <w:r w:rsidRPr="00AD2B2A">
              <w:rPr>
                <w:sz w:val="16"/>
                <w:szCs w:val="16"/>
                <w:lang w:eastAsia="pl-PL"/>
              </w:rPr>
              <w:t>91</w:t>
            </w:r>
          </w:p>
        </w:tc>
        <w:tc>
          <w:tcPr>
            <w:tcW w:w="1701" w:type="dxa"/>
            <w:tcBorders>
              <w:top w:val="nil"/>
              <w:left w:val="nil"/>
              <w:bottom w:val="single" w:sz="4" w:space="0" w:color="000000"/>
              <w:right w:val="single" w:sz="4" w:space="0" w:color="000000"/>
            </w:tcBorders>
            <w:noWrap/>
            <w:vAlign w:val="bottom"/>
            <w:hideMark/>
          </w:tcPr>
          <w:p w14:paraId="0F196E9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221601_5.0002.201</w:t>
            </w:r>
          </w:p>
        </w:tc>
        <w:tc>
          <w:tcPr>
            <w:tcW w:w="1216" w:type="dxa"/>
            <w:tcBorders>
              <w:top w:val="nil"/>
              <w:left w:val="nil"/>
              <w:bottom w:val="single" w:sz="4" w:space="0" w:color="000000"/>
              <w:right w:val="single" w:sz="4" w:space="0" w:color="000000"/>
            </w:tcBorders>
            <w:vAlign w:val="bottom"/>
            <w:hideMark/>
          </w:tcPr>
          <w:p w14:paraId="5DB395D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D87C81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D143801" w14:textId="77777777" w:rsidR="00AD2B2A" w:rsidRPr="00AD2B2A" w:rsidRDefault="00AD2B2A" w:rsidP="00AD2B2A">
            <w:pPr>
              <w:suppressAutoHyphens w:val="0"/>
              <w:jc w:val="center"/>
              <w:rPr>
                <w:sz w:val="16"/>
                <w:szCs w:val="16"/>
                <w:lang w:eastAsia="pl-PL"/>
              </w:rPr>
            </w:pPr>
            <w:r w:rsidRPr="00AD2B2A">
              <w:rPr>
                <w:sz w:val="16"/>
                <w:szCs w:val="16"/>
                <w:lang w:eastAsia="pl-PL"/>
              </w:rPr>
              <w:t>0.0737</w:t>
            </w:r>
          </w:p>
        </w:tc>
        <w:tc>
          <w:tcPr>
            <w:tcW w:w="3402" w:type="dxa"/>
            <w:tcBorders>
              <w:top w:val="nil"/>
              <w:left w:val="nil"/>
              <w:bottom w:val="single" w:sz="4" w:space="0" w:color="000000"/>
              <w:right w:val="single" w:sz="4" w:space="0" w:color="000000"/>
            </w:tcBorders>
            <w:vAlign w:val="bottom"/>
            <w:hideMark/>
          </w:tcPr>
          <w:p w14:paraId="3BB55ECC" w14:textId="77777777" w:rsidR="00AD2B2A" w:rsidRPr="00AD2B2A" w:rsidRDefault="00AD2B2A" w:rsidP="00AD2B2A">
            <w:pPr>
              <w:suppressAutoHyphens w:val="0"/>
              <w:jc w:val="center"/>
              <w:rPr>
                <w:sz w:val="16"/>
                <w:szCs w:val="16"/>
                <w:lang w:eastAsia="pl-PL"/>
              </w:rPr>
            </w:pPr>
            <w:r w:rsidRPr="00AD2B2A">
              <w:rPr>
                <w:sz w:val="16"/>
                <w:szCs w:val="16"/>
                <w:lang w:eastAsia="pl-PL"/>
              </w:rPr>
              <w:t>ŁIII 0.0712; W 0.0025</w:t>
            </w:r>
          </w:p>
        </w:tc>
      </w:tr>
      <w:tr w:rsidR="00AD2B2A" w:rsidRPr="00AD2B2A" w14:paraId="1E95C84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45877F3" w14:textId="77777777" w:rsidR="00AD2B2A" w:rsidRPr="00AD2B2A" w:rsidRDefault="00AD2B2A" w:rsidP="00AD2B2A">
            <w:pPr>
              <w:suppressAutoHyphens w:val="0"/>
              <w:jc w:val="center"/>
              <w:rPr>
                <w:sz w:val="16"/>
                <w:szCs w:val="16"/>
                <w:lang w:eastAsia="pl-PL"/>
              </w:rPr>
            </w:pPr>
            <w:r w:rsidRPr="00AD2B2A">
              <w:rPr>
                <w:sz w:val="16"/>
                <w:szCs w:val="16"/>
                <w:lang w:eastAsia="pl-PL"/>
              </w:rPr>
              <w:t>92</w:t>
            </w:r>
          </w:p>
        </w:tc>
        <w:tc>
          <w:tcPr>
            <w:tcW w:w="1701" w:type="dxa"/>
            <w:tcBorders>
              <w:top w:val="nil"/>
              <w:left w:val="nil"/>
              <w:bottom w:val="single" w:sz="4" w:space="0" w:color="000000"/>
              <w:right w:val="single" w:sz="4" w:space="0" w:color="000000"/>
            </w:tcBorders>
            <w:noWrap/>
            <w:vAlign w:val="bottom"/>
            <w:hideMark/>
          </w:tcPr>
          <w:p w14:paraId="60FE905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221601_5.0002.204</w:t>
            </w:r>
          </w:p>
        </w:tc>
        <w:tc>
          <w:tcPr>
            <w:tcW w:w="1216" w:type="dxa"/>
            <w:tcBorders>
              <w:top w:val="nil"/>
              <w:left w:val="nil"/>
              <w:bottom w:val="single" w:sz="4" w:space="0" w:color="000000"/>
              <w:right w:val="single" w:sz="4" w:space="0" w:color="000000"/>
            </w:tcBorders>
            <w:vAlign w:val="bottom"/>
            <w:hideMark/>
          </w:tcPr>
          <w:p w14:paraId="20F495D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224A447"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2BF35D3" w14:textId="77777777" w:rsidR="00AD2B2A" w:rsidRPr="00AD2B2A" w:rsidRDefault="00AD2B2A" w:rsidP="00AD2B2A">
            <w:pPr>
              <w:suppressAutoHyphens w:val="0"/>
              <w:jc w:val="center"/>
              <w:rPr>
                <w:sz w:val="16"/>
                <w:szCs w:val="16"/>
                <w:lang w:eastAsia="pl-PL"/>
              </w:rPr>
            </w:pPr>
            <w:r w:rsidRPr="00AD2B2A">
              <w:rPr>
                <w:sz w:val="16"/>
                <w:szCs w:val="16"/>
                <w:lang w:eastAsia="pl-PL"/>
              </w:rPr>
              <w:t>2.0025</w:t>
            </w:r>
          </w:p>
        </w:tc>
        <w:tc>
          <w:tcPr>
            <w:tcW w:w="3402" w:type="dxa"/>
            <w:tcBorders>
              <w:top w:val="nil"/>
              <w:left w:val="nil"/>
              <w:bottom w:val="single" w:sz="4" w:space="0" w:color="000000"/>
              <w:right w:val="single" w:sz="4" w:space="0" w:color="000000"/>
            </w:tcBorders>
            <w:vAlign w:val="bottom"/>
            <w:hideMark/>
          </w:tcPr>
          <w:p w14:paraId="6C80A70E" w14:textId="77777777" w:rsidR="00AD2B2A" w:rsidRPr="00AD2B2A" w:rsidRDefault="00AD2B2A" w:rsidP="00AD2B2A">
            <w:pPr>
              <w:suppressAutoHyphens w:val="0"/>
              <w:jc w:val="center"/>
              <w:rPr>
                <w:sz w:val="16"/>
                <w:szCs w:val="16"/>
                <w:lang w:eastAsia="pl-PL"/>
              </w:rPr>
            </w:pPr>
            <w:r w:rsidRPr="00AD2B2A">
              <w:rPr>
                <w:sz w:val="16"/>
                <w:szCs w:val="16"/>
                <w:lang w:eastAsia="pl-PL"/>
              </w:rPr>
              <w:t>ŁIII 0.1413; ŁIV 0.0427; W 0.1460; LsIII 1.0323; LsIV 0.6402</w:t>
            </w:r>
          </w:p>
        </w:tc>
      </w:tr>
      <w:tr w:rsidR="00AD2B2A" w:rsidRPr="00AD2B2A" w14:paraId="2A4C992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33075B3" w14:textId="77777777" w:rsidR="00AD2B2A" w:rsidRPr="00AD2B2A" w:rsidRDefault="00AD2B2A" w:rsidP="00AD2B2A">
            <w:pPr>
              <w:suppressAutoHyphens w:val="0"/>
              <w:jc w:val="center"/>
              <w:rPr>
                <w:sz w:val="16"/>
                <w:szCs w:val="16"/>
                <w:lang w:eastAsia="pl-PL"/>
              </w:rPr>
            </w:pPr>
            <w:r w:rsidRPr="00AD2B2A">
              <w:rPr>
                <w:sz w:val="16"/>
                <w:szCs w:val="16"/>
                <w:lang w:eastAsia="pl-PL"/>
              </w:rPr>
              <w:t>93</w:t>
            </w:r>
          </w:p>
        </w:tc>
        <w:tc>
          <w:tcPr>
            <w:tcW w:w="1701" w:type="dxa"/>
            <w:tcBorders>
              <w:top w:val="nil"/>
              <w:left w:val="nil"/>
              <w:bottom w:val="single" w:sz="4" w:space="0" w:color="000000"/>
              <w:right w:val="single" w:sz="4" w:space="0" w:color="000000"/>
            </w:tcBorders>
            <w:noWrap/>
            <w:vAlign w:val="bottom"/>
            <w:hideMark/>
          </w:tcPr>
          <w:p w14:paraId="2520392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221601_5.0002.205</w:t>
            </w:r>
          </w:p>
        </w:tc>
        <w:tc>
          <w:tcPr>
            <w:tcW w:w="1216" w:type="dxa"/>
            <w:tcBorders>
              <w:top w:val="nil"/>
              <w:left w:val="nil"/>
              <w:bottom w:val="single" w:sz="4" w:space="0" w:color="000000"/>
              <w:right w:val="single" w:sz="4" w:space="0" w:color="000000"/>
            </w:tcBorders>
            <w:vAlign w:val="bottom"/>
            <w:hideMark/>
          </w:tcPr>
          <w:p w14:paraId="603E7BF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825AB6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82DB356" w14:textId="77777777" w:rsidR="00AD2B2A" w:rsidRPr="00AD2B2A" w:rsidRDefault="00AD2B2A" w:rsidP="00AD2B2A">
            <w:pPr>
              <w:suppressAutoHyphens w:val="0"/>
              <w:jc w:val="center"/>
              <w:rPr>
                <w:sz w:val="16"/>
                <w:szCs w:val="16"/>
                <w:lang w:eastAsia="pl-PL"/>
              </w:rPr>
            </w:pPr>
            <w:r w:rsidRPr="00AD2B2A">
              <w:rPr>
                <w:sz w:val="16"/>
                <w:szCs w:val="16"/>
                <w:lang w:eastAsia="pl-PL"/>
              </w:rPr>
              <w:t>0.9260</w:t>
            </w:r>
          </w:p>
        </w:tc>
        <w:tc>
          <w:tcPr>
            <w:tcW w:w="3402" w:type="dxa"/>
            <w:tcBorders>
              <w:top w:val="nil"/>
              <w:left w:val="nil"/>
              <w:bottom w:val="single" w:sz="4" w:space="0" w:color="000000"/>
              <w:right w:val="single" w:sz="4" w:space="0" w:color="000000"/>
            </w:tcBorders>
            <w:vAlign w:val="bottom"/>
            <w:hideMark/>
          </w:tcPr>
          <w:p w14:paraId="4C45BC10" w14:textId="77777777" w:rsidR="00AD2B2A" w:rsidRPr="00AD2B2A" w:rsidRDefault="00AD2B2A" w:rsidP="00AD2B2A">
            <w:pPr>
              <w:suppressAutoHyphens w:val="0"/>
              <w:jc w:val="center"/>
              <w:rPr>
                <w:sz w:val="16"/>
                <w:szCs w:val="16"/>
                <w:lang w:eastAsia="pl-PL"/>
              </w:rPr>
            </w:pPr>
            <w:r w:rsidRPr="00AD2B2A">
              <w:rPr>
                <w:sz w:val="16"/>
                <w:szCs w:val="16"/>
                <w:lang w:eastAsia="pl-PL"/>
              </w:rPr>
              <w:t>ŁII 0.2714; ŁIII 0.4268; ŁIV 0.1812; W 0.0466</w:t>
            </w:r>
          </w:p>
        </w:tc>
      </w:tr>
      <w:tr w:rsidR="00AD2B2A" w:rsidRPr="00AD2B2A" w14:paraId="4AD5C15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79BC00F" w14:textId="77777777" w:rsidR="00AD2B2A" w:rsidRPr="00AD2B2A" w:rsidRDefault="00AD2B2A" w:rsidP="00AD2B2A">
            <w:pPr>
              <w:suppressAutoHyphens w:val="0"/>
              <w:jc w:val="center"/>
              <w:rPr>
                <w:sz w:val="16"/>
                <w:szCs w:val="16"/>
                <w:lang w:eastAsia="pl-PL"/>
              </w:rPr>
            </w:pPr>
            <w:r w:rsidRPr="00AD2B2A">
              <w:rPr>
                <w:sz w:val="16"/>
                <w:szCs w:val="16"/>
                <w:lang w:eastAsia="pl-PL"/>
              </w:rPr>
              <w:t>94</w:t>
            </w:r>
          </w:p>
        </w:tc>
        <w:tc>
          <w:tcPr>
            <w:tcW w:w="1701" w:type="dxa"/>
            <w:tcBorders>
              <w:top w:val="nil"/>
              <w:left w:val="nil"/>
              <w:bottom w:val="single" w:sz="4" w:space="0" w:color="000000"/>
              <w:right w:val="single" w:sz="4" w:space="0" w:color="000000"/>
            </w:tcBorders>
            <w:noWrap/>
            <w:vAlign w:val="bottom"/>
            <w:hideMark/>
          </w:tcPr>
          <w:p w14:paraId="0D23F25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221601_5.0002.207</w:t>
            </w:r>
          </w:p>
        </w:tc>
        <w:tc>
          <w:tcPr>
            <w:tcW w:w="1216" w:type="dxa"/>
            <w:tcBorders>
              <w:top w:val="nil"/>
              <w:left w:val="nil"/>
              <w:bottom w:val="single" w:sz="4" w:space="0" w:color="000000"/>
              <w:right w:val="single" w:sz="4" w:space="0" w:color="000000"/>
            </w:tcBorders>
            <w:vAlign w:val="bottom"/>
            <w:hideMark/>
          </w:tcPr>
          <w:p w14:paraId="3713D25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E79F17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730EDC4" w14:textId="77777777" w:rsidR="00AD2B2A" w:rsidRPr="00AD2B2A" w:rsidRDefault="00AD2B2A" w:rsidP="00AD2B2A">
            <w:pPr>
              <w:suppressAutoHyphens w:val="0"/>
              <w:jc w:val="center"/>
              <w:rPr>
                <w:sz w:val="16"/>
                <w:szCs w:val="16"/>
                <w:lang w:eastAsia="pl-PL"/>
              </w:rPr>
            </w:pPr>
            <w:r w:rsidRPr="00AD2B2A">
              <w:rPr>
                <w:sz w:val="16"/>
                <w:szCs w:val="16"/>
                <w:lang w:eastAsia="pl-PL"/>
              </w:rPr>
              <w:t>1.0573</w:t>
            </w:r>
          </w:p>
        </w:tc>
        <w:tc>
          <w:tcPr>
            <w:tcW w:w="3402" w:type="dxa"/>
            <w:tcBorders>
              <w:top w:val="nil"/>
              <w:left w:val="nil"/>
              <w:bottom w:val="single" w:sz="4" w:space="0" w:color="000000"/>
              <w:right w:val="single" w:sz="4" w:space="0" w:color="000000"/>
            </w:tcBorders>
            <w:vAlign w:val="bottom"/>
            <w:hideMark/>
          </w:tcPr>
          <w:p w14:paraId="2B1E775C" w14:textId="77777777" w:rsidR="00AD2B2A" w:rsidRPr="00AD2B2A" w:rsidRDefault="00AD2B2A" w:rsidP="00AD2B2A">
            <w:pPr>
              <w:suppressAutoHyphens w:val="0"/>
              <w:jc w:val="center"/>
              <w:rPr>
                <w:sz w:val="16"/>
                <w:szCs w:val="16"/>
                <w:lang w:eastAsia="pl-PL"/>
              </w:rPr>
            </w:pPr>
            <w:r w:rsidRPr="00AD2B2A">
              <w:rPr>
                <w:sz w:val="16"/>
                <w:szCs w:val="16"/>
                <w:lang w:eastAsia="pl-PL"/>
              </w:rPr>
              <w:t>ŁII 0.5726; ŁIV 0.4014; W 0.0833</w:t>
            </w:r>
          </w:p>
        </w:tc>
      </w:tr>
      <w:tr w:rsidR="00AD2B2A" w:rsidRPr="00AD2B2A" w14:paraId="2BEF599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566F3EF" w14:textId="77777777" w:rsidR="00AD2B2A" w:rsidRPr="00AD2B2A" w:rsidRDefault="00AD2B2A" w:rsidP="00AD2B2A">
            <w:pPr>
              <w:suppressAutoHyphens w:val="0"/>
              <w:jc w:val="center"/>
              <w:rPr>
                <w:sz w:val="16"/>
                <w:szCs w:val="16"/>
                <w:lang w:eastAsia="pl-PL"/>
              </w:rPr>
            </w:pPr>
            <w:r w:rsidRPr="00AD2B2A">
              <w:rPr>
                <w:sz w:val="16"/>
                <w:szCs w:val="16"/>
                <w:lang w:eastAsia="pl-PL"/>
              </w:rPr>
              <w:t>95</w:t>
            </w:r>
          </w:p>
        </w:tc>
        <w:tc>
          <w:tcPr>
            <w:tcW w:w="1701" w:type="dxa"/>
            <w:tcBorders>
              <w:top w:val="nil"/>
              <w:left w:val="nil"/>
              <w:bottom w:val="single" w:sz="4" w:space="0" w:color="000000"/>
              <w:right w:val="single" w:sz="4" w:space="0" w:color="000000"/>
            </w:tcBorders>
            <w:noWrap/>
            <w:vAlign w:val="bottom"/>
            <w:hideMark/>
          </w:tcPr>
          <w:p w14:paraId="59A8DCA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221601_5.0002.208</w:t>
            </w:r>
          </w:p>
        </w:tc>
        <w:tc>
          <w:tcPr>
            <w:tcW w:w="1216" w:type="dxa"/>
            <w:tcBorders>
              <w:top w:val="nil"/>
              <w:left w:val="nil"/>
              <w:bottom w:val="single" w:sz="4" w:space="0" w:color="000000"/>
              <w:right w:val="single" w:sz="4" w:space="0" w:color="000000"/>
            </w:tcBorders>
            <w:vAlign w:val="bottom"/>
            <w:hideMark/>
          </w:tcPr>
          <w:p w14:paraId="3E26FCA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8B6FBF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EED0B26" w14:textId="77777777" w:rsidR="00AD2B2A" w:rsidRPr="00AD2B2A" w:rsidRDefault="00AD2B2A" w:rsidP="00AD2B2A">
            <w:pPr>
              <w:suppressAutoHyphens w:val="0"/>
              <w:jc w:val="center"/>
              <w:rPr>
                <w:sz w:val="16"/>
                <w:szCs w:val="16"/>
                <w:lang w:eastAsia="pl-PL"/>
              </w:rPr>
            </w:pPr>
            <w:r w:rsidRPr="00AD2B2A">
              <w:rPr>
                <w:sz w:val="16"/>
                <w:szCs w:val="16"/>
                <w:lang w:eastAsia="pl-PL"/>
              </w:rPr>
              <w:t>1.2612</w:t>
            </w:r>
          </w:p>
        </w:tc>
        <w:tc>
          <w:tcPr>
            <w:tcW w:w="3402" w:type="dxa"/>
            <w:tcBorders>
              <w:top w:val="nil"/>
              <w:left w:val="nil"/>
              <w:bottom w:val="single" w:sz="4" w:space="0" w:color="000000"/>
              <w:right w:val="single" w:sz="4" w:space="0" w:color="000000"/>
            </w:tcBorders>
            <w:vAlign w:val="bottom"/>
            <w:hideMark/>
          </w:tcPr>
          <w:p w14:paraId="06D1712C" w14:textId="77777777" w:rsidR="00AD2B2A" w:rsidRPr="00AD2B2A" w:rsidRDefault="00AD2B2A" w:rsidP="00AD2B2A">
            <w:pPr>
              <w:suppressAutoHyphens w:val="0"/>
              <w:jc w:val="center"/>
              <w:rPr>
                <w:sz w:val="16"/>
                <w:szCs w:val="16"/>
                <w:lang w:eastAsia="pl-PL"/>
              </w:rPr>
            </w:pPr>
            <w:r w:rsidRPr="00AD2B2A">
              <w:rPr>
                <w:sz w:val="16"/>
                <w:szCs w:val="16"/>
                <w:lang w:eastAsia="pl-PL"/>
              </w:rPr>
              <w:t>ŁII 0.2632; ŁIII 0.1084; ŁIV 0.7559; W 0.1337</w:t>
            </w:r>
          </w:p>
        </w:tc>
      </w:tr>
      <w:tr w:rsidR="00AD2B2A" w:rsidRPr="00AD2B2A" w14:paraId="57C9FAE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84C969A" w14:textId="77777777" w:rsidR="00AD2B2A" w:rsidRPr="00AD2B2A" w:rsidRDefault="00AD2B2A" w:rsidP="00AD2B2A">
            <w:pPr>
              <w:suppressAutoHyphens w:val="0"/>
              <w:jc w:val="center"/>
              <w:rPr>
                <w:sz w:val="16"/>
                <w:szCs w:val="16"/>
                <w:lang w:eastAsia="pl-PL"/>
              </w:rPr>
            </w:pPr>
            <w:r w:rsidRPr="00AD2B2A">
              <w:rPr>
                <w:sz w:val="16"/>
                <w:szCs w:val="16"/>
                <w:lang w:eastAsia="pl-PL"/>
              </w:rPr>
              <w:t>96</w:t>
            </w:r>
          </w:p>
        </w:tc>
        <w:tc>
          <w:tcPr>
            <w:tcW w:w="1701" w:type="dxa"/>
            <w:tcBorders>
              <w:top w:val="nil"/>
              <w:left w:val="nil"/>
              <w:bottom w:val="single" w:sz="4" w:space="0" w:color="000000"/>
              <w:right w:val="single" w:sz="4" w:space="0" w:color="000000"/>
            </w:tcBorders>
            <w:noWrap/>
            <w:vAlign w:val="bottom"/>
            <w:hideMark/>
          </w:tcPr>
          <w:p w14:paraId="4D3A53E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221601_5.0002.209</w:t>
            </w:r>
          </w:p>
        </w:tc>
        <w:tc>
          <w:tcPr>
            <w:tcW w:w="1216" w:type="dxa"/>
            <w:tcBorders>
              <w:top w:val="nil"/>
              <w:left w:val="nil"/>
              <w:bottom w:val="single" w:sz="4" w:space="0" w:color="000000"/>
              <w:right w:val="single" w:sz="4" w:space="0" w:color="000000"/>
            </w:tcBorders>
            <w:vAlign w:val="bottom"/>
            <w:hideMark/>
          </w:tcPr>
          <w:p w14:paraId="51B0D8F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87F9F9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3196DD8" w14:textId="77777777" w:rsidR="00AD2B2A" w:rsidRPr="00AD2B2A" w:rsidRDefault="00AD2B2A" w:rsidP="00AD2B2A">
            <w:pPr>
              <w:suppressAutoHyphens w:val="0"/>
              <w:jc w:val="center"/>
              <w:rPr>
                <w:sz w:val="16"/>
                <w:szCs w:val="16"/>
                <w:lang w:eastAsia="pl-PL"/>
              </w:rPr>
            </w:pPr>
            <w:r w:rsidRPr="00AD2B2A">
              <w:rPr>
                <w:sz w:val="16"/>
                <w:szCs w:val="16"/>
                <w:lang w:eastAsia="pl-PL"/>
              </w:rPr>
              <w:t>1.2608</w:t>
            </w:r>
          </w:p>
        </w:tc>
        <w:tc>
          <w:tcPr>
            <w:tcW w:w="3402" w:type="dxa"/>
            <w:tcBorders>
              <w:top w:val="nil"/>
              <w:left w:val="nil"/>
              <w:bottom w:val="single" w:sz="4" w:space="0" w:color="000000"/>
              <w:right w:val="single" w:sz="4" w:space="0" w:color="000000"/>
            </w:tcBorders>
            <w:vAlign w:val="bottom"/>
            <w:hideMark/>
          </w:tcPr>
          <w:p w14:paraId="2197CE17" w14:textId="77777777" w:rsidR="00AD2B2A" w:rsidRPr="00AD2B2A" w:rsidRDefault="00AD2B2A" w:rsidP="00AD2B2A">
            <w:pPr>
              <w:suppressAutoHyphens w:val="0"/>
              <w:jc w:val="center"/>
              <w:rPr>
                <w:sz w:val="16"/>
                <w:szCs w:val="16"/>
                <w:lang w:eastAsia="pl-PL"/>
              </w:rPr>
            </w:pPr>
            <w:r w:rsidRPr="00AD2B2A">
              <w:rPr>
                <w:sz w:val="16"/>
                <w:szCs w:val="16"/>
                <w:lang w:eastAsia="pl-PL"/>
              </w:rPr>
              <w:t>ŁIII 0.4645; ŁIV 0.6988; W 0.0975</w:t>
            </w:r>
          </w:p>
        </w:tc>
      </w:tr>
      <w:tr w:rsidR="00AD2B2A" w:rsidRPr="00AD2B2A" w14:paraId="6B9D4D2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AAC6D99" w14:textId="77777777" w:rsidR="00AD2B2A" w:rsidRPr="00AD2B2A" w:rsidRDefault="00AD2B2A" w:rsidP="00AD2B2A">
            <w:pPr>
              <w:suppressAutoHyphens w:val="0"/>
              <w:jc w:val="center"/>
              <w:rPr>
                <w:sz w:val="16"/>
                <w:szCs w:val="16"/>
                <w:lang w:eastAsia="pl-PL"/>
              </w:rPr>
            </w:pPr>
            <w:r w:rsidRPr="00AD2B2A">
              <w:rPr>
                <w:sz w:val="16"/>
                <w:szCs w:val="16"/>
                <w:lang w:eastAsia="pl-PL"/>
              </w:rPr>
              <w:t>97</w:t>
            </w:r>
          </w:p>
        </w:tc>
        <w:tc>
          <w:tcPr>
            <w:tcW w:w="1701" w:type="dxa"/>
            <w:tcBorders>
              <w:top w:val="nil"/>
              <w:left w:val="nil"/>
              <w:bottom w:val="single" w:sz="4" w:space="0" w:color="000000"/>
              <w:right w:val="single" w:sz="4" w:space="0" w:color="000000"/>
            </w:tcBorders>
            <w:noWrap/>
            <w:vAlign w:val="bottom"/>
            <w:hideMark/>
          </w:tcPr>
          <w:p w14:paraId="43F5916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221601_5.0002.210</w:t>
            </w:r>
          </w:p>
        </w:tc>
        <w:tc>
          <w:tcPr>
            <w:tcW w:w="1216" w:type="dxa"/>
            <w:tcBorders>
              <w:top w:val="nil"/>
              <w:left w:val="nil"/>
              <w:bottom w:val="single" w:sz="4" w:space="0" w:color="000000"/>
              <w:right w:val="single" w:sz="4" w:space="0" w:color="000000"/>
            </w:tcBorders>
            <w:vAlign w:val="bottom"/>
            <w:hideMark/>
          </w:tcPr>
          <w:p w14:paraId="3ED8CC6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E26620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18BCC36" w14:textId="77777777" w:rsidR="00AD2B2A" w:rsidRPr="00AD2B2A" w:rsidRDefault="00AD2B2A" w:rsidP="00AD2B2A">
            <w:pPr>
              <w:suppressAutoHyphens w:val="0"/>
              <w:jc w:val="center"/>
              <w:rPr>
                <w:sz w:val="16"/>
                <w:szCs w:val="16"/>
                <w:lang w:eastAsia="pl-PL"/>
              </w:rPr>
            </w:pPr>
            <w:r w:rsidRPr="00AD2B2A">
              <w:rPr>
                <w:sz w:val="16"/>
                <w:szCs w:val="16"/>
                <w:lang w:eastAsia="pl-PL"/>
              </w:rPr>
              <w:t>3.3733</w:t>
            </w:r>
          </w:p>
        </w:tc>
        <w:tc>
          <w:tcPr>
            <w:tcW w:w="3402" w:type="dxa"/>
            <w:tcBorders>
              <w:top w:val="nil"/>
              <w:left w:val="nil"/>
              <w:bottom w:val="single" w:sz="4" w:space="0" w:color="000000"/>
              <w:right w:val="single" w:sz="4" w:space="0" w:color="000000"/>
            </w:tcBorders>
            <w:vAlign w:val="bottom"/>
            <w:hideMark/>
          </w:tcPr>
          <w:p w14:paraId="2B25FE66" w14:textId="77777777" w:rsidR="00AD2B2A" w:rsidRPr="00AD2B2A" w:rsidRDefault="00AD2B2A" w:rsidP="00AD2B2A">
            <w:pPr>
              <w:suppressAutoHyphens w:val="0"/>
              <w:jc w:val="center"/>
              <w:rPr>
                <w:sz w:val="16"/>
                <w:szCs w:val="16"/>
                <w:lang w:eastAsia="pl-PL"/>
              </w:rPr>
            </w:pPr>
            <w:r w:rsidRPr="00AD2B2A">
              <w:rPr>
                <w:sz w:val="16"/>
                <w:szCs w:val="16"/>
                <w:lang w:eastAsia="pl-PL"/>
              </w:rPr>
              <w:t>ŁIII 1.2660; ŁIV 1.8837; W 0.2236</w:t>
            </w:r>
          </w:p>
        </w:tc>
      </w:tr>
      <w:tr w:rsidR="00AD2B2A" w:rsidRPr="00AD2B2A" w14:paraId="641085A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CA65AB8" w14:textId="77777777" w:rsidR="00AD2B2A" w:rsidRPr="00AD2B2A" w:rsidRDefault="00AD2B2A" w:rsidP="00AD2B2A">
            <w:pPr>
              <w:suppressAutoHyphens w:val="0"/>
              <w:jc w:val="center"/>
              <w:rPr>
                <w:sz w:val="16"/>
                <w:szCs w:val="16"/>
                <w:lang w:eastAsia="pl-PL"/>
              </w:rPr>
            </w:pPr>
            <w:r w:rsidRPr="00AD2B2A">
              <w:rPr>
                <w:sz w:val="16"/>
                <w:szCs w:val="16"/>
                <w:lang w:eastAsia="pl-PL"/>
              </w:rPr>
              <w:t>98</w:t>
            </w:r>
          </w:p>
        </w:tc>
        <w:tc>
          <w:tcPr>
            <w:tcW w:w="1701" w:type="dxa"/>
            <w:tcBorders>
              <w:top w:val="nil"/>
              <w:left w:val="nil"/>
              <w:bottom w:val="single" w:sz="4" w:space="0" w:color="000000"/>
              <w:right w:val="single" w:sz="4" w:space="0" w:color="000000"/>
            </w:tcBorders>
            <w:noWrap/>
            <w:vAlign w:val="bottom"/>
            <w:hideMark/>
          </w:tcPr>
          <w:p w14:paraId="64F2EE2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221601_5.0002.214</w:t>
            </w:r>
          </w:p>
        </w:tc>
        <w:tc>
          <w:tcPr>
            <w:tcW w:w="1216" w:type="dxa"/>
            <w:tcBorders>
              <w:top w:val="nil"/>
              <w:left w:val="nil"/>
              <w:bottom w:val="single" w:sz="4" w:space="0" w:color="000000"/>
              <w:right w:val="single" w:sz="4" w:space="0" w:color="000000"/>
            </w:tcBorders>
            <w:vAlign w:val="bottom"/>
            <w:hideMark/>
          </w:tcPr>
          <w:p w14:paraId="56A6450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3B3CE2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3F789A0" w14:textId="77777777" w:rsidR="00AD2B2A" w:rsidRPr="00AD2B2A" w:rsidRDefault="00AD2B2A" w:rsidP="00AD2B2A">
            <w:pPr>
              <w:suppressAutoHyphens w:val="0"/>
              <w:jc w:val="center"/>
              <w:rPr>
                <w:sz w:val="16"/>
                <w:szCs w:val="16"/>
                <w:lang w:eastAsia="pl-PL"/>
              </w:rPr>
            </w:pPr>
            <w:r w:rsidRPr="00AD2B2A">
              <w:rPr>
                <w:sz w:val="16"/>
                <w:szCs w:val="16"/>
                <w:lang w:eastAsia="pl-PL"/>
              </w:rPr>
              <w:t>1.2726</w:t>
            </w:r>
          </w:p>
        </w:tc>
        <w:tc>
          <w:tcPr>
            <w:tcW w:w="3402" w:type="dxa"/>
            <w:tcBorders>
              <w:top w:val="nil"/>
              <w:left w:val="nil"/>
              <w:bottom w:val="single" w:sz="4" w:space="0" w:color="000000"/>
              <w:right w:val="single" w:sz="4" w:space="0" w:color="000000"/>
            </w:tcBorders>
            <w:vAlign w:val="bottom"/>
            <w:hideMark/>
          </w:tcPr>
          <w:p w14:paraId="2A679D76" w14:textId="77777777" w:rsidR="00AD2B2A" w:rsidRPr="00AD2B2A" w:rsidRDefault="00AD2B2A" w:rsidP="00AD2B2A">
            <w:pPr>
              <w:suppressAutoHyphens w:val="0"/>
              <w:jc w:val="center"/>
              <w:rPr>
                <w:sz w:val="16"/>
                <w:szCs w:val="16"/>
                <w:lang w:eastAsia="pl-PL"/>
              </w:rPr>
            </w:pPr>
            <w:r w:rsidRPr="00AD2B2A">
              <w:rPr>
                <w:sz w:val="16"/>
                <w:szCs w:val="16"/>
                <w:lang w:eastAsia="pl-PL"/>
              </w:rPr>
              <w:t>ŁIV 1.1796; W 0.0930</w:t>
            </w:r>
          </w:p>
        </w:tc>
      </w:tr>
      <w:tr w:rsidR="00AD2B2A" w:rsidRPr="00AD2B2A" w14:paraId="4EE73BA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8E3D33F" w14:textId="77777777" w:rsidR="00AD2B2A" w:rsidRPr="00AD2B2A" w:rsidRDefault="00AD2B2A" w:rsidP="00AD2B2A">
            <w:pPr>
              <w:suppressAutoHyphens w:val="0"/>
              <w:jc w:val="center"/>
              <w:rPr>
                <w:sz w:val="16"/>
                <w:szCs w:val="16"/>
                <w:lang w:eastAsia="pl-PL"/>
              </w:rPr>
            </w:pPr>
            <w:r w:rsidRPr="00AD2B2A">
              <w:rPr>
                <w:sz w:val="16"/>
                <w:szCs w:val="16"/>
                <w:lang w:eastAsia="pl-PL"/>
              </w:rPr>
              <w:t>99</w:t>
            </w:r>
          </w:p>
        </w:tc>
        <w:tc>
          <w:tcPr>
            <w:tcW w:w="1701" w:type="dxa"/>
            <w:tcBorders>
              <w:top w:val="nil"/>
              <w:left w:val="nil"/>
              <w:bottom w:val="single" w:sz="4" w:space="0" w:color="000000"/>
              <w:right w:val="single" w:sz="4" w:space="0" w:color="000000"/>
            </w:tcBorders>
            <w:noWrap/>
            <w:vAlign w:val="bottom"/>
            <w:hideMark/>
          </w:tcPr>
          <w:p w14:paraId="072BFC9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221601_5.0002.216</w:t>
            </w:r>
          </w:p>
        </w:tc>
        <w:tc>
          <w:tcPr>
            <w:tcW w:w="1216" w:type="dxa"/>
            <w:tcBorders>
              <w:top w:val="nil"/>
              <w:left w:val="nil"/>
              <w:bottom w:val="single" w:sz="4" w:space="0" w:color="000000"/>
              <w:right w:val="single" w:sz="4" w:space="0" w:color="000000"/>
            </w:tcBorders>
            <w:vAlign w:val="bottom"/>
            <w:hideMark/>
          </w:tcPr>
          <w:p w14:paraId="3D860B7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A73A40F"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169B1A3" w14:textId="77777777" w:rsidR="00AD2B2A" w:rsidRPr="00AD2B2A" w:rsidRDefault="00AD2B2A" w:rsidP="00AD2B2A">
            <w:pPr>
              <w:suppressAutoHyphens w:val="0"/>
              <w:jc w:val="center"/>
              <w:rPr>
                <w:sz w:val="16"/>
                <w:szCs w:val="16"/>
                <w:lang w:eastAsia="pl-PL"/>
              </w:rPr>
            </w:pPr>
            <w:r w:rsidRPr="00AD2B2A">
              <w:rPr>
                <w:sz w:val="16"/>
                <w:szCs w:val="16"/>
                <w:lang w:eastAsia="pl-PL"/>
              </w:rPr>
              <w:t>2.3365</w:t>
            </w:r>
          </w:p>
        </w:tc>
        <w:tc>
          <w:tcPr>
            <w:tcW w:w="3402" w:type="dxa"/>
            <w:tcBorders>
              <w:top w:val="nil"/>
              <w:left w:val="nil"/>
              <w:bottom w:val="single" w:sz="4" w:space="0" w:color="000000"/>
              <w:right w:val="single" w:sz="4" w:space="0" w:color="000000"/>
            </w:tcBorders>
            <w:vAlign w:val="bottom"/>
            <w:hideMark/>
          </w:tcPr>
          <w:p w14:paraId="6ED07A0D" w14:textId="77777777" w:rsidR="00AD2B2A" w:rsidRPr="00AD2B2A" w:rsidRDefault="00AD2B2A" w:rsidP="00AD2B2A">
            <w:pPr>
              <w:suppressAutoHyphens w:val="0"/>
              <w:jc w:val="center"/>
              <w:rPr>
                <w:sz w:val="16"/>
                <w:szCs w:val="16"/>
                <w:lang w:eastAsia="pl-PL"/>
              </w:rPr>
            </w:pPr>
            <w:r w:rsidRPr="00AD2B2A">
              <w:rPr>
                <w:sz w:val="16"/>
                <w:szCs w:val="16"/>
                <w:lang w:eastAsia="pl-PL"/>
              </w:rPr>
              <w:t>ŁIII 1.5893; ŁIV 0.5193; W 0.2279</w:t>
            </w:r>
          </w:p>
        </w:tc>
      </w:tr>
      <w:tr w:rsidR="00AD2B2A" w:rsidRPr="00AD2B2A" w14:paraId="3C2AF58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7E799E2" w14:textId="77777777" w:rsidR="00AD2B2A" w:rsidRPr="00AD2B2A" w:rsidRDefault="00AD2B2A" w:rsidP="00AD2B2A">
            <w:pPr>
              <w:suppressAutoHyphens w:val="0"/>
              <w:jc w:val="center"/>
              <w:rPr>
                <w:sz w:val="16"/>
                <w:szCs w:val="16"/>
                <w:lang w:eastAsia="pl-PL"/>
              </w:rPr>
            </w:pPr>
            <w:r w:rsidRPr="00AD2B2A">
              <w:rPr>
                <w:sz w:val="16"/>
                <w:szCs w:val="16"/>
                <w:lang w:eastAsia="pl-PL"/>
              </w:rPr>
              <w:t>100</w:t>
            </w:r>
          </w:p>
        </w:tc>
        <w:tc>
          <w:tcPr>
            <w:tcW w:w="1701" w:type="dxa"/>
            <w:tcBorders>
              <w:top w:val="nil"/>
              <w:left w:val="nil"/>
              <w:bottom w:val="single" w:sz="4" w:space="0" w:color="000000"/>
              <w:right w:val="single" w:sz="4" w:space="0" w:color="000000"/>
            </w:tcBorders>
            <w:noWrap/>
            <w:vAlign w:val="bottom"/>
            <w:hideMark/>
          </w:tcPr>
          <w:p w14:paraId="2B07396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221601_5.0002.226</w:t>
            </w:r>
          </w:p>
        </w:tc>
        <w:tc>
          <w:tcPr>
            <w:tcW w:w="1216" w:type="dxa"/>
            <w:tcBorders>
              <w:top w:val="nil"/>
              <w:left w:val="nil"/>
              <w:bottom w:val="single" w:sz="4" w:space="0" w:color="000000"/>
              <w:right w:val="single" w:sz="4" w:space="0" w:color="000000"/>
            </w:tcBorders>
            <w:vAlign w:val="bottom"/>
            <w:hideMark/>
          </w:tcPr>
          <w:p w14:paraId="4F314CF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162EDA2"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B433F63" w14:textId="77777777" w:rsidR="00AD2B2A" w:rsidRPr="00AD2B2A" w:rsidRDefault="00AD2B2A" w:rsidP="00AD2B2A">
            <w:pPr>
              <w:suppressAutoHyphens w:val="0"/>
              <w:jc w:val="center"/>
              <w:rPr>
                <w:sz w:val="16"/>
                <w:szCs w:val="16"/>
                <w:lang w:eastAsia="pl-PL"/>
              </w:rPr>
            </w:pPr>
            <w:r w:rsidRPr="00AD2B2A">
              <w:rPr>
                <w:sz w:val="16"/>
                <w:szCs w:val="16"/>
                <w:lang w:eastAsia="pl-PL"/>
              </w:rPr>
              <w:t>5.4169</w:t>
            </w:r>
          </w:p>
        </w:tc>
        <w:tc>
          <w:tcPr>
            <w:tcW w:w="3402" w:type="dxa"/>
            <w:tcBorders>
              <w:top w:val="nil"/>
              <w:left w:val="nil"/>
              <w:bottom w:val="single" w:sz="4" w:space="0" w:color="000000"/>
              <w:right w:val="single" w:sz="4" w:space="0" w:color="000000"/>
            </w:tcBorders>
            <w:vAlign w:val="bottom"/>
            <w:hideMark/>
          </w:tcPr>
          <w:p w14:paraId="1DE38325" w14:textId="77777777" w:rsidR="00AD2B2A" w:rsidRPr="00AD2B2A" w:rsidRDefault="00AD2B2A" w:rsidP="00AD2B2A">
            <w:pPr>
              <w:suppressAutoHyphens w:val="0"/>
              <w:jc w:val="center"/>
              <w:rPr>
                <w:sz w:val="16"/>
                <w:szCs w:val="16"/>
                <w:lang w:eastAsia="pl-PL"/>
              </w:rPr>
            </w:pPr>
            <w:r w:rsidRPr="00AD2B2A">
              <w:rPr>
                <w:sz w:val="16"/>
                <w:szCs w:val="16"/>
                <w:lang w:eastAsia="pl-PL"/>
              </w:rPr>
              <w:t>RIIIb 5.0593; W 0.3576</w:t>
            </w:r>
          </w:p>
        </w:tc>
      </w:tr>
      <w:tr w:rsidR="00AD2B2A" w:rsidRPr="00AD2B2A" w14:paraId="55CE4C4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71A7377" w14:textId="77777777" w:rsidR="00AD2B2A" w:rsidRPr="00AD2B2A" w:rsidRDefault="00AD2B2A" w:rsidP="00AD2B2A">
            <w:pPr>
              <w:suppressAutoHyphens w:val="0"/>
              <w:jc w:val="center"/>
              <w:rPr>
                <w:sz w:val="16"/>
                <w:szCs w:val="16"/>
                <w:lang w:eastAsia="pl-PL"/>
              </w:rPr>
            </w:pPr>
            <w:r w:rsidRPr="00AD2B2A">
              <w:rPr>
                <w:sz w:val="16"/>
                <w:szCs w:val="16"/>
                <w:lang w:eastAsia="pl-PL"/>
              </w:rPr>
              <w:t>101</w:t>
            </w:r>
          </w:p>
        </w:tc>
        <w:tc>
          <w:tcPr>
            <w:tcW w:w="1701" w:type="dxa"/>
            <w:tcBorders>
              <w:top w:val="nil"/>
              <w:left w:val="nil"/>
              <w:bottom w:val="single" w:sz="4" w:space="0" w:color="000000"/>
              <w:right w:val="single" w:sz="4" w:space="0" w:color="000000"/>
            </w:tcBorders>
            <w:noWrap/>
            <w:vAlign w:val="bottom"/>
            <w:hideMark/>
          </w:tcPr>
          <w:p w14:paraId="2CCC8F3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221601_5.0002.227</w:t>
            </w:r>
          </w:p>
        </w:tc>
        <w:tc>
          <w:tcPr>
            <w:tcW w:w="1216" w:type="dxa"/>
            <w:tcBorders>
              <w:top w:val="nil"/>
              <w:left w:val="nil"/>
              <w:bottom w:val="single" w:sz="4" w:space="0" w:color="000000"/>
              <w:right w:val="single" w:sz="4" w:space="0" w:color="000000"/>
            </w:tcBorders>
            <w:vAlign w:val="bottom"/>
            <w:hideMark/>
          </w:tcPr>
          <w:p w14:paraId="3EA036C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361864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F68DE14" w14:textId="77777777" w:rsidR="00AD2B2A" w:rsidRPr="00AD2B2A" w:rsidRDefault="00AD2B2A" w:rsidP="00AD2B2A">
            <w:pPr>
              <w:suppressAutoHyphens w:val="0"/>
              <w:jc w:val="center"/>
              <w:rPr>
                <w:sz w:val="16"/>
                <w:szCs w:val="16"/>
                <w:lang w:eastAsia="pl-PL"/>
              </w:rPr>
            </w:pPr>
            <w:r w:rsidRPr="00AD2B2A">
              <w:rPr>
                <w:sz w:val="16"/>
                <w:szCs w:val="16"/>
                <w:lang w:eastAsia="pl-PL"/>
              </w:rPr>
              <w:t>0.6179</w:t>
            </w:r>
          </w:p>
        </w:tc>
        <w:tc>
          <w:tcPr>
            <w:tcW w:w="3402" w:type="dxa"/>
            <w:tcBorders>
              <w:top w:val="nil"/>
              <w:left w:val="nil"/>
              <w:bottom w:val="single" w:sz="4" w:space="0" w:color="000000"/>
              <w:right w:val="single" w:sz="4" w:space="0" w:color="000000"/>
            </w:tcBorders>
            <w:vAlign w:val="bottom"/>
            <w:hideMark/>
          </w:tcPr>
          <w:p w14:paraId="251C9D61" w14:textId="77777777" w:rsidR="00AD2B2A" w:rsidRPr="00AD2B2A" w:rsidRDefault="00AD2B2A" w:rsidP="00AD2B2A">
            <w:pPr>
              <w:suppressAutoHyphens w:val="0"/>
              <w:jc w:val="center"/>
              <w:rPr>
                <w:sz w:val="16"/>
                <w:szCs w:val="16"/>
                <w:lang w:eastAsia="pl-PL"/>
              </w:rPr>
            </w:pPr>
            <w:r w:rsidRPr="00AD2B2A">
              <w:rPr>
                <w:sz w:val="16"/>
                <w:szCs w:val="16"/>
                <w:lang w:eastAsia="pl-PL"/>
              </w:rPr>
              <w:t>PsVI 0.5979; W 0.0200</w:t>
            </w:r>
          </w:p>
        </w:tc>
      </w:tr>
      <w:tr w:rsidR="00AD2B2A" w:rsidRPr="00AD2B2A" w14:paraId="0342CFA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65243C5" w14:textId="77777777" w:rsidR="00AD2B2A" w:rsidRPr="00AD2B2A" w:rsidRDefault="00AD2B2A" w:rsidP="00AD2B2A">
            <w:pPr>
              <w:suppressAutoHyphens w:val="0"/>
              <w:jc w:val="center"/>
              <w:rPr>
                <w:sz w:val="16"/>
                <w:szCs w:val="16"/>
                <w:lang w:eastAsia="pl-PL"/>
              </w:rPr>
            </w:pPr>
            <w:r w:rsidRPr="00AD2B2A">
              <w:rPr>
                <w:sz w:val="16"/>
                <w:szCs w:val="16"/>
                <w:lang w:eastAsia="pl-PL"/>
              </w:rPr>
              <w:t>102</w:t>
            </w:r>
          </w:p>
        </w:tc>
        <w:tc>
          <w:tcPr>
            <w:tcW w:w="1701" w:type="dxa"/>
            <w:tcBorders>
              <w:top w:val="nil"/>
              <w:left w:val="nil"/>
              <w:bottom w:val="single" w:sz="4" w:space="0" w:color="000000"/>
              <w:right w:val="single" w:sz="4" w:space="0" w:color="000000"/>
            </w:tcBorders>
            <w:noWrap/>
            <w:vAlign w:val="bottom"/>
            <w:hideMark/>
          </w:tcPr>
          <w:p w14:paraId="7CFECAE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221601_5.0002.23/4</w:t>
            </w:r>
          </w:p>
        </w:tc>
        <w:tc>
          <w:tcPr>
            <w:tcW w:w="1216" w:type="dxa"/>
            <w:tcBorders>
              <w:top w:val="nil"/>
              <w:left w:val="nil"/>
              <w:bottom w:val="single" w:sz="4" w:space="0" w:color="000000"/>
              <w:right w:val="single" w:sz="4" w:space="0" w:color="000000"/>
            </w:tcBorders>
            <w:vAlign w:val="bottom"/>
            <w:hideMark/>
          </w:tcPr>
          <w:p w14:paraId="55BC220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D71E29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50DE331" w14:textId="77777777" w:rsidR="00AD2B2A" w:rsidRPr="00AD2B2A" w:rsidRDefault="00AD2B2A" w:rsidP="00AD2B2A">
            <w:pPr>
              <w:suppressAutoHyphens w:val="0"/>
              <w:jc w:val="center"/>
              <w:rPr>
                <w:sz w:val="16"/>
                <w:szCs w:val="16"/>
                <w:lang w:eastAsia="pl-PL"/>
              </w:rPr>
            </w:pPr>
            <w:r w:rsidRPr="00AD2B2A">
              <w:rPr>
                <w:sz w:val="16"/>
                <w:szCs w:val="16"/>
                <w:lang w:eastAsia="pl-PL"/>
              </w:rPr>
              <w:t>13.6495</w:t>
            </w:r>
          </w:p>
        </w:tc>
        <w:tc>
          <w:tcPr>
            <w:tcW w:w="3402" w:type="dxa"/>
            <w:tcBorders>
              <w:top w:val="nil"/>
              <w:left w:val="nil"/>
              <w:bottom w:val="single" w:sz="4" w:space="0" w:color="000000"/>
              <w:right w:val="single" w:sz="4" w:space="0" w:color="000000"/>
            </w:tcBorders>
            <w:vAlign w:val="bottom"/>
            <w:hideMark/>
          </w:tcPr>
          <w:p w14:paraId="00D194B7" w14:textId="77777777" w:rsidR="00AD2B2A" w:rsidRPr="00AD2B2A" w:rsidRDefault="00AD2B2A" w:rsidP="00AD2B2A">
            <w:pPr>
              <w:suppressAutoHyphens w:val="0"/>
              <w:jc w:val="center"/>
              <w:rPr>
                <w:sz w:val="16"/>
                <w:szCs w:val="16"/>
                <w:lang w:eastAsia="pl-PL"/>
              </w:rPr>
            </w:pPr>
            <w:r w:rsidRPr="00AD2B2A">
              <w:rPr>
                <w:sz w:val="16"/>
                <w:szCs w:val="16"/>
                <w:lang w:eastAsia="pl-PL"/>
              </w:rPr>
              <w:t>RI 0.8789; RII 2.8041; RIIIa 6.4411; RIIIb 0.3939; RIVb 2.7657; W 0.2476; Lz-RIIIa 0.1182</w:t>
            </w:r>
          </w:p>
        </w:tc>
      </w:tr>
      <w:tr w:rsidR="00AD2B2A" w:rsidRPr="00AD2B2A" w14:paraId="39761D1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52502BA" w14:textId="77777777" w:rsidR="00AD2B2A" w:rsidRPr="00AD2B2A" w:rsidRDefault="00AD2B2A" w:rsidP="00AD2B2A">
            <w:pPr>
              <w:suppressAutoHyphens w:val="0"/>
              <w:jc w:val="center"/>
              <w:rPr>
                <w:sz w:val="16"/>
                <w:szCs w:val="16"/>
                <w:lang w:eastAsia="pl-PL"/>
              </w:rPr>
            </w:pPr>
            <w:r w:rsidRPr="00AD2B2A">
              <w:rPr>
                <w:sz w:val="16"/>
                <w:szCs w:val="16"/>
                <w:lang w:eastAsia="pl-PL"/>
              </w:rPr>
              <w:t>103</w:t>
            </w:r>
          </w:p>
        </w:tc>
        <w:tc>
          <w:tcPr>
            <w:tcW w:w="1701" w:type="dxa"/>
            <w:tcBorders>
              <w:top w:val="nil"/>
              <w:left w:val="nil"/>
              <w:bottom w:val="single" w:sz="4" w:space="0" w:color="000000"/>
              <w:right w:val="single" w:sz="4" w:space="0" w:color="000000"/>
            </w:tcBorders>
            <w:noWrap/>
            <w:vAlign w:val="bottom"/>
            <w:hideMark/>
          </w:tcPr>
          <w:p w14:paraId="67E65C5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221601_5.0002.233</w:t>
            </w:r>
          </w:p>
        </w:tc>
        <w:tc>
          <w:tcPr>
            <w:tcW w:w="1216" w:type="dxa"/>
            <w:tcBorders>
              <w:top w:val="nil"/>
              <w:left w:val="nil"/>
              <w:bottom w:val="single" w:sz="4" w:space="0" w:color="000000"/>
              <w:right w:val="single" w:sz="4" w:space="0" w:color="000000"/>
            </w:tcBorders>
            <w:vAlign w:val="bottom"/>
            <w:hideMark/>
          </w:tcPr>
          <w:p w14:paraId="0B72559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C4A059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EC5C1EE" w14:textId="77777777" w:rsidR="00AD2B2A" w:rsidRPr="00AD2B2A" w:rsidRDefault="00AD2B2A" w:rsidP="00AD2B2A">
            <w:pPr>
              <w:suppressAutoHyphens w:val="0"/>
              <w:jc w:val="center"/>
              <w:rPr>
                <w:sz w:val="16"/>
                <w:szCs w:val="16"/>
                <w:lang w:eastAsia="pl-PL"/>
              </w:rPr>
            </w:pPr>
            <w:r w:rsidRPr="00AD2B2A">
              <w:rPr>
                <w:sz w:val="16"/>
                <w:szCs w:val="16"/>
                <w:lang w:eastAsia="pl-PL"/>
              </w:rPr>
              <w:t>4.4160</w:t>
            </w:r>
          </w:p>
        </w:tc>
        <w:tc>
          <w:tcPr>
            <w:tcW w:w="3402" w:type="dxa"/>
            <w:tcBorders>
              <w:top w:val="nil"/>
              <w:left w:val="nil"/>
              <w:bottom w:val="single" w:sz="4" w:space="0" w:color="000000"/>
              <w:right w:val="single" w:sz="4" w:space="0" w:color="000000"/>
            </w:tcBorders>
            <w:vAlign w:val="bottom"/>
            <w:hideMark/>
          </w:tcPr>
          <w:p w14:paraId="03ADB144" w14:textId="77777777" w:rsidR="00AD2B2A" w:rsidRPr="00AD2B2A" w:rsidRDefault="00AD2B2A" w:rsidP="00AD2B2A">
            <w:pPr>
              <w:suppressAutoHyphens w:val="0"/>
              <w:jc w:val="center"/>
              <w:rPr>
                <w:sz w:val="16"/>
                <w:szCs w:val="16"/>
                <w:lang w:eastAsia="pl-PL"/>
              </w:rPr>
            </w:pPr>
            <w:r w:rsidRPr="00AD2B2A">
              <w:rPr>
                <w:sz w:val="16"/>
                <w:szCs w:val="16"/>
                <w:lang w:eastAsia="pl-PL"/>
              </w:rPr>
              <w:t>RIIIb 4.1650; W 0.2510</w:t>
            </w:r>
          </w:p>
        </w:tc>
      </w:tr>
      <w:tr w:rsidR="00AD2B2A" w:rsidRPr="00AD2B2A" w14:paraId="5EEA8F0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347260C" w14:textId="77777777" w:rsidR="00AD2B2A" w:rsidRPr="00AD2B2A" w:rsidRDefault="00AD2B2A" w:rsidP="00AD2B2A">
            <w:pPr>
              <w:suppressAutoHyphens w:val="0"/>
              <w:jc w:val="center"/>
              <w:rPr>
                <w:sz w:val="16"/>
                <w:szCs w:val="16"/>
                <w:lang w:eastAsia="pl-PL"/>
              </w:rPr>
            </w:pPr>
            <w:r w:rsidRPr="00AD2B2A">
              <w:rPr>
                <w:sz w:val="16"/>
                <w:szCs w:val="16"/>
                <w:lang w:eastAsia="pl-PL"/>
              </w:rPr>
              <w:t>104</w:t>
            </w:r>
          </w:p>
        </w:tc>
        <w:tc>
          <w:tcPr>
            <w:tcW w:w="1701" w:type="dxa"/>
            <w:tcBorders>
              <w:top w:val="nil"/>
              <w:left w:val="nil"/>
              <w:bottom w:val="single" w:sz="4" w:space="0" w:color="000000"/>
              <w:right w:val="single" w:sz="4" w:space="0" w:color="000000"/>
            </w:tcBorders>
            <w:noWrap/>
            <w:vAlign w:val="bottom"/>
            <w:hideMark/>
          </w:tcPr>
          <w:p w14:paraId="5B8B454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221601_5.0002.234</w:t>
            </w:r>
          </w:p>
        </w:tc>
        <w:tc>
          <w:tcPr>
            <w:tcW w:w="1216" w:type="dxa"/>
            <w:tcBorders>
              <w:top w:val="nil"/>
              <w:left w:val="nil"/>
              <w:bottom w:val="single" w:sz="4" w:space="0" w:color="000000"/>
              <w:right w:val="single" w:sz="4" w:space="0" w:color="000000"/>
            </w:tcBorders>
            <w:vAlign w:val="bottom"/>
            <w:hideMark/>
          </w:tcPr>
          <w:p w14:paraId="08EE2B2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3FA975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F8DB1F6" w14:textId="77777777" w:rsidR="00AD2B2A" w:rsidRPr="00AD2B2A" w:rsidRDefault="00AD2B2A" w:rsidP="00AD2B2A">
            <w:pPr>
              <w:suppressAutoHyphens w:val="0"/>
              <w:jc w:val="center"/>
              <w:rPr>
                <w:sz w:val="16"/>
                <w:szCs w:val="16"/>
                <w:lang w:eastAsia="pl-PL"/>
              </w:rPr>
            </w:pPr>
            <w:r w:rsidRPr="00AD2B2A">
              <w:rPr>
                <w:sz w:val="16"/>
                <w:szCs w:val="16"/>
                <w:lang w:eastAsia="pl-PL"/>
              </w:rPr>
              <w:t>2.8738</w:t>
            </w:r>
          </w:p>
        </w:tc>
        <w:tc>
          <w:tcPr>
            <w:tcW w:w="3402" w:type="dxa"/>
            <w:tcBorders>
              <w:top w:val="nil"/>
              <w:left w:val="nil"/>
              <w:bottom w:val="single" w:sz="4" w:space="0" w:color="000000"/>
              <w:right w:val="single" w:sz="4" w:space="0" w:color="000000"/>
            </w:tcBorders>
            <w:vAlign w:val="bottom"/>
            <w:hideMark/>
          </w:tcPr>
          <w:p w14:paraId="69F108C6" w14:textId="77777777" w:rsidR="00AD2B2A" w:rsidRPr="00AD2B2A" w:rsidRDefault="00AD2B2A" w:rsidP="00AD2B2A">
            <w:pPr>
              <w:suppressAutoHyphens w:val="0"/>
              <w:jc w:val="center"/>
              <w:rPr>
                <w:sz w:val="16"/>
                <w:szCs w:val="16"/>
                <w:lang w:eastAsia="pl-PL"/>
              </w:rPr>
            </w:pPr>
            <w:r w:rsidRPr="00AD2B2A">
              <w:rPr>
                <w:sz w:val="16"/>
                <w:szCs w:val="16"/>
                <w:lang w:eastAsia="pl-PL"/>
              </w:rPr>
              <w:t>RIIIb 2.7103; W 0.1635</w:t>
            </w:r>
          </w:p>
        </w:tc>
      </w:tr>
      <w:tr w:rsidR="00AD2B2A" w:rsidRPr="00AD2B2A" w14:paraId="19BAFA6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77E36D1" w14:textId="77777777" w:rsidR="00AD2B2A" w:rsidRPr="00AD2B2A" w:rsidRDefault="00AD2B2A" w:rsidP="00AD2B2A">
            <w:pPr>
              <w:suppressAutoHyphens w:val="0"/>
              <w:jc w:val="center"/>
              <w:rPr>
                <w:sz w:val="16"/>
                <w:szCs w:val="16"/>
                <w:lang w:eastAsia="pl-PL"/>
              </w:rPr>
            </w:pPr>
            <w:r w:rsidRPr="00AD2B2A">
              <w:rPr>
                <w:sz w:val="16"/>
                <w:szCs w:val="16"/>
                <w:lang w:eastAsia="pl-PL"/>
              </w:rPr>
              <w:t>105</w:t>
            </w:r>
          </w:p>
        </w:tc>
        <w:tc>
          <w:tcPr>
            <w:tcW w:w="1701" w:type="dxa"/>
            <w:tcBorders>
              <w:top w:val="nil"/>
              <w:left w:val="nil"/>
              <w:bottom w:val="single" w:sz="4" w:space="0" w:color="000000"/>
              <w:right w:val="single" w:sz="4" w:space="0" w:color="000000"/>
            </w:tcBorders>
            <w:noWrap/>
            <w:vAlign w:val="bottom"/>
            <w:hideMark/>
          </w:tcPr>
          <w:p w14:paraId="7009D50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221601_5.0002.235</w:t>
            </w:r>
          </w:p>
        </w:tc>
        <w:tc>
          <w:tcPr>
            <w:tcW w:w="1216" w:type="dxa"/>
            <w:tcBorders>
              <w:top w:val="nil"/>
              <w:left w:val="nil"/>
              <w:bottom w:val="single" w:sz="4" w:space="0" w:color="000000"/>
              <w:right w:val="single" w:sz="4" w:space="0" w:color="000000"/>
            </w:tcBorders>
            <w:vAlign w:val="bottom"/>
            <w:hideMark/>
          </w:tcPr>
          <w:p w14:paraId="443D627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1F7B75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7424AD9" w14:textId="77777777" w:rsidR="00AD2B2A" w:rsidRPr="00AD2B2A" w:rsidRDefault="00AD2B2A" w:rsidP="00AD2B2A">
            <w:pPr>
              <w:suppressAutoHyphens w:val="0"/>
              <w:jc w:val="center"/>
              <w:rPr>
                <w:sz w:val="16"/>
                <w:szCs w:val="16"/>
                <w:lang w:eastAsia="pl-PL"/>
              </w:rPr>
            </w:pPr>
            <w:r w:rsidRPr="00AD2B2A">
              <w:rPr>
                <w:sz w:val="16"/>
                <w:szCs w:val="16"/>
                <w:lang w:eastAsia="pl-PL"/>
              </w:rPr>
              <w:t>5.4934</w:t>
            </w:r>
          </w:p>
        </w:tc>
        <w:tc>
          <w:tcPr>
            <w:tcW w:w="3402" w:type="dxa"/>
            <w:tcBorders>
              <w:top w:val="nil"/>
              <w:left w:val="nil"/>
              <w:bottom w:val="single" w:sz="4" w:space="0" w:color="000000"/>
              <w:right w:val="single" w:sz="4" w:space="0" w:color="000000"/>
            </w:tcBorders>
            <w:vAlign w:val="bottom"/>
            <w:hideMark/>
          </w:tcPr>
          <w:p w14:paraId="653E1510" w14:textId="77777777" w:rsidR="00AD2B2A" w:rsidRPr="00AD2B2A" w:rsidRDefault="00AD2B2A" w:rsidP="00AD2B2A">
            <w:pPr>
              <w:suppressAutoHyphens w:val="0"/>
              <w:jc w:val="center"/>
              <w:rPr>
                <w:sz w:val="16"/>
                <w:szCs w:val="16"/>
                <w:lang w:eastAsia="pl-PL"/>
              </w:rPr>
            </w:pPr>
            <w:r w:rsidRPr="00AD2B2A">
              <w:rPr>
                <w:sz w:val="16"/>
                <w:szCs w:val="16"/>
                <w:lang w:eastAsia="pl-PL"/>
              </w:rPr>
              <w:t>RIIIb 5.0885; W 0.4049</w:t>
            </w:r>
          </w:p>
        </w:tc>
      </w:tr>
      <w:tr w:rsidR="00AD2B2A" w:rsidRPr="00AD2B2A" w14:paraId="112881A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5260BDA" w14:textId="77777777" w:rsidR="00AD2B2A" w:rsidRPr="00AD2B2A" w:rsidRDefault="00AD2B2A" w:rsidP="00AD2B2A">
            <w:pPr>
              <w:suppressAutoHyphens w:val="0"/>
              <w:jc w:val="center"/>
              <w:rPr>
                <w:sz w:val="16"/>
                <w:szCs w:val="16"/>
                <w:lang w:eastAsia="pl-PL"/>
              </w:rPr>
            </w:pPr>
            <w:r w:rsidRPr="00AD2B2A">
              <w:rPr>
                <w:sz w:val="16"/>
                <w:szCs w:val="16"/>
                <w:lang w:eastAsia="pl-PL"/>
              </w:rPr>
              <w:t>106</w:t>
            </w:r>
          </w:p>
        </w:tc>
        <w:tc>
          <w:tcPr>
            <w:tcW w:w="1701" w:type="dxa"/>
            <w:tcBorders>
              <w:top w:val="nil"/>
              <w:left w:val="nil"/>
              <w:bottom w:val="single" w:sz="4" w:space="0" w:color="000000"/>
              <w:right w:val="single" w:sz="4" w:space="0" w:color="000000"/>
            </w:tcBorders>
            <w:noWrap/>
            <w:vAlign w:val="bottom"/>
            <w:hideMark/>
          </w:tcPr>
          <w:p w14:paraId="0FA1856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221601_5.0002.236</w:t>
            </w:r>
          </w:p>
        </w:tc>
        <w:tc>
          <w:tcPr>
            <w:tcW w:w="1216" w:type="dxa"/>
            <w:tcBorders>
              <w:top w:val="nil"/>
              <w:left w:val="nil"/>
              <w:bottom w:val="single" w:sz="4" w:space="0" w:color="000000"/>
              <w:right w:val="single" w:sz="4" w:space="0" w:color="000000"/>
            </w:tcBorders>
            <w:vAlign w:val="bottom"/>
            <w:hideMark/>
          </w:tcPr>
          <w:p w14:paraId="4286DC9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ACA4EF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E447B6D" w14:textId="77777777" w:rsidR="00AD2B2A" w:rsidRPr="00AD2B2A" w:rsidRDefault="00AD2B2A" w:rsidP="00AD2B2A">
            <w:pPr>
              <w:suppressAutoHyphens w:val="0"/>
              <w:jc w:val="center"/>
              <w:rPr>
                <w:sz w:val="16"/>
                <w:szCs w:val="16"/>
                <w:lang w:eastAsia="pl-PL"/>
              </w:rPr>
            </w:pPr>
            <w:r w:rsidRPr="00AD2B2A">
              <w:rPr>
                <w:sz w:val="16"/>
                <w:szCs w:val="16"/>
                <w:lang w:eastAsia="pl-PL"/>
              </w:rPr>
              <w:t>2.4151</w:t>
            </w:r>
          </w:p>
        </w:tc>
        <w:tc>
          <w:tcPr>
            <w:tcW w:w="3402" w:type="dxa"/>
            <w:tcBorders>
              <w:top w:val="nil"/>
              <w:left w:val="nil"/>
              <w:bottom w:val="single" w:sz="4" w:space="0" w:color="000000"/>
              <w:right w:val="single" w:sz="4" w:space="0" w:color="000000"/>
            </w:tcBorders>
            <w:vAlign w:val="bottom"/>
            <w:hideMark/>
          </w:tcPr>
          <w:p w14:paraId="343FDDB0" w14:textId="77777777" w:rsidR="00AD2B2A" w:rsidRPr="00AD2B2A" w:rsidRDefault="00AD2B2A" w:rsidP="00AD2B2A">
            <w:pPr>
              <w:suppressAutoHyphens w:val="0"/>
              <w:jc w:val="center"/>
              <w:rPr>
                <w:sz w:val="16"/>
                <w:szCs w:val="16"/>
                <w:lang w:eastAsia="pl-PL"/>
              </w:rPr>
            </w:pPr>
            <w:r w:rsidRPr="00AD2B2A">
              <w:rPr>
                <w:sz w:val="16"/>
                <w:szCs w:val="16"/>
                <w:lang w:eastAsia="pl-PL"/>
              </w:rPr>
              <w:t>ŁIV 2.1841; W 0.2310</w:t>
            </w:r>
          </w:p>
        </w:tc>
      </w:tr>
      <w:tr w:rsidR="00AD2B2A" w:rsidRPr="00AD2B2A" w14:paraId="1F360EC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A02BFE7" w14:textId="77777777" w:rsidR="00AD2B2A" w:rsidRPr="00AD2B2A" w:rsidRDefault="00AD2B2A" w:rsidP="00AD2B2A">
            <w:pPr>
              <w:suppressAutoHyphens w:val="0"/>
              <w:jc w:val="center"/>
              <w:rPr>
                <w:sz w:val="16"/>
                <w:szCs w:val="16"/>
                <w:lang w:eastAsia="pl-PL"/>
              </w:rPr>
            </w:pPr>
            <w:r w:rsidRPr="00AD2B2A">
              <w:rPr>
                <w:sz w:val="16"/>
                <w:szCs w:val="16"/>
                <w:lang w:eastAsia="pl-PL"/>
              </w:rPr>
              <w:t>107</w:t>
            </w:r>
          </w:p>
        </w:tc>
        <w:tc>
          <w:tcPr>
            <w:tcW w:w="1701" w:type="dxa"/>
            <w:tcBorders>
              <w:top w:val="nil"/>
              <w:left w:val="nil"/>
              <w:bottom w:val="single" w:sz="4" w:space="0" w:color="000000"/>
              <w:right w:val="single" w:sz="4" w:space="0" w:color="000000"/>
            </w:tcBorders>
            <w:noWrap/>
            <w:vAlign w:val="bottom"/>
            <w:hideMark/>
          </w:tcPr>
          <w:p w14:paraId="3688F1C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221601_5.0002.237</w:t>
            </w:r>
          </w:p>
        </w:tc>
        <w:tc>
          <w:tcPr>
            <w:tcW w:w="1216" w:type="dxa"/>
            <w:tcBorders>
              <w:top w:val="nil"/>
              <w:left w:val="nil"/>
              <w:bottom w:val="single" w:sz="4" w:space="0" w:color="000000"/>
              <w:right w:val="single" w:sz="4" w:space="0" w:color="000000"/>
            </w:tcBorders>
            <w:vAlign w:val="bottom"/>
            <w:hideMark/>
          </w:tcPr>
          <w:p w14:paraId="3EAF8E7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FF885A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C2B3FA4" w14:textId="77777777" w:rsidR="00AD2B2A" w:rsidRPr="00AD2B2A" w:rsidRDefault="00AD2B2A" w:rsidP="00AD2B2A">
            <w:pPr>
              <w:suppressAutoHyphens w:val="0"/>
              <w:jc w:val="center"/>
              <w:rPr>
                <w:sz w:val="16"/>
                <w:szCs w:val="16"/>
                <w:lang w:eastAsia="pl-PL"/>
              </w:rPr>
            </w:pPr>
            <w:r w:rsidRPr="00AD2B2A">
              <w:rPr>
                <w:sz w:val="16"/>
                <w:szCs w:val="16"/>
                <w:lang w:eastAsia="pl-PL"/>
              </w:rPr>
              <w:t>6.3210</w:t>
            </w:r>
          </w:p>
        </w:tc>
        <w:tc>
          <w:tcPr>
            <w:tcW w:w="3402" w:type="dxa"/>
            <w:tcBorders>
              <w:top w:val="nil"/>
              <w:left w:val="nil"/>
              <w:bottom w:val="single" w:sz="4" w:space="0" w:color="000000"/>
              <w:right w:val="single" w:sz="4" w:space="0" w:color="000000"/>
            </w:tcBorders>
            <w:vAlign w:val="bottom"/>
            <w:hideMark/>
          </w:tcPr>
          <w:p w14:paraId="12353B71" w14:textId="77777777" w:rsidR="00AD2B2A" w:rsidRPr="00AD2B2A" w:rsidRDefault="00AD2B2A" w:rsidP="00AD2B2A">
            <w:pPr>
              <w:suppressAutoHyphens w:val="0"/>
              <w:jc w:val="center"/>
              <w:rPr>
                <w:sz w:val="16"/>
                <w:szCs w:val="16"/>
                <w:lang w:eastAsia="pl-PL"/>
              </w:rPr>
            </w:pPr>
            <w:r w:rsidRPr="00AD2B2A">
              <w:rPr>
                <w:sz w:val="16"/>
                <w:szCs w:val="16"/>
                <w:lang w:eastAsia="pl-PL"/>
              </w:rPr>
              <w:t>ŁIV 5.8049; W 0.5161</w:t>
            </w:r>
          </w:p>
        </w:tc>
      </w:tr>
      <w:tr w:rsidR="00AD2B2A" w:rsidRPr="00AD2B2A" w14:paraId="7E911C1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7E0DE7F" w14:textId="77777777" w:rsidR="00AD2B2A" w:rsidRPr="00AD2B2A" w:rsidRDefault="00AD2B2A" w:rsidP="00AD2B2A">
            <w:pPr>
              <w:suppressAutoHyphens w:val="0"/>
              <w:jc w:val="center"/>
              <w:rPr>
                <w:sz w:val="16"/>
                <w:szCs w:val="16"/>
                <w:lang w:eastAsia="pl-PL"/>
              </w:rPr>
            </w:pPr>
            <w:r w:rsidRPr="00AD2B2A">
              <w:rPr>
                <w:sz w:val="16"/>
                <w:szCs w:val="16"/>
                <w:lang w:eastAsia="pl-PL"/>
              </w:rPr>
              <w:t>108</w:t>
            </w:r>
          </w:p>
        </w:tc>
        <w:tc>
          <w:tcPr>
            <w:tcW w:w="1701" w:type="dxa"/>
            <w:tcBorders>
              <w:top w:val="nil"/>
              <w:left w:val="nil"/>
              <w:bottom w:val="single" w:sz="4" w:space="0" w:color="000000"/>
              <w:right w:val="single" w:sz="4" w:space="0" w:color="000000"/>
            </w:tcBorders>
            <w:noWrap/>
            <w:vAlign w:val="bottom"/>
            <w:hideMark/>
          </w:tcPr>
          <w:p w14:paraId="08C4ACE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221601_5.0002.238</w:t>
            </w:r>
          </w:p>
        </w:tc>
        <w:tc>
          <w:tcPr>
            <w:tcW w:w="1216" w:type="dxa"/>
            <w:tcBorders>
              <w:top w:val="nil"/>
              <w:left w:val="nil"/>
              <w:bottom w:val="single" w:sz="4" w:space="0" w:color="000000"/>
              <w:right w:val="single" w:sz="4" w:space="0" w:color="000000"/>
            </w:tcBorders>
            <w:vAlign w:val="bottom"/>
            <w:hideMark/>
          </w:tcPr>
          <w:p w14:paraId="7C2A73B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3A6CE44"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143A799" w14:textId="77777777" w:rsidR="00AD2B2A" w:rsidRPr="00AD2B2A" w:rsidRDefault="00AD2B2A" w:rsidP="00AD2B2A">
            <w:pPr>
              <w:suppressAutoHyphens w:val="0"/>
              <w:jc w:val="center"/>
              <w:rPr>
                <w:sz w:val="16"/>
                <w:szCs w:val="16"/>
                <w:lang w:eastAsia="pl-PL"/>
              </w:rPr>
            </w:pPr>
            <w:r w:rsidRPr="00AD2B2A">
              <w:rPr>
                <w:sz w:val="16"/>
                <w:szCs w:val="16"/>
                <w:lang w:eastAsia="pl-PL"/>
              </w:rPr>
              <w:t>25.8066</w:t>
            </w:r>
          </w:p>
        </w:tc>
        <w:tc>
          <w:tcPr>
            <w:tcW w:w="3402" w:type="dxa"/>
            <w:tcBorders>
              <w:top w:val="nil"/>
              <w:left w:val="nil"/>
              <w:bottom w:val="single" w:sz="4" w:space="0" w:color="000000"/>
              <w:right w:val="single" w:sz="4" w:space="0" w:color="000000"/>
            </w:tcBorders>
            <w:vAlign w:val="bottom"/>
            <w:hideMark/>
          </w:tcPr>
          <w:p w14:paraId="0B816876" w14:textId="77777777" w:rsidR="00AD2B2A" w:rsidRPr="00AD2B2A" w:rsidRDefault="00AD2B2A" w:rsidP="00AD2B2A">
            <w:pPr>
              <w:suppressAutoHyphens w:val="0"/>
              <w:jc w:val="center"/>
              <w:rPr>
                <w:sz w:val="16"/>
                <w:szCs w:val="16"/>
                <w:lang w:eastAsia="pl-PL"/>
              </w:rPr>
            </w:pPr>
            <w:r w:rsidRPr="00AD2B2A">
              <w:rPr>
                <w:sz w:val="16"/>
                <w:szCs w:val="16"/>
                <w:lang w:eastAsia="pl-PL"/>
              </w:rPr>
              <w:t>RIIIa 5.5070; RIIIb 8.8193; RIVa 1.7190; RIVb 0.6301; ŁIII 8.5168; ŁV 0.1745; PsVI 0.2721; W 0.1126; N 0.0552</w:t>
            </w:r>
          </w:p>
        </w:tc>
      </w:tr>
      <w:tr w:rsidR="00AD2B2A" w:rsidRPr="00AD2B2A" w14:paraId="1647773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FF01C37" w14:textId="77777777" w:rsidR="00AD2B2A" w:rsidRPr="00AD2B2A" w:rsidRDefault="00AD2B2A" w:rsidP="00AD2B2A">
            <w:pPr>
              <w:suppressAutoHyphens w:val="0"/>
              <w:jc w:val="center"/>
              <w:rPr>
                <w:sz w:val="16"/>
                <w:szCs w:val="16"/>
                <w:lang w:eastAsia="pl-PL"/>
              </w:rPr>
            </w:pPr>
            <w:r w:rsidRPr="00AD2B2A">
              <w:rPr>
                <w:sz w:val="16"/>
                <w:szCs w:val="16"/>
                <w:lang w:eastAsia="pl-PL"/>
              </w:rPr>
              <w:t>109</w:t>
            </w:r>
          </w:p>
        </w:tc>
        <w:tc>
          <w:tcPr>
            <w:tcW w:w="1701" w:type="dxa"/>
            <w:tcBorders>
              <w:top w:val="nil"/>
              <w:left w:val="nil"/>
              <w:bottom w:val="single" w:sz="4" w:space="0" w:color="000000"/>
              <w:right w:val="single" w:sz="4" w:space="0" w:color="000000"/>
            </w:tcBorders>
            <w:noWrap/>
            <w:vAlign w:val="bottom"/>
            <w:hideMark/>
          </w:tcPr>
          <w:p w14:paraId="59772CB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221601_5.0002.242</w:t>
            </w:r>
          </w:p>
        </w:tc>
        <w:tc>
          <w:tcPr>
            <w:tcW w:w="1216" w:type="dxa"/>
            <w:tcBorders>
              <w:top w:val="nil"/>
              <w:left w:val="nil"/>
              <w:bottom w:val="single" w:sz="4" w:space="0" w:color="000000"/>
              <w:right w:val="single" w:sz="4" w:space="0" w:color="000000"/>
            </w:tcBorders>
            <w:vAlign w:val="bottom"/>
            <w:hideMark/>
          </w:tcPr>
          <w:p w14:paraId="4BFC48C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881706F"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8C32041" w14:textId="77777777" w:rsidR="00AD2B2A" w:rsidRPr="00AD2B2A" w:rsidRDefault="00AD2B2A" w:rsidP="00AD2B2A">
            <w:pPr>
              <w:suppressAutoHyphens w:val="0"/>
              <w:jc w:val="center"/>
              <w:rPr>
                <w:sz w:val="16"/>
                <w:szCs w:val="16"/>
                <w:lang w:eastAsia="pl-PL"/>
              </w:rPr>
            </w:pPr>
            <w:r w:rsidRPr="00AD2B2A">
              <w:rPr>
                <w:sz w:val="16"/>
                <w:szCs w:val="16"/>
                <w:lang w:eastAsia="pl-PL"/>
              </w:rPr>
              <w:t>9.3000</w:t>
            </w:r>
          </w:p>
        </w:tc>
        <w:tc>
          <w:tcPr>
            <w:tcW w:w="3402" w:type="dxa"/>
            <w:tcBorders>
              <w:top w:val="nil"/>
              <w:left w:val="nil"/>
              <w:bottom w:val="single" w:sz="4" w:space="0" w:color="000000"/>
              <w:right w:val="single" w:sz="4" w:space="0" w:color="000000"/>
            </w:tcBorders>
            <w:vAlign w:val="bottom"/>
            <w:hideMark/>
          </w:tcPr>
          <w:p w14:paraId="40B90D7E" w14:textId="77777777" w:rsidR="00AD2B2A" w:rsidRPr="00AD2B2A" w:rsidRDefault="00AD2B2A" w:rsidP="00AD2B2A">
            <w:pPr>
              <w:suppressAutoHyphens w:val="0"/>
              <w:jc w:val="center"/>
              <w:rPr>
                <w:sz w:val="16"/>
                <w:szCs w:val="16"/>
                <w:lang w:eastAsia="pl-PL"/>
              </w:rPr>
            </w:pPr>
            <w:r w:rsidRPr="00AD2B2A">
              <w:rPr>
                <w:sz w:val="16"/>
                <w:szCs w:val="16"/>
                <w:lang w:eastAsia="pl-PL"/>
              </w:rPr>
              <w:t>ŁIII 0.2684; ŁIV 1.4877; ŁVI 0.4932; W 0.9788; LzIV 5.7457; N 0.3262</w:t>
            </w:r>
          </w:p>
        </w:tc>
      </w:tr>
      <w:tr w:rsidR="00AD2B2A" w:rsidRPr="00AD2B2A" w14:paraId="716DD59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EB6182E" w14:textId="77777777" w:rsidR="00AD2B2A" w:rsidRPr="00AD2B2A" w:rsidRDefault="00AD2B2A" w:rsidP="00AD2B2A">
            <w:pPr>
              <w:suppressAutoHyphens w:val="0"/>
              <w:jc w:val="center"/>
              <w:rPr>
                <w:sz w:val="16"/>
                <w:szCs w:val="16"/>
                <w:lang w:eastAsia="pl-PL"/>
              </w:rPr>
            </w:pPr>
            <w:r w:rsidRPr="00AD2B2A">
              <w:rPr>
                <w:sz w:val="16"/>
                <w:szCs w:val="16"/>
                <w:lang w:eastAsia="pl-PL"/>
              </w:rPr>
              <w:t>110</w:t>
            </w:r>
          </w:p>
        </w:tc>
        <w:tc>
          <w:tcPr>
            <w:tcW w:w="1701" w:type="dxa"/>
            <w:tcBorders>
              <w:top w:val="nil"/>
              <w:left w:val="nil"/>
              <w:bottom w:val="single" w:sz="4" w:space="0" w:color="000000"/>
              <w:right w:val="single" w:sz="4" w:space="0" w:color="000000"/>
            </w:tcBorders>
            <w:noWrap/>
            <w:vAlign w:val="bottom"/>
            <w:hideMark/>
          </w:tcPr>
          <w:p w14:paraId="3ACA7F5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221601_5.0002.243</w:t>
            </w:r>
          </w:p>
        </w:tc>
        <w:tc>
          <w:tcPr>
            <w:tcW w:w="1216" w:type="dxa"/>
            <w:tcBorders>
              <w:top w:val="nil"/>
              <w:left w:val="nil"/>
              <w:bottom w:val="single" w:sz="4" w:space="0" w:color="000000"/>
              <w:right w:val="single" w:sz="4" w:space="0" w:color="000000"/>
            </w:tcBorders>
            <w:vAlign w:val="bottom"/>
            <w:hideMark/>
          </w:tcPr>
          <w:p w14:paraId="058321C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2B31FCB"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CD75C13" w14:textId="77777777" w:rsidR="00AD2B2A" w:rsidRPr="00AD2B2A" w:rsidRDefault="00AD2B2A" w:rsidP="00AD2B2A">
            <w:pPr>
              <w:suppressAutoHyphens w:val="0"/>
              <w:jc w:val="center"/>
              <w:rPr>
                <w:sz w:val="16"/>
                <w:szCs w:val="16"/>
                <w:lang w:eastAsia="pl-PL"/>
              </w:rPr>
            </w:pPr>
            <w:r w:rsidRPr="00AD2B2A">
              <w:rPr>
                <w:sz w:val="16"/>
                <w:szCs w:val="16"/>
                <w:lang w:eastAsia="pl-PL"/>
              </w:rPr>
              <w:t>1.8795</w:t>
            </w:r>
          </w:p>
        </w:tc>
        <w:tc>
          <w:tcPr>
            <w:tcW w:w="3402" w:type="dxa"/>
            <w:tcBorders>
              <w:top w:val="nil"/>
              <w:left w:val="nil"/>
              <w:bottom w:val="single" w:sz="4" w:space="0" w:color="000000"/>
              <w:right w:val="single" w:sz="4" w:space="0" w:color="000000"/>
            </w:tcBorders>
            <w:vAlign w:val="bottom"/>
            <w:hideMark/>
          </w:tcPr>
          <w:p w14:paraId="6CF440FB" w14:textId="77777777" w:rsidR="00AD2B2A" w:rsidRPr="00AD2B2A" w:rsidRDefault="00AD2B2A" w:rsidP="00AD2B2A">
            <w:pPr>
              <w:suppressAutoHyphens w:val="0"/>
              <w:jc w:val="center"/>
              <w:rPr>
                <w:sz w:val="16"/>
                <w:szCs w:val="16"/>
                <w:lang w:eastAsia="pl-PL"/>
              </w:rPr>
            </w:pPr>
            <w:r w:rsidRPr="00AD2B2A">
              <w:rPr>
                <w:sz w:val="16"/>
                <w:szCs w:val="16"/>
                <w:lang w:eastAsia="pl-PL"/>
              </w:rPr>
              <w:t>ŁIII 1.3955; W 0.1496; N 0.3344</w:t>
            </w:r>
          </w:p>
        </w:tc>
      </w:tr>
      <w:tr w:rsidR="00AD2B2A" w:rsidRPr="00AD2B2A" w14:paraId="60E1A69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DA7FE2A" w14:textId="77777777" w:rsidR="00AD2B2A" w:rsidRPr="00AD2B2A" w:rsidRDefault="00AD2B2A" w:rsidP="00AD2B2A">
            <w:pPr>
              <w:suppressAutoHyphens w:val="0"/>
              <w:jc w:val="center"/>
              <w:rPr>
                <w:sz w:val="16"/>
                <w:szCs w:val="16"/>
                <w:lang w:eastAsia="pl-PL"/>
              </w:rPr>
            </w:pPr>
            <w:r w:rsidRPr="00AD2B2A">
              <w:rPr>
                <w:sz w:val="16"/>
                <w:szCs w:val="16"/>
                <w:lang w:eastAsia="pl-PL"/>
              </w:rPr>
              <w:t>111</w:t>
            </w:r>
          </w:p>
        </w:tc>
        <w:tc>
          <w:tcPr>
            <w:tcW w:w="1701" w:type="dxa"/>
            <w:tcBorders>
              <w:top w:val="nil"/>
              <w:left w:val="nil"/>
              <w:bottom w:val="single" w:sz="4" w:space="0" w:color="000000"/>
              <w:right w:val="single" w:sz="4" w:space="0" w:color="000000"/>
            </w:tcBorders>
            <w:noWrap/>
            <w:vAlign w:val="bottom"/>
            <w:hideMark/>
          </w:tcPr>
          <w:p w14:paraId="50CE51E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221601_5.0002.246</w:t>
            </w:r>
          </w:p>
        </w:tc>
        <w:tc>
          <w:tcPr>
            <w:tcW w:w="1216" w:type="dxa"/>
            <w:tcBorders>
              <w:top w:val="nil"/>
              <w:left w:val="nil"/>
              <w:bottom w:val="single" w:sz="4" w:space="0" w:color="000000"/>
              <w:right w:val="single" w:sz="4" w:space="0" w:color="000000"/>
            </w:tcBorders>
            <w:vAlign w:val="bottom"/>
            <w:hideMark/>
          </w:tcPr>
          <w:p w14:paraId="16299B3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5341D3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B5296F5" w14:textId="77777777" w:rsidR="00AD2B2A" w:rsidRPr="00AD2B2A" w:rsidRDefault="00AD2B2A" w:rsidP="00AD2B2A">
            <w:pPr>
              <w:suppressAutoHyphens w:val="0"/>
              <w:jc w:val="center"/>
              <w:rPr>
                <w:sz w:val="16"/>
                <w:szCs w:val="16"/>
                <w:lang w:eastAsia="pl-PL"/>
              </w:rPr>
            </w:pPr>
            <w:r w:rsidRPr="00AD2B2A">
              <w:rPr>
                <w:sz w:val="16"/>
                <w:szCs w:val="16"/>
                <w:lang w:eastAsia="pl-PL"/>
              </w:rPr>
              <w:t>2.5149</w:t>
            </w:r>
          </w:p>
        </w:tc>
        <w:tc>
          <w:tcPr>
            <w:tcW w:w="3402" w:type="dxa"/>
            <w:tcBorders>
              <w:top w:val="nil"/>
              <w:left w:val="nil"/>
              <w:bottom w:val="single" w:sz="4" w:space="0" w:color="000000"/>
              <w:right w:val="single" w:sz="4" w:space="0" w:color="000000"/>
            </w:tcBorders>
            <w:vAlign w:val="bottom"/>
            <w:hideMark/>
          </w:tcPr>
          <w:p w14:paraId="3A762120" w14:textId="77777777" w:rsidR="00AD2B2A" w:rsidRPr="00AD2B2A" w:rsidRDefault="00AD2B2A" w:rsidP="00AD2B2A">
            <w:pPr>
              <w:suppressAutoHyphens w:val="0"/>
              <w:jc w:val="center"/>
              <w:rPr>
                <w:sz w:val="16"/>
                <w:szCs w:val="16"/>
                <w:lang w:eastAsia="pl-PL"/>
              </w:rPr>
            </w:pPr>
            <w:r w:rsidRPr="00AD2B2A">
              <w:rPr>
                <w:sz w:val="16"/>
                <w:szCs w:val="16"/>
                <w:lang w:eastAsia="pl-PL"/>
              </w:rPr>
              <w:t>ŁIII 2.3727; W 0.1422</w:t>
            </w:r>
          </w:p>
        </w:tc>
      </w:tr>
      <w:tr w:rsidR="00AD2B2A" w:rsidRPr="00AD2B2A" w14:paraId="587360F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BC099CA" w14:textId="77777777" w:rsidR="00AD2B2A" w:rsidRPr="00AD2B2A" w:rsidRDefault="00AD2B2A" w:rsidP="00AD2B2A">
            <w:pPr>
              <w:suppressAutoHyphens w:val="0"/>
              <w:jc w:val="center"/>
              <w:rPr>
                <w:sz w:val="16"/>
                <w:szCs w:val="16"/>
                <w:lang w:eastAsia="pl-PL"/>
              </w:rPr>
            </w:pPr>
            <w:r w:rsidRPr="00AD2B2A">
              <w:rPr>
                <w:sz w:val="16"/>
                <w:szCs w:val="16"/>
                <w:lang w:eastAsia="pl-PL"/>
              </w:rPr>
              <w:t>112</w:t>
            </w:r>
          </w:p>
        </w:tc>
        <w:tc>
          <w:tcPr>
            <w:tcW w:w="1701" w:type="dxa"/>
            <w:tcBorders>
              <w:top w:val="nil"/>
              <w:left w:val="nil"/>
              <w:bottom w:val="single" w:sz="4" w:space="0" w:color="000000"/>
              <w:right w:val="single" w:sz="4" w:space="0" w:color="000000"/>
            </w:tcBorders>
            <w:noWrap/>
            <w:vAlign w:val="bottom"/>
            <w:hideMark/>
          </w:tcPr>
          <w:p w14:paraId="36D8B74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221601_5.0002.247</w:t>
            </w:r>
          </w:p>
        </w:tc>
        <w:tc>
          <w:tcPr>
            <w:tcW w:w="1216" w:type="dxa"/>
            <w:tcBorders>
              <w:top w:val="nil"/>
              <w:left w:val="nil"/>
              <w:bottom w:val="single" w:sz="4" w:space="0" w:color="000000"/>
              <w:right w:val="single" w:sz="4" w:space="0" w:color="000000"/>
            </w:tcBorders>
            <w:vAlign w:val="bottom"/>
            <w:hideMark/>
          </w:tcPr>
          <w:p w14:paraId="32FC9B1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FD6182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3692106" w14:textId="77777777" w:rsidR="00AD2B2A" w:rsidRPr="00AD2B2A" w:rsidRDefault="00AD2B2A" w:rsidP="00AD2B2A">
            <w:pPr>
              <w:suppressAutoHyphens w:val="0"/>
              <w:jc w:val="center"/>
              <w:rPr>
                <w:sz w:val="16"/>
                <w:szCs w:val="16"/>
                <w:lang w:eastAsia="pl-PL"/>
              </w:rPr>
            </w:pPr>
            <w:r w:rsidRPr="00AD2B2A">
              <w:rPr>
                <w:sz w:val="16"/>
                <w:szCs w:val="16"/>
                <w:lang w:eastAsia="pl-PL"/>
              </w:rPr>
              <w:t>2.7918</w:t>
            </w:r>
          </w:p>
        </w:tc>
        <w:tc>
          <w:tcPr>
            <w:tcW w:w="3402" w:type="dxa"/>
            <w:tcBorders>
              <w:top w:val="nil"/>
              <w:left w:val="nil"/>
              <w:bottom w:val="single" w:sz="4" w:space="0" w:color="000000"/>
              <w:right w:val="single" w:sz="4" w:space="0" w:color="000000"/>
            </w:tcBorders>
            <w:vAlign w:val="bottom"/>
            <w:hideMark/>
          </w:tcPr>
          <w:p w14:paraId="2324DE5D" w14:textId="77777777" w:rsidR="00AD2B2A" w:rsidRPr="00AD2B2A" w:rsidRDefault="00AD2B2A" w:rsidP="00AD2B2A">
            <w:pPr>
              <w:suppressAutoHyphens w:val="0"/>
              <w:jc w:val="center"/>
              <w:rPr>
                <w:sz w:val="16"/>
                <w:szCs w:val="16"/>
                <w:lang w:eastAsia="pl-PL"/>
              </w:rPr>
            </w:pPr>
            <w:r w:rsidRPr="00AD2B2A">
              <w:rPr>
                <w:sz w:val="16"/>
                <w:szCs w:val="16"/>
                <w:lang w:eastAsia="pl-PL"/>
              </w:rPr>
              <w:t>ŁIII 2.5418; W 0.2500</w:t>
            </w:r>
          </w:p>
        </w:tc>
      </w:tr>
      <w:tr w:rsidR="00AD2B2A" w:rsidRPr="00AD2B2A" w14:paraId="32E0105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D5AB825" w14:textId="77777777" w:rsidR="00AD2B2A" w:rsidRPr="00AD2B2A" w:rsidRDefault="00AD2B2A" w:rsidP="00AD2B2A">
            <w:pPr>
              <w:suppressAutoHyphens w:val="0"/>
              <w:jc w:val="center"/>
              <w:rPr>
                <w:sz w:val="16"/>
                <w:szCs w:val="16"/>
                <w:lang w:eastAsia="pl-PL"/>
              </w:rPr>
            </w:pPr>
            <w:r w:rsidRPr="00AD2B2A">
              <w:rPr>
                <w:sz w:val="16"/>
                <w:szCs w:val="16"/>
                <w:lang w:eastAsia="pl-PL"/>
              </w:rPr>
              <w:t>113</w:t>
            </w:r>
          </w:p>
        </w:tc>
        <w:tc>
          <w:tcPr>
            <w:tcW w:w="1701" w:type="dxa"/>
            <w:tcBorders>
              <w:top w:val="nil"/>
              <w:left w:val="nil"/>
              <w:bottom w:val="single" w:sz="4" w:space="0" w:color="000000"/>
              <w:right w:val="single" w:sz="4" w:space="0" w:color="000000"/>
            </w:tcBorders>
            <w:noWrap/>
            <w:vAlign w:val="bottom"/>
            <w:hideMark/>
          </w:tcPr>
          <w:p w14:paraId="7C573EE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221601_5.0002.249</w:t>
            </w:r>
          </w:p>
        </w:tc>
        <w:tc>
          <w:tcPr>
            <w:tcW w:w="1216" w:type="dxa"/>
            <w:tcBorders>
              <w:top w:val="nil"/>
              <w:left w:val="nil"/>
              <w:bottom w:val="single" w:sz="4" w:space="0" w:color="000000"/>
              <w:right w:val="single" w:sz="4" w:space="0" w:color="000000"/>
            </w:tcBorders>
            <w:vAlign w:val="bottom"/>
            <w:hideMark/>
          </w:tcPr>
          <w:p w14:paraId="3A1601F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956EBFF"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6A89278" w14:textId="77777777" w:rsidR="00AD2B2A" w:rsidRPr="00AD2B2A" w:rsidRDefault="00AD2B2A" w:rsidP="00AD2B2A">
            <w:pPr>
              <w:suppressAutoHyphens w:val="0"/>
              <w:jc w:val="center"/>
              <w:rPr>
                <w:sz w:val="16"/>
                <w:szCs w:val="16"/>
                <w:lang w:eastAsia="pl-PL"/>
              </w:rPr>
            </w:pPr>
            <w:r w:rsidRPr="00AD2B2A">
              <w:rPr>
                <w:sz w:val="16"/>
                <w:szCs w:val="16"/>
                <w:lang w:eastAsia="pl-PL"/>
              </w:rPr>
              <w:t>2.1525</w:t>
            </w:r>
          </w:p>
        </w:tc>
        <w:tc>
          <w:tcPr>
            <w:tcW w:w="3402" w:type="dxa"/>
            <w:tcBorders>
              <w:top w:val="nil"/>
              <w:left w:val="nil"/>
              <w:bottom w:val="single" w:sz="4" w:space="0" w:color="000000"/>
              <w:right w:val="single" w:sz="4" w:space="0" w:color="000000"/>
            </w:tcBorders>
            <w:vAlign w:val="bottom"/>
            <w:hideMark/>
          </w:tcPr>
          <w:p w14:paraId="5C07D0BF" w14:textId="77777777" w:rsidR="00AD2B2A" w:rsidRPr="00AD2B2A" w:rsidRDefault="00AD2B2A" w:rsidP="00AD2B2A">
            <w:pPr>
              <w:suppressAutoHyphens w:val="0"/>
              <w:jc w:val="center"/>
              <w:rPr>
                <w:sz w:val="16"/>
                <w:szCs w:val="16"/>
                <w:lang w:eastAsia="pl-PL"/>
              </w:rPr>
            </w:pPr>
            <w:r w:rsidRPr="00AD2B2A">
              <w:rPr>
                <w:sz w:val="16"/>
                <w:szCs w:val="16"/>
                <w:lang w:eastAsia="pl-PL"/>
              </w:rPr>
              <w:t>ŁIII 1.8776; W 0.2749</w:t>
            </w:r>
          </w:p>
        </w:tc>
      </w:tr>
      <w:tr w:rsidR="00AD2B2A" w:rsidRPr="00AD2B2A" w14:paraId="6AFDE0B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8DFDB74" w14:textId="77777777" w:rsidR="00AD2B2A" w:rsidRPr="00AD2B2A" w:rsidRDefault="00AD2B2A" w:rsidP="00AD2B2A">
            <w:pPr>
              <w:suppressAutoHyphens w:val="0"/>
              <w:jc w:val="center"/>
              <w:rPr>
                <w:sz w:val="16"/>
                <w:szCs w:val="16"/>
                <w:lang w:eastAsia="pl-PL"/>
              </w:rPr>
            </w:pPr>
            <w:r w:rsidRPr="00AD2B2A">
              <w:rPr>
                <w:sz w:val="16"/>
                <w:szCs w:val="16"/>
                <w:lang w:eastAsia="pl-PL"/>
              </w:rPr>
              <w:t>114</w:t>
            </w:r>
          </w:p>
        </w:tc>
        <w:tc>
          <w:tcPr>
            <w:tcW w:w="1701" w:type="dxa"/>
            <w:tcBorders>
              <w:top w:val="nil"/>
              <w:left w:val="nil"/>
              <w:bottom w:val="single" w:sz="4" w:space="0" w:color="000000"/>
              <w:right w:val="single" w:sz="4" w:space="0" w:color="000000"/>
            </w:tcBorders>
            <w:noWrap/>
            <w:vAlign w:val="bottom"/>
            <w:hideMark/>
          </w:tcPr>
          <w:p w14:paraId="1EF2E90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221601_5.0002.250</w:t>
            </w:r>
          </w:p>
        </w:tc>
        <w:tc>
          <w:tcPr>
            <w:tcW w:w="1216" w:type="dxa"/>
            <w:tcBorders>
              <w:top w:val="nil"/>
              <w:left w:val="nil"/>
              <w:bottom w:val="single" w:sz="4" w:space="0" w:color="000000"/>
              <w:right w:val="single" w:sz="4" w:space="0" w:color="000000"/>
            </w:tcBorders>
            <w:vAlign w:val="bottom"/>
            <w:hideMark/>
          </w:tcPr>
          <w:p w14:paraId="67E27CF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6E2191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AE9EBCF" w14:textId="77777777" w:rsidR="00AD2B2A" w:rsidRPr="00AD2B2A" w:rsidRDefault="00AD2B2A" w:rsidP="00AD2B2A">
            <w:pPr>
              <w:suppressAutoHyphens w:val="0"/>
              <w:jc w:val="center"/>
              <w:rPr>
                <w:sz w:val="16"/>
                <w:szCs w:val="16"/>
                <w:lang w:eastAsia="pl-PL"/>
              </w:rPr>
            </w:pPr>
            <w:r w:rsidRPr="00AD2B2A">
              <w:rPr>
                <w:sz w:val="16"/>
                <w:szCs w:val="16"/>
                <w:lang w:eastAsia="pl-PL"/>
              </w:rPr>
              <w:t>0.1469</w:t>
            </w:r>
          </w:p>
        </w:tc>
        <w:tc>
          <w:tcPr>
            <w:tcW w:w="3402" w:type="dxa"/>
            <w:tcBorders>
              <w:top w:val="nil"/>
              <w:left w:val="nil"/>
              <w:bottom w:val="single" w:sz="4" w:space="0" w:color="000000"/>
              <w:right w:val="single" w:sz="4" w:space="0" w:color="000000"/>
            </w:tcBorders>
            <w:vAlign w:val="bottom"/>
            <w:hideMark/>
          </w:tcPr>
          <w:p w14:paraId="5B085DA8" w14:textId="77777777" w:rsidR="00AD2B2A" w:rsidRPr="00AD2B2A" w:rsidRDefault="00AD2B2A" w:rsidP="00AD2B2A">
            <w:pPr>
              <w:suppressAutoHyphens w:val="0"/>
              <w:jc w:val="center"/>
              <w:rPr>
                <w:sz w:val="16"/>
                <w:szCs w:val="16"/>
                <w:lang w:eastAsia="pl-PL"/>
              </w:rPr>
            </w:pPr>
            <w:r w:rsidRPr="00AD2B2A">
              <w:rPr>
                <w:sz w:val="16"/>
                <w:szCs w:val="16"/>
                <w:lang w:eastAsia="pl-PL"/>
              </w:rPr>
              <w:t>ŁII 0.0207; ŁIII 0.0903; W 0.0359</w:t>
            </w:r>
          </w:p>
        </w:tc>
      </w:tr>
      <w:tr w:rsidR="00AD2B2A" w:rsidRPr="00AD2B2A" w14:paraId="5B954A4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8A33296" w14:textId="77777777" w:rsidR="00AD2B2A" w:rsidRPr="00AD2B2A" w:rsidRDefault="00AD2B2A" w:rsidP="00AD2B2A">
            <w:pPr>
              <w:suppressAutoHyphens w:val="0"/>
              <w:jc w:val="center"/>
              <w:rPr>
                <w:sz w:val="16"/>
                <w:szCs w:val="16"/>
                <w:lang w:eastAsia="pl-PL"/>
              </w:rPr>
            </w:pPr>
            <w:r w:rsidRPr="00AD2B2A">
              <w:rPr>
                <w:sz w:val="16"/>
                <w:szCs w:val="16"/>
                <w:lang w:eastAsia="pl-PL"/>
              </w:rPr>
              <w:t>115</w:t>
            </w:r>
          </w:p>
        </w:tc>
        <w:tc>
          <w:tcPr>
            <w:tcW w:w="1701" w:type="dxa"/>
            <w:tcBorders>
              <w:top w:val="nil"/>
              <w:left w:val="nil"/>
              <w:bottom w:val="single" w:sz="4" w:space="0" w:color="000000"/>
              <w:right w:val="single" w:sz="4" w:space="0" w:color="000000"/>
            </w:tcBorders>
            <w:noWrap/>
            <w:vAlign w:val="bottom"/>
            <w:hideMark/>
          </w:tcPr>
          <w:p w14:paraId="17D8777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221601_5.0002.251</w:t>
            </w:r>
          </w:p>
        </w:tc>
        <w:tc>
          <w:tcPr>
            <w:tcW w:w="1216" w:type="dxa"/>
            <w:tcBorders>
              <w:top w:val="nil"/>
              <w:left w:val="nil"/>
              <w:bottom w:val="single" w:sz="4" w:space="0" w:color="000000"/>
              <w:right w:val="single" w:sz="4" w:space="0" w:color="000000"/>
            </w:tcBorders>
            <w:vAlign w:val="bottom"/>
            <w:hideMark/>
          </w:tcPr>
          <w:p w14:paraId="666AE07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D3170A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CBC489B" w14:textId="77777777" w:rsidR="00AD2B2A" w:rsidRPr="00AD2B2A" w:rsidRDefault="00AD2B2A" w:rsidP="00AD2B2A">
            <w:pPr>
              <w:suppressAutoHyphens w:val="0"/>
              <w:jc w:val="center"/>
              <w:rPr>
                <w:sz w:val="16"/>
                <w:szCs w:val="16"/>
                <w:lang w:eastAsia="pl-PL"/>
              </w:rPr>
            </w:pPr>
            <w:r w:rsidRPr="00AD2B2A">
              <w:rPr>
                <w:sz w:val="16"/>
                <w:szCs w:val="16"/>
                <w:lang w:eastAsia="pl-PL"/>
              </w:rPr>
              <w:t>2.3308</w:t>
            </w:r>
          </w:p>
        </w:tc>
        <w:tc>
          <w:tcPr>
            <w:tcW w:w="3402" w:type="dxa"/>
            <w:tcBorders>
              <w:top w:val="nil"/>
              <w:left w:val="nil"/>
              <w:bottom w:val="single" w:sz="4" w:space="0" w:color="000000"/>
              <w:right w:val="single" w:sz="4" w:space="0" w:color="000000"/>
            </w:tcBorders>
            <w:vAlign w:val="bottom"/>
            <w:hideMark/>
          </w:tcPr>
          <w:p w14:paraId="3E3A3F25" w14:textId="77777777" w:rsidR="00AD2B2A" w:rsidRPr="00AD2B2A" w:rsidRDefault="00AD2B2A" w:rsidP="00AD2B2A">
            <w:pPr>
              <w:suppressAutoHyphens w:val="0"/>
              <w:jc w:val="center"/>
              <w:rPr>
                <w:sz w:val="16"/>
                <w:szCs w:val="16"/>
                <w:lang w:eastAsia="pl-PL"/>
              </w:rPr>
            </w:pPr>
            <w:r w:rsidRPr="00AD2B2A">
              <w:rPr>
                <w:sz w:val="16"/>
                <w:szCs w:val="16"/>
                <w:lang w:eastAsia="pl-PL"/>
              </w:rPr>
              <w:t>ŁIII 2.0685; W 0.2623</w:t>
            </w:r>
          </w:p>
        </w:tc>
      </w:tr>
      <w:tr w:rsidR="00AD2B2A" w:rsidRPr="00AD2B2A" w14:paraId="0870E07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9506057" w14:textId="77777777" w:rsidR="00AD2B2A" w:rsidRPr="00AD2B2A" w:rsidRDefault="00AD2B2A" w:rsidP="00AD2B2A">
            <w:pPr>
              <w:suppressAutoHyphens w:val="0"/>
              <w:jc w:val="center"/>
              <w:rPr>
                <w:sz w:val="16"/>
                <w:szCs w:val="16"/>
                <w:lang w:eastAsia="pl-PL"/>
              </w:rPr>
            </w:pPr>
            <w:r w:rsidRPr="00AD2B2A">
              <w:rPr>
                <w:sz w:val="16"/>
                <w:szCs w:val="16"/>
                <w:lang w:eastAsia="pl-PL"/>
              </w:rPr>
              <w:t>116</w:t>
            </w:r>
          </w:p>
        </w:tc>
        <w:tc>
          <w:tcPr>
            <w:tcW w:w="1701" w:type="dxa"/>
            <w:tcBorders>
              <w:top w:val="nil"/>
              <w:left w:val="nil"/>
              <w:bottom w:val="single" w:sz="4" w:space="0" w:color="000000"/>
              <w:right w:val="single" w:sz="4" w:space="0" w:color="000000"/>
            </w:tcBorders>
            <w:noWrap/>
            <w:vAlign w:val="bottom"/>
            <w:hideMark/>
          </w:tcPr>
          <w:p w14:paraId="6B8CA07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221601_5.0002.252</w:t>
            </w:r>
          </w:p>
        </w:tc>
        <w:tc>
          <w:tcPr>
            <w:tcW w:w="1216" w:type="dxa"/>
            <w:tcBorders>
              <w:top w:val="nil"/>
              <w:left w:val="nil"/>
              <w:bottom w:val="single" w:sz="4" w:space="0" w:color="000000"/>
              <w:right w:val="single" w:sz="4" w:space="0" w:color="000000"/>
            </w:tcBorders>
            <w:vAlign w:val="bottom"/>
            <w:hideMark/>
          </w:tcPr>
          <w:p w14:paraId="0CF45A7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540008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360AE01" w14:textId="77777777" w:rsidR="00AD2B2A" w:rsidRPr="00AD2B2A" w:rsidRDefault="00AD2B2A" w:rsidP="00AD2B2A">
            <w:pPr>
              <w:suppressAutoHyphens w:val="0"/>
              <w:jc w:val="center"/>
              <w:rPr>
                <w:sz w:val="16"/>
                <w:szCs w:val="16"/>
                <w:lang w:eastAsia="pl-PL"/>
              </w:rPr>
            </w:pPr>
            <w:r w:rsidRPr="00AD2B2A">
              <w:rPr>
                <w:sz w:val="16"/>
                <w:szCs w:val="16"/>
                <w:lang w:eastAsia="pl-PL"/>
              </w:rPr>
              <w:t>2.3258</w:t>
            </w:r>
          </w:p>
        </w:tc>
        <w:tc>
          <w:tcPr>
            <w:tcW w:w="3402" w:type="dxa"/>
            <w:tcBorders>
              <w:top w:val="nil"/>
              <w:left w:val="nil"/>
              <w:bottom w:val="single" w:sz="4" w:space="0" w:color="000000"/>
              <w:right w:val="single" w:sz="4" w:space="0" w:color="000000"/>
            </w:tcBorders>
            <w:vAlign w:val="bottom"/>
            <w:hideMark/>
          </w:tcPr>
          <w:p w14:paraId="3F004557" w14:textId="77777777" w:rsidR="00AD2B2A" w:rsidRPr="00AD2B2A" w:rsidRDefault="00AD2B2A" w:rsidP="00AD2B2A">
            <w:pPr>
              <w:suppressAutoHyphens w:val="0"/>
              <w:jc w:val="center"/>
              <w:rPr>
                <w:sz w:val="16"/>
                <w:szCs w:val="16"/>
                <w:lang w:eastAsia="pl-PL"/>
              </w:rPr>
            </w:pPr>
            <w:r w:rsidRPr="00AD2B2A">
              <w:rPr>
                <w:sz w:val="16"/>
                <w:szCs w:val="16"/>
                <w:lang w:eastAsia="pl-PL"/>
              </w:rPr>
              <w:t>ŁIII 1.8904; ŁIV 0.0937; W 0.3417</w:t>
            </w:r>
          </w:p>
        </w:tc>
      </w:tr>
      <w:tr w:rsidR="00AD2B2A" w:rsidRPr="00AD2B2A" w14:paraId="28D80D3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D5F0D9D" w14:textId="77777777" w:rsidR="00AD2B2A" w:rsidRPr="00AD2B2A" w:rsidRDefault="00AD2B2A" w:rsidP="00AD2B2A">
            <w:pPr>
              <w:suppressAutoHyphens w:val="0"/>
              <w:jc w:val="center"/>
              <w:rPr>
                <w:sz w:val="16"/>
                <w:szCs w:val="16"/>
                <w:lang w:eastAsia="pl-PL"/>
              </w:rPr>
            </w:pPr>
            <w:r w:rsidRPr="00AD2B2A">
              <w:rPr>
                <w:sz w:val="16"/>
                <w:szCs w:val="16"/>
                <w:lang w:eastAsia="pl-PL"/>
              </w:rPr>
              <w:t>117</w:t>
            </w:r>
          </w:p>
        </w:tc>
        <w:tc>
          <w:tcPr>
            <w:tcW w:w="1701" w:type="dxa"/>
            <w:tcBorders>
              <w:top w:val="nil"/>
              <w:left w:val="nil"/>
              <w:bottom w:val="single" w:sz="4" w:space="0" w:color="000000"/>
              <w:right w:val="single" w:sz="4" w:space="0" w:color="000000"/>
            </w:tcBorders>
            <w:noWrap/>
            <w:vAlign w:val="bottom"/>
            <w:hideMark/>
          </w:tcPr>
          <w:p w14:paraId="729A339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221601_5.0002.253</w:t>
            </w:r>
          </w:p>
        </w:tc>
        <w:tc>
          <w:tcPr>
            <w:tcW w:w="1216" w:type="dxa"/>
            <w:tcBorders>
              <w:top w:val="nil"/>
              <w:left w:val="nil"/>
              <w:bottom w:val="single" w:sz="4" w:space="0" w:color="000000"/>
              <w:right w:val="single" w:sz="4" w:space="0" w:color="000000"/>
            </w:tcBorders>
            <w:vAlign w:val="bottom"/>
            <w:hideMark/>
          </w:tcPr>
          <w:p w14:paraId="20B96BD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46ADE1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2D5E62E" w14:textId="77777777" w:rsidR="00AD2B2A" w:rsidRPr="00AD2B2A" w:rsidRDefault="00AD2B2A" w:rsidP="00AD2B2A">
            <w:pPr>
              <w:suppressAutoHyphens w:val="0"/>
              <w:jc w:val="center"/>
              <w:rPr>
                <w:sz w:val="16"/>
                <w:szCs w:val="16"/>
                <w:lang w:eastAsia="pl-PL"/>
              </w:rPr>
            </w:pPr>
            <w:r w:rsidRPr="00AD2B2A">
              <w:rPr>
                <w:sz w:val="16"/>
                <w:szCs w:val="16"/>
                <w:lang w:eastAsia="pl-PL"/>
              </w:rPr>
              <w:t>2.4678</w:t>
            </w:r>
          </w:p>
        </w:tc>
        <w:tc>
          <w:tcPr>
            <w:tcW w:w="3402" w:type="dxa"/>
            <w:tcBorders>
              <w:top w:val="nil"/>
              <w:left w:val="nil"/>
              <w:bottom w:val="single" w:sz="4" w:space="0" w:color="000000"/>
              <w:right w:val="single" w:sz="4" w:space="0" w:color="000000"/>
            </w:tcBorders>
            <w:vAlign w:val="bottom"/>
            <w:hideMark/>
          </w:tcPr>
          <w:p w14:paraId="32EC2870" w14:textId="77777777" w:rsidR="00AD2B2A" w:rsidRPr="00AD2B2A" w:rsidRDefault="00AD2B2A" w:rsidP="00AD2B2A">
            <w:pPr>
              <w:suppressAutoHyphens w:val="0"/>
              <w:jc w:val="center"/>
              <w:rPr>
                <w:sz w:val="16"/>
                <w:szCs w:val="16"/>
                <w:lang w:eastAsia="pl-PL"/>
              </w:rPr>
            </w:pPr>
            <w:r w:rsidRPr="00AD2B2A">
              <w:rPr>
                <w:sz w:val="16"/>
                <w:szCs w:val="16"/>
                <w:lang w:eastAsia="pl-PL"/>
              </w:rPr>
              <w:t>ŁIII 1.2018; ŁIV 0.8592; W 0.4068</w:t>
            </w:r>
          </w:p>
        </w:tc>
      </w:tr>
      <w:tr w:rsidR="00AD2B2A" w:rsidRPr="00AD2B2A" w14:paraId="29A686C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3806149" w14:textId="77777777" w:rsidR="00AD2B2A" w:rsidRPr="00AD2B2A" w:rsidRDefault="00AD2B2A" w:rsidP="00AD2B2A">
            <w:pPr>
              <w:suppressAutoHyphens w:val="0"/>
              <w:jc w:val="center"/>
              <w:rPr>
                <w:sz w:val="16"/>
                <w:szCs w:val="16"/>
                <w:lang w:eastAsia="pl-PL"/>
              </w:rPr>
            </w:pPr>
            <w:r w:rsidRPr="00AD2B2A">
              <w:rPr>
                <w:sz w:val="16"/>
                <w:szCs w:val="16"/>
                <w:lang w:eastAsia="pl-PL"/>
              </w:rPr>
              <w:t>118</w:t>
            </w:r>
          </w:p>
        </w:tc>
        <w:tc>
          <w:tcPr>
            <w:tcW w:w="1701" w:type="dxa"/>
            <w:tcBorders>
              <w:top w:val="nil"/>
              <w:left w:val="nil"/>
              <w:bottom w:val="single" w:sz="4" w:space="0" w:color="000000"/>
              <w:right w:val="single" w:sz="4" w:space="0" w:color="000000"/>
            </w:tcBorders>
            <w:noWrap/>
            <w:vAlign w:val="bottom"/>
            <w:hideMark/>
          </w:tcPr>
          <w:p w14:paraId="6F20E09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221601_5.0002.254</w:t>
            </w:r>
          </w:p>
        </w:tc>
        <w:tc>
          <w:tcPr>
            <w:tcW w:w="1216" w:type="dxa"/>
            <w:tcBorders>
              <w:top w:val="nil"/>
              <w:left w:val="nil"/>
              <w:bottom w:val="single" w:sz="4" w:space="0" w:color="000000"/>
              <w:right w:val="single" w:sz="4" w:space="0" w:color="000000"/>
            </w:tcBorders>
            <w:vAlign w:val="bottom"/>
            <w:hideMark/>
          </w:tcPr>
          <w:p w14:paraId="5B5608F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EA266B7"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74B2771" w14:textId="77777777" w:rsidR="00AD2B2A" w:rsidRPr="00AD2B2A" w:rsidRDefault="00AD2B2A" w:rsidP="00AD2B2A">
            <w:pPr>
              <w:suppressAutoHyphens w:val="0"/>
              <w:jc w:val="center"/>
              <w:rPr>
                <w:sz w:val="16"/>
                <w:szCs w:val="16"/>
                <w:lang w:eastAsia="pl-PL"/>
              </w:rPr>
            </w:pPr>
            <w:r w:rsidRPr="00AD2B2A">
              <w:rPr>
                <w:sz w:val="16"/>
                <w:szCs w:val="16"/>
                <w:lang w:eastAsia="pl-PL"/>
              </w:rPr>
              <w:t>1.2294</w:t>
            </w:r>
          </w:p>
        </w:tc>
        <w:tc>
          <w:tcPr>
            <w:tcW w:w="3402" w:type="dxa"/>
            <w:tcBorders>
              <w:top w:val="nil"/>
              <w:left w:val="nil"/>
              <w:bottom w:val="single" w:sz="4" w:space="0" w:color="000000"/>
              <w:right w:val="single" w:sz="4" w:space="0" w:color="000000"/>
            </w:tcBorders>
            <w:vAlign w:val="bottom"/>
            <w:hideMark/>
          </w:tcPr>
          <w:p w14:paraId="6934CCED" w14:textId="77777777" w:rsidR="00AD2B2A" w:rsidRPr="00AD2B2A" w:rsidRDefault="00AD2B2A" w:rsidP="00AD2B2A">
            <w:pPr>
              <w:suppressAutoHyphens w:val="0"/>
              <w:jc w:val="center"/>
              <w:rPr>
                <w:sz w:val="16"/>
                <w:szCs w:val="16"/>
                <w:lang w:eastAsia="pl-PL"/>
              </w:rPr>
            </w:pPr>
            <w:r w:rsidRPr="00AD2B2A">
              <w:rPr>
                <w:sz w:val="16"/>
                <w:szCs w:val="16"/>
                <w:lang w:eastAsia="pl-PL"/>
              </w:rPr>
              <w:t>ŁIII 0.6698; ŁIV 0.4165; W 0.1431</w:t>
            </w:r>
          </w:p>
        </w:tc>
      </w:tr>
      <w:tr w:rsidR="00AD2B2A" w:rsidRPr="00AD2B2A" w14:paraId="2FB1BFF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48C47BE" w14:textId="77777777" w:rsidR="00AD2B2A" w:rsidRPr="00AD2B2A" w:rsidRDefault="00AD2B2A" w:rsidP="00AD2B2A">
            <w:pPr>
              <w:suppressAutoHyphens w:val="0"/>
              <w:jc w:val="center"/>
              <w:rPr>
                <w:sz w:val="16"/>
                <w:szCs w:val="16"/>
                <w:lang w:eastAsia="pl-PL"/>
              </w:rPr>
            </w:pPr>
            <w:r w:rsidRPr="00AD2B2A">
              <w:rPr>
                <w:sz w:val="16"/>
                <w:szCs w:val="16"/>
                <w:lang w:eastAsia="pl-PL"/>
              </w:rPr>
              <w:t>119</w:t>
            </w:r>
          </w:p>
        </w:tc>
        <w:tc>
          <w:tcPr>
            <w:tcW w:w="1701" w:type="dxa"/>
            <w:tcBorders>
              <w:top w:val="nil"/>
              <w:left w:val="nil"/>
              <w:bottom w:val="single" w:sz="4" w:space="0" w:color="000000"/>
              <w:right w:val="single" w:sz="4" w:space="0" w:color="000000"/>
            </w:tcBorders>
            <w:noWrap/>
            <w:vAlign w:val="bottom"/>
            <w:hideMark/>
          </w:tcPr>
          <w:p w14:paraId="44A9359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221601_5.0002.255</w:t>
            </w:r>
          </w:p>
        </w:tc>
        <w:tc>
          <w:tcPr>
            <w:tcW w:w="1216" w:type="dxa"/>
            <w:tcBorders>
              <w:top w:val="nil"/>
              <w:left w:val="nil"/>
              <w:bottom w:val="single" w:sz="4" w:space="0" w:color="000000"/>
              <w:right w:val="single" w:sz="4" w:space="0" w:color="000000"/>
            </w:tcBorders>
            <w:vAlign w:val="bottom"/>
            <w:hideMark/>
          </w:tcPr>
          <w:p w14:paraId="2A7AAFF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FBD47B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B75C931" w14:textId="77777777" w:rsidR="00AD2B2A" w:rsidRPr="00AD2B2A" w:rsidRDefault="00AD2B2A" w:rsidP="00AD2B2A">
            <w:pPr>
              <w:suppressAutoHyphens w:val="0"/>
              <w:jc w:val="center"/>
              <w:rPr>
                <w:sz w:val="16"/>
                <w:szCs w:val="16"/>
                <w:lang w:eastAsia="pl-PL"/>
              </w:rPr>
            </w:pPr>
            <w:r w:rsidRPr="00AD2B2A">
              <w:rPr>
                <w:sz w:val="16"/>
                <w:szCs w:val="16"/>
                <w:lang w:eastAsia="pl-PL"/>
              </w:rPr>
              <w:t>0.9593</w:t>
            </w:r>
          </w:p>
        </w:tc>
        <w:tc>
          <w:tcPr>
            <w:tcW w:w="3402" w:type="dxa"/>
            <w:tcBorders>
              <w:top w:val="nil"/>
              <w:left w:val="nil"/>
              <w:bottom w:val="single" w:sz="4" w:space="0" w:color="000000"/>
              <w:right w:val="single" w:sz="4" w:space="0" w:color="000000"/>
            </w:tcBorders>
            <w:vAlign w:val="bottom"/>
            <w:hideMark/>
          </w:tcPr>
          <w:p w14:paraId="50B44B18" w14:textId="77777777" w:rsidR="00AD2B2A" w:rsidRPr="00AD2B2A" w:rsidRDefault="00AD2B2A" w:rsidP="00AD2B2A">
            <w:pPr>
              <w:suppressAutoHyphens w:val="0"/>
              <w:jc w:val="center"/>
              <w:rPr>
                <w:sz w:val="16"/>
                <w:szCs w:val="16"/>
                <w:lang w:eastAsia="pl-PL"/>
              </w:rPr>
            </w:pPr>
            <w:r w:rsidRPr="00AD2B2A">
              <w:rPr>
                <w:sz w:val="16"/>
                <w:szCs w:val="16"/>
                <w:lang w:eastAsia="pl-PL"/>
              </w:rPr>
              <w:t>ŁIII 0.4397; ŁIV 0.2907; W 0.1522; N 0.0767</w:t>
            </w:r>
          </w:p>
        </w:tc>
      </w:tr>
      <w:tr w:rsidR="00AD2B2A" w:rsidRPr="00AD2B2A" w14:paraId="1390906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11D73CA" w14:textId="77777777" w:rsidR="00AD2B2A" w:rsidRPr="00AD2B2A" w:rsidRDefault="00AD2B2A" w:rsidP="00AD2B2A">
            <w:pPr>
              <w:suppressAutoHyphens w:val="0"/>
              <w:jc w:val="center"/>
              <w:rPr>
                <w:sz w:val="16"/>
                <w:szCs w:val="16"/>
                <w:lang w:eastAsia="pl-PL"/>
              </w:rPr>
            </w:pPr>
            <w:r w:rsidRPr="00AD2B2A">
              <w:rPr>
                <w:sz w:val="16"/>
                <w:szCs w:val="16"/>
                <w:lang w:eastAsia="pl-PL"/>
              </w:rPr>
              <w:t>120</w:t>
            </w:r>
          </w:p>
        </w:tc>
        <w:tc>
          <w:tcPr>
            <w:tcW w:w="1701" w:type="dxa"/>
            <w:tcBorders>
              <w:top w:val="nil"/>
              <w:left w:val="nil"/>
              <w:bottom w:val="single" w:sz="4" w:space="0" w:color="000000"/>
              <w:right w:val="single" w:sz="4" w:space="0" w:color="000000"/>
            </w:tcBorders>
            <w:noWrap/>
            <w:vAlign w:val="bottom"/>
            <w:hideMark/>
          </w:tcPr>
          <w:p w14:paraId="71EFF42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221601_5.0002.256</w:t>
            </w:r>
          </w:p>
        </w:tc>
        <w:tc>
          <w:tcPr>
            <w:tcW w:w="1216" w:type="dxa"/>
            <w:tcBorders>
              <w:top w:val="nil"/>
              <w:left w:val="nil"/>
              <w:bottom w:val="single" w:sz="4" w:space="0" w:color="000000"/>
              <w:right w:val="single" w:sz="4" w:space="0" w:color="000000"/>
            </w:tcBorders>
            <w:vAlign w:val="bottom"/>
            <w:hideMark/>
          </w:tcPr>
          <w:p w14:paraId="1D76925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8D8544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E26886D" w14:textId="77777777" w:rsidR="00AD2B2A" w:rsidRPr="00AD2B2A" w:rsidRDefault="00AD2B2A" w:rsidP="00AD2B2A">
            <w:pPr>
              <w:suppressAutoHyphens w:val="0"/>
              <w:jc w:val="center"/>
              <w:rPr>
                <w:sz w:val="16"/>
                <w:szCs w:val="16"/>
                <w:lang w:eastAsia="pl-PL"/>
              </w:rPr>
            </w:pPr>
            <w:r w:rsidRPr="00AD2B2A">
              <w:rPr>
                <w:sz w:val="16"/>
                <w:szCs w:val="16"/>
                <w:lang w:eastAsia="pl-PL"/>
              </w:rPr>
              <w:t>1.8224</w:t>
            </w:r>
          </w:p>
        </w:tc>
        <w:tc>
          <w:tcPr>
            <w:tcW w:w="3402" w:type="dxa"/>
            <w:tcBorders>
              <w:top w:val="nil"/>
              <w:left w:val="nil"/>
              <w:bottom w:val="single" w:sz="4" w:space="0" w:color="000000"/>
              <w:right w:val="single" w:sz="4" w:space="0" w:color="000000"/>
            </w:tcBorders>
            <w:vAlign w:val="bottom"/>
            <w:hideMark/>
          </w:tcPr>
          <w:p w14:paraId="374CACDE" w14:textId="77777777" w:rsidR="00AD2B2A" w:rsidRPr="00AD2B2A" w:rsidRDefault="00AD2B2A" w:rsidP="00AD2B2A">
            <w:pPr>
              <w:suppressAutoHyphens w:val="0"/>
              <w:jc w:val="center"/>
              <w:rPr>
                <w:sz w:val="16"/>
                <w:szCs w:val="16"/>
                <w:lang w:eastAsia="pl-PL"/>
              </w:rPr>
            </w:pPr>
            <w:r w:rsidRPr="00AD2B2A">
              <w:rPr>
                <w:sz w:val="16"/>
                <w:szCs w:val="16"/>
                <w:lang w:eastAsia="pl-PL"/>
              </w:rPr>
              <w:t>ŁIII 0.7310; ŁIV 0.7146; W 0.2000; N 0.1768</w:t>
            </w:r>
          </w:p>
        </w:tc>
      </w:tr>
      <w:tr w:rsidR="00AD2B2A" w:rsidRPr="00AD2B2A" w14:paraId="61EDBA3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BFF708B" w14:textId="77777777" w:rsidR="00AD2B2A" w:rsidRPr="00AD2B2A" w:rsidRDefault="00AD2B2A" w:rsidP="00AD2B2A">
            <w:pPr>
              <w:suppressAutoHyphens w:val="0"/>
              <w:jc w:val="center"/>
              <w:rPr>
                <w:sz w:val="16"/>
                <w:szCs w:val="16"/>
                <w:lang w:eastAsia="pl-PL"/>
              </w:rPr>
            </w:pPr>
            <w:r w:rsidRPr="00AD2B2A">
              <w:rPr>
                <w:sz w:val="16"/>
                <w:szCs w:val="16"/>
                <w:lang w:eastAsia="pl-PL"/>
              </w:rPr>
              <w:t>121</w:t>
            </w:r>
          </w:p>
        </w:tc>
        <w:tc>
          <w:tcPr>
            <w:tcW w:w="1701" w:type="dxa"/>
            <w:tcBorders>
              <w:top w:val="nil"/>
              <w:left w:val="nil"/>
              <w:bottom w:val="single" w:sz="4" w:space="0" w:color="000000"/>
              <w:right w:val="single" w:sz="4" w:space="0" w:color="000000"/>
            </w:tcBorders>
            <w:noWrap/>
            <w:vAlign w:val="bottom"/>
            <w:hideMark/>
          </w:tcPr>
          <w:p w14:paraId="018D4AC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221601_5.0002.257</w:t>
            </w:r>
          </w:p>
        </w:tc>
        <w:tc>
          <w:tcPr>
            <w:tcW w:w="1216" w:type="dxa"/>
            <w:tcBorders>
              <w:top w:val="nil"/>
              <w:left w:val="nil"/>
              <w:bottom w:val="single" w:sz="4" w:space="0" w:color="000000"/>
              <w:right w:val="single" w:sz="4" w:space="0" w:color="000000"/>
            </w:tcBorders>
            <w:vAlign w:val="bottom"/>
            <w:hideMark/>
          </w:tcPr>
          <w:p w14:paraId="247A9CA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ED926F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BB789DC" w14:textId="77777777" w:rsidR="00AD2B2A" w:rsidRPr="00AD2B2A" w:rsidRDefault="00AD2B2A" w:rsidP="00AD2B2A">
            <w:pPr>
              <w:suppressAutoHyphens w:val="0"/>
              <w:jc w:val="center"/>
              <w:rPr>
                <w:sz w:val="16"/>
                <w:szCs w:val="16"/>
                <w:lang w:eastAsia="pl-PL"/>
              </w:rPr>
            </w:pPr>
            <w:r w:rsidRPr="00AD2B2A">
              <w:rPr>
                <w:sz w:val="16"/>
                <w:szCs w:val="16"/>
                <w:lang w:eastAsia="pl-PL"/>
              </w:rPr>
              <w:t>1.8783</w:t>
            </w:r>
          </w:p>
        </w:tc>
        <w:tc>
          <w:tcPr>
            <w:tcW w:w="3402" w:type="dxa"/>
            <w:tcBorders>
              <w:top w:val="nil"/>
              <w:left w:val="nil"/>
              <w:bottom w:val="single" w:sz="4" w:space="0" w:color="000000"/>
              <w:right w:val="single" w:sz="4" w:space="0" w:color="000000"/>
            </w:tcBorders>
            <w:vAlign w:val="bottom"/>
            <w:hideMark/>
          </w:tcPr>
          <w:p w14:paraId="0B3095C1" w14:textId="77777777" w:rsidR="00AD2B2A" w:rsidRPr="00AD2B2A" w:rsidRDefault="00AD2B2A" w:rsidP="00AD2B2A">
            <w:pPr>
              <w:suppressAutoHyphens w:val="0"/>
              <w:jc w:val="center"/>
              <w:rPr>
                <w:sz w:val="16"/>
                <w:szCs w:val="16"/>
                <w:lang w:eastAsia="pl-PL"/>
              </w:rPr>
            </w:pPr>
            <w:r w:rsidRPr="00AD2B2A">
              <w:rPr>
                <w:sz w:val="16"/>
                <w:szCs w:val="16"/>
                <w:lang w:eastAsia="pl-PL"/>
              </w:rPr>
              <w:t>ŁIII 1.3587; ŁIV 0.2960; W 0.2081; N 0.0155</w:t>
            </w:r>
          </w:p>
        </w:tc>
      </w:tr>
      <w:tr w:rsidR="00AD2B2A" w:rsidRPr="00AD2B2A" w14:paraId="4F2B285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80DDD84" w14:textId="77777777" w:rsidR="00AD2B2A" w:rsidRPr="00AD2B2A" w:rsidRDefault="00AD2B2A" w:rsidP="00AD2B2A">
            <w:pPr>
              <w:suppressAutoHyphens w:val="0"/>
              <w:jc w:val="center"/>
              <w:rPr>
                <w:sz w:val="16"/>
                <w:szCs w:val="16"/>
                <w:lang w:eastAsia="pl-PL"/>
              </w:rPr>
            </w:pPr>
            <w:r w:rsidRPr="00AD2B2A">
              <w:rPr>
                <w:sz w:val="16"/>
                <w:szCs w:val="16"/>
                <w:lang w:eastAsia="pl-PL"/>
              </w:rPr>
              <w:t>122</w:t>
            </w:r>
          </w:p>
        </w:tc>
        <w:tc>
          <w:tcPr>
            <w:tcW w:w="1701" w:type="dxa"/>
            <w:tcBorders>
              <w:top w:val="nil"/>
              <w:left w:val="nil"/>
              <w:bottom w:val="single" w:sz="4" w:space="0" w:color="000000"/>
              <w:right w:val="single" w:sz="4" w:space="0" w:color="000000"/>
            </w:tcBorders>
            <w:noWrap/>
            <w:vAlign w:val="bottom"/>
            <w:hideMark/>
          </w:tcPr>
          <w:p w14:paraId="46F815B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221601_5.0002.258</w:t>
            </w:r>
          </w:p>
        </w:tc>
        <w:tc>
          <w:tcPr>
            <w:tcW w:w="1216" w:type="dxa"/>
            <w:tcBorders>
              <w:top w:val="nil"/>
              <w:left w:val="nil"/>
              <w:bottom w:val="single" w:sz="4" w:space="0" w:color="000000"/>
              <w:right w:val="single" w:sz="4" w:space="0" w:color="000000"/>
            </w:tcBorders>
            <w:vAlign w:val="bottom"/>
            <w:hideMark/>
          </w:tcPr>
          <w:p w14:paraId="3666555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EE3C89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393EDC0" w14:textId="77777777" w:rsidR="00AD2B2A" w:rsidRPr="00AD2B2A" w:rsidRDefault="00AD2B2A" w:rsidP="00AD2B2A">
            <w:pPr>
              <w:suppressAutoHyphens w:val="0"/>
              <w:jc w:val="center"/>
              <w:rPr>
                <w:sz w:val="16"/>
                <w:szCs w:val="16"/>
                <w:lang w:eastAsia="pl-PL"/>
              </w:rPr>
            </w:pPr>
            <w:r w:rsidRPr="00AD2B2A">
              <w:rPr>
                <w:sz w:val="16"/>
                <w:szCs w:val="16"/>
                <w:lang w:eastAsia="pl-PL"/>
              </w:rPr>
              <w:t>2.1916</w:t>
            </w:r>
          </w:p>
        </w:tc>
        <w:tc>
          <w:tcPr>
            <w:tcW w:w="3402" w:type="dxa"/>
            <w:tcBorders>
              <w:top w:val="nil"/>
              <w:left w:val="nil"/>
              <w:bottom w:val="single" w:sz="4" w:space="0" w:color="000000"/>
              <w:right w:val="single" w:sz="4" w:space="0" w:color="000000"/>
            </w:tcBorders>
            <w:vAlign w:val="bottom"/>
            <w:hideMark/>
          </w:tcPr>
          <w:p w14:paraId="6D14B9DC" w14:textId="77777777" w:rsidR="00AD2B2A" w:rsidRPr="00AD2B2A" w:rsidRDefault="00AD2B2A" w:rsidP="00AD2B2A">
            <w:pPr>
              <w:suppressAutoHyphens w:val="0"/>
              <w:jc w:val="center"/>
              <w:rPr>
                <w:sz w:val="16"/>
                <w:szCs w:val="16"/>
                <w:lang w:eastAsia="pl-PL"/>
              </w:rPr>
            </w:pPr>
            <w:r w:rsidRPr="00AD2B2A">
              <w:rPr>
                <w:sz w:val="16"/>
                <w:szCs w:val="16"/>
                <w:lang w:eastAsia="pl-PL"/>
              </w:rPr>
              <w:t>ŁIII 1.7937; ŁIV 0.1079; W 0.2900</w:t>
            </w:r>
          </w:p>
        </w:tc>
      </w:tr>
      <w:tr w:rsidR="00AD2B2A" w:rsidRPr="00AD2B2A" w14:paraId="1291461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5B6FEA6" w14:textId="77777777" w:rsidR="00AD2B2A" w:rsidRPr="00AD2B2A" w:rsidRDefault="00AD2B2A" w:rsidP="00AD2B2A">
            <w:pPr>
              <w:suppressAutoHyphens w:val="0"/>
              <w:jc w:val="center"/>
              <w:rPr>
                <w:sz w:val="16"/>
                <w:szCs w:val="16"/>
                <w:lang w:eastAsia="pl-PL"/>
              </w:rPr>
            </w:pPr>
            <w:r w:rsidRPr="00AD2B2A">
              <w:rPr>
                <w:sz w:val="16"/>
                <w:szCs w:val="16"/>
                <w:lang w:eastAsia="pl-PL"/>
              </w:rPr>
              <w:t>123</w:t>
            </w:r>
          </w:p>
        </w:tc>
        <w:tc>
          <w:tcPr>
            <w:tcW w:w="1701" w:type="dxa"/>
            <w:tcBorders>
              <w:top w:val="nil"/>
              <w:left w:val="nil"/>
              <w:bottom w:val="single" w:sz="4" w:space="0" w:color="000000"/>
              <w:right w:val="single" w:sz="4" w:space="0" w:color="000000"/>
            </w:tcBorders>
            <w:noWrap/>
            <w:vAlign w:val="bottom"/>
            <w:hideMark/>
          </w:tcPr>
          <w:p w14:paraId="185401D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221601_5.0002.259</w:t>
            </w:r>
          </w:p>
        </w:tc>
        <w:tc>
          <w:tcPr>
            <w:tcW w:w="1216" w:type="dxa"/>
            <w:tcBorders>
              <w:top w:val="nil"/>
              <w:left w:val="nil"/>
              <w:bottom w:val="single" w:sz="4" w:space="0" w:color="000000"/>
              <w:right w:val="single" w:sz="4" w:space="0" w:color="000000"/>
            </w:tcBorders>
            <w:vAlign w:val="bottom"/>
            <w:hideMark/>
          </w:tcPr>
          <w:p w14:paraId="69D87A2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0D27E6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64858FD" w14:textId="77777777" w:rsidR="00AD2B2A" w:rsidRPr="00AD2B2A" w:rsidRDefault="00AD2B2A" w:rsidP="00AD2B2A">
            <w:pPr>
              <w:suppressAutoHyphens w:val="0"/>
              <w:jc w:val="center"/>
              <w:rPr>
                <w:sz w:val="16"/>
                <w:szCs w:val="16"/>
                <w:lang w:eastAsia="pl-PL"/>
              </w:rPr>
            </w:pPr>
            <w:r w:rsidRPr="00AD2B2A">
              <w:rPr>
                <w:sz w:val="16"/>
                <w:szCs w:val="16"/>
                <w:lang w:eastAsia="pl-PL"/>
              </w:rPr>
              <w:t>2.9074</w:t>
            </w:r>
          </w:p>
        </w:tc>
        <w:tc>
          <w:tcPr>
            <w:tcW w:w="3402" w:type="dxa"/>
            <w:tcBorders>
              <w:top w:val="nil"/>
              <w:left w:val="nil"/>
              <w:bottom w:val="single" w:sz="4" w:space="0" w:color="000000"/>
              <w:right w:val="single" w:sz="4" w:space="0" w:color="000000"/>
            </w:tcBorders>
            <w:vAlign w:val="bottom"/>
            <w:hideMark/>
          </w:tcPr>
          <w:p w14:paraId="708AA964" w14:textId="77777777" w:rsidR="00AD2B2A" w:rsidRPr="00AD2B2A" w:rsidRDefault="00AD2B2A" w:rsidP="00AD2B2A">
            <w:pPr>
              <w:suppressAutoHyphens w:val="0"/>
              <w:jc w:val="center"/>
              <w:rPr>
                <w:sz w:val="16"/>
                <w:szCs w:val="16"/>
                <w:lang w:eastAsia="pl-PL"/>
              </w:rPr>
            </w:pPr>
            <w:r w:rsidRPr="00AD2B2A">
              <w:rPr>
                <w:sz w:val="16"/>
                <w:szCs w:val="16"/>
                <w:lang w:eastAsia="pl-PL"/>
              </w:rPr>
              <w:t>ŁIII 2.5808; W 0.3266</w:t>
            </w:r>
          </w:p>
        </w:tc>
      </w:tr>
      <w:tr w:rsidR="00AD2B2A" w:rsidRPr="00AD2B2A" w14:paraId="3212A84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A3B5F7C" w14:textId="77777777" w:rsidR="00AD2B2A" w:rsidRPr="00AD2B2A" w:rsidRDefault="00AD2B2A" w:rsidP="00AD2B2A">
            <w:pPr>
              <w:suppressAutoHyphens w:val="0"/>
              <w:jc w:val="center"/>
              <w:rPr>
                <w:sz w:val="16"/>
                <w:szCs w:val="16"/>
                <w:lang w:eastAsia="pl-PL"/>
              </w:rPr>
            </w:pPr>
            <w:r w:rsidRPr="00AD2B2A">
              <w:rPr>
                <w:sz w:val="16"/>
                <w:szCs w:val="16"/>
                <w:lang w:eastAsia="pl-PL"/>
              </w:rPr>
              <w:t>124</w:t>
            </w:r>
          </w:p>
        </w:tc>
        <w:tc>
          <w:tcPr>
            <w:tcW w:w="1701" w:type="dxa"/>
            <w:tcBorders>
              <w:top w:val="nil"/>
              <w:left w:val="nil"/>
              <w:bottom w:val="single" w:sz="4" w:space="0" w:color="000000"/>
              <w:right w:val="single" w:sz="4" w:space="0" w:color="000000"/>
            </w:tcBorders>
            <w:noWrap/>
            <w:vAlign w:val="bottom"/>
            <w:hideMark/>
          </w:tcPr>
          <w:p w14:paraId="02CB048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221601_5.0002.260</w:t>
            </w:r>
          </w:p>
        </w:tc>
        <w:tc>
          <w:tcPr>
            <w:tcW w:w="1216" w:type="dxa"/>
            <w:tcBorders>
              <w:top w:val="nil"/>
              <w:left w:val="nil"/>
              <w:bottom w:val="single" w:sz="4" w:space="0" w:color="000000"/>
              <w:right w:val="single" w:sz="4" w:space="0" w:color="000000"/>
            </w:tcBorders>
            <w:vAlign w:val="bottom"/>
            <w:hideMark/>
          </w:tcPr>
          <w:p w14:paraId="417A22E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59B0DE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8706687" w14:textId="77777777" w:rsidR="00AD2B2A" w:rsidRPr="00AD2B2A" w:rsidRDefault="00AD2B2A" w:rsidP="00AD2B2A">
            <w:pPr>
              <w:suppressAutoHyphens w:val="0"/>
              <w:jc w:val="center"/>
              <w:rPr>
                <w:sz w:val="16"/>
                <w:szCs w:val="16"/>
                <w:lang w:eastAsia="pl-PL"/>
              </w:rPr>
            </w:pPr>
            <w:r w:rsidRPr="00AD2B2A">
              <w:rPr>
                <w:sz w:val="16"/>
                <w:szCs w:val="16"/>
                <w:lang w:eastAsia="pl-PL"/>
              </w:rPr>
              <w:t>2.1021</w:t>
            </w:r>
          </w:p>
        </w:tc>
        <w:tc>
          <w:tcPr>
            <w:tcW w:w="3402" w:type="dxa"/>
            <w:tcBorders>
              <w:top w:val="nil"/>
              <w:left w:val="nil"/>
              <w:bottom w:val="single" w:sz="4" w:space="0" w:color="000000"/>
              <w:right w:val="single" w:sz="4" w:space="0" w:color="000000"/>
            </w:tcBorders>
            <w:vAlign w:val="bottom"/>
            <w:hideMark/>
          </w:tcPr>
          <w:p w14:paraId="7B1A1132" w14:textId="77777777" w:rsidR="00AD2B2A" w:rsidRPr="00AD2B2A" w:rsidRDefault="00AD2B2A" w:rsidP="00AD2B2A">
            <w:pPr>
              <w:suppressAutoHyphens w:val="0"/>
              <w:jc w:val="center"/>
              <w:rPr>
                <w:sz w:val="16"/>
                <w:szCs w:val="16"/>
                <w:lang w:eastAsia="pl-PL"/>
              </w:rPr>
            </w:pPr>
            <w:r w:rsidRPr="00AD2B2A">
              <w:rPr>
                <w:sz w:val="16"/>
                <w:szCs w:val="16"/>
                <w:lang w:eastAsia="pl-PL"/>
              </w:rPr>
              <w:t>ŁIII 1.7567; W 0.3454</w:t>
            </w:r>
          </w:p>
        </w:tc>
      </w:tr>
      <w:tr w:rsidR="00AD2B2A" w:rsidRPr="00AD2B2A" w14:paraId="694D5CC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0CF2C47" w14:textId="77777777" w:rsidR="00AD2B2A" w:rsidRPr="00AD2B2A" w:rsidRDefault="00AD2B2A" w:rsidP="00AD2B2A">
            <w:pPr>
              <w:suppressAutoHyphens w:val="0"/>
              <w:jc w:val="center"/>
              <w:rPr>
                <w:sz w:val="16"/>
                <w:szCs w:val="16"/>
                <w:lang w:eastAsia="pl-PL"/>
              </w:rPr>
            </w:pPr>
            <w:r w:rsidRPr="00AD2B2A">
              <w:rPr>
                <w:sz w:val="16"/>
                <w:szCs w:val="16"/>
                <w:lang w:eastAsia="pl-PL"/>
              </w:rPr>
              <w:t>125</w:t>
            </w:r>
          </w:p>
        </w:tc>
        <w:tc>
          <w:tcPr>
            <w:tcW w:w="1701" w:type="dxa"/>
            <w:tcBorders>
              <w:top w:val="nil"/>
              <w:left w:val="nil"/>
              <w:bottom w:val="single" w:sz="4" w:space="0" w:color="000000"/>
              <w:right w:val="single" w:sz="4" w:space="0" w:color="000000"/>
            </w:tcBorders>
            <w:noWrap/>
            <w:vAlign w:val="bottom"/>
            <w:hideMark/>
          </w:tcPr>
          <w:p w14:paraId="76E249E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221601_5.0002.261</w:t>
            </w:r>
          </w:p>
        </w:tc>
        <w:tc>
          <w:tcPr>
            <w:tcW w:w="1216" w:type="dxa"/>
            <w:tcBorders>
              <w:top w:val="nil"/>
              <w:left w:val="nil"/>
              <w:bottom w:val="single" w:sz="4" w:space="0" w:color="000000"/>
              <w:right w:val="single" w:sz="4" w:space="0" w:color="000000"/>
            </w:tcBorders>
            <w:vAlign w:val="bottom"/>
            <w:hideMark/>
          </w:tcPr>
          <w:p w14:paraId="6239FFE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61B2AC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B457A79" w14:textId="77777777" w:rsidR="00AD2B2A" w:rsidRPr="00AD2B2A" w:rsidRDefault="00AD2B2A" w:rsidP="00AD2B2A">
            <w:pPr>
              <w:suppressAutoHyphens w:val="0"/>
              <w:jc w:val="center"/>
              <w:rPr>
                <w:sz w:val="16"/>
                <w:szCs w:val="16"/>
                <w:lang w:eastAsia="pl-PL"/>
              </w:rPr>
            </w:pPr>
            <w:r w:rsidRPr="00AD2B2A">
              <w:rPr>
                <w:sz w:val="16"/>
                <w:szCs w:val="16"/>
                <w:lang w:eastAsia="pl-PL"/>
              </w:rPr>
              <w:t>1.5376</w:t>
            </w:r>
          </w:p>
        </w:tc>
        <w:tc>
          <w:tcPr>
            <w:tcW w:w="3402" w:type="dxa"/>
            <w:tcBorders>
              <w:top w:val="nil"/>
              <w:left w:val="nil"/>
              <w:bottom w:val="single" w:sz="4" w:space="0" w:color="000000"/>
              <w:right w:val="single" w:sz="4" w:space="0" w:color="000000"/>
            </w:tcBorders>
            <w:vAlign w:val="bottom"/>
            <w:hideMark/>
          </w:tcPr>
          <w:p w14:paraId="73784DCB" w14:textId="77777777" w:rsidR="00AD2B2A" w:rsidRPr="00AD2B2A" w:rsidRDefault="00AD2B2A" w:rsidP="00AD2B2A">
            <w:pPr>
              <w:suppressAutoHyphens w:val="0"/>
              <w:jc w:val="center"/>
              <w:rPr>
                <w:sz w:val="16"/>
                <w:szCs w:val="16"/>
                <w:lang w:eastAsia="pl-PL"/>
              </w:rPr>
            </w:pPr>
            <w:r w:rsidRPr="00AD2B2A">
              <w:rPr>
                <w:sz w:val="16"/>
                <w:szCs w:val="16"/>
                <w:lang w:eastAsia="pl-PL"/>
              </w:rPr>
              <w:t>ŁIII 1.2806; ŁIV 0.1354; W 0.1216</w:t>
            </w:r>
          </w:p>
        </w:tc>
      </w:tr>
      <w:tr w:rsidR="00AD2B2A" w:rsidRPr="00AD2B2A" w14:paraId="446D520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7ED3E32" w14:textId="77777777" w:rsidR="00AD2B2A" w:rsidRPr="00AD2B2A" w:rsidRDefault="00AD2B2A" w:rsidP="00AD2B2A">
            <w:pPr>
              <w:suppressAutoHyphens w:val="0"/>
              <w:jc w:val="center"/>
              <w:rPr>
                <w:sz w:val="16"/>
                <w:szCs w:val="16"/>
                <w:lang w:eastAsia="pl-PL"/>
              </w:rPr>
            </w:pPr>
            <w:r w:rsidRPr="00AD2B2A">
              <w:rPr>
                <w:sz w:val="16"/>
                <w:szCs w:val="16"/>
                <w:lang w:eastAsia="pl-PL"/>
              </w:rPr>
              <w:t>126</w:t>
            </w:r>
          </w:p>
        </w:tc>
        <w:tc>
          <w:tcPr>
            <w:tcW w:w="1701" w:type="dxa"/>
            <w:tcBorders>
              <w:top w:val="nil"/>
              <w:left w:val="nil"/>
              <w:bottom w:val="single" w:sz="4" w:space="0" w:color="000000"/>
              <w:right w:val="single" w:sz="4" w:space="0" w:color="000000"/>
            </w:tcBorders>
            <w:noWrap/>
            <w:vAlign w:val="bottom"/>
            <w:hideMark/>
          </w:tcPr>
          <w:p w14:paraId="4377E05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221601_5.0002.262</w:t>
            </w:r>
          </w:p>
        </w:tc>
        <w:tc>
          <w:tcPr>
            <w:tcW w:w="1216" w:type="dxa"/>
            <w:tcBorders>
              <w:top w:val="nil"/>
              <w:left w:val="nil"/>
              <w:bottom w:val="single" w:sz="4" w:space="0" w:color="000000"/>
              <w:right w:val="single" w:sz="4" w:space="0" w:color="000000"/>
            </w:tcBorders>
            <w:vAlign w:val="bottom"/>
            <w:hideMark/>
          </w:tcPr>
          <w:p w14:paraId="68E5BA0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01E6B4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A060FE8" w14:textId="77777777" w:rsidR="00AD2B2A" w:rsidRPr="00AD2B2A" w:rsidRDefault="00AD2B2A" w:rsidP="00AD2B2A">
            <w:pPr>
              <w:suppressAutoHyphens w:val="0"/>
              <w:jc w:val="center"/>
              <w:rPr>
                <w:sz w:val="16"/>
                <w:szCs w:val="16"/>
                <w:lang w:eastAsia="pl-PL"/>
              </w:rPr>
            </w:pPr>
            <w:r w:rsidRPr="00AD2B2A">
              <w:rPr>
                <w:sz w:val="16"/>
                <w:szCs w:val="16"/>
                <w:lang w:eastAsia="pl-PL"/>
              </w:rPr>
              <w:t>1.3507</w:t>
            </w:r>
          </w:p>
        </w:tc>
        <w:tc>
          <w:tcPr>
            <w:tcW w:w="3402" w:type="dxa"/>
            <w:tcBorders>
              <w:top w:val="nil"/>
              <w:left w:val="nil"/>
              <w:bottom w:val="single" w:sz="4" w:space="0" w:color="000000"/>
              <w:right w:val="single" w:sz="4" w:space="0" w:color="000000"/>
            </w:tcBorders>
            <w:vAlign w:val="bottom"/>
            <w:hideMark/>
          </w:tcPr>
          <w:p w14:paraId="159D08F5" w14:textId="77777777" w:rsidR="00AD2B2A" w:rsidRPr="00AD2B2A" w:rsidRDefault="00AD2B2A" w:rsidP="00AD2B2A">
            <w:pPr>
              <w:suppressAutoHyphens w:val="0"/>
              <w:jc w:val="center"/>
              <w:rPr>
                <w:sz w:val="16"/>
                <w:szCs w:val="16"/>
                <w:lang w:eastAsia="pl-PL"/>
              </w:rPr>
            </w:pPr>
            <w:r w:rsidRPr="00AD2B2A">
              <w:rPr>
                <w:sz w:val="16"/>
                <w:szCs w:val="16"/>
                <w:lang w:eastAsia="pl-PL"/>
              </w:rPr>
              <w:t>ŁIII 1.0811; ŁIV 0.1209; W 0.1487</w:t>
            </w:r>
          </w:p>
        </w:tc>
      </w:tr>
      <w:tr w:rsidR="00AD2B2A" w:rsidRPr="00AD2B2A" w14:paraId="617DD8F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0F0CB22" w14:textId="77777777" w:rsidR="00AD2B2A" w:rsidRPr="00AD2B2A" w:rsidRDefault="00AD2B2A" w:rsidP="00AD2B2A">
            <w:pPr>
              <w:suppressAutoHyphens w:val="0"/>
              <w:jc w:val="center"/>
              <w:rPr>
                <w:sz w:val="16"/>
                <w:szCs w:val="16"/>
                <w:lang w:eastAsia="pl-PL"/>
              </w:rPr>
            </w:pPr>
            <w:r w:rsidRPr="00AD2B2A">
              <w:rPr>
                <w:sz w:val="16"/>
                <w:szCs w:val="16"/>
                <w:lang w:eastAsia="pl-PL"/>
              </w:rPr>
              <w:t>127</w:t>
            </w:r>
          </w:p>
        </w:tc>
        <w:tc>
          <w:tcPr>
            <w:tcW w:w="1701" w:type="dxa"/>
            <w:tcBorders>
              <w:top w:val="nil"/>
              <w:left w:val="nil"/>
              <w:bottom w:val="single" w:sz="4" w:space="0" w:color="000000"/>
              <w:right w:val="single" w:sz="4" w:space="0" w:color="000000"/>
            </w:tcBorders>
            <w:noWrap/>
            <w:vAlign w:val="bottom"/>
            <w:hideMark/>
          </w:tcPr>
          <w:p w14:paraId="20ADA31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221601_5.0002.263</w:t>
            </w:r>
          </w:p>
        </w:tc>
        <w:tc>
          <w:tcPr>
            <w:tcW w:w="1216" w:type="dxa"/>
            <w:tcBorders>
              <w:top w:val="nil"/>
              <w:left w:val="nil"/>
              <w:bottom w:val="single" w:sz="4" w:space="0" w:color="000000"/>
              <w:right w:val="single" w:sz="4" w:space="0" w:color="000000"/>
            </w:tcBorders>
            <w:vAlign w:val="bottom"/>
            <w:hideMark/>
          </w:tcPr>
          <w:p w14:paraId="40570EC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6DF15E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7581371" w14:textId="77777777" w:rsidR="00AD2B2A" w:rsidRPr="00AD2B2A" w:rsidRDefault="00AD2B2A" w:rsidP="00AD2B2A">
            <w:pPr>
              <w:suppressAutoHyphens w:val="0"/>
              <w:jc w:val="center"/>
              <w:rPr>
                <w:sz w:val="16"/>
                <w:szCs w:val="16"/>
                <w:lang w:eastAsia="pl-PL"/>
              </w:rPr>
            </w:pPr>
            <w:r w:rsidRPr="00AD2B2A">
              <w:rPr>
                <w:sz w:val="16"/>
                <w:szCs w:val="16"/>
                <w:lang w:eastAsia="pl-PL"/>
              </w:rPr>
              <w:t>1.0876</w:t>
            </w:r>
          </w:p>
        </w:tc>
        <w:tc>
          <w:tcPr>
            <w:tcW w:w="3402" w:type="dxa"/>
            <w:tcBorders>
              <w:top w:val="nil"/>
              <w:left w:val="nil"/>
              <w:bottom w:val="single" w:sz="4" w:space="0" w:color="000000"/>
              <w:right w:val="single" w:sz="4" w:space="0" w:color="000000"/>
            </w:tcBorders>
            <w:vAlign w:val="bottom"/>
            <w:hideMark/>
          </w:tcPr>
          <w:p w14:paraId="28EE8555" w14:textId="77777777" w:rsidR="00AD2B2A" w:rsidRPr="00AD2B2A" w:rsidRDefault="00AD2B2A" w:rsidP="00AD2B2A">
            <w:pPr>
              <w:suppressAutoHyphens w:val="0"/>
              <w:jc w:val="center"/>
              <w:rPr>
                <w:sz w:val="16"/>
                <w:szCs w:val="16"/>
                <w:lang w:eastAsia="pl-PL"/>
              </w:rPr>
            </w:pPr>
            <w:r w:rsidRPr="00AD2B2A">
              <w:rPr>
                <w:sz w:val="16"/>
                <w:szCs w:val="16"/>
                <w:lang w:eastAsia="pl-PL"/>
              </w:rPr>
              <w:t>ŁIII 0.8582; ŁIV 0.0901; W 0.1393</w:t>
            </w:r>
          </w:p>
        </w:tc>
      </w:tr>
      <w:tr w:rsidR="00AD2B2A" w:rsidRPr="00AD2B2A" w14:paraId="480235D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3F908FE" w14:textId="77777777" w:rsidR="00AD2B2A" w:rsidRPr="00AD2B2A" w:rsidRDefault="00AD2B2A" w:rsidP="00AD2B2A">
            <w:pPr>
              <w:suppressAutoHyphens w:val="0"/>
              <w:jc w:val="center"/>
              <w:rPr>
                <w:sz w:val="16"/>
                <w:szCs w:val="16"/>
                <w:lang w:eastAsia="pl-PL"/>
              </w:rPr>
            </w:pPr>
            <w:r w:rsidRPr="00AD2B2A">
              <w:rPr>
                <w:sz w:val="16"/>
                <w:szCs w:val="16"/>
                <w:lang w:eastAsia="pl-PL"/>
              </w:rPr>
              <w:t>128</w:t>
            </w:r>
          </w:p>
        </w:tc>
        <w:tc>
          <w:tcPr>
            <w:tcW w:w="1701" w:type="dxa"/>
            <w:tcBorders>
              <w:top w:val="nil"/>
              <w:left w:val="nil"/>
              <w:bottom w:val="single" w:sz="4" w:space="0" w:color="000000"/>
              <w:right w:val="single" w:sz="4" w:space="0" w:color="000000"/>
            </w:tcBorders>
            <w:noWrap/>
            <w:vAlign w:val="bottom"/>
            <w:hideMark/>
          </w:tcPr>
          <w:p w14:paraId="73DAD7E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221601_5.0002.264</w:t>
            </w:r>
          </w:p>
        </w:tc>
        <w:tc>
          <w:tcPr>
            <w:tcW w:w="1216" w:type="dxa"/>
            <w:tcBorders>
              <w:top w:val="nil"/>
              <w:left w:val="nil"/>
              <w:bottom w:val="single" w:sz="4" w:space="0" w:color="000000"/>
              <w:right w:val="single" w:sz="4" w:space="0" w:color="000000"/>
            </w:tcBorders>
            <w:vAlign w:val="bottom"/>
            <w:hideMark/>
          </w:tcPr>
          <w:p w14:paraId="2D98CA4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993C84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577FDA7" w14:textId="77777777" w:rsidR="00AD2B2A" w:rsidRPr="00AD2B2A" w:rsidRDefault="00AD2B2A" w:rsidP="00AD2B2A">
            <w:pPr>
              <w:suppressAutoHyphens w:val="0"/>
              <w:jc w:val="center"/>
              <w:rPr>
                <w:sz w:val="16"/>
                <w:szCs w:val="16"/>
                <w:lang w:eastAsia="pl-PL"/>
              </w:rPr>
            </w:pPr>
            <w:r w:rsidRPr="00AD2B2A">
              <w:rPr>
                <w:sz w:val="16"/>
                <w:szCs w:val="16"/>
                <w:lang w:eastAsia="pl-PL"/>
              </w:rPr>
              <w:t>1.0746</w:t>
            </w:r>
          </w:p>
        </w:tc>
        <w:tc>
          <w:tcPr>
            <w:tcW w:w="3402" w:type="dxa"/>
            <w:tcBorders>
              <w:top w:val="nil"/>
              <w:left w:val="nil"/>
              <w:bottom w:val="single" w:sz="4" w:space="0" w:color="000000"/>
              <w:right w:val="single" w:sz="4" w:space="0" w:color="000000"/>
            </w:tcBorders>
            <w:vAlign w:val="bottom"/>
            <w:hideMark/>
          </w:tcPr>
          <w:p w14:paraId="374AB4AE" w14:textId="77777777" w:rsidR="00AD2B2A" w:rsidRPr="00AD2B2A" w:rsidRDefault="00AD2B2A" w:rsidP="00AD2B2A">
            <w:pPr>
              <w:suppressAutoHyphens w:val="0"/>
              <w:jc w:val="center"/>
              <w:rPr>
                <w:sz w:val="16"/>
                <w:szCs w:val="16"/>
                <w:lang w:eastAsia="pl-PL"/>
              </w:rPr>
            </w:pPr>
            <w:r w:rsidRPr="00AD2B2A">
              <w:rPr>
                <w:sz w:val="16"/>
                <w:szCs w:val="16"/>
                <w:lang w:eastAsia="pl-PL"/>
              </w:rPr>
              <w:t>ŁIII 0.8444; ŁIV 0.0832; W 0.1470</w:t>
            </w:r>
          </w:p>
        </w:tc>
      </w:tr>
      <w:tr w:rsidR="00AD2B2A" w:rsidRPr="00AD2B2A" w14:paraId="28B5F3A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7D8C058" w14:textId="77777777" w:rsidR="00AD2B2A" w:rsidRPr="00AD2B2A" w:rsidRDefault="00AD2B2A" w:rsidP="00AD2B2A">
            <w:pPr>
              <w:suppressAutoHyphens w:val="0"/>
              <w:jc w:val="center"/>
              <w:rPr>
                <w:sz w:val="16"/>
                <w:szCs w:val="16"/>
                <w:lang w:eastAsia="pl-PL"/>
              </w:rPr>
            </w:pPr>
            <w:r w:rsidRPr="00AD2B2A">
              <w:rPr>
                <w:sz w:val="16"/>
                <w:szCs w:val="16"/>
                <w:lang w:eastAsia="pl-PL"/>
              </w:rPr>
              <w:t>129</w:t>
            </w:r>
          </w:p>
        </w:tc>
        <w:tc>
          <w:tcPr>
            <w:tcW w:w="1701" w:type="dxa"/>
            <w:tcBorders>
              <w:top w:val="nil"/>
              <w:left w:val="nil"/>
              <w:bottom w:val="single" w:sz="4" w:space="0" w:color="000000"/>
              <w:right w:val="single" w:sz="4" w:space="0" w:color="000000"/>
            </w:tcBorders>
            <w:noWrap/>
            <w:vAlign w:val="bottom"/>
            <w:hideMark/>
          </w:tcPr>
          <w:p w14:paraId="7157A2C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221601_5.0002.265</w:t>
            </w:r>
          </w:p>
        </w:tc>
        <w:tc>
          <w:tcPr>
            <w:tcW w:w="1216" w:type="dxa"/>
            <w:tcBorders>
              <w:top w:val="nil"/>
              <w:left w:val="nil"/>
              <w:bottom w:val="single" w:sz="4" w:space="0" w:color="000000"/>
              <w:right w:val="single" w:sz="4" w:space="0" w:color="000000"/>
            </w:tcBorders>
            <w:vAlign w:val="bottom"/>
            <w:hideMark/>
          </w:tcPr>
          <w:p w14:paraId="4A0C3F4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2E3527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5DE8ADF" w14:textId="77777777" w:rsidR="00AD2B2A" w:rsidRPr="00AD2B2A" w:rsidRDefault="00AD2B2A" w:rsidP="00AD2B2A">
            <w:pPr>
              <w:suppressAutoHyphens w:val="0"/>
              <w:jc w:val="center"/>
              <w:rPr>
                <w:sz w:val="16"/>
                <w:szCs w:val="16"/>
                <w:lang w:eastAsia="pl-PL"/>
              </w:rPr>
            </w:pPr>
            <w:r w:rsidRPr="00AD2B2A">
              <w:rPr>
                <w:sz w:val="16"/>
                <w:szCs w:val="16"/>
                <w:lang w:eastAsia="pl-PL"/>
              </w:rPr>
              <w:t>1.5532</w:t>
            </w:r>
          </w:p>
        </w:tc>
        <w:tc>
          <w:tcPr>
            <w:tcW w:w="3402" w:type="dxa"/>
            <w:tcBorders>
              <w:top w:val="nil"/>
              <w:left w:val="nil"/>
              <w:bottom w:val="single" w:sz="4" w:space="0" w:color="000000"/>
              <w:right w:val="single" w:sz="4" w:space="0" w:color="000000"/>
            </w:tcBorders>
            <w:vAlign w:val="bottom"/>
            <w:hideMark/>
          </w:tcPr>
          <w:p w14:paraId="75827456" w14:textId="77777777" w:rsidR="00AD2B2A" w:rsidRPr="00AD2B2A" w:rsidRDefault="00AD2B2A" w:rsidP="00AD2B2A">
            <w:pPr>
              <w:suppressAutoHyphens w:val="0"/>
              <w:jc w:val="center"/>
              <w:rPr>
                <w:sz w:val="16"/>
                <w:szCs w:val="16"/>
                <w:lang w:eastAsia="pl-PL"/>
              </w:rPr>
            </w:pPr>
            <w:r w:rsidRPr="00AD2B2A">
              <w:rPr>
                <w:sz w:val="16"/>
                <w:szCs w:val="16"/>
                <w:lang w:eastAsia="pl-PL"/>
              </w:rPr>
              <w:t>ŁIII 1.3952; W 0.1580</w:t>
            </w:r>
          </w:p>
        </w:tc>
      </w:tr>
      <w:tr w:rsidR="00AD2B2A" w:rsidRPr="00AD2B2A" w14:paraId="6B15643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751944D" w14:textId="77777777" w:rsidR="00AD2B2A" w:rsidRPr="00AD2B2A" w:rsidRDefault="00AD2B2A" w:rsidP="00AD2B2A">
            <w:pPr>
              <w:suppressAutoHyphens w:val="0"/>
              <w:jc w:val="center"/>
              <w:rPr>
                <w:sz w:val="16"/>
                <w:szCs w:val="16"/>
                <w:lang w:eastAsia="pl-PL"/>
              </w:rPr>
            </w:pPr>
            <w:r w:rsidRPr="00AD2B2A">
              <w:rPr>
                <w:sz w:val="16"/>
                <w:szCs w:val="16"/>
                <w:lang w:eastAsia="pl-PL"/>
              </w:rPr>
              <w:t>130</w:t>
            </w:r>
          </w:p>
        </w:tc>
        <w:tc>
          <w:tcPr>
            <w:tcW w:w="1701" w:type="dxa"/>
            <w:tcBorders>
              <w:top w:val="nil"/>
              <w:left w:val="nil"/>
              <w:bottom w:val="single" w:sz="4" w:space="0" w:color="000000"/>
              <w:right w:val="single" w:sz="4" w:space="0" w:color="000000"/>
            </w:tcBorders>
            <w:noWrap/>
            <w:vAlign w:val="bottom"/>
            <w:hideMark/>
          </w:tcPr>
          <w:p w14:paraId="3FB33C1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221601_5.0002.266</w:t>
            </w:r>
          </w:p>
        </w:tc>
        <w:tc>
          <w:tcPr>
            <w:tcW w:w="1216" w:type="dxa"/>
            <w:tcBorders>
              <w:top w:val="nil"/>
              <w:left w:val="nil"/>
              <w:bottom w:val="single" w:sz="4" w:space="0" w:color="000000"/>
              <w:right w:val="single" w:sz="4" w:space="0" w:color="000000"/>
            </w:tcBorders>
            <w:vAlign w:val="bottom"/>
            <w:hideMark/>
          </w:tcPr>
          <w:p w14:paraId="5A16253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E9D778F"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A00699D" w14:textId="77777777" w:rsidR="00AD2B2A" w:rsidRPr="00AD2B2A" w:rsidRDefault="00AD2B2A" w:rsidP="00AD2B2A">
            <w:pPr>
              <w:suppressAutoHyphens w:val="0"/>
              <w:jc w:val="center"/>
              <w:rPr>
                <w:sz w:val="16"/>
                <w:szCs w:val="16"/>
                <w:lang w:eastAsia="pl-PL"/>
              </w:rPr>
            </w:pPr>
            <w:r w:rsidRPr="00AD2B2A">
              <w:rPr>
                <w:sz w:val="16"/>
                <w:szCs w:val="16"/>
                <w:lang w:eastAsia="pl-PL"/>
              </w:rPr>
              <w:t>1.5209</w:t>
            </w:r>
          </w:p>
        </w:tc>
        <w:tc>
          <w:tcPr>
            <w:tcW w:w="3402" w:type="dxa"/>
            <w:tcBorders>
              <w:top w:val="nil"/>
              <w:left w:val="nil"/>
              <w:bottom w:val="single" w:sz="4" w:space="0" w:color="000000"/>
              <w:right w:val="single" w:sz="4" w:space="0" w:color="000000"/>
            </w:tcBorders>
            <w:vAlign w:val="bottom"/>
            <w:hideMark/>
          </w:tcPr>
          <w:p w14:paraId="1CE07C83" w14:textId="77777777" w:rsidR="00AD2B2A" w:rsidRPr="00AD2B2A" w:rsidRDefault="00AD2B2A" w:rsidP="00AD2B2A">
            <w:pPr>
              <w:suppressAutoHyphens w:val="0"/>
              <w:jc w:val="center"/>
              <w:rPr>
                <w:sz w:val="16"/>
                <w:szCs w:val="16"/>
                <w:lang w:eastAsia="pl-PL"/>
              </w:rPr>
            </w:pPr>
            <w:r w:rsidRPr="00AD2B2A">
              <w:rPr>
                <w:sz w:val="16"/>
                <w:szCs w:val="16"/>
                <w:lang w:eastAsia="pl-PL"/>
              </w:rPr>
              <w:t>ŁIII 1.3813; W 0.1396</w:t>
            </w:r>
          </w:p>
        </w:tc>
      </w:tr>
      <w:tr w:rsidR="00AD2B2A" w:rsidRPr="00AD2B2A" w14:paraId="3C010B5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EB2556B"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131</w:t>
            </w:r>
          </w:p>
        </w:tc>
        <w:tc>
          <w:tcPr>
            <w:tcW w:w="1701" w:type="dxa"/>
            <w:tcBorders>
              <w:top w:val="nil"/>
              <w:left w:val="nil"/>
              <w:bottom w:val="single" w:sz="4" w:space="0" w:color="000000"/>
              <w:right w:val="single" w:sz="4" w:space="0" w:color="000000"/>
            </w:tcBorders>
            <w:noWrap/>
            <w:vAlign w:val="bottom"/>
            <w:hideMark/>
          </w:tcPr>
          <w:p w14:paraId="0A83AFA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w:t>
            </w:r>
          </w:p>
        </w:tc>
        <w:tc>
          <w:tcPr>
            <w:tcW w:w="1216" w:type="dxa"/>
            <w:tcBorders>
              <w:top w:val="nil"/>
              <w:left w:val="nil"/>
              <w:bottom w:val="single" w:sz="4" w:space="0" w:color="000000"/>
              <w:right w:val="single" w:sz="4" w:space="0" w:color="000000"/>
            </w:tcBorders>
            <w:vAlign w:val="bottom"/>
            <w:hideMark/>
          </w:tcPr>
          <w:p w14:paraId="78F5917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FD9BA12"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EC447E3" w14:textId="77777777" w:rsidR="00AD2B2A" w:rsidRPr="00AD2B2A" w:rsidRDefault="00AD2B2A" w:rsidP="00AD2B2A">
            <w:pPr>
              <w:suppressAutoHyphens w:val="0"/>
              <w:jc w:val="center"/>
              <w:rPr>
                <w:sz w:val="16"/>
                <w:szCs w:val="16"/>
                <w:lang w:eastAsia="pl-PL"/>
              </w:rPr>
            </w:pPr>
            <w:r w:rsidRPr="00AD2B2A">
              <w:rPr>
                <w:sz w:val="16"/>
                <w:szCs w:val="16"/>
                <w:lang w:eastAsia="pl-PL"/>
              </w:rPr>
              <w:t>2.6692</w:t>
            </w:r>
          </w:p>
        </w:tc>
        <w:tc>
          <w:tcPr>
            <w:tcW w:w="3402" w:type="dxa"/>
            <w:tcBorders>
              <w:top w:val="nil"/>
              <w:left w:val="nil"/>
              <w:bottom w:val="single" w:sz="4" w:space="0" w:color="000000"/>
              <w:right w:val="single" w:sz="4" w:space="0" w:color="000000"/>
            </w:tcBorders>
            <w:vAlign w:val="bottom"/>
            <w:hideMark/>
          </w:tcPr>
          <w:p w14:paraId="2B06B957" w14:textId="77777777" w:rsidR="00AD2B2A" w:rsidRPr="00AD2B2A" w:rsidRDefault="00AD2B2A" w:rsidP="00AD2B2A">
            <w:pPr>
              <w:suppressAutoHyphens w:val="0"/>
              <w:jc w:val="center"/>
              <w:rPr>
                <w:sz w:val="16"/>
                <w:szCs w:val="16"/>
                <w:lang w:eastAsia="pl-PL"/>
              </w:rPr>
            </w:pPr>
            <w:r w:rsidRPr="00AD2B2A">
              <w:rPr>
                <w:sz w:val="16"/>
                <w:szCs w:val="16"/>
                <w:lang w:eastAsia="pl-PL"/>
              </w:rPr>
              <w:t>RIIIb 1.2915; RIVa 1.2120; W 0.1657</w:t>
            </w:r>
          </w:p>
        </w:tc>
      </w:tr>
      <w:tr w:rsidR="00AD2B2A" w:rsidRPr="00AD2B2A" w14:paraId="47DE071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F1C95B9" w14:textId="77777777" w:rsidR="00AD2B2A" w:rsidRPr="00AD2B2A" w:rsidRDefault="00AD2B2A" w:rsidP="00AD2B2A">
            <w:pPr>
              <w:suppressAutoHyphens w:val="0"/>
              <w:jc w:val="center"/>
              <w:rPr>
                <w:sz w:val="16"/>
                <w:szCs w:val="16"/>
                <w:lang w:eastAsia="pl-PL"/>
              </w:rPr>
            </w:pPr>
            <w:r w:rsidRPr="00AD2B2A">
              <w:rPr>
                <w:sz w:val="16"/>
                <w:szCs w:val="16"/>
                <w:lang w:eastAsia="pl-PL"/>
              </w:rPr>
              <w:t>132</w:t>
            </w:r>
          </w:p>
        </w:tc>
        <w:tc>
          <w:tcPr>
            <w:tcW w:w="1701" w:type="dxa"/>
            <w:tcBorders>
              <w:top w:val="nil"/>
              <w:left w:val="nil"/>
              <w:bottom w:val="single" w:sz="4" w:space="0" w:color="000000"/>
              <w:right w:val="single" w:sz="4" w:space="0" w:color="000000"/>
            </w:tcBorders>
            <w:noWrap/>
            <w:vAlign w:val="bottom"/>
            <w:hideMark/>
          </w:tcPr>
          <w:p w14:paraId="56A8858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221601_5.0002.320</w:t>
            </w:r>
          </w:p>
        </w:tc>
        <w:tc>
          <w:tcPr>
            <w:tcW w:w="1216" w:type="dxa"/>
            <w:tcBorders>
              <w:top w:val="nil"/>
              <w:left w:val="nil"/>
              <w:bottom w:val="single" w:sz="4" w:space="0" w:color="000000"/>
              <w:right w:val="single" w:sz="4" w:space="0" w:color="000000"/>
            </w:tcBorders>
            <w:vAlign w:val="bottom"/>
            <w:hideMark/>
          </w:tcPr>
          <w:p w14:paraId="1A16F25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D5BE83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9E791EB" w14:textId="77777777" w:rsidR="00AD2B2A" w:rsidRPr="00AD2B2A" w:rsidRDefault="00AD2B2A" w:rsidP="00AD2B2A">
            <w:pPr>
              <w:suppressAutoHyphens w:val="0"/>
              <w:jc w:val="center"/>
              <w:rPr>
                <w:sz w:val="16"/>
                <w:szCs w:val="16"/>
                <w:lang w:eastAsia="pl-PL"/>
              </w:rPr>
            </w:pPr>
            <w:r w:rsidRPr="00AD2B2A">
              <w:rPr>
                <w:sz w:val="16"/>
                <w:szCs w:val="16"/>
                <w:lang w:eastAsia="pl-PL"/>
              </w:rPr>
              <w:t>5.9554</w:t>
            </w:r>
          </w:p>
        </w:tc>
        <w:tc>
          <w:tcPr>
            <w:tcW w:w="3402" w:type="dxa"/>
            <w:tcBorders>
              <w:top w:val="nil"/>
              <w:left w:val="nil"/>
              <w:bottom w:val="single" w:sz="4" w:space="0" w:color="000000"/>
              <w:right w:val="single" w:sz="4" w:space="0" w:color="000000"/>
            </w:tcBorders>
            <w:vAlign w:val="bottom"/>
            <w:hideMark/>
          </w:tcPr>
          <w:p w14:paraId="53D5B06C" w14:textId="77777777" w:rsidR="00AD2B2A" w:rsidRPr="00AD2B2A" w:rsidRDefault="00AD2B2A" w:rsidP="00AD2B2A">
            <w:pPr>
              <w:suppressAutoHyphens w:val="0"/>
              <w:jc w:val="center"/>
              <w:rPr>
                <w:sz w:val="16"/>
                <w:szCs w:val="16"/>
                <w:lang w:eastAsia="pl-PL"/>
              </w:rPr>
            </w:pPr>
            <w:r w:rsidRPr="00AD2B2A">
              <w:rPr>
                <w:sz w:val="16"/>
                <w:szCs w:val="16"/>
                <w:lang w:eastAsia="pl-PL"/>
              </w:rPr>
              <w:t>RIIIa 5.0920; W 0.0632; B-RIIIa 0.7219; N 0.0783</w:t>
            </w:r>
          </w:p>
        </w:tc>
      </w:tr>
      <w:tr w:rsidR="00AD2B2A" w:rsidRPr="00AD2B2A" w14:paraId="27F5C99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BC2A764" w14:textId="77777777" w:rsidR="00AD2B2A" w:rsidRPr="00AD2B2A" w:rsidRDefault="00AD2B2A" w:rsidP="00AD2B2A">
            <w:pPr>
              <w:suppressAutoHyphens w:val="0"/>
              <w:jc w:val="center"/>
              <w:rPr>
                <w:sz w:val="16"/>
                <w:szCs w:val="16"/>
                <w:lang w:eastAsia="pl-PL"/>
              </w:rPr>
            </w:pPr>
            <w:r w:rsidRPr="00AD2B2A">
              <w:rPr>
                <w:sz w:val="16"/>
                <w:szCs w:val="16"/>
                <w:lang w:eastAsia="pl-PL"/>
              </w:rPr>
              <w:t>133</w:t>
            </w:r>
          </w:p>
        </w:tc>
        <w:tc>
          <w:tcPr>
            <w:tcW w:w="1701" w:type="dxa"/>
            <w:tcBorders>
              <w:top w:val="nil"/>
              <w:left w:val="nil"/>
              <w:bottom w:val="single" w:sz="4" w:space="0" w:color="000000"/>
              <w:right w:val="single" w:sz="4" w:space="0" w:color="000000"/>
            </w:tcBorders>
            <w:noWrap/>
            <w:vAlign w:val="bottom"/>
            <w:hideMark/>
          </w:tcPr>
          <w:p w14:paraId="659C7D5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221601_5.0002.321/1</w:t>
            </w:r>
          </w:p>
        </w:tc>
        <w:tc>
          <w:tcPr>
            <w:tcW w:w="1216" w:type="dxa"/>
            <w:tcBorders>
              <w:top w:val="nil"/>
              <w:left w:val="nil"/>
              <w:bottom w:val="single" w:sz="4" w:space="0" w:color="000000"/>
              <w:right w:val="single" w:sz="4" w:space="0" w:color="000000"/>
            </w:tcBorders>
            <w:vAlign w:val="bottom"/>
            <w:hideMark/>
          </w:tcPr>
          <w:p w14:paraId="3F8186E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7209E3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9625F19" w14:textId="77777777" w:rsidR="00AD2B2A" w:rsidRPr="00AD2B2A" w:rsidRDefault="00AD2B2A" w:rsidP="00AD2B2A">
            <w:pPr>
              <w:suppressAutoHyphens w:val="0"/>
              <w:jc w:val="center"/>
              <w:rPr>
                <w:sz w:val="16"/>
                <w:szCs w:val="16"/>
                <w:lang w:eastAsia="pl-PL"/>
              </w:rPr>
            </w:pPr>
            <w:r w:rsidRPr="00AD2B2A">
              <w:rPr>
                <w:sz w:val="16"/>
                <w:szCs w:val="16"/>
                <w:lang w:eastAsia="pl-PL"/>
              </w:rPr>
              <w:t>4.8383</w:t>
            </w:r>
          </w:p>
        </w:tc>
        <w:tc>
          <w:tcPr>
            <w:tcW w:w="3402" w:type="dxa"/>
            <w:tcBorders>
              <w:top w:val="nil"/>
              <w:left w:val="nil"/>
              <w:bottom w:val="single" w:sz="4" w:space="0" w:color="000000"/>
              <w:right w:val="single" w:sz="4" w:space="0" w:color="000000"/>
            </w:tcBorders>
            <w:vAlign w:val="bottom"/>
            <w:hideMark/>
          </w:tcPr>
          <w:p w14:paraId="7DE727FB" w14:textId="77777777" w:rsidR="00AD2B2A" w:rsidRPr="00AD2B2A" w:rsidRDefault="00AD2B2A" w:rsidP="00AD2B2A">
            <w:pPr>
              <w:suppressAutoHyphens w:val="0"/>
              <w:jc w:val="center"/>
              <w:rPr>
                <w:sz w:val="16"/>
                <w:szCs w:val="16"/>
                <w:lang w:eastAsia="pl-PL"/>
              </w:rPr>
            </w:pPr>
            <w:r w:rsidRPr="00AD2B2A">
              <w:rPr>
                <w:sz w:val="16"/>
                <w:szCs w:val="16"/>
                <w:lang w:eastAsia="pl-PL"/>
              </w:rPr>
              <w:t>RIIIa 4.6877; W 0.0533; N 0.0973</w:t>
            </w:r>
          </w:p>
        </w:tc>
      </w:tr>
      <w:tr w:rsidR="00AD2B2A" w:rsidRPr="00AD2B2A" w14:paraId="34209C0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B434DA5" w14:textId="77777777" w:rsidR="00AD2B2A" w:rsidRPr="00AD2B2A" w:rsidRDefault="00AD2B2A" w:rsidP="00AD2B2A">
            <w:pPr>
              <w:suppressAutoHyphens w:val="0"/>
              <w:jc w:val="center"/>
              <w:rPr>
                <w:sz w:val="16"/>
                <w:szCs w:val="16"/>
                <w:lang w:eastAsia="pl-PL"/>
              </w:rPr>
            </w:pPr>
            <w:r w:rsidRPr="00AD2B2A">
              <w:rPr>
                <w:sz w:val="16"/>
                <w:szCs w:val="16"/>
                <w:lang w:eastAsia="pl-PL"/>
              </w:rPr>
              <w:t>134</w:t>
            </w:r>
          </w:p>
        </w:tc>
        <w:tc>
          <w:tcPr>
            <w:tcW w:w="1701" w:type="dxa"/>
            <w:tcBorders>
              <w:top w:val="nil"/>
              <w:left w:val="nil"/>
              <w:bottom w:val="single" w:sz="4" w:space="0" w:color="000000"/>
              <w:right w:val="single" w:sz="4" w:space="0" w:color="000000"/>
            </w:tcBorders>
            <w:noWrap/>
            <w:vAlign w:val="bottom"/>
            <w:hideMark/>
          </w:tcPr>
          <w:p w14:paraId="000677B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221601_5.0002.322/1</w:t>
            </w:r>
          </w:p>
        </w:tc>
        <w:tc>
          <w:tcPr>
            <w:tcW w:w="1216" w:type="dxa"/>
            <w:tcBorders>
              <w:top w:val="nil"/>
              <w:left w:val="nil"/>
              <w:bottom w:val="single" w:sz="4" w:space="0" w:color="000000"/>
              <w:right w:val="single" w:sz="4" w:space="0" w:color="000000"/>
            </w:tcBorders>
            <w:vAlign w:val="bottom"/>
            <w:hideMark/>
          </w:tcPr>
          <w:p w14:paraId="132BEAA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6D682A2"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E5E402F" w14:textId="77777777" w:rsidR="00AD2B2A" w:rsidRPr="00AD2B2A" w:rsidRDefault="00AD2B2A" w:rsidP="00AD2B2A">
            <w:pPr>
              <w:suppressAutoHyphens w:val="0"/>
              <w:jc w:val="center"/>
              <w:rPr>
                <w:sz w:val="16"/>
                <w:szCs w:val="16"/>
                <w:lang w:eastAsia="pl-PL"/>
              </w:rPr>
            </w:pPr>
            <w:r w:rsidRPr="00AD2B2A">
              <w:rPr>
                <w:sz w:val="16"/>
                <w:szCs w:val="16"/>
                <w:lang w:eastAsia="pl-PL"/>
              </w:rPr>
              <w:t>0.9751</w:t>
            </w:r>
          </w:p>
        </w:tc>
        <w:tc>
          <w:tcPr>
            <w:tcW w:w="3402" w:type="dxa"/>
            <w:tcBorders>
              <w:top w:val="nil"/>
              <w:left w:val="nil"/>
              <w:bottom w:val="single" w:sz="4" w:space="0" w:color="000000"/>
              <w:right w:val="single" w:sz="4" w:space="0" w:color="000000"/>
            </w:tcBorders>
            <w:vAlign w:val="bottom"/>
            <w:hideMark/>
          </w:tcPr>
          <w:p w14:paraId="40D12FB9" w14:textId="77777777" w:rsidR="00AD2B2A" w:rsidRPr="00AD2B2A" w:rsidRDefault="00AD2B2A" w:rsidP="00AD2B2A">
            <w:pPr>
              <w:suppressAutoHyphens w:val="0"/>
              <w:jc w:val="center"/>
              <w:rPr>
                <w:sz w:val="16"/>
                <w:szCs w:val="16"/>
                <w:lang w:eastAsia="pl-PL"/>
              </w:rPr>
            </w:pPr>
            <w:r w:rsidRPr="00AD2B2A">
              <w:rPr>
                <w:sz w:val="16"/>
                <w:szCs w:val="16"/>
                <w:lang w:eastAsia="pl-PL"/>
              </w:rPr>
              <w:t>PsIII 0.1814; W 0.0235; LzIII 0.2561; B-RIIIa 0.3237; N 0.1904</w:t>
            </w:r>
          </w:p>
        </w:tc>
      </w:tr>
      <w:tr w:rsidR="00AD2B2A" w:rsidRPr="00AD2B2A" w14:paraId="5BA6FCB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20DBD5C" w14:textId="77777777" w:rsidR="00AD2B2A" w:rsidRPr="00AD2B2A" w:rsidRDefault="00AD2B2A" w:rsidP="00AD2B2A">
            <w:pPr>
              <w:suppressAutoHyphens w:val="0"/>
              <w:jc w:val="center"/>
              <w:rPr>
                <w:sz w:val="16"/>
                <w:szCs w:val="16"/>
                <w:lang w:eastAsia="pl-PL"/>
              </w:rPr>
            </w:pPr>
            <w:r w:rsidRPr="00AD2B2A">
              <w:rPr>
                <w:sz w:val="16"/>
                <w:szCs w:val="16"/>
                <w:lang w:eastAsia="pl-PL"/>
              </w:rPr>
              <w:t>135</w:t>
            </w:r>
          </w:p>
        </w:tc>
        <w:tc>
          <w:tcPr>
            <w:tcW w:w="1701" w:type="dxa"/>
            <w:tcBorders>
              <w:top w:val="nil"/>
              <w:left w:val="nil"/>
              <w:bottom w:val="single" w:sz="4" w:space="0" w:color="000000"/>
              <w:right w:val="single" w:sz="4" w:space="0" w:color="000000"/>
            </w:tcBorders>
            <w:noWrap/>
            <w:vAlign w:val="bottom"/>
            <w:hideMark/>
          </w:tcPr>
          <w:p w14:paraId="44265AF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221601_5.0002.369</w:t>
            </w:r>
          </w:p>
        </w:tc>
        <w:tc>
          <w:tcPr>
            <w:tcW w:w="1216" w:type="dxa"/>
            <w:tcBorders>
              <w:top w:val="nil"/>
              <w:left w:val="nil"/>
              <w:bottom w:val="single" w:sz="4" w:space="0" w:color="000000"/>
              <w:right w:val="single" w:sz="4" w:space="0" w:color="000000"/>
            </w:tcBorders>
            <w:vAlign w:val="bottom"/>
            <w:hideMark/>
          </w:tcPr>
          <w:p w14:paraId="0E7BDEA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119F70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C2778A7" w14:textId="77777777" w:rsidR="00AD2B2A" w:rsidRPr="00AD2B2A" w:rsidRDefault="00AD2B2A" w:rsidP="00AD2B2A">
            <w:pPr>
              <w:suppressAutoHyphens w:val="0"/>
              <w:jc w:val="center"/>
              <w:rPr>
                <w:sz w:val="16"/>
                <w:szCs w:val="16"/>
                <w:lang w:eastAsia="pl-PL"/>
              </w:rPr>
            </w:pPr>
            <w:r w:rsidRPr="00AD2B2A">
              <w:rPr>
                <w:sz w:val="16"/>
                <w:szCs w:val="16"/>
                <w:lang w:eastAsia="pl-PL"/>
              </w:rPr>
              <w:t>6.6981</w:t>
            </w:r>
          </w:p>
        </w:tc>
        <w:tc>
          <w:tcPr>
            <w:tcW w:w="3402" w:type="dxa"/>
            <w:tcBorders>
              <w:top w:val="nil"/>
              <w:left w:val="nil"/>
              <w:bottom w:val="single" w:sz="4" w:space="0" w:color="000000"/>
              <w:right w:val="single" w:sz="4" w:space="0" w:color="000000"/>
            </w:tcBorders>
            <w:vAlign w:val="bottom"/>
            <w:hideMark/>
          </w:tcPr>
          <w:p w14:paraId="314C6AB9" w14:textId="77777777" w:rsidR="00AD2B2A" w:rsidRPr="00AD2B2A" w:rsidRDefault="00AD2B2A" w:rsidP="00AD2B2A">
            <w:pPr>
              <w:suppressAutoHyphens w:val="0"/>
              <w:jc w:val="center"/>
              <w:rPr>
                <w:sz w:val="16"/>
                <w:szCs w:val="16"/>
                <w:lang w:eastAsia="pl-PL"/>
              </w:rPr>
            </w:pPr>
            <w:r w:rsidRPr="00AD2B2A">
              <w:rPr>
                <w:sz w:val="16"/>
                <w:szCs w:val="16"/>
                <w:lang w:eastAsia="pl-PL"/>
              </w:rPr>
              <w:t>RIIIa 4.7180; RIIIb 1.9452; W 0.0200; N 0.0149</w:t>
            </w:r>
          </w:p>
        </w:tc>
      </w:tr>
      <w:tr w:rsidR="00AD2B2A" w:rsidRPr="00AD2B2A" w14:paraId="153D136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0390910" w14:textId="77777777" w:rsidR="00AD2B2A" w:rsidRPr="00AD2B2A" w:rsidRDefault="00AD2B2A" w:rsidP="00AD2B2A">
            <w:pPr>
              <w:suppressAutoHyphens w:val="0"/>
              <w:jc w:val="center"/>
              <w:rPr>
                <w:sz w:val="16"/>
                <w:szCs w:val="16"/>
                <w:lang w:eastAsia="pl-PL"/>
              </w:rPr>
            </w:pPr>
            <w:r w:rsidRPr="00AD2B2A">
              <w:rPr>
                <w:sz w:val="16"/>
                <w:szCs w:val="16"/>
                <w:lang w:eastAsia="pl-PL"/>
              </w:rPr>
              <w:t>136</w:t>
            </w:r>
          </w:p>
        </w:tc>
        <w:tc>
          <w:tcPr>
            <w:tcW w:w="1701" w:type="dxa"/>
            <w:tcBorders>
              <w:top w:val="nil"/>
              <w:left w:val="nil"/>
              <w:bottom w:val="single" w:sz="4" w:space="0" w:color="000000"/>
              <w:right w:val="single" w:sz="4" w:space="0" w:color="000000"/>
            </w:tcBorders>
            <w:noWrap/>
            <w:vAlign w:val="bottom"/>
            <w:hideMark/>
          </w:tcPr>
          <w:p w14:paraId="171D80D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221601_5.0002.370</w:t>
            </w:r>
          </w:p>
        </w:tc>
        <w:tc>
          <w:tcPr>
            <w:tcW w:w="1216" w:type="dxa"/>
            <w:tcBorders>
              <w:top w:val="nil"/>
              <w:left w:val="nil"/>
              <w:bottom w:val="single" w:sz="4" w:space="0" w:color="000000"/>
              <w:right w:val="single" w:sz="4" w:space="0" w:color="000000"/>
            </w:tcBorders>
            <w:vAlign w:val="bottom"/>
            <w:hideMark/>
          </w:tcPr>
          <w:p w14:paraId="61E432E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A82E69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AD45085" w14:textId="77777777" w:rsidR="00AD2B2A" w:rsidRPr="00AD2B2A" w:rsidRDefault="00AD2B2A" w:rsidP="00AD2B2A">
            <w:pPr>
              <w:suppressAutoHyphens w:val="0"/>
              <w:jc w:val="center"/>
              <w:rPr>
                <w:sz w:val="16"/>
                <w:szCs w:val="16"/>
                <w:lang w:eastAsia="pl-PL"/>
              </w:rPr>
            </w:pPr>
            <w:r w:rsidRPr="00AD2B2A">
              <w:rPr>
                <w:sz w:val="16"/>
                <w:szCs w:val="16"/>
                <w:lang w:eastAsia="pl-PL"/>
              </w:rPr>
              <w:t>2.0216</w:t>
            </w:r>
          </w:p>
        </w:tc>
        <w:tc>
          <w:tcPr>
            <w:tcW w:w="3402" w:type="dxa"/>
            <w:tcBorders>
              <w:top w:val="nil"/>
              <w:left w:val="nil"/>
              <w:bottom w:val="single" w:sz="4" w:space="0" w:color="000000"/>
              <w:right w:val="single" w:sz="4" w:space="0" w:color="000000"/>
            </w:tcBorders>
            <w:vAlign w:val="bottom"/>
            <w:hideMark/>
          </w:tcPr>
          <w:p w14:paraId="1E21E439" w14:textId="77777777" w:rsidR="00AD2B2A" w:rsidRPr="00AD2B2A" w:rsidRDefault="00AD2B2A" w:rsidP="00AD2B2A">
            <w:pPr>
              <w:suppressAutoHyphens w:val="0"/>
              <w:jc w:val="center"/>
              <w:rPr>
                <w:sz w:val="16"/>
                <w:szCs w:val="16"/>
                <w:lang w:eastAsia="pl-PL"/>
              </w:rPr>
            </w:pPr>
            <w:r w:rsidRPr="00AD2B2A">
              <w:rPr>
                <w:sz w:val="16"/>
                <w:szCs w:val="16"/>
                <w:lang w:eastAsia="pl-PL"/>
              </w:rPr>
              <w:t>RIIIa 1.1224; RIIIb 0.8800; W 0.0122; N 0.0070</w:t>
            </w:r>
          </w:p>
        </w:tc>
      </w:tr>
      <w:tr w:rsidR="00AD2B2A" w:rsidRPr="00AD2B2A" w14:paraId="4009FB0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31D64AD" w14:textId="77777777" w:rsidR="00AD2B2A" w:rsidRPr="00AD2B2A" w:rsidRDefault="00AD2B2A" w:rsidP="00AD2B2A">
            <w:pPr>
              <w:suppressAutoHyphens w:val="0"/>
              <w:jc w:val="center"/>
              <w:rPr>
                <w:sz w:val="16"/>
                <w:szCs w:val="16"/>
                <w:lang w:eastAsia="pl-PL"/>
              </w:rPr>
            </w:pPr>
            <w:r w:rsidRPr="00AD2B2A">
              <w:rPr>
                <w:sz w:val="16"/>
                <w:szCs w:val="16"/>
                <w:lang w:eastAsia="pl-PL"/>
              </w:rPr>
              <w:t>137</w:t>
            </w:r>
          </w:p>
        </w:tc>
        <w:tc>
          <w:tcPr>
            <w:tcW w:w="1701" w:type="dxa"/>
            <w:tcBorders>
              <w:top w:val="nil"/>
              <w:left w:val="nil"/>
              <w:bottom w:val="single" w:sz="4" w:space="0" w:color="000000"/>
              <w:right w:val="single" w:sz="4" w:space="0" w:color="000000"/>
            </w:tcBorders>
            <w:noWrap/>
            <w:vAlign w:val="bottom"/>
            <w:hideMark/>
          </w:tcPr>
          <w:p w14:paraId="79AC250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221601_5.0002.371</w:t>
            </w:r>
          </w:p>
        </w:tc>
        <w:tc>
          <w:tcPr>
            <w:tcW w:w="1216" w:type="dxa"/>
            <w:tcBorders>
              <w:top w:val="nil"/>
              <w:left w:val="nil"/>
              <w:bottom w:val="single" w:sz="4" w:space="0" w:color="000000"/>
              <w:right w:val="single" w:sz="4" w:space="0" w:color="000000"/>
            </w:tcBorders>
            <w:vAlign w:val="bottom"/>
            <w:hideMark/>
          </w:tcPr>
          <w:p w14:paraId="5C1551C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8EE85F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1967D05" w14:textId="77777777" w:rsidR="00AD2B2A" w:rsidRPr="00AD2B2A" w:rsidRDefault="00AD2B2A" w:rsidP="00AD2B2A">
            <w:pPr>
              <w:suppressAutoHyphens w:val="0"/>
              <w:jc w:val="center"/>
              <w:rPr>
                <w:sz w:val="16"/>
                <w:szCs w:val="16"/>
                <w:lang w:eastAsia="pl-PL"/>
              </w:rPr>
            </w:pPr>
            <w:r w:rsidRPr="00AD2B2A">
              <w:rPr>
                <w:sz w:val="16"/>
                <w:szCs w:val="16"/>
                <w:lang w:eastAsia="pl-PL"/>
              </w:rPr>
              <w:t>1.9453</w:t>
            </w:r>
          </w:p>
        </w:tc>
        <w:tc>
          <w:tcPr>
            <w:tcW w:w="3402" w:type="dxa"/>
            <w:tcBorders>
              <w:top w:val="nil"/>
              <w:left w:val="nil"/>
              <w:bottom w:val="single" w:sz="4" w:space="0" w:color="000000"/>
              <w:right w:val="single" w:sz="4" w:space="0" w:color="000000"/>
            </w:tcBorders>
            <w:vAlign w:val="bottom"/>
            <w:hideMark/>
          </w:tcPr>
          <w:p w14:paraId="7547014E" w14:textId="77777777" w:rsidR="00AD2B2A" w:rsidRPr="00AD2B2A" w:rsidRDefault="00AD2B2A" w:rsidP="00AD2B2A">
            <w:pPr>
              <w:suppressAutoHyphens w:val="0"/>
              <w:jc w:val="center"/>
              <w:rPr>
                <w:sz w:val="16"/>
                <w:szCs w:val="16"/>
                <w:lang w:eastAsia="pl-PL"/>
              </w:rPr>
            </w:pPr>
            <w:r w:rsidRPr="00AD2B2A">
              <w:rPr>
                <w:sz w:val="16"/>
                <w:szCs w:val="16"/>
                <w:lang w:eastAsia="pl-PL"/>
              </w:rPr>
              <w:t>RIIIa 1.8418; RIIIb 0.0811; W 0.0224</w:t>
            </w:r>
          </w:p>
        </w:tc>
      </w:tr>
      <w:tr w:rsidR="00AD2B2A" w:rsidRPr="00AD2B2A" w14:paraId="2B1D580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9F038BF" w14:textId="77777777" w:rsidR="00AD2B2A" w:rsidRPr="00AD2B2A" w:rsidRDefault="00AD2B2A" w:rsidP="00AD2B2A">
            <w:pPr>
              <w:suppressAutoHyphens w:val="0"/>
              <w:jc w:val="center"/>
              <w:rPr>
                <w:sz w:val="16"/>
                <w:szCs w:val="16"/>
                <w:lang w:eastAsia="pl-PL"/>
              </w:rPr>
            </w:pPr>
            <w:r w:rsidRPr="00AD2B2A">
              <w:rPr>
                <w:sz w:val="16"/>
                <w:szCs w:val="16"/>
                <w:lang w:eastAsia="pl-PL"/>
              </w:rPr>
              <w:t>138</w:t>
            </w:r>
          </w:p>
        </w:tc>
        <w:tc>
          <w:tcPr>
            <w:tcW w:w="1701" w:type="dxa"/>
            <w:tcBorders>
              <w:top w:val="nil"/>
              <w:left w:val="nil"/>
              <w:bottom w:val="single" w:sz="4" w:space="0" w:color="000000"/>
              <w:right w:val="single" w:sz="4" w:space="0" w:color="000000"/>
            </w:tcBorders>
            <w:noWrap/>
            <w:vAlign w:val="bottom"/>
            <w:hideMark/>
          </w:tcPr>
          <w:p w14:paraId="6FBDE53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221601_5.0002.372</w:t>
            </w:r>
          </w:p>
        </w:tc>
        <w:tc>
          <w:tcPr>
            <w:tcW w:w="1216" w:type="dxa"/>
            <w:tcBorders>
              <w:top w:val="nil"/>
              <w:left w:val="nil"/>
              <w:bottom w:val="single" w:sz="4" w:space="0" w:color="000000"/>
              <w:right w:val="single" w:sz="4" w:space="0" w:color="000000"/>
            </w:tcBorders>
            <w:vAlign w:val="bottom"/>
            <w:hideMark/>
          </w:tcPr>
          <w:p w14:paraId="630FED3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50C164B"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BC027BD" w14:textId="77777777" w:rsidR="00AD2B2A" w:rsidRPr="00AD2B2A" w:rsidRDefault="00AD2B2A" w:rsidP="00AD2B2A">
            <w:pPr>
              <w:suppressAutoHyphens w:val="0"/>
              <w:jc w:val="center"/>
              <w:rPr>
                <w:sz w:val="16"/>
                <w:szCs w:val="16"/>
                <w:lang w:eastAsia="pl-PL"/>
              </w:rPr>
            </w:pPr>
            <w:r w:rsidRPr="00AD2B2A">
              <w:rPr>
                <w:sz w:val="16"/>
                <w:szCs w:val="16"/>
                <w:lang w:eastAsia="pl-PL"/>
              </w:rPr>
              <w:t>2.1663</w:t>
            </w:r>
          </w:p>
        </w:tc>
        <w:tc>
          <w:tcPr>
            <w:tcW w:w="3402" w:type="dxa"/>
            <w:tcBorders>
              <w:top w:val="nil"/>
              <w:left w:val="nil"/>
              <w:bottom w:val="single" w:sz="4" w:space="0" w:color="000000"/>
              <w:right w:val="single" w:sz="4" w:space="0" w:color="000000"/>
            </w:tcBorders>
            <w:vAlign w:val="bottom"/>
            <w:hideMark/>
          </w:tcPr>
          <w:p w14:paraId="45C17E76" w14:textId="77777777" w:rsidR="00AD2B2A" w:rsidRPr="00AD2B2A" w:rsidRDefault="00AD2B2A" w:rsidP="00AD2B2A">
            <w:pPr>
              <w:suppressAutoHyphens w:val="0"/>
              <w:jc w:val="center"/>
              <w:rPr>
                <w:sz w:val="16"/>
                <w:szCs w:val="16"/>
                <w:lang w:eastAsia="pl-PL"/>
              </w:rPr>
            </w:pPr>
            <w:r w:rsidRPr="00AD2B2A">
              <w:rPr>
                <w:sz w:val="16"/>
                <w:szCs w:val="16"/>
                <w:lang w:eastAsia="pl-PL"/>
              </w:rPr>
              <w:t>RIIIa 2.1051; W 0.0612</w:t>
            </w:r>
          </w:p>
        </w:tc>
      </w:tr>
      <w:tr w:rsidR="00AD2B2A" w:rsidRPr="00AD2B2A" w14:paraId="21BEFF7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FC5B764" w14:textId="77777777" w:rsidR="00AD2B2A" w:rsidRPr="00AD2B2A" w:rsidRDefault="00AD2B2A" w:rsidP="00AD2B2A">
            <w:pPr>
              <w:suppressAutoHyphens w:val="0"/>
              <w:jc w:val="center"/>
              <w:rPr>
                <w:sz w:val="16"/>
                <w:szCs w:val="16"/>
                <w:lang w:eastAsia="pl-PL"/>
              </w:rPr>
            </w:pPr>
            <w:r w:rsidRPr="00AD2B2A">
              <w:rPr>
                <w:sz w:val="16"/>
                <w:szCs w:val="16"/>
                <w:lang w:eastAsia="pl-PL"/>
              </w:rPr>
              <w:t>139</w:t>
            </w:r>
          </w:p>
        </w:tc>
        <w:tc>
          <w:tcPr>
            <w:tcW w:w="1701" w:type="dxa"/>
            <w:tcBorders>
              <w:top w:val="nil"/>
              <w:left w:val="nil"/>
              <w:bottom w:val="single" w:sz="4" w:space="0" w:color="000000"/>
              <w:right w:val="single" w:sz="4" w:space="0" w:color="000000"/>
            </w:tcBorders>
            <w:noWrap/>
            <w:vAlign w:val="bottom"/>
            <w:hideMark/>
          </w:tcPr>
          <w:p w14:paraId="7F19446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221601_5.0002.373/1</w:t>
            </w:r>
          </w:p>
        </w:tc>
        <w:tc>
          <w:tcPr>
            <w:tcW w:w="1216" w:type="dxa"/>
            <w:tcBorders>
              <w:top w:val="nil"/>
              <w:left w:val="nil"/>
              <w:bottom w:val="single" w:sz="4" w:space="0" w:color="000000"/>
              <w:right w:val="single" w:sz="4" w:space="0" w:color="000000"/>
            </w:tcBorders>
            <w:vAlign w:val="bottom"/>
            <w:hideMark/>
          </w:tcPr>
          <w:p w14:paraId="0763064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CF4B53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2D926F8" w14:textId="77777777" w:rsidR="00AD2B2A" w:rsidRPr="00AD2B2A" w:rsidRDefault="00AD2B2A" w:rsidP="00AD2B2A">
            <w:pPr>
              <w:suppressAutoHyphens w:val="0"/>
              <w:jc w:val="center"/>
              <w:rPr>
                <w:sz w:val="16"/>
                <w:szCs w:val="16"/>
                <w:lang w:eastAsia="pl-PL"/>
              </w:rPr>
            </w:pPr>
            <w:r w:rsidRPr="00AD2B2A">
              <w:rPr>
                <w:sz w:val="16"/>
                <w:szCs w:val="16"/>
                <w:lang w:eastAsia="pl-PL"/>
              </w:rPr>
              <w:t>5.0684</w:t>
            </w:r>
          </w:p>
        </w:tc>
        <w:tc>
          <w:tcPr>
            <w:tcW w:w="3402" w:type="dxa"/>
            <w:tcBorders>
              <w:top w:val="nil"/>
              <w:left w:val="nil"/>
              <w:bottom w:val="single" w:sz="4" w:space="0" w:color="000000"/>
              <w:right w:val="single" w:sz="4" w:space="0" w:color="000000"/>
            </w:tcBorders>
            <w:vAlign w:val="bottom"/>
            <w:hideMark/>
          </w:tcPr>
          <w:p w14:paraId="6FB8DB39" w14:textId="77777777" w:rsidR="00AD2B2A" w:rsidRPr="00AD2B2A" w:rsidRDefault="00AD2B2A" w:rsidP="00AD2B2A">
            <w:pPr>
              <w:suppressAutoHyphens w:val="0"/>
              <w:jc w:val="center"/>
              <w:rPr>
                <w:sz w:val="16"/>
                <w:szCs w:val="16"/>
                <w:lang w:eastAsia="pl-PL"/>
              </w:rPr>
            </w:pPr>
            <w:r w:rsidRPr="00AD2B2A">
              <w:rPr>
                <w:sz w:val="16"/>
                <w:szCs w:val="16"/>
                <w:lang w:eastAsia="pl-PL"/>
              </w:rPr>
              <w:t>RIIIa 4.9635; RIVa 0.0495; W 0.0204; N 0.0350</w:t>
            </w:r>
          </w:p>
        </w:tc>
      </w:tr>
      <w:tr w:rsidR="00AD2B2A" w:rsidRPr="00AD2B2A" w14:paraId="52AB22E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75B1F1E" w14:textId="77777777" w:rsidR="00AD2B2A" w:rsidRPr="00AD2B2A" w:rsidRDefault="00AD2B2A" w:rsidP="00AD2B2A">
            <w:pPr>
              <w:suppressAutoHyphens w:val="0"/>
              <w:jc w:val="center"/>
              <w:rPr>
                <w:sz w:val="16"/>
                <w:szCs w:val="16"/>
                <w:lang w:eastAsia="pl-PL"/>
              </w:rPr>
            </w:pPr>
            <w:r w:rsidRPr="00AD2B2A">
              <w:rPr>
                <w:sz w:val="16"/>
                <w:szCs w:val="16"/>
                <w:lang w:eastAsia="pl-PL"/>
              </w:rPr>
              <w:t>140</w:t>
            </w:r>
          </w:p>
        </w:tc>
        <w:tc>
          <w:tcPr>
            <w:tcW w:w="1701" w:type="dxa"/>
            <w:tcBorders>
              <w:top w:val="nil"/>
              <w:left w:val="nil"/>
              <w:bottom w:val="single" w:sz="4" w:space="0" w:color="000000"/>
              <w:right w:val="single" w:sz="4" w:space="0" w:color="000000"/>
            </w:tcBorders>
            <w:noWrap/>
            <w:vAlign w:val="bottom"/>
            <w:hideMark/>
          </w:tcPr>
          <w:p w14:paraId="3DC5A62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221601_5.0002.390/1</w:t>
            </w:r>
          </w:p>
        </w:tc>
        <w:tc>
          <w:tcPr>
            <w:tcW w:w="1216" w:type="dxa"/>
            <w:tcBorders>
              <w:top w:val="nil"/>
              <w:left w:val="nil"/>
              <w:bottom w:val="single" w:sz="4" w:space="0" w:color="000000"/>
              <w:right w:val="single" w:sz="4" w:space="0" w:color="000000"/>
            </w:tcBorders>
            <w:vAlign w:val="bottom"/>
            <w:hideMark/>
          </w:tcPr>
          <w:p w14:paraId="6284015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D34DC1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FEB7A79" w14:textId="77777777" w:rsidR="00AD2B2A" w:rsidRPr="00AD2B2A" w:rsidRDefault="00AD2B2A" w:rsidP="00AD2B2A">
            <w:pPr>
              <w:suppressAutoHyphens w:val="0"/>
              <w:jc w:val="center"/>
              <w:rPr>
                <w:sz w:val="16"/>
                <w:szCs w:val="16"/>
                <w:lang w:eastAsia="pl-PL"/>
              </w:rPr>
            </w:pPr>
            <w:r w:rsidRPr="00AD2B2A">
              <w:rPr>
                <w:sz w:val="16"/>
                <w:szCs w:val="16"/>
                <w:lang w:eastAsia="pl-PL"/>
              </w:rPr>
              <w:t>0.3101</w:t>
            </w:r>
          </w:p>
        </w:tc>
        <w:tc>
          <w:tcPr>
            <w:tcW w:w="3402" w:type="dxa"/>
            <w:tcBorders>
              <w:top w:val="nil"/>
              <w:left w:val="nil"/>
              <w:bottom w:val="single" w:sz="4" w:space="0" w:color="000000"/>
              <w:right w:val="single" w:sz="4" w:space="0" w:color="000000"/>
            </w:tcBorders>
            <w:vAlign w:val="bottom"/>
            <w:hideMark/>
          </w:tcPr>
          <w:p w14:paraId="37C66F5D" w14:textId="77777777" w:rsidR="00AD2B2A" w:rsidRPr="00AD2B2A" w:rsidRDefault="00AD2B2A" w:rsidP="00AD2B2A">
            <w:pPr>
              <w:suppressAutoHyphens w:val="0"/>
              <w:jc w:val="center"/>
              <w:rPr>
                <w:sz w:val="16"/>
                <w:szCs w:val="16"/>
                <w:lang w:eastAsia="pl-PL"/>
              </w:rPr>
            </w:pPr>
            <w:r w:rsidRPr="00AD2B2A">
              <w:rPr>
                <w:sz w:val="16"/>
                <w:szCs w:val="16"/>
                <w:lang w:eastAsia="pl-PL"/>
              </w:rPr>
              <w:t>RIIIa 0.1488; S-RIIIa 0.1144; W 0.0206; N 0.0263</w:t>
            </w:r>
          </w:p>
        </w:tc>
      </w:tr>
      <w:tr w:rsidR="00AD2B2A" w:rsidRPr="00AD2B2A" w14:paraId="00F3A41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A676CF0" w14:textId="77777777" w:rsidR="00AD2B2A" w:rsidRPr="00AD2B2A" w:rsidRDefault="00AD2B2A" w:rsidP="00AD2B2A">
            <w:pPr>
              <w:suppressAutoHyphens w:val="0"/>
              <w:jc w:val="center"/>
              <w:rPr>
                <w:sz w:val="16"/>
                <w:szCs w:val="16"/>
                <w:lang w:eastAsia="pl-PL"/>
              </w:rPr>
            </w:pPr>
            <w:r w:rsidRPr="00AD2B2A">
              <w:rPr>
                <w:sz w:val="16"/>
                <w:szCs w:val="16"/>
                <w:lang w:eastAsia="pl-PL"/>
              </w:rPr>
              <w:t>141</w:t>
            </w:r>
          </w:p>
        </w:tc>
        <w:tc>
          <w:tcPr>
            <w:tcW w:w="1701" w:type="dxa"/>
            <w:tcBorders>
              <w:top w:val="nil"/>
              <w:left w:val="nil"/>
              <w:bottom w:val="single" w:sz="4" w:space="0" w:color="000000"/>
              <w:right w:val="single" w:sz="4" w:space="0" w:color="000000"/>
            </w:tcBorders>
            <w:noWrap/>
            <w:vAlign w:val="bottom"/>
            <w:hideMark/>
          </w:tcPr>
          <w:p w14:paraId="3CCAE55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221601_5.0002.391/1</w:t>
            </w:r>
          </w:p>
        </w:tc>
        <w:tc>
          <w:tcPr>
            <w:tcW w:w="1216" w:type="dxa"/>
            <w:tcBorders>
              <w:top w:val="nil"/>
              <w:left w:val="nil"/>
              <w:bottom w:val="single" w:sz="4" w:space="0" w:color="000000"/>
              <w:right w:val="single" w:sz="4" w:space="0" w:color="000000"/>
            </w:tcBorders>
            <w:vAlign w:val="bottom"/>
            <w:hideMark/>
          </w:tcPr>
          <w:p w14:paraId="4ECC1BC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751B852"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518E945" w14:textId="77777777" w:rsidR="00AD2B2A" w:rsidRPr="00AD2B2A" w:rsidRDefault="00AD2B2A" w:rsidP="00AD2B2A">
            <w:pPr>
              <w:suppressAutoHyphens w:val="0"/>
              <w:jc w:val="center"/>
              <w:rPr>
                <w:sz w:val="16"/>
                <w:szCs w:val="16"/>
                <w:lang w:eastAsia="pl-PL"/>
              </w:rPr>
            </w:pPr>
            <w:r w:rsidRPr="00AD2B2A">
              <w:rPr>
                <w:sz w:val="16"/>
                <w:szCs w:val="16"/>
                <w:lang w:eastAsia="pl-PL"/>
              </w:rPr>
              <w:t>0.6516</w:t>
            </w:r>
          </w:p>
        </w:tc>
        <w:tc>
          <w:tcPr>
            <w:tcW w:w="3402" w:type="dxa"/>
            <w:tcBorders>
              <w:top w:val="nil"/>
              <w:left w:val="nil"/>
              <w:bottom w:val="single" w:sz="4" w:space="0" w:color="000000"/>
              <w:right w:val="single" w:sz="4" w:space="0" w:color="000000"/>
            </w:tcBorders>
            <w:vAlign w:val="bottom"/>
            <w:hideMark/>
          </w:tcPr>
          <w:p w14:paraId="07B9E0D9" w14:textId="77777777" w:rsidR="00AD2B2A" w:rsidRPr="00AD2B2A" w:rsidRDefault="00AD2B2A" w:rsidP="00AD2B2A">
            <w:pPr>
              <w:suppressAutoHyphens w:val="0"/>
              <w:jc w:val="center"/>
              <w:rPr>
                <w:sz w:val="16"/>
                <w:szCs w:val="16"/>
                <w:lang w:eastAsia="pl-PL"/>
              </w:rPr>
            </w:pPr>
            <w:r w:rsidRPr="00AD2B2A">
              <w:rPr>
                <w:sz w:val="16"/>
                <w:szCs w:val="16"/>
                <w:lang w:eastAsia="pl-PL"/>
              </w:rPr>
              <w:t>RIIIa 0.1026; S-RIIIa 0.1613; W 0.0271; B-RIIIa 0.3606</w:t>
            </w:r>
          </w:p>
        </w:tc>
      </w:tr>
      <w:tr w:rsidR="00AD2B2A" w:rsidRPr="00AD2B2A" w14:paraId="2C20650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DEA2C12" w14:textId="77777777" w:rsidR="00AD2B2A" w:rsidRPr="00AD2B2A" w:rsidRDefault="00AD2B2A" w:rsidP="00AD2B2A">
            <w:pPr>
              <w:suppressAutoHyphens w:val="0"/>
              <w:jc w:val="center"/>
              <w:rPr>
                <w:sz w:val="16"/>
                <w:szCs w:val="16"/>
                <w:lang w:eastAsia="pl-PL"/>
              </w:rPr>
            </w:pPr>
            <w:r w:rsidRPr="00AD2B2A">
              <w:rPr>
                <w:sz w:val="16"/>
                <w:szCs w:val="16"/>
                <w:lang w:eastAsia="pl-PL"/>
              </w:rPr>
              <w:t>142</w:t>
            </w:r>
          </w:p>
        </w:tc>
        <w:tc>
          <w:tcPr>
            <w:tcW w:w="1701" w:type="dxa"/>
            <w:tcBorders>
              <w:top w:val="nil"/>
              <w:left w:val="nil"/>
              <w:bottom w:val="single" w:sz="4" w:space="0" w:color="000000"/>
              <w:right w:val="single" w:sz="4" w:space="0" w:color="000000"/>
            </w:tcBorders>
            <w:noWrap/>
            <w:vAlign w:val="bottom"/>
            <w:hideMark/>
          </w:tcPr>
          <w:p w14:paraId="3BA966B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221601_5.0002.391/2</w:t>
            </w:r>
          </w:p>
        </w:tc>
        <w:tc>
          <w:tcPr>
            <w:tcW w:w="1216" w:type="dxa"/>
            <w:tcBorders>
              <w:top w:val="nil"/>
              <w:left w:val="nil"/>
              <w:bottom w:val="single" w:sz="4" w:space="0" w:color="000000"/>
              <w:right w:val="single" w:sz="4" w:space="0" w:color="000000"/>
            </w:tcBorders>
            <w:vAlign w:val="bottom"/>
            <w:hideMark/>
          </w:tcPr>
          <w:p w14:paraId="6CD7287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538C15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D5CF09B" w14:textId="77777777" w:rsidR="00AD2B2A" w:rsidRPr="00AD2B2A" w:rsidRDefault="00AD2B2A" w:rsidP="00AD2B2A">
            <w:pPr>
              <w:suppressAutoHyphens w:val="0"/>
              <w:jc w:val="center"/>
              <w:rPr>
                <w:sz w:val="16"/>
                <w:szCs w:val="16"/>
                <w:lang w:eastAsia="pl-PL"/>
              </w:rPr>
            </w:pPr>
            <w:r w:rsidRPr="00AD2B2A">
              <w:rPr>
                <w:sz w:val="16"/>
                <w:szCs w:val="16"/>
                <w:lang w:eastAsia="pl-PL"/>
              </w:rPr>
              <w:t>7.3358</w:t>
            </w:r>
          </w:p>
        </w:tc>
        <w:tc>
          <w:tcPr>
            <w:tcW w:w="3402" w:type="dxa"/>
            <w:tcBorders>
              <w:top w:val="nil"/>
              <w:left w:val="nil"/>
              <w:bottom w:val="single" w:sz="4" w:space="0" w:color="000000"/>
              <w:right w:val="single" w:sz="4" w:space="0" w:color="000000"/>
            </w:tcBorders>
            <w:vAlign w:val="bottom"/>
            <w:hideMark/>
          </w:tcPr>
          <w:p w14:paraId="31873C48" w14:textId="77777777" w:rsidR="00AD2B2A" w:rsidRPr="00AD2B2A" w:rsidRDefault="00AD2B2A" w:rsidP="00AD2B2A">
            <w:pPr>
              <w:suppressAutoHyphens w:val="0"/>
              <w:jc w:val="center"/>
              <w:rPr>
                <w:sz w:val="16"/>
                <w:szCs w:val="16"/>
                <w:lang w:eastAsia="pl-PL"/>
              </w:rPr>
            </w:pPr>
            <w:r w:rsidRPr="00AD2B2A">
              <w:rPr>
                <w:sz w:val="16"/>
                <w:szCs w:val="16"/>
                <w:lang w:eastAsia="pl-PL"/>
              </w:rPr>
              <w:t>RII 0.4511; RIIIa 5.0873; ŁIII 1.4669; ŁIV 0.1034; W 0.1970; LzIII 0.0301</w:t>
            </w:r>
          </w:p>
        </w:tc>
      </w:tr>
      <w:tr w:rsidR="00AD2B2A" w:rsidRPr="00AD2B2A" w14:paraId="65E61AB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1D1AE30" w14:textId="77777777" w:rsidR="00AD2B2A" w:rsidRPr="00AD2B2A" w:rsidRDefault="00AD2B2A" w:rsidP="00AD2B2A">
            <w:pPr>
              <w:suppressAutoHyphens w:val="0"/>
              <w:jc w:val="center"/>
              <w:rPr>
                <w:sz w:val="16"/>
                <w:szCs w:val="16"/>
                <w:lang w:eastAsia="pl-PL"/>
              </w:rPr>
            </w:pPr>
            <w:r w:rsidRPr="00AD2B2A">
              <w:rPr>
                <w:sz w:val="16"/>
                <w:szCs w:val="16"/>
                <w:lang w:eastAsia="pl-PL"/>
              </w:rPr>
              <w:t>143</w:t>
            </w:r>
          </w:p>
        </w:tc>
        <w:tc>
          <w:tcPr>
            <w:tcW w:w="1701" w:type="dxa"/>
            <w:tcBorders>
              <w:top w:val="nil"/>
              <w:left w:val="nil"/>
              <w:bottom w:val="single" w:sz="4" w:space="0" w:color="000000"/>
              <w:right w:val="single" w:sz="4" w:space="0" w:color="000000"/>
            </w:tcBorders>
            <w:noWrap/>
            <w:vAlign w:val="bottom"/>
            <w:hideMark/>
          </w:tcPr>
          <w:p w14:paraId="14145B0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221601_5.0002.392</w:t>
            </w:r>
          </w:p>
        </w:tc>
        <w:tc>
          <w:tcPr>
            <w:tcW w:w="1216" w:type="dxa"/>
            <w:tcBorders>
              <w:top w:val="nil"/>
              <w:left w:val="nil"/>
              <w:bottom w:val="single" w:sz="4" w:space="0" w:color="000000"/>
              <w:right w:val="single" w:sz="4" w:space="0" w:color="000000"/>
            </w:tcBorders>
            <w:vAlign w:val="bottom"/>
            <w:hideMark/>
          </w:tcPr>
          <w:p w14:paraId="6BF5E60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38762E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BE929C8" w14:textId="77777777" w:rsidR="00AD2B2A" w:rsidRPr="00AD2B2A" w:rsidRDefault="00AD2B2A" w:rsidP="00AD2B2A">
            <w:pPr>
              <w:suppressAutoHyphens w:val="0"/>
              <w:jc w:val="center"/>
              <w:rPr>
                <w:sz w:val="16"/>
                <w:szCs w:val="16"/>
                <w:lang w:eastAsia="pl-PL"/>
              </w:rPr>
            </w:pPr>
            <w:r w:rsidRPr="00AD2B2A">
              <w:rPr>
                <w:sz w:val="16"/>
                <w:szCs w:val="16"/>
                <w:lang w:eastAsia="pl-PL"/>
              </w:rPr>
              <w:t>5.8015</w:t>
            </w:r>
          </w:p>
        </w:tc>
        <w:tc>
          <w:tcPr>
            <w:tcW w:w="3402" w:type="dxa"/>
            <w:tcBorders>
              <w:top w:val="nil"/>
              <w:left w:val="nil"/>
              <w:bottom w:val="single" w:sz="4" w:space="0" w:color="000000"/>
              <w:right w:val="single" w:sz="4" w:space="0" w:color="000000"/>
            </w:tcBorders>
            <w:vAlign w:val="bottom"/>
            <w:hideMark/>
          </w:tcPr>
          <w:p w14:paraId="0AF4A18B" w14:textId="77777777" w:rsidR="00AD2B2A" w:rsidRPr="00AD2B2A" w:rsidRDefault="00AD2B2A" w:rsidP="00AD2B2A">
            <w:pPr>
              <w:suppressAutoHyphens w:val="0"/>
              <w:jc w:val="center"/>
              <w:rPr>
                <w:sz w:val="16"/>
                <w:szCs w:val="16"/>
                <w:lang w:eastAsia="pl-PL"/>
              </w:rPr>
            </w:pPr>
            <w:r w:rsidRPr="00AD2B2A">
              <w:rPr>
                <w:sz w:val="16"/>
                <w:szCs w:val="16"/>
                <w:lang w:eastAsia="pl-PL"/>
              </w:rPr>
              <w:t>RIIIa 1.8517; RIIIb 0.9818; RIVa 0.4608; ŁIII 2.0552; ŁVI 0.0780; W 0.3740</w:t>
            </w:r>
          </w:p>
        </w:tc>
      </w:tr>
      <w:tr w:rsidR="00AD2B2A" w:rsidRPr="00AD2B2A" w14:paraId="1699508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79B30A0" w14:textId="77777777" w:rsidR="00AD2B2A" w:rsidRPr="00AD2B2A" w:rsidRDefault="00AD2B2A" w:rsidP="00AD2B2A">
            <w:pPr>
              <w:suppressAutoHyphens w:val="0"/>
              <w:jc w:val="center"/>
              <w:rPr>
                <w:sz w:val="16"/>
                <w:szCs w:val="16"/>
                <w:lang w:eastAsia="pl-PL"/>
              </w:rPr>
            </w:pPr>
            <w:r w:rsidRPr="00AD2B2A">
              <w:rPr>
                <w:sz w:val="16"/>
                <w:szCs w:val="16"/>
                <w:lang w:eastAsia="pl-PL"/>
              </w:rPr>
              <w:t>144</w:t>
            </w:r>
          </w:p>
        </w:tc>
        <w:tc>
          <w:tcPr>
            <w:tcW w:w="1701" w:type="dxa"/>
            <w:tcBorders>
              <w:top w:val="nil"/>
              <w:left w:val="nil"/>
              <w:bottom w:val="single" w:sz="4" w:space="0" w:color="000000"/>
              <w:right w:val="single" w:sz="4" w:space="0" w:color="000000"/>
            </w:tcBorders>
            <w:noWrap/>
            <w:vAlign w:val="bottom"/>
            <w:hideMark/>
          </w:tcPr>
          <w:p w14:paraId="27A53DA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221601_5.0002.393</w:t>
            </w:r>
          </w:p>
        </w:tc>
        <w:tc>
          <w:tcPr>
            <w:tcW w:w="1216" w:type="dxa"/>
            <w:tcBorders>
              <w:top w:val="nil"/>
              <w:left w:val="nil"/>
              <w:bottom w:val="single" w:sz="4" w:space="0" w:color="000000"/>
              <w:right w:val="single" w:sz="4" w:space="0" w:color="000000"/>
            </w:tcBorders>
            <w:vAlign w:val="bottom"/>
            <w:hideMark/>
          </w:tcPr>
          <w:p w14:paraId="093BB74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2F285F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D0B3664" w14:textId="77777777" w:rsidR="00AD2B2A" w:rsidRPr="00AD2B2A" w:rsidRDefault="00AD2B2A" w:rsidP="00AD2B2A">
            <w:pPr>
              <w:suppressAutoHyphens w:val="0"/>
              <w:jc w:val="center"/>
              <w:rPr>
                <w:sz w:val="16"/>
                <w:szCs w:val="16"/>
                <w:lang w:eastAsia="pl-PL"/>
              </w:rPr>
            </w:pPr>
            <w:r w:rsidRPr="00AD2B2A">
              <w:rPr>
                <w:sz w:val="16"/>
                <w:szCs w:val="16"/>
                <w:lang w:eastAsia="pl-PL"/>
              </w:rPr>
              <w:t>2.5099</w:t>
            </w:r>
          </w:p>
        </w:tc>
        <w:tc>
          <w:tcPr>
            <w:tcW w:w="3402" w:type="dxa"/>
            <w:tcBorders>
              <w:top w:val="nil"/>
              <w:left w:val="nil"/>
              <w:bottom w:val="single" w:sz="4" w:space="0" w:color="000000"/>
              <w:right w:val="single" w:sz="4" w:space="0" w:color="000000"/>
            </w:tcBorders>
            <w:vAlign w:val="bottom"/>
            <w:hideMark/>
          </w:tcPr>
          <w:p w14:paraId="7232815A" w14:textId="77777777" w:rsidR="00AD2B2A" w:rsidRPr="00AD2B2A" w:rsidRDefault="00AD2B2A" w:rsidP="00AD2B2A">
            <w:pPr>
              <w:suppressAutoHyphens w:val="0"/>
              <w:jc w:val="center"/>
              <w:rPr>
                <w:sz w:val="16"/>
                <w:szCs w:val="16"/>
                <w:lang w:eastAsia="pl-PL"/>
              </w:rPr>
            </w:pPr>
            <w:r w:rsidRPr="00AD2B2A">
              <w:rPr>
                <w:sz w:val="16"/>
                <w:szCs w:val="16"/>
                <w:lang w:eastAsia="pl-PL"/>
              </w:rPr>
              <w:t>ŁII 2.4216; W 0.0883</w:t>
            </w:r>
          </w:p>
        </w:tc>
      </w:tr>
      <w:tr w:rsidR="00AD2B2A" w:rsidRPr="00AD2B2A" w14:paraId="1FC4983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2B34E8C" w14:textId="77777777" w:rsidR="00AD2B2A" w:rsidRPr="00AD2B2A" w:rsidRDefault="00AD2B2A" w:rsidP="00AD2B2A">
            <w:pPr>
              <w:suppressAutoHyphens w:val="0"/>
              <w:jc w:val="center"/>
              <w:rPr>
                <w:sz w:val="16"/>
                <w:szCs w:val="16"/>
                <w:lang w:eastAsia="pl-PL"/>
              </w:rPr>
            </w:pPr>
            <w:r w:rsidRPr="00AD2B2A">
              <w:rPr>
                <w:sz w:val="16"/>
                <w:szCs w:val="16"/>
                <w:lang w:eastAsia="pl-PL"/>
              </w:rPr>
              <w:t>145</w:t>
            </w:r>
          </w:p>
        </w:tc>
        <w:tc>
          <w:tcPr>
            <w:tcW w:w="1701" w:type="dxa"/>
            <w:tcBorders>
              <w:top w:val="nil"/>
              <w:left w:val="nil"/>
              <w:bottom w:val="single" w:sz="4" w:space="0" w:color="000000"/>
              <w:right w:val="single" w:sz="4" w:space="0" w:color="000000"/>
            </w:tcBorders>
            <w:noWrap/>
            <w:vAlign w:val="bottom"/>
            <w:hideMark/>
          </w:tcPr>
          <w:p w14:paraId="03D8FBD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221601_5.0002.395</w:t>
            </w:r>
          </w:p>
        </w:tc>
        <w:tc>
          <w:tcPr>
            <w:tcW w:w="1216" w:type="dxa"/>
            <w:tcBorders>
              <w:top w:val="nil"/>
              <w:left w:val="nil"/>
              <w:bottom w:val="single" w:sz="4" w:space="0" w:color="000000"/>
              <w:right w:val="single" w:sz="4" w:space="0" w:color="000000"/>
            </w:tcBorders>
            <w:vAlign w:val="bottom"/>
            <w:hideMark/>
          </w:tcPr>
          <w:p w14:paraId="3643578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081B4C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B001A5F" w14:textId="77777777" w:rsidR="00AD2B2A" w:rsidRPr="00AD2B2A" w:rsidRDefault="00AD2B2A" w:rsidP="00AD2B2A">
            <w:pPr>
              <w:suppressAutoHyphens w:val="0"/>
              <w:jc w:val="center"/>
              <w:rPr>
                <w:sz w:val="16"/>
                <w:szCs w:val="16"/>
                <w:lang w:eastAsia="pl-PL"/>
              </w:rPr>
            </w:pPr>
            <w:r w:rsidRPr="00AD2B2A">
              <w:rPr>
                <w:sz w:val="16"/>
                <w:szCs w:val="16"/>
                <w:lang w:eastAsia="pl-PL"/>
              </w:rPr>
              <w:t>1.8721</w:t>
            </w:r>
          </w:p>
        </w:tc>
        <w:tc>
          <w:tcPr>
            <w:tcW w:w="3402" w:type="dxa"/>
            <w:tcBorders>
              <w:top w:val="nil"/>
              <w:left w:val="nil"/>
              <w:bottom w:val="single" w:sz="4" w:space="0" w:color="000000"/>
              <w:right w:val="single" w:sz="4" w:space="0" w:color="000000"/>
            </w:tcBorders>
            <w:vAlign w:val="bottom"/>
            <w:hideMark/>
          </w:tcPr>
          <w:p w14:paraId="6E006236" w14:textId="77777777" w:rsidR="00AD2B2A" w:rsidRPr="00AD2B2A" w:rsidRDefault="00AD2B2A" w:rsidP="00AD2B2A">
            <w:pPr>
              <w:suppressAutoHyphens w:val="0"/>
              <w:jc w:val="center"/>
              <w:rPr>
                <w:sz w:val="16"/>
                <w:szCs w:val="16"/>
                <w:lang w:eastAsia="pl-PL"/>
              </w:rPr>
            </w:pPr>
            <w:r w:rsidRPr="00AD2B2A">
              <w:rPr>
                <w:sz w:val="16"/>
                <w:szCs w:val="16"/>
                <w:lang w:eastAsia="pl-PL"/>
              </w:rPr>
              <w:t>ŁII 1.2486; ŁIII 0.4881; W 0.0820; N 0.0534</w:t>
            </w:r>
          </w:p>
        </w:tc>
      </w:tr>
      <w:tr w:rsidR="00AD2B2A" w:rsidRPr="00AD2B2A" w14:paraId="6A629E4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40F8344" w14:textId="77777777" w:rsidR="00AD2B2A" w:rsidRPr="00AD2B2A" w:rsidRDefault="00AD2B2A" w:rsidP="00AD2B2A">
            <w:pPr>
              <w:suppressAutoHyphens w:val="0"/>
              <w:jc w:val="center"/>
              <w:rPr>
                <w:sz w:val="16"/>
                <w:szCs w:val="16"/>
                <w:lang w:eastAsia="pl-PL"/>
              </w:rPr>
            </w:pPr>
            <w:r w:rsidRPr="00AD2B2A">
              <w:rPr>
                <w:sz w:val="16"/>
                <w:szCs w:val="16"/>
                <w:lang w:eastAsia="pl-PL"/>
              </w:rPr>
              <w:t>146</w:t>
            </w:r>
          </w:p>
        </w:tc>
        <w:tc>
          <w:tcPr>
            <w:tcW w:w="1701" w:type="dxa"/>
            <w:tcBorders>
              <w:top w:val="nil"/>
              <w:left w:val="nil"/>
              <w:bottom w:val="single" w:sz="4" w:space="0" w:color="000000"/>
              <w:right w:val="single" w:sz="4" w:space="0" w:color="000000"/>
            </w:tcBorders>
            <w:noWrap/>
            <w:vAlign w:val="bottom"/>
            <w:hideMark/>
          </w:tcPr>
          <w:p w14:paraId="722B9E0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221601_5.0002.396</w:t>
            </w:r>
          </w:p>
        </w:tc>
        <w:tc>
          <w:tcPr>
            <w:tcW w:w="1216" w:type="dxa"/>
            <w:tcBorders>
              <w:top w:val="nil"/>
              <w:left w:val="nil"/>
              <w:bottom w:val="single" w:sz="4" w:space="0" w:color="000000"/>
              <w:right w:val="single" w:sz="4" w:space="0" w:color="000000"/>
            </w:tcBorders>
            <w:vAlign w:val="bottom"/>
            <w:hideMark/>
          </w:tcPr>
          <w:p w14:paraId="0E5A094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F21913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5CD21A8" w14:textId="77777777" w:rsidR="00AD2B2A" w:rsidRPr="00AD2B2A" w:rsidRDefault="00AD2B2A" w:rsidP="00AD2B2A">
            <w:pPr>
              <w:suppressAutoHyphens w:val="0"/>
              <w:jc w:val="center"/>
              <w:rPr>
                <w:sz w:val="16"/>
                <w:szCs w:val="16"/>
                <w:lang w:eastAsia="pl-PL"/>
              </w:rPr>
            </w:pPr>
            <w:r w:rsidRPr="00AD2B2A">
              <w:rPr>
                <w:sz w:val="16"/>
                <w:szCs w:val="16"/>
                <w:lang w:eastAsia="pl-PL"/>
              </w:rPr>
              <w:t>0.9557</w:t>
            </w:r>
          </w:p>
        </w:tc>
        <w:tc>
          <w:tcPr>
            <w:tcW w:w="3402" w:type="dxa"/>
            <w:tcBorders>
              <w:top w:val="nil"/>
              <w:left w:val="nil"/>
              <w:bottom w:val="single" w:sz="4" w:space="0" w:color="000000"/>
              <w:right w:val="single" w:sz="4" w:space="0" w:color="000000"/>
            </w:tcBorders>
            <w:vAlign w:val="bottom"/>
            <w:hideMark/>
          </w:tcPr>
          <w:p w14:paraId="1990FDBB" w14:textId="77777777" w:rsidR="00AD2B2A" w:rsidRPr="00AD2B2A" w:rsidRDefault="00AD2B2A" w:rsidP="00AD2B2A">
            <w:pPr>
              <w:suppressAutoHyphens w:val="0"/>
              <w:jc w:val="center"/>
              <w:rPr>
                <w:sz w:val="16"/>
                <w:szCs w:val="16"/>
                <w:lang w:eastAsia="pl-PL"/>
              </w:rPr>
            </w:pPr>
            <w:r w:rsidRPr="00AD2B2A">
              <w:rPr>
                <w:sz w:val="16"/>
                <w:szCs w:val="16"/>
                <w:lang w:eastAsia="pl-PL"/>
              </w:rPr>
              <w:t>ŁIII 0.3745; ŁIV 0.5448; W 0.0364</w:t>
            </w:r>
          </w:p>
        </w:tc>
      </w:tr>
      <w:tr w:rsidR="00AD2B2A" w:rsidRPr="00AD2B2A" w14:paraId="6947C03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45F4EED" w14:textId="77777777" w:rsidR="00AD2B2A" w:rsidRPr="00AD2B2A" w:rsidRDefault="00AD2B2A" w:rsidP="00AD2B2A">
            <w:pPr>
              <w:suppressAutoHyphens w:val="0"/>
              <w:jc w:val="center"/>
              <w:rPr>
                <w:sz w:val="16"/>
                <w:szCs w:val="16"/>
                <w:lang w:eastAsia="pl-PL"/>
              </w:rPr>
            </w:pPr>
            <w:r w:rsidRPr="00AD2B2A">
              <w:rPr>
                <w:sz w:val="16"/>
                <w:szCs w:val="16"/>
                <w:lang w:eastAsia="pl-PL"/>
              </w:rPr>
              <w:t>147</w:t>
            </w:r>
          </w:p>
        </w:tc>
        <w:tc>
          <w:tcPr>
            <w:tcW w:w="1701" w:type="dxa"/>
            <w:tcBorders>
              <w:top w:val="nil"/>
              <w:left w:val="nil"/>
              <w:bottom w:val="single" w:sz="4" w:space="0" w:color="000000"/>
              <w:right w:val="single" w:sz="4" w:space="0" w:color="000000"/>
            </w:tcBorders>
            <w:noWrap/>
            <w:vAlign w:val="bottom"/>
            <w:hideMark/>
          </w:tcPr>
          <w:p w14:paraId="3763D65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221601_5.0002.397</w:t>
            </w:r>
          </w:p>
        </w:tc>
        <w:tc>
          <w:tcPr>
            <w:tcW w:w="1216" w:type="dxa"/>
            <w:tcBorders>
              <w:top w:val="nil"/>
              <w:left w:val="nil"/>
              <w:bottom w:val="single" w:sz="4" w:space="0" w:color="000000"/>
              <w:right w:val="single" w:sz="4" w:space="0" w:color="000000"/>
            </w:tcBorders>
            <w:vAlign w:val="bottom"/>
            <w:hideMark/>
          </w:tcPr>
          <w:p w14:paraId="0C22348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744E02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8570C5B" w14:textId="77777777" w:rsidR="00AD2B2A" w:rsidRPr="00AD2B2A" w:rsidRDefault="00AD2B2A" w:rsidP="00AD2B2A">
            <w:pPr>
              <w:suppressAutoHyphens w:val="0"/>
              <w:jc w:val="center"/>
              <w:rPr>
                <w:sz w:val="16"/>
                <w:szCs w:val="16"/>
                <w:lang w:eastAsia="pl-PL"/>
              </w:rPr>
            </w:pPr>
            <w:r w:rsidRPr="00AD2B2A">
              <w:rPr>
                <w:sz w:val="16"/>
                <w:szCs w:val="16"/>
                <w:lang w:eastAsia="pl-PL"/>
              </w:rPr>
              <w:t>0.6643</w:t>
            </w:r>
          </w:p>
        </w:tc>
        <w:tc>
          <w:tcPr>
            <w:tcW w:w="3402" w:type="dxa"/>
            <w:tcBorders>
              <w:top w:val="nil"/>
              <w:left w:val="nil"/>
              <w:bottom w:val="single" w:sz="4" w:space="0" w:color="000000"/>
              <w:right w:val="single" w:sz="4" w:space="0" w:color="000000"/>
            </w:tcBorders>
            <w:vAlign w:val="bottom"/>
            <w:hideMark/>
          </w:tcPr>
          <w:p w14:paraId="4E81EC01" w14:textId="77777777" w:rsidR="00AD2B2A" w:rsidRPr="00AD2B2A" w:rsidRDefault="00AD2B2A" w:rsidP="00AD2B2A">
            <w:pPr>
              <w:suppressAutoHyphens w:val="0"/>
              <w:jc w:val="center"/>
              <w:rPr>
                <w:sz w:val="16"/>
                <w:szCs w:val="16"/>
                <w:lang w:eastAsia="pl-PL"/>
              </w:rPr>
            </w:pPr>
            <w:r w:rsidRPr="00AD2B2A">
              <w:rPr>
                <w:sz w:val="16"/>
                <w:szCs w:val="16"/>
                <w:lang w:eastAsia="pl-PL"/>
              </w:rPr>
              <w:t>ŁIII 0.2337; ŁIV 0.3996; W 0.0310</w:t>
            </w:r>
          </w:p>
        </w:tc>
      </w:tr>
      <w:tr w:rsidR="00AD2B2A" w:rsidRPr="00AD2B2A" w14:paraId="1D75CAB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0A72195" w14:textId="77777777" w:rsidR="00AD2B2A" w:rsidRPr="00AD2B2A" w:rsidRDefault="00AD2B2A" w:rsidP="00AD2B2A">
            <w:pPr>
              <w:suppressAutoHyphens w:val="0"/>
              <w:jc w:val="center"/>
              <w:rPr>
                <w:sz w:val="16"/>
                <w:szCs w:val="16"/>
                <w:lang w:eastAsia="pl-PL"/>
              </w:rPr>
            </w:pPr>
            <w:r w:rsidRPr="00AD2B2A">
              <w:rPr>
                <w:sz w:val="16"/>
                <w:szCs w:val="16"/>
                <w:lang w:eastAsia="pl-PL"/>
              </w:rPr>
              <w:t>148</w:t>
            </w:r>
          </w:p>
        </w:tc>
        <w:tc>
          <w:tcPr>
            <w:tcW w:w="1701" w:type="dxa"/>
            <w:tcBorders>
              <w:top w:val="nil"/>
              <w:left w:val="nil"/>
              <w:bottom w:val="single" w:sz="4" w:space="0" w:color="000000"/>
              <w:right w:val="single" w:sz="4" w:space="0" w:color="000000"/>
            </w:tcBorders>
            <w:noWrap/>
            <w:vAlign w:val="bottom"/>
            <w:hideMark/>
          </w:tcPr>
          <w:p w14:paraId="26C00BC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221601_5.0002.398</w:t>
            </w:r>
          </w:p>
        </w:tc>
        <w:tc>
          <w:tcPr>
            <w:tcW w:w="1216" w:type="dxa"/>
            <w:tcBorders>
              <w:top w:val="nil"/>
              <w:left w:val="nil"/>
              <w:bottom w:val="single" w:sz="4" w:space="0" w:color="000000"/>
              <w:right w:val="single" w:sz="4" w:space="0" w:color="000000"/>
            </w:tcBorders>
            <w:vAlign w:val="bottom"/>
            <w:hideMark/>
          </w:tcPr>
          <w:p w14:paraId="3091739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70B5A94"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99EBA3D" w14:textId="77777777" w:rsidR="00AD2B2A" w:rsidRPr="00AD2B2A" w:rsidRDefault="00AD2B2A" w:rsidP="00AD2B2A">
            <w:pPr>
              <w:suppressAutoHyphens w:val="0"/>
              <w:jc w:val="center"/>
              <w:rPr>
                <w:sz w:val="16"/>
                <w:szCs w:val="16"/>
                <w:lang w:eastAsia="pl-PL"/>
              </w:rPr>
            </w:pPr>
            <w:r w:rsidRPr="00AD2B2A">
              <w:rPr>
                <w:sz w:val="16"/>
                <w:szCs w:val="16"/>
                <w:lang w:eastAsia="pl-PL"/>
              </w:rPr>
              <w:t>0.6791</w:t>
            </w:r>
          </w:p>
        </w:tc>
        <w:tc>
          <w:tcPr>
            <w:tcW w:w="3402" w:type="dxa"/>
            <w:tcBorders>
              <w:top w:val="nil"/>
              <w:left w:val="nil"/>
              <w:bottom w:val="single" w:sz="4" w:space="0" w:color="000000"/>
              <w:right w:val="single" w:sz="4" w:space="0" w:color="000000"/>
            </w:tcBorders>
            <w:vAlign w:val="bottom"/>
            <w:hideMark/>
          </w:tcPr>
          <w:p w14:paraId="095BAFD9" w14:textId="77777777" w:rsidR="00AD2B2A" w:rsidRPr="00AD2B2A" w:rsidRDefault="00AD2B2A" w:rsidP="00AD2B2A">
            <w:pPr>
              <w:suppressAutoHyphens w:val="0"/>
              <w:jc w:val="center"/>
              <w:rPr>
                <w:sz w:val="16"/>
                <w:szCs w:val="16"/>
                <w:lang w:eastAsia="pl-PL"/>
              </w:rPr>
            </w:pPr>
            <w:r w:rsidRPr="00AD2B2A">
              <w:rPr>
                <w:sz w:val="16"/>
                <w:szCs w:val="16"/>
                <w:lang w:eastAsia="pl-PL"/>
              </w:rPr>
              <w:t>ŁIII 0.2060; ŁIV 0.4551; W 0.0180</w:t>
            </w:r>
          </w:p>
        </w:tc>
      </w:tr>
      <w:tr w:rsidR="00AD2B2A" w:rsidRPr="00AD2B2A" w14:paraId="1459D48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AEE6868" w14:textId="77777777" w:rsidR="00AD2B2A" w:rsidRPr="00AD2B2A" w:rsidRDefault="00AD2B2A" w:rsidP="00AD2B2A">
            <w:pPr>
              <w:suppressAutoHyphens w:val="0"/>
              <w:jc w:val="center"/>
              <w:rPr>
                <w:sz w:val="16"/>
                <w:szCs w:val="16"/>
                <w:lang w:eastAsia="pl-PL"/>
              </w:rPr>
            </w:pPr>
            <w:r w:rsidRPr="00AD2B2A">
              <w:rPr>
                <w:sz w:val="16"/>
                <w:szCs w:val="16"/>
                <w:lang w:eastAsia="pl-PL"/>
              </w:rPr>
              <w:t>149</w:t>
            </w:r>
          </w:p>
        </w:tc>
        <w:tc>
          <w:tcPr>
            <w:tcW w:w="1701" w:type="dxa"/>
            <w:tcBorders>
              <w:top w:val="nil"/>
              <w:left w:val="nil"/>
              <w:bottom w:val="single" w:sz="4" w:space="0" w:color="000000"/>
              <w:right w:val="single" w:sz="4" w:space="0" w:color="000000"/>
            </w:tcBorders>
            <w:noWrap/>
            <w:vAlign w:val="bottom"/>
            <w:hideMark/>
          </w:tcPr>
          <w:p w14:paraId="372831C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221601_5.0002.399</w:t>
            </w:r>
          </w:p>
        </w:tc>
        <w:tc>
          <w:tcPr>
            <w:tcW w:w="1216" w:type="dxa"/>
            <w:tcBorders>
              <w:top w:val="nil"/>
              <w:left w:val="nil"/>
              <w:bottom w:val="single" w:sz="4" w:space="0" w:color="000000"/>
              <w:right w:val="single" w:sz="4" w:space="0" w:color="000000"/>
            </w:tcBorders>
            <w:vAlign w:val="bottom"/>
            <w:hideMark/>
          </w:tcPr>
          <w:p w14:paraId="1C0A6A8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6A5583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03719E4" w14:textId="77777777" w:rsidR="00AD2B2A" w:rsidRPr="00AD2B2A" w:rsidRDefault="00AD2B2A" w:rsidP="00AD2B2A">
            <w:pPr>
              <w:suppressAutoHyphens w:val="0"/>
              <w:jc w:val="center"/>
              <w:rPr>
                <w:sz w:val="16"/>
                <w:szCs w:val="16"/>
                <w:lang w:eastAsia="pl-PL"/>
              </w:rPr>
            </w:pPr>
            <w:r w:rsidRPr="00AD2B2A">
              <w:rPr>
                <w:sz w:val="16"/>
                <w:szCs w:val="16"/>
                <w:lang w:eastAsia="pl-PL"/>
              </w:rPr>
              <w:t>6.2513</w:t>
            </w:r>
          </w:p>
        </w:tc>
        <w:tc>
          <w:tcPr>
            <w:tcW w:w="3402" w:type="dxa"/>
            <w:tcBorders>
              <w:top w:val="nil"/>
              <w:left w:val="nil"/>
              <w:bottom w:val="single" w:sz="4" w:space="0" w:color="000000"/>
              <w:right w:val="single" w:sz="4" w:space="0" w:color="000000"/>
            </w:tcBorders>
            <w:vAlign w:val="bottom"/>
            <w:hideMark/>
          </w:tcPr>
          <w:p w14:paraId="7CE911B9" w14:textId="77777777" w:rsidR="00AD2B2A" w:rsidRPr="00AD2B2A" w:rsidRDefault="00AD2B2A" w:rsidP="00AD2B2A">
            <w:pPr>
              <w:suppressAutoHyphens w:val="0"/>
              <w:jc w:val="center"/>
              <w:rPr>
                <w:sz w:val="16"/>
                <w:szCs w:val="16"/>
                <w:lang w:eastAsia="pl-PL"/>
              </w:rPr>
            </w:pPr>
            <w:r w:rsidRPr="00AD2B2A">
              <w:rPr>
                <w:sz w:val="16"/>
                <w:szCs w:val="16"/>
                <w:lang w:eastAsia="pl-PL"/>
              </w:rPr>
              <w:t>RII 0.8663; RIIIa 4.5115; RIVa 0.7821; W 0.0914</w:t>
            </w:r>
          </w:p>
        </w:tc>
      </w:tr>
      <w:tr w:rsidR="00AD2B2A" w:rsidRPr="00AD2B2A" w14:paraId="35480A6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53A1AB9" w14:textId="77777777" w:rsidR="00AD2B2A" w:rsidRPr="00AD2B2A" w:rsidRDefault="00AD2B2A" w:rsidP="00AD2B2A">
            <w:pPr>
              <w:suppressAutoHyphens w:val="0"/>
              <w:jc w:val="center"/>
              <w:rPr>
                <w:sz w:val="16"/>
                <w:szCs w:val="16"/>
                <w:lang w:eastAsia="pl-PL"/>
              </w:rPr>
            </w:pPr>
            <w:r w:rsidRPr="00AD2B2A">
              <w:rPr>
                <w:sz w:val="16"/>
                <w:szCs w:val="16"/>
                <w:lang w:eastAsia="pl-PL"/>
              </w:rPr>
              <w:t>150</w:t>
            </w:r>
          </w:p>
        </w:tc>
        <w:tc>
          <w:tcPr>
            <w:tcW w:w="1701" w:type="dxa"/>
            <w:tcBorders>
              <w:top w:val="nil"/>
              <w:left w:val="nil"/>
              <w:bottom w:val="single" w:sz="4" w:space="0" w:color="000000"/>
              <w:right w:val="single" w:sz="4" w:space="0" w:color="000000"/>
            </w:tcBorders>
            <w:noWrap/>
            <w:vAlign w:val="bottom"/>
            <w:hideMark/>
          </w:tcPr>
          <w:p w14:paraId="31201E7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w:t>
            </w:r>
          </w:p>
        </w:tc>
        <w:tc>
          <w:tcPr>
            <w:tcW w:w="1216" w:type="dxa"/>
            <w:tcBorders>
              <w:top w:val="nil"/>
              <w:left w:val="nil"/>
              <w:bottom w:val="single" w:sz="4" w:space="0" w:color="000000"/>
              <w:right w:val="single" w:sz="4" w:space="0" w:color="000000"/>
            </w:tcBorders>
            <w:vAlign w:val="bottom"/>
            <w:hideMark/>
          </w:tcPr>
          <w:p w14:paraId="383CE33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2E4983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6B0E992" w14:textId="77777777" w:rsidR="00AD2B2A" w:rsidRPr="00AD2B2A" w:rsidRDefault="00AD2B2A" w:rsidP="00AD2B2A">
            <w:pPr>
              <w:suppressAutoHyphens w:val="0"/>
              <w:jc w:val="center"/>
              <w:rPr>
                <w:sz w:val="16"/>
                <w:szCs w:val="16"/>
                <w:lang w:eastAsia="pl-PL"/>
              </w:rPr>
            </w:pPr>
            <w:r w:rsidRPr="00AD2B2A">
              <w:rPr>
                <w:sz w:val="16"/>
                <w:szCs w:val="16"/>
                <w:lang w:eastAsia="pl-PL"/>
              </w:rPr>
              <w:t>2.2087</w:t>
            </w:r>
          </w:p>
        </w:tc>
        <w:tc>
          <w:tcPr>
            <w:tcW w:w="3402" w:type="dxa"/>
            <w:tcBorders>
              <w:top w:val="nil"/>
              <w:left w:val="nil"/>
              <w:bottom w:val="single" w:sz="4" w:space="0" w:color="000000"/>
              <w:right w:val="single" w:sz="4" w:space="0" w:color="000000"/>
            </w:tcBorders>
            <w:vAlign w:val="bottom"/>
            <w:hideMark/>
          </w:tcPr>
          <w:p w14:paraId="2BFD7396" w14:textId="77777777" w:rsidR="00AD2B2A" w:rsidRPr="00AD2B2A" w:rsidRDefault="00AD2B2A" w:rsidP="00AD2B2A">
            <w:pPr>
              <w:suppressAutoHyphens w:val="0"/>
              <w:jc w:val="center"/>
              <w:rPr>
                <w:sz w:val="16"/>
                <w:szCs w:val="16"/>
                <w:lang w:eastAsia="pl-PL"/>
              </w:rPr>
            </w:pPr>
            <w:r w:rsidRPr="00AD2B2A">
              <w:rPr>
                <w:sz w:val="16"/>
                <w:szCs w:val="16"/>
                <w:lang w:eastAsia="pl-PL"/>
              </w:rPr>
              <w:t>RIIIb 2.1490; W 0.0597</w:t>
            </w:r>
          </w:p>
        </w:tc>
      </w:tr>
      <w:tr w:rsidR="00AD2B2A" w:rsidRPr="00AD2B2A" w14:paraId="7CF2FDC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7C3BAC8" w14:textId="77777777" w:rsidR="00AD2B2A" w:rsidRPr="00AD2B2A" w:rsidRDefault="00AD2B2A" w:rsidP="00AD2B2A">
            <w:pPr>
              <w:suppressAutoHyphens w:val="0"/>
              <w:jc w:val="center"/>
              <w:rPr>
                <w:sz w:val="16"/>
                <w:szCs w:val="16"/>
                <w:lang w:eastAsia="pl-PL"/>
              </w:rPr>
            </w:pPr>
            <w:r w:rsidRPr="00AD2B2A">
              <w:rPr>
                <w:sz w:val="16"/>
                <w:szCs w:val="16"/>
                <w:lang w:eastAsia="pl-PL"/>
              </w:rPr>
              <w:t>151</w:t>
            </w:r>
          </w:p>
        </w:tc>
        <w:tc>
          <w:tcPr>
            <w:tcW w:w="1701" w:type="dxa"/>
            <w:tcBorders>
              <w:top w:val="nil"/>
              <w:left w:val="nil"/>
              <w:bottom w:val="single" w:sz="4" w:space="0" w:color="000000"/>
              <w:right w:val="single" w:sz="4" w:space="0" w:color="000000"/>
            </w:tcBorders>
            <w:noWrap/>
            <w:vAlign w:val="bottom"/>
            <w:hideMark/>
          </w:tcPr>
          <w:p w14:paraId="1AE1485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221601_5.0002.401</w:t>
            </w:r>
          </w:p>
        </w:tc>
        <w:tc>
          <w:tcPr>
            <w:tcW w:w="1216" w:type="dxa"/>
            <w:tcBorders>
              <w:top w:val="nil"/>
              <w:left w:val="nil"/>
              <w:bottom w:val="single" w:sz="4" w:space="0" w:color="000000"/>
              <w:right w:val="single" w:sz="4" w:space="0" w:color="000000"/>
            </w:tcBorders>
            <w:vAlign w:val="bottom"/>
            <w:hideMark/>
          </w:tcPr>
          <w:p w14:paraId="4FA05E6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653B0B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3AE9DD7" w14:textId="77777777" w:rsidR="00AD2B2A" w:rsidRPr="00AD2B2A" w:rsidRDefault="00AD2B2A" w:rsidP="00AD2B2A">
            <w:pPr>
              <w:suppressAutoHyphens w:val="0"/>
              <w:jc w:val="center"/>
              <w:rPr>
                <w:sz w:val="16"/>
                <w:szCs w:val="16"/>
                <w:lang w:eastAsia="pl-PL"/>
              </w:rPr>
            </w:pPr>
            <w:r w:rsidRPr="00AD2B2A">
              <w:rPr>
                <w:sz w:val="16"/>
                <w:szCs w:val="16"/>
                <w:lang w:eastAsia="pl-PL"/>
              </w:rPr>
              <w:t>13.3089</w:t>
            </w:r>
          </w:p>
        </w:tc>
        <w:tc>
          <w:tcPr>
            <w:tcW w:w="3402" w:type="dxa"/>
            <w:tcBorders>
              <w:top w:val="nil"/>
              <w:left w:val="nil"/>
              <w:bottom w:val="single" w:sz="4" w:space="0" w:color="000000"/>
              <w:right w:val="single" w:sz="4" w:space="0" w:color="000000"/>
            </w:tcBorders>
            <w:vAlign w:val="bottom"/>
            <w:hideMark/>
          </w:tcPr>
          <w:p w14:paraId="3CEA20A4" w14:textId="77777777" w:rsidR="00AD2B2A" w:rsidRPr="00AD2B2A" w:rsidRDefault="00AD2B2A" w:rsidP="00AD2B2A">
            <w:pPr>
              <w:suppressAutoHyphens w:val="0"/>
              <w:jc w:val="center"/>
              <w:rPr>
                <w:sz w:val="16"/>
                <w:szCs w:val="16"/>
                <w:lang w:eastAsia="pl-PL"/>
              </w:rPr>
            </w:pPr>
            <w:r w:rsidRPr="00AD2B2A">
              <w:rPr>
                <w:sz w:val="16"/>
                <w:szCs w:val="16"/>
                <w:lang w:eastAsia="pl-PL"/>
              </w:rPr>
              <w:t>RIIIa 8.3455; RIIIb 0.3953; S-RIIIa 0.4960; ŁV 0.5255; PsIII 2.1796; W 0.1738; LzV 0.2900; B-RIIIa 0.7951; dr-RIIIa 0.0338; N 0.0743</w:t>
            </w:r>
          </w:p>
        </w:tc>
      </w:tr>
      <w:tr w:rsidR="00AD2B2A" w:rsidRPr="00AD2B2A" w14:paraId="741E622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0FDCE93" w14:textId="77777777" w:rsidR="00AD2B2A" w:rsidRPr="00AD2B2A" w:rsidRDefault="00AD2B2A" w:rsidP="00AD2B2A">
            <w:pPr>
              <w:suppressAutoHyphens w:val="0"/>
              <w:jc w:val="center"/>
              <w:rPr>
                <w:sz w:val="16"/>
                <w:szCs w:val="16"/>
                <w:lang w:eastAsia="pl-PL"/>
              </w:rPr>
            </w:pPr>
            <w:r w:rsidRPr="00AD2B2A">
              <w:rPr>
                <w:sz w:val="16"/>
                <w:szCs w:val="16"/>
                <w:lang w:eastAsia="pl-PL"/>
              </w:rPr>
              <w:t>152</w:t>
            </w:r>
          </w:p>
        </w:tc>
        <w:tc>
          <w:tcPr>
            <w:tcW w:w="1701" w:type="dxa"/>
            <w:tcBorders>
              <w:top w:val="nil"/>
              <w:left w:val="nil"/>
              <w:bottom w:val="single" w:sz="4" w:space="0" w:color="000000"/>
              <w:right w:val="single" w:sz="4" w:space="0" w:color="000000"/>
            </w:tcBorders>
            <w:noWrap/>
            <w:vAlign w:val="bottom"/>
            <w:hideMark/>
          </w:tcPr>
          <w:p w14:paraId="73EAA1C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221601_5.0002.402</w:t>
            </w:r>
          </w:p>
        </w:tc>
        <w:tc>
          <w:tcPr>
            <w:tcW w:w="1216" w:type="dxa"/>
            <w:tcBorders>
              <w:top w:val="nil"/>
              <w:left w:val="nil"/>
              <w:bottom w:val="single" w:sz="4" w:space="0" w:color="000000"/>
              <w:right w:val="single" w:sz="4" w:space="0" w:color="000000"/>
            </w:tcBorders>
            <w:vAlign w:val="bottom"/>
            <w:hideMark/>
          </w:tcPr>
          <w:p w14:paraId="0B4E7C3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CFEE5D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9C3A5D2" w14:textId="77777777" w:rsidR="00AD2B2A" w:rsidRPr="00AD2B2A" w:rsidRDefault="00AD2B2A" w:rsidP="00AD2B2A">
            <w:pPr>
              <w:suppressAutoHyphens w:val="0"/>
              <w:jc w:val="center"/>
              <w:rPr>
                <w:sz w:val="16"/>
                <w:szCs w:val="16"/>
                <w:lang w:eastAsia="pl-PL"/>
              </w:rPr>
            </w:pPr>
            <w:r w:rsidRPr="00AD2B2A">
              <w:rPr>
                <w:sz w:val="16"/>
                <w:szCs w:val="16"/>
                <w:lang w:eastAsia="pl-PL"/>
              </w:rPr>
              <w:t>1.5406</w:t>
            </w:r>
          </w:p>
        </w:tc>
        <w:tc>
          <w:tcPr>
            <w:tcW w:w="3402" w:type="dxa"/>
            <w:tcBorders>
              <w:top w:val="nil"/>
              <w:left w:val="nil"/>
              <w:bottom w:val="single" w:sz="4" w:space="0" w:color="000000"/>
              <w:right w:val="single" w:sz="4" w:space="0" w:color="000000"/>
            </w:tcBorders>
            <w:vAlign w:val="bottom"/>
            <w:hideMark/>
          </w:tcPr>
          <w:p w14:paraId="21BD3EC9" w14:textId="77777777" w:rsidR="00AD2B2A" w:rsidRPr="00AD2B2A" w:rsidRDefault="00AD2B2A" w:rsidP="00AD2B2A">
            <w:pPr>
              <w:suppressAutoHyphens w:val="0"/>
              <w:jc w:val="center"/>
              <w:rPr>
                <w:sz w:val="16"/>
                <w:szCs w:val="16"/>
                <w:lang w:eastAsia="pl-PL"/>
              </w:rPr>
            </w:pPr>
            <w:r w:rsidRPr="00AD2B2A">
              <w:rPr>
                <w:sz w:val="16"/>
                <w:szCs w:val="16"/>
                <w:lang w:eastAsia="pl-PL"/>
              </w:rPr>
              <w:t>RIIIa 0.8102; RIVa 0.1559; PsIV 0.5064; W 0.0681</w:t>
            </w:r>
          </w:p>
        </w:tc>
      </w:tr>
      <w:tr w:rsidR="00AD2B2A" w:rsidRPr="00AD2B2A" w14:paraId="7621A73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CA8A120" w14:textId="77777777" w:rsidR="00AD2B2A" w:rsidRPr="00AD2B2A" w:rsidRDefault="00AD2B2A" w:rsidP="00AD2B2A">
            <w:pPr>
              <w:suppressAutoHyphens w:val="0"/>
              <w:jc w:val="center"/>
              <w:rPr>
                <w:sz w:val="16"/>
                <w:szCs w:val="16"/>
                <w:lang w:eastAsia="pl-PL"/>
              </w:rPr>
            </w:pPr>
            <w:r w:rsidRPr="00AD2B2A">
              <w:rPr>
                <w:sz w:val="16"/>
                <w:szCs w:val="16"/>
                <w:lang w:eastAsia="pl-PL"/>
              </w:rPr>
              <w:t>153</w:t>
            </w:r>
          </w:p>
        </w:tc>
        <w:tc>
          <w:tcPr>
            <w:tcW w:w="1701" w:type="dxa"/>
            <w:tcBorders>
              <w:top w:val="nil"/>
              <w:left w:val="nil"/>
              <w:bottom w:val="single" w:sz="4" w:space="0" w:color="000000"/>
              <w:right w:val="single" w:sz="4" w:space="0" w:color="000000"/>
            </w:tcBorders>
            <w:noWrap/>
            <w:vAlign w:val="bottom"/>
            <w:hideMark/>
          </w:tcPr>
          <w:p w14:paraId="7C3A278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221601_5.0002.403</w:t>
            </w:r>
          </w:p>
        </w:tc>
        <w:tc>
          <w:tcPr>
            <w:tcW w:w="1216" w:type="dxa"/>
            <w:tcBorders>
              <w:top w:val="nil"/>
              <w:left w:val="nil"/>
              <w:bottom w:val="single" w:sz="4" w:space="0" w:color="000000"/>
              <w:right w:val="single" w:sz="4" w:space="0" w:color="000000"/>
            </w:tcBorders>
            <w:vAlign w:val="bottom"/>
            <w:hideMark/>
          </w:tcPr>
          <w:p w14:paraId="5E0C781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F68980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A9CED75" w14:textId="77777777" w:rsidR="00AD2B2A" w:rsidRPr="00AD2B2A" w:rsidRDefault="00AD2B2A" w:rsidP="00AD2B2A">
            <w:pPr>
              <w:suppressAutoHyphens w:val="0"/>
              <w:jc w:val="center"/>
              <w:rPr>
                <w:sz w:val="16"/>
                <w:szCs w:val="16"/>
                <w:lang w:eastAsia="pl-PL"/>
              </w:rPr>
            </w:pPr>
            <w:r w:rsidRPr="00AD2B2A">
              <w:rPr>
                <w:sz w:val="16"/>
                <w:szCs w:val="16"/>
                <w:lang w:eastAsia="pl-PL"/>
              </w:rPr>
              <w:t>3.8929</w:t>
            </w:r>
          </w:p>
        </w:tc>
        <w:tc>
          <w:tcPr>
            <w:tcW w:w="3402" w:type="dxa"/>
            <w:tcBorders>
              <w:top w:val="nil"/>
              <w:left w:val="nil"/>
              <w:bottom w:val="single" w:sz="4" w:space="0" w:color="000000"/>
              <w:right w:val="single" w:sz="4" w:space="0" w:color="000000"/>
            </w:tcBorders>
            <w:vAlign w:val="bottom"/>
            <w:hideMark/>
          </w:tcPr>
          <w:p w14:paraId="414E5BB9" w14:textId="77777777" w:rsidR="00AD2B2A" w:rsidRPr="00AD2B2A" w:rsidRDefault="00AD2B2A" w:rsidP="00AD2B2A">
            <w:pPr>
              <w:suppressAutoHyphens w:val="0"/>
              <w:jc w:val="center"/>
              <w:rPr>
                <w:sz w:val="16"/>
                <w:szCs w:val="16"/>
                <w:lang w:eastAsia="pl-PL"/>
              </w:rPr>
            </w:pPr>
            <w:r w:rsidRPr="00AD2B2A">
              <w:rPr>
                <w:sz w:val="16"/>
                <w:szCs w:val="16"/>
                <w:lang w:eastAsia="pl-PL"/>
              </w:rPr>
              <w:t>RIIIa 1.6822; ŁII 1.1595; ŁIII 0.8564; W 0.1948</w:t>
            </w:r>
          </w:p>
        </w:tc>
      </w:tr>
      <w:tr w:rsidR="00AD2B2A" w:rsidRPr="00AD2B2A" w14:paraId="4F9A74E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418CF1D" w14:textId="77777777" w:rsidR="00AD2B2A" w:rsidRPr="00AD2B2A" w:rsidRDefault="00AD2B2A" w:rsidP="00AD2B2A">
            <w:pPr>
              <w:suppressAutoHyphens w:val="0"/>
              <w:jc w:val="center"/>
              <w:rPr>
                <w:sz w:val="16"/>
                <w:szCs w:val="16"/>
                <w:lang w:eastAsia="pl-PL"/>
              </w:rPr>
            </w:pPr>
            <w:r w:rsidRPr="00AD2B2A">
              <w:rPr>
                <w:sz w:val="16"/>
                <w:szCs w:val="16"/>
                <w:lang w:eastAsia="pl-PL"/>
              </w:rPr>
              <w:t>154</w:t>
            </w:r>
          </w:p>
        </w:tc>
        <w:tc>
          <w:tcPr>
            <w:tcW w:w="1701" w:type="dxa"/>
            <w:tcBorders>
              <w:top w:val="nil"/>
              <w:left w:val="nil"/>
              <w:bottom w:val="single" w:sz="4" w:space="0" w:color="000000"/>
              <w:right w:val="single" w:sz="4" w:space="0" w:color="000000"/>
            </w:tcBorders>
            <w:noWrap/>
            <w:vAlign w:val="bottom"/>
            <w:hideMark/>
          </w:tcPr>
          <w:p w14:paraId="46CE2ED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221601_5.0002.405</w:t>
            </w:r>
          </w:p>
        </w:tc>
        <w:tc>
          <w:tcPr>
            <w:tcW w:w="1216" w:type="dxa"/>
            <w:tcBorders>
              <w:top w:val="nil"/>
              <w:left w:val="nil"/>
              <w:bottom w:val="single" w:sz="4" w:space="0" w:color="000000"/>
              <w:right w:val="single" w:sz="4" w:space="0" w:color="000000"/>
            </w:tcBorders>
            <w:vAlign w:val="bottom"/>
            <w:hideMark/>
          </w:tcPr>
          <w:p w14:paraId="6EE743B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91CE4D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48422F0" w14:textId="77777777" w:rsidR="00AD2B2A" w:rsidRPr="00AD2B2A" w:rsidRDefault="00AD2B2A" w:rsidP="00AD2B2A">
            <w:pPr>
              <w:suppressAutoHyphens w:val="0"/>
              <w:jc w:val="center"/>
              <w:rPr>
                <w:sz w:val="16"/>
                <w:szCs w:val="16"/>
                <w:lang w:eastAsia="pl-PL"/>
              </w:rPr>
            </w:pPr>
            <w:r w:rsidRPr="00AD2B2A">
              <w:rPr>
                <w:sz w:val="16"/>
                <w:szCs w:val="16"/>
                <w:lang w:eastAsia="pl-PL"/>
              </w:rPr>
              <w:t>0.4396</w:t>
            </w:r>
          </w:p>
        </w:tc>
        <w:tc>
          <w:tcPr>
            <w:tcW w:w="3402" w:type="dxa"/>
            <w:tcBorders>
              <w:top w:val="nil"/>
              <w:left w:val="nil"/>
              <w:bottom w:val="single" w:sz="4" w:space="0" w:color="000000"/>
              <w:right w:val="single" w:sz="4" w:space="0" w:color="000000"/>
            </w:tcBorders>
            <w:vAlign w:val="bottom"/>
            <w:hideMark/>
          </w:tcPr>
          <w:p w14:paraId="7C3D1D50" w14:textId="77777777" w:rsidR="00AD2B2A" w:rsidRPr="00AD2B2A" w:rsidRDefault="00AD2B2A" w:rsidP="00AD2B2A">
            <w:pPr>
              <w:suppressAutoHyphens w:val="0"/>
              <w:jc w:val="center"/>
              <w:rPr>
                <w:sz w:val="16"/>
                <w:szCs w:val="16"/>
                <w:lang w:eastAsia="pl-PL"/>
              </w:rPr>
            </w:pPr>
            <w:r w:rsidRPr="00AD2B2A">
              <w:rPr>
                <w:sz w:val="16"/>
                <w:szCs w:val="16"/>
                <w:lang w:eastAsia="pl-PL"/>
              </w:rPr>
              <w:t>ŁII 0.1184; ŁIII 0.2592; W 0.0620</w:t>
            </w:r>
          </w:p>
        </w:tc>
      </w:tr>
      <w:tr w:rsidR="00AD2B2A" w:rsidRPr="00AD2B2A" w14:paraId="1C7A35E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382CE73" w14:textId="77777777" w:rsidR="00AD2B2A" w:rsidRPr="00AD2B2A" w:rsidRDefault="00AD2B2A" w:rsidP="00AD2B2A">
            <w:pPr>
              <w:suppressAutoHyphens w:val="0"/>
              <w:jc w:val="center"/>
              <w:rPr>
                <w:sz w:val="16"/>
                <w:szCs w:val="16"/>
                <w:lang w:eastAsia="pl-PL"/>
              </w:rPr>
            </w:pPr>
            <w:r w:rsidRPr="00AD2B2A">
              <w:rPr>
                <w:sz w:val="16"/>
                <w:szCs w:val="16"/>
                <w:lang w:eastAsia="pl-PL"/>
              </w:rPr>
              <w:t>155</w:t>
            </w:r>
          </w:p>
        </w:tc>
        <w:tc>
          <w:tcPr>
            <w:tcW w:w="1701" w:type="dxa"/>
            <w:tcBorders>
              <w:top w:val="nil"/>
              <w:left w:val="nil"/>
              <w:bottom w:val="single" w:sz="4" w:space="0" w:color="000000"/>
              <w:right w:val="single" w:sz="4" w:space="0" w:color="000000"/>
            </w:tcBorders>
            <w:noWrap/>
            <w:vAlign w:val="bottom"/>
            <w:hideMark/>
          </w:tcPr>
          <w:p w14:paraId="7C37157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221601_5.0002.406</w:t>
            </w:r>
          </w:p>
        </w:tc>
        <w:tc>
          <w:tcPr>
            <w:tcW w:w="1216" w:type="dxa"/>
            <w:tcBorders>
              <w:top w:val="nil"/>
              <w:left w:val="nil"/>
              <w:bottom w:val="single" w:sz="4" w:space="0" w:color="000000"/>
              <w:right w:val="single" w:sz="4" w:space="0" w:color="000000"/>
            </w:tcBorders>
            <w:vAlign w:val="bottom"/>
            <w:hideMark/>
          </w:tcPr>
          <w:p w14:paraId="6840B5E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5902AA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6C01AAF" w14:textId="77777777" w:rsidR="00AD2B2A" w:rsidRPr="00AD2B2A" w:rsidRDefault="00AD2B2A" w:rsidP="00AD2B2A">
            <w:pPr>
              <w:suppressAutoHyphens w:val="0"/>
              <w:jc w:val="center"/>
              <w:rPr>
                <w:sz w:val="16"/>
                <w:szCs w:val="16"/>
                <w:lang w:eastAsia="pl-PL"/>
              </w:rPr>
            </w:pPr>
            <w:r w:rsidRPr="00AD2B2A">
              <w:rPr>
                <w:sz w:val="16"/>
                <w:szCs w:val="16"/>
                <w:lang w:eastAsia="pl-PL"/>
              </w:rPr>
              <w:t>1.2499</w:t>
            </w:r>
          </w:p>
        </w:tc>
        <w:tc>
          <w:tcPr>
            <w:tcW w:w="3402" w:type="dxa"/>
            <w:tcBorders>
              <w:top w:val="nil"/>
              <w:left w:val="nil"/>
              <w:bottom w:val="single" w:sz="4" w:space="0" w:color="000000"/>
              <w:right w:val="single" w:sz="4" w:space="0" w:color="000000"/>
            </w:tcBorders>
            <w:vAlign w:val="bottom"/>
            <w:hideMark/>
          </w:tcPr>
          <w:p w14:paraId="22CC8E42" w14:textId="77777777" w:rsidR="00AD2B2A" w:rsidRPr="00AD2B2A" w:rsidRDefault="00AD2B2A" w:rsidP="00AD2B2A">
            <w:pPr>
              <w:suppressAutoHyphens w:val="0"/>
              <w:jc w:val="center"/>
              <w:rPr>
                <w:sz w:val="16"/>
                <w:szCs w:val="16"/>
                <w:lang w:eastAsia="pl-PL"/>
              </w:rPr>
            </w:pPr>
            <w:r w:rsidRPr="00AD2B2A">
              <w:rPr>
                <w:sz w:val="16"/>
                <w:szCs w:val="16"/>
                <w:lang w:eastAsia="pl-PL"/>
              </w:rPr>
              <w:t>ŁIII 1.1704; W 0.0546; dr-ŁIII 0.0249</w:t>
            </w:r>
          </w:p>
        </w:tc>
      </w:tr>
      <w:tr w:rsidR="00AD2B2A" w:rsidRPr="00AD2B2A" w14:paraId="53E8083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7735E34" w14:textId="77777777" w:rsidR="00AD2B2A" w:rsidRPr="00AD2B2A" w:rsidRDefault="00AD2B2A" w:rsidP="00AD2B2A">
            <w:pPr>
              <w:suppressAutoHyphens w:val="0"/>
              <w:jc w:val="center"/>
              <w:rPr>
                <w:sz w:val="16"/>
                <w:szCs w:val="16"/>
                <w:lang w:eastAsia="pl-PL"/>
              </w:rPr>
            </w:pPr>
            <w:r w:rsidRPr="00AD2B2A">
              <w:rPr>
                <w:sz w:val="16"/>
                <w:szCs w:val="16"/>
                <w:lang w:eastAsia="pl-PL"/>
              </w:rPr>
              <w:t>156</w:t>
            </w:r>
          </w:p>
        </w:tc>
        <w:tc>
          <w:tcPr>
            <w:tcW w:w="1701" w:type="dxa"/>
            <w:tcBorders>
              <w:top w:val="nil"/>
              <w:left w:val="nil"/>
              <w:bottom w:val="single" w:sz="4" w:space="0" w:color="000000"/>
              <w:right w:val="single" w:sz="4" w:space="0" w:color="000000"/>
            </w:tcBorders>
            <w:noWrap/>
            <w:vAlign w:val="bottom"/>
            <w:hideMark/>
          </w:tcPr>
          <w:p w14:paraId="3FF19E9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221601_5.0002.407</w:t>
            </w:r>
          </w:p>
        </w:tc>
        <w:tc>
          <w:tcPr>
            <w:tcW w:w="1216" w:type="dxa"/>
            <w:tcBorders>
              <w:top w:val="nil"/>
              <w:left w:val="nil"/>
              <w:bottom w:val="single" w:sz="4" w:space="0" w:color="000000"/>
              <w:right w:val="single" w:sz="4" w:space="0" w:color="000000"/>
            </w:tcBorders>
            <w:vAlign w:val="bottom"/>
            <w:hideMark/>
          </w:tcPr>
          <w:p w14:paraId="335E25C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DDC271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1D4C1D3" w14:textId="77777777" w:rsidR="00AD2B2A" w:rsidRPr="00AD2B2A" w:rsidRDefault="00AD2B2A" w:rsidP="00AD2B2A">
            <w:pPr>
              <w:suppressAutoHyphens w:val="0"/>
              <w:jc w:val="center"/>
              <w:rPr>
                <w:sz w:val="16"/>
                <w:szCs w:val="16"/>
                <w:lang w:eastAsia="pl-PL"/>
              </w:rPr>
            </w:pPr>
            <w:r w:rsidRPr="00AD2B2A">
              <w:rPr>
                <w:sz w:val="16"/>
                <w:szCs w:val="16"/>
                <w:lang w:eastAsia="pl-PL"/>
              </w:rPr>
              <w:t>0.6229</w:t>
            </w:r>
          </w:p>
        </w:tc>
        <w:tc>
          <w:tcPr>
            <w:tcW w:w="3402" w:type="dxa"/>
            <w:tcBorders>
              <w:top w:val="nil"/>
              <w:left w:val="nil"/>
              <w:bottom w:val="single" w:sz="4" w:space="0" w:color="000000"/>
              <w:right w:val="single" w:sz="4" w:space="0" w:color="000000"/>
            </w:tcBorders>
            <w:vAlign w:val="bottom"/>
            <w:hideMark/>
          </w:tcPr>
          <w:p w14:paraId="1A1C8A08" w14:textId="77777777" w:rsidR="00AD2B2A" w:rsidRPr="00AD2B2A" w:rsidRDefault="00AD2B2A" w:rsidP="00AD2B2A">
            <w:pPr>
              <w:suppressAutoHyphens w:val="0"/>
              <w:jc w:val="center"/>
              <w:rPr>
                <w:sz w:val="16"/>
                <w:szCs w:val="16"/>
                <w:lang w:eastAsia="pl-PL"/>
              </w:rPr>
            </w:pPr>
            <w:r w:rsidRPr="00AD2B2A">
              <w:rPr>
                <w:sz w:val="16"/>
                <w:szCs w:val="16"/>
                <w:lang w:eastAsia="pl-PL"/>
              </w:rPr>
              <w:t>ŁIII 0.5907; W 0.0322</w:t>
            </w:r>
          </w:p>
        </w:tc>
      </w:tr>
      <w:tr w:rsidR="00AD2B2A" w:rsidRPr="00AD2B2A" w14:paraId="236FC1A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790A989" w14:textId="77777777" w:rsidR="00AD2B2A" w:rsidRPr="00AD2B2A" w:rsidRDefault="00AD2B2A" w:rsidP="00AD2B2A">
            <w:pPr>
              <w:suppressAutoHyphens w:val="0"/>
              <w:jc w:val="center"/>
              <w:rPr>
                <w:sz w:val="16"/>
                <w:szCs w:val="16"/>
                <w:lang w:eastAsia="pl-PL"/>
              </w:rPr>
            </w:pPr>
            <w:r w:rsidRPr="00AD2B2A">
              <w:rPr>
                <w:sz w:val="16"/>
                <w:szCs w:val="16"/>
                <w:lang w:eastAsia="pl-PL"/>
              </w:rPr>
              <w:t>157</w:t>
            </w:r>
          </w:p>
        </w:tc>
        <w:tc>
          <w:tcPr>
            <w:tcW w:w="1701" w:type="dxa"/>
            <w:tcBorders>
              <w:top w:val="nil"/>
              <w:left w:val="nil"/>
              <w:bottom w:val="single" w:sz="4" w:space="0" w:color="000000"/>
              <w:right w:val="single" w:sz="4" w:space="0" w:color="000000"/>
            </w:tcBorders>
            <w:noWrap/>
            <w:vAlign w:val="bottom"/>
            <w:hideMark/>
          </w:tcPr>
          <w:p w14:paraId="53C4A80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221601_5.0002.409/1</w:t>
            </w:r>
          </w:p>
        </w:tc>
        <w:tc>
          <w:tcPr>
            <w:tcW w:w="1216" w:type="dxa"/>
            <w:tcBorders>
              <w:top w:val="nil"/>
              <w:left w:val="nil"/>
              <w:bottom w:val="single" w:sz="4" w:space="0" w:color="000000"/>
              <w:right w:val="single" w:sz="4" w:space="0" w:color="000000"/>
            </w:tcBorders>
            <w:vAlign w:val="bottom"/>
            <w:hideMark/>
          </w:tcPr>
          <w:p w14:paraId="3A6F551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C20E5F7"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52329EA" w14:textId="77777777" w:rsidR="00AD2B2A" w:rsidRPr="00AD2B2A" w:rsidRDefault="00AD2B2A" w:rsidP="00AD2B2A">
            <w:pPr>
              <w:suppressAutoHyphens w:val="0"/>
              <w:jc w:val="center"/>
              <w:rPr>
                <w:sz w:val="16"/>
                <w:szCs w:val="16"/>
                <w:lang w:eastAsia="pl-PL"/>
              </w:rPr>
            </w:pPr>
            <w:r w:rsidRPr="00AD2B2A">
              <w:rPr>
                <w:sz w:val="16"/>
                <w:szCs w:val="16"/>
                <w:lang w:eastAsia="pl-PL"/>
              </w:rPr>
              <w:t>0.6534</w:t>
            </w:r>
          </w:p>
        </w:tc>
        <w:tc>
          <w:tcPr>
            <w:tcW w:w="3402" w:type="dxa"/>
            <w:tcBorders>
              <w:top w:val="nil"/>
              <w:left w:val="nil"/>
              <w:bottom w:val="single" w:sz="4" w:space="0" w:color="000000"/>
              <w:right w:val="single" w:sz="4" w:space="0" w:color="000000"/>
            </w:tcBorders>
            <w:vAlign w:val="bottom"/>
            <w:hideMark/>
          </w:tcPr>
          <w:p w14:paraId="610BF981" w14:textId="77777777" w:rsidR="00AD2B2A" w:rsidRPr="00AD2B2A" w:rsidRDefault="00AD2B2A" w:rsidP="00AD2B2A">
            <w:pPr>
              <w:suppressAutoHyphens w:val="0"/>
              <w:jc w:val="center"/>
              <w:rPr>
                <w:sz w:val="16"/>
                <w:szCs w:val="16"/>
                <w:lang w:eastAsia="pl-PL"/>
              </w:rPr>
            </w:pPr>
            <w:r w:rsidRPr="00AD2B2A">
              <w:rPr>
                <w:sz w:val="16"/>
                <w:szCs w:val="16"/>
                <w:lang w:eastAsia="pl-PL"/>
              </w:rPr>
              <w:t>RIIIa 0.2814; PsII 0.1349; PsIII 0.0178; W 0.0123; Br-RIIIa 0.2070</w:t>
            </w:r>
          </w:p>
        </w:tc>
      </w:tr>
      <w:tr w:rsidR="00AD2B2A" w:rsidRPr="00AD2B2A" w14:paraId="2C1B586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165CE56" w14:textId="77777777" w:rsidR="00AD2B2A" w:rsidRPr="00AD2B2A" w:rsidRDefault="00AD2B2A" w:rsidP="00AD2B2A">
            <w:pPr>
              <w:suppressAutoHyphens w:val="0"/>
              <w:jc w:val="center"/>
              <w:rPr>
                <w:sz w:val="16"/>
                <w:szCs w:val="16"/>
                <w:lang w:eastAsia="pl-PL"/>
              </w:rPr>
            </w:pPr>
            <w:r w:rsidRPr="00AD2B2A">
              <w:rPr>
                <w:sz w:val="16"/>
                <w:szCs w:val="16"/>
                <w:lang w:eastAsia="pl-PL"/>
              </w:rPr>
              <w:t>158</w:t>
            </w:r>
          </w:p>
        </w:tc>
        <w:tc>
          <w:tcPr>
            <w:tcW w:w="1701" w:type="dxa"/>
            <w:tcBorders>
              <w:top w:val="nil"/>
              <w:left w:val="nil"/>
              <w:bottom w:val="single" w:sz="4" w:space="0" w:color="000000"/>
              <w:right w:val="single" w:sz="4" w:space="0" w:color="000000"/>
            </w:tcBorders>
            <w:noWrap/>
            <w:vAlign w:val="bottom"/>
            <w:hideMark/>
          </w:tcPr>
          <w:p w14:paraId="09A96D7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221601_5.0002.409/2</w:t>
            </w:r>
          </w:p>
        </w:tc>
        <w:tc>
          <w:tcPr>
            <w:tcW w:w="1216" w:type="dxa"/>
            <w:tcBorders>
              <w:top w:val="nil"/>
              <w:left w:val="nil"/>
              <w:bottom w:val="single" w:sz="4" w:space="0" w:color="000000"/>
              <w:right w:val="single" w:sz="4" w:space="0" w:color="000000"/>
            </w:tcBorders>
            <w:vAlign w:val="bottom"/>
            <w:hideMark/>
          </w:tcPr>
          <w:p w14:paraId="43D95F3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526E44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00F3D39" w14:textId="77777777" w:rsidR="00AD2B2A" w:rsidRPr="00AD2B2A" w:rsidRDefault="00AD2B2A" w:rsidP="00AD2B2A">
            <w:pPr>
              <w:suppressAutoHyphens w:val="0"/>
              <w:jc w:val="center"/>
              <w:rPr>
                <w:sz w:val="16"/>
                <w:szCs w:val="16"/>
                <w:lang w:eastAsia="pl-PL"/>
              </w:rPr>
            </w:pPr>
            <w:r w:rsidRPr="00AD2B2A">
              <w:rPr>
                <w:sz w:val="16"/>
                <w:szCs w:val="16"/>
                <w:lang w:eastAsia="pl-PL"/>
              </w:rPr>
              <w:t>2.8966</w:t>
            </w:r>
          </w:p>
        </w:tc>
        <w:tc>
          <w:tcPr>
            <w:tcW w:w="3402" w:type="dxa"/>
            <w:tcBorders>
              <w:top w:val="nil"/>
              <w:left w:val="nil"/>
              <w:bottom w:val="single" w:sz="4" w:space="0" w:color="000000"/>
              <w:right w:val="single" w:sz="4" w:space="0" w:color="000000"/>
            </w:tcBorders>
            <w:vAlign w:val="bottom"/>
            <w:hideMark/>
          </w:tcPr>
          <w:p w14:paraId="23AC829C" w14:textId="77777777" w:rsidR="00AD2B2A" w:rsidRPr="00AD2B2A" w:rsidRDefault="00AD2B2A" w:rsidP="00AD2B2A">
            <w:pPr>
              <w:suppressAutoHyphens w:val="0"/>
              <w:jc w:val="center"/>
              <w:rPr>
                <w:sz w:val="16"/>
                <w:szCs w:val="16"/>
                <w:lang w:eastAsia="pl-PL"/>
              </w:rPr>
            </w:pPr>
            <w:r w:rsidRPr="00AD2B2A">
              <w:rPr>
                <w:sz w:val="16"/>
                <w:szCs w:val="16"/>
                <w:lang w:eastAsia="pl-PL"/>
              </w:rPr>
              <w:t>RIIIa 2.4833; PsII 0.1508; PsIII 0.2455; W 0.0170</w:t>
            </w:r>
          </w:p>
        </w:tc>
      </w:tr>
      <w:tr w:rsidR="00AD2B2A" w:rsidRPr="00AD2B2A" w14:paraId="39AEDAF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01BA7C3" w14:textId="77777777" w:rsidR="00AD2B2A" w:rsidRPr="00AD2B2A" w:rsidRDefault="00AD2B2A" w:rsidP="00AD2B2A">
            <w:pPr>
              <w:suppressAutoHyphens w:val="0"/>
              <w:jc w:val="center"/>
              <w:rPr>
                <w:sz w:val="16"/>
                <w:szCs w:val="16"/>
                <w:lang w:eastAsia="pl-PL"/>
              </w:rPr>
            </w:pPr>
            <w:r w:rsidRPr="00AD2B2A">
              <w:rPr>
                <w:sz w:val="16"/>
                <w:szCs w:val="16"/>
                <w:lang w:eastAsia="pl-PL"/>
              </w:rPr>
              <w:t>159</w:t>
            </w:r>
          </w:p>
        </w:tc>
        <w:tc>
          <w:tcPr>
            <w:tcW w:w="1701" w:type="dxa"/>
            <w:tcBorders>
              <w:top w:val="nil"/>
              <w:left w:val="nil"/>
              <w:bottom w:val="single" w:sz="4" w:space="0" w:color="000000"/>
              <w:right w:val="single" w:sz="4" w:space="0" w:color="000000"/>
            </w:tcBorders>
            <w:noWrap/>
            <w:vAlign w:val="bottom"/>
            <w:hideMark/>
          </w:tcPr>
          <w:p w14:paraId="2FFFA1B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221601_5.0002.413</w:t>
            </w:r>
          </w:p>
        </w:tc>
        <w:tc>
          <w:tcPr>
            <w:tcW w:w="1216" w:type="dxa"/>
            <w:tcBorders>
              <w:top w:val="nil"/>
              <w:left w:val="nil"/>
              <w:bottom w:val="single" w:sz="4" w:space="0" w:color="000000"/>
              <w:right w:val="single" w:sz="4" w:space="0" w:color="000000"/>
            </w:tcBorders>
            <w:vAlign w:val="bottom"/>
            <w:hideMark/>
          </w:tcPr>
          <w:p w14:paraId="7CEC5E1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2E3A747"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295045E" w14:textId="77777777" w:rsidR="00AD2B2A" w:rsidRPr="00AD2B2A" w:rsidRDefault="00AD2B2A" w:rsidP="00AD2B2A">
            <w:pPr>
              <w:suppressAutoHyphens w:val="0"/>
              <w:jc w:val="center"/>
              <w:rPr>
                <w:sz w:val="16"/>
                <w:szCs w:val="16"/>
                <w:lang w:eastAsia="pl-PL"/>
              </w:rPr>
            </w:pPr>
            <w:r w:rsidRPr="00AD2B2A">
              <w:rPr>
                <w:sz w:val="16"/>
                <w:szCs w:val="16"/>
                <w:lang w:eastAsia="pl-PL"/>
              </w:rPr>
              <w:t>1.7603</w:t>
            </w:r>
          </w:p>
        </w:tc>
        <w:tc>
          <w:tcPr>
            <w:tcW w:w="3402" w:type="dxa"/>
            <w:tcBorders>
              <w:top w:val="nil"/>
              <w:left w:val="nil"/>
              <w:bottom w:val="single" w:sz="4" w:space="0" w:color="000000"/>
              <w:right w:val="single" w:sz="4" w:space="0" w:color="000000"/>
            </w:tcBorders>
            <w:vAlign w:val="bottom"/>
            <w:hideMark/>
          </w:tcPr>
          <w:p w14:paraId="69D55F1D" w14:textId="77777777" w:rsidR="00AD2B2A" w:rsidRPr="00AD2B2A" w:rsidRDefault="00AD2B2A" w:rsidP="00AD2B2A">
            <w:pPr>
              <w:suppressAutoHyphens w:val="0"/>
              <w:jc w:val="center"/>
              <w:rPr>
                <w:sz w:val="16"/>
                <w:szCs w:val="16"/>
                <w:lang w:eastAsia="pl-PL"/>
              </w:rPr>
            </w:pPr>
            <w:r w:rsidRPr="00AD2B2A">
              <w:rPr>
                <w:sz w:val="16"/>
                <w:szCs w:val="16"/>
                <w:lang w:eastAsia="pl-PL"/>
              </w:rPr>
              <w:t>RIIIa 0.2984; PsII 0.2295; PsIII 0.3982; W 0.0023; B-RIIIa 0.5721; dr-PsII 0.0603; N 0.1995</w:t>
            </w:r>
          </w:p>
        </w:tc>
      </w:tr>
      <w:tr w:rsidR="00AD2B2A" w:rsidRPr="00AD2B2A" w14:paraId="3FFAC5A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413F4A1" w14:textId="77777777" w:rsidR="00AD2B2A" w:rsidRPr="00AD2B2A" w:rsidRDefault="00AD2B2A" w:rsidP="00AD2B2A">
            <w:pPr>
              <w:suppressAutoHyphens w:val="0"/>
              <w:jc w:val="center"/>
              <w:rPr>
                <w:sz w:val="16"/>
                <w:szCs w:val="16"/>
                <w:lang w:eastAsia="pl-PL"/>
              </w:rPr>
            </w:pPr>
            <w:r w:rsidRPr="00AD2B2A">
              <w:rPr>
                <w:sz w:val="16"/>
                <w:szCs w:val="16"/>
                <w:lang w:eastAsia="pl-PL"/>
              </w:rPr>
              <w:t>160</w:t>
            </w:r>
          </w:p>
        </w:tc>
        <w:tc>
          <w:tcPr>
            <w:tcW w:w="1701" w:type="dxa"/>
            <w:tcBorders>
              <w:top w:val="nil"/>
              <w:left w:val="nil"/>
              <w:bottom w:val="single" w:sz="4" w:space="0" w:color="000000"/>
              <w:right w:val="single" w:sz="4" w:space="0" w:color="000000"/>
            </w:tcBorders>
            <w:noWrap/>
            <w:vAlign w:val="bottom"/>
            <w:hideMark/>
          </w:tcPr>
          <w:p w14:paraId="0C9C7A5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221601_5.0002.419</w:t>
            </w:r>
          </w:p>
        </w:tc>
        <w:tc>
          <w:tcPr>
            <w:tcW w:w="1216" w:type="dxa"/>
            <w:tcBorders>
              <w:top w:val="nil"/>
              <w:left w:val="nil"/>
              <w:bottom w:val="single" w:sz="4" w:space="0" w:color="000000"/>
              <w:right w:val="single" w:sz="4" w:space="0" w:color="000000"/>
            </w:tcBorders>
            <w:vAlign w:val="bottom"/>
            <w:hideMark/>
          </w:tcPr>
          <w:p w14:paraId="6A0F0C4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E56554F"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11391EA" w14:textId="77777777" w:rsidR="00AD2B2A" w:rsidRPr="00AD2B2A" w:rsidRDefault="00AD2B2A" w:rsidP="00AD2B2A">
            <w:pPr>
              <w:suppressAutoHyphens w:val="0"/>
              <w:jc w:val="center"/>
              <w:rPr>
                <w:sz w:val="16"/>
                <w:szCs w:val="16"/>
                <w:lang w:eastAsia="pl-PL"/>
              </w:rPr>
            </w:pPr>
            <w:r w:rsidRPr="00AD2B2A">
              <w:rPr>
                <w:sz w:val="16"/>
                <w:szCs w:val="16"/>
                <w:lang w:eastAsia="pl-PL"/>
              </w:rPr>
              <w:t>0.3054</w:t>
            </w:r>
          </w:p>
        </w:tc>
        <w:tc>
          <w:tcPr>
            <w:tcW w:w="3402" w:type="dxa"/>
            <w:tcBorders>
              <w:top w:val="nil"/>
              <w:left w:val="nil"/>
              <w:bottom w:val="single" w:sz="4" w:space="0" w:color="000000"/>
              <w:right w:val="single" w:sz="4" w:space="0" w:color="000000"/>
            </w:tcBorders>
            <w:vAlign w:val="bottom"/>
            <w:hideMark/>
          </w:tcPr>
          <w:p w14:paraId="56D18C28" w14:textId="77777777" w:rsidR="00AD2B2A" w:rsidRPr="00AD2B2A" w:rsidRDefault="00AD2B2A" w:rsidP="00AD2B2A">
            <w:pPr>
              <w:suppressAutoHyphens w:val="0"/>
              <w:jc w:val="center"/>
              <w:rPr>
                <w:sz w:val="16"/>
                <w:szCs w:val="16"/>
                <w:lang w:eastAsia="pl-PL"/>
              </w:rPr>
            </w:pPr>
            <w:r w:rsidRPr="00AD2B2A">
              <w:rPr>
                <w:sz w:val="16"/>
                <w:szCs w:val="16"/>
                <w:lang w:eastAsia="pl-PL"/>
              </w:rPr>
              <w:t>ŁIII 0.2398; W 0.0398; N 0.0258</w:t>
            </w:r>
          </w:p>
        </w:tc>
      </w:tr>
      <w:tr w:rsidR="00AD2B2A" w:rsidRPr="00AD2B2A" w14:paraId="18CF537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27E7450" w14:textId="77777777" w:rsidR="00AD2B2A" w:rsidRPr="00AD2B2A" w:rsidRDefault="00AD2B2A" w:rsidP="00AD2B2A">
            <w:pPr>
              <w:suppressAutoHyphens w:val="0"/>
              <w:jc w:val="center"/>
              <w:rPr>
                <w:sz w:val="16"/>
                <w:szCs w:val="16"/>
                <w:lang w:eastAsia="pl-PL"/>
              </w:rPr>
            </w:pPr>
            <w:r w:rsidRPr="00AD2B2A">
              <w:rPr>
                <w:sz w:val="16"/>
                <w:szCs w:val="16"/>
                <w:lang w:eastAsia="pl-PL"/>
              </w:rPr>
              <w:t>161</w:t>
            </w:r>
          </w:p>
        </w:tc>
        <w:tc>
          <w:tcPr>
            <w:tcW w:w="1701" w:type="dxa"/>
            <w:tcBorders>
              <w:top w:val="nil"/>
              <w:left w:val="nil"/>
              <w:bottom w:val="single" w:sz="4" w:space="0" w:color="000000"/>
              <w:right w:val="single" w:sz="4" w:space="0" w:color="000000"/>
            </w:tcBorders>
            <w:noWrap/>
            <w:vAlign w:val="bottom"/>
            <w:hideMark/>
          </w:tcPr>
          <w:p w14:paraId="1840DB3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221601_5.0002.42/17</w:t>
            </w:r>
          </w:p>
        </w:tc>
        <w:tc>
          <w:tcPr>
            <w:tcW w:w="1216" w:type="dxa"/>
            <w:tcBorders>
              <w:top w:val="nil"/>
              <w:left w:val="nil"/>
              <w:bottom w:val="single" w:sz="4" w:space="0" w:color="000000"/>
              <w:right w:val="single" w:sz="4" w:space="0" w:color="000000"/>
            </w:tcBorders>
            <w:vAlign w:val="bottom"/>
            <w:hideMark/>
          </w:tcPr>
          <w:p w14:paraId="0B26584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9161F7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0C31458" w14:textId="77777777" w:rsidR="00AD2B2A" w:rsidRPr="00AD2B2A" w:rsidRDefault="00AD2B2A" w:rsidP="00AD2B2A">
            <w:pPr>
              <w:suppressAutoHyphens w:val="0"/>
              <w:jc w:val="center"/>
              <w:rPr>
                <w:sz w:val="16"/>
                <w:szCs w:val="16"/>
                <w:lang w:eastAsia="pl-PL"/>
              </w:rPr>
            </w:pPr>
            <w:r w:rsidRPr="00AD2B2A">
              <w:rPr>
                <w:sz w:val="16"/>
                <w:szCs w:val="16"/>
                <w:lang w:eastAsia="pl-PL"/>
              </w:rPr>
              <w:t>8.5971</w:t>
            </w:r>
          </w:p>
        </w:tc>
        <w:tc>
          <w:tcPr>
            <w:tcW w:w="3402" w:type="dxa"/>
            <w:tcBorders>
              <w:top w:val="nil"/>
              <w:left w:val="nil"/>
              <w:bottom w:val="single" w:sz="4" w:space="0" w:color="000000"/>
              <w:right w:val="single" w:sz="4" w:space="0" w:color="000000"/>
            </w:tcBorders>
            <w:vAlign w:val="bottom"/>
            <w:hideMark/>
          </w:tcPr>
          <w:p w14:paraId="16F03935" w14:textId="77777777" w:rsidR="00AD2B2A" w:rsidRPr="00AD2B2A" w:rsidRDefault="00AD2B2A" w:rsidP="00AD2B2A">
            <w:pPr>
              <w:suppressAutoHyphens w:val="0"/>
              <w:jc w:val="center"/>
              <w:rPr>
                <w:sz w:val="16"/>
                <w:szCs w:val="16"/>
                <w:lang w:eastAsia="pl-PL"/>
              </w:rPr>
            </w:pPr>
            <w:r w:rsidRPr="00AD2B2A">
              <w:rPr>
                <w:sz w:val="16"/>
                <w:szCs w:val="16"/>
                <w:lang w:eastAsia="pl-PL"/>
              </w:rPr>
              <w:t xml:space="preserve">RII 5.2786; RIIIa 2.7958; W 0.0901; </w:t>
            </w:r>
            <w:proofErr w:type="spellStart"/>
            <w:r w:rsidRPr="00AD2B2A">
              <w:rPr>
                <w:sz w:val="16"/>
                <w:szCs w:val="16"/>
                <w:lang w:eastAsia="pl-PL"/>
              </w:rPr>
              <w:t>LzII</w:t>
            </w:r>
            <w:proofErr w:type="spellEnd"/>
            <w:r w:rsidRPr="00AD2B2A">
              <w:rPr>
                <w:sz w:val="16"/>
                <w:szCs w:val="16"/>
                <w:lang w:eastAsia="pl-PL"/>
              </w:rPr>
              <w:t xml:space="preserve"> 0.2744; LzV 0.1582</w:t>
            </w:r>
          </w:p>
        </w:tc>
      </w:tr>
      <w:tr w:rsidR="00AD2B2A" w:rsidRPr="00AD2B2A" w14:paraId="7D44EB1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4C0B778" w14:textId="77777777" w:rsidR="00AD2B2A" w:rsidRPr="00AD2B2A" w:rsidRDefault="00AD2B2A" w:rsidP="00AD2B2A">
            <w:pPr>
              <w:suppressAutoHyphens w:val="0"/>
              <w:jc w:val="center"/>
              <w:rPr>
                <w:sz w:val="16"/>
                <w:szCs w:val="16"/>
                <w:lang w:eastAsia="pl-PL"/>
              </w:rPr>
            </w:pPr>
            <w:r w:rsidRPr="00AD2B2A">
              <w:rPr>
                <w:sz w:val="16"/>
                <w:szCs w:val="16"/>
                <w:lang w:eastAsia="pl-PL"/>
              </w:rPr>
              <w:t>162</w:t>
            </w:r>
          </w:p>
        </w:tc>
        <w:tc>
          <w:tcPr>
            <w:tcW w:w="1701" w:type="dxa"/>
            <w:tcBorders>
              <w:top w:val="nil"/>
              <w:left w:val="nil"/>
              <w:bottom w:val="single" w:sz="4" w:space="0" w:color="000000"/>
              <w:right w:val="single" w:sz="4" w:space="0" w:color="000000"/>
            </w:tcBorders>
            <w:noWrap/>
            <w:vAlign w:val="bottom"/>
            <w:hideMark/>
          </w:tcPr>
          <w:p w14:paraId="504B50E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221601_5.0002.422</w:t>
            </w:r>
          </w:p>
        </w:tc>
        <w:tc>
          <w:tcPr>
            <w:tcW w:w="1216" w:type="dxa"/>
            <w:tcBorders>
              <w:top w:val="nil"/>
              <w:left w:val="nil"/>
              <w:bottom w:val="single" w:sz="4" w:space="0" w:color="000000"/>
              <w:right w:val="single" w:sz="4" w:space="0" w:color="000000"/>
            </w:tcBorders>
            <w:vAlign w:val="bottom"/>
            <w:hideMark/>
          </w:tcPr>
          <w:p w14:paraId="746AC33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ED0225F"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1C3670F" w14:textId="77777777" w:rsidR="00AD2B2A" w:rsidRPr="00AD2B2A" w:rsidRDefault="00AD2B2A" w:rsidP="00AD2B2A">
            <w:pPr>
              <w:suppressAutoHyphens w:val="0"/>
              <w:jc w:val="center"/>
              <w:rPr>
                <w:sz w:val="16"/>
                <w:szCs w:val="16"/>
                <w:lang w:eastAsia="pl-PL"/>
              </w:rPr>
            </w:pPr>
            <w:r w:rsidRPr="00AD2B2A">
              <w:rPr>
                <w:sz w:val="16"/>
                <w:szCs w:val="16"/>
                <w:lang w:eastAsia="pl-PL"/>
              </w:rPr>
              <w:t>0.6816</w:t>
            </w:r>
          </w:p>
        </w:tc>
        <w:tc>
          <w:tcPr>
            <w:tcW w:w="3402" w:type="dxa"/>
            <w:tcBorders>
              <w:top w:val="nil"/>
              <w:left w:val="nil"/>
              <w:bottom w:val="single" w:sz="4" w:space="0" w:color="000000"/>
              <w:right w:val="single" w:sz="4" w:space="0" w:color="000000"/>
            </w:tcBorders>
            <w:vAlign w:val="bottom"/>
            <w:hideMark/>
          </w:tcPr>
          <w:p w14:paraId="50558E67" w14:textId="77777777" w:rsidR="00AD2B2A" w:rsidRPr="00AD2B2A" w:rsidRDefault="00AD2B2A" w:rsidP="00AD2B2A">
            <w:pPr>
              <w:suppressAutoHyphens w:val="0"/>
              <w:jc w:val="center"/>
              <w:rPr>
                <w:sz w:val="16"/>
                <w:szCs w:val="16"/>
                <w:lang w:eastAsia="pl-PL"/>
              </w:rPr>
            </w:pPr>
            <w:r w:rsidRPr="00AD2B2A">
              <w:rPr>
                <w:sz w:val="16"/>
                <w:szCs w:val="16"/>
                <w:lang w:eastAsia="pl-PL"/>
              </w:rPr>
              <w:t>ŁIII 0.1176; ŁV 0.1413; W 0.0183; N 0.4044</w:t>
            </w:r>
          </w:p>
        </w:tc>
      </w:tr>
      <w:tr w:rsidR="00AD2B2A" w:rsidRPr="00AD2B2A" w14:paraId="6EC6F5D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7FBE437" w14:textId="77777777" w:rsidR="00AD2B2A" w:rsidRPr="00AD2B2A" w:rsidRDefault="00AD2B2A" w:rsidP="00AD2B2A">
            <w:pPr>
              <w:suppressAutoHyphens w:val="0"/>
              <w:jc w:val="center"/>
              <w:rPr>
                <w:sz w:val="16"/>
                <w:szCs w:val="16"/>
                <w:lang w:eastAsia="pl-PL"/>
              </w:rPr>
            </w:pPr>
            <w:r w:rsidRPr="00AD2B2A">
              <w:rPr>
                <w:sz w:val="16"/>
                <w:szCs w:val="16"/>
                <w:lang w:eastAsia="pl-PL"/>
              </w:rPr>
              <w:t>163</w:t>
            </w:r>
          </w:p>
        </w:tc>
        <w:tc>
          <w:tcPr>
            <w:tcW w:w="1701" w:type="dxa"/>
            <w:tcBorders>
              <w:top w:val="nil"/>
              <w:left w:val="nil"/>
              <w:bottom w:val="single" w:sz="4" w:space="0" w:color="000000"/>
              <w:right w:val="single" w:sz="4" w:space="0" w:color="000000"/>
            </w:tcBorders>
            <w:noWrap/>
            <w:vAlign w:val="bottom"/>
            <w:hideMark/>
          </w:tcPr>
          <w:p w14:paraId="756EEC6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221601_5.0002.423</w:t>
            </w:r>
          </w:p>
        </w:tc>
        <w:tc>
          <w:tcPr>
            <w:tcW w:w="1216" w:type="dxa"/>
            <w:tcBorders>
              <w:top w:val="nil"/>
              <w:left w:val="nil"/>
              <w:bottom w:val="single" w:sz="4" w:space="0" w:color="000000"/>
              <w:right w:val="single" w:sz="4" w:space="0" w:color="000000"/>
            </w:tcBorders>
            <w:vAlign w:val="bottom"/>
            <w:hideMark/>
          </w:tcPr>
          <w:p w14:paraId="3B70A7E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BE70E0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A122811" w14:textId="77777777" w:rsidR="00AD2B2A" w:rsidRPr="00AD2B2A" w:rsidRDefault="00AD2B2A" w:rsidP="00AD2B2A">
            <w:pPr>
              <w:suppressAutoHyphens w:val="0"/>
              <w:jc w:val="center"/>
              <w:rPr>
                <w:sz w:val="16"/>
                <w:szCs w:val="16"/>
                <w:lang w:eastAsia="pl-PL"/>
              </w:rPr>
            </w:pPr>
            <w:r w:rsidRPr="00AD2B2A">
              <w:rPr>
                <w:sz w:val="16"/>
                <w:szCs w:val="16"/>
                <w:lang w:eastAsia="pl-PL"/>
              </w:rPr>
              <w:t>7.8418</w:t>
            </w:r>
          </w:p>
        </w:tc>
        <w:tc>
          <w:tcPr>
            <w:tcW w:w="3402" w:type="dxa"/>
            <w:tcBorders>
              <w:top w:val="nil"/>
              <w:left w:val="nil"/>
              <w:bottom w:val="single" w:sz="4" w:space="0" w:color="000000"/>
              <w:right w:val="single" w:sz="4" w:space="0" w:color="000000"/>
            </w:tcBorders>
            <w:vAlign w:val="bottom"/>
            <w:hideMark/>
          </w:tcPr>
          <w:p w14:paraId="4597E207" w14:textId="77777777" w:rsidR="00AD2B2A" w:rsidRPr="00AD2B2A" w:rsidRDefault="00AD2B2A" w:rsidP="00AD2B2A">
            <w:pPr>
              <w:suppressAutoHyphens w:val="0"/>
              <w:jc w:val="center"/>
              <w:rPr>
                <w:sz w:val="16"/>
                <w:szCs w:val="16"/>
                <w:lang w:eastAsia="pl-PL"/>
              </w:rPr>
            </w:pPr>
            <w:r w:rsidRPr="00AD2B2A">
              <w:rPr>
                <w:sz w:val="16"/>
                <w:szCs w:val="16"/>
                <w:lang w:eastAsia="pl-PL"/>
              </w:rPr>
              <w:t>RIIIa 3.4004; RIVa 3.1895; ŁIII 1.1119; ŁV 0.0754; W 0.0568; N 0.0078</w:t>
            </w:r>
          </w:p>
        </w:tc>
      </w:tr>
      <w:tr w:rsidR="00AD2B2A" w:rsidRPr="00AD2B2A" w14:paraId="2D25783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1D13382" w14:textId="77777777" w:rsidR="00AD2B2A" w:rsidRPr="00AD2B2A" w:rsidRDefault="00AD2B2A" w:rsidP="00AD2B2A">
            <w:pPr>
              <w:suppressAutoHyphens w:val="0"/>
              <w:jc w:val="center"/>
              <w:rPr>
                <w:sz w:val="16"/>
                <w:szCs w:val="16"/>
                <w:lang w:eastAsia="pl-PL"/>
              </w:rPr>
            </w:pPr>
            <w:r w:rsidRPr="00AD2B2A">
              <w:rPr>
                <w:sz w:val="16"/>
                <w:szCs w:val="16"/>
                <w:lang w:eastAsia="pl-PL"/>
              </w:rPr>
              <w:t>164</w:t>
            </w:r>
          </w:p>
        </w:tc>
        <w:tc>
          <w:tcPr>
            <w:tcW w:w="1701" w:type="dxa"/>
            <w:tcBorders>
              <w:top w:val="nil"/>
              <w:left w:val="nil"/>
              <w:bottom w:val="single" w:sz="4" w:space="0" w:color="000000"/>
              <w:right w:val="single" w:sz="4" w:space="0" w:color="000000"/>
            </w:tcBorders>
            <w:noWrap/>
            <w:vAlign w:val="bottom"/>
            <w:hideMark/>
          </w:tcPr>
          <w:p w14:paraId="31B1E15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221601_5.0002.424</w:t>
            </w:r>
          </w:p>
        </w:tc>
        <w:tc>
          <w:tcPr>
            <w:tcW w:w="1216" w:type="dxa"/>
            <w:tcBorders>
              <w:top w:val="nil"/>
              <w:left w:val="nil"/>
              <w:bottom w:val="single" w:sz="4" w:space="0" w:color="000000"/>
              <w:right w:val="single" w:sz="4" w:space="0" w:color="000000"/>
            </w:tcBorders>
            <w:vAlign w:val="bottom"/>
            <w:hideMark/>
          </w:tcPr>
          <w:p w14:paraId="101D80C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6E2D79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774BE20" w14:textId="77777777" w:rsidR="00AD2B2A" w:rsidRPr="00AD2B2A" w:rsidRDefault="00AD2B2A" w:rsidP="00AD2B2A">
            <w:pPr>
              <w:suppressAutoHyphens w:val="0"/>
              <w:jc w:val="center"/>
              <w:rPr>
                <w:sz w:val="16"/>
                <w:szCs w:val="16"/>
                <w:lang w:eastAsia="pl-PL"/>
              </w:rPr>
            </w:pPr>
            <w:r w:rsidRPr="00AD2B2A">
              <w:rPr>
                <w:sz w:val="16"/>
                <w:szCs w:val="16"/>
                <w:lang w:eastAsia="pl-PL"/>
              </w:rPr>
              <w:t>1.0184</w:t>
            </w:r>
          </w:p>
        </w:tc>
        <w:tc>
          <w:tcPr>
            <w:tcW w:w="3402" w:type="dxa"/>
            <w:tcBorders>
              <w:top w:val="nil"/>
              <w:left w:val="nil"/>
              <w:bottom w:val="single" w:sz="4" w:space="0" w:color="000000"/>
              <w:right w:val="single" w:sz="4" w:space="0" w:color="000000"/>
            </w:tcBorders>
            <w:vAlign w:val="bottom"/>
            <w:hideMark/>
          </w:tcPr>
          <w:p w14:paraId="34AEB368" w14:textId="77777777" w:rsidR="00AD2B2A" w:rsidRPr="00AD2B2A" w:rsidRDefault="00AD2B2A" w:rsidP="00AD2B2A">
            <w:pPr>
              <w:suppressAutoHyphens w:val="0"/>
              <w:jc w:val="center"/>
              <w:rPr>
                <w:sz w:val="16"/>
                <w:szCs w:val="16"/>
                <w:lang w:eastAsia="pl-PL"/>
              </w:rPr>
            </w:pPr>
            <w:r w:rsidRPr="00AD2B2A">
              <w:rPr>
                <w:sz w:val="16"/>
                <w:szCs w:val="16"/>
                <w:lang w:eastAsia="pl-PL"/>
              </w:rPr>
              <w:t>ŁIV 0.2315; W 0.0567; N 0.7302</w:t>
            </w:r>
          </w:p>
        </w:tc>
      </w:tr>
      <w:tr w:rsidR="00AD2B2A" w:rsidRPr="00AD2B2A" w14:paraId="0C6728D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180E0B9" w14:textId="77777777" w:rsidR="00AD2B2A" w:rsidRPr="00AD2B2A" w:rsidRDefault="00AD2B2A" w:rsidP="00AD2B2A">
            <w:pPr>
              <w:suppressAutoHyphens w:val="0"/>
              <w:jc w:val="center"/>
              <w:rPr>
                <w:sz w:val="16"/>
                <w:szCs w:val="16"/>
                <w:lang w:eastAsia="pl-PL"/>
              </w:rPr>
            </w:pPr>
            <w:r w:rsidRPr="00AD2B2A">
              <w:rPr>
                <w:sz w:val="16"/>
                <w:szCs w:val="16"/>
                <w:lang w:eastAsia="pl-PL"/>
              </w:rPr>
              <w:t>165</w:t>
            </w:r>
          </w:p>
        </w:tc>
        <w:tc>
          <w:tcPr>
            <w:tcW w:w="1701" w:type="dxa"/>
            <w:tcBorders>
              <w:top w:val="nil"/>
              <w:left w:val="nil"/>
              <w:bottom w:val="single" w:sz="4" w:space="0" w:color="000000"/>
              <w:right w:val="single" w:sz="4" w:space="0" w:color="000000"/>
            </w:tcBorders>
            <w:noWrap/>
            <w:vAlign w:val="bottom"/>
            <w:hideMark/>
          </w:tcPr>
          <w:p w14:paraId="1839C26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221601_5.0002.426</w:t>
            </w:r>
          </w:p>
        </w:tc>
        <w:tc>
          <w:tcPr>
            <w:tcW w:w="1216" w:type="dxa"/>
            <w:tcBorders>
              <w:top w:val="nil"/>
              <w:left w:val="nil"/>
              <w:bottom w:val="single" w:sz="4" w:space="0" w:color="000000"/>
              <w:right w:val="single" w:sz="4" w:space="0" w:color="000000"/>
            </w:tcBorders>
            <w:vAlign w:val="bottom"/>
            <w:hideMark/>
          </w:tcPr>
          <w:p w14:paraId="7AE458F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535CA42"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B9D073E" w14:textId="77777777" w:rsidR="00AD2B2A" w:rsidRPr="00AD2B2A" w:rsidRDefault="00AD2B2A" w:rsidP="00AD2B2A">
            <w:pPr>
              <w:suppressAutoHyphens w:val="0"/>
              <w:jc w:val="center"/>
              <w:rPr>
                <w:sz w:val="16"/>
                <w:szCs w:val="16"/>
                <w:lang w:eastAsia="pl-PL"/>
              </w:rPr>
            </w:pPr>
            <w:r w:rsidRPr="00AD2B2A">
              <w:rPr>
                <w:sz w:val="16"/>
                <w:szCs w:val="16"/>
                <w:lang w:eastAsia="pl-PL"/>
              </w:rPr>
              <w:t>2.5166</w:t>
            </w:r>
          </w:p>
        </w:tc>
        <w:tc>
          <w:tcPr>
            <w:tcW w:w="3402" w:type="dxa"/>
            <w:tcBorders>
              <w:top w:val="nil"/>
              <w:left w:val="nil"/>
              <w:bottom w:val="single" w:sz="4" w:space="0" w:color="000000"/>
              <w:right w:val="single" w:sz="4" w:space="0" w:color="000000"/>
            </w:tcBorders>
            <w:vAlign w:val="bottom"/>
            <w:hideMark/>
          </w:tcPr>
          <w:p w14:paraId="722B9104" w14:textId="77777777" w:rsidR="00AD2B2A" w:rsidRPr="00AD2B2A" w:rsidRDefault="00AD2B2A" w:rsidP="00AD2B2A">
            <w:pPr>
              <w:suppressAutoHyphens w:val="0"/>
              <w:jc w:val="center"/>
              <w:rPr>
                <w:sz w:val="16"/>
                <w:szCs w:val="16"/>
                <w:lang w:eastAsia="pl-PL"/>
              </w:rPr>
            </w:pPr>
            <w:r w:rsidRPr="00AD2B2A">
              <w:rPr>
                <w:sz w:val="16"/>
                <w:szCs w:val="16"/>
                <w:lang w:eastAsia="pl-PL"/>
              </w:rPr>
              <w:t>ŁIII 2.3745; W 0.1421</w:t>
            </w:r>
          </w:p>
        </w:tc>
      </w:tr>
      <w:tr w:rsidR="00AD2B2A" w:rsidRPr="00AD2B2A" w14:paraId="41EF99D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C96603F" w14:textId="77777777" w:rsidR="00AD2B2A" w:rsidRPr="00AD2B2A" w:rsidRDefault="00AD2B2A" w:rsidP="00AD2B2A">
            <w:pPr>
              <w:suppressAutoHyphens w:val="0"/>
              <w:jc w:val="center"/>
              <w:rPr>
                <w:sz w:val="16"/>
                <w:szCs w:val="16"/>
                <w:lang w:eastAsia="pl-PL"/>
              </w:rPr>
            </w:pPr>
            <w:r w:rsidRPr="00AD2B2A">
              <w:rPr>
                <w:sz w:val="16"/>
                <w:szCs w:val="16"/>
                <w:lang w:eastAsia="pl-PL"/>
              </w:rPr>
              <w:t>166</w:t>
            </w:r>
          </w:p>
        </w:tc>
        <w:tc>
          <w:tcPr>
            <w:tcW w:w="1701" w:type="dxa"/>
            <w:tcBorders>
              <w:top w:val="nil"/>
              <w:left w:val="nil"/>
              <w:bottom w:val="single" w:sz="4" w:space="0" w:color="000000"/>
              <w:right w:val="single" w:sz="4" w:space="0" w:color="000000"/>
            </w:tcBorders>
            <w:noWrap/>
            <w:vAlign w:val="bottom"/>
            <w:hideMark/>
          </w:tcPr>
          <w:p w14:paraId="5FF74E2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221601_5.0002.427</w:t>
            </w:r>
          </w:p>
        </w:tc>
        <w:tc>
          <w:tcPr>
            <w:tcW w:w="1216" w:type="dxa"/>
            <w:tcBorders>
              <w:top w:val="nil"/>
              <w:left w:val="nil"/>
              <w:bottom w:val="single" w:sz="4" w:space="0" w:color="000000"/>
              <w:right w:val="single" w:sz="4" w:space="0" w:color="000000"/>
            </w:tcBorders>
            <w:vAlign w:val="bottom"/>
            <w:hideMark/>
          </w:tcPr>
          <w:p w14:paraId="2D7E961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C501132"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6B09124" w14:textId="77777777" w:rsidR="00AD2B2A" w:rsidRPr="00AD2B2A" w:rsidRDefault="00AD2B2A" w:rsidP="00AD2B2A">
            <w:pPr>
              <w:suppressAutoHyphens w:val="0"/>
              <w:jc w:val="center"/>
              <w:rPr>
                <w:sz w:val="16"/>
                <w:szCs w:val="16"/>
                <w:lang w:eastAsia="pl-PL"/>
              </w:rPr>
            </w:pPr>
            <w:r w:rsidRPr="00AD2B2A">
              <w:rPr>
                <w:sz w:val="16"/>
                <w:szCs w:val="16"/>
                <w:lang w:eastAsia="pl-PL"/>
              </w:rPr>
              <w:t>1.0308</w:t>
            </w:r>
          </w:p>
        </w:tc>
        <w:tc>
          <w:tcPr>
            <w:tcW w:w="3402" w:type="dxa"/>
            <w:tcBorders>
              <w:top w:val="nil"/>
              <w:left w:val="nil"/>
              <w:bottom w:val="single" w:sz="4" w:space="0" w:color="000000"/>
              <w:right w:val="single" w:sz="4" w:space="0" w:color="000000"/>
            </w:tcBorders>
            <w:vAlign w:val="bottom"/>
            <w:hideMark/>
          </w:tcPr>
          <w:p w14:paraId="4EBCF429" w14:textId="77777777" w:rsidR="00AD2B2A" w:rsidRPr="00AD2B2A" w:rsidRDefault="00AD2B2A" w:rsidP="00AD2B2A">
            <w:pPr>
              <w:suppressAutoHyphens w:val="0"/>
              <w:jc w:val="center"/>
              <w:rPr>
                <w:sz w:val="16"/>
                <w:szCs w:val="16"/>
                <w:lang w:eastAsia="pl-PL"/>
              </w:rPr>
            </w:pPr>
            <w:r w:rsidRPr="00AD2B2A">
              <w:rPr>
                <w:sz w:val="16"/>
                <w:szCs w:val="16"/>
                <w:lang w:eastAsia="pl-PL"/>
              </w:rPr>
              <w:t>W 0.1092; N 0.9216</w:t>
            </w:r>
          </w:p>
        </w:tc>
      </w:tr>
      <w:tr w:rsidR="00AD2B2A" w:rsidRPr="00AD2B2A" w14:paraId="4B8728F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FECC75C" w14:textId="77777777" w:rsidR="00AD2B2A" w:rsidRPr="00AD2B2A" w:rsidRDefault="00AD2B2A" w:rsidP="00AD2B2A">
            <w:pPr>
              <w:suppressAutoHyphens w:val="0"/>
              <w:jc w:val="center"/>
              <w:rPr>
                <w:sz w:val="16"/>
                <w:szCs w:val="16"/>
                <w:lang w:eastAsia="pl-PL"/>
              </w:rPr>
            </w:pPr>
            <w:r w:rsidRPr="00AD2B2A">
              <w:rPr>
                <w:sz w:val="16"/>
                <w:szCs w:val="16"/>
                <w:lang w:eastAsia="pl-PL"/>
              </w:rPr>
              <w:t>167</w:t>
            </w:r>
          </w:p>
        </w:tc>
        <w:tc>
          <w:tcPr>
            <w:tcW w:w="1701" w:type="dxa"/>
            <w:tcBorders>
              <w:top w:val="nil"/>
              <w:left w:val="nil"/>
              <w:bottom w:val="single" w:sz="4" w:space="0" w:color="000000"/>
              <w:right w:val="single" w:sz="4" w:space="0" w:color="000000"/>
            </w:tcBorders>
            <w:noWrap/>
            <w:vAlign w:val="bottom"/>
            <w:hideMark/>
          </w:tcPr>
          <w:p w14:paraId="59A8E57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221601_5.0002.428</w:t>
            </w:r>
          </w:p>
        </w:tc>
        <w:tc>
          <w:tcPr>
            <w:tcW w:w="1216" w:type="dxa"/>
            <w:tcBorders>
              <w:top w:val="nil"/>
              <w:left w:val="nil"/>
              <w:bottom w:val="single" w:sz="4" w:space="0" w:color="000000"/>
              <w:right w:val="single" w:sz="4" w:space="0" w:color="000000"/>
            </w:tcBorders>
            <w:vAlign w:val="bottom"/>
            <w:hideMark/>
          </w:tcPr>
          <w:p w14:paraId="3F79012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02DB14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3F69330" w14:textId="77777777" w:rsidR="00AD2B2A" w:rsidRPr="00AD2B2A" w:rsidRDefault="00AD2B2A" w:rsidP="00AD2B2A">
            <w:pPr>
              <w:suppressAutoHyphens w:val="0"/>
              <w:jc w:val="center"/>
              <w:rPr>
                <w:sz w:val="16"/>
                <w:szCs w:val="16"/>
                <w:lang w:eastAsia="pl-PL"/>
              </w:rPr>
            </w:pPr>
            <w:r w:rsidRPr="00AD2B2A">
              <w:rPr>
                <w:sz w:val="16"/>
                <w:szCs w:val="16"/>
                <w:lang w:eastAsia="pl-PL"/>
              </w:rPr>
              <w:t>6.0582</w:t>
            </w:r>
          </w:p>
        </w:tc>
        <w:tc>
          <w:tcPr>
            <w:tcW w:w="3402" w:type="dxa"/>
            <w:tcBorders>
              <w:top w:val="nil"/>
              <w:left w:val="nil"/>
              <w:bottom w:val="single" w:sz="4" w:space="0" w:color="000000"/>
              <w:right w:val="single" w:sz="4" w:space="0" w:color="000000"/>
            </w:tcBorders>
            <w:vAlign w:val="bottom"/>
            <w:hideMark/>
          </w:tcPr>
          <w:p w14:paraId="75795A39" w14:textId="77777777" w:rsidR="00AD2B2A" w:rsidRPr="00AD2B2A" w:rsidRDefault="00AD2B2A" w:rsidP="00AD2B2A">
            <w:pPr>
              <w:suppressAutoHyphens w:val="0"/>
              <w:jc w:val="center"/>
              <w:rPr>
                <w:sz w:val="16"/>
                <w:szCs w:val="16"/>
                <w:lang w:eastAsia="pl-PL"/>
              </w:rPr>
            </w:pPr>
            <w:r w:rsidRPr="00AD2B2A">
              <w:rPr>
                <w:sz w:val="16"/>
                <w:szCs w:val="16"/>
                <w:lang w:eastAsia="pl-PL"/>
              </w:rPr>
              <w:t>RIIIa 3.1670; RIIIb 2.2004; RIVa 0.6750; W 0.0158</w:t>
            </w:r>
          </w:p>
        </w:tc>
      </w:tr>
      <w:tr w:rsidR="00AD2B2A" w:rsidRPr="00AD2B2A" w14:paraId="0A1F262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B3BEACB" w14:textId="77777777" w:rsidR="00AD2B2A" w:rsidRPr="00AD2B2A" w:rsidRDefault="00AD2B2A" w:rsidP="00AD2B2A">
            <w:pPr>
              <w:suppressAutoHyphens w:val="0"/>
              <w:jc w:val="center"/>
              <w:rPr>
                <w:sz w:val="16"/>
                <w:szCs w:val="16"/>
                <w:lang w:eastAsia="pl-PL"/>
              </w:rPr>
            </w:pPr>
            <w:r w:rsidRPr="00AD2B2A">
              <w:rPr>
                <w:sz w:val="16"/>
                <w:szCs w:val="16"/>
                <w:lang w:eastAsia="pl-PL"/>
              </w:rPr>
              <w:t>168</w:t>
            </w:r>
          </w:p>
        </w:tc>
        <w:tc>
          <w:tcPr>
            <w:tcW w:w="1701" w:type="dxa"/>
            <w:tcBorders>
              <w:top w:val="nil"/>
              <w:left w:val="nil"/>
              <w:bottom w:val="single" w:sz="4" w:space="0" w:color="000000"/>
              <w:right w:val="single" w:sz="4" w:space="0" w:color="000000"/>
            </w:tcBorders>
            <w:noWrap/>
            <w:vAlign w:val="bottom"/>
            <w:hideMark/>
          </w:tcPr>
          <w:p w14:paraId="64AB3DC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221601_5.0002.429</w:t>
            </w:r>
          </w:p>
        </w:tc>
        <w:tc>
          <w:tcPr>
            <w:tcW w:w="1216" w:type="dxa"/>
            <w:tcBorders>
              <w:top w:val="nil"/>
              <w:left w:val="nil"/>
              <w:bottom w:val="single" w:sz="4" w:space="0" w:color="000000"/>
              <w:right w:val="single" w:sz="4" w:space="0" w:color="000000"/>
            </w:tcBorders>
            <w:vAlign w:val="bottom"/>
            <w:hideMark/>
          </w:tcPr>
          <w:p w14:paraId="186D881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D0B4FF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607C6F7" w14:textId="77777777" w:rsidR="00AD2B2A" w:rsidRPr="00AD2B2A" w:rsidRDefault="00AD2B2A" w:rsidP="00AD2B2A">
            <w:pPr>
              <w:suppressAutoHyphens w:val="0"/>
              <w:jc w:val="center"/>
              <w:rPr>
                <w:sz w:val="16"/>
                <w:szCs w:val="16"/>
                <w:lang w:eastAsia="pl-PL"/>
              </w:rPr>
            </w:pPr>
            <w:r w:rsidRPr="00AD2B2A">
              <w:rPr>
                <w:sz w:val="16"/>
                <w:szCs w:val="16"/>
                <w:lang w:eastAsia="pl-PL"/>
              </w:rPr>
              <w:t>1.6600</w:t>
            </w:r>
          </w:p>
        </w:tc>
        <w:tc>
          <w:tcPr>
            <w:tcW w:w="3402" w:type="dxa"/>
            <w:tcBorders>
              <w:top w:val="nil"/>
              <w:left w:val="nil"/>
              <w:bottom w:val="single" w:sz="4" w:space="0" w:color="000000"/>
              <w:right w:val="single" w:sz="4" w:space="0" w:color="000000"/>
            </w:tcBorders>
            <w:vAlign w:val="bottom"/>
            <w:hideMark/>
          </w:tcPr>
          <w:p w14:paraId="2368E4D3" w14:textId="77777777" w:rsidR="00AD2B2A" w:rsidRPr="00AD2B2A" w:rsidRDefault="00AD2B2A" w:rsidP="00AD2B2A">
            <w:pPr>
              <w:suppressAutoHyphens w:val="0"/>
              <w:jc w:val="center"/>
              <w:rPr>
                <w:sz w:val="16"/>
                <w:szCs w:val="16"/>
                <w:lang w:eastAsia="pl-PL"/>
              </w:rPr>
            </w:pPr>
            <w:r w:rsidRPr="00AD2B2A">
              <w:rPr>
                <w:sz w:val="16"/>
                <w:szCs w:val="16"/>
                <w:lang w:eastAsia="pl-PL"/>
              </w:rPr>
              <w:t>ŁIII 1.1573; ŁIV 0.2241; ŁV 0.1106; W 0.1680</w:t>
            </w:r>
          </w:p>
        </w:tc>
      </w:tr>
      <w:tr w:rsidR="00AD2B2A" w:rsidRPr="00AD2B2A" w14:paraId="24C27D1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80691A8" w14:textId="77777777" w:rsidR="00AD2B2A" w:rsidRPr="00AD2B2A" w:rsidRDefault="00AD2B2A" w:rsidP="00AD2B2A">
            <w:pPr>
              <w:suppressAutoHyphens w:val="0"/>
              <w:jc w:val="center"/>
              <w:rPr>
                <w:sz w:val="16"/>
                <w:szCs w:val="16"/>
                <w:lang w:eastAsia="pl-PL"/>
              </w:rPr>
            </w:pPr>
            <w:r w:rsidRPr="00AD2B2A">
              <w:rPr>
                <w:sz w:val="16"/>
                <w:szCs w:val="16"/>
                <w:lang w:eastAsia="pl-PL"/>
              </w:rPr>
              <w:t>169</w:t>
            </w:r>
          </w:p>
        </w:tc>
        <w:tc>
          <w:tcPr>
            <w:tcW w:w="1701" w:type="dxa"/>
            <w:tcBorders>
              <w:top w:val="nil"/>
              <w:left w:val="nil"/>
              <w:bottom w:val="single" w:sz="4" w:space="0" w:color="000000"/>
              <w:right w:val="single" w:sz="4" w:space="0" w:color="000000"/>
            </w:tcBorders>
            <w:noWrap/>
            <w:vAlign w:val="bottom"/>
            <w:hideMark/>
          </w:tcPr>
          <w:p w14:paraId="5F0ED9C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221601_5.0002.43</w:t>
            </w:r>
          </w:p>
        </w:tc>
        <w:tc>
          <w:tcPr>
            <w:tcW w:w="1216" w:type="dxa"/>
            <w:tcBorders>
              <w:top w:val="nil"/>
              <w:left w:val="nil"/>
              <w:bottom w:val="single" w:sz="4" w:space="0" w:color="000000"/>
              <w:right w:val="single" w:sz="4" w:space="0" w:color="000000"/>
            </w:tcBorders>
            <w:vAlign w:val="bottom"/>
            <w:hideMark/>
          </w:tcPr>
          <w:p w14:paraId="57C5C23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8B9B6A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7A07D8E" w14:textId="77777777" w:rsidR="00AD2B2A" w:rsidRPr="00AD2B2A" w:rsidRDefault="00AD2B2A" w:rsidP="00AD2B2A">
            <w:pPr>
              <w:suppressAutoHyphens w:val="0"/>
              <w:jc w:val="center"/>
              <w:rPr>
                <w:sz w:val="16"/>
                <w:szCs w:val="16"/>
                <w:lang w:eastAsia="pl-PL"/>
              </w:rPr>
            </w:pPr>
            <w:r w:rsidRPr="00AD2B2A">
              <w:rPr>
                <w:sz w:val="16"/>
                <w:szCs w:val="16"/>
                <w:lang w:eastAsia="pl-PL"/>
              </w:rPr>
              <w:t>5.9508</w:t>
            </w:r>
          </w:p>
        </w:tc>
        <w:tc>
          <w:tcPr>
            <w:tcW w:w="3402" w:type="dxa"/>
            <w:tcBorders>
              <w:top w:val="nil"/>
              <w:left w:val="nil"/>
              <w:bottom w:val="single" w:sz="4" w:space="0" w:color="000000"/>
              <w:right w:val="single" w:sz="4" w:space="0" w:color="000000"/>
            </w:tcBorders>
            <w:vAlign w:val="bottom"/>
            <w:hideMark/>
          </w:tcPr>
          <w:p w14:paraId="12FD9179" w14:textId="77777777" w:rsidR="00AD2B2A" w:rsidRPr="00AD2B2A" w:rsidRDefault="00AD2B2A" w:rsidP="00AD2B2A">
            <w:pPr>
              <w:suppressAutoHyphens w:val="0"/>
              <w:jc w:val="center"/>
              <w:rPr>
                <w:sz w:val="16"/>
                <w:szCs w:val="16"/>
                <w:lang w:eastAsia="pl-PL"/>
              </w:rPr>
            </w:pPr>
            <w:r w:rsidRPr="00AD2B2A">
              <w:rPr>
                <w:sz w:val="16"/>
                <w:szCs w:val="16"/>
                <w:lang w:eastAsia="pl-PL"/>
              </w:rPr>
              <w:t>RII 3.1701; RIIIa 2.2464; RIVb 0.4793; W 0.0550</w:t>
            </w:r>
          </w:p>
        </w:tc>
      </w:tr>
      <w:tr w:rsidR="00AD2B2A" w:rsidRPr="00AD2B2A" w14:paraId="114F0BE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446972D" w14:textId="77777777" w:rsidR="00AD2B2A" w:rsidRPr="00AD2B2A" w:rsidRDefault="00AD2B2A" w:rsidP="00AD2B2A">
            <w:pPr>
              <w:suppressAutoHyphens w:val="0"/>
              <w:jc w:val="center"/>
              <w:rPr>
                <w:sz w:val="16"/>
                <w:szCs w:val="16"/>
                <w:lang w:eastAsia="pl-PL"/>
              </w:rPr>
            </w:pPr>
            <w:r w:rsidRPr="00AD2B2A">
              <w:rPr>
                <w:sz w:val="16"/>
                <w:szCs w:val="16"/>
                <w:lang w:eastAsia="pl-PL"/>
              </w:rPr>
              <w:t>170</w:t>
            </w:r>
          </w:p>
        </w:tc>
        <w:tc>
          <w:tcPr>
            <w:tcW w:w="1701" w:type="dxa"/>
            <w:tcBorders>
              <w:top w:val="nil"/>
              <w:left w:val="nil"/>
              <w:bottom w:val="single" w:sz="4" w:space="0" w:color="000000"/>
              <w:right w:val="single" w:sz="4" w:space="0" w:color="000000"/>
            </w:tcBorders>
            <w:noWrap/>
            <w:vAlign w:val="bottom"/>
            <w:hideMark/>
          </w:tcPr>
          <w:p w14:paraId="33228AC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221601_5.0002.430</w:t>
            </w:r>
          </w:p>
        </w:tc>
        <w:tc>
          <w:tcPr>
            <w:tcW w:w="1216" w:type="dxa"/>
            <w:tcBorders>
              <w:top w:val="nil"/>
              <w:left w:val="nil"/>
              <w:bottom w:val="single" w:sz="4" w:space="0" w:color="000000"/>
              <w:right w:val="single" w:sz="4" w:space="0" w:color="000000"/>
            </w:tcBorders>
            <w:vAlign w:val="bottom"/>
            <w:hideMark/>
          </w:tcPr>
          <w:p w14:paraId="4F33415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C5FB91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F4DAB68" w14:textId="77777777" w:rsidR="00AD2B2A" w:rsidRPr="00AD2B2A" w:rsidRDefault="00AD2B2A" w:rsidP="00AD2B2A">
            <w:pPr>
              <w:suppressAutoHyphens w:val="0"/>
              <w:jc w:val="center"/>
              <w:rPr>
                <w:sz w:val="16"/>
                <w:szCs w:val="16"/>
                <w:lang w:eastAsia="pl-PL"/>
              </w:rPr>
            </w:pPr>
            <w:r w:rsidRPr="00AD2B2A">
              <w:rPr>
                <w:sz w:val="16"/>
                <w:szCs w:val="16"/>
                <w:lang w:eastAsia="pl-PL"/>
              </w:rPr>
              <w:t>0.3700</w:t>
            </w:r>
          </w:p>
        </w:tc>
        <w:tc>
          <w:tcPr>
            <w:tcW w:w="3402" w:type="dxa"/>
            <w:tcBorders>
              <w:top w:val="nil"/>
              <w:left w:val="nil"/>
              <w:bottom w:val="single" w:sz="4" w:space="0" w:color="000000"/>
              <w:right w:val="single" w:sz="4" w:space="0" w:color="000000"/>
            </w:tcBorders>
            <w:vAlign w:val="bottom"/>
            <w:hideMark/>
          </w:tcPr>
          <w:p w14:paraId="61B5AA31" w14:textId="77777777" w:rsidR="00AD2B2A" w:rsidRPr="00AD2B2A" w:rsidRDefault="00AD2B2A" w:rsidP="00AD2B2A">
            <w:pPr>
              <w:suppressAutoHyphens w:val="0"/>
              <w:jc w:val="center"/>
              <w:rPr>
                <w:sz w:val="16"/>
                <w:szCs w:val="16"/>
                <w:lang w:eastAsia="pl-PL"/>
              </w:rPr>
            </w:pPr>
            <w:r w:rsidRPr="00AD2B2A">
              <w:rPr>
                <w:sz w:val="16"/>
                <w:szCs w:val="16"/>
                <w:lang w:eastAsia="pl-PL"/>
              </w:rPr>
              <w:t>ŁIV 0.1231; W 0.0396; N 0.2073</w:t>
            </w:r>
          </w:p>
        </w:tc>
      </w:tr>
      <w:tr w:rsidR="00AD2B2A" w:rsidRPr="00AD2B2A" w14:paraId="3870A0F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089025A" w14:textId="77777777" w:rsidR="00AD2B2A" w:rsidRPr="00AD2B2A" w:rsidRDefault="00AD2B2A" w:rsidP="00AD2B2A">
            <w:pPr>
              <w:suppressAutoHyphens w:val="0"/>
              <w:jc w:val="center"/>
              <w:rPr>
                <w:sz w:val="16"/>
                <w:szCs w:val="16"/>
                <w:lang w:eastAsia="pl-PL"/>
              </w:rPr>
            </w:pPr>
            <w:r w:rsidRPr="00AD2B2A">
              <w:rPr>
                <w:sz w:val="16"/>
                <w:szCs w:val="16"/>
                <w:lang w:eastAsia="pl-PL"/>
              </w:rPr>
              <w:t>171</w:t>
            </w:r>
          </w:p>
        </w:tc>
        <w:tc>
          <w:tcPr>
            <w:tcW w:w="1701" w:type="dxa"/>
            <w:tcBorders>
              <w:top w:val="nil"/>
              <w:left w:val="nil"/>
              <w:bottom w:val="single" w:sz="4" w:space="0" w:color="000000"/>
              <w:right w:val="single" w:sz="4" w:space="0" w:color="000000"/>
            </w:tcBorders>
            <w:noWrap/>
            <w:vAlign w:val="bottom"/>
            <w:hideMark/>
          </w:tcPr>
          <w:p w14:paraId="432BF13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221601_5.0002.431</w:t>
            </w:r>
          </w:p>
        </w:tc>
        <w:tc>
          <w:tcPr>
            <w:tcW w:w="1216" w:type="dxa"/>
            <w:tcBorders>
              <w:top w:val="nil"/>
              <w:left w:val="nil"/>
              <w:bottom w:val="single" w:sz="4" w:space="0" w:color="000000"/>
              <w:right w:val="single" w:sz="4" w:space="0" w:color="000000"/>
            </w:tcBorders>
            <w:vAlign w:val="bottom"/>
            <w:hideMark/>
          </w:tcPr>
          <w:p w14:paraId="07D19F8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FE0C72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D44A185" w14:textId="77777777" w:rsidR="00AD2B2A" w:rsidRPr="00AD2B2A" w:rsidRDefault="00AD2B2A" w:rsidP="00AD2B2A">
            <w:pPr>
              <w:suppressAutoHyphens w:val="0"/>
              <w:jc w:val="center"/>
              <w:rPr>
                <w:sz w:val="16"/>
                <w:szCs w:val="16"/>
                <w:lang w:eastAsia="pl-PL"/>
              </w:rPr>
            </w:pPr>
            <w:r w:rsidRPr="00AD2B2A">
              <w:rPr>
                <w:sz w:val="16"/>
                <w:szCs w:val="16"/>
                <w:lang w:eastAsia="pl-PL"/>
              </w:rPr>
              <w:t>0.4322</w:t>
            </w:r>
          </w:p>
        </w:tc>
        <w:tc>
          <w:tcPr>
            <w:tcW w:w="3402" w:type="dxa"/>
            <w:tcBorders>
              <w:top w:val="nil"/>
              <w:left w:val="nil"/>
              <w:bottom w:val="single" w:sz="4" w:space="0" w:color="000000"/>
              <w:right w:val="single" w:sz="4" w:space="0" w:color="000000"/>
            </w:tcBorders>
            <w:vAlign w:val="bottom"/>
            <w:hideMark/>
          </w:tcPr>
          <w:p w14:paraId="0CF5454F" w14:textId="77777777" w:rsidR="00AD2B2A" w:rsidRPr="00AD2B2A" w:rsidRDefault="00AD2B2A" w:rsidP="00AD2B2A">
            <w:pPr>
              <w:suppressAutoHyphens w:val="0"/>
              <w:jc w:val="center"/>
              <w:rPr>
                <w:sz w:val="16"/>
                <w:szCs w:val="16"/>
                <w:lang w:eastAsia="pl-PL"/>
              </w:rPr>
            </w:pPr>
            <w:r w:rsidRPr="00AD2B2A">
              <w:rPr>
                <w:sz w:val="16"/>
                <w:szCs w:val="16"/>
                <w:lang w:eastAsia="pl-PL"/>
              </w:rPr>
              <w:t>ŁIV 0.3771; W 0.0551</w:t>
            </w:r>
          </w:p>
        </w:tc>
      </w:tr>
      <w:tr w:rsidR="00AD2B2A" w:rsidRPr="00AD2B2A" w14:paraId="1A46CE5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3DB350F" w14:textId="77777777" w:rsidR="00AD2B2A" w:rsidRPr="00AD2B2A" w:rsidRDefault="00AD2B2A" w:rsidP="00AD2B2A">
            <w:pPr>
              <w:suppressAutoHyphens w:val="0"/>
              <w:jc w:val="center"/>
              <w:rPr>
                <w:sz w:val="16"/>
                <w:szCs w:val="16"/>
                <w:lang w:eastAsia="pl-PL"/>
              </w:rPr>
            </w:pPr>
            <w:r w:rsidRPr="00AD2B2A">
              <w:rPr>
                <w:sz w:val="16"/>
                <w:szCs w:val="16"/>
                <w:lang w:eastAsia="pl-PL"/>
              </w:rPr>
              <w:t>172</w:t>
            </w:r>
          </w:p>
        </w:tc>
        <w:tc>
          <w:tcPr>
            <w:tcW w:w="1701" w:type="dxa"/>
            <w:tcBorders>
              <w:top w:val="nil"/>
              <w:left w:val="nil"/>
              <w:bottom w:val="single" w:sz="4" w:space="0" w:color="000000"/>
              <w:right w:val="single" w:sz="4" w:space="0" w:color="000000"/>
            </w:tcBorders>
            <w:noWrap/>
            <w:vAlign w:val="bottom"/>
            <w:hideMark/>
          </w:tcPr>
          <w:p w14:paraId="1B8F75C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221601_5.0002.432</w:t>
            </w:r>
          </w:p>
        </w:tc>
        <w:tc>
          <w:tcPr>
            <w:tcW w:w="1216" w:type="dxa"/>
            <w:tcBorders>
              <w:top w:val="nil"/>
              <w:left w:val="nil"/>
              <w:bottom w:val="single" w:sz="4" w:space="0" w:color="000000"/>
              <w:right w:val="single" w:sz="4" w:space="0" w:color="000000"/>
            </w:tcBorders>
            <w:vAlign w:val="bottom"/>
            <w:hideMark/>
          </w:tcPr>
          <w:p w14:paraId="69A68B1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532E0D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BE8C975" w14:textId="77777777" w:rsidR="00AD2B2A" w:rsidRPr="00AD2B2A" w:rsidRDefault="00AD2B2A" w:rsidP="00AD2B2A">
            <w:pPr>
              <w:suppressAutoHyphens w:val="0"/>
              <w:jc w:val="center"/>
              <w:rPr>
                <w:sz w:val="16"/>
                <w:szCs w:val="16"/>
                <w:lang w:eastAsia="pl-PL"/>
              </w:rPr>
            </w:pPr>
            <w:r w:rsidRPr="00AD2B2A">
              <w:rPr>
                <w:sz w:val="16"/>
                <w:szCs w:val="16"/>
                <w:lang w:eastAsia="pl-PL"/>
              </w:rPr>
              <w:t>0.9864</w:t>
            </w:r>
          </w:p>
        </w:tc>
        <w:tc>
          <w:tcPr>
            <w:tcW w:w="3402" w:type="dxa"/>
            <w:tcBorders>
              <w:top w:val="nil"/>
              <w:left w:val="nil"/>
              <w:bottom w:val="single" w:sz="4" w:space="0" w:color="000000"/>
              <w:right w:val="single" w:sz="4" w:space="0" w:color="000000"/>
            </w:tcBorders>
            <w:vAlign w:val="bottom"/>
            <w:hideMark/>
          </w:tcPr>
          <w:p w14:paraId="2C858B89" w14:textId="77777777" w:rsidR="00AD2B2A" w:rsidRPr="00AD2B2A" w:rsidRDefault="00AD2B2A" w:rsidP="00AD2B2A">
            <w:pPr>
              <w:suppressAutoHyphens w:val="0"/>
              <w:jc w:val="center"/>
              <w:rPr>
                <w:sz w:val="16"/>
                <w:szCs w:val="16"/>
                <w:lang w:eastAsia="pl-PL"/>
              </w:rPr>
            </w:pPr>
            <w:r w:rsidRPr="00AD2B2A">
              <w:rPr>
                <w:sz w:val="16"/>
                <w:szCs w:val="16"/>
                <w:lang w:eastAsia="pl-PL"/>
              </w:rPr>
              <w:t>ŁIII 0.6316; ŁV 0.2565; W 0.0983</w:t>
            </w:r>
          </w:p>
        </w:tc>
      </w:tr>
      <w:tr w:rsidR="00AD2B2A" w:rsidRPr="00AD2B2A" w14:paraId="201FECF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96631E7" w14:textId="77777777" w:rsidR="00AD2B2A" w:rsidRPr="00AD2B2A" w:rsidRDefault="00AD2B2A" w:rsidP="00AD2B2A">
            <w:pPr>
              <w:suppressAutoHyphens w:val="0"/>
              <w:jc w:val="center"/>
              <w:rPr>
                <w:sz w:val="16"/>
                <w:szCs w:val="16"/>
                <w:lang w:eastAsia="pl-PL"/>
              </w:rPr>
            </w:pPr>
            <w:r w:rsidRPr="00AD2B2A">
              <w:rPr>
                <w:sz w:val="16"/>
                <w:szCs w:val="16"/>
                <w:lang w:eastAsia="pl-PL"/>
              </w:rPr>
              <w:t>173</w:t>
            </w:r>
          </w:p>
        </w:tc>
        <w:tc>
          <w:tcPr>
            <w:tcW w:w="1701" w:type="dxa"/>
            <w:tcBorders>
              <w:top w:val="nil"/>
              <w:left w:val="nil"/>
              <w:bottom w:val="single" w:sz="4" w:space="0" w:color="000000"/>
              <w:right w:val="single" w:sz="4" w:space="0" w:color="000000"/>
            </w:tcBorders>
            <w:noWrap/>
            <w:vAlign w:val="bottom"/>
            <w:hideMark/>
          </w:tcPr>
          <w:p w14:paraId="5095260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221601_5.0002.434</w:t>
            </w:r>
          </w:p>
        </w:tc>
        <w:tc>
          <w:tcPr>
            <w:tcW w:w="1216" w:type="dxa"/>
            <w:tcBorders>
              <w:top w:val="nil"/>
              <w:left w:val="nil"/>
              <w:bottom w:val="single" w:sz="4" w:space="0" w:color="000000"/>
              <w:right w:val="single" w:sz="4" w:space="0" w:color="000000"/>
            </w:tcBorders>
            <w:vAlign w:val="bottom"/>
            <w:hideMark/>
          </w:tcPr>
          <w:p w14:paraId="04E10D2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8C32C0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27CB042" w14:textId="77777777" w:rsidR="00AD2B2A" w:rsidRPr="00AD2B2A" w:rsidRDefault="00AD2B2A" w:rsidP="00AD2B2A">
            <w:pPr>
              <w:suppressAutoHyphens w:val="0"/>
              <w:jc w:val="center"/>
              <w:rPr>
                <w:sz w:val="16"/>
                <w:szCs w:val="16"/>
                <w:lang w:eastAsia="pl-PL"/>
              </w:rPr>
            </w:pPr>
            <w:r w:rsidRPr="00AD2B2A">
              <w:rPr>
                <w:sz w:val="16"/>
                <w:szCs w:val="16"/>
                <w:lang w:eastAsia="pl-PL"/>
              </w:rPr>
              <w:t>1.7054</w:t>
            </w:r>
          </w:p>
        </w:tc>
        <w:tc>
          <w:tcPr>
            <w:tcW w:w="3402" w:type="dxa"/>
            <w:tcBorders>
              <w:top w:val="nil"/>
              <w:left w:val="nil"/>
              <w:bottom w:val="single" w:sz="4" w:space="0" w:color="000000"/>
              <w:right w:val="single" w:sz="4" w:space="0" w:color="000000"/>
            </w:tcBorders>
            <w:vAlign w:val="bottom"/>
            <w:hideMark/>
          </w:tcPr>
          <w:p w14:paraId="048291CC" w14:textId="77777777" w:rsidR="00AD2B2A" w:rsidRPr="00AD2B2A" w:rsidRDefault="00AD2B2A" w:rsidP="00AD2B2A">
            <w:pPr>
              <w:suppressAutoHyphens w:val="0"/>
              <w:jc w:val="center"/>
              <w:rPr>
                <w:sz w:val="16"/>
                <w:szCs w:val="16"/>
                <w:lang w:eastAsia="pl-PL"/>
              </w:rPr>
            </w:pPr>
            <w:r w:rsidRPr="00AD2B2A">
              <w:rPr>
                <w:sz w:val="16"/>
                <w:szCs w:val="16"/>
                <w:lang w:eastAsia="pl-PL"/>
              </w:rPr>
              <w:t>ŁIII 1.6374; W 0.0680</w:t>
            </w:r>
          </w:p>
        </w:tc>
      </w:tr>
      <w:tr w:rsidR="00AD2B2A" w:rsidRPr="00AD2B2A" w14:paraId="61067C5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3D2B6DC" w14:textId="77777777" w:rsidR="00AD2B2A" w:rsidRPr="00AD2B2A" w:rsidRDefault="00AD2B2A" w:rsidP="00AD2B2A">
            <w:pPr>
              <w:suppressAutoHyphens w:val="0"/>
              <w:jc w:val="center"/>
              <w:rPr>
                <w:sz w:val="16"/>
                <w:szCs w:val="16"/>
                <w:lang w:eastAsia="pl-PL"/>
              </w:rPr>
            </w:pPr>
            <w:r w:rsidRPr="00AD2B2A">
              <w:rPr>
                <w:sz w:val="16"/>
                <w:szCs w:val="16"/>
                <w:lang w:eastAsia="pl-PL"/>
              </w:rPr>
              <w:t>174</w:t>
            </w:r>
          </w:p>
        </w:tc>
        <w:tc>
          <w:tcPr>
            <w:tcW w:w="1701" w:type="dxa"/>
            <w:tcBorders>
              <w:top w:val="nil"/>
              <w:left w:val="nil"/>
              <w:bottom w:val="single" w:sz="4" w:space="0" w:color="000000"/>
              <w:right w:val="single" w:sz="4" w:space="0" w:color="000000"/>
            </w:tcBorders>
            <w:noWrap/>
            <w:vAlign w:val="bottom"/>
            <w:hideMark/>
          </w:tcPr>
          <w:p w14:paraId="45BDD92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221601_5.0002.435</w:t>
            </w:r>
          </w:p>
        </w:tc>
        <w:tc>
          <w:tcPr>
            <w:tcW w:w="1216" w:type="dxa"/>
            <w:tcBorders>
              <w:top w:val="nil"/>
              <w:left w:val="nil"/>
              <w:bottom w:val="single" w:sz="4" w:space="0" w:color="000000"/>
              <w:right w:val="single" w:sz="4" w:space="0" w:color="000000"/>
            </w:tcBorders>
            <w:vAlign w:val="bottom"/>
            <w:hideMark/>
          </w:tcPr>
          <w:p w14:paraId="1F41348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3880DF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58D3D36" w14:textId="77777777" w:rsidR="00AD2B2A" w:rsidRPr="00AD2B2A" w:rsidRDefault="00AD2B2A" w:rsidP="00AD2B2A">
            <w:pPr>
              <w:suppressAutoHyphens w:val="0"/>
              <w:jc w:val="center"/>
              <w:rPr>
                <w:sz w:val="16"/>
                <w:szCs w:val="16"/>
                <w:lang w:eastAsia="pl-PL"/>
              </w:rPr>
            </w:pPr>
            <w:r w:rsidRPr="00AD2B2A">
              <w:rPr>
                <w:sz w:val="16"/>
                <w:szCs w:val="16"/>
                <w:lang w:eastAsia="pl-PL"/>
              </w:rPr>
              <w:t>0.6061</w:t>
            </w:r>
          </w:p>
        </w:tc>
        <w:tc>
          <w:tcPr>
            <w:tcW w:w="3402" w:type="dxa"/>
            <w:tcBorders>
              <w:top w:val="nil"/>
              <w:left w:val="nil"/>
              <w:bottom w:val="single" w:sz="4" w:space="0" w:color="000000"/>
              <w:right w:val="single" w:sz="4" w:space="0" w:color="000000"/>
            </w:tcBorders>
            <w:vAlign w:val="bottom"/>
            <w:hideMark/>
          </w:tcPr>
          <w:p w14:paraId="06721118" w14:textId="77777777" w:rsidR="00AD2B2A" w:rsidRPr="00AD2B2A" w:rsidRDefault="00AD2B2A" w:rsidP="00AD2B2A">
            <w:pPr>
              <w:suppressAutoHyphens w:val="0"/>
              <w:jc w:val="center"/>
              <w:rPr>
                <w:sz w:val="16"/>
                <w:szCs w:val="16"/>
                <w:lang w:eastAsia="pl-PL"/>
              </w:rPr>
            </w:pPr>
            <w:r w:rsidRPr="00AD2B2A">
              <w:rPr>
                <w:sz w:val="16"/>
                <w:szCs w:val="16"/>
                <w:lang w:eastAsia="pl-PL"/>
              </w:rPr>
              <w:t>ŁIV 0.0798; W 0.0221; N 0.5042</w:t>
            </w:r>
          </w:p>
        </w:tc>
      </w:tr>
      <w:tr w:rsidR="00AD2B2A" w:rsidRPr="00AD2B2A" w14:paraId="3A70EB4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0DCFF67" w14:textId="77777777" w:rsidR="00AD2B2A" w:rsidRPr="00AD2B2A" w:rsidRDefault="00AD2B2A" w:rsidP="00AD2B2A">
            <w:pPr>
              <w:suppressAutoHyphens w:val="0"/>
              <w:jc w:val="center"/>
              <w:rPr>
                <w:sz w:val="16"/>
                <w:szCs w:val="16"/>
                <w:lang w:eastAsia="pl-PL"/>
              </w:rPr>
            </w:pPr>
            <w:r w:rsidRPr="00AD2B2A">
              <w:rPr>
                <w:sz w:val="16"/>
                <w:szCs w:val="16"/>
                <w:lang w:eastAsia="pl-PL"/>
              </w:rPr>
              <w:t>175</w:t>
            </w:r>
          </w:p>
        </w:tc>
        <w:tc>
          <w:tcPr>
            <w:tcW w:w="1701" w:type="dxa"/>
            <w:tcBorders>
              <w:top w:val="nil"/>
              <w:left w:val="nil"/>
              <w:bottom w:val="single" w:sz="4" w:space="0" w:color="000000"/>
              <w:right w:val="single" w:sz="4" w:space="0" w:color="000000"/>
            </w:tcBorders>
            <w:noWrap/>
            <w:vAlign w:val="bottom"/>
            <w:hideMark/>
          </w:tcPr>
          <w:p w14:paraId="493EFE8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221601_5.0002.439</w:t>
            </w:r>
          </w:p>
        </w:tc>
        <w:tc>
          <w:tcPr>
            <w:tcW w:w="1216" w:type="dxa"/>
            <w:tcBorders>
              <w:top w:val="nil"/>
              <w:left w:val="nil"/>
              <w:bottom w:val="single" w:sz="4" w:space="0" w:color="000000"/>
              <w:right w:val="single" w:sz="4" w:space="0" w:color="000000"/>
            </w:tcBorders>
            <w:vAlign w:val="bottom"/>
            <w:hideMark/>
          </w:tcPr>
          <w:p w14:paraId="10B7D21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703B40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41DDA5D" w14:textId="77777777" w:rsidR="00AD2B2A" w:rsidRPr="00AD2B2A" w:rsidRDefault="00AD2B2A" w:rsidP="00AD2B2A">
            <w:pPr>
              <w:suppressAutoHyphens w:val="0"/>
              <w:jc w:val="center"/>
              <w:rPr>
                <w:sz w:val="16"/>
                <w:szCs w:val="16"/>
                <w:lang w:eastAsia="pl-PL"/>
              </w:rPr>
            </w:pPr>
            <w:r w:rsidRPr="00AD2B2A">
              <w:rPr>
                <w:sz w:val="16"/>
                <w:szCs w:val="16"/>
                <w:lang w:eastAsia="pl-PL"/>
              </w:rPr>
              <w:t>3.4774</w:t>
            </w:r>
          </w:p>
        </w:tc>
        <w:tc>
          <w:tcPr>
            <w:tcW w:w="3402" w:type="dxa"/>
            <w:tcBorders>
              <w:top w:val="nil"/>
              <w:left w:val="nil"/>
              <w:bottom w:val="single" w:sz="4" w:space="0" w:color="000000"/>
              <w:right w:val="single" w:sz="4" w:space="0" w:color="000000"/>
            </w:tcBorders>
            <w:vAlign w:val="bottom"/>
            <w:hideMark/>
          </w:tcPr>
          <w:p w14:paraId="684F049D" w14:textId="77777777" w:rsidR="00AD2B2A" w:rsidRPr="00AD2B2A" w:rsidRDefault="00AD2B2A" w:rsidP="00AD2B2A">
            <w:pPr>
              <w:suppressAutoHyphens w:val="0"/>
              <w:jc w:val="center"/>
              <w:rPr>
                <w:sz w:val="16"/>
                <w:szCs w:val="16"/>
                <w:lang w:eastAsia="pl-PL"/>
              </w:rPr>
            </w:pPr>
            <w:r w:rsidRPr="00AD2B2A">
              <w:rPr>
                <w:sz w:val="16"/>
                <w:szCs w:val="16"/>
                <w:lang w:eastAsia="pl-PL"/>
              </w:rPr>
              <w:t>PsIV 3.3142; W 0.1632</w:t>
            </w:r>
          </w:p>
        </w:tc>
      </w:tr>
      <w:tr w:rsidR="00AD2B2A" w:rsidRPr="00AD2B2A" w14:paraId="4EBE8FB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8FEE062" w14:textId="77777777" w:rsidR="00AD2B2A" w:rsidRPr="00AD2B2A" w:rsidRDefault="00AD2B2A" w:rsidP="00AD2B2A">
            <w:pPr>
              <w:suppressAutoHyphens w:val="0"/>
              <w:jc w:val="center"/>
              <w:rPr>
                <w:sz w:val="16"/>
                <w:szCs w:val="16"/>
                <w:lang w:eastAsia="pl-PL"/>
              </w:rPr>
            </w:pPr>
            <w:r w:rsidRPr="00AD2B2A">
              <w:rPr>
                <w:sz w:val="16"/>
                <w:szCs w:val="16"/>
                <w:lang w:eastAsia="pl-PL"/>
              </w:rPr>
              <w:t>176</w:t>
            </w:r>
          </w:p>
        </w:tc>
        <w:tc>
          <w:tcPr>
            <w:tcW w:w="1701" w:type="dxa"/>
            <w:tcBorders>
              <w:top w:val="nil"/>
              <w:left w:val="nil"/>
              <w:bottom w:val="single" w:sz="4" w:space="0" w:color="000000"/>
              <w:right w:val="single" w:sz="4" w:space="0" w:color="000000"/>
            </w:tcBorders>
            <w:noWrap/>
            <w:vAlign w:val="bottom"/>
            <w:hideMark/>
          </w:tcPr>
          <w:p w14:paraId="04F2BE1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221601_5.0002.44/1</w:t>
            </w:r>
          </w:p>
        </w:tc>
        <w:tc>
          <w:tcPr>
            <w:tcW w:w="1216" w:type="dxa"/>
            <w:tcBorders>
              <w:top w:val="nil"/>
              <w:left w:val="nil"/>
              <w:bottom w:val="single" w:sz="4" w:space="0" w:color="000000"/>
              <w:right w:val="single" w:sz="4" w:space="0" w:color="000000"/>
            </w:tcBorders>
            <w:vAlign w:val="bottom"/>
            <w:hideMark/>
          </w:tcPr>
          <w:p w14:paraId="6F72109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5F3C4E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3D5AD8D" w14:textId="77777777" w:rsidR="00AD2B2A" w:rsidRPr="00AD2B2A" w:rsidRDefault="00AD2B2A" w:rsidP="00AD2B2A">
            <w:pPr>
              <w:suppressAutoHyphens w:val="0"/>
              <w:jc w:val="center"/>
              <w:rPr>
                <w:sz w:val="16"/>
                <w:szCs w:val="16"/>
                <w:lang w:eastAsia="pl-PL"/>
              </w:rPr>
            </w:pPr>
            <w:r w:rsidRPr="00AD2B2A">
              <w:rPr>
                <w:sz w:val="16"/>
                <w:szCs w:val="16"/>
                <w:lang w:eastAsia="pl-PL"/>
              </w:rPr>
              <w:t>0.1795</w:t>
            </w:r>
          </w:p>
        </w:tc>
        <w:tc>
          <w:tcPr>
            <w:tcW w:w="3402" w:type="dxa"/>
            <w:tcBorders>
              <w:top w:val="nil"/>
              <w:left w:val="nil"/>
              <w:bottom w:val="single" w:sz="4" w:space="0" w:color="000000"/>
              <w:right w:val="single" w:sz="4" w:space="0" w:color="000000"/>
            </w:tcBorders>
            <w:vAlign w:val="bottom"/>
            <w:hideMark/>
          </w:tcPr>
          <w:p w14:paraId="6770000B" w14:textId="77777777" w:rsidR="00AD2B2A" w:rsidRPr="00AD2B2A" w:rsidRDefault="00AD2B2A" w:rsidP="00AD2B2A">
            <w:pPr>
              <w:suppressAutoHyphens w:val="0"/>
              <w:jc w:val="center"/>
              <w:rPr>
                <w:sz w:val="16"/>
                <w:szCs w:val="16"/>
                <w:lang w:eastAsia="pl-PL"/>
              </w:rPr>
            </w:pPr>
            <w:r w:rsidRPr="00AD2B2A">
              <w:rPr>
                <w:sz w:val="16"/>
                <w:szCs w:val="16"/>
                <w:lang w:eastAsia="pl-PL"/>
              </w:rPr>
              <w:t>RIIIa 0.1109; W 0.0686</w:t>
            </w:r>
          </w:p>
        </w:tc>
      </w:tr>
      <w:tr w:rsidR="00AD2B2A" w:rsidRPr="00AD2B2A" w14:paraId="799FD60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F9C6AFE" w14:textId="77777777" w:rsidR="00AD2B2A" w:rsidRPr="00AD2B2A" w:rsidRDefault="00AD2B2A" w:rsidP="00AD2B2A">
            <w:pPr>
              <w:suppressAutoHyphens w:val="0"/>
              <w:jc w:val="center"/>
              <w:rPr>
                <w:sz w:val="16"/>
                <w:szCs w:val="16"/>
                <w:lang w:eastAsia="pl-PL"/>
              </w:rPr>
            </w:pPr>
            <w:r w:rsidRPr="00AD2B2A">
              <w:rPr>
                <w:sz w:val="16"/>
                <w:szCs w:val="16"/>
                <w:lang w:eastAsia="pl-PL"/>
              </w:rPr>
              <w:t>177</w:t>
            </w:r>
          </w:p>
        </w:tc>
        <w:tc>
          <w:tcPr>
            <w:tcW w:w="1701" w:type="dxa"/>
            <w:tcBorders>
              <w:top w:val="nil"/>
              <w:left w:val="nil"/>
              <w:bottom w:val="single" w:sz="4" w:space="0" w:color="000000"/>
              <w:right w:val="single" w:sz="4" w:space="0" w:color="000000"/>
            </w:tcBorders>
            <w:noWrap/>
            <w:vAlign w:val="bottom"/>
            <w:hideMark/>
          </w:tcPr>
          <w:p w14:paraId="2EC19AB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221601_5.0002.44/2</w:t>
            </w:r>
          </w:p>
        </w:tc>
        <w:tc>
          <w:tcPr>
            <w:tcW w:w="1216" w:type="dxa"/>
            <w:tcBorders>
              <w:top w:val="nil"/>
              <w:left w:val="nil"/>
              <w:bottom w:val="single" w:sz="4" w:space="0" w:color="000000"/>
              <w:right w:val="single" w:sz="4" w:space="0" w:color="000000"/>
            </w:tcBorders>
            <w:vAlign w:val="bottom"/>
            <w:hideMark/>
          </w:tcPr>
          <w:p w14:paraId="545955D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23F008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603482E" w14:textId="77777777" w:rsidR="00AD2B2A" w:rsidRPr="00AD2B2A" w:rsidRDefault="00AD2B2A" w:rsidP="00AD2B2A">
            <w:pPr>
              <w:suppressAutoHyphens w:val="0"/>
              <w:jc w:val="center"/>
              <w:rPr>
                <w:sz w:val="16"/>
                <w:szCs w:val="16"/>
                <w:lang w:eastAsia="pl-PL"/>
              </w:rPr>
            </w:pPr>
            <w:r w:rsidRPr="00AD2B2A">
              <w:rPr>
                <w:sz w:val="16"/>
                <w:szCs w:val="16"/>
                <w:lang w:eastAsia="pl-PL"/>
              </w:rPr>
              <w:t>8.8920</w:t>
            </w:r>
          </w:p>
        </w:tc>
        <w:tc>
          <w:tcPr>
            <w:tcW w:w="3402" w:type="dxa"/>
            <w:tcBorders>
              <w:top w:val="nil"/>
              <w:left w:val="nil"/>
              <w:bottom w:val="single" w:sz="4" w:space="0" w:color="000000"/>
              <w:right w:val="single" w:sz="4" w:space="0" w:color="000000"/>
            </w:tcBorders>
            <w:vAlign w:val="bottom"/>
            <w:hideMark/>
          </w:tcPr>
          <w:p w14:paraId="06F4D519" w14:textId="77777777" w:rsidR="00AD2B2A" w:rsidRPr="00AD2B2A" w:rsidRDefault="00AD2B2A" w:rsidP="00AD2B2A">
            <w:pPr>
              <w:suppressAutoHyphens w:val="0"/>
              <w:jc w:val="center"/>
              <w:rPr>
                <w:sz w:val="16"/>
                <w:szCs w:val="16"/>
                <w:lang w:eastAsia="pl-PL"/>
              </w:rPr>
            </w:pPr>
            <w:r w:rsidRPr="00AD2B2A">
              <w:rPr>
                <w:sz w:val="16"/>
                <w:szCs w:val="16"/>
                <w:lang w:eastAsia="pl-PL"/>
              </w:rPr>
              <w:t>RII 2.0697; RIIIa 6.7702; W 0.0521</w:t>
            </w:r>
          </w:p>
        </w:tc>
      </w:tr>
      <w:tr w:rsidR="00AD2B2A" w:rsidRPr="00AD2B2A" w14:paraId="4A41368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3E2C25B" w14:textId="77777777" w:rsidR="00AD2B2A" w:rsidRPr="00AD2B2A" w:rsidRDefault="00AD2B2A" w:rsidP="00AD2B2A">
            <w:pPr>
              <w:suppressAutoHyphens w:val="0"/>
              <w:jc w:val="center"/>
              <w:rPr>
                <w:sz w:val="16"/>
                <w:szCs w:val="16"/>
                <w:lang w:eastAsia="pl-PL"/>
              </w:rPr>
            </w:pPr>
            <w:r w:rsidRPr="00AD2B2A">
              <w:rPr>
                <w:sz w:val="16"/>
                <w:szCs w:val="16"/>
                <w:lang w:eastAsia="pl-PL"/>
              </w:rPr>
              <w:t>178</w:t>
            </w:r>
          </w:p>
        </w:tc>
        <w:tc>
          <w:tcPr>
            <w:tcW w:w="1701" w:type="dxa"/>
            <w:tcBorders>
              <w:top w:val="nil"/>
              <w:left w:val="nil"/>
              <w:bottom w:val="single" w:sz="4" w:space="0" w:color="000000"/>
              <w:right w:val="single" w:sz="4" w:space="0" w:color="000000"/>
            </w:tcBorders>
            <w:noWrap/>
            <w:vAlign w:val="bottom"/>
            <w:hideMark/>
          </w:tcPr>
          <w:p w14:paraId="2D46E19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221601_5.0002.440</w:t>
            </w:r>
          </w:p>
        </w:tc>
        <w:tc>
          <w:tcPr>
            <w:tcW w:w="1216" w:type="dxa"/>
            <w:tcBorders>
              <w:top w:val="nil"/>
              <w:left w:val="nil"/>
              <w:bottom w:val="single" w:sz="4" w:space="0" w:color="000000"/>
              <w:right w:val="single" w:sz="4" w:space="0" w:color="000000"/>
            </w:tcBorders>
            <w:vAlign w:val="bottom"/>
            <w:hideMark/>
          </w:tcPr>
          <w:p w14:paraId="134A4BF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450BC8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85CC482" w14:textId="77777777" w:rsidR="00AD2B2A" w:rsidRPr="00AD2B2A" w:rsidRDefault="00AD2B2A" w:rsidP="00AD2B2A">
            <w:pPr>
              <w:suppressAutoHyphens w:val="0"/>
              <w:jc w:val="center"/>
              <w:rPr>
                <w:sz w:val="16"/>
                <w:szCs w:val="16"/>
                <w:lang w:eastAsia="pl-PL"/>
              </w:rPr>
            </w:pPr>
            <w:r w:rsidRPr="00AD2B2A">
              <w:rPr>
                <w:sz w:val="16"/>
                <w:szCs w:val="16"/>
                <w:lang w:eastAsia="pl-PL"/>
              </w:rPr>
              <w:t>2.1833</w:t>
            </w:r>
          </w:p>
        </w:tc>
        <w:tc>
          <w:tcPr>
            <w:tcW w:w="3402" w:type="dxa"/>
            <w:tcBorders>
              <w:top w:val="nil"/>
              <w:left w:val="nil"/>
              <w:bottom w:val="single" w:sz="4" w:space="0" w:color="000000"/>
              <w:right w:val="single" w:sz="4" w:space="0" w:color="000000"/>
            </w:tcBorders>
            <w:vAlign w:val="bottom"/>
            <w:hideMark/>
          </w:tcPr>
          <w:p w14:paraId="29EB7DAE" w14:textId="77777777" w:rsidR="00AD2B2A" w:rsidRPr="00AD2B2A" w:rsidRDefault="00AD2B2A" w:rsidP="00AD2B2A">
            <w:pPr>
              <w:suppressAutoHyphens w:val="0"/>
              <w:jc w:val="center"/>
              <w:rPr>
                <w:sz w:val="16"/>
                <w:szCs w:val="16"/>
                <w:lang w:eastAsia="pl-PL"/>
              </w:rPr>
            </w:pPr>
            <w:r w:rsidRPr="00AD2B2A">
              <w:rPr>
                <w:sz w:val="16"/>
                <w:szCs w:val="16"/>
                <w:lang w:eastAsia="pl-PL"/>
              </w:rPr>
              <w:t>ŁIII 2.0148; W 0.1685</w:t>
            </w:r>
          </w:p>
        </w:tc>
      </w:tr>
      <w:tr w:rsidR="00AD2B2A" w:rsidRPr="00AD2B2A" w14:paraId="372598F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2D4D8D7" w14:textId="77777777" w:rsidR="00AD2B2A" w:rsidRPr="00AD2B2A" w:rsidRDefault="00AD2B2A" w:rsidP="00AD2B2A">
            <w:pPr>
              <w:suppressAutoHyphens w:val="0"/>
              <w:jc w:val="center"/>
              <w:rPr>
                <w:sz w:val="16"/>
                <w:szCs w:val="16"/>
                <w:lang w:eastAsia="pl-PL"/>
              </w:rPr>
            </w:pPr>
            <w:r w:rsidRPr="00AD2B2A">
              <w:rPr>
                <w:sz w:val="16"/>
                <w:szCs w:val="16"/>
                <w:lang w:eastAsia="pl-PL"/>
              </w:rPr>
              <w:t>179</w:t>
            </w:r>
          </w:p>
        </w:tc>
        <w:tc>
          <w:tcPr>
            <w:tcW w:w="1701" w:type="dxa"/>
            <w:tcBorders>
              <w:top w:val="nil"/>
              <w:left w:val="nil"/>
              <w:bottom w:val="single" w:sz="4" w:space="0" w:color="000000"/>
              <w:right w:val="single" w:sz="4" w:space="0" w:color="000000"/>
            </w:tcBorders>
            <w:noWrap/>
            <w:vAlign w:val="bottom"/>
            <w:hideMark/>
          </w:tcPr>
          <w:p w14:paraId="7A8F921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221601_5.0002.442</w:t>
            </w:r>
          </w:p>
        </w:tc>
        <w:tc>
          <w:tcPr>
            <w:tcW w:w="1216" w:type="dxa"/>
            <w:tcBorders>
              <w:top w:val="nil"/>
              <w:left w:val="nil"/>
              <w:bottom w:val="single" w:sz="4" w:space="0" w:color="000000"/>
              <w:right w:val="single" w:sz="4" w:space="0" w:color="000000"/>
            </w:tcBorders>
            <w:vAlign w:val="bottom"/>
            <w:hideMark/>
          </w:tcPr>
          <w:p w14:paraId="70E52C7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2E89C0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0B70360" w14:textId="77777777" w:rsidR="00AD2B2A" w:rsidRPr="00AD2B2A" w:rsidRDefault="00AD2B2A" w:rsidP="00AD2B2A">
            <w:pPr>
              <w:suppressAutoHyphens w:val="0"/>
              <w:jc w:val="center"/>
              <w:rPr>
                <w:sz w:val="16"/>
                <w:szCs w:val="16"/>
                <w:lang w:eastAsia="pl-PL"/>
              </w:rPr>
            </w:pPr>
            <w:r w:rsidRPr="00AD2B2A">
              <w:rPr>
                <w:sz w:val="16"/>
                <w:szCs w:val="16"/>
                <w:lang w:eastAsia="pl-PL"/>
              </w:rPr>
              <w:t>1.7329</w:t>
            </w:r>
          </w:p>
        </w:tc>
        <w:tc>
          <w:tcPr>
            <w:tcW w:w="3402" w:type="dxa"/>
            <w:tcBorders>
              <w:top w:val="nil"/>
              <w:left w:val="nil"/>
              <w:bottom w:val="single" w:sz="4" w:space="0" w:color="000000"/>
              <w:right w:val="single" w:sz="4" w:space="0" w:color="000000"/>
            </w:tcBorders>
            <w:vAlign w:val="bottom"/>
            <w:hideMark/>
          </w:tcPr>
          <w:p w14:paraId="18094841" w14:textId="77777777" w:rsidR="00AD2B2A" w:rsidRPr="00AD2B2A" w:rsidRDefault="00AD2B2A" w:rsidP="00AD2B2A">
            <w:pPr>
              <w:suppressAutoHyphens w:val="0"/>
              <w:jc w:val="center"/>
              <w:rPr>
                <w:sz w:val="16"/>
                <w:szCs w:val="16"/>
                <w:lang w:eastAsia="pl-PL"/>
              </w:rPr>
            </w:pPr>
            <w:r w:rsidRPr="00AD2B2A">
              <w:rPr>
                <w:sz w:val="16"/>
                <w:szCs w:val="16"/>
                <w:lang w:eastAsia="pl-PL"/>
              </w:rPr>
              <w:t>ŁIII 0.6444; ŁIV 0.1485; PsIII 0.8261; W 0.1139</w:t>
            </w:r>
          </w:p>
        </w:tc>
      </w:tr>
      <w:tr w:rsidR="00AD2B2A" w:rsidRPr="00AD2B2A" w14:paraId="1EA47B7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8691949"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180</w:t>
            </w:r>
          </w:p>
        </w:tc>
        <w:tc>
          <w:tcPr>
            <w:tcW w:w="1701" w:type="dxa"/>
            <w:tcBorders>
              <w:top w:val="nil"/>
              <w:left w:val="nil"/>
              <w:bottom w:val="single" w:sz="4" w:space="0" w:color="000000"/>
              <w:right w:val="single" w:sz="4" w:space="0" w:color="000000"/>
            </w:tcBorders>
            <w:noWrap/>
            <w:vAlign w:val="bottom"/>
            <w:hideMark/>
          </w:tcPr>
          <w:p w14:paraId="32FBE72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221601_5.0002.448</w:t>
            </w:r>
          </w:p>
        </w:tc>
        <w:tc>
          <w:tcPr>
            <w:tcW w:w="1216" w:type="dxa"/>
            <w:tcBorders>
              <w:top w:val="nil"/>
              <w:left w:val="nil"/>
              <w:bottom w:val="single" w:sz="4" w:space="0" w:color="000000"/>
              <w:right w:val="single" w:sz="4" w:space="0" w:color="000000"/>
            </w:tcBorders>
            <w:vAlign w:val="bottom"/>
            <w:hideMark/>
          </w:tcPr>
          <w:p w14:paraId="04DF90A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FBCDCB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B6D0D7C" w14:textId="77777777" w:rsidR="00AD2B2A" w:rsidRPr="00AD2B2A" w:rsidRDefault="00AD2B2A" w:rsidP="00AD2B2A">
            <w:pPr>
              <w:suppressAutoHyphens w:val="0"/>
              <w:jc w:val="center"/>
              <w:rPr>
                <w:sz w:val="16"/>
                <w:szCs w:val="16"/>
                <w:lang w:eastAsia="pl-PL"/>
              </w:rPr>
            </w:pPr>
            <w:r w:rsidRPr="00AD2B2A">
              <w:rPr>
                <w:sz w:val="16"/>
                <w:szCs w:val="16"/>
                <w:lang w:eastAsia="pl-PL"/>
              </w:rPr>
              <w:t>2.7097</w:t>
            </w:r>
          </w:p>
        </w:tc>
        <w:tc>
          <w:tcPr>
            <w:tcW w:w="3402" w:type="dxa"/>
            <w:tcBorders>
              <w:top w:val="nil"/>
              <w:left w:val="nil"/>
              <w:bottom w:val="single" w:sz="4" w:space="0" w:color="000000"/>
              <w:right w:val="single" w:sz="4" w:space="0" w:color="000000"/>
            </w:tcBorders>
            <w:vAlign w:val="bottom"/>
            <w:hideMark/>
          </w:tcPr>
          <w:p w14:paraId="01AB2B30" w14:textId="77777777" w:rsidR="00AD2B2A" w:rsidRPr="00AD2B2A" w:rsidRDefault="00AD2B2A" w:rsidP="00AD2B2A">
            <w:pPr>
              <w:suppressAutoHyphens w:val="0"/>
              <w:jc w:val="center"/>
              <w:rPr>
                <w:sz w:val="16"/>
                <w:szCs w:val="16"/>
                <w:lang w:eastAsia="pl-PL"/>
              </w:rPr>
            </w:pPr>
            <w:r w:rsidRPr="00AD2B2A">
              <w:rPr>
                <w:sz w:val="16"/>
                <w:szCs w:val="16"/>
                <w:lang w:eastAsia="pl-PL"/>
              </w:rPr>
              <w:t>RII 0.6244; RIIIa 1.6752; RIVa 0.3500; W 0.0601</w:t>
            </w:r>
          </w:p>
        </w:tc>
      </w:tr>
      <w:tr w:rsidR="00AD2B2A" w:rsidRPr="00AD2B2A" w14:paraId="41DB1D9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720A84C" w14:textId="77777777" w:rsidR="00AD2B2A" w:rsidRPr="00AD2B2A" w:rsidRDefault="00AD2B2A" w:rsidP="00AD2B2A">
            <w:pPr>
              <w:suppressAutoHyphens w:val="0"/>
              <w:jc w:val="center"/>
              <w:rPr>
                <w:sz w:val="16"/>
                <w:szCs w:val="16"/>
                <w:lang w:eastAsia="pl-PL"/>
              </w:rPr>
            </w:pPr>
            <w:r w:rsidRPr="00AD2B2A">
              <w:rPr>
                <w:sz w:val="16"/>
                <w:szCs w:val="16"/>
                <w:lang w:eastAsia="pl-PL"/>
              </w:rPr>
              <w:t>181</w:t>
            </w:r>
          </w:p>
        </w:tc>
        <w:tc>
          <w:tcPr>
            <w:tcW w:w="1701" w:type="dxa"/>
            <w:tcBorders>
              <w:top w:val="nil"/>
              <w:left w:val="nil"/>
              <w:bottom w:val="single" w:sz="4" w:space="0" w:color="000000"/>
              <w:right w:val="single" w:sz="4" w:space="0" w:color="000000"/>
            </w:tcBorders>
            <w:noWrap/>
            <w:vAlign w:val="bottom"/>
            <w:hideMark/>
          </w:tcPr>
          <w:p w14:paraId="2AE53AF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221601_5.0002.449</w:t>
            </w:r>
          </w:p>
        </w:tc>
        <w:tc>
          <w:tcPr>
            <w:tcW w:w="1216" w:type="dxa"/>
            <w:tcBorders>
              <w:top w:val="nil"/>
              <w:left w:val="nil"/>
              <w:bottom w:val="single" w:sz="4" w:space="0" w:color="000000"/>
              <w:right w:val="single" w:sz="4" w:space="0" w:color="000000"/>
            </w:tcBorders>
            <w:vAlign w:val="bottom"/>
            <w:hideMark/>
          </w:tcPr>
          <w:p w14:paraId="3713B08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969127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EF69276" w14:textId="77777777" w:rsidR="00AD2B2A" w:rsidRPr="00AD2B2A" w:rsidRDefault="00AD2B2A" w:rsidP="00AD2B2A">
            <w:pPr>
              <w:suppressAutoHyphens w:val="0"/>
              <w:jc w:val="center"/>
              <w:rPr>
                <w:sz w:val="16"/>
                <w:szCs w:val="16"/>
                <w:lang w:eastAsia="pl-PL"/>
              </w:rPr>
            </w:pPr>
            <w:r w:rsidRPr="00AD2B2A">
              <w:rPr>
                <w:sz w:val="16"/>
                <w:szCs w:val="16"/>
                <w:lang w:eastAsia="pl-PL"/>
              </w:rPr>
              <w:t>1.5790</w:t>
            </w:r>
          </w:p>
        </w:tc>
        <w:tc>
          <w:tcPr>
            <w:tcW w:w="3402" w:type="dxa"/>
            <w:tcBorders>
              <w:top w:val="nil"/>
              <w:left w:val="nil"/>
              <w:bottom w:val="single" w:sz="4" w:space="0" w:color="000000"/>
              <w:right w:val="single" w:sz="4" w:space="0" w:color="000000"/>
            </w:tcBorders>
            <w:vAlign w:val="bottom"/>
            <w:hideMark/>
          </w:tcPr>
          <w:p w14:paraId="745D7EEC" w14:textId="77777777" w:rsidR="00AD2B2A" w:rsidRPr="00AD2B2A" w:rsidRDefault="00AD2B2A" w:rsidP="00AD2B2A">
            <w:pPr>
              <w:suppressAutoHyphens w:val="0"/>
              <w:jc w:val="center"/>
              <w:rPr>
                <w:sz w:val="16"/>
                <w:szCs w:val="16"/>
                <w:lang w:eastAsia="pl-PL"/>
              </w:rPr>
            </w:pPr>
            <w:r w:rsidRPr="00AD2B2A">
              <w:rPr>
                <w:sz w:val="16"/>
                <w:szCs w:val="16"/>
                <w:lang w:eastAsia="pl-PL"/>
              </w:rPr>
              <w:t>ŁII 0.4334; ŁIII 0.6456; ŁV 0.3889; W 0.1111</w:t>
            </w:r>
          </w:p>
        </w:tc>
      </w:tr>
      <w:tr w:rsidR="00AD2B2A" w:rsidRPr="00AD2B2A" w14:paraId="52F645F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E0A2B01" w14:textId="77777777" w:rsidR="00AD2B2A" w:rsidRPr="00AD2B2A" w:rsidRDefault="00AD2B2A" w:rsidP="00AD2B2A">
            <w:pPr>
              <w:suppressAutoHyphens w:val="0"/>
              <w:jc w:val="center"/>
              <w:rPr>
                <w:sz w:val="16"/>
                <w:szCs w:val="16"/>
                <w:lang w:eastAsia="pl-PL"/>
              </w:rPr>
            </w:pPr>
            <w:r w:rsidRPr="00AD2B2A">
              <w:rPr>
                <w:sz w:val="16"/>
                <w:szCs w:val="16"/>
                <w:lang w:eastAsia="pl-PL"/>
              </w:rPr>
              <w:t>182</w:t>
            </w:r>
          </w:p>
        </w:tc>
        <w:tc>
          <w:tcPr>
            <w:tcW w:w="1701" w:type="dxa"/>
            <w:tcBorders>
              <w:top w:val="nil"/>
              <w:left w:val="nil"/>
              <w:bottom w:val="single" w:sz="4" w:space="0" w:color="000000"/>
              <w:right w:val="single" w:sz="4" w:space="0" w:color="000000"/>
            </w:tcBorders>
            <w:noWrap/>
            <w:vAlign w:val="bottom"/>
            <w:hideMark/>
          </w:tcPr>
          <w:p w14:paraId="37208B5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221601_5.0002.45/1</w:t>
            </w:r>
          </w:p>
        </w:tc>
        <w:tc>
          <w:tcPr>
            <w:tcW w:w="1216" w:type="dxa"/>
            <w:tcBorders>
              <w:top w:val="nil"/>
              <w:left w:val="nil"/>
              <w:bottom w:val="single" w:sz="4" w:space="0" w:color="000000"/>
              <w:right w:val="single" w:sz="4" w:space="0" w:color="000000"/>
            </w:tcBorders>
            <w:vAlign w:val="bottom"/>
            <w:hideMark/>
          </w:tcPr>
          <w:p w14:paraId="768EA1D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8E353A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40DF1E2" w14:textId="77777777" w:rsidR="00AD2B2A" w:rsidRPr="00AD2B2A" w:rsidRDefault="00AD2B2A" w:rsidP="00AD2B2A">
            <w:pPr>
              <w:suppressAutoHyphens w:val="0"/>
              <w:jc w:val="center"/>
              <w:rPr>
                <w:sz w:val="16"/>
                <w:szCs w:val="16"/>
                <w:lang w:eastAsia="pl-PL"/>
              </w:rPr>
            </w:pPr>
            <w:r w:rsidRPr="00AD2B2A">
              <w:rPr>
                <w:sz w:val="16"/>
                <w:szCs w:val="16"/>
                <w:lang w:eastAsia="pl-PL"/>
              </w:rPr>
              <w:t>0.1573</w:t>
            </w:r>
          </w:p>
        </w:tc>
        <w:tc>
          <w:tcPr>
            <w:tcW w:w="3402" w:type="dxa"/>
            <w:tcBorders>
              <w:top w:val="nil"/>
              <w:left w:val="nil"/>
              <w:bottom w:val="single" w:sz="4" w:space="0" w:color="000000"/>
              <w:right w:val="single" w:sz="4" w:space="0" w:color="000000"/>
            </w:tcBorders>
            <w:vAlign w:val="bottom"/>
            <w:hideMark/>
          </w:tcPr>
          <w:p w14:paraId="4605435E" w14:textId="77777777" w:rsidR="00AD2B2A" w:rsidRPr="00AD2B2A" w:rsidRDefault="00AD2B2A" w:rsidP="00AD2B2A">
            <w:pPr>
              <w:suppressAutoHyphens w:val="0"/>
              <w:jc w:val="center"/>
              <w:rPr>
                <w:sz w:val="16"/>
                <w:szCs w:val="16"/>
                <w:lang w:eastAsia="pl-PL"/>
              </w:rPr>
            </w:pPr>
            <w:r w:rsidRPr="00AD2B2A">
              <w:rPr>
                <w:sz w:val="16"/>
                <w:szCs w:val="16"/>
                <w:lang w:eastAsia="pl-PL"/>
              </w:rPr>
              <w:t>RIIIa 0.1538; W 0.0021; Lz-RIIIa 0.0014</w:t>
            </w:r>
          </w:p>
        </w:tc>
      </w:tr>
      <w:tr w:rsidR="00AD2B2A" w:rsidRPr="00AD2B2A" w14:paraId="10B09E3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CE5EB64" w14:textId="77777777" w:rsidR="00AD2B2A" w:rsidRPr="00AD2B2A" w:rsidRDefault="00AD2B2A" w:rsidP="00AD2B2A">
            <w:pPr>
              <w:suppressAutoHyphens w:val="0"/>
              <w:jc w:val="center"/>
              <w:rPr>
                <w:sz w:val="16"/>
                <w:szCs w:val="16"/>
                <w:lang w:eastAsia="pl-PL"/>
              </w:rPr>
            </w:pPr>
            <w:r w:rsidRPr="00AD2B2A">
              <w:rPr>
                <w:sz w:val="16"/>
                <w:szCs w:val="16"/>
                <w:lang w:eastAsia="pl-PL"/>
              </w:rPr>
              <w:t>183</w:t>
            </w:r>
          </w:p>
        </w:tc>
        <w:tc>
          <w:tcPr>
            <w:tcW w:w="1701" w:type="dxa"/>
            <w:tcBorders>
              <w:top w:val="nil"/>
              <w:left w:val="nil"/>
              <w:bottom w:val="single" w:sz="4" w:space="0" w:color="000000"/>
              <w:right w:val="single" w:sz="4" w:space="0" w:color="000000"/>
            </w:tcBorders>
            <w:noWrap/>
            <w:vAlign w:val="bottom"/>
            <w:hideMark/>
          </w:tcPr>
          <w:p w14:paraId="2B84480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221601_5.0002.45/2</w:t>
            </w:r>
          </w:p>
        </w:tc>
        <w:tc>
          <w:tcPr>
            <w:tcW w:w="1216" w:type="dxa"/>
            <w:tcBorders>
              <w:top w:val="nil"/>
              <w:left w:val="nil"/>
              <w:bottom w:val="single" w:sz="4" w:space="0" w:color="000000"/>
              <w:right w:val="single" w:sz="4" w:space="0" w:color="000000"/>
            </w:tcBorders>
            <w:vAlign w:val="bottom"/>
            <w:hideMark/>
          </w:tcPr>
          <w:p w14:paraId="0CCCE3B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B48471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EDBD08A" w14:textId="77777777" w:rsidR="00AD2B2A" w:rsidRPr="00AD2B2A" w:rsidRDefault="00AD2B2A" w:rsidP="00AD2B2A">
            <w:pPr>
              <w:suppressAutoHyphens w:val="0"/>
              <w:jc w:val="center"/>
              <w:rPr>
                <w:sz w:val="16"/>
                <w:szCs w:val="16"/>
                <w:lang w:eastAsia="pl-PL"/>
              </w:rPr>
            </w:pPr>
            <w:r w:rsidRPr="00AD2B2A">
              <w:rPr>
                <w:sz w:val="16"/>
                <w:szCs w:val="16"/>
                <w:lang w:eastAsia="pl-PL"/>
              </w:rPr>
              <w:t>2.8829</w:t>
            </w:r>
          </w:p>
        </w:tc>
        <w:tc>
          <w:tcPr>
            <w:tcW w:w="3402" w:type="dxa"/>
            <w:tcBorders>
              <w:top w:val="nil"/>
              <w:left w:val="nil"/>
              <w:bottom w:val="single" w:sz="4" w:space="0" w:color="000000"/>
              <w:right w:val="single" w:sz="4" w:space="0" w:color="000000"/>
            </w:tcBorders>
            <w:vAlign w:val="bottom"/>
            <w:hideMark/>
          </w:tcPr>
          <w:p w14:paraId="21DC04CB" w14:textId="77777777" w:rsidR="00AD2B2A" w:rsidRPr="00AD2B2A" w:rsidRDefault="00AD2B2A" w:rsidP="00AD2B2A">
            <w:pPr>
              <w:suppressAutoHyphens w:val="0"/>
              <w:jc w:val="center"/>
              <w:rPr>
                <w:sz w:val="16"/>
                <w:szCs w:val="16"/>
                <w:lang w:eastAsia="pl-PL"/>
              </w:rPr>
            </w:pPr>
            <w:r w:rsidRPr="00AD2B2A">
              <w:rPr>
                <w:sz w:val="16"/>
                <w:szCs w:val="16"/>
                <w:lang w:eastAsia="pl-PL"/>
              </w:rPr>
              <w:t>RIIIa 2.7263; W 0.0874; Lz-RIIIa 0.0692</w:t>
            </w:r>
          </w:p>
        </w:tc>
      </w:tr>
      <w:tr w:rsidR="00AD2B2A" w:rsidRPr="00AD2B2A" w14:paraId="0D5E03A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2B3505E" w14:textId="77777777" w:rsidR="00AD2B2A" w:rsidRPr="00AD2B2A" w:rsidRDefault="00AD2B2A" w:rsidP="00AD2B2A">
            <w:pPr>
              <w:suppressAutoHyphens w:val="0"/>
              <w:jc w:val="center"/>
              <w:rPr>
                <w:sz w:val="16"/>
                <w:szCs w:val="16"/>
                <w:lang w:eastAsia="pl-PL"/>
              </w:rPr>
            </w:pPr>
            <w:r w:rsidRPr="00AD2B2A">
              <w:rPr>
                <w:sz w:val="16"/>
                <w:szCs w:val="16"/>
                <w:lang w:eastAsia="pl-PL"/>
              </w:rPr>
              <w:t>184</w:t>
            </w:r>
          </w:p>
        </w:tc>
        <w:tc>
          <w:tcPr>
            <w:tcW w:w="1701" w:type="dxa"/>
            <w:tcBorders>
              <w:top w:val="nil"/>
              <w:left w:val="nil"/>
              <w:bottom w:val="single" w:sz="4" w:space="0" w:color="000000"/>
              <w:right w:val="single" w:sz="4" w:space="0" w:color="000000"/>
            </w:tcBorders>
            <w:noWrap/>
            <w:vAlign w:val="bottom"/>
            <w:hideMark/>
          </w:tcPr>
          <w:p w14:paraId="141F078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221601_5.0002.45/3</w:t>
            </w:r>
          </w:p>
        </w:tc>
        <w:tc>
          <w:tcPr>
            <w:tcW w:w="1216" w:type="dxa"/>
            <w:tcBorders>
              <w:top w:val="nil"/>
              <w:left w:val="nil"/>
              <w:bottom w:val="single" w:sz="4" w:space="0" w:color="000000"/>
              <w:right w:val="single" w:sz="4" w:space="0" w:color="000000"/>
            </w:tcBorders>
            <w:vAlign w:val="bottom"/>
            <w:hideMark/>
          </w:tcPr>
          <w:p w14:paraId="0571B18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5B41A7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9688806" w14:textId="77777777" w:rsidR="00AD2B2A" w:rsidRPr="00AD2B2A" w:rsidRDefault="00AD2B2A" w:rsidP="00AD2B2A">
            <w:pPr>
              <w:suppressAutoHyphens w:val="0"/>
              <w:jc w:val="center"/>
              <w:rPr>
                <w:sz w:val="16"/>
                <w:szCs w:val="16"/>
                <w:lang w:eastAsia="pl-PL"/>
              </w:rPr>
            </w:pPr>
            <w:r w:rsidRPr="00AD2B2A">
              <w:rPr>
                <w:sz w:val="16"/>
                <w:szCs w:val="16"/>
                <w:lang w:eastAsia="pl-PL"/>
              </w:rPr>
              <w:t>6.2882</w:t>
            </w:r>
          </w:p>
        </w:tc>
        <w:tc>
          <w:tcPr>
            <w:tcW w:w="3402" w:type="dxa"/>
            <w:tcBorders>
              <w:top w:val="nil"/>
              <w:left w:val="nil"/>
              <w:bottom w:val="single" w:sz="4" w:space="0" w:color="000000"/>
              <w:right w:val="single" w:sz="4" w:space="0" w:color="000000"/>
            </w:tcBorders>
            <w:vAlign w:val="bottom"/>
            <w:hideMark/>
          </w:tcPr>
          <w:p w14:paraId="5A370F97" w14:textId="77777777" w:rsidR="00AD2B2A" w:rsidRPr="00AD2B2A" w:rsidRDefault="00AD2B2A" w:rsidP="00AD2B2A">
            <w:pPr>
              <w:suppressAutoHyphens w:val="0"/>
              <w:jc w:val="center"/>
              <w:rPr>
                <w:sz w:val="16"/>
                <w:szCs w:val="16"/>
                <w:lang w:eastAsia="pl-PL"/>
              </w:rPr>
            </w:pPr>
            <w:r w:rsidRPr="00AD2B2A">
              <w:rPr>
                <w:sz w:val="16"/>
                <w:szCs w:val="16"/>
                <w:lang w:eastAsia="pl-PL"/>
              </w:rPr>
              <w:t>RIIIa 0.0541; ŁII 5.8422; W 0.3919</w:t>
            </w:r>
          </w:p>
        </w:tc>
      </w:tr>
      <w:tr w:rsidR="00AD2B2A" w:rsidRPr="00AD2B2A" w14:paraId="3661FDC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ABED171" w14:textId="77777777" w:rsidR="00AD2B2A" w:rsidRPr="00AD2B2A" w:rsidRDefault="00AD2B2A" w:rsidP="00AD2B2A">
            <w:pPr>
              <w:suppressAutoHyphens w:val="0"/>
              <w:jc w:val="center"/>
              <w:rPr>
                <w:sz w:val="16"/>
                <w:szCs w:val="16"/>
                <w:lang w:eastAsia="pl-PL"/>
              </w:rPr>
            </w:pPr>
            <w:r w:rsidRPr="00AD2B2A">
              <w:rPr>
                <w:sz w:val="16"/>
                <w:szCs w:val="16"/>
                <w:lang w:eastAsia="pl-PL"/>
              </w:rPr>
              <w:t>185</w:t>
            </w:r>
          </w:p>
        </w:tc>
        <w:tc>
          <w:tcPr>
            <w:tcW w:w="1701" w:type="dxa"/>
            <w:tcBorders>
              <w:top w:val="nil"/>
              <w:left w:val="nil"/>
              <w:bottom w:val="single" w:sz="4" w:space="0" w:color="000000"/>
              <w:right w:val="single" w:sz="4" w:space="0" w:color="000000"/>
            </w:tcBorders>
            <w:noWrap/>
            <w:vAlign w:val="bottom"/>
            <w:hideMark/>
          </w:tcPr>
          <w:p w14:paraId="3575C99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221601_5.0002.45/4</w:t>
            </w:r>
          </w:p>
        </w:tc>
        <w:tc>
          <w:tcPr>
            <w:tcW w:w="1216" w:type="dxa"/>
            <w:tcBorders>
              <w:top w:val="nil"/>
              <w:left w:val="nil"/>
              <w:bottom w:val="single" w:sz="4" w:space="0" w:color="000000"/>
              <w:right w:val="single" w:sz="4" w:space="0" w:color="000000"/>
            </w:tcBorders>
            <w:vAlign w:val="bottom"/>
            <w:hideMark/>
          </w:tcPr>
          <w:p w14:paraId="02C3BB7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9FC7A2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5E64E62" w14:textId="77777777" w:rsidR="00AD2B2A" w:rsidRPr="00AD2B2A" w:rsidRDefault="00AD2B2A" w:rsidP="00AD2B2A">
            <w:pPr>
              <w:suppressAutoHyphens w:val="0"/>
              <w:jc w:val="center"/>
              <w:rPr>
                <w:sz w:val="16"/>
                <w:szCs w:val="16"/>
                <w:lang w:eastAsia="pl-PL"/>
              </w:rPr>
            </w:pPr>
            <w:r w:rsidRPr="00AD2B2A">
              <w:rPr>
                <w:sz w:val="16"/>
                <w:szCs w:val="16"/>
                <w:lang w:eastAsia="pl-PL"/>
              </w:rPr>
              <w:t>4.7041</w:t>
            </w:r>
          </w:p>
        </w:tc>
        <w:tc>
          <w:tcPr>
            <w:tcW w:w="3402" w:type="dxa"/>
            <w:tcBorders>
              <w:top w:val="nil"/>
              <w:left w:val="nil"/>
              <w:bottom w:val="single" w:sz="4" w:space="0" w:color="000000"/>
              <w:right w:val="single" w:sz="4" w:space="0" w:color="000000"/>
            </w:tcBorders>
            <w:vAlign w:val="bottom"/>
            <w:hideMark/>
          </w:tcPr>
          <w:p w14:paraId="7F59E2E2" w14:textId="77777777" w:rsidR="00AD2B2A" w:rsidRPr="00AD2B2A" w:rsidRDefault="00AD2B2A" w:rsidP="00AD2B2A">
            <w:pPr>
              <w:suppressAutoHyphens w:val="0"/>
              <w:jc w:val="center"/>
              <w:rPr>
                <w:sz w:val="16"/>
                <w:szCs w:val="16"/>
                <w:lang w:eastAsia="pl-PL"/>
              </w:rPr>
            </w:pPr>
            <w:r w:rsidRPr="00AD2B2A">
              <w:rPr>
                <w:sz w:val="16"/>
                <w:szCs w:val="16"/>
                <w:lang w:eastAsia="pl-PL"/>
              </w:rPr>
              <w:t>RIIIb 1.5879; ŁII 2.7115; W 0.4047</w:t>
            </w:r>
          </w:p>
        </w:tc>
      </w:tr>
      <w:tr w:rsidR="00AD2B2A" w:rsidRPr="00AD2B2A" w14:paraId="1811ED3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8517091" w14:textId="77777777" w:rsidR="00AD2B2A" w:rsidRPr="00AD2B2A" w:rsidRDefault="00AD2B2A" w:rsidP="00AD2B2A">
            <w:pPr>
              <w:suppressAutoHyphens w:val="0"/>
              <w:jc w:val="center"/>
              <w:rPr>
                <w:sz w:val="16"/>
                <w:szCs w:val="16"/>
                <w:lang w:eastAsia="pl-PL"/>
              </w:rPr>
            </w:pPr>
            <w:r w:rsidRPr="00AD2B2A">
              <w:rPr>
                <w:sz w:val="16"/>
                <w:szCs w:val="16"/>
                <w:lang w:eastAsia="pl-PL"/>
              </w:rPr>
              <w:t>186</w:t>
            </w:r>
          </w:p>
        </w:tc>
        <w:tc>
          <w:tcPr>
            <w:tcW w:w="1701" w:type="dxa"/>
            <w:tcBorders>
              <w:top w:val="nil"/>
              <w:left w:val="nil"/>
              <w:bottom w:val="single" w:sz="4" w:space="0" w:color="000000"/>
              <w:right w:val="single" w:sz="4" w:space="0" w:color="000000"/>
            </w:tcBorders>
            <w:noWrap/>
            <w:vAlign w:val="bottom"/>
            <w:hideMark/>
          </w:tcPr>
          <w:p w14:paraId="17584A2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221601_5.0002.451</w:t>
            </w:r>
          </w:p>
        </w:tc>
        <w:tc>
          <w:tcPr>
            <w:tcW w:w="1216" w:type="dxa"/>
            <w:tcBorders>
              <w:top w:val="nil"/>
              <w:left w:val="nil"/>
              <w:bottom w:val="single" w:sz="4" w:space="0" w:color="000000"/>
              <w:right w:val="single" w:sz="4" w:space="0" w:color="000000"/>
            </w:tcBorders>
            <w:vAlign w:val="bottom"/>
            <w:hideMark/>
          </w:tcPr>
          <w:p w14:paraId="3120E3E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5D4D25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0953162" w14:textId="77777777" w:rsidR="00AD2B2A" w:rsidRPr="00AD2B2A" w:rsidRDefault="00AD2B2A" w:rsidP="00AD2B2A">
            <w:pPr>
              <w:suppressAutoHyphens w:val="0"/>
              <w:jc w:val="center"/>
              <w:rPr>
                <w:sz w:val="16"/>
                <w:szCs w:val="16"/>
                <w:lang w:eastAsia="pl-PL"/>
              </w:rPr>
            </w:pPr>
            <w:r w:rsidRPr="00AD2B2A">
              <w:rPr>
                <w:sz w:val="16"/>
                <w:szCs w:val="16"/>
                <w:lang w:eastAsia="pl-PL"/>
              </w:rPr>
              <w:t>1.7436</w:t>
            </w:r>
          </w:p>
        </w:tc>
        <w:tc>
          <w:tcPr>
            <w:tcW w:w="3402" w:type="dxa"/>
            <w:tcBorders>
              <w:top w:val="nil"/>
              <w:left w:val="nil"/>
              <w:bottom w:val="single" w:sz="4" w:space="0" w:color="000000"/>
              <w:right w:val="single" w:sz="4" w:space="0" w:color="000000"/>
            </w:tcBorders>
            <w:vAlign w:val="bottom"/>
            <w:hideMark/>
          </w:tcPr>
          <w:p w14:paraId="56947323" w14:textId="77777777" w:rsidR="00AD2B2A" w:rsidRPr="00AD2B2A" w:rsidRDefault="00AD2B2A" w:rsidP="00AD2B2A">
            <w:pPr>
              <w:suppressAutoHyphens w:val="0"/>
              <w:jc w:val="center"/>
              <w:rPr>
                <w:sz w:val="16"/>
                <w:szCs w:val="16"/>
                <w:lang w:eastAsia="pl-PL"/>
              </w:rPr>
            </w:pPr>
            <w:r w:rsidRPr="00AD2B2A">
              <w:rPr>
                <w:sz w:val="16"/>
                <w:szCs w:val="16"/>
                <w:lang w:eastAsia="pl-PL"/>
              </w:rPr>
              <w:t>ŁIII 1.1358; ŁVI 0.3709; W 0.1998; N 0.0371</w:t>
            </w:r>
          </w:p>
        </w:tc>
      </w:tr>
      <w:tr w:rsidR="00AD2B2A" w:rsidRPr="00AD2B2A" w14:paraId="2E0D744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2C544B9" w14:textId="77777777" w:rsidR="00AD2B2A" w:rsidRPr="00AD2B2A" w:rsidRDefault="00AD2B2A" w:rsidP="00AD2B2A">
            <w:pPr>
              <w:suppressAutoHyphens w:val="0"/>
              <w:jc w:val="center"/>
              <w:rPr>
                <w:sz w:val="16"/>
                <w:szCs w:val="16"/>
                <w:lang w:eastAsia="pl-PL"/>
              </w:rPr>
            </w:pPr>
            <w:r w:rsidRPr="00AD2B2A">
              <w:rPr>
                <w:sz w:val="16"/>
                <w:szCs w:val="16"/>
                <w:lang w:eastAsia="pl-PL"/>
              </w:rPr>
              <w:t>187</w:t>
            </w:r>
          </w:p>
        </w:tc>
        <w:tc>
          <w:tcPr>
            <w:tcW w:w="1701" w:type="dxa"/>
            <w:tcBorders>
              <w:top w:val="nil"/>
              <w:left w:val="nil"/>
              <w:bottom w:val="single" w:sz="4" w:space="0" w:color="000000"/>
              <w:right w:val="single" w:sz="4" w:space="0" w:color="000000"/>
            </w:tcBorders>
            <w:noWrap/>
            <w:vAlign w:val="bottom"/>
            <w:hideMark/>
          </w:tcPr>
          <w:p w14:paraId="64EA317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221601_5.0002.452</w:t>
            </w:r>
          </w:p>
        </w:tc>
        <w:tc>
          <w:tcPr>
            <w:tcW w:w="1216" w:type="dxa"/>
            <w:tcBorders>
              <w:top w:val="nil"/>
              <w:left w:val="nil"/>
              <w:bottom w:val="single" w:sz="4" w:space="0" w:color="000000"/>
              <w:right w:val="single" w:sz="4" w:space="0" w:color="000000"/>
            </w:tcBorders>
            <w:vAlign w:val="bottom"/>
            <w:hideMark/>
          </w:tcPr>
          <w:p w14:paraId="07788E4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6F727C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2BE3CBC" w14:textId="77777777" w:rsidR="00AD2B2A" w:rsidRPr="00AD2B2A" w:rsidRDefault="00AD2B2A" w:rsidP="00AD2B2A">
            <w:pPr>
              <w:suppressAutoHyphens w:val="0"/>
              <w:jc w:val="center"/>
              <w:rPr>
                <w:sz w:val="16"/>
                <w:szCs w:val="16"/>
                <w:lang w:eastAsia="pl-PL"/>
              </w:rPr>
            </w:pPr>
            <w:r w:rsidRPr="00AD2B2A">
              <w:rPr>
                <w:sz w:val="16"/>
                <w:szCs w:val="16"/>
                <w:lang w:eastAsia="pl-PL"/>
              </w:rPr>
              <w:t>1.9726</w:t>
            </w:r>
          </w:p>
        </w:tc>
        <w:tc>
          <w:tcPr>
            <w:tcW w:w="3402" w:type="dxa"/>
            <w:tcBorders>
              <w:top w:val="nil"/>
              <w:left w:val="nil"/>
              <w:bottom w:val="single" w:sz="4" w:space="0" w:color="000000"/>
              <w:right w:val="single" w:sz="4" w:space="0" w:color="000000"/>
            </w:tcBorders>
            <w:vAlign w:val="bottom"/>
            <w:hideMark/>
          </w:tcPr>
          <w:p w14:paraId="172CD5A9" w14:textId="77777777" w:rsidR="00AD2B2A" w:rsidRPr="00AD2B2A" w:rsidRDefault="00AD2B2A" w:rsidP="00AD2B2A">
            <w:pPr>
              <w:suppressAutoHyphens w:val="0"/>
              <w:jc w:val="center"/>
              <w:rPr>
                <w:sz w:val="16"/>
                <w:szCs w:val="16"/>
                <w:lang w:eastAsia="pl-PL"/>
              </w:rPr>
            </w:pPr>
            <w:r w:rsidRPr="00AD2B2A">
              <w:rPr>
                <w:sz w:val="16"/>
                <w:szCs w:val="16"/>
                <w:lang w:eastAsia="pl-PL"/>
              </w:rPr>
              <w:t>RIVb 1.7291; W 0.2161; N 0.0274</w:t>
            </w:r>
          </w:p>
        </w:tc>
      </w:tr>
      <w:tr w:rsidR="00AD2B2A" w:rsidRPr="00AD2B2A" w14:paraId="16C1A4F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533D237" w14:textId="77777777" w:rsidR="00AD2B2A" w:rsidRPr="00AD2B2A" w:rsidRDefault="00AD2B2A" w:rsidP="00AD2B2A">
            <w:pPr>
              <w:suppressAutoHyphens w:val="0"/>
              <w:jc w:val="center"/>
              <w:rPr>
                <w:sz w:val="16"/>
                <w:szCs w:val="16"/>
                <w:lang w:eastAsia="pl-PL"/>
              </w:rPr>
            </w:pPr>
            <w:r w:rsidRPr="00AD2B2A">
              <w:rPr>
                <w:sz w:val="16"/>
                <w:szCs w:val="16"/>
                <w:lang w:eastAsia="pl-PL"/>
              </w:rPr>
              <w:t>188</w:t>
            </w:r>
          </w:p>
        </w:tc>
        <w:tc>
          <w:tcPr>
            <w:tcW w:w="1701" w:type="dxa"/>
            <w:tcBorders>
              <w:top w:val="nil"/>
              <w:left w:val="nil"/>
              <w:bottom w:val="single" w:sz="4" w:space="0" w:color="000000"/>
              <w:right w:val="single" w:sz="4" w:space="0" w:color="000000"/>
            </w:tcBorders>
            <w:noWrap/>
            <w:vAlign w:val="bottom"/>
            <w:hideMark/>
          </w:tcPr>
          <w:p w14:paraId="401467D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221601_5.0002.453</w:t>
            </w:r>
          </w:p>
        </w:tc>
        <w:tc>
          <w:tcPr>
            <w:tcW w:w="1216" w:type="dxa"/>
            <w:tcBorders>
              <w:top w:val="nil"/>
              <w:left w:val="nil"/>
              <w:bottom w:val="single" w:sz="4" w:space="0" w:color="000000"/>
              <w:right w:val="single" w:sz="4" w:space="0" w:color="000000"/>
            </w:tcBorders>
            <w:vAlign w:val="bottom"/>
            <w:hideMark/>
          </w:tcPr>
          <w:p w14:paraId="69DF7C9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DBC7C0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2EE44ED" w14:textId="77777777" w:rsidR="00AD2B2A" w:rsidRPr="00AD2B2A" w:rsidRDefault="00AD2B2A" w:rsidP="00AD2B2A">
            <w:pPr>
              <w:suppressAutoHyphens w:val="0"/>
              <w:jc w:val="center"/>
              <w:rPr>
                <w:sz w:val="16"/>
                <w:szCs w:val="16"/>
                <w:lang w:eastAsia="pl-PL"/>
              </w:rPr>
            </w:pPr>
            <w:r w:rsidRPr="00AD2B2A">
              <w:rPr>
                <w:sz w:val="16"/>
                <w:szCs w:val="16"/>
                <w:lang w:eastAsia="pl-PL"/>
              </w:rPr>
              <w:t>1.7033</w:t>
            </w:r>
          </w:p>
        </w:tc>
        <w:tc>
          <w:tcPr>
            <w:tcW w:w="3402" w:type="dxa"/>
            <w:tcBorders>
              <w:top w:val="nil"/>
              <w:left w:val="nil"/>
              <w:bottom w:val="single" w:sz="4" w:space="0" w:color="000000"/>
              <w:right w:val="single" w:sz="4" w:space="0" w:color="000000"/>
            </w:tcBorders>
            <w:vAlign w:val="bottom"/>
            <w:hideMark/>
          </w:tcPr>
          <w:p w14:paraId="09D6F6AB" w14:textId="77777777" w:rsidR="00AD2B2A" w:rsidRPr="00AD2B2A" w:rsidRDefault="00AD2B2A" w:rsidP="00AD2B2A">
            <w:pPr>
              <w:suppressAutoHyphens w:val="0"/>
              <w:jc w:val="center"/>
              <w:rPr>
                <w:sz w:val="16"/>
                <w:szCs w:val="16"/>
                <w:lang w:eastAsia="pl-PL"/>
              </w:rPr>
            </w:pPr>
            <w:r w:rsidRPr="00AD2B2A">
              <w:rPr>
                <w:sz w:val="16"/>
                <w:szCs w:val="16"/>
                <w:lang w:eastAsia="pl-PL"/>
              </w:rPr>
              <w:t>ŁIII 1.5153; W 0.1880</w:t>
            </w:r>
          </w:p>
        </w:tc>
      </w:tr>
      <w:tr w:rsidR="00AD2B2A" w:rsidRPr="00AD2B2A" w14:paraId="72FB95D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DE1591B" w14:textId="77777777" w:rsidR="00AD2B2A" w:rsidRPr="00AD2B2A" w:rsidRDefault="00AD2B2A" w:rsidP="00AD2B2A">
            <w:pPr>
              <w:suppressAutoHyphens w:val="0"/>
              <w:jc w:val="center"/>
              <w:rPr>
                <w:sz w:val="16"/>
                <w:szCs w:val="16"/>
                <w:lang w:eastAsia="pl-PL"/>
              </w:rPr>
            </w:pPr>
            <w:r w:rsidRPr="00AD2B2A">
              <w:rPr>
                <w:sz w:val="16"/>
                <w:szCs w:val="16"/>
                <w:lang w:eastAsia="pl-PL"/>
              </w:rPr>
              <w:t>189</w:t>
            </w:r>
          </w:p>
        </w:tc>
        <w:tc>
          <w:tcPr>
            <w:tcW w:w="1701" w:type="dxa"/>
            <w:tcBorders>
              <w:top w:val="nil"/>
              <w:left w:val="nil"/>
              <w:bottom w:val="single" w:sz="4" w:space="0" w:color="000000"/>
              <w:right w:val="single" w:sz="4" w:space="0" w:color="000000"/>
            </w:tcBorders>
            <w:noWrap/>
            <w:vAlign w:val="bottom"/>
            <w:hideMark/>
          </w:tcPr>
          <w:p w14:paraId="692427C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221601_5.0002.454</w:t>
            </w:r>
          </w:p>
        </w:tc>
        <w:tc>
          <w:tcPr>
            <w:tcW w:w="1216" w:type="dxa"/>
            <w:tcBorders>
              <w:top w:val="nil"/>
              <w:left w:val="nil"/>
              <w:bottom w:val="single" w:sz="4" w:space="0" w:color="000000"/>
              <w:right w:val="single" w:sz="4" w:space="0" w:color="000000"/>
            </w:tcBorders>
            <w:vAlign w:val="bottom"/>
            <w:hideMark/>
          </w:tcPr>
          <w:p w14:paraId="2B17D48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C401FBF"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30EB5C8" w14:textId="77777777" w:rsidR="00AD2B2A" w:rsidRPr="00AD2B2A" w:rsidRDefault="00AD2B2A" w:rsidP="00AD2B2A">
            <w:pPr>
              <w:suppressAutoHyphens w:val="0"/>
              <w:jc w:val="center"/>
              <w:rPr>
                <w:sz w:val="16"/>
                <w:szCs w:val="16"/>
                <w:lang w:eastAsia="pl-PL"/>
              </w:rPr>
            </w:pPr>
            <w:r w:rsidRPr="00AD2B2A">
              <w:rPr>
                <w:sz w:val="16"/>
                <w:szCs w:val="16"/>
                <w:lang w:eastAsia="pl-PL"/>
              </w:rPr>
              <w:t>1.2107</w:t>
            </w:r>
          </w:p>
        </w:tc>
        <w:tc>
          <w:tcPr>
            <w:tcW w:w="3402" w:type="dxa"/>
            <w:tcBorders>
              <w:top w:val="nil"/>
              <w:left w:val="nil"/>
              <w:bottom w:val="single" w:sz="4" w:space="0" w:color="000000"/>
              <w:right w:val="single" w:sz="4" w:space="0" w:color="000000"/>
            </w:tcBorders>
            <w:vAlign w:val="bottom"/>
            <w:hideMark/>
          </w:tcPr>
          <w:p w14:paraId="766099DC" w14:textId="77777777" w:rsidR="00AD2B2A" w:rsidRPr="00AD2B2A" w:rsidRDefault="00AD2B2A" w:rsidP="00AD2B2A">
            <w:pPr>
              <w:suppressAutoHyphens w:val="0"/>
              <w:jc w:val="center"/>
              <w:rPr>
                <w:sz w:val="16"/>
                <w:szCs w:val="16"/>
                <w:lang w:eastAsia="pl-PL"/>
              </w:rPr>
            </w:pPr>
            <w:r w:rsidRPr="00AD2B2A">
              <w:rPr>
                <w:sz w:val="16"/>
                <w:szCs w:val="16"/>
                <w:lang w:eastAsia="pl-PL"/>
              </w:rPr>
              <w:t>ŁIII 1.1571; W 0.0536</w:t>
            </w:r>
          </w:p>
        </w:tc>
      </w:tr>
      <w:tr w:rsidR="00AD2B2A" w:rsidRPr="00AD2B2A" w14:paraId="5FB4FF3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8AF475F" w14:textId="77777777" w:rsidR="00AD2B2A" w:rsidRPr="00AD2B2A" w:rsidRDefault="00AD2B2A" w:rsidP="00AD2B2A">
            <w:pPr>
              <w:suppressAutoHyphens w:val="0"/>
              <w:jc w:val="center"/>
              <w:rPr>
                <w:sz w:val="16"/>
                <w:szCs w:val="16"/>
                <w:lang w:eastAsia="pl-PL"/>
              </w:rPr>
            </w:pPr>
            <w:r w:rsidRPr="00AD2B2A">
              <w:rPr>
                <w:sz w:val="16"/>
                <w:szCs w:val="16"/>
                <w:lang w:eastAsia="pl-PL"/>
              </w:rPr>
              <w:t>190</w:t>
            </w:r>
          </w:p>
        </w:tc>
        <w:tc>
          <w:tcPr>
            <w:tcW w:w="1701" w:type="dxa"/>
            <w:tcBorders>
              <w:top w:val="nil"/>
              <w:left w:val="nil"/>
              <w:bottom w:val="single" w:sz="4" w:space="0" w:color="000000"/>
              <w:right w:val="single" w:sz="4" w:space="0" w:color="000000"/>
            </w:tcBorders>
            <w:noWrap/>
            <w:vAlign w:val="bottom"/>
            <w:hideMark/>
          </w:tcPr>
          <w:p w14:paraId="3751D64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221601_5.0002.455</w:t>
            </w:r>
          </w:p>
        </w:tc>
        <w:tc>
          <w:tcPr>
            <w:tcW w:w="1216" w:type="dxa"/>
            <w:tcBorders>
              <w:top w:val="nil"/>
              <w:left w:val="nil"/>
              <w:bottom w:val="single" w:sz="4" w:space="0" w:color="000000"/>
              <w:right w:val="single" w:sz="4" w:space="0" w:color="000000"/>
            </w:tcBorders>
            <w:vAlign w:val="bottom"/>
            <w:hideMark/>
          </w:tcPr>
          <w:p w14:paraId="59959E8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BEEB6B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FE49459" w14:textId="77777777" w:rsidR="00AD2B2A" w:rsidRPr="00AD2B2A" w:rsidRDefault="00AD2B2A" w:rsidP="00AD2B2A">
            <w:pPr>
              <w:suppressAutoHyphens w:val="0"/>
              <w:jc w:val="center"/>
              <w:rPr>
                <w:sz w:val="16"/>
                <w:szCs w:val="16"/>
                <w:lang w:eastAsia="pl-PL"/>
              </w:rPr>
            </w:pPr>
            <w:r w:rsidRPr="00AD2B2A">
              <w:rPr>
                <w:sz w:val="16"/>
                <w:szCs w:val="16"/>
                <w:lang w:eastAsia="pl-PL"/>
              </w:rPr>
              <w:t>1.2717</w:t>
            </w:r>
          </w:p>
        </w:tc>
        <w:tc>
          <w:tcPr>
            <w:tcW w:w="3402" w:type="dxa"/>
            <w:tcBorders>
              <w:top w:val="nil"/>
              <w:left w:val="nil"/>
              <w:bottom w:val="single" w:sz="4" w:space="0" w:color="000000"/>
              <w:right w:val="single" w:sz="4" w:space="0" w:color="000000"/>
            </w:tcBorders>
            <w:vAlign w:val="bottom"/>
            <w:hideMark/>
          </w:tcPr>
          <w:p w14:paraId="2F1BFC90" w14:textId="77777777" w:rsidR="00AD2B2A" w:rsidRPr="00AD2B2A" w:rsidRDefault="00AD2B2A" w:rsidP="00AD2B2A">
            <w:pPr>
              <w:suppressAutoHyphens w:val="0"/>
              <w:jc w:val="center"/>
              <w:rPr>
                <w:sz w:val="16"/>
                <w:szCs w:val="16"/>
                <w:lang w:eastAsia="pl-PL"/>
              </w:rPr>
            </w:pPr>
            <w:r w:rsidRPr="00AD2B2A">
              <w:rPr>
                <w:sz w:val="16"/>
                <w:szCs w:val="16"/>
                <w:lang w:eastAsia="pl-PL"/>
              </w:rPr>
              <w:t>ŁIII 1.1129; W 0.1588</w:t>
            </w:r>
          </w:p>
        </w:tc>
      </w:tr>
      <w:tr w:rsidR="00AD2B2A" w:rsidRPr="00AD2B2A" w14:paraId="3DEB144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DB0F30C" w14:textId="77777777" w:rsidR="00AD2B2A" w:rsidRPr="00AD2B2A" w:rsidRDefault="00AD2B2A" w:rsidP="00AD2B2A">
            <w:pPr>
              <w:suppressAutoHyphens w:val="0"/>
              <w:jc w:val="center"/>
              <w:rPr>
                <w:sz w:val="16"/>
                <w:szCs w:val="16"/>
                <w:lang w:eastAsia="pl-PL"/>
              </w:rPr>
            </w:pPr>
            <w:r w:rsidRPr="00AD2B2A">
              <w:rPr>
                <w:sz w:val="16"/>
                <w:szCs w:val="16"/>
                <w:lang w:eastAsia="pl-PL"/>
              </w:rPr>
              <w:t>191</w:t>
            </w:r>
          </w:p>
        </w:tc>
        <w:tc>
          <w:tcPr>
            <w:tcW w:w="1701" w:type="dxa"/>
            <w:tcBorders>
              <w:top w:val="nil"/>
              <w:left w:val="nil"/>
              <w:bottom w:val="single" w:sz="4" w:space="0" w:color="000000"/>
              <w:right w:val="single" w:sz="4" w:space="0" w:color="000000"/>
            </w:tcBorders>
            <w:noWrap/>
            <w:vAlign w:val="bottom"/>
            <w:hideMark/>
          </w:tcPr>
          <w:p w14:paraId="4868E10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221601_5.0002.456</w:t>
            </w:r>
          </w:p>
        </w:tc>
        <w:tc>
          <w:tcPr>
            <w:tcW w:w="1216" w:type="dxa"/>
            <w:tcBorders>
              <w:top w:val="nil"/>
              <w:left w:val="nil"/>
              <w:bottom w:val="single" w:sz="4" w:space="0" w:color="000000"/>
              <w:right w:val="single" w:sz="4" w:space="0" w:color="000000"/>
            </w:tcBorders>
            <w:vAlign w:val="bottom"/>
            <w:hideMark/>
          </w:tcPr>
          <w:p w14:paraId="7A8EE42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6D36EA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847F4D4" w14:textId="77777777" w:rsidR="00AD2B2A" w:rsidRPr="00AD2B2A" w:rsidRDefault="00AD2B2A" w:rsidP="00AD2B2A">
            <w:pPr>
              <w:suppressAutoHyphens w:val="0"/>
              <w:jc w:val="center"/>
              <w:rPr>
                <w:sz w:val="16"/>
                <w:szCs w:val="16"/>
                <w:lang w:eastAsia="pl-PL"/>
              </w:rPr>
            </w:pPr>
            <w:r w:rsidRPr="00AD2B2A">
              <w:rPr>
                <w:sz w:val="16"/>
                <w:szCs w:val="16"/>
                <w:lang w:eastAsia="pl-PL"/>
              </w:rPr>
              <w:t>1.7380</w:t>
            </w:r>
          </w:p>
        </w:tc>
        <w:tc>
          <w:tcPr>
            <w:tcW w:w="3402" w:type="dxa"/>
            <w:tcBorders>
              <w:top w:val="nil"/>
              <w:left w:val="nil"/>
              <w:bottom w:val="single" w:sz="4" w:space="0" w:color="000000"/>
              <w:right w:val="single" w:sz="4" w:space="0" w:color="000000"/>
            </w:tcBorders>
            <w:vAlign w:val="bottom"/>
            <w:hideMark/>
          </w:tcPr>
          <w:p w14:paraId="4B88106D" w14:textId="77777777" w:rsidR="00AD2B2A" w:rsidRPr="00AD2B2A" w:rsidRDefault="00AD2B2A" w:rsidP="00AD2B2A">
            <w:pPr>
              <w:suppressAutoHyphens w:val="0"/>
              <w:jc w:val="center"/>
              <w:rPr>
                <w:sz w:val="16"/>
                <w:szCs w:val="16"/>
                <w:lang w:eastAsia="pl-PL"/>
              </w:rPr>
            </w:pPr>
            <w:r w:rsidRPr="00AD2B2A">
              <w:rPr>
                <w:sz w:val="16"/>
                <w:szCs w:val="16"/>
                <w:lang w:eastAsia="pl-PL"/>
              </w:rPr>
              <w:t>ŁIII 1.5910; W 0.1470</w:t>
            </w:r>
          </w:p>
        </w:tc>
      </w:tr>
      <w:tr w:rsidR="00AD2B2A" w:rsidRPr="00AD2B2A" w14:paraId="29B6DDF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E755967" w14:textId="77777777" w:rsidR="00AD2B2A" w:rsidRPr="00AD2B2A" w:rsidRDefault="00AD2B2A" w:rsidP="00AD2B2A">
            <w:pPr>
              <w:suppressAutoHyphens w:val="0"/>
              <w:jc w:val="center"/>
              <w:rPr>
                <w:sz w:val="16"/>
                <w:szCs w:val="16"/>
                <w:lang w:eastAsia="pl-PL"/>
              </w:rPr>
            </w:pPr>
            <w:r w:rsidRPr="00AD2B2A">
              <w:rPr>
                <w:sz w:val="16"/>
                <w:szCs w:val="16"/>
                <w:lang w:eastAsia="pl-PL"/>
              </w:rPr>
              <w:t>192</w:t>
            </w:r>
          </w:p>
        </w:tc>
        <w:tc>
          <w:tcPr>
            <w:tcW w:w="1701" w:type="dxa"/>
            <w:tcBorders>
              <w:top w:val="nil"/>
              <w:left w:val="nil"/>
              <w:bottom w:val="single" w:sz="4" w:space="0" w:color="000000"/>
              <w:right w:val="single" w:sz="4" w:space="0" w:color="000000"/>
            </w:tcBorders>
            <w:noWrap/>
            <w:vAlign w:val="bottom"/>
            <w:hideMark/>
          </w:tcPr>
          <w:p w14:paraId="76F3C96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221601_5.0002.457</w:t>
            </w:r>
          </w:p>
        </w:tc>
        <w:tc>
          <w:tcPr>
            <w:tcW w:w="1216" w:type="dxa"/>
            <w:tcBorders>
              <w:top w:val="nil"/>
              <w:left w:val="nil"/>
              <w:bottom w:val="single" w:sz="4" w:space="0" w:color="000000"/>
              <w:right w:val="single" w:sz="4" w:space="0" w:color="000000"/>
            </w:tcBorders>
            <w:vAlign w:val="bottom"/>
            <w:hideMark/>
          </w:tcPr>
          <w:p w14:paraId="0182D13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2A1A9A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EF6A172" w14:textId="77777777" w:rsidR="00AD2B2A" w:rsidRPr="00AD2B2A" w:rsidRDefault="00AD2B2A" w:rsidP="00AD2B2A">
            <w:pPr>
              <w:suppressAutoHyphens w:val="0"/>
              <w:jc w:val="center"/>
              <w:rPr>
                <w:sz w:val="16"/>
                <w:szCs w:val="16"/>
                <w:lang w:eastAsia="pl-PL"/>
              </w:rPr>
            </w:pPr>
            <w:r w:rsidRPr="00AD2B2A">
              <w:rPr>
                <w:sz w:val="16"/>
                <w:szCs w:val="16"/>
                <w:lang w:eastAsia="pl-PL"/>
              </w:rPr>
              <w:t>1.6987</w:t>
            </w:r>
          </w:p>
        </w:tc>
        <w:tc>
          <w:tcPr>
            <w:tcW w:w="3402" w:type="dxa"/>
            <w:tcBorders>
              <w:top w:val="nil"/>
              <w:left w:val="nil"/>
              <w:bottom w:val="single" w:sz="4" w:space="0" w:color="000000"/>
              <w:right w:val="single" w:sz="4" w:space="0" w:color="000000"/>
            </w:tcBorders>
            <w:vAlign w:val="bottom"/>
            <w:hideMark/>
          </w:tcPr>
          <w:p w14:paraId="369C6AB8" w14:textId="77777777" w:rsidR="00AD2B2A" w:rsidRPr="00AD2B2A" w:rsidRDefault="00AD2B2A" w:rsidP="00AD2B2A">
            <w:pPr>
              <w:suppressAutoHyphens w:val="0"/>
              <w:jc w:val="center"/>
              <w:rPr>
                <w:sz w:val="16"/>
                <w:szCs w:val="16"/>
                <w:lang w:eastAsia="pl-PL"/>
              </w:rPr>
            </w:pPr>
            <w:r w:rsidRPr="00AD2B2A">
              <w:rPr>
                <w:sz w:val="16"/>
                <w:szCs w:val="16"/>
                <w:lang w:eastAsia="pl-PL"/>
              </w:rPr>
              <w:t>ŁIII 1.4618; W 0.2369</w:t>
            </w:r>
          </w:p>
        </w:tc>
      </w:tr>
      <w:tr w:rsidR="00AD2B2A" w:rsidRPr="00AD2B2A" w14:paraId="3572210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76E7E15" w14:textId="77777777" w:rsidR="00AD2B2A" w:rsidRPr="00AD2B2A" w:rsidRDefault="00AD2B2A" w:rsidP="00AD2B2A">
            <w:pPr>
              <w:suppressAutoHyphens w:val="0"/>
              <w:jc w:val="center"/>
              <w:rPr>
                <w:sz w:val="16"/>
                <w:szCs w:val="16"/>
                <w:lang w:eastAsia="pl-PL"/>
              </w:rPr>
            </w:pPr>
            <w:r w:rsidRPr="00AD2B2A">
              <w:rPr>
                <w:sz w:val="16"/>
                <w:szCs w:val="16"/>
                <w:lang w:eastAsia="pl-PL"/>
              </w:rPr>
              <w:t>193</w:t>
            </w:r>
          </w:p>
        </w:tc>
        <w:tc>
          <w:tcPr>
            <w:tcW w:w="1701" w:type="dxa"/>
            <w:tcBorders>
              <w:top w:val="nil"/>
              <w:left w:val="nil"/>
              <w:bottom w:val="single" w:sz="4" w:space="0" w:color="000000"/>
              <w:right w:val="single" w:sz="4" w:space="0" w:color="000000"/>
            </w:tcBorders>
            <w:noWrap/>
            <w:vAlign w:val="bottom"/>
            <w:hideMark/>
          </w:tcPr>
          <w:p w14:paraId="14E7E9A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221601_5.0002.458</w:t>
            </w:r>
          </w:p>
        </w:tc>
        <w:tc>
          <w:tcPr>
            <w:tcW w:w="1216" w:type="dxa"/>
            <w:tcBorders>
              <w:top w:val="nil"/>
              <w:left w:val="nil"/>
              <w:bottom w:val="single" w:sz="4" w:space="0" w:color="000000"/>
              <w:right w:val="single" w:sz="4" w:space="0" w:color="000000"/>
            </w:tcBorders>
            <w:vAlign w:val="bottom"/>
            <w:hideMark/>
          </w:tcPr>
          <w:p w14:paraId="1FFBBFC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7F9F94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BDD28E1" w14:textId="77777777" w:rsidR="00AD2B2A" w:rsidRPr="00AD2B2A" w:rsidRDefault="00AD2B2A" w:rsidP="00AD2B2A">
            <w:pPr>
              <w:suppressAutoHyphens w:val="0"/>
              <w:jc w:val="center"/>
              <w:rPr>
                <w:sz w:val="16"/>
                <w:szCs w:val="16"/>
                <w:lang w:eastAsia="pl-PL"/>
              </w:rPr>
            </w:pPr>
            <w:r w:rsidRPr="00AD2B2A">
              <w:rPr>
                <w:sz w:val="16"/>
                <w:szCs w:val="16"/>
                <w:lang w:eastAsia="pl-PL"/>
              </w:rPr>
              <w:t>1.2093</w:t>
            </w:r>
          </w:p>
        </w:tc>
        <w:tc>
          <w:tcPr>
            <w:tcW w:w="3402" w:type="dxa"/>
            <w:tcBorders>
              <w:top w:val="nil"/>
              <w:left w:val="nil"/>
              <w:bottom w:val="single" w:sz="4" w:space="0" w:color="000000"/>
              <w:right w:val="single" w:sz="4" w:space="0" w:color="000000"/>
            </w:tcBorders>
            <w:vAlign w:val="bottom"/>
            <w:hideMark/>
          </w:tcPr>
          <w:p w14:paraId="1E7624E5" w14:textId="77777777" w:rsidR="00AD2B2A" w:rsidRPr="00AD2B2A" w:rsidRDefault="00AD2B2A" w:rsidP="00AD2B2A">
            <w:pPr>
              <w:suppressAutoHyphens w:val="0"/>
              <w:jc w:val="center"/>
              <w:rPr>
                <w:sz w:val="16"/>
                <w:szCs w:val="16"/>
                <w:lang w:eastAsia="pl-PL"/>
              </w:rPr>
            </w:pPr>
            <w:r w:rsidRPr="00AD2B2A">
              <w:rPr>
                <w:sz w:val="16"/>
                <w:szCs w:val="16"/>
                <w:lang w:eastAsia="pl-PL"/>
              </w:rPr>
              <w:t>ŁIII 1.0772; W 0.1321</w:t>
            </w:r>
          </w:p>
        </w:tc>
      </w:tr>
      <w:tr w:rsidR="00AD2B2A" w:rsidRPr="00AD2B2A" w14:paraId="07E5775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66B1B4E" w14:textId="77777777" w:rsidR="00AD2B2A" w:rsidRPr="00AD2B2A" w:rsidRDefault="00AD2B2A" w:rsidP="00AD2B2A">
            <w:pPr>
              <w:suppressAutoHyphens w:val="0"/>
              <w:jc w:val="center"/>
              <w:rPr>
                <w:sz w:val="16"/>
                <w:szCs w:val="16"/>
                <w:lang w:eastAsia="pl-PL"/>
              </w:rPr>
            </w:pPr>
            <w:r w:rsidRPr="00AD2B2A">
              <w:rPr>
                <w:sz w:val="16"/>
                <w:szCs w:val="16"/>
                <w:lang w:eastAsia="pl-PL"/>
              </w:rPr>
              <w:t>194</w:t>
            </w:r>
          </w:p>
        </w:tc>
        <w:tc>
          <w:tcPr>
            <w:tcW w:w="1701" w:type="dxa"/>
            <w:tcBorders>
              <w:top w:val="nil"/>
              <w:left w:val="nil"/>
              <w:bottom w:val="single" w:sz="4" w:space="0" w:color="000000"/>
              <w:right w:val="single" w:sz="4" w:space="0" w:color="000000"/>
            </w:tcBorders>
            <w:noWrap/>
            <w:vAlign w:val="bottom"/>
            <w:hideMark/>
          </w:tcPr>
          <w:p w14:paraId="06037DE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221601_5.0002.459</w:t>
            </w:r>
          </w:p>
        </w:tc>
        <w:tc>
          <w:tcPr>
            <w:tcW w:w="1216" w:type="dxa"/>
            <w:tcBorders>
              <w:top w:val="nil"/>
              <w:left w:val="nil"/>
              <w:bottom w:val="single" w:sz="4" w:space="0" w:color="000000"/>
              <w:right w:val="single" w:sz="4" w:space="0" w:color="000000"/>
            </w:tcBorders>
            <w:vAlign w:val="bottom"/>
            <w:hideMark/>
          </w:tcPr>
          <w:p w14:paraId="4F0165B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3A8588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C580EB9" w14:textId="77777777" w:rsidR="00AD2B2A" w:rsidRPr="00AD2B2A" w:rsidRDefault="00AD2B2A" w:rsidP="00AD2B2A">
            <w:pPr>
              <w:suppressAutoHyphens w:val="0"/>
              <w:jc w:val="center"/>
              <w:rPr>
                <w:sz w:val="16"/>
                <w:szCs w:val="16"/>
                <w:lang w:eastAsia="pl-PL"/>
              </w:rPr>
            </w:pPr>
            <w:r w:rsidRPr="00AD2B2A">
              <w:rPr>
                <w:sz w:val="16"/>
                <w:szCs w:val="16"/>
                <w:lang w:eastAsia="pl-PL"/>
              </w:rPr>
              <w:t>1.0465</w:t>
            </w:r>
          </w:p>
        </w:tc>
        <w:tc>
          <w:tcPr>
            <w:tcW w:w="3402" w:type="dxa"/>
            <w:tcBorders>
              <w:top w:val="nil"/>
              <w:left w:val="nil"/>
              <w:bottom w:val="single" w:sz="4" w:space="0" w:color="000000"/>
              <w:right w:val="single" w:sz="4" w:space="0" w:color="000000"/>
            </w:tcBorders>
            <w:vAlign w:val="bottom"/>
            <w:hideMark/>
          </w:tcPr>
          <w:p w14:paraId="0939C273" w14:textId="77777777" w:rsidR="00AD2B2A" w:rsidRPr="00AD2B2A" w:rsidRDefault="00AD2B2A" w:rsidP="00AD2B2A">
            <w:pPr>
              <w:suppressAutoHyphens w:val="0"/>
              <w:jc w:val="center"/>
              <w:rPr>
                <w:sz w:val="16"/>
                <w:szCs w:val="16"/>
                <w:lang w:eastAsia="pl-PL"/>
              </w:rPr>
            </w:pPr>
            <w:r w:rsidRPr="00AD2B2A">
              <w:rPr>
                <w:sz w:val="16"/>
                <w:szCs w:val="16"/>
                <w:lang w:eastAsia="pl-PL"/>
              </w:rPr>
              <w:t>ŁIII 0.9080; W 0.1385</w:t>
            </w:r>
          </w:p>
        </w:tc>
      </w:tr>
      <w:tr w:rsidR="00AD2B2A" w:rsidRPr="00AD2B2A" w14:paraId="6286462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9201BFA" w14:textId="77777777" w:rsidR="00AD2B2A" w:rsidRPr="00AD2B2A" w:rsidRDefault="00AD2B2A" w:rsidP="00AD2B2A">
            <w:pPr>
              <w:suppressAutoHyphens w:val="0"/>
              <w:jc w:val="center"/>
              <w:rPr>
                <w:sz w:val="16"/>
                <w:szCs w:val="16"/>
                <w:lang w:eastAsia="pl-PL"/>
              </w:rPr>
            </w:pPr>
            <w:r w:rsidRPr="00AD2B2A">
              <w:rPr>
                <w:sz w:val="16"/>
                <w:szCs w:val="16"/>
                <w:lang w:eastAsia="pl-PL"/>
              </w:rPr>
              <w:t>195</w:t>
            </w:r>
          </w:p>
        </w:tc>
        <w:tc>
          <w:tcPr>
            <w:tcW w:w="1701" w:type="dxa"/>
            <w:tcBorders>
              <w:top w:val="nil"/>
              <w:left w:val="nil"/>
              <w:bottom w:val="single" w:sz="4" w:space="0" w:color="000000"/>
              <w:right w:val="single" w:sz="4" w:space="0" w:color="000000"/>
            </w:tcBorders>
            <w:noWrap/>
            <w:vAlign w:val="bottom"/>
            <w:hideMark/>
          </w:tcPr>
          <w:p w14:paraId="2FDDF15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221601_5.0002.46</w:t>
            </w:r>
          </w:p>
        </w:tc>
        <w:tc>
          <w:tcPr>
            <w:tcW w:w="1216" w:type="dxa"/>
            <w:tcBorders>
              <w:top w:val="nil"/>
              <w:left w:val="nil"/>
              <w:bottom w:val="single" w:sz="4" w:space="0" w:color="000000"/>
              <w:right w:val="single" w:sz="4" w:space="0" w:color="000000"/>
            </w:tcBorders>
            <w:vAlign w:val="bottom"/>
            <w:hideMark/>
          </w:tcPr>
          <w:p w14:paraId="7080F7F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EB68D2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C5144AA" w14:textId="77777777" w:rsidR="00AD2B2A" w:rsidRPr="00AD2B2A" w:rsidRDefault="00AD2B2A" w:rsidP="00AD2B2A">
            <w:pPr>
              <w:suppressAutoHyphens w:val="0"/>
              <w:jc w:val="center"/>
              <w:rPr>
                <w:sz w:val="16"/>
                <w:szCs w:val="16"/>
                <w:lang w:eastAsia="pl-PL"/>
              </w:rPr>
            </w:pPr>
            <w:r w:rsidRPr="00AD2B2A">
              <w:rPr>
                <w:sz w:val="16"/>
                <w:szCs w:val="16"/>
                <w:lang w:eastAsia="pl-PL"/>
              </w:rPr>
              <w:t>4.0606</w:t>
            </w:r>
          </w:p>
        </w:tc>
        <w:tc>
          <w:tcPr>
            <w:tcW w:w="3402" w:type="dxa"/>
            <w:tcBorders>
              <w:top w:val="nil"/>
              <w:left w:val="nil"/>
              <w:bottom w:val="single" w:sz="4" w:space="0" w:color="000000"/>
              <w:right w:val="single" w:sz="4" w:space="0" w:color="000000"/>
            </w:tcBorders>
            <w:vAlign w:val="bottom"/>
            <w:hideMark/>
          </w:tcPr>
          <w:p w14:paraId="34C41C81" w14:textId="77777777" w:rsidR="00AD2B2A" w:rsidRPr="00AD2B2A" w:rsidRDefault="00AD2B2A" w:rsidP="00AD2B2A">
            <w:pPr>
              <w:suppressAutoHyphens w:val="0"/>
              <w:jc w:val="center"/>
              <w:rPr>
                <w:sz w:val="16"/>
                <w:szCs w:val="16"/>
                <w:lang w:eastAsia="pl-PL"/>
              </w:rPr>
            </w:pPr>
            <w:r w:rsidRPr="00AD2B2A">
              <w:rPr>
                <w:sz w:val="16"/>
                <w:szCs w:val="16"/>
                <w:lang w:eastAsia="pl-PL"/>
              </w:rPr>
              <w:t>ŁII 3.6778; W 0.3828</w:t>
            </w:r>
          </w:p>
        </w:tc>
      </w:tr>
      <w:tr w:rsidR="00AD2B2A" w:rsidRPr="00AD2B2A" w14:paraId="3C2C153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43EE07F" w14:textId="77777777" w:rsidR="00AD2B2A" w:rsidRPr="00AD2B2A" w:rsidRDefault="00AD2B2A" w:rsidP="00AD2B2A">
            <w:pPr>
              <w:suppressAutoHyphens w:val="0"/>
              <w:jc w:val="center"/>
              <w:rPr>
                <w:sz w:val="16"/>
                <w:szCs w:val="16"/>
                <w:lang w:eastAsia="pl-PL"/>
              </w:rPr>
            </w:pPr>
            <w:r w:rsidRPr="00AD2B2A">
              <w:rPr>
                <w:sz w:val="16"/>
                <w:szCs w:val="16"/>
                <w:lang w:eastAsia="pl-PL"/>
              </w:rPr>
              <w:t>196</w:t>
            </w:r>
          </w:p>
        </w:tc>
        <w:tc>
          <w:tcPr>
            <w:tcW w:w="1701" w:type="dxa"/>
            <w:tcBorders>
              <w:top w:val="nil"/>
              <w:left w:val="nil"/>
              <w:bottom w:val="single" w:sz="4" w:space="0" w:color="000000"/>
              <w:right w:val="single" w:sz="4" w:space="0" w:color="000000"/>
            </w:tcBorders>
            <w:noWrap/>
            <w:vAlign w:val="bottom"/>
            <w:hideMark/>
          </w:tcPr>
          <w:p w14:paraId="0B37522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221601_5.0002.460</w:t>
            </w:r>
          </w:p>
        </w:tc>
        <w:tc>
          <w:tcPr>
            <w:tcW w:w="1216" w:type="dxa"/>
            <w:tcBorders>
              <w:top w:val="nil"/>
              <w:left w:val="nil"/>
              <w:bottom w:val="single" w:sz="4" w:space="0" w:color="000000"/>
              <w:right w:val="single" w:sz="4" w:space="0" w:color="000000"/>
            </w:tcBorders>
            <w:vAlign w:val="bottom"/>
            <w:hideMark/>
          </w:tcPr>
          <w:p w14:paraId="6457C98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6DC448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B3E8148" w14:textId="77777777" w:rsidR="00AD2B2A" w:rsidRPr="00AD2B2A" w:rsidRDefault="00AD2B2A" w:rsidP="00AD2B2A">
            <w:pPr>
              <w:suppressAutoHyphens w:val="0"/>
              <w:jc w:val="center"/>
              <w:rPr>
                <w:sz w:val="16"/>
                <w:szCs w:val="16"/>
                <w:lang w:eastAsia="pl-PL"/>
              </w:rPr>
            </w:pPr>
            <w:r w:rsidRPr="00AD2B2A">
              <w:rPr>
                <w:sz w:val="16"/>
                <w:szCs w:val="16"/>
                <w:lang w:eastAsia="pl-PL"/>
              </w:rPr>
              <w:t>1.8475</w:t>
            </w:r>
          </w:p>
        </w:tc>
        <w:tc>
          <w:tcPr>
            <w:tcW w:w="3402" w:type="dxa"/>
            <w:tcBorders>
              <w:top w:val="nil"/>
              <w:left w:val="nil"/>
              <w:bottom w:val="single" w:sz="4" w:space="0" w:color="000000"/>
              <w:right w:val="single" w:sz="4" w:space="0" w:color="000000"/>
            </w:tcBorders>
            <w:vAlign w:val="bottom"/>
            <w:hideMark/>
          </w:tcPr>
          <w:p w14:paraId="47F27981" w14:textId="77777777" w:rsidR="00AD2B2A" w:rsidRPr="00AD2B2A" w:rsidRDefault="00AD2B2A" w:rsidP="00AD2B2A">
            <w:pPr>
              <w:suppressAutoHyphens w:val="0"/>
              <w:jc w:val="center"/>
              <w:rPr>
                <w:sz w:val="16"/>
                <w:szCs w:val="16"/>
                <w:lang w:eastAsia="pl-PL"/>
              </w:rPr>
            </w:pPr>
            <w:r w:rsidRPr="00AD2B2A">
              <w:rPr>
                <w:sz w:val="16"/>
                <w:szCs w:val="16"/>
                <w:lang w:eastAsia="pl-PL"/>
              </w:rPr>
              <w:t>ŁIII 1.7184; W 0.1291</w:t>
            </w:r>
          </w:p>
        </w:tc>
      </w:tr>
      <w:tr w:rsidR="00AD2B2A" w:rsidRPr="00AD2B2A" w14:paraId="7446774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237BB07" w14:textId="77777777" w:rsidR="00AD2B2A" w:rsidRPr="00AD2B2A" w:rsidRDefault="00AD2B2A" w:rsidP="00AD2B2A">
            <w:pPr>
              <w:suppressAutoHyphens w:val="0"/>
              <w:jc w:val="center"/>
              <w:rPr>
                <w:sz w:val="16"/>
                <w:szCs w:val="16"/>
                <w:lang w:eastAsia="pl-PL"/>
              </w:rPr>
            </w:pPr>
            <w:r w:rsidRPr="00AD2B2A">
              <w:rPr>
                <w:sz w:val="16"/>
                <w:szCs w:val="16"/>
                <w:lang w:eastAsia="pl-PL"/>
              </w:rPr>
              <w:t>197</w:t>
            </w:r>
          </w:p>
        </w:tc>
        <w:tc>
          <w:tcPr>
            <w:tcW w:w="1701" w:type="dxa"/>
            <w:tcBorders>
              <w:top w:val="nil"/>
              <w:left w:val="nil"/>
              <w:bottom w:val="single" w:sz="4" w:space="0" w:color="000000"/>
              <w:right w:val="single" w:sz="4" w:space="0" w:color="000000"/>
            </w:tcBorders>
            <w:noWrap/>
            <w:vAlign w:val="bottom"/>
            <w:hideMark/>
          </w:tcPr>
          <w:p w14:paraId="2F0EA44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221601_5.0002.461</w:t>
            </w:r>
          </w:p>
        </w:tc>
        <w:tc>
          <w:tcPr>
            <w:tcW w:w="1216" w:type="dxa"/>
            <w:tcBorders>
              <w:top w:val="nil"/>
              <w:left w:val="nil"/>
              <w:bottom w:val="single" w:sz="4" w:space="0" w:color="000000"/>
              <w:right w:val="single" w:sz="4" w:space="0" w:color="000000"/>
            </w:tcBorders>
            <w:vAlign w:val="bottom"/>
            <w:hideMark/>
          </w:tcPr>
          <w:p w14:paraId="5FC216F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3F8997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32339FF" w14:textId="77777777" w:rsidR="00AD2B2A" w:rsidRPr="00AD2B2A" w:rsidRDefault="00AD2B2A" w:rsidP="00AD2B2A">
            <w:pPr>
              <w:suppressAutoHyphens w:val="0"/>
              <w:jc w:val="center"/>
              <w:rPr>
                <w:sz w:val="16"/>
                <w:szCs w:val="16"/>
                <w:lang w:eastAsia="pl-PL"/>
              </w:rPr>
            </w:pPr>
            <w:r w:rsidRPr="00AD2B2A">
              <w:rPr>
                <w:sz w:val="16"/>
                <w:szCs w:val="16"/>
                <w:lang w:eastAsia="pl-PL"/>
              </w:rPr>
              <w:t>1.9034</w:t>
            </w:r>
          </w:p>
        </w:tc>
        <w:tc>
          <w:tcPr>
            <w:tcW w:w="3402" w:type="dxa"/>
            <w:tcBorders>
              <w:top w:val="nil"/>
              <w:left w:val="nil"/>
              <w:bottom w:val="single" w:sz="4" w:space="0" w:color="000000"/>
              <w:right w:val="single" w:sz="4" w:space="0" w:color="000000"/>
            </w:tcBorders>
            <w:vAlign w:val="bottom"/>
            <w:hideMark/>
          </w:tcPr>
          <w:p w14:paraId="5974E372" w14:textId="77777777" w:rsidR="00AD2B2A" w:rsidRPr="00AD2B2A" w:rsidRDefault="00AD2B2A" w:rsidP="00AD2B2A">
            <w:pPr>
              <w:suppressAutoHyphens w:val="0"/>
              <w:jc w:val="center"/>
              <w:rPr>
                <w:sz w:val="16"/>
                <w:szCs w:val="16"/>
                <w:lang w:eastAsia="pl-PL"/>
              </w:rPr>
            </w:pPr>
            <w:r w:rsidRPr="00AD2B2A">
              <w:rPr>
                <w:sz w:val="16"/>
                <w:szCs w:val="16"/>
                <w:lang w:eastAsia="pl-PL"/>
              </w:rPr>
              <w:t>ŁIII 1.6912; W 0.1941; N 0.0181</w:t>
            </w:r>
          </w:p>
        </w:tc>
      </w:tr>
      <w:tr w:rsidR="00AD2B2A" w:rsidRPr="00AD2B2A" w14:paraId="7E11384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E5A1FED" w14:textId="77777777" w:rsidR="00AD2B2A" w:rsidRPr="00AD2B2A" w:rsidRDefault="00AD2B2A" w:rsidP="00AD2B2A">
            <w:pPr>
              <w:suppressAutoHyphens w:val="0"/>
              <w:jc w:val="center"/>
              <w:rPr>
                <w:sz w:val="16"/>
                <w:szCs w:val="16"/>
                <w:lang w:eastAsia="pl-PL"/>
              </w:rPr>
            </w:pPr>
            <w:r w:rsidRPr="00AD2B2A">
              <w:rPr>
                <w:sz w:val="16"/>
                <w:szCs w:val="16"/>
                <w:lang w:eastAsia="pl-PL"/>
              </w:rPr>
              <w:t>198</w:t>
            </w:r>
          </w:p>
        </w:tc>
        <w:tc>
          <w:tcPr>
            <w:tcW w:w="1701" w:type="dxa"/>
            <w:tcBorders>
              <w:top w:val="nil"/>
              <w:left w:val="nil"/>
              <w:bottom w:val="single" w:sz="4" w:space="0" w:color="000000"/>
              <w:right w:val="single" w:sz="4" w:space="0" w:color="000000"/>
            </w:tcBorders>
            <w:noWrap/>
            <w:vAlign w:val="bottom"/>
            <w:hideMark/>
          </w:tcPr>
          <w:p w14:paraId="7287B82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221601_5.0002.462</w:t>
            </w:r>
          </w:p>
        </w:tc>
        <w:tc>
          <w:tcPr>
            <w:tcW w:w="1216" w:type="dxa"/>
            <w:tcBorders>
              <w:top w:val="nil"/>
              <w:left w:val="nil"/>
              <w:bottom w:val="single" w:sz="4" w:space="0" w:color="000000"/>
              <w:right w:val="single" w:sz="4" w:space="0" w:color="000000"/>
            </w:tcBorders>
            <w:vAlign w:val="bottom"/>
            <w:hideMark/>
          </w:tcPr>
          <w:p w14:paraId="5BB100C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077536B"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CC7FF25" w14:textId="77777777" w:rsidR="00AD2B2A" w:rsidRPr="00AD2B2A" w:rsidRDefault="00AD2B2A" w:rsidP="00AD2B2A">
            <w:pPr>
              <w:suppressAutoHyphens w:val="0"/>
              <w:jc w:val="center"/>
              <w:rPr>
                <w:sz w:val="16"/>
                <w:szCs w:val="16"/>
                <w:lang w:eastAsia="pl-PL"/>
              </w:rPr>
            </w:pPr>
            <w:r w:rsidRPr="00AD2B2A">
              <w:rPr>
                <w:sz w:val="16"/>
                <w:szCs w:val="16"/>
                <w:lang w:eastAsia="pl-PL"/>
              </w:rPr>
              <w:t>1.3417</w:t>
            </w:r>
          </w:p>
        </w:tc>
        <w:tc>
          <w:tcPr>
            <w:tcW w:w="3402" w:type="dxa"/>
            <w:tcBorders>
              <w:top w:val="nil"/>
              <w:left w:val="nil"/>
              <w:bottom w:val="single" w:sz="4" w:space="0" w:color="000000"/>
              <w:right w:val="single" w:sz="4" w:space="0" w:color="000000"/>
            </w:tcBorders>
            <w:vAlign w:val="bottom"/>
            <w:hideMark/>
          </w:tcPr>
          <w:p w14:paraId="4F940F06" w14:textId="77777777" w:rsidR="00AD2B2A" w:rsidRPr="00AD2B2A" w:rsidRDefault="00AD2B2A" w:rsidP="00AD2B2A">
            <w:pPr>
              <w:suppressAutoHyphens w:val="0"/>
              <w:jc w:val="center"/>
              <w:rPr>
                <w:sz w:val="16"/>
                <w:szCs w:val="16"/>
                <w:lang w:eastAsia="pl-PL"/>
              </w:rPr>
            </w:pPr>
            <w:r w:rsidRPr="00AD2B2A">
              <w:rPr>
                <w:sz w:val="16"/>
                <w:szCs w:val="16"/>
                <w:lang w:eastAsia="pl-PL"/>
              </w:rPr>
              <w:t>ŁIII 0.9109; ŁV 0.2672; W 0.1636</w:t>
            </w:r>
          </w:p>
        </w:tc>
      </w:tr>
      <w:tr w:rsidR="00AD2B2A" w:rsidRPr="00AD2B2A" w14:paraId="390EDB9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5A84F6F" w14:textId="77777777" w:rsidR="00AD2B2A" w:rsidRPr="00AD2B2A" w:rsidRDefault="00AD2B2A" w:rsidP="00AD2B2A">
            <w:pPr>
              <w:suppressAutoHyphens w:val="0"/>
              <w:jc w:val="center"/>
              <w:rPr>
                <w:sz w:val="16"/>
                <w:szCs w:val="16"/>
                <w:lang w:eastAsia="pl-PL"/>
              </w:rPr>
            </w:pPr>
            <w:r w:rsidRPr="00AD2B2A">
              <w:rPr>
                <w:sz w:val="16"/>
                <w:szCs w:val="16"/>
                <w:lang w:eastAsia="pl-PL"/>
              </w:rPr>
              <w:t>199</w:t>
            </w:r>
          </w:p>
        </w:tc>
        <w:tc>
          <w:tcPr>
            <w:tcW w:w="1701" w:type="dxa"/>
            <w:tcBorders>
              <w:top w:val="nil"/>
              <w:left w:val="nil"/>
              <w:bottom w:val="single" w:sz="4" w:space="0" w:color="000000"/>
              <w:right w:val="single" w:sz="4" w:space="0" w:color="000000"/>
            </w:tcBorders>
            <w:noWrap/>
            <w:vAlign w:val="bottom"/>
            <w:hideMark/>
          </w:tcPr>
          <w:p w14:paraId="54FC412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221601_5.0002.463</w:t>
            </w:r>
          </w:p>
        </w:tc>
        <w:tc>
          <w:tcPr>
            <w:tcW w:w="1216" w:type="dxa"/>
            <w:tcBorders>
              <w:top w:val="nil"/>
              <w:left w:val="nil"/>
              <w:bottom w:val="single" w:sz="4" w:space="0" w:color="000000"/>
              <w:right w:val="single" w:sz="4" w:space="0" w:color="000000"/>
            </w:tcBorders>
            <w:vAlign w:val="bottom"/>
            <w:hideMark/>
          </w:tcPr>
          <w:p w14:paraId="6C5C10F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303BC7B"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1629220" w14:textId="77777777" w:rsidR="00AD2B2A" w:rsidRPr="00AD2B2A" w:rsidRDefault="00AD2B2A" w:rsidP="00AD2B2A">
            <w:pPr>
              <w:suppressAutoHyphens w:val="0"/>
              <w:jc w:val="center"/>
              <w:rPr>
                <w:sz w:val="16"/>
                <w:szCs w:val="16"/>
                <w:lang w:eastAsia="pl-PL"/>
              </w:rPr>
            </w:pPr>
            <w:r w:rsidRPr="00AD2B2A">
              <w:rPr>
                <w:sz w:val="16"/>
                <w:szCs w:val="16"/>
                <w:lang w:eastAsia="pl-PL"/>
              </w:rPr>
              <w:t>1.2059</w:t>
            </w:r>
          </w:p>
        </w:tc>
        <w:tc>
          <w:tcPr>
            <w:tcW w:w="3402" w:type="dxa"/>
            <w:tcBorders>
              <w:top w:val="nil"/>
              <w:left w:val="nil"/>
              <w:bottom w:val="single" w:sz="4" w:space="0" w:color="000000"/>
              <w:right w:val="single" w:sz="4" w:space="0" w:color="000000"/>
            </w:tcBorders>
            <w:vAlign w:val="bottom"/>
            <w:hideMark/>
          </w:tcPr>
          <w:p w14:paraId="1D8CAE7E" w14:textId="77777777" w:rsidR="00AD2B2A" w:rsidRPr="00AD2B2A" w:rsidRDefault="00AD2B2A" w:rsidP="00AD2B2A">
            <w:pPr>
              <w:suppressAutoHyphens w:val="0"/>
              <w:jc w:val="center"/>
              <w:rPr>
                <w:sz w:val="16"/>
                <w:szCs w:val="16"/>
                <w:lang w:eastAsia="pl-PL"/>
              </w:rPr>
            </w:pPr>
            <w:r w:rsidRPr="00AD2B2A">
              <w:rPr>
                <w:sz w:val="16"/>
                <w:szCs w:val="16"/>
                <w:lang w:eastAsia="pl-PL"/>
              </w:rPr>
              <w:t>ŁIII 0.9673; ŁV 0.1001; W 0.1385</w:t>
            </w:r>
          </w:p>
        </w:tc>
      </w:tr>
      <w:tr w:rsidR="00AD2B2A" w:rsidRPr="00AD2B2A" w14:paraId="6438DAE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A0ACBBB" w14:textId="77777777" w:rsidR="00AD2B2A" w:rsidRPr="00AD2B2A" w:rsidRDefault="00AD2B2A" w:rsidP="00AD2B2A">
            <w:pPr>
              <w:suppressAutoHyphens w:val="0"/>
              <w:jc w:val="center"/>
              <w:rPr>
                <w:sz w:val="16"/>
                <w:szCs w:val="16"/>
                <w:lang w:eastAsia="pl-PL"/>
              </w:rPr>
            </w:pPr>
            <w:r w:rsidRPr="00AD2B2A">
              <w:rPr>
                <w:sz w:val="16"/>
                <w:szCs w:val="16"/>
                <w:lang w:eastAsia="pl-PL"/>
              </w:rPr>
              <w:t>200</w:t>
            </w:r>
          </w:p>
        </w:tc>
        <w:tc>
          <w:tcPr>
            <w:tcW w:w="1701" w:type="dxa"/>
            <w:tcBorders>
              <w:top w:val="nil"/>
              <w:left w:val="nil"/>
              <w:bottom w:val="single" w:sz="4" w:space="0" w:color="000000"/>
              <w:right w:val="single" w:sz="4" w:space="0" w:color="000000"/>
            </w:tcBorders>
            <w:noWrap/>
            <w:vAlign w:val="bottom"/>
            <w:hideMark/>
          </w:tcPr>
          <w:p w14:paraId="5B368E4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221601_5.0002.464</w:t>
            </w:r>
          </w:p>
        </w:tc>
        <w:tc>
          <w:tcPr>
            <w:tcW w:w="1216" w:type="dxa"/>
            <w:tcBorders>
              <w:top w:val="nil"/>
              <w:left w:val="nil"/>
              <w:bottom w:val="single" w:sz="4" w:space="0" w:color="000000"/>
              <w:right w:val="single" w:sz="4" w:space="0" w:color="000000"/>
            </w:tcBorders>
            <w:vAlign w:val="bottom"/>
            <w:hideMark/>
          </w:tcPr>
          <w:p w14:paraId="56FD800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626646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9E618DD" w14:textId="77777777" w:rsidR="00AD2B2A" w:rsidRPr="00AD2B2A" w:rsidRDefault="00AD2B2A" w:rsidP="00AD2B2A">
            <w:pPr>
              <w:suppressAutoHyphens w:val="0"/>
              <w:jc w:val="center"/>
              <w:rPr>
                <w:sz w:val="16"/>
                <w:szCs w:val="16"/>
                <w:lang w:eastAsia="pl-PL"/>
              </w:rPr>
            </w:pPr>
            <w:r w:rsidRPr="00AD2B2A">
              <w:rPr>
                <w:sz w:val="16"/>
                <w:szCs w:val="16"/>
                <w:lang w:eastAsia="pl-PL"/>
              </w:rPr>
              <w:t>1.2079</w:t>
            </w:r>
          </w:p>
        </w:tc>
        <w:tc>
          <w:tcPr>
            <w:tcW w:w="3402" w:type="dxa"/>
            <w:tcBorders>
              <w:top w:val="nil"/>
              <w:left w:val="nil"/>
              <w:bottom w:val="single" w:sz="4" w:space="0" w:color="000000"/>
              <w:right w:val="single" w:sz="4" w:space="0" w:color="000000"/>
            </w:tcBorders>
            <w:vAlign w:val="bottom"/>
            <w:hideMark/>
          </w:tcPr>
          <w:p w14:paraId="2B54832B" w14:textId="77777777" w:rsidR="00AD2B2A" w:rsidRPr="00AD2B2A" w:rsidRDefault="00AD2B2A" w:rsidP="00AD2B2A">
            <w:pPr>
              <w:suppressAutoHyphens w:val="0"/>
              <w:jc w:val="center"/>
              <w:rPr>
                <w:sz w:val="16"/>
                <w:szCs w:val="16"/>
                <w:lang w:eastAsia="pl-PL"/>
              </w:rPr>
            </w:pPr>
            <w:r w:rsidRPr="00AD2B2A">
              <w:rPr>
                <w:sz w:val="16"/>
                <w:szCs w:val="16"/>
                <w:lang w:eastAsia="pl-PL"/>
              </w:rPr>
              <w:t>ŁIII 0.9850; ŁV 0.0567; W 0.1662</w:t>
            </w:r>
          </w:p>
        </w:tc>
      </w:tr>
      <w:tr w:rsidR="00AD2B2A" w:rsidRPr="00AD2B2A" w14:paraId="244DF1D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4324799" w14:textId="77777777" w:rsidR="00AD2B2A" w:rsidRPr="00AD2B2A" w:rsidRDefault="00AD2B2A" w:rsidP="00AD2B2A">
            <w:pPr>
              <w:suppressAutoHyphens w:val="0"/>
              <w:jc w:val="center"/>
              <w:rPr>
                <w:sz w:val="16"/>
                <w:szCs w:val="16"/>
                <w:lang w:eastAsia="pl-PL"/>
              </w:rPr>
            </w:pPr>
            <w:r w:rsidRPr="00AD2B2A">
              <w:rPr>
                <w:sz w:val="16"/>
                <w:szCs w:val="16"/>
                <w:lang w:eastAsia="pl-PL"/>
              </w:rPr>
              <w:t>201</w:t>
            </w:r>
          </w:p>
        </w:tc>
        <w:tc>
          <w:tcPr>
            <w:tcW w:w="1701" w:type="dxa"/>
            <w:tcBorders>
              <w:top w:val="nil"/>
              <w:left w:val="nil"/>
              <w:bottom w:val="single" w:sz="4" w:space="0" w:color="000000"/>
              <w:right w:val="single" w:sz="4" w:space="0" w:color="000000"/>
            </w:tcBorders>
            <w:noWrap/>
            <w:vAlign w:val="bottom"/>
            <w:hideMark/>
          </w:tcPr>
          <w:p w14:paraId="47F1B29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221601_5.0002.465</w:t>
            </w:r>
          </w:p>
        </w:tc>
        <w:tc>
          <w:tcPr>
            <w:tcW w:w="1216" w:type="dxa"/>
            <w:tcBorders>
              <w:top w:val="nil"/>
              <w:left w:val="nil"/>
              <w:bottom w:val="single" w:sz="4" w:space="0" w:color="000000"/>
              <w:right w:val="single" w:sz="4" w:space="0" w:color="000000"/>
            </w:tcBorders>
            <w:vAlign w:val="bottom"/>
            <w:hideMark/>
          </w:tcPr>
          <w:p w14:paraId="1E5C336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22DB2C4"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E2FDEB2" w14:textId="77777777" w:rsidR="00AD2B2A" w:rsidRPr="00AD2B2A" w:rsidRDefault="00AD2B2A" w:rsidP="00AD2B2A">
            <w:pPr>
              <w:suppressAutoHyphens w:val="0"/>
              <w:jc w:val="center"/>
              <w:rPr>
                <w:sz w:val="16"/>
                <w:szCs w:val="16"/>
                <w:lang w:eastAsia="pl-PL"/>
              </w:rPr>
            </w:pPr>
            <w:r w:rsidRPr="00AD2B2A">
              <w:rPr>
                <w:sz w:val="16"/>
                <w:szCs w:val="16"/>
                <w:lang w:eastAsia="pl-PL"/>
              </w:rPr>
              <w:t>1.1162</w:t>
            </w:r>
          </w:p>
        </w:tc>
        <w:tc>
          <w:tcPr>
            <w:tcW w:w="3402" w:type="dxa"/>
            <w:tcBorders>
              <w:top w:val="nil"/>
              <w:left w:val="nil"/>
              <w:bottom w:val="single" w:sz="4" w:space="0" w:color="000000"/>
              <w:right w:val="single" w:sz="4" w:space="0" w:color="000000"/>
            </w:tcBorders>
            <w:vAlign w:val="bottom"/>
            <w:hideMark/>
          </w:tcPr>
          <w:p w14:paraId="4D7F362B" w14:textId="77777777" w:rsidR="00AD2B2A" w:rsidRPr="00AD2B2A" w:rsidRDefault="00AD2B2A" w:rsidP="00AD2B2A">
            <w:pPr>
              <w:suppressAutoHyphens w:val="0"/>
              <w:jc w:val="center"/>
              <w:rPr>
                <w:sz w:val="16"/>
                <w:szCs w:val="16"/>
                <w:lang w:eastAsia="pl-PL"/>
              </w:rPr>
            </w:pPr>
            <w:r w:rsidRPr="00AD2B2A">
              <w:rPr>
                <w:sz w:val="16"/>
                <w:szCs w:val="16"/>
                <w:lang w:eastAsia="pl-PL"/>
              </w:rPr>
              <w:t>ŁII 0.1361; ŁIII 0.4460; ŁIV 0.3866; W 0.1475</w:t>
            </w:r>
          </w:p>
        </w:tc>
      </w:tr>
      <w:tr w:rsidR="00AD2B2A" w:rsidRPr="00AD2B2A" w14:paraId="5741253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D44170E" w14:textId="77777777" w:rsidR="00AD2B2A" w:rsidRPr="00AD2B2A" w:rsidRDefault="00AD2B2A" w:rsidP="00AD2B2A">
            <w:pPr>
              <w:suppressAutoHyphens w:val="0"/>
              <w:jc w:val="center"/>
              <w:rPr>
                <w:sz w:val="16"/>
                <w:szCs w:val="16"/>
                <w:lang w:eastAsia="pl-PL"/>
              </w:rPr>
            </w:pPr>
            <w:r w:rsidRPr="00AD2B2A">
              <w:rPr>
                <w:sz w:val="16"/>
                <w:szCs w:val="16"/>
                <w:lang w:eastAsia="pl-PL"/>
              </w:rPr>
              <w:t>202</w:t>
            </w:r>
          </w:p>
        </w:tc>
        <w:tc>
          <w:tcPr>
            <w:tcW w:w="1701" w:type="dxa"/>
            <w:tcBorders>
              <w:top w:val="nil"/>
              <w:left w:val="nil"/>
              <w:bottom w:val="single" w:sz="4" w:space="0" w:color="000000"/>
              <w:right w:val="single" w:sz="4" w:space="0" w:color="000000"/>
            </w:tcBorders>
            <w:noWrap/>
            <w:vAlign w:val="bottom"/>
            <w:hideMark/>
          </w:tcPr>
          <w:p w14:paraId="18354C4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221601_5.0002.466</w:t>
            </w:r>
          </w:p>
        </w:tc>
        <w:tc>
          <w:tcPr>
            <w:tcW w:w="1216" w:type="dxa"/>
            <w:tcBorders>
              <w:top w:val="nil"/>
              <w:left w:val="nil"/>
              <w:bottom w:val="single" w:sz="4" w:space="0" w:color="000000"/>
              <w:right w:val="single" w:sz="4" w:space="0" w:color="000000"/>
            </w:tcBorders>
            <w:vAlign w:val="bottom"/>
            <w:hideMark/>
          </w:tcPr>
          <w:p w14:paraId="4FBC119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CFC9B5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1E104C6" w14:textId="77777777" w:rsidR="00AD2B2A" w:rsidRPr="00AD2B2A" w:rsidRDefault="00AD2B2A" w:rsidP="00AD2B2A">
            <w:pPr>
              <w:suppressAutoHyphens w:val="0"/>
              <w:jc w:val="center"/>
              <w:rPr>
                <w:sz w:val="16"/>
                <w:szCs w:val="16"/>
                <w:lang w:eastAsia="pl-PL"/>
              </w:rPr>
            </w:pPr>
            <w:r w:rsidRPr="00AD2B2A">
              <w:rPr>
                <w:sz w:val="16"/>
                <w:szCs w:val="16"/>
                <w:lang w:eastAsia="pl-PL"/>
              </w:rPr>
              <w:t>1.0714</w:t>
            </w:r>
          </w:p>
        </w:tc>
        <w:tc>
          <w:tcPr>
            <w:tcW w:w="3402" w:type="dxa"/>
            <w:tcBorders>
              <w:top w:val="nil"/>
              <w:left w:val="nil"/>
              <w:bottom w:val="single" w:sz="4" w:space="0" w:color="000000"/>
              <w:right w:val="single" w:sz="4" w:space="0" w:color="000000"/>
            </w:tcBorders>
            <w:vAlign w:val="bottom"/>
            <w:hideMark/>
          </w:tcPr>
          <w:p w14:paraId="3080C638" w14:textId="77777777" w:rsidR="00AD2B2A" w:rsidRPr="00AD2B2A" w:rsidRDefault="00AD2B2A" w:rsidP="00AD2B2A">
            <w:pPr>
              <w:suppressAutoHyphens w:val="0"/>
              <w:jc w:val="center"/>
              <w:rPr>
                <w:sz w:val="16"/>
                <w:szCs w:val="16"/>
                <w:lang w:eastAsia="pl-PL"/>
              </w:rPr>
            </w:pPr>
            <w:r w:rsidRPr="00AD2B2A">
              <w:rPr>
                <w:sz w:val="16"/>
                <w:szCs w:val="16"/>
                <w:lang w:eastAsia="pl-PL"/>
              </w:rPr>
              <w:t>ŁIII 0.8362; ŁIV 0.0966; W 0.1386</w:t>
            </w:r>
          </w:p>
        </w:tc>
      </w:tr>
      <w:tr w:rsidR="00AD2B2A" w:rsidRPr="00AD2B2A" w14:paraId="193CC33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93D9BC6" w14:textId="77777777" w:rsidR="00AD2B2A" w:rsidRPr="00AD2B2A" w:rsidRDefault="00AD2B2A" w:rsidP="00AD2B2A">
            <w:pPr>
              <w:suppressAutoHyphens w:val="0"/>
              <w:jc w:val="center"/>
              <w:rPr>
                <w:sz w:val="16"/>
                <w:szCs w:val="16"/>
                <w:lang w:eastAsia="pl-PL"/>
              </w:rPr>
            </w:pPr>
            <w:r w:rsidRPr="00AD2B2A">
              <w:rPr>
                <w:sz w:val="16"/>
                <w:szCs w:val="16"/>
                <w:lang w:eastAsia="pl-PL"/>
              </w:rPr>
              <w:t>203</w:t>
            </w:r>
          </w:p>
        </w:tc>
        <w:tc>
          <w:tcPr>
            <w:tcW w:w="1701" w:type="dxa"/>
            <w:tcBorders>
              <w:top w:val="nil"/>
              <w:left w:val="nil"/>
              <w:bottom w:val="single" w:sz="4" w:space="0" w:color="000000"/>
              <w:right w:val="single" w:sz="4" w:space="0" w:color="000000"/>
            </w:tcBorders>
            <w:noWrap/>
            <w:vAlign w:val="bottom"/>
            <w:hideMark/>
          </w:tcPr>
          <w:p w14:paraId="4B8DF13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221601_5.0002.467</w:t>
            </w:r>
          </w:p>
        </w:tc>
        <w:tc>
          <w:tcPr>
            <w:tcW w:w="1216" w:type="dxa"/>
            <w:tcBorders>
              <w:top w:val="nil"/>
              <w:left w:val="nil"/>
              <w:bottom w:val="single" w:sz="4" w:space="0" w:color="000000"/>
              <w:right w:val="single" w:sz="4" w:space="0" w:color="000000"/>
            </w:tcBorders>
            <w:vAlign w:val="bottom"/>
            <w:hideMark/>
          </w:tcPr>
          <w:p w14:paraId="1F6CAA2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6C91AE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C18C265" w14:textId="77777777" w:rsidR="00AD2B2A" w:rsidRPr="00AD2B2A" w:rsidRDefault="00AD2B2A" w:rsidP="00AD2B2A">
            <w:pPr>
              <w:suppressAutoHyphens w:val="0"/>
              <w:jc w:val="center"/>
              <w:rPr>
                <w:sz w:val="16"/>
                <w:szCs w:val="16"/>
                <w:lang w:eastAsia="pl-PL"/>
              </w:rPr>
            </w:pPr>
            <w:r w:rsidRPr="00AD2B2A">
              <w:rPr>
                <w:sz w:val="16"/>
                <w:szCs w:val="16"/>
                <w:lang w:eastAsia="pl-PL"/>
              </w:rPr>
              <w:t>2.2981</w:t>
            </w:r>
          </w:p>
        </w:tc>
        <w:tc>
          <w:tcPr>
            <w:tcW w:w="3402" w:type="dxa"/>
            <w:tcBorders>
              <w:top w:val="nil"/>
              <w:left w:val="nil"/>
              <w:bottom w:val="single" w:sz="4" w:space="0" w:color="000000"/>
              <w:right w:val="single" w:sz="4" w:space="0" w:color="000000"/>
            </w:tcBorders>
            <w:vAlign w:val="bottom"/>
            <w:hideMark/>
          </w:tcPr>
          <w:p w14:paraId="2CE646F4" w14:textId="77777777" w:rsidR="00AD2B2A" w:rsidRPr="00AD2B2A" w:rsidRDefault="00AD2B2A" w:rsidP="00AD2B2A">
            <w:pPr>
              <w:suppressAutoHyphens w:val="0"/>
              <w:jc w:val="center"/>
              <w:rPr>
                <w:sz w:val="16"/>
                <w:szCs w:val="16"/>
                <w:lang w:eastAsia="pl-PL"/>
              </w:rPr>
            </w:pPr>
            <w:r w:rsidRPr="00AD2B2A">
              <w:rPr>
                <w:sz w:val="16"/>
                <w:szCs w:val="16"/>
                <w:lang w:eastAsia="pl-PL"/>
              </w:rPr>
              <w:t>ŁIII 1.7565; ŁIV 0.2309; W 0.2143; N 0.0964</w:t>
            </w:r>
          </w:p>
        </w:tc>
      </w:tr>
      <w:tr w:rsidR="00AD2B2A" w:rsidRPr="00AD2B2A" w14:paraId="5DD80E6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B195D15" w14:textId="77777777" w:rsidR="00AD2B2A" w:rsidRPr="00AD2B2A" w:rsidRDefault="00AD2B2A" w:rsidP="00AD2B2A">
            <w:pPr>
              <w:suppressAutoHyphens w:val="0"/>
              <w:jc w:val="center"/>
              <w:rPr>
                <w:sz w:val="16"/>
                <w:szCs w:val="16"/>
                <w:lang w:eastAsia="pl-PL"/>
              </w:rPr>
            </w:pPr>
            <w:r w:rsidRPr="00AD2B2A">
              <w:rPr>
                <w:sz w:val="16"/>
                <w:szCs w:val="16"/>
                <w:lang w:eastAsia="pl-PL"/>
              </w:rPr>
              <w:t>204</w:t>
            </w:r>
          </w:p>
        </w:tc>
        <w:tc>
          <w:tcPr>
            <w:tcW w:w="1701" w:type="dxa"/>
            <w:tcBorders>
              <w:top w:val="nil"/>
              <w:left w:val="nil"/>
              <w:bottom w:val="single" w:sz="4" w:space="0" w:color="000000"/>
              <w:right w:val="single" w:sz="4" w:space="0" w:color="000000"/>
            </w:tcBorders>
            <w:noWrap/>
            <w:vAlign w:val="bottom"/>
            <w:hideMark/>
          </w:tcPr>
          <w:p w14:paraId="2714DB8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221601_5.0002.468</w:t>
            </w:r>
          </w:p>
        </w:tc>
        <w:tc>
          <w:tcPr>
            <w:tcW w:w="1216" w:type="dxa"/>
            <w:tcBorders>
              <w:top w:val="nil"/>
              <w:left w:val="nil"/>
              <w:bottom w:val="single" w:sz="4" w:space="0" w:color="000000"/>
              <w:right w:val="single" w:sz="4" w:space="0" w:color="000000"/>
            </w:tcBorders>
            <w:vAlign w:val="bottom"/>
            <w:hideMark/>
          </w:tcPr>
          <w:p w14:paraId="6635946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08B9B5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6D27972" w14:textId="77777777" w:rsidR="00AD2B2A" w:rsidRPr="00AD2B2A" w:rsidRDefault="00AD2B2A" w:rsidP="00AD2B2A">
            <w:pPr>
              <w:suppressAutoHyphens w:val="0"/>
              <w:jc w:val="center"/>
              <w:rPr>
                <w:sz w:val="16"/>
                <w:szCs w:val="16"/>
                <w:lang w:eastAsia="pl-PL"/>
              </w:rPr>
            </w:pPr>
            <w:r w:rsidRPr="00AD2B2A">
              <w:rPr>
                <w:sz w:val="16"/>
                <w:szCs w:val="16"/>
                <w:lang w:eastAsia="pl-PL"/>
              </w:rPr>
              <w:t>1.5080</w:t>
            </w:r>
          </w:p>
        </w:tc>
        <w:tc>
          <w:tcPr>
            <w:tcW w:w="3402" w:type="dxa"/>
            <w:tcBorders>
              <w:top w:val="nil"/>
              <w:left w:val="nil"/>
              <w:bottom w:val="single" w:sz="4" w:space="0" w:color="000000"/>
              <w:right w:val="single" w:sz="4" w:space="0" w:color="000000"/>
            </w:tcBorders>
            <w:vAlign w:val="bottom"/>
            <w:hideMark/>
          </w:tcPr>
          <w:p w14:paraId="0389F065" w14:textId="77777777" w:rsidR="00AD2B2A" w:rsidRPr="00AD2B2A" w:rsidRDefault="00AD2B2A" w:rsidP="00AD2B2A">
            <w:pPr>
              <w:suppressAutoHyphens w:val="0"/>
              <w:jc w:val="center"/>
              <w:rPr>
                <w:sz w:val="16"/>
                <w:szCs w:val="16"/>
                <w:lang w:eastAsia="pl-PL"/>
              </w:rPr>
            </w:pPr>
            <w:r w:rsidRPr="00AD2B2A">
              <w:rPr>
                <w:sz w:val="16"/>
                <w:szCs w:val="16"/>
                <w:lang w:eastAsia="pl-PL"/>
              </w:rPr>
              <w:t>ŁIII 1.2582; W 0.2498</w:t>
            </w:r>
          </w:p>
        </w:tc>
      </w:tr>
      <w:tr w:rsidR="00AD2B2A" w:rsidRPr="00AD2B2A" w14:paraId="5E12AB5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4ADA311" w14:textId="77777777" w:rsidR="00AD2B2A" w:rsidRPr="00AD2B2A" w:rsidRDefault="00AD2B2A" w:rsidP="00AD2B2A">
            <w:pPr>
              <w:suppressAutoHyphens w:val="0"/>
              <w:jc w:val="center"/>
              <w:rPr>
                <w:sz w:val="16"/>
                <w:szCs w:val="16"/>
                <w:lang w:eastAsia="pl-PL"/>
              </w:rPr>
            </w:pPr>
            <w:r w:rsidRPr="00AD2B2A">
              <w:rPr>
                <w:sz w:val="16"/>
                <w:szCs w:val="16"/>
                <w:lang w:eastAsia="pl-PL"/>
              </w:rPr>
              <w:t>205</w:t>
            </w:r>
          </w:p>
        </w:tc>
        <w:tc>
          <w:tcPr>
            <w:tcW w:w="1701" w:type="dxa"/>
            <w:tcBorders>
              <w:top w:val="nil"/>
              <w:left w:val="nil"/>
              <w:bottom w:val="single" w:sz="4" w:space="0" w:color="000000"/>
              <w:right w:val="single" w:sz="4" w:space="0" w:color="000000"/>
            </w:tcBorders>
            <w:noWrap/>
            <w:vAlign w:val="bottom"/>
            <w:hideMark/>
          </w:tcPr>
          <w:p w14:paraId="5455A39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221601_5.0002.469</w:t>
            </w:r>
          </w:p>
        </w:tc>
        <w:tc>
          <w:tcPr>
            <w:tcW w:w="1216" w:type="dxa"/>
            <w:tcBorders>
              <w:top w:val="nil"/>
              <w:left w:val="nil"/>
              <w:bottom w:val="single" w:sz="4" w:space="0" w:color="000000"/>
              <w:right w:val="single" w:sz="4" w:space="0" w:color="000000"/>
            </w:tcBorders>
            <w:vAlign w:val="bottom"/>
            <w:hideMark/>
          </w:tcPr>
          <w:p w14:paraId="747268B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4292F64"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B0BFE99" w14:textId="77777777" w:rsidR="00AD2B2A" w:rsidRPr="00AD2B2A" w:rsidRDefault="00AD2B2A" w:rsidP="00AD2B2A">
            <w:pPr>
              <w:suppressAutoHyphens w:val="0"/>
              <w:jc w:val="center"/>
              <w:rPr>
                <w:sz w:val="16"/>
                <w:szCs w:val="16"/>
                <w:lang w:eastAsia="pl-PL"/>
              </w:rPr>
            </w:pPr>
            <w:r w:rsidRPr="00AD2B2A">
              <w:rPr>
                <w:sz w:val="16"/>
                <w:szCs w:val="16"/>
                <w:lang w:eastAsia="pl-PL"/>
              </w:rPr>
              <w:t>1.2750</w:t>
            </w:r>
          </w:p>
        </w:tc>
        <w:tc>
          <w:tcPr>
            <w:tcW w:w="3402" w:type="dxa"/>
            <w:tcBorders>
              <w:top w:val="nil"/>
              <w:left w:val="nil"/>
              <w:bottom w:val="single" w:sz="4" w:space="0" w:color="000000"/>
              <w:right w:val="single" w:sz="4" w:space="0" w:color="000000"/>
            </w:tcBorders>
            <w:vAlign w:val="bottom"/>
            <w:hideMark/>
          </w:tcPr>
          <w:p w14:paraId="3633034F" w14:textId="77777777" w:rsidR="00AD2B2A" w:rsidRPr="00AD2B2A" w:rsidRDefault="00AD2B2A" w:rsidP="00AD2B2A">
            <w:pPr>
              <w:suppressAutoHyphens w:val="0"/>
              <w:jc w:val="center"/>
              <w:rPr>
                <w:sz w:val="16"/>
                <w:szCs w:val="16"/>
                <w:lang w:eastAsia="pl-PL"/>
              </w:rPr>
            </w:pPr>
            <w:r w:rsidRPr="00AD2B2A">
              <w:rPr>
                <w:sz w:val="16"/>
                <w:szCs w:val="16"/>
                <w:lang w:eastAsia="pl-PL"/>
              </w:rPr>
              <w:t>ŁIII 0.8448; ŁIV 0.2671; W 0.1631</w:t>
            </w:r>
          </w:p>
        </w:tc>
      </w:tr>
      <w:tr w:rsidR="00AD2B2A" w:rsidRPr="00AD2B2A" w14:paraId="6B4E908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D44FB6F" w14:textId="77777777" w:rsidR="00AD2B2A" w:rsidRPr="00AD2B2A" w:rsidRDefault="00AD2B2A" w:rsidP="00AD2B2A">
            <w:pPr>
              <w:suppressAutoHyphens w:val="0"/>
              <w:jc w:val="center"/>
              <w:rPr>
                <w:sz w:val="16"/>
                <w:szCs w:val="16"/>
                <w:lang w:eastAsia="pl-PL"/>
              </w:rPr>
            </w:pPr>
            <w:r w:rsidRPr="00AD2B2A">
              <w:rPr>
                <w:sz w:val="16"/>
                <w:szCs w:val="16"/>
                <w:lang w:eastAsia="pl-PL"/>
              </w:rPr>
              <w:t>206</w:t>
            </w:r>
          </w:p>
        </w:tc>
        <w:tc>
          <w:tcPr>
            <w:tcW w:w="1701" w:type="dxa"/>
            <w:tcBorders>
              <w:top w:val="nil"/>
              <w:left w:val="nil"/>
              <w:bottom w:val="single" w:sz="4" w:space="0" w:color="000000"/>
              <w:right w:val="single" w:sz="4" w:space="0" w:color="000000"/>
            </w:tcBorders>
            <w:noWrap/>
            <w:vAlign w:val="bottom"/>
            <w:hideMark/>
          </w:tcPr>
          <w:p w14:paraId="2A6E935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221601_5.0002.47</w:t>
            </w:r>
          </w:p>
        </w:tc>
        <w:tc>
          <w:tcPr>
            <w:tcW w:w="1216" w:type="dxa"/>
            <w:tcBorders>
              <w:top w:val="nil"/>
              <w:left w:val="nil"/>
              <w:bottom w:val="single" w:sz="4" w:space="0" w:color="000000"/>
              <w:right w:val="single" w:sz="4" w:space="0" w:color="000000"/>
            </w:tcBorders>
            <w:vAlign w:val="bottom"/>
            <w:hideMark/>
          </w:tcPr>
          <w:p w14:paraId="6F17250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5F5699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2E1C305" w14:textId="77777777" w:rsidR="00AD2B2A" w:rsidRPr="00AD2B2A" w:rsidRDefault="00AD2B2A" w:rsidP="00AD2B2A">
            <w:pPr>
              <w:suppressAutoHyphens w:val="0"/>
              <w:jc w:val="center"/>
              <w:rPr>
                <w:sz w:val="16"/>
                <w:szCs w:val="16"/>
                <w:lang w:eastAsia="pl-PL"/>
              </w:rPr>
            </w:pPr>
            <w:r w:rsidRPr="00AD2B2A">
              <w:rPr>
                <w:sz w:val="16"/>
                <w:szCs w:val="16"/>
                <w:lang w:eastAsia="pl-PL"/>
              </w:rPr>
              <w:t>6.5384</w:t>
            </w:r>
          </w:p>
        </w:tc>
        <w:tc>
          <w:tcPr>
            <w:tcW w:w="3402" w:type="dxa"/>
            <w:tcBorders>
              <w:top w:val="nil"/>
              <w:left w:val="nil"/>
              <w:bottom w:val="single" w:sz="4" w:space="0" w:color="000000"/>
              <w:right w:val="single" w:sz="4" w:space="0" w:color="000000"/>
            </w:tcBorders>
            <w:vAlign w:val="bottom"/>
            <w:hideMark/>
          </w:tcPr>
          <w:p w14:paraId="7A034A84" w14:textId="77777777" w:rsidR="00AD2B2A" w:rsidRPr="00AD2B2A" w:rsidRDefault="00AD2B2A" w:rsidP="00AD2B2A">
            <w:pPr>
              <w:suppressAutoHyphens w:val="0"/>
              <w:jc w:val="center"/>
              <w:rPr>
                <w:sz w:val="16"/>
                <w:szCs w:val="16"/>
                <w:lang w:eastAsia="pl-PL"/>
              </w:rPr>
            </w:pPr>
            <w:r w:rsidRPr="00AD2B2A">
              <w:rPr>
                <w:sz w:val="16"/>
                <w:szCs w:val="16"/>
                <w:lang w:eastAsia="pl-PL"/>
              </w:rPr>
              <w:t>ŁII 3.6624; W 0.7556; N 2.1204</w:t>
            </w:r>
          </w:p>
        </w:tc>
      </w:tr>
      <w:tr w:rsidR="00AD2B2A" w:rsidRPr="00AD2B2A" w14:paraId="66707A0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00B7E82" w14:textId="77777777" w:rsidR="00AD2B2A" w:rsidRPr="00AD2B2A" w:rsidRDefault="00AD2B2A" w:rsidP="00AD2B2A">
            <w:pPr>
              <w:suppressAutoHyphens w:val="0"/>
              <w:jc w:val="center"/>
              <w:rPr>
                <w:sz w:val="16"/>
                <w:szCs w:val="16"/>
                <w:lang w:eastAsia="pl-PL"/>
              </w:rPr>
            </w:pPr>
            <w:r w:rsidRPr="00AD2B2A">
              <w:rPr>
                <w:sz w:val="16"/>
                <w:szCs w:val="16"/>
                <w:lang w:eastAsia="pl-PL"/>
              </w:rPr>
              <w:t>207</w:t>
            </w:r>
          </w:p>
        </w:tc>
        <w:tc>
          <w:tcPr>
            <w:tcW w:w="1701" w:type="dxa"/>
            <w:tcBorders>
              <w:top w:val="nil"/>
              <w:left w:val="nil"/>
              <w:bottom w:val="single" w:sz="4" w:space="0" w:color="000000"/>
              <w:right w:val="single" w:sz="4" w:space="0" w:color="000000"/>
            </w:tcBorders>
            <w:noWrap/>
            <w:vAlign w:val="bottom"/>
            <w:hideMark/>
          </w:tcPr>
          <w:p w14:paraId="1401179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221601_5.0002.470</w:t>
            </w:r>
          </w:p>
        </w:tc>
        <w:tc>
          <w:tcPr>
            <w:tcW w:w="1216" w:type="dxa"/>
            <w:tcBorders>
              <w:top w:val="nil"/>
              <w:left w:val="nil"/>
              <w:bottom w:val="single" w:sz="4" w:space="0" w:color="000000"/>
              <w:right w:val="single" w:sz="4" w:space="0" w:color="000000"/>
            </w:tcBorders>
            <w:vAlign w:val="bottom"/>
            <w:hideMark/>
          </w:tcPr>
          <w:p w14:paraId="08F3F2C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1B6534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AA4A19C" w14:textId="77777777" w:rsidR="00AD2B2A" w:rsidRPr="00AD2B2A" w:rsidRDefault="00AD2B2A" w:rsidP="00AD2B2A">
            <w:pPr>
              <w:suppressAutoHyphens w:val="0"/>
              <w:jc w:val="center"/>
              <w:rPr>
                <w:sz w:val="16"/>
                <w:szCs w:val="16"/>
                <w:lang w:eastAsia="pl-PL"/>
              </w:rPr>
            </w:pPr>
            <w:r w:rsidRPr="00AD2B2A">
              <w:rPr>
                <w:sz w:val="16"/>
                <w:szCs w:val="16"/>
                <w:lang w:eastAsia="pl-PL"/>
              </w:rPr>
              <w:t>1.9499</w:t>
            </w:r>
          </w:p>
        </w:tc>
        <w:tc>
          <w:tcPr>
            <w:tcW w:w="3402" w:type="dxa"/>
            <w:tcBorders>
              <w:top w:val="nil"/>
              <w:left w:val="nil"/>
              <w:bottom w:val="single" w:sz="4" w:space="0" w:color="000000"/>
              <w:right w:val="single" w:sz="4" w:space="0" w:color="000000"/>
            </w:tcBorders>
            <w:vAlign w:val="bottom"/>
            <w:hideMark/>
          </w:tcPr>
          <w:p w14:paraId="38D88B9B" w14:textId="77777777" w:rsidR="00AD2B2A" w:rsidRPr="00AD2B2A" w:rsidRDefault="00AD2B2A" w:rsidP="00AD2B2A">
            <w:pPr>
              <w:suppressAutoHyphens w:val="0"/>
              <w:jc w:val="center"/>
              <w:rPr>
                <w:sz w:val="16"/>
                <w:szCs w:val="16"/>
                <w:lang w:eastAsia="pl-PL"/>
              </w:rPr>
            </w:pPr>
            <w:r w:rsidRPr="00AD2B2A">
              <w:rPr>
                <w:sz w:val="16"/>
                <w:szCs w:val="16"/>
                <w:lang w:eastAsia="pl-PL"/>
              </w:rPr>
              <w:t>ŁIII 0.2993; ŁIV 1.1752; ŁVI 0.2864; W 0.1890</w:t>
            </w:r>
          </w:p>
        </w:tc>
      </w:tr>
      <w:tr w:rsidR="00AD2B2A" w:rsidRPr="00AD2B2A" w14:paraId="6E11B04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406F5CE" w14:textId="77777777" w:rsidR="00AD2B2A" w:rsidRPr="00AD2B2A" w:rsidRDefault="00AD2B2A" w:rsidP="00AD2B2A">
            <w:pPr>
              <w:suppressAutoHyphens w:val="0"/>
              <w:jc w:val="center"/>
              <w:rPr>
                <w:sz w:val="16"/>
                <w:szCs w:val="16"/>
                <w:lang w:eastAsia="pl-PL"/>
              </w:rPr>
            </w:pPr>
            <w:r w:rsidRPr="00AD2B2A">
              <w:rPr>
                <w:sz w:val="16"/>
                <w:szCs w:val="16"/>
                <w:lang w:eastAsia="pl-PL"/>
              </w:rPr>
              <w:t>208</w:t>
            </w:r>
          </w:p>
        </w:tc>
        <w:tc>
          <w:tcPr>
            <w:tcW w:w="1701" w:type="dxa"/>
            <w:tcBorders>
              <w:top w:val="nil"/>
              <w:left w:val="nil"/>
              <w:bottom w:val="single" w:sz="4" w:space="0" w:color="000000"/>
              <w:right w:val="single" w:sz="4" w:space="0" w:color="000000"/>
            </w:tcBorders>
            <w:noWrap/>
            <w:vAlign w:val="bottom"/>
            <w:hideMark/>
          </w:tcPr>
          <w:p w14:paraId="1A10925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221601_5.0002.471</w:t>
            </w:r>
          </w:p>
        </w:tc>
        <w:tc>
          <w:tcPr>
            <w:tcW w:w="1216" w:type="dxa"/>
            <w:tcBorders>
              <w:top w:val="nil"/>
              <w:left w:val="nil"/>
              <w:bottom w:val="single" w:sz="4" w:space="0" w:color="000000"/>
              <w:right w:val="single" w:sz="4" w:space="0" w:color="000000"/>
            </w:tcBorders>
            <w:vAlign w:val="bottom"/>
            <w:hideMark/>
          </w:tcPr>
          <w:p w14:paraId="08CAD76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8B6E61B"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BA68987" w14:textId="77777777" w:rsidR="00AD2B2A" w:rsidRPr="00AD2B2A" w:rsidRDefault="00AD2B2A" w:rsidP="00AD2B2A">
            <w:pPr>
              <w:suppressAutoHyphens w:val="0"/>
              <w:jc w:val="center"/>
              <w:rPr>
                <w:sz w:val="16"/>
                <w:szCs w:val="16"/>
                <w:lang w:eastAsia="pl-PL"/>
              </w:rPr>
            </w:pPr>
            <w:r w:rsidRPr="00AD2B2A">
              <w:rPr>
                <w:sz w:val="16"/>
                <w:szCs w:val="16"/>
                <w:lang w:eastAsia="pl-PL"/>
              </w:rPr>
              <w:t>1.1669</w:t>
            </w:r>
          </w:p>
        </w:tc>
        <w:tc>
          <w:tcPr>
            <w:tcW w:w="3402" w:type="dxa"/>
            <w:tcBorders>
              <w:top w:val="nil"/>
              <w:left w:val="nil"/>
              <w:bottom w:val="single" w:sz="4" w:space="0" w:color="000000"/>
              <w:right w:val="single" w:sz="4" w:space="0" w:color="000000"/>
            </w:tcBorders>
            <w:vAlign w:val="bottom"/>
            <w:hideMark/>
          </w:tcPr>
          <w:p w14:paraId="4EF6D336" w14:textId="77777777" w:rsidR="00AD2B2A" w:rsidRPr="00AD2B2A" w:rsidRDefault="00AD2B2A" w:rsidP="00AD2B2A">
            <w:pPr>
              <w:suppressAutoHyphens w:val="0"/>
              <w:jc w:val="center"/>
              <w:rPr>
                <w:sz w:val="16"/>
                <w:szCs w:val="16"/>
                <w:lang w:eastAsia="pl-PL"/>
              </w:rPr>
            </w:pPr>
            <w:r w:rsidRPr="00AD2B2A">
              <w:rPr>
                <w:sz w:val="16"/>
                <w:szCs w:val="16"/>
                <w:lang w:eastAsia="pl-PL"/>
              </w:rPr>
              <w:t>ŁIII 0.7933; ŁIV 0.1606; W 0.1823; N 0.0307</w:t>
            </w:r>
          </w:p>
        </w:tc>
      </w:tr>
      <w:tr w:rsidR="00AD2B2A" w:rsidRPr="00AD2B2A" w14:paraId="72AD017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7A4A90D" w14:textId="77777777" w:rsidR="00AD2B2A" w:rsidRPr="00AD2B2A" w:rsidRDefault="00AD2B2A" w:rsidP="00AD2B2A">
            <w:pPr>
              <w:suppressAutoHyphens w:val="0"/>
              <w:jc w:val="center"/>
              <w:rPr>
                <w:sz w:val="16"/>
                <w:szCs w:val="16"/>
                <w:lang w:eastAsia="pl-PL"/>
              </w:rPr>
            </w:pPr>
            <w:r w:rsidRPr="00AD2B2A">
              <w:rPr>
                <w:sz w:val="16"/>
                <w:szCs w:val="16"/>
                <w:lang w:eastAsia="pl-PL"/>
              </w:rPr>
              <w:t>209</w:t>
            </w:r>
          </w:p>
        </w:tc>
        <w:tc>
          <w:tcPr>
            <w:tcW w:w="1701" w:type="dxa"/>
            <w:tcBorders>
              <w:top w:val="nil"/>
              <w:left w:val="nil"/>
              <w:bottom w:val="single" w:sz="4" w:space="0" w:color="000000"/>
              <w:right w:val="single" w:sz="4" w:space="0" w:color="000000"/>
            </w:tcBorders>
            <w:noWrap/>
            <w:vAlign w:val="bottom"/>
            <w:hideMark/>
          </w:tcPr>
          <w:p w14:paraId="42F62AF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221601_5.0002.472</w:t>
            </w:r>
          </w:p>
        </w:tc>
        <w:tc>
          <w:tcPr>
            <w:tcW w:w="1216" w:type="dxa"/>
            <w:tcBorders>
              <w:top w:val="nil"/>
              <w:left w:val="nil"/>
              <w:bottom w:val="single" w:sz="4" w:space="0" w:color="000000"/>
              <w:right w:val="single" w:sz="4" w:space="0" w:color="000000"/>
            </w:tcBorders>
            <w:vAlign w:val="bottom"/>
            <w:hideMark/>
          </w:tcPr>
          <w:p w14:paraId="78DB3E5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DF4609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32921A4" w14:textId="77777777" w:rsidR="00AD2B2A" w:rsidRPr="00AD2B2A" w:rsidRDefault="00AD2B2A" w:rsidP="00AD2B2A">
            <w:pPr>
              <w:suppressAutoHyphens w:val="0"/>
              <w:jc w:val="center"/>
              <w:rPr>
                <w:sz w:val="16"/>
                <w:szCs w:val="16"/>
                <w:lang w:eastAsia="pl-PL"/>
              </w:rPr>
            </w:pPr>
            <w:r w:rsidRPr="00AD2B2A">
              <w:rPr>
                <w:sz w:val="16"/>
                <w:szCs w:val="16"/>
                <w:lang w:eastAsia="pl-PL"/>
              </w:rPr>
              <w:t>1.8994</w:t>
            </w:r>
          </w:p>
        </w:tc>
        <w:tc>
          <w:tcPr>
            <w:tcW w:w="3402" w:type="dxa"/>
            <w:tcBorders>
              <w:top w:val="nil"/>
              <w:left w:val="nil"/>
              <w:bottom w:val="single" w:sz="4" w:space="0" w:color="000000"/>
              <w:right w:val="single" w:sz="4" w:space="0" w:color="000000"/>
            </w:tcBorders>
            <w:vAlign w:val="bottom"/>
            <w:hideMark/>
          </w:tcPr>
          <w:p w14:paraId="0BFC8CAA" w14:textId="77777777" w:rsidR="00AD2B2A" w:rsidRPr="00AD2B2A" w:rsidRDefault="00AD2B2A" w:rsidP="00AD2B2A">
            <w:pPr>
              <w:suppressAutoHyphens w:val="0"/>
              <w:jc w:val="center"/>
              <w:rPr>
                <w:sz w:val="16"/>
                <w:szCs w:val="16"/>
                <w:lang w:eastAsia="pl-PL"/>
              </w:rPr>
            </w:pPr>
            <w:r w:rsidRPr="00AD2B2A">
              <w:rPr>
                <w:sz w:val="16"/>
                <w:szCs w:val="16"/>
                <w:lang w:eastAsia="pl-PL"/>
              </w:rPr>
              <w:t>ŁIII 1.7167; W 0.1502; N 0.0325</w:t>
            </w:r>
          </w:p>
        </w:tc>
      </w:tr>
      <w:tr w:rsidR="00AD2B2A" w:rsidRPr="00AD2B2A" w14:paraId="7B0D706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21D21EA" w14:textId="77777777" w:rsidR="00AD2B2A" w:rsidRPr="00AD2B2A" w:rsidRDefault="00AD2B2A" w:rsidP="00AD2B2A">
            <w:pPr>
              <w:suppressAutoHyphens w:val="0"/>
              <w:jc w:val="center"/>
              <w:rPr>
                <w:sz w:val="16"/>
                <w:szCs w:val="16"/>
                <w:lang w:eastAsia="pl-PL"/>
              </w:rPr>
            </w:pPr>
            <w:r w:rsidRPr="00AD2B2A">
              <w:rPr>
                <w:sz w:val="16"/>
                <w:szCs w:val="16"/>
                <w:lang w:eastAsia="pl-PL"/>
              </w:rPr>
              <w:t>210</w:t>
            </w:r>
          </w:p>
        </w:tc>
        <w:tc>
          <w:tcPr>
            <w:tcW w:w="1701" w:type="dxa"/>
            <w:tcBorders>
              <w:top w:val="nil"/>
              <w:left w:val="nil"/>
              <w:bottom w:val="single" w:sz="4" w:space="0" w:color="000000"/>
              <w:right w:val="single" w:sz="4" w:space="0" w:color="000000"/>
            </w:tcBorders>
            <w:noWrap/>
            <w:vAlign w:val="bottom"/>
            <w:hideMark/>
          </w:tcPr>
          <w:p w14:paraId="62AB148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221601_5.0002.473</w:t>
            </w:r>
          </w:p>
        </w:tc>
        <w:tc>
          <w:tcPr>
            <w:tcW w:w="1216" w:type="dxa"/>
            <w:tcBorders>
              <w:top w:val="nil"/>
              <w:left w:val="nil"/>
              <w:bottom w:val="single" w:sz="4" w:space="0" w:color="000000"/>
              <w:right w:val="single" w:sz="4" w:space="0" w:color="000000"/>
            </w:tcBorders>
            <w:vAlign w:val="bottom"/>
            <w:hideMark/>
          </w:tcPr>
          <w:p w14:paraId="583E748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F0831F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8716D94" w14:textId="77777777" w:rsidR="00AD2B2A" w:rsidRPr="00AD2B2A" w:rsidRDefault="00AD2B2A" w:rsidP="00AD2B2A">
            <w:pPr>
              <w:suppressAutoHyphens w:val="0"/>
              <w:jc w:val="center"/>
              <w:rPr>
                <w:sz w:val="16"/>
                <w:szCs w:val="16"/>
                <w:lang w:eastAsia="pl-PL"/>
              </w:rPr>
            </w:pPr>
            <w:r w:rsidRPr="00AD2B2A">
              <w:rPr>
                <w:sz w:val="16"/>
                <w:szCs w:val="16"/>
                <w:lang w:eastAsia="pl-PL"/>
              </w:rPr>
              <w:t>0.5419</w:t>
            </w:r>
          </w:p>
        </w:tc>
        <w:tc>
          <w:tcPr>
            <w:tcW w:w="3402" w:type="dxa"/>
            <w:tcBorders>
              <w:top w:val="nil"/>
              <w:left w:val="nil"/>
              <w:bottom w:val="single" w:sz="4" w:space="0" w:color="000000"/>
              <w:right w:val="single" w:sz="4" w:space="0" w:color="000000"/>
            </w:tcBorders>
            <w:vAlign w:val="bottom"/>
            <w:hideMark/>
          </w:tcPr>
          <w:p w14:paraId="22859E0F" w14:textId="77777777" w:rsidR="00AD2B2A" w:rsidRPr="00AD2B2A" w:rsidRDefault="00AD2B2A" w:rsidP="00AD2B2A">
            <w:pPr>
              <w:suppressAutoHyphens w:val="0"/>
              <w:jc w:val="center"/>
              <w:rPr>
                <w:sz w:val="16"/>
                <w:szCs w:val="16"/>
                <w:lang w:eastAsia="pl-PL"/>
              </w:rPr>
            </w:pPr>
            <w:r w:rsidRPr="00AD2B2A">
              <w:rPr>
                <w:sz w:val="16"/>
                <w:szCs w:val="16"/>
                <w:lang w:eastAsia="pl-PL"/>
              </w:rPr>
              <w:t>ŁIII 0.4775; W 0.0644</w:t>
            </w:r>
          </w:p>
        </w:tc>
      </w:tr>
      <w:tr w:rsidR="00AD2B2A" w:rsidRPr="00AD2B2A" w14:paraId="0A8A4BB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D9D054A" w14:textId="77777777" w:rsidR="00AD2B2A" w:rsidRPr="00AD2B2A" w:rsidRDefault="00AD2B2A" w:rsidP="00AD2B2A">
            <w:pPr>
              <w:suppressAutoHyphens w:val="0"/>
              <w:jc w:val="center"/>
              <w:rPr>
                <w:sz w:val="16"/>
                <w:szCs w:val="16"/>
                <w:lang w:eastAsia="pl-PL"/>
              </w:rPr>
            </w:pPr>
            <w:r w:rsidRPr="00AD2B2A">
              <w:rPr>
                <w:sz w:val="16"/>
                <w:szCs w:val="16"/>
                <w:lang w:eastAsia="pl-PL"/>
              </w:rPr>
              <w:t>211</w:t>
            </w:r>
          </w:p>
        </w:tc>
        <w:tc>
          <w:tcPr>
            <w:tcW w:w="1701" w:type="dxa"/>
            <w:tcBorders>
              <w:top w:val="nil"/>
              <w:left w:val="nil"/>
              <w:bottom w:val="single" w:sz="4" w:space="0" w:color="000000"/>
              <w:right w:val="single" w:sz="4" w:space="0" w:color="000000"/>
            </w:tcBorders>
            <w:noWrap/>
            <w:vAlign w:val="bottom"/>
            <w:hideMark/>
          </w:tcPr>
          <w:p w14:paraId="1BE0CFD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221601_5.0002.474</w:t>
            </w:r>
          </w:p>
        </w:tc>
        <w:tc>
          <w:tcPr>
            <w:tcW w:w="1216" w:type="dxa"/>
            <w:tcBorders>
              <w:top w:val="nil"/>
              <w:left w:val="nil"/>
              <w:bottom w:val="single" w:sz="4" w:space="0" w:color="000000"/>
              <w:right w:val="single" w:sz="4" w:space="0" w:color="000000"/>
            </w:tcBorders>
            <w:vAlign w:val="bottom"/>
            <w:hideMark/>
          </w:tcPr>
          <w:p w14:paraId="1A910F9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A0EFF92"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C6F7256" w14:textId="77777777" w:rsidR="00AD2B2A" w:rsidRPr="00AD2B2A" w:rsidRDefault="00AD2B2A" w:rsidP="00AD2B2A">
            <w:pPr>
              <w:suppressAutoHyphens w:val="0"/>
              <w:jc w:val="center"/>
              <w:rPr>
                <w:sz w:val="16"/>
                <w:szCs w:val="16"/>
                <w:lang w:eastAsia="pl-PL"/>
              </w:rPr>
            </w:pPr>
            <w:r w:rsidRPr="00AD2B2A">
              <w:rPr>
                <w:sz w:val="16"/>
                <w:szCs w:val="16"/>
                <w:lang w:eastAsia="pl-PL"/>
              </w:rPr>
              <w:t>2.2550</w:t>
            </w:r>
          </w:p>
        </w:tc>
        <w:tc>
          <w:tcPr>
            <w:tcW w:w="3402" w:type="dxa"/>
            <w:tcBorders>
              <w:top w:val="nil"/>
              <w:left w:val="nil"/>
              <w:bottom w:val="single" w:sz="4" w:space="0" w:color="000000"/>
              <w:right w:val="single" w:sz="4" w:space="0" w:color="000000"/>
            </w:tcBorders>
            <w:vAlign w:val="bottom"/>
            <w:hideMark/>
          </w:tcPr>
          <w:p w14:paraId="1A820F1B" w14:textId="77777777" w:rsidR="00AD2B2A" w:rsidRPr="00AD2B2A" w:rsidRDefault="00AD2B2A" w:rsidP="00AD2B2A">
            <w:pPr>
              <w:suppressAutoHyphens w:val="0"/>
              <w:jc w:val="center"/>
              <w:rPr>
                <w:sz w:val="16"/>
                <w:szCs w:val="16"/>
                <w:lang w:eastAsia="pl-PL"/>
              </w:rPr>
            </w:pPr>
            <w:r w:rsidRPr="00AD2B2A">
              <w:rPr>
                <w:sz w:val="16"/>
                <w:szCs w:val="16"/>
                <w:lang w:eastAsia="pl-PL"/>
              </w:rPr>
              <w:t>ŁIII 1.9623; W 0.2927</w:t>
            </w:r>
          </w:p>
        </w:tc>
      </w:tr>
      <w:tr w:rsidR="00AD2B2A" w:rsidRPr="00AD2B2A" w14:paraId="180CD15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6866059" w14:textId="77777777" w:rsidR="00AD2B2A" w:rsidRPr="00AD2B2A" w:rsidRDefault="00AD2B2A" w:rsidP="00AD2B2A">
            <w:pPr>
              <w:suppressAutoHyphens w:val="0"/>
              <w:jc w:val="center"/>
              <w:rPr>
                <w:sz w:val="16"/>
                <w:szCs w:val="16"/>
                <w:lang w:eastAsia="pl-PL"/>
              </w:rPr>
            </w:pPr>
            <w:r w:rsidRPr="00AD2B2A">
              <w:rPr>
                <w:sz w:val="16"/>
                <w:szCs w:val="16"/>
                <w:lang w:eastAsia="pl-PL"/>
              </w:rPr>
              <w:t>212</w:t>
            </w:r>
          </w:p>
        </w:tc>
        <w:tc>
          <w:tcPr>
            <w:tcW w:w="1701" w:type="dxa"/>
            <w:tcBorders>
              <w:top w:val="nil"/>
              <w:left w:val="nil"/>
              <w:bottom w:val="single" w:sz="4" w:space="0" w:color="000000"/>
              <w:right w:val="single" w:sz="4" w:space="0" w:color="000000"/>
            </w:tcBorders>
            <w:noWrap/>
            <w:vAlign w:val="bottom"/>
            <w:hideMark/>
          </w:tcPr>
          <w:p w14:paraId="1C2B262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221601_5.0002.475</w:t>
            </w:r>
          </w:p>
        </w:tc>
        <w:tc>
          <w:tcPr>
            <w:tcW w:w="1216" w:type="dxa"/>
            <w:tcBorders>
              <w:top w:val="nil"/>
              <w:left w:val="nil"/>
              <w:bottom w:val="single" w:sz="4" w:space="0" w:color="000000"/>
              <w:right w:val="single" w:sz="4" w:space="0" w:color="000000"/>
            </w:tcBorders>
            <w:vAlign w:val="bottom"/>
            <w:hideMark/>
          </w:tcPr>
          <w:p w14:paraId="3E6273C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1FFED62"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242B7DF" w14:textId="77777777" w:rsidR="00AD2B2A" w:rsidRPr="00AD2B2A" w:rsidRDefault="00AD2B2A" w:rsidP="00AD2B2A">
            <w:pPr>
              <w:suppressAutoHyphens w:val="0"/>
              <w:jc w:val="center"/>
              <w:rPr>
                <w:sz w:val="16"/>
                <w:szCs w:val="16"/>
                <w:lang w:eastAsia="pl-PL"/>
              </w:rPr>
            </w:pPr>
            <w:r w:rsidRPr="00AD2B2A">
              <w:rPr>
                <w:sz w:val="16"/>
                <w:szCs w:val="16"/>
                <w:lang w:eastAsia="pl-PL"/>
              </w:rPr>
              <w:t>2.4593</w:t>
            </w:r>
          </w:p>
        </w:tc>
        <w:tc>
          <w:tcPr>
            <w:tcW w:w="3402" w:type="dxa"/>
            <w:tcBorders>
              <w:top w:val="nil"/>
              <w:left w:val="nil"/>
              <w:bottom w:val="single" w:sz="4" w:space="0" w:color="000000"/>
              <w:right w:val="single" w:sz="4" w:space="0" w:color="000000"/>
            </w:tcBorders>
            <w:vAlign w:val="bottom"/>
            <w:hideMark/>
          </w:tcPr>
          <w:p w14:paraId="4494B5BC" w14:textId="77777777" w:rsidR="00AD2B2A" w:rsidRPr="00AD2B2A" w:rsidRDefault="00AD2B2A" w:rsidP="00AD2B2A">
            <w:pPr>
              <w:suppressAutoHyphens w:val="0"/>
              <w:jc w:val="center"/>
              <w:rPr>
                <w:sz w:val="16"/>
                <w:szCs w:val="16"/>
                <w:lang w:eastAsia="pl-PL"/>
              </w:rPr>
            </w:pPr>
            <w:r w:rsidRPr="00AD2B2A">
              <w:rPr>
                <w:sz w:val="16"/>
                <w:szCs w:val="16"/>
                <w:lang w:eastAsia="pl-PL"/>
              </w:rPr>
              <w:t>ŁIV 2.2698; W 0.1895</w:t>
            </w:r>
          </w:p>
        </w:tc>
      </w:tr>
      <w:tr w:rsidR="00AD2B2A" w:rsidRPr="00AD2B2A" w14:paraId="51442DD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EC749CC" w14:textId="77777777" w:rsidR="00AD2B2A" w:rsidRPr="00AD2B2A" w:rsidRDefault="00AD2B2A" w:rsidP="00AD2B2A">
            <w:pPr>
              <w:suppressAutoHyphens w:val="0"/>
              <w:jc w:val="center"/>
              <w:rPr>
                <w:sz w:val="16"/>
                <w:szCs w:val="16"/>
                <w:lang w:eastAsia="pl-PL"/>
              </w:rPr>
            </w:pPr>
            <w:r w:rsidRPr="00AD2B2A">
              <w:rPr>
                <w:sz w:val="16"/>
                <w:szCs w:val="16"/>
                <w:lang w:eastAsia="pl-PL"/>
              </w:rPr>
              <w:t>213</w:t>
            </w:r>
          </w:p>
        </w:tc>
        <w:tc>
          <w:tcPr>
            <w:tcW w:w="1701" w:type="dxa"/>
            <w:tcBorders>
              <w:top w:val="nil"/>
              <w:left w:val="nil"/>
              <w:bottom w:val="single" w:sz="4" w:space="0" w:color="000000"/>
              <w:right w:val="single" w:sz="4" w:space="0" w:color="000000"/>
            </w:tcBorders>
            <w:noWrap/>
            <w:vAlign w:val="bottom"/>
            <w:hideMark/>
          </w:tcPr>
          <w:p w14:paraId="7E66FF7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221601_5.0002.476</w:t>
            </w:r>
          </w:p>
        </w:tc>
        <w:tc>
          <w:tcPr>
            <w:tcW w:w="1216" w:type="dxa"/>
            <w:tcBorders>
              <w:top w:val="nil"/>
              <w:left w:val="nil"/>
              <w:bottom w:val="single" w:sz="4" w:space="0" w:color="000000"/>
              <w:right w:val="single" w:sz="4" w:space="0" w:color="000000"/>
            </w:tcBorders>
            <w:vAlign w:val="bottom"/>
            <w:hideMark/>
          </w:tcPr>
          <w:p w14:paraId="506412D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A34617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68B8FAF" w14:textId="77777777" w:rsidR="00AD2B2A" w:rsidRPr="00AD2B2A" w:rsidRDefault="00AD2B2A" w:rsidP="00AD2B2A">
            <w:pPr>
              <w:suppressAutoHyphens w:val="0"/>
              <w:jc w:val="center"/>
              <w:rPr>
                <w:sz w:val="16"/>
                <w:szCs w:val="16"/>
                <w:lang w:eastAsia="pl-PL"/>
              </w:rPr>
            </w:pPr>
            <w:r w:rsidRPr="00AD2B2A">
              <w:rPr>
                <w:sz w:val="16"/>
                <w:szCs w:val="16"/>
                <w:lang w:eastAsia="pl-PL"/>
              </w:rPr>
              <w:t>2.5336</w:t>
            </w:r>
          </w:p>
        </w:tc>
        <w:tc>
          <w:tcPr>
            <w:tcW w:w="3402" w:type="dxa"/>
            <w:tcBorders>
              <w:top w:val="nil"/>
              <w:left w:val="nil"/>
              <w:bottom w:val="single" w:sz="4" w:space="0" w:color="000000"/>
              <w:right w:val="single" w:sz="4" w:space="0" w:color="000000"/>
            </w:tcBorders>
            <w:vAlign w:val="bottom"/>
            <w:hideMark/>
          </w:tcPr>
          <w:p w14:paraId="2313FFAC" w14:textId="77777777" w:rsidR="00AD2B2A" w:rsidRPr="00AD2B2A" w:rsidRDefault="00AD2B2A" w:rsidP="00AD2B2A">
            <w:pPr>
              <w:suppressAutoHyphens w:val="0"/>
              <w:jc w:val="center"/>
              <w:rPr>
                <w:sz w:val="16"/>
                <w:szCs w:val="16"/>
                <w:lang w:eastAsia="pl-PL"/>
              </w:rPr>
            </w:pPr>
            <w:r w:rsidRPr="00AD2B2A">
              <w:rPr>
                <w:sz w:val="16"/>
                <w:szCs w:val="16"/>
                <w:lang w:eastAsia="pl-PL"/>
              </w:rPr>
              <w:t>ŁIII 1.5108; ŁIV 0.7962; W 0.1896; N 0.0370</w:t>
            </w:r>
          </w:p>
        </w:tc>
      </w:tr>
      <w:tr w:rsidR="00AD2B2A" w:rsidRPr="00AD2B2A" w14:paraId="633D734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F9E9DF1" w14:textId="77777777" w:rsidR="00AD2B2A" w:rsidRPr="00AD2B2A" w:rsidRDefault="00AD2B2A" w:rsidP="00AD2B2A">
            <w:pPr>
              <w:suppressAutoHyphens w:val="0"/>
              <w:jc w:val="center"/>
              <w:rPr>
                <w:sz w:val="16"/>
                <w:szCs w:val="16"/>
                <w:lang w:eastAsia="pl-PL"/>
              </w:rPr>
            </w:pPr>
            <w:r w:rsidRPr="00AD2B2A">
              <w:rPr>
                <w:sz w:val="16"/>
                <w:szCs w:val="16"/>
                <w:lang w:eastAsia="pl-PL"/>
              </w:rPr>
              <w:t>214</w:t>
            </w:r>
          </w:p>
        </w:tc>
        <w:tc>
          <w:tcPr>
            <w:tcW w:w="1701" w:type="dxa"/>
            <w:tcBorders>
              <w:top w:val="nil"/>
              <w:left w:val="nil"/>
              <w:bottom w:val="single" w:sz="4" w:space="0" w:color="000000"/>
              <w:right w:val="single" w:sz="4" w:space="0" w:color="000000"/>
            </w:tcBorders>
            <w:noWrap/>
            <w:vAlign w:val="bottom"/>
            <w:hideMark/>
          </w:tcPr>
          <w:p w14:paraId="431DF96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221601_5.0002.477</w:t>
            </w:r>
          </w:p>
        </w:tc>
        <w:tc>
          <w:tcPr>
            <w:tcW w:w="1216" w:type="dxa"/>
            <w:tcBorders>
              <w:top w:val="nil"/>
              <w:left w:val="nil"/>
              <w:bottom w:val="single" w:sz="4" w:space="0" w:color="000000"/>
              <w:right w:val="single" w:sz="4" w:space="0" w:color="000000"/>
            </w:tcBorders>
            <w:vAlign w:val="bottom"/>
            <w:hideMark/>
          </w:tcPr>
          <w:p w14:paraId="6FF67A0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DB4378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5C43AB2" w14:textId="77777777" w:rsidR="00AD2B2A" w:rsidRPr="00AD2B2A" w:rsidRDefault="00AD2B2A" w:rsidP="00AD2B2A">
            <w:pPr>
              <w:suppressAutoHyphens w:val="0"/>
              <w:jc w:val="center"/>
              <w:rPr>
                <w:sz w:val="16"/>
                <w:szCs w:val="16"/>
                <w:lang w:eastAsia="pl-PL"/>
              </w:rPr>
            </w:pPr>
            <w:r w:rsidRPr="00AD2B2A">
              <w:rPr>
                <w:sz w:val="16"/>
                <w:szCs w:val="16"/>
                <w:lang w:eastAsia="pl-PL"/>
              </w:rPr>
              <w:t>1.2325</w:t>
            </w:r>
          </w:p>
        </w:tc>
        <w:tc>
          <w:tcPr>
            <w:tcW w:w="3402" w:type="dxa"/>
            <w:tcBorders>
              <w:top w:val="nil"/>
              <w:left w:val="nil"/>
              <w:bottom w:val="single" w:sz="4" w:space="0" w:color="000000"/>
              <w:right w:val="single" w:sz="4" w:space="0" w:color="000000"/>
            </w:tcBorders>
            <w:vAlign w:val="bottom"/>
            <w:hideMark/>
          </w:tcPr>
          <w:p w14:paraId="340C9F06" w14:textId="77777777" w:rsidR="00AD2B2A" w:rsidRPr="00AD2B2A" w:rsidRDefault="00AD2B2A" w:rsidP="00AD2B2A">
            <w:pPr>
              <w:suppressAutoHyphens w:val="0"/>
              <w:jc w:val="center"/>
              <w:rPr>
                <w:sz w:val="16"/>
                <w:szCs w:val="16"/>
                <w:lang w:eastAsia="pl-PL"/>
              </w:rPr>
            </w:pPr>
            <w:r w:rsidRPr="00AD2B2A">
              <w:rPr>
                <w:sz w:val="16"/>
                <w:szCs w:val="16"/>
                <w:lang w:eastAsia="pl-PL"/>
              </w:rPr>
              <w:t>ŁIII 0.7412; ŁIV 0.2217; ŁV 0.1350; W 0.1346</w:t>
            </w:r>
          </w:p>
        </w:tc>
      </w:tr>
      <w:tr w:rsidR="00AD2B2A" w:rsidRPr="00AD2B2A" w14:paraId="360E9DF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77C83A6" w14:textId="77777777" w:rsidR="00AD2B2A" w:rsidRPr="00AD2B2A" w:rsidRDefault="00AD2B2A" w:rsidP="00AD2B2A">
            <w:pPr>
              <w:suppressAutoHyphens w:val="0"/>
              <w:jc w:val="center"/>
              <w:rPr>
                <w:sz w:val="16"/>
                <w:szCs w:val="16"/>
                <w:lang w:eastAsia="pl-PL"/>
              </w:rPr>
            </w:pPr>
            <w:r w:rsidRPr="00AD2B2A">
              <w:rPr>
                <w:sz w:val="16"/>
                <w:szCs w:val="16"/>
                <w:lang w:eastAsia="pl-PL"/>
              </w:rPr>
              <w:t>215</w:t>
            </w:r>
          </w:p>
        </w:tc>
        <w:tc>
          <w:tcPr>
            <w:tcW w:w="1701" w:type="dxa"/>
            <w:tcBorders>
              <w:top w:val="nil"/>
              <w:left w:val="nil"/>
              <w:bottom w:val="single" w:sz="4" w:space="0" w:color="000000"/>
              <w:right w:val="single" w:sz="4" w:space="0" w:color="000000"/>
            </w:tcBorders>
            <w:noWrap/>
            <w:vAlign w:val="bottom"/>
            <w:hideMark/>
          </w:tcPr>
          <w:p w14:paraId="0ED33FC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221601_5.0002.478</w:t>
            </w:r>
          </w:p>
        </w:tc>
        <w:tc>
          <w:tcPr>
            <w:tcW w:w="1216" w:type="dxa"/>
            <w:tcBorders>
              <w:top w:val="nil"/>
              <w:left w:val="nil"/>
              <w:bottom w:val="single" w:sz="4" w:space="0" w:color="000000"/>
              <w:right w:val="single" w:sz="4" w:space="0" w:color="000000"/>
            </w:tcBorders>
            <w:vAlign w:val="bottom"/>
            <w:hideMark/>
          </w:tcPr>
          <w:p w14:paraId="5941E81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0729D4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8090A48" w14:textId="77777777" w:rsidR="00AD2B2A" w:rsidRPr="00AD2B2A" w:rsidRDefault="00AD2B2A" w:rsidP="00AD2B2A">
            <w:pPr>
              <w:suppressAutoHyphens w:val="0"/>
              <w:jc w:val="center"/>
              <w:rPr>
                <w:sz w:val="16"/>
                <w:szCs w:val="16"/>
                <w:lang w:eastAsia="pl-PL"/>
              </w:rPr>
            </w:pPr>
            <w:r w:rsidRPr="00AD2B2A">
              <w:rPr>
                <w:sz w:val="16"/>
                <w:szCs w:val="16"/>
                <w:lang w:eastAsia="pl-PL"/>
              </w:rPr>
              <w:t>1.1875</w:t>
            </w:r>
          </w:p>
        </w:tc>
        <w:tc>
          <w:tcPr>
            <w:tcW w:w="3402" w:type="dxa"/>
            <w:tcBorders>
              <w:top w:val="nil"/>
              <w:left w:val="nil"/>
              <w:bottom w:val="single" w:sz="4" w:space="0" w:color="000000"/>
              <w:right w:val="single" w:sz="4" w:space="0" w:color="000000"/>
            </w:tcBorders>
            <w:vAlign w:val="bottom"/>
            <w:hideMark/>
          </w:tcPr>
          <w:p w14:paraId="6DDC434C" w14:textId="77777777" w:rsidR="00AD2B2A" w:rsidRPr="00AD2B2A" w:rsidRDefault="00AD2B2A" w:rsidP="00AD2B2A">
            <w:pPr>
              <w:suppressAutoHyphens w:val="0"/>
              <w:jc w:val="center"/>
              <w:rPr>
                <w:sz w:val="16"/>
                <w:szCs w:val="16"/>
                <w:lang w:eastAsia="pl-PL"/>
              </w:rPr>
            </w:pPr>
            <w:r w:rsidRPr="00AD2B2A">
              <w:rPr>
                <w:sz w:val="16"/>
                <w:szCs w:val="16"/>
                <w:lang w:eastAsia="pl-PL"/>
              </w:rPr>
              <w:t>ŁIII 0.4417; ŁIV 0.3926; ŁV 0.2231; W 0.1301</w:t>
            </w:r>
          </w:p>
        </w:tc>
      </w:tr>
      <w:tr w:rsidR="00AD2B2A" w:rsidRPr="00AD2B2A" w14:paraId="20622FC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9CEE12C" w14:textId="77777777" w:rsidR="00AD2B2A" w:rsidRPr="00AD2B2A" w:rsidRDefault="00AD2B2A" w:rsidP="00AD2B2A">
            <w:pPr>
              <w:suppressAutoHyphens w:val="0"/>
              <w:jc w:val="center"/>
              <w:rPr>
                <w:sz w:val="16"/>
                <w:szCs w:val="16"/>
                <w:lang w:eastAsia="pl-PL"/>
              </w:rPr>
            </w:pPr>
            <w:r w:rsidRPr="00AD2B2A">
              <w:rPr>
                <w:sz w:val="16"/>
                <w:szCs w:val="16"/>
                <w:lang w:eastAsia="pl-PL"/>
              </w:rPr>
              <w:t>216</w:t>
            </w:r>
          </w:p>
        </w:tc>
        <w:tc>
          <w:tcPr>
            <w:tcW w:w="1701" w:type="dxa"/>
            <w:tcBorders>
              <w:top w:val="nil"/>
              <w:left w:val="nil"/>
              <w:bottom w:val="single" w:sz="4" w:space="0" w:color="000000"/>
              <w:right w:val="single" w:sz="4" w:space="0" w:color="000000"/>
            </w:tcBorders>
            <w:noWrap/>
            <w:vAlign w:val="bottom"/>
            <w:hideMark/>
          </w:tcPr>
          <w:p w14:paraId="40A14A0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221601_5.0002.479</w:t>
            </w:r>
          </w:p>
        </w:tc>
        <w:tc>
          <w:tcPr>
            <w:tcW w:w="1216" w:type="dxa"/>
            <w:tcBorders>
              <w:top w:val="nil"/>
              <w:left w:val="nil"/>
              <w:bottom w:val="single" w:sz="4" w:space="0" w:color="000000"/>
              <w:right w:val="single" w:sz="4" w:space="0" w:color="000000"/>
            </w:tcBorders>
            <w:vAlign w:val="bottom"/>
            <w:hideMark/>
          </w:tcPr>
          <w:p w14:paraId="06A1976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0393DDB"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F06B754" w14:textId="77777777" w:rsidR="00AD2B2A" w:rsidRPr="00AD2B2A" w:rsidRDefault="00AD2B2A" w:rsidP="00AD2B2A">
            <w:pPr>
              <w:suppressAutoHyphens w:val="0"/>
              <w:jc w:val="center"/>
              <w:rPr>
                <w:sz w:val="16"/>
                <w:szCs w:val="16"/>
                <w:lang w:eastAsia="pl-PL"/>
              </w:rPr>
            </w:pPr>
            <w:r w:rsidRPr="00AD2B2A">
              <w:rPr>
                <w:sz w:val="16"/>
                <w:szCs w:val="16"/>
                <w:lang w:eastAsia="pl-PL"/>
              </w:rPr>
              <w:t>1.2940</w:t>
            </w:r>
          </w:p>
        </w:tc>
        <w:tc>
          <w:tcPr>
            <w:tcW w:w="3402" w:type="dxa"/>
            <w:tcBorders>
              <w:top w:val="nil"/>
              <w:left w:val="nil"/>
              <w:bottom w:val="single" w:sz="4" w:space="0" w:color="000000"/>
              <w:right w:val="single" w:sz="4" w:space="0" w:color="000000"/>
            </w:tcBorders>
            <w:vAlign w:val="bottom"/>
            <w:hideMark/>
          </w:tcPr>
          <w:p w14:paraId="2FB3D0E8" w14:textId="77777777" w:rsidR="00AD2B2A" w:rsidRPr="00AD2B2A" w:rsidRDefault="00AD2B2A" w:rsidP="00AD2B2A">
            <w:pPr>
              <w:suppressAutoHyphens w:val="0"/>
              <w:jc w:val="center"/>
              <w:rPr>
                <w:sz w:val="16"/>
                <w:szCs w:val="16"/>
                <w:lang w:eastAsia="pl-PL"/>
              </w:rPr>
            </w:pPr>
            <w:r w:rsidRPr="00AD2B2A">
              <w:rPr>
                <w:sz w:val="16"/>
                <w:szCs w:val="16"/>
                <w:lang w:eastAsia="pl-PL"/>
              </w:rPr>
              <w:t>ŁIII 0.3834; ŁIV 0.4781; ŁV 0.2592; W 0.1272; N 0.0461</w:t>
            </w:r>
          </w:p>
        </w:tc>
      </w:tr>
      <w:tr w:rsidR="00AD2B2A" w:rsidRPr="00AD2B2A" w14:paraId="2B400E6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1CF6A16" w14:textId="77777777" w:rsidR="00AD2B2A" w:rsidRPr="00AD2B2A" w:rsidRDefault="00AD2B2A" w:rsidP="00AD2B2A">
            <w:pPr>
              <w:suppressAutoHyphens w:val="0"/>
              <w:jc w:val="center"/>
              <w:rPr>
                <w:sz w:val="16"/>
                <w:szCs w:val="16"/>
                <w:lang w:eastAsia="pl-PL"/>
              </w:rPr>
            </w:pPr>
            <w:r w:rsidRPr="00AD2B2A">
              <w:rPr>
                <w:sz w:val="16"/>
                <w:szCs w:val="16"/>
                <w:lang w:eastAsia="pl-PL"/>
              </w:rPr>
              <w:t>217</w:t>
            </w:r>
          </w:p>
        </w:tc>
        <w:tc>
          <w:tcPr>
            <w:tcW w:w="1701" w:type="dxa"/>
            <w:tcBorders>
              <w:top w:val="nil"/>
              <w:left w:val="nil"/>
              <w:bottom w:val="single" w:sz="4" w:space="0" w:color="000000"/>
              <w:right w:val="single" w:sz="4" w:space="0" w:color="000000"/>
            </w:tcBorders>
            <w:noWrap/>
            <w:vAlign w:val="bottom"/>
            <w:hideMark/>
          </w:tcPr>
          <w:p w14:paraId="3D25BFC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221601_5.0002.48</w:t>
            </w:r>
          </w:p>
        </w:tc>
        <w:tc>
          <w:tcPr>
            <w:tcW w:w="1216" w:type="dxa"/>
            <w:tcBorders>
              <w:top w:val="nil"/>
              <w:left w:val="nil"/>
              <w:bottom w:val="single" w:sz="4" w:space="0" w:color="000000"/>
              <w:right w:val="single" w:sz="4" w:space="0" w:color="000000"/>
            </w:tcBorders>
            <w:vAlign w:val="bottom"/>
            <w:hideMark/>
          </w:tcPr>
          <w:p w14:paraId="6C3C3EB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E3FD0F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14195AF" w14:textId="77777777" w:rsidR="00AD2B2A" w:rsidRPr="00AD2B2A" w:rsidRDefault="00AD2B2A" w:rsidP="00AD2B2A">
            <w:pPr>
              <w:suppressAutoHyphens w:val="0"/>
              <w:jc w:val="center"/>
              <w:rPr>
                <w:sz w:val="16"/>
                <w:szCs w:val="16"/>
                <w:lang w:eastAsia="pl-PL"/>
              </w:rPr>
            </w:pPr>
            <w:r w:rsidRPr="00AD2B2A">
              <w:rPr>
                <w:sz w:val="16"/>
                <w:szCs w:val="16"/>
                <w:lang w:eastAsia="pl-PL"/>
              </w:rPr>
              <w:t>4.7502</w:t>
            </w:r>
          </w:p>
        </w:tc>
        <w:tc>
          <w:tcPr>
            <w:tcW w:w="3402" w:type="dxa"/>
            <w:tcBorders>
              <w:top w:val="nil"/>
              <w:left w:val="nil"/>
              <w:bottom w:val="single" w:sz="4" w:space="0" w:color="000000"/>
              <w:right w:val="single" w:sz="4" w:space="0" w:color="000000"/>
            </w:tcBorders>
            <w:vAlign w:val="bottom"/>
            <w:hideMark/>
          </w:tcPr>
          <w:p w14:paraId="5C184C9D" w14:textId="77777777" w:rsidR="00AD2B2A" w:rsidRPr="00AD2B2A" w:rsidRDefault="00AD2B2A" w:rsidP="00AD2B2A">
            <w:pPr>
              <w:suppressAutoHyphens w:val="0"/>
              <w:jc w:val="center"/>
              <w:rPr>
                <w:sz w:val="16"/>
                <w:szCs w:val="16"/>
                <w:lang w:eastAsia="pl-PL"/>
              </w:rPr>
            </w:pPr>
            <w:r w:rsidRPr="00AD2B2A">
              <w:rPr>
                <w:sz w:val="16"/>
                <w:szCs w:val="16"/>
                <w:lang w:eastAsia="pl-PL"/>
              </w:rPr>
              <w:t>RIIIa 2.6287; W 0.3424; N 1.7791</w:t>
            </w:r>
          </w:p>
        </w:tc>
      </w:tr>
      <w:tr w:rsidR="00AD2B2A" w:rsidRPr="00AD2B2A" w14:paraId="118D1BC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37590C9" w14:textId="77777777" w:rsidR="00AD2B2A" w:rsidRPr="00AD2B2A" w:rsidRDefault="00AD2B2A" w:rsidP="00AD2B2A">
            <w:pPr>
              <w:suppressAutoHyphens w:val="0"/>
              <w:jc w:val="center"/>
              <w:rPr>
                <w:sz w:val="16"/>
                <w:szCs w:val="16"/>
                <w:lang w:eastAsia="pl-PL"/>
              </w:rPr>
            </w:pPr>
            <w:r w:rsidRPr="00AD2B2A">
              <w:rPr>
                <w:sz w:val="16"/>
                <w:szCs w:val="16"/>
                <w:lang w:eastAsia="pl-PL"/>
              </w:rPr>
              <w:t>218</w:t>
            </w:r>
          </w:p>
        </w:tc>
        <w:tc>
          <w:tcPr>
            <w:tcW w:w="1701" w:type="dxa"/>
            <w:tcBorders>
              <w:top w:val="nil"/>
              <w:left w:val="nil"/>
              <w:bottom w:val="single" w:sz="4" w:space="0" w:color="000000"/>
              <w:right w:val="single" w:sz="4" w:space="0" w:color="000000"/>
            </w:tcBorders>
            <w:noWrap/>
            <w:vAlign w:val="bottom"/>
            <w:hideMark/>
          </w:tcPr>
          <w:p w14:paraId="6040432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221601_5.0002.480</w:t>
            </w:r>
          </w:p>
        </w:tc>
        <w:tc>
          <w:tcPr>
            <w:tcW w:w="1216" w:type="dxa"/>
            <w:tcBorders>
              <w:top w:val="nil"/>
              <w:left w:val="nil"/>
              <w:bottom w:val="single" w:sz="4" w:space="0" w:color="000000"/>
              <w:right w:val="single" w:sz="4" w:space="0" w:color="000000"/>
            </w:tcBorders>
            <w:vAlign w:val="bottom"/>
            <w:hideMark/>
          </w:tcPr>
          <w:p w14:paraId="1C5D7B6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954BDEB"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306B87C" w14:textId="77777777" w:rsidR="00AD2B2A" w:rsidRPr="00AD2B2A" w:rsidRDefault="00AD2B2A" w:rsidP="00AD2B2A">
            <w:pPr>
              <w:suppressAutoHyphens w:val="0"/>
              <w:jc w:val="center"/>
              <w:rPr>
                <w:sz w:val="16"/>
                <w:szCs w:val="16"/>
                <w:lang w:eastAsia="pl-PL"/>
              </w:rPr>
            </w:pPr>
            <w:r w:rsidRPr="00AD2B2A">
              <w:rPr>
                <w:sz w:val="16"/>
                <w:szCs w:val="16"/>
                <w:lang w:eastAsia="pl-PL"/>
              </w:rPr>
              <w:t>1.4864</w:t>
            </w:r>
          </w:p>
        </w:tc>
        <w:tc>
          <w:tcPr>
            <w:tcW w:w="3402" w:type="dxa"/>
            <w:tcBorders>
              <w:top w:val="nil"/>
              <w:left w:val="nil"/>
              <w:bottom w:val="single" w:sz="4" w:space="0" w:color="000000"/>
              <w:right w:val="single" w:sz="4" w:space="0" w:color="000000"/>
            </w:tcBorders>
            <w:vAlign w:val="bottom"/>
            <w:hideMark/>
          </w:tcPr>
          <w:p w14:paraId="43E05E43" w14:textId="77777777" w:rsidR="00AD2B2A" w:rsidRPr="00AD2B2A" w:rsidRDefault="00AD2B2A" w:rsidP="00AD2B2A">
            <w:pPr>
              <w:suppressAutoHyphens w:val="0"/>
              <w:jc w:val="center"/>
              <w:rPr>
                <w:sz w:val="16"/>
                <w:szCs w:val="16"/>
                <w:lang w:eastAsia="pl-PL"/>
              </w:rPr>
            </w:pPr>
            <w:r w:rsidRPr="00AD2B2A">
              <w:rPr>
                <w:sz w:val="16"/>
                <w:szCs w:val="16"/>
                <w:lang w:eastAsia="pl-PL"/>
              </w:rPr>
              <w:t>ŁIII 0.3186; ŁIV 0.9908; W 0.1563; N 0.0207</w:t>
            </w:r>
          </w:p>
        </w:tc>
      </w:tr>
      <w:tr w:rsidR="00AD2B2A" w:rsidRPr="00AD2B2A" w14:paraId="1E9F8C1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D6FD9FD" w14:textId="77777777" w:rsidR="00AD2B2A" w:rsidRPr="00AD2B2A" w:rsidRDefault="00AD2B2A" w:rsidP="00AD2B2A">
            <w:pPr>
              <w:suppressAutoHyphens w:val="0"/>
              <w:jc w:val="center"/>
              <w:rPr>
                <w:sz w:val="16"/>
                <w:szCs w:val="16"/>
                <w:lang w:eastAsia="pl-PL"/>
              </w:rPr>
            </w:pPr>
            <w:r w:rsidRPr="00AD2B2A">
              <w:rPr>
                <w:sz w:val="16"/>
                <w:szCs w:val="16"/>
                <w:lang w:eastAsia="pl-PL"/>
              </w:rPr>
              <w:t>219</w:t>
            </w:r>
          </w:p>
        </w:tc>
        <w:tc>
          <w:tcPr>
            <w:tcW w:w="1701" w:type="dxa"/>
            <w:tcBorders>
              <w:top w:val="nil"/>
              <w:left w:val="nil"/>
              <w:bottom w:val="single" w:sz="4" w:space="0" w:color="000000"/>
              <w:right w:val="single" w:sz="4" w:space="0" w:color="000000"/>
            </w:tcBorders>
            <w:noWrap/>
            <w:vAlign w:val="bottom"/>
            <w:hideMark/>
          </w:tcPr>
          <w:p w14:paraId="770AB54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221601_5.0002.481</w:t>
            </w:r>
          </w:p>
        </w:tc>
        <w:tc>
          <w:tcPr>
            <w:tcW w:w="1216" w:type="dxa"/>
            <w:tcBorders>
              <w:top w:val="nil"/>
              <w:left w:val="nil"/>
              <w:bottom w:val="single" w:sz="4" w:space="0" w:color="000000"/>
              <w:right w:val="single" w:sz="4" w:space="0" w:color="000000"/>
            </w:tcBorders>
            <w:vAlign w:val="bottom"/>
            <w:hideMark/>
          </w:tcPr>
          <w:p w14:paraId="70D9FE2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5F7D40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F8E748D" w14:textId="77777777" w:rsidR="00AD2B2A" w:rsidRPr="00AD2B2A" w:rsidRDefault="00AD2B2A" w:rsidP="00AD2B2A">
            <w:pPr>
              <w:suppressAutoHyphens w:val="0"/>
              <w:jc w:val="center"/>
              <w:rPr>
                <w:sz w:val="16"/>
                <w:szCs w:val="16"/>
                <w:lang w:eastAsia="pl-PL"/>
              </w:rPr>
            </w:pPr>
            <w:r w:rsidRPr="00AD2B2A">
              <w:rPr>
                <w:sz w:val="16"/>
                <w:szCs w:val="16"/>
                <w:lang w:eastAsia="pl-PL"/>
              </w:rPr>
              <w:t>0.4389</w:t>
            </w:r>
          </w:p>
        </w:tc>
        <w:tc>
          <w:tcPr>
            <w:tcW w:w="3402" w:type="dxa"/>
            <w:tcBorders>
              <w:top w:val="nil"/>
              <w:left w:val="nil"/>
              <w:bottom w:val="single" w:sz="4" w:space="0" w:color="000000"/>
              <w:right w:val="single" w:sz="4" w:space="0" w:color="000000"/>
            </w:tcBorders>
            <w:vAlign w:val="bottom"/>
            <w:hideMark/>
          </w:tcPr>
          <w:p w14:paraId="571A14DF" w14:textId="77777777" w:rsidR="00AD2B2A" w:rsidRPr="00AD2B2A" w:rsidRDefault="00AD2B2A" w:rsidP="00AD2B2A">
            <w:pPr>
              <w:suppressAutoHyphens w:val="0"/>
              <w:jc w:val="center"/>
              <w:rPr>
                <w:sz w:val="16"/>
                <w:szCs w:val="16"/>
                <w:lang w:eastAsia="pl-PL"/>
              </w:rPr>
            </w:pPr>
            <w:r w:rsidRPr="00AD2B2A">
              <w:rPr>
                <w:sz w:val="16"/>
                <w:szCs w:val="16"/>
                <w:lang w:eastAsia="pl-PL"/>
              </w:rPr>
              <w:t>ŁIII 0.3822; W 0.0479; N 0.0088</w:t>
            </w:r>
          </w:p>
        </w:tc>
      </w:tr>
      <w:tr w:rsidR="00AD2B2A" w:rsidRPr="00AD2B2A" w14:paraId="0AE3B8F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9CD7F4E" w14:textId="77777777" w:rsidR="00AD2B2A" w:rsidRPr="00AD2B2A" w:rsidRDefault="00AD2B2A" w:rsidP="00AD2B2A">
            <w:pPr>
              <w:suppressAutoHyphens w:val="0"/>
              <w:jc w:val="center"/>
              <w:rPr>
                <w:sz w:val="16"/>
                <w:szCs w:val="16"/>
                <w:lang w:eastAsia="pl-PL"/>
              </w:rPr>
            </w:pPr>
            <w:r w:rsidRPr="00AD2B2A">
              <w:rPr>
                <w:sz w:val="16"/>
                <w:szCs w:val="16"/>
                <w:lang w:eastAsia="pl-PL"/>
              </w:rPr>
              <w:t>220</w:t>
            </w:r>
          </w:p>
        </w:tc>
        <w:tc>
          <w:tcPr>
            <w:tcW w:w="1701" w:type="dxa"/>
            <w:tcBorders>
              <w:top w:val="nil"/>
              <w:left w:val="nil"/>
              <w:bottom w:val="single" w:sz="4" w:space="0" w:color="000000"/>
              <w:right w:val="single" w:sz="4" w:space="0" w:color="000000"/>
            </w:tcBorders>
            <w:noWrap/>
            <w:vAlign w:val="bottom"/>
            <w:hideMark/>
          </w:tcPr>
          <w:p w14:paraId="0B99BB5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221601_5.0002.482</w:t>
            </w:r>
          </w:p>
        </w:tc>
        <w:tc>
          <w:tcPr>
            <w:tcW w:w="1216" w:type="dxa"/>
            <w:tcBorders>
              <w:top w:val="nil"/>
              <w:left w:val="nil"/>
              <w:bottom w:val="single" w:sz="4" w:space="0" w:color="000000"/>
              <w:right w:val="single" w:sz="4" w:space="0" w:color="000000"/>
            </w:tcBorders>
            <w:vAlign w:val="bottom"/>
            <w:hideMark/>
          </w:tcPr>
          <w:p w14:paraId="23B4B09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5E6EB8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6E6FBCD" w14:textId="77777777" w:rsidR="00AD2B2A" w:rsidRPr="00AD2B2A" w:rsidRDefault="00AD2B2A" w:rsidP="00AD2B2A">
            <w:pPr>
              <w:suppressAutoHyphens w:val="0"/>
              <w:jc w:val="center"/>
              <w:rPr>
                <w:sz w:val="16"/>
                <w:szCs w:val="16"/>
                <w:lang w:eastAsia="pl-PL"/>
              </w:rPr>
            </w:pPr>
            <w:r w:rsidRPr="00AD2B2A">
              <w:rPr>
                <w:sz w:val="16"/>
                <w:szCs w:val="16"/>
                <w:lang w:eastAsia="pl-PL"/>
              </w:rPr>
              <w:t>1.8468</w:t>
            </w:r>
          </w:p>
        </w:tc>
        <w:tc>
          <w:tcPr>
            <w:tcW w:w="3402" w:type="dxa"/>
            <w:tcBorders>
              <w:top w:val="nil"/>
              <w:left w:val="nil"/>
              <w:bottom w:val="single" w:sz="4" w:space="0" w:color="000000"/>
              <w:right w:val="single" w:sz="4" w:space="0" w:color="000000"/>
            </w:tcBorders>
            <w:vAlign w:val="bottom"/>
            <w:hideMark/>
          </w:tcPr>
          <w:p w14:paraId="4656CC2D" w14:textId="77777777" w:rsidR="00AD2B2A" w:rsidRPr="00AD2B2A" w:rsidRDefault="00AD2B2A" w:rsidP="00AD2B2A">
            <w:pPr>
              <w:suppressAutoHyphens w:val="0"/>
              <w:jc w:val="center"/>
              <w:rPr>
                <w:sz w:val="16"/>
                <w:szCs w:val="16"/>
                <w:lang w:eastAsia="pl-PL"/>
              </w:rPr>
            </w:pPr>
            <w:r w:rsidRPr="00AD2B2A">
              <w:rPr>
                <w:sz w:val="16"/>
                <w:szCs w:val="16"/>
                <w:lang w:eastAsia="pl-PL"/>
              </w:rPr>
              <w:t>ŁIII 1.6884; W 0.1584</w:t>
            </w:r>
          </w:p>
        </w:tc>
      </w:tr>
      <w:tr w:rsidR="00AD2B2A" w:rsidRPr="00AD2B2A" w14:paraId="0F24008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D3C5ED5" w14:textId="77777777" w:rsidR="00AD2B2A" w:rsidRPr="00AD2B2A" w:rsidRDefault="00AD2B2A" w:rsidP="00AD2B2A">
            <w:pPr>
              <w:suppressAutoHyphens w:val="0"/>
              <w:jc w:val="center"/>
              <w:rPr>
                <w:sz w:val="16"/>
                <w:szCs w:val="16"/>
                <w:lang w:eastAsia="pl-PL"/>
              </w:rPr>
            </w:pPr>
            <w:r w:rsidRPr="00AD2B2A">
              <w:rPr>
                <w:sz w:val="16"/>
                <w:szCs w:val="16"/>
                <w:lang w:eastAsia="pl-PL"/>
              </w:rPr>
              <w:t>221</w:t>
            </w:r>
          </w:p>
        </w:tc>
        <w:tc>
          <w:tcPr>
            <w:tcW w:w="1701" w:type="dxa"/>
            <w:tcBorders>
              <w:top w:val="nil"/>
              <w:left w:val="nil"/>
              <w:bottom w:val="single" w:sz="4" w:space="0" w:color="000000"/>
              <w:right w:val="single" w:sz="4" w:space="0" w:color="000000"/>
            </w:tcBorders>
            <w:noWrap/>
            <w:vAlign w:val="bottom"/>
            <w:hideMark/>
          </w:tcPr>
          <w:p w14:paraId="700EEF9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221601_5.0002.483</w:t>
            </w:r>
          </w:p>
        </w:tc>
        <w:tc>
          <w:tcPr>
            <w:tcW w:w="1216" w:type="dxa"/>
            <w:tcBorders>
              <w:top w:val="nil"/>
              <w:left w:val="nil"/>
              <w:bottom w:val="single" w:sz="4" w:space="0" w:color="000000"/>
              <w:right w:val="single" w:sz="4" w:space="0" w:color="000000"/>
            </w:tcBorders>
            <w:vAlign w:val="bottom"/>
            <w:hideMark/>
          </w:tcPr>
          <w:p w14:paraId="08094D8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7EF918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CADBF74" w14:textId="77777777" w:rsidR="00AD2B2A" w:rsidRPr="00AD2B2A" w:rsidRDefault="00AD2B2A" w:rsidP="00AD2B2A">
            <w:pPr>
              <w:suppressAutoHyphens w:val="0"/>
              <w:jc w:val="center"/>
              <w:rPr>
                <w:sz w:val="16"/>
                <w:szCs w:val="16"/>
                <w:lang w:eastAsia="pl-PL"/>
              </w:rPr>
            </w:pPr>
            <w:r w:rsidRPr="00AD2B2A">
              <w:rPr>
                <w:sz w:val="16"/>
                <w:szCs w:val="16"/>
                <w:lang w:eastAsia="pl-PL"/>
              </w:rPr>
              <w:t>0.8612</w:t>
            </w:r>
          </w:p>
        </w:tc>
        <w:tc>
          <w:tcPr>
            <w:tcW w:w="3402" w:type="dxa"/>
            <w:tcBorders>
              <w:top w:val="nil"/>
              <w:left w:val="nil"/>
              <w:bottom w:val="single" w:sz="4" w:space="0" w:color="000000"/>
              <w:right w:val="single" w:sz="4" w:space="0" w:color="000000"/>
            </w:tcBorders>
            <w:vAlign w:val="bottom"/>
            <w:hideMark/>
          </w:tcPr>
          <w:p w14:paraId="6096AAD1" w14:textId="77777777" w:rsidR="00AD2B2A" w:rsidRPr="00AD2B2A" w:rsidRDefault="00AD2B2A" w:rsidP="00AD2B2A">
            <w:pPr>
              <w:suppressAutoHyphens w:val="0"/>
              <w:jc w:val="center"/>
              <w:rPr>
                <w:sz w:val="16"/>
                <w:szCs w:val="16"/>
                <w:lang w:eastAsia="pl-PL"/>
              </w:rPr>
            </w:pPr>
            <w:r w:rsidRPr="00AD2B2A">
              <w:rPr>
                <w:sz w:val="16"/>
                <w:szCs w:val="16"/>
                <w:lang w:eastAsia="pl-PL"/>
              </w:rPr>
              <w:t>ŁIII 0.7104; W 0.1508</w:t>
            </w:r>
          </w:p>
        </w:tc>
      </w:tr>
      <w:tr w:rsidR="00AD2B2A" w:rsidRPr="00AD2B2A" w14:paraId="4831E0A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333E98A" w14:textId="77777777" w:rsidR="00AD2B2A" w:rsidRPr="00AD2B2A" w:rsidRDefault="00AD2B2A" w:rsidP="00AD2B2A">
            <w:pPr>
              <w:suppressAutoHyphens w:val="0"/>
              <w:jc w:val="center"/>
              <w:rPr>
                <w:sz w:val="16"/>
                <w:szCs w:val="16"/>
                <w:lang w:eastAsia="pl-PL"/>
              </w:rPr>
            </w:pPr>
            <w:r w:rsidRPr="00AD2B2A">
              <w:rPr>
                <w:sz w:val="16"/>
                <w:szCs w:val="16"/>
                <w:lang w:eastAsia="pl-PL"/>
              </w:rPr>
              <w:t>222</w:t>
            </w:r>
          </w:p>
        </w:tc>
        <w:tc>
          <w:tcPr>
            <w:tcW w:w="1701" w:type="dxa"/>
            <w:tcBorders>
              <w:top w:val="nil"/>
              <w:left w:val="nil"/>
              <w:bottom w:val="single" w:sz="4" w:space="0" w:color="000000"/>
              <w:right w:val="single" w:sz="4" w:space="0" w:color="000000"/>
            </w:tcBorders>
            <w:noWrap/>
            <w:vAlign w:val="bottom"/>
            <w:hideMark/>
          </w:tcPr>
          <w:p w14:paraId="2993586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221601_5.0002.484</w:t>
            </w:r>
          </w:p>
        </w:tc>
        <w:tc>
          <w:tcPr>
            <w:tcW w:w="1216" w:type="dxa"/>
            <w:tcBorders>
              <w:top w:val="nil"/>
              <w:left w:val="nil"/>
              <w:bottom w:val="single" w:sz="4" w:space="0" w:color="000000"/>
              <w:right w:val="single" w:sz="4" w:space="0" w:color="000000"/>
            </w:tcBorders>
            <w:vAlign w:val="bottom"/>
            <w:hideMark/>
          </w:tcPr>
          <w:p w14:paraId="14B4533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4E879D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596C3F5" w14:textId="77777777" w:rsidR="00AD2B2A" w:rsidRPr="00AD2B2A" w:rsidRDefault="00AD2B2A" w:rsidP="00AD2B2A">
            <w:pPr>
              <w:suppressAutoHyphens w:val="0"/>
              <w:jc w:val="center"/>
              <w:rPr>
                <w:sz w:val="16"/>
                <w:szCs w:val="16"/>
                <w:lang w:eastAsia="pl-PL"/>
              </w:rPr>
            </w:pPr>
            <w:r w:rsidRPr="00AD2B2A">
              <w:rPr>
                <w:sz w:val="16"/>
                <w:szCs w:val="16"/>
                <w:lang w:eastAsia="pl-PL"/>
              </w:rPr>
              <w:t>0.8874</w:t>
            </w:r>
          </w:p>
        </w:tc>
        <w:tc>
          <w:tcPr>
            <w:tcW w:w="3402" w:type="dxa"/>
            <w:tcBorders>
              <w:top w:val="nil"/>
              <w:left w:val="nil"/>
              <w:bottom w:val="single" w:sz="4" w:space="0" w:color="000000"/>
              <w:right w:val="single" w:sz="4" w:space="0" w:color="000000"/>
            </w:tcBorders>
            <w:vAlign w:val="bottom"/>
            <w:hideMark/>
          </w:tcPr>
          <w:p w14:paraId="43E87734" w14:textId="77777777" w:rsidR="00AD2B2A" w:rsidRPr="00AD2B2A" w:rsidRDefault="00AD2B2A" w:rsidP="00AD2B2A">
            <w:pPr>
              <w:suppressAutoHyphens w:val="0"/>
              <w:jc w:val="center"/>
              <w:rPr>
                <w:sz w:val="16"/>
                <w:szCs w:val="16"/>
                <w:lang w:eastAsia="pl-PL"/>
              </w:rPr>
            </w:pPr>
            <w:r w:rsidRPr="00AD2B2A">
              <w:rPr>
                <w:sz w:val="16"/>
                <w:szCs w:val="16"/>
                <w:lang w:eastAsia="pl-PL"/>
              </w:rPr>
              <w:t>ŁIII 0.4538; ŁIV 0.3313; W 0.1023</w:t>
            </w:r>
          </w:p>
        </w:tc>
      </w:tr>
      <w:tr w:rsidR="00AD2B2A" w:rsidRPr="00AD2B2A" w14:paraId="7F4E57D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C83590E" w14:textId="77777777" w:rsidR="00AD2B2A" w:rsidRPr="00AD2B2A" w:rsidRDefault="00AD2B2A" w:rsidP="00AD2B2A">
            <w:pPr>
              <w:suppressAutoHyphens w:val="0"/>
              <w:jc w:val="center"/>
              <w:rPr>
                <w:sz w:val="16"/>
                <w:szCs w:val="16"/>
                <w:lang w:eastAsia="pl-PL"/>
              </w:rPr>
            </w:pPr>
            <w:r w:rsidRPr="00AD2B2A">
              <w:rPr>
                <w:sz w:val="16"/>
                <w:szCs w:val="16"/>
                <w:lang w:eastAsia="pl-PL"/>
              </w:rPr>
              <w:t>223</w:t>
            </w:r>
          </w:p>
        </w:tc>
        <w:tc>
          <w:tcPr>
            <w:tcW w:w="1701" w:type="dxa"/>
            <w:tcBorders>
              <w:top w:val="nil"/>
              <w:left w:val="nil"/>
              <w:bottom w:val="single" w:sz="4" w:space="0" w:color="000000"/>
              <w:right w:val="single" w:sz="4" w:space="0" w:color="000000"/>
            </w:tcBorders>
            <w:noWrap/>
            <w:vAlign w:val="bottom"/>
            <w:hideMark/>
          </w:tcPr>
          <w:p w14:paraId="15FC3C6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221601_5.0002.485</w:t>
            </w:r>
          </w:p>
        </w:tc>
        <w:tc>
          <w:tcPr>
            <w:tcW w:w="1216" w:type="dxa"/>
            <w:tcBorders>
              <w:top w:val="nil"/>
              <w:left w:val="nil"/>
              <w:bottom w:val="single" w:sz="4" w:space="0" w:color="000000"/>
              <w:right w:val="single" w:sz="4" w:space="0" w:color="000000"/>
            </w:tcBorders>
            <w:vAlign w:val="bottom"/>
            <w:hideMark/>
          </w:tcPr>
          <w:p w14:paraId="08A574B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E7A4BCB"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4BA8C01" w14:textId="77777777" w:rsidR="00AD2B2A" w:rsidRPr="00AD2B2A" w:rsidRDefault="00AD2B2A" w:rsidP="00AD2B2A">
            <w:pPr>
              <w:suppressAutoHyphens w:val="0"/>
              <w:jc w:val="center"/>
              <w:rPr>
                <w:sz w:val="16"/>
                <w:szCs w:val="16"/>
                <w:lang w:eastAsia="pl-PL"/>
              </w:rPr>
            </w:pPr>
            <w:r w:rsidRPr="00AD2B2A">
              <w:rPr>
                <w:sz w:val="16"/>
                <w:szCs w:val="16"/>
                <w:lang w:eastAsia="pl-PL"/>
              </w:rPr>
              <w:t>0.8877</w:t>
            </w:r>
          </w:p>
        </w:tc>
        <w:tc>
          <w:tcPr>
            <w:tcW w:w="3402" w:type="dxa"/>
            <w:tcBorders>
              <w:top w:val="nil"/>
              <w:left w:val="nil"/>
              <w:bottom w:val="single" w:sz="4" w:space="0" w:color="000000"/>
              <w:right w:val="single" w:sz="4" w:space="0" w:color="000000"/>
            </w:tcBorders>
            <w:vAlign w:val="bottom"/>
            <w:hideMark/>
          </w:tcPr>
          <w:p w14:paraId="4399D35C" w14:textId="77777777" w:rsidR="00AD2B2A" w:rsidRPr="00AD2B2A" w:rsidRDefault="00AD2B2A" w:rsidP="00AD2B2A">
            <w:pPr>
              <w:suppressAutoHyphens w:val="0"/>
              <w:jc w:val="center"/>
              <w:rPr>
                <w:sz w:val="16"/>
                <w:szCs w:val="16"/>
                <w:lang w:eastAsia="pl-PL"/>
              </w:rPr>
            </w:pPr>
            <w:r w:rsidRPr="00AD2B2A">
              <w:rPr>
                <w:sz w:val="16"/>
                <w:szCs w:val="16"/>
                <w:lang w:eastAsia="pl-PL"/>
              </w:rPr>
              <w:t>ŁIII 0.4997; ŁIV 0.2493; W 0.1387</w:t>
            </w:r>
          </w:p>
        </w:tc>
      </w:tr>
      <w:tr w:rsidR="00AD2B2A" w:rsidRPr="00AD2B2A" w14:paraId="31E34F4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B8C069A" w14:textId="77777777" w:rsidR="00AD2B2A" w:rsidRPr="00AD2B2A" w:rsidRDefault="00AD2B2A" w:rsidP="00AD2B2A">
            <w:pPr>
              <w:suppressAutoHyphens w:val="0"/>
              <w:jc w:val="center"/>
              <w:rPr>
                <w:sz w:val="16"/>
                <w:szCs w:val="16"/>
                <w:lang w:eastAsia="pl-PL"/>
              </w:rPr>
            </w:pPr>
            <w:r w:rsidRPr="00AD2B2A">
              <w:rPr>
                <w:sz w:val="16"/>
                <w:szCs w:val="16"/>
                <w:lang w:eastAsia="pl-PL"/>
              </w:rPr>
              <w:t>224</w:t>
            </w:r>
          </w:p>
        </w:tc>
        <w:tc>
          <w:tcPr>
            <w:tcW w:w="1701" w:type="dxa"/>
            <w:tcBorders>
              <w:top w:val="nil"/>
              <w:left w:val="nil"/>
              <w:bottom w:val="single" w:sz="4" w:space="0" w:color="000000"/>
              <w:right w:val="single" w:sz="4" w:space="0" w:color="000000"/>
            </w:tcBorders>
            <w:noWrap/>
            <w:vAlign w:val="bottom"/>
            <w:hideMark/>
          </w:tcPr>
          <w:p w14:paraId="45E630C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221601_5.0002.486</w:t>
            </w:r>
          </w:p>
        </w:tc>
        <w:tc>
          <w:tcPr>
            <w:tcW w:w="1216" w:type="dxa"/>
            <w:tcBorders>
              <w:top w:val="nil"/>
              <w:left w:val="nil"/>
              <w:bottom w:val="single" w:sz="4" w:space="0" w:color="000000"/>
              <w:right w:val="single" w:sz="4" w:space="0" w:color="000000"/>
            </w:tcBorders>
            <w:vAlign w:val="bottom"/>
            <w:hideMark/>
          </w:tcPr>
          <w:p w14:paraId="2AE99B8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F0173F2"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5C9F131" w14:textId="77777777" w:rsidR="00AD2B2A" w:rsidRPr="00AD2B2A" w:rsidRDefault="00AD2B2A" w:rsidP="00AD2B2A">
            <w:pPr>
              <w:suppressAutoHyphens w:val="0"/>
              <w:jc w:val="center"/>
              <w:rPr>
                <w:sz w:val="16"/>
                <w:szCs w:val="16"/>
                <w:lang w:eastAsia="pl-PL"/>
              </w:rPr>
            </w:pPr>
            <w:r w:rsidRPr="00AD2B2A">
              <w:rPr>
                <w:sz w:val="16"/>
                <w:szCs w:val="16"/>
                <w:lang w:eastAsia="pl-PL"/>
              </w:rPr>
              <w:t>0.7848</w:t>
            </w:r>
          </w:p>
        </w:tc>
        <w:tc>
          <w:tcPr>
            <w:tcW w:w="3402" w:type="dxa"/>
            <w:tcBorders>
              <w:top w:val="nil"/>
              <w:left w:val="nil"/>
              <w:bottom w:val="single" w:sz="4" w:space="0" w:color="000000"/>
              <w:right w:val="single" w:sz="4" w:space="0" w:color="000000"/>
            </w:tcBorders>
            <w:vAlign w:val="bottom"/>
            <w:hideMark/>
          </w:tcPr>
          <w:p w14:paraId="3F36BC51" w14:textId="77777777" w:rsidR="00AD2B2A" w:rsidRPr="00AD2B2A" w:rsidRDefault="00AD2B2A" w:rsidP="00AD2B2A">
            <w:pPr>
              <w:suppressAutoHyphens w:val="0"/>
              <w:jc w:val="center"/>
              <w:rPr>
                <w:sz w:val="16"/>
                <w:szCs w:val="16"/>
                <w:lang w:eastAsia="pl-PL"/>
              </w:rPr>
            </w:pPr>
            <w:r w:rsidRPr="00AD2B2A">
              <w:rPr>
                <w:sz w:val="16"/>
                <w:szCs w:val="16"/>
                <w:lang w:eastAsia="pl-PL"/>
              </w:rPr>
              <w:t>ŁIII 0.6933; W 0.0915</w:t>
            </w:r>
          </w:p>
        </w:tc>
      </w:tr>
      <w:tr w:rsidR="00AD2B2A" w:rsidRPr="00AD2B2A" w14:paraId="16B80D3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8647D07" w14:textId="77777777" w:rsidR="00AD2B2A" w:rsidRPr="00AD2B2A" w:rsidRDefault="00AD2B2A" w:rsidP="00AD2B2A">
            <w:pPr>
              <w:suppressAutoHyphens w:val="0"/>
              <w:jc w:val="center"/>
              <w:rPr>
                <w:sz w:val="16"/>
                <w:szCs w:val="16"/>
                <w:lang w:eastAsia="pl-PL"/>
              </w:rPr>
            </w:pPr>
            <w:r w:rsidRPr="00AD2B2A">
              <w:rPr>
                <w:sz w:val="16"/>
                <w:szCs w:val="16"/>
                <w:lang w:eastAsia="pl-PL"/>
              </w:rPr>
              <w:t>225</w:t>
            </w:r>
          </w:p>
        </w:tc>
        <w:tc>
          <w:tcPr>
            <w:tcW w:w="1701" w:type="dxa"/>
            <w:tcBorders>
              <w:top w:val="nil"/>
              <w:left w:val="nil"/>
              <w:bottom w:val="single" w:sz="4" w:space="0" w:color="000000"/>
              <w:right w:val="single" w:sz="4" w:space="0" w:color="000000"/>
            </w:tcBorders>
            <w:noWrap/>
            <w:vAlign w:val="bottom"/>
            <w:hideMark/>
          </w:tcPr>
          <w:p w14:paraId="421D5E8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221601_5.0002.487</w:t>
            </w:r>
          </w:p>
        </w:tc>
        <w:tc>
          <w:tcPr>
            <w:tcW w:w="1216" w:type="dxa"/>
            <w:tcBorders>
              <w:top w:val="nil"/>
              <w:left w:val="nil"/>
              <w:bottom w:val="single" w:sz="4" w:space="0" w:color="000000"/>
              <w:right w:val="single" w:sz="4" w:space="0" w:color="000000"/>
            </w:tcBorders>
            <w:vAlign w:val="bottom"/>
            <w:hideMark/>
          </w:tcPr>
          <w:p w14:paraId="7BBFDA3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A23A89B"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5080B5E" w14:textId="77777777" w:rsidR="00AD2B2A" w:rsidRPr="00AD2B2A" w:rsidRDefault="00AD2B2A" w:rsidP="00AD2B2A">
            <w:pPr>
              <w:suppressAutoHyphens w:val="0"/>
              <w:jc w:val="center"/>
              <w:rPr>
                <w:sz w:val="16"/>
                <w:szCs w:val="16"/>
                <w:lang w:eastAsia="pl-PL"/>
              </w:rPr>
            </w:pPr>
            <w:r w:rsidRPr="00AD2B2A">
              <w:rPr>
                <w:sz w:val="16"/>
                <w:szCs w:val="16"/>
                <w:lang w:eastAsia="pl-PL"/>
              </w:rPr>
              <w:t>1.6724</w:t>
            </w:r>
          </w:p>
        </w:tc>
        <w:tc>
          <w:tcPr>
            <w:tcW w:w="3402" w:type="dxa"/>
            <w:tcBorders>
              <w:top w:val="nil"/>
              <w:left w:val="nil"/>
              <w:bottom w:val="single" w:sz="4" w:space="0" w:color="000000"/>
              <w:right w:val="single" w:sz="4" w:space="0" w:color="000000"/>
            </w:tcBorders>
            <w:vAlign w:val="bottom"/>
            <w:hideMark/>
          </w:tcPr>
          <w:p w14:paraId="70A8CC71" w14:textId="77777777" w:rsidR="00AD2B2A" w:rsidRPr="00AD2B2A" w:rsidRDefault="00AD2B2A" w:rsidP="00AD2B2A">
            <w:pPr>
              <w:suppressAutoHyphens w:val="0"/>
              <w:jc w:val="center"/>
              <w:rPr>
                <w:sz w:val="16"/>
                <w:szCs w:val="16"/>
                <w:lang w:eastAsia="pl-PL"/>
              </w:rPr>
            </w:pPr>
            <w:r w:rsidRPr="00AD2B2A">
              <w:rPr>
                <w:sz w:val="16"/>
                <w:szCs w:val="16"/>
                <w:lang w:eastAsia="pl-PL"/>
              </w:rPr>
              <w:t>ŁIII 1.5559; W 0.1165</w:t>
            </w:r>
          </w:p>
        </w:tc>
      </w:tr>
      <w:tr w:rsidR="00AD2B2A" w:rsidRPr="00AD2B2A" w14:paraId="26AE78E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DDF4B00" w14:textId="77777777" w:rsidR="00AD2B2A" w:rsidRPr="00AD2B2A" w:rsidRDefault="00AD2B2A" w:rsidP="00AD2B2A">
            <w:pPr>
              <w:suppressAutoHyphens w:val="0"/>
              <w:jc w:val="center"/>
              <w:rPr>
                <w:sz w:val="16"/>
                <w:szCs w:val="16"/>
                <w:lang w:eastAsia="pl-PL"/>
              </w:rPr>
            </w:pPr>
            <w:r w:rsidRPr="00AD2B2A">
              <w:rPr>
                <w:sz w:val="16"/>
                <w:szCs w:val="16"/>
                <w:lang w:eastAsia="pl-PL"/>
              </w:rPr>
              <w:t>226</w:t>
            </w:r>
          </w:p>
        </w:tc>
        <w:tc>
          <w:tcPr>
            <w:tcW w:w="1701" w:type="dxa"/>
            <w:tcBorders>
              <w:top w:val="nil"/>
              <w:left w:val="nil"/>
              <w:bottom w:val="single" w:sz="4" w:space="0" w:color="000000"/>
              <w:right w:val="single" w:sz="4" w:space="0" w:color="000000"/>
            </w:tcBorders>
            <w:noWrap/>
            <w:vAlign w:val="bottom"/>
            <w:hideMark/>
          </w:tcPr>
          <w:p w14:paraId="6A4D00E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221601_5.0002.488</w:t>
            </w:r>
          </w:p>
        </w:tc>
        <w:tc>
          <w:tcPr>
            <w:tcW w:w="1216" w:type="dxa"/>
            <w:tcBorders>
              <w:top w:val="nil"/>
              <w:left w:val="nil"/>
              <w:bottom w:val="single" w:sz="4" w:space="0" w:color="000000"/>
              <w:right w:val="single" w:sz="4" w:space="0" w:color="000000"/>
            </w:tcBorders>
            <w:vAlign w:val="bottom"/>
            <w:hideMark/>
          </w:tcPr>
          <w:p w14:paraId="2729CB0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95ED59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633BF1F" w14:textId="77777777" w:rsidR="00AD2B2A" w:rsidRPr="00AD2B2A" w:rsidRDefault="00AD2B2A" w:rsidP="00AD2B2A">
            <w:pPr>
              <w:suppressAutoHyphens w:val="0"/>
              <w:jc w:val="center"/>
              <w:rPr>
                <w:sz w:val="16"/>
                <w:szCs w:val="16"/>
                <w:lang w:eastAsia="pl-PL"/>
              </w:rPr>
            </w:pPr>
            <w:r w:rsidRPr="00AD2B2A">
              <w:rPr>
                <w:sz w:val="16"/>
                <w:szCs w:val="16"/>
                <w:lang w:eastAsia="pl-PL"/>
              </w:rPr>
              <w:t>0.8268</w:t>
            </w:r>
          </w:p>
        </w:tc>
        <w:tc>
          <w:tcPr>
            <w:tcW w:w="3402" w:type="dxa"/>
            <w:tcBorders>
              <w:top w:val="nil"/>
              <w:left w:val="nil"/>
              <w:bottom w:val="single" w:sz="4" w:space="0" w:color="000000"/>
              <w:right w:val="single" w:sz="4" w:space="0" w:color="000000"/>
            </w:tcBorders>
            <w:vAlign w:val="bottom"/>
            <w:hideMark/>
          </w:tcPr>
          <w:p w14:paraId="5A37B884" w14:textId="77777777" w:rsidR="00AD2B2A" w:rsidRPr="00AD2B2A" w:rsidRDefault="00AD2B2A" w:rsidP="00AD2B2A">
            <w:pPr>
              <w:suppressAutoHyphens w:val="0"/>
              <w:jc w:val="center"/>
              <w:rPr>
                <w:sz w:val="16"/>
                <w:szCs w:val="16"/>
                <w:lang w:eastAsia="pl-PL"/>
              </w:rPr>
            </w:pPr>
            <w:r w:rsidRPr="00AD2B2A">
              <w:rPr>
                <w:sz w:val="16"/>
                <w:szCs w:val="16"/>
                <w:lang w:eastAsia="pl-PL"/>
              </w:rPr>
              <w:t>ŁIII 0.7354; W 0.0914</w:t>
            </w:r>
          </w:p>
        </w:tc>
      </w:tr>
      <w:tr w:rsidR="00AD2B2A" w:rsidRPr="00AD2B2A" w14:paraId="4199B4F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E60B3F9" w14:textId="77777777" w:rsidR="00AD2B2A" w:rsidRPr="00AD2B2A" w:rsidRDefault="00AD2B2A" w:rsidP="00AD2B2A">
            <w:pPr>
              <w:suppressAutoHyphens w:val="0"/>
              <w:jc w:val="center"/>
              <w:rPr>
                <w:sz w:val="16"/>
                <w:szCs w:val="16"/>
                <w:lang w:eastAsia="pl-PL"/>
              </w:rPr>
            </w:pPr>
            <w:r w:rsidRPr="00AD2B2A">
              <w:rPr>
                <w:sz w:val="16"/>
                <w:szCs w:val="16"/>
                <w:lang w:eastAsia="pl-PL"/>
              </w:rPr>
              <w:t>227</w:t>
            </w:r>
          </w:p>
        </w:tc>
        <w:tc>
          <w:tcPr>
            <w:tcW w:w="1701" w:type="dxa"/>
            <w:tcBorders>
              <w:top w:val="nil"/>
              <w:left w:val="nil"/>
              <w:bottom w:val="single" w:sz="4" w:space="0" w:color="000000"/>
              <w:right w:val="single" w:sz="4" w:space="0" w:color="000000"/>
            </w:tcBorders>
            <w:noWrap/>
            <w:vAlign w:val="bottom"/>
            <w:hideMark/>
          </w:tcPr>
          <w:p w14:paraId="2EE5159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221601_5.0002.49/4</w:t>
            </w:r>
          </w:p>
        </w:tc>
        <w:tc>
          <w:tcPr>
            <w:tcW w:w="1216" w:type="dxa"/>
            <w:tcBorders>
              <w:top w:val="nil"/>
              <w:left w:val="nil"/>
              <w:bottom w:val="single" w:sz="4" w:space="0" w:color="000000"/>
              <w:right w:val="single" w:sz="4" w:space="0" w:color="000000"/>
            </w:tcBorders>
            <w:vAlign w:val="bottom"/>
            <w:hideMark/>
          </w:tcPr>
          <w:p w14:paraId="2579722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F1C520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C82A710" w14:textId="77777777" w:rsidR="00AD2B2A" w:rsidRPr="00AD2B2A" w:rsidRDefault="00AD2B2A" w:rsidP="00AD2B2A">
            <w:pPr>
              <w:suppressAutoHyphens w:val="0"/>
              <w:jc w:val="center"/>
              <w:rPr>
                <w:sz w:val="16"/>
                <w:szCs w:val="16"/>
                <w:lang w:eastAsia="pl-PL"/>
              </w:rPr>
            </w:pPr>
            <w:r w:rsidRPr="00AD2B2A">
              <w:rPr>
                <w:sz w:val="16"/>
                <w:szCs w:val="16"/>
                <w:lang w:eastAsia="pl-PL"/>
              </w:rPr>
              <w:t>11.4503</w:t>
            </w:r>
          </w:p>
        </w:tc>
        <w:tc>
          <w:tcPr>
            <w:tcW w:w="3402" w:type="dxa"/>
            <w:tcBorders>
              <w:top w:val="nil"/>
              <w:left w:val="nil"/>
              <w:bottom w:val="single" w:sz="4" w:space="0" w:color="000000"/>
              <w:right w:val="single" w:sz="4" w:space="0" w:color="000000"/>
            </w:tcBorders>
            <w:vAlign w:val="bottom"/>
            <w:hideMark/>
          </w:tcPr>
          <w:p w14:paraId="7B4FDB37" w14:textId="77777777" w:rsidR="00AD2B2A" w:rsidRPr="00AD2B2A" w:rsidRDefault="00AD2B2A" w:rsidP="00AD2B2A">
            <w:pPr>
              <w:suppressAutoHyphens w:val="0"/>
              <w:jc w:val="center"/>
              <w:rPr>
                <w:sz w:val="16"/>
                <w:szCs w:val="16"/>
                <w:lang w:eastAsia="pl-PL"/>
              </w:rPr>
            </w:pPr>
            <w:r w:rsidRPr="00AD2B2A">
              <w:rPr>
                <w:sz w:val="16"/>
                <w:szCs w:val="16"/>
                <w:lang w:eastAsia="pl-PL"/>
              </w:rPr>
              <w:t>ŁII 10.0379; W 0.7055; Lz-ŁII 0.7069</w:t>
            </w:r>
          </w:p>
        </w:tc>
      </w:tr>
      <w:tr w:rsidR="00AD2B2A" w:rsidRPr="00AD2B2A" w14:paraId="1B98551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0C0DF85" w14:textId="77777777" w:rsidR="00AD2B2A" w:rsidRPr="00AD2B2A" w:rsidRDefault="00AD2B2A" w:rsidP="00AD2B2A">
            <w:pPr>
              <w:suppressAutoHyphens w:val="0"/>
              <w:jc w:val="center"/>
              <w:rPr>
                <w:sz w:val="16"/>
                <w:szCs w:val="16"/>
                <w:lang w:eastAsia="pl-PL"/>
              </w:rPr>
            </w:pPr>
            <w:r w:rsidRPr="00AD2B2A">
              <w:rPr>
                <w:sz w:val="16"/>
                <w:szCs w:val="16"/>
                <w:lang w:eastAsia="pl-PL"/>
              </w:rPr>
              <w:t>228</w:t>
            </w:r>
          </w:p>
        </w:tc>
        <w:tc>
          <w:tcPr>
            <w:tcW w:w="1701" w:type="dxa"/>
            <w:tcBorders>
              <w:top w:val="nil"/>
              <w:left w:val="nil"/>
              <w:bottom w:val="single" w:sz="4" w:space="0" w:color="000000"/>
              <w:right w:val="single" w:sz="4" w:space="0" w:color="000000"/>
            </w:tcBorders>
            <w:noWrap/>
            <w:vAlign w:val="bottom"/>
            <w:hideMark/>
          </w:tcPr>
          <w:p w14:paraId="424BBF1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221601_5.0002.49/5</w:t>
            </w:r>
          </w:p>
        </w:tc>
        <w:tc>
          <w:tcPr>
            <w:tcW w:w="1216" w:type="dxa"/>
            <w:tcBorders>
              <w:top w:val="nil"/>
              <w:left w:val="nil"/>
              <w:bottom w:val="single" w:sz="4" w:space="0" w:color="000000"/>
              <w:right w:val="single" w:sz="4" w:space="0" w:color="000000"/>
            </w:tcBorders>
            <w:vAlign w:val="bottom"/>
            <w:hideMark/>
          </w:tcPr>
          <w:p w14:paraId="6EEEC40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8E2FEE2"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75902BD" w14:textId="77777777" w:rsidR="00AD2B2A" w:rsidRPr="00AD2B2A" w:rsidRDefault="00AD2B2A" w:rsidP="00AD2B2A">
            <w:pPr>
              <w:suppressAutoHyphens w:val="0"/>
              <w:jc w:val="center"/>
              <w:rPr>
                <w:sz w:val="16"/>
                <w:szCs w:val="16"/>
                <w:lang w:eastAsia="pl-PL"/>
              </w:rPr>
            </w:pPr>
            <w:r w:rsidRPr="00AD2B2A">
              <w:rPr>
                <w:sz w:val="16"/>
                <w:szCs w:val="16"/>
                <w:lang w:eastAsia="pl-PL"/>
              </w:rPr>
              <w:t>9.0941</w:t>
            </w:r>
          </w:p>
        </w:tc>
        <w:tc>
          <w:tcPr>
            <w:tcW w:w="3402" w:type="dxa"/>
            <w:tcBorders>
              <w:top w:val="nil"/>
              <w:left w:val="nil"/>
              <w:bottom w:val="single" w:sz="4" w:space="0" w:color="000000"/>
              <w:right w:val="single" w:sz="4" w:space="0" w:color="000000"/>
            </w:tcBorders>
            <w:vAlign w:val="bottom"/>
            <w:hideMark/>
          </w:tcPr>
          <w:p w14:paraId="4CCACFF2" w14:textId="77777777" w:rsidR="00AD2B2A" w:rsidRPr="00AD2B2A" w:rsidRDefault="00AD2B2A" w:rsidP="00AD2B2A">
            <w:pPr>
              <w:suppressAutoHyphens w:val="0"/>
              <w:jc w:val="center"/>
              <w:rPr>
                <w:sz w:val="16"/>
                <w:szCs w:val="16"/>
                <w:lang w:eastAsia="pl-PL"/>
              </w:rPr>
            </w:pPr>
            <w:r w:rsidRPr="00AD2B2A">
              <w:rPr>
                <w:sz w:val="16"/>
                <w:szCs w:val="16"/>
                <w:lang w:eastAsia="pl-PL"/>
              </w:rPr>
              <w:t>ŁII 7.8150; W 1.2791</w:t>
            </w:r>
          </w:p>
        </w:tc>
      </w:tr>
      <w:tr w:rsidR="00AD2B2A" w:rsidRPr="00AD2B2A" w14:paraId="700035A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E058649" w14:textId="77777777" w:rsidR="00AD2B2A" w:rsidRPr="00AD2B2A" w:rsidRDefault="00AD2B2A" w:rsidP="00AD2B2A">
            <w:pPr>
              <w:suppressAutoHyphens w:val="0"/>
              <w:jc w:val="center"/>
              <w:rPr>
                <w:sz w:val="16"/>
                <w:szCs w:val="16"/>
                <w:lang w:eastAsia="pl-PL"/>
              </w:rPr>
            </w:pPr>
            <w:r w:rsidRPr="00AD2B2A">
              <w:rPr>
                <w:sz w:val="16"/>
                <w:szCs w:val="16"/>
                <w:lang w:eastAsia="pl-PL"/>
              </w:rPr>
              <w:t>229</w:t>
            </w:r>
          </w:p>
        </w:tc>
        <w:tc>
          <w:tcPr>
            <w:tcW w:w="1701" w:type="dxa"/>
            <w:tcBorders>
              <w:top w:val="nil"/>
              <w:left w:val="nil"/>
              <w:bottom w:val="single" w:sz="4" w:space="0" w:color="000000"/>
              <w:right w:val="single" w:sz="4" w:space="0" w:color="000000"/>
            </w:tcBorders>
            <w:noWrap/>
            <w:vAlign w:val="bottom"/>
            <w:hideMark/>
          </w:tcPr>
          <w:p w14:paraId="74FD6F1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221601_5.0002.49/6</w:t>
            </w:r>
          </w:p>
        </w:tc>
        <w:tc>
          <w:tcPr>
            <w:tcW w:w="1216" w:type="dxa"/>
            <w:tcBorders>
              <w:top w:val="nil"/>
              <w:left w:val="nil"/>
              <w:bottom w:val="single" w:sz="4" w:space="0" w:color="000000"/>
              <w:right w:val="single" w:sz="4" w:space="0" w:color="000000"/>
            </w:tcBorders>
            <w:vAlign w:val="bottom"/>
            <w:hideMark/>
          </w:tcPr>
          <w:p w14:paraId="399AC32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13CAED2"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00B5C00" w14:textId="77777777" w:rsidR="00AD2B2A" w:rsidRPr="00AD2B2A" w:rsidRDefault="00AD2B2A" w:rsidP="00AD2B2A">
            <w:pPr>
              <w:suppressAutoHyphens w:val="0"/>
              <w:jc w:val="center"/>
              <w:rPr>
                <w:sz w:val="16"/>
                <w:szCs w:val="16"/>
                <w:lang w:eastAsia="pl-PL"/>
              </w:rPr>
            </w:pPr>
            <w:r w:rsidRPr="00AD2B2A">
              <w:rPr>
                <w:sz w:val="16"/>
                <w:szCs w:val="16"/>
                <w:lang w:eastAsia="pl-PL"/>
              </w:rPr>
              <w:t>0.2650</w:t>
            </w:r>
          </w:p>
        </w:tc>
        <w:tc>
          <w:tcPr>
            <w:tcW w:w="3402" w:type="dxa"/>
            <w:tcBorders>
              <w:top w:val="nil"/>
              <w:left w:val="nil"/>
              <w:bottom w:val="single" w:sz="4" w:space="0" w:color="000000"/>
              <w:right w:val="single" w:sz="4" w:space="0" w:color="000000"/>
            </w:tcBorders>
            <w:vAlign w:val="bottom"/>
            <w:hideMark/>
          </w:tcPr>
          <w:p w14:paraId="1ED517D6" w14:textId="77777777" w:rsidR="00AD2B2A" w:rsidRPr="00AD2B2A" w:rsidRDefault="00AD2B2A" w:rsidP="00AD2B2A">
            <w:pPr>
              <w:suppressAutoHyphens w:val="0"/>
              <w:jc w:val="center"/>
              <w:rPr>
                <w:sz w:val="16"/>
                <w:szCs w:val="16"/>
                <w:lang w:eastAsia="pl-PL"/>
              </w:rPr>
            </w:pPr>
            <w:r w:rsidRPr="00AD2B2A">
              <w:rPr>
                <w:sz w:val="16"/>
                <w:szCs w:val="16"/>
                <w:lang w:eastAsia="pl-PL"/>
              </w:rPr>
              <w:t>ŁII 0.1151; W 0.1499</w:t>
            </w:r>
          </w:p>
        </w:tc>
      </w:tr>
      <w:tr w:rsidR="00AD2B2A" w:rsidRPr="00AD2B2A" w14:paraId="558884D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31860F7" w14:textId="77777777" w:rsidR="00AD2B2A" w:rsidRPr="00AD2B2A" w:rsidRDefault="00AD2B2A" w:rsidP="00AD2B2A">
            <w:pPr>
              <w:suppressAutoHyphens w:val="0"/>
              <w:jc w:val="center"/>
              <w:rPr>
                <w:sz w:val="16"/>
                <w:szCs w:val="16"/>
                <w:lang w:eastAsia="pl-PL"/>
              </w:rPr>
            </w:pPr>
            <w:r w:rsidRPr="00AD2B2A">
              <w:rPr>
                <w:sz w:val="16"/>
                <w:szCs w:val="16"/>
                <w:lang w:eastAsia="pl-PL"/>
              </w:rPr>
              <w:t>230</w:t>
            </w:r>
          </w:p>
        </w:tc>
        <w:tc>
          <w:tcPr>
            <w:tcW w:w="1701" w:type="dxa"/>
            <w:tcBorders>
              <w:top w:val="nil"/>
              <w:left w:val="nil"/>
              <w:bottom w:val="single" w:sz="4" w:space="0" w:color="000000"/>
              <w:right w:val="single" w:sz="4" w:space="0" w:color="000000"/>
            </w:tcBorders>
            <w:noWrap/>
            <w:vAlign w:val="bottom"/>
            <w:hideMark/>
          </w:tcPr>
          <w:p w14:paraId="694CB2A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221601_5.0002.50</w:t>
            </w:r>
          </w:p>
        </w:tc>
        <w:tc>
          <w:tcPr>
            <w:tcW w:w="1216" w:type="dxa"/>
            <w:tcBorders>
              <w:top w:val="nil"/>
              <w:left w:val="nil"/>
              <w:bottom w:val="single" w:sz="4" w:space="0" w:color="000000"/>
              <w:right w:val="single" w:sz="4" w:space="0" w:color="000000"/>
            </w:tcBorders>
            <w:vAlign w:val="bottom"/>
            <w:hideMark/>
          </w:tcPr>
          <w:p w14:paraId="3E6DAE9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0CFCA7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E9741DA" w14:textId="77777777" w:rsidR="00AD2B2A" w:rsidRPr="00AD2B2A" w:rsidRDefault="00AD2B2A" w:rsidP="00AD2B2A">
            <w:pPr>
              <w:suppressAutoHyphens w:val="0"/>
              <w:jc w:val="center"/>
              <w:rPr>
                <w:sz w:val="16"/>
                <w:szCs w:val="16"/>
                <w:lang w:eastAsia="pl-PL"/>
              </w:rPr>
            </w:pPr>
            <w:r w:rsidRPr="00AD2B2A">
              <w:rPr>
                <w:sz w:val="16"/>
                <w:szCs w:val="16"/>
                <w:lang w:eastAsia="pl-PL"/>
              </w:rPr>
              <w:t>10.1518</w:t>
            </w:r>
          </w:p>
        </w:tc>
        <w:tc>
          <w:tcPr>
            <w:tcW w:w="3402" w:type="dxa"/>
            <w:tcBorders>
              <w:top w:val="nil"/>
              <w:left w:val="nil"/>
              <w:bottom w:val="single" w:sz="4" w:space="0" w:color="000000"/>
              <w:right w:val="single" w:sz="4" w:space="0" w:color="000000"/>
            </w:tcBorders>
            <w:vAlign w:val="bottom"/>
            <w:hideMark/>
          </w:tcPr>
          <w:p w14:paraId="5BC5FD05" w14:textId="77777777" w:rsidR="00AD2B2A" w:rsidRPr="00AD2B2A" w:rsidRDefault="00AD2B2A" w:rsidP="00AD2B2A">
            <w:pPr>
              <w:suppressAutoHyphens w:val="0"/>
              <w:jc w:val="center"/>
              <w:rPr>
                <w:sz w:val="16"/>
                <w:szCs w:val="16"/>
                <w:lang w:eastAsia="pl-PL"/>
              </w:rPr>
            </w:pPr>
            <w:r w:rsidRPr="00AD2B2A">
              <w:rPr>
                <w:sz w:val="16"/>
                <w:szCs w:val="16"/>
                <w:lang w:eastAsia="pl-PL"/>
              </w:rPr>
              <w:t>RIIIb 1.9435; ŁII 7.2610; W 0.8464; N 0.1009</w:t>
            </w:r>
          </w:p>
        </w:tc>
      </w:tr>
      <w:tr w:rsidR="00AD2B2A" w:rsidRPr="00AD2B2A" w14:paraId="487D02B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15C94F3" w14:textId="77777777" w:rsidR="00AD2B2A" w:rsidRPr="00AD2B2A" w:rsidRDefault="00AD2B2A" w:rsidP="00AD2B2A">
            <w:pPr>
              <w:suppressAutoHyphens w:val="0"/>
              <w:jc w:val="center"/>
              <w:rPr>
                <w:sz w:val="16"/>
                <w:szCs w:val="16"/>
                <w:lang w:eastAsia="pl-PL"/>
              </w:rPr>
            </w:pPr>
            <w:r w:rsidRPr="00AD2B2A">
              <w:rPr>
                <w:sz w:val="16"/>
                <w:szCs w:val="16"/>
                <w:lang w:eastAsia="pl-PL"/>
              </w:rPr>
              <w:t>231</w:t>
            </w:r>
          </w:p>
        </w:tc>
        <w:tc>
          <w:tcPr>
            <w:tcW w:w="1701" w:type="dxa"/>
            <w:tcBorders>
              <w:top w:val="nil"/>
              <w:left w:val="nil"/>
              <w:bottom w:val="single" w:sz="4" w:space="0" w:color="000000"/>
              <w:right w:val="single" w:sz="4" w:space="0" w:color="000000"/>
            </w:tcBorders>
            <w:noWrap/>
            <w:vAlign w:val="bottom"/>
            <w:hideMark/>
          </w:tcPr>
          <w:p w14:paraId="07CB299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221601_5.0002.52</w:t>
            </w:r>
          </w:p>
        </w:tc>
        <w:tc>
          <w:tcPr>
            <w:tcW w:w="1216" w:type="dxa"/>
            <w:tcBorders>
              <w:top w:val="nil"/>
              <w:left w:val="nil"/>
              <w:bottom w:val="single" w:sz="4" w:space="0" w:color="000000"/>
              <w:right w:val="single" w:sz="4" w:space="0" w:color="000000"/>
            </w:tcBorders>
            <w:vAlign w:val="bottom"/>
            <w:hideMark/>
          </w:tcPr>
          <w:p w14:paraId="18081EE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A96B74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302B29A" w14:textId="77777777" w:rsidR="00AD2B2A" w:rsidRPr="00AD2B2A" w:rsidRDefault="00AD2B2A" w:rsidP="00AD2B2A">
            <w:pPr>
              <w:suppressAutoHyphens w:val="0"/>
              <w:jc w:val="center"/>
              <w:rPr>
                <w:sz w:val="16"/>
                <w:szCs w:val="16"/>
                <w:lang w:eastAsia="pl-PL"/>
              </w:rPr>
            </w:pPr>
            <w:r w:rsidRPr="00AD2B2A">
              <w:rPr>
                <w:sz w:val="16"/>
                <w:szCs w:val="16"/>
                <w:lang w:eastAsia="pl-PL"/>
              </w:rPr>
              <w:t>19.9884</w:t>
            </w:r>
          </w:p>
        </w:tc>
        <w:tc>
          <w:tcPr>
            <w:tcW w:w="3402" w:type="dxa"/>
            <w:tcBorders>
              <w:top w:val="nil"/>
              <w:left w:val="nil"/>
              <w:bottom w:val="single" w:sz="4" w:space="0" w:color="000000"/>
              <w:right w:val="single" w:sz="4" w:space="0" w:color="000000"/>
            </w:tcBorders>
            <w:vAlign w:val="bottom"/>
            <w:hideMark/>
          </w:tcPr>
          <w:p w14:paraId="298AAF8A" w14:textId="77777777" w:rsidR="00AD2B2A" w:rsidRPr="00AD2B2A" w:rsidRDefault="00AD2B2A" w:rsidP="00AD2B2A">
            <w:pPr>
              <w:suppressAutoHyphens w:val="0"/>
              <w:jc w:val="center"/>
              <w:rPr>
                <w:sz w:val="16"/>
                <w:szCs w:val="16"/>
                <w:lang w:eastAsia="pl-PL"/>
              </w:rPr>
            </w:pPr>
            <w:r w:rsidRPr="00AD2B2A">
              <w:rPr>
                <w:sz w:val="16"/>
                <w:szCs w:val="16"/>
                <w:lang w:eastAsia="pl-PL"/>
              </w:rPr>
              <w:t>ŁV 5.1795; W 0.5824; N 14.2265</w:t>
            </w:r>
          </w:p>
        </w:tc>
      </w:tr>
      <w:tr w:rsidR="00AD2B2A" w:rsidRPr="00AD2B2A" w14:paraId="4BD316F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EDD3E07" w14:textId="77777777" w:rsidR="00AD2B2A" w:rsidRPr="00AD2B2A" w:rsidRDefault="00AD2B2A" w:rsidP="00AD2B2A">
            <w:pPr>
              <w:suppressAutoHyphens w:val="0"/>
              <w:jc w:val="center"/>
              <w:rPr>
                <w:sz w:val="16"/>
                <w:szCs w:val="16"/>
                <w:lang w:eastAsia="pl-PL"/>
              </w:rPr>
            </w:pPr>
            <w:r w:rsidRPr="00AD2B2A">
              <w:rPr>
                <w:sz w:val="16"/>
                <w:szCs w:val="16"/>
                <w:lang w:eastAsia="pl-PL"/>
              </w:rPr>
              <w:t>232</w:t>
            </w:r>
          </w:p>
        </w:tc>
        <w:tc>
          <w:tcPr>
            <w:tcW w:w="1701" w:type="dxa"/>
            <w:tcBorders>
              <w:top w:val="nil"/>
              <w:left w:val="nil"/>
              <w:bottom w:val="single" w:sz="4" w:space="0" w:color="000000"/>
              <w:right w:val="single" w:sz="4" w:space="0" w:color="000000"/>
            </w:tcBorders>
            <w:noWrap/>
            <w:vAlign w:val="bottom"/>
            <w:hideMark/>
          </w:tcPr>
          <w:p w14:paraId="08A18AC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221601_5.0002.53</w:t>
            </w:r>
          </w:p>
        </w:tc>
        <w:tc>
          <w:tcPr>
            <w:tcW w:w="1216" w:type="dxa"/>
            <w:tcBorders>
              <w:top w:val="nil"/>
              <w:left w:val="nil"/>
              <w:bottom w:val="single" w:sz="4" w:space="0" w:color="000000"/>
              <w:right w:val="single" w:sz="4" w:space="0" w:color="000000"/>
            </w:tcBorders>
            <w:vAlign w:val="bottom"/>
            <w:hideMark/>
          </w:tcPr>
          <w:p w14:paraId="3856C8D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463CF4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41485BB" w14:textId="77777777" w:rsidR="00AD2B2A" w:rsidRPr="00AD2B2A" w:rsidRDefault="00AD2B2A" w:rsidP="00AD2B2A">
            <w:pPr>
              <w:suppressAutoHyphens w:val="0"/>
              <w:jc w:val="center"/>
              <w:rPr>
                <w:sz w:val="16"/>
                <w:szCs w:val="16"/>
                <w:lang w:eastAsia="pl-PL"/>
              </w:rPr>
            </w:pPr>
            <w:r w:rsidRPr="00AD2B2A">
              <w:rPr>
                <w:sz w:val="16"/>
                <w:szCs w:val="16"/>
                <w:lang w:eastAsia="pl-PL"/>
              </w:rPr>
              <w:t>6.9961</w:t>
            </w:r>
          </w:p>
        </w:tc>
        <w:tc>
          <w:tcPr>
            <w:tcW w:w="3402" w:type="dxa"/>
            <w:tcBorders>
              <w:top w:val="nil"/>
              <w:left w:val="nil"/>
              <w:bottom w:val="single" w:sz="4" w:space="0" w:color="000000"/>
              <w:right w:val="single" w:sz="4" w:space="0" w:color="000000"/>
            </w:tcBorders>
            <w:vAlign w:val="bottom"/>
            <w:hideMark/>
          </w:tcPr>
          <w:p w14:paraId="125B18CC" w14:textId="77777777" w:rsidR="00AD2B2A" w:rsidRPr="00AD2B2A" w:rsidRDefault="00AD2B2A" w:rsidP="00AD2B2A">
            <w:pPr>
              <w:suppressAutoHyphens w:val="0"/>
              <w:jc w:val="center"/>
              <w:rPr>
                <w:sz w:val="16"/>
                <w:szCs w:val="16"/>
                <w:lang w:eastAsia="pl-PL"/>
              </w:rPr>
            </w:pPr>
            <w:r w:rsidRPr="00AD2B2A">
              <w:rPr>
                <w:sz w:val="16"/>
                <w:szCs w:val="16"/>
                <w:lang w:eastAsia="pl-PL"/>
              </w:rPr>
              <w:t>ŁIV 2.0713; ŁV 1.1843; ŁVI 3.0975; W 0.6430</w:t>
            </w:r>
          </w:p>
        </w:tc>
      </w:tr>
      <w:tr w:rsidR="00AD2B2A" w:rsidRPr="00AD2B2A" w14:paraId="654241A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C25A952" w14:textId="77777777" w:rsidR="00AD2B2A" w:rsidRPr="00AD2B2A" w:rsidRDefault="00AD2B2A" w:rsidP="00AD2B2A">
            <w:pPr>
              <w:suppressAutoHyphens w:val="0"/>
              <w:jc w:val="center"/>
              <w:rPr>
                <w:sz w:val="16"/>
                <w:szCs w:val="16"/>
                <w:lang w:eastAsia="pl-PL"/>
              </w:rPr>
            </w:pPr>
            <w:r w:rsidRPr="00AD2B2A">
              <w:rPr>
                <w:sz w:val="16"/>
                <w:szCs w:val="16"/>
                <w:lang w:eastAsia="pl-PL"/>
              </w:rPr>
              <w:t>233</w:t>
            </w:r>
          </w:p>
        </w:tc>
        <w:tc>
          <w:tcPr>
            <w:tcW w:w="1701" w:type="dxa"/>
            <w:tcBorders>
              <w:top w:val="nil"/>
              <w:left w:val="nil"/>
              <w:bottom w:val="single" w:sz="4" w:space="0" w:color="000000"/>
              <w:right w:val="single" w:sz="4" w:space="0" w:color="000000"/>
            </w:tcBorders>
            <w:noWrap/>
            <w:vAlign w:val="bottom"/>
            <w:hideMark/>
          </w:tcPr>
          <w:p w14:paraId="4BDD9E9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221601_5.0002.54</w:t>
            </w:r>
          </w:p>
        </w:tc>
        <w:tc>
          <w:tcPr>
            <w:tcW w:w="1216" w:type="dxa"/>
            <w:tcBorders>
              <w:top w:val="nil"/>
              <w:left w:val="nil"/>
              <w:bottom w:val="single" w:sz="4" w:space="0" w:color="000000"/>
              <w:right w:val="single" w:sz="4" w:space="0" w:color="000000"/>
            </w:tcBorders>
            <w:vAlign w:val="bottom"/>
            <w:hideMark/>
          </w:tcPr>
          <w:p w14:paraId="1019944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059E24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3497A28" w14:textId="77777777" w:rsidR="00AD2B2A" w:rsidRPr="00AD2B2A" w:rsidRDefault="00AD2B2A" w:rsidP="00AD2B2A">
            <w:pPr>
              <w:suppressAutoHyphens w:val="0"/>
              <w:jc w:val="center"/>
              <w:rPr>
                <w:sz w:val="16"/>
                <w:szCs w:val="16"/>
                <w:lang w:eastAsia="pl-PL"/>
              </w:rPr>
            </w:pPr>
            <w:r w:rsidRPr="00AD2B2A">
              <w:rPr>
                <w:sz w:val="16"/>
                <w:szCs w:val="16"/>
                <w:lang w:eastAsia="pl-PL"/>
              </w:rPr>
              <w:t>4.5136</w:t>
            </w:r>
          </w:p>
        </w:tc>
        <w:tc>
          <w:tcPr>
            <w:tcW w:w="3402" w:type="dxa"/>
            <w:tcBorders>
              <w:top w:val="nil"/>
              <w:left w:val="nil"/>
              <w:bottom w:val="single" w:sz="4" w:space="0" w:color="000000"/>
              <w:right w:val="single" w:sz="4" w:space="0" w:color="000000"/>
            </w:tcBorders>
            <w:vAlign w:val="bottom"/>
            <w:hideMark/>
          </w:tcPr>
          <w:p w14:paraId="44E02041" w14:textId="77777777" w:rsidR="00AD2B2A" w:rsidRPr="00AD2B2A" w:rsidRDefault="00AD2B2A" w:rsidP="00AD2B2A">
            <w:pPr>
              <w:suppressAutoHyphens w:val="0"/>
              <w:jc w:val="center"/>
              <w:rPr>
                <w:sz w:val="16"/>
                <w:szCs w:val="16"/>
                <w:lang w:eastAsia="pl-PL"/>
              </w:rPr>
            </w:pPr>
            <w:r w:rsidRPr="00AD2B2A">
              <w:rPr>
                <w:sz w:val="16"/>
                <w:szCs w:val="16"/>
                <w:lang w:eastAsia="pl-PL"/>
              </w:rPr>
              <w:t>ŁII 4.1948; W 0.3188</w:t>
            </w:r>
          </w:p>
        </w:tc>
      </w:tr>
      <w:tr w:rsidR="00AD2B2A" w:rsidRPr="00AD2B2A" w14:paraId="3418AD3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9DD1D3A" w14:textId="77777777" w:rsidR="00AD2B2A" w:rsidRPr="00AD2B2A" w:rsidRDefault="00AD2B2A" w:rsidP="00AD2B2A">
            <w:pPr>
              <w:suppressAutoHyphens w:val="0"/>
              <w:jc w:val="center"/>
              <w:rPr>
                <w:sz w:val="16"/>
                <w:szCs w:val="16"/>
                <w:lang w:eastAsia="pl-PL"/>
              </w:rPr>
            </w:pPr>
            <w:r w:rsidRPr="00AD2B2A">
              <w:rPr>
                <w:sz w:val="16"/>
                <w:szCs w:val="16"/>
                <w:lang w:eastAsia="pl-PL"/>
              </w:rPr>
              <w:t>234</w:t>
            </w:r>
          </w:p>
        </w:tc>
        <w:tc>
          <w:tcPr>
            <w:tcW w:w="1701" w:type="dxa"/>
            <w:tcBorders>
              <w:top w:val="nil"/>
              <w:left w:val="nil"/>
              <w:bottom w:val="single" w:sz="4" w:space="0" w:color="000000"/>
              <w:right w:val="single" w:sz="4" w:space="0" w:color="000000"/>
            </w:tcBorders>
            <w:noWrap/>
            <w:vAlign w:val="bottom"/>
            <w:hideMark/>
          </w:tcPr>
          <w:p w14:paraId="72B6FC1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221601_5.0002.55</w:t>
            </w:r>
          </w:p>
        </w:tc>
        <w:tc>
          <w:tcPr>
            <w:tcW w:w="1216" w:type="dxa"/>
            <w:tcBorders>
              <w:top w:val="nil"/>
              <w:left w:val="nil"/>
              <w:bottom w:val="single" w:sz="4" w:space="0" w:color="000000"/>
              <w:right w:val="single" w:sz="4" w:space="0" w:color="000000"/>
            </w:tcBorders>
            <w:vAlign w:val="bottom"/>
            <w:hideMark/>
          </w:tcPr>
          <w:p w14:paraId="70F18C7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DA5AA9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78E06BF" w14:textId="77777777" w:rsidR="00AD2B2A" w:rsidRPr="00AD2B2A" w:rsidRDefault="00AD2B2A" w:rsidP="00AD2B2A">
            <w:pPr>
              <w:suppressAutoHyphens w:val="0"/>
              <w:jc w:val="center"/>
              <w:rPr>
                <w:sz w:val="16"/>
                <w:szCs w:val="16"/>
                <w:lang w:eastAsia="pl-PL"/>
              </w:rPr>
            </w:pPr>
            <w:r w:rsidRPr="00AD2B2A">
              <w:rPr>
                <w:sz w:val="16"/>
                <w:szCs w:val="16"/>
                <w:lang w:eastAsia="pl-PL"/>
              </w:rPr>
              <w:t>10.3090</w:t>
            </w:r>
          </w:p>
        </w:tc>
        <w:tc>
          <w:tcPr>
            <w:tcW w:w="3402" w:type="dxa"/>
            <w:tcBorders>
              <w:top w:val="nil"/>
              <w:left w:val="nil"/>
              <w:bottom w:val="single" w:sz="4" w:space="0" w:color="000000"/>
              <w:right w:val="single" w:sz="4" w:space="0" w:color="000000"/>
            </w:tcBorders>
            <w:vAlign w:val="bottom"/>
            <w:hideMark/>
          </w:tcPr>
          <w:p w14:paraId="7EA5A786" w14:textId="77777777" w:rsidR="00AD2B2A" w:rsidRPr="00AD2B2A" w:rsidRDefault="00AD2B2A" w:rsidP="00AD2B2A">
            <w:pPr>
              <w:suppressAutoHyphens w:val="0"/>
              <w:jc w:val="center"/>
              <w:rPr>
                <w:sz w:val="16"/>
                <w:szCs w:val="16"/>
                <w:lang w:eastAsia="pl-PL"/>
              </w:rPr>
            </w:pPr>
            <w:r w:rsidRPr="00AD2B2A">
              <w:rPr>
                <w:sz w:val="16"/>
                <w:szCs w:val="16"/>
                <w:lang w:eastAsia="pl-PL"/>
              </w:rPr>
              <w:t>RIVa 6.3920; ŁII 2.7079; W 0.9205; N 0.2886</w:t>
            </w:r>
          </w:p>
        </w:tc>
      </w:tr>
      <w:tr w:rsidR="00AD2B2A" w:rsidRPr="00AD2B2A" w14:paraId="5A18F76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1BA5320" w14:textId="77777777" w:rsidR="00AD2B2A" w:rsidRPr="00AD2B2A" w:rsidRDefault="00AD2B2A" w:rsidP="00AD2B2A">
            <w:pPr>
              <w:suppressAutoHyphens w:val="0"/>
              <w:jc w:val="center"/>
              <w:rPr>
                <w:sz w:val="16"/>
                <w:szCs w:val="16"/>
                <w:lang w:eastAsia="pl-PL"/>
              </w:rPr>
            </w:pPr>
            <w:r w:rsidRPr="00AD2B2A">
              <w:rPr>
                <w:sz w:val="16"/>
                <w:szCs w:val="16"/>
                <w:lang w:eastAsia="pl-PL"/>
              </w:rPr>
              <w:t>235</w:t>
            </w:r>
          </w:p>
        </w:tc>
        <w:tc>
          <w:tcPr>
            <w:tcW w:w="1701" w:type="dxa"/>
            <w:tcBorders>
              <w:top w:val="nil"/>
              <w:left w:val="nil"/>
              <w:bottom w:val="single" w:sz="4" w:space="0" w:color="000000"/>
              <w:right w:val="single" w:sz="4" w:space="0" w:color="000000"/>
            </w:tcBorders>
            <w:noWrap/>
            <w:vAlign w:val="bottom"/>
            <w:hideMark/>
          </w:tcPr>
          <w:p w14:paraId="5413D04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221601_5.0002.56/2</w:t>
            </w:r>
          </w:p>
        </w:tc>
        <w:tc>
          <w:tcPr>
            <w:tcW w:w="1216" w:type="dxa"/>
            <w:tcBorders>
              <w:top w:val="nil"/>
              <w:left w:val="nil"/>
              <w:bottom w:val="single" w:sz="4" w:space="0" w:color="000000"/>
              <w:right w:val="single" w:sz="4" w:space="0" w:color="000000"/>
            </w:tcBorders>
            <w:vAlign w:val="bottom"/>
            <w:hideMark/>
          </w:tcPr>
          <w:p w14:paraId="172A5C4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F2409BB"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4962C44" w14:textId="77777777" w:rsidR="00AD2B2A" w:rsidRPr="00AD2B2A" w:rsidRDefault="00AD2B2A" w:rsidP="00AD2B2A">
            <w:pPr>
              <w:suppressAutoHyphens w:val="0"/>
              <w:jc w:val="center"/>
              <w:rPr>
                <w:sz w:val="16"/>
                <w:szCs w:val="16"/>
                <w:lang w:eastAsia="pl-PL"/>
              </w:rPr>
            </w:pPr>
            <w:r w:rsidRPr="00AD2B2A">
              <w:rPr>
                <w:sz w:val="16"/>
                <w:szCs w:val="16"/>
                <w:lang w:eastAsia="pl-PL"/>
              </w:rPr>
              <w:t>7.7895</w:t>
            </w:r>
          </w:p>
        </w:tc>
        <w:tc>
          <w:tcPr>
            <w:tcW w:w="3402" w:type="dxa"/>
            <w:tcBorders>
              <w:top w:val="nil"/>
              <w:left w:val="nil"/>
              <w:bottom w:val="single" w:sz="4" w:space="0" w:color="000000"/>
              <w:right w:val="single" w:sz="4" w:space="0" w:color="000000"/>
            </w:tcBorders>
            <w:vAlign w:val="bottom"/>
            <w:hideMark/>
          </w:tcPr>
          <w:p w14:paraId="002D04AC" w14:textId="77777777" w:rsidR="00AD2B2A" w:rsidRPr="00AD2B2A" w:rsidRDefault="00AD2B2A" w:rsidP="00AD2B2A">
            <w:pPr>
              <w:suppressAutoHyphens w:val="0"/>
              <w:jc w:val="center"/>
              <w:rPr>
                <w:sz w:val="16"/>
                <w:szCs w:val="16"/>
                <w:lang w:eastAsia="pl-PL"/>
              </w:rPr>
            </w:pPr>
            <w:r w:rsidRPr="00AD2B2A">
              <w:rPr>
                <w:sz w:val="16"/>
                <w:szCs w:val="16"/>
                <w:lang w:eastAsia="pl-PL"/>
              </w:rPr>
              <w:t>RIIIb 7.1458; W 0.6437</w:t>
            </w:r>
          </w:p>
        </w:tc>
      </w:tr>
      <w:tr w:rsidR="00AD2B2A" w:rsidRPr="00AD2B2A" w14:paraId="0ED3E6F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AD7F7C0" w14:textId="77777777" w:rsidR="00AD2B2A" w:rsidRPr="00AD2B2A" w:rsidRDefault="00AD2B2A" w:rsidP="00AD2B2A">
            <w:pPr>
              <w:suppressAutoHyphens w:val="0"/>
              <w:jc w:val="center"/>
              <w:rPr>
                <w:sz w:val="16"/>
                <w:szCs w:val="16"/>
                <w:lang w:eastAsia="pl-PL"/>
              </w:rPr>
            </w:pPr>
            <w:r w:rsidRPr="00AD2B2A">
              <w:rPr>
                <w:sz w:val="16"/>
                <w:szCs w:val="16"/>
                <w:lang w:eastAsia="pl-PL"/>
              </w:rPr>
              <w:t>236</w:t>
            </w:r>
          </w:p>
        </w:tc>
        <w:tc>
          <w:tcPr>
            <w:tcW w:w="1701" w:type="dxa"/>
            <w:tcBorders>
              <w:top w:val="nil"/>
              <w:left w:val="nil"/>
              <w:bottom w:val="single" w:sz="4" w:space="0" w:color="000000"/>
              <w:right w:val="single" w:sz="4" w:space="0" w:color="000000"/>
            </w:tcBorders>
            <w:noWrap/>
            <w:vAlign w:val="bottom"/>
            <w:hideMark/>
          </w:tcPr>
          <w:p w14:paraId="1A482DA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221601_5.0002.57</w:t>
            </w:r>
          </w:p>
        </w:tc>
        <w:tc>
          <w:tcPr>
            <w:tcW w:w="1216" w:type="dxa"/>
            <w:tcBorders>
              <w:top w:val="nil"/>
              <w:left w:val="nil"/>
              <w:bottom w:val="single" w:sz="4" w:space="0" w:color="000000"/>
              <w:right w:val="single" w:sz="4" w:space="0" w:color="000000"/>
            </w:tcBorders>
            <w:vAlign w:val="bottom"/>
            <w:hideMark/>
          </w:tcPr>
          <w:p w14:paraId="5E0B721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825FA0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3F5FEE3" w14:textId="77777777" w:rsidR="00AD2B2A" w:rsidRPr="00AD2B2A" w:rsidRDefault="00AD2B2A" w:rsidP="00AD2B2A">
            <w:pPr>
              <w:suppressAutoHyphens w:val="0"/>
              <w:jc w:val="center"/>
              <w:rPr>
                <w:sz w:val="16"/>
                <w:szCs w:val="16"/>
                <w:lang w:eastAsia="pl-PL"/>
              </w:rPr>
            </w:pPr>
            <w:r w:rsidRPr="00AD2B2A">
              <w:rPr>
                <w:sz w:val="16"/>
                <w:szCs w:val="16"/>
                <w:lang w:eastAsia="pl-PL"/>
              </w:rPr>
              <w:t>9.7106</w:t>
            </w:r>
          </w:p>
        </w:tc>
        <w:tc>
          <w:tcPr>
            <w:tcW w:w="3402" w:type="dxa"/>
            <w:tcBorders>
              <w:top w:val="nil"/>
              <w:left w:val="nil"/>
              <w:bottom w:val="single" w:sz="4" w:space="0" w:color="000000"/>
              <w:right w:val="single" w:sz="4" w:space="0" w:color="000000"/>
            </w:tcBorders>
            <w:vAlign w:val="bottom"/>
            <w:hideMark/>
          </w:tcPr>
          <w:p w14:paraId="6F403F93" w14:textId="77777777" w:rsidR="00AD2B2A" w:rsidRPr="00AD2B2A" w:rsidRDefault="00AD2B2A" w:rsidP="00AD2B2A">
            <w:pPr>
              <w:suppressAutoHyphens w:val="0"/>
              <w:jc w:val="center"/>
              <w:rPr>
                <w:sz w:val="16"/>
                <w:szCs w:val="16"/>
                <w:lang w:eastAsia="pl-PL"/>
              </w:rPr>
            </w:pPr>
            <w:r w:rsidRPr="00AD2B2A">
              <w:rPr>
                <w:sz w:val="16"/>
                <w:szCs w:val="16"/>
                <w:lang w:eastAsia="pl-PL"/>
              </w:rPr>
              <w:t>RIIIb 9.0828; W 0.6278</w:t>
            </w:r>
          </w:p>
        </w:tc>
      </w:tr>
      <w:tr w:rsidR="00AD2B2A" w:rsidRPr="00AD2B2A" w14:paraId="3CA356F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24F3477"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237</w:t>
            </w:r>
          </w:p>
        </w:tc>
        <w:tc>
          <w:tcPr>
            <w:tcW w:w="1701" w:type="dxa"/>
            <w:tcBorders>
              <w:top w:val="nil"/>
              <w:left w:val="nil"/>
              <w:bottom w:val="single" w:sz="4" w:space="0" w:color="000000"/>
              <w:right w:val="single" w:sz="4" w:space="0" w:color="000000"/>
            </w:tcBorders>
            <w:noWrap/>
            <w:vAlign w:val="bottom"/>
            <w:hideMark/>
          </w:tcPr>
          <w:p w14:paraId="639CAAA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221601_5.0002.599</w:t>
            </w:r>
          </w:p>
        </w:tc>
        <w:tc>
          <w:tcPr>
            <w:tcW w:w="1216" w:type="dxa"/>
            <w:tcBorders>
              <w:top w:val="nil"/>
              <w:left w:val="nil"/>
              <w:bottom w:val="single" w:sz="4" w:space="0" w:color="000000"/>
              <w:right w:val="single" w:sz="4" w:space="0" w:color="000000"/>
            </w:tcBorders>
            <w:vAlign w:val="bottom"/>
            <w:hideMark/>
          </w:tcPr>
          <w:p w14:paraId="0C4C62A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9705B4E"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66BAE9B" w14:textId="77777777" w:rsidR="00AD2B2A" w:rsidRPr="00AD2B2A" w:rsidRDefault="00AD2B2A" w:rsidP="00AD2B2A">
            <w:pPr>
              <w:suppressAutoHyphens w:val="0"/>
              <w:jc w:val="center"/>
              <w:rPr>
                <w:sz w:val="16"/>
                <w:szCs w:val="16"/>
                <w:lang w:eastAsia="pl-PL"/>
              </w:rPr>
            </w:pPr>
            <w:r w:rsidRPr="00AD2B2A">
              <w:rPr>
                <w:sz w:val="16"/>
                <w:szCs w:val="16"/>
                <w:lang w:eastAsia="pl-PL"/>
              </w:rPr>
              <w:t>1.4390</w:t>
            </w:r>
          </w:p>
        </w:tc>
        <w:tc>
          <w:tcPr>
            <w:tcW w:w="3402" w:type="dxa"/>
            <w:tcBorders>
              <w:top w:val="nil"/>
              <w:left w:val="nil"/>
              <w:bottom w:val="single" w:sz="4" w:space="0" w:color="000000"/>
              <w:right w:val="single" w:sz="4" w:space="0" w:color="000000"/>
            </w:tcBorders>
            <w:vAlign w:val="bottom"/>
            <w:hideMark/>
          </w:tcPr>
          <w:p w14:paraId="3C164008" w14:textId="77777777" w:rsidR="00AD2B2A" w:rsidRPr="00AD2B2A" w:rsidRDefault="00AD2B2A" w:rsidP="00AD2B2A">
            <w:pPr>
              <w:suppressAutoHyphens w:val="0"/>
              <w:jc w:val="center"/>
              <w:rPr>
                <w:sz w:val="16"/>
                <w:szCs w:val="16"/>
                <w:lang w:eastAsia="pl-PL"/>
              </w:rPr>
            </w:pPr>
            <w:r w:rsidRPr="00AD2B2A">
              <w:rPr>
                <w:sz w:val="16"/>
                <w:szCs w:val="16"/>
                <w:lang w:eastAsia="pl-PL"/>
              </w:rPr>
              <w:t>RIIIa 0.0457; PsIII 0.7107; W 0.0232; B-RIIIa 0.6077; B-PsIII 0.0517</w:t>
            </w:r>
          </w:p>
        </w:tc>
      </w:tr>
      <w:tr w:rsidR="00AD2B2A" w:rsidRPr="00AD2B2A" w14:paraId="0ED8479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14AFB78" w14:textId="77777777" w:rsidR="00AD2B2A" w:rsidRPr="00AD2B2A" w:rsidRDefault="00AD2B2A" w:rsidP="00AD2B2A">
            <w:pPr>
              <w:suppressAutoHyphens w:val="0"/>
              <w:jc w:val="center"/>
              <w:rPr>
                <w:sz w:val="16"/>
                <w:szCs w:val="16"/>
                <w:lang w:eastAsia="pl-PL"/>
              </w:rPr>
            </w:pPr>
            <w:r w:rsidRPr="00AD2B2A">
              <w:rPr>
                <w:sz w:val="16"/>
                <w:szCs w:val="16"/>
                <w:lang w:eastAsia="pl-PL"/>
              </w:rPr>
              <w:t>238</w:t>
            </w:r>
          </w:p>
        </w:tc>
        <w:tc>
          <w:tcPr>
            <w:tcW w:w="1701" w:type="dxa"/>
            <w:tcBorders>
              <w:top w:val="nil"/>
              <w:left w:val="nil"/>
              <w:bottom w:val="single" w:sz="4" w:space="0" w:color="000000"/>
              <w:right w:val="single" w:sz="4" w:space="0" w:color="000000"/>
            </w:tcBorders>
            <w:noWrap/>
            <w:vAlign w:val="bottom"/>
            <w:hideMark/>
          </w:tcPr>
          <w:p w14:paraId="149E12F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221601_5.0002.6</w:t>
            </w:r>
          </w:p>
        </w:tc>
        <w:tc>
          <w:tcPr>
            <w:tcW w:w="1216" w:type="dxa"/>
            <w:tcBorders>
              <w:top w:val="nil"/>
              <w:left w:val="nil"/>
              <w:bottom w:val="single" w:sz="4" w:space="0" w:color="000000"/>
              <w:right w:val="single" w:sz="4" w:space="0" w:color="000000"/>
            </w:tcBorders>
            <w:vAlign w:val="bottom"/>
            <w:hideMark/>
          </w:tcPr>
          <w:p w14:paraId="0F4A8EE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A5939D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C0BD11C" w14:textId="77777777" w:rsidR="00AD2B2A" w:rsidRPr="00AD2B2A" w:rsidRDefault="00AD2B2A" w:rsidP="00AD2B2A">
            <w:pPr>
              <w:suppressAutoHyphens w:val="0"/>
              <w:jc w:val="center"/>
              <w:rPr>
                <w:sz w:val="16"/>
                <w:szCs w:val="16"/>
                <w:lang w:eastAsia="pl-PL"/>
              </w:rPr>
            </w:pPr>
            <w:r w:rsidRPr="00AD2B2A">
              <w:rPr>
                <w:sz w:val="16"/>
                <w:szCs w:val="16"/>
                <w:lang w:eastAsia="pl-PL"/>
              </w:rPr>
              <w:t>2.4680</w:t>
            </w:r>
          </w:p>
        </w:tc>
        <w:tc>
          <w:tcPr>
            <w:tcW w:w="3402" w:type="dxa"/>
            <w:tcBorders>
              <w:top w:val="nil"/>
              <w:left w:val="nil"/>
              <w:bottom w:val="single" w:sz="4" w:space="0" w:color="000000"/>
              <w:right w:val="single" w:sz="4" w:space="0" w:color="000000"/>
            </w:tcBorders>
            <w:vAlign w:val="bottom"/>
            <w:hideMark/>
          </w:tcPr>
          <w:p w14:paraId="3C61CBE8" w14:textId="77777777" w:rsidR="00AD2B2A" w:rsidRPr="00AD2B2A" w:rsidRDefault="00AD2B2A" w:rsidP="00AD2B2A">
            <w:pPr>
              <w:suppressAutoHyphens w:val="0"/>
              <w:jc w:val="center"/>
              <w:rPr>
                <w:sz w:val="16"/>
                <w:szCs w:val="16"/>
                <w:lang w:eastAsia="pl-PL"/>
              </w:rPr>
            </w:pPr>
            <w:r w:rsidRPr="00AD2B2A">
              <w:rPr>
                <w:sz w:val="16"/>
                <w:szCs w:val="16"/>
                <w:lang w:eastAsia="pl-PL"/>
              </w:rPr>
              <w:t>RIIIb 2.3249; W 0.1431</w:t>
            </w:r>
          </w:p>
        </w:tc>
      </w:tr>
      <w:tr w:rsidR="00AD2B2A" w:rsidRPr="00AD2B2A" w14:paraId="365C64F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A40450D" w14:textId="77777777" w:rsidR="00AD2B2A" w:rsidRPr="00AD2B2A" w:rsidRDefault="00AD2B2A" w:rsidP="00AD2B2A">
            <w:pPr>
              <w:suppressAutoHyphens w:val="0"/>
              <w:jc w:val="center"/>
              <w:rPr>
                <w:sz w:val="16"/>
                <w:szCs w:val="16"/>
                <w:lang w:eastAsia="pl-PL"/>
              </w:rPr>
            </w:pPr>
            <w:r w:rsidRPr="00AD2B2A">
              <w:rPr>
                <w:sz w:val="16"/>
                <w:szCs w:val="16"/>
                <w:lang w:eastAsia="pl-PL"/>
              </w:rPr>
              <w:t>239</w:t>
            </w:r>
          </w:p>
        </w:tc>
        <w:tc>
          <w:tcPr>
            <w:tcW w:w="1701" w:type="dxa"/>
            <w:tcBorders>
              <w:top w:val="nil"/>
              <w:left w:val="nil"/>
              <w:bottom w:val="single" w:sz="4" w:space="0" w:color="000000"/>
              <w:right w:val="single" w:sz="4" w:space="0" w:color="000000"/>
            </w:tcBorders>
            <w:noWrap/>
            <w:vAlign w:val="bottom"/>
            <w:hideMark/>
          </w:tcPr>
          <w:p w14:paraId="2EA5D69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221601_5.0002.601</w:t>
            </w:r>
          </w:p>
        </w:tc>
        <w:tc>
          <w:tcPr>
            <w:tcW w:w="1216" w:type="dxa"/>
            <w:tcBorders>
              <w:top w:val="nil"/>
              <w:left w:val="nil"/>
              <w:bottom w:val="single" w:sz="4" w:space="0" w:color="000000"/>
              <w:right w:val="single" w:sz="4" w:space="0" w:color="000000"/>
            </w:tcBorders>
            <w:vAlign w:val="bottom"/>
            <w:hideMark/>
          </w:tcPr>
          <w:p w14:paraId="2B265B0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97E5B1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F79EC8D" w14:textId="77777777" w:rsidR="00AD2B2A" w:rsidRPr="00AD2B2A" w:rsidRDefault="00AD2B2A" w:rsidP="00AD2B2A">
            <w:pPr>
              <w:suppressAutoHyphens w:val="0"/>
              <w:jc w:val="center"/>
              <w:rPr>
                <w:sz w:val="16"/>
                <w:szCs w:val="16"/>
                <w:lang w:eastAsia="pl-PL"/>
              </w:rPr>
            </w:pPr>
            <w:r w:rsidRPr="00AD2B2A">
              <w:rPr>
                <w:sz w:val="16"/>
                <w:szCs w:val="16"/>
                <w:lang w:eastAsia="pl-PL"/>
              </w:rPr>
              <w:t>0.1221</w:t>
            </w:r>
          </w:p>
        </w:tc>
        <w:tc>
          <w:tcPr>
            <w:tcW w:w="3402" w:type="dxa"/>
            <w:tcBorders>
              <w:top w:val="nil"/>
              <w:left w:val="nil"/>
              <w:bottom w:val="single" w:sz="4" w:space="0" w:color="000000"/>
              <w:right w:val="single" w:sz="4" w:space="0" w:color="000000"/>
            </w:tcBorders>
            <w:vAlign w:val="bottom"/>
            <w:hideMark/>
          </w:tcPr>
          <w:p w14:paraId="0374E406" w14:textId="77777777" w:rsidR="00AD2B2A" w:rsidRPr="00AD2B2A" w:rsidRDefault="00AD2B2A" w:rsidP="00AD2B2A">
            <w:pPr>
              <w:suppressAutoHyphens w:val="0"/>
              <w:jc w:val="center"/>
              <w:rPr>
                <w:sz w:val="16"/>
                <w:szCs w:val="16"/>
                <w:lang w:eastAsia="pl-PL"/>
              </w:rPr>
            </w:pPr>
            <w:r w:rsidRPr="00AD2B2A">
              <w:rPr>
                <w:sz w:val="16"/>
                <w:szCs w:val="16"/>
                <w:lang w:eastAsia="pl-PL"/>
              </w:rPr>
              <w:t>PsIII 0.1153; W 0.0068</w:t>
            </w:r>
          </w:p>
        </w:tc>
      </w:tr>
      <w:tr w:rsidR="00AD2B2A" w:rsidRPr="00AD2B2A" w14:paraId="0E4768E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19A26B5" w14:textId="77777777" w:rsidR="00AD2B2A" w:rsidRPr="00AD2B2A" w:rsidRDefault="00AD2B2A" w:rsidP="00AD2B2A">
            <w:pPr>
              <w:suppressAutoHyphens w:val="0"/>
              <w:jc w:val="center"/>
              <w:rPr>
                <w:sz w:val="16"/>
                <w:szCs w:val="16"/>
                <w:lang w:eastAsia="pl-PL"/>
              </w:rPr>
            </w:pPr>
            <w:r w:rsidRPr="00AD2B2A">
              <w:rPr>
                <w:sz w:val="16"/>
                <w:szCs w:val="16"/>
                <w:lang w:eastAsia="pl-PL"/>
              </w:rPr>
              <w:t>240</w:t>
            </w:r>
          </w:p>
        </w:tc>
        <w:tc>
          <w:tcPr>
            <w:tcW w:w="1701" w:type="dxa"/>
            <w:tcBorders>
              <w:top w:val="nil"/>
              <w:left w:val="nil"/>
              <w:bottom w:val="single" w:sz="4" w:space="0" w:color="000000"/>
              <w:right w:val="single" w:sz="4" w:space="0" w:color="000000"/>
            </w:tcBorders>
            <w:noWrap/>
            <w:vAlign w:val="bottom"/>
            <w:hideMark/>
          </w:tcPr>
          <w:p w14:paraId="61CBB27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221601_5.0002.603</w:t>
            </w:r>
          </w:p>
        </w:tc>
        <w:tc>
          <w:tcPr>
            <w:tcW w:w="1216" w:type="dxa"/>
            <w:tcBorders>
              <w:top w:val="nil"/>
              <w:left w:val="nil"/>
              <w:bottom w:val="single" w:sz="4" w:space="0" w:color="000000"/>
              <w:right w:val="single" w:sz="4" w:space="0" w:color="000000"/>
            </w:tcBorders>
            <w:vAlign w:val="bottom"/>
            <w:hideMark/>
          </w:tcPr>
          <w:p w14:paraId="5E8A485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A06D60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34E8863" w14:textId="77777777" w:rsidR="00AD2B2A" w:rsidRPr="00AD2B2A" w:rsidRDefault="00AD2B2A" w:rsidP="00AD2B2A">
            <w:pPr>
              <w:suppressAutoHyphens w:val="0"/>
              <w:jc w:val="center"/>
              <w:rPr>
                <w:sz w:val="16"/>
                <w:szCs w:val="16"/>
                <w:lang w:eastAsia="pl-PL"/>
              </w:rPr>
            </w:pPr>
            <w:r w:rsidRPr="00AD2B2A">
              <w:rPr>
                <w:sz w:val="16"/>
                <w:szCs w:val="16"/>
                <w:lang w:eastAsia="pl-PL"/>
              </w:rPr>
              <w:t>0.8271</w:t>
            </w:r>
          </w:p>
        </w:tc>
        <w:tc>
          <w:tcPr>
            <w:tcW w:w="3402" w:type="dxa"/>
            <w:tcBorders>
              <w:top w:val="nil"/>
              <w:left w:val="nil"/>
              <w:bottom w:val="single" w:sz="4" w:space="0" w:color="000000"/>
              <w:right w:val="single" w:sz="4" w:space="0" w:color="000000"/>
            </w:tcBorders>
            <w:vAlign w:val="bottom"/>
            <w:hideMark/>
          </w:tcPr>
          <w:p w14:paraId="26D32BE3" w14:textId="77777777" w:rsidR="00AD2B2A" w:rsidRPr="00AD2B2A" w:rsidRDefault="00AD2B2A" w:rsidP="00AD2B2A">
            <w:pPr>
              <w:suppressAutoHyphens w:val="0"/>
              <w:jc w:val="center"/>
              <w:rPr>
                <w:sz w:val="16"/>
                <w:szCs w:val="16"/>
                <w:lang w:eastAsia="pl-PL"/>
              </w:rPr>
            </w:pPr>
            <w:r w:rsidRPr="00AD2B2A">
              <w:rPr>
                <w:sz w:val="16"/>
                <w:szCs w:val="16"/>
                <w:lang w:eastAsia="pl-PL"/>
              </w:rPr>
              <w:t>S-RIIIa 0.0239; PsIII 0.4805; W 0.0091; B-RIIIa 0.3136</w:t>
            </w:r>
          </w:p>
        </w:tc>
      </w:tr>
      <w:tr w:rsidR="00AD2B2A" w:rsidRPr="00AD2B2A" w14:paraId="79D0CBB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4910E2F" w14:textId="77777777" w:rsidR="00AD2B2A" w:rsidRPr="00AD2B2A" w:rsidRDefault="00AD2B2A" w:rsidP="00AD2B2A">
            <w:pPr>
              <w:suppressAutoHyphens w:val="0"/>
              <w:jc w:val="center"/>
              <w:rPr>
                <w:sz w:val="16"/>
                <w:szCs w:val="16"/>
                <w:lang w:eastAsia="pl-PL"/>
              </w:rPr>
            </w:pPr>
            <w:r w:rsidRPr="00AD2B2A">
              <w:rPr>
                <w:sz w:val="16"/>
                <w:szCs w:val="16"/>
                <w:lang w:eastAsia="pl-PL"/>
              </w:rPr>
              <w:t>241</w:t>
            </w:r>
          </w:p>
        </w:tc>
        <w:tc>
          <w:tcPr>
            <w:tcW w:w="1701" w:type="dxa"/>
            <w:tcBorders>
              <w:top w:val="nil"/>
              <w:left w:val="nil"/>
              <w:bottom w:val="single" w:sz="4" w:space="0" w:color="000000"/>
              <w:right w:val="single" w:sz="4" w:space="0" w:color="000000"/>
            </w:tcBorders>
            <w:noWrap/>
            <w:vAlign w:val="bottom"/>
            <w:hideMark/>
          </w:tcPr>
          <w:p w14:paraId="2BDA02D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221601_5.0002.646</w:t>
            </w:r>
          </w:p>
        </w:tc>
        <w:tc>
          <w:tcPr>
            <w:tcW w:w="1216" w:type="dxa"/>
            <w:tcBorders>
              <w:top w:val="nil"/>
              <w:left w:val="nil"/>
              <w:bottom w:val="single" w:sz="4" w:space="0" w:color="000000"/>
              <w:right w:val="single" w:sz="4" w:space="0" w:color="000000"/>
            </w:tcBorders>
            <w:vAlign w:val="bottom"/>
            <w:hideMark/>
          </w:tcPr>
          <w:p w14:paraId="65AC66F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1F7290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1ED27AA" w14:textId="77777777" w:rsidR="00AD2B2A" w:rsidRPr="00AD2B2A" w:rsidRDefault="00AD2B2A" w:rsidP="00AD2B2A">
            <w:pPr>
              <w:suppressAutoHyphens w:val="0"/>
              <w:jc w:val="center"/>
              <w:rPr>
                <w:sz w:val="16"/>
                <w:szCs w:val="16"/>
                <w:lang w:eastAsia="pl-PL"/>
              </w:rPr>
            </w:pPr>
            <w:r w:rsidRPr="00AD2B2A">
              <w:rPr>
                <w:sz w:val="16"/>
                <w:szCs w:val="16"/>
                <w:lang w:eastAsia="pl-PL"/>
              </w:rPr>
              <w:t>0.9942</w:t>
            </w:r>
          </w:p>
        </w:tc>
        <w:tc>
          <w:tcPr>
            <w:tcW w:w="3402" w:type="dxa"/>
            <w:tcBorders>
              <w:top w:val="nil"/>
              <w:left w:val="nil"/>
              <w:bottom w:val="single" w:sz="4" w:space="0" w:color="000000"/>
              <w:right w:val="single" w:sz="4" w:space="0" w:color="000000"/>
            </w:tcBorders>
            <w:vAlign w:val="bottom"/>
            <w:hideMark/>
          </w:tcPr>
          <w:p w14:paraId="22177ADA" w14:textId="77777777" w:rsidR="00AD2B2A" w:rsidRPr="00AD2B2A" w:rsidRDefault="00AD2B2A" w:rsidP="00AD2B2A">
            <w:pPr>
              <w:suppressAutoHyphens w:val="0"/>
              <w:jc w:val="center"/>
              <w:rPr>
                <w:sz w:val="16"/>
                <w:szCs w:val="16"/>
                <w:lang w:eastAsia="pl-PL"/>
              </w:rPr>
            </w:pPr>
            <w:r w:rsidRPr="00AD2B2A">
              <w:rPr>
                <w:sz w:val="16"/>
                <w:szCs w:val="16"/>
                <w:lang w:eastAsia="pl-PL"/>
              </w:rPr>
              <w:t>PsIII 0.4833; W 0.0620; B-RIIIa 0.4489</w:t>
            </w:r>
          </w:p>
        </w:tc>
      </w:tr>
      <w:tr w:rsidR="00AD2B2A" w:rsidRPr="00AD2B2A" w14:paraId="4214DBA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A243978" w14:textId="77777777" w:rsidR="00AD2B2A" w:rsidRPr="00AD2B2A" w:rsidRDefault="00AD2B2A" w:rsidP="00AD2B2A">
            <w:pPr>
              <w:suppressAutoHyphens w:val="0"/>
              <w:jc w:val="center"/>
              <w:rPr>
                <w:sz w:val="16"/>
                <w:szCs w:val="16"/>
                <w:lang w:eastAsia="pl-PL"/>
              </w:rPr>
            </w:pPr>
            <w:r w:rsidRPr="00AD2B2A">
              <w:rPr>
                <w:sz w:val="16"/>
                <w:szCs w:val="16"/>
                <w:lang w:eastAsia="pl-PL"/>
              </w:rPr>
              <w:t>242</w:t>
            </w:r>
          </w:p>
        </w:tc>
        <w:tc>
          <w:tcPr>
            <w:tcW w:w="1701" w:type="dxa"/>
            <w:tcBorders>
              <w:top w:val="nil"/>
              <w:left w:val="nil"/>
              <w:bottom w:val="single" w:sz="4" w:space="0" w:color="000000"/>
              <w:right w:val="single" w:sz="4" w:space="0" w:color="000000"/>
            </w:tcBorders>
            <w:noWrap/>
            <w:vAlign w:val="bottom"/>
            <w:hideMark/>
          </w:tcPr>
          <w:p w14:paraId="3ABD928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221601_5.0002.647</w:t>
            </w:r>
          </w:p>
        </w:tc>
        <w:tc>
          <w:tcPr>
            <w:tcW w:w="1216" w:type="dxa"/>
            <w:tcBorders>
              <w:top w:val="nil"/>
              <w:left w:val="nil"/>
              <w:bottom w:val="single" w:sz="4" w:space="0" w:color="000000"/>
              <w:right w:val="single" w:sz="4" w:space="0" w:color="000000"/>
            </w:tcBorders>
            <w:vAlign w:val="bottom"/>
            <w:hideMark/>
          </w:tcPr>
          <w:p w14:paraId="15AB080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D5FDD37"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1B67DAB" w14:textId="77777777" w:rsidR="00AD2B2A" w:rsidRPr="00AD2B2A" w:rsidRDefault="00AD2B2A" w:rsidP="00AD2B2A">
            <w:pPr>
              <w:suppressAutoHyphens w:val="0"/>
              <w:jc w:val="center"/>
              <w:rPr>
                <w:sz w:val="16"/>
                <w:szCs w:val="16"/>
                <w:lang w:eastAsia="pl-PL"/>
              </w:rPr>
            </w:pPr>
            <w:r w:rsidRPr="00AD2B2A">
              <w:rPr>
                <w:sz w:val="16"/>
                <w:szCs w:val="16"/>
                <w:lang w:eastAsia="pl-PL"/>
              </w:rPr>
              <w:t>0.5096</w:t>
            </w:r>
          </w:p>
        </w:tc>
        <w:tc>
          <w:tcPr>
            <w:tcW w:w="3402" w:type="dxa"/>
            <w:tcBorders>
              <w:top w:val="nil"/>
              <w:left w:val="nil"/>
              <w:bottom w:val="single" w:sz="4" w:space="0" w:color="000000"/>
              <w:right w:val="single" w:sz="4" w:space="0" w:color="000000"/>
            </w:tcBorders>
            <w:vAlign w:val="bottom"/>
            <w:hideMark/>
          </w:tcPr>
          <w:p w14:paraId="10FFD82C" w14:textId="77777777" w:rsidR="00AD2B2A" w:rsidRPr="00AD2B2A" w:rsidRDefault="00AD2B2A" w:rsidP="00AD2B2A">
            <w:pPr>
              <w:suppressAutoHyphens w:val="0"/>
              <w:jc w:val="center"/>
              <w:rPr>
                <w:sz w:val="16"/>
                <w:szCs w:val="16"/>
                <w:lang w:eastAsia="pl-PL"/>
              </w:rPr>
            </w:pPr>
            <w:r w:rsidRPr="00AD2B2A">
              <w:rPr>
                <w:sz w:val="16"/>
                <w:szCs w:val="16"/>
                <w:lang w:eastAsia="pl-PL"/>
              </w:rPr>
              <w:t>PsIII 0.4999; W 0.0097</w:t>
            </w:r>
          </w:p>
        </w:tc>
      </w:tr>
      <w:tr w:rsidR="00AD2B2A" w:rsidRPr="00AD2B2A" w14:paraId="03BCCE4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53BCDC5" w14:textId="77777777" w:rsidR="00AD2B2A" w:rsidRPr="00AD2B2A" w:rsidRDefault="00AD2B2A" w:rsidP="00AD2B2A">
            <w:pPr>
              <w:suppressAutoHyphens w:val="0"/>
              <w:jc w:val="center"/>
              <w:rPr>
                <w:sz w:val="16"/>
                <w:szCs w:val="16"/>
                <w:lang w:eastAsia="pl-PL"/>
              </w:rPr>
            </w:pPr>
            <w:r w:rsidRPr="00AD2B2A">
              <w:rPr>
                <w:sz w:val="16"/>
                <w:szCs w:val="16"/>
                <w:lang w:eastAsia="pl-PL"/>
              </w:rPr>
              <w:t>243</w:t>
            </w:r>
          </w:p>
        </w:tc>
        <w:tc>
          <w:tcPr>
            <w:tcW w:w="1701" w:type="dxa"/>
            <w:tcBorders>
              <w:top w:val="nil"/>
              <w:left w:val="nil"/>
              <w:bottom w:val="single" w:sz="4" w:space="0" w:color="000000"/>
              <w:right w:val="single" w:sz="4" w:space="0" w:color="000000"/>
            </w:tcBorders>
            <w:noWrap/>
            <w:vAlign w:val="bottom"/>
            <w:hideMark/>
          </w:tcPr>
          <w:p w14:paraId="5251BD3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221601_5.0002.666</w:t>
            </w:r>
          </w:p>
        </w:tc>
        <w:tc>
          <w:tcPr>
            <w:tcW w:w="1216" w:type="dxa"/>
            <w:tcBorders>
              <w:top w:val="nil"/>
              <w:left w:val="nil"/>
              <w:bottom w:val="single" w:sz="4" w:space="0" w:color="000000"/>
              <w:right w:val="single" w:sz="4" w:space="0" w:color="000000"/>
            </w:tcBorders>
            <w:vAlign w:val="bottom"/>
            <w:hideMark/>
          </w:tcPr>
          <w:p w14:paraId="24D46E6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49C183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359FC06" w14:textId="77777777" w:rsidR="00AD2B2A" w:rsidRPr="00AD2B2A" w:rsidRDefault="00AD2B2A" w:rsidP="00AD2B2A">
            <w:pPr>
              <w:suppressAutoHyphens w:val="0"/>
              <w:jc w:val="center"/>
              <w:rPr>
                <w:sz w:val="16"/>
                <w:szCs w:val="16"/>
                <w:lang w:eastAsia="pl-PL"/>
              </w:rPr>
            </w:pPr>
            <w:r w:rsidRPr="00AD2B2A">
              <w:rPr>
                <w:sz w:val="16"/>
                <w:szCs w:val="16"/>
                <w:lang w:eastAsia="pl-PL"/>
              </w:rPr>
              <w:t>0.9181</w:t>
            </w:r>
          </w:p>
        </w:tc>
        <w:tc>
          <w:tcPr>
            <w:tcW w:w="3402" w:type="dxa"/>
            <w:tcBorders>
              <w:top w:val="nil"/>
              <w:left w:val="nil"/>
              <w:bottom w:val="single" w:sz="4" w:space="0" w:color="000000"/>
              <w:right w:val="single" w:sz="4" w:space="0" w:color="000000"/>
            </w:tcBorders>
            <w:vAlign w:val="bottom"/>
            <w:hideMark/>
          </w:tcPr>
          <w:p w14:paraId="5E2670A8" w14:textId="77777777" w:rsidR="00AD2B2A" w:rsidRPr="00AD2B2A" w:rsidRDefault="00AD2B2A" w:rsidP="00AD2B2A">
            <w:pPr>
              <w:suppressAutoHyphens w:val="0"/>
              <w:jc w:val="center"/>
              <w:rPr>
                <w:sz w:val="16"/>
                <w:szCs w:val="16"/>
                <w:lang w:eastAsia="pl-PL"/>
              </w:rPr>
            </w:pPr>
            <w:r w:rsidRPr="00AD2B2A">
              <w:rPr>
                <w:sz w:val="16"/>
                <w:szCs w:val="16"/>
                <w:lang w:eastAsia="pl-PL"/>
              </w:rPr>
              <w:t>ŁII 0.8491; W 0.0690</w:t>
            </w:r>
          </w:p>
        </w:tc>
      </w:tr>
      <w:tr w:rsidR="00AD2B2A" w:rsidRPr="00AD2B2A" w14:paraId="0D15963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D413255" w14:textId="77777777" w:rsidR="00AD2B2A" w:rsidRPr="00AD2B2A" w:rsidRDefault="00AD2B2A" w:rsidP="00AD2B2A">
            <w:pPr>
              <w:suppressAutoHyphens w:val="0"/>
              <w:jc w:val="center"/>
              <w:rPr>
                <w:sz w:val="16"/>
                <w:szCs w:val="16"/>
                <w:lang w:eastAsia="pl-PL"/>
              </w:rPr>
            </w:pPr>
            <w:r w:rsidRPr="00AD2B2A">
              <w:rPr>
                <w:sz w:val="16"/>
                <w:szCs w:val="16"/>
                <w:lang w:eastAsia="pl-PL"/>
              </w:rPr>
              <w:t>244</w:t>
            </w:r>
          </w:p>
        </w:tc>
        <w:tc>
          <w:tcPr>
            <w:tcW w:w="1701" w:type="dxa"/>
            <w:tcBorders>
              <w:top w:val="nil"/>
              <w:left w:val="nil"/>
              <w:bottom w:val="single" w:sz="4" w:space="0" w:color="000000"/>
              <w:right w:val="single" w:sz="4" w:space="0" w:color="000000"/>
            </w:tcBorders>
            <w:noWrap/>
            <w:vAlign w:val="bottom"/>
            <w:hideMark/>
          </w:tcPr>
          <w:p w14:paraId="4934D2D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221601_5.0002.667</w:t>
            </w:r>
          </w:p>
        </w:tc>
        <w:tc>
          <w:tcPr>
            <w:tcW w:w="1216" w:type="dxa"/>
            <w:tcBorders>
              <w:top w:val="nil"/>
              <w:left w:val="nil"/>
              <w:bottom w:val="single" w:sz="4" w:space="0" w:color="000000"/>
              <w:right w:val="single" w:sz="4" w:space="0" w:color="000000"/>
            </w:tcBorders>
            <w:vAlign w:val="bottom"/>
            <w:hideMark/>
          </w:tcPr>
          <w:p w14:paraId="0A89C54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262AEC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ED6FA27" w14:textId="77777777" w:rsidR="00AD2B2A" w:rsidRPr="00AD2B2A" w:rsidRDefault="00AD2B2A" w:rsidP="00AD2B2A">
            <w:pPr>
              <w:suppressAutoHyphens w:val="0"/>
              <w:jc w:val="center"/>
              <w:rPr>
                <w:sz w:val="16"/>
                <w:szCs w:val="16"/>
                <w:lang w:eastAsia="pl-PL"/>
              </w:rPr>
            </w:pPr>
            <w:r w:rsidRPr="00AD2B2A">
              <w:rPr>
                <w:sz w:val="16"/>
                <w:szCs w:val="16"/>
                <w:lang w:eastAsia="pl-PL"/>
              </w:rPr>
              <w:t>1.7854</w:t>
            </w:r>
          </w:p>
        </w:tc>
        <w:tc>
          <w:tcPr>
            <w:tcW w:w="3402" w:type="dxa"/>
            <w:tcBorders>
              <w:top w:val="nil"/>
              <w:left w:val="nil"/>
              <w:bottom w:val="single" w:sz="4" w:space="0" w:color="000000"/>
              <w:right w:val="single" w:sz="4" w:space="0" w:color="000000"/>
            </w:tcBorders>
            <w:vAlign w:val="bottom"/>
            <w:hideMark/>
          </w:tcPr>
          <w:p w14:paraId="1847946B" w14:textId="77777777" w:rsidR="00AD2B2A" w:rsidRPr="00AD2B2A" w:rsidRDefault="00AD2B2A" w:rsidP="00AD2B2A">
            <w:pPr>
              <w:suppressAutoHyphens w:val="0"/>
              <w:jc w:val="center"/>
              <w:rPr>
                <w:sz w:val="16"/>
                <w:szCs w:val="16"/>
                <w:lang w:eastAsia="pl-PL"/>
              </w:rPr>
            </w:pPr>
            <w:r w:rsidRPr="00AD2B2A">
              <w:rPr>
                <w:sz w:val="16"/>
                <w:szCs w:val="16"/>
                <w:lang w:eastAsia="pl-PL"/>
              </w:rPr>
              <w:t>ŁII 0.9199; PsII 0.6882; W 0.1773</w:t>
            </w:r>
          </w:p>
        </w:tc>
      </w:tr>
      <w:tr w:rsidR="00AD2B2A" w:rsidRPr="00AD2B2A" w14:paraId="1AB0694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031023E" w14:textId="77777777" w:rsidR="00AD2B2A" w:rsidRPr="00AD2B2A" w:rsidRDefault="00AD2B2A" w:rsidP="00AD2B2A">
            <w:pPr>
              <w:suppressAutoHyphens w:val="0"/>
              <w:jc w:val="center"/>
              <w:rPr>
                <w:sz w:val="16"/>
                <w:szCs w:val="16"/>
                <w:lang w:eastAsia="pl-PL"/>
              </w:rPr>
            </w:pPr>
            <w:r w:rsidRPr="00AD2B2A">
              <w:rPr>
                <w:sz w:val="16"/>
                <w:szCs w:val="16"/>
                <w:lang w:eastAsia="pl-PL"/>
              </w:rPr>
              <w:t>245</w:t>
            </w:r>
          </w:p>
        </w:tc>
        <w:tc>
          <w:tcPr>
            <w:tcW w:w="1701" w:type="dxa"/>
            <w:tcBorders>
              <w:top w:val="nil"/>
              <w:left w:val="nil"/>
              <w:bottom w:val="single" w:sz="4" w:space="0" w:color="000000"/>
              <w:right w:val="single" w:sz="4" w:space="0" w:color="000000"/>
            </w:tcBorders>
            <w:noWrap/>
            <w:vAlign w:val="bottom"/>
            <w:hideMark/>
          </w:tcPr>
          <w:p w14:paraId="432FCFD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221601_5.0002.668</w:t>
            </w:r>
          </w:p>
        </w:tc>
        <w:tc>
          <w:tcPr>
            <w:tcW w:w="1216" w:type="dxa"/>
            <w:tcBorders>
              <w:top w:val="nil"/>
              <w:left w:val="nil"/>
              <w:bottom w:val="single" w:sz="4" w:space="0" w:color="000000"/>
              <w:right w:val="single" w:sz="4" w:space="0" w:color="000000"/>
            </w:tcBorders>
            <w:vAlign w:val="bottom"/>
            <w:hideMark/>
          </w:tcPr>
          <w:p w14:paraId="1C44C08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49B8E1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EA77415" w14:textId="77777777" w:rsidR="00AD2B2A" w:rsidRPr="00AD2B2A" w:rsidRDefault="00AD2B2A" w:rsidP="00AD2B2A">
            <w:pPr>
              <w:suppressAutoHyphens w:val="0"/>
              <w:jc w:val="center"/>
              <w:rPr>
                <w:sz w:val="16"/>
                <w:szCs w:val="16"/>
                <w:lang w:eastAsia="pl-PL"/>
              </w:rPr>
            </w:pPr>
            <w:r w:rsidRPr="00AD2B2A">
              <w:rPr>
                <w:sz w:val="16"/>
                <w:szCs w:val="16"/>
                <w:lang w:eastAsia="pl-PL"/>
              </w:rPr>
              <w:t>0.9681</w:t>
            </w:r>
          </w:p>
        </w:tc>
        <w:tc>
          <w:tcPr>
            <w:tcW w:w="3402" w:type="dxa"/>
            <w:tcBorders>
              <w:top w:val="nil"/>
              <w:left w:val="nil"/>
              <w:bottom w:val="single" w:sz="4" w:space="0" w:color="000000"/>
              <w:right w:val="single" w:sz="4" w:space="0" w:color="000000"/>
            </w:tcBorders>
            <w:vAlign w:val="bottom"/>
            <w:hideMark/>
          </w:tcPr>
          <w:p w14:paraId="691D0E09" w14:textId="77777777" w:rsidR="00AD2B2A" w:rsidRPr="00AD2B2A" w:rsidRDefault="00AD2B2A" w:rsidP="00AD2B2A">
            <w:pPr>
              <w:suppressAutoHyphens w:val="0"/>
              <w:jc w:val="center"/>
              <w:rPr>
                <w:sz w:val="16"/>
                <w:szCs w:val="16"/>
                <w:lang w:eastAsia="pl-PL"/>
              </w:rPr>
            </w:pPr>
            <w:r w:rsidRPr="00AD2B2A">
              <w:rPr>
                <w:sz w:val="16"/>
                <w:szCs w:val="16"/>
                <w:lang w:eastAsia="pl-PL"/>
              </w:rPr>
              <w:t>ŁIII 0.8632; W 0.1049</w:t>
            </w:r>
          </w:p>
        </w:tc>
      </w:tr>
      <w:tr w:rsidR="00AD2B2A" w:rsidRPr="00AD2B2A" w14:paraId="517C477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CC2B15C" w14:textId="77777777" w:rsidR="00AD2B2A" w:rsidRPr="00AD2B2A" w:rsidRDefault="00AD2B2A" w:rsidP="00AD2B2A">
            <w:pPr>
              <w:suppressAutoHyphens w:val="0"/>
              <w:jc w:val="center"/>
              <w:rPr>
                <w:sz w:val="16"/>
                <w:szCs w:val="16"/>
                <w:lang w:eastAsia="pl-PL"/>
              </w:rPr>
            </w:pPr>
            <w:r w:rsidRPr="00AD2B2A">
              <w:rPr>
                <w:sz w:val="16"/>
                <w:szCs w:val="16"/>
                <w:lang w:eastAsia="pl-PL"/>
              </w:rPr>
              <w:t>246</w:t>
            </w:r>
          </w:p>
        </w:tc>
        <w:tc>
          <w:tcPr>
            <w:tcW w:w="1701" w:type="dxa"/>
            <w:tcBorders>
              <w:top w:val="nil"/>
              <w:left w:val="nil"/>
              <w:bottom w:val="single" w:sz="4" w:space="0" w:color="000000"/>
              <w:right w:val="single" w:sz="4" w:space="0" w:color="000000"/>
            </w:tcBorders>
            <w:noWrap/>
            <w:vAlign w:val="bottom"/>
            <w:hideMark/>
          </w:tcPr>
          <w:p w14:paraId="541B12F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221601_5.0002.671</w:t>
            </w:r>
          </w:p>
        </w:tc>
        <w:tc>
          <w:tcPr>
            <w:tcW w:w="1216" w:type="dxa"/>
            <w:tcBorders>
              <w:top w:val="nil"/>
              <w:left w:val="nil"/>
              <w:bottom w:val="single" w:sz="4" w:space="0" w:color="000000"/>
              <w:right w:val="single" w:sz="4" w:space="0" w:color="000000"/>
            </w:tcBorders>
            <w:vAlign w:val="bottom"/>
            <w:hideMark/>
          </w:tcPr>
          <w:p w14:paraId="2DB2F04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4B8EB9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5332693" w14:textId="77777777" w:rsidR="00AD2B2A" w:rsidRPr="00AD2B2A" w:rsidRDefault="00AD2B2A" w:rsidP="00AD2B2A">
            <w:pPr>
              <w:suppressAutoHyphens w:val="0"/>
              <w:jc w:val="center"/>
              <w:rPr>
                <w:sz w:val="16"/>
                <w:szCs w:val="16"/>
                <w:lang w:eastAsia="pl-PL"/>
              </w:rPr>
            </w:pPr>
            <w:r w:rsidRPr="00AD2B2A">
              <w:rPr>
                <w:sz w:val="16"/>
                <w:szCs w:val="16"/>
                <w:lang w:eastAsia="pl-PL"/>
              </w:rPr>
              <w:t>1.4391</w:t>
            </w:r>
          </w:p>
        </w:tc>
        <w:tc>
          <w:tcPr>
            <w:tcW w:w="3402" w:type="dxa"/>
            <w:tcBorders>
              <w:top w:val="nil"/>
              <w:left w:val="nil"/>
              <w:bottom w:val="single" w:sz="4" w:space="0" w:color="000000"/>
              <w:right w:val="single" w:sz="4" w:space="0" w:color="000000"/>
            </w:tcBorders>
            <w:vAlign w:val="bottom"/>
            <w:hideMark/>
          </w:tcPr>
          <w:p w14:paraId="165B8EA7" w14:textId="77777777" w:rsidR="00AD2B2A" w:rsidRPr="00AD2B2A" w:rsidRDefault="00AD2B2A" w:rsidP="00AD2B2A">
            <w:pPr>
              <w:suppressAutoHyphens w:val="0"/>
              <w:jc w:val="center"/>
              <w:rPr>
                <w:sz w:val="16"/>
                <w:szCs w:val="16"/>
                <w:lang w:eastAsia="pl-PL"/>
              </w:rPr>
            </w:pPr>
            <w:r w:rsidRPr="00AD2B2A">
              <w:rPr>
                <w:sz w:val="16"/>
                <w:szCs w:val="16"/>
                <w:lang w:eastAsia="pl-PL"/>
              </w:rPr>
              <w:t>ŁIII 1.1735; W 0.0510; N 0.2146</w:t>
            </w:r>
          </w:p>
        </w:tc>
      </w:tr>
      <w:tr w:rsidR="00AD2B2A" w:rsidRPr="00AD2B2A" w14:paraId="6243D05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7CDFC1E" w14:textId="77777777" w:rsidR="00AD2B2A" w:rsidRPr="00AD2B2A" w:rsidRDefault="00AD2B2A" w:rsidP="00AD2B2A">
            <w:pPr>
              <w:suppressAutoHyphens w:val="0"/>
              <w:jc w:val="center"/>
              <w:rPr>
                <w:sz w:val="16"/>
                <w:szCs w:val="16"/>
                <w:lang w:eastAsia="pl-PL"/>
              </w:rPr>
            </w:pPr>
            <w:r w:rsidRPr="00AD2B2A">
              <w:rPr>
                <w:sz w:val="16"/>
                <w:szCs w:val="16"/>
                <w:lang w:eastAsia="pl-PL"/>
              </w:rPr>
              <w:t>247</w:t>
            </w:r>
          </w:p>
        </w:tc>
        <w:tc>
          <w:tcPr>
            <w:tcW w:w="1701" w:type="dxa"/>
            <w:tcBorders>
              <w:top w:val="nil"/>
              <w:left w:val="nil"/>
              <w:bottom w:val="single" w:sz="4" w:space="0" w:color="000000"/>
              <w:right w:val="single" w:sz="4" w:space="0" w:color="000000"/>
            </w:tcBorders>
            <w:noWrap/>
            <w:vAlign w:val="bottom"/>
            <w:hideMark/>
          </w:tcPr>
          <w:p w14:paraId="244DCF9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221601_5.0002.672/2</w:t>
            </w:r>
          </w:p>
        </w:tc>
        <w:tc>
          <w:tcPr>
            <w:tcW w:w="1216" w:type="dxa"/>
            <w:tcBorders>
              <w:top w:val="nil"/>
              <w:left w:val="nil"/>
              <w:bottom w:val="single" w:sz="4" w:space="0" w:color="000000"/>
              <w:right w:val="single" w:sz="4" w:space="0" w:color="000000"/>
            </w:tcBorders>
            <w:vAlign w:val="bottom"/>
            <w:hideMark/>
          </w:tcPr>
          <w:p w14:paraId="58225CC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94F091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81D021D" w14:textId="77777777" w:rsidR="00AD2B2A" w:rsidRPr="00AD2B2A" w:rsidRDefault="00AD2B2A" w:rsidP="00AD2B2A">
            <w:pPr>
              <w:suppressAutoHyphens w:val="0"/>
              <w:jc w:val="center"/>
              <w:rPr>
                <w:sz w:val="16"/>
                <w:szCs w:val="16"/>
                <w:lang w:eastAsia="pl-PL"/>
              </w:rPr>
            </w:pPr>
            <w:r w:rsidRPr="00AD2B2A">
              <w:rPr>
                <w:sz w:val="16"/>
                <w:szCs w:val="16"/>
                <w:lang w:eastAsia="pl-PL"/>
              </w:rPr>
              <w:t>2.2394</w:t>
            </w:r>
          </w:p>
        </w:tc>
        <w:tc>
          <w:tcPr>
            <w:tcW w:w="3402" w:type="dxa"/>
            <w:tcBorders>
              <w:top w:val="nil"/>
              <w:left w:val="nil"/>
              <w:bottom w:val="single" w:sz="4" w:space="0" w:color="000000"/>
              <w:right w:val="single" w:sz="4" w:space="0" w:color="000000"/>
            </w:tcBorders>
            <w:vAlign w:val="bottom"/>
            <w:hideMark/>
          </w:tcPr>
          <w:p w14:paraId="7BE6D9F0" w14:textId="77777777" w:rsidR="00AD2B2A" w:rsidRPr="00AD2B2A" w:rsidRDefault="00AD2B2A" w:rsidP="00AD2B2A">
            <w:pPr>
              <w:suppressAutoHyphens w:val="0"/>
              <w:jc w:val="center"/>
              <w:rPr>
                <w:sz w:val="16"/>
                <w:szCs w:val="16"/>
                <w:lang w:eastAsia="pl-PL"/>
              </w:rPr>
            </w:pPr>
            <w:r w:rsidRPr="00AD2B2A">
              <w:rPr>
                <w:sz w:val="16"/>
                <w:szCs w:val="16"/>
                <w:lang w:eastAsia="pl-PL"/>
              </w:rPr>
              <w:t>ŁIII 1.3443; PsV 0.7110; W 0.1841</w:t>
            </w:r>
          </w:p>
        </w:tc>
      </w:tr>
      <w:tr w:rsidR="00AD2B2A" w:rsidRPr="00AD2B2A" w14:paraId="15D19AB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E9D4325" w14:textId="77777777" w:rsidR="00AD2B2A" w:rsidRPr="00AD2B2A" w:rsidRDefault="00AD2B2A" w:rsidP="00AD2B2A">
            <w:pPr>
              <w:suppressAutoHyphens w:val="0"/>
              <w:jc w:val="center"/>
              <w:rPr>
                <w:sz w:val="16"/>
                <w:szCs w:val="16"/>
                <w:lang w:eastAsia="pl-PL"/>
              </w:rPr>
            </w:pPr>
            <w:r w:rsidRPr="00AD2B2A">
              <w:rPr>
                <w:sz w:val="16"/>
                <w:szCs w:val="16"/>
                <w:lang w:eastAsia="pl-PL"/>
              </w:rPr>
              <w:t>248</w:t>
            </w:r>
          </w:p>
        </w:tc>
        <w:tc>
          <w:tcPr>
            <w:tcW w:w="1701" w:type="dxa"/>
            <w:tcBorders>
              <w:top w:val="nil"/>
              <w:left w:val="nil"/>
              <w:bottom w:val="single" w:sz="4" w:space="0" w:color="000000"/>
              <w:right w:val="single" w:sz="4" w:space="0" w:color="000000"/>
            </w:tcBorders>
            <w:noWrap/>
            <w:vAlign w:val="bottom"/>
            <w:hideMark/>
          </w:tcPr>
          <w:p w14:paraId="5225C79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221601_5.0002.696</w:t>
            </w:r>
          </w:p>
        </w:tc>
        <w:tc>
          <w:tcPr>
            <w:tcW w:w="1216" w:type="dxa"/>
            <w:tcBorders>
              <w:top w:val="nil"/>
              <w:left w:val="nil"/>
              <w:bottom w:val="single" w:sz="4" w:space="0" w:color="000000"/>
              <w:right w:val="single" w:sz="4" w:space="0" w:color="000000"/>
            </w:tcBorders>
            <w:vAlign w:val="bottom"/>
            <w:hideMark/>
          </w:tcPr>
          <w:p w14:paraId="0E66F44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EB6FEE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D5D779F" w14:textId="77777777" w:rsidR="00AD2B2A" w:rsidRPr="00AD2B2A" w:rsidRDefault="00AD2B2A" w:rsidP="00AD2B2A">
            <w:pPr>
              <w:suppressAutoHyphens w:val="0"/>
              <w:jc w:val="center"/>
              <w:rPr>
                <w:sz w:val="16"/>
                <w:szCs w:val="16"/>
                <w:lang w:eastAsia="pl-PL"/>
              </w:rPr>
            </w:pPr>
            <w:r w:rsidRPr="00AD2B2A">
              <w:rPr>
                <w:sz w:val="16"/>
                <w:szCs w:val="16"/>
                <w:lang w:eastAsia="pl-PL"/>
              </w:rPr>
              <w:t>0.2509</w:t>
            </w:r>
          </w:p>
        </w:tc>
        <w:tc>
          <w:tcPr>
            <w:tcW w:w="3402" w:type="dxa"/>
            <w:tcBorders>
              <w:top w:val="nil"/>
              <w:left w:val="nil"/>
              <w:bottom w:val="single" w:sz="4" w:space="0" w:color="000000"/>
              <w:right w:val="single" w:sz="4" w:space="0" w:color="000000"/>
            </w:tcBorders>
            <w:vAlign w:val="bottom"/>
            <w:hideMark/>
          </w:tcPr>
          <w:p w14:paraId="35C30633" w14:textId="77777777" w:rsidR="00AD2B2A" w:rsidRPr="00AD2B2A" w:rsidRDefault="00AD2B2A" w:rsidP="00AD2B2A">
            <w:pPr>
              <w:suppressAutoHyphens w:val="0"/>
              <w:jc w:val="center"/>
              <w:rPr>
                <w:sz w:val="16"/>
                <w:szCs w:val="16"/>
                <w:lang w:eastAsia="pl-PL"/>
              </w:rPr>
            </w:pPr>
            <w:r w:rsidRPr="00AD2B2A">
              <w:rPr>
                <w:sz w:val="16"/>
                <w:szCs w:val="16"/>
                <w:lang w:eastAsia="pl-PL"/>
              </w:rPr>
              <w:t>RII 0.2412; W 0.0097</w:t>
            </w:r>
          </w:p>
        </w:tc>
      </w:tr>
      <w:tr w:rsidR="00AD2B2A" w:rsidRPr="00AD2B2A" w14:paraId="6498B57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5280258" w14:textId="77777777" w:rsidR="00AD2B2A" w:rsidRPr="00AD2B2A" w:rsidRDefault="00AD2B2A" w:rsidP="00AD2B2A">
            <w:pPr>
              <w:suppressAutoHyphens w:val="0"/>
              <w:jc w:val="center"/>
              <w:rPr>
                <w:sz w:val="16"/>
                <w:szCs w:val="16"/>
                <w:lang w:eastAsia="pl-PL"/>
              </w:rPr>
            </w:pPr>
            <w:r w:rsidRPr="00AD2B2A">
              <w:rPr>
                <w:sz w:val="16"/>
                <w:szCs w:val="16"/>
                <w:lang w:eastAsia="pl-PL"/>
              </w:rPr>
              <w:t>249</w:t>
            </w:r>
          </w:p>
        </w:tc>
        <w:tc>
          <w:tcPr>
            <w:tcW w:w="1701" w:type="dxa"/>
            <w:tcBorders>
              <w:top w:val="nil"/>
              <w:left w:val="nil"/>
              <w:bottom w:val="single" w:sz="4" w:space="0" w:color="000000"/>
              <w:right w:val="single" w:sz="4" w:space="0" w:color="000000"/>
            </w:tcBorders>
            <w:noWrap/>
            <w:vAlign w:val="bottom"/>
            <w:hideMark/>
          </w:tcPr>
          <w:p w14:paraId="0AEEAA7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221601_5.0002.697</w:t>
            </w:r>
          </w:p>
        </w:tc>
        <w:tc>
          <w:tcPr>
            <w:tcW w:w="1216" w:type="dxa"/>
            <w:tcBorders>
              <w:top w:val="nil"/>
              <w:left w:val="nil"/>
              <w:bottom w:val="single" w:sz="4" w:space="0" w:color="000000"/>
              <w:right w:val="single" w:sz="4" w:space="0" w:color="000000"/>
            </w:tcBorders>
            <w:vAlign w:val="bottom"/>
            <w:hideMark/>
          </w:tcPr>
          <w:p w14:paraId="010F199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B554E5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2ABE21C" w14:textId="77777777" w:rsidR="00AD2B2A" w:rsidRPr="00AD2B2A" w:rsidRDefault="00AD2B2A" w:rsidP="00AD2B2A">
            <w:pPr>
              <w:suppressAutoHyphens w:val="0"/>
              <w:jc w:val="center"/>
              <w:rPr>
                <w:sz w:val="16"/>
                <w:szCs w:val="16"/>
                <w:lang w:eastAsia="pl-PL"/>
              </w:rPr>
            </w:pPr>
            <w:r w:rsidRPr="00AD2B2A">
              <w:rPr>
                <w:sz w:val="16"/>
                <w:szCs w:val="16"/>
                <w:lang w:eastAsia="pl-PL"/>
              </w:rPr>
              <w:t>0.3023</w:t>
            </w:r>
          </w:p>
        </w:tc>
        <w:tc>
          <w:tcPr>
            <w:tcW w:w="3402" w:type="dxa"/>
            <w:tcBorders>
              <w:top w:val="nil"/>
              <w:left w:val="nil"/>
              <w:bottom w:val="single" w:sz="4" w:space="0" w:color="000000"/>
              <w:right w:val="single" w:sz="4" w:space="0" w:color="000000"/>
            </w:tcBorders>
            <w:vAlign w:val="bottom"/>
            <w:hideMark/>
          </w:tcPr>
          <w:p w14:paraId="270E2470" w14:textId="77777777" w:rsidR="00AD2B2A" w:rsidRPr="00AD2B2A" w:rsidRDefault="00AD2B2A" w:rsidP="00AD2B2A">
            <w:pPr>
              <w:suppressAutoHyphens w:val="0"/>
              <w:jc w:val="center"/>
              <w:rPr>
                <w:sz w:val="16"/>
                <w:szCs w:val="16"/>
                <w:lang w:eastAsia="pl-PL"/>
              </w:rPr>
            </w:pPr>
            <w:r w:rsidRPr="00AD2B2A">
              <w:rPr>
                <w:sz w:val="16"/>
                <w:szCs w:val="16"/>
                <w:lang w:eastAsia="pl-PL"/>
              </w:rPr>
              <w:t>RII 0.2923; W 0.0100</w:t>
            </w:r>
          </w:p>
        </w:tc>
      </w:tr>
      <w:tr w:rsidR="00AD2B2A" w:rsidRPr="00AD2B2A" w14:paraId="026F5A9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176EC86" w14:textId="77777777" w:rsidR="00AD2B2A" w:rsidRPr="00AD2B2A" w:rsidRDefault="00AD2B2A" w:rsidP="00AD2B2A">
            <w:pPr>
              <w:suppressAutoHyphens w:val="0"/>
              <w:jc w:val="center"/>
              <w:rPr>
                <w:sz w:val="16"/>
                <w:szCs w:val="16"/>
                <w:lang w:eastAsia="pl-PL"/>
              </w:rPr>
            </w:pPr>
            <w:r w:rsidRPr="00AD2B2A">
              <w:rPr>
                <w:sz w:val="16"/>
                <w:szCs w:val="16"/>
                <w:lang w:eastAsia="pl-PL"/>
              </w:rPr>
              <w:t>250</w:t>
            </w:r>
          </w:p>
        </w:tc>
        <w:tc>
          <w:tcPr>
            <w:tcW w:w="1701" w:type="dxa"/>
            <w:tcBorders>
              <w:top w:val="nil"/>
              <w:left w:val="nil"/>
              <w:bottom w:val="single" w:sz="4" w:space="0" w:color="000000"/>
              <w:right w:val="single" w:sz="4" w:space="0" w:color="000000"/>
            </w:tcBorders>
            <w:noWrap/>
            <w:vAlign w:val="bottom"/>
            <w:hideMark/>
          </w:tcPr>
          <w:p w14:paraId="5A5CBD6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221601_5.0002.698</w:t>
            </w:r>
          </w:p>
        </w:tc>
        <w:tc>
          <w:tcPr>
            <w:tcW w:w="1216" w:type="dxa"/>
            <w:tcBorders>
              <w:top w:val="nil"/>
              <w:left w:val="nil"/>
              <w:bottom w:val="single" w:sz="4" w:space="0" w:color="000000"/>
              <w:right w:val="single" w:sz="4" w:space="0" w:color="000000"/>
            </w:tcBorders>
            <w:vAlign w:val="bottom"/>
            <w:hideMark/>
          </w:tcPr>
          <w:p w14:paraId="32DAE16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205DCC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5F26B4C" w14:textId="77777777" w:rsidR="00AD2B2A" w:rsidRPr="00AD2B2A" w:rsidRDefault="00AD2B2A" w:rsidP="00AD2B2A">
            <w:pPr>
              <w:suppressAutoHyphens w:val="0"/>
              <w:jc w:val="center"/>
              <w:rPr>
                <w:sz w:val="16"/>
                <w:szCs w:val="16"/>
                <w:lang w:eastAsia="pl-PL"/>
              </w:rPr>
            </w:pPr>
            <w:r w:rsidRPr="00AD2B2A">
              <w:rPr>
                <w:sz w:val="16"/>
                <w:szCs w:val="16"/>
                <w:lang w:eastAsia="pl-PL"/>
              </w:rPr>
              <w:t>0.2358</w:t>
            </w:r>
          </w:p>
        </w:tc>
        <w:tc>
          <w:tcPr>
            <w:tcW w:w="3402" w:type="dxa"/>
            <w:tcBorders>
              <w:top w:val="nil"/>
              <w:left w:val="nil"/>
              <w:bottom w:val="single" w:sz="4" w:space="0" w:color="000000"/>
              <w:right w:val="single" w:sz="4" w:space="0" w:color="000000"/>
            </w:tcBorders>
            <w:vAlign w:val="bottom"/>
            <w:hideMark/>
          </w:tcPr>
          <w:p w14:paraId="400B0944" w14:textId="77777777" w:rsidR="00AD2B2A" w:rsidRPr="00AD2B2A" w:rsidRDefault="00AD2B2A" w:rsidP="00AD2B2A">
            <w:pPr>
              <w:suppressAutoHyphens w:val="0"/>
              <w:jc w:val="center"/>
              <w:rPr>
                <w:sz w:val="16"/>
                <w:szCs w:val="16"/>
                <w:lang w:eastAsia="pl-PL"/>
              </w:rPr>
            </w:pPr>
            <w:r w:rsidRPr="00AD2B2A">
              <w:rPr>
                <w:sz w:val="16"/>
                <w:szCs w:val="16"/>
                <w:lang w:eastAsia="pl-PL"/>
              </w:rPr>
              <w:t>RII 0.2283; W 0.0075</w:t>
            </w:r>
          </w:p>
        </w:tc>
      </w:tr>
      <w:tr w:rsidR="00AD2B2A" w:rsidRPr="00AD2B2A" w14:paraId="29EF71D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4F1E629" w14:textId="77777777" w:rsidR="00AD2B2A" w:rsidRPr="00AD2B2A" w:rsidRDefault="00AD2B2A" w:rsidP="00AD2B2A">
            <w:pPr>
              <w:suppressAutoHyphens w:val="0"/>
              <w:jc w:val="center"/>
              <w:rPr>
                <w:sz w:val="16"/>
                <w:szCs w:val="16"/>
                <w:lang w:eastAsia="pl-PL"/>
              </w:rPr>
            </w:pPr>
            <w:r w:rsidRPr="00AD2B2A">
              <w:rPr>
                <w:sz w:val="16"/>
                <w:szCs w:val="16"/>
                <w:lang w:eastAsia="pl-PL"/>
              </w:rPr>
              <w:t>251</w:t>
            </w:r>
          </w:p>
        </w:tc>
        <w:tc>
          <w:tcPr>
            <w:tcW w:w="1701" w:type="dxa"/>
            <w:tcBorders>
              <w:top w:val="nil"/>
              <w:left w:val="nil"/>
              <w:bottom w:val="single" w:sz="4" w:space="0" w:color="000000"/>
              <w:right w:val="single" w:sz="4" w:space="0" w:color="000000"/>
            </w:tcBorders>
            <w:noWrap/>
            <w:vAlign w:val="bottom"/>
            <w:hideMark/>
          </w:tcPr>
          <w:p w14:paraId="4F176DF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221601_5.0002.699</w:t>
            </w:r>
          </w:p>
        </w:tc>
        <w:tc>
          <w:tcPr>
            <w:tcW w:w="1216" w:type="dxa"/>
            <w:tcBorders>
              <w:top w:val="nil"/>
              <w:left w:val="nil"/>
              <w:bottom w:val="single" w:sz="4" w:space="0" w:color="000000"/>
              <w:right w:val="single" w:sz="4" w:space="0" w:color="000000"/>
            </w:tcBorders>
            <w:vAlign w:val="bottom"/>
            <w:hideMark/>
          </w:tcPr>
          <w:p w14:paraId="50E1861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6E2F3B4"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BAC332D" w14:textId="77777777" w:rsidR="00AD2B2A" w:rsidRPr="00AD2B2A" w:rsidRDefault="00AD2B2A" w:rsidP="00AD2B2A">
            <w:pPr>
              <w:suppressAutoHyphens w:val="0"/>
              <w:jc w:val="center"/>
              <w:rPr>
                <w:sz w:val="16"/>
                <w:szCs w:val="16"/>
                <w:lang w:eastAsia="pl-PL"/>
              </w:rPr>
            </w:pPr>
            <w:r w:rsidRPr="00AD2B2A">
              <w:rPr>
                <w:sz w:val="16"/>
                <w:szCs w:val="16"/>
                <w:lang w:eastAsia="pl-PL"/>
              </w:rPr>
              <w:t>0.5599</w:t>
            </w:r>
          </w:p>
        </w:tc>
        <w:tc>
          <w:tcPr>
            <w:tcW w:w="3402" w:type="dxa"/>
            <w:tcBorders>
              <w:top w:val="nil"/>
              <w:left w:val="nil"/>
              <w:bottom w:val="single" w:sz="4" w:space="0" w:color="000000"/>
              <w:right w:val="single" w:sz="4" w:space="0" w:color="000000"/>
            </w:tcBorders>
            <w:vAlign w:val="bottom"/>
            <w:hideMark/>
          </w:tcPr>
          <w:p w14:paraId="1834500B" w14:textId="77777777" w:rsidR="00AD2B2A" w:rsidRPr="00AD2B2A" w:rsidRDefault="00AD2B2A" w:rsidP="00AD2B2A">
            <w:pPr>
              <w:suppressAutoHyphens w:val="0"/>
              <w:jc w:val="center"/>
              <w:rPr>
                <w:sz w:val="16"/>
                <w:szCs w:val="16"/>
                <w:lang w:eastAsia="pl-PL"/>
              </w:rPr>
            </w:pPr>
            <w:r w:rsidRPr="00AD2B2A">
              <w:rPr>
                <w:sz w:val="16"/>
                <w:szCs w:val="16"/>
                <w:lang w:eastAsia="pl-PL"/>
              </w:rPr>
              <w:t>RII 0.5440; W 0.0159</w:t>
            </w:r>
          </w:p>
        </w:tc>
      </w:tr>
      <w:tr w:rsidR="00AD2B2A" w:rsidRPr="00AD2B2A" w14:paraId="207BD2B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1F00A25" w14:textId="77777777" w:rsidR="00AD2B2A" w:rsidRPr="00AD2B2A" w:rsidRDefault="00AD2B2A" w:rsidP="00AD2B2A">
            <w:pPr>
              <w:suppressAutoHyphens w:val="0"/>
              <w:jc w:val="center"/>
              <w:rPr>
                <w:sz w:val="16"/>
                <w:szCs w:val="16"/>
                <w:lang w:eastAsia="pl-PL"/>
              </w:rPr>
            </w:pPr>
            <w:r w:rsidRPr="00AD2B2A">
              <w:rPr>
                <w:sz w:val="16"/>
                <w:szCs w:val="16"/>
                <w:lang w:eastAsia="pl-PL"/>
              </w:rPr>
              <w:t>252</w:t>
            </w:r>
          </w:p>
        </w:tc>
        <w:tc>
          <w:tcPr>
            <w:tcW w:w="1701" w:type="dxa"/>
            <w:tcBorders>
              <w:top w:val="nil"/>
              <w:left w:val="nil"/>
              <w:bottom w:val="single" w:sz="4" w:space="0" w:color="000000"/>
              <w:right w:val="single" w:sz="4" w:space="0" w:color="000000"/>
            </w:tcBorders>
            <w:noWrap/>
            <w:vAlign w:val="bottom"/>
            <w:hideMark/>
          </w:tcPr>
          <w:p w14:paraId="50C205A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221601_5.0002.700/2</w:t>
            </w:r>
          </w:p>
        </w:tc>
        <w:tc>
          <w:tcPr>
            <w:tcW w:w="1216" w:type="dxa"/>
            <w:tcBorders>
              <w:top w:val="nil"/>
              <w:left w:val="nil"/>
              <w:bottom w:val="single" w:sz="4" w:space="0" w:color="000000"/>
              <w:right w:val="single" w:sz="4" w:space="0" w:color="000000"/>
            </w:tcBorders>
            <w:vAlign w:val="bottom"/>
            <w:hideMark/>
          </w:tcPr>
          <w:p w14:paraId="3E5EE9A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A3752CF"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770BB8C" w14:textId="77777777" w:rsidR="00AD2B2A" w:rsidRPr="00AD2B2A" w:rsidRDefault="00AD2B2A" w:rsidP="00AD2B2A">
            <w:pPr>
              <w:suppressAutoHyphens w:val="0"/>
              <w:jc w:val="center"/>
              <w:rPr>
                <w:sz w:val="16"/>
                <w:szCs w:val="16"/>
                <w:lang w:eastAsia="pl-PL"/>
              </w:rPr>
            </w:pPr>
            <w:r w:rsidRPr="00AD2B2A">
              <w:rPr>
                <w:sz w:val="16"/>
                <w:szCs w:val="16"/>
                <w:lang w:eastAsia="pl-PL"/>
              </w:rPr>
              <w:t>1.1468</w:t>
            </w:r>
          </w:p>
        </w:tc>
        <w:tc>
          <w:tcPr>
            <w:tcW w:w="3402" w:type="dxa"/>
            <w:tcBorders>
              <w:top w:val="nil"/>
              <w:left w:val="nil"/>
              <w:bottom w:val="single" w:sz="4" w:space="0" w:color="000000"/>
              <w:right w:val="single" w:sz="4" w:space="0" w:color="000000"/>
            </w:tcBorders>
            <w:vAlign w:val="bottom"/>
            <w:hideMark/>
          </w:tcPr>
          <w:p w14:paraId="5AD7B65C" w14:textId="77777777" w:rsidR="00AD2B2A" w:rsidRPr="00AD2B2A" w:rsidRDefault="00AD2B2A" w:rsidP="00AD2B2A">
            <w:pPr>
              <w:suppressAutoHyphens w:val="0"/>
              <w:jc w:val="center"/>
              <w:rPr>
                <w:sz w:val="16"/>
                <w:szCs w:val="16"/>
                <w:lang w:eastAsia="pl-PL"/>
              </w:rPr>
            </w:pPr>
            <w:r w:rsidRPr="00AD2B2A">
              <w:rPr>
                <w:sz w:val="16"/>
                <w:szCs w:val="16"/>
                <w:lang w:eastAsia="pl-PL"/>
              </w:rPr>
              <w:t>ŁII 0.8746; ŁIII 0.1542; W 0.1180</w:t>
            </w:r>
          </w:p>
        </w:tc>
      </w:tr>
      <w:tr w:rsidR="00AD2B2A" w:rsidRPr="00AD2B2A" w14:paraId="627F17F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94FBAE1" w14:textId="77777777" w:rsidR="00AD2B2A" w:rsidRPr="00AD2B2A" w:rsidRDefault="00AD2B2A" w:rsidP="00AD2B2A">
            <w:pPr>
              <w:suppressAutoHyphens w:val="0"/>
              <w:jc w:val="center"/>
              <w:rPr>
                <w:sz w:val="16"/>
                <w:szCs w:val="16"/>
                <w:lang w:eastAsia="pl-PL"/>
              </w:rPr>
            </w:pPr>
            <w:r w:rsidRPr="00AD2B2A">
              <w:rPr>
                <w:sz w:val="16"/>
                <w:szCs w:val="16"/>
                <w:lang w:eastAsia="pl-PL"/>
              </w:rPr>
              <w:t>253</w:t>
            </w:r>
          </w:p>
        </w:tc>
        <w:tc>
          <w:tcPr>
            <w:tcW w:w="1701" w:type="dxa"/>
            <w:tcBorders>
              <w:top w:val="nil"/>
              <w:left w:val="nil"/>
              <w:bottom w:val="single" w:sz="4" w:space="0" w:color="000000"/>
              <w:right w:val="single" w:sz="4" w:space="0" w:color="000000"/>
            </w:tcBorders>
            <w:noWrap/>
            <w:vAlign w:val="bottom"/>
            <w:hideMark/>
          </w:tcPr>
          <w:p w14:paraId="12C1220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221601_5.0002.701</w:t>
            </w:r>
          </w:p>
        </w:tc>
        <w:tc>
          <w:tcPr>
            <w:tcW w:w="1216" w:type="dxa"/>
            <w:tcBorders>
              <w:top w:val="nil"/>
              <w:left w:val="nil"/>
              <w:bottom w:val="single" w:sz="4" w:space="0" w:color="000000"/>
              <w:right w:val="single" w:sz="4" w:space="0" w:color="000000"/>
            </w:tcBorders>
            <w:vAlign w:val="bottom"/>
            <w:hideMark/>
          </w:tcPr>
          <w:p w14:paraId="1642592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A63106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577F93C" w14:textId="77777777" w:rsidR="00AD2B2A" w:rsidRPr="00AD2B2A" w:rsidRDefault="00AD2B2A" w:rsidP="00AD2B2A">
            <w:pPr>
              <w:suppressAutoHyphens w:val="0"/>
              <w:jc w:val="center"/>
              <w:rPr>
                <w:sz w:val="16"/>
                <w:szCs w:val="16"/>
                <w:lang w:eastAsia="pl-PL"/>
              </w:rPr>
            </w:pPr>
            <w:r w:rsidRPr="00AD2B2A">
              <w:rPr>
                <w:sz w:val="16"/>
                <w:szCs w:val="16"/>
                <w:lang w:eastAsia="pl-PL"/>
              </w:rPr>
              <w:t>0.8655</w:t>
            </w:r>
          </w:p>
        </w:tc>
        <w:tc>
          <w:tcPr>
            <w:tcW w:w="3402" w:type="dxa"/>
            <w:tcBorders>
              <w:top w:val="nil"/>
              <w:left w:val="nil"/>
              <w:bottom w:val="single" w:sz="4" w:space="0" w:color="000000"/>
              <w:right w:val="single" w:sz="4" w:space="0" w:color="000000"/>
            </w:tcBorders>
            <w:vAlign w:val="bottom"/>
            <w:hideMark/>
          </w:tcPr>
          <w:p w14:paraId="36A13BC7" w14:textId="77777777" w:rsidR="00AD2B2A" w:rsidRPr="00AD2B2A" w:rsidRDefault="00AD2B2A" w:rsidP="00AD2B2A">
            <w:pPr>
              <w:suppressAutoHyphens w:val="0"/>
              <w:jc w:val="center"/>
              <w:rPr>
                <w:sz w:val="16"/>
                <w:szCs w:val="16"/>
                <w:lang w:eastAsia="pl-PL"/>
              </w:rPr>
            </w:pPr>
            <w:r w:rsidRPr="00AD2B2A">
              <w:rPr>
                <w:sz w:val="16"/>
                <w:szCs w:val="16"/>
                <w:lang w:eastAsia="pl-PL"/>
              </w:rPr>
              <w:t>ŁII 0.5574; ŁIII 0.1575; W 0.1506</w:t>
            </w:r>
          </w:p>
        </w:tc>
      </w:tr>
      <w:tr w:rsidR="00AD2B2A" w:rsidRPr="00AD2B2A" w14:paraId="4870F05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0C7FE75" w14:textId="77777777" w:rsidR="00AD2B2A" w:rsidRPr="00AD2B2A" w:rsidRDefault="00AD2B2A" w:rsidP="00AD2B2A">
            <w:pPr>
              <w:suppressAutoHyphens w:val="0"/>
              <w:jc w:val="center"/>
              <w:rPr>
                <w:sz w:val="16"/>
                <w:szCs w:val="16"/>
                <w:lang w:eastAsia="pl-PL"/>
              </w:rPr>
            </w:pPr>
            <w:r w:rsidRPr="00AD2B2A">
              <w:rPr>
                <w:sz w:val="16"/>
                <w:szCs w:val="16"/>
                <w:lang w:eastAsia="pl-PL"/>
              </w:rPr>
              <w:t>254</w:t>
            </w:r>
          </w:p>
        </w:tc>
        <w:tc>
          <w:tcPr>
            <w:tcW w:w="1701" w:type="dxa"/>
            <w:tcBorders>
              <w:top w:val="nil"/>
              <w:left w:val="nil"/>
              <w:bottom w:val="single" w:sz="4" w:space="0" w:color="000000"/>
              <w:right w:val="single" w:sz="4" w:space="0" w:color="000000"/>
            </w:tcBorders>
            <w:noWrap/>
            <w:vAlign w:val="bottom"/>
            <w:hideMark/>
          </w:tcPr>
          <w:p w14:paraId="5379952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221601_5.0002.702</w:t>
            </w:r>
          </w:p>
        </w:tc>
        <w:tc>
          <w:tcPr>
            <w:tcW w:w="1216" w:type="dxa"/>
            <w:tcBorders>
              <w:top w:val="nil"/>
              <w:left w:val="nil"/>
              <w:bottom w:val="single" w:sz="4" w:space="0" w:color="000000"/>
              <w:right w:val="single" w:sz="4" w:space="0" w:color="000000"/>
            </w:tcBorders>
            <w:vAlign w:val="bottom"/>
            <w:hideMark/>
          </w:tcPr>
          <w:p w14:paraId="7A5C2AB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CE0CDF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74A117D" w14:textId="77777777" w:rsidR="00AD2B2A" w:rsidRPr="00AD2B2A" w:rsidRDefault="00AD2B2A" w:rsidP="00AD2B2A">
            <w:pPr>
              <w:suppressAutoHyphens w:val="0"/>
              <w:jc w:val="center"/>
              <w:rPr>
                <w:sz w:val="16"/>
                <w:szCs w:val="16"/>
                <w:lang w:eastAsia="pl-PL"/>
              </w:rPr>
            </w:pPr>
            <w:r w:rsidRPr="00AD2B2A">
              <w:rPr>
                <w:sz w:val="16"/>
                <w:szCs w:val="16"/>
                <w:lang w:eastAsia="pl-PL"/>
              </w:rPr>
              <w:t>1.7120</w:t>
            </w:r>
          </w:p>
        </w:tc>
        <w:tc>
          <w:tcPr>
            <w:tcW w:w="3402" w:type="dxa"/>
            <w:tcBorders>
              <w:top w:val="nil"/>
              <w:left w:val="nil"/>
              <w:bottom w:val="single" w:sz="4" w:space="0" w:color="000000"/>
              <w:right w:val="single" w:sz="4" w:space="0" w:color="000000"/>
            </w:tcBorders>
            <w:vAlign w:val="bottom"/>
            <w:hideMark/>
          </w:tcPr>
          <w:p w14:paraId="0F8DA7F4" w14:textId="77777777" w:rsidR="00AD2B2A" w:rsidRPr="00AD2B2A" w:rsidRDefault="00AD2B2A" w:rsidP="00AD2B2A">
            <w:pPr>
              <w:suppressAutoHyphens w:val="0"/>
              <w:jc w:val="center"/>
              <w:rPr>
                <w:sz w:val="16"/>
                <w:szCs w:val="16"/>
                <w:lang w:eastAsia="pl-PL"/>
              </w:rPr>
            </w:pPr>
            <w:r w:rsidRPr="00AD2B2A">
              <w:rPr>
                <w:sz w:val="16"/>
                <w:szCs w:val="16"/>
                <w:lang w:eastAsia="pl-PL"/>
              </w:rPr>
              <w:t>ŁII 0.6923; ŁIII 0.5804; ŁIV 0.1584; W 0.2809</w:t>
            </w:r>
          </w:p>
        </w:tc>
      </w:tr>
      <w:tr w:rsidR="00AD2B2A" w:rsidRPr="00AD2B2A" w14:paraId="32F8DBA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FC02181" w14:textId="77777777" w:rsidR="00AD2B2A" w:rsidRPr="00AD2B2A" w:rsidRDefault="00AD2B2A" w:rsidP="00AD2B2A">
            <w:pPr>
              <w:suppressAutoHyphens w:val="0"/>
              <w:jc w:val="center"/>
              <w:rPr>
                <w:sz w:val="16"/>
                <w:szCs w:val="16"/>
                <w:lang w:eastAsia="pl-PL"/>
              </w:rPr>
            </w:pPr>
            <w:r w:rsidRPr="00AD2B2A">
              <w:rPr>
                <w:sz w:val="16"/>
                <w:szCs w:val="16"/>
                <w:lang w:eastAsia="pl-PL"/>
              </w:rPr>
              <w:t>255</w:t>
            </w:r>
          </w:p>
        </w:tc>
        <w:tc>
          <w:tcPr>
            <w:tcW w:w="1701" w:type="dxa"/>
            <w:tcBorders>
              <w:top w:val="nil"/>
              <w:left w:val="nil"/>
              <w:bottom w:val="single" w:sz="4" w:space="0" w:color="000000"/>
              <w:right w:val="single" w:sz="4" w:space="0" w:color="000000"/>
            </w:tcBorders>
            <w:noWrap/>
            <w:vAlign w:val="bottom"/>
            <w:hideMark/>
          </w:tcPr>
          <w:p w14:paraId="78D20FA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221601_5.0002.703</w:t>
            </w:r>
          </w:p>
        </w:tc>
        <w:tc>
          <w:tcPr>
            <w:tcW w:w="1216" w:type="dxa"/>
            <w:tcBorders>
              <w:top w:val="nil"/>
              <w:left w:val="nil"/>
              <w:bottom w:val="single" w:sz="4" w:space="0" w:color="000000"/>
              <w:right w:val="single" w:sz="4" w:space="0" w:color="000000"/>
            </w:tcBorders>
            <w:vAlign w:val="bottom"/>
            <w:hideMark/>
          </w:tcPr>
          <w:p w14:paraId="2DB05A6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18A0E1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84B8A49" w14:textId="77777777" w:rsidR="00AD2B2A" w:rsidRPr="00AD2B2A" w:rsidRDefault="00AD2B2A" w:rsidP="00AD2B2A">
            <w:pPr>
              <w:suppressAutoHyphens w:val="0"/>
              <w:jc w:val="center"/>
              <w:rPr>
                <w:sz w:val="16"/>
                <w:szCs w:val="16"/>
                <w:lang w:eastAsia="pl-PL"/>
              </w:rPr>
            </w:pPr>
            <w:r w:rsidRPr="00AD2B2A">
              <w:rPr>
                <w:sz w:val="16"/>
                <w:szCs w:val="16"/>
                <w:lang w:eastAsia="pl-PL"/>
              </w:rPr>
              <w:t>1.6201</w:t>
            </w:r>
          </w:p>
        </w:tc>
        <w:tc>
          <w:tcPr>
            <w:tcW w:w="3402" w:type="dxa"/>
            <w:tcBorders>
              <w:top w:val="nil"/>
              <w:left w:val="nil"/>
              <w:bottom w:val="single" w:sz="4" w:space="0" w:color="000000"/>
              <w:right w:val="single" w:sz="4" w:space="0" w:color="000000"/>
            </w:tcBorders>
            <w:vAlign w:val="bottom"/>
            <w:hideMark/>
          </w:tcPr>
          <w:p w14:paraId="5504C4A5" w14:textId="77777777" w:rsidR="00AD2B2A" w:rsidRPr="00AD2B2A" w:rsidRDefault="00AD2B2A" w:rsidP="00AD2B2A">
            <w:pPr>
              <w:suppressAutoHyphens w:val="0"/>
              <w:jc w:val="center"/>
              <w:rPr>
                <w:sz w:val="16"/>
                <w:szCs w:val="16"/>
                <w:lang w:eastAsia="pl-PL"/>
              </w:rPr>
            </w:pPr>
            <w:r w:rsidRPr="00AD2B2A">
              <w:rPr>
                <w:sz w:val="16"/>
                <w:szCs w:val="16"/>
                <w:lang w:eastAsia="pl-PL"/>
              </w:rPr>
              <w:t>ŁIII 1.1447; ŁIV 0.1342; ŁV 0.0504; W 0.2908</w:t>
            </w:r>
          </w:p>
        </w:tc>
      </w:tr>
      <w:tr w:rsidR="00AD2B2A" w:rsidRPr="00AD2B2A" w14:paraId="6D39496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00ED30F" w14:textId="77777777" w:rsidR="00AD2B2A" w:rsidRPr="00AD2B2A" w:rsidRDefault="00AD2B2A" w:rsidP="00AD2B2A">
            <w:pPr>
              <w:suppressAutoHyphens w:val="0"/>
              <w:jc w:val="center"/>
              <w:rPr>
                <w:sz w:val="16"/>
                <w:szCs w:val="16"/>
                <w:lang w:eastAsia="pl-PL"/>
              </w:rPr>
            </w:pPr>
            <w:r w:rsidRPr="00AD2B2A">
              <w:rPr>
                <w:sz w:val="16"/>
                <w:szCs w:val="16"/>
                <w:lang w:eastAsia="pl-PL"/>
              </w:rPr>
              <w:t>256</w:t>
            </w:r>
          </w:p>
        </w:tc>
        <w:tc>
          <w:tcPr>
            <w:tcW w:w="1701" w:type="dxa"/>
            <w:tcBorders>
              <w:top w:val="nil"/>
              <w:left w:val="nil"/>
              <w:bottom w:val="single" w:sz="4" w:space="0" w:color="000000"/>
              <w:right w:val="single" w:sz="4" w:space="0" w:color="000000"/>
            </w:tcBorders>
            <w:noWrap/>
            <w:vAlign w:val="bottom"/>
            <w:hideMark/>
          </w:tcPr>
          <w:p w14:paraId="23C3ADE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221601_5.0002.704</w:t>
            </w:r>
          </w:p>
        </w:tc>
        <w:tc>
          <w:tcPr>
            <w:tcW w:w="1216" w:type="dxa"/>
            <w:tcBorders>
              <w:top w:val="nil"/>
              <w:left w:val="nil"/>
              <w:bottom w:val="single" w:sz="4" w:space="0" w:color="000000"/>
              <w:right w:val="single" w:sz="4" w:space="0" w:color="000000"/>
            </w:tcBorders>
            <w:vAlign w:val="bottom"/>
            <w:hideMark/>
          </w:tcPr>
          <w:p w14:paraId="24F4683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F4FD1C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42F0B5E" w14:textId="77777777" w:rsidR="00AD2B2A" w:rsidRPr="00AD2B2A" w:rsidRDefault="00AD2B2A" w:rsidP="00AD2B2A">
            <w:pPr>
              <w:suppressAutoHyphens w:val="0"/>
              <w:jc w:val="center"/>
              <w:rPr>
                <w:sz w:val="16"/>
                <w:szCs w:val="16"/>
                <w:lang w:eastAsia="pl-PL"/>
              </w:rPr>
            </w:pPr>
            <w:r w:rsidRPr="00AD2B2A">
              <w:rPr>
                <w:sz w:val="16"/>
                <w:szCs w:val="16"/>
                <w:lang w:eastAsia="pl-PL"/>
              </w:rPr>
              <w:t>1.6641</w:t>
            </w:r>
          </w:p>
        </w:tc>
        <w:tc>
          <w:tcPr>
            <w:tcW w:w="3402" w:type="dxa"/>
            <w:tcBorders>
              <w:top w:val="nil"/>
              <w:left w:val="nil"/>
              <w:bottom w:val="single" w:sz="4" w:space="0" w:color="000000"/>
              <w:right w:val="single" w:sz="4" w:space="0" w:color="000000"/>
            </w:tcBorders>
            <w:vAlign w:val="bottom"/>
            <w:hideMark/>
          </w:tcPr>
          <w:p w14:paraId="5BD3F3B5" w14:textId="77777777" w:rsidR="00AD2B2A" w:rsidRPr="00AD2B2A" w:rsidRDefault="00AD2B2A" w:rsidP="00AD2B2A">
            <w:pPr>
              <w:suppressAutoHyphens w:val="0"/>
              <w:jc w:val="center"/>
              <w:rPr>
                <w:sz w:val="16"/>
                <w:szCs w:val="16"/>
                <w:lang w:eastAsia="pl-PL"/>
              </w:rPr>
            </w:pPr>
            <w:r w:rsidRPr="00AD2B2A">
              <w:rPr>
                <w:sz w:val="16"/>
                <w:szCs w:val="16"/>
                <w:lang w:eastAsia="pl-PL"/>
              </w:rPr>
              <w:t>ŁIII 1.1640; ŁIV 0.2302; W 0.2699</w:t>
            </w:r>
          </w:p>
        </w:tc>
      </w:tr>
      <w:tr w:rsidR="00AD2B2A" w:rsidRPr="00AD2B2A" w14:paraId="37CB2DC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9C309A1" w14:textId="77777777" w:rsidR="00AD2B2A" w:rsidRPr="00AD2B2A" w:rsidRDefault="00AD2B2A" w:rsidP="00AD2B2A">
            <w:pPr>
              <w:suppressAutoHyphens w:val="0"/>
              <w:jc w:val="center"/>
              <w:rPr>
                <w:sz w:val="16"/>
                <w:szCs w:val="16"/>
                <w:lang w:eastAsia="pl-PL"/>
              </w:rPr>
            </w:pPr>
            <w:r w:rsidRPr="00AD2B2A">
              <w:rPr>
                <w:sz w:val="16"/>
                <w:szCs w:val="16"/>
                <w:lang w:eastAsia="pl-PL"/>
              </w:rPr>
              <w:t>257</w:t>
            </w:r>
          </w:p>
        </w:tc>
        <w:tc>
          <w:tcPr>
            <w:tcW w:w="1701" w:type="dxa"/>
            <w:tcBorders>
              <w:top w:val="nil"/>
              <w:left w:val="nil"/>
              <w:bottom w:val="single" w:sz="4" w:space="0" w:color="000000"/>
              <w:right w:val="single" w:sz="4" w:space="0" w:color="000000"/>
            </w:tcBorders>
            <w:noWrap/>
            <w:vAlign w:val="bottom"/>
            <w:hideMark/>
          </w:tcPr>
          <w:p w14:paraId="5A554B5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221601_5.0002.705</w:t>
            </w:r>
          </w:p>
        </w:tc>
        <w:tc>
          <w:tcPr>
            <w:tcW w:w="1216" w:type="dxa"/>
            <w:tcBorders>
              <w:top w:val="nil"/>
              <w:left w:val="nil"/>
              <w:bottom w:val="single" w:sz="4" w:space="0" w:color="000000"/>
              <w:right w:val="single" w:sz="4" w:space="0" w:color="000000"/>
            </w:tcBorders>
            <w:vAlign w:val="bottom"/>
            <w:hideMark/>
          </w:tcPr>
          <w:p w14:paraId="1537368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232785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53F38AE" w14:textId="77777777" w:rsidR="00AD2B2A" w:rsidRPr="00AD2B2A" w:rsidRDefault="00AD2B2A" w:rsidP="00AD2B2A">
            <w:pPr>
              <w:suppressAutoHyphens w:val="0"/>
              <w:jc w:val="center"/>
              <w:rPr>
                <w:sz w:val="16"/>
                <w:szCs w:val="16"/>
                <w:lang w:eastAsia="pl-PL"/>
              </w:rPr>
            </w:pPr>
            <w:r w:rsidRPr="00AD2B2A">
              <w:rPr>
                <w:sz w:val="16"/>
                <w:szCs w:val="16"/>
                <w:lang w:eastAsia="pl-PL"/>
              </w:rPr>
              <w:t>0.8455</w:t>
            </w:r>
          </w:p>
        </w:tc>
        <w:tc>
          <w:tcPr>
            <w:tcW w:w="3402" w:type="dxa"/>
            <w:tcBorders>
              <w:top w:val="nil"/>
              <w:left w:val="nil"/>
              <w:bottom w:val="single" w:sz="4" w:space="0" w:color="000000"/>
              <w:right w:val="single" w:sz="4" w:space="0" w:color="000000"/>
            </w:tcBorders>
            <w:vAlign w:val="bottom"/>
            <w:hideMark/>
          </w:tcPr>
          <w:p w14:paraId="456E6951" w14:textId="77777777" w:rsidR="00AD2B2A" w:rsidRPr="00AD2B2A" w:rsidRDefault="00AD2B2A" w:rsidP="00AD2B2A">
            <w:pPr>
              <w:suppressAutoHyphens w:val="0"/>
              <w:jc w:val="center"/>
              <w:rPr>
                <w:sz w:val="16"/>
                <w:szCs w:val="16"/>
                <w:lang w:eastAsia="pl-PL"/>
              </w:rPr>
            </w:pPr>
            <w:r w:rsidRPr="00AD2B2A">
              <w:rPr>
                <w:sz w:val="16"/>
                <w:szCs w:val="16"/>
                <w:lang w:eastAsia="pl-PL"/>
              </w:rPr>
              <w:t>ŁIII 0.4544; ŁIV 0.2486; W 0.1425</w:t>
            </w:r>
          </w:p>
        </w:tc>
      </w:tr>
      <w:tr w:rsidR="00AD2B2A" w:rsidRPr="00AD2B2A" w14:paraId="4A9AFF2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8A90876" w14:textId="77777777" w:rsidR="00AD2B2A" w:rsidRPr="00AD2B2A" w:rsidRDefault="00AD2B2A" w:rsidP="00AD2B2A">
            <w:pPr>
              <w:suppressAutoHyphens w:val="0"/>
              <w:jc w:val="center"/>
              <w:rPr>
                <w:sz w:val="16"/>
                <w:szCs w:val="16"/>
                <w:lang w:eastAsia="pl-PL"/>
              </w:rPr>
            </w:pPr>
            <w:r w:rsidRPr="00AD2B2A">
              <w:rPr>
                <w:sz w:val="16"/>
                <w:szCs w:val="16"/>
                <w:lang w:eastAsia="pl-PL"/>
              </w:rPr>
              <w:t>258</w:t>
            </w:r>
          </w:p>
        </w:tc>
        <w:tc>
          <w:tcPr>
            <w:tcW w:w="1701" w:type="dxa"/>
            <w:tcBorders>
              <w:top w:val="nil"/>
              <w:left w:val="nil"/>
              <w:bottom w:val="single" w:sz="4" w:space="0" w:color="000000"/>
              <w:right w:val="single" w:sz="4" w:space="0" w:color="000000"/>
            </w:tcBorders>
            <w:noWrap/>
            <w:vAlign w:val="bottom"/>
            <w:hideMark/>
          </w:tcPr>
          <w:p w14:paraId="57B65B6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221601_5.0002.706</w:t>
            </w:r>
          </w:p>
        </w:tc>
        <w:tc>
          <w:tcPr>
            <w:tcW w:w="1216" w:type="dxa"/>
            <w:tcBorders>
              <w:top w:val="nil"/>
              <w:left w:val="nil"/>
              <w:bottom w:val="single" w:sz="4" w:space="0" w:color="000000"/>
              <w:right w:val="single" w:sz="4" w:space="0" w:color="000000"/>
            </w:tcBorders>
            <w:vAlign w:val="bottom"/>
            <w:hideMark/>
          </w:tcPr>
          <w:p w14:paraId="09DE462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F36330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D50DD8D" w14:textId="77777777" w:rsidR="00AD2B2A" w:rsidRPr="00AD2B2A" w:rsidRDefault="00AD2B2A" w:rsidP="00AD2B2A">
            <w:pPr>
              <w:suppressAutoHyphens w:val="0"/>
              <w:jc w:val="center"/>
              <w:rPr>
                <w:sz w:val="16"/>
                <w:szCs w:val="16"/>
                <w:lang w:eastAsia="pl-PL"/>
              </w:rPr>
            </w:pPr>
            <w:r w:rsidRPr="00AD2B2A">
              <w:rPr>
                <w:sz w:val="16"/>
                <w:szCs w:val="16"/>
                <w:lang w:eastAsia="pl-PL"/>
              </w:rPr>
              <w:t>1.2967</w:t>
            </w:r>
          </w:p>
        </w:tc>
        <w:tc>
          <w:tcPr>
            <w:tcW w:w="3402" w:type="dxa"/>
            <w:tcBorders>
              <w:top w:val="nil"/>
              <w:left w:val="nil"/>
              <w:bottom w:val="single" w:sz="4" w:space="0" w:color="000000"/>
              <w:right w:val="single" w:sz="4" w:space="0" w:color="000000"/>
            </w:tcBorders>
            <w:vAlign w:val="bottom"/>
            <w:hideMark/>
          </w:tcPr>
          <w:p w14:paraId="325038AC" w14:textId="77777777" w:rsidR="00AD2B2A" w:rsidRPr="00AD2B2A" w:rsidRDefault="00AD2B2A" w:rsidP="00AD2B2A">
            <w:pPr>
              <w:suppressAutoHyphens w:val="0"/>
              <w:jc w:val="center"/>
              <w:rPr>
                <w:sz w:val="16"/>
                <w:szCs w:val="16"/>
                <w:lang w:eastAsia="pl-PL"/>
              </w:rPr>
            </w:pPr>
            <w:r w:rsidRPr="00AD2B2A">
              <w:rPr>
                <w:sz w:val="16"/>
                <w:szCs w:val="16"/>
                <w:lang w:eastAsia="pl-PL"/>
              </w:rPr>
              <w:t>ŁIII 0.6854; ŁIV 0.4379; W 0.1734</w:t>
            </w:r>
          </w:p>
        </w:tc>
      </w:tr>
      <w:tr w:rsidR="00AD2B2A" w:rsidRPr="00AD2B2A" w14:paraId="71A6F16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73AEE0E" w14:textId="77777777" w:rsidR="00AD2B2A" w:rsidRPr="00AD2B2A" w:rsidRDefault="00AD2B2A" w:rsidP="00AD2B2A">
            <w:pPr>
              <w:suppressAutoHyphens w:val="0"/>
              <w:jc w:val="center"/>
              <w:rPr>
                <w:sz w:val="16"/>
                <w:szCs w:val="16"/>
                <w:lang w:eastAsia="pl-PL"/>
              </w:rPr>
            </w:pPr>
            <w:r w:rsidRPr="00AD2B2A">
              <w:rPr>
                <w:sz w:val="16"/>
                <w:szCs w:val="16"/>
                <w:lang w:eastAsia="pl-PL"/>
              </w:rPr>
              <w:t>259</w:t>
            </w:r>
          </w:p>
        </w:tc>
        <w:tc>
          <w:tcPr>
            <w:tcW w:w="1701" w:type="dxa"/>
            <w:tcBorders>
              <w:top w:val="nil"/>
              <w:left w:val="nil"/>
              <w:bottom w:val="single" w:sz="4" w:space="0" w:color="000000"/>
              <w:right w:val="single" w:sz="4" w:space="0" w:color="000000"/>
            </w:tcBorders>
            <w:noWrap/>
            <w:vAlign w:val="bottom"/>
            <w:hideMark/>
          </w:tcPr>
          <w:p w14:paraId="6ACB711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221601_5.0002.707</w:t>
            </w:r>
          </w:p>
        </w:tc>
        <w:tc>
          <w:tcPr>
            <w:tcW w:w="1216" w:type="dxa"/>
            <w:tcBorders>
              <w:top w:val="nil"/>
              <w:left w:val="nil"/>
              <w:bottom w:val="single" w:sz="4" w:space="0" w:color="000000"/>
              <w:right w:val="single" w:sz="4" w:space="0" w:color="000000"/>
            </w:tcBorders>
            <w:vAlign w:val="bottom"/>
            <w:hideMark/>
          </w:tcPr>
          <w:p w14:paraId="19BE6FA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9CEFE1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4F77633" w14:textId="77777777" w:rsidR="00AD2B2A" w:rsidRPr="00AD2B2A" w:rsidRDefault="00AD2B2A" w:rsidP="00AD2B2A">
            <w:pPr>
              <w:suppressAutoHyphens w:val="0"/>
              <w:jc w:val="center"/>
              <w:rPr>
                <w:sz w:val="16"/>
                <w:szCs w:val="16"/>
                <w:lang w:eastAsia="pl-PL"/>
              </w:rPr>
            </w:pPr>
            <w:r w:rsidRPr="00AD2B2A">
              <w:rPr>
                <w:sz w:val="16"/>
                <w:szCs w:val="16"/>
                <w:lang w:eastAsia="pl-PL"/>
              </w:rPr>
              <w:t>1.2459</w:t>
            </w:r>
          </w:p>
        </w:tc>
        <w:tc>
          <w:tcPr>
            <w:tcW w:w="3402" w:type="dxa"/>
            <w:tcBorders>
              <w:top w:val="nil"/>
              <w:left w:val="nil"/>
              <w:bottom w:val="single" w:sz="4" w:space="0" w:color="000000"/>
              <w:right w:val="single" w:sz="4" w:space="0" w:color="000000"/>
            </w:tcBorders>
            <w:vAlign w:val="bottom"/>
            <w:hideMark/>
          </w:tcPr>
          <w:p w14:paraId="347E704C" w14:textId="77777777" w:rsidR="00AD2B2A" w:rsidRPr="00AD2B2A" w:rsidRDefault="00AD2B2A" w:rsidP="00AD2B2A">
            <w:pPr>
              <w:suppressAutoHyphens w:val="0"/>
              <w:jc w:val="center"/>
              <w:rPr>
                <w:sz w:val="16"/>
                <w:szCs w:val="16"/>
                <w:lang w:eastAsia="pl-PL"/>
              </w:rPr>
            </w:pPr>
            <w:r w:rsidRPr="00AD2B2A">
              <w:rPr>
                <w:sz w:val="16"/>
                <w:szCs w:val="16"/>
                <w:lang w:eastAsia="pl-PL"/>
              </w:rPr>
              <w:t>ŁIII 1.0669; ŁIV 0.0189; W 0.1601</w:t>
            </w:r>
          </w:p>
        </w:tc>
      </w:tr>
      <w:tr w:rsidR="00AD2B2A" w:rsidRPr="00AD2B2A" w14:paraId="270D34A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C887F99" w14:textId="77777777" w:rsidR="00AD2B2A" w:rsidRPr="00AD2B2A" w:rsidRDefault="00AD2B2A" w:rsidP="00AD2B2A">
            <w:pPr>
              <w:suppressAutoHyphens w:val="0"/>
              <w:jc w:val="center"/>
              <w:rPr>
                <w:sz w:val="16"/>
                <w:szCs w:val="16"/>
                <w:lang w:eastAsia="pl-PL"/>
              </w:rPr>
            </w:pPr>
            <w:r w:rsidRPr="00AD2B2A">
              <w:rPr>
                <w:sz w:val="16"/>
                <w:szCs w:val="16"/>
                <w:lang w:eastAsia="pl-PL"/>
              </w:rPr>
              <w:t>260</w:t>
            </w:r>
          </w:p>
        </w:tc>
        <w:tc>
          <w:tcPr>
            <w:tcW w:w="1701" w:type="dxa"/>
            <w:tcBorders>
              <w:top w:val="nil"/>
              <w:left w:val="nil"/>
              <w:bottom w:val="single" w:sz="4" w:space="0" w:color="000000"/>
              <w:right w:val="single" w:sz="4" w:space="0" w:color="000000"/>
            </w:tcBorders>
            <w:noWrap/>
            <w:vAlign w:val="bottom"/>
            <w:hideMark/>
          </w:tcPr>
          <w:p w14:paraId="0B93CF7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221601_5.0002.708</w:t>
            </w:r>
          </w:p>
        </w:tc>
        <w:tc>
          <w:tcPr>
            <w:tcW w:w="1216" w:type="dxa"/>
            <w:tcBorders>
              <w:top w:val="nil"/>
              <w:left w:val="nil"/>
              <w:bottom w:val="single" w:sz="4" w:space="0" w:color="000000"/>
              <w:right w:val="single" w:sz="4" w:space="0" w:color="000000"/>
            </w:tcBorders>
            <w:vAlign w:val="bottom"/>
            <w:hideMark/>
          </w:tcPr>
          <w:p w14:paraId="408A317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0986F0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2E866B7" w14:textId="77777777" w:rsidR="00AD2B2A" w:rsidRPr="00AD2B2A" w:rsidRDefault="00AD2B2A" w:rsidP="00AD2B2A">
            <w:pPr>
              <w:suppressAutoHyphens w:val="0"/>
              <w:jc w:val="center"/>
              <w:rPr>
                <w:sz w:val="16"/>
                <w:szCs w:val="16"/>
                <w:lang w:eastAsia="pl-PL"/>
              </w:rPr>
            </w:pPr>
            <w:r w:rsidRPr="00AD2B2A">
              <w:rPr>
                <w:sz w:val="16"/>
                <w:szCs w:val="16"/>
                <w:lang w:eastAsia="pl-PL"/>
              </w:rPr>
              <w:t>0.5847</w:t>
            </w:r>
          </w:p>
        </w:tc>
        <w:tc>
          <w:tcPr>
            <w:tcW w:w="3402" w:type="dxa"/>
            <w:tcBorders>
              <w:top w:val="nil"/>
              <w:left w:val="nil"/>
              <w:bottom w:val="single" w:sz="4" w:space="0" w:color="000000"/>
              <w:right w:val="single" w:sz="4" w:space="0" w:color="000000"/>
            </w:tcBorders>
            <w:vAlign w:val="bottom"/>
            <w:hideMark/>
          </w:tcPr>
          <w:p w14:paraId="68B94807" w14:textId="77777777" w:rsidR="00AD2B2A" w:rsidRPr="00AD2B2A" w:rsidRDefault="00AD2B2A" w:rsidP="00AD2B2A">
            <w:pPr>
              <w:suppressAutoHyphens w:val="0"/>
              <w:jc w:val="center"/>
              <w:rPr>
                <w:sz w:val="16"/>
                <w:szCs w:val="16"/>
                <w:lang w:eastAsia="pl-PL"/>
              </w:rPr>
            </w:pPr>
            <w:r w:rsidRPr="00AD2B2A">
              <w:rPr>
                <w:sz w:val="16"/>
                <w:szCs w:val="16"/>
                <w:lang w:eastAsia="pl-PL"/>
              </w:rPr>
              <w:t>ŁIII 0.5279; W 0.0568</w:t>
            </w:r>
          </w:p>
        </w:tc>
      </w:tr>
      <w:tr w:rsidR="00AD2B2A" w:rsidRPr="00AD2B2A" w14:paraId="4CBCC52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0AA7530" w14:textId="77777777" w:rsidR="00AD2B2A" w:rsidRPr="00AD2B2A" w:rsidRDefault="00AD2B2A" w:rsidP="00AD2B2A">
            <w:pPr>
              <w:suppressAutoHyphens w:val="0"/>
              <w:jc w:val="center"/>
              <w:rPr>
                <w:sz w:val="16"/>
                <w:szCs w:val="16"/>
                <w:lang w:eastAsia="pl-PL"/>
              </w:rPr>
            </w:pPr>
            <w:r w:rsidRPr="00AD2B2A">
              <w:rPr>
                <w:sz w:val="16"/>
                <w:szCs w:val="16"/>
                <w:lang w:eastAsia="pl-PL"/>
              </w:rPr>
              <w:t>261</w:t>
            </w:r>
          </w:p>
        </w:tc>
        <w:tc>
          <w:tcPr>
            <w:tcW w:w="1701" w:type="dxa"/>
            <w:tcBorders>
              <w:top w:val="nil"/>
              <w:left w:val="nil"/>
              <w:bottom w:val="single" w:sz="4" w:space="0" w:color="000000"/>
              <w:right w:val="single" w:sz="4" w:space="0" w:color="000000"/>
            </w:tcBorders>
            <w:noWrap/>
            <w:vAlign w:val="bottom"/>
            <w:hideMark/>
          </w:tcPr>
          <w:p w14:paraId="665E8FF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221601_5.0002.709</w:t>
            </w:r>
          </w:p>
        </w:tc>
        <w:tc>
          <w:tcPr>
            <w:tcW w:w="1216" w:type="dxa"/>
            <w:tcBorders>
              <w:top w:val="nil"/>
              <w:left w:val="nil"/>
              <w:bottom w:val="single" w:sz="4" w:space="0" w:color="000000"/>
              <w:right w:val="single" w:sz="4" w:space="0" w:color="000000"/>
            </w:tcBorders>
            <w:vAlign w:val="bottom"/>
            <w:hideMark/>
          </w:tcPr>
          <w:p w14:paraId="54C52B2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B146044"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7BDCAEC" w14:textId="77777777" w:rsidR="00AD2B2A" w:rsidRPr="00AD2B2A" w:rsidRDefault="00AD2B2A" w:rsidP="00AD2B2A">
            <w:pPr>
              <w:suppressAutoHyphens w:val="0"/>
              <w:jc w:val="center"/>
              <w:rPr>
                <w:sz w:val="16"/>
                <w:szCs w:val="16"/>
                <w:lang w:eastAsia="pl-PL"/>
              </w:rPr>
            </w:pPr>
            <w:r w:rsidRPr="00AD2B2A">
              <w:rPr>
                <w:sz w:val="16"/>
                <w:szCs w:val="16"/>
                <w:lang w:eastAsia="pl-PL"/>
              </w:rPr>
              <w:t>0.6017</w:t>
            </w:r>
          </w:p>
        </w:tc>
        <w:tc>
          <w:tcPr>
            <w:tcW w:w="3402" w:type="dxa"/>
            <w:tcBorders>
              <w:top w:val="nil"/>
              <w:left w:val="nil"/>
              <w:bottom w:val="single" w:sz="4" w:space="0" w:color="000000"/>
              <w:right w:val="single" w:sz="4" w:space="0" w:color="000000"/>
            </w:tcBorders>
            <w:vAlign w:val="bottom"/>
            <w:hideMark/>
          </w:tcPr>
          <w:p w14:paraId="571E9EBE" w14:textId="77777777" w:rsidR="00AD2B2A" w:rsidRPr="00AD2B2A" w:rsidRDefault="00AD2B2A" w:rsidP="00AD2B2A">
            <w:pPr>
              <w:suppressAutoHyphens w:val="0"/>
              <w:jc w:val="center"/>
              <w:rPr>
                <w:sz w:val="16"/>
                <w:szCs w:val="16"/>
                <w:lang w:eastAsia="pl-PL"/>
              </w:rPr>
            </w:pPr>
            <w:r w:rsidRPr="00AD2B2A">
              <w:rPr>
                <w:sz w:val="16"/>
                <w:szCs w:val="16"/>
                <w:lang w:eastAsia="pl-PL"/>
              </w:rPr>
              <w:t>ŁIII 0.5472; W 0.0545</w:t>
            </w:r>
          </w:p>
        </w:tc>
      </w:tr>
      <w:tr w:rsidR="00AD2B2A" w:rsidRPr="00AD2B2A" w14:paraId="449E40F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0E432C0" w14:textId="77777777" w:rsidR="00AD2B2A" w:rsidRPr="00AD2B2A" w:rsidRDefault="00AD2B2A" w:rsidP="00AD2B2A">
            <w:pPr>
              <w:suppressAutoHyphens w:val="0"/>
              <w:jc w:val="center"/>
              <w:rPr>
                <w:sz w:val="16"/>
                <w:szCs w:val="16"/>
                <w:lang w:eastAsia="pl-PL"/>
              </w:rPr>
            </w:pPr>
            <w:r w:rsidRPr="00AD2B2A">
              <w:rPr>
                <w:sz w:val="16"/>
                <w:szCs w:val="16"/>
                <w:lang w:eastAsia="pl-PL"/>
              </w:rPr>
              <w:t>262</w:t>
            </w:r>
          </w:p>
        </w:tc>
        <w:tc>
          <w:tcPr>
            <w:tcW w:w="1701" w:type="dxa"/>
            <w:tcBorders>
              <w:top w:val="nil"/>
              <w:left w:val="nil"/>
              <w:bottom w:val="single" w:sz="4" w:space="0" w:color="000000"/>
              <w:right w:val="single" w:sz="4" w:space="0" w:color="000000"/>
            </w:tcBorders>
            <w:noWrap/>
            <w:vAlign w:val="bottom"/>
            <w:hideMark/>
          </w:tcPr>
          <w:p w14:paraId="4D7BB17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221601_5.0002.710</w:t>
            </w:r>
          </w:p>
        </w:tc>
        <w:tc>
          <w:tcPr>
            <w:tcW w:w="1216" w:type="dxa"/>
            <w:tcBorders>
              <w:top w:val="nil"/>
              <w:left w:val="nil"/>
              <w:bottom w:val="single" w:sz="4" w:space="0" w:color="000000"/>
              <w:right w:val="single" w:sz="4" w:space="0" w:color="000000"/>
            </w:tcBorders>
            <w:vAlign w:val="bottom"/>
            <w:hideMark/>
          </w:tcPr>
          <w:p w14:paraId="1D53E12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5F22A1B"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6460E79" w14:textId="77777777" w:rsidR="00AD2B2A" w:rsidRPr="00AD2B2A" w:rsidRDefault="00AD2B2A" w:rsidP="00AD2B2A">
            <w:pPr>
              <w:suppressAutoHyphens w:val="0"/>
              <w:jc w:val="center"/>
              <w:rPr>
                <w:sz w:val="16"/>
                <w:szCs w:val="16"/>
                <w:lang w:eastAsia="pl-PL"/>
              </w:rPr>
            </w:pPr>
            <w:r w:rsidRPr="00AD2B2A">
              <w:rPr>
                <w:sz w:val="16"/>
                <w:szCs w:val="16"/>
                <w:lang w:eastAsia="pl-PL"/>
              </w:rPr>
              <w:t>1.5840</w:t>
            </w:r>
          </w:p>
        </w:tc>
        <w:tc>
          <w:tcPr>
            <w:tcW w:w="3402" w:type="dxa"/>
            <w:tcBorders>
              <w:top w:val="nil"/>
              <w:left w:val="nil"/>
              <w:bottom w:val="single" w:sz="4" w:space="0" w:color="000000"/>
              <w:right w:val="single" w:sz="4" w:space="0" w:color="000000"/>
            </w:tcBorders>
            <w:vAlign w:val="bottom"/>
            <w:hideMark/>
          </w:tcPr>
          <w:p w14:paraId="68A6086E" w14:textId="77777777" w:rsidR="00AD2B2A" w:rsidRPr="00AD2B2A" w:rsidRDefault="00AD2B2A" w:rsidP="00AD2B2A">
            <w:pPr>
              <w:suppressAutoHyphens w:val="0"/>
              <w:jc w:val="center"/>
              <w:rPr>
                <w:sz w:val="16"/>
                <w:szCs w:val="16"/>
                <w:lang w:eastAsia="pl-PL"/>
              </w:rPr>
            </w:pPr>
            <w:r w:rsidRPr="00AD2B2A">
              <w:rPr>
                <w:sz w:val="16"/>
                <w:szCs w:val="16"/>
                <w:lang w:eastAsia="pl-PL"/>
              </w:rPr>
              <w:t>ŁIII 0.3249; ŁV 1.0521; W 0.2070</w:t>
            </w:r>
          </w:p>
        </w:tc>
      </w:tr>
      <w:tr w:rsidR="00AD2B2A" w:rsidRPr="00AD2B2A" w14:paraId="5C0FE0F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62E6DB7" w14:textId="77777777" w:rsidR="00AD2B2A" w:rsidRPr="00AD2B2A" w:rsidRDefault="00AD2B2A" w:rsidP="00AD2B2A">
            <w:pPr>
              <w:suppressAutoHyphens w:val="0"/>
              <w:jc w:val="center"/>
              <w:rPr>
                <w:sz w:val="16"/>
                <w:szCs w:val="16"/>
                <w:lang w:eastAsia="pl-PL"/>
              </w:rPr>
            </w:pPr>
            <w:r w:rsidRPr="00AD2B2A">
              <w:rPr>
                <w:sz w:val="16"/>
                <w:szCs w:val="16"/>
                <w:lang w:eastAsia="pl-PL"/>
              </w:rPr>
              <w:t>263</w:t>
            </w:r>
          </w:p>
        </w:tc>
        <w:tc>
          <w:tcPr>
            <w:tcW w:w="1701" w:type="dxa"/>
            <w:tcBorders>
              <w:top w:val="nil"/>
              <w:left w:val="nil"/>
              <w:bottom w:val="single" w:sz="4" w:space="0" w:color="000000"/>
              <w:right w:val="single" w:sz="4" w:space="0" w:color="000000"/>
            </w:tcBorders>
            <w:noWrap/>
            <w:vAlign w:val="bottom"/>
            <w:hideMark/>
          </w:tcPr>
          <w:p w14:paraId="3E33CB3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221601_5.0002.711</w:t>
            </w:r>
          </w:p>
        </w:tc>
        <w:tc>
          <w:tcPr>
            <w:tcW w:w="1216" w:type="dxa"/>
            <w:tcBorders>
              <w:top w:val="nil"/>
              <w:left w:val="nil"/>
              <w:bottom w:val="single" w:sz="4" w:space="0" w:color="000000"/>
              <w:right w:val="single" w:sz="4" w:space="0" w:color="000000"/>
            </w:tcBorders>
            <w:vAlign w:val="bottom"/>
            <w:hideMark/>
          </w:tcPr>
          <w:p w14:paraId="6408C11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EE5938F"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85AB1DD" w14:textId="77777777" w:rsidR="00AD2B2A" w:rsidRPr="00AD2B2A" w:rsidRDefault="00AD2B2A" w:rsidP="00AD2B2A">
            <w:pPr>
              <w:suppressAutoHyphens w:val="0"/>
              <w:jc w:val="center"/>
              <w:rPr>
                <w:sz w:val="16"/>
                <w:szCs w:val="16"/>
                <w:lang w:eastAsia="pl-PL"/>
              </w:rPr>
            </w:pPr>
            <w:r w:rsidRPr="00AD2B2A">
              <w:rPr>
                <w:sz w:val="16"/>
                <w:szCs w:val="16"/>
                <w:lang w:eastAsia="pl-PL"/>
              </w:rPr>
              <w:t>0.9071</w:t>
            </w:r>
          </w:p>
        </w:tc>
        <w:tc>
          <w:tcPr>
            <w:tcW w:w="3402" w:type="dxa"/>
            <w:tcBorders>
              <w:top w:val="nil"/>
              <w:left w:val="nil"/>
              <w:bottom w:val="single" w:sz="4" w:space="0" w:color="000000"/>
              <w:right w:val="single" w:sz="4" w:space="0" w:color="000000"/>
            </w:tcBorders>
            <w:vAlign w:val="bottom"/>
            <w:hideMark/>
          </w:tcPr>
          <w:p w14:paraId="1A6627C1" w14:textId="77777777" w:rsidR="00AD2B2A" w:rsidRPr="00AD2B2A" w:rsidRDefault="00AD2B2A" w:rsidP="00AD2B2A">
            <w:pPr>
              <w:suppressAutoHyphens w:val="0"/>
              <w:jc w:val="center"/>
              <w:rPr>
                <w:sz w:val="16"/>
                <w:szCs w:val="16"/>
                <w:lang w:eastAsia="pl-PL"/>
              </w:rPr>
            </w:pPr>
            <w:r w:rsidRPr="00AD2B2A">
              <w:rPr>
                <w:sz w:val="16"/>
                <w:szCs w:val="16"/>
                <w:lang w:eastAsia="pl-PL"/>
              </w:rPr>
              <w:t>ŁIII 0.8747; W 0.0324</w:t>
            </w:r>
          </w:p>
        </w:tc>
      </w:tr>
      <w:tr w:rsidR="00AD2B2A" w:rsidRPr="00AD2B2A" w14:paraId="6C8F5CC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8374DDB" w14:textId="77777777" w:rsidR="00AD2B2A" w:rsidRPr="00AD2B2A" w:rsidRDefault="00AD2B2A" w:rsidP="00AD2B2A">
            <w:pPr>
              <w:suppressAutoHyphens w:val="0"/>
              <w:jc w:val="center"/>
              <w:rPr>
                <w:sz w:val="16"/>
                <w:szCs w:val="16"/>
                <w:lang w:eastAsia="pl-PL"/>
              </w:rPr>
            </w:pPr>
            <w:r w:rsidRPr="00AD2B2A">
              <w:rPr>
                <w:sz w:val="16"/>
                <w:szCs w:val="16"/>
                <w:lang w:eastAsia="pl-PL"/>
              </w:rPr>
              <w:t>264</w:t>
            </w:r>
          </w:p>
        </w:tc>
        <w:tc>
          <w:tcPr>
            <w:tcW w:w="1701" w:type="dxa"/>
            <w:tcBorders>
              <w:top w:val="nil"/>
              <w:left w:val="nil"/>
              <w:bottom w:val="single" w:sz="4" w:space="0" w:color="000000"/>
              <w:right w:val="single" w:sz="4" w:space="0" w:color="000000"/>
            </w:tcBorders>
            <w:noWrap/>
            <w:vAlign w:val="bottom"/>
            <w:hideMark/>
          </w:tcPr>
          <w:p w14:paraId="2CB2C5B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221601_5.0002.712</w:t>
            </w:r>
          </w:p>
        </w:tc>
        <w:tc>
          <w:tcPr>
            <w:tcW w:w="1216" w:type="dxa"/>
            <w:tcBorders>
              <w:top w:val="nil"/>
              <w:left w:val="nil"/>
              <w:bottom w:val="single" w:sz="4" w:space="0" w:color="000000"/>
              <w:right w:val="single" w:sz="4" w:space="0" w:color="000000"/>
            </w:tcBorders>
            <w:vAlign w:val="bottom"/>
            <w:hideMark/>
          </w:tcPr>
          <w:p w14:paraId="6158D52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7F7004F"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9D38BD3" w14:textId="77777777" w:rsidR="00AD2B2A" w:rsidRPr="00AD2B2A" w:rsidRDefault="00AD2B2A" w:rsidP="00AD2B2A">
            <w:pPr>
              <w:suppressAutoHyphens w:val="0"/>
              <w:jc w:val="center"/>
              <w:rPr>
                <w:sz w:val="16"/>
                <w:szCs w:val="16"/>
                <w:lang w:eastAsia="pl-PL"/>
              </w:rPr>
            </w:pPr>
            <w:r w:rsidRPr="00AD2B2A">
              <w:rPr>
                <w:sz w:val="16"/>
                <w:szCs w:val="16"/>
                <w:lang w:eastAsia="pl-PL"/>
              </w:rPr>
              <w:t>0.3140</w:t>
            </w:r>
          </w:p>
        </w:tc>
        <w:tc>
          <w:tcPr>
            <w:tcW w:w="3402" w:type="dxa"/>
            <w:tcBorders>
              <w:top w:val="nil"/>
              <w:left w:val="nil"/>
              <w:bottom w:val="single" w:sz="4" w:space="0" w:color="000000"/>
              <w:right w:val="single" w:sz="4" w:space="0" w:color="000000"/>
            </w:tcBorders>
            <w:vAlign w:val="bottom"/>
            <w:hideMark/>
          </w:tcPr>
          <w:p w14:paraId="53A7EF2C" w14:textId="77777777" w:rsidR="00AD2B2A" w:rsidRPr="00AD2B2A" w:rsidRDefault="00AD2B2A" w:rsidP="00AD2B2A">
            <w:pPr>
              <w:suppressAutoHyphens w:val="0"/>
              <w:jc w:val="center"/>
              <w:rPr>
                <w:sz w:val="16"/>
                <w:szCs w:val="16"/>
                <w:lang w:eastAsia="pl-PL"/>
              </w:rPr>
            </w:pPr>
            <w:r w:rsidRPr="00AD2B2A">
              <w:rPr>
                <w:sz w:val="16"/>
                <w:szCs w:val="16"/>
                <w:lang w:eastAsia="pl-PL"/>
              </w:rPr>
              <w:t>ŁIII 0.1987; W 0.0342; N 0.0811</w:t>
            </w:r>
          </w:p>
        </w:tc>
      </w:tr>
      <w:tr w:rsidR="00AD2B2A" w:rsidRPr="00AD2B2A" w14:paraId="10D29D0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2E7FAF0" w14:textId="77777777" w:rsidR="00AD2B2A" w:rsidRPr="00AD2B2A" w:rsidRDefault="00AD2B2A" w:rsidP="00AD2B2A">
            <w:pPr>
              <w:suppressAutoHyphens w:val="0"/>
              <w:jc w:val="center"/>
              <w:rPr>
                <w:sz w:val="16"/>
                <w:szCs w:val="16"/>
                <w:lang w:eastAsia="pl-PL"/>
              </w:rPr>
            </w:pPr>
            <w:r w:rsidRPr="00AD2B2A">
              <w:rPr>
                <w:sz w:val="16"/>
                <w:szCs w:val="16"/>
                <w:lang w:eastAsia="pl-PL"/>
              </w:rPr>
              <w:t>265</w:t>
            </w:r>
          </w:p>
        </w:tc>
        <w:tc>
          <w:tcPr>
            <w:tcW w:w="1701" w:type="dxa"/>
            <w:tcBorders>
              <w:top w:val="nil"/>
              <w:left w:val="nil"/>
              <w:bottom w:val="single" w:sz="4" w:space="0" w:color="000000"/>
              <w:right w:val="single" w:sz="4" w:space="0" w:color="000000"/>
            </w:tcBorders>
            <w:noWrap/>
            <w:vAlign w:val="bottom"/>
            <w:hideMark/>
          </w:tcPr>
          <w:p w14:paraId="2892BAB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221601_5.0002.713</w:t>
            </w:r>
          </w:p>
        </w:tc>
        <w:tc>
          <w:tcPr>
            <w:tcW w:w="1216" w:type="dxa"/>
            <w:tcBorders>
              <w:top w:val="nil"/>
              <w:left w:val="nil"/>
              <w:bottom w:val="single" w:sz="4" w:space="0" w:color="000000"/>
              <w:right w:val="single" w:sz="4" w:space="0" w:color="000000"/>
            </w:tcBorders>
            <w:vAlign w:val="bottom"/>
            <w:hideMark/>
          </w:tcPr>
          <w:p w14:paraId="20116C5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7766DD2"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55FE2CF" w14:textId="77777777" w:rsidR="00AD2B2A" w:rsidRPr="00AD2B2A" w:rsidRDefault="00AD2B2A" w:rsidP="00AD2B2A">
            <w:pPr>
              <w:suppressAutoHyphens w:val="0"/>
              <w:jc w:val="center"/>
              <w:rPr>
                <w:sz w:val="16"/>
                <w:szCs w:val="16"/>
                <w:lang w:eastAsia="pl-PL"/>
              </w:rPr>
            </w:pPr>
            <w:r w:rsidRPr="00AD2B2A">
              <w:rPr>
                <w:sz w:val="16"/>
                <w:szCs w:val="16"/>
                <w:lang w:eastAsia="pl-PL"/>
              </w:rPr>
              <w:t>0.4962</w:t>
            </w:r>
          </w:p>
        </w:tc>
        <w:tc>
          <w:tcPr>
            <w:tcW w:w="3402" w:type="dxa"/>
            <w:tcBorders>
              <w:top w:val="nil"/>
              <w:left w:val="nil"/>
              <w:bottom w:val="single" w:sz="4" w:space="0" w:color="000000"/>
              <w:right w:val="single" w:sz="4" w:space="0" w:color="000000"/>
            </w:tcBorders>
            <w:vAlign w:val="bottom"/>
            <w:hideMark/>
          </w:tcPr>
          <w:p w14:paraId="7A8D1103" w14:textId="77777777" w:rsidR="00AD2B2A" w:rsidRPr="00AD2B2A" w:rsidRDefault="00AD2B2A" w:rsidP="00AD2B2A">
            <w:pPr>
              <w:suppressAutoHyphens w:val="0"/>
              <w:jc w:val="center"/>
              <w:rPr>
                <w:sz w:val="16"/>
                <w:szCs w:val="16"/>
                <w:lang w:eastAsia="pl-PL"/>
              </w:rPr>
            </w:pPr>
            <w:r w:rsidRPr="00AD2B2A">
              <w:rPr>
                <w:sz w:val="16"/>
                <w:szCs w:val="16"/>
                <w:lang w:eastAsia="pl-PL"/>
              </w:rPr>
              <w:t>ŁIII 0.4705; W 0.0257</w:t>
            </w:r>
          </w:p>
        </w:tc>
      </w:tr>
      <w:tr w:rsidR="00AD2B2A" w:rsidRPr="00AD2B2A" w14:paraId="04D32ED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ADDB4AE" w14:textId="77777777" w:rsidR="00AD2B2A" w:rsidRPr="00AD2B2A" w:rsidRDefault="00AD2B2A" w:rsidP="00AD2B2A">
            <w:pPr>
              <w:suppressAutoHyphens w:val="0"/>
              <w:jc w:val="center"/>
              <w:rPr>
                <w:sz w:val="16"/>
                <w:szCs w:val="16"/>
                <w:lang w:eastAsia="pl-PL"/>
              </w:rPr>
            </w:pPr>
            <w:r w:rsidRPr="00AD2B2A">
              <w:rPr>
                <w:sz w:val="16"/>
                <w:szCs w:val="16"/>
                <w:lang w:eastAsia="pl-PL"/>
              </w:rPr>
              <w:t>266</w:t>
            </w:r>
          </w:p>
        </w:tc>
        <w:tc>
          <w:tcPr>
            <w:tcW w:w="1701" w:type="dxa"/>
            <w:tcBorders>
              <w:top w:val="nil"/>
              <w:left w:val="nil"/>
              <w:bottom w:val="single" w:sz="4" w:space="0" w:color="000000"/>
              <w:right w:val="single" w:sz="4" w:space="0" w:color="000000"/>
            </w:tcBorders>
            <w:noWrap/>
            <w:vAlign w:val="bottom"/>
            <w:hideMark/>
          </w:tcPr>
          <w:p w14:paraId="2669737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221601_5.0002.714</w:t>
            </w:r>
          </w:p>
        </w:tc>
        <w:tc>
          <w:tcPr>
            <w:tcW w:w="1216" w:type="dxa"/>
            <w:tcBorders>
              <w:top w:val="nil"/>
              <w:left w:val="nil"/>
              <w:bottom w:val="single" w:sz="4" w:space="0" w:color="000000"/>
              <w:right w:val="single" w:sz="4" w:space="0" w:color="000000"/>
            </w:tcBorders>
            <w:vAlign w:val="bottom"/>
            <w:hideMark/>
          </w:tcPr>
          <w:p w14:paraId="367E962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15464A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DA599B5" w14:textId="77777777" w:rsidR="00AD2B2A" w:rsidRPr="00AD2B2A" w:rsidRDefault="00AD2B2A" w:rsidP="00AD2B2A">
            <w:pPr>
              <w:suppressAutoHyphens w:val="0"/>
              <w:jc w:val="center"/>
              <w:rPr>
                <w:sz w:val="16"/>
                <w:szCs w:val="16"/>
                <w:lang w:eastAsia="pl-PL"/>
              </w:rPr>
            </w:pPr>
            <w:r w:rsidRPr="00AD2B2A">
              <w:rPr>
                <w:sz w:val="16"/>
                <w:szCs w:val="16"/>
                <w:lang w:eastAsia="pl-PL"/>
              </w:rPr>
              <w:t>0.8497</w:t>
            </w:r>
          </w:p>
        </w:tc>
        <w:tc>
          <w:tcPr>
            <w:tcW w:w="3402" w:type="dxa"/>
            <w:tcBorders>
              <w:top w:val="nil"/>
              <w:left w:val="nil"/>
              <w:bottom w:val="single" w:sz="4" w:space="0" w:color="000000"/>
              <w:right w:val="single" w:sz="4" w:space="0" w:color="000000"/>
            </w:tcBorders>
            <w:vAlign w:val="bottom"/>
            <w:hideMark/>
          </w:tcPr>
          <w:p w14:paraId="25067C16" w14:textId="77777777" w:rsidR="00AD2B2A" w:rsidRPr="00AD2B2A" w:rsidRDefault="00AD2B2A" w:rsidP="00AD2B2A">
            <w:pPr>
              <w:suppressAutoHyphens w:val="0"/>
              <w:jc w:val="center"/>
              <w:rPr>
                <w:sz w:val="16"/>
                <w:szCs w:val="16"/>
                <w:lang w:eastAsia="pl-PL"/>
              </w:rPr>
            </w:pPr>
            <w:r w:rsidRPr="00AD2B2A">
              <w:rPr>
                <w:sz w:val="16"/>
                <w:szCs w:val="16"/>
                <w:lang w:eastAsia="pl-PL"/>
              </w:rPr>
              <w:t>ŁIII 0.7951; W 0.0546</w:t>
            </w:r>
          </w:p>
        </w:tc>
      </w:tr>
      <w:tr w:rsidR="00AD2B2A" w:rsidRPr="00AD2B2A" w14:paraId="26F763D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4B88F3A" w14:textId="77777777" w:rsidR="00AD2B2A" w:rsidRPr="00AD2B2A" w:rsidRDefault="00AD2B2A" w:rsidP="00AD2B2A">
            <w:pPr>
              <w:suppressAutoHyphens w:val="0"/>
              <w:jc w:val="center"/>
              <w:rPr>
                <w:sz w:val="16"/>
                <w:szCs w:val="16"/>
                <w:lang w:eastAsia="pl-PL"/>
              </w:rPr>
            </w:pPr>
            <w:r w:rsidRPr="00AD2B2A">
              <w:rPr>
                <w:sz w:val="16"/>
                <w:szCs w:val="16"/>
                <w:lang w:eastAsia="pl-PL"/>
              </w:rPr>
              <w:t>267</w:t>
            </w:r>
          </w:p>
        </w:tc>
        <w:tc>
          <w:tcPr>
            <w:tcW w:w="1701" w:type="dxa"/>
            <w:tcBorders>
              <w:top w:val="nil"/>
              <w:left w:val="nil"/>
              <w:bottom w:val="single" w:sz="4" w:space="0" w:color="000000"/>
              <w:right w:val="single" w:sz="4" w:space="0" w:color="000000"/>
            </w:tcBorders>
            <w:noWrap/>
            <w:vAlign w:val="bottom"/>
            <w:hideMark/>
          </w:tcPr>
          <w:p w14:paraId="275B627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221601_5.0002.716</w:t>
            </w:r>
          </w:p>
        </w:tc>
        <w:tc>
          <w:tcPr>
            <w:tcW w:w="1216" w:type="dxa"/>
            <w:tcBorders>
              <w:top w:val="nil"/>
              <w:left w:val="nil"/>
              <w:bottom w:val="single" w:sz="4" w:space="0" w:color="000000"/>
              <w:right w:val="single" w:sz="4" w:space="0" w:color="000000"/>
            </w:tcBorders>
            <w:vAlign w:val="bottom"/>
            <w:hideMark/>
          </w:tcPr>
          <w:p w14:paraId="77DE14A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DCB09D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1450F04" w14:textId="77777777" w:rsidR="00AD2B2A" w:rsidRPr="00AD2B2A" w:rsidRDefault="00AD2B2A" w:rsidP="00AD2B2A">
            <w:pPr>
              <w:suppressAutoHyphens w:val="0"/>
              <w:jc w:val="center"/>
              <w:rPr>
                <w:sz w:val="16"/>
                <w:szCs w:val="16"/>
                <w:lang w:eastAsia="pl-PL"/>
              </w:rPr>
            </w:pPr>
            <w:r w:rsidRPr="00AD2B2A">
              <w:rPr>
                <w:sz w:val="16"/>
                <w:szCs w:val="16"/>
                <w:lang w:eastAsia="pl-PL"/>
              </w:rPr>
              <w:t>0.6337</w:t>
            </w:r>
          </w:p>
        </w:tc>
        <w:tc>
          <w:tcPr>
            <w:tcW w:w="3402" w:type="dxa"/>
            <w:tcBorders>
              <w:top w:val="nil"/>
              <w:left w:val="nil"/>
              <w:bottom w:val="single" w:sz="4" w:space="0" w:color="000000"/>
              <w:right w:val="single" w:sz="4" w:space="0" w:color="000000"/>
            </w:tcBorders>
            <w:vAlign w:val="bottom"/>
            <w:hideMark/>
          </w:tcPr>
          <w:p w14:paraId="215DCFBE" w14:textId="77777777" w:rsidR="00AD2B2A" w:rsidRPr="00AD2B2A" w:rsidRDefault="00AD2B2A" w:rsidP="00AD2B2A">
            <w:pPr>
              <w:suppressAutoHyphens w:val="0"/>
              <w:jc w:val="center"/>
              <w:rPr>
                <w:sz w:val="16"/>
                <w:szCs w:val="16"/>
                <w:lang w:eastAsia="pl-PL"/>
              </w:rPr>
            </w:pPr>
            <w:r w:rsidRPr="00AD2B2A">
              <w:rPr>
                <w:sz w:val="16"/>
                <w:szCs w:val="16"/>
                <w:lang w:eastAsia="pl-PL"/>
              </w:rPr>
              <w:t>ŁIII 0.6072; W 0.0265</w:t>
            </w:r>
          </w:p>
        </w:tc>
      </w:tr>
      <w:tr w:rsidR="00AD2B2A" w:rsidRPr="00AD2B2A" w14:paraId="2AE187D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BBE3BAB" w14:textId="77777777" w:rsidR="00AD2B2A" w:rsidRPr="00AD2B2A" w:rsidRDefault="00AD2B2A" w:rsidP="00AD2B2A">
            <w:pPr>
              <w:suppressAutoHyphens w:val="0"/>
              <w:jc w:val="center"/>
              <w:rPr>
                <w:sz w:val="16"/>
                <w:szCs w:val="16"/>
                <w:lang w:eastAsia="pl-PL"/>
              </w:rPr>
            </w:pPr>
            <w:r w:rsidRPr="00AD2B2A">
              <w:rPr>
                <w:sz w:val="16"/>
                <w:szCs w:val="16"/>
                <w:lang w:eastAsia="pl-PL"/>
              </w:rPr>
              <w:t>268</w:t>
            </w:r>
          </w:p>
        </w:tc>
        <w:tc>
          <w:tcPr>
            <w:tcW w:w="1701" w:type="dxa"/>
            <w:tcBorders>
              <w:top w:val="nil"/>
              <w:left w:val="nil"/>
              <w:bottom w:val="single" w:sz="4" w:space="0" w:color="000000"/>
              <w:right w:val="single" w:sz="4" w:space="0" w:color="000000"/>
            </w:tcBorders>
            <w:noWrap/>
            <w:vAlign w:val="bottom"/>
            <w:hideMark/>
          </w:tcPr>
          <w:p w14:paraId="4C04060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221601_5.0002.717</w:t>
            </w:r>
          </w:p>
        </w:tc>
        <w:tc>
          <w:tcPr>
            <w:tcW w:w="1216" w:type="dxa"/>
            <w:tcBorders>
              <w:top w:val="nil"/>
              <w:left w:val="nil"/>
              <w:bottom w:val="single" w:sz="4" w:space="0" w:color="000000"/>
              <w:right w:val="single" w:sz="4" w:space="0" w:color="000000"/>
            </w:tcBorders>
            <w:vAlign w:val="bottom"/>
            <w:hideMark/>
          </w:tcPr>
          <w:p w14:paraId="516844E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829717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8F2F0F8" w14:textId="77777777" w:rsidR="00AD2B2A" w:rsidRPr="00AD2B2A" w:rsidRDefault="00AD2B2A" w:rsidP="00AD2B2A">
            <w:pPr>
              <w:suppressAutoHyphens w:val="0"/>
              <w:jc w:val="center"/>
              <w:rPr>
                <w:sz w:val="16"/>
                <w:szCs w:val="16"/>
                <w:lang w:eastAsia="pl-PL"/>
              </w:rPr>
            </w:pPr>
            <w:r w:rsidRPr="00AD2B2A">
              <w:rPr>
                <w:sz w:val="16"/>
                <w:szCs w:val="16"/>
                <w:lang w:eastAsia="pl-PL"/>
              </w:rPr>
              <w:t>1.2451</w:t>
            </w:r>
          </w:p>
        </w:tc>
        <w:tc>
          <w:tcPr>
            <w:tcW w:w="3402" w:type="dxa"/>
            <w:tcBorders>
              <w:top w:val="nil"/>
              <w:left w:val="nil"/>
              <w:bottom w:val="single" w:sz="4" w:space="0" w:color="000000"/>
              <w:right w:val="single" w:sz="4" w:space="0" w:color="000000"/>
            </w:tcBorders>
            <w:vAlign w:val="bottom"/>
            <w:hideMark/>
          </w:tcPr>
          <w:p w14:paraId="7B1334E7" w14:textId="77777777" w:rsidR="00AD2B2A" w:rsidRPr="00AD2B2A" w:rsidRDefault="00AD2B2A" w:rsidP="00AD2B2A">
            <w:pPr>
              <w:suppressAutoHyphens w:val="0"/>
              <w:jc w:val="center"/>
              <w:rPr>
                <w:sz w:val="16"/>
                <w:szCs w:val="16"/>
                <w:lang w:eastAsia="pl-PL"/>
              </w:rPr>
            </w:pPr>
            <w:r w:rsidRPr="00AD2B2A">
              <w:rPr>
                <w:sz w:val="16"/>
                <w:szCs w:val="16"/>
                <w:lang w:eastAsia="pl-PL"/>
              </w:rPr>
              <w:t>ŁIII 1.1180; W 0.1271</w:t>
            </w:r>
          </w:p>
        </w:tc>
      </w:tr>
      <w:tr w:rsidR="00AD2B2A" w:rsidRPr="00AD2B2A" w14:paraId="31663B5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924272E" w14:textId="77777777" w:rsidR="00AD2B2A" w:rsidRPr="00AD2B2A" w:rsidRDefault="00AD2B2A" w:rsidP="00AD2B2A">
            <w:pPr>
              <w:suppressAutoHyphens w:val="0"/>
              <w:jc w:val="center"/>
              <w:rPr>
                <w:sz w:val="16"/>
                <w:szCs w:val="16"/>
                <w:lang w:eastAsia="pl-PL"/>
              </w:rPr>
            </w:pPr>
            <w:r w:rsidRPr="00AD2B2A">
              <w:rPr>
                <w:sz w:val="16"/>
                <w:szCs w:val="16"/>
                <w:lang w:eastAsia="pl-PL"/>
              </w:rPr>
              <w:t>269</w:t>
            </w:r>
          </w:p>
        </w:tc>
        <w:tc>
          <w:tcPr>
            <w:tcW w:w="1701" w:type="dxa"/>
            <w:tcBorders>
              <w:top w:val="nil"/>
              <w:left w:val="nil"/>
              <w:bottom w:val="single" w:sz="4" w:space="0" w:color="000000"/>
              <w:right w:val="single" w:sz="4" w:space="0" w:color="000000"/>
            </w:tcBorders>
            <w:noWrap/>
            <w:vAlign w:val="bottom"/>
            <w:hideMark/>
          </w:tcPr>
          <w:p w14:paraId="6AFFE9C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221601_5.0002.718</w:t>
            </w:r>
          </w:p>
        </w:tc>
        <w:tc>
          <w:tcPr>
            <w:tcW w:w="1216" w:type="dxa"/>
            <w:tcBorders>
              <w:top w:val="nil"/>
              <w:left w:val="nil"/>
              <w:bottom w:val="single" w:sz="4" w:space="0" w:color="000000"/>
              <w:right w:val="single" w:sz="4" w:space="0" w:color="000000"/>
            </w:tcBorders>
            <w:vAlign w:val="bottom"/>
            <w:hideMark/>
          </w:tcPr>
          <w:p w14:paraId="76B8378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4364355"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0C1C3EA" w14:textId="77777777" w:rsidR="00AD2B2A" w:rsidRPr="00AD2B2A" w:rsidRDefault="00AD2B2A" w:rsidP="00AD2B2A">
            <w:pPr>
              <w:suppressAutoHyphens w:val="0"/>
              <w:jc w:val="center"/>
              <w:rPr>
                <w:sz w:val="16"/>
                <w:szCs w:val="16"/>
                <w:lang w:eastAsia="pl-PL"/>
              </w:rPr>
            </w:pPr>
            <w:r w:rsidRPr="00AD2B2A">
              <w:rPr>
                <w:sz w:val="16"/>
                <w:szCs w:val="16"/>
                <w:lang w:eastAsia="pl-PL"/>
              </w:rPr>
              <w:t>0.6450</w:t>
            </w:r>
          </w:p>
        </w:tc>
        <w:tc>
          <w:tcPr>
            <w:tcW w:w="3402" w:type="dxa"/>
            <w:tcBorders>
              <w:top w:val="nil"/>
              <w:left w:val="nil"/>
              <w:bottom w:val="single" w:sz="4" w:space="0" w:color="000000"/>
              <w:right w:val="single" w:sz="4" w:space="0" w:color="000000"/>
            </w:tcBorders>
            <w:vAlign w:val="bottom"/>
            <w:hideMark/>
          </w:tcPr>
          <w:p w14:paraId="248585AE" w14:textId="77777777" w:rsidR="00AD2B2A" w:rsidRPr="00AD2B2A" w:rsidRDefault="00AD2B2A" w:rsidP="00AD2B2A">
            <w:pPr>
              <w:suppressAutoHyphens w:val="0"/>
              <w:jc w:val="center"/>
              <w:rPr>
                <w:sz w:val="16"/>
                <w:szCs w:val="16"/>
                <w:lang w:eastAsia="pl-PL"/>
              </w:rPr>
            </w:pPr>
            <w:r w:rsidRPr="00AD2B2A">
              <w:rPr>
                <w:sz w:val="16"/>
                <w:szCs w:val="16"/>
                <w:lang w:eastAsia="pl-PL"/>
              </w:rPr>
              <w:t>ŁIII 0.5523; ŁVI 0.0383; W 0.0544</w:t>
            </w:r>
          </w:p>
        </w:tc>
      </w:tr>
      <w:tr w:rsidR="00AD2B2A" w:rsidRPr="00AD2B2A" w14:paraId="520699A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9FFDA8D" w14:textId="77777777" w:rsidR="00AD2B2A" w:rsidRPr="00AD2B2A" w:rsidRDefault="00AD2B2A" w:rsidP="00AD2B2A">
            <w:pPr>
              <w:suppressAutoHyphens w:val="0"/>
              <w:jc w:val="center"/>
              <w:rPr>
                <w:sz w:val="16"/>
                <w:szCs w:val="16"/>
                <w:lang w:eastAsia="pl-PL"/>
              </w:rPr>
            </w:pPr>
            <w:r w:rsidRPr="00AD2B2A">
              <w:rPr>
                <w:sz w:val="16"/>
                <w:szCs w:val="16"/>
                <w:lang w:eastAsia="pl-PL"/>
              </w:rPr>
              <w:t>270</w:t>
            </w:r>
          </w:p>
        </w:tc>
        <w:tc>
          <w:tcPr>
            <w:tcW w:w="1701" w:type="dxa"/>
            <w:tcBorders>
              <w:top w:val="nil"/>
              <w:left w:val="nil"/>
              <w:bottom w:val="single" w:sz="4" w:space="0" w:color="000000"/>
              <w:right w:val="single" w:sz="4" w:space="0" w:color="000000"/>
            </w:tcBorders>
            <w:noWrap/>
            <w:vAlign w:val="bottom"/>
            <w:hideMark/>
          </w:tcPr>
          <w:p w14:paraId="2770362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221601_5.0002.73</w:t>
            </w:r>
          </w:p>
        </w:tc>
        <w:tc>
          <w:tcPr>
            <w:tcW w:w="1216" w:type="dxa"/>
            <w:tcBorders>
              <w:top w:val="nil"/>
              <w:left w:val="nil"/>
              <w:bottom w:val="single" w:sz="4" w:space="0" w:color="000000"/>
              <w:right w:val="single" w:sz="4" w:space="0" w:color="000000"/>
            </w:tcBorders>
            <w:vAlign w:val="bottom"/>
            <w:hideMark/>
          </w:tcPr>
          <w:p w14:paraId="16DAD0D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389701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A9DE27F" w14:textId="77777777" w:rsidR="00AD2B2A" w:rsidRPr="00AD2B2A" w:rsidRDefault="00AD2B2A" w:rsidP="00AD2B2A">
            <w:pPr>
              <w:suppressAutoHyphens w:val="0"/>
              <w:jc w:val="center"/>
              <w:rPr>
                <w:sz w:val="16"/>
                <w:szCs w:val="16"/>
                <w:lang w:eastAsia="pl-PL"/>
              </w:rPr>
            </w:pPr>
            <w:r w:rsidRPr="00AD2B2A">
              <w:rPr>
                <w:sz w:val="16"/>
                <w:szCs w:val="16"/>
                <w:lang w:eastAsia="pl-PL"/>
              </w:rPr>
              <w:t>7.7811</w:t>
            </w:r>
          </w:p>
        </w:tc>
        <w:tc>
          <w:tcPr>
            <w:tcW w:w="3402" w:type="dxa"/>
            <w:tcBorders>
              <w:top w:val="nil"/>
              <w:left w:val="nil"/>
              <w:bottom w:val="single" w:sz="4" w:space="0" w:color="000000"/>
              <w:right w:val="single" w:sz="4" w:space="0" w:color="000000"/>
            </w:tcBorders>
            <w:vAlign w:val="bottom"/>
            <w:hideMark/>
          </w:tcPr>
          <w:p w14:paraId="0606E833" w14:textId="77777777" w:rsidR="00AD2B2A" w:rsidRPr="00AD2B2A" w:rsidRDefault="00AD2B2A" w:rsidP="00AD2B2A">
            <w:pPr>
              <w:suppressAutoHyphens w:val="0"/>
              <w:jc w:val="center"/>
              <w:rPr>
                <w:sz w:val="16"/>
                <w:szCs w:val="16"/>
                <w:lang w:eastAsia="pl-PL"/>
              </w:rPr>
            </w:pPr>
            <w:r w:rsidRPr="00AD2B2A">
              <w:rPr>
                <w:sz w:val="16"/>
                <w:szCs w:val="16"/>
                <w:lang w:eastAsia="pl-PL"/>
              </w:rPr>
              <w:t>ŁII 7.4015; ŁIII 0.0291; W 0.3505</w:t>
            </w:r>
          </w:p>
        </w:tc>
      </w:tr>
      <w:tr w:rsidR="00AD2B2A" w:rsidRPr="00AD2B2A" w14:paraId="39B405C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240C307" w14:textId="77777777" w:rsidR="00AD2B2A" w:rsidRPr="00AD2B2A" w:rsidRDefault="00AD2B2A" w:rsidP="00AD2B2A">
            <w:pPr>
              <w:suppressAutoHyphens w:val="0"/>
              <w:jc w:val="center"/>
              <w:rPr>
                <w:sz w:val="16"/>
                <w:szCs w:val="16"/>
                <w:lang w:eastAsia="pl-PL"/>
              </w:rPr>
            </w:pPr>
            <w:r w:rsidRPr="00AD2B2A">
              <w:rPr>
                <w:sz w:val="16"/>
                <w:szCs w:val="16"/>
                <w:lang w:eastAsia="pl-PL"/>
              </w:rPr>
              <w:t>271</w:t>
            </w:r>
          </w:p>
        </w:tc>
        <w:tc>
          <w:tcPr>
            <w:tcW w:w="1701" w:type="dxa"/>
            <w:tcBorders>
              <w:top w:val="nil"/>
              <w:left w:val="nil"/>
              <w:bottom w:val="single" w:sz="4" w:space="0" w:color="000000"/>
              <w:right w:val="single" w:sz="4" w:space="0" w:color="000000"/>
            </w:tcBorders>
            <w:noWrap/>
            <w:vAlign w:val="bottom"/>
            <w:hideMark/>
          </w:tcPr>
          <w:p w14:paraId="6986C1F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221601_5.0002.74</w:t>
            </w:r>
          </w:p>
        </w:tc>
        <w:tc>
          <w:tcPr>
            <w:tcW w:w="1216" w:type="dxa"/>
            <w:tcBorders>
              <w:top w:val="nil"/>
              <w:left w:val="nil"/>
              <w:bottom w:val="single" w:sz="4" w:space="0" w:color="000000"/>
              <w:right w:val="single" w:sz="4" w:space="0" w:color="000000"/>
            </w:tcBorders>
            <w:vAlign w:val="bottom"/>
            <w:hideMark/>
          </w:tcPr>
          <w:p w14:paraId="71CB826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755D427"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2B89B09" w14:textId="77777777" w:rsidR="00AD2B2A" w:rsidRPr="00AD2B2A" w:rsidRDefault="00AD2B2A" w:rsidP="00AD2B2A">
            <w:pPr>
              <w:suppressAutoHyphens w:val="0"/>
              <w:jc w:val="center"/>
              <w:rPr>
                <w:sz w:val="16"/>
                <w:szCs w:val="16"/>
                <w:lang w:eastAsia="pl-PL"/>
              </w:rPr>
            </w:pPr>
            <w:r w:rsidRPr="00AD2B2A">
              <w:rPr>
                <w:sz w:val="16"/>
                <w:szCs w:val="16"/>
                <w:lang w:eastAsia="pl-PL"/>
              </w:rPr>
              <w:t>4.0053</w:t>
            </w:r>
          </w:p>
        </w:tc>
        <w:tc>
          <w:tcPr>
            <w:tcW w:w="3402" w:type="dxa"/>
            <w:tcBorders>
              <w:top w:val="nil"/>
              <w:left w:val="nil"/>
              <w:bottom w:val="single" w:sz="4" w:space="0" w:color="000000"/>
              <w:right w:val="single" w:sz="4" w:space="0" w:color="000000"/>
            </w:tcBorders>
            <w:vAlign w:val="bottom"/>
            <w:hideMark/>
          </w:tcPr>
          <w:p w14:paraId="1F206AF5" w14:textId="77777777" w:rsidR="00AD2B2A" w:rsidRPr="00AD2B2A" w:rsidRDefault="00AD2B2A" w:rsidP="00AD2B2A">
            <w:pPr>
              <w:suppressAutoHyphens w:val="0"/>
              <w:jc w:val="center"/>
              <w:rPr>
                <w:sz w:val="16"/>
                <w:szCs w:val="16"/>
                <w:lang w:eastAsia="pl-PL"/>
              </w:rPr>
            </w:pPr>
            <w:r w:rsidRPr="00AD2B2A">
              <w:rPr>
                <w:sz w:val="16"/>
                <w:szCs w:val="16"/>
                <w:lang w:eastAsia="pl-PL"/>
              </w:rPr>
              <w:t>ŁIII 3.7845; W 0.2208</w:t>
            </w:r>
          </w:p>
        </w:tc>
      </w:tr>
      <w:tr w:rsidR="00AD2B2A" w:rsidRPr="00AD2B2A" w14:paraId="26DED89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A4F90A5" w14:textId="77777777" w:rsidR="00AD2B2A" w:rsidRPr="00AD2B2A" w:rsidRDefault="00AD2B2A" w:rsidP="00AD2B2A">
            <w:pPr>
              <w:suppressAutoHyphens w:val="0"/>
              <w:jc w:val="center"/>
              <w:rPr>
                <w:sz w:val="16"/>
                <w:szCs w:val="16"/>
                <w:lang w:eastAsia="pl-PL"/>
              </w:rPr>
            </w:pPr>
            <w:r w:rsidRPr="00AD2B2A">
              <w:rPr>
                <w:sz w:val="16"/>
                <w:szCs w:val="16"/>
                <w:lang w:eastAsia="pl-PL"/>
              </w:rPr>
              <w:t>272</w:t>
            </w:r>
          </w:p>
        </w:tc>
        <w:tc>
          <w:tcPr>
            <w:tcW w:w="1701" w:type="dxa"/>
            <w:tcBorders>
              <w:top w:val="nil"/>
              <w:left w:val="nil"/>
              <w:bottom w:val="single" w:sz="4" w:space="0" w:color="000000"/>
              <w:right w:val="single" w:sz="4" w:space="0" w:color="000000"/>
            </w:tcBorders>
            <w:noWrap/>
            <w:vAlign w:val="bottom"/>
            <w:hideMark/>
          </w:tcPr>
          <w:p w14:paraId="696CD77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221601_5.0002.743</w:t>
            </w:r>
          </w:p>
        </w:tc>
        <w:tc>
          <w:tcPr>
            <w:tcW w:w="1216" w:type="dxa"/>
            <w:tcBorders>
              <w:top w:val="nil"/>
              <w:left w:val="nil"/>
              <w:bottom w:val="single" w:sz="4" w:space="0" w:color="000000"/>
              <w:right w:val="single" w:sz="4" w:space="0" w:color="000000"/>
            </w:tcBorders>
            <w:vAlign w:val="bottom"/>
            <w:hideMark/>
          </w:tcPr>
          <w:p w14:paraId="0F93D68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59A36D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8368D40" w14:textId="77777777" w:rsidR="00AD2B2A" w:rsidRPr="00AD2B2A" w:rsidRDefault="00AD2B2A" w:rsidP="00AD2B2A">
            <w:pPr>
              <w:suppressAutoHyphens w:val="0"/>
              <w:jc w:val="center"/>
              <w:rPr>
                <w:sz w:val="16"/>
                <w:szCs w:val="16"/>
                <w:lang w:eastAsia="pl-PL"/>
              </w:rPr>
            </w:pPr>
            <w:r w:rsidRPr="00AD2B2A">
              <w:rPr>
                <w:sz w:val="16"/>
                <w:szCs w:val="16"/>
                <w:lang w:eastAsia="pl-PL"/>
              </w:rPr>
              <w:t>4.5618</w:t>
            </w:r>
          </w:p>
        </w:tc>
        <w:tc>
          <w:tcPr>
            <w:tcW w:w="3402" w:type="dxa"/>
            <w:tcBorders>
              <w:top w:val="nil"/>
              <w:left w:val="nil"/>
              <w:bottom w:val="single" w:sz="4" w:space="0" w:color="000000"/>
              <w:right w:val="single" w:sz="4" w:space="0" w:color="000000"/>
            </w:tcBorders>
            <w:vAlign w:val="bottom"/>
            <w:hideMark/>
          </w:tcPr>
          <w:p w14:paraId="5FD5C476" w14:textId="77777777" w:rsidR="00AD2B2A" w:rsidRPr="00AD2B2A" w:rsidRDefault="00AD2B2A" w:rsidP="00AD2B2A">
            <w:pPr>
              <w:suppressAutoHyphens w:val="0"/>
              <w:jc w:val="center"/>
              <w:rPr>
                <w:sz w:val="16"/>
                <w:szCs w:val="16"/>
                <w:lang w:eastAsia="pl-PL"/>
              </w:rPr>
            </w:pPr>
            <w:r w:rsidRPr="00AD2B2A">
              <w:rPr>
                <w:sz w:val="16"/>
                <w:szCs w:val="16"/>
                <w:lang w:eastAsia="pl-PL"/>
              </w:rPr>
              <w:t>RII 1.0561; RIIIa 0.6894; RIIIb 1.6397; ŁIII 0.4663; ŁIV 0.4395; W 0.1055; dr-RIIIb 0.1215; N 0.0438</w:t>
            </w:r>
          </w:p>
        </w:tc>
      </w:tr>
      <w:tr w:rsidR="00AD2B2A" w:rsidRPr="00AD2B2A" w14:paraId="1EFF348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E278D51" w14:textId="77777777" w:rsidR="00AD2B2A" w:rsidRPr="00AD2B2A" w:rsidRDefault="00AD2B2A" w:rsidP="00AD2B2A">
            <w:pPr>
              <w:suppressAutoHyphens w:val="0"/>
              <w:jc w:val="center"/>
              <w:rPr>
                <w:sz w:val="16"/>
                <w:szCs w:val="16"/>
                <w:lang w:eastAsia="pl-PL"/>
              </w:rPr>
            </w:pPr>
            <w:r w:rsidRPr="00AD2B2A">
              <w:rPr>
                <w:sz w:val="16"/>
                <w:szCs w:val="16"/>
                <w:lang w:eastAsia="pl-PL"/>
              </w:rPr>
              <w:t>273</w:t>
            </w:r>
          </w:p>
        </w:tc>
        <w:tc>
          <w:tcPr>
            <w:tcW w:w="1701" w:type="dxa"/>
            <w:tcBorders>
              <w:top w:val="nil"/>
              <w:left w:val="nil"/>
              <w:bottom w:val="single" w:sz="4" w:space="0" w:color="000000"/>
              <w:right w:val="single" w:sz="4" w:space="0" w:color="000000"/>
            </w:tcBorders>
            <w:noWrap/>
            <w:vAlign w:val="bottom"/>
            <w:hideMark/>
          </w:tcPr>
          <w:p w14:paraId="5E65375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221601_5.0002.744</w:t>
            </w:r>
          </w:p>
        </w:tc>
        <w:tc>
          <w:tcPr>
            <w:tcW w:w="1216" w:type="dxa"/>
            <w:tcBorders>
              <w:top w:val="nil"/>
              <w:left w:val="nil"/>
              <w:bottom w:val="single" w:sz="4" w:space="0" w:color="000000"/>
              <w:right w:val="single" w:sz="4" w:space="0" w:color="000000"/>
            </w:tcBorders>
            <w:vAlign w:val="bottom"/>
            <w:hideMark/>
          </w:tcPr>
          <w:p w14:paraId="6C07DE9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4F226B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8C4CDD7" w14:textId="77777777" w:rsidR="00AD2B2A" w:rsidRPr="00AD2B2A" w:rsidRDefault="00AD2B2A" w:rsidP="00AD2B2A">
            <w:pPr>
              <w:suppressAutoHyphens w:val="0"/>
              <w:jc w:val="center"/>
              <w:rPr>
                <w:sz w:val="16"/>
                <w:szCs w:val="16"/>
                <w:lang w:eastAsia="pl-PL"/>
              </w:rPr>
            </w:pPr>
            <w:r w:rsidRPr="00AD2B2A">
              <w:rPr>
                <w:sz w:val="16"/>
                <w:szCs w:val="16"/>
                <w:lang w:eastAsia="pl-PL"/>
              </w:rPr>
              <w:t>7.3878</w:t>
            </w:r>
          </w:p>
        </w:tc>
        <w:tc>
          <w:tcPr>
            <w:tcW w:w="3402" w:type="dxa"/>
            <w:tcBorders>
              <w:top w:val="nil"/>
              <w:left w:val="nil"/>
              <w:bottom w:val="single" w:sz="4" w:space="0" w:color="000000"/>
              <w:right w:val="single" w:sz="4" w:space="0" w:color="000000"/>
            </w:tcBorders>
            <w:vAlign w:val="bottom"/>
            <w:hideMark/>
          </w:tcPr>
          <w:p w14:paraId="11199F41" w14:textId="77777777" w:rsidR="00AD2B2A" w:rsidRPr="00AD2B2A" w:rsidRDefault="00AD2B2A" w:rsidP="00AD2B2A">
            <w:pPr>
              <w:suppressAutoHyphens w:val="0"/>
              <w:jc w:val="center"/>
              <w:rPr>
                <w:sz w:val="16"/>
                <w:szCs w:val="16"/>
                <w:lang w:eastAsia="pl-PL"/>
              </w:rPr>
            </w:pPr>
            <w:r w:rsidRPr="00AD2B2A">
              <w:rPr>
                <w:sz w:val="16"/>
                <w:szCs w:val="16"/>
                <w:lang w:eastAsia="pl-PL"/>
              </w:rPr>
              <w:t>RIIIa 3.5810; RIIIb 3.7313; W 0.0033; LzV 0.0451; dr-RIIIa 0.0095; N 0.0176</w:t>
            </w:r>
          </w:p>
        </w:tc>
      </w:tr>
      <w:tr w:rsidR="00AD2B2A" w:rsidRPr="00AD2B2A" w14:paraId="296EFA0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F8F6740" w14:textId="77777777" w:rsidR="00AD2B2A" w:rsidRPr="00AD2B2A" w:rsidRDefault="00AD2B2A" w:rsidP="00AD2B2A">
            <w:pPr>
              <w:suppressAutoHyphens w:val="0"/>
              <w:jc w:val="center"/>
              <w:rPr>
                <w:sz w:val="16"/>
                <w:szCs w:val="16"/>
                <w:lang w:eastAsia="pl-PL"/>
              </w:rPr>
            </w:pPr>
            <w:r w:rsidRPr="00AD2B2A">
              <w:rPr>
                <w:sz w:val="16"/>
                <w:szCs w:val="16"/>
                <w:lang w:eastAsia="pl-PL"/>
              </w:rPr>
              <w:t>274</w:t>
            </w:r>
          </w:p>
        </w:tc>
        <w:tc>
          <w:tcPr>
            <w:tcW w:w="1701" w:type="dxa"/>
            <w:tcBorders>
              <w:top w:val="nil"/>
              <w:left w:val="nil"/>
              <w:bottom w:val="single" w:sz="4" w:space="0" w:color="000000"/>
              <w:right w:val="single" w:sz="4" w:space="0" w:color="000000"/>
            </w:tcBorders>
            <w:noWrap/>
            <w:vAlign w:val="bottom"/>
            <w:hideMark/>
          </w:tcPr>
          <w:p w14:paraId="7B78E94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221601_5.0002.746</w:t>
            </w:r>
          </w:p>
        </w:tc>
        <w:tc>
          <w:tcPr>
            <w:tcW w:w="1216" w:type="dxa"/>
            <w:tcBorders>
              <w:top w:val="nil"/>
              <w:left w:val="nil"/>
              <w:bottom w:val="single" w:sz="4" w:space="0" w:color="000000"/>
              <w:right w:val="single" w:sz="4" w:space="0" w:color="000000"/>
            </w:tcBorders>
            <w:vAlign w:val="bottom"/>
            <w:hideMark/>
          </w:tcPr>
          <w:p w14:paraId="689A194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AC822D6"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AED637A" w14:textId="77777777" w:rsidR="00AD2B2A" w:rsidRPr="00AD2B2A" w:rsidRDefault="00AD2B2A" w:rsidP="00AD2B2A">
            <w:pPr>
              <w:suppressAutoHyphens w:val="0"/>
              <w:jc w:val="center"/>
              <w:rPr>
                <w:sz w:val="16"/>
                <w:szCs w:val="16"/>
                <w:lang w:eastAsia="pl-PL"/>
              </w:rPr>
            </w:pPr>
            <w:r w:rsidRPr="00AD2B2A">
              <w:rPr>
                <w:sz w:val="16"/>
                <w:szCs w:val="16"/>
                <w:lang w:eastAsia="pl-PL"/>
              </w:rPr>
              <w:t>2.4714</w:t>
            </w:r>
          </w:p>
        </w:tc>
        <w:tc>
          <w:tcPr>
            <w:tcW w:w="3402" w:type="dxa"/>
            <w:tcBorders>
              <w:top w:val="nil"/>
              <w:left w:val="nil"/>
              <w:bottom w:val="single" w:sz="4" w:space="0" w:color="000000"/>
              <w:right w:val="single" w:sz="4" w:space="0" w:color="000000"/>
            </w:tcBorders>
            <w:vAlign w:val="bottom"/>
            <w:hideMark/>
          </w:tcPr>
          <w:p w14:paraId="300E235A" w14:textId="77777777" w:rsidR="00AD2B2A" w:rsidRPr="00AD2B2A" w:rsidRDefault="00AD2B2A" w:rsidP="00AD2B2A">
            <w:pPr>
              <w:suppressAutoHyphens w:val="0"/>
              <w:jc w:val="center"/>
              <w:rPr>
                <w:sz w:val="16"/>
                <w:szCs w:val="16"/>
                <w:lang w:eastAsia="pl-PL"/>
              </w:rPr>
            </w:pPr>
            <w:r w:rsidRPr="00AD2B2A">
              <w:rPr>
                <w:sz w:val="16"/>
                <w:szCs w:val="16"/>
                <w:lang w:eastAsia="pl-PL"/>
              </w:rPr>
              <w:t>RIIIb 0.0005; RIVa 0.5195; ŁIII 1.3054; W 0.2329; dr-RIVa 0.0443; dr-ŁIII 0.0522; N 0.3166</w:t>
            </w:r>
          </w:p>
        </w:tc>
      </w:tr>
      <w:tr w:rsidR="00AD2B2A" w:rsidRPr="00AD2B2A" w14:paraId="7ECDF0A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17BB411" w14:textId="77777777" w:rsidR="00AD2B2A" w:rsidRPr="00AD2B2A" w:rsidRDefault="00AD2B2A" w:rsidP="00AD2B2A">
            <w:pPr>
              <w:suppressAutoHyphens w:val="0"/>
              <w:jc w:val="center"/>
              <w:rPr>
                <w:sz w:val="16"/>
                <w:szCs w:val="16"/>
                <w:lang w:eastAsia="pl-PL"/>
              </w:rPr>
            </w:pPr>
            <w:r w:rsidRPr="00AD2B2A">
              <w:rPr>
                <w:sz w:val="16"/>
                <w:szCs w:val="16"/>
                <w:lang w:eastAsia="pl-PL"/>
              </w:rPr>
              <w:t>275</w:t>
            </w:r>
          </w:p>
        </w:tc>
        <w:tc>
          <w:tcPr>
            <w:tcW w:w="1701" w:type="dxa"/>
            <w:tcBorders>
              <w:top w:val="nil"/>
              <w:left w:val="nil"/>
              <w:bottom w:val="single" w:sz="4" w:space="0" w:color="000000"/>
              <w:right w:val="single" w:sz="4" w:space="0" w:color="000000"/>
            </w:tcBorders>
            <w:noWrap/>
            <w:vAlign w:val="bottom"/>
            <w:hideMark/>
          </w:tcPr>
          <w:p w14:paraId="21B7C6D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221601_5.0002.75</w:t>
            </w:r>
          </w:p>
        </w:tc>
        <w:tc>
          <w:tcPr>
            <w:tcW w:w="1216" w:type="dxa"/>
            <w:tcBorders>
              <w:top w:val="nil"/>
              <w:left w:val="nil"/>
              <w:bottom w:val="single" w:sz="4" w:space="0" w:color="000000"/>
              <w:right w:val="single" w:sz="4" w:space="0" w:color="000000"/>
            </w:tcBorders>
            <w:vAlign w:val="bottom"/>
            <w:hideMark/>
          </w:tcPr>
          <w:p w14:paraId="2255128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4B5BE9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B5E252A" w14:textId="77777777" w:rsidR="00AD2B2A" w:rsidRPr="00AD2B2A" w:rsidRDefault="00AD2B2A" w:rsidP="00AD2B2A">
            <w:pPr>
              <w:suppressAutoHyphens w:val="0"/>
              <w:jc w:val="center"/>
              <w:rPr>
                <w:sz w:val="16"/>
                <w:szCs w:val="16"/>
                <w:lang w:eastAsia="pl-PL"/>
              </w:rPr>
            </w:pPr>
            <w:r w:rsidRPr="00AD2B2A">
              <w:rPr>
                <w:sz w:val="16"/>
                <w:szCs w:val="16"/>
                <w:lang w:eastAsia="pl-PL"/>
              </w:rPr>
              <w:t>2.2972</w:t>
            </w:r>
          </w:p>
        </w:tc>
        <w:tc>
          <w:tcPr>
            <w:tcW w:w="3402" w:type="dxa"/>
            <w:tcBorders>
              <w:top w:val="nil"/>
              <w:left w:val="nil"/>
              <w:bottom w:val="single" w:sz="4" w:space="0" w:color="000000"/>
              <w:right w:val="single" w:sz="4" w:space="0" w:color="000000"/>
            </w:tcBorders>
            <w:vAlign w:val="bottom"/>
            <w:hideMark/>
          </w:tcPr>
          <w:p w14:paraId="25C48278" w14:textId="77777777" w:rsidR="00AD2B2A" w:rsidRPr="00AD2B2A" w:rsidRDefault="00AD2B2A" w:rsidP="00AD2B2A">
            <w:pPr>
              <w:suppressAutoHyphens w:val="0"/>
              <w:jc w:val="center"/>
              <w:rPr>
                <w:sz w:val="16"/>
                <w:szCs w:val="16"/>
                <w:lang w:eastAsia="pl-PL"/>
              </w:rPr>
            </w:pPr>
            <w:r w:rsidRPr="00AD2B2A">
              <w:rPr>
                <w:sz w:val="16"/>
                <w:szCs w:val="16"/>
                <w:lang w:eastAsia="pl-PL"/>
              </w:rPr>
              <w:t>ŁIII 1.9519; ŁIV 0.1553; W 0.1900</w:t>
            </w:r>
          </w:p>
        </w:tc>
      </w:tr>
      <w:tr w:rsidR="00AD2B2A" w:rsidRPr="00AD2B2A" w14:paraId="0A9CBFE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D957C26" w14:textId="77777777" w:rsidR="00AD2B2A" w:rsidRPr="00AD2B2A" w:rsidRDefault="00AD2B2A" w:rsidP="00AD2B2A">
            <w:pPr>
              <w:suppressAutoHyphens w:val="0"/>
              <w:jc w:val="center"/>
              <w:rPr>
                <w:sz w:val="16"/>
                <w:szCs w:val="16"/>
                <w:lang w:eastAsia="pl-PL"/>
              </w:rPr>
            </w:pPr>
            <w:r w:rsidRPr="00AD2B2A">
              <w:rPr>
                <w:sz w:val="16"/>
                <w:szCs w:val="16"/>
                <w:lang w:eastAsia="pl-PL"/>
              </w:rPr>
              <w:t>276</w:t>
            </w:r>
          </w:p>
        </w:tc>
        <w:tc>
          <w:tcPr>
            <w:tcW w:w="1701" w:type="dxa"/>
            <w:tcBorders>
              <w:top w:val="nil"/>
              <w:left w:val="nil"/>
              <w:bottom w:val="single" w:sz="4" w:space="0" w:color="000000"/>
              <w:right w:val="single" w:sz="4" w:space="0" w:color="000000"/>
            </w:tcBorders>
            <w:noWrap/>
            <w:vAlign w:val="bottom"/>
            <w:hideMark/>
          </w:tcPr>
          <w:p w14:paraId="2AC89D0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221601_5.0002.755</w:t>
            </w:r>
          </w:p>
        </w:tc>
        <w:tc>
          <w:tcPr>
            <w:tcW w:w="1216" w:type="dxa"/>
            <w:tcBorders>
              <w:top w:val="nil"/>
              <w:left w:val="nil"/>
              <w:bottom w:val="single" w:sz="4" w:space="0" w:color="000000"/>
              <w:right w:val="single" w:sz="4" w:space="0" w:color="000000"/>
            </w:tcBorders>
            <w:vAlign w:val="bottom"/>
            <w:hideMark/>
          </w:tcPr>
          <w:p w14:paraId="6D3D5D4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631368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906A880" w14:textId="77777777" w:rsidR="00AD2B2A" w:rsidRPr="00AD2B2A" w:rsidRDefault="00AD2B2A" w:rsidP="00AD2B2A">
            <w:pPr>
              <w:suppressAutoHyphens w:val="0"/>
              <w:jc w:val="center"/>
              <w:rPr>
                <w:sz w:val="16"/>
                <w:szCs w:val="16"/>
                <w:lang w:eastAsia="pl-PL"/>
              </w:rPr>
            </w:pPr>
            <w:r w:rsidRPr="00AD2B2A">
              <w:rPr>
                <w:sz w:val="16"/>
                <w:szCs w:val="16"/>
                <w:lang w:eastAsia="pl-PL"/>
              </w:rPr>
              <w:t>1.4230</w:t>
            </w:r>
          </w:p>
        </w:tc>
        <w:tc>
          <w:tcPr>
            <w:tcW w:w="3402" w:type="dxa"/>
            <w:tcBorders>
              <w:top w:val="nil"/>
              <w:left w:val="nil"/>
              <w:bottom w:val="single" w:sz="4" w:space="0" w:color="000000"/>
              <w:right w:val="single" w:sz="4" w:space="0" w:color="000000"/>
            </w:tcBorders>
            <w:vAlign w:val="bottom"/>
            <w:hideMark/>
          </w:tcPr>
          <w:p w14:paraId="5F7AF1D7" w14:textId="77777777" w:rsidR="00AD2B2A" w:rsidRPr="00AD2B2A" w:rsidRDefault="00AD2B2A" w:rsidP="00AD2B2A">
            <w:pPr>
              <w:suppressAutoHyphens w:val="0"/>
              <w:jc w:val="center"/>
              <w:rPr>
                <w:sz w:val="16"/>
                <w:szCs w:val="16"/>
                <w:lang w:eastAsia="pl-PL"/>
              </w:rPr>
            </w:pPr>
            <w:r w:rsidRPr="00AD2B2A">
              <w:rPr>
                <w:sz w:val="16"/>
                <w:szCs w:val="16"/>
                <w:lang w:eastAsia="pl-PL"/>
              </w:rPr>
              <w:t>RIIIb 0.8913; RIVa 0.4700; W 0.0617</w:t>
            </w:r>
          </w:p>
        </w:tc>
      </w:tr>
      <w:tr w:rsidR="00AD2B2A" w:rsidRPr="00AD2B2A" w14:paraId="3A0D855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A7B42AF" w14:textId="77777777" w:rsidR="00AD2B2A" w:rsidRPr="00AD2B2A" w:rsidRDefault="00AD2B2A" w:rsidP="00AD2B2A">
            <w:pPr>
              <w:suppressAutoHyphens w:val="0"/>
              <w:jc w:val="center"/>
              <w:rPr>
                <w:sz w:val="16"/>
                <w:szCs w:val="16"/>
                <w:lang w:eastAsia="pl-PL"/>
              </w:rPr>
            </w:pPr>
            <w:r w:rsidRPr="00AD2B2A">
              <w:rPr>
                <w:sz w:val="16"/>
                <w:szCs w:val="16"/>
                <w:lang w:eastAsia="pl-PL"/>
              </w:rPr>
              <w:t>277</w:t>
            </w:r>
          </w:p>
        </w:tc>
        <w:tc>
          <w:tcPr>
            <w:tcW w:w="1701" w:type="dxa"/>
            <w:tcBorders>
              <w:top w:val="nil"/>
              <w:left w:val="nil"/>
              <w:bottom w:val="single" w:sz="4" w:space="0" w:color="000000"/>
              <w:right w:val="single" w:sz="4" w:space="0" w:color="000000"/>
            </w:tcBorders>
            <w:noWrap/>
            <w:vAlign w:val="bottom"/>
            <w:hideMark/>
          </w:tcPr>
          <w:p w14:paraId="25BA02C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221601_5.0002.76/1</w:t>
            </w:r>
          </w:p>
        </w:tc>
        <w:tc>
          <w:tcPr>
            <w:tcW w:w="1216" w:type="dxa"/>
            <w:tcBorders>
              <w:top w:val="nil"/>
              <w:left w:val="nil"/>
              <w:bottom w:val="single" w:sz="4" w:space="0" w:color="000000"/>
              <w:right w:val="single" w:sz="4" w:space="0" w:color="000000"/>
            </w:tcBorders>
            <w:vAlign w:val="bottom"/>
            <w:hideMark/>
          </w:tcPr>
          <w:p w14:paraId="6C093F8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9D79AA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F53D1F4" w14:textId="77777777" w:rsidR="00AD2B2A" w:rsidRPr="00AD2B2A" w:rsidRDefault="00AD2B2A" w:rsidP="00AD2B2A">
            <w:pPr>
              <w:suppressAutoHyphens w:val="0"/>
              <w:jc w:val="center"/>
              <w:rPr>
                <w:sz w:val="16"/>
                <w:szCs w:val="16"/>
                <w:lang w:eastAsia="pl-PL"/>
              </w:rPr>
            </w:pPr>
            <w:r w:rsidRPr="00AD2B2A">
              <w:rPr>
                <w:sz w:val="16"/>
                <w:szCs w:val="16"/>
                <w:lang w:eastAsia="pl-PL"/>
              </w:rPr>
              <w:t>2.9227</w:t>
            </w:r>
          </w:p>
        </w:tc>
        <w:tc>
          <w:tcPr>
            <w:tcW w:w="3402" w:type="dxa"/>
            <w:tcBorders>
              <w:top w:val="nil"/>
              <w:left w:val="nil"/>
              <w:bottom w:val="single" w:sz="4" w:space="0" w:color="000000"/>
              <w:right w:val="single" w:sz="4" w:space="0" w:color="000000"/>
            </w:tcBorders>
            <w:vAlign w:val="bottom"/>
            <w:hideMark/>
          </w:tcPr>
          <w:p w14:paraId="6DAA51B5" w14:textId="77777777" w:rsidR="00AD2B2A" w:rsidRPr="00AD2B2A" w:rsidRDefault="00AD2B2A" w:rsidP="00AD2B2A">
            <w:pPr>
              <w:suppressAutoHyphens w:val="0"/>
              <w:jc w:val="center"/>
              <w:rPr>
                <w:sz w:val="16"/>
                <w:szCs w:val="16"/>
                <w:lang w:eastAsia="pl-PL"/>
              </w:rPr>
            </w:pPr>
            <w:r w:rsidRPr="00AD2B2A">
              <w:rPr>
                <w:sz w:val="16"/>
                <w:szCs w:val="16"/>
                <w:lang w:eastAsia="pl-PL"/>
              </w:rPr>
              <w:t>ŁIII 2.7648; W 0.1579</w:t>
            </w:r>
          </w:p>
        </w:tc>
      </w:tr>
      <w:tr w:rsidR="00AD2B2A" w:rsidRPr="00AD2B2A" w14:paraId="192E82B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3C031F1" w14:textId="77777777" w:rsidR="00AD2B2A" w:rsidRPr="00AD2B2A" w:rsidRDefault="00AD2B2A" w:rsidP="00AD2B2A">
            <w:pPr>
              <w:suppressAutoHyphens w:val="0"/>
              <w:jc w:val="center"/>
              <w:rPr>
                <w:sz w:val="16"/>
                <w:szCs w:val="16"/>
                <w:lang w:eastAsia="pl-PL"/>
              </w:rPr>
            </w:pPr>
            <w:r w:rsidRPr="00AD2B2A">
              <w:rPr>
                <w:sz w:val="16"/>
                <w:szCs w:val="16"/>
                <w:lang w:eastAsia="pl-PL"/>
              </w:rPr>
              <w:t>278</w:t>
            </w:r>
          </w:p>
        </w:tc>
        <w:tc>
          <w:tcPr>
            <w:tcW w:w="1701" w:type="dxa"/>
            <w:tcBorders>
              <w:top w:val="nil"/>
              <w:left w:val="nil"/>
              <w:bottom w:val="single" w:sz="4" w:space="0" w:color="000000"/>
              <w:right w:val="single" w:sz="4" w:space="0" w:color="000000"/>
            </w:tcBorders>
            <w:noWrap/>
            <w:vAlign w:val="bottom"/>
            <w:hideMark/>
          </w:tcPr>
          <w:p w14:paraId="6F48C94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221601_5.0002.76/2</w:t>
            </w:r>
          </w:p>
        </w:tc>
        <w:tc>
          <w:tcPr>
            <w:tcW w:w="1216" w:type="dxa"/>
            <w:tcBorders>
              <w:top w:val="nil"/>
              <w:left w:val="nil"/>
              <w:bottom w:val="single" w:sz="4" w:space="0" w:color="000000"/>
              <w:right w:val="single" w:sz="4" w:space="0" w:color="000000"/>
            </w:tcBorders>
            <w:vAlign w:val="bottom"/>
            <w:hideMark/>
          </w:tcPr>
          <w:p w14:paraId="565DD99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971765B"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0D66E9B" w14:textId="77777777" w:rsidR="00AD2B2A" w:rsidRPr="00AD2B2A" w:rsidRDefault="00AD2B2A" w:rsidP="00AD2B2A">
            <w:pPr>
              <w:suppressAutoHyphens w:val="0"/>
              <w:jc w:val="center"/>
              <w:rPr>
                <w:sz w:val="16"/>
                <w:szCs w:val="16"/>
                <w:lang w:eastAsia="pl-PL"/>
              </w:rPr>
            </w:pPr>
            <w:r w:rsidRPr="00AD2B2A">
              <w:rPr>
                <w:sz w:val="16"/>
                <w:szCs w:val="16"/>
                <w:lang w:eastAsia="pl-PL"/>
              </w:rPr>
              <w:t>3.1730</w:t>
            </w:r>
          </w:p>
        </w:tc>
        <w:tc>
          <w:tcPr>
            <w:tcW w:w="3402" w:type="dxa"/>
            <w:tcBorders>
              <w:top w:val="nil"/>
              <w:left w:val="nil"/>
              <w:bottom w:val="single" w:sz="4" w:space="0" w:color="000000"/>
              <w:right w:val="single" w:sz="4" w:space="0" w:color="000000"/>
            </w:tcBorders>
            <w:vAlign w:val="bottom"/>
            <w:hideMark/>
          </w:tcPr>
          <w:p w14:paraId="7D5DF936" w14:textId="77777777" w:rsidR="00AD2B2A" w:rsidRPr="00AD2B2A" w:rsidRDefault="00AD2B2A" w:rsidP="00AD2B2A">
            <w:pPr>
              <w:suppressAutoHyphens w:val="0"/>
              <w:jc w:val="center"/>
              <w:rPr>
                <w:sz w:val="16"/>
                <w:szCs w:val="16"/>
                <w:lang w:eastAsia="pl-PL"/>
              </w:rPr>
            </w:pPr>
            <w:r w:rsidRPr="00AD2B2A">
              <w:rPr>
                <w:sz w:val="16"/>
                <w:szCs w:val="16"/>
                <w:lang w:eastAsia="pl-PL"/>
              </w:rPr>
              <w:t>ŁIII 2.9960; W 0.1770</w:t>
            </w:r>
          </w:p>
        </w:tc>
      </w:tr>
      <w:tr w:rsidR="00AD2B2A" w:rsidRPr="00AD2B2A" w14:paraId="413EA83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859176C" w14:textId="77777777" w:rsidR="00AD2B2A" w:rsidRPr="00AD2B2A" w:rsidRDefault="00AD2B2A" w:rsidP="00AD2B2A">
            <w:pPr>
              <w:suppressAutoHyphens w:val="0"/>
              <w:jc w:val="center"/>
              <w:rPr>
                <w:sz w:val="16"/>
                <w:szCs w:val="16"/>
                <w:lang w:eastAsia="pl-PL"/>
              </w:rPr>
            </w:pPr>
            <w:r w:rsidRPr="00AD2B2A">
              <w:rPr>
                <w:sz w:val="16"/>
                <w:szCs w:val="16"/>
                <w:lang w:eastAsia="pl-PL"/>
              </w:rPr>
              <w:t>279</w:t>
            </w:r>
          </w:p>
        </w:tc>
        <w:tc>
          <w:tcPr>
            <w:tcW w:w="1701" w:type="dxa"/>
            <w:tcBorders>
              <w:top w:val="nil"/>
              <w:left w:val="nil"/>
              <w:bottom w:val="single" w:sz="4" w:space="0" w:color="000000"/>
              <w:right w:val="single" w:sz="4" w:space="0" w:color="000000"/>
            </w:tcBorders>
            <w:noWrap/>
            <w:vAlign w:val="bottom"/>
            <w:hideMark/>
          </w:tcPr>
          <w:p w14:paraId="7CE4508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221601_5.0002.77</w:t>
            </w:r>
          </w:p>
        </w:tc>
        <w:tc>
          <w:tcPr>
            <w:tcW w:w="1216" w:type="dxa"/>
            <w:tcBorders>
              <w:top w:val="nil"/>
              <w:left w:val="nil"/>
              <w:bottom w:val="single" w:sz="4" w:space="0" w:color="000000"/>
              <w:right w:val="single" w:sz="4" w:space="0" w:color="000000"/>
            </w:tcBorders>
            <w:vAlign w:val="bottom"/>
            <w:hideMark/>
          </w:tcPr>
          <w:p w14:paraId="5DF1C05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E6C316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7B022EC" w14:textId="77777777" w:rsidR="00AD2B2A" w:rsidRPr="00AD2B2A" w:rsidRDefault="00AD2B2A" w:rsidP="00AD2B2A">
            <w:pPr>
              <w:suppressAutoHyphens w:val="0"/>
              <w:jc w:val="center"/>
              <w:rPr>
                <w:sz w:val="16"/>
                <w:szCs w:val="16"/>
                <w:lang w:eastAsia="pl-PL"/>
              </w:rPr>
            </w:pPr>
            <w:r w:rsidRPr="00AD2B2A">
              <w:rPr>
                <w:sz w:val="16"/>
                <w:szCs w:val="16"/>
                <w:lang w:eastAsia="pl-PL"/>
              </w:rPr>
              <w:t>2.1502</w:t>
            </w:r>
          </w:p>
        </w:tc>
        <w:tc>
          <w:tcPr>
            <w:tcW w:w="3402" w:type="dxa"/>
            <w:tcBorders>
              <w:top w:val="nil"/>
              <w:left w:val="nil"/>
              <w:bottom w:val="single" w:sz="4" w:space="0" w:color="000000"/>
              <w:right w:val="single" w:sz="4" w:space="0" w:color="000000"/>
            </w:tcBorders>
            <w:vAlign w:val="bottom"/>
            <w:hideMark/>
          </w:tcPr>
          <w:p w14:paraId="7B387DCA" w14:textId="77777777" w:rsidR="00AD2B2A" w:rsidRPr="00AD2B2A" w:rsidRDefault="00AD2B2A" w:rsidP="00AD2B2A">
            <w:pPr>
              <w:suppressAutoHyphens w:val="0"/>
              <w:jc w:val="center"/>
              <w:rPr>
                <w:sz w:val="16"/>
                <w:szCs w:val="16"/>
                <w:lang w:eastAsia="pl-PL"/>
              </w:rPr>
            </w:pPr>
            <w:r w:rsidRPr="00AD2B2A">
              <w:rPr>
                <w:sz w:val="16"/>
                <w:szCs w:val="16"/>
                <w:lang w:eastAsia="pl-PL"/>
              </w:rPr>
              <w:t>ŁIII 1.9700; W 0.1802</w:t>
            </w:r>
          </w:p>
        </w:tc>
      </w:tr>
      <w:tr w:rsidR="00AD2B2A" w:rsidRPr="00AD2B2A" w14:paraId="66E9DF8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BC82D4F" w14:textId="77777777" w:rsidR="00AD2B2A" w:rsidRPr="00AD2B2A" w:rsidRDefault="00AD2B2A" w:rsidP="00AD2B2A">
            <w:pPr>
              <w:suppressAutoHyphens w:val="0"/>
              <w:jc w:val="center"/>
              <w:rPr>
                <w:sz w:val="16"/>
                <w:szCs w:val="16"/>
                <w:lang w:eastAsia="pl-PL"/>
              </w:rPr>
            </w:pPr>
            <w:r w:rsidRPr="00AD2B2A">
              <w:rPr>
                <w:sz w:val="16"/>
                <w:szCs w:val="16"/>
                <w:lang w:eastAsia="pl-PL"/>
              </w:rPr>
              <w:t>280</w:t>
            </w:r>
          </w:p>
        </w:tc>
        <w:tc>
          <w:tcPr>
            <w:tcW w:w="1701" w:type="dxa"/>
            <w:tcBorders>
              <w:top w:val="nil"/>
              <w:left w:val="nil"/>
              <w:bottom w:val="single" w:sz="4" w:space="0" w:color="000000"/>
              <w:right w:val="single" w:sz="4" w:space="0" w:color="000000"/>
            </w:tcBorders>
            <w:noWrap/>
            <w:vAlign w:val="bottom"/>
            <w:hideMark/>
          </w:tcPr>
          <w:p w14:paraId="697EF5A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221601_5.0002.78</w:t>
            </w:r>
          </w:p>
        </w:tc>
        <w:tc>
          <w:tcPr>
            <w:tcW w:w="1216" w:type="dxa"/>
            <w:tcBorders>
              <w:top w:val="nil"/>
              <w:left w:val="nil"/>
              <w:bottom w:val="single" w:sz="4" w:space="0" w:color="000000"/>
              <w:right w:val="single" w:sz="4" w:space="0" w:color="000000"/>
            </w:tcBorders>
            <w:vAlign w:val="bottom"/>
            <w:hideMark/>
          </w:tcPr>
          <w:p w14:paraId="46A4071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DB04F34"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FDB3591" w14:textId="77777777" w:rsidR="00AD2B2A" w:rsidRPr="00AD2B2A" w:rsidRDefault="00AD2B2A" w:rsidP="00AD2B2A">
            <w:pPr>
              <w:suppressAutoHyphens w:val="0"/>
              <w:jc w:val="center"/>
              <w:rPr>
                <w:sz w:val="16"/>
                <w:szCs w:val="16"/>
                <w:lang w:eastAsia="pl-PL"/>
              </w:rPr>
            </w:pPr>
            <w:r w:rsidRPr="00AD2B2A">
              <w:rPr>
                <w:sz w:val="16"/>
                <w:szCs w:val="16"/>
                <w:lang w:eastAsia="pl-PL"/>
              </w:rPr>
              <w:t>2.0948</w:t>
            </w:r>
          </w:p>
        </w:tc>
        <w:tc>
          <w:tcPr>
            <w:tcW w:w="3402" w:type="dxa"/>
            <w:tcBorders>
              <w:top w:val="nil"/>
              <w:left w:val="nil"/>
              <w:bottom w:val="single" w:sz="4" w:space="0" w:color="000000"/>
              <w:right w:val="single" w:sz="4" w:space="0" w:color="000000"/>
            </w:tcBorders>
            <w:vAlign w:val="bottom"/>
            <w:hideMark/>
          </w:tcPr>
          <w:p w14:paraId="67A2AD93" w14:textId="77777777" w:rsidR="00AD2B2A" w:rsidRPr="00AD2B2A" w:rsidRDefault="00AD2B2A" w:rsidP="00AD2B2A">
            <w:pPr>
              <w:suppressAutoHyphens w:val="0"/>
              <w:jc w:val="center"/>
              <w:rPr>
                <w:sz w:val="16"/>
                <w:szCs w:val="16"/>
                <w:lang w:eastAsia="pl-PL"/>
              </w:rPr>
            </w:pPr>
            <w:r w:rsidRPr="00AD2B2A">
              <w:rPr>
                <w:sz w:val="16"/>
                <w:szCs w:val="16"/>
                <w:lang w:eastAsia="pl-PL"/>
              </w:rPr>
              <w:t>ŁIII 1.9777; W 0.1171</w:t>
            </w:r>
          </w:p>
        </w:tc>
      </w:tr>
      <w:tr w:rsidR="00AD2B2A" w:rsidRPr="00AD2B2A" w14:paraId="7D13FA4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5322DCB" w14:textId="77777777" w:rsidR="00AD2B2A" w:rsidRPr="00AD2B2A" w:rsidRDefault="00AD2B2A" w:rsidP="00AD2B2A">
            <w:pPr>
              <w:suppressAutoHyphens w:val="0"/>
              <w:jc w:val="center"/>
              <w:rPr>
                <w:sz w:val="16"/>
                <w:szCs w:val="16"/>
                <w:lang w:eastAsia="pl-PL"/>
              </w:rPr>
            </w:pPr>
            <w:r w:rsidRPr="00AD2B2A">
              <w:rPr>
                <w:sz w:val="16"/>
                <w:szCs w:val="16"/>
                <w:lang w:eastAsia="pl-PL"/>
              </w:rPr>
              <w:t>281</w:t>
            </w:r>
          </w:p>
        </w:tc>
        <w:tc>
          <w:tcPr>
            <w:tcW w:w="1701" w:type="dxa"/>
            <w:tcBorders>
              <w:top w:val="nil"/>
              <w:left w:val="nil"/>
              <w:bottom w:val="single" w:sz="4" w:space="0" w:color="000000"/>
              <w:right w:val="single" w:sz="4" w:space="0" w:color="000000"/>
            </w:tcBorders>
            <w:noWrap/>
            <w:vAlign w:val="bottom"/>
            <w:hideMark/>
          </w:tcPr>
          <w:p w14:paraId="61138B1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221601_5.0002.79</w:t>
            </w:r>
          </w:p>
        </w:tc>
        <w:tc>
          <w:tcPr>
            <w:tcW w:w="1216" w:type="dxa"/>
            <w:tcBorders>
              <w:top w:val="nil"/>
              <w:left w:val="nil"/>
              <w:bottom w:val="single" w:sz="4" w:space="0" w:color="000000"/>
              <w:right w:val="single" w:sz="4" w:space="0" w:color="000000"/>
            </w:tcBorders>
            <w:vAlign w:val="bottom"/>
            <w:hideMark/>
          </w:tcPr>
          <w:p w14:paraId="45CC53C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AB74313"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3950FCF" w14:textId="77777777" w:rsidR="00AD2B2A" w:rsidRPr="00AD2B2A" w:rsidRDefault="00AD2B2A" w:rsidP="00AD2B2A">
            <w:pPr>
              <w:suppressAutoHyphens w:val="0"/>
              <w:jc w:val="center"/>
              <w:rPr>
                <w:sz w:val="16"/>
                <w:szCs w:val="16"/>
                <w:lang w:eastAsia="pl-PL"/>
              </w:rPr>
            </w:pPr>
            <w:r w:rsidRPr="00AD2B2A">
              <w:rPr>
                <w:sz w:val="16"/>
                <w:szCs w:val="16"/>
                <w:lang w:eastAsia="pl-PL"/>
              </w:rPr>
              <w:t>0.9995</w:t>
            </w:r>
          </w:p>
        </w:tc>
        <w:tc>
          <w:tcPr>
            <w:tcW w:w="3402" w:type="dxa"/>
            <w:tcBorders>
              <w:top w:val="nil"/>
              <w:left w:val="nil"/>
              <w:bottom w:val="single" w:sz="4" w:space="0" w:color="000000"/>
              <w:right w:val="single" w:sz="4" w:space="0" w:color="000000"/>
            </w:tcBorders>
            <w:vAlign w:val="bottom"/>
            <w:hideMark/>
          </w:tcPr>
          <w:p w14:paraId="388C6538" w14:textId="77777777" w:rsidR="00AD2B2A" w:rsidRPr="00AD2B2A" w:rsidRDefault="00AD2B2A" w:rsidP="00AD2B2A">
            <w:pPr>
              <w:suppressAutoHyphens w:val="0"/>
              <w:jc w:val="center"/>
              <w:rPr>
                <w:sz w:val="16"/>
                <w:szCs w:val="16"/>
                <w:lang w:eastAsia="pl-PL"/>
              </w:rPr>
            </w:pPr>
            <w:r w:rsidRPr="00AD2B2A">
              <w:rPr>
                <w:sz w:val="16"/>
                <w:szCs w:val="16"/>
                <w:lang w:eastAsia="pl-PL"/>
              </w:rPr>
              <w:t>ŁIII 0.9536; W 0.0459</w:t>
            </w:r>
          </w:p>
        </w:tc>
      </w:tr>
      <w:tr w:rsidR="00AD2B2A" w:rsidRPr="00AD2B2A" w14:paraId="4C42F9F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2751C9C" w14:textId="77777777" w:rsidR="00AD2B2A" w:rsidRPr="00AD2B2A" w:rsidRDefault="00AD2B2A" w:rsidP="00AD2B2A">
            <w:pPr>
              <w:suppressAutoHyphens w:val="0"/>
              <w:jc w:val="center"/>
              <w:rPr>
                <w:sz w:val="16"/>
                <w:szCs w:val="16"/>
                <w:lang w:eastAsia="pl-PL"/>
              </w:rPr>
            </w:pPr>
            <w:r w:rsidRPr="00AD2B2A">
              <w:rPr>
                <w:sz w:val="16"/>
                <w:szCs w:val="16"/>
                <w:lang w:eastAsia="pl-PL"/>
              </w:rPr>
              <w:t>282</w:t>
            </w:r>
          </w:p>
        </w:tc>
        <w:tc>
          <w:tcPr>
            <w:tcW w:w="1701" w:type="dxa"/>
            <w:tcBorders>
              <w:top w:val="nil"/>
              <w:left w:val="nil"/>
              <w:bottom w:val="single" w:sz="4" w:space="0" w:color="000000"/>
              <w:right w:val="single" w:sz="4" w:space="0" w:color="000000"/>
            </w:tcBorders>
            <w:noWrap/>
            <w:vAlign w:val="bottom"/>
            <w:hideMark/>
          </w:tcPr>
          <w:p w14:paraId="61D743B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221601_5.0002.8</w:t>
            </w:r>
          </w:p>
        </w:tc>
        <w:tc>
          <w:tcPr>
            <w:tcW w:w="1216" w:type="dxa"/>
            <w:tcBorders>
              <w:top w:val="nil"/>
              <w:left w:val="nil"/>
              <w:bottom w:val="single" w:sz="4" w:space="0" w:color="000000"/>
              <w:right w:val="single" w:sz="4" w:space="0" w:color="000000"/>
            </w:tcBorders>
            <w:vAlign w:val="bottom"/>
            <w:hideMark/>
          </w:tcPr>
          <w:p w14:paraId="1A4EBD4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9BFEA77"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292AE60" w14:textId="77777777" w:rsidR="00AD2B2A" w:rsidRPr="00AD2B2A" w:rsidRDefault="00AD2B2A" w:rsidP="00AD2B2A">
            <w:pPr>
              <w:suppressAutoHyphens w:val="0"/>
              <w:jc w:val="center"/>
              <w:rPr>
                <w:sz w:val="16"/>
                <w:szCs w:val="16"/>
                <w:lang w:eastAsia="pl-PL"/>
              </w:rPr>
            </w:pPr>
            <w:r w:rsidRPr="00AD2B2A">
              <w:rPr>
                <w:sz w:val="16"/>
                <w:szCs w:val="16"/>
                <w:lang w:eastAsia="pl-PL"/>
              </w:rPr>
              <w:t>2.2243</w:t>
            </w:r>
          </w:p>
        </w:tc>
        <w:tc>
          <w:tcPr>
            <w:tcW w:w="3402" w:type="dxa"/>
            <w:tcBorders>
              <w:top w:val="nil"/>
              <w:left w:val="nil"/>
              <w:bottom w:val="single" w:sz="4" w:space="0" w:color="000000"/>
              <w:right w:val="single" w:sz="4" w:space="0" w:color="000000"/>
            </w:tcBorders>
            <w:vAlign w:val="bottom"/>
            <w:hideMark/>
          </w:tcPr>
          <w:p w14:paraId="403855DE" w14:textId="77777777" w:rsidR="00AD2B2A" w:rsidRPr="00AD2B2A" w:rsidRDefault="00AD2B2A" w:rsidP="00AD2B2A">
            <w:pPr>
              <w:suppressAutoHyphens w:val="0"/>
              <w:jc w:val="center"/>
              <w:rPr>
                <w:sz w:val="16"/>
                <w:szCs w:val="16"/>
                <w:lang w:eastAsia="pl-PL"/>
              </w:rPr>
            </w:pPr>
            <w:r w:rsidRPr="00AD2B2A">
              <w:rPr>
                <w:sz w:val="16"/>
                <w:szCs w:val="16"/>
                <w:lang w:eastAsia="pl-PL"/>
              </w:rPr>
              <w:t>ŁIV 2.0444; W 0.1799</w:t>
            </w:r>
          </w:p>
        </w:tc>
      </w:tr>
      <w:tr w:rsidR="00AD2B2A" w:rsidRPr="00AD2B2A" w14:paraId="593EB95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07B79A7" w14:textId="77777777" w:rsidR="00AD2B2A" w:rsidRPr="00AD2B2A" w:rsidRDefault="00AD2B2A" w:rsidP="00AD2B2A">
            <w:pPr>
              <w:suppressAutoHyphens w:val="0"/>
              <w:jc w:val="center"/>
              <w:rPr>
                <w:sz w:val="16"/>
                <w:szCs w:val="16"/>
                <w:lang w:eastAsia="pl-PL"/>
              </w:rPr>
            </w:pPr>
            <w:r w:rsidRPr="00AD2B2A">
              <w:rPr>
                <w:sz w:val="16"/>
                <w:szCs w:val="16"/>
                <w:lang w:eastAsia="pl-PL"/>
              </w:rPr>
              <w:t>283</w:t>
            </w:r>
          </w:p>
        </w:tc>
        <w:tc>
          <w:tcPr>
            <w:tcW w:w="1701" w:type="dxa"/>
            <w:tcBorders>
              <w:top w:val="nil"/>
              <w:left w:val="nil"/>
              <w:bottom w:val="single" w:sz="4" w:space="0" w:color="000000"/>
              <w:right w:val="single" w:sz="4" w:space="0" w:color="000000"/>
            </w:tcBorders>
            <w:noWrap/>
            <w:vAlign w:val="bottom"/>
            <w:hideMark/>
          </w:tcPr>
          <w:p w14:paraId="5BF6D31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221601_5.0002.80</w:t>
            </w:r>
          </w:p>
        </w:tc>
        <w:tc>
          <w:tcPr>
            <w:tcW w:w="1216" w:type="dxa"/>
            <w:tcBorders>
              <w:top w:val="nil"/>
              <w:left w:val="nil"/>
              <w:bottom w:val="single" w:sz="4" w:space="0" w:color="000000"/>
              <w:right w:val="single" w:sz="4" w:space="0" w:color="000000"/>
            </w:tcBorders>
            <w:vAlign w:val="bottom"/>
            <w:hideMark/>
          </w:tcPr>
          <w:p w14:paraId="270DB20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373ED7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168F0A7" w14:textId="77777777" w:rsidR="00AD2B2A" w:rsidRPr="00AD2B2A" w:rsidRDefault="00AD2B2A" w:rsidP="00AD2B2A">
            <w:pPr>
              <w:suppressAutoHyphens w:val="0"/>
              <w:jc w:val="center"/>
              <w:rPr>
                <w:sz w:val="16"/>
                <w:szCs w:val="16"/>
                <w:lang w:eastAsia="pl-PL"/>
              </w:rPr>
            </w:pPr>
            <w:r w:rsidRPr="00AD2B2A">
              <w:rPr>
                <w:sz w:val="16"/>
                <w:szCs w:val="16"/>
                <w:lang w:eastAsia="pl-PL"/>
              </w:rPr>
              <w:t>3.3565</w:t>
            </w:r>
          </w:p>
        </w:tc>
        <w:tc>
          <w:tcPr>
            <w:tcW w:w="3402" w:type="dxa"/>
            <w:tcBorders>
              <w:top w:val="nil"/>
              <w:left w:val="nil"/>
              <w:bottom w:val="single" w:sz="4" w:space="0" w:color="000000"/>
              <w:right w:val="single" w:sz="4" w:space="0" w:color="000000"/>
            </w:tcBorders>
            <w:vAlign w:val="bottom"/>
            <w:hideMark/>
          </w:tcPr>
          <w:p w14:paraId="51E50006" w14:textId="77777777" w:rsidR="00AD2B2A" w:rsidRPr="00AD2B2A" w:rsidRDefault="00AD2B2A" w:rsidP="00AD2B2A">
            <w:pPr>
              <w:suppressAutoHyphens w:val="0"/>
              <w:jc w:val="center"/>
              <w:rPr>
                <w:sz w:val="16"/>
                <w:szCs w:val="16"/>
                <w:lang w:eastAsia="pl-PL"/>
              </w:rPr>
            </w:pPr>
            <w:r w:rsidRPr="00AD2B2A">
              <w:rPr>
                <w:sz w:val="16"/>
                <w:szCs w:val="16"/>
                <w:lang w:eastAsia="pl-PL"/>
              </w:rPr>
              <w:t>ŁIII 2.6741; ŁIV 0.3464; W 0.3360</w:t>
            </w:r>
          </w:p>
        </w:tc>
      </w:tr>
      <w:tr w:rsidR="00AD2B2A" w:rsidRPr="00AD2B2A" w14:paraId="1CF12E7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6597CFF" w14:textId="77777777" w:rsidR="00AD2B2A" w:rsidRPr="00AD2B2A" w:rsidRDefault="00AD2B2A" w:rsidP="00AD2B2A">
            <w:pPr>
              <w:suppressAutoHyphens w:val="0"/>
              <w:jc w:val="center"/>
              <w:rPr>
                <w:sz w:val="16"/>
                <w:szCs w:val="16"/>
                <w:lang w:eastAsia="pl-PL"/>
              </w:rPr>
            </w:pPr>
            <w:r w:rsidRPr="00AD2B2A">
              <w:rPr>
                <w:sz w:val="16"/>
                <w:szCs w:val="16"/>
                <w:lang w:eastAsia="pl-PL"/>
              </w:rPr>
              <w:t>284</w:t>
            </w:r>
          </w:p>
        </w:tc>
        <w:tc>
          <w:tcPr>
            <w:tcW w:w="1701" w:type="dxa"/>
            <w:tcBorders>
              <w:top w:val="nil"/>
              <w:left w:val="nil"/>
              <w:bottom w:val="single" w:sz="4" w:space="0" w:color="000000"/>
              <w:right w:val="single" w:sz="4" w:space="0" w:color="000000"/>
            </w:tcBorders>
            <w:noWrap/>
            <w:vAlign w:val="bottom"/>
            <w:hideMark/>
          </w:tcPr>
          <w:p w14:paraId="421D318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221601_5.0002.81</w:t>
            </w:r>
          </w:p>
        </w:tc>
        <w:tc>
          <w:tcPr>
            <w:tcW w:w="1216" w:type="dxa"/>
            <w:tcBorders>
              <w:top w:val="nil"/>
              <w:left w:val="nil"/>
              <w:bottom w:val="single" w:sz="4" w:space="0" w:color="000000"/>
              <w:right w:val="single" w:sz="4" w:space="0" w:color="000000"/>
            </w:tcBorders>
            <w:vAlign w:val="bottom"/>
            <w:hideMark/>
          </w:tcPr>
          <w:p w14:paraId="750201A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90635F0"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E50231D" w14:textId="77777777" w:rsidR="00AD2B2A" w:rsidRPr="00AD2B2A" w:rsidRDefault="00AD2B2A" w:rsidP="00AD2B2A">
            <w:pPr>
              <w:suppressAutoHyphens w:val="0"/>
              <w:jc w:val="center"/>
              <w:rPr>
                <w:sz w:val="16"/>
                <w:szCs w:val="16"/>
                <w:lang w:eastAsia="pl-PL"/>
              </w:rPr>
            </w:pPr>
            <w:r w:rsidRPr="00AD2B2A">
              <w:rPr>
                <w:sz w:val="16"/>
                <w:szCs w:val="16"/>
                <w:lang w:eastAsia="pl-PL"/>
              </w:rPr>
              <w:t>1.7984</w:t>
            </w:r>
          </w:p>
        </w:tc>
        <w:tc>
          <w:tcPr>
            <w:tcW w:w="3402" w:type="dxa"/>
            <w:tcBorders>
              <w:top w:val="nil"/>
              <w:left w:val="nil"/>
              <w:bottom w:val="single" w:sz="4" w:space="0" w:color="000000"/>
              <w:right w:val="single" w:sz="4" w:space="0" w:color="000000"/>
            </w:tcBorders>
            <w:vAlign w:val="bottom"/>
            <w:hideMark/>
          </w:tcPr>
          <w:p w14:paraId="535FCABA" w14:textId="77777777" w:rsidR="00AD2B2A" w:rsidRPr="00AD2B2A" w:rsidRDefault="00AD2B2A" w:rsidP="00AD2B2A">
            <w:pPr>
              <w:suppressAutoHyphens w:val="0"/>
              <w:jc w:val="center"/>
              <w:rPr>
                <w:sz w:val="16"/>
                <w:szCs w:val="16"/>
                <w:lang w:eastAsia="pl-PL"/>
              </w:rPr>
            </w:pPr>
            <w:r w:rsidRPr="00AD2B2A">
              <w:rPr>
                <w:sz w:val="16"/>
                <w:szCs w:val="16"/>
                <w:lang w:eastAsia="pl-PL"/>
              </w:rPr>
              <w:t>ŁIII 0.8066; ŁIV 0.8550; W 0.1368</w:t>
            </w:r>
          </w:p>
        </w:tc>
      </w:tr>
      <w:tr w:rsidR="00AD2B2A" w:rsidRPr="00AD2B2A" w14:paraId="2A278E1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B8F7BF7" w14:textId="77777777" w:rsidR="00AD2B2A" w:rsidRPr="00AD2B2A" w:rsidRDefault="00AD2B2A" w:rsidP="00AD2B2A">
            <w:pPr>
              <w:suppressAutoHyphens w:val="0"/>
              <w:jc w:val="center"/>
              <w:rPr>
                <w:sz w:val="16"/>
                <w:szCs w:val="16"/>
                <w:lang w:eastAsia="pl-PL"/>
              </w:rPr>
            </w:pPr>
            <w:r w:rsidRPr="00AD2B2A">
              <w:rPr>
                <w:sz w:val="16"/>
                <w:szCs w:val="16"/>
                <w:lang w:eastAsia="pl-PL"/>
              </w:rPr>
              <w:t>285</w:t>
            </w:r>
          </w:p>
        </w:tc>
        <w:tc>
          <w:tcPr>
            <w:tcW w:w="1701" w:type="dxa"/>
            <w:tcBorders>
              <w:top w:val="nil"/>
              <w:left w:val="nil"/>
              <w:bottom w:val="single" w:sz="4" w:space="0" w:color="000000"/>
              <w:right w:val="single" w:sz="4" w:space="0" w:color="000000"/>
            </w:tcBorders>
            <w:noWrap/>
            <w:vAlign w:val="bottom"/>
            <w:hideMark/>
          </w:tcPr>
          <w:p w14:paraId="7A93A78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221601_5.0002.82</w:t>
            </w:r>
          </w:p>
        </w:tc>
        <w:tc>
          <w:tcPr>
            <w:tcW w:w="1216" w:type="dxa"/>
            <w:tcBorders>
              <w:top w:val="nil"/>
              <w:left w:val="nil"/>
              <w:bottom w:val="single" w:sz="4" w:space="0" w:color="000000"/>
              <w:right w:val="single" w:sz="4" w:space="0" w:color="000000"/>
            </w:tcBorders>
            <w:vAlign w:val="bottom"/>
            <w:hideMark/>
          </w:tcPr>
          <w:p w14:paraId="0D8F603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06B7E17"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6D11D35" w14:textId="77777777" w:rsidR="00AD2B2A" w:rsidRPr="00AD2B2A" w:rsidRDefault="00AD2B2A" w:rsidP="00AD2B2A">
            <w:pPr>
              <w:suppressAutoHyphens w:val="0"/>
              <w:jc w:val="center"/>
              <w:rPr>
                <w:sz w:val="16"/>
                <w:szCs w:val="16"/>
                <w:lang w:eastAsia="pl-PL"/>
              </w:rPr>
            </w:pPr>
            <w:r w:rsidRPr="00AD2B2A">
              <w:rPr>
                <w:sz w:val="16"/>
                <w:szCs w:val="16"/>
                <w:lang w:eastAsia="pl-PL"/>
              </w:rPr>
              <w:t>1.9310</w:t>
            </w:r>
          </w:p>
        </w:tc>
        <w:tc>
          <w:tcPr>
            <w:tcW w:w="3402" w:type="dxa"/>
            <w:tcBorders>
              <w:top w:val="nil"/>
              <w:left w:val="nil"/>
              <w:bottom w:val="single" w:sz="4" w:space="0" w:color="000000"/>
              <w:right w:val="single" w:sz="4" w:space="0" w:color="000000"/>
            </w:tcBorders>
            <w:vAlign w:val="bottom"/>
            <w:hideMark/>
          </w:tcPr>
          <w:p w14:paraId="5F5A66D3" w14:textId="77777777" w:rsidR="00AD2B2A" w:rsidRPr="00AD2B2A" w:rsidRDefault="00AD2B2A" w:rsidP="00AD2B2A">
            <w:pPr>
              <w:suppressAutoHyphens w:val="0"/>
              <w:jc w:val="center"/>
              <w:rPr>
                <w:sz w:val="16"/>
                <w:szCs w:val="16"/>
                <w:lang w:eastAsia="pl-PL"/>
              </w:rPr>
            </w:pPr>
            <w:r w:rsidRPr="00AD2B2A">
              <w:rPr>
                <w:sz w:val="16"/>
                <w:szCs w:val="16"/>
                <w:lang w:eastAsia="pl-PL"/>
              </w:rPr>
              <w:t>ŁIII 1.7118; W 0.2192</w:t>
            </w:r>
          </w:p>
        </w:tc>
      </w:tr>
      <w:tr w:rsidR="00AD2B2A" w:rsidRPr="00AD2B2A" w14:paraId="0F2AA12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A81B462" w14:textId="77777777" w:rsidR="00AD2B2A" w:rsidRPr="00AD2B2A" w:rsidRDefault="00AD2B2A" w:rsidP="00AD2B2A">
            <w:pPr>
              <w:suppressAutoHyphens w:val="0"/>
              <w:jc w:val="center"/>
              <w:rPr>
                <w:sz w:val="16"/>
                <w:szCs w:val="16"/>
                <w:lang w:eastAsia="pl-PL"/>
              </w:rPr>
            </w:pPr>
            <w:r w:rsidRPr="00AD2B2A">
              <w:rPr>
                <w:sz w:val="16"/>
                <w:szCs w:val="16"/>
                <w:lang w:eastAsia="pl-PL"/>
              </w:rPr>
              <w:t>286</w:t>
            </w:r>
          </w:p>
        </w:tc>
        <w:tc>
          <w:tcPr>
            <w:tcW w:w="1701" w:type="dxa"/>
            <w:tcBorders>
              <w:top w:val="nil"/>
              <w:left w:val="nil"/>
              <w:bottom w:val="single" w:sz="4" w:space="0" w:color="000000"/>
              <w:right w:val="single" w:sz="4" w:space="0" w:color="000000"/>
            </w:tcBorders>
            <w:noWrap/>
            <w:vAlign w:val="bottom"/>
            <w:hideMark/>
          </w:tcPr>
          <w:p w14:paraId="6CF1F2C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221601_5.0002.84</w:t>
            </w:r>
          </w:p>
        </w:tc>
        <w:tc>
          <w:tcPr>
            <w:tcW w:w="1216" w:type="dxa"/>
            <w:tcBorders>
              <w:top w:val="nil"/>
              <w:left w:val="nil"/>
              <w:bottom w:val="single" w:sz="4" w:space="0" w:color="000000"/>
              <w:right w:val="single" w:sz="4" w:space="0" w:color="000000"/>
            </w:tcBorders>
            <w:vAlign w:val="bottom"/>
            <w:hideMark/>
          </w:tcPr>
          <w:p w14:paraId="18FAF08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DEAC5E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2B74513" w14:textId="77777777" w:rsidR="00AD2B2A" w:rsidRPr="00AD2B2A" w:rsidRDefault="00AD2B2A" w:rsidP="00AD2B2A">
            <w:pPr>
              <w:suppressAutoHyphens w:val="0"/>
              <w:jc w:val="center"/>
              <w:rPr>
                <w:sz w:val="16"/>
                <w:szCs w:val="16"/>
                <w:lang w:eastAsia="pl-PL"/>
              </w:rPr>
            </w:pPr>
            <w:r w:rsidRPr="00AD2B2A">
              <w:rPr>
                <w:sz w:val="16"/>
                <w:szCs w:val="16"/>
                <w:lang w:eastAsia="pl-PL"/>
              </w:rPr>
              <w:t>2.5496</w:t>
            </w:r>
          </w:p>
        </w:tc>
        <w:tc>
          <w:tcPr>
            <w:tcW w:w="3402" w:type="dxa"/>
            <w:tcBorders>
              <w:top w:val="nil"/>
              <w:left w:val="nil"/>
              <w:bottom w:val="single" w:sz="4" w:space="0" w:color="000000"/>
              <w:right w:val="single" w:sz="4" w:space="0" w:color="000000"/>
            </w:tcBorders>
            <w:vAlign w:val="bottom"/>
            <w:hideMark/>
          </w:tcPr>
          <w:p w14:paraId="2BE1C40B" w14:textId="77777777" w:rsidR="00AD2B2A" w:rsidRPr="00AD2B2A" w:rsidRDefault="00AD2B2A" w:rsidP="00AD2B2A">
            <w:pPr>
              <w:suppressAutoHyphens w:val="0"/>
              <w:jc w:val="center"/>
              <w:rPr>
                <w:sz w:val="16"/>
                <w:szCs w:val="16"/>
                <w:lang w:eastAsia="pl-PL"/>
              </w:rPr>
            </w:pPr>
            <w:r w:rsidRPr="00AD2B2A">
              <w:rPr>
                <w:sz w:val="16"/>
                <w:szCs w:val="16"/>
                <w:lang w:eastAsia="pl-PL"/>
              </w:rPr>
              <w:t>ŁIII 2.0135; ŁIV 0.2394; W 0.2967</w:t>
            </w:r>
          </w:p>
        </w:tc>
      </w:tr>
      <w:tr w:rsidR="00AD2B2A" w:rsidRPr="00AD2B2A" w14:paraId="74B0C61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1762A9D" w14:textId="77777777" w:rsidR="00AD2B2A" w:rsidRPr="00AD2B2A" w:rsidRDefault="00AD2B2A" w:rsidP="00AD2B2A">
            <w:pPr>
              <w:suppressAutoHyphens w:val="0"/>
              <w:jc w:val="center"/>
              <w:rPr>
                <w:sz w:val="16"/>
                <w:szCs w:val="16"/>
                <w:lang w:eastAsia="pl-PL"/>
              </w:rPr>
            </w:pPr>
            <w:r w:rsidRPr="00AD2B2A">
              <w:rPr>
                <w:sz w:val="16"/>
                <w:szCs w:val="16"/>
                <w:lang w:eastAsia="pl-PL"/>
              </w:rPr>
              <w:t>287</w:t>
            </w:r>
          </w:p>
        </w:tc>
        <w:tc>
          <w:tcPr>
            <w:tcW w:w="1701" w:type="dxa"/>
            <w:tcBorders>
              <w:top w:val="nil"/>
              <w:left w:val="nil"/>
              <w:bottom w:val="single" w:sz="4" w:space="0" w:color="000000"/>
              <w:right w:val="single" w:sz="4" w:space="0" w:color="000000"/>
            </w:tcBorders>
            <w:noWrap/>
            <w:vAlign w:val="bottom"/>
            <w:hideMark/>
          </w:tcPr>
          <w:p w14:paraId="5D4DBF1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221601_5.0002.85</w:t>
            </w:r>
          </w:p>
        </w:tc>
        <w:tc>
          <w:tcPr>
            <w:tcW w:w="1216" w:type="dxa"/>
            <w:tcBorders>
              <w:top w:val="nil"/>
              <w:left w:val="nil"/>
              <w:bottom w:val="single" w:sz="4" w:space="0" w:color="000000"/>
              <w:right w:val="single" w:sz="4" w:space="0" w:color="000000"/>
            </w:tcBorders>
            <w:vAlign w:val="bottom"/>
            <w:hideMark/>
          </w:tcPr>
          <w:p w14:paraId="0AA9EC4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3DABF8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9F2866A" w14:textId="77777777" w:rsidR="00AD2B2A" w:rsidRPr="00AD2B2A" w:rsidRDefault="00AD2B2A" w:rsidP="00AD2B2A">
            <w:pPr>
              <w:suppressAutoHyphens w:val="0"/>
              <w:jc w:val="center"/>
              <w:rPr>
                <w:sz w:val="16"/>
                <w:szCs w:val="16"/>
                <w:lang w:eastAsia="pl-PL"/>
              </w:rPr>
            </w:pPr>
            <w:r w:rsidRPr="00AD2B2A">
              <w:rPr>
                <w:sz w:val="16"/>
                <w:szCs w:val="16"/>
                <w:lang w:eastAsia="pl-PL"/>
              </w:rPr>
              <w:t>1.6481</w:t>
            </w:r>
          </w:p>
        </w:tc>
        <w:tc>
          <w:tcPr>
            <w:tcW w:w="3402" w:type="dxa"/>
            <w:tcBorders>
              <w:top w:val="nil"/>
              <w:left w:val="nil"/>
              <w:bottom w:val="single" w:sz="4" w:space="0" w:color="000000"/>
              <w:right w:val="single" w:sz="4" w:space="0" w:color="000000"/>
            </w:tcBorders>
            <w:vAlign w:val="bottom"/>
            <w:hideMark/>
          </w:tcPr>
          <w:p w14:paraId="181B91B0" w14:textId="77777777" w:rsidR="00AD2B2A" w:rsidRPr="00AD2B2A" w:rsidRDefault="00AD2B2A" w:rsidP="00AD2B2A">
            <w:pPr>
              <w:suppressAutoHyphens w:val="0"/>
              <w:jc w:val="center"/>
              <w:rPr>
                <w:sz w:val="16"/>
                <w:szCs w:val="16"/>
                <w:lang w:eastAsia="pl-PL"/>
              </w:rPr>
            </w:pPr>
            <w:r w:rsidRPr="00AD2B2A">
              <w:rPr>
                <w:sz w:val="16"/>
                <w:szCs w:val="16"/>
                <w:lang w:eastAsia="pl-PL"/>
              </w:rPr>
              <w:t>ŁIII 1.3057; ŁIV 0.1915; W 0.1509</w:t>
            </w:r>
          </w:p>
        </w:tc>
      </w:tr>
      <w:tr w:rsidR="00AD2B2A" w:rsidRPr="00AD2B2A" w14:paraId="0044881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CACEA5A" w14:textId="77777777" w:rsidR="00AD2B2A" w:rsidRPr="00AD2B2A" w:rsidRDefault="00AD2B2A" w:rsidP="00AD2B2A">
            <w:pPr>
              <w:suppressAutoHyphens w:val="0"/>
              <w:jc w:val="center"/>
              <w:rPr>
                <w:sz w:val="16"/>
                <w:szCs w:val="16"/>
                <w:lang w:eastAsia="pl-PL"/>
              </w:rPr>
            </w:pPr>
            <w:r w:rsidRPr="00AD2B2A">
              <w:rPr>
                <w:sz w:val="16"/>
                <w:szCs w:val="16"/>
                <w:lang w:eastAsia="pl-PL"/>
              </w:rPr>
              <w:t>288</w:t>
            </w:r>
          </w:p>
        </w:tc>
        <w:tc>
          <w:tcPr>
            <w:tcW w:w="1701" w:type="dxa"/>
            <w:tcBorders>
              <w:top w:val="nil"/>
              <w:left w:val="nil"/>
              <w:bottom w:val="single" w:sz="4" w:space="0" w:color="000000"/>
              <w:right w:val="single" w:sz="4" w:space="0" w:color="000000"/>
            </w:tcBorders>
            <w:noWrap/>
            <w:vAlign w:val="bottom"/>
            <w:hideMark/>
          </w:tcPr>
          <w:p w14:paraId="50A751F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221601_5.0002.86</w:t>
            </w:r>
          </w:p>
        </w:tc>
        <w:tc>
          <w:tcPr>
            <w:tcW w:w="1216" w:type="dxa"/>
            <w:tcBorders>
              <w:top w:val="nil"/>
              <w:left w:val="nil"/>
              <w:bottom w:val="single" w:sz="4" w:space="0" w:color="000000"/>
              <w:right w:val="single" w:sz="4" w:space="0" w:color="000000"/>
            </w:tcBorders>
            <w:vAlign w:val="bottom"/>
            <w:hideMark/>
          </w:tcPr>
          <w:p w14:paraId="3DFF5CD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898CF11"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694C6C6E" w14:textId="77777777" w:rsidR="00AD2B2A" w:rsidRPr="00AD2B2A" w:rsidRDefault="00AD2B2A" w:rsidP="00AD2B2A">
            <w:pPr>
              <w:suppressAutoHyphens w:val="0"/>
              <w:jc w:val="center"/>
              <w:rPr>
                <w:sz w:val="16"/>
                <w:szCs w:val="16"/>
                <w:lang w:eastAsia="pl-PL"/>
              </w:rPr>
            </w:pPr>
            <w:r w:rsidRPr="00AD2B2A">
              <w:rPr>
                <w:sz w:val="16"/>
                <w:szCs w:val="16"/>
                <w:lang w:eastAsia="pl-PL"/>
              </w:rPr>
              <w:t>2.0747</w:t>
            </w:r>
          </w:p>
        </w:tc>
        <w:tc>
          <w:tcPr>
            <w:tcW w:w="3402" w:type="dxa"/>
            <w:tcBorders>
              <w:top w:val="nil"/>
              <w:left w:val="nil"/>
              <w:bottom w:val="single" w:sz="4" w:space="0" w:color="000000"/>
              <w:right w:val="single" w:sz="4" w:space="0" w:color="000000"/>
            </w:tcBorders>
            <w:vAlign w:val="bottom"/>
            <w:hideMark/>
          </w:tcPr>
          <w:p w14:paraId="33E8AD13" w14:textId="77777777" w:rsidR="00AD2B2A" w:rsidRPr="00AD2B2A" w:rsidRDefault="00AD2B2A" w:rsidP="00AD2B2A">
            <w:pPr>
              <w:suppressAutoHyphens w:val="0"/>
              <w:jc w:val="center"/>
              <w:rPr>
                <w:sz w:val="16"/>
                <w:szCs w:val="16"/>
                <w:lang w:eastAsia="pl-PL"/>
              </w:rPr>
            </w:pPr>
            <w:r w:rsidRPr="00AD2B2A">
              <w:rPr>
                <w:sz w:val="16"/>
                <w:szCs w:val="16"/>
                <w:lang w:eastAsia="pl-PL"/>
              </w:rPr>
              <w:t>ŁIII 1.7537; ŁIV 0.0710; W 0.2500</w:t>
            </w:r>
          </w:p>
        </w:tc>
      </w:tr>
      <w:tr w:rsidR="00AD2B2A" w:rsidRPr="00AD2B2A" w14:paraId="6E50B39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024F008" w14:textId="77777777" w:rsidR="00AD2B2A" w:rsidRPr="00AD2B2A" w:rsidRDefault="00AD2B2A" w:rsidP="00AD2B2A">
            <w:pPr>
              <w:suppressAutoHyphens w:val="0"/>
              <w:jc w:val="center"/>
              <w:rPr>
                <w:sz w:val="16"/>
                <w:szCs w:val="16"/>
                <w:lang w:eastAsia="pl-PL"/>
              </w:rPr>
            </w:pPr>
            <w:r w:rsidRPr="00AD2B2A">
              <w:rPr>
                <w:sz w:val="16"/>
                <w:szCs w:val="16"/>
                <w:lang w:eastAsia="pl-PL"/>
              </w:rPr>
              <w:t>289</w:t>
            </w:r>
          </w:p>
        </w:tc>
        <w:tc>
          <w:tcPr>
            <w:tcW w:w="1701" w:type="dxa"/>
            <w:tcBorders>
              <w:top w:val="nil"/>
              <w:left w:val="nil"/>
              <w:bottom w:val="single" w:sz="4" w:space="0" w:color="000000"/>
              <w:right w:val="single" w:sz="4" w:space="0" w:color="000000"/>
            </w:tcBorders>
            <w:noWrap/>
            <w:vAlign w:val="bottom"/>
            <w:hideMark/>
          </w:tcPr>
          <w:p w14:paraId="0419466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221601_5.0002.87</w:t>
            </w:r>
          </w:p>
        </w:tc>
        <w:tc>
          <w:tcPr>
            <w:tcW w:w="1216" w:type="dxa"/>
            <w:tcBorders>
              <w:top w:val="nil"/>
              <w:left w:val="nil"/>
              <w:bottom w:val="single" w:sz="4" w:space="0" w:color="000000"/>
              <w:right w:val="single" w:sz="4" w:space="0" w:color="000000"/>
            </w:tcBorders>
            <w:vAlign w:val="bottom"/>
            <w:hideMark/>
          </w:tcPr>
          <w:p w14:paraId="58AF1AC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0A284E7"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05D17880" w14:textId="77777777" w:rsidR="00AD2B2A" w:rsidRPr="00AD2B2A" w:rsidRDefault="00AD2B2A" w:rsidP="00AD2B2A">
            <w:pPr>
              <w:suppressAutoHyphens w:val="0"/>
              <w:jc w:val="center"/>
              <w:rPr>
                <w:sz w:val="16"/>
                <w:szCs w:val="16"/>
                <w:lang w:eastAsia="pl-PL"/>
              </w:rPr>
            </w:pPr>
            <w:r w:rsidRPr="00AD2B2A">
              <w:rPr>
                <w:sz w:val="16"/>
                <w:szCs w:val="16"/>
                <w:lang w:eastAsia="pl-PL"/>
              </w:rPr>
              <w:t>2.2043</w:t>
            </w:r>
          </w:p>
        </w:tc>
        <w:tc>
          <w:tcPr>
            <w:tcW w:w="3402" w:type="dxa"/>
            <w:tcBorders>
              <w:top w:val="nil"/>
              <w:left w:val="nil"/>
              <w:bottom w:val="single" w:sz="4" w:space="0" w:color="000000"/>
              <w:right w:val="single" w:sz="4" w:space="0" w:color="000000"/>
            </w:tcBorders>
            <w:vAlign w:val="bottom"/>
            <w:hideMark/>
          </w:tcPr>
          <w:p w14:paraId="50086D2A" w14:textId="77777777" w:rsidR="00AD2B2A" w:rsidRPr="00AD2B2A" w:rsidRDefault="00AD2B2A" w:rsidP="00AD2B2A">
            <w:pPr>
              <w:suppressAutoHyphens w:val="0"/>
              <w:jc w:val="center"/>
              <w:rPr>
                <w:sz w:val="16"/>
                <w:szCs w:val="16"/>
                <w:lang w:eastAsia="pl-PL"/>
              </w:rPr>
            </w:pPr>
            <w:r w:rsidRPr="00AD2B2A">
              <w:rPr>
                <w:sz w:val="16"/>
                <w:szCs w:val="16"/>
                <w:lang w:eastAsia="pl-PL"/>
              </w:rPr>
              <w:t>ŁIII 1.9636; W 0.2407</w:t>
            </w:r>
          </w:p>
        </w:tc>
      </w:tr>
      <w:tr w:rsidR="00AD2B2A" w:rsidRPr="00AD2B2A" w14:paraId="62F3710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90728DC" w14:textId="77777777" w:rsidR="00AD2B2A" w:rsidRPr="00AD2B2A" w:rsidRDefault="00AD2B2A" w:rsidP="00AD2B2A">
            <w:pPr>
              <w:suppressAutoHyphens w:val="0"/>
              <w:jc w:val="center"/>
              <w:rPr>
                <w:sz w:val="16"/>
                <w:szCs w:val="16"/>
                <w:lang w:eastAsia="pl-PL"/>
              </w:rPr>
            </w:pPr>
            <w:r w:rsidRPr="00AD2B2A">
              <w:rPr>
                <w:sz w:val="16"/>
                <w:szCs w:val="16"/>
                <w:lang w:eastAsia="pl-PL"/>
              </w:rPr>
              <w:t>290</w:t>
            </w:r>
          </w:p>
        </w:tc>
        <w:tc>
          <w:tcPr>
            <w:tcW w:w="1701" w:type="dxa"/>
            <w:tcBorders>
              <w:top w:val="nil"/>
              <w:left w:val="nil"/>
              <w:bottom w:val="single" w:sz="4" w:space="0" w:color="000000"/>
              <w:right w:val="single" w:sz="4" w:space="0" w:color="000000"/>
            </w:tcBorders>
            <w:noWrap/>
            <w:vAlign w:val="bottom"/>
            <w:hideMark/>
          </w:tcPr>
          <w:p w14:paraId="12B75AF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221601_5.0002.88</w:t>
            </w:r>
          </w:p>
        </w:tc>
        <w:tc>
          <w:tcPr>
            <w:tcW w:w="1216" w:type="dxa"/>
            <w:tcBorders>
              <w:top w:val="nil"/>
              <w:left w:val="nil"/>
              <w:bottom w:val="single" w:sz="4" w:space="0" w:color="000000"/>
              <w:right w:val="single" w:sz="4" w:space="0" w:color="000000"/>
            </w:tcBorders>
            <w:vAlign w:val="bottom"/>
            <w:hideMark/>
          </w:tcPr>
          <w:p w14:paraId="1F295D7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0F29C3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66057A7" w14:textId="77777777" w:rsidR="00AD2B2A" w:rsidRPr="00AD2B2A" w:rsidRDefault="00AD2B2A" w:rsidP="00AD2B2A">
            <w:pPr>
              <w:suppressAutoHyphens w:val="0"/>
              <w:jc w:val="center"/>
              <w:rPr>
                <w:sz w:val="16"/>
                <w:szCs w:val="16"/>
                <w:lang w:eastAsia="pl-PL"/>
              </w:rPr>
            </w:pPr>
            <w:r w:rsidRPr="00AD2B2A">
              <w:rPr>
                <w:sz w:val="16"/>
                <w:szCs w:val="16"/>
                <w:lang w:eastAsia="pl-PL"/>
              </w:rPr>
              <w:t>2.4324</w:t>
            </w:r>
          </w:p>
        </w:tc>
        <w:tc>
          <w:tcPr>
            <w:tcW w:w="3402" w:type="dxa"/>
            <w:tcBorders>
              <w:top w:val="nil"/>
              <w:left w:val="nil"/>
              <w:bottom w:val="single" w:sz="4" w:space="0" w:color="000000"/>
              <w:right w:val="single" w:sz="4" w:space="0" w:color="000000"/>
            </w:tcBorders>
            <w:vAlign w:val="bottom"/>
            <w:hideMark/>
          </w:tcPr>
          <w:p w14:paraId="790F81CC" w14:textId="77777777" w:rsidR="00AD2B2A" w:rsidRPr="00AD2B2A" w:rsidRDefault="00AD2B2A" w:rsidP="00AD2B2A">
            <w:pPr>
              <w:suppressAutoHyphens w:val="0"/>
              <w:jc w:val="center"/>
              <w:rPr>
                <w:sz w:val="16"/>
                <w:szCs w:val="16"/>
                <w:lang w:eastAsia="pl-PL"/>
              </w:rPr>
            </w:pPr>
            <w:r w:rsidRPr="00AD2B2A">
              <w:rPr>
                <w:sz w:val="16"/>
                <w:szCs w:val="16"/>
                <w:lang w:eastAsia="pl-PL"/>
              </w:rPr>
              <w:t>ŁIII 2.2107; W 0.2217</w:t>
            </w:r>
          </w:p>
        </w:tc>
      </w:tr>
      <w:tr w:rsidR="00AD2B2A" w:rsidRPr="00AD2B2A" w14:paraId="43D4088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0443EE9"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291</w:t>
            </w:r>
          </w:p>
        </w:tc>
        <w:tc>
          <w:tcPr>
            <w:tcW w:w="1701" w:type="dxa"/>
            <w:tcBorders>
              <w:top w:val="nil"/>
              <w:left w:val="nil"/>
              <w:bottom w:val="single" w:sz="4" w:space="0" w:color="000000"/>
              <w:right w:val="single" w:sz="4" w:space="0" w:color="000000"/>
            </w:tcBorders>
            <w:noWrap/>
            <w:vAlign w:val="bottom"/>
            <w:hideMark/>
          </w:tcPr>
          <w:p w14:paraId="452E45E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221601_5.0002.9</w:t>
            </w:r>
          </w:p>
        </w:tc>
        <w:tc>
          <w:tcPr>
            <w:tcW w:w="1216" w:type="dxa"/>
            <w:tcBorders>
              <w:top w:val="nil"/>
              <w:left w:val="nil"/>
              <w:bottom w:val="single" w:sz="4" w:space="0" w:color="000000"/>
              <w:right w:val="single" w:sz="4" w:space="0" w:color="000000"/>
            </w:tcBorders>
            <w:vAlign w:val="bottom"/>
            <w:hideMark/>
          </w:tcPr>
          <w:p w14:paraId="1B3CF09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BE758E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54A73A7" w14:textId="77777777" w:rsidR="00AD2B2A" w:rsidRPr="00AD2B2A" w:rsidRDefault="00AD2B2A" w:rsidP="00AD2B2A">
            <w:pPr>
              <w:suppressAutoHyphens w:val="0"/>
              <w:jc w:val="center"/>
              <w:rPr>
                <w:sz w:val="16"/>
                <w:szCs w:val="16"/>
                <w:lang w:eastAsia="pl-PL"/>
              </w:rPr>
            </w:pPr>
            <w:r w:rsidRPr="00AD2B2A">
              <w:rPr>
                <w:sz w:val="16"/>
                <w:szCs w:val="16"/>
                <w:lang w:eastAsia="pl-PL"/>
              </w:rPr>
              <w:t>2.3154</w:t>
            </w:r>
          </w:p>
        </w:tc>
        <w:tc>
          <w:tcPr>
            <w:tcW w:w="3402" w:type="dxa"/>
            <w:tcBorders>
              <w:top w:val="nil"/>
              <w:left w:val="nil"/>
              <w:bottom w:val="single" w:sz="4" w:space="0" w:color="000000"/>
              <w:right w:val="single" w:sz="4" w:space="0" w:color="000000"/>
            </w:tcBorders>
            <w:vAlign w:val="bottom"/>
            <w:hideMark/>
          </w:tcPr>
          <w:p w14:paraId="5443B06C" w14:textId="77777777" w:rsidR="00AD2B2A" w:rsidRPr="00AD2B2A" w:rsidRDefault="00AD2B2A" w:rsidP="00AD2B2A">
            <w:pPr>
              <w:suppressAutoHyphens w:val="0"/>
              <w:jc w:val="center"/>
              <w:rPr>
                <w:sz w:val="16"/>
                <w:szCs w:val="16"/>
                <w:lang w:eastAsia="pl-PL"/>
              </w:rPr>
            </w:pPr>
            <w:r w:rsidRPr="00AD2B2A">
              <w:rPr>
                <w:sz w:val="16"/>
                <w:szCs w:val="16"/>
                <w:lang w:eastAsia="pl-PL"/>
              </w:rPr>
              <w:t>ŁIV 1.9681; W 0.3473</w:t>
            </w:r>
          </w:p>
        </w:tc>
      </w:tr>
      <w:tr w:rsidR="00AD2B2A" w:rsidRPr="00AD2B2A" w14:paraId="4F4D9F2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85744EF" w14:textId="77777777" w:rsidR="00AD2B2A" w:rsidRPr="00AD2B2A" w:rsidRDefault="00AD2B2A" w:rsidP="00AD2B2A">
            <w:pPr>
              <w:suppressAutoHyphens w:val="0"/>
              <w:jc w:val="center"/>
              <w:rPr>
                <w:sz w:val="16"/>
                <w:szCs w:val="16"/>
                <w:lang w:eastAsia="pl-PL"/>
              </w:rPr>
            </w:pPr>
            <w:r w:rsidRPr="00AD2B2A">
              <w:rPr>
                <w:sz w:val="16"/>
                <w:szCs w:val="16"/>
                <w:lang w:eastAsia="pl-PL"/>
              </w:rPr>
              <w:t>292</w:t>
            </w:r>
          </w:p>
        </w:tc>
        <w:tc>
          <w:tcPr>
            <w:tcW w:w="1701" w:type="dxa"/>
            <w:tcBorders>
              <w:top w:val="nil"/>
              <w:left w:val="nil"/>
              <w:bottom w:val="single" w:sz="4" w:space="0" w:color="000000"/>
              <w:right w:val="single" w:sz="4" w:space="0" w:color="000000"/>
            </w:tcBorders>
            <w:noWrap/>
            <w:vAlign w:val="bottom"/>
            <w:hideMark/>
          </w:tcPr>
          <w:p w14:paraId="06FC594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221601_5.0002.90</w:t>
            </w:r>
          </w:p>
        </w:tc>
        <w:tc>
          <w:tcPr>
            <w:tcW w:w="1216" w:type="dxa"/>
            <w:tcBorders>
              <w:top w:val="nil"/>
              <w:left w:val="nil"/>
              <w:bottom w:val="single" w:sz="4" w:space="0" w:color="000000"/>
              <w:right w:val="single" w:sz="4" w:space="0" w:color="000000"/>
            </w:tcBorders>
            <w:vAlign w:val="bottom"/>
            <w:hideMark/>
          </w:tcPr>
          <w:p w14:paraId="19F97AB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2E69A3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33B75653" w14:textId="77777777" w:rsidR="00AD2B2A" w:rsidRPr="00AD2B2A" w:rsidRDefault="00AD2B2A" w:rsidP="00AD2B2A">
            <w:pPr>
              <w:suppressAutoHyphens w:val="0"/>
              <w:jc w:val="center"/>
              <w:rPr>
                <w:sz w:val="16"/>
                <w:szCs w:val="16"/>
                <w:lang w:eastAsia="pl-PL"/>
              </w:rPr>
            </w:pPr>
            <w:r w:rsidRPr="00AD2B2A">
              <w:rPr>
                <w:sz w:val="16"/>
                <w:szCs w:val="16"/>
                <w:lang w:eastAsia="pl-PL"/>
              </w:rPr>
              <w:t>1.8394</w:t>
            </w:r>
          </w:p>
        </w:tc>
        <w:tc>
          <w:tcPr>
            <w:tcW w:w="3402" w:type="dxa"/>
            <w:tcBorders>
              <w:top w:val="nil"/>
              <w:left w:val="nil"/>
              <w:bottom w:val="single" w:sz="4" w:space="0" w:color="000000"/>
              <w:right w:val="single" w:sz="4" w:space="0" w:color="000000"/>
            </w:tcBorders>
            <w:vAlign w:val="bottom"/>
            <w:hideMark/>
          </w:tcPr>
          <w:p w14:paraId="1B776AEC" w14:textId="77777777" w:rsidR="00AD2B2A" w:rsidRPr="00AD2B2A" w:rsidRDefault="00AD2B2A" w:rsidP="00AD2B2A">
            <w:pPr>
              <w:suppressAutoHyphens w:val="0"/>
              <w:jc w:val="center"/>
              <w:rPr>
                <w:sz w:val="16"/>
                <w:szCs w:val="16"/>
                <w:lang w:eastAsia="pl-PL"/>
              </w:rPr>
            </w:pPr>
            <w:r w:rsidRPr="00AD2B2A">
              <w:rPr>
                <w:sz w:val="16"/>
                <w:szCs w:val="16"/>
                <w:lang w:eastAsia="pl-PL"/>
              </w:rPr>
              <w:t>ŁIII 0.9601; ŁIV 0.7341; W 0.1452</w:t>
            </w:r>
          </w:p>
        </w:tc>
      </w:tr>
      <w:tr w:rsidR="00AD2B2A" w:rsidRPr="00AD2B2A" w14:paraId="2B77519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FDE5BB9" w14:textId="77777777" w:rsidR="00AD2B2A" w:rsidRPr="00AD2B2A" w:rsidRDefault="00AD2B2A" w:rsidP="00AD2B2A">
            <w:pPr>
              <w:suppressAutoHyphens w:val="0"/>
              <w:jc w:val="center"/>
              <w:rPr>
                <w:sz w:val="16"/>
                <w:szCs w:val="16"/>
                <w:lang w:eastAsia="pl-PL"/>
              </w:rPr>
            </w:pPr>
            <w:r w:rsidRPr="00AD2B2A">
              <w:rPr>
                <w:sz w:val="16"/>
                <w:szCs w:val="16"/>
                <w:lang w:eastAsia="pl-PL"/>
              </w:rPr>
              <w:t>293</w:t>
            </w:r>
          </w:p>
        </w:tc>
        <w:tc>
          <w:tcPr>
            <w:tcW w:w="1701" w:type="dxa"/>
            <w:tcBorders>
              <w:top w:val="nil"/>
              <w:left w:val="nil"/>
              <w:bottom w:val="single" w:sz="4" w:space="0" w:color="000000"/>
              <w:right w:val="single" w:sz="4" w:space="0" w:color="000000"/>
            </w:tcBorders>
            <w:noWrap/>
            <w:vAlign w:val="bottom"/>
            <w:hideMark/>
          </w:tcPr>
          <w:p w14:paraId="4071C4E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221601_5.0002.91</w:t>
            </w:r>
          </w:p>
        </w:tc>
        <w:tc>
          <w:tcPr>
            <w:tcW w:w="1216" w:type="dxa"/>
            <w:tcBorders>
              <w:top w:val="nil"/>
              <w:left w:val="nil"/>
              <w:bottom w:val="single" w:sz="4" w:space="0" w:color="000000"/>
              <w:right w:val="single" w:sz="4" w:space="0" w:color="000000"/>
            </w:tcBorders>
            <w:vAlign w:val="bottom"/>
            <w:hideMark/>
          </w:tcPr>
          <w:p w14:paraId="679B1BE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489FB74"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C80741E" w14:textId="77777777" w:rsidR="00AD2B2A" w:rsidRPr="00AD2B2A" w:rsidRDefault="00AD2B2A" w:rsidP="00AD2B2A">
            <w:pPr>
              <w:suppressAutoHyphens w:val="0"/>
              <w:jc w:val="center"/>
              <w:rPr>
                <w:sz w:val="16"/>
                <w:szCs w:val="16"/>
                <w:lang w:eastAsia="pl-PL"/>
              </w:rPr>
            </w:pPr>
            <w:r w:rsidRPr="00AD2B2A">
              <w:rPr>
                <w:sz w:val="16"/>
                <w:szCs w:val="16"/>
                <w:lang w:eastAsia="pl-PL"/>
              </w:rPr>
              <w:t>3.0766</w:t>
            </w:r>
          </w:p>
        </w:tc>
        <w:tc>
          <w:tcPr>
            <w:tcW w:w="3402" w:type="dxa"/>
            <w:tcBorders>
              <w:top w:val="nil"/>
              <w:left w:val="nil"/>
              <w:bottom w:val="single" w:sz="4" w:space="0" w:color="000000"/>
              <w:right w:val="single" w:sz="4" w:space="0" w:color="000000"/>
            </w:tcBorders>
            <w:vAlign w:val="bottom"/>
            <w:hideMark/>
          </w:tcPr>
          <w:p w14:paraId="66F3A113" w14:textId="77777777" w:rsidR="00AD2B2A" w:rsidRPr="00AD2B2A" w:rsidRDefault="00AD2B2A" w:rsidP="00AD2B2A">
            <w:pPr>
              <w:suppressAutoHyphens w:val="0"/>
              <w:jc w:val="center"/>
              <w:rPr>
                <w:sz w:val="16"/>
                <w:szCs w:val="16"/>
                <w:lang w:eastAsia="pl-PL"/>
              </w:rPr>
            </w:pPr>
            <w:r w:rsidRPr="00AD2B2A">
              <w:rPr>
                <w:sz w:val="16"/>
                <w:szCs w:val="16"/>
                <w:lang w:eastAsia="pl-PL"/>
              </w:rPr>
              <w:t>ŁIII 0.7001; ŁIV 2.0508; W 0.3257</w:t>
            </w:r>
          </w:p>
        </w:tc>
      </w:tr>
      <w:tr w:rsidR="00AD2B2A" w:rsidRPr="00AD2B2A" w14:paraId="0725CAF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B82A33E" w14:textId="77777777" w:rsidR="00AD2B2A" w:rsidRPr="00AD2B2A" w:rsidRDefault="00AD2B2A" w:rsidP="00AD2B2A">
            <w:pPr>
              <w:suppressAutoHyphens w:val="0"/>
              <w:jc w:val="center"/>
              <w:rPr>
                <w:sz w:val="16"/>
                <w:szCs w:val="16"/>
                <w:lang w:eastAsia="pl-PL"/>
              </w:rPr>
            </w:pPr>
            <w:r w:rsidRPr="00AD2B2A">
              <w:rPr>
                <w:sz w:val="16"/>
                <w:szCs w:val="16"/>
                <w:lang w:eastAsia="pl-PL"/>
              </w:rPr>
              <w:t>294</w:t>
            </w:r>
          </w:p>
        </w:tc>
        <w:tc>
          <w:tcPr>
            <w:tcW w:w="1701" w:type="dxa"/>
            <w:tcBorders>
              <w:top w:val="nil"/>
              <w:left w:val="nil"/>
              <w:bottom w:val="single" w:sz="4" w:space="0" w:color="000000"/>
              <w:right w:val="single" w:sz="4" w:space="0" w:color="000000"/>
            </w:tcBorders>
            <w:noWrap/>
            <w:vAlign w:val="bottom"/>
            <w:hideMark/>
          </w:tcPr>
          <w:p w14:paraId="7DBD45A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221601_5.0002.92</w:t>
            </w:r>
          </w:p>
        </w:tc>
        <w:tc>
          <w:tcPr>
            <w:tcW w:w="1216" w:type="dxa"/>
            <w:tcBorders>
              <w:top w:val="nil"/>
              <w:left w:val="nil"/>
              <w:bottom w:val="single" w:sz="4" w:space="0" w:color="000000"/>
              <w:right w:val="single" w:sz="4" w:space="0" w:color="000000"/>
            </w:tcBorders>
            <w:vAlign w:val="bottom"/>
            <w:hideMark/>
          </w:tcPr>
          <w:p w14:paraId="612535F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B93FD99"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2774D19E" w14:textId="77777777" w:rsidR="00AD2B2A" w:rsidRPr="00AD2B2A" w:rsidRDefault="00AD2B2A" w:rsidP="00AD2B2A">
            <w:pPr>
              <w:suppressAutoHyphens w:val="0"/>
              <w:jc w:val="center"/>
              <w:rPr>
                <w:sz w:val="16"/>
                <w:szCs w:val="16"/>
                <w:lang w:eastAsia="pl-PL"/>
              </w:rPr>
            </w:pPr>
            <w:r w:rsidRPr="00AD2B2A">
              <w:rPr>
                <w:sz w:val="16"/>
                <w:szCs w:val="16"/>
                <w:lang w:eastAsia="pl-PL"/>
              </w:rPr>
              <w:t>1.7363</w:t>
            </w:r>
          </w:p>
        </w:tc>
        <w:tc>
          <w:tcPr>
            <w:tcW w:w="3402" w:type="dxa"/>
            <w:tcBorders>
              <w:top w:val="nil"/>
              <w:left w:val="nil"/>
              <w:bottom w:val="single" w:sz="4" w:space="0" w:color="000000"/>
              <w:right w:val="single" w:sz="4" w:space="0" w:color="000000"/>
            </w:tcBorders>
            <w:vAlign w:val="bottom"/>
            <w:hideMark/>
          </w:tcPr>
          <w:p w14:paraId="479A57C4" w14:textId="77777777" w:rsidR="00AD2B2A" w:rsidRPr="00AD2B2A" w:rsidRDefault="00AD2B2A" w:rsidP="00AD2B2A">
            <w:pPr>
              <w:suppressAutoHyphens w:val="0"/>
              <w:jc w:val="center"/>
              <w:rPr>
                <w:sz w:val="16"/>
                <w:szCs w:val="16"/>
                <w:lang w:eastAsia="pl-PL"/>
              </w:rPr>
            </w:pPr>
            <w:r w:rsidRPr="00AD2B2A">
              <w:rPr>
                <w:sz w:val="16"/>
                <w:szCs w:val="16"/>
                <w:lang w:eastAsia="pl-PL"/>
              </w:rPr>
              <w:t>ŁIII 0.8347; ŁIV 0.7429; W 0.1587</w:t>
            </w:r>
          </w:p>
        </w:tc>
      </w:tr>
      <w:tr w:rsidR="00AD2B2A" w:rsidRPr="00AD2B2A" w14:paraId="6A913B9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FE8AB51" w14:textId="77777777" w:rsidR="00AD2B2A" w:rsidRPr="00AD2B2A" w:rsidRDefault="00AD2B2A" w:rsidP="00AD2B2A">
            <w:pPr>
              <w:suppressAutoHyphens w:val="0"/>
              <w:jc w:val="center"/>
              <w:rPr>
                <w:sz w:val="16"/>
                <w:szCs w:val="16"/>
                <w:lang w:eastAsia="pl-PL"/>
              </w:rPr>
            </w:pPr>
            <w:r w:rsidRPr="00AD2B2A">
              <w:rPr>
                <w:sz w:val="16"/>
                <w:szCs w:val="16"/>
                <w:lang w:eastAsia="pl-PL"/>
              </w:rPr>
              <w:t>295</w:t>
            </w:r>
          </w:p>
        </w:tc>
        <w:tc>
          <w:tcPr>
            <w:tcW w:w="1701" w:type="dxa"/>
            <w:tcBorders>
              <w:top w:val="nil"/>
              <w:left w:val="nil"/>
              <w:bottom w:val="single" w:sz="4" w:space="0" w:color="000000"/>
              <w:right w:val="single" w:sz="4" w:space="0" w:color="000000"/>
            </w:tcBorders>
            <w:noWrap/>
            <w:vAlign w:val="bottom"/>
            <w:hideMark/>
          </w:tcPr>
          <w:p w14:paraId="2C011BB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221601_5.0002.95</w:t>
            </w:r>
          </w:p>
        </w:tc>
        <w:tc>
          <w:tcPr>
            <w:tcW w:w="1216" w:type="dxa"/>
            <w:tcBorders>
              <w:top w:val="nil"/>
              <w:left w:val="nil"/>
              <w:bottom w:val="single" w:sz="4" w:space="0" w:color="000000"/>
              <w:right w:val="single" w:sz="4" w:space="0" w:color="000000"/>
            </w:tcBorders>
            <w:vAlign w:val="bottom"/>
            <w:hideMark/>
          </w:tcPr>
          <w:p w14:paraId="41920F4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B610D08"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53DB782" w14:textId="77777777" w:rsidR="00AD2B2A" w:rsidRPr="00AD2B2A" w:rsidRDefault="00AD2B2A" w:rsidP="00AD2B2A">
            <w:pPr>
              <w:suppressAutoHyphens w:val="0"/>
              <w:jc w:val="center"/>
              <w:rPr>
                <w:sz w:val="16"/>
                <w:szCs w:val="16"/>
                <w:lang w:eastAsia="pl-PL"/>
              </w:rPr>
            </w:pPr>
            <w:r w:rsidRPr="00AD2B2A">
              <w:rPr>
                <w:sz w:val="16"/>
                <w:szCs w:val="16"/>
                <w:lang w:eastAsia="pl-PL"/>
              </w:rPr>
              <w:t>0.8031</w:t>
            </w:r>
          </w:p>
        </w:tc>
        <w:tc>
          <w:tcPr>
            <w:tcW w:w="3402" w:type="dxa"/>
            <w:tcBorders>
              <w:top w:val="nil"/>
              <w:left w:val="nil"/>
              <w:bottom w:val="single" w:sz="4" w:space="0" w:color="000000"/>
              <w:right w:val="single" w:sz="4" w:space="0" w:color="000000"/>
            </w:tcBorders>
            <w:vAlign w:val="bottom"/>
            <w:hideMark/>
          </w:tcPr>
          <w:p w14:paraId="5BB5DAA1" w14:textId="77777777" w:rsidR="00AD2B2A" w:rsidRPr="00AD2B2A" w:rsidRDefault="00AD2B2A" w:rsidP="00AD2B2A">
            <w:pPr>
              <w:suppressAutoHyphens w:val="0"/>
              <w:jc w:val="center"/>
              <w:rPr>
                <w:sz w:val="16"/>
                <w:szCs w:val="16"/>
                <w:lang w:eastAsia="pl-PL"/>
              </w:rPr>
            </w:pPr>
            <w:r w:rsidRPr="00AD2B2A">
              <w:rPr>
                <w:sz w:val="16"/>
                <w:szCs w:val="16"/>
                <w:lang w:eastAsia="pl-PL"/>
              </w:rPr>
              <w:t>ŁIII 0.7510; W 0.0521</w:t>
            </w:r>
          </w:p>
        </w:tc>
      </w:tr>
      <w:tr w:rsidR="00AD2B2A" w:rsidRPr="00AD2B2A" w14:paraId="414AF28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0A8C9CE" w14:textId="77777777" w:rsidR="00AD2B2A" w:rsidRPr="00AD2B2A" w:rsidRDefault="00AD2B2A" w:rsidP="00AD2B2A">
            <w:pPr>
              <w:suppressAutoHyphens w:val="0"/>
              <w:jc w:val="center"/>
              <w:rPr>
                <w:sz w:val="16"/>
                <w:szCs w:val="16"/>
                <w:lang w:eastAsia="pl-PL"/>
              </w:rPr>
            </w:pPr>
            <w:r w:rsidRPr="00AD2B2A">
              <w:rPr>
                <w:sz w:val="16"/>
                <w:szCs w:val="16"/>
                <w:lang w:eastAsia="pl-PL"/>
              </w:rPr>
              <w:t>296</w:t>
            </w:r>
          </w:p>
        </w:tc>
        <w:tc>
          <w:tcPr>
            <w:tcW w:w="1701" w:type="dxa"/>
            <w:tcBorders>
              <w:top w:val="nil"/>
              <w:left w:val="nil"/>
              <w:bottom w:val="single" w:sz="4" w:space="0" w:color="000000"/>
              <w:right w:val="single" w:sz="4" w:space="0" w:color="000000"/>
            </w:tcBorders>
            <w:noWrap/>
            <w:vAlign w:val="bottom"/>
            <w:hideMark/>
          </w:tcPr>
          <w:p w14:paraId="4652C08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221601_5.0002.96</w:t>
            </w:r>
          </w:p>
        </w:tc>
        <w:tc>
          <w:tcPr>
            <w:tcW w:w="1216" w:type="dxa"/>
            <w:tcBorders>
              <w:top w:val="nil"/>
              <w:left w:val="nil"/>
              <w:bottom w:val="single" w:sz="4" w:space="0" w:color="000000"/>
              <w:right w:val="single" w:sz="4" w:space="0" w:color="000000"/>
            </w:tcBorders>
            <w:vAlign w:val="bottom"/>
            <w:hideMark/>
          </w:tcPr>
          <w:p w14:paraId="6FB0A29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65AEA8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48E4FFC2" w14:textId="77777777" w:rsidR="00AD2B2A" w:rsidRPr="00AD2B2A" w:rsidRDefault="00AD2B2A" w:rsidP="00AD2B2A">
            <w:pPr>
              <w:suppressAutoHyphens w:val="0"/>
              <w:jc w:val="center"/>
              <w:rPr>
                <w:sz w:val="16"/>
                <w:szCs w:val="16"/>
                <w:lang w:eastAsia="pl-PL"/>
              </w:rPr>
            </w:pPr>
            <w:r w:rsidRPr="00AD2B2A">
              <w:rPr>
                <w:sz w:val="16"/>
                <w:szCs w:val="16"/>
                <w:lang w:eastAsia="pl-PL"/>
              </w:rPr>
              <w:t>0.4975</w:t>
            </w:r>
          </w:p>
        </w:tc>
        <w:tc>
          <w:tcPr>
            <w:tcW w:w="3402" w:type="dxa"/>
            <w:tcBorders>
              <w:top w:val="nil"/>
              <w:left w:val="nil"/>
              <w:bottom w:val="single" w:sz="4" w:space="0" w:color="000000"/>
              <w:right w:val="single" w:sz="4" w:space="0" w:color="000000"/>
            </w:tcBorders>
            <w:vAlign w:val="bottom"/>
            <w:hideMark/>
          </w:tcPr>
          <w:p w14:paraId="14349BD5" w14:textId="77777777" w:rsidR="00AD2B2A" w:rsidRPr="00AD2B2A" w:rsidRDefault="00AD2B2A" w:rsidP="00AD2B2A">
            <w:pPr>
              <w:suppressAutoHyphens w:val="0"/>
              <w:jc w:val="center"/>
              <w:rPr>
                <w:sz w:val="16"/>
                <w:szCs w:val="16"/>
                <w:lang w:eastAsia="pl-PL"/>
              </w:rPr>
            </w:pPr>
            <w:r w:rsidRPr="00AD2B2A">
              <w:rPr>
                <w:sz w:val="16"/>
                <w:szCs w:val="16"/>
                <w:lang w:eastAsia="pl-PL"/>
              </w:rPr>
              <w:t>ŁIII 0.2395; ŁIV 0.2368; W 0.0212</w:t>
            </w:r>
          </w:p>
        </w:tc>
      </w:tr>
      <w:tr w:rsidR="00AD2B2A" w:rsidRPr="00AD2B2A" w14:paraId="0968FDF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345F436" w14:textId="77777777" w:rsidR="00AD2B2A" w:rsidRPr="00AD2B2A" w:rsidRDefault="00AD2B2A" w:rsidP="00AD2B2A">
            <w:pPr>
              <w:suppressAutoHyphens w:val="0"/>
              <w:jc w:val="center"/>
              <w:rPr>
                <w:sz w:val="16"/>
                <w:szCs w:val="16"/>
                <w:lang w:eastAsia="pl-PL"/>
              </w:rPr>
            </w:pPr>
            <w:r w:rsidRPr="00AD2B2A">
              <w:rPr>
                <w:sz w:val="16"/>
                <w:szCs w:val="16"/>
                <w:lang w:eastAsia="pl-PL"/>
              </w:rPr>
              <w:t>297</w:t>
            </w:r>
          </w:p>
        </w:tc>
        <w:tc>
          <w:tcPr>
            <w:tcW w:w="1701" w:type="dxa"/>
            <w:tcBorders>
              <w:top w:val="nil"/>
              <w:left w:val="nil"/>
              <w:bottom w:val="single" w:sz="4" w:space="0" w:color="000000"/>
              <w:right w:val="single" w:sz="4" w:space="0" w:color="000000"/>
            </w:tcBorders>
            <w:noWrap/>
            <w:vAlign w:val="bottom"/>
            <w:hideMark/>
          </w:tcPr>
          <w:p w14:paraId="5DB6A20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221601_5.0002.97</w:t>
            </w:r>
          </w:p>
        </w:tc>
        <w:tc>
          <w:tcPr>
            <w:tcW w:w="1216" w:type="dxa"/>
            <w:tcBorders>
              <w:top w:val="nil"/>
              <w:left w:val="nil"/>
              <w:bottom w:val="single" w:sz="4" w:space="0" w:color="000000"/>
              <w:right w:val="single" w:sz="4" w:space="0" w:color="000000"/>
            </w:tcBorders>
            <w:vAlign w:val="bottom"/>
            <w:hideMark/>
          </w:tcPr>
          <w:p w14:paraId="4273658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00AA43D"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134B9AD8" w14:textId="77777777" w:rsidR="00AD2B2A" w:rsidRPr="00AD2B2A" w:rsidRDefault="00AD2B2A" w:rsidP="00AD2B2A">
            <w:pPr>
              <w:suppressAutoHyphens w:val="0"/>
              <w:jc w:val="center"/>
              <w:rPr>
                <w:sz w:val="16"/>
                <w:szCs w:val="16"/>
                <w:lang w:eastAsia="pl-PL"/>
              </w:rPr>
            </w:pPr>
            <w:r w:rsidRPr="00AD2B2A">
              <w:rPr>
                <w:sz w:val="16"/>
                <w:szCs w:val="16"/>
                <w:lang w:eastAsia="pl-PL"/>
              </w:rPr>
              <w:t>2.2938</w:t>
            </w:r>
          </w:p>
        </w:tc>
        <w:tc>
          <w:tcPr>
            <w:tcW w:w="3402" w:type="dxa"/>
            <w:tcBorders>
              <w:top w:val="nil"/>
              <w:left w:val="nil"/>
              <w:bottom w:val="single" w:sz="4" w:space="0" w:color="000000"/>
              <w:right w:val="single" w:sz="4" w:space="0" w:color="000000"/>
            </w:tcBorders>
            <w:vAlign w:val="bottom"/>
            <w:hideMark/>
          </w:tcPr>
          <w:p w14:paraId="56800C69" w14:textId="77777777" w:rsidR="00AD2B2A" w:rsidRPr="00AD2B2A" w:rsidRDefault="00AD2B2A" w:rsidP="00AD2B2A">
            <w:pPr>
              <w:suppressAutoHyphens w:val="0"/>
              <w:jc w:val="center"/>
              <w:rPr>
                <w:sz w:val="16"/>
                <w:szCs w:val="16"/>
                <w:lang w:eastAsia="pl-PL"/>
              </w:rPr>
            </w:pPr>
            <w:r w:rsidRPr="00AD2B2A">
              <w:rPr>
                <w:sz w:val="16"/>
                <w:szCs w:val="16"/>
                <w:lang w:eastAsia="pl-PL"/>
              </w:rPr>
              <w:t>ŁIII 1.1998; ŁIV 0.8148; W 0.2792</w:t>
            </w:r>
          </w:p>
        </w:tc>
      </w:tr>
      <w:tr w:rsidR="00AD2B2A" w:rsidRPr="00AD2B2A" w14:paraId="4604DEC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BE40D87" w14:textId="77777777" w:rsidR="00AD2B2A" w:rsidRPr="00AD2B2A" w:rsidRDefault="00AD2B2A" w:rsidP="00AD2B2A">
            <w:pPr>
              <w:suppressAutoHyphens w:val="0"/>
              <w:jc w:val="center"/>
              <w:rPr>
                <w:sz w:val="16"/>
                <w:szCs w:val="16"/>
                <w:lang w:eastAsia="pl-PL"/>
              </w:rPr>
            </w:pPr>
            <w:r w:rsidRPr="00AD2B2A">
              <w:rPr>
                <w:sz w:val="16"/>
                <w:szCs w:val="16"/>
                <w:lang w:eastAsia="pl-PL"/>
              </w:rPr>
              <w:t>298</w:t>
            </w:r>
          </w:p>
        </w:tc>
        <w:tc>
          <w:tcPr>
            <w:tcW w:w="1701" w:type="dxa"/>
            <w:tcBorders>
              <w:top w:val="nil"/>
              <w:left w:val="nil"/>
              <w:bottom w:val="single" w:sz="4" w:space="0" w:color="000000"/>
              <w:right w:val="single" w:sz="4" w:space="0" w:color="000000"/>
            </w:tcBorders>
            <w:noWrap/>
            <w:vAlign w:val="bottom"/>
            <w:hideMark/>
          </w:tcPr>
          <w:p w14:paraId="16E7C63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221601_5.0002.98</w:t>
            </w:r>
          </w:p>
        </w:tc>
        <w:tc>
          <w:tcPr>
            <w:tcW w:w="1216" w:type="dxa"/>
            <w:tcBorders>
              <w:top w:val="nil"/>
              <w:left w:val="nil"/>
              <w:bottom w:val="single" w:sz="4" w:space="0" w:color="000000"/>
              <w:right w:val="single" w:sz="4" w:space="0" w:color="000000"/>
            </w:tcBorders>
            <w:vAlign w:val="bottom"/>
            <w:hideMark/>
          </w:tcPr>
          <w:p w14:paraId="54ACF5F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A64DC7A"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5A6ADC55" w14:textId="77777777" w:rsidR="00AD2B2A" w:rsidRPr="00AD2B2A" w:rsidRDefault="00AD2B2A" w:rsidP="00AD2B2A">
            <w:pPr>
              <w:suppressAutoHyphens w:val="0"/>
              <w:jc w:val="center"/>
              <w:rPr>
                <w:sz w:val="16"/>
                <w:szCs w:val="16"/>
                <w:lang w:eastAsia="pl-PL"/>
              </w:rPr>
            </w:pPr>
            <w:r w:rsidRPr="00AD2B2A">
              <w:rPr>
                <w:sz w:val="16"/>
                <w:szCs w:val="16"/>
                <w:lang w:eastAsia="pl-PL"/>
              </w:rPr>
              <w:t>2.1744</w:t>
            </w:r>
          </w:p>
        </w:tc>
        <w:tc>
          <w:tcPr>
            <w:tcW w:w="3402" w:type="dxa"/>
            <w:tcBorders>
              <w:top w:val="nil"/>
              <w:left w:val="nil"/>
              <w:bottom w:val="single" w:sz="4" w:space="0" w:color="000000"/>
              <w:right w:val="single" w:sz="4" w:space="0" w:color="000000"/>
            </w:tcBorders>
            <w:vAlign w:val="bottom"/>
            <w:hideMark/>
          </w:tcPr>
          <w:p w14:paraId="50938291" w14:textId="77777777" w:rsidR="00AD2B2A" w:rsidRPr="00AD2B2A" w:rsidRDefault="00AD2B2A" w:rsidP="00AD2B2A">
            <w:pPr>
              <w:suppressAutoHyphens w:val="0"/>
              <w:jc w:val="center"/>
              <w:rPr>
                <w:sz w:val="16"/>
                <w:szCs w:val="16"/>
                <w:lang w:eastAsia="pl-PL"/>
              </w:rPr>
            </w:pPr>
            <w:r w:rsidRPr="00AD2B2A">
              <w:rPr>
                <w:sz w:val="16"/>
                <w:szCs w:val="16"/>
                <w:lang w:eastAsia="pl-PL"/>
              </w:rPr>
              <w:t>ŁII 0.4299; ŁIII 0.8389; ŁIV 0.6122; W 0.2934</w:t>
            </w:r>
          </w:p>
        </w:tc>
      </w:tr>
      <w:tr w:rsidR="00AD2B2A" w:rsidRPr="00AD2B2A" w14:paraId="1DA5BED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3E33390" w14:textId="77777777" w:rsidR="00AD2B2A" w:rsidRPr="00AD2B2A" w:rsidRDefault="00AD2B2A" w:rsidP="00AD2B2A">
            <w:pPr>
              <w:suppressAutoHyphens w:val="0"/>
              <w:jc w:val="center"/>
              <w:rPr>
                <w:sz w:val="16"/>
                <w:szCs w:val="16"/>
                <w:lang w:eastAsia="pl-PL"/>
              </w:rPr>
            </w:pPr>
            <w:r w:rsidRPr="00AD2B2A">
              <w:rPr>
                <w:sz w:val="16"/>
                <w:szCs w:val="16"/>
                <w:lang w:eastAsia="pl-PL"/>
              </w:rPr>
              <w:t>299</w:t>
            </w:r>
          </w:p>
        </w:tc>
        <w:tc>
          <w:tcPr>
            <w:tcW w:w="1701" w:type="dxa"/>
            <w:tcBorders>
              <w:top w:val="nil"/>
              <w:left w:val="nil"/>
              <w:bottom w:val="single" w:sz="4" w:space="0" w:color="000000"/>
              <w:right w:val="single" w:sz="4" w:space="0" w:color="000000"/>
            </w:tcBorders>
            <w:noWrap/>
            <w:vAlign w:val="bottom"/>
            <w:hideMark/>
          </w:tcPr>
          <w:p w14:paraId="7E3DE8C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221601_5.0002.99</w:t>
            </w:r>
          </w:p>
        </w:tc>
        <w:tc>
          <w:tcPr>
            <w:tcW w:w="1216" w:type="dxa"/>
            <w:tcBorders>
              <w:top w:val="nil"/>
              <w:left w:val="nil"/>
              <w:bottom w:val="single" w:sz="4" w:space="0" w:color="000000"/>
              <w:right w:val="single" w:sz="4" w:space="0" w:color="000000"/>
            </w:tcBorders>
            <w:vAlign w:val="bottom"/>
            <w:hideMark/>
          </w:tcPr>
          <w:p w14:paraId="2818602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A2E939C" w14:textId="77777777" w:rsidR="00AD2B2A" w:rsidRPr="00AD2B2A" w:rsidRDefault="00AD2B2A" w:rsidP="00AD2B2A">
            <w:pPr>
              <w:suppressAutoHyphens w:val="0"/>
              <w:jc w:val="center"/>
              <w:rPr>
                <w:sz w:val="16"/>
                <w:szCs w:val="16"/>
                <w:lang w:eastAsia="pl-PL"/>
              </w:rPr>
            </w:pPr>
            <w:r w:rsidRPr="00AD2B2A">
              <w:rPr>
                <w:sz w:val="16"/>
                <w:szCs w:val="16"/>
                <w:lang w:eastAsia="pl-PL"/>
              </w:rPr>
              <w:t>Bągart</w:t>
            </w:r>
          </w:p>
        </w:tc>
        <w:tc>
          <w:tcPr>
            <w:tcW w:w="1937" w:type="dxa"/>
            <w:tcBorders>
              <w:top w:val="nil"/>
              <w:left w:val="nil"/>
              <w:bottom w:val="single" w:sz="4" w:space="0" w:color="000000"/>
              <w:right w:val="single" w:sz="4" w:space="0" w:color="000000"/>
            </w:tcBorders>
            <w:noWrap/>
            <w:vAlign w:val="bottom"/>
            <w:hideMark/>
          </w:tcPr>
          <w:p w14:paraId="77E1ABC6" w14:textId="77777777" w:rsidR="00AD2B2A" w:rsidRPr="00AD2B2A" w:rsidRDefault="00AD2B2A" w:rsidP="00AD2B2A">
            <w:pPr>
              <w:suppressAutoHyphens w:val="0"/>
              <w:jc w:val="center"/>
              <w:rPr>
                <w:sz w:val="16"/>
                <w:szCs w:val="16"/>
                <w:lang w:eastAsia="pl-PL"/>
              </w:rPr>
            </w:pPr>
            <w:r w:rsidRPr="00AD2B2A">
              <w:rPr>
                <w:sz w:val="16"/>
                <w:szCs w:val="16"/>
                <w:lang w:eastAsia="pl-PL"/>
              </w:rPr>
              <w:t>2.5606</w:t>
            </w:r>
          </w:p>
        </w:tc>
        <w:tc>
          <w:tcPr>
            <w:tcW w:w="3402" w:type="dxa"/>
            <w:tcBorders>
              <w:top w:val="nil"/>
              <w:left w:val="nil"/>
              <w:bottom w:val="single" w:sz="4" w:space="0" w:color="000000"/>
              <w:right w:val="single" w:sz="4" w:space="0" w:color="000000"/>
            </w:tcBorders>
            <w:vAlign w:val="bottom"/>
            <w:hideMark/>
          </w:tcPr>
          <w:p w14:paraId="2787BE8C" w14:textId="77777777" w:rsidR="00AD2B2A" w:rsidRPr="00AD2B2A" w:rsidRDefault="00AD2B2A" w:rsidP="00AD2B2A">
            <w:pPr>
              <w:suppressAutoHyphens w:val="0"/>
              <w:jc w:val="center"/>
              <w:rPr>
                <w:sz w:val="16"/>
                <w:szCs w:val="16"/>
                <w:lang w:eastAsia="pl-PL"/>
              </w:rPr>
            </w:pPr>
            <w:r w:rsidRPr="00AD2B2A">
              <w:rPr>
                <w:sz w:val="16"/>
                <w:szCs w:val="16"/>
                <w:lang w:eastAsia="pl-PL"/>
              </w:rPr>
              <w:t>ŁIII 1.1126; ŁIV 1.3521; W 0.0959</w:t>
            </w:r>
          </w:p>
        </w:tc>
      </w:tr>
      <w:tr w:rsidR="00AD2B2A" w:rsidRPr="00AD2B2A" w14:paraId="72AE3B5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A9686CE" w14:textId="77777777" w:rsidR="00AD2B2A" w:rsidRPr="00AD2B2A" w:rsidRDefault="00AD2B2A" w:rsidP="00AD2B2A">
            <w:pPr>
              <w:suppressAutoHyphens w:val="0"/>
              <w:jc w:val="center"/>
              <w:rPr>
                <w:sz w:val="16"/>
                <w:szCs w:val="16"/>
                <w:lang w:eastAsia="pl-PL"/>
              </w:rPr>
            </w:pPr>
            <w:r w:rsidRPr="00AD2B2A">
              <w:rPr>
                <w:sz w:val="16"/>
                <w:szCs w:val="16"/>
                <w:lang w:eastAsia="pl-PL"/>
              </w:rPr>
              <w:t>300</w:t>
            </w:r>
          </w:p>
        </w:tc>
        <w:tc>
          <w:tcPr>
            <w:tcW w:w="1701" w:type="dxa"/>
            <w:tcBorders>
              <w:top w:val="nil"/>
              <w:left w:val="nil"/>
              <w:bottom w:val="single" w:sz="4" w:space="0" w:color="000000"/>
              <w:right w:val="single" w:sz="4" w:space="0" w:color="000000"/>
            </w:tcBorders>
            <w:noWrap/>
            <w:vAlign w:val="bottom"/>
            <w:hideMark/>
          </w:tcPr>
          <w:p w14:paraId="7BBE8B1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221601_5.0003.100</w:t>
            </w:r>
          </w:p>
        </w:tc>
        <w:tc>
          <w:tcPr>
            <w:tcW w:w="1216" w:type="dxa"/>
            <w:tcBorders>
              <w:top w:val="nil"/>
              <w:left w:val="nil"/>
              <w:bottom w:val="single" w:sz="4" w:space="0" w:color="000000"/>
              <w:right w:val="single" w:sz="4" w:space="0" w:color="000000"/>
            </w:tcBorders>
            <w:vAlign w:val="bottom"/>
            <w:hideMark/>
          </w:tcPr>
          <w:p w14:paraId="57EACDB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5E3CA83" w14:textId="77777777" w:rsidR="00AD2B2A" w:rsidRPr="00AD2B2A" w:rsidRDefault="00AD2B2A" w:rsidP="00AD2B2A">
            <w:pPr>
              <w:suppressAutoHyphens w:val="0"/>
              <w:jc w:val="center"/>
              <w:rPr>
                <w:sz w:val="16"/>
                <w:szCs w:val="16"/>
                <w:lang w:eastAsia="pl-PL"/>
              </w:rPr>
            </w:pPr>
            <w:r w:rsidRPr="00AD2B2A">
              <w:rPr>
                <w:sz w:val="16"/>
                <w:szCs w:val="16"/>
                <w:lang w:eastAsia="pl-PL"/>
              </w:rPr>
              <w:t>Blunaki</w:t>
            </w:r>
          </w:p>
        </w:tc>
        <w:tc>
          <w:tcPr>
            <w:tcW w:w="1937" w:type="dxa"/>
            <w:tcBorders>
              <w:top w:val="nil"/>
              <w:left w:val="nil"/>
              <w:bottom w:val="single" w:sz="4" w:space="0" w:color="000000"/>
              <w:right w:val="single" w:sz="4" w:space="0" w:color="000000"/>
            </w:tcBorders>
            <w:noWrap/>
            <w:vAlign w:val="bottom"/>
            <w:hideMark/>
          </w:tcPr>
          <w:p w14:paraId="6EDCF148" w14:textId="77777777" w:rsidR="00AD2B2A" w:rsidRPr="00AD2B2A" w:rsidRDefault="00AD2B2A" w:rsidP="00AD2B2A">
            <w:pPr>
              <w:suppressAutoHyphens w:val="0"/>
              <w:jc w:val="center"/>
              <w:rPr>
                <w:sz w:val="16"/>
                <w:szCs w:val="16"/>
                <w:lang w:eastAsia="pl-PL"/>
              </w:rPr>
            </w:pPr>
            <w:r w:rsidRPr="00AD2B2A">
              <w:rPr>
                <w:sz w:val="16"/>
                <w:szCs w:val="16"/>
                <w:lang w:eastAsia="pl-PL"/>
              </w:rPr>
              <w:t>2.81</w:t>
            </w:r>
          </w:p>
        </w:tc>
        <w:tc>
          <w:tcPr>
            <w:tcW w:w="3402" w:type="dxa"/>
            <w:tcBorders>
              <w:top w:val="nil"/>
              <w:left w:val="nil"/>
              <w:bottom w:val="single" w:sz="4" w:space="0" w:color="000000"/>
              <w:right w:val="single" w:sz="4" w:space="0" w:color="000000"/>
            </w:tcBorders>
            <w:vAlign w:val="bottom"/>
            <w:hideMark/>
          </w:tcPr>
          <w:p w14:paraId="2D21545D" w14:textId="77777777" w:rsidR="00AD2B2A" w:rsidRPr="00AD2B2A" w:rsidRDefault="00AD2B2A" w:rsidP="00AD2B2A">
            <w:pPr>
              <w:suppressAutoHyphens w:val="0"/>
              <w:jc w:val="center"/>
              <w:rPr>
                <w:sz w:val="16"/>
                <w:szCs w:val="16"/>
                <w:lang w:eastAsia="pl-PL"/>
              </w:rPr>
            </w:pPr>
            <w:r w:rsidRPr="00AD2B2A">
              <w:rPr>
                <w:sz w:val="16"/>
                <w:szCs w:val="16"/>
                <w:lang w:eastAsia="pl-PL"/>
              </w:rPr>
              <w:t>RIIIa 0.38; RIIIb 1.45; RIVa 0.69; ŁVI 0.27; W 0.02</w:t>
            </w:r>
          </w:p>
        </w:tc>
      </w:tr>
      <w:tr w:rsidR="00AD2B2A" w:rsidRPr="00AD2B2A" w14:paraId="08AB005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127645B" w14:textId="77777777" w:rsidR="00AD2B2A" w:rsidRPr="00AD2B2A" w:rsidRDefault="00AD2B2A" w:rsidP="00AD2B2A">
            <w:pPr>
              <w:suppressAutoHyphens w:val="0"/>
              <w:jc w:val="center"/>
              <w:rPr>
                <w:sz w:val="16"/>
                <w:szCs w:val="16"/>
                <w:lang w:eastAsia="pl-PL"/>
              </w:rPr>
            </w:pPr>
            <w:r w:rsidRPr="00AD2B2A">
              <w:rPr>
                <w:sz w:val="16"/>
                <w:szCs w:val="16"/>
                <w:lang w:eastAsia="pl-PL"/>
              </w:rPr>
              <w:t>301</w:t>
            </w:r>
          </w:p>
        </w:tc>
        <w:tc>
          <w:tcPr>
            <w:tcW w:w="1701" w:type="dxa"/>
            <w:tcBorders>
              <w:top w:val="nil"/>
              <w:left w:val="nil"/>
              <w:bottom w:val="single" w:sz="4" w:space="0" w:color="000000"/>
              <w:right w:val="single" w:sz="4" w:space="0" w:color="000000"/>
            </w:tcBorders>
            <w:noWrap/>
            <w:vAlign w:val="bottom"/>
            <w:hideMark/>
          </w:tcPr>
          <w:p w14:paraId="7F41B25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221601_5.0003.22/5</w:t>
            </w:r>
          </w:p>
        </w:tc>
        <w:tc>
          <w:tcPr>
            <w:tcW w:w="1216" w:type="dxa"/>
            <w:tcBorders>
              <w:top w:val="nil"/>
              <w:left w:val="nil"/>
              <w:bottom w:val="single" w:sz="4" w:space="0" w:color="000000"/>
              <w:right w:val="single" w:sz="4" w:space="0" w:color="000000"/>
            </w:tcBorders>
            <w:vAlign w:val="bottom"/>
            <w:hideMark/>
          </w:tcPr>
          <w:p w14:paraId="16630DF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11C9C37" w14:textId="77777777" w:rsidR="00AD2B2A" w:rsidRPr="00AD2B2A" w:rsidRDefault="00AD2B2A" w:rsidP="00AD2B2A">
            <w:pPr>
              <w:suppressAutoHyphens w:val="0"/>
              <w:jc w:val="center"/>
              <w:rPr>
                <w:sz w:val="16"/>
                <w:szCs w:val="16"/>
                <w:lang w:eastAsia="pl-PL"/>
              </w:rPr>
            </w:pPr>
            <w:r w:rsidRPr="00AD2B2A">
              <w:rPr>
                <w:sz w:val="16"/>
                <w:szCs w:val="16"/>
                <w:lang w:eastAsia="pl-PL"/>
              </w:rPr>
              <w:t>Blunaki</w:t>
            </w:r>
          </w:p>
        </w:tc>
        <w:tc>
          <w:tcPr>
            <w:tcW w:w="1937" w:type="dxa"/>
            <w:tcBorders>
              <w:top w:val="nil"/>
              <w:left w:val="nil"/>
              <w:bottom w:val="single" w:sz="4" w:space="0" w:color="000000"/>
              <w:right w:val="single" w:sz="4" w:space="0" w:color="000000"/>
            </w:tcBorders>
            <w:noWrap/>
            <w:vAlign w:val="bottom"/>
            <w:hideMark/>
          </w:tcPr>
          <w:p w14:paraId="71A1ED1A" w14:textId="77777777" w:rsidR="00AD2B2A" w:rsidRPr="00AD2B2A" w:rsidRDefault="00AD2B2A" w:rsidP="00AD2B2A">
            <w:pPr>
              <w:suppressAutoHyphens w:val="0"/>
              <w:jc w:val="center"/>
              <w:rPr>
                <w:sz w:val="16"/>
                <w:szCs w:val="16"/>
                <w:lang w:eastAsia="pl-PL"/>
              </w:rPr>
            </w:pPr>
            <w:r w:rsidRPr="00AD2B2A">
              <w:rPr>
                <w:sz w:val="16"/>
                <w:szCs w:val="16"/>
                <w:lang w:eastAsia="pl-PL"/>
              </w:rPr>
              <w:t>5.3471</w:t>
            </w:r>
          </w:p>
        </w:tc>
        <w:tc>
          <w:tcPr>
            <w:tcW w:w="3402" w:type="dxa"/>
            <w:tcBorders>
              <w:top w:val="nil"/>
              <w:left w:val="nil"/>
              <w:bottom w:val="single" w:sz="4" w:space="0" w:color="000000"/>
              <w:right w:val="single" w:sz="4" w:space="0" w:color="000000"/>
            </w:tcBorders>
            <w:vAlign w:val="bottom"/>
            <w:hideMark/>
          </w:tcPr>
          <w:p w14:paraId="6C11F9DA" w14:textId="77777777" w:rsidR="00AD2B2A" w:rsidRPr="00AD2B2A" w:rsidRDefault="00AD2B2A" w:rsidP="00AD2B2A">
            <w:pPr>
              <w:suppressAutoHyphens w:val="0"/>
              <w:jc w:val="center"/>
              <w:rPr>
                <w:sz w:val="16"/>
                <w:szCs w:val="16"/>
                <w:lang w:eastAsia="pl-PL"/>
              </w:rPr>
            </w:pPr>
            <w:r w:rsidRPr="00AD2B2A">
              <w:rPr>
                <w:sz w:val="16"/>
                <w:szCs w:val="16"/>
                <w:lang w:eastAsia="pl-PL"/>
              </w:rPr>
              <w:t>RIIIa 0.0232; ŁIV 0.8000; ŁVI 1.2796; W 0.1307; LsIII 2.3375; LsV 0.3187; N 0.4574</w:t>
            </w:r>
          </w:p>
        </w:tc>
      </w:tr>
      <w:tr w:rsidR="00AD2B2A" w:rsidRPr="00AD2B2A" w14:paraId="64D8F4F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3387228" w14:textId="77777777" w:rsidR="00AD2B2A" w:rsidRPr="00AD2B2A" w:rsidRDefault="00AD2B2A" w:rsidP="00AD2B2A">
            <w:pPr>
              <w:suppressAutoHyphens w:val="0"/>
              <w:jc w:val="center"/>
              <w:rPr>
                <w:sz w:val="16"/>
                <w:szCs w:val="16"/>
                <w:lang w:eastAsia="pl-PL"/>
              </w:rPr>
            </w:pPr>
            <w:r w:rsidRPr="00AD2B2A">
              <w:rPr>
                <w:sz w:val="16"/>
                <w:szCs w:val="16"/>
                <w:lang w:eastAsia="pl-PL"/>
              </w:rPr>
              <w:t>302</w:t>
            </w:r>
          </w:p>
        </w:tc>
        <w:tc>
          <w:tcPr>
            <w:tcW w:w="1701" w:type="dxa"/>
            <w:tcBorders>
              <w:top w:val="nil"/>
              <w:left w:val="nil"/>
              <w:bottom w:val="single" w:sz="4" w:space="0" w:color="000000"/>
              <w:right w:val="single" w:sz="4" w:space="0" w:color="000000"/>
            </w:tcBorders>
            <w:noWrap/>
            <w:vAlign w:val="bottom"/>
            <w:hideMark/>
          </w:tcPr>
          <w:p w14:paraId="478021A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221601_5.0003.63</w:t>
            </w:r>
          </w:p>
        </w:tc>
        <w:tc>
          <w:tcPr>
            <w:tcW w:w="1216" w:type="dxa"/>
            <w:tcBorders>
              <w:top w:val="nil"/>
              <w:left w:val="nil"/>
              <w:bottom w:val="single" w:sz="4" w:space="0" w:color="000000"/>
              <w:right w:val="single" w:sz="4" w:space="0" w:color="000000"/>
            </w:tcBorders>
            <w:vAlign w:val="bottom"/>
            <w:hideMark/>
          </w:tcPr>
          <w:p w14:paraId="1996E0B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C370A3E" w14:textId="77777777" w:rsidR="00AD2B2A" w:rsidRPr="00AD2B2A" w:rsidRDefault="00AD2B2A" w:rsidP="00AD2B2A">
            <w:pPr>
              <w:suppressAutoHyphens w:val="0"/>
              <w:jc w:val="center"/>
              <w:rPr>
                <w:sz w:val="16"/>
                <w:szCs w:val="16"/>
                <w:lang w:eastAsia="pl-PL"/>
              </w:rPr>
            </w:pPr>
            <w:r w:rsidRPr="00AD2B2A">
              <w:rPr>
                <w:sz w:val="16"/>
                <w:szCs w:val="16"/>
                <w:lang w:eastAsia="pl-PL"/>
              </w:rPr>
              <w:t>Blunaki</w:t>
            </w:r>
          </w:p>
        </w:tc>
        <w:tc>
          <w:tcPr>
            <w:tcW w:w="1937" w:type="dxa"/>
            <w:tcBorders>
              <w:top w:val="nil"/>
              <w:left w:val="nil"/>
              <w:bottom w:val="single" w:sz="4" w:space="0" w:color="000000"/>
              <w:right w:val="single" w:sz="4" w:space="0" w:color="000000"/>
            </w:tcBorders>
            <w:noWrap/>
            <w:vAlign w:val="bottom"/>
            <w:hideMark/>
          </w:tcPr>
          <w:p w14:paraId="7690D6D8" w14:textId="77777777" w:rsidR="00AD2B2A" w:rsidRPr="00AD2B2A" w:rsidRDefault="00AD2B2A" w:rsidP="00AD2B2A">
            <w:pPr>
              <w:suppressAutoHyphens w:val="0"/>
              <w:jc w:val="center"/>
              <w:rPr>
                <w:sz w:val="16"/>
                <w:szCs w:val="16"/>
                <w:lang w:eastAsia="pl-PL"/>
              </w:rPr>
            </w:pPr>
            <w:r w:rsidRPr="00AD2B2A">
              <w:rPr>
                <w:sz w:val="16"/>
                <w:szCs w:val="16"/>
                <w:lang w:eastAsia="pl-PL"/>
              </w:rPr>
              <w:t>11.37</w:t>
            </w:r>
          </w:p>
        </w:tc>
        <w:tc>
          <w:tcPr>
            <w:tcW w:w="3402" w:type="dxa"/>
            <w:tcBorders>
              <w:top w:val="nil"/>
              <w:left w:val="nil"/>
              <w:bottom w:val="single" w:sz="4" w:space="0" w:color="000000"/>
              <w:right w:val="single" w:sz="4" w:space="0" w:color="000000"/>
            </w:tcBorders>
            <w:vAlign w:val="bottom"/>
            <w:hideMark/>
          </w:tcPr>
          <w:p w14:paraId="2D8F1302" w14:textId="77777777" w:rsidR="00AD2B2A" w:rsidRPr="00AD2B2A" w:rsidRDefault="00AD2B2A" w:rsidP="00AD2B2A">
            <w:pPr>
              <w:suppressAutoHyphens w:val="0"/>
              <w:jc w:val="center"/>
              <w:rPr>
                <w:sz w:val="16"/>
                <w:szCs w:val="16"/>
                <w:lang w:eastAsia="pl-PL"/>
              </w:rPr>
            </w:pPr>
            <w:r w:rsidRPr="00AD2B2A">
              <w:rPr>
                <w:sz w:val="16"/>
                <w:szCs w:val="16"/>
                <w:lang w:eastAsia="pl-PL"/>
              </w:rPr>
              <w:t>RIIIa 2.12; RIIIb 4.95; RIVa 3.50; RIVb 0.06; W 0.04; N 0.70</w:t>
            </w:r>
          </w:p>
        </w:tc>
      </w:tr>
      <w:tr w:rsidR="00AD2B2A" w:rsidRPr="00AD2B2A" w14:paraId="7A45A21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23B6FC4" w14:textId="77777777" w:rsidR="00AD2B2A" w:rsidRPr="00AD2B2A" w:rsidRDefault="00AD2B2A" w:rsidP="00AD2B2A">
            <w:pPr>
              <w:suppressAutoHyphens w:val="0"/>
              <w:jc w:val="center"/>
              <w:rPr>
                <w:sz w:val="16"/>
                <w:szCs w:val="16"/>
                <w:lang w:eastAsia="pl-PL"/>
              </w:rPr>
            </w:pPr>
            <w:r w:rsidRPr="00AD2B2A">
              <w:rPr>
                <w:sz w:val="16"/>
                <w:szCs w:val="16"/>
                <w:lang w:eastAsia="pl-PL"/>
              </w:rPr>
              <w:t>303</w:t>
            </w:r>
          </w:p>
        </w:tc>
        <w:tc>
          <w:tcPr>
            <w:tcW w:w="1701" w:type="dxa"/>
            <w:tcBorders>
              <w:top w:val="nil"/>
              <w:left w:val="nil"/>
              <w:bottom w:val="single" w:sz="4" w:space="0" w:color="000000"/>
              <w:right w:val="single" w:sz="4" w:space="0" w:color="000000"/>
            </w:tcBorders>
            <w:noWrap/>
            <w:vAlign w:val="bottom"/>
            <w:hideMark/>
          </w:tcPr>
          <w:p w14:paraId="6D3B949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221601_5.0003.76</w:t>
            </w:r>
          </w:p>
        </w:tc>
        <w:tc>
          <w:tcPr>
            <w:tcW w:w="1216" w:type="dxa"/>
            <w:tcBorders>
              <w:top w:val="nil"/>
              <w:left w:val="nil"/>
              <w:bottom w:val="single" w:sz="4" w:space="0" w:color="000000"/>
              <w:right w:val="single" w:sz="4" w:space="0" w:color="000000"/>
            </w:tcBorders>
            <w:vAlign w:val="bottom"/>
            <w:hideMark/>
          </w:tcPr>
          <w:p w14:paraId="21C0050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E8CA7FD" w14:textId="77777777" w:rsidR="00AD2B2A" w:rsidRPr="00AD2B2A" w:rsidRDefault="00AD2B2A" w:rsidP="00AD2B2A">
            <w:pPr>
              <w:suppressAutoHyphens w:val="0"/>
              <w:jc w:val="center"/>
              <w:rPr>
                <w:sz w:val="16"/>
                <w:szCs w:val="16"/>
                <w:lang w:eastAsia="pl-PL"/>
              </w:rPr>
            </w:pPr>
            <w:r w:rsidRPr="00AD2B2A">
              <w:rPr>
                <w:sz w:val="16"/>
                <w:szCs w:val="16"/>
                <w:lang w:eastAsia="pl-PL"/>
              </w:rPr>
              <w:t>Blunaki</w:t>
            </w:r>
          </w:p>
        </w:tc>
        <w:tc>
          <w:tcPr>
            <w:tcW w:w="1937" w:type="dxa"/>
            <w:tcBorders>
              <w:top w:val="nil"/>
              <w:left w:val="nil"/>
              <w:bottom w:val="single" w:sz="4" w:space="0" w:color="000000"/>
              <w:right w:val="single" w:sz="4" w:space="0" w:color="000000"/>
            </w:tcBorders>
            <w:noWrap/>
            <w:vAlign w:val="bottom"/>
            <w:hideMark/>
          </w:tcPr>
          <w:p w14:paraId="551590B1" w14:textId="77777777" w:rsidR="00AD2B2A" w:rsidRPr="00AD2B2A" w:rsidRDefault="00AD2B2A" w:rsidP="00AD2B2A">
            <w:pPr>
              <w:suppressAutoHyphens w:val="0"/>
              <w:jc w:val="center"/>
              <w:rPr>
                <w:sz w:val="16"/>
                <w:szCs w:val="16"/>
                <w:lang w:eastAsia="pl-PL"/>
              </w:rPr>
            </w:pPr>
            <w:r w:rsidRPr="00AD2B2A">
              <w:rPr>
                <w:sz w:val="16"/>
                <w:szCs w:val="16"/>
                <w:lang w:eastAsia="pl-PL"/>
              </w:rPr>
              <w:t>9.23</w:t>
            </w:r>
          </w:p>
        </w:tc>
        <w:tc>
          <w:tcPr>
            <w:tcW w:w="3402" w:type="dxa"/>
            <w:tcBorders>
              <w:top w:val="nil"/>
              <w:left w:val="nil"/>
              <w:bottom w:val="single" w:sz="4" w:space="0" w:color="000000"/>
              <w:right w:val="single" w:sz="4" w:space="0" w:color="000000"/>
            </w:tcBorders>
            <w:vAlign w:val="bottom"/>
            <w:hideMark/>
          </w:tcPr>
          <w:p w14:paraId="375CB2D7" w14:textId="77777777" w:rsidR="00AD2B2A" w:rsidRPr="00AD2B2A" w:rsidRDefault="00AD2B2A" w:rsidP="00AD2B2A">
            <w:pPr>
              <w:suppressAutoHyphens w:val="0"/>
              <w:jc w:val="center"/>
              <w:rPr>
                <w:sz w:val="16"/>
                <w:szCs w:val="16"/>
                <w:lang w:eastAsia="pl-PL"/>
              </w:rPr>
            </w:pPr>
            <w:r w:rsidRPr="00AD2B2A">
              <w:rPr>
                <w:sz w:val="16"/>
                <w:szCs w:val="16"/>
                <w:lang w:eastAsia="pl-PL"/>
              </w:rPr>
              <w:t>RIIIa 2.71; ŁIII 3.96; ŁIV 1.33; W 0.16; N 1.07</w:t>
            </w:r>
          </w:p>
        </w:tc>
      </w:tr>
      <w:tr w:rsidR="00AD2B2A" w:rsidRPr="00AD2B2A" w14:paraId="4560F6F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C685134" w14:textId="77777777" w:rsidR="00AD2B2A" w:rsidRPr="00AD2B2A" w:rsidRDefault="00AD2B2A" w:rsidP="00AD2B2A">
            <w:pPr>
              <w:suppressAutoHyphens w:val="0"/>
              <w:jc w:val="center"/>
              <w:rPr>
                <w:sz w:val="16"/>
                <w:szCs w:val="16"/>
                <w:lang w:eastAsia="pl-PL"/>
              </w:rPr>
            </w:pPr>
            <w:r w:rsidRPr="00AD2B2A">
              <w:rPr>
                <w:sz w:val="16"/>
                <w:szCs w:val="16"/>
                <w:lang w:eastAsia="pl-PL"/>
              </w:rPr>
              <w:t>304</w:t>
            </w:r>
          </w:p>
        </w:tc>
        <w:tc>
          <w:tcPr>
            <w:tcW w:w="1701" w:type="dxa"/>
            <w:tcBorders>
              <w:top w:val="nil"/>
              <w:left w:val="nil"/>
              <w:bottom w:val="single" w:sz="4" w:space="0" w:color="000000"/>
              <w:right w:val="single" w:sz="4" w:space="0" w:color="000000"/>
            </w:tcBorders>
            <w:noWrap/>
            <w:vAlign w:val="bottom"/>
            <w:hideMark/>
          </w:tcPr>
          <w:p w14:paraId="290013A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221601_5.0003.77</w:t>
            </w:r>
          </w:p>
        </w:tc>
        <w:tc>
          <w:tcPr>
            <w:tcW w:w="1216" w:type="dxa"/>
            <w:tcBorders>
              <w:top w:val="nil"/>
              <w:left w:val="nil"/>
              <w:bottom w:val="single" w:sz="4" w:space="0" w:color="000000"/>
              <w:right w:val="single" w:sz="4" w:space="0" w:color="000000"/>
            </w:tcBorders>
            <w:vAlign w:val="bottom"/>
            <w:hideMark/>
          </w:tcPr>
          <w:p w14:paraId="02FFC13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8A548DB" w14:textId="77777777" w:rsidR="00AD2B2A" w:rsidRPr="00AD2B2A" w:rsidRDefault="00AD2B2A" w:rsidP="00AD2B2A">
            <w:pPr>
              <w:suppressAutoHyphens w:val="0"/>
              <w:jc w:val="center"/>
              <w:rPr>
                <w:sz w:val="16"/>
                <w:szCs w:val="16"/>
                <w:lang w:eastAsia="pl-PL"/>
              </w:rPr>
            </w:pPr>
            <w:r w:rsidRPr="00AD2B2A">
              <w:rPr>
                <w:sz w:val="16"/>
                <w:szCs w:val="16"/>
                <w:lang w:eastAsia="pl-PL"/>
              </w:rPr>
              <w:t>Blunaki</w:t>
            </w:r>
          </w:p>
        </w:tc>
        <w:tc>
          <w:tcPr>
            <w:tcW w:w="1937" w:type="dxa"/>
            <w:tcBorders>
              <w:top w:val="nil"/>
              <w:left w:val="nil"/>
              <w:bottom w:val="single" w:sz="4" w:space="0" w:color="000000"/>
              <w:right w:val="single" w:sz="4" w:space="0" w:color="000000"/>
            </w:tcBorders>
            <w:noWrap/>
            <w:vAlign w:val="bottom"/>
            <w:hideMark/>
          </w:tcPr>
          <w:p w14:paraId="67E8D186" w14:textId="77777777" w:rsidR="00AD2B2A" w:rsidRPr="00AD2B2A" w:rsidRDefault="00AD2B2A" w:rsidP="00AD2B2A">
            <w:pPr>
              <w:suppressAutoHyphens w:val="0"/>
              <w:jc w:val="center"/>
              <w:rPr>
                <w:sz w:val="16"/>
                <w:szCs w:val="16"/>
                <w:lang w:eastAsia="pl-PL"/>
              </w:rPr>
            </w:pPr>
            <w:r w:rsidRPr="00AD2B2A">
              <w:rPr>
                <w:sz w:val="16"/>
                <w:szCs w:val="16"/>
                <w:lang w:eastAsia="pl-PL"/>
              </w:rPr>
              <w:t>9.19</w:t>
            </w:r>
          </w:p>
        </w:tc>
        <w:tc>
          <w:tcPr>
            <w:tcW w:w="3402" w:type="dxa"/>
            <w:tcBorders>
              <w:top w:val="nil"/>
              <w:left w:val="nil"/>
              <w:bottom w:val="single" w:sz="4" w:space="0" w:color="000000"/>
              <w:right w:val="single" w:sz="4" w:space="0" w:color="000000"/>
            </w:tcBorders>
            <w:vAlign w:val="bottom"/>
            <w:hideMark/>
          </w:tcPr>
          <w:p w14:paraId="69BAFBF6" w14:textId="77777777" w:rsidR="00AD2B2A" w:rsidRPr="00AD2B2A" w:rsidRDefault="00AD2B2A" w:rsidP="00AD2B2A">
            <w:pPr>
              <w:suppressAutoHyphens w:val="0"/>
              <w:jc w:val="center"/>
              <w:rPr>
                <w:sz w:val="16"/>
                <w:szCs w:val="16"/>
                <w:lang w:eastAsia="pl-PL"/>
              </w:rPr>
            </w:pPr>
            <w:r w:rsidRPr="00AD2B2A">
              <w:rPr>
                <w:sz w:val="16"/>
                <w:szCs w:val="16"/>
                <w:lang w:eastAsia="pl-PL"/>
              </w:rPr>
              <w:t>RIIIa 5.99; RIVa 1.67; W 0.04; LzV 0.53; N 0.96</w:t>
            </w:r>
          </w:p>
        </w:tc>
      </w:tr>
      <w:tr w:rsidR="00AD2B2A" w:rsidRPr="00AD2B2A" w14:paraId="38DC85B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3F033F5" w14:textId="77777777" w:rsidR="00AD2B2A" w:rsidRPr="00AD2B2A" w:rsidRDefault="00AD2B2A" w:rsidP="00AD2B2A">
            <w:pPr>
              <w:suppressAutoHyphens w:val="0"/>
              <w:jc w:val="center"/>
              <w:rPr>
                <w:sz w:val="16"/>
                <w:szCs w:val="16"/>
                <w:lang w:eastAsia="pl-PL"/>
              </w:rPr>
            </w:pPr>
            <w:r w:rsidRPr="00AD2B2A">
              <w:rPr>
                <w:sz w:val="16"/>
                <w:szCs w:val="16"/>
                <w:lang w:eastAsia="pl-PL"/>
              </w:rPr>
              <w:t>305</w:t>
            </w:r>
          </w:p>
        </w:tc>
        <w:tc>
          <w:tcPr>
            <w:tcW w:w="1701" w:type="dxa"/>
            <w:tcBorders>
              <w:top w:val="nil"/>
              <w:left w:val="nil"/>
              <w:bottom w:val="single" w:sz="4" w:space="0" w:color="000000"/>
              <w:right w:val="single" w:sz="4" w:space="0" w:color="000000"/>
            </w:tcBorders>
            <w:noWrap/>
            <w:vAlign w:val="bottom"/>
            <w:hideMark/>
          </w:tcPr>
          <w:p w14:paraId="210614F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221601_5.0004.10</w:t>
            </w:r>
          </w:p>
        </w:tc>
        <w:tc>
          <w:tcPr>
            <w:tcW w:w="1216" w:type="dxa"/>
            <w:tcBorders>
              <w:top w:val="nil"/>
              <w:left w:val="nil"/>
              <w:bottom w:val="single" w:sz="4" w:space="0" w:color="000000"/>
              <w:right w:val="single" w:sz="4" w:space="0" w:color="000000"/>
            </w:tcBorders>
            <w:vAlign w:val="bottom"/>
            <w:hideMark/>
          </w:tcPr>
          <w:p w14:paraId="0160500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6EC059F"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07A08B1E" w14:textId="77777777" w:rsidR="00AD2B2A" w:rsidRPr="00AD2B2A" w:rsidRDefault="00AD2B2A" w:rsidP="00AD2B2A">
            <w:pPr>
              <w:suppressAutoHyphens w:val="0"/>
              <w:jc w:val="center"/>
              <w:rPr>
                <w:sz w:val="16"/>
                <w:szCs w:val="16"/>
                <w:lang w:eastAsia="pl-PL"/>
              </w:rPr>
            </w:pPr>
            <w:r w:rsidRPr="00AD2B2A">
              <w:rPr>
                <w:sz w:val="16"/>
                <w:szCs w:val="16"/>
                <w:lang w:eastAsia="pl-PL"/>
              </w:rPr>
              <w:t>0.81</w:t>
            </w:r>
          </w:p>
        </w:tc>
        <w:tc>
          <w:tcPr>
            <w:tcW w:w="3402" w:type="dxa"/>
            <w:tcBorders>
              <w:top w:val="nil"/>
              <w:left w:val="nil"/>
              <w:bottom w:val="single" w:sz="4" w:space="0" w:color="000000"/>
              <w:right w:val="single" w:sz="4" w:space="0" w:color="000000"/>
            </w:tcBorders>
            <w:vAlign w:val="bottom"/>
            <w:hideMark/>
          </w:tcPr>
          <w:p w14:paraId="3505C17C" w14:textId="77777777" w:rsidR="00AD2B2A" w:rsidRPr="00AD2B2A" w:rsidRDefault="00AD2B2A" w:rsidP="00AD2B2A">
            <w:pPr>
              <w:suppressAutoHyphens w:val="0"/>
              <w:jc w:val="center"/>
              <w:rPr>
                <w:sz w:val="16"/>
                <w:szCs w:val="16"/>
                <w:lang w:eastAsia="pl-PL"/>
              </w:rPr>
            </w:pPr>
            <w:r w:rsidRPr="00AD2B2A">
              <w:rPr>
                <w:sz w:val="16"/>
                <w:szCs w:val="16"/>
                <w:lang w:eastAsia="pl-PL"/>
              </w:rPr>
              <w:t>ŁIII 0.55; ŁVI 0.25; W 0.01</w:t>
            </w:r>
          </w:p>
        </w:tc>
      </w:tr>
      <w:tr w:rsidR="00AD2B2A" w:rsidRPr="00AD2B2A" w14:paraId="5B4E27B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F039FBD" w14:textId="77777777" w:rsidR="00AD2B2A" w:rsidRPr="00AD2B2A" w:rsidRDefault="00AD2B2A" w:rsidP="00AD2B2A">
            <w:pPr>
              <w:suppressAutoHyphens w:val="0"/>
              <w:jc w:val="center"/>
              <w:rPr>
                <w:sz w:val="16"/>
                <w:szCs w:val="16"/>
                <w:lang w:eastAsia="pl-PL"/>
              </w:rPr>
            </w:pPr>
            <w:r w:rsidRPr="00AD2B2A">
              <w:rPr>
                <w:sz w:val="16"/>
                <w:szCs w:val="16"/>
                <w:lang w:eastAsia="pl-PL"/>
              </w:rPr>
              <w:t>306</w:t>
            </w:r>
          </w:p>
        </w:tc>
        <w:tc>
          <w:tcPr>
            <w:tcW w:w="1701" w:type="dxa"/>
            <w:tcBorders>
              <w:top w:val="nil"/>
              <w:left w:val="nil"/>
              <w:bottom w:val="single" w:sz="4" w:space="0" w:color="000000"/>
              <w:right w:val="single" w:sz="4" w:space="0" w:color="000000"/>
            </w:tcBorders>
            <w:noWrap/>
            <w:vAlign w:val="bottom"/>
            <w:hideMark/>
          </w:tcPr>
          <w:p w14:paraId="49140E1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221601_5.0004.101/14</w:t>
            </w:r>
          </w:p>
        </w:tc>
        <w:tc>
          <w:tcPr>
            <w:tcW w:w="1216" w:type="dxa"/>
            <w:tcBorders>
              <w:top w:val="nil"/>
              <w:left w:val="nil"/>
              <w:bottom w:val="single" w:sz="4" w:space="0" w:color="000000"/>
              <w:right w:val="single" w:sz="4" w:space="0" w:color="000000"/>
            </w:tcBorders>
            <w:vAlign w:val="bottom"/>
            <w:hideMark/>
          </w:tcPr>
          <w:p w14:paraId="216C9E7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F08BBA2"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6D1325B8" w14:textId="77777777" w:rsidR="00AD2B2A" w:rsidRPr="00AD2B2A" w:rsidRDefault="00AD2B2A" w:rsidP="00AD2B2A">
            <w:pPr>
              <w:suppressAutoHyphens w:val="0"/>
              <w:jc w:val="center"/>
              <w:rPr>
                <w:sz w:val="16"/>
                <w:szCs w:val="16"/>
                <w:lang w:eastAsia="pl-PL"/>
              </w:rPr>
            </w:pPr>
            <w:r w:rsidRPr="00AD2B2A">
              <w:rPr>
                <w:sz w:val="16"/>
                <w:szCs w:val="16"/>
                <w:lang w:eastAsia="pl-PL"/>
              </w:rPr>
              <w:t>53.9119</w:t>
            </w:r>
          </w:p>
        </w:tc>
        <w:tc>
          <w:tcPr>
            <w:tcW w:w="3402" w:type="dxa"/>
            <w:tcBorders>
              <w:top w:val="nil"/>
              <w:left w:val="nil"/>
              <w:bottom w:val="single" w:sz="4" w:space="0" w:color="000000"/>
              <w:right w:val="single" w:sz="4" w:space="0" w:color="000000"/>
            </w:tcBorders>
            <w:vAlign w:val="bottom"/>
            <w:hideMark/>
          </w:tcPr>
          <w:p w14:paraId="129AE4F4" w14:textId="77777777" w:rsidR="00AD2B2A" w:rsidRPr="00AD2B2A" w:rsidRDefault="00AD2B2A" w:rsidP="00AD2B2A">
            <w:pPr>
              <w:suppressAutoHyphens w:val="0"/>
              <w:jc w:val="center"/>
              <w:rPr>
                <w:sz w:val="16"/>
                <w:szCs w:val="16"/>
                <w:lang w:eastAsia="pl-PL"/>
              </w:rPr>
            </w:pPr>
            <w:r w:rsidRPr="00AD2B2A">
              <w:rPr>
                <w:sz w:val="16"/>
                <w:szCs w:val="16"/>
                <w:lang w:eastAsia="pl-PL"/>
              </w:rPr>
              <w:t>RIIIb 8.4192; RIVa 1.4000; RV 40.2927; W 0.0700; Lzr-RV 0.8600; N 2.8700</w:t>
            </w:r>
          </w:p>
        </w:tc>
      </w:tr>
      <w:tr w:rsidR="00AD2B2A" w:rsidRPr="00AD2B2A" w14:paraId="4A85E9D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055EDAB" w14:textId="77777777" w:rsidR="00AD2B2A" w:rsidRPr="00AD2B2A" w:rsidRDefault="00AD2B2A" w:rsidP="00AD2B2A">
            <w:pPr>
              <w:suppressAutoHyphens w:val="0"/>
              <w:jc w:val="center"/>
              <w:rPr>
                <w:sz w:val="16"/>
                <w:szCs w:val="16"/>
                <w:lang w:eastAsia="pl-PL"/>
              </w:rPr>
            </w:pPr>
            <w:r w:rsidRPr="00AD2B2A">
              <w:rPr>
                <w:sz w:val="16"/>
                <w:szCs w:val="16"/>
                <w:lang w:eastAsia="pl-PL"/>
              </w:rPr>
              <w:t>307</w:t>
            </w:r>
          </w:p>
        </w:tc>
        <w:tc>
          <w:tcPr>
            <w:tcW w:w="1701" w:type="dxa"/>
            <w:tcBorders>
              <w:top w:val="nil"/>
              <w:left w:val="nil"/>
              <w:bottom w:val="single" w:sz="4" w:space="0" w:color="000000"/>
              <w:right w:val="single" w:sz="4" w:space="0" w:color="000000"/>
            </w:tcBorders>
            <w:noWrap/>
            <w:vAlign w:val="bottom"/>
            <w:hideMark/>
          </w:tcPr>
          <w:p w14:paraId="5B8BABA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221601_5.0004.13</w:t>
            </w:r>
          </w:p>
        </w:tc>
        <w:tc>
          <w:tcPr>
            <w:tcW w:w="1216" w:type="dxa"/>
            <w:tcBorders>
              <w:top w:val="nil"/>
              <w:left w:val="nil"/>
              <w:bottom w:val="single" w:sz="4" w:space="0" w:color="000000"/>
              <w:right w:val="single" w:sz="4" w:space="0" w:color="000000"/>
            </w:tcBorders>
            <w:vAlign w:val="bottom"/>
            <w:hideMark/>
          </w:tcPr>
          <w:p w14:paraId="18464E5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C390DF1"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13D8AD52" w14:textId="77777777" w:rsidR="00AD2B2A" w:rsidRPr="00AD2B2A" w:rsidRDefault="00AD2B2A" w:rsidP="00AD2B2A">
            <w:pPr>
              <w:suppressAutoHyphens w:val="0"/>
              <w:jc w:val="center"/>
              <w:rPr>
                <w:sz w:val="16"/>
                <w:szCs w:val="16"/>
                <w:lang w:eastAsia="pl-PL"/>
              </w:rPr>
            </w:pPr>
            <w:r w:rsidRPr="00AD2B2A">
              <w:rPr>
                <w:sz w:val="16"/>
                <w:szCs w:val="16"/>
                <w:lang w:eastAsia="pl-PL"/>
              </w:rPr>
              <w:t>2.21</w:t>
            </w:r>
          </w:p>
        </w:tc>
        <w:tc>
          <w:tcPr>
            <w:tcW w:w="3402" w:type="dxa"/>
            <w:tcBorders>
              <w:top w:val="nil"/>
              <w:left w:val="nil"/>
              <w:bottom w:val="single" w:sz="4" w:space="0" w:color="000000"/>
              <w:right w:val="single" w:sz="4" w:space="0" w:color="000000"/>
            </w:tcBorders>
            <w:vAlign w:val="bottom"/>
            <w:hideMark/>
          </w:tcPr>
          <w:p w14:paraId="7A7DE34D" w14:textId="77777777" w:rsidR="00AD2B2A" w:rsidRPr="00AD2B2A" w:rsidRDefault="00AD2B2A" w:rsidP="00AD2B2A">
            <w:pPr>
              <w:suppressAutoHyphens w:val="0"/>
              <w:jc w:val="center"/>
              <w:rPr>
                <w:sz w:val="16"/>
                <w:szCs w:val="16"/>
                <w:lang w:eastAsia="pl-PL"/>
              </w:rPr>
            </w:pPr>
            <w:r w:rsidRPr="00AD2B2A">
              <w:rPr>
                <w:sz w:val="16"/>
                <w:szCs w:val="16"/>
                <w:lang w:eastAsia="pl-PL"/>
              </w:rPr>
              <w:t>ŁII 1.95; ŁIV 0.23; W 0.03</w:t>
            </w:r>
          </w:p>
        </w:tc>
      </w:tr>
      <w:tr w:rsidR="00AD2B2A" w:rsidRPr="00AD2B2A" w14:paraId="6CC0160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E69F53E" w14:textId="77777777" w:rsidR="00AD2B2A" w:rsidRPr="00AD2B2A" w:rsidRDefault="00AD2B2A" w:rsidP="00AD2B2A">
            <w:pPr>
              <w:suppressAutoHyphens w:val="0"/>
              <w:jc w:val="center"/>
              <w:rPr>
                <w:sz w:val="16"/>
                <w:szCs w:val="16"/>
                <w:lang w:eastAsia="pl-PL"/>
              </w:rPr>
            </w:pPr>
            <w:r w:rsidRPr="00AD2B2A">
              <w:rPr>
                <w:sz w:val="16"/>
                <w:szCs w:val="16"/>
                <w:lang w:eastAsia="pl-PL"/>
              </w:rPr>
              <w:t>308</w:t>
            </w:r>
          </w:p>
        </w:tc>
        <w:tc>
          <w:tcPr>
            <w:tcW w:w="1701" w:type="dxa"/>
            <w:tcBorders>
              <w:top w:val="nil"/>
              <w:left w:val="nil"/>
              <w:bottom w:val="single" w:sz="4" w:space="0" w:color="000000"/>
              <w:right w:val="single" w:sz="4" w:space="0" w:color="000000"/>
            </w:tcBorders>
            <w:noWrap/>
            <w:vAlign w:val="bottom"/>
            <w:hideMark/>
          </w:tcPr>
          <w:p w14:paraId="11F20E3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221601_5.0004.137</w:t>
            </w:r>
          </w:p>
        </w:tc>
        <w:tc>
          <w:tcPr>
            <w:tcW w:w="1216" w:type="dxa"/>
            <w:tcBorders>
              <w:top w:val="nil"/>
              <w:left w:val="nil"/>
              <w:bottom w:val="single" w:sz="4" w:space="0" w:color="000000"/>
              <w:right w:val="single" w:sz="4" w:space="0" w:color="000000"/>
            </w:tcBorders>
            <w:vAlign w:val="bottom"/>
            <w:hideMark/>
          </w:tcPr>
          <w:p w14:paraId="0E17FA6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8EEBBAE"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09A2CFC4" w14:textId="77777777" w:rsidR="00AD2B2A" w:rsidRPr="00AD2B2A" w:rsidRDefault="00AD2B2A" w:rsidP="00AD2B2A">
            <w:pPr>
              <w:suppressAutoHyphens w:val="0"/>
              <w:jc w:val="center"/>
              <w:rPr>
                <w:sz w:val="16"/>
                <w:szCs w:val="16"/>
                <w:lang w:eastAsia="pl-PL"/>
              </w:rPr>
            </w:pPr>
            <w:r w:rsidRPr="00AD2B2A">
              <w:rPr>
                <w:sz w:val="16"/>
                <w:szCs w:val="16"/>
                <w:lang w:eastAsia="pl-PL"/>
              </w:rPr>
              <w:t>14.74</w:t>
            </w:r>
          </w:p>
        </w:tc>
        <w:tc>
          <w:tcPr>
            <w:tcW w:w="3402" w:type="dxa"/>
            <w:tcBorders>
              <w:top w:val="nil"/>
              <w:left w:val="nil"/>
              <w:bottom w:val="single" w:sz="4" w:space="0" w:color="000000"/>
              <w:right w:val="single" w:sz="4" w:space="0" w:color="000000"/>
            </w:tcBorders>
            <w:vAlign w:val="bottom"/>
            <w:hideMark/>
          </w:tcPr>
          <w:p w14:paraId="4609459B" w14:textId="77777777" w:rsidR="00AD2B2A" w:rsidRPr="00AD2B2A" w:rsidRDefault="00AD2B2A" w:rsidP="00AD2B2A">
            <w:pPr>
              <w:suppressAutoHyphens w:val="0"/>
              <w:jc w:val="center"/>
              <w:rPr>
                <w:sz w:val="16"/>
                <w:szCs w:val="16"/>
                <w:lang w:eastAsia="pl-PL"/>
              </w:rPr>
            </w:pPr>
            <w:r w:rsidRPr="00AD2B2A">
              <w:rPr>
                <w:sz w:val="16"/>
                <w:szCs w:val="16"/>
                <w:lang w:eastAsia="pl-PL"/>
              </w:rPr>
              <w:t>RIIIa 2.27; RIIIb 9.24; RIVa 3.11; W 0.12</w:t>
            </w:r>
          </w:p>
        </w:tc>
      </w:tr>
      <w:tr w:rsidR="00AD2B2A" w:rsidRPr="00AD2B2A" w14:paraId="7FCB812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0194E9A" w14:textId="77777777" w:rsidR="00AD2B2A" w:rsidRPr="00AD2B2A" w:rsidRDefault="00AD2B2A" w:rsidP="00AD2B2A">
            <w:pPr>
              <w:suppressAutoHyphens w:val="0"/>
              <w:jc w:val="center"/>
              <w:rPr>
                <w:sz w:val="16"/>
                <w:szCs w:val="16"/>
                <w:lang w:eastAsia="pl-PL"/>
              </w:rPr>
            </w:pPr>
            <w:r w:rsidRPr="00AD2B2A">
              <w:rPr>
                <w:sz w:val="16"/>
                <w:szCs w:val="16"/>
                <w:lang w:eastAsia="pl-PL"/>
              </w:rPr>
              <w:t>309</w:t>
            </w:r>
          </w:p>
        </w:tc>
        <w:tc>
          <w:tcPr>
            <w:tcW w:w="1701" w:type="dxa"/>
            <w:tcBorders>
              <w:top w:val="nil"/>
              <w:left w:val="nil"/>
              <w:bottom w:val="single" w:sz="4" w:space="0" w:color="000000"/>
              <w:right w:val="single" w:sz="4" w:space="0" w:color="000000"/>
            </w:tcBorders>
            <w:noWrap/>
            <w:vAlign w:val="bottom"/>
            <w:hideMark/>
          </w:tcPr>
          <w:p w14:paraId="05E937C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221601_5.0004.14</w:t>
            </w:r>
          </w:p>
        </w:tc>
        <w:tc>
          <w:tcPr>
            <w:tcW w:w="1216" w:type="dxa"/>
            <w:tcBorders>
              <w:top w:val="nil"/>
              <w:left w:val="nil"/>
              <w:bottom w:val="single" w:sz="4" w:space="0" w:color="000000"/>
              <w:right w:val="single" w:sz="4" w:space="0" w:color="000000"/>
            </w:tcBorders>
            <w:vAlign w:val="bottom"/>
            <w:hideMark/>
          </w:tcPr>
          <w:p w14:paraId="5F0E5C6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4FAFC2F"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6BA97615" w14:textId="77777777" w:rsidR="00AD2B2A" w:rsidRPr="00AD2B2A" w:rsidRDefault="00AD2B2A" w:rsidP="00AD2B2A">
            <w:pPr>
              <w:suppressAutoHyphens w:val="0"/>
              <w:jc w:val="center"/>
              <w:rPr>
                <w:sz w:val="16"/>
                <w:szCs w:val="16"/>
                <w:lang w:eastAsia="pl-PL"/>
              </w:rPr>
            </w:pPr>
            <w:r w:rsidRPr="00AD2B2A">
              <w:rPr>
                <w:sz w:val="16"/>
                <w:szCs w:val="16"/>
                <w:lang w:eastAsia="pl-PL"/>
              </w:rPr>
              <w:t>2.38</w:t>
            </w:r>
          </w:p>
        </w:tc>
        <w:tc>
          <w:tcPr>
            <w:tcW w:w="3402" w:type="dxa"/>
            <w:tcBorders>
              <w:top w:val="nil"/>
              <w:left w:val="nil"/>
              <w:bottom w:val="single" w:sz="4" w:space="0" w:color="000000"/>
              <w:right w:val="single" w:sz="4" w:space="0" w:color="000000"/>
            </w:tcBorders>
            <w:vAlign w:val="bottom"/>
            <w:hideMark/>
          </w:tcPr>
          <w:p w14:paraId="5F23E9C1" w14:textId="77777777" w:rsidR="00AD2B2A" w:rsidRPr="00AD2B2A" w:rsidRDefault="00AD2B2A" w:rsidP="00AD2B2A">
            <w:pPr>
              <w:suppressAutoHyphens w:val="0"/>
              <w:jc w:val="center"/>
              <w:rPr>
                <w:sz w:val="16"/>
                <w:szCs w:val="16"/>
                <w:lang w:eastAsia="pl-PL"/>
              </w:rPr>
            </w:pPr>
            <w:r w:rsidRPr="00AD2B2A">
              <w:rPr>
                <w:sz w:val="16"/>
                <w:szCs w:val="16"/>
                <w:lang w:eastAsia="pl-PL"/>
              </w:rPr>
              <w:t>RIVa 0.27; RIVb 1.96; W 0.15</w:t>
            </w:r>
          </w:p>
        </w:tc>
      </w:tr>
      <w:tr w:rsidR="00AD2B2A" w:rsidRPr="00AD2B2A" w14:paraId="0B2656F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D25BE08" w14:textId="77777777" w:rsidR="00AD2B2A" w:rsidRPr="00AD2B2A" w:rsidRDefault="00AD2B2A" w:rsidP="00AD2B2A">
            <w:pPr>
              <w:suppressAutoHyphens w:val="0"/>
              <w:jc w:val="center"/>
              <w:rPr>
                <w:sz w:val="16"/>
                <w:szCs w:val="16"/>
                <w:lang w:eastAsia="pl-PL"/>
              </w:rPr>
            </w:pPr>
            <w:r w:rsidRPr="00AD2B2A">
              <w:rPr>
                <w:sz w:val="16"/>
                <w:szCs w:val="16"/>
                <w:lang w:eastAsia="pl-PL"/>
              </w:rPr>
              <w:t>310</w:t>
            </w:r>
          </w:p>
        </w:tc>
        <w:tc>
          <w:tcPr>
            <w:tcW w:w="1701" w:type="dxa"/>
            <w:tcBorders>
              <w:top w:val="nil"/>
              <w:left w:val="nil"/>
              <w:bottom w:val="single" w:sz="4" w:space="0" w:color="000000"/>
              <w:right w:val="single" w:sz="4" w:space="0" w:color="000000"/>
            </w:tcBorders>
            <w:noWrap/>
            <w:vAlign w:val="bottom"/>
            <w:hideMark/>
          </w:tcPr>
          <w:p w14:paraId="6BF81A3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221601_5.0004.15</w:t>
            </w:r>
          </w:p>
        </w:tc>
        <w:tc>
          <w:tcPr>
            <w:tcW w:w="1216" w:type="dxa"/>
            <w:tcBorders>
              <w:top w:val="nil"/>
              <w:left w:val="nil"/>
              <w:bottom w:val="single" w:sz="4" w:space="0" w:color="000000"/>
              <w:right w:val="single" w:sz="4" w:space="0" w:color="000000"/>
            </w:tcBorders>
            <w:vAlign w:val="bottom"/>
            <w:hideMark/>
          </w:tcPr>
          <w:p w14:paraId="28136E2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C74A50F"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71ECE559" w14:textId="77777777" w:rsidR="00AD2B2A" w:rsidRPr="00AD2B2A" w:rsidRDefault="00AD2B2A" w:rsidP="00AD2B2A">
            <w:pPr>
              <w:suppressAutoHyphens w:val="0"/>
              <w:jc w:val="center"/>
              <w:rPr>
                <w:sz w:val="16"/>
                <w:szCs w:val="16"/>
                <w:lang w:eastAsia="pl-PL"/>
              </w:rPr>
            </w:pPr>
            <w:r w:rsidRPr="00AD2B2A">
              <w:rPr>
                <w:sz w:val="16"/>
                <w:szCs w:val="16"/>
                <w:lang w:eastAsia="pl-PL"/>
              </w:rPr>
              <w:t>2.91</w:t>
            </w:r>
          </w:p>
        </w:tc>
        <w:tc>
          <w:tcPr>
            <w:tcW w:w="3402" w:type="dxa"/>
            <w:tcBorders>
              <w:top w:val="nil"/>
              <w:left w:val="nil"/>
              <w:bottom w:val="single" w:sz="4" w:space="0" w:color="000000"/>
              <w:right w:val="single" w:sz="4" w:space="0" w:color="000000"/>
            </w:tcBorders>
            <w:vAlign w:val="bottom"/>
            <w:hideMark/>
          </w:tcPr>
          <w:p w14:paraId="28276A50" w14:textId="77777777" w:rsidR="00AD2B2A" w:rsidRPr="00AD2B2A" w:rsidRDefault="00AD2B2A" w:rsidP="00AD2B2A">
            <w:pPr>
              <w:suppressAutoHyphens w:val="0"/>
              <w:jc w:val="center"/>
              <w:rPr>
                <w:sz w:val="16"/>
                <w:szCs w:val="16"/>
                <w:lang w:eastAsia="pl-PL"/>
              </w:rPr>
            </w:pPr>
            <w:r w:rsidRPr="00AD2B2A">
              <w:rPr>
                <w:sz w:val="16"/>
                <w:szCs w:val="16"/>
                <w:lang w:eastAsia="pl-PL"/>
              </w:rPr>
              <w:t>RIVa 2.57; W 0.10; N 0.24</w:t>
            </w:r>
          </w:p>
        </w:tc>
      </w:tr>
      <w:tr w:rsidR="00AD2B2A" w:rsidRPr="00AD2B2A" w14:paraId="6C6D315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8E2AAF3" w14:textId="77777777" w:rsidR="00AD2B2A" w:rsidRPr="00AD2B2A" w:rsidRDefault="00AD2B2A" w:rsidP="00AD2B2A">
            <w:pPr>
              <w:suppressAutoHyphens w:val="0"/>
              <w:jc w:val="center"/>
              <w:rPr>
                <w:sz w:val="16"/>
                <w:szCs w:val="16"/>
                <w:lang w:eastAsia="pl-PL"/>
              </w:rPr>
            </w:pPr>
            <w:r w:rsidRPr="00AD2B2A">
              <w:rPr>
                <w:sz w:val="16"/>
                <w:szCs w:val="16"/>
                <w:lang w:eastAsia="pl-PL"/>
              </w:rPr>
              <w:t>311</w:t>
            </w:r>
          </w:p>
        </w:tc>
        <w:tc>
          <w:tcPr>
            <w:tcW w:w="1701" w:type="dxa"/>
            <w:tcBorders>
              <w:top w:val="nil"/>
              <w:left w:val="nil"/>
              <w:bottom w:val="single" w:sz="4" w:space="0" w:color="000000"/>
              <w:right w:val="single" w:sz="4" w:space="0" w:color="000000"/>
            </w:tcBorders>
            <w:noWrap/>
            <w:vAlign w:val="bottom"/>
            <w:hideMark/>
          </w:tcPr>
          <w:p w14:paraId="0AC5241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221601_5.0004.152/1</w:t>
            </w:r>
          </w:p>
        </w:tc>
        <w:tc>
          <w:tcPr>
            <w:tcW w:w="1216" w:type="dxa"/>
            <w:tcBorders>
              <w:top w:val="nil"/>
              <w:left w:val="nil"/>
              <w:bottom w:val="single" w:sz="4" w:space="0" w:color="000000"/>
              <w:right w:val="single" w:sz="4" w:space="0" w:color="000000"/>
            </w:tcBorders>
            <w:vAlign w:val="bottom"/>
            <w:hideMark/>
          </w:tcPr>
          <w:p w14:paraId="48064AD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471F4B2"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12C51B4C" w14:textId="77777777" w:rsidR="00AD2B2A" w:rsidRPr="00AD2B2A" w:rsidRDefault="00AD2B2A" w:rsidP="00AD2B2A">
            <w:pPr>
              <w:suppressAutoHyphens w:val="0"/>
              <w:jc w:val="center"/>
              <w:rPr>
                <w:sz w:val="16"/>
                <w:szCs w:val="16"/>
                <w:lang w:eastAsia="pl-PL"/>
              </w:rPr>
            </w:pPr>
            <w:r w:rsidRPr="00AD2B2A">
              <w:rPr>
                <w:sz w:val="16"/>
                <w:szCs w:val="16"/>
                <w:lang w:eastAsia="pl-PL"/>
              </w:rPr>
              <w:t>7.94</w:t>
            </w:r>
          </w:p>
        </w:tc>
        <w:tc>
          <w:tcPr>
            <w:tcW w:w="3402" w:type="dxa"/>
            <w:tcBorders>
              <w:top w:val="nil"/>
              <w:left w:val="nil"/>
              <w:bottom w:val="single" w:sz="4" w:space="0" w:color="000000"/>
              <w:right w:val="single" w:sz="4" w:space="0" w:color="000000"/>
            </w:tcBorders>
            <w:vAlign w:val="bottom"/>
            <w:hideMark/>
          </w:tcPr>
          <w:p w14:paraId="2EB4E2CA" w14:textId="77777777" w:rsidR="00AD2B2A" w:rsidRPr="00AD2B2A" w:rsidRDefault="00AD2B2A" w:rsidP="00AD2B2A">
            <w:pPr>
              <w:suppressAutoHyphens w:val="0"/>
              <w:jc w:val="center"/>
              <w:rPr>
                <w:sz w:val="16"/>
                <w:szCs w:val="16"/>
                <w:lang w:eastAsia="pl-PL"/>
              </w:rPr>
            </w:pPr>
            <w:r w:rsidRPr="00AD2B2A">
              <w:rPr>
                <w:sz w:val="16"/>
                <w:szCs w:val="16"/>
                <w:lang w:eastAsia="pl-PL"/>
              </w:rPr>
              <w:t>RIIIa 4.15; RIVa 2.50; PsIII 0.70; W 0.04; B-RIVa 0.55</w:t>
            </w:r>
          </w:p>
        </w:tc>
      </w:tr>
      <w:tr w:rsidR="00AD2B2A" w:rsidRPr="00AD2B2A" w14:paraId="3006CC1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40B3EF6" w14:textId="77777777" w:rsidR="00AD2B2A" w:rsidRPr="00AD2B2A" w:rsidRDefault="00AD2B2A" w:rsidP="00AD2B2A">
            <w:pPr>
              <w:suppressAutoHyphens w:val="0"/>
              <w:jc w:val="center"/>
              <w:rPr>
                <w:sz w:val="16"/>
                <w:szCs w:val="16"/>
                <w:lang w:eastAsia="pl-PL"/>
              </w:rPr>
            </w:pPr>
            <w:r w:rsidRPr="00AD2B2A">
              <w:rPr>
                <w:sz w:val="16"/>
                <w:szCs w:val="16"/>
                <w:lang w:eastAsia="pl-PL"/>
              </w:rPr>
              <w:t>312</w:t>
            </w:r>
          </w:p>
        </w:tc>
        <w:tc>
          <w:tcPr>
            <w:tcW w:w="1701" w:type="dxa"/>
            <w:tcBorders>
              <w:top w:val="nil"/>
              <w:left w:val="nil"/>
              <w:bottom w:val="single" w:sz="4" w:space="0" w:color="000000"/>
              <w:right w:val="single" w:sz="4" w:space="0" w:color="000000"/>
            </w:tcBorders>
            <w:noWrap/>
            <w:vAlign w:val="bottom"/>
            <w:hideMark/>
          </w:tcPr>
          <w:p w14:paraId="2E7B212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221601_5.0004.153</w:t>
            </w:r>
          </w:p>
        </w:tc>
        <w:tc>
          <w:tcPr>
            <w:tcW w:w="1216" w:type="dxa"/>
            <w:tcBorders>
              <w:top w:val="nil"/>
              <w:left w:val="nil"/>
              <w:bottom w:val="single" w:sz="4" w:space="0" w:color="000000"/>
              <w:right w:val="single" w:sz="4" w:space="0" w:color="000000"/>
            </w:tcBorders>
            <w:vAlign w:val="bottom"/>
            <w:hideMark/>
          </w:tcPr>
          <w:p w14:paraId="44B4DC4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9740960"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2398A9CD" w14:textId="77777777" w:rsidR="00AD2B2A" w:rsidRPr="00AD2B2A" w:rsidRDefault="00AD2B2A" w:rsidP="00AD2B2A">
            <w:pPr>
              <w:suppressAutoHyphens w:val="0"/>
              <w:jc w:val="center"/>
              <w:rPr>
                <w:sz w:val="16"/>
                <w:szCs w:val="16"/>
                <w:lang w:eastAsia="pl-PL"/>
              </w:rPr>
            </w:pPr>
            <w:r w:rsidRPr="00AD2B2A">
              <w:rPr>
                <w:sz w:val="16"/>
                <w:szCs w:val="16"/>
                <w:lang w:eastAsia="pl-PL"/>
              </w:rPr>
              <w:t>3.45</w:t>
            </w:r>
          </w:p>
        </w:tc>
        <w:tc>
          <w:tcPr>
            <w:tcW w:w="3402" w:type="dxa"/>
            <w:tcBorders>
              <w:top w:val="nil"/>
              <w:left w:val="nil"/>
              <w:bottom w:val="single" w:sz="4" w:space="0" w:color="000000"/>
              <w:right w:val="single" w:sz="4" w:space="0" w:color="000000"/>
            </w:tcBorders>
            <w:vAlign w:val="bottom"/>
            <w:hideMark/>
          </w:tcPr>
          <w:p w14:paraId="32B6F5F7" w14:textId="77777777" w:rsidR="00AD2B2A" w:rsidRPr="00AD2B2A" w:rsidRDefault="00AD2B2A" w:rsidP="00AD2B2A">
            <w:pPr>
              <w:suppressAutoHyphens w:val="0"/>
              <w:jc w:val="center"/>
              <w:rPr>
                <w:sz w:val="16"/>
                <w:szCs w:val="16"/>
                <w:lang w:eastAsia="pl-PL"/>
              </w:rPr>
            </w:pPr>
            <w:r w:rsidRPr="00AD2B2A">
              <w:rPr>
                <w:sz w:val="16"/>
                <w:szCs w:val="16"/>
                <w:lang w:eastAsia="pl-PL"/>
              </w:rPr>
              <w:t>RIIIa 3.29; RIVa 0.14; W 0.02</w:t>
            </w:r>
          </w:p>
        </w:tc>
      </w:tr>
      <w:tr w:rsidR="00AD2B2A" w:rsidRPr="00AD2B2A" w14:paraId="2812854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FCF58A8" w14:textId="77777777" w:rsidR="00AD2B2A" w:rsidRPr="00AD2B2A" w:rsidRDefault="00AD2B2A" w:rsidP="00AD2B2A">
            <w:pPr>
              <w:suppressAutoHyphens w:val="0"/>
              <w:jc w:val="center"/>
              <w:rPr>
                <w:sz w:val="16"/>
                <w:szCs w:val="16"/>
                <w:lang w:eastAsia="pl-PL"/>
              </w:rPr>
            </w:pPr>
            <w:r w:rsidRPr="00AD2B2A">
              <w:rPr>
                <w:sz w:val="16"/>
                <w:szCs w:val="16"/>
                <w:lang w:eastAsia="pl-PL"/>
              </w:rPr>
              <w:t>313</w:t>
            </w:r>
          </w:p>
        </w:tc>
        <w:tc>
          <w:tcPr>
            <w:tcW w:w="1701" w:type="dxa"/>
            <w:tcBorders>
              <w:top w:val="nil"/>
              <w:left w:val="nil"/>
              <w:bottom w:val="single" w:sz="4" w:space="0" w:color="000000"/>
              <w:right w:val="single" w:sz="4" w:space="0" w:color="000000"/>
            </w:tcBorders>
            <w:noWrap/>
            <w:vAlign w:val="bottom"/>
            <w:hideMark/>
          </w:tcPr>
          <w:p w14:paraId="2088EC8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221601_5.0004.154</w:t>
            </w:r>
          </w:p>
        </w:tc>
        <w:tc>
          <w:tcPr>
            <w:tcW w:w="1216" w:type="dxa"/>
            <w:tcBorders>
              <w:top w:val="nil"/>
              <w:left w:val="nil"/>
              <w:bottom w:val="single" w:sz="4" w:space="0" w:color="000000"/>
              <w:right w:val="single" w:sz="4" w:space="0" w:color="000000"/>
            </w:tcBorders>
            <w:vAlign w:val="bottom"/>
            <w:hideMark/>
          </w:tcPr>
          <w:p w14:paraId="3FE6425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F8CF5BF"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5DBCAC47" w14:textId="77777777" w:rsidR="00AD2B2A" w:rsidRPr="00AD2B2A" w:rsidRDefault="00AD2B2A" w:rsidP="00AD2B2A">
            <w:pPr>
              <w:suppressAutoHyphens w:val="0"/>
              <w:jc w:val="center"/>
              <w:rPr>
                <w:sz w:val="16"/>
                <w:szCs w:val="16"/>
                <w:lang w:eastAsia="pl-PL"/>
              </w:rPr>
            </w:pPr>
            <w:r w:rsidRPr="00AD2B2A">
              <w:rPr>
                <w:sz w:val="16"/>
                <w:szCs w:val="16"/>
                <w:lang w:eastAsia="pl-PL"/>
              </w:rPr>
              <w:t>7.15</w:t>
            </w:r>
          </w:p>
        </w:tc>
        <w:tc>
          <w:tcPr>
            <w:tcW w:w="3402" w:type="dxa"/>
            <w:tcBorders>
              <w:top w:val="nil"/>
              <w:left w:val="nil"/>
              <w:bottom w:val="single" w:sz="4" w:space="0" w:color="000000"/>
              <w:right w:val="single" w:sz="4" w:space="0" w:color="000000"/>
            </w:tcBorders>
            <w:vAlign w:val="bottom"/>
            <w:hideMark/>
          </w:tcPr>
          <w:p w14:paraId="2A29FE6E" w14:textId="77777777" w:rsidR="00AD2B2A" w:rsidRPr="00AD2B2A" w:rsidRDefault="00AD2B2A" w:rsidP="00AD2B2A">
            <w:pPr>
              <w:suppressAutoHyphens w:val="0"/>
              <w:jc w:val="center"/>
              <w:rPr>
                <w:sz w:val="16"/>
                <w:szCs w:val="16"/>
                <w:lang w:eastAsia="pl-PL"/>
              </w:rPr>
            </w:pPr>
            <w:r w:rsidRPr="00AD2B2A">
              <w:rPr>
                <w:sz w:val="16"/>
                <w:szCs w:val="16"/>
                <w:lang w:eastAsia="pl-PL"/>
              </w:rPr>
              <w:t>RIIIa 1.86; RIIIb 5.21; RIVa 0.06; W 0.02</w:t>
            </w:r>
          </w:p>
        </w:tc>
      </w:tr>
      <w:tr w:rsidR="00AD2B2A" w:rsidRPr="00AD2B2A" w14:paraId="5B9CE65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98EA012" w14:textId="77777777" w:rsidR="00AD2B2A" w:rsidRPr="00AD2B2A" w:rsidRDefault="00AD2B2A" w:rsidP="00AD2B2A">
            <w:pPr>
              <w:suppressAutoHyphens w:val="0"/>
              <w:jc w:val="center"/>
              <w:rPr>
                <w:sz w:val="16"/>
                <w:szCs w:val="16"/>
                <w:lang w:eastAsia="pl-PL"/>
              </w:rPr>
            </w:pPr>
            <w:r w:rsidRPr="00AD2B2A">
              <w:rPr>
                <w:sz w:val="16"/>
                <w:szCs w:val="16"/>
                <w:lang w:eastAsia="pl-PL"/>
              </w:rPr>
              <w:t>314</w:t>
            </w:r>
          </w:p>
        </w:tc>
        <w:tc>
          <w:tcPr>
            <w:tcW w:w="1701" w:type="dxa"/>
            <w:tcBorders>
              <w:top w:val="nil"/>
              <w:left w:val="nil"/>
              <w:bottom w:val="single" w:sz="4" w:space="0" w:color="000000"/>
              <w:right w:val="single" w:sz="4" w:space="0" w:color="000000"/>
            </w:tcBorders>
            <w:noWrap/>
            <w:vAlign w:val="bottom"/>
            <w:hideMark/>
          </w:tcPr>
          <w:p w14:paraId="1F9FB8B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221601_5.0004.155/2</w:t>
            </w:r>
          </w:p>
        </w:tc>
        <w:tc>
          <w:tcPr>
            <w:tcW w:w="1216" w:type="dxa"/>
            <w:tcBorders>
              <w:top w:val="nil"/>
              <w:left w:val="nil"/>
              <w:bottom w:val="single" w:sz="4" w:space="0" w:color="000000"/>
              <w:right w:val="single" w:sz="4" w:space="0" w:color="000000"/>
            </w:tcBorders>
            <w:vAlign w:val="bottom"/>
            <w:hideMark/>
          </w:tcPr>
          <w:p w14:paraId="4D7F219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137C1FF"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731A12F3" w14:textId="77777777" w:rsidR="00AD2B2A" w:rsidRPr="00AD2B2A" w:rsidRDefault="00AD2B2A" w:rsidP="00AD2B2A">
            <w:pPr>
              <w:suppressAutoHyphens w:val="0"/>
              <w:jc w:val="center"/>
              <w:rPr>
                <w:sz w:val="16"/>
                <w:szCs w:val="16"/>
                <w:lang w:eastAsia="pl-PL"/>
              </w:rPr>
            </w:pPr>
            <w:r w:rsidRPr="00AD2B2A">
              <w:rPr>
                <w:sz w:val="16"/>
                <w:szCs w:val="16"/>
                <w:lang w:eastAsia="pl-PL"/>
              </w:rPr>
              <w:t>1.24</w:t>
            </w:r>
          </w:p>
        </w:tc>
        <w:tc>
          <w:tcPr>
            <w:tcW w:w="3402" w:type="dxa"/>
            <w:tcBorders>
              <w:top w:val="nil"/>
              <w:left w:val="nil"/>
              <w:bottom w:val="single" w:sz="4" w:space="0" w:color="000000"/>
              <w:right w:val="single" w:sz="4" w:space="0" w:color="000000"/>
            </w:tcBorders>
            <w:vAlign w:val="bottom"/>
            <w:hideMark/>
          </w:tcPr>
          <w:p w14:paraId="4A55E0C6" w14:textId="77777777" w:rsidR="00AD2B2A" w:rsidRPr="00AD2B2A" w:rsidRDefault="00AD2B2A" w:rsidP="00AD2B2A">
            <w:pPr>
              <w:suppressAutoHyphens w:val="0"/>
              <w:jc w:val="center"/>
              <w:rPr>
                <w:sz w:val="16"/>
                <w:szCs w:val="16"/>
                <w:lang w:eastAsia="pl-PL"/>
              </w:rPr>
            </w:pPr>
            <w:r w:rsidRPr="00AD2B2A">
              <w:rPr>
                <w:sz w:val="16"/>
                <w:szCs w:val="16"/>
                <w:lang w:eastAsia="pl-PL"/>
              </w:rPr>
              <w:t>RIIIa 0.27; RIIIb 0.95; W 0.02</w:t>
            </w:r>
          </w:p>
        </w:tc>
      </w:tr>
      <w:tr w:rsidR="00AD2B2A" w:rsidRPr="00AD2B2A" w14:paraId="7EFAA2D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D3E8735" w14:textId="77777777" w:rsidR="00AD2B2A" w:rsidRPr="00AD2B2A" w:rsidRDefault="00AD2B2A" w:rsidP="00AD2B2A">
            <w:pPr>
              <w:suppressAutoHyphens w:val="0"/>
              <w:jc w:val="center"/>
              <w:rPr>
                <w:sz w:val="16"/>
                <w:szCs w:val="16"/>
                <w:lang w:eastAsia="pl-PL"/>
              </w:rPr>
            </w:pPr>
            <w:r w:rsidRPr="00AD2B2A">
              <w:rPr>
                <w:sz w:val="16"/>
                <w:szCs w:val="16"/>
                <w:lang w:eastAsia="pl-PL"/>
              </w:rPr>
              <w:t>315</w:t>
            </w:r>
          </w:p>
        </w:tc>
        <w:tc>
          <w:tcPr>
            <w:tcW w:w="1701" w:type="dxa"/>
            <w:tcBorders>
              <w:top w:val="nil"/>
              <w:left w:val="nil"/>
              <w:bottom w:val="single" w:sz="4" w:space="0" w:color="000000"/>
              <w:right w:val="single" w:sz="4" w:space="0" w:color="000000"/>
            </w:tcBorders>
            <w:noWrap/>
            <w:vAlign w:val="bottom"/>
            <w:hideMark/>
          </w:tcPr>
          <w:p w14:paraId="52D5B4A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221601_5.0004.155/3</w:t>
            </w:r>
          </w:p>
        </w:tc>
        <w:tc>
          <w:tcPr>
            <w:tcW w:w="1216" w:type="dxa"/>
            <w:tcBorders>
              <w:top w:val="nil"/>
              <w:left w:val="nil"/>
              <w:bottom w:val="single" w:sz="4" w:space="0" w:color="000000"/>
              <w:right w:val="single" w:sz="4" w:space="0" w:color="000000"/>
            </w:tcBorders>
            <w:vAlign w:val="bottom"/>
            <w:hideMark/>
          </w:tcPr>
          <w:p w14:paraId="6B81221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404E27B"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5A716FB5" w14:textId="77777777" w:rsidR="00AD2B2A" w:rsidRPr="00AD2B2A" w:rsidRDefault="00AD2B2A" w:rsidP="00AD2B2A">
            <w:pPr>
              <w:suppressAutoHyphens w:val="0"/>
              <w:jc w:val="center"/>
              <w:rPr>
                <w:sz w:val="16"/>
                <w:szCs w:val="16"/>
                <w:lang w:eastAsia="pl-PL"/>
              </w:rPr>
            </w:pPr>
            <w:r w:rsidRPr="00AD2B2A">
              <w:rPr>
                <w:sz w:val="16"/>
                <w:szCs w:val="16"/>
                <w:lang w:eastAsia="pl-PL"/>
              </w:rPr>
              <w:t>0.96</w:t>
            </w:r>
          </w:p>
        </w:tc>
        <w:tc>
          <w:tcPr>
            <w:tcW w:w="3402" w:type="dxa"/>
            <w:tcBorders>
              <w:top w:val="nil"/>
              <w:left w:val="nil"/>
              <w:bottom w:val="single" w:sz="4" w:space="0" w:color="000000"/>
              <w:right w:val="single" w:sz="4" w:space="0" w:color="000000"/>
            </w:tcBorders>
            <w:vAlign w:val="bottom"/>
            <w:hideMark/>
          </w:tcPr>
          <w:p w14:paraId="4CD76997" w14:textId="77777777" w:rsidR="00AD2B2A" w:rsidRPr="00AD2B2A" w:rsidRDefault="00AD2B2A" w:rsidP="00AD2B2A">
            <w:pPr>
              <w:suppressAutoHyphens w:val="0"/>
              <w:jc w:val="center"/>
              <w:rPr>
                <w:sz w:val="16"/>
                <w:szCs w:val="16"/>
                <w:lang w:eastAsia="pl-PL"/>
              </w:rPr>
            </w:pPr>
            <w:r w:rsidRPr="00AD2B2A">
              <w:rPr>
                <w:sz w:val="16"/>
                <w:szCs w:val="16"/>
                <w:lang w:eastAsia="pl-PL"/>
              </w:rPr>
              <w:t>RIIIa 0.94; W 0.02</w:t>
            </w:r>
          </w:p>
        </w:tc>
      </w:tr>
      <w:tr w:rsidR="00AD2B2A" w:rsidRPr="00AD2B2A" w14:paraId="4DFA6B2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045FBE7" w14:textId="77777777" w:rsidR="00AD2B2A" w:rsidRPr="00AD2B2A" w:rsidRDefault="00AD2B2A" w:rsidP="00AD2B2A">
            <w:pPr>
              <w:suppressAutoHyphens w:val="0"/>
              <w:jc w:val="center"/>
              <w:rPr>
                <w:sz w:val="16"/>
                <w:szCs w:val="16"/>
                <w:lang w:eastAsia="pl-PL"/>
              </w:rPr>
            </w:pPr>
            <w:r w:rsidRPr="00AD2B2A">
              <w:rPr>
                <w:sz w:val="16"/>
                <w:szCs w:val="16"/>
                <w:lang w:eastAsia="pl-PL"/>
              </w:rPr>
              <w:t>316</w:t>
            </w:r>
          </w:p>
        </w:tc>
        <w:tc>
          <w:tcPr>
            <w:tcW w:w="1701" w:type="dxa"/>
            <w:tcBorders>
              <w:top w:val="nil"/>
              <w:left w:val="nil"/>
              <w:bottom w:val="single" w:sz="4" w:space="0" w:color="000000"/>
              <w:right w:val="single" w:sz="4" w:space="0" w:color="000000"/>
            </w:tcBorders>
            <w:noWrap/>
            <w:vAlign w:val="bottom"/>
            <w:hideMark/>
          </w:tcPr>
          <w:p w14:paraId="47DDB90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221601_5.0004.156/1</w:t>
            </w:r>
          </w:p>
        </w:tc>
        <w:tc>
          <w:tcPr>
            <w:tcW w:w="1216" w:type="dxa"/>
            <w:tcBorders>
              <w:top w:val="nil"/>
              <w:left w:val="nil"/>
              <w:bottom w:val="single" w:sz="4" w:space="0" w:color="000000"/>
              <w:right w:val="single" w:sz="4" w:space="0" w:color="000000"/>
            </w:tcBorders>
            <w:vAlign w:val="bottom"/>
            <w:hideMark/>
          </w:tcPr>
          <w:p w14:paraId="201092A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6D78263"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04B1E8C2" w14:textId="77777777" w:rsidR="00AD2B2A" w:rsidRPr="00AD2B2A" w:rsidRDefault="00AD2B2A" w:rsidP="00AD2B2A">
            <w:pPr>
              <w:suppressAutoHyphens w:val="0"/>
              <w:jc w:val="center"/>
              <w:rPr>
                <w:sz w:val="16"/>
                <w:szCs w:val="16"/>
                <w:lang w:eastAsia="pl-PL"/>
              </w:rPr>
            </w:pPr>
            <w:r w:rsidRPr="00AD2B2A">
              <w:rPr>
                <w:sz w:val="16"/>
                <w:szCs w:val="16"/>
                <w:lang w:eastAsia="pl-PL"/>
              </w:rPr>
              <w:t>15.08</w:t>
            </w:r>
          </w:p>
        </w:tc>
        <w:tc>
          <w:tcPr>
            <w:tcW w:w="3402" w:type="dxa"/>
            <w:tcBorders>
              <w:top w:val="nil"/>
              <w:left w:val="nil"/>
              <w:bottom w:val="single" w:sz="4" w:space="0" w:color="000000"/>
              <w:right w:val="single" w:sz="4" w:space="0" w:color="000000"/>
            </w:tcBorders>
            <w:vAlign w:val="bottom"/>
            <w:hideMark/>
          </w:tcPr>
          <w:p w14:paraId="383B1752" w14:textId="77777777" w:rsidR="00AD2B2A" w:rsidRPr="00AD2B2A" w:rsidRDefault="00AD2B2A" w:rsidP="00AD2B2A">
            <w:pPr>
              <w:suppressAutoHyphens w:val="0"/>
              <w:jc w:val="center"/>
              <w:rPr>
                <w:sz w:val="16"/>
                <w:szCs w:val="16"/>
                <w:lang w:eastAsia="pl-PL"/>
              </w:rPr>
            </w:pPr>
            <w:r w:rsidRPr="00AD2B2A">
              <w:rPr>
                <w:sz w:val="16"/>
                <w:szCs w:val="16"/>
                <w:lang w:eastAsia="pl-PL"/>
              </w:rPr>
              <w:t>RIIIa 11.75; RIIIa 0.24; RIIIb 0.92; ŁIII 1.17; ŁIV 0.12; W 0.08; B-RIIIa 0.59; N 0.21</w:t>
            </w:r>
          </w:p>
        </w:tc>
      </w:tr>
      <w:tr w:rsidR="00AD2B2A" w:rsidRPr="00AD2B2A" w14:paraId="6A249FA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AED59CA" w14:textId="77777777" w:rsidR="00AD2B2A" w:rsidRPr="00AD2B2A" w:rsidRDefault="00AD2B2A" w:rsidP="00AD2B2A">
            <w:pPr>
              <w:suppressAutoHyphens w:val="0"/>
              <w:jc w:val="center"/>
              <w:rPr>
                <w:sz w:val="16"/>
                <w:szCs w:val="16"/>
                <w:lang w:eastAsia="pl-PL"/>
              </w:rPr>
            </w:pPr>
            <w:r w:rsidRPr="00AD2B2A">
              <w:rPr>
                <w:sz w:val="16"/>
                <w:szCs w:val="16"/>
                <w:lang w:eastAsia="pl-PL"/>
              </w:rPr>
              <w:t>317</w:t>
            </w:r>
          </w:p>
        </w:tc>
        <w:tc>
          <w:tcPr>
            <w:tcW w:w="1701" w:type="dxa"/>
            <w:tcBorders>
              <w:top w:val="nil"/>
              <w:left w:val="nil"/>
              <w:bottom w:val="single" w:sz="4" w:space="0" w:color="000000"/>
              <w:right w:val="single" w:sz="4" w:space="0" w:color="000000"/>
            </w:tcBorders>
            <w:noWrap/>
            <w:vAlign w:val="bottom"/>
            <w:hideMark/>
          </w:tcPr>
          <w:p w14:paraId="1E9A4AB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221601_5.0004.158</w:t>
            </w:r>
          </w:p>
        </w:tc>
        <w:tc>
          <w:tcPr>
            <w:tcW w:w="1216" w:type="dxa"/>
            <w:tcBorders>
              <w:top w:val="nil"/>
              <w:left w:val="nil"/>
              <w:bottom w:val="single" w:sz="4" w:space="0" w:color="000000"/>
              <w:right w:val="single" w:sz="4" w:space="0" w:color="000000"/>
            </w:tcBorders>
            <w:vAlign w:val="bottom"/>
            <w:hideMark/>
          </w:tcPr>
          <w:p w14:paraId="2031080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40DBB34"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6DD37861" w14:textId="77777777" w:rsidR="00AD2B2A" w:rsidRPr="00AD2B2A" w:rsidRDefault="00AD2B2A" w:rsidP="00AD2B2A">
            <w:pPr>
              <w:suppressAutoHyphens w:val="0"/>
              <w:jc w:val="center"/>
              <w:rPr>
                <w:sz w:val="16"/>
                <w:szCs w:val="16"/>
                <w:lang w:eastAsia="pl-PL"/>
              </w:rPr>
            </w:pPr>
            <w:r w:rsidRPr="00AD2B2A">
              <w:rPr>
                <w:sz w:val="16"/>
                <w:szCs w:val="16"/>
                <w:lang w:eastAsia="pl-PL"/>
              </w:rPr>
              <w:t>18.04</w:t>
            </w:r>
          </w:p>
        </w:tc>
        <w:tc>
          <w:tcPr>
            <w:tcW w:w="3402" w:type="dxa"/>
            <w:tcBorders>
              <w:top w:val="nil"/>
              <w:left w:val="nil"/>
              <w:bottom w:val="single" w:sz="4" w:space="0" w:color="000000"/>
              <w:right w:val="single" w:sz="4" w:space="0" w:color="000000"/>
            </w:tcBorders>
            <w:vAlign w:val="bottom"/>
            <w:hideMark/>
          </w:tcPr>
          <w:p w14:paraId="64BE0DCF" w14:textId="77777777" w:rsidR="00AD2B2A" w:rsidRPr="00AD2B2A" w:rsidRDefault="00AD2B2A" w:rsidP="00AD2B2A">
            <w:pPr>
              <w:suppressAutoHyphens w:val="0"/>
              <w:jc w:val="center"/>
              <w:rPr>
                <w:sz w:val="16"/>
                <w:szCs w:val="16"/>
                <w:lang w:eastAsia="pl-PL"/>
              </w:rPr>
            </w:pPr>
            <w:r w:rsidRPr="00AD2B2A">
              <w:rPr>
                <w:sz w:val="16"/>
                <w:szCs w:val="16"/>
                <w:lang w:eastAsia="pl-PL"/>
              </w:rPr>
              <w:t>RIIIa 14.29; RIIIb 2.65; W 0.08; N 1.02</w:t>
            </w:r>
          </w:p>
        </w:tc>
      </w:tr>
      <w:tr w:rsidR="00AD2B2A" w:rsidRPr="00AD2B2A" w14:paraId="611AA26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A0EBC1E" w14:textId="77777777" w:rsidR="00AD2B2A" w:rsidRPr="00AD2B2A" w:rsidRDefault="00AD2B2A" w:rsidP="00AD2B2A">
            <w:pPr>
              <w:suppressAutoHyphens w:val="0"/>
              <w:jc w:val="center"/>
              <w:rPr>
                <w:sz w:val="16"/>
                <w:szCs w:val="16"/>
                <w:lang w:eastAsia="pl-PL"/>
              </w:rPr>
            </w:pPr>
            <w:r w:rsidRPr="00AD2B2A">
              <w:rPr>
                <w:sz w:val="16"/>
                <w:szCs w:val="16"/>
                <w:lang w:eastAsia="pl-PL"/>
              </w:rPr>
              <w:t>318</w:t>
            </w:r>
          </w:p>
        </w:tc>
        <w:tc>
          <w:tcPr>
            <w:tcW w:w="1701" w:type="dxa"/>
            <w:tcBorders>
              <w:top w:val="nil"/>
              <w:left w:val="nil"/>
              <w:bottom w:val="single" w:sz="4" w:space="0" w:color="000000"/>
              <w:right w:val="single" w:sz="4" w:space="0" w:color="000000"/>
            </w:tcBorders>
            <w:noWrap/>
            <w:vAlign w:val="bottom"/>
            <w:hideMark/>
          </w:tcPr>
          <w:p w14:paraId="42537F9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221601_5.0004.16</w:t>
            </w:r>
          </w:p>
        </w:tc>
        <w:tc>
          <w:tcPr>
            <w:tcW w:w="1216" w:type="dxa"/>
            <w:tcBorders>
              <w:top w:val="nil"/>
              <w:left w:val="nil"/>
              <w:bottom w:val="single" w:sz="4" w:space="0" w:color="000000"/>
              <w:right w:val="single" w:sz="4" w:space="0" w:color="000000"/>
            </w:tcBorders>
            <w:vAlign w:val="bottom"/>
            <w:hideMark/>
          </w:tcPr>
          <w:p w14:paraId="1851F87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BB64481"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3A6EB6B8" w14:textId="77777777" w:rsidR="00AD2B2A" w:rsidRPr="00AD2B2A" w:rsidRDefault="00AD2B2A" w:rsidP="00AD2B2A">
            <w:pPr>
              <w:suppressAutoHyphens w:val="0"/>
              <w:jc w:val="center"/>
              <w:rPr>
                <w:sz w:val="16"/>
                <w:szCs w:val="16"/>
                <w:lang w:eastAsia="pl-PL"/>
              </w:rPr>
            </w:pPr>
            <w:r w:rsidRPr="00AD2B2A">
              <w:rPr>
                <w:sz w:val="16"/>
                <w:szCs w:val="16"/>
                <w:lang w:eastAsia="pl-PL"/>
              </w:rPr>
              <w:t>7.7800</w:t>
            </w:r>
          </w:p>
        </w:tc>
        <w:tc>
          <w:tcPr>
            <w:tcW w:w="3402" w:type="dxa"/>
            <w:tcBorders>
              <w:top w:val="nil"/>
              <w:left w:val="nil"/>
              <w:bottom w:val="single" w:sz="4" w:space="0" w:color="000000"/>
              <w:right w:val="single" w:sz="4" w:space="0" w:color="000000"/>
            </w:tcBorders>
            <w:vAlign w:val="bottom"/>
            <w:hideMark/>
          </w:tcPr>
          <w:p w14:paraId="446490FA" w14:textId="77777777" w:rsidR="00AD2B2A" w:rsidRPr="00AD2B2A" w:rsidRDefault="00AD2B2A" w:rsidP="00AD2B2A">
            <w:pPr>
              <w:suppressAutoHyphens w:val="0"/>
              <w:jc w:val="center"/>
              <w:rPr>
                <w:sz w:val="16"/>
                <w:szCs w:val="16"/>
                <w:lang w:eastAsia="pl-PL"/>
              </w:rPr>
            </w:pPr>
            <w:r w:rsidRPr="00AD2B2A">
              <w:rPr>
                <w:sz w:val="16"/>
                <w:szCs w:val="16"/>
                <w:lang w:eastAsia="pl-PL"/>
              </w:rPr>
              <w:t>RIVa 4.4850; RIVb 2.7950; W 0.1100; N 0.3900</w:t>
            </w:r>
          </w:p>
        </w:tc>
      </w:tr>
      <w:tr w:rsidR="00AD2B2A" w:rsidRPr="00AD2B2A" w14:paraId="2C9EEB7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5D46217" w14:textId="77777777" w:rsidR="00AD2B2A" w:rsidRPr="00AD2B2A" w:rsidRDefault="00AD2B2A" w:rsidP="00AD2B2A">
            <w:pPr>
              <w:suppressAutoHyphens w:val="0"/>
              <w:jc w:val="center"/>
              <w:rPr>
                <w:sz w:val="16"/>
                <w:szCs w:val="16"/>
                <w:lang w:eastAsia="pl-PL"/>
              </w:rPr>
            </w:pPr>
            <w:r w:rsidRPr="00AD2B2A">
              <w:rPr>
                <w:sz w:val="16"/>
                <w:szCs w:val="16"/>
                <w:lang w:eastAsia="pl-PL"/>
              </w:rPr>
              <w:t>319</w:t>
            </w:r>
          </w:p>
        </w:tc>
        <w:tc>
          <w:tcPr>
            <w:tcW w:w="1701" w:type="dxa"/>
            <w:tcBorders>
              <w:top w:val="nil"/>
              <w:left w:val="nil"/>
              <w:bottom w:val="single" w:sz="4" w:space="0" w:color="000000"/>
              <w:right w:val="single" w:sz="4" w:space="0" w:color="000000"/>
            </w:tcBorders>
            <w:noWrap/>
            <w:vAlign w:val="bottom"/>
            <w:hideMark/>
          </w:tcPr>
          <w:p w14:paraId="4FC3FA0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221601_5.0004.162</w:t>
            </w:r>
          </w:p>
        </w:tc>
        <w:tc>
          <w:tcPr>
            <w:tcW w:w="1216" w:type="dxa"/>
            <w:tcBorders>
              <w:top w:val="nil"/>
              <w:left w:val="nil"/>
              <w:bottom w:val="single" w:sz="4" w:space="0" w:color="000000"/>
              <w:right w:val="single" w:sz="4" w:space="0" w:color="000000"/>
            </w:tcBorders>
            <w:vAlign w:val="bottom"/>
            <w:hideMark/>
          </w:tcPr>
          <w:p w14:paraId="2C5C9B9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7C8D127"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6E0CD04F" w14:textId="77777777" w:rsidR="00AD2B2A" w:rsidRPr="00AD2B2A" w:rsidRDefault="00AD2B2A" w:rsidP="00AD2B2A">
            <w:pPr>
              <w:suppressAutoHyphens w:val="0"/>
              <w:jc w:val="center"/>
              <w:rPr>
                <w:sz w:val="16"/>
                <w:szCs w:val="16"/>
                <w:lang w:eastAsia="pl-PL"/>
              </w:rPr>
            </w:pPr>
            <w:r w:rsidRPr="00AD2B2A">
              <w:rPr>
                <w:sz w:val="16"/>
                <w:szCs w:val="16"/>
                <w:lang w:eastAsia="pl-PL"/>
              </w:rPr>
              <w:t>6.7266</w:t>
            </w:r>
          </w:p>
        </w:tc>
        <w:tc>
          <w:tcPr>
            <w:tcW w:w="3402" w:type="dxa"/>
            <w:tcBorders>
              <w:top w:val="nil"/>
              <w:left w:val="nil"/>
              <w:bottom w:val="single" w:sz="4" w:space="0" w:color="000000"/>
              <w:right w:val="single" w:sz="4" w:space="0" w:color="000000"/>
            </w:tcBorders>
            <w:vAlign w:val="bottom"/>
            <w:hideMark/>
          </w:tcPr>
          <w:p w14:paraId="7CA04C60" w14:textId="77777777" w:rsidR="00AD2B2A" w:rsidRPr="00AD2B2A" w:rsidRDefault="00AD2B2A" w:rsidP="00AD2B2A">
            <w:pPr>
              <w:suppressAutoHyphens w:val="0"/>
              <w:jc w:val="center"/>
              <w:rPr>
                <w:sz w:val="16"/>
                <w:szCs w:val="16"/>
                <w:lang w:eastAsia="pl-PL"/>
              </w:rPr>
            </w:pPr>
            <w:r w:rsidRPr="00AD2B2A">
              <w:rPr>
                <w:sz w:val="16"/>
                <w:szCs w:val="16"/>
                <w:lang w:eastAsia="pl-PL"/>
              </w:rPr>
              <w:t xml:space="preserve">ŁIII 0.2354; W 0.2112; </w:t>
            </w:r>
            <w:proofErr w:type="spellStart"/>
            <w:r w:rsidRPr="00AD2B2A">
              <w:rPr>
                <w:sz w:val="16"/>
                <w:szCs w:val="16"/>
                <w:lang w:eastAsia="pl-PL"/>
              </w:rPr>
              <w:t>LzII</w:t>
            </w:r>
            <w:proofErr w:type="spellEnd"/>
            <w:r w:rsidRPr="00AD2B2A">
              <w:rPr>
                <w:sz w:val="16"/>
                <w:szCs w:val="16"/>
                <w:lang w:eastAsia="pl-PL"/>
              </w:rPr>
              <w:t xml:space="preserve"> 3.3385; B 0.1471; Br-RIIIa 2.5183; dr 0.0661; N 0.2100</w:t>
            </w:r>
          </w:p>
        </w:tc>
      </w:tr>
      <w:tr w:rsidR="00AD2B2A" w:rsidRPr="00AD2B2A" w14:paraId="7ABC0C5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7BB55E5" w14:textId="77777777" w:rsidR="00AD2B2A" w:rsidRPr="00AD2B2A" w:rsidRDefault="00AD2B2A" w:rsidP="00AD2B2A">
            <w:pPr>
              <w:suppressAutoHyphens w:val="0"/>
              <w:jc w:val="center"/>
              <w:rPr>
                <w:sz w:val="16"/>
                <w:szCs w:val="16"/>
                <w:lang w:eastAsia="pl-PL"/>
              </w:rPr>
            </w:pPr>
            <w:r w:rsidRPr="00AD2B2A">
              <w:rPr>
                <w:sz w:val="16"/>
                <w:szCs w:val="16"/>
                <w:lang w:eastAsia="pl-PL"/>
              </w:rPr>
              <w:t>320</w:t>
            </w:r>
          </w:p>
        </w:tc>
        <w:tc>
          <w:tcPr>
            <w:tcW w:w="1701" w:type="dxa"/>
            <w:tcBorders>
              <w:top w:val="nil"/>
              <w:left w:val="nil"/>
              <w:bottom w:val="single" w:sz="4" w:space="0" w:color="000000"/>
              <w:right w:val="single" w:sz="4" w:space="0" w:color="000000"/>
            </w:tcBorders>
            <w:noWrap/>
            <w:vAlign w:val="bottom"/>
            <w:hideMark/>
          </w:tcPr>
          <w:p w14:paraId="18DB181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221601_5.0004.20</w:t>
            </w:r>
          </w:p>
        </w:tc>
        <w:tc>
          <w:tcPr>
            <w:tcW w:w="1216" w:type="dxa"/>
            <w:tcBorders>
              <w:top w:val="nil"/>
              <w:left w:val="nil"/>
              <w:bottom w:val="single" w:sz="4" w:space="0" w:color="000000"/>
              <w:right w:val="single" w:sz="4" w:space="0" w:color="000000"/>
            </w:tcBorders>
            <w:vAlign w:val="bottom"/>
            <w:hideMark/>
          </w:tcPr>
          <w:p w14:paraId="28382BC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DF37F8E"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51712867" w14:textId="77777777" w:rsidR="00AD2B2A" w:rsidRPr="00AD2B2A" w:rsidRDefault="00AD2B2A" w:rsidP="00AD2B2A">
            <w:pPr>
              <w:suppressAutoHyphens w:val="0"/>
              <w:jc w:val="center"/>
              <w:rPr>
                <w:sz w:val="16"/>
                <w:szCs w:val="16"/>
                <w:lang w:eastAsia="pl-PL"/>
              </w:rPr>
            </w:pPr>
            <w:r w:rsidRPr="00AD2B2A">
              <w:rPr>
                <w:sz w:val="16"/>
                <w:szCs w:val="16"/>
                <w:lang w:eastAsia="pl-PL"/>
              </w:rPr>
              <w:t>6.2000</w:t>
            </w:r>
          </w:p>
        </w:tc>
        <w:tc>
          <w:tcPr>
            <w:tcW w:w="3402" w:type="dxa"/>
            <w:tcBorders>
              <w:top w:val="nil"/>
              <w:left w:val="nil"/>
              <w:bottom w:val="single" w:sz="4" w:space="0" w:color="000000"/>
              <w:right w:val="single" w:sz="4" w:space="0" w:color="000000"/>
            </w:tcBorders>
            <w:vAlign w:val="bottom"/>
            <w:hideMark/>
          </w:tcPr>
          <w:p w14:paraId="7D27CBA2" w14:textId="77777777" w:rsidR="00AD2B2A" w:rsidRPr="00AD2B2A" w:rsidRDefault="00AD2B2A" w:rsidP="00AD2B2A">
            <w:pPr>
              <w:suppressAutoHyphens w:val="0"/>
              <w:jc w:val="center"/>
              <w:rPr>
                <w:sz w:val="16"/>
                <w:szCs w:val="16"/>
                <w:lang w:eastAsia="pl-PL"/>
              </w:rPr>
            </w:pPr>
            <w:r w:rsidRPr="00AD2B2A">
              <w:rPr>
                <w:sz w:val="16"/>
                <w:szCs w:val="16"/>
                <w:lang w:eastAsia="pl-PL"/>
              </w:rPr>
              <w:t>RIVa 5.0750; RIVb 1.0750; W 0.0500</w:t>
            </w:r>
          </w:p>
        </w:tc>
      </w:tr>
      <w:tr w:rsidR="00AD2B2A" w:rsidRPr="00AD2B2A" w14:paraId="21735F9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B328DF9" w14:textId="77777777" w:rsidR="00AD2B2A" w:rsidRPr="00AD2B2A" w:rsidRDefault="00AD2B2A" w:rsidP="00AD2B2A">
            <w:pPr>
              <w:suppressAutoHyphens w:val="0"/>
              <w:jc w:val="center"/>
              <w:rPr>
                <w:sz w:val="16"/>
                <w:szCs w:val="16"/>
                <w:lang w:eastAsia="pl-PL"/>
              </w:rPr>
            </w:pPr>
            <w:r w:rsidRPr="00AD2B2A">
              <w:rPr>
                <w:sz w:val="16"/>
                <w:szCs w:val="16"/>
                <w:lang w:eastAsia="pl-PL"/>
              </w:rPr>
              <w:t>321</w:t>
            </w:r>
          </w:p>
        </w:tc>
        <w:tc>
          <w:tcPr>
            <w:tcW w:w="1701" w:type="dxa"/>
            <w:tcBorders>
              <w:top w:val="nil"/>
              <w:left w:val="nil"/>
              <w:bottom w:val="single" w:sz="4" w:space="0" w:color="000000"/>
              <w:right w:val="single" w:sz="4" w:space="0" w:color="000000"/>
            </w:tcBorders>
            <w:noWrap/>
            <w:vAlign w:val="bottom"/>
            <w:hideMark/>
          </w:tcPr>
          <w:p w14:paraId="7D7D42A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221601_5.0004.21</w:t>
            </w:r>
          </w:p>
        </w:tc>
        <w:tc>
          <w:tcPr>
            <w:tcW w:w="1216" w:type="dxa"/>
            <w:tcBorders>
              <w:top w:val="nil"/>
              <w:left w:val="nil"/>
              <w:bottom w:val="single" w:sz="4" w:space="0" w:color="000000"/>
              <w:right w:val="single" w:sz="4" w:space="0" w:color="000000"/>
            </w:tcBorders>
            <w:vAlign w:val="bottom"/>
            <w:hideMark/>
          </w:tcPr>
          <w:p w14:paraId="4971E4A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15E475E"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08E4B36C" w14:textId="77777777" w:rsidR="00AD2B2A" w:rsidRPr="00AD2B2A" w:rsidRDefault="00AD2B2A" w:rsidP="00AD2B2A">
            <w:pPr>
              <w:suppressAutoHyphens w:val="0"/>
              <w:jc w:val="center"/>
              <w:rPr>
                <w:sz w:val="16"/>
                <w:szCs w:val="16"/>
                <w:lang w:eastAsia="pl-PL"/>
              </w:rPr>
            </w:pPr>
            <w:r w:rsidRPr="00AD2B2A">
              <w:rPr>
                <w:sz w:val="16"/>
                <w:szCs w:val="16"/>
                <w:lang w:eastAsia="pl-PL"/>
              </w:rPr>
              <w:t>1.29</w:t>
            </w:r>
          </w:p>
        </w:tc>
        <w:tc>
          <w:tcPr>
            <w:tcW w:w="3402" w:type="dxa"/>
            <w:tcBorders>
              <w:top w:val="nil"/>
              <w:left w:val="nil"/>
              <w:bottom w:val="single" w:sz="4" w:space="0" w:color="000000"/>
              <w:right w:val="single" w:sz="4" w:space="0" w:color="000000"/>
            </w:tcBorders>
            <w:vAlign w:val="bottom"/>
            <w:hideMark/>
          </w:tcPr>
          <w:p w14:paraId="48C3FAA5" w14:textId="77777777" w:rsidR="00AD2B2A" w:rsidRPr="00AD2B2A" w:rsidRDefault="00AD2B2A" w:rsidP="00AD2B2A">
            <w:pPr>
              <w:suppressAutoHyphens w:val="0"/>
              <w:jc w:val="center"/>
              <w:rPr>
                <w:sz w:val="16"/>
                <w:szCs w:val="16"/>
                <w:lang w:eastAsia="pl-PL"/>
              </w:rPr>
            </w:pPr>
            <w:r w:rsidRPr="00AD2B2A">
              <w:rPr>
                <w:sz w:val="16"/>
                <w:szCs w:val="16"/>
                <w:lang w:eastAsia="pl-PL"/>
              </w:rPr>
              <w:t>RIVa 1.22; W 0.07</w:t>
            </w:r>
          </w:p>
        </w:tc>
      </w:tr>
      <w:tr w:rsidR="00AD2B2A" w:rsidRPr="00AD2B2A" w14:paraId="4ABB2E3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225E60F" w14:textId="77777777" w:rsidR="00AD2B2A" w:rsidRPr="00AD2B2A" w:rsidRDefault="00AD2B2A" w:rsidP="00AD2B2A">
            <w:pPr>
              <w:suppressAutoHyphens w:val="0"/>
              <w:jc w:val="center"/>
              <w:rPr>
                <w:sz w:val="16"/>
                <w:szCs w:val="16"/>
                <w:lang w:eastAsia="pl-PL"/>
              </w:rPr>
            </w:pPr>
            <w:r w:rsidRPr="00AD2B2A">
              <w:rPr>
                <w:sz w:val="16"/>
                <w:szCs w:val="16"/>
                <w:lang w:eastAsia="pl-PL"/>
              </w:rPr>
              <w:t>322</w:t>
            </w:r>
          </w:p>
        </w:tc>
        <w:tc>
          <w:tcPr>
            <w:tcW w:w="1701" w:type="dxa"/>
            <w:tcBorders>
              <w:top w:val="nil"/>
              <w:left w:val="nil"/>
              <w:bottom w:val="single" w:sz="4" w:space="0" w:color="000000"/>
              <w:right w:val="single" w:sz="4" w:space="0" w:color="000000"/>
            </w:tcBorders>
            <w:noWrap/>
            <w:vAlign w:val="bottom"/>
            <w:hideMark/>
          </w:tcPr>
          <w:p w14:paraId="62F7C9F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221601_5.0004.24</w:t>
            </w:r>
          </w:p>
        </w:tc>
        <w:tc>
          <w:tcPr>
            <w:tcW w:w="1216" w:type="dxa"/>
            <w:tcBorders>
              <w:top w:val="nil"/>
              <w:left w:val="nil"/>
              <w:bottom w:val="single" w:sz="4" w:space="0" w:color="000000"/>
              <w:right w:val="single" w:sz="4" w:space="0" w:color="000000"/>
            </w:tcBorders>
            <w:vAlign w:val="bottom"/>
            <w:hideMark/>
          </w:tcPr>
          <w:p w14:paraId="570C77A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4580B5B"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10B85DEE" w14:textId="77777777" w:rsidR="00AD2B2A" w:rsidRPr="00AD2B2A" w:rsidRDefault="00AD2B2A" w:rsidP="00AD2B2A">
            <w:pPr>
              <w:suppressAutoHyphens w:val="0"/>
              <w:jc w:val="center"/>
              <w:rPr>
                <w:sz w:val="16"/>
                <w:szCs w:val="16"/>
                <w:lang w:eastAsia="pl-PL"/>
              </w:rPr>
            </w:pPr>
            <w:r w:rsidRPr="00AD2B2A">
              <w:rPr>
                <w:sz w:val="16"/>
                <w:szCs w:val="16"/>
                <w:lang w:eastAsia="pl-PL"/>
              </w:rPr>
              <w:t>1.04</w:t>
            </w:r>
          </w:p>
        </w:tc>
        <w:tc>
          <w:tcPr>
            <w:tcW w:w="3402" w:type="dxa"/>
            <w:tcBorders>
              <w:top w:val="nil"/>
              <w:left w:val="nil"/>
              <w:bottom w:val="single" w:sz="4" w:space="0" w:color="000000"/>
              <w:right w:val="single" w:sz="4" w:space="0" w:color="000000"/>
            </w:tcBorders>
            <w:vAlign w:val="bottom"/>
            <w:hideMark/>
          </w:tcPr>
          <w:p w14:paraId="0BF82BF6" w14:textId="77777777" w:rsidR="00AD2B2A" w:rsidRPr="00AD2B2A" w:rsidRDefault="00AD2B2A" w:rsidP="00AD2B2A">
            <w:pPr>
              <w:suppressAutoHyphens w:val="0"/>
              <w:jc w:val="center"/>
              <w:rPr>
                <w:sz w:val="16"/>
                <w:szCs w:val="16"/>
                <w:lang w:eastAsia="pl-PL"/>
              </w:rPr>
            </w:pPr>
            <w:r w:rsidRPr="00AD2B2A">
              <w:rPr>
                <w:sz w:val="16"/>
                <w:szCs w:val="16"/>
                <w:lang w:eastAsia="pl-PL"/>
              </w:rPr>
              <w:t>RIIIb 0.92; W 0.12</w:t>
            </w:r>
          </w:p>
        </w:tc>
      </w:tr>
      <w:tr w:rsidR="00AD2B2A" w:rsidRPr="00AD2B2A" w14:paraId="4FB5E5D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9E805FD" w14:textId="77777777" w:rsidR="00AD2B2A" w:rsidRPr="00AD2B2A" w:rsidRDefault="00AD2B2A" w:rsidP="00AD2B2A">
            <w:pPr>
              <w:suppressAutoHyphens w:val="0"/>
              <w:jc w:val="center"/>
              <w:rPr>
                <w:sz w:val="16"/>
                <w:szCs w:val="16"/>
                <w:lang w:eastAsia="pl-PL"/>
              </w:rPr>
            </w:pPr>
            <w:r w:rsidRPr="00AD2B2A">
              <w:rPr>
                <w:sz w:val="16"/>
                <w:szCs w:val="16"/>
                <w:lang w:eastAsia="pl-PL"/>
              </w:rPr>
              <w:t>323</w:t>
            </w:r>
          </w:p>
        </w:tc>
        <w:tc>
          <w:tcPr>
            <w:tcW w:w="1701" w:type="dxa"/>
            <w:tcBorders>
              <w:top w:val="nil"/>
              <w:left w:val="nil"/>
              <w:bottom w:val="single" w:sz="4" w:space="0" w:color="000000"/>
              <w:right w:val="single" w:sz="4" w:space="0" w:color="000000"/>
            </w:tcBorders>
            <w:noWrap/>
            <w:vAlign w:val="bottom"/>
            <w:hideMark/>
          </w:tcPr>
          <w:p w14:paraId="253A7BE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221601_5.0004.25</w:t>
            </w:r>
          </w:p>
        </w:tc>
        <w:tc>
          <w:tcPr>
            <w:tcW w:w="1216" w:type="dxa"/>
            <w:tcBorders>
              <w:top w:val="nil"/>
              <w:left w:val="nil"/>
              <w:bottom w:val="single" w:sz="4" w:space="0" w:color="000000"/>
              <w:right w:val="single" w:sz="4" w:space="0" w:color="000000"/>
            </w:tcBorders>
            <w:vAlign w:val="bottom"/>
            <w:hideMark/>
          </w:tcPr>
          <w:p w14:paraId="4FAF065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893C3ED"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27D02009" w14:textId="77777777" w:rsidR="00AD2B2A" w:rsidRPr="00AD2B2A" w:rsidRDefault="00AD2B2A" w:rsidP="00AD2B2A">
            <w:pPr>
              <w:suppressAutoHyphens w:val="0"/>
              <w:jc w:val="center"/>
              <w:rPr>
                <w:sz w:val="16"/>
                <w:szCs w:val="16"/>
                <w:lang w:eastAsia="pl-PL"/>
              </w:rPr>
            </w:pPr>
            <w:r w:rsidRPr="00AD2B2A">
              <w:rPr>
                <w:sz w:val="16"/>
                <w:szCs w:val="16"/>
                <w:lang w:eastAsia="pl-PL"/>
              </w:rPr>
              <w:t>1.00</w:t>
            </w:r>
          </w:p>
        </w:tc>
        <w:tc>
          <w:tcPr>
            <w:tcW w:w="3402" w:type="dxa"/>
            <w:tcBorders>
              <w:top w:val="nil"/>
              <w:left w:val="nil"/>
              <w:bottom w:val="single" w:sz="4" w:space="0" w:color="000000"/>
              <w:right w:val="single" w:sz="4" w:space="0" w:color="000000"/>
            </w:tcBorders>
            <w:vAlign w:val="bottom"/>
            <w:hideMark/>
          </w:tcPr>
          <w:p w14:paraId="7669B0F0" w14:textId="77777777" w:rsidR="00AD2B2A" w:rsidRPr="00AD2B2A" w:rsidRDefault="00AD2B2A" w:rsidP="00AD2B2A">
            <w:pPr>
              <w:suppressAutoHyphens w:val="0"/>
              <w:jc w:val="center"/>
              <w:rPr>
                <w:sz w:val="16"/>
                <w:szCs w:val="16"/>
                <w:lang w:eastAsia="pl-PL"/>
              </w:rPr>
            </w:pPr>
            <w:r w:rsidRPr="00AD2B2A">
              <w:rPr>
                <w:sz w:val="16"/>
                <w:szCs w:val="16"/>
                <w:lang w:eastAsia="pl-PL"/>
              </w:rPr>
              <w:t>RIIIb 0.70; RIVb 0.26; W 0.04</w:t>
            </w:r>
          </w:p>
        </w:tc>
      </w:tr>
      <w:tr w:rsidR="00AD2B2A" w:rsidRPr="00AD2B2A" w14:paraId="0C4C3CB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03E5BDE" w14:textId="77777777" w:rsidR="00AD2B2A" w:rsidRPr="00AD2B2A" w:rsidRDefault="00AD2B2A" w:rsidP="00AD2B2A">
            <w:pPr>
              <w:suppressAutoHyphens w:val="0"/>
              <w:jc w:val="center"/>
              <w:rPr>
                <w:sz w:val="16"/>
                <w:szCs w:val="16"/>
                <w:lang w:eastAsia="pl-PL"/>
              </w:rPr>
            </w:pPr>
            <w:r w:rsidRPr="00AD2B2A">
              <w:rPr>
                <w:sz w:val="16"/>
                <w:szCs w:val="16"/>
                <w:lang w:eastAsia="pl-PL"/>
              </w:rPr>
              <w:t>324</w:t>
            </w:r>
          </w:p>
        </w:tc>
        <w:tc>
          <w:tcPr>
            <w:tcW w:w="1701" w:type="dxa"/>
            <w:tcBorders>
              <w:top w:val="nil"/>
              <w:left w:val="nil"/>
              <w:bottom w:val="single" w:sz="4" w:space="0" w:color="000000"/>
              <w:right w:val="single" w:sz="4" w:space="0" w:color="000000"/>
            </w:tcBorders>
            <w:noWrap/>
            <w:vAlign w:val="bottom"/>
            <w:hideMark/>
          </w:tcPr>
          <w:p w14:paraId="43571E6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221601_5.0004.26</w:t>
            </w:r>
          </w:p>
        </w:tc>
        <w:tc>
          <w:tcPr>
            <w:tcW w:w="1216" w:type="dxa"/>
            <w:tcBorders>
              <w:top w:val="nil"/>
              <w:left w:val="nil"/>
              <w:bottom w:val="single" w:sz="4" w:space="0" w:color="000000"/>
              <w:right w:val="single" w:sz="4" w:space="0" w:color="000000"/>
            </w:tcBorders>
            <w:vAlign w:val="bottom"/>
            <w:hideMark/>
          </w:tcPr>
          <w:p w14:paraId="0037201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DD668FE"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0586CE4A" w14:textId="77777777" w:rsidR="00AD2B2A" w:rsidRPr="00AD2B2A" w:rsidRDefault="00AD2B2A" w:rsidP="00AD2B2A">
            <w:pPr>
              <w:suppressAutoHyphens w:val="0"/>
              <w:jc w:val="center"/>
              <w:rPr>
                <w:sz w:val="16"/>
                <w:szCs w:val="16"/>
                <w:lang w:eastAsia="pl-PL"/>
              </w:rPr>
            </w:pPr>
            <w:r w:rsidRPr="00AD2B2A">
              <w:rPr>
                <w:sz w:val="16"/>
                <w:szCs w:val="16"/>
                <w:lang w:eastAsia="pl-PL"/>
              </w:rPr>
              <w:t>0.76</w:t>
            </w:r>
          </w:p>
        </w:tc>
        <w:tc>
          <w:tcPr>
            <w:tcW w:w="3402" w:type="dxa"/>
            <w:tcBorders>
              <w:top w:val="nil"/>
              <w:left w:val="nil"/>
              <w:bottom w:val="single" w:sz="4" w:space="0" w:color="000000"/>
              <w:right w:val="single" w:sz="4" w:space="0" w:color="000000"/>
            </w:tcBorders>
            <w:vAlign w:val="bottom"/>
            <w:hideMark/>
          </w:tcPr>
          <w:p w14:paraId="1FA4B1F8" w14:textId="77777777" w:rsidR="00AD2B2A" w:rsidRPr="00AD2B2A" w:rsidRDefault="00AD2B2A" w:rsidP="00AD2B2A">
            <w:pPr>
              <w:suppressAutoHyphens w:val="0"/>
              <w:jc w:val="center"/>
              <w:rPr>
                <w:sz w:val="16"/>
                <w:szCs w:val="16"/>
                <w:lang w:eastAsia="pl-PL"/>
              </w:rPr>
            </w:pPr>
            <w:r w:rsidRPr="00AD2B2A">
              <w:rPr>
                <w:sz w:val="16"/>
                <w:szCs w:val="16"/>
                <w:lang w:eastAsia="pl-PL"/>
              </w:rPr>
              <w:t>RIIIb 0.56; RIVb 0.18; W 0.02</w:t>
            </w:r>
          </w:p>
        </w:tc>
      </w:tr>
      <w:tr w:rsidR="00AD2B2A" w:rsidRPr="00AD2B2A" w14:paraId="7D2430C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3C1956A" w14:textId="77777777" w:rsidR="00AD2B2A" w:rsidRPr="00AD2B2A" w:rsidRDefault="00AD2B2A" w:rsidP="00AD2B2A">
            <w:pPr>
              <w:suppressAutoHyphens w:val="0"/>
              <w:jc w:val="center"/>
              <w:rPr>
                <w:sz w:val="16"/>
                <w:szCs w:val="16"/>
                <w:lang w:eastAsia="pl-PL"/>
              </w:rPr>
            </w:pPr>
            <w:r w:rsidRPr="00AD2B2A">
              <w:rPr>
                <w:sz w:val="16"/>
                <w:szCs w:val="16"/>
                <w:lang w:eastAsia="pl-PL"/>
              </w:rPr>
              <w:t>325</w:t>
            </w:r>
          </w:p>
        </w:tc>
        <w:tc>
          <w:tcPr>
            <w:tcW w:w="1701" w:type="dxa"/>
            <w:tcBorders>
              <w:top w:val="nil"/>
              <w:left w:val="nil"/>
              <w:bottom w:val="single" w:sz="4" w:space="0" w:color="000000"/>
              <w:right w:val="single" w:sz="4" w:space="0" w:color="000000"/>
            </w:tcBorders>
            <w:noWrap/>
            <w:vAlign w:val="bottom"/>
            <w:hideMark/>
          </w:tcPr>
          <w:p w14:paraId="148DDD0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221601_5.0004.27</w:t>
            </w:r>
          </w:p>
        </w:tc>
        <w:tc>
          <w:tcPr>
            <w:tcW w:w="1216" w:type="dxa"/>
            <w:tcBorders>
              <w:top w:val="nil"/>
              <w:left w:val="nil"/>
              <w:bottom w:val="single" w:sz="4" w:space="0" w:color="000000"/>
              <w:right w:val="single" w:sz="4" w:space="0" w:color="000000"/>
            </w:tcBorders>
            <w:vAlign w:val="bottom"/>
            <w:hideMark/>
          </w:tcPr>
          <w:p w14:paraId="2165F18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EEF6530"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2109D588" w14:textId="77777777" w:rsidR="00AD2B2A" w:rsidRPr="00AD2B2A" w:rsidRDefault="00AD2B2A" w:rsidP="00AD2B2A">
            <w:pPr>
              <w:suppressAutoHyphens w:val="0"/>
              <w:jc w:val="center"/>
              <w:rPr>
                <w:sz w:val="16"/>
                <w:szCs w:val="16"/>
                <w:lang w:eastAsia="pl-PL"/>
              </w:rPr>
            </w:pPr>
            <w:r w:rsidRPr="00AD2B2A">
              <w:rPr>
                <w:sz w:val="16"/>
                <w:szCs w:val="16"/>
                <w:lang w:eastAsia="pl-PL"/>
              </w:rPr>
              <w:t>1.21</w:t>
            </w:r>
          </w:p>
        </w:tc>
        <w:tc>
          <w:tcPr>
            <w:tcW w:w="3402" w:type="dxa"/>
            <w:tcBorders>
              <w:top w:val="nil"/>
              <w:left w:val="nil"/>
              <w:bottom w:val="single" w:sz="4" w:space="0" w:color="000000"/>
              <w:right w:val="single" w:sz="4" w:space="0" w:color="000000"/>
            </w:tcBorders>
            <w:vAlign w:val="bottom"/>
            <w:hideMark/>
          </w:tcPr>
          <w:p w14:paraId="115175E3" w14:textId="77777777" w:rsidR="00AD2B2A" w:rsidRPr="00AD2B2A" w:rsidRDefault="00AD2B2A" w:rsidP="00AD2B2A">
            <w:pPr>
              <w:suppressAutoHyphens w:val="0"/>
              <w:jc w:val="center"/>
              <w:rPr>
                <w:sz w:val="16"/>
                <w:szCs w:val="16"/>
                <w:lang w:eastAsia="pl-PL"/>
              </w:rPr>
            </w:pPr>
            <w:r w:rsidRPr="00AD2B2A">
              <w:rPr>
                <w:sz w:val="16"/>
                <w:szCs w:val="16"/>
                <w:lang w:eastAsia="pl-PL"/>
              </w:rPr>
              <w:t>RIIIb 1.06; W 0.08; N 0.07</w:t>
            </w:r>
          </w:p>
        </w:tc>
      </w:tr>
      <w:tr w:rsidR="00AD2B2A" w:rsidRPr="00AD2B2A" w14:paraId="3655B1D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06FF551" w14:textId="77777777" w:rsidR="00AD2B2A" w:rsidRPr="00AD2B2A" w:rsidRDefault="00AD2B2A" w:rsidP="00AD2B2A">
            <w:pPr>
              <w:suppressAutoHyphens w:val="0"/>
              <w:jc w:val="center"/>
              <w:rPr>
                <w:sz w:val="16"/>
                <w:szCs w:val="16"/>
                <w:lang w:eastAsia="pl-PL"/>
              </w:rPr>
            </w:pPr>
            <w:r w:rsidRPr="00AD2B2A">
              <w:rPr>
                <w:sz w:val="16"/>
                <w:szCs w:val="16"/>
                <w:lang w:eastAsia="pl-PL"/>
              </w:rPr>
              <w:t>326</w:t>
            </w:r>
          </w:p>
        </w:tc>
        <w:tc>
          <w:tcPr>
            <w:tcW w:w="1701" w:type="dxa"/>
            <w:tcBorders>
              <w:top w:val="nil"/>
              <w:left w:val="nil"/>
              <w:bottom w:val="single" w:sz="4" w:space="0" w:color="000000"/>
              <w:right w:val="single" w:sz="4" w:space="0" w:color="000000"/>
            </w:tcBorders>
            <w:noWrap/>
            <w:vAlign w:val="bottom"/>
            <w:hideMark/>
          </w:tcPr>
          <w:p w14:paraId="1223191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221601_5.0004.28</w:t>
            </w:r>
          </w:p>
        </w:tc>
        <w:tc>
          <w:tcPr>
            <w:tcW w:w="1216" w:type="dxa"/>
            <w:tcBorders>
              <w:top w:val="nil"/>
              <w:left w:val="nil"/>
              <w:bottom w:val="single" w:sz="4" w:space="0" w:color="000000"/>
              <w:right w:val="single" w:sz="4" w:space="0" w:color="000000"/>
            </w:tcBorders>
            <w:vAlign w:val="bottom"/>
            <w:hideMark/>
          </w:tcPr>
          <w:p w14:paraId="67865A2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83D58FF"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548BE569" w14:textId="77777777" w:rsidR="00AD2B2A" w:rsidRPr="00AD2B2A" w:rsidRDefault="00AD2B2A" w:rsidP="00AD2B2A">
            <w:pPr>
              <w:suppressAutoHyphens w:val="0"/>
              <w:jc w:val="center"/>
              <w:rPr>
                <w:sz w:val="16"/>
                <w:szCs w:val="16"/>
                <w:lang w:eastAsia="pl-PL"/>
              </w:rPr>
            </w:pPr>
            <w:r w:rsidRPr="00AD2B2A">
              <w:rPr>
                <w:sz w:val="16"/>
                <w:szCs w:val="16"/>
                <w:lang w:eastAsia="pl-PL"/>
              </w:rPr>
              <w:t>1.50</w:t>
            </w:r>
          </w:p>
        </w:tc>
        <w:tc>
          <w:tcPr>
            <w:tcW w:w="3402" w:type="dxa"/>
            <w:tcBorders>
              <w:top w:val="nil"/>
              <w:left w:val="nil"/>
              <w:bottom w:val="single" w:sz="4" w:space="0" w:color="000000"/>
              <w:right w:val="single" w:sz="4" w:space="0" w:color="000000"/>
            </w:tcBorders>
            <w:vAlign w:val="bottom"/>
            <w:hideMark/>
          </w:tcPr>
          <w:p w14:paraId="15ECBE85" w14:textId="77777777" w:rsidR="00AD2B2A" w:rsidRPr="00AD2B2A" w:rsidRDefault="00AD2B2A" w:rsidP="00AD2B2A">
            <w:pPr>
              <w:suppressAutoHyphens w:val="0"/>
              <w:jc w:val="center"/>
              <w:rPr>
                <w:sz w:val="16"/>
                <w:szCs w:val="16"/>
                <w:lang w:eastAsia="pl-PL"/>
              </w:rPr>
            </w:pPr>
            <w:r w:rsidRPr="00AD2B2A">
              <w:rPr>
                <w:sz w:val="16"/>
                <w:szCs w:val="16"/>
                <w:lang w:eastAsia="pl-PL"/>
              </w:rPr>
              <w:t>RIIIb 1.40; W 0.10</w:t>
            </w:r>
          </w:p>
        </w:tc>
      </w:tr>
      <w:tr w:rsidR="00AD2B2A" w:rsidRPr="00AD2B2A" w14:paraId="707319C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0941717" w14:textId="77777777" w:rsidR="00AD2B2A" w:rsidRPr="00AD2B2A" w:rsidRDefault="00AD2B2A" w:rsidP="00AD2B2A">
            <w:pPr>
              <w:suppressAutoHyphens w:val="0"/>
              <w:jc w:val="center"/>
              <w:rPr>
                <w:sz w:val="16"/>
                <w:szCs w:val="16"/>
                <w:lang w:eastAsia="pl-PL"/>
              </w:rPr>
            </w:pPr>
            <w:r w:rsidRPr="00AD2B2A">
              <w:rPr>
                <w:sz w:val="16"/>
                <w:szCs w:val="16"/>
                <w:lang w:eastAsia="pl-PL"/>
              </w:rPr>
              <w:t>327</w:t>
            </w:r>
          </w:p>
        </w:tc>
        <w:tc>
          <w:tcPr>
            <w:tcW w:w="1701" w:type="dxa"/>
            <w:tcBorders>
              <w:top w:val="nil"/>
              <w:left w:val="nil"/>
              <w:bottom w:val="single" w:sz="4" w:space="0" w:color="000000"/>
              <w:right w:val="single" w:sz="4" w:space="0" w:color="000000"/>
            </w:tcBorders>
            <w:noWrap/>
            <w:vAlign w:val="bottom"/>
            <w:hideMark/>
          </w:tcPr>
          <w:p w14:paraId="1C46979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221601_5.0004.29</w:t>
            </w:r>
          </w:p>
        </w:tc>
        <w:tc>
          <w:tcPr>
            <w:tcW w:w="1216" w:type="dxa"/>
            <w:tcBorders>
              <w:top w:val="nil"/>
              <w:left w:val="nil"/>
              <w:bottom w:val="single" w:sz="4" w:space="0" w:color="000000"/>
              <w:right w:val="single" w:sz="4" w:space="0" w:color="000000"/>
            </w:tcBorders>
            <w:vAlign w:val="bottom"/>
            <w:hideMark/>
          </w:tcPr>
          <w:p w14:paraId="5B3315B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1D5B3DF"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0E626568" w14:textId="77777777" w:rsidR="00AD2B2A" w:rsidRPr="00AD2B2A" w:rsidRDefault="00AD2B2A" w:rsidP="00AD2B2A">
            <w:pPr>
              <w:suppressAutoHyphens w:val="0"/>
              <w:jc w:val="center"/>
              <w:rPr>
                <w:sz w:val="16"/>
                <w:szCs w:val="16"/>
                <w:lang w:eastAsia="pl-PL"/>
              </w:rPr>
            </w:pPr>
            <w:r w:rsidRPr="00AD2B2A">
              <w:rPr>
                <w:sz w:val="16"/>
                <w:szCs w:val="16"/>
                <w:lang w:eastAsia="pl-PL"/>
              </w:rPr>
              <w:t>1.86</w:t>
            </w:r>
          </w:p>
        </w:tc>
        <w:tc>
          <w:tcPr>
            <w:tcW w:w="3402" w:type="dxa"/>
            <w:tcBorders>
              <w:top w:val="nil"/>
              <w:left w:val="nil"/>
              <w:bottom w:val="single" w:sz="4" w:space="0" w:color="000000"/>
              <w:right w:val="single" w:sz="4" w:space="0" w:color="000000"/>
            </w:tcBorders>
            <w:vAlign w:val="bottom"/>
            <w:hideMark/>
          </w:tcPr>
          <w:p w14:paraId="6FD8EFC4" w14:textId="77777777" w:rsidR="00AD2B2A" w:rsidRPr="00AD2B2A" w:rsidRDefault="00AD2B2A" w:rsidP="00AD2B2A">
            <w:pPr>
              <w:suppressAutoHyphens w:val="0"/>
              <w:jc w:val="center"/>
              <w:rPr>
                <w:sz w:val="16"/>
                <w:szCs w:val="16"/>
                <w:lang w:eastAsia="pl-PL"/>
              </w:rPr>
            </w:pPr>
            <w:r w:rsidRPr="00AD2B2A">
              <w:rPr>
                <w:sz w:val="16"/>
                <w:szCs w:val="16"/>
                <w:lang w:eastAsia="pl-PL"/>
              </w:rPr>
              <w:t>RIIIb 1.62; W 0.12; Lz-RIIIb 0.12</w:t>
            </w:r>
          </w:p>
        </w:tc>
      </w:tr>
      <w:tr w:rsidR="00AD2B2A" w:rsidRPr="00AD2B2A" w14:paraId="435BEF7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AAFDC28" w14:textId="77777777" w:rsidR="00AD2B2A" w:rsidRPr="00AD2B2A" w:rsidRDefault="00AD2B2A" w:rsidP="00AD2B2A">
            <w:pPr>
              <w:suppressAutoHyphens w:val="0"/>
              <w:jc w:val="center"/>
              <w:rPr>
                <w:sz w:val="16"/>
                <w:szCs w:val="16"/>
                <w:lang w:eastAsia="pl-PL"/>
              </w:rPr>
            </w:pPr>
            <w:r w:rsidRPr="00AD2B2A">
              <w:rPr>
                <w:sz w:val="16"/>
                <w:szCs w:val="16"/>
                <w:lang w:eastAsia="pl-PL"/>
              </w:rPr>
              <w:t>328</w:t>
            </w:r>
          </w:p>
        </w:tc>
        <w:tc>
          <w:tcPr>
            <w:tcW w:w="1701" w:type="dxa"/>
            <w:tcBorders>
              <w:top w:val="nil"/>
              <w:left w:val="nil"/>
              <w:bottom w:val="single" w:sz="4" w:space="0" w:color="000000"/>
              <w:right w:val="single" w:sz="4" w:space="0" w:color="000000"/>
            </w:tcBorders>
            <w:noWrap/>
            <w:vAlign w:val="bottom"/>
            <w:hideMark/>
          </w:tcPr>
          <w:p w14:paraId="179D925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221601_5.0004.30</w:t>
            </w:r>
          </w:p>
        </w:tc>
        <w:tc>
          <w:tcPr>
            <w:tcW w:w="1216" w:type="dxa"/>
            <w:tcBorders>
              <w:top w:val="nil"/>
              <w:left w:val="nil"/>
              <w:bottom w:val="single" w:sz="4" w:space="0" w:color="000000"/>
              <w:right w:val="single" w:sz="4" w:space="0" w:color="000000"/>
            </w:tcBorders>
            <w:vAlign w:val="bottom"/>
            <w:hideMark/>
          </w:tcPr>
          <w:p w14:paraId="1303189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8D28F7F"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40D80202" w14:textId="77777777" w:rsidR="00AD2B2A" w:rsidRPr="00AD2B2A" w:rsidRDefault="00AD2B2A" w:rsidP="00AD2B2A">
            <w:pPr>
              <w:suppressAutoHyphens w:val="0"/>
              <w:jc w:val="center"/>
              <w:rPr>
                <w:sz w:val="16"/>
                <w:szCs w:val="16"/>
                <w:lang w:eastAsia="pl-PL"/>
              </w:rPr>
            </w:pPr>
            <w:r w:rsidRPr="00AD2B2A">
              <w:rPr>
                <w:sz w:val="16"/>
                <w:szCs w:val="16"/>
                <w:lang w:eastAsia="pl-PL"/>
              </w:rPr>
              <w:t>1.69</w:t>
            </w:r>
          </w:p>
        </w:tc>
        <w:tc>
          <w:tcPr>
            <w:tcW w:w="3402" w:type="dxa"/>
            <w:tcBorders>
              <w:top w:val="nil"/>
              <w:left w:val="nil"/>
              <w:bottom w:val="single" w:sz="4" w:space="0" w:color="000000"/>
              <w:right w:val="single" w:sz="4" w:space="0" w:color="000000"/>
            </w:tcBorders>
            <w:vAlign w:val="bottom"/>
            <w:hideMark/>
          </w:tcPr>
          <w:p w14:paraId="39D1DEC5" w14:textId="77777777" w:rsidR="00AD2B2A" w:rsidRPr="00AD2B2A" w:rsidRDefault="00AD2B2A" w:rsidP="00AD2B2A">
            <w:pPr>
              <w:suppressAutoHyphens w:val="0"/>
              <w:jc w:val="center"/>
              <w:rPr>
                <w:sz w:val="16"/>
                <w:szCs w:val="16"/>
                <w:lang w:eastAsia="pl-PL"/>
              </w:rPr>
            </w:pPr>
            <w:r w:rsidRPr="00AD2B2A">
              <w:rPr>
                <w:sz w:val="16"/>
                <w:szCs w:val="16"/>
                <w:lang w:eastAsia="pl-PL"/>
              </w:rPr>
              <w:t>RIVa 1.64; W 0.05</w:t>
            </w:r>
          </w:p>
        </w:tc>
      </w:tr>
      <w:tr w:rsidR="00AD2B2A" w:rsidRPr="00AD2B2A" w14:paraId="77A7C8E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8FDFE59" w14:textId="77777777" w:rsidR="00AD2B2A" w:rsidRPr="00AD2B2A" w:rsidRDefault="00AD2B2A" w:rsidP="00AD2B2A">
            <w:pPr>
              <w:suppressAutoHyphens w:val="0"/>
              <w:jc w:val="center"/>
              <w:rPr>
                <w:sz w:val="16"/>
                <w:szCs w:val="16"/>
                <w:lang w:eastAsia="pl-PL"/>
              </w:rPr>
            </w:pPr>
            <w:r w:rsidRPr="00AD2B2A">
              <w:rPr>
                <w:sz w:val="16"/>
                <w:szCs w:val="16"/>
                <w:lang w:eastAsia="pl-PL"/>
              </w:rPr>
              <w:t>329</w:t>
            </w:r>
          </w:p>
        </w:tc>
        <w:tc>
          <w:tcPr>
            <w:tcW w:w="1701" w:type="dxa"/>
            <w:tcBorders>
              <w:top w:val="nil"/>
              <w:left w:val="nil"/>
              <w:bottom w:val="single" w:sz="4" w:space="0" w:color="000000"/>
              <w:right w:val="single" w:sz="4" w:space="0" w:color="000000"/>
            </w:tcBorders>
            <w:noWrap/>
            <w:vAlign w:val="bottom"/>
            <w:hideMark/>
          </w:tcPr>
          <w:p w14:paraId="0313619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221601_5.0004.31</w:t>
            </w:r>
          </w:p>
        </w:tc>
        <w:tc>
          <w:tcPr>
            <w:tcW w:w="1216" w:type="dxa"/>
            <w:tcBorders>
              <w:top w:val="nil"/>
              <w:left w:val="nil"/>
              <w:bottom w:val="single" w:sz="4" w:space="0" w:color="000000"/>
              <w:right w:val="single" w:sz="4" w:space="0" w:color="000000"/>
            </w:tcBorders>
            <w:vAlign w:val="bottom"/>
            <w:hideMark/>
          </w:tcPr>
          <w:p w14:paraId="1992CB3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F8B117E"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052AD9B5" w14:textId="77777777" w:rsidR="00AD2B2A" w:rsidRPr="00AD2B2A" w:rsidRDefault="00AD2B2A" w:rsidP="00AD2B2A">
            <w:pPr>
              <w:suppressAutoHyphens w:val="0"/>
              <w:jc w:val="center"/>
              <w:rPr>
                <w:sz w:val="16"/>
                <w:szCs w:val="16"/>
                <w:lang w:eastAsia="pl-PL"/>
              </w:rPr>
            </w:pPr>
            <w:r w:rsidRPr="00AD2B2A">
              <w:rPr>
                <w:sz w:val="16"/>
                <w:szCs w:val="16"/>
                <w:lang w:eastAsia="pl-PL"/>
              </w:rPr>
              <w:t>1.28</w:t>
            </w:r>
          </w:p>
        </w:tc>
        <w:tc>
          <w:tcPr>
            <w:tcW w:w="3402" w:type="dxa"/>
            <w:tcBorders>
              <w:top w:val="nil"/>
              <w:left w:val="nil"/>
              <w:bottom w:val="single" w:sz="4" w:space="0" w:color="000000"/>
              <w:right w:val="single" w:sz="4" w:space="0" w:color="000000"/>
            </w:tcBorders>
            <w:vAlign w:val="bottom"/>
            <w:hideMark/>
          </w:tcPr>
          <w:p w14:paraId="57EE9A71" w14:textId="77777777" w:rsidR="00AD2B2A" w:rsidRPr="00AD2B2A" w:rsidRDefault="00AD2B2A" w:rsidP="00AD2B2A">
            <w:pPr>
              <w:suppressAutoHyphens w:val="0"/>
              <w:jc w:val="center"/>
              <w:rPr>
                <w:sz w:val="16"/>
                <w:szCs w:val="16"/>
                <w:lang w:eastAsia="pl-PL"/>
              </w:rPr>
            </w:pPr>
            <w:r w:rsidRPr="00AD2B2A">
              <w:rPr>
                <w:sz w:val="16"/>
                <w:szCs w:val="16"/>
                <w:lang w:eastAsia="pl-PL"/>
              </w:rPr>
              <w:t>RIVa 1.25; W 0.03</w:t>
            </w:r>
          </w:p>
        </w:tc>
      </w:tr>
      <w:tr w:rsidR="00AD2B2A" w:rsidRPr="00AD2B2A" w14:paraId="06D9490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AD31650" w14:textId="77777777" w:rsidR="00AD2B2A" w:rsidRPr="00AD2B2A" w:rsidRDefault="00AD2B2A" w:rsidP="00AD2B2A">
            <w:pPr>
              <w:suppressAutoHyphens w:val="0"/>
              <w:jc w:val="center"/>
              <w:rPr>
                <w:sz w:val="16"/>
                <w:szCs w:val="16"/>
                <w:lang w:eastAsia="pl-PL"/>
              </w:rPr>
            </w:pPr>
            <w:r w:rsidRPr="00AD2B2A">
              <w:rPr>
                <w:sz w:val="16"/>
                <w:szCs w:val="16"/>
                <w:lang w:eastAsia="pl-PL"/>
              </w:rPr>
              <w:t>330</w:t>
            </w:r>
          </w:p>
        </w:tc>
        <w:tc>
          <w:tcPr>
            <w:tcW w:w="1701" w:type="dxa"/>
            <w:tcBorders>
              <w:top w:val="nil"/>
              <w:left w:val="nil"/>
              <w:bottom w:val="single" w:sz="4" w:space="0" w:color="000000"/>
              <w:right w:val="single" w:sz="4" w:space="0" w:color="000000"/>
            </w:tcBorders>
            <w:noWrap/>
            <w:vAlign w:val="bottom"/>
            <w:hideMark/>
          </w:tcPr>
          <w:p w14:paraId="0F0BF78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221601_5.0004.32</w:t>
            </w:r>
          </w:p>
        </w:tc>
        <w:tc>
          <w:tcPr>
            <w:tcW w:w="1216" w:type="dxa"/>
            <w:tcBorders>
              <w:top w:val="nil"/>
              <w:left w:val="nil"/>
              <w:bottom w:val="single" w:sz="4" w:space="0" w:color="000000"/>
              <w:right w:val="single" w:sz="4" w:space="0" w:color="000000"/>
            </w:tcBorders>
            <w:vAlign w:val="bottom"/>
            <w:hideMark/>
          </w:tcPr>
          <w:p w14:paraId="592377E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0BC3A9A"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102103AF" w14:textId="77777777" w:rsidR="00AD2B2A" w:rsidRPr="00AD2B2A" w:rsidRDefault="00AD2B2A" w:rsidP="00AD2B2A">
            <w:pPr>
              <w:suppressAutoHyphens w:val="0"/>
              <w:jc w:val="center"/>
              <w:rPr>
                <w:sz w:val="16"/>
                <w:szCs w:val="16"/>
                <w:lang w:eastAsia="pl-PL"/>
              </w:rPr>
            </w:pPr>
            <w:r w:rsidRPr="00AD2B2A">
              <w:rPr>
                <w:sz w:val="16"/>
                <w:szCs w:val="16"/>
                <w:lang w:eastAsia="pl-PL"/>
              </w:rPr>
              <w:t>0.61</w:t>
            </w:r>
          </w:p>
        </w:tc>
        <w:tc>
          <w:tcPr>
            <w:tcW w:w="3402" w:type="dxa"/>
            <w:tcBorders>
              <w:top w:val="nil"/>
              <w:left w:val="nil"/>
              <w:bottom w:val="single" w:sz="4" w:space="0" w:color="000000"/>
              <w:right w:val="single" w:sz="4" w:space="0" w:color="000000"/>
            </w:tcBorders>
            <w:vAlign w:val="bottom"/>
            <w:hideMark/>
          </w:tcPr>
          <w:p w14:paraId="5D970CF7" w14:textId="77777777" w:rsidR="00AD2B2A" w:rsidRPr="00AD2B2A" w:rsidRDefault="00AD2B2A" w:rsidP="00AD2B2A">
            <w:pPr>
              <w:suppressAutoHyphens w:val="0"/>
              <w:jc w:val="center"/>
              <w:rPr>
                <w:sz w:val="16"/>
                <w:szCs w:val="16"/>
                <w:lang w:eastAsia="pl-PL"/>
              </w:rPr>
            </w:pPr>
            <w:r w:rsidRPr="00AD2B2A">
              <w:rPr>
                <w:sz w:val="16"/>
                <w:szCs w:val="16"/>
                <w:lang w:eastAsia="pl-PL"/>
              </w:rPr>
              <w:t>RIVa 0.60; W 0.01</w:t>
            </w:r>
          </w:p>
        </w:tc>
      </w:tr>
      <w:tr w:rsidR="00AD2B2A" w:rsidRPr="00AD2B2A" w14:paraId="04231A8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8D28D12" w14:textId="77777777" w:rsidR="00AD2B2A" w:rsidRPr="00AD2B2A" w:rsidRDefault="00AD2B2A" w:rsidP="00AD2B2A">
            <w:pPr>
              <w:suppressAutoHyphens w:val="0"/>
              <w:jc w:val="center"/>
              <w:rPr>
                <w:sz w:val="16"/>
                <w:szCs w:val="16"/>
                <w:lang w:eastAsia="pl-PL"/>
              </w:rPr>
            </w:pPr>
            <w:r w:rsidRPr="00AD2B2A">
              <w:rPr>
                <w:sz w:val="16"/>
                <w:szCs w:val="16"/>
                <w:lang w:eastAsia="pl-PL"/>
              </w:rPr>
              <w:t>331</w:t>
            </w:r>
          </w:p>
        </w:tc>
        <w:tc>
          <w:tcPr>
            <w:tcW w:w="1701" w:type="dxa"/>
            <w:tcBorders>
              <w:top w:val="nil"/>
              <w:left w:val="nil"/>
              <w:bottom w:val="single" w:sz="4" w:space="0" w:color="000000"/>
              <w:right w:val="single" w:sz="4" w:space="0" w:color="000000"/>
            </w:tcBorders>
            <w:noWrap/>
            <w:vAlign w:val="bottom"/>
            <w:hideMark/>
          </w:tcPr>
          <w:p w14:paraId="207ABFF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221601_5.0004.34</w:t>
            </w:r>
          </w:p>
        </w:tc>
        <w:tc>
          <w:tcPr>
            <w:tcW w:w="1216" w:type="dxa"/>
            <w:tcBorders>
              <w:top w:val="nil"/>
              <w:left w:val="nil"/>
              <w:bottom w:val="single" w:sz="4" w:space="0" w:color="000000"/>
              <w:right w:val="single" w:sz="4" w:space="0" w:color="000000"/>
            </w:tcBorders>
            <w:vAlign w:val="bottom"/>
            <w:hideMark/>
          </w:tcPr>
          <w:p w14:paraId="2023F53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E835AE9"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30434FE6" w14:textId="77777777" w:rsidR="00AD2B2A" w:rsidRPr="00AD2B2A" w:rsidRDefault="00AD2B2A" w:rsidP="00AD2B2A">
            <w:pPr>
              <w:suppressAutoHyphens w:val="0"/>
              <w:jc w:val="center"/>
              <w:rPr>
                <w:sz w:val="16"/>
                <w:szCs w:val="16"/>
                <w:lang w:eastAsia="pl-PL"/>
              </w:rPr>
            </w:pPr>
            <w:r w:rsidRPr="00AD2B2A">
              <w:rPr>
                <w:sz w:val="16"/>
                <w:szCs w:val="16"/>
                <w:lang w:eastAsia="pl-PL"/>
              </w:rPr>
              <w:t>3.10</w:t>
            </w:r>
          </w:p>
        </w:tc>
        <w:tc>
          <w:tcPr>
            <w:tcW w:w="3402" w:type="dxa"/>
            <w:tcBorders>
              <w:top w:val="nil"/>
              <w:left w:val="nil"/>
              <w:bottom w:val="single" w:sz="4" w:space="0" w:color="000000"/>
              <w:right w:val="single" w:sz="4" w:space="0" w:color="000000"/>
            </w:tcBorders>
            <w:vAlign w:val="bottom"/>
            <w:hideMark/>
          </w:tcPr>
          <w:p w14:paraId="215CE753" w14:textId="77777777" w:rsidR="00AD2B2A" w:rsidRPr="00AD2B2A" w:rsidRDefault="00AD2B2A" w:rsidP="00AD2B2A">
            <w:pPr>
              <w:suppressAutoHyphens w:val="0"/>
              <w:jc w:val="center"/>
              <w:rPr>
                <w:sz w:val="16"/>
                <w:szCs w:val="16"/>
                <w:lang w:eastAsia="pl-PL"/>
              </w:rPr>
            </w:pPr>
            <w:r w:rsidRPr="00AD2B2A">
              <w:rPr>
                <w:sz w:val="16"/>
                <w:szCs w:val="16"/>
                <w:lang w:eastAsia="pl-PL"/>
              </w:rPr>
              <w:t>RIIIb 0.77; RIVa 1.91; RIVb 0.39; W 0.03</w:t>
            </w:r>
          </w:p>
        </w:tc>
      </w:tr>
      <w:tr w:rsidR="00AD2B2A" w:rsidRPr="00AD2B2A" w14:paraId="17202A0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1BE1399" w14:textId="77777777" w:rsidR="00AD2B2A" w:rsidRPr="00AD2B2A" w:rsidRDefault="00AD2B2A" w:rsidP="00AD2B2A">
            <w:pPr>
              <w:suppressAutoHyphens w:val="0"/>
              <w:jc w:val="center"/>
              <w:rPr>
                <w:sz w:val="16"/>
                <w:szCs w:val="16"/>
                <w:lang w:eastAsia="pl-PL"/>
              </w:rPr>
            </w:pPr>
            <w:r w:rsidRPr="00AD2B2A">
              <w:rPr>
                <w:sz w:val="16"/>
                <w:szCs w:val="16"/>
                <w:lang w:eastAsia="pl-PL"/>
              </w:rPr>
              <w:t>332</w:t>
            </w:r>
          </w:p>
        </w:tc>
        <w:tc>
          <w:tcPr>
            <w:tcW w:w="1701" w:type="dxa"/>
            <w:tcBorders>
              <w:top w:val="nil"/>
              <w:left w:val="nil"/>
              <w:bottom w:val="single" w:sz="4" w:space="0" w:color="000000"/>
              <w:right w:val="single" w:sz="4" w:space="0" w:color="000000"/>
            </w:tcBorders>
            <w:noWrap/>
            <w:vAlign w:val="bottom"/>
            <w:hideMark/>
          </w:tcPr>
          <w:p w14:paraId="0402AAE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221601_5.0004.35</w:t>
            </w:r>
          </w:p>
        </w:tc>
        <w:tc>
          <w:tcPr>
            <w:tcW w:w="1216" w:type="dxa"/>
            <w:tcBorders>
              <w:top w:val="nil"/>
              <w:left w:val="nil"/>
              <w:bottom w:val="single" w:sz="4" w:space="0" w:color="000000"/>
              <w:right w:val="single" w:sz="4" w:space="0" w:color="000000"/>
            </w:tcBorders>
            <w:vAlign w:val="bottom"/>
            <w:hideMark/>
          </w:tcPr>
          <w:p w14:paraId="75631CF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65BCACE"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3A804A54" w14:textId="77777777" w:rsidR="00AD2B2A" w:rsidRPr="00AD2B2A" w:rsidRDefault="00AD2B2A" w:rsidP="00AD2B2A">
            <w:pPr>
              <w:suppressAutoHyphens w:val="0"/>
              <w:jc w:val="center"/>
              <w:rPr>
                <w:sz w:val="16"/>
                <w:szCs w:val="16"/>
                <w:lang w:eastAsia="pl-PL"/>
              </w:rPr>
            </w:pPr>
            <w:r w:rsidRPr="00AD2B2A">
              <w:rPr>
                <w:sz w:val="16"/>
                <w:szCs w:val="16"/>
                <w:lang w:eastAsia="pl-PL"/>
              </w:rPr>
              <w:t>6.94</w:t>
            </w:r>
          </w:p>
        </w:tc>
        <w:tc>
          <w:tcPr>
            <w:tcW w:w="3402" w:type="dxa"/>
            <w:tcBorders>
              <w:top w:val="nil"/>
              <w:left w:val="nil"/>
              <w:bottom w:val="single" w:sz="4" w:space="0" w:color="000000"/>
              <w:right w:val="single" w:sz="4" w:space="0" w:color="000000"/>
            </w:tcBorders>
            <w:vAlign w:val="bottom"/>
            <w:hideMark/>
          </w:tcPr>
          <w:p w14:paraId="66B05E57" w14:textId="77777777" w:rsidR="00AD2B2A" w:rsidRPr="00AD2B2A" w:rsidRDefault="00AD2B2A" w:rsidP="00AD2B2A">
            <w:pPr>
              <w:suppressAutoHyphens w:val="0"/>
              <w:jc w:val="center"/>
              <w:rPr>
                <w:sz w:val="16"/>
                <w:szCs w:val="16"/>
                <w:lang w:eastAsia="pl-PL"/>
              </w:rPr>
            </w:pPr>
            <w:r w:rsidRPr="00AD2B2A">
              <w:rPr>
                <w:sz w:val="16"/>
                <w:szCs w:val="16"/>
                <w:lang w:eastAsia="pl-PL"/>
              </w:rPr>
              <w:t>RIIIb 3.73; RIVa 3.05; W 0.16</w:t>
            </w:r>
          </w:p>
        </w:tc>
      </w:tr>
      <w:tr w:rsidR="00AD2B2A" w:rsidRPr="00AD2B2A" w14:paraId="291DF74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7F993D4" w14:textId="77777777" w:rsidR="00AD2B2A" w:rsidRPr="00AD2B2A" w:rsidRDefault="00AD2B2A" w:rsidP="00AD2B2A">
            <w:pPr>
              <w:suppressAutoHyphens w:val="0"/>
              <w:jc w:val="center"/>
              <w:rPr>
                <w:sz w:val="16"/>
                <w:szCs w:val="16"/>
                <w:lang w:eastAsia="pl-PL"/>
              </w:rPr>
            </w:pPr>
            <w:r w:rsidRPr="00AD2B2A">
              <w:rPr>
                <w:sz w:val="16"/>
                <w:szCs w:val="16"/>
                <w:lang w:eastAsia="pl-PL"/>
              </w:rPr>
              <w:t>333</w:t>
            </w:r>
          </w:p>
        </w:tc>
        <w:tc>
          <w:tcPr>
            <w:tcW w:w="1701" w:type="dxa"/>
            <w:tcBorders>
              <w:top w:val="nil"/>
              <w:left w:val="nil"/>
              <w:bottom w:val="single" w:sz="4" w:space="0" w:color="000000"/>
              <w:right w:val="single" w:sz="4" w:space="0" w:color="000000"/>
            </w:tcBorders>
            <w:noWrap/>
            <w:vAlign w:val="bottom"/>
            <w:hideMark/>
          </w:tcPr>
          <w:p w14:paraId="4CA90FD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221601_5.0004.38</w:t>
            </w:r>
          </w:p>
        </w:tc>
        <w:tc>
          <w:tcPr>
            <w:tcW w:w="1216" w:type="dxa"/>
            <w:tcBorders>
              <w:top w:val="nil"/>
              <w:left w:val="nil"/>
              <w:bottom w:val="single" w:sz="4" w:space="0" w:color="000000"/>
              <w:right w:val="single" w:sz="4" w:space="0" w:color="000000"/>
            </w:tcBorders>
            <w:vAlign w:val="bottom"/>
            <w:hideMark/>
          </w:tcPr>
          <w:p w14:paraId="0CD0C30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FD6D848"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30341BD9" w14:textId="77777777" w:rsidR="00AD2B2A" w:rsidRPr="00AD2B2A" w:rsidRDefault="00AD2B2A" w:rsidP="00AD2B2A">
            <w:pPr>
              <w:suppressAutoHyphens w:val="0"/>
              <w:jc w:val="center"/>
              <w:rPr>
                <w:sz w:val="16"/>
                <w:szCs w:val="16"/>
                <w:lang w:eastAsia="pl-PL"/>
              </w:rPr>
            </w:pPr>
            <w:r w:rsidRPr="00AD2B2A">
              <w:rPr>
                <w:sz w:val="16"/>
                <w:szCs w:val="16"/>
                <w:lang w:eastAsia="pl-PL"/>
              </w:rPr>
              <w:t>8.43</w:t>
            </w:r>
          </w:p>
        </w:tc>
        <w:tc>
          <w:tcPr>
            <w:tcW w:w="3402" w:type="dxa"/>
            <w:tcBorders>
              <w:top w:val="nil"/>
              <w:left w:val="nil"/>
              <w:bottom w:val="single" w:sz="4" w:space="0" w:color="000000"/>
              <w:right w:val="single" w:sz="4" w:space="0" w:color="000000"/>
            </w:tcBorders>
            <w:vAlign w:val="bottom"/>
            <w:hideMark/>
          </w:tcPr>
          <w:p w14:paraId="5A1D1791" w14:textId="77777777" w:rsidR="00AD2B2A" w:rsidRPr="00AD2B2A" w:rsidRDefault="00AD2B2A" w:rsidP="00AD2B2A">
            <w:pPr>
              <w:suppressAutoHyphens w:val="0"/>
              <w:jc w:val="center"/>
              <w:rPr>
                <w:sz w:val="16"/>
                <w:szCs w:val="16"/>
                <w:lang w:eastAsia="pl-PL"/>
              </w:rPr>
            </w:pPr>
            <w:r w:rsidRPr="00AD2B2A">
              <w:rPr>
                <w:sz w:val="16"/>
                <w:szCs w:val="16"/>
                <w:lang w:eastAsia="pl-PL"/>
              </w:rPr>
              <w:t>RIIIb 2.17; RIVa 4.41; RIVb 1.50; W 0.08; B 0.27</w:t>
            </w:r>
          </w:p>
        </w:tc>
      </w:tr>
      <w:tr w:rsidR="00AD2B2A" w:rsidRPr="00AD2B2A" w14:paraId="614DB21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DA55F2C" w14:textId="77777777" w:rsidR="00AD2B2A" w:rsidRPr="00AD2B2A" w:rsidRDefault="00AD2B2A" w:rsidP="00AD2B2A">
            <w:pPr>
              <w:suppressAutoHyphens w:val="0"/>
              <w:jc w:val="center"/>
              <w:rPr>
                <w:sz w:val="16"/>
                <w:szCs w:val="16"/>
                <w:lang w:eastAsia="pl-PL"/>
              </w:rPr>
            </w:pPr>
            <w:r w:rsidRPr="00AD2B2A">
              <w:rPr>
                <w:sz w:val="16"/>
                <w:szCs w:val="16"/>
                <w:lang w:eastAsia="pl-PL"/>
              </w:rPr>
              <w:t>334</w:t>
            </w:r>
          </w:p>
        </w:tc>
        <w:tc>
          <w:tcPr>
            <w:tcW w:w="1701" w:type="dxa"/>
            <w:tcBorders>
              <w:top w:val="nil"/>
              <w:left w:val="nil"/>
              <w:bottom w:val="single" w:sz="4" w:space="0" w:color="000000"/>
              <w:right w:val="single" w:sz="4" w:space="0" w:color="000000"/>
            </w:tcBorders>
            <w:noWrap/>
            <w:vAlign w:val="bottom"/>
            <w:hideMark/>
          </w:tcPr>
          <w:p w14:paraId="4C41142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221601_5.0004.41</w:t>
            </w:r>
          </w:p>
        </w:tc>
        <w:tc>
          <w:tcPr>
            <w:tcW w:w="1216" w:type="dxa"/>
            <w:tcBorders>
              <w:top w:val="nil"/>
              <w:left w:val="nil"/>
              <w:bottom w:val="single" w:sz="4" w:space="0" w:color="000000"/>
              <w:right w:val="single" w:sz="4" w:space="0" w:color="000000"/>
            </w:tcBorders>
            <w:vAlign w:val="bottom"/>
            <w:hideMark/>
          </w:tcPr>
          <w:p w14:paraId="77AE9E5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0FD53B7"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11813A5F" w14:textId="77777777" w:rsidR="00AD2B2A" w:rsidRPr="00AD2B2A" w:rsidRDefault="00AD2B2A" w:rsidP="00AD2B2A">
            <w:pPr>
              <w:suppressAutoHyphens w:val="0"/>
              <w:jc w:val="center"/>
              <w:rPr>
                <w:sz w:val="16"/>
                <w:szCs w:val="16"/>
                <w:lang w:eastAsia="pl-PL"/>
              </w:rPr>
            </w:pPr>
            <w:r w:rsidRPr="00AD2B2A">
              <w:rPr>
                <w:sz w:val="16"/>
                <w:szCs w:val="16"/>
                <w:lang w:eastAsia="pl-PL"/>
              </w:rPr>
              <w:t>1.57</w:t>
            </w:r>
          </w:p>
        </w:tc>
        <w:tc>
          <w:tcPr>
            <w:tcW w:w="3402" w:type="dxa"/>
            <w:tcBorders>
              <w:top w:val="nil"/>
              <w:left w:val="nil"/>
              <w:bottom w:val="single" w:sz="4" w:space="0" w:color="000000"/>
              <w:right w:val="single" w:sz="4" w:space="0" w:color="000000"/>
            </w:tcBorders>
            <w:vAlign w:val="bottom"/>
            <w:hideMark/>
          </w:tcPr>
          <w:p w14:paraId="25A90C68" w14:textId="77777777" w:rsidR="00AD2B2A" w:rsidRPr="00AD2B2A" w:rsidRDefault="00AD2B2A" w:rsidP="00AD2B2A">
            <w:pPr>
              <w:suppressAutoHyphens w:val="0"/>
              <w:jc w:val="center"/>
              <w:rPr>
                <w:sz w:val="16"/>
                <w:szCs w:val="16"/>
                <w:lang w:eastAsia="pl-PL"/>
              </w:rPr>
            </w:pPr>
            <w:r w:rsidRPr="00AD2B2A">
              <w:rPr>
                <w:sz w:val="16"/>
                <w:szCs w:val="16"/>
                <w:lang w:eastAsia="pl-PL"/>
              </w:rPr>
              <w:t>RIVb 1.53; W 0.04</w:t>
            </w:r>
          </w:p>
        </w:tc>
      </w:tr>
      <w:tr w:rsidR="00AD2B2A" w:rsidRPr="00AD2B2A" w14:paraId="631B5C2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CB6A077" w14:textId="77777777" w:rsidR="00AD2B2A" w:rsidRPr="00AD2B2A" w:rsidRDefault="00AD2B2A" w:rsidP="00AD2B2A">
            <w:pPr>
              <w:suppressAutoHyphens w:val="0"/>
              <w:jc w:val="center"/>
              <w:rPr>
                <w:sz w:val="16"/>
                <w:szCs w:val="16"/>
                <w:lang w:eastAsia="pl-PL"/>
              </w:rPr>
            </w:pPr>
            <w:r w:rsidRPr="00AD2B2A">
              <w:rPr>
                <w:sz w:val="16"/>
                <w:szCs w:val="16"/>
                <w:lang w:eastAsia="pl-PL"/>
              </w:rPr>
              <w:t>335</w:t>
            </w:r>
          </w:p>
        </w:tc>
        <w:tc>
          <w:tcPr>
            <w:tcW w:w="1701" w:type="dxa"/>
            <w:tcBorders>
              <w:top w:val="nil"/>
              <w:left w:val="nil"/>
              <w:bottom w:val="single" w:sz="4" w:space="0" w:color="000000"/>
              <w:right w:val="single" w:sz="4" w:space="0" w:color="000000"/>
            </w:tcBorders>
            <w:noWrap/>
            <w:vAlign w:val="bottom"/>
            <w:hideMark/>
          </w:tcPr>
          <w:p w14:paraId="0536F7E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221601_5.0004.42</w:t>
            </w:r>
          </w:p>
        </w:tc>
        <w:tc>
          <w:tcPr>
            <w:tcW w:w="1216" w:type="dxa"/>
            <w:tcBorders>
              <w:top w:val="nil"/>
              <w:left w:val="nil"/>
              <w:bottom w:val="single" w:sz="4" w:space="0" w:color="000000"/>
              <w:right w:val="single" w:sz="4" w:space="0" w:color="000000"/>
            </w:tcBorders>
            <w:vAlign w:val="bottom"/>
            <w:hideMark/>
          </w:tcPr>
          <w:p w14:paraId="28D150B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112DA6C"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4B521576" w14:textId="77777777" w:rsidR="00AD2B2A" w:rsidRPr="00AD2B2A" w:rsidRDefault="00AD2B2A" w:rsidP="00AD2B2A">
            <w:pPr>
              <w:suppressAutoHyphens w:val="0"/>
              <w:jc w:val="center"/>
              <w:rPr>
                <w:sz w:val="16"/>
                <w:szCs w:val="16"/>
                <w:lang w:eastAsia="pl-PL"/>
              </w:rPr>
            </w:pPr>
            <w:r w:rsidRPr="00AD2B2A">
              <w:rPr>
                <w:sz w:val="16"/>
                <w:szCs w:val="16"/>
                <w:lang w:eastAsia="pl-PL"/>
              </w:rPr>
              <w:t>1.55</w:t>
            </w:r>
          </w:p>
        </w:tc>
        <w:tc>
          <w:tcPr>
            <w:tcW w:w="3402" w:type="dxa"/>
            <w:tcBorders>
              <w:top w:val="nil"/>
              <w:left w:val="nil"/>
              <w:bottom w:val="single" w:sz="4" w:space="0" w:color="000000"/>
              <w:right w:val="single" w:sz="4" w:space="0" w:color="000000"/>
            </w:tcBorders>
            <w:vAlign w:val="bottom"/>
            <w:hideMark/>
          </w:tcPr>
          <w:p w14:paraId="270E1A80" w14:textId="77777777" w:rsidR="00AD2B2A" w:rsidRPr="00AD2B2A" w:rsidRDefault="00AD2B2A" w:rsidP="00AD2B2A">
            <w:pPr>
              <w:suppressAutoHyphens w:val="0"/>
              <w:jc w:val="center"/>
              <w:rPr>
                <w:sz w:val="16"/>
                <w:szCs w:val="16"/>
                <w:lang w:eastAsia="pl-PL"/>
              </w:rPr>
            </w:pPr>
            <w:r w:rsidRPr="00AD2B2A">
              <w:rPr>
                <w:sz w:val="16"/>
                <w:szCs w:val="16"/>
                <w:lang w:eastAsia="pl-PL"/>
              </w:rPr>
              <w:t>RIVa 1.49; W 0.06</w:t>
            </w:r>
          </w:p>
        </w:tc>
      </w:tr>
      <w:tr w:rsidR="00AD2B2A" w:rsidRPr="00AD2B2A" w14:paraId="66C4D78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BAAC166" w14:textId="77777777" w:rsidR="00AD2B2A" w:rsidRPr="00AD2B2A" w:rsidRDefault="00AD2B2A" w:rsidP="00AD2B2A">
            <w:pPr>
              <w:suppressAutoHyphens w:val="0"/>
              <w:jc w:val="center"/>
              <w:rPr>
                <w:sz w:val="16"/>
                <w:szCs w:val="16"/>
                <w:lang w:eastAsia="pl-PL"/>
              </w:rPr>
            </w:pPr>
            <w:r w:rsidRPr="00AD2B2A">
              <w:rPr>
                <w:sz w:val="16"/>
                <w:szCs w:val="16"/>
                <w:lang w:eastAsia="pl-PL"/>
              </w:rPr>
              <w:t>336</w:t>
            </w:r>
          </w:p>
        </w:tc>
        <w:tc>
          <w:tcPr>
            <w:tcW w:w="1701" w:type="dxa"/>
            <w:tcBorders>
              <w:top w:val="nil"/>
              <w:left w:val="nil"/>
              <w:bottom w:val="single" w:sz="4" w:space="0" w:color="000000"/>
              <w:right w:val="single" w:sz="4" w:space="0" w:color="000000"/>
            </w:tcBorders>
            <w:noWrap/>
            <w:vAlign w:val="bottom"/>
            <w:hideMark/>
          </w:tcPr>
          <w:p w14:paraId="50CA243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221601_5.0004.43</w:t>
            </w:r>
          </w:p>
        </w:tc>
        <w:tc>
          <w:tcPr>
            <w:tcW w:w="1216" w:type="dxa"/>
            <w:tcBorders>
              <w:top w:val="nil"/>
              <w:left w:val="nil"/>
              <w:bottom w:val="single" w:sz="4" w:space="0" w:color="000000"/>
              <w:right w:val="single" w:sz="4" w:space="0" w:color="000000"/>
            </w:tcBorders>
            <w:vAlign w:val="bottom"/>
            <w:hideMark/>
          </w:tcPr>
          <w:p w14:paraId="75DD559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7292705"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10CAC841" w14:textId="77777777" w:rsidR="00AD2B2A" w:rsidRPr="00AD2B2A" w:rsidRDefault="00AD2B2A" w:rsidP="00AD2B2A">
            <w:pPr>
              <w:suppressAutoHyphens w:val="0"/>
              <w:jc w:val="center"/>
              <w:rPr>
                <w:sz w:val="16"/>
                <w:szCs w:val="16"/>
                <w:lang w:eastAsia="pl-PL"/>
              </w:rPr>
            </w:pPr>
            <w:r w:rsidRPr="00AD2B2A">
              <w:rPr>
                <w:sz w:val="16"/>
                <w:szCs w:val="16"/>
                <w:lang w:eastAsia="pl-PL"/>
              </w:rPr>
              <w:t>1.78</w:t>
            </w:r>
          </w:p>
        </w:tc>
        <w:tc>
          <w:tcPr>
            <w:tcW w:w="3402" w:type="dxa"/>
            <w:tcBorders>
              <w:top w:val="nil"/>
              <w:left w:val="nil"/>
              <w:bottom w:val="single" w:sz="4" w:space="0" w:color="000000"/>
              <w:right w:val="single" w:sz="4" w:space="0" w:color="000000"/>
            </w:tcBorders>
            <w:vAlign w:val="bottom"/>
            <w:hideMark/>
          </w:tcPr>
          <w:p w14:paraId="4E712C7F" w14:textId="77777777" w:rsidR="00AD2B2A" w:rsidRPr="00AD2B2A" w:rsidRDefault="00AD2B2A" w:rsidP="00AD2B2A">
            <w:pPr>
              <w:suppressAutoHyphens w:val="0"/>
              <w:jc w:val="center"/>
              <w:rPr>
                <w:sz w:val="16"/>
                <w:szCs w:val="16"/>
                <w:lang w:eastAsia="pl-PL"/>
              </w:rPr>
            </w:pPr>
            <w:r w:rsidRPr="00AD2B2A">
              <w:rPr>
                <w:sz w:val="16"/>
                <w:szCs w:val="16"/>
                <w:lang w:eastAsia="pl-PL"/>
              </w:rPr>
              <w:t>RIVa 1.74; W 0.04</w:t>
            </w:r>
          </w:p>
        </w:tc>
      </w:tr>
      <w:tr w:rsidR="00AD2B2A" w:rsidRPr="00AD2B2A" w14:paraId="5852718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88D5C9E" w14:textId="77777777" w:rsidR="00AD2B2A" w:rsidRPr="00AD2B2A" w:rsidRDefault="00AD2B2A" w:rsidP="00AD2B2A">
            <w:pPr>
              <w:suppressAutoHyphens w:val="0"/>
              <w:jc w:val="center"/>
              <w:rPr>
                <w:sz w:val="16"/>
                <w:szCs w:val="16"/>
                <w:lang w:eastAsia="pl-PL"/>
              </w:rPr>
            </w:pPr>
            <w:r w:rsidRPr="00AD2B2A">
              <w:rPr>
                <w:sz w:val="16"/>
                <w:szCs w:val="16"/>
                <w:lang w:eastAsia="pl-PL"/>
              </w:rPr>
              <w:t>337</w:t>
            </w:r>
          </w:p>
        </w:tc>
        <w:tc>
          <w:tcPr>
            <w:tcW w:w="1701" w:type="dxa"/>
            <w:tcBorders>
              <w:top w:val="nil"/>
              <w:left w:val="nil"/>
              <w:bottom w:val="single" w:sz="4" w:space="0" w:color="000000"/>
              <w:right w:val="single" w:sz="4" w:space="0" w:color="000000"/>
            </w:tcBorders>
            <w:noWrap/>
            <w:vAlign w:val="bottom"/>
            <w:hideMark/>
          </w:tcPr>
          <w:p w14:paraId="5226D59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221601_5.0004.56</w:t>
            </w:r>
          </w:p>
        </w:tc>
        <w:tc>
          <w:tcPr>
            <w:tcW w:w="1216" w:type="dxa"/>
            <w:tcBorders>
              <w:top w:val="nil"/>
              <w:left w:val="nil"/>
              <w:bottom w:val="single" w:sz="4" w:space="0" w:color="000000"/>
              <w:right w:val="single" w:sz="4" w:space="0" w:color="000000"/>
            </w:tcBorders>
            <w:vAlign w:val="bottom"/>
            <w:hideMark/>
          </w:tcPr>
          <w:p w14:paraId="36DBF00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E94C411"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1C329380" w14:textId="77777777" w:rsidR="00AD2B2A" w:rsidRPr="00AD2B2A" w:rsidRDefault="00AD2B2A" w:rsidP="00AD2B2A">
            <w:pPr>
              <w:suppressAutoHyphens w:val="0"/>
              <w:jc w:val="center"/>
              <w:rPr>
                <w:sz w:val="16"/>
                <w:szCs w:val="16"/>
                <w:lang w:eastAsia="pl-PL"/>
              </w:rPr>
            </w:pPr>
            <w:r w:rsidRPr="00AD2B2A">
              <w:rPr>
                <w:sz w:val="16"/>
                <w:szCs w:val="16"/>
                <w:lang w:eastAsia="pl-PL"/>
              </w:rPr>
              <w:t>7.84</w:t>
            </w:r>
          </w:p>
        </w:tc>
        <w:tc>
          <w:tcPr>
            <w:tcW w:w="3402" w:type="dxa"/>
            <w:tcBorders>
              <w:top w:val="nil"/>
              <w:left w:val="nil"/>
              <w:bottom w:val="single" w:sz="4" w:space="0" w:color="000000"/>
              <w:right w:val="single" w:sz="4" w:space="0" w:color="000000"/>
            </w:tcBorders>
            <w:vAlign w:val="bottom"/>
            <w:hideMark/>
          </w:tcPr>
          <w:p w14:paraId="5B514860" w14:textId="77777777" w:rsidR="00AD2B2A" w:rsidRPr="00AD2B2A" w:rsidRDefault="00AD2B2A" w:rsidP="00AD2B2A">
            <w:pPr>
              <w:suppressAutoHyphens w:val="0"/>
              <w:jc w:val="center"/>
              <w:rPr>
                <w:sz w:val="16"/>
                <w:szCs w:val="16"/>
                <w:lang w:eastAsia="pl-PL"/>
              </w:rPr>
            </w:pPr>
            <w:r w:rsidRPr="00AD2B2A">
              <w:rPr>
                <w:sz w:val="16"/>
                <w:szCs w:val="16"/>
                <w:lang w:eastAsia="pl-PL"/>
              </w:rPr>
              <w:t>RIIIb 5.44; ŁIII 2.23; W 0.17</w:t>
            </w:r>
          </w:p>
        </w:tc>
      </w:tr>
      <w:tr w:rsidR="00AD2B2A" w:rsidRPr="00AD2B2A" w14:paraId="53BF6B4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DDA1C09" w14:textId="77777777" w:rsidR="00AD2B2A" w:rsidRPr="00AD2B2A" w:rsidRDefault="00AD2B2A" w:rsidP="00AD2B2A">
            <w:pPr>
              <w:suppressAutoHyphens w:val="0"/>
              <w:jc w:val="center"/>
              <w:rPr>
                <w:sz w:val="16"/>
                <w:szCs w:val="16"/>
                <w:lang w:eastAsia="pl-PL"/>
              </w:rPr>
            </w:pPr>
            <w:r w:rsidRPr="00AD2B2A">
              <w:rPr>
                <w:sz w:val="16"/>
                <w:szCs w:val="16"/>
                <w:lang w:eastAsia="pl-PL"/>
              </w:rPr>
              <w:t>338</w:t>
            </w:r>
          </w:p>
        </w:tc>
        <w:tc>
          <w:tcPr>
            <w:tcW w:w="1701" w:type="dxa"/>
            <w:tcBorders>
              <w:top w:val="nil"/>
              <w:left w:val="nil"/>
              <w:bottom w:val="single" w:sz="4" w:space="0" w:color="000000"/>
              <w:right w:val="single" w:sz="4" w:space="0" w:color="000000"/>
            </w:tcBorders>
            <w:noWrap/>
            <w:vAlign w:val="bottom"/>
            <w:hideMark/>
          </w:tcPr>
          <w:p w14:paraId="637276D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221601_5.0004.7</w:t>
            </w:r>
          </w:p>
        </w:tc>
        <w:tc>
          <w:tcPr>
            <w:tcW w:w="1216" w:type="dxa"/>
            <w:tcBorders>
              <w:top w:val="nil"/>
              <w:left w:val="nil"/>
              <w:bottom w:val="single" w:sz="4" w:space="0" w:color="000000"/>
              <w:right w:val="single" w:sz="4" w:space="0" w:color="000000"/>
            </w:tcBorders>
            <w:vAlign w:val="bottom"/>
            <w:hideMark/>
          </w:tcPr>
          <w:p w14:paraId="3946BDD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9EE0532"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6B4A476C" w14:textId="77777777" w:rsidR="00AD2B2A" w:rsidRPr="00AD2B2A" w:rsidRDefault="00AD2B2A" w:rsidP="00AD2B2A">
            <w:pPr>
              <w:suppressAutoHyphens w:val="0"/>
              <w:jc w:val="center"/>
              <w:rPr>
                <w:sz w:val="16"/>
                <w:szCs w:val="16"/>
                <w:lang w:eastAsia="pl-PL"/>
              </w:rPr>
            </w:pPr>
            <w:r w:rsidRPr="00AD2B2A">
              <w:rPr>
                <w:sz w:val="16"/>
                <w:szCs w:val="16"/>
                <w:lang w:eastAsia="pl-PL"/>
              </w:rPr>
              <w:t>2.11</w:t>
            </w:r>
          </w:p>
        </w:tc>
        <w:tc>
          <w:tcPr>
            <w:tcW w:w="3402" w:type="dxa"/>
            <w:tcBorders>
              <w:top w:val="nil"/>
              <w:left w:val="nil"/>
              <w:bottom w:val="single" w:sz="4" w:space="0" w:color="000000"/>
              <w:right w:val="single" w:sz="4" w:space="0" w:color="000000"/>
            </w:tcBorders>
            <w:vAlign w:val="bottom"/>
            <w:hideMark/>
          </w:tcPr>
          <w:p w14:paraId="1BA2E888" w14:textId="77777777" w:rsidR="00AD2B2A" w:rsidRPr="00AD2B2A" w:rsidRDefault="00AD2B2A" w:rsidP="00AD2B2A">
            <w:pPr>
              <w:suppressAutoHyphens w:val="0"/>
              <w:jc w:val="center"/>
              <w:rPr>
                <w:sz w:val="16"/>
                <w:szCs w:val="16"/>
                <w:lang w:eastAsia="pl-PL"/>
              </w:rPr>
            </w:pPr>
            <w:r w:rsidRPr="00AD2B2A">
              <w:rPr>
                <w:sz w:val="16"/>
                <w:szCs w:val="16"/>
                <w:lang w:eastAsia="pl-PL"/>
              </w:rPr>
              <w:t>ŁII 1.76; ŁIV 0.10; ŁVI 0.23; W 0.02</w:t>
            </w:r>
          </w:p>
        </w:tc>
      </w:tr>
      <w:tr w:rsidR="00AD2B2A" w:rsidRPr="00AD2B2A" w14:paraId="3BAF128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18302F1" w14:textId="77777777" w:rsidR="00AD2B2A" w:rsidRPr="00AD2B2A" w:rsidRDefault="00AD2B2A" w:rsidP="00AD2B2A">
            <w:pPr>
              <w:suppressAutoHyphens w:val="0"/>
              <w:jc w:val="center"/>
              <w:rPr>
                <w:sz w:val="16"/>
                <w:szCs w:val="16"/>
                <w:lang w:eastAsia="pl-PL"/>
              </w:rPr>
            </w:pPr>
            <w:r w:rsidRPr="00AD2B2A">
              <w:rPr>
                <w:sz w:val="16"/>
                <w:szCs w:val="16"/>
                <w:lang w:eastAsia="pl-PL"/>
              </w:rPr>
              <w:t>339</w:t>
            </w:r>
          </w:p>
        </w:tc>
        <w:tc>
          <w:tcPr>
            <w:tcW w:w="1701" w:type="dxa"/>
            <w:tcBorders>
              <w:top w:val="nil"/>
              <w:left w:val="nil"/>
              <w:bottom w:val="single" w:sz="4" w:space="0" w:color="000000"/>
              <w:right w:val="single" w:sz="4" w:space="0" w:color="000000"/>
            </w:tcBorders>
            <w:noWrap/>
            <w:vAlign w:val="bottom"/>
            <w:hideMark/>
          </w:tcPr>
          <w:p w14:paraId="4A14BF5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221601_5.0004.8</w:t>
            </w:r>
          </w:p>
        </w:tc>
        <w:tc>
          <w:tcPr>
            <w:tcW w:w="1216" w:type="dxa"/>
            <w:tcBorders>
              <w:top w:val="nil"/>
              <w:left w:val="nil"/>
              <w:bottom w:val="single" w:sz="4" w:space="0" w:color="000000"/>
              <w:right w:val="single" w:sz="4" w:space="0" w:color="000000"/>
            </w:tcBorders>
            <w:vAlign w:val="bottom"/>
            <w:hideMark/>
          </w:tcPr>
          <w:p w14:paraId="18FCC30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3D277ED"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2C4F8229" w14:textId="77777777" w:rsidR="00AD2B2A" w:rsidRPr="00AD2B2A" w:rsidRDefault="00AD2B2A" w:rsidP="00AD2B2A">
            <w:pPr>
              <w:suppressAutoHyphens w:val="0"/>
              <w:jc w:val="center"/>
              <w:rPr>
                <w:sz w:val="16"/>
                <w:szCs w:val="16"/>
                <w:lang w:eastAsia="pl-PL"/>
              </w:rPr>
            </w:pPr>
            <w:r w:rsidRPr="00AD2B2A">
              <w:rPr>
                <w:sz w:val="16"/>
                <w:szCs w:val="16"/>
                <w:lang w:eastAsia="pl-PL"/>
              </w:rPr>
              <w:t>0.55</w:t>
            </w:r>
          </w:p>
        </w:tc>
        <w:tc>
          <w:tcPr>
            <w:tcW w:w="3402" w:type="dxa"/>
            <w:tcBorders>
              <w:top w:val="nil"/>
              <w:left w:val="nil"/>
              <w:bottom w:val="single" w:sz="4" w:space="0" w:color="000000"/>
              <w:right w:val="single" w:sz="4" w:space="0" w:color="000000"/>
            </w:tcBorders>
            <w:vAlign w:val="bottom"/>
            <w:hideMark/>
          </w:tcPr>
          <w:p w14:paraId="0141282E" w14:textId="77777777" w:rsidR="00AD2B2A" w:rsidRPr="00AD2B2A" w:rsidRDefault="00AD2B2A" w:rsidP="00AD2B2A">
            <w:pPr>
              <w:suppressAutoHyphens w:val="0"/>
              <w:jc w:val="center"/>
              <w:rPr>
                <w:sz w:val="16"/>
                <w:szCs w:val="16"/>
                <w:lang w:eastAsia="pl-PL"/>
              </w:rPr>
            </w:pPr>
            <w:r w:rsidRPr="00AD2B2A">
              <w:rPr>
                <w:sz w:val="16"/>
                <w:szCs w:val="16"/>
                <w:lang w:eastAsia="pl-PL"/>
              </w:rPr>
              <w:t>ŁIII 0.27; ŁIV 0.27; W 0.01</w:t>
            </w:r>
          </w:p>
        </w:tc>
      </w:tr>
      <w:tr w:rsidR="00AD2B2A" w:rsidRPr="00AD2B2A" w14:paraId="7A35AE0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6677AA6" w14:textId="77777777" w:rsidR="00AD2B2A" w:rsidRPr="00AD2B2A" w:rsidRDefault="00AD2B2A" w:rsidP="00AD2B2A">
            <w:pPr>
              <w:suppressAutoHyphens w:val="0"/>
              <w:jc w:val="center"/>
              <w:rPr>
                <w:sz w:val="16"/>
                <w:szCs w:val="16"/>
                <w:lang w:eastAsia="pl-PL"/>
              </w:rPr>
            </w:pPr>
            <w:r w:rsidRPr="00AD2B2A">
              <w:rPr>
                <w:sz w:val="16"/>
                <w:szCs w:val="16"/>
                <w:lang w:eastAsia="pl-PL"/>
              </w:rPr>
              <w:t>340</w:t>
            </w:r>
          </w:p>
        </w:tc>
        <w:tc>
          <w:tcPr>
            <w:tcW w:w="1701" w:type="dxa"/>
            <w:tcBorders>
              <w:top w:val="nil"/>
              <w:left w:val="nil"/>
              <w:bottom w:val="single" w:sz="4" w:space="0" w:color="000000"/>
              <w:right w:val="single" w:sz="4" w:space="0" w:color="000000"/>
            </w:tcBorders>
            <w:noWrap/>
            <w:vAlign w:val="bottom"/>
            <w:hideMark/>
          </w:tcPr>
          <w:p w14:paraId="0AD905E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221601_5.0004.87/12</w:t>
            </w:r>
          </w:p>
        </w:tc>
        <w:tc>
          <w:tcPr>
            <w:tcW w:w="1216" w:type="dxa"/>
            <w:tcBorders>
              <w:top w:val="nil"/>
              <w:left w:val="nil"/>
              <w:bottom w:val="single" w:sz="4" w:space="0" w:color="000000"/>
              <w:right w:val="single" w:sz="4" w:space="0" w:color="000000"/>
            </w:tcBorders>
            <w:vAlign w:val="bottom"/>
            <w:hideMark/>
          </w:tcPr>
          <w:p w14:paraId="42C523D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FFD1200"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4AA85F7E" w14:textId="77777777" w:rsidR="00AD2B2A" w:rsidRPr="00AD2B2A" w:rsidRDefault="00AD2B2A" w:rsidP="00AD2B2A">
            <w:pPr>
              <w:suppressAutoHyphens w:val="0"/>
              <w:jc w:val="center"/>
              <w:rPr>
                <w:sz w:val="16"/>
                <w:szCs w:val="16"/>
                <w:lang w:eastAsia="pl-PL"/>
              </w:rPr>
            </w:pPr>
            <w:r w:rsidRPr="00AD2B2A">
              <w:rPr>
                <w:sz w:val="16"/>
                <w:szCs w:val="16"/>
                <w:lang w:eastAsia="pl-PL"/>
              </w:rPr>
              <w:t>5.2447</w:t>
            </w:r>
          </w:p>
        </w:tc>
        <w:tc>
          <w:tcPr>
            <w:tcW w:w="3402" w:type="dxa"/>
            <w:tcBorders>
              <w:top w:val="nil"/>
              <w:left w:val="nil"/>
              <w:bottom w:val="single" w:sz="4" w:space="0" w:color="000000"/>
              <w:right w:val="single" w:sz="4" w:space="0" w:color="000000"/>
            </w:tcBorders>
            <w:vAlign w:val="bottom"/>
            <w:hideMark/>
          </w:tcPr>
          <w:p w14:paraId="38644847" w14:textId="77777777" w:rsidR="00AD2B2A" w:rsidRPr="00AD2B2A" w:rsidRDefault="00AD2B2A" w:rsidP="00AD2B2A">
            <w:pPr>
              <w:suppressAutoHyphens w:val="0"/>
              <w:jc w:val="center"/>
              <w:rPr>
                <w:sz w:val="16"/>
                <w:szCs w:val="16"/>
                <w:lang w:eastAsia="pl-PL"/>
              </w:rPr>
            </w:pPr>
            <w:r w:rsidRPr="00AD2B2A">
              <w:rPr>
                <w:sz w:val="16"/>
                <w:szCs w:val="16"/>
                <w:lang w:eastAsia="pl-PL"/>
              </w:rPr>
              <w:t>RIIIb 2.5867; RIVa 0.2000; ŁIII 2.3472; W 0.1108</w:t>
            </w:r>
          </w:p>
        </w:tc>
      </w:tr>
      <w:tr w:rsidR="00AD2B2A" w:rsidRPr="00AD2B2A" w14:paraId="1FBFA62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861FB09" w14:textId="77777777" w:rsidR="00AD2B2A" w:rsidRPr="00AD2B2A" w:rsidRDefault="00AD2B2A" w:rsidP="00AD2B2A">
            <w:pPr>
              <w:suppressAutoHyphens w:val="0"/>
              <w:jc w:val="center"/>
              <w:rPr>
                <w:sz w:val="16"/>
                <w:szCs w:val="16"/>
                <w:lang w:eastAsia="pl-PL"/>
              </w:rPr>
            </w:pPr>
            <w:r w:rsidRPr="00AD2B2A">
              <w:rPr>
                <w:sz w:val="16"/>
                <w:szCs w:val="16"/>
                <w:lang w:eastAsia="pl-PL"/>
              </w:rPr>
              <w:t>341</w:t>
            </w:r>
          </w:p>
        </w:tc>
        <w:tc>
          <w:tcPr>
            <w:tcW w:w="1701" w:type="dxa"/>
            <w:tcBorders>
              <w:top w:val="nil"/>
              <w:left w:val="nil"/>
              <w:bottom w:val="single" w:sz="4" w:space="0" w:color="000000"/>
              <w:right w:val="single" w:sz="4" w:space="0" w:color="000000"/>
            </w:tcBorders>
            <w:noWrap/>
            <w:vAlign w:val="bottom"/>
            <w:hideMark/>
          </w:tcPr>
          <w:p w14:paraId="61E886F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221601_5.0004.87/14</w:t>
            </w:r>
          </w:p>
        </w:tc>
        <w:tc>
          <w:tcPr>
            <w:tcW w:w="1216" w:type="dxa"/>
            <w:tcBorders>
              <w:top w:val="nil"/>
              <w:left w:val="nil"/>
              <w:bottom w:val="single" w:sz="4" w:space="0" w:color="000000"/>
              <w:right w:val="single" w:sz="4" w:space="0" w:color="000000"/>
            </w:tcBorders>
            <w:vAlign w:val="bottom"/>
            <w:hideMark/>
          </w:tcPr>
          <w:p w14:paraId="308EDE4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3F2A2EF"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3E6193CD" w14:textId="77777777" w:rsidR="00AD2B2A" w:rsidRPr="00AD2B2A" w:rsidRDefault="00AD2B2A" w:rsidP="00AD2B2A">
            <w:pPr>
              <w:suppressAutoHyphens w:val="0"/>
              <w:jc w:val="center"/>
              <w:rPr>
                <w:sz w:val="16"/>
                <w:szCs w:val="16"/>
                <w:lang w:eastAsia="pl-PL"/>
              </w:rPr>
            </w:pPr>
            <w:r w:rsidRPr="00AD2B2A">
              <w:rPr>
                <w:sz w:val="16"/>
                <w:szCs w:val="16"/>
                <w:lang w:eastAsia="pl-PL"/>
              </w:rPr>
              <w:t>46.3529</w:t>
            </w:r>
          </w:p>
        </w:tc>
        <w:tc>
          <w:tcPr>
            <w:tcW w:w="3402" w:type="dxa"/>
            <w:tcBorders>
              <w:top w:val="nil"/>
              <w:left w:val="nil"/>
              <w:bottom w:val="single" w:sz="4" w:space="0" w:color="000000"/>
              <w:right w:val="single" w:sz="4" w:space="0" w:color="000000"/>
            </w:tcBorders>
            <w:vAlign w:val="bottom"/>
            <w:hideMark/>
          </w:tcPr>
          <w:p w14:paraId="406FE562" w14:textId="77777777" w:rsidR="00AD2B2A" w:rsidRPr="00AD2B2A" w:rsidRDefault="00AD2B2A" w:rsidP="00AD2B2A">
            <w:pPr>
              <w:suppressAutoHyphens w:val="0"/>
              <w:jc w:val="center"/>
              <w:rPr>
                <w:sz w:val="16"/>
                <w:szCs w:val="16"/>
                <w:lang w:eastAsia="pl-PL"/>
              </w:rPr>
            </w:pPr>
            <w:r w:rsidRPr="00AD2B2A">
              <w:rPr>
                <w:sz w:val="16"/>
                <w:szCs w:val="16"/>
                <w:lang w:eastAsia="pl-PL"/>
              </w:rPr>
              <w:t>RIIIa 18.8349; RIIIb 25.5678; RIVa 1.7143; W 0.1059; N 0.1300</w:t>
            </w:r>
          </w:p>
        </w:tc>
      </w:tr>
      <w:tr w:rsidR="00AD2B2A" w:rsidRPr="00AD2B2A" w14:paraId="7B1B498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65555C6" w14:textId="77777777" w:rsidR="00AD2B2A" w:rsidRPr="00AD2B2A" w:rsidRDefault="00AD2B2A" w:rsidP="00AD2B2A">
            <w:pPr>
              <w:suppressAutoHyphens w:val="0"/>
              <w:jc w:val="center"/>
              <w:rPr>
                <w:sz w:val="16"/>
                <w:szCs w:val="16"/>
                <w:lang w:eastAsia="pl-PL"/>
              </w:rPr>
            </w:pPr>
            <w:r w:rsidRPr="00AD2B2A">
              <w:rPr>
                <w:sz w:val="16"/>
                <w:szCs w:val="16"/>
                <w:lang w:eastAsia="pl-PL"/>
              </w:rPr>
              <w:t>342</w:t>
            </w:r>
          </w:p>
        </w:tc>
        <w:tc>
          <w:tcPr>
            <w:tcW w:w="1701" w:type="dxa"/>
            <w:tcBorders>
              <w:top w:val="nil"/>
              <w:left w:val="nil"/>
              <w:bottom w:val="single" w:sz="4" w:space="0" w:color="000000"/>
              <w:right w:val="single" w:sz="4" w:space="0" w:color="000000"/>
            </w:tcBorders>
            <w:noWrap/>
            <w:vAlign w:val="bottom"/>
            <w:hideMark/>
          </w:tcPr>
          <w:p w14:paraId="62C8443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221601_5.0004.9</w:t>
            </w:r>
          </w:p>
        </w:tc>
        <w:tc>
          <w:tcPr>
            <w:tcW w:w="1216" w:type="dxa"/>
            <w:tcBorders>
              <w:top w:val="nil"/>
              <w:left w:val="nil"/>
              <w:bottom w:val="single" w:sz="4" w:space="0" w:color="000000"/>
              <w:right w:val="single" w:sz="4" w:space="0" w:color="000000"/>
            </w:tcBorders>
            <w:vAlign w:val="bottom"/>
            <w:hideMark/>
          </w:tcPr>
          <w:p w14:paraId="37EE40D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A3AFEF4"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5453B7F9" w14:textId="77777777" w:rsidR="00AD2B2A" w:rsidRPr="00AD2B2A" w:rsidRDefault="00AD2B2A" w:rsidP="00AD2B2A">
            <w:pPr>
              <w:suppressAutoHyphens w:val="0"/>
              <w:jc w:val="center"/>
              <w:rPr>
                <w:sz w:val="16"/>
                <w:szCs w:val="16"/>
                <w:lang w:eastAsia="pl-PL"/>
              </w:rPr>
            </w:pPr>
            <w:r w:rsidRPr="00AD2B2A">
              <w:rPr>
                <w:sz w:val="16"/>
                <w:szCs w:val="16"/>
                <w:lang w:eastAsia="pl-PL"/>
              </w:rPr>
              <w:t>0.62</w:t>
            </w:r>
          </w:p>
        </w:tc>
        <w:tc>
          <w:tcPr>
            <w:tcW w:w="3402" w:type="dxa"/>
            <w:tcBorders>
              <w:top w:val="nil"/>
              <w:left w:val="nil"/>
              <w:bottom w:val="single" w:sz="4" w:space="0" w:color="000000"/>
              <w:right w:val="single" w:sz="4" w:space="0" w:color="000000"/>
            </w:tcBorders>
            <w:vAlign w:val="bottom"/>
            <w:hideMark/>
          </w:tcPr>
          <w:p w14:paraId="2AC5A36D" w14:textId="77777777" w:rsidR="00AD2B2A" w:rsidRPr="00AD2B2A" w:rsidRDefault="00AD2B2A" w:rsidP="00AD2B2A">
            <w:pPr>
              <w:suppressAutoHyphens w:val="0"/>
              <w:jc w:val="center"/>
              <w:rPr>
                <w:sz w:val="16"/>
                <w:szCs w:val="16"/>
                <w:lang w:eastAsia="pl-PL"/>
              </w:rPr>
            </w:pPr>
            <w:r w:rsidRPr="00AD2B2A">
              <w:rPr>
                <w:sz w:val="16"/>
                <w:szCs w:val="16"/>
                <w:lang w:eastAsia="pl-PL"/>
              </w:rPr>
              <w:t>ŁIII 0.32; ŁIV 0.24; ŁVI 0.05; W 0.01</w:t>
            </w:r>
          </w:p>
        </w:tc>
      </w:tr>
      <w:tr w:rsidR="00AD2B2A" w:rsidRPr="00AD2B2A" w14:paraId="6229684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0E01A47" w14:textId="77777777" w:rsidR="00AD2B2A" w:rsidRPr="00AD2B2A" w:rsidRDefault="00AD2B2A" w:rsidP="00AD2B2A">
            <w:pPr>
              <w:suppressAutoHyphens w:val="0"/>
              <w:jc w:val="center"/>
              <w:rPr>
                <w:sz w:val="16"/>
                <w:szCs w:val="16"/>
                <w:lang w:eastAsia="pl-PL"/>
              </w:rPr>
            </w:pPr>
            <w:r w:rsidRPr="00AD2B2A">
              <w:rPr>
                <w:sz w:val="16"/>
                <w:szCs w:val="16"/>
                <w:lang w:eastAsia="pl-PL"/>
              </w:rPr>
              <w:t>343</w:t>
            </w:r>
          </w:p>
        </w:tc>
        <w:tc>
          <w:tcPr>
            <w:tcW w:w="1701" w:type="dxa"/>
            <w:tcBorders>
              <w:top w:val="nil"/>
              <w:left w:val="nil"/>
              <w:bottom w:val="single" w:sz="4" w:space="0" w:color="000000"/>
              <w:right w:val="single" w:sz="4" w:space="0" w:color="000000"/>
            </w:tcBorders>
            <w:noWrap/>
            <w:vAlign w:val="bottom"/>
            <w:hideMark/>
          </w:tcPr>
          <w:p w14:paraId="105D010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221601_5.0004.90/113</w:t>
            </w:r>
          </w:p>
        </w:tc>
        <w:tc>
          <w:tcPr>
            <w:tcW w:w="1216" w:type="dxa"/>
            <w:tcBorders>
              <w:top w:val="nil"/>
              <w:left w:val="nil"/>
              <w:bottom w:val="single" w:sz="4" w:space="0" w:color="000000"/>
              <w:right w:val="single" w:sz="4" w:space="0" w:color="000000"/>
            </w:tcBorders>
            <w:vAlign w:val="bottom"/>
            <w:hideMark/>
          </w:tcPr>
          <w:p w14:paraId="5AFCCD8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F6543B4"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5AE328CE" w14:textId="77777777" w:rsidR="00AD2B2A" w:rsidRPr="00AD2B2A" w:rsidRDefault="00AD2B2A" w:rsidP="00AD2B2A">
            <w:pPr>
              <w:suppressAutoHyphens w:val="0"/>
              <w:jc w:val="center"/>
              <w:rPr>
                <w:sz w:val="16"/>
                <w:szCs w:val="16"/>
                <w:lang w:eastAsia="pl-PL"/>
              </w:rPr>
            </w:pPr>
            <w:r w:rsidRPr="00AD2B2A">
              <w:rPr>
                <w:sz w:val="16"/>
                <w:szCs w:val="16"/>
                <w:lang w:eastAsia="pl-PL"/>
              </w:rPr>
              <w:t>0.1662</w:t>
            </w:r>
          </w:p>
        </w:tc>
        <w:tc>
          <w:tcPr>
            <w:tcW w:w="3402" w:type="dxa"/>
            <w:tcBorders>
              <w:top w:val="nil"/>
              <w:left w:val="nil"/>
              <w:bottom w:val="single" w:sz="4" w:space="0" w:color="000000"/>
              <w:right w:val="single" w:sz="4" w:space="0" w:color="000000"/>
            </w:tcBorders>
            <w:vAlign w:val="bottom"/>
            <w:hideMark/>
          </w:tcPr>
          <w:p w14:paraId="57A14D90" w14:textId="77777777" w:rsidR="00AD2B2A" w:rsidRPr="00AD2B2A" w:rsidRDefault="00AD2B2A" w:rsidP="00AD2B2A">
            <w:pPr>
              <w:suppressAutoHyphens w:val="0"/>
              <w:jc w:val="center"/>
              <w:rPr>
                <w:sz w:val="16"/>
                <w:szCs w:val="16"/>
                <w:lang w:eastAsia="pl-PL"/>
              </w:rPr>
            </w:pPr>
            <w:r w:rsidRPr="00AD2B2A">
              <w:rPr>
                <w:sz w:val="16"/>
                <w:szCs w:val="16"/>
                <w:lang w:eastAsia="pl-PL"/>
              </w:rPr>
              <w:t>PsIII 0.0180; W 0.0249; Bi 0.1233</w:t>
            </w:r>
          </w:p>
        </w:tc>
      </w:tr>
      <w:tr w:rsidR="00AD2B2A" w:rsidRPr="00AD2B2A" w14:paraId="6698AE5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99232E6"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344</w:t>
            </w:r>
          </w:p>
        </w:tc>
        <w:tc>
          <w:tcPr>
            <w:tcW w:w="1701" w:type="dxa"/>
            <w:tcBorders>
              <w:top w:val="nil"/>
              <w:left w:val="nil"/>
              <w:bottom w:val="single" w:sz="4" w:space="0" w:color="000000"/>
              <w:right w:val="single" w:sz="4" w:space="0" w:color="000000"/>
            </w:tcBorders>
            <w:noWrap/>
            <w:vAlign w:val="bottom"/>
            <w:hideMark/>
          </w:tcPr>
          <w:p w14:paraId="28B789D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221601_5.0004.90/138</w:t>
            </w:r>
          </w:p>
        </w:tc>
        <w:tc>
          <w:tcPr>
            <w:tcW w:w="1216" w:type="dxa"/>
            <w:tcBorders>
              <w:top w:val="nil"/>
              <w:left w:val="nil"/>
              <w:bottom w:val="single" w:sz="4" w:space="0" w:color="000000"/>
              <w:right w:val="single" w:sz="4" w:space="0" w:color="000000"/>
            </w:tcBorders>
            <w:vAlign w:val="bottom"/>
            <w:hideMark/>
          </w:tcPr>
          <w:p w14:paraId="24306A6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06ED512"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66F103B4" w14:textId="77777777" w:rsidR="00AD2B2A" w:rsidRPr="00AD2B2A" w:rsidRDefault="00AD2B2A" w:rsidP="00AD2B2A">
            <w:pPr>
              <w:suppressAutoHyphens w:val="0"/>
              <w:jc w:val="center"/>
              <w:rPr>
                <w:sz w:val="16"/>
                <w:szCs w:val="16"/>
                <w:lang w:eastAsia="pl-PL"/>
              </w:rPr>
            </w:pPr>
            <w:r w:rsidRPr="00AD2B2A">
              <w:rPr>
                <w:sz w:val="16"/>
                <w:szCs w:val="16"/>
                <w:lang w:eastAsia="pl-PL"/>
              </w:rPr>
              <w:t>9.7816</w:t>
            </w:r>
          </w:p>
        </w:tc>
        <w:tc>
          <w:tcPr>
            <w:tcW w:w="3402" w:type="dxa"/>
            <w:tcBorders>
              <w:top w:val="nil"/>
              <w:left w:val="nil"/>
              <w:bottom w:val="single" w:sz="4" w:space="0" w:color="000000"/>
              <w:right w:val="single" w:sz="4" w:space="0" w:color="000000"/>
            </w:tcBorders>
            <w:vAlign w:val="bottom"/>
            <w:hideMark/>
          </w:tcPr>
          <w:p w14:paraId="47280D72" w14:textId="77777777" w:rsidR="00AD2B2A" w:rsidRPr="00AD2B2A" w:rsidRDefault="00AD2B2A" w:rsidP="00AD2B2A">
            <w:pPr>
              <w:suppressAutoHyphens w:val="0"/>
              <w:jc w:val="center"/>
              <w:rPr>
                <w:sz w:val="16"/>
                <w:szCs w:val="16"/>
                <w:lang w:eastAsia="pl-PL"/>
              </w:rPr>
            </w:pPr>
            <w:r w:rsidRPr="00AD2B2A">
              <w:rPr>
                <w:sz w:val="16"/>
                <w:szCs w:val="16"/>
                <w:lang w:eastAsia="pl-PL"/>
              </w:rPr>
              <w:t>ŁIII 8.3380; W 0.8721; N 0.5715</w:t>
            </w:r>
          </w:p>
        </w:tc>
      </w:tr>
      <w:tr w:rsidR="00AD2B2A" w:rsidRPr="00AD2B2A" w14:paraId="29D7C08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A646CD0" w14:textId="77777777" w:rsidR="00AD2B2A" w:rsidRPr="00AD2B2A" w:rsidRDefault="00AD2B2A" w:rsidP="00AD2B2A">
            <w:pPr>
              <w:suppressAutoHyphens w:val="0"/>
              <w:jc w:val="center"/>
              <w:rPr>
                <w:sz w:val="16"/>
                <w:szCs w:val="16"/>
                <w:lang w:eastAsia="pl-PL"/>
              </w:rPr>
            </w:pPr>
            <w:r w:rsidRPr="00AD2B2A">
              <w:rPr>
                <w:sz w:val="16"/>
                <w:szCs w:val="16"/>
                <w:lang w:eastAsia="pl-PL"/>
              </w:rPr>
              <w:t>345</w:t>
            </w:r>
          </w:p>
        </w:tc>
        <w:tc>
          <w:tcPr>
            <w:tcW w:w="1701" w:type="dxa"/>
            <w:tcBorders>
              <w:top w:val="nil"/>
              <w:left w:val="nil"/>
              <w:bottom w:val="single" w:sz="4" w:space="0" w:color="000000"/>
              <w:right w:val="single" w:sz="4" w:space="0" w:color="000000"/>
            </w:tcBorders>
            <w:noWrap/>
            <w:vAlign w:val="bottom"/>
            <w:hideMark/>
          </w:tcPr>
          <w:p w14:paraId="49AF260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221601_5.0004.90/140</w:t>
            </w:r>
          </w:p>
        </w:tc>
        <w:tc>
          <w:tcPr>
            <w:tcW w:w="1216" w:type="dxa"/>
            <w:tcBorders>
              <w:top w:val="nil"/>
              <w:left w:val="nil"/>
              <w:bottom w:val="single" w:sz="4" w:space="0" w:color="000000"/>
              <w:right w:val="single" w:sz="4" w:space="0" w:color="000000"/>
            </w:tcBorders>
            <w:vAlign w:val="bottom"/>
            <w:hideMark/>
          </w:tcPr>
          <w:p w14:paraId="5F53AD4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82BF7A8"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39C8A09A" w14:textId="77777777" w:rsidR="00AD2B2A" w:rsidRPr="00AD2B2A" w:rsidRDefault="00AD2B2A" w:rsidP="00AD2B2A">
            <w:pPr>
              <w:suppressAutoHyphens w:val="0"/>
              <w:jc w:val="center"/>
              <w:rPr>
                <w:sz w:val="16"/>
                <w:szCs w:val="16"/>
                <w:lang w:eastAsia="pl-PL"/>
              </w:rPr>
            </w:pPr>
            <w:r w:rsidRPr="00AD2B2A">
              <w:rPr>
                <w:sz w:val="16"/>
                <w:szCs w:val="16"/>
                <w:lang w:eastAsia="pl-PL"/>
              </w:rPr>
              <w:t>2.7334</w:t>
            </w:r>
          </w:p>
        </w:tc>
        <w:tc>
          <w:tcPr>
            <w:tcW w:w="3402" w:type="dxa"/>
            <w:tcBorders>
              <w:top w:val="nil"/>
              <w:left w:val="nil"/>
              <w:bottom w:val="single" w:sz="4" w:space="0" w:color="000000"/>
              <w:right w:val="single" w:sz="4" w:space="0" w:color="000000"/>
            </w:tcBorders>
            <w:vAlign w:val="bottom"/>
            <w:hideMark/>
          </w:tcPr>
          <w:p w14:paraId="60C6131A" w14:textId="77777777" w:rsidR="00AD2B2A" w:rsidRPr="00AD2B2A" w:rsidRDefault="00AD2B2A" w:rsidP="00AD2B2A">
            <w:pPr>
              <w:suppressAutoHyphens w:val="0"/>
              <w:jc w:val="center"/>
              <w:rPr>
                <w:sz w:val="16"/>
                <w:szCs w:val="16"/>
                <w:lang w:eastAsia="pl-PL"/>
              </w:rPr>
            </w:pPr>
            <w:r w:rsidRPr="00AD2B2A">
              <w:rPr>
                <w:sz w:val="16"/>
                <w:szCs w:val="16"/>
                <w:lang w:eastAsia="pl-PL"/>
              </w:rPr>
              <w:t>RIVb 2.5285; W 0.2049</w:t>
            </w:r>
          </w:p>
        </w:tc>
      </w:tr>
      <w:tr w:rsidR="00AD2B2A" w:rsidRPr="00AD2B2A" w14:paraId="49DFC37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50122ED" w14:textId="77777777" w:rsidR="00AD2B2A" w:rsidRPr="00AD2B2A" w:rsidRDefault="00AD2B2A" w:rsidP="00AD2B2A">
            <w:pPr>
              <w:suppressAutoHyphens w:val="0"/>
              <w:jc w:val="center"/>
              <w:rPr>
                <w:sz w:val="16"/>
                <w:szCs w:val="16"/>
                <w:lang w:eastAsia="pl-PL"/>
              </w:rPr>
            </w:pPr>
            <w:r w:rsidRPr="00AD2B2A">
              <w:rPr>
                <w:sz w:val="16"/>
                <w:szCs w:val="16"/>
                <w:lang w:eastAsia="pl-PL"/>
              </w:rPr>
              <w:t>346</w:t>
            </w:r>
          </w:p>
        </w:tc>
        <w:tc>
          <w:tcPr>
            <w:tcW w:w="1701" w:type="dxa"/>
            <w:tcBorders>
              <w:top w:val="nil"/>
              <w:left w:val="nil"/>
              <w:bottom w:val="single" w:sz="4" w:space="0" w:color="000000"/>
              <w:right w:val="single" w:sz="4" w:space="0" w:color="000000"/>
            </w:tcBorders>
            <w:noWrap/>
            <w:vAlign w:val="bottom"/>
            <w:hideMark/>
          </w:tcPr>
          <w:p w14:paraId="27A5C6E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221601_5.0004.90/142</w:t>
            </w:r>
          </w:p>
        </w:tc>
        <w:tc>
          <w:tcPr>
            <w:tcW w:w="1216" w:type="dxa"/>
            <w:tcBorders>
              <w:top w:val="nil"/>
              <w:left w:val="nil"/>
              <w:bottom w:val="single" w:sz="4" w:space="0" w:color="000000"/>
              <w:right w:val="single" w:sz="4" w:space="0" w:color="000000"/>
            </w:tcBorders>
            <w:vAlign w:val="bottom"/>
            <w:hideMark/>
          </w:tcPr>
          <w:p w14:paraId="1DCD29F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2D0E271"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028BFBD8" w14:textId="77777777" w:rsidR="00AD2B2A" w:rsidRPr="00AD2B2A" w:rsidRDefault="00AD2B2A" w:rsidP="00AD2B2A">
            <w:pPr>
              <w:suppressAutoHyphens w:val="0"/>
              <w:jc w:val="center"/>
              <w:rPr>
                <w:sz w:val="16"/>
                <w:szCs w:val="16"/>
                <w:lang w:eastAsia="pl-PL"/>
              </w:rPr>
            </w:pPr>
            <w:r w:rsidRPr="00AD2B2A">
              <w:rPr>
                <w:sz w:val="16"/>
                <w:szCs w:val="16"/>
                <w:lang w:eastAsia="pl-PL"/>
              </w:rPr>
              <w:t>30.9172</w:t>
            </w:r>
          </w:p>
        </w:tc>
        <w:tc>
          <w:tcPr>
            <w:tcW w:w="3402" w:type="dxa"/>
            <w:tcBorders>
              <w:top w:val="nil"/>
              <w:left w:val="nil"/>
              <w:bottom w:val="single" w:sz="4" w:space="0" w:color="000000"/>
              <w:right w:val="single" w:sz="4" w:space="0" w:color="000000"/>
            </w:tcBorders>
            <w:vAlign w:val="bottom"/>
            <w:hideMark/>
          </w:tcPr>
          <w:p w14:paraId="4F494B6F" w14:textId="77777777" w:rsidR="00AD2B2A" w:rsidRPr="00AD2B2A" w:rsidRDefault="00AD2B2A" w:rsidP="00AD2B2A">
            <w:pPr>
              <w:suppressAutoHyphens w:val="0"/>
              <w:jc w:val="center"/>
              <w:rPr>
                <w:sz w:val="16"/>
                <w:szCs w:val="16"/>
                <w:lang w:eastAsia="pl-PL"/>
              </w:rPr>
            </w:pPr>
            <w:r w:rsidRPr="00AD2B2A">
              <w:rPr>
                <w:sz w:val="16"/>
                <w:szCs w:val="16"/>
                <w:lang w:eastAsia="pl-PL"/>
              </w:rPr>
              <w:t>RIIIa 12.7524; RIVa 1.0990; RIVb 10.4375; W 0.3645; B-RIIIa 5.7754; N 0.4884</w:t>
            </w:r>
          </w:p>
        </w:tc>
      </w:tr>
      <w:tr w:rsidR="00AD2B2A" w:rsidRPr="00AD2B2A" w14:paraId="570151A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85B3494" w14:textId="77777777" w:rsidR="00AD2B2A" w:rsidRPr="00AD2B2A" w:rsidRDefault="00AD2B2A" w:rsidP="00AD2B2A">
            <w:pPr>
              <w:suppressAutoHyphens w:val="0"/>
              <w:jc w:val="center"/>
              <w:rPr>
                <w:sz w:val="16"/>
                <w:szCs w:val="16"/>
                <w:lang w:eastAsia="pl-PL"/>
              </w:rPr>
            </w:pPr>
            <w:r w:rsidRPr="00AD2B2A">
              <w:rPr>
                <w:sz w:val="16"/>
                <w:szCs w:val="16"/>
                <w:lang w:eastAsia="pl-PL"/>
              </w:rPr>
              <w:t>347</w:t>
            </w:r>
          </w:p>
        </w:tc>
        <w:tc>
          <w:tcPr>
            <w:tcW w:w="1701" w:type="dxa"/>
            <w:tcBorders>
              <w:top w:val="nil"/>
              <w:left w:val="nil"/>
              <w:bottom w:val="single" w:sz="4" w:space="0" w:color="000000"/>
              <w:right w:val="single" w:sz="4" w:space="0" w:color="000000"/>
            </w:tcBorders>
            <w:noWrap/>
            <w:vAlign w:val="bottom"/>
            <w:hideMark/>
          </w:tcPr>
          <w:p w14:paraId="4DFCE50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221601_5.0004.90/149</w:t>
            </w:r>
          </w:p>
        </w:tc>
        <w:tc>
          <w:tcPr>
            <w:tcW w:w="1216" w:type="dxa"/>
            <w:tcBorders>
              <w:top w:val="nil"/>
              <w:left w:val="nil"/>
              <w:bottom w:val="single" w:sz="4" w:space="0" w:color="000000"/>
              <w:right w:val="single" w:sz="4" w:space="0" w:color="000000"/>
            </w:tcBorders>
            <w:vAlign w:val="bottom"/>
            <w:hideMark/>
          </w:tcPr>
          <w:p w14:paraId="79EA765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2CB9232"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46B45BDC" w14:textId="77777777" w:rsidR="00AD2B2A" w:rsidRPr="00AD2B2A" w:rsidRDefault="00AD2B2A" w:rsidP="00AD2B2A">
            <w:pPr>
              <w:suppressAutoHyphens w:val="0"/>
              <w:jc w:val="center"/>
              <w:rPr>
                <w:sz w:val="16"/>
                <w:szCs w:val="16"/>
                <w:lang w:eastAsia="pl-PL"/>
              </w:rPr>
            </w:pPr>
            <w:r w:rsidRPr="00AD2B2A">
              <w:rPr>
                <w:sz w:val="16"/>
                <w:szCs w:val="16"/>
                <w:lang w:eastAsia="pl-PL"/>
              </w:rPr>
              <w:t>1.5220</w:t>
            </w:r>
          </w:p>
        </w:tc>
        <w:tc>
          <w:tcPr>
            <w:tcW w:w="3402" w:type="dxa"/>
            <w:tcBorders>
              <w:top w:val="nil"/>
              <w:left w:val="nil"/>
              <w:bottom w:val="single" w:sz="4" w:space="0" w:color="000000"/>
              <w:right w:val="single" w:sz="4" w:space="0" w:color="000000"/>
            </w:tcBorders>
            <w:vAlign w:val="bottom"/>
            <w:hideMark/>
          </w:tcPr>
          <w:p w14:paraId="1034DCA5" w14:textId="77777777" w:rsidR="00AD2B2A" w:rsidRPr="00AD2B2A" w:rsidRDefault="00AD2B2A" w:rsidP="00AD2B2A">
            <w:pPr>
              <w:suppressAutoHyphens w:val="0"/>
              <w:jc w:val="center"/>
              <w:rPr>
                <w:sz w:val="16"/>
                <w:szCs w:val="16"/>
                <w:lang w:eastAsia="pl-PL"/>
              </w:rPr>
            </w:pPr>
            <w:r w:rsidRPr="00AD2B2A">
              <w:rPr>
                <w:sz w:val="16"/>
                <w:szCs w:val="16"/>
                <w:lang w:eastAsia="pl-PL"/>
              </w:rPr>
              <w:t>ŁIII 1.4881; W 0.0339</w:t>
            </w:r>
          </w:p>
        </w:tc>
      </w:tr>
      <w:tr w:rsidR="00AD2B2A" w:rsidRPr="00AD2B2A" w14:paraId="300F920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8A53CFE" w14:textId="77777777" w:rsidR="00AD2B2A" w:rsidRPr="00AD2B2A" w:rsidRDefault="00AD2B2A" w:rsidP="00AD2B2A">
            <w:pPr>
              <w:suppressAutoHyphens w:val="0"/>
              <w:jc w:val="center"/>
              <w:rPr>
                <w:sz w:val="16"/>
                <w:szCs w:val="16"/>
                <w:lang w:eastAsia="pl-PL"/>
              </w:rPr>
            </w:pPr>
            <w:r w:rsidRPr="00AD2B2A">
              <w:rPr>
                <w:sz w:val="16"/>
                <w:szCs w:val="16"/>
                <w:lang w:eastAsia="pl-PL"/>
              </w:rPr>
              <w:t>348</w:t>
            </w:r>
          </w:p>
        </w:tc>
        <w:tc>
          <w:tcPr>
            <w:tcW w:w="1701" w:type="dxa"/>
            <w:tcBorders>
              <w:top w:val="nil"/>
              <w:left w:val="nil"/>
              <w:bottom w:val="single" w:sz="4" w:space="0" w:color="000000"/>
              <w:right w:val="single" w:sz="4" w:space="0" w:color="000000"/>
            </w:tcBorders>
            <w:noWrap/>
            <w:vAlign w:val="bottom"/>
            <w:hideMark/>
          </w:tcPr>
          <w:p w14:paraId="2621BC4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221601_5.0004.94/10</w:t>
            </w:r>
          </w:p>
        </w:tc>
        <w:tc>
          <w:tcPr>
            <w:tcW w:w="1216" w:type="dxa"/>
            <w:tcBorders>
              <w:top w:val="nil"/>
              <w:left w:val="nil"/>
              <w:bottom w:val="single" w:sz="4" w:space="0" w:color="000000"/>
              <w:right w:val="single" w:sz="4" w:space="0" w:color="000000"/>
            </w:tcBorders>
            <w:vAlign w:val="bottom"/>
            <w:hideMark/>
          </w:tcPr>
          <w:p w14:paraId="773FFD9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CF0DDAD"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6F7522DE" w14:textId="77777777" w:rsidR="00AD2B2A" w:rsidRPr="00AD2B2A" w:rsidRDefault="00AD2B2A" w:rsidP="00AD2B2A">
            <w:pPr>
              <w:suppressAutoHyphens w:val="0"/>
              <w:jc w:val="center"/>
              <w:rPr>
                <w:sz w:val="16"/>
                <w:szCs w:val="16"/>
                <w:lang w:eastAsia="pl-PL"/>
              </w:rPr>
            </w:pPr>
            <w:r w:rsidRPr="00AD2B2A">
              <w:rPr>
                <w:sz w:val="16"/>
                <w:szCs w:val="16"/>
                <w:lang w:eastAsia="pl-PL"/>
              </w:rPr>
              <w:t>6.8509</w:t>
            </w:r>
          </w:p>
        </w:tc>
        <w:tc>
          <w:tcPr>
            <w:tcW w:w="3402" w:type="dxa"/>
            <w:tcBorders>
              <w:top w:val="nil"/>
              <w:left w:val="nil"/>
              <w:bottom w:val="single" w:sz="4" w:space="0" w:color="000000"/>
              <w:right w:val="single" w:sz="4" w:space="0" w:color="000000"/>
            </w:tcBorders>
            <w:vAlign w:val="bottom"/>
            <w:hideMark/>
          </w:tcPr>
          <w:p w14:paraId="7BC78393" w14:textId="77777777" w:rsidR="00AD2B2A" w:rsidRPr="00AD2B2A" w:rsidRDefault="00AD2B2A" w:rsidP="00AD2B2A">
            <w:pPr>
              <w:suppressAutoHyphens w:val="0"/>
              <w:jc w:val="center"/>
              <w:rPr>
                <w:sz w:val="16"/>
                <w:szCs w:val="16"/>
                <w:lang w:eastAsia="pl-PL"/>
              </w:rPr>
            </w:pPr>
            <w:r w:rsidRPr="00AD2B2A">
              <w:rPr>
                <w:sz w:val="16"/>
                <w:szCs w:val="16"/>
                <w:lang w:eastAsia="pl-PL"/>
              </w:rPr>
              <w:t>RIIIb 0.6724; RIVa 3.5300; ŁIII 2.6005; W 0.0480</w:t>
            </w:r>
          </w:p>
        </w:tc>
      </w:tr>
      <w:tr w:rsidR="00AD2B2A" w:rsidRPr="00AD2B2A" w14:paraId="76782A1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06187C8" w14:textId="77777777" w:rsidR="00AD2B2A" w:rsidRPr="00AD2B2A" w:rsidRDefault="00AD2B2A" w:rsidP="00AD2B2A">
            <w:pPr>
              <w:suppressAutoHyphens w:val="0"/>
              <w:jc w:val="center"/>
              <w:rPr>
                <w:sz w:val="16"/>
                <w:szCs w:val="16"/>
                <w:lang w:eastAsia="pl-PL"/>
              </w:rPr>
            </w:pPr>
            <w:r w:rsidRPr="00AD2B2A">
              <w:rPr>
                <w:sz w:val="16"/>
                <w:szCs w:val="16"/>
                <w:lang w:eastAsia="pl-PL"/>
              </w:rPr>
              <w:t>349</w:t>
            </w:r>
          </w:p>
        </w:tc>
        <w:tc>
          <w:tcPr>
            <w:tcW w:w="1701" w:type="dxa"/>
            <w:tcBorders>
              <w:top w:val="nil"/>
              <w:left w:val="nil"/>
              <w:bottom w:val="single" w:sz="4" w:space="0" w:color="000000"/>
              <w:right w:val="single" w:sz="4" w:space="0" w:color="000000"/>
            </w:tcBorders>
            <w:noWrap/>
            <w:vAlign w:val="bottom"/>
            <w:hideMark/>
          </w:tcPr>
          <w:p w14:paraId="18A2E5D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221601_5.0004.94/8</w:t>
            </w:r>
          </w:p>
        </w:tc>
        <w:tc>
          <w:tcPr>
            <w:tcW w:w="1216" w:type="dxa"/>
            <w:tcBorders>
              <w:top w:val="nil"/>
              <w:left w:val="nil"/>
              <w:bottom w:val="single" w:sz="4" w:space="0" w:color="000000"/>
              <w:right w:val="single" w:sz="4" w:space="0" w:color="000000"/>
            </w:tcBorders>
            <w:vAlign w:val="bottom"/>
            <w:hideMark/>
          </w:tcPr>
          <w:p w14:paraId="3C57347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8842273"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002A8D98" w14:textId="77777777" w:rsidR="00AD2B2A" w:rsidRPr="00AD2B2A" w:rsidRDefault="00AD2B2A" w:rsidP="00AD2B2A">
            <w:pPr>
              <w:suppressAutoHyphens w:val="0"/>
              <w:jc w:val="center"/>
              <w:rPr>
                <w:sz w:val="16"/>
                <w:szCs w:val="16"/>
                <w:lang w:eastAsia="pl-PL"/>
              </w:rPr>
            </w:pPr>
            <w:r w:rsidRPr="00AD2B2A">
              <w:rPr>
                <w:sz w:val="16"/>
                <w:szCs w:val="16"/>
                <w:lang w:eastAsia="pl-PL"/>
              </w:rPr>
              <w:t>8.3864</w:t>
            </w:r>
          </w:p>
        </w:tc>
        <w:tc>
          <w:tcPr>
            <w:tcW w:w="3402" w:type="dxa"/>
            <w:tcBorders>
              <w:top w:val="nil"/>
              <w:left w:val="nil"/>
              <w:bottom w:val="single" w:sz="4" w:space="0" w:color="000000"/>
              <w:right w:val="single" w:sz="4" w:space="0" w:color="000000"/>
            </w:tcBorders>
            <w:vAlign w:val="bottom"/>
            <w:hideMark/>
          </w:tcPr>
          <w:p w14:paraId="7B869E69" w14:textId="77777777" w:rsidR="00AD2B2A" w:rsidRPr="00AD2B2A" w:rsidRDefault="00AD2B2A" w:rsidP="00AD2B2A">
            <w:pPr>
              <w:suppressAutoHyphens w:val="0"/>
              <w:jc w:val="center"/>
              <w:rPr>
                <w:sz w:val="16"/>
                <w:szCs w:val="16"/>
                <w:lang w:eastAsia="pl-PL"/>
              </w:rPr>
            </w:pPr>
            <w:r w:rsidRPr="00AD2B2A">
              <w:rPr>
                <w:sz w:val="16"/>
                <w:szCs w:val="16"/>
                <w:lang w:eastAsia="pl-PL"/>
              </w:rPr>
              <w:t>ŁIII 8.1469; W 0.2395</w:t>
            </w:r>
          </w:p>
        </w:tc>
      </w:tr>
      <w:tr w:rsidR="00AD2B2A" w:rsidRPr="00AD2B2A" w14:paraId="63CA40B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AF2A311" w14:textId="77777777" w:rsidR="00AD2B2A" w:rsidRPr="00AD2B2A" w:rsidRDefault="00AD2B2A" w:rsidP="00AD2B2A">
            <w:pPr>
              <w:suppressAutoHyphens w:val="0"/>
              <w:jc w:val="center"/>
              <w:rPr>
                <w:sz w:val="16"/>
                <w:szCs w:val="16"/>
                <w:lang w:eastAsia="pl-PL"/>
              </w:rPr>
            </w:pPr>
            <w:r w:rsidRPr="00AD2B2A">
              <w:rPr>
                <w:sz w:val="16"/>
                <w:szCs w:val="16"/>
                <w:lang w:eastAsia="pl-PL"/>
              </w:rPr>
              <w:t>350</w:t>
            </w:r>
          </w:p>
        </w:tc>
        <w:tc>
          <w:tcPr>
            <w:tcW w:w="1701" w:type="dxa"/>
            <w:tcBorders>
              <w:top w:val="nil"/>
              <w:left w:val="nil"/>
              <w:bottom w:val="single" w:sz="4" w:space="0" w:color="000000"/>
              <w:right w:val="single" w:sz="4" w:space="0" w:color="000000"/>
            </w:tcBorders>
            <w:noWrap/>
            <w:vAlign w:val="bottom"/>
            <w:hideMark/>
          </w:tcPr>
          <w:p w14:paraId="4966BBB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221601_5.0004.96/16</w:t>
            </w:r>
          </w:p>
        </w:tc>
        <w:tc>
          <w:tcPr>
            <w:tcW w:w="1216" w:type="dxa"/>
            <w:tcBorders>
              <w:top w:val="nil"/>
              <w:left w:val="nil"/>
              <w:bottom w:val="single" w:sz="4" w:space="0" w:color="000000"/>
              <w:right w:val="single" w:sz="4" w:space="0" w:color="000000"/>
            </w:tcBorders>
            <w:vAlign w:val="bottom"/>
            <w:hideMark/>
          </w:tcPr>
          <w:p w14:paraId="053CFF2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016400F"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40A449B4" w14:textId="77777777" w:rsidR="00AD2B2A" w:rsidRPr="00AD2B2A" w:rsidRDefault="00AD2B2A" w:rsidP="00AD2B2A">
            <w:pPr>
              <w:suppressAutoHyphens w:val="0"/>
              <w:jc w:val="center"/>
              <w:rPr>
                <w:sz w:val="16"/>
                <w:szCs w:val="16"/>
                <w:lang w:eastAsia="pl-PL"/>
              </w:rPr>
            </w:pPr>
            <w:r w:rsidRPr="00AD2B2A">
              <w:rPr>
                <w:sz w:val="16"/>
                <w:szCs w:val="16"/>
                <w:lang w:eastAsia="pl-PL"/>
              </w:rPr>
              <w:t>3.2603</w:t>
            </w:r>
          </w:p>
        </w:tc>
        <w:tc>
          <w:tcPr>
            <w:tcW w:w="3402" w:type="dxa"/>
            <w:tcBorders>
              <w:top w:val="nil"/>
              <w:left w:val="nil"/>
              <w:bottom w:val="single" w:sz="4" w:space="0" w:color="000000"/>
              <w:right w:val="single" w:sz="4" w:space="0" w:color="000000"/>
            </w:tcBorders>
            <w:vAlign w:val="bottom"/>
            <w:hideMark/>
          </w:tcPr>
          <w:p w14:paraId="79AC5874" w14:textId="77777777" w:rsidR="00AD2B2A" w:rsidRPr="00AD2B2A" w:rsidRDefault="00AD2B2A" w:rsidP="00AD2B2A">
            <w:pPr>
              <w:suppressAutoHyphens w:val="0"/>
              <w:jc w:val="center"/>
              <w:rPr>
                <w:sz w:val="16"/>
                <w:szCs w:val="16"/>
                <w:lang w:eastAsia="pl-PL"/>
              </w:rPr>
            </w:pPr>
            <w:r w:rsidRPr="00AD2B2A">
              <w:rPr>
                <w:sz w:val="16"/>
                <w:szCs w:val="16"/>
                <w:lang w:eastAsia="pl-PL"/>
              </w:rPr>
              <w:t>RIIIb 0.6855; ŁIV 2.0000; PsIII 0.5248; W 0.0500</w:t>
            </w:r>
          </w:p>
        </w:tc>
      </w:tr>
      <w:tr w:rsidR="00AD2B2A" w:rsidRPr="00AD2B2A" w14:paraId="501B4ED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1219FF1" w14:textId="77777777" w:rsidR="00AD2B2A" w:rsidRPr="00AD2B2A" w:rsidRDefault="00AD2B2A" w:rsidP="00AD2B2A">
            <w:pPr>
              <w:suppressAutoHyphens w:val="0"/>
              <w:jc w:val="center"/>
              <w:rPr>
                <w:sz w:val="16"/>
                <w:szCs w:val="16"/>
                <w:lang w:eastAsia="pl-PL"/>
              </w:rPr>
            </w:pPr>
            <w:r w:rsidRPr="00AD2B2A">
              <w:rPr>
                <w:sz w:val="16"/>
                <w:szCs w:val="16"/>
                <w:lang w:eastAsia="pl-PL"/>
              </w:rPr>
              <w:t>351</w:t>
            </w:r>
          </w:p>
        </w:tc>
        <w:tc>
          <w:tcPr>
            <w:tcW w:w="1701" w:type="dxa"/>
            <w:tcBorders>
              <w:top w:val="nil"/>
              <w:left w:val="nil"/>
              <w:bottom w:val="single" w:sz="4" w:space="0" w:color="000000"/>
              <w:right w:val="single" w:sz="4" w:space="0" w:color="000000"/>
            </w:tcBorders>
            <w:noWrap/>
            <w:vAlign w:val="bottom"/>
            <w:hideMark/>
          </w:tcPr>
          <w:p w14:paraId="6201DD3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221601_5.0004.96/25</w:t>
            </w:r>
          </w:p>
        </w:tc>
        <w:tc>
          <w:tcPr>
            <w:tcW w:w="1216" w:type="dxa"/>
            <w:tcBorders>
              <w:top w:val="nil"/>
              <w:left w:val="nil"/>
              <w:bottom w:val="single" w:sz="4" w:space="0" w:color="000000"/>
              <w:right w:val="single" w:sz="4" w:space="0" w:color="000000"/>
            </w:tcBorders>
            <w:vAlign w:val="bottom"/>
            <w:hideMark/>
          </w:tcPr>
          <w:p w14:paraId="7C9103D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24E108C" w14:textId="77777777" w:rsidR="00AD2B2A" w:rsidRPr="00AD2B2A" w:rsidRDefault="00AD2B2A" w:rsidP="00AD2B2A">
            <w:pPr>
              <w:suppressAutoHyphens w:val="0"/>
              <w:jc w:val="center"/>
              <w:rPr>
                <w:sz w:val="16"/>
                <w:szCs w:val="16"/>
                <w:lang w:eastAsia="pl-PL"/>
              </w:rPr>
            </w:pPr>
            <w:r w:rsidRPr="00AD2B2A">
              <w:rPr>
                <w:sz w:val="16"/>
                <w:szCs w:val="16"/>
                <w:lang w:eastAsia="pl-PL"/>
              </w:rPr>
              <w:t>Bruk</w:t>
            </w:r>
          </w:p>
        </w:tc>
        <w:tc>
          <w:tcPr>
            <w:tcW w:w="1937" w:type="dxa"/>
            <w:tcBorders>
              <w:top w:val="nil"/>
              <w:left w:val="nil"/>
              <w:bottom w:val="single" w:sz="4" w:space="0" w:color="000000"/>
              <w:right w:val="single" w:sz="4" w:space="0" w:color="000000"/>
            </w:tcBorders>
            <w:noWrap/>
            <w:vAlign w:val="bottom"/>
            <w:hideMark/>
          </w:tcPr>
          <w:p w14:paraId="67DDADFD" w14:textId="77777777" w:rsidR="00AD2B2A" w:rsidRPr="00AD2B2A" w:rsidRDefault="00AD2B2A" w:rsidP="00AD2B2A">
            <w:pPr>
              <w:suppressAutoHyphens w:val="0"/>
              <w:jc w:val="center"/>
              <w:rPr>
                <w:sz w:val="16"/>
                <w:szCs w:val="16"/>
                <w:lang w:eastAsia="pl-PL"/>
              </w:rPr>
            </w:pPr>
            <w:r w:rsidRPr="00AD2B2A">
              <w:rPr>
                <w:sz w:val="16"/>
                <w:szCs w:val="16"/>
                <w:lang w:eastAsia="pl-PL"/>
              </w:rPr>
              <w:t>28.4474</w:t>
            </w:r>
          </w:p>
        </w:tc>
        <w:tc>
          <w:tcPr>
            <w:tcW w:w="3402" w:type="dxa"/>
            <w:tcBorders>
              <w:top w:val="nil"/>
              <w:left w:val="nil"/>
              <w:bottom w:val="single" w:sz="4" w:space="0" w:color="000000"/>
              <w:right w:val="single" w:sz="4" w:space="0" w:color="000000"/>
            </w:tcBorders>
            <w:vAlign w:val="bottom"/>
            <w:hideMark/>
          </w:tcPr>
          <w:p w14:paraId="3E68A8AA" w14:textId="77777777" w:rsidR="00AD2B2A" w:rsidRPr="00AD2B2A" w:rsidRDefault="00AD2B2A" w:rsidP="00AD2B2A">
            <w:pPr>
              <w:suppressAutoHyphens w:val="0"/>
              <w:jc w:val="center"/>
              <w:rPr>
                <w:sz w:val="16"/>
                <w:szCs w:val="16"/>
                <w:lang w:eastAsia="pl-PL"/>
              </w:rPr>
            </w:pPr>
            <w:r w:rsidRPr="00AD2B2A">
              <w:rPr>
                <w:sz w:val="16"/>
                <w:szCs w:val="16"/>
                <w:lang w:eastAsia="pl-PL"/>
              </w:rPr>
              <w:t>RIIIa 15.2362; RIIIb 8.4973; RIVa 0.6747; W 0.0870; Lzr-RIIIb 3.9007; Br-RIIIb 0.0515</w:t>
            </w:r>
          </w:p>
        </w:tc>
      </w:tr>
      <w:tr w:rsidR="00AD2B2A" w:rsidRPr="00AD2B2A" w14:paraId="528A130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2AD243D" w14:textId="77777777" w:rsidR="00AD2B2A" w:rsidRPr="00AD2B2A" w:rsidRDefault="00AD2B2A" w:rsidP="00AD2B2A">
            <w:pPr>
              <w:suppressAutoHyphens w:val="0"/>
              <w:jc w:val="center"/>
              <w:rPr>
                <w:sz w:val="16"/>
                <w:szCs w:val="16"/>
                <w:lang w:eastAsia="pl-PL"/>
              </w:rPr>
            </w:pPr>
            <w:r w:rsidRPr="00AD2B2A">
              <w:rPr>
                <w:sz w:val="16"/>
                <w:szCs w:val="16"/>
                <w:lang w:eastAsia="pl-PL"/>
              </w:rPr>
              <w:t>352</w:t>
            </w:r>
          </w:p>
        </w:tc>
        <w:tc>
          <w:tcPr>
            <w:tcW w:w="1701" w:type="dxa"/>
            <w:tcBorders>
              <w:top w:val="nil"/>
              <w:left w:val="nil"/>
              <w:bottom w:val="single" w:sz="4" w:space="0" w:color="000000"/>
              <w:right w:val="single" w:sz="4" w:space="0" w:color="000000"/>
            </w:tcBorders>
            <w:noWrap/>
            <w:vAlign w:val="bottom"/>
            <w:hideMark/>
          </w:tcPr>
          <w:p w14:paraId="07541B9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221601_5.0005.146</w:t>
            </w:r>
          </w:p>
        </w:tc>
        <w:tc>
          <w:tcPr>
            <w:tcW w:w="1216" w:type="dxa"/>
            <w:tcBorders>
              <w:top w:val="nil"/>
              <w:left w:val="nil"/>
              <w:bottom w:val="single" w:sz="4" w:space="0" w:color="000000"/>
              <w:right w:val="single" w:sz="4" w:space="0" w:color="000000"/>
            </w:tcBorders>
            <w:vAlign w:val="bottom"/>
            <w:hideMark/>
          </w:tcPr>
          <w:p w14:paraId="40B34B1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955A0E1"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2509AF8E" w14:textId="77777777" w:rsidR="00AD2B2A" w:rsidRPr="00AD2B2A" w:rsidRDefault="00AD2B2A" w:rsidP="00AD2B2A">
            <w:pPr>
              <w:suppressAutoHyphens w:val="0"/>
              <w:jc w:val="center"/>
              <w:rPr>
                <w:sz w:val="16"/>
                <w:szCs w:val="16"/>
                <w:lang w:eastAsia="pl-PL"/>
              </w:rPr>
            </w:pPr>
            <w:r w:rsidRPr="00AD2B2A">
              <w:rPr>
                <w:sz w:val="16"/>
                <w:szCs w:val="16"/>
                <w:lang w:eastAsia="pl-PL"/>
              </w:rPr>
              <w:t>4.3500</w:t>
            </w:r>
          </w:p>
        </w:tc>
        <w:tc>
          <w:tcPr>
            <w:tcW w:w="3402" w:type="dxa"/>
            <w:tcBorders>
              <w:top w:val="nil"/>
              <w:left w:val="nil"/>
              <w:bottom w:val="single" w:sz="4" w:space="0" w:color="000000"/>
              <w:right w:val="single" w:sz="4" w:space="0" w:color="000000"/>
            </w:tcBorders>
            <w:vAlign w:val="bottom"/>
            <w:hideMark/>
          </w:tcPr>
          <w:p w14:paraId="7FA0AFED" w14:textId="77777777" w:rsidR="00AD2B2A" w:rsidRPr="00AD2B2A" w:rsidRDefault="00AD2B2A" w:rsidP="00AD2B2A">
            <w:pPr>
              <w:suppressAutoHyphens w:val="0"/>
              <w:jc w:val="center"/>
              <w:rPr>
                <w:sz w:val="16"/>
                <w:szCs w:val="16"/>
                <w:lang w:eastAsia="pl-PL"/>
              </w:rPr>
            </w:pPr>
            <w:r w:rsidRPr="00AD2B2A">
              <w:rPr>
                <w:sz w:val="16"/>
                <w:szCs w:val="16"/>
                <w:lang w:eastAsia="pl-PL"/>
              </w:rPr>
              <w:t>RIIIb 3.6513; RIVa 0.4406; W 0.1007; Lzr-RIIIb 0.0789; N 0.0785</w:t>
            </w:r>
          </w:p>
        </w:tc>
      </w:tr>
      <w:tr w:rsidR="00AD2B2A" w:rsidRPr="00AD2B2A" w14:paraId="7AED299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608DE2B" w14:textId="77777777" w:rsidR="00AD2B2A" w:rsidRPr="00AD2B2A" w:rsidRDefault="00AD2B2A" w:rsidP="00AD2B2A">
            <w:pPr>
              <w:suppressAutoHyphens w:val="0"/>
              <w:jc w:val="center"/>
              <w:rPr>
                <w:sz w:val="16"/>
                <w:szCs w:val="16"/>
                <w:lang w:eastAsia="pl-PL"/>
              </w:rPr>
            </w:pPr>
            <w:r w:rsidRPr="00AD2B2A">
              <w:rPr>
                <w:sz w:val="16"/>
                <w:szCs w:val="16"/>
                <w:lang w:eastAsia="pl-PL"/>
              </w:rPr>
              <w:t>353</w:t>
            </w:r>
          </w:p>
        </w:tc>
        <w:tc>
          <w:tcPr>
            <w:tcW w:w="1701" w:type="dxa"/>
            <w:tcBorders>
              <w:top w:val="nil"/>
              <w:left w:val="nil"/>
              <w:bottom w:val="single" w:sz="4" w:space="0" w:color="000000"/>
              <w:right w:val="single" w:sz="4" w:space="0" w:color="000000"/>
            </w:tcBorders>
            <w:noWrap/>
            <w:vAlign w:val="bottom"/>
            <w:hideMark/>
          </w:tcPr>
          <w:p w14:paraId="6D3FDD4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221601_5.0005.15</w:t>
            </w:r>
          </w:p>
        </w:tc>
        <w:tc>
          <w:tcPr>
            <w:tcW w:w="1216" w:type="dxa"/>
            <w:tcBorders>
              <w:top w:val="nil"/>
              <w:left w:val="nil"/>
              <w:bottom w:val="single" w:sz="4" w:space="0" w:color="000000"/>
              <w:right w:val="single" w:sz="4" w:space="0" w:color="000000"/>
            </w:tcBorders>
            <w:vAlign w:val="bottom"/>
            <w:hideMark/>
          </w:tcPr>
          <w:p w14:paraId="4619D05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759FC02"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0225BC3C" w14:textId="77777777" w:rsidR="00AD2B2A" w:rsidRPr="00AD2B2A" w:rsidRDefault="00AD2B2A" w:rsidP="00AD2B2A">
            <w:pPr>
              <w:suppressAutoHyphens w:val="0"/>
              <w:jc w:val="center"/>
              <w:rPr>
                <w:sz w:val="16"/>
                <w:szCs w:val="16"/>
                <w:lang w:eastAsia="pl-PL"/>
              </w:rPr>
            </w:pPr>
            <w:r w:rsidRPr="00AD2B2A">
              <w:rPr>
                <w:sz w:val="16"/>
                <w:szCs w:val="16"/>
                <w:lang w:eastAsia="pl-PL"/>
              </w:rPr>
              <w:t>2.02</w:t>
            </w:r>
          </w:p>
        </w:tc>
        <w:tc>
          <w:tcPr>
            <w:tcW w:w="3402" w:type="dxa"/>
            <w:tcBorders>
              <w:top w:val="nil"/>
              <w:left w:val="nil"/>
              <w:bottom w:val="single" w:sz="4" w:space="0" w:color="000000"/>
              <w:right w:val="single" w:sz="4" w:space="0" w:color="000000"/>
            </w:tcBorders>
            <w:vAlign w:val="bottom"/>
            <w:hideMark/>
          </w:tcPr>
          <w:p w14:paraId="7CB305A9" w14:textId="77777777" w:rsidR="00AD2B2A" w:rsidRPr="00AD2B2A" w:rsidRDefault="00AD2B2A" w:rsidP="00AD2B2A">
            <w:pPr>
              <w:suppressAutoHyphens w:val="0"/>
              <w:jc w:val="center"/>
              <w:rPr>
                <w:sz w:val="16"/>
                <w:szCs w:val="16"/>
                <w:lang w:eastAsia="pl-PL"/>
              </w:rPr>
            </w:pPr>
            <w:r w:rsidRPr="00AD2B2A">
              <w:rPr>
                <w:sz w:val="16"/>
                <w:szCs w:val="16"/>
                <w:lang w:eastAsia="pl-PL"/>
              </w:rPr>
              <w:t>RIIIb 1.00; RIVb 0.24; ŁIII 0.76; W 0.02</w:t>
            </w:r>
          </w:p>
        </w:tc>
      </w:tr>
      <w:tr w:rsidR="00AD2B2A" w:rsidRPr="00AD2B2A" w14:paraId="7447F0A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76281AA" w14:textId="77777777" w:rsidR="00AD2B2A" w:rsidRPr="00AD2B2A" w:rsidRDefault="00AD2B2A" w:rsidP="00AD2B2A">
            <w:pPr>
              <w:suppressAutoHyphens w:val="0"/>
              <w:jc w:val="center"/>
              <w:rPr>
                <w:sz w:val="16"/>
                <w:szCs w:val="16"/>
                <w:lang w:eastAsia="pl-PL"/>
              </w:rPr>
            </w:pPr>
            <w:r w:rsidRPr="00AD2B2A">
              <w:rPr>
                <w:sz w:val="16"/>
                <w:szCs w:val="16"/>
                <w:lang w:eastAsia="pl-PL"/>
              </w:rPr>
              <w:t>354</w:t>
            </w:r>
          </w:p>
        </w:tc>
        <w:tc>
          <w:tcPr>
            <w:tcW w:w="1701" w:type="dxa"/>
            <w:tcBorders>
              <w:top w:val="nil"/>
              <w:left w:val="nil"/>
              <w:bottom w:val="single" w:sz="4" w:space="0" w:color="000000"/>
              <w:right w:val="single" w:sz="4" w:space="0" w:color="000000"/>
            </w:tcBorders>
            <w:noWrap/>
            <w:vAlign w:val="bottom"/>
            <w:hideMark/>
          </w:tcPr>
          <w:p w14:paraId="19154CE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221601_5.0005.150</w:t>
            </w:r>
          </w:p>
        </w:tc>
        <w:tc>
          <w:tcPr>
            <w:tcW w:w="1216" w:type="dxa"/>
            <w:tcBorders>
              <w:top w:val="nil"/>
              <w:left w:val="nil"/>
              <w:bottom w:val="single" w:sz="4" w:space="0" w:color="000000"/>
              <w:right w:val="single" w:sz="4" w:space="0" w:color="000000"/>
            </w:tcBorders>
            <w:vAlign w:val="bottom"/>
            <w:hideMark/>
          </w:tcPr>
          <w:p w14:paraId="6134BE7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F7AE48B"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689E8D1F" w14:textId="77777777" w:rsidR="00AD2B2A" w:rsidRPr="00AD2B2A" w:rsidRDefault="00AD2B2A" w:rsidP="00AD2B2A">
            <w:pPr>
              <w:suppressAutoHyphens w:val="0"/>
              <w:jc w:val="center"/>
              <w:rPr>
                <w:sz w:val="16"/>
                <w:szCs w:val="16"/>
                <w:lang w:eastAsia="pl-PL"/>
              </w:rPr>
            </w:pPr>
            <w:r w:rsidRPr="00AD2B2A">
              <w:rPr>
                <w:sz w:val="16"/>
                <w:szCs w:val="16"/>
                <w:lang w:eastAsia="pl-PL"/>
              </w:rPr>
              <w:t>0.35</w:t>
            </w:r>
          </w:p>
        </w:tc>
        <w:tc>
          <w:tcPr>
            <w:tcW w:w="3402" w:type="dxa"/>
            <w:tcBorders>
              <w:top w:val="nil"/>
              <w:left w:val="nil"/>
              <w:bottom w:val="single" w:sz="4" w:space="0" w:color="000000"/>
              <w:right w:val="single" w:sz="4" w:space="0" w:color="000000"/>
            </w:tcBorders>
            <w:vAlign w:val="bottom"/>
            <w:hideMark/>
          </w:tcPr>
          <w:p w14:paraId="2598DC4B" w14:textId="77777777" w:rsidR="00AD2B2A" w:rsidRPr="00AD2B2A" w:rsidRDefault="00AD2B2A" w:rsidP="00AD2B2A">
            <w:pPr>
              <w:suppressAutoHyphens w:val="0"/>
              <w:jc w:val="center"/>
              <w:rPr>
                <w:sz w:val="16"/>
                <w:szCs w:val="16"/>
                <w:lang w:eastAsia="pl-PL"/>
              </w:rPr>
            </w:pPr>
            <w:r w:rsidRPr="00AD2B2A">
              <w:rPr>
                <w:sz w:val="16"/>
                <w:szCs w:val="16"/>
                <w:lang w:eastAsia="pl-PL"/>
              </w:rPr>
              <w:t>RIIIb 0.34; W 0.01</w:t>
            </w:r>
          </w:p>
        </w:tc>
      </w:tr>
      <w:tr w:rsidR="00AD2B2A" w:rsidRPr="00AD2B2A" w14:paraId="0CBC0D2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6E8147B" w14:textId="77777777" w:rsidR="00AD2B2A" w:rsidRPr="00AD2B2A" w:rsidRDefault="00AD2B2A" w:rsidP="00AD2B2A">
            <w:pPr>
              <w:suppressAutoHyphens w:val="0"/>
              <w:jc w:val="center"/>
              <w:rPr>
                <w:sz w:val="16"/>
                <w:szCs w:val="16"/>
                <w:lang w:eastAsia="pl-PL"/>
              </w:rPr>
            </w:pPr>
            <w:r w:rsidRPr="00AD2B2A">
              <w:rPr>
                <w:sz w:val="16"/>
                <w:szCs w:val="16"/>
                <w:lang w:eastAsia="pl-PL"/>
              </w:rPr>
              <w:t>355</w:t>
            </w:r>
          </w:p>
        </w:tc>
        <w:tc>
          <w:tcPr>
            <w:tcW w:w="1701" w:type="dxa"/>
            <w:tcBorders>
              <w:top w:val="nil"/>
              <w:left w:val="nil"/>
              <w:bottom w:val="single" w:sz="4" w:space="0" w:color="000000"/>
              <w:right w:val="single" w:sz="4" w:space="0" w:color="000000"/>
            </w:tcBorders>
            <w:noWrap/>
            <w:vAlign w:val="bottom"/>
            <w:hideMark/>
          </w:tcPr>
          <w:p w14:paraId="1066760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221601_5.0005.151</w:t>
            </w:r>
          </w:p>
        </w:tc>
        <w:tc>
          <w:tcPr>
            <w:tcW w:w="1216" w:type="dxa"/>
            <w:tcBorders>
              <w:top w:val="nil"/>
              <w:left w:val="nil"/>
              <w:bottom w:val="single" w:sz="4" w:space="0" w:color="000000"/>
              <w:right w:val="single" w:sz="4" w:space="0" w:color="000000"/>
            </w:tcBorders>
            <w:vAlign w:val="bottom"/>
            <w:hideMark/>
          </w:tcPr>
          <w:p w14:paraId="45CB692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78DB8E3"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02FAAD64" w14:textId="77777777" w:rsidR="00AD2B2A" w:rsidRPr="00AD2B2A" w:rsidRDefault="00AD2B2A" w:rsidP="00AD2B2A">
            <w:pPr>
              <w:suppressAutoHyphens w:val="0"/>
              <w:jc w:val="center"/>
              <w:rPr>
                <w:sz w:val="16"/>
                <w:szCs w:val="16"/>
                <w:lang w:eastAsia="pl-PL"/>
              </w:rPr>
            </w:pPr>
            <w:r w:rsidRPr="00AD2B2A">
              <w:rPr>
                <w:sz w:val="16"/>
                <w:szCs w:val="16"/>
                <w:lang w:eastAsia="pl-PL"/>
              </w:rPr>
              <w:t>1.41</w:t>
            </w:r>
          </w:p>
        </w:tc>
        <w:tc>
          <w:tcPr>
            <w:tcW w:w="3402" w:type="dxa"/>
            <w:tcBorders>
              <w:top w:val="nil"/>
              <w:left w:val="nil"/>
              <w:bottom w:val="single" w:sz="4" w:space="0" w:color="000000"/>
              <w:right w:val="single" w:sz="4" w:space="0" w:color="000000"/>
            </w:tcBorders>
            <w:vAlign w:val="bottom"/>
            <w:hideMark/>
          </w:tcPr>
          <w:p w14:paraId="65DA8F65" w14:textId="77777777" w:rsidR="00AD2B2A" w:rsidRPr="00AD2B2A" w:rsidRDefault="00AD2B2A" w:rsidP="00AD2B2A">
            <w:pPr>
              <w:suppressAutoHyphens w:val="0"/>
              <w:jc w:val="center"/>
              <w:rPr>
                <w:sz w:val="16"/>
                <w:szCs w:val="16"/>
                <w:lang w:eastAsia="pl-PL"/>
              </w:rPr>
            </w:pPr>
            <w:r w:rsidRPr="00AD2B2A">
              <w:rPr>
                <w:sz w:val="16"/>
                <w:szCs w:val="16"/>
                <w:lang w:eastAsia="pl-PL"/>
              </w:rPr>
              <w:t>RIIIa 1.14; RIIIb 0.24; W 0.03</w:t>
            </w:r>
          </w:p>
        </w:tc>
      </w:tr>
      <w:tr w:rsidR="00AD2B2A" w:rsidRPr="00AD2B2A" w14:paraId="5B580B9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5508A00" w14:textId="77777777" w:rsidR="00AD2B2A" w:rsidRPr="00AD2B2A" w:rsidRDefault="00AD2B2A" w:rsidP="00AD2B2A">
            <w:pPr>
              <w:suppressAutoHyphens w:val="0"/>
              <w:jc w:val="center"/>
              <w:rPr>
                <w:sz w:val="16"/>
                <w:szCs w:val="16"/>
                <w:lang w:eastAsia="pl-PL"/>
              </w:rPr>
            </w:pPr>
            <w:r w:rsidRPr="00AD2B2A">
              <w:rPr>
                <w:sz w:val="16"/>
                <w:szCs w:val="16"/>
                <w:lang w:eastAsia="pl-PL"/>
              </w:rPr>
              <w:t>356</w:t>
            </w:r>
          </w:p>
        </w:tc>
        <w:tc>
          <w:tcPr>
            <w:tcW w:w="1701" w:type="dxa"/>
            <w:tcBorders>
              <w:top w:val="nil"/>
              <w:left w:val="nil"/>
              <w:bottom w:val="single" w:sz="4" w:space="0" w:color="000000"/>
              <w:right w:val="single" w:sz="4" w:space="0" w:color="000000"/>
            </w:tcBorders>
            <w:noWrap/>
            <w:vAlign w:val="bottom"/>
            <w:hideMark/>
          </w:tcPr>
          <w:p w14:paraId="1DCAE1C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221601_5.0005.155</w:t>
            </w:r>
          </w:p>
        </w:tc>
        <w:tc>
          <w:tcPr>
            <w:tcW w:w="1216" w:type="dxa"/>
            <w:tcBorders>
              <w:top w:val="nil"/>
              <w:left w:val="nil"/>
              <w:bottom w:val="single" w:sz="4" w:space="0" w:color="000000"/>
              <w:right w:val="single" w:sz="4" w:space="0" w:color="000000"/>
            </w:tcBorders>
            <w:vAlign w:val="bottom"/>
            <w:hideMark/>
          </w:tcPr>
          <w:p w14:paraId="0B43E5C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6D311BB"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2A5C183D" w14:textId="77777777" w:rsidR="00AD2B2A" w:rsidRPr="00AD2B2A" w:rsidRDefault="00AD2B2A" w:rsidP="00AD2B2A">
            <w:pPr>
              <w:suppressAutoHyphens w:val="0"/>
              <w:jc w:val="center"/>
              <w:rPr>
                <w:sz w:val="16"/>
                <w:szCs w:val="16"/>
                <w:lang w:eastAsia="pl-PL"/>
              </w:rPr>
            </w:pPr>
            <w:r w:rsidRPr="00AD2B2A">
              <w:rPr>
                <w:sz w:val="16"/>
                <w:szCs w:val="16"/>
                <w:lang w:eastAsia="pl-PL"/>
              </w:rPr>
              <w:t>10.06</w:t>
            </w:r>
          </w:p>
        </w:tc>
        <w:tc>
          <w:tcPr>
            <w:tcW w:w="3402" w:type="dxa"/>
            <w:tcBorders>
              <w:top w:val="nil"/>
              <w:left w:val="nil"/>
              <w:bottom w:val="single" w:sz="4" w:space="0" w:color="000000"/>
              <w:right w:val="single" w:sz="4" w:space="0" w:color="000000"/>
            </w:tcBorders>
            <w:vAlign w:val="bottom"/>
            <w:hideMark/>
          </w:tcPr>
          <w:p w14:paraId="2A1AA5D1" w14:textId="77777777" w:rsidR="00AD2B2A" w:rsidRPr="00AD2B2A" w:rsidRDefault="00AD2B2A" w:rsidP="00AD2B2A">
            <w:pPr>
              <w:suppressAutoHyphens w:val="0"/>
              <w:jc w:val="center"/>
              <w:rPr>
                <w:sz w:val="16"/>
                <w:szCs w:val="16"/>
                <w:lang w:eastAsia="pl-PL"/>
              </w:rPr>
            </w:pPr>
            <w:r w:rsidRPr="00AD2B2A">
              <w:rPr>
                <w:sz w:val="16"/>
                <w:szCs w:val="16"/>
                <w:lang w:eastAsia="pl-PL"/>
              </w:rPr>
              <w:t>RIIIa 1.50; RIIIb 4.35; RIVa 1.02; ŁIV 1.64; PsIV 1.50; W 0.05</w:t>
            </w:r>
          </w:p>
        </w:tc>
      </w:tr>
      <w:tr w:rsidR="00AD2B2A" w:rsidRPr="00AD2B2A" w14:paraId="2A05561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BC21A7D" w14:textId="77777777" w:rsidR="00AD2B2A" w:rsidRPr="00AD2B2A" w:rsidRDefault="00AD2B2A" w:rsidP="00AD2B2A">
            <w:pPr>
              <w:suppressAutoHyphens w:val="0"/>
              <w:jc w:val="center"/>
              <w:rPr>
                <w:sz w:val="16"/>
                <w:szCs w:val="16"/>
                <w:lang w:eastAsia="pl-PL"/>
              </w:rPr>
            </w:pPr>
            <w:r w:rsidRPr="00AD2B2A">
              <w:rPr>
                <w:sz w:val="16"/>
                <w:szCs w:val="16"/>
                <w:lang w:eastAsia="pl-PL"/>
              </w:rPr>
              <w:t>357</w:t>
            </w:r>
          </w:p>
        </w:tc>
        <w:tc>
          <w:tcPr>
            <w:tcW w:w="1701" w:type="dxa"/>
            <w:tcBorders>
              <w:top w:val="nil"/>
              <w:left w:val="nil"/>
              <w:bottom w:val="single" w:sz="4" w:space="0" w:color="000000"/>
              <w:right w:val="single" w:sz="4" w:space="0" w:color="000000"/>
            </w:tcBorders>
            <w:noWrap/>
            <w:vAlign w:val="bottom"/>
            <w:hideMark/>
          </w:tcPr>
          <w:p w14:paraId="407F1DC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221601_5.0005.166</w:t>
            </w:r>
          </w:p>
        </w:tc>
        <w:tc>
          <w:tcPr>
            <w:tcW w:w="1216" w:type="dxa"/>
            <w:tcBorders>
              <w:top w:val="nil"/>
              <w:left w:val="nil"/>
              <w:bottom w:val="single" w:sz="4" w:space="0" w:color="000000"/>
              <w:right w:val="single" w:sz="4" w:space="0" w:color="000000"/>
            </w:tcBorders>
            <w:vAlign w:val="bottom"/>
            <w:hideMark/>
          </w:tcPr>
          <w:p w14:paraId="67A72CF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375FF37"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30CCACE2" w14:textId="77777777" w:rsidR="00AD2B2A" w:rsidRPr="00AD2B2A" w:rsidRDefault="00AD2B2A" w:rsidP="00AD2B2A">
            <w:pPr>
              <w:suppressAutoHyphens w:val="0"/>
              <w:jc w:val="center"/>
              <w:rPr>
                <w:sz w:val="16"/>
                <w:szCs w:val="16"/>
                <w:lang w:eastAsia="pl-PL"/>
              </w:rPr>
            </w:pPr>
            <w:r w:rsidRPr="00AD2B2A">
              <w:rPr>
                <w:sz w:val="16"/>
                <w:szCs w:val="16"/>
                <w:lang w:eastAsia="pl-PL"/>
              </w:rPr>
              <w:t>1.06</w:t>
            </w:r>
          </w:p>
        </w:tc>
        <w:tc>
          <w:tcPr>
            <w:tcW w:w="3402" w:type="dxa"/>
            <w:tcBorders>
              <w:top w:val="nil"/>
              <w:left w:val="nil"/>
              <w:bottom w:val="single" w:sz="4" w:space="0" w:color="000000"/>
              <w:right w:val="single" w:sz="4" w:space="0" w:color="000000"/>
            </w:tcBorders>
            <w:vAlign w:val="bottom"/>
            <w:hideMark/>
          </w:tcPr>
          <w:p w14:paraId="37113404" w14:textId="77777777" w:rsidR="00AD2B2A" w:rsidRPr="00AD2B2A" w:rsidRDefault="00AD2B2A" w:rsidP="00AD2B2A">
            <w:pPr>
              <w:suppressAutoHyphens w:val="0"/>
              <w:jc w:val="center"/>
              <w:rPr>
                <w:sz w:val="16"/>
                <w:szCs w:val="16"/>
                <w:lang w:eastAsia="pl-PL"/>
              </w:rPr>
            </w:pPr>
            <w:r w:rsidRPr="00AD2B2A">
              <w:rPr>
                <w:sz w:val="16"/>
                <w:szCs w:val="16"/>
                <w:lang w:eastAsia="pl-PL"/>
              </w:rPr>
              <w:t>ŁIII 0.06; W-ŁIII 0.01; B-ŁIII 0.99</w:t>
            </w:r>
          </w:p>
        </w:tc>
      </w:tr>
      <w:tr w:rsidR="00AD2B2A" w:rsidRPr="00AD2B2A" w14:paraId="69D5ACC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9C4ABFD" w14:textId="77777777" w:rsidR="00AD2B2A" w:rsidRPr="00AD2B2A" w:rsidRDefault="00AD2B2A" w:rsidP="00AD2B2A">
            <w:pPr>
              <w:suppressAutoHyphens w:val="0"/>
              <w:jc w:val="center"/>
              <w:rPr>
                <w:sz w:val="16"/>
                <w:szCs w:val="16"/>
                <w:lang w:eastAsia="pl-PL"/>
              </w:rPr>
            </w:pPr>
            <w:r w:rsidRPr="00AD2B2A">
              <w:rPr>
                <w:sz w:val="16"/>
                <w:szCs w:val="16"/>
                <w:lang w:eastAsia="pl-PL"/>
              </w:rPr>
              <w:t>358</w:t>
            </w:r>
          </w:p>
        </w:tc>
        <w:tc>
          <w:tcPr>
            <w:tcW w:w="1701" w:type="dxa"/>
            <w:tcBorders>
              <w:top w:val="nil"/>
              <w:left w:val="nil"/>
              <w:bottom w:val="single" w:sz="4" w:space="0" w:color="000000"/>
              <w:right w:val="single" w:sz="4" w:space="0" w:color="000000"/>
            </w:tcBorders>
            <w:noWrap/>
            <w:vAlign w:val="bottom"/>
            <w:hideMark/>
          </w:tcPr>
          <w:p w14:paraId="7906D78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221601_5.0005.20</w:t>
            </w:r>
          </w:p>
        </w:tc>
        <w:tc>
          <w:tcPr>
            <w:tcW w:w="1216" w:type="dxa"/>
            <w:tcBorders>
              <w:top w:val="nil"/>
              <w:left w:val="nil"/>
              <w:bottom w:val="single" w:sz="4" w:space="0" w:color="000000"/>
              <w:right w:val="single" w:sz="4" w:space="0" w:color="000000"/>
            </w:tcBorders>
            <w:vAlign w:val="bottom"/>
            <w:hideMark/>
          </w:tcPr>
          <w:p w14:paraId="168684D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1A24A06"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09FEAAF0" w14:textId="77777777" w:rsidR="00AD2B2A" w:rsidRPr="00AD2B2A" w:rsidRDefault="00AD2B2A" w:rsidP="00AD2B2A">
            <w:pPr>
              <w:suppressAutoHyphens w:val="0"/>
              <w:jc w:val="center"/>
              <w:rPr>
                <w:sz w:val="16"/>
                <w:szCs w:val="16"/>
                <w:lang w:eastAsia="pl-PL"/>
              </w:rPr>
            </w:pPr>
            <w:r w:rsidRPr="00AD2B2A">
              <w:rPr>
                <w:sz w:val="16"/>
                <w:szCs w:val="16"/>
                <w:lang w:eastAsia="pl-PL"/>
              </w:rPr>
              <w:t>2.97</w:t>
            </w:r>
          </w:p>
        </w:tc>
        <w:tc>
          <w:tcPr>
            <w:tcW w:w="3402" w:type="dxa"/>
            <w:tcBorders>
              <w:top w:val="nil"/>
              <w:left w:val="nil"/>
              <w:bottom w:val="single" w:sz="4" w:space="0" w:color="000000"/>
              <w:right w:val="single" w:sz="4" w:space="0" w:color="000000"/>
            </w:tcBorders>
            <w:vAlign w:val="bottom"/>
            <w:hideMark/>
          </w:tcPr>
          <w:p w14:paraId="09F07C1A" w14:textId="77777777" w:rsidR="00AD2B2A" w:rsidRPr="00AD2B2A" w:rsidRDefault="00AD2B2A" w:rsidP="00AD2B2A">
            <w:pPr>
              <w:suppressAutoHyphens w:val="0"/>
              <w:jc w:val="center"/>
              <w:rPr>
                <w:sz w:val="16"/>
                <w:szCs w:val="16"/>
                <w:lang w:eastAsia="pl-PL"/>
              </w:rPr>
            </w:pPr>
            <w:r w:rsidRPr="00AD2B2A">
              <w:rPr>
                <w:sz w:val="16"/>
                <w:szCs w:val="16"/>
                <w:lang w:eastAsia="pl-PL"/>
              </w:rPr>
              <w:t>RIIIb 1.33; RIVa 0.36; ŁIII 1.25; W 0.03</w:t>
            </w:r>
          </w:p>
        </w:tc>
      </w:tr>
      <w:tr w:rsidR="00AD2B2A" w:rsidRPr="00AD2B2A" w14:paraId="01C975D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55295D4" w14:textId="77777777" w:rsidR="00AD2B2A" w:rsidRPr="00AD2B2A" w:rsidRDefault="00AD2B2A" w:rsidP="00AD2B2A">
            <w:pPr>
              <w:suppressAutoHyphens w:val="0"/>
              <w:jc w:val="center"/>
              <w:rPr>
                <w:sz w:val="16"/>
                <w:szCs w:val="16"/>
                <w:lang w:eastAsia="pl-PL"/>
              </w:rPr>
            </w:pPr>
            <w:r w:rsidRPr="00AD2B2A">
              <w:rPr>
                <w:sz w:val="16"/>
                <w:szCs w:val="16"/>
                <w:lang w:eastAsia="pl-PL"/>
              </w:rPr>
              <w:t>359</w:t>
            </w:r>
          </w:p>
        </w:tc>
        <w:tc>
          <w:tcPr>
            <w:tcW w:w="1701" w:type="dxa"/>
            <w:tcBorders>
              <w:top w:val="nil"/>
              <w:left w:val="nil"/>
              <w:bottom w:val="single" w:sz="4" w:space="0" w:color="000000"/>
              <w:right w:val="single" w:sz="4" w:space="0" w:color="000000"/>
            </w:tcBorders>
            <w:noWrap/>
            <w:vAlign w:val="bottom"/>
            <w:hideMark/>
          </w:tcPr>
          <w:p w14:paraId="0C4AB4B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221601_5.0005.21/3</w:t>
            </w:r>
          </w:p>
        </w:tc>
        <w:tc>
          <w:tcPr>
            <w:tcW w:w="1216" w:type="dxa"/>
            <w:tcBorders>
              <w:top w:val="nil"/>
              <w:left w:val="nil"/>
              <w:bottom w:val="single" w:sz="4" w:space="0" w:color="000000"/>
              <w:right w:val="single" w:sz="4" w:space="0" w:color="000000"/>
            </w:tcBorders>
            <w:vAlign w:val="bottom"/>
            <w:hideMark/>
          </w:tcPr>
          <w:p w14:paraId="2902B98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8933D1D"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739C64AA" w14:textId="77777777" w:rsidR="00AD2B2A" w:rsidRPr="00AD2B2A" w:rsidRDefault="00AD2B2A" w:rsidP="00AD2B2A">
            <w:pPr>
              <w:suppressAutoHyphens w:val="0"/>
              <w:jc w:val="center"/>
              <w:rPr>
                <w:sz w:val="16"/>
                <w:szCs w:val="16"/>
                <w:lang w:eastAsia="pl-PL"/>
              </w:rPr>
            </w:pPr>
            <w:r w:rsidRPr="00AD2B2A">
              <w:rPr>
                <w:sz w:val="16"/>
                <w:szCs w:val="16"/>
                <w:lang w:eastAsia="pl-PL"/>
              </w:rPr>
              <w:t>0.0826</w:t>
            </w:r>
          </w:p>
        </w:tc>
        <w:tc>
          <w:tcPr>
            <w:tcW w:w="3402" w:type="dxa"/>
            <w:tcBorders>
              <w:top w:val="nil"/>
              <w:left w:val="nil"/>
              <w:bottom w:val="single" w:sz="4" w:space="0" w:color="000000"/>
              <w:right w:val="single" w:sz="4" w:space="0" w:color="000000"/>
            </w:tcBorders>
            <w:vAlign w:val="bottom"/>
            <w:hideMark/>
          </w:tcPr>
          <w:p w14:paraId="51CEB382" w14:textId="77777777" w:rsidR="00AD2B2A" w:rsidRPr="00AD2B2A" w:rsidRDefault="00AD2B2A" w:rsidP="00AD2B2A">
            <w:pPr>
              <w:suppressAutoHyphens w:val="0"/>
              <w:jc w:val="center"/>
              <w:rPr>
                <w:sz w:val="16"/>
                <w:szCs w:val="16"/>
                <w:lang w:eastAsia="pl-PL"/>
              </w:rPr>
            </w:pPr>
            <w:r w:rsidRPr="00AD2B2A">
              <w:rPr>
                <w:sz w:val="16"/>
                <w:szCs w:val="16"/>
                <w:lang w:eastAsia="pl-PL"/>
              </w:rPr>
              <w:t>RIVa 0.0781; W 0.0045</w:t>
            </w:r>
          </w:p>
        </w:tc>
      </w:tr>
      <w:tr w:rsidR="00AD2B2A" w:rsidRPr="00AD2B2A" w14:paraId="34509DA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8BA9D5C" w14:textId="77777777" w:rsidR="00AD2B2A" w:rsidRPr="00AD2B2A" w:rsidRDefault="00AD2B2A" w:rsidP="00AD2B2A">
            <w:pPr>
              <w:suppressAutoHyphens w:val="0"/>
              <w:jc w:val="center"/>
              <w:rPr>
                <w:sz w:val="16"/>
                <w:szCs w:val="16"/>
                <w:lang w:eastAsia="pl-PL"/>
              </w:rPr>
            </w:pPr>
            <w:r w:rsidRPr="00AD2B2A">
              <w:rPr>
                <w:sz w:val="16"/>
                <w:szCs w:val="16"/>
                <w:lang w:eastAsia="pl-PL"/>
              </w:rPr>
              <w:t>360</w:t>
            </w:r>
          </w:p>
        </w:tc>
        <w:tc>
          <w:tcPr>
            <w:tcW w:w="1701" w:type="dxa"/>
            <w:tcBorders>
              <w:top w:val="nil"/>
              <w:left w:val="nil"/>
              <w:bottom w:val="single" w:sz="4" w:space="0" w:color="000000"/>
              <w:right w:val="single" w:sz="4" w:space="0" w:color="000000"/>
            </w:tcBorders>
            <w:noWrap/>
            <w:vAlign w:val="bottom"/>
            <w:hideMark/>
          </w:tcPr>
          <w:p w14:paraId="1A33AD9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221601_5.0005.21/4</w:t>
            </w:r>
          </w:p>
        </w:tc>
        <w:tc>
          <w:tcPr>
            <w:tcW w:w="1216" w:type="dxa"/>
            <w:tcBorders>
              <w:top w:val="nil"/>
              <w:left w:val="nil"/>
              <w:bottom w:val="single" w:sz="4" w:space="0" w:color="000000"/>
              <w:right w:val="single" w:sz="4" w:space="0" w:color="000000"/>
            </w:tcBorders>
            <w:vAlign w:val="bottom"/>
            <w:hideMark/>
          </w:tcPr>
          <w:p w14:paraId="4B982CB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7F72ECF"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50CB90FE" w14:textId="77777777" w:rsidR="00AD2B2A" w:rsidRPr="00AD2B2A" w:rsidRDefault="00AD2B2A" w:rsidP="00AD2B2A">
            <w:pPr>
              <w:suppressAutoHyphens w:val="0"/>
              <w:jc w:val="center"/>
              <w:rPr>
                <w:sz w:val="16"/>
                <w:szCs w:val="16"/>
                <w:lang w:eastAsia="pl-PL"/>
              </w:rPr>
            </w:pPr>
            <w:r w:rsidRPr="00AD2B2A">
              <w:rPr>
                <w:sz w:val="16"/>
                <w:szCs w:val="16"/>
                <w:lang w:eastAsia="pl-PL"/>
              </w:rPr>
              <w:t>0.2198</w:t>
            </w:r>
          </w:p>
        </w:tc>
        <w:tc>
          <w:tcPr>
            <w:tcW w:w="3402" w:type="dxa"/>
            <w:tcBorders>
              <w:top w:val="nil"/>
              <w:left w:val="nil"/>
              <w:bottom w:val="single" w:sz="4" w:space="0" w:color="000000"/>
              <w:right w:val="single" w:sz="4" w:space="0" w:color="000000"/>
            </w:tcBorders>
            <w:vAlign w:val="bottom"/>
            <w:hideMark/>
          </w:tcPr>
          <w:p w14:paraId="2C86394A" w14:textId="77777777" w:rsidR="00AD2B2A" w:rsidRPr="00AD2B2A" w:rsidRDefault="00AD2B2A" w:rsidP="00AD2B2A">
            <w:pPr>
              <w:suppressAutoHyphens w:val="0"/>
              <w:jc w:val="center"/>
              <w:rPr>
                <w:sz w:val="16"/>
                <w:szCs w:val="16"/>
                <w:lang w:eastAsia="pl-PL"/>
              </w:rPr>
            </w:pPr>
            <w:r w:rsidRPr="00AD2B2A">
              <w:rPr>
                <w:sz w:val="16"/>
                <w:szCs w:val="16"/>
                <w:lang w:eastAsia="pl-PL"/>
              </w:rPr>
              <w:t>RIVa 0.2043; W 0.0155</w:t>
            </w:r>
          </w:p>
        </w:tc>
      </w:tr>
      <w:tr w:rsidR="00AD2B2A" w:rsidRPr="00AD2B2A" w14:paraId="5A94E8E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3BC09D9" w14:textId="77777777" w:rsidR="00AD2B2A" w:rsidRPr="00AD2B2A" w:rsidRDefault="00AD2B2A" w:rsidP="00AD2B2A">
            <w:pPr>
              <w:suppressAutoHyphens w:val="0"/>
              <w:jc w:val="center"/>
              <w:rPr>
                <w:sz w:val="16"/>
                <w:szCs w:val="16"/>
                <w:lang w:eastAsia="pl-PL"/>
              </w:rPr>
            </w:pPr>
            <w:r w:rsidRPr="00AD2B2A">
              <w:rPr>
                <w:sz w:val="16"/>
                <w:szCs w:val="16"/>
                <w:lang w:eastAsia="pl-PL"/>
              </w:rPr>
              <w:t>361</w:t>
            </w:r>
          </w:p>
        </w:tc>
        <w:tc>
          <w:tcPr>
            <w:tcW w:w="1701" w:type="dxa"/>
            <w:tcBorders>
              <w:top w:val="nil"/>
              <w:left w:val="nil"/>
              <w:bottom w:val="single" w:sz="4" w:space="0" w:color="000000"/>
              <w:right w:val="single" w:sz="4" w:space="0" w:color="000000"/>
            </w:tcBorders>
            <w:noWrap/>
            <w:vAlign w:val="bottom"/>
            <w:hideMark/>
          </w:tcPr>
          <w:p w14:paraId="2FD293F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221601_5.0005.22/1</w:t>
            </w:r>
          </w:p>
        </w:tc>
        <w:tc>
          <w:tcPr>
            <w:tcW w:w="1216" w:type="dxa"/>
            <w:tcBorders>
              <w:top w:val="nil"/>
              <w:left w:val="nil"/>
              <w:bottom w:val="single" w:sz="4" w:space="0" w:color="000000"/>
              <w:right w:val="single" w:sz="4" w:space="0" w:color="000000"/>
            </w:tcBorders>
            <w:vAlign w:val="bottom"/>
            <w:hideMark/>
          </w:tcPr>
          <w:p w14:paraId="3C822A5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89E2DE1"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17530362" w14:textId="77777777" w:rsidR="00AD2B2A" w:rsidRPr="00AD2B2A" w:rsidRDefault="00AD2B2A" w:rsidP="00AD2B2A">
            <w:pPr>
              <w:suppressAutoHyphens w:val="0"/>
              <w:jc w:val="center"/>
              <w:rPr>
                <w:sz w:val="16"/>
                <w:szCs w:val="16"/>
                <w:lang w:eastAsia="pl-PL"/>
              </w:rPr>
            </w:pPr>
            <w:r w:rsidRPr="00AD2B2A">
              <w:rPr>
                <w:sz w:val="16"/>
                <w:szCs w:val="16"/>
                <w:lang w:eastAsia="pl-PL"/>
              </w:rPr>
              <w:t>0.27</w:t>
            </w:r>
          </w:p>
        </w:tc>
        <w:tc>
          <w:tcPr>
            <w:tcW w:w="3402" w:type="dxa"/>
            <w:tcBorders>
              <w:top w:val="nil"/>
              <w:left w:val="nil"/>
              <w:bottom w:val="single" w:sz="4" w:space="0" w:color="000000"/>
              <w:right w:val="single" w:sz="4" w:space="0" w:color="000000"/>
            </w:tcBorders>
            <w:vAlign w:val="bottom"/>
            <w:hideMark/>
          </w:tcPr>
          <w:p w14:paraId="66B576A1" w14:textId="77777777" w:rsidR="00AD2B2A" w:rsidRPr="00AD2B2A" w:rsidRDefault="00AD2B2A" w:rsidP="00AD2B2A">
            <w:pPr>
              <w:suppressAutoHyphens w:val="0"/>
              <w:jc w:val="center"/>
              <w:rPr>
                <w:sz w:val="16"/>
                <w:szCs w:val="16"/>
                <w:lang w:eastAsia="pl-PL"/>
              </w:rPr>
            </w:pPr>
            <w:r w:rsidRPr="00AD2B2A">
              <w:rPr>
                <w:sz w:val="16"/>
                <w:szCs w:val="16"/>
                <w:lang w:eastAsia="pl-PL"/>
              </w:rPr>
              <w:t>RIVa 0.25; W 0.02</w:t>
            </w:r>
          </w:p>
        </w:tc>
      </w:tr>
      <w:tr w:rsidR="00AD2B2A" w:rsidRPr="00AD2B2A" w14:paraId="2170204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DB7239C" w14:textId="77777777" w:rsidR="00AD2B2A" w:rsidRPr="00AD2B2A" w:rsidRDefault="00AD2B2A" w:rsidP="00AD2B2A">
            <w:pPr>
              <w:suppressAutoHyphens w:val="0"/>
              <w:jc w:val="center"/>
              <w:rPr>
                <w:sz w:val="16"/>
                <w:szCs w:val="16"/>
                <w:lang w:eastAsia="pl-PL"/>
              </w:rPr>
            </w:pPr>
            <w:r w:rsidRPr="00AD2B2A">
              <w:rPr>
                <w:sz w:val="16"/>
                <w:szCs w:val="16"/>
                <w:lang w:eastAsia="pl-PL"/>
              </w:rPr>
              <w:t>362</w:t>
            </w:r>
          </w:p>
        </w:tc>
        <w:tc>
          <w:tcPr>
            <w:tcW w:w="1701" w:type="dxa"/>
            <w:tcBorders>
              <w:top w:val="nil"/>
              <w:left w:val="nil"/>
              <w:bottom w:val="single" w:sz="4" w:space="0" w:color="000000"/>
              <w:right w:val="single" w:sz="4" w:space="0" w:color="000000"/>
            </w:tcBorders>
            <w:noWrap/>
            <w:vAlign w:val="bottom"/>
            <w:hideMark/>
          </w:tcPr>
          <w:p w14:paraId="15DDD4A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221601_5.0005.24</w:t>
            </w:r>
          </w:p>
        </w:tc>
        <w:tc>
          <w:tcPr>
            <w:tcW w:w="1216" w:type="dxa"/>
            <w:tcBorders>
              <w:top w:val="nil"/>
              <w:left w:val="nil"/>
              <w:bottom w:val="single" w:sz="4" w:space="0" w:color="000000"/>
              <w:right w:val="single" w:sz="4" w:space="0" w:color="000000"/>
            </w:tcBorders>
            <w:vAlign w:val="bottom"/>
            <w:hideMark/>
          </w:tcPr>
          <w:p w14:paraId="7A34520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43CA3D3"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6565AD17" w14:textId="77777777" w:rsidR="00AD2B2A" w:rsidRPr="00AD2B2A" w:rsidRDefault="00AD2B2A" w:rsidP="00AD2B2A">
            <w:pPr>
              <w:suppressAutoHyphens w:val="0"/>
              <w:jc w:val="center"/>
              <w:rPr>
                <w:sz w:val="16"/>
                <w:szCs w:val="16"/>
                <w:lang w:eastAsia="pl-PL"/>
              </w:rPr>
            </w:pPr>
            <w:r w:rsidRPr="00AD2B2A">
              <w:rPr>
                <w:sz w:val="16"/>
                <w:szCs w:val="16"/>
                <w:lang w:eastAsia="pl-PL"/>
              </w:rPr>
              <w:t>1.05</w:t>
            </w:r>
          </w:p>
        </w:tc>
        <w:tc>
          <w:tcPr>
            <w:tcW w:w="3402" w:type="dxa"/>
            <w:tcBorders>
              <w:top w:val="nil"/>
              <w:left w:val="nil"/>
              <w:bottom w:val="single" w:sz="4" w:space="0" w:color="000000"/>
              <w:right w:val="single" w:sz="4" w:space="0" w:color="000000"/>
            </w:tcBorders>
            <w:vAlign w:val="bottom"/>
            <w:hideMark/>
          </w:tcPr>
          <w:p w14:paraId="08AE4A96" w14:textId="77777777" w:rsidR="00AD2B2A" w:rsidRPr="00AD2B2A" w:rsidRDefault="00AD2B2A" w:rsidP="00AD2B2A">
            <w:pPr>
              <w:suppressAutoHyphens w:val="0"/>
              <w:jc w:val="center"/>
              <w:rPr>
                <w:sz w:val="16"/>
                <w:szCs w:val="16"/>
                <w:lang w:eastAsia="pl-PL"/>
              </w:rPr>
            </w:pPr>
            <w:r w:rsidRPr="00AD2B2A">
              <w:rPr>
                <w:sz w:val="16"/>
                <w:szCs w:val="16"/>
                <w:lang w:eastAsia="pl-PL"/>
              </w:rPr>
              <w:t>RIIIb 0.33; RIVa 0.11; RIVb 0.02; ŁII 0.37; ŁIII 0.17; PsIII 0.03; W 0.02</w:t>
            </w:r>
          </w:p>
        </w:tc>
      </w:tr>
      <w:tr w:rsidR="00AD2B2A" w:rsidRPr="00AD2B2A" w14:paraId="5300E66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5941292" w14:textId="77777777" w:rsidR="00AD2B2A" w:rsidRPr="00AD2B2A" w:rsidRDefault="00AD2B2A" w:rsidP="00AD2B2A">
            <w:pPr>
              <w:suppressAutoHyphens w:val="0"/>
              <w:jc w:val="center"/>
              <w:rPr>
                <w:sz w:val="16"/>
                <w:szCs w:val="16"/>
                <w:lang w:eastAsia="pl-PL"/>
              </w:rPr>
            </w:pPr>
            <w:r w:rsidRPr="00AD2B2A">
              <w:rPr>
                <w:sz w:val="16"/>
                <w:szCs w:val="16"/>
                <w:lang w:eastAsia="pl-PL"/>
              </w:rPr>
              <w:t>363</w:t>
            </w:r>
          </w:p>
        </w:tc>
        <w:tc>
          <w:tcPr>
            <w:tcW w:w="1701" w:type="dxa"/>
            <w:tcBorders>
              <w:top w:val="nil"/>
              <w:left w:val="nil"/>
              <w:bottom w:val="single" w:sz="4" w:space="0" w:color="000000"/>
              <w:right w:val="single" w:sz="4" w:space="0" w:color="000000"/>
            </w:tcBorders>
            <w:noWrap/>
            <w:vAlign w:val="bottom"/>
            <w:hideMark/>
          </w:tcPr>
          <w:p w14:paraId="7C995AC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221601_5.0005.26/1</w:t>
            </w:r>
          </w:p>
        </w:tc>
        <w:tc>
          <w:tcPr>
            <w:tcW w:w="1216" w:type="dxa"/>
            <w:tcBorders>
              <w:top w:val="nil"/>
              <w:left w:val="nil"/>
              <w:bottom w:val="single" w:sz="4" w:space="0" w:color="000000"/>
              <w:right w:val="single" w:sz="4" w:space="0" w:color="000000"/>
            </w:tcBorders>
            <w:vAlign w:val="bottom"/>
            <w:hideMark/>
          </w:tcPr>
          <w:p w14:paraId="223B97A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33586C1"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177F96F2" w14:textId="77777777" w:rsidR="00AD2B2A" w:rsidRPr="00AD2B2A" w:rsidRDefault="00AD2B2A" w:rsidP="00AD2B2A">
            <w:pPr>
              <w:suppressAutoHyphens w:val="0"/>
              <w:jc w:val="center"/>
              <w:rPr>
                <w:sz w:val="16"/>
                <w:szCs w:val="16"/>
                <w:lang w:eastAsia="pl-PL"/>
              </w:rPr>
            </w:pPr>
            <w:r w:rsidRPr="00AD2B2A">
              <w:rPr>
                <w:sz w:val="16"/>
                <w:szCs w:val="16"/>
                <w:lang w:eastAsia="pl-PL"/>
              </w:rPr>
              <w:t>1.30</w:t>
            </w:r>
          </w:p>
        </w:tc>
        <w:tc>
          <w:tcPr>
            <w:tcW w:w="3402" w:type="dxa"/>
            <w:tcBorders>
              <w:top w:val="nil"/>
              <w:left w:val="nil"/>
              <w:bottom w:val="single" w:sz="4" w:space="0" w:color="000000"/>
              <w:right w:val="single" w:sz="4" w:space="0" w:color="000000"/>
            </w:tcBorders>
            <w:vAlign w:val="bottom"/>
            <w:hideMark/>
          </w:tcPr>
          <w:p w14:paraId="14CE8CEC" w14:textId="77777777" w:rsidR="00AD2B2A" w:rsidRPr="00AD2B2A" w:rsidRDefault="00AD2B2A" w:rsidP="00AD2B2A">
            <w:pPr>
              <w:suppressAutoHyphens w:val="0"/>
              <w:jc w:val="center"/>
              <w:rPr>
                <w:sz w:val="16"/>
                <w:szCs w:val="16"/>
                <w:lang w:eastAsia="pl-PL"/>
              </w:rPr>
            </w:pPr>
            <w:r w:rsidRPr="00AD2B2A">
              <w:rPr>
                <w:sz w:val="16"/>
                <w:szCs w:val="16"/>
                <w:lang w:eastAsia="pl-PL"/>
              </w:rPr>
              <w:t>RIIIb 1.18; RIVb 0.10; W 0.02</w:t>
            </w:r>
          </w:p>
        </w:tc>
      </w:tr>
      <w:tr w:rsidR="00AD2B2A" w:rsidRPr="00AD2B2A" w14:paraId="04A4D4D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4936E0E" w14:textId="77777777" w:rsidR="00AD2B2A" w:rsidRPr="00AD2B2A" w:rsidRDefault="00AD2B2A" w:rsidP="00AD2B2A">
            <w:pPr>
              <w:suppressAutoHyphens w:val="0"/>
              <w:jc w:val="center"/>
              <w:rPr>
                <w:sz w:val="16"/>
                <w:szCs w:val="16"/>
                <w:lang w:eastAsia="pl-PL"/>
              </w:rPr>
            </w:pPr>
            <w:r w:rsidRPr="00AD2B2A">
              <w:rPr>
                <w:sz w:val="16"/>
                <w:szCs w:val="16"/>
                <w:lang w:eastAsia="pl-PL"/>
              </w:rPr>
              <w:t>364</w:t>
            </w:r>
          </w:p>
        </w:tc>
        <w:tc>
          <w:tcPr>
            <w:tcW w:w="1701" w:type="dxa"/>
            <w:tcBorders>
              <w:top w:val="nil"/>
              <w:left w:val="nil"/>
              <w:bottom w:val="single" w:sz="4" w:space="0" w:color="000000"/>
              <w:right w:val="single" w:sz="4" w:space="0" w:color="000000"/>
            </w:tcBorders>
            <w:noWrap/>
            <w:vAlign w:val="bottom"/>
            <w:hideMark/>
          </w:tcPr>
          <w:p w14:paraId="06F2063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221601_5.0005.26/3</w:t>
            </w:r>
          </w:p>
        </w:tc>
        <w:tc>
          <w:tcPr>
            <w:tcW w:w="1216" w:type="dxa"/>
            <w:tcBorders>
              <w:top w:val="nil"/>
              <w:left w:val="nil"/>
              <w:bottom w:val="single" w:sz="4" w:space="0" w:color="000000"/>
              <w:right w:val="single" w:sz="4" w:space="0" w:color="000000"/>
            </w:tcBorders>
            <w:vAlign w:val="bottom"/>
            <w:hideMark/>
          </w:tcPr>
          <w:p w14:paraId="0DE58B3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A1A2335"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17C56F83" w14:textId="77777777" w:rsidR="00AD2B2A" w:rsidRPr="00AD2B2A" w:rsidRDefault="00AD2B2A" w:rsidP="00AD2B2A">
            <w:pPr>
              <w:suppressAutoHyphens w:val="0"/>
              <w:jc w:val="center"/>
              <w:rPr>
                <w:sz w:val="16"/>
                <w:szCs w:val="16"/>
                <w:lang w:eastAsia="pl-PL"/>
              </w:rPr>
            </w:pPr>
            <w:r w:rsidRPr="00AD2B2A">
              <w:rPr>
                <w:sz w:val="16"/>
                <w:szCs w:val="16"/>
                <w:lang w:eastAsia="pl-PL"/>
              </w:rPr>
              <w:t>1.98</w:t>
            </w:r>
          </w:p>
        </w:tc>
        <w:tc>
          <w:tcPr>
            <w:tcW w:w="3402" w:type="dxa"/>
            <w:tcBorders>
              <w:top w:val="nil"/>
              <w:left w:val="nil"/>
              <w:bottom w:val="single" w:sz="4" w:space="0" w:color="000000"/>
              <w:right w:val="single" w:sz="4" w:space="0" w:color="000000"/>
            </w:tcBorders>
            <w:vAlign w:val="bottom"/>
            <w:hideMark/>
          </w:tcPr>
          <w:p w14:paraId="0C53C478" w14:textId="77777777" w:rsidR="00AD2B2A" w:rsidRPr="00AD2B2A" w:rsidRDefault="00AD2B2A" w:rsidP="00AD2B2A">
            <w:pPr>
              <w:suppressAutoHyphens w:val="0"/>
              <w:jc w:val="center"/>
              <w:rPr>
                <w:sz w:val="16"/>
                <w:szCs w:val="16"/>
                <w:lang w:eastAsia="pl-PL"/>
              </w:rPr>
            </w:pPr>
            <w:r w:rsidRPr="00AD2B2A">
              <w:rPr>
                <w:sz w:val="16"/>
                <w:szCs w:val="16"/>
                <w:lang w:eastAsia="pl-PL"/>
              </w:rPr>
              <w:t>RIVb 0.27; ŁII 0.15; PsIII 1.49; W 0.07</w:t>
            </w:r>
          </w:p>
        </w:tc>
      </w:tr>
      <w:tr w:rsidR="00AD2B2A" w:rsidRPr="00AD2B2A" w14:paraId="52E7049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285D3C8" w14:textId="77777777" w:rsidR="00AD2B2A" w:rsidRPr="00AD2B2A" w:rsidRDefault="00AD2B2A" w:rsidP="00AD2B2A">
            <w:pPr>
              <w:suppressAutoHyphens w:val="0"/>
              <w:jc w:val="center"/>
              <w:rPr>
                <w:sz w:val="16"/>
                <w:szCs w:val="16"/>
                <w:lang w:eastAsia="pl-PL"/>
              </w:rPr>
            </w:pPr>
            <w:r w:rsidRPr="00AD2B2A">
              <w:rPr>
                <w:sz w:val="16"/>
                <w:szCs w:val="16"/>
                <w:lang w:eastAsia="pl-PL"/>
              </w:rPr>
              <w:t>365</w:t>
            </w:r>
          </w:p>
        </w:tc>
        <w:tc>
          <w:tcPr>
            <w:tcW w:w="1701" w:type="dxa"/>
            <w:tcBorders>
              <w:top w:val="nil"/>
              <w:left w:val="nil"/>
              <w:bottom w:val="single" w:sz="4" w:space="0" w:color="000000"/>
              <w:right w:val="single" w:sz="4" w:space="0" w:color="000000"/>
            </w:tcBorders>
            <w:noWrap/>
            <w:vAlign w:val="bottom"/>
            <w:hideMark/>
          </w:tcPr>
          <w:p w14:paraId="231A88C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221601_5.0005.7/1</w:t>
            </w:r>
          </w:p>
        </w:tc>
        <w:tc>
          <w:tcPr>
            <w:tcW w:w="1216" w:type="dxa"/>
            <w:tcBorders>
              <w:top w:val="nil"/>
              <w:left w:val="nil"/>
              <w:bottom w:val="single" w:sz="4" w:space="0" w:color="000000"/>
              <w:right w:val="single" w:sz="4" w:space="0" w:color="000000"/>
            </w:tcBorders>
            <w:vAlign w:val="bottom"/>
            <w:hideMark/>
          </w:tcPr>
          <w:p w14:paraId="4BFE346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22E1648"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6D19BC71" w14:textId="77777777" w:rsidR="00AD2B2A" w:rsidRPr="00AD2B2A" w:rsidRDefault="00AD2B2A" w:rsidP="00AD2B2A">
            <w:pPr>
              <w:suppressAutoHyphens w:val="0"/>
              <w:jc w:val="center"/>
              <w:rPr>
                <w:sz w:val="16"/>
                <w:szCs w:val="16"/>
                <w:lang w:eastAsia="pl-PL"/>
              </w:rPr>
            </w:pPr>
            <w:r w:rsidRPr="00AD2B2A">
              <w:rPr>
                <w:sz w:val="16"/>
                <w:szCs w:val="16"/>
                <w:lang w:eastAsia="pl-PL"/>
              </w:rPr>
              <w:t>0.24</w:t>
            </w:r>
          </w:p>
        </w:tc>
        <w:tc>
          <w:tcPr>
            <w:tcW w:w="3402" w:type="dxa"/>
            <w:tcBorders>
              <w:top w:val="nil"/>
              <w:left w:val="nil"/>
              <w:bottom w:val="single" w:sz="4" w:space="0" w:color="000000"/>
              <w:right w:val="single" w:sz="4" w:space="0" w:color="000000"/>
            </w:tcBorders>
            <w:vAlign w:val="bottom"/>
            <w:hideMark/>
          </w:tcPr>
          <w:p w14:paraId="0F5F37A9" w14:textId="77777777" w:rsidR="00AD2B2A" w:rsidRPr="00AD2B2A" w:rsidRDefault="00AD2B2A" w:rsidP="00AD2B2A">
            <w:pPr>
              <w:suppressAutoHyphens w:val="0"/>
              <w:jc w:val="center"/>
              <w:rPr>
                <w:sz w:val="16"/>
                <w:szCs w:val="16"/>
                <w:lang w:eastAsia="pl-PL"/>
              </w:rPr>
            </w:pPr>
            <w:r w:rsidRPr="00AD2B2A">
              <w:rPr>
                <w:sz w:val="16"/>
                <w:szCs w:val="16"/>
                <w:lang w:eastAsia="pl-PL"/>
              </w:rPr>
              <w:t>PsIII 0.23; W 0.01</w:t>
            </w:r>
          </w:p>
        </w:tc>
      </w:tr>
      <w:tr w:rsidR="00AD2B2A" w:rsidRPr="00AD2B2A" w14:paraId="252B76E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3A71508" w14:textId="77777777" w:rsidR="00AD2B2A" w:rsidRPr="00AD2B2A" w:rsidRDefault="00AD2B2A" w:rsidP="00AD2B2A">
            <w:pPr>
              <w:suppressAutoHyphens w:val="0"/>
              <w:jc w:val="center"/>
              <w:rPr>
                <w:sz w:val="16"/>
                <w:szCs w:val="16"/>
                <w:lang w:eastAsia="pl-PL"/>
              </w:rPr>
            </w:pPr>
            <w:r w:rsidRPr="00AD2B2A">
              <w:rPr>
                <w:sz w:val="16"/>
                <w:szCs w:val="16"/>
                <w:lang w:eastAsia="pl-PL"/>
              </w:rPr>
              <w:t>366</w:t>
            </w:r>
          </w:p>
        </w:tc>
        <w:tc>
          <w:tcPr>
            <w:tcW w:w="1701" w:type="dxa"/>
            <w:tcBorders>
              <w:top w:val="nil"/>
              <w:left w:val="nil"/>
              <w:bottom w:val="single" w:sz="4" w:space="0" w:color="000000"/>
              <w:right w:val="single" w:sz="4" w:space="0" w:color="000000"/>
            </w:tcBorders>
            <w:noWrap/>
            <w:vAlign w:val="bottom"/>
            <w:hideMark/>
          </w:tcPr>
          <w:p w14:paraId="3BDE8C0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221601_5.0005.7/4</w:t>
            </w:r>
          </w:p>
        </w:tc>
        <w:tc>
          <w:tcPr>
            <w:tcW w:w="1216" w:type="dxa"/>
            <w:tcBorders>
              <w:top w:val="nil"/>
              <w:left w:val="nil"/>
              <w:bottom w:val="single" w:sz="4" w:space="0" w:color="000000"/>
              <w:right w:val="single" w:sz="4" w:space="0" w:color="000000"/>
            </w:tcBorders>
            <w:vAlign w:val="bottom"/>
            <w:hideMark/>
          </w:tcPr>
          <w:p w14:paraId="63AEC44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2ABD80A"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558BDD16" w14:textId="77777777" w:rsidR="00AD2B2A" w:rsidRPr="00AD2B2A" w:rsidRDefault="00AD2B2A" w:rsidP="00AD2B2A">
            <w:pPr>
              <w:suppressAutoHyphens w:val="0"/>
              <w:jc w:val="center"/>
              <w:rPr>
                <w:sz w:val="16"/>
                <w:szCs w:val="16"/>
                <w:lang w:eastAsia="pl-PL"/>
              </w:rPr>
            </w:pPr>
            <w:r w:rsidRPr="00AD2B2A">
              <w:rPr>
                <w:sz w:val="16"/>
                <w:szCs w:val="16"/>
                <w:lang w:eastAsia="pl-PL"/>
              </w:rPr>
              <w:t>0.99</w:t>
            </w:r>
          </w:p>
        </w:tc>
        <w:tc>
          <w:tcPr>
            <w:tcW w:w="3402" w:type="dxa"/>
            <w:tcBorders>
              <w:top w:val="nil"/>
              <w:left w:val="nil"/>
              <w:bottom w:val="single" w:sz="4" w:space="0" w:color="000000"/>
              <w:right w:val="single" w:sz="4" w:space="0" w:color="000000"/>
            </w:tcBorders>
            <w:vAlign w:val="bottom"/>
            <w:hideMark/>
          </w:tcPr>
          <w:p w14:paraId="71AD6C95" w14:textId="77777777" w:rsidR="00AD2B2A" w:rsidRPr="00AD2B2A" w:rsidRDefault="00AD2B2A" w:rsidP="00AD2B2A">
            <w:pPr>
              <w:suppressAutoHyphens w:val="0"/>
              <w:jc w:val="center"/>
              <w:rPr>
                <w:sz w:val="16"/>
                <w:szCs w:val="16"/>
                <w:lang w:eastAsia="pl-PL"/>
              </w:rPr>
            </w:pPr>
            <w:r w:rsidRPr="00AD2B2A">
              <w:rPr>
                <w:sz w:val="16"/>
                <w:szCs w:val="16"/>
                <w:lang w:eastAsia="pl-PL"/>
              </w:rPr>
              <w:t>RIIIa 0.93; PsIII 0.03; W 0.03</w:t>
            </w:r>
          </w:p>
        </w:tc>
      </w:tr>
      <w:tr w:rsidR="00AD2B2A" w:rsidRPr="00AD2B2A" w14:paraId="3D1792A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F7E6A65" w14:textId="77777777" w:rsidR="00AD2B2A" w:rsidRPr="00AD2B2A" w:rsidRDefault="00AD2B2A" w:rsidP="00AD2B2A">
            <w:pPr>
              <w:suppressAutoHyphens w:val="0"/>
              <w:jc w:val="center"/>
              <w:rPr>
                <w:sz w:val="16"/>
                <w:szCs w:val="16"/>
                <w:lang w:eastAsia="pl-PL"/>
              </w:rPr>
            </w:pPr>
            <w:r w:rsidRPr="00AD2B2A">
              <w:rPr>
                <w:sz w:val="16"/>
                <w:szCs w:val="16"/>
                <w:lang w:eastAsia="pl-PL"/>
              </w:rPr>
              <w:t>367</w:t>
            </w:r>
          </w:p>
        </w:tc>
        <w:tc>
          <w:tcPr>
            <w:tcW w:w="1701" w:type="dxa"/>
            <w:tcBorders>
              <w:top w:val="nil"/>
              <w:left w:val="nil"/>
              <w:bottom w:val="single" w:sz="4" w:space="0" w:color="000000"/>
              <w:right w:val="single" w:sz="4" w:space="0" w:color="000000"/>
            </w:tcBorders>
            <w:noWrap/>
            <w:vAlign w:val="bottom"/>
            <w:hideMark/>
          </w:tcPr>
          <w:p w14:paraId="7FC467A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221601_5.0005.70</w:t>
            </w:r>
          </w:p>
        </w:tc>
        <w:tc>
          <w:tcPr>
            <w:tcW w:w="1216" w:type="dxa"/>
            <w:tcBorders>
              <w:top w:val="nil"/>
              <w:left w:val="nil"/>
              <w:bottom w:val="single" w:sz="4" w:space="0" w:color="000000"/>
              <w:right w:val="single" w:sz="4" w:space="0" w:color="000000"/>
            </w:tcBorders>
            <w:vAlign w:val="bottom"/>
            <w:hideMark/>
          </w:tcPr>
          <w:p w14:paraId="2CCA408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61A2513"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140D4649" w14:textId="77777777" w:rsidR="00AD2B2A" w:rsidRPr="00AD2B2A" w:rsidRDefault="00AD2B2A" w:rsidP="00AD2B2A">
            <w:pPr>
              <w:suppressAutoHyphens w:val="0"/>
              <w:jc w:val="center"/>
              <w:rPr>
                <w:sz w:val="16"/>
                <w:szCs w:val="16"/>
                <w:lang w:eastAsia="pl-PL"/>
              </w:rPr>
            </w:pPr>
            <w:r w:rsidRPr="00AD2B2A">
              <w:rPr>
                <w:sz w:val="16"/>
                <w:szCs w:val="16"/>
                <w:lang w:eastAsia="pl-PL"/>
              </w:rPr>
              <w:t>4.22</w:t>
            </w:r>
          </w:p>
        </w:tc>
        <w:tc>
          <w:tcPr>
            <w:tcW w:w="3402" w:type="dxa"/>
            <w:tcBorders>
              <w:top w:val="nil"/>
              <w:left w:val="nil"/>
              <w:bottom w:val="single" w:sz="4" w:space="0" w:color="000000"/>
              <w:right w:val="single" w:sz="4" w:space="0" w:color="000000"/>
            </w:tcBorders>
            <w:vAlign w:val="bottom"/>
            <w:hideMark/>
          </w:tcPr>
          <w:p w14:paraId="5C4E2613" w14:textId="77777777" w:rsidR="00AD2B2A" w:rsidRPr="00AD2B2A" w:rsidRDefault="00AD2B2A" w:rsidP="00AD2B2A">
            <w:pPr>
              <w:suppressAutoHyphens w:val="0"/>
              <w:jc w:val="center"/>
              <w:rPr>
                <w:sz w:val="16"/>
                <w:szCs w:val="16"/>
                <w:lang w:eastAsia="pl-PL"/>
              </w:rPr>
            </w:pPr>
            <w:r w:rsidRPr="00AD2B2A">
              <w:rPr>
                <w:sz w:val="16"/>
                <w:szCs w:val="16"/>
                <w:lang w:eastAsia="pl-PL"/>
              </w:rPr>
              <w:t>RIIIa 2.63; RIVa 0.14; ŁII 0.67; PsIII 0.66; W 0.12</w:t>
            </w:r>
          </w:p>
        </w:tc>
      </w:tr>
      <w:tr w:rsidR="00AD2B2A" w:rsidRPr="00AD2B2A" w14:paraId="5ACA834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C61CBC9" w14:textId="77777777" w:rsidR="00AD2B2A" w:rsidRPr="00AD2B2A" w:rsidRDefault="00AD2B2A" w:rsidP="00AD2B2A">
            <w:pPr>
              <w:suppressAutoHyphens w:val="0"/>
              <w:jc w:val="center"/>
              <w:rPr>
                <w:sz w:val="16"/>
                <w:szCs w:val="16"/>
                <w:lang w:eastAsia="pl-PL"/>
              </w:rPr>
            </w:pPr>
            <w:r w:rsidRPr="00AD2B2A">
              <w:rPr>
                <w:sz w:val="16"/>
                <w:szCs w:val="16"/>
                <w:lang w:eastAsia="pl-PL"/>
              </w:rPr>
              <w:t>368</w:t>
            </w:r>
          </w:p>
        </w:tc>
        <w:tc>
          <w:tcPr>
            <w:tcW w:w="1701" w:type="dxa"/>
            <w:tcBorders>
              <w:top w:val="nil"/>
              <w:left w:val="nil"/>
              <w:bottom w:val="single" w:sz="4" w:space="0" w:color="000000"/>
              <w:right w:val="single" w:sz="4" w:space="0" w:color="000000"/>
            </w:tcBorders>
            <w:noWrap/>
            <w:vAlign w:val="bottom"/>
            <w:hideMark/>
          </w:tcPr>
          <w:p w14:paraId="5ED3C3E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221601_5.0005.8/2</w:t>
            </w:r>
          </w:p>
        </w:tc>
        <w:tc>
          <w:tcPr>
            <w:tcW w:w="1216" w:type="dxa"/>
            <w:tcBorders>
              <w:top w:val="nil"/>
              <w:left w:val="nil"/>
              <w:bottom w:val="single" w:sz="4" w:space="0" w:color="000000"/>
              <w:right w:val="single" w:sz="4" w:space="0" w:color="000000"/>
            </w:tcBorders>
            <w:vAlign w:val="bottom"/>
            <w:hideMark/>
          </w:tcPr>
          <w:p w14:paraId="7D100FC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C39ED01" w14:textId="77777777" w:rsidR="00AD2B2A" w:rsidRPr="00AD2B2A" w:rsidRDefault="00AD2B2A" w:rsidP="00AD2B2A">
            <w:pPr>
              <w:suppressAutoHyphens w:val="0"/>
              <w:jc w:val="center"/>
              <w:rPr>
                <w:sz w:val="16"/>
                <w:szCs w:val="16"/>
                <w:lang w:eastAsia="pl-PL"/>
              </w:rPr>
            </w:pPr>
            <w:r w:rsidRPr="00AD2B2A">
              <w:rPr>
                <w:sz w:val="16"/>
                <w:szCs w:val="16"/>
                <w:lang w:eastAsia="pl-PL"/>
              </w:rPr>
              <w:t>Budzisz</w:t>
            </w:r>
          </w:p>
        </w:tc>
        <w:tc>
          <w:tcPr>
            <w:tcW w:w="1937" w:type="dxa"/>
            <w:tcBorders>
              <w:top w:val="nil"/>
              <w:left w:val="nil"/>
              <w:bottom w:val="single" w:sz="4" w:space="0" w:color="000000"/>
              <w:right w:val="single" w:sz="4" w:space="0" w:color="000000"/>
            </w:tcBorders>
            <w:noWrap/>
            <w:vAlign w:val="bottom"/>
            <w:hideMark/>
          </w:tcPr>
          <w:p w14:paraId="054623B2" w14:textId="77777777" w:rsidR="00AD2B2A" w:rsidRPr="00AD2B2A" w:rsidRDefault="00AD2B2A" w:rsidP="00AD2B2A">
            <w:pPr>
              <w:suppressAutoHyphens w:val="0"/>
              <w:jc w:val="center"/>
              <w:rPr>
                <w:sz w:val="16"/>
                <w:szCs w:val="16"/>
                <w:lang w:eastAsia="pl-PL"/>
              </w:rPr>
            </w:pPr>
            <w:r w:rsidRPr="00AD2B2A">
              <w:rPr>
                <w:sz w:val="16"/>
                <w:szCs w:val="16"/>
                <w:lang w:eastAsia="pl-PL"/>
              </w:rPr>
              <w:t>8.0116</w:t>
            </w:r>
          </w:p>
        </w:tc>
        <w:tc>
          <w:tcPr>
            <w:tcW w:w="3402" w:type="dxa"/>
            <w:tcBorders>
              <w:top w:val="nil"/>
              <w:left w:val="nil"/>
              <w:bottom w:val="single" w:sz="4" w:space="0" w:color="000000"/>
              <w:right w:val="single" w:sz="4" w:space="0" w:color="000000"/>
            </w:tcBorders>
            <w:vAlign w:val="bottom"/>
            <w:hideMark/>
          </w:tcPr>
          <w:p w14:paraId="6ED41F87" w14:textId="77777777" w:rsidR="00AD2B2A" w:rsidRPr="00AD2B2A" w:rsidRDefault="00AD2B2A" w:rsidP="00AD2B2A">
            <w:pPr>
              <w:suppressAutoHyphens w:val="0"/>
              <w:jc w:val="center"/>
              <w:rPr>
                <w:sz w:val="16"/>
                <w:szCs w:val="16"/>
                <w:lang w:eastAsia="pl-PL"/>
              </w:rPr>
            </w:pPr>
            <w:r w:rsidRPr="00AD2B2A">
              <w:rPr>
                <w:sz w:val="16"/>
                <w:szCs w:val="16"/>
                <w:lang w:eastAsia="pl-PL"/>
              </w:rPr>
              <w:t>RIIIb 1.8464; RIVb 6.0618; W 0.0538; N 0.0496</w:t>
            </w:r>
          </w:p>
        </w:tc>
      </w:tr>
      <w:tr w:rsidR="00AD2B2A" w:rsidRPr="00AD2B2A" w14:paraId="1B45BBE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61AA00C" w14:textId="77777777" w:rsidR="00AD2B2A" w:rsidRPr="00AD2B2A" w:rsidRDefault="00AD2B2A" w:rsidP="00AD2B2A">
            <w:pPr>
              <w:suppressAutoHyphens w:val="0"/>
              <w:jc w:val="center"/>
              <w:rPr>
                <w:sz w:val="16"/>
                <w:szCs w:val="16"/>
                <w:lang w:eastAsia="pl-PL"/>
              </w:rPr>
            </w:pPr>
            <w:r w:rsidRPr="00AD2B2A">
              <w:rPr>
                <w:sz w:val="16"/>
                <w:szCs w:val="16"/>
                <w:lang w:eastAsia="pl-PL"/>
              </w:rPr>
              <w:t>369</w:t>
            </w:r>
          </w:p>
        </w:tc>
        <w:tc>
          <w:tcPr>
            <w:tcW w:w="1701" w:type="dxa"/>
            <w:tcBorders>
              <w:top w:val="nil"/>
              <w:left w:val="nil"/>
              <w:bottom w:val="single" w:sz="4" w:space="0" w:color="000000"/>
              <w:right w:val="single" w:sz="4" w:space="0" w:color="000000"/>
            </w:tcBorders>
            <w:noWrap/>
            <w:vAlign w:val="bottom"/>
            <w:hideMark/>
          </w:tcPr>
          <w:p w14:paraId="667AA5C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221601_5.0006.2/12</w:t>
            </w:r>
          </w:p>
        </w:tc>
        <w:tc>
          <w:tcPr>
            <w:tcW w:w="1216" w:type="dxa"/>
            <w:tcBorders>
              <w:top w:val="nil"/>
              <w:left w:val="nil"/>
              <w:bottom w:val="single" w:sz="4" w:space="0" w:color="000000"/>
              <w:right w:val="single" w:sz="4" w:space="0" w:color="000000"/>
            </w:tcBorders>
            <w:vAlign w:val="bottom"/>
            <w:hideMark/>
          </w:tcPr>
          <w:p w14:paraId="0A35BC3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A81B742" w14:textId="77777777" w:rsidR="00AD2B2A" w:rsidRPr="00AD2B2A" w:rsidRDefault="00AD2B2A" w:rsidP="00AD2B2A">
            <w:pPr>
              <w:suppressAutoHyphens w:val="0"/>
              <w:jc w:val="center"/>
              <w:rPr>
                <w:sz w:val="16"/>
                <w:szCs w:val="16"/>
                <w:lang w:eastAsia="pl-PL"/>
              </w:rPr>
            </w:pPr>
            <w:r w:rsidRPr="00AD2B2A">
              <w:rPr>
                <w:sz w:val="16"/>
                <w:szCs w:val="16"/>
                <w:lang w:eastAsia="pl-PL"/>
              </w:rPr>
              <w:t>Chojty</w:t>
            </w:r>
          </w:p>
        </w:tc>
        <w:tc>
          <w:tcPr>
            <w:tcW w:w="1937" w:type="dxa"/>
            <w:tcBorders>
              <w:top w:val="nil"/>
              <w:left w:val="nil"/>
              <w:bottom w:val="single" w:sz="4" w:space="0" w:color="000000"/>
              <w:right w:val="single" w:sz="4" w:space="0" w:color="000000"/>
            </w:tcBorders>
            <w:noWrap/>
            <w:vAlign w:val="bottom"/>
            <w:hideMark/>
          </w:tcPr>
          <w:p w14:paraId="6D604ACC" w14:textId="77777777" w:rsidR="00AD2B2A" w:rsidRPr="00AD2B2A" w:rsidRDefault="00AD2B2A" w:rsidP="00AD2B2A">
            <w:pPr>
              <w:suppressAutoHyphens w:val="0"/>
              <w:jc w:val="center"/>
              <w:rPr>
                <w:sz w:val="16"/>
                <w:szCs w:val="16"/>
                <w:lang w:eastAsia="pl-PL"/>
              </w:rPr>
            </w:pPr>
            <w:r w:rsidRPr="00AD2B2A">
              <w:rPr>
                <w:sz w:val="16"/>
                <w:szCs w:val="16"/>
                <w:lang w:eastAsia="pl-PL"/>
              </w:rPr>
              <w:t>58.0918</w:t>
            </w:r>
          </w:p>
        </w:tc>
        <w:tc>
          <w:tcPr>
            <w:tcW w:w="3402" w:type="dxa"/>
            <w:tcBorders>
              <w:top w:val="nil"/>
              <w:left w:val="nil"/>
              <w:bottom w:val="single" w:sz="4" w:space="0" w:color="000000"/>
              <w:right w:val="single" w:sz="4" w:space="0" w:color="000000"/>
            </w:tcBorders>
            <w:vAlign w:val="bottom"/>
            <w:hideMark/>
          </w:tcPr>
          <w:p w14:paraId="22225C90" w14:textId="77777777" w:rsidR="00AD2B2A" w:rsidRPr="00AD2B2A" w:rsidRDefault="00AD2B2A" w:rsidP="00AD2B2A">
            <w:pPr>
              <w:suppressAutoHyphens w:val="0"/>
              <w:jc w:val="center"/>
              <w:rPr>
                <w:sz w:val="16"/>
                <w:szCs w:val="16"/>
                <w:lang w:eastAsia="pl-PL"/>
              </w:rPr>
            </w:pPr>
            <w:r w:rsidRPr="00AD2B2A">
              <w:rPr>
                <w:sz w:val="16"/>
                <w:szCs w:val="16"/>
                <w:lang w:eastAsia="pl-PL"/>
              </w:rPr>
              <w:t>RIIIa 2.0400; RIIIb 13.6296; RIVa 22.8230; RIVb 4.2500; ŁIII 6.5600; ŁIV 1.4300; PsIII 2.9700; W-RIIIb 0.2119; W-ŁIII 0.2724; LzIII 0.1600; LzIV 0.3638; Br-RIIIb 1.7041; Br-RIVa 1.4570; N 0.2200</w:t>
            </w:r>
          </w:p>
        </w:tc>
      </w:tr>
      <w:tr w:rsidR="00AD2B2A" w:rsidRPr="00AD2B2A" w14:paraId="02C036A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D459016" w14:textId="77777777" w:rsidR="00AD2B2A" w:rsidRPr="00AD2B2A" w:rsidRDefault="00AD2B2A" w:rsidP="00AD2B2A">
            <w:pPr>
              <w:suppressAutoHyphens w:val="0"/>
              <w:jc w:val="center"/>
              <w:rPr>
                <w:sz w:val="16"/>
                <w:szCs w:val="16"/>
                <w:lang w:eastAsia="pl-PL"/>
              </w:rPr>
            </w:pPr>
            <w:r w:rsidRPr="00AD2B2A">
              <w:rPr>
                <w:sz w:val="16"/>
                <w:szCs w:val="16"/>
                <w:lang w:eastAsia="pl-PL"/>
              </w:rPr>
              <w:t>370</w:t>
            </w:r>
          </w:p>
        </w:tc>
        <w:tc>
          <w:tcPr>
            <w:tcW w:w="1701" w:type="dxa"/>
            <w:tcBorders>
              <w:top w:val="nil"/>
              <w:left w:val="nil"/>
              <w:bottom w:val="single" w:sz="4" w:space="0" w:color="000000"/>
              <w:right w:val="single" w:sz="4" w:space="0" w:color="000000"/>
            </w:tcBorders>
            <w:noWrap/>
            <w:vAlign w:val="bottom"/>
            <w:hideMark/>
          </w:tcPr>
          <w:p w14:paraId="50B584A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221601_5.0006.3/8</w:t>
            </w:r>
          </w:p>
        </w:tc>
        <w:tc>
          <w:tcPr>
            <w:tcW w:w="1216" w:type="dxa"/>
            <w:tcBorders>
              <w:top w:val="nil"/>
              <w:left w:val="nil"/>
              <w:bottom w:val="single" w:sz="4" w:space="0" w:color="000000"/>
              <w:right w:val="single" w:sz="4" w:space="0" w:color="000000"/>
            </w:tcBorders>
            <w:vAlign w:val="bottom"/>
            <w:hideMark/>
          </w:tcPr>
          <w:p w14:paraId="5EAF647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9AD3878" w14:textId="77777777" w:rsidR="00AD2B2A" w:rsidRPr="00AD2B2A" w:rsidRDefault="00AD2B2A" w:rsidP="00AD2B2A">
            <w:pPr>
              <w:suppressAutoHyphens w:val="0"/>
              <w:jc w:val="center"/>
              <w:rPr>
                <w:sz w:val="16"/>
                <w:szCs w:val="16"/>
                <w:lang w:eastAsia="pl-PL"/>
              </w:rPr>
            </w:pPr>
            <w:r w:rsidRPr="00AD2B2A">
              <w:rPr>
                <w:sz w:val="16"/>
                <w:szCs w:val="16"/>
                <w:lang w:eastAsia="pl-PL"/>
              </w:rPr>
              <w:t>Chojty</w:t>
            </w:r>
          </w:p>
        </w:tc>
        <w:tc>
          <w:tcPr>
            <w:tcW w:w="1937" w:type="dxa"/>
            <w:tcBorders>
              <w:top w:val="nil"/>
              <w:left w:val="nil"/>
              <w:bottom w:val="single" w:sz="4" w:space="0" w:color="000000"/>
              <w:right w:val="single" w:sz="4" w:space="0" w:color="000000"/>
            </w:tcBorders>
            <w:noWrap/>
            <w:vAlign w:val="bottom"/>
            <w:hideMark/>
          </w:tcPr>
          <w:p w14:paraId="555BF8E8" w14:textId="77777777" w:rsidR="00AD2B2A" w:rsidRPr="00AD2B2A" w:rsidRDefault="00AD2B2A" w:rsidP="00AD2B2A">
            <w:pPr>
              <w:suppressAutoHyphens w:val="0"/>
              <w:jc w:val="center"/>
              <w:rPr>
                <w:sz w:val="16"/>
                <w:szCs w:val="16"/>
                <w:lang w:eastAsia="pl-PL"/>
              </w:rPr>
            </w:pPr>
            <w:r w:rsidRPr="00AD2B2A">
              <w:rPr>
                <w:sz w:val="16"/>
                <w:szCs w:val="16"/>
                <w:lang w:eastAsia="pl-PL"/>
              </w:rPr>
              <w:t>4.8453</w:t>
            </w:r>
          </w:p>
        </w:tc>
        <w:tc>
          <w:tcPr>
            <w:tcW w:w="3402" w:type="dxa"/>
            <w:tcBorders>
              <w:top w:val="nil"/>
              <w:left w:val="nil"/>
              <w:bottom w:val="single" w:sz="4" w:space="0" w:color="000000"/>
              <w:right w:val="single" w:sz="4" w:space="0" w:color="000000"/>
            </w:tcBorders>
            <w:vAlign w:val="bottom"/>
            <w:hideMark/>
          </w:tcPr>
          <w:p w14:paraId="4468C7A7" w14:textId="77777777" w:rsidR="00AD2B2A" w:rsidRPr="00AD2B2A" w:rsidRDefault="00AD2B2A" w:rsidP="00AD2B2A">
            <w:pPr>
              <w:suppressAutoHyphens w:val="0"/>
              <w:jc w:val="center"/>
              <w:rPr>
                <w:sz w:val="16"/>
                <w:szCs w:val="16"/>
                <w:lang w:eastAsia="pl-PL"/>
              </w:rPr>
            </w:pPr>
            <w:r w:rsidRPr="00AD2B2A">
              <w:rPr>
                <w:sz w:val="16"/>
                <w:szCs w:val="16"/>
                <w:lang w:eastAsia="pl-PL"/>
              </w:rPr>
              <w:t>RIIIa 1.1948; RIIIb 1.9070; RIVa 0.5510; RV 1.0284; W 0.0202; LzIV 0.1009; dr 0.0430</w:t>
            </w:r>
          </w:p>
        </w:tc>
      </w:tr>
      <w:tr w:rsidR="00AD2B2A" w:rsidRPr="00AD2B2A" w14:paraId="172888B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2FE38A2" w14:textId="77777777" w:rsidR="00AD2B2A" w:rsidRPr="00AD2B2A" w:rsidRDefault="00AD2B2A" w:rsidP="00AD2B2A">
            <w:pPr>
              <w:suppressAutoHyphens w:val="0"/>
              <w:jc w:val="center"/>
              <w:rPr>
                <w:sz w:val="16"/>
                <w:szCs w:val="16"/>
                <w:lang w:eastAsia="pl-PL"/>
              </w:rPr>
            </w:pPr>
            <w:r w:rsidRPr="00AD2B2A">
              <w:rPr>
                <w:sz w:val="16"/>
                <w:szCs w:val="16"/>
                <w:lang w:eastAsia="pl-PL"/>
              </w:rPr>
              <w:t>371</w:t>
            </w:r>
          </w:p>
        </w:tc>
        <w:tc>
          <w:tcPr>
            <w:tcW w:w="1701" w:type="dxa"/>
            <w:tcBorders>
              <w:top w:val="nil"/>
              <w:left w:val="nil"/>
              <w:bottom w:val="single" w:sz="4" w:space="0" w:color="000000"/>
              <w:right w:val="single" w:sz="4" w:space="0" w:color="000000"/>
            </w:tcBorders>
            <w:noWrap/>
            <w:vAlign w:val="bottom"/>
            <w:hideMark/>
          </w:tcPr>
          <w:p w14:paraId="0DCF51A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221601_5.0006.4/7</w:t>
            </w:r>
          </w:p>
        </w:tc>
        <w:tc>
          <w:tcPr>
            <w:tcW w:w="1216" w:type="dxa"/>
            <w:tcBorders>
              <w:top w:val="nil"/>
              <w:left w:val="nil"/>
              <w:bottom w:val="single" w:sz="4" w:space="0" w:color="000000"/>
              <w:right w:val="single" w:sz="4" w:space="0" w:color="000000"/>
            </w:tcBorders>
            <w:vAlign w:val="bottom"/>
            <w:hideMark/>
          </w:tcPr>
          <w:p w14:paraId="657C6A5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108F41B" w14:textId="77777777" w:rsidR="00AD2B2A" w:rsidRPr="00AD2B2A" w:rsidRDefault="00AD2B2A" w:rsidP="00AD2B2A">
            <w:pPr>
              <w:suppressAutoHyphens w:val="0"/>
              <w:jc w:val="center"/>
              <w:rPr>
                <w:sz w:val="16"/>
                <w:szCs w:val="16"/>
                <w:lang w:eastAsia="pl-PL"/>
              </w:rPr>
            </w:pPr>
            <w:r w:rsidRPr="00AD2B2A">
              <w:rPr>
                <w:sz w:val="16"/>
                <w:szCs w:val="16"/>
                <w:lang w:eastAsia="pl-PL"/>
              </w:rPr>
              <w:t>Chojty</w:t>
            </w:r>
          </w:p>
        </w:tc>
        <w:tc>
          <w:tcPr>
            <w:tcW w:w="1937" w:type="dxa"/>
            <w:tcBorders>
              <w:top w:val="nil"/>
              <w:left w:val="nil"/>
              <w:bottom w:val="single" w:sz="4" w:space="0" w:color="000000"/>
              <w:right w:val="single" w:sz="4" w:space="0" w:color="000000"/>
            </w:tcBorders>
            <w:noWrap/>
            <w:vAlign w:val="bottom"/>
            <w:hideMark/>
          </w:tcPr>
          <w:p w14:paraId="7F89A1D9" w14:textId="77777777" w:rsidR="00AD2B2A" w:rsidRPr="00AD2B2A" w:rsidRDefault="00AD2B2A" w:rsidP="00AD2B2A">
            <w:pPr>
              <w:suppressAutoHyphens w:val="0"/>
              <w:jc w:val="center"/>
              <w:rPr>
                <w:sz w:val="16"/>
                <w:szCs w:val="16"/>
                <w:lang w:eastAsia="pl-PL"/>
              </w:rPr>
            </w:pPr>
            <w:r w:rsidRPr="00AD2B2A">
              <w:rPr>
                <w:sz w:val="16"/>
                <w:szCs w:val="16"/>
                <w:lang w:eastAsia="pl-PL"/>
              </w:rPr>
              <w:t>18.4456</w:t>
            </w:r>
          </w:p>
        </w:tc>
        <w:tc>
          <w:tcPr>
            <w:tcW w:w="3402" w:type="dxa"/>
            <w:tcBorders>
              <w:top w:val="nil"/>
              <w:left w:val="nil"/>
              <w:bottom w:val="single" w:sz="4" w:space="0" w:color="000000"/>
              <w:right w:val="single" w:sz="4" w:space="0" w:color="000000"/>
            </w:tcBorders>
            <w:vAlign w:val="bottom"/>
            <w:hideMark/>
          </w:tcPr>
          <w:p w14:paraId="5E12ED5A" w14:textId="77777777" w:rsidR="00AD2B2A" w:rsidRPr="00AD2B2A" w:rsidRDefault="00AD2B2A" w:rsidP="00AD2B2A">
            <w:pPr>
              <w:suppressAutoHyphens w:val="0"/>
              <w:jc w:val="center"/>
              <w:rPr>
                <w:sz w:val="16"/>
                <w:szCs w:val="16"/>
                <w:lang w:eastAsia="pl-PL"/>
              </w:rPr>
            </w:pPr>
            <w:r w:rsidRPr="00AD2B2A">
              <w:rPr>
                <w:sz w:val="16"/>
                <w:szCs w:val="16"/>
                <w:lang w:eastAsia="pl-PL"/>
              </w:rPr>
              <w:t>RIIIa 7.8321; RIIIb 4.1328; RIVa 0.7600; PsIV 4.7800; W 0.0800; B-RIIIa 0.7907; N 0.0700</w:t>
            </w:r>
          </w:p>
        </w:tc>
      </w:tr>
      <w:tr w:rsidR="00AD2B2A" w:rsidRPr="00AD2B2A" w14:paraId="74BF90C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91180FE" w14:textId="77777777" w:rsidR="00AD2B2A" w:rsidRPr="00AD2B2A" w:rsidRDefault="00AD2B2A" w:rsidP="00AD2B2A">
            <w:pPr>
              <w:suppressAutoHyphens w:val="0"/>
              <w:jc w:val="center"/>
              <w:rPr>
                <w:sz w:val="16"/>
                <w:szCs w:val="16"/>
                <w:lang w:eastAsia="pl-PL"/>
              </w:rPr>
            </w:pPr>
            <w:r w:rsidRPr="00AD2B2A">
              <w:rPr>
                <w:sz w:val="16"/>
                <w:szCs w:val="16"/>
                <w:lang w:eastAsia="pl-PL"/>
              </w:rPr>
              <w:t>372</w:t>
            </w:r>
          </w:p>
        </w:tc>
        <w:tc>
          <w:tcPr>
            <w:tcW w:w="1701" w:type="dxa"/>
            <w:tcBorders>
              <w:top w:val="nil"/>
              <w:left w:val="nil"/>
              <w:bottom w:val="single" w:sz="4" w:space="0" w:color="000000"/>
              <w:right w:val="single" w:sz="4" w:space="0" w:color="000000"/>
            </w:tcBorders>
            <w:noWrap/>
            <w:vAlign w:val="bottom"/>
            <w:hideMark/>
          </w:tcPr>
          <w:p w14:paraId="7F8E3FB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221601_5.0006.5/11</w:t>
            </w:r>
          </w:p>
        </w:tc>
        <w:tc>
          <w:tcPr>
            <w:tcW w:w="1216" w:type="dxa"/>
            <w:tcBorders>
              <w:top w:val="nil"/>
              <w:left w:val="nil"/>
              <w:bottom w:val="single" w:sz="4" w:space="0" w:color="000000"/>
              <w:right w:val="single" w:sz="4" w:space="0" w:color="000000"/>
            </w:tcBorders>
            <w:vAlign w:val="bottom"/>
            <w:hideMark/>
          </w:tcPr>
          <w:p w14:paraId="0F2EB56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DF22888" w14:textId="77777777" w:rsidR="00AD2B2A" w:rsidRPr="00AD2B2A" w:rsidRDefault="00AD2B2A" w:rsidP="00AD2B2A">
            <w:pPr>
              <w:suppressAutoHyphens w:val="0"/>
              <w:jc w:val="center"/>
              <w:rPr>
                <w:sz w:val="16"/>
                <w:szCs w:val="16"/>
                <w:lang w:eastAsia="pl-PL"/>
              </w:rPr>
            </w:pPr>
            <w:r w:rsidRPr="00AD2B2A">
              <w:rPr>
                <w:sz w:val="16"/>
                <w:szCs w:val="16"/>
                <w:lang w:eastAsia="pl-PL"/>
              </w:rPr>
              <w:t>Chojty</w:t>
            </w:r>
          </w:p>
        </w:tc>
        <w:tc>
          <w:tcPr>
            <w:tcW w:w="1937" w:type="dxa"/>
            <w:tcBorders>
              <w:top w:val="nil"/>
              <w:left w:val="nil"/>
              <w:bottom w:val="single" w:sz="4" w:space="0" w:color="000000"/>
              <w:right w:val="single" w:sz="4" w:space="0" w:color="000000"/>
            </w:tcBorders>
            <w:noWrap/>
            <w:vAlign w:val="bottom"/>
            <w:hideMark/>
          </w:tcPr>
          <w:p w14:paraId="1E09A367" w14:textId="77777777" w:rsidR="00AD2B2A" w:rsidRPr="00AD2B2A" w:rsidRDefault="00AD2B2A" w:rsidP="00AD2B2A">
            <w:pPr>
              <w:suppressAutoHyphens w:val="0"/>
              <w:jc w:val="center"/>
              <w:rPr>
                <w:sz w:val="16"/>
                <w:szCs w:val="16"/>
                <w:lang w:eastAsia="pl-PL"/>
              </w:rPr>
            </w:pPr>
            <w:r w:rsidRPr="00AD2B2A">
              <w:rPr>
                <w:sz w:val="16"/>
                <w:szCs w:val="16"/>
                <w:lang w:eastAsia="pl-PL"/>
              </w:rPr>
              <w:t>10.6125</w:t>
            </w:r>
          </w:p>
        </w:tc>
        <w:tc>
          <w:tcPr>
            <w:tcW w:w="3402" w:type="dxa"/>
            <w:tcBorders>
              <w:top w:val="nil"/>
              <w:left w:val="nil"/>
              <w:bottom w:val="single" w:sz="4" w:space="0" w:color="000000"/>
              <w:right w:val="single" w:sz="4" w:space="0" w:color="000000"/>
            </w:tcBorders>
            <w:vAlign w:val="bottom"/>
            <w:hideMark/>
          </w:tcPr>
          <w:p w14:paraId="72CE7085" w14:textId="77777777" w:rsidR="00AD2B2A" w:rsidRPr="00AD2B2A" w:rsidRDefault="00AD2B2A" w:rsidP="00AD2B2A">
            <w:pPr>
              <w:suppressAutoHyphens w:val="0"/>
              <w:jc w:val="center"/>
              <w:rPr>
                <w:sz w:val="16"/>
                <w:szCs w:val="16"/>
                <w:lang w:eastAsia="pl-PL"/>
              </w:rPr>
            </w:pPr>
            <w:r w:rsidRPr="00AD2B2A">
              <w:rPr>
                <w:sz w:val="16"/>
                <w:szCs w:val="16"/>
                <w:lang w:eastAsia="pl-PL"/>
              </w:rPr>
              <w:t>RIIIa 1.8564; RIIIb 4.0877; RIVa 4.3970; W 0.0741; N 0.1973</w:t>
            </w:r>
          </w:p>
        </w:tc>
      </w:tr>
      <w:tr w:rsidR="00AD2B2A" w:rsidRPr="00AD2B2A" w14:paraId="0456B31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4231DA7" w14:textId="77777777" w:rsidR="00AD2B2A" w:rsidRPr="00AD2B2A" w:rsidRDefault="00AD2B2A" w:rsidP="00AD2B2A">
            <w:pPr>
              <w:suppressAutoHyphens w:val="0"/>
              <w:jc w:val="center"/>
              <w:rPr>
                <w:sz w:val="16"/>
                <w:szCs w:val="16"/>
                <w:lang w:eastAsia="pl-PL"/>
              </w:rPr>
            </w:pPr>
            <w:r w:rsidRPr="00AD2B2A">
              <w:rPr>
                <w:sz w:val="16"/>
                <w:szCs w:val="16"/>
                <w:lang w:eastAsia="pl-PL"/>
              </w:rPr>
              <w:t>373</w:t>
            </w:r>
          </w:p>
        </w:tc>
        <w:tc>
          <w:tcPr>
            <w:tcW w:w="1701" w:type="dxa"/>
            <w:tcBorders>
              <w:top w:val="nil"/>
              <w:left w:val="nil"/>
              <w:bottom w:val="single" w:sz="4" w:space="0" w:color="000000"/>
              <w:right w:val="single" w:sz="4" w:space="0" w:color="000000"/>
            </w:tcBorders>
            <w:noWrap/>
            <w:vAlign w:val="bottom"/>
            <w:hideMark/>
          </w:tcPr>
          <w:p w14:paraId="0235826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221601_5.0006.5/12</w:t>
            </w:r>
          </w:p>
        </w:tc>
        <w:tc>
          <w:tcPr>
            <w:tcW w:w="1216" w:type="dxa"/>
            <w:tcBorders>
              <w:top w:val="nil"/>
              <w:left w:val="nil"/>
              <w:bottom w:val="single" w:sz="4" w:space="0" w:color="000000"/>
              <w:right w:val="single" w:sz="4" w:space="0" w:color="000000"/>
            </w:tcBorders>
            <w:vAlign w:val="bottom"/>
            <w:hideMark/>
          </w:tcPr>
          <w:p w14:paraId="59D7C70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5FB9184" w14:textId="77777777" w:rsidR="00AD2B2A" w:rsidRPr="00AD2B2A" w:rsidRDefault="00AD2B2A" w:rsidP="00AD2B2A">
            <w:pPr>
              <w:suppressAutoHyphens w:val="0"/>
              <w:jc w:val="center"/>
              <w:rPr>
                <w:sz w:val="16"/>
                <w:szCs w:val="16"/>
                <w:lang w:eastAsia="pl-PL"/>
              </w:rPr>
            </w:pPr>
            <w:r w:rsidRPr="00AD2B2A">
              <w:rPr>
                <w:sz w:val="16"/>
                <w:szCs w:val="16"/>
                <w:lang w:eastAsia="pl-PL"/>
              </w:rPr>
              <w:t>Chojty</w:t>
            </w:r>
          </w:p>
        </w:tc>
        <w:tc>
          <w:tcPr>
            <w:tcW w:w="1937" w:type="dxa"/>
            <w:tcBorders>
              <w:top w:val="nil"/>
              <w:left w:val="nil"/>
              <w:bottom w:val="single" w:sz="4" w:space="0" w:color="000000"/>
              <w:right w:val="single" w:sz="4" w:space="0" w:color="000000"/>
            </w:tcBorders>
            <w:noWrap/>
            <w:vAlign w:val="bottom"/>
            <w:hideMark/>
          </w:tcPr>
          <w:p w14:paraId="5F0A5F5A" w14:textId="77777777" w:rsidR="00AD2B2A" w:rsidRPr="00AD2B2A" w:rsidRDefault="00AD2B2A" w:rsidP="00AD2B2A">
            <w:pPr>
              <w:suppressAutoHyphens w:val="0"/>
              <w:jc w:val="center"/>
              <w:rPr>
                <w:sz w:val="16"/>
                <w:szCs w:val="16"/>
                <w:lang w:eastAsia="pl-PL"/>
              </w:rPr>
            </w:pPr>
            <w:r w:rsidRPr="00AD2B2A">
              <w:rPr>
                <w:sz w:val="16"/>
                <w:szCs w:val="16"/>
                <w:lang w:eastAsia="pl-PL"/>
              </w:rPr>
              <w:t>10.6101</w:t>
            </w:r>
          </w:p>
        </w:tc>
        <w:tc>
          <w:tcPr>
            <w:tcW w:w="3402" w:type="dxa"/>
            <w:tcBorders>
              <w:top w:val="nil"/>
              <w:left w:val="nil"/>
              <w:bottom w:val="single" w:sz="4" w:space="0" w:color="000000"/>
              <w:right w:val="single" w:sz="4" w:space="0" w:color="000000"/>
            </w:tcBorders>
            <w:vAlign w:val="bottom"/>
            <w:hideMark/>
          </w:tcPr>
          <w:p w14:paraId="2BF8D6D7" w14:textId="77777777" w:rsidR="00AD2B2A" w:rsidRPr="00AD2B2A" w:rsidRDefault="00AD2B2A" w:rsidP="00AD2B2A">
            <w:pPr>
              <w:suppressAutoHyphens w:val="0"/>
              <w:jc w:val="center"/>
              <w:rPr>
                <w:sz w:val="16"/>
                <w:szCs w:val="16"/>
                <w:lang w:eastAsia="pl-PL"/>
              </w:rPr>
            </w:pPr>
            <w:r w:rsidRPr="00AD2B2A">
              <w:rPr>
                <w:sz w:val="16"/>
                <w:szCs w:val="16"/>
                <w:lang w:eastAsia="pl-PL"/>
              </w:rPr>
              <w:t>RIIIa 1.8552; RIIIb 4.5820; RIVa 4.1372; W 0.0059; Ba 0.0211; N 0.0087</w:t>
            </w:r>
          </w:p>
        </w:tc>
      </w:tr>
      <w:tr w:rsidR="00AD2B2A" w:rsidRPr="00AD2B2A" w14:paraId="57A7DAD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D219A61" w14:textId="77777777" w:rsidR="00AD2B2A" w:rsidRPr="00AD2B2A" w:rsidRDefault="00AD2B2A" w:rsidP="00AD2B2A">
            <w:pPr>
              <w:suppressAutoHyphens w:val="0"/>
              <w:jc w:val="center"/>
              <w:rPr>
                <w:sz w:val="16"/>
                <w:szCs w:val="16"/>
                <w:lang w:eastAsia="pl-PL"/>
              </w:rPr>
            </w:pPr>
            <w:r w:rsidRPr="00AD2B2A">
              <w:rPr>
                <w:sz w:val="16"/>
                <w:szCs w:val="16"/>
                <w:lang w:eastAsia="pl-PL"/>
              </w:rPr>
              <w:t>374</w:t>
            </w:r>
          </w:p>
        </w:tc>
        <w:tc>
          <w:tcPr>
            <w:tcW w:w="1701" w:type="dxa"/>
            <w:tcBorders>
              <w:top w:val="nil"/>
              <w:left w:val="nil"/>
              <w:bottom w:val="single" w:sz="4" w:space="0" w:color="000000"/>
              <w:right w:val="single" w:sz="4" w:space="0" w:color="000000"/>
            </w:tcBorders>
            <w:noWrap/>
            <w:vAlign w:val="bottom"/>
            <w:hideMark/>
          </w:tcPr>
          <w:p w14:paraId="5D2C3BF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221601_5.0006.5/27</w:t>
            </w:r>
          </w:p>
        </w:tc>
        <w:tc>
          <w:tcPr>
            <w:tcW w:w="1216" w:type="dxa"/>
            <w:tcBorders>
              <w:top w:val="nil"/>
              <w:left w:val="nil"/>
              <w:bottom w:val="single" w:sz="4" w:space="0" w:color="000000"/>
              <w:right w:val="single" w:sz="4" w:space="0" w:color="000000"/>
            </w:tcBorders>
            <w:vAlign w:val="bottom"/>
            <w:hideMark/>
          </w:tcPr>
          <w:p w14:paraId="0505BD4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83A8C34" w14:textId="77777777" w:rsidR="00AD2B2A" w:rsidRPr="00AD2B2A" w:rsidRDefault="00AD2B2A" w:rsidP="00AD2B2A">
            <w:pPr>
              <w:suppressAutoHyphens w:val="0"/>
              <w:jc w:val="center"/>
              <w:rPr>
                <w:sz w:val="16"/>
                <w:szCs w:val="16"/>
                <w:lang w:eastAsia="pl-PL"/>
              </w:rPr>
            </w:pPr>
            <w:r w:rsidRPr="00AD2B2A">
              <w:rPr>
                <w:sz w:val="16"/>
                <w:szCs w:val="16"/>
                <w:lang w:eastAsia="pl-PL"/>
              </w:rPr>
              <w:t>Chojty</w:t>
            </w:r>
          </w:p>
        </w:tc>
        <w:tc>
          <w:tcPr>
            <w:tcW w:w="1937" w:type="dxa"/>
            <w:tcBorders>
              <w:top w:val="nil"/>
              <w:left w:val="nil"/>
              <w:bottom w:val="single" w:sz="4" w:space="0" w:color="000000"/>
              <w:right w:val="single" w:sz="4" w:space="0" w:color="000000"/>
            </w:tcBorders>
            <w:noWrap/>
            <w:vAlign w:val="bottom"/>
            <w:hideMark/>
          </w:tcPr>
          <w:p w14:paraId="09219111" w14:textId="77777777" w:rsidR="00AD2B2A" w:rsidRPr="00AD2B2A" w:rsidRDefault="00AD2B2A" w:rsidP="00AD2B2A">
            <w:pPr>
              <w:suppressAutoHyphens w:val="0"/>
              <w:jc w:val="center"/>
              <w:rPr>
                <w:sz w:val="16"/>
                <w:szCs w:val="16"/>
                <w:lang w:eastAsia="pl-PL"/>
              </w:rPr>
            </w:pPr>
            <w:r w:rsidRPr="00AD2B2A">
              <w:rPr>
                <w:sz w:val="16"/>
                <w:szCs w:val="16"/>
                <w:lang w:eastAsia="pl-PL"/>
              </w:rPr>
              <w:t>7.4614</w:t>
            </w:r>
          </w:p>
        </w:tc>
        <w:tc>
          <w:tcPr>
            <w:tcW w:w="3402" w:type="dxa"/>
            <w:tcBorders>
              <w:top w:val="nil"/>
              <w:left w:val="nil"/>
              <w:bottom w:val="single" w:sz="4" w:space="0" w:color="000000"/>
              <w:right w:val="single" w:sz="4" w:space="0" w:color="000000"/>
            </w:tcBorders>
            <w:vAlign w:val="bottom"/>
            <w:hideMark/>
          </w:tcPr>
          <w:p w14:paraId="67C6FB69" w14:textId="77777777" w:rsidR="00AD2B2A" w:rsidRPr="00AD2B2A" w:rsidRDefault="00AD2B2A" w:rsidP="00AD2B2A">
            <w:pPr>
              <w:suppressAutoHyphens w:val="0"/>
              <w:jc w:val="center"/>
              <w:rPr>
                <w:sz w:val="16"/>
                <w:szCs w:val="16"/>
                <w:lang w:eastAsia="pl-PL"/>
              </w:rPr>
            </w:pPr>
            <w:r w:rsidRPr="00AD2B2A">
              <w:rPr>
                <w:sz w:val="16"/>
                <w:szCs w:val="16"/>
                <w:lang w:eastAsia="pl-PL"/>
              </w:rPr>
              <w:t>RIVa 7.4339; W 0.0275</w:t>
            </w:r>
          </w:p>
        </w:tc>
      </w:tr>
      <w:tr w:rsidR="00AD2B2A" w:rsidRPr="00AD2B2A" w14:paraId="4864175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D842374" w14:textId="77777777" w:rsidR="00AD2B2A" w:rsidRPr="00AD2B2A" w:rsidRDefault="00AD2B2A" w:rsidP="00AD2B2A">
            <w:pPr>
              <w:suppressAutoHyphens w:val="0"/>
              <w:jc w:val="center"/>
              <w:rPr>
                <w:sz w:val="16"/>
                <w:szCs w:val="16"/>
                <w:lang w:eastAsia="pl-PL"/>
              </w:rPr>
            </w:pPr>
            <w:r w:rsidRPr="00AD2B2A">
              <w:rPr>
                <w:sz w:val="16"/>
                <w:szCs w:val="16"/>
                <w:lang w:eastAsia="pl-PL"/>
              </w:rPr>
              <w:t>375</w:t>
            </w:r>
          </w:p>
        </w:tc>
        <w:tc>
          <w:tcPr>
            <w:tcW w:w="1701" w:type="dxa"/>
            <w:tcBorders>
              <w:top w:val="nil"/>
              <w:left w:val="nil"/>
              <w:bottom w:val="single" w:sz="4" w:space="0" w:color="000000"/>
              <w:right w:val="single" w:sz="4" w:space="0" w:color="000000"/>
            </w:tcBorders>
            <w:noWrap/>
            <w:vAlign w:val="bottom"/>
            <w:hideMark/>
          </w:tcPr>
          <w:p w14:paraId="31510AC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221601_5.0006.5/33</w:t>
            </w:r>
          </w:p>
        </w:tc>
        <w:tc>
          <w:tcPr>
            <w:tcW w:w="1216" w:type="dxa"/>
            <w:tcBorders>
              <w:top w:val="nil"/>
              <w:left w:val="nil"/>
              <w:bottom w:val="single" w:sz="4" w:space="0" w:color="000000"/>
              <w:right w:val="single" w:sz="4" w:space="0" w:color="000000"/>
            </w:tcBorders>
            <w:vAlign w:val="bottom"/>
            <w:hideMark/>
          </w:tcPr>
          <w:p w14:paraId="0D186FB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D832C2D" w14:textId="77777777" w:rsidR="00AD2B2A" w:rsidRPr="00AD2B2A" w:rsidRDefault="00AD2B2A" w:rsidP="00AD2B2A">
            <w:pPr>
              <w:suppressAutoHyphens w:val="0"/>
              <w:jc w:val="center"/>
              <w:rPr>
                <w:sz w:val="16"/>
                <w:szCs w:val="16"/>
                <w:lang w:eastAsia="pl-PL"/>
              </w:rPr>
            </w:pPr>
            <w:r w:rsidRPr="00AD2B2A">
              <w:rPr>
                <w:sz w:val="16"/>
                <w:szCs w:val="16"/>
                <w:lang w:eastAsia="pl-PL"/>
              </w:rPr>
              <w:t>Chojty</w:t>
            </w:r>
          </w:p>
        </w:tc>
        <w:tc>
          <w:tcPr>
            <w:tcW w:w="1937" w:type="dxa"/>
            <w:tcBorders>
              <w:top w:val="nil"/>
              <w:left w:val="nil"/>
              <w:bottom w:val="single" w:sz="4" w:space="0" w:color="000000"/>
              <w:right w:val="single" w:sz="4" w:space="0" w:color="000000"/>
            </w:tcBorders>
            <w:noWrap/>
            <w:vAlign w:val="bottom"/>
            <w:hideMark/>
          </w:tcPr>
          <w:p w14:paraId="2C42B2FC" w14:textId="77777777" w:rsidR="00AD2B2A" w:rsidRPr="00AD2B2A" w:rsidRDefault="00AD2B2A" w:rsidP="00AD2B2A">
            <w:pPr>
              <w:suppressAutoHyphens w:val="0"/>
              <w:jc w:val="center"/>
              <w:rPr>
                <w:sz w:val="16"/>
                <w:szCs w:val="16"/>
                <w:lang w:eastAsia="pl-PL"/>
              </w:rPr>
            </w:pPr>
            <w:r w:rsidRPr="00AD2B2A">
              <w:rPr>
                <w:sz w:val="16"/>
                <w:szCs w:val="16"/>
                <w:lang w:eastAsia="pl-PL"/>
              </w:rPr>
              <w:t>10.2679</w:t>
            </w:r>
          </w:p>
        </w:tc>
        <w:tc>
          <w:tcPr>
            <w:tcW w:w="3402" w:type="dxa"/>
            <w:tcBorders>
              <w:top w:val="nil"/>
              <w:left w:val="nil"/>
              <w:bottom w:val="single" w:sz="4" w:space="0" w:color="000000"/>
              <w:right w:val="single" w:sz="4" w:space="0" w:color="000000"/>
            </w:tcBorders>
            <w:vAlign w:val="bottom"/>
            <w:hideMark/>
          </w:tcPr>
          <w:p w14:paraId="15D9321C" w14:textId="77777777" w:rsidR="00AD2B2A" w:rsidRPr="00AD2B2A" w:rsidRDefault="00AD2B2A" w:rsidP="00AD2B2A">
            <w:pPr>
              <w:suppressAutoHyphens w:val="0"/>
              <w:jc w:val="center"/>
              <w:rPr>
                <w:sz w:val="16"/>
                <w:szCs w:val="16"/>
                <w:lang w:eastAsia="pl-PL"/>
              </w:rPr>
            </w:pPr>
            <w:r w:rsidRPr="00AD2B2A">
              <w:rPr>
                <w:sz w:val="16"/>
                <w:szCs w:val="16"/>
                <w:lang w:eastAsia="pl-PL"/>
              </w:rPr>
              <w:t>RIIIa 0.2191; RIIIb 2.8074; RIVa 7.2114; W 0.0300</w:t>
            </w:r>
          </w:p>
        </w:tc>
      </w:tr>
      <w:tr w:rsidR="00AD2B2A" w:rsidRPr="00AD2B2A" w14:paraId="23D7F6C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2E137A8" w14:textId="77777777" w:rsidR="00AD2B2A" w:rsidRPr="00AD2B2A" w:rsidRDefault="00AD2B2A" w:rsidP="00AD2B2A">
            <w:pPr>
              <w:suppressAutoHyphens w:val="0"/>
              <w:jc w:val="center"/>
              <w:rPr>
                <w:sz w:val="16"/>
                <w:szCs w:val="16"/>
                <w:lang w:eastAsia="pl-PL"/>
              </w:rPr>
            </w:pPr>
            <w:r w:rsidRPr="00AD2B2A">
              <w:rPr>
                <w:sz w:val="16"/>
                <w:szCs w:val="16"/>
                <w:lang w:eastAsia="pl-PL"/>
              </w:rPr>
              <w:t>376</w:t>
            </w:r>
          </w:p>
        </w:tc>
        <w:tc>
          <w:tcPr>
            <w:tcW w:w="1701" w:type="dxa"/>
            <w:tcBorders>
              <w:top w:val="nil"/>
              <w:left w:val="nil"/>
              <w:bottom w:val="single" w:sz="4" w:space="0" w:color="000000"/>
              <w:right w:val="single" w:sz="4" w:space="0" w:color="000000"/>
            </w:tcBorders>
            <w:noWrap/>
            <w:vAlign w:val="bottom"/>
            <w:hideMark/>
          </w:tcPr>
          <w:p w14:paraId="5520FEF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221601_5.0006.5/35</w:t>
            </w:r>
          </w:p>
        </w:tc>
        <w:tc>
          <w:tcPr>
            <w:tcW w:w="1216" w:type="dxa"/>
            <w:tcBorders>
              <w:top w:val="nil"/>
              <w:left w:val="nil"/>
              <w:bottom w:val="single" w:sz="4" w:space="0" w:color="000000"/>
              <w:right w:val="single" w:sz="4" w:space="0" w:color="000000"/>
            </w:tcBorders>
            <w:vAlign w:val="bottom"/>
            <w:hideMark/>
          </w:tcPr>
          <w:p w14:paraId="6DE17EB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EC78639" w14:textId="77777777" w:rsidR="00AD2B2A" w:rsidRPr="00AD2B2A" w:rsidRDefault="00AD2B2A" w:rsidP="00AD2B2A">
            <w:pPr>
              <w:suppressAutoHyphens w:val="0"/>
              <w:jc w:val="center"/>
              <w:rPr>
                <w:sz w:val="16"/>
                <w:szCs w:val="16"/>
                <w:lang w:eastAsia="pl-PL"/>
              </w:rPr>
            </w:pPr>
            <w:r w:rsidRPr="00AD2B2A">
              <w:rPr>
                <w:sz w:val="16"/>
                <w:szCs w:val="16"/>
                <w:lang w:eastAsia="pl-PL"/>
              </w:rPr>
              <w:t>Chojty</w:t>
            </w:r>
          </w:p>
        </w:tc>
        <w:tc>
          <w:tcPr>
            <w:tcW w:w="1937" w:type="dxa"/>
            <w:tcBorders>
              <w:top w:val="nil"/>
              <w:left w:val="nil"/>
              <w:bottom w:val="single" w:sz="4" w:space="0" w:color="000000"/>
              <w:right w:val="single" w:sz="4" w:space="0" w:color="000000"/>
            </w:tcBorders>
            <w:noWrap/>
            <w:vAlign w:val="bottom"/>
            <w:hideMark/>
          </w:tcPr>
          <w:p w14:paraId="47754533" w14:textId="77777777" w:rsidR="00AD2B2A" w:rsidRPr="00AD2B2A" w:rsidRDefault="00AD2B2A" w:rsidP="00AD2B2A">
            <w:pPr>
              <w:suppressAutoHyphens w:val="0"/>
              <w:jc w:val="center"/>
              <w:rPr>
                <w:sz w:val="16"/>
                <w:szCs w:val="16"/>
                <w:lang w:eastAsia="pl-PL"/>
              </w:rPr>
            </w:pPr>
            <w:r w:rsidRPr="00AD2B2A">
              <w:rPr>
                <w:sz w:val="16"/>
                <w:szCs w:val="16"/>
                <w:lang w:eastAsia="pl-PL"/>
              </w:rPr>
              <w:t>0.3515</w:t>
            </w:r>
          </w:p>
        </w:tc>
        <w:tc>
          <w:tcPr>
            <w:tcW w:w="3402" w:type="dxa"/>
            <w:tcBorders>
              <w:top w:val="nil"/>
              <w:left w:val="nil"/>
              <w:bottom w:val="single" w:sz="4" w:space="0" w:color="000000"/>
              <w:right w:val="single" w:sz="4" w:space="0" w:color="000000"/>
            </w:tcBorders>
            <w:vAlign w:val="bottom"/>
            <w:hideMark/>
          </w:tcPr>
          <w:p w14:paraId="78EC7F2E" w14:textId="77777777" w:rsidR="00AD2B2A" w:rsidRPr="00AD2B2A" w:rsidRDefault="00AD2B2A" w:rsidP="00AD2B2A">
            <w:pPr>
              <w:suppressAutoHyphens w:val="0"/>
              <w:jc w:val="center"/>
              <w:rPr>
                <w:sz w:val="16"/>
                <w:szCs w:val="16"/>
                <w:lang w:eastAsia="pl-PL"/>
              </w:rPr>
            </w:pPr>
            <w:r w:rsidRPr="00AD2B2A">
              <w:rPr>
                <w:sz w:val="16"/>
                <w:szCs w:val="16"/>
                <w:lang w:eastAsia="pl-PL"/>
              </w:rPr>
              <w:t>RIIIb 0.2495; ŁIV 0.0548; W 0.0472</w:t>
            </w:r>
          </w:p>
        </w:tc>
      </w:tr>
      <w:tr w:rsidR="00AD2B2A" w:rsidRPr="00AD2B2A" w14:paraId="353DDA8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F222B72" w14:textId="77777777" w:rsidR="00AD2B2A" w:rsidRPr="00AD2B2A" w:rsidRDefault="00AD2B2A" w:rsidP="00AD2B2A">
            <w:pPr>
              <w:suppressAutoHyphens w:val="0"/>
              <w:jc w:val="center"/>
              <w:rPr>
                <w:sz w:val="16"/>
                <w:szCs w:val="16"/>
                <w:lang w:eastAsia="pl-PL"/>
              </w:rPr>
            </w:pPr>
            <w:r w:rsidRPr="00AD2B2A">
              <w:rPr>
                <w:sz w:val="16"/>
                <w:szCs w:val="16"/>
                <w:lang w:eastAsia="pl-PL"/>
              </w:rPr>
              <w:t>377</w:t>
            </w:r>
          </w:p>
        </w:tc>
        <w:tc>
          <w:tcPr>
            <w:tcW w:w="1701" w:type="dxa"/>
            <w:tcBorders>
              <w:top w:val="nil"/>
              <w:left w:val="nil"/>
              <w:bottom w:val="single" w:sz="4" w:space="0" w:color="000000"/>
              <w:right w:val="single" w:sz="4" w:space="0" w:color="000000"/>
            </w:tcBorders>
            <w:noWrap/>
            <w:vAlign w:val="bottom"/>
            <w:hideMark/>
          </w:tcPr>
          <w:p w14:paraId="4CE98C6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221601_5.0006.5/39</w:t>
            </w:r>
          </w:p>
        </w:tc>
        <w:tc>
          <w:tcPr>
            <w:tcW w:w="1216" w:type="dxa"/>
            <w:tcBorders>
              <w:top w:val="nil"/>
              <w:left w:val="nil"/>
              <w:bottom w:val="single" w:sz="4" w:space="0" w:color="000000"/>
              <w:right w:val="single" w:sz="4" w:space="0" w:color="000000"/>
            </w:tcBorders>
            <w:vAlign w:val="bottom"/>
            <w:hideMark/>
          </w:tcPr>
          <w:p w14:paraId="36BB488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9D9E3A4" w14:textId="77777777" w:rsidR="00AD2B2A" w:rsidRPr="00AD2B2A" w:rsidRDefault="00AD2B2A" w:rsidP="00AD2B2A">
            <w:pPr>
              <w:suppressAutoHyphens w:val="0"/>
              <w:jc w:val="center"/>
              <w:rPr>
                <w:sz w:val="16"/>
                <w:szCs w:val="16"/>
                <w:lang w:eastAsia="pl-PL"/>
              </w:rPr>
            </w:pPr>
            <w:r w:rsidRPr="00AD2B2A">
              <w:rPr>
                <w:sz w:val="16"/>
                <w:szCs w:val="16"/>
                <w:lang w:eastAsia="pl-PL"/>
              </w:rPr>
              <w:t>Chojty</w:t>
            </w:r>
          </w:p>
        </w:tc>
        <w:tc>
          <w:tcPr>
            <w:tcW w:w="1937" w:type="dxa"/>
            <w:tcBorders>
              <w:top w:val="nil"/>
              <w:left w:val="nil"/>
              <w:bottom w:val="single" w:sz="4" w:space="0" w:color="000000"/>
              <w:right w:val="single" w:sz="4" w:space="0" w:color="000000"/>
            </w:tcBorders>
            <w:noWrap/>
            <w:vAlign w:val="bottom"/>
            <w:hideMark/>
          </w:tcPr>
          <w:p w14:paraId="46FEF5CD" w14:textId="77777777" w:rsidR="00AD2B2A" w:rsidRPr="00AD2B2A" w:rsidRDefault="00AD2B2A" w:rsidP="00AD2B2A">
            <w:pPr>
              <w:suppressAutoHyphens w:val="0"/>
              <w:jc w:val="center"/>
              <w:rPr>
                <w:sz w:val="16"/>
                <w:szCs w:val="16"/>
                <w:lang w:eastAsia="pl-PL"/>
              </w:rPr>
            </w:pPr>
            <w:r w:rsidRPr="00AD2B2A">
              <w:rPr>
                <w:sz w:val="16"/>
                <w:szCs w:val="16"/>
                <w:lang w:eastAsia="pl-PL"/>
              </w:rPr>
              <w:t>8.8529</w:t>
            </w:r>
          </w:p>
        </w:tc>
        <w:tc>
          <w:tcPr>
            <w:tcW w:w="3402" w:type="dxa"/>
            <w:tcBorders>
              <w:top w:val="nil"/>
              <w:left w:val="nil"/>
              <w:bottom w:val="single" w:sz="4" w:space="0" w:color="000000"/>
              <w:right w:val="single" w:sz="4" w:space="0" w:color="000000"/>
            </w:tcBorders>
            <w:vAlign w:val="bottom"/>
            <w:hideMark/>
          </w:tcPr>
          <w:p w14:paraId="3E28908A" w14:textId="77777777" w:rsidR="00AD2B2A" w:rsidRPr="00AD2B2A" w:rsidRDefault="00AD2B2A" w:rsidP="00AD2B2A">
            <w:pPr>
              <w:suppressAutoHyphens w:val="0"/>
              <w:jc w:val="center"/>
              <w:rPr>
                <w:sz w:val="16"/>
                <w:szCs w:val="16"/>
                <w:lang w:eastAsia="pl-PL"/>
              </w:rPr>
            </w:pPr>
            <w:r w:rsidRPr="00AD2B2A">
              <w:rPr>
                <w:sz w:val="16"/>
                <w:szCs w:val="16"/>
                <w:lang w:eastAsia="pl-PL"/>
              </w:rPr>
              <w:t>RIIIa 0.2461; RIIIb 7.1613; RIVa 1.4189; W 0.0266</w:t>
            </w:r>
          </w:p>
        </w:tc>
      </w:tr>
      <w:tr w:rsidR="00AD2B2A" w:rsidRPr="00AD2B2A" w14:paraId="29D653A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0F4F8BC" w14:textId="77777777" w:rsidR="00AD2B2A" w:rsidRPr="00AD2B2A" w:rsidRDefault="00AD2B2A" w:rsidP="00AD2B2A">
            <w:pPr>
              <w:suppressAutoHyphens w:val="0"/>
              <w:jc w:val="center"/>
              <w:rPr>
                <w:sz w:val="16"/>
                <w:szCs w:val="16"/>
                <w:lang w:eastAsia="pl-PL"/>
              </w:rPr>
            </w:pPr>
            <w:r w:rsidRPr="00AD2B2A">
              <w:rPr>
                <w:sz w:val="16"/>
                <w:szCs w:val="16"/>
                <w:lang w:eastAsia="pl-PL"/>
              </w:rPr>
              <w:t>378</w:t>
            </w:r>
          </w:p>
        </w:tc>
        <w:tc>
          <w:tcPr>
            <w:tcW w:w="1701" w:type="dxa"/>
            <w:tcBorders>
              <w:top w:val="nil"/>
              <w:left w:val="nil"/>
              <w:bottom w:val="single" w:sz="4" w:space="0" w:color="000000"/>
              <w:right w:val="single" w:sz="4" w:space="0" w:color="000000"/>
            </w:tcBorders>
            <w:noWrap/>
            <w:vAlign w:val="bottom"/>
            <w:hideMark/>
          </w:tcPr>
          <w:p w14:paraId="70F704A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221601_5.0006.5/4</w:t>
            </w:r>
          </w:p>
        </w:tc>
        <w:tc>
          <w:tcPr>
            <w:tcW w:w="1216" w:type="dxa"/>
            <w:tcBorders>
              <w:top w:val="nil"/>
              <w:left w:val="nil"/>
              <w:bottom w:val="single" w:sz="4" w:space="0" w:color="000000"/>
              <w:right w:val="single" w:sz="4" w:space="0" w:color="000000"/>
            </w:tcBorders>
            <w:vAlign w:val="bottom"/>
            <w:hideMark/>
          </w:tcPr>
          <w:p w14:paraId="4F7AA25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EB36AAE" w14:textId="77777777" w:rsidR="00AD2B2A" w:rsidRPr="00AD2B2A" w:rsidRDefault="00AD2B2A" w:rsidP="00AD2B2A">
            <w:pPr>
              <w:suppressAutoHyphens w:val="0"/>
              <w:jc w:val="center"/>
              <w:rPr>
                <w:sz w:val="16"/>
                <w:szCs w:val="16"/>
                <w:lang w:eastAsia="pl-PL"/>
              </w:rPr>
            </w:pPr>
            <w:r w:rsidRPr="00AD2B2A">
              <w:rPr>
                <w:sz w:val="16"/>
                <w:szCs w:val="16"/>
                <w:lang w:eastAsia="pl-PL"/>
              </w:rPr>
              <w:t>Chojty</w:t>
            </w:r>
          </w:p>
        </w:tc>
        <w:tc>
          <w:tcPr>
            <w:tcW w:w="1937" w:type="dxa"/>
            <w:tcBorders>
              <w:top w:val="nil"/>
              <w:left w:val="nil"/>
              <w:bottom w:val="single" w:sz="4" w:space="0" w:color="000000"/>
              <w:right w:val="single" w:sz="4" w:space="0" w:color="000000"/>
            </w:tcBorders>
            <w:noWrap/>
            <w:vAlign w:val="bottom"/>
            <w:hideMark/>
          </w:tcPr>
          <w:p w14:paraId="34106516" w14:textId="77777777" w:rsidR="00AD2B2A" w:rsidRPr="00AD2B2A" w:rsidRDefault="00AD2B2A" w:rsidP="00AD2B2A">
            <w:pPr>
              <w:suppressAutoHyphens w:val="0"/>
              <w:jc w:val="center"/>
              <w:rPr>
                <w:sz w:val="16"/>
                <w:szCs w:val="16"/>
                <w:lang w:eastAsia="pl-PL"/>
              </w:rPr>
            </w:pPr>
            <w:r w:rsidRPr="00AD2B2A">
              <w:rPr>
                <w:sz w:val="16"/>
                <w:szCs w:val="16"/>
                <w:lang w:eastAsia="pl-PL"/>
              </w:rPr>
              <w:t>10.0674</w:t>
            </w:r>
          </w:p>
        </w:tc>
        <w:tc>
          <w:tcPr>
            <w:tcW w:w="3402" w:type="dxa"/>
            <w:tcBorders>
              <w:top w:val="nil"/>
              <w:left w:val="nil"/>
              <w:bottom w:val="single" w:sz="4" w:space="0" w:color="000000"/>
              <w:right w:val="single" w:sz="4" w:space="0" w:color="000000"/>
            </w:tcBorders>
            <w:vAlign w:val="bottom"/>
            <w:hideMark/>
          </w:tcPr>
          <w:p w14:paraId="7402C898" w14:textId="77777777" w:rsidR="00AD2B2A" w:rsidRPr="00AD2B2A" w:rsidRDefault="00AD2B2A" w:rsidP="00AD2B2A">
            <w:pPr>
              <w:suppressAutoHyphens w:val="0"/>
              <w:jc w:val="center"/>
              <w:rPr>
                <w:sz w:val="16"/>
                <w:szCs w:val="16"/>
                <w:lang w:eastAsia="pl-PL"/>
              </w:rPr>
            </w:pPr>
            <w:r w:rsidRPr="00AD2B2A">
              <w:rPr>
                <w:sz w:val="16"/>
                <w:szCs w:val="16"/>
                <w:lang w:eastAsia="pl-PL"/>
              </w:rPr>
              <w:t>RIIIa 0.9657; RIIIb 4.3589; RIVa 3.0610; PsIV 1.4065; W 0.0846; Lz-PsV 0.1907</w:t>
            </w:r>
          </w:p>
        </w:tc>
      </w:tr>
      <w:tr w:rsidR="00AD2B2A" w:rsidRPr="00AD2B2A" w14:paraId="327E5AF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E52E3E3" w14:textId="77777777" w:rsidR="00AD2B2A" w:rsidRPr="00AD2B2A" w:rsidRDefault="00AD2B2A" w:rsidP="00AD2B2A">
            <w:pPr>
              <w:suppressAutoHyphens w:val="0"/>
              <w:jc w:val="center"/>
              <w:rPr>
                <w:sz w:val="16"/>
                <w:szCs w:val="16"/>
                <w:lang w:eastAsia="pl-PL"/>
              </w:rPr>
            </w:pPr>
            <w:r w:rsidRPr="00AD2B2A">
              <w:rPr>
                <w:sz w:val="16"/>
                <w:szCs w:val="16"/>
                <w:lang w:eastAsia="pl-PL"/>
              </w:rPr>
              <w:t>379</w:t>
            </w:r>
          </w:p>
        </w:tc>
        <w:tc>
          <w:tcPr>
            <w:tcW w:w="1701" w:type="dxa"/>
            <w:tcBorders>
              <w:top w:val="nil"/>
              <w:left w:val="nil"/>
              <w:bottom w:val="single" w:sz="4" w:space="0" w:color="000000"/>
              <w:right w:val="single" w:sz="4" w:space="0" w:color="000000"/>
            </w:tcBorders>
            <w:noWrap/>
            <w:vAlign w:val="bottom"/>
            <w:hideMark/>
          </w:tcPr>
          <w:p w14:paraId="6CFD4F3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221601_5.0006.5/41</w:t>
            </w:r>
          </w:p>
        </w:tc>
        <w:tc>
          <w:tcPr>
            <w:tcW w:w="1216" w:type="dxa"/>
            <w:tcBorders>
              <w:top w:val="nil"/>
              <w:left w:val="nil"/>
              <w:bottom w:val="single" w:sz="4" w:space="0" w:color="000000"/>
              <w:right w:val="single" w:sz="4" w:space="0" w:color="000000"/>
            </w:tcBorders>
            <w:vAlign w:val="bottom"/>
            <w:hideMark/>
          </w:tcPr>
          <w:p w14:paraId="4CD58D7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7A19C0C" w14:textId="77777777" w:rsidR="00AD2B2A" w:rsidRPr="00AD2B2A" w:rsidRDefault="00AD2B2A" w:rsidP="00AD2B2A">
            <w:pPr>
              <w:suppressAutoHyphens w:val="0"/>
              <w:jc w:val="center"/>
              <w:rPr>
                <w:sz w:val="16"/>
                <w:szCs w:val="16"/>
                <w:lang w:eastAsia="pl-PL"/>
              </w:rPr>
            </w:pPr>
            <w:r w:rsidRPr="00AD2B2A">
              <w:rPr>
                <w:sz w:val="16"/>
                <w:szCs w:val="16"/>
                <w:lang w:eastAsia="pl-PL"/>
              </w:rPr>
              <w:t>Chojty</w:t>
            </w:r>
          </w:p>
        </w:tc>
        <w:tc>
          <w:tcPr>
            <w:tcW w:w="1937" w:type="dxa"/>
            <w:tcBorders>
              <w:top w:val="nil"/>
              <w:left w:val="nil"/>
              <w:bottom w:val="single" w:sz="4" w:space="0" w:color="000000"/>
              <w:right w:val="single" w:sz="4" w:space="0" w:color="000000"/>
            </w:tcBorders>
            <w:noWrap/>
            <w:vAlign w:val="bottom"/>
            <w:hideMark/>
          </w:tcPr>
          <w:p w14:paraId="4DEC5592" w14:textId="77777777" w:rsidR="00AD2B2A" w:rsidRPr="00AD2B2A" w:rsidRDefault="00AD2B2A" w:rsidP="00AD2B2A">
            <w:pPr>
              <w:suppressAutoHyphens w:val="0"/>
              <w:jc w:val="center"/>
              <w:rPr>
                <w:sz w:val="16"/>
                <w:szCs w:val="16"/>
                <w:lang w:eastAsia="pl-PL"/>
              </w:rPr>
            </w:pPr>
            <w:r w:rsidRPr="00AD2B2A">
              <w:rPr>
                <w:sz w:val="16"/>
                <w:szCs w:val="16"/>
                <w:lang w:eastAsia="pl-PL"/>
              </w:rPr>
              <w:t>9.1475</w:t>
            </w:r>
          </w:p>
        </w:tc>
        <w:tc>
          <w:tcPr>
            <w:tcW w:w="3402" w:type="dxa"/>
            <w:tcBorders>
              <w:top w:val="nil"/>
              <w:left w:val="nil"/>
              <w:bottom w:val="single" w:sz="4" w:space="0" w:color="000000"/>
              <w:right w:val="single" w:sz="4" w:space="0" w:color="000000"/>
            </w:tcBorders>
            <w:vAlign w:val="bottom"/>
            <w:hideMark/>
          </w:tcPr>
          <w:p w14:paraId="7E9B9A60" w14:textId="77777777" w:rsidR="00AD2B2A" w:rsidRPr="00AD2B2A" w:rsidRDefault="00AD2B2A" w:rsidP="00AD2B2A">
            <w:pPr>
              <w:suppressAutoHyphens w:val="0"/>
              <w:jc w:val="center"/>
              <w:rPr>
                <w:sz w:val="16"/>
                <w:szCs w:val="16"/>
                <w:lang w:eastAsia="pl-PL"/>
              </w:rPr>
            </w:pPr>
            <w:r w:rsidRPr="00AD2B2A">
              <w:rPr>
                <w:sz w:val="16"/>
                <w:szCs w:val="16"/>
                <w:lang w:eastAsia="pl-PL"/>
              </w:rPr>
              <w:t>RIIIa 2.3813; RIIIb 6.2919; RIVa 0.0495; W 0.0462; Lzr-RIVa 0.2780; N 0.1006</w:t>
            </w:r>
          </w:p>
        </w:tc>
      </w:tr>
      <w:tr w:rsidR="00AD2B2A" w:rsidRPr="00AD2B2A" w14:paraId="588E314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475C7DF" w14:textId="77777777" w:rsidR="00AD2B2A" w:rsidRPr="00AD2B2A" w:rsidRDefault="00AD2B2A" w:rsidP="00AD2B2A">
            <w:pPr>
              <w:suppressAutoHyphens w:val="0"/>
              <w:jc w:val="center"/>
              <w:rPr>
                <w:sz w:val="16"/>
                <w:szCs w:val="16"/>
                <w:lang w:eastAsia="pl-PL"/>
              </w:rPr>
            </w:pPr>
            <w:r w:rsidRPr="00AD2B2A">
              <w:rPr>
                <w:sz w:val="16"/>
                <w:szCs w:val="16"/>
                <w:lang w:eastAsia="pl-PL"/>
              </w:rPr>
              <w:t>380</w:t>
            </w:r>
          </w:p>
        </w:tc>
        <w:tc>
          <w:tcPr>
            <w:tcW w:w="1701" w:type="dxa"/>
            <w:tcBorders>
              <w:top w:val="nil"/>
              <w:left w:val="nil"/>
              <w:bottom w:val="single" w:sz="4" w:space="0" w:color="000000"/>
              <w:right w:val="single" w:sz="4" w:space="0" w:color="000000"/>
            </w:tcBorders>
            <w:noWrap/>
            <w:vAlign w:val="bottom"/>
            <w:hideMark/>
          </w:tcPr>
          <w:p w14:paraId="25818AA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221601_5.0006.5/5</w:t>
            </w:r>
          </w:p>
        </w:tc>
        <w:tc>
          <w:tcPr>
            <w:tcW w:w="1216" w:type="dxa"/>
            <w:tcBorders>
              <w:top w:val="nil"/>
              <w:left w:val="nil"/>
              <w:bottom w:val="single" w:sz="4" w:space="0" w:color="000000"/>
              <w:right w:val="single" w:sz="4" w:space="0" w:color="000000"/>
            </w:tcBorders>
            <w:vAlign w:val="bottom"/>
            <w:hideMark/>
          </w:tcPr>
          <w:p w14:paraId="75B218C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C6DE695" w14:textId="77777777" w:rsidR="00AD2B2A" w:rsidRPr="00AD2B2A" w:rsidRDefault="00AD2B2A" w:rsidP="00AD2B2A">
            <w:pPr>
              <w:suppressAutoHyphens w:val="0"/>
              <w:jc w:val="center"/>
              <w:rPr>
                <w:sz w:val="16"/>
                <w:szCs w:val="16"/>
                <w:lang w:eastAsia="pl-PL"/>
              </w:rPr>
            </w:pPr>
            <w:r w:rsidRPr="00AD2B2A">
              <w:rPr>
                <w:sz w:val="16"/>
                <w:szCs w:val="16"/>
                <w:lang w:eastAsia="pl-PL"/>
              </w:rPr>
              <w:t>Chojty</w:t>
            </w:r>
          </w:p>
        </w:tc>
        <w:tc>
          <w:tcPr>
            <w:tcW w:w="1937" w:type="dxa"/>
            <w:tcBorders>
              <w:top w:val="nil"/>
              <w:left w:val="nil"/>
              <w:bottom w:val="single" w:sz="4" w:space="0" w:color="000000"/>
              <w:right w:val="single" w:sz="4" w:space="0" w:color="000000"/>
            </w:tcBorders>
            <w:noWrap/>
            <w:vAlign w:val="bottom"/>
            <w:hideMark/>
          </w:tcPr>
          <w:p w14:paraId="2F33BCDE" w14:textId="77777777" w:rsidR="00AD2B2A" w:rsidRPr="00AD2B2A" w:rsidRDefault="00AD2B2A" w:rsidP="00AD2B2A">
            <w:pPr>
              <w:suppressAutoHyphens w:val="0"/>
              <w:jc w:val="center"/>
              <w:rPr>
                <w:sz w:val="16"/>
                <w:szCs w:val="16"/>
                <w:lang w:eastAsia="pl-PL"/>
              </w:rPr>
            </w:pPr>
            <w:r w:rsidRPr="00AD2B2A">
              <w:rPr>
                <w:sz w:val="16"/>
                <w:szCs w:val="16"/>
                <w:lang w:eastAsia="pl-PL"/>
              </w:rPr>
              <w:t>10.1604</w:t>
            </w:r>
          </w:p>
        </w:tc>
        <w:tc>
          <w:tcPr>
            <w:tcW w:w="3402" w:type="dxa"/>
            <w:tcBorders>
              <w:top w:val="nil"/>
              <w:left w:val="nil"/>
              <w:bottom w:val="single" w:sz="4" w:space="0" w:color="000000"/>
              <w:right w:val="single" w:sz="4" w:space="0" w:color="000000"/>
            </w:tcBorders>
            <w:vAlign w:val="bottom"/>
            <w:hideMark/>
          </w:tcPr>
          <w:p w14:paraId="6EE16936" w14:textId="77777777" w:rsidR="00AD2B2A" w:rsidRPr="00AD2B2A" w:rsidRDefault="00AD2B2A" w:rsidP="00AD2B2A">
            <w:pPr>
              <w:suppressAutoHyphens w:val="0"/>
              <w:jc w:val="center"/>
              <w:rPr>
                <w:sz w:val="16"/>
                <w:szCs w:val="16"/>
                <w:lang w:eastAsia="pl-PL"/>
              </w:rPr>
            </w:pPr>
            <w:r w:rsidRPr="00AD2B2A">
              <w:rPr>
                <w:sz w:val="16"/>
                <w:szCs w:val="16"/>
                <w:lang w:eastAsia="pl-PL"/>
              </w:rPr>
              <w:t>RIIIa 0.0440; RIIIb 3.9126; RIVa 5.8652; ŁIV 0.2884; W 0.0502</w:t>
            </w:r>
          </w:p>
        </w:tc>
      </w:tr>
      <w:tr w:rsidR="00AD2B2A" w:rsidRPr="00AD2B2A" w14:paraId="6106B2A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20569F3" w14:textId="77777777" w:rsidR="00AD2B2A" w:rsidRPr="00AD2B2A" w:rsidRDefault="00AD2B2A" w:rsidP="00AD2B2A">
            <w:pPr>
              <w:suppressAutoHyphens w:val="0"/>
              <w:jc w:val="center"/>
              <w:rPr>
                <w:sz w:val="16"/>
                <w:szCs w:val="16"/>
                <w:lang w:eastAsia="pl-PL"/>
              </w:rPr>
            </w:pPr>
            <w:r w:rsidRPr="00AD2B2A">
              <w:rPr>
                <w:sz w:val="16"/>
                <w:szCs w:val="16"/>
                <w:lang w:eastAsia="pl-PL"/>
              </w:rPr>
              <w:t>381</w:t>
            </w:r>
          </w:p>
        </w:tc>
        <w:tc>
          <w:tcPr>
            <w:tcW w:w="1701" w:type="dxa"/>
            <w:tcBorders>
              <w:top w:val="nil"/>
              <w:left w:val="nil"/>
              <w:bottom w:val="single" w:sz="4" w:space="0" w:color="000000"/>
              <w:right w:val="single" w:sz="4" w:space="0" w:color="000000"/>
            </w:tcBorders>
            <w:noWrap/>
            <w:vAlign w:val="bottom"/>
            <w:hideMark/>
          </w:tcPr>
          <w:p w14:paraId="04BE847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221601_5.0006.5/8</w:t>
            </w:r>
          </w:p>
        </w:tc>
        <w:tc>
          <w:tcPr>
            <w:tcW w:w="1216" w:type="dxa"/>
            <w:tcBorders>
              <w:top w:val="nil"/>
              <w:left w:val="nil"/>
              <w:bottom w:val="single" w:sz="4" w:space="0" w:color="000000"/>
              <w:right w:val="single" w:sz="4" w:space="0" w:color="000000"/>
            </w:tcBorders>
            <w:vAlign w:val="bottom"/>
            <w:hideMark/>
          </w:tcPr>
          <w:p w14:paraId="1BECA65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0B73585" w14:textId="77777777" w:rsidR="00AD2B2A" w:rsidRPr="00AD2B2A" w:rsidRDefault="00AD2B2A" w:rsidP="00AD2B2A">
            <w:pPr>
              <w:suppressAutoHyphens w:val="0"/>
              <w:jc w:val="center"/>
              <w:rPr>
                <w:sz w:val="16"/>
                <w:szCs w:val="16"/>
                <w:lang w:eastAsia="pl-PL"/>
              </w:rPr>
            </w:pPr>
            <w:r w:rsidRPr="00AD2B2A">
              <w:rPr>
                <w:sz w:val="16"/>
                <w:szCs w:val="16"/>
                <w:lang w:eastAsia="pl-PL"/>
              </w:rPr>
              <w:t>Chojty</w:t>
            </w:r>
          </w:p>
        </w:tc>
        <w:tc>
          <w:tcPr>
            <w:tcW w:w="1937" w:type="dxa"/>
            <w:tcBorders>
              <w:top w:val="nil"/>
              <w:left w:val="nil"/>
              <w:bottom w:val="single" w:sz="4" w:space="0" w:color="000000"/>
              <w:right w:val="single" w:sz="4" w:space="0" w:color="000000"/>
            </w:tcBorders>
            <w:noWrap/>
            <w:vAlign w:val="bottom"/>
            <w:hideMark/>
          </w:tcPr>
          <w:p w14:paraId="6F8D1331" w14:textId="77777777" w:rsidR="00AD2B2A" w:rsidRPr="00AD2B2A" w:rsidRDefault="00AD2B2A" w:rsidP="00AD2B2A">
            <w:pPr>
              <w:suppressAutoHyphens w:val="0"/>
              <w:jc w:val="center"/>
              <w:rPr>
                <w:sz w:val="16"/>
                <w:szCs w:val="16"/>
                <w:lang w:eastAsia="pl-PL"/>
              </w:rPr>
            </w:pPr>
            <w:r w:rsidRPr="00AD2B2A">
              <w:rPr>
                <w:sz w:val="16"/>
                <w:szCs w:val="16"/>
                <w:lang w:eastAsia="pl-PL"/>
              </w:rPr>
              <w:t>10.0832</w:t>
            </w:r>
          </w:p>
        </w:tc>
        <w:tc>
          <w:tcPr>
            <w:tcW w:w="3402" w:type="dxa"/>
            <w:tcBorders>
              <w:top w:val="nil"/>
              <w:left w:val="nil"/>
              <w:bottom w:val="single" w:sz="4" w:space="0" w:color="000000"/>
              <w:right w:val="single" w:sz="4" w:space="0" w:color="000000"/>
            </w:tcBorders>
            <w:vAlign w:val="bottom"/>
            <w:hideMark/>
          </w:tcPr>
          <w:p w14:paraId="122643E0" w14:textId="77777777" w:rsidR="00AD2B2A" w:rsidRPr="00AD2B2A" w:rsidRDefault="00AD2B2A" w:rsidP="00AD2B2A">
            <w:pPr>
              <w:suppressAutoHyphens w:val="0"/>
              <w:jc w:val="center"/>
              <w:rPr>
                <w:sz w:val="16"/>
                <w:szCs w:val="16"/>
                <w:lang w:eastAsia="pl-PL"/>
              </w:rPr>
            </w:pPr>
            <w:r w:rsidRPr="00AD2B2A">
              <w:rPr>
                <w:sz w:val="16"/>
                <w:szCs w:val="16"/>
                <w:lang w:eastAsia="pl-PL"/>
              </w:rPr>
              <w:t>RIIIa 3.7414; RIIIb 4.8840; RIVa 1.2508; W 0.1002; N 0.1068</w:t>
            </w:r>
          </w:p>
        </w:tc>
      </w:tr>
      <w:tr w:rsidR="00AD2B2A" w:rsidRPr="00AD2B2A" w14:paraId="4176FEC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8FFA48D" w14:textId="77777777" w:rsidR="00AD2B2A" w:rsidRPr="00AD2B2A" w:rsidRDefault="00AD2B2A" w:rsidP="00AD2B2A">
            <w:pPr>
              <w:suppressAutoHyphens w:val="0"/>
              <w:jc w:val="center"/>
              <w:rPr>
                <w:sz w:val="16"/>
                <w:szCs w:val="16"/>
                <w:lang w:eastAsia="pl-PL"/>
              </w:rPr>
            </w:pPr>
            <w:r w:rsidRPr="00AD2B2A">
              <w:rPr>
                <w:sz w:val="16"/>
                <w:szCs w:val="16"/>
                <w:lang w:eastAsia="pl-PL"/>
              </w:rPr>
              <w:t>382</w:t>
            </w:r>
          </w:p>
        </w:tc>
        <w:tc>
          <w:tcPr>
            <w:tcW w:w="1701" w:type="dxa"/>
            <w:tcBorders>
              <w:top w:val="nil"/>
              <w:left w:val="nil"/>
              <w:bottom w:val="single" w:sz="4" w:space="0" w:color="000000"/>
              <w:right w:val="single" w:sz="4" w:space="0" w:color="000000"/>
            </w:tcBorders>
            <w:noWrap/>
            <w:vAlign w:val="bottom"/>
            <w:hideMark/>
          </w:tcPr>
          <w:p w14:paraId="62589BC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221601_5.0006.5/9</w:t>
            </w:r>
          </w:p>
        </w:tc>
        <w:tc>
          <w:tcPr>
            <w:tcW w:w="1216" w:type="dxa"/>
            <w:tcBorders>
              <w:top w:val="nil"/>
              <w:left w:val="nil"/>
              <w:bottom w:val="single" w:sz="4" w:space="0" w:color="000000"/>
              <w:right w:val="single" w:sz="4" w:space="0" w:color="000000"/>
            </w:tcBorders>
            <w:vAlign w:val="bottom"/>
            <w:hideMark/>
          </w:tcPr>
          <w:p w14:paraId="7C5DD47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6AE01DA" w14:textId="77777777" w:rsidR="00AD2B2A" w:rsidRPr="00AD2B2A" w:rsidRDefault="00AD2B2A" w:rsidP="00AD2B2A">
            <w:pPr>
              <w:suppressAutoHyphens w:val="0"/>
              <w:jc w:val="center"/>
              <w:rPr>
                <w:sz w:val="16"/>
                <w:szCs w:val="16"/>
                <w:lang w:eastAsia="pl-PL"/>
              </w:rPr>
            </w:pPr>
            <w:r w:rsidRPr="00AD2B2A">
              <w:rPr>
                <w:sz w:val="16"/>
                <w:szCs w:val="16"/>
                <w:lang w:eastAsia="pl-PL"/>
              </w:rPr>
              <w:t>Chojty</w:t>
            </w:r>
          </w:p>
        </w:tc>
        <w:tc>
          <w:tcPr>
            <w:tcW w:w="1937" w:type="dxa"/>
            <w:tcBorders>
              <w:top w:val="nil"/>
              <w:left w:val="nil"/>
              <w:bottom w:val="single" w:sz="4" w:space="0" w:color="000000"/>
              <w:right w:val="single" w:sz="4" w:space="0" w:color="000000"/>
            </w:tcBorders>
            <w:noWrap/>
            <w:vAlign w:val="bottom"/>
            <w:hideMark/>
          </w:tcPr>
          <w:p w14:paraId="4C89C975" w14:textId="77777777" w:rsidR="00AD2B2A" w:rsidRPr="00AD2B2A" w:rsidRDefault="00AD2B2A" w:rsidP="00AD2B2A">
            <w:pPr>
              <w:suppressAutoHyphens w:val="0"/>
              <w:jc w:val="center"/>
              <w:rPr>
                <w:sz w:val="16"/>
                <w:szCs w:val="16"/>
                <w:lang w:eastAsia="pl-PL"/>
              </w:rPr>
            </w:pPr>
            <w:r w:rsidRPr="00AD2B2A">
              <w:rPr>
                <w:sz w:val="16"/>
                <w:szCs w:val="16"/>
                <w:lang w:eastAsia="pl-PL"/>
              </w:rPr>
              <w:t>8.5579</w:t>
            </w:r>
          </w:p>
        </w:tc>
        <w:tc>
          <w:tcPr>
            <w:tcW w:w="3402" w:type="dxa"/>
            <w:tcBorders>
              <w:top w:val="nil"/>
              <w:left w:val="nil"/>
              <w:bottom w:val="single" w:sz="4" w:space="0" w:color="000000"/>
              <w:right w:val="single" w:sz="4" w:space="0" w:color="000000"/>
            </w:tcBorders>
            <w:vAlign w:val="bottom"/>
            <w:hideMark/>
          </w:tcPr>
          <w:p w14:paraId="5D026F5C" w14:textId="77777777" w:rsidR="00AD2B2A" w:rsidRPr="00AD2B2A" w:rsidRDefault="00AD2B2A" w:rsidP="00AD2B2A">
            <w:pPr>
              <w:suppressAutoHyphens w:val="0"/>
              <w:jc w:val="center"/>
              <w:rPr>
                <w:sz w:val="16"/>
                <w:szCs w:val="16"/>
                <w:lang w:eastAsia="pl-PL"/>
              </w:rPr>
            </w:pPr>
            <w:r w:rsidRPr="00AD2B2A">
              <w:rPr>
                <w:sz w:val="16"/>
                <w:szCs w:val="16"/>
                <w:lang w:eastAsia="pl-PL"/>
              </w:rPr>
              <w:t>RIIIa 3.7490; RIIIb 4.2772; RIVa 0.0408; W 0.3015; Lz-RIVa 0.1894</w:t>
            </w:r>
          </w:p>
        </w:tc>
      </w:tr>
      <w:tr w:rsidR="00AD2B2A" w:rsidRPr="00AD2B2A" w14:paraId="382C0F3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D19EB46" w14:textId="77777777" w:rsidR="00AD2B2A" w:rsidRPr="00AD2B2A" w:rsidRDefault="00AD2B2A" w:rsidP="00AD2B2A">
            <w:pPr>
              <w:suppressAutoHyphens w:val="0"/>
              <w:jc w:val="center"/>
              <w:rPr>
                <w:sz w:val="16"/>
                <w:szCs w:val="16"/>
                <w:lang w:eastAsia="pl-PL"/>
              </w:rPr>
            </w:pPr>
            <w:r w:rsidRPr="00AD2B2A">
              <w:rPr>
                <w:sz w:val="16"/>
                <w:szCs w:val="16"/>
                <w:lang w:eastAsia="pl-PL"/>
              </w:rPr>
              <w:t>383</w:t>
            </w:r>
          </w:p>
        </w:tc>
        <w:tc>
          <w:tcPr>
            <w:tcW w:w="1701" w:type="dxa"/>
            <w:tcBorders>
              <w:top w:val="nil"/>
              <w:left w:val="nil"/>
              <w:bottom w:val="single" w:sz="4" w:space="0" w:color="000000"/>
              <w:right w:val="single" w:sz="4" w:space="0" w:color="000000"/>
            </w:tcBorders>
            <w:noWrap/>
            <w:vAlign w:val="bottom"/>
            <w:hideMark/>
          </w:tcPr>
          <w:p w14:paraId="3663860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221601_5.0007.1/1</w:t>
            </w:r>
          </w:p>
        </w:tc>
        <w:tc>
          <w:tcPr>
            <w:tcW w:w="1216" w:type="dxa"/>
            <w:tcBorders>
              <w:top w:val="nil"/>
              <w:left w:val="nil"/>
              <w:bottom w:val="single" w:sz="4" w:space="0" w:color="000000"/>
              <w:right w:val="single" w:sz="4" w:space="0" w:color="000000"/>
            </w:tcBorders>
            <w:vAlign w:val="bottom"/>
            <w:hideMark/>
          </w:tcPr>
          <w:p w14:paraId="23191A0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5083877"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76AF05D" w14:textId="77777777" w:rsidR="00AD2B2A" w:rsidRPr="00AD2B2A" w:rsidRDefault="00AD2B2A" w:rsidP="00AD2B2A">
            <w:pPr>
              <w:suppressAutoHyphens w:val="0"/>
              <w:jc w:val="center"/>
              <w:rPr>
                <w:sz w:val="16"/>
                <w:szCs w:val="16"/>
                <w:lang w:eastAsia="pl-PL"/>
              </w:rPr>
            </w:pPr>
            <w:r w:rsidRPr="00AD2B2A">
              <w:rPr>
                <w:sz w:val="16"/>
                <w:szCs w:val="16"/>
                <w:lang w:eastAsia="pl-PL"/>
              </w:rPr>
              <w:t>27.0028</w:t>
            </w:r>
          </w:p>
        </w:tc>
        <w:tc>
          <w:tcPr>
            <w:tcW w:w="3402" w:type="dxa"/>
            <w:tcBorders>
              <w:top w:val="nil"/>
              <w:left w:val="nil"/>
              <w:bottom w:val="single" w:sz="4" w:space="0" w:color="000000"/>
              <w:right w:val="single" w:sz="4" w:space="0" w:color="000000"/>
            </w:tcBorders>
            <w:vAlign w:val="bottom"/>
            <w:hideMark/>
          </w:tcPr>
          <w:p w14:paraId="5C941665" w14:textId="77777777" w:rsidR="00AD2B2A" w:rsidRPr="00AD2B2A" w:rsidRDefault="00AD2B2A" w:rsidP="00AD2B2A">
            <w:pPr>
              <w:suppressAutoHyphens w:val="0"/>
              <w:jc w:val="center"/>
              <w:rPr>
                <w:sz w:val="16"/>
                <w:szCs w:val="16"/>
                <w:lang w:eastAsia="pl-PL"/>
              </w:rPr>
            </w:pPr>
            <w:r w:rsidRPr="00AD2B2A">
              <w:rPr>
                <w:sz w:val="16"/>
                <w:szCs w:val="16"/>
                <w:lang w:eastAsia="pl-PL"/>
              </w:rPr>
              <w:t>RII 0.0150; RIIIa 13.5710; RIIIb 8.8897; RIVb 2.2040; RV 1.7244; W 0.1287; LzIV 0.4700</w:t>
            </w:r>
          </w:p>
        </w:tc>
      </w:tr>
      <w:tr w:rsidR="00AD2B2A" w:rsidRPr="00AD2B2A" w14:paraId="00C2215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D506163" w14:textId="77777777" w:rsidR="00AD2B2A" w:rsidRPr="00AD2B2A" w:rsidRDefault="00AD2B2A" w:rsidP="00AD2B2A">
            <w:pPr>
              <w:suppressAutoHyphens w:val="0"/>
              <w:jc w:val="center"/>
              <w:rPr>
                <w:sz w:val="16"/>
                <w:szCs w:val="16"/>
                <w:lang w:eastAsia="pl-PL"/>
              </w:rPr>
            </w:pPr>
            <w:r w:rsidRPr="00AD2B2A">
              <w:rPr>
                <w:sz w:val="16"/>
                <w:szCs w:val="16"/>
                <w:lang w:eastAsia="pl-PL"/>
              </w:rPr>
              <w:t>384</w:t>
            </w:r>
          </w:p>
        </w:tc>
        <w:tc>
          <w:tcPr>
            <w:tcW w:w="1701" w:type="dxa"/>
            <w:tcBorders>
              <w:top w:val="nil"/>
              <w:left w:val="nil"/>
              <w:bottom w:val="single" w:sz="4" w:space="0" w:color="000000"/>
              <w:right w:val="single" w:sz="4" w:space="0" w:color="000000"/>
            </w:tcBorders>
            <w:noWrap/>
            <w:vAlign w:val="bottom"/>
            <w:hideMark/>
          </w:tcPr>
          <w:p w14:paraId="5FB4D37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221601_5.0007.1/2</w:t>
            </w:r>
          </w:p>
        </w:tc>
        <w:tc>
          <w:tcPr>
            <w:tcW w:w="1216" w:type="dxa"/>
            <w:tcBorders>
              <w:top w:val="nil"/>
              <w:left w:val="nil"/>
              <w:bottom w:val="single" w:sz="4" w:space="0" w:color="000000"/>
              <w:right w:val="single" w:sz="4" w:space="0" w:color="000000"/>
            </w:tcBorders>
            <w:vAlign w:val="bottom"/>
            <w:hideMark/>
          </w:tcPr>
          <w:p w14:paraId="3721D83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870C19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8BEE718" w14:textId="77777777" w:rsidR="00AD2B2A" w:rsidRPr="00AD2B2A" w:rsidRDefault="00AD2B2A" w:rsidP="00AD2B2A">
            <w:pPr>
              <w:suppressAutoHyphens w:val="0"/>
              <w:jc w:val="center"/>
              <w:rPr>
                <w:sz w:val="16"/>
                <w:szCs w:val="16"/>
                <w:lang w:eastAsia="pl-PL"/>
              </w:rPr>
            </w:pPr>
            <w:r w:rsidRPr="00AD2B2A">
              <w:rPr>
                <w:sz w:val="16"/>
                <w:szCs w:val="16"/>
                <w:lang w:eastAsia="pl-PL"/>
              </w:rPr>
              <w:t>35.5244</w:t>
            </w:r>
          </w:p>
        </w:tc>
        <w:tc>
          <w:tcPr>
            <w:tcW w:w="3402" w:type="dxa"/>
            <w:tcBorders>
              <w:top w:val="nil"/>
              <w:left w:val="nil"/>
              <w:bottom w:val="single" w:sz="4" w:space="0" w:color="000000"/>
              <w:right w:val="single" w:sz="4" w:space="0" w:color="000000"/>
            </w:tcBorders>
            <w:vAlign w:val="bottom"/>
            <w:hideMark/>
          </w:tcPr>
          <w:p w14:paraId="1EB42A29" w14:textId="77777777" w:rsidR="00AD2B2A" w:rsidRPr="00AD2B2A" w:rsidRDefault="00AD2B2A" w:rsidP="00AD2B2A">
            <w:pPr>
              <w:suppressAutoHyphens w:val="0"/>
              <w:jc w:val="center"/>
              <w:rPr>
                <w:sz w:val="16"/>
                <w:szCs w:val="16"/>
                <w:lang w:eastAsia="pl-PL"/>
              </w:rPr>
            </w:pPr>
            <w:r w:rsidRPr="00AD2B2A">
              <w:rPr>
                <w:sz w:val="16"/>
                <w:szCs w:val="16"/>
                <w:lang w:eastAsia="pl-PL"/>
              </w:rPr>
              <w:t>RII 7.8258; RIIIa 11.6703; RIIIb 10.8527; RIVb 5.0109; W 0.1647</w:t>
            </w:r>
          </w:p>
        </w:tc>
      </w:tr>
      <w:tr w:rsidR="00AD2B2A" w:rsidRPr="00AD2B2A" w14:paraId="3648C54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285D428" w14:textId="77777777" w:rsidR="00AD2B2A" w:rsidRPr="00AD2B2A" w:rsidRDefault="00AD2B2A" w:rsidP="00AD2B2A">
            <w:pPr>
              <w:suppressAutoHyphens w:val="0"/>
              <w:jc w:val="center"/>
              <w:rPr>
                <w:sz w:val="16"/>
                <w:szCs w:val="16"/>
                <w:lang w:eastAsia="pl-PL"/>
              </w:rPr>
            </w:pPr>
            <w:r w:rsidRPr="00AD2B2A">
              <w:rPr>
                <w:sz w:val="16"/>
                <w:szCs w:val="16"/>
                <w:lang w:eastAsia="pl-PL"/>
              </w:rPr>
              <w:t>385</w:t>
            </w:r>
          </w:p>
        </w:tc>
        <w:tc>
          <w:tcPr>
            <w:tcW w:w="1701" w:type="dxa"/>
            <w:tcBorders>
              <w:top w:val="nil"/>
              <w:left w:val="nil"/>
              <w:bottom w:val="single" w:sz="4" w:space="0" w:color="000000"/>
              <w:right w:val="single" w:sz="4" w:space="0" w:color="000000"/>
            </w:tcBorders>
            <w:noWrap/>
            <w:vAlign w:val="bottom"/>
            <w:hideMark/>
          </w:tcPr>
          <w:p w14:paraId="5328DC4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221601_5.0007.1/3</w:t>
            </w:r>
          </w:p>
        </w:tc>
        <w:tc>
          <w:tcPr>
            <w:tcW w:w="1216" w:type="dxa"/>
            <w:tcBorders>
              <w:top w:val="nil"/>
              <w:left w:val="nil"/>
              <w:bottom w:val="single" w:sz="4" w:space="0" w:color="000000"/>
              <w:right w:val="single" w:sz="4" w:space="0" w:color="000000"/>
            </w:tcBorders>
            <w:vAlign w:val="bottom"/>
            <w:hideMark/>
          </w:tcPr>
          <w:p w14:paraId="619825D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4EF88C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45E5F68" w14:textId="77777777" w:rsidR="00AD2B2A" w:rsidRPr="00AD2B2A" w:rsidRDefault="00AD2B2A" w:rsidP="00AD2B2A">
            <w:pPr>
              <w:suppressAutoHyphens w:val="0"/>
              <w:jc w:val="center"/>
              <w:rPr>
                <w:sz w:val="16"/>
                <w:szCs w:val="16"/>
                <w:lang w:eastAsia="pl-PL"/>
              </w:rPr>
            </w:pPr>
            <w:r w:rsidRPr="00AD2B2A">
              <w:rPr>
                <w:sz w:val="16"/>
                <w:szCs w:val="16"/>
                <w:lang w:eastAsia="pl-PL"/>
              </w:rPr>
              <w:t>9.2074</w:t>
            </w:r>
          </w:p>
        </w:tc>
        <w:tc>
          <w:tcPr>
            <w:tcW w:w="3402" w:type="dxa"/>
            <w:tcBorders>
              <w:top w:val="nil"/>
              <w:left w:val="nil"/>
              <w:bottom w:val="single" w:sz="4" w:space="0" w:color="000000"/>
              <w:right w:val="single" w:sz="4" w:space="0" w:color="000000"/>
            </w:tcBorders>
            <w:vAlign w:val="bottom"/>
            <w:hideMark/>
          </w:tcPr>
          <w:p w14:paraId="037EE5F6" w14:textId="77777777" w:rsidR="00AD2B2A" w:rsidRPr="00AD2B2A" w:rsidRDefault="00AD2B2A" w:rsidP="00AD2B2A">
            <w:pPr>
              <w:suppressAutoHyphens w:val="0"/>
              <w:jc w:val="center"/>
              <w:rPr>
                <w:sz w:val="16"/>
                <w:szCs w:val="16"/>
                <w:lang w:eastAsia="pl-PL"/>
              </w:rPr>
            </w:pPr>
            <w:r w:rsidRPr="00AD2B2A">
              <w:rPr>
                <w:sz w:val="16"/>
                <w:szCs w:val="16"/>
                <w:lang w:eastAsia="pl-PL"/>
              </w:rPr>
              <w:t>RII 2.6686; RIIIa 4.3710; RIIIb 0.9086; RIVb 0.8705; W 0.3887</w:t>
            </w:r>
          </w:p>
        </w:tc>
      </w:tr>
      <w:tr w:rsidR="00AD2B2A" w:rsidRPr="00AD2B2A" w14:paraId="428ACE9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0C58732"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386</w:t>
            </w:r>
          </w:p>
        </w:tc>
        <w:tc>
          <w:tcPr>
            <w:tcW w:w="1701" w:type="dxa"/>
            <w:tcBorders>
              <w:top w:val="nil"/>
              <w:left w:val="nil"/>
              <w:bottom w:val="single" w:sz="4" w:space="0" w:color="000000"/>
              <w:right w:val="single" w:sz="4" w:space="0" w:color="000000"/>
            </w:tcBorders>
            <w:noWrap/>
            <w:vAlign w:val="bottom"/>
            <w:hideMark/>
          </w:tcPr>
          <w:p w14:paraId="54E03E7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221601_5.0007.1/4</w:t>
            </w:r>
          </w:p>
        </w:tc>
        <w:tc>
          <w:tcPr>
            <w:tcW w:w="1216" w:type="dxa"/>
            <w:tcBorders>
              <w:top w:val="nil"/>
              <w:left w:val="nil"/>
              <w:bottom w:val="single" w:sz="4" w:space="0" w:color="000000"/>
              <w:right w:val="single" w:sz="4" w:space="0" w:color="000000"/>
            </w:tcBorders>
            <w:vAlign w:val="bottom"/>
            <w:hideMark/>
          </w:tcPr>
          <w:p w14:paraId="39C82E2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F9F2B0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8420FAC" w14:textId="77777777" w:rsidR="00AD2B2A" w:rsidRPr="00AD2B2A" w:rsidRDefault="00AD2B2A" w:rsidP="00AD2B2A">
            <w:pPr>
              <w:suppressAutoHyphens w:val="0"/>
              <w:jc w:val="center"/>
              <w:rPr>
                <w:sz w:val="16"/>
                <w:szCs w:val="16"/>
                <w:lang w:eastAsia="pl-PL"/>
              </w:rPr>
            </w:pPr>
            <w:r w:rsidRPr="00AD2B2A">
              <w:rPr>
                <w:sz w:val="16"/>
                <w:szCs w:val="16"/>
                <w:lang w:eastAsia="pl-PL"/>
              </w:rPr>
              <w:t>7.1598</w:t>
            </w:r>
          </w:p>
        </w:tc>
        <w:tc>
          <w:tcPr>
            <w:tcW w:w="3402" w:type="dxa"/>
            <w:tcBorders>
              <w:top w:val="nil"/>
              <w:left w:val="nil"/>
              <w:bottom w:val="single" w:sz="4" w:space="0" w:color="000000"/>
              <w:right w:val="single" w:sz="4" w:space="0" w:color="000000"/>
            </w:tcBorders>
            <w:vAlign w:val="bottom"/>
            <w:hideMark/>
          </w:tcPr>
          <w:p w14:paraId="095FFD73" w14:textId="77777777" w:rsidR="00AD2B2A" w:rsidRPr="00AD2B2A" w:rsidRDefault="00AD2B2A" w:rsidP="00AD2B2A">
            <w:pPr>
              <w:suppressAutoHyphens w:val="0"/>
              <w:jc w:val="center"/>
              <w:rPr>
                <w:sz w:val="16"/>
                <w:szCs w:val="16"/>
                <w:lang w:eastAsia="pl-PL"/>
              </w:rPr>
            </w:pPr>
            <w:r w:rsidRPr="00AD2B2A">
              <w:rPr>
                <w:sz w:val="16"/>
                <w:szCs w:val="16"/>
                <w:lang w:eastAsia="pl-PL"/>
              </w:rPr>
              <w:t>RII 0.6497; RIIIa 4.7240; RIIIb 0.7790; RIVb 0.8957; W 0.1114</w:t>
            </w:r>
          </w:p>
        </w:tc>
      </w:tr>
      <w:tr w:rsidR="00AD2B2A" w:rsidRPr="00AD2B2A" w14:paraId="5EA9D6A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22437F7" w14:textId="77777777" w:rsidR="00AD2B2A" w:rsidRPr="00AD2B2A" w:rsidRDefault="00AD2B2A" w:rsidP="00AD2B2A">
            <w:pPr>
              <w:suppressAutoHyphens w:val="0"/>
              <w:jc w:val="center"/>
              <w:rPr>
                <w:sz w:val="16"/>
                <w:szCs w:val="16"/>
                <w:lang w:eastAsia="pl-PL"/>
              </w:rPr>
            </w:pPr>
            <w:r w:rsidRPr="00AD2B2A">
              <w:rPr>
                <w:sz w:val="16"/>
                <w:szCs w:val="16"/>
                <w:lang w:eastAsia="pl-PL"/>
              </w:rPr>
              <w:t>387</w:t>
            </w:r>
          </w:p>
        </w:tc>
        <w:tc>
          <w:tcPr>
            <w:tcW w:w="1701" w:type="dxa"/>
            <w:tcBorders>
              <w:top w:val="nil"/>
              <w:left w:val="nil"/>
              <w:bottom w:val="single" w:sz="4" w:space="0" w:color="000000"/>
              <w:right w:val="single" w:sz="4" w:space="0" w:color="000000"/>
            </w:tcBorders>
            <w:noWrap/>
            <w:vAlign w:val="bottom"/>
            <w:hideMark/>
          </w:tcPr>
          <w:p w14:paraId="2283F90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221601_5.0007.1/5</w:t>
            </w:r>
          </w:p>
        </w:tc>
        <w:tc>
          <w:tcPr>
            <w:tcW w:w="1216" w:type="dxa"/>
            <w:tcBorders>
              <w:top w:val="nil"/>
              <w:left w:val="nil"/>
              <w:bottom w:val="single" w:sz="4" w:space="0" w:color="000000"/>
              <w:right w:val="single" w:sz="4" w:space="0" w:color="000000"/>
            </w:tcBorders>
            <w:vAlign w:val="bottom"/>
            <w:hideMark/>
          </w:tcPr>
          <w:p w14:paraId="3BF4D2B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A447C2A"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05C2E3F" w14:textId="77777777" w:rsidR="00AD2B2A" w:rsidRPr="00AD2B2A" w:rsidRDefault="00AD2B2A" w:rsidP="00AD2B2A">
            <w:pPr>
              <w:suppressAutoHyphens w:val="0"/>
              <w:jc w:val="center"/>
              <w:rPr>
                <w:sz w:val="16"/>
                <w:szCs w:val="16"/>
                <w:lang w:eastAsia="pl-PL"/>
              </w:rPr>
            </w:pPr>
            <w:r w:rsidRPr="00AD2B2A">
              <w:rPr>
                <w:sz w:val="16"/>
                <w:szCs w:val="16"/>
                <w:lang w:eastAsia="pl-PL"/>
              </w:rPr>
              <w:t>8.5540</w:t>
            </w:r>
          </w:p>
        </w:tc>
        <w:tc>
          <w:tcPr>
            <w:tcW w:w="3402" w:type="dxa"/>
            <w:tcBorders>
              <w:top w:val="nil"/>
              <w:left w:val="nil"/>
              <w:bottom w:val="single" w:sz="4" w:space="0" w:color="000000"/>
              <w:right w:val="single" w:sz="4" w:space="0" w:color="000000"/>
            </w:tcBorders>
            <w:vAlign w:val="bottom"/>
            <w:hideMark/>
          </w:tcPr>
          <w:p w14:paraId="1B6722AC" w14:textId="77777777" w:rsidR="00AD2B2A" w:rsidRPr="00AD2B2A" w:rsidRDefault="00AD2B2A" w:rsidP="00AD2B2A">
            <w:pPr>
              <w:suppressAutoHyphens w:val="0"/>
              <w:jc w:val="center"/>
              <w:rPr>
                <w:sz w:val="16"/>
                <w:szCs w:val="16"/>
                <w:lang w:eastAsia="pl-PL"/>
              </w:rPr>
            </w:pPr>
            <w:r w:rsidRPr="00AD2B2A">
              <w:rPr>
                <w:sz w:val="16"/>
                <w:szCs w:val="16"/>
                <w:lang w:eastAsia="pl-PL"/>
              </w:rPr>
              <w:t>RIIIa 6.0205; RIIIb 2.3515; W 0.1820</w:t>
            </w:r>
          </w:p>
        </w:tc>
      </w:tr>
      <w:tr w:rsidR="00AD2B2A" w:rsidRPr="00AD2B2A" w14:paraId="757BCBE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49CD162" w14:textId="77777777" w:rsidR="00AD2B2A" w:rsidRPr="00AD2B2A" w:rsidRDefault="00AD2B2A" w:rsidP="00AD2B2A">
            <w:pPr>
              <w:suppressAutoHyphens w:val="0"/>
              <w:jc w:val="center"/>
              <w:rPr>
                <w:sz w:val="16"/>
                <w:szCs w:val="16"/>
                <w:lang w:eastAsia="pl-PL"/>
              </w:rPr>
            </w:pPr>
            <w:r w:rsidRPr="00AD2B2A">
              <w:rPr>
                <w:sz w:val="16"/>
                <w:szCs w:val="16"/>
                <w:lang w:eastAsia="pl-PL"/>
              </w:rPr>
              <w:t>388</w:t>
            </w:r>
          </w:p>
        </w:tc>
        <w:tc>
          <w:tcPr>
            <w:tcW w:w="1701" w:type="dxa"/>
            <w:tcBorders>
              <w:top w:val="nil"/>
              <w:left w:val="nil"/>
              <w:bottom w:val="single" w:sz="4" w:space="0" w:color="000000"/>
              <w:right w:val="single" w:sz="4" w:space="0" w:color="000000"/>
            </w:tcBorders>
            <w:noWrap/>
            <w:vAlign w:val="bottom"/>
            <w:hideMark/>
          </w:tcPr>
          <w:p w14:paraId="7F197B1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221601_5.0007.1/6</w:t>
            </w:r>
          </w:p>
        </w:tc>
        <w:tc>
          <w:tcPr>
            <w:tcW w:w="1216" w:type="dxa"/>
            <w:tcBorders>
              <w:top w:val="nil"/>
              <w:left w:val="nil"/>
              <w:bottom w:val="single" w:sz="4" w:space="0" w:color="000000"/>
              <w:right w:val="single" w:sz="4" w:space="0" w:color="000000"/>
            </w:tcBorders>
            <w:vAlign w:val="bottom"/>
            <w:hideMark/>
          </w:tcPr>
          <w:p w14:paraId="0F93D6B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5A09DD2"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DD34060" w14:textId="77777777" w:rsidR="00AD2B2A" w:rsidRPr="00AD2B2A" w:rsidRDefault="00AD2B2A" w:rsidP="00AD2B2A">
            <w:pPr>
              <w:suppressAutoHyphens w:val="0"/>
              <w:jc w:val="center"/>
              <w:rPr>
                <w:sz w:val="16"/>
                <w:szCs w:val="16"/>
                <w:lang w:eastAsia="pl-PL"/>
              </w:rPr>
            </w:pPr>
            <w:r w:rsidRPr="00AD2B2A">
              <w:rPr>
                <w:sz w:val="16"/>
                <w:szCs w:val="16"/>
                <w:lang w:eastAsia="pl-PL"/>
              </w:rPr>
              <w:t>9.2141</w:t>
            </w:r>
          </w:p>
        </w:tc>
        <w:tc>
          <w:tcPr>
            <w:tcW w:w="3402" w:type="dxa"/>
            <w:tcBorders>
              <w:top w:val="nil"/>
              <w:left w:val="nil"/>
              <w:bottom w:val="single" w:sz="4" w:space="0" w:color="000000"/>
              <w:right w:val="single" w:sz="4" w:space="0" w:color="000000"/>
            </w:tcBorders>
            <w:vAlign w:val="bottom"/>
            <w:hideMark/>
          </w:tcPr>
          <w:p w14:paraId="5C59A0D4" w14:textId="77777777" w:rsidR="00AD2B2A" w:rsidRPr="00AD2B2A" w:rsidRDefault="00AD2B2A" w:rsidP="00AD2B2A">
            <w:pPr>
              <w:suppressAutoHyphens w:val="0"/>
              <w:jc w:val="center"/>
              <w:rPr>
                <w:sz w:val="16"/>
                <w:szCs w:val="16"/>
                <w:lang w:eastAsia="pl-PL"/>
              </w:rPr>
            </w:pPr>
            <w:r w:rsidRPr="00AD2B2A">
              <w:rPr>
                <w:sz w:val="16"/>
                <w:szCs w:val="16"/>
                <w:lang w:eastAsia="pl-PL"/>
              </w:rPr>
              <w:t>RIIIb 5.8962; ŁII 2.6280; W 0.6899</w:t>
            </w:r>
          </w:p>
        </w:tc>
      </w:tr>
      <w:tr w:rsidR="00AD2B2A" w:rsidRPr="00AD2B2A" w14:paraId="3223F2F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949D2BB" w14:textId="77777777" w:rsidR="00AD2B2A" w:rsidRPr="00AD2B2A" w:rsidRDefault="00AD2B2A" w:rsidP="00AD2B2A">
            <w:pPr>
              <w:suppressAutoHyphens w:val="0"/>
              <w:jc w:val="center"/>
              <w:rPr>
                <w:sz w:val="16"/>
                <w:szCs w:val="16"/>
                <w:lang w:eastAsia="pl-PL"/>
              </w:rPr>
            </w:pPr>
            <w:r w:rsidRPr="00AD2B2A">
              <w:rPr>
                <w:sz w:val="16"/>
                <w:szCs w:val="16"/>
                <w:lang w:eastAsia="pl-PL"/>
              </w:rPr>
              <w:t>389</w:t>
            </w:r>
          </w:p>
        </w:tc>
        <w:tc>
          <w:tcPr>
            <w:tcW w:w="1701" w:type="dxa"/>
            <w:tcBorders>
              <w:top w:val="nil"/>
              <w:left w:val="nil"/>
              <w:bottom w:val="single" w:sz="4" w:space="0" w:color="000000"/>
              <w:right w:val="single" w:sz="4" w:space="0" w:color="000000"/>
            </w:tcBorders>
            <w:noWrap/>
            <w:vAlign w:val="bottom"/>
            <w:hideMark/>
          </w:tcPr>
          <w:p w14:paraId="10260EC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221601_5.0007.110</w:t>
            </w:r>
          </w:p>
        </w:tc>
        <w:tc>
          <w:tcPr>
            <w:tcW w:w="1216" w:type="dxa"/>
            <w:tcBorders>
              <w:top w:val="nil"/>
              <w:left w:val="nil"/>
              <w:bottom w:val="single" w:sz="4" w:space="0" w:color="000000"/>
              <w:right w:val="single" w:sz="4" w:space="0" w:color="000000"/>
            </w:tcBorders>
            <w:vAlign w:val="bottom"/>
            <w:hideMark/>
          </w:tcPr>
          <w:p w14:paraId="1F12912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6579EB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A6FF37A" w14:textId="77777777" w:rsidR="00AD2B2A" w:rsidRPr="00AD2B2A" w:rsidRDefault="00AD2B2A" w:rsidP="00AD2B2A">
            <w:pPr>
              <w:suppressAutoHyphens w:val="0"/>
              <w:jc w:val="center"/>
              <w:rPr>
                <w:sz w:val="16"/>
                <w:szCs w:val="16"/>
                <w:lang w:eastAsia="pl-PL"/>
              </w:rPr>
            </w:pPr>
            <w:r w:rsidRPr="00AD2B2A">
              <w:rPr>
                <w:sz w:val="16"/>
                <w:szCs w:val="16"/>
                <w:lang w:eastAsia="pl-PL"/>
              </w:rPr>
              <w:t>0.5409</w:t>
            </w:r>
          </w:p>
        </w:tc>
        <w:tc>
          <w:tcPr>
            <w:tcW w:w="3402" w:type="dxa"/>
            <w:tcBorders>
              <w:top w:val="nil"/>
              <w:left w:val="nil"/>
              <w:bottom w:val="single" w:sz="4" w:space="0" w:color="000000"/>
              <w:right w:val="single" w:sz="4" w:space="0" w:color="000000"/>
            </w:tcBorders>
            <w:vAlign w:val="bottom"/>
            <w:hideMark/>
          </w:tcPr>
          <w:p w14:paraId="03DC3683" w14:textId="77777777" w:rsidR="00AD2B2A" w:rsidRPr="00AD2B2A" w:rsidRDefault="00AD2B2A" w:rsidP="00AD2B2A">
            <w:pPr>
              <w:suppressAutoHyphens w:val="0"/>
              <w:jc w:val="center"/>
              <w:rPr>
                <w:sz w:val="16"/>
                <w:szCs w:val="16"/>
                <w:lang w:eastAsia="pl-PL"/>
              </w:rPr>
            </w:pPr>
            <w:r w:rsidRPr="00AD2B2A">
              <w:rPr>
                <w:sz w:val="16"/>
                <w:szCs w:val="16"/>
                <w:lang w:eastAsia="pl-PL"/>
              </w:rPr>
              <w:t>PsIII 0.5209; W 0.0200</w:t>
            </w:r>
          </w:p>
        </w:tc>
      </w:tr>
      <w:tr w:rsidR="00AD2B2A" w:rsidRPr="00AD2B2A" w14:paraId="08A2171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82DC4FB" w14:textId="77777777" w:rsidR="00AD2B2A" w:rsidRPr="00AD2B2A" w:rsidRDefault="00AD2B2A" w:rsidP="00AD2B2A">
            <w:pPr>
              <w:suppressAutoHyphens w:val="0"/>
              <w:jc w:val="center"/>
              <w:rPr>
                <w:sz w:val="16"/>
                <w:szCs w:val="16"/>
                <w:lang w:eastAsia="pl-PL"/>
              </w:rPr>
            </w:pPr>
            <w:r w:rsidRPr="00AD2B2A">
              <w:rPr>
                <w:sz w:val="16"/>
                <w:szCs w:val="16"/>
                <w:lang w:eastAsia="pl-PL"/>
              </w:rPr>
              <w:t>390</w:t>
            </w:r>
          </w:p>
        </w:tc>
        <w:tc>
          <w:tcPr>
            <w:tcW w:w="1701" w:type="dxa"/>
            <w:tcBorders>
              <w:top w:val="nil"/>
              <w:left w:val="nil"/>
              <w:bottom w:val="single" w:sz="4" w:space="0" w:color="000000"/>
              <w:right w:val="single" w:sz="4" w:space="0" w:color="000000"/>
            </w:tcBorders>
            <w:noWrap/>
            <w:vAlign w:val="bottom"/>
            <w:hideMark/>
          </w:tcPr>
          <w:p w14:paraId="7EEA885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221601_5.0007.114/2</w:t>
            </w:r>
          </w:p>
        </w:tc>
        <w:tc>
          <w:tcPr>
            <w:tcW w:w="1216" w:type="dxa"/>
            <w:tcBorders>
              <w:top w:val="nil"/>
              <w:left w:val="nil"/>
              <w:bottom w:val="single" w:sz="4" w:space="0" w:color="000000"/>
              <w:right w:val="single" w:sz="4" w:space="0" w:color="000000"/>
            </w:tcBorders>
            <w:vAlign w:val="bottom"/>
            <w:hideMark/>
          </w:tcPr>
          <w:p w14:paraId="067CF2B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278BF49"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D4F14B4" w14:textId="77777777" w:rsidR="00AD2B2A" w:rsidRPr="00AD2B2A" w:rsidRDefault="00AD2B2A" w:rsidP="00AD2B2A">
            <w:pPr>
              <w:suppressAutoHyphens w:val="0"/>
              <w:jc w:val="center"/>
              <w:rPr>
                <w:sz w:val="16"/>
                <w:szCs w:val="16"/>
                <w:lang w:eastAsia="pl-PL"/>
              </w:rPr>
            </w:pPr>
            <w:r w:rsidRPr="00AD2B2A">
              <w:rPr>
                <w:sz w:val="16"/>
                <w:szCs w:val="16"/>
                <w:lang w:eastAsia="pl-PL"/>
              </w:rPr>
              <w:t>0.4481</w:t>
            </w:r>
          </w:p>
        </w:tc>
        <w:tc>
          <w:tcPr>
            <w:tcW w:w="3402" w:type="dxa"/>
            <w:tcBorders>
              <w:top w:val="nil"/>
              <w:left w:val="nil"/>
              <w:bottom w:val="single" w:sz="4" w:space="0" w:color="000000"/>
              <w:right w:val="single" w:sz="4" w:space="0" w:color="000000"/>
            </w:tcBorders>
            <w:vAlign w:val="bottom"/>
            <w:hideMark/>
          </w:tcPr>
          <w:p w14:paraId="0DDA3EA6" w14:textId="77777777" w:rsidR="00AD2B2A" w:rsidRPr="00AD2B2A" w:rsidRDefault="00AD2B2A" w:rsidP="00AD2B2A">
            <w:pPr>
              <w:suppressAutoHyphens w:val="0"/>
              <w:jc w:val="center"/>
              <w:rPr>
                <w:sz w:val="16"/>
                <w:szCs w:val="16"/>
                <w:lang w:eastAsia="pl-PL"/>
              </w:rPr>
            </w:pPr>
            <w:r w:rsidRPr="00AD2B2A">
              <w:rPr>
                <w:sz w:val="16"/>
                <w:szCs w:val="16"/>
                <w:lang w:eastAsia="pl-PL"/>
              </w:rPr>
              <w:t>PsIII 0.3275; W 0.0101; Lz-PsIII 0.1105</w:t>
            </w:r>
          </w:p>
        </w:tc>
      </w:tr>
      <w:tr w:rsidR="00AD2B2A" w:rsidRPr="00AD2B2A" w14:paraId="72FCB19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D5C63FC" w14:textId="77777777" w:rsidR="00AD2B2A" w:rsidRPr="00AD2B2A" w:rsidRDefault="00AD2B2A" w:rsidP="00AD2B2A">
            <w:pPr>
              <w:suppressAutoHyphens w:val="0"/>
              <w:jc w:val="center"/>
              <w:rPr>
                <w:sz w:val="16"/>
                <w:szCs w:val="16"/>
                <w:lang w:eastAsia="pl-PL"/>
              </w:rPr>
            </w:pPr>
            <w:r w:rsidRPr="00AD2B2A">
              <w:rPr>
                <w:sz w:val="16"/>
                <w:szCs w:val="16"/>
                <w:lang w:eastAsia="pl-PL"/>
              </w:rPr>
              <w:t>391</w:t>
            </w:r>
          </w:p>
        </w:tc>
        <w:tc>
          <w:tcPr>
            <w:tcW w:w="1701" w:type="dxa"/>
            <w:tcBorders>
              <w:top w:val="nil"/>
              <w:left w:val="nil"/>
              <w:bottom w:val="single" w:sz="4" w:space="0" w:color="000000"/>
              <w:right w:val="single" w:sz="4" w:space="0" w:color="000000"/>
            </w:tcBorders>
            <w:noWrap/>
            <w:vAlign w:val="bottom"/>
            <w:hideMark/>
          </w:tcPr>
          <w:p w14:paraId="6C748ED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221601_5.0007.120</w:t>
            </w:r>
          </w:p>
        </w:tc>
        <w:tc>
          <w:tcPr>
            <w:tcW w:w="1216" w:type="dxa"/>
            <w:tcBorders>
              <w:top w:val="nil"/>
              <w:left w:val="nil"/>
              <w:bottom w:val="single" w:sz="4" w:space="0" w:color="000000"/>
              <w:right w:val="single" w:sz="4" w:space="0" w:color="000000"/>
            </w:tcBorders>
            <w:vAlign w:val="bottom"/>
            <w:hideMark/>
          </w:tcPr>
          <w:p w14:paraId="4E98B53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36C89B2"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5EB4A88" w14:textId="77777777" w:rsidR="00AD2B2A" w:rsidRPr="00AD2B2A" w:rsidRDefault="00AD2B2A" w:rsidP="00AD2B2A">
            <w:pPr>
              <w:suppressAutoHyphens w:val="0"/>
              <w:jc w:val="center"/>
              <w:rPr>
                <w:sz w:val="16"/>
                <w:szCs w:val="16"/>
                <w:lang w:eastAsia="pl-PL"/>
              </w:rPr>
            </w:pPr>
            <w:r w:rsidRPr="00AD2B2A">
              <w:rPr>
                <w:sz w:val="16"/>
                <w:szCs w:val="16"/>
                <w:lang w:eastAsia="pl-PL"/>
              </w:rPr>
              <w:t>0.6867</w:t>
            </w:r>
          </w:p>
        </w:tc>
        <w:tc>
          <w:tcPr>
            <w:tcW w:w="3402" w:type="dxa"/>
            <w:tcBorders>
              <w:top w:val="nil"/>
              <w:left w:val="nil"/>
              <w:bottom w:val="single" w:sz="4" w:space="0" w:color="000000"/>
              <w:right w:val="single" w:sz="4" w:space="0" w:color="000000"/>
            </w:tcBorders>
            <w:vAlign w:val="bottom"/>
            <w:hideMark/>
          </w:tcPr>
          <w:p w14:paraId="2E970738" w14:textId="77777777" w:rsidR="00AD2B2A" w:rsidRPr="00AD2B2A" w:rsidRDefault="00AD2B2A" w:rsidP="00AD2B2A">
            <w:pPr>
              <w:suppressAutoHyphens w:val="0"/>
              <w:jc w:val="center"/>
              <w:rPr>
                <w:sz w:val="16"/>
                <w:szCs w:val="16"/>
                <w:lang w:eastAsia="pl-PL"/>
              </w:rPr>
            </w:pPr>
            <w:r w:rsidRPr="00AD2B2A">
              <w:rPr>
                <w:sz w:val="16"/>
                <w:szCs w:val="16"/>
                <w:lang w:eastAsia="pl-PL"/>
              </w:rPr>
              <w:t>ŁIII 0.2338; W 0.0202; Br-ŁIII 0.4327</w:t>
            </w:r>
          </w:p>
        </w:tc>
      </w:tr>
      <w:tr w:rsidR="00AD2B2A" w:rsidRPr="00AD2B2A" w14:paraId="555EAB6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3356A7B" w14:textId="77777777" w:rsidR="00AD2B2A" w:rsidRPr="00AD2B2A" w:rsidRDefault="00AD2B2A" w:rsidP="00AD2B2A">
            <w:pPr>
              <w:suppressAutoHyphens w:val="0"/>
              <w:jc w:val="center"/>
              <w:rPr>
                <w:sz w:val="16"/>
                <w:szCs w:val="16"/>
                <w:lang w:eastAsia="pl-PL"/>
              </w:rPr>
            </w:pPr>
            <w:r w:rsidRPr="00AD2B2A">
              <w:rPr>
                <w:sz w:val="16"/>
                <w:szCs w:val="16"/>
                <w:lang w:eastAsia="pl-PL"/>
              </w:rPr>
              <w:t>392</w:t>
            </w:r>
          </w:p>
        </w:tc>
        <w:tc>
          <w:tcPr>
            <w:tcW w:w="1701" w:type="dxa"/>
            <w:tcBorders>
              <w:top w:val="nil"/>
              <w:left w:val="nil"/>
              <w:bottom w:val="single" w:sz="4" w:space="0" w:color="000000"/>
              <w:right w:val="single" w:sz="4" w:space="0" w:color="000000"/>
            </w:tcBorders>
            <w:noWrap/>
            <w:vAlign w:val="bottom"/>
            <w:hideMark/>
          </w:tcPr>
          <w:p w14:paraId="1342EA4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221601_5.0007.122</w:t>
            </w:r>
          </w:p>
        </w:tc>
        <w:tc>
          <w:tcPr>
            <w:tcW w:w="1216" w:type="dxa"/>
            <w:tcBorders>
              <w:top w:val="nil"/>
              <w:left w:val="nil"/>
              <w:bottom w:val="single" w:sz="4" w:space="0" w:color="000000"/>
              <w:right w:val="single" w:sz="4" w:space="0" w:color="000000"/>
            </w:tcBorders>
            <w:vAlign w:val="bottom"/>
            <w:hideMark/>
          </w:tcPr>
          <w:p w14:paraId="0923118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163DFBA"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F8AB632" w14:textId="77777777" w:rsidR="00AD2B2A" w:rsidRPr="00AD2B2A" w:rsidRDefault="00AD2B2A" w:rsidP="00AD2B2A">
            <w:pPr>
              <w:suppressAutoHyphens w:val="0"/>
              <w:jc w:val="center"/>
              <w:rPr>
                <w:sz w:val="16"/>
                <w:szCs w:val="16"/>
                <w:lang w:eastAsia="pl-PL"/>
              </w:rPr>
            </w:pPr>
            <w:r w:rsidRPr="00AD2B2A">
              <w:rPr>
                <w:sz w:val="16"/>
                <w:szCs w:val="16"/>
                <w:lang w:eastAsia="pl-PL"/>
              </w:rPr>
              <w:t>1.4230</w:t>
            </w:r>
          </w:p>
        </w:tc>
        <w:tc>
          <w:tcPr>
            <w:tcW w:w="3402" w:type="dxa"/>
            <w:tcBorders>
              <w:top w:val="nil"/>
              <w:left w:val="nil"/>
              <w:bottom w:val="single" w:sz="4" w:space="0" w:color="000000"/>
              <w:right w:val="single" w:sz="4" w:space="0" w:color="000000"/>
            </w:tcBorders>
            <w:vAlign w:val="bottom"/>
            <w:hideMark/>
          </w:tcPr>
          <w:p w14:paraId="577C448D" w14:textId="77777777" w:rsidR="00AD2B2A" w:rsidRPr="00AD2B2A" w:rsidRDefault="00AD2B2A" w:rsidP="00AD2B2A">
            <w:pPr>
              <w:suppressAutoHyphens w:val="0"/>
              <w:jc w:val="center"/>
              <w:rPr>
                <w:sz w:val="16"/>
                <w:szCs w:val="16"/>
                <w:lang w:eastAsia="pl-PL"/>
              </w:rPr>
            </w:pPr>
            <w:r w:rsidRPr="00AD2B2A">
              <w:rPr>
                <w:sz w:val="16"/>
                <w:szCs w:val="16"/>
                <w:lang w:eastAsia="pl-PL"/>
              </w:rPr>
              <w:t>ŁIII 1.0121; W 0.1504; B-ŁIII 0.2605</w:t>
            </w:r>
          </w:p>
        </w:tc>
      </w:tr>
      <w:tr w:rsidR="00AD2B2A" w:rsidRPr="00AD2B2A" w14:paraId="4CBA607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BE1F0D3" w14:textId="77777777" w:rsidR="00AD2B2A" w:rsidRPr="00AD2B2A" w:rsidRDefault="00AD2B2A" w:rsidP="00AD2B2A">
            <w:pPr>
              <w:suppressAutoHyphens w:val="0"/>
              <w:jc w:val="center"/>
              <w:rPr>
                <w:sz w:val="16"/>
                <w:szCs w:val="16"/>
                <w:lang w:eastAsia="pl-PL"/>
              </w:rPr>
            </w:pPr>
            <w:r w:rsidRPr="00AD2B2A">
              <w:rPr>
                <w:sz w:val="16"/>
                <w:szCs w:val="16"/>
                <w:lang w:eastAsia="pl-PL"/>
              </w:rPr>
              <w:t>393</w:t>
            </w:r>
          </w:p>
        </w:tc>
        <w:tc>
          <w:tcPr>
            <w:tcW w:w="1701" w:type="dxa"/>
            <w:tcBorders>
              <w:top w:val="nil"/>
              <w:left w:val="nil"/>
              <w:bottom w:val="single" w:sz="4" w:space="0" w:color="000000"/>
              <w:right w:val="single" w:sz="4" w:space="0" w:color="000000"/>
            </w:tcBorders>
            <w:noWrap/>
            <w:vAlign w:val="bottom"/>
            <w:hideMark/>
          </w:tcPr>
          <w:p w14:paraId="15E08BC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221601_5.0007.126</w:t>
            </w:r>
          </w:p>
        </w:tc>
        <w:tc>
          <w:tcPr>
            <w:tcW w:w="1216" w:type="dxa"/>
            <w:tcBorders>
              <w:top w:val="nil"/>
              <w:left w:val="nil"/>
              <w:bottom w:val="single" w:sz="4" w:space="0" w:color="000000"/>
              <w:right w:val="single" w:sz="4" w:space="0" w:color="000000"/>
            </w:tcBorders>
            <w:vAlign w:val="bottom"/>
            <w:hideMark/>
          </w:tcPr>
          <w:p w14:paraId="625FCCF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04771A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FE0F867" w14:textId="77777777" w:rsidR="00AD2B2A" w:rsidRPr="00AD2B2A" w:rsidRDefault="00AD2B2A" w:rsidP="00AD2B2A">
            <w:pPr>
              <w:suppressAutoHyphens w:val="0"/>
              <w:jc w:val="center"/>
              <w:rPr>
                <w:sz w:val="16"/>
                <w:szCs w:val="16"/>
                <w:lang w:eastAsia="pl-PL"/>
              </w:rPr>
            </w:pPr>
            <w:r w:rsidRPr="00AD2B2A">
              <w:rPr>
                <w:sz w:val="16"/>
                <w:szCs w:val="16"/>
                <w:lang w:eastAsia="pl-PL"/>
              </w:rPr>
              <w:t>1.2830</w:t>
            </w:r>
          </w:p>
        </w:tc>
        <w:tc>
          <w:tcPr>
            <w:tcW w:w="3402" w:type="dxa"/>
            <w:tcBorders>
              <w:top w:val="nil"/>
              <w:left w:val="nil"/>
              <w:bottom w:val="single" w:sz="4" w:space="0" w:color="000000"/>
              <w:right w:val="single" w:sz="4" w:space="0" w:color="000000"/>
            </w:tcBorders>
            <w:vAlign w:val="bottom"/>
            <w:hideMark/>
          </w:tcPr>
          <w:p w14:paraId="14A6593E" w14:textId="77777777" w:rsidR="00AD2B2A" w:rsidRPr="00AD2B2A" w:rsidRDefault="00AD2B2A" w:rsidP="00AD2B2A">
            <w:pPr>
              <w:suppressAutoHyphens w:val="0"/>
              <w:jc w:val="center"/>
              <w:rPr>
                <w:sz w:val="16"/>
                <w:szCs w:val="16"/>
                <w:lang w:eastAsia="pl-PL"/>
              </w:rPr>
            </w:pPr>
            <w:r w:rsidRPr="00AD2B2A">
              <w:rPr>
                <w:sz w:val="16"/>
                <w:szCs w:val="16"/>
                <w:lang w:eastAsia="pl-PL"/>
              </w:rPr>
              <w:t>ŁIII 1.2630; W 0.0200</w:t>
            </w:r>
          </w:p>
        </w:tc>
      </w:tr>
      <w:tr w:rsidR="00AD2B2A" w:rsidRPr="00AD2B2A" w14:paraId="6BDB929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5146165" w14:textId="77777777" w:rsidR="00AD2B2A" w:rsidRPr="00AD2B2A" w:rsidRDefault="00AD2B2A" w:rsidP="00AD2B2A">
            <w:pPr>
              <w:suppressAutoHyphens w:val="0"/>
              <w:jc w:val="center"/>
              <w:rPr>
                <w:sz w:val="16"/>
                <w:szCs w:val="16"/>
                <w:lang w:eastAsia="pl-PL"/>
              </w:rPr>
            </w:pPr>
            <w:r w:rsidRPr="00AD2B2A">
              <w:rPr>
                <w:sz w:val="16"/>
                <w:szCs w:val="16"/>
                <w:lang w:eastAsia="pl-PL"/>
              </w:rPr>
              <w:t>394</w:t>
            </w:r>
          </w:p>
        </w:tc>
        <w:tc>
          <w:tcPr>
            <w:tcW w:w="1701" w:type="dxa"/>
            <w:tcBorders>
              <w:top w:val="nil"/>
              <w:left w:val="nil"/>
              <w:bottom w:val="single" w:sz="4" w:space="0" w:color="000000"/>
              <w:right w:val="single" w:sz="4" w:space="0" w:color="000000"/>
            </w:tcBorders>
            <w:noWrap/>
            <w:vAlign w:val="bottom"/>
            <w:hideMark/>
          </w:tcPr>
          <w:p w14:paraId="19E92C3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221601_5.0007.128</w:t>
            </w:r>
          </w:p>
        </w:tc>
        <w:tc>
          <w:tcPr>
            <w:tcW w:w="1216" w:type="dxa"/>
            <w:tcBorders>
              <w:top w:val="nil"/>
              <w:left w:val="nil"/>
              <w:bottom w:val="single" w:sz="4" w:space="0" w:color="000000"/>
              <w:right w:val="single" w:sz="4" w:space="0" w:color="000000"/>
            </w:tcBorders>
            <w:vAlign w:val="bottom"/>
            <w:hideMark/>
          </w:tcPr>
          <w:p w14:paraId="21513F1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4EE801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CB5D72B" w14:textId="77777777" w:rsidR="00AD2B2A" w:rsidRPr="00AD2B2A" w:rsidRDefault="00AD2B2A" w:rsidP="00AD2B2A">
            <w:pPr>
              <w:suppressAutoHyphens w:val="0"/>
              <w:jc w:val="center"/>
              <w:rPr>
                <w:sz w:val="16"/>
                <w:szCs w:val="16"/>
                <w:lang w:eastAsia="pl-PL"/>
              </w:rPr>
            </w:pPr>
            <w:r w:rsidRPr="00AD2B2A">
              <w:rPr>
                <w:sz w:val="16"/>
                <w:szCs w:val="16"/>
                <w:lang w:eastAsia="pl-PL"/>
              </w:rPr>
              <w:t>0.0885</w:t>
            </w:r>
          </w:p>
        </w:tc>
        <w:tc>
          <w:tcPr>
            <w:tcW w:w="3402" w:type="dxa"/>
            <w:tcBorders>
              <w:top w:val="nil"/>
              <w:left w:val="nil"/>
              <w:bottom w:val="single" w:sz="4" w:space="0" w:color="000000"/>
              <w:right w:val="single" w:sz="4" w:space="0" w:color="000000"/>
            </w:tcBorders>
            <w:vAlign w:val="bottom"/>
            <w:hideMark/>
          </w:tcPr>
          <w:p w14:paraId="370C3F0C" w14:textId="77777777" w:rsidR="00AD2B2A" w:rsidRPr="00AD2B2A" w:rsidRDefault="00AD2B2A" w:rsidP="00AD2B2A">
            <w:pPr>
              <w:suppressAutoHyphens w:val="0"/>
              <w:jc w:val="center"/>
              <w:rPr>
                <w:sz w:val="16"/>
                <w:szCs w:val="16"/>
                <w:lang w:eastAsia="pl-PL"/>
              </w:rPr>
            </w:pPr>
            <w:r w:rsidRPr="00AD2B2A">
              <w:rPr>
                <w:sz w:val="16"/>
                <w:szCs w:val="16"/>
                <w:lang w:eastAsia="pl-PL"/>
              </w:rPr>
              <w:t>ŁIII 0.0688; W 0.0197</w:t>
            </w:r>
          </w:p>
        </w:tc>
      </w:tr>
      <w:tr w:rsidR="00AD2B2A" w:rsidRPr="00AD2B2A" w14:paraId="25D6DDE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1928B08" w14:textId="77777777" w:rsidR="00AD2B2A" w:rsidRPr="00AD2B2A" w:rsidRDefault="00AD2B2A" w:rsidP="00AD2B2A">
            <w:pPr>
              <w:suppressAutoHyphens w:val="0"/>
              <w:jc w:val="center"/>
              <w:rPr>
                <w:sz w:val="16"/>
                <w:szCs w:val="16"/>
                <w:lang w:eastAsia="pl-PL"/>
              </w:rPr>
            </w:pPr>
            <w:r w:rsidRPr="00AD2B2A">
              <w:rPr>
                <w:sz w:val="16"/>
                <w:szCs w:val="16"/>
                <w:lang w:eastAsia="pl-PL"/>
              </w:rPr>
              <w:t>395</w:t>
            </w:r>
          </w:p>
        </w:tc>
        <w:tc>
          <w:tcPr>
            <w:tcW w:w="1701" w:type="dxa"/>
            <w:tcBorders>
              <w:top w:val="nil"/>
              <w:left w:val="nil"/>
              <w:bottom w:val="single" w:sz="4" w:space="0" w:color="000000"/>
              <w:right w:val="single" w:sz="4" w:space="0" w:color="000000"/>
            </w:tcBorders>
            <w:noWrap/>
            <w:vAlign w:val="bottom"/>
            <w:hideMark/>
          </w:tcPr>
          <w:p w14:paraId="4DECA15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221601_5.0007.129</w:t>
            </w:r>
          </w:p>
        </w:tc>
        <w:tc>
          <w:tcPr>
            <w:tcW w:w="1216" w:type="dxa"/>
            <w:tcBorders>
              <w:top w:val="nil"/>
              <w:left w:val="nil"/>
              <w:bottom w:val="single" w:sz="4" w:space="0" w:color="000000"/>
              <w:right w:val="single" w:sz="4" w:space="0" w:color="000000"/>
            </w:tcBorders>
            <w:vAlign w:val="bottom"/>
            <w:hideMark/>
          </w:tcPr>
          <w:p w14:paraId="09F5CAD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572695A"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14068BB" w14:textId="77777777" w:rsidR="00AD2B2A" w:rsidRPr="00AD2B2A" w:rsidRDefault="00AD2B2A" w:rsidP="00AD2B2A">
            <w:pPr>
              <w:suppressAutoHyphens w:val="0"/>
              <w:jc w:val="center"/>
              <w:rPr>
                <w:sz w:val="16"/>
                <w:szCs w:val="16"/>
                <w:lang w:eastAsia="pl-PL"/>
              </w:rPr>
            </w:pPr>
            <w:r w:rsidRPr="00AD2B2A">
              <w:rPr>
                <w:sz w:val="16"/>
                <w:szCs w:val="16"/>
                <w:lang w:eastAsia="pl-PL"/>
              </w:rPr>
              <w:t>1.3184</w:t>
            </w:r>
          </w:p>
        </w:tc>
        <w:tc>
          <w:tcPr>
            <w:tcW w:w="3402" w:type="dxa"/>
            <w:tcBorders>
              <w:top w:val="nil"/>
              <w:left w:val="nil"/>
              <w:bottom w:val="single" w:sz="4" w:space="0" w:color="000000"/>
              <w:right w:val="single" w:sz="4" w:space="0" w:color="000000"/>
            </w:tcBorders>
            <w:vAlign w:val="bottom"/>
            <w:hideMark/>
          </w:tcPr>
          <w:p w14:paraId="1EFE88E8" w14:textId="77777777" w:rsidR="00AD2B2A" w:rsidRPr="00AD2B2A" w:rsidRDefault="00AD2B2A" w:rsidP="00AD2B2A">
            <w:pPr>
              <w:suppressAutoHyphens w:val="0"/>
              <w:jc w:val="center"/>
              <w:rPr>
                <w:sz w:val="16"/>
                <w:szCs w:val="16"/>
                <w:lang w:eastAsia="pl-PL"/>
              </w:rPr>
            </w:pPr>
            <w:r w:rsidRPr="00AD2B2A">
              <w:rPr>
                <w:sz w:val="16"/>
                <w:szCs w:val="16"/>
                <w:lang w:eastAsia="pl-PL"/>
              </w:rPr>
              <w:t>ŁIII 1.2784; W 0.0400</w:t>
            </w:r>
          </w:p>
        </w:tc>
      </w:tr>
      <w:tr w:rsidR="00AD2B2A" w:rsidRPr="00AD2B2A" w14:paraId="2BB64F4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F0B15E2" w14:textId="77777777" w:rsidR="00AD2B2A" w:rsidRPr="00AD2B2A" w:rsidRDefault="00AD2B2A" w:rsidP="00AD2B2A">
            <w:pPr>
              <w:suppressAutoHyphens w:val="0"/>
              <w:jc w:val="center"/>
              <w:rPr>
                <w:sz w:val="16"/>
                <w:szCs w:val="16"/>
                <w:lang w:eastAsia="pl-PL"/>
              </w:rPr>
            </w:pPr>
            <w:r w:rsidRPr="00AD2B2A">
              <w:rPr>
                <w:sz w:val="16"/>
                <w:szCs w:val="16"/>
                <w:lang w:eastAsia="pl-PL"/>
              </w:rPr>
              <w:t>396</w:t>
            </w:r>
          </w:p>
        </w:tc>
        <w:tc>
          <w:tcPr>
            <w:tcW w:w="1701" w:type="dxa"/>
            <w:tcBorders>
              <w:top w:val="nil"/>
              <w:left w:val="nil"/>
              <w:bottom w:val="single" w:sz="4" w:space="0" w:color="000000"/>
              <w:right w:val="single" w:sz="4" w:space="0" w:color="000000"/>
            </w:tcBorders>
            <w:noWrap/>
            <w:vAlign w:val="bottom"/>
            <w:hideMark/>
          </w:tcPr>
          <w:p w14:paraId="27535B1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221601_5.0007.132</w:t>
            </w:r>
          </w:p>
        </w:tc>
        <w:tc>
          <w:tcPr>
            <w:tcW w:w="1216" w:type="dxa"/>
            <w:tcBorders>
              <w:top w:val="nil"/>
              <w:left w:val="nil"/>
              <w:bottom w:val="single" w:sz="4" w:space="0" w:color="000000"/>
              <w:right w:val="single" w:sz="4" w:space="0" w:color="000000"/>
            </w:tcBorders>
            <w:vAlign w:val="bottom"/>
            <w:hideMark/>
          </w:tcPr>
          <w:p w14:paraId="43D9D38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693A90C"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9C8F924" w14:textId="77777777" w:rsidR="00AD2B2A" w:rsidRPr="00AD2B2A" w:rsidRDefault="00AD2B2A" w:rsidP="00AD2B2A">
            <w:pPr>
              <w:suppressAutoHyphens w:val="0"/>
              <w:jc w:val="center"/>
              <w:rPr>
                <w:sz w:val="16"/>
                <w:szCs w:val="16"/>
                <w:lang w:eastAsia="pl-PL"/>
              </w:rPr>
            </w:pPr>
            <w:r w:rsidRPr="00AD2B2A">
              <w:rPr>
                <w:sz w:val="16"/>
                <w:szCs w:val="16"/>
                <w:lang w:eastAsia="pl-PL"/>
              </w:rPr>
              <w:t>2.0874</w:t>
            </w:r>
          </w:p>
        </w:tc>
        <w:tc>
          <w:tcPr>
            <w:tcW w:w="3402" w:type="dxa"/>
            <w:tcBorders>
              <w:top w:val="nil"/>
              <w:left w:val="nil"/>
              <w:bottom w:val="single" w:sz="4" w:space="0" w:color="000000"/>
              <w:right w:val="single" w:sz="4" w:space="0" w:color="000000"/>
            </w:tcBorders>
            <w:vAlign w:val="bottom"/>
            <w:hideMark/>
          </w:tcPr>
          <w:p w14:paraId="6E0AB45D" w14:textId="77777777" w:rsidR="00AD2B2A" w:rsidRPr="00AD2B2A" w:rsidRDefault="00AD2B2A" w:rsidP="00AD2B2A">
            <w:pPr>
              <w:suppressAutoHyphens w:val="0"/>
              <w:jc w:val="center"/>
              <w:rPr>
                <w:sz w:val="16"/>
                <w:szCs w:val="16"/>
                <w:lang w:eastAsia="pl-PL"/>
              </w:rPr>
            </w:pPr>
            <w:r w:rsidRPr="00AD2B2A">
              <w:rPr>
                <w:sz w:val="16"/>
                <w:szCs w:val="16"/>
                <w:lang w:eastAsia="pl-PL"/>
              </w:rPr>
              <w:t>ŁIII 2.0074; W 0.0700; N 0.0100</w:t>
            </w:r>
          </w:p>
        </w:tc>
      </w:tr>
      <w:tr w:rsidR="00AD2B2A" w:rsidRPr="00AD2B2A" w14:paraId="3E74960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C0BCABC" w14:textId="77777777" w:rsidR="00AD2B2A" w:rsidRPr="00AD2B2A" w:rsidRDefault="00AD2B2A" w:rsidP="00AD2B2A">
            <w:pPr>
              <w:suppressAutoHyphens w:val="0"/>
              <w:jc w:val="center"/>
              <w:rPr>
                <w:sz w:val="16"/>
                <w:szCs w:val="16"/>
                <w:lang w:eastAsia="pl-PL"/>
              </w:rPr>
            </w:pPr>
            <w:r w:rsidRPr="00AD2B2A">
              <w:rPr>
                <w:sz w:val="16"/>
                <w:szCs w:val="16"/>
                <w:lang w:eastAsia="pl-PL"/>
              </w:rPr>
              <w:t>397</w:t>
            </w:r>
          </w:p>
        </w:tc>
        <w:tc>
          <w:tcPr>
            <w:tcW w:w="1701" w:type="dxa"/>
            <w:tcBorders>
              <w:top w:val="nil"/>
              <w:left w:val="nil"/>
              <w:bottom w:val="single" w:sz="4" w:space="0" w:color="000000"/>
              <w:right w:val="single" w:sz="4" w:space="0" w:color="000000"/>
            </w:tcBorders>
            <w:noWrap/>
            <w:vAlign w:val="bottom"/>
            <w:hideMark/>
          </w:tcPr>
          <w:p w14:paraId="3B6D386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221601_5.0007.134</w:t>
            </w:r>
          </w:p>
        </w:tc>
        <w:tc>
          <w:tcPr>
            <w:tcW w:w="1216" w:type="dxa"/>
            <w:tcBorders>
              <w:top w:val="nil"/>
              <w:left w:val="nil"/>
              <w:bottom w:val="single" w:sz="4" w:space="0" w:color="000000"/>
              <w:right w:val="single" w:sz="4" w:space="0" w:color="000000"/>
            </w:tcBorders>
            <w:vAlign w:val="bottom"/>
            <w:hideMark/>
          </w:tcPr>
          <w:p w14:paraId="6819CAC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084AB01"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CA10B1F" w14:textId="77777777" w:rsidR="00AD2B2A" w:rsidRPr="00AD2B2A" w:rsidRDefault="00AD2B2A" w:rsidP="00AD2B2A">
            <w:pPr>
              <w:suppressAutoHyphens w:val="0"/>
              <w:jc w:val="center"/>
              <w:rPr>
                <w:sz w:val="16"/>
                <w:szCs w:val="16"/>
                <w:lang w:eastAsia="pl-PL"/>
              </w:rPr>
            </w:pPr>
            <w:r w:rsidRPr="00AD2B2A">
              <w:rPr>
                <w:sz w:val="16"/>
                <w:szCs w:val="16"/>
                <w:lang w:eastAsia="pl-PL"/>
              </w:rPr>
              <w:t>2.4723</w:t>
            </w:r>
          </w:p>
        </w:tc>
        <w:tc>
          <w:tcPr>
            <w:tcW w:w="3402" w:type="dxa"/>
            <w:tcBorders>
              <w:top w:val="nil"/>
              <w:left w:val="nil"/>
              <w:bottom w:val="single" w:sz="4" w:space="0" w:color="000000"/>
              <w:right w:val="single" w:sz="4" w:space="0" w:color="000000"/>
            </w:tcBorders>
            <w:vAlign w:val="bottom"/>
            <w:hideMark/>
          </w:tcPr>
          <w:p w14:paraId="0934823A" w14:textId="77777777" w:rsidR="00AD2B2A" w:rsidRPr="00AD2B2A" w:rsidRDefault="00AD2B2A" w:rsidP="00AD2B2A">
            <w:pPr>
              <w:suppressAutoHyphens w:val="0"/>
              <w:jc w:val="center"/>
              <w:rPr>
                <w:sz w:val="16"/>
                <w:szCs w:val="16"/>
                <w:lang w:eastAsia="pl-PL"/>
              </w:rPr>
            </w:pPr>
            <w:r w:rsidRPr="00AD2B2A">
              <w:rPr>
                <w:sz w:val="16"/>
                <w:szCs w:val="16"/>
                <w:lang w:eastAsia="pl-PL"/>
              </w:rPr>
              <w:t>ŁII 1.9318; ŁIII 0.4404; W 0.1001</w:t>
            </w:r>
          </w:p>
        </w:tc>
      </w:tr>
      <w:tr w:rsidR="00AD2B2A" w:rsidRPr="00AD2B2A" w14:paraId="29B9CB8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9AB8147" w14:textId="77777777" w:rsidR="00AD2B2A" w:rsidRPr="00AD2B2A" w:rsidRDefault="00AD2B2A" w:rsidP="00AD2B2A">
            <w:pPr>
              <w:suppressAutoHyphens w:val="0"/>
              <w:jc w:val="center"/>
              <w:rPr>
                <w:sz w:val="16"/>
                <w:szCs w:val="16"/>
                <w:lang w:eastAsia="pl-PL"/>
              </w:rPr>
            </w:pPr>
            <w:r w:rsidRPr="00AD2B2A">
              <w:rPr>
                <w:sz w:val="16"/>
                <w:szCs w:val="16"/>
                <w:lang w:eastAsia="pl-PL"/>
              </w:rPr>
              <w:t>398</w:t>
            </w:r>
          </w:p>
        </w:tc>
        <w:tc>
          <w:tcPr>
            <w:tcW w:w="1701" w:type="dxa"/>
            <w:tcBorders>
              <w:top w:val="nil"/>
              <w:left w:val="nil"/>
              <w:bottom w:val="single" w:sz="4" w:space="0" w:color="000000"/>
              <w:right w:val="single" w:sz="4" w:space="0" w:color="000000"/>
            </w:tcBorders>
            <w:noWrap/>
            <w:vAlign w:val="bottom"/>
            <w:hideMark/>
          </w:tcPr>
          <w:p w14:paraId="638B3D4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221601_5.0007.135</w:t>
            </w:r>
          </w:p>
        </w:tc>
        <w:tc>
          <w:tcPr>
            <w:tcW w:w="1216" w:type="dxa"/>
            <w:tcBorders>
              <w:top w:val="nil"/>
              <w:left w:val="nil"/>
              <w:bottom w:val="single" w:sz="4" w:space="0" w:color="000000"/>
              <w:right w:val="single" w:sz="4" w:space="0" w:color="000000"/>
            </w:tcBorders>
            <w:vAlign w:val="bottom"/>
            <w:hideMark/>
          </w:tcPr>
          <w:p w14:paraId="6FB9FD3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D342AE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55FC15A" w14:textId="77777777" w:rsidR="00AD2B2A" w:rsidRPr="00AD2B2A" w:rsidRDefault="00AD2B2A" w:rsidP="00AD2B2A">
            <w:pPr>
              <w:suppressAutoHyphens w:val="0"/>
              <w:jc w:val="center"/>
              <w:rPr>
                <w:sz w:val="16"/>
                <w:szCs w:val="16"/>
                <w:lang w:eastAsia="pl-PL"/>
              </w:rPr>
            </w:pPr>
            <w:r w:rsidRPr="00AD2B2A">
              <w:rPr>
                <w:sz w:val="16"/>
                <w:szCs w:val="16"/>
                <w:lang w:eastAsia="pl-PL"/>
              </w:rPr>
              <w:t>1.6049</w:t>
            </w:r>
          </w:p>
        </w:tc>
        <w:tc>
          <w:tcPr>
            <w:tcW w:w="3402" w:type="dxa"/>
            <w:tcBorders>
              <w:top w:val="nil"/>
              <w:left w:val="nil"/>
              <w:bottom w:val="single" w:sz="4" w:space="0" w:color="000000"/>
              <w:right w:val="single" w:sz="4" w:space="0" w:color="000000"/>
            </w:tcBorders>
            <w:vAlign w:val="bottom"/>
            <w:hideMark/>
          </w:tcPr>
          <w:p w14:paraId="2589922F" w14:textId="77777777" w:rsidR="00AD2B2A" w:rsidRPr="00AD2B2A" w:rsidRDefault="00AD2B2A" w:rsidP="00AD2B2A">
            <w:pPr>
              <w:suppressAutoHyphens w:val="0"/>
              <w:jc w:val="center"/>
              <w:rPr>
                <w:sz w:val="16"/>
                <w:szCs w:val="16"/>
                <w:lang w:eastAsia="pl-PL"/>
              </w:rPr>
            </w:pPr>
            <w:r w:rsidRPr="00AD2B2A">
              <w:rPr>
                <w:sz w:val="16"/>
                <w:szCs w:val="16"/>
                <w:lang w:eastAsia="pl-PL"/>
              </w:rPr>
              <w:t>ŁII 0.1304; ŁIII 1.3341; W 0.1404</w:t>
            </w:r>
          </w:p>
        </w:tc>
      </w:tr>
      <w:tr w:rsidR="00AD2B2A" w:rsidRPr="00AD2B2A" w14:paraId="310428E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7C295B8" w14:textId="77777777" w:rsidR="00AD2B2A" w:rsidRPr="00AD2B2A" w:rsidRDefault="00AD2B2A" w:rsidP="00AD2B2A">
            <w:pPr>
              <w:suppressAutoHyphens w:val="0"/>
              <w:jc w:val="center"/>
              <w:rPr>
                <w:sz w:val="16"/>
                <w:szCs w:val="16"/>
                <w:lang w:eastAsia="pl-PL"/>
              </w:rPr>
            </w:pPr>
            <w:r w:rsidRPr="00AD2B2A">
              <w:rPr>
                <w:sz w:val="16"/>
                <w:szCs w:val="16"/>
                <w:lang w:eastAsia="pl-PL"/>
              </w:rPr>
              <w:t>399</w:t>
            </w:r>
          </w:p>
        </w:tc>
        <w:tc>
          <w:tcPr>
            <w:tcW w:w="1701" w:type="dxa"/>
            <w:tcBorders>
              <w:top w:val="nil"/>
              <w:left w:val="nil"/>
              <w:bottom w:val="single" w:sz="4" w:space="0" w:color="000000"/>
              <w:right w:val="single" w:sz="4" w:space="0" w:color="000000"/>
            </w:tcBorders>
            <w:noWrap/>
            <w:vAlign w:val="bottom"/>
            <w:hideMark/>
          </w:tcPr>
          <w:p w14:paraId="5EF6A83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221601_5.0007.136</w:t>
            </w:r>
          </w:p>
        </w:tc>
        <w:tc>
          <w:tcPr>
            <w:tcW w:w="1216" w:type="dxa"/>
            <w:tcBorders>
              <w:top w:val="nil"/>
              <w:left w:val="nil"/>
              <w:bottom w:val="single" w:sz="4" w:space="0" w:color="000000"/>
              <w:right w:val="single" w:sz="4" w:space="0" w:color="000000"/>
            </w:tcBorders>
            <w:vAlign w:val="bottom"/>
            <w:hideMark/>
          </w:tcPr>
          <w:p w14:paraId="379FD67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9F36B9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A729FCC" w14:textId="77777777" w:rsidR="00AD2B2A" w:rsidRPr="00AD2B2A" w:rsidRDefault="00AD2B2A" w:rsidP="00AD2B2A">
            <w:pPr>
              <w:suppressAutoHyphens w:val="0"/>
              <w:jc w:val="center"/>
              <w:rPr>
                <w:sz w:val="16"/>
                <w:szCs w:val="16"/>
                <w:lang w:eastAsia="pl-PL"/>
              </w:rPr>
            </w:pPr>
            <w:r w:rsidRPr="00AD2B2A">
              <w:rPr>
                <w:sz w:val="16"/>
                <w:szCs w:val="16"/>
                <w:lang w:eastAsia="pl-PL"/>
              </w:rPr>
              <w:t>2.3436</w:t>
            </w:r>
          </w:p>
        </w:tc>
        <w:tc>
          <w:tcPr>
            <w:tcW w:w="3402" w:type="dxa"/>
            <w:tcBorders>
              <w:top w:val="nil"/>
              <w:left w:val="nil"/>
              <w:bottom w:val="single" w:sz="4" w:space="0" w:color="000000"/>
              <w:right w:val="single" w:sz="4" w:space="0" w:color="000000"/>
            </w:tcBorders>
            <w:vAlign w:val="bottom"/>
            <w:hideMark/>
          </w:tcPr>
          <w:p w14:paraId="7A693431" w14:textId="77777777" w:rsidR="00AD2B2A" w:rsidRPr="00AD2B2A" w:rsidRDefault="00AD2B2A" w:rsidP="00AD2B2A">
            <w:pPr>
              <w:suppressAutoHyphens w:val="0"/>
              <w:jc w:val="center"/>
              <w:rPr>
                <w:sz w:val="16"/>
                <w:szCs w:val="16"/>
                <w:lang w:eastAsia="pl-PL"/>
              </w:rPr>
            </w:pPr>
            <w:r w:rsidRPr="00AD2B2A">
              <w:rPr>
                <w:sz w:val="16"/>
                <w:szCs w:val="16"/>
                <w:lang w:eastAsia="pl-PL"/>
              </w:rPr>
              <w:t>ŁII 0.7712; ŁIII 1.4021; W 0.1703</w:t>
            </w:r>
          </w:p>
        </w:tc>
      </w:tr>
      <w:tr w:rsidR="00AD2B2A" w:rsidRPr="00AD2B2A" w14:paraId="12B0291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7A1C504" w14:textId="77777777" w:rsidR="00AD2B2A" w:rsidRPr="00AD2B2A" w:rsidRDefault="00AD2B2A" w:rsidP="00AD2B2A">
            <w:pPr>
              <w:suppressAutoHyphens w:val="0"/>
              <w:jc w:val="center"/>
              <w:rPr>
                <w:sz w:val="16"/>
                <w:szCs w:val="16"/>
                <w:lang w:eastAsia="pl-PL"/>
              </w:rPr>
            </w:pPr>
            <w:r w:rsidRPr="00AD2B2A">
              <w:rPr>
                <w:sz w:val="16"/>
                <w:szCs w:val="16"/>
                <w:lang w:eastAsia="pl-PL"/>
              </w:rPr>
              <w:t>400</w:t>
            </w:r>
          </w:p>
        </w:tc>
        <w:tc>
          <w:tcPr>
            <w:tcW w:w="1701" w:type="dxa"/>
            <w:tcBorders>
              <w:top w:val="nil"/>
              <w:left w:val="nil"/>
              <w:bottom w:val="single" w:sz="4" w:space="0" w:color="000000"/>
              <w:right w:val="single" w:sz="4" w:space="0" w:color="000000"/>
            </w:tcBorders>
            <w:noWrap/>
            <w:vAlign w:val="bottom"/>
            <w:hideMark/>
          </w:tcPr>
          <w:p w14:paraId="640FEC8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221601_5.0007.137</w:t>
            </w:r>
          </w:p>
        </w:tc>
        <w:tc>
          <w:tcPr>
            <w:tcW w:w="1216" w:type="dxa"/>
            <w:tcBorders>
              <w:top w:val="nil"/>
              <w:left w:val="nil"/>
              <w:bottom w:val="single" w:sz="4" w:space="0" w:color="000000"/>
              <w:right w:val="single" w:sz="4" w:space="0" w:color="000000"/>
            </w:tcBorders>
            <w:vAlign w:val="bottom"/>
            <w:hideMark/>
          </w:tcPr>
          <w:p w14:paraId="51F24BE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7572B6B"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62998CA" w14:textId="77777777" w:rsidR="00AD2B2A" w:rsidRPr="00AD2B2A" w:rsidRDefault="00AD2B2A" w:rsidP="00AD2B2A">
            <w:pPr>
              <w:suppressAutoHyphens w:val="0"/>
              <w:jc w:val="center"/>
              <w:rPr>
                <w:sz w:val="16"/>
                <w:szCs w:val="16"/>
                <w:lang w:eastAsia="pl-PL"/>
              </w:rPr>
            </w:pPr>
            <w:r w:rsidRPr="00AD2B2A">
              <w:rPr>
                <w:sz w:val="16"/>
                <w:szCs w:val="16"/>
                <w:lang w:eastAsia="pl-PL"/>
              </w:rPr>
              <w:t>2.6142</w:t>
            </w:r>
          </w:p>
        </w:tc>
        <w:tc>
          <w:tcPr>
            <w:tcW w:w="3402" w:type="dxa"/>
            <w:tcBorders>
              <w:top w:val="nil"/>
              <w:left w:val="nil"/>
              <w:bottom w:val="single" w:sz="4" w:space="0" w:color="000000"/>
              <w:right w:val="single" w:sz="4" w:space="0" w:color="000000"/>
            </w:tcBorders>
            <w:vAlign w:val="bottom"/>
            <w:hideMark/>
          </w:tcPr>
          <w:p w14:paraId="44D74CF5" w14:textId="77777777" w:rsidR="00AD2B2A" w:rsidRPr="00AD2B2A" w:rsidRDefault="00AD2B2A" w:rsidP="00AD2B2A">
            <w:pPr>
              <w:suppressAutoHyphens w:val="0"/>
              <w:jc w:val="center"/>
              <w:rPr>
                <w:sz w:val="16"/>
                <w:szCs w:val="16"/>
                <w:lang w:eastAsia="pl-PL"/>
              </w:rPr>
            </w:pPr>
            <w:r w:rsidRPr="00AD2B2A">
              <w:rPr>
                <w:sz w:val="16"/>
                <w:szCs w:val="16"/>
                <w:lang w:eastAsia="pl-PL"/>
              </w:rPr>
              <w:t>PsII 1.7162; PsIII 0.7384; W 0.1596</w:t>
            </w:r>
          </w:p>
        </w:tc>
      </w:tr>
      <w:tr w:rsidR="00AD2B2A" w:rsidRPr="00AD2B2A" w14:paraId="1B2ABCF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B25729C" w14:textId="77777777" w:rsidR="00AD2B2A" w:rsidRPr="00AD2B2A" w:rsidRDefault="00AD2B2A" w:rsidP="00AD2B2A">
            <w:pPr>
              <w:suppressAutoHyphens w:val="0"/>
              <w:jc w:val="center"/>
              <w:rPr>
                <w:sz w:val="16"/>
                <w:szCs w:val="16"/>
                <w:lang w:eastAsia="pl-PL"/>
              </w:rPr>
            </w:pPr>
            <w:r w:rsidRPr="00AD2B2A">
              <w:rPr>
                <w:sz w:val="16"/>
                <w:szCs w:val="16"/>
                <w:lang w:eastAsia="pl-PL"/>
              </w:rPr>
              <w:t>401</w:t>
            </w:r>
          </w:p>
        </w:tc>
        <w:tc>
          <w:tcPr>
            <w:tcW w:w="1701" w:type="dxa"/>
            <w:tcBorders>
              <w:top w:val="nil"/>
              <w:left w:val="nil"/>
              <w:bottom w:val="single" w:sz="4" w:space="0" w:color="000000"/>
              <w:right w:val="single" w:sz="4" w:space="0" w:color="000000"/>
            </w:tcBorders>
            <w:noWrap/>
            <w:vAlign w:val="bottom"/>
            <w:hideMark/>
          </w:tcPr>
          <w:p w14:paraId="36AA8BE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221601_5.0007.138</w:t>
            </w:r>
          </w:p>
        </w:tc>
        <w:tc>
          <w:tcPr>
            <w:tcW w:w="1216" w:type="dxa"/>
            <w:tcBorders>
              <w:top w:val="nil"/>
              <w:left w:val="nil"/>
              <w:bottom w:val="single" w:sz="4" w:space="0" w:color="000000"/>
              <w:right w:val="single" w:sz="4" w:space="0" w:color="000000"/>
            </w:tcBorders>
            <w:vAlign w:val="bottom"/>
            <w:hideMark/>
          </w:tcPr>
          <w:p w14:paraId="47C731A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FC9C298"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A3B07A7" w14:textId="77777777" w:rsidR="00AD2B2A" w:rsidRPr="00AD2B2A" w:rsidRDefault="00AD2B2A" w:rsidP="00AD2B2A">
            <w:pPr>
              <w:suppressAutoHyphens w:val="0"/>
              <w:jc w:val="center"/>
              <w:rPr>
                <w:sz w:val="16"/>
                <w:szCs w:val="16"/>
                <w:lang w:eastAsia="pl-PL"/>
              </w:rPr>
            </w:pPr>
            <w:r w:rsidRPr="00AD2B2A">
              <w:rPr>
                <w:sz w:val="16"/>
                <w:szCs w:val="16"/>
                <w:lang w:eastAsia="pl-PL"/>
              </w:rPr>
              <w:t>1.8918</w:t>
            </w:r>
          </w:p>
        </w:tc>
        <w:tc>
          <w:tcPr>
            <w:tcW w:w="3402" w:type="dxa"/>
            <w:tcBorders>
              <w:top w:val="nil"/>
              <w:left w:val="nil"/>
              <w:bottom w:val="single" w:sz="4" w:space="0" w:color="000000"/>
              <w:right w:val="single" w:sz="4" w:space="0" w:color="000000"/>
            </w:tcBorders>
            <w:vAlign w:val="bottom"/>
            <w:hideMark/>
          </w:tcPr>
          <w:p w14:paraId="05A1619F" w14:textId="77777777" w:rsidR="00AD2B2A" w:rsidRPr="00AD2B2A" w:rsidRDefault="00AD2B2A" w:rsidP="00AD2B2A">
            <w:pPr>
              <w:suppressAutoHyphens w:val="0"/>
              <w:jc w:val="center"/>
              <w:rPr>
                <w:sz w:val="16"/>
                <w:szCs w:val="16"/>
                <w:lang w:eastAsia="pl-PL"/>
              </w:rPr>
            </w:pPr>
            <w:r w:rsidRPr="00AD2B2A">
              <w:rPr>
                <w:sz w:val="16"/>
                <w:szCs w:val="16"/>
                <w:lang w:eastAsia="pl-PL"/>
              </w:rPr>
              <w:t>ŁII 1.3413; ŁIII 0.4104; W 0.1401</w:t>
            </w:r>
          </w:p>
        </w:tc>
      </w:tr>
      <w:tr w:rsidR="00AD2B2A" w:rsidRPr="00AD2B2A" w14:paraId="399093D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1A05660" w14:textId="77777777" w:rsidR="00AD2B2A" w:rsidRPr="00AD2B2A" w:rsidRDefault="00AD2B2A" w:rsidP="00AD2B2A">
            <w:pPr>
              <w:suppressAutoHyphens w:val="0"/>
              <w:jc w:val="center"/>
              <w:rPr>
                <w:sz w:val="16"/>
                <w:szCs w:val="16"/>
                <w:lang w:eastAsia="pl-PL"/>
              </w:rPr>
            </w:pPr>
            <w:r w:rsidRPr="00AD2B2A">
              <w:rPr>
                <w:sz w:val="16"/>
                <w:szCs w:val="16"/>
                <w:lang w:eastAsia="pl-PL"/>
              </w:rPr>
              <w:t>402</w:t>
            </w:r>
          </w:p>
        </w:tc>
        <w:tc>
          <w:tcPr>
            <w:tcW w:w="1701" w:type="dxa"/>
            <w:tcBorders>
              <w:top w:val="nil"/>
              <w:left w:val="nil"/>
              <w:bottom w:val="single" w:sz="4" w:space="0" w:color="000000"/>
              <w:right w:val="single" w:sz="4" w:space="0" w:color="000000"/>
            </w:tcBorders>
            <w:noWrap/>
            <w:vAlign w:val="bottom"/>
            <w:hideMark/>
          </w:tcPr>
          <w:p w14:paraId="0F1E8A6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221601_5.0007.139</w:t>
            </w:r>
          </w:p>
        </w:tc>
        <w:tc>
          <w:tcPr>
            <w:tcW w:w="1216" w:type="dxa"/>
            <w:tcBorders>
              <w:top w:val="nil"/>
              <w:left w:val="nil"/>
              <w:bottom w:val="single" w:sz="4" w:space="0" w:color="000000"/>
              <w:right w:val="single" w:sz="4" w:space="0" w:color="000000"/>
            </w:tcBorders>
            <w:vAlign w:val="bottom"/>
            <w:hideMark/>
          </w:tcPr>
          <w:p w14:paraId="21AF552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E6174B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BC7138D" w14:textId="77777777" w:rsidR="00AD2B2A" w:rsidRPr="00AD2B2A" w:rsidRDefault="00AD2B2A" w:rsidP="00AD2B2A">
            <w:pPr>
              <w:suppressAutoHyphens w:val="0"/>
              <w:jc w:val="center"/>
              <w:rPr>
                <w:sz w:val="16"/>
                <w:szCs w:val="16"/>
                <w:lang w:eastAsia="pl-PL"/>
              </w:rPr>
            </w:pPr>
            <w:r w:rsidRPr="00AD2B2A">
              <w:rPr>
                <w:sz w:val="16"/>
                <w:szCs w:val="16"/>
                <w:lang w:eastAsia="pl-PL"/>
              </w:rPr>
              <w:t>0.9379</w:t>
            </w:r>
          </w:p>
        </w:tc>
        <w:tc>
          <w:tcPr>
            <w:tcW w:w="3402" w:type="dxa"/>
            <w:tcBorders>
              <w:top w:val="nil"/>
              <w:left w:val="nil"/>
              <w:bottom w:val="single" w:sz="4" w:space="0" w:color="000000"/>
              <w:right w:val="single" w:sz="4" w:space="0" w:color="000000"/>
            </w:tcBorders>
            <w:vAlign w:val="bottom"/>
            <w:hideMark/>
          </w:tcPr>
          <w:p w14:paraId="7F45F337" w14:textId="77777777" w:rsidR="00AD2B2A" w:rsidRPr="00AD2B2A" w:rsidRDefault="00AD2B2A" w:rsidP="00AD2B2A">
            <w:pPr>
              <w:suppressAutoHyphens w:val="0"/>
              <w:jc w:val="center"/>
              <w:rPr>
                <w:sz w:val="16"/>
                <w:szCs w:val="16"/>
                <w:lang w:eastAsia="pl-PL"/>
              </w:rPr>
            </w:pPr>
            <w:r w:rsidRPr="00AD2B2A">
              <w:rPr>
                <w:sz w:val="16"/>
                <w:szCs w:val="16"/>
                <w:lang w:eastAsia="pl-PL"/>
              </w:rPr>
              <w:t>RIIIb 0.8581; W 0.0798</w:t>
            </w:r>
          </w:p>
        </w:tc>
      </w:tr>
      <w:tr w:rsidR="00AD2B2A" w:rsidRPr="00AD2B2A" w14:paraId="4E07CAC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A859478" w14:textId="77777777" w:rsidR="00AD2B2A" w:rsidRPr="00AD2B2A" w:rsidRDefault="00AD2B2A" w:rsidP="00AD2B2A">
            <w:pPr>
              <w:suppressAutoHyphens w:val="0"/>
              <w:jc w:val="center"/>
              <w:rPr>
                <w:sz w:val="16"/>
                <w:szCs w:val="16"/>
                <w:lang w:eastAsia="pl-PL"/>
              </w:rPr>
            </w:pPr>
            <w:r w:rsidRPr="00AD2B2A">
              <w:rPr>
                <w:sz w:val="16"/>
                <w:szCs w:val="16"/>
                <w:lang w:eastAsia="pl-PL"/>
              </w:rPr>
              <w:t>403</w:t>
            </w:r>
          </w:p>
        </w:tc>
        <w:tc>
          <w:tcPr>
            <w:tcW w:w="1701" w:type="dxa"/>
            <w:tcBorders>
              <w:top w:val="nil"/>
              <w:left w:val="nil"/>
              <w:bottom w:val="single" w:sz="4" w:space="0" w:color="000000"/>
              <w:right w:val="single" w:sz="4" w:space="0" w:color="000000"/>
            </w:tcBorders>
            <w:noWrap/>
            <w:vAlign w:val="bottom"/>
            <w:hideMark/>
          </w:tcPr>
          <w:p w14:paraId="719DC43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221601_5.0007.140</w:t>
            </w:r>
          </w:p>
        </w:tc>
        <w:tc>
          <w:tcPr>
            <w:tcW w:w="1216" w:type="dxa"/>
            <w:tcBorders>
              <w:top w:val="nil"/>
              <w:left w:val="nil"/>
              <w:bottom w:val="single" w:sz="4" w:space="0" w:color="000000"/>
              <w:right w:val="single" w:sz="4" w:space="0" w:color="000000"/>
            </w:tcBorders>
            <w:vAlign w:val="bottom"/>
            <w:hideMark/>
          </w:tcPr>
          <w:p w14:paraId="4C7D5F4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0BDE76A"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0638A34" w14:textId="77777777" w:rsidR="00AD2B2A" w:rsidRPr="00AD2B2A" w:rsidRDefault="00AD2B2A" w:rsidP="00AD2B2A">
            <w:pPr>
              <w:suppressAutoHyphens w:val="0"/>
              <w:jc w:val="center"/>
              <w:rPr>
                <w:sz w:val="16"/>
                <w:szCs w:val="16"/>
                <w:lang w:eastAsia="pl-PL"/>
              </w:rPr>
            </w:pPr>
            <w:r w:rsidRPr="00AD2B2A">
              <w:rPr>
                <w:sz w:val="16"/>
                <w:szCs w:val="16"/>
                <w:lang w:eastAsia="pl-PL"/>
              </w:rPr>
              <w:t>1.2892</w:t>
            </w:r>
          </w:p>
        </w:tc>
        <w:tc>
          <w:tcPr>
            <w:tcW w:w="3402" w:type="dxa"/>
            <w:tcBorders>
              <w:top w:val="nil"/>
              <w:left w:val="nil"/>
              <w:bottom w:val="single" w:sz="4" w:space="0" w:color="000000"/>
              <w:right w:val="single" w:sz="4" w:space="0" w:color="000000"/>
            </w:tcBorders>
            <w:vAlign w:val="bottom"/>
            <w:hideMark/>
          </w:tcPr>
          <w:p w14:paraId="55B9A550" w14:textId="77777777" w:rsidR="00AD2B2A" w:rsidRPr="00AD2B2A" w:rsidRDefault="00AD2B2A" w:rsidP="00AD2B2A">
            <w:pPr>
              <w:suppressAutoHyphens w:val="0"/>
              <w:jc w:val="center"/>
              <w:rPr>
                <w:sz w:val="16"/>
                <w:szCs w:val="16"/>
                <w:lang w:eastAsia="pl-PL"/>
              </w:rPr>
            </w:pPr>
            <w:r w:rsidRPr="00AD2B2A">
              <w:rPr>
                <w:sz w:val="16"/>
                <w:szCs w:val="16"/>
                <w:lang w:eastAsia="pl-PL"/>
              </w:rPr>
              <w:t>RIIIb 1.2692; W 0.0200</w:t>
            </w:r>
          </w:p>
        </w:tc>
      </w:tr>
      <w:tr w:rsidR="00AD2B2A" w:rsidRPr="00AD2B2A" w14:paraId="6614FDD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BFB6593" w14:textId="77777777" w:rsidR="00AD2B2A" w:rsidRPr="00AD2B2A" w:rsidRDefault="00AD2B2A" w:rsidP="00AD2B2A">
            <w:pPr>
              <w:suppressAutoHyphens w:val="0"/>
              <w:jc w:val="center"/>
              <w:rPr>
                <w:sz w:val="16"/>
                <w:szCs w:val="16"/>
                <w:lang w:eastAsia="pl-PL"/>
              </w:rPr>
            </w:pPr>
            <w:r w:rsidRPr="00AD2B2A">
              <w:rPr>
                <w:sz w:val="16"/>
                <w:szCs w:val="16"/>
                <w:lang w:eastAsia="pl-PL"/>
              </w:rPr>
              <w:t>404</w:t>
            </w:r>
          </w:p>
        </w:tc>
        <w:tc>
          <w:tcPr>
            <w:tcW w:w="1701" w:type="dxa"/>
            <w:tcBorders>
              <w:top w:val="nil"/>
              <w:left w:val="nil"/>
              <w:bottom w:val="single" w:sz="4" w:space="0" w:color="000000"/>
              <w:right w:val="single" w:sz="4" w:space="0" w:color="000000"/>
            </w:tcBorders>
            <w:noWrap/>
            <w:vAlign w:val="bottom"/>
            <w:hideMark/>
          </w:tcPr>
          <w:p w14:paraId="1674891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221601_5.0007.141</w:t>
            </w:r>
          </w:p>
        </w:tc>
        <w:tc>
          <w:tcPr>
            <w:tcW w:w="1216" w:type="dxa"/>
            <w:tcBorders>
              <w:top w:val="nil"/>
              <w:left w:val="nil"/>
              <w:bottom w:val="single" w:sz="4" w:space="0" w:color="000000"/>
              <w:right w:val="single" w:sz="4" w:space="0" w:color="000000"/>
            </w:tcBorders>
            <w:vAlign w:val="bottom"/>
            <w:hideMark/>
          </w:tcPr>
          <w:p w14:paraId="0FBC75F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C06AEE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7704E13" w14:textId="77777777" w:rsidR="00AD2B2A" w:rsidRPr="00AD2B2A" w:rsidRDefault="00AD2B2A" w:rsidP="00AD2B2A">
            <w:pPr>
              <w:suppressAutoHyphens w:val="0"/>
              <w:jc w:val="center"/>
              <w:rPr>
                <w:sz w:val="16"/>
                <w:szCs w:val="16"/>
                <w:lang w:eastAsia="pl-PL"/>
              </w:rPr>
            </w:pPr>
            <w:r w:rsidRPr="00AD2B2A">
              <w:rPr>
                <w:sz w:val="16"/>
                <w:szCs w:val="16"/>
                <w:lang w:eastAsia="pl-PL"/>
              </w:rPr>
              <w:t>1.3209</w:t>
            </w:r>
          </w:p>
        </w:tc>
        <w:tc>
          <w:tcPr>
            <w:tcW w:w="3402" w:type="dxa"/>
            <w:tcBorders>
              <w:top w:val="nil"/>
              <w:left w:val="nil"/>
              <w:bottom w:val="single" w:sz="4" w:space="0" w:color="000000"/>
              <w:right w:val="single" w:sz="4" w:space="0" w:color="000000"/>
            </w:tcBorders>
            <w:vAlign w:val="bottom"/>
            <w:hideMark/>
          </w:tcPr>
          <w:p w14:paraId="6A70024C" w14:textId="77777777" w:rsidR="00AD2B2A" w:rsidRPr="00AD2B2A" w:rsidRDefault="00AD2B2A" w:rsidP="00AD2B2A">
            <w:pPr>
              <w:suppressAutoHyphens w:val="0"/>
              <w:jc w:val="center"/>
              <w:rPr>
                <w:sz w:val="16"/>
                <w:szCs w:val="16"/>
                <w:lang w:eastAsia="pl-PL"/>
              </w:rPr>
            </w:pPr>
            <w:r w:rsidRPr="00AD2B2A">
              <w:rPr>
                <w:sz w:val="16"/>
                <w:szCs w:val="16"/>
                <w:lang w:eastAsia="pl-PL"/>
              </w:rPr>
              <w:t>ŁIII 1.1608; W 0.1601</w:t>
            </w:r>
          </w:p>
        </w:tc>
      </w:tr>
      <w:tr w:rsidR="00AD2B2A" w:rsidRPr="00AD2B2A" w14:paraId="4605B18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E5A1D75" w14:textId="77777777" w:rsidR="00AD2B2A" w:rsidRPr="00AD2B2A" w:rsidRDefault="00AD2B2A" w:rsidP="00AD2B2A">
            <w:pPr>
              <w:suppressAutoHyphens w:val="0"/>
              <w:jc w:val="center"/>
              <w:rPr>
                <w:sz w:val="16"/>
                <w:szCs w:val="16"/>
                <w:lang w:eastAsia="pl-PL"/>
              </w:rPr>
            </w:pPr>
            <w:r w:rsidRPr="00AD2B2A">
              <w:rPr>
                <w:sz w:val="16"/>
                <w:szCs w:val="16"/>
                <w:lang w:eastAsia="pl-PL"/>
              </w:rPr>
              <w:t>405</w:t>
            </w:r>
          </w:p>
        </w:tc>
        <w:tc>
          <w:tcPr>
            <w:tcW w:w="1701" w:type="dxa"/>
            <w:tcBorders>
              <w:top w:val="nil"/>
              <w:left w:val="nil"/>
              <w:bottom w:val="single" w:sz="4" w:space="0" w:color="000000"/>
              <w:right w:val="single" w:sz="4" w:space="0" w:color="000000"/>
            </w:tcBorders>
            <w:noWrap/>
            <w:vAlign w:val="bottom"/>
            <w:hideMark/>
          </w:tcPr>
          <w:p w14:paraId="7228E5D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221601_5.0007.142</w:t>
            </w:r>
          </w:p>
        </w:tc>
        <w:tc>
          <w:tcPr>
            <w:tcW w:w="1216" w:type="dxa"/>
            <w:tcBorders>
              <w:top w:val="nil"/>
              <w:left w:val="nil"/>
              <w:bottom w:val="single" w:sz="4" w:space="0" w:color="000000"/>
              <w:right w:val="single" w:sz="4" w:space="0" w:color="000000"/>
            </w:tcBorders>
            <w:vAlign w:val="bottom"/>
            <w:hideMark/>
          </w:tcPr>
          <w:p w14:paraId="26078A1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A491B07"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19E9564" w14:textId="77777777" w:rsidR="00AD2B2A" w:rsidRPr="00AD2B2A" w:rsidRDefault="00AD2B2A" w:rsidP="00AD2B2A">
            <w:pPr>
              <w:suppressAutoHyphens w:val="0"/>
              <w:jc w:val="center"/>
              <w:rPr>
                <w:sz w:val="16"/>
                <w:szCs w:val="16"/>
                <w:lang w:eastAsia="pl-PL"/>
              </w:rPr>
            </w:pPr>
            <w:r w:rsidRPr="00AD2B2A">
              <w:rPr>
                <w:sz w:val="16"/>
                <w:szCs w:val="16"/>
                <w:lang w:eastAsia="pl-PL"/>
              </w:rPr>
              <w:t>1.4163</w:t>
            </w:r>
          </w:p>
        </w:tc>
        <w:tc>
          <w:tcPr>
            <w:tcW w:w="3402" w:type="dxa"/>
            <w:tcBorders>
              <w:top w:val="nil"/>
              <w:left w:val="nil"/>
              <w:bottom w:val="single" w:sz="4" w:space="0" w:color="000000"/>
              <w:right w:val="single" w:sz="4" w:space="0" w:color="000000"/>
            </w:tcBorders>
            <w:vAlign w:val="bottom"/>
            <w:hideMark/>
          </w:tcPr>
          <w:p w14:paraId="2BD5D97F" w14:textId="77777777" w:rsidR="00AD2B2A" w:rsidRPr="00AD2B2A" w:rsidRDefault="00AD2B2A" w:rsidP="00AD2B2A">
            <w:pPr>
              <w:suppressAutoHyphens w:val="0"/>
              <w:jc w:val="center"/>
              <w:rPr>
                <w:sz w:val="16"/>
                <w:szCs w:val="16"/>
                <w:lang w:eastAsia="pl-PL"/>
              </w:rPr>
            </w:pPr>
            <w:r w:rsidRPr="00AD2B2A">
              <w:rPr>
                <w:sz w:val="16"/>
                <w:szCs w:val="16"/>
                <w:lang w:eastAsia="pl-PL"/>
              </w:rPr>
              <w:t>ŁII 0.9675; ŁIII 0.3690; W 0.0798</w:t>
            </w:r>
          </w:p>
        </w:tc>
      </w:tr>
      <w:tr w:rsidR="00AD2B2A" w:rsidRPr="00AD2B2A" w14:paraId="7EB9167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3778FEE" w14:textId="77777777" w:rsidR="00AD2B2A" w:rsidRPr="00AD2B2A" w:rsidRDefault="00AD2B2A" w:rsidP="00AD2B2A">
            <w:pPr>
              <w:suppressAutoHyphens w:val="0"/>
              <w:jc w:val="center"/>
              <w:rPr>
                <w:sz w:val="16"/>
                <w:szCs w:val="16"/>
                <w:lang w:eastAsia="pl-PL"/>
              </w:rPr>
            </w:pPr>
            <w:r w:rsidRPr="00AD2B2A">
              <w:rPr>
                <w:sz w:val="16"/>
                <w:szCs w:val="16"/>
                <w:lang w:eastAsia="pl-PL"/>
              </w:rPr>
              <w:t>406</w:t>
            </w:r>
          </w:p>
        </w:tc>
        <w:tc>
          <w:tcPr>
            <w:tcW w:w="1701" w:type="dxa"/>
            <w:tcBorders>
              <w:top w:val="nil"/>
              <w:left w:val="nil"/>
              <w:bottom w:val="single" w:sz="4" w:space="0" w:color="000000"/>
              <w:right w:val="single" w:sz="4" w:space="0" w:color="000000"/>
            </w:tcBorders>
            <w:noWrap/>
            <w:vAlign w:val="bottom"/>
            <w:hideMark/>
          </w:tcPr>
          <w:p w14:paraId="7CD9972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221601_5.0007.143</w:t>
            </w:r>
          </w:p>
        </w:tc>
        <w:tc>
          <w:tcPr>
            <w:tcW w:w="1216" w:type="dxa"/>
            <w:tcBorders>
              <w:top w:val="nil"/>
              <w:left w:val="nil"/>
              <w:bottom w:val="single" w:sz="4" w:space="0" w:color="000000"/>
              <w:right w:val="single" w:sz="4" w:space="0" w:color="000000"/>
            </w:tcBorders>
            <w:vAlign w:val="bottom"/>
            <w:hideMark/>
          </w:tcPr>
          <w:p w14:paraId="42883FA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FFFDCE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5CBBE27" w14:textId="77777777" w:rsidR="00AD2B2A" w:rsidRPr="00AD2B2A" w:rsidRDefault="00AD2B2A" w:rsidP="00AD2B2A">
            <w:pPr>
              <w:suppressAutoHyphens w:val="0"/>
              <w:jc w:val="center"/>
              <w:rPr>
                <w:sz w:val="16"/>
                <w:szCs w:val="16"/>
                <w:lang w:eastAsia="pl-PL"/>
              </w:rPr>
            </w:pPr>
            <w:r w:rsidRPr="00AD2B2A">
              <w:rPr>
                <w:sz w:val="16"/>
                <w:szCs w:val="16"/>
                <w:lang w:eastAsia="pl-PL"/>
              </w:rPr>
              <w:t>1.4246</w:t>
            </w:r>
          </w:p>
        </w:tc>
        <w:tc>
          <w:tcPr>
            <w:tcW w:w="3402" w:type="dxa"/>
            <w:tcBorders>
              <w:top w:val="nil"/>
              <w:left w:val="nil"/>
              <w:bottom w:val="single" w:sz="4" w:space="0" w:color="000000"/>
              <w:right w:val="single" w:sz="4" w:space="0" w:color="000000"/>
            </w:tcBorders>
            <w:vAlign w:val="bottom"/>
            <w:hideMark/>
          </w:tcPr>
          <w:p w14:paraId="444AA56D" w14:textId="77777777" w:rsidR="00AD2B2A" w:rsidRPr="00AD2B2A" w:rsidRDefault="00AD2B2A" w:rsidP="00AD2B2A">
            <w:pPr>
              <w:suppressAutoHyphens w:val="0"/>
              <w:jc w:val="center"/>
              <w:rPr>
                <w:sz w:val="16"/>
                <w:szCs w:val="16"/>
                <w:lang w:eastAsia="pl-PL"/>
              </w:rPr>
            </w:pPr>
            <w:r w:rsidRPr="00AD2B2A">
              <w:rPr>
                <w:sz w:val="16"/>
                <w:szCs w:val="16"/>
                <w:lang w:eastAsia="pl-PL"/>
              </w:rPr>
              <w:t>RIIIb 1.2841; W 0.1405</w:t>
            </w:r>
          </w:p>
        </w:tc>
      </w:tr>
      <w:tr w:rsidR="00AD2B2A" w:rsidRPr="00AD2B2A" w14:paraId="5163D2B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D9FEB90" w14:textId="77777777" w:rsidR="00AD2B2A" w:rsidRPr="00AD2B2A" w:rsidRDefault="00AD2B2A" w:rsidP="00AD2B2A">
            <w:pPr>
              <w:suppressAutoHyphens w:val="0"/>
              <w:jc w:val="center"/>
              <w:rPr>
                <w:sz w:val="16"/>
                <w:szCs w:val="16"/>
                <w:lang w:eastAsia="pl-PL"/>
              </w:rPr>
            </w:pPr>
            <w:r w:rsidRPr="00AD2B2A">
              <w:rPr>
                <w:sz w:val="16"/>
                <w:szCs w:val="16"/>
                <w:lang w:eastAsia="pl-PL"/>
              </w:rPr>
              <w:t>407</w:t>
            </w:r>
          </w:p>
        </w:tc>
        <w:tc>
          <w:tcPr>
            <w:tcW w:w="1701" w:type="dxa"/>
            <w:tcBorders>
              <w:top w:val="nil"/>
              <w:left w:val="nil"/>
              <w:bottom w:val="single" w:sz="4" w:space="0" w:color="000000"/>
              <w:right w:val="single" w:sz="4" w:space="0" w:color="000000"/>
            </w:tcBorders>
            <w:noWrap/>
            <w:vAlign w:val="bottom"/>
            <w:hideMark/>
          </w:tcPr>
          <w:p w14:paraId="1B1CB16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221601_5.0007.144</w:t>
            </w:r>
          </w:p>
        </w:tc>
        <w:tc>
          <w:tcPr>
            <w:tcW w:w="1216" w:type="dxa"/>
            <w:tcBorders>
              <w:top w:val="nil"/>
              <w:left w:val="nil"/>
              <w:bottom w:val="single" w:sz="4" w:space="0" w:color="000000"/>
              <w:right w:val="single" w:sz="4" w:space="0" w:color="000000"/>
            </w:tcBorders>
            <w:vAlign w:val="bottom"/>
            <w:hideMark/>
          </w:tcPr>
          <w:p w14:paraId="36CF92B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43B5FF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4DCCA58" w14:textId="77777777" w:rsidR="00AD2B2A" w:rsidRPr="00AD2B2A" w:rsidRDefault="00AD2B2A" w:rsidP="00AD2B2A">
            <w:pPr>
              <w:suppressAutoHyphens w:val="0"/>
              <w:jc w:val="center"/>
              <w:rPr>
                <w:sz w:val="16"/>
                <w:szCs w:val="16"/>
                <w:lang w:eastAsia="pl-PL"/>
              </w:rPr>
            </w:pPr>
            <w:r w:rsidRPr="00AD2B2A">
              <w:rPr>
                <w:sz w:val="16"/>
                <w:szCs w:val="16"/>
                <w:lang w:eastAsia="pl-PL"/>
              </w:rPr>
              <w:t>1.0645</w:t>
            </w:r>
          </w:p>
        </w:tc>
        <w:tc>
          <w:tcPr>
            <w:tcW w:w="3402" w:type="dxa"/>
            <w:tcBorders>
              <w:top w:val="nil"/>
              <w:left w:val="nil"/>
              <w:bottom w:val="single" w:sz="4" w:space="0" w:color="000000"/>
              <w:right w:val="single" w:sz="4" w:space="0" w:color="000000"/>
            </w:tcBorders>
            <w:vAlign w:val="bottom"/>
            <w:hideMark/>
          </w:tcPr>
          <w:p w14:paraId="254B3603" w14:textId="77777777" w:rsidR="00AD2B2A" w:rsidRPr="00AD2B2A" w:rsidRDefault="00AD2B2A" w:rsidP="00AD2B2A">
            <w:pPr>
              <w:suppressAutoHyphens w:val="0"/>
              <w:jc w:val="center"/>
              <w:rPr>
                <w:sz w:val="16"/>
                <w:szCs w:val="16"/>
                <w:lang w:eastAsia="pl-PL"/>
              </w:rPr>
            </w:pPr>
            <w:r w:rsidRPr="00AD2B2A">
              <w:rPr>
                <w:sz w:val="16"/>
                <w:szCs w:val="16"/>
                <w:lang w:eastAsia="pl-PL"/>
              </w:rPr>
              <w:t>RIIIb 1.0042; W 0.0603</w:t>
            </w:r>
          </w:p>
        </w:tc>
      </w:tr>
      <w:tr w:rsidR="00AD2B2A" w:rsidRPr="00AD2B2A" w14:paraId="4A1C658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D9807E7" w14:textId="77777777" w:rsidR="00AD2B2A" w:rsidRPr="00AD2B2A" w:rsidRDefault="00AD2B2A" w:rsidP="00AD2B2A">
            <w:pPr>
              <w:suppressAutoHyphens w:val="0"/>
              <w:jc w:val="center"/>
              <w:rPr>
                <w:sz w:val="16"/>
                <w:szCs w:val="16"/>
                <w:lang w:eastAsia="pl-PL"/>
              </w:rPr>
            </w:pPr>
            <w:r w:rsidRPr="00AD2B2A">
              <w:rPr>
                <w:sz w:val="16"/>
                <w:szCs w:val="16"/>
                <w:lang w:eastAsia="pl-PL"/>
              </w:rPr>
              <w:t>408</w:t>
            </w:r>
          </w:p>
        </w:tc>
        <w:tc>
          <w:tcPr>
            <w:tcW w:w="1701" w:type="dxa"/>
            <w:tcBorders>
              <w:top w:val="nil"/>
              <w:left w:val="nil"/>
              <w:bottom w:val="single" w:sz="4" w:space="0" w:color="000000"/>
              <w:right w:val="single" w:sz="4" w:space="0" w:color="000000"/>
            </w:tcBorders>
            <w:noWrap/>
            <w:vAlign w:val="bottom"/>
            <w:hideMark/>
          </w:tcPr>
          <w:p w14:paraId="4C741D0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221601_5.0007.145</w:t>
            </w:r>
          </w:p>
        </w:tc>
        <w:tc>
          <w:tcPr>
            <w:tcW w:w="1216" w:type="dxa"/>
            <w:tcBorders>
              <w:top w:val="nil"/>
              <w:left w:val="nil"/>
              <w:bottom w:val="single" w:sz="4" w:space="0" w:color="000000"/>
              <w:right w:val="single" w:sz="4" w:space="0" w:color="000000"/>
            </w:tcBorders>
            <w:vAlign w:val="bottom"/>
            <w:hideMark/>
          </w:tcPr>
          <w:p w14:paraId="1D8B90E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E42E090"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6ADA458" w14:textId="77777777" w:rsidR="00AD2B2A" w:rsidRPr="00AD2B2A" w:rsidRDefault="00AD2B2A" w:rsidP="00AD2B2A">
            <w:pPr>
              <w:suppressAutoHyphens w:val="0"/>
              <w:jc w:val="center"/>
              <w:rPr>
                <w:sz w:val="16"/>
                <w:szCs w:val="16"/>
                <w:lang w:eastAsia="pl-PL"/>
              </w:rPr>
            </w:pPr>
            <w:r w:rsidRPr="00AD2B2A">
              <w:rPr>
                <w:sz w:val="16"/>
                <w:szCs w:val="16"/>
                <w:lang w:eastAsia="pl-PL"/>
              </w:rPr>
              <w:t>1.1503</w:t>
            </w:r>
          </w:p>
        </w:tc>
        <w:tc>
          <w:tcPr>
            <w:tcW w:w="3402" w:type="dxa"/>
            <w:tcBorders>
              <w:top w:val="nil"/>
              <w:left w:val="nil"/>
              <w:bottom w:val="single" w:sz="4" w:space="0" w:color="000000"/>
              <w:right w:val="single" w:sz="4" w:space="0" w:color="000000"/>
            </w:tcBorders>
            <w:vAlign w:val="bottom"/>
            <w:hideMark/>
          </w:tcPr>
          <w:p w14:paraId="3E868801" w14:textId="77777777" w:rsidR="00AD2B2A" w:rsidRPr="00AD2B2A" w:rsidRDefault="00AD2B2A" w:rsidP="00AD2B2A">
            <w:pPr>
              <w:suppressAutoHyphens w:val="0"/>
              <w:jc w:val="center"/>
              <w:rPr>
                <w:sz w:val="16"/>
                <w:szCs w:val="16"/>
                <w:lang w:eastAsia="pl-PL"/>
              </w:rPr>
            </w:pPr>
            <w:r w:rsidRPr="00AD2B2A">
              <w:rPr>
                <w:sz w:val="16"/>
                <w:szCs w:val="16"/>
                <w:lang w:eastAsia="pl-PL"/>
              </w:rPr>
              <w:t>RIIIb 1.0903; W 0.0600</w:t>
            </w:r>
          </w:p>
        </w:tc>
      </w:tr>
      <w:tr w:rsidR="00AD2B2A" w:rsidRPr="00AD2B2A" w14:paraId="1238747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E6EE938" w14:textId="77777777" w:rsidR="00AD2B2A" w:rsidRPr="00AD2B2A" w:rsidRDefault="00AD2B2A" w:rsidP="00AD2B2A">
            <w:pPr>
              <w:suppressAutoHyphens w:val="0"/>
              <w:jc w:val="center"/>
              <w:rPr>
                <w:sz w:val="16"/>
                <w:szCs w:val="16"/>
                <w:lang w:eastAsia="pl-PL"/>
              </w:rPr>
            </w:pPr>
            <w:r w:rsidRPr="00AD2B2A">
              <w:rPr>
                <w:sz w:val="16"/>
                <w:szCs w:val="16"/>
                <w:lang w:eastAsia="pl-PL"/>
              </w:rPr>
              <w:t>409</w:t>
            </w:r>
          </w:p>
        </w:tc>
        <w:tc>
          <w:tcPr>
            <w:tcW w:w="1701" w:type="dxa"/>
            <w:tcBorders>
              <w:top w:val="nil"/>
              <w:left w:val="nil"/>
              <w:bottom w:val="single" w:sz="4" w:space="0" w:color="000000"/>
              <w:right w:val="single" w:sz="4" w:space="0" w:color="000000"/>
            </w:tcBorders>
            <w:noWrap/>
            <w:vAlign w:val="bottom"/>
            <w:hideMark/>
          </w:tcPr>
          <w:p w14:paraId="3FF5DDA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221601_5.0007.146/2</w:t>
            </w:r>
          </w:p>
        </w:tc>
        <w:tc>
          <w:tcPr>
            <w:tcW w:w="1216" w:type="dxa"/>
            <w:tcBorders>
              <w:top w:val="nil"/>
              <w:left w:val="nil"/>
              <w:bottom w:val="single" w:sz="4" w:space="0" w:color="000000"/>
              <w:right w:val="single" w:sz="4" w:space="0" w:color="000000"/>
            </w:tcBorders>
            <w:vAlign w:val="bottom"/>
            <w:hideMark/>
          </w:tcPr>
          <w:p w14:paraId="56449D5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15403D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F253484" w14:textId="77777777" w:rsidR="00AD2B2A" w:rsidRPr="00AD2B2A" w:rsidRDefault="00AD2B2A" w:rsidP="00AD2B2A">
            <w:pPr>
              <w:suppressAutoHyphens w:val="0"/>
              <w:jc w:val="center"/>
              <w:rPr>
                <w:sz w:val="16"/>
                <w:szCs w:val="16"/>
                <w:lang w:eastAsia="pl-PL"/>
              </w:rPr>
            </w:pPr>
            <w:r w:rsidRPr="00AD2B2A">
              <w:rPr>
                <w:sz w:val="16"/>
                <w:szCs w:val="16"/>
                <w:lang w:eastAsia="pl-PL"/>
              </w:rPr>
              <w:t>3.6753</w:t>
            </w:r>
          </w:p>
        </w:tc>
        <w:tc>
          <w:tcPr>
            <w:tcW w:w="3402" w:type="dxa"/>
            <w:tcBorders>
              <w:top w:val="nil"/>
              <w:left w:val="nil"/>
              <w:bottom w:val="single" w:sz="4" w:space="0" w:color="000000"/>
              <w:right w:val="single" w:sz="4" w:space="0" w:color="000000"/>
            </w:tcBorders>
            <w:vAlign w:val="bottom"/>
            <w:hideMark/>
          </w:tcPr>
          <w:p w14:paraId="415C6FC3" w14:textId="77777777" w:rsidR="00AD2B2A" w:rsidRPr="00AD2B2A" w:rsidRDefault="00AD2B2A" w:rsidP="00AD2B2A">
            <w:pPr>
              <w:suppressAutoHyphens w:val="0"/>
              <w:jc w:val="center"/>
              <w:rPr>
                <w:sz w:val="16"/>
                <w:szCs w:val="16"/>
                <w:lang w:eastAsia="pl-PL"/>
              </w:rPr>
            </w:pPr>
            <w:r w:rsidRPr="00AD2B2A">
              <w:rPr>
                <w:sz w:val="16"/>
                <w:szCs w:val="16"/>
                <w:lang w:eastAsia="pl-PL"/>
              </w:rPr>
              <w:t>RIIIb 3.3540; W 0.3213</w:t>
            </w:r>
          </w:p>
        </w:tc>
      </w:tr>
      <w:tr w:rsidR="00AD2B2A" w:rsidRPr="00AD2B2A" w14:paraId="3801488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AD7DC68" w14:textId="77777777" w:rsidR="00AD2B2A" w:rsidRPr="00AD2B2A" w:rsidRDefault="00AD2B2A" w:rsidP="00AD2B2A">
            <w:pPr>
              <w:suppressAutoHyphens w:val="0"/>
              <w:jc w:val="center"/>
              <w:rPr>
                <w:sz w:val="16"/>
                <w:szCs w:val="16"/>
                <w:lang w:eastAsia="pl-PL"/>
              </w:rPr>
            </w:pPr>
            <w:r w:rsidRPr="00AD2B2A">
              <w:rPr>
                <w:sz w:val="16"/>
                <w:szCs w:val="16"/>
                <w:lang w:eastAsia="pl-PL"/>
              </w:rPr>
              <w:t>410</w:t>
            </w:r>
          </w:p>
        </w:tc>
        <w:tc>
          <w:tcPr>
            <w:tcW w:w="1701" w:type="dxa"/>
            <w:tcBorders>
              <w:top w:val="nil"/>
              <w:left w:val="nil"/>
              <w:bottom w:val="single" w:sz="4" w:space="0" w:color="000000"/>
              <w:right w:val="single" w:sz="4" w:space="0" w:color="000000"/>
            </w:tcBorders>
            <w:noWrap/>
            <w:vAlign w:val="bottom"/>
            <w:hideMark/>
          </w:tcPr>
          <w:p w14:paraId="662F54F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221601_5.0007.146/3</w:t>
            </w:r>
          </w:p>
        </w:tc>
        <w:tc>
          <w:tcPr>
            <w:tcW w:w="1216" w:type="dxa"/>
            <w:tcBorders>
              <w:top w:val="nil"/>
              <w:left w:val="nil"/>
              <w:bottom w:val="single" w:sz="4" w:space="0" w:color="000000"/>
              <w:right w:val="single" w:sz="4" w:space="0" w:color="000000"/>
            </w:tcBorders>
            <w:vAlign w:val="bottom"/>
            <w:hideMark/>
          </w:tcPr>
          <w:p w14:paraId="40DADFF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7CE0F72"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7335BA9" w14:textId="77777777" w:rsidR="00AD2B2A" w:rsidRPr="00AD2B2A" w:rsidRDefault="00AD2B2A" w:rsidP="00AD2B2A">
            <w:pPr>
              <w:suppressAutoHyphens w:val="0"/>
              <w:jc w:val="center"/>
              <w:rPr>
                <w:sz w:val="16"/>
                <w:szCs w:val="16"/>
                <w:lang w:eastAsia="pl-PL"/>
              </w:rPr>
            </w:pPr>
            <w:r w:rsidRPr="00AD2B2A">
              <w:rPr>
                <w:sz w:val="16"/>
                <w:szCs w:val="16"/>
                <w:lang w:eastAsia="pl-PL"/>
              </w:rPr>
              <w:t>4.3646</w:t>
            </w:r>
          </w:p>
        </w:tc>
        <w:tc>
          <w:tcPr>
            <w:tcW w:w="3402" w:type="dxa"/>
            <w:tcBorders>
              <w:top w:val="nil"/>
              <w:left w:val="nil"/>
              <w:bottom w:val="single" w:sz="4" w:space="0" w:color="000000"/>
              <w:right w:val="single" w:sz="4" w:space="0" w:color="000000"/>
            </w:tcBorders>
            <w:vAlign w:val="bottom"/>
            <w:hideMark/>
          </w:tcPr>
          <w:p w14:paraId="785034AA" w14:textId="77777777" w:rsidR="00AD2B2A" w:rsidRPr="00AD2B2A" w:rsidRDefault="00AD2B2A" w:rsidP="00AD2B2A">
            <w:pPr>
              <w:suppressAutoHyphens w:val="0"/>
              <w:jc w:val="center"/>
              <w:rPr>
                <w:sz w:val="16"/>
                <w:szCs w:val="16"/>
                <w:lang w:eastAsia="pl-PL"/>
              </w:rPr>
            </w:pPr>
            <w:r w:rsidRPr="00AD2B2A">
              <w:rPr>
                <w:sz w:val="16"/>
                <w:szCs w:val="16"/>
                <w:lang w:eastAsia="pl-PL"/>
              </w:rPr>
              <w:t>RIIIb 4.0940; W 0.2706</w:t>
            </w:r>
          </w:p>
        </w:tc>
      </w:tr>
      <w:tr w:rsidR="00AD2B2A" w:rsidRPr="00AD2B2A" w14:paraId="5E9D5CB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4485D1A" w14:textId="77777777" w:rsidR="00AD2B2A" w:rsidRPr="00AD2B2A" w:rsidRDefault="00AD2B2A" w:rsidP="00AD2B2A">
            <w:pPr>
              <w:suppressAutoHyphens w:val="0"/>
              <w:jc w:val="center"/>
              <w:rPr>
                <w:sz w:val="16"/>
                <w:szCs w:val="16"/>
                <w:lang w:eastAsia="pl-PL"/>
              </w:rPr>
            </w:pPr>
            <w:r w:rsidRPr="00AD2B2A">
              <w:rPr>
                <w:sz w:val="16"/>
                <w:szCs w:val="16"/>
                <w:lang w:eastAsia="pl-PL"/>
              </w:rPr>
              <w:t>411</w:t>
            </w:r>
          </w:p>
        </w:tc>
        <w:tc>
          <w:tcPr>
            <w:tcW w:w="1701" w:type="dxa"/>
            <w:tcBorders>
              <w:top w:val="nil"/>
              <w:left w:val="nil"/>
              <w:bottom w:val="single" w:sz="4" w:space="0" w:color="000000"/>
              <w:right w:val="single" w:sz="4" w:space="0" w:color="000000"/>
            </w:tcBorders>
            <w:noWrap/>
            <w:vAlign w:val="bottom"/>
            <w:hideMark/>
          </w:tcPr>
          <w:p w14:paraId="0728842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221601_5.0007.146/4</w:t>
            </w:r>
          </w:p>
        </w:tc>
        <w:tc>
          <w:tcPr>
            <w:tcW w:w="1216" w:type="dxa"/>
            <w:tcBorders>
              <w:top w:val="nil"/>
              <w:left w:val="nil"/>
              <w:bottom w:val="single" w:sz="4" w:space="0" w:color="000000"/>
              <w:right w:val="single" w:sz="4" w:space="0" w:color="000000"/>
            </w:tcBorders>
            <w:vAlign w:val="bottom"/>
            <w:hideMark/>
          </w:tcPr>
          <w:p w14:paraId="3863114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B9BB33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F36B1E0" w14:textId="77777777" w:rsidR="00AD2B2A" w:rsidRPr="00AD2B2A" w:rsidRDefault="00AD2B2A" w:rsidP="00AD2B2A">
            <w:pPr>
              <w:suppressAutoHyphens w:val="0"/>
              <w:jc w:val="center"/>
              <w:rPr>
                <w:sz w:val="16"/>
                <w:szCs w:val="16"/>
                <w:lang w:eastAsia="pl-PL"/>
              </w:rPr>
            </w:pPr>
            <w:r w:rsidRPr="00AD2B2A">
              <w:rPr>
                <w:sz w:val="16"/>
                <w:szCs w:val="16"/>
                <w:lang w:eastAsia="pl-PL"/>
              </w:rPr>
              <w:t>6.2707</w:t>
            </w:r>
          </w:p>
        </w:tc>
        <w:tc>
          <w:tcPr>
            <w:tcW w:w="3402" w:type="dxa"/>
            <w:tcBorders>
              <w:top w:val="nil"/>
              <w:left w:val="nil"/>
              <w:bottom w:val="single" w:sz="4" w:space="0" w:color="000000"/>
              <w:right w:val="single" w:sz="4" w:space="0" w:color="000000"/>
            </w:tcBorders>
            <w:vAlign w:val="bottom"/>
            <w:hideMark/>
          </w:tcPr>
          <w:p w14:paraId="6052AC00" w14:textId="77777777" w:rsidR="00AD2B2A" w:rsidRPr="00AD2B2A" w:rsidRDefault="00AD2B2A" w:rsidP="00AD2B2A">
            <w:pPr>
              <w:suppressAutoHyphens w:val="0"/>
              <w:jc w:val="center"/>
              <w:rPr>
                <w:sz w:val="16"/>
                <w:szCs w:val="16"/>
                <w:lang w:eastAsia="pl-PL"/>
              </w:rPr>
            </w:pPr>
            <w:r w:rsidRPr="00AD2B2A">
              <w:rPr>
                <w:sz w:val="16"/>
                <w:szCs w:val="16"/>
                <w:lang w:eastAsia="pl-PL"/>
              </w:rPr>
              <w:t>RIIIb 6.0000; W 0.2707</w:t>
            </w:r>
          </w:p>
        </w:tc>
      </w:tr>
      <w:tr w:rsidR="00AD2B2A" w:rsidRPr="00AD2B2A" w14:paraId="7E77B60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5FB5EE1" w14:textId="77777777" w:rsidR="00AD2B2A" w:rsidRPr="00AD2B2A" w:rsidRDefault="00AD2B2A" w:rsidP="00AD2B2A">
            <w:pPr>
              <w:suppressAutoHyphens w:val="0"/>
              <w:jc w:val="center"/>
              <w:rPr>
                <w:sz w:val="16"/>
                <w:szCs w:val="16"/>
                <w:lang w:eastAsia="pl-PL"/>
              </w:rPr>
            </w:pPr>
            <w:r w:rsidRPr="00AD2B2A">
              <w:rPr>
                <w:sz w:val="16"/>
                <w:szCs w:val="16"/>
                <w:lang w:eastAsia="pl-PL"/>
              </w:rPr>
              <w:t>412</w:t>
            </w:r>
          </w:p>
        </w:tc>
        <w:tc>
          <w:tcPr>
            <w:tcW w:w="1701" w:type="dxa"/>
            <w:tcBorders>
              <w:top w:val="nil"/>
              <w:left w:val="nil"/>
              <w:bottom w:val="single" w:sz="4" w:space="0" w:color="000000"/>
              <w:right w:val="single" w:sz="4" w:space="0" w:color="000000"/>
            </w:tcBorders>
            <w:noWrap/>
            <w:vAlign w:val="bottom"/>
            <w:hideMark/>
          </w:tcPr>
          <w:p w14:paraId="2773BBA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221601_5.0007.146/5</w:t>
            </w:r>
          </w:p>
        </w:tc>
        <w:tc>
          <w:tcPr>
            <w:tcW w:w="1216" w:type="dxa"/>
            <w:tcBorders>
              <w:top w:val="nil"/>
              <w:left w:val="nil"/>
              <w:bottom w:val="single" w:sz="4" w:space="0" w:color="000000"/>
              <w:right w:val="single" w:sz="4" w:space="0" w:color="000000"/>
            </w:tcBorders>
            <w:vAlign w:val="bottom"/>
            <w:hideMark/>
          </w:tcPr>
          <w:p w14:paraId="1DF1B37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C7E4A2C"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3F05C70" w14:textId="77777777" w:rsidR="00AD2B2A" w:rsidRPr="00AD2B2A" w:rsidRDefault="00AD2B2A" w:rsidP="00AD2B2A">
            <w:pPr>
              <w:suppressAutoHyphens w:val="0"/>
              <w:jc w:val="center"/>
              <w:rPr>
                <w:sz w:val="16"/>
                <w:szCs w:val="16"/>
                <w:lang w:eastAsia="pl-PL"/>
              </w:rPr>
            </w:pPr>
            <w:r w:rsidRPr="00AD2B2A">
              <w:rPr>
                <w:sz w:val="16"/>
                <w:szCs w:val="16"/>
                <w:lang w:eastAsia="pl-PL"/>
              </w:rPr>
              <w:t>5.6224</w:t>
            </w:r>
          </w:p>
        </w:tc>
        <w:tc>
          <w:tcPr>
            <w:tcW w:w="3402" w:type="dxa"/>
            <w:tcBorders>
              <w:top w:val="nil"/>
              <w:left w:val="nil"/>
              <w:bottom w:val="single" w:sz="4" w:space="0" w:color="000000"/>
              <w:right w:val="single" w:sz="4" w:space="0" w:color="000000"/>
            </w:tcBorders>
            <w:vAlign w:val="bottom"/>
            <w:hideMark/>
          </w:tcPr>
          <w:p w14:paraId="67172873" w14:textId="77777777" w:rsidR="00AD2B2A" w:rsidRPr="00AD2B2A" w:rsidRDefault="00AD2B2A" w:rsidP="00AD2B2A">
            <w:pPr>
              <w:suppressAutoHyphens w:val="0"/>
              <w:jc w:val="center"/>
              <w:rPr>
                <w:sz w:val="16"/>
                <w:szCs w:val="16"/>
                <w:lang w:eastAsia="pl-PL"/>
              </w:rPr>
            </w:pPr>
            <w:r w:rsidRPr="00AD2B2A">
              <w:rPr>
                <w:sz w:val="16"/>
                <w:szCs w:val="16"/>
                <w:lang w:eastAsia="pl-PL"/>
              </w:rPr>
              <w:t>RII 2.3900; RIIIa 1.0940; RIIIb 1.9610; W 0.1774</w:t>
            </w:r>
          </w:p>
        </w:tc>
      </w:tr>
      <w:tr w:rsidR="00AD2B2A" w:rsidRPr="00AD2B2A" w14:paraId="565A124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18F9DE9" w14:textId="77777777" w:rsidR="00AD2B2A" w:rsidRPr="00AD2B2A" w:rsidRDefault="00AD2B2A" w:rsidP="00AD2B2A">
            <w:pPr>
              <w:suppressAutoHyphens w:val="0"/>
              <w:jc w:val="center"/>
              <w:rPr>
                <w:sz w:val="16"/>
                <w:szCs w:val="16"/>
                <w:lang w:eastAsia="pl-PL"/>
              </w:rPr>
            </w:pPr>
            <w:r w:rsidRPr="00AD2B2A">
              <w:rPr>
                <w:sz w:val="16"/>
                <w:szCs w:val="16"/>
                <w:lang w:eastAsia="pl-PL"/>
              </w:rPr>
              <w:t>413</w:t>
            </w:r>
          </w:p>
        </w:tc>
        <w:tc>
          <w:tcPr>
            <w:tcW w:w="1701" w:type="dxa"/>
            <w:tcBorders>
              <w:top w:val="nil"/>
              <w:left w:val="nil"/>
              <w:bottom w:val="single" w:sz="4" w:space="0" w:color="000000"/>
              <w:right w:val="single" w:sz="4" w:space="0" w:color="000000"/>
            </w:tcBorders>
            <w:noWrap/>
            <w:vAlign w:val="bottom"/>
            <w:hideMark/>
          </w:tcPr>
          <w:p w14:paraId="0DA9CC4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221601_5.0007.154</w:t>
            </w:r>
          </w:p>
        </w:tc>
        <w:tc>
          <w:tcPr>
            <w:tcW w:w="1216" w:type="dxa"/>
            <w:tcBorders>
              <w:top w:val="nil"/>
              <w:left w:val="nil"/>
              <w:bottom w:val="single" w:sz="4" w:space="0" w:color="000000"/>
              <w:right w:val="single" w:sz="4" w:space="0" w:color="000000"/>
            </w:tcBorders>
            <w:vAlign w:val="bottom"/>
            <w:hideMark/>
          </w:tcPr>
          <w:p w14:paraId="460EE1C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3F8D0FC"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B761BC7" w14:textId="77777777" w:rsidR="00AD2B2A" w:rsidRPr="00AD2B2A" w:rsidRDefault="00AD2B2A" w:rsidP="00AD2B2A">
            <w:pPr>
              <w:suppressAutoHyphens w:val="0"/>
              <w:jc w:val="center"/>
              <w:rPr>
                <w:sz w:val="16"/>
                <w:szCs w:val="16"/>
                <w:lang w:eastAsia="pl-PL"/>
              </w:rPr>
            </w:pPr>
            <w:r w:rsidRPr="00AD2B2A">
              <w:rPr>
                <w:sz w:val="16"/>
                <w:szCs w:val="16"/>
                <w:lang w:eastAsia="pl-PL"/>
              </w:rPr>
              <w:t>2.5237</w:t>
            </w:r>
          </w:p>
        </w:tc>
        <w:tc>
          <w:tcPr>
            <w:tcW w:w="3402" w:type="dxa"/>
            <w:tcBorders>
              <w:top w:val="nil"/>
              <w:left w:val="nil"/>
              <w:bottom w:val="single" w:sz="4" w:space="0" w:color="000000"/>
              <w:right w:val="single" w:sz="4" w:space="0" w:color="000000"/>
            </w:tcBorders>
            <w:vAlign w:val="bottom"/>
            <w:hideMark/>
          </w:tcPr>
          <w:p w14:paraId="3D147F07" w14:textId="77777777" w:rsidR="00AD2B2A" w:rsidRPr="00AD2B2A" w:rsidRDefault="00AD2B2A" w:rsidP="00AD2B2A">
            <w:pPr>
              <w:suppressAutoHyphens w:val="0"/>
              <w:jc w:val="center"/>
              <w:rPr>
                <w:sz w:val="16"/>
                <w:szCs w:val="16"/>
                <w:lang w:eastAsia="pl-PL"/>
              </w:rPr>
            </w:pPr>
            <w:r w:rsidRPr="00AD2B2A">
              <w:rPr>
                <w:sz w:val="16"/>
                <w:szCs w:val="16"/>
                <w:lang w:eastAsia="pl-PL"/>
              </w:rPr>
              <w:t>RII 0.4306; RIIIa 1.3720; RIVb 0.6710; W 0.0501</w:t>
            </w:r>
          </w:p>
        </w:tc>
      </w:tr>
      <w:tr w:rsidR="00AD2B2A" w:rsidRPr="00AD2B2A" w14:paraId="7F84722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87CD6E2" w14:textId="77777777" w:rsidR="00AD2B2A" w:rsidRPr="00AD2B2A" w:rsidRDefault="00AD2B2A" w:rsidP="00AD2B2A">
            <w:pPr>
              <w:suppressAutoHyphens w:val="0"/>
              <w:jc w:val="center"/>
              <w:rPr>
                <w:sz w:val="16"/>
                <w:szCs w:val="16"/>
                <w:lang w:eastAsia="pl-PL"/>
              </w:rPr>
            </w:pPr>
            <w:r w:rsidRPr="00AD2B2A">
              <w:rPr>
                <w:sz w:val="16"/>
                <w:szCs w:val="16"/>
                <w:lang w:eastAsia="pl-PL"/>
              </w:rPr>
              <w:t>414</w:t>
            </w:r>
          </w:p>
        </w:tc>
        <w:tc>
          <w:tcPr>
            <w:tcW w:w="1701" w:type="dxa"/>
            <w:tcBorders>
              <w:top w:val="nil"/>
              <w:left w:val="nil"/>
              <w:bottom w:val="single" w:sz="4" w:space="0" w:color="000000"/>
              <w:right w:val="single" w:sz="4" w:space="0" w:color="000000"/>
            </w:tcBorders>
            <w:noWrap/>
            <w:vAlign w:val="bottom"/>
            <w:hideMark/>
          </w:tcPr>
          <w:p w14:paraId="484C7DC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221601_5.0007.156</w:t>
            </w:r>
          </w:p>
        </w:tc>
        <w:tc>
          <w:tcPr>
            <w:tcW w:w="1216" w:type="dxa"/>
            <w:tcBorders>
              <w:top w:val="nil"/>
              <w:left w:val="nil"/>
              <w:bottom w:val="single" w:sz="4" w:space="0" w:color="000000"/>
              <w:right w:val="single" w:sz="4" w:space="0" w:color="000000"/>
            </w:tcBorders>
            <w:vAlign w:val="bottom"/>
            <w:hideMark/>
          </w:tcPr>
          <w:p w14:paraId="398342A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BA0829D"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7BFB699" w14:textId="77777777" w:rsidR="00AD2B2A" w:rsidRPr="00AD2B2A" w:rsidRDefault="00AD2B2A" w:rsidP="00AD2B2A">
            <w:pPr>
              <w:suppressAutoHyphens w:val="0"/>
              <w:jc w:val="center"/>
              <w:rPr>
                <w:sz w:val="16"/>
                <w:szCs w:val="16"/>
                <w:lang w:eastAsia="pl-PL"/>
              </w:rPr>
            </w:pPr>
            <w:r w:rsidRPr="00AD2B2A">
              <w:rPr>
                <w:sz w:val="16"/>
                <w:szCs w:val="16"/>
                <w:lang w:eastAsia="pl-PL"/>
              </w:rPr>
              <w:t>3.2550</w:t>
            </w:r>
          </w:p>
        </w:tc>
        <w:tc>
          <w:tcPr>
            <w:tcW w:w="3402" w:type="dxa"/>
            <w:tcBorders>
              <w:top w:val="nil"/>
              <w:left w:val="nil"/>
              <w:bottom w:val="single" w:sz="4" w:space="0" w:color="000000"/>
              <w:right w:val="single" w:sz="4" w:space="0" w:color="000000"/>
            </w:tcBorders>
            <w:vAlign w:val="bottom"/>
            <w:hideMark/>
          </w:tcPr>
          <w:p w14:paraId="70CCE545" w14:textId="77777777" w:rsidR="00AD2B2A" w:rsidRPr="00AD2B2A" w:rsidRDefault="00AD2B2A" w:rsidP="00AD2B2A">
            <w:pPr>
              <w:suppressAutoHyphens w:val="0"/>
              <w:jc w:val="center"/>
              <w:rPr>
                <w:sz w:val="16"/>
                <w:szCs w:val="16"/>
                <w:lang w:eastAsia="pl-PL"/>
              </w:rPr>
            </w:pPr>
            <w:r w:rsidRPr="00AD2B2A">
              <w:rPr>
                <w:sz w:val="16"/>
                <w:szCs w:val="16"/>
                <w:lang w:eastAsia="pl-PL"/>
              </w:rPr>
              <w:t>RII 3.1052; W 0.1498</w:t>
            </w:r>
          </w:p>
        </w:tc>
      </w:tr>
      <w:tr w:rsidR="00AD2B2A" w:rsidRPr="00AD2B2A" w14:paraId="2EB2A4B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71C96E4" w14:textId="77777777" w:rsidR="00AD2B2A" w:rsidRPr="00AD2B2A" w:rsidRDefault="00AD2B2A" w:rsidP="00AD2B2A">
            <w:pPr>
              <w:suppressAutoHyphens w:val="0"/>
              <w:jc w:val="center"/>
              <w:rPr>
                <w:sz w:val="16"/>
                <w:szCs w:val="16"/>
                <w:lang w:eastAsia="pl-PL"/>
              </w:rPr>
            </w:pPr>
            <w:r w:rsidRPr="00AD2B2A">
              <w:rPr>
                <w:sz w:val="16"/>
                <w:szCs w:val="16"/>
                <w:lang w:eastAsia="pl-PL"/>
              </w:rPr>
              <w:t>415</w:t>
            </w:r>
          </w:p>
        </w:tc>
        <w:tc>
          <w:tcPr>
            <w:tcW w:w="1701" w:type="dxa"/>
            <w:tcBorders>
              <w:top w:val="nil"/>
              <w:left w:val="nil"/>
              <w:bottom w:val="single" w:sz="4" w:space="0" w:color="000000"/>
              <w:right w:val="single" w:sz="4" w:space="0" w:color="000000"/>
            </w:tcBorders>
            <w:noWrap/>
            <w:vAlign w:val="bottom"/>
            <w:hideMark/>
          </w:tcPr>
          <w:p w14:paraId="3ED5766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221601_5.0007.157/2</w:t>
            </w:r>
          </w:p>
        </w:tc>
        <w:tc>
          <w:tcPr>
            <w:tcW w:w="1216" w:type="dxa"/>
            <w:tcBorders>
              <w:top w:val="nil"/>
              <w:left w:val="nil"/>
              <w:bottom w:val="single" w:sz="4" w:space="0" w:color="000000"/>
              <w:right w:val="single" w:sz="4" w:space="0" w:color="000000"/>
            </w:tcBorders>
            <w:vAlign w:val="bottom"/>
            <w:hideMark/>
          </w:tcPr>
          <w:p w14:paraId="1E2B410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C698E10"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87BFFAF" w14:textId="77777777" w:rsidR="00AD2B2A" w:rsidRPr="00AD2B2A" w:rsidRDefault="00AD2B2A" w:rsidP="00AD2B2A">
            <w:pPr>
              <w:suppressAutoHyphens w:val="0"/>
              <w:jc w:val="center"/>
              <w:rPr>
                <w:sz w:val="16"/>
                <w:szCs w:val="16"/>
                <w:lang w:eastAsia="pl-PL"/>
              </w:rPr>
            </w:pPr>
            <w:r w:rsidRPr="00AD2B2A">
              <w:rPr>
                <w:sz w:val="16"/>
                <w:szCs w:val="16"/>
                <w:lang w:eastAsia="pl-PL"/>
              </w:rPr>
              <w:t>6.6200</w:t>
            </w:r>
          </w:p>
        </w:tc>
        <w:tc>
          <w:tcPr>
            <w:tcW w:w="3402" w:type="dxa"/>
            <w:tcBorders>
              <w:top w:val="nil"/>
              <w:left w:val="nil"/>
              <w:bottom w:val="single" w:sz="4" w:space="0" w:color="000000"/>
              <w:right w:val="single" w:sz="4" w:space="0" w:color="000000"/>
            </w:tcBorders>
            <w:vAlign w:val="bottom"/>
            <w:hideMark/>
          </w:tcPr>
          <w:p w14:paraId="480CD0CA" w14:textId="77777777" w:rsidR="00AD2B2A" w:rsidRPr="00AD2B2A" w:rsidRDefault="00AD2B2A" w:rsidP="00AD2B2A">
            <w:pPr>
              <w:suppressAutoHyphens w:val="0"/>
              <w:jc w:val="center"/>
              <w:rPr>
                <w:sz w:val="16"/>
                <w:szCs w:val="16"/>
                <w:lang w:eastAsia="pl-PL"/>
              </w:rPr>
            </w:pPr>
            <w:r w:rsidRPr="00AD2B2A">
              <w:rPr>
                <w:sz w:val="16"/>
                <w:szCs w:val="16"/>
                <w:lang w:eastAsia="pl-PL"/>
              </w:rPr>
              <w:t>RIVa 3.9238; RIVb 2.5720; W 0.1242</w:t>
            </w:r>
          </w:p>
        </w:tc>
      </w:tr>
      <w:tr w:rsidR="00AD2B2A" w:rsidRPr="00AD2B2A" w14:paraId="039892D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666817D" w14:textId="77777777" w:rsidR="00AD2B2A" w:rsidRPr="00AD2B2A" w:rsidRDefault="00AD2B2A" w:rsidP="00AD2B2A">
            <w:pPr>
              <w:suppressAutoHyphens w:val="0"/>
              <w:jc w:val="center"/>
              <w:rPr>
                <w:sz w:val="16"/>
                <w:szCs w:val="16"/>
                <w:lang w:eastAsia="pl-PL"/>
              </w:rPr>
            </w:pPr>
            <w:r w:rsidRPr="00AD2B2A">
              <w:rPr>
                <w:sz w:val="16"/>
                <w:szCs w:val="16"/>
                <w:lang w:eastAsia="pl-PL"/>
              </w:rPr>
              <w:t>416</w:t>
            </w:r>
          </w:p>
        </w:tc>
        <w:tc>
          <w:tcPr>
            <w:tcW w:w="1701" w:type="dxa"/>
            <w:tcBorders>
              <w:top w:val="nil"/>
              <w:left w:val="nil"/>
              <w:bottom w:val="single" w:sz="4" w:space="0" w:color="000000"/>
              <w:right w:val="single" w:sz="4" w:space="0" w:color="000000"/>
            </w:tcBorders>
            <w:noWrap/>
            <w:vAlign w:val="bottom"/>
            <w:hideMark/>
          </w:tcPr>
          <w:p w14:paraId="75824CE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221601_5.0007.159</w:t>
            </w:r>
          </w:p>
        </w:tc>
        <w:tc>
          <w:tcPr>
            <w:tcW w:w="1216" w:type="dxa"/>
            <w:tcBorders>
              <w:top w:val="nil"/>
              <w:left w:val="nil"/>
              <w:bottom w:val="single" w:sz="4" w:space="0" w:color="000000"/>
              <w:right w:val="single" w:sz="4" w:space="0" w:color="000000"/>
            </w:tcBorders>
            <w:vAlign w:val="bottom"/>
            <w:hideMark/>
          </w:tcPr>
          <w:p w14:paraId="22CE535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05F8392"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B4771DF" w14:textId="77777777" w:rsidR="00AD2B2A" w:rsidRPr="00AD2B2A" w:rsidRDefault="00AD2B2A" w:rsidP="00AD2B2A">
            <w:pPr>
              <w:suppressAutoHyphens w:val="0"/>
              <w:jc w:val="center"/>
              <w:rPr>
                <w:sz w:val="16"/>
                <w:szCs w:val="16"/>
                <w:lang w:eastAsia="pl-PL"/>
              </w:rPr>
            </w:pPr>
            <w:r w:rsidRPr="00AD2B2A">
              <w:rPr>
                <w:sz w:val="16"/>
                <w:szCs w:val="16"/>
                <w:lang w:eastAsia="pl-PL"/>
              </w:rPr>
              <w:t>1.7009</w:t>
            </w:r>
          </w:p>
        </w:tc>
        <w:tc>
          <w:tcPr>
            <w:tcW w:w="3402" w:type="dxa"/>
            <w:tcBorders>
              <w:top w:val="nil"/>
              <w:left w:val="nil"/>
              <w:bottom w:val="single" w:sz="4" w:space="0" w:color="000000"/>
              <w:right w:val="single" w:sz="4" w:space="0" w:color="000000"/>
            </w:tcBorders>
            <w:vAlign w:val="bottom"/>
            <w:hideMark/>
          </w:tcPr>
          <w:p w14:paraId="0EE85F31" w14:textId="77777777" w:rsidR="00AD2B2A" w:rsidRPr="00AD2B2A" w:rsidRDefault="00AD2B2A" w:rsidP="00AD2B2A">
            <w:pPr>
              <w:suppressAutoHyphens w:val="0"/>
              <w:jc w:val="center"/>
              <w:rPr>
                <w:sz w:val="16"/>
                <w:szCs w:val="16"/>
                <w:lang w:eastAsia="pl-PL"/>
              </w:rPr>
            </w:pPr>
            <w:r w:rsidRPr="00AD2B2A">
              <w:rPr>
                <w:sz w:val="16"/>
                <w:szCs w:val="16"/>
                <w:lang w:eastAsia="pl-PL"/>
              </w:rPr>
              <w:t>RIIIb 1.5708; W 0.1301</w:t>
            </w:r>
          </w:p>
        </w:tc>
      </w:tr>
      <w:tr w:rsidR="00AD2B2A" w:rsidRPr="00AD2B2A" w14:paraId="1E97F68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F466394" w14:textId="77777777" w:rsidR="00AD2B2A" w:rsidRPr="00AD2B2A" w:rsidRDefault="00AD2B2A" w:rsidP="00AD2B2A">
            <w:pPr>
              <w:suppressAutoHyphens w:val="0"/>
              <w:jc w:val="center"/>
              <w:rPr>
                <w:sz w:val="16"/>
                <w:szCs w:val="16"/>
                <w:lang w:eastAsia="pl-PL"/>
              </w:rPr>
            </w:pPr>
            <w:r w:rsidRPr="00AD2B2A">
              <w:rPr>
                <w:sz w:val="16"/>
                <w:szCs w:val="16"/>
                <w:lang w:eastAsia="pl-PL"/>
              </w:rPr>
              <w:t>417</w:t>
            </w:r>
          </w:p>
        </w:tc>
        <w:tc>
          <w:tcPr>
            <w:tcW w:w="1701" w:type="dxa"/>
            <w:tcBorders>
              <w:top w:val="nil"/>
              <w:left w:val="nil"/>
              <w:bottom w:val="single" w:sz="4" w:space="0" w:color="000000"/>
              <w:right w:val="single" w:sz="4" w:space="0" w:color="000000"/>
            </w:tcBorders>
            <w:noWrap/>
            <w:vAlign w:val="bottom"/>
            <w:hideMark/>
          </w:tcPr>
          <w:p w14:paraId="1A66E8F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221601_5.0007.161</w:t>
            </w:r>
          </w:p>
        </w:tc>
        <w:tc>
          <w:tcPr>
            <w:tcW w:w="1216" w:type="dxa"/>
            <w:tcBorders>
              <w:top w:val="nil"/>
              <w:left w:val="nil"/>
              <w:bottom w:val="single" w:sz="4" w:space="0" w:color="000000"/>
              <w:right w:val="single" w:sz="4" w:space="0" w:color="000000"/>
            </w:tcBorders>
            <w:vAlign w:val="bottom"/>
            <w:hideMark/>
          </w:tcPr>
          <w:p w14:paraId="7903975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9D2592D"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5B3C207" w14:textId="77777777" w:rsidR="00AD2B2A" w:rsidRPr="00AD2B2A" w:rsidRDefault="00AD2B2A" w:rsidP="00AD2B2A">
            <w:pPr>
              <w:suppressAutoHyphens w:val="0"/>
              <w:jc w:val="center"/>
              <w:rPr>
                <w:sz w:val="16"/>
                <w:szCs w:val="16"/>
                <w:lang w:eastAsia="pl-PL"/>
              </w:rPr>
            </w:pPr>
            <w:r w:rsidRPr="00AD2B2A">
              <w:rPr>
                <w:sz w:val="16"/>
                <w:szCs w:val="16"/>
                <w:lang w:eastAsia="pl-PL"/>
              </w:rPr>
              <w:t>1.5337</w:t>
            </w:r>
          </w:p>
        </w:tc>
        <w:tc>
          <w:tcPr>
            <w:tcW w:w="3402" w:type="dxa"/>
            <w:tcBorders>
              <w:top w:val="nil"/>
              <w:left w:val="nil"/>
              <w:bottom w:val="single" w:sz="4" w:space="0" w:color="000000"/>
              <w:right w:val="single" w:sz="4" w:space="0" w:color="000000"/>
            </w:tcBorders>
            <w:vAlign w:val="bottom"/>
            <w:hideMark/>
          </w:tcPr>
          <w:p w14:paraId="4C27669A" w14:textId="77777777" w:rsidR="00AD2B2A" w:rsidRPr="00AD2B2A" w:rsidRDefault="00AD2B2A" w:rsidP="00AD2B2A">
            <w:pPr>
              <w:suppressAutoHyphens w:val="0"/>
              <w:jc w:val="center"/>
              <w:rPr>
                <w:sz w:val="16"/>
                <w:szCs w:val="16"/>
                <w:lang w:eastAsia="pl-PL"/>
              </w:rPr>
            </w:pPr>
            <w:r w:rsidRPr="00AD2B2A">
              <w:rPr>
                <w:sz w:val="16"/>
                <w:szCs w:val="16"/>
                <w:lang w:eastAsia="pl-PL"/>
              </w:rPr>
              <w:t>RIIIb 1.4134; W 0.1203</w:t>
            </w:r>
          </w:p>
        </w:tc>
      </w:tr>
      <w:tr w:rsidR="00AD2B2A" w:rsidRPr="00AD2B2A" w14:paraId="5251934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6D9E8BE" w14:textId="77777777" w:rsidR="00AD2B2A" w:rsidRPr="00AD2B2A" w:rsidRDefault="00AD2B2A" w:rsidP="00AD2B2A">
            <w:pPr>
              <w:suppressAutoHyphens w:val="0"/>
              <w:jc w:val="center"/>
              <w:rPr>
                <w:sz w:val="16"/>
                <w:szCs w:val="16"/>
                <w:lang w:eastAsia="pl-PL"/>
              </w:rPr>
            </w:pPr>
            <w:r w:rsidRPr="00AD2B2A">
              <w:rPr>
                <w:sz w:val="16"/>
                <w:szCs w:val="16"/>
                <w:lang w:eastAsia="pl-PL"/>
              </w:rPr>
              <w:t>418</w:t>
            </w:r>
          </w:p>
        </w:tc>
        <w:tc>
          <w:tcPr>
            <w:tcW w:w="1701" w:type="dxa"/>
            <w:tcBorders>
              <w:top w:val="nil"/>
              <w:left w:val="nil"/>
              <w:bottom w:val="single" w:sz="4" w:space="0" w:color="000000"/>
              <w:right w:val="single" w:sz="4" w:space="0" w:color="000000"/>
            </w:tcBorders>
            <w:noWrap/>
            <w:vAlign w:val="bottom"/>
            <w:hideMark/>
          </w:tcPr>
          <w:p w14:paraId="30C2AE5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221601_5.0007.163</w:t>
            </w:r>
          </w:p>
        </w:tc>
        <w:tc>
          <w:tcPr>
            <w:tcW w:w="1216" w:type="dxa"/>
            <w:tcBorders>
              <w:top w:val="nil"/>
              <w:left w:val="nil"/>
              <w:bottom w:val="single" w:sz="4" w:space="0" w:color="000000"/>
              <w:right w:val="single" w:sz="4" w:space="0" w:color="000000"/>
            </w:tcBorders>
            <w:vAlign w:val="bottom"/>
            <w:hideMark/>
          </w:tcPr>
          <w:p w14:paraId="37A7405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65BD8F8"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C9F5EA3" w14:textId="77777777" w:rsidR="00AD2B2A" w:rsidRPr="00AD2B2A" w:rsidRDefault="00AD2B2A" w:rsidP="00AD2B2A">
            <w:pPr>
              <w:suppressAutoHyphens w:val="0"/>
              <w:jc w:val="center"/>
              <w:rPr>
                <w:sz w:val="16"/>
                <w:szCs w:val="16"/>
                <w:lang w:eastAsia="pl-PL"/>
              </w:rPr>
            </w:pPr>
            <w:r w:rsidRPr="00AD2B2A">
              <w:rPr>
                <w:sz w:val="16"/>
                <w:szCs w:val="16"/>
                <w:lang w:eastAsia="pl-PL"/>
              </w:rPr>
              <w:t>0.9045</w:t>
            </w:r>
          </w:p>
        </w:tc>
        <w:tc>
          <w:tcPr>
            <w:tcW w:w="3402" w:type="dxa"/>
            <w:tcBorders>
              <w:top w:val="nil"/>
              <w:left w:val="nil"/>
              <w:bottom w:val="single" w:sz="4" w:space="0" w:color="000000"/>
              <w:right w:val="single" w:sz="4" w:space="0" w:color="000000"/>
            </w:tcBorders>
            <w:vAlign w:val="bottom"/>
            <w:hideMark/>
          </w:tcPr>
          <w:p w14:paraId="78FE640F" w14:textId="77777777" w:rsidR="00AD2B2A" w:rsidRPr="00AD2B2A" w:rsidRDefault="00AD2B2A" w:rsidP="00AD2B2A">
            <w:pPr>
              <w:suppressAutoHyphens w:val="0"/>
              <w:jc w:val="center"/>
              <w:rPr>
                <w:sz w:val="16"/>
                <w:szCs w:val="16"/>
                <w:lang w:eastAsia="pl-PL"/>
              </w:rPr>
            </w:pPr>
            <w:r w:rsidRPr="00AD2B2A">
              <w:rPr>
                <w:sz w:val="16"/>
                <w:szCs w:val="16"/>
                <w:lang w:eastAsia="pl-PL"/>
              </w:rPr>
              <w:t>RIIIb 0.8341; W 0.0704</w:t>
            </w:r>
          </w:p>
        </w:tc>
      </w:tr>
      <w:tr w:rsidR="00AD2B2A" w:rsidRPr="00AD2B2A" w14:paraId="4A228CC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E8BE023" w14:textId="77777777" w:rsidR="00AD2B2A" w:rsidRPr="00AD2B2A" w:rsidRDefault="00AD2B2A" w:rsidP="00AD2B2A">
            <w:pPr>
              <w:suppressAutoHyphens w:val="0"/>
              <w:jc w:val="center"/>
              <w:rPr>
                <w:sz w:val="16"/>
                <w:szCs w:val="16"/>
                <w:lang w:eastAsia="pl-PL"/>
              </w:rPr>
            </w:pPr>
            <w:r w:rsidRPr="00AD2B2A">
              <w:rPr>
                <w:sz w:val="16"/>
                <w:szCs w:val="16"/>
                <w:lang w:eastAsia="pl-PL"/>
              </w:rPr>
              <w:t>419</w:t>
            </w:r>
          </w:p>
        </w:tc>
        <w:tc>
          <w:tcPr>
            <w:tcW w:w="1701" w:type="dxa"/>
            <w:tcBorders>
              <w:top w:val="nil"/>
              <w:left w:val="nil"/>
              <w:bottom w:val="single" w:sz="4" w:space="0" w:color="000000"/>
              <w:right w:val="single" w:sz="4" w:space="0" w:color="000000"/>
            </w:tcBorders>
            <w:noWrap/>
            <w:vAlign w:val="bottom"/>
            <w:hideMark/>
          </w:tcPr>
          <w:p w14:paraId="7722744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221601_5.0007.165</w:t>
            </w:r>
          </w:p>
        </w:tc>
        <w:tc>
          <w:tcPr>
            <w:tcW w:w="1216" w:type="dxa"/>
            <w:tcBorders>
              <w:top w:val="nil"/>
              <w:left w:val="nil"/>
              <w:bottom w:val="single" w:sz="4" w:space="0" w:color="000000"/>
              <w:right w:val="single" w:sz="4" w:space="0" w:color="000000"/>
            </w:tcBorders>
            <w:vAlign w:val="bottom"/>
            <w:hideMark/>
          </w:tcPr>
          <w:p w14:paraId="7FD3D8A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D2A76AB"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1178AC3" w14:textId="77777777" w:rsidR="00AD2B2A" w:rsidRPr="00AD2B2A" w:rsidRDefault="00AD2B2A" w:rsidP="00AD2B2A">
            <w:pPr>
              <w:suppressAutoHyphens w:val="0"/>
              <w:jc w:val="center"/>
              <w:rPr>
                <w:sz w:val="16"/>
                <w:szCs w:val="16"/>
                <w:lang w:eastAsia="pl-PL"/>
              </w:rPr>
            </w:pPr>
            <w:r w:rsidRPr="00AD2B2A">
              <w:rPr>
                <w:sz w:val="16"/>
                <w:szCs w:val="16"/>
                <w:lang w:eastAsia="pl-PL"/>
              </w:rPr>
              <w:t>0.7402</w:t>
            </w:r>
          </w:p>
        </w:tc>
        <w:tc>
          <w:tcPr>
            <w:tcW w:w="3402" w:type="dxa"/>
            <w:tcBorders>
              <w:top w:val="nil"/>
              <w:left w:val="nil"/>
              <w:bottom w:val="single" w:sz="4" w:space="0" w:color="000000"/>
              <w:right w:val="single" w:sz="4" w:space="0" w:color="000000"/>
            </w:tcBorders>
            <w:vAlign w:val="bottom"/>
            <w:hideMark/>
          </w:tcPr>
          <w:p w14:paraId="5F33326E" w14:textId="77777777" w:rsidR="00AD2B2A" w:rsidRPr="00AD2B2A" w:rsidRDefault="00AD2B2A" w:rsidP="00AD2B2A">
            <w:pPr>
              <w:suppressAutoHyphens w:val="0"/>
              <w:jc w:val="center"/>
              <w:rPr>
                <w:sz w:val="16"/>
                <w:szCs w:val="16"/>
                <w:lang w:eastAsia="pl-PL"/>
              </w:rPr>
            </w:pPr>
            <w:r w:rsidRPr="00AD2B2A">
              <w:rPr>
                <w:sz w:val="16"/>
                <w:szCs w:val="16"/>
                <w:lang w:eastAsia="pl-PL"/>
              </w:rPr>
              <w:t>ŁII 0.7302; W 0.0100</w:t>
            </w:r>
          </w:p>
        </w:tc>
      </w:tr>
      <w:tr w:rsidR="00AD2B2A" w:rsidRPr="00AD2B2A" w14:paraId="094CC7E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A7EF6C6" w14:textId="77777777" w:rsidR="00AD2B2A" w:rsidRPr="00AD2B2A" w:rsidRDefault="00AD2B2A" w:rsidP="00AD2B2A">
            <w:pPr>
              <w:suppressAutoHyphens w:val="0"/>
              <w:jc w:val="center"/>
              <w:rPr>
                <w:sz w:val="16"/>
                <w:szCs w:val="16"/>
                <w:lang w:eastAsia="pl-PL"/>
              </w:rPr>
            </w:pPr>
            <w:r w:rsidRPr="00AD2B2A">
              <w:rPr>
                <w:sz w:val="16"/>
                <w:szCs w:val="16"/>
                <w:lang w:eastAsia="pl-PL"/>
              </w:rPr>
              <w:t>420</w:t>
            </w:r>
          </w:p>
        </w:tc>
        <w:tc>
          <w:tcPr>
            <w:tcW w:w="1701" w:type="dxa"/>
            <w:tcBorders>
              <w:top w:val="nil"/>
              <w:left w:val="nil"/>
              <w:bottom w:val="single" w:sz="4" w:space="0" w:color="000000"/>
              <w:right w:val="single" w:sz="4" w:space="0" w:color="000000"/>
            </w:tcBorders>
            <w:noWrap/>
            <w:vAlign w:val="bottom"/>
            <w:hideMark/>
          </w:tcPr>
          <w:p w14:paraId="63CDCCE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221601_5.0007.167</w:t>
            </w:r>
          </w:p>
        </w:tc>
        <w:tc>
          <w:tcPr>
            <w:tcW w:w="1216" w:type="dxa"/>
            <w:tcBorders>
              <w:top w:val="nil"/>
              <w:left w:val="nil"/>
              <w:bottom w:val="single" w:sz="4" w:space="0" w:color="000000"/>
              <w:right w:val="single" w:sz="4" w:space="0" w:color="000000"/>
            </w:tcBorders>
            <w:vAlign w:val="bottom"/>
            <w:hideMark/>
          </w:tcPr>
          <w:p w14:paraId="693B15A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ABBAAE6"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C98089B" w14:textId="77777777" w:rsidR="00AD2B2A" w:rsidRPr="00AD2B2A" w:rsidRDefault="00AD2B2A" w:rsidP="00AD2B2A">
            <w:pPr>
              <w:suppressAutoHyphens w:val="0"/>
              <w:jc w:val="center"/>
              <w:rPr>
                <w:sz w:val="16"/>
                <w:szCs w:val="16"/>
                <w:lang w:eastAsia="pl-PL"/>
              </w:rPr>
            </w:pPr>
            <w:r w:rsidRPr="00AD2B2A">
              <w:rPr>
                <w:sz w:val="16"/>
                <w:szCs w:val="16"/>
                <w:lang w:eastAsia="pl-PL"/>
              </w:rPr>
              <w:t>0.8363</w:t>
            </w:r>
          </w:p>
        </w:tc>
        <w:tc>
          <w:tcPr>
            <w:tcW w:w="3402" w:type="dxa"/>
            <w:tcBorders>
              <w:top w:val="nil"/>
              <w:left w:val="nil"/>
              <w:bottom w:val="single" w:sz="4" w:space="0" w:color="000000"/>
              <w:right w:val="single" w:sz="4" w:space="0" w:color="000000"/>
            </w:tcBorders>
            <w:vAlign w:val="bottom"/>
            <w:hideMark/>
          </w:tcPr>
          <w:p w14:paraId="5F8EEDFC" w14:textId="77777777" w:rsidR="00AD2B2A" w:rsidRPr="00AD2B2A" w:rsidRDefault="00AD2B2A" w:rsidP="00AD2B2A">
            <w:pPr>
              <w:suppressAutoHyphens w:val="0"/>
              <w:jc w:val="center"/>
              <w:rPr>
                <w:sz w:val="16"/>
                <w:szCs w:val="16"/>
                <w:lang w:eastAsia="pl-PL"/>
              </w:rPr>
            </w:pPr>
            <w:r w:rsidRPr="00AD2B2A">
              <w:rPr>
                <w:sz w:val="16"/>
                <w:szCs w:val="16"/>
                <w:lang w:eastAsia="pl-PL"/>
              </w:rPr>
              <w:t>ŁII 0.8263; W 0.0100</w:t>
            </w:r>
          </w:p>
        </w:tc>
      </w:tr>
      <w:tr w:rsidR="00AD2B2A" w:rsidRPr="00AD2B2A" w14:paraId="609E2A6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19E675F" w14:textId="77777777" w:rsidR="00AD2B2A" w:rsidRPr="00AD2B2A" w:rsidRDefault="00AD2B2A" w:rsidP="00AD2B2A">
            <w:pPr>
              <w:suppressAutoHyphens w:val="0"/>
              <w:jc w:val="center"/>
              <w:rPr>
                <w:sz w:val="16"/>
                <w:szCs w:val="16"/>
                <w:lang w:eastAsia="pl-PL"/>
              </w:rPr>
            </w:pPr>
            <w:r w:rsidRPr="00AD2B2A">
              <w:rPr>
                <w:sz w:val="16"/>
                <w:szCs w:val="16"/>
                <w:lang w:eastAsia="pl-PL"/>
              </w:rPr>
              <w:t>421</w:t>
            </w:r>
          </w:p>
        </w:tc>
        <w:tc>
          <w:tcPr>
            <w:tcW w:w="1701" w:type="dxa"/>
            <w:tcBorders>
              <w:top w:val="nil"/>
              <w:left w:val="nil"/>
              <w:bottom w:val="single" w:sz="4" w:space="0" w:color="000000"/>
              <w:right w:val="single" w:sz="4" w:space="0" w:color="000000"/>
            </w:tcBorders>
            <w:noWrap/>
            <w:vAlign w:val="bottom"/>
            <w:hideMark/>
          </w:tcPr>
          <w:p w14:paraId="14F0A20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221601_5.0007.169</w:t>
            </w:r>
          </w:p>
        </w:tc>
        <w:tc>
          <w:tcPr>
            <w:tcW w:w="1216" w:type="dxa"/>
            <w:tcBorders>
              <w:top w:val="nil"/>
              <w:left w:val="nil"/>
              <w:bottom w:val="single" w:sz="4" w:space="0" w:color="000000"/>
              <w:right w:val="single" w:sz="4" w:space="0" w:color="000000"/>
            </w:tcBorders>
            <w:vAlign w:val="bottom"/>
            <w:hideMark/>
          </w:tcPr>
          <w:p w14:paraId="6E8472F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A3BE6DD"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714AAD8" w14:textId="77777777" w:rsidR="00AD2B2A" w:rsidRPr="00AD2B2A" w:rsidRDefault="00AD2B2A" w:rsidP="00AD2B2A">
            <w:pPr>
              <w:suppressAutoHyphens w:val="0"/>
              <w:jc w:val="center"/>
              <w:rPr>
                <w:sz w:val="16"/>
                <w:szCs w:val="16"/>
                <w:lang w:eastAsia="pl-PL"/>
              </w:rPr>
            </w:pPr>
            <w:r w:rsidRPr="00AD2B2A">
              <w:rPr>
                <w:sz w:val="16"/>
                <w:szCs w:val="16"/>
                <w:lang w:eastAsia="pl-PL"/>
              </w:rPr>
              <w:t>0.8029</w:t>
            </w:r>
          </w:p>
        </w:tc>
        <w:tc>
          <w:tcPr>
            <w:tcW w:w="3402" w:type="dxa"/>
            <w:tcBorders>
              <w:top w:val="nil"/>
              <w:left w:val="nil"/>
              <w:bottom w:val="single" w:sz="4" w:space="0" w:color="000000"/>
              <w:right w:val="single" w:sz="4" w:space="0" w:color="000000"/>
            </w:tcBorders>
            <w:vAlign w:val="bottom"/>
            <w:hideMark/>
          </w:tcPr>
          <w:p w14:paraId="0EEACBEE" w14:textId="77777777" w:rsidR="00AD2B2A" w:rsidRPr="00AD2B2A" w:rsidRDefault="00AD2B2A" w:rsidP="00AD2B2A">
            <w:pPr>
              <w:suppressAutoHyphens w:val="0"/>
              <w:jc w:val="center"/>
              <w:rPr>
                <w:sz w:val="16"/>
                <w:szCs w:val="16"/>
                <w:lang w:eastAsia="pl-PL"/>
              </w:rPr>
            </w:pPr>
            <w:r w:rsidRPr="00AD2B2A">
              <w:rPr>
                <w:sz w:val="16"/>
                <w:szCs w:val="16"/>
                <w:lang w:eastAsia="pl-PL"/>
              </w:rPr>
              <w:t>ŁII 0.7427; W 0.0602</w:t>
            </w:r>
          </w:p>
        </w:tc>
      </w:tr>
      <w:tr w:rsidR="00AD2B2A" w:rsidRPr="00AD2B2A" w14:paraId="40DC335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ECE5D95" w14:textId="77777777" w:rsidR="00AD2B2A" w:rsidRPr="00AD2B2A" w:rsidRDefault="00AD2B2A" w:rsidP="00AD2B2A">
            <w:pPr>
              <w:suppressAutoHyphens w:val="0"/>
              <w:jc w:val="center"/>
              <w:rPr>
                <w:sz w:val="16"/>
                <w:szCs w:val="16"/>
                <w:lang w:eastAsia="pl-PL"/>
              </w:rPr>
            </w:pPr>
            <w:r w:rsidRPr="00AD2B2A">
              <w:rPr>
                <w:sz w:val="16"/>
                <w:szCs w:val="16"/>
                <w:lang w:eastAsia="pl-PL"/>
              </w:rPr>
              <w:t>422</w:t>
            </w:r>
          </w:p>
        </w:tc>
        <w:tc>
          <w:tcPr>
            <w:tcW w:w="1701" w:type="dxa"/>
            <w:tcBorders>
              <w:top w:val="nil"/>
              <w:left w:val="nil"/>
              <w:bottom w:val="single" w:sz="4" w:space="0" w:color="000000"/>
              <w:right w:val="single" w:sz="4" w:space="0" w:color="000000"/>
            </w:tcBorders>
            <w:noWrap/>
            <w:vAlign w:val="bottom"/>
            <w:hideMark/>
          </w:tcPr>
          <w:p w14:paraId="3DE8E9A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221601_5.0007.171</w:t>
            </w:r>
          </w:p>
        </w:tc>
        <w:tc>
          <w:tcPr>
            <w:tcW w:w="1216" w:type="dxa"/>
            <w:tcBorders>
              <w:top w:val="nil"/>
              <w:left w:val="nil"/>
              <w:bottom w:val="single" w:sz="4" w:space="0" w:color="000000"/>
              <w:right w:val="single" w:sz="4" w:space="0" w:color="000000"/>
            </w:tcBorders>
            <w:vAlign w:val="bottom"/>
            <w:hideMark/>
          </w:tcPr>
          <w:p w14:paraId="2B57B0C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E25ED0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0040A59" w14:textId="77777777" w:rsidR="00AD2B2A" w:rsidRPr="00AD2B2A" w:rsidRDefault="00AD2B2A" w:rsidP="00AD2B2A">
            <w:pPr>
              <w:suppressAutoHyphens w:val="0"/>
              <w:jc w:val="center"/>
              <w:rPr>
                <w:sz w:val="16"/>
                <w:szCs w:val="16"/>
                <w:lang w:eastAsia="pl-PL"/>
              </w:rPr>
            </w:pPr>
            <w:r w:rsidRPr="00AD2B2A">
              <w:rPr>
                <w:sz w:val="16"/>
                <w:szCs w:val="16"/>
                <w:lang w:eastAsia="pl-PL"/>
              </w:rPr>
              <w:t>0.8976</w:t>
            </w:r>
          </w:p>
        </w:tc>
        <w:tc>
          <w:tcPr>
            <w:tcW w:w="3402" w:type="dxa"/>
            <w:tcBorders>
              <w:top w:val="nil"/>
              <w:left w:val="nil"/>
              <w:bottom w:val="single" w:sz="4" w:space="0" w:color="000000"/>
              <w:right w:val="single" w:sz="4" w:space="0" w:color="000000"/>
            </w:tcBorders>
            <w:vAlign w:val="bottom"/>
            <w:hideMark/>
          </w:tcPr>
          <w:p w14:paraId="660DF77C" w14:textId="77777777" w:rsidR="00AD2B2A" w:rsidRPr="00AD2B2A" w:rsidRDefault="00AD2B2A" w:rsidP="00AD2B2A">
            <w:pPr>
              <w:suppressAutoHyphens w:val="0"/>
              <w:jc w:val="center"/>
              <w:rPr>
                <w:sz w:val="16"/>
                <w:szCs w:val="16"/>
                <w:lang w:eastAsia="pl-PL"/>
              </w:rPr>
            </w:pPr>
            <w:r w:rsidRPr="00AD2B2A">
              <w:rPr>
                <w:sz w:val="16"/>
                <w:szCs w:val="16"/>
                <w:lang w:eastAsia="pl-PL"/>
              </w:rPr>
              <w:t>ŁII 0.8378; W 0.0598</w:t>
            </w:r>
          </w:p>
        </w:tc>
      </w:tr>
      <w:tr w:rsidR="00AD2B2A" w:rsidRPr="00AD2B2A" w14:paraId="5B23C65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AA9EAD7" w14:textId="77777777" w:rsidR="00AD2B2A" w:rsidRPr="00AD2B2A" w:rsidRDefault="00AD2B2A" w:rsidP="00AD2B2A">
            <w:pPr>
              <w:suppressAutoHyphens w:val="0"/>
              <w:jc w:val="center"/>
              <w:rPr>
                <w:sz w:val="16"/>
                <w:szCs w:val="16"/>
                <w:lang w:eastAsia="pl-PL"/>
              </w:rPr>
            </w:pPr>
            <w:r w:rsidRPr="00AD2B2A">
              <w:rPr>
                <w:sz w:val="16"/>
                <w:szCs w:val="16"/>
                <w:lang w:eastAsia="pl-PL"/>
              </w:rPr>
              <w:t>423</w:t>
            </w:r>
          </w:p>
        </w:tc>
        <w:tc>
          <w:tcPr>
            <w:tcW w:w="1701" w:type="dxa"/>
            <w:tcBorders>
              <w:top w:val="nil"/>
              <w:left w:val="nil"/>
              <w:bottom w:val="single" w:sz="4" w:space="0" w:color="000000"/>
              <w:right w:val="single" w:sz="4" w:space="0" w:color="000000"/>
            </w:tcBorders>
            <w:noWrap/>
            <w:vAlign w:val="bottom"/>
            <w:hideMark/>
          </w:tcPr>
          <w:p w14:paraId="43A3255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221601_5.0007.173</w:t>
            </w:r>
          </w:p>
        </w:tc>
        <w:tc>
          <w:tcPr>
            <w:tcW w:w="1216" w:type="dxa"/>
            <w:tcBorders>
              <w:top w:val="nil"/>
              <w:left w:val="nil"/>
              <w:bottom w:val="single" w:sz="4" w:space="0" w:color="000000"/>
              <w:right w:val="single" w:sz="4" w:space="0" w:color="000000"/>
            </w:tcBorders>
            <w:vAlign w:val="bottom"/>
            <w:hideMark/>
          </w:tcPr>
          <w:p w14:paraId="64DBDE9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1F6D68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5905E5E" w14:textId="77777777" w:rsidR="00AD2B2A" w:rsidRPr="00AD2B2A" w:rsidRDefault="00AD2B2A" w:rsidP="00AD2B2A">
            <w:pPr>
              <w:suppressAutoHyphens w:val="0"/>
              <w:jc w:val="center"/>
              <w:rPr>
                <w:sz w:val="16"/>
                <w:szCs w:val="16"/>
                <w:lang w:eastAsia="pl-PL"/>
              </w:rPr>
            </w:pPr>
            <w:r w:rsidRPr="00AD2B2A">
              <w:rPr>
                <w:sz w:val="16"/>
                <w:szCs w:val="16"/>
                <w:lang w:eastAsia="pl-PL"/>
              </w:rPr>
              <w:t>0.8410</w:t>
            </w:r>
          </w:p>
        </w:tc>
        <w:tc>
          <w:tcPr>
            <w:tcW w:w="3402" w:type="dxa"/>
            <w:tcBorders>
              <w:top w:val="nil"/>
              <w:left w:val="nil"/>
              <w:bottom w:val="single" w:sz="4" w:space="0" w:color="000000"/>
              <w:right w:val="single" w:sz="4" w:space="0" w:color="000000"/>
            </w:tcBorders>
            <w:vAlign w:val="bottom"/>
            <w:hideMark/>
          </w:tcPr>
          <w:p w14:paraId="1E8122E1" w14:textId="77777777" w:rsidR="00AD2B2A" w:rsidRPr="00AD2B2A" w:rsidRDefault="00AD2B2A" w:rsidP="00AD2B2A">
            <w:pPr>
              <w:suppressAutoHyphens w:val="0"/>
              <w:jc w:val="center"/>
              <w:rPr>
                <w:sz w:val="16"/>
                <w:szCs w:val="16"/>
                <w:lang w:eastAsia="pl-PL"/>
              </w:rPr>
            </w:pPr>
            <w:r w:rsidRPr="00AD2B2A">
              <w:rPr>
                <w:sz w:val="16"/>
                <w:szCs w:val="16"/>
                <w:lang w:eastAsia="pl-PL"/>
              </w:rPr>
              <w:t>ŁII 0.8210; W 0.0200</w:t>
            </w:r>
          </w:p>
        </w:tc>
      </w:tr>
      <w:tr w:rsidR="00AD2B2A" w:rsidRPr="00AD2B2A" w14:paraId="3172C5F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67CBEB7" w14:textId="77777777" w:rsidR="00AD2B2A" w:rsidRPr="00AD2B2A" w:rsidRDefault="00AD2B2A" w:rsidP="00AD2B2A">
            <w:pPr>
              <w:suppressAutoHyphens w:val="0"/>
              <w:jc w:val="center"/>
              <w:rPr>
                <w:sz w:val="16"/>
                <w:szCs w:val="16"/>
                <w:lang w:eastAsia="pl-PL"/>
              </w:rPr>
            </w:pPr>
            <w:r w:rsidRPr="00AD2B2A">
              <w:rPr>
                <w:sz w:val="16"/>
                <w:szCs w:val="16"/>
                <w:lang w:eastAsia="pl-PL"/>
              </w:rPr>
              <w:t>424</w:t>
            </w:r>
          </w:p>
        </w:tc>
        <w:tc>
          <w:tcPr>
            <w:tcW w:w="1701" w:type="dxa"/>
            <w:tcBorders>
              <w:top w:val="nil"/>
              <w:left w:val="nil"/>
              <w:bottom w:val="single" w:sz="4" w:space="0" w:color="000000"/>
              <w:right w:val="single" w:sz="4" w:space="0" w:color="000000"/>
            </w:tcBorders>
            <w:noWrap/>
            <w:vAlign w:val="bottom"/>
            <w:hideMark/>
          </w:tcPr>
          <w:p w14:paraId="7AAD346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221601_5.0007.175</w:t>
            </w:r>
          </w:p>
        </w:tc>
        <w:tc>
          <w:tcPr>
            <w:tcW w:w="1216" w:type="dxa"/>
            <w:tcBorders>
              <w:top w:val="nil"/>
              <w:left w:val="nil"/>
              <w:bottom w:val="single" w:sz="4" w:space="0" w:color="000000"/>
              <w:right w:val="single" w:sz="4" w:space="0" w:color="000000"/>
            </w:tcBorders>
            <w:vAlign w:val="bottom"/>
            <w:hideMark/>
          </w:tcPr>
          <w:p w14:paraId="61C0C0B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AAE1036"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2B0B864" w14:textId="77777777" w:rsidR="00AD2B2A" w:rsidRPr="00AD2B2A" w:rsidRDefault="00AD2B2A" w:rsidP="00AD2B2A">
            <w:pPr>
              <w:suppressAutoHyphens w:val="0"/>
              <w:jc w:val="center"/>
              <w:rPr>
                <w:sz w:val="16"/>
                <w:szCs w:val="16"/>
                <w:lang w:eastAsia="pl-PL"/>
              </w:rPr>
            </w:pPr>
            <w:r w:rsidRPr="00AD2B2A">
              <w:rPr>
                <w:sz w:val="16"/>
                <w:szCs w:val="16"/>
                <w:lang w:eastAsia="pl-PL"/>
              </w:rPr>
              <w:t>1.1261</w:t>
            </w:r>
          </w:p>
        </w:tc>
        <w:tc>
          <w:tcPr>
            <w:tcW w:w="3402" w:type="dxa"/>
            <w:tcBorders>
              <w:top w:val="nil"/>
              <w:left w:val="nil"/>
              <w:bottom w:val="single" w:sz="4" w:space="0" w:color="000000"/>
              <w:right w:val="single" w:sz="4" w:space="0" w:color="000000"/>
            </w:tcBorders>
            <w:vAlign w:val="bottom"/>
            <w:hideMark/>
          </w:tcPr>
          <w:p w14:paraId="109EA6D4" w14:textId="77777777" w:rsidR="00AD2B2A" w:rsidRPr="00AD2B2A" w:rsidRDefault="00AD2B2A" w:rsidP="00AD2B2A">
            <w:pPr>
              <w:suppressAutoHyphens w:val="0"/>
              <w:jc w:val="center"/>
              <w:rPr>
                <w:sz w:val="16"/>
                <w:szCs w:val="16"/>
                <w:lang w:eastAsia="pl-PL"/>
              </w:rPr>
            </w:pPr>
            <w:r w:rsidRPr="00AD2B2A">
              <w:rPr>
                <w:sz w:val="16"/>
                <w:szCs w:val="16"/>
                <w:lang w:eastAsia="pl-PL"/>
              </w:rPr>
              <w:t>ŁII 1.0464; W 0.0797</w:t>
            </w:r>
          </w:p>
        </w:tc>
      </w:tr>
      <w:tr w:rsidR="00AD2B2A" w:rsidRPr="00AD2B2A" w14:paraId="3679ED7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B21825A" w14:textId="77777777" w:rsidR="00AD2B2A" w:rsidRPr="00AD2B2A" w:rsidRDefault="00AD2B2A" w:rsidP="00AD2B2A">
            <w:pPr>
              <w:suppressAutoHyphens w:val="0"/>
              <w:jc w:val="center"/>
              <w:rPr>
                <w:sz w:val="16"/>
                <w:szCs w:val="16"/>
                <w:lang w:eastAsia="pl-PL"/>
              </w:rPr>
            </w:pPr>
            <w:r w:rsidRPr="00AD2B2A">
              <w:rPr>
                <w:sz w:val="16"/>
                <w:szCs w:val="16"/>
                <w:lang w:eastAsia="pl-PL"/>
              </w:rPr>
              <w:t>425</w:t>
            </w:r>
          </w:p>
        </w:tc>
        <w:tc>
          <w:tcPr>
            <w:tcW w:w="1701" w:type="dxa"/>
            <w:tcBorders>
              <w:top w:val="nil"/>
              <w:left w:val="nil"/>
              <w:bottom w:val="single" w:sz="4" w:space="0" w:color="000000"/>
              <w:right w:val="single" w:sz="4" w:space="0" w:color="000000"/>
            </w:tcBorders>
            <w:noWrap/>
            <w:vAlign w:val="bottom"/>
            <w:hideMark/>
          </w:tcPr>
          <w:p w14:paraId="6F92869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221601_5.0007.176</w:t>
            </w:r>
          </w:p>
        </w:tc>
        <w:tc>
          <w:tcPr>
            <w:tcW w:w="1216" w:type="dxa"/>
            <w:tcBorders>
              <w:top w:val="nil"/>
              <w:left w:val="nil"/>
              <w:bottom w:val="single" w:sz="4" w:space="0" w:color="000000"/>
              <w:right w:val="single" w:sz="4" w:space="0" w:color="000000"/>
            </w:tcBorders>
            <w:vAlign w:val="bottom"/>
            <w:hideMark/>
          </w:tcPr>
          <w:p w14:paraId="63415AA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D3F2A0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B3D4B2D" w14:textId="77777777" w:rsidR="00AD2B2A" w:rsidRPr="00AD2B2A" w:rsidRDefault="00AD2B2A" w:rsidP="00AD2B2A">
            <w:pPr>
              <w:suppressAutoHyphens w:val="0"/>
              <w:jc w:val="center"/>
              <w:rPr>
                <w:sz w:val="16"/>
                <w:szCs w:val="16"/>
                <w:lang w:eastAsia="pl-PL"/>
              </w:rPr>
            </w:pPr>
            <w:r w:rsidRPr="00AD2B2A">
              <w:rPr>
                <w:sz w:val="16"/>
                <w:szCs w:val="16"/>
                <w:lang w:eastAsia="pl-PL"/>
              </w:rPr>
              <w:t>0.0592</w:t>
            </w:r>
          </w:p>
        </w:tc>
        <w:tc>
          <w:tcPr>
            <w:tcW w:w="3402" w:type="dxa"/>
            <w:tcBorders>
              <w:top w:val="nil"/>
              <w:left w:val="nil"/>
              <w:bottom w:val="single" w:sz="4" w:space="0" w:color="000000"/>
              <w:right w:val="single" w:sz="4" w:space="0" w:color="000000"/>
            </w:tcBorders>
            <w:vAlign w:val="bottom"/>
            <w:hideMark/>
          </w:tcPr>
          <w:p w14:paraId="5979F35C" w14:textId="77777777" w:rsidR="00AD2B2A" w:rsidRPr="00AD2B2A" w:rsidRDefault="00AD2B2A" w:rsidP="00AD2B2A">
            <w:pPr>
              <w:suppressAutoHyphens w:val="0"/>
              <w:jc w:val="center"/>
              <w:rPr>
                <w:sz w:val="16"/>
                <w:szCs w:val="16"/>
                <w:lang w:eastAsia="pl-PL"/>
              </w:rPr>
            </w:pPr>
            <w:r w:rsidRPr="00AD2B2A">
              <w:rPr>
                <w:sz w:val="16"/>
                <w:szCs w:val="16"/>
                <w:lang w:eastAsia="pl-PL"/>
              </w:rPr>
              <w:t>ŁII 0.0296; W 0.0296</w:t>
            </w:r>
          </w:p>
        </w:tc>
      </w:tr>
      <w:tr w:rsidR="00AD2B2A" w:rsidRPr="00AD2B2A" w14:paraId="45ECD13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E987872" w14:textId="77777777" w:rsidR="00AD2B2A" w:rsidRPr="00AD2B2A" w:rsidRDefault="00AD2B2A" w:rsidP="00AD2B2A">
            <w:pPr>
              <w:suppressAutoHyphens w:val="0"/>
              <w:jc w:val="center"/>
              <w:rPr>
                <w:sz w:val="16"/>
                <w:szCs w:val="16"/>
                <w:lang w:eastAsia="pl-PL"/>
              </w:rPr>
            </w:pPr>
            <w:r w:rsidRPr="00AD2B2A">
              <w:rPr>
                <w:sz w:val="16"/>
                <w:szCs w:val="16"/>
                <w:lang w:eastAsia="pl-PL"/>
              </w:rPr>
              <w:t>426</w:t>
            </w:r>
          </w:p>
        </w:tc>
        <w:tc>
          <w:tcPr>
            <w:tcW w:w="1701" w:type="dxa"/>
            <w:tcBorders>
              <w:top w:val="nil"/>
              <w:left w:val="nil"/>
              <w:bottom w:val="single" w:sz="4" w:space="0" w:color="000000"/>
              <w:right w:val="single" w:sz="4" w:space="0" w:color="000000"/>
            </w:tcBorders>
            <w:noWrap/>
            <w:vAlign w:val="bottom"/>
            <w:hideMark/>
          </w:tcPr>
          <w:p w14:paraId="3A51BBC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221601_5.0007.177</w:t>
            </w:r>
          </w:p>
        </w:tc>
        <w:tc>
          <w:tcPr>
            <w:tcW w:w="1216" w:type="dxa"/>
            <w:tcBorders>
              <w:top w:val="nil"/>
              <w:left w:val="nil"/>
              <w:bottom w:val="single" w:sz="4" w:space="0" w:color="000000"/>
              <w:right w:val="single" w:sz="4" w:space="0" w:color="000000"/>
            </w:tcBorders>
            <w:vAlign w:val="bottom"/>
            <w:hideMark/>
          </w:tcPr>
          <w:p w14:paraId="6C9D9FA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601B14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9FA4629" w14:textId="77777777" w:rsidR="00AD2B2A" w:rsidRPr="00AD2B2A" w:rsidRDefault="00AD2B2A" w:rsidP="00AD2B2A">
            <w:pPr>
              <w:suppressAutoHyphens w:val="0"/>
              <w:jc w:val="center"/>
              <w:rPr>
                <w:sz w:val="16"/>
                <w:szCs w:val="16"/>
                <w:lang w:eastAsia="pl-PL"/>
              </w:rPr>
            </w:pPr>
            <w:r w:rsidRPr="00AD2B2A">
              <w:rPr>
                <w:sz w:val="16"/>
                <w:szCs w:val="16"/>
                <w:lang w:eastAsia="pl-PL"/>
              </w:rPr>
              <w:t>0.7566</w:t>
            </w:r>
          </w:p>
        </w:tc>
        <w:tc>
          <w:tcPr>
            <w:tcW w:w="3402" w:type="dxa"/>
            <w:tcBorders>
              <w:top w:val="nil"/>
              <w:left w:val="nil"/>
              <w:bottom w:val="single" w:sz="4" w:space="0" w:color="000000"/>
              <w:right w:val="single" w:sz="4" w:space="0" w:color="000000"/>
            </w:tcBorders>
            <w:vAlign w:val="bottom"/>
            <w:hideMark/>
          </w:tcPr>
          <w:p w14:paraId="51625F3F" w14:textId="77777777" w:rsidR="00AD2B2A" w:rsidRPr="00AD2B2A" w:rsidRDefault="00AD2B2A" w:rsidP="00AD2B2A">
            <w:pPr>
              <w:suppressAutoHyphens w:val="0"/>
              <w:jc w:val="center"/>
              <w:rPr>
                <w:sz w:val="16"/>
                <w:szCs w:val="16"/>
                <w:lang w:eastAsia="pl-PL"/>
              </w:rPr>
            </w:pPr>
            <w:r w:rsidRPr="00AD2B2A">
              <w:rPr>
                <w:sz w:val="16"/>
                <w:szCs w:val="16"/>
                <w:lang w:eastAsia="pl-PL"/>
              </w:rPr>
              <w:t>ŁII 0.6870; W 0.0696</w:t>
            </w:r>
          </w:p>
        </w:tc>
      </w:tr>
      <w:tr w:rsidR="00AD2B2A" w:rsidRPr="00AD2B2A" w14:paraId="1C06834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924442A" w14:textId="77777777" w:rsidR="00AD2B2A" w:rsidRPr="00AD2B2A" w:rsidRDefault="00AD2B2A" w:rsidP="00AD2B2A">
            <w:pPr>
              <w:suppressAutoHyphens w:val="0"/>
              <w:jc w:val="center"/>
              <w:rPr>
                <w:sz w:val="16"/>
                <w:szCs w:val="16"/>
                <w:lang w:eastAsia="pl-PL"/>
              </w:rPr>
            </w:pPr>
            <w:r w:rsidRPr="00AD2B2A">
              <w:rPr>
                <w:sz w:val="16"/>
                <w:szCs w:val="16"/>
                <w:lang w:eastAsia="pl-PL"/>
              </w:rPr>
              <w:t>427</w:t>
            </w:r>
          </w:p>
        </w:tc>
        <w:tc>
          <w:tcPr>
            <w:tcW w:w="1701" w:type="dxa"/>
            <w:tcBorders>
              <w:top w:val="nil"/>
              <w:left w:val="nil"/>
              <w:bottom w:val="single" w:sz="4" w:space="0" w:color="000000"/>
              <w:right w:val="single" w:sz="4" w:space="0" w:color="000000"/>
            </w:tcBorders>
            <w:noWrap/>
            <w:vAlign w:val="bottom"/>
            <w:hideMark/>
          </w:tcPr>
          <w:p w14:paraId="6F57D6C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221601_5.0007.179</w:t>
            </w:r>
          </w:p>
        </w:tc>
        <w:tc>
          <w:tcPr>
            <w:tcW w:w="1216" w:type="dxa"/>
            <w:tcBorders>
              <w:top w:val="nil"/>
              <w:left w:val="nil"/>
              <w:bottom w:val="single" w:sz="4" w:space="0" w:color="000000"/>
              <w:right w:val="single" w:sz="4" w:space="0" w:color="000000"/>
            </w:tcBorders>
            <w:vAlign w:val="bottom"/>
            <w:hideMark/>
          </w:tcPr>
          <w:p w14:paraId="17D749C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935A3F8"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9E02AAC" w14:textId="77777777" w:rsidR="00AD2B2A" w:rsidRPr="00AD2B2A" w:rsidRDefault="00AD2B2A" w:rsidP="00AD2B2A">
            <w:pPr>
              <w:suppressAutoHyphens w:val="0"/>
              <w:jc w:val="center"/>
              <w:rPr>
                <w:sz w:val="16"/>
                <w:szCs w:val="16"/>
                <w:lang w:eastAsia="pl-PL"/>
              </w:rPr>
            </w:pPr>
            <w:r w:rsidRPr="00AD2B2A">
              <w:rPr>
                <w:sz w:val="16"/>
                <w:szCs w:val="16"/>
                <w:lang w:eastAsia="pl-PL"/>
              </w:rPr>
              <w:t>1.0098</w:t>
            </w:r>
          </w:p>
        </w:tc>
        <w:tc>
          <w:tcPr>
            <w:tcW w:w="3402" w:type="dxa"/>
            <w:tcBorders>
              <w:top w:val="nil"/>
              <w:left w:val="nil"/>
              <w:bottom w:val="single" w:sz="4" w:space="0" w:color="000000"/>
              <w:right w:val="single" w:sz="4" w:space="0" w:color="000000"/>
            </w:tcBorders>
            <w:vAlign w:val="bottom"/>
            <w:hideMark/>
          </w:tcPr>
          <w:p w14:paraId="07D1F090" w14:textId="77777777" w:rsidR="00AD2B2A" w:rsidRPr="00AD2B2A" w:rsidRDefault="00AD2B2A" w:rsidP="00AD2B2A">
            <w:pPr>
              <w:suppressAutoHyphens w:val="0"/>
              <w:jc w:val="center"/>
              <w:rPr>
                <w:sz w:val="16"/>
                <w:szCs w:val="16"/>
                <w:lang w:eastAsia="pl-PL"/>
              </w:rPr>
            </w:pPr>
            <w:r w:rsidRPr="00AD2B2A">
              <w:rPr>
                <w:sz w:val="16"/>
                <w:szCs w:val="16"/>
                <w:lang w:eastAsia="pl-PL"/>
              </w:rPr>
              <w:t>RIIIb 0.9198; W 0.0900</w:t>
            </w:r>
          </w:p>
        </w:tc>
      </w:tr>
      <w:tr w:rsidR="00AD2B2A" w:rsidRPr="00AD2B2A" w14:paraId="40CDB03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0E61E45" w14:textId="77777777" w:rsidR="00AD2B2A" w:rsidRPr="00AD2B2A" w:rsidRDefault="00AD2B2A" w:rsidP="00AD2B2A">
            <w:pPr>
              <w:suppressAutoHyphens w:val="0"/>
              <w:jc w:val="center"/>
              <w:rPr>
                <w:sz w:val="16"/>
                <w:szCs w:val="16"/>
                <w:lang w:eastAsia="pl-PL"/>
              </w:rPr>
            </w:pPr>
            <w:r w:rsidRPr="00AD2B2A">
              <w:rPr>
                <w:sz w:val="16"/>
                <w:szCs w:val="16"/>
                <w:lang w:eastAsia="pl-PL"/>
              </w:rPr>
              <w:t>428</w:t>
            </w:r>
          </w:p>
        </w:tc>
        <w:tc>
          <w:tcPr>
            <w:tcW w:w="1701" w:type="dxa"/>
            <w:tcBorders>
              <w:top w:val="nil"/>
              <w:left w:val="nil"/>
              <w:bottom w:val="single" w:sz="4" w:space="0" w:color="000000"/>
              <w:right w:val="single" w:sz="4" w:space="0" w:color="000000"/>
            </w:tcBorders>
            <w:noWrap/>
            <w:vAlign w:val="bottom"/>
            <w:hideMark/>
          </w:tcPr>
          <w:p w14:paraId="572405B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221601_5.0007.181</w:t>
            </w:r>
          </w:p>
        </w:tc>
        <w:tc>
          <w:tcPr>
            <w:tcW w:w="1216" w:type="dxa"/>
            <w:tcBorders>
              <w:top w:val="nil"/>
              <w:left w:val="nil"/>
              <w:bottom w:val="single" w:sz="4" w:space="0" w:color="000000"/>
              <w:right w:val="single" w:sz="4" w:space="0" w:color="000000"/>
            </w:tcBorders>
            <w:vAlign w:val="bottom"/>
            <w:hideMark/>
          </w:tcPr>
          <w:p w14:paraId="1BFD519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02F1811"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9BB2FB4" w14:textId="77777777" w:rsidR="00AD2B2A" w:rsidRPr="00AD2B2A" w:rsidRDefault="00AD2B2A" w:rsidP="00AD2B2A">
            <w:pPr>
              <w:suppressAutoHyphens w:val="0"/>
              <w:jc w:val="center"/>
              <w:rPr>
                <w:sz w:val="16"/>
                <w:szCs w:val="16"/>
                <w:lang w:eastAsia="pl-PL"/>
              </w:rPr>
            </w:pPr>
            <w:r w:rsidRPr="00AD2B2A">
              <w:rPr>
                <w:sz w:val="16"/>
                <w:szCs w:val="16"/>
                <w:lang w:eastAsia="pl-PL"/>
              </w:rPr>
              <w:t>1.3258</w:t>
            </w:r>
          </w:p>
        </w:tc>
        <w:tc>
          <w:tcPr>
            <w:tcW w:w="3402" w:type="dxa"/>
            <w:tcBorders>
              <w:top w:val="nil"/>
              <w:left w:val="nil"/>
              <w:bottom w:val="single" w:sz="4" w:space="0" w:color="000000"/>
              <w:right w:val="single" w:sz="4" w:space="0" w:color="000000"/>
            </w:tcBorders>
            <w:vAlign w:val="bottom"/>
            <w:hideMark/>
          </w:tcPr>
          <w:p w14:paraId="6D21B29A" w14:textId="77777777" w:rsidR="00AD2B2A" w:rsidRPr="00AD2B2A" w:rsidRDefault="00AD2B2A" w:rsidP="00AD2B2A">
            <w:pPr>
              <w:suppressAutoHyphens w:val="0"/>
              <w:jc w:val="center"/>
              <w:rPr>
                <w:sz w:val="16"/>
                <w:szCs w:val="16"/>
                <w:lang w:eastAsia="pl-PL"/>
              </w:rPr>
            </w:pPr>
            <w:r w:rsidRPr="00AD2B2A">
              <w:rPr>
                <w:sz w:val="16"/>
                <w:szCs w:val="16"/>
                <w:lang w:eastAsia="pl-PL"/>
              </w:rPr>
              <w:t>ŁII 1.2261; W 0.0997</w:t>
            </w:r>
          </w:p>
        </w:tc>
      </w:tr>
      <w:tr w:rsidR="00AD2B2A" w:rsidRPr="00AD2B2A" w14:paraId="432F9CF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DEDE19C" w14:textId="77777777" w:rsidR="00AD2B2A" w:rsidRPr="00AD2B2A" w:rsidRDefault="00AD2B2A" w:rsidP="00AD2B2A">
            <w:pPr>
              <w:suppressAutoHyphens w:val="0"/>
              <w:jc w:val="center"/>
              <w:rPr>
                <w:sz w:val="16"/>
                <w:szCs w:val="16"/>
                <w:lang w:eastAsia="pl-PL"/>
              </w:rPr>
            </w:pPr>
            <w:r w:rsidRPr="00AD2B2A">
              <w:rPr>
                <w:sz w:val="16"/>
                <w:szCs w:val="16"/>
                <w:lang w:eastAsia="pl-PL"/>
              </w:rPr>
              <w:t>429</w:t>
            </w:r>
          </w:p>
        </w:tc>
        <w:tc>
          <w:tcPr>
            <w:tcW w:w="1701" w:type="dxa"/>
            <w:tcBorders>
              <w:top w:val="nil"/>
              <w:left w:val="nil"/>
              <w:bottom w:val="single" w:sz="4" w:space="0" w:color="000000"/>
              <w:right w:val="single" w:sz="4" w:space="0" w:color="000000"/>
            </w:tcBorders>
            <w:noWrap/>
            <w:vAlign w:val="bottom"/>
            <w:hideMark/>
          </w:tcPr>
          <w:p w14:paraId="19F4D6E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221601_5.0007.183</w:t>
            </w:r>
          </w:p>
        </w:tc>
        <w:tc>
          <w:tcPr>
            <w:tcW w:w="1216" w:type="dxa"/>
            <w:tcBorders>
              <w:top w:val="nil"/>
              <w:left w:val="nil"/>
              <w:bottom w:val="single" w:sz="4" w:space="0" w:color="000000"/>
              <w:right w:val="single" w:sz="4" w:space="0" w:color="000000"/>
            </w:tcBorders>
            <w:vAlign w:val="bottom"/>
            <w:hideMark/>
          </w:tcPr>
          <w:p w14:paraId="60E5C68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9FDAB4A"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3A120F5" w14:textId="77777777" w:rsidR="00AD2B2A" w:rsidRPr="00AD2B2A" w:rsidRDefault="00AD2B2A" w:rsidP="00AD2B2A">
            <w:pPr>
              <w:suppressAutoHyphens w:val="0"/>
              <w:jc w:val="center"/>
              <w:rPr>
                <w:sz w:val="16"/>
                <w:szCs w:val="16"/>
                <w:lang w:eastAsia="pl-PL"/>
              </w:rPr>
            </w:pPr>
            <w:r w:rsidRPr="00AD2B2A">
              <w:rPr>
                <w:sz w:val="16"/>
                <w:szCs w:val="16"/>
                <w:lang w:eastAsia="pl-PL"/>
              </w:rPr>
              <w:t>1.4170</w:t>
            </w:r>
          </w:p>
        </w:tc>
        <w:tc>
          <w:tcPr>
            <w:tcW w:w="3402" w:type="dxa"/>
            <w:tcBorders>
              <w:top w:val="nil"/>
              <w:left w:val="nil"/>
              <w:bottom w:val="single" w:sz="4" w:space="0" w:color="000000"/>
              <w:right w:val="single" w:sz="4" w:space="0" w:color="000000"/>
            </w:tcBorders>
            <w:vAlign w:val="bottom"/>
            <w:hideMark/>
          </w:tcPr>
          <w:p w14:paraId="177A2023" w14:textId="77777777" w:rsidR="00AD2B2A" w:rsidRPr="00AD2B2A" w:rsidRDefault="00AD2B2A" w:rsidP="00AD2B2A">
            <w:pPr>
              <w:suppressAutoHyphens w:val="0"/>
              <w:jc w:val="center"/>
              <w:rPr>
                <w:sz w:val="16"/>
                <w:szCs w:val="16"/>
                <w:lang w:eastAsia="pl-PL"/>
              </w:rPr>
            </w:pPr>
            <w:r w:rsidRPr="00AD2B2A">
              <w:rPr>
                <w:sz w:val="16"/>
                <w:szCs w:val="16"/>
                <w:lang w:eastAsia="pl-PL"/>
              </w:rPr>
              <w:t>RIIIb 1.3172; W 0.0998</w:t>
            </w:r>
          </w:p>
        </w:tc>
      </w:tr>
      <w:tr w:rsidR="00AD2B2A" w:rsidRPr="00AD2B2A" w14:paraId="238BF93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4A620DA" w14:textId="77777777" w:rsidR="00AD2B2A" w:rsidRPr="00AD2B2A" w:rsidRDefault="00AD2B2A" w:rsidP="00AD2B2A">
            <w:pPr>
              <w:suppressAutoHyphens w:val="0"/>
              <w:jc w:val="center"/>
              <w:rPr>
                <w:sz w:val="16"/>
                <w:szCs w:val="16"/>
                <w:lang w:eastAsia="pl-PL"/>
              </w:rPr>
            </w:pPr>
            <w:r w:rsidRPr="00AD2B2A">
              <w:rPr>
                <w:sz w:val="16"/>
                <w:szCs w:val="16"/>
                <w:lang w:eastAsia="pl-PL"/>
              </w:rPr>
              <w:t>430</w:t>
            </w:r>
          </w:p>
        </w:tc>
        <w:tc>
          <w:tcPr>
            <w:tcW w:w="1701" w:type="dxa"/>
            <w:tcBorders>
              <w:top w:val="nil"/>
              <w:left w:val="nil"/>
              <w:bottom w:val="single" w:sz="4" w:space="0" w:color="000000"/>
              <w:right w:val="single" w:sz="4" w:space="0" w:color="000000"/>
            </w:tcBorders>
            <w:noWrap/>
            <w:vAlign w:val="bottom"/>
            <w:hideMark/>
          </w:tcPr>
          <w:p w14:paraId="4447129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221601_5.0007.185</w:t>
            </w:r>
          </w:p>
        </w:tc>
        <w:tc>
          <w:tcPr>
            <w:tcW w:w="1216" w:type="dxa"/>
            <w:tcBorders>
              <w:top w:val="nil"/>
              <w:left w:val="nil"/>
              <w:bottom w:val="single" w:sz="4" w:space="0" w:color="000000"/>
              <w:right w:val="single" w:sz="4" w:space="0" w:color="000000"/>
            </w:tcBorders>
            <w:vAlign w:val="bottom"/>
            <w:hideMark/>
          </w:tcPr>
          <w:p w14:paraId="75A17BC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F1584D6"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795EAF9" w14:textId="77777777" w:rsidR="00AD2B2A" w:rsidRPr="00AD2B2A" w:rsidRDefault="00AD2B2A" w:rsidP="00AD2B2A">
            <w:pPr>
              <w:suppressAutoHyphens w:val="0"/>
              <w:jc w:val="center"/>
              <w:rPr>
                <w:sz w:val="16"/>
                <w:szCs w:val="16"/>
                <w:lang w:eastAsia="pl-PL"/>
              </w:rPr>
            </w:pPr>
            <w:r w:rsidRPr="00AD2B2A">
              <w:rPr>
                <w:sz w:val="16"/>
                <w:szCs w:val="16"/>
                <w:lang w:eastAsia="pl-PL"/>
              </w:rPr>
              <w:t>1.4177</w:t>
            </w:r>
          </w:p>
        </w:tc>
        <w:tc>
          <w:tcPr>
            <w:tcW w:w="3402" w:type="dxa"/>
            <w:tcBorders>
              <w:top w:val="nil"/>
              <w:left w:val="nil"/>
              <w:bottom w:val="single" w:sz="4" w:space="0" w:color="000000"/>
              <w:right w:val="single" w:sz="4" w:space="0" w:color="000000"/>
            </w:tcBorders>
            <w:vAlign w:val="bottom"/>
            <w:hideMark/>
          </w:tcPr>
          <w:p w14:paraId="1D641525" w14:textId="77777777" w:rsidR="00AD2B2A" w:rsidRPr="00AD2B2A" w:rsidRDefault="00AD2B2A" w:rsidP="00AD2B2A">
            <w:pPr>
              <w:suppressAutoHyphens w:val="0"/>
              <w:jc w:val="center"/>
              <w:rPr>
                <w:sz w:val="16"/>
                <w:szCs w:val="16"/>
                <w:lang w:eastAsia="pl-PL"/>
              </w:rPr>
            </w:pPr>
            <w:r w:rsidRPr="00AD2B2A">
              <w:rPr>
                <w:sz w:val="16"/>
                <w:szCs w:val="16"/>
                <w:lang w:eastAsia="pl-PL"/>
              </w:rPr>
              <w:t>RIIIb 1.3179; W 0.0998</w:t>
            </w:r>
          </w:p>
        </w:tc>
      </w:tr>
      <w:tr w:rsidR="00AD2B2A" w:rsidRPr="00AD2B2A" w14:paraId="21B560C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BE5A055" w14:textId="77777777" w:rsidR="00AD2B2A" w:rsidRPr="00AD2B2A" w:rsidRDefault="00AD2B2A" w:rsidP="00AD2B2A">
            <w:pPr>
              <w:suppressAutoHyphens w:val="0"/>
              <w:jc w:val="center"/>
              <w:rPr>
                <w:sz w:val="16"/>
                <w:szCs w:val="16"/>
                <w:lang w:eastAsia="pl-PL"/>
              </w:rPr>
            </w:pPr>
            <w:r w:rsidRPr="00AD2B2A">
              <w:rPr>
                <w:sz w:val="16"/>
                <w:szCs w:val="16"/>
                <w:lang w:eastAsia="pl-PL"/>
              </w:rPr>
              <w:t>431</w:t>
            </w:r>
          </w:p>
        </w:tc>
        <w:tc>
          <w:tcPr>
            <w:tcW w:w="1701" w:type="dxa"/>
            <w:tcBorders>
              <w:top w:val="nil"/>
              <w:left w:val="nil"/>
              <w:bottom w:val="single" w:sz="4" w:space="0" w:color="000000"/>
              <w:right w:val="single" w:sz="4" w:space="0" w:color="000000"/>
            </w:tcBorders>
            <w:noWrap/>
            <w:vAlign w:val="bottom"/>
            <w:hideMark/>
          </w:tcPr>
          <w:p w14:paraId="4344AA6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221601_5.0007.187</w:t>
            </w:r>
          </w:p>
        </w:tc>
        <w:tc>
          <w:tcPr>
            <w:tcW w:w="1216" w:type="dxa"/>
            <w:tcBorders>
              <w:top w:val="nil"/>
              <w:left w:val="nil"/>
              <w:bottom w:val="single" w:sz="4" w:space="0" w:color="000000"/>
              <w:right w:val="single" w:sz="4" w:space="0" w:color="000000"/>
            </w:tcBorders>
            <w:vAlign w:val="bottom"/>
            <w:hideMark/>
          </w:tcPr>
          <w:p w14:paraId="3C4B17B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7DA0547"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2092BF0" w14:textId="77777777" w:rsidR="00AD2B2A" w:rsidRPr="00AD2B2A" w:rsidRDefault="00AD2B2A" w:rsidP="00AD2B2A">
            <w:pPr>
              <w:suppressAutoHyphens w:val="0"/>
              <w:jc w:val="center"/>
              <w:rPr>
                <w:sz w:val="16"/>
                <w:szCs w:val="16"/>
                <w:lang w:eastAsia="pl-PL"/>
              </w:rPr>
            </w:pPr>
            <w:r w:rsidRPr="00AD2B2A">
              <w:rPr>
                <w:sz w:val="16"/>
                <w:szCs w:val="16"/>
                <w:lang w:eastAsia="pl-PL"/>
              </w:rPr>
              <w:t>1.3357</w:t>
            </w:r>
          </w:p>
        </w:tc>
        <w:tc>
          <w:tcPr>
            <w:tcW w:w="3402" w:type="dxa"/>
            <w:tcBorders>
              <w:top w:val="nil"/>
              <w:left w:val="nil"/>
              <w:bottom w:val="single" w:sz="4" w:space="0" w:color="000000"/>
              <w:right w:val="single" w:sz="4" w:space="0" w:color="000000"/>
            </w:tcBorders>
            <w:vAlign w:val="bottom"/>
            <w:hideMark/>
          </w:tcPr>
          <w:p w14:paraId="64E78A66" w14:textId="77777777" w:rsidR="00AD2B2A" w:rsidRPr="00AD2B2A" w:rsidRDefault="00AD2B2A" w:rsidP="00AD2B2A">
            <w:pPr>
              <w:suppressAutoHyphens w:val="0"/>
              <w:jc w:val="center"/>
              <w:rPr>
                <w:sz w:val="16"/>
                <w:szCs w:val="16"/>
                <w:lang w:eastAsia="pl-PL"/>
              </w:rPr>
            </w:pPr>
            <w:r w:rsidRPr="00AD2B2A">
              <w:rPr>
                <w:sz w:val="16"/>
                <w:szCs w:val="16"/>
                <w:lang w:eastAsia="pl-PL"/>
              </w:rPr>
              <w:t>RIIIb 0.8672; ŁIII 0.4485; W 0.0200</w:t>
            </w:r>
          </w:p>
        </w:tc>
      </w:tr>
      <w:tr w:rsidR="00AD2B2A" w:rsidRPr="00AD2B2A" w14:paraId="2E9F307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64E26C1" w14:textId="77777777" w:rsidR="00AD2B2A" w:rsidRPr="00AD2B2A" w:rsidRDefault="00AD2B2A" w:rsidP="00AD2B2A">
            <w:pPr>
              <w:suppressAutoHyphens w:val="0"/>
              <w:jc w:val="center"/>
              <w:rPr>
                <w:sz w:val="16"/>
                <w:szCs w:val="16"/>
                <w:lang w:eastAsia="pl-PL"/>
              </w:rPr>
            </w:pPr>
            <w:r w:rsidRPr="00AD2B2A">
              <w:rPr>
                <w:sz w:val="16"/>
                <w:szCs w:val="16"/>
                <w:lang w:eastAsia="pl-PL"/>
              </w:rPr>
              <w:t>432</w:t>
            </w:r>
          </w:p>
        </w:tc>
        <w:tc>
          <w:tcPr>
            <w:tcW w:w="1701" w:type="dxa"/>
            <w:tcBorders>
              <w:top w:val="nil"/>
              <w:left w:val="nil"/>
              <w:bottom w:val="single" w:sz="4" w:space="0" w:color="000000"/>
              <w:right w:val="single" w:sz="4" w:space="0" w:color="000000"/>
            </w:tcBorders>
            <w:noWrap/>
            <w:vAlign w:val="bottom"/>
            <w:hideMark/>
          </w:tcPr>
          <w:p w14:paraId="3F31950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221601_5.0007.189</w:t>
            </w:r>
          </w:p>
        </w:tc>
        <w:tc>
          <w:tcPr>
            <w:tcW w:w="1216" w:type="dxa"/>
            <w:tcBorders>
              <w:top w:val="nil"/>
              <w:left w:val="nil"/>
              <w:bottom w:val="single" w:sz="4" w:space="0" w:color="000000"/>
              <w:right w:val="single" w:sz="4" w:space="0" w:color="000000"/>
            </w:tcBorders>
            <w:vAlign w:val="bottom"/>
            <w:hideMark/>
          </w:tcPr>
          <w:p w14:paraId="6C2E078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CE2A5EC"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E042247" w14:textId="77777777" w:rsidR="00AD2B2A" w:rsidRPr="00AD2B2A" w:rsidRDefault="00AD2B2A" w:rsidP="00AD2B2A">
            <w:pPr>
              <w:suppressAutoHyphens w:val="0"/>
              <w:jc w:val="center"/>
              <w:rPr>
                <w:sz w:val="16"/>
                <w:szCs w:val="16"/>
                <w:lang w:eastAsia="pl-PL"/>
              </w:rPr>
            </w:pPr>
            <w:r w:rsidRPr="00AD2B2A">
              <w:rPr>
                <w:sz w:val="16"/>
                <w:szCs w:val="16"/>
                <w:lang w:eastAsia="pl-PL"/>
              </w:rPr>
              <w:t>1.3270</w:t>
            </w:r>
          </w:p>
        </w:tc>
        <w:tc>
          <w:tcPr>
            <w:tcW w:w="3402" w:type="dxa"/>
            <w:tcBorders>
              <w:top w:val="nil"/>
              <w:left w:val="nil"/>
              <w:bottom w:val="single" w:sz="4" w:space="0" w:color="000000"/>
              <w:right w:val="single" w:sz="4" w:space="0" w:color="000000"/>
            </w:tcBorders>
            <w:vAlign w:val="bottom"/>
            <w:hideMark/>
          </w:tcPr>
          <w:p w14:paraId="5FA3EBF0" w14:textId="77777777" w:rsidR="00AD2B2A" w:rsidRPr="00AD2B2A" w:rsidRDefault="00AD2B2A" w:rsidP="00AD2B2A">
            <w:pPr>
              <w:suppressAutoHyphens w:val="0"/>
              <w:jc w:val="center"/>
              <w:rPr>
                <w:sz w:val="16"/>
                <w:szCs w:val="16"/>
                <w:lang w:eastAsia="pl-PL"/>
              </w:rPr>
            </w:pPr>
            <w:r w:rsidRPr="00AD2B2A">
              <w:rPr>
                <w:sz w:val="16"/>
                <w:szCs w:val="16"/>
                <w:lang w:eastAsia="pl-PL"/>
              </w:rPr>
              <w:t>RIIIb 0.5986; ŁIII 0.6685; W 0.0599</w:t>
            </w:r>
          </w:p>
        </w:tc>
      </w:tr>
      <w:tr w:rsidR="00AD2B2A" w:rsidRPr="00AD2B2A" w14:paraId="31AF548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C138D71" w14:textId="77777777" w:rsidR="00AD2B2A" w:rsidRPr="00AD2B2A" w:rsidRDefault="00AD2B2A" w:rsidP="00AD2B2A">
            <w:pPr>
              <w:suppressAutoHyphens w:val="0"/>
              <w:jc w:val="center"/>
              <w:rPr>
                <w:sz w:val="16"/>
                <w:szCs w:val="16"/>
                <w:lang w:eastAsia="pl-PL"/>
              </w:rPr>
            </w:pPr>
            <w:r w:rsidRPr="00AD2B2A">
              <w:rPr>
                <w:sz w:val="16"/>
                <w:szCs w:val="16"/>
                <w:lang w:eastAsia="pl-PL"/>
              </w:rPr>
              <w:t>433</w:t>
            </w:r>
          </w:p>
        </w:tc>
        <w:tc>
          <w:tcPr>
            <w:tcW w:w="1701" w:type="dxa"/>
            <w:tcBorders>
              <w:top w:val="nil"/>
              <w:left w:val="nil"/>
              <w:bottom w:val="single" w:sz="4" w:space="0" w:color="000000"/>
              <w:right w:val="single" w:sz="4" w:space="0" w:color="000000"/>
            </w:tcBorders>
            <w:noWrap/>
            <w:vAlign w:val="bottom"/>
            <w:hideMark/>
          </w:tcPr>
          <w:p w14:paraId="0525E8B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221601_5.0007.19</w:t>
            </w:r>
          </w:p>
        </w:tc>
        <w:tc>
          <w:tcPr>
            <w:tcW w:w="1216" w:type="dxa"/>
            <w:tcBorders>
              <w:top w:val="nil"/>
              <w:left w:val="nil"/>
              <w:bottom w:val="single" w:sz="4" w:space="0" w:color="000000"/>
              <w:right w:val="single" w:sz="4" w:space="0" w:color="000000"/>
            </w:tcBorders>
            <w:vAlign w:val="bottom"/>
            <w:hideMark/>
          </w:tcPr>
          <w:p w14:paraId="1A5D84F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0C261A1"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C2820ED" w14:textId="77777777" w:rsidR="00AD2B2A" w:rsidRPr="00AD2B2A" w:rsidRDefault="00AD2B2A" w:rsidP="00AD2B2A">
            <w:pPr>
              <w:suppressAutoHyphens w:val="0"/>
              <w:jc w:val="center"/>
              <w:rPr>
                <w:sz w:val="16"/>
                <w:szCs w:val="16"/>
                <w:lang w:eastAsia="pl-PL"/>
              </w:rPr>
            </w:pPr>
            <w:r w:rsidRPr="00AD2B2A">
              <w:rPr>
                <w:sz w:val="16"/>
                <w:szCs w:val="16"/>
                <w:lang w:eastAsia="pl-PL"/>
              </w:rPr>
              <w:t>4.9699</w:t>
            </w:r>
          </w:p>
        </w:tc>
        <w:tc>
          <w:tcPr>
            <w:tcW w:w="3402" w:type="dxa"/>
            <w:tcBorders>
              <w:top w:val="nil"/>
              <w:left w:val="nil"/>
              <w:bottom w:val="single" w:sz="4" w:space="0" w:color="000000"/>
              <w:right w:val="single" w:sz="4" w:space="0" w:color="000000"/>
            </w:tcBorders>
            <w:vAlign w:val="bottom"/>
            <w:hideMark/>
          </w:tcPr>
          <w:p w14:paraId="7A83E9DA" w14:textId="77777777" w:rsidR="00AD2B2A" w:rsidRPr="00AD2B2A" w:rsidRDefault="00AD2B2A" w:rsidP="00AD2B2A">
            <w:pPr>
              <w:suppressAutoHyphens w:val="0"/>
              <w:jc w:val="center"/>
              <w:rPr>
                <w:sz w:val="16"/>
                <w:szCs w:val="16"/>
                <w:lang w:eastAsia="pl-PL"/>
              </w:rPr>
            </w:pPr>
            <w:r w:rsidRPr="00AD2B2A">
              <w:rPr>
                <w:sz w:val="16"/>
                <w:szCs w:val="16"/>
                <w:lang w:eastAsia="pl-PL"/>
              </w:rPr>
              <w:t>RIIIa 1.5500; RIIIb 2.3699; ŁIV 0.9500; W 0.1000</w:t>
            </w:r>
          </w:p>
        </w:tc>
      </w:tr>
      <w:tr w:rsidR="00AD2B2A" w:rsidRPr="00AD2B2A" w14:paraId="29F5370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E4A43C4" w14:textId="77777777" w:rsidR="00AD2B2A" w:rsidRPr="00AD2B2A" w:rsidRDefault="00AD2B2A" w:rsidP="00AD2B2A">
            <w:pPr>
              <w:suppressAutoHyphens w:val="0"/>
              <w:jc w:val="center"/>
              <w:rPr>
                <w:sz w:val="16"/>
                <w:szCs w:val="16"/>
                <w:lang w:eastAsia="pl-PL"/>
              </w:rPr>
            </w:pPr>
            <w:r w:rsidRPr="00AD2B2A">
              <w:rPr>
                <w:sz w:val="16"/>
                <w:szCs w:val="16"/>
                <w:lang w:eastAsia="pl-PL"/>
              </w:rPr>
              <w:t>434</w:t>
            </w:r>
          </w:p>
        </w:tc>
        <w:tc>
          <w:tcPr>
            <w:tcW w:w="1701" w:type="dxa"/>
            <w:tcBorders>
              <w:top w:val="nil"/>
              <w:left w:val="nil"/>
              <w:bottom w:val="single" w:sz="4" w:space="0" w:color="000000"/>
              <w:right w:val="single" w:sz="4" w:space="0" w:color="000000"/>
            </w:tcBorders>
            <w:noWrap/>
            <w:vAlign w:val="bottom"/>
            <w:hideMark/>
          </w:tcPr>
          <w:p w14:paraId="72167AA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221601_5.0007.191</w:t>
            </w:r>
          </w:p>
        </w:tc>
        <w:tc>
          <w:tcPr>
            <w:tcW w:w="1216" w:type="dxa"/>
            <w:tcBorders>
              <w:top w:val="nil"/>
              <w:left w:val="nil"/>
              <w:bottom w:val="single" w:sz="4" w:space="0" w:color="000000"/>
              <w:right w:val="single" w:sz="4" w:space="0" w:color="000000"/>
            </w:tcBorders>
            <w:vAlign w:val="bottom"/>
            <w:hideMark/>
          </w:tcPr>
          <w:p w14:paraId="636D8C8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CB4E1B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24539E6" w14:textId="77777777" w:rsidR="00AD2B2A" w:rsidRPr="00AD2B2A" w:rsidRDefault="00AD2B2A" w:rsidP="00AD2B2A">
            <w:pPr>
              <w:suppressAutoHyphens w:val="0"/>
              <w:jc w:val="center"/>
              <w:rPr>
                <w:sz w:val="16"/>
                <w:szCs w:val="16"/>
                <w:lang w:eastAsia="pl-PL"/>
              </w:rPr>
            </w:pPr>
            <w:r w:rsidRPr="00AD2B2A">
              <w:rPr>
                <w:sz w:val="16"/>
                <w:szCs w:val="16"/>
                <w:lang w:eastAsia="pl-PL"/>
              </w:rPr>
              <w:t>1.1384</w:t>
            </w:r>
          </w:p>
        </w:tc>
        <w:tc>
          <w:tcPr>
            <w:tcW w:w="3402" w:type="dxa"/>
            <w:tcBorders>
              <w:top w:val="nil"/>
              <w:left w:val="nil"/>
              <w:bottom w:val="single" w:sz="4" w:space="0" w:color="000000"/>
              <w:right w:val="single" w:sz="4" w:space="0" w:color="000000"/>
            </w:tcBorders>
            <w:vAlign w:val="bottom"/>
            <w:hideMark/>
          </w:tcPr>
          <w:p w14:paraId="74CAFA67" w14:textId="77777777" w:rsidR="00AD2B2A" w:rsidRPr="00AD2B2A" w:rsidRDefault="00AD2B2A" w:rsidP="00AD2B2A">
            <w:pPr>
              <w:suppressAutoHyphens w:val="0"/>
              <w:jc w:val="center"/>
              <w:rPr>
                <w:sz w:val="16"/>
                <w:szCs w:val="16"/>
                <w:lang w:eastAsia="pl-PL"/>
              </w:rPr>
            </w:pPr>
            <w:r w:rsidRPr="00AD2B2A">
              <w:rPr>
                <w:sz w:val="16"/>
                <w:szCs w:val="16"/>
                <w:lang w:eastAsia="pl-PL"/>
              </w:rPr>
              <w:t>RIIIb 0.3196; ŁIII 0.7390; W 0.0798</w:t>
            </w:r>
          </w:p>
        </w:tc>
      </w:tr>
      <w:tr w:rsidR="00AD2B2A" w:rsidRPr="00AD2B2A" w14:paraId="5F55E2C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F4DF4D2" w14:textId="77777777" w:rsidR="00AD2B2A" w:rsidRPr="00AD2B2A" w:rsidRDefault="00AD2B2A" w:rsidP="00AD2B2A">
            <w:pPr>
              <w:suppressAutoHyphens w:val="0"/>
              <w:jc w:val="center"/>
              <w:rPr>
                <w:sz w:val="16"/>
                <w:szCs w:val="16"/>
                <w:lang w:eastAsia="pl-PL"/>
              </w:rPr>
            </w:pPr>
            <w:r w:rsidRPr="00AD2B2A">
              <w:rPr>
                <w:sz w:val="16"/>
                <w:szCs w:val="16"/>
                <w:lang w:eastAsia="pl-PL"/>
              </w:rPr>
              <w:t>435</w:t>
            </w:r>
          </w:p>
        </w:tc>
        <w:tc>
          <w:tcPr>
            <w:tcW w:w="1701" w:type="dxa"/>
            <w:tcBorders>
              <w:top w:val="nil"/>
              <w:left w:val="nil"/>
              <w:bottom w:val="single" w:sz="4" w:space="0" w:color="000000"/>
              <w:right w:val="single" w:sz="4" w:space="0" w:color="000000"/>
            </w:tcBorders>
            <w:noWrap/>
            <w:vAlign w:val="bottom"/>
            <w:hideMark/>
          </w:tcPr>
          <w:p w14:paraId="2CB5E2D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221601_5.0007.193</w:t>
            </w:r>
          </w:p>
        </w:tc>
        <w:tc>
          <w:tcPr>
            <w:tcW w:w="1216" w:type="dxa"/>
            <w:tcBorders>
              <w:top w:val="nil"/>
              <w:left w:val="nil"/>
              <w:bottom w:val="single" w:sz="4" w:space="0" w:color="000000"/>
              <w:right w:val="single" w:sz="4" w:space="0" w:color="000000"/>
            </w:tcBorders>
            <w:vAlign w:val="bottom"/>
            <w:hideMark/>
          </w:tcPr>
          <w:p w14:paraId="58CD62E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A57DBE2"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79B4E21" w14:textId="77777777" w:rsidR="00AD2B2A" w:rsidRPr="00AD2B2A" w:rsidRDefault="00AD2B2A" w:rsidP="00AD2B2A">
            <w:pPr>
              <w:suppressAutoHyphens w:val="0"/>
              <w:jc w:val="center"/>
              <w:rPr>
                <w:sz w:val="16"/>
                <w:szCs w:val="16"/>
                <w:lang w:eastAsia="pl-PL"/>
              </w:rPr>
            </w:pPr>
            <w:r w:rsidRPr="00AD2B2A">
              <w:rPr>
                <w:sz w:val="16"/>
                <w:szCs w:val="16"/>
                <w:lang w:eastAsia="pl-PL"/>
              </w:rPr>
              <w:t>1.1580</w:t>
            </w:r>
          </w:p>
        </w:tc>
        <w:tc>
          <w:tcPr>
            <w:tcW w:w="3402" w:type="dxa"/>
            <w:tcBorders>
              <w:top w:val="nil"/>
              <w:left w:val="nil"/>
              <w:bottom w:val="single" w:sz="4" w:space="0" w:color="000000"/>
              <w:right w:val="single" w:sz="4" w:space="0" w:color="000000"/>
            </w:tcBorders>
            <w:vAlign w:val="bottom"/>
            <w:hideMark/>
          </w:tcPr>
          <w:p w14:paraId="1C1150CF" w14:textId="77777777" w:rsidR="00AD2B2A" w:rsidRPr="00AD2B2A" w:rsidRDefault="00AD2B2A" w:rsidP="00AD2B2A">
            <w:pPr>
              <w:suppressAutoHyphens w:val="0"/>
              <w:jc w:val="center"/>
              <w:rPr>
                <w:sz w:val="16"/>
                <w:szCs w:val="16"/>
                <w:lang w:eastAsia="pl-PL"/>
              </w:rPr>
            </w:pPr>
            <w:r w:rsidRPr="00AD2B2A">
              <w:rPr>
                <w:sz w:val="16"/>
                <w:szCs w:val="16"/>
                <w:lang w:eastAsia="pl-PL"/>
              </w:rPr>
              <w:t>RIVa 1.0781; W 0.0799</w:t>
            </w:r>
          </w:p>
        </w:tc>
      </w:tr>
      <w:tr w:rsidR="00AD2B2A" w:rsidRPr="00AD2B2A" w14:paraId="4056EF3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CE8B983" w14:textId="77777777" w:rsidR="00AD2B2A" w:rsidRPr="00AD2B2A" w:rsidRDefault="00AD2B2A" w:rsidP="00AD2B2A">
            <w:pPr>
              <w:suppressAutoHyphens w:val="0"/>
              <w:jc w:val="center"/>
              <w:rPr>
                <w:sz w:val="16"/>
                <w:szCs w:val="16"/>
                <w:lang w:eastAsia="pl-PL"/>
              </w:rPr>
            </w:pPr>
            <w:r w:rsidRPr="00AD2B2A">
              <w:rPr>
                <w:sz w:val="16"/>
                <w:szCs w:val="16"/>
                <w:lang w:eastAsia="pl-PL"/>
              </w:rPr>
              <w:t>436</w:t>
            </w:r>
          </w:p>
        </w:tc>
        <w:tc>
          <w:tcPr>
            <w:tcW w:w="1701" w:type="dxa"/>
            <w:tcBorders>
              <w:top w:val="nil"/>
              <w:left w:val="nil"/>
              <w:bottom w:val="single" w:sz="4" w:space="0" w:color="000000"/>
              <w:right w:val="single" w:sz="4" w:space="0" w:color="000000"/>
            </w:tcBorders>
            <w:noWrap/>
            <w:vAlign w:val="bottom"/>
            <w:hideMark/>
          </w:tcPr>
          <w:p w14:paraId="0721C7A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221601_5.0007.195</w:t>
            </w:r>
          </w:p>
        </w:tc>
        <w:tc>
          <w:tcPr>
            <w:tcW w:w="1216" w:type="dxa"/>
            <w:tcBorders>
              <w:top w:val="nil"/>
              <w:left w:val="nil"/>
              <w:bottom w:val="single" w:sz="4" w:space="0" w:color="000000"/>
              <w:right w:val="single" w:sz="4" w:space="0" w:color="000000"/>
            </w:tcBorders>
            <w:vAlign w:val="bottom"/>
            <w:hideMark/>
          </w:tcPr>
          <w:p w14:paraId="35F5559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FE26338"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B05267F" w14:textId="77777777" w:rsidR="00AD2B2A" w:rsidRPr="00AD2B2A" w:rsidRDefault="00AD2B2A" w:rsidP="00AD2B2A">
            <w:pPr>
              <w:suppressAutoHyphens w:val="0"/>
              <w:jc w:val="center"/>
              <w:rPr>
                <w:sz w:val="16"/>
                <w:szCs w:val="16"/>
                <w:lang w:eastAsia="pl-PL"/>
              </w:rPr>
            </w:pPr>
            <w:r w:rsidRPr="00AD2B2A">
              <w:rPr>
                <w:sz w:val="16"/>
                <w:szCs w:val="16"/>
                <w:lang w:eastAsia="pl-PL"/>
              </w:rPr>
              <w:t>1.1785</w:t>
            </w:r>
          </w:p>
        </w:tc>
        <w:tc>
          <w:tcPr>
            <w:tcW w:w="3402" w:type="dxa"/>
            <w:tcBorders>
              <w:top w:val="nil"/>
              <w:left w:val="nil"/>
              <w:bottom w:val="single" w:sz="4" w:space="0" w:color="000000"/>
              <w:right w:val="single" w:sz="4" w:space="0" w:color="000000"/>
            </w:tcBorders>
            <w:vAlign w:val="bottom"/>
            <w:hideMark/>
          </w:tcPr>
          <w:p w14:paraId="1FA2B719" w14:textId="77777777" w:rsidR="00AD2B2A" w:rsidRPr="00AD2B2A" w:rsidRDefault="00AD2B2A" w:rsidP="00AD2B2A">
            <w:pPr>
              <w:suppressAutoHyphens w:val="0"/>
              <w:jc w:val="center"/>
              <w:rPr>
                <w:sz w:val="16"/>
                <w:szCs w:val="16"/>
                <w:lang w:eastAsia="pl-PL"/>
              </w:rPr>
            </w:pPr>
            <w:r w:rsidRPr="00AD2B2A">
              <w:rPr>
                <w:sz w:val="16"/>
                <w:szCs w:val="16"/>
                <w:lang w:eastAsia="pl-PL"/>
              </w:rPr>
              <w:t>RIVa 1.0487; W 0.1298</w:t>
            </w:r>
          </w:p>
        </w:tc>
      </w:tr>
      <w:tr w:rsidR="00AD2B2A" w:rsidRPr="00AD2B2A" w14:paraId="1639A77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22395C6" w14:textId="77777777" w:rsidR="00AD2B2A" w:rsidRPr="00AD2B2A" w:rsidRDefault="00AD2B2A" w:rsidP="00AD2B2A">
            <w:pPr>
              <w:suppressAutoHyphens w:val="0"/>
              <w:jc w:val="center"/>
              <w:rPr>
                <w:sz w:val="16"/>
                <w:szCs w:val="16"/>
                <w:lang w:eastAsia="pl-PL"/>
              </w:rPr>
            </w:pPr>
            <w:r w:rsidRPr="00AD2B2A">
              <w:rPr>
                <w:sz w:val="16"/>
                <w:szCs w:val="16"/>
                <w:lang w:eastAsia="pl-PL"/>
              </w:rPr>
              <w:t>437</w:t>
            </w:r>
          </w:p>
        </w:tc>
        <w:tc>
          <w:tcPr>
            <w:tcW w:w="1701" w:type="dxa"/>
            <w:tcBorders>
              <w:top w:val="nil"/>
              <w:left w:val="nil"/>
              <w:bottom w:val="single" w:sz="4" w:space="0" w:color="000000"/>
              <w:right w:val="single" w:sz="4" w:space="0" w:color="000000"/>
            </w:tcBorders>
            <w:noWrap/>
            <w:vAlign w:val="bottom"/>
            <w:hideMark/>
          </w:tcPr>
          <w:p w14:paraId="0A35BEC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221601_5.0007.197</w:t>
            </w:r>
          </w:p>
        </w:tc>
        <w:tc>
          <w:tcPr>
            <w:tcW w:w="1216" w:type="dxa"/>
            <w:tcBorders>
              <w:top w:val="nil"/>
              <w:left w:val="nil"/>
              <w:bottom w:val="single" w:sz="4" w:space="0" w:color="000000"/>
              <w:right w:val="single" w:sz="4" w:space="0" w:color="000000"/>
            </w:tcBorders>
            <w:vAlign w:val="bottom"/>
            <w:hideMark/>
          </w:tcPr>
          <w:p w14:paraId="4AE37BD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4134B91"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346A655" w14:textId="77777777" w:rsidR="00AD2B2A" w:rsidRPr="00AD2B2A" w:rsidRDefault="00AD2B2A" w:rsidP="00AD2B2A">
            <w:pPr>
              <w:suppressAutoHyphens w:val="0"/>
              <w:jc w:val="center"/>
              <w:rPr>
                <w:sz w:val="16"/>
                <w:szCs w:val="16"/>
                <w:lang w:eastAsia="pl-PL"/>
              </w:rPr>
            </w:pPr>
            <w:r w:rsidRPr="00AD2B2A">
              <w:rPr>
                <w:sz w:val="16"/>
                <w:szCs w:val="16"/>
                <w:lang w:eastAsia="pl-PL"/>
              </w:rPr>
              <w:t>0.7289</w:t>
            </w:r>
          </w:p>
        </w:tc>
        <w:tc>
          <w:tcPr>
            <w:tcW w:w="3402" w:type="dxa"/>
            <w:tcBorders>
              <w:top w:val="nil"/>
              <w:left w:val="nil"/>
              <w:bottom w:val="single" w:sz="4" w:space="0" w:color="000000"/>
              <w:right w:val="single" w:sz="4" w:space="0" w:color="000000"/>
            </w:tcBorders>
            <w:vAlign w:val="bottom"/>
            <w:hideMark/>
          </w:tcPr>
          <w:p w14:paraId="0867EE9D" w14:textId="77777777" w:rsidR="00AD2B2A" w:rsidRPr="00AD2B2A" w:rsidRDefault="00AD2B2A" w:rsidP="00AD2B2A">
            <w:pPr>
              <w:suppressAutoHyphens w:val="0"/>
              <w:jc w:val="center"/>
              <w:rPr>
                <w:sz w:val="16"/>
                <w:szCs w:val="16"/>
                <w:lang w:eastAsia="pl-PL"/>
              </w:rPr>
            </w:pPr>
            <w:r w:rsidRPr="00AD2B2A">
              <w:rPr>
                <w:sz w:val="16"/>
                <w:szCs w:val="16"/>
                <w:lang w:eastAsia="pl-PL"/>
              </w:rPr>
              <w:t>RIVa 0.6690; W 0.0599</w:t>
            </w:r>
          </w:p>
        </w:tc>
      </w:tr>
      <w:tr w:rsidR="00AD2B2A" w:rsidRPr="00AD2B2A" w14:paraId="7AAC55E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CD992E9" w14:textId="77777777" w:rsidR="00AD2B2A" w:rsidRPr="00AD2B2A" w:rsidRDefault="00AD2B2A" w:rsidP="00AD2B2A">
            <w:pPr>
              <w:suppressAutoHyphens w:val="0"/>
              <w:jc w:val="center"/>
              <w:rPr>
                <w:sz w:val="16"/>
                <w:szCs w:val="16"/>
                <w:lang w:eastAsia="pl-PL"/>
              </w:rPr>
            </w:pPr>
            <w:r w:rsidRPr="00AD2B2A">
              <w:rPr>
                <w:sz w:val="16"/>
                <w:szCs w:val="16"/>
                <w:lang w:eastAsia="pl-PL"/>
              </w:rPr>
              <w:t>438</w:t>
            </w:r>
          </w:p>
        </w:tc>
        <w:tc>
          <w:tcPr>
            <w:tcW w:w="1701" w:type="dxa"/>
            <w:tcBorders>
              <w:top w:val="nil"/>
              <w:left w:val="nil"/>
              <w:bottom w:val="single" w:sz="4" w:space="0" w:color="000000"/>
              <w:right w:val="single" w:sz="4" w:space="0" w:color="000000"/>
            </w:tcBorders>
            <w:noWrap/>
            <w:vAlign w:val="bottom"/>
            <w:hideMark/>
          </w:tcPr>
          <w:p w14:paraId="01E5CDF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221601_5.0007.199</w:t>
            </w:r>
          </w:p>
        </w:tc>
        <w:tc>
          <w:tcPr>
            <w:tcW w:w="1216" w:type="dxa"/>
            <w:tcBorders>
              <w:top w:val="nil"/>
              <w:left w:val="nil"/>
              <w:bottom w:val="single" w:sz="4" w:space="0" w:color="000000"/>
              <w:right w:val="single" w:sz="4" w:space="0" w:color="000000"/>
            </w:tcBorders>
            <w:vAlign w:val="bottom"/>
            <w:hideMark/>
          </w:tcPr>
          <w:p w14:paraId="681B1D9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34C5300"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219099B" w14:textId="77777777" w:rsidR="00AD2B2A" w:rsidRPr="00AD2B2A" w:rsidRDefault="00AD2B2A" w:rsidP="00AD2B2A">
            <w:pPr>
              <w:suppressAutoHyphens w:val="0"/>
              <w:jc w:val="center"/>
              <w:rPr>
                <w:sz w:val="16"/>
                <w:szCs w:val="16"/>
                <w:lang w:eastAsia="pl-PL"/>
              </w:rPr>
            </w:pPr>
            <w:r w:rsidRPr="00AD2B2A">
              <w:rPr>
                <w:sz w:val="16"/>
                <w:szCs w:val="16"/>
                <w:lang w:eastAsia="pl-PL"/>
              </w:rPr>
              <w:t>0.7982</w:t>
            </w:r>
          </w:p>
        </w:tc>
        <w:tc>
          <w:tcPr>
            <w:tcW w:w="3402" w:type="dxa"/>
            <w:tcBorders>
              <w:top w:val="nil"/>
              <w:left w:val="nil"/>
              <w:bottom w:val="single" w:sz="4" w:space="0" w:color="000000"/>
              <w:right w:val="single" w:sz="4" w:space="0" w:color="000000"/>
            </w:tcBorders>
            <w:vAlign w:val="bottom"/>
            <w:hideMark/>
          </w:tcPr>
          <w:p w14:paraId="25925AA6" w14:textId="77777777" w:rsidR="00AD2B2A" w:rsidRPr="00AD2B2A" w:rsidRDefault="00AD2B2A" w:rsidP="00AD2B2A">
            <w:pPr>
              <w:suppressAutoHyphens w:val="0"/>
              <w:jc w:val="center"/>
              <w:rPr>
                <w:sz w:val="16"/>
                <w:szCs w:val="16"/>
                <w:lang w:eastAsia="pl-PL"/>
              </w:rPr>
            </w:pPr>
            <w:r w:rsidRPr="00AD2B2A">
              <w:rPr>
                <w:sz w:val="16"/>
                <w:szCs w:val="16"/>
                <w:lang w:eastAsia="pl-PL"/>
              </w:rPr>
              <w:t>RIVa 0.7483; W 0.0499</w:t>
            </w:r>
          </w:p>
        </w:tc>
      </w:tr>
      <w:tr w:rsidR="00AD2B2A" w:rsidRPr="00AD2B2A" w14:paraId="4074660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067DF86" w14:textId="77777777" w:rsidR="00AD2B2A" w:rsidRPr="00AD2B2A" w:rsidRDefault="00AD2B2A" w:rsidP="00AD2B2A">
            <w:pPr>
              <w:suppressAutoHyphens w:val="0"/>
              <w:jc w:val="center"/>
              <w:rPr>
                <w:sz w:val="16"/>
                <w:szCs w:val="16"/>
                <w:lang w:eastAsia="pl-PL"/>
              </w:rPr>
            </w:pPr>
            <w:r w:rsidRPr="00AD2B2A">
              <w:rPr>
                <w:sz w:val="16"/>
                <w:szCs w:val="16"/>
                <w:lang w:eastAsia="pl-PL"/>
              </w:rPr>
              <w:t>439</w:t>
            </w:r>
          </w:p>
        </w:tc>
        <w:tc>
          <w:tcPr>
            <w:tcW w:w="1701" w:type="dxa"/>
            <w:tcBorders>
              <w:top w:val="nil"/>
              <w:left w:val="nil"/>
              <w:bottom w:val="single" w:sz="4" w:space="0" w:color="000000"/>
              <w:right w:val="single" w:sz="4" w:space="0" w:color="000000"/>
            </w:tcBorders>
            <w:noWrap/>
            <w:vAlign w:val="bottom"/>
            <w:hideMark/>
          </w:tcPr>
          <w:p w14:paraId="6BF6ED7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w:t>
            </w:r>
          </w:p>
        </w:tc>
        <w:tc>
          <w:tcPr>
            <w:tcW w:w="1216" w:type="dxa"/>
            <w:tcBorders>
              <w:top w:val="nil"/>
              <w:left w:val="nil"/>
              <w:bottom w:val="single" w:sz="4" w:space="0" w:color="000000"/>
              <w:right w:val="single" w:sz="4" w:space="0" w:color="000000"/>
            </w:tcBorders>
            <w:vAlign w:val="bottom"/>
            <w:hideMark/>
          </w:tcPr>
          <w:p w14:paraId="7B0113F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368093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935F052" w14:textId="77777777" w:rsidR="00AD2B2A" w:rsidRPr="00AD2B2A" w:rsidRDefault="00AD2B2A" w:rsidP="00AD2B2A">
            <w:pPr>
              <w:suppressAutoHyphens w:val="0"/>
              <w:jc w:val="center"/>
              <w:rPr>
                <w:sz w:val="16"/>
                <w:szCs w:val="16"/>
                <w:lang w:eastAsia="pl-PL"/>
              </w:rPr>
            </w:pPr>
            <w:r w:rsidRPr="00AD2B2A">
              <w:rPr>
                <w:sz w:val="16"/>
                <w:szCs w:val="16"/>
                <w:lang w:eastAsia="pl-PL"/>
              </w:rPr>
              <w:t>0.4047</w:t>
            </w:r>
          </w:p>
        </w:tc>
        <w:tc>
          <w:tcPr>
            <w:tcW w:w="3402" w:type="dxa"/>
            <w:tcBorders>
              <w:top w:val="nil"/>
              <w:left w:val="nil"/>
              <w:bottom w:val="single" w:sz="4" w:space="0" w:color="000000"/>
              <w:right w:val="single" w:sz="4" w:space="0" w:color="000000"/>
            </w:tcBorders>
            <w:vAlign w:val="bottom"/>
            <w:hideMark/>
          </w:tcPr>
          <w:p w14:paraId="2551714D" w14:textId="77777777" w:rsidR="00AD2B2A" w:rsidRPr="00AD2B2A" w:rsidRDefault="00AD2B2A" w:rsidP="00AD2B2A">
            <w:pPr>
              <w:suppressAutoHyphens w:val="0"/>
              <w:jc w:val="center"/>
              <w:rPr>
                <w:sz w:val="16"/>
                <w:szCs w:val="16"/>
                <w:lang w:eastAsia="pl-PL"/>
              </w:rPr>
            </w:pPr>
            <w:r w:rsidRPr="00AD2B2A">
              <w:rPr>
                <w:sz w:val="16"/>
                <w:szCs w:val="16"/>
                <w:lang w:eastAsia="pl-PL"/>
              </w:rPr>
              <w:t>RIIIa 0.2225; RIIIb 0.0304; ŁII 0.0506; W 0.1012</w:t>
            </w:r>
          </w:p>
        </w:tc>
      </w:tr>
      <w:tr w:rsidR="00AD2B2A" w:rsidRPr="00AD2B2A" w14:paraId="7FC2C36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C7ABFDB" w14:textId="77777777" w:rsidR="00AD2B2A" w:rsidRPr="00AD2B2A" w:rsidRDefault="00AD2B2A" w:rsidP="00AD2B2A">
            <w:pPr>
              <w:suppressAutoHyphens w:val="0"/>
              <w:jc w:val="center"/>
              <w:rPr>
                <w:sz w:val="16"/>
                <w:szCs w:val="16"/>
                <w:lang w:eastAsia="pl-PL"/>
              </w:rPr>
            </w:pPr>
            <w:r w:rsidRPr="00AD2B2A">
              <w:rPr>
                <w:sz w:val="16"/>
                <w:szCs w:val="16"/>
                <w:lang w:eastAsia="pl-PL"/>
              </w:rPr>
              <w:t>440</w:t>
            </w:r>
          </w:p>
        </w:tc>
        <w:tc>
          <w:tcPr>
            <w:tcW w:w="1701" w:type="dxa"/>
            <w:tcBorders>
              <w:top w:val="nil"/>
              <w:left w:val="nil"/>
              <w:bottom w:val="single" w:sz="4" w:space="0" w:color="000000"/>
              <w:right w:val="single" w:sz="4" w:space="0" w:color="000000"/>
            </w:tcBorders>
            <w:noWrap/>
            <w:vAlign w:val="bottom"/>
            <w:hideMark/>
          </w:tcPr>
          <w:p w14:paraId="1C1F1FE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221601_5.0007.201</w:t>
            </w:r>
          </w:p>
        </w:tc>
        <w:tc>
          <w:tcPr>
            <w:tcW w:w="1216" w:type="dxa"/>
            <w:tcBorders>
              <w:top w:val="nil"/>
              <w:left w:val="nil"/>
              <w:bottom w:val="single" w:sz="4" w:space="0" w:color="000000"/>
              <w:right w:val="single" w:sz="4" w:space="0" w:color="000000"/>
            </w:tcBorders>
            <w:vAlign w:val="bottom"/>
            <w:hideMark/>
          </w:tcPr>
          <w:p w14:paraId="7118D27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04EF360"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FDB831D" w14:textId="77777777" w:rsidR="00AD2B2A" w:rsidRPr="00AD2B2A" w:rsidRDefault="00AD2B2A" w:rsidP="00AD2B2A">
            <w:pPr>
              <w:suppressAutoHyphens w:val="0"/>
              <w:jc w:val="center"/>
              <w:rPr>
                <w:sz w:val="16"/>
                <w:szCs w:val="16"/>
                <w:lang w:eastAsia="pl-PL"/>
              </w:rPr>
            </w:pPr>
            <w:r w:rsidRPr="00AD2B2A">
              <w:rPr>
                <w:sz w:val="16"/>
                <w:szCs w:val="16"/>
                <w:lang w:eastAsia="pl-PL"/>
              </w:rPr>
              <w:t>1.0984</w:t>
            </w:r>
          </w:p>
        </w:tc>
        <w:tc>
          <w:tcPr>
            <w:tcW w:w="3402" w:type="dxa"/>
            <w:tcBorders>
              <w:top w:val="nil"/>
              <w:left w:val="nil"/>
              <w:bottom w:val="single" w:sz="4" w:space="0" w:color="000000"/>
              <w:right w:val="single" w:sz="4" w:space="0" w:color="000000"/>
            </w:tcBorders>
            <w:vAlign w:val="bottom"/>
            <w:hideMark/>
          </w:tcPr>
          <w:p w14:paraId="3341D630" w14:textId="77777777" w:rsidR="00AD2B2A" w:rsidRPr="00AD2B2A" w:rsidRDefault="00AD2B2A" w:rsidP="00AD2B2A">
            <w:pPr>
              <w:suppressAutoHyphens w:val="0"/>
              <w:jc w:val="center"/>
              <w:rPr>
                <w:sz w:val="16"/>
                <w:szCs w:val="16"/>
                <w:lang w:eastAsia="pl-PL"/>
              </w:rPr>
            </w:pPr>
            <w:r w:rsidRPr="00AD2B2A">
              <w:rPr>
                <w:sz w:val="16"/>
                <w:szCs w:val="16"/>
                <w:lang w:eastAsia="pl-PL"/>
              </w:rPr>
              <w:t>RIVa 1.0385; W 0.0599</w:t>
            </w:r>
          </w:p>
        </w:tc>
      </w:tr>
      <w:tr w:rsidR="00AD2B2A" w:rsidRPr="00AD2B2A" w14:paraId="1B61C09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DD0448D" w14:textId="77777777" w:rsidR="00AD2B2A" w:rsidRPr="00AD2B2A" w:rsidRDefault="00AD2B2A" w:rsidP="00AD2B2A">
            <w:pPr>
              <w:suppressAutoHyphens w:val="0"/>
              <w:jc w:val="center"/>
              <w:rPr>
                <w:sz w:val="16"/>
                <w:szCs w:val="16"/>
                <w:lang w:eastAsia="pl-PL"/>
              </w:rPr>
            </w:pPr>
            <w:r w:rsidRPr="00AD2B2A">
              <w:rPr>
                <w:sz w:val="16"/>
                <w:szCs w:val="16"/>
                <w:lang w:eastAsia="pl-PL"/>
              </w:rPr>
              <w:t>441</w:t>
            </w:r>
          </w:p>
        </w:tc>
        <w:tc>
          <w:tcPr>
            <w:tcW w:w="1701" w:type="dxa"/>
            <w:tcBorders>
              <w:top w:val="nil"/>
              <w:left w:val="nil"/>
              <w:bottom w:val="single" w:sz="4" w:space="0" w:color="000000"/>
              <w:right w:val="single" w:sz="4" w:space="0" w:color="000000"/>
            </w:tcBorders>
            <w:noWrap/>
            <w:vAlign w:val="bottom"/>
            <w:hideMark/>
          </w:tcPr>
          <w:p w14:paraId="69E2BD2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221601_5.0007.204</w:t>
            </w:r>
          </w:p>
        </w:tc>
        <w:tc>
          <w:tcPr>
            <w:tcW w:w="1216" w:type="dxa"/>
            <w:tcBorders>
              <w:top w:val="nil"/>
              <w:left w:val="nil"/>
              <w:bottom w:val="single" w:sz="4" w:space="0" w:color="000000"/>
              <w:right w:val="single" w:sz="4" w:space="0" w:color="000000"/>
            </w:tcBorders>
            <w:vAlign w:val="bottom"/>
            <w:hideMark/>
          </w:tcPr>
          <w:p w14:paraId="3A7F323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CB773C1"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4E076EC" w14:textId="77777777" w:rsidR="00AD2B2A" w:rsidRPr="00AD2B2A" w:rsidRDefault="00AD2B2A" w:rsidP="00AD2B2A">
            <w:pPr>
              <w:suppressAutoHyphens w:val="0"/>
              <w:jc w:val="center"/>
              <w:rPr>
                <w:sz w:val="16"/>
                <w:szCs w:val="16"/>
                <w:lang w:eastAsia="pl-PL"/>
              </w:rPr>
            </w:pPr>
            <w:r w:rsidRPr="00AD2B2A">
              <w:rPr>
                <w:sz w:val="16"/>
                <w:szCs w:val="16"/>
                <w:lang w:eastAsia="pl-PL"/>
              </w:rPr>
              <w:t>0.9476</w:t>
            </w:r>
          </w:p>
        </w:tc>
        <w:tc>
          <w:tcPr>
            <w:tcW w:w="3402" w:type="dxa"/>
            <w:tcBorders>
              <w:top w:val="nil"/>
              <w:left w:val="nil"/>
              <w:bottom w:val="single" w:sz="4" w:space="0" w:color="000000"/>
              <w:right w:val="single" w:sz="4" w:space="0" w:color="000000"/>
            </w:tcBorders>
            <w:vAlign w:val="bottom"/>
            <w:hideMark/>
          </w:tcPr>
          <w:p w14:paraId="123F2456" w14:textId="77777777" w:rsidR="00AD2B2A" w:rsidRPr="00AD2B2A" w:rsidRDefault="00AD2B2A" w:rsidP="00AD2B2A">
            <w:pPr>
              <w:suppressAutoHyphens w:val="0"/>
              <w:jc w:val="center"/>
              <w:rPr>
                <w:sz w:val="16"/>
                <w:szCs w:val="16"/>
                <w:lang w:eastAsia="pl-PL"/>
              </w:rPr>
            </w:pPr>
            <w:r w:rsidRPr="00AD2B2A">
              <w:rPr>
                <w:sz w:val="16"/>
                <w:szCs w:val="16"/>
                <w:lang w:eastAsia="pl-PL"/>
              </w:rPr>
              <w:t>ŁIII 0.8977; W 0.0499</w:t>
            </w:r>
          </w:p>
        </w:tc>
      </w:tr>
      <w:tr w:rsidR="00AD2B2A" w:rsidRPr="00AD2B2A" w14:paraId="2E83340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02680C1" w14:textId="77777777" w:rsidR="00AD2B2A" w:rsidRPr="00AD2B2A" w:rsidRDefault="00AD2B2A" w:rsidP="00AD2B2A">
            <w:pPr>
              <w:suppressAutoHyphens w:val="0"/>
              <w:jc w:val="center"/>
              <w:rPr>
                <w:sz w:val="16"/>
                <w:szCs w:val="16"/>
                <w:lang w:eastAsia="pl-PL"/>
              </w:rPr>
            </w:pPr>
            <w:r w:rsidRPr="00AD2B2A">
              <w:rPr>
                <w:sz w:val="16"/>
                <w:szCs w:val="16"/>
                <w:lang w:eastAsia="pl-PL"/>
              </w:rPr>
              <w:t>442</w:t>
            </w:r>
          </w:p>
        </w:tc>
        <w:tc>
          <w:tcPr>
            <w:tcW w:w="1701" w:type="dxa"/>
            <w:tcBorders>
              <w:top w:val="nil"/>
              <w:left w:val="nil"/>
              <w:bottom w:val="single" w:sz="4" w:space="0" w:color="000000"/>
              <w:right w:val="single" w:sz="4" w:space="0" w:color="000000"/>
            </w:tcBorders>
            <w:noWrap/>
            <w:vAlign w:val="bottom"/>
            <w:hideMark/>
          </w:tcPr>
          <w:p w14:paraId="3026376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221601_5.0007.205</w:t>
            </w:r>
          </w:p>
        </w:tc>
        <w:tc>
          <w:tcPr>
            <w:tcW w:w="1216" w:type="dxa"/>
            <w:tcBorders>
              <w:top w:val="nil"/>
              <w:left w:val="nil"/>
              <w:bottom w:val="single" w:sz="4" w:space="0" w:color="000000"/>
              <w:right w:val="single" w:sz="4" w:space="0" w:color="000000"/>
            </w:tcBorders>
            <w:vAlign w:val="bottom"/>
            <w:hideMark/>
          </w:tcPr>
          <w:p w14:paraId="4528CC6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9365EAA"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5DA7207" w14:textId="77777777" w:rsidR="00AD2B2A" w:rsidRPr="00AD2B2A" w:rsidRDefault="00AD2B2A" w:rsidP="00AD2B2A">
            <w:pPr>
              <w:suppressAutoHyphens w:val="0"/>
              <w:jc w:val="center"/>
              <w:rPr>
                <w:sz w:val="16"/>
                <w:szCs w:val="16"/>
                <w:lang w:eastAsia="pl-PL"/>
              </w:rPr>
            </w:pPr>
            <w:r w:rsidRPr="00AD2B2A">
              <w:rPr>
                <w:sz w:val="16"/>
                <w:szCs w:val="16"/>
                <w:lang w:eastAsia="pl-PL"/>
              </w:rPr>
              <w:t>0.9299</w:t>
            </w:r>
          </w:p>
        </w:tc>
        <w:tc>
          <w:tcPr>
            <w:tcW w:w="3402" w:type="dxa"/>
            <w:tcBorders>
              <w:top w:val="nil"/>
              <w:left w:val="nil"/>
              <w:bottom w:val="single" w:sz="4" w:space="0" w:color="000000"/>
              <w:right w:val="single" w:sz="4" w:space="0" w:color="000000"/>
            </w:tcBorders>
            <w:vAlign w:val="bottom"/>
            <w:hideMark/>
          </w:tcPr>
          <w:p w14:paraId="68556150" w14:textId="77777777" w:rsidR="00AD2B2A" w:rsidRPr="00AD2B2A" w:rsidRDefault="00AD2B2A" w:rsidP="00AD2B2A">
            <w:pPr>
              <w:suppressAutoHyphens w:val="0"/>
              <w:jc w:val="center"/>
              <w:rPr>
                <w:sz w:val="16"/>
                <w:szCs w:val="16"/>
                <w:lang w:eastAsia="pl-PL"/>
              </w:rPr>
            </w:pPr>
            <w:r w:rsidRPr="00AD2B2A">
              <w:rPr>
                <w:sz w:val="16"/>
                <w:szCs w:val="16"/>
                <w:lang w:eastAsia="pl-PL"/>
              </w:rPr>
              <w:t>ŁIII 0.9099; W 0.0200</w:t>
            </w:r>
          </w:p>
        </w:tc>
      </w:tr>
      <w:tr w:rsidR="00AD2B2A" w:rsidRPr="00AD2B2A" w14:paraId="66DB8F1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A707F1B"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443</w:t>
            </w:r>
          </w:p>
        </w:tc>
        <w:tc>
          <w:tcPr>
            <w:tcW w:w="1701" w:type="dxa"/>
            <w:tcBorders>
              <w:top w:val="nil"/>
              <w:left w:val="nil"/>
              <w:bottom w:val="single" w:sz="4" w:space="0" w:color="000000"/>
              <w:right w:val="single" w:sz="4" w:space="0" w:color="000000"/>
            </w:tcBorders>
            <w:noWrap/>
            <w:vAlign w:val="bottom"/>
            <w:hideMark/>
          </w:tcPr>
          <w:p w14:paraId="48C92B5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221601_5.0007.208</w:t>
            </w:r>
          </w:p>
        </w:tc>
        <w:tc>
          <w:tcPr>
            <w:tcW w:w="1216" w:type="dxa"/>
            <w:tcBorders>
              <w:top w:val="nil"/>
              <w:left w:val="nil"/>
              <w:bottom w:val="single" w:sz="4" w:space="0" w:color="000000"/>
              <w:right w:val="single" w:sz="4" w:space="0" w:color="000000"/>
            </w:tcBorders>
            <w:vAlign w:val="bottom"/>
            <w:hideMark/>
          </w:tcPr>
          <w:p w14:paraId="68907E3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A482855"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D3FF882" w14:textId="77777777" w:rsidR="00AD2B2A" w:rsidRPr="00AD2B2A" w:rsidRDefault="00AD2B2A" w:rsidP="00AD2B2A">
            <w:pPr>
              <w:suppressAutoHyphens w:val="0"/>
              <w:jc w:val="center"/>
              <w:rPr>
                <w:sz w:val="16"/>
                <w:szCs w:val="16"/>
                <w:lang w:eastAsia="pl-PL"/>
              </w:rPr>
            </w:pPr>
            <w:r w:rsidRPr="00AD2B2A">
              <w:rPr>
                <w:sz w:val="16"/>
                <w:szCs w:val="16"/>
                <w:lang w:eastAsia="pl-PL"/>
              </w:rPr>
              <w:t>1.0372</w:t>
            </w:r>
          </w:p>
        </w:tc>
        <w:tc>
          <w:tcPr>
            <w:tcW w:w="3402" w:type="dxa"/>
            <w:tcBorders>
              <w:top w:val="nil"/>
              <w:left w:val="nil"/>
              <w:bottom w:val="single" w:sz="4" w:space="0" w:color="000000"/>
              <w:right w:val="single" w:sz="4" w:space="0" w:color="000000"/>
            </w:tcBorders>
            <w:vAlign w:val="bottom"/>
            <w:hideMark/>
          </w:tcPr>
          <w:p w14:paraId="6A2D4C78" w14:textId="77777777" w:rsidR="00AD2B2A" w:rsidRPr="00AD2B2A" w:rsidRDefault="00AD2B2A" w:rsidP="00AD2B2A">
            <w:pPr>
              <w:suppressAutoHyphens w:val="0"/>
              <w:jc w:val="center"/>
              <w:rPr>
                <w:sz w:val="16"/>
                <w:szCs w:val="16"/>
                <w:lang w:eastAsia="pl-PL"/>
              </w:rPr>
            </w:pPr>
            <w:r w:rsidRPr="00AD2B2A">
              <w:rPr>
                <w:sz w:val="16"/>
                <w:szCs w:val="16"/>
                <w:lang w:eastAsia="pl-PL"/>
              </w:rPr>
              <w:t>ŁII 0.8776; W 0.0998; LzIV 0.0598</w:t>
            </w:r>
          </w:p>
        </w:tc>
      </w:tr>
      <w:tr w:rsidR="00AD2B2A" w:rsidRPr="00AD2B2A" w14:paraId="1CB6F9C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00DCDC9" w14:textId="77777777" w:rsidR="00AD2B2A" w:rsidRPr="00AD2B2A" w:rsidRDefault="00AD2B2A" w:rsidP="00AD2B2A">
            <w:pPr>
              <w:suppressAutoHyphens w:val="0"/>
              <w:jc w:val="center"/>
              <w:rPr>
                <w:sz w:val="16"/>
                <w:szCs w:val="16"/>
                <w:lang w:eastAsia="pl-PL"/>
              </w:rPr>
            </w:pPr>
            <w:r w:rsidRPr="00AD2B2A">
              <w:rPr>
                <w:sz w:val="16"/>
                <w:szCs w:val="16"/>
                <w:lang w:eastAsia="pl-PL"/>
              </w:rPr>
              <w:t>444</w:t>
            </w:r>
          </w:p>
        </w:tc>
        <w:tc>
          <w:tcPr>
            <w:tcW w:w="1701" w:type="dxa"/>
            <w:tcBorders>
              <w:top w:val="nil"/>
              <w:left w:val="nil"/>
              <w:bottom w:val="single" w:sz="4" w:space="0" w:color="000000"/>
              <w:right w:val="single" w:sz="4" w:space="0" w:color="000000"/>
            </w:tcBorders>
            <w:noWrap/>
            <w:vAlign w:val="bottom"/>
            <w:hideMark/>
          </w:tcPr>
          <w:p w14:paraId="7C9C5CB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221601_5.0007.209</w:t>
            </w:r>
          </w:p>
        </w:tc>
        <w:tc>
          <w:tcPr>
            <w:tcW w:w="1216" w:type="dxa"/>
            <w:tcBorders>
              <w:top w:val="nil"/>
              <w:left w:val="nil"/>
              <w:bottom w:val="single" w:sz="4" w:space="0" w:color="000000"/>
              <w:right w:val="single" w:sz="4" w:space="0" w:color="000000"/>
            </w:tcBorders>
            <w:vAlign w:val="bottom"/>
            <w:hideMark/>
          </w:tcPr>
          <w:p w14:paraId="159E3B1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24CB970"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472FBB9" w14:textId="77777777" w:rsidR="00AD2B2A" w:rsidRPr="00AD2B2A" w:rsidRDefault="00AD2B2A" w:rsidP="00AD2B2A">
            <w:pPr>
              <w:suppressAutoHyphens w:val="0"/>
              <w:jc w:val="center"/>
              <w:rPr>
                <w:sz w:val="16"/>
                <w:szCs w:val="16"/>
                <w:lang w:eastAsia="pl-PL"/>
              </w:rPr>
            </w:pPr>
            <w:r w:rsidRPr="00AD2B2A">
              <w:rPr>
                <w:sz w:val="16"/>
                <w:szCs w:val="16"/>
                <w:lang w:eastAsia="pl-PL"/>
              </w:rPr>
              <w:t>2.7217</w:t>
            </w:r>
          </w:p>
        </w:tc>
        <w:tc>
          <w:tcPr>
            <w:tcW w:w="3402" w:type="dxa"/>
            <w:tcBorders>
              <w:top w:val="nil"/>
              <w:left w:val="nil"/>
              <w:bottom w:val="single" w:sz="4" w:space="0" w:color="000000"/>
              <w:right w:val="single" w:sz="4" w:space="0" w:color="000000"/>
            </w:tcBorders>
            <w:vAlign w:val="bottom"/>
            <w:hideMark/>
          </w:tcPr>
          <w:p w14:paraId="4A2F8966" w14:textId="77777777" w:rsidR="00AD2B2A" w:rsidRPr="00AD2B2A" w:rsidRDefault="00AD2B2A" w:rsidP="00AD2B2A">
            <w:pPr>
              <w:suppressAutoHyphens w:val="0"/>
              <w:jc w:val="center"/>
              <w:rPr>
                <w:sz w:val="16"/>
                <w:szCs w:val="16"/>
                <w:lang w:eastAsia="pl-PL"/>
              </w:rPr>
            </w:pPr>
            <w:r w:rsidRPr="00AD2B2A">
              <w:rPr>
                <w:sz w:val="16"/>
                <w:szCs w:val="16"/>
                <w:lang w:eastAsia="pl-PL"/>
              </w:rPr>
              <w:t>ŁII 2.3315; W 0.3902</w:t>
            </w:r>
          </w:p>
        </w:tc>
      </w:tr>
      <w:tr w:rsidR="00AD2B2A" w:rsidRPr="00AD2B2A" w14:paraId="59A34ED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29A0EF5" w14:textId="77777777" w:rsidR="00AD2B2A" w:rsidRPr="00AD2B2A" w:rsidRDefault="00AD2B2A" w:rsidP="00AD2B2A">
            <w:pPr>
              <w:suppressAutoHyphens w:val="0"/>
              <w:jc w:val="center"/>
              <w:rPr>
                <w:sz w:val="16"/>
                <w:szCs w:val="16"/>
                <w:lang w:eastAsia="pl-PL"/>
              </w:rPr>
            </w:pPr>
            <w:r w:rsidRPr="00AD2B2A">
              <w:rPr>
                <w:sz w:val="16"/>
                <w:szCs w:val="16"/>
                <w:lang w:eastAsia="pl-PL"/>
              </w:rPr>
              <w:t>445</w:t>
            </w:r>
          </w:p>
        </w:tc>
        <w:tc>
          <w:tcPr>
            <w:tcW w:w="1701" w:type="dxa"/>
            <w:tcBorders>
              <w:top w:val="nil"/>
              <w:left w:val="nil"/>
              <w:bottom w:val="single" w:sz="4" w:space="0" w:color="000000"/>
              <w:right w:val="single" w:sz="4" w:space="0" w:color="000000"/>
            </w:tcBorders>
            <w:noWrap/>
            <w:vAlign w:val="bottom"/>
            <w:hideMark/>
          </w:tcPr>
          <w:p w14:paraId="5B3C8C8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221601_5.0007.21</w:t>
            </w:r>
          </w:p>
        </w:tc>
        <w:tc>
          <w:tcPr>
            <w:tcW w:w="1216" w:type="dxa"/>
            <w:tcBorders>
              <w:top w:val="nil"/>
              <w:left w:val="nil"/>
              <w:bottom w:val="single" w:sz="4" w:space="0" w:color="000000"/>
              <w:right w:val="single" w:sz="4" w:space="0" w:color="000000"/>
            </w:tcBorders>
            <w:vAlign w:val="bottom"/>
            <w:hideMark/>
          </w:tcPr>
          <w:p w14:paraId="3CE88B8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03DD4D8"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F1B46A6" w14:textId="77777777" w:rsidR="00AD2B2A" w:rsidRPr="00AD2B2A" w:rsidRDefault="00AD2B2A" w:rsidP="00AD2B2A">
            <w:pPr>
              <w:suppressAutoHyphens w:val="0"/>
              <w:jc w:val="center"/>
              <w:rPr>
                <w:sz w:val="16"/>
                <w:szCs w:val="16"/>
                <w:lang w:eastAsia="pl-PL"/>
              </w:rPr>
            </w:pPr>
            <w:r w:rsidRPr="00AD2B2A">
              <w:rPr>
                <w:sz w:val="16"/>
                <w:szCs w:val="16"/>
                <w:lang w:eastAsia="pl-PL"/>
              </w:rPr>
              <w:t>5.0894</w:t>
            </w:r>
          </w:p>
        </w:tc>
        <w:tc>
          <w:tcPr>
            <w:tcW w:w="3402" w:type="dxa"/>
            <w:tcBorders>
              <w:top w:val="nil"/>
              <w:left w:val="nil"/>
              <w:bottom w:val="single" w:sz="4" w:space="0" w:color="000000"/>
              <w:right w:val="single" w:sz="4" w:space="0" w:color="000000"/>
            </w:tcBorders>
            <w:vAlign w:val="bottom"/>
            <w:hideMark/>
          </w:tcPr>
          <w:p w14:paraId="74722285" w14:textId="77777777" w:rsidR="00AD2B2A" w:rsidRPr="00AD2B2A" w:rsidRDefault="00AD2B2A" w:rsidP="00AD2B2A">
            <w:pPr>
              <w:suppressAutoHyphens w:val="0"/>
              <w:jc w:val="center"/>
              <w:rPr>
                <w:sz w:val="16"/>
                <w:szCs w:val="16"/>
                <w:lang w:eastAsia="pl-PL"/>
              </w:rPr>
            </w:pPr>
            <w:r w:rsidRPr="00AD2B2A">
              <w:rPr>
                <w:sz w:val="16"/>
                <w:szCs w:val="16"/>
                <w:lang w:eastAsia="pl-PL"/>
              </w:rPr>
              <w:t>RIIIa 1.7098; RIIIb 0.0500; ŁIV 3.0696; W 0.2600</w:t>
            </w:r>
          </w:p>
        </w:tc>
      </w:tr>
      <w:tr w:rsidR="00AD2B2A" w:rsidRPr="00AD2B2A" w14:paraId="437288E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9135D33" w14:textId="77777777" w:rsidR="00AD2B2A" w:rsidRPr="00AD2B2A" w:rsidRDefault="00AD2B2A" w:rsidP="00AD2B2A">
            <w:pPr>
              <w:suppressAutoHyphens w:val="0"/>
              <w:jc w:val="center"/>
              <w:rPr>
                <w:sz w:val="16"/>
                <w:szCs w:val="16"/>
                <w:lang w:eastAsia="pl-PL"/>
              </w:rPr>
            </w:pPr>
            <w:r w:rsidRPr="00AD2B2A">
              <w:rPr>
                <w:sz w:val="16"/>
                <w:szCs w:val="16"/>
                <w:lang w:eastAsia="pl-PL"/>
              </w:rPr>
              <w:t>446</w:t>
            </w:r>
          </w:p>
        </w:tc>
        <w:tc>
          <w:tcPr>
            <w:tcW w:w="1701" w:type="dxa"/>
            <w:tcBorders>
              <w:top w:val="nil"/>
              <w:left w:val="nil"/>
              <w:bottom w:val="single" w:sz="4" w:space="0" w:color="000000"/>
              <w:right w:val="single" w:sz="4" w:space="0" w:color="000000"/>
            </w:tcBorders>
            <w:noWrap/>
            <w:vAlign w:val="bottom"/>
            <w:hideMark/>
          </w:tcPr>
          <w:p w14:paraId="26EB4CF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221601_5.0007.210</w:t>
            </w:r>
          </w:p>
        </w:tc>
        <w:tc>
          <w:tcPr>
            <w:tcW w:w="1216" w:type="dxa"/>
            <w:tcBorders>
              <w:top w:val="nil"/>
              <w:left w:val="nil"/>
              <w:bottom w:val="single" w:sz="4" w:space="0" w:color="000000"/>
              <w:right w:val="single" w:sz="4" w:space="0" w:color="000000"/>
            </w:tcBorders>
            <w:vAlign w:val="bottom"/>
            <w:hideMark/>
          </w:tcPr>
          <w:p w14:paraId="2BF5491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C03017A"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A5C8FA5" w14:textId="77777777" w:rsidR="00AD2B2A" w:rsidRPr="00AD2B2A" w:rsidRDefault="00AD2B2A" w:rsidP="00AD2B2A">
            <w:pPr>
              <w:suppressAutoHyphens w:val="0"/>
              <w:jc w:val="center"/>
              <w:rPr>
                <w:sz w:val="16"/>
                <w:szCs w:val="16"/>
                <w:lang w:eastAsia="pl-PL"/>
              </w:rPr>
            </w:pPr>
            <w:r w:rsidRPr="00AD2B2A">
              <w:rPr>
                <w:sz w:val="16"/>
                <w:szCs w:val="16"/>
                <w:lang w:eastAsia="pl-PL"/>
              </w:rPr>
              <w:t>1.6117</w:t>
            </w:r>
          </w:p>
        </w:tc>
        <w:tc>
          <w:tcPr>
            <w:tcW w:w="3402" w:type="dxa"/>
            <w:tcBorders>
              <w:top w:val="nil"/>
              <w:left w:val="nil"/>
              <w:bottom w:val="single" w:sz="4" w:space="0" w:color="000000"/>
              <w:right w:val="single" w:sz="4" w:space="0" w:color="000000"/>
            </w:tcBorders>
            <w:vAlign w:val="bottom"/>
            <w:hideMark/>
          </w:tcPr>
          <w:p w14:paraId="6BFF7D30" w14:textId="77777777" w:rsidR="00AD2B2A" w:rsidRPr="00AD2B2A" w:rsidRDefault="00AD2B2A" w:rsidP="00AD2B2A">
            <w:pPr>
              <w:suppressAutoHyphens w:val="0"/>
              <w:jc w:val="center"/>
              <w:rPr>
                <w:sz w:val="16"/>
                <w:szCs w:val="16"/>
                <w:lang w:eastAsia="pl-PL"/>
              </w:rPr>
            </w:pPr>
            <w:r w:rsidRPr="00AD2B2A">
              <w:rPr>
                <w:sz w:val="16"/>
                <w:szCs w:val="16"/>
                <w:lang w:eastAsia="pl-PL"/>
              </w:rPr>
              <w:t>ŁII 1.5311; W 0.0806</w:t>
            </w:r>
          </w:p>
        </w:tc>
      </w:tr>
      <w:tr w:rsidR="00AD2B2A" w:rsidRPr="00AD2B2A" w14:paraId="4EB5E26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BFA160D" w14:textId="77777777" w:rsidR="00AD2B2A" w:rsidRPr="00AD2B2A" w:rsidRDefault="00AD2B2A" w:rsidP="00AD2B2A">
            <w:pPr>
              <w:suppressAutoHyphens w:val="0"/>
              <w:jc w:val="center"/>
              <w:rPr>
                <w:sz w:val="16"/>
                <w:szCs w:val="16"/>
                <w:lang w:eastAsia="pl-PL"/>
              </w:rPr>
            </w:pPr>
            <w:r w:rsidRPr="00AD2B2A">
              <w:rPr>
                <w:sz w:val="16"/>
                <w:szCs w:val="16"/>
                <w:lang w:eastAsia="pl-PL"/>
              </w:rPr>
              <w:t>447</w:t>
            </w:r>
          </w:p>
        </w:tc>
        <w:tc>
          <w:tcPr>
            <w:tcW w:w="1701" w:type="dxa"/>
            <w:tcBorders>
              <w:top w:val="nil"/>
              <w:left w:val="nil"/>
              <w:bottom w:val="single" w:sz="4" w:space="0" w:color="000000"/>
              <w:right w:val="single" w:sz="4" w:space="0" w:color="000000"/>
            </w:tcBorders>
            <w:noWrap/>
            <w:vAlign w:val="bottom"/>
            <w:hideMark/>
          </w:tcPr>
          <w:p w14:paraId="642CC34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221601_5.0007.213</w:t>
            </w:r>
          </w:p>
        </w:tc>
        <w:tc>
          <w:tcPr>
            <w:tcW w:w="1216" w:type="dxa"/>
            <w:tcBorders>
              <w:top w:val="nil"/>
              <w:left w:val="nil"/>
              <w:bottom w:val="single" w:sz="4" w:space="0" w:color="000000"/>
              <w:right w:val="single" w:sz="4" w:space="0" w:color="000000"/>
            </w:tcBorders>
            <w:vAlign w:val="bottom"/>
            <w:hideMark/>
          </w:tcPr>
          <w:p w14:paraId="244CF48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74DC88B"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E134CBF" w14:textId="77777777" w:rsidR="00AD2B2A" w:rsidRPr="00AD2B2A" w:rsidRDefault="00AD2B2A" w:rsidP="00AD2B2A">
            <w:pPr>
              <w:suppressAutoHyphens w:val="0"/>
              <w:jc w:val="center"/>
              <w:rPr>
                <w:sz w:val="16"/>
                <w:szCs w:val="16"/>
                <w:lang w:eastAsia="pl-PL"/>
              </w:rPr>
            </w:pPr>
            <w:r w:rsidRPr="00AD2B2A">
              <w:rPr>
                <w:sz w:val="16"/>
                <w:szCs w:val="16"/>
                <w:lang w:eastAsia="pl-PL"/>
              </w:rPr>
              <w:t>1.6697</w:t>
            </w:r>
          </w:p>
        </w:tc>
        <w:tc>
          <w:tcPr>
            <w:tcW w:w="3402" w:type="dxa"/>
            <w:tcBorders>
              <w:top w:val="nil"/>
              <w:left w:val="nil"/>
              <w:bottom w:val="single" w:sz="4" w:space="0" w:color="000000"/>
              <w:right w:val="single" w:sz="4" w:space="0" w:color="000000"/>
            </w:tcBorders>
            <w:vAlign w:val="bottom"/>
            <w:hideMark/>
          </w:tcPr>
          <w:p w14:paraId="05740379" w14:textId="77777777" w:rsidR="00AD2B2A" w:rsidRPr="00AD2B2A" w:rsidRDefault="00AD2B2A" w:rsidP="00AD2B2A">
            <w:pPr>
              <w:suppressAutoHyphens w:val="0"/>
              <w:jc w:val="center"/>
              <w:rPr>
                <w:sz w:val="16"/>
                <w:szCs w:val="16"/>
                <w:lang w:eastAsia="pl-PL"/>
              </w:rPr>
            </w:pPr>
            <w:r w:rsidRPr="00AD2B2A">
              <w:rPr>
                <w:sz w:val="16"/>
                <w:szCs w:val="16"/>
                <w:lang w:eastAsia="pl-PL"/>
              </w:rPr>
              <w:t>RIIIb 1.5798; W 0.0899</w:t>
            </w:r>
          </w:p>
        </w:tc>
      </w:tr>
      <w:tr w:rsidR="00AD2B2A" w:rsidRPr="00AD2B2A" w14:paraId="271E4FD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2BB0154" w14:textId="77777777" w:rsidR="00AD2B2A" w:rsidRPr="00AD2B2A" w:rsidRDefault="00AD2B2A" w:rsidP="00AD2B2A">
            <w:pPr>
              <w:suppressAutoHyphens w:val="0"/>
              <w:jc w:val="center"/>
              <w:rPr>
                <w:sz w:val="16"/>
                <w:szCs w:val="16"/>
                <w:lang w:eastAsia="pl-PL"/>
              </w:rPr>
            </w:pPr>
            <w:r w:rsidRPr="00AD2B2A">
              <w:rPr>
                <w:sz w:val="16"/>
                <w:szCs w:val="16"/>
                <w:lang w:eastAsia="pl-PL"/>
              </w:rPr>
              <w:t>448</w:t>
            </w:r>
          </w:p>
        </w:tc>
        <w:tc>
          <w:tcPr>
            <w:tcW w:w="1701" w:type="dxa"/>
            <w:tcBorders>
              <w:top w:val="nil"/>
              <w:left w:val="nil"/>
              <w:bottom w:val="single" w:sz="4" w:space="0" w:color="000000"/>
              <w:right w:val="single" w:sz="4" w:space="0" w:color="000000"/>
            </w:tcBorders>
            <w:noWrap/>
            <w:vAlign w:val="bottom"/>
            <w:hideMark/>
          </w:tcPr>
          <w:p w14:paraId="4B2EB5A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221601_5.0007.214</w:t>
            </w:r>
          </w:p>
        </w:tc>
        <w:tc>
          <w:tcPr>
            <w:tcW w:w="1216" w:type="dxa"/>
            <w:tcBorders>
              <w:top w:val="nil"/>
              <w:left w:val="nil"/>
              <w:bottom w:val="single" w:sz="4" w:space="0" w:color="000000"/>
              <w:right w:val="single" w:sz="4" w:space="0" w:color="000000"/>
            </w:tcBorders>
            <w:vAlign w:val="bottom"/>
            <w:hideMark/>
          </w:tcPr>
          <w:p w14:paraId="59FC969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A2A42E0"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254564D" w14:textId="77777777" w:rsidR="00AD2B2A" w:rsidRPr="00AD2B2A" w:rsidRDefault="00AD2B2A" w:rsidP="00AD2B2A">
            <w:pPr>
              <w:suppressAutoHyphens w:val="0"/>
              <w:jc w:val="center"/>
              <w:rPr>
                <w:sz w:val="16"/>
                <w:szCs w:val="16"/>
                <w:lang w:eastAsia="pl-PL"/>
              </w:rPr>
            </w:pPr>
            <w:r w:rsidRPr="00AD2B2A">
              <w:rPr>
                <w:sz w:val="16"/>
                <w:szCs w:val="16"/>
                <w:lang w:eastAsia="pl-PL"/>
              </w:rPr>
              <w:t>1.7933</w:t>
            </w:r>
          </w:p>
        </w:tc>
        <w:tc>
          <w:tcPr>
            <w:tcW w:w="3402" w:type="dxa"/>
            <w:tcBorders>
              <w:top w:val="nil"/>
              <w:left w:val="nil"/>
              <w:bottom w:val="single" w:sz="4" w:space="0" w:color="000000"/>
              <w:right w:val="single" w:sz="4" w:space="0" w:color="000000"/>
            </w:tcBorders>
            <w:vAlign w:val="bottom"/>
            <w:hideMark/>
          </w:tcPr>
          <w:p w14:paraId="087FBA64" w14:textId="77777777" w:rsidR="00AD2B2A" w:rsidRPr="00AD2B2A" w:rsidRDefault="00AD2B2A" w:rsidP="00AD2B2A">
            <w:pPr>
              <w:suppressAutoHyphens w:val="0"/>
              <w:jc w:val="center"/>
              <w:rPr>
                <w:sz w:val="16"/>
                <w:szCs w:val="16"/>
                <w:lang w:eastAsia="pl-PL"/>
              </w:rPr>
            </w:pPr>
            <w:r w:rsidRPr="00AD2B2A">
              <w:rPr>
                <w:sz w:val="16"/>
                <w:szCs w:val="16"/>
                <w:lang w:eastAsia="pl-PL"/>
              </w:rPr>
              <w:t>ŁII 1.6631; W 0.1302</w:t>
            </w:r>
          </w:p>
        </w:tc>
      </w:tr>
      <w:tr w:rsidR="00AD2B2A" w:rsidRPr="00AD2B2A" w14:paraId="1F2D75E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0E8D553" w14:textId="77777777" w:rsidR="00AD2B2A" w:rsidRPr="00AD2B2A" w:rsidRDefault="00AD2B2A" w:rsidP="00AD2B2A">
            <w:pPr>
              <w:suppressAutoHyphens w:val="0"/>
              <w:jc w:val="center"/>
              <w:rPr>
                <w:sz w:val="16"/>
                <w:szCs w:val="16"/>
                <w:lang w:eastAsia="pl-PL"/>
              </w:rPr>
            </w:pPr>
            <w:r w:rsidRPr="00AD2B2A">
              <w:rPr>
                <w:sz w:val="16"/>
                <w:szCs w:val="16"/>
                <w:lang w:eastAsia="pl-PL"/>
              </w:rPr>
              <w:t>449</w:t>
            </w:r>
          </w:p>
        </w:tc>
        <w:tc>
          <w:tcPr>
            <w:tcW w:w="1701" w:type="dxa"/>
            <w:tcBorders>
              <w:top w:val="nil"/>
              <w:left w:val="nil"/>
              <w:bottom w:val="single" w:sz="4" w:space="0" w:color="000000"/>
              <w:right w:val="single" w:sz="4" w:space="0" w:color="000000"/>
            </w:tcBorders>
            <w:noWrap/>
            <w:vAlign w:val="bottom"/>
            <w:hideMark/>
          </w:tcPr>
          <w:p w14:paraId="0F4CA72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221601_5.0007.215</w:t>
            </w:r>
          </w:p>
        </w:tc>
        <w:tc>
          <w:tcPr>
            <w:tcW w:w="1216" w:type="dxa"/>
            <w:tcBorders>
              <w:top w:val="nil"/>
              <w:left w:val="nil"/>
              <w:bottom w:val="single" w:sz="4" w:space="0" w:color="000000"/>
              <w:right w:val="single" w:sz="4" w:space="0" w:color="000000"/>
            </w:tcBorders>
            <w:vAlign w:val="bottom"/>
            <w:hideMark/>
          </w:tcPr>
          <w:p w14:paraId="0AB60A8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4BF3BE2"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7690839" w14:textId="77777777" w:rsidR="00AD2B2A" w:rsidRPr="00AD2B2A" w:rsidRDefault="00AD2B2A" w:rsidP="00AD2B2A">
            <w:pPr>
              <w:suppressAutoHyphens w:val="0"/>
              <w:jc w:val="center"/>
              <w:rPr>
                <w:sz w:val="16"/>
                <w:szCs w:val="16"/>
                <w:lang w:eastAsia="pl-PL"/>
              </w:rPr>
            </w:pPr>
            <w:r w:rsidRPr="00AD2B2A">
              <w:rPr>
                <w:sz w:val="16"/>
                <w:szCs w:val="16"/>
                <w:lang w:eastAsia="pl-PL"/>
              </w:rPr>
              <w:t>2.4375</w:t>
            </w:r>
          </w:p>
        </w:tc>
        <w:tc>
          <w:tcPr>
            <w:tcW w:w="3402" w:type="dxa"/>
            <w:tcBorders>
              <w:top w:val="nil"/>
              <w:left w:val="nil"/>
              <w:bottom w:val="single" w:sz="4" w:space="0" w:color="000000"/>
              <w:right w:val="single" w:sz="4" w:space="0" w:color="000000"/>
            </w:tcBorders>
            <w:vAlign w:val="bottom"/>
            <w:hideMark/>
          </w:tcPr>
          <w:p w14:paraId="536D323F" w14:textId="77777777" w:rsidR="00AD2B2A" w:rsidRPr="00AD2B2A" w:rsidRDefault="00AD2B2A" w:rsidP="00AD2B2A">
            <w:pPr>
              <w:suppressAutoHyphens w:val="0"/>
              <w:jc w:val="center"/>
              <w:rPr>
                <w:sz w:val="16"/>
                <w:szCs w:val="16"/>
                <w:lang w:eastAsia="pl-PL"/>
              </w:rPr>
            </w:pPr>
            <w:r w:rsidRPr="00AD2B2A">
              <w:rPr>
                <w:sz w:val="16"/>
                <w:szCs w:val="16"/>
                <w:lang w:eastAsia="pl-PL"/>
              </w:rPr>
              <w:t>ŁII 2.2477; W 0.1898</w:t>
            </w:r>
          </w:p>
        </w:tc>
      </w:tr>
      <w:tr w:rsidR="00AD2B2A" w:rsidRPr="00AD2B2A" w14:paraId="47AAF56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E11D32D" w14:textId="77777777" w:rsidR="00AD2B2A" w:rsidRPr="00AD2B2A" w:rsidRDefault="00AD2B2A" w:rsidP="00AD2B2A">
            <w:pPr>
              <w:suppressAutoHyphens w:val="0"/>
              <w:jc w:val="center"/>
              <w:rPr>
                <w:sz w:val="16"/>
                <w:szCs w:val="16"/>
                <w:lang w:eastAsia="pl-PL"/>
              </w:rPr>
            </w:pPr>
            <w:r w:rsidRPr="00AD2B2A">
              <w:rPr>
                <w:sz w:val="16"/>
                <w:szCs w:val="16"/>
                <w:lang w:eastAsia="pl-PL"/>
              </w:rPr>
              <w:t>450</w:t>
            </w:r>
          </w:p>
        </w:tc>
        <w:tc>
          <w:tcPr>
            <w:tcW w:w="1701" w:type="dxa"/>
            <w:tcBorders>
              <w:top w:val="nil"/>
              <w:left w:val="nil"/>
              <w:bottom w:val="single" w:sz="4" w:space="0" w:color="000000"/>
              <w:right w:val="single" w:sz="4" w:space="0" w:color="000000"/>
            </w:tcBorders>
            <w:noWrap/>
            <w:vAlign w:val="bottom"/>
            <w:hideMark/>
          </w:tcPr>
          <w:p w14:paraId="7CDF232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221601_5.0007.219/1</w:t>
            </w:r>
          </w:p>
        </w:tc>
        <w:tc>
          <w:tcPr>
            <w:tcW w:w="1216" w:type="dxa"/>
            <w:tcBorders>
              <w:top w:val="nil"/>
              <w:left w:val="nil"/>
              <w:bottom w:val="single" w:sz="4" w:space="0" w:color="000000"/>
              <w:right w:val="single" w:sz="4" w:space="0" w:color="000000"/>
            </w:tcBorders>
            <w:vAlign w:val="bottom"/>
            <w:hideMark/>
          </w:tcPr>
          <w:p w14:paraId="1754D67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CB4E67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2F9CBB4" w14:textId="77777777" w:rsidR="00AD2B2A" w:rsidRPr="00AD2B2A" w:rsidRDefault="00AD2B2A" w:rsidP="00AD2B2A">
            <w:pPr>
              <w:suppressAutoHyphens w:val="0"/>
              <w:jc w:val="center"/>
              <w:rPr>
                <w:sz w:val="16"/>
                <w:szCs w:val="16"/>
                <w:lang w:eastAsia="pl-PL"/>
              </w:rPr>
            </w:pPr>
            <w:r w:rsidRPr="00AD2B2A">
              <w:rPr>
                <w:sz w:val="16"/>
                <w:szCs w:val="16"/>
                <w:lang w:eastAsia="pl-PL"/>
              </w:rPr>
              <w:t>2.3011</w:t>
            </w:r>
          </w:p>
        </w:tc>
        <w:tc>
          <w:tcPr>
            <w:tcW w:w="3402" w:type="dxa"/>
            <w:tcBorders>
              <w:top w:val="nil"/>
              <w:left w:val="nil"/>
              <w:bottom w:val="single" w:sz="4" w:space="0" w:color="000000"/>
              <w:right w:val="single" w:sz="4" w:space="0" w:color="000000"/>
            </w:tcBorders>
            <w:vAlign w:val="bottom"/>
            <w:hideMark/>
          </w:tcPr>
          <w:p w14:paraId="340890E2" w14:textId="77777777" w:rsidR="00AD2B2A" w:rsidRPr="00AD2B2A" w:rsidRDefault="00AD2B2A" w:rsidP="00AD2B2A">
            <w:pPr>
              <w:suppressAutoHyphens w:val="0"/>
              <w:jc w:val="center"/>
              <w:rPr>
                <w:sz w:val="16"/>
                <w:szCs w:val="16"/>
                <w:lang w:eastAsia="pl-PL"/>
              </w:rPr>
            </w:pPr>
            <w:r w:rsidRPr="00AD2B2A">
              <w:rPr>
                <w:sz w:val="16"/>
                <w:szCs w:val="16"/>
                <w:lang w:eastAsia="pl-PL"/>
              </w:rPr>
              <w:t>ŁII 1.9436; ŁIII 0.1500; W 0.2075</w:t>
            </w:r>
          </w:p>
        </w:tc>
      </w:tr>
      <w:tr w:rsidR="00AD2B2A" w:rsidRPr="00AD2B2A" w14:paraId="27CB5B2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4967A2C" w14:textId="77777777" w:rsidR="00AD2B2A" w:rsidRPr="00AD2B2A" w:rsidRDefault="00AD2B2A" w:rsidP="00AD2B2A">
            <w:pPr>
              <w:suppressAutoHyphens w:val="0"/>
              <w:jc w:val="center"/>
              <w:rPr>
                <w:sz w:val="16"/>
                <w:szCs w:val="16"/>
                <w:lang w:eastAsia="pl-PL"/>
              </w:rPr>
            </w:pPr>
            <w:r w:rsidRPr="00AD2B2A">
              <w:rPr>
                <w:sz w:val="16"/>
                <w:szCs w:val="16"/>
                <w:lang w:eastAsia="pl-PL"/>
              </w:rPr>
              <w:t>451</w:t>
            </w:r>
          </w:p>
        </w:tc>
        <w:tc>
          <w:tcPr>
            <w:tcW w:w="1701" w:type="dxa"/>
            <w:tcBorders>
              <w:top w:val="nil"/>
              <w:left w:val="nil"/>
              <w:bottom w:val="single" w:sz="4" w:space="0" w:color="000000"/>
              <w:right w:val="single" w:sz="4" w:space="0" w:color="000000"/>
            </w:tcBorders>
            <w:noWrap/>
            <w:vAlign w:val="bottom"/>
            <w:hideMark/>
          </w:tcPr>
          <w:p w14:paraId="1BD98B1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221601_5.0007.220/1</w:t>
            </w:r>
          </w:p>
        </w:tc>
        <w:tc>
          <w:tcPr>
            <w:tcW w:w="1216" w:type="dxa"/>
            <w:tcBorders>
              <w:top w:val="nil"/>
              <w:left w:val="nil"/>
              <w:bottom w:val="single" w:sz="4" w:space="0" w:color="000000"/>
              <w:right w:val="single" w:sz="4" w:space="0" w:color="000000"/>
            </w:tcBorders>
            <w:vAlign w:val="bottom"/>
            <w:hideMark/>
          </w:tcPr>
          <w:p w14:paraId="03BA493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C97F550"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CAABD3B" w14:textId="77777777" w:rsidR="00AD2B2A" w:rsidRPr="00AD2B2A" w:rsidRDefault="00AD2B2A" w:rsidP="00AD2B2A">
            <w:pPr>
              <w:suppressAutoHyphens w:val="0"/>
              <w:jc w:val="center"/>
              <w:rPr>
                <w:sz w:val="16"/>
                <w:szCs w:val="16"/>
                <w:lang w:eastAsia="pl-PL"/>
              </w:rPr>
            </w:pPr>
            <w:r w:rsidRPr="00AD2B2A">
              <w:rPr>
                <w:sz w:val="16"/>
                <w:szCs w:val="16"/>
                <w:lang w:eastAsia="pl-PL"/>
              </w:rPr>
              <w:t>3.5863</w:t>
            </w:r>
          </w:p>
        </w:tc>
        <w:tc>
          <w:tcPr>
            <w:tcW w:w="3402" w:type="dxa"/>
            <w:tcBorders>
              <w:top w:val="nil"/>
              <w:left w:val="nil"/>
              <w:bottom w:val="single" w:sz="4" w:space="0" w:color="000000"/>
              <w:right w:val="single" w:sz="4" w:space="0" w:color="000000"/>
            </w:tcBorders>
            <w:vAlign w:val="bottom"/>
            <w:hideMark/>
          </w:tcPr>
          <w:p w14:paraId="0D2A38A2" w14:textId="77777777" w:rsidR="00AD2B2A" w:rsidRPr="00AD2B2A" w:rsidRDefault="00AD2B2A" w:rsidP="00AD2B2A">
            <w:pPr>
              <w:suppressAutoHyphens w:val="0"/>
              <w:jc w:val="center"/>
              <w:rPr>
                <w:sz w:val="16"/>
                <w:szCs w:val="16"/>
                <w:lang w:eastAsia="pl-PL"/>
              </w:rPr>
            </w:pPr>
            <w:r w:rsidRPr="00AD2B2A">
              <w:rPr>
                <w:sz w:val="16"/>
                <w:szCs w:val="16"/>
                <w:lang w:eastAsia="pl-PL"/>
              </w:rPr>
              <w:t>ŁII 2.0300; ŁIII 1.2200; W 0.1826; N 0.1537</w:t>
            </w:r>
          </w:p>
        </w:tc>
      </w:tr>
      <w:tr w:rsidR="00AD2B2A" w:rsidRPr="00AD2B2A" w14:paraId="133F8F3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F7562ED" w14:textId="77777777" w:rsidR="00AD2B2A" w:rsidRPr="00AD2B2A" w:rsidRDefault="00AD2B2A" w:rsidP="00AD2B2A">
            <w:pPr>
              <w:suppressAutoHyphens w:val="0"/>
              <w:jc w:val="center"/>
              <w:rPr>
                <w:sz w:val="16"/>
                <w:szCs w:val="16"/>
                <w:lang w:eastAsia="pl-PL"/>
              </w:rPr>
            </w:pPr>
            <w:r w:rsidRPr="00AD2B2A">
              <w:rPr>
                <w:sz w:val="16"/>
                <w:szCs w:val="16"/>
                <w:lang w:eastAsia="pl-PL"/>
              </w:rPr>
              <w:t>452</w:t>
            </w:r>
          </w:p>
        </w:tc>
        <w:tc>
          <w:tcPr>
            <w:tcW w:w="1701" w:type="dxa"/>
            <w:tcBorders>
              <w:top w:val="nil"/>
              <w:left w:val="nil"/>
              <w:bottom w:val="single" w:sz="4" w:space="0" w:color="000000"/>
              <w:right w:val="single" w:sz="4" w:space="0" w:color="000000"/>
            </w:tcBorders>
            <w:noWrap/>
            <w:vAlign w:val="bottom"/>
            <w:hideMark/>
          </w:tcPr>
          <w:p w14:paraId="156103E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221601_5.0007.221</w:t>
            </w:r>
          </w:p>
        </w:tc>
        <w:tc>
          <w:tcPr>
            <w:tcW w:w="1216" w:type="dxa"/>
            <w:tcBorders>
              <w:top w:val="nil"/>
              <w:left w:val="nil"/>
              <w:bottom w:val="single" w:sz="4" w:space="0" w:color="000000"/>
              <w:right w:val="single" w:sz="4" w:space="0" w:color="000000"/>
            </w:tcBorders>
            <w:vAlign w:val="bottom"/>
            <w:hideMark/>
          </w:tcPr>
          <w:p w14:paraId="45E06F2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E1596D1"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D47B3BB" w14:textId="77777777" w:rsidR="00AD2B2A" w:rsidRPr="00AD2B2A" w:rsidRDefault="00AD2B2A" w:rsidP="00AD2B2A">
            <w:pPr>
              <w:suppressAutoHyphens w:val="0"/>
              <w:jc w:val="center"/>
              <w:rPr>
                <w:sz w:val="16"/>
                <w:szCs w:val="16"/>
                <w:lang w:eastAsia="pl-PL"/>
              </w:rPr>
            </w:pPr>
            <w:r w:rsidRPr="00AD2B2A">
              <w:rPr>
                <w:sz w:val="16"/>
                <w:szCs w:val="16"/>
                <w:lang w:eastAsia="pl-PL"/>
              </w:rPr>
              <w:t>1.7018</w:t>
            </w:r>
          </w:p>
        </w:tc>
        <w:tc>
          <w:tcPr>
            <w:tcW w:w="3402" w:type="dxa"/>
            <w:tcBorders>
              <w:top w:val="nil"/>
              <w:left w:val="nil"/>
              <w:bottom w:val="single" w:sz="4" w:space="0" w:color="000000"/>
              <w:right w:val="single" w:sz="4" w:space="0" w:color="000000"/>
            </w:tcBorders>
            <w:vAlign w:val="bottom"/>
            <w:hideMark/>
          </w:tcPr>
          <w:p w14:paraId="32C6E4AD" w14:textId="77777777" w:rsidR="00AD2B2A" w:rsidRPr="00AD2B2A" w:rsidRDefault="00AD2B2A" w:rsidP="00AD2B2A">
            <w:pPr>
              <w:suppressAutoHyphens w:val="0"/>
              <w:jc w:val="center"/>
              <w:rPr>
                <w:sz w:val="16"/>
                <w:szCs w:val="16"/>
                <w:lang w:eastAsia="pl-PL"/>
              </w:rPr>
            </w:pPr>
            <w:r w:rsidRPr="00AD2B2A">
              <w:rPr>
                <w:sz w:val="16"/>
                <w:szCs w:val="16"/>
                <w:lang w:eastAsia="pl-PL"/>
              </w:rPr>
              <w:t>ŁII 1.0912; ŁIII 0.4305; W 0.1801</w:t>
            </w:r>
          </w:p>
        </w:tc>
      </w:tr>
      <w:tr w:rsidR="00AD2B2A" w:rsidRPr="00AD2B2A" w14:paraId="3A85D49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8665766" w14:textId="77777777" w:rsidR="00AD2B2A" w:rsidRPr="00AD2B2A" w:rsidRDefault="00AD2B2A" w:rsidP="00AD2B2A">
            <w:pPr>
              <w:suppressAutoHyphens w:val="0"/>
              <w:jc w:val="center"/>
              <w:rPr>
                <w:sz w:val="16"/>
                <w:szCs w:val="16"/>
                <w:lang w:eastAsia="pl-PL"/>
              </w:rPr>
            </w:pPr>
            <w:r w:rsidRPr="00AD2B2A">
              <w:rPr>
                <w:sz w:val="16"/>
                <w:szCs w:val="16"/>
                <w:lang w:eastAsia="pl-PL"/>
              </w:rPr>
              <w:t>453</w:t>
            </w:r>
          </w:p>
        </w:tc>
        <w:tc>
          <w:tcPr>
            <w:tcW w:w="1701" w:type="dxa"/>
            <w:tcBorders>
              <w:top w:val="nil"/>
              <w:left w:val="nil"/>
              <w:bottom w:val="single" w:sz="4" w:space="0" w:color="000000"/>
              <w:right w:val="single" w:sz="4" w:space="0" w:color="000000"/>
            </w:tcBorders>
            <w:noWrap/>
            <w:vAlign w:val="bottom"/>
            <w:hideMark/>
          </w:tcPr>
          <w:p w14:paraId="5933A7C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221601_5.0007.222/1</w:t>
            </w:r>
          </w:p>
        </w:tc>
        <w:tc>
          <w:tcPr>
            <w:tcW w:w="1216" w:type="dxa"/>
            <w:tcBorders>
              <w:top w:val="nil"/>
              <w:left w:val="nil"/>
              <w:bottom w:val="single" w:sz="4" w:space="0" w:color="000000"/>
              <w:right w:val="single" w:sz="4" w:space="0" w:color="000000"/>
            </w:tcBorders>
            <w:vAlign w:val="bottom"/>
            <w:hideMark/>
          </w:tcPr>
          <w:p w14:paraId="2DB8D20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65DB0E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3596D41" w14:textId="77777777" w:rsidR="00AD2B2A" w:rsidRPr="00AD2B2A" w:rsidRDefault="00AD2B2A" w:rsidP="00AD2B2A">
            <w:pPr>
              <w:suppressAutoHyphens w:val="0"/>
              <w:jc w:val="center"/>
              <w:rPr>
                <w:sz w:val="16"/>
                <w:szCs w:val="16"/>
                <w:lang w:eastAsia="pl-PL"/>
              </w:rPr>
            </w:pPr>
            <w:r w:rsidRPr="00AD2B2A">
              <w:rPr>
                <w:sz w:val="16"/>
                <w:szCs w:val="16"/>
                <w:lang w:eastAsia="pl-PL"/>
              </w:rPr>
              <w:t>1.6946</w:t>
            </w:r>
          </w:p>
        </w:tc>
        <w:tc>
          <w:tcPr>
            <w:tcW w:w="3402" w:type="dxa"/>
            <w:tcBorders>
              <w:top w:val="nil"/>
              <w:left w:val="nil"/>
              <w:bottom w:val="single" w:sz="4" w:space="0" w:color="000000"/>
              <w:right w:val="single" w:sz="4" w:space="0" w:color="000000"/>
            </w:tcBorders>
            <w:vAlign w:val="bottom"/>
            <w:hideMark/>
          </w:tcPr>
          <w:p w14:paraId="48C14BCD" w14:textId="77777777" w:rsidR="00AD2B2A" w:rsidRPr="00AD2B2A" w:rsidRDefault="00AD2B2A" w:rsidP="00AD2B2A">
            <w:pPr>
              <w:suppressAutoHyphens w:val="0"/>
              <w:jc w:val="center"/>
              <w:rPr>
                <w:sz w:val="16"/>
                <w:szCs w:val="16"/>
                <w:lang w:eastAsia="pl-PL"/>
              </w:rPr>
            </w:pPr>
            <w:r w:rsidRPr="00AD2B2A">
              <w:rPr>
                <w:sz w:val="16"/>
                <w:szCs w:val="16"/>
                <w:lang w:eastAsia="pl-PL"/>
              </w:rPr>
              <w:t>ŁII 0.7696; ŁIII 0.8150; W 0.1100</w:t>
            </w:r>
          </w:p>
        </w:tc>
      </w:tr>
      <w:tr w:rsidR="00AD2B2A" w:rsidRPr="00AD2B2A" w14:paraId="5133C19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B3A360B" w14:textId="77777777" w:rsidR="00AD2B2A" w:rsidRPr="00AD2B2A" w:rsidRDefault="00AD2B2A" w:rsidP="00AD2B2A">
            <w:pPr>
              <w:suppressAutoHyphens w:val="0"/>
              <w:jc w:val="center"/>
              <w:rPr>
                <w:sz w:val="16"/>
                <w:szCs w:val="16"/>
                <w:lang w:eastAsia="pl-PL"/>
              </w:rPr>
            </w:pPr>
            <w:r w:rsidRPr="00AD2B2A">
              <w:rPr>
                <w:sz w:val="16"/>
                <w:szCs w:val="16"/>
                <w:lang w:eastAsia="pl-PL"/>
              </w:rPr>
              <w:t>454</w:t>
            </w:r>
          </w:p>
        </w:tc>
        <w:tc>
          <w:tcPr>
            <w:tcW w:w="1701" w:type="dxa"/>
            <w:tcBorders>
              <w:top w:val="nil"/>
              <w:left w:val="nil"/>
              <w:bottom w:val="single" w:sz="4" w:space="0" w:color="000000"/>
              <w:right w:val="single" w:sz="4" w:space="0" w:color="000000"/>
            </w:tcBorders>
            <w:noWrap/>
            <w:vAlign w:val="bottom"/>
            <w:hideMark/>
          </w:tcPr>
          <w:p w14:paraId="433827E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221601_5.0007.228/1</w:t>
            </w:r>
          </w:p>
        </w:tc>
        <w:tc>
          <w:tcPr>
            <w:tcW w:w="1216" w:type="dxa"/>
            <w:tcBorders>
              <w:top w:val="nil"/>
              <w:left w:val="nil"/>
              <w:bottom w:val="single" w:sz="4" w:space="0" w:color="000000"/>
              <w:right w:val="single" w:sz="4" w:space="0" w:color="000000"/>
            </w:tcBorders>
            <w:vAlign w:val="bottom"/>
            <w:hideMark/>
          </w:tcPr>
          <w:p w14:paraId="5C5E9B1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470653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6E8FBF3" w14:textId="77777777" w:rsidR="00AD2B2A" w:rsidRPr="00AD2B2A" w:rsidRDefault="00AD2B2A" w:rsidP="00AD2B2A">
            <w:pPr>
              <w:suppressAutoHyphens w:val="0"/>
              <w:jc w:val="center"/>
              <w:rPr>
                <w:sz w:val="16"/>
                <w:szCs w:val="16"/>
                <w:lang w:eastAsia="pl-PL"/>
              </w:rPr>
            </w:pPr>
            <w:r w:rsidRPr="00AD2B2A">
              <w:rPr>
                <w:sz w:val="16"/>
                <w:szCs w:val="16"/>
                <w:lang w:eastAsia="pl-PL"/>
              </w:rPr>
              <w:t>2.0168</w:t>
            </w:r>
          </w:p>
        </w:tc>
        <w:tc>
          <w:tcPr>
            <w:tcW w:w="3402" w:type="dxa"/>
            <w:tcBorders>
              <w:top w:val="nil"/>
              <w:left w:val="nil"/>
              <w:bottom w:val="single" w:sz="4" w:space="0" w:color="000000"/>
              <w:right w:val="single" w:sz="4" w:space="0" w:color="000000"/>
            </w:tcBorders>
            <w:vAlign w:val="bottom"/>
            <w:hideMark/>
          </w:tcPr>
          <w:p w14:paraId="43167FDB" w14:textId="77777777" w:rsidR="00AD2B2A" w:rsidRPr="00AD2B2A" w:rsidRDefault="00AD2B2A" w:rsidP="00AD2B2A">
            <w:pPr>
              <w:suppressAutoHyphens w:val="0"/>
              <w:jc w:val="center"/>
              <w:rPr>
                <w:sz w:val="16"/>
                <w:szCs w:val="16"/>
                <w:lang w:eastAsia="pl-PL"/>
              </w:rPr>
            </w:pPr>
            <w:r w:rsidRPr="00AD2B2A">
              <w:rPr>
                <w:sz w:val="16"/>
                <w:szCs w:val="16"/>
                <w:lang w:eastAsia="pl-PL"/>
              </w:rPr>
              <w:t>ŁII 0.9830; ŁIII 0.9500; W 0.0838</w:t>
            </w:r>
          </w:p>
        </w:tc>
      </w:tr>
      <w:tr w:rsidR="00AD2B2A" w:rsidRPr="00AD2B2A" w14:paraId="656913E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99666D7" w14:textId="77777777" w:rsidR="00AD2B2A" w:rsidRPr="00AD2B2A" w:rsidRDefault="00AD2B2A" w:rsidP="00AD2B2A">
            <w:pPr>
              <w:suppressAutoHyphens w:val="0"/>
              <w:jc w:val="center"/>
              <w:rPr>
                <w:sz w:val="16"/>
                <w:szCs w:val="16"/>
                <w:lang w:eastAsia="pl-PL"/>
              </w:rPr>
            </w:pPr>
            <w:r w:rsidRPr="00AD2B2A">
              <w:rPr>
                <w:sz w:val="16"/>
                <w:szCs w:val="16"/>
                <w:lang w:eastAsia="pl-PL"/>
              </w:rPr>
              <w:t>455</w:t>
            </w:r>
          </w:p>
        </w:tc>
        <w:tc>
          <w:tcPr>
            <w:tcW w:w="1701" w:type="dxa"/>
            <w:tcBorders>
              <w:top w:val="nil"/>
              <w:left w:val="nil"/>
              <w:bottom w:val="single" w:sz="4" w:space="0" w:color="000000"/>
              <w:right w:val="single" w:sz="4" w:space="0" w:color="000000"/>
            </w:tcBorders>
            <w:noWrap/>
            <w:vAlign w:val="bottom"/>
            <w:hideMark/>
          </w:tcPr>
          <w:p w14:paraId="29F42DA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221601_5.0007.229</w:t>
            </w:r>
          </w:p>
        </w:tc>
        <w:tc>
          <w:tcPr>
            <w:tcW w:w="1216" w:type="dxa"/>
            <w:tcBorders>
              <w:top w:val="nil"/>
              <w:left w:val="nil"/>
              <w:bottom w:val="single" w:sz="4" w:space="0" w:color="000000"/>
              <w:right w:val="single" w:sz="4" w:space="0" w:color="000000"/>
            </w:tcBorders>
            <w:vAlign w:val="bottom"/>
            <w:hideMark/>
          </w:tcPr>
          <w:p w14:paraId="178860E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5FAFDD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8EA406E" w14:textId="77777777" w:rsidR="00AD2B2A" w:rsidRPr="00AD2B2A" w:rsidRDefault="00AD2B2A" w:rsidP="00AD2B2A">
            <w:pPr>
              <w:suppressAutoHyphens w:val="0"/>
              <w:jc w:val="center"/>
              <w:rPr>
                <w:sz w:val="16"/>
                <w:szCs w:val="16"/>
                <w:lang w:eastAsia="pl-PL"/>
              </w:rPr>
            </w:pPr>
            <w:r w:rsidRPr="00AD2B2A">
              <w:rPr>
                <w:sz w:val="16"/>
                <w:szCs w:val="16"/>
                <w:lang w:eastAsia="pl-PL"/>
              </w:rPr>
              <w:t>3.3772</w:t>
            </w:r>
          </w:p>
        </w:tc>
        <w:tc>
          <w:tcPr>
            <w:tcW w:w="3402" w:type="dxa"/>
            <w:tcBorders>
              <w:top w:val="nil"/>
              <w:left w:val="nil"/>
              <w:bottom w:val="single" w:sz="4" w:space="0" w:color="000000"/>
              <w:right w:val="single" w:sz="4" w:space="0" w:color="000000"/>
            </w:tcBorders>
            <w:vAlign w:val="bottom"/>
            <w:hideMark/>
          </w:tcPr>
          <w:p w14:paraId="7DB6B5CA" w14:textId="77777777" w:rsidR="00AD2B2A" w:rsidRPr="00AD2B2A" w:rsidRDefault="00AD2B2A" w:rsidP="00AD2B2A">
            <w:pPr>
              <w:suppressAutoHyphens w:val="0"/>
              <w:jc w:val="center"/>
              <w:rPr>
                <w:sz w:val="16"/>
                <w:szCs w:val="16"/>
                <w:lang w:eastAsia="pl-PL"/>
              </w:rPr>
            </w:pPr>
            <w:r w:rsidRPr="00AD2B2A">
              <w:rPr>
                <w:sz w:val="16"/>
                <w:szCs w:val="16"/>
                <w:lang w:eastAsia="pl-PL"/>
              </w:rPr>
              <w:t>ŁII 1.7485; ŁIII 1.4288; W 0.1999</w:t>
            </w:r>
          </w:p>
        </w:tc>
      </w:tr>
      <w:tr w:rsidR="00AD2B2A" w:rsidRPr="00AD2B2A" w14:paraId="1193DE0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B2E2339" w14:textId="77777777" w:rsidR="00AD2B2A" w:rsidRPr="00AD2B2A" w:rsidRDefault="00AD2B2A" w:rsidP="00AD2B2A">
            <w:pPr>
              <w:suppressAutoHyphens w:val="0"/>
              <w:jc w:val="center"/>
              <w:rPr>
                <w:sz w:val="16"/>
                <w:szCs w:val="16"/>
                <w:lang w:eastAsia="pl-PL"/>
              </w:rPr>
            </w:pPr>
            <w:r w:rsidRPr="00AD2B2A">
              <w:rPr>
                <w:sz w:val="16"/>
                <w:szCs w:val="16"/>
                <w:lang w:eastAsia="pl-PL"/>
              </w:rPr>
              <w:t>456</w:t>
            </w:r>
          </w:p>
        </w:tc>
        <w:tc>
          <w:tcPr>
            <w:tcW w:w="1701" w:type="dxa"/>
            <w:tcBorders>
              <w:top w:val="nil"/>
              <w:left w:val="nil"/>
              <w:bottom w:val="single" w:sz="4" w:space="0" w:color="000000"/>
              <w:right w:val="single" w:sz="4" w:space="0" w:color="000000"/>
            </w:tcBorders>
            <w:noWrap/>
            <w:vAlign w:val="bottom"/>
            <w:hideMark/>
          </w:tcPr>
          <w:p w14:paraId="0409F70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221601_5.0007.23</w:t>
            </w:r>
          </w:p>
        </w:tc>
        <w:tc>
          <w:tcPr>
            <w:tcW w:w="1216" w:type="dxa"/>
            <w:tcBorders>
              <w:top w:val="nil"/>
              <w:left w:val="nil"/>
              <w:bottom w:val="single" w:sz="4" w:space="0" w:color="000000"/>
              <w:right w:val="single" w:sz="4" w:space="0" w:color="000000"/>
            </w:tcBorders>
            <w:vAlign w:val="bottom"/>
            <w:hideMark/>
          </w:tcPr>
          <w:p w14:paraId="0D57BA8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99B190A"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E1C9296" w14:textId="77777777" w:rsidR="00AD2B2A" w:rsidRPr="00AD2B2A" w:rsidRDefault="00AD2B2A" w:rsidP="00AD2B2A">
            <w:pPr>
              <w:suppressAutoHyphens w:val="0"/>
              <w:jc w:val="center"/>
              <w:rPr>
                <w:sz w:val="16"/>
                <w:szCs w:val="16"/>
                <w:lang w:eastAsia="pl-PL"/>
              </w:rPr>
            </w:pPr>
            <w:r w:rsidRPr="00AD2B2A">
              <w:rPr>
                <w:sz w:val="16"/>
                <w:szCs w:val="16"/>
                <w:lang w:eastAsia="pl-PL"/>
              </w:rPr>
              <w:t>2.3832</w:t>
            </w:r>
          </w:p>
        </w:tc>
        <w:tc>
          <w:tcPr>
            <w:tcW w:w="3402" w:type="dxa"/>
            <w:tcBorders>
              <w:top w:val="nil"/>
              <w:left w:val="nil"/>
              <w:bottom w:val="single" w:sz="4" w:space="0" w:color="000000"/>
              <w:right w:val="single" w:sz="4" w:space="0" w:color="000000"/>
            </w:tcBorders>
            <w:vAlign w:val="bottom"/>
            <w:hideMark/>
          </w:tcPr>
          <w:p w14:paraId="39306B5F" w14:textId="77777777" w:rsidR="00AD2B2A" w:rsidRPr="00AD2B2A" w:rsidRDefault="00AD2B2A" w:rsidP="00AD2B2A">
            <w:pPr>
              <w:suppressAutoHyphens w:val="0"/>
              <w:jc w:val="center"/>
              <w:rPr>
                <w:sz w:val="16"/>
                <w:szCs w:val="16"/>
                <w:lang w:eastAsia="pl-PL"/>
              </w:rPr>
            </w:pPr>
            <w:r w:rsidRPr="00AD2B2A">
              <w:rPr>
                <w:sz w:val="16"/>
                <w:szCs w:val="16"/>
                <w:lang w:eastAsia="pl-PL"/>
              </w:rPr>
              <w:t>ŁII 2.2330; W 0.1502</w:t>
            </w:r>
          </w:p>
        </w:tc>
      </w:tr>
      <w:tr w:rsidR="00AD2B2A" w:rsidRPr="00AD2B2A" w14:paraId="6800AF7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0BA5796" w14:textId="77777777" w:rsidR="00AD2B2A" w:rsidRPr="00AD2B2A" w:rsidRDefault="00AD2B2A" w:rsidP="00AD2B2A">
            <w:pPr>
              <w:suppressAutoHyphens w:val="0"/>
              <w:jc w:val="center"/>
              <w:rPr>
                <w:sz w:val="16"/>
                <w:szCs w:val="16"/>
                <w:lang w:eastAsia="pl-PL"/>
              </w:rPr>
            </w:pPr>
            <w:r w:rsidRPr="00AD2B2A">
              <w:rPr>
                <w:sz w:val="16"/>
                <w:szCs w:val="16"/>
                <w:lang w:eastAsia="pl-PL"/>
              </w:rPr>
              <w:t>457</w:t>
            </w:r>
          </w:p>
        </w:tc>
        <w:tc>
          <w:tcPr>
            <w:tcW w:w="1701" w:type="dxa"/>
            <w:tcBorders>
              <w:top w:val="nil"/>
              <w:left w:val="nil"/>
              <w:bottom w:val="single" w:sz="4" w:space="0" w:color="000000"/>
              <w:right w:val="single" w:sz="4" w:space="0" w:color="000000"/>
            </w:tcBorders>
            <w:noWrap/>
            <w:vAlign w:val="bottom"/>
            <w:hideMark/>
          </w:tcPr>
          <w:p w14:paraId="37BEFE8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221601_5.0007.230</w:t>
            </w:r>
          </w:p>
        </w:tc>
        <w:tc>
          <w:tcPr>
            <w:tcW w:w="1216" w:type="dxa"/>
            <w:tcBorders>
              <w:top w:val="nil"/>
              <w:left w:val="nil"/>
              <w:bottom w:val="single" w:sz="4" w:space="0" w:color="000000"/>
              <w:right w:val="single" w:sz="4" w:space="0" w:color="000000"/>
            </w:tcBorders>
            <w:vAlign w:val="bottom"/>
            <w:hideMark/>
          </w:tcPr>
          <w:p w14:paraId="3537E77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CB6EF29"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101BD34" w14:textId="77777777" w:rsidR="00AD2B2A" w:rsidRPr="00AD2B2A" w:rsidRDefault="00AD2B2A" w:rsidP="00AD2B2A">
            <w:pPr>
              <w:suppressAutoHyphens w:val="0"/>
              <w:jc w:val="center"/>
              <w:rPr>
                <w:sz w:val="16"/>
                <w:szCs w:val="16"/>
                <w:lang w:eastAsia="pl-PL"/>
              </w:rPr>
            </w:pPr>
            <w:r w:rsidRPr="00AD2B2A">
              <w:rPr>
                <w:sz w:val="16"/>
                <w:szCs w:val="16"/>
                <w:lang w:eastAsia="pl-PL"/>
              </w:rPr>
              <w:t>2.2850</w:t>
            </w:r>
          </w:p>
        </w:tc>
        <w:tc>
          <w:tcPr>
            <w:tcW w:w="3402" w:type="dxa"/>
            <w:tcBorders>
              <w:top w:val="nil"/>
              <w:left w:val="nil"/>
              <w:bottom w:val="single" w:sz="4" w:space="0" w:color="000000"/>
              <w:right w:val="single" w:sz="4" w:space="0" w:color="000000"/>
            </w:tcBorders>
            <w:vAlign w:val="bottom"/>
            <w:hideMark/>
          </w:tcPr>
          <w:p w14:paraId="4AC44E67" w14:textId="77777777" w:rsidR="00AD2B2A" w:rsidRPr="00AD2B2A" w:rsidRDefault="00AD2B2A" w:rsidP="00AD2B2A">
            <w:pPr>
              <w:suppressAutoHyphens w:val="0"/>
              <w:jc w:val="center"/>
              <w:rPr>
                <w:sz w:val="16"/>
                <w:szCs w:val="16"/>
                <w:lang w:eastAsia="pl-PL"/>
              </w:rPr>
            </w:pPr>
            <w:r w:rsidRPr="00AD2B2A">
              <w:rPr>
                <w:sz w:val="16"/>
                <w:szCs w:val="16"/>
                <w:lang w:eastAsia="pl-PL"/>
              </w:rPr>
              <w:t>ŁII 1.7460; ŁIII 0.2794; W 0.2596</w:t>
            </w:r>
          </w:p>
        </w:tc>
      </w:tr>
      <w:tr w:rsidR="00AD2B2A" w:rsidRPr="00AD2B2A" w14:paraId="21FD5A9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D575CB6" w14:textId="77777777" w:rsidR="00AD2B2A" w:rsidRPr="00AD2B2A" w:rsidRDefault="00AD2B2A" w:rsidP="00AD2B2A">
            <w:pPr>
              <w:suppressAutoHyphens w:val="0"/>
              <w:jc w:val="center"/>
              <w:rPr>
                <w:sz w:val="16"/>
                <w:szCs w:val="16"/>
                <w:lang w:eastAsia="pl-PL"/>
              </w:rPr>
            </w:pPr>
            <w:r w:rsidRPr="00AD2B2A">
              <w:rPr>
                <w:sz w:val="16"/>
                <w:szCs w:val="16"/>
                <w:lang w:eastAsia="pl-PL"/>
              </w:rPr>
              <w:t>458</w:t>
            </w:r>
          </w:p>
        </w:tc>
        <w:tc>
          <w:tcPr>
            <w:tcW w:w="1701" w:type="dxa"/>
            <w:tcBorders>
              <w:top w:val="nil"/>
              <w:left w:val="nil"/>
              <w:bottom w:val="single" w:sz="4" w:space="0" w:color="000000"/>
              <w:right w:val="single" w:sz="4" w:space="0" w:color="000000"/>
            </w:tcBorders>
            <w:noWrap/>
            <w:vAlign w:val="bottom"/>
            <w:hideMark/>
          </w:tcPr>
          <w:p w14:paraId="1B8CAA1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221601_5.0007.231</w:t>
            </w:r>
          </w:p>
        </w:tc>
        <w:tc>
          <w:tcPr>
            <w:tcW w:w="1216" w:type="dxa"/>
            <w:tcBorders>
              <w:top w:val="nil"/>
              <w:left w:val="nil"/>
              <w:bottom w:val="single" w:sz="4" w:space="0" w:color="000000"/>
              <w:right w:val="single" w:sz="4" w:space="0" w:color="000000"/>
            </w:tcBorders>
            <w:vAlign w:val="bottom"/>
            <w:hideMark/>
          </w:tcPr>
          <w:p w14:paraId="7E6593C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9E27928"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04EBACA" w14:textId="77777777" w:rsidR="00AD2B2A" w:rsidRPr="00AD2B2A" w:rsidRDefault="00AD2B2A" w:rsidP="00AD2B2A">
            <w:pPr>
              <w:suppressAutoHyphens w:val="0"/>
              <w:jc w:val="center"/>
              <w:rPr>
                <w:sz w:val="16"/>
                <w:szCs w:val="16"/>
                <w:lang w:eastAsia="pl-PL"/>
              </w:rPr>
            </w:pPr>
            <w:r w:rsidRPr="00AD2B2A">
              <w:rPr>
                <w:sz w:val="16"/>
                <w:szCs w:val="16"/>
                <w:lang w:eastAsia="pl-PL"/>
              </w:rPr>
              <w:t>1.9884</w:t>
            </w:r>
          </w:p>
        </w:tc>
        <w:tc>
          <w:tcPr>
            <w:tcW w:w="3402" w:type="dxa"/>
            <w:tcBorders>
              <w:top w:val="nil"/>
              <w:left w:val="nil"/>
              <w:bottom w:val="single" w:sz="4" w:space="0" w:color="000000"/>
              <w:right w:val="single" w:sz="4" w:space="0" w:color="000000"/>
            </w:tcBorders>
            <w:vAlign w:val="bottom"/>
            <w:hideMark/>
          </w:tcPr>
          <w:p w14:paraId="0760A743" w14:textId="77777777" w:rsidR="00AD2B2A" w:rsidRPr="00AD2B2A" w:rsidRDefault="00AD2B2A" w:rsidP="00AD2B2A">
            <w:pPr>
              <w:suppressAutoHyphens w:val="0"/>
              <w:jc w:val="center"/>
              <w:rPr>
                <w:sz w:val="16"/>
                <w:szCs w:val="16"/>
                <w:lang w:eastAsia="pl-PL"/>
              </w:rPr>
            </w:pPr>
            <w:r w:rsidRPr="00AD2B2A">
              <w:rPr>
                <w:sz w:val="16"/>
                <w:szCs w:val="16"/>
                <w:lang w:eastAsia="pl-PL"/>
              </w:rPr>
              <w:t>ŁII 1.7486; W 0.2398</w:t>
            </w:r>
          </w:p>
        </w:tc>
      </w:tr>
      <w:tr w:rsidR="00AD2B2A" w:rsidRPr="00AD2B2A" w14:paraId="02EFEE2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F88C42C" w14:textId="77777777" w:rsidR="00AD2B2A" w:rsidRPr="00AD2B2A" w:rsidRDefault="00AD2B2A" w:rsidP="00AD2B2A">
            <w:pPr>
              <w:suppressAutoHyphens w:val="0"/>
              <w:jc w:val="center"/>
              <w:rPr>
                <w:sz w:val="16"/>
                <w:szCs w:val="16"/>
                <w:lang w:eastAsia="pl-PL"/>
              </w:rPr>
            </w:pPr>
            <w:r w:rsidRPr="00AD2B2A">
              <w:rPr>
                <w:sz w:val="16"/>
                <w:szCs w:val="16"/>
                <w:lang w:eastAsia="pl-PL"/>
              </w:rPr>
              <w:t>459</w:t>
            </w:r>
          </w:p>
        </w:tc>
        <w:tc>
          <w:tcPr>
            <w:tcW w:w="1701" w:type="dxa"/>
            <w:tcBorders>
              <w:top w:val="nil"/>
              <w:left w:val="nil"/>
              <w:bottom w:val="single" w:sz="4" w:space="0" w:color="000000"/>
              <w:right w:val="single" w:sz="4" w:space="0" w:color="000000"/>
            </w:tcBorders>
            <w:noWrap/>
            <w:vAlign w:val="bottom"/>
            <w:hideMark/>
          </w:tcPr>
          <w:p w14:paraId="0CDA8EC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221601_5.0007.232</w:t>
            </w:r>
          </w:p>
        </w:tc>
        <w:tc>
          <w:tcPr>
            <w:tcW w:w="1216" w:type="dxa"/>
            <w:tcBorders>
              <w:top w:val="nil"/>
              <w:left w:val="nil"/>
              <w:bottom w:val="single" w:sz="4" w:space="0" w:color="000000"/>
              <w:right w:val="single" w:sz="4" w:space="0" w:color="000000"/>
            </w:tcBorders>
            <w:vAlign w:val="bottom"/>
            <w:hideMark/>
          </w:tcPr>
          <w:p w14:paraId="37A3092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4A32039"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117D246" w14:textId="77777777" w:rsidR="00AD2B2A" w:rsidRPr="00AD2B2A" w:rsidRDefault="00AD2B2A" w:rsidP="00AD2B2A">
            <w:pPr>
              <w:suppressAutoHyphens w:val="0"/>
              <w:jc w:val="center"/>
              <w:rPr>
                <w:sz w:val="16"/>
                <w:szCs w:val="16"/>
                <w:lang w:eastAsia="pl-PL"/>
              </w:rPr>
            </w:pPr>
            <w:r w:rsidRPr="00AD2B2A">
              <w:rPr>
                <w:sz w:val="16"/>
                <w:szCs w:val="16"/>
                <w:lang w:eastAsia="pl-PL"/>
              </w:rPr>
              <w:t>0.3426</w:t>
            </w:r>
          </w:p>
        </w:tc>
        <w:tc>
          <w:tcPr>
            <w:tcW w:w="3402" w:type="dxa"/>
            <w:tcBorders>
              <w:top w:val="nil"/>
              <w:left w:val="nil"/>
              <w:bottom w:val="single" w:sz="4" w:space="0" w:color="000000"/>
              <w:right w:val="single" w:sz="4" w:space="0" w:color="000000"/>
            </w:tcBorders>
            <w:vAlign w:val="bottom"/>
            <w:hideMark/>
          </w:tcPr>
          <w:p w14:paraId="09EA7750" w14:textId="77777777" w:rsidR="00AD2B2A" w:rsidRPr="00AD2B2A" w:rsidRDefault="00AD2B2A" w:rsidP="00AD2B2A">
            <w:pPr>
              <w:suppressAutoHyphens w:val="0"/>
              <w:jc w:val="center"/>
              <w:rPr>
                <w:sz w:val="16"/>
                <w:szCs w:val="16"/>
                <w:lang w:eastAsia="pl-PL"/>
              </w:rPr>
            </w:pPr>
            <w:r w:rsidRPr="00AD2B2A">
              <w:rPr>
                <w:sz w:val="16"/>
                <w:szCs w:val="16"/>
                <w:lang w:eastAsia="pl-PL"/>
              </w:rPr>
              <w:t>ŁII 0.2620; W 0.0806</w:t>
            </w:r>
          </w:p>
        </w:tc>
      </w:tr>
      <w:tr w:rsidR="00AD2B2A" w:rsidRPr="00AD2B2A" w14:paraId="036844A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99085C8" w14:textId="77777777" w:rsidR="00AD2B2A" w:rsidRPr="00AD2B2A" w:rsidRDefault="00AD2B2A" w:rsidP="00AD2B2A">
            <w:pPr>
              <w:suppressAutoHyphens w:val="0"/>
              <w:jc w:val="center"/>
              <w:rPr>
                <w:sz w:val="16"/>
                <w:szCs w:val="16"/>
                <w:lang w:eastAsia="pl-PL"/>
              </w:rPr>
            </w:pPr>
            <w:r w:rsidRPr="00AD2B2A">
              <w:rPr>
                <w:sz w:val="16"/>
                <w:szCs w:val="16"/>
                <w:lang w:eastAsia="pl-PL"/>
              </w:rPr>
              <w:t>460</w:t>
            </w:r>
          </w:p>
        </w:tc>
        <w:tc>
          <w:tcPr>
            <w:tcW w:w="1701" w:type="dxa"/>
            <w:tcBorders>
              <w:top w:val="nil"/>
              <w:left w:val="nil"/>
              <w:bottom w:val="single" w:sz="4" w:space="0" w:color="000000"/>
              <w:right w:val="single" w:sz="4" w:space="0" w:color="000000"/>
            </w:tcBorders>
            <w:noWrap/>
            <w:vAlign w:val="bottom"/>
            <w:hideMark/>
          </w:tcPr>
          <w:p w14:paraId="4869148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221601_5.0007.233</w:t>
            </w:r>
          </w:p>
        </w:tc>
        <w:tc>
          <w:tcPr>
            <w:tcW w:w="1216" w:type="dxa"/>
            <w:tcBorders>
              <w:top w:val="nil"/>
              <w:left w:val="nil"/>
              <w:bottom w:val="single" w:sz="4" w:space="0" w:color="000000"/>
              <w:right w:val="single" w:sz="4" w:space="0" w:color="000000"/>
            </w:tcBorders>
            <w:vAlign w:val="bottom"/>
            <w:hideMark/>
          </w:tcPr>
          <w:p w14:paraId="0246319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9E8B1C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EF86C1E" w14:textId="77777777" w:rsidR="00AD2B2A" w:rsidRPr="00AD2B2A" w:rsidRDefault="00AD2B2A" w:rsidP="00AD2B2A">
            <w:pPr>
              <w:suppressAutoHyphens w:val="0"/>
              <w:jc w:val="center"/>
              <w:rPr>
                <w:sz w:val="16"/>
                <w:szCs w:val="16"/>
                <w:lang w:eastAsia="pl-PL"/>
              </w:rPr>
            </w:pPr>
            <w:r w:rsidRPr="00AD2B2A">
              <w:rPr>
                <w:sz w:val="16"/>
                <w:szCs w:val="16"/>
                <w:lang w:eastAsia="pl-PL"/>
              </w:rPr>
              <w:t>1.0288</w:t>
            </w:r>
          </w:p>
        </w:tc>
        <w:tc>
          <w:tcPr>
            <w:tcW w:w="3402" w:type="dxa"/>
            <w:tcBorders>
              <w:top w:val="nil"/>
              <w:left w:val="nil"/>
              <w:bottom w:val="single" w:sz="4" w:space="0" w:color="000000"/>
              <w:right w:val="single" w:sz="4" w:space="0" w:color="000000"/>
            </w:tcBorders>
            <w:vAlign w:val="bottom"/>
            <w:hideMark/>
          </w:tcPr>
          <w:p w14:paraId="2B58A96B" w14:textId="77777777" w:rsidR="00AD2B2A" w:rsidRPr="00AD2B2A" w:rsidRDefault="00AD2B2A" w:rsidP="00AD2B2A">
            <w:pPr>
              <w:suppressAutoHyphens w:val="0"/>
              <w:jc w:val="center"/>
              <w:rPr>
                <w:sz w:val="16"/>
                <w:szCs w:val="16"/>
                <w:lang w:eastAsia="pl-PL"/>
              </w:rPr>
            </w:pPr>
            <w:r w:rsidRPr="00AD2B2A">
              <w:rPr>
                <w:sz w:val="16"/>
                <w:szCs w:val="16"/>
                <w:lang w:eastAsia="pl-PL"/>
              </w:rPr>
              <w:t>ŁII 0.9489; W 0.0799</w:t>
            </w:r>
          </w:p>
        </w:tc>
      </w:tr>
      <w:tr w:rsidR="00AD2B2A" w:rsidRPr="00AD2B2A" w14:paraId="27A95B6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21E0817" w14:textId="77777777" w:rsidR="00AD2B2A" w:rsidRPr="00AD2B2A" w:rsidRDefault="00AD2B2A" w:rsidP="00AD2B2A">
            <w:pPr>
              <w:suppressAutoHyphens w:val="0"/>
              <w:jc w:val="center"/>
              <w:rPr>
                <w:sz w:val="16"/>
                <w:szCs w:val="16"/>
                <w:lang w:eastAsia="pl-PL"/>
              </w:rPr>
            </w:pPr>
            <w:r w:rsidRPr="00AD2B2A">
              <w:rPr>
                <w:sz w:val="16"/>
                <w:szCs w:val="16"/>
                <w:lang w:eastAsia="pl-PL"/>
              </w:rPr>
              <w:t>461</w:t>
            </w:r>
          </w:p>
        </w:tc>
        <w:tc>
          <w:tcPr>
            <w:tcW w:w="1701" w:type="dxa"/>
            <w:tcBorders>
              <w:top w:val="nil"/>
              <w:left w:val="nil"/>
              <w:bottom w:val="single" w:sz="4" w:space="0" w:color="000000"/>
              <w:right w:val="single" w:sz="4" w:space="0" w:color="000000"/>
            </w:tcBorders>
            <w:noWrap/>
            <w:vAlign w:val="bottom"/>
            <w:hideMark/>
          </w:tcPr>
          <w:p w14:paraId="6529434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221601_5.0007.234</w:t>
            </w:r>
          </w:p>
        </w:tc>
        <w:tc>
          <w:tcPr>
            <w:tcW w:w="1216" w:type="dxa"/>
            <w:tcBorders>
              <w:top w:val="nil"/>
              <w:left w:val="nil"/>
              <w:bottom w:val="single" w:sz="4" w:space="0" w:color="000000"/>
              <w:right w:val="single" w:sz="4" w:space="0" w:color="000000"/>
            </w:tcBorders>
            <w:vAlign w:val="bottom"/>
            <w:hideMark/>
          </w:tcPr>
          <w:p w14:paraId="7B05F9D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F4E9628"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4E3497B" w14:textId="77777777" w:rsidR="00AD2B2A" w:rsidRPr="00AD2B2A" w:rsidRDefault="00AD2B2A" w:rsidP="00AD2B2A">
            <w:pPr>
              <w:suppressAutoHyphens w:val="0"/>
              <w:jc w:val="center"/>
              <w:rPr>
                <w:sz w:val="16"/>
                <w:szCs w:val="16"/>
                <w:lang w:eastAsia="pl-PL"/>
              </w:rPr>
            </w:pPr>
            <w:r w:rsidRPr="00AD2B2A">
              <w:rPr>
                <w:sz w:val="16"/>
                <w:szCs w:val="16"/>
                <w:lang w:eastAsia="pl-PL"/>
              </w:rPr>
              <w:t>1.1854</w:t>
            </w:r>
          </w:p>
        </w:tc>
        <w:tc>
          <w:tcPr>
            <w:tcW w:w="3402" w:type="dxa"/>
            <w:tcBorders>
              <w:top w:val="nil"/>
              <w:left w:val="nil"/>
              <w:bottom w:val="single" w:sz="4" w:space="0" w:color="000000"/>
              <w:right w:val="single" w:sz="4" w:space="0" w:color="000000"/>
            </w:tcBorders>
            <w:vAlign w:val="bottom"/>
            <w:hideMark/>
          </w:tcPr>
          <w:p w14:paraId="4E86E26D" w14:textId="77777777" w:rsidR="00AD2B2A" w:rsidRPr="00AD2B2A" w:rsidRDefault="00AD2B2A" w:rsidP="00AD2B2A">
            <w:pPr>
              <w:suppressAutoHyphens w:val="0"/>
              <w:jc w:val="center"/>
              <w:rPr>
                <w:sz w:val="16"/>
                <w:szCs w:val="16"/>
                <w:lang w:eastAsia="pl-PL"/>
              </w:rPr>
            </w:pPr>
            <w:r w:rsidRPr="00AD2B2A">
              <w:rPr>
                <w:sz w:val="16"/>
                <w:szCs w:val="16"/>
                <w:lang w:eastAsia="pl-PL"/>
              </w:rPr>
              <w:t>ŁII 1.0858; W 0.0996</w:t>
            </w:r>
          </w:p>
        </w:tc>
      </w:tr>
      <w:tr w:rsidR="00AD2B2A" w:rsidRPr="00AD2B2A" w14:paraId="5F2EE12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7250053" w14:textId="77777777" w:rsidR="00AD2B2A" w:rsidRPr="00AD2B2A" w:rsidRDefault="00AD2B2A" w:rsidP="00AD2B2A">
            <w:pPr>
              <w:suppressAutoHyphens w:val="0"/>
              <w:jc w:val="center"/>
              <w:rPr>
                <w:sz w:val="16"/>
                <w:szCs w:val="16"/>
                <w:lang w:eastAsia="pl-PL"/>
              </w:rPr>
            </w:pPr>
            <w:r w:rsidRPr="00AD2B2A">
              <w:rPr>
                <w:sz w:val="16"/>
                <w:szCs w:val="16"/>
                <w:lang w:eastAsia="pl-PL"/>
              </w:rPr>
              <w:t>462</w:t>
            </w:r>
          </w:p>
        </w:tc>
        <w:tc>
          <w:tcPr>
            <w:tcW w:w="1701" w:type="dxa"/>
            <w:tcBorders>
              <w:top w:val="nil"/>
              <w:left w:val="nil"/>
              <w:bottom w:val="single" w:sz="4" w:space="0" w:color="000000"/>
              <w:right w:val="single" w:sz="4" w:space="0" w:color="000000"/>
            </w:tcBorders>
            <w:noWrap/>
            <w:vAlign w:val="bottom"/>
            <w:hideMark/>
          </w:tcPr>
          <w:p w14:paraId="518A2B9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221601_5.0007.235</w:t>
            </w:r>
          </w:p>
        </w:tc>
        <w:tc>
          <w:tcPr>
            <w:tcW w:w="1216" w:type="dxa"/>
            <w:tcBorders>
              <w:top w:val="nil"/>
              <w:left w:val="nil"/>
              <w:bottom w:val="single" w:sz="4" w:space="0" w:color="000000"/>
              <w:right w:val="single" w:sz="4" w:space="0" w:color="000000"/>
            </w:tcBorders>
            <w:vAlign w:val="bottom"/>
            <w:hideMark/>
          </w:tcPr>
          <w:p w14:paraId="3CB65B7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ADF3BB2"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101EB3D" w14:textId="77777777" w:rsidR="00AD2B2A" w:rsidRPr="00AD2B2A" w:rsidRDefault="00AD2B2A" w:rsidP="00AD2B2A">
            <w:pPr>
              <w:suppressAutoHyphens w:val="0"/>
              <w:jc w:val="center"/>
              <w:rPr>
                <w:sz w:val="16"/>
                <w:szCs w:val="16"/>
                <w:lang w:eastAsia="pl-PL"/>
              </w:rPr>
            </w:pPr>
            <w:r w:rsidRPr="00AD2B2A">
              <w:rPr>
                <w:sz w:val="16"/>
                <w:szCs w:val="16"/>
                <w:lang w:eastAsia="pl-PL"/>
              </w:rPr>
              <w:t>1.4982</w:t>
            </w:r>
          </w:p>
        </w:tc>
        <w:tc>
          <w:tcPr>
            <w:tcW w:w="3402" w:type="dxa"/>
            <w:tcBorders>
              <w:top w:val="nil"/>
              <w:left w:val="nil"/>
              <w:bottom w:val="single" w:sz="4" w:space="0" w:color="000000"/>
              <w:right w:val="single" w:sz="4" w:space="0" w:color="000000"/>
            </w:tcBorders>
            <w:vAlign w:val="bottom"/>
            <w:hideMark/>
          </w:tcPr>
          <w:p w14:paraId="61AA5940" w14:textId="77777777" w:rsidR="00AD2B2A" w:rsidRPr="00AD2B2A" w:rsidRDefault="00AD2B2A" w:rsidP="00AD2B2A">
            <w:pPr>
              <w:suppressAutoHyphens w:val="0"/>
              <w:jc w:val="center"/>
              <w:rPr>
                <w:sz w:val="16"/>
                <w:szCs w:val="16"/>
                <w:lang w:eastAsia="pl-PL"/>
              </w:rPr>
            </w:pPr>
            <w:r w:rsidRPr="00AD2B2A">
              <w:rPr>
                <w:sz w:val="16"/>
                <w:szCs w:val="16"/>
                <w:lang w:eastAsia="pl-PL"/>
              </w:rPr>
              <w:t>ŁII 1.3984; W 0.0998</w:t>
            </w:r>
          </w:p>
        </w:tc>
      </w:tr>
      <w:tr w:rsidR="00AD2B2A" w:rsidRPr="00AD2B2A" w14:paraId="2B853F6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47FE358" w14:textId="77777777" w:rsidR="00AD2B2A" w:rsidRPr="00AD2B2A" w:rsidRDefault="00AD2B2A" w:rsidP="00AD2B2A">
            <w:pPr>
              <w:suppressAutoHyphens w:val="0"/>
              <w:jc w:val="center"/>
              <w:rPr>
                <w:sz w:val="16"/>
                <w:szCs w:val="16"/>
                <w:lang w:eastAsia="pl-PL"/>
              </w:rPr>
            </w:pPr>
            <w:r w:rsidRPr="00AD2B2A">
              <w:rPr>
                <w:sz w:val="16"/>
                <w:szCs w:val="16"/>
                <w:lang w:eastAsia="pl-PL"/>
              </w:rPr>
              <w:t>463</w:t>
            </w:r>
          </w:p>
        </w:tc>
        <w:tc>
          <w:tcPr>
            <w:tcW w:w="1701" w:type="dxa"/>
            <w:tcBorders>
              <w:top w:val="nil"/>
              <w:left w:val="nil"/>
              <w:bottom w:val="single" w:sz="4" w:space="0" w:color="000000"/>
              <w:right w:val="single" w:sz="4" w:space="0" w:color="000000"/>
            </w:tcBorders>
            <w:noWrap/>
            <w:vAlign w:val="bottom"/>
            <w:hideMark/>
          </w:tcPr>
          <w:p w14:paraId="5941627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221601_5.0007.237</w:t>
            </w:r>
          </w:p>
        </w:tc>
        <w:tc>
          <w:tcPr>
            <w:tcW w:w="1216" w:type="dxa"/>
            <w:tcBorders>
              <w:top w:val="nil"/>
              <w:left w:val="nil"/>
              <w:bottom w:val="single" w:sz="4" w:space="0" w:color="000000"/>
              <w:right w:val="single" w:sz="4" w:space="0" w:color="000000"/>
            </w:tcBorders>
            <w:vAlign w:val="bottom"/>
            <w:hideMark/>
          </w:tcPr>
          <w:p w14:paraId="3C6B2B4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666FCA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7F89585" w14:textId="77777777" w:rsidR="00AD2B2A" w:rsidRPr="00AD2B2A" w:rsidRDefault="00AD2B2A" w:rsidP="00AD2B2A">
            <w:pPr>
              <w:suppressAutoHyphens w:val="0"/>
              <w:jc w:val="center"/>
              <w:rPr>
                <w:sz w:val="16"/>
                <w:szCs w:val="16"/>
                <w:lang w:eastAsia="pl-PL"/>
              </w:rPr>
            </w:pPr>
            <w:r w:rsidRPr="00AD2B2A">
              <w:rPr>
                <w:sz w:val="16"/>
                <w:szCs w:val="16"/>
                <w:lang w:eastAsia="pl-PL"/>
              </w:rPr>
              <w:t>1.7624</w:t>
            </w:r>
          </w:p>
        </w:tc>
        <w:tc>
          <w:tcPr>
            <w:tcW w:w="3402" w:type="dxa"/>
            <w:tcBorders>
              <w:top w:val="nil"/>
              <w:left w:val="nil"/>
              <w:bottom w:val="single" w:sz="4" w:space="0" w:color="000000"/>
              <w:right w:val="single" w:sz="4" w:space="0" w:color="000000"/>
            </w:tcBorders>
            <w:vAlign w:val="bottom"/>
            <w:hideMark/>
          </w:tcPr>
          <w:p w14:paraId="468D0853" w14:textId="77777777" w:rsidR="00AD2B2A" w:rsidRPr="00AD2B2A" w:rsidRDefault="00AD2B2A" w:rsidP="00AD2B2A">
            <w:pPr>
              <w:suppressAutoHyphens w:val="0"/>
              <w:jc w:val="center"/>
              <w:rPr>
                <w:sz w:val="16"/>
                <w:szCs w:val="16"/>
                <w:lang w:eastAsia="pl-PL"/>
              </w:rPr>
            </w:pPr>
            <w:r w:rsidRPr="00AD2B2A">
              <w:rPr>
                <w:sz w:val="16"/>
                <w:szCs w:val="16"/>
                <w:lang w:eastAsia="pl-PL"/>
              </w:rPr>
              <w:t>ŁII 1.6222; W 0.1402</w:t>
            </w:r>
          </w:p>
        </w:tc>
      </w:tr>
      <w:tr w:rsidR="00AD2B2A" w:rsidRPr="00AD2B2A" w14:paraId="2F43725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1DE37CC" w14:textId="77777777" w:rsidR="00AD2B2A" w:rsidRPr="00AD2B2A" w:rsidRDefault="00AD2B2A" w:rsidP="00AD2B2A">
            <w:pPr>
              <w:suppressAutoHyphens w:val="0"/>
              <w:jc w:val="center"/>
              <w:rPr>
                <w:sz w:val="16"/>
                <w:szCs w:val="16"/>
                <w:lang w:eastAsia="pl-PL"/>
              </w:rPr>
            </w:pPr>
            <w:r w:rsidRPr="00AD2B2A">
              <w:rPr>
                <w:sz w:val="16"/>
                <w:szCs w:val="16"/>
                <w:lang w:eastAsia="pl-PL"/>
              </w:rPr>
              <w:t>464</w:t>
            </w:r>
          </w:p>
        </w:tc>
        <w:tc>
          <w:tcPr>
            <w:tcW w:w="1701" w:type="dxa"/>
            <w:tcBorders>
              <w:top w:val="nil"/>
              <w:left w:val="nil"/>
              <w:bottom w:val="single" w:sz="4" w:space="0" w:color="000000"/>
              <w:right w:val="single" w:sz="4" w:space="0" w:color="000000"/>
            </w:tcBorders>
            <w:noWrap/>
            <w:vAlign w:val="bottom"/>
            <w:hideMark/>
          </w:tcPr>
          <w:p w14:paraId="350F5DB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221601_5.0007.238</w:t>
            </w:r>
          </w:p>
        </w:tc>
        <w:tc>
          <w:tcPr>
            <w:tcW w:w="1216" w:type="dxa"/>
            <w:tcBorders>
              <w:top w:val="nil"/>
              <w:left w:val="nil"/>
              <w:bottom w:val="single" w:sz="4" w:space="0" w:color="000000"/>
              <w:right w:val="single" w:sz="4" w:space="0" w:color="000000"/>
            </w:tcBorders>
            <w:vAlign w:val="bottom"/>
            <w:hideMark/>
          </w:tcPr>
          <w:p w14:paraId="298BB9D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065E81D"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0868D69" w14:textId="77777777" w:rsidR="00AD2B2A" w:rsidRPr="00AD2B2A" w:rsidRDefault="00AD2B2A" w:rsidP="00AD2B2A">
            <w:pPr>
              <w:suppressAutoHyphens w:val="0"/>
              <w:jc w:val="center"/>
              <w:rPr>
                <w:sz w:val="16"/>
                <w:szCs w:val="16"/>
                <w:lang w:eastAsia="pl-PL"/>
              </w:rPr>
            </w:pPr>
            <w:r w:rsidRPr="00AD2B2A">
              <w:rPr>
                <w:sz w:val="16"/>
                <w:szCs w:val="16"/>
                <w:lang w:eastAsia="pl-PL"/>
              </w:rPr>
              <w:t>2.8282</w:t>
            </w:r>
          </w:p>
        </w:tc>
        <w:tc>
          <w:tcPr>
            <w:tcW w:w="3402" w:type="dxa"/>
            <w:tcBorders>
              <w:top w:val="nil"/>
              <w:left w:val="nil"/>
              <w:bottom w:val="single" w:sz="4" w:space="0" w:color="000000"/>
              <w:right w:val="single" w:sz="4" w:space="0" w:color="000000"/>
            </w:tcBorders>
            <w:vAlign w:val="bottom"/>
            <w:hideMark/>
          </w:tcPr>
          <w:p w14:paraId="14EBA5C7" w14:textId="77777777" w:rsidR="00AD2B2A" w:rsidRPr="00AD2B2A" w:rsidRDefault="00AD2B2A" w:rsidP="00AD2B2A">
            <w:pPr>
              <w:suppressAutoHyphens w:val="0"/>
              <w:jc w:val="center"/>
              <w:rPr>
                <w:sz w:val="16"/>
                <w:szCs w:val="16"/>
                <w:lang w:eastAsia="pl-PL"/>
              </w:rPr>
            </w:pPr>
            <w:r w:rsidRPr="00AD2B2A">
              <w:rPr>
                <w:sz w:val="16"/>
                <w:szCs w:val="16"/>
                <w:lang w:eastAsia="pl-PL"/>
              </w:rPr>
              <w:t>ŁII 2.7782; W 0.0500</w:t>
            </w:r>
          </w:p>
        </w:tc>
      </w:tr>
      <w:tr w:rsidR="00AD2B2A" w:rsidRPr="00AD2B2A" w14:paraId="2F02DC1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9869CDE" w14:textId="77777777" w:rsidR="00AD2B2A" w:rsidRPr="00AD2B2A" w:rsidRDefault="00AD2B2A" w:rsidP="00AD2B2A">
            <w:pPr>
              <w:suppressAutoHyphens w:val="0"/>
              <w:jc w:val="center"/>
              <w:rPr>
                <w:sz w:val="16"/>
                <w:szCs w:val="16"/>
                <w:lang w:eastAsia="pl-PL"/>
              </w:rPr>
            </w:pPr>
            <w:r w:rsidRPr="00AD2B2A">
              <w:rPr>
                <w:sz w:val="16"/>
                <w:szCs w:val="16"/>
                <w:lang w:eastAsia="pl-PL"/>
              </w:rPr>
              <w:t>465</w:t>
            </w:r>
          </w:p>
        </w:tc>
        <w:tc>
          <w:tcPr>
            <w:tcW w:w="1701" w:type="dxa"/>
            <w:tcBorders>
              <w:top w:val="nil"/>
              <w:left w:val="nil"/>
              <w:bottom w:val="single" w:sz="4" w:space="0" w:color="000000"/>
              <w:right w:val="single" w:sz="4" w:space="0" w:color="000000"/>
            </w:tcBorders>
            <w:noWrap/>
            <w:vAlign w:val="bottom"/>
            <w:hideMark/>
          </w:tcPr>
          <w:p w14:paraId="4C3CD70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221601_5.0007.239</w:t>
            </w:r>
          </w:p>
        </w:tc>
        <w:tc>
          <w:tcPr>
            <w:tcW w:w="1216" w:type="dxa"/>
            <w:tcBorders>
              <w:top w:val="nil"/>
              <w:left w:val="nil"/>
              <w:bottom w:val="single" w:sz="4" w:space="0" w:color="000000"/>
              <w:right w:val="single" w:sz="4" w:space="0" w:color="000000"/>
            </w:tcBorders>
            <w:vAlign w:val="bottom"/>
            <w:hideMark/>
          </w:tcPr>
          <w:p w14:paraId="5510F97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73FE5C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95E29E7" w14:textId="77777777" w:rsidR="00AD2B2A" w:rsidRPr="00AD2B2A" w:rsidRDefault="00AD2B2A" w:rsidP="00AD2B2A">
            <w:pPr>
              <w:suppressAutoHyphens w:val="0"/>
              <w:jc w:val="center"/>
              <w:rPr>
                <w:sz w:val="16"/>
                <w:szCs w:val="16"/>
                <w:lang w:eastAsia="pl-PL"/>
              </w:rPr>
            </w:pPr>
            <w:r w:rsidRPr="00AD2B2A">
              <w:rPr>
                <w:sz w:val="16"/>
                <w:szCs w:val="16"/>
                <w:lang w:eastAsia="pl-PL"/>
              </w:rPr>
              <w:t>1.6572</w:t>
            </w:r>
          </w:p>
        </w:tc>
        <w:tc>
          <w:tcPr>
            <w:tcW w:w="3402" w:type="dxa"/>
            <w:tcBorders>
              <w:top w:val="nil"/>
              <w:left w:val="nil"/>
              <w:bottom w:val="single" w:sz="4" w:space="0" w:color="000000"/>
              <w:right w:val="single" w:sz="4" w:space="0" w:color="000000"/>
            </w:tcBorders>
            <w:vAlign w:val="bottom"/>
            <w:hideMark/>
          </w:tcPr>
          <w:p w14:paraId="6C7A685E" w14:textId="77777777" w:rsidR="00AD2B2A" w:rsidRPr="00AD2B2A" w:rsidRDefault="00AD2B2A" w:rsidP="00AD2B2A">
            <w:pPr>
              <w:suppressAutoHyphens w:val="0"/>
              <w:jc w:val="center"/>
              <w:rPr>
                <w:sz w:val="16"/>
                <w:szCs w:val="16"/>
                <w:lang w:eastAsia="pl-PL"/>
              </w:rPr>
            </w:pPr>
            <w:r w:rsidRPr="00AD2B2A">
              <w:rPr>
                <w:sz w:val="16"/>
                <w:szCs w:val="16"/>
                <w:lang w:eastAsia="pl-PL"/>
              </w:rPr>
              <w:t>ŁII 1.5973; W 0.0599</w:t>
            </w:r>
          </w:p>
        </w:tc>
      </w:tr>
      <w:tr w:rsidR="00AD2B2A" w:rsidRPr="00AD2B2A" w14:paraId="5E08AD4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BC2B853" w14:textId="77777777" w:rsidR="00AD2B2A" w:rsidRPr="00AD2B2A" w:rsidRDefault="00AD2B2A" w:rsidP="00AD2B2A">
            <w:pPr>
              <w:suppressAutoHyphens w:val="0"/>
              <w:jc w:val="center"/>
              <w:rPr>
                <w:sz w:val="16"/>
                <w:szCs w:val="16"/>
                <w:lang w:eastAsia="pl-PL"/>
              </w:rPr>
            </w:pPr>
            <w:r w:rsidRPr="00AD2B2A">
              <w:rPr>
                <w:sz w:val="16"/>
                <w:szCs w:val="16"/>
                <w:lang w:eastAsia="pl-PL"/>
              </w:rPr>
              <w:t>466</w:t>
            </w:r>
          </w:p>
        </w:tc>
        <w:tc>
          <w:tcPr>
            <w:tcW w:w="1701" w:type="dxa"/>
            <w:tcBorders>
              <w:top w:val="nil"/>
              <w:left w:val="nil"/>
              <w:bottom w:val="single" w:sz="4" w:space="0" w:color="000000"/>
              <w:right w:val="single" w:sz="4" w:space="0" w:color="000000"/>
            </w:tcBorders>
            <w:noWrap/>
            <w:vAlign w:val="bottom"/>
            <w:hideMark/>
          </w:tcPr>
          <w:p w14:paraId="18260AB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221601_5.0007.24</w:t>
            </w:r>
          </w:p>
        </w:tc>
        <w:tc>
          <w:tcPr>
            <w:tcW w:w="1216" w:type="dxa"/>
            <w:tcBorders>
              <w:top w:val="nil"/>
              <w:left w:val="nil"/>
              <w:bottom w:val="single" w:sz="4" w:space="0" w:color="000000"/>
              <w:right w:val="single" w:sz="4" w:space="0" w:color="000000"/>
            </w:tcBorders>
            <w:vAlign w:val="bottom"/>
            <w:hideMark/>
          </w:tcPr>
          <w:p w14:paraId="0674E72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DD51F4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41EE681" w14:textId="77777777" w:rsidR="00AD2B2A" w:rsidRPr="00AD2B2A" w:rsidRDefault="00AD2B2A" w:rsidP="00AD2B2A">
            <w:pPr>
              <w:suppressAutoHyphens w:val="0"/>
              <w:jc w:val="center"/>
              <w:rPr>
                <w:sz w:val="16"/>
                <w:szCs w:val="16"/>
                <w:lang w:eastAsia="pl-PL"/>
              </w:rPr>
            </w:pPr>
            <w:r w:rsidRPr="00AD2B2A">
              <w:rPr>
                <w:sz w:val="16"/>
                <w:szCs w:val="16"/>
                <w:lang w:eastAsia="pl-PL"/>
              </w:rPr>
              <w:t>1.2460</w:t>
            </w:r>
          </w:p>
        </w:tc>
        <w:tc>
          <w:tcPr>
            <w:tcW w:w="3402" w:type="dxa"/>
            <w:tcBorders>
              <w:top w:val="nil"/>
              <w:left w:val="nil"/>
              <w:bottom w:val="single" w:sz="4" w:space="0" w:color="000000"/>
              <w:right w:val="single" w:sz="4" w:space="0" w:color="000000"/>
            </w:tcBorders>
            <w:vAlign w:val="bottom"/>
            <w:hideMark/>
          </w:tcPr>
          <w:p w14:paraId="307D9D4F" w14:textId="77777777" w:rsidR="00AD2B2A" w:rsidRPr="00AD2B2A" w:rsidRDefault="00AD2B2A" w:rsidP="00AD2B2A">
            <w:pPr>
              <w:suppressAutoHyphens w:val="0"/>
              <w:jc w:val="center"/>
              <w:rPr>
                <w:sz w:val="16"/>
                <w:szCs w:val="16"/>
                <w:lang w:eastAsia="pl-PL"/>
              </w:rPr>
            </w:pPr>
            <w:r w:rsidRPr="00AD2B2A">
              <w:rPr>
                <w:sz w:val="16"/>
                <w:szCs w:val="16"/>
                <w:lang w:eastAsia="pl-PL"/>
              </w:rPr>
              <w:t>RIIIb 1.1863; W 0.0597</w:t>
            </w:r>
          </w:p>
        </w:tc>
      </w:tr>
      <w:tr w:rsidR="00AD2B2A" w:rsidRPr="00AD2B2A" w14:paraId="0ADE345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DEB4A04" w14:textId="77777777" w:rsidR="00AD2B2A" w:rsidRPr="00AD2B2A" w:rsidRDefault="00AD2B2A" w:rsidP="00AD2B2A">
            <w:pPr>
              <w:suppressAutoHyphens w:val="0"/>
              <w:jc w:val="center"/>
              <w:rPr>
                <w:sz w:val="16"/>
                <w:szCs w:val="16"/>
                <w:lang w:eastAsia="pl-PL"/>
              </w:rPr>
            </w:pPr>
            <w:r w:rsidRPr="00AD2B2A">
              <w:rPr>
                <w:sz w:val="16"/>
                <w:szCs w:val="16"/>
                <w:lang w:eastAsia="pl-PL"/>
              </w:rPr>
              <w:t>467</w:t>
            </w:r>
          </w:p>
        </w:tc>
        <w:tc>
          <w:tcPr>
            <w:tcW w:w="1701" w:type="dxa"/>
            <w:tcBorders>
              <w:top w:val="nil"/>
              <w:left w:val="nil"/>
              <w:bottom w:val="single" w:sz="4" w:space="0" w:color="000000"/>
              <w:right w:val="single" w:sz="4" w:space="0" w:color="000000"/>
            </w:tcBorders>
            <w:noWrap/>
            <w:vAlign w:val="bottom"/>
            <w:hideMark/>
          </w:tcPr>
          <w:p w14:paraId="1683462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221601_5.0007.240</w:t>
            </w:r>
          </w:p>
        </w:tc>
        <w:tc>
          <w:tcPr>
            <w:tcW w:w="1216" w:type="dxa"/>
            <w:tcBorders>
              <w:top w:val="nil"/>
              <w:left w:val="nil"/>
              <w:bottom w:val="single" w:sz="4" w:space="0" w:color="000000"/>
              <w:right w:val="single" w:sz="4" w:space="0" w:color="000000"/>
            </w:tcBorders>
            <w:vAlign w:val="bottom"/>
            <w:hideMark/>
          </w:tcPr>
          <w:p w14:paraId="45274A0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F5055DA"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7FA351C" w14:textId="77777777" w:rsidR="00AD2B2A" w:rsidRPr="00AD2B2A" w:rsidRDefault="00AD2B2A" w:rsidP="00AD2B2A">
            <w:pPr>
              <w:suppressAutoHyphens w:val="0"/>
              <w:jc w:val="center"/>
              <w:rPr>
                <w:sz w:val="16"/>
                <w:szCs w:val="16"/>
                <w:lang w:eastAsia="pl-PL"/>
              </w:rPr>
            </w:pPr>
            <w:r w:rsidRPr="00AD2B2A">
              <w:rPr>
                <w:sz w:val="16"/>
                <w:szCs w:val="16"/>
                <w:lang w:eastAsia="pl-PL"/>
              </w:rPr>
              <w:t>3.0962</w:t>
            </w:r>
          </w:p>
        </w:tc>
        <w:tc>
          <w:tcPr>
            <w:tcW w:w="3402" w:type="dxa"/>
            <w:tcBorders>
              <w:top w:val="nil"/>
              <w:left w:val="nil"/>
              <w:bottom w:val="single" w:sz="4" w:space="0" w:color="000000"/>
              <w:right w:val="single" w:sz="4" w:space="0" w:color="000000"/>
            </w:tcBorders>
            <w:vAlign w:val="bottom"/>
            <w:hideMark/>
          </w:tcPr>
          <w:p w14:paraId="74D42D63" w14:textId="77777777" w:rsidR="00AD2B2A" w:rsidRPr="00AD2B2A" w:rsidRDefault="00AD2B2A" w:rsidP="00AD2B2A">
            <w:pPr>
              <w:suppressAutoHyphens w:val="0"/>
              <w:jc w:val="center"/>
              <w:rPr>
                <w:sz w:val="16"/>
                <w:szCs w:val="16"/>
                <w:lang w:eastAsia="pl-PL"/>
              </w:rPr>
            </w:pPr>
            <w:r w:rsidRPr="00AD2B2A">
              <w:rPr>
                <w:sz w:val="16"/>
                <w:szCs w:val="16"/>
                <w:lang w:eastAsia="pl-PL"/>
              </w:rPr>
              <w:t>ŁII 2.8465; W 0.2497</w:t>
            </w:r>
          </w:p>
        </w:tc>
      </w:tr>
      <w:tr w:rsidR="00AD2B2A" w:rsidRPr="00AD2B2A" w14:paraId="0271ECA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98AAD60" w14:textId="77777777" w:rsidR="00AD2B2A" w:rsidRPr="00AD2B2A" w:rsidRDefault="00AD2B2A" w:rsidP="00AD2B2A">
            <w:pPr>
              <w:suppressAutoHyphens w:val="0"/>
              <w:jc w:val="center"/>
              <w:rPr>
                <w:sz w:val="16"/>
                <w:szCs w:val="16"/>
                <w:lang w:eastAsia="pl-PL"/>
              </w:rPr>
            </w:pPr>
            <w:r w:rsidRPr="00AD2B2A">
              <w:rPr>
                <w:sz w:val="16"/>
                <w:szCs w:val="16"/>
                <w:lang w:eastAsia="pl-PL"/>
              </w:rPr>
              <w:t>468</w:t>
            </w:r>
          </w:p>
        </w:tc>
        <w:tc>
          <w:tcPr>
            <w:tcW w:w="1701" w:type="dxa"/>
            <w:tcBorders>
              <w:top w:val="nil"/>
              <w:left w:val="nil"/>
              <w:bottom w:val="single" w:sz="4" w:space="0" w:color="000000"/>
              <w:right w:val="single" w:sz="4" w:space="0" w:color="000000"/>
            </w:tcBorders>
            <w:noWrap/>
            <w:vAlign w:val="bottom"/>
            <w:hideMark/>
          </w:tcPr>
          <w:p w14:paraId="2829DF1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221601_5.0007.244</w:t>
            </w:r>
          </w:p>
        </w:tc>
        <w:tc>
          <w:tcPr>
            <w:tcW w:w="1216" w:type="dxa"/>
            <w:tcBorders>
              <w:top w:val="nil"/>
              <w:left w:val="nil"/>
              <w:bottom w:val="single" w:sz="4" w:space="0" w:color="000000"/>
              <w:right w:val="single" w:sz="4" w:space="0" w:color="000000"/>
            </w:tcBorders>
            <w:vAlign w:val="bottom"/>
            <w:hideMark/>
          </w:tcPr>
          <w:p w14:paraId="69605D6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0ED2A4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57B3C5C" w14:textId="77777777" w:rsidR="00AD2B2A" w:rsidRPr="00AD2B2A" w:rsidRDefault="00AD2B2A" w:rsidP="00AD2B2A">
            <w:pPr>
              <w:suppressAutoHyphens w:val="0"/>
              <w:jc w:val="center"/>
              <w:rPr>
                <w:sz w:val="16"/>
                <w:szCs w:val="16"/>
                <w:lang w:eastAsia="pl-PL"/>
              </w:rPr>
            </w:pPr>
            <w:r w:rsidRPr="00AD2B2A">
              <w:rPr>
                <w:sz w:val="16"/>
                <w:szCs w:val="16"/>
                <w:lang w:eastAsia="pl-PL"/>
              </w:rPr>
              <w:t>0.3995</w:t>
            </w:r>
          </w:p>
        </w:tc>
        <w:tc>
          <w:tcPr>
            <w:tcW w:w="3402" w:type="dxa"/>
            <w:tcBorders>
              <w:top w:val="nil"/>
              <w:left w:val="nil"/>
              <w:bottom w:val="single" w:sz="4" w:space="0" w:color="000000"/>
              <w:right w:val="single" w:sz="4" w:space="0" w:color="000000"/>
            </w:tcBorders>
            <w:vAlign w:val="bottom"/>
            <w:hideMark/>
          </w:tcPr>
          <w:p w14:paraId="33C75E1A" w14:textId="77777777" w:rsidR="00AD2B2A" w:rsidRPr="00AD2B2A" w:rsidRDefault="00AD2B2A" w:rsidP="00AD2B2A">
            <w:pPr>
              <w:suppressAutoHyphens w:val="0"/>
              <w:jc w:val="center"/>
              <w:rPr>
                <w:sz w:val="16"/>
                <w:szCs w:val="16"/>
                <w:lang w:eastAsia="pl-PL"/>
              </w:rPr>
            </w:pPr>
            <w:r w:rsidRPr="00AD2B2A">
              <w:rPr>
                <w:sz w:val="16"/>
                <w:szCs w:val="16"/>
                <w:lang w:eastAsia="pl-PL"/>
              </w:rPr>
              <w:t>ŁII 0.3296; W 0.0699</w:t>
            </w:r>
          </w:p>
        </w:tc>
      </w:tr>
      <w:tr w:rsidR="00AD2B2A" w:rsidRPr="00AD2B2A" w14:paraId="376BFC2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78FA684" w14:textId="77777777" w:rsidR="00AD2B2A" w:rsidRPr="00AD2B2A" w:rsidRDefault="00AD2B2A" w:rsidP="00AD2B2A">
            <w:pPr>
              <w:suppressAutoHyphens w:val="0"/>
              <w:jc w:val="center"/>
              <w:rPr>
                <w:sz w:val="16"/>
                <w:szCs w:val="16"/>
                <w:lang w:eastAsia="pl-PL"/>
              </w:rPr>
            </w:pPr>
            <w:r w:rsidRPr="00AD2B2A">
              <w:rPr>
                <w:sz w:val="16"/>
                <w:szCs w:val="16"/>
                <w:lang w:eastAsia="pl-PL"/>
              </w:rPr>
              <w:t>469</w:t>
            </w:r>
          </w:p>
        </w:tc>
        <w:tc>
          <w:tcPr>
            <w:tcW w:w="1701" w:type="dxa"/>
            <w:tcBorders>
              <w:top w:val="nil"/>
              <w:left w:val="nil"/>
              <w:bottom w:val="single" w:sz="4" w:space="0" w:color="000000"/>
              <w:right w:val="single" w:sz="4" w:space="0" w:color="000000"/>
            </w:tcBorders>
            <w:noWrap/>
            <w:vAlign w:val="bottom"/>
            <w:hideMark/>
          </w:tcPr>
          <w:p w14:paraId="0CF4017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221601_5.0007.245</w:t>
            </w:r>
          </w:p>
        </w:tc>
        <w:tc>
          <w:tcPr>
            <w:tcW w:w="1216" w:type="dxa"/>
            <w:tcBorders>
              <w:top w:val="nil"/>
              <w:left w:val="nil"/>
              <w:bottom w:val="single" w:sz="4" w:space="0" w:color="000000"/>
              <w:right w:val="single" w:sz="4" w:space="0" w:color="000000"/>
            </w:tcBorders>
            <w:vAlign w:val="bottom"/>
            <w:hideMark/>
          </w:tcPr>
          <w:p w14:paraId="07E988E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535C8C2"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B636EDB" w14:textId="77777777" w:rsidR="00AD2B2A" w:rsidRPr="00AD2B2A" w:rsidRDefault="00AD2B2A" w:rsidP="00AD2B2A">
            <w:pPr>
              <w:suppressAutoHyphens w:val="0"/>
              <w:jc w:val="center"/>
              <w:rPr>
                <w:sz w:val="16"/>
                <w:szCs w:val="16"/>
                <w:lang w:eastAsia="pl-PL"/>
              </w:rPr>
            </w:pPr>
            <w:r w:rsidRPr="00AD2B2A">
              <w:rPr>
                <w:sz w:val="16"/>
                <w:szCs w:val="16"/>
                <w:lang w:eastAsia="pl-PL"/>
              </w:rPr>
              <w:t>1.1047</w:t>
            </w:r>
          </w:p>
        </w:tc>
        <w:tc>
          <w:tcPr>
            <w:tcW w:w="3402" w:type="dxa"/>
            <w:tcBorders>
              <w:top w:val="nil"/>
              <w:left w:val="nil"/>
              <w:bottom w:val="single" w:sz="4" w:space="0" w:color="000000"/>
              <w:right w:val="single" w:sz="4" w:space="0" w:color="000000"/>
            </w:tcBorders>
            <w:vAlign w:val="bottom"/>
            <w:hideMark/>
          </w:tcPr>
          <w:p w14:paraId="50A079C3" w14:textId="77777777" w:rsidR="00AD2B2A" w:rsidRPr="00AD2B2A" w:rsidRDefault="00AD2B2A" w:rsidP="00AD2B2A">
            <w:pPr>
              <w:suppressAutoHyphens w:val="0"/>
              <w:jc w:val="center"/>
              <w:rPr>
                <w:sz w:val="16"/>
                <w:szCs w:val="16"/>
                <w:lang w:eastAsia="pl-PL"/>
              </w:rPr>
            </w:pPr>
            <w:r w:rsidRPr="00AD2B2A">
              <w:rPr>
                <w:sz w:val="16"/>
                <w:szCs w:val="16"/>
                <w:lang w:eastAsia="pl-PL"/>
              </w:rPr>
              <w:t>ŁII 0.9741; W 0.1306</w:t>
            </w:r>
          </w:p>
        </w:tc>
      </w:tr>
      <w:tr w:rsidR="00AD2B2A" w:rsidRPr="00AD2B2A" w14:paraId="49BD7A8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4B4C3CD" w14:textId="77777777" w:rsidR="00AD2B2A" w:rsidRPr="00AD2B2A" w:rsidRDefault="00AD2B2A" w:rsidP="00AD2B2A">
            <w:pPr>
              <w:suppressAutoHyphens w:val="0"/>
              <w:jc w:val="center"/>
              <w:rPr>
                <w:sz w:val="16"/>
                <w:szCs w:val="16"/>
                <w:lang w:eastAsia="pl-PL"/>
              </w:rPr>
            </w:pPr>
            <w:r w:rsidRPr="00AD2B2A">
              <w:rPr>
                <w:sz w:val="16"/>
                <w:szCs w:val="16"/>
                <w:lang w:eastAsia="pl-PL"/>
              </w:rPr>
              <w:t>470</w:t>
            </w:r>
          </w:p>
        </w:tc>
        <w:tc>
          <w:tcPr>
            <w:tcW w:w="1701" w:type="dxa"/>
            <w:tcBorders>
              <w:top w:val="nil"/>
              <w:left w:val="nil"/>
              <w:bottom w:val="single" w:sz="4" w:space="0" w:color="000000"/>
              <w:right w:val="single" w:sz="4" w:space="0" w:color="000000"/>
            </w:tcBorders>
            <w:noWrap/>
            <w:vAlign w:val="bottom"/>
            <w:hideMark/>
          </w:tcPr>
          <w:p w14:paraId="65C8575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221601_5.0007.246</w:t>
            </w:r>
          </w:p>
        </w:tc>
        <w:tc>
          <w:tcPr>
            <w:tcW w:w="1216" w:type="dxa"/>
            <w:tcBorders>
              <w:top w:val="nil"/>
              <w:left w:val="nil"/>
              <w:bottom w:val="single" w:sz="4" w:space="0" w:color="000000"/>
              <w:right w:val="single" w:sz="4" w:space="0" w:color="000000"/>
            </w:tcBorders>
            <w:vAlign w:val="bottom"/>
            <w:hideMark/>
          </w:tcPr>
          <w:p w14:paraId="51CB12C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69C06ED"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AC2997F" w14:textId="77777777" w:rsidR="00AD2B2A" w:rsidRPr="00AD2B2A" w:rsidRDefault="00AD2B2A" w:rsidP="00AD2B2A">
            <w:pPr>
              <w:suppressAutoHyphens w:val="0"/>
              <w:jc w:val="center"/>
              <w:rPr>
                <w:sz w:val="16"/>
                <w:szCs w:val="16"/>
                <w:lang w:eastAsia="pl-PL"/>
              </w:rPr>
            </w:pPr>
            <w:r w:rsidRPr="00AD2B2A">
              <w:rPr>
                <w:sz w:val="16"/>
                <w:szCs w:val="16"/>
                <w:lang w:eastAsia="pl-PL"/>
              </w:rPr>
              <w:t>2.2354</w:t>
            </w:r>
          </w:p>
        </w:tc>
        <w:tc>
          <w:tcPr>
            <w:tcW w:w="3402" w:type="dxa"/>
            <w:tcBorders>
              <w:top w:val="nil"/>
              <w:left w:val="nil"/>
              <w:bottom w:val="single" w:sz="4" w:space="0" w:color="000000"/>
              <w:right w:val="single" w:sz="4" w:space="0" w:color="000000"/>
            </w:tcBorders>
            <w:vAlign w:val="bottom"/>
            <w:hideMark/>
          </w:tcPr>
          <w:p w14:paraId="76879073" w14:textId="77777777" w:rsidR="00AD2B2A" w:rsidRPr="00AD2B2A" w:rsidRDefault="00AD2B2A" w:rsidP="00AD2B2A">
            <w:pPr>
              <w:suppressAutoHyphens w:val="0"/>
              <w:jc w:val="center"/>
              <w:rPr>
                <w:sz w:val="16"/>
                <w:szCs w:val="16"/>
                <w:lang w:eastAsia="pl-PL"/>
              </w:rPr>
            </w:pPr>
            <w:r w:rsidRPr="00AD2B2A">
              <w:rPr>
                <w:sz w:val="16"/>
                <w:szCs w:val="16"/>
                <w:lang w:eastAsia="pl-PL"/>
              </w:rPr>
              <w:t>ŁII 1.9859; W 0.2495</w:t>
            </w:r>
          </w:p>
        </w:tc>
      </w:tr>
      <w:tr w:rsidR="00AD2B2A" w:rsidRPr="00AD2B2A" w14:paraId="3A143B3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5122C24" w14:textId="77777777" w:rsidR="00AD2B2A" w:rsidRPr="00AD2B2A" w:rsidRDefault="00AD2B2A" w:rsidP="00AD2B2A">
            <w:pPr>
              <w:suppressAutoHyphens w:val="0"/>
              <w:jc w:val="center"/>
              <w:rPr>
                <w:sz w:val="16"/>
                <w:szCs w:val="16"/>
                <w:lang w:eastAsia="pl-PL"/>
              </w:rPr>
            </w:pPr>
            <w:r w:rsidRPr="00AD2B2A">
              <w:rPr>
                <w:sz w:val="16"/>
                <w:szCs w:val="16"/>
                <w:lang w:eastAsia="pl-PL"/>
              </w:rPr>
              <w:t>471</w:t>
            </w:r>
          </w:p>
        </w:tc>
        <w:tc>
          <w:tcPr>
            <w:tcW w:w="1701" w:type="dxa"/>
            <w:tcBorders>
              <w:top w:val="nil"/>
              <w:left w:val="nil"/>
              <w:bottom w:val="single" w:sz="4" w:space="0" w:color="000000"/>
              <w:right w:val="single" w:sz="4" w:space="0" w:color="000000"/>
            </w:tcBorders>
            <w:noWrap/>
            <w:vAlign w:val="bottom"/>
            <w:hideMark/>
          </w:tcPr>
          <w:p w14:paraId="2534232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221601_5.0007.247</w:t>
            </w:r>
          </w:p>
        </w:tc>
        <w:tc>
          <w:tcPr>
            <w:tcW w:w="1216" w:type="dxa"/>
            <w:tcBorders>
              <w:top w:val="nil"/>
              <w:left w:val="nil"/>
              <w:bottom w:val="single" w:sz="4" w:space="0" w:color="000000"/>
              <w:right w:val="single" w:sz="4" w:space="0" w:color="000000"/>
            </w:tcBorders>
            <w:vAlign w:val="bottom"/>
            <w:hideMark/>
          </w:tcPr>
          <w:p w14:paraId="5C35E40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A7A2F0C"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C6BA9E9" w14:textId="77777777" w:rsidR="00AD2B2A" w:rsidRPr="00AD2B2A" w:rsidRDefault="00AD2B2A" w:rsidP="00AD2B2A">
            <w:pPr>
              <w:suppressAutoHyphens w:val="0"/>
              <w:jc w:val="center"/>
              <w:rPr>
                <w:sz w:val="16"/>
                <w:szCs w:val="16"/>
                <w:lang w:eastAsia="pl-PL"/>
              </w:rPr>
            </w:pPr>
            <w:r w:rsidRPr="00AD2B2A">
              <w:rPr>
                <w:sz w:val="16"/>
                <w:szCs w:val="16"/>
                <w:lang w:eastAsia="pl-PL"/>
              </w:rPr>
              <w:t>0.9999</w:t>
            </w:r>
          </w:p>
        </w:tc>
        <w:tc>
          <w:tcPr>
            <w:tcW w:w="3402" w:type="dxa"/>
            <w:tcBorders>
              <w:top w:val="nil"/>
              <w:left w:val="nil"/>
              <w:bottom w:val="single" w:sz="4" w:space="0" w:color="000000"/>
              <w:right w:val="single" w:sz="4" w:space="0" w:color="000000"/>
            </w:tcBorders>
            <w:vAlign w:val="bottom"/>
            <w:hideMark/>
          </w:tcPr>
          <w:p w14:paraId="29624595" w14:textId="77777777" w:rsidR="00AD2B2A" w:rsidRPr="00AD2B2A" w:rsidRDefault="00AD2B2A" w:rsidP="00AD2B2A">
            <w:pPr>
              <w:suppressAutoHyphens w:val="0"/>
              <w:jc w:val="center"/>
              <w:rPr>
                <w:sz w:val="16"/>
                <w:szCs w:val="16"/>
                <w:lang w:eastAsia="pl-PL"/>
              </w:rPr>
            </w:pPr>
            <w:r w:rsidRPr="00AD2B2A">
              <w:rPr>
                <w:sz w:val="16"/>
                <w:szCs w:val="16"/>
                <w:lang w:eastAsia="pl-PL"/>
              </w:rPr>
              <w:t>ŁII 0.9299; W 0.0700</w:t>
            </w:r>
          </w:p>
        </w:tc>
      </w:tr>
      <w:tr w:rsidR="00AD2B2A" w:rsidRPr="00AD2B2A" w14:paraId="67F8199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530C83C" w14:textId="77777777" w:rsidR="00AD2B2A" w:rsidRPr="00AD2B2A" w:rsidRDefault="00AD2B2A" w:rsidP="00AD2B2A">
            <w:pPr>
              <w:suppressAutoHyphens w:val="0"/>
              <w:jc w:val="center"/>
              <w:rPr>
                <w:sz w:val="16"/>
                <w:szCs w:val="16"/>
                <w:lang w:eastAsia="pl-PL"/>
              </w:rPr>
            </w:pPr>
            <w:r w:rsidRPr="00AD2B2A">
              <w:rPr>
                <w:sz w:val="16"/>
                <w:szCs w:val="16"/>
                <w:lang w:eastAsia="pl-PL"/>
              </w:rPr>
              <w:t>472</w:t>
            </w:r>
          </w:p>
        </w:tc>
        <w:tc>
          <w:tcPr>
            <w:tcW w:w="1701" w:type="dxa"/>
            <w:tcBorders>
              <w:top w:val="nil"/>
              <w:left w:val="nil"/>
              <w:bottom w:val="single" w:sz="4" w:space="0" w:color="000000"/>
              <w:right w:val="single" w:sz="4" w:space="0" w:color="000000"/>
            </w:tcBorders>
            <w:noWrap/>
            <w:vAlign w:val="bottom"/>
            <w:hideMark/>
          </w:tcPr>
          <w:p w14:paraId="2B7E671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221601_5.0007.249</w:t>
            </w:r>
          </w:p>
        </w:tc>
        <w:tc>
          <w:tcPr>
            <w:tcW w:w="1216" w:type="dxa"/>
            <w:tcBorders>
              <w:top w:val="nil"/>
              <w:left w:val="nil"/>
              <w:bottom w:val="single" w:sz="4" w:space="0" w:color="000000"/>
              <w:right w:val="single" w:sz="4" w:space="0" w:color="000000"/>
            </w:tcBorders>
            <w:vAlign w:val="bottom"/>
            <w:hideMark/>
          </w:tcPr>
          <w:p w14:paraId="2B448C4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FC76EB7"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0EF4F47" w14:textId="77777777" w:rsidR="00AD2B2A" w:rsidRPr="00AD2B2A" w:rsidRDefault="00AD2B2A" w:rsidP="00AD2B2A">
            <w:pPr>
              <w:suppressAutoHyphens w:val="0"/>
              <w:jc w:val="center"/>
              <w:rPr>
                <w:sz w:val="16"/>
                <w:szCs w:val="16"/>
                <w:lang w:eastAsia="pl-PL"/>
              </w:rPr>
            </w:pPr>
            <w:r w:rsidRPr="00AD2B2A">
              <w:rPr>
                <w:sz w:val="16"/>
                <w:szCs w:val="16"/>
                <w:lang w:eastAsia="pl-PL"/>
              </w:rPr>
              <w:t>2.1665</w:t>
            </w:r>
          </w:p>
        </w:tc>
        <w:tc>
          <w:tcPr>
            <w:tcW w:w="3402" w:type="dxa"/>
            <w:tcBorders>
              <w:top w:val="nil"/>
              <w:left w:val="nil"/>
              <w:bottom w:val="single" w:sz="4" w:space="0" w:color="000000"/>
              <w:right w:val="single" w:sz="4" w:space="0" w:color="000000"/>
            </w:tcBorders>
            <w:vAlign w:val="bottom"/>
            <w:hideMark/>
          </w:tcPr>
          <w:p w14:paraId="17C126BF" w14:textId="77777777" w:rsidR="00AD2B2A" w:rsidRPr="00AD2B2A" w:rsidRDefault="00AD2B2A" w:rsidP="00AD2B2A">
            <w:pPr>
              <w:suppressAutoHyphens w:val="0"/>
              <w:jc w:val="center"/>
              <w:rPr>
                <w:sz w:val="16"/>
                <w:szCs w:val="16"/>
                <w:lang w:eastAsia="pl-PL"/>
              </w:rPr>
            </w:pPr>
            <w:r w:rsidRPr="00AD2B2A">
              <w:rPr>
                <w:sz w:val="16"/>
                <w:szCs w:val="16"/>
                <w:lang w:eastAsia="pl-PL"/>
              </w:rPr>
              <w:t>ŁII 1.9169; W 0.2496</w:t>
            </w:r>
          </w:p>
        </w:tc>
      </w:tr>
      <w:tr w:rsidR="00AD2B2A" w:rsidRPr="00AD2B2A" w14:paraId="55FE8CF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3FABC81" w14:textId="77777777" w:rsidR="00AD2B2A" w:rsidRPr="00AD2B2A" w:rsidRDefault="00AD2B2A" w:rsidP="00AD2B2A">
            <w:pPr>
              <w:suppressAutoHyphens w:val="0"/>
              <w:jc w:val="center"/>
              <w:rPr>
                <w:sz w:val="16"/>
                <w:szCs w:val="16"/>
                <w:lang w:eastAsia="pl-PL"/>
              </w:rPr>
            </w:pPr>
            <w:r w:rsidRPr="00AD2B2A">
              <w:rPr>
                <w:sz w:val="16"/>
                <w:szCs w:val="16"/>
                <w:lang w:eastAsia="pl-PL"/>
              </w:rPr>
              <w:t>473</w:t>
            </w:r>
          </w:p>
        </w:tc>
        <w:tc>
          <w:tcPr>
            <w:tcW w:w="1701" w:type="dxa"/>
            <w:tcBorders>
              <w:top w:val="nil"/>
              <w:left w:val="nil"/>
              <w:bottom w:val="single" w:sz="4" w:space="0" w:color="000000"/>
              <w:right w:val="single" w:sz="4" w:space="0" w:color="000000"/>
            </w:tcBorders>
            <w:noWrap/>
            <w:vAlign w:val="bottom"/>
            <w:hideMark/>
          </w:tcPr>
          <w:p w14:paraId="351E640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221601_5.0007.250</w:t>
            </w:r>
          </w:p>
        </w:tc>
        <w:tc>
          <w:tcPr>
            <w:tcW w:w="1216" w:type="dxa"/>
            <w:tcBorders>
              <w:top w:val="nil"/>
              <w:left w:val="nil"/>
              <w:bottom w:val="single" w:sz="4" w:space="0" w:color="000000"/>
              <w:right w:val="single" w:sz="4" w:space="0" w:color="000000"/>
            </w:tcBorders>
            <w:vAlign w:val="bottom"/>
            <w:hideMark/>
          </w:tcPr>
          <w:p w14:paraId="69EF243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64E7355"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AAB53AD" w14:textId="77777777" w:rsidR="00AD2B2A" w:rsidRPr="00AD2B2A" w:rsidRDefault="00AD2B2A" w:rsidP="00AD2B2A">
            <w:pPr>
              <w:suppressAutoHyphens w:val="0"/>
              <w:jc w:val="center"/>
              <w:rPr>
                <w:sz w:val="16"/>
                <w:szCs w:val="16"/>
                <w:lang w:eastAsia="pl-PL"/>
              </w:rPr>
            </w:pPr>
            <w:r w:rsidRPr="00AD2B2A">
              <w:rPr>
                <w:sz w:val="16"/>
                <w:szCs w:val="16"/>
                <w:lang w:eastAsia="pl-PL"/>
              </w:rPr>
              <w:t>0.4830</w:t>
            </w:r>
          </w:p>
        </w:tc>
        <w:tc>
          <w:tcPr>
            <w:tcW w:w="3402" w:type="dxa"/>
            <w:tcBorders>
              <w:top w:val="nil"/>
              <w:left w:val="nil"/>
              <w:bottom w:val="single" w:sz="4" w:space="0" w:color="000000"/>
              <w:right w:val="single" w:sz="4" w:space="0" w:color="000000"/>
            </w:tcBorders>
            <w:vAlign w:val="bottom"/>
            <w:hideMark/>
          </w:tcPr>
          <w:p w14:paraId="79B5FED8" w14:textId="77777777" w:rsidR="00AD2B2A" w:rsidRPr="00AD2B2A" w:rsidRDefault="00AD2B2A" w:rsidP="00AD2B2A">
            <w:pPr>
              <w:suppressAutoHyphens w:val="0"/>
              <w:jc w:val="center"/>
              <w:rPr>
                <w:sz w:val="16"/>
                <w:szCs w:val="16"/>
                <w:lang w:eastAsia="pl-PL"/>
              </w:rPr>
            </w:pPr>
            <w:r w:rsidRPr="00AD2B2A">
              <w:rPr>
                <w:sz w:val="16"/>
                <w:szCs w:val="16"/>
                <w:lang w:eastAsia="pl-PL"/>
              </w:rPr>
              <w:t>ŁII 0.4330; W 0.0500</w:t>
            </w:r>
          </w:p>
        </w:tc>
      </w:tr>
      <w:tr w:rsidR="00AD2B2A" w:rsidRPr="00AD2B2A" w14:paraId="35AC602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173D51A" w14:textId="77777777" w:rsidR="00AD2B2A" w:rsidRPr="00AD2B2A" w:rsidRDefault="00AD2B2A" w:rsidP="00AD2B2A">
            <w:pPr>
              <w:suppressAutoHyphens w:val="0"/>
              <w:jc w:val="center"/>
              <w:rPr>
                <w:sz w:val="16"/>
                <w:szCs w:val="16"/>
                <w:lang w:eastAsia="pl-PL"/>
              </w:rPr>
            </w:pPr>
            <w:r w:rsidRPr="00AD2B2A">
              <w:rPr>
                <w:sz w:val="16"/>
                <w:szCs w:val="16"/>
                <w:lang w:eastAsia="pl-PL"/>
              </w:rPr>
              <w:t>474</w:t>
            </w:r>
          </w:p>
        </w:tc>
        <w:tc>
          <w:tcPr>
            <w:tcW w:w="1701" w:type="dxa"/>
            <w:tcBorders>
              <w:top w:val="nil"/>
              <w:left w:val="nil"/>
              <w:bottom w:val="single" w:sz="4" w:space="0" w:color="000000"/>
              <w:right w:val="single" w:sz="4" w:space="0" w:color="000000"/>
            </w:tcBorders>
            <w:noWrap/>
            <w:vAlign w:val="bottom"/>
            <w:hideMark/>
          </w:tcPr>
          <w:p w14:paraId="73C2FE5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221601_5.0007.257</w:t>
            </w:r>
          </w:p>
        </w:tc>
        <w:tc>
          <w:tcPr>
            <w:tcW w:w="1216" w:type="dxa"/>
            <w:tcBorders>
              <w:top w:val="nil"/>
              <w:left w:val="nil"/>
              <w:bottom w:val="single" w:sz="4" w:space="0" w:color="000000"/>
              <w:right w:val="single" w:sz="4" w:space="0" w:color="000000"/>
            </w:tcBorders>
            <w:vAlign w:val="bottom"/>
            <w:hideMark/>
          </w:tcPr>
          <w:p w14:paraId="1AA43CC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9BC6ACC"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C59D90B" w14:textId="77777777" w:rsidR="00AD2B2A" w:rsidRPr="00AD2B2A" w:rsidRDefault="00AD2B2A" w:rsidP="00AD2B2A">
            <w:pPr>
              <w:suppressAutoHyphens w:val="0"/>
              <w:jc w:val="center"/>
              <w:rPr>
                <w:sz w:val="16"/>
                <w:szCs w:val="16"/>
                <w:lang w:eastAsia="pl-PL"/>
              </w:rPr>
            </w:pPr>
            <w:r w:rsidRPr="00AD2B2A">
              <w:rPr>
                <w:sz w:val="16"/>
                <w:szCs w:val="16"/>
                <w:lang w:eastAsia="pl-PL"/>
              </w:rPr>
              <w:t>1.9548</w:t>
            </w:r>
          </w:p>
        </w:tc>
        <w:tc>
          <w:tcPr>
            <w:tcW w:w="3402" w:type="dxa"/>
            <w:tcBorders>
              <w:top w:val="nil"/>
              <w:left w:val="nil"/>
              <w:bottom w:val="single" w:sz="4" w:space="0" w:color="000000"/>
              <w:right w:val="single" w:sz="4" w:space="0" w:color="000000"/>
            </w:tcBorders>
            <w:vAlign w:val="bottom"/>
            <w:hideMark/>
          </w:tcPr>
          <w:p w14:paraId="5DE85908" w14:textId="77777777" w:rsidR="00AD2B2A" w:rsidRPr="00AD2B2A" w:rsidRDefault="00AD2B2A" w:rsidP="00AD2B2A">
            <w:pPr>
              <w:suppressAutoHyphens w:val="0"/>
              <w:jc w:val="center"/>
              <w:rPr>
                <w:sz w:val="16"/>
                <w:szCs w:val="16"/>
                <w:lang w:eastAsia="pl-PL"/>
              </w:rPr>
            </w:pPr>
            <w:r w:rsidRPr="00AD2B2A">
              <w:rPr>
                <w:sz w:val="16"/>
                <w:szCs w:val="16"/>
                <w:lang w:eastAsia="pl-PL"/>
              </w:rPr>
              <w:t>ŁIII 1.8645; W 0.0903</w:t>
            </w:r>
          </w:p>
        </w:tc>
      </w:tr>
      <w:tr w:rsidR="00AD2B2A" w:rsidRPr="00AD2B2A" w14:paraId="4174F3B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0F250C7" w14:textId="77777777" w:rsidR="00AD2B2A" w:rsidRPr="00AD2B2A" w:rsidRDefault="00AD2B2A" w:rsidP="00AD2B2A">
            <w:pPr>
              <w:suppressAutoHyphens w:val="0"/>
              <w:jc w:val="center"/>
              <w:rPr>
                <w:sz w:val="16"/>
                <w:szCs w:val="16"/>
                <w:lang w:eastAsia="pl-PL"/>
              </w:rPr>
            </w:pPr>
            <w:r w:rsidRPr="00AD2B2A">
              <w:rPr>
                <w:sz w:val="16"/>
                <w:szCs w:val="16"/>
                <w:lang w:eastAsia="pl-PL"/>
              </w:rPr>
              <w:t>475</w:t>
            </w:r>
          </w:p>
        </w:tc>
        <w:tc>
          <w:tcPr>
            <w:tcW w:w="1701" w:type="dxa"/>
            <w:tcBorders>
              <w:top w:val="nil"/>
              <w:left w:val="nil"/>
              <w:bottom w:val="single" w:sz="4" w:space="0" w:color="000000"/>
              <w:right w:val="single" w:sz="4" w:space="0" w:color="000000"/>
            </w:tcBorders>
            <w:noWrap/>
            <w:vAlign w:val="bottom"/>
            <w:hideMark/>
          </w:tcPr>
          <w:p w14:paraId="5B119F2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221601_5.0007.258</w:t>
            </w:r>
          </w:p>
        </w:tc>
        <w:tc>
          <w:tcPr>
            <w:tcW w:w="1216" w:type="dxa"/>
            <w:tcBorders>
              <w:top w:val="nil"/>
              <w:left w:val="nil"/>
              <w:bottom w:val="single" w:sz="4" w:space="0" w:color="000000"/>
              <w:right w:val="single" w:sz="4" w:space="0" w:color="000000"/>
            </w:tcBorders>
            <w:vAlign w:val="bottom"/>
            <w:hideMark/>
          </w:tcPr>
          <w:p w14:paraId="4E12C81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19249E2"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42939CC" w14:textId="77777777" w:rsidR="00AD2B2A" w:rsidRPr="00AD2B2A" w:rsidRDefault="00AD2B2A" w:rsidP="00AD2B2A">
            <w:pPr>
              <w:suppressAutoHyphens w:val="0"/>
              <w:jc w:val="center"/>
              <w:rPr>
                <w:sz w:val="16"/>
                <w:szCs w:val="16"/>
                <w:lang w:eastAsia="pl-PL"/>
              </w:rPr>
            </w:pPr>
            <w:r w:rsidRPr="00AD2B2A">
              <w:rPr>
                <w:sz w:val="16"/>
                <w:szCs w:val="16"/>
                <w:lang w:eastAsia="pl-PL"/>
              </w:rPr>
              <w:t>1.4186</w:t>
            </w:r>
          </w:p>
        </w:tc>
        <w:tc>
          <w:tcPr>
            <w:tcW w:w="3402" w:type="dxa"/>
            <w:tcBorders>
              <w:top w:val="nil"/>
              <w:left w:val="nil"/>
              <w:bottom w:val="single" w:sz="4" w:space="0" w:color="000000"/>
              <w:right w:val="single" w:sz="4" w:space="0" w:color="000000"/>
            </w:tcBorders>
            <w:vAlign w:val="bottom"/>
            <w:hideMark/>
          </w:tcPr>
          <w:p w14:paraId="5C9B00A7" w14:textId="77777777" w:rsidR="00AD2B2A" w:rsidRPr="00AD2B2A" w:rsidRDefault="00AD2B2A" w:rsidP="00AD2B2A">
            <w:pPr>
              <w:suppressAutoHyphens w:val="0"/>
              <w:jc w:val="center"/>
              <w:rPr>
                <w:sz w:val="16"/>
                <w:szCs w:val="16"/>
                <w:lang w:eastAsia="pl-PL"/>
              </w:rPr>
            </w:pPr>
            <w:r w:rsidRPr="00AD2B2A">
              <w:rPr>
                <w:sz w:val="16"/>
                <w:szCs w:val="16"/>
                <w:lang w:eastAsia="pl-PL"/>
              </w:rPr>
              <w:t>ŁII 0.9491; ŁIII 0.3297; W 0.1398</w:t>
            </w:r>
          </w:p>
        </w:tc>
      </w:tr>
      <w:tr w:rsidR="00AD2B2A" w:rsidRPr="00AD2B2A" w14:paraId="6C7BA26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EB58BCB" w14:textId="77777777" w:rsidR="00AD2B2A" w:rsidRPr="00AD2B2A" w:rsidRDefault="00AD2B2A" w:rsidP="00AD2B2A">
            <w:pPr>
              <w:suppressAutoHyphens w:val="0"/>
              <w:jc w:val="center"/>
              <w:rPr>
                <w:sz w:val="16"/>
                <w:szCs w:val="16"/>
                <w:lang w:eastAsia="pl-PL"/>
              </w:rPr>
            </w:pPr>
            <w:r w:rsidRPr="00AD2B2A">
              <w:rPr>
                <w:sz w:val="16"/>
                <w:szCs w:val="16"/>
                <w:lang w:eastAsia="pl-PL"/>
              </w:rPr>
              <w:t>476</w:t>
            </w:r>
          </w:p>
        </w:tc>
        <w:tc>
          <w:tcPr>
            <w:tcW w:w="1701" w:type="dxa"/>
            <w:tcBorders>
              <w:top w:val="nil"/>
              <w:left w:val="nil"/>
              <w:bottom w:val="single" w:sz="4" w:space="0" w:color="000000"/>
              <w:right w:val="single" w:sz="4" w:space="0" w:color="000000"/>
            </w:tcBorders>
            <w:noWrap/>
            <w:vAlign w:val="bottom"/>
            <w:hideMark/>
          </w:tcPr>
          <w:p w14:paraId="55C0B0F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221601_5.0007.259</w:t>
            </w:r>
          </w:p>
        </w:tc>
        <w:tc>
          <w:tcPr>
            <w:tcW w:w="1216" w:type="dxa"/>
            <w:tcBorders>
              <w:top w:val="nil"/>
              <w:left w:val="nil"/>
              <w:bottom w:val="single" w:sz="4" w:space="0" w:color="000000"/>
              <w:right w:val="single" w:sz="4" w:space="0" w:color="000000"/>
            </w:tcBorders>
            <w:vAlign w:val="bottom"/>
            <w:hideMark/>
          </w:tcPr>
          <w:p w14:paraId="5C51620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92B454B"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C0E2D68" w14:textId="77777777" w:rsidR="00AD2B2A" w:rsidRPr="00AD2B2A" w:rsidRDefault="00AD2B2A" w:rsidP="00AD2B2A">
            <w:pPr>
              <w:suppressAutoHyphens w:val="0"/>
              <w:jc w:val="center"/>
              <w:rPr>
                <w:sz w:val="16"/>
                <w:szCs w:val="16"/>
                <w:lang w:eastAsia="pl-PL"/>
              </w:rPr>
            </w:pPr>
            <w:r w:rsidRPr="00AD2B2A">
              <w:rPr>
                <w:sz w:val="16"/>
                <w:szCs w:val="16"/>
                <w:lang w:eastAsia="pl-PL"/>
              </w:rPr>
              <w:t>1.2996</w:t>
            </w:r>
          </w:p>
        </w:tc>
        <w:tc>
          <w:tcPr>
            <w:tcW w:w="3402" w:type="dxa"/>
            <w:tcBorders>
              <w:top w:val="nil"/>
              <w:left w:val="nil"/>
              <w:bottom w:val="single" w:sz="4" w:space="0" w:color="000000"/>
              <w:right w:val="single" w:sz="4" w:space="0" w:color="000000"/>
            </w:tcBorders>
            <w:vAlign w:val="bottom"/>
            <w:hideMark/>
          </w:tcPr>
          <w:p w14:paraId="56F0BC7B" w14:textId="77777777" w:rsidR="00AD2B2A" w:rsidRPr="00AD2B2A" w:rsidRDefault="00AD2B2A" w:rsidP="00AD2B2A">
            <w:pPr>
              <w:suppressAutoHyphens w:val="0"/>
              <w:jc w:val="center"/>
              <w:rPr>
                <w:sz w:val="16"/>
                <w:szCs w:val="16"/>
                <w:lang w:eastAsia="pl-PL"/>
              </w:rPr>
            </w:pPr>
            <w:r w:rsidRPr="00AD2B2A">
              <w:rPr>
                <w:sz w:val="16"/>
                <w:szCs w:val="16"/>
                <w:lang w:eastAsia="pl-PL"/>
              </w:rPr>
              <w:t>ŁII 1.1996; W 0.1000</w:t>
            </w:r>
          </w:p>
        </w:tc>
      </w:tr>
      <w:tr w:rsidR="00AD2B2A" w:rsidRPr="00AD2B2A" w14:paraId="22A2F01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E11726D" w14:textId="77777777" w:rsidR="00AD2B2A" w:rsidRPr="00AD2B2A" w:rsidRDefault="00AD2B2A" w:rsidP="00AD2B2A">
            <w:pPr>
              <w:suppressAutoHyphens w:val="0"/>
              <w:jc w:val="center"/>
              <w:rPr>
                <w:sz w:val="16"/>
                <w:szCs w:val="16"/>
                <w:lang w:eastAsia="pl-PL"/>
              </w:rPr>
            </w:pPr>
            <w:r w:rsidRPr="00AD2B2A">
              <w:rPr>
                <w:sz w:val="16"/>
                <w:szCs w:val="16"/>
                <w:lang w:eastAsia="pl-PL"/>
              </w:rPr>
              <w:t>477</w:t>
            </w:r>
          </w:p>
        </w:tc>
        <w:tc>
          <w:tcPr>
            <w:tcW w:w="1701" w:type="dxa"/>
            <w:tcBorders>
              <w:top w:val="nil"/>
              <w:left w:val="nil"/>
              <w:bottom w:val="single" w:sz="4" w:space="0" w:color="000000"/>
              <w:right w:val="single" w:sz="4" w:space="0" w:color="000000"/>
            </w:tcBorders>
            <w:noWrap/>
            <w:vAlign w:val="bottom"/>
            <w:hideMark/>
          </w:tcPr>
          <w:p w14:paraId="5E5F9DE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221601_5.0007.260</w:t>
            </w:r>
          </w:p>
        </w:tc>
        <w:tc>
          <w:tcPr>
            <w:tcW w:w="1216" w:type="dxa"/>
            <w:tcBorders>
              <w:top w:val="nil"/>
              <w:left w:val="nil"/>
              <w:bottom w:val="single" w:sz="4" w:space="0" w:color="000000"/>
              <w:right w:val="single" w:sz="4" w:space="0" w:color="000000"/>
            </w:tcBorders>
            <w:vAlign w:val="bottom"/>
            <w:hideMark/>
          </w:tcPr>
          <w:p w14:paraId="153AA79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63C8741"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B1D86F4" w14:textId="77777777" w:rsidR="00AD2B2A" w:rsidRPr="00AD2B2A" w:rsidRDefault="00AD2B2A" w:rsidP="00AD2B2A">
            <w:pPr>
              <w:suppressAutoHyphens w:val="0"/>
              <w:jc w:val="center"/>
              <w:rPr>
                <w:sz w:val="16"/>
                <w:szCs w:val="16"/>
                <w:lang w:eastAsia="pl-PL"/>
              </w:rPr>
            </w:pPr>
            <w:r w:rsidRPr="00AD2B2A">
              <w:rPr>
                <w:sz w:val="16"/>
                <w:szCs w:val="16"/>
                <w:lang w:eastAsia="pl-PL"/>
              </w:rPr>
              <w:t>1.1755</w:t>
            </w:r>
          </w:p>
        </w:tc>
        <w:tc>
          <w:tcPr>
            <w:tcW w:w="3402" w:type="dxa"/>
            <w:tcBorders>
              <w:top w:val="nil"/>
              <w:left w:val="nil"/>
              <w:bottom w:val="single" w:sz="4" w:space="0" w:color="000000"/>
              <w:right w:val="single" w:sz="4" w:space="0" w:color="000000"/>
            </w:tcBorders>
            <w:vAlign w:val="bottom"/>
            <w:hideMark/>
          </w:tcPr>
          <w:p w14:paraId="16CF1D47" w14:textId="77777777" w:rsidR="00AD2B2A" w:rsidRPr="00AD2B2A" w:rsidRDefault="00AD2B2A" w:rsidP="00AD2B2A">
            <w:pPr>
              <w:suppressAutoHyphens w:val="0"/>
              <w:jc w:val="center"/>
              <w:rPr>
                <w:sz w:val="16"/>
                <w:szCs w:val="16"/>
                <w:lang w:eastAsia="pl-PL"/>
              </w:rPr>
            </w:pPr>
            <w:r w:rsidRPr="00AD2B2A">
              <w:rPr>
                <w:sz w:val="16"/>
                <w:szCs w:val="16"/>
                <w:lang w:eastAsia="pl-PL"/>
              </w:rPr>
              <w:t>ŁII 1.0560; W 0.1195</w:t>
            </w:r>
          </w:p>
        </w:tc>
      </w:tr>
      <w:tr w:rsidR="00AD2B2A" w:rsidRPr="00AD2B2A" w14:paraId="01ED64D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FE10D73" w14:textId="77777777" w:rsidR="00AD2B2A" w:rsidRPr="00AD2B2A" w:rsidRDefault="00AD2B2A" w:rsidP="00AD2B2A">
            <w:pPr>
              <w:suppressAutoHyphens w:val="0"/>
              <w:jc w:val="center"/>
              <w:rPr>
                <w:sz w:val="16"/>
                <w:szCs w:val="16"/>
                <w:lang w:eastAsia="pl-PL"/>
              </w:rPr>
            </w:pPr>
            <w:r w:rsidRPr="00AD2B2A">
              <w:rPr>
                <w:sz w:val="16"/>
                <w:szCs w:val="16"/>
                <w:lang w:eastAsia="pl-PL"/>
              </w:rPr>
              <w:t>478</w:t>
            </w:r>
          </w:p>
        </w:tc>
        <w:tc>
          <w:tcPr>
            <w:tcW w:w="1701" w:type="dxa"/>
            <w:tcBorders>
              <w:top w:val="nil"/>
              <w:left w:val="nil"/>
              <w:bottom w:val="single" w:sz="4" w:space="0" w:color="000000"/>
              <w:right w:val="single" w:sz="4" w:space="0" w:color="000000"/>
            </w:tcBorders>
            <w:noWrap/>
            <w:vAlign w:val="bottom"/>
            <w:hideMark/>
          </w:tcPr>
          <w:p w14:paraId="57CDDAF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221601_5.0007.261</w:t>
            </w:r>
          </w:p>
        </w:tc>
        <w:tc>
          <w:tcPr>
            <w:tcW w:w="1216" w:type="dxa"/>
            <w:tcBorders>
              <w:top w:val="nil"/>
              <w:left w:val="nil"/>
              <w:bottom w:val="single" w:sz="4" w:space="0" w:color="000000"/>
              <w:right w:val="single" w:sz="4" w:space="0" w:color="000000"/>
            </w:tcBorders>
            <w:vAlign w:val="bottom"/>
            <w:hideMark/>
          </w:tcPr>
          <w:p w14:paraId="0F569FB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93AACE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B076625" w14:textId="77777777" w:rsidR="00AD2B2A" w:rsidRPr="00AD2B2A" w:rsidRDefault="00AD2B2A" w:rsidP="00AD2B2A">
            <w:pPr>
              <w:suppressAutoHyphens w:val="0"/>
              <w:jc w:val="center"/>
              <w:rPr>
                <w:sz w:val="16"/>
                <w:szCs w:val="16"/>
                <w:lang w:eastAsia="pl-PL"/>
              </w:rPr>
            </w:pPr>
            <w:r w:rsidRPr="00AD2B2A">
              <w:rPr>
                <w:sz w:val="16"/>
                <w:szCs w:val="16"/>
                <w:lang w:eastAsia="pl-PL"/>
              </w:rPr>
              <w:t>1.1553</w:t>
            </w:r>
          </w:p>
        </w:tc>
        <w:tc>
          <w:tcPr>
            <w:tcW w:w="3402" w:type="dxa"/>
            <w:tcBorders>
              <w:top w:val="nil"/>
              <w:left w:val="nil"/>
              <w:bottom w:val="single" w:sz="4" w:space="0" w:color="000000"/>
              <w:right w:val="single" w:sz="4" w:space="0" w:color="000000"/>
            </w:tcBorders>
            <w:vAlign w:val="bottom"/>
            <w:hideMark/>
          </w:tcPr>
          <w:p w14:paraId="55E65F93" w14:textId="77777777" w:rsidR="00AD2B2A" w:rsidRPr="00AD2B2A" w:rsidRDefault="00AD2B2A" w:rsidP="00AD2B2A">
            <w:pPr>
              <w:suppressAutoHyphens w:val="0"/>
              <w:jc w:val="center"/>
              <w:rPr>
                <w:sz w:val="16"/>
                <w:szCs w:val="16"/>
                <w:lang w:eastAsia="pl-PL"/>
              </w:rPr>
            </w:pPr>
            <w:r w:rsidRPr="00AD2B2A">
              <w:rPr>
                <w:sz w:val="16"/>
                <w:szCs w:val="16"/>
                <w:lang w:eastAsia="pl-PL"/>
              </w:rPr>
              <w:t>ŁII 0.1494; ŁIII 0.9163; W 0.0498; dr-ŁIII 0.0398</w:t>
            </w:r>
          </w:p>
        </w:tc>
      </w:tr>
      <w:tr w:rsidR="00AD2B2A" w:rsidRPr="00AD2B2A" w14:paraId="31B7441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B426F2A" w14:textId="77777777" w:rsidR="00AD2B2A" w:rsidRPr="00AD2B2A" w:rsidRDefault="00AD2B2A" w:rsidP="00AD2B2A">
            <w:pPr>
              <w:suppressAutoHyphens w:val="0"/>
              <w:jc w:val="center"/>
              <w:rPr>
                <w:sz w:val="16"/>
                <w:szCs w:val="16"/>
                <w:lang w:eastAsia="pl-PL"/>
              </w:rPr>
            </w:pPr>
            <w:r w:rsidRPr="00AD2B2A">
              <w:rPr>
                <w:sz w:val="16"/>
                <w:szCs w:val="16"/>
                <w:lang w:eastAsia="pl-PL"/>
              </w:rPr>
              <w:t>479</w:t>
            </w:r>
          </w:p>
        </w:tc>
        <w:tc>
          <w:tcPr>
            <w:tcW w:w="1701" w:type="dxa"/>
            <w:tcBorders>
              <w:top w:val="nil"/>
              <w:left w:val="nil"/>
              <w:bottom w:val="single" w:sz="4" w:space="0" w:color="000000"/>
              <w:right w:val="single" w:sz="4" w:space="0" w:color="000000"/>
            </w:tcBorders>
            <w:noWrap/>
            <w:vAlign w:val="bottom"/>
            <w:hideMark/>
          </w:tcPr>
          <w:p w14:paraId="0EAF56A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221601_5.0007.263</w:t>
            </w:r>
          </w:p>
        </w:tc>
        <w:tc>
          <w:tcPr>
            <w:tcW w:w="1216" w:type="dxa"/>
            <w:tcBorders>
              <w:top w:val="nil"/>
              <w:left w:val="nil"/>
              <w:bottom w:val="single" w:sz="4" w:space="0" w:color="000000"/>
              <w:right w:val="single" w:sz="4" w:space="0" w:color="000000"/>
            </w:tcBorders>
            <w:vAlign w:val="bottom"/>
            <w:hideMark/>
          </w:tcPr>
          <w:p w14:paraId="779D396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5B0EE96"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FBDECF3" w14:textId="77777777" w:rsidR="00AD2B2A" w:rsidRPr="00AD2B2A" w:rsidRDefault="00AD2B2A" w:rsidP="00AD2B2A">
            <w:pPr>
              <w:suppressAutoHyphens w:val="0"/>
              <w:jc w:val="center"/>
              <w:rPr>
                <w:sz w:val="16"/>
                <w:szCs w:val="16"/>
                <w:lang w:eastAsia="pl-PL"/>
              </w:rPr>
            </w:pPr>
            <w:r w:rsidRPr="00AD2B2A">
              <w:rPr>
                <w:sz w:val="16"/>
                <w:szCs w:val="16"/>
                <w:lang w:eastAsia="pl-PL"/>
              </w:rPr>
              <w:t>1.1414</w:t>
            </w:r>
          </w:p>
        </w:tc>
        <w:tc>
          <w:tcPr>
            <w:tcW w:w="3402" w:type="dxa"/>
            <w:tcBorders>
              <w:top w:val="nil"/>
              <w:left w:val="nil"/>
              <w:bottom w:val="single" w:sz="4" w:space="0" w:color="000000"/>
              <w:right w:val="single" w:sz="4" w:space="0" w:color="000000"/>
            </w:tcBorders>
            <w:vAlign w:val="bottom"/>
            <w:hideMark/>
          </w:tcPr>
          <w:p w14:paraId="4437F4CD" w14:textId="77777777" w:rsidR="00AD2B2A" w:rsidRPr="00AD2B2A" w:rsidRDefault="00AD2B2A" w:rsidP="00AD2B2A">
            <w:pPr>
              <w:suppressAutoHyphens w:val="0"/>
              <w:jc w:val="center"/>
              <w:rPr>
                <w:sz w:val="16"/>
                <w:szCs w:val="16"/>
                <w:lang w:eastAsia="pl-PL"/>
              </w:rPr>
            </w:pPr>
            <w:r w:rsidRPr="00AD2B2A">
              <w:rPr>
                <w:sz w:val="16"/>
                <w:szCs w:val="16"/>
                <w:lang w:eastAsia="pl-PL"/>
              </w:rPr>
              <w:t>ŁII 1.0913; W 0.0501</w:t>
            </w:r>
          </w:p>
        </w:tc>
      </w:tr>
      <w:tr w:rsidR="00AD2B2A" w:rsidRPr="00AD2B2A" w14:paraId="62FE9BD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EBC54F0" w14:textId="77777777" w:rsidR="00AD2B2A" w:rsidRPr="00AD2B2A" w:rsidRDefault="00AD2B2A" w:rsidP="00AD2B2A">
            <w:pPr>
              <w:suppressAutoHyphens w:val="0"/>
              <w:jc w:val="center"/>
              <w:rPr>
                <w:sz w:val="16"/>
                <w:szCs w:val="16"/>
                <w:lang w:eastAsia="pl-PL"/>
              </w:rPr>
            </w:pPr>
            <w:r w:rsidRPr="00AD2B2A">
              <w:rPr>
                <w:sz w:val="16"/>
                <w:szCs w:val="16"/>
                <w:lang w:eastAsia="pl-PL"/>
              </w:rPr>
              <w:t>480</w:t>
            </w:r>
          </w:p>
        </w:tc>
        <w:tc>
          <w:tcPr>
            <w:tcW w:w="1701" w:type="dxa"/>
            <w:tcBorders>
              <w:top w:val="nil"/>
              <w:left w:val="nil"/>
              <w:bottom w:val="single" w:sz="4" w:space="0" w:color="000000"/>
              <w:right w:val="single" w:sz="4" w:space="0" w:color="000000"/>
            </w:tcBorders>
            <w:noWrap/>
            <w:vAlign w:val="bottom"/>
            <w:hideMark/>
          </w:tcPr>
          <w:p w14:paraId="7A135D9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221601_5.0007.264</w:t>
            </w:r>
          </w:p>
        </w:tc>
        <w:tc>
          <w:tcPr>
            <w:tcW w:w="1216" w:type="dxa"/>
            <w:tcBorders>
              <w:top w:val="nil"/>
              <w:left w:val="nil"/>
              <w:bottom w:val="single" w:sz="4" w:space="0" w:color="000000"/>
              <w:right w:val="single" w:sz="4" w:space="0" w:color="000000"/>
            </w:tcBorders>
            <w:vAlign w:val="bottom"/>
            <w:hideMark/>
          </w:tcPr>
          <w:p w14:paraId="53F9707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35CA1E8"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3BC13DA" w14:textId="77777777" w:rsidR="00AD2B2A" w:rsidRPr="00AD2B2A" w:rsidRDefault="00AD2B2A" w:rsidP="00AD2B2A">
            <w:pPr>
              <w:suppressAutoHyphens w:val="0"/>
              <w:jc w:val="center"/>
              <w:rPr>
                <w:sz w:val="16"/>
                <w:szCs w:val="16"/>
                <w:lang w:eastAsia="pl-PL"/>
              </w:rPr>
            </w:pPr>
            <w:r w:rsidRPr="00AD2B2A">
              <w:rPr>
                <w:sz w:val="16"/>
                <w:szCs w:val="16"/>
                <w:lang w:eastAsia="pl-PL"/>
              </w:rPr>
              <w:t>2.3728</w:t>
            </w:r>
          </w:p>
        </w:tc>
        <w:tc>
          <w:tcPr>
            <w:tcW w:w="3402" w:type="dxa"/>
            <w:tcBorders>
              <w:top w:val="nil"/>
              <w:left w:val="nil"/>
              <w:bottom w:val="single" w:sz="4" w:space="0" w:color="000000"/>
              <w:right w:val="single" w:sz="4" w:space="0" w:color="000000"/>
            </w:tcBorders>
            <w:vAlign w:val="bottom"/>
            <w:hideMark/>
          </w:tcPr>
          <w:p w14:paraId="5152727A" w14:textId="77777777" w:rsidR="00AD2B2A" w:rsidRPr="00AD2B2A" w:rsidRDefault="00AD2B2A" w:rsidP="00AD2B2A">
            <w:pPr>
              <w:suppressAutoHyphens w:val="0"/>
              <w:jc w:val="center"/>
              <w:rPr>
                <w:sz w:val="16"/>
                <w:szCs w:val="16"/>
                <w:lang w:eastAsia="pl-PL"/>
              </w:rPr>
            </w:pPr>
            <w:r w:rsidRPr="00AD2B2A">
              <w:rPr>
                <w:sz w:val="16"/>
                <w:szCs w:val="16"/>
                <w:lang w:eastAsia="pl-PL"/>
              </w:rPr>
              <w:t>ŁII 2.3027; W 0.0701</w:t>
            </w:r>
          </w:p>
        </w:tc>
      </w:tr>
      <w:tr w:rsidR="00AD2B2A" w:rsidRPr="00AD2B2A" w14:paraId="735E80B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CAC9789" w14:textId="77777777" w:rsidR="00AD2B2A" w:rsidRPr="00AD2B2A" w:rsidRDefault="00AD2B2A" w:rsidP="00AD2B2A">
            <w:pPr>
              <w:suppressAutoHyphens w:val="0"/>
              <w:jc w:val="center"/>
              <w:rPr>
                <w:sz w:val="16"/>
                <w:szCs w:val="16"/>
                <w:lang w:eastAsia="pl-PL"/>
              </w:rPr>
            </w:pPr>
            <w:r w:rsidRPr="00AD2B2A">
              <w:rPr>
                <w:sz w:val="16"/>
                <w:szCs w:val="16"/>
                <w:lang w:eastAsia="pl-PL"/>
              </w:rPr>
              <w:t>481</w:t>
            </w:r>
          </w:p>
        </w:tc>
        <w:tc>
          <w:tcPr>
            <w:tcW w:w="1701" w:type="dxa"/>
            <w:tcBorders>
              <w:top w:val="nil"/>
              <w:left w:val="nil"/>
              <w:bottom w:val="single" w:sz="4" w:space="0" w:color="000000"/>
              <w:right w:val="single" w:sz="4" w:space="0" w:color="000000"/>
            </w:tcBorders>
            <w:noWrap/>
            <w:vAlign w:val="bottom"/>
            <w:hideMark/>
          </w:tcPr>
          <w:p w14:paraId="643E513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221601_5.0007.268/3</w:t>
            </w:r>
          </w:p>
        </w:tc>
        <w:tc>
          <w:tcPr>
            <w:tcW w:w="1216" w:type="dxa"/>
            <w:tcBorders>
              <w:top w:val="nil"/>
              <w:left w:val="nil"/>
              <w:bottom w:val="single" w:sz="4" w:space="0" w:color="000000"/>
              <w:right w:val="single" w:sz="4" w:space="0" w:color="000000"/>
            </w:tcBorders>
            <w:vAlign w:val="bottom"/>
            <w:hideMark/>
          </w:tcPr>
          <w:p w14:paraId="45BE7AC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7790F4B"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A4C7269" w14:textId="77777777" w:rsidR="00AD2B2A" w:rsidRPr="00AD2B2A" w:rsidRDefault="00AD2B2A" w:rsidP="00AD2B2A">
            <w:pPr>
              <w:suppressAutoHyphens w:val="0"/>
              <w:jc w:val="center"/>
              <w:rPr>
                <w:sz w:val="16"/>
                <w:szCs w:val="16"/>
                <w:lang w:eastAsia="pl-PL"/>
              </w:rPr>
            </w:pPr>
            <w:r w:rsidRPr="00AD2B2A">
              <w:rPr>
                <w:sz w:val="16"/>
                <w:szCs w:val="16"/>
                <w:lang w:eastAsia="pl-PL"/>
              </w:rPr>
              <w:t>25.0219</w:t>
            </w:r>
          </w:p>
        </w:tc>
        <w:tc>
          <w:tcPr>
            <w:tcW w:w="3402" w:type="dxa"/>
            <w:tcBorders>
              <w:top w:val="nil"/>
              <w:left w:val="nil"/>
              <w:bottom w:val="single" w:sz="4" w:space="0" w:color="000000"/>
              <w:right w:val="single" w:sz="4" w:space="0" w:color="000000"/>
            </w:tcBorders>
            <w:vAlign w:val="bottom"/>
            <w:hideMark/>
          </w:tcPr>
          <w:p w14:paraId="21CDE888" w14:textId="77777777" w:rsidR="00AD2B2A" w:rsidRPr="00AD2B2A" w:rsidRDefault="00AD2B2A" w:rsidP="00AD2B2A">
            <w:pPr>
              <w:suppressAutoHyphens w:val="0"/>
              <w:jc w:val="center"/>
              <w:rPr>
                <w:sz w:val="16"/>
                <w:szCs w:val="16"/>
                <w:lang w:eastAsia="pl-PL"/>
              </w:rPr>
            </w:pPr>
            <w:r w:rsidRPr="00AD2B2A">
              <w:rPr>
                <w:sz w:val="16"/>
                <w:szCs w:val="16"/>
                <w:lang w:eastAsia="pl-PL"/>
              </w:rPr>
              <w:t>ŁII 5.5242; ŁIII 8.5610; ŁIV 3.3832; W 2.7304; N 4.8231</w:t>
            </w:r>
          </w:p>
        </w:tc>
      </w:tr>
      <w:tr w:rsidR="00AD2B2A" w:rsidRPr="00AD2B2A" w14:paraId="399C6B3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B7C1DF6" w14:textId="77777777" w:rsidR="00AD2B2A" w:rsidRPr="00AD2B2A" w:rsidRDefault="00AD2B2A" w:rsidP="00AD2B2A">
            <w:pPr>
              <w:suppressAutoHyphens w:val="0"/>
              <w:jc w:val="center"/>
              <w:rPr>
                <w:sz w:val="16"/>
                <w:szCs w:val="16"/>
                <w:lang w:eastAsia="pl-PL"/>
              </w:rPr>
            </w:pPr>
            <w:r w:rsidRPr="00AD2B2A">
              <w:rPr>
                <w:sz w:val="16"/>
                <w:szCs w:val="16"/>
                <w:lang w:eastAsia="pl-PL"/>
              </w:rPr>
              <w:t>482</w:t>
            </w:r>
          </w:p>
        </w:tc>
        <w:tc>
          <w:tcPr>
            <w:tcW w:w="1701" w:type="dxa"/>
            <w:tcBorders>
              <w:top w:val="nil"/>
              <w:left w:val="nil"/>
              <w:bottom w:val="single" w:sz="4" w:space="0" w:color="000000"/>
              <w:right w:val="single" w:sz="4" w:space="0" w:color="000000"/>
            </w:tcBorders>
            <w:noWrap/>
            <w:vAlign w:val="bottom"/>
            <w:hideMark/>
          </w:tcPr>
          <w:p w14:paraId="33960C0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221601_5.0007.268/4</w:t>
            </w:r>
          </w:p>
        </w:tc>
        <w:tc>
          <w:tcPr>
            <w:tcW w:w="1216" w:type="dxa"/>
            <w:tcBorders>
              <w:top w:val="nil"/>
              <w:left w:val="nil"/>
              <w:bottom w:val="single" w:sz="4" w:space="0" w:color="000000"/>
              <w:right w:val="single" w:sz="4" w:space="0" w:color="000000"/>
            </w:tcBorders>
            <w:vAlign w:val="bottom"/>
            <w:hideMark/>
          </w:tcPr>
          <w:p w14:paraId="1E595CF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54F3395"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A7AD783" w14:textId="77777777" w:rsidR="00AD2B2A" w:rsidRPr="00AD2B2A" w:rsidRDefault="00AD2B2A" w:rsidP="00AD2B2A">
            <w:pPr>
              <w:suppressAutoHyphens w:val="0"/>
              <w:jc w:val="center"/>
              <w:rPr>
                <w:sz w:val="16"/>
                <w:szCs w:val="16"/>
                <w:lang w:eastAsia="pl-PL"/>
              </w:rPr>
            </w:pPr>
            <w:r w:rsidRPr="00AD2B2A">
              <w:rPr>
                <w:sz w:val="16"/>
                <w:szCs w:val="16"/>
                <w:lang w:eastAsia="pl-PL"/>
              </w:rPr>
              <w:t>16.3972</w:t>
            </w:r>
          </w:p>
        </w:tc>
        <w:tc>
          <w:tcPr>
            <w:tcW w:w="3402" w:type="dxa"/>
            <w:tcBorders>
              <w:top w:val="nil"/>
              <w:left w:val="nil"/>
              <w:bottom w:val="single" w:sz="4" w:space="0" w:color="000000"/>
              <w:right w:val="single" w:sz="4" w:space="0" w:color="000000"/>
            </w:tcBorders>
            <w:vAlign w:val="bottom"/>
            <w:hideMark/>
          </w:tcPr>
          <w:p w14:paraId="45AA8425" w14:textId="77777777" w:rsidR="00AD2B2A" w:rsidRPr="00AD2B2A" w:rsidRDefault="00AD2B2A" w:rsidP="00AD2B2A">
            <w:pPr>
              <w:suppressAutoHyphens w:val="0"/>
              <w:jc w:val="center"/>
              <w:rPr>
                <w:sz w:val="16"/>
                <w:szCs w:val="16"/>
                <w:lang w:eastAsia="pl-PL"/>
              </w:rPr>
            </w:pPr>
            <w:r w:rsidRPr="00AD2B2A">
              <w:rPr>
                <w:sz w:val="16"/>
                <w:szCs w:val="16"/>
                <w:lang w:eastAsia="pl-PL"/>
              </w:rPr>
              <w:t>RIIIb 7.3948; RIVa 6.2781; RIVb 1.9526; W 0.7717</w:t>
            </w:r>
          </w:p>
        </w:tc>
      </w:tr>
      <w:tr w:rsidR="00AD2B2A" w:rsidRPr="00AD2B2A" w14:paraId="163F792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0C8F1EB" w14:textId="77777777" w:rsidR="00AD2B2A" w:rsidRPr="00AD2B2A" w:rsidRDefault="00AD2B2A" w:rsidP="00AD2B2A">
            <w:pPr>
              <w:suppressAutoHyphens w:val="0"/>
              <w:jc w:val="center"/>
              <w:rPr>
                <w:sz w:val="16"/>
                <w:szCs w:val="16"/>
                <w:lang w:eastAsia="pl-PL"/>
              </w:rPr>
            </w:pPr>
            <w:r w:rsidRPr="00AD2B2A">
              <w:rPr>
                <w:sz w:val="16"/>
                <w:szCs w:val="16"/>
                <w:lang w:eastAsia="pl-PL"/>
              </w:rPr>
              <w:t>483</w:t>
            </w:r>
          </w:p>
        </w:tc>
        <w:tc>
          <w:tcPr>
            <w:tcW w:w="1701" w:type="dxa"/>
            <w:tcBorders>
              <w:top w:val="nil"/>
              <w:left w:val="nil"/>
              <w:bottom w:val="single" w:sz="4" w:space="0" w:color="000000"/>
              <w:right w:val="single" w:sz="4" w:space="0" w:color="000000"/>
            </w:tcBorders>
            <w:noWrap/>
            <w:vAlign w:val="bottom"/>
            <w:hideMark/>
          </w:tcPr>
          <w:p w14:paraId="77F5AA4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221601_5.0007.268/5</w:t>
            </w:r>
          </w:p>
        </w:tc>
        <w:tc>
          <w:tcPr>
            <w:tcW w:w="1216" w:type="dxa"/>
            <w:tcBorders>
              <w:top w:val="nil"/>
              <w:left w:val="nil"/>
              <w:bottom w:val="single" w:sz="4" w:space="0" w:color="000000"/>
              <w:right w:val="single" w:sz="4" w:space="0" w:color="000000"/>
            </w:tcBorders>
            <w:vAlign w:val="bottom"/>
            <w:hideMark/>
          </w:tcPr>
          <w:p w14:paraId="26921A7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E0E3BB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316D32D" w14:textId="77777777" w:rsidR="00AD2B2A" w:rsidRPr="00AD2B2A" w:rsidRDefault="00AD2B2A" w:rsidP="00AD2B2A">
            <w:pPr>
              <w:suppressAutoHyphens w:val="0"/>
              <w:jc w:val="center"/>
              <w:rPr>
                <w:sz w:val="16"/>
                <w:szCs w:val="16"/>
                <w:lang w:eastAsia="pl-PL"/>
              </w:rPr>
            </w:pPr>
            <w:r w:rsidRPr="00AD2B2A">
              <w:rPr>
                <w:sz w:val="16"/>
                <w:szCs w:val="16"/>
                <w:lang w:eastAsia="pl-PL"/>
              </w:rPr>
              <w:t>11.5608</w:t>
            </w:r>
          </w:p>
        </w:tc>
        <w:tc>
          <w:tcPr>
            <w:tcW w:w="3402" w:type="dxa"/>
            <w:tcBorders>
              <w:top w:val="nil"/>
              <w:left w:val="nil"/>
              <w:bottom w:val="single" w:sz="4" w:space="0" w:color="000000"/>
              <w:right w:val="single" w:sz="4" w:space="0" w:color="000000"/>
            </w:tcBorders>
            <w:vAlign w:val="bottom"/>
            <w:hideMark/>
          </w:tcPr>
          <w:p w14:paraId="6DB00F15" w14:textId="77777777" w:rsidR="00AD2B2A" w:rsidRPr="00AD2B2A" w:rsidRDefault="00AD2B2A" w:rsidP="00AD2B2A">
            <w:pPr>
              <w:suppressAutoHyphens w:val="0"/>
              <w:jc w:val="center"/>
              <w:rPr>
                <w:sz w:val="16"/>
                <w:szCs w:val="16"/>
                <w:lang w:eastAsia="pl-PL"/>
              </w:rPr>
            </w:pPr>
            <w:r w:rsidRPr="00AD2B2A">
              <w:rPr>
                <w:sz w:val="16"/>
                <w:szCs w:val="16"/>
                <w:lang w:eastAsia="pl-PL"/>
              </w:rPr>
              <w:t>ŁII 1.8741; ŁIII 5.9081; ŁIV 2.3640; W 0.8719; N 0.5427</w:t>
            </w:r>
          </w:p>
        </w:tc>
      </w:tr>
      <w:tr w:rsidR="00AD2B2A" w:rsidRPr="00AD2B2A" w14:paraId="4DEAB78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C170BC2" w14:textId="77777777" w:rsidR="00AD2B2A" w:rsidRPr="00AD2B2A" w:rsidRDefault="00AD2B2A" w:rsidP="00AD2B2A">
            <w:pPr>
              <w:suppressAutoHyphens w:val="0"/>
              <w:jc w:val="center"/>
              <w:rPr>
                <w:sz w:val="16"/>
                <w:szCs w:val="16"/>
                <w:lang w:eastAsia="pl-PL"/>
              </w:rPr>
            </w:pPr>
            <w:r w:rsidRPr="00AD2B2A">
              <w:rPr>
                <w:sz w:val="16"/>
                <w:szCs w:val="16"/>
                <w:lang w:eastAsia="pl-PL"/>
              </w:rPr>
              <w:t>484</w:t>
            </w:r>
          </w:p>
        </w:tc>
        <w:tc>
          <w:tcPr>
            <w:tcW w:w="1701" w:type="dxa"/>
            <w:tcBorders>
              <w:top w:val="nil"/>
              <w:left w:val="nil"/>
              <w:bottom w:val="single" w:sz="4" w:space="0" w:color="000000"/>
              <w:right w:val="single" w:sz="4" w:space="0" w:color="000000"/>
            </w:tcBorders>
            <w:noWrap/>
            <w:vAlign w:val="bottom"/>
            <w:hideMark/>
          </w:tcPr>
          <w:p w14:paraId="3B2AD55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221601_5.0007.268/6</w:t>
            </w:r>
          </w:p>
        </w:tc>
        <w:tc>
          <w:tcPr>
            <w:tcW w:w="1216" w:type="dxa"/>
            <w:tcBorders>
              <w:top w:val="nil"/>
              <w:left w:val="nil"/>
              <w:bottom w:val="single" w:sz="4" w:space="0" w:color="000000"/>
              <w:right w:val="single" w:sz="4" w:space="0" w:color="000000"/>
            </w:tcBorders>
            <w:vAlign w:val="bottom"/>
            <w:hideMark/>
          </w:tcPr>
          <w:p w14:paraId="754819F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A19EA81"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F4650C5" w14:textId="77777777" w:rsidR="00AD2B2A" w:rsidRPr="00AD2B2A" w:rsidRDefault="00AD2B2A" w:rsidP="00AD2B2A">
            <w:pPr>
              <w:suppressAutoHyphens w:val="0"/>
              <w:jc w:val="center"/>
              <w:rPr>
                <w:sz w:val="16"/>
                <w:szCs w:val="16"/>
                <w:lang w:eastAsia="pl-PL"/>
              </w:rPr>
            </w:pPr>
            <w:r w:rsidRPr="00AD2B2A">
              <w:rPr>
                <w:sz w:val="16"/>
                <w:szCs w:val="16"/>
                <w:lang w:eastAsia="pl-PL"/>
              </w:rPr>
              <w:t>8.7478</w:t>
            </w:r>
          </w:p>
        </w:tc>
        <w:tc>
          <w:tcPr>
            <w:tcW w:w="3402" w:type="dxa"/>
            <w:tcBorders>
              <w:top w:val="nil"/>
              <w:left w:val="nil"/>
              <w:bottom w:val="single" w:sz="4" w:space="0" w:color="000000"/>
              <w:right w:val="single" w:sz="4" w:space="0" w:color="000000"/>
            </w:tcBorders>
            <w:vAlign w:val="bottom"/>
            <w:hideMark/>
          </w:tcPr>
          <w:p w14:paraId="479583B6" w14:textId="77777777" w:rsidR="00AD2B2A" w:rsidRPr="00AD2B2A" w:rsidRDefault="00AD2B2A" w:rsidP="00AD2B2A">
            <w:pPr>
              <w:suppressAutoHyphens w:val="0"/>
              <w:jc w:val="center"/>
              <w:rPr>
                <w:sz w:val="16"/>
                <w:szCs w:val="16"/>
                <w:lang w:eastAsia="pl-PL"/>
              </w:rPr>
            </w:pPr>
            <w:r w:rsidRPr="00AD2B2A">
              <w:rPr>
                <w:sz w:val="16"/>
                <w:szCs w:val="16"/>
                <w:lang w:eastAsia="pl-PL"/>
              </w:rPr>
              <w:t>RIVa 7.8795; W 0.5972; N 0.2711</w:t>
            </w:r>
          </w:p>
        </w:tc>
      </w:tr>
      <w:tr w:rsidR="00AD2B2A" w:rsidRPr="00AD2B2A" w14:paraId="3CA431E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090A5A4" w14:textId="77777777" w:rsidR="00AD2B2A" w:rsidRPr="00AD2B2A" w:rsidRDefault="00AD2B2A" w:rsidP="00AD2B2A">
            <w:pPr>
              <w:suppressAutoHyphens w:val="0"/>
              <w:jc w:val="center"/>
              <w:rPr>
                <w:sz w:val="16"/>
                <w:szCs w:val="16"/>
                <w:lang w:eastAsia="pl-PL"/>
              </w:rPr>
            </w:pPr>
            <w:r w:rsidRPr="00AD2B2A">
              <w:rPr>
                <w:sz w:val="16"/>
                <w:szCs w:val="16"/>
                <w:lang w:eastAsia="pl-PL"/>
              </w:rPr>
              <w:t>485</w:t>
            </w:r>
          </w:p>
        </w:tc>
        <w:tc>
          <w:tcPr>
            <w:tcW w:w="1701" w:type="dxa"/>
            <w:tcBorders>
              <w:top w:val="nil"/>
              <w:left w:val="nil"/>
              <w:bottom w:val="single" w:sz="4" w:space="0" w:color="000000"/>
              <w:right w:val="single" w:sz="4" w:space="0" w:color="000000"/>
            </w:tcBorders>
            <w:noWrap/>
            <w:vAlign w:val="bottom"/>
            <w:hideMark/>
          </w:tcPr>
          <w:p w14:paraId="082F635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221601_5.0007.268/7</w:t>
            </w:r>
          </w:p>
        </w:tc>
        <w:tc>
          <w:tcPr>
            <w:tcW w:w="1216" w:type="dxa"/>
            <w:tcBorders>
              <w:top w:val="nil"/>
              <w:left w:val="nil"/>
              <w:bottom w:val="single" w:sz="4" w:space="0" w:color="000000"/>
              <w:right w:val="single" w:sz="4" w:space="0" w:color="000000"/>
            </w:tcBorders>
            <w:vAlign w:val="bottom"/>
            <w:hideMark/>
          </w:tcPr>
          <w:p w14:paraId="1D03B80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2B6FAAC"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0BB5913" w14:textId="77777777" w:rsidR="00AD2B2A" w:rsidRPr="00AD2B2A" w:rsidRDefault="00AD2B2A" w:rsidP="00AD2B2A">
            <w:pPr>
              <w:suppressAutoHyphens w:val="0"/>
              <w:jc w:val="center"/>
              <w:rPr>
                <w:sz w:val="16"/>
                <w:szCs w:val="16"/>
                <w:lang w:eastAsia="pl-PL"/>
              </w:rPr>
            </w:pPr>
            <w:r w:rsidRPr="00AD2B2A">
              <w:rPr>
                <w:sz w:val="16"/>
                <w:szCs w:val="16"/>
                <w:lang w:eastAsia="pl-PL"/>
              </w:rPr>
              <w:t>13.4606</w:t>
            </w:r>
          </w:p>
        </w:tc>
        <w:tc>
          <w:tcPr>
            <w:tcW w:w="3402" w:type="dxa"/>
            <w:tcBorders>
              <w:top w:val="nil"/>
              <w:left w:val="nil"/>
              <w:bottom w:val="single" w:sz="4" w:space="0" w:color="000000"/>
              <w:right w:val="single" w:sz="4" w:space="0" w:color="000000"/>
            </w:tcBorders>
            <w:vAlign w:val="bottom"/>
            <w:hideMark/>
          </w:tcPr>
          <w:p w14:paraId="1E54F769" w14:textId="77777777" w:rsidR="00AD2B2A" w:rsidRPr="00AD2B2A" w:rsidRDefault="00AD2B2A" w:rsidP="00AD2B2A">
            <w:pPr>
              <w:suppressAutoHyphens w:val="0"/>
              <w:jc w:val="center"/>
              <w:rPr>
                <w:sz w:val="16"/>
                <w:szCs w:val="16"/>
                <w:lang w:eastAsia="pl-PL"/>
              </w:rPr>
            </w:pPr>
            <w:r w:rsidRPr="00AD2B2A">
              <w:rPr>
                <w:sz w:val="16"/>
                <w:szCs w:val="16"/>
                <w:lang w:eastAsia="pl-PL"/>
              </w:rPr>
              <w:t>RIIIb 5.5014; RIVa 7.2445; W 0.7147</w:t>
            </w:r>
          </w:p>
        </w:tc>
      </w:tr>
      <w:tr w:rsidR="00AD2B2A" w:rsidRPr="00AD2B2A" w14:paraId="2883713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21ABAE5" w14:textId="77777777" w:rsidR="00AD2B2A" w:rsidRPr="00AD2B2A" w:rsidRDefault="00AD2B2A" w:rsidP="00AD2B2A">
            <w:pPr>
              <w:suppressAutoHyphens w:val="0"/>
              <w:jc w:val="center"/>
              <w:rPr>
                <w:sz w:val="16"/>
                <w:szCs w:val="16"/>
                <w:lang w:eastAsia="pl-PL"/>
              </w:rPr>
            </w:pPr>
            <w:r w:rsidRPr="00AD2B2A">
              <w:rPr>
                <w:sz w:val="16"/>
                <w:szCs w:val="16"/>
                <w:lang w:eastAsia="pl-PL"/>
              </w:rPr>
              <w:t>486</w:t>
            </w:r>
          </w:p>
        </w:tc>
        <w:tc>
          <w:tcPr>
            <w:tcW w:w="1701" w:type="dxa"/>
            <w:tcBorders>
              <w:top w:val="nil"/>
              <w:left w:val="nil"/>
              <w:bottom w:val="single" w:sz="4" w:space="0" w:color="000000"/>
              <w:right w:val="single" w:sz="4" w:space="0" w:color="000000"/>
            </w:tcBorders>
            <w:noWrap/>
            <w:vAlign w:val="bottom"/>
            <w:hideMark/>
          </w:tcPr>
          <w:p w14:paraId="5680861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221601_5.0007.268/8</w:t>
            </w:r>
          </w:p>
        </w:tc>
        <w:tc>
          <w:tcPr>
            <w:tcW w:w="1216" w:type="dxa"/>
            <w:tcBorders>
              <w:top w:val="nil"/>
              <w:left w:val="nil"/>
              <w:bottom w:val="single" w:sz="4" w:space="0" w:color="000000"/>
              <w:right w:val="single" w:sz="4" w:space="0" w:color="000000"/>
            </w:tcBorders>
            <w:vAlign w:val="bottom"/>
            <w:hideMark/>
          </w:tcPr>
          <w:p w14:paraId="1BA5AC6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DD2C54D"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9E8006D" w14:textId="77777777" w:rsidR="00AD2B2A" w:rsidRPr="00AD2B2A" w:rsidRDefault="00AD2B2A" w:rsidP="00AD2B2A">
            <w:pPr>
              <w:suppressAutoHyphens w:val="0"/>
              <w:jc w:val="center"/>
              <w:rPr>
                <w:sz w:val="16"/>
                <w:szCs w:val="16"/>
                <w:lang w:eastAsia="pl-PL"/>
              </w:rPr>
            </w:pPr>
            <w:r w:rsidRPr="00AD2B2A">
              <w:rPr>
                <w:sz w:val="16"/>
                <w:szCs w:val="16"/>
                <w:lang w:eastAsia="pl-PL"/>
              </w:rPr>
              <w:t>11.8161</w:t>
            </w:r>
          </w:p>
        </w:tc>
        <w:tc>
          <w:tcPr>
            <w:tcW w:w="3402" w:type="dxa"/>
            <w:tcBorders>
              <w:top w:val="nil"/>
              <w:left w:val="nil"/>
              <w:bottom w:val="single" w:sz="4" w:space="0" w:color="000000"/>
              <w:right w:val="single" w:sz="4" w:space="0" w:color="000000"/>
            </w:tcBorders>
            <w:vAlign w:val="bottom"/>
            <w:hideMark/>
          </w:tcPr>
          <w:p w14:paraId="34652D31" w14:textId="77777777" w:rsidR="00AD2B2A" w:rsidRPr="00AD2B2A" w:rsidRDefault="00AD2B2A" w:rsidP="00AD2B2A">
            <w:pPr>
              <w:suppressAutoHyphens w:val="0"/>
              <w:jc w:val="center"/>
              <w:rPr>
                <w:sz w:val="16"/>
                <w:szCs w:val="16"/>
                <w:lang w:eastAsia="pl-PL"/>
              </w:rPr>
            </w:pPr>
            <w:r w:rsidRPr="00AD2B2A">
              <w:rPr>
                <w:sz w:val="16"/>
                <w:szCs w:val="16"/>
                <w:lang w:eastAsia="pl-PL"/>
              </w:rPr>
              <w:t>ŁII 2.8737; ŁIII 3.1008; ŁIV 4.7133; W 0.9544; N 0.1739</w:t>
            </w:r>
          </w:p>
        </w:tc>
      </w:tr>
      <w:tr w:rsidR="00AD2B2A" w:rsidRPr="00AD2B2A" w14:paraId="74C12C1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59C1317" w14:textId="77777777" w:rsidR="00AD2B2A" w:rsidRPr="00AD2B2A" w:rsidRDefault="00AD2B2A" w:rsidP="00AD2B2A">
            <w:pPr>
              <w:suppressAutoHyphens w:val="0"/>
              <w:jc w:val="center"/>
              <w:rPr>
                <w:sz w:val="16"/>
                <w:szCs w:val="16"/>
                <w:lang w:eastAsia="pl-PL"/>
              </w:rPr>
            </w:pPr>
            <w:r w:rsidRPr="00AD2B2A">
              <w:rPr>
                <w:sz w:val="16"/>
                <w:szCs w:val="16"/>
                <w:lang w:eastAsia="pl-PL"/>
              </w:rPr>
              <w:t>487</w:t>
            </w:r>
          </w:p>
        </w:tc>
        <w:tc>
          <w:tcPr>
            <w:tcW w:w="1701" w:type="dxa"/>
            <w:tcBorders>
              <w:top w:val="nil"/>
              <w:left w:val="nil"/>
              <w:bottom w:val="single" w:sz="4" w:space="0" w:color="000000"/>
              <w:right w:val="single" w:sz="4" w:space="0" w:color="000000"/>
            </w:tcBorders>
            <w:noWrap/>
            <w:vAlign w:val="bottom"/>
            <w:hideMark/>
          </w:tcPr>
          <w:p w14:paraId="5F9542B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221601_5.0007.272/1</w:t>
            </w:r>
          </w:p>
        </w:tc>
        <w:tc>
          <w:tcPr>
            <w:tcW w:w="1216" w:type="dxa"/>
            <w:tcBorders>
              <w:top w:val="nil"/>
              <w:left w:val="nil"/>
              <w:bottom w:val="single" w:sz="4" w:space="0" w:color="000000"/>
              <w:right w:val="single" w:sz="4" w:space="0" w:color="000000"/>
            </w:tcBorders>
            <w:vAlign w:val="bottom"/>
            <w:hideMark/>
          </w:tcPr>
          <w:p w14:paraId="7C2CDC1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003487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901258C" w14:textId="77777777" w:rsidR="00AD2B2A" w:rsidRPr="00AD2B2A" w:rsidRDefault="00AD2B2A" w:rsidP="00AD2B2A">
            <w:pPr>
              <w:suppressAutoHyphens w:val="0"/>
              <w:jc w:val="center"/>
              <w:rPr>
                <w:sz w:val="16"/>
                <w:szCs w:val="16"/>
                <w:lang w:eastAsia="pl-PL"/>
              </w:rPr>
            </w:pPr>
            <w:r w:rsidRPr="00AD2B2A">
              <w:rPr>
                <w:sz w:val="16"/>
                <w:szCs w:val="16"/>
                <w:lang w:eastAsia="pl-PL"/>
              </w:rPr>
              <w:t>12.2690</w:t>
            </w:r>
          </w:p>
        </w:tc>
        <w:tc>
          <w:tcPr>
            <w:tcW w:w="3402" w:type="dxa"/>
            <w:tcBorders>
              <w:top w:val="nil"/>
              <w:left w:val="nil"/>
              <w:bottom w:val="single" w:sz="4" w:space="0" w:color="000000"/>
              <w:right w:val="single" w:sz="4" w:space="0" w:color="000000"/>
            </w:tcBorders>
            <w:vAlign w:val="bottom"/>
            <w:hideMark/>
          </w:tcPr>
          <w:p w14:paraId="3C0A5DE7" w14:textId="77777777" w:rsidR="00AD2B2A" w:rsidRPr="00AD2B2A" w:rsidRDefault="00AD2B2A" w:rsidP="00AD2B2A">
            <w:pPr>
              <w:suppressAutoHyphens w:val="0"/>
              <w:jc w:val="center"/>
              <w:rPr>
                <w:sz w:val="16"/>
                <w:szCs w:val="16"/>
                <w:lang w:eastAsia="pl-PL"/>
              </w:rPr>
            </w:pPr>
            <w:r w:rsidRPr="00AD2B2A">
              <w:rPr>
                <w:sz w:val="16"/>
                <w:szCs w:val="16"/>
                <w:lang w:eastAsia="pl-PL"/>
              </w:rPr>
              <w:t>RIIIb 4.3286; RIVa 6.0297; W 0.8199; N 1.0908</w:t>
            </w:r>
          </w:p>
        </w:tc>
      </w:tr>
      <w:tr w:rsidR="00AD2B2A" w:rsidRPr="00AD2B2A" w14:paraId="2B1EEAA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1C4C7D8" w14:textId="77777777" w:rsidR="00AD2B2A" w:rsidRPr="00AD2B2A" w:rsidRDefault="00AD2B2A" w:rsidP="00AD2B2A">
            <w:pPr>
              <w:suppressAutoHyphens w:val="0"/>
              <w:jc w:val="center"/>
              <w:rPr>
                <w:sz w:val="16"/>
                <w:szCs w:val="16"/>
                <w:lang w:eastAsia="pl-PL"/>
              </w:rPr>
            </w:pPr>
            <w:r w:rsidRPr="00AD2B2A">
              <w:rPr>
                <w:sz w:val="16"/>
                <w:szCs w:val="16"/>
                <w:lang w:eastAsia="pl-PL"/>
              </w:rPr>
              <w:t>488</w:t>
            </w:r>
          </w:p>
        </w:tc>
        <w:tc>
          <w:tcPr>
            <w:tcW w:w="1701" w:type="dxa"/>
            <w:tcBorders>
              <w:top w:val="nil"/>
              <w:left w:val="nil"/>
              <w:bottom w:val="single" w:sz="4" w:space="0" w:color="000000"/>
              <w:right w:val="single" w:sz="4" w:space="0" w:color="000000"/>
            </w:tcBorders>
            <w:noWrap/>
            <w:vAlign w:val="bottom"/>
            <w:hideMark/>
          </w:tcPr>
          <w:p w14:paraId="6533758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221601_5.0007.272/3</w:t>
            </w:r>
          </w:p>
        </w:tc>
        <w:tc>
          <w:tcPr>
            <w:tcW w:w="1216" w:type="dxa"/>
            <w:tcBorders>
              <w:top w:val="nil"/>
              <w:left w:val="nil"/>
              <w:bottom w:val="single" w:sz="4" w:space="0" w:color="000000"/>
              <w:right w:val="single" w:sz="4" w:space="0" w:color="000000"/>
            </w:tcBorders>
            <w:vAlign w:val="bottom"/>
            <w:hideMark/>
          </w:tcPr>
          <w:p w14:paraId="0230572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38CDD06"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E07DED7" w14:textId="77777777" w:rsidR="00AD2B2A" w:rsidRPr="00AD2B2A" w:rsidRDefault="00AD2B2A" w:rsidP="00AD2B2A">
            <w:pPr>
              <w:suppressAutoHyphens w:val="0"/>
              <w:jc w:val="center"/>
              <w:rPr>
                <w:sz w:val="16"/>
                <w:szCs w:val="16"/>
                <w:lang w:eastAsia="pl-PL"/>
              </w:rPr>
            </w:pPr>
            <w:r w:rsidRPr="00AD2B2A">
              <w:rPr>
                <w:sz w:val="16"/>
                <w:szCs w:val="16"/>
                <w:lang w:eastAsia="pl-PL"/>
              </w:rPr>
              <w:t>3.2722</w:t>
            </w:r>
          </w:p>
        </w:tc>
        <w:tc>
          <w:tcPr>
            <w:tcW w:w="3402" w:type="dxa"/>
            <w:tcBorders>
              <w:top w:val="nil"/>
              <w:left w:val="nil"/>
              <w:bottom w:val="single" w:sz="4" w:space="0" w:color="000000"/>
              <w:right w:val="single" w:sz="4" w:space="0" w:color="000000"/>
            </w:tcBorders>
            <w:vAlign w:val="bottom"/>
            <w:hideMark/>
          </w:tcPr>
          <w:p w14:paraId="2EFC964E" w14:textId="77777777" w:rsidR="00AD2B2A" w:rsidRPr="00AD2B2A" w:rsidRDefault="00AD2B2A" w:rsidP="00AD2B2A">
            <w:pPr>
              <w:suppressAutoHyphens w:val="0"/>
              <w:jc w:val="center"/>
              <w:rPr>
                <w:sz w:val="16"/>
                <w:szCs w:val="16"/>
                <w:lang w:eastAsia="pl-PL"/>
              </w:rPr>
            </w:pPr>
            <w:r w:rsidRPr="00AD2B2A">
              <w:rPr>
                <w:sz w:val="16"/>
                <w:szCs w:val="16"/>
                <w:lang w:eastAsia="pl-PL"/>
              </w:rPr>
              <w:t>RIIIb 2.1121; RIVa 1.0930; W 0.0671</w:t>
            </w:r>
          </w:p>
        </w:tc>
      </w:tr>
      <w:tr w:rsidR="00AD2B2A" w:rsidRPr="00AD2B2A" w14:paraId="3C61986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C1CEAF9" w14:textId="77777777" w:rsidR="00AD2B2A" w:rsidRPr="00AD2B2A" w:rsidRDefault="00AD2B2A" w:rsidP="00AD2B2A">
            <w:pPr>
              <w:suppressAutoHyphens w:val="0"/>
              <w:jc w:val="center"/>
              <w:rPr>
                <w:sz w:val="16"/>
                <w:szCs w:val="16"/>
                <w:lang w:eastAsia="pl-PL"/>
              </w:rPr>
            </w:pPr>
            <w:r w:rsidRPr="00AD2B2A">
              <w:rPr>
                <w:sz w:val="16"/>
                <w:szCs w:val="16"/>
                <w:lang w:eastAsia="pl-PL"/>
              </w:rPr>
              <w:t>489</w:t>
            </w:r>
          </w:p>
        </w:tc>
        <w:tc>
          <w:tcPr>
            <w:tcW w:w="1701" w:type="dxa"/>
            <w:tcBorders>
              <w:top w:val="nil"/>
              <w:left w:val="nil"/>
              <w:bottom w:val="single" w:sz="4" w:space="0" w:color="000000"/>
              <w:right w:val="single" w:sz="4" w:space="0" w:color="000000"/>
            </w:tcBorders>
            <w:noWrap/>
            <w:vAlign w:val="bottom"/>
            <w:hideMark/>
          </w:tcPr>
          <w:p w14:paraId="5C6F384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221601_5.0007.272/4</w:t>
            </w:r>
          </w:p>
        </w:tc>
        <w:tc>
          <w:tcPr>
            <w:tcW w:w="1216" w:type="dxa"/>
            <w:tcBorders>
              <w:top w:val="nil"/>
              <w:left w:val="nil"/>
              <w:bottom w:val="single" w:sz="4" w:space="0" w:color="000000"/>
              <w:right w:val="single" w:sz="4" w:space="0" w:color="000000"/>
            </w:tcBorders>
            <w:vAlign w:val="bottom"/>
            <w:hideMark/>
          </w:tcPr>
          <w:p w14:paraId="31CF1C9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1889F0D"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14A9988" w14:textId="77777777" w:rsidR="00AD2B2A" w:rsidRPr="00AD2B2A" w:rsidRDefault="00AD2B2A" w:rsidP="00AD2B2A">
            <w:pPr>
              <w:suppressAutoHyphens w:val="0"/>
              <w:jc w:val="center"/>
              <w:rPr>
                <w:sz w:val="16"/>
                <w:szCs w:val="16"/>
                <w:lang w:eastAsia="pl-PL"/>
              </w:rPr>
            </w:pPr>
            <w:r w:rsidRPr="00AD2B2A">
              <w:rPr>
                <w:sz w:val="16"/>
                <w:szCs w:val="16"/>
                <w:lang w:eastAsia="pl-PL"/>
              </w:rPr>
              <w:t>11.1929</w:t>
            </w:r>
          </w:p>
        </w:tc>
        <w:tc>
          <w:tcPr>
            <w:tcW w:w="3402" w:type="dxa"/>
            <w:tcBorders>
              <w:top w:val="nil"/>
              <w:left w:val="nil"/>
              <w:bottom w:val="single" w:sz="4" w:space="0" w:color="000000"/>
              <w:right w:val="single" w:sz="4" w:space="0" w:color="000000"/>
            </w:tcBorders>
            <w:vAlign w:val="bottom"/>
            <w:hideMark/>
          </w:tcPr>
          <w:p w14:paraId="45F0A7C9" w14:textId="77777777" w:rsidR="00AD2B2A" w:rsidRPr="00AD2B2A" w:rsidRDefault="00AD2B2A" w:rsidP="00AD2B2A">
            <w:pPr>
              <w:suppressAutoHyphens w:val="0"/>
              <w:jc w:val="center"/>
              <w:rPr>
                <w:sz w:val="16"/>
                <w:szCs w:val="16"/>
                <w:lang w:eastAsia="pl-PL"/>
              </w:rPr>
            </w:pPr>
            <w:r w:rsidRPr="00AD2B2A">
              <w:rPr>
                <w:sz w:val="16"/>
                <w:szCs w:val="16"/>
                <w:lang w:eastAsia="pl-PL"/>
              </w:rPr>
              <w:t>RIIIb 5.8352; RIVa 2.5141; RV 1.8631; W 0.6948; N 0.2857</w:t>
            </w:r>
          </w:p>
        </w:tc>
      </w:tr>
      <w:tr w:rsidR="00AD2B2A" w:rsidRPr="00AD2B2A" w14:paraId="4071797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7203462" w14:textId="77777777" w:rsidR="00AD2B2A" w:rsidRPr="00AD2B2A" w:rsidRDefault="00AD2B2A" w:rsidP="00AD2B2A">
            <w:pPr>
              <w:suppressAutoHyphens w:val="0"/>
              <w:jc w:val="center"/>
              <w:rPr>
                <w:sz w:val="16"/>
                <w:szCs w:val="16"/>
                <w:lang w:eastAsia="pl-PL"/>
              </w:rPr>
            </w:pPr>
            <w:r w:rsidRPr="00AD2B2A">
              <w:rPr>
                <w:sz w:val="16"/>
                <w:szCs w:val="16"/>
                <w:lang w:eastAsia="pl-PL"/>
              </w:rPr>
              <w:t>490</w:t>
            </w:r>
          </w:p>
        </w:tc>
        <w:tc>
          <w:tcPr>
            <w:tcW w:w="1701" w:type="dxa"/>
            <w:tcBorders>
              <w:top w:val="nil"/>
              <w:left w:val="nil"/>
              <w:bottom w:val="single" w:sz="4" w:space="0" w:color="000000"/>
              <w:right w:val="single" w:sz="4" w:space="0" w:color="000000"/>
            </w:tcBorders>
            <w:noWrap/>
            <w:vAlign w:val="bottom"/>
            <w:hideMark/>
          </w:tcPr>
          <w:p w14:paraId="7986575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221601_5.0007.274/1</w:t>
            </w:r>
          </w:p>
        </w:tc>
        <w:tc>
          <w:tcPr>
            <w:tcW w:w="1216" w:type="dxa"/>
            <w:tcBorders>
              <w:top w:val="nil"/>
              <w:left w:val="nil"/>
              <w:bottom w:val="single" w:sz="4" w:space="0" w:color="000000"/>
              <w:right w:val="single" w:sz="4" w:space="0" w:color="000000"/>
            </w:tcBorders>
            <w:vAlign w:val="bottom"/>
            <w:hideMark/>
          </w:tcPr>
          <w:p w14:paraId="31D15FE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857E1ED"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E831ADC" w14:textId="77777777" w:rsidR="00AD2B2A" w:rsidRPr="00AD2B2A" w:rsidRDefault="00AD2B2A" w:rsidP="00AD2B2A">
            <w:pPr>
              <w:suppressAutoHyphens w:val="0"/>
              <w:jc w:val="center"/>
              <w:rPr>
                <w:sz w:val="16"/>
                <w:szCs w:val="16"/>
                <w:lang w:eastAsia="pl-PL"/>
              </w:rPr>
            </w:pPr>
            <w:r w:rsidRPr="00AD2B2A">
              <w:rPr>
                <w:sz w:val="16"/>
                <w:szCs w:val="16"/>
                <w:lang w:eastAsia="pl-PL"/>
              </w:rPr>
              <w:t>15.4207</w:t>
            </w:r>
          </w:p>
        </w:tc>
        <w:tc>
          <w:tcPr>
            <w:tcW w:w="3402" w:type="dxa"/>
            <w:tcBorders>
              <w:top w:val="nil"/>
              <w:left w:val="nil"/>
              <w:bottom w:val="single" w:sz="4" w:space="0" w:color="000000"/>
              <w:right w:val="single" w:sz="4" w:space="0" w:color="000000"/>
            </w:tcBorders>
            <w:vAlign w:val="bottom"/>
            <w:hideMark/>
          </w:tcPr>
          <w:p w14:paraId="36AA5AFD" w14:textId="77777777" w:rsidR="00AD2B2A" w:rsidRPr="00AD2B2A" w:rsidRDefault="00AD2B2A" w:rsidP="00AD2B2A">
            <w:pPr>
              <w:suppressAutoHyphens w:val="0"/>
              <w:jc w:val="center"/>
              <w:rPr>
                <w:sz w:val="16"/>
                <w:szCs w:val="16"/>
                <w:lang w:eastAsia="pl-PL"/>
              </w:rPr>
            </w:pPr>
            <w:r w:rsidRPr="00AD2B2A">
              <w:rPr>
                <w:sz w:val="16"/>
                <w:szCs w:val="16"/>
                <w:lang w:eastAsia="pl-PL"/>
              </w:rPr>
              <w:t>ŁII 14.3376; W 1.0831</w:t>
            </w:r>
          </w:p>
        </w:tc>
      </w:tr>
      <w:tr w:rsidR="00AD2B2A" w:rsidRPr="00AD2B2A" w14:paraId="5DEB463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C4ED1F4" w14:textId="77777777" w:rsidR="00AD2B2A" w:rsidRPr="00AD2B2A" w:rsidRDefault="00AD2B2A" w:rsidP="00AD2B2A">
            <w:pPr>
              <w:suppressAutoHyphens w:val="0"/>
              <w:jc w:val="center"/>
              <w:rPr>
                <w:sz w:val="16"/>
                <w:szCs w:val="16"/>
                <w:lang w:eastAsia="pl-PL"/>
              </w:rPr>
            </w:pPr>
            <w:r w:rsidRPr="00AD2B2A">
              <w:rPr>
                <w:sz w:val="16"/>
                <w:szCs w:val="16"/>
                <w:lang w:eastAsia="pl-PL"/>
              </w:rPr>
              <w:t>491</w:t>
            </w:r>
          </w:p>
        </w:tc>
        <w:tc>
          <w:tcPr>
            <w:tcW w:w="1701" w:type="dxa"/>
            <w:tcBorders>
              <w:top w:val="nil"/>
              <w:left w:val="nil"/>
              <w:bottom w:val="single" w:sz="4" w:space="0" w:color="000000"/>
              <w:right w:val="single" w:sz="4" w:space="0" w:color="000000"/>
            </w:tcBorders>
            <w:noWrap/>
            <w:vAlign w:val="bottom"/>
            <w:hideMark/>
          </w:tcPr>
          <w:p w14:paraId="56D96F2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221601_5.0007.274/2</w:t>
            </w:r>
          </w:p>
        </w:tc>
        <w:tc>
          <w:tcPr>
            <w:tcW w:w="1216" w:type="dxa"/>
            <w:tcBorders>
              <w:top w:val="nil"/>
              <w:left w:val="nil"/>
              <w:bottom w:val="single" w:sz="4" w:space="0" w:color="000000"/>
              <w:right w:val="single" w:sz="4" w:space="0" w:color="000000"/>
            </w:tcBorders>
            <w:vAlign w:val="bottom"/>
            <w:hideMark/>
          </w:tcPr>
          <w:p w14:paraId="6E8A327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6BFC0E6"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5580927" w14:textId="77777777" w:rsidR="00AD2B2A" w:rsidRPr="00AD2B2A" w:rsidRDefault="00AD2B2A" w:rsidP="00AD2B2A">
            <w:pPr>
              <w:suppressAutoHyphens w:val="0"/>
              <w:jc w:val="center"/>
              <w:rPr>
                <w:sz w:val="16"/>
                <w:szCs w:val="16"/>
                <w:lang w:eastAsia="pl-PL"/>
              </w:rPr>
            </w:pPr>
            <w:r w:rsidRPr="00AD2B2A">
              <w:rPr>
                <w:sz w:val="16"/>
                <w:szCs w:val="16"/>
                <w:lang w:eastAsia="pl-PL"/>
              </w:rPr>
              <w:t>14.4406</w:t>
            </w:r>
          </w:p>
        </w:tc>
        <w:tc>
          <w:tcPr>
            <w:tcW w:w="3402" w:type="dxa"/>
            <w:tcBorders>
              <w:top w:val="nil"/>
              <w:left w:val="nil"/>
              <w:bottom w:val="single" w:sz="4" w:space="0" w:color="000000"/>
              <w:right w:val="single" w:sz="4" w:space="0" w:color="000000"/>
            </w:tcBorders>
            <w:vAlign w:val="bottom"/>
            <w:hideMark/>
          </w:tcPr>
          <w:p w14:paraId="5D63EF96" w14:textId="77777777" w:rsidR="00AD2B2A" w:rsidRPr="00AD2B2A" w:rsidRDefault="00AD2B2A" w:rsidP="00AD2B2A">
            <w:pPr>
              <w:suppressAutoHyphens w:val="0"/>
              <w:jc w:val="center"/>
              <w:rPr>
                <w:sz w:val="16"/>
                <w:szCs w:val="16"/>
                <w:lang w:eastAsia="pl-PL"/>
              </w:rPr>
            </w:pPr>
            <w:r w:rsidRPr="00AD2B2A">
              <w:rPr>
                <w:sz w:val="16"/>
                <w:szCs w:val="16"/>
                <w:lang w:eastAsia="pl-PL"/>
              </w:rPr>
              <w:t>ŁII 4.4426; ŁIII 8.7778; W 1.2202</w:t>
            </w:r>
          </w:p>
        </w:tc>
      </w:tr>
      <w:tr w:rsidR="00AD2B2A" w:rsidRPr="00AD2B2A" w14:paraId="3417EEB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5F10445" w14:textId="77777777" w:rsidR="00AD2B2A" w:rsidRPr="00AD2B2A" w:rsidRDefault="00AD2B2A" w:rsidP="00AD2B2A">
            <w:pPr>
              <w:suppressAutoHyphens w:val="0"/>
              <w:jc w:val="center"/>
              <w:rPr>
                <w:sz w:val="16"/>
                <w:szCs w:val="16"/>
                <w:lang w:eastAsia="pl-PL"/>
              </w:rPr>
            </w:pPr>
            <w:r w:rsidRPr="00AD2B2A">
              <w:rPr>
                <w:sz w:val="16"/>
                <w:szCs w:val="16"/>
                <w:lang w:eastAsia="pl-PL"/>
              </w:rPr>
              <w:t>492</w:t>
            </w:r>
          </w:p>
        </w:tc>
        <w:tc>
          <w:tcPr>
            <w:tcW w:w="1701" w:type="dxa"/>
            <w:tcBorders>
              <w:top w:val="nil"/>
              <w:left w:val="nil"/>
              <w:bottom w:val="single" w:sz="4" w:space="0" w:color="000000"/>
              <w:right w:val="single" w:sz="4" w:space="0" w:color="000000"/>
            </w:tcBorders>
            <w:noWrap/>
            <w:vAlign w:val="bottom"/>
            <w:hideMark/>
          </w:tcPr>
          <w:p w14:paraId="2A3D9A9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221601_5.0007.274/3</w:t>
            </w:r>
          </w:p>
        </w:tc>
        <w:tc>
          <w:tcPr>
            <w:tcW w:w="1216" w:type="dxa"/>
            <w:tcBorders>
              <w:top w:val="nil"/>
              <w:left w:val="nil"/>
              <w:bottom w:val="single" w:sz="4" w:space="0" w:color="000000"/>
              <w:right w:val="single" w:sz="4" w:space="0" w:color="000000"/>
            </w:tcBorders>
            <w:vAlign w:val="bottom"/>
            <w:hideMark/>
          </w:tcPr>
          <w:p w14:paraId="185F7BC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21D3A1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64B7826" w14:textId="77777777" w:rsidR="00AD2B2A" w:rsidRPr="00AD2B2A" w:rsidRDefault="00AD2B2A" w:rsidP="00AD2B2A">
            <w:pPr>
              <w:suppressAutoHyphens w:val="0"/>
              <w:jc w:val="center"/>
              <w:rPr>
                <w:sz w:val="16"/>
                <w:szCs w:val="16"/>
                <w:lang w:eastAsia="pl-PL"/>
              </w:rPr>
            </w:pPr>
            <w:r w:rsidRPr="00AD2B2A">
              <w:rPr>
                <w:sz w:val="16"/>
                <w:szCs w:val="16"/>
                <w:lang w:eastAsia="pl-PL"/>
              </w:rPr>
              <w:t>14.6195</w:t>
            </w:r>
          </w:p>
        </w:tc>
        <w:tc>
          <w:tcPr>
            <w:tcW w:w="3402" w:type="dxa"/>
            <w:tcBorders>
              <w:top w:val="nil"/>
              <w:left w:val="nil"/>
              <w:bottom w:val="single" w:sz="4" w:space="0" w:color="000000"/>
              <w:right w:val="single" w:sz="4" w:space="0" w:color="000000"/>
            </w:tcBorders>
            <w:vAlign w:val="bottom"/>
            <w:hideMark/>
          </w:tcPr>
          <w:p w14:paraId="284D2F2F" w14:textId="77777777" w:rsidR="00AD2B2A" w:rsidRPr="00AD2B2A" w:rsidRDefault="00AD2B2A" w:rsidP="00AD2B2A">
            <w:pPr>
              <w:suppressAutoHyphens w:val="0"/>
              <w:jc w:val="center"/>
              <w:rPr>
                <w:sz w:val="16"/>
                <w:szCs w:val="16"/>
                <w:lang w:eastAsia="pl-PL"/>
              </w:rPr>
            </w:pPr>
            <w:r w:rsidRPr="00AD2B2A">
              <w:rPr>
                <w:sz w:val="16"/>
                <w:szCs w:val="16"/>
                <w:lang w:eastAsia="pl-PL"/>
              </w:rPr>
              <w:t>RIVa 11.0336; W 1.1302; N 2.4557</w:t>
            </w:r>
          </w:p>
        </w:tc>
      </w:tr>
      <w:tr w:rsidR="00AD2B2A" w:rsidRPr="00AD2B2A" w14:paraId="672CF44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52D0D97" w14:textId="77777777" w:rsidR="00AD2B2A" w:rsidRPr="00AD2B2A" w:rsidRDefault="00AD2B2A" w:rsidP="00AD2B2A">
            <w:pPr>
              <w:suppressAutoHyphens w:val="0"/>
              <w:jc w:val="center"/>
              <w:rPr>
                <w:sz w:val="16"/>
                <w:szCs w:val="16"/>
                <w:lang w:eastAsia="pl-PL"/>
              </w:rPr>
            </w:pPr>
            <w:r w:rsidRPr="00AD2B2A">
              <w:rPr>
                <w:sz w:val="16"/>
                <w:szCs w:val="16"/>
                <w:lang w:eastAsia="pl-PL"/>
              </w:rPr>
              <w:t>493</w:t>
            </w:r>
          </w:p>
        </w:tc>
        <w:tc>
          <w:tcPr>
            <w:tcW w:w="1701" w:type="dxa"/>
            <w:tcBorders>
              <w:top w:val="nil"/>
              <w:left w:val="nil"/>
              <w:bottom w:val="single" w:sz="4" w:space="0" w:color="000000"/>
              <w:right w:val="single" w:sz="4" w:space="0" w:color="000000"/>
            </w:tcBorders>
            <w:noWrap/>
            <w:vAlign w:val="bottom"/>
            <w:hideMark/>
          </w:tcPr>
          <w:p w14:paraId="7C6F150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221601_5.0007.274/4</w:t>
            </w:r>
          </w:p>
        </w:tc>
        <w:tc>
          <w:tcPr>
            <w:tcW w:w="1216" w:type="dxa"/>
            <w:tcBorders>
              <w:top w:val="nil"/>
              <w:left w:val="nil"/>
              <w:bottom w:val="single" w:sz="4" w:space="0" w:color="000000"/>
              <w:right w:val="single" w:sz="4" w:space="0" w:color="000000"/>
            </w:tcBorders>
            <w:vAlign w:val="bottom"/>
            <w:hideMark/>
          </w:tcPr>
          <w:p w14:paraId="4C875A3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F9D606C"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3890B04" w14:textId="77777777" w:rsidR="00AD2B2A" w:rsidRPr="00AD2B2A" w:rsidRDefault="00AD2B2A" w:rsidP="00AD2B2A">
            <w:pPr>
              <w:suppressAutoHyphens w:val="0"/>
              <w:jc w:val="center"/>
              <w:rPr>
                <w:sz w:val="16"/>
                <w:szCs w:val="16"/>
                <w:lang w:eastAsia="pl-PL"/>
              </w:rPr>
            </w:pPr>
            <w:r w:rsidRPr="00AD2B2A">
              <w:rPr>
                <w:sz w:val="16"/>
                <w:szCs w:val="16"/>
                <w:lang w:eastAsia="pl-PL"/>
              </w:rPr>
              <w:t>16.4797</w:t>
            </w:r>
          </w:p>
        </w:tc>
        <w:tc>
          <w:tcPr>
            <w:tcW w:w="3402" w:type="dxa"/>
            <w:tcBorders>
              <w:top w:val="nil"/>
              <w:left w:val="nil"/>
              <w:bottom w:val="single" w:sz="4" w:space="0" w:color="000000"/>
              <w:right w:val="single" w:sz="4" w:space="0" w:color="000000"/>
            </w:tcBorders>
            <w:vAlign w:val="bottom"/>
            <w:hideMark/>
          </w:tcPr>
          <w:p w14:paraId="4B7874FD" w14:textId="77777777" w:rsidR="00AD2B2A" w:rsidRPr="00AD2B2A" w:rsidRDefault="00AD2B2A" w:rsidP="00AD2B2A">
            <w:pPr>
              <w:suppressAutoHyphens w:val="0"/>
              <w:jc w:val="center"/>
              <w:rPr>
                <w:sz w:val="16"/>
                <w:szCs w:val="16"/>
                <w:lang w:eastAsia="pl-PL"/>
              </w:rPr>
            </w:pPr>
            <w:r w:rsidRPr="00AD2B2A">
              <w:rPr>
                <w:sz w:val="16"/>
                <w:szCs w:val="16"/>
                <w:lang w:eastAsia="pl-PL"/>
              </w:rPr>
              <w:t>RIVa 14.6282; W 0.8857; N 0.9658</w:t>
            </w:r>
          </w:p>
        </w:tc>
      </w:tr>
      <w:tr w:rsidR="00AD2B2A" w:rsidRPr="00AD2B2A" w14:paraId="435D3E5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2A38CD3" w14:textId="77777777" w:rsidR="00AD2B2A" w:rsidRPr="00AD2B2A" w:rsidRDefault="00AD2B2A" w:rsidP="00AD2B2A">
            <w:pPr>
              <w:suppressAutoHyphens w:val="0"/>
              <w:jc w:val="center"/>
              <w:rPr>
                <w:sz w:val="16"/>
                <w:szCs w:val="16"/>
                <w:lang w:eastAsia="pl-PL"/>
              </w:rPr>
            </w:pPr>
            <w:r w:rsidRPr="00AD2B2A">
              <w:rPr>
                <w:sz w:val="16"/>
                <w:szCs w:val="16"/>
                <w:lang w:eastAsia="pl-PL"/>
              </w:rPr>
              <w:t>494</w:t>
            </w:r>
          </w:p>
        </w:tc>
        <w:tc>
          <w:tcPr>
            <w:tcW w:w="1701" w:type="dxa"/>
            <w:tcBorders>
              <w:top w:val="nil"/>
              <w:left w:val="nil"/>
              <w:bottom w:val="single" w:sz="4" w:space="0" w:color="000000"/>
              <w:right w:val="single" w:sz="4" w:space="0" w:color="000000"/>
            </w:tcBorders>
            <w:noWrap/>
            <w:vAlign w:val="bottom"/>
            <w:hideMark/>
          </w:tcPr>
          <w:p w14:paraId="175E565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221601_5.0007.277</w:t>
            </w:r>
          </w:p>
        </w:tc>
        <w:tc>
          <w:tcPr>
            <w:tcW w:w="1216" w:type="dxa"/>
            <w:tcBorders>
              <w:top w:val="nil"/>
              <w:left w:val="nil"/>
              <w:bottom w:val="single" w:sz="4" w:space="0" w:color="000000"/>
              <w:right w:val="single" w:sz="4" w:space="0" w:color="000000"/>
            </w:tcBorders>
            <w:vAlign w:val="bottom"/>
            <w:hideMark/>
          </w:tcPr>
          <w:p w14:paraId="1924143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828411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B552721" w14:textId="77777777" w:rsidR="00AD2B2A" w:rsidRPr="00AD2B2A" w:rsidRDefault="00AD2B2A" w:rsidP="00AD2B2A">
            <w:pPr>
              <w:suppressAutoHyphens w:val="0"/>
              <w:jc w:val="center"/>
              <w:rPr>
                <w:sz w:val="16"/>
                <w:szCs w:val="16"/>
                <w:lang w:eastAsia="pl-PL"/>
              </w:rPr>
            </w:pPr>
            <w:r w:rsidRPr="00AD2B2A">
              <w:rPr>
                <w:sz w:val="16"/>
                <w:szCs w:val="16"/>
                <w:lang w:eastAsia="pl-PL"/>
              </w:rPr>
              <w:t>1.3214</w:t>
            </w:r>
          </w:p>
        </w:tc>
        <w:tc>
          <w:tcPr>
            <w:tcW w:w="3402" w:type="dxa"/>
            <w:tcBorders>
              <w:top w:val="nil"/>
              <w:left w:val="nil"/>
              <w:bottom w:val="single" w:sz="4" w:space="0" w:color="000000"/>
              <w:right w:val="single" w:sz="4" w:space="0" w:color="000000"/>
            </w:tcBorders>
            <w:vAlign w:val="bottom"/>
            <w:hideMark/>
          </w:tcPr>
          <w:p w14:paraId="6CCB03CA" w14:textId="77777777" w:rsidR="00AD2B2A" w:rsidRPr="00AD2B2A" w:rsidRDefault="00AD2B2A" w:rsidP="00AD2B2A">
            <w:pPr>
              <w:suppressAutoHyphens w:val="0"/>
              <w:jc w:val="center"/>
              <w:rPr>
                <w:sz w:val="16"/>
                <w:szCs w:val="16"/>
                <w:lang w:eastAsia="pl-PL"/>
              </w:rPr>
            </w:pPr>
            <w:r w:rsidRPr="00AD2B2A">
              <w:rPr>
                <w:sz w:val="16"/>
                <w:szCs w:val="16"/>
                <w:lang w:eastAsia="pl-PL"/>
              </w:rPr>
              <w:t>RIIIb 0.6407; PsIII 0.4305; W 0.0400; B-PsIII 0.2102</w:t>
            </w:r>
          </w:p>
        </w:tc>
      </w:tr>
      <w:tr w:rsidR="00AD2B2A" w:rsidRPr="00AD2B2A" w14:paraId="14C499A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B2C6C7C" w14:textId="77777777" w:rsidR="00AD2B2A" w:rsidRPr="00AD2B2A" w:rsidRDefault="00AD2B2A" w:rsidP="00AD2B2A">
            <w:pPr>
              <w:suppressAutoHyphens w:val="0"/>
              <w:jc w:val="center"/>
              <w:rPr>
                <w:sz w:val="16"/>
                <w:szCs w:val="16"/>
                <w:lang w:eastAsia="pl-PL"/>
              </w:rPr>
            </w:pPr>
            <w:r w:rsidRPr="00AD2B2A">
              <w:rPr>
                <w:sz w:val="16"/>
                <w:szCs w:val="16"/>
                <w:lang w:eastAsia="pl-PL"/>
              </w:rPr>
              <w:t>495</w:t>
            </w:r>
          </w:p>
        </w:tc>
        <w:tc>
          <w:tcPr>
            <w:tcW w:w="1701" w:type="dxa"/>
            <w:tcBorders>
              <w:top w:val="nil"/>
              <w:left w:val="nil"/>
              <w:bottom w:val="single" w:sz="4" w:space="0" w:color="000000"/>
              <w:right w:val="single" w:sz="4" w:space="0" w:color="000000"/>
            </w:tcBorders>
            <w:noWrap/>
            <w:vAlign w:val="bottom"/>
            <w:hideMark/>
          </w:tcPr>
          <w:p w14:paraId="224AC0B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221601_5.0007.293</w:t>
            </w:r>
          </w:p>
        </w:tc>
        <w:tc>
          <w:tcPr>
            <w:tcW w:w="1216" w:type="dxa"/>
            <w:tcBorders>
              <w:top w:val="nil"/>
              <w:left w:val="nil"/>
              <w:bottom w:val="single" w:sz="4" w:space="0" w:color="000000"/>
              <w:right w:val="single" w:sz="4" w:space="0" w:color="000000"/>
            </w:tcBorders>
            <w:vAlign w:val="bottom"/>
            <w:hideMark/>
          </w:tcPr>
          <w:p w14:paraId="28CF12A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B0B6E08"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088E8D1" w14:textId="77777777" w:rsidR="00AD2B2A" w:rsidRPr="00AD2B2A" w:rsidRDefault="00AD2B2A" w:rsidP="00AD2B2A">
            <w:pPr>
              <w:suppressAutoHyphens w:val="0"/>
              <w:jc w:val="center"/>
              <w:rPr>
                <w:sz w:val="16"/>
                <w:szCs w:val="16"/>
                <w:lang w:eastAsia="pl-PL"/>
              </w:rPr>
            </w:pPr>
            <w:r w:rsidRPr="00AD2B2A">
              <w:rPr>
                <w:sz w:val="16"/>
                <w:szCs w:val="16"/>
                <w:lang w:eastAsia="pl-PL"/>
              </w:rPr>
              <w:t>0.5045</w:t>
            </w:r>
          </w:p>
        </w:tc>
        <w:tc>
          <w:tcPr>
            <w:tcW w:w="3402" w:type="dxa"/>
            <w:tcBorders>
              <w:top w:val="nil"/>
              <w:left w:val="nil"/>
              <w:bottom w:val="single" w:sz="4" w:space="0" w:color="000000"/>
              <w:right w:val="single" w:sz="4" w:space="0" w:color="000000"/>
            </w:tcBorders>
            <w:vAlign w:val="bottom"/>
            <w:hideMark/>
          </w:tcPr>
          <w:p w14:paraId="4F5897CE" w14:textId="77777777" w:rsidR="00AD2B2A" w:rsidRPr="00AD2B2A" w:rsidRDefault="00AD2B2A" w:rsidP="00AD2B2A">
            <w:pPr>
              <w:suppressAutoHyphens w:val="0"/>
              <w:jc w:val="center"/>
              <w:rPr>
                <w:sz w:val="16"/>
                <w:szCs w:val="16"/>
                <w:lang w:eastAsia="pl-PL"/>
              </w:rPr>
            </w:pPr>
            <w:r w:rsidRPr="00AD2B2A">
              <w:rPr>
                <w:sz w:val="16"/>
                <w:szCs w:val="16"/>
                <w:lang w:eastAsia="pl-PL"/>
              </w:rPr>
              <w:t>PsIII 0.4944; W 0.0101</w:t>
            </w:r>
          </w:p>
        </w:tc>
      </w:tr>
      <w:tr w:rsidR="00AD2B2A" w:rsidRPr="00AD2B2A" w14:paraId="3808B77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5481B2C"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496</w:t>
            </w:r>
          </w:p>
        </w:tc>
        <w:tc>
          <w:tcPr>
            <w:tcW w:w="1701" w:type="dxa"/>
            <w:tcBorders>
              <w:top w:val="nil"/>
              <w:left w:val="nil"/>
              <w:bottom w:val="single" w:sz="4" w:space="0" w:color="000000"/>
              <w:right w:val="single" w:sz="4" w:space="0" w:color="000000"/>
            </w:tcBorders>
            <w:noWrap/>
            <w:vAlign w:val="bottom"/>
            <w:hideMark/>
          </w:tcPr>
          <w:p w14:paraId="4A474FF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221601_5.0007.299</w:t>
            </w:r>
          </w:p>
        </w:tc>
        <w:tc>
          <w:tcPr>
            <w:tcW w:w="1216" w:type="dxa"/>
            <w:tcBorders>
              <w:top w:val="nil"/>
              <w:left w:val="nil"/>
              <w:bottom w:val="single" w:sz="4" w:space="0" w:color="000000"/>
              <w:right w:val="single" w:sz="4" w:space="0" w:color="000000"/>
            </w:tcBorders>
            <w:vAlign w:val="bottom"/>
            <w:hideMark/>
          </w:tcPr>
          <w:p w14:paraId="2CD3563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29EC775"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056A0AE" w14:textId="77777777" w:rsidR="00AD2B2A" w:rsidRPr="00AD2B2A" w:rsidRDefault="00AD2B2A" w:rsidP="00AD2B2A">
            <w:pPr>
              <w:suppressAutoHyphens w:val="0"/>
              <w:jc w:val="center"/>
              <w:rPr>
                <w:sz w:val="16"/>
                <w:szCs w:val="16"/>
                <w:lang w:eastAsia="pl-PL"/>
              </w:rPr>
            </w:pPr>
            <w:r w:rsidRPr="00AD2B2A">
              <w:rPr>
                <w:sz w:val="16"/>
                <w:szCs w:val="16"/>
                <w:lang w:eastAsia="pl-PL"/>
              </w:rPr>
              <w:t>0.5123</w:t>
            </w:r>
          </w:p>
        </w:tc>
        <w:tc>
          <w:tcPr>
            <w:tcW w:w="3402" w:type="dxa"/>
            <w:tcBorders>
              <w:top w:val="nil"/>
              <w:left w:val="nil"/>
              <w:bottom w:val="single" w:sz="4" w:space="0" w:color="000000"/>
              <w:right w:val="single" w:sz="4" w:space="0" w:color="000000"/>
            </w:tcBorders>
            <w:vAlign w:val="bottom"/>
            <w:hideMark/>
          </w:tcPr>
          <w:p w14:paraId="765F107E" w14:textId="77777777" w:rsidR="00AD2B2A" w:rsidRPr="00AD2B2A" w:rsidRDefault="00AD2B2A" w:rsidP="00AD2B2A">
            <w:pPr>
              <w:suppressAutoHyphens w:val="0"/>
              <w:jc w:val="center"/>
              <w:rPr>
                <w:sz w:val="16"/>
                <w:szCs w:val="16"/>
                <w:lang w:eastAsia="pl-PL"/>
              </w:rPr>
            </w:pPr>
            <w:r w:rsidRPr="00AD2B2A">
              <w:rPr>
                <w:sz w:val="16"/>
                <w:szCs w:val="16"/>
                <w:lang w:eastAsia="pl-PL"/>
              </w:rPr>
              <w:t>PsIII 0.5023; W 0.0100</w:t>
            </w:r>
          </w:p>
        </w:tc>
      </w:tr>
      <w:tr w:rsidR="00AD2B2A" w:rsidRPr="00AD2B2A" w14:paraId="100E1C2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1726C0D" w14:textId="77777777" w:rsidR="00AD2B2A" w:rsidRPr="00AD2B2A" w:rsidRDefault="00AD2B2A" w:rsidP="00AD2B2A">
            <w:pPr>
              <w:suppressAutoHyphens w:val="0"/>
              <w:jc w:val="center"/>
              <w:rPr>
                <w:sz w:val="16"/>
                <w:szCs w:val="16"/>
                <w:lang w:eastAsia="pl-PL"/>
              </w:rPr>
            </w:pPr>
            <w:r w:rsidRPr="00AD2B2A">
              <w:rPr>
                <w:sz w:val="16"/>
                <w:szCs w:val="16"/>
                <w:lang w:eastAsia="pl-PL"/>
              </w:rPr>
              <w:t>497</w:t>
            </w:r>
          </w:p>
        </w:tc>
        <w:tc>
          <w:tcPr>
            <w:tcW w:w="1701" w:type="dxa"/>
            <w:tcBorders>
              <w:top w:val="nil"/>
              <w:left w:val="nil"/>
              <w:bottom w:val="single" w:sz="4" w:space="0" w:color="000000"/>
              <w:right w:val="single" w:sz="4" w:space="0" w:color="000000"/>
            </w:tcBorders>
            <w:noWrap/>
            <w:vAlign w:val="bottom"/>
            <w:hideMark/>
          </w:tcPr>
          <w:p w14:paraId="5DA80E2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221601_5.0007.300</w:t>
            </w:r>
          </w:p>
        </w:tc>
        <w:tc>
          <w:tcPr>
            <w:tcW w:w="1216" w:type="dxa"/>
            <w:tcBorders>
              <w:top w:val="nil"/>
              <w:left w:val="nil"/>
              <w:bottom w:val="single" w:sz="4" w:space="0" w:color="000000"/>
              <w:right w:val="single" w:sz="4" w:space="0" w:color="000000"/>
            </w:tcBorders>
            <w:vAlign w:val="bottom"/>
            <w:hideMark/>
          </w:tcPr>
          <w:p w14:paraId="1334E44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F269BBC"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731659F" w14:textId="77777777" w:rsidR="00AD2B2A" w:rsidRPr="00AD2B2A" w:rsidRDefault="00AD2B2A" w:rsidP="00AD2B2A">
            <w:pPr>
              <w:suppressAutoHyphens w:val="0"/>
              <w:jc w:val="center"/>
              <w:rPr>
                <w:sz w:val="16"/>
                <w:szCs w:val="16"/>
                <w:lang w:eastAsia="pl-PL"/>
              </w:rPr>
            </w:pPr>
            <w:r w:rsidRPr="00AD2B2A">
              <w:rPr>
                <w:sz w:val="16"/>
                <w:szCs w:val="16"/>
                <w:lang w:eastAsia="pl-PL"/>
              </w:rPr>
              <w:t>1.4703</w:t>
            </w:r>
          </w:p>
        </w:tc>
        <w:tc>
          <w:tcPr>
            <w:tcW w:w="3402" w:type="dxa"/>
            <w:tcBorders>
              <w:top w:val="nil"/>
              <w:left w:val="nil"/>
              <w:bottom w:val="single" w:sz="4" w:space="0" w:color="000000"/>
              <w:right w:val="single" w:sz="4" w:space="0" w:color="000000"/>
            </w:tcBorders>
            <w:vAlign w:val="bottom"/>
            <w:hideMark/>
          </w:tcPr>
          <w:p w14:paraId="7D145502" w14:textId="77777777" w:rsidR="00AD2B2A" w:rsidRPr="00AD2B2A" w:rsidRDefault="00AD2B2A" w:rsidP="00AD2B2A">
            <w:pPr>
              <w:suppressAutoHyphens w:val="0"/>
              <w:jc w:val="center"/>
              <w:rPr>
                <w:sz w:val="16"/>
                <w:szCs w:val="16"/>
                <w:lang w:eastAsia="pl-PL"/>
              </w:rPr>
            </w:pPr>
            <w:r w:rsidRPr="00AD2B2A">
              <w:rPr>
                <w:sz w:val="16"/>
                <w:szCs w:val="16"/>
                <w:lang w:eastAsia="pl-PL"/>
              </w:rPr>
              <w:t>PsIII 1.0902; W 0.0200; B-PsIII 0.3401; N 0.0200</w:t>
            </w:r>
          </w:p>
        </w:tc>
      </w:tr>
      <w:tr w:rsidR="00AD2B2A" w:rsidRPr="00AD2B2A" w14:paraId="18ECCD7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85B93F0" w14:textId="77777777" w:rsidR="00AD2B2A" w:rsidRPr="00AD2B2A" w:rsidRDefault="00AD2B2A" w:rsidP="00AD2B2A">
            <w:pPr>
              <w:suppressAutoHyphens w:val="0"/>
              <w:jc w:val="center"/>
              <w:rPr>
                <w:sz w:val="16"/>
                <w:szCs w:val="16"/>
                <w:lang w:eastAsia="pl-PL"/>
              </w:rPr>
            </w:pPr>
            <w:r w:rsidRPr="00AD2B2A">
              <w:rPr>
                <w:sz w:val="16"/>
                <w:szCs w:val="16"/>
                <w:lang w:eastAsia="pl-PL"/>
              </w:rPr>
              <w:t>498</w:t>
            </w:r>
          </w:p>
        </w:tc>
        <w:tc>
          <w:tcPr>
            <w:tcW w:w="1701" w:type="dxa"/>
            <w:tcBorders>
              <w:top w:val="nil"/>
              <w:left w:val="nil"/>
              <w:bottom w:val="single" w:sz="4" w:space="0" w:color="000000"/>
              <w:right w:val="single" w:sz="4" w:space="0" w:color="000000"/>
            </w:tcBorders>
            <w:noWrap/>
            <w:vAlign w:val="bottom"/>
            <w:hideMark/>
          </w:tcPr>
          <w:p w14:paraId="3C470A6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221601_5.0007.305</w:t>
            </w:r>
          </w:p>
        </w:tc>
        <w:tc>
          <w:tcPr>
            <w:tcW w:w="1216" w:type="dxa"/>
            <w:tcBorders>
              <w:top w:val="nil"/>
              <w:left w:val="nil"/>
              <w:bottom w:val="single" w:sz="4" w:space="0" w:color="000000"/>
              <w:right w:val="single" w:sz="4" w:space="0" w:color="000000"/>
            </w:tcBorders>
            <w:vAlign w:val="bottom"/>
            <w:hideMark/>
          </w:tcPr>
          <w:p w14:paraId="0C66A4F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8D3CDF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0910040" w14:textId="77777777" w:rsidR="00AD2B2A" w:rsidRPr="00AD2B2A" w:rsidRDefault="00AD2B2A" w:rsidP="00AD2B2A">
            <w:pPr>
              <w:suppressAutoHyphens w:val="0"/>
              <w:jc w:val="center"/>
              <w:rPr>
                <w:sz w:val="16"/>
                <w:szCs w:val="16"/>
                <w:lang w:eastAsia="pl-PL"/>
              </w:rPr>
            </w:pPr>
            <w:r w:rsidRPr="00AD2B2A">
              <w:rPr>
                <w:sz w:val="16"/>
                <w:szCs w:val="16"/>
                <w:lang w:eastAsia="pl-PL"/>
              </w:rPr>
              <w:t>0.9142</w:t>
            </w:r>
          </w:p>
        </w:tc>
        <w:tc>
          <w:tcPr>
            <w:tcW w:w="3402" w:type="dxa"/>
            <w:tcBorders>
              <w:top w:val="nil"/>
              <w:left w:val="nil"/>
              <w:bottom w:val="single" w:sz="4" w:space="0" w:color="000000"/>
              <w:right w:val="single" w:sz="4" w:space="0" w:color="000000"/>
            </w:tcBorders>
            <w:vAlign w:val="bottom"/>
            <w:hideMark/>
          </w:tcPr>
          <w:p w14:paraId="65C385B1" w14:textId="77777777" w:rsidR="00AD2B2A" w:rsidRPr="00AD2B2A" w:rsidRDefault="00AD2B2A" w:rsidP="00AD2B2A">
            <w:pPr>
              <w:suppressAutoHyphens w:val="0"/>
              <w:jc w:val="center"/>
              <w:rPr>
                <w:sz w:val="16"/>
                <w:szCs w:val="16"/>
                <w:lang w:eastAsia="pl-PL"/>
              </w:rPr>
            </w:pPr>
            <w:r w:rsidRPr="00AD2B2A">
              <w:rPr>
                <w:sz w:val="16"/>
                <w:szCs w:val="16"/>
                <w:lang w:eastAsia="pl-PL"/>
              </w:rPr>
              <w:t>PsIII 0.8539; W 0.0502; N 0.0101</w:t>
            </w:r>
          </w:p>
        </w:tc>
      </w:tr>
      <w:tr w:rsidR="00AD2B2A" w:rsidRPr="00AD2B2A" w14:paraId="1B2A264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F9312DD" w14:textId="77777777" w:rsidR="00AD2B2A" w:rsidRPr="00AD2B2A" w:rsidRDefault="00AD2B2A" w:rsidP="00AD2B2A">
            <w:pPr>
              <w:suppressAutoHyphens w:val="0"/>
              <w:jc w:val="center"/>
              <w:rPr>
                <w:sz w:val="16"/>
                <w:szCs w:val="16"/>
                <w:lang w:eastAsia="pl-PL"/>
              </w:rPr>
            </w:pPr>
            <w:r w:rsidRPr="00AD2B2A">
              <w:rPr>
                <w:sz w:val="16"/>
                <w:szCs w:val="16"/>
                <w:lang w:eastAsia="pl-PL"/>
              </w:rPr>
              <w:t>499</w:t>
            </w:r>
          </w:p>
        </w:tc>
        <w:tc>
          <w:tcPr>
            <w:tcW w:w="1701" w:type="dxa"/>
            <w:tcBorders>
              <w:top w:val="nil"/>
              <w:left w:val="nil"/>
              <w:bottom w:val="single" w:sz="4" w:space="0" w:color="000000"/>
              <w:right w:val="single" w:sz="4" w:space="0" w:color="000000"/>
            </w:tcBorders>
            <w:noWrap/>
            <w:vAlign w:val="bottom"/>
            <w:hideMark/>
          </w:tcPr>
          <w:p w14:paraId="584790C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221601_5.0007.307</w:t>
            </w:r>
          </w:p>
        </w:tc>
        <w:tc>
          <w:tcPr>
            <w:tcW w:w="1216" w:type="dxa"/>
            <w:tcBorders>
              <w:top w:val="nil"/>
              <w:left w:val="nil"/>
              <w:bottom w:val="single" w:sz="4" w:space="0" w:color="000000"/>
              <w:right w:val="single" w:sz="4" w:space="0" w:color="000000"/>
            </w:tcBorders>
            <w:vAlign w:val="bottom"/>
            <w:hideMark/>
          </w:tcPr>
          <w:p w14:paraId="4C8B3DF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4D46A92"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4092DF8" w14:textId="77777777" w:rsidR="00AD2B2A" w:rsidRPr="00AD2B2A" w:rsidRDefault="00AD2B2A" w:rsidP="00AD2B2A">
            <w:pPr>
              <w:suppressAutoHyphens w:val="0"/>
              <w:jc w:val="center"/>
              <w:rPr>
                <w:sz w:val="16"/>
                <w:szCs w:val="16"/>
                <w:lang w:eastAsia="pl-PL"/>
              </w:rPr>
            </w:pPr>
            <w:r w:rsidRPr="00AD2B2A">
              <w:rPr>
                <w:sz w:val="16"/>
                <w:szCs w:val="16"/>
                <w:lang w:eastAsia="pl-PL"/>
              </w:rPr>
              <w:t>0.2717</w:t>
            </w:r>
          </w:p>
        </w:tc>
        <w:tc>
          <w:tcPr>
            <w:tcW w:w="3402" w:type="dxa"/>
            <w:tcBorders>
              <w:top w:val="nil"/>
              <w:left w:val="nil"/>
              <w:bottom w:val="single" w:sz="4" w:space="0" w:color="000000"/>
              <w:right w:val="single" w:sz="4" w:space="0" w:color="000000"/>
            </w:tcBorders>
            <w:vAlign w:val="bottom"/>
            <w:hideMark/>
          </w:tcPr>
          <w:p w14:paraId="5F354F25" w14:textId="77777777" w:rsidR="00AD2B2A" w:rsidRPr="00AD2B2A" w:rsidRDefault="00AD2B2A" w:rsidP="00AD2B2A">
            <w:pPr>
              <w:suppressAutoHyphens w:val="0"/>
              <w:jc w:val="center"/>
              <w:rPr>
                <w:sz w:val="16"/>
                <w:szCs w:val="16"/>
                <w:lang w:eastAsia="pl-PL"/>
              </w:rPr>
            </w:pPr>
            <w:r w:rsidRPr="00AD2B2A">
              <w:rPr>
                <w:sz w:val="16"/>
                <w:szCs w:val="16"/>
                <w:lang w:eastAsia="pl-PL"/>
              </w:rPr>
              <w:t>PsII 0.1308; W 0.0101; B-PsII 0.1308</w:t>
            </w:r>
          </w:p>
        </w:tc>
      </w:tr>
      <w:tr w:rsidR="00AD2B2A" w:rsidRPr="00AD2B2A" w14:paraId="1255CAF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B0BDBA5" w14:textId="77777777" w:rsidR="00AD2B2A" w:rsidRPr="00AD2B2A" w:rsidRDefault="00AD2B2A" w:rsidP="00AD2B2A">
            <w:pPr>
              <w:suppressAutoHyphens w:val="0"/>
              <w:jc w:val="center"/>
              <w:rPr>
                <w:sz w:val="16"/>
                <w:szCs w:val="16"/>
                <w:lang w:eastAsia="pl-PL"/>
              </w:rPr>
            </w:pPr>
            <w:r w:rsidRPr="00AD2B2A">
              <w:rPr>
                <w:sz w:val="16"/>
                <w:szCs w:val="16"/>
                <w:lang w:eastAsia="pl-PL"/>
              </w:rPr>
              <w:t>500</w:t>
            </w:r>
          </w:p>
        </w:tc>
        <w:tc>
          <w:tcPr>
            <w:tcW w:w="1701" w:type="dxa"/>
            <w:tcBorders>
              <w:top w:val="nil"/>
              <w:left w:val="nil"/>
              <w:bottom w:val="single" w:sz="4" w:space="0" w:color="000000"/>
              <w:right w:val="single" w:sz="4" w:space="0" w:color="000000"/>
            </w:tcBorders>
            <w:noWrap/>
            <w:vAlign w:val="bottom"/>
            <w:hideMark/>
          </w:tcPr>
          <w:p w14:paraId="50F61EF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221601_5.0007.308</w:t>
            </w:r>
          </w:p>
        </w:tc>
        <w:tc>
          <w:tcPr>
            <w:tcW w:w="1216" w:type="dxa"/>
            <w:tcBorders>
              <w:top w:val="nil"/>
              <w:left w:val="nil"/>
              <w:bottom w:val="single" w:sz="4" w:space="0" w:color="000000"/>
              <w:right w:val="single" w:sz="4" w:space="0" w:color="000000"/>
            </w:tcBorders>
            <w:vAlign w:val="bottom"/>
            <w:hideMark/>
          </w:tcPr>
          <w:p w14:paraId="0D0E8AE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1F46B7C"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8CC2F2B" w14:textId="77777777" w:rsidR="00AD2B2A" w:rsidRPr="00AD2B2A" w:rsidRDefault="00AD2B2A" w:rsidP="00AD2B2A">
            <w:pPr>
              <w:suppressAutoHyphens w:val="0"/>
              <w:jc w:val="center"/>
              <w:rPr>
                <w:sz w:val="16"/>
                <w:szCs w:val="16"/>
                <w:lang w:eastAsia="pl-PL"/>
              </w:rPr>
            </w:pPr>
            <w:r w:rsidRPr="00AD2B2A">
              <w:rPr>
                <w:sz w:val="16"/>
                <w:szCs w:val="16"/>
                <w:lang w:eastAsia="pl-PL"/>
              </w:rPr>
              <w:t>0.3069</w:t>
            </w:r>
          </w:p>
        </w:tc>
        <w:tc>
          <w:tcPr>
            <w:tcW w:w="3402" w:type="dxa"/>
            <w:tcBorders>
              <w:top w:val="nil"/>
              <w:left w:val="nil"/>
              <w:bottom w:val="single" w:sz="4" w:space="0" w:color="000000"/>
              <w:right w:val="single" w:sz="4" w:space="0" w:color="000000"/>
            </w:tcBorders>
            <w:vAlign w:val="bottom"/>
            <w:hideMark/>
          </w:tcPr>
          <w:p w14:paraId="6C3A4429" w14:textId="77777777" w:rsidR="00AD2B2A" w:rsidRPr="00AD2B2A" w:rsidRDefault="00AD2B2A" w:rsidP="00AD2B2A">
            <w:pPr>
              <w:suppressAutoHyphens w:val="0"/>
              <w:jc w:val="center"/>
              <w:rPr>
                <w:sz w:val="16"/>
                <w:szCs w:val="16"/>
                <w:lang w:eastAsia="pl-PL"/>
              </w:rPr>
            </w:pPr>
            <w:r w:rsidRPr="00AD2B2A">
              <w:rPr>
                <w:sz w:val="16"/>
                <w:szCs w:val="16"/>
                <w:lang w:eastAsia="pl-PL"/>
              </w:rPr>
              <w:t>RIIIa 0.2880; W 0.0189</w:t>
            </w:r>
          </w:p>
        </w:tc>
      </w:tr>
      <w:tr w:rsidR="00AD2B2A" w:rsidRPr="00AD2B2A" w14:paraId="6B4CB03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0571E5A" w14:textId="77777777" w:rsidR="00AD2B2A" w:rsidRPr="00AD2B2A" w:rsidRDefault="00AD2B2A" w:rsidP="00AD2B2A">
            <w:pPr>
              <w:suppressAutoHyphens w:val="0"/>
              <w:jc w:val="center"/>
              <w:rPr>
                <w:sz w:val="16"/>
                <w:szCs w:val="16"/>
                <w:lang w:eastAsia="pl-PL"/>
              </w:rPr>
            </w:pPr>
            <w:r w:rsidRPr="00AD2B2A">
              <w:rPr>
                <w:sz w:val="16"/>
                <w:szCs w:val="16"/>
                <w:lang w:eastAsia="pl-PL"/>
              </w:rPr>
              <w:t>501</w:t>
            </w:r>
          </w:p>
        </w:tc>
        <w:tc>
          <w:tcPr>
            <w:tcW w:w="1701" w:type="dxa"/>
            <w:tcBorders>
              <w:top w:val="nil"/>
              <w:left w:val="nil"/>
              <w:bottom w:val="single" w:sz="4" w:space="0" w:color="000000"/>
              <w:right w:val="single" w:sz="4" w:space="0" w:color="000000"/>
            </w:tcBorders>
            <w:noWrap/>
            <w:vAlign w:val="bottom"/>
            <w:hideMark/>
          </w:tcPr>
          <w:p w14:paraId="293408E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221601_5.0007.316</w:t>
            </w:r>
          </w:p>
        </w:tc>
        <w:tc>
          <w:tcPr>
            <w:tcW w:w="1216" w:type="dxa"/>
            <w:tcBorders>
              <w:top w:val="nil"/>
              <w:left w:val="nil"/>
              <w:bottom w:val="single" w:sz="4" w:space="0" w:color="000000"/>
              <w:right w:val="single" w:sz="4" w:space="0" w:color="000000"/>
            </w:tcBorders>
            <w:vAlign w:val="bottom"/>
            <w:hideMark/>
          </w:tcPr>
          <w:p w14:paraId="4C469E8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C3D4929"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62C7DBD" w14:textId="77777777" w:rsidR="00AD2B2A" w:rsidRPr="00AD2B2A" w:rsidRDefault="00AD2B2A" w:rsidP="00AD2B2A">
            <w:pPr>
              <w:suppressAutoHyphens w:val="0"/>
              <w:jc w:val="center"/>
              <w:rPr>
                <w:sz w:val="16"/>
                <w:szCs w:val="16"/>
                <w:lang w:eastAsia="pl-PL"/>
              </w:rPr>
            </w:pPr>
            <w:r w:rsidRPr="00AD2B2A">
              <w:rPr>
                <w:sz w:val="16"/>
                <w:szCs w:val="16"/>
                <w:lang w:eastAsia="pl-PL"/>
              </w:rPr>
              <w:t>1.7674</w:t>
            </w:r>
          </w:p>
        </w:tc>
        <w:tc>
          <w:tcPr>
            <w:tcW w:w="3402" w:type="dxa"/>
            <w:tcBorders>
              <w:top w:val="nil"/>
              <w:left w:val="nil"/>
              <w:bottom w:val="single" w:sz="4" w:space="0" w:color="000000"/>
              <w:right w:val="single" w:sz="4" w:space="0" w:color="000000"/>
            </w:tcBorders>
            <w:vAlign w:val="bottom"/>
            <w:hideMark/>
          </w:tcPr>
          <w:p w14:paraId="53E09F50" w14:textId="77777777" w:rsidR="00AD2B2A" w:rsidRPr="00AD2B2A" w:rsidRDefault="00AD2B2A" w:rsidP="00AD2B2A">
            <w:pPr>
              <w:suppressAutoHyphens w:val="0"/>
              <w:jc w:val="center"/>
              <w:rPr>
                <w:sz w:val="16"/>
                <w:szCs w:val="16"/>
                <w:lang w:eastAsia="pl-PL"/>
              </w:rPr>
            </w:pPr>
            <w:r w:rsidRPr="00AD2B2A">
              <w:rPr>
                <w:sz w:val="16"/>
                <w:szCs w:val="16"/>
                <w:lang w:eastAsia="pl-PL"/>
              </w:rPr>
              <w:t>RIVa 1.4778; W 0.2896</w:t>
            </w:r>
          </w:p>
        </w:tc>
      </w:tr>
      <w:tr w:rsidR="00AD2B2A" w:rsidRPr="00AD2B2A" w14:paraId="241738D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8119E0C" w14:textId="77777777" w:rsidR="00AD2B2A" w:rsidRPr="00AD2B2A" w:rsidRDefault="00AD2B2A" w:rsidP="00AD2B2A">
            <w:pPr>
              <w:suppressAutoHyphens w:val="0"/>
              <w:jc w:val="center"/>
              <w:rPr>
                <w:sz w:val="16"/>
                <w:szCs w:val="16"/>
                <w:lang w:eastAsia="pl-PL"/>
              </w:rPr>
            </w:pPr>
            <w:r w:rsidRPr="00AD2B2A">
              <w:rPr>
                <w:sz w:val="16"/>
                <w:szCs w:val="16"/>
                <w:lang w:eastAsia="pl-PL"/>
              </w:rPr>
              <w:t>502</w:t>
            </w:r>
          </w:p>
        </w:tc>
        <w:tc>
          <w:tcPr>
            <w:tcW w:w="1701" w:type="dxa"/>
            <w:tcBorders>
              <w:top w:val="nil"/>
              <w:left w:val="nil"/>
              <w:bottom w:val="single" w:sz="4" w:space="0" w:color="000000"/>
              <w:right w:val="single" w:sz="4" w:space="0" w:color="000000"/>
            </w:tcBorders>
            <w:noWrap/>
            <w:vAlign w:val="bottom"/>
            <w:hideMark/>
          </w:tcPr>
          <w:p w14:paraId="56E931A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221601_5.0007.317</w:t>
            </w:r>
          </w:p>
        </w:tc>
        <w:tc>
          <w:tcPr>
            <w:tcW w:w="1216" w:type="dxa"/>
            <w:tcBorders>
              <w:top w:val="nil"/>
              <w:left w:val="nil"/>
              <w:bottom w:val="single" w:sz="4" w:space="0" w:color="000000"/>
              <w:right w:val="single" w:sz="4" w:space="0" w:color="000000"/>
            </w:tcBorders>
            <w:vAlign w:val="bottom"/>
            <w:hideMark/>
          </w:tcPr>
          <w:p w14:paraId="4B23119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B67791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B9E5FDE" w14:textId="77777777" w:rsidR="00AD2B2A" w:rsidRPr="00AD2B2A" w:rsidRDefault="00AD2B2A" w:rsidP="00AD2B2A">
            <w:pPr>
              <w:suppressAutoHyphens w:val="0"/>
              <w:jc w:val="center"/>
              <w:rPr>
                <w:sz w:val="16"/>
                <w:szCs w:val="16"/>
                <w:lang w:eastAsia="pl-PL"/>
              </w:rPr>
            </w:pPr>
            <w:r w:rsidRPr="00AD2B2A">
              <w:rPr>
                <w:sz w:val="16"/>
                <w:szCs w:val="16"/>
                <w:lang w:eastAsia="pl-PL"/>
              </w:rPr>
              <w:t>3.2435</w:t>
            </w:r>
          </w:p>
        </w:tc>
        <w:tc>
          <w:tcPr>
            <w:tcW w:w="3402" w:type="dxa"/>
            <w:tcBorders>
              <w:top w:val="nil"/>
              <w:left w:val="nil"/>
              <w:bottom w:val="single" w:sz="4" w:space="0" w:color="000000"/>
              <w:right w:val="single" w:sz="4" w:space="0" w:color="000000"/>
            </w:tcBorders>
            <w:vAlign w:val="bottom"/>
            <w:hideMark/>
          </w:tcPr>
          <w:p w14:paraId="35D0BE09" w14:textId="77777777" w:rsidR="00AD2B2A" w:rsidRPr="00AD2B2A" w:rsidRDefault="00AD2B2A" w:rsidP="00AD2B2A">
            <w:pPr>
              <w:suppressAutoHyphens w:val="0"/>
              <w:jc w:val="center"/>
              <w:rPr>
                <w:sz w:val="16"/>
                <w:szCs w:val="16"/>
                <w:lang w:eastAsia="pl-PL"/>
              </w:rPr>
            </w:pPr>
            <w:r w:rsidRPr="00AD2B2A">
              <w:rPr>
                <w:sz w:val="16"/>
                <w:szCs w:val="16"/>
                <w:lang w:eastAsia="pl-PL"/>
              </w:rPr>
              <w:t>RIIIb 2.3553; PsIII 0.6487; W 0.2395</w:t>
            </w:r>
          </w:p>
        </w:tc>
      </w:tr>
      <w:tr w:rsidR="00AD2B2A" w:rsidRPr="00AD2B2A" w14:paraId="5838CD0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9EB395D" w14:textId="77777777" w:rsidR="00AD2B2A" w:rsidRPr="00AD2B2A" w:rsidRDefault="00AD2B2A" w:rsidP="00AD2B2A">
            <w:pPr>
              <w:suppressAutoHyphens w:val="0"/>
              <w:jc w:val="center"/>
              <w:rPr>
                <w:sz w:val="16"/>
                <w:szCs w:val="16"/>
                <w:lang w:eastAsia="pl-PL"/>
              </w:rPr>
            </w:pPr>
            <w:r w:rsidRPr="00AD2B2A">
              <w:rPr>
                <w:sz w:val="16"/>
                <w:szCs w:val="16"/>
                <w:lang w:eastAsia="pl-PL"/>
              </w:rPr>
              <w:t>503</w:t>
            </w:r>
          </w:p>
        </w:tc>
        <w:tc>
          <w:tcPr>
            <w:tcW w:w="1701" w:type="dxa"/>
            <w:tcBorders>
              <w:top w:val="nil"/>
              <w:left w:val="nil"/>
              <w:bottom w:val="single" w:sz="4" w:space="0" w:color="000000"/>
              <w:right w:val="single" w:sz="4" w:space="0" w:color="000000"/>
            </w:tcBorders>
            <w:noWrap/>
            <w:vAlign w:val="bottom"/>
            <w:hideMark/>
          </w:tcPr>
          <w:p w14:paraId="4004684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221601_5.0007.325</w:t>
            </w:r>
          </w:p>
        </w:tc>
        <w:tc>
          <w:tcPr>
            <w:tcW w:w="1216" w:type="dxa"/>
            <w:tcBorders>
              <w:top w:val="nil"/>
              <w:left w:val="nil"/>
              <w:bottom w:val="single" w:sz="4" w:space="0" w:color="000000"/>
              <w:right w:val="single" w:sz="4" w:space="0" w:color="000000"/>
            </w:tcBorders>
            <w:vAlign w:val="bottom"/>
            <w:hideMark/>
          </w:tcPr>
          <w:p w14:paraId="0421F85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640D515"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03B584E" w14:textId="77777777" w:rsidR="00AD2B2A" w:rsidRPr="00AD2B2A" w:rsidRDefault="00AD2B2A" w:rsidP="00AD2B2A">
            <w:pPr>
              <w:suppressAutoHyphens w:val="0"/>
              <w:jc w:val="center"/>
              <w:rPr>
                <w:sz w:val="16"/>
                <w:szCs w:val="16"/>
                <w:lang w:eastAsia="pl-PL"/>
              </w:rPr>
            </w:pPr>
            <w:r w:rsidRPr="00AD2B2A">
              <w:rPr>
                <w:sz w:val="16"/>
                <w:szCs w:val="16"/>
                <w:lang w:eastAsia="pl-PL"/>
              </w:rPr>
              <w:t>1.2889</w:t>
            </w:r>
          </w:p>
        </w:tc>
        <w:tc>
          <w:tcPr>
            <w:tcW w:w="3402" w:type="dxa"/>
            <w:tcBorders>
              <w:top w:val="nil"/>
              <w:left w:val="nil"/>
              <w:bottom w:val="single" w:sz="4" w:space="0" w:color="000000"/>
              <w:right w:val="single" w:sz="4" w:space="0" w:color="000000"/>
            </w:tcBorders>
            <w:vAlign w:val="bottom"/>
            <w:hideMark/>
          </w:tcPr>
          <w:p w14:paraId="1FB75B5D" w14:textId="77777777" w:rsidR="00AD2B2A" w:rsidRPr="00AD2B2A" w:rsidRDefault="00AD2B2A" w:rsidP="00AD2B2A">
            <w:pPr>
              <w:suppressAutoHyphens w:val="0"/>
              <w:jc w:val="center"/>
              <w:rPr>
                <w:sz w:val="16"/>
                <w:szCs w:val="16"/>
                <w:lang w:eastAsia="pl-PL"/>
              </w:rPr>
            </w:pPr>
            <w:r w:rsidRPr="00AD2B2A">
              <w:rPr>
                <w:sz w:val="16"/>
                <w:szCs w:val="16"/>
                <w:lang w:eastAsia="pl-PL"/>
              </w:rPr>
              <w:t>RIIIa 0.1199; RIIIb 0.6894; PsIII 0.3897; W 0.0100; dr-RIIIb 0.0799</w:t>
            </w:r>
          </w:p>
        </w:tc>
      </w:tr>
      <w:tr w:rsidR="00AD2B2A" w:rsidRPr="00AD2B2A" w14:paraId="1EF59F7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61DB7D8" w14:textId="77777777" w:rsidR="00AD2B2A" w:rsidRPr="00AD2B2A" w:rsidRDefault="00AD2B2A" w:rsidP="00AD2B2A">
            <w:pPr>
              <w:suppressAutoHyphens w:val="0"/>
              <w:jc w:val="center"/>
              <w:rPr>
                <w:sz w:val="16"/>
                <w:szCs w:val="16"/>
                <w:lang w:eastAsia="pl-PL"/>
              </w:rPr>
            </w:pPr>
            <w:r w:rsidRPr="00AD2B2A">
              <w:rPr>
                <w:sz w:val="16"/>
                <w:szCs w:val="16"/>
                <w:lang w:eastAsia="pl-PL"/>
              </w:rPr>
              <w:t>504</w:t>
            </w:r>
          </w:p>
        </w:tc>
        <w:tc>
          <w:tcPr>
            <w:tcW w:w="1701" w:type="dxa"/>
            <w:tcBorders>
              <w:top w:val="nil"/>
              <w:left w:val="nil"/>
              <w:bottom w:val="single" w:sz="4" w:space="0" w:color="000000"/>
              <w:right w:val="single" w:sz="4" w:space="0" w:color="000000"/>
            </w:tcBorders>
            <w:noWrap/>
            <w:vAlign w:val="bottom"/>
            <w:hideMark/>
          </w:tcPr>
          <w:p w14:paraId="0D22A57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221601_5.0007.326/1</w:t>
            </w:r>
          </w:p>
        </w:tc>
        <w:tc>
          <w:tcPr>
            <w:tcW w:w="1216" w:type="dxa"/>
            <w:tcBorders>
              <w:top w:val="nil"/>
              <w:left w:val="nil"/>
              <w:bottom w:val="single" w:sz="4" w:space="0" w:color="000000"/>
              <w:right w:val="single" w:sz="4" w:space="0" w:color="000000"/>
            </w:tcBorders>
            <w:vAlign w:val="bottom"/>
            <w:hideMark/>
          </w:tcPr>
          <w:p w14:paraId="0531E74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6832320"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FE77EA1" w14:textId="77777777" w:rsidR="00AD2B2A" w:rsidRPr="00AD2B2A" w:rsidRDefault="00AD2B2A" w:rsidP="00AD2B2A">
            <w:pPr>
              <w:suppressAutoHyphens w:val="0"/>
              <w:jc w:val="center"/>
              <w:rPr>
                <w:sz w:val="16"/>
                <w:szCs w:val="16"/>
                <w:lang w:eastAsia="pl-PL"/>
              </w:rPr>
            </w:pPr>
            <w:r w:rsidRPr="00AD2B2A">
              <w:rPr>
                <w:sz w:val="16"/>
                <w:szCs w:val="16"/>
                <w:lang w:eastAsia="pl-PL"/>
              </w:rPr>
              <w:t>5.4878</w:t>
            </w:r>
          </w:p>
        </w:tc>
        <w:tc>
          <w:tcPr>
            <w:tcW w:w="3402" w:type="dxa"/>
            <w:tcBorders>
              <w:top w:val="nil"/>
              <w:left w:val="nil"/>
              <w:bottom w:val="single" w:sz="4" w:space="0" w:color="000000"/>
              <w:right w:val="single" w:sz="4" w:space="0" w:color="000000"/>
            </w:tcBorders>
            <w:vAlign w:val="bottom"/>
            <w:hideMark/>
          </w:tcPr>
          <w:p w14:paraId="7EF1D7ED" w14:textId="77777777" w:rsidR="00AD2B2A" w:rsidRPr="00AD2B2A" w:rsidRDefault="00AD2B2A" w:rsidP="00AD2B2A">
            <w:pPr>
              <w:suppressAutoHyphens w:val="0"/>
              <w:jc w:val="center"/>
              <w:rPr>
                <w:sz w:val="16"/>
                <w:szCs w:val="16"/>
                <w:lang w:eastAsia="pl-PL"/>
              </w:rPr>
            </w:pPr>
            <w:r w:rsidRPr="00AD2B2A">
              <w:rPr>
                <w:sz w:val="16"/>
                <w:szCs w:val="16"/>
                <w:lang w:eastAsia="pl-PL"/>
              </w:rPr>
              <w:t>RIIIa 2.3472; RIIIb 2.5753; PsIII 0.3540; W 0.2113</w:t>
            </w:r>
          </w:p>
        </w:tc>
      </w:tr>
      <w:tr w:rsidR="00AD2B2A" w:rsidRPr="00AD2B2A" w14:paraId="3CF31BB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FF2DE76" w14:textId="77777777" w:rsidR="00AD2B2A" w:rsidRPr="00AD2B2A" w:rsidRDefault="00AD2B2A" w:rsidP="00AD2B2A">
            <w:pPr>
              <w:suppressAutoHyphens w:val="0"/>
              <w:jc w:val="center"/>
              <w:rPr>
                <w:sz w:val="16"/>
                <w:szCs w:val="16"/>
                <w:lang w:eastAsia="pl-PL"/>
              </w:rPr>
            </w:pPr>
            <w:r w:rsidRPr="00AD2B2A">
              <w:rPr>
                <w:sz w:val="16"/>
                <w:szCs w:val="16"/>
                <w:lang w:eastAsia="pl-PL"/>
              </w:rPr>
              <w:t>505</w:t>
            </w:r>
          </w:p>
        </w:tc>
        <w:tc>
          <w:tcPr>
            <w:tcW w:w="1701" w:type="dxa"/>
            <w:tcBorders>
              <w:top w:val="nil"/>
              <w:left w:val="nil"/>
              <w:bottom w:val="single" w:sz="4" w:space="0" w:color="000000"/>
              <w:right w:val="single" w:sz="4" w:space="0" w:color="000000"/>
            </w:tcBorders>
            <w:noWrap/>
            <w:vAlign w:val="bottom"/>
            <w:hideMark/>
          </w:tcPr>
          <w:p w14:paraId="334D2CF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221601_5.0007.326/4</w:t>
            </w:r>
          </w:p>
        </w:tc>
        <w:tc>
          <w:tcPr>
            <w:tcW w:w="1216" w:type="dxa"/>
            <w:tcBorders>
              <w:top w:val="nil"/>
              <w:left w:val="nil"/>
              <w:bottom w:val="single" w:sz="4" w:space="0" w:color="000000"/>
              <w:right w:val="single" w:sz="4" w:space="0" w:color="000000"/>
            </w:tcBorders>
            <w:vAlign w:val="bottom"/>
            <w:hideMark/>
          </w:tcPr>
          <w:p w14:paraId="32C38A6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2A15681"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2805879" w14:textId="77777777" w:rsidR="00AD2B2A" w:rsidRPr="00AD2B2A" w:rsidRDefault="00AD2B2A" w:rsidP="00AD2B2A">
            <w:pPr>
              <w:suppressAutoHyphens w:val="0"/>
              <w:jc w:val="center"/>
              <w:rPr>
                <w:sz w:val="16"/>
                <w:szCs w:val="16"/>
                <w:lang w:eastAsia="pl-PL"/>
              </w:rPr>
            </w:pPr>
            <w:r w:rsidRPr="00AD2B2A">
              <w:rPr>
                <w:sz w:val="16"/>
                <w:szCs w:val="16"/>
                <w:lang w:eastAsia="pl-PL"/>
              </w:rPr>
              <w:t>2.1659</w:t>
            </w:r>
          </w:p>
        </w:tc>
        <w:tc>
          <w:tcPr>
            <w:tcW w:w="3402" w:type="dxa"/>
            <w:tcBorders>
              <w:top w:val="nil"/>
              <w:left w:val="nil"/>
              <w:bottom w:val="single" w:sz="4" w:space="0" w:color="000000"/>
              <w:right w:val="single" w:sz="4" w:space="0" w:color="000000"/>
            </w:tcBorders>
            <w:vAlign w:val="bottom"/>
            <w:hideMark/>
          </w:tcPr>
          <w:p w14:paraId="20CEE9FC" w14:textId="77777777" w:rsidR="00AD2B2A" w:rsidRPr="00AD2B2A" w:rsidRDefault="00AD2B2A" w:rsidP="00AD2B2A">
            <w:pPr>
              <w:suppressAutoHyphens w:val="0"/>
              <w:jc w:val="center"/>
              <w:rPr>
                <w:sz w:val="16"/>
                <w:szCs w:val="16"/>
                <w:lang w:eastAsia="pl-PL"/>
              </w:rPr>
            </w:pPr>
            <w:r w:rsidRPr="00AD2B2A">
              <w:rPr>
                <w:sz w:val="16"/>
                <w:szCs w:val="16"/>
                <w:lang w:eastAsia="pl-PL"/>
              </w:rPr>
              <w:t>RIIIa 0.1174; S-PsIII 0.1108; PsIII 1.4842; W 0.0208; B-PsIII 0.3889; dr-PsIII 0.0438</w:t>
            </w:r>
          </w:p>
        </w:tc>
      </w:tr>
      <w:tr w:rsidR="00AD2B2A" w:rsidRPr="00AD2B2A" w14:paraId="2C48A03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57B645E" w14:textId="77777777" w:rsidR="00AD2B2A" w:rsidRPr="00AD2B2A" w:rsidRDefault="00AD2B2A" w:rsidP="00AD2B2A">
            <w:pPr>
              <w:suppressAutoHyphens w:val="0"/>
              <w:jc w:val="center"/>
              <w:rPr>
                <w:sz w:val="16"/>
                <w:szCs w:val="16"/>
                <w:lang w:eastAsia="pl-PL"/>
              </w:rPr>
            </w:pPr>
            <w:r w:rsidRPr="00AD2B2A">
              <w:rPr>
                <w:sz w:val="16"/>
                <w:szCs w:val="16"/>
                <w:lang w:eastAsia="pl-PL"/>
              </w:rPr>
              <w:t>506</w:t>
            </w:r>
          </w:p>
        </w:tc>
        <w:tc>
          <w:tcPr>
            <w:tcW w:w="1701" w:type="dxa"/>
            <w:tcBorders>
              <w:top w:val="nil"/>
              <w:left w:val="nil"/>
              <w:bottom w:val="single" w:sz="4" w:space="0" w:color="000000"/>
              <w:right w:val="single" w:sz="4" w:space="0" w:color="000000"/>
            </w:tcBorders>
            <w:noWrap/>
            <w:vAlign w:val="bottom"/>
            <w:hideMark/>
          </w:tcPr>
          <w:p w14:paraId="79C6540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221601_5.0007.326/5</w:t>
            </w:r>
          </w:p>
        </w:tc>
        <w:tc>
          <w:tcPr>
            <w:tcW w:w="1216" w:type="dxa"/>
            <w:tcBorders>
              <w:top w:val="nil"/>
              <w:left w:val="nil"/>
              <w:bottom w:val="single" w:sz="4" w:space="0" w:color="000000"/>
              <w:right w:val="single" w:sz="4" w:space="0" w:color="000000"/>
            </w:tcBorders>
            <w:vAlign w:val="bottom"/>
            <w:hideMark/>
          </w:tcPr>
          <w:p w14:paraId="489236E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C513C1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37C42EF" w14:textId="77777777" w:rsidR="00AD2B2A" w:rsidRPr="00AD2B2A" w:rsidRDefault="00AD2B2A" w:rsidP="00AD2B2A">
            <w:pPr>
              <w:suppressAutoHyphens w:val="0"/>
              <w:jc w:val="center"/>
              <w:rPr>
                <w:sz w:val="16"/>
                <w:szCs w:val="16"/>
                <w:lang w:eastAsia="pl-PL"/>
              </w:rPr>
            </w:pPr>
            <w:r w:rsidRPr="00AD2B2A">
              <w:rPr>
                <w:sz w:val="16"/>
                <w:szCs w:val="16"/>
                <w:lang w:eastAsia="pl-PL"/>
              </w:rPr>
              <w:t>5.5490</w:t>
            </w:r>
          </w:p>
        </w:tc>
        <w:tc>
          <w:tcPr>
            <w:tcW w:w="3402" w:type="dxa"/>
            <w:tcBorders>
              <w:top w:val="nil"/>
              <w:left w:val="nil"/>
              <w:bottom w:val="single" w:sz="4" w:space="0" w:color="000000"/>
              <w:right w:val="single" w:sz="4" w:space="0" w:color="000000"/>
            </w:tcBorders>
            <w:vAlign w:val="bottom"/>
            <w:hideMark/>
          </w:tcPr>
          <w:p w14:paraId="1120A438" w14:textId="77777777" w:rsidR="00AD2B2A" w:rsidRPr="00AD2B2A" w:rsidRDefault="00AD2B2A" w:rsidP="00AD2B2A">
            <w:pPr>
              <w:suppressAutoHyphens w:val="0"/>
              <w:jc w:val="center"/>
              <w:rPr>
                <w:sz w:val="16"/>
                <w:szCs w:val="16"/>
                <w:lang w:eastAsia="pl-PL"/>
              </w:rPr>
            </w:pPr>
            <w:r w:rsidRPr="00AD2B2A">
              <w:rPr>
                <w:sz w:val="16"/>
                <w:szCs w:val="16"/>
                <w:lang w:eastAsia="pl-PL"/>
              </w:rPr>
              <w:t>RII 2.3663; RIIIa 2.5291; RIIIb 0.5005; W 0.1531</w:t>
            </w:r>
          </w:p>
        </w:tc>
      </w:tr>
      <w:tr w:rsidR="00AD2B2A" w:rsidRPr="00AD2B2A" w14:paraId="6B3CE31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936DD01" w14:textId="77777777" w:rsidR="00AD2B2A" w:rsidRPr="00AD2B2A" w:rsidRDefault="00AD2B2A" w:rsidP="00AD2B2A">
            <w:pPr>
              <w:suppressAutoHyphens w:val="0"/>
              <w:jc w:val="center"/>
              <w:rPr>
                <w:sz w:val="16"/>
                <w:szCs w:val="16"/>
                <w:lang w:eastAsia="pl-PL"/>
              </w:rPr>
            </w:pPr>
            <w:r w:rsidRPr="00AD2B2A">
              <w:rPr>
                <w:sz w:val="16"/>
                <w:szCs w:val="16"/>
                <w:lang w:eastAsia="pl-PL"/>
              </w:rPr>
              <w:t>507</w:t>
            </w:r>
          </w:p>
        </w:tc>
        <w:tc>
          <w:tcPr>
            <w:tcW w:w="1701" w:type="dxa"/>
            <w:tcBorders>
              <w:top w:val="nil"/>
              <w:left w:val="nil"/>
              <w:bottom w:val="single" w:sz="4" w:space="0" w:color="000000"/>
              <w:right w:val="single" w:sz="4" w:space="0" w:color="000000"/>
            </w:tcBorders>
            <w:noWrap/>
            <w:vAlign w:val="bottom"/>
            <w:hideMark/>
          </w:tcPr>
          <w:p w14:paraId="48C961B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221601_5.0007.34</w:t>
            </w:r>
          </w:p>
        </w:tc>
        <w:tc>
          <w:tcPr>
            <w:tcW w:w="1216" w:type="dxa"/>
            <w:tcBorders>
              <w:top w:val="nil"/>
              <w:left w:val="nil"/>
              <w:bottom w:val="single" w:sz="4" w:space="0" w:color="000000"/>
              <w:right w:val="single" w:sz="4" w:space="0" w:color="000000"/>
            </w:tcBorders>
            <w:vAlign w:val="bottom"/>
            <w:hideMark/>
          </w:tcPr>
          <w:p w14:paraId="70B6176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4AD6CB1"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C2F8FDA" w14:textId="77777777" w:rsidR="00AD2B2A" w:rsidRPr="00AD2B2A" w:rsidRDefault="00AD2B2A" w:rsidP="00AD2B2A">
            <w:pPr>
              <w:suppressAutoHyphens w:val="0"/>
              <w:jc w:val="center"/>
              <w:rPr>
                <w:sz w:val="16"/>
                <w:szCs w:val="16"/>
                <w:lang w:eastAsia="pl-PL"/>
              </w:rPr>
            </w:pPr>
            <w:r w:rsidRPr="00AD2B2A">
              <w:rPr>
                <w:sz w:val="16"/>
                <w:szCs w:val="16"/>
                <w:lang w:eastAsia="pl-PL"/>
              </w:rPr>
              <w:t>0.9223</w:t>
            </w:r>
          </w:p>
        </w:tc>
        <w:tc>
          <w:tcPr>
            <w:tcW w:w="3402" w:type="dxa"/>
            <w:tcBorders>
              <w:top w:val="nil"/>
              <w:left w:val="nil"/>
              <w:bottom w:val="single" w:sz="4" w:space="0" w:color="000000"/>
              <w:right w:val="single" w:sz="4" w:space="0" w:color="000000"/>
            </w:tcBorders>
            <w:vAlign w:val="bottom"/>
            <w:hideMark/>
          </w:tcPr>
          <w:p w14:paraId="27AE77F6" w14:textId="77777777" w:rsidR="00AD2B2A" w:rsidRPr="00AD2B2A" w:rsidRDefault="00AD2B2A" w:rsidP="00AD2B2A">
            <w:pPr>
              <w:suppressAutoHyphens w:val="0"/>
              <w:jc w:val="center"/>
              <w:rPr>
                <w:sz w:val="16"/>
                <w:szCs w:val="16"/>
                <w:lang w:eastAsia="pl-PL"/>
              </w:rPr>
            </w:pPr>
            <w:r w:rsidRPr="00AD2B2A">
              <w:rPr>
                <w:sz w:val="16"/>
                <w:szCs w:val="16"/>
                <w:lang w:eastAsia="pl-PL"/>
              </w:rPr>
              <w:t>ŁIII 0.3609; PsIII 0.5313; W 0.0301</w:t>
            </w:r>
          </w:p>
        </w:tc>
      </w:tr>
      <w:tr w:rsidR="00AD2B2A" w:rsidRPr="00AD2B2A" w14:paraId="51CFF44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9E0070D" w14:textId="77777777" w:rsidR="00AD2B2A" w:rsidRPr="00AD2B2A" w:rsidRDefault="00AD2B2A" w:rsidP="00AD2B2A">
            <w:pPr>
              <w:suppressAutoHyphens w:val="0"/>
              <w:jc w:val="center"/>
              <w:rPr>
                <w:sz w:val="16"/>
                <w:szCs w:val="16"/>
                <w:lang w:eastAsia="pl-PL"/>
              </w:rPr>
            </w:pPr>
            <w:r w:rsidRPr="00AD2B2A">
              <w:rPr>
                <w:sz w:val="16"/>
                <w:szCs w:val="16"/>
                <w:lang w:eastAsia="pl-PL"/>
              </w:rPr>
              <w:t>508</w:t>
            </w:r>
          </w:p>
        </w:tc>
        <w:tc>
          <w:tcPr>
            <w:tcW w:w="1701" w:type="dxa"/>
            <w:tcBorders>
              <w:top w:val="nil"/>
              <w:left w:val="nil"/>
              <w:bottom w:val="single" w:sz="4" w:space="0" w:color="000000"/>
              <w:right w:val="single" w:sz="4" w:space="0" w:color="000000"/>
            </w:tcBorders>
            <w:noWrap/>
            <w:vAlign w:val="bottom"/>
            <w:hideMark/>
          </w:tcPr>
          <w:p w14:paraId="427B4B9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221601_5.0007.349</w:t>
            </w:r>
          </w:p>
        </w:tc>
        <w:tc>
          <w:tcPr>
            <w:tcW w:w="1216" w:type="dxa"/>
            <w:tcBorders>
              <w:top w:val="nil"/>
              <w:left w:val="nil"/>
              <w:bottom w:val="single" w:sz="4" w:space="0" w:color="000000"/>
              <w:right w:val="single" w:sz="4" w:space="0" w:color="000000"/>
            </w:tcBorders>
            <w:vAlign w:val="bottom"/>
            <w:hideMark/>
          </w:tcPr>
          <w:p w14:paraId="0F0F15A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0BF6E6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AFC50F8" w14:textId="77777777" w:rsidR="00AD2B2A" w:rsidRPr="00AD2B2A" w:rsidRDefault="00AD2B2A" w:rsidP="00AD2B2A">
            <w:pPr>
              <w:suppressAutoHyphens w:val="0"/>
              <w:jc w:val="center"/>
              <w:rPr>
                <w:sz w:val="16"/>
                <w:szCs w:val="16"/>
                <w:lang w:eastAsia="pl-PL"/>
              </w:rPr>
            </w:pPr>
            <w:r w:rsidRPr="00AD2B2A">
              <w:rPr>
                <w:sz w:val="16"/>
                <w:szCs w:val="16"/>
                <w:lang w:eastAsia="pl-PL"/>
              </w:rPr>
              <w:t>0.9200</w:t>
            </w:r>
          </w:p>
        </w:tc>
        <w:tc>
          <w:tcPr>
            <w:tcW w:w="3402" w:type="dxa"/>
            <w:tcBorders>
              <w:top w:val="nil"/>
              <w:left w:val="nil"/>
              <w:bottom w:val="single" w:sz="4" w:space="0" w:color="000000"/>
              <w:right w:val="single" w:sz="4" w:space="0" w:color="000000"/>
            </w:tcBorders>
            <w:vAlign w:val="bottom"/>
            <w:hideMark/>
          </w:tcPr>
          <w:p w14:paraId="1CBB2039" w14:textId="77777777" w:rsidR="00AD2B2A" w:rsidRPr="00AD2B2A" w:rsidRDefault="00AD2B2A" w:rsidP="00AD2B2A">
            <w:pPr>
              <w:suppressAutoHyphens w:val="0"/>
              <w:jc w:val="center"/>
              <w:rPr>
                <w:sz w:val="16"/>
                <w:szCs w:val="16"/>
                <w:lang w:eastAsia="pl-PL"/>
              </w:rPr>
            </w:pPr>
            <w:r w:rsidRPr="00AD2B2A">
              <w:rPr>
                <w:sz w:val="16"/>
                <w:szCs w:val="16"/>
                <w:lang w:eastAsia="pl-PL"/>
              </w:rPr>
              <w:t>RIIIa 0.0956; PsIII 0.6583; PsVI 0.0825; W 0.0252; Lz-PsIII 0.0427; N 0.0157</w:t>
            </w:r>
          </w:p>
        </w:tc>
      </w:tr>
      <w:tr w:rsidR="00AD2B2A" w:rsidRPr="00AD2B2A" w14:paraId="2FADE03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1DB7C99" w14:textId="77777777" w:rsidR="00AD2B2A" w:rsidRPr="00AD2B2A" w:rsidRDefault="00AD2B2A" w:rsidP="00AD2B2A">
            <w:pPr>
              <w:suppressAutoHyphens w:val="0"/>
              <w:jc w:val="center"/>
              <w:rPr>
                <w:sz w:val="16"/>
                <w:szCs w:val="16"/>
                <w:lang w:eastAsia="pl-PL"/>
              </w:rPr>
            </w:pPr>
            <w:r w:rsidRPr="00AD2B2A">
              <w:rPr>
                <w:sz w:val="16"/>
                <w:szCs w:val="16"/>
                <w:lang w:eastAsia="pl-PL"/>
              </w:rPr>
              <w:t>509</w:t>
            </w:r>
          </w:p>
        </w:tc>
        <w:tc>
          <w:tcPr>
            <w:tcW w:w="1701" w:type="dxa"/>
            <w:tcBorders>
              <w:top w:val="nil"/>
              <w:left w:val="nil"/>
              <w:bottom w:val="single" w:sz="4" w:space="0" w:color="000000"/>
              <w:right w:val="single" w:sz="4" w:space="0" w:color="000000"/>
            </w:tcBorders>
            <w:noWrap/>
            <w:vAlign w:val="bottom"/>
            <w:hideMark/>
          </w:tcPr>
          <w:p w14:paraId="4C47B88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221601_5.0007.35</w:t>
            </w:r>
          </w:p>
        </w:tc>
        <w:tc>
          <w:tcPr>
            <w:tcW w:w="1216" w:type="dxa"/>
            <w:tcBorders>
              <w:top w:val="nil"/>
              <w:left w:val="nil"/>
              <w:bottom w:val="single" w:sz="4" w:space="0" w:color="000000"/>
              <w:right w:val="single" w:sz="4" w:space="0" w:color="000000"/>
            </w:tcBorders>
            <w:vAlign w:val="bottom"/>
            <w:hideMark/>
          </w:tcPr>
          <w:p w14:paraId="767EB65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625C9EB"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2C04411" w14:textId="77777777" w:rsidR="00AD2B2A" w:rsidRPr="00AD2B2A" w:rsidRDefault="00AD2B2A" w:rsidP="00AD2B2A">
            <w:pPr>
              <w:suppressAutoHyphens w:val="0"/>
              <w:jc w:val="center"/>
              <w:rPr>
                <w:sz w:val="16"/>
                <w:szCs w:val="16"/>
                <w:lang w:eastAsia="pl-PL"/>
              </w:rPr>
            </w:pPr>
            <w:r w:rsidRPr="00AD2B2A">
              <w:rPr>
                <w:sz w:val="16"/>
                <w:szCs w:val="16"/>
                <w:lang w:eastAsia="pl-PL"/>
              </w:rPr>
              <w:t>1.5043</w:t>
            </w:r>
          </w:p>
        </w:tc>
        <w:tc>
          <w:tcPr>
            <w:tcW w:w="3402" w:type="dxa"/>
            <w:tcBorders>
              <w:top w:val="nil"/>
              <w:left w:val="nil"/>
              <w:bottom w:val="single" w:sz="4" w:space="0" w:color="000000"/>
              <w:right w:val="single" w:sz="4" w:space="0" w:color="000000"/>
            </w:tcBorders>
            <w:vAlign w:val="bottom"/>
            <w:hideMark/>
          </w:tcPr>
          <w:p w14:paraId="45001837" w14:textId="77777777" w:rsidR="00AD2B2A" w:rsidRPr="00AD2B2A" w:rsidRDefault="00AD2B2A" w:rsidP="00AD2B2A">
            <w:pPr>
              <w:suppressAutoHyphens w:val="0"/>
              <w:jc w:val="center"/>
              <w:rPr>
                <w:sz w:val="16"/>
                <w:szCs w:val="16"/>
                <w:lang w:eastAsia="pl-PL"/>
              </w:rPr>
            </w:pPr>
            <w:r w:rsidRPr="00AD2B2A">
              <w:rPr>
                <w:sz w:val="16"/>
                <w:szCs w:val="16"/>
                <w:lang w:eastAsia="pl-PL"/>
              </w:rPr>
              <w:t>ŁIII 0.4413; ŁIV 0.2407; PsIII 0.7220; W 0.1003</w:t>
            </w:r>
          </w:p>
        </w:tc>
      </w:tr>
      <w:tr w:rsidR="00AD2B2A" w:rsidRPr="00AD2B2A" w14:paraId="2B2F6E1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C8000A4" w14:textId="77777777" w:rsidR="00AD2B2A" w:rsidRPr="00AD2B2A" w:rsidRDefault="00AD2B2A" w:rsidP="00AD2B2A">
            <w:pPr>
              <w:suppressAutoHyphens w:val="0"/>
              <w:jc w:val="center"/>
              <w:rPr>
                <w:sz w:val="16"/>
                <w:szCs w:val="16"/>
                <w:lang w:eastAsia="pl-PL"/>
              </w:rPr>
            </w:pPr>
            <w:r w:rsidRPr="00AD2B2A">
              <w:rPr>
                <w:sz w:val="16"/>
                <w:szCs w:val="16"/>
                <w:lang w:eastAsia="pl-PL"/>
              </w:rPr>
              <w:t>510</w:t>
            </w:r>
          </w:p>
        </w:tc>
        <w:tc>
          <w:tcPr>
            <w:tcW w:w="1701" w:type="dxa"/>
            <w:tcBorders>
              <w:top w:val="nil"/>
              <w:left w:val="nil"/>
              <w:bottom w:val="single" w:sz="4" w:space="0" w:color="000000"/>
              <w:right w:val="single" w:sz="4" w:space="0" w:color="000000"/>
            </w:tcBorders>
            <w:noWrap/>
            <w:vAlign w:val="bottom"/>
            <w:hideMark/>
          </w:tcPr>
          <w:p w14:paraId="15A558D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221601_5.0007.358</w:t>
            </w:r>
          </w:p>
        </w:tc>
        <w:tc>
          <w:tcPr>
            <w:tcW w:w="1216" w:type="dxa"/>
            <w:tcBorders>
              <w:top w:val="nil"/>
              <w:left w:val="nil"/>
              <w:bottom w:val="single" w:sz="4" w:space="0" w:color="000000"/>
              <w:right w:val="single" w:sz="4" w:space="0" w:color="000000"/>
            </w:tcBorders>
            <w:vAlign w:val="bottom"/>
            <w:hideMark/>
          </w:tcPr>
          <w:p w14:paraId="034CF71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AB0B4F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81ACEEF" w14:textId="77777777" w:rsidR="00AD2B2A" w:rsidRPr="00AD2B2A" w:rsidRDefault="00AD2B2A" w:rsidP="00AD2B2A">
            <w:pPr>
              <w:suppressAutoHyphens w:val="0"/>
              <w:jc w:val="center"/>
              <w:rPr>
                <w:sz w:val="16"/>
                <w:szCs w:val="16"/>
                <w:lang w:eastAsia="pl-PL"/>
              </w:rPr>
            </w:pPr>
            <w:r w:rsidRPr="00AD2B2A">
              <w:rPr>
                <w:sz w:val="16"/>
                <w:szCs w:val="16"/>
                <w:lang w:eastAsia="pl-PL"/>
              </w:rPr>
              <w:t>0.16</w:t>
            </w:r>
          </w:p>
        </w:tc>
        <w:tc>
          <w:tcPr>
            <w:tcW w:w="3402" w:type="dxa"/>
            <w:tcBorders>
              <w:top w:val="nil"/>
              <w:left w:val="nil"/>
              <w:bottom w:val="single" w:sz="4" w:space="0" w:color="000000"/>
              <w:right w:val="single" w:sz="4" w:space="0" w:color="000000"/>
            </w:tcBorders>
            <w:vAlign w:val="bottom"/>
            <w:hideMark/>
          </w:tcPr>
          <w:p w14:paraId="27816C96" w14:textId="77777777" w:rsidR="00AD2B2A" w:rsidRPr="00AD2B2A" w:rsidRDefault="00AD2B2A" w:rsidP="00AD2B2A">
            <w:pPr>
              <w:suppressAutoHyphens w:val="0"/>
              <w:jc w:val="center"/>
              <w:rPr>
                <w:sz w:val="16"/>
                <w:szCs w:val="16"/>
                <w:lang w:eastAsia="pl-PL"/>
              </w:rPr>
            </w:pPr>
            <w:r w:rsidRPr="00AD2B2A">
              <w:rPr>
                <w:sz w:val="16"/>
                <w:szCs w:val="16"/>
                <w:lang w:eastAsia="pl-PL"/>
              </w:rPr>
              <w:t>PsIII 0.15; W 0.01</w:t>
            </w:r>
          </w:p>
        </w:tc>
      </w:tr>
      <w:tr w:rsidR="00AD2B2A" w:rsidRPr="00AD2B2A" w14:paraId="5AE58D8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59F39A7" w14:textId="77777777" w:rsidR="00AD2B2A" w:rsidRPr="00AD2B2A" w:rsidRDefault="00AD2B2A" w:rsidP="00AD2B2A">
            <w:pPr>
              <w:suppressAutoHyphens w:val="0"/>
              <w:jc w:val="center"/>
              <w:rPr>
                <w:sz w:val="16"/>
                <w:szCs w:val="16"/>
                <w:lang w:eastAsia="pl-PL"/>
              </w:rPr>
            </w:pPr>
            <w:r w:rsidRPr="00AD2B2A">
              <w:rPr>
                <w:sz w:val="16"/>
                <w:szCs w:val="16"/>
                <w:lang w:eastAsia="pl-PL"/>
              </w:rPr>
              <w:t>511</w:t>
            </w:r>
          </w:p>
        </w:tc>
        <w:tc>
          <w:tcPr>
            <w:tcW w:w="1701" w:type="dxa"/>
            <w:tcBorders>
              <w:top w:val="nil"/>
              <w:left w:val="nil"/>
              <w:bottom w:val="single" w:sz="4" w:space="0" w:color="000000"/>
              <w:right w:val="single" w:sz="4" w:space="0" w:color="000000"/>
            </w:tcBorders>
            <w:noWrap/>
            <w:vAlign w:val="bottom"/>
            <w:hideMark/>
          </w:tcPr>
          <w:p w14:paraId="5873989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221601_5.0007.36</w:t>
            </w:r>
          </w:p>
        </w:tc>
        <w:tc>
          <w:tcPr>
            <w:tcW w:w="1216" w:type="dxa"/>
            <w:tcBorders>
              <w:top w:val="nil"/>
              <w:left w:val="nil"/>
              <w:bottom w:val="single" w:sz="4" w:space="0" w:color="000000"/>
              <w:right w:val="single" w:sz="4" w:space="0" w:color="000000"/>
            </w:tcBorders>
            <w:vAlign w:val="bottom"/>
            <w:hideMark/>
          </w:tcPr>
          <w:p w14:paraId="65B1489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D3ADF76"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69B8F74" w14:textId="77777777" w:rsidR="00AD2B2A" w:rsidRPr="00AD2B2A" w:rsidRDefault="00AD2B2A" w:rsidP="00AD2B2A">
            <w:pPr>
              <w:suppressAutoHyphens w:val="0"/>
              <w:jc w:val="center"/>
              <w:rPr>
                <w:sz w:val="16"/>
                <w:szCs w:val="16"/>
                <w:lang w:eastAsia="pl-PL"/>
              </w:rPr>
            </w:pPr>
            <w:r w:rsidRPr="00AD2B2A">
              <w:rPr>
                <w:sz w:val="16"/>
                <w:szCs w:val="16"/>
                <w:lang w:eastAsia="pl-PL"/>
              </w:rPr>
              <w:t>2.5657</w:t>
            </w:r>
          </w:p>
        </w:tc>
        <w:tc>
          <w:tcPr>
            <w:tcW w:w="3402" w:type="dxa"/>
            <w:tcBorders>
              <w:top w:val="nil"/>
              <w:left w:val="nil"/>
              <w:bottom w:val="single" w:sz="4" w:space="0" w:color="000000"/>
              <w:right w:val="single" w:sz="4" w:space="0" w:color="000000"/>
            </w:tcBorders>
            <w:vAlign w:val="bottom"/>
            <w:hideMark/>
          </w:tcPr>
          <w:p w14:paraId="08DB29F7" w14:textId="77777777" w:rsidR="00AD2B2A" w:rsidRPr="00AD2B2A" w:rsidRDefault="00AD2B2A" w:rsidP="00AD2B2A">
            <w:pPr>
              <w:suppressAutoHyphens w:val="0"/>
              <w:jc w:val="center"/>
              <w:rPr>
                <w:sz w:val="16"/>
                <w:szCs w:val="16"/>
                <w:lang w:eastAsia="pl-PL"/>
              </w:rPr>
            </w:pPr>
            <w:r w:rsidRPr="00AD2B2A">
              <w:rPr>
                <w:sz w:val="16"/>
                <w:szCs w:val="16"/>
                <w:lang w:eastAsia="pl-PL"/>
              </w:rPr>
              <w:t>ŁIII 0.3608; ŁIV 0.8318; PsIII 1.2127; W 0.1604</w:t>
            </w:r>
          </w:p>
        </w:tc>
      </w:tr>
      <w:tr w:rsidR="00AD2B2A" w:rsidRPr="00AD2B2A" w14:paraId="4979F3D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3730846" w14:textId="77777777" w:rsidR="00AD2B2A" w:rsidRPr="00AD2B2A" w:rsidRDefault="00AD2B2A" w:rsidP="00AD2B2A">
            <w:pPr>
              <w:suppressAutoHyphens w:val="0"/>
              <w:jc w:val="center"/>
              <w:rPr>
                <w:sz w:val="16"/>
                <w:szCs w:val="16"/>
                <w:lang w:eastAsia="pl-PL"/>
              </w:rPr>
            </w:pPr>
            <w:r w:rsidRPr="00AD2B2A">
              <w:rPr>
                <w:sz w:val="16"/>
                <w:szCs w:val="16"/>
                <w:lang w:eastAsia="pl-PL"/>
              </w:rPr>
              <w:t>512</w:t>
            </w:r>
          </w:p>
        </w:tc>
        <w:tc>
          <w:tcPr>
            <w:tcW w:w="1701" w:type="dxa"/>
            <w:tcBorders>
              <w:top w:val="nil"/>
              <w:left w:val="nil"/>
              <w:bottom w:val="single" w:sz="4" w:space="0" w:color="000000"/>
              <w:right w:val="single" w:sz="4" w:space="0" w:color="000000"/>
            </w:tcBorders>
            <w:noWrap/>
            <w:vAlign w:val="bottom"/>
            <w:hideMark/>
          </w:tcPr>
          <w:p w14:paraId="5F1140E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221601_5.0007.361</w:t>
            </w:r>
          </w:p>
        </w:tc>
        <w:tc>
          <w:tcPr>
            <w:tcW w:w="1216" w:type="dxa"/>
            <w:tcBorders>
              <w:top w:val="nil"/>
              <w:left w:val="nil"/>
              <w:bottom w:val="single" w:sz="4" w:space="0" w:color="000000"/>
              <w:right w:val="single" w:sz="4" w:space="0" w:color="000000"/>
            </w:tcBorders>
            <w:vAlign w:val="bottom"/>
            <w:hideMark/>
          </w:tcPr>
          <w:p w14:paraId="33F448E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D9D44A5"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55F4468" w14:textId="77777777" w:rsidR="00AD2B2A" w:rsidRPr="00AD2B2A" w:rsidRDefault="00AD2B2A" w:rsidP="00AD2B2A">
            <w:pPr>
              <w:suppressAutoHyphens w:val="0"/>
              <w:jc w:val="center"/>
              <w:rPr>
                <w:sz w:val="16"/>
                <w:szCs w:val="16"/>
                <w:lang w:eastAsia="pl-PL"/>
              </w:rPr>
            </w:pPr>
            <w:r w:rsidRPr="00AD2B2A">
              <w:rPr>
                <w:sz w:val="16"/>
                <w:szCs w:val="16"/>
                <w:lang w:eastAsia="pl-PL"/>
              </w:rPr>
              <w:t>0.1175</w:t>
            </w:r>
          </w:p>
        </w:tc>
        <w:tc>
          <w:tcPr>
            <w:tcW w:w="3402" w:type="dxa"/>
            <w:tcBorders>
              <w:top w:val="nil"/>
              <w:left w:val="nil"/>
              <w:bottom w:val="single" w:sz="4" w:space="0" w:color="000000"/>
              <w:right w:val="single" w:sz="4" w:space="0" w:color="000000"/>
            </w:tcBorders>
            <w:vAlign w:val="bottom"/>
            <w:hideMark/>
          </w:tcPr>
          <w:p w14:paraId="42D03B26" w14:textId="77777777" w:rsidR="00AD2B2A" w:rsidRPr="00AD2B2A" w:rsidRDefault="00AD2B2A" w:rsidP="00AD2B2A">
            <w:pPr>
              <w:suppressAutoHyphens w:val="0"/>
              <w:jc w:val="center"/>
              <w:rPr>
                <w:sz w:val="16"/>
                <w:szCs w:val="16"/>
                <w:lang w:eastAsia="pl-PL"/>
              </w:rPr>
            </w:pPr>
            <w:r w:rsidRPr="00AD2B2A">
              <w:rPr>
                <w:sz w:val="16"/>
                <w:szCs w:val="16"/>
                <w:lang w:eastAsia="pl-PL"/>
              </w:rPr>
              <w:t>PsIII 0.1077; W 0.0098</w:t>
            </w:r>
          </w:p>
        </w:tc>
      </w:tr>
      <w:tr w:rsidR="00AD2B2A" w:rsidRPr="00AD2B2A" w14:paraId="163B0FE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68BC961" w14:textId="77777777" w:rsidR="00AD2B2A" w:rsidRPr="00AD2B2A" w:rsidRDefault="00AD2B2A" w:rsidP="00AD2B2A">
            <w:pPr>
              <w:suppressAutoHyphens w:val="0"/>
              <w:jc w:val="center"/>
              <w:rPr>
                <w:sz w:val="16"/>
                <w:szCs w:val="16"/>
                <w:lang w:eastAsia="pl-PL"/>
              </w:rPr>
            </w:pPr>
            <w:r w:rsidRPr="00AD2B2A">
              <w:rPr>
                <w:sz w:val="16"/>
                <w:szCs w:val="16"/>
                <w:lang w:eastAsia="pl-PL"/>
              </w:rPr>
              <w:t>513</w:t>
            </w:r>
          </w:p>
        </w:tc>
        <w:tc>
          <w:tcPr>
            <w:tcW w:w="1701" w:type="dxa"/>
            <w:tcBorders>
              <w:top w:val="nil"/>
              <w:left w:val="nil"/>
              <w:bottom w:val="single" w:sz="4" w:space="0" w:color="000000"/>
              <w:right w:val="single" w:sz="4" w:space="0" w:color="000000"/>
            </w:tcBorders>
            <w:noWrap/>
            <w:vAlign w:val="bottom"/>
            <w:hideMark/>
          </w:tcPr>
          <w:p w14:paraId="1BB9856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221601_5.0007.363</w:t>
            </w:r>
          </w:p>
        </w:tc>
        <w:tc>
          <w:tcPr>
            <w:tcW w:w="1216" w:type="dxa"/>
            <w:tcBorders>
              <w:top w:val="nil"/>
              <w:left w:val="nil"/>
              <w:bottom w:val="single" w:sz="4" w:space="0" w:color="000000"/>
              <w:right w:val="single" w:sz="4" w:space="0" w:color="000000"/>
            </w:tcBorders>
            <w:vAlign w:val="bottom"/>
            <w:hideMark/>
          </w:tcPr>
          <w:p w14:paraId="373E865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4B5C3D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C266345" w14:textId="77777777" w:rsidR="00AD2B2A" w:rsidRPr="00AD2B2A" w:rsidRDefault="00AD2B2A" w:rsidP="00AD2B2A">
            <w:pPr>
              <w:suppressAutoHyphens w:val="0"/>
              <w:jc w:val="center"/>
              <w:rPr>
                <w:sz w:val="16"/>
                <w:szCs w:val="16"/>
                <w:lang w:eastAsia="pl-PL"/>
              </w:rPr>
            </w:pPr>
            <w:r w:rsidRPr="00AD2B2A">
              <w:rPr>
                <w:sz w:val="16"/>
                <w:szCs w:val="16"/>
                <w:lang w:eastAsia="pl-PL"/>
              </w:rPr>
              <w:t>0.4083</w:t>
            </w:r>
          </w:p>
        </w:tc>
        <w:tc>
          <w:tcPr>
            <w:tcW w:w="3402" w:type="dxa"/>
            <w:tcBorders>
              <w:top w:val="nil"/>
              <w:left w:val="nil"/>
              <w:bottom w:val="single" w:sz="4" w:space="0" w:color="000000"/>
              <w:right w:val="single" w:sz="4" w:space="0" w:color="000000"/>
            </w:tcBorders>
            <w:vAlign w:val="bottom"/>
            <w:hideMark/>
          </w:tcPr>
          <w:p w14:paraId="67BB4460" w14:textId="77777777" w:rsidR="00AD2B2A" w:rsidRPr="00AD2B2A" w:rsidRDefault="00AD2B2A" w:rsidP="00AD2B2A">
            <w:pPr>
              <w:suppressAutoHyphens w:val="0"/>
              <w:jc w:val="center"/>
              <w:rPr>
                <w:sz w:val="16"/>
                <w:szCs w:val="16"/>
                <w:lang w:eastAsia="pl-PL"/>
              </w:rPr>
            </w:pPr>
            <w:r w:rsidRPr="00AD2B2A">
              <w:rPr>
                <w:sz w:val="16"/>
                <w:szCs w:val="16"/>
                <w:lang w:eastAsia="pl-PL"/>
              </w:rPr>
              <w:t>PsIII 0.3884; W 0.0199</w:t>
            </w:r>
          </w:p>
        </w:tc>
      </w:tr>
      <w:tr w:rsidR="00AD2B2A" w:rsidRPr="00AD2B2A" w14:paraId="07A83CC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2DD385A" w14:textId="77777777" w:rsidR="00AD2B2A" w:rsidRPr="00AD2B2A" w:rsidRDefault="00AD2B2A" w:rsidP="00AD2B2A">
            <w:pPr>
              <w:suppressAutoHyphens w:val="0"/>
              <w:jc w:val="center"/>
              <w:rPr>
                <w:sz w:val="16"/>
                <w:szCs w:val="16"/>
                <w:lang w:eastAsia="pl-PL"/>
              </w:rPr>
            </w:pPr>
            <w:r w:rsidRPr="00AD2B2A">
              <w:rPr>
                <w:sz w:val="16"/>
                <w:szCs w:val="16"/>
                <w:lang w:eastAsia="pl-PL"/>
              </w:rPr>
              <w:t>514</w:t>
            </w:r>
          </w:p>
        </w:tc>
        <w:tc>
          <w:tcPr>
            <w:tcW w:w="1701" w:type="dxa"/>
            <w:tcBorders>
              <w:top w:val="nil"/>
              <w:left w:val="nil"/>
              <w:bottom w:val="single" w:sz="4" w:space="0" w:color="000000"/>
              <w:right w:val="single" w:sz="4" w:space="0" w:color="000000"/>
            </w:tcBorders>
            <w:noWrap/>
            <w:vAlign w:val="bottom"/>
            <w:hideMark/>
          </w:tcPr>
          <w:p w14:paraId="2BC7BA1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221601_5.0007.364/1</w:t>
            </w:r>
          </w:p>
        </w:tc>
        <w:tc>
          <w:tcPr>
            <w:tcW w:w="1216" w:type="dxa"/>
            <w:tcBorders>
              <w:top w:val="nil"/>
              <w:left w:val="nil"/>
              <w:bottom w:val="single" w:sz="4" w:space="0" w:color="000000"/>
              <w:right w:val="single" w:sz="4" w:space="0" w:color="000000"/>
            </w:tcBorders>
            <w:vAlign w:val="bottom"/>
            <w:hideMark/>
          </w:tcPr>
          <w:p w14:paraId="283A3B9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D0D4E79"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2885564" w14:textId="77777777" w:rsidR="00AD2B2A" w:rsidRPr="00AD2B2A" w:rsidRDefault="00AD2B2A" w:rsidP="00AD2B2A">
            <w:pPr>
              <w:suppressAutoHyphens w:val="0"/>
              <w:jc w:val="center"/>
              <w:rPr>
                <w:sz w:val="16"/>
                <w:szCs w:val="16"/>
                <w:lang w:eastAsia="pl-PL"/>
              </w:rPr>
            </w:pPr>
            <w:r w:rsidRPr="00AD2B2A">
              <w:rPr>
                <w:sz w:val="16"/>
                <w:szCs w:val="16"/>
                <w:lang w:eastAsia="pl-PL"/>
              </w:rPr>
              <w:t>0.7068</w:t>
            </w:r>
          </w:p>
        </w:tc>
        <w:tc>
          <w:tcPr>
            <w:tcW w:w="3402" w:type="dxa"/>
            <w:tcBorders>
              <w:top w:val="nil"/>
              <w:left w:val="nil"/>
              <w:bottom w:val="single" w:sz="4" w:space="0" w:color="000000"/>
              <w:right w:val="single" w:sz="4" w:space="0" w:color="000000"/>
            </w:tcBorders>
            <w:vAlign w:val="bottom"/>
            <w:hideMark/>
          </w:tcPr>
          <w:p w14:paraId="2340CA93" w14:textId="77777777" w:rsidR="00AD2B2A" w:rsidRPr="00AD2B2A" w:rsidRDefault="00AD2B2A" w:rsidP="00AD2B2A">
            <w:pPr>
              <w:suppressAutoHyphens w:val="0"/>
              <w:jc w:val="center"/>
              <w:rPr>
                <w:sz w:val="16"/>
                <w:szCs w:val="16"/>
                <w:lang w:eastAsia="pl-PL"/>
              </w:rPr>
            </w:pPr>
            <w:r w:rsidRPr="00AD2B2A">
              <w:rPr>
                <w:sz w:val="16"/>
                <w:szCs w:val="16"/>
                <w:lang w:eastAsia="pl-PL"/>
              </w:rPr>
              <w:t>RIIIa 0.6470; W 0.0299; N 0.0299</w:t>
            </w:r>
          </w:p>
        </w:tc>
      </w:tr>
      <w:tr w:rsidR="00AD2B2A" w:rsidRPr="00AD2B2A" w14:paraId="3D39BC1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C313E51" w14:textId="77777777" w:rsidR="00AD2B2A" w:rsidRPr="00AD2B2A" w:rsidRDefault="00AD2B2A" w:rsidP="00AD2B2A">
            <w:pPr>
              <w:suppressAutoHyphens w:val="0"/>
              <w:jc w:val="center"/>
              <w:rPr>
                <w:sz w:val="16"/>
                <w:szCs w:val="16"/>
                <w:lang w:eastAsia="pl-PL"/>
              </w:rPr>
            </w:pPr>
            <w:r w:rsidRPr="00AD2B2A">
              <w:rPr>
                <w:sz w:val="16"/>
                <w:szCs w:val="16"/>
                <w:lang w:eastAsia="pl-PL"/>
              </w:rPr>
              <w:t>515</w:t>
            </w:r>
          </w:p>
        </w:tc>
        <w:tc>
          <w:tcPr>
            <w:tcW w:w="1701" w:type="dxa"/>
            <w:tcBorders>
              <w:top w:val="nil"/>
              <w:left w:val="nil"/>
              <w:bottom w:val="single" w:sz="4" w:space="0" w:color="000000"/>
              <w:right w:val="single" w:sz="4" w:space="0" w:color="000000"/>
            </w:tcBorders>
            <w:noWrap/>
            <w:vAlign w:val="bottom"/>
            <w:hideMark/>
          </w:tcPr>
          <w:p w14:paraId="68308BF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221601_5.0007.364/2</w:t>
            </w:r>
          </w:p>
        </w:tc>
        <w:tc>
          <w:tcPr>
            <w:tcW w:w="1216" w:type="dxa"/>
            <w:tcBorders>
              <w:top w:val="nil"/>
              <w:left w:val="nil"/>
              <w:bottom w:val="single" w:sz="4" w:space="0" w:color="000000"/>
              <w:right w:val="single" w:sz="4" w:space="0" w:color="000000"/>
            </w:tcBorders>
            <w:vAlign w:val="bottom"/>
            <w:hideMark/>
          </w:tcPr>
          <w:p w14:paraId="29760A6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078CC95"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54D4373" w14:textId="77777777" w:rsidR="00AD2B2A" w:rsidRPr="00AD2B2A" w:rsidRDefault="00AD2B2A" w:rsidP="00AD2B2A">
            <w:pPr>
              <w:suppressAutoHyphens w:val="0"/>
              <w:jc w:val="center"/>
              <w:rPr>
                <w:sz w:val="16"/>
                <w:szCs w:val="16"/>
                <w:lang w:eastAsia="pl-PL"/>
              </w:rPr>
            </w:pPr>
            <w:r w:rsidRPr="00AD2B2A">
              <w:rPr>
                <w:sz w:val="16"/>
                <w:szCs w:val="16"/>
                <w:lang w:eastAsia="pl-PL"/>
              </w:rPr>
              <w:t>0.65</w:t>
            </w:r>
          </w:p>
        </w:tc>
        <w:tc>
          <w:tcPr>
            <w:tcW w:w="3402" w:type="dxa"/>
            <w:tcBorders>
              <w:top w:val="nil"/>
              <w:left w:val="nil"/>
              <w:bottom w:val="single" w:sz="4" w:space="0" w:color="000000"/>
              <w:right w:val="single" w:sz="4" w:space="0" w:color="000000"/>
            </w:tcBorders>
            <w:vAlign w:val="bottom"/>
            <w:hideMark/>
          </w:tcPr>
          <w:p w14:paraId="20216C05" w14:textId="77777777" w:rsidR="00AD2B2A" w:rsidRPr="00AD2B2A" w:rsidRDefault="00AD2B2A" w:rsidP="00AD2B2A">
            <w:pPr>
              <w:suppressAutoHyphens w:val="0"/>
              <w:jc w:val="center"/>
              <w:rPr>
                <w:sz w:val="16"/>
                <w:szCs w:val="16"/>
                <w:lang w:eastAsia="pl-PL"/>
              </w:rPr>
            </w:pPr>
            <w:r w:rsidRPr="00AD2B2A">
              <w:rPr>
                <w:sz w:val="16"/>
                <w:szCs w:val="16"/>
                <w:lang w:eastAsia="pl-PL"/>
              </w:rPr>
              <w:t>RIIIa 0.62; W 0.03</w:t>
            </w:r>
          </w:p>
        </w:tc>
      </w:tr>
      <w:tr w:rsidR="00AD2B2A" w:rsidRPr="00AD2B2A" w14:paraId="78BC356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AF22BCD" w14:textId="77777777" w:rsidR="00AD2B2A" w:rsidRPr="00AD2B2A" w:rsidRDefault="00AD2B2A" w:rsidP="00AD2B2A">
            <w:pPr>
              <w:suppressAutoHyphens w:val="0"/>
              <w:jc w:val="center"/>
              <w:rPr>
                <w:sz w:val="16"/>
                <w:szCs w:val="16"/>
                <w:lang w:eastAsia="pl-PL"/>
              </w:rPr>
            </w:pPr>
            <w:r w:rsidRPr="00AD2B2A">
              <w:rPr>
                <w:sz w:val="16"/>
                <w:szCs w:val="16"/>
                <w:lang w:eastAsia="pl-PL"/>
              </w:rPr>
              <w:t>516</w:t>
            </w:r>
          </w:p>
        </w:tc>
        <w:tc>
          <w:tcPr>
            <w:tcW w:w="1701" w:type="dxa"/>
            <w:tcBorders>
              <w:top w:val="nil"/>
              <w:left w:val="nil"/>
              <w:bottom w:val="single" w:sz="4" w:space="0" w:color="000000"/>
              <w:right w:val="single" w:sz="4" w:space="0" w:color="000000"/>
            </w:tcBorders>
            <w:noWrap/>
            <w:vAlign w:val="bottom"/>
            <w:hideMark/>
          </w:tcPr>
          <w:p w14:paraId="6787491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221601_5.0007.367</w:t>
            </w:r>
          </w:p>
        </w:tc>
        <w:tc>
          <w:tcPr>
            <w:tcW w:w="1216" w:type="dxa"/>
            <w:tcBorders>
              <w:top w:val="nil"/>
              <w:left w:val="nil"/>
              <w:bottom w:val="single" w:sz="4" w:space="0" w:color="000000"/>
              <w:right w:val="single" w:sz="4" w:space="0" w:color="000000"/>
            </w:tcBorders>
            <w:vAlign w:val="bottom"/>
            <w:hideMark/>
          </w:tcPr>
          <w:p w14:paraId="4C0AD2B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6437407"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4C70270" w14:textId="77777777" w:rsidR="00AD2B2A" w:rsidRPr="00AD2B2A" w:rsidRDefault="00AD2B2A" w:rsidP="00AD2B2A">
            <w:pPr>
              <w:suppressAutoHyphens w:val="0"/>
              <w:jc w:val="center"/>
              <w:rPr>
                <w:sz w:val="16"/>
                <w:szCs w:val="16"/>
                <w:lang w:eastAsia="pl-PL"/>
              </w:rPr>
            </w:pPr>
            <w:r w:rsidRPr="00AD2B2A">
              <w:rPr>
                <w:sz w:val="16"/>
                <w:szCs w:val="16"/>
                <w:lang w:eastAsia="pl-PL"/>
              </w:rPr>
              <w:t>0.2503</w:t>
            </w:r>
          </w:p>
        </w:tc>
        <w:tc>
          <w:tcPr>
            <w:tcW w:w="3402" w:type="dxa"/>
            <w:tcBorders>
              <w:top w:val="nil"/>
              <w:left w:val="nil"/>
              <w:bottom w:val="single" w:sz="4" w:space="0" w:color="000000"/>
              <w:right w:val="single" w:sz="4" w:space="0" w:color="000000"/>
            </w:tcBorders>
            <w:vAlign w:val="bottom"/>
            <w:hideMark/>
          </w:tcPr>
          <w:p w14:paraId="11B570FC" w14:textId="77777777" w:rsidR="00AD2B2A" w:rsidRPr="00AD2B2A" w:rsidRDefault="00AD2B2A" w:rsidP="00AD2B2A">
            <w:pPr>
              <w:suppressAutoHyphens w:val="0"/>
              <w:jc w:val="center"/>
              <w:rPr>
                <w:sz w:val="16"/>
                <w:szCs w:val="16"/>
                <w:lang w:eastAsia="pl-PL"/>
              </w:rPr>
            </w:pPr>
            <w:r w:rsidRPr="00AD2B2A">
              <w:rPr>
                <w:sz w:val="16"/>
                <w:szCs w:val="16"/>
                <w:lang w:eastAsia="pl-PL"/>
              </w:rPr>
              <w:t>PsIII 0.2203; W 0.0300</w:t>
            </w:r>
          </w:p>
        </w:tc>
      </w:tr>
      <w:tr w:rsidR="00AD2B2A" w:rsidRPr="00AD2B2A" w14:paraId="2D91125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759CA05" w14:textId="77777777" w:rsidR="00AD2B2A" w:rsidRPr="00AD2B2A" w:rsidRDefault="00AD2B2A" w:rsidP="00AD2B2A">
            <w:pPr>
              <w:suppressAutoHyphens w:val="0"/>
              <w:jc w:val="center"/>
              <w:rPr>
                <w:sz w:val="16"/>
                <w:szCs w:val="16"/>
                <w:lang w:eastAsia="pl-PL"/>
              </w:rPr>
            </w:pPr>
            <w:r w:rsidRPr="00AD2B2A">
              <w:rPr>
                <w:sz w:val="16"/>
                <w:szCs w:val="16"/>
                <w:lang w:eastAsia="pl-PL"/>
              </w:rPr>
              <w:t>517</w:t>
            </w:r>
          </w:p>
        </w:tc>
        <w:tc>
          <w:tcPr>
            <w:tcW w:w="1701" w:type="dxa"/>
            <w:tcBorders>
              <w:top w:val="nil"/>
              <w:left w:val="nil"/>
              <w:bottom w:val="single" w:sz="4" w:space="0" w:color="000000"/>
              <w:right w:val="single" w:sz="4" w:space="0" w:color="000000"/>
            </w:tcBorders>
            <w:noWrap/>
            <w:vAlign w:val="bottom"/>
            <w:hideMark/>
          </w:tcPr>
          <w:p w14:paraId="7AA809B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221601_5.0007.368</w:t>
            </w:r>
          </w:p>
        </w:tc>
        <w:tc>
          <w:tcPr>
            <w:tcW w:w="1216" w:type="dxa"/>
            <w:tcBorders>
              <w:top w:val="nil"/>
              <w:left w:val="nil"/>
              <w:bottom w:val="single" w:sz="4" w:space="0" w:color="000000"/>
              <w:right w:val="single" w:sz="4" w:space="0" w:color="000000"/>
            </w:tcBorders>
            <w:vAlign w:val="bottom"/>
            <w:hideMark/>
          </w:tcPr>
          <w:p w14:paraId="1B8A956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E91EF60"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F990BBF" w14:textId="77777777" w:rsidR="00AD2B2A" w:rsidRPr="00AD2B2A" w:rsidRDefault="00AD2B2A" w:rsidP="00AD2B2A">
            <w:pPr>
              <w:suppressAutoHyphens w:val="0"/>
              <w:jc w:val="center"/>
              <w:rPr>
                <w:sz w:val="16"/>
                <w:szCs w:val="16"/>
                <w:lang w:eastAsia="pl-PL"/>
              </w:rPr>
            </w:pPr>
            <w:r w:rsidRPr="00AD2B2A">
              <w:rPr>
                <w:sz w:val="16"/>
                <w:szCs w:val="16"/>
                <w:lang w:eastAsia="pl-PL"/>
              </w:rPr>
              <w:t>0.8612</w:t>
            </w:r>
          </w:p>
        </w:tc>
        <w:tc>
          <w:tcPr>
            <w:tcW w:w="3402" w:type="dxa"/>
            <w:tcBorders>
              <w:top w:val="nil"/>
              <w:left w:val="nil"/>
              <w:bottom w:val="single" w:sz="4" w:space="0" w:color="000000"/>
              <w:right w:val="single" w:sz="4" w:space="0" w:color="000000"/>
            </w:tcBorders>
            <w:vAlign w:val="bottom"/>
            <w:hideMark/>
          </w:tcPr>
          <w:p w14:paraId="1D645802" w14:textId="77777777" w:rsidR="00AD2B2A" w:rsidRPr="00AD2B2A" w:rsidRDefault="00AD2B2A" w:rsidP="00AD2B2A">
            <w:pPr>
              <w:suppressAutoHyphens w:val="0"/>
              <w:jc w:val="center"/>
              <w:rPr>
                <w:sz w:val="16"/>
                <w:szCs w:val="16"/>
                <w:lang w:eastAsia="pl-PL"/>
              </w:rPr>
            </w:pPr>
            <w:r w:rsidRPr="00AD2B2A">
              <w:rPr>
                <w:sz w:val="16"/>
                <w:szCs w:val="16"/>
                <w:lang w:eastAsia="pl-PL"/>
              </w:rPr>
              <w:t>PsIII 0.8312; W 0.0300</w:t>
            </w:r>
          </w:p>
        </w:tc>
      </w:tr>
      <w:tr w:rsidR="00AD2B2A" w:rsidRPr="00AD2B2A" w14:paraId="15CB53D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179E76E" w14:textId="77777777" w:rsidR="00AD2B2A" w:rsidRPr="00AD2B2A" w:rsidRDefault="00AD2B2A" w:rsidP="00AD2B2A">
            <w:pPr>
              <w:suppressAutoHyphens w:val="0"/>
              <w:jc w:val="center"/>
              <w:rPr>
                <w:sz w:val="16"/>
                <w:szCs w:val="16"/>
                <w:lang w:eastAsia="pl-PL"/>
              </w:rPr>
            </w:pPr>
            <w:r w:rsidRPr="00AD2B2A">
              <w:rPr>
                <w:sz w:val="16"/>
                <w:szCs w:val="16"/>
                <w:lang w:eastAsia="pl-PL"/>
              </w:rPr>
              <w:t>518</w:t>
            </w:r>
          </w:p>
        </w:tc>
        <w:tc>
          <w:tcPr>
            <w:tcW w:w="1701" w:type="dxa"/>
            <w:tcBorders>
              <w:top w:val="nil"/>
              <w:left w:val="nil"/>
              <w:bottom w:val="single" w:sz="4" w:space="0" w:color="000000"/>
              <w:right w:val="single" w:sz="4" w:space="0" w:color="000000"/>
            </w:tcBorders>
            <w:noWrap/>
            <w:vAlign w:val="bottom"/>
            <w:hideMark/>
          </w:tcPr>
          <w:p w14:paraId="2CB02D8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221601_5.0007.372</w:t>
            </w:r>
          </w:p>
        </w:tc>
        <w:tc>
          <w:tcPr>
            <w:tcW w:w="1216" w:type="dxa"/>
            <w:tcBorders>
              <w:top w:val="nil"/>
              <w:left w:val="nil"/>
              <w:bottom w:val="single" w:sz="4" w:space="0" w:color="000000"/>
              <w:right w:val="single" w:sz="4" w:space="0" w:color="000000"/>
            </w:tcBorders>
            <w:vAlign w:val="bottom"/>
            <w:hideMark/>
          </w:tcPr>
          <w:p w14:paraId="7DD00B6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15178E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D99237F" w14:textId="77777777" w:rsidR="00AD2B2A" w:rsidRPr="00AD2B2A" w:rsidRDefault="00AD2B2A" w:rsidP="00AD2B2A">
            <w:pPr>
              <w:suppressAutoHyphens w:val="0"/>
              <w:jc w:val="center"/>
              <w:rPr>
                <w:sz w:val="16"/>
                <w:szCs w:val="16"/>
                <w:lang w:eastAsia="pl-PL"/>
              </w:rPr>
            </w:pPr>
            <w:r w:rsidRPr="00AD2B2A">
              <w:rPr>
                <w:sz w:val="16"/>
                <w:szCs w:val="16"/>
                <w:lang w:eastAsia="pl-PL"/>
              </w:rPr>
              <w:t>0.5115</w:t>
            </w:r>
          </w:p>
        </w:tc>
        <w:tc>
          <w:tcPr>
            <w:tcW w:w="3402" w:type="dxa"/>
            <w:tcBorders>
              <w:top w:val="nil"/>
              <w:left w:val="nil"/>
              <w:bottom w:val="single" w:sz="4" w:space="0" w:color="000000"/>
              <w:right w:val="single" w:sz="4" w:space="0" w:color="000000"/>
            </w:tcBorders>
            <w:vAlign w:val="bottom"/>
            <w:hideMark/>
          </w:tcPr>
          <w:p w14:paraId="16F37B3B" w14:textId="77777777" w:rsidR="00AD2B2A" w:rsidRPr="00AD2B2A" w:rsidRDefault="00AD2B2A" w:rsidP="00AD2B2A">
            <w:pPr>
              <w:suppressAutoHyphens w:val="0"/>
              <w:jc w:val="center"/>
              <w:rPr>
                <w:sz w:val="16"/>
                <w:szCs w:val="16"/>
                <w:lang w:eastAsia="pl-PL"/>
              </w:rPr>
            </w:pPr>
            <w:r w:rsidRPr="00AD2B2A">
              <w:rPr>
                <w:sz w:val="16"/>
                <w:szCs w:val="16"/>
                <w:lang w:eastAsia="pl-PL"/>
              </w:rPr>
              <w:t>PsIII 0.4814; W 0.0301</w:t>
            </w:r>
          </w:p>
        </w:tc>
      </w:tr>
      <w:tr w:rsidR="00AD2B2A" w:rsidRPr="00AD2B2A" w14:paraId="132A8BE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45C0492" w14:textId="77777777" w:rsidR="00AD2B2A" w:rsidRPr="00AD2B2A" w:rsidRDefault="00AD2B2A" w:rsidP="00AD2B2A">
            <w:pPr>
              <w:suppressAutoHyphens w:val="0"/>
              <w:jc w:val="center"/>
              <w:rPr>
                <w:sz w:val="16"/>
                <w:szCs w:val="16"/>
                <w:lang w:eastAsia="pl-PL"/>
              </w:rPr>
            </w:pPr>
            <w:r w:rsidRPr="00AD2B2A">
              <w:rPr>
                <w:sz w:val="16"/>
                <w:szCs w:val="16"/>
                <w:lang w:eastAsia="pl-PL"/>
              </w:rPr>
              <w:t>519</w:t>
            </w:r>
          </w:p>
        </w:tc>
        <w:tc>
          <w:tcPr>
            <w:tcW w:w="1701" w:type="dxa"/>
            <w:tcBorders>
              <w:top w:val="nil"/>
              <w:left w:val="nil"/>
              <w:bottom w:val="single" w:sz="4" w:space="0" w:color="000000"/>
              <w:right w:val="single" w:sz="4" w:space="0" w:color="000000"/>
            </w:tcBorders>
            <w:noWrap/>
            <w:vAlign w:val="bottom"/>
            <w:hideMark/>
          </w:tcPr>
          <w:p w14:paraId="492827F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221601_5.0007.373</w:t>
            </w:r>
          </w:p>
        </w:tc>
        <w:tc>
          <w:tcPr>
            <w:tcW w:w="1216" w:type="dxa"/>
            <w:tcBorders>
              <w:top w:val="nil"/>
              <w:left w:val="nil"/>
              <w:bottom w:val="single" w:sz="4" w:space="0" w:color="000000"/>
              <w:right w:val="single" w:sz="4" w:space="0" w:color="000000"/>
            </w:tcBorders>
            <w:vAlign w:val="bottom"/>
            <w:hideMark/>
          </w:tcPr>
          <w:p w14:paraId="2492CB4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E8E6A98"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89C1B58" w14:textId="77777777" w:rsidR="00AD2B2A" w:rsidRPr="00AD2B2A" w:rsidRDefault="00AD2B2A" w:rsidP="00AD2B2A">
            <w:pPr>
              <w:suppressAutoHyphens w:val="0"/>
              <w:jc w:val="center"/>
              <w:rPr>
                <w:sz w:val="16"/>
                <w:szCs w:val="16"/>
                <w:lang w:eastAsia="pl-PL"/>
              </w:rPr>
            </w:pPr>
            <w:r w:rsidRPr="00AD2B2A">
              <w:rPr>
                <w:sz w:val="16"/>
                <w:szCs w:val="16"/>
                <w:lang w:eastAsia="pl-PL"/>
              </w:rPr>
              <w:t>0.7253</w:t>
            </w:r>
          </w:p>
        </w:tc>
        <w:tc>
          <w:tcPr>
            <w:tcW w:w="3402" w:type="dxa"/>
            <w:tcBorders>
              <w:top w:val="nil"/>
              <w:left w:val="nil"/>
              <w:bottom w:val="single" w:sz="4" w:space="0" w:color="000000"/>
              <w:right w:val="single" w:sz="4" w:space="0" w:color="000000"/>
            </w:tcBorders>
            <w:vAlign w:val="bottom"/>
            <w:hideMark/>
          </w:tcPr>
          <w:p w14:paraId="07D1B572" w14:textId="77777777" w:rsidR="00AD2B2A" w:rsidRPr="00AD2B2A" w:rsidRDefault="00AD2B2A" w:rsidP="00AD2B2A">
            <w:pPr>
              <w:suppressAutoHyphens w:val="0"/>
              <w:jc w:val="center"/>
              <w:rPr>
                <w:sz w:val="16"/>
                <w:szCs w:val="16"/>
                <w:lang w:eastAsia="pl-PL"/>
              </w:rPr>
            </w:pPr>
            <w:r w:rsidRPr="00AD2B2A">
              <w:rPr>
                <w:sz w:val="16"/>
                <w:szCs w:val="16"/>
                <w:lang w:eastAsia="pl-PL"/>
              </w:rPr>
              <w:t>RIIIa 0.5365; PsVI 0.1391; W 0.0497</w:t>
            </w:r>
          </w:p>
        </w:tc>
      </w:tr>
      <w:tr w:rsidR="00AD2B2A" w:rsidRPr="00AD2B2A" w14:paraId="6DA2160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2465E02" w14:textId="77777777" w:rsidR="00AD2B2A" w:rsidRPr="00AD2B2A" w:rsidRDefault="00AD2B2A" w:rsidP="00AD2B2A">
            <w:pPr>
              <w:suppressAutoHyphens w:val="0"/>
              <w:jc w:val="center"/>
              <w:rPr>
                <w:sz w:val="16"/>
                <w:szCs w:val="16"/>
                <w:lang w:eastAsia="pl-PL"/>
              </w:rPr>
            </w:pPr>
            <w:r w:rsidRPr="00AD2B2A">
              <w:rPr>
                <w:sz w:val="16"/>
                <w:szCs w:val="16"/>
                <w:lang w:eastAsia="pl-PL"/>
              </w:rPr>
              <w:t>520</w:t>
            </w:r>
          </w:p>
        </w:tc>
        <w:tc>
          <w:tcPr>
            <w:tcW w:w="1701" w:type="dxa"/>
            <w:tcBorders>
              <w:top w:val="nil"/>
              <w:left w:val="nil"/>
              <w:bottom w:val="single" w:sz="4" w:space="0" w:color="000000"/>
              <w:right w:val="single" w:sz="4" w:space="0" w:color="000000"/>
            </w:tcBorders>
            <w:noWrap/>
            <w:vAlign w:val="bottom"/>
            <w:hideMark/>
          </w:tcPr>
          <w:p w14:paraId="40914FF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221601_5.0007.375</w:t>
            </w:r>
          </w:p>
        </w:tc>
        <w:tc>
          <w:tcPr>
            <w:tcW w:w="1216" w:type="dxa"/>
            <w:tcBorders>
              <w:top w:val="nil"/>
              <w:left w:val="nil"/>
              <w:bottom w:val="single" w:sz="4" w:space="0" w:color="000000"/>
              <w:right w:val="single" w:sz="4" w:space="0" w:color="000000"/>
            </w:tcBorders>
            <w:vAlign w:val="bottom"/>
            <w:hideMark/>
          </w:tcPr>
          <w:p w14:paraId="21B4828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50054C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8C21B8F" w14:textId="77777777" w:rsidR="00AD2B2A" w:rsidRPr="00AD2B2A" w:rsidRDefault="00AD2B2A" w:rsidP="00AD2B2A">
            <w:pPr>
              <w:suppressAutoHyphens w:val="0"/>
              <w:jc w:val="center"/>
              <w:rPr>
                <w:sz w:val="16"/>
                <w:szCs w:val="16"/>
                <w:lang w:eastAsia="pl-PL"/>
              </w:rPr>
            </w:pPr>
            <w:r w:rsidRPr="00AD2B2A">
              <w:rPr>
                <w:sz w:val="16"/>
                <w:szCs w:val="16"/>
                <w:lang w:eastAsia="pl-PL"/>
              </w:rPr>
              <w:t>3.0934</w:t>
            </w:r>
          </w:p>
        </w:tc>
        <w:tc>
          <w:tcPr>
            <w:tcW w:w="3402" w:type="dxa"/>
            <w:tcBorders>
              <w:top w:val="nil"/>
              <w:left w:val="nil"/>
              <w:bottom w:val="single" w:sz="4" w:space="0" w:color="000000"/>
              <w:right w:val="single" w:sz="4" w:space="0" w:color="000000"/>
            </w:tcBorders>
            <w:vAlign w:val="bottom"/>
            <w:hideMark/>
          </w:tcPr>
          <w:p w14:paraId="69A803AE" w14:textId="77777777" w:rsidR="00AD2B2A" w:rsidRPr="00AD2B2A" w:rsidRDefault="00AD2B2A" w:rsidP="00AD2B2A">
            <w:pPr>
              <w:suppressAutoHyphens w:val="0"/>
              <w:jc w:val="center"/>
              <w:rPr>
                <w:sz w:val="16"/>
                <w:szCs w:val="16"/>
                <w:lang w:eastAsia="pl-PL"/>
              </w:rPr>
            </w:pPr>
            <w:r w:rsidRPr="00AD2B2A">
              <w:rPr>
                <w:sz w:val="16"/>
                <w:szCs w:val="16"/>
                <w:lang w:eastAsia="pl-PL"/>
              </w:rPr>
              <w:t>RII 0.3204; RIIIa 1.1413; RIIIb 1.5117; W 0.1200</w:t>
            </w:r>
          </w:p>
        </w:tc>
      </w:tr>
      <w:tr w:rsidR="00AD2B2A" w:rsidRPr="00AD2B2A" w14:paraId="691A003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E34195A" w14:textId="77777777" w:rsidR="00AD2B2A" w:rsidRPr="00AD2B2A" w:rsidRDefault="00AD2B2A" w:rsidP="00AD2B2A">
            <w:pPr>
              <w:suppressAutoHyphens w:val="0"/>
              <w:jc w:val="center"/>
              <w:rPr>
                <w:sz w:val="16"/>
                <w:szCs w:val="16"/>
                <w:lang w:eastAsia="pl-PL"/>
              </w:rPr>
            </w:pPr>
            <w:r w:rsidRPr="00AD2B2A">
              <w:rPr>
                <w:sz w:val="16"/>
                <w:szCs w:val="16"/>
                <w:lang w:eastAsia="pl-PL"/>
              </w:rPr>
              <w:t>521</w:t>
            </w:r>
          </w:p>
        </w:tc>
        <w:tc>
          <w:tcPr>
            <w:tcW w:w="1701" w:type="dxa"/>
            <w:tcBorders>
              <w:top w:val="nil"/>
              <w:left w:val="nil"/>
              <w:bottom w:val="single" w:sz="4" w:space="0" w:color="000000"/>
              <w:right w:val="single" w:sz="4" w:space="0" w:color="000000"/>
            </w:tcBorders>
            <w:noWrap/>
            <w:vAlign w:val="bottom"/>
            <w:hideMark/>
          </w:tcPr>
          <w:p w14:paraId="2FBD99F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221601_5.0007.378</w:t>
            </w:r>
          </w:p>
        </w:tc>
        <w:tc>
          <w:tcPr>
            <w:tcW w:w="1216" w:type="dxa"/>
            <w:tcBorders>
              <w:top w:val="nil"/>
              <w:left w:val="nil"/>
              <w:bottom w:val="single" w:sz="4" w:space="0" w:color="000000"/>
              <w:right w:val="single" w:sz="4" w:space="0" w:color="000000"/>
            </w:tcBorders>
            <w:vAlign w:val="bottom"/>
            <w:hideMark/>
          </w:tcPr>
          <w:p w14:paraId="17C9685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4B47486"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9E704E2" w14:textId="77777777" w:rsidR="00AD2B2A" w:rsidRPr="00AD2B2A" w:rsidRDefault="00AD2B2A" w:rsidP="00AD2B2A">
            <w:pPr>
              <w:suppressAutoHyphens w:val="0"/>
              <w:jc w:val="center"/>
              <w:rPr>
                <w:sz w:val="16"/>
                <w:szCs w:val="16"/>
                <w:lang w:eastAsia="pl-PL"/>
              </w:rPr>
            </w:pPr>
            <w:r w:rsidRPr="00AD2B2A">
              <w:rPr>
                <w:sz w:val="16"/>
                <w:szCs w:val="16"/>
                <w:lang w:eastAsia="pl-PL"/>
              </w:rPr>
              <w:t>4.7869</w:t>
            </w:r>
          </w:p>
        </w:tc>
        <w:tc>
          <w:tcPr>
            <w:tcW w:w="3402" w:type="dxa"/>
            <w:tcBorders>
              <w:top w:val="nil"/>
              <w:left w:val="nil"/>
              <w:bottom w:val="single" w:sz="4" w:space="0" w:color="000000"/>
              <w:right w:val="single" w:sz="4" w:space="0" w:color="000000"/>
            </w:tcBorders>
            <w:vAlign w:val="bottom"/>
            <w:hideMark/>
          </w:tcPr>
          <w:p w14:paraId="6EB32186" w14:textId="77777777" w:rsidR="00AD2B2A" w:rsidRPr="00AD2B2A" w:rsidRDefault="00AD2B2A" w:rsidP="00AD2B2A">
            <w:pPr>
              <w:suppressAutoHyphens w:val="0"/>
              <w:jc w:val="center"/>
              <w:rPr>
                <w:sz w:val="16"/>
                <w:szCs w:val="16"/>
                <w:lang w:eastAsia="pl-PL"/>
              </w:rPr>
            </w:pPr>
            <w:r w:rsidRPr="00AD2B2A">
              <w:rPr>
                <w:sz w:val="16"/>
                <w:szCs w:val="16"/>
                <w:lang w:eastAsia="pl-PL"/>
              </w:rPr>
              <w:t>RII 2.1486; RIIIa 2.2685; RIVb 0.3298; W 0.0400</w:t>
            </w:r>
          </w:p>
        </w:tc>
      </w:tr>
      <w:tr w:rsidR="00AD2B2A" w:rsidRPr="00AD2B2A" w14:paraId="7039B93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5867B5F" w14:textId="77777777" w:rsidR="00AD2B2A" w:rsidRPr="00AD2B2A" w:rsidRDefault="00AD2B2A" w:rsidP="00AD2B2A">
            <w:pPr>
              <w:suppressAutoHyphens w:val="0"/>
              <w:jc w:val="center"/>
              <w:rPr>
                <w:sz w:val="16"/>
                <w:szCs w:val="16"/>
                <w:lang w:eastAsia="pl-PL"/>
              </w:rPr>
            </w:pPr>
            <w:r w:rsidRPr="00AD2B2A">
              <w:rPr>
                <w:sz w:val="16"/>
                <w:szCs w:val="16"/>
                <w:lang w:eastAsia="pl-PL"/>
              </w:rPr>
              <w:t>522</w:t>
            </w:r>
          </w:p>
        </w:tc>
        <w:tc>
          <w:tcPr>
            <w:tcW w:w="1701" w:type="dxa"/>
            <w:tcBorders>
              <w:top w:val="nil"/>
              <w:left w:val="nil"/>
              <w:bottom w:val="single" w:sz="4" w:space="0" w:color="000000"/>
              <w:right w:val="single" w:sz="4" w:space="0" w:color="000000"/>
            </w:tcBorders>
            <w:noWrap/>
            <w:vAlign w:val="bottom"/>
            <w:hideMark/>
          </w:tcPr>
          <w:p w14:paraId="3337B2F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221601_5.0007.379</w:t>
            </w:r>
          </w:p>
        </w:tc>
        <w:tc>
          <w:tcPr>
            <w:tcW w:w="1216" w:type="dxa"/>
            <w:tcBorders>
              <w:top w:val="nil"/>
              <w:left w:val="nil"/>
              <w:bottom w:val="single" w:sz="4" w:space="0" w:color="000000"/>
              <w:right w:val="single" w:sz="4" w:space="0" w:color="000000"/>
            </w:tcBorders>
            <w:vAlign w:val="bottom"/>
            <w:hideMark/>
          </w:tcPr>
          <w:p w14:paraId="7ADA9F0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0149B5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197A4AF" w14:textId="77777777" w:rsidR="00AD2B2A" w:rsidRPr="00AD2B2A" w:rsidRDefault="00AD2B2A" w:rsidP="00AD2B2A">
            <w:pPr>
              <w:suppressAutoHyphens w:val="0"/>
              <w:jc w:val="center"/>
              <w:rPr>
                <w:sz w:val="16"/>
                <w:szCs w:val="16"/>
                <w:lang w:eastAsia="pl-PL"/>
              </w:rPr>
            </w:pPr>
            <w:r w:rsidRPr="00AD2B2A">
              <w:rPr>
                <w:sz w:val="16"/>
                <w:szCs w:val="16"/>
                <w:lang w:eastAsia="pl-PL"/>
              </w:rPr>
              <w:t>2.1031</w:t>
            </w:r>
          </w:p>
        </w:tc>
        <w:tc>
          <w:tcPr>
            <w:tcW w:w="3402" w:type="dxa"/>
            <w:tcBorders>
              <w:top w:val="nil"/>
              <w:left w:val="nil"/>
              <w:bottom w:val="single" w:sz="4" w:space="0" w:color="000000"/>
              <w:right w:val="single" w:sz="4" w:space="0" w:color="000000"/>
            </w:tcBorders>
            <w:vAlign w:val="bottom"/>
            <w:hideMark/>
          </w:tcPr>
          <w:p w14:paraId="519585C5" w14:textId="77777777" w:rsidR="00AD2B2A" w:rsidRPr="00AD2B2A" w:rsidRDefault="00AD2B2A" w:rsidP="00AD2B2A">
            <w:pPr>
              <w:suppressAutoHyphens w:val="0"/>
              <w:jc w:val="center"/>
              <w:rPr>
                <w:sz w:val="16"/>
                <w:szCs w:val="16"/>
                <w:lang w:eastAsia="pl-PL"/>
              </w:rPr>
            </w:pPr>
            <w:r w:rsidRPr="00AD2B2A">
              <w:rPr>
                <w:sz w:val="16"/>
                <w:szCs w:val="16"/>
                <w:lang w:eastAsia="pl-PL"/>
              </w:rPr>
              <w:t>RII 0.7711; RIIIa 1.2218; RIVa 0.0901; W 0.0201</w:t>
            </w:r>
          </w:p>
        </w:tc>
      </w:tr>
      <w:tr w:rsidR="00AD2B2A" w:rsidRPr="00AD2B2A" w14:paraId="57F64A3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1848831" w14:textId="77777777" w:rsidR="00AD2B2A" w:rsidRPr="00AD2B2A" w:rsidRDefault="00AD2B2A" w:rsidP="00AD2B2A">
            <w:pPr>
              <w:suppressAutoHyphens w:val="0"/>
              <w:jc w:val="center"/>
              <w:rPr>
                <w:sz w:val="16"/>
                <w:szCs w:val="16"/>
                <w:lang w:eastAsia="pl-PL"/>
              </w:rPr>
            </w:pPr>
            <w:r w:rsidRPr="00AD2B2A">
              <w:rPr>
                <w:sz w:val="16"/>
                <w:szCs w:val="16"/>
                <w:lang w:eastAsia="pl-PL"/>
              </w:rPr>
              <w:t>523</w:t>
            </w:r>
          </w:p>
        </w:tc>
        <w:tc>
          <w:tcPr>
            <w:tcW w:w="1701" w:type="dxa"/>
            <w:tcBorders>
              <w:top w:val="nil"/>
              <w:left w:val="nil"/>
              <w:bottom w:val="single" w:sz="4" w:space="0" w:color="000000"/>
              <w:right w:val="single" w:sz="4" w:space="0" w:color="000000"/>
            </w:tcBorders>
            <w:noWrap/>
            <w:vAlign w:val="bottom"/>
            <w:hideMark/>
          </w:tcPr>
          <w:p w14:paraId="0469A5A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221601_5.0007.38</w:t>
            </w:r>
          </w:p>
        </w:tc>
        <w:tc>
          <w:tcPr>
            <w:tcW w:w="1216" w:type="dxa"/>
            <w:tcBorders>
              <w:top w:val="nil"/>
              <w:left w:val="nil"/>
              <w:bottom w:val="single" w:sz="4" w:space="0" w:color="000000"/>
              <w:right w:val="single" w:sz="4" w:space="0" w:color="000000"/>
            </w:tcBorders>
            <w:vAlign w:val="bottom"/>
            <w:hideMark/>
          </w:tcPr>
          <w:p w14:paraId="6403E5A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48D5105"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C69E623" w14:textId="77777777" w:rsidR="00AD2B2A" w:rsidRPr="00AD2B2A" w:rsidRDefault="00AD2B2A" w:rsidP="00AD2B2A">
            <w:pPr>
              <w:suppressAutoHyphens w:val="0"/>
              <w:jc w:val="center"/>
              <w:rPr>
                <w:sz w:val="16"/>
                <w:szCs w:val="16"/>
                <w:lang w:eastAsia="pl-PL"/>
              </w:rPr>
            </w:pPr>
            <w:r w:rsidRPr="00AD2B2A">
              <w:rPr>
                <w:sz w:val="16"/>
                <w:szCs w:val="16"/>
                <w:lang w:eastAsia="pl-PL"/>
              </w:rPr>
              <w:t>4.9360</w:t>
            </w:r>
          </w:p>
        </w:tc>
        <w:tc>
          <w:tcPr>
            <w:tcW w:w="3402" w:type="dxa"/>
            <w:tcBorders>
              <w:top w:val="nil"/>
              <w:left w:val="nil"/>
              <w:bottom w:val="single" w:sz="4" w:space="0" w:color="000000"/>
              <w:right w:val="single" w:sz="4" w:space="0" w:color="000000"/>
            </w:tcBorders>
            <w:vAlign w:val="bottom"/>
            <w:hideMark/>
          </w:tcPr>
          <w:p w14:paraId="45AEA4D5" w14:textId="77777777" w:rsidR="00AD2B2A" w:rsidRPr="00AD2B2A" w:rsidRDefault="00AD2B2A" w:rsidP="00AD2B2A">
            <w:pPr>
              <w:suppressAutoHyphens w:val="0"/>
              <w:jc w:val="center"/>
              <w:rPr>
                <w:sz w:val="16"/>
                <w:szCs w:val="16"/>
                <w:lang w:eastAsia="pl-PL"/>
              </w:rPr>
            </w:pPr>
            <w:r w:rsidRPr="00AD2B2A">
              <w:rPr>
                <w:sz w:val="16"/>
                <w:szCs w:val="16"/>
                <w:lang w:eastAsia="pl-PL"/>
              </w:rPr>
              <w:t>RIIIa 1.6786; ŁIII 0.9193; ŁIV 1.5288; PsIII 0.6794; W 0.1299</w:t>
            </w:r>
          </w:p>
        </w:tc>
      </w:tr>
      <w:tr w:rsidR="00AD2B2A" w:rsidRPr="00AD2B2A" w14:paraId="066EAE6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E8AA4E2" w14:textId="77777777" w:rsidR="00AD2B2A" w:rsidRPr="00AD2B2A" w:rsidRDefault="00AD2B2A" w:rsidP="00AD2B2A">
            <w:pPr>
              <w:suppressAutoHyphens w:val="0"/>
              <w:jc w:val="center"/>
              <w:rPr>
                <w:sz w:val="16"/>
                <w:szCs w:val="16"/>
                <w:lang w:eastAsia="pl-PL"/>
              </w:rPr>
            </w:pPr>
            <w:r w:rsidRPr="00AD2B2A">
              <w:rPr>
                <w:sz w:val="16"/>
                <w:szCs w:val="16"/>
                <w:lang w:eastAsia="pl-PL"/>
              </w:rPr>
              <w:t>524</w:t>
            </w:r>
          </w:p>
        </w:tc>
        <w:tc>
          <w:tcPr>
            <w:tcW w:w="1701" w:type="dxa"/>
            <w:tcBorders>
              <w:top w:val="nil"/>
              <w:left w:val="nil"/>
              <w:bottom w:val="single" w:sz="4" w:space="0" w:color="000000"/>
              <w:right w:val="single" w:sz="4" w:space="0" w:color="000000"/>
            </w:tcBorders>
            <w:noWrap/>
            <w:vAlign w:val="bottom"/>
            <w:hideMark/>
          </w:tcPr>
          <w:p w14:paraId="47E437B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221601_5.0007.380</w:t>
            </w:r>
          </w:p>
        </w:tc>
        <w:tc>
          <w:tcPr>
            <w:tcW w:w="1216" w:type="dxa"/>
            <w:tcBorders>
              <w:top w:val="nil"/>
              <w:left w:val="nil"/>
              <w:bottom w:val="single" w:sz="4" w:space="0" w:color="000000"/>
              <w:right w:val="single" w:sz="4" w:space="0" w:color="000000"/>
            </w:tcBorders>
            <w:vAlign w:val="bottom"/>
            <w:hideMark/>
          </w:tcPr>
          <w:p w14:paraId="193A112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3B06B9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21D6890" w14:textId="77777777" w:rsidR="00AD2B2A" w:rsidRPr="00AD2B2A" w:rsidRDefault="00AD2B2A" w:rsidP="00AD2B2A">
            <w:pPr>
              <w:suppressAutoHyphens w:val="0"/>
              <w:jc w:val="center"/>
              <w:rPr>
                <w:sz w:val="16"/>
                <w:szCs w:val="16"/>
                <w:lang w:eastAsia="pl-PL"/>
              </w:rPr>
            </w:pPr>
            <w:r w:rsidRPr="00AD2B2A">
              <w:rPr>
                <w:sz w:val="16"/>
                <w:szCs w:val="16"/>
                <w:lang w:eastAsia="pl-PL"/>
              </w:rPr>
              <w:t>2.0397</w:t>
            </w:r>
          </w:p>
        </w:tc>
        <w:tc>
          <w:tcPr>
            <w:tcW w:w="3402" w:type="dxa"/>
            <w:tcBorders>
              <w:top w:val="nil"/>
              <w:left w:val="nil"/>
              <w:bottom w:val="single" w:sz="4" w:space="0" w:color="000000"/>
              <w:right w:val="single" w:sz="4" w:space="0" w:color="000000"/>
            </w:tcBorders>
            <w:vAlign w:val="bottom"/>
            <w:hideMark/>
          </w:tcPr>
          <w:p w14:paraId="3D411FD3" w14:textId="77777777" w:rsidR="00AD2B2A" w:rsidRPr="00AD2B2A" w:rsidRDefault="00AD2B2A" w:rsidP="00AD2B2A">
            <w:pPr>
              <w:suppressAutoHyphens w:val="0"/>
              <w:jc w:val="center"/>
              <w:rPr>
                <w:sz w:val="16"/>
                <w:szCs w:val="16"/>
                <w:lang w:eastAsia="pl-PL"/>
              </w:rPr>
            </w:pPr>
            <w:r w:rsidRPr="00AD2B2A">
              <w:rPr>
                <w:sz w:val="16"/>
                <w:szCs w:val="16"/>
                <w:lang w:eastAsia="pl-PL"/>
              </w:rPr>
              <w:t>RII 0.5899; RIIIa 1.0198; RIIIb 0.1200; RIVa 0.2800; W 0.0300</w:t>
            </w:r>
          </w:p>
        </w:tc>
      </w:tr>
      <w:tr w:rsidR="00AD2B2A" w:rsidRPr="00AD2B2A" w14:paraId="440CAA9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F24B014" w14:textId="77777777" w:rsidR="00AD2B2A" w:rsidRPr="00AD2B2A" w:rsidRDefault="00AD2B2A" w:rsidP="00AD2B2A">
            <w:pPr>
              <w:suppressAutoHyphens w:val="0"/>
              <w:jc w:val="center"/>
              <w:rPr>
                <w:sz w:val="16"/>
                <w:szCs w:val="16"/>
                <w:lang w:eastAsia="pl-PL"/>
              </w:rPr>
            </w:pPr>
            <w:r w:rsidRPr="00AD2B2A">
              <w:rPr>
                <w:sz w:val="16"/>
                <w:szCs w:val="16"/>
                <w:lang w:eastAsia="pl-PL"/>
              </w:rPr>
              <w:t>525</w:t>
            </w:r>
          </w:p>
        </w:tc>
        <w:tc>
          <w:tcPr>
            <w:tcW w:w="1701" w:type="dxa"/>
            <w:tcBorders>
              <w:top w:val="nil"/>
              <w:left w:val="nil"/>
              <w:bottom w:val="single" w:sz="4" w:space="0" w:color="000000"/>
              <w:right w:val="single" w:sz="4" w:space="0" w:color="000000"/>
            </w:tcBorders>
            <w:noWrap/>
            <w:vAlign w:val="bottom"/>
            <w:hideMark/>
          </w:tcPr>
          <w:p w14:paraId="1D83DE3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221601_5.0007.383</w:t>
            </w:r>
          </w:p>
        </w:tc>
        <w:tc>
          <w:tcPr>
            <w:tcW w:w="1216" w:type="dxa"/>
            <w:tcBorders>
              <w:top w:val="nil"/>
              <w:left w:val="nil"/>
              <w:bottom w:val="single" w:sz="4" w:space="0" w:color="000000"/>
              <w:right w:val="single" w:sz="4" w:space="0" w:color="000000"/>
            </w:tcBorders>
            <w:vAlign w:val="bottom"/>
            <w:hideMark/>
          </w:tcPr>
          <w:p w14:paraId="66F17E0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97C073D"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62E9A50" w14:textId="77777777" w:rsidR="00AD2B2A" w:rsidRPr="00AD2B2A" w:rsidRDefault="00AD2B2A" w:rsidP="00AD2B2A">
            <w:pPr>
              <w:suppressAutoHyphens w:val="0"/>
              <w:jc w:val="center"/>
              <w:rPr>
                <w:sz w:val="16"/>
                <w:szCs w:val="16"/>
                <w:lang w:eastAsia="pl-PL"/>
              </w:rPr>
            </w:pPr>
            <w:r w:rsidRPr="00AD2B2A">
              <w:rPr>
                <w:sz w:val="16"/>
                <w:szCs w:val="16"/>
                <w:lang w:eastAsia="pl-PL"/>
              </w:rPr>
              <w:t>0.6735</w:t>
            </w:r>
          </w:p>
        </w:tc>
        <w:tc>
          <w:tcPr>
            <w:tcW w:w="3402" w:type="dxa"/>
            <w:tcBorders>
              <w:top w:val="nil"/>
              <w:left w:val="nil"/>
              <w:bottom w:val="single" w:sz="4" w:space="0" w:color="000000"/>
              <w:right w:val="single" w:sz="4" w:space="0" w:color="000000"/>
            </w:tcBorders>
            <w:vAlign w:val="bottom"/>
            <w:hideMark/>
          </w:tcPr>
          <w:p w14:paraId="44E298CC" w14:textId="77777777" w:rsidR="00AD2B2A" w:rsidRPr="00AD2B2A" w:rsidRDefault="00AD2B2A" w:rsidP="00AD2B2A">
            <w:pPr>
              <w:suppressAutoHyphens w:val="0"/>
              <w:jc w:val="center"/>
              <w:rPr>
                <w:sz w:val="16"/>
                <w:szCs w:val="16"/>
                <w:lang w:eastAsia="pl-PL"/>
              </w:rPr>
            </w:pPr>
            <w:r w:rsidRPr="00AD2B2A">
              <w:rPr>
                <w:sz w:val="16"/>
                <w:szCs w:val="16"/>
                <w:lang w:eastAsia="pl-PL"/>
              </w:rPr>
              <w:t>RII 0.3217; RIIIa 0.3116; W 0.0402</w:t>
            </w:r>
          </w:p>
        </w:tc>
      </w:tr>
      <w:tr w:rsidR="00AD2B2A" w:rsidRPr="00AD2B2A" w14:paraId="71BEA9C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4FA4771" w14:textId="77777777" w:rsidR="00AD2B2A" w:rsidRPr="00AD2B2A" w:rsidRDefault="00AD2B2A" w:rsidP="00AD2B2A">
            <w:pPr>
              <w:suppressAutoHyphens w:val="0"/>
              <w:jc w:val="center"/>
              <w:rPr>
                <w:sz w:val="16"/>
                <w:szCs w:val="16"/>
                <w:lang w:eastAsia="pl-PL"/>
              </w:rPr>
            </w:pPr>
            <w:r w:rsidRPr="00AD2B2A">
              <w:rPr>
                <w:sz w:val="16"/>
                <w:szCs w:val="16"/>
                <w:lang w:eastAsia="pl-PL"/>
              </w:rPr>
              <w:t>526</w:t>
            </w:r>
          </w:p>
        </w:tc>
        <w:tc>
          <w:tcPr>
            <w:tcW w:w="1701" w:type="dxa"/>
            <w:tcBorders>
              <w:top w:val="nil"/>
              <w:left w:val="nil"/>
              <w:bottom w:val="single" w:sz="4" w:space="0" w:color="000000"/>
              <w:right w:val="single" w:sz="4" w:space="0" w:color="000000"/>
            </w:tcBorders>
            <w:noWrap/>
            <w:vAlign w:val="bottom"/>
            <w:hideMark/>
          </w:tcPr>
          <w:p w14:paraId="00937DF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221601_5.0007.384</w:t>
            </w:r>
          </w:p>
        </w:tc>
        <w:tc>
          <w:tcPr>
            <w:tcW w:w="1216" w:type="dxa"/>
            <w:tcBorders>
              <w:top w:val="nil"/>
              <w:left w:val="nil"/>
              <w:bottom w:val="single" w:sz="4" w:space="0" w:color="000000"/>
              <w:right w:val="single" w:sz="4" w:space="0" w:color="000000"/>
            </w:tcBorders>
            <w:vAlign w:val="bottom"/>
            <w:hideMark/>
          </w:tcPr>
          <w:p w14:paraId="3553296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267CCED"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32D7F24" w14:textId="77777777" w:rsidR="00AD2B2A" w:rsidRPr="00AD2B2A" w:rsidRDefault="00AD2B2A" w:rsidP="00AD2B2A">
            <w:pPr>
              <w:suppressAutoHyphens w:val="0"/>
              <w:jc w:val="center"/>
              <w:rPr>
                <w:sz w:val="16"/>
                <w:szCs w:val="16"/>
                <w:lang w:eastAsia="pl-PL"/>
              </w:rPr>
            </w:pPr>
            <w:r w:rsidRPr="00AD2B2A">
              <w:rPr>
                <w:sz w:val="16"/>
                <w:szCs w:val="16"/>
                <w:lang w:eastAsia="pl-PL"/>
              </w:rPr>
              <w:t>1.9361</w:t>
            </w:r>
          </w:p>
        </w:tc>
        <w:tc>
          <w:tcPr>
            <w:tcW w:w="3402" w:type="dxa"/>
            <w:tcBorders>
              <w:top w:val="nil"/>
              <w:left w:val="nil"/>
              <w:bottom w:val="single" w:sz="4" w:space="0" w:color="000000"/>
              <w:right w:val="single" w:sz="4" w:space="0" w:color="000000"/>
            </w:tcBorders>
            <w:vAlign w:val="bottom"/>
            <w:hideMark/>
          </w:tcPr>
          <w:p w14:paraId="337384E9" w14:textId="77777777" w:rsidR="00AD2B2A" w:rsidRPr="00AD2B2A" w:rsidRDefault="00AD2B2A" w:rsidP="00AD2B2A">
            <w:pPr>
              <w:suppressAutoHyphens w:val="0"/>
              <w:jc w:val="center"/>
              <w:rPr>
                <w:sz w:val="16"/>
                <w:szCs w:val="16"/>
                <w:lang w:eastAsia="pl-PL"/>
              </w:rPr>
            </w:pPr>
            <w:r w:rsidRPr="00AD2B2A">
              <w:rPr>
                <w:sz w:val="16"/>
                <w:szCs w:val="16"/>
                <w:lang w:eastAsia="pl-PL"/>
              </w:rPr>
              <w:t>RIVa 1.8662; W 0.0699</w:t>
            </w:r>
          </w:p>
        </w:tc>
      </w:tr>
      <w:tr w:rsidR="00AD2B2A" w:rsidRPr="00AD2B2A" w14:paraId="3C4FB47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A84D811" w14:textId="77777777" w:rsidR="00AD2B2A" w:rsidRPr="00AD2B2A" w:rsidRDefault="00AD2B2A" w:rsidP="00AD2B2A">
            <w:pPr>
              <w:suppressAutoHyphens w:val="0"/>
              <w:jc w:val="center"/>
              <w:rPr>
                <w:sz w:val="16"/>
                <w:szCs w:val="16"/>
                <w:lang w:eastAsia="pl-PL"/>
              </w:rPr>
            </w:pPr>
            <w:r w:rsidRPr="00AD2B2A">
              <w:rPr>
                <w:sz w:val="16"/>
                <w:szCs w:val="16"/>
                <w:lang w:eastAsia="pl-PL"/>
              </w:rPr>
              <w:t>527</w:t>
            </w:r>
          </w:p>
        </w:tc>
        <w:tc>
          <w:tcPr>
            <w:tcW w:w="1701" w:type="dxa"/>
            <w:tcBorders>
              <w:top w:val="nil"/>
              <w:left w:val="nil"/>
              <w:bottom w:val="single" w:sz="4" w:space="0" w:color="000000"/>
              <w:right w:val="single" w:sz="4" w:space="0" w:color="000000"/>
            </w:tcBorders>
            <w:noWrap/>
            <w:vAlign w:val="bottom"/>
            <w:hideMark/>
          </w:tcPr>
          <w:p w14:paraId="1561DFD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221601_5.0007.385/1</w:t>
            </w:r>
          </w:p>
        </w:tc>
        <w:tc>
          <w:tcPr>
            <w:tcW w:w="1216" w:type="dxa"/>
            <w:tcBorders>
              <w:top w:val="nil"/>
              <w:left w:val="nil"/>
              <w:bottom w:val="single" w:sz="4" w:space="0" w:color="000000"/>
              <w:right w:val="single" w:sz="4" w:space="0" w:color="000000"/>
            </w:tcBorders>
            <w:vAlign w:val="bottom"/>
            <w:hideMark/>
          </w:tcPr>
          <w:p w14:paraId="66D40E0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02ABF6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2FD368C" w14:textId="77777777" w:rsidR="00AD2B2A" w:rsidRPr="00AD2B2A" w:rsidRDefault="00AD2B2A" w:rsidP="00AD2B2A">
            <w:pPr>
              <w:suppressAutoHyphens w:val="0"/>
              <w:jc w:val="center"/>
              <w:rPr>
                <w:sz w:val="16"/>
                <w:szCs w:val="16"/>
                <w:lang w:eastAsia="pl-PL"/>
              </w:rPr>
            </w:pPr>
            <w:r w:rsidRPr="00AD2B2A">
              <w:rPr>
                <w:sz w:val="16"/>
                <w:szCs w:val="16"/>
                <w:lang w:eastAsia="pl-PL"/>
              </w:rPr>
              <w:t>3.12</w:t>
            </w:r>
          </w:p>
        </w:tc>
        <w:tc>
          <w:tcPr>
            <w:tcW w:w="3402" w:type="dxa"/>
            <w:tcBorders>
              <w:top w:val="nil"/>
              <w:left w:val="nil"/>
              <w:bottom w:val="single" w:sz="4" w:space="0" w:color="000000"/>
              <w:right w:val="single" w:sz="4" w:space="0" w:color="000000"/>
            </w:tcBorders>
            <w:vAlign w:val="bottom"/>
            <w:hideMark/>
          </w:tcPr>
          <w:p w14:paraId="37225CD2" w14:textId="77777777" w:rsidR="00AD2B2A" w:rsidRPr="00AD2B2A" w:rsidRDefault="00AD2B2A" w:rsidP="00AD2B2A">
            <w:pPr>
              <w:suppressAutoHyphens w:val="0"/>
              <w:jc w:val="center"/>
              <w:rPr>
                <w:sz w:val="16"/>
                <w:szCs w:val="16"/>
                <w:lang w:eastAsia="pl-PL"/>
              </w:rPr>
            </w:pPr>
            <w:r w:rsidRPr="00AD2B2A">
              <w:rPr>
                <w:sz w:val="16"/>
                <w:szCs w:val="16"/>
                <w:lang w:eastAsia="pl-PL"/>
              </w:rPr>
              <w:t>RIIIa 0.31; RIVa 2.75; W 0.06</w:t>
            </w:r>
          </w:p>
        </w:tc>
      </w:tr>
      <w:tr w:rsidR="00AD2B2A" w:rsidRPr="00AD2B2A" w14:paraId="720D223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8CAFA58" w14:textId="77777777" w:rsidR="00AD2B2A" w:rsidRPr="00AD2B2A" w:rsidRDefault="00AD2B2A" w:rsidP="00AD2B2A">
            <w:pPr>
              <w:suppressAutoHyphens w:val="0"/>
              <w:jc w:val="center"/>
              <w:rPr>
                <w:sz w:val="16"/>
                <w:szCs w:val="16"/>
                <w:lang w:eastAsia="pl-PL"/>
              </w:rPr>
            </w:pPr>
            <w:r w:rsidRPr="00AD2B2A">
              <w:rPr>
                <w:sz w:val="16"/>
                <w:szCs w:val="16"/>
                <w:lang w:eastAsia="pl-PL"/>
              </w:rPr>
              <w:t>528</w:t>
            </w:r>
          </w:p>
        </w:tc>
        <w:tc>
          <w:tcPr>
            <w:tcW w:w="1701" w:type="dxa"/>
            <w:tcBorders>
              <w:top w:val="nil"/>
              <w:left w:val="nil"/>
              <w:bottom w:val="single" w:sz="4" w:space="0" w:color="000000"/>
              <w:right w:val="single" w:sz="4" w:space="0" w:color="000000"/>
            </w:tcBorders>
            <w:noWrap/>
            <w:vAlign w:val="bottom"/>
            <w:hideMark/>
          </w:tcPr>
          <w:p w14:paraId="7DF2D5E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221601_5.0007.385/3</w:t>
            </w:r>
          </w:p>
        </w:tc>
        <w:tc>
          <w:tcPr>
            <w:tcW w:w="1216" w:type="dxa"/>
            <w:tcBorders>
              <w:top w:val="nil"/>
              <w:left w:val="nil"/>
              <w:bottom w:val="single" w:sz="4" w:space="0" w:color="000000"/>
              <w:right w:val="single" w:sz="4" w:space="0" w:color="000000"/>
            </w:tcBorders>
            <w:vAlign w:val="bottom"/>
            <w:hideMark/>
          </w:tcPr>
          <w:p w14:paraId="6804501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881481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2B85E7E" w14:textId="77777777" w:rsidR="00AD2B2A" w:rsidRPr="00AD2B2A" w:rsidRDefault="00AD2B2A" w:rsidP="00AD2B2A">
            <w:pPr>
              <w:suppressAutoHyphens w:val="0"/>
              <w:jc w:val="center"/>
              <w:rPr>
                <w:sz w:val="16"/>
                <w:szCs w:val="16"/>
                <w:lang w:eastAsia="pl-PL"/>
              </w:rPr>
            </w:pPr>
            <w:r w:rsidRPr="00AD2B2A">
              <w:rPr>
                <w:sz w:val="16"/>
                <w:szCs w:val="16"/>
                <w:lang w:eastAsia="pl-PL"/>
              </w:rPr>
              <w:t>6.65</w:t>
            </w:r>
          </w:p>
        </w:tc>
        <w:tc>
          <w:tcPr>
            <w:tcW w:w="3402" w:type="dxa"/>
            <w:tcBorders>
              <w:top w:val="nil"/>
              <w:left w:val="nil"/>
              <w:bottom w:val="single" w:sz="4" w:space="0" w:color="000000"/>
              <w:right w:val="single" w:sz="4" w:space="0" w:color="000000"/>
            </w:tcBorders>
            <w:vAlign w:val="bottom"/>
            <w:hideMark/>
          </w:tcPr>
          <w:p w14:paraId="560DFF6F" w14:textId="77777777" w:rsidR="00AD2B2A" w:rsidRPr="00AD2B2A" w:rsidRDefault="00AD2B2A" w:rsidP="00AD2B2A">
            <w:pPr>
              <w:suppressAutoHyphens w:val="0"/>
              <w:jc w:val="center"/>
              <w:rPr>
                <w:sz w:val="16"/>
                <w:szCs w:val="16"/>
                <w:lang w:eastAsia="pl-PL"/>
              </w:rPr>
            </w:pPr>
            <w:r w:rsidRPr="00AD2B2A">
              <w:rPr>
                <w:sz w:val="16"/>
                <w:szCs w:val="16"/>
                <w:lang w:eastAsia="pl-PL"/>
              </w:rPr>
              <w:t>RII 0.98; RIIIa 1.41; RIVa 3.13; PsIII 0.47; PsIV 0.65; W 0.01</w:t>
            </w:r>
          </w:p>
        </w:tc>
      </w:tr>
      <w:tr w:rsidR="00AD2B2A" w:rsidRPr="00AD2B2A" w14:paraId="41BB31B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CE73AA0" w14:textId="77777777" w:rsidR="00AD2B2A" w:rsidRPr="00AD2B2A" w:rsidRDefault="00AD2B2A" w:rsidP="00AD2B2A">
            <w:pPr>
              <w:suppressAutoHyphens w:val="0"/>
              <w:jc w:val="center"/>
              <w:rPr>
                <w:sz w:val="16"/>
                <w:szCs w:val="16"/>
                <w:lang w:eastAsia="pl-PL"/>
              </w:rPr>
            </w:pPr>
            <w:r w:rsidRPr="00AD2B2A">
              <w:rPr>
                <w:sz w:val="16"/>
                <w:szCs w:val="16"/>
                <w:lang w:eastAsia="pl-PL"/>
              </w:rPr>
              <w:t>529</w:t>
            </w:r>
          </w:p>
        </w:tc>
        <w:tc>
          <w:tcPr>
            <w:tcW w:w="1701" w:type="dxa"/>
            <w:tcBorders>
              <w:top w:val="nil"/>
              <w:left w:val="nil"/>
              <w:bottom w:val="single" w:sz="4" w:space="0" w:color="000000"/>
              <w:right w:val="single" w:sz="4" w:space="0" w:color="000000"/>
            </w:tcBorders>
            <w:noWrap/>
            <w:vAlign w:val="bottom"/>
            <w:hideMark/>
          </w:tcPr>
          <w:p w14:paraId="4DC0FC7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221601_5.0007.387</w:t>
            </w:r>
          </w:p>
        </w:tc>
        <w:tc>
          <w:tcPr>
            <w:tcW w:w="1216" w:type="dxa"/>
            <w:tcBorders>
              <w:top w:val="nil"/>
              <w:left w:val="nil"/>
              <w:bottom w:val="single" w:sz="4" w:space="0" w:color="000000"/>
              <w:right w:val="single" w:sz="4" w:space="0" w:color="000000"/>
            </w:tcBorders>
            <w:vAlign w:val="bottom"/>
            <w:hideMark/>
          </w:tcPr>
          <w:p w14:paraId="7FA15FA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CE06DE0"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8E4184B" w14:textId="77777777" w:rsidR="00AD2B2A" w:rsidRPr="00AD2B2A" w:rsidRDefault="00AD2B2A" w:rsidP="00AD2B2A">
            <w:pPr>
              <w:suppressAutoHyphens w:val="0"/>
              <w:jc w:val="center"/>
              <w:rPr>
                <w:sz w:val="16"/>
                <w:szCs w:val="16"/>
                <w:lang w:eastAsia="pl-PL"/>
              </w:rPr>
            </w:pPr>
            <w:r w:rsidRPr="00AD2B2A">
              <w:rPr>
                <w:sz w:val="16"/>
                <w:szCs w:val="16"/>
                <w:lang w:eastAsia="pl-PL"/>
              </w:rPr>
              <w:t>4.2674</w:t>
            </w:r>
          </w:p>
        </w:tc>
        <w:tc>
          <w:tcPr>
            <w:tcW w:w="3402" w:type="dxa"/>
            <w:tcBorders>
              <w:top w:val="nil"/>
              <w:left w:val="nil"/>
              <w:bottom w:val="single" w:sz="4" w:space="0" w:color="000000"/>
              <w:right w:val="single" w:sz="4" w:space="0" w:color="000000"/>
            </w:tcBorders>
            <w:vAlign w:val="bottom"/>
            <w:hideMark/>
          </w:tcPr>
          <w:p w14:paraId="6184E111" w14:textId="77777777" w:rsidR="00AD2B2A" w:rsidRPr="00AD2B2A" w:rsidRDefault="00AD2B2A" w:rsidP="00AD2B2A">
            <w:pPr>
              <w:suppressAutoHyphens w:val="0"/>
              <w:jc w:val="center"/>
              <w:rPr>
                <w:sz w:val="16"/>
                <w:szCs w:val="16"/>
                <w:lang w:eastAsia="pl-PL"/>
              </w:rPr>
            </w:pPr>
            <w:r w:rsidRPr="00AD2B2A">
              <w:rPr>
                <w:sz w:val="16"/>
                <w:szCs w:val="16"/>
                <w:lang w:eastAsia="pl-PL"/>
              </w:rPr>
              <w:t>RIIIa 2.9282; RIIIb 0.1299; RIVa 1.1493; W 0.0600</w:t>
            </w:r>
          </w:p>
        </w:tc>
      </w:tr>
      <w:tr w:rsidR="00AD2B2A" w:rsidRPr="00AD2B2A" w14:paraId="1C1E6D6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56E88C7" w14:textId="77777777" w:rsidR="00AD2B2A" w:rsidRPr="00AD2B2A" w:rsidRDefault="00AD2B2A" w:rsidP="00AD2B2A">
            <w:pPr>
              <w:suppressAutoHyphens w:val="0"/>
              <w:jc w:val="center"/>
              <w:rPr>
                <w:sz w:val="16"/>
                <w:szCs w:val="16"/>
                <w:lang w:eastAsia="pl-PL"/>
              </w:rPr>
            </w:pPr>
            <w:r w:rsidRPr="00AD2B2A">
              <w:rPr>
                <w:sz w:val="16"/>
                <w:szCs w:val="16"/>
                <w:lang w:eastAsia="pl-PL"/>
              </w:rPr>
              <w:t>530</w:t>
            </w:r>
          </w:p>
        </w:tc>
        <w:tc>
          <w:tcPr>
            <w:tcW w:w="1701" w:type="dxa"/>
            <w:tcBorders>
              <w:top w:val="nil"/>
              <w:left w:val="nil"/>
              <w:bottom w:val="single" w:sz="4" w:space="0" w:color="000000"/>
              <w:right w:val="single" w:sz="4" w:space="0" w:color="000000"/>
            </w:tcBorders>
            <w:noWrap/>
            <w:vAlign w:val="bottom"/>
            <w:hideMark/>
          </w:tcPr>
          <w:p w14:paraId="3C82119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221601_5.0007.392</w:t>
            </w:r>
          </w:p>
        </w:tc>
        <w:tc>
          <w:tcPr>
            <w:tcW w:w="1216" w:type="dxa"/>
            <w:tcBorders>
              <w:top w:val="nil"/>
              <w:left w:val="nil"/>
              <w:bottom w:val="single" w:sz="4" w:space="0" w:color="000000"/>
              <w:right w:val="single" w:sz="4" w:space="0" w:color="000000"/>
            </w:tcBorders>
            <w:vAlign w:val="bottom"/>
            <w:hideMark/>
          </w:tcPr>
          <w:p w14:paraId="64E9726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AD76549"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455895E" w14:textId="77777777" w:rsidR="00AD2B2A" w:rsidRPr="00AD2B2A" w:rsidRDefault="00AD2B2A" w:rsidP="00AD2B2A">
            <w:pPr>
              <w:suppressAutoHyphens w:val="0"/>
              <w:jc w:val="center"/>
              <w:rPr>
                <w:sz w:val="16"/>
                <w:szCs w:val="16"/>
                <w:lang w:eastAsia="pl-PL"/>
              </w:rPr>
            </w:pPr>
            <w:r w:rsidRPr="00AD2B2A">
              <w:rPr>
                <w:sz w:val="16"/>
                <w:szCs w:val="16"/>
                <w:lang w:eastAsia="pl-PL"/>
              </w:rPr>
              <w:t>0.4861</w:t>
            </w:r>
          </w:p>
        </w:tc>
        <w:tc>
          <w:tcPr>
            <w:tcW w:w="3402" w:type="dxa"/>
            <w:tcBorders>
              <w:top w:val="nil"/>
              <w:left w:val="nil"/>
              <w:bottom w:val="single" w:sz="4" w:space="0" w:color="000000"/>
              <w:right w:val="single" w:sz="4" w:space="0" w:color="000000"/>
            </w:tcBorders>
            <w:vAlign w:val="bottom"/>
            <w:hideMark/>
          </w:tcPr>
          <w:p w14:paraId="4083D20F" w14:textId="77777777" w:rsidR="00AD2B2A" w:rsidRPr="00AD2B2A" w:rsidRDefault="00AD2B2A" w:rsidP="00AD2B2A">
            <w:pPr>
              <w:suppressAutoHyphens w:val="0"/>
              <w:jc w:val="center"/>
              <w:rPr>
                <w:sz w:val="16"/>
                <w:szCs w:val="16"/>
                <w:lang w:eastAsia="pl-PL"/>
              </w:rPr>
            </w:pPr>
            <w:r w:rsidRPr="00AD2B2A">
              <w:rPr>
                <w:sz w:val="16"/>
                <w:szCs w:val="16"/>
                <w:lang w:eastAsia="pl-PL"/>
              </w:rPr>
              <w:t>RIIIb 0.4563; W 0.0298</w:t>
            </w:r>
          </w:p>
        </w:tc>
      </w:tr>
      <w:tr w:rsidR="00AD2B2A" w:rsidRPr="00AD2B2A" w14:paraId="1D56591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657EE18" w14:textId="77777777" w:rsidR="00AD2B2A" w:rsidRPr="00AD2B2A" w:rsidRDefault="00AD2B2A" w:rsidP="00AD2B2A">
            <w:pPr>
              <w:suppressAutoHyphens w:val="0"/>
              <w:jc w:val="center"/>
              <w:rPr>
                <w:sz w:val="16"/>
                <w:szCs w:val="16"/>
                <w:lang w:eastAsia="pl-PL"/>
              </w:rPr>
            </w:pPr>
            <w:r w:rsidRPr="00AD2B2A">
              <w:rPr>
                <w:sz w:val="16"/>
                <w:szCs w:val="16"/>
                <w:lang w:eastAsia="pl-PL"/>
              </w:rPr>
              <w:t>531</w:t>
            </w:r>
          </w:p>
        </w:tc>
        <w:tc>
          <w:tcPr>
            <w:tcW w:w="1701" w:type="dxa"/>
            <w:tcBorders>
              <w:top w:val="nil"/>
              <w:left w:val="nil"/>
              <w:bottom w:val="single" w:sz="4" w:space="0" w:color="000000"/>
              <w:right w:val="single" w:sz="4" w:space="0" w:color="000000"/>
            </w:tcBorders>
            <w:noWrap/>
            <w:vAlign w:val="bottom"/>
            <w:hideMark/>
          </w:tcPr>
          <w:p w14:paraId="0655FB3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221601_5.0007.394</w:t>
            </w:r>
          </w:p>
        </w:tc>
        <w:tc>
          <w:tcPr>
            <w:tcW w:w="1216" w:type="dxa"/>
            <w:tcBorders>
              <w:top w:val="nil"/>
              <w:left w:val="nil"/>
              <w:bottom w:val="single" w:sz="4" w:space="0" w:color="000000"/>
              <w:right w:val="single" w:sz="4" w:space="0" w:color="000000"/>
            </w:tcBorders>
            <w:vAlign w:val="bottom"/>
            <w:hideMark/>
          </w:tcPr>
          <w:p w14:paraId="2B93476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C27B6ED"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AA180E2" w14:textId="77777777" w:rsidR="00AD2B2A" w:rsidRPr="00AD2B2A" w:rsidRDefault="00AD2B2A" w:rsidP="00AD2B2A">
            <w:pPr>
              <w:suppressAutoHyphens w:val="0"/>
              <w:jc w:val="center"/>
              <w:rPr>
                <w:sz w:val="16"/>
                <w:szCs w:val="16"/>
                <w:lang w:eastAsia="pl-PL"/>
              </w:rPr>
            </w:pPr>
            <w:r w:rsidRPr="00AD2B2A">
              <w:rPr>
                <w:sz w:val="16"/>
                <w:szCs w:val="16"/>
                <w:lang w:eastAsia="pl-PL"/>
              </w:rPr>
              <w:t>6.6093</w:t>
            </w:r>
          </w:p>
        </w:tc>
        <w:tc>
          <w:tcPr>
            <w:tcW w:w="3402" w:type="dxa"/>
            <w:tcBorders>
              <w:top w:val="nil"/>
              <w:left w:val="nil"/>
              <w:bottom w:val="single" w:sz="4" w:space="0" w:color="000000"/>
              <w:right w:val="single" w:sz="4" w:space="0" w:color="000000"/>
            </w:tcBorders>
            <w:vAlign w:val="bottom"/>
            <w:hideMark/>
          </w:tcPr>
          <w:p w14:paraId="10DA2F54" w14:textId="77777777" w:rsidR="00AD2B2A" w:rsidRPr="00AD2B2A" w:rsidRDefault="00AD2B2A" w:rsidP="00AD2B2A">
            <w:pPr>
              <w:suppressAutoHyphens w:val="0"/>
              <w:jc w:val="center"/>
              <w:rPr>
                <w:sz w:val="16"/>
                <w:szCs w:val="16"/>
                <w:lang w:eastAsia="pl-PL"/>
              </w:rPr>
            </w:pPr>
            <w:r w:rsidRPr="00AD2B2A">
              <w:rPr>
                <w:sz w:val="16"/>
                <w:szCs w:val="16"/>
                <w:lang w:eastAsia="pl-PL"/>
              </w:rPr>
              <w:t>RIIIa 0.2700; RIIIb 6.2893; W 0.0100; N 0.0400</w:t>
            </w:r>
          </w:p>
        </w:tc>
      </w:tr>
      <w:tr w:rsidR="00AD2B2A" w:rsidRPr="00AD2B2A" w14:paraId="5689105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4A4D4AC" w14:textId="77777777" w:rsidR="00AD2B2A" w:rsidRPr="00AD2B2A" w:rsidRDefault="00AD2B2A" w:rsidP="00AD2B2A">
            <w:pPr>
              <w:suppressAutoHyphens w:val="0"/>
              <w:jc w:val="center"/>
              <w:rPr>
                <w:sz w:val="16"/>
                <w:szCs w:val="16"/>
                <w:lang w:eastAsia="pl-PL"/>
              </w:rPr>
            </w:pPr>
            <w:r w:rsidRPr="00AD2B2A">
              <w:rPr>
                <w:sz w:val="16"/>
                <w:szCs w:val="16"/>
                <w:lang w:eastAsia="pl-PL"/>
              </w:rPr>
              <w:t>532</w:t>
            </w:r>
          </w:p>
        </w:tc>
        <w:tc>
          <w:tcPr>
            <w:tcW w:w="1701" w:type="dxa"/>
            <w:tcBorders>
              <w:top w:val="nil"/>
              <w:left w:val="nil"/>
              <w:bottom w:val="single" w:sz="4" w:space="0" w:color="000000"/>
              <w:right w:val="single" w:sz="4" w:space="0" w:color="000000"/>
            </w:tcBorders>
            <w:noWrap/>
            <w:vAlign w:val="bottom"/>
            <w:hideMark/>
          </w:tcPr>
          <w:p w14:paraId="127F93F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221601_5.0007.397</w:t>
            </w:r>
          </w:p>
        </w:tc>
        <w:tc>
          <w:tcPr>
            <w:tcW w:w="1216" w:type="dxa"/>
            <w:tcBorders>
              <w:top w:val="nil"/>
              <w:left w:val="nil"/>
              <w:bottom w:val="single" w:sz="4" w:space="0" w:color="000000"/>
              <w:right w:val="single" w:sz="4" w:space="0" w:color="000000"/>
            </w:tcBorders>
            <w:vAlign w:val="bottom"/>
            <w:hideMark/>
          </w:tcPr>
          <w:p w14:paraId="435D320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954ACE0"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078FD04" w14:textId="77777777" w:rsidR="00AD2B2A" w:rsidRPr="00AD2B2A" w:rsidRDefault="00AD2B2A" w:rsidP="00AD2B2A">
            <w:pPr>
              <w:suppressAutoHyphens w:val="0"/>
              <w:jc w:val="center"/>
              <w:rPr>
                <w:sz w:val="16"/>
                <w:szCs w:val="16"/>
                <w:lang w:eastAsia="pl-PL"/>
              </w:rPr>
            </w:pPr>
            <w:r w:rsidRPr="00AD2B2A">
              <w:rPr>
                <w:sz w:val="16"/>
                <w:szCs w:val="16"/>
                <w:lang w:eastAsia="pl-PL"/>
              </w:rPr>
              <w:t>2.3876</w:t>
            </w:r>
          </w:p>
        </w:tc>
        <w:tc>
          <w:tcPr>
            <w:tcW w:w="3402" w:type="dxa"/>
            <w:tcBorders>
              <w:top w:val="nil"/>
              <w:left w:val="nil"/>
              <w:bottom w:val="single" w:sz="4" w:space="0" w:color="000000"/>
              <w:right w:val="single" w:sz="4" w:space="0" w:color="000000"/>
            </w:tcBorders>
            <w:vAlign w:val="bottom"/>
            <w:hideMark/>
          </w:tcPr>
          <w:p w14:paraId="6C8F7504" w14:textId="77777777" w:rsidR="00AD2B2A" w:rsidRPr="00AD2B2A" w:rsidRDefault="00AD2B2A" w:rsidP="00AD2B2A">
            <w:pPr>
              <w:suppressAutoHyphens w:val="0"/>
              <w:jc w:val="center"/>
              <w:rPr>
                <w:sz w:val="16"/>
                <w:szCs w:val="16"/>
                <w:lang w:eastAsia="pl-PL"/>
              </w:rPr>
            </w:pPr>
            <w:r w:rsidRPr="00AD2B2A">
              <w:rPr>
                <w:sz w:val="16"/>
                <w:szCs w:val="16"/>
                <w:lang w:eastAsia="pl-PL"/>
              </w:rPr>
              <w:t>RIIIa 2.1478; PsIII 0.1598; W 0.0800</w:t>
            </w:r>
          </w:p>
        </w:tc>
      </w:tr>
      <w:tr w:rsidR="00AD2B2A" w:rsidRPr="00AD2B2A" w14:paraId="030ABDF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343C2A0" w14:textId="77777777" w:rsidR="00AD2B2A" w:rsidRPr="00AD2B2A" w:rsidRDefault="00AD2B2A" w:rsidP="00AD2B2A">
            <w:pPr>
              <w:suppressAutoHyphens w:val="0"/>
              <w:jc w:val="center"/>
              <w:rPr>
                <w:sz w:val="16"/>
                <w:szCs w:val="16"/>
                <w:lang w:eastAsia="pl-PL"/>
              </w:rPr>
            </w:pPr>
            <w:r w:rsidRPr="00AD2B2A">
              <w:rPr>
                <w:sz w:val="16"/>
                <w:szCs w:val="16"/>
                <w:lang w:eastAsia="pl-PL"/>
              </w:rPr>
              <w:t>533</w:t>
            </w:r>
          </w:p>
        </w:tc>
        <w:tc>
          <w:tcPr>
            <w:tcW w:w="1701" w:type="dxa"/>
            <w:tcBorders>
              <w:top w:val="nil"/>
              <w:left w:val="nil"/>
              <w:bottom w:val="single" w:sz="4" w:space="0" w:color="000000"/>
              <w:right w:val="single" w:sz="4" w:space="0" w:color="000000"/>
            </w:tcBorders>
            <w:noWrap/>
            <w:vAlign w:val="bottom"/>
            <w:hideMark/>
          </w:tcPr>
          <w:p w14:paraId="398E4DB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221601_5.0007.398</w:t>
            </w:r>
          </w:p>
        </w:tc>
        <w:tc>
          <w:tcPr>
            <w:tcW w:w="1216" w:type="dxa"/>
            <w:tcBorders>
              <w:top w:val="nil"/>
              <w:left w:val="nil"/>
              <w:bottom w:val="single" w:sz="4" w:space="0" w:color="000000"/>
              <w:right w:val="single" w:sz="4" w:space="0" w:color="000000"/>
            </w:tcBorders>
            <w:vAlign w:val="bottom"/>
            <w:hideMark/>
          </w:tcPr>
          <w:p w14:paraId="23492EC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994E12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F8DC8D0" w14:textId="77777777" w:rsidR="00AD2B2A" w:rsidRPr="00AD2B2A" w:rsidRDefault="00AD2B2A" w:rsidP="00AD2B2A">
            <w:pPr>
              <w:suppressAutoHyphens w:val="0"/>
              <w:jc w:val="center"/>
              <w:rPr>
                <w:sz w:val="16"/>
                <w:szCs w:val="16"/>
                <w:lang w:eastAsia="pl-PL"/>
              </w:rPr>
            </w:pPr>
            <w:r w:rsidRPr="00AD2B2A">
              <w:rPr>
                <w:sz w:val="16"/>
                <w:szCs w:val="16"/>
                <w:lang w:eastAsia="pl-PL"/>
              </w:rPr>
              <w:t>3.0970</w:t>
            </w:r>
          </w:p>
        </w:tc>
        <w:tc>
          <w:tcPr>
            <w:tcW w:w="3402" w:type="dxa"/>
            <w:tcBorders>
              <w:top w:val="nil"/>
              <w:left w:val="nil"/>
              <w:bottom w:val="single" w:sz="4" w:space="0" w:color="000000"/>
              <w:right w:val="single" w:sz="4" w:space="0" w:color="000000"/>
            </w:tcBorders>
            <w:vAlign w:val="bottom"/>
            <w:hideMark/>
          </w:tcPr>
          <w:p w14:paraId="2D5DD03F" w14:textId="77777777" w:rsidR="00AD2B2A" w:rsidRPr="00AD2B2A" w:rsidRDefault="00AD2B2A" w:rsidP="00AD2B2A">
            <w:pPr>
              <w:suppressAutoHyphens w:val="0"/>
              <w:jc w:val="center"/>
              <w:rPr>
                <w:sz w:val="16"/>
                <w:szCs w:val="16"/>
                <w:lang w:eastAsia="pl-PL"/>
              </w:rPr>
            </w:pPr>
            <w:r w:rsidRPr="00AD2B2A">
              <w:rPr>
                <w:sz w:val="16"/>
                <w:szCs w:val="16"/>
                <w:lang w:eastAsia="pl-PL"/>
              </w:rPr>
              <w:t>RIIIa 2.1579; RIIIb 0.8592; W 0.0799</w:t>
            </w:r>
          </w:p>
        </w:tc>
      </w:tr>
      <w:tr w:rsidR="00AD2B2A" w:rsidRPr="00AD2B2A" w14:paraId="523F3C4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E2614E7" w14:textId="77777777" w:rsidR="00AD2B2A" w:rsidRPr="00AD2B2A" w:rsidRDefault="00AD2B2A" w:rsidP="00AD2B2A">
            <w:pPr>
              <w:suppressAutoHyphens w:val="0"/>
              <w:jc w:val="center"/>
              <w:rPr>
                <w:sz w:val="16"/>
                <w:szCs w:val="16"/>
                <w:lang w:eastAsia="pl-PL"/>
              </w:rPr>
            </w:pPr>
            <w:r w:rsidRPr="00AD2B2A">
              <w:rPr>
                <w:sz w:val="16"/>
                <w:szCs w:val="16"/>
                <w:lang w:eastAsia="pl-PL"/>
              </w:rPr>
              <w:t>534</w:t>
            </w:r>
          </w:p>
        </w:tc>
        <w:tc>
          <w:tcPr>
            <w:tcW w:w="1701" w:type="dxa"/>
            <w:tcBorders>
              <w:top w:val="nil"/>
              <w:left w:val="nil"/>
              <w:bottom w:val="single" w:sz="4" w:space="0" w:color="000000"/>
              <w:right w:val="single" w:sz="4" w:space="0" w:color="000000"/>
            </w:tcBorders>
            <w:noWrap/>
            <w:vAlign w:val="bottom"/>
            <w:hideMark/>
          </w:tcPr>
          <w:p w14:paraId="25FCC4E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221601_5.0007.401</w:t>
            </w:r>
          </w:p>
        </w:tc>
        <w:tc>
          <w:tcPr>
            <w:tcW w:w="1216" w:type="dxa"/>
            <w:tcBorders>
              <w:top w:val="nil"/>
              <w:left w:val="nil"/>
              <w:bottom w:val="single" w:sz="4" w:space="0" w:color="000000"/>
              <w:right w:val="single" w:sz="4" w:space="0" w:color="000000"/>
            </w:tcBorders>
            <w:vAlign w:val="bottom"/>
            <w:hideMark/>
          </w:tcPr>
          <w:p w14:paraId="6D1A9A5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0A12127"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081ABB6" w14:textId="77777777" w:rsidR="00AD2B2A" w:rsidRPr="00AD2B2A" w:rsidRDefault="00AD2B2A" w:rsidP="00AD2B2A">
            <w:pPr>
              <w:suppressAutoHyphens w:val="0"/>
              <w:jc w:val="center"/>
              <w:rPr>
                <w:sz w:val="16"/>
                <w:szCs w:val="16"/>
                <w:lang w:eastAsia="pl-PL"/>
              </w:rPr>
            </w:pPr>
            <w:r w:rsidRPr="00AD2B2A">
              <w:rPr>
                <w:sz w:val="16"/>
                <w:szCs w:val="16"/>
                <w:lang w:eastAsia="pl-PL"/>
              </w:rPr>
              <w:t>2.5431</w:t>
            </w:r>
          </w:p>
        </w:tc>
        <w:tc>
          <w:tcPr>
            <w:tcW w:w="3402" w:type="dxa"/>
            <w:tcBorders>
              <w:top w:val="nil"/>
              <w:left w:val="nil"/>
              <w:bottom w:val="single" w:sz="4" w:space="0" w:color="000000"/>
              <w:right w:val="single" w:sz="4" w:space="0" w:color="000000"/>
            </w:tcBorders>
            <w:vAlign w:val="bottom"/>
            <w:hideMark/>
          </w:tcPr>
          <w:p w14:paraId="79A53716" w14:textId="77777777" w:rsidR="00AD2B2A" w:rsidRPr="00AD2B2A" w:rsidRDefault="00AD2B2A" w:rsidP="00AD2B2A">
            <w:pPr>
              <w:suppressAutoHyphens w:val="0"/>
              <w:jc w:val="center"/>
              <w:rPr>
                <w:sz w:val="16"/>
                <w:szCs w:val="16"/>
                <w:lang w:eastAsia="pl-PL"/>
              </w:rPr>
            </w:pPr>
            <w:r w:rsidRPr="00AD2B2A">
              <w:rPr>
                <w:sz w:val="16"/>
                <w:szCs w:val="16"/>
                <w:lang w:eastAsia="pl-PL"/>
              </w:rPr>
              <w:t>RIVa 1.2315; PsIII 1.3016; W 0.0100</w:t>
            </w:r>
          </w:p>
        </w:tc>
      </w:tr>
      <w:tr w:rsidR="00AD2B2A" w:rsidRPr="00AD2B2A" w14:paraId="43CA67A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EF76DCA" w14:textId="77777777" w:rsidR="00AD2B2A" w:rsidRPr="00AD2B2A" w:rsidRDefault="00AD2B2A" w:rsidP="00AD2B2A">
            <w:pPr>
              <w:suppressAutoHyphens w:val="0"/>
              <w:jc w:val="center"/>
              <w:rPr>
                <w:sz w:val="16"/>
                <w:szCs w:val="16"/>
                <w:lang w:eastAsia="pl-PL"/>
              </w:rPr>
            </w:pPr>
            <w:r w:rsidRPr="00AD2B2A">
              <w:rPr>
                <w:sz w:val="16"/>
                <w:szCs w:val="16"/>
                <w:lang w:eastAsia="pl-PL"/>
              </w:rPr>
              <w:t>535</w:t>
            </w:r>
          </w:p>
        </w:tc>
        <w:tc>
          <w:tcPr>
            <w:tcW w:w="1701" w:type="dxa"/>
            <w:tcBorders>
              <w:top w:val="nil"/>
              <w:left w:val="nil"/>
              <w:bottom w:val="single" w:sz="4" w:space="0" w:color="000000"/>
              <w:right w:val="single" w:sz="4" w:space="0" w:color="000000"/>
            </w:tcBorders>
            <w:noWrap/>
            <w:vAlign w:val="bottom"/>
            <w:hideMark/>
          </w:tcPr>
          <w:p w14:paraId="553BD8F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221601_5.0007.402</w:t>
            </w:r>
          </w:p>
        </w:tc>
        <w:tc>
          <w:tcPr>
            <w:tcW w:w="1216" w:type="dxa"/>
            <w:tcBorders>
              <w:top w:val="nil"/>
              <w:left w:val="nil"/>
              <w:bottom w:val="single" w:sz="4" w:space="0" w:color="000000"/>
              <w:right w:val="single" w:sz="4" w:space="0" w:color="000000"/>
            </w:tcBorders>
            <w:vAlign w:val="bottom"/>
            <w:hideMark/>
          </w:tcPr>
          <w:p w14:paraId="73FF5BD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67408D9"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C844579" w14:textId="77777777" w:rsidR="00AD2B2A" w:rsidRPr="00AD2B2A" w:rsidRDefault="00AD2B2A" w:rsidP="00AD2B2A">
            <w:pPr>
              <w:suppressAutoHyphens w:val="0"/>
              <w:jc w:val="center"/>
              <w:rPr>
                <w:sz w:val="16"/>
                <w:szCs w:val="16"/>
                <w:lang w:eastAsia="pl-PL"/>
              </w:rPr>
            </w:pPr>
            <w:r w:rsidRPr="00AD2B2A">
              <w:rPr>
                <w:sz w:val="16"/>
                <w:szCs w:val="16"/>
                <w:lang w:eastAsia="pl-PL"/>
              </w:rPr>
              <w:t>6.0347</w:t>
            </w:r>
          </w:p>
        </w:tc>
        <w:tc>
          <w:tcPr>
            <w:tcW w:w="3402" w:type="dxa"/>
            <w:tcBorders>
              <w:top w:val="nil"/>
              <w:left w:val="nil"/>
              <w:bottom w:val="single" w:sz="4" w:space="0" w:color="000000"/>
              <w:right w:val="single" w:sz="4" w:space="0" w:color="000000"/>
            </w:tcBorders>
            <w:vAlign w:val="bottom"/>
            <w:hideMark/>
          </w:tcPr>
          <w:p w14:paraId="096A083B" w14:textId="77777777" w:rsidR="00AD2B2A" w:rsidRPr="00AD2B2A" w:rsidRDefault="00AD2B2A" w:rsidP="00AD2B2A">
            <w:pPr>
              <w:suppressAutoHyphens w:val="0"/>
              <w:jc w:val="center"/>
              <w:rPr>
                <w:sz w:val="16"/>
                <w:szCs w:val="16"/>
                <w:lang w:eastAsia="pl-PL"/>
              </w:rPr>
            </w:pPr>
            <w:r w:rsidRPr="00AD2B2A">
              <w:rPr>
                <w:sz w:val="16"/>
                <w:szCs w:val="16"/>
                <w:lang w:eastAsia="pl-PL"/>
              </w:rPr>
              <w:t>RIVa 5.5152; RIVa 0.0699; W 0.2198; LzIV 0.1699; LzV 0.0599</w:t>
            </w:r>
          </w:p>
        </w:tc>
      </w:tr>
      <w:tr w:rsidR="00AD2B2A" w:rsidRPr="00AD2B2A" w14:paraId="2D522F0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6F7F9B7" w14:textId="77777777" w:rsidR="00AD2B2A" w:rsidRPr="00AD2B2A" w:rsidRDefault="00AD2B2A" w:rsidP="00AD2B2A">
            <w:pPr>
              <w:suppressAutoHyphens w:val="0"/>
              <w:jc w:val="center"/>
              <w:rPr>
                <w:sz w:val="16"/>
                <w:szCs w:val="16"/>
                <w:lang w:eastAsia="pl-PL"/>
              </w:rPr>
            </w:pPr>
            <w:r w:rsidRPr="00AD2B2A">
              <w:rPr>
                <w:sz w:val="16"/>
                <w:szCs w:val="16"/>
                <w:lang w:eastAsia="pl-PL"/>
              </w:rPr>
              <w:t>536</w:t>
            </w:r>
          </w:p>
        </w:tc>
        <w:tc>
          <w:tcPr>
            <w:tcW w:w="1701" w:type="dxa"/>
            <w:tcBorders>
              <w:top w:val="nil"/>
              <w:left w:val="nil"/>
              <w:bottom w:val="single" w:sz="4" w:space="0" w:color="000000"/>
              <w:right w:val="single" w:sz="4" w:space="0" w:color="000000"/>
            </w:tcBorders>
            <w:noWrap/>
            <w:vAlign w:val="bottom"/>
            <w:hideMark/>
          </w:tcPr>
          <w:p w14:paraId="3233BF3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221601_5.0007.403</w:t>
            </w:r>
          </w:p>
        </w:tc>
        <w:tc>
          <w:tcPr>
            <w:tcW w:w="1216" w:type="dxa"/>
            <w:tcBorders>
              <w:top w:val="nil"/>
              <w:left w:val="nil"/>
              <w:bottom w:val="single" w:sz="4" w:space="0" w:color="000000"/>
              <w:right w:val="single" w:sz="4" w:space="0" w:color="000000"/>
            </w:tcBorders>
            <w:vAlign w:val="bottom"/>
            <w:hideMark/>
          </w:tcPr>
          <w:p w14:paraId="063B83B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439AC92"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39E3EBF" w14:textId="77777777" w:rsidR="00AD2B2A" w:rsidRPr="00AD2B2A" w:rsidRDefault="00AD2B2A" w:rsidP="00AD2B2A">
            <w:pPr>
              <w:suppressAutoHyphens w:val="0"/>
              <w:jc w:val="center"/>
              <w:rPr>
                <w:sz w:val="16"/>
                <w:szCs w:val="16"/>
                <w:lang w:eastAsia="pl-PL"/>
              </w:rPr>
            </w:pPr>
            <w:r w:rsidRPr="00AD2B2A">
              <w:rPr>
                <w:sz w:val="16"/>
                <w:szCs w:val="16"/>
                <w:lang w:eastAsia="pl-PL"/>
              </w:rPr>
              <w:t>5.0949</w:t>
            </w:r>
          </w:p>
        </w:tc>
        <w:tc>
          <w:tcPr>
            <w:tcW w:w="3402" w:type="dxa"/>
            <w:tcBorders>
              <w:top w:val="nil"/>
              <w:left w:val="nil"/>
              <w:bottom w:val="single" w:sz="4" w:space="0" w:color="000000"/>
              <w:right w:val="single" w:sz="4" w:space="0" w:color="000000"/>
            </w:tcBorders>
            <w:vAlign w:val="bottom"/>
            <w:hideMark/>
          </w:tcPr>
          <w:p w14:paraId="08D9F9D6" w14:textId="77777777" w:rsidR="00AD2B2A" w:rsidRPr="00AD2B2A" w:rsidRDefault="00AD2B2A" w:rsidP="00AD2B2A">
            <w:pPr>
              <w:suppressAutoHyphens w:val="0"/>
              <w:jc w:val="center"/>
              <w:rPr>
                <w:sz w:val="16"/>
                <w:szCs w:val="16"/>
                <w:lang w:eastAsia="pl-PL"/>
              </w:rPr>
            </w:pPr>
            <w:r w:rsidRPr="00AD2B2A">
              <w:rPr>
                <w:sz w:val="16"/>
                <w:szCs w:val="16"/>
                <w:lang w:eastAsia="pl-PL"/>
              </w:rPr>
              <w:t>RIIIb 1.0810; RIVa 1.5315; RIVb 1.3313; RV 0.3003; ŁIV 0.7607; W 0.0901</w:t>
            </w:r>
          </w:p>
        </w:tc>
      </w:tr>
      <w:tr w:rsidR="00AD2B2A" w:rsidRPr="00AD2B2A" w14:paraId="58D8A66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4E3FB49" w14:textId="77777777" w:rsidR="00AD2B2A" w:rsidRPr="00AD2B2A" w:rsidRDefault="00AD2B2A" w:rsidP="00AD2B2A">
            <w:pPr>
              <w:suppressAutoHyphens w:val="0"/>
              <w:jc w:val="center"/>
              <w:rPr>
                <w:sz w:val="16"/>
                <w:szCs w:val="16"/>
                <w:lang w:eastAsia="pl-PL"/>
              </w:rPr>
            </w:pPr>
            <w:r w:rsidRPr="00AD2B2A">
              <w:rPr>
                <w:sz w:val="16"/>
                <w:szCs w:val="16"/>
                <w:lang w:eastAsia="pl-PL"/>
              </w:rPr>
              <w:t>537</w:t>
            </w:r>
          </w:p>
        </w:tc>
        <w:tc>
          <w:tcPr>
            <w:tcW w:w="1701" w:type="dxa"/>
            <w:tcBorders>
              <w:top w:val="nil"/>
              <w:left w:val="nil"/>
              <w:bottom w:val="single" w:sz="4" w:space="0" w:color="000000"/>
              <w:right w:val="single" w:sz="4" w:space="0" w:color="000000"/>
            </w:tcBorders>
            <w:noWrap/>
            <w:vAlign w:val="bottom"/>
            <w:hideMark/>
          </w:tcPr>
          <w:p w14:paraId="792BF92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221601_5.0007.404</w:t>
            </w:r>
          </w:p>
        </w:tc>
        <w:tc>
          <w:tcPr>
            <w:tcW w:w="1216" w:type="dxa"/>
            <w:tcBorders>
              <w:top w:val="nil"/>
              <w:left w:val="nil"/>
              <w:bottom w:val="single" w:sz="4" w:space="0" w:color="000000"/>
              <w:right w:val="single" w:sz="4" w:space="0" w:color="000000"/>
            </w:tcBorders>
            <w:vAlign w:val="bottom"/>
            <w:hideMark/>
          </w:tcPr>
          <w:p w14:paraId="2701707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D450482"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BCAE9A8" w14:textId="77777777" w:rsidR="00AD2B2A" w:rsidRPr="00AD2B2A" w:rsidRDefault="00AD2B2A" w:rsidP="00AD2B2A">
            <w:pPr>
              <w:suppressAutoHyphens w:val="0"/>
              <w:jc w:val="center"/>
              <w:rPr>
                <w:sz w:val="16"/>
                <w:szCs w:val="16"/>
                <w:lang w:eastAsia="pl-PL"/>
              </w:rPr>
            </w:pPr>
            <w:r w:rsidRPr="00AD2B2A">
              <w:rPr>
                <w:sz w:val="16"/>
                <w:szCs w:val="16"/>
                <w:lang w:eastAsia="pl-PL"/>
              </w:rPr>
              <w:t>5.8585</w:t>
            </w:r>
          </w:p>
        </w:tc>
        <w:tc>
          <w:tcPr>
            <w:tcW w:w="3402" w:type="dxa"/>
            <w:tcBorders>
              <w:top w:val="nil"/>
              <w:left w:val="nil"/>
              <w:bottom w:val="single" w:sz="4" w:space="0" w:color="000000"/>
              <w:right w:val="single" w:sz="4" w:space="0" w:color="000000"/>
            </w:tcBorders>
            <w:vAlign w:val="bottom"/>
            <w:hideMark/>
          </w:tcPr>
          <w:p w14:paraId="1272CABE" w14:textId="77777777" w:rsidR="00AD2B2A" w:rsidRPr="00AD2B2A" w:rsidRDefault="00AD2B2A" w:rsidP="00AD2B2A">
            <w:pPr>
              <w:suppressAutoHyphens w:val="0"/>
              <w:jc w:val="center"/>
              <w:rPr>
                <w:sz w:val="16"/>
                <w:szCs w:val="16"/>
                <w:lang w:eastAsia="pl-PL"/>
              </w:rPr>
            </w:pPr>
            <w:r w:rsidRPr="00AD2B2A">
              <w:rPr>
                <w:sz w:val="16"/>
                <w:szCs w:val="16"/>
                <w:lang w:eastAsia="pl-PL"/>
              </w:rPr>
              <w:t>RIIIb 4.7288; RIVa 0.6498; W 0.0400; LzIII 0.4399</w:t>
            </w:r>
          </w:p>
        </w:tc>
      </w:tr>
      <w:tr w:rsidR="00AD2B2A" w:rsidRPr="00AD2B2A" w14:paraId="4035D86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A748CEC" w14:textId="77777777" w:rsidR="00AD2B2A" w:rsidRPr="00AD2B2A" w:rsidRDefault="00AD2B2A" w:rsidP="00AD2B2A">
            <w:pPr>
              <w:suppressAutoHyphens w:val="0"/>
              <w:jc w:val="center"/>
              <w:rPr>
                <w:sz w:val="16"/>
                <w:szCs w:val="16"/>
                <w:lang w:eastAsia="pl-PL"/>
              </w:rPr>
            </w:pPr>
            <w:r w:rsidRPr="00AD2B2A">
              <w:rPr>
                <w:sz w:val="16"/>
                <w:szCs w:val="16"/>
                <w:lang w:eastAsia="pl-PL"/>
              </w:rPr>
              <w:t>538</w:t>
            </w:r>
          </w:p>
        </w:tc>
        <w:tc>
          <w:tcPr>
            <w:tcW w:w="1701" w:type="dxa"/>
            <w:tcBorders>
              <w:top w:val="nil"/>
              <w:left w:val="nil"/>
              <w:bottom w:val="single" w:sz="4" w:space="0" w:color="000000"/>
              <w:right w:val="single" w:sz="4" w:space="0" w:color="000000"/>
            </w:tcBorders>
            <w:noWrap/>
            <w:vAlign w:val="bottom"/>
            <w:hideMark/>
          </w:tcPr>
          <w:p w14:paraId="344EE27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221601_5.0007.406</w:t>
            </w:r>
          </w:p>
        </w:tc>
        <w:tc>
          <w:tcPr>
            <w:tcW w:w="1216" w:type="dxa"/>
            <w:tcBorders>
              <w:top w:val="nil"/>
              <w:left w:val="nil"/>
              <w:bottom w:val="single" w:sz="4" w:space="0" w:color="000000"/>
              <w:right w:val="single" w:sz="4" w:space="0" w:color="000000"/>
            </w:tcBorders>
            <w:vAlign w:val="bottom"/>
            <w:hideMark/>
          </w:tcPr>
          <w:p w14:paraId="5153F4C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CE283E9"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8EB40A9" w14:textId="77777777" w:rsidR="00AD2B2A" w:rsidRPr="00AD2B2A" w:rsidRDefault="00AD2B2A" w:rsidP="00AD2B2A">
            <w:pPr>
              <w:suppressAutoHyphens w:val="0"/>
              <w:jc w:val="center"/>
              <w:rPr>
                <w:sz w:val="16"/>
                <w:szCs w:val="16"/>
                <w:lang w:eastAsia="pl-PL"/>
              </w:rPr>
            </w:pPr>
            <w:r w:rsidRPr="00AD2B2A">
              <w:rPr>
                <w:sz w:val="16"/>
                <w:szCs w:val="16"/>
                <w:lang w:eastAsia="pl-PL"/>
              </w:rPr>
              <w:t>0.7320</w:t>
            </w:r>
          </w:p>
        </w:tc>
        <w:tc>
          <w:tcPr>
            <w:tcW w:w="3402" w:type="dxa"/>
            <w:tcBorders>
              <w:top w:val="nil"/>
              <w:left w:val="nil"/>
              <w:bottom w:val="single" w:sz="4" w:space="0" w:color="000000"/>
              <w:right w:val="single" w:sz="4" w:space="0" w:color="000000"/>
            </w:tcBorders>
            <w:vAlign w:val="bottom"/>
            <w:hideMark/>
          </w:tcPr>
          <w:p w14:paraId="341C6405" w14:textId="77777777" w:rsidR="00AD2B2A" w:rsidRPr="00AD2B2A" w:rsidRDefault="00AD2B2A" w:rsidP="00AD2B2A">
            <w:pPr>
              <w:suppressAutoHyphens w:val="0"/>
              <w:jc w:val="center"/>
              <w:rPr>
                <w:sz w:val="16"/>
                <w:szCs w:val="16"/>
                <w:lang w:eastAsia="pl-PL"/>
              </w:rPr>
            </w:pPr>
            <w:r w:rsidRPr="00AD2B2A">
              <w:rPr>
                <w:sz w:val="16"/>
                <w:szCs w:val="16"/>
                <w:lang w:eastAsia="pl-PL"/>
              </w:rPr>
              <w:t>RIIIb 0.6819; W 0.0200; B-RIIIb 0.0301</w:t>
            </w:r>
          </w:p>
        </w:tc>
      </w:tr>
      <w:tr w:rsidR="00AD2B2A" w:rsidRPr="00AD2B2A" w14:paraId="3FF0856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CBABC6E" w14:textId="77777777" w:rsidR="00AD2B2A" w:rsidRPr="00AD2B2A" w:rsidRDefault="00AD2B2A" w:rsidP="00AD2B2A">
            <w:pPr>
              <w:suppressAutoHyphens w:val="0"/>
              <w:jc w:val="center"/>
              <w:rPr>
                <w:sz w:val="16"/>
                <w:szCs w:val="16"/>
                <w:lang w:eastAsia="pl-PL"/>
              </w:rPr>
            </w:pPr>
            <w:r w:rsidRPr="00AD2B2A">
              <w:rPr>
                <w:sz w:val="16"/>
                <w:szCs w:val="16"/>
                <w:lang w:eastAsia="pl-PL"/>
              </w:rPr>
              <w:t>539</w:t>
            </w:r>
          </w:p>
        </w:tc>
        <w:tc>
          <w:tcPr>
            <w:tcW w:w="1701" w:type="dxa"/>
            <w:tcBorders>
              <w:top w:val="nil"/>
              <w:left w:val="nil"/>
              <w:bottom w:val="single" w:sz="4" w:space="0" w:color="000000"/>
              <w:right w:val="single" w:sz="4" w:space="0" w:color="000000"/>
            </w:tcBorders>
            <w:noWrap/>
            <w:vAlign w:val="bottom"/>
            <w:hideMark/>
          </w:tcPr>
          <w:p w14:paraId="52DBB4D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221601_5.0007.407</w:t>
            </w:r>
          </w:p>
        </w:tc>
        <w:tc>
          <w:tcPr>
            <w:tcW w:w="1216" w:type="dxa"/>
            <w:tcBorders>
              <w:top w:val="nil"/>
              <w:left w:val="nil"/>
              <w:bottom w:val="single" w:sz="4" w:space="0" w:color="000000"/>
              <w:right w:val="single" w:sz="4" w:space="0" w:color="000000"/>
            </w:tcBorders>
            <w:vAlign w:val="bottom"/>
            <w:hideMark/>
          </w:tcPr>
          <w:p w14:paraId="51B5265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D8DDFE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6D48A00" w14:textId="77777777" w:rsidR="00AD2B2A" w:rsidRPr="00AD2B2A" w:rsidRDefault="00AD2B2A" w:rsidP="00AD2B2A">
            <w:pPr>
              <w:suppressAutoHyphens w:val="0"/>
              <w:jc w:val="center"/>
              <w:rPr>
                <w:sz w:val="16"/>
                <w:szCs w:val="16"/>
                <w:lang w:eastAsia="pl-PL"/>
              </w:rPr>
            </w:pPr>
            <w:r w:rsidRPr="00AD2B2A">
              <w:rPr>
                <w:sz w:val="16"/>
                <w:szCs w:val="16"/>
                <w:lang w:eastAsia="pl-PL"/>
              </w:rPr>
              <w:t>0.6242</w:t>
            </w:r>
          </w:p>
        </w:tc>
        <w:tc>
          <w:tcPr>
            <w:tcW w:w="3402" w:type="dxa"/>
            <w:tcBorders>
              <w:top w:val="nil"/>
              <w:left w:val="nil"/>
              <w:bottom w:val="single" w:sz="4" w:space="0" w:color="000000"/>
              <w:right w:val="single" w:sz="4" w:space="0" w:color="000000"/>
            </w:tcBorders>
            <w:vAlign w:val="bottom"/>
            <w:hideMark/>
          </w:tcPr>
          <w:p w14:paraId="12BEE1FE" w14:textId="77777777" w:rsidR="00AD2B2A" w:rsidRPr="00AD2B2A" w:rsidRDefault="00AD2B2A" w:rsidP="00AD2B2A">
            <w:pPr>
              <w:suppressAutoHyphens w:val="0"/>
              <w:jc w:val="center"/>
              <w:rPr>
                <w:sz w:val="16"/>
                <w:szCs w:val="16"/>
                <w:lang w:eastAsia="pl-PL"/>
              </w:rPr>
            </w:pPr>
            <w:r w:rsidRPr="00AD2B2A">
              <w:rPr>
                <w:sz w:val="16"/>
                <w:szCs w:val="16"/>
                <w:lang w:eastAsia="pl-PL"/>
              </w:rPr>
              <w:t>RIIIb 0.4430; W 0.0201; B-RIIIb 0.1611</w:t>
            </w:r>
          </w:p>
        </w:tc>
      </w:tr>
      <w:tr w:rsidR="00AD2B2A" w:rsidRPr="00AD2B2A" w14:paraId="1E31DE7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93A4F68" w14:textId="77777777" w:rsidR="00AD2B2A" w:rsidRPr="00AD2B2A" w:rsidRDefault="00AD2B2A" w:rsidP="00AD2B2A">
            <w:pPr>
              <w:suppressAutoHyphens w:val="0"/>
              <w:jc w:val="center"/>
              <w:rPr>
                <w:sz w:val="16"/>
                <w:szCs w:val="16"/>
                <w:lang w:eastAsia="pl-PL"/>
              </w:rPr>
            </w:pPr>
            <w:r w:rsidRPr="00AD2B2A">
              <w:rPr>
                <w:sz w:val="16"/>
                <w:szCs w:val="16"/>
                <w:lang w:eastAsia="pl-PL"/>
              </w:rPr>
              <w:t>540</w:t>
            </w:r>
          </w:p>
        </w:tc>
        <w:tc>
          <w:tcPr>
            <w:tcW w:w="1701" w:type="dxa"/>
            <w:tcBorders>
              <w:top w:val="nil"/>
              <w:left w:val="nil"/>
              <w:bottom w:val="single" w:sz="4" w:space="0" w:color="000000"/>
              <w:right w:val="single" w:sz="4" w:space="0" w:color="000000"/>
            </w:tcBorders>
            <w:noWrap/>
            <w:vAlign w:val="bottom"/>
            <w:hideMark/>
          </w:tcPr>
          <w:p w14:paraId="1D0508D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221601_5.0007.409</w:t>
            </w:r>
          </w:p>
        </w:tc>
        <w:tc>
          <w:tcPr>
            <w:tcW w:w="1216" w:type="dxa"/>
            <w:tcBorders>
              <w:top w:val="nil"/>
              <w:left w:val="nil"/>
              <w:bottom w:val="single" w:sz="4" w:space="0" w:color="000000"/>
              <w:right w:val="single" w:sz="4" w:space="0" w:color="000000"/>
            </w:tcBorders>
            <w:vAlign w:val="bottom"/>
            <w:hideMark/>
          </w:tcPr>
          <w:p w14:paraId="65312BE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A6ED45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8D45AF3" w14:textId="77777777" w:rsidR="00AD2B2A" w:rsidRPr="00AD2B2A" w:rsidRDefault="00AD2B2A" w:rsidP="00AD2B2A">
            <w:pPr>
              <w:suppressAutoHyphens w:val="0"/>
              <w:jc w:val="center"/>
              <w:rPr>
                <w:sz w:val="16"/>
                <w:szCs w:val="16"/>
                <w:lang w:eastAsia="pl-PL"/>
              </w:rPr>
            </w:pPr>
            <w:r w:rsidRPr="00AD2B2A">
              <w:rPr>
                <w:sz w:val="16"/>
                <w:szCs w:val="16"/>
                <w:lang w:eastAsia="pl-PL"/>
              </w:rPr>
              <w:t>8.2460</w:t>
            </w:r>
          </w:p>
        </w:tc>
        <w:tc>
          <w:tcPr>
            <w:tcW w:w="3402" w:type="dxa"/>
            <w:tcBorders>
              <w:top w:val="nil"/>
              <w:left w:val="nil"/>
              <w:bottom w:val="single" w:sz="4" w:space="0" w:color="000000"/>
              <w:right w:val="single" w:sz="4" w:space="0" w:color="000000"/>
            </w:tcBorders>
            <w:vAlign w:val="bottom"/>
            <w:hideMark/>
          </w:tcPr>
          <w:p w14:paraId="05B22493" w14:textId="77777777" w:rsidR="00AD2B2A" w:rsidRPr="00AD2B2A" w:rsidRDefault="00AD2B2A" w:rsidP="00AD2B2A">
            <w:pPr>
              <w:suppressAutoHyphens w:val="0"/>
              <w:jc w:val="center"/>
              <w:rPr>
                <w:sz w:val="16"/>
                <w:szCs w:val="16"/>
                <w:lang w:eastAsia="pl-PL"/>
              </w:rPr>
            </w:pPr>
            <w:r w:rsidRPr="00AD2B2A">
              <w:rPr>
                <w:sz w:val="16"/>
                <w:szCs w:val="16"/>
                <w:lang w:eastAsia="pl-PL"/>
              </w:rPr>
              <w:t>RIIIa 4.4632; RIIIb 3.7027; W 0.0200; N 0.0601</w:t>
            </w:r>
          </w:p>
        </w:tc>
      </w:tr>
      <w:tr w:rsidR="00AD2B2A" w:rsidRPr="00AD2B2A" w14:paraId="2FBAEC3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A304482" w14:textId="77777777" w:rsidR="00AD2B2A" w:rsidRPr="00AD2B2A" w:rsidRDefault="00AD2B2A" w:rsidP="00AD2B2A">
            <w:pPr>
              <w:suppressAutoHyphens w:val="0"/>
              <w:jc w:val="center"/>
              <w:rPr>
                <w:sz w:val="16"/>
                <w:szCs w:val="16"/>
                <w:lang w:eastAsia="pl-PL"/>
              </w:rPr>
            </w:pPr>
            <w:r w:rsidRPr="00AD2B2A">
              <w:rPr>
                <w:sz w:val="16"/>
                <w:szCs w:val="16"/>
                <w:lang w:eastAsia="pl-PL"/>
              </w:rPr>
              <w:t>541</w:t>
            </w:r>
          </w:p>
        </w:tc>
        <w:tc>
          <w:tcPr>
            <w:tcW w:w="1701" w:type="dxa"/>
            <w:tcBorders>
              <w:top w:val="nil"/>
              <w:left w:val="nil"/>
              <w:bottom w:val="single" w:sz="4" w:space="0" w:color="000000"/>
              <w:right w:val="single" w:sz="4" w:space="0" w:color="000000"/>
            </w:tcBorders>
            <w:noWrap/>
            <w:vAlign w:val="bottom"/>
            <w:hideMark/>
          </w:tcPr>
          <w:p w14:paraId="28C121C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221601_5.0007.422</w:t>
            </w:r>
          </w:p>
        </w:tc>
        <w:tc>
          <w:tcPr>
            <w:tcW w:w="1216" w:type="dxa"/>
            <w:tcBorders>
              <w:top w:val="nil"/>
              <w:left w:val="nil"/>
              <w:bottom w:val="single" w:sz="4" w:space="0" w:color="000000"/>
              <w:right w:val="single" w:sz="4" w:space="0" w:color="000000"/>
            </w:tcBorders>
            <w:vAlign w:val="bottom"/>
            <w:hideMark/>
          </w:tcPr>
          <w:p w14:paraId="143A383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88C980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4B07DBC" w14:textId="77777777" w:rsidR="00AD2B2A" w:rsidRPr="00AD2B2A" w:rsidRDefault="00AD2B2A" w:rsidP="00AD2B2A">
            <w:pPr>
              <w:suppressAutoHyphens w:val="0"/>
              <w:jc w:val="center"/>
              <w:rPr>
                <w:sz w:val="16"/>
                <w:szCs w:val="16"/>
                <w:lang w:eastAsia="pl-PL"/>
              </w:rPr>
            </w:pPr>
            <w:r w:rsidRPr="00AD2B2A">
              <w:rPr>
                <w:sz w:val="16"/>
                <w:szCs w:val="16"/>
                <w:lang w:eastAsia="pl-PL"/>
              </w:rPr>
              <w:t>2.8974</w:t>
            </w:r>
          </w:p>
        </w:tc>
        <w:tc>
          <w:tcPr>
            <w:tcW w:w="3402" w:type="dxa"/>
            <w:tcBorders>
              <w:top w:val="nil"/>
              <w:left w:val="nil"/>
              <w:bottom w:val="single" w:sz="4" w:space="0" w:color="000000"/>
              <w:right w:val="single" w:sz="4" w:space="0" w:color="000000"/>
            </w:tcBorders>
            <w:vAlign w:val="bottom"/>
            <w:hideMark/>
          </w:tcPr>
          <w:p w14:paraId="61D47C8C" w14:textId="77777777" w:rsidR="00AD2B2A" w:rsidRPr="00AD2B2A" w:rsidRDefault="00AD2B2A" w:rsidP="00AD2B2A">
            <w:pPr>
              <w:suppressAutoHyphens w:val="0"/>
              <w:jc w:val="center"/>
              <w:rPr>
                <w:sz w:val="16"/>
                <w:szCs w:val="16"/>
                <w:lang w:eastAsia="pl-PL"/>
              </w:rPr>
            </w:pPr>
            <w:r w:rsidRPr="00AD2B2A">
              <w:rPr>
                <w:sz w:val="16"/>
                <w:szCs w:val="16"/>
                <w:lang w:eastAsia="pl-PL"/>
              </w:rPr>
              <w:t>RIIIa 1.6385; RIIIb 1.2189; W 0.0400</w:t>
            </w:r>
          </w:p>
        </w:tc>
      </w:tr>
      <w:tr w:rsidR="00AD2B2A" w:rsidRPr="00AD2B2A" w14:paraId="1B89DF4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105B0C9" w14:textId="77777777" w:rsidR="00AD2B2A" w:rsidRPr="00AD2B2A" w:rsidRDefault="00AD2B2A" w:rsidP="00AD2B2A">
            <w:pPr>
              <w:suppressAutoHyphens w:val="0"/>
              <w:jc w:val="center"/>
              <w:rPr>
                <w:sz w:val="16"/>
                <w:szCs w:val="16"/>
                <w:lang w:eastAsia="pl-PL"/>
              </w:rPr>
            </w:pPr>
            <w:r w:rsidRPr="00AD2B2A">
              <w:rPr>
                <w:sz w:val="16"/>
                <w:szCs w:val="16"/>
                <w:lang w:eastAsia="pl-PL"/>
              </w:rPr>
              <w:t>542</w:t>
            </w:r>
          </w:p>
        </w:tc>
        <w:tc>
          <w:tcPr>
            <w:tcW w:w="1701" w:type="dxa"/>
            <w:tcBorders>
              <w:top w:val="nil"/>
              <w:left w:val="nil"/>
              <w:bottom w:val="single" w:sz="4" w:space="0" w:color="000000"/>
              <w:right w:val="single" w:sz="4" w:space="0" w:color="000000"/>
            </w:tcBorders>
            <w:noWrap/>
            <w:vAlign w:val="bottom"/>
            <w:hideMark/>
          </w:tcPr>
          <w:p w14:paraId="425BD39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221601_5.0007.423</w:t>
            </w:r>
          </w:p>
        </w:tc>
        <w:tc>
          <w:tcPr>
            <w:tcW w:w="1216" w:type="dxa"/>
            <w:tcBorders>
              <w:top w:val="nil"/>
              <w:left w:val="nil"/>
              <w:bottom w:val="single" w:sz="4" w:space="0" w:color="000000"/>
              <w:right w:val="single" w:sz="4" w:space="0" w:color="000000"/>
            </w:tcBorders>
            <w:vAlign w:val="bottom"/>
            <w:hideMark/>
          </w:tcPr>
          <w:p w14:paraId="57D0B65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CEF54A8"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48FAE51" w14:textId="77777777" w:rsidR="00AD2B2A" w:rsidRPr="00AD2B2A" w:rsidRDefault="00AD2B2A" w:rsidP="00AD2B2A">
            <w:pPr>
              <w:suppressAutoHyphens w:val="0"/>
              <w:jc w:val="center"/>
              <w:rPr>
                <w:sz w:val="16"/>
                <w:szCs w:val="16"/>
                <w:lang w:eastAsia="pl-PL"/>
              </w:rPr>
            </w:pPr>
            <w:r w:rsidRPr="00AD2B2A">
              <w:rPr>
                <w:sz w:val="16"/>
                <w:szCs w:val="16"/>
                <w:lang w:eastAsia="pl-PL"/>
              </w:rPr>
              <w:t>2.3307</w:t>
            </w:r>
          </w:p>
        </w:tc>
        <w:tc>
          <w:tcPr>
            <w:tcW w:w="3402" w:type="dxa"/>
            <w:tcBorders>
              <w:top w:val="nil"/>
              <w:left w:val="nil"/>
              <w:bottom w:val="single" w:sz="4" w:space="0" w:color="000000"/>
              <w:right w:val="single" w:sz="4" w:space="0" w:color="000000"/>
            </w:tcBorders>
            <w:vAlign w:val="bottom"/>
            <w:hideMark/>
          </w:tcPr>
          <w:p w14:paraId="171F0184" w14:textId="77777777" w:rsidR="00AD2B2A" w:rsidRPr="00AD2B2A" w:rsidRDefault="00AD2B2A" w:rsidP="00AD2B2A">
            <w:pPr>
              <w:suppressAutoHyphens w:val="0"/>
              <w:jc w:val="center"/>
              <w:rPr>
                <w:sz w:val="16"/>
                <w:szCs w:val="16"/>
                <w:lang w:eastAsia="pl-PL"/>
              </w:rPr>
            </w:pPr>
            <w:r w:rsidRPr="00AD2B2A">
              <w:rPr>
                <w:sz w:val="16"/>
                <w:szCs w:val="16"/>
                <w:lang w:eastAsia="pl-PL"/>
              </w:rPr>
              <w:t>RIIIa 1.1603; RIIIb 1.1403; W 0.0301</w:t>
            </w:r>
          </w:p>
        </w:tc>
      </w:tr>
      <w:tr w:rsidR="00AD2B2A" w:rsidRPr="00AD2B2A" w14:paraId="299B6F7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34659DE" w14:textId="77777777" w:rsidR="00AD2B2A" w:rsidRPr="00AD2B2A" w:rsidRDefault="00AD2B2A" w:rsidP="00AD2B2A">
            <w:pPr>
              <w:suppressAutoHyphens w:val="0"/>
              <w:jc w:val="center"/>
              <w:rPr>
                <w:sz w:val="16"/>
                <w:szCs w:val="16"/>
                <w:lang w:eastAsia="pl-PL"/>
              </w:rPr>
            </w:pPr>
            <w:r w:rsidRPr="00AD2B2A">
              <w:rPr>
                <w:sz w:val="16"/>
                <w:szCs w:val="16"/>
                <w:lang w:eastAsia="pl-PL"/>
              </w:rPr>
              <w:t>543</w:t>
            </w:r>
          </w:p>
        </w:tc>
        <w:tc>
          <w:tcPr>
            <w:tcW w:w="1701" w:type="dxa"/>
            <w:tcBorders>
              <w:top w:val="nil"/>
              <w:left w:val="nil"/>
              <w:bottom w:val="single" w:sz="4" w:space="0" w:color="000000"/>
              <w:right w:val="single" w:sz="4" w:space="0" w:color="000000"/>
            </w:tcBorders>
            <w:noWrap/>
            <w:vAlign w:val="bottom"/>
            <w:hideMark/>
          </w:tcPr>
          <w:p w14:paraId="0CF2554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221601_5.0007.424</w:t>
            </w:r>
          </w:p>
        </w:tc>
        <w:tc>
          <w:tcPr>
            <w:tcW w:w="1216" w:type="dxa"/>
            <w:tcBorders>
              <w:top w:val="nil"/>
              <w:left w:val="nil"/>
              <w:bottom w:val="single" w:sz="4" w:space="0" w:color="000000"/>
              <w:right w:val="single" w:sz="4" w:space="0" w:color="000000"/>
            </w:tcBorders>
            <w:vAlign w:val="bottom"/>
            <w:hideMark/>
          </w:tcPr>
          <w:p w14:paraId="47BEE83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1DED116"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C07E353" w14:textId="77777777" w:rsidR="00AD2B2A" w:rsidRPr="00AD2B2A" w:rsidRDefault="00AD2B2A" w:rsidP="00AD2B2A">
            <w:pPr>
              <w:suppressAutoHyphens w:val="0"/>
              <w:jc w:val="center"/>
              <w:rPr>
                <w:sz w:val="16"/>
                <w:szCs w:val="16"/>
                <w:lang w:eastAsia="pl-PL"/>
              </w:rPr>
            </w:pPr>
            <w:r w:rsidRPr="00AD2B2A">
              <w:rPr>
                <w:sz w:val="16"/>
                <w:szCs w:val="16"/>
                <w:lang w:eastAsia="pl-PL"/>
              </w:rPr>
              <w:t>2.7289</w:t>
            </w:r>
          </w:p>
        </w:tc>
        <w:tc>
          <w:tcPr>
            <w:tcW w:w="3402" w:type="dxa"/>
            <w:tcBorders>
              <w:top w:val="nil"/>
              <w:left w:val="nil"/>
              <w:bottom w:val="single" w:sz="4" w:space="0" w:color="000000"/>
              <w:right w:val="single" w:sz="4" w:space="0" w:color="000000"/>
            </w:tcBorders>
            <w:vAlign w:val="bottom"/>
            <w:hideMark/>
          </w:tcPr>
          <w:p w14:paraId="35A8D90C" w14:textId="77777777" w:rsidR="00AD2B2A" w:rsidRPr="00AD2B2A" w:rsidRDefault="00AD2B2A" w:rsidP="00AD2B2A">
            <w:pPr>
              <w:suppressAutoHyphens w:val="0"/>
              <w:jc w:val="center"/>
              <w:rPr>
                <w:sz w:val="16"/>
                <w:szCs w:val="16"/>
                <w:lang w:eastAsia="pl-PL"/>
              </w:rPr>
            </w:pPr>
            <w:r w:rsidRPr="00AD2B2A">
              <w:rPr>
                <w:sz w:val="16"/>
                <w:szCs w:val="16"/>
                <w:lang w:eastAsia="pl-PL"/>
              </w:rPr>
              <w:t>RIIIa 1.3694; RIIIb 1.2195; W 0.0400; dr-RIIIa 0.0400; dr-RIIIb 0.0600</w:t>
            </w:r>
          </w:p>
        </w:tc>
      </w:tr>
      <w:tr w:rsidR="00AD2B2A" w:rsidRPr="00AD2B2A" w14:paraId="7A98F8A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B0ED981" w14:textId="77777777" w:rsidR="00AD2B2A" w:rsidRPr="00AD2B2A" w:rsidRDefault="00AD2B2A" w:rsidP="00AD2B2A">
            <w:pPr>
              <w:suppressAutoHyphens w:val="0"/>
              <w:jc w:val="center"/>
              <w:rPr>
                <w:sz w:val="16"/>
                <w:szCs w:val="16"/>
                <w:lang w:eastAsia="pl-PL"/>
              </w:rPr>
            </w:pPr>
            <w:r w:rsidRPr="00AD2B2A">
              <w:rPr>
                <w:sz w:val="16"/>
                <w:szCs w:val="16"/>
                <w:lang w:eastAsia="pl-PL"/>
              </w:rPr>
              <w:t>544</w:t>
            </w:r>
          </w:p>
        </w:tc>
        <w:tc>
          <w:tcPr>
            <w:tcW w:w="1701" w:type="dxa"/>
            <w:tcBorders>
              <w:top w:val="nil"/>
              <w:left w:val="nil"/>
              <w:bottom w:val="single" w:sz="4" w:space="0" w:color="000000"/>
              <w:right w:val="single" w:sz="4" w:space="0" w:color="000000"/>
            </w:tcBorders>
            <w:noWrap/>
            <w:vAlign w:val="bottom"/>
            <w:hideMark/>
          </w:tcPr>
          <w:p w14:paraId="13BAFE1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221601_5.0007.425</w:t>
            </w:r>
          </w:p>
        </w:tc>
        <w:tc>
          <w:tcPr>
            <w:tcW w:w="1216" w:type="dxa"/>
            <w:tcBorders>
              <w:top w:val="nil"/>
              <w:left w:val="nil"/>
              <w:bottom w:val="single" w:sz="4" w:space="0" w:color="000000"/>
              <w:right w:val="single" w:sz="4" w:space="0" w:color="000000"/>
            </w:tcBorders>
            <w:vAlign w:val="bottom"/>
            <w:hideMark/>
          </w:tcPr>
          <w:p w14:paraId="07B24BC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E115367"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9B96EE8" w14:textId="77777777" w:rsidR="00AD2B2A" w:rsidRPr="00AD2B2A" w:rsidRDefault="00AD2B2A" w:rsidP="00AD2B2A">
            <w:pPr>
              <w:suppressAutoHyphens w:val="0"/>
              <w:jc w:val="center"/>
              <w:rPr>
                <w:sz w:val="16"/>
                <w:szCs w:val="16"/>
                <w:lang w:eastAsia="pl-PL"/>
              </w:rPr>
            </w:pPr>
            <w:r w:rsidRPr="00AD2B2A">
              <w:rPr>
                <w:sz w:val="16"/>
                <w:szCs w:val="16"/>
                <w:lang w:eastAsia="pl-PL"/>
              </w:rPr>
              <w:t>3.6311</w:t>
            </w:r>
          </w:p>
        </w:tc>
        <w:tc>
          <w:tcPr>
            <w:tcW w:w="3402" w:type="dxa"/>
            <w:tcBorders>
              <w:top w:val="nil"/>
              <w:left w:val="nil"/>
              <w:bottom w:val="single" w:sz="4" w:space="0" w:color="000000"/>
              <w:right w:val="single" w:sz="4" w:space="0" w:color="000000"/>
            </w:tcBorders>
            <w:vAlign w:val="bottom"/>
            <w:hideMark/>
          </w:tcPr>
          <w:p w14:paraId="39E0A7FA" w14:textId="77777777" w:rsidR="00AD2B2A" w:rsidRPr="00AD2B2A" w:rsidRDefault="00AD2B2A" w:rsidP="00AD2B2A">
            <w:pPr>
              <w:suppressAutoHyphens w:val="0"/>
              <w:jc w:val="center"/>
              <w:rPr>
                <w:sz w:val="16"/>
                <w:szCs w:val="16"/>
                <w:lang w:eastAsia="pl-PL"/>
              </w:rPr>
            </w:pPr>
            <w:r w:rsidRPr="00AD2B2A">
              <w:rPr>
                <w:sz w:val="16"/>
                <w:szCs w:val="16"/>
                <w:lang w:eastAsia="pl-PL"/>
              </w:rPr>
              <w:t>RIIIa 1.5105; RIIIb 1.8506; RIVa 0.1700; W 0.1000</w:t>
            </w:r>
          </w:p>
        </w:tc>
      </w:tr>
      <w:tr w:rsidR="00AD2B2A" w:rsidRPr="00AD2B2A" w14:paraId="59FF7A2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988593D" w14:textId="77777777" w:rsidR="00AD2B2A" w:rsidRPr="00AD2B2A" w:rsidRDefault="00AD2B2A" w:rsidP="00AD2B2A">
            <w:pPr>
              <w:suppressAutoHyphens w:val="0"/>
              <w:jc w:val="center"/>
              <w:rPr>
                <w:sz w:val="16"/>
                <w:szCs w:val="16"/>
                <w:lang w:eastAsia="pl-PL"/>
              </w:rPr>
            </w:pPr>
            <w:r w:rsidRPr="00AD2B2A">
              <w:rPr>
                <w:sz w:val="16"/>
                <w:szCs w:val="16"/>
                <w:lang w:eastAsia="pl-PL"/>
              </w:rPr>
              <w:t>545</w:t>
            </w:r>
          </w:p>
        </w:tc>
        <w:tc>
          <w:tcPr>
            <w:tcW w:w="1701" w:type="dxa"/>
            <w:tcBorders>
              <w:top w:val="nil"/>
              <w:left w:val="nil"/>
              <w:bottom w:val="single" w:sz="4" w:space="0" w:color="000000"/>
              <w:right w:val="single" w:sz="4" w:space="0" w:color="000000"/>
            </w:tcBorders>
            <w:noWrap/>
            <w:vAlign w:val="bottom"/>
            <w:hideMark/>
          </w:tcPr>
          <w:p w14:paraId="5ED45E1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221601_5.0007.426</w:t>
            </w:r>
          </w:p>
        </w:tc>
        <w:tc>
          <w:tcPr>
            <w:tcW w:w="1216" w:type="dxa"/>
            <w:tcBorders>
              <w:top w:val="nil"/>
              <w:left w:val="nil"/>
              <w:bottom w:val="single" w:sz="4" w:space="0" w:color="000000"/>
              <w:right w:val="single" w:sz="4" w:space="0" w:color="000000"/>
            </w:tcBorders>
            <w:vAlign w:val="bottom"/>
            <w:hideMark/>
          </w:tcPr>
          <w:p w14:paraId="142A658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985EFB1"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249389C" w14:textId="77777777" w:rsidR="00AD2B2A" w:rsidRPr="00AD2B2A" w:rsidRDefault="00AD2B2A" w:rsidP="00AD2B2A">
            <w:pPr>
              <w:suppressAutoHyphens w:val="0"/>
              <w:jc w:val="center"/>
              <w:rPr>
                <w:sz w:val="16"/>
                <w:szCs w:val="16"/>
                <w:lang w:eastAsia="pl-PL"/>
              </w:rPr>
            </w:pPr>
            <w:r w:rsidRPr="00AD2B2A">
              <w:rPr>
                <w:sz w:val="16"/>
                <w:szCs w:val="16"/>
                <w:lang w:eastAsia="pl-PL"/>
              </w:rPr>
              <w:t>1.0465</w:t>
            </w:r>
          </w:p>
        </w:tc>
        <w:tc>
          <w:tcPr>
            <w:tcW w:w="3402" w:type="dxa"/>
            <w:tcBorders>
              <w:top w:val="nil"/>
              <w:left w:val="nil"/>
              <w:bottom w:val="single" w:sz="4" w:space="0" w:color="000000"/>
              <w:right w:val="single" w:sz="4" w:space="0" w:color="000000"/>
            </w:tcBorders>
            <w:vAlign w:val="bottom"/>
            <w:hideMark/>
          </w:tcPr>
          <w:p w14:paraId="2E0D9450" w14:textId="77777777" w:rsidR="00AD2B2A" w:rsidRPr="00AD2B2A" w:rsidRDefault="00AD2B2A" w:rsidP="00AD2B2A">
            <w:pPr>
              <w:suppressAutoHyphens w:val="0"/>
              <w:jc w:val="center"/>
              <w:rPr>
                <w:sz w:val="16"/>
                <w:szCs w:val="16"/>
                <w:lang w:eastAsia="pl-PL"/>
              </w:rPr>
            </w:pPr>
            <w:r w:rsidRPr="00AD2B2A">
              <w:rPr>
                <w:sz w:val="16"/>
                <w:szCs w:val="16"/>
                <w:lang w:eastAsia="pl-PL"/>
              </w:rPr>
              <w:t>RIIIb 0.0698; RIVa 0.9468; W 0.0299</w:t>
            </w:r>
          </w:p>
        </w:tc>
      </w:tr>
      <w:tr w:rsidR="00AD2B2A" w:rsidRPr="00AD2B2A" w14:paraId="6D72FBF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8FE3A1B" w14:textId="77777777" w:rsidR="00AD2B2A" w:rsidRPr="00AD2B2A" w:rsidRDefault="00AD2B2A" w:rsidP="00AD2B2A">
            <w:pPr>
              <w:suppressAutoHyphens w:val="0"/>
              <w:jc w:val="center"/>
              <w:rPr>
                <w:sz w:val="16"/>
                <w:szCs w:val="16"/>
                <w:lang w:eastAsia="pl-PL"/>
              </w:rPr>
            </w:pPr>
            <w:r w:rsidRPr="00AD2B2A">
              <w:rPr>
                <w:sz w:val="16"/>
                <w:szCs w:val="16"/>
                <w:lang w:eastAsia="pl-PL"/>
              </w:rPr>
              <w:t>546</w:t>
            </w:r>
          </w:p>
        </w:tc>
        <w:tc>
          <w:tcPr>
            <w:tcW w:w="1701" w:type="dxa"/>
            <w:tcBorders>
              <w:top w:val="nil"/>
              <w:left w:val="nil"/>
              <w:bottom w:val="single" w:sz="4" w:space="0" w:color="000000"/>
              <w:right w:val="single" w:sz="4" w:space="0" w:color="000000"/>
            </w:tcBorders>
            <w:noWrap/>
            <w:vAlign w:val="bottom"/>
            <w:hideMark/>
          </w:tcPr>
          <w:p w14:paraId="0C07F50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221601_5.0007.427</w:t>
            </w:r>
          </w:p>
        </w:tc>
        <w:tc>
          <w:tcPr>
            <w:tcW w:w="1216" w:type="dxa"/>
            <w:tcBorders>
              <w:top w:val="nil"/>
              <w:left w:val="nil"/>
              <w:bottom w:val="single" w:sz="4" w:space="0" w:color="000000"/>
              <w:right w:val="single" w:sz="4" w:space="0" w:color="000000"/>
            </w:tcBorders>
            <w:vAlign w:val="bottom"/>
            <w:hideMark/>
          </w:tcPr>
          <w:p w14:paraId="284FD18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925120A"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E31CABF" w14:textId="77777777" w:rsidR="00AD2B2A" w:rsidRPr="00AD2B2A" w:rsidRDefault="00AD2B2A" w:rsidP="00AD2B2A">
            <w:pPr>
              <w:suppressAutoHyphens w:val="0"/>
              <w:jc w:val="center"/>
              <w:rPr>
                <w:sz w:val="16"/>
                <w:szCs w:val="16"/>
                <w:lang w:eastAsia="pl-PL"/>
              </w:rPr>
            </w:pPr>
            <w:r w:rsidRPr="00AD2B2A">
              <w:rPr>
                <w:sz w:val="16"/>
                <w:szCs w:val="16"/>
                <w:lang w:eastAsia="pl-PL"/>
              </w:rPr>
              <w:t>0.3498</w:t>
            </w:r>
          </w:p>
        </w:tc>
        <w:tc>
          <w:tcPr>
            <w:tcW w:w="3402" w:type="dxa"/>
            <w:tcBorders>
              <w:top w:val="nil"/>
              <w:left w:val="nil"/>
              <w:bottom w:val="single" w:sz="4" w:space="0" w:color="000000"/>
              <w:right w:val="single" w:sz="4" w:space="0" w:color="000000"/>
            </w:tcBorders>
            <w:vAlign w:val="bottom"/>
            <w:hideMark/>
          </w:tcPr>
          <w:p w14:paraId="173BD54F" w14:textId="77777777" w:rsidR="00AD2B2A" w:rsidRPr="00AD2B2A" w:rsidRDefault="00AD2B2A" w:rsidP="00AD2B2A">
            <w:pPr>
              <w:suppressAutoHyphens w:val="0"/>
              <w:jc w:val="center"/>
              <w:rPr>
                <w:sz w:val="16"/>
                <w:szCs w:val="16"/>
                <w:lang w:eastAsia="pl-PL"/>
              </w:rPr>
            </w:pPr>
            <w:r w:rsidRPr="00AD2B2A">
              <w:rPr>
                <w:sz w:val="16"/>
                <w:szCs w:val="16"/>
                <w:lang w:eastAsia="pl-PL"/>
              </w:rPr>
              <w:t>RIVa 0.3298; W 0.0200</w:t>
            </w:r>
          </w:p>
        </w:tc>
      </w:tr>
      <w:tr w:rsidR="00AD2B2A" w:rsidRPr="00AD2B2A" w14:paraId="5EE1574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F38D20C"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547</w:t>
            </w:r>
          </w:p>
        </w:tc>
        <w:tc>
          <w:tcPr>
            <w:tcW w:w="1701" w:type="dxa"/>
            <w:tcBorders>
              <w:top w:val="nil"/>
              <w:left w:val="nil"/>
              <w:bottom w:val="single" w:sz="4" w:space="0" w:color="000000"/>
              <w:right w:val="single" w:sz="4" w:space="0" w:color="000000"/>
            </w:tcBorders>
            <w:noWrap/>
            <w:vAlign w:val="bottom"/>
            <w:hideMark/>
          </w:tcPr>
          <w:p w14:paraId="71DF13D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221601_5.0007.429</w:t>
            </w:r>
          </w:p>
        </w:tc>
        <w:tc>
          <w:tcPr>
            <w:tcW w:w="1216" w:type="dxa"/>
            <w:tcBorders>
              <w:top w:val="nil"/>
              <w:left w:val="nil"/>
              <w:bottom w:val="single" w:sz="4" w:space="0" w:color="000000"/>
              <w:right w:val="single" w:sz="4" w:space="0" w:color="000000"/>
            </w:tcBorders>
            <w:vAlign w:val="bottom"/>
            <w:hideMark/>
          </w:tcPr>
          <w:p w14:paraId="1609E8B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5318FD2"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9672EE0" w14:textId="77777777" w:rsidR="00AD2B2A" w:rsidRPr="00AD2B2A" w:rsidRDefault="00AD2B2A" w:rsidP="00AD2B2A">
            <w:pPr>
              <w:suppressAutoHyphens w:val="0"/>
              <w:jc w:val="center"/>
              <w:rPr>
                <w:sz w:val="16"/>
                <w:szCs w:val="16"/>
                <w:lang w:eastAsia="pl-PL"/>
              </w:rPr>
            </w:pPr>
            <w:r w:rsidRPr="00AD2B2A">
              <w:rPr>
                <w:sz w:val="16"/>
                <w:szCs w:val="16"/>
                <w:lang w:eastAsia="pl-PL"/>
              </w:rPr>
              <w:t>8.7916</w:t>
            </w:r>
          </w:p>
        </w:tc>
        <w:tc>
          <w:tcPr>
            <w:tcW w:w="3402" w:type="dxa"/>
            <w:tcBorders>
              <w:top w:val="nil"/>
              <w:left w:val="nil"/>
              <w:bottom w:val="single" w:sz="4" w:space="0" w:color="000000"/>
              <w:right w:val="single" w:sz="4" w:space="0" w:color="000000"/>
            </w:tcBorders>
            <w:vAlign w:val="bottom"/>
            <w:hideMark/>
          </w:tcPr>
          <w:p w14:paraId="767E1B11" w14:textId="77777777" w:rsidR="00AD2B2A" w:rsidRPr="00AD2B2A" w:rsidRDefault="00AD2B2A" w:rsidP="00AD2B2A">
            <w:pPr>
              <w:suppressAutoHyphens w:val="0"/>
              <w:jc w:val="center"/>
              <w:rPr>
                <w:sz w:val="16"/>
                <w:szCs w:val="16"/>
                <w:lang w:eastAsia="pl-PL"/>
              </w:rPr>
            </w:pPr>
            <w:r w:rsidRPr="00AD2B2A">
              <w:rPr>
                <w:sz w:val="16"/>
                <w:szCs w:val="16"/>
                <w:lang w:eastAsia="pl-PL"/>
              </w:rPr>
              <w:t>RIVa 8.7416; W 0.0500</w:t>
            </w:r>
          </w:p>
        </w:tc>
      </w:tr>
      <w:tr w:rsidR="00AD2B2A" w:rsidRPr="00AD2B2A" w14:paraId="46C1749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5DD5107" w14:textId="77777777" w:rsidR="00AD2B2A" w:rsidRPr="00AD2B2A" w:rsidRDefault="00AD2B2A" w:rsidP="00AD2B2A">
            <w:pPr>
              <w:suppressAutoHyphens w:val="0"/>
              <w:jc w:val="center"/>
              <w:rPr>
                <w:sz w:val="16"/>
                <w:szCs w:val="16"/>
                <w:lang w:eastAsia="pl-PL"/>
              </w:rPr>
            </w:pPr>
            <w:r w:rsidRPr="00AD2B2A">
              <w:rPr>
                <w:sz w:val="16"/>
                <w:szCs w:val="16"/>
                <w:lang w:eastAsia="pl-PL"/>
              </w:rPr>
              <w:t>548</w:t>
            </w:r>
          </w:p>
        </w:tc>
        <w:tc>
          <w:tcPr>
            <w:tcW w:w="1701" w:type="dxa"/>
            <w:tcBorders>
              <w:top w:val="nil"/>
              <w:left w:val="nil"/>
              <w:bottom w:val="single" w:sz="4" w:space="0" w:color="000000"/>
              <w:right w:val="single" w:sz="4" w:space="0" w:color="000000"/>
            </w:tcBorders>
            <w:noWrap/>
            <w:vAlign w:val="bottom"/>
            <w:hideMark/>
          </w:tcPr>
          <w:p w14:paraId="167A290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221601_5.0007.436</w:t>
            </w:r>
          </w:p>
        </w:tc>
        <w:tc>
          <w:tcPr>
            <w:tcW w:w="1216" w:type="dxa"/>
            <w:tcBorders>
              <w:top w:val="nil"/>
              <w:left w:val="nil"/>
              <w:bottom w:val="single" w:sz="4" w:space="0" w:color="000000"/>
              <w:right w:val="single" w:sz="4" w:space="0" w:color="000000"/>
            </w:tcBorders>
            <w:vAlign w:val="bottom"/>
            <w:hideMark/>
          </w:tcPr>
          <w:p w14:paraId="6785915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A25AA99"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20E69F3" w14:textId="77777777" w:rsidR="00AD2B2A" w:rsidRPr="00AD2B2A" w:rsidRDefault="00AD2B2A" w:rsidP="00AD2B2A">
            <w:pPr>
              <w:suppressAutoHyphens w:val="0"/>
              <w:jc w:val="center"/>
              <w:rPr>
                <w:sz w:val="16"/>
                <w:szCs w:val="16"/>
                <w:lang w:eastAsia="pl-PL"/>
              </w:rPr>
            </w:pPr>
            <w:r w:rsidRPr="00AD2B2A">
              <w:rPr>
                <w:sz w:val="16"/>
                <w:szCs w:val="16"/>
                <w:lang w:eastAsia="pl-PL"/>
              </w:rPr>
              <w:t>8.0591</w:t>
            </w:r>
          </w:p>
        </w:tc>
        <w:tc>
          <w:tcPr>
            <w:tcW w:w="3402" w:type="dxa"/>
            <w:tcBorders>
              <w:top w:val="nil"/>
              <w:left w:val="nil"/>
              <w:bottom w:val="single" w:sz="4" w:space="0" w:color="000000"/>
              <w:right w:val="single" w:sz="4" w:space="0" w:color="000000"/>
            </w:tcBorders>
            <w:vAlign w:val="bottom"/>
            <w:hideMark/>
          </w:tcPr>
          <w:p w14:paraId="5E037C39" w14:textId="77777777" w:rsidR="00AD2B2A" w:rsidRPr="00AD2B2A" w:rsidRDefault="00AD2B2A" w:rsidP="00AD2B2A">
            <w:pPr>
              <w:suppressAutoHyphens w:val="0"/>
              <w:jc w:val="center"/>
              <w:rPr>
                <w:sz w:val="16"/>
                <w:szCs w:val="16"/>
                <w:lang w:eastAsia="pl-PL"/>
              </w:rPr>
            </w:pPr>
            <w:r w:rsidRPr="00AD2B2A">
              <w:rPr>
                <w:sz w:val="16"/>
                <w:szCs w:val="16"/>
                <w:lang w:eastAsia="pl-PL"/>
              </w:rPr>
              <w:t>RIVa 7.7591; W 0.0300; N 0.2700</w:t>
            </w:r>
          </w:p>
        </w:tc>
      </w:tr>
      <w:tr w:rsidR="00AD2B2A" w:rsidRPr="00AD2B2A" w14:paraId="60D816B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6A2B58D" w14:textId="77777777" w:rsidR="00AD2B2A" w:rsidRPr="00AD2B2A" w:rsidRDefault="00AD2B2A" w:rsidP="00AD2B2A">
            <w:pPr>
              <w:suppressAutoHyphens w:val="0"/>
              <w:jc w:val="center"/>
              <w:rPr>
                <w:sz w:val="16"/>
                <w:szCs w:val="16"/>
                <w:lang w:eastAsia="pl-PL"/>
              </w:rPr>
            </w:pPr>
            <w:r w:rsidRPr="00AD2B2A">
              <w:rPr>
                <w:sz w:val="16"/>
                <w:szCs w:val="16"/>
                <w:lang w:eastAsia="pl-PL"/>
              </w:rPr>
              <w:t>549</w:t>
            </w:r>
          </w:p>
        </w:tc>
        <w:tc>
          <w:tcPr>
            <w:tcW w:w="1701" w:type="dxa"/>
            <w:tcBorders>
              <w:top w:val="nil"/>
              <w:left w:val="nil"/>
              <w:bottom w:val="single" w:sz="4" w:space="0" w:color="000000"/>
              <w:right w:val="single" w:sz="4" w:space="0" w:color="000000"/>
            </w:tcBorders>
            <w:noWrap/>
            <w:vAlign w:val="bottom"/>
            <w:hideMark/>
          </w:tcPr>
          <w:p w14:paraId="2B1B9CE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221601_5.0007.439</w:t>
            </w:r>
          </w:p>
        </w:tc>
        <w:tc>
          <w:tcPr>
            <w:tcW w:w="1216" w:type="dxa"/>
            <w:tcBorders>
              <w:top w:val="nil"/>
              <w:left w:val="nil"/>
              <w:bottom w:val="single" w:sz="4" w:space="0" w:color="000000"/>
              <w:right w:val="single" w:sz="4" w:space="0" w:color="000000"/>
            </w:tcBorders>
            <w:vAlign w:val="bottom"/>
            <w:hideMark/>
          </w:tcPr>
          <w:p w14:paraId="5D5EB94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5F6F2EC"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DD21390" w14:textId="77777777" w:rsidR="00AD2B2A" w:rsidRPr="00AD2B2A" w:rsidRDefault="00AD2B2A" w:rsidP="00AD2B2A">
            <w:pPr>
              <w:suppressAutoHyphens w:val="0"/>
              <w:jc w:val="center"/>
              <w:rPr>
                <w:sz w:val="16"/>
                <w:szCs w:val="16"/>
                <w:lang w:eastAsia="pl-PL"/>
              </w:rPr>
            </w:pPr>
            <w:r w:rsidRPr="00AD2B2A">
              <w:rPr>
                <w:sz w:val="16"/>
                <w:szCs w:val="16"/>
                <w:lang w:eastAsia="pl-PL"/>
              </w:rPr>
              <w:t>4.1601</w:t>
            </w:r>
          </w:p>
        </w:tc>
        <w:tc>
          <w:tcPr>
            <w:tcW w:w="3402" w:type="dxa"/>
            <w:tcBorders>
              <w:top w:val="nil"/>
              <w:left w:val="nil"/>
              <w:bottom w:val="single" w:sz="4" w:space="0" w:color="000000"/>
              <w:right w:val="single" w:sz="4" w:space="0" w:color="000000"/>
            </w:tcBorders>
            <w:vAlign w:val="bottom"/>
            <w:hideMark/>
          </w:tcPr>
          <w:p w14:paraId="3F454E42" w14:textId="77777777" w:rsidR="00AD2B2A" w:rsidRPr="00AD2B2A" w:rsidRDefault="00AD2B2A" w:rsidP="00AD2B2A">
            <w:pPr>
              <w:suppressAutoHyphens w:val="0"/>
              <w:jc w:val="center"/>
              <w:rPr>
                <w:sz w:val="16"/>
                <w:szCs w:val="16"/>
                <w:lang w:eastAsia="pl-PL"/>
              </w:rPr>
            </w:pPr>
            <w:r w:rsidRPr="00AD2B2A">
              <w:rPr>
                <w:sz w:val="16"/>
                <w:szCs w:val="16"/>
                <w:lang w:eastAsia="pl-PL"/>
              </w:rPr>
              <w:t>RIIIa 2.0601; RIIIb 2.0600; W 0.0200; dr-RIIIb 0.0200</w:t>
            </w:r>
          </w:p>
        </w:tc>
      </w:tr>
      <w:tr w:rsidR="00AD2B2A" w:rsidRPr="00AD2B2A" w14:paraId="4AAAA48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CED258D" w14:textId="77777777" w:rsidR="00AD2B2A" w:rsidRPr="00AD2B2A" w:rsidRDefault="00AD2B2A" w:rsidP="00AD2B2A">
            <w:pPr>
              <w:suppressAutoHyphens w:val="0"/>
              <w:jc w:val="center"/>
              <w:rPr>
                <w:sz w:val="16"/>
                <w:szCs w:val="16"/>
                <w:lang w:eastAsia="pl-PL"/>
              </w:rPr>
            </w:pPr>
            <w:r w:rsidRPr="00AD2B2A">
              <w:rPr>
                <w:sz w:val="16"/>
                <w:szCs w:val="16"/>
                <w:lang w:eastAsia="pl-PL"/>
              </w:rPr>
              <w:t>550</w:t>
            </w:r>
          </w:p>
        </w:tc>
        <w:tc>
          <w:tcPr>
            <w:tcW w:w="1701" w:type="dxa"/>
            <w:tcBorders>
              <w:top w:val="nil"/>
              <w:left w:val="nil"/>
              <w:bottom w:val="single" w:sz="4" w:space="0" w:color="000000"/>
              <w:right w:val="single" w:sz="4" w:space="0" w:color="000000"/>
            </w:tcBorders>
            <w:noWrap/>
            <w:vAlign w:val="bottom"/>
            <w:hideMark/>
          </w:tcPr>
          <w:p w14:paraId="10C68AB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221601_5.0007.44</w:t>
            </w:r>
          </w:p>
        </w:tc>
        <w:tc>
          <w:tcPr>
            <w:tcW w:w="1216" w:type="dxa"/>
            <w:tcBorders>
              <w:top w:val="nil"/>
              <w:left w:val="nil"/>
              <w:bottom w:val="single" w:sz="4" w:space="0" w:color="000000"/>
              <w:right w:val="single" w:sz="4" w:space="0" w:color="000000"/>
            </w:tcBorders>
            <w:vAlign w:val="bottom"/>
            <w:hideMark/>
          </w:tcPr>
          <w:p w14:paraId="2BC41E9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DD662B8"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495FAD8" w14:textId="77777777" w:rsidR="00AD2B2A" w:rsidRPr="00AD2B2A" w:rsidRDefault="00AD2B2A" w:rsidP="00AD2B2A">
            <w:pPr>
              <w:suppressAutoHyphens w:val="0"/>
              <w:jc w:val="center"/>
              <w:rPr>
                <w:sz w:val="16"/>
                <w:szCs w:val="16"/>
                <w:lang w:eastAsia="pl-PL"/>
              </w:rPr>
            </w:pPr>
            <w:r w:rsidRPr="00AD2B2A">
              <w:rPr>
                <w:sz w:val="16"/>
                <w:szCs w:val="16"/>
                <w:lang w:eastAsia="pl-PL"/>
              </w:rPr>
              <w:t>5.1660</w:t>
            </w:r>
          </w:p>
        </w:tc>
        <w:tc>
          <w:tcPr>
            <w:tcW w:w="3402" w:type="dxa"/>
            <w:tcBorders>
              <w:top w:val="nil"/>
              <w:left w:val="nil"/>
              <w:bottom w:val="single" w:sz="4" w:space="0" w:color="000000"/>
              <w:right w:val="single" w:sz="4" w:space="0" w:color="000000"/>
            </w:tcBorders>
            <w:vAlign w:val="bottom"/>
            <w:hideMark/>
          </w:tcPr>
          <w:p w14:paraId="48C50DAE" w14:textId="77777777" w:rsidR="00AD2B2A" w:rsidRPr="00AD2B2A" w:rsidRDefault="00AD2B2A" w:rsidP="00AD2B2A">
            <w:pPr>
              <w:suppressAutoHyphens w:val="0"/>
              <w:jc w:val="center"/>
              <w:rPr>
                <w:sz w:val="16"/>
                <w:szCs w:val="16"/>
                <w:lang w:eastAsia="pl-PL"/>
              </w:rPr>
            </w:pPr>
            <w:r w:rsidRPr="00AD2B2A">
              <w:rPr>
                <w:sz w:val="16"/>
                <w:szCs w:val="16"/>
                <w:lang w:eastAsia="pl-PL"/>
              </w:rPr>
              <w:t>RIIIa 1.5288; RIIIb 3.5572; W 0.0800</w:t>
            </w:r>
          </w:p>
        </w:tc>
      </w:tr>
      <w:tr w:rsidR="00AD2B2A" w:rsidRPr="00AD2B2A" w14:paraId="61744D0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F7794FC" w14:textId="77777777" w:rsidR="00AD2B2A" w:rsidRPr="00AD2B2A" w:rsidRDefault="00AD2B2A" w:rsidP="00AD2B2A">
            <w:pPr>
              <w:suppressAutoHyphens w:val="0"/>
              <w:jc w:val="center"/>
              <w:rPr>
                <w:sz w:val="16"/>
                <w:szCs w:val="16"/>
                <w:lang w:eastAsia="pl-PL"/>
              </w:rPr>
            </w:pPr>
            <w:r w:rsidRPr="00AD2B2A">
              <w:rPr>
                <w:sz w:val="16"/>
                <w:szCs w:val="16"/>
                <w:lang w:eastAsia="pl-PL"/>
              </w:rPr>
              <w:t>551</w:t>
            </w:r>
          </w:p>
        </w:tc>
        <w:tc>
          <w:tcPr>
            <w:tcW w:w="1701" w:type="dxa"/>
            <w:tcBorders>
              <w:top w:val="nil"/>
              <w:left w:val="nil"/>
              <w:bottom w:val="single" w:sz="4" w:space="0" w:color="000000"/>
              <w:right w:val="single" w:sz="4" w:space="0" w:color="000000"/>
            </w:tcBorders>
            <w:noWrap/>
            <w:vAlign w:val="bottom"/>
            <w:hideMark/>
          </w:tcPr>
          <w:p w14:paraId="799B404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221601_5.0007.440</w:t>
            </w:r>
          </w:p>
        </w:tc>
        <w:tc>
          <w:tcPr>
            <w:tcW w:w="1216" w:type="dxa"/>
            <w:tcBorders>
              <w:top w:val="nil"/>
              <w:left w:val="nil"/>
              <w:bottom w:val="single" w:sz="4" w:space="0" w:color="000000"/>
              <w:right w:val="single" w:sz="4" w:space="0" w:color="000000"/>
            </w:tcBorders>
            <w:vAlign w:val="bottom"/>
            <w:hideMark/>
          </w:tcPr>
          <w:p w14:paraId="53FD5DC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A0446E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12200E9" w14:textId="77777777" w:rsidR="00AD2B2A" w:rsidRPr="00AD2B2A" w:rsidRDefault="00AD2B2A" w:rsidP="00AD2B2A">
            <w:pPr>
              <w:suppressAutoHyphens w:val="0"/>
              <w:jc w:val="center"/>
              <w:rPr>
                <w:sz w:val="16"/>
                <w:szCs w:val="16"/>
                <w:lang w:eastAsia="pl-PL"/>
              </w:rPr>
            </w:pPr>
            <w:r w:rsidRPr="00AD2B2A">
              <w:rPr>
                <w:sz w:val="16"/>
                <w:szCs w:val="16"/>
                <w:lang w:eastAsia="pl-PL"/>
              </w:rPr>
              <w:t>2.8463</w:t>
            </w:r>
          </w:p>
        </w:tc>
        <w:tc>
          <w:tcPr>
            <w:tcW w:w="3402" w:type="dxa"/>
            <w:tcBorders>
              <w:top w:val="nil"/>
              <w:left w:val="nil"/>
              <w:bottom w:val="single" w:sz="4" w:space="0" w:color="000000"/>
              <w:right w:val="single" w:sz="4" w:space="0" w:color="000000"/>
            </w:tcBorders>
            <w:vAlign w:val="bottom"/>
            <w:hideMark/>
          </w:tcPr>
          <w:p w14:paraId="2089CC6E" w14:textId="77777777" w:rsidR="00AD2B2A" w:rsidRPr="00AD2B2A" w:rsidRDefault="00AD2B2A" w:rsidP="00AD2B2A">
            <w:pPr>
              <w:suppressAutoHyphens w:val="0"/>
              <w:jc w:val="center"/>
              <w:rPr>
                <w:sz w:val="16"/>
                <w:szCs w:val="16"/>
                <w:lang w:eastAsia="pl-PL"/>
              </w:rPr>
            </w:pPr>
            <w:r w:rsidRPr="00AD2B2A">
              <w:rPr>
                <w:sz w:val="16"/>
                <w:szCs w:val="16"/>
                <w:lang w:eastAsia="pl-PL"/>
              </w:rPr>
              <w:t>PsIII 2.7464; W 0.0599; N 0.0400</w:t>
            </w:r>
          </w:p>
        </w:tc>
      </w:tr>
      <w:tr w:rsidR="00AD2B2A" w:rsidRPr="00AD2B2A" w14:paraId="0C0B1CF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5BB36A5" w14:textId="77777777" w:rsidR="00AD2B2A" w:rsidRPr="00AD2B2A" w:rsidRDefault="00AD2B2A" w:rsidP="00AD2B2A">
            <w:pPr>
              <w:suppressAutoHyphens w:val="0"/>
              <w:jc w:val="center"/>
              <w:rPr>
                <w:sz w:val="16"/>
                <w:szCs w:val="16"/>
                <w:lang w:eastAsia="pl-PL"/>
              </w:rPr>
            </w:pPr>
            <w:r w:rsidRPr="00AD2B2A">
              <w:rPr>
                <w:sz w:val="16"/>
                <w:szCs w:val="16"/>
                <w:lang w:eastAsia="pl-PL"/>
              </w:rPr>
              <w:t>552</w:t>
            </w:r>
          </w:p>
        </w:tc>
        <w:tc>
          <w:tcPr>
            <w:tcW w:w="1701" w:type="dxa"/>
            <w:tcBorders>
              <w:top w:val="nil"/>
              <w:left w:val="nil"/>
              <w:bottom w:val="single" w:sz="4" w:space="0" w:color="000000"/>
              <w:right w:val="single" w:sz="4" w:space="0" w:color="000000"/>
            </w:tcBorders>
            <w:noWrap/>
            <w:vAlign w:val="bottom"/>
            <w:hideMark/>
          </w:tcPr>
          <w:p w14:paraId="3A2C278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221601_5.0007.441</w:t>
            </w:r>
          </w:p>
        </w:tc>
        <w:tc>
          <w:tcPr>
            <w:tcW w:w="1216" w:type="dxa"/>
            <w:tcBorders>
              <w:top w:val="nil"/>
              <w:left w:val="nil"/>
              <w:bottom w:val="single" w:sz="4" w:space="0" w:color="000000"/>
              <w:right w:val="single" w:sz="4" w:space="0" w:color="000000"/>
            </w:tcBorders>
            <w:vAlign w:val="bottom"/>
            <w:hideMark/>
          </w:tcPr>
          <w:p w14:paraId="4AF4C90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BD19FE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3EF88BB" w14:textId="77777777" w:rsidR="00AD2B2A" w:rsidRPr="00AD2B2A" w:rsidRDefault="00AD2B2A" w:rsidP="00AD2B2A">
            <w:pPr>
              <w:suppressAutoHyphens w:val="0"/>
              <w:jc w:val="center"/>
              <w:rPr>
                <w:sz w:val="16"/>
                <w:szCs w:val="16"/>
                <w:lang w:eastAsia="pl-PL"/>
              </w:rPr>
            </w:pPr>
            <w:r w:rsidRPr="00AD2B2A">
              <w:rPr>
                <w:sz w:val="16"/>
                <w:szCs w:val="16"/>
                <w:lang w:eastAsia="pl-PL"/>
              </w:rPr>
              <w:t>2.1799</w:t>
            </w:r>
          </w:p>
        </w:tc>
        <w:tc>
          <w:tcPr>
            <w:tcW w:w="3402" w:type="dxa"/>
            <w:tcBorders>
              <w:top w:val="nil"/>
              <w:left w:val="nil"/>
              <w:bottom w:val="single" w:sz="4" w:space="0" w:color="000000"/>
              <w:right w:val="single" w:sz="4" w:space="0" w:color="000000"/>
            </w:tcBorders>
            <w:vAlign w:val="bottom"/>
            <w:hideMark/>
          </w:tcPr>
          <w:p w14:paraId="375D296D" w14:textId="77777777" w:rsidR="00AD2B2A" w:rsidRPr="00AD2B2A" w:rsidRDefault="00AD2B2A" w:rsidP="00AD2B2A">
            <w:pPr>
              <w:suppressAutoHyphens w:val="0"/>
              <w:jc w:val="center"/>
              <w:rPr>
                <w:sz w:val="16"/>
                <w:szCs w:val="16"/>
                <w:lang w:eastAsia="pl-PL"/>
              </w:rPr>
            </w:pPr>
            <w:r w:rsidRPr="00AD2B2A">
              <w:rPr>
                <w:sz w:val="16"/>
                <w:szCs w:val="16"/>
                <w:lang w:eastAsia="pl-PL"/>
              </w:rPr>
              <w:t>RIIIb 1.9599; PsIII 0.1700; W 0.0200; dr-PsIII 0.0300</w:t>
            </w:r>
          </w:p>
        </w:tc>
      </w:tr>
      <w:tr w:rsidR="00AD2B2A" w:rsidRPr="00AD2B2A" w14:paraId="57226BD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1638F9E" w14:textId="77777777" w:rsidR="00AD2B2A" w:rsidRPr="00AD2B2A" w:rsidRDefault="00AD2B2A" w:rsidP="00AD2B2A">
            <w:pPr>
              <w:suppressAutoHyphens w:val="0"/>
              <w:jc w:val="center"/>
              <w:rPr>
                <w:sz w:val="16"/>
                <w:szCs w:val="16"/>
                <w:lang w:eastAsia="pl-PL"/>
              </w:rPr>
            </w:pPr>
            <w:r w:rsidRPr="00AD2B2A">
              <w:rPr>
                <w:sz w:val="16"/>
                <w:szCs w:val="16"/>
                <w:lang w:eastAsia="pl-PL"/>
              </w:rPr>
              <w:t>553</w:t>
            </w:r>
          </w:p>
        </w:tc>
        <w:tc>
          <w:tcPr>
            <w:tcW w:w="1701" w:type="dxa"/>
            <w:tcBorders>
              <w:top w:val="nil"/>
              <w:left w:val="nil"/>
              <w:bottom w:val="single" w:sz="4" w:space="0" w:color="000000"/>
              <w:right w:val="single" w:sz="4" w:space="0" w:color="000000"/>
            </w:tcBorders>
            <w:noWrap/>
            <w:vAlign w:val="bottom"/>
            <w:hideMark/>
          </w:tcPr>
          <w:p w14:paraId="0389705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221601_5.0007.442</w:t>
            </w:r>
          </w:p>
        </w:tc>
        <w:tc>
          <w:tcPr>
            <w:tcW w:w="1216" w:type="dxa"/>
            <w:tcBorders>
              <w:top w:val="nil"/>
              <w:left w:val="nil"/>
              <w:bottom w:val="single" w:sz="4" w:space="0" w:color="000000"/>
              <w:right w:val="single" w:sz="4" w:space="0" w:color="000000"/>
            </w:tcBorders>
            <w:vAlign w:val="bottom"/>
            <w:hideMark/>
          </w:tcPr>
          <w:p w14:paraId="4AA7D8E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438F63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849EC07" w14:textId="77777777" w:rsidR="00AD2B2A" w:rsidRPr="00AD2B2A" w:rsidRDefault="00AD2B2A" w:rsidP="00AD2B2A">
            <w:pPr>
              <w:suppressAutoHyphens w:val="0"/>
              <w:jc w:val="center"/>
              <w:rPr>
                <w:sz w:val="16"/>
                <w:szCs w:val="16"/>
                <w:lang w:eastAsia="pl-PL"/>
              </w:rPr>
            </w:pPr>
            <w:r w:rsidRPr="00AD2B2A">
              <w:rPr>
                <w:sz w:val="16"/>
                <w:szCs w:val="16"/>
                <w:lang w:eastAsia="pl-PL"/>
              </w:rPr>
              <w:t>7.2919</w:t>
            </w:r>
          </w:p>
        </w:tc>
        <w:tc>
          <w:tcPr>
            <w:tcW w:w="3402" w:type="dxa"/>
            <w:tcBorders>
              <w:top w:val="nil"/>
              <w:left w:val="nil"/>
              <w:bottom w:val="single" w:sz="4" w:space="0" w:color="000000"/>
              <w:right w:val="single" w:sz="4" w:space="0" w:color="000000"/>
            </w:tcBorders>
            <w:vAlign w:val="bottom"/>
            <w:hideMark/>
          </w:tcPr>
          <w:p w14:paraId="06F098CC" w14:textId="77777777" w:rsidR="00AD2B2A" w:rsidRPr="00AD2B2A" w:rsidRDefault="00AD2B2A" w:rsidP="00AD2B2A">
            <w:pPr>
              <w:suppressAutoHyphens w:val="0"/>
              <w:jc w:val="center"/>
              <w:rPr>
                <w:sz w:val="16"/>
                <w:szCs w:val="16"/>
                <w:lang w:eastAsia="pl-PL"/>
              </w:rPr>
            </w:pPr>
            <w:r w:rsidRPr="00AD2B2A">
              <w:rPr>
                <w:sz w:val="16"/>
                <w:szCs w:val="16"/>
                <w:lang w:eastAsia="pl-PL"/>
              </w:rPr>
              <w:t>RIIIb 2.9908; RIVa 2.4506; PsIII 0.2101; PsIV 1.2703; PsVI 0.1501; W 0.0400; LzIV 0.1500; dr-PsIII 0.0300</w:t>
            </w:r>
          </w:p>
        </w:tc>
      </w:tr>
      <w:tr w:rsidR="00AD2B2A" w:rsidRPr="00AD2B2A" w14:paraId="548F81B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E8F73D0" w14:textId="77777777" w:rsidR="00AD2B2A" w:rsidRPr="00AD2B2A" w:rsidRDefault="00AD2B2A" w:rsidP="00AD2B2A">
            <w:pPr>
              <w:suppressAutoHyphens w:val="0"/>
              <w:jc w:val="center"/>
              <w:rPr>
                <w:sz w:val="16"/>
                <w:szCs w:val="16"/>
                <w:lang w:eastAsia="pl-PL"/>
              </w:rPr>
            </w:pPr>
            <w:r w:rsidRPr="00AD2B2A">
              <w:rPr>
                <w:sz w:val="16"/>
                <w:szCs w:val="16"/>
                <w:lang w:eastAsia="pl-PL"/>
              </w:rPr>
              <w:t>554</w:t>
            </w:r>
          </w:p>
        </w:tc>
        <w:tc>
          <w:tcPr>
            <w:tcW w:w="1701" w:type="dxa"/>
            <w:tcBorders>
              <w:top w:val="nil"/>
              <w:left w:val="nil"/>
              <w:bottom w:val="single" w:sz="4" w:space="0" w:color="000000"/>
              <w:right w:val="single" w:sz="4" w:space="0" w:color="000000"/>
            </w:tcBorders>
            <w:noWrap/>
            <w:vAlign w:val="bottom"/>
            <w:hideMark/>
          </w:tcPr>
          <w:p w14:paraId="405ADD8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221601_5.0007.443</w:t>
            </w:r>
          </w:p>
        </w:tc>
        <w:tc>
          <w:tcPr>
            <w:tcW w:w="1216" w:type="dxa"/>
            <w:tcBorders>
              <w:top w:val="nil"/>
              <w:left w:val="nil"/>
              <w:bottom w:val="single" w:sz="4" w:space="0" w:color="000000"/>
              <w:right w:val="single" w:sz="4" w:space="0" w:color="000000"/>
            </w:tcBorders>
            <w:vAlign w:val="bottom"/>
            <w:hideMark/>
          </w:tcPr>
          <w:p w14:paraId="78F29F7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EDCCDB6"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7CC7032" w14:textId="77777777" w:rsidR="00AD2B2A" w:rsidRPr="00AD2B2A" w:rsidRDefault="00AD2B2A" w:rsidP="00AD2B2A">
            <w:pPr>
              <w:suppressAutoHyphens w:val="0"/>
              <w:jc w:val="center"/>
              <w:rPr>
                <w:sz w:val="16"/>
                <w:szCs w:val="16"/>
                <w:lang w:eastAsia="pl-PL"/>
              </w:rPr>
            </w:pPr>
            <w:r w:rsidRPr="00AD2B2A">
              <w:rPr>
                <w:sz w:val="16"/>
                <w:szCs w:val="16"/>
                <w:lang w:eastAsia="pl-PL"/>
              </w:rPr>
              <w:t>2.7998</w:t>
            </w:r>
          </w:p>
        </w:tc>
        <w:tc>
          <w:tcPr>
            <w:tcW w:w="3402" w:type="dxa"/>
            <w:tcBorders>
              <w:top w:val="nil"/>
              <w:left w:val="nil"/>
              <w:bottom w:val="single" w:sz="4" w:space="0" w:color="000000"/>
              <w:right w:val="single" w:sz="4" w:space="0" w:color="000000"/>
            </w:tcBorders>
            <w:vAlign w:val="bottom"/>
            <w:hideMark/>
          </w:tcPr>
          <w:p w14:paraId="08F90708" w14:textId="77777777" w:rsidR="00AD2B2A" w:rsidRPr="00AD2B2A" w:rsidRDefault="00AD2B2A" w:rsidP="00AD2B2A">
            <w:pPr>
              <w:suppressAutoHyphens w:val="0"/>
              <w:jc w:val="center"/>
              <w:rPr>
                <w:sz w:val="16"/>
                <w:szCs w:val="16"/>
                <w:lang w:eastAsia="pl-PL"/>
              </w:rPr>
            </w:pPr>
            <w:r w:rsidRPr="00AD2B2A">
              <w:rPr>
                <w:sz w:val="16"/>
                <w:szCs w:val="16"/>
                <w:lang w:eastAsia="pl-PL"/>
              </w:rPr>
              <w:t>RIIIb 1.3499; RIIIb 0.0200; RIVa 1.4099; W 0.0200</w:t>
            </w:r>
          </w:p>
        </w:tc>
      </w:tr>
      <w:tr w:rsidR="00AD2B2A" w:rsidRPr="00AD2B2A" w14:paraId="5C0AF9A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0703215" w14:textId="77777777" w:rsidR="00AD2B2A" w:rsidRPr="00AD2B2A" w:rsidRDefault="00AD2B2A" w:rsidP="00AD2B2A">
            <w:pPr>
              <w:suppressAutoHyphens w:val="0"/>
              <w:jc w:val="center"/>
              <w:rPr>
                <w:sz w:val="16"/>
                <w:szCs w:val="16"/>
                <w:lang w:eastAsia="pl-PL"/>
              </w:rPr>
            </w:pPr>
            <w:r w:rsidRPr="00AD2B2A">
              <w:rPr>
                <w:sz w:val="16"/>
                <w:szCs w:val="16"/>
                <w:lang w:eastAsia="pl-PL"/>
              </w:rPr>
              <w:t>555</w:t>
            </w:r>
          </w:p>
        </w:tc>
        <w:tc>
          <w:tcPr>
            <w:tcW w:w="1701" w:type="dxa"/>
            <w:tcBorders>
              <w:top w:val="nil"/>
              <w:left w:val="nil"/>
              <w:bottom w:val="single" w:sz="4" w:space="0" w:color="000000"/>
              <w:right w:val="single" w:sz="4" w:space="0" w:color="000000"/>
            </w:tcBorders>
            <w:noWrap/>
            <w:vAlign w:val="bottom"/>
            <w:hideMark/>
          </w:tcPr>
          <w:p w14:paraId="0B3E18F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221601_5.0007.444</w:t>
            </w:r>
          </w:p>
        </w:tc>
        <w:tc>
          <w:tcPr>
            <w:tcW w:w="1216" w:type="dxa"/>
            <w:tcBorders>
              <w:top w:val="nil"/>
              <w:left w:val="nil"/>
              <w:bottom w:val="single" w:sz="4" w:space="0" w:color="000000"/>
              <w:right w:val="single" w:sz="4" w:space="0" w:color="000000"/>
            </w:tcBorders>
            <w:vAlign w:val="bottom"/>
            <w:hideMark/>
          </w:tcPr>
          <w:p w14:paraId="68514EB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245B426"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71CDE57" w14:textId="77777777" w:rsidR="00AD2B2A" w:rsidRPr="00AD2B2A" w:rsidRDefault="00AD2B2A" w:rsidP="00AD2B2A">
            <w:pPr>
              <w:suppressAutoHyphens w:val="0"/>
              <w:jc w:val="center"/>
              <w:rPr>
                <w:sz w:val="16"/>
                <w:szCs w:val="16"/>
                <w:lang w:eastAsia="pl-PL"/>
              </w:rPr>
            </w:pPr>
            <w:r w:rsidRPr="00AD2B2A">
              <w:rPr>
                <w:sz w:val="16"/>
                <w:szCs w:val="16"/>
                <w:lang w:eastAsia="pl-PL"/>
              </w:rPr>
              <w:t>2.6545</w:t>
            </w:r>
          </w:p>
        </w:tc>
        <w:tc>
          <w:tcPr>
            <w:tcW w:w="3402" w:type="dxa"/>
            <w:tcBorders>
              <w:top w:val="nil"/>
              <w:left w:val="nil"/>
              <w:bottom w:val="single" w:sz="4" w:space="0" w:color="000000"/>
              <w:right w:val="single" w:sz="4" w:space="0" w:color="000000"/>
            </w:tcBorders>
            <w:vAlign w:val="bottom"/>
            <w:hideMark/>
          </w:tcPr>
          <w:p w14:paraId="498A5C7D" w14:textId="77777777" w:rsidR="00AD2B2A" w:rsidRPr="00AD2B2A" w:rsidRDefault="00AD2B2A" w:rsidP="00AD2B2A">
            <w:pPr>
              <w:suppressAutoHyphens w:val="0"/>
              <w:jc w:val="center"/>
              <w:rPr>
                <w:sz w:val="16"/>
                <w:szCs w:val="16"/>
                <w:lang w:eastAsia="pl-PL"/>
              </w:rPr>
            </w:pPr>
            <w:r w:rsidRPr="00AD2B2A">
              <w:rPr>
                <w:sz w:val="16"/>
                <w:szCs w:val="16"/>
                <w:lang w:eastAsia="pl-PL"/>
              </w:rPr>
              <w:t>RIIIb 1.7029; RIVa 0.7913; W 0.0401; N 0.1202</w:t>
            </w:r>
          </w:p>
        </w:tc>
      </w:tr>
      <w:tr w:rsidR="00AD2B2A" w:rsidRPr="00AD2B2A" w14:paraId="6B97A23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C1972FC" w14:textId="77777777" w:rsidR="00AD2B2A" w:rsidRPr="00AD2B2A" w:rsidRDefault="00AD2B2A" w:rsidP="00AD2B2A">
            <w:pPr>
              <w:suppressAutoHyphens w:val="0"/>
              <w:jc w:val="center"/>
              <w:rPr>
                <w:sz w:val="16"/>
                <w:szCs w:val="16"/>
                <w:lang w:eastAsia="pl-PL"/>
              </w:rPr>
            </w:pPr>
            <w:r w:rsidRPr="00AD2B2A">
              <w:rPr>
                <w:sz w:val="16"/>
                <w:szCs w:val="16"/>
                <w:lang w:eastAsia="pl-PL"/>
              </w:rPr>
              <w:t>556</w:t>
            </w:r>
          </w:p>
        </w:tc>
        <w:tc>
          <w:tcPr>
            <w:tcW w:w="1701" w:type="dxa"/>
            <w:tcBorders>
              <w:top w:val="nil"/>
              <w:left w:val="nil"/>
              <w:bottom w:val="single" w:sz="4" w:space="0" w:color="000000"/>
              <w:right w:val="single" w:sz="4" w:space="0" w:color="000000"/>
            </w:tcBorders>
            <w:noWrap/>
            <w:vAlign w:val="bottom"/>
            <w:hideMark/>
          </w:tcPr>
          <w:p w14:paraId="675D012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221601_5.0007.446</w:t>
            </w:r>
          </w:p>
        </w:tc>
        <w:tc>
          <w:tcPr>
            <w:tcW w:w="1216" w:type="dxa"/>
            <w:tcBorders>
              <w:top w:val="nil"/>
              <w:left w:val="nil"/>
              <w:bottom w:val="single" w:sz="4" w:space="0" w:color="000000"/>
              <w:right w:val="single" w:sz="4" w:space="0" w:color="000000"/>
            </w:tcBorders>
            <w:vAlign w:val="bottom"/>
            <w:hideMark/>
          </w:tcPr>
          <w:p w14:paraId="76029D5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D5C1BA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19EB7DB" w14:textId="77777777" w:rsidR="00AD2B2A" w:rsidRPr="00AD2B2A" w:rsidRDefault="00AD2B2A" w:rsidP="00AD2B2A">
            <w:pPr>
              <w:suppressAutoHyphens w:val="0"/>
              <w:jc w:val="center"/>
              <w:rPr>
                <w:sz w:val="16"/>
                <w:szCs w:val="16"/>
                <w:lang w:eastAsia="pl-PL"/>
              </w:rPr>
            </w:pPr>
            <w:r w:rsidRPr="00AD2B2A">
              <w:rPr>
                <w:sz w:val="16"/>
                <w:szCs w:val="16"/>
                <w:lang w:eastAsia="pl-PL"/>
              </w:rPr>
              <w:t>2.2178</w:t>
            </w:r>
          </w:p>
        </w:tc>
        <w:tc>
          <w:tcPr>
            <w:tcW w:w="3402" w:type="dxa"/>
            <w:tcBorders>
              <w:top w:val="nil"/>
              <w:left w:val="nil"/>
              <w:bottom w:val="single" w:sz="4" w:space="0" w:color="000000"/>
              <w:right w:val="single" w:sz="4" w:space="0" w:color="000000"/>
            </w:tcBorders>
            <w:vAlign w:val="bottom"/>
            <w:hideMark/>
          </w:tcPr>
          <w:p w14:paraId="310017A3" w14:textId="77777777" w:rsidR="00AD2B2A" w:rsidRPr="00AD2B2A" w:rsidRDefault="00AD2B2A" w:rsidP="00AD2B2A">
            <w:pPr>
              <w:suppressAutoHyphens w:val="0"/>
              <w:jc w:val="center"/>
              <w:rPr>
                <w:sz w:val="16"/>
                <w:szCs w:val="16"/>
                <w:lang w:eastAsia="pl-PL"/>
              </w:rPr>
            </w:pPr>
            <w:r w:rsidRPr="00AD2B2A">
              <w:rPr>
                <w:sz w:val="16"/>
                <w:szCs w:val="16"/>
                <w:lang w:eastAsia="pl-PL"/>
              </w:rPr>
              <w:t>RIIIb 0.9690; RIVa 0.7892; W 0.0100; B-RIVa 0.4496</w:t>
            </w:r>
          </w:p>
        </w:tc>
      </w:tr>
      <w:tr w:rsidR="00AD2B2A" w:rsidRPr="00AD2B2A" w14:paraId="5382246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3368480" w14:textId="77777777" w:rsidR="00AD2B2A" w:rsidRPr="00AD2B2A" w:rsidRDefault="00AD2B2A" w:rsidP="00AD2B2A">
            <w:pPr>
              <w:suppressAutoHyphens w:val="0"/>
              <w:jc w:val="center"/>
              <w:rPr>
                <w:sz w:val="16"/>
                <w:szCs w:val="16"/>
                <w:lang w:eastAsia="pl-PL"/>
              </w:rPr>
            </w:pPr>
            <w:r w:rsidRPr="00AD2B2A">
              <w:rPr>
                <w:sz w:val="16"/>
                <w:szCs w:val="16"/>
                <w:lang w:eastAsia="pl-PL"/>
              </w:rPr>
              <w:t>557</w:t>
            </w:r>
          </w:p>
        </w:tc>
        <w:tc>
          <w:tcPr>
            <w:tcW w:w="1701" w:type="dxa"/>
            <w:tcBorders>
              <w:top w:val="nil"/>
              <w:left w:val="nil"/>
              <w:bottom w:val="single" w:sz="4" w:space="0" w:color="000000"/>
              <w:right w:val="single" w:sz="4" w:space="0" w:color="000000"/>
            </w:tcBorders>
            <w:noWrap/>
            <w:vAlign w:val="bottom"/>
            <w:hideMark/>
          </w:tcPr>
          <w:p w14:paraId="4D85F3A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221601_5.0007.447</w:t>
            </w:r>
          </w:p>
        </w:tc>
        <w:tc>
          <w:tcPr>
            <w:tcW w:w="1216" w:type="dxa"/>
            <w:tcBorders>
              <w:top w:val="nil"/>
              <w:left w:val="nil"/>
              <w:bottom w:val="single" w:sz="4" w:space="0" w:color="000000"/>
              <w:right w:val="single" w:sz="4" w:space="0" w:color="000000"/>
            </w:tcBorders>
            <w:vAlign w:val="bottom"/>
            <w:hideMark/>
          </w:tcPr>
          <w:p w14:paraId="26E0F64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F54ECD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80FC9C8" w14:textId="77777777" w:rsidR="00AD2B2A" w:rsidRPr="00AD2B2A" w:rsidRDefault="00AD2B2A" w:rsidP="00AD2B2A">
            <w:pPr>
              <w:suppressAutoHyphens w:val="0"/>
              <w:jc w:val="center"/>
              <w:rPr>
                <w:sz w:val="16"/>
                <w:szCs w:val="16"/>
                <w:lang w:eastAsia="pl-PL"/>
              </w:rPr>
            </w:pPr>
            <w:r w:rsidRPr="00AD2B2A">
              <w:rPr>
                <w:sz w:val="16"/>
                <w:szCs w:val="16"/>
                <w:lang w:eastAsia="pl-PL"/>
              </w:rPr>
              <w:t>2.9907</w:t>
            </w:r>
          </w:p>
        </w:tc>
        <w:tc>
          <w:tcPr>
            <w:tcW w:w="3402" w:type="dxa"/>
            <w:tcBorders>
              <w:top w:val="nil"/>
              <w:left w:val="nil"/>
              <w:bottom w:val="single" w:sz="4" w:space="0" w:color="000000"/>
              <w:right w:val="single" w:sz="4" w:space="0" w:color="000000"/>
            </w:tcBorders>
            <w:vAlign w:val="bottom"/>
            <w:hideMark/>
          </w:tcPr>
          <w:p w14:paraId="30BCBBEC" w14:textId="77777777" w:rsidR="00AD2B2A" w:rsidRPr="00AD2B2A" w:rsidRDefault="00AD2B2A" w:rsidP="00AD2B2A">
            <w:pPr>
              <w:suppressAutoHyphens w:val="0"/>
              <w:jc w:val="center"/>
              <w:rPr>
                <w:sz w:val="16"/>
                <w:szCs w:val="16"/>
                <w:lang w:eastAsia="pl-PL"/>
              </w:rPr>
            </w:pPr>
            <w:r w:rsidRPr="00AD2B2A">
              <w:rPr>
                <w:sz w:val="16"/>
                <w:szCs w:val="16"/>
                <w:lang w:eastAsia="pl-PL"/>
              </w:rPr>
              <w:t>RIIIb 1.8104; RIVa 1.1103; W 0.0700</w:t>
            </w:r>
          </w:p>
        </w:tc>
      </w:tr>
      <w:tr w:rsidR="00AD2B2A" w:rsidRPr="00AD2B2A" w14:paraId="0DCAF17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2BB4AD3" w14:textId="77777777" w:rsidR="00AD2B2A" w:rsidRPr="00AD2B2A" w:rsidRDefault="00AD2B2A" w:rsidP="00AD2B2A">
            <w:pPr>
              <w:suppressAutoHyphens w:val="0"/>
              <w:jc w:val="center"/>
              <w:rPr>
                <w:sz w:val="16"/>
                <w:szCs w:val="16"/>
                <w:lang w:eastAsia="pl-PL"/>
              </w:rPr>
            </w:pPr>
            <w:r w:rsidRPr="00AD2B2A">
              <w:rPr>
                <w:sz w:val="16"/>
                <w:szCs w:val="16"/>
                <w:lang w:eastAsia="pl-PL"/>
              </w:rPr>
              <w:t>558</w:t>
            </w:r>
          </w:p>
        </w:tc>
        <w:tc>
          <w:tcPr>
            <w:tcW w:w="1701" w:type="dxa"/>
            <w:tcBorders>
              <w:top w:val="nil"/>
              <w:left w:val="nil"/>
              <w:bottom w:val="single" w:sz="4" w:space="0" w:color="000000"/>
              <w:right w:val="single" w:sz="4" w:space="0" w:color="000000"/>
            </w:tcBorders>
            <w:noWrap/>
            <w:vAlign w:val="bottom"/>
            <w:hideMark/>
          </w:tcPr>
          <w:p w14:paraId="26325E7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221601_5.0007.448</w:t>
            </w:r>
          </w:p>
        </w:tc>
        <w:tc>
          <w:tcPr>
            <w:tcW w:w="1216" w:type="dxa"/>
            <w:tcBorders>
              <w:top w:val="nil"/>
              <w:left w:val="nil"/>
              <w:bottom w:val="single" w:sz="4" w:space="0" w:color="000000"/>
              <w:right w:val="single" w:sz="4" w:space="0" w:color="000000"/>
            </w:tcBorders>
            <w:vAlign w:val="bottom"/>
            <w:hideMark/>
          </w:tcPr>
          <w:p w14:paraId="755EBE9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EC28C02"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8820AF6" w14:textId="77777777" w:rsidR="00AD2B2A" w:rsidRPr="00AD2B2A" w:rsidRDefault="00AD2B2A" w:rsidP="00AD2B2A">
            <w:pPr>
              <w:suppressAutoHyphens w:val="0"/>
              <w:jc w:val="center"/>
              <w:rPr>
                <w:sz w:val="16"/>
                <w:szCs w:val="16"/>
                <w:lang w:eastAsia="pl-PL"/>
              </w:rPr>
            </w:pPr>
            <w:r w:rsidRPr="00AD2B2A">
              <w:rPr>
                <w:sz w:val="16"/>
                <w:szCs w:val="16"/>
                <w:lang w:eastAsia="pl-PL"/>
              </w:rPr>
              <w:t>3.9670</w:t>
            </w:r>
          </w:p>
        </w:tc>
        <w:tc>
          <w:tcPr>
            <w:tcW w:w="3402" w:type="dxa"/>
            <w:tcBorders>
              <w:top w:val="nil"/>
              <w:left w:val="nil"/>
              <w:bottom w:val="single" w:sz="4" w:space="0" w:color="000000"/>
              <w:right w:val="single" w:sz="4" w:space="0" w:color="000000"/>
            </w:tcBorders>
            <w:vAlign w:val="bottom"/>
            <w:hideMark/>
          </w:tcPr>
          <w:p w14:paraId="4FEB37DD" w14:textId="77777777" w:rsidR="00AD2B2A" w:rsidRPr="00AD2B2A" w:rsidRDefault="00AD2B2A" w:rsidP="00AD2B2A">
            <w:pPr>
              <w:suppressAutoHyphens w:val="0"/>
              <w:jc w:val="center"/>
              <w:rPr>
                <w:sz w:val="16"/>
                <w:szCs w:val="16"/>
                <w:lang w:eastAsia="pl-PL"/>
              </w:rPr>
            </w:pPr>
            <w:r w:rsidRPr="00AD2B2A">
              <w:rPr>
                <w:sz w:val="16"/>
                <w:szCs w:val="16"/>
                <w:lang w:eastAsia="pl-PL"/>
              </w:rPr>
              <w:t>PsIV 3.6273; PsVI 0.2498; W 0.0899</w:t>
            </w:r>
          </w:p>
        </w:tc>
      </w:tr>
      <w:tr w:rsidR="00AD2B2A" w:rsidRPr="00AD2B2A" w14:paraId="594422B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D9EA724" w14:textId="77777777" w:rsidR="00AD2B2A" w:rsidRPr="00AD2B2A" w:rsidRDefault="00AD2B2A" w:rsidP="00AD2B2A">
            <w:pPr>
              <w:suppressAutoHyphens w:val="0"/>
              <w:jc w:val="center"/>
              <w:rPr>
                <w:sz w:val="16"/>
                <w:szCs w:val="16"/>
                <w:lang w:eastAsia="pl-PL"/>
              </w:rPr>
            </w:pPr>
            <w:r w:rsidRPr="00AD2B2A">
              <w:rPr>
                <w:sz w:val="16"/>
                <w:szCs w:val="16"/>
                <w:lang w:eastAsia="pl-PL"/>
              </w:rPr>
              <w:t>559</w:t>
            </w:r>
          </w:p>
        </w:tc>
        <w:tc>
          <w:tcPr>
            <w:tcW w:w="1701" w:type="dxa"/>
            <w:tcBorders>
              <w:top w:val="nil"/>
              <w:left w:val="nil"/>
              <w:bottom w:val="single" w:sz="4" w:space="0" w:color="000000"/>
              <w:right w:val="single" w:sz="4" w:space="0" w:color="000000"/>
            </w:tcBorders>
            <w:noWrap/>
            <w:vAlign w:val="bottom"/>
            <w:hideMark/>
          </w:tcPr>
          <w:p w14:paraId="0A7EF76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221601_5.0007.449</w:t>
            </w:r>
          </w:p>
        </w:tc>
        <w:tc>
          <w:tcPr>
            <w:tcW w:w="1216" w:type="dxa"/>
            <w:tcBorders>
              <w:top w:val="nil"/>
              <w:left w:val="nil"/>
              <w:bottom w:val="single" w:sz="4" w:space="0" w:color="000000"/>
              <w:right w:val="single" w:sz="4" w:space="0" w:color="000000"/>
            </w:tcBorders>
            <w:vAlign w:val="bottom"/>
            <w:hideMark/>
          </w:tcPr>
          <w:p w14:paraId="43E616C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D0429B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3C0C9B0" w14:textId="77777777" w:rsidR="00AD2B2A" w:rsidRPr="00AD2B2A" w:rsidRDefault="00AD2B2A" w:rsidP="00AD2B2A">
            <w:pPr>
              <w:suppressAutoHyphens w:val="0"/>
              <w:jc w:val="center"/>
              <w:rPr>
                <w:sz w:val="16"/>
                <w:szCs w:val="16"/>
                <w:lang w:eastAsia="pl-PL"/>
              </w:rPr>
            </w:pPr>
            <w:r w:rsidRPr="00AD2B2A">
              <w:rPr>
                <w:sz w:val="16"/>
                <w:szCs w:val="16"/>
                <w:lang w:eastAsia="pl-PL"/>
              </w:rPr>
              <w:t>4.0567</w:t>
            </w:r>
          </w:p>
        </w:tc>
        <w:tc>
          <w:tcPr>
            <w:tcW w:w="3402" w:type="dxa"/>
            <w:tcBorders>
              <w:top w:val="nil"/>
              <w:left w:val="nil"/>
              <w:bottom w:val="single" w:sz="4" w:space="0" w:color="000000"/>
              <w:right w:val="single" w:sz="4" w:space="0" w:color="000000"/>
            </w:tcBorders>
            <w:vAlign w:val="bottom"/>
            <w:hideMark/>
          </w:tcPr>
          <w:p w14:paraId="260642F9" w14:textId="77777777" w:rsidR="00AD2B2A" w:rsidRPr="00AD2B2A" w:rsidRDefault="00AD2B2A" w:rsidP="00AD2B2A">
            <w:pPr>
              <w:suppressAutoHyphens w:val="0"/>
              <w:jc w:val="center"/>
              <w:rPr>
                <w:sz w:val="16"/>
                <w:szCs w:val="16"/>
                <w:lang w:eastAsia="pl-PL"/>
              </w:rPr>
            </w:pPr>
            <w:r w:rsidRPr="00AD2B2A">
              <w:rPr>
                <w:sz w:val="16"/>
                <w:szCs w:val="16"/>
                <w:lang w:eastAsia="pl-PL"/>
              </w:rPr>
              <w:t>RIVa 1.3589; PsIV 2.5379; W 0.1599</w:t>
            </w:r>
          </w:p>
        </w:tc>
      </w:tr>
      <w:tr w:rsidR="00AD2B2A" w:rsidRPr="00AD2B2A" w14:paraId="5D716C4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5F4EC00" w14:textId="77777777" w:rsidR="00AD2B2A" w:rsidRPr="00AD2B2A" w:rsidRDefault="00AD2B2A" w:rsidP="00AD2B2A">
            <w:pPr>
              <w:suppressAutoHyphens w:val="0"/>
              <w:jc w:val="center"/>
              <w:rPr>
                <w:sz w:val="16"/>
                <w:szCs w:val="16"/>
                <w:lang w:eastAsia="pl-PL"/>
              </w:rPr>
            </w:pPr>
            <w:r w:rsidRPr="00AD2B2A">
              <w:rPr>
                <w:sz w:val="16"/>
                <w:szCs w:val="16"/>
                <w:lang w:eastAsia="pl-PL"/>
              </w:rPr>
              <w:t>560</w:t>
            </w:r>
          </w:p>
        </w:tc>
        <w:tc>
          <w:tcPr>
            <w:tcW w:w="1701" w:type="dxa"/>
            <w:tcBorders>
              <w:top w:val="nil"/>
              <w:left w:val="nil"/>
              <w:bottom w:val="single" w:sz="4" w:space="0" w:color="000000"/>
              <w:right w:val="single" w:sz="4" w:space="0" w:color="000000"/>
            </w:tcBorders>
            <w:noWrap/>
            <w:vAlign w:val="bottom"/>
            <w:hideMark/>
          </w:tcPr>
          <w:p w14:paraId="400E78D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221601_5.0007.450</w:t>
            </w:r>
          </w:p>
        </w:tc>
        <w:tc>
          <w:tcPr>
            <w:tcW w:w="1216" w:type="dxa"/>
            <w:tcBorders>
              <w:top w:val="nil"/>
              <w:left w:val="nil"/>
              <w:bottom w:val="single" w:sz="4" w:space="0" w:color="000000"/>
              <w:right w:val="single" w:sz="4" w:space="0" w:color="000000"/>
            </w:tcBorders>
            <w:vAlign w:val="bottom"/>
            <w:hideMark/>
          </w:tcPr>
          <w:p w14:paraId="063EBCD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FDED9F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35DE255" w14:textId="77777777" w:rsidR="00AD2B2A" w:rsidRPr="00AD2B2A" w:rsidRDefault="00AD2B2A" w:rsidP="00AD2B2A">
            <w:pPr>
              <w:suppressAutoHyphens w:val="0"/>
              <w:jc w:val="center"/>
              <w:rPr>
                <w:sz w:val="16"/>
                <w:szCs w:val="16"/>
                <w:lang w:eastAsia="pl-PL"/>
              </w:rPr>
            </w:pPr>
            <w:r w:rsidRPr="00AD2B2A">
              <w:rPr>
                <w:sz w:val="16"/>
                <w:szCs w:val="16"/>
                <w:lang w:eastAsia="pl-PL"/>
              </w:rPr>
              <w:t>6.5711</w:t>
            </w:r>
          </w:p>
        </w:tc>
        <w:tc>
          <w:tcPr>
            <w:tcW w:w="3402" w:type="dxa"/>
            <w:tcBorders>
              <w:top w:val="nil"/>
              <w:left w:val="nil"/>
              <w:bottom w:val="single" w:sz="4" w:space="0" w:color="000000"/>
              <w:right w:val="single" w:sz="4" w:space="0" w:color="000000"/>
            </w:tcBorders>
            <w:vAlign w:val="bottom"/>
            <w:hideMark/>
          </w:tcPr>
          <w:p w14:paraId="13C0906D" w14:textId="77777777" w:rsidR="00AD2B2A" w:rsidRPr="00AD2B2A" w:rsidRDefault="00AD2B2A" w:rsidP="00AD2B2A">
            <w:pPr>
              <w:suppressAutoHyphens w:val="0"/>
              <w:jc w:val="center"/>
              <w:rPr>
                <w:sz w:val="16"/>
                <w:szCs w:val="16"/>
                <w:lang w:eastAsia="pl-PL"/>
              </w:rPr>
            </w:pPr>
            <w:r w:rsidRPr="00AD2B2A">
              <w:rPr>
                <w:sz w:val="16"/>
                <w:szCs w:val="16"/>
                <w:lang w:eastAsia="pl-PL"/>
              </w:rPr>
              <w:t>RIVa 3.4706; S-PsIII 0.1200; PsIII 1.6003; PsVI 0.3401; W 0.1700; B-PsIII 0.7801; dr-PsIII 0.0900</w:t>
            </w:r>
          </w:p>
        </w:tc>
      </w:tr>
      <w:tr w:rsidR="00AD2B2A" w:rsidRPr="00AD2B2A" w14:paraId="22E6454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352DE77" w14:textId="77777777" w:rsidR="00AD2B2A" w:rsidRPr="00AD2B2A" w:rsidRDefault="00AD2B2A" w:rsidP="00AD2B2A">
            <w:pPr>
              <w:suppressAutoHyphens w:val="0"/>
              <w:jc w:val="center"/>
              <w:rPr>
                <w:sz w:val="16"/>
                <w:szCs w:val="16"/>
                <w:lang w:eastAsia="pl-PL"/>
              </w:rPr>
            </w:pPr>
            <w:r w:rsidRPr="00AD2B2A">
              <w:rPr>
                <w:sz w:val="16"/>
                <w:szCs w:val="16"/>
                <w:lang w:eastAsia="pl-PL"/>
              </w:rPr>
              <w:t>561</w:t>
            </w:r>
          </w:p>
        </w:tc>
        <w:tc>
          <w:tcPr>
            <w:tcW w:w="1701" w:type="dxa"/>
            <w:tcBorders>
              <w:top w:val="nil"/>
              <w:left w:val="nil"/>
              <w:bottom w:val="single" w:sz="4" w:space="0" w:color="000000"/>
              <w:right w:val="single" w:sz="4" w:space="0" w:color="000000"/>
            </w:tcBorders>
            <w:noWrap/>
            <w:vAlign w:val="bottom"/>
            <w:hideMark/>
          </w:tcPr>
          <w:p w14:paraId="7D2D67C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221601_5.0007.451</w:t>
            </w:r>
          </w:p>
        </w:tc>
        <w:tc>
          <w:tcPr>
            <w:tcW w:w="1216" w:type="dxa"/>
            <w:tcBorders>
              <w:top w:val="nil"/>
              <w:left w:val="nil"/>
              <w:bottom w:val="single" w:sz="4" w:space="0" w:color="000000"/>
              <w:right w:val="single" w:sz="4" w:space="0" w:color="000000"/>
            </w:tcBorders>
            <w:vAlign w:val="bottom"/>
            <w:hideMark/>
          </w:tcPr>
          <w:p w14:paraId="51F404E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96C0AAD"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0E247A4" w14:textId="77777777" w:rsidR="00AD2B2A" w:rsidRPr="00AD2B2A" w:rsidRDefault="00AD2B2A" w:rsidP="00AD2B2A">
            <w:pPr>
              <w:suppressAutoHyphens w:val="0"/>
              <w:jc w:val="center"/>
              <w:rPr>
                <w:sz w:val="16"/>
                <w:szCs w:val="16"/>
                <w:lang w:eastAsia="pl-PL"/>
              </w:rPr>
            </w:pPr>
            <w:r w:rsidRPr="00AD2B2A">
              <w:rPr>
                <w:sz w:val="16"/>
                <w:szCs w:val="16"/>
                <w:lang w:eastAsia="pl-PL"/>
              </w:rPr>
              <w:t>1.5422</w:t>
            </w:r>
          </w:p>
        </w:tc>
        <w:tc>
          <w:tcPr>
            <w:tcW w:w="3402" w:type="dxa"/>
            <w:tcBorders>
              <w:top w:val="nil"/>
              <w:left w:val="nil"/>
              <w:bottom w:val="single" w:sz="4" w:space="0" w:color="000000"/>
              <w:right w:val="single" w:sz="4" w:space="0" w:color="000000"/>
            </w:tcBorders>
            <w:vAlign w:val="bottom"/>
            <w:hideMark/>
          </w:tcPr>
          <w:p w14:paraId="63E352A4" w14:textId="77777777" w:rsidR="00AD2B2A" w:rsidRPr="00AD2B2A" w:rsidRDefault="00AD2B2A" w:rsidP="00AD2B2A">
            <w:pPr>
              <w:suppressAutoHyphens w:val="0"/>
              <w:jc w:val="center"/>
              <w:rPr>
                <w:sz w:val="16"/>
                <w:szCs w:val="16"/>
                <w:lang w:eastAsia="pl-PL"/>
              </w:rPr>
            </w:pPr>
            <w:r w:rsidRPr="00AD2B2A">
              <w:rPr>
                <w:sz w:val="16"/>
                <w:szCs w:val="16"/>
                <w:lang w:eastAsia="pl-PL"/>
              </w:rPr>
              <w:t>PsIV 1.4521; W 0.0901</w:t>
            </w:r>
          </w:p>
        </w:tc>
      </w:tr>
      <w:tr w:rsidR="00AD2B2A" w:rsidRPr="00AD2B2A" w14:paraId="428F377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6FC9D9D" w14:textId="77777777" w:rsidR="00AD2B2A" w:rsidRPr="00AD2B2A" w:rsidRDefault="00AD2B2A" w:rsidP="00AD2B2A">
            <w:pPr>
              <w:suppressAutoHyphens w:val="0"/>
              <w:jc w:val="center"/>
              <w:rPr>
                <w:sz w:val="16"/>
                <w:szCs w:val="16"/>
                <w:lang w:eastAsia="pl-PL"/>
              </w:rPr>
            </w:pPr>
            <w:r w:rsidRPr="00AD2B2A">
              <w:rPr>
                <w:sz w:val="16"/>
                <w:szCs w:val="16"/>
                <w:lang w:eastAsia="pl-PL"/>
              </w:rPr>
              <w:t>562</w:t>
            </w:r>
          </w:p>
        </w:tc>
        <w:tc>
          <w:tcPr>
            <w:tcW w:w="1701" w:type="dxa"/>
            <w:tcBorders>
              <w:top w:val="nil"/>
              <w:left w:val="nil"/>
              <w:bottom w:val="single" w:sz="4" w:space="0" w:color="000000"/>
              <w:right w:val="single" w:sz="4" w:space="0" w:color="000000"/>
            </w:tcBorders>
            <w:noWrap/>
            <w:vAlign w:val="bottom"/>
            <w:hideMark/>
          </w:tcPr>
          <w:p w14:paraId="543794A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221601_5.0007.455/1</w:t>
            </w:r>
          </w:p>
        </w:tc>
        <w:tc>
          <w:tcPr>
            <w:tcW w:w="1216" w:type="dxa"/>
            <w:tcBorders>
              <w:top w:val="nil"/>
              <w:left w:val="nil"/>
              <w:bottom w:val="single" w:sz="4" w:space="0" w:color="000000"/>
              <w:right w:val="single" w:sz="4" w:space="0" w:color="000000"/>
            </w:tcBorders>
            <w:vAlign w:val="bottom"/>
            <w:hideMark/>
          </w:tcPr>
          <w:p w14:paraId="734EDE5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3B4FD0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15D04B0" w14:textId="77777777" w:rsidR="00AD2B2A" w:rsidRPr="00AD2B2A" w:rsidRDefault="00AD2B2A" w:rsidP="00AD2B2A">
            <w:pPr>
              <w:suppressAutoHyphens w:val="0"/>
              <w:jc w:val="center"/>
              <w:rPr>
                <w:sz w:val="16"/>
                <w:szCs w:val="16"/>
                <w:lang w:eastAsia="pl-PL"/>
              </w:rPr>
            </w:pPr>
            <w:r w:rsidRPr="00AD2B2A">
              <w:rPr>
                <w:sz w:val="16"/>
                <w:szCs w:val="16"/>
                <w:lang w:eastAsia="pl-PL"/>
              </w:rPr>
              <w:t>1.6937</w:t>
            </w:r>
          </w:p>
        </w:tc>
        <w:tc>
          <w:tcPr>
            <w:tcW w:w="3402" w:type="dxa"/>
            <w:tcBorders>
              <w:top w:val="nil"/>
              <w:left w:val="nil"/>
              <w:bottom w:val="single" w:sz="4" w:space="0" w:color="000000"/>
              <w:right w:val="single" w:sz="4" w:space="0" w:color="000000"/>
            </w:tcBorders>
            <w:vAlign w:val="bottom"/>
            <w:hideMark/>
          </w:tcPr>
          <w:p w14:paraId="28899E6B" w14:textId="77777777" w:rsidR="00AD2B2A" w:rsidRPr="00AD2B2A" w:rsidRDefault="00AD2B2A" w:rsidP="00AD2B2A">
            <w:pPr>
              <w:suppressAutoHyphens w:val="0"/>
              <w:jc w:val="center"/>
              <w:rPr>
                <w:sz w:val="16"/>
                <w:szCs w:val="16"/>
                <w:lang w:eastAsia="pl-PL"/>
              </w:rPr>
            </w:pPr>
            <w:r w:rsidRPr="00AD2B2A">
              <w:rPr>
                <w:sz w:val="16"/>
                <w:szCs w:val="16"/>
                <w:lang w:eastAsia="pl-PL"/>
              </w:rPr>
              <w:t>RIVb 0.3676; PsIV 0.9121; W 0.0046; B-PsIV 0.4094</w:t>
            </w:r>
          </w:p>
        </w:tc>
      </w:tr>
      <w:tr w:rsidR="00AD2B2A" w:rsidRPr="00AD2B2A" w14:paraId="180BF20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B501D8A" w14:textId="77777777" w:rsidR="00AD2B2A" w:rsidRPr="00AD2B2A" w:rsidRDefault="00AD2B2A" w:rsidP="00AD2B2A">
            <w:pPr>
              <w:suppressAutoHyphens w:val="0"/>
              <w:jc w:val="center"/>
              <w:rPr>
                <w:sz w:val="16"/>
                <w:szCs w:val="16"/>
                <w:lang w:eastAsia="pl-PL"/>
              </w:rPr>
            </w:pPr>
            <w:r w:rsidRPr="00AD2B2A">
              <w:rPr>
                <w:sz w:val="16"/>
                <w:szCs w:val="16"/>
                <w:lang w:eastAsia="pl-PL"/>
              </w:rPr>
              <w:t>563</w:t>
            </w:r>
          </w:p>
        </w:tc>
        <w:tc>
          <w:tcPr>
            <w:tcW w:w="1701" w:type="dxa"/>
            <w:tcBorders>
              <w:top w:val="nil"/>
              <w:left w:val="nil"/>
              <w:bottom w:val="single" w:sz="4" w:space="0" w:color="000000"/>
              <w:right w:val="single" w:sz="4" w:space="0" w:color="000000"/>
            </w:tcBorders>
            <w:noWrap/>
            <w:vAlign w:val="bottom"/>
            <w:hideMark/>
          </w:tcPr>
          <w:p w14:paraId="1B89DEE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221601_5.0007.455/2</w:t>
            </w:r>
          </w:p>
        </w:tc>
        <w:tc>
          <w:tcPr>
            <w:tcW w:w="1216" w:type="dxa"/>
            <w:tcBorders>
              <w:top w:val="nil"/>
              <w:left w:val="nil"/>
              <w:bottom w:val="single" w:sz="4" w:space="0" w:color="000000"/>
              <w:right w:val="single" w:sz="4" w:space="0" w:color="000000"/>
            </w:tcBorders>
            <w:vAlign w:val="bottom"/>
            <w:hideMark/>
          </w:tcPr>
          <w:p w14:paraId="1339C88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ACE666B"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4B3BD104" w14:textId="77777777" w:rsidR="00AD2B2A" w:rsidRPr="00AD2B2A" w:rsidRDefault="00AD2B2A" w:rsidP="00AD2B2A">
            <w:pPr>
              <w:suppressAutoHyphens w:val="0"/>
              <w:jc w:val="center"/>
              <w:rPr>
                <w:sz w:val="16"/>
                <w:szCs w:val="16"/>
                <w:lang w:eastAsia="pl-PL"/>
              </w:rPr>
            </w:pPr>
            <w:r w:rsidRPr="00AD2B2A">
              <w:rPr>
                <w:sz w:val="16"/>
                <w:szCs w:val="16"/>
                <w:lang w:eastAsia="pl-PL"/>
              </w:rPr>
              <w:t>12.6249</w:t>
            </w:r>
          </w:p>
        </w:tc>
        <w:tc>
          <w:tcPr>
            <w:tcW w:w="3402" w:type="dxa"/>
            <w:tcBorders>
              <w:top w:val="nil"/>
              <w:left w:val="nil"/>
              <w:bottom w:val="single" w:sz="4" w:space="0" w:color="000000"/>
              <w:right w:val="single" w:sz="4" w:space="0" w:color="000000"/>
            </w:tcBorders>
            <w:vAlign w:val="bottom"/>
            <w:hideMark/>
          </w:tcPr>
          <w:p w14:paraId="50CE5E7E" w14:textId="77777777" w:rsidR="00AD2B2A" w:rsidRPr="00AD2B2A" w:rsidRDefault="00AD2B2A" w:rsidP="00AD2B2A">
            <w:pPr>
              <w:suppressAutoHyphens w:val="0"/>
              <w:jc w:val="center"/>
              <w:rPr>
                <w:sz w:val="16"/>
                <w:szCs w:val="16"/>
                <w:lang w:eastAsia="pl-PL"/>
              </w:rPr>
            </w:pPr>
            <w:r w:rsidRPr="00AD2B2A">
              <w:rPr>
                <w:sz w:val="16"/>
                <w:szCs w:val="16"/>
                <w:lang w:eastAsia="pl-PL"/>
              </w:rPr>
              <w:t>RIIIb 0.6899; RIVa 3.0197; RIVb 8.0021; PsIV 0.5978; W 0.1854; Lz-RIVb 0.1000; N 0.0300</w:t>
            </w:r>
          </w:p>
        </w:tc>
      </w:tr>
      <w:tr w:rsidR="00AD2B2A" w:rsidRPr="00AD2B2A" w14:paraId="2774F06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D509963" w14:textId="77777777" w:rsidR="00AD2B2A" w:rsidRPr="00AD2B2A" w:rsidRDefault="00AD2B2A" w:rsidP="00AD2B2A">
            <w:pPr>
              <w:suppressAutoHyphens w:val="0"/>
              <w:jc w:val="center"/>
              <w:rPr>
                <w:sz w:val="16"/>
                <w:szCs w:val="16"/>
                <w:lang w:eastAsia="pl-PL"/>
              </w:rPr>
            </w:pPr>
            <w:r w:rsidRPr="00AD2B2A">
              <w:rPr>
                <w:sz w:val="16"/>
                <w:szCs w:val="16"/>
                <w:lang w:eastAsia="pl-PL"/>
              </w:rPr>
              <w:t>564</w:t>
            </w:r>
          </w:p>
        </w:tc>
        <w:tc>
          <w:tcPr>
            <w:tcW w:w="1701" w:type="dxa"/>
            <w:tcBorders>
              <w:top w:val="nil"/>
              <w:left w:val="nil"/>
              <w:bottom w:val="single" w:sz="4" w:space="0" w:color="000000"/>
              <w:right w:val="single" w:sz="4" w:space="0" w:color="000000"/>
            </w:tcBorders>
            <w:noWrap/>
            <w:vAlign w:val="bottom"/>
            <w:hideMark/>
          </w:tcPr>
          <w:p w14:paraId="3819303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221601_5.0007.47</w:t>
            </w:r>
          </w:p>
        </w:tc>
        <w:tc>
          <w:tcPr>
            <w:tcW w:w="1216" w:type="dxa"/>
            <w:tcBorders>
              <w:top w:val="nil"/>
              <w:left w:val="nil"/>
              <w:bottom w:val="single" w:sz="4" w:space="0" w:color="000000"/>
              <w:right w:val="single" w:sz="4" w:space="0" w:color="000000"/>
            </w:tcBorders>
            <w:vAlign w:val="bottom"/>
            <w:hideMark/>
          </w:tcPr>
          <w:p w14:paraId="395AE81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F85E8A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F3C5BDC" w14:textId="77777777" w:rsidR="00AD2B2A" w:rsidRPr="00AD2B2A" w:rsidRDefault="00AD2B2A" w:rsidP="00AD2B2A">
            <w:pPr>
              <w:suppressAutoHyphens w:val="0"/>
              <w:jc w:val="center"/>
              <w:rPr>
                <w:sz w:val="16"/>
                <w:szCs w:val="16"/>
                <w:lang w:eastAsia="pl-PL"/>
              </w:rPr>
            </w:pPr>
            <w:r w:rsidRPr="00AD2B2A">
              <w:rPr>
                <w:sz w:val="16"/>
                <w:szCs w:val="16"/>
                <w:lang w:eastAsia="pl-PL"/>
              </w:rPr>
              <w:t>2.5026</w:t>
            </w:r>
          </w:p>
        </w:tc>
        <w:tc>
          <w:tcPr>
            <w:tcW w:w="3402" w:type="dxa"/>
            <w:tcBorders>
              <w:top w:val="nil"/>
              <w:left w:val="nil"/>
              <w:bottom w:val="single" w:sz="4" w:space="0" w:color="000000"/>
              <w:right w:val="single" w:sz="4" w:space="0" w:color="000000"/>
            </w:tcBorders>
            <w:vAlign w:val="bottom"/>
            <w:hideMark/>
          </w:tcPr>
          <w:p w14:paraId="499D027A" w14:textId="77777777" w:rsidR="00AD2B2A" w:rsidRPr="00AD2B2A" w:rsidRDefault="00AD2B2A" w:rsidP="00AD2B2A">
            <w:pPr>
              <w:suppressAutoHyphens w:val="0"/>
              <w:jc w:val="center"/>
              <w:rPr>
                <w:sz w:val="16"/>
                <w:szCs w:val="16"/>
                <w:lang w:eastAsia="pl-PL"/>
              </w:rPr>
            </w:pPr>
            <w:r w:rsidRPr="00AD2B2A">
              <w:rPr>
                <w:sz w:val="16"/>
                <w:szCs w:val="16"/>
                <w:lang w:eastAsia="pl-PL"/>
              </w:rPr>
              <w:t>RIIIa 1.2813; RIIIb 1.2012; W 0.0201</w:t>
            </w:r>
          </w:p>
        </w:tc>
      </w:tr>
      <w:tr w:rsidR="00AD2B2A" w:rsidRPr="00AD2B2A" w14:paraId="7D17E56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C36FFA6" w14:textId="77777777" w:rsidR="00AD2B2A" w:rsidRPr="00AD2B2A" w:rsidRDefault="00AD2B2A" w:rsidP="00AD2B2A">
            <w:pPr>
              <w:suppressAutoHyphens w:val="0"/>
              <w:jc w:val="center"/>
              <w:rPr>
                <w:sz w:val="16"/>
                <w:szCs w:val="16"/>
                <w:lang w:eastAsia="pl-PL"/>
              </w:rPr>
            </w:pPr>
            <w:r w:rsidRPr="00AD2B2A">
              <w:rPr>
                <w:sz w:val="16"/>
                <w:szCs w:val="16"/>
                <w:lang w:eastAsia="pl-PL"/>
              </w:rPr>
              <w:t>565</w:t>
            </w:r>
          </w:p>
        </w:tc>
        <w:tc>
          <w:tcPr>
            <w:tcW w:w="1701" w:type="dxa"/>
            <w:tcBorders>
              <w:top w:val="nil"/>
              <w:left w:val="nil"/>
              <w:bottom w:val="single" w:sz="4" w:space="0" w:color="000000"/>
              <w:right w:val="single" w:sz="4" w:space="0" w:color="000000"/>
            </w:tcBorders>
            <w:noWrap/>
            <w:vAlign w:val="bottom"/>
            <w:hideMark/>
          </w:tcPr>
          <w:p w14:paraId="74FA5C8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221601_5.0007.478</w:t>
            </w:r>
          </w:p>
        </w:tc>
        <w:tc>
          <w:tcPr>
            <w:tcW w:w="1216" w:type="dxa"/>
            <w:tcBorders>
              <w:top w:val="nil"/>
              <w:left w:val="nil"/>
              <w:bottom w:val="single" w:sz="4" w:space="0" w:color="000000"/>
              <w:right w:val="single" w:sz="4" w:space="0" w:color="000000"/>
            </w:tcBorders>
            <w:vAlign w:val="bottom"/>
            <w:hideMark/>
          </w:tcPr>
          <w:p w14:paraId="43BD272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A93B0F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EF83372" w14:textId="77777777" w:rsidR="00AD2B2A" w:rsidRPr="00AD2B2A" w:rsidRDefault="00AD2B2A" w:rsidP="00AD2B2A">
            <w:pPr>
              <w:suppressAutoHyphens w:val="0"/>
              <w:jc w:val="center"/>
              <w:rPr>
                <w:sz w:val="16"/>
                <w:szCs w:val="16"/>
                <w:lang w:eastAsia="pl-PL"/>
              </w:rPr>
            </w:pPr>
            <w:r w:rsidRPr="00AD2B2A">
              <w:rPr>
                <w:sz w:val="16"/>
                <w:szCs w:val="16"/>
                <w:lang w:eastAsia="pl-PL"/>
              </w:rPr>
              <w:t>0.1715</w:t>
            </w:r>
          </w:p>
        </w:tc>
        <w:tc>
          <w:tcPr>
            <w:tcW w:w="3402" w:type="dxa"/>
            <w:tcBorders>
              <w:top w:val="nil"/>
              <w:left w:val="nil"/>
              <w:bottom w:val="single" w:sz="4" w:space="0" w:color="000000"/>
              <w:right w:val="single" w:sz="4" w:space="0" w:color="000000"/>
            </w:tcBorders>
            <w:vAlign w:val="bottom"/>
            <w:hideMark/>
          </w:tcPr>
          <w:p w14:paraId="32DA55BC" w14:textId="77777777" w:rsidR="00AD2B2A" w:rsidRPr="00AD2B2A" w:rsidRDefault="00AD2B2A" w:rsidP="00AD2B2A">
            <w:pPr>
              <w:suppressAutoHyphens w:val="0"/>
              <w:jc w:val="center"/>
              <w:rPr>
                <w:sz w:val="16"/>
                <w:szCs w:val="16"/>
                <w:lang w:eastAsia="pl-PL"/>
              </w:rPr>
            </w:pPr>
            <w:r w:rsidRPr="00AD2B2A">
              <w:rPr>
                <w:sz w:val="16"/>
                <w:szCs w:val="16"/>
                <w:lang w:eastAsia="pl-PL"/>
              </w:rPr>
              <w:t>RIIIb 0.1614; W 0.0101</w:t>
            </w:r>
          </w:p>
        </w:tc>
      </w:tr>
      <w:tr w:rsidR="00AD2B2A" w:rsidRPr="00AD2B2A" w14:paraId="3A560A1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8C8DE5D" w14:textId="77777777" w:rsidR="00AD2B2A" w:rsidRPr="00AD2B2A" w:rsidRDefault="00AD2B2A" w:rsidP="00AD2B2A">
            <w:pPr>
              <w:suppressAutoHyphens w:val="0"/>
              <w:jc w:val="center"/>
              <w:rPr>
                <w:sz w:val="16"/>
                <w:szCs w:val="16"/>
                <w:lang w:eastAsia="pl-PL"/>
              </w:rPr>
            </w:pPr>
            <w:r w:rsidRPr="00AD2B2A">
              <w:rPr>
                <w:sz w:val="16"/>
                <w:szCs w:val="16"/>
                <w:lang w:eastAsia="pl-PL"/>
              </w:rPr>
              <w:t>566</w:t>
            </w:r>
          </w:p>
        </w:tc>
        <w:tc>
          <w:tcPr>
            <w:tcW w:w="1701" w:type="dxa"/>
            <w:tcBorders>
              <w:top w:val="nil"/>
              <w:left w:val="nil"/>
              <w:bottom w:val="single" w:sz="4" w:space="0" w:color="000000"/>
              <w:right w:val="single" w:sz="4" w:space="0" w:color="000000"/>
            </w:tcBorders>
            <w:noWrap/>
            <w:vAlign w:val="bottom"/>
            <w:hideMark/>
          </w:tcPr>
          <w:p w14:paraId="6D075AF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221601_5.0007.48</w:t>
            </w:r>
          </w:p>
        </w:tc>
        <w:tc>
          <w:tcPr>
            <w:tcW w:w="1216" w:type="dxa"/>
            <w:tcBorders>
              <w:top w:val="nil"/>
              <w:left w:val="nil"/>
              <w:bottom w:val="single" w:sz="4" w:space="0" w:color="000000"/>
              <w:right w:val="single" w:sz="4" w:space="0" w:color="000000"/>
            </w:tcBorders>
            <w:vAlign w:val="bottom"/>
            <w:hideMark/>
          </w:tcPr>
          <w:p w14:paraId="4E38C27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28A27D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3926B181" w14:textId="77777777" w:rsidR="00AD2B2A" w:rsidRPr="00AD2B2A" w:rsidRDefault="00AD2B2A" w:rsidP="00AD2B2A">
            <w:pPr>
              <w:suppressAutoHyphens w:val="0"/>
              <w:jc w:val="center"/>
              <w:rPr>
                <w:sz w:val="16"/>
                <w:szCs w:val="16"/>
                <w:lang w:eastAsia="pl-PL"/>
              </w:rPr>
            </w:pPr>
            <w:r w:rsidRPr="00AD2B2A">
              <w:rPr>
                <w:sz w:val="16"/>
                <w:szCs w:val="16"/>
                <w:lang w:eastAsia="pl-PL"/>
              </w:rPr>
              <w:t>1.8594</w:t>
            </w:r>
          </w:p>
        </w:tc>
        <w:tc>
          <w:tcPr>
            <w:tcW w:w="3402" w:type="dxa"/>
            <w:tcBorders>
              <w:top w:val="nil"/>
              <w:left w:val="nil"/>
              <w:bottom w:val="single" w:sz="4" w:space="0" w:color="000000"/>
              <w:right w:val="single" w:sz="4" w:space="0" w:color="000000"/>
            </w:tcBorders>
            <w:vAlign w:val="bottom"/>
            <w:hideMark/>
          </w:tcPr>
          <w:p w14:paraId="1C74726A" w14:textId="77777777" w:rsidR="00AD2B2A" w:rsidRPr="00AD2B2A" w:rsidRDefault="00AD2B2A" w:rsidP="00AD2B2A">
            <w:pPr>
              <w:suppressAutoHyphens w:val="0"/>
              <w:jc w:val="center"/>
              <w:rPr>
                <w:sz w:val="16"/>
                <w:szCs w:val="16"/>
                <w:lang w:eastAsia="pl-PL"/>
              </w:rPr>
            </w:pPr>
            <w:r w:rsidRPr="00AD2B2A">
              <w:rPr>
                <w:sz w:val="16"/>
                <w:szCs w:val="16"/>
                <w:lang w:eastAsia="pl-PL"/>
              </w:rPr>
              <w:t>RIIIa 0.9697; RIIIb 0.8697; W 0.0200</w:t>
            </w:r>
          </w:p>
        </w:tc>
      </w:tr>
      <w:tr w:rsidR="00AD2B2A" w:rsidRPr="00AD2B2A" w14:paraId="1C44019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1CE46C3" w14:textId="77777777" w:rsidR="00AD2B2A" w:rsidRPr="00AD2B2A" w:rsidRDefault="00AD2B2A" w:rsidP="00AD2B2A">
            <w:pPr>
              <w:suppressAutoHyphens w:val="0"/>
              <w:jc w:val="center"/>
              <w:rPr>
                <w:sz w:val="16"/>
                <w:szCs w:val="16"/>
                <w:lang w:eastAsia="pl-PL"/>
              </w:rPr>
            </w:pPr>
            <w:r w:rsidRPr="00AD2B2A">
              <w:rPr>
                <w:sz w:val="16"/>
                <w:szCs w:val="16"/>
                <w:lang w:eastAsia="pl-PL"/>
              </w:rPr>
              <w:t>567</w:t>
            </w:r>
          </w:p>
        </w:tc>
        <w:tc>
          <w:tcPr>
            <w:tcW w:w="1701" w:type="dxa"/>
            <w:tcBorders>
              <w:top w:val="nil"/>
              <w:left w:val="nil"/>
              <w:bottom w:val="single" w:sz="4" w:space="0" w:color="000000"/>
              <w:right w:val="single" w:sz="4" w:space="0" w:color="000000"/>
            </w:tcBorders>
            <w:noWrap/>
            <w:vAlign w:val="bottom"/>
            <w:hideMark/>
          </w:tcPr>
          <w:p w14:paraId="317D6CF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221601_5.0007.489/43</w:t>
            </w:r>
          </w:p>
        </w:tc>
        <w:tc>
          <w:tcPr>
            <w:tcW w:w="1216" w:type="dxa"/>
            <w:tcBorders>
              <w:top w:val="nil"/>
              <w:left w:val="nil"/>
              <w:bottom w:val="single" w:sz="4" w:space="0" w:color="000000"/>
              <w:right w:val="single" w:sz="4" w:space="0" w:color="000000"/>
            </w:tcBorders>
            <w:vAlign w:val="bottom"/>
            <w:hideMark/>
          </w:tcPr>
          <w:p w14:paraId="33CA66E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6DA423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E2C49AC" w14:textId="77777777" w:rsidR="00AD2B2A" w:rsidRPr="00AD2B2A" w:rsidRDefault="00AD2B2A" w:rsidP="00AD2B2A">
            <w:pPr>
              <w:suppressAutoHyphens w:val="0"/>
              <w:jc w:val="center"/>
              <w:rPr>
                <w:sz w:val="16"/>
                <w:szCs w:val="16"/>
                <w:lang w:eastAsia="pl-PL"/>
              </w:rPr>
            </w:pPr>
            <w:r w:rsidRPr="00AD2B2A">
              <w:rPr>
                <w:sz w:val="16"/>
                <w:szCs w:val="16"/>
                <w:lang w:eastAsia="pl-PL"/>
              </w:rPr>
              <w:t>329.1917</w:t>
            </w:r>
          </w:p>
        </w:tc>
        <w:tc>
          <w:tcPr>
            <w:tcW w:w="3402" w:type="dxa"/>
            <w:tcBorders>
              <w:top w:val="nil"/>
              <w:left w:val="nil"/>
              <w:bottom w:val="single" w:sz="4" w:space="0" w:color="000000"/>
              <w:right w:val="single" w:sz="4" w:space="0" w:color="000000"/>
            </w:tcBorders>
            <w:vAlign w:val="bottom"/>
            <w:hideMark/>
          </w:tcPr>
          <w:p w14:paraId="74131CC7" w14:textId="77777777" w:rsidR="00AD2B2A" w:rsidRPr="00AD2B2A" w:rsidRDefault="00AD2B2A" w:rsidP="00AD2B2A">
            <w:pPr>
              <w:suppressAutoHyphens w:val="0"/>
              <w:jc w:val="center"/>
              <w:rPr>
                <w:sz w:val="16"/>
                <w:szCs w:val="16"/>
                <w:lang w:eastAsia="pl-PL"/>
              </w:rPr>
            </w:pPr>
            <w:r w:rsidRPr="00AD2B2A">
              <w:rPr>
                <w:sz w:val="16"/>
                <w:szCs w:val="16"/>
                <w:lang w:eastAsia="pl-PL"/>
              </w:rPr>
              <w:t>RII 23.8598; RIIIa 127.5172; RIIIb 108.1124; RIVa 47.1078; RIVb 7.0225; PsIII 0.9600; W 0.1400; Lzr-RIVa 0.8762; Lzr-RVI 1.6236; Br-RIIIa 8.9275; Ba 0.1771; Bi 2.2119; N 0.6557</w:t>
            </w:r>
          </w:p>
        </w:tc>
      </w:tr>
      <w:tr w:rsidR="00AD2B2A" w:rsidRPr="00AD2B2A" w14:paraId="50519F6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7FCFA81" w14:textId="77777777" w:rsidR="00AD2B2A" w:rsidRPr="00AD2B2A" w:rsidRDefault="00AD2B2A" w:rsidP="00AD2B2A">
            <w:pPr>
              <w:suppressAutoHyphens w:val="0"/>
              <w:jc w:val="center"/>
              <w:rPr>
                <w:sz w:val="16"/>
                <w:szCs w:val="16"/>
                <w:lang w:eastAsia="pl-PL"/>
              </w:rPr>
            </w:pPr>
            <w:r w:rsidRPr="00AD2B2A">
              <w:rPr>
                <w:sz w:val="16"/>
                <w:szCs w:val="16"/>
                <w:lang w:eastAsia="pl-PL"/>
              </w:rPr>
              <w:t>568</w:t>
            </w:r>
          </w:p>
        </w:tc>
        <w:tc>
          <w:tcPr>
            <w:tcW w:w="1701" w:type="dxa"/>
            <w:tcBorders>
              <w:top w:val="nil"/>
              <w:left w:val="nil"/>
              <w:bottom w:val="single" w:sz="4" w:space="0" w:color="000000"/>
              <w:right w:val="single" w:sz="4" w:space="0" w:color="000000"/>
            </w:tcBorders>
            <w:noWrap/>
            <w:vAlign w:val="bottom"/>
            <w:hideMark/>
          </w:tcPr>
          <w:p w14:paraId="3F23171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221601_5.0007.491/2</w:t>
            </w:r>
          </w:p>
        </w:tc>
        <w:tc>
          <w:tcPr>
            <w:tcW w:w="1216" w:type="dxa"/>
            <w:tcBorders>
              <w:top w:val="nil"/>
              <w:left w:val="nil"/>
              <w:bottom w:val="single" w:sz="4" w:space="0" w:color="000000"/>
              <w:right w:val="single" w:sz="4" w:space="0" w:color="000000"/>
            </w:tcBorders>
            <w:vAlign w:val="bottom"/>
            <w:hideMark/>
          </w:tcPr>
          <w:p w14:paraId="403A448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6646B41"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5735F87" w14:textId="77777777" w:rsidR="00AD2B2A" w:rsidRPr="00AD2B2A" w:rsidRDefault="00AD2B2A" w:rsidP="00AD2B2A">
            <w:pPr>
              <w:suppressAutoHyphens w:val="0"/>
              <w:jc w:val="center"/>
              <w:rPr>
                <w:sz w:val="16"/>
                <w:szCs w:val="16"/>
                <w:lang w:eastAsia="pl-PL"/>
              </w:rPr>
            </w:pPr>
            <w:r w:rsidRPr="00AD2B2A">
              <w:rPr>
                <w:sz w:val="16"/>
                <w:szCs w:val="16"/>
                <w:lang w:eastAsia="pl-PL"/>
              </w:rPr>
              <w:t>98.2817</w:t>
            </w:r>
          </w:p>
        </w:tc>
        <w:tc>
          <w:tcPr>
            <w:tcW w:w="3402" w:type="dxa"/>
            <w:tcBorders>
              <w:top w:val="nil"/>
              <w:left w:val="nil"/>
              <w:bottom w:val="single" w:sz="4" w:space="0" w:color="000000"/>
              <w:right w:val="single" w:sz="4" w:space="0" w:color="000000"/>
            </w:tcBorders>
            <w:vAlign w:val="bottom"/>
            <w:hideMark/>
          </w:tcPr>
          <w:p w14:paraId="56247963" w14:textId="77777777" w:rsidR="00AD2B2A" w:rsidRPr="00AD2B2A" w:rsidRDefault="00AD2B2A" w:rsidP="00AD2B2A">
            <w:pPr>
              <w:suppressAutoHyphens w:val="0"/>
              <w:jc w:val="center"/>
              <w:rPr>
                <w:sz w:val="16"/>
                <w:szCs w:val="16"/>
                <w:lang w:eastAsia="pl-PL"/>
              </w:rPr>
            </w:pPr>
            <w:r w:rsidRPr="00AD2B2A">
              <w:rPr>
                <w:sz w:val="16"/>
                <w:szCs w:val="16"/>
                <w:lang w:eastAsia="pl-PL"/>
              </w:rPr>
              <w:t>RIIIa 1.9763; RIIIb 46.0995; RIVa 46.9832; RIVb 1.7598; RV 0.7800; W 0.0600; LzIV 0.1600; Ba 0.0376; Bi 0.2953; N 0.1300</w:t>
            </w:r>
          </w:p>
        </w:tc>
      </w:tr>
      <w:tr w:rsidR="00AD2B2A" w:rsidRPr="00AD2B2A" w14:paraId="6B1B619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65D4DD1" w14:textId="77777777" w:rsidR="00AD2B2A" w:rsidRPr="00AD2B2A" w:rsidRDefault="00AD2B2A" w:rsidP="00AD2B2A">
            <w:pPr>
              <w:suppressAutoHyphens w:val="0"/>
              <w:jc w:val="center"/>
              <w:rPr>
                <w:sz w:val="16"/>
                <w:szCs w:val="16"/>
                <w:lang w:eastAsia="pl-PL"/>
              </w:rPr>
            </w:pPr>
            <w:r w:rsidRPr="00AD2B2A">
              <w:rPr>
                <w:sz w:val="16"/>
                <w:szCs w:val="16"/>
                <w:lang w:eastAsia="pl-PL"/>
              </w:rPr>
              <w:t>569</w:t>
            </w:r>
          </w:p>
        </w:tc>
        <w:tc>
          <w:tcPr>
            <w:tcW w:w="1701" w:type="dxa"/>
            <w:tcBorders>
              <w:top w:val="nil"/>
              <w:left w:val="nil"/>
              <w:bottom w:val="single" w:sz="4" w:space="0" w:color="000000"/>
              <w:right w:val="single" w:sz="4" w:space="0" w:color="000000"/>
            </w:tcBorders>
            <w:noWrap/>
            <w:vAlign w:val="bottom"/>
            <w:hideMark/>
          </w:tcPr>
          <w:p w14:paraId="247F407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221601_5.0007.51</w:t>
            </w:r>
          </w:p>
        </w:tc>
        <w:tc>
          <w:tcPr>
            <w:tcW w:w="1216" w:type="dxa"/>
            <w:tcBorders>
              <w:top w:val="nil"/>
              <w:left w:val="nil"/>
              <w:bottom w:val="single" w:sz="4" w:space="0" w:color="000000"/>
              <w:right w:val="single" w:sz="4" w:space="0" w:color="000000"/>
            </w:tcBorders>
            <w:vAlign w:val="bottom"/>
            <w:hideMark/>
          </w:tcPr>
          <w:p w14:paraId="40D9D50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FCE2A4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339FE74" w14:textId="77777777" w:rsidR="00AD2B2A" w:rsidRPr="00AD2B2A" w:rsidRDefault="00AD2B2A" w:rsidP="00AD2B2A">
            <w:pPr>
              <w:suppressAutoHyphens w:val="0"/>
              <w:jc w:val="center"/>
              <w:rPr>
                <w:sz w:val="16"/>
                <w:szCs w:val="16"/>
                <w:lang w:eastAsia="pl-PL"/>
              </w:rPr>
            </w:pPr>
            <w:r w:rsidRPr="00AD2B2A">
              <w:rPr>
                <w:sz w:val="16"/>
                <w:szCs w:val="16"/>
                <w:lang w:eastAsia="pl-PL"/>
              </w:rPr>
              <w:t>9.4652</w:t>
            </w:r>
          </w:p>
        </w:tc>
        <w:tc>
          <w:tcPr>
            <w:tcW w:w="3402" w:type="dxa"/>
            <w:tcBorders>
              <w:top w:val="nil"/>
              <w:left w:val="nil"/>
              <w:bottom w:val="single" w:sz="4" w:space="0" w:color="000000"/>
              <w:right w:val="single" w:sz="4" w:space="0" w:color="000000"/>
            </w:tcBorders>
            <w:vAlign w:val="bottom"/>
            <w:hideMark/>
          </w:tcPr>
          <w:p w14:paraId="02E37565" w14:textId="77777777" w:rsidR="00AD2B2A" w:rsidRPr="00AD2B2A" w:rsidRDefault="00AD2B2A" w:rsidP="00AD2B2A">
            <w:pPr>
              <w:suppressAutoHyphens w:val="0"/>
              <w:jc w:val="center"/>
              <w:rPr>
                <w:sz w:val="16"/>
                <w:szCs w:val="16"/>
                <w:lang w:eastAsia="pl-PL"/>
              </w:rPr>
            </w:pPr>
            <w:r w:rsidRPr="00AD2B2A">
              <w:rPr>
                <w:sz w:val="16"/>
                <w:szCs w:val="16"/>
                <w:lang w:eastAsia="pl-PL"/>
              </w:rPr>
              <w:t>RIIIa 3.5282; RIVa 4.1379; RIVb 1.5292; W 0.2699</w:t>
            </w:r>
          </w:p>
        </w:tc>
      </w:tr>
      <w:tr w:rsidR="00AD2B2A" w:rsidRPr="00AD2B2A" w14:paraId="0E03034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47B6C52" w14:textId="77777777" w:rsidR="00AD2B2A" w:rsidRPr="00AD2B2A" w:rsidRDefault="00AD2B2A" w:rsidP="00AD2B2A">
            <w:pPr>
              <w:suppressAutoHyphens w:val="0"/>
              <w:jc w:val="center"/>
              <w:rPr>
                <w:sz w:val="16"/>
                <w:szCs w:val="16"/>
                <w:lang w:eastAsia="pl-PL"/>
              </w:rPr>
            </w:pPr>
            <w:r w:rsidRPr="00AD2B2A">
              <w:rPr>
                <w:sz w:val="16"/>
                <w:szCs w:val="16"/>
                <w:lang w:eastAsia="pl-PL"/>
              </w:rPr>
              <w:t>570</w:t>
            </w:r>
          </w:p>
        </w:tc>
        <w:tc>
          <w:tcPr>
            <w:tcW w:w="1701" w:type="dxa"/>
            <w:tcBorders>
              <w:top w:val="nil"/>
              <w:left w:val="nil"/>
              <w:bottom w:val="single" w:sz="4" w:space="0" w:color="000000"/>
              <w:right w:val="single" w:sz="4" w:space="0" w:color="000000"/>
            </w:tcBorders>
            <w:noWrap/>
            <w:vAlign w:val="bottom"/>
            <w:hideMark/>
          </w:tcPr>
          <w:p w14:paraId="5DF7527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221601_5.0007.516</w:t>
            </w:r>
          </w:p>
        </w:tc>
        <w:tc>
          <w:tcPr>
            <w:tcW w:w="1216" w:type="dxa"/>
            <w:tcBorders>
              <w:top w:val="nil"/>
              <w:left w:val="nil"/>
              <w:bottom w:val="single" w:sz="4" w:space="0" w:color="000000"/>
              <w:right w:val="single" w:sz="4" w:space="0" w:color="000000"/>
            </w:tcBorders>
            <w:vAlign w:val="bottom"/>
            <w:hideMark/>
          </w:tcPr>
          <w:p w14:paraId="74228BE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C5EB286"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7F3BE23" w14:textId="77777777" w:rsidR="00AD2B2A" w:rsidRPr="00AD2B2A" w:rsidRDefault="00AD2B2A" w:rsidP="00AD2B2A">
            <w:pPr>
              <w:suppressAutoHyphens w:val="0"/>
              <w:jc w:val="center"/>
              <w:rPr>
                <w:sz w:val="16"/>
                <w:szCs w:val="16"/>
                <w:lang w:eastAsia="pl-PL"/>
              </w:rPr>
            </w:pPr>
            <w:r w:rsidRPr="00AD2B2A">
              <w:rPr>
                <w:sz w:val="16"/>
                <w:szCs w:val="16"/>
                <w:lang w:eastAsia="pl-PL"/>
              </w:rPr>
              <w:t>8.5451</w:t>
            </w:r>
          </w:p>
        </w:tc>
        <w:tc>
          <w:tcPr>
            <w:tcW w:w="3402" w:type="dxa"/>
            <w:tcBorders>
              <w:top w:val="nil"/>
              <w:left w:val="nil"/>
              <w:bottom w:val="single" w:sz="4" w:space="0" w:color="000000"/>
              <w:right w:val="single" w:sz="4" w:space="0" w:color="000000"/>
            </w:tcBorders>
            <w:vAlign w:val="bottom"/>
            <w:hideMark/>
          </w:tcPr>
          <w:p w14:paraId="2CD1F725" w14:textId="77777777" w:rsidR="00AD2B2A" w:rsidRPr="00AD2B2A" w:rsidRDefault="00AD2B2A" w:rsidP="00AD2B2A">
            <w:pPr>
              <w:suppressAutoHyphens w:val="0"/>
              <w:jc w:val="center"/>
              <w:rPr>
                <w:sz w:val="16"/>
                <w:szCs w:val="16"/>
                <w:lang w:eastAsia="pl-PL"/>
              </w:rPr>
            </w:pPr>
            <w:r w:rsidRPr="00AD2B2A">
              <w:rPr>
                <w:sz w:val="16"/>
                <w:szCs w:val="16"/>
                <w:lang w:eastAsia="pl-PL"/>
              </w:rPr>
              <w:t>RIVa 1.1293; RIVb 1.1993; S-RIVa 0.0900; PsIV 5.5068; W 0.0100; B-RIVa 0.3498; dr-RIVa 0.0800; N 0.1799</w:t>
            </w:r>
          </w:p>
        </w:tc>
      </w:tr>
      <w:tr w:rsidR="00AD2B2A" w:rsidRPr="00AD2B2A" w14:paraId="2DC1F24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4A1CDE1" w14:textId="77777777" w:rsidR="00AD2B2A" w:rsidRPr="00AD2B2A" w:rsidRDefault="00AD2B2A" w:rsidP="00AD2B2A">
            <w:pPr>
              <w:suppressAutoHyphens w:val="0"/>
              <w:jc w:val="center"/>
              <w:rPr>
                <w:sz w:val="16"/>
                <w:szCs w:val="16"/>
                <w:lang w:eastAsia="pl-PL"/>
              </w:rPr>
            </w:pPr>
            <w:r w:rsidRPr="00AD2B2A">
              <w:rPr>
                <w:sz w:val="16"/>
                <w:szCs w:val="16"/>
                <w:lang w:eastAsia="pl-PL"/>
              </w:rPr>
              <w:t>571</w:t>
            </w:r>
          </w:p>
        </w:tc>
        <w:tc>
          <w:tcPr>
            <w:tcW w:w="1701" w:type="dxa"/>
            <w:tcBorders>
              <w:top w:val="nil"/>
              <w:left w:val="nil"/>
              <w:bottom w:val="single" w:sz="4" w:space="0" w:color="000000"/>
              <w:right w:val="single" w:sz="4" w:space="0" w:color="000000"/>
            </w:tcBorders>
            <w:noWrap/>
            <w:vAlign w:val="bottom"/>
            <w:hideMark/>
          </w:tcPr>
          <w:p w14:paraId="6E63F9B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221601_5.0007.52</w:t>
            </w:r>
          </w:p>
        </w:tc>
        <w:tc>
          <w:tcPr>
            <w:tcW w:w="1216" w:type="dxa"/>
            <w:tcBorders>
              <w:top w:val="nil"/>
              <w:left w:val="nil"/>
              <w:bottom w:val="single" w:sz="4" w:space="0" w:color="000000"/>
              <w:right w:val="single" w:sz="4" w:space="0" w:color="000000"/>
            </w:tcBorders>
            <w:vAlign w:val="bottom"/>
            <w:hideMark/>
          </w:tcPr>
          <w:p w14:paraId="0C6FDE8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AB90DC1"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85172BD" w14:textId="77777777" w:rsidR="00AD2B2A" w:rsidRPr="00AD2B2A" w:rsidRDefault="00AD2B2A" w:rsidP="00AD2B2A">
            <w:pPr>
              <w:suppressAutoHyphens w:val="0"/>
              <w:jc w:val="center"/>
              <w:rPr>
                <w:sz w:val="16"/>
                <w:szCs w:val="16"/>
                <w:lang w:eastAsia="pl-PL"/>
              </w:rPr>
            </w:pPr>
            <w:r w:rsidRPr="00AD2B2A">
              <w:rPr>
                <w:sz w:val="16"/>
                <w:szCs w:val="16"/>
                <w:lang w:eastAsia="pl-PL"/>
              </w:rPr>
              <w:t>3.7736</w:t>
            </w:r>
          </w:p>
        </w:tc>
        <w:tc>
          <w:tcPr>
            <w:tcW w:w="3402" w:type="dxa"/>
            <w:tcBorders>
              <w:top w:val="nil"/>
              <w:left w:val="nil"/>
              <w:bottom w:val="single" w:sz="4" w:space="0" w:color="000000"/>
              <w:right w:val="single" w:sz="4" w:space="0" w:color="000000"/>
            </w:tcBorders>
            <w:vAlign w:val="bottom"/>
            <w:hideMark/>
          </w:tcPr>
          <w:p w14:paraId="17AB9D65" w14:textId="77777777" w:rsidR="00AD2B2A" w:rsidRPr="00AD2B2A" w:rsidRDefault="00AD2B2A" w:rsidP="00AD2B2A">
            <w:pPr>
              <w:suppressAutoHyphens w:val="0"/>
              <w:jc w:val="center"/>
              <w:rPr>
                <w:sz w:val="16"/>
                <w:szCs w:val="16"/>
                <w:lang w:eastAsia="pl-PL"/>
              </w:rPr>
            </w:pPr>
            <w:r w:rsidRPr="00AD2B2A">
              <w:rPr>
                <w:sz w:val="16"/>
                <w:szCs w:val="16"/>
                <w:lang w:eastAsia="pl-PL"/>
              </w:rPr>
              <w:t>RIIIa 2.9728; RIVa 0.2803; PsIV 0.3704; W 0.0800; LzIV 0.0701</w:t>
            </w:r>
          </w:p>
        </w:tc>
      </w:tr>
      <w:tr w:rsidR="00AD2B2A" w:rsidRPr="00AD2B2A" w14:paraId="085FD41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4784552" w14:textId="77777777" w:rsidR="00AD2B2A" w:rsidRPr="00AD2B2A" w:rsidRDefault="00AD2B2A" w:rsidP="00AD2B2A">
            <w:pPr>
              <w:suppressAutoHyphens w:val="0"/>
              <w:jc w:val="center"/>
              <w:rPr>
                <w:sz w:val="16"/>
                <w:szCs w:val="16"/>
                <w:lang w:eastAsia="pl-PL"/>
              </w:rPr>
            </w:pPr>
            <w:r w:rsidRPr="00AD2B2A">
              <w:rPr>
                <w:sz w:val="16"/>
                <w:szCs w:val="16"/>
                <w:lang w:eastAsia="pl-PL"/>
              </w:rPr>
              <w:t>572</w:t>
            </w:r>
          </w:p>
        </w:tc>
        <w:tc>
          <w:tcPr>
            <w:tcW w:w="1701" w:type="dxa"/>
            <w:tcBorders>
              <w:top w:val="nil"/>
              <w:left w:val="nil"/>
              <w:bottom w:val="single" w:sz="4" w:space="0" w:color="000000"/>
              <w:right w:val="single" w:sz="4" w:space="0" w:color="000000"/>
            </w:tcBorders>
            <w:noWrap/>
            <w:vAlign w:val="bottom"/>
            <w:hideMark/>
          </w:tcPr>
          <w:p w14:paraId="1507FEC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221601_5.0007.521</w:t>
            </w:r>
          </w:p>
        </w:tc>
        <w:tc>
          <w:tcPr>
            <w:tcW w:w="1216" w:type="dxa"/>
            <w:tcBorders>
              <w:top w:val="nil"/>
              <w:left w:val="nil"/>
              <w:bottom w:val="single" w:sz="4" w:space="0" w:color="000000"/>
              <w:right w:val="single" w:sz="4" w:space="0" w:color="000000"/>
            </w:tcBorders>
            <w:vAlign w:val="bottom"/>
            <w:hideMark/>
          </w:tcPr>
          <w:p w14:paraId="6EC5132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97C54E6"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1D1C91B" w14:textId="77777777" w:rsidR="00AD2B2A" w:rsidRPr="00AD2B2A" w:rsidRDefault="00AD2B2A" w:rsidP="00AD2B2A">
            <w:pPr>
              <w:suppressAutoHyphens w:val="0"/>
              <w:jc w:val="center"/>
              <w:rPr>
                <w:sz w:val="16"/>
                <w:szCs w:val="16"/>
                <w:lang w:eastAsia="pl-PL"/>
              </w:rPr>
            </w:pPr>
            <w:r w:rsidRPr="00AD2B2A">
              <w:rPr>
                <w:sz w:val="16"/>
                <w:szCs w:val="16"/>
                <w:lang w:eastAsia="pl-PL"/>
              </w:rPr>
              <w:t>0.5080</w:t>
            </w:r>
          </w:p>
        </w:tc>
        <w:tc>
          <w:tcPr>
            <w:tcW w:w="3402" w:type="dxa"/>
            <w:tcBorders>
              <w:top w:val="nil"/>
              <w:left w:val="nil"/>
              <w:bottom w:val="single" w:sz="4" w:space="0" w:color="000000"/>
              <w:right w:val="single" w:sz="4" w:space="0" w:color="000000"/>
            </w:tcBorders>
            <w:vAlign w:val="bottom"/>
            <w:hideMark/>
          </w:tcPr>
          <w:p w14:paraId="781CEA92" w14:textId="77777777" w:rsidR="00AD2B2A" w:rsidRPr="00AD2B2A" w:rsidRDefault="00AD2B2A" w:rsidP="00AD2B2A">
            <w:pPr>
              <w:suppressAutoHyphens w:val="0"/>
              <w:jc w:val="center"/>
              <w:rPr>
                <w:sz w:val="16"/>
                <w:szCs w:val="16"/>
                <w:lang w:eastAsia="pl-PL"/>
              </w:rPr>
            </w:pPr>
            <w:r w:rsidRPr="00AD2B2A">
              <w:rPr>
                <w:sz w:val="16"/>
                <w:szCs w:val="16"/>
                <w:lang w:eastAsia="pl-PL"/>
              </w:rPr>
              <w:t>PsIII 0.4781; W 0.0299</w:t>
            </w:r>
          </w:p>
        </w:tc>
      </w:tr>
      <w:tr w:rsidR="00AD2B2A" w:rsidRPr="00AD2B2A" w14:paraId="6036FB4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F58ED64" w14:textId="77777777" w:rsidR="00AD2B2A" w:rsidRPr="00AD2B2A" w:rsidRDefault="00AD2B2A" w:rsidP="00AD2B2A">
            <w:pPr>
              <w:suppressAutoHyphens w:val="0"/>
              <w:jc w:val="center"/>
              <w:rPr>
                <w:sz w:val="16"/>
                <w:szCs w:val="16"/>
                <w:lang w:eastAsia="pl-PL"/>
              </w:rPr>
            </w:pPr>
            <w:r w:rsidRPr="00AD2B2A">
              <w:rPr>
                <w:sz w:val="16"/>
                <w:szCs w:val="16"/>
                <w:lang w:eastAsia="pl-PL"/>
              </w:rPr>
              <w:t>573</w:t>
            </w:r>
          </w:p>
        </w:tc>
        <w:tc>
          <w:tcPr>
            <w:tcW w:w="1701" w:type="dxa"/>
            <w:tcBorders>
              <w:top w:val="nil"/>
              <w:left w:val="nil"/>
              <w:bottom w:val="single" w:sz="4" w:space="0" w:color="000000"/>
              <w:right w:val="single" w:sz="4" w:space="0" w:color="000000"/>
            </w:tcBorders>
            <w:noWrap/>
            <w:vAlign w:val="bottom"/>
            <w:hideMark/>
          </w:tcPr>
          <w:p w14:paraId="7198108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221601_5.0007.525</w:t>
            </w:r>
          </w:p>
        </w:tc>
        <w:tc>
          <w:tcPr>
            <w:tcW w:w="1216" w:type="dxa"/>
            <w:tcBorders>
              <w:top w:val="nil"/>
              <w:left w:val="nil"/>
              <w:bottom w:val="single" w:sz="4" w:space="0" w:color="000000"/>
              <w:right w:val="single" w:sz="4" w:space="0" w:color="000000"/>
            </w:tcBorders>
            <w:vAlign w:val="bottom"/>
            <w:hideMark/>
          </w:tcPr>
          <w:p w14:paraId="71BE3CB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A2D260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2119C99E" w14:textId="77777777" w:rsidR="00AD2B2A" w:rsidRPr="00AD2B2A" w:rsidRDefault="00AD2B2A" w:rsidP="00AD2B2A">
            <w:pPr>
              <w:suppressAutoHyphens w:val="0"/>
              <w:jc w:val="center"/>
              <w:rPr>
                <w:sz w:val="16"/>
                <w:szCs w:val="16"/>
                <w:lang w:eastAsia="pl-PL"/>
              </w:rPr>
            </w:pPr>
            <w:r w:rsidRPr="00AD2B2A">
              <w:rPr>
                <w:sz w:val="16"/>
                <w:szCs w:val="16"/>
                <w:lang w:eastAsia="pl-PL"/>
              </w:rPr>
              <w:t>6.0620</w:t>
            </w:r>
          </w:p>
        </w:tc>
        <w:tc>
          <w:tcPr>
            <w:tcW w:w="3402" w:type="dxa"/>
            <w:tcBorders>
              <w:top w:val="nil"/>
              <w:left w:val="nil"/>
              <w:bottom w:val="single" w:sz="4" w:space="0" w:color="000000"/>
              <w:right w:val="single" w:sz="4" w:space="0" w:color="000000"/>
            </w:tcBorders>
            <w:vAlign w:val="bottom"/>
            <w:hideMark/>
          </w:tcPr>
          <w:p w14:paraId="755886C4" w14:textId="77777777" w:rsidR="00AD2B2A" w:rsidRPr="00AD2B2A" w:rsidRDefault="00AD2B2A" w:rsidP="00AD2B2A">
            <w:pPr>
              <w:suppressAutoHyphens w:val="0"/>
              <w:jc w:val="center"/>
              <w:rPr>
                <w:sz w:val="16"/>
                <w:szCs w:val="16"/>
                <w:lang w:eastAsia="pl-PL"/>
              </w:rPr>
            </w:pPr>
            <w:r w:rsidRPr="00AD2B2A">
              <w:rPr>
                <w:sz w:val="16"/>
                <w:szCs w:val="16"/>
                <w:lang w:eastAsia="pl-PL"/>
              </w:rPr>
              <w:t>RIVa 4.3615; RIVa 0.0900; RIVb 0.6602; ŁIV 0.1601; ŁV 0.6802; W 0.0500; LzIV 0.0600</w:t>
            </w:r>
          </w:p>
        </w:tc>
      </w:tr>
      <w:tr w:rsidR="00AD2B2A" w:rsidRPr="00AD2B2A" w14:paraId="7A677BA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8527FD3" w14:textId="77777777" w:rsidR="00AD2B2A" w:rsidRPr="00AD2B2A" w:rsidRDefault="00AD2B2A" w:rsidP="00AD2B2A">
            <w:pPr>
              <w:suppressAutoHyphens w:val="0"/>
              <w:jc w:val="center"/>
              <w:rPr>
                <w:sz w:val="16"/>
                <w:szCs w:val="16"/>
                <w:lang w:eastAsia="pl-PL"/>
              </w:rPr>
            </w:pPr>
            <w:r w:rsidRPr="00AD2B2A">
              <w:rPr>
                <w:sz w:val="16"/>
                <w:szCs w:val="16"/>
                <w:lang w:eastAsia="pl-PL"/>
              </w:rPr>
              <w:t>574</w:t>
            </w:r>
          </w:p>
        </w:tc>
        <w:tc>
          <w:tcPr>
            <w:tcW w:w="1701" w:type="dxa"/>
            <w:tcBorders>
              <w:top w:val="nil"/>
              <w:left w:val="nil"/>
              <w:bottom w:val="single" w:sz="4" w:space="0" w:color="000000"/>
              <w:right w:val="single" w:sz="4" w:space="0" w:color="000000"/>
            </w:tcBorders>
            <w:noWrap/>
            <w:vAlign w:val="bottom"/>
            <w:hideMark/>
          </w:tcPr>
          <w:p w14:paraId="4FFEA1D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221601_5.0007.529/1</w:t>
            </w:r>
          </w:p>
        </w:tc>
        <w:tc>
          <w:tcPr>
            <w:tcW w:w="1216" w:type="dxa"/>
            <w:tcBorders>
              <w:top w:val="nil"/>
              <w:left w:val="nil"/>
              <w:bottom w:val="single" w:sz="4" w:space="0" w:color="000000"/>
              <w:right w:val="single" w:sz="4" w:space="0" w:color="000000"/>
            </w:tcBorders>
            <w:vAlign w:val="bottom"/>
            <w:hideMark/>
          </w:tcPr>
          <w:p w14:paraId="7694577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3EBD183"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8D15671" w14:textId="77777777" w:rsidR="00AD2B2A" w:rsidRPr="00AD2B2A" w:rsidRDefault="00AD2B2A" w:rsidP="00AD2B2A">
            <w:pPr>
              <w:suppressAutoHyphens w:val="0"/>
              <w:jc w:val="center"/>
              <w:rPr>
                <w:sz w:val="16"/>
                <w:szCs w:val="16"/>
                <w:lang w:eastAsia="pl-PL"/>
              </w:rPr>
            </w:pPr>
            <w:r w:rsidRPr="00AD2B2A">
              <w:rPr>
                <w:sz w:val="16"/>
                <w:szCs w:val="16"/>
                <w:lang w:eastAsia="pl-PL"/>
              </w:rPr>
              <w:t>2.0000</w:t>
            </w:r>
          </w:p>
        </w:tc>
        <w:tc>
          <w:tcPr>
            <w:tcW w:w="3402" w:type="dxa"/>
            <w:tcBorders>
              <w:top w:val="nil"/>
              <w:left w:val="nil"/>
              <w:bottom w:val="single" w:sz="4" w:space="0" w:color="000000"/>
              <w:right w:val="single" w:sz="4" w:space="0" w:color="000000"/>
            </w:tcBorders>
            <w:vAlign w:val="bottom"/>
            <w:hideMark/>
          </w:tcPr>
          <w:p w14:paraId="11EE34AD" w14:textId="77777777" w:rsidR="00AD2B2A" w:rsidRPr="00AD2B2A" w:rsidRDefault="00AD2B2A" w:rsidP="00AD2B2A">
            <w:pPr>
              <w:suppressAutoHyphens w:val="0"/>
              <w:jc w:val="center"/>
              <w:rPr>
                <w:sz w:val="16"/>
                <w:szCs w:val="16"/>
                <w:lang w:eastAsia="pl-PL"/>
              </w:rPr>
            </w:pPr>
            <w:r w:rsidRPr="00AD2B2A">
              <w:rPr>
                <w:sz w:val="16"/>
                <w:szCs w:val="16"/>
                <w:lang w:eastAsia="pl-PL"/>
              </w:rPr>
              <w:t>RIVa 0.5200; S-RIVa 0.1100; ŁIV 0.1701; ŁV 0.0900; W 0.0300; B-RIVa 0.4750; N 0.6049</w:t>
            </w:r>
          </w:p>
        </w:tc>
      </w:tr>
      <w:tr w:rsidR="00AD2B2A" w:rsidRPr="00AD2B2A" w14:paraId="5F16A75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EFEC4D3" w14:textId="77777777" w:rsidR="00AD2B2A" w:rsidRPr="00AD2B2A" w:rsidRDefault="00AD2B2A" w:rsidP="00AD2B2A">
            <w:pPr>
              <w:suppressAutoHyphens w:val="0"/>
              <w:jc w:val="center"/>
              <w:rPr>
                <w:sz w:val="16"/>
                <w:szCs w:val="16"/>
                <w:lang w:eastAsia="pl-PL"/>
              </w:rPr>
            </w:pPr>
            <w:r w:rsidRPr="00AD2B2A">
              <w:rPr>
                <w:sz w:val="16"/>
                <w:szCs w:val="16"/>
                <w:lang w:eastAsia="pl-PL"/>
              </w:rPr>
              <w:t>575</w:t>
            </w:r>
          </w:p>
        </w:tc>
        <w:tc>
          <w:tcPr>
            <w:tcW w:w="1701" w:type="dxa"/>
            <w:tcBorders>
              <w:top w:val="nil"/>
              <w:left w:val="nil"/>
              <w:bottom w:val="single" w:sz="4" w:space="0" w:color="000000"/>
              <w:right w:val="single" w:sz="4" w:space="0" w:color="000000"/>
            </w:tcBorders>
            <w:noWrap/>
            <w:vAlign w:val="bottom"/>
            <w:hideMark/>
          </w:tcPr>
          <w:p w14:paraId="3ED1BDE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221601_5.0007.53</w:t>
            </w:r>
          </w:p>
        </w:tc>
        <w:tc>
          <w:tcPr>
            <w:tcW w:w="1216" w:type="dxa"/>
            <w:tcBorders>
              <w:top w:val="nil"/>
              <w:left w:val="nil"/>
              <w:bottom w:val="single" w:sz="4" w:space="0" w:color="000000"/>
              <w:right w:val="single" w:sz="4" w:space="0" w:color="000000"/>
            </w:tcBorders>
            <w:vAlign w:val="bottom"/>
            <w:hideMark/>
          </w:tcPr>
          <w:p w14:paraId="0F6E118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CA2D850"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E5122FE" w14:textId="77777777" w:rsidR="00AD2B2A" w:rsidRPr="00AD2B2A" w:rsidRDefault="00AD2B2A" w:rsidP="00AD2B2A">
            <w:pPr>
              <w:suppressAutoHyphens w:val="0"/>
              <w:jc w:val="center"/>
              <w:rPr>
                <w:sz w:val="16"/>
                <w:szCs w:val="16"/>
                <w:lang w:eastAsia="pl-PL"/>
              </w:rPr>
            </w:pPr>
            <w:r w:rsidRPr="00AD2B2A">
              <w:rPr>
                <w:sz w:val="16"/>
                <w:szCs w:val="16"/>
                <w:lang w:eastAsia="pl-PL"/>
              </w:rPr>
              <w:t>6.7725</w:t>
            </w:r>
          </w:p>
        </w:tc>
        <w:tc>
          <w:tcPr>
            <w:tcW w:w="3402" w:type="dxa"/>
            <w:tcBorders>
              <w:top w:val="nil"/>
              <w:left w:val="nil"/>
              <w:bottom w:val="single" w:sz="4" w:space="0" w:color="000000"/>
              <w:right w:val="single" w:sz="4" w:space="0" w:color="000000"/>
            </w:tcBorders>
            <w:vAlign w:val="bottom"/>
            <w:hideMark/>
          </w:tcPr>
          <w:p w14:paraId="69B8515F" w14:textId="77777777" w:rsidR="00AD2B2A" w:rsidRPr="00AD2B2A" w:rsidRDefault="00AD2B2A" w:rsidP="00AD2B2A">
            <w:pPr>
              <w:suppressAutoHyphens w:val="0"/>
              <w:jc w:val="center"/>
              <w:rPr>
                <w:sz w:val="16"/>
                <w:szCs w:val="16"/>
                <w:lang w:eastAsia="pl-PL"/>
              </w:rPr>
            </w:pPr>
            <w:r w:rsidRPr="00AD2B2A">
              <w:rPr>
                <w:sz w:val="16"/>
                <w:szCs w:val="16"/>
                <w:lang w:eastAsia="pl-PL"/>
              </w:rPr>
              <w:t>RIIIa 3.2412; RIIIb 0.4402; PsIII 2.2208; W 0.1400; LzIV 0.0701; B-PsIII 0.6602</w:t>
            </w:r>
          </w:p>
        </w:tc>
      </w:tr>
      <w:tr w:rsidR="00AD2B2A" w:rsidRPr="00AD2B2A" w14:paraId="3EC6F6E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31DA74B" w14:textId="77777777" w:rsidR="00AD2B2A" w:rsidRPr="00AD2B2A" w:rsidRDefault="00AD2B2A" w:rsidP="00AD2B2A">
            <w:pPr>
              <w:suppressAutoHyphens w:val="0"/>
              <w:jc w:val="center"/>
              <w:rPr>
                <w:sz w:val="16"/>
                <w:szCs w:val="16"/>
                <w:lang w:eastAsia="pl-PL"/>
              </w:rPr>
            </w:pPr>
            <w:r w:rsidRPr="00AD2B2A">
              <w:rPr>
                <w:sz w:val="16"/>
                <w:szCs w:val="16"/>
                <w:lang w:eastAsia="pl-PL"/>
              </w:rPr>
              <w:t>576</w:t>
            </w:r>
          </w:p>
        </w:tc>
        <w:tc>
          <w:tcPr>
            <w:tcW w:w="1701" w:type="dxa"/>
            <w:tcBorders>
              <w:top w:val="nil"/>
              <w:left w:val="nil"/>
              <w:bottom w:val="single" w:sz="4" w:space="0" w:color="000000"/>
              <w:right w:val="single" w:sz="4" w:space="0" w:color="000000"/>
            </w:tcBorders>
            <w:noWrap/>
            <w:vAlign w:val="bottom"/>
            <w:hideMark/>
          </w:tcPr>
          <w:p w14:paraId="23A7AC0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221601_5.0007.531</w:t>
            </w:r>
          </w:p>
        </w:tc>
        <w:tc>
          <w:tcPr>
            <w:tcW w:w="1216" w:type="dxa"/>
            <w:tcBorders>
              <w:top w:val="nil"/>
              <w:left w:val="nil"/>
              <w:bottom w:val="single" w:sz="4" w:space="0" w:color="000000"/>
              <w:right w:val="single" w:sz="4" w:space="0" w:color="000000"/>
            </w:tcBorders>
            <w:vAlign w:val="bottom"/>
            <w:hideMark/>
          </w:tcPr>
          <w:p w14:paraId="72807DA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662A94C"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20592DD" w14:textId="77777777" w:rsidR="00AD2B2A" w:rsidRPr="00AD2B2A" w:rsidRDefault="00AD2B2A" w:rsidP="00AD2B2A">
            <w:pPr>
              <w:suppressAutoHyphens w:val="0"/>
              <w:jc w:val="center"/>
              <w:rPr>
                <w:sz w:val="16"/>
                <w:szCs w:val="16"/>
                <w:lang w:eastAsia="pl-PL"/>
              </w:rPr>
            </w:pPr>
            <w:r w:rsidRPr="00AD2B2A">
              <w:rPr>
                <w:sz w:val="16"/>
                <w:szCs w:val="16"/>
                <w:lang w:eastAsia="pl-PL"/>
              </w:rPr>
              <w:t>36.7468</w:t>
            </w:r>
          </w:p>
        </w:tc>
        <w:tc>
          <w:tcPr>
            <w:tcW w:w="3402" w:type="dxa"/>
            <w:tcBorders>
              <w:top w:val="nil"/>
              <w:left w:val="nil"/>
              <w:bottom w:val="single" w:sz="4" w:space="0" w:color="000000"/>
              <w:right w:val="single" w:sz="4" w:space="0" w:color="000000"/>
            </w:tcBorders>
            <w:vAlign w:val="bottom"/>
            <w:hideMark/>
          </w:tcPr>
          <w:p w14:paraId="3AE00259" w14:textId="77777777" w:rsidR="00AD2B2A" w:rsidRPr="00AD2B2A" w:rsidRDefault="00AD2B2A" w:rsidP="00AD2B2A">
            <w:pPr>
              <w:suppressAutoHyphens w:val="0"/>
              <w:jc w:val="center"/>
              <w:rPr>
                <w:sz w:val="16"/>
                <w:szCs w:val="16"/>
                <w:lang w:eastAsia="pl-PL"/>
              </w:rPr>
            </w:pPr>
            <w:r w:rsidRPr="00AD2B2A">
              <w:rPr>
                <w:sz w:val="16"/>
                <w:szCs w:val="16"/>
                <w:lang w:eastAsia="pl-PL"/>
              </w:rPr>
              <w:t>RII 7.1996; RIIIa 13.5112; RIIIb 9.2911; RIVa 0.1697; RIVb 6.4251; W 0.1501</w:t>
            </w:r>
          </w:p>
        </w:tc>
      </w:tr>
      <w:tr w:rsidR="00AD2B2A" w:rsidRPr="00AD2B2A" w14:paraId="638EA34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1FB15AB" w14:textId="77777777" w:rsidR="00AD2B2A" w:rsidRPr="00AD2B2A" w:rsidRDefault="00AD2B2A" w:rsidP="00AD2B2A">
            <w:pPr>
              <w:suppressAutoHyphens w:val="0"/>
              <w:jc w:val="center"/>
              <w:rPr>
                <w:sz w:val="16"/>
                <w:szCs w:val="16"/>
                <w:lang w:eastAsia="pl-PL"/>
              </w:rPr>
            </w:pPr>
            <w:r w:rsidRPr="00AD2B2A">
              <w:rPr>
                <w:sz w:val="16"/>
                <w:szCs w:val="16"/>
                <w:lang w:eastAsia="pl-PL"/>
              </w:rPr>
              <w:t>577</w:t>
            </w:r>
          </w:p>
        </w:tc>
        <w:tc>
          <w:tcPr>
            <w:tcW w:w="1701" w:type="dxa"/>
            <w:tcBorders>
              <w:top w:val="nil"/>
              <w:left w:val="nil"/>
              <w:bottom w:val="single" w:sz="4" w:space="0" w:color="000000"/>
              <w:right w:val="single" w:sz="4" w:space="0" w:color="000000"/>
            </w:tcBorders>
            <w:noWrap/>
            <w:vAlign w:val="bottom"/>
            <w:hideMark/>
          </w:tcPr>
          <w:p w14:paraId="487B36D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221601_5.0007.64</w:t>
            </w:r>
          </w:p>
        </w:tc>
        <w:tc>
          <w:tcPr>
            <w:tcW w:w="1216" w:type="dxa"/>
            <w:tcBorders>
              <w:top w:val="nil"/>
              <w:left w:val="nil"/>
              <w:bottom w:val="single" w:sz="4" w:space="0" w:color="000000"/>
              <w:right w:val="single" w:sz="4" w:space="0" w:color="000000"/>
            </w:tcBorders>
            <w:vAlign w:val="bottom"/>
            <w:hideMark/>
          </w:tcPr>
          <w:p w14:paraId="39F3710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B431538"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791E7B9" w14:textId="77777777" w:rsidR="00AD2B2A" w:rsidRPr="00AD2B2A" w:rsidRDefault="00AD2B2A" w:rsidP="00AD2B2A">
            <w:pPr>
              <w:suppressAutoHyphens w:val="0"/>
              <w:jc w:val="center"/>
              <w:rPr>
                <w:sz w:val="16"/>
                <w:szCs w:val="16"/>
                <w:lang w:eastAsia="pl-PL"/>
              </w:rPr>
            </w:pPr>
            <w:r w:rsidRPr="00AD2B2A">
              <w:rPr>
                <w:sz w:val="16"/>
                <w:szCs w:val="16"/>
                <w:lang w:eastAsia="pl-PL"/>
              </w:rPr>
              <w:t>3.2272</w:t>
            </w:r>
          </w:p>
        </w:tc>
        <w:tc>
          <w:tcPr>
            <w:tcW w:w="3402" w:type="dxa"/>
            <w:tcBorders>
              <w:top w:val="nil"/>
              <w:left w:val="nil"/>
              <w:bottom w:val="single" w:sz="4" w:space="0" w:color="000000"/>
              <w:right w:val="single" w:sz="4" w:space="0" w:color="000000"/>
            </w:tcBorders>
            <w:vAlign w:val="bottom"/>
            <w:hideMark/>
          </w:tcPr>
          <w:p w14:paraId="63739100" w14:textId="77777777" w:rsidR="00AD2B2A" w:rsidRPr="00AD2B2A" w:rsidRDefault="00AD2B2A" w:rsidP="00AD2B2A">
            <w:pPr>
              <w:suppressAutoHyphens w:val="0"/>
              <w:jc w:val="center"/>
              <w:rPr>
                <w:sz w:val="16"/>
                <w:szCs w:val="16"/>
                <w:lang w:eastAsia="pl-PL"/>
              </w:rPr>
            </w:pPr>
            <w:r w:rsidRPr="00AD2B2A">
              <w:rPr>
                <w:sz w:val="16"/>
                <w:szCs w:val="16"/>
                <w:lang w:eastAsia="pl-PL"/>
              </w:rPr>
              <w:t>RIIIa 1.2289; RIIIb 1.9583; W 0.0400</w:t>
            </w:r>
          </w:p>
        </w:tc>
      </w:tr>
      <w:tr w:rsidR="00AD2B2A" w:rsidRPr="00AD2B2A" w14:paraId="4CA31C3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21C06A1" w14:textId="77777777" w:rsidR="00AD2B2A" w:rsidRPr="00AD2B2A" w:rsidRDefault="00AD2B2A" w:rsidP="00AD2B2A">
            <w:pPr>
              <w:suppressAutoHyphens w:val="0"/>
              <w:jc w:val="center"/>
              <w:rPr>
                <w:sz w:val="16"/>
                <w:szCs w:val="16"/>
                <w:lang w:eastAsia="pl-PL"/>
              </w:rPr>
            </w:pPr>
            <w:r w:rsidRPr="00AD2B2A">
              <w:rPr>
                <w:sz w:val="16"/>
                <w:szCs w:val="16"/>
                <w:lang w:eastAsia="pl-PL"/>
              </w:rPr>
              <w:t>578</w:t>
            </w:r>
          </w:p>
        </w:tc>
        <w:tc>
          <w:tcPr>
            <w:tcW w:w="1701" w:type="dxa"/>
            <w:tcBorders>
              <w:top w:val="nil"/>
              <w:left w:val="nil"/>
              <w:bottom w:val="single" w:sz="4" w:space="0" w:color="000000"/>
              <w:right w:val="single" w:sz="4" w:space="0" w:color="000000"/>
            </w:tcBorders>
            <w:noWrap/>
            <w:vAlign w:val="bottom"/>
            <w:hideMark/>
          </w:tcPr>
          <w:p w14:paraId="3837552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221601_5.0007.66</w:t>
            </w:r>
          </w:p>
        </w:tc>
        <w:tc>
          <w:tcPr>
            <w:tcW w:w="1216" w:type="dxa"/>
            <w:tcBorders>
              <w:top w:val="nil"/>
              <w:left w:val="nil"/>
              <w:bottom w:val="single" w:sz="4" w:space="0" w:color="000000"/>
              <w:right w:val="single" w:sz="4" w:space="0" w:color="000000"/>
            </w:tcBorders>
            <w:vAlign w:val="bottom"/>
            <w:hideMark/>
          </w:tcPr>
          <w:p w14:paraId="3DC9E2E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5137551"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6886862" w14:textId="77777777" w:rsidR="00AD2B2A" w:rsidRPr="00AD2B2A" w:rsidRDefault="00AD2B2A" w:rsidP="00AD2B2A">
            <w:pPr>
              <w:suppressAutoHyphens w:val="0"/>
              <w:jc w:val="center"/>
              <w:rPr>
                <w:sz w:val="16"/>
                <w:szCs w:val="16"/>
                <w:lang w:eastAsia="pl-PL"/>
              </w:rPr>
            </w:pPr>
            <w:r w:rsidRPr="00AD2B2A">
              <w:rPr>
                <w:sz w:val="16"/>
                <w:szCs w:val="16"/>
                <w:lang w:eastAsia="pl-PL"/>
              </w:rPr>
              <w:t>2.2030</w:t>
            </w:r>
          </w:p>
        </w:tc>
        <w:tc>
          <w:tcPr>
            <w:tcW w:w="3402" w:type="dxa"/>
            <w:tcBorders>
              <w:top w:val="nil"/>
              <w:left w:val="nil"/>
              <w:bottom w:val="single" w:sz="4" w:space="0" w:color="000000"/>
              <w:right w:val="single" w:sz="4" w:space="0" w:color="000000"/>
            </w:tcBorders>
            <w:vAlign w:val="bottom"/>
            <w:hideMark/>
          </w:tcPr>
          <w:p w14:paraId="4A196E23" w14:textId="77777777" w:rsidR="00AD2B2A" w:rsidRPr="00AD2B2A" w:rsidRDefault="00AD2B2A" w:rsidP="00AD2B2A">
            <w:pPr>
              <w:suppressAutoHyphens w:val="0"/>
              <w:jc w:val="center"/>
              <w:rPr>
                <w:sz w:val="16"/>
                <w:szCs w:val="16"/>
                <w:lang w:eastAsia="pl-PL"/>
              </w:rPr>
            </w:pPr>
            <w:r w:rsidRPr="00AD2B2A">
              <w:rPr>
                <w:sz w:val="16"/>
                <w:szCs w:val="16"/>
                <w:lang w:eastAsia="pl-PL"/>
              </w:rPr>
              <w:t>RIIIb 2.0127; RIVa 0.0400; W 0.1503</w:t>
            </w:r>
          </w:p>
        </w:tc>
      </w:tr>
      <w:tr w:rsidR="00AD2B2A" w:rsidRPr="00AD2B2A" w14:paraId="5D91814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87D57B9" w14:textId="77777777" w:rsidR="00AD2B2A" w:rsidRPr="00AD2B2A" w:rsidRDefault="00AD2B2A" w:rsidP="00AD2B2A">
            <w:pPr>
              <w:suppressAutoHyphens w:val="0"/>
              <w:jc w:val="center"/>
              <w:rPr>
                <w:sz w:val="16"/>
                <w:szCs w:val="16"/>
                <w:lang w:eastAsia="pl-PL"/>
              </w:rPr>
            </w:pPr>
            <w:r w:rsidRPr="00AD2B2A">
              <w:rPr>
                <w:sz w:val="16"/>
                <w:szCs w:val="16"/>
                <w:lang w:eastAsia="pl-PL"/>
              </w:rPr>
              <w:t>579</w:t>
            </w:r>
          </w:p>
        </w:tc>
        <w:tc>
          <w:tcPr>
            <w:tcW w:w="1701" w:type="dxa"/>
            <w:tcBorders>
              <w:top w:val="nil"/>
              <w:left w:val="nil"/>
              <w:bottom w:val="single" w:sz="4" w:space="0" w:color="000000"/>
              <w:right w:val="single" w:sz="4" w:space="0" w:color="000000"/>
            </w:tcBorders>
            <w:noWrap/>
            <w:vAlign w:val="bottom"/>
            <w:hideMark/>
          </w:tcPr>
          <w:p w14:paraId="6B9B187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221601_5.0007.67</w:t>
            </w:r>
          </w:p>
        </w:tc>
        <w:tc>
          <w:tcPr>
            <w:tcW w:w="1216" w:type="dxa"/>
            <w:tcBorders>
              <w:top w:val="nil"/>
              <w:left w:val="nil"/>
              <w:bottom w:val="single" w:sz="4" w:space="0" w:color="000000"/>
              <w:right w:val="single" w:sz="4" w:space="0" w:color="000000"/>
            </w:tcBorders>
            <w:vAlign w:val="bottom"/>
            <w:hideMark/>
          </w:tcPr>
          <w:p w14:paraId="3806794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B676FE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7A3E072D" w14:textId="77777777" w:rsidR="00AD2B2A" w:rsidRPr="00AD2B2A" w:rsidRDefault="00AD2B2A" w:rsidP="00AD2B2A">
            <w:pPr>
              <w:suppressAutoHyphens w:val="0"/>
              <w:jc w:val="center"/>
              <w:rPr>
                <w:sz w:val="16"/>
                <w:szCs w:val="16"/>
                <w:lang w:eastAsia="pl-PL"/>
              </w:rPr>
            </w:pPr>
            <w:r w:rsidRPr="00AD2B2A">
              <w:rPr>
                <w:sz w:val="16"/>
                <w:szCs w:val="16"/>
                <w:lang w:eastAsia="pl-PL"/>
              </w:rPr>
              <w:t>2.4245</w:t>
            </w:r>
          </w:p>
        </w:tc>
        <w:tc>
          <w:tcPr>
            <w:tcW w:w="3402" w:type="dxa"/>
            <w:tcBorders>
              <w:top w:val="nil"/>
              <w:left w:val="nil"/>
              <w:bottom w:val="single" w:sz="4" w:space="0" w:color="000000"/>
              <w:right w:val="single" w:sz="4" w:space="0" w:color="000000"/>
            </w:tcBorders>
            <w:vAlign w:val="bottom"/>
            <w:hideMark/>
          </w:tcPr>
          <w:p w14:paraId="38A64428" w14:textId="77777777" w:rsidR="00AD2B2A" w:rsidRPr="00AD2B2A" w:rsidRDefault="00AD2B2A" w:rsidP="00AD2B2A">
            <w:pPr>
              <w:suppressAutoHyphens w:val="0"/>
              <w:jc w:val="center"/>
              <w:rPr>
                <w:sz w:val="16"/>
                <w:szCs w:val="16"/>
                <w:lang w:eastAsia="pl-PL"/>
              </w:rPr>
            </w:pPr>
            <w:r w:rsidRPr="00AD2B2A">
              <w:rPr>
                <w:sz w:val="16"/>
                <w:szCs w:val="16"/>
                <w:lang w:eastAsia="pl-PL"/>
              </w:rPr>
              <w:t>RIIIb 0.2505; RIVa 0.6612; PsIII 1.4728; W 0.0400</w:t>
            </w:r>
          </w:p>
        </w:tc>
      </w:tr>
      <w:tr w:rsidR="00AD2B2A" w:rsidRPr="00AD2B2A" w14:paraId="72A2099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2197D53" w14:textId="77777777" w:rsidR="00AD2B2A" w:rsidRPr="00AD2B2A" w:rsidRDefault="00AD2B2A" w:rsidP="00AD2B2A">
            <w:pPr>
              <w:suppressAutoHyphens w:val="0"/>
              <w:jc w:val="center"/>
              <w:rPr>
                <w:sz w:val="16"/>
                <w:szCs w:val="16"/>
                <w:lang w:eastAsia="pl-PL"/>
              </w:rPr>
            </w:pPr>
            <w:r w:rsidRPr="00AD2B2A">
              <w:rPr>
                <w:sz w:val="16"/>
                <w:szCs w:val="16"/>
                <w:lang w:eastAsia="pl-PL"/>
              </w:rPr>
              <w:t>580</w:t>
            </w:r>
          </w:p>
        </w:tc>
        <w:tc>
          <w:tcPr>
            <w:tcW w:w="1701" w:type="dxa"/>
            <w:tcBorders>
              <w:top w:val="nil"/>
              <w:left w:val="nil"/>
              <w:bottom w:val="single" w:sz="4" w:space="0" w:color="000000"/>
              <w:right w:val="single" w:sz="4" w:space="0" w:color="000000"/>
            </w:tcBorders>
            <w:noWrap/>
            <w:vAlign w:val="bottom"/>
            <w:hideMark/>
          </w:tcPr>
          <w:p w14:paraId="16E9AEA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221601_5.0007.69</w:t>
            </w:r>
          </w:p>
        </w:tc>
        <w:tc>
          <w:tcPr>
            <w:tcW w:w="1216" w:type="dxa"/>
            <w:tcBorders>
              <w:top w:val="nil"/>
              <w:left w:val="nil"/>
              <w:bottom w:val="single" w:sz="4" w:space="0" w:color="000000"/>
              <w:right w:val="single" w:sz="4" w:space="0" w:color="000000"/>
            </w:tcBorders>
            <w:vAlign w:val="bottom"/>
            <w:hideMark/>
          </w:tcPr>
          <w:p w14:paraId="1DDDD37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2059EA5"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0CA3FECE" w14:textId="77777777" w:rsidR="00AD2B2A" w:rsidRPr="00AD2B2A" w:rsidRDefault="00AD2B2A" w:rsidP="00AD2B2A">
            <w:pPr>
              <w:suppressAutoHyphens w:val="0"/>
              <w:jc w:val="center"/>
              <w:rPr>
                <w:sz w:val="16"/>
                <w:szCs w:val="16"/>
                <w:lang w:eastAsia="pl-PL"/>
              </w:rPr>
            </w:pPr>
            <w:r w:rsidRPr="00AD2B2A">
              <w:rPr>
                <w:sz w:val="16"/>
                <w:szCs w:val="16"/>
                <w:lang w:eastAsia="pl-PL"/>
              </w:rPr>
              <w:t>1.4825</w:t>
            </w:r>
          </w:p>
        </w:tc>
        <w:tc>
          <w:tcPr>
            <w:tcW w:w="3402" w:type="dxa"/>
            <w:tcBorders>
              <w:top w:val="nil"/>
              <w:left w:val="nil"/>
              <w:bottom w:val="single" w:sz="4" w:space="0" w:color="000000"/>
              <w:right w:val="single" w:sz="4" w:space="0" w:color="000000"/>
            </w:tcBorders>
            <w:vAlign w:val="bottom"/>
            <w:hideMark/>
          </w:tcPr>
          <w:p w14:paraId="0A72D6AB" w14:textId="77777777" w:rsidR="00AD2B2A" w:rsidRPr="00AD2B2A" w:rsidRDefault="00AD2B2A" w:rsidP="00AD2B2A">
            <w:pPr>
              <w:suppressAutoHyphens w:val="0"/>
              <w:jc w:val="center"/>
              <w:rPr>
                <w:sz w:val="16"/>
                <w:szCs w:val="16"/>
                <w:lang w:eastAsia="pl-PL"/>
              </w:rPr>
            </w:pPr>
            <w:r w:rsidRPr="00AD2B2A">
              <w:rPr>
                <w:sz w:val="16"/>
                <w:szCs w:val="16"/>
                <w:lang w:eastAsia="pl-PL"/>
              </w:rPr>
              <w:t>RIIIb 0.7913; PsIII 0.1603; PsIV 0.5108; W 0.0201</w:t>
            </w:r>
          </w:p>
        </w:tc>
      </w:tr>
      <w:tr w:rsidR="00AD2B2A" w:rsidRPr="00AD2B2A" w14:paraId="694C1BD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D565A17" w14:textId="77777777" w:rsidR="00AD2B2A" w:rsidRPr="00AD2B2A" w:rsidRDefault="00AD2B2A" w:rsidP="00AD2B2A">
            <w:pPr>
              <w:suppressAutoHyphens w:val="0"/>
              <w:jc w:val="center"/>
              <w:rPr>
                <w:sz w:val="16"/>
                <w:szCs w:val="16"/>
                <w:lang w:eastAsia="pl-PL"/>
              </w:rPr>
            </w:pPr>
            <w:r w:rsidRPr="00AD2B2A">
              <w:rPr>
                <w:sz w:val="16"/>
                <w:szCs w:val="16"/>
                <w:lang w:eastAsia="pl-PL"/>
              </w:rPr>
              <w:t>581</w:t>
            </w:r>
          </w:p>
        </w:tc>
        <w:tc>
          <w:tcPr>
            <w:tcW w:w="1701" w:type="dxa"/>
            <w:tcBorders>
              <w:top w:val="nil"/>
              <w:left w:val="nil"/>
              <w:bottom w:val="single" w:sz="4" w:space="0" w:color="000000"/>
              <w:right w:val="single" w:sz="4" w:space="0" w:color="000000"/>
            </w:tcBorders>
            <w:noWrap/>
            <w:vAlign w:val="bottom"/>
            <w:hideMark/>
          </w:tcPr>
          <w:p w14:paraId="04CB10C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221601_5.0007.81</w:t>
            </w:r>
          </w:p>
        </w:tc>
        <w:tc>
          <w:tcPr>
            <w:tcW w:w="1216" w:type="dxa"/>
            <w:tcBorders>
              <w:top w:val="nil"/>
              <w:left w:val="nil"/>
              <w:bottom w:val="single" w:sz="4" w:space="0" w:color="000000"/>
              <w:right w:val="single" w:sz="4" w:space="0" w:color="000000"/>
            </w:tcBorders>
            <w:vAlign w:val="bottom"/>
            <w:hideMark/>
          </w:tcPr>
          <w:p w14:paraId="7D4F75C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C65A104"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1DEF4F1" w14:textId="77777777" w:rsidR="00AD2B2A" w:rsidRPr="00AD2B2A" w:rsidRDefault="00AD2B2A" w:rsidP="00AD2B2A">
            <w:pPr>
              <w:suppressAutoHyphens w:val="0"/>
              <w:jc w:val="center"/>
              <w:rPr>
                <w:sz w:val="16"/>
                <w:szCs w:val="16"/>
                <w:lang w:eastAsia="pl-PL"/>
              </w:rPr>
            </w:pPr>
            <w:r w:rsidRPr="00AD2B2A">
              <w:rPr>
                <w:sz w:val="16"/>
                <w:szCs w:val="16"/>
                <w:lang w:eastAsia="pl-PL"/>
              </w:rPr>
              <w:t>0.3516</w:t>
            </w:r>
          </w:p>
        </w:tc>
        <w:tc>
          <w:tcPr>
            <w:tcW w:w="3402" w:type="dxa"/>
            <w:tcBorders>
              <w:top w:val="nil"/>
              <w:left w:val="nil"/>
              <w:bottom w:val="single" w:sz="4" w:space="0" w:color="000000"/>
              <w:right w:val="single" w:sz="4" w:space="0" w:color="000000"/>
            </w:tcBorders>
            <w:vAlign w:val="bottom"/>
            <w:hideMark/>
          </w:tcPr>
          <w:p w14:paraId="316776FA" w14:textId="77777777" w:rsidR="00AD2B2A" w:rsidRPr="00AD2B2A" w:rsidRDefault="00AD2B2A" w:rsidP="00AD2B2A">
            <w:pPr>
              <w:suppressAutoHyphens w:val="0"/>
              <w:jc w:val="center"/>
              <w:rPr>
                <w:sz w:val="16"/>
                <w:szCs w:val="16"/>
                <w:lang w:eastAsia="pl-PL"/>
              </w:rPr>
            </w:pPr>
            <w:r w:rsidRPr="00AD2B2A">
              <w:rPr>
                <w:sz w:val="16"/>
                <w:szCs w:val="16"/>
                <w:lang w:eastAsia="pl-PL"/>
              </w:rPr>
              <w:t>W 0.0402; B-RIIIb 0.3114</w:t>
            </w:r>
          </w:p>
        </w:tc>
      </w:tr>
      <w:tr w:rsidR="00AD2B2A" w:rsidRPr="00AD2B2A" w14:paraId="4CB79CB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7D55B87" w14:textId="77777777" w:rsidR="00AD2B2A" w:rsidRPr="00AD2B2A" w:rsidRDefault="00AD2B2A" w:rsidP="00AD2B2A">
            <w:pPr>
              <w:suppressAutoHyphens w:val="0"/>
              <w:jc w:val="center"/>
              <w:rPr>
                <w:sz w:val="16"/>
                <w:szCs w:val="16"/>
                <w:lang w:eastAsia="pl-PL"/>
              </w:rPr>
            </w:pPr>
            <w:r w:rsidRPr="00AD2B2A">
              <w:rPr>
                <w:sz w:val="16"/>
                <w:szCs w:val="16"/>
                <w:lang w:eastAsia="pl-PL"/>
              </w:rPr>
              <w:t>582</w:t>
            </w:r>
          </w:p>
        </w:tc>
        <w:tc>
          <w:tcPr>
            <w:tcW w:w="1701" w:type="dxa"/>
            <w:tcBorders>
              <w:top w:val="nil"/>
              <w:left w:val="nil"/>
              <w:bottom w:val="single" w:sz="4" w:space="0" w:color="000000"/>
              <w:right w:val="single" w:sz="4" w:space="0" w:color="000000"/>
            </w:tcBorders>
            <w:noWrap/>
            <w:vAlign w:val="bottom"/>
            <w:hideMark/>
          </w:tcPr>
          <w:p w14:paraId="3F25220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221601_5.0007.83/2</w:t>
            </w:r>
          </w:p>
        </w:tc>
        <w:tc>
          <w:tcPr>
            <w:tcW w:w="1216" w:type="dxa"/>
            <w:tcBorders>
              <w:top w:val="nil"/>
              <w:left w:val="nil"/>
              <w:bottom w:val="single" w:sz="4" w:space="0" w:color="000000"/>
              <w:right w:val="single" w:sz="4" w:space="0" w:color="000000"/>
            </w:tcBorders>
            <w:vAlign w:val="bottom"/>
            <w:hideMark/>
          </w:tcPr>
          <w:p w14:paraId="0E968A0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0393C0E"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6EC1A9F1" w14:textId="77777777" w:rsidR="00AD2B2A" w:rsidRPr="00AD2B2A" w:rsidRDefault="00AD2B2A" w:rsidP="00AD2B2A">
            <w:pPr>
              <w:suppressAutoHyphens w:val="0"/>
              <w:jc w:val="center"/>
              <w:rPr>
                <w:sz w:val="16"/>
                <w:szCs w:val="16"/>
                <w:lang w:eastAsia="pl-PL"/>
              </w:rPr>
            </w:pPr>
            <w:r w:rsidRPr="00AD2B2A">
              <w:rPr>
                <w:sz w:val="16"/>
                <w:szCs w:val="16"/>
                <w:lang w:eastAsia="pl-PL"/>
              </w:rPr>
              <w:t>0.2060</w:t>
            </w:r>
          </w:p>
        </w:tc>
        <w:tc>
          <w:tcPr>
            <w:tcW w:w="3402" w:type="dxa"/>
            <w:tcBorders>
              <w:top w:val="nil"/>
              <w:left w:val="nil"/>
              <w:bottom w:val="single" w:sz="4" w:space="0" w:color="000000"/>
              <w:right w:val="single" w:sz="4" w:space="0" w:color="000000"/>
            </w:tcBorders>
            <w:vAlign w:val="bottom"/>
            <w:hideMark/>
          </w:tcPr>
          <w:p w14:paraId="16A17FFC" w14:textId="77777777" w:rsidR="00AD2B2A" w:rsidRPr="00AD2B2A" w:rsidRDefault="00AD2B2A" w:rsidP="00AD2B2A">
            <w:pPr>
              <w:suppressAutoHyphens w:val="0"/>
              <w:jc w:val="center"/>
              <w:rPr>
                <w:sz w:val="16"/>
                <w:szCs w:val="16"/>
                <w:lang w:eastAsia="pl-PL"/>
              </w:rPr>
            </w:pPr>
            <w:r w:rsidRPr="00AD2B2A">
              <w:rPr>
                <w:sz w:val="16"/>
                <w:szCs w:val="16"/>
                <w:lang w:eastAsia="pl-PL"/>
              </w:rPr>
              <w:t>RIIIb 0.1900; W 0.0160</w:t>
            </w:r>
          </w:p>
        </w:tc>
      </w:tr>
      <w:tr w:rsidR="00AD2B2A" w:rsidRPr="00AD2B2A" w14:paraId="4302650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B042532" w14:textId="77777777" w:rsidR="00AD2B2A" w:rsidRPr="00AD2B2A" w:rsidRDefault="00AD2B2A" w:rsidP="00AD2B2A">
            <w:pPr>
              <w:suppressAutoHyphens w:val="0"/>
              <w:jc w:val="center"/>
              <w:rPr>
                <w:sz w:val="16"/>
                <w:szCs w:val="16"/>
                <w:lang w:eastAsia="pl-PL"/>
              </w:rPr>
            </w:pPr>
            <w:r w:rsidRPr="00AD2B2A">
              <w:rPr>
                <w:sz w:val="16"/>
                <w:szCs w:val="16"/>
                <w:lang w:eastAsia="pl-PL"/>
              </w:rPr>
              <w:t>583</w:t>
            </w:r>
          </w:p>
        </w:tc>
        <w:tc>
          <w:tcPr>
            <w:tcW w:w="1701" w:type="dxa"/>
            <w:tcBorders>
              <w:top w:val="nil"/>
              <w:left w:val="nil"/>
              <w:bottom w:val="single" w:sz="4" w:space="0" w:color="000000"/>
              <w:right w:val="single" w:sz="4" w:space="0" w:color="000000"/>
            </w:tcBorders>
            <w:noWrap/>
            <w:vAlign w:val="bottom"/>
            <w:hideMark/>
          </w:tcPr>
          <w:p w14:paraId="2913CDA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221601_5.0007.96/1</w:t>
            </w:r>
          </w:p>
        </w:tc>
        <w:tc>
          <w:tcPr>
            <w:tcW w:w="1216" w:type="dxa"/>
            <w:tcBorders>
              <w:top w:val="nil"/>
              <w:left w:val="nil"/>
              <w:bottom w:val="single" w:sz="4" w:space="0" w:color="000000"/>
              <w:right w:val="single" w:sz="4" w:space="0" w:color="000000"/>
            </w:tcBorders>
            <w:vAlign w:val="bottom"/>
            <w:hideMark/>
          </w:tcPr>
          <w:p w14:paraId="77C5350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38FC0E1"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1CE75D45" w14:textId="77777777" w:rsidR="00AD2B2A" w:rsidRPr="00AD2B2A" w:rsidRDefault="00AD2B2A" w:rsidP="00AD2B2A">
            <w:pPr>
              <w:suppressAutoHyphens w:val="0"/>
              <w:jc w:val="center"/>
              <w:rPr>
                <w:sz w:val="16"/>
                <w:szCs w:val="16"/>
                <w:lang w:eastAsia="pl-PL"/>
              </w:rPr>
            </w:pPr>
            <w:r w:rsidRPr="00AD2B2A">
              <w:rPr>
                <w:sz w:val="16"/>
                <w:szCs w:val="16"/>
                <w:lang w:eastAsia="pl-PL"/>
              </w:rPr>
              <w:t>0.3127</w:t>
            </w:r>
          </w:p>
        </w:tc>
        <w:tc>
          <w:tcPr>
            <w:tcW w:w="3402" w:type="dxa"/>
            <w:tcBorders>
              <w:top w:val="nil"/>
              <w:left w:val="nil"/>
              <w:bottom w:val="single" w:sz="4" w:space="0" w:color="000000"/>
              <w:right w:val="single" w:sz="4" w:space="0" w:color="000000"/>
            </w:tcBorders>
            <w:vAlign w:val="bottom"/>
            <w:hideMark/>
          </w:tcPr>
          <w:p w14:paraId="72F1D843" w14:textId="77777777" w:rsidR="00AD2B2A" w:rsidRPr="00AD2B2A" w:rsidRDefault="00AD2B2A" w:rsidP="00AD2B2A">
            <w:pPr>
              <w:suppressAutoHyphens w:val="0"/>
              <w:jc w:val="center"/>
              <w:rPr>
                <w:sz w:val="16"/>
                <w:szCs w:val="16"/>
                <w:lang w:eastAsia="pl-PL"/>
              </w:rPr>
            </w:pPr>
            <w:r w:rsidRPr="00AD2B2A">
              <w:rPr>
                <w:sz w:val="16"/>
                <w:szCs w:val="16"/>
                <w:lang w:eastAsia="pl-PL"/>
              </w:rPr>
              <w:t>PsIII 0.1628; W 0.0250; B 0.0982; N 0.0267</w:t>
            </w:r>
          </w:p>
        </w:tc>
      </w:tr>
      <w:tr w:rsidR="00AD2B2A" w:rsidRPr="00AD2B2A" w14:paraId="1CE2644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DEA5332" w14:textId="77777777" w:rsidR="00AD2B2A" w:rsidRPr="00AD2B2A" w:rsidRDefault="00AD2B2A" w:rsidP="00AD2B2A">
            <w:pPr>
              <w:suppressAutoHyphens w:val="0"/>
              <w:jc w:val="center"/>
              <w:rPr>
                <w:sz w:val="16"/>
                <w:szCs w:val="16"/>
                <w:lang w:eastAsia="pl-PL"/>
              </w:rPr>
            </w:pPr>
            <w:r w:rsidRPr="00AD2B2A">
              <w:rPr>
                <w:sz w:val="16"/>
                <w:szCs w:val="16"/>
                <w:lang w:eastAsia="pl-PL"/>
              </w:rPr>
              <w:t>584</w:t>
            </w:r>
          </w:p>
        </w:tc>
        <w:tc>
          <w:tcPr>
            <w:tcW w:w="1701" w:type="dxa"/>
            <w:tcBorders>
              <w:top w:val="nil"/>
              <w:left w:val="nil"/>
              <w:bottom w:val="single" w:sz="4" w:space="0" w:color="000000"/>
              <w:right w:val="single" w:sz="4" w:space="0" w:color="000000"/>
            </w:tcBorders>
            <w:noWrap/>
            <w:vAlign w:val="bottom"/>
            <w:hideMark/>
          </w:tcPr>
          <w:p w14:paraId="318691F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221601_5.0007.99</w:t>
            </w:r>
          </w:p>
        </w:tc>
        <w:tc>
          <w:tcPr>
            <w:tcW w:w="1216" w:type="dxa"/>
            <w:tcBorders>
              <w:top w:val="nil"/>
              <w:left w:val="nil"/>
              <w:bottom w:val="single" w:sz="4" w:space="0" w:color="000000"/>
              <w:right w:val="single" w:sz="4" w:space="0" w:color="000000"/>
            </w:tcBorders>
            <w:vAlign w:val="bottom"/>
            <w:hideMark/>
          </w:tcPr>
          <w:p w14:paraId="129A5A5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687A7FF" w14:textId="77777777" w:rsidR="00AD2B2A" w:rsidRPr="00AD2B2A" w:rsidRDefault="00AD2B2A" w:rsidP="00AD2B2A">
            <w:pPr>
              <w:suppressAutoHyphens w:val="0"/>
              <w:jc w:val="center"/>
              <w:rPr>
                <w:sz w:val="16"/>
                <w:szCs w:val="16"/>
                <w:lang w:eastAsia="pl-PL"/>
              </w:rPr>
            </w:pPr>
            <w:r w:rsidRPr="00AD2B2A">
              <w:rPr>
                <w:sz w:val="16"/>
                <w:szCs w:val="16"/>
                <w:lang w:eastAsia="pl-PL"/>
              </w:rPr>
              <w:t>Jasna</w:t>
            </w:r>
          </w:p>
        </w:tc>
        <w:tc>
          <w:tcPr>
            <w:tcW w:w="1937" w:type="dxa"/>
            <w:tcBorders>
              <w:top w:val="nil"/>
              <w:left w:val="nil"/>
              <w:bottom w:val="single" w:sz="4" w:space="0" w:color="000000"/>
              <w:right w:val="single" w:sz="4" w:space="0" w:color="000000"/>
            </w:tcBorders>
            <w:noWrap/>
            <w:vAlign w:val="bottom"/>
            <w:hideMark/>
          </w:tcPr>
          <w:p w14:paraId="5D44C1EB" w14:textId="77777777" w:rsidR="00AD2B2A" w:rsidRPr="00AD2B2A" w:rsidRDefault="00AD2B2A" w:rsidP="00AD2B2A">
            <w:pPr>
              <w:suppressAutoHyphens w:val="0"/>
              <w:jc w:val="center"/>
              <w:rPr>
                <w:sz w:val="16"/>
                <w:szCs w:val="16"/>
                <w:lang w:eastAsia="pl-PL"/>
              </w:rPr>
            </w:pPr>
            <w:r w:rsidRPr="00AD2B2A">
              <w:rPr>
                <w:sz w:val="16"/>
                <w:szCs w:val="16"/>
                <w:lang w:eastAsia="pl-PL"/>
              </w:rPr>
              <w:t>0.7442</w:t>
            </w:r>
          </w:p>
        </w:tc>
        <w:tc>
          <w:tcPr>
            <w:tcW w:w="3402" w:type="dxa"/>
            <w:tcBorders>
              <w:top w:val="nil"/>
              <w:left w:val="nil"/>
              <w:bottom w:val="single" w:sz="4" w:space="0" w:color="000000"/>
              <w:right w:val="single" w:sz="4" w:space="0" w:color="000000"/>
            </w:tcBorders>
            <w:vAlign w:val="bottom"/>
            <w:hideMark/>
          </w:tcPr>
          <w:p w14:paraId="31D03DDF" w14:textId="77777777" w:rsidR="00AD2B2A" w:rsidRPr="00AD2B2A" w:rsidRDefault="00AD2B2A" w:rsidP="00AD2B2A">
            <w:pPr>
              <w:suppressAutoHyphens w:val="0"/>
              <w:jc w:val="center"/>
              <w:rPr>
                <w:sz w:val="16"/>
                <w:szCs w:val="16"/>
                <w:lang w:eastAsia="pl-PL"/>
              </w:rPr>
            </w:pPr>
            <w:r w:rsidRPr="00AD2B2A">
              <w:rPr>
                <w:sz w:val="16"/>
                <w:szCs w:val="16"/>
                <w:lang w:eastAsia="pl-PL"/>
              </w:rPr>
              <w:t>PsIII 0.7040; W 0.0402</w:t>
            </w:r>
          </w:p>
        </w:tc>
      </w:tr>
      <w:tr w:rsidR="00AD2B2A" w:rsidRPr="00AD2B2A" w14:paraId="6793002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42D266C" w14:textId="77777777" w:rsidR="00AD2B2A" w:rsidRPr="00AD2B2A" w:rsidRDefault="00AD2B2A" w:rsidP="00AD2B2A">
            <w:pPr>
              <w:suppressAutoHyphens w:val="0"/>
              <w:jc w:val="center"/>
              <w:rPr>
                <w:sz w:val="16"/>
                <w:szCs w:val="16"/>
                <w:lang w:eastAsia="pl-PL"/>
              </w:rPr>
            </w:pPr>
            <w:r w:rsidRPr="00AD2B2A">
              <w:rPr>
                <w:sz w:val="16"/>
                <w:szCs w:val="16"/>
                <w:lang w:eastAsia="pl-PL"/>
              </w:rPr>
              <w:t>585</w:t>
            </w:r>
          </w:p>
        </w:tc>
        <w:tc>
          <w:tcPr>
            <w:tcW w:w="1701" w:type="dxa"/>
            <w:tcBorders>
              <w:top w:val="nil"/>
              <w:left w:val="nil"/>
              <w:bottom w:val="single" w:sz="4" w:space="0" w:color="000000"/>
              <w:right w:val="single" w:sz="4" w:space="0" w:color="000000"/>
            </w:tcBorders>
            <w:noWrap/>
            <w:vAlign w:val="bottom"/>
            <w:hideMark/>
          </w:tcPr>
          <w:p w14:paraId="4327CD0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221601_5.0008.125/3</w:t>
            </w:r>
          </w:p>
        </w:tc>
        <w:tc>
          <w:tcPr>
            <w:tcW w:w="1216" w:type="dxa"/>
            <w:tcBorders>
              <w:top w:val="nil"/>
              <w:left w:val="nil"/>
              <w:bottom w:val="single" w:sz="4" w:space="0" w:color="000000"/>
              <w:right w:val="single" w:sz="4" w:space="0" w:color="000000"/>
            </w:tcBorders>
            <w:vAlign w:val="bottom"/>
            <w:hideMark/>
          </w:tcPr>
          <w:p w14:paraId="68F196E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7370472" w14:textId="77777777" w:rsidR="00AD2B2A" w:rsidRPr="00AD2B2A" w:rsidRDefault="00AD2B2A" w:rsidP="00AD2B2A">
            <w:pPr>
              <w:suppressAutoHyphens w:val="0"/>
              <w:jc w:val="center"/>
              <w:rPr>
                <w:sz w:val="16"/>
                <w:szCs w:val="16"/>
                <w:lang w:eastAsia="pl-PL"/>
              </w:rPr>
            </w:pPr>
            <w:r w:rsidRPr="00AD2B2A">
              <w:rPr>
                <w:sz w:val="16"/>
                <w:szCs w:val="16"/>
                <w:lang w:eastAsia="pl-PL"/>
              </w:rPr>
              <w:t>Minięta</w:t>
            </w:r>
          </w:p>
        </w:tc>
        <w:tc>
          <w:tcPr>
            <w:tcW w:w="1937" w:type="dxa"/>
            <w:tcBorders>
              <w:top w:val="nil"/>
              <w:left w:val="nil"/>
              <w:bottom w:val="single" w:sz="4" w:space="0" w:color="000000"/>
              <w:right w:val="single" w:sz="4" w:space="0" w:color="000000"/>
            </w:tcBorders>
            <w:noWrap/>
            <w:vAlign w:val="bottom"/>
            <w:hideMark/>
          </w:tcPr>
          <w:p w14:paraId="34B24BCD" w14:textId="77777777" w:rsidR="00AD2B2A" w:rsidRPr="00AD2B2A" w:rsidRDefault="00AD2B2A" w:rsidP="00AD2B2A">
            <w:pPr>
              <w:suppressAutoHyphens w:val="0"/>
              <w:jc w:val="center"/>
              <w:rPr>
                <w:sz w:val="16"/>
                <w:szCs w:val="16"/>
                <w:lang w:eastAsia="pl-PL"/>
              </w:rPr>
            </w:pPr>
            <w:r w:rsidRPr="00AD2B2A">
              <w:rPr>
                <w:sz w:val="16"/>
                <w:szCs w:val="16"/>
                <w:lang w:eastAsia="pl-PL"/>
              </w:rPr>
              <w:t>6.84</w:t>
            </w:r>
          </w:p>
        </w:tc>
        <w:tc>
          <w:tcPr>
            <w:tcW w:w="3402" w:type="dxa"/>
            <w:tcBorders>
              <w:top w:val="nil"/>
              <w:left w:val="nil"/>
              <w:bottom w:val="single" w:sz="4" w:space="0" w:color="000000"/>
              <w:right w:val="single" w:sz="4" w:space="0" w:color="000000"/>
            </w:tcBorders>
            <w:vAlign w:val="bottom"/>
            <w:hideMark/>
          </w:tcPr>
          <w:p w14:paraId="3712CEC4" w14:textId="77777777" w:rsidR="00AD2B2A" w:rsidRPr="00AD2B2A" w:rsidRDefault="00AD2B2A" w:rsidP="00AD2B2A">
            <w:pPr>
              <w:suppressAutoHyphens w:val="0"/>
              <w:jc w:val="center"/>
              <w:rPr>
                <w:sz w:val="16"/>
                <w:szCs w:val="16"/>
                <w:lang w:eastAsia="pl-PL"/>
              </w:rPr>
            </w:pPr>
            <w:r w:rsidRPr="00AD2B2A">
              <w:rPr>
                <w:sz w:val="16"/>
                <w:szCs w:val="16"/>
                <w:lang w:eastAsia="pl-PL"/>
              </w:rPr>
              <w:t>RIVa 5.66; ŁIV 1.13; W 0.05</w:t>
            </w:r>
          </w:p>
        </w:tc>
      </w:tr>
      <w:tr w:rsidR="00AD2B2A" w:rsidRPr="00AD2B2A" w14:paraId="2D41B2E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D78E468" w14:textId="77777777" w:rsidR="00AD2B2A" w:rsidRPr="00AD2B2A" w:rsidRDefault="00AD2B2A" w:rsidP="00AD2B2A">
            <w:pPr>
              <w:suppressAutoHyphens w:val="0"/>
              <w:jc w:val="center"/>
              <w:rPr>
                <w:sz w:val="16"/>
                <w:szCs w:val="16"/>
                <w:lang w:eastAsia="pl-PL"/>
              </w:rPr>
            </w:pPr>
            <w:r w:rsidRPr="00AD2B2A">
              <w:rPr>
                <w:sz w:val="16"/>
                <w:szCs w:val="16"/>
                <w:lang w:eastAsia="pl-PL"/>
              </w:rPr>
              <w:t>586</w:t>
            </w:r>
          </w:p>
        </w:tc>
        <w:tc>
          <w:tcPr>
            <w:tcW w:w="1701" w:type="dxa"/>
            <w:tcBorders>
              <w:top w:val="nil"/>
              <w:left w:val="nil"/>
              <w:bottom w:val="single" w:sz="4" w:space="0" w:color="000000"/>
              <w:right w:val="single" w:sz="4" w:space="0" w:color="000000"/>
            </w:tcBorders>
            <w:noWrap/>
            <w:vAlign w:val="bottom"/>
            <w:hideMark/>
          </w:tcPr>
          <w:p w14:paraId="71DF2B4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221601_5.0008.125/4</w:t>
            </w:r>
          </w:p>
        </w:tc>
        <w:tc>
          <w:tcPr>
            <w:tcW w:w="1216" w:type="dxa"/>
            <w:tcBorders>
              <w:top w:val="nil"/>
              <w:left w:val="nil"/>
              <w:bottom w:val="single" w:sz="4" w:space="0" w:color="000000"/>
              <w:right w:val="single" w:sz="4" w:space="0" w:color="000000"/>
            </w:tcBorders>
            <w:vAlign w:val="bottom"/>
            <w:hideMark/>
          </w:tcPr>
          <w:p w14:paraId="198BC67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2499953" w14:textId="77777777" w:rsidR="00AD2B2A" w:rsidRPr="00AD2B2A" w:rsidRDefault="00AD2B2A" w:rsidP="00AD2B2A">
            <w:pPr>
              <w:suppressAutoHyphens w:val="0"/>
              <w:jc w:val="center"/>
              <w:rPr>
                <w:sz w:val="16"/>
                <w:szCs w:val="16"/>
                <w:lang w:eastAsia="pl-PL"/>
              </w:rPr>
            </w:pPr>
            <w:r w:rsidRPr="00AD2B2A">
              <w:rPr>
                <w:sz w:val="16"/>
                <w:szCs w:val="16"/>
                <w:lang w:eastAsia="pl-PL"/>
              </w:rPr>
              <w:t>Minięta</w:t>
            </w:r>
          </w:p>
        </w:tc>
        <w:tc>
          <w:tcPr>
            <w:tcW w:w="1937" w:type="dxa"/>
            <w:tcBorders>
              <w:top w:val="nil"/>
              <w:left w:val="nil"/>
              <w:bottom w:val="single" w:sz="4" w:space="0" w:color="000000"/>
              <w:right w:val="single" w:sz="4" w:space="0" w:color="000000"/>
            </w:tcBorders>
            <w:noWrap/>
            <w:vAlign w:val="bottom"/>
            <w:hideMark/>
          </w:tcPr>
          <w:p w14:paraId="7C8BD3AC" w14:textId="77777777" w:rsidR="00AD2B2A" w:rsidRPr="00AD2B2A" w:rsidRDefault="00AD2B2A" w:rsidP="00AD2B2A">
            <w:pPr>
              <w:suppressAutoHyphens w:val="0"/>
              <w:jc w:val="center"/>
              <w:rPr>
                <w:sz w:val="16"/>
                <w:szCs w:val="16"/>
                <w:lang w:eastAsia="pl-PL"/>
              </w:rPr>
            </w:pPr>
            <w:r w:rsidRPr="00AD2B2A">
              <w:rPr>
                <w:sz w:val="16"/>
                <w:szCs w:val="16"/>
                <w:lang w:eastAsia="pl-PL"/>
              </w:rPr>
              <w:t>2.02</w:t>
            </w:r>
          </w:p>
        </w:tc>
        <w:tc>
          <w:tcPr>
            <w:tcW w:w="3402" w:type="dxa"/>
            <w:tcBorders>
              <w:top w:val="nil"/>
              <w:left w:val="nil"/>
              <w:bottom w:val="single" w:sz="4" w:space="0" w:color="000000"/>
              <w:right w:val="single" w:sz="4" w:space="0" w:color="000000"/>
            </w:tcBorders>
            <w:vAlign w:val="bottom"/>
            <w:hideMark/>
          </w:tcPr>
          <w:p w14:paraId="1B447B7A" w14:textId="77777777" w:rsidR="00AD2B2A" w:rsidRPr="00AD2B2A" w:rsidRDefault="00AD2B2A" w:rsidP="00AD2B2A">
            <w:pPr>
              <w:suppressAutoHyphens w:val="0"/>
              <w:jc w:val="center"/>
              <w:rPr>
                <w:sz w:val="16"/>
                <w:szCs w:val="16"/>
                <w:lang w:eastAsia="pl-PL"/>
              </w:rPr>
            </w:pPr>
            <w:r w:rsidRPr="00AD2B2A">
              <w:rPr>
                <w:sz w:val="16"/>
                <w:szCs w:val="16"/>
                <w:lang w:eastAsia="pl-PL"/>
              </w:rPr>
              <w:t>RIVa 1.20; ŁV 0.29; PsIV 0.45; W 0.01; N 0.07</w:t>
            </w:r>
          </w:p>
        </w:tc>
      </w:tr>
      <w:tr w:rsidR="00AD2B2A" w:rsidRPr="00AD2B2A" w14:paraId="10A517D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C7897D0" w14:textId="77777777" w:rsidR="00AD2B2A" w:rsidRPr="00AD2B2A" w:rsidRDefault="00AD2B2A" w:rsidP="00AD2B2A">
            <w:pPr>
              <w:suppressAutoHyphens w:val="0"/>
              <w:jc w:val="center"/>
              <w:rPr>
                <w:sz w:val="16"/>
                <w:szCs w:val="16"/>
                <w:lang w:eastAsia="pl-PL"/>
              </w:rPr>
            </w:pPr>
            <w:r w:rsidRPr="00AD2B2A">
              <w:rPr>
                <w:sz w:val="16"/>
                <w:szCs w:val="16"/>
                <w:lang w:eastAsia="pl-PL"/>
              </w:rPr>
              <w:t>587</w:t>
            </w:r>
          </w:p>
        </w:tc>
        <w:tc>
          <w:tcPr>
            <w:tcW w:w="1701" w:type="dxa"/>
            <w:tcBorders>
              <w:top w:val="nil"/>
              <w:left w:val="nil"/>
              <w:bottom w:val="single" w:sz="4" w:space="0" w:color="000000"/>
              <w:right w:val="single" w:sz="4" w:space="0" w:color="000000"/>
            </w:tcBorders>
            <w:noWrap/>
            <w:vAlign w:val="bottom"/>
            <w:hideMark/>
          </w:tcPr>
          <w:p w14:paraId="4964EF3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221601_5.0008.132/1</w:t>
            </w:r>
          </w:p>
        </w:tc>
        <w:tc>
          <w:tcPr>
            <w:tcW w:w="1216" w:type="dxa"/>
            <w:tcBorders>
              <w:top w:val="nil"/>
              <w:left w:val="nil"/>
              <w:bottom w:val="single" w:sz="4" w:space="0" w:color="000000"/>
              <w:right w:val="single" w:sz="4" w:space="0" w:color="000000"/>
            </w:tcBorders>
            <w:vAlign w:val="bottom"/>
            <w:hideMark/>
          </w:tcPr>
          <w:p w14:paraId="403AC77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A03AF19" w14:textId="77777777" w:rsidR="00AD2B2A" w:rsidRPr="00AD2B2A" w:rsidRDefault="00AD2B2A" w:rsidP="00AD2B2A">
            <w:pPr>
              <w:suppressAutoHyphens w:val="0"/>
              <w:jc w:val="center"/>
              <w:rPr>
                <w:sz w:val="16"/>
                <w:szCs w:val="16"/>
                <w:lang w:eastAsia="pl-PL"/>
              </w:rPr>
            </w:pPr>
            <w:r w:rsidRPr="00AD2B2A">
              <w:rPr>
                <w:sz w:val="16"/>
                <w:szCs w:val="16"/>
                <w:lang w:eastAsia="pl-PL"/>
              </w:rPr>
              <w:t>Minięta</w:t>
            </w:r>
          </w:p>
        </w:tc>
        <w:tc>
          <w:tcPr>
            <w:tcW w:w="1937" w:type="dxa"/>
            <w:tcBorders>
              <w:top w:val="nil"/>
              <w:left w:val="nil"/>
              <w:bottom w:val="single" w:sz="4" w:space="0" w:color="000000"/>
              <w:right w:val="single" w:sz="4" w:space="0" w:color="000000"/>
            </w:tcBorders>
            <w:noWrap/>
            <w:vAlign w:val="bottom"/>
            <w:hideMark/>
          </w:tcPr>
          <w:p w14:paraId="6A611DC2" w14:textId="77777777" w:rsidR="00AD2B2A" w:rsidRPr="00AD2B2A" w:rsidRDefault="00AD2B2A" w:rsidP="00AD2B2A">
            <w:pPr>
              <w:suppressAutoHyphens w:val="0"/>
              <w:jc w:val="center"/>
              <w:rPr>
                <w:sz w:val="16"/>
                <w:szCs w:val="16"/>
                <w:lang w:eastAsia="pl-PL"/>
              </w:rPr>
            </w:pPr>
            <w:r w:rsidRPr="00AD2B2A">
              <w:rPr>
                <w:sz w:val="16"/>
                <w:szCs w:val="16"/>
                <w:lang w:eastAsia="pl-PL"/>
              </w:rPr>
              <w:t>6.92</w:t>
            </w:r>
          </w:p>
        </w:tc>
        <w:tc>
          <w:tcPr>
            <w:tcW w:w="3402" w:type="dxa"/>
            <w:tcBorders>
              <w:top w:val="nil"/>
              <w:left w:val="nil"/>
              <w:bottom w:val="single" w:sz="4" w:space="0" w:color="000000"/>
              <w:right w:val="single" w:sz="4" w:space="0" w:color="000000"/>
            </w:tcBorders>
            <w:vAlign w:val="bottom"/>
            <w:hideMark/>
          </w:tcPr>
          <w:p w14:paraId="2ABF86DA" w14:textId="77777777" w:rsidR="00AD2B2A" w:rsidRPr="00AD2B2A" w:rsidRDefault="00AD2B2A" w:rsidP="00AD2B2A">
            <w:pPr>
              <w:suppressAutoHyphens w:val="0"/>
              <w:jc w:val="center"/>
              <w:rPr>
                <w:sz w:val="16"/>
                <w:szCs w:val="16"/>
                <w:lang w:eastAsia="pl-PL"/>
              </w:rPr>
            </w:pPr>
            <w:r w:rsidRPr="00AD2B2A">
              <w:rPr>
                <w:sz w:val="16"/>
                <w:szCs w:val="16"/>
                <w:lang w:eastAsia="pl-PL"/>
              </w:rPr>
              <w:t>RIVa 3.80; PsIV 2.18; W 0.03; N 0.91</w:t>
            </w:r>
          </w:p>
        </w:tc>
      </w:tr>
      <w:tr w:rsidR="00AD2B2A" w:rsidRPr="00AD2B2A" w14:paraId="3882F10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89040E3" w14:textId="77777777" w:rsidR="00AD2B2A" w:rsidRPr="00AD2B2A" w:rsidRDefault="00AD2B2A" w:rsidP="00AD2B2A">
            <w:pPr>
              <w:suppressAutoHyphens w:val="0"/>
              <w:jc w:val="center"/>
              <w:rPr>
                <w:sz w:val="16"/>
                <w:szCs w:val="16"/>
                <w:lang w:eastAsia="pl-PL"/>
              </w:rPr>
            </w:pPr>
            <w:r w:rsidRPr="00AD2B2A">
              <w:rPr>
                <w:sz w:val="16"/>
                <w:szCs w:val="16"/>
                <w:lang w:eastAsia="pl-PL"/>
              </w:rPr>
              <w:t>588</w:t>
            </w:r>
          </w:p>
        </w:tc>
        <w:tc>
          <w:tcPr>
            <w:tcW w:w="1701" w:type="dxa"/>
            <w:tcBorders>
              <w:top w:val="nil"/>
              <w:left w:val="nil"/>
              <w:bottom w:val="single" w:sz="4" w:space="0" w:color="000000"/>
              <w:right w:val="single" w:sz="4" w:space="0" w:color="000000"/>
            </w:tcBorders>
            <w:noWrap/>
            <w:vAlign w:val="bottom"/>
            <w:hideMark/>
          </w:tcPr>
          <w:p w14:paraId="41161DA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221601_5.0008.161/1</w:t>
            </w:r>
          </w:p>
        </w:tc>
        <w:tc>
          <w:tcPr>
            <w:tcW w:w="1216" w:type="dxa"/>
            <w:tcBorders>
              <w:top w:val="nil"/>
              <w:left w:val="nil"/>
              <w:bottom w:val="single" w:sz="4" w:space="0" w:color="000000"/>
              <w:right w:val="single" w:sz="4" w:space="0" w:color="000000"/>
            </w:tcBorders>
            <w:vAlign w:val="bottom"/>
            <w:hideMark/>
          </w:tcPr>
          <w:p w14:paraId="087B892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64A351B" w14:textId="77777777" w:rsidR="00AD2B2A" w:rsidRPr="00AD2B2A" w:rsidRDefault="00AD2B2A" w:rsidP="00AD2B2A">
            <w:pPr>
              <w:suppressAutoHyphens w:val="0"/>
              <w:jc w:val="center"/>
              <w:rPr>
                <w:sz w:val="16"/>
                <w:szCs w:val="16"/>
                <w:lang w:eastAsia="pl-PL"/>
              </w:rPr>
            </w:pPr>
            <w:r w:rsidRPr="00AD2B2A">
              <w:rPr>
                <w:sz w:val="16"/>
                <w:szCs w:val="16"/>
                <w:lang w:eastAsia="pl-PL"/>
              </w:rPr>
              <w:t>Minięta</w:t>
            </w:r>
          </w:p>
        </w:tc>
        <w:tc>
          <w:tcPr>
            <w:tcW w:w="1937" w:type="dxa"/>
            <w:tcBorders>
              <w:top w:val="nil"/>
              <w:left w:val="nil"/>
              <w:bottom w:val="single" w:sz="4" w:space="0" w:color="000000"/>
              <w:right w:val="single" w:sz="4" w:space="0" w:color="000000"/>
            </w:tcBorders>
            <w:noWrap/>
            <w:vAlign w:val="bottom"/>
            <w:hideMark/>
          </w:tcPr>
          <w:p w14:paraId="67E3F14C" w14:textId="77777777" w:rsidR="00AD2B2A" w:rsidRPr="00AD2B2A" w:rsidRDefault="00AD2B2A" w:rsidP="00AD2B2A">
            <w:pPr>
              <w:suppressAutoHyphens w:val="0"/>
              <w:jc w:val="center"/>
              <w:rPr>
                <w:sz w:val="16"/>
                <w:szCs w:val="16"/>
                <w:lang w:eastAsia="pl-PL"/>
              </w:rPr>
            </w:pPr>
            <w:r w:rsidRPr="00AD2B2A">
              <w:rPr>
                <w:sz w:val="16"/>
                <w:szCs w:val="16"/>
                <w:lang w:eastAsia="pl-PL"/>
              </w:rPr>
              <w:t>0.3752</w:t>
            </w:r>
          </w:p>
        </w:tc>
        <w:tc>
          <w:tcPr>
            <w:tcW w:w="3402" w:type="dxa"/>
            <w:tcBorders>
              <w:top w:val="nil"/>
              <w:left w:val="nil"/>
              <w:bottom w:val="single" w:sz="4" w:space="0" w:color="000000"/>
              <w:right w:val="single" w:sz="4" w:space="0" w:color="000000"/>
            </w:tcBorders>
            <w:vAlign w:val="bottom"/>
            <w:hideMark/>
          </w:tcPr>
          <w:p w14:paraId="2EACDC0F" w14:textId="77777777" w:rsidR="00AD2B2A" w:rsidRPr="00AD2B2A" w:rsidRDefault="00AD2B2A" w:rsidP="00AD2B2A">
            <w:pPr>
              <w:suppressAutoHyphens w:val="0"/>
              <w:jc w:val="center"/>
              <w:rPr>
                <w:sz w:val="16"/>
                <w:szCs w:val="16"/>
                <w:lang w:eastAsia="pl-PL"/>
              </w:rPr>
            </w:pPr>
            <w:r w:rsidRPr="00AD2B2A">
              <w:rPr>
                <w:sz w:val="16"/>
                <w:szCs w:val="16"/>
                <w:lang w:eastAsia="pl-PL"/>
              </w:rPr>
              <w:t>RIVa 0.1077; RV 0.0720; W 0.0119; N 0.1836</w:t>
            </w:r>
          </w:p>
        </w:tc>
      </w:tr>
      <w:tr w:rsidR="00AD2B2A" w:rsidRPr="00AD2B2A" w14:paraId="3FC9115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2669C7A"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589</w:t>
            </w:r>
          </w:p>
        </w:tc>
        <w:tc>
          <w:tcPr>
            <w:tcW w:w="1701" w:type="dxa"/>
            <w:tcBorders>
              <w:top w:val="nil"/>
              <w:left w:val="nil"/>
              <w:bottom w:val="single" w:sz="4" w:space="0" w:color="000000"/>
              <w:right w:val="single" w:sz="4" w:space="0" w:color="000000"/>
            </w:tcBorders>
            <w:noWrap/>
            <w:vAlign w:val="bottom"/>
            <w:hideMark/>
          </w:tcPr>
          <w:p w14:paraId="058DA78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221601_5.0008.161/2</w:t>
            </w:r>
          </w:p>
        </w:tc>
        <w:tc>
          <w:tcPr>
            <w:tcW w:w="1216" w:type="dxa"/>
            <w:tcBorders>
              <w:top w:val="nil"/>
              <w:left w:val="nil"/>
              <w:bottom w:val="single" w:sz="4" w:space="0" w:color="000000"/>
              <w:right w:val="single" w:sz="4" w:space="0" w:color="000000"/>
            </w:tcBorders>
            <w:vAlign w:val="bottom"/>
            <w:hideMark/>
          </w:tcPr>
          <w:p w14:paraId="265F8F4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B09407C" w14:textId="77777777" w:rsidR="00AD2B2A" w:rsidRPr="00AD2B2A" w:rsidRDefault="00AD2B2A" w:rsidP="00AD2B2A">
            <w:pPr>
              <w:suppressAutoHyphens w:val="0"/>
              <w:jc w:val="center"/>
              <w:rPr>
                <w:sz w:val="16"/>
                <w:szCs w:val="16"/>
                <w:lang w:eastAsia="pl-PL"/>
              </w:rPr>
            </w:pPr>
            <w:r w:rsidRPr="00AD2B2A">
              <w:rPr>
                <w:sz w:val="16"/>
                <w:szCs w:val="16"/>
                <w:lang w:eastAsia="pl-PL"/>
              </w:rPr>
              <w:t>Minięta</w:t>
            </w:r>
          </w:p>
        </w:tc>
        <w:tc>
          <w:tcPr>
            <w:tcW w:w="1937" w:type="dxa"/>
            <w:tcBorders>
              <w:top w:val="nil"/>
              <w:left w:val="nil"/>
              <w:bottom w:val="single" w:sz="4" w:space="0" w:color="000000"/>
              <w:right w:val="single" w:sz="4" w:space="0" w:color="000000"/>
            </w:tcBorders>
            <w:noWrap/>
            <w:vAlign w:val="bottom"/>
            <w:hideMark/>
          </w:tcPr>
          <w:p w14:paraId="6CFBA1C5" w14:textId="77777777" w:rsidR="00AD2B2A" w:rsidRPr="00AD2B2A" w:rsidRDefault="00AD2B2A" w:rsidP="00AD2B2A">
            <w:pPr>
              <w:suppressAutoHyphens w:val="0"/>
              <w:jc w:val="center"/>
              <w:rPr>
                <w:sz w:val="16"/>
                <w:szCs w:val="16"/>
                <w:lang w:eastAsia="pl-PL"/>
              </w:rPr>
            </w:pPr>
            <w:r w:rsidRPr="00AD2B2A">
              <w:rPr>
                <w:sz w:val="16"/>
                <w:szCs w:val="16"/>
                <w:lang w:eastAsia="pl-PL"/>
              </w:rPr>
              <w:t>0.8718</w:t>
            </w:r>
          </w:p>
        </w:tc>
        <w:tc>
          <w:tcPr>
            <w:tcW w:w="3402" w:type="dxa"/>
            <w:tcBorders>
              <w:top w:val="nil"/>
              <w:left w:val="nil"/>
              <w:bottom w:val="single" w:sz="4" w:space="0" w:color="000000"/>
              <w:right w:val="single" w:sz="4" w:space="0" w:color="000000"/>
            </w:tcBorders>
            <w:vAlign w:val="bottom"/>
            <w:hideMark/>
          </w:tcPr>
          <w:p w14:paraId="0C7A02C6" w14:textId="77777777" w:rsidR="00AD2B2A" w:rsidRPr="00AD2B2A" w:rsidRDefault="00AD2B2A" w:rsidP="00AD2B2A">
            <w:pPr>
              <w:suppressAutoHyphens w:val="0"/>
              <w:jc w:val="center"/>
              <w:rPr>
                <w:sz w:val="16"/>
                <w:szCs w:val="16"/>
                <w:lang w:eastAsia="pl-PL"/>
              </w:rPr>
            </w:pPr>
            <w:r w:rsidRPr="00AD2B2A">
              <w:rPr>
                <w:sz w:val="16"/>
                <w:szCs w:val="16"/>
                <w:lang w:eastAsia="pl-PL"/>
              </w:rPr>
              <w:t>RIVa 0.7229; W 0.0036; N 0.1453</w:t>
            </w:r>
          </w:p>
        </w:tc>
      </w:tr>
      <w:tr w:rsidR="00AD2B2A" w:rsidRPr="00AD2B2A" w14:paraId="55AF26F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FAA0A6C" w14:textId="77777777" w:rsidR="00AD2B2A" w:rsidRPr="00AD2B2A" w:rsidRDefault="00AD2B2A" w:rsidP="00AD2B2A">
            <w:pPr>
              <w:suppressAutoHyphens w:val="0"/>
              <w:jc w:val="center"/>
              <w:rPr>
                <w:sz w:val="16"/>
                <w:szCs w:val="16"/>
                <w:lang w:eastAsia="pl-PL"/>
              </w:rPr>
            </w:pPr>
            <w:r w:rsidRPr="00AD2B2A">
              <w:rPr>
                <w:sz w:val="16"/>
                <w:szCs w:val="16"/>
                <w:lang w:eastAsia="pl-PL"/>
              </w:rPr>
              <w:t>590</w:t>
            </w:r>
          </w:p>
        </w:tc>
        <w:tc>
          <w:tcPr>
            <w:tcW w:w="1701" w:type="dxa"/>
            <w:tcBorders>
              <w:top w:val="nil"/>
              <w:left w:val="nil"/>
              <w:bottom w:val="single" w:sz="4" w:space="0" w:color="000000"/>
              <w:right w:val="single" w:sz="4" w:space="0" w:color="000000"/>
            </w:tcBorders>
            <w:noWrap/>
            <w:vAlign w:val="bottom"/>
            <w:hideMark/>
          </w:tcPr>
          <w:p w14:paraId="595E9B5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221601_5.0008.36</w:t>
            </w:r>
          </w:p>
        </w:tc>
        <w:tc>
          <w:tcPr>
            <w:tcW w:w="1216" w:type="dxa"/>
            <w:tcBorders>
              <w:top w:val="nil"/>
              <w:left w:val="nil"/>
              <w:bottom w:val="single" w:sz="4" w:space="0" w:color="000000"/>
              <w:right w:val="single" w:sz="4" w:space="0" w:color="000000"/>
            </w:tcBorders>
            <w:vAlign w:val="bottom"/>
            <w:hideMark/>
          </w:tcPr>
          <w:p w14:paraId="1D7A24B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1E008C0" w14:textId="77777777" w:rsidR="00AD2B2A" w:rsidRPr="00AD2B2A" w:rsidRDefault="00AD2B2A" w:rsidP="00AD2B2A">
            <w:pPr>
              <w:suppressAutoHyphens w:val="0"/>
              <w:jc w:val="center"/>
              <w:rPr>
                <w:sz w:val="16"/>
                <w:szCs w:val="16"/>
                <w:lang w:eastAsia="pl-PL"/>
              </w:rPr>
            </w:pPr>
            <w:r w:rsidRPr="00AD2B2A">
              <w:rPr>
                <w:sz w:val="16"/>
                <w:szCs w:val="16"/>
                <w:lang w:eastAsia="pl-PL"/>
              </w:rPr>
              <w:t>Minięta</w:t>
            </w:r>
          </w:p>
        </w:tc>
        <w:tc>
          <w:tcPr>
            <w:tcW w:w="1937" w:type="dxa"/>
            <w:tcBorders>
              <w:top w:val="nil"/>
              <w:left w:val="nil"/>
              <w:bottom w:val="single" w:sz="4" w:space="0" w:color="000000"/>
              <w:right w:val="single" w:sz="4" w:space="0" w:color="000000"/>
            </w:tcBorders>
            <w:noWrap/>
            <w:vAlign w:val="bottom"/>
            <w:hideMark/>
          </w:tcPr>
          <w:p w14:paraId="3ABCA064" w14:textId="77777777" w:rsidR="00AD2B2A" w:rsidRPr="00AD2B2A" w:rsidRDefault="00AD2B2A" w:rsidP="00AD2B2A">
            <w:pPr>
              <w:suppressAutoHyphens w:val="0"/>
              <w:jc w:val="center"/>
              <w:rPr>
                <w:sz w:val="16"/>
                <w:szCs w:val="16"/>
                <w:lang w:eastAsia="pl-PL"/>
              </w:rPr>
            </w:pPr>
            <w:r w:rsidRPr="00AD2B2A">
              <w:rPr>
                <w:sz w:val="16"/>
                <w:szCs w:val="16"/>
                <w:lang w:eastAsia="pl-PL"/>
              </w:rPr>
              <w:t>1.0600</w:t>
            </w:r>
          </w:p>
        </w:tc>
        <w:tc>
          <w:tcPr>
            <w:tcW w:w="3402" w:type="dxa"/>
            <w:tcBorders>
              <w:top w:val="nil"/>
              <w:left w:val="nil"/>
              <w:bottom w:val="single" w:sz="4" w:space="0" w:color="000000"/>
              <w:right w:val="single" w:sz="4" w:space="0" w:color="000000"/>
            </w:tcBorders>
            <w:vAlign w:val="bottom"/>
            <w:hideMark/>
          </w:tcPr>
          <w:p w14:paraId="7161F2DE" w14:textId="77777777" w:rsidR="00AD2B2A" w:rsidRPr="00AD2B2A" w:rsidRDefault="00AD2B2A" w:rsidP="00AD2B2A">
            <w:pPr>
              <w:suppressAutoHyphens w:val="0"/>
              <w:jc w:val="center"/>
              <w:rPr>
                <w:sz w:val="16"/>
                <w:szCs w:val="16"/>
                <w:lang w:eastAsia="pl-PL"/>
              </w:rPr>
            </w:pPr>
            <w:r w:rsidRPr="00AD2B2A">
              <w:rPr>
                <w:sz w:val="16"/>
                <w:szCs w:val="16"/>
                <w:lang w:eastAsia="pl-PL"/>
              </w:rPr>
              <w:t>RIVa 0.2000; RV 0.2219; ŁIV 0.3000; ŁV 0.2800; W-ŁV 0.0200; B-RV 0.0381</w:t>
            </w:r>
          </w:p>
        </w:tc>
      </w:tr>
      <w:tr w:rsidR="00AD2B2A" w:rsidRPr="00AD2B2A" w14:paraId="77CC2ED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B776099" w14:textId="77777777" w:rsidR="00AD2B2A" w:rsidRPr="00AD2B2A" w:rsidRDefault="00AD2B2A" w:rsidP="00AD2B2A">
            <w:pPr>
              <w:suppressAutoHyphens w:val="0"/>
              <w:jc w:val="center"/>
              <w:rPr>
                <w:sz w:val="16"/>
                <w:szCs w:val="16"/>
                <w:lang w:eastAsia="pl-PL"/>
              </w:rPr>
            </w:pPr>
            <w:r w:rsidRPr="00AD2B2A">
              <w:rPr>
                <w:sz w:val="16"/>
                <w:szCs w:val="16"/>
                <w:lang w:eastAsia="pl-PL"/>
              </w:rPr>
              <w:t>591</w:t>
            </w:r>
          </w:p>
        </w:tc>
        <w:tc>
          <w:tcPr>
            <w:tcW w:w="1701" w:type="dxa"/>
            <w:tcBorders>
              <w:top w:val="nil"/>
              <w:left w:val="nil"/>
              <w:bottom w:val="single" w:sz="4" w:space="0" w:color="000000"/>
              <w:right w:val="single" w:sz="4" w:space="0" w:color="000000"/>
            </w:tcBorders>
            <w:noWrap/>
            <w:vAlign w:val="bottom"/>
            <w:hideMark/>
          </w:tcPr>
          <w:p w14:paraId="6DC1994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221601_5.0008.37</w:t>
            </w:r>
          </w:p>
        </w:tc>
        <w:tc>
          <w:tcPr>
            <w:tcW w:w="1216" w:type="dxa"/>
            <w:tcBorders>
              <w:top w:val="nil"/>
              <w:left w:val="nil"/>
              <w:bottom w:val="single" w:sz="4" w:space="0" w:color="000000"/>
              <w:right w:val="single" w:sz="4" w:space="0" w:color="000000"/>
            </w:tcBorders>
            <w:vAlign w:val="bottom"/>
            <w:hideMark/>
          </w:tcPr>
          <w:p w14:paraId="3721645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7138F6A" w14:textId="77777777" w:rsidR="00AD2B2A" w:rsidRPr="00AD2B2A" w:rsidRDefault="00AD2B2A" w:rsidP="00AD2B2A">
            <w:pPr>
              <w:suppressAutoHyphens w:val="0"/>
              <w:jc w:val="center"/>
              <w:rPr>
                <w:sz w:val="16"/>
                <w:szCs w:val="16"/>
                <w:lang w:eastAsia="pl-PL"/>
              </w:rPr>
            </w:pPr>
            <w:r w:rsidRPr="00AD2B2A">
              <w:rPr>
                <w:sz w:val="16"/>
                <w:szCs w:val="16"/>
                <w:lang w:eastAsia="pl-PL"/>
              </w:rPr>
              <w:t>Minięta</w:t>
            </w:r>
          </w:p>
        </w:tc>
        <w:tc>
          <w:tcPr>
            <w:tcW w:w="1937" w:type="dxa"/>
            <w:tcBorders>
              <w:top w:val="nil"/>
              <w:left w:val="nil"/>
              <w:bottom w:val="single" w:sz="4" w:space="0" w:color="000000"/>
              <w:right w:val="single" w:sz="4" w:space="0" w:color="000000"/>
            </w:tcBorders>
            <w:noWrap/>
            <w:vAlign w:val="bottom"/>
            <w:hideMark/>
          </w:tcPr>
          <w:p w14:paraId="64718A41" w14:textId="77777777" w:rsidR="00AD2B2A" w:rsidRPr="00AD2B2A" w:rsidRDefault="00AD2B2A" w:rsidP="00AD2B2A">
            <w:pPr>
              <w:suppressAutoHyphens w:val="0"/>
              <w:jc w:val="center"/>
              <w:rPr>
                <w:sz w:val="16"/>
                <w:szCs w:val="16"/>
                <w:lang w:eastAsia="pl-PL"/>
              </w:rPr>
            </w:pPr>
            <w:r w:rsidRPr="00AD2B2A">
              <w:rPr>
                <w:sz w:val="16"/>
                <w:szCs w:val="16"/>
                <w:lang w:eastAsia="pl-PL"/>
              </w:rPr>
              <w:t>2.09</w:t>
            </w:r>
          </w:p>
        </w:tc>
        <w:tc>
          <w:tcPr>
            <w:tcW w:w="3402" w:type="dxa"/>
            <w:tcBorders>
              <w:top w:val="nil"/>
              <w:left w:val="nil"/>
              <w:bottom w:val="single" w:sz="4" w:space="0" w:color="000000"/>
              <w:right w:val="single" w:sz="4" w:space="0" w:color="000000"/>
            </w:tcBorders>
            <w:vAlign w:val="bottom"/>
            <w:hideMark/>
          </w:tcPr>
          <w:p w14:paraId="72D1DB04" w14:textId="77777777" w:rsidR="00AD2B2A" w:rsidRPr="00AD2B2A" w:rsidRDefault="00AD2B2A" w:rsidP="00AD2B2A">
            <w:pPr>
              <w:suppressAutoHyphens w:val="0"/>
              <w:jc w:val="center"/>
              <w:rPr>
                <w:sz w:val="16"/>
                <w:szCs w:val="16"/>
                <w:lang w:eastAsia="pl-PL"/>
              </w:rPr>
            </w:pPr>
            <w:r w:rsidRPr="00AD2B2A">
              <w:rPr>
                <w:sz w:val="16"/>
                <w:szCs w:val="16"/>
                <w:lang w:eastAsia="pl-PL"/>
              </w:rPr>
              <w:t>ŁIV 0.74; ŁV 0.22; PsIV 0.64; PsV 0.40; W 0.02; LzIV 0.04; N 0.03</w:t>
            </w:r>
          </w:p>
        </w:tc>
      </w:tr>
      <w:tr w:rsidR="00AD2B2A" w:rsidRPr="00AD2B2A" w14:paraId="7713C0A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F2F1C1E" w14:textId="77777777" w:rsidR="00AD2B2A" w:rsidRPr="00AD2B2A" w:rsidRDefault="00AD2B2A" w:rsidP="00AD2B2A">
            <w:pPr>
              <w:suppressAutoHyphens w:val="0"/>
              <w:jc w:val="center"/>
              <w:rPr>
                <w:sz w:val="16"/>
                <w:szCs w:val="16"/>
                <w:lang w:eastAsia="pl-PL"/>
              </w:rPr>
            </w:pPr>
            <w:r w:rsidRPr="00AD2B2A">
              <w:rPr>
                <w:sz w:val="16"/>
                <w:szCs w:val="16"/>
                <w:lang w:eastAsia="pl-PL"/>
              </w:rPr>
              <w:t>592</w:t>
            </w:r>
          </w:p>
        </w:tc>
        <w:tc>
          <w:tcPr>
            <w:tcW w:w="1701" w:type="dxa"/>
            <w:tcBorders>
              <w:top w:val="nil"/>
              <w:left w:val="nil"/>
              <w:bottom w:val="single" w:sz="4" w:space="0" w:color="000000"/>
              <w:right w:val="single" w:sz="4" w:space="0" w:color="000000"/>
            </w:tcBorders>
            <w:noWrap/>
            <w:vAlign w:val="bottom"/>
            <w:hideMark/>
          </w:tcPr>
          <w:p w14:paraId="7D56958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221601_5.0008.79</w:t>
            </w:r>
          </w:p>
        </w:tc>
        <w:tc>
          <w:tcPr>
            <w:tcW w:w="1216" w:type="dxa"/>
            <w:tcBorders>
              <w:top w:val="nil"/>
              <w:left w:val="nil"/>
              <w:bottom w:val="single" w:sz="4" w:space="0" w:color="000000"/>
              <w:right w:val="single" w:sz="4" w:space="0" w:color="000000"/>
            </w:tcBorders>
            <w:vAlign w:val="bottom"/>
            <w:hideMark/>
          </w:tcPr>
          <w:p w14:paraId="7DB2FB6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664D5B9" w14:textId="77777777" w:rsidR="00AD2B2A" w:rsidRPr="00AD2B2A" w:rsidRDefault="00AD2B2A" w:rsidP="00AD2B2A">
            <w:pPr>
              <w:suppressAutoHyphens w:val="0"/>
              <w:jc w:val="center"/>
              <w:rPr>
                <w:sz w:val="16"/>
                <w:szCs w:val="16"/>
                <w:lang w:eastAsia="pl-PL"/>
              </w:rPr>
            </w:pPr>
            <w:r w:rsidRPr="00AD2B2A">
              <w:rPr>
                <w:sz w:val="16"/>
                <w:szCs w:val="16"/>
                <w:lang w:eastAsia="pl-PL"/>
              </w:rPr>
              <w:t>Minięta</w:t>
            </w:r>
          </w:p>
        </w:tc>
        <w:tc>
          <w:tcPr>
            <w:tcW w:w="1937" w:type="dxa"/>
            <w:tcBorders>
              <w:top w:val="nil"/>
              <w:left w:val="nil"/>
              <w:bottom w:val="single" w:sz="4" w:space="0" w:color="000000"/>
              <w:right w:val="single" w:sz="4" w:space="0" w:color="000000"/>
            </w:tcBorders>
            <w:noWrap/>
            <w:vAlign w:val="bottom"/>
            <w:hideMark/>
          </w:tcPr>
          <w:p w14:paraId="7567F28B" w14:textId="77777777" w:rsidR="00AD2B2A" w:rsidRPr="00AD2B2A" w:rsidRDefault="00AD2B2A" w:rsidP="00AD2B2A">
            <w:pPr>
              <w:suppressAutoHyphens w:val="0"/>
              <w:jc w:val="center"/>
              <w:rPr>
                <w:sz w:val="16"/>
                <w:szCs w:val="16"/>
                <w:lang w:eastAsia="pl-PL"/>
              </w:rPr>
            </w:pPr>
            <w:r w:rsidRPr="00AD2B2A">
              <w:rPr>
                <w:sz w:val="16"/>
                <w:szCs w:val="16"/>
                <w:lang w:eastAsia="pl-PL"/>
              </w:rPr>
              <w:t>21.54</w:t>
            </w:r>
          </w:p>
        </w:tc>
        <w:tc>
          <w:tcPr>
            <w:tcW w:w="3402" w:type="dxa"/>
            <w:tcBorders>
              <w:top w:val="nil"/>
              <w:left w:val="nil"/>
              <w:bottom w:val="single" w:sz="4" w:space="0" w:color="000000"/>
              <w:right w:val="single" w:sz="4" w:space="0" w:color="000000"/>
            </w:tcBorders>
            <w:vAlign w:val="bottom"/>
            <w:hideMark/>
          </w:tcPr>
          <w:p w14:paraId="2FD0C49E" w14:textId="77777777" w:rsidR="00AD2B2A" w:rsidRPr="00AD2B2A" w:rsidRDefault="00AD2B2A" w:rsidP="00AD2B2A">
            <w:pPr>
              <w:suppressAutoHyphens w:val="0"/>
              <w:jc w:val="center"/>
              <w:rPr>
                <w:sz w:val="16"/>
                <w:szCs w:val="16"/>
                <w:lang w:eastAsia="pl-PL"/>
              </w:rPr>
            </w:pPr>
            <w:r w:rsidRPr="00AD2B2A">
              <w:rPr>
                <w:sz w:val="16"/>
                <w:szCs w:val="16"/>
                <w:lang w:eastAsia="pl-PL"/>
              </w:rPr>
              <w:t>RIVa 11.56; ŁIV 8.67; W 0.16; B-RIVa 1.15</w:t>
            </w:r>
          </w:p>
        </w:tc>
      </w:tr>
      <w:tr w:rsidR="00AD2B2A" w:rsidRPr="00AD2B2A" w14:paraId="460B84B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BD1DB85" w14:textId="77777777" w:rsidR="00AD2B2A" w:rsidRPr="00AD2B2A" w:rsidRDefault="00AD2B2A" w:rsidP="00AD2B2A">
            <w:pPr>
              <w:suppressAutoHyphens w:val="0"/>
              <w:jc w:val="center"/>
              <w:rPr>
                <w:sz w:val="16"/>
                <w:szCs w:val="16"/>
                <w:lang w:eastAsia="pl-PL"/>
              </w:rPr>
            </w:pPr>
            <w:r w:rsidRPr="00AD2B2A">
              <w:rPr>
                <w:sz w:val="16"/>
                <w:szCs w:val="16"/>
                <w:lang w:eastAsia="pl-PL"/>
              </w:rPr>
              <w:t>593</w:t>
            </w:r>
          </w:p>
        </w:tc>
        <w:tc>
          <w:tcPr>
            <w:tcW w:w="1701" w:type="dxa"/>
            <w:tcBorders>
              <w:top w:val="nil"/>
              <w:left w:val="nil"/>
              <w:bottom w:val="single" w:sz="4" w:space="0" w:color="000000"/>
              <w:right w:val="single" w:sz="4" w:space="0" w:color="000000"/>
            </w:tcBorders>
            <w:noWrap/>
            <w:vAlign w:val="bottom"/>
            <w:hideMark/>
          </w:tcPr>
          <w:p w14:paraId="4CDF610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221601_5.0008.87</w:t>
            </w:r>
          </w:p>
        </w:tc>
        <w:tc>
          <w:tcPr>
            <w:tcW w:w="1216" w:type="dxa"/>
            <w:tcBorders>
              <w:top w:val="nil"/>
              <w:left w:val="nil"/>
              <w:bottom w:val="single" w:sz="4" w:space="0" w:color="000000"/>
              <w:right w:val="single" w:sz="4" w:space="0" w:color="000000"/>
            </w:tcBorders>
            <w:vAlign w:val="bottom"/>
            <w:hideMark/>
          </w:tcPr>
          <w:p w14:paraId="309ADA2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FAF1CD9" w14:textId="77777777" w:rsidR="00AD2B2A" w:rsidRPr="00AD2B2A" w:rsidRDefault="00AD2B2A" w:rsidP="00AD2B2A">
            <w:pPr>
              <w:suppressAutoHyphens w:val="0"/>
              <w:jc w:val="center"/>
              <w:rPr>
                <w:sz w:val="16"/>
                <w:szCs w:val="16"/>
                <w:lang w:eastAsia="pl-PL"/>
              </w:rPr>
            </w:pPr>
            <w:r w:rsidRPr="00AD2B2A">
              <w:rPr>
                <w:sz w:val="16"/>
                <w:szCs w:val="16"/>
                <w:lang w:eastAsia="pl-PL"/>
              </w:rPr>
              <w:t>Minięta</w:t>
            </w:r>
          </w:p>
        </w:tc>
        <w:tc>
          <w:tcPr>
            <w:tcW w:w="1937" w:type="dxa"/>
            <w:tcBorders>
              <w:top w:val="nil"/>
              <w:left w:val="nil"/>
              <w:bottom w:val="single" w:sz="4" w:space="0" w:color="000000"/>
              <w:right w:val="single" w:sz="4" w:space="0" w:color="000000"/>
            </w:tcBorders>
            <w:noWrap/>
            <w:vAlign w:val="bottom"/>
            <w:hideMark/>
          </w:tcPr>
          <w:p w14:paraId="3BF28A26" w14:textId="77777777" w:rsidR="00AD2B2A" w:rsidRPr="00AD2B2A" w:rsidRDefault="00AD2B2A" w:rsidP="00AD2B2A">
            <w:pPr>
              <w:suppressAutoHyphens w:val="0"/>
              <w:jc w:val="center"/>
              <w:rPr>
                <w:sz w:val="16"/>
                <w:szCs w:val="16"/>
                <w:lang w:eastAsia="pl-PL"/>
              </w:rPr>
            </w:pPr>
            <w:r w:rsidRPr="00AD2B2A">
              <w:rPr>
                <w:sz w:val="16"/>
                <w:szCs w:val="16"/>
                <w:lang w:eastAsia="pl-PL"/>
              </w:rPr>
              <w:t>89.67</w:t>
            </w:r>
          </w:p>
        </w:tc>
        <w:tc>
          <w:tcPr>
            <w:tcW w:w="3402" w:type="dxa"/>
            <w:tcBorders>
              <w:top w:val="nil"/>
              <w:left w:val="nil"/>
              <w:bottom w:val="single" w:sz="4" w:space="0" w:color="000000"/>
              <w:right w:val="single" w:sz="4" w:space="0" w:color="000000"/>
            </w:tcBorders>
            <w:vAlign w:val="bottom"/>
            <w:hideMark/>
          </w:tcPr>
          <w:p w14:paraId="62AA9B0F" w14:textId="77777777" w:rsidR="00AD2B2A" w:rsidRPr="00AD2B2A" w:rsidRDefault="00AD2B2A" w:rsidP="00AD2B2A">
            <w:pPr>
              <w:suppressAutoHyphens w:val="0"/>
              <w:jc w:val="center"/>
              <w:rPr>
                <w:sz w:val="16"/>
                <w:szCs w:val="16"/>
                <w:lang w:eastAsia="pl-PL"/>
              </w:rPr>
            </w:pPr>
            <w:r w:rsidRPr="00AD2B2A">
              <w:rPr>
                <w:sz w:val="16"/>
                <w:szCs w:val="16"/>
                <w:lang w:eastAsia="pl-PL"/>
              </w:rPr>
              <w:t>RIIIb 9.30; RIVa 55.11; RIVb 18.55; ŁIV 1.37; ŁV 4.35; W 0.40; LzIV 0.46; N 0.13</w:t>
            </w:r>
          </w:p>
        </w:tc>
      </w:tr>
      <w:tr w:rsidR="00AD2B2A" w:rsidRPr="00AD2B2A" w14:paraId="19D0674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2EE1F8A" w14:textId="77777777" w:rsidR="00AD2B2A" w:rsidRPr="00AD2B2A" w:rsidRDefault="00AD2B2A" w:rsidP="00AD2B2A">
            <w:pPr>
              <w:suppressAutoHyphens w:val="0"/>
              <w:jc w:val="center"/>
              <w:rPr>
                <w:sz w:val="16"/>
                <w:szCs w:val="16"/>
                <w:lang w:eastAsia="pl-PL"/>
              </w:rPr>
            </w:pPr>
            <w:r w:rsidRPr="00AD2B2A">
              <w:rPr>
                <w:sz w:val="16"/>
                <w:szCs w:val="16"/>
                <w:lang w:eastAsia="pl-PL"/>
              </w:rPr>
              <w:t>594</w:t>
            </w:r>
          </w:p>
        </w:tc>
        <w:tc>
          <w:tcPr>
            <w:tcW w:w="1701" w:type="dxa"/>
            <w:tcBorders>
              <w:top w:val="nil"/>
              <w:left w:val="nil"/>
              <w:bottom w:val="single" w:sz="4" w:space="0" w:color="000000"/>
              <w:right w:val="single" w:sz="4" w:space="0" w:color="000000"/>
            </w:tcBorders>
            <w:noWrap/>
            <w:vAlign w:val="bottom"/>
            <w:hideMark/>
          </w:tcPr>
          <w:p w14:paraId="443CD58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221601_5.0008.89/1</w:t>
            </w:r>
          </w:p>
        </w:tc>
        <w:tc>
          <w:tcPr>
            <w:tcW w:w="1216" w:type="dxa"/>
            <w:tcBorders>
              <w:top w:val="nil"/>
              <w:left w:val="nil"/>
              <w:bottom w:val="single" w:sz="4" w:space="0" w:color="000000"/>
              <w:right w:val="single" w:sz="4" w:space="0" w:color="000000"/>
            </w:tcBorders>
            <w:vAlign w:val="bottom"/>
            <w:hideMark/>
          </w:tcPr>
          <w:p w14:paraId="6CD8D1E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4F911F6" w14:textId="77777777" w:rsidR="00AD2B2A" w:rsidRPr="00AD2B2A" w:rsidRDefault="00AD2B2A" w:rsidP="00AD2B2A">
            <w:pPr>
              <w:suppressAutoHyphens w:val="0"/>
              <w:jc w:val="center"/>
              <w:rPr>
                <w:sz w:val="16"/>
                <w:szCs w:val="16"/>
                <w:lang w:eastAsia="pl-PL"/>
              </w:rPr>
            </w:pPr>
            <w:r w:rsidRPr="00AD2B2A">
              <w:rPr>
                <w:sz w:val="16"/>
                <w:szCs w:val="16"/>
                <w:lang w:eastAsia="pl-PL"/>
              </w:rPr>
              <w:t>Minięta</w:t>
            </w:r>
          </w:p>
        </w:tc>
        <w:tc>
          <w:tcPr>
            <w:tcW w:w="1937" w:type="dxa"/>
            <w:tcBorders>
              <w:top w:val="nil"/>
              <w:left w:val="nil"/>
              <w:bottom w:val="single" w:sz="4" w:space="0" w:color="000000"/>
              <w:right w:val="single" w:sz="4" w:space="0" w:color="000000"/>
            </w:tcBorders>
            <w:noWrap/>
            <w:vAlign w:val="bottom"/>
            <w:hideMark/>
          </w:tcPr>
          <w:p w14:paraId="7232E733" w14:textId="77777777" w:rsidR="00AD2B2A" w:rsidRPr="00AD2B2A" w:rsidRDefault="00AD2B2A" w:rsidP="00AD2B2A">
            <w:pPr>
              <w:suppressAutoHyphens w:val="0"/>
              <w:jc w:val="center"/>
              <w:rPr>
                <w:sz w:val="16"/>
                <w:szCs w:val="16"/>
                <w:lang w:eastAsia="pl-PL"/>
              </w:rPr>
            </w:pPr>
            <w:r w:rsidRPr="00AD2B2A">
              <w:rPr>
                <w:sz w:val="16"/>
                <w:szCs w:val="16"/>
                <w:lang w:eastAsia="pl-PL"/>
              </w:rPr>
              <w:t>16.9553</w:t>
            </w:r>
          </w:p>
        </w:tc>
        <w:tc>
          <w:tcPr>
            <w:tcW w:w="3402" w:type="dxa"/>
            <w:tcBorders>
              <w:top w:val="nil"/>
              <w:left w:val="nil"/>
              <w:bottom w:val="single" w:sz="4" w:space="0" w:color="000000"/>
              <w:right w:val="single" w:sz="4" w:space="0" w:color="000000"/>
            </w:tcBorders>
            <w:vAlign w:val="bottom"/>
            <w:hideMark/>
          </w:tcPr>
          <w:p w14:paraId="25DC91C1" w14:textId="77777777" w:rsidR="00AD2B2A" w:rsidRPr="00AD2B2A" w:rsidRDefault="00AD2B2A" w:rsidP="00AD2B2A">
            <w:pPr>
              <w:suppressAutoHyphens w:val="0"/>
              <w:jc w:val="center"/>
              <w:rPr>
                <w:sz w:val="16"/>
                <w:szCs w:val="16"/>
                <w:lang w:eastAsia="pl-PL"/>
              </w:rPr>
            </w:pPr>
            <w:r w:rsidRPr="00AD2B2A">
              <w:rPr>
                <w:sz w:val="16"/>
                <w:szCs w:val="16"/>
                <w:lang w:eastAsia="pl-PL"/>
              </w:rPr>
              <w:t>RIVa 14.3466; ŁIV 2.2068; W 0.4019</w:t>
            </w:r>
          </w:p>
        </w:tc>
      </w:tr>
      <w:tr w:rsidR="00AD2B2A" w:rsidRPr="00AD2B2A" w14:paraId="22965EC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B16607C" w14:textId="77777777" w:rsidR="00AD2B2A" w:rsidRPr="00AD2B2A" w:rsidRDefault="00AD2B2A" w:rsidP="00AD2B2A">
            <w:pPr>
              <w:suppressAutoHyphens w:val="0"/>
              <w:jc w:val="center"/>
              <w:rPr>
                <w:sz w:val="16"/>
                <w:szCs w:val="16"/>
                <w:lang w:eastAsia="pl-PL"/>
              </w:rPr>
            </w:pPr>
            <w:r w:rsidRPr="00AD2B2A">
              <w:rPr>
                <w:sz w:val="16"/>
                <w:szCs w:val="16"/>
                <w:lang w:eastAsia="pl-PL"/>
              </w:rPr>
              <w:t>595</w:t>
            </w:r>
          </w:p>
        </w:tc>
        <w:tc>
          <w:tcPr>
            <w:tcW w:w="1701" w:type="dxa"/>
            <w:tcBorders>
              <w:top w:val="nil"/>
              <w:left w:val="nil"/>
              <w:bottom w:val="single" w:sz="4" w:space="0" w:color="000000"/>
              <w:right w:val="single" w:sz="4" w:space="0" w:color="000000"/>
            </w:tcBorders>
            <w:noWrap/>
            <w:vAlign w:val="bottom"/>
            <w:hideMark/>
          </w:tcPr>
          <w:p w14:paraId="54806B8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221601_5.0008.89/2</w:t>
            </w:r>
          </w:p>
        </w:tc>
        <w:tc>
          <w:tcPr>
            <w:tcW w:w="1216" w:type="dxa"/>
            <w:tcBorders>
              <w:top w:val="nil"/>
              <w:left w:val="nil"/>
              <w:bottom w:val="single" w:sz="4" w:space="0" w:color="000000"/>
              <w:right w:val="single" w:sz="4" w:space="0" w:color="000000"/>
            </w:tcBorders>
            <w:vAlign w:val="bottom"/>
            <w:hideMark/>
          </w:tcPr>
          <w:p w14:paraId="5DA93AC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041F635" w14:textId="77777777" w:rsidR="00AD2B2A" w:rsidRPr="00AD2B2A" w:rsidRDefault="00AD2B2A" w:rsidP="00AD2B2A">
            <w:pPr>
              <w:suppressAutoHyphens w:val="0"/>
              <w:jc w:val="center"/>
              <w:rPr>
                <w:sz w:val="16"/>
                <w:szCs w:val="16"/>
                <w:lang w:eastAsia="pl-PL"/>
              </w:rPr>
            </w:pPr>
            <w:r w:rsidRPr="00AD2B2A">
              <w:rPr>
                <w:sz w:val="16"/>
                <w:szCs w:val="16"/>
                <w:lang w:eastAsia="pl-PL"/>
              </w:rPr>
              <w:t>Minięta</w:t>
            </w:r>
          </w:p>
        </w:tc>
        <w:tc>
          <w:tcPr>
            <w:tcW w:w="1937" w:type="dxa"/>
            <w:tcBorders>
              <w:top w:val="nil"/>
              <w:left w:val="nil"/>
              <w:bottom w:val="single" w:sz="4" w:space="0" w:color="000000"/>
              <w:right w:val="single" w:sz="4" w:space="0" w:color="000000"/>
            </w:tcBorders>
            <w:noWrap/>
            <w:vAlign w:val="bottom"/>
            <w:hideMark/>
          </w:tcPr>
          <w:p w14:paraId="3D8F3562" w14:textId="77777777" w:rsidR="00AD2B2A" w:rsidRPr="00AD2B2A" w:rsidRDefault="00AD2B2A" w:rsidP="00AD2B2A">
            <w:pPr>
              <w:suppressAutoHyphens w:val="0"/>
              <w:jc w:val="center"/>
              <w:rPr>
                <w:sz w:val="16"/>
                <w:szCs w:val="16"/>
                <w:lang w:eastAsia="pl-PL"/>
              </w:rPr>
            </w:pPr>
            <w:r w:rsidRPr="00AD2B2A">
              <w:rPr>
                <w:sz w:val="16"/>
                <w:szCs w:val="16"/>
                <w:lang w:eastAsia="pl-PL"/>
              </w:rPr>
              <w:t>64.7447</w:t>
            </w:r>
          </w:p>
        </w:tc>
        <w:tc>
          <w:tcPr>
            <w:tcW w:w="3402" w:type="dxa"/>
            <w:tcBorders>
              <w:top w:val="nil"/>
              <w:left w:val="nil"/>
              <w:bottom w:val="single" w:sz="4" w:space="0" w:color="000000"/>
              <w:right w:val="single" w:sz="4" w:space="0" w:color="000000"/>
            </w:tcBorders>
            <w:vAlign w:val="bottom"/>
            <w:hideMark/>
          </w:tcPr>
          <w:p w14:paraId="39FFBA2F" w14:textId="77777777" w:rsidR="00AD2B2A" w:rsidRPr="00AD2B2A" w:rsidRDefault="00AD2B2A" w:rsidP="00AD2B2A">
            <w:pPr>
              <w:suppressAutoHyphens w:val="0"/>
              <w:jc w:val="center"/>
              <w:rPr>
                <w:sz w:val="16"/>
                <w:szCs w:val="16"/>
                <w:lang w:eastAsia="pl-PL"/>
              </w:rPr>
            </w:pPr>
            <w:r w:rsidRPr="00AD2B2A">
              <w:rPr>
                <w:sz w:val="16"/>
                <w:szCs w:val="16"/>
                <w:lang w:eastAsia="pl-PL"/>
              </w:rPr>
              <w:t>RIIIb 24.3700; RIVa 28.5634; ŁIV 4.5632; W 1.3281; LzIV 2.8400; N 3.0800</w:t>
            </w:r>
          </w:p>
        </w:tc>
      </w:tr>
      <w:tr w:rsidR="00AD2B2A" w:rsidRPr="00AD2B2A" w14:paraId="2AE37AB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DBF2A52" w14:textId="77777777" w:rsidR="00AD2B2A" w:rsidRPr="00AD2B2A" w:rsidRDefault="00AD2B2A" w:rsidP="00AD2B2A">
            <w:pPr>
              <w:suppressAutoHyphens w:val="0"/>
              <w:jc w:val="center"/>
              <w:rPr>
                <w:sz w:val="16"/>
                <w:szCs w:val="16"/>
                <w:lang w:eastAsia="pl-PL"/>
              </w:rPr>
            </w:pPr>
            <w:r w:rsidRPr="00AD2B2A">
              <w:rPr>
                <w:sz w:val="16"/>
                <w:szCs w:val="16"/>
                <w:lang w:eastAsia="pl-PL"/>
              </w:rPr>
              <w:t>596</w:t>
            </w:r>
          </w:p>
        </w:tc>
        <w:tc>
          <w:tcPr>
            <w:tcW w:w="1701" w:type="dxa"/>
            <w:tcBorders>
              <w:top w:val="nil"/>
              <w:left w:val="nil"/>
              <w:bottom w:val="single" w:sz="4" w:space="0" w:color="000000"/>
              <w:right w:val="single" w:sz="4" w:space="0" w:color="000000"/>
            </w:tcBorders>
            <w:noWrap/>
            <w:vAlign w:val="bottom"/>
            <w:hideMark/>
          </w:tcPr>
          <w:p w14:paraId="29C77BC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221601_5.0009.109/1</w:t>
            </w:r>
          </w:p>
        </w:tc>
        <w:tc>
          <w:tcPr>
            <w:tcW w:w="1216" w:type="dxa"/>
            <w:tcBorders>
              <w:top w:val="nil"/>
              <w:left w:val="nil"/>
              <w:bottom w:val="single" w:sz="4" w:space="0" w:color="000000"/>
              <w:right w:val="single" w:sz="4" w:space="0" w:color="000000"/>
            </w:tcBorders>
            <w:vAlign w:val="bottom"/>
            <w:hideMark/>
          </w:tcPr>
          <w:p w14:paraId="64E57CF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2F784CA"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7CAE25A7" w14:textId="77777777" w:rsidR="00AD2B2A" w:rsidRPr="00AD2B2A" w:rsidRDefault="00AD2B2A" w:rsidP="00AD2B2A">
            <w:pPr>
              <w:suppressAutoHyphens w:val="0"/>
              <w:jc w:val="center"/>
              <w:rPr>
                <w:sz w:val="16"/>
                <w:szCs w:val="16"/>
                <w:lang w:eastAsia="pl-PL"/>
              </w:rPr>
            </w:pPr>
            <w:r w:rsidRPr="00AD2B2A">
              <w:rPr>
                <w:sz w:val="16"/>
                <w:szCs w:val="16"/>
                <w:lang w:eastAsia="pl-PL"/>
              </w:rPr>
              <w:t>9.9000</w:t>
            </w:r>
          </w:p>
        </w:tc>
        <w:tc>
          <w:tcPr>
            <w:tcW w:w="3402" w:type="dxa"/>
            <w:tcBorders>
              <w:top w:val="nil"/>
              <w:left w:val="nil"/>
              <w:bottom w:val="single" w:sz="4" w:space="0" w:color="000000"/>
              <w:right w:val="single" w:sz="4" w:space="0" w:color="000000"/>
            </w:tcBorders>
            <w:vAlign w:val="bottom"/>
            <w:hideMark/>
          </w:tcPr>
          <w:p w14:paraId="3FE76391" w14:textId="77777777" w:rsidR="00AD2B2A" w:rsidRPr="00AD2B2A" w:rsidRDefault="00AD2B2A" w:rsidP="00AD2B2A">
            <w:pPr>
              <w:suppressAutoHyphens w:val="0"/>
              <w:jc w:val="center"/>
              <w:rPr>
                <w:sz w:val="16"/>
                <w:szCs w:val="16"/>
                <w:lang w:eastAsia="pl-PL"/>
              </w:rPr>
            </w:pPr>
            <w:r w:rsidRPr="00AD2B2A">
              <w:rPr>
                <w:sz w:val="16"/>
                <w:szCs w:val="16"/>
                <w:lang w:eastAsia="pl-PL"/>
              </w:rPr>
              <w:t>RIVa 5.7769; RV 2.2100; S-PsIII 0.1560; ŁIV 0.1600; PsIII 1.2488; W-ŁIV 0.0100; LsVI 0.0200; B-RIVa 0.2471; B-PsIII 0.0712</w:t>
            </w:r>
          </w:p>
        </w:tc>
      </w:tr>
      <w:tr w:rsidR="00AD2B2A" w:rsidRPr="00AD2B2A" w14:paraId="5594C3B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3E83597" w14:textId="77777777" w:rsidR="00AD2B2A" w:rsidRPr="00AD2B2A" w:rsidRDefault="00AD2B2A" w:rsidP="00AD2B2A">
            <w:pPr>
              <w:suppressAutoHyphens w:val="0"/>
              <w:jc w:val="center"/>
              <w:rPr>
                <w:sz w:val="16"/>
                <w:szCs w:val="16"/>
                <w:lang w:eastAsia="pl-PL"/>
              </w:rPr>
            </w:pPr>
            <w:r w:rsidRPr="00AD2B2A">
              <w:rPr>
                <w:sz w:val="16"/>
                <w:szCs w:val="16"/>
                <w:lang w:eastAsia="pl-PL"/>
              </w:rPr>
              <w:t>597</w:t>
            </w:r>
          </w:p>
        </w:tc>
        <w:tc>
          <w:tcPr>
            <w:tcW w:w="1701" w:type="dxa"/>
            <w:tcBorders>
              <w:top w:val="nil"/>
              <w:left w:val="nil"/>
              <w:bottom w:val="single" w:sz="4" w:space="0" w:color="000000"/>
              <w:right w:val="single" w:sz="4" w:space="0" w:color="000000"/>
            </w:tcBorders>
            <w:noWrap/>
            <w:vAlign w:val="bottom"/>
            <w:hideMark/>
          </w:tcPr>
          <w:p w14:paraId="2E5CE40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221601_5.0009.111</w:t>
            </w:r>
          </w:p>
        </w:tc>
        <w:tc>
          <w:tcPr>
            <w:tcW w:w="1216" w:type="dxa"/>
            <w:tcBorders>
              <w:top w:val="nil"/>
              <w:left w:val="nil"/>
              <w:bottom w:val="single" w:sz="4" w:space="0" w:color="000000"/>
              <w:right w:val="single" w:sz="4" w:space="0" w:color="000000"/>
            </w:tcBorders>
            <w:vAlign w:val="bottom"/>
            <w:hideMark/>
          </w:tcPr>
          <w:p w14:paraId="3CA3E7D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701BEAD"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18FCED0F" w14:textId="77777777" w:rsidR="00AD2B2A" w:rsidRPr="00AD2B2A" w:rsidRDefault="00AD2B2A" w:rsidP="00AD2B2A">
            <w:pPr>
              <w:suppressAutoHyphens w:val="0"/>
              <w:jc w:val="center"/>
              <w:rPr>
                <w:sz w:val="16"/>
                <w:szCs w:val="16"/>
                <w:lang w:eastAsia="pl-PL"/>
              </w:rPr>
            </w:pPr>
            <w:r w:rsidRPr="00AD2B2A">
              <w:rPr>
                <w:sz w:val="16"/>
                <w:szCs w:val="16"/>
                <w:lang w:eastAsia="pl-PL"/>
              </w:rPr>
              <w:t>8.32</w:t>
            </w:r>
          </w:p>
        </w:tc>
        <w:tc>
          <w:tcPr>
            <w:tcW w:w="3402" w:type="dxa"/>
            <w:tcBorders>
              <w:top w:val="nil"/>
              <w:left w:val="nil"/>
              <w:bottom w:val="single" w:sz="4" w:space="0" w:color="000000"/>
              <w:right w:val="single" w:sz="4" w:space="0" w:color="000000"/>
            </w:tcBorders>
            <w:vAlign w:val="bottom"/>
            <w:hideMark/>
          </w:tcPr>
          <w:p w14:paraId="3A1F15D1" w14:textId="77777777" w:rsidR="00AD2B2A" w:rsidRPr="00AD2B2A" w:rsidRDefault="00AD2B2A" w:rsidP="00AD2B2A">
            <w:pPr>
              <w:suppressAutoHyphens w:val="0"/>
              <w:jc w:val="center"/>
              <w:rPr>
                <w:sz w:val="16"/>
                <w:szCs w:val="16"/>
                <w:lang w:eastAsia="pl-PL"/>
              </w:rPr>
            </w:pPr>
            <w:r w:rsidRPr="00AD2B2A">
              <w:rPr>
                <w:sz w:val="16"/>
                <w:szCs w:val="16"/>
                <w:lang w:eastAsia="pl-PL"/>
              </w:rPr>
              <w:t>RIVa 4.89; RIVa 0.14; ŁIV 0.12; PsIII 1.81; W-RIVa 0.05; LsVI 1.12; B-PsIII 0.19</w:t>
            </w:r>
          </w:p>
        </w:tc>
      </w:tr>
      <w:tr w:rsidR="00AD2B2A" w:rsidRPr="00AD2B2A" w14:paraId="15ECB9C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7247C86" w14:textId="77777777" w:rsidR="00AD2B2A" w:rsidRPr="00AD2B2A" w:rsidRDefault="00AD2B2A" w:rsidP="00AD2B2A">
            <w:pPr>
              <w:suppressAutoHyphens w:val="0"/>
              <w:jc w:val="center"/>
              <w:rPr>
                <w:sz w:val="16"/>
                <w:szCs w:val="16"/>
                <w:lang w:eastAsia="pl-PL"/>
              </w:rPr>
            </w:pPr>
            <w:r w:rsidRPr="00AD2B2A">
              <w:rPr>
                <w:sz w:val="16"/>
                <w:szCs w:val="16"/>
                <w:lang w:eastAsia="pl-PL"/>
              </w:rPr>
              <w:t>598</w:t>
            </w:r>
          </w:p>
        </w:tc>
        <w:tc>
          <w:tcPr>
            <w:tcW w:w="1701" w:type="dxa"/>
            <w:tcBorders>
              <w:top w:val="nil"/>
              <w:left w:val="nil"/>
              <w:bottom w:val="single" w:sz="4" w:space="0" w:color="000000"/>
              <w:right w:val="single" w:sz="4" w:space="0" w:color="000000"/>
            </w:tcBorders>
            <w:noWrap/>
            <w:vAlign w:val="bottom"/>
            <w:hideMark/>
          </w:tcPr>
          <w:p w14:paraId="5DC9F9F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221601_5.0009.116</w:t>
            </w:r>
          </w:p>
        </w:tc>
        <w:tc>
          <w:tcPr>
            <w:tcW w:w="1216" w:type="dxa"/>
            <w:tcBorders>
              <w:top w:val="nil"/>
              <w:left w:val="nil"/>
              <w:bottom w:val="single" w:sz="4" w:space="0" w:color="000000"/>
              <w:right w:val="single" w:sz="4" w:space="0" w:color="000000"/>
            </w:tcBorders>
            <w:vAlign w:val="bottom"/>
            <w:hideMark/>
          </w:tcPr>
          <w:p w14:paraId="288872E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5AC8B11"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175FD6C8" w14:textId="77777777" w:rsidR="00AD2B2A" w:rsidRPr="00AD2B2A" w:rsidRDefault="00AD2B2A" w:rsidP="00AD2B2A">
            <w:pPr>
              <w:suppressAutoHyphens w:val="0"/>
              <w:jc w:val="center"/>
              <w:rPr>
                <w:sz w:val="16"/>
                <w:szCs w:val="16"/>
                <w:lang w:eastAsia="pl-PL"/>
              </w:rPr>
            </w:pPr>
            <w:r w:rsidRPr="00AD2B2A">
              <w:rPr>
                <w:sz w:val="16"/>
                <w:szCs w:val="16"/>
                <w:lang w:eastAsia="pl-PL"/>
              </w:rPr>
              <w:t>8.98</w:t>
            </w:r>
          </w:p>
        </w:tc>
        <w:tc>
          <w:tcPr>
            <w:tcW w:w="3402" w:type="dxa"/>
            <w:tcBorders>
              <w:top w:val="nil"/>
              <w:left w:val="nil"/>
              <w:bottom w:val="single" w:sz="4" w:space="0" w:color="000000"/>
              <w:right w:val="single" w:sz="4" w:space="0" w:color="000000"/>
            </w:tcBorders>
            <w:vAlign w:val="bottom"/>
            <w:hideMark/>
          </w:tcPr>
          <w:p w14:paraId="52BF74B2" w14:textId="77777777" w:rsidR="00AD2B2A" w:rsidRPr="00AD2B2A" w:rsidRDefault="00AD2B2A" w:rsidP="00AD2B2A">
            <w:pPr>
              <w:suppressAutoHyphens w:val="0"/>
              <w:jc w:val="center"/>
              <w:rPr>
                <w:sz w:val="16"/>
                <w:szCs w:val="16"/>
                <w:lang w:eastAsia="pl-PL"/>
              </w:rPr>
            </w:pPr>
            <w:r w:rsidRPr="00AD2B2A">
              <w:rPr>
                <w:sz w:val="16"/>
                <w:szCs w:val="16"/>
                <w:lang w:eastAsia="pl-PL"/>
              </w:rPr>
              <w:t>RIIIa 4.46; RIIIa 0.07; RIIIb 2.07; RIIIb 0.03; S-RIIIa 0.13; PsIV 1.16; PsVI 0.66; W-RIIIa 0.02; LsVI 0.16; B-RIIIa 0.22</w:t>
            </w:r>
          </w:p>
        </w:tc>
      </w:tr>
      <w:tr w:rsidR="00AD2B2A" w:rsidRPr="00AD2B2A" w14:paraId="68F5C54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5A04E27" w14:textId="77777777" w:rsidR="00AD2B2A" w:rsidRPr="00AD2B2A" w:rsidRDefault="00AD2B2A" w:rsidP="00AD2B2A">
            <w:pPr>
              <w:suppressAutoHyphens w:val="0"/>
              <w:jc w:val="center"/>
              <w:rPr>
                <w:sz w:val="16"/>
                <w:szCs w:val="16"/>
                <w:lang w:eastAsia="pl-PL"/>
              </w:rPr>
            </w:pPr>
            <w:r w:rsidRPr="00AD2B2A">
              <w:rPr>
                <w:sz w:val="16"/>
                <w:szCs w:val="16"/>
                <w:lang w:eastAsia="pl-PL"/>
              </w:rPr>
              <w:t>599</w:t>
            </w:r>
          </w:p>
        </w:tc>
        <w:tc>
          <w:tcPr>
            <w:tcW w:w="1701" w:type="dxa"/>
            <w:tcBorders>
              <w:top w:val="nil"/>
              <w:left w:val="nil"/>
              <w:bottom w:val="single" w:sz="4" w:space="0" w:color="000000"/>
              <w:right w:val="single" w:sz="4" w:space="0" w:color="000000"/>
            </w:tcBorders>
            <w:noWrap/>
            <w:vAlign w:val="bottom"/>
            <w:hideMark/>
          </w:tcPr>
          <w:p w14:paraId="61E30AD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221601_5.0009.120</w:t>
            </w:r>
          </w:p>
        </w:tc>
        <w:tc>
          <w:tcPr>
            <w:tcW w:w="1216" w:type="dxa"/>
            <w:tcBorders>
              <w:top w:val="nil"/>
              <w:left w:val="nil"/>
              <w:bottom w:val="single" w:sz="4" w:space="0" w:color="000000"/>
              <w:right w:val="single" w:sz="4" w:space="0" w:color="000000"/>
            </w:tcBorders>
            <w:vAlign w:val="bottom"/>
            <w:hideMark/>
          </w:tcPr>
          <w:p w14:paraId="5E24417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FF1084A"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4CD7DB58" w14:textId="77777777" w:rsidR="00AD2B2A" w:rsidRPr="00AD2B2A" w:rsidRDefault="00AD2B2A" w:rsidP="00AD2B2A">
            <w:pPr>
              <w:suppressAutoHyphens w:val="0"/>
              <w:jc w:val="center"/>
              <w:rPr>
                <w:sz w:val="16"/>
                <w:szCs w:val="16"/>
                <w:lang w:eastAsia="pl-PL"/>
              </w:rPr>
            </w:pPr>
            <w:r w:rsidRPr="00AD2B2A">
              <w:rPr>
                <w:sz w:val="16"/>
                <w:szCs w:val="16"/>
                <w:lang w:eastAsia="pl-PL"/>
              </w:rPr>
              <w:t>7.89</w:t>
            </w:r>
          </w:p>
        </w:tc>
        <w:tc>
          <w:tcPr>
            <w:tcW w:w="3402" w:type="dxa"/>
            <w:tcBorders>
              <w:top w:val="nil"/>
              <w:left w:val="nil"/>
              <w:bottom w:val="single" w:sz="4" w:space="0" w:color="000000"/>
              <w:right w:val="single" w:sz="4" w:space="0" w:color="000000"/>
            </w:tcBorders>
            <w:vAlign w:val="bottom"/>
            <w:hideMark/>
          </w:tcPr>
          <w:p w14:paraId="10069E5B" w14:textId="77777777" w:rsidR="00AD2B2A" w:rsidRPr="00AD2B2A" w:rsidRDefault="00AD2B2A" w:rsidP="00AD2B2A">
            <w:pPr>
              <w:suppressAutoHyphens w:val="0"/>
              <w:jc w:val="center"/>
              <w:rPr>
                <w:sz w:val="16"/>
                <w:szCs w:val="16"/>
                <w:lang w:eastAsia="pl-PL"/>
              </w:rPr>
            </w:pPr>
            <w:r w:rsidRPr="00AD2B2A">
              <w:rPr>
                <w:sz w:val="16"/>
                <w:szCs w:val="16"/>
                <w:lang w:eastAsia="pl-PL"/>
              </w:rPr>
              <w:t>RIVa 0.05; PsIII 1.48; PsIV 5.58; PsV 0.27; W 0.09; LzIV 0.15; N 0.27</w:t>
            </w:r>
          </w:p>
        </w:tc>
      </w:tr>
      <w:tr w:rsidR="00AD2B2A" w:rsidRPr="00AD2B2A" w14:paraId="4EF0F3A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79EF650" w14:textId="77777777" w:rsidR="00AD2B2A" w:rsidRPr="00AD2B2A" w:rsidRDefault="00AD2B2A" w:rsidP="00AD2B2A">
            <w:pPr>
              <w:suppressAutoHyphens w:val="0"/>
              <w:jc w:val="center"/>
              <w:rPr>
                <w:sz w:val="16"/>
                <w:szCs w:val="16"/>
                <w:lang w:eastAsia="pl-PL"/>
              </w:rPr>
            </w:pPr>
            <w:r w:rsidRPr="00AD2B2A">
              <w:rPr>
                <w:sz w:val="16"/>
                <w:szCs w:val="16"/>
                <w:lang w:eastAsia="pl-PL"/>
              </w:rPr>
              <w:t>600</w:t>
            </w:r>
          </w:p>
        </w:tc>
        <w:tc>
          <w:tcPr>
            <w:tcW w:w="1701" w:type="dxa"/>
            <w:tcBorders>
              <w:top w:val="nil"/>
              <w:left w:val="nil"/>
              <w:bottom w:val="single" w:sz="4" w:space="0" w:color="000000"/>
              <w:right w:val="single" w:sz="4" w:space="0" w:color="000000"/>
            </w:tcBorders>
            <w:noWrap/>
            <w:vAlign w:val="bottom"/>
            <w:hideMark/>
          </w:tcPr>
          <w:p w14:paraId="685C1EA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221601_5.0009.136/3</w:t>
            </w:r>
          </w:p>
        </w:tc>
        <w:tc>
          <w:tcPr>
            <w:tcW w:w="1216" w:type="dxa"/>
            <w:tcBorders>
              <w:top w:val="nil"/>
              <w:left w:val="nil"/>
              <w:bottom w:val="single" w:sz="4" w:space="0" w:color="000000"/>
              <w:right w:val="single" w:sz="4" w:space="0" w:color="000000"/>
            </w:tcBorders>
            <w:vAlign w:val="bottom"/>
            <w:hideMark/>
          </w:tcPr>
          <w:p w14:paraId="31109A0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4F0C7B7"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042AAFE5" w14:textId="77777777" w:rsidR="00AD2B2A" w:rsidRPr="00AD2B2A" w:rsidRDefault="00AD2B2A" w:rsidP="00AD2B2A">
            <w:pPr>
              <w:suppressAutoHyphens w:val="0"/>
              <w:jc w:val="center"/>
              <w:rPr>
                <w:sz w:val="16"/>
                <w:szCs w:val="16"/>
                <w:lang w:eastAsia="pl-PL"/>
              </w:rPr>
            </w:pPr>
            <w:r w:rsidRPr="00AD2B2A">
              <w:rPr>
                <w:sz w:val="16"/>
                <w:szCs w:val="16"/>
                <w:lang w:eastAsia="pl-PL"/>
              </w:rPr>
              <w:t>2.9997</w:t>
            </w:r>
          </w:p>
        </w:tc>
        <w:tc>
          <w:tcPr>
            <w:tcW w:w="3402" w:type="dxa"/>
            <w:tcBorders>
              <w:top w:val="nil"/>
              <w:left w:val="nil"/>
              <w:bottom w:val="single" w:sz="4" w:space="0" w:color="000000"/>
              <w:right w:val="single" w:sz="4" w:space="0" w:color="000000"/>
            </w:tcBorders>
            <w:vAlign w:val="bottom"/>
            <w:hideMark/>
          </w:tcPr>
          <w:p w14:paraId="74AA93B1" w14:textId="77777777" w:rsidR="00AD2B2A" w:rsidRPr="00AD2B2A" w:rsidRDefault="00AD2B2A" w:rsidP="00AD2B2A">
            <w:pPr>
              <w:suppressAutoHyphens w:val="0"/>
              <w:jc w:val="center"/>
              <w:rPr>
                <w:sz w:val="16"/>
                <w:szCs w:val="16"/>
                <w:lang w:eastAsia="pl-PL"/>
              </w:rPr>
            </w:pPr>
            <w:r w:rsidRPr="00AD2B2A">
              <w:rPr>
                <w:sz w:val="16"/>
                <w:szCs w:val="16"/>
                <w:lang w:eastAsia="pl-PL"/>
              </w:rPr>
              <w:t>RIVa 1.8000; PsIII 1.1697; W 0.0300</w:t>
            </w:r>
          </w:p>
        </w:tc>
      </w:tr>
      <w:tr w:rsidR="00AD2B2A" w:rsidRPr="00AD2B2A" w14:paraId="1C989BD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CBFF502" w14:textId="77777777" w:rsidR="00AD2B2A" w:rsidRPr="00AD2B2A" w:rsidRDefault="00AD2B2A" w:rsidP="00AD2B2A">
            <w:pPr>
              <w:suppressAutoHyphens w:val="0"/>
              <w:jc w:val="center"/>
              <w:rPr>
                <w:sz w:val="16"/>
                <w:szCs w:val="16"/>
                <w:lang w:eastAsia="pl-PL"/>
              </w:rPr>
            </w:pPr>
            <w:r w:rsidRPr="00AD2B2A">
              <w:rPr>
                <w:sz w:val="16"/>
                <w:szCs w:val="16"/>
                <w:lang w:eastAsia="pl-PL"/>
              </w:rPr>
              <w:t>601</w:t>
            </w:r>
          </w:p>
        </w:tc>
        <w:tc>
          <w:tcPr>
            <w:tcW w:w="1701" w:type="dxa"/>
            <w:tcBorders>
              <w:top w:val="nil"/>
              <w:left w:val="nil"/>
              <w:bottom w:val="single" w:sz="4" w:space="0" w:color="000000"/>
              <w:right w:val="single" w:sz="4" w:space="0" w:color="000000"/>
            </w:tcBorders>
            <w:noWrap/>
            <w:vAlign w:val="bottom"/>
            <w:hideMark/>
          </w:tcPr>
          <w:p w14:paraId="3B270F1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221601_5.0009.136/4</w:t>
            </w:r>
          </w:p>
        </w:tc>
        <w:tc>
          <w:tcPr>
            <w:tcW w:w="1216" w:type="dxa"/>
            <w:tcBorders>
              <w:top w:val="nil"/>
              <w:left w:val="nil"/>
              <w:bottom w:val="single" w:sz="4" w:space="0" w:color="000000"/>
              <w:right w:val="single" w:sz="4" w:space="0" w:color="000000"/>
            </w:tcBorders>
            <w:vAlign w:val="bottom"/>
            <w:hideMark/>
          </w:tcPr>
          <w:p w14:paraId="6479C1A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E06687A"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46E2D721" w14:textId="77777777" w:rsidR="00AD2B2A" w:rsidRPr="00AD2B2A" w:rsidRDefault="00AD2B2A" w:rsidP="00AD2B2A">
            <w:pPr>
              <w:suppressAutoHyphens w:val="0"/>
              <w:jc w:val="center"/>
              <w:rPr>
                <w:sz w:val="16"/>
                <w:szCs w:val="16"/>
                <w:lang w:eastAsia="pl-PL"/>
              </w:rPr>
            </w:pPr>
            <w:r w:rsidRPr="00AD2B2A">
              <w:rPr>
                <w:sz w:val="16"/>
                <w:szCs w:val="16"/>
                <w:lang w:eastAsia="pl-PL"/>
              </w:rPr>
              <w:t>3.9203</w:t>
            </w:r>
          </w:p>
        </w:tc>
        <w:tc>
          <w:tcPr>
            <w:tcW w:w="3402" w:type="dxa"/>
            <w:tcBorders>
              <w:top w:val="nil"/>
              <w:left w:val="nil"/>
              <w:bottom w:val="single" w:sz="4" w:space="0" w:color="000000"/>
              <w:right w:val="single" w:sz="4" w:space="0" w:color="000000"/>
            </w:tcBorders>
            <w:vAlign w:val="bottom"/>
            <w:hideMark/>
          </w:tcPr>
          <w:p w14:paraId="0763D96B" w14:textId="77777777" w:rsidR="00AD2B2A" w:rsidRPr="00AD2B2A" w:rsidRDefault="00AD2B2A" w:rsidP="00AD2B2A">
            <w:pPr>
              <w:suppressAutoHyphens w:val="0"/>
              <w:jc w:val="center"/>
              <w:rPr>
                <w:sz w:val="16"/>
                <w:szCs w:val="16"/>
                <w:lang w:eastAsia="pl-PL"/>
              </w:rPr>
            </w:pPr>
            <w:r w:rsidRPr="00AD2B2A">
              <w:rPr>
                <w:sz w:val="16"/>
                <w:szCs w:val="16"/>
                <w:lang w:eastAsia="pl-PL"/>
              </w:rPr>
              <w:t>RIIIb 3.3803; W 0.0300; N 0.5100</w:t>
            </w:r>
          </w:p>
        </w:tc>
      </w:tr>
      <w:tr w:rsidR="00AD2B2A" w:rsidRPr="00AD2B2A" w14:paraId="416121F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59F42E6" w14:textId="77777777" w:rsidR="00AD2B2A" w:rsidRPr="00AD2B2A" w:rsidRDefault="00AD2B2A" w:rsidP="00AD2B2A">
            <w:pPr>
              <w:suppressAutoHyphens w:val="0"/>
              <w:jc w:val="center"/>
              <w:rPr>
                <w:sz w:val="16"/>
                <w:szCs w:val="16"/>
                <w:lang w:eastAsia="pl-PL"/>
              </w:rPr>
            </w:pPr>
            <w:r w:rsidRPr="00AD2B2A">
              <w:rPr>
                <w:sz w:val="16"/>
                <w:szCs w:val="16"/>
                <w:lang w:eastAsia="pl-PL"/>
              </w:rPr>
              <w:t>602</w:t>
            </w:r>
          </w:p>
        </w:tc>
        <w:tc>
          <w:tcPr>
            <w:tcW w:w="1701" w:type="dxa"/>
            <w:tcBorders>
              <w:top w:val="nil"/>
              <w:left w:val="nil"/>
              <w:bottom w:val="single" w:sz="4" w:space="0" w:color="000000"/>
              <w:right w:val="single" w:sz="4" w:space="0" w:color="000000"/>
            </w:tcBorders>
            <w:noWrap/>
            <w:vAlign w:val="bottom"/>
            <w:hideMark/>
          </w:tcPr>
          <w:p w14:paraId="69D6497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221601_5.0009.142/4</w:t>
            </w:r>
          </w:p>
        </w:tc>
        <w:tc>
          <w:tcPr>
            <w:tcW w:w="1216" w:type="dxa"/>
            <w:tcBorders>
              <w:top w:val="nil"/>
              <w:left w:val="nil"/>
              <w:bottom w:val="single" w:sz="4" w:space="0" w:color="000000"/>
              <w:right w:val="single" w:sz="4" w:space="0" w:color="000000"/>
            </w:tcBorders>
            <w:vAlign w:val="bottom"/>
            <w:hideMark/>
          </w:tcPr>
          <w:p w14:paraId="5CCC76B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AF38F05"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5CC2774D" w14:textId="77777777" w:rsidR="00AD2B2A" w:rsidRPr="00AD2B2A" w:rsidRDefault="00AD2B2A" w:rsidP="00AD2B2A">
            <w:pPr>
              <w:suppressAutoHyphens w:val="0"/>
              <w:jc w:val="center"/>
              <w:rPr>
                <w:sz w:val="16"/>
                <w:szCs w:val="16"/>
                <w:lang w:eastAsia="pl-PL"/>
              </w:rPr>
            </w:pPr>
            <w:r w:rsidRPr="00AD2B2A">
              <w:rPr>
                <w:sz w:val="16"/>
                <w:szCs w:val="16"/>
                <w:lang w:eastAsia="pl-PL"/>
              </w:rPr>
              <w:t>0.7098</w:t>
            </w:r>
          </w:p>
        </w:tc>
        <w:tc>
          <w:tcPr>
            <w:tcW w:w="3402" w:type="dxa"/>
            <w:tcBorders>
              <w:top w:val="nil"/>
              <w:left w:val="nil"/>
              <w:bottom w:val="single" w:sz="4" w:space="0" w:color="000000"/>
              <w:right w:val="single" w:sz="4" w:space="0" w:color="000000"/>
            </w:tcBorders>
            <w:vAlign w:val="bottom"/>
            <w:hideMark/>
          </w:tcPr>
          <w:p w14:paraId="2B679F90" w14:textId="77777777" w:rsidR="00AD2B2A" w:rsidRPr="00AD2B2A" w:rsidRDefault="00AD2B2A" w:rsidP="00AD2B2A">
            <w:pPr>
              <w:suppressAutoHyphens w:val="0"/>
              <w:jc w:val="center"/>
              <w:rPr>
                <w:sz w:val="16"/>
                <w:szCs w:val="16"/>
                <w:lang w:eastAsia="pl-PL"/>
              </w:rPr>
            </w:pPr>
            <w:r w:rsidRPr="00AD2B2A">
              <w:rPr>
                <w:sz w:val="16"/>
                <w:szCs w:val="16"/>
                <w:lang w:eastAsia="pl-PL"/>
              </w:rPr>
              <w:t>RIIIb 0.0200; PsIII 0.4200; W 0.0200; N 0.2498</w:t>
            </w:r>
          </w:p>
        </w:tc>
      </w:tr>
      <w:tr w:rsidR="00AD2B2A" w:rsidRPr="00AD2B2A" w14:paraId="02261F3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65FF118" w14:textId="77777777" w:rsidR="00AD2B2A" w:rsidRPr="00AD2B2A" w:rsidRDefault="00AD2B2A" w:rsidP="00AD2B2A">
            <w:pPr>
              <w:suppressAutoHyphens w:val="0"/>
              <w:jc w:val="center"/>
              <w:rPr>
                <w:sz w:val="16"/>
                <w:szCs w:val="16"/>
                <w:lang w:eastAsia="pl-PL"/>
              </w:rPr>
            </w:pPr>
            <w:r w:rsidRPr="00AD2B2A">
              <w:rPr>
                <w:sz w:val="16"/>
                <w:szCs w:val="16"/>
                <w:lang w:eastAsia="pl-PL"/>
              </w:rPr>
              <w:t>603</w:t>
            </w:r>
          </w:p>
        </w:tc>
        <w:tc>
          <w:tcPr>
            <w:tcW w:w="1701" w:type="dxa"/>
            <w:tcBorders>
              <w:top w:val="nil"/>
              <w:left w:val="nil"/>
              <w:bottom w:val="single" w:sz="4" w:space="0" w:color="000000"/>
              <w:right w:val="single" w:sz="4" w:space="0" w:color="000000"/>
            </w:tcBorders>
            <w:noWrap/>
            <w:vAlign w:val="bottom"/>
            <w:hideMark/>
          </w:tcPr>
          <w:p w14:paraId="69B0F7B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221601_5.0009.148/5</w:t>
            </w:r>
          </w:p>
        </w:tc>
        <w:tc>
          <w:tcPr>
            <w:tcW w:w="1216" w:type="dxa"/>
            <w:tcBorders>
              <w:top w:val="nil"/>
              <w:left w:val="nil"/>
              <w:bottom w:val="single" w:sz="4" w:space="0" w:color="000000"/>
              <w:right w:val="single" w:sz="4" w:space="0" w:color="000000"/>
            </w:tcBorders>
            <w:vAlign w:val="bottom"/>
            <w:hideMark/>
          </w:tcPr>
          <w:p w14:paraId="451B103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A4958A2"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2ADA0C1B" w14:textId="77777777" w:rsidR="00AD2B2A" w:rsidRPr="00AD2B2A" w:rsidRDefault="00AD2B2A" w:rsidP="00AD2B2A">
            <w:pPr>
              <w:suppressAutoHyphens w:val="0"/>
              <w:jc w:val="center"/>
              <w:rPr>
                <w:sz w:val="16"/>
                <w:szCs w:val="16"/>
                <w:lang w:eastAsia="pl-PL"/>
              </w:rPr>
            </w:pPr>
            <w:r w:rsidRPr="00AD2B2A">
              <w:rPr>
                <w:sz w:val="16"/>
                <w:szCs w:val="16"/>
                <w:lang w:eastAsia="pl-PL"/>
              </w:rPr>
              <w:t>0.6512</w:t>
            </w:r>
          </w:p>
        </w:tc>
        <w:tc>
          <w:tcPr>
            <w:tcW w:w="3402" w:type="dxa"/>
            <w:tcBorders>
              <w:top w:val="nil"/>
              <w:left w:val="nil"/>
              <w:bottom w:val="single" w:sz="4" w:space="0" w:color="000000"/>
              <w:right w:val="single" w:sz="4" w:space="0" w:color="000000"/>
            </w:tcBorders>
            <w:vAlign w:val="bottom"/>
            <w:hideMark/>
          </w:tcPr>
          <w:p w14:paraId="0A0F25B4" w14:textId="77777777" w:rsidR="00AD2B2A" w:rsidRPr="00AD2B2A" w:rsidRDefault="00AD2B2A" w:rsidP="00AD2B2A">
            <w:pPr>
              <w:suppressAutoHyphens w:val="0"/>
              <w:jc w:val="center"/>
              <w:rPr>
                <w:sz w:val="16"/>
                <w:szCs w:val="16"/>
                <w:lang w:eastAsia="pl-PL"/>
              </w:rPr>
            </w:pPr>
            <w:r w:rsidRPr="00AD2B2A">
              <w:rPr>
                <w:sz w:val="16"/>
                <w:szCs w:val="16"/>
                <w:lang w:eastAsia="pl-PL"/>
              </w:rPr>
              <w:t>RIVa 0.2512; PsIII 0.3500; W 0.0500</w:t>
            </w:r>
          </w:p>
        </w:tc>
      </w:tr>
      <w:tr w:rsidR="00AD2B2A" w:rsidRPr="00AD2B2A" w14:paraId="2E3943D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B885CFF" w14:textId="77777777" w:rsidR="00AD2B2A" w:rsidRPr="00AD2B2A" w:rsidRDefault="00AD2B2A" w:rsidP="00AD2B2A">
            <w:pPr>
              <w:suppressAutoHyphens w:val="0"/>
              <w:jc w:val="center"/>
              <w:rPr>
                <w:sz w:val="16"/>
                <w:szCs w:val="16"/>
                <w:lang w:eastAsia="pl-PL"/>
              </w:rPr>
            </w:pPr>
            <w:r w:rsidRPr="00AD2B2A">
              <w:rPr>
                <w:sz w:val="16"/>
                <w:szCs w:val="16"/>
                <w:lang w:eastAsia="pl-PL"/>
              </w:rPr>
              <w:t>604</w:t>
            </w:r>
          </w:p>
        </w:tc>
        <w:tc>
          <w:tcPr>
            <w:tcW w:w="1701" w:type="dxa"/>
            <w:tcBorders>
              <w:top w:val="nil"/>
              <w:left w:val="nil"/>
              <w:bottom w:val="single" w:sz="4" w:space="0" w:color="000000"/>
              <w:right w:val="single" w:sz="4" w:space="0" w:color="000000"/>
            </w:tcBorders>
            <w:noWrap/>
            <w:vAlign w:val="bottom"/>
            <w:hideMark/>
          </w:tcPr>
          <w:p w14:paraId="0964583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221601_5.0009.191/13</w:t>
            </w:r>
          </w:p>
        </w:tc>
        <w:tc>
          <w:tcPr>
            <w:tcW w:w="1216" w:type="dxa"/>
            <w:tcBorders>
              <w:top w:val="nil"/>
              <w:left w:val="nil"/>
              <w:bottom w:val="single" w:sz="4" w:space="0" w:color="000000"/>
              <w:right w:val="single" w:sz="4" w:space="0" w:color="000000"/>
            </w:tcBorders>
            <w:vAlign w:val="bottom"/>
            <w:hideMark/>
          </w:tcPr>
          <w:p w14:paraId="6998FB9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CF843E6"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4B51870D" w14:textId="77777777" w:rsidR="00AD2B2A" w:rsidRPr="00AD2B2A" w:rsidRDefault="00AD2B2A" w:rsidP="00AD2B2A">
            <w:pPr>
              <w:suppressAutoHyphens w:val="0"/>
              <w:jc w:val="center"/>
              <w:rPr>
                <w:sz w:val="16"/>
                <w:szCs w:val="16"/>
                <w:lang w:eastAsia="pl-PL"/>
              </w:rPr>
            </w:pPr>
            <w:r w:rsidRPr="00AD2B2A">
              <w:rPr>
                <w:sz w:val="16"/>
                <w:szCs w:val="16"/>
                <w:lang w:eastAsia="pl-PL"/>
              </w:rPr>
              <w:t>3.2233</w:t>
            </w:r>
          </w:p>
        </w:tc>
        <w:tc>
          <w:tcPr>
            <w:tcW w:w="3402" w:type="dxa"/>
            <w:tcBorders>
              <w:top w:val="nil"/>
              <w:left w:val="nil"/>
              <w:bottom w:val="single" w:sz="4" w:space="0" w:color="000000"/>
              <w:right w:val="single" w:sz="4" w:space="0" w:color="000000"/>
            </w:tcBorders>
            <w:vAlign w:val="bottom"/>
            <w:hideMark/>
          </w:tcPr>
          <w:p w14:paraId="11B6D5EB" w14:textId="77777777" w:rsidR="00AD2B2A" w:rsidRPr="00AD2B2A" w:rsidRDefault="00AD2B2A" w:rsidP="00AD2B2A">
            <w:pPr>
              <w:suppressAutoHyphens w:val="0"/>
              <w:jc w:val="center"/>
              <w:rPr>
                <w:sz w:val="16"/>
                <w:szCs w:val="16"/>
                <w:lang w:eastAsia="pl-PL"/>
              </w:rPr>
            </w:pPr>
            <w:r w:rsidRPr="00AD2B2A">
              <w:rPr>
                <w:sz w:val="16"/>
                <w:szCs w:val="16"/>
                <w:lang w:eastAsia="pl-PL"/>
              </w:rPr>
              <w:t>RIIIa 0.5400; RIVa 2.6308; ŁIV 0.0425; W 0.0100</w:t>
            </w:r>
          </w:p>
        </w:tc>
      </w:tr>
      <w:tr w:rsidR="00AD2B2A" w:rsidRPr="00AD2B2A" w14:paraId="20FE167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5EC0357" w14:textId="77777777" w:rsidR="00AD2B2A" w:rsidRPr="00AD2B2A" w:rsidRDefault="00AD2B2A" w:rsidP="00AD2B2A">
            <w:pPr>
              <w:suppressAutoHyphens w:val="0"/>
              <w:jc w:val="center"/>
              <w:rPr>
                <w:sz w:val="16"/>
                <w:szCs w:val="16"/>
                <w:lang w:eastAsia="pl-PL"/>
              </w:rPr>
            </w:pPr>
            <w:r w:rsidRPr="00AD2B2A">
              <w:rPr>
                <w:sz w:val="16"/>
                <w:szCs w:val="16"/>
                <w:lang w:eastAsia="pl-PL"/>
              </w:rPr>
              <w:t>605</w:t>
            </w:r>
          </w:p>
        </w:tc>
        <w:tc>
          <w:tcPr>
            <w:tcW w:w="1701" w:type="dxa"/>
            <w:tcBorders>
              <w:top w:val="nil"/>
              <w:left w:val="nil"/>
              <w:bottom w:val="single" w:sz="4" w:space="0" w:color="000000"/>
              <w:right w:val="single" w:sz="4" w:space="0" w:color="000000"/>
            </w:tcBorders>
            <w:noWrap/>
            <w:vAlign w:val="bottom"/>
            <w:hideMark/>
          </w:tcPr>
          <w:p w14:paraId="2A490CF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221601_5.0009.191/33</w:t>
            </w:r>
          </w:p>
        </w:tc>
        <w:tc>
          <w:tcPr>
            <w:tcW w:w="1216" w:type="dxa"/>
            <w:tcBorders>
              <w:top w:val="nil"/>
              <w:left w:val="nil"/>
              <w:bottom w:val="single" w:sz="4" w:space="0" w:color="000000"/>
              <w:right w:val="single" w:sz="4" w:space="0" w:color="000000"/>
            </w:tcBorders>
            <w:vAlign w:val="bottom"/>
            <w:hideMark/>
          </w:tcPr>
          <w:p w14:paraId="4F82B92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5058560"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1FDA91EA" w14:textId="77777777" w:rsidR="00AD2B2A" w:rsidRPr="00AD2B2A" w:rsidRDefault="00AD2B2A" w:rsidP="00AD2B2A">
            <w:pPr>
              <w:suppressAutoHyphens w:val="0"/>
              <w:jc w:val="center"/>
              <w:rPr>
                <w:sz w:val="16"/>
                <w:szCs w:val="16"/>
                <w:lang w:eastAsia="pl-PL"/>
              </w:rPr>
            </w:pPr>
            <w:r w:rsidRPr="00AD2B2A">
              <w:rPr>
                <w:sz w:val="16"/>
                <w:szCs w:val="16"/>
                <w:lang w:eastAsia="pl-PL"/>
              </w:rPr>
              <w:t>35.1801</w:t>
            </w:r>
          </w:p>
        </w:tc>
        <w:tc>
          <w:tcPr>
            <w:tcW w:w="3402" w:type="dxa"/>
            <w:tcBorders>
              <w:top w:val="nil"/>
              <w:left w:val="nil"/>
              <w:bottom w:val="single" w:sz="4" w:space="0" w:color="000000"/>
              <w:right w:val="single" w:sz="4" w:space="0" w:color="000000"/>
            </w:tcBorders>
            <w:vAlign w:val="bottom"/>
            <w:hideMark/>
          </w:tcPr>
          <w:p w14:paraId="1F1C6FEA" w14:textId="77777777" w:rsidR="00AD2B2A" w:rsidRPr="00AD2B2A" w:rsidRDefault="00AD2B2A" w:rsidP="00AD2B2A">
            <w:pPr>
              <w:suppressAutoHyphens w:val="0"/>
              <w:jc w:val="center"/>
              <w:rPr>
                <w:sz w:val="16"/>
                <w:szCs w:val="16"/>
                <w:lang w:eastAsia="pl-PL"/>
              </w:rPr>
            </w:pPr>
            <w:r w:rsidRPr="00AD2B2A">
              <w:rPr>
                <w:sz w:val="16"/>
                <w:szCs w:val="16"/>
                <w:lang w:eastAsia="pl-PL"/>
              </w:rPr>
              <w:t>RIIIa 0.1300; RIIIb 2.1400; RIVa 11.3692; RIVb 8.5851; RV 7.0124; RVI 1.2859; ŁIII 0.2900; ŁIV 2.1475; PsIII 1.7100; W 0.1300; N 0.3800</w:t>
            </w:r>
          </w:p>
        </w:tc>
      </w:tr>
      <w:tr w:rsidR="00AD2B2A" w:rsidRPr="00AD2B2A" w14:paraId="6572538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EAF8387" w14:textId="77777777" w:rsidR="00AD2B2A" w:rsidRPr="00AD2B2A" w:rsidRDefault="00AD2B2A" w:rsidP="00AD2B2A">
            <w:pPr>
              <w:suppressAutoHyphens w:val="0"/>
              <w:jc w:val="center"/>
              <w:rPr>
                <w:sz w:val="16"/>
                <w:szCs w:val="16"/>
                <w:lang w:eastAsia="pl-PL"/>
              </w:rPr>
            </w:pPr>
            <w:r w:rsidRPr="00AD2B2A">
              <w:rPr>
                <w:sz w:val="16"/>
                <w:szCs w:val="16"/>
                <w:lang w:eastAsia="pl-PL"/>
              </w:rPr>
              <w:t>606</w:t>
            </w:r>
          </w:p>
        </w:tc>
        <w:tc>
          <w:tcPr>
            <w:tcW w:w="1701" w:type="dxa"/>
            <w:tcBorders>
              <w:top w:val="nil"/>
              <w:left w:val="nil"/>
              <w:bottom w:val="single" w:sz="4" w:space="0" w:color="000000"/>
              <w:right w:val="single" w:sz="4" w:space="0" w:color="000000"/>
            </w:tcBorders>
            <w:noWrap/>
            <w:vAlign w:val="bottom"/>
            <w:hideMark/>
          </w:tcPr>
          <w:p w14:paraId="3E55BEC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221601_5.0009.210/22</w:t>
            </w:r>
          </w:p>
        </w:tc>
        <w:tc>
          <w:tcPr>
            <w:tcW w:w="1216" w:type="dxa"/>
            <w:tcBorders>
              <w:top w:val="nil"/>
              <w:left w:val="nil"/>
              <w:bottom w:val="single" w:sz="4" w:space="0" w:color="000000"/>
              <w:right w:val="single" w:sz="4" w:space="0" w:color="000000"/>
            </w:tcBorders>
            <w:vAlign w:val="bottom"/>
            <w:hideMark/>
          </w:tcPr>
          <w:p w14:paraId="7A842E2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BEC97C4"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7E871A2F" w14:textId="77777777" w:rsidR="00AD2B2A" w:rsidRPr="00AD2B2A" w:rsidRDefault="00AD2B2A" w:rsidP="00AD2B2A">
            <w:pPr>
              <w:suppressAutoHyphens w:val="0"/>
              <w:jc w:val="center"/>
              <w:rPr>
                <w:sz w:val="16"/>
                <w:szCs w:val="16"/>
                <w:lang w:eastAsia="pl-PL"/>
              </w:rPr>
            </w:pPr>
            <w:r w:rsidRPr="00AD2B2A">
              <w:rPr>
                <w:sz w:val="16"/>
                <w:szCs w:val="16"/>
                <w:lang w:eastAsia="pl-PL"/>
              </w:rPr>
              <w:t>6.8104</w:t>
            </w:r>
          </w:p>
        </w:tc>
        <w:tc>
          <w:tcPr>
            <w:tcW w:w="3402" w:type="dxa"/>
            <w:tcBorders>
              <w:top w:val="nil"/>
              <w:left w:val="nil"/>
              <w:bottom w:val="single" w:sz="4" w:space="0" w:color="000000"/>
              <w:right w:val="single" w:sz="4" w:space="0" w:color="000000"/>
            </w:tcBorders>
            <w:vAlign w:val="bottom"/>
            <w:hideMark/>
          </w:tcPr>
          <w:p w14:paraId="20047111" w14:textId="77777777" w:rsidR="00AD2B2A" w:rsidRPr="00AD2B2A" w:rsidRDefault="00AD2B2A" w:rsidP="00AD2B2A">
            <w:pPr>
              <w:suppressAutoHyphens w:val="0"/>
              <w:jc w:val="center"/>
              <w:rPr>
                <w:sz w:val="16"/>
                <w:szCs w:val="16"/>
                <w:lang w:eastAsia="pl-PL"/>
              </w:rPr>
            </w:pPr>
            <w:r w:rsidRPr="00AD2B2A">
              <w:rPr>
                <w:sz w:val="16"/>
                <w:szCs w:val="16"/>
                <w:lang w:eastAsia="pl-PL"/>
              </w:rPr>
              <w:t>RIVa 5.1867; W 0.1130; LzIV 1.5107</w:t>
            </w:r>
          </w:p>
        </w:tc>
      </w:tr>
      <w:tr w:rsidR="00AD2B2A" w:rsidRPr="00AD2B2A" w14:paraId="08074C9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DFBE870" w14:textId="77777777" w:rsidR="00AD2B2A" w:rsidRPr="00AD2B2A" w:rsidRDefault="00AD2B2A" w:rsidP="00AD2B2A">
            <w:pPr>
              <w:suppressAutoHyphens w:val="0"/>
              <w:jc w:val="center"/>
              <w:rPr>
                <w:sz w:val="16"/>
                <w:szCs w:val="16"/>
                <w:lang w:eastAsia="pl-PL"/>
              </w:rPr>
            </w:pPr>
            <w:r w:rsidRPr="00AD2B2A">
              <w:rPr>
                <w:sz w:val="16"/>
                <w:szCs w:val="16"/>
                <w:lang w:eastAsia="pl-PL"/>
              </w:rPr>
              <w:t>607</w:t>
            </w:r>
          </w:p>
        </w:tc>
        <w:tc>
          <w:tcPr>
            <w:tcW w:w="1701" w:type="dxa"/>
            <w:tcBorders>
              <w:top w:val="nil"/>
              <w:left w:val="nil"/>
              <w:bottom w:val="single" w:sz="4" w:space="0" w:color="000000"/>
              <w:right w:val="single" w:sz="4" w:space="0" w:color="000000"/>
            </w:tcBorders>
            <w:noWrap/>
            <w:vAlign w:val="bottom"/>
            <w:hideMark/>
          </w:tcPr>
          <w:p w14:paraId="741114E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221601_5.0009.210/23</w:t>
            </w:r>
          </w:p>
        </w:tc>
        <w:tc>
          <w:tcPr>
            <w:tcW w:w="1216" w:type="dxa"/>
            <w:tcBorders>
              <w:top w:val="nil"/>
              <w:left w:val="nil"/>
              <w:bottom w:val="single" w:sz="4" w:space="0" w:color="000000"/>
              <w:right w:val="single" w:sz="4" w:space="0" w:color="000000"/>
            </w:tcBorders>
            <w:vAlign w:val="bottom"/>
            <w:hideMark/>
          </w:tcPr>
          <w:p w14:paraId="4E5D059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1AC59EE"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2C02E4C4" w14:textId="77777777" w:rsidR="00AD2B2A" w:rsidRPr="00AD2B2A" w:rsidRDefault="00AD2B2A" w:rsidP="00AD2B2A">
            <w:pPr>
              <w:suppressAutoHyphens w:val="0"/>
              <w:jc w:val="center"/>
              <w:rPr>
                <w:sz w:val="16"/>
                <w:szCs w:val="16"/>
                <w:lang w:eastAsia="pl-PL"/>
              </w:rPr>
            </w:pPr>
            <w:r w:rsidRPr="00AD2B2A">
              <w:rPr>
                <w:sz w:val="16"/>
                <w:szCs w:val="16"/>
                <w:lang w:eastAsia="pl-PL"/>
              </w:rPr>
              <w:t>48.0783</w:t>
            </w:r>
          </w:p>
        </w:tc>
        <w:tc>
          <w:tcPr>
            <w:tcW w:w="3402" w:type="dxa"/>
            <w:tcBorders>
              <w:top w:val="nil"/>
              <w:left w:val="nil"/>
              <w:bottom w:val="single" w:sz="4" w:space="0" w:color="000000"/>
              <w:right w:val="single" w:sz="4" w:space="0" w:color="000000"/>
            </w:tcBorders>
            <w:vAlign w:val="bottom"/>
            <w:hideMark/>
          </w:tcPr>
          <w:p w14:paraId="060EFCDD" w14:textId="77777777" w:rsidR="00AD2B2A" w:rsidRPr="00AD2B2A" w:rsidRDefault="00AD2B2A" w:rsidP="00AD2B2A">
            <w:pPr>
              <w:suppressAutoHyphens w:val="0"/>
              <w:jc w:val="center"/>
              <w:rPr>
                <w:sz w:val="16"/>
                <w:szCs w:val="16"/>
                <w:lang w:eastAsia="pl-PL"/>
              </w:rPr>
            </w:pPr>
            <w:r w:rsidRPr="00AD2B2A">
              <w:rPr>
                <w:sz w:val="16"/>
                <w:szCs w:val="16"/>
                <w:lang w:eastAsia="pl-PL"/>
              </w:rPr>
              <w:t>RIIIb 21.1220; RIVa 26.7893; RIVb 0.0225; W 0.1445</w:t>
            </w:r>
          </w:p>
        </w:tc>
      </w:tr>
      <w:tr w:rsidR="00AD2B2A" w:rsidRPr="00AD2B2A" w14:paraId="3FF45C0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B129121" w14:textId="77777777" w:rsidR="00AD2B2A" w:rsidRPr="00AD2B2A" w:rsidRDefault="00AD2B2A" w:rsidP="00AD2B2A">
            <w:pPr>
              <w:suppressAutoHyphens w:val="0"/>
              <w:jc w:val="center"/>
              <w:rPr>
                <w:sz w:val="16"/>
                <w:szCs w:val="16"/>
                <w:lang w:eastAsia="pl-PL"/>
              </w:rPr>
            </w:pPr>
            <w:r w:rsidRPr="00AD2B2A">
              <w:rPr>
                <w:sz w:val="16"/>
                <w:szCs w:val="16"/>
                <w:lang w:eastAsia="pl-PL"/>
              </w:rPr>
              <w:t>608</w:t>
            </w:r>
          </w:p>
        </w:tc>
        <w:tc>
          <w:tcPr>
            <w:tcW w:w="1701" w:type="dxa"/>
            <w:tcBorders>
              <w:top w:val="nil"/>
              <w:left w:val="nil"/>
              <w:bottom w:val="single" w:sz="4" w:space="0" w:color="000000"/>
              <w:right w:val="single" w:sz="4" w:space="0" w:color="000000"/>
            </w:tcBorders>
            <w:noWrap/>
            <w:vAlign w:val="bottom"/>
            <w:hideMark/>
          </w:tcPr>
          <w:p w14:paraId="3256690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221601_5.0009.210/24</w:t>
            </w:r>
          </w:p>
        </w:tc>
        <w:tc>
          <w:tcPr>
            <w:tcW w:w="1216" w:type="dxa"/>
            <w:tcBorders>
              <w:top w:val="nil"/>
              <w:left w:val="nil"/>
              <w:bottom w:val="single" w:sz="4" w:space="0" w:color="000000"/>
              <w:right w:val="single" w:sz="4" w:space="0" w:color="000000"/>
            </w:tcBorders>
            <w:vAlign w:val="bottom"/>
            <w:hideMark/>
          </w:tcPr>
          <w:p w14:paraId="3807A9F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910A866"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2F191CF5" w14:textId="77777777" w:rsidR="00AD2B2A" w:rsidRPr="00AD2B2A" w:rsidRDefault="00AD2B2A" w:rsidP="00AD2B2A">
            <w:pPr>
              <w:suppressAutoHyphens w:val="0"/>
              <w:jc w:val="center"/>
              <w:rPr>
                <w:sz w:val="16"/>
                <w:szCs w:val="16"/>
                <w:lang w:eastAsia="pl-PL"/>
              </w:rPr>
            </w:pPr>
            <w:r w:rsidRPr="00AD2B2A">
              <w:rPr>
                <w:sz w:val="16"/>
                <w:szCs w:val="16"/>
                <w:lang w:eastAsia="pl-PL"/>
              </w:rPr>
              <w:t>0.3031</w:t>
            </w:r>
          </w:p>
        </w:tc>
        <w:tc>
          <w:tcPr>
            <w:tcW w:w="3402" w:type="dxa"/>
            <w:tcBorders>
              <w:top w:val="nil"/>
              <w:left w:val="nil"/>
              <w:bottom w:val="single" w:sz="4" w:space="0" w:color="000000"/>
              <w:right w:val="single" w:sz="4" w:space="0" w:color="000000"/>
            </w:tcBorders>
            <w:vAlign w:val="bottom"/>
            <w:hideMark/>
          </w:tcPr>
          <w:p w14:paraId="7178BCEA" w14:textId="77777777" w:rsidR="00AD2B2A" w:rsidRPr="00AD2B2A" w:rsidRDefault="00AD2B2A" w:rsidP="00AD2B2A">
            <w:pPr>
              <w:suppressAutoHyphens w:val="0"/>
              <w:jc w:val="center"/>
              <w:rPr>
                <w:sz w:val="16"/>
                <w:szCs w:val="16"/>
                <w:lang w:eastAsia="pl-PL"/>
              </w:rPr>
            </w:pPr>
            <w:r w:rsidRPr="00AD2B2A">
              <w:rPr>
                <w:sz w:val="16"/>
                <w:szCs w:val="16"/>
                <w:lang w:eastAsia="pl-PL"/>
              </w:rPr>
              <w:t>RIVa 0.2445; W 0.0586</w:t>
            </w:r>
          </w:p>
        </w:tc>
      </w:tr>
      <w:tr w:rsidR="00AD2B2A" w:rsidRPr="00AD2B2A" w14:paraId="0CD96E3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C7AB470" w14:textId="77777777" w:rsidR="00AD2B2A" w:rsidRPr="00AD2B2A" w:rsidRDefault="00AD2B2A" w:rsidP="00AD2B2A">
            <w:pPr>
              <w:suppressAutoHyphens w:val="0"/>
              <w:jc w:val="center"/>
              <w:rPr>
                <w:sz w:val="16"/>
                <w:szCs w:val="16"/>
                <w:lang w:eastAsia="pl-PL"/>
              </w:rPr>
            </w:pPr>
            <w:r w:rsidRPr="00AD2B2A">
              <w:rPr>
                <w:sz w:val="16"/>
                <w:szCs w:val="16"/>
                <w:lang w:eastAsia="pl-PL"/>
              </w:rPr>
              <w:t>609</w:t>
            </w:r>
          </w:p>
        </w:tc>
        <w:tc>
          <w:tcPr>
            <w:tcW w:w="1701" w:type="dxa"/>
            <w:tcBorders>
              <w:top w:val="nil"/>
              <w:left w:val="nil"/>
              <w:bottom w:val="single" w:sz="4" w:space="0" w:color="000000"/>
              <w:right w:val="single" w:sz="4" w:space="0" w:color="000000"/>
            </w:tcBorders>
            <w:noWrap/>
            <w:vAlign w:val="bottom"/>
            <w:hideMark/>
          </w:tcPr>
          <w:p w14:paraId="2A68DBE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221601_5.0009.210/3</w:t>
            </w:r>
          </w:p>
        </w:tc>
        <w:tc>
          <w:tcPr>
            <w:tcW w:w="1216" w:type="dxa"/>
            <w:tcBorders>
              <w:top w:val="nil"/>
              <w:left w:val="nil"/>
              <w:bottom w:val="single" w:sz="4" w:space="0" w:color="000000"/>
              <w:right w:val="single" w:sz="4" w:space="0" w:color="000000"/>
            </w:tcBorders>
            <w:vAlign w:val="bottom"/>
            <w:hideMark/>
          </w:tcPr>
          <w:p w14:paraId="13C8A44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353FC16"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17FA90DE" w14:textId="77777777" w:rsidR="00AD2B2A" w:rsidRPr="00AD2B2A" w:rsidRDefault="00AD2B2A" w:rsidP="00AD2B2A">
            <w:pPr>
              <w:suppressAutoHyphens w:val="0"/>
              <w:jc w:val="center"/>
              <w:rPr>
                <w:sz w:val="16"/>
                <w:szCs w:val="16"/>
                <w:lang w:eastAsia="pl-PL"/>
              </w:rPr>
            </w:pPr>
            <w:r w:rsidRPr="00AD2B2A">
              <w:rPr>
                <w:sz w:val="16"/>
                <w:szCs w:val="16"/>
                <w:lang w:eastAsia="pl-PL"/>
              </w:rPr>
              <w:t>4.0205</w:t>
            </w:r>
          </w:p>
        </w:tc>
        <w:tc>
          <w:tcPr>
            <w:tcW w:w="3402" w:type="dxa"/>
            <w:tcBorders>
              <w:top w:val="nil"/>
              <w:left w:val="nil"/>
              <w:bottom w:val="single" w:sz="4" w:space="0" w:color="000000"/>
              <w:right w:val="single" w:sz="4" w:space="0" w:color="000000"/>
            </w:tcBorders>
            <w:vAlign w:val="bottom"/>
            <w:hideMark/>
          </w:tcPr>
          <w:p w14:paraId="029442F5" w14:textId="77777777" w:rsidR="00AD2B2A" w:rsidRPr="00AD2B2A" w:rsidRDefault="00AD2B2A" w:rsidP="00AD2B2A">
            <w:pPr>
              <w:suppressAutoHyphens w:val="0"/>
              <w:jc w:val="center"/>
              <w:rPr>
                <w:sz w:val="16"/>
                <w:szCs w:val="16"/>
                <w:lang w:eastAsia="pl-PL"/>
              </w:rPr>
            </w:pPr>
            <w:r w:rsidRPr="00AD2B2A">
              <w:rPr>
                <w:sz w:val="16"/>
                <w:szCs w:val="16"/>
                <w:lang w:eastAsia="pl-PL"/>
              </w:rPr>
              <w:t>RIVa 3.8705; W 0.1500</w:t>
            </w:r>
          </w:p>
        </w:tc>
      </w:tr>
      <w:tr w:rsidR="00AD2B2A" w:rsidRPr="00AD2B2A" w14:paraId="0641EE2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C66438D" w14:textId="77777777" w:rsidR="00AD2B2A" w:rsidRPr="00AD2B2A" w:rsidRDefault="00AD2B2A" w:rsidP="00AD2B2A">
            <w:pPr>
              <w:suppressAutoHyphens w:val="0"/>
              <w:jc w:val="center"/>
              <w:rPr>
                <w:sz w:val="16"/>
                <w:szCs w:val="16"/>
                <w:lang w:eastAsia="pl-PL"/>
              </w:rPr>
            </w:pPr>
            <w:r w:rsidRPr="00AD2B2A">
              <w:rPr>
                <w:sz w:val="16"/>
                <w:szCs w:val="16"/>
                <w:lang w:eastAsia="pl-PL"/>
              </w:rPr>
              <w:t>610</w:t>
            </w:r>
          </w:p>
        </w:tc>
        <w:tc>
          <w:tcPr>
            <w:tcW w:w="1701" w:type="dxa"/>
            <w:tcBorders>
              <w:top w:val="nil"/>
              <w:left w:val="nil"/>
              <w:bottom w:val="single" w:sz="4" w:space="0" w:color="000000"/>
              <w:right w:val="single" w:sz="4" w:space="0" w:color="000000"/>
            </w:tcBorders>
            <w:noWrap/>
            <w:vAlign w:val="bottom"/>
            <w:hideMark/>
          </w:tcPr>
          <w:p w14:paraId="4A3A1D3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221601_5.0009.210/4</w:t>
            </w:r>
          </w:p>
        </w:tc>
        <w:tc>
          <w:tcPr>
            <w:tcW w:w="1216" w:type="dxa"/>
            <w:tcBorders>
              <w:top w:val="nil"/>
              <w:left w:val="nil"/>
              <w:bottom w:val="single" w:sz="4" w:space="0" w:color="000000"/>
              <w:right w:val="single" w:sz="4" w:space="0" w:color="000000"/>
            </w:tcBorders>
            <w:vAlign w:val="bottom"/>
            <w:hideMark/>
          </w:tcPr>
          <w:p w14:paraId="328020A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872614A"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570B48EB" w14:textId="77777777" w:rsidR="00AD2B2A" w:rsidRPr="00AD2B2A" w:rsidRDefault="00AD2B2A" w:rsidP="00AD2B2A">
            <w:pPr>
              <w:suppressAutoHyphens w:val="0"/>
              <w:jc w:val="center"/>
              <w:rPr>
                <w:sz w:val="16"/>
                <w:szCs w:val="16"/>
                <w:lang w:eastAsia="pl-PL"/>
              </w:rPr>
            </w:pPr>
            <w:r w:rsidRPr="00AD2B2A">
              <w:rPr>
                <w:sz w:val="16"/>
                <w:szCs w:val="16"/>
                <w:lang w:eastAsia="pl-PL"/>
              </w:rPr>
              <w:t>1.9997</w:t>
            </w:r>
          </w:p>
        </w:tc>
        <w:tc>
          <w:tcPr>
            <w:tcW w:w="3402" w:type="dxa"/>
            <w:tcBorders>
              <w:top w:val="nil"/>
              <w:left w:val="nil"/>
              <w:bottom w:val="single" w:sz="4" w:space="0" w:color="000000"/>
              <w:right w:val="single" w:sz="4" w:space="0" w:color="000000"/>
            </w:tcBorders>
            <w:vAlign w:val="bottom"/>
            <w:hideMark/>
          </w:tcPr>
          <w:p w14:paraId="66F95515" w14:textId="77777777" w:rsidR="00AD2B2A" w:rsidRPr="00AD2B2A" w:rsidRDefault="00AD2B2A" w:rsidP="00AD2B2A">
            <w:pPr>
              <w:suppressAutoHyphens w:val="0"/>
              <w:jc w:val="center"/>
              <w:rPr>
                <w:sz w:val="16"/>
                <w:szCs w:val="16"/>
                <w:lang w:eastAsia="pl-PL"/>
              </w:rPr>
            </w:pPr>
            <w:r w:rsidRPr="00AD2B2A">
              <w:rPr>
                <w:sz w:val="16"/>
                <w:szCs w:val="16"/>
                <w:lang w:eastAsia="pl-PL"/>
              </w:rPr>
              <w:t>RIIIb 1.9697; W 0.0300</w:t>
            </w:r>
          </w:p>
        </w:tc>
      </w:tr>
      <w:tr w:rsidR="00AD2B2A" w:rsidRPr="00AD2B2A" w14:paraId="2A5E0FF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A5B359A" w14:textId="77777777" w:rsidR="00AD2B2A" w:rsidRPr="00AD2B2A" w:rsidRDefault="00AD2B2A" w:rsidP="00AD2B2A">
            <w:pPr>
              <w:suppressAutoHyphens w:val="0"/>
              <w:jc w:val="center"/>
              <w:rPr>
                <w:sz w:val="16"/>
                <w:szCs w:val="16"/>
                <w:lang w:eastAsia="pl-PL"/>
              </w:rPr>
            </w:pPr>
            <w:r w:rsidRPr="00AD2B2A">
              <w:rPr>
                <w:sz w:val="16"/>
                <w:szCs w:val="16"/>
                <w:lang w:eastAsia="pl-PL"/>
              </w:rPr>
              <w:t>611</w:t>
            </w:r>
          </w:p>
        </w:tc>
        <w:tc>
          <w:tcPr>
            <w:tcW w:w="1701" w:type="dxa"/>
            <w:tcBorders>
              <w:top w:val="nil"/>
              <w:left w:val="nil"/>
              <w:bottom w:val="single" w:sz="4" w:space="0" w:color="000000"/>
              <w:right w:val="single" w:sz="4" w:space="0" w:color="000000"/>
            </w:tcBorders>
            <w:noWrap/>
            <w:vAlign w:val="bottom"/>
            <w:hideMark/>
          </w:tcPr>
          <w:p w14:paraId="0824151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221601_5.0009.210/5</w:t>
            </w:r>
          </w:p>
        </w:tc>
        <w:tc>
          <w:tcPr>
            <w:tcW w:w="1216" w:type="dxa"/>
            <w:tcBorders>
              <w:top w:val="nil"/>
              <w:left w:val="nil"/>
              <w:bottom w:val="single" w:sz="4" w:space="0" w:color="000000"/>
              <w:right w:val="single" w:sz="4" w:space="0" w:color="000000"/>
            </w:tcBorders>
            <w:vAlign w:val="bottom"/>
            <w:hideMark/>
          </w:tcPr>
          <w:p w14:paraId="6B49B30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566CD32"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53DAB820" w14:textId="77777777" w:rsidR="00AD2B2A" w:rsidRPr="00AD2B2A" w:rsidRDefault="00AD2B2A" w:rsidP="00AD2B2A">
            <w:pPr>
              <w:suppressAutoHyphens w:val="0"/>
              <w:jc w:val="center"/>
              <w:rPr>
                <w:sz w:val="16"/>
                <w:szCs w:val="16"/>
                <w:lang w:eastAsia="pl-PL"/>
              </w:rPr>
            </w:pPr>
            <w:r w:rsidRPr="00AD2B2A">
              <w:rPr>
                <w:sz w:val="16"/>
                <w:szCs w:val="16"/>
                <w:lang w:eastAsia="pl-PL"/>
              </w:rPr>
              <w:t>0.2041</w:t>
            </w:r>
          </w:p>
        </w:tc>
        <w:tc>
          <w:tcPr>
            <w:tcW w:w="3402" w:type="dxa"/>
            <w:tcBorders>
              <w:top w:val="nil"/>
              <w:left w:val="nil"/>
              <w:bottom w:val="single" w:sz="4" w:space="0" w:color="000000"/>
              <w:right w:val="single" w:sz="4" w:space="0" w:color="000000"/>
            </w:tcBorders>
            <w:vAlign w:val="bottom"/>
            <w:hideMark/>
          </w:tcPr>
          <w:p w14:paraId="08D68FFA" w14:textId="77777777" w:rsidR="00AD2B2A" w:rsidRPr="00AD2B2A" w:rsidRDefault="00AD2B2A" w:rsidP="00AD2B2A">
            <w:pPr>
              <w:suppressAutoHyphens w:val="0"/>
              <w:jc w:val="center"/>
              <w:rPr>
                <w:sz w:val="16"/>
                <w:szCs w:val="16"/>
                <w:lang w:eastAsia="pl-PL"/>
              </w:rPr>
            </w:pPr>
            <w:r w:rsidRPr="00AD2B2A">
              <w:rPr>
                <w:sz w:val="16"/>
                <w:szCs w:val="16"/>
                <w:lang w:eastAsia="pl-PL"/>
              </w:rPr>
              <w:t>RIIIb 0.1841; W 0.0200</w:t>
            </w:r>
          </w:p>
        </w:tc>
      </w:tr>
      <w:tr w:rsidR="00AD2B2A" w:rsidRPr="00AD2B2A" w14:paraId="066DA3B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597154C" w14:textId="77777777" w:rsidR="00AD2B2A" w:rsidRPr="00AD2B2A" w:rsidRDefault="00AD2B2A" w:rsidP="00AD2B2A">
            <w:pPr>
              <w:suppressAutoHyphens w:val="0"/>
              <w:jc w:val="center"/>
              <w:rPr>
                <w:sz w:val="16"/>
                <w:szCs w:val="16"/>
                <w:lang w:eastAsia="pl-PL"/>
              </w:rPr>
            </w:pPr>
            <w:r w:rsidRPr="00AD2B2A">
              <w:rPr>
                <w:sz w:val="16"/>
                <w:szCs w:val="16"/>
                <w:lang w:eastAsia="pl-PL"/>
              </w:rPr>
              <w:t>612</w:t>
            </w:r>
          </w:p>
        </w:tc>
        <w:tc>
          <w:tcPr>
            <w:tcW w:w="1701" w:type="dxa"/>
            <w:tcBorders>
              <w:top w:val="nil"/>
              <w:left w:val="nil"/>
              <w:bottom w:val="single" w:sz="4" w:space="0" w:color="000000"/>
              <w:right w:val="single" w:sz="4" w:space="0" w:color="000000"/>
            </w:tcBorders>
            <w:noWrap/>
            <w:vAlign w:val="bottom"/>
            <w:hideMark/>
          </w:tcPr>
          <w:p w14:paraId="4019090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221601_5.0009.210/7</w:t>
            </w:r>
          </w:p>
        </w:tc>
        <w:tc>
          <w:tcPr>
            <w:tcW w:w="1216" w:type="dxa"/>
            <w:tcBorders>
              <w:top w:val="nil"/>
              <w:left w:val="nil"/>
              <w:bottom w:val="single" w:sz="4" w:space="0" w:color="000000"/>
              <w:right w:val="single" w:sz="4" w:space="0" w:color="000000"/>
            </w:tcBorders>
            <w:vAlign w:val="bottom"/>
            <w:hideMark/>
          </w:tcPr>
          <w:p w14:paraId="1B7B6A1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8A0EDEF"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00D4C8EA" w14:textId="77777777" w:rsidR="00AD2B2A" w:rsidRPr="00AD2B2A" w:rsidRDefault="00AD2B2A" w:rsidP="00AD2B2A">
            <w:pPr>
              <w:suppressAutoHyphens w:val="0"/>
              <w:jc w:val="center"/>
              <w:rPr>
                <w:sz w:val="16"/>
                <w:szCs w:val="16"/>
                <w:lang w:eastAsia="pl-PL"/>
              </w:rPr>
            </w:pPr>
            <w:r w:rsidRPr="00AD2B2A">
              <w:rPr>
                <w:sz w:val="16"/>
                <w:szCs w:val="16"/>
                <w:lang w:eastAsia="pl-PL"/>
              </w:rPr>
              <w:t>5.5422</w:t>
            </w:r>
          </w:p>
        </w:tc>
        <w:tc>
          <w:tcPr>
            <w:tcW w:w="3402" w:type="dxa"/>
            <w:tcBorders>
              <w:top w:val="nil"/>
              <w:left w:val="nil"/>
              <w:bottom w:val="single" w:sz="4" w:space="0" w:color="000000"/>
              <w:right w:val="single" w:sz="4" w:space="0" w:color="000000"/>
            </w:tcBorders>
            <w:vAlign w:val="bottom"/>
            <w:hideMark/>
          </w:tcPr>
          <w:p w14:paraId="7E2C5960" w14:textId="77777777" w:rsidR="00AD2B2A" w:rsidRPr="00AD2B2A" w:rsidRDefault="00AD2B2A" w:rsidP="00AD2B2A">
            <w:pPr>
              <w:suppressAutoHyphens w:val="0"/>
              <w:jc w:val="center"/>
              <w:rPr>
                <w:sz w:val="16"/>
                <w:szCs w:val="16"/>
                <w:lang w:eastAsia="pl-PL"/>
              </w:rPr>
            </w:pPr>
            <w:r w:rsidRPr="00AD2B2A">
              <w:rPr>
                <w:sz w:val="16"/>
                <w:szCs w:val="16"/>
                <w:lang w:eastAsia="pl-PL"/>
              </w:rPr>
              <w:t>RIIIb 5.4695; W 0.0727</w:t>
            </w:r>
          </w:p>
        </w:tc>
      </w:tr>
      <w:tr w:rsidR="00AD2B2A" w:rsidRPr="00AD2B2A" w14:paraId="42F3601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72DD7BB" w14:textId="77777777" w:rsidR="00AD2B2A" w:rsidRPr="00AD2B2A" w:rsidRDefault="00AD2B2A" w:rsidP="00AD2B2A">
            <w:pPr>
              <w:suppressAutoHyphens w:val="0"/>
              <w:jc w:val="center"/>
              <w:rPr>
                <w:sz w:val="16"/>
                <w:szCs w:val="16"/>
                <w:lang w:eastAsia="pl-PL"/>
              </w:rPr>
            </w:pPr>
            <w:r w:rsidRPr="00AD2B2A">
              <w:rPr>
                <w:sz w:val="16"/>
                <w:szCs w:val="16"/>
                <w:lang w:eastAsia="pl-PL"/>
              </w:rPr>
              <w:t>613</w:t>
            </w:r>
          </w:p>
        </w:tc>
        <w:tc>
          <w:tcPr>
            <w:tcW w:w="1701" w:type="dxa"/>
            <w:tcBorders>
              <w:top w:val="nil"/>
              <w:left w:val="nil"/>
              <w:bottom w:val="single" w:sz="4" w:space="0" w:color="000000"/>
              <w:right w:val="single" w:sz="4" w:space="0" w:color="000000"/>
            </w:tcBorders>
            <w:noWrap/>
            <w:vAlign w:val="bottom"/>
            <w:hideMark/>
          </w:tcPr>
          <w:p w14:paraId="74B9E24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221601_5.0009.210/8</w:t>
            </w:r>
          </w:p>
        </w:tc>
        <w:tc>
          <w:tcPr>
            <w:tcW w:w="1216" w:type="dxa"/>
            <w:tcBorders>
              <w:top w:val="nil"/>
              <w:left w:val="nil"/>
              <w:bottom w:val="single" w:sz="4" w:space="0" w:color="000000"/>
              <w:right w:val="single" w:sz="4" w:space="0" w:color="000000"/>
            </w:tcBorders>
            <w:vAlign w:val="bottom"/>
            <w:hideMark/>
          </w:tcPr>
          <w:p w14:paraId="1A2A59E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5C75E29"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2C743F09" w14:textId="77777777" w:rsidR="00AD2B2A" w:rsidRPr="00AD2B2A" w:rsidRDefault="00AD2B2A" w:rsidP="00AD2B2A">
            <w:pPr>
              <w:suppressAutoHyphens w:val="0"/>
              <w:jc w:val="center"/>
              <w:rPr>
                <w:sz w:val="16"/>
                <w:szCs w:val="16"/>
                <w:lang w:eastAsia="pl-PL"/>
              </w:rPr>
            </w:pPr>
            <w:r w:rsidRPr="00AD2B2A">
              <w:rPr>
                <w:sz w:val="16"/>
                <w:szCs w:val="16"/>
                <w:lang w:eastAsia="pl-PL"/>
              </w:rPr>
              <w:t>5.6976</w:t>
            </w:r>
          </w:p>
        </w:tc>
        <w:tc>
          <w:tcPr>
            <w:tcW w:w="3402" w:type="dxa"/>
            <w:tcBorders>
              <w:top w:val="nil"/>
              <w:left w:val="nil"/>
              <w:bottom w:val="single" w:sz="4" w:space="0" w:color="000000"/>
              <w:right w:val="single" w:sz="4" w:space="0" w:color="000000"/>
            </w:tcBorders>
            <w:vAlign w:val="bottom"/>
            <w:hideMark/>
          </w:tcPr>
          <w:p w14:paraId="02A30494" w14:textId="77777777" w:rsidR="00AD2B2A" w:rsidRPr="00AD2B2A" w:rsidRDefault="00AD2B2A" w:rsidP="00AD2B2A">
            <w:pPr>
              <w:suppressAutoHyphens w:val="0"/>
              <w:jc w:val="center"/>
              <w:rPr>
                <w:sz w:val="16"/>
                <w:szCs w:val="16"/>
                <w:lang w:eastAsia="pl-PL"/>
              </w:rPr>
            </w:pPr>
            <w:r w:rsidRPr="00AD2B2A">
              <w:rPr>
                <w:sz w:val="16"/>
                <w:szCs w:val="16"/>
                <w:lang w:eastAsia="pl-PL"/>
              </w:rPr>
              <w:t>RIIIb 4.0032; RIVa 1.6047; W 0.0897</w:t>
            </w:r>
          </w:p>
        </w:tc>
      </w:tr>
      <w:tr w:rsidR="00AD2B2A" w:rsidRPr="00AD2B2A" w14:paraId="52B77B9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DBACA73" w14:textId="77777777" w:rsidR="00AD2B2A" w:rsidRPr="00AD2B2A" w:rsidRDefault="00AD2B2A" w:rsidP="00AD2B2A">
            <w:pPr>
              <w:suppressAutoHyphens w:val="0"/>
              <w:jc w:val="center"/>
              <w:rPr>
                <w:sz w:val="16"/>
                <w:szCs w:val="16"/>
                <w:lang w:eastAsia="pl-PL"/>
              </w:rPr>
            </w:pPr>
            <w:r w:rsidRPr="00AD2B2A">
              <w:rPr>
                <w:sz w:val="16"/>
                <w:szCs w:val="16"/>
                <w:lang w:eastAsia="pl-PL"/>
              </w:rPr>
              <w:t>614</w:t>
            </w:r>
          </w:p>
        </w:tc>
        <w:tc>
          <w:tcPr>
            <w:tcW w:w="1701" w:type="dxa"/>
            <w:tcBorders>
              <w:top w:val="nil"/>
              <w:left w:val="nil"/>
              <w:bottom w:val="single" w:sz="4" w:space="0" w:color="000000"/>
              <w:right w:val="single" w:sz="4" w:space="0" w:color="000000"/>
            </w:tcBorders>
            <w:noWrap/>
            <w:vAlign w:val="bottom"/>
            <w:hideMark/>
          </w:tcPr>
          <w:p w14:paraId="51F551B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221601_5.0009.210/9</w:t>
            </w:r>
          </w:p>
        </w:tc>
        <w:tc>
          <w:tcPr>
            <w:tcW w:w="1216" w:type="dxa"/>
            <w:tcBorders>
              <w:top w:val="nil"/>
              <w:left w:val="nil"/>
              <w:bottom w:val="single" w:sz="4" w:space="0" w:color="000000"/>
              <w:right w:val="single" w:sz="4" w:space="0" w:color="000000"/>
            </w:tcBorders>
            <w:vAlign w:val="bottom"/>
            <w:hideMark/>
          </w:tcPr>
          <w:p w14:paraId="4B4C3B8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693D141"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2FCF7B16" w14:textId="77777777" w:rsidR="00AD2B2A" w:rsidRPr="00AD2B2A" w:rsidRDefault="00AD2B2A" w:rsidP="00AD2B2A">
            <w:pPr>
              <w:suppressAutoHyphens w:val="0"/>
              <w:jc w:val="center"/>
              <w:rPr>
                <w:sz w:val="16"/>
                <w:szCs w:val="16"/>
                <w:lang w:eastAsia="pl-PL"/>
              </w:rPr>
            </w:pPr>
            <w:r w:rsidRPr="00AD2B2A">
              <w:rPr>
                <w:sz w:val="16"/>
                <w:szCs w:val="16"/>
                <w:lang w:eastAsia="pl-PL"/>
              </w:rPr>
              <w:t>5.6095</w:t>
            </w:r>
          </w:p>
        </w:tc>
        <w:tc>
          <w:tcPr>
            <w:tcW w:w="3402" w:type="dxa"/>
            <w:tcBorders>
              <w:top w:val="nil"/>
              <w:left w:val="nil"/>
              <w:bottom w:val="single" w:sz="4" w:space="0" w:color="000000"/>
              <w:right w:val="single" w:sz="4" w:space="0" w:color="000000"/>
            </w:tcBorders>
            <w:vAlign w:val="bottom"/>
            <w:hideMark/>
          </w:tcPr>
          <w:p w14:paraId="45B1D7FA" w14:textId="77777777" w:rsidR="00AD2B2A" w:rsidRPr="00AD2B2A" w:rsidRDefault="00AD2B2A" w:rsidP="00AD2B2A">
            <w:pPr>
              <w:suppressAutoHyphens w:val="0"/>
              <w:jc w:val="center"/>
              <w:rPr>
                <w:sz w:val="16"/>
                <w:szCs w:val="16"/>
                <w:lang w:eastAsia="pl-PL"/>
              </w:rPr>
            </w:pPr>
            <w:r w:rsidRPr="00AD2B2A">
              <w:rPr>
                <w:sz w:val="16"/>
                <w:szCs w:val="16"/>
                <w:lang w:eastAsia="pl-PL"/>
              </w:rPr>
              <w:t>RIIIb 2.8716; RIVa 2.6547; W 0.0832</w:t>
            </w:r>
          </w:p>
        </w:tc>
      </w:tr>
      <w:tr w:rsidR="00AD2B2A" w:rsidRPr="00AD2B2A" w14:paraId="16C00A0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40E4885" w14:textId="77777777" w:rsidR="00AD2B2A" w:rsidRPr="00AD2B2A" w:rsidRDefault="00AD2B2A" w:rsidP="00AD2B2A">
            <w:pPr>
              <w:suppressAutoHyphens w:val="0"/>
              <w:jc w:val="center"/>
              <w:rPr>
                <w:sz w:val="16"/>
                <w:szCs w:val="16"/>
                <w:lang w:eastAsia="pl-PL"/>
              </w:rPr>
            </w:pPr>
            <w:r w:rsidRPr="00AD2B2A">
              <w:rPr>
                <w:sz w:val="16"/>
                <w:szCs w:val="16"/>
                <w:lang w:eastAsia="pl-PL"/>
              </w:rPr>
              <w:t>615</w:t>
            </w:r>
          </w:p>
        </w:tc>
        <w:tc>
          <w:tcPr>
            <w:tcW w:w="1701" w:type="dxa"/>
            <w:tcBorders>
              <w:top w:val="nil"/>
              <w:left w:val="nil"/>
              <w:bottom w:val="single" w:sz="4" w:space="0" w:color="000000"/>
              <w:right w:val="single" w:sz="4" w:space="0" w:color="000000"/>
            </w:tcBorders>
            <w:noWrap/>
            <w:vAlign w:val="bottom"/>
            <w:hideMark/>
          </w:tcPr>
          <w:p w14:paraId="1300F44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221601_5.0009.212/8</w:t>
            </w:r>
          </w:p>
        </w:tc>
        <w:tc>
          <w:tcPr>
            <w:tcW w:w="1216" w:type="dxa"/>
            <w:tcBorders>
              <w:top w:val="nil"/>
              <w:left w:val="nil"/>
              <w:bottom w:val="single" w:sz="4" w:space="0" w:color="000000"/>
              <w:right w:val="single" w:sz="4" w:space="0" w:color="000000"/>
            </w:tcBorders>
            <w:vAlign w:val="bottom"/>
            <w:hideMark/>
          </w:tcPr>
          <w:p w14:paraId="26A8191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9D76445"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772E6788" w14:textId="77777777" w:rsidR="00AD2B2A" w:rsidRPr="00AD2B2A" w:rsidRDefault="00AD2B2A" w:rsidP="00AD2B2A">
            <w:pPr>
              <w:suppressAutoHyphens w:val="0"/>
              <w:jc w:val="center"/>
              <w:rPr>
                <w:sz w:val="16"/>
                <w:szCs w:val="16"/>
                <w:lang w:eastAsia="pl-PL"/>
              </w:rPr>
            </w:pPr>
            <w:r w:rsidRPr="00AD2B2A">
              <w:rPr>
                <w:sz w:val="16"/>
                <w:szCs w:val="16"/>
                <w:lang w:eastAsia="pl-PL"/>
              </w:rPr>
              <w:t>30.7122</w:t>
            </w:r>
          </w:p>
        </w:tc>
        <w:tc>
          <w:tcPr>
            <w:tcW w:w="3402" w:type="dxa"/>
            <w:tcBorders>
              <w:top w:val="nil"/>
              <w:left w:val="nil"/>
              <w:bottom w:val="single" w:sz="4" w:space="0" w:color="000000"/>
              <w:right w:val="single" w:sz="4" w:space="0" w:color="000000"/>
            </w:tcBorders>
            <w:vAlign w:val="bottom"/>
            <w:hideMark/>
          </w:tcPr>
          <w:p w14:paraId="4A46BCA6" w14:textId="77777777" w:rsidR="00AD2B2A" w:rsidRPr="00AD2B2A" w:rsidRDefault="00AD2B2A" w:rsidP="00AD2B2A">
            <w:pPr>
              <w:suppressAutoHyphens w:val="0"/>
              <w:jc w:val="center"/>
              <w:rPr>
                <w:sz w:val="16"/>
                <w:szCs w:val="16"/>
                <w:lang w:eastAsia="pl-PL"/>
              </w:rPr>
            </w:pPr>
            <w:r w:rsidRPr="00AD2B2A">
              <w:rPr>
                <w:sz w:val="16"/>
                <w:szCs w:val="16"/>
                <w:lang w:eastAsia="pl-PL"/>
              </w:rPr>
              <w:t>RIIIb 24.8568; RIVa 3.0518; W 0.3600; Lz-RIIIb 0.1254; B-RIIIb 1.8768; dr 0.4414</w:t>
            </w:r>
          </w:p>
        </w:tc>
      </w:tr>
      <w:tr w:rsidR="00AD2B2A" w:rsidRPr="00AD2B2A" w14:paraId="3845397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04E0463" w14:textId="77777777" w:rsidR="00AD2B2A" w:rsidRPr="00AD2B2A" w:rsidRDefault="00AD2B2A" w:rsidP="00AD2B2A">
            <w:pPr>
              <w:suppressAutoHyphens w:val="0"/>
              <w:jc w:val="center"/>
              <w:rPr>
                <w:sz w:val="16"/>
                <w:szCs w:val="16"/>
                <w:lang w:eastAsia="pl-PL"/>
              </w:rPr>
            </w:pPr>
            <w:r w:rsidRPr="00AD2B2A">
              <w:rPr>
                <w:sz w:val="16"/>
                <w:szCs w:val="16"/>
                <w:lang w:eastAsia="pl-PL"/>
              </w:rPr>
              <w:t>616</w:t>
            </w:r>
          </w:p>
        </w:tc>
        <w:tc>
          <w:tcPr>
            <w:tcW w:w="1701" w:type="dxa"/>
            <w:tcBorders>
              <w:top w:val="nil"/>
              <w:left w:val="nil"/>
              <w:bottom w:val="single" w:sz="4" w:space="0" w:color="000000"/>
              <w:right w:val="single" w:sz="4" w:space="0" w:color="000000"/>
            </w:tcBorders>
            <w:noWrap/>
            <w:vAlign w:val="bottom"/>
            <w:hideMark/>
          </w:tcPr>
          <w:p w14:paraId="2C0B333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221601_5.0009.222</w:t>
            </w:r>
          </w:p>
        </w:tc>
        <w:tc>
          <w:tcPr>
            <w:tcW w:w="1216" w:type="dxa"/>
            <w:tcBorders>
              <w:top w:val="nil"/>
              <w:left w:val="nil"/>
              <w:bottom w:val="single" w:sz="4" w:space="0" w:color="000000"/>
              <w:right w:val="single" w:sz="4" w:space="0" w:color="000000"/>
            </w:tcBorders>
            <w:vAlign w:val="bottom"/>
            <w:hideMark/>
          </w:tcPr>
          <w:p w14:paraId="44B98CD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D5DF518"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38906865" w14:textId="77777777" w:rsidR="00AD2B2A" w:rsidRPr="00AD2B2A" w:rsidRDefault="00AD2B2A" w:rsidP="00AD2B2A">
            <w:pPr>
              <w:suppressAutoHyphens w:val="0"/>
              <w:jc w:val="center"/>
              <w:rPr>
                <w:sz w:val="16"/>
                <w:szCs w:val="16"/>
                <w:lang w:eastAsia="pl-PL"/>
              </w:rPr>
            </w:pPr>
            <w:r w:rsidRPr="00AD2B2A">
              <w:rPr>
                <w:sz w:val="16"/>
                <w:szCs w:val="16"/>
                <w:lang w:eastAsia="pl-PL"/>
              </w:rPr>
              <w:t>29.53</w:t>
            </w:r>
          </w:p>
        </w:tc>
        <w:tc>
          <w:tcPr>
            <w:tcW w:w="3402" w:type="dxa"/>
            <w:tcBorders>
              <w:top w:val="nil"/>
              <w:left w:val="nil"/>
              <w:bottom w:val="single" w:sz="4" w:space="0" w:color="000000"/>
              <w:right w:val="single" w:sz="4" w:space="0" w:color="000000"/>
            </w:tcBorders>
            <w:vAlign w:val="bottom"/>
            <w:hideMark/>
          </w:tcPr>
          <w:p w14:paraId="1701B9E5" w14:textId="77777777" w:rsidR="00AD2B2A" w:rsidRPr="00AD2B2A" w:rsidRDefault="00AD2B2A" w:rsidP="00AD2B2A">
            <w:pPr>
              <w:suppressAutoHyphens w:val="0"/>
              <w:jc w:val="center"/>
              <w:rPr>
                <w:sz w:val="16"/>
                <w:szCs w:val="16"/>
                <w:lang w:eastAsia="pl-PL"/>
              </w:rPr>
            </w:pPr>
            <w:r w:rsidRPr="00AD2B2A">
              <w:rPr>
                <w:sz w:val="16"/>
                <w:szCs w:val="16"/>
                <w:lang w:eastAsia="pl-PL"/>
              </w:rPr>
              <w:t>RIVa 14.09; ŁIV 10.79; ŁV 0.63; W 0.34; B-RIVa 1.76; N 1.92</w:t>
            </w:r>
          </w:p>
        </w:tc>
      </w:tr>
      <w:tr w:rsidR="00AD2B2A" w:rsidRPr="00AD2B2A" w14:paraId="2BBAA6A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2B9872E" w14:textId="77777777" w:rsidR="00AD2B2A" w:rsidRPr="00AD2B2A" w:rsidRDefault="00AD2B2A" w:rsidP="00AD2B2A">
            <w:pPr>
              <w:suppressAutoHyphens w:val="0"/>
              <w:jc w:val="center"/>
              <w:rPr>
                <w:sz w:val="16"/>
                <w:szCs w:val="16"/>
                <w:lang w:eastAsia="pl-PL"/>
              </w:rPr>
            </w:pPr>
            <w:r w:rsidRPr="00AD2B2A">
              <w:rPr>
                <w:sz w:val="16"/>
                <w:szCs w:val="16"/>
                <w:lang w:eastAsia="pl-PL"/>
              </w:rPr>
              <w:t>617</w:t>
            </w:r>
          </w:p>
        </w:tc>
        <w:tc>
          <w:tcPr>
            <w:tcW w:w="1701" w:type="dxa"/>
            <w:tcBorders>
              <w:top w:val="nil"/>
              <w:left w:val="nil"/>
              <w:bottom w:val="single" w:sz="4" w:space="0" w:color="000000"/>
              <w:right w:val="single" w:sz="4" w:space="0" w:color="000000"/>
            </w:tcBorders>
            <w:noWrap/>
            <w:vAlign w:val="bottom"/>
            <w:hideMark/>
          </w:tcPr>
          <w:p w14:paraId="3283D57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221601_5.0009.224/3</w:t>
            </w:r>
          </w:p>
        </w:tc>
        <w:tc>
          <w:tcPr>
            <w:tcW w:w="1216" w:type="dxa"/>
            <w:tcBorders>
              <w:top w:val="nil"/>
              <w:left w:val="nil"/>
              <w:bottom w:val="single" w:sz="4" w:space="0" w:color="000000"/>
              <w:right w:val="single" w:sz="4" w:space="0" w:color="000000"/>
            </w:tcBorders>
            <w:vAlign w:val="bottom"/>
            <w:hideMark/>
          </w:tcPr>
          <w:p w14:paraId="06A1035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A09AA32"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0FD32399" w14:textId="77777777" w:rsidR="00AD2B2A" w:rsidRPr="00AD2B2A" w:rsidRDefault="00AD2B2A" w:rsidP="00AD2B2A">
            <w:pPr>
              <w:suppressAutoHyphens w:val="0"/>
              <w:jc w:val="center"/>
              <w:rPr>
                <w:sz w:val="16"/>
                <w:szCs w:val="16"/>
                <w:lang w:eastAsia="pl-PL"/>
              </w:rPr>
            </w:pPr>
            <w:r w:rsidRPr="00AD2B2A">
              <w:rPr>
                <w:sz w:val="16"/>
                <w:szCs w:val="16"/>
                <w:lang w:eastAsia="pl-PL"/>
              </w:rPr>
              <w:t>1.1622</w:t>
            </w:r>
          </w:p>
        </w:tc>
        <w:tc>
          <w:tcPr>
            <w:tcW w:w="3402" w:type="dxa"/>
            <w:tcBorders>
              <w:top w:val="nil"/>
              <w:left w:val="nil"/>
              <w:bottom w:val="single" w:sz="4" w:space="0" w:color="000000"/>
              <w:right w:val="single" w:sz="4" w:space="0" w:color="000000"/>
            </w:tcBorders>
            <w:vAlign w:val="bottom"/>
            <w:hideMark/>
          </w:tcPr>
          <w:p w14:paraId="3209597C" w14:textId="77777777" w:rsidR="00AD2B2A" w:rsidRPr="00AD2B2A" w:rsidRDefault="00AD2B2A" w:rsidP="00AD2B2A">
            <w:pPr>
              <w:suppressAutoHyphens w:val="0"/>
              <w:jc w:val="center"/>
              <w:rPr>
                <w:sz w:val="16"/>
                <w:szCs w:val="16"/>
                <w:lang w:eastAsia="pl-PL"/>
              </w:rPr>
            </w:pPr>
            <w:r w:rsidRPr="00AD2B2A">
              <w:rPr>
                <w:sz w:val="16"/>
                <w:szCs w:val="16"/>
                <w:lang w:eastAsia="pl-PL"/>
              </w:rPr>
              <w:t>RIVa 1.1122; W 0.0500</w:t>
            </w:r>
          </w:p>
        </w:tc>
      </w:tr>
      <w:tr w:rsidR="00AD2B2A" w:rsidRPr="00AD2B2A" w14:paraId="0553DC1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2989F93" w14:textId="77777777" w:rsidR="00AD2B2A" w:rsidRPr="00AD2B2A" w:rsidRDefault="00AD2B2A" w:rsidP="00AD2B2A">
            <w:pPr>
              <w:suppressAutoHyphens w:val="0"/>
              <w:jc w:val="center"/>
              <w:rPr>
                <w:sz w:val="16"/>
                <w:szCs w:val="16"/>
                <w:lang w:eastAsia="pl-PL"/>
              </w:rPr>
            </w:pPr>
            <w:r w:rsidRPr="00AD2B2A">
              <w:rPr>
                <w:sz w:val="16"/>
                <w:szCs w:val="16"/>
                <w:lang w:eastAsia="pl-PL"/>
              </w:rPr>
              <w:t>618</w:t>
            </w:r>
          </w:p>
        </w:tc>
        <w:tc>
          <w:tcPr>
            <w:tcW w:w="1701" w:type="dxa"/>
            <w:tcBorders>
              <w:top w:val="nil"/>
              <w:left w:val="nil"/>
              <w:bottom w:val="single" w:sz="4" w:space="0" w:color="000000"/>
              <w:right w:val="single" w:sz="4" w:space="0" w:color="000000"/>
            </w:tcBorders>
            <w:noWrap/>
            <w:vAlign w:val="bottom"/>
            <w:hideMark/>
          </w:tcPr>
          <w:p w14:paraId="242E9FB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221601_5.0009.224/4</w:t>
            </w:r>
          </w:p>
        </w:tc>
        <w:tc>
          <w:tcPr>
            <w:tcW w:w="1216" w:type="dxa"/>
            <w:tcBorders>
              <w:top w:val="nil"/>
              <w:left w:val="nil"/>
              <w:bottom w:val="single" w:sz="4" w:space="0" w:color="000000"/>
              <w:right w:val="single" w:sz="4" w:space="0" w:color="000000"/>
            </w:tcBorders>
            <w:vAlign w:val="bottom"/>
            <w:hideMark/>
          </w:tcPr>
          <w:p w14:paraId="2BB337F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576761E"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7C9E14A4" w14:textId="77777777" w:rsidR="00AD2B2A" w:rsidRPr="00AD2B2A" w:rsidRDefault="00AD2B2A" w:rsidP="00AD2B2A">
            <w:pPr>
              <w:suppressAutoHyphens w:val="0"/>
              <w:jc w:val="center"/>
              <w:rPr>
                <w:sz w:val="16"/>
                <w:szCs w:val="16"/>
                <w:lang w:eastAsia="pl-PL"/>
              </w:rPr>
            </w:pPr>
            <w:r w:rsidRPr="00AD2B2A">
              <w:rPr>
                <w:sz w:val="16"/>
                <w:szCs w:val="16"/>
                <w:lang w:eastAsia="pl-PL"/>
              </w:rPr>
              <w:t>15.4178</w:t>
            </w:r>
          </w:p>
        </w:tc>
        <w:tc>
          <w:tcPr>
            <w:tcW w:w="3402" w:type="dxa"/>
            <w:tcBorders>
              <w:top w:val="nil"/>
              <w:left w:val="nil"/>
              <w:bottom w:val="single" w:sz="4" w:space="0" w:color="000000"/>
              <w:right w:val="single" w:sz="4" w:space="0" w:color="000000"/>
            </w:tcBorders>
            <w:vAlign w:val="bottom"/>
            <w:hideMark/>
          </w:tcPr>
          <w:p w14:paraId="578ADD2D" w14:textId="77777777" w:rsidR="00AD2B2A" w:rsidRPr="00AD2B2A" w:rsidRDefault="00AD2B2A" w:rsidP="00AD2B2A">
            <w:pPr>
              <w:suppressAutoHyphens w:val="0"/>
              <w:jc w:val="center"/>
              <w:rPr>
                <w:sz w:val="16"/>
                <w:szCs w:val="16"/>
                <w:lang w:eastAsia="pl-PL"/>
              </w:rPr>
            </w:pPr>
            <w:r w:rsidRPr="00AD2B2A">
              <w:rPr>
                <w:sz w:val="16"/>
                <w:szCs w:val="16"/>
                <w:lang w:eastAsia="pl-PL"/>
              </w:rPr>
              <w:t>RIIIb 4.6500; RIVa 10.7178; W 0.0500</w:t>
            </w:r>
          </w:p>
        </w:tc>
      </w:tr>
      <w:tr w:rsidR="00AD2B2A" w:rsidRPr="00AD2B2A" w14:paraId="0AC65EF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D2F48E6" w14:textId="77777777" w:rsidR="00AD2B2A" w:rsidRPr="00AD2B2A" w:rsidRDefault="00AD2B2A" w:rsidP="00AD2B2A">
            <w:pPr>
              <w:suppressAutoHyphens w:val="0"/>
              <w:jc w:val="center"/>
              <w:rPr>
                <w:sz w:val="16"/>
                <w:szCs w:val="16"/>
                <w:lang w:eastAsia="pl-PL"/>
              </w:rPr>
            </w:pPr>
            <w:r w:rsidRPr="00AD2B2A">
              <w:rPr>
                <w:sz w:val="16"/>
                <w:szCs w:val="16"/>
                <w:lang w:eastAsia="pl-PL"/>
              </w:rPr>
              <w:t>619</w:t>
            </w:r>
          </w:p>
        </w:tc>
        <w:tc>
          <w:tcPr>
            <w:tcW w:w="1701" w:type="dxa"/>
            <w:tcBorders>
              <w:top w:val="nil"/>
              <w:left w:val="nil"/>
              <w:bottom w:val="single" w:sz="4" w:space="0" w:color="000000"/>
              <w:right w:val="single" w:sz="4" w:space="0" w:color="000000"/>
            </w:tcBorders>
            <w:noWrap/>
            <w:vAlign w:val="bottom"/>
            <w:hideMark/>
          </w:tcPr>
          <w:p w14:paraId="1A0CAB0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221601_5.0009.325/1</w:t>
            </w:r>
          </w:p>
        </w:tc>
        <w:tc>
          <w:tcPr>
            <w:tcW w:w="1216" w:type="dxa"/>
            <w:tcBorders>
              <w:top w:val="nil"/>
              <w:left w:val="nil"/>
              <w:bottom w:val="single" w:sz="4" w:space="0" w:color="000000"/>
              <w:right w:val="single" w:sz="4" w:space="0" w:color="000000"/>
            </w:tcBorders>
            <w:vAlign w:val="bottom"/>
            <w:hideMark/>
          </w:tcPr>
          <w:p w14:paraId="7308D3D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4B321AA"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571F52B2" w14:textId="77777777" w:rsidR="00AD2B2A" w:rsidRPr="00AD2B2A" w:rsidRDefault="00AD2B2A" w:rsidP="00AD2B2A">
            <w:pPr>
              <w:suppressAutoHyphens w:val="0"/>
              <w:jc w:val="center"/>
              <w:rPr>
                <w:sz w:val="16"/>
                <w:szCs w:val="16"/>
                <w:lang w:eastAsia="pl-PL"/>
              </w:rPr>
            </w:pPr>
            <w:r w:rsidRPr="00AD2B2A">
              <w:rPr>
                <w:sz w:val="16"/>
                <w:szCs w:val="16"/>
                <w:lang w:eastAsia="pl-PL"/>
              </w:rPr>
              <w:t>11.7120</w:t>
            </w:r>
          </w:p>
        </w:tc>
        <w:tc>
          <w:tcPr>
            <w:tcW w:w="3402" w:type="dxa"/>
            <w:tcBorders>
              <w:top w:val="nil"/>
              <w:left w:val="nil"/>
              <w:bottom w:val="single" w:sz="4" w:space="0" w:color="000000"/>
              <w:right w:val="single" w:sz="4" w:space="0" w:color="000000"/>
            </w:tcBorders>
            <w:vAlign w:val="bottom"/>
            <w:hideMark/>
          </w:tcPr>
          <w:p w14:paraId="67B44BA1" w14:textId="77777777" w:rsidR="00AD2B2A" w:rsidRPr="00AD2B2A" w:rsidRDefault="00AD2B2A" w:rsidP="00AD2B2A">
            <w:pPr>
              <w:suppressAutoHyphens w:val="0"/>
              <w:jc w:val="center"/>
              <w:rPr>
                <w:sz w:val="16"/>
                <w:szCs w:val="16"/>
                <w:lang w:eastAsia="pl-PL"/>
              </w:rPr>
            </w:pPr>
            <w:r w:rsidRPr="00AD2B2A">
              <w:rPr>
                <w:sz w:val="16"/>
                <w:szCs w:val="16"/>
                <w:lang w:eastAsia="pl-PL"/>
              </w:rPr>
              <w:t>RIIIb 9.1497; RIVa 1.2017; ŁIII 0.6106; ŁV 0.1422; PsIII 0.3276; W 0.0935; N 0.1867</w:t>
            </w:r>
          </w:p>
        </w:tc>
      </w:tr>
      <w:tr w:rsidR="00AD2B2A" w:rsidRPr="00AD2B2A" w14:paraId="3D41BC1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7351C43" w14:textId="77777777" w:rsidR="00AD2B2A" w:rsidRPr="00AD2B2A" w:rsidRDefault="00AD2B2A" w:rsidP="00AD2B2A">
            <w:pPr>
              <w:suppressAutoHyphens w:val="0"/>
              <w:jc w:val="center"/>
              <w:rPr>
                <w:sz w:val="16"/>
                <w:szCs w:val="16"/>
                <w:lang w:eastAsia="pl-PL"/>
              </w:rPr>
            </w:pPr>
            <w:r w:rsidRPr="00AD2B2A">
              <w:rPr>
                <w:sz w:val="16"/>
                <w:szCs w:val="16"/>
                <w:lang w:eastAsia="pl-PL"/>
              </w:rPr>
              <w:t>620</w:t>
            </w:r>
          </w:p>
        </w:tc>
        <w:tc>
          <w:tcPr>
            <w:tcW w:w="1701" w:type="dxa"/>
            <w:tcBorders>
              <w:top w:val="nil"/>
              <w:left w:val="nil"/>
              <w:bottom w:val="single" w:sz="4" w:space="0" w:color="000000"/>
              <w:right w:val="single" w:sz="4" w:space="0" w:color="000000"/>
            </w:tcBorders>
            <w:noWrap/>
            <w:vAlign w:val="bottom"/>
            <w:hideMark/>
          </w:tcPr>
          <w:p w14:paraId="4B8A38F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221601_5.0009.326/2</w:t>
            </w:r>
          </w:p>
        </w:tc>
        <w:tc>
          <w:tcPr>
            <w:tcW w:w="1216" w:type="dxa"/>
            <w:tcBorders>
              <w:top w:val="nil"/>
              <w:left w:val="nil"/>
              <w:bottom w:val="single" w:sz="4" w:space="0" w:color="000000"/>
              <w:right w:val="single" w:sz="4" w:space="0" w:color="000000"/>
            </w:tcBorders>
            <w:vAlign w:val="bottom"/>
            <w:hideMark/>
          </w:tcPr>
          <w:p w14:paraId="10B7401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1231B61"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1ADE54B2" w14:textId="77777777" w:rsidR="00AD2B2A" w:rsidRPr="00AD2B2A" w:rsidRDefault="00AD2B2A" w:rsidP="00AD2B2A">
            <w:pPr>
              <w:suppressAutoHyphens w:val="0"/>
              <w:jc w:val="center"/>
              <w:rPr>
                <w:sz w:val="16"/>
                <w:szCs w:val="16"/>
                <w:lang w:eastAsia="pl-PL"/>
              </w:rPr>
            </w:pPr>
            <w:r w:rsidRPr="00AD2B2A">
              <w:rPr>
                <w:sz w:val="16"/>
                <w:szCs w:val="16"/>
                <w:lang w:eastAsia="pl-PL"/>
              </w:rPr>
              <w:t>2.2649</w:t>
            </w:r>
          </w:p>
        </w:tc>
        <w:tc>
          <w:tcPr>
            <w:tcW w:w="3402" w:type="dxa"/>
            <w:tcBorders>
              <w:top w:val="nil"/>
              <w:left w:val="nil"/>
              <w:bottom w:val="single" w:sz="4" w:space="0" w:color="000000"/>
              <w:right w:val="single" w:sz="4" w:space="0" w:color="000000"/>
            </w:tcBorders>
            <w:vAlign w:val="bottom"/>
            <w:hideMark/>
          </w:tcPr>
          <w:p w14:paraId="5E63FF30" w14:textId="77777777" w:rsidR="00AD2B2A" w:rsidRPr="00AD2B2A" w:rsidRDefault="00AD2B2A" w:rsidP="00AD2B2A">
            <w:pPr>
              <w:suppressAutoHyphens w:val="0"/>
              <w:jc w:val="center"/>
              <w:rPr>
                <w:sz w:val="16"/>
                <w:szCs w:val="16"/>
                <w:lang w:eastAsia="pl-PL"/>
              </w:rPr>
            </w:pPr>
            <w:r w:rsidRPr="00AD2B2A">
              <w:rPr>
                <w:sz w:val="16"/>
                <w:szCs w:val="16"/>
                <w:lang w:eastAsia="pl-PL"/>
              </w:rPr>
              <w:t>RIIIb 0.6211; ŁIV 1.6034; W 0.0404</w:t>
            </w:r>
          </w:p>
        </w:tc>
      </w:tr>
      <w:tr w:rsidR="00AD2B2A" w:rsidRPr="00AD2B2A" w14:paraId="1ADFAC1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DD893AC" w14:textId="77777777" w:rsidR="00AD2B2A" w:rsidRPr="00AD2B2A" w:rsidRDefault="00AD2B2A" w:rsidP="00AD2B2A">
            <w:pPr>
              <w:suppressAutoHyphens w:val="0"/>
              <w:jc w:val="center"/>
              <w:rPr>
                <w:sz w:val="16"/>
                <w:szCs w:val="16"/>
                <w:lang w:eastAsia="pl-PL"/>
              </w:rPr>
            </w:pPr>
            <w:r w:rsidRPr="00AD2B2A">
              <w:rPr>
                <w:sz w:val="16"/>
                <w:szCs w:val="16"/>
                <w:lang w:eastAsia="pl-PL"/>
              </w:rPr>
              <w:t>621</w:t>
            </w:r>
          </w:p>
        </w:tc>
        <w:tc>
          <w:tcPr>
            <w:tcW w:w="1701" w:type="dxa"/>
            <w:tcBorders>
              <w:top w:val="nil"/>
              <w:left w:val="nil"/>
              <w:bottom w:val="single" w:sz="4" w:space="0" w:color="000000"/>
              <w:right w:val="single" w:sz="4" w:space="0" w:color="000000"/>
            </w:tcBorders>
            <w:noWrap/>
            <w:vAlign w:val="bottom"/>
            <w:hideMark/>
          </w:tcPr>
          <w:p w14:paraId="18A5E98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221601_5.0009.326/3</w:t>
            </w:r>
          </w:p>
        </w:tc>
        <w:tc>
          <w:tcPr>
            <w:tcW w:w="1216" w:type="dxa"/>
            <w:tcBorders>
              <w:top w:val="nil"/>
              <w:left w:val="nil"/>
              <w:bottom w:val="single" w:sz="4" w:space="0" w:color="000000"/>
              <w:right w:val="single" w:sz="4" w:space="0" w:color="000000"/>
            </w:tcBorders>
            <w:vAlign w:val="bottom"/>
            <w:hideMark/>
          </w:tcPr>
          <w:p w14:paraId="2FFBC04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80CF38E"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53E88785" w14:textId="77777777" w:rsidR="00AD2B2A" w:rsidRPr="00AD2B2A" w:rsidRDefault="00AD2B2A" w:rsidP="00AD2B2A">
            <w:pPr>
              <w:suppressAutoHyphens w:val="0"/>
              <w:jc w:val="center"/>
              <w:rPr>
                <w:sz w:val="16"/>
                <w:szCs w:val="16"/>
                <w:lang w:eastAsia="pl-PL"/>
              </w:rPr>
            </w:pPr>
            <w:r w:rsidRPr="00AD2B2A">
              <w:rPr>
                <w:sz w:val="16"/>
                <w:szCs w:val="16"/>
                <w:lang w:eastAsia="pl-PL"/>
              </w:rPr>
              <w:t>2.2749</w:t>
            </w:r>
          </w:p>
        </w:tc>
        <w:tc>
          <w:tcPr>
            <w:tcW w:w="3402" w:type="dxa"/>
            <w:tcBorders>
              <w:top w:val="nil"/>
              <w:left w:val="nil"/>
              <w:bottom w:val="single" w:sz="4" w:space="0" w:color="000000"/>
              <w:right w:val="single" w:sz="4" w:space="0" w:color="000000"/>
            </w:tcBorders>
            <w:vAlign w:val="bottom"/>
            <w:hideMark/>
          </w:tcPr>
          <w:p w14:paraId="1AA3D99A" w14:textId="77777777" w:rsidR="00AD2B2A" w:rsidRPr="00AD2B2A" w:rsidRDefault="00AD2B2A" w:rsidP="00AD2B2A">
            <w:pPr>
              <w:suppressAutoHyphens w:val="0"/>
              <w:jc w:val="center"/>
              <w:rPr>
                <w:sz w:val="16"/>
                <w:szCs w:val="16"/>
                <w:lang w:eastAsia="pl-PL"/>
              </w:rPr>
            </w:pPr>
            <w:r w:rsidRPr="00AD2B2A">
              <w:rPr>
                <w:sz w:val="16"/>
                <w:szCs w:val="16"/>
                <w:lang w:eastAsia="pl-PL"/>
              </w:rPr>
              <w:t>RIIIb 0.9384; ŁIV 1.0006; W 0.0515; N 0.2844</w:t>
            </w:r>
          </w:p>
        </w:tc>
      </w:tr>
      <w:tr w:rsidR="00AD2B2A" w:rsidRPr="00AD2B2A" w14:paraId="5959833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1D971E1" w14:textId="77777777" w:rsidR="00AD2B2A" w:rsidRPr="00AD2B2A" w:rsidRDefault="00AD2B2A" w:rsidP="00AD2B2A">
            <w:pPr>
              <w:suppressAutoHyphens w:val="0"/>
              <w:jc w:val="center"/>
              <w:rPr>
                <w:sz w:val="16"/>
                <w:szCs w:val="16"/>
                <w:lang w:eastAsia="pl-PL"/>
              </w:rPr>
            </w:pPr>
            <w:r w:rsidRPr="00AD2B2A">
              <w:rPr>
                <w:sz w:val="16"/>
                <w:szCs w:val="16"/>
                <w:lang w:eastAsia="pl-PL"/>
              </w:rPr>
              <w:t>622</w:t>
            </w:r>
          </w:p>
        </w:tc>
        <w:tc>
          <w:tcPr>
            <w:tcW w:w="1701" w:type="dxa"/>
            <w:tcBorders>
              <w:top w:val="nil"/>
              <w:left w:val="nil"/>
              <w:bottom w:val="single" w:sz="4" w:space="0" w:color="000000"/>
              <w:right w:val="single" w:sz="4" w:space="0" w:color="000000"/>
            </w:tcBorders>
            <w:noWrap/>
            <w:vAlign w:val="bottom"/>
            <w:hideMark/>
          </w:tcPr>
          <w:p w14:paraId="5DF28CD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221601_5.0009.326/4</w:t>
            </w:r>
          </w:p>
        </w:tc>
        <w:tc>
          <w:tcPr>
            <w:tcW w:w="1216" w:type="dxa"/>
            <w:tcBorders>
              <w:top w:val="nil"/>
              <w:left w:val="nil"/>
              <w:bottom w:val="single" w:sz="4" w:space="0" w:color="000000"/>
              <w:right w:val="single" w:sz="4" w:space="0" w:color="000000"/>
            </w:tcBorders>
            <w:vAlign w:val="bottom"/>
            <w:hideMark/>
          </w:tcPr>
          <w:p w14:paraId="3D11241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5A24AFD"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4E23B46F" w14:textId="77777777" w:rsidR="00AD2B2A" w:rsidRPr="00AD2B2A" w:rsidRDefault="00AD2B2A" w:rsidP="00AD2B2A">
            <w:pPr>
              <w:suppressAutoHyphens w:val="0"/>
              <w:jc w:val="center"/>
              <w:rPr>
                <w:sz w:val="16"/>
                <w:szCs w:val="16"/>
                <w:lang w:eastAsia="pl-PL"/>
              </w:rPr>
            </w:pPr>
            <w:r w:rsidRPr="00AD2B2A">
              <w:rPr>
                <w:sz w:val="16"/>
                <w:szCs w:val="16"/>
                <w:lang w:eastAsia="pl-PL"/>
              </w:rPr>
              <w:t>2.1627</w:t>
            </w:r>
          </w:p>
        </w:tc>
        <w:tc>
          <w:tcPr>
            <w:tcW w:w="3402" w:type="dxa"/>
            <w:tcBorders>
              <w:top w:val="nil"/>
              <w:left w:val="nil"/>
              <w:bottom w:val="single" w:sz="4" w:space="0" w:color="000000"/>
              <w:right w:val="single" w:sz="4" w:space="0" w:color="000000"/>
            </w:tcBorders>
            <w:vAlign w:val="bottom"/>
            <w:hideMark/>
          </w:tcPr>
          <w:p w14:paraId="4ACDEF13" w14:textId="77777777" w:rsidR="00AD2B2A" w:rsidRPr="00AD2B2A" w:rsidRDefault="00AD2B2A" w:rsidP="00AD2B2A">
            <w:pPr>
              <w:suppressAutoHyphens w:val="0"/>
              <w:jc w:val="center"/>
              <w:rPr>
                <w:sz w:val="16"/>
                <w:szCs w:val="16"/>
                <w:lang w:eastAsia="pl-PL"/>
              </w:rPr>
            </w:pPr>
            <w:r w:rsidRPr="00AD2B2A">
              <w:rPr>
                <w:sz w:val="16"/>
                <w:szCs w:val="16"/>
                <w:lang w:eastAsia="pl-PL"/>
              </w:rPr>
              <w:t>RIIIb 1.5142; RIVa 0.6394; W 0.0091</w:t>
            </w:r>
          </w:p>
        </w:tc>
      </w:tr>
      <w:tr w:rsidR="00AD2B2A" w:rsidRPr="00AD2B2A" w14:paraId="2A11710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A0AE017" w14:textId="77777777" w:rsidR="00AD2B2A" w:rsidRPr="00AD2B2A" w:rsidRDefault="00AD2B2A" w:rsidP="00AD2B2A">
            <w:pPr>
              <w:suppressAutoHyphens w:val="0"/>
              <w:jc w:val="center"/>
              <w:rPr>
                <w:sz w:val="16"/>
                <w:szCs w:val="16"/>
                <w:lang w:eastAsia="pl-PL"/>
              </w:rPr>
            </w:pPr>
            <w:r w:rsidRPr="00AD2B2A">
              <w:rPr>
                <w:sz w:val="16"/>
                <w:szCs w:val="16"/>
                <w:lang w:eastAsia="pl-PL"/>
              </w:rPr>
              <w:t>623</w:t>
            </w:r>
          </w:p>
        </w:tc>
        <w:tc>
          <w:tcPr>
            <w:tcW w:w="1701" w:type="dxa"/>
            <w:tcBorders>
              <w:top w:val="nil"/>
              <w:left w:val="nil"/>
              <w:bottom w:val="single" w:sz="4" w:space="0" w:color="000000"/>
              <w:right w:val="single" w:sz="4" w:space="0" w:color="000000"/>
            </w:tcBorders>
            <w:noWrap/>
            <w:vAlign w:val="bottom"/>
            <w:hideMark/>
          </w:tcPr>
          <w:p w14:paraId="6E43C4C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221601_5.0009.40</w:t>
            </w:r>
          </w:p>
        </w:tc>
        <w:tc>
          <w:tcPr>
            <w:tcW w:w="1216" w:type="dxa"/>
            <w:tcBorders>
              <w:top w:val="nil"/>
              <w:left w:val="nil"/>
              <w:bottom w:val="single" w:sz="4" w:space="0" w:color="000000"/>
              <w:right w:val="single" w:sz="4" w:space="0" w:color="000000"/>
            </w:tcBorders>
            <w:vAlign w:val="bottom"/>
            <w:hideMark/>
          </w:tcPr>
          <w:p w14:paraId="38E0A16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C9D566C"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5B092AD3" w14:textId="77777777" w:rsidR="00AD2B2A" w:rsidRPr="00AD2B2A" w:rsidRDefault="00AD2B2A" w:rsidP="00AD2B2A">
            <w:pPr>
              <w:suppressAutoHyphens w:val="0"/>
              <w:jc w:val="center"/>
              <w:rPr>
                <w:sz w:val="16"/>
                <w:szCs w:val="16"/>
                <w:lang w:eastAsia="pl-PL"/>
              </w:rPr>
            </w:pPr>
            <w:r w:rsidRPr="00AD2B2A">
              <w:rPr>
                <w:sz w:val="16"/>
                <w:szCs w:val="16"/>
                <w:lang w:eastAsia="pl-PL"/>
              </w:rPr>
              <w:t>1.15</w:t>
            </w:r>
          </w:p>
        </w:tc>
        <w:tc>
          <w:tcPr>
            <w:tcW w:w="3402" w:type="dxa"/>
            <w:tcBorders>
              <w:top w:val="nil"/>
              <w:left w:val="nil"/>
              <w:bottom w:val="single" w:sz="4" w:space="0" w:color="000000"/>
              <w:right w:val="single" w:sz="4" w:space="0" w:color="000000"/>
            </w:tcBorders>
            <w:vAlign w:val="bottom"/>
            <w:hideMark/>
          </w:tcPr>
          <w:p w14:paraId="09BCC655" w14:textId="77777777" w:rsidR="00AD2B2A" w:rsidRPr="00AD2B2A" w:rsidRDefault="00AD2B2A" w:rsidP="00AD2B2A">
            <w:pPr>
              <w:suppressAutoHyphens w:val="0"/>
              <w:jc w:val="center"/>
              <w:rPr>
                <w:sz w:val="16"/>
                <w:szCs w:val="16"/>
                <w:lang w:eastAsia="pl-PL"/>
              </w:rPr>
            </w:pPr>
            <w:r w:rsidRPr="00AD2B2A">
              <w:rPr>
                <w:sz w:val="16"/>
                <w:szCs w:val="16"/>
                <w:lang w:eastAsia="pl-PL"/>
              </w:rPr>
              <w:t>ŁIV 1.13; W 0.02</w:t>
            </w:r>
          </w:p>
        </w:tc>
      </w:tr>
      <w:tr w:rsidR="00AD2B2A" w:rsidRPr="00AD2B2A" w14:paraId="5608B43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A295A86" w14:textId="77777777" w:rsidR="00AD2B2A" w:rsidRPr="00AD2B2A" w:rsidRDefault="00AD2B2A" w:rsidP="00AD2B2A">
            <w:pPr>
              <w:suppressAutoHyphens w:val="0"/>
              <w:jc w:val="center"/>
              <w:rPr>
                <w:sz w:val="16"/>
                <w:szCs w:val="16"/>
                <w:lang w:eastAsia="pl-PL"/>
              </w:rPr>
            </w:pPr>
            <w:r w:rsidRPr="00AD2B2A">
              <w:rPr>
                <w:sz w:val="16"/>
                <w:szCs w:val="16"/>
                <w:lang w:eastAsia="pl-PL"/>
              </w:rPr>
              <w:t>624</w:t>
            </w:r>
          </w:p>
        </w:tc>
        <w:tc>
          <w:tcPr>
            <w:tcW w:w="1701" w:type="dxa"/>
            <w:tcBorders>
              <w:top w:val="nil"/>
              <w:left w:val="nil"/>
              <w:bottom w:val="single" w:sz="4" w:space="0" w:color="000000"/>
              <w:right w:val="single" w:sz="4" w:space="0" w:color="000000"/>
            </w:tcBorders>
            <w:noWrap/>
            <w:vAlign w:val="bottom"/>
            <w:hideMark/>
          </w:tcPr>
          <w:p w14:paraId="1F82D01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221601_5.0009.44</w:t>
            </w:r>
          </w:p>
        </w:tc>
        <w:tc>
          <w:tcPr>
            <w:tcW w:w="1216" w:type="dxa"/>
            <w:tcBorders>
              <w:top w:val="nil"/>
              <w:left w:val="nil"/>
              <w:bottom w:val="single" w:sz="4" w:space="0" w:color="000000"/>
              <w:right w:val="single" w:sz="4" w:space="0" w:color="000000"/>
            </w:tcBorders>
            <w:vAlign w:val="bottom"/>
            <w:hideMark/>
          </w:tcPr>
          <w:p w14:paraId="78762E0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8D02E9C"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15990AE3" w14:textId="77777777" w:rsidR="00AD2B2A" w:rsidRPr="00AD2B2A" w:rsidRDefault="00AD2B2A" w:rsidP="00AD2B2A">
            <w:pPr>
              <w:suppressAutoHyphens w:val="0"/>
              <w:jc w:val="center"/>
              <w:rPr>
                <w:sz w:val="16"/>
                <w:szCs w:val="16"/>
                <w:lang w:eastAsia="pl-PL"/>
              </w:rPr>
            </w:pPr>
            <w:r w:rsidRPr="00AD2B2A">
              <w:rPr>
                <w:sz w:val="16"/>
                <w:szCs w:val="16"/>
                <w:lang w:eastAsia="pl-PL"/>
              </w:rPr>
              <w:t>6.81</w:t>
            </w:r>
          </w:p>
        </w:tc>
        <w:tc>
          <w:tcPr>
            <w:tcW w:w="3402" w:type="dxa"/>
            <w:tcBorders>
              <w:top w:val="nil"/>
              <w:left w:val="nil"/>
              <w:bottom w:val="single" w:sz="4" w:space="0" w:color="000000"/>
              <w:right w:val="single" w:sz="4" w:space="0" w:color="000000"/>
            </w:tcBorders>
            <w:vAlign w:val="bottom"/>
            <w:hideMark/>
          </w:tcPr>
          <w:p w14:paraId="2B4375BE" w14:textId="77777777" w:rsidR="00AD2B2A" w:rsidRPr="00AD2B2A" w:rsidRDefault="00AD2B2A" w:rsidP="00AD2B2A">
            <w:pPr>
              <w:suppressAutoHyphens w:val="0"/>
              <w:jc w:val="center"/>
              <w:rPr>
                <w:sz w:val="16"/>
                <w:szCs w:val="16"/>
                <w:lang w:eastAsia="pl-PL"/>
              </w:rPr>
            </w:pPr>
            <w:r w:rsidRPr="00AD2B2A">
              <w:rPr>
                <w:sz w:val="16"/>
                <w:szCs w:val="16"/>
                <w:lang w:eastAsia="pl-PL"/>
              </w:rPr>
              <w:t>RIIIb 1.76; RIIIb 0.04; RIVa 1.90; RIVb 0.72; S-RIIIb 0.12; ŁIV 1.93; W-ŁIV 0.07; B-RIIIb 0.27</w:t>
            </w:r>
          </w:p>
        </w:tc>
      </w:tr>
      <w:tr w:rsidR="00AD2B2A" w:rsidRPr="00AD2B2A" w14:paraId="7824B06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6F78D89" w14:textId="77777777" w:rsidR="00AD2B2A" w:rsidRPr="00AD2B2A" w:rsidRDefault="00AD2B2A" w:rsidP="00AD2B2A">
            <w:pPr>
              <w:suppressAutoHyphens w:val="0"/>
              <w:jc w:val="center"/>
              <w:rPr>
                <w:sz w:val="16"/>
                <w:szCs w:val="16"/>
                <w:lang w:eastAsia="pl-PL"/>
              </w:rPr>
            </w:pPr>
            <w:r w:rsidRPr="00AD2B2A">
              <w:rPr>
                <w:sz w:val="16"/>
                <w:szCs w:val="16"/>
                <w:lang w:eastAsia="pl-PL"/>
              </w:rPr>
              <w:t>625</w:t>
            </w:r>
          </w:p>
        </w:tc>
        <w:tc>
          <w:tcPr>
            <w:tcW w:w="1701" w:type="dxa"/>
            <w:tcBorders>
              <w:top w:val="nil"/>
              <w:left w:val="nil"/>
              <w:bottom w:val="single" w:sz="4" w:space="0" w:color="000000"/>
              <w:right w:val="single" w:sz="4" w:space="0" w:color="000000"/>
            </w:tcBorders>
            <w:noWrap/>
            <w:vAlign w:val="bottom"/>
            <w:hideMark/>
          </w:tcPr>
          <w:p w14:paraId="01FD808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221601_5.0009.47/3</w:t>
            </w:r>
          </w:p>
        </w:tc>
        <w:tc>
          <w:tcPr>
            <w:tcW w:w="1216" w:type="dxa"/>
            <w:tcBorders>
              <w:top w:val="nil"/>
              <w:left w:val="nil"/>
              <w:bottom w:val="single" w:sz="4" w:space="0" w:color="000000"/>
              <w:right w:val="single" w:sz="4" w:space="0" w:color="000000"/>
            </w:tcBorders>
            <w:vAlign w:val="bottom"/>
            <w:hideMark/>
          </w:tcPr>
          <w:p w14:paraId="7538D15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FC42B69"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43C23116" w14:textId="77777777" w:rsidR="00AD2B2A" w:rsidRPr="00AD2B2A" w:rsidRDefault="00AD2B2A" w:rsidP="00AD2B2A">
            <w:pPr>
              <w:suppressAutoHyphens w:val="0"/>
              <w:jc w:val="center"/>
              <w:rPr>
                <w:sz w:val="16"/>
                <w:szCs w:val="16"/>
                <w:lang w:eastAsia="pl-PL"/>
              </w:rPr>
            </w:pPr>
            <w:r w:rsidRPr="00AD2B2A">
              <w:rPr>
                <w:sz w:val="16"/>
                <w:szCs w:val="16"/>
                <w:lang w:eastAsia="pl-PL"/>
              </w:rPr>
              <w:t>2.4594</w:t>
            </w:r>
          </w:p>
        </w:tc>
        <w:tc>
          <w:tcPr>
            <w:tcW w:w="3402" w:type="dxa"/>
            <w:tcBorders>
              <w:top w:val="nil"/>
              <w:left w:val="nil"/>
              <w:bottom w:val="single" w:sz="4" w:space="0" w:color="000000"/>
              <w:right w:val="single" w:sz="4" w:space="0" w:color="000000"/>
            </w:tcBorders>
            <w:vAlign w:val="bottom"/>
            <w:hideMark/>
          </w:tcPr>
          <w:p w14:paraId="0BE1FFF2" w14:textId="77777777" w:rsidR="00AD2B2A" w:rsidRPr="00AD2B2A" w:rsidRDefault="00AD2B2A" w:rsidP="00AD2B2A">
            <w:pPr>
              <w:suppressAutoHyphens w:val="0"/>
              <w:jc w:val="center"/>
              <w:rPr>
                <w:sz w:val="16"/>
                <w:szCs w:val="16"/>
                <w:lang w:eastAsia="pl-PL"/>
              </w:rPr>
            </w:pPr>
            <w:r w:rsidRPr="00AD2B2A">
              <w:rPr>
                <w:sz w:val="16"/>
                <w:szCs w:val="16"/>
                <w:lang w:eastAsia="pl-PL"/>
              </w:rPr>
              <w:t>ŁIV 1.8000; PsIV 0.5394; W 0.0400; N 0.0800</w:t>
            </w:r>
          </w:p>
        </w:tc>
      </w:tr>
      <w:tr w:rsidR="00AD2B2A" w:rsidRPr="00AD2B2A" w14:paraId="72E9979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290D9FB" w14:textId="77777777" w:rsidR="00AD2B2A" w:rsidRPr="00AD2B2A" w:rsidRDefault="00AD2B2A" w:rsidP="00AD2B2A">
            <w:pPr>
              <w:suppressAutoHyphens w:val="0"/>
              <w:jc w:val="center"/>
              <w:rPr>
                <w:sz w:val="16"/>
                <w:szCs w:val="16"/>
                <w:lang w:eastAsia="pl-PL"/>
              </w:rPr>
            </w:pPr>
            <w:r w:rsidRPr="00AD2B2A">
              <w:rPr>
                <w:sz w:val="16"/>
                <w:szCs w:val="16"/>
                <w:lang w:eastAsia="pl-PL"/>
              </w:rPr>
              <w:t>626</w:t>
            </w:r>
          </w:p>
        </w:tc>
        <w:tc>
          <w:tcPr>
            <w:tcW w:w="1701" w:type="dxa"/>
            <w:tcBorders>
              <w:top w:val="nil"/>
              <w:left w:val="nil"/>
              <w:bottom w:val="single" w:sz="4" w:space="0" w:color="000000"/>
              <w:right w:val="single" w:sz="4" w:space="0" w:color="000000"/>
            </w:tcBorders>
            <w:noWrap/>
            <w:vAlign w:val="bottom"/>
            <w:hideMark/>
          </w:tcPr>
          <w:p w14:paraId="7A07353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221601_5.0009.48/1</w:t>
            </w:r>
          </w:p>
        </w:tc>
        <w:tc>
          <w:tcPr>
            <w:tcW w:w="1216" w:type="dxa"/>
            <w:tcBorders>
              <w:top w:val="nil"/>
              <w:left w:val="nil"/>
              <w:bottom w:val="single" w:sz="4" w:space="0" w:color="000000"/>
              <w:right w:val="single" w:sz="4" w:space="0" w:color="000000"/>
            </w:tcBorders>
            <w:vAlign w:val="bottom"/>
            <w:hideMark/>
          </w:tcPr>
          <w:p w14:paraId="01927B2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B8BECF8"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720EE9D1" w14:textId="77777777" w:rsidR="00AD2B2A" w:rsidRPr="00AD2B2A" w:rsidRDefault="00AD2B2A" w:rsidP="00AD2B2A">
            <w:pPr>
              <w:suppressAutoHyphens w:val="0"/>
              <w:jc w:val="center"/>
              <w:rPr>
                <w:sz w:val="16"/>
                <w:szCs w:val="16"/>
                <w:lang w:eastAsia="pl-PL"/>
              </w:rPr>
            </w:pPr>
            <w:r w:rsidRPr="00AD2B2A">
              <w:rPr>
                <w:sz w:val="16"/>
                <w:szCs w:val="16"/>
                <w:lang w:eastAsia="pl-PL"/>
              </w:rPr>
              <w:t>4.8600</w:t>
            </w:r>
          </w:p>
        </w:tc>
        <w:tc>
          <w:tcPr>
            <w:tcW w:w="3402" w:type="dxa"/>
            <w:tcBorders>
              <w:top w:val="nil"/>
              <w:left w:val="nil"/>
              <w:bottom w:val="single" w:sz="4" w:space="0" w:color="000000"/>
              <w:right w:val="single" w:sz="4" w:space="0" w:color="000000"/>
            </w:tcBorders>
            <w:vAlign w:val="bottom"/>
            <w:hideMark/>
          </w:tcPr>
          <w:p w14:paraId="412CE8BE" w14:textId="77777777" w:rsidR="00AD2B2A" w:rsidRPr="00AD2B2A" w:rsidRDefault="00AD2B2A" w:rsidP="00AD2B2A">
            <w:pPr>
              <w:suppressAutoHyphens w:val="0"/>
              <w:jc w:val="center"/>
              <w:rPr>
                <w:sz w:val="16"/>
                <w:szCs w:val="16"/>
                <w:lang w:eastAsia="pl-PL"/>
              </w:rPr>
            </w:pPr>
            <w:r w:rsidRPr="00AD2B2A">
              <w:rPr>
                <w:sz w:val="16"/>
                <w:szCs w:val="16"/>
                <w:lang w:eastAsia="pl-PL"/>
              </w:rPr>
              <w:t>RIIIb 0.8400; RIVa 1.1918; ŁIII 1.1200; PsIV 1.2745; W-ŁIII 0.0700; B-RIVa 0.3637</w:t>
            </w:r>
          </w:p>
        </w:tc>
      </w:tr>
      <w:tr w:rsidR="00AD2B2A" w:rsidRPr="00AD2B2A" w14:paraId="6217822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66867A7" w14:textId="77777777" w:rsidR="00AD2B2A" w:rsidRPr="00AD2B2A" w:rsidRDefault="00AD2B2A" w:rsidP="00AD2B2A">
            <w:pPr>
              <w:suppressAutoHyphens w:val="0"/>
              <w:jc w:val="center"/>
              <w:rPr>
                <w:sz w:val="16"/>
                <w:szCs w:val="16"/>
                <w:lang w:eastAsia="pl-PL"/>
              </w:rPr>
            </w:pPr>
            <w:r w:rsidRPr="00AD2B2A">
              <w:rPr>
                <w:sz w:val="16"/>
                <w:szCs w:val="16"/>
                <w:lang w:eastAsia="pl-PL"/>
              </w:rPr>
              <w:t>627</w:t>
            </w:r>
          </w:p>
        </w:tc>
        <w:tc>
          <w:tcPr>
            <w:tcW w:w="1701" w:type="dxa"/>
            <w:tcBorders>
              <w:top w:val="nil"/>
              <w:left w:val="nil"/>
              <w:bottom w:val="single" w:sz="4" w:space="0" w:color="000000"/>
              <w:right w:val="single" w:sz="4" w:space="0" w:color="000000"/>
            </w:tcBorders>
            <w:noWrap/>
            <w:vAlign w:val="bottom"/>
            <w:hideMark/>
          </w:tcPr>
          <w:p w14:paraId="6E5D1A5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221601_5.0009.87</w:t>
            </w:r>
          </w:p>
        </w:tc>
        <w:tc>
          <w:tcPr>
            <w:tcW w:w="1216" w:type="dxa"/>
            <w:tcBorders>
              <w:top w:val="nil"/>
              <w:left w:val="nil"/>
              <w:bottom w:val="single" w:sz="4" w:space="0" w:color="000000"/>
              <w:right w:val="single" w:sz="4" w:space="0" w:color="000000"/>
            </w:tcBorders>
            <w:vAlign w:val="bottom"/>
            <w:hideMark/>
          </w:tcPr>
          <w:p w14:paraId="04C8E0B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96277D2"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419B7FDE" w14:textId="77777777" w:rsidR="00AD2B2A" w:rsidRPr="00AD2B2A" w:rsidRDefault="00AD2B2A" w:rsidP="00AD2B2A">
            <w:pPr>
              <w:suppressAutoHyphens w:val="0"/>
              <w:jc w:val="center"/>
              <w:rPr>
                <w:sz w:val="16"/>
                <w:szCs w:val="16"/>
                <w:lang w:eastAsia="pl-PL"/>
              </w:rPr>
            </w:pPr>
            <w:r w:rsidRPr="00AD2B2A">
              <w:rPr>
                <w:sz w:val="16"/>
                <w:szCs w:val="16"/>
                <w:lang w:eastAsia="pl-PL"/>
              </w:rPr>
              <w:t>13.1200</w:t>
            </w:r>
          </w:p>
        </w:tc>
        <w:tc>
          <w:tcPr>
            <w:tcW w:w="3402" w:type="dxa"/>
            <w:tcBorders>
              <w:top w:val="nil"/>
              <w:left w:val="nil"/>
              <w:bottom w:val="single" w:sz="4" w:space="0" w:color="000000"/>
              <w:right w:val="single" w:sz="4" w:space="0" w:color="000000"/>
            </w:tcBorders>
            <w:vAlign w:val="bottom"/>
            <w:hideMark/>
          </w:tcPr>
          <w:p w14:paraId="0585338E" w14:textId="77777777" w:rsidR="00AD2B2A" w:rsidRPr="00AD2B2A" w:rsidRDefault="00AD2B2A" w:rsidP="00AD2B2A">
            <w:pPr>
              <w:suppressAutoHyphens w:val="0"/>
              <w:jc w:val="center"/>
              <w:rPr>
                <w:sz w:val="16"/>
                <w:szCs w:val="16"/>
                <w:lang w:eastAsia="pl-PL"/>
              </w:rPr>
            </w:pPr>
            <w:r w:rsidRPr="00AD2B2A">
              <w:rPr>
                <w:sz w:val="16"/>
                <w:szCs w:val="16"/>
                <w:lang w:eastAsia="pl-PL"/>
              </w:rPr>
              <w:t>RIVa 6.3868; RIVb 0.5583; RVI 0.0281; S-RIVa 0.2642; PsIII 2.3534; W 0.0246; LsIV 1.5522; LsVI 1.5431; B-PsIII 0.2745; N 0.1348</w:t>
            </w:r>
          </w:p>
        </w:tc>
      </w:tr>
      <w:tr w:rsidR="00AD2B2A" w:rsidRPr="00AD2B2A" w14:paraId="0D5CC5D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AE8515B" w14:textId="77777777" w:rsidR="00AD2B2A" w:rsidRPr="00AD2B2A" w:rsidRDefault="00AD2B2A" w:rsidP="00AD2B2A">
            <w:pPr>
              <w:suppressAutoHyphens w:val="0"/>
              <w:jc w:val="center"/>
              <w:rPr>
                <w:sz w:val="16"/>
                <w:szCs w:val="16"/>
                <w:lang w:eastAsia="pl-PL"/>
              </w:rPr>
            </w:pPr>
            <w:r w:rsidRPr="00AD2B2A">
              <w:rPr>
                <w:sz w:val="16"/>
                <w:szCs w:val="16"/>
                <w:lang w:eastAsia="pl-PL"/>
              </w:rPr>
              <w:t>628</w:t>
            </w:r>
          </w:p>
        </w:tc>
        <w:tc>
          <w:tcPr>
            <w:tcW w:w="1701" w:type="dxa"/>
            <w:tcBorders>
              <w:top w:val="nil"/>
              <w:left w:val="nil"/>
              <w:bottom w:val="single" w:sz="4" w:space="0" w:color="000000"/>
              <w:right w:val="single" w:sz="4" w:space="0" w:color="000000"/>
            </w:tcBorders>
            <w:noWrap/>
            <w:vAlign w:val="bottom"/>
            <w:hideMark/>
          </w:tcPr>
          <w:p w14:paraId="7D85E55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221601_5.0009.89/2</w:t>
            </w:r>
          </w:p>
        </w:tc>
        <w:tc>
          <w:tcPr>
            <w:tcW w:w="1216" w:type="dxa"/>
            <w:tcBorders>
              <w:top w:val="nil"/>
              <w:left w:val="nil"/>
              <w:bottom w:val="single" w:sz="4" w:space="0" w:color="000000"/>
              <w:right w:val="single" w:sz="4" w:space="0" w:color="000000"/>
            </w:tcBorders>
            <w:vAlign w:val="bottom"/>
            <w:hideMark/>
          </w:tcPr>
          <w:p w14:paraId="14BB961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B7AC533"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2FEC4098" w14:textId="77777777" w:rsidR="00AD2B2A" w:rsidRPr="00AD2B2A" w:rsidRDefault="00AD2B2A" w:rsidP="00AD2B2A">
            <w:pPr>
              <w:suppressAutoHyphens w:val="0"/>
              <w:jc w:val="center"/>
              <w:rPr>
                <w:sz w:val="16"/>
                <w:szCs w:val="16"/>
                <w:lang w:eastAsia="pl-PL"/>
              </w:rPr>
            </w:pPr>
            <w:r w:rsidRPr="00AD2B2A">
              <w:rPr>
                <w:sz w:val="16"/>
                <w:szCs w:val="16"/>
                <w:lang w:eastAsia="pl-PL"/>
              </w:rPr>
              <w:t>0.6045</w:t>
            </w:r>
          </w:p>
        </w:tc>
        <w:tc>
          <w:tcPr>
            <w:tcW w:w="3402" w:type="dxa"/>
            <w:tcBorders>
              <w:top w:val="nil"/>
              <w:left w:val="nil"/>
              <w:bottom w:val="single" w:sz="4" w:space="0" w:color="000000"/>
              <w:right w:val="single" w:sz="4" w:space="0" w:color="000000"/>
            </w:tcBorders>
            <w:vAlign w:val="bottom"/>
            <w:hideMark/>
          </w:tcPr>
          <w:p w14:paraId="1576E5DB" w14:textId="77777777" w:rsidR="00AD2B2A" w:rsidRPr="00AD2B2A" w:rsidRDefault="00AD2B2A" w:rsidP="00AD2B2A">
            <w:pPr>
              <w:suppressAutoHyphens w:val="0"/>
              <w:jc w:val="center"/>
              <w:rPr>
                <w:sz w:val="16"/>
                <w:szCs w:val="16"/>
                <w:lang w:eastAsia="pl-PL"/>
              </w:rPr>
            </w:pPr>
            <w:r w:rsidRPr="00AD2B2A">
              <w:rPr>
                <w:sz w:val="16"/>
                <w:szCs w:val="16"/>
                <w:lang w:eastAsia="pl-PL"/>
              </w:rPr>
              <w:t>PsIII 0.5709; W 0.0336</w:t>
            </w:r>
          </w:p>
        </w:tc>
      </w:tr>
      <w:tr w:rsidR="00AD2B2A" w:rsidRPr="00AD2B2A" w14:paraId="622369E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B1ECDA7" w14:textId="77777777" w:rsidR="00AD2B2A" w:rsidRPr="00AD2B2A" w:rsidRDefault="00AD2B2A" w:rsidP="00AD2B2A">
            <w:pPr>
              <w:suppressAutoHyphens w:val="0"/>
              <w:jc w:val="center"/>
              <w:rPr>
                <w:sz w:val="16"/>
                <w:szCs w:val="16"/>
                <w:lang w:eastAsia="pl-PL"/>
              </w:rPr>
            </w:pPr>
            <w:r w:rsidRPr="00AD2B2A">
              <w:rPr>
                <w:sz w:val="16"/>
                <w:szCs w:val="16"/>
                <w:lang w:eastAsia="pl-PL"/>
              </w:rPr>
              <w:t>629</w:t>
            </w:r>
          </w:p>
        </w:tc>
        <w:tc>
          <w:tcPr>
            <w:tcW w:w="1701" w:type="dxa"/>
            <w:tcBorders>
              <w:top w:val="nil"/>
              <w:left w:val="nil"/>
              <w:bottom w:val="single" w:sz="4" w:space="0" w:color="000000"/>
              <w:right w:val="single" w:sz="4" w:space="0" w:color="000000"/>
            </w:tcBorders>
            <w:noWrap/>
            <w:vAlign w:val="bottom"/>
            <w:hideMark/>
          </w:tcPr>
          <w:p w14:paraId="27C465D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221601_5.0009.89/3</w:t>
            </w:r>
          </w:p>
        </w:tc>
        <w:tc>
          <w:tcPr>
            <w:tcW w:w="1216" w:type="dxa"/>
            <w:tcBorders>
              <w:top w:val="nil"/>
              <w:left w:val="nil"/>
              <w:bottom w:val="single" w:sz="4" w:space="0" w:color="000000"/>
              <w:right w:val="single" w:sz="4" w:space="0" w:color="000000"/>
            </w:tcBorders>
            <w:vAlign w:val="bottom"/>
            <w:hideMark/>
          </w:tcPr>
          <w:p w14:paraId="3484EC9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A740DE7"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01463C9A" w14:textId="77777777" w:rsidR="00AD2B2A" w:rsidRPr="00AD2B2A" w:rsidRDefault="00AD2B2A" w:rsidP="00AD2B2A">
            <w:pPr>
              <w:suppressAutoHyphens w:val="0"/>
              <w:jc w:val="center"/>
              <w:rPr>
                <w:sz w:val="16"/>
                <w:szCs w:val="16"/>
                <w:lang w:eastAsia="pl-PL"/>
              </w:rPr>
            </w:pPr>
            <w:r w:rsidRPr="00AD2B2A">
              <w:rPr>
                <w:sz w:val="16"/>
                <w:szCs w:val="16"/>
                <w:lang w:eastAsia="pl-PL"/>
              </w:rPr>
              <w:t>0.1521</w:t>
            </w:r>
          </w:p>
        </w:tc>
        <w:tc>
          <w:tcPr>
            <w:tcW w:w="3402" w:type="dxa"/>
            <w:tcBorders>
              <w:top w:val="nil"/>
              <w:left w:val="nil"/>
              <w:bottom w:val="single" w:sz="4" w:space="0" w:color="000000"/>
              <w:right w:val="single" w:sz="4" w:space="0" w:color="000000"/>
            </w:tcBorders>
            <w:vAlign w:val="bottom"/>
            <w:hideMark/>
          </w:tcPr>
          <w:p w14:paraId="7E8F7FB6" w14:textId="77777777" w:rsidR="00AD2B2A" w:rsidRPr="00AD2B2A" w:rsidRDefault="00AD2B2A" w:rsidP="00AD2B2A">
            <w:pPr>
              <w:suppressAutoHyphens w:val="0"/>
              <w:jc w:val="center"/>
              <w:rPr>
                <w:sz w:val="16"/>
                <w:szCs w:val="16"/>
                <w:lang w:eastAsia="pl-PL"/>
              </w:rPr>
            </w:pPr>
            <w:r w:rsidRPr="00AD2B2A">
              <w:rPr>
                <w:sz w:val="16"/>
                <w:szCs w:val="16"/>
                <w:lang w:eastAsia="pl-PL"/>
              </w:rPr>
              <w:t>RIVa 0.1244; W 0.0082; Br-RIVa 0.0195</w:t>
            </w:r>
          </w:p>
        </w:tc>
      </w:tr>
      <w:tr w:rsidR="00AD2B2A" w:rsidRPr="00AD2B2A" w14:paraId="59F2B23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3A34B0B" w14:textId="77777777" w:rsidR="00AD2B2A" w:rsidRPr="00AD2B2A" w:rsidRDefault="00AD2B2A" w:rsidP="00AD2B2A">
            <w:pPr>
              <w:suppressAutoHyphens w:val="0"/>
              <w:jc w:val="center"/>
              <w:rPr>
                <w:sz w:val="16"/>
                <w:szCs w:val="16"/>
                <w:lang w:eastAsia="pl-PL"/>
              </w:rPr>
            </w:pPr>
            <w:r w:rsidRPr="00AD2B2A">
              <w:rPr>
                <w:sz w:val="16"/>
                <w:szCs w:val="16"/>
                <w:lang w:eastAsia="pl-PL"/>
              </w:rPr>
              <w:t>630</w:t>
            </w:r>
          </w:p>
        </w:tc>
        <w:tc>
          <w:tcPr>
            <w:tcW w:w="1701" w:type="dxa"/>
            <w:tcBorders>
              <w:top w:val="nil"/>
              <w:left w:val="nil"/>
              <w:bottom w:val="single" w:sz="4" w:space="0" w:color="000000"/>
              <w:right w:val="single" w:sz="4" w:space="0" w:color="000000"/>
            </w:tcBorders>
            <w:noWrap/>
            <w:vAlign w:val="bottom"/>
            <w:hideMark/>
          </w:tcPr>
          <w:p w14:paraId="2A82A35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221601_5.0009.89/4</w:t>
            </w:r>
          </w:p>
        </w:tc>
        <w:tc>
          <w:tcPr>
            <w:tcW w:w="1216" w:type="dxa"/>
            <w:tcBorders>
              <w:top w:val="nil"/>
              <w:left w:val="nil"/>
              <w:bottom w:val="single" w:sz="4" w:space="0" w:color="000000"/>
              <w:right w:val="single" w:sz="4" w:space="0" w:color="000000"/>
            </w:tcBorders>
            <w:vAlign w:val="bottom"/>
            <w:hideMark/>
          </w:tcPr>
          <w:p w14:paraId="70C0F8E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6189306" w14:textId="77777777" w:rsidR="00AD2B2A" w:rsidRPr="00AD2B2A" w:rsidRDefault="00AD2B2A" w:rsidP="00AD2B2A">
            <w:pPr>
              <w:suppressAutoHyphens w:val="0"/>
              <w:jc w:val="center"/>
              <w:rPr>
                <w:sz w:val="16"/>
                <w:szCs w:val="16"/>
                <w:lang w:eastAsia="pl-PL"/>
              </w:rPr>
            </w:pPr>
            <w:r w:rsidRPr="00AD2B2A">
              <w:rPr>
                <w:sz w:val="16"/>
                <w:szCs w:val="16"/>
                <w:lang w:eastAsia="pl-PL"/>
              </w:rPr>
              <w:t>Morany</w:t>
            </w:r>
          </w:p>
        </w:tc>
        <w:tc>
          <w:tcPr>
            <w:tcW w:w="1937" w:type="dxa"/>
            <w:tcBorders>
              <w:top w:val="nil"/>
              <w:left w:val="nil"/>
              <w:bottom w:val="single" w:sz="4" w:space="0" w:color="000000"/>
              <w:right w:val="single" w:sz="4" w:space="0" w:color="000000"/>
            </w:tcBorders>
            <w:noWrap/>
            <w:vAlign w:val="bottom"/>
            <w:hideMark/>
          </w:tcPr>
          <w:p w14:paraId="67CD2B83" w14:textId="77777777" w:rsidR="00AD2B2A" w:rsidRPr="00AD2B2A" w:rsidRDefault="00AD2B2A" w:rsidP="00AD2B2A">
            <w:pPr>
              <w:suppressAutoHyphens w:val="0"/>
              <w:jc w:val="center"/>
              <w:rPr>
                <w:sz w:val="16"/>
                <w:szCs w:val="16"/>
                <w:lang w:eastAsia="pl-PL"/>
              </w:rPr>
            </w:pPr>
            <w:r w:rsidRPr="00AD2B2A">
              <w:rPr>
                <w:sz w:val="16"/>
                <w:szCs w:val="16"/>
                <w:lang w:eastAsia="pl-PL"/>
              </w:rPr>
              <w:t>0.2303</w:t>
            </w:r>
          </w:p>
        </w:tc>
        <w:tc>
          <w:tcPr>
            <w:tcW w:w="3402" w:type="dxa"/>
            <w:tcBorders>
              <w:top w:val="nil"/>
              <w:left w:val="nil"/>
              <w:bottom w:val="single" w:sz="4" w:space="0" w:color="000000"/>
              <w:right w:val="single" w:sz="4" w:space="0" w:color="000000"/>
            </w:tcBorders>
            <w:vAlign w:val="bottom"/>
            <w:hideMark/>
          </w:tcPr>
          <w:p w14:paraId="450B34BB" w14:textId="77777777" w:rsidR="00AD2B2A" w:rsidRPr="00AD2B2A" w:rsidRDefault="00AD2B2A" w:rsidP="00AD2B2A">
            <w:pPr>
              <w:suppressAutoHyphens w:val="0"/>
              <w:jc w:val="center"/>
              <w:rPr>
                <w:sz w:val="16"/>
                <w:szCs w:val="16"/>
                <w:lang w:eastAsia="pl-PL"/>
              </w:rPr>
            </w:pPr>
            <w:r w:rsidRPr="00AD2B2A">
              <w:rPr>
                <w:sz w:val="16"/>
                <w:szCs w:val="16"/>
                <w:lang w:eastAsia="pl-PL"/>
              </w:rPr>
              <w:t>RIVa 0.1623; W 0.0236; Br-RIVa 0.0444</w:t>
            </w:r>
          </w:p>
        </w:tc>
      </w:tr>
      <w:tr w:rsidR="00AD2B2A" w:rsidRPr="00AD2B2A" w14:paraId="21F046A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EACB2DD" w14:textId="77777777" w:rsidR="00AD2B2A" w:rsidRPr="00AD2B2A" w:rsidRDefault="00AD2B2A" w:rsidP="00AD2B2A">
            <w:pPr>
              <w:suppressAutoHyphens w:val="0"/>
              <w:jc w:val="center"/>
              <w:rPr>
                <w:sz w:val="16"/>
                <w:szCs w:val="16"/>
                <w:lang w:eastAsia="pl-PL"/>
              </w:rPr>
            </w:pPr>
            <w:r w:rsidRPr="00AD2B2A">
              <w:rPr>
                <w:sz w:val="16"/>
                <w:szCs w:val="16"/>
                <w:lang w:eastAsia="pl-PL"/>
              </w:rPr>
              <w:t>631</w:t>
            </w:r>
          </w:p>
        </w:tc>
        <w:tc>
          <w:tcPr>
            <w:tcW w:w="1701" w:type="dxa"/>
            <w:tcBorders>
              <w:top w:val="nil"/>
              <w:left w:val="nil"/>
              <w:bottom w:val="single" w:sz="4" w:space="0" w:color="000000"/>
              <w:right w:val="single" w:sz="4" w:space="0" w:color="000000"/>
            </w:tcBorders>
            <w:noWrap/>
            <w:vAlign w:val="bottom"/>
            <w:hideMark/>
          </w:tcPr>
          <w:p w14:paraId="5256A6E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221601_5.0010.113</w:t>
            </w:r>
          </w:p>
        </w:tc>
        <w:tc>
          <w:tcPr>
            <w:tcW w:w="1216" w:type="dxa"/>
            <w:tcBorders>
              <w:top w:val="nil"/>
              <w:left w:val="nil"/>
              <w:bottom w:val="single" w:sz="4" w:space="0" w:color="000000"/>
              <w:right w:val="single" w:sz="4" w:space="0" w:color="000000"/>
            </w:tcBorders>
            <w:vAlign w:val="bottom"/>
            <w:hideMark/>
          </w:tcPr>
          <w:p w14:paraId="614E6F0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905F101"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13FB7335" w14:textId="77777777" w:rsidR="00AD2B2A" w:rsidRPr="00AD2B2A" w:rsidRDefault="00AD2B2A" w:rsidP="00AD2B2A">
            <w:pPr>
              <w:suppressAutoHyphens w:val="0"/>
              <w:jc w:val="center"/>
              <w:rPr>
                <w:sz w:val="16"/>
                <w:szCs w:val="16"/>
                <w:lang w:eastAsia="pl-PL"/>
              </w:rPr>
            </w:pPr>
            <w:r w:rsidRPr="00AD2B2A">
              <w:rPr>
                <w:sz w:val="16"/>
                <w:szCs w:val="16"/>
                <w:lang w:eastAsia="pl-PL"/>
              </w:rPr>
              <w:t>4.8966</w:t>
            </w:r>
          </w:p>
        </w:tc>
        <w:tc>
          <w:tcPr>
            <w:tcW w:w="3402" w:type="dxa"/>
            <w:tcBorders>
              <w:top w:val="nil"/>
              <w:left w:val="nil"/>
              <w:bottom w:val="single" w:sz="4" w:space="0" w:color="000000"/>
              <w:right w:val="single" w:sz="4" w:space="0" w:color="000000"/>
            </w:tcBorders>
            <w:vAlign w:val="bottom"/>
            <w:hideMark/>
          </w:tcPr>
          <w:p w14:paraId="307F6271" w14:textId="77777777" w:rsidR="00AD2B2A" w:rsidRPr="00AD2B2A" w:rsidRDefault="00AD2B2A" w:rsidP="00AD2B2A">
            <w:pPr>
              <w:suppressAutoHyphens w:val="0"/>
              <w:jc w:val="center"/>
              <w:rPr>
                <w:sz w:val="16"/>
                <w:szCs w:val="16"/>
                <w:lang w:eastAsia="pl-PL"/>
              </w:rPr>
            </w:pPr>
            <w:r w:rsidRPr="00AD2B2A">
              <w:rPr>
                <w:sz w:val="16"/>
                <w:szCs w:val="16"/>
                <w:lang w:eastAsia="pl-PL"/>
              </w:rPr>
              <w:t>ŁII 4.7666; W 0.1300</w:t>
            </w:r>
          </w:p>
        </w:tc>
      </w:tr>
      <w:tr w:rsidR="00AD2B2A" w:rsidRPr="00AD2B2A" w14:paraId="3D19DDF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9D2E742" w14:textId="77777777" w:rsidR="00AD2B2A" w:rsidRPr="00AD2B2A" w:rsidRDefault="00AD2B2A" w:rsidP="00AD2B2A">
            <w:pPr>
              <w:suppressAutoHyphens w:val="0"/>
              <w:jc w:val="center"/>
              <w:rPr>
                <w:sz w:val="16"/>
                <w:szCs w:val="16"/>
                <w:lang w:eastAsia="pl-PL"/>
              </w:rPr>
            </w:pPr>
            <w:r w:rsidRPr="00AD2B2A">
              <w:rPr>
                <w:sz w:val="16"/>
                <w:szCs w:val="16"/>
                <w:lang w:eastAsia="pl-PL"/>
              </w:rPr>
              <w:t>632</w:t>
            </w:r>
          </w:p>
        </w:tc>
        <w:tc>
          <w:tcPr>
            <w:tcW w:w="1701" w:type="dxa"/>
            <w:tcBorders>
              <w:top w:val="nil"/>
              <w:left w:val="nil"/>
              <w:bottom w:val="single" w:sz="4" w:space="0" w:color="000000"/>
              <w:right w:val="single" w:sz="4" w:space="0" w:color="000000"/>
            </w:tcBorders>
            <w:noWrap/>
            <w:vAlign w:val="bottom"/>
            <w:hideMark/>
          </w:tcPr>
          <w:p w14:paraId="4AFE951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221601_5.0010.136</w:t>
            </w:r>
          </w:p>
        </w:tc>
        <w:tc>
          <w:tcPr>
            <w:tcW w:w="1216" w:type="dxa"/>
            <w:tcBorders>
              <w:top w:val="nil"/>
              <w:left w:val="nil"/>
              <w:bottom w:val="single" w:sz="4" w:space="0" w:color="000000"/>
              <w:right w:val="single" w:sz="4" w:space="0" w:color="000000"/>
            </w:tcBorders>
            <w:vAlign w:val="bottom"/>
            <w:hideMark/>
          </w:tcPr>
          <w:p w14:paraId="23AB2D9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9019CB9"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4DE66A5B" w14:textId="77777777" w:rsidR="00AD2B2A" w:rsidRPr="00AD2B2A" w:rsidRDefault="00AD2B2A" w:rsidP="00AD2B2A">
            <w:pPr>
              <w:suppressAutoHyphens w:val="0"/>
              <w:jc w:val="center"/>
              <w:rPr>
                <w:sz w:val="16"/>
                <w:szCs w:val="16"/>
                <w:lang w:eastAsia="pl-PL"/>
              </w:rPr>
            </w:pPr>
            <w:r w:rsidRPr="00AD2B2A">
              <w:rPr>
                <w:sz w:val="16"/>
                <w:szCs w:val="16"/>
                <w:lang w:eastAsia="pl-PL"/>
              </w:rPr>
              <w:t>5.80</w:t>
            </w:r>
          </w:p>
        </w:tc>
        <w:tc>
          <w:tcPr>
            <w:tcW w:w="3402" w:type="dxa"/>
            <w:tcBorders>
              <w:top w:val="nil"/>
              <w:left w:val="nil"/>
              <w:bottom w:val="single" w:sz="4" w:space="0" w:color="000000"/>
              <w:right w:val="single" w:sz="4" w:space="0" w:color="000000"/>
            </w:tcBorders>
            <w:vAlign w:val="bottom"/>
            <w:hideMark/>
          </w:tcPr>
          <w:p w14:paraId="1B8AF65C" w14:textId="77777777" w:rsidR="00AD2B2A" w:rsidRPr="00AD2B2A" w:rsidRDefault="00AD2B2A" w:rsidP="00AD2B2A">
            <w:pPr>
              <w:suppressAutoHyphens w:val="0"/>
              <w:jc w:val="center"/>
              <w:rPr>
                <w:sz w:val="16"/>
                <w:szCs w:val="16"/>
                <w:lang w:eastAsia="pl-PL"/>
              </w:rPr>
            </w:pPr>
            <w:r w:rsidRPr="00AD2B2A">
              <w:rPr>
                <w:sz w:val="16"/>
                <w:szCs w:val="16"/>
                <w:lang w:eastAsia="pl-PL"/>
              </w:rPr>
              <w:t>RIVa 4.20; PsIII 0.51; PsIV 0.86; W 0.09; N 0.14</w:t>
            </w:r>
          </w:p>
        </w:tc>
      </w:tr>
      <w:tr w:rsidR="00AD2B2A" w:rsidRPr="00AD2B2A" w14:paraId="261ECE1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46555ED" w14:textId="77777777" w:rsidR="00AD2B2A" w:rsidRPr="00AD2B2A" w:rsidRDefault="00AD2B2A" w:rsidP="00AD2B2A">
            <w:pPr>
              <w:suppressAutoHyphens w:val="0"/>
              <w:jc w:val="center"/>
              <w:rPr>
                <w:sz w:val="16"/>
                <w:szCs w:val="16"/>
                <w:lang w:eastAsia="pl-PL"/>
              </w:rPr>
            </w:pPr>
            <w:r w:rsidRPr="00AD2B2A">
              <w:rPr>
                <w:sz w:val="16"/>
                <w:szCs w:val="16"/>
                <w:lang w:eastAsia="pl-PL"/>
              </w:rPr>
              <w:t>633</w:t>
            </w:r>
          </w:p>
        </w:tc>
        <w:tc>
          <w:tcPr>
            <w:tcW w:w="1701" w:type="dxa"/>
            <w:tcBorders>
              <w:top w:val="nil"/>
              <w:left w:val="nil"/>
              <w:bottom w:val="single" w:sz="4" w:space="0" w:color="000000"/>
              <w:right w:val="single" w:sz="4" w:space="0" w:color="000000"/>
            </w:tcBorders>
            <w:noWrap/>
            <w:vAlign w:val="bottom"/>
            <w:hideMark/>
          </w:tcPr>
          <w:p w14:paraId="5E9E2EF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221601_5.0010.150/5</w:t>
            </w:r>
          </w:p>
        </w:tc>
        <w:tc>
          <w:tcPr>
            <w:tcW w:w="1216" w:type="dxa"/>
            <w:tcBorders>
              <w:top w:val="nil"/>
              <w:left w:val="nil"/>
              <w:bottom w:val="single" w:sz="4" w:space="0" w:color="000000"/>
              <w:right w:val="single" w:sz="4" w:space="0" w:color="000000"/>
            </w:tcBorders>
            <w:vAlign w:val="bottom"/>
            <w:hideMark/>
          </w:tcPr>
          <w:p w14:paraId="757D0A6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9050C99"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31C13B19" w14:textId="77777777" w:rsidR="00AD2B2A" w:rsidRPr="00AD2B2A" w:rsidRDefault="00AD2B2A" w:rsidP="00AD2B2A">
            <w:pPr>
              <w:suppressAutoHyphens w:val="0"/>
              <w:jc w:val="center"/>
              <w:rPr>
                <w:sz w:val="16"/>
                <w:szCs w:val="16"/>
                <w:lang w:eastAsia="pl-PL"/>
              </w:rPr>
            </w:pPr>
            <w:r w:rsidRPr="00AD2B2A">
              <w:rPr>
                <w:sz w:val="16"/>
                <w:szCs w:val="16"/>
                <w:lang w:eastAsia="pl-PL"/>
              </w:rPr>
              <w:t>0.6660</w:t>
            </w:r>
          </w:p>
        </w:tc>
        <w:tc>
          <w:tcPr>
            <w:tcW w:w="3402" w:type="dxa"/>
            <w:tcBorders>
              <w:top w:val="nil"/>
              <w:left w:val="nil"/>
              <w:bottom w:val="single" w:sz="4" w:space="0" w:color="000000"/>
              <w:right w:val="single" w:sz="4" w:space="0" w:color="000000"/>
            </w:tcBorders>
            <w:vAlign w:val="bottom"/>
            <w:hideMark/>
          </w:tcPr>
          <w:p w14:paraId="5D050F0A" w14:textId="77777777" w:rsidR="00AD2B2A" w:rsidRPr="00AD2B2A" w:rsidRDefault="00AD2B2A" w:rsidP="00AD2B2A">
            <w:pPr>
              <w:suppressAutoHyphens w:val="0"/>
              <w:jc w:val="center"/>
              <w:rPr>
                <w:sz w:val="16"/>
                <w:szCs w:val="16"/>
                <w:lang w:eastAsia="pl-PL"/>
              </w:rPr>
            </w:pPr>
            <w:r w:rsidRPr="00AD2B2A">
              <w:rPr>
                <w:sz w:val="16"/>
                <w:szCs w:val="16"/>
                <w:lang w:eastAsia="pl-PL"/>
              </w:rPr>
              <w:t>RIIIa 0.5773; PsIII 0.0630; W 0.0257</w:t>
            </w:r>
          </w:p>
        </w:tc>
      </w:tr>
      <w:tr w:rsidR="00AD2B2A" w:rsidRPr="00AD2B2A" w14:paraId="0C6926A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6D64CCA"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634</w:t>
            </w:r>
          </w:p>
        </w:tc>
        <w:tc>
          <w:tcPr>
            <w:tcW w:w="1701" w:type="dxa"/>
            <w:tcBorders>
              <w:top w:val="nil"/>
              <w:left w:val="nil"/>
              <w:bottom w:val="single" w:sz="4" w:space="0" w:color="000000"/>
              <w:right w:val="single" w:sz="4" w:space="0" w:color="000000"/>
            </w:tcBorders>
            <w:noWrap/>
            <w:vAlign w:val="bottom"/>
            <w:hideMark/>
          </w:tcPr>
          <w:p w14:paraId="664C867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221601_5.0010.150/7</w:t>
            </w:r>
          </w:p>
        </w:tc>
        <w:tc>
          <w:tcPr>
            <w:tcW w:w="1216" w:type="dxa"/>
            <w:tcBorders>
              <w:top w:val="nil"/>
              <w:left w:val="nil"/>
              <w:bottom w:val="single" w:sz="4" w:space="0" w:color="000000"/>
              <w:right w:val="single" w:sz="4" w:space="0" w:color="000000"/>
            </w:tcBorders>
            <w:vAlign w:val="bottom"/>
            <w:hideMark/>
          </w:tcPr>
          <w:p w14:paraId="20CFA66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9306E9A"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320FDCF8" w14:textId="77777777" w:rsidR="00AD2B2A" w:rsidRPr="00AD2B2A" w:rsidRDefault="00AD2B2A" w:rsidP="00AD2B2A">
            <w:pPr>
              <w:suppressAutoHyphens w:val="0"/>
              <w:jc w:val="center"/>
              <w:rPr>
                <w:sz w:val="16"/>
                <w:szCs w:val="16"/>
                <w:lang w:eastAsia="pl-PL"/>
              </w:rPr>
            </w:pPr>
            <w:r w:rsidRPr="00AD2B2A">
              <w:rPr>
                <w:sz w:val="16"/>
                <w:szCs w:val="16"/>
                <w:lang w:eastAsia="pl-PL"/>
              </w:rPr>
              <w:t>0.2000</w:t>
            </w:r>
          </w:p>
        </w:tc>
        <w:tc>
          <w:tcPr>
            <w:tcW w:w="3402" w:type="dxa"/>
            <w:tcBorders>
              <w:top w:val="nil"/>
              <w:left w:val="nil"/>
              <w:bottom w:val="single" w:sz="4" w:space="0" w:color="000000"/>
              <w:right w:val="single" w:sz="4" w:space="0" w:color="000000"/>
            </w:tcBorders>
            <w:vAlign w:val="bottom"/>
            <w:hideMark/>
          </w:tcPr>
          <w:p w14:paraId="259CD376" w14:textId="77777777" w:rsidR="00AD2B2A" w:rsidRPr="00AD2B2A" w:rsidRDefault="00AD2B2A" w:rsidP="00AD2B2A">
            <w:pPr>
              <w:suppressAutoHyphens w:val="0"/>
              <w:jc w:val="center"/>
              <w:rPr>
                <w:sz w:val="16"/>
                <w:szCs w:val="16"/>
                <w:lang w:eastAsia="pl-PL"/>
              </w:rPr>
            </w:pPr>
            <w:r w:rsidRPr="00AD2B2A">
              <w:rPr>
                <w:sz w:val="16"/>
                <w:szCs w:val="16"/>
                <w:lang w:eastAsia="pl-PL"/>
              </w:rPr>
              <w:t>PsIII 0.1289; W 0.0034; Br-PsIII 0.0677</w:t>
            </w:r>
          </w:p>
        </w:tc>
      </w:tr>
      <w:tr w:rsidR="00AD2B2A" w:rsidRPr="00AD2B2A" w14:paraId="331902C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8FC3413" w14:textId="77777777" w:rsidR="00AD2B2A" w:rsidRPr="00AD2B2A" w:rsidRDefault="00AD2B2A" w:rsidP="00AD2B2A">
            <w:pPr>
              <w:suppressAutoHyphens w:val="0"/>
              <w:jc w:val="center"/>
              <w:rPr>
                <w:sz w:val="16"/>
                <w:szCs w:val="16"/>
                <w:lang w:eastAsia="pl-PL"/>
              </w:rPr>
            </w:pPr>
            <w:r w:rsidRPr="00AD2B2A">
              <w:rPr>
                <w:sz w:val="16"/>
                <w:szCs w:val="16"/>
                <w:lang w:eastAsia="pl-PL"/>
              </w:rPr>
              <w:t>635</w:t>
            </w:r>
          </w:p>
        </w:tc>
        <w:tc>
          <w:tcPr>
            <w:tcW w:w="1701" w:type="dxa"/>
            <w:tcBorders>
              <w:top w:val="nil"/>
              <w:left w:val="nil"/>
              <w:bottom w:val="single" w:sz="4" w:space="0" w:color="000000"/>
              <w:right w:val="single" w:sz="4" w:space="0" w:color="000000"/>
            </w:tcBorders>
            <w:noWrap/>
            <w:vAlign w:val="bottom"/>
            <w:hideMark/>
          </w:tcPr>
          <w:p w14:paraId="3E66963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221601_5.0010.151/2</w:t>
            </w:r>
          </w:p>
        </w:tc>
        <w:tc>
          <w:tcPr>
            <w:tcW w:w="1216" w:type="dxa"/>
            <w:tcBorders>
              <w:top w:val="nil"/>
              <w:left w:val="nil"/>
              <w:bottom w:val="single" w:sz="4" w:space="0" w:color="000000"/>
              <w:right w:val="single" w:sz="4" w:space="0" w:color="000000"/>
            </w:tcBorders>
            <w:vAlign w:val="bottom"/>
            <w:hideMark/>
          </w:tcPr>
          <w:p w14:paraId="009DA99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B8048D2"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43766BE5" w14:textId="77777777" w:rsidR="00AD2B2A" w:rsidRPr="00AD2B2A" w:rsidRDefault="00AD2B2A" w:rsidP="00AD2B2A">
            <w:pPr>
              <w:suppressAutoHyphens w:val="0"/>
              <w:jc w:val="center"/>
              <w:rPr>
                <w:sz w:val="16"/>
                <w:szCs w:val="16"/>
                <w:lang w:eastAsia="pl-PL"/>
              </w:rPr>
            </w:pPr>
            <w:r w:rsidRPr="00AD2B2A">
              <w:rPr>
                <w:sz w:val="16"/>
                <w:szCs w:val="16"/>
                <w:lang w:eastAsia="pl-PL"/>
              </w:rPr>
              <w:t>1.2761</w:t>
            </w:r>
          </w:p>
        </w:tc>
        <w:tc>
          <w:tcPr>
            <w:tcW w:w="3402" w:type="dxa"/>
            <w:tcBorders>
              <w:top w:val="nil"/>
              <w:left w:val="nil"/>
              <w:bottom w:val="single" w:sz="4" w:space="0" w:color="000000"/>
              <w:right w:val="single" w:sz="4" w:space="0" w:color="000000"/>
            </w:tcBorders>
            <w:vAlign w:val="bottom"/>
            <w:hideMark/>
          </w:tcPr>
          <w:p w14:paraId="3115F9B3" w14:textId="77777777" w:rsidR="00AD2B2A" w:rsidRPr="00AD2B2A" w:rsidRDefault="00AD2B2A" w:rsidP="00AD2B2A">
            <w:pPr>
              <w:suppressAutoHyphens w:val="0"/>
              <w:jc w:val="center"/>
              <w:rPr>
                <w:sz w:val="16"/>
                <w:szCs w:val="16"/>
                <w:lang w:eastAsia="pl-PL"/>
              </w:rPr>
            </w:pPr>
            <w:r w:rsidRPr="00AD2B2A">
              <w:rPr>
                <w:sz w:val="16"/>
                <w:szCs w:val="16"/>
                <w:lang w:eastAsia="pl-PL"/>
              </w:rPr>
              <w:t>RIIIa 0.8000; ŁIV 0.4061; W 0.0700</w:t>
            </w:r>
          </w:p>
        </w:tc>
      </w:tr>
      <w:tr w:rsidR="00AD2B2A" w:rsidRPr="00AD2B2A" w14:paraId="1B0A238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18C28FD" w14:textId="77777777" w:rsidR="00AD2B2A" w:rsidRPr="00AD2B2A" w:rsidRDefault="00AD2B2A" w:rsidP="00AD2B2A">
            <w:pPr>
              <w:suppressAutoHyphens w:val="0"/>
              <w:jc w:val="center"/>
              <w:rPr>
                <w:sz w:val="16"/>
                <w:szCs w:val="16"/>
                <w:lang w:eastAsia="pl-PL"/>
              </w:rPr>
            </w:pPr>
            <w:r w:rsidRPr="00AD2B2A">
              <w:rPr>
                <w:sz w:val="16"/>
                <w:szCs w:val="16"/>
                <w:lang w:eastAsia="pl-PL"/>
              </w:rPr>
              <w:t>636</w:t>
            </w:r>
          </w:p>
        </w:tc>
        <w:tc>
          <w:tcPr>
            <w:tcW w:w="1701" w:type="dxa"/>
            <w:tcBorders>
              <w:top w:val="nil"/>
              <w:left w:val="nil"/>
              <w:bottom w:val="single" w:sz="4" w:space="0" w:color="000000"/>
              <w:right w:val="single" w:sz="4" w:space="0" w:color="000000"/>
            </w:tcBorders>
            <w:noWrap/>
            <w:vAlign w:val="bottom"/>
            <w:hideMark/>
          </w:tcPr>
          <w:p w14:paraId="590D618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221601_5.0010.151/20</w:t>
            </w:r>
          </w:p>
        </w:tc>
        <w:tc>
          <w:tcPr>
            <w:tcW w:w="1216" w:type="dxa"/>
            <w:tcBorders>
              <w:top w:val="nil"/>
              <w:left w:val="nil"/>
              <w:bottom w:val="single" w:sz="4" w:space="0" w:color="000000"/>
              <w:right w:val="single" w:sz="4" w:space="0" w:color="000000"/>
            </w:tcBorders>
            <w:vAlign w:val="bottom"/>
            <w:hideMark/>
          </w:tcPr>
          <w:p w14:paraId="716450C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07C24CF"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259CE15B" w14:textId="77777777" w:rsidR="00AD2B2A" w:rsidRPr="00AD2B2A" w:rsidRDefault="00AD2B2A" w:rsidP="00AD2B2A">
            <w:pPr>
              <w:suppressAutoHyphens w:val="0"/>
              <w:jc w:val="center"/>
              <w:rPr>
                <w:sz w:val="16"/>
                <w:szCs w:val="16"/>
                <w:lang w:eastAsia="pl-PL"/>
              </w:rPr>
            </w:pPr>
            <w:r w:rsidRPr="00AD2B2A">
              <w:rPr>
                <w:sz w:val="16"/>
                <w:szCs w:val="16"/>
                <w:lang w:eastAsia="pl-PL"/>
              </w:rPr>
              <w:t>0.8513</w:t>
            </w:r>
          </w:p>
        </w:tc>
        <w:tc>
          <w:tcPr>
            <w:tcW w:w="3402" w:type="dxa"/>
            <w:tcBorders>
              <w:top w:val="nil"/>
              <w:left w:val="nil"/>
              <w:bottom w:val="single" w:sz="4" w:space="0" w:color="000000"/>
              <w:right w:val="single" w:sz="4" w:space="0" w:color="000000"/>
            </w:tcBorders>
            <w:vAlign w:val="bottom"/>
            <w:hideMark/>
          </w:tcPr>
          <w:p w14:paraId="0E7E36D4" w14:textId="77777777" w:rsidR="00AD2B2A" w:rsidRPr="00AD2B2A" w:rsidRDefault="00AD2B2A" w:rsidP="00AD2B2A">
            <w:pPr>
              <w:suppressAutoHyphens w:val="0"/>
              <w:jc w:val="center"/>
              <w:rPr>
                <w:sz w:val="16"/>
                <w:szCs w:val="16"/>
                <w:lang w:eastAsia="pl-PL"/>
              </w:rPr>
            </w:pPr>
            <w:r w:rsidRPr="00AD2B2A">
              <w:rPr>
                <w:sz w:val="16"/>
                <w:szCs w:val="16"/>
                <w:lang w:eastAsia="pl-PL"/>
              </w:rPr>
              <w:t>ŁIV 0.6161; PsIII 0.1370; W 0.0300; B 0.0682</w:t>
            </w:r>
          </w:p>
        </w:tc>
      </w:tr>
      <w:tr w:rsidR="00AD2B2A" w:rsidRPr="00AD2B2A" w14:paraId="038A1B8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F01DAF1" w14:textId="77777777" w:rsidR="00AD2B2A" w:rsidRPr="00AD2B2A" w:rsidRDefault="00AD2B2A" w:rsidP="00AD2B2A">
            <w:pPr>
              <w:suppressAutoHyphens w:val="0"/>
              <w:jc w:val="center"/>
              <w:rPr>
                <w:sz w:val="16"/>
                <w:szCs w:val="16"/>
                <w:lang w:eastAsia="pl-PL"/>
              </w:rPr>
            </w:pPr>
            <w:r w:rsidRPr="00AD2B2A">
              <w:rPr>
                <w:sz w:val="16"/>
                <w:szCs w:val="16"/>
                <w:lang w:eastAsia="pl-PL"/>
              </w:rPr>
              <w:t>637</w:t>
            </w:r>
          </w:p>
        </w:tc>
        <w:tc>
          <w:tcPr>
            <w:tcW w:w="1701" w:type="dxa"/>
            <w:tcBorders>
              <w:top w:val="nil"/>
              <w:left w:val="nil"/>
              <w:bottom w:val="single" w:sz="4" w:space="0" w:color="000000"/>
              <w:right w:val="single" w:sz="4" w:space="0" w:color="000000"/>
            </w:tcBorders>
            <w:noWrap/>
            <w:vAlign w:val="bottom"/>
            <w:hideMark/>
          </w:tcPr>
          <w:p w14:paraId="353934C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221601_5.0010.151/9</w:t>
            </w:r>
          </w:p>
        </w:tc>
        <w:tc>
          <w:tcPr>
            <w:tcW w:w="1216" w:type="dxa"/>
            <w:tcBorders>
              <w:top w:val="nil"/>
              <w:left w:val="nil"/>
              <w:bottom w:val="single" w:sz="4" w:space="0" w:color="000000"/>
              <w:right w:val="single" w:sz="4" w:space="0" w:color="000000"/>
            </w:tcBorders>
            <w:vAlign w:val="bottom"/>
            <w:hideMark/>
          </w:tcPr>
          <w:p w14:paraId="6EAA9F6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2B29FA5"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39A3336A" w14:textId="77777777" w:rsidR="00AD2B2A" w:rsidRPr="00AD2B2A" w:rsidRDefault="00AD2B2A" w:rsidP="00AD2B2A">
            <w:pPr>
              <w:suppressAutoHyphens w:val="0"/>
              <w:jc w:val="center"/>
              <w:rPr>
                <w:sz w:val="16"/>
                <w:szCs w:val="16"/>
                <w:lang w:eastAsia="pl-PL"/>
              </w:rPr>
            </w:pPr>
            <w:r w:rsidRPr="00AD2B2A">
              <w:rPr>
                <w:sz w:val="16"/>
                <w:szCs w:val="16"/>
                <w:lang w:eastAsia="pl-PL"/>
              </w:rPr>
              <w:t>0.15</w:t>
            </w:r>
          </w:p>
        </w:tc>
        <w:tc>
          <w:tcPr>
            <w:tcW w:w="3402" w:type="dxa"/>
            <w:tcBorders>
              <w:top w:val="nil"/>
              <w:left w:val="nil"/>
              <w:bottom w:val="single" w:sz="4" w:space="0" w:color="000000"/>
              <w:right w:val="single" w:sz="4" w:space="0" w:color="000000"/>
            </w:tcBorders>
            <w:vAlign w:val="bottom"/>
            <w:hideMark/>
          </w:tcPr>
          <w:p w14:paraId="44F8455F" w14:textId="77777777" w:rsidR="00AD2B2A" w:rsidRPr="00AD2B2A" w:rsidRDefault="00AD2B2A" w:rsidP="00AD2B2A">
            <w:pPr>
              <w:suppressAutoHyphens w:val="0"/>
              <w:jc w:val="center"/>
              <w:rPr>
                <w:sz w:val="16"/>
                <w:szCs w:val="16"/>
                <w:lang w:eastAsia="pl-PL"/>
              </w:rPr>
            </w:pPr>
            <w:r w:rsidRPr="00AD2B2A">
              <w:rPr>
                <w:sz w:val="16"/>
                <w:szCs w:val="16"/>
                <w:lang w:eastAsia="pl-PL"/>
              </w:rPr>
              <w:t>ŁIII 0.10; W-ŁIII 0.05</w:t>
            </w:r>
          </w:p>
        </w:tc>
      </w:tr>
      <w:tr w:rsidR="00AD2B2A" w:rsidRPr="00AD2B2A" w14:paraId="7803DDD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44E4DCC" w14:textId="77777777" w:rsidR="00AD2B2A" w:rsidRPr="00AD2B2A" w:rsidRDefault="00AD2B2A" w:rsidP="00AD2B2A">
            <w:pPr>
              <w:suppressAutoHyphens w:val="0"/>
              <w:jc w:val="center"/>
              <w:rPr>
                <w:sz w:val="16"/>
                <w:szCs w:val="16"/>
                <w:lang w:eastAsia="pl-PL"/>
              </w:rPr>
            </w:pPr>
            <w:r w:rsidRPr="00AD2B2A">
              <w:rPr>
                <w:sz w:val="16"/>
                <w:szCs w:val="16"/>
                <w:lang w:eastAsia="pl-PL"/>
              </w:rPr>
              <w:t>638</w:t>
            </w:r>
          </w:p>
        </w:tc>
        <w:tc>
          <w:tcPr>
            <w:tcW w:w="1701" w:type="dxa"/>
            <w:tcBorders>
              <w:top w:val="nil"/>
              <w:left w:val="nil"/>
              <w:bottom w:val="single" w:sz="4" w:space="0" w:color="000000"/>
              <w:right w:val="single" w:sz="4" w:space="0" w:color="000000"/>
            </w:tcBorders>
            <w:noWrap/>
            <w:vAlign w:val="bottom"/>
            <w:hideMark/>
          </w:tcPr>
          <w:p w14:paraId="2B0B89D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221601_5.0010.160</w:t>
            </w:r>
          </w:p>
        </w:tc>
        <w:tc>
          <w:tcPr>
            <w:tcW w:w="1216" w:type="dxa"/>
            <w:tcBorders>
              <w:top w:val="nil"/>
              <w:left w:val="nil"/>
              <w:bottom w:val="single" w:sz="4" w:space="0" w:color="000000"/>
              <w:right w:val="single" w:sz="4" w:space="0" w:color="000000"/>
            </w:tcBorders>
            <w:vAlign w:val="bottom"/>
            <w:hideMark/>
          </w:tcPr>
          <w:p w14:paraId="74B2D05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AEEB8E0"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03373030" w14:textId="77777777" w:rsidR="00AD2B2A" w:rsidRPr="00AD2B2A" w:rsidRDefault="00AD2B2A" w:rsidP="00AD2B2A">
            <w:pPr>
              <w:suppressAutoHyphens w:val="0"/>
              <w:jc w:val="center"/>
              <w:rPr>
                <w:sz w:val="16"/>
                <w:szCs w:val="16"/>
                <w:lang w:eastAsia="pl-PL"/>
              </w:rPr>
            </w:pPr>
            <w:r w:rsidRPr="00AD2B2A">
              <w:rPr>
                <w:sz w:val="16"/>
                <w:szCs w:val="16"/>
                <w:lang w:eastAsia="pl-PL"/>
              </w:rPr>
              <w:t>1.0400</w:t>
            </w:r>
          </w:p>
        </w:tc>
        <w:tc>
          <w:tcPr>
            <w:tcW w:w="3402" w:type="dxa"/>
            <w:tcBorders>
              <w:top w:val="nil"/>
              <w:left w:val="nil"/>
              <w:bottom w:val="single" w:sz="4" w:space="0" w:color="000000"/>
              <w:right w:val="single" w:sz="4" w:space="0" w:color="000000"/>
            </w:tcBorders>
            <w:vAlign w:val="bottom"/>
            <w:hideMark/>
          </w:tcPr>
          <w:p w14:paraId="7740477F" w14:textId="77777777" w:rsidR="00AD2B2A" w:rsidRPr="00AD2B2A" w:rsidRDefault="00AD2B2A" w:rsidP="00AD2B2A">
            <w:pPr>
              <w:suppressAutoHyphens w:val="0"/>
              <w:jc w:val="center"/>
              <w:rPr>
                <w:sz w:val="16"/>
                <w:szCs w:val="16"/>
                <w:lang w:eastAsia="pl-PL"/>
              </w:rPr>
            </w:pPr>
            <w:r w:rsidRPr="00AD2B2A">
              <w:rPr>
                <w:sz w:val="16"/>
                <w:szCs w:val="16"/>
                <w:lang w:eastAsia="pl-PL"/>
              </w:rPr>
              <w:t>RIIIa 0.6887; W 0.0200; N 0.3313</w:t>
            </w:r>
          </w:p>
        </w:tc>
      </w:tr>
      <w:tr w:rsidR="00AD2B2A" w:rsidRPr="00AD2B2A" w14:paraId="581A09F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762072D" w14:textId="77777777" w:rsidR="00AD2B2A" w:rsidRPr="00AD2B2A" w:rsidRDefault="00AD2B2A" w:rsidP="00AD2B2A">
            <w:pPr>
              <w:suppressAutoHyphens w:val="0"/>
              <w:jc w:val="center"/>
              <w:rPr>
                <w:sz w:val="16"/>
                <w:szCs w:val="16"/>
                <w:lang w:eastAsia="pl-PL"/>
              </w:rPr>
            </w:pPr>
            <w:r w:rsidRPr="00AD2B2A">
              <w:rPr>
                <w:sz w:val="16"/>
                <w:szCs w:val="16"/>
                <w:lang w:eastAsia="pl-PL"/>
              </w:rPr>
              <w:t>639</w:t>
            </w:r>
          </w:p>
        </w:tc>
        <w:tc>
          <w:tcPr>
            <w:tcW w:w="1701" w:type="dxa"/>
            <w:tcBorders>
              <w:top w:val="nil"/>
              <w:left w:val="nil"/>
              <w:bottom w:val="single" w:sz="4" w:space="0" w:color="000000"/>
              <w:right w:val="single" w:sz="4" w:space="0" w:color="000000"/>
            </w:tcBorders>
            <w:noWrap/>
            <w:vAlign w:val="bottom"/>
            <w:hideMark/>
          </w:tcPr>
          <w:p w14:paraId="16BA184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221601_5.0010.175/4</w:t>
            </w:r>
          </w:p>
        </w:tc>
        <w:tc>
          <w:tcPr>
            <w:tcW w:w="1216" w:type="dxa"/>
            <w:tcBorders>
              <w:top w:val="nil"/>
              <w:left w:val="nil"/>
              <w:bottom w:val="single" w:sz="4" w:space="0" w:color="000000"/>
              <w:right w:val="single" w:sz="4" w:space="0" w:color="000000"/>
            </w:tcBorders>
            <w:vAlign w:val="bottom"/>
            <w:hideMark/>
          </w:tcPr>
          <w:p w14:paraId="7C410CF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69C3986"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1257AE03" w14:textId="77777777" w:rsidR="00AD2B2A" w:rsidRPr="00AD2B2A" w:rsidRDefault="00AD2B2A" w:rsidP="00AD2B2A">
            <w:pPr>
              <w:suppressAutoHyphens w:val="0"/>
              <w:jc w:val="center"/>
              <w:rPr>
                <w:sz w:val="16"/>
                <w:szCs w:val="16"/>
                <w:lang w:eastAsia="pl-PL"/>
              </w:rPr>
            </w:pPr>
            <w:r w:rsidRPr="00AD2B2A">
              <w:rPr>
                <w:sz w:val="16"/>
                <w:szCs w:val="16"/>
                <w:lang w:eastAsia="pl-PL"/>
              </w:rPr>
              <w:t>1.0335</w:t>
            </w:r>
          </w:p>
        </w:tc>
        <w:tc>
          <w:tcPr>
            <w:tcW w:w="3402" w:type="dxa"/>
            <w:tcBorders>
              <w:top w:val="nil"/>
              <w:left w:val="nil"/>
              <w:bottom w:val="single" w:sz="4" w:space="0" w:color="000000"/>
              <w:right w:val="single" w:sz="4" w:space="0" w:color="000000"/>
            </w:tcBorders>
            <w:vAlign w:val="bottom"/>
            <w:hideMark/>
          </w:tcPr>
          <w:p w14:paraId="48BB64E2" w14:textId="77777777" w:rsidR="00AD2B2A" w:rsidRPr="00AD2B2A" w:rsidRDefault="00AD2B2A" w:rsidP="00AD2B2A">
            <w:pPr>
              <w:suppressAutoHyphens w:val="0"/>
              <w:jc w:val="center"/>
              <w:rPr>
                <w:sz w:val="16"/>
                <w:szCs w:val="16"/>
                <w:lang w:eastAsia="pl-PL"/>
              </w:rPr>
            </w:pPr>
            <w:r w:rsidRPr="00AD2B2A">
              <w:rPr>
                <w:sz w:val="16"/>
                <w:szCs w:val="16"/>
                <w:lang w:eastAsia="pl-PL"/>
              </w:rPr>
              <w:t>ŁIII 0.9686; W 0.0649</w:t>
            </w:r>
          </w:p>
        </w:tc>
      </w:tr>
      <w:tr w:rsidR="00AD2B2A" w:rsidRPr="00AD2B2A" w14:paraId="164BCE8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9FE3195" w14:textId="77777777" w:rsidR="00AD2B2A" w:rsidRPr="00AD2B2A" w:rsidRDefault="00AD2B2A" w:rsidP="00AD2B2A">
            <w:pPr>
              <w:suppressAutoHyphens w:val="0"/>
              <w:jc w:val="center"/>
              <w:rPr>
                <w:sz w:val="16"/>
                <w:szCs w:val="16"/>
                <w:lang w:eastAsia="pl-PL"/>
              </w:rPr>
            </w:pPr>
            <w:r w:rsidRPr="00AD2B2A">
              <w:rPr>
                <w:sz w:val="16"/>
                <w:szCs w:val="16"/>
                <w:lang w:eastAsia="pl-PL"/>
              </w:rPr>
              <w:t>640</w:t>
            </w:r>
          </w:p>
        </w:tc>
        <w:tc>
          <w:tcPr>
            <w:tcW w:w="1701" w:type="dxa"/>
            <w:tcBorders>
              <w:top w:val="nil"/>
              <w:left w:val="nil"/>
              <w:bottom w:val="single" w:sz="4" w:space="0" w:color="000000"/>
              <w:right w:val="single" w:sz="4" w:space="0" w:color="000000"/>
            </w:tcBorders>
            <w:noWrap/>
            <w:vAlign w:val="bottom"/>
            <w:hideMark/>
          </w:tcPr>
          <w:p w14:paraId="27C118F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221601_5.0010.176/4</w:t>
            </w:r>
          </w:p>
        </w:tc>
        <w:tc>
          <w:tcPr>
            <w:tcW w:w="1216" w:type="dxa"/>
            <w:tcBorders>
              <w:top w:val="nil"/>
              <w:left w:val="nil"/>
              <w:bottom w:val="single" w:sz="4" w:space="0" w:color="000000"/>
              <w:right w:val="single" w:sz="4" w:space="0" w:color="000000"/>
            </w:tcBorders>
            <w:vAlign w:val="bottom"/>
            <w:hideMark/>
          </w:tcPr>
          <w:p w14:paraId="35E69A1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AB305BA"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0EF9D70" w14:textId="77777777" w:rsidR="00AD2B2A" w:rsidRPr="00AD2B2A" w:rsidRDefault="00AD2B2A" w:rsidP="00AD2B2A">
            <w:pPr>
              <w:suppressAutoHyphens w:val="0"/>
              <w:jc w:val="center"/>
              <w:rPr>
                <w:sz w:val="16"/>
                <w:szCs w:val="16"/>
                <w:lang w:eastAsia="pl-PL"/>
              </w:rPr>
            </w:pPr>
            <w:r w:rsidRPr="00AD2B2A">
              <w:rPr>
                <w:sz w:val="16"/>
                <w:szCs w:val="16"/>
                <w:lang w:eastAsia="pl-PL"/>
              </w:rPr>
              <w:t>0.9842</w:t>
            </w:r>
          </w:p>
        </w:tc>
        <w:tc>
          <w:tcPr>
            <w:tcW w:w="3402" w:type="dxa"/>
            <w:tcBorders>
              <w:top w:val="nil"/>
              <w:left w:val="nil"/>
              <w:bottom w:val="single" w:sz="4" w:space="0" w:color="000000"/>
              <w:right w:val="single" w:sz="4" w:space="0" w:color="000000"/>
            </w:tcBorders>
            <w:vAlign w:val="bottom"/>
            <w:hideMark/>
          </w:tcPr>
          <w:p w14:paraId="3377CEF8" w14:textId="77777777" w:rsidR="00AD2B2A" w:rsidRPr="00AD2B2A" w:rsidRDefault="00AD2B2A" w:rsidP="00AD2B2A">
            <w:pPr>
              <w:suppressAutoHyphens w:val="0"/>
              <w:jc w:val="center"/>
              <w:rPr>
                <w:sz w:val="16"/>
                <w:szCs w:val="16"/>
                <w:lang w:eastAsia="pl-PL"/>
              </w:rPr>
            </w:pPr>
            <w:r w:rsidRPr="00AD2B2A">
              <w:rPr>
                <w:sz w:val="16"/>
                <w:szCs w:val="16"/>
                <w:lang w:eastAsia="pl-PL"/>
              </w:rPr>
              <w:t>ŁIII 0.9367; W 0.0475</w:t>
            </w:r>
          </w:p>
        </w:tc>
      </w:tr>
      <w:tr w:rsidR="00AD2B2A" w:rsidRPr="00AD2B2A" w14:paraId="4A3BFA3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53F8B27" w14:textId="77777777" w:rsidR="00AD2B2A" w:rsidRPr="00AD2B2A" w:rsidRDefault="00AD2B2A" w:rsidP="00AD2B2A">
            <w:pPr>
              <w:suppressAutoHyphens w:val="0"/>
              <w:jc w:val="center"/>
              <w:rPr>
                <w:sz w:val="16"/>
                <w:szCs w:val="16"/>
                <w:lang w:eastAsia="pl-PL"/>
              </w:rPr>
            </w:pPr>
            <w:r w:rsidRPr="00AD2B2A">
              <w:rPr>
                <w:sz w:val="16"/>
                <w:szCs w:val="16"/>
                <w:lang w:eastAsia="pl-PL"/>
              </w:rPr>
              <w:t>641</w:t>
            </w:r>
          </w:p>
        </w:tc>
        <w:tc>
          <w:tcPr>
            <w:tcW w:w="1701" w:type="dxa"/>
            <w:tcBorders>
              <w:top w:val="nil"/>
              <w:left w:val="nil"/>
              <w:bottom w:val="single" w:sz="4" w:space="0" w:color="000000"/>
              <w:right w:val="single" w:sz="4" w:space="0" w:color="000000"/>
            </w:tcBorders>
            <w:noWrap/>
            <w:vAlign w:val="bottom"/>
            <w:hideMark/>
          </w:tcPr>
          <w:p w14:paraId="21CA3D2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221601_5.0010.178</w:t>
            </w:r>
          </w:p>
        </w:tc>
        <w:tc>
          <w:tcPr>
            <w:tcW w:w="1216" w:type="dxa"/>
            <w:tcBorders>
              <w:top w:val="nil"/>
              <w:left w:val="nil"/>
              <w:bottom w:val="single" w:sz="4" w:space="0" w:color="000000"/>
              <w:right w:val="single" w:sz="4" w:space="0" w:color="000000"/>
            </w:tcBorders>
            <w:vAlign w:val="bottom"/>
            <w:hideMark/>
          </w:tcPr>
          <w:p w14:paraId="6698968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6D3639B"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6A0EB60" w14:textId="77777777" w:rsidR="00AD2B2A" w:rsidRPr="00AD2B2A" w:rsidRDefault="00AD2B2A" w:rsidP="00AD2B2A">
            <w:pPr>
              <w:suppressAutoHyphens w:val="0"/>
              <w:jc w:val="center"/>
              <w:rPr>
                <w:sz w:val="16"/>
                <w:szCs w:val="16"/>
                <w:lang w:eastAsia="pl-PL"/>
              </w:rPr>
            </w:pPr>
            <w:r w:rsidRPr="00AD2B2A">
              <w:rPr>
                <w:sz w:val="16"/>
                <w:szCs w:val="16"/>
                <w:lang w:eastAsia="pl-PL"/>
              </w:rPr>
              <w:t>0.8300</w:t>
            </w:r>
          </w:p>
        </w:tc>
        <w:tc>
          <w:tcPr>
            <w:tcW w:w="3402" w:type="dxa"/>
            <w:tcBorders>
              <w:top w:val="nil"/>
              <w:left w:val="nil"/>
              <w:bottom w:val="single" w:sz="4" w:space="0" w:color="000000"/>
              <w:right w:val="single" w:sz="4" w:space="0" w:color="000000"/>
            </w:tcBorders>
            <w:vAlign w:val="bottom"/>
            <w:hideMark/>
          </w:tcPr>
          <w:p w14:paraId="1672B950" w14:textId="77777777" w:rsidR="00AD2B2A" w:rsidRPr="00AD2B2A" w:rsidRDefault="00AD2B2A" w:rsidP="00AD2B2A">
            <w:pPr>
              <w:suppressAutoHyphens w:val="0"/>
              <w:jc w:val="center"/>
              <w:rPr>
                <w:sz w:val="16"/>
                <w:szCs w:val="16"/>
                <w:lang w:eastAsia="pl-PL"/>
              </w:rPr>
            </w:pPr>
            <w:r w:rsidRPr="00AD2B2A">
              <w:rPr>
                <w:sz w:val="16"/>
                <w:szCs w:val="16"/>
                <w:lang w:eastAsia="pl-PL"/>
              </w:rPr>
              <w:t>ŁIII 0.6900; W 0.1400</w:t>
            </w:r>
          </w:p>
        </w:tc>
      </w:tr>
      <w:tr w:rsidR="00AD2B2A" w:rsidRPr="00AD2B2A" w14:paraId="3F36DDD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9FB0D1C" w14:textId="77777777" w:rsidR="00AD2B2A" w:rsidRPr="00AD2B2A" w:rsidRDefault="00AD2B2A" w:rsidP="00AD2B2A">
            <w:pPr>
              <w:suppressAutoHyphens w:val="0"/>
              <w:jc w:val="center"/>
              <w:rPr>
                <w:sz w:val="16"/>
                <w:szCs w:val="16"/>
                <w:lang w:eastAsia="pl-PL"/>
              </w:rPr>
            </w:pPr>
            <w:r w:rsidRPr="00AD2B2A">
              <w:rPr>
                <w:sz w:val="16"/>
                <w:szCs w:val="16"/>
                <w:lang w:eastAsia="pl-PL"/>
              </w:rPr>
              <w:t>642</w:t>
            </w:r>
          </w:p>
        </w:tc>
        <w:tc>
          <w:tcPr>
            <w:tcW w:w="1701" w:type="dxa"/>
            <w:tcBorders>
              <w:top w:val="nil"/>
              <w:left w:val="nil"/>
              <w:bottom w:val="single" w:sz="4" w:space="0" w:color="000000"/>
              <w:right w:val="single" w:sz="4" w:space="0" w:color="000000"/>
            </w:tcBorders>
            <w:noWrap/>
            <w:vAlign w:val="bottom"/>
            <w:hideMark/>
          </w:tcPr>
          <w:p w14:paraId="2F32D20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221601_5.0010.179/1</w:t>
            </w:r>
          </w:p>
        </w:tc>
        <w:tc>
          <w:tcPr>
            <w:tcW w:w="1216" w:type="dxa"/>
            <w:tcBorders>
              <w:top w:val="nil"/>
              <w:left w:val="nil"/>
              <w:bottom w:val="single" w:sz="4" w:space="0" w:color="000000"/>
              <w:right w:val="single" w:sz="4" w:space="0" w:color="000000"/>
            </w:tcBorders>
            <w:vAlign w:val="bottom"/>
            <w:hideMark/>
          </w:tcPr>
          <w:p w14:paraId="4BB0FF5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0404C13"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1DB359D5" w14:textId="77777777" w:rsidR="00AD2B2A" w:rsidRPr="00AD2B2A" w:rsidRDefault="00AD2B2A" w:rsidP="00AD2B2A">
            <w:pPr>
              <w:suppressAutoHyphens w:val="0"/>
              <w:jc w:val="center"/>
              <w:rPr>
                <w:sz w:val="16"/>
                <w:szCs w:val="16"/>
                <w:lang w:eastAsia="pl-PL"/>
              </w:rPr>
            </w:pPr>
            <w:r w:rsidRPr="00AD2B2A">
              <w:rPr>
                <w:sz w:val="16"/>
                <w:szCs w:val="16"/>
                <w:lang w:eastAsia="pl-PL"/>
              </w:rPr>
              <w:t>0.21</w:t>
            </w:r>
          </w:p>
        </w:tc>
        <w:tc>
          <w:tcPr>
            <w:tcW w:w="3402" w:type="dxa"/>
            <w:tcBorders>
              <w:top w:val="nil"/>
              <w:left w:val="nil"/>
              <w:bottom w:val="single" w:sz="4" w:space="0" w:color="000000"/>
              <w:right w:val="single" w:sz="4" w:space="0" w:color="000000"/>
            </w:tcBorders>
            <w:vAlign w:val="bottom"/>
            <w:hideMark/>
          </w:tcPr>
          <w:p w14:paraId="048A0D8F" w14:textId="77777777" w:rsidR="00AD2B2A" w:rsidRPr="00AD2B2A" w:rsidRDefault="00AD2B2A" w:rsidP="00AD2B2A">
            <w:pPr>
              <w:suppressAutoHyphens w:val="0"/>
              <w:jc w:val="center"/>
              <w:rPr>
                <w:sz w:val="16"/>
                <w:szCs w:val="16"/>
                <w:lang w:eastAsia="pl-PL"/>
              </w:rPr>
            </w:pPr>
            <w:r w:rsidRPr="00AD2B2A">
              <w:rPr>
                <w:sz w:val="16"/>
                <w:szCs w:val="16"/>
                <w:lang w:eastAsia="pl-PL"/>
              </w:rPr>
              <w:t>ŁIII 0.18; W 0.03</w:t>
            </w:r>
          </w:p>
        </w:tc>
      </w:tr>
      <w:tr w:rsidR="00AD2B2A" w:rsidRPr="00AD2B2A" w14:paraId="1F28CDD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6EA9352" w14:textId="77777777" w:rsidR="00AD2B2A" w:rsidRPr="00AD2B2A" w:rsidRDefault="00AD2B2A" w:rsidP="00AD2B2A">
            <w:pPr>
              <w:suppressAutoHyphens w:val="0"/>
              <w:jc w:val="center"/>
              <w:rPr>
                <w:sz w:val="16"/>
                <w:szCs w:val="16"/>
                <w:lang w:eastAsia="pl-PL"/>
              </w:rPr>
            </w:pPr>
            <w:r w:rsidRPr="00AD2B2A">
              <w:rPr>
                <w:sz w:val="16"/>
                <w:szCs w:val="16"/>
                <w:lang w:eastAsia="pl-PL"/>
              </w:rPr>
              <w:t>643</w:t>
            </w:r>
          </w:p>
        </w:tc>
        <w:tc>
          <w:tcPr>
            <w:tcW w:w="1701" w:type="dxa"/>
            <w:tcBorders>
              <w:top w:val="nil"/>
              <w:left w:val="nil"/>
              <w:bottom w:val="single" w:sz="4" w:space="0" w:color="000000"/>
              <w:right w:val="single" w:sz="4" w:space="0" w:color="000000"/>
            </w:tcBorders>
            <w:noWrap/>
            <w:vAlign w:val="bottom"/>
            <w:hideMark/>
          </w:tcPr>
          <w:p w14:paraId="60228C6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221601_5.0010.179/5</w:t>
            </w:r>
          </w:p>
        </w:tc>
        <w:tc>
          <w:tcPr>
            <w:tcW w:w="1216" w:type="dxa"/>
            <w:tcBorders>
              <w:top w:val="nil"/>
              <w:left w:val="nil"/>
              <w:bottom w:val="single" w:sz="4" w:space="0" w:color="000000"/>
              <w:right w:val="single" w:sz="4" w:space="0" w:color="000000"/>
            </w:tcBorders>
            <w:vAlign w:val="bottom"/>
            <w:hideMark/>
          </w:tcPr>
          <w:p w14:paraId="2872110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B052FA9"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51023D9C" w14:textId="77777777" w:rsidR="00AD2B2A" w:rsidRPr="00AD2B2A" w:rsidRDefault="00AD2B2A" w:rsidP="00AD2B2A">
            <w:pPr>
              <w:suppressAutoHyphens w:val="0"/>
              <w:jc w:val="center"/>
              <w:rPr>
                <w:sz w:val="16"/>
                <w:szCs w:val="16"/>
                <w:lang w:eastAsia="pl-PL"/>
              </w:rPr>
            </w:pPr>
            <w:r w:rsidRPr="00AD2B2A">
              <w:rPr>
                <w:sz w:val="16"/>
                <w:szCs w:val="16"/>
                <w:lang w:eastAsia="pl-PL"/>
              </w:rPr>
              <w:t>0.7257</w:t>
            </w:r>
          </w:p>
        </w:tc>
        <w:tc>
          <w:tcPr>
            <w:tcW w:w="3402" w:type="dxa"/>
            <w:tcBorders>
              <w:top w:val="nil"/>
              <w:left w:val="nil"/>
              <w:bottom w:val="single" w:sz="4" w:space="0" w:color="000000"/>
              <w:right w:val="single" w:sz="4" w:space="0" w:color="000000"/>
            </w:tcBorders>
            <w:vAlign w:val="bottom"/>
            <w:hideMark/>
          </w:tcPr>
          <w:p w14:paraId="5E0273FE" w14:textId="77777777" w:rsidR="00AD2B2A" w:rsidRPr="00AD2B2A" w:rsidRDefault="00AD2B2A" w:rsidP="00AD2B2A">
            <w:pPr>
              <w:suppressAutoHyphens w:val="0"/>
              <w:jc w:val="center"/>
              <w:rPr>
                <w:sz w:val="16"/>
                <w:szCs w:val="16"/>
                <w:lang w:eastAsia="pl-PL"/>
              </w:rPr>
            </w:pPr>
            <w:r w:rsidRPr="00AD2B2A">
              <w:rPr>
                <w:sz w:val="16"/>
                <w:szCs w:val="16"/>
                <w:lang w:eastAsia="pl-PL"/>
              </w:rPr>
              <w:t>ŁIII 0.6357; W 0.0900</w:t>
            </w:r>
          </w:p>
        </w:tc>
      </w:tr>
      <w:tr w:rsidR="00AD2B2A" w:rsidRPr="00AD2B2A" w14:paraId="7A54D5A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B6C65AC" w14:textId="77777777" w:rsidR="00AD2B2A" w:rsidRPr="00AD2B2A" w:rsidRDefault="00AD2B2A" w:rsidP="00AD2B2A">
            <w:pPr>
              <w:suppressAutoHyphens w:val="0"/>
              <w:jc w:val="center"/>
              <w:rPr>
                <w:sz w:val="16"/>
                <w:szCs w:val="16"/>
                <w:lang w:eastAsia="pl-PL"/>
              </w:rPr>
            </w:pPr>
            <w:r w:rsidRPr="00AD2B2A">
              <w:rPr>
                <w:sz w:val="16"/>
                <w:szCs w:val="16"/>
                <w:lang w:eastAsia="pl-PL"/>
              </w:rPr>
              <w:t>644</w:t>
            </w:r>
          </w:p>
        </w:tc>
        <w:tc>
          <w:tcPr>
            <w:tcW w:w="1701" w:type="dxa"/>
            <w:tcBorders>
              <w:top w:val="nil"/>
              <w:left w:val="nil"/>
              <w:bottom w:val="single" w:sz="4" w:space="0" w:color="000000"/>
              <w:right w:val="single" w:sz="4" w:space="0" w:color="000000"/>
            </w:tcBorders>
            <w:noWrap/>
            <w:vAlign w:val="bottom"/>
            <w:hideMark/>
          </w:tcPr>
          <w:p w14:paraId="088571C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221601_5.0010.180/1</w:t>
            </w:r>
          </w:p>
        </w:tc>
        <w:tc>
          <w:tcPr>
            <w:tcW w:w="1216" w:type="dxa"/>
            <w:tcBorders>
              <w:top w:val="nil"/>
              <w:left w:val="nil"/>
              <w:bottom w:val="single" w:sz="4" w:space="0" w:color="000000"/>
              <w:right w:val="single" w:sz="4" w:space="0" w:color="000000"/>
            </w:tcBorders>
            <w:vAlign w:val="bottom"/>
            <w:hideMark/>
          </w:tcPr>
          <w:p w14:paraId="026A56D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491C8B3"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27CD5206" w14:textId="77777777" w:rsidR="00AD2B2A" w:rsidRPr="00AD2B2A" w:rsidRDefault="00AD2B2A" w:rsidP="00AD2B2A">
            <w:pPr>
              <w:suppressAutoHyphens w:val="0"/>
              <w:jc w:val="center"/>
              <w:rPr>
                <w:sz w:val="16"/>
                <w:szCs w:val="16"/>
                <w:lang w:eastAsia="pl-PL"/>
              </w:rPr>
            </w:pPr>
            <w:r w:rsidRPr="00AD2B2A">
              <w:rPr>
                <w:sz w:val="16"/>
                <w:szCs w:val="16"/>
                <w:lang w:eastAsia="pl-PL"/>
              </w:rPr>
              <w:t>1.3400</w:t>
            </w:r>
          </w:p>
        </w:tc>
        <w:tc>
          <w:tcPr>
            <w:tcW w:w="3402" w:type="dxa"/>
            <w:tcBorders>
              <w:top w:val="nil"/>
              <w:left w:val="nil"/>
              <w:bottom w:val="single" w:sz="4" w:space="0" w:color="000000"/>
              <w:right w:val="single" w:sz="4" w:space="0" w:color="000000"/>
            </w:tcBorders>
            <w:vAlign w:val="bottom"/>
            <w:hideMark/>
          </w:tcPr>
          <w:p w14:paraId="0AD0763E" w14:textId="77777777" w:rsidR="00AD2B2A" w:rsidRPr="00AD2B2A" w:rsidRDefault="00AD2B2A" w:rsidP="00AD2B2A">
            <w:pPr>
              <w:suppressAutoHyphens w:val="0"/>
              <w:jc w:val="center"/>
              <w:rPr>
                <w:sz w:val="16"/>
                <w:szCs w:val="16"/>
                <w:lang w:eastAsia="pl-PL"/>
              </w:rPr>
            </w:pPr>
            <w:r w:rsidRPr="00AD2B2A">
              <w:rPr>
                <w:sz w:val="16"/>
                <w:szCs w:val="16"/>
                <w:lang w:eastAsia="pl-PL"/>
              </w:rPr>
              <w:t>ŁIII 0.4700; ŁIV 0.7300; W 0.1400</w:t>
            </w:r>
          </w:p>
        </w:tc>
      </w:tr>
      <w:tr w:rsidR="00AD2B2A" w:rsidRPr="00AD2B2A" w14:paraId="6EFC11E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39468AB" w14:textId="77777777" w:rsidR="00AD2B2A" w:rsidRPr="00AD2B2A" w:rsidRDefault="00AD2B2A" w:rsidP="00AD2B2A">
            <w:pPr>
              <w:suppressAutoHyphens w:val="0"/>
              <w:jc w:val="center"/>
              <w:rPr>
                <w:sz w:val="16"/>
                <w:szCs w:val="16"/>
                <w:lang w:eastAsia="pl-PL"/>
              </w:rPr>
            </w:pPr>
            <w:r w:rsidRPr="00AD2B2A">
              <w:rPr>
                <w:sz w:val="16"/>
                <w:szCs w:val="16"/>
                <w:lang w:eastAsia="pl-PL"/>
              </w:rPr>
              <w:t>645</w:t>
            </w:r>
          </w:p>
        </w:tc>
        <w:tc>
          <w:tcPr>
            <w:tcW w:w="1701" w:type="dxa"/>
            <w:tcBorders>
              <w:top w:val="nil"/>
              <w:left w:val="nil"/>
              <w:bottom w:val="single" w:sz="4" w:space="0" w:color="000000"/>
              <w:right w:val="single" w:sz="4" w:space="0" w:color="000000"/>
            </w:tcBorders>
            <w:noWrap/>
            <w:vAlign w:val="bottom"/>
            <w:hideMark/>
          </w:tcPr>
          <w:p w14:paraId="0F80203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221601_5.0010.180/2</w:t>
            </w:r>
          </w:p>
        </w:tc>
        <w:tc>
          <w:tcPr>
            <w:tcW w:w="1216" w:type="dxa"/>
            <w:tcBorders>
              <w:top w:val="nil"/>
              <w:left w:val="nil"/>
              <w:bottom w:val="single" w:sz="4" w:space="0" w:color="000000"/>
              <w:right w:val="single" w:sz="4" w:space="0" w:color="000000"/>
            </w:tcBorders>
            <w:vAlign w:val="bottom"/>
            <w:hideMark/>
          </w:tcPr>
          <w:p w14:paraId="4161C63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EFED239"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0D3BA28" w14:textId="77777777" w:rsidR="00AD2B2A" w:rsidRPr="00AD2B2A" w:rsidRDefault="00AD2B2A" w:rsidP="00AD2B2A">
            <w:pPr>
              <w:suppressAutoHyphens w:val="0"/>
              <w:jc w:val="center"/>
              <w:rPr>
                <w:sz w:val="16"/>
                <w:szCs w:val="16"/>
                <w:lang w:eastAsia="pl-PL"/>
              </w:rPr>
            </w:pPr>
            <w:r w:rsidRPr="00AD2B2A">
              <w:rPr>
                <w:sz w:val="16"/>
                <w:szCs w:val="16"/>
                <w:lang w:eastAsia="pl-PL"/>
              </w:rPr>
              <w:t>0.07</w:t>
            </w:r>
          </w:p>
        </w:tc>
        <w:tc>
          <w:tcPr>
            <w:tcW w:w="3402" w:type="dxa"/>
            <w:tcBorders>
              <w:top w:val="nil"/>
              <w:left w:val="nil"/>
              <w:bottom w:val="single" w:sz="4" w:space="0" w:color="000000"/>
              <w:right w:val="single" w:sz="4" w:space="0" w:color="000000"/>
            </w:tcBorders>
            <w:vAlign w:val="bottom"/>
            <w:hideMark/>
          </w:tcPr>
          <w:p w14:paraId="05998E7D" w14:textId="77777777" w:rsidR="00AD2B2A" w:rsidRPr="00AD2B2A" w:rsidRDefault="00AD2B2A" w:rsidP="00AD2B2A">
            <w:pPr>
              <w:suppressAutoHyphens w:val="0"/>
              <w:jc w:val="center"/>
              <w:rPr>
                <w:sz w:val="16"/>
                <w:szCs w:val="16"/>
                <w:lang w:eastAsia="pl-PL"/>
              </w:rPr>
            </w:pPr>
            <w:r w:rsidRPr="00AD2B2A">
              <w:rPr>
                <w:sz w:val="16"/>
                <w:szCs w:val="16"/>
                <w:lang w:eastAsia="pl-PL"/>
              </w:rPr>
              <w:t>ŁIII 0.06; W 0.01</w:t>
            </w:r>
          </w:p>
        </w:tc>
      </w:tr>
      <w:tr w:rsidR="00AD2B2A" w:rsidRPr="00AD2B2A" w14:paraId="0B4629A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74873A2" w14:textId="77777777" w:rsidR="00AD2B2A" w:rsidRPr="00AD2B2A" w:rsidRDefault="00AD2B2A" w:rsidP="00AD2B2A">
            <w:pPr>
              <w:suppressAutoHyphens w:val="0"/>
              <w:jc w:val="center"/>
              <w:rPr>
                <w:sz w:val="16"/>
                <w:szCs w:val="16"/>
                <w:lang w:eastAsia="pl-PL"/>
              </w:rPr>
            </w:pPr>
            <w:r w:rsidRPr="00AD2B2A">
              <w:rPr>
                <w:sz w:val="16"/>
                <w:szCs w:val="16"/>
                <w:lang w:eastAsia="pl-PL"/>
              </w:rPr>
              <w:t>646</w:t>
            </w:r>
          </w:p>
        </w:tc>
        <w:tc>
          <w:tcPr>
            <w:tcW w:w="1701" w:type="dxa"/>
            <w:tcBorders>
              <w:top w:val="nil"/>
              <w:left w:val="nil"/>
              <w:bottom w:val="single" w:sz="4" w:space="0" w:color="000000"/>
              <w:right w:val="single" w:sz="4" w:space="0" w:color="000000"/>
            </w:tcBorders>
            <w:noWrap/>
            <w:vAlign w:val="bottom"/>
            <w:hideMark/>
          </w:tcPr>
          <w:p w14:paraId="1188F31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221601_5.0010.180/3</w:t>
            </w:r>
          </w:p>
        </w:tc>
        <w:tc>
          <w:tcPr>
            <w:tcW w:w="1216" w:type="dxa"/>
            <w:tcBorders>
              <w:top w:val="nil"/>
              <w:left w:val="nil"/>
              <w:bottom w:val="single" w:sz="4" w:space="0" w:color="000000"/>
              <w:right w:val="single" w:sz="4" w:space="0" w:color="000000"/>
            </w:tcBorders>
            <w:vAlign w:val="bottom"/>
            <w:hideMark/>
          </w:tcPr>
          <w:p w14:paraId="4DE22F5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93E0339"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5B0EA8E0" w14:textId="77777777" w:rsidR="00AD2B2A" w:rsidRPr="00AD2B2A" w:rsidRDefault="00AD2B2A" w:rsidP="00AD2B2A">
            <w:pPr>
              <w:suppressAutoHyphens w:val="0"/>
              <w:jc w:val="center"/>
              <w:rPr>
                <w:sz w:val="16"/>
                <w:szCs w:val="16"/>
                <w:lang w:eastAsia="pl-PL"/>
              </w:rPr>
            </w:pPr>
            <w:r w:rsidRPr="00AD2B2A">
              <w:rPr>
                <w:sz w:val="16"/>
                <w:szCs w:val="16"/>
                <w:lang w:eastAsia="pl-PL"/>
              </w:rPr>
              <w:t>0.69</w:t>
            </w:r>
          </w:p>
        </w:tc>
        <w:tc>
          <w:tcPr>
            <w:tcW w:w="3402" w:type="dxa"/>
            <w:tcBorders>
              <w:top w:val="nil"/>
              <w:left w:val="nil"/>
              <w:bottom w:val="single" w:sz="4" w:space="0" w:color="000000"/>
              <w:right w:val="single" w:sz="4" w:space="0" w:color="000000"/>
            </w:tcBorders>
            <w:vAlign w:val="bottom"/>
            <w:hideMark/>
          </w:tcPr>
          <w:p w14:paraId="5C718D4A" w14:textId="77777777" w:rsidR="00AD2B2A" w:rsidRPr="00AD2B2A" w:rsidRDefault="00AD2B2A" w:rsidP="00AD2B2A">
            <w:pPr>
              <w:suppressAutoHyphens w:val="0"/>
              <w:jc w:val="center"/>
              <w:rPr>
                <w:sz w:val="16"/>
                <w:szCs w:val="16"/>
                <w:lang w:eastAsia="pl-PL"/>
              </w:rPr>
            </w:pPr>
            <w:r w:rsidRPr="00AD2B2A">
              <w:rPr>
                <w:sz w:val="16"/>
                <w:szCs w:val="16"/>
                <w:lang w:eastAsia="pl-PL"/>
              </w:rPr>
              <w:t>ŁIII 0.09; W 0.11; N 0.49</w:t>
            </w:r>
          </w:p>
        </w:tc>
      </w:tr>
      <w:tr w:rsidR="00AD2B2A" w:rsidRPr="00AD2B2A" w14:paraId="7C91B74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DB89003" w14:textId="77777777" w:rsidR="00AD2B2A" w:rsidRPr="00AD2B2A" w:rsidRDefault="00AD2B2A" w:rsidP="00AD2B2A">
            <w:pPr>
              <w:suppressAutoHyphens w:val="0"/>
              <w:jc w:val="center"/>
              <w:rPr>
                <w:sz w:val="16"/>
                <w:szCs w:val="16"/>
                <w:lang w:eastAsia="pl-PL"/>
              </w:rPr>
            </w:pPr>
            <w:r w:rsidRPr="00AD2B2A">
              <w:rPr>
                <w:sz w:val="16"/>
                <w:szCs w:val="16"/>
                <w:lang w:eastAsia="pl-PL"/>
              </w:rPr>
              <w:t>647</w:t>
            </w:r>
          </w:p>
        </w:tc>
        <w:tc>
          <w:tcPr>
            <w:tcW w:w="1701" w:type="dxa"/>
            <w:tcBorders>
              <w:top w:val="nil"/>
              <w:left w:val="nil"/>
              <w:bottom w:val="single" w:sz="4" w:space="0" w:color="000000"/>
              <w:right w:val="single" w:sz="4" w:space="0" w:color="000000"/>
            </w:tcBorders>
            <w:noWrap/>
            <w:vAlign w:val="bottom"/>
            <w:hideMark/>
          </w:tcPr>
          <w:p w14:paraId="4C797A3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221601_5.0010.181/1</w:t>
            </w:r>
          </w:p>
        </w:tc>
        <w:tc>
          <w:tcPr>
            <w:tcW w:w="1216" w:type="dxa"/>
            <w:tcBorders>
              <w:top w:val="nil"/>
              <w:left w:val="nil"/>
              <w:bottom w:val="single" w:sz="4" w:space="0" w:color="000000"/>
              <w:right w:val="single" w:sz="4" w:space="0" w:color="000000"/>
            </w:tcBorders>
            <w:vAlign w:val="bottom"/>
            <w:hideMark/>
          </w:tcPr>
          <w:p w14:paraId="6B53440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464F65C"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604C2E84" w14:textId="77777777" w:rsidR="00AD2B2A" w:rsidRPr="00AD2B2A" w:rsidRDefault="00AD2B2A" w:rsidP="00AD2B2A">
            <w:pPr>
              <w:suppressAutoHyphens w:val="0"/>
              <w:jc w:val="center"/>
              <w:rPr>
                <w:sz w:val="16"/>
                <w:szCs w:val="16"/>
                <w:lang w:eastAsia="pl-PL"/>
              </w:rPr>
            </w:pPr>
            <w:r w:rsidRPr="00AD2B2A">
              <w:rPr>
                <w:sz w:val="16"/>
                <w:szCs w:val="16"/>
                <w:lang w:eastAsia="pl-PL"/>
              </w:rPr>
              <w:t>1.21</w:t>
            </w:r>
          </w:p>
        </w:tc>
        <w:tc>
          <w:tcPr>
            <w:tcW w:w="3402" w:type="dxa"/>
            <w:tcBorders>
              <w:top w:val="nil"/>
              <w:left w:val="nil"/>
              <w:bottom w:val="single" w:sz="4" w:space="0" w:color="000000"/>
              <w:right w:val="single" w:sz="4" w:space="0" w:color="000000"/>
            </w:tcBorders>
            <w:vAlign w:val="bottom"/>
            <w:hideMark/>
          </w:tcPr>
          <w:p w14:paraId="65A16AF9" w14:textId="77777777" w:rsidR="00AD2B2A" w:rsidRPr="00AD2B2A" w:rsidRDefault="00AD2B2A" w:rsidP="00AD2B2A">
            <w:pPr>
              <w:suppressAutoHyphens w:val="0"/>
              <w:jc w:val="center"/>
              <w:rPr>
                <w:sz w:val="16"/>
                <w:szCs w:val="16"/>
                <w:lang w:eastAsia="pl-PL"/>
              </w:rPr>
            </w:pPr>
            <w:r w:rsidRPr="00AD2B2A">
              <w:rPr>
                <w:sz w:val="16"/>
                <w:szCs w:val="16"/>
                <w:lang w:eastAsia="pl-PL"/>
              </w:rPr>
              <w:t>ŁIII 1.07; W 0.14</w:t>
            </w:r>
          </w:p>
        </w:tc>
      </w:tr>
      <w:tr w:rsidR="00AD2B2A" w:rsidRPr="00AD2B2A" w14:paraId="4119097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D323E44" w14:textId="77777777" w:rsidR="00AD2B2A" w:rsidRPr="00AD2B2A" w:rsidRDefault="00AD2B2A" w:rsidP="00AD2B2A">
            <w:pPr>
              <w:suppressAutoHyphens w:val="0"/>
              <w:jc w:val="center"/>
              <w:rPr>
                <w:sz w:val="16"/>
                <w:szCs w:val="16"/>
                <w:lang w:eastAsia="pl-PL"/>
              </w:rPr>
            </w:pPr>
            <w:r w:rsidRPr="00AD2B2A">
              <w:rPr>
                <w:sz w:val="16"/>
                <w:szCs w:val="16"/>
                <w:lang w:eastAsia="pl-PL"/>
              </w:rPr>
              <w:t>648</w:t>
            </w:r>
          </w:p>
        </w:tc>
        <w:tc>
          <w:tcPr>
            <w:tcW w:w="1701" w:type="dxa"/>
            <w:tcBorders>
              <w:top w:val="nil"/>
              <w:left w:val="nil"/>
              <w:bottom w:val="single" w:sz="4" w:space="0" w:color="000000"/>
              <w:right w:val="single" w:sz="4" w:space="0" w:color="000000"/>
            </w:tcBorders>
            <w:noWrap/>
            <w:vAlign w:val="bottom"/>
            <w:hideMark/>
          </w:tcPr>
          <w:p w14:paraId="0B8BBE8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221601_5.0010.181/5</w:t>
            </w:r>
          </w:p>
        </w:tc>
        <w:tc>
          <w:tcPr>
            <w:tcW w:w="1216" w:type="dxa"/>
            <w:tcBorders>
              <w:top w:val="nil"/>
              <w:left w:val="nil"/>
              <w:bottom w:val="single" w:sz="4" w:space="0" w:color="000000"/>
              <w:right w:val="single" w:sz="4" w:space="0" w:color="000000"/>
            </w:tcBorders>
            <w:vAlign w:val="bottom"/>
            <w:hideMark/>
          </w:tcPr>
          <w:p w14:paraId="0B19E6D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BB981BF"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16B36CB5" w14:textId="77777777" w:rsidR="00AD2B2A" w:rsidRPr="00AD2B2A" w:rsidRDefault="00AD2B2A" w:rsidP="00AD2B2A">
            <w:pPr>
              <w:suppressAutoHyphens w:val="0"/>
              <w:jc w:val="center"/>
              <w:rPr>
                <w:sz w:val="16"/>
                <w:szCs w:val="16"/>
                <w:lang w:eastAsia="pl-PL"/>
              </w:rPr>
            </w:pPr>
            <w:r w:rsidRPr="00AD2B2A">
              <w:rPr>
                <w:sz w:val="16"/>
                <w:szCs w:val="16"/>
                <w:lang w:eastAsia="pl-PL"/>
              </w:rPr>
              <w:t>0.5643</w:t>
            </w:r>
          </w:p>
        </w:tc>
        <w:tc>
          <w:tcPr>
            <w:tcW w:w="3402" w:type="dxa"/>
            <w:tcBorders>
              <w:top w:val="nil"/>
              <w:left w:val="nil"/>
              <w:bottom w:val="single" w:sz="4" w:space="0" w:color="000000"/>
              <w:right w:val="single" w:sz="4" w:space="0" w:color="000000"/>
            </w:tcBorders>
            <w:vAlign w:val="bottom"/>
            <w:hideMark/>
          </w:tcPr>
          <w:p w14:paraId="7C5E1A04" w14:textId="77777777" w:rsidR="00AD2B2A" w:rsidRPr="00AD2B2A" w:rsidRDefault="00AD2B2A" w:rsidP="00AD2B2A">
            <w:pPr>
              <w:suppressAutoHyphens w:val="0"/>
              <w:jc w:val="center"/>
              <w:rPr>
                <w:sz w:val="16"/>
                <w:szCs w:val="16"/>
                <w:lang w:eastAsia="pl-PL"/>
              </w:rPr>
            </w:pPr>
            <w:r w:rsidRPr="00AD2B2A">
              <w:rPr>
                <w:sz w:val="16"/>
                <w:szCs w:val="16"/>
                <w:lang w:eastAsia="pl-PL"/>
              </w:rPr>
              <w:t>ŁIII 0.4543; W 0.1100</w:t>
            </w:r>
          </w:p>
        </w:tc>
      </w:tr>
      <w:tr w:rsidR="00AD2B2A" w:rsidRPr="00AD2B2A" w14:paraId="2D87E2A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88DA19A" w14:textId="77777777" w:rsidR="00AD2B2A" w:rsidRPr="00AD2B2A" w:rsidRDefault="00AD2B2A" w:rsidP="00AD2B2A">
            <w:pPr>
              <w:suppressAutoHyphens w:val="0"/>
              <w:jc w:val="center"/>
              <w:rPr>
                <w:sz w:val="16"/>
                <w:szCs w:val="16"/>
                <w:lang w:eastAsia="pl-PL"/>
              </w:rPr>
            </w:pPr>
            <w:r w:rsidRPr="00AD2B2A">
              <w:rPr>
                <w:sz w:val="16"/>
                <w:szCs w:val="16"/>
                <w:lang w:eastAsia="pl-PL"/>
              </w:rPr>
              <w:t>649</w:t>
            </w:r>
          </w:p>
        </w:tc>
        <w:tc>
          <w:tcPr>
            <w:tcW w:w="1701" w:type="dxa"/>
            <w:tcBorders>
              <w:top w:val="nil"/>
              <w:left w:val="nil"/>
              <w:bottom w:val="single" w:sz="4" w:space="0" w:color="000000"/>
              <w:right w:val="single" w:sz="4" w:space="0" w:color="000000"/>
            </w:tcBorders>
            <w:noWrap/>
            <w:vAlign w:val="bottom"/>
            <w:hideMark/>
          </w:tcPr>
          <w:p w14:paraId="6C7D7CB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221601_5.0010.182</w:t>
            </w:r>
          </w:p>
        </w:tc>
        <w:tc>
          <w:tcPr>
            <w:tcW w:w="1216" w:type="dxa"/>
            <w:tcBorders>
              <w:top w:val="nil"/>
              <w:left w:val="nil"/>
              <w:bottom w:val="single" w:sz="4" w:space="0" w:color="000000"/>
              <w:right w:val="single" w:sz="4" w:space="0" w:color="000000"/>
            </w:tcBorders>
            <w:vAlign w:val="bottom"/>
            <w:hideMark/>
          </w:tcPr>
          <w:p w14:paraId="252573E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8DD6560"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5086EDA3" w14:textId="77777777" w:rsidR="00AD2B2A" w:rsidRPr="00AD2B2A" w:rsidRDefault="00AD2B2A" w:rsidP="00AD2B2A">
            <w:pPr>
              <w:suppressAutoHyphens w:val="0"/>
              <w:jc w:val="center"/>
              <w:rPr>
                <w:sz w:val="16"/>
                <w:szCs w:val="16"/>
                <w:lang w:eastAsia="pl-PL"/>
              </w:rPr>
            </w:pPr>
            <w:r w:rsidRPr="00AD2B2A">
              <w:rPr>
                <w:sz w:val="16"/>
                <w:szCs w:val="16"/>
                <w:lang w:eastAsia="pl-PL"/>
              </w:rPr>
              <w:t>0.87</w:t>
            </w:r>
          </w:p>
        </w:tc>
        <w:tc>
          <w:tcPr>
            <w:tcW w:w="3402" w:type="dxa"/>
            <w:tcBorders>
              <w:top w:val="nil"/>
              <w:left w:val="nil"/>
              <w:bottom w:val="single" w:sz="4" w:space="0" w:color="000000"/>
              <w:right w:val="single" w:sz="4" w:space="0" w:color="000000"/>
            </w:tcBorders>
            <w:vAlign w:val="bottom"/>
            <w:hideMark/>
          </w:tcPr>
          <w:p w14:paraId="63577748" w14:textId="77777777" w:rsidR="00AD2B2A" w:rsidRPr="00AD2B2A" w:rsidRDefault="00AD2B2A" w:rsidP="00AD2B2A">
            <w:pPr>
              <w:suppressAutoHyphens w:val="0"/>
              <w:jc w:val="center"/>
              <w:rPr>
                <w:sz w:val="16"/>
                <w:szCs w:val="16"/>
                <w:lang w:eastAsia="pl-PL"/>
              </w:rPr>
            </w:pPr>
            <w:r w:rsidRPr="00AD2B2A">
              <w:rPr>
                <w:sz w:val="16"/>
                <w:szCs w:val="16"/>
                <w:lang w:eastAsia="pl-PL"/>
              </w:rPr>
              <w:t>ŁIII 0.74; W 0.13</w:t>
            </w:r>
          </w:p>
        </w:tc>
      </w:tr>
      <w:tr w:rsidR="00AD2B2A" w:rsidRPr="00AD2B2A" w14:paraId="386659A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10F87F9" w14:textId="77777777" w:rsidR="00AD2B2A" w:rsidRPr="00AD2B2A" w:rsidRDefault="00AD2B2A" w:rsidP="00AD2B2A">
            <w:pPr>
              <w:suppressAutoHyphens w:val="0"/>
              <w:jc w:val="center"/>
              <w:rPr>
                <w:sz w:val="16"/>
                <w:szCs w:val="16"/>
                <w:lang w:eastAsia="pl-PL"/>
              </w:rPr>
            </w:pPr>
            <w:r w:rsidRPr="00AD2B2A">
              <w:rPr>
                <w:sz w:val="16"/>
                <w:szCs w:val="16"/>
                <w:lang w:eastAsia="pl-PL"/>
              </w:rPr>
              <w:t>650</w:t>
            </w:r>
          </w:p>
        </w:tc>
        <w:tc>
          <w:tcPr>
            <w:tcW w:w="1701" w:type="dxa"/>
            <w:tcBorders>
              <w:top w:val="nil"/>
              <w:left w:val="nil"/>
              <w:bottom w:val="single" w:sz="4" w:space="0" w:color="000000"/>
              <w:right w:val="single" w:sz="4" w:space="0" w:color="000000"/>
            </w:tcBorders>
            <w:noWrap/>
            <w:vAlign w:val="bottom"/>
            <w:hideMark/>
          </w:tcPr>
          <w:p w14:paraId="5BE02AB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221601_5.0010.183/1</w:t>
            </w:r>
          </w:p>
        </w:tc>
        <w:tc>
          <w:tcPr>
            <w:tcW w:w="1216" w:type="dxa"/>
            <w:tcBorders>
              <w:top w:val="nil"/>
              <w:left w:val="nil"/>
              <w:bottom w:val="single" w:sz="4" w:space="0" w:color="000000"/>
              <w:right w:val="single" w:sz="4" w:space="0" w:color="000000"/>
            </w:tcBorders>
            <w:vAlign w:val="bottom"/>
            <w:hideMark/>
          </w:tcPr>
          <w:p w14:paraId="41D4288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3232EF7"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7CD797E" w14:textId="77777777" w:rsidR="00AD2B2A" w:rsidRPr="00AD2B2A" w:rsidRDefault="00AD2B2A" w:rsidP="00AD2B2A">
            <w:pPr>
              <w:suppressAutoHyphens w:val="0"/>
              <w:jc w:val="center"/>
              <w:rPr>
                <w:sz w:val="16"/>
                <w:szCs w:val="16"/>
                <w:lang w:eastAsia="pl-PL"/>
              </w:rPr>
            </w:pPr>
            <w:r w:rsidRPr="00AD2B2A">
              <w:rPr>
                <w:sz w:val="16"/>
                <w:szCs w:val="16"/>
                <w:lang w:eastAsia="pl-PL"/>
              </w:rPr>
              <w:t>0.17</w:t>
            </w:r>
          </w:p>
        </w:tc>
        <w:tc>
          <w:tcPr>
            <w:tcW w:w="3402" w:type="dxa"/>
            <w:tcBorders>
              <w:top w:val="nil"/>
              <w:left w:val="nil"/>
              <w:bottom w:val="single" w:sz="4" w:space="0" w:color="000000"/>
              <w:right w:val="single" w:sz="4" w:space="0" w:color="000000"/>
            </w:tcBorders>
            <w:vAlign w:val="bottom"/>
            <w:hideMark/>
          </w:tcPr>
          <w:p w14:paraId="20BAC6B9" w14:textId="77777777" w:rsidR="00AD2B2A" w:rsidRPr="00AD2B2A" w:rsidRDefault="00AD2B2A" w:rsidP="00AD2B2A">
            <w:pPr>
              <w:suppressAutoHyphens w:val="0"/>
              <w:jc w:val="center"/>
              <w:rPr>
                <w:sz w:val="16"/>
                <w:szCs w:val="16"/>
                <w:lang w:eastAsia="pl-PL"/>
              </w:rPr>
            </w:pPr>
            <w:r w:rsidRPr="00AD2B2A">
              <w:rPr>
                <w:sz w:val="16"/>
                <w:szCs w:val="16"/>
                <w:lang w:eastAsia="pl-PL"/>
              </w:rPr>
              <w:t>ŁIII 0.16; W 0.01</w:t>
            </w:r>
          </w:p>
        </w:tc>
      </w:tr>
      <w:tr w:rsidR="00AD2B2A" w:rsidRPr="00AD2B2A" w14:paraId="53F629D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9897F0E" w14:textId="77777777" w:rsidR="00AD2B2A" w:rsidRPr="00AD2B2A" w:rsidRDefault="00AD2B2A" w:rsidP="00AD2B2A">
            <w:pPr>
              <w:suppressAutoHyphens w:val="0"/>
              <w:jc w:val="center"/>
              <w:rPr>
                <w:sz w:val="16"/>
                <w:szCs w:val="16"/>
                <w:lang w:eastAsia="pl-PL"/>
              </w:rPr>
            </w:pPr>
            <w:r w:rsidRPr="00AD2B2A">
              <w:rPr>
                <w:sz w:val="16"/>
                <w:szCs w:val="16"/>
                <w:lang w:eastAsia="pl-PL"/>
              </w:rPr>
              <w:t>651</w:t>
            </w:r>
          </w:p>
        </w:tc>
        <w:tc>
          <w:tcPr>
            <w:tcW w:w="1701" w:type="dxa"/>
            <w:tcBorders>
              <w:top w:val="nil"/>
              <w:left w:val="nil"/>
              <w:bottom w:val="single" w:sz="4" w:space="0" w:color="000000"/>
              <w:right w:val="single" w:sz="4" w:space="0" w:color="000000"/>
            </w:tcBorders>
            <w:noWrap/>
            <w:vAlign w:val="bottom"/>
            <w:hideMark/>
          </w:tcPr>
          <w:p w14:paraId="3ADC28C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221601_5.0010.183/2</w:t>
            </w:r>
          </w:p>
        </w:tc>
        <w:tc>
          <w:tcPr>
            <w:tcW w:w="1216" w:type="dxa"/>
            <w:tcBorders>
              <w:top w:val="nil"/>
              <w:left w:val="nil"/>
              <w:bottom w:val="single" w:sz="4" w:space="0" w:color="000000"/>
              <w:right w:val="single" w:sz="4" w:space="0" w:color="000000"/>
            </w:tcBorders>
            <w:vAlign w:val="bottom"/>
            <w:hideMark/>
          </w:tcPr>
          <w:p w14:paraId="2B16562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2F4F968"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5B10C453" w14:textId="77777777" w:rsidR="00AD2B2A" w:rsidRPr="00AD2B2A" w:rsidRDefault="00AD2B2A" w:rsidP="00AD2B2A">
            <w:pPr>
              <w:suppressAutoHyphens w:val="0"/>
              <w:jc w:val="center"/>
              <w:rPr>
                <w:sz w:val="16"/>
                <w:szCs w:val="16"/>
                <w:lang w:eastAsia="pl-PL"/>
              </w:rPr>
            </w:pPr>
            <w:r w:rsidRPr="00AD2B2A">
              <w:rPr>
                <w:sz w:val="16"/>
                <w:szCs w:val="16"/>
                <w:lang w:eastAsia="pl-PL"/>
              </w:rPr>
              <w:t>0.0557</w:t>
            </w:r>
          </w:p>
        </w:tc>
        <w:tc>
          <w:tcPr>
            <w:tcW w:w="3402" w:type="dxa"/>
            <w:tcBorders>
              <w:top w:val="nil"/>
              <w:left w:val="nil"/>
              <w:bottom w:val="single" w:sz="4" w:space="0" w:color="000000"/>
              <w:right w:val="single" w:sz="4" w:space="0" w:color="000000"/>
            </w:tcBorders>
            <w:vAlign w:val="bottom"/>
            <w:hideMark/>
          </w:tcPr>
          <w:p w14:paraId="2D48912D" w14:textId="77777777" w:rsidR="00AD2B2A" w:rsidRPr="00AD2B2A" w:rsidRDefault="00AD2B2A" w:rsidP="00AD2B2A">
            <w:pPr>
              <w:suppressAutoHyphens w:val="0"/>
              <w:jc w:val="center"/>
              <w:rPr>
                <w:sz w:val="16"/>
                <w:szCs w:val="16"/>
                <w:lang w:eastAsia="pl-PL"/>
              </w:rPr>
            </w:pPr>
            <w:r w:rsidRPr="00AD2B2A">
              <w:rPr>
                <w:sz w:val="16"/>
                <w:szCs w:val="16"/>
                <w:lang w:eastAsia="pl-PL"/>
              </w:rPr>
              <w:t>ŁIII 0.0521; W 0.0036</w:t>
            </w:r>
          </w:p>
        </w:tc>
      </w:tr>
      <w:tr w:rsidR="00AD2B2A" w:rsidRPr="00AD2B2A" w14:paraId="5BB0F15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5AFE351" w14:textId="77777777" w:rsidR="00AD2B2A" w:rsidRPr="00AD2B2A" w:rsidRDefault="00AD2B2A" w:rsidP="00AD2B2A">
            <w:pPr>
              <w:suppressAutoHyphens w:val="0"/>
              <w:jc w:val="center"/>
              <w:rPr>
                <w:sz w:val="16"/>
                <w:szCs w:val="16"/>
                <w:lang w:eastAsia="pl-PL"/>
              </w:rPr>
            </w:pPr>
            <w:r w:rsidRPr="00AD2B2A">
              <w:rPr>
                <w:sz w:val="16"/>
                <w:szCs w:val="16"/>
                <w:lang w:eastAsia="pl-PL"/>
              </w:rPr>
              <w:t>652</w:t>
            </w:r>
          </w:p>
        </w:tc>
        <w:tc>
          <w:tcPr>
            <w:tcW w:w="1701" w:type="dxa"/>
            <w:tcBorders>
              <w:top w:val="nil"/>
              <w:left w:val="nil"/>
              <w:bottom w:val="single" w:sz="4" w:space="0" w:color="000000"/>
              <w:right w:val="single" w:sz="4" w:space="0" w:color="000000"/>
            </w:tcBorders>
            <w:noWrap/>
            <w:vAlign w:val="bottom"/>
            <w:hideMark/>
          </w:tcPr>
          <w:p w14:paraId="67B0557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221601_5.0010.183/3</w:t>
            </w:r>
          </w:p>
        </w:tc>
        <w:tc>
          <w:tcPr>
            <w:tcW w:w="1216" w:type="dxa"/>
            <w:tcBorders>
              <w:top w:val="nil"/>
              <w:left w:val="nil"/>
              <w:bottom w:val="single" w:sz="4" w:space="0" w:color="000000"/>
              <w:right w:val="single" w:sz="4" w:space="0" w:color="000000"/>
            </w:tcBorders>
            <w:vAlign w:val="bottom"/>
            <w:hideMark/>
          </w:tcPr>
          <w:p w14:paraId="72CBBB8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CE60935"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6FFBDDBD" w14:textId="77777777" w:rsidR="00AD2B2A" w:rsidRPr="00AD2B2A" w:rsidRDefault="00AD2B2A" w:rsidP="00AD2B2A">
            <w:pPr>
              <w:suppressAutoHyphens w:val="0"/>
              <w:jc w:val="center"/>
              <w:rPr>
                <w:sz w:val="16"/>
                <w:szCs w:val="16"/>
                <w:lang w:eastAsia="pl-PL"/>
              </w:rPr>
            </w:pPr>
            <w:r w:rsidRPr="00AD2B2A">
              <w:rPr>
                <w:sz w:val="16"/>
                <w:szCs w:val="16"/>
                <w:lang w:eastAsia="pl-PL"/>
              </w:rPr>
              <w:t>0.54</w:t>
            </w:r>
          </w:p>
        </w:tc>
        <w:tc>
          <w:tcPr>
            <w:tcW w:w="3402" w:type="dxa"/>
            <w:tcBorders>
              <w:top w:val="nil"/>
              <w:left w:val="nil"/>
              <w:bottom w:val="single" w:sz="4" w:space="0" w:color="000000"/>
              <w:right w:val="single" w:sz="4" w:space="0" w:color="000000"/>
            </w:tcBorders>
            <w:vAlign w:val="bottom"/>
            <w:hideMark/>
          </w:tcPr>
          <w:p w14:paraId="2C76914D" w14:textId="77777777" w:rsidR="00AD2B2A" w:rsidRPr="00AD2B2A" w:rsidRDefault="00AD2B2A" w:rsidP="00AD2B2A">
            <w:pPr>
              <w:suppressAutoHyphens w:val="0"/>
              <w:jc w:val="center"/>
              <w:rPr>
                <w:sz w:val="16"/>
                <w:szCs w:val="16"/>
                <w:lang w:eastAsia="pl-PL"/>
              </w:rPr>
            </w:pPr>
            <w:r w:rsidRPr="00AD2B2A">
              <w:rPr>
                <w:sz w:val="16"/>
                <w:szCs w:val="16"/>
                <w:lang w:eastAsia="pl-PL"/>
              </w:rPr>
              <w:t>ŁIII 0.41; W 0.05; N 0.08</w:t>
            </w:r>
          </w:p>
        </w:tc>
      </w:tr>
      <w:tr w:rsidR="00AD2B2A" w:rsidRPr="00AD2B2A" w14:paraId="15EF0AC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E27838D" w14:textId="77777777" w:rsidR="00AD2B2A" w:rsidRPr="00AD2B2A" w:rsidRDefault="00AD2B2A" w:rsidP="00AD2B2A">
            <w:pPr>
              <w:suppressAutoHyphens w:val="0"/>
              <w:jc w:val="center"/>
              <w:rPr>
                <w:sz w:val="16"/>
                <w:szCs w:val="16"/>
                <w:lang w:eastAsia="pl-PL"/>
              </w:rPr>
            </w:pPr>
            <w:r w:rsidRPr="00AD2B2A">
              <w:rPr>
                <w:sz w:val="16"/>
                <w:szCs w:val="16"/>
                <w:lang w:eastAsia="pl-PL"/>
              </w:rPr>
              <w:t>653</w:t>
            </w:r>
          </w:p>
        </w:tc>
        <w:tc>
          <w:tcPr>
            <w:tcW w:w="1701" w:type="dxa"/>
            <w:tcBorders>
              <w:top w:val="nil"/>
              <w:left w:val="nil"/>
              <w:bottom w:val="single" w:sz="4" w:space="0" w:color="000000"/>
              <w:right w:val="single" w:sz="4" w:space="0" w:color="000000"/>
            </w:tcBorders>
            <w:noWrap/>
            <w:vAlign w:val="bottom"/>
            <w:hideMark/>
          </w:tcPr>
          <w:p w14:paraId="3CEE961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221601_5.0010.185/1</w:t>
            </w:r>
          </w:p>
        </w:tc>
        <w:tc>
          <w:tcPr>
            <w:tcW w:w="1216" w:type="dxa"/>
            <w:tcBorders>
              <w:top w:val="nil"/>
              <w:left w:val="nil"/>
              <w:bottom w:val="single" w:sz="4" w:space="0" w:color="000000"/>
              <w:right w:val="single" w:sz="4" w:space="0" w:color="000000"/>
            </w:tcBorders>
            <w:vAlign w:val="bottom"/>
            <w:hideMark/>
          </w:tcPr>
          <w:p w14:paraId="28017A8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BC56188"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3E3B80DD" w14:textId="77777777" w:rsidR="00AD2B2A" w:rsidRPr="00AD2B2A" w:rsidRDefault="00AD2B2A" w:rsidP="00AD2B2A">
            <w:pPr>
              <w:suppressAutoHyphens w:val="0"/>
              <w:jc w:val="center"/>
              <w:rPr>
                <w:sz w:val="16"/>
                <w:szCs w:val="16"/>
                <w:lang w:eastAsia="pl-PL"/>
              </w:rPr>
            </w:pPr>
            <w:r w:rsidRPr="00AD2B2A">
              <w:rPr>
                <w:sz w:val="16"/>
                <w:szCs w:val="16"/>
                <w:lang w:eastAsia="pl-PL"/>
              </w:rPr>
              <w:t>1.04</w:t>
            </w:r>
          </w:p>
        </w:tc>
        <w:tc>
          <w:tcPr>
            <w:tcW w:w="3402" w:type="dxa"/>
            <w:tcBorders>
              <w:top w:val="nil"/>
              <w:left w:val="nil"/>
              <w:bottom w:val="single" w:sz="4" w:space="0" w:color="000000"/>
              <w:right w:val="single" w:sz="4" w:space="0" w:color="000000"/>
            </w:tcBorders>
            <w:vAlign w:val="bottom"/>
            <w:hideMark/>
          </w:tcPr>
          <w:p w14:paraId="0BCB6BB1" w14:textId="77777777" w:rsidR="00AD2B2A" w:rsidRPr="00AD2B2A" w:rsidRDefault="00AD2B2A" w:rsidP="00AD2B2A">
            <w:pPr>
              <w:suppressAutoHyphens w:val="0"/>
              <w:jc w:val="center"/>
              <w:rPr>
                <w:sz w:val="16"/>
                <w:szCs w:val="16"/>
                <w:lang w:eastAsia="pl-PL"/>
              </w:rPr>
            </w:pPr>
            <w:r w:rsidRPr="00AD2B2A">
              <w:rPr>
                <w:sz w:val="16"/>
                <w:szCs w:val="16"/>
                <w:lang w:eastAsia="pl-PL"/>
              </w:rPr>
              <w:t>ŁIII 0.97; W 0.07</w:t>
            </w:r>
          </w:p>
        </w:tc>
      </w:tr>
      <w:tr w:rsidR="00AD2B2A" w:rsidRPr="00AD2B2A" w14:paraId="5D3F4E1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E7CD427" w14:textId="77777777" w:rsidR="00AD2B2A" w:rsidRPr="00AD2B2A" w:rsidRDefault="00AD2B2A" w:rsidP="00AD2B2A">
            <w:pPr>
              <w:suppressAutoHyphens w:val="0"/>
              <w:jc w:val="center"/>
              <w:rPr>
                <w:sz w:val="16"/>
                <w:szCs w:val="16"/>
                <w:lang w:eastAsia="pl-PL"/>
              </w:rPr>
            </w:pPr>
            <w:r w:rsidRPr="00AD2B2A">
              <w:rPr>
                <w:sz w:val="16"/>
                <w:szCs w:val="16"/>
                <w:lang w:eastAsia="pl-PL"/>
              </w:rPr>
              <w:t>654</w:t>
            </w:r>
          </w:p>
        </w:tc>
        <w:tc>
          <w:tcPr>
            <w:tcW w:w="1701" w:type="dxa"/>
            <w:tcBorders>
              <w:top w:val="nil"/>
              <w:left w:val="nil"/>
              <w:bottom w:val="single" w:sz="4" w:space="0" w:color="000000"/>
              <w:right w:val="single" w:sz="4" w:space="0" w:color="000000"/>
            </w:tcBorders>
            <w:noWrap/>
            <w:vAlign w:val="bottom"/>
            <w:hideMark/>
          </w:tcPr>
          <w:p w14:paraId="65E3929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221601_5.0010.185/3</w:t>
            </w:r>
          </w:p>
        </w:tc>
        <w:tc>
          <w:tcPr>
            <w:tcW w:w="1216" w:type="dxa"/>
            <w:tcBorders>
              <w:top w:val="nil"/>
              <w:left w:val="nil"/>
              <w:bottom w:val="single" w:sz="4" w:space="0" w:color="000000"/>
              <w:right w:val="single" w:sz="4" w:space="0" w:color="000000"/>
            </w:tcBorders>
            <w:vAlign w:val="bottom"/>
            <w:hideMark/>
          </w:tcPr>
          <w:p w14:paraId="667A999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862482A"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3D7729BB" w14:textId="77777777" w:rsidR="00AD2B2A" w:rsidRPr="00AD2B2A" w:rsidRDefault="00AD2B2A" w:rsidP="00AD2B2A">
            <w:pPr>
              <w:suppressAutoHyphens w:val="0"/>
              <w:jc w:val="center"/>
              <w:rPr>
                <w:sz w:val="16"/>
                <w:szCs w:val="16"/>
                <w:lang w:eastAsia="pl-PL"/>
              </w:rPr>
            </w:pPr>
            <w:r w:rsidRPr="00AD2B2A">
              <w:rPr>
                <w:sz w:val="16"/>
                <w:szCs w:val="16"/>
                <w:lang w:eastAsia="pl-PL"/>
              </w:rPr>
              <w:t>0.52</w:t>
            </w:r>
          </w:p>
        </w:tc>
        <w:tc>
          <w:tcPr>
            <w:tcW w:w="3402" w:type="dxa"/>
            <w:tcBorders>
              <w:top w:val="nil"/>
              <w:left w:val="nil"/>
              <w:bottom w:val="single" w:sz="4" w:space="0" w:color="000000"/>
              <w:right w:val="single" w:sz="4" w:space="0" w:color="000000"/>
            </w:tcBorders>
            <w:vAlign w:val="bottom"/>
            <w:hideMark/>
          </w:tcPr>
          <w:p w14:paraId="1F88C6CC" w14:textId="77777777" w:rsidR="00AD2B2A" w:rsidRPr="00AD2B2A" w:rsidRDefault="00AD2B2A" w:rsidP="00AD2B2A">
            <w:pPr>
              <w:suppressAutoHyphens w:val="0"/>
              <w:jc w:val="center"/>
              <w:rPr>
                <w:sz w:val="16"/>
                <w:szCs w:val="16"/>
                <w:lang w:eastAsia="pl-PL"/>
              </w:rPr>
            </w:pPr>
            <w:r w:rsidRPr="00AD2B2A">
              <w:rPr>
                <w:sz w:val="16"/>
                <w:szCs w:val="16"/>
                <w:lang w:eastAsia="pl-PL"/>
              </w:rPr>
              <w:t>ŁIII 0.36; W 0.06; N 0.10</w:t>
            </w:r>
          </w:p>
        </w:tc>
      </w:tr>
      <w:tr w:rsidR="00AD2B2A" w:rsidRPr="00AD2B2A" w14:paraId="1DB7D17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0A46562" w14:textId="77777777" w:rsidR="00AD2B2A" w:rsidRPr="00AD2B2A" w:rsidRDefault="00AD2B2A" w:rsidP="00AD2B2A">
            <w:pPr>
              <w:suppressAutoHyphens w:val="0"/>
              <w:jc w:val="center"/>
              <w:rPr>
                <w:sz w:val="16"/>
                <w:szCs w:val="16"/>
                <w:lang w:eastAsia="pl-PL"/>
              </w:rPr>
            </w:pPr>
            <w:r w:rsidRPr="00AD2B2A">
              <w:rPr>
                <w:sz w:val="16"/>
                <w:szCs w:val="16"/>
                <w:lang w:eastAsia="pl-PL"/>
              </w:rPr>
              <w:t>655</w:t>
            </w:r>
          </w:p>
        </w:tc>
        <w:tc>
          <w:tcPr>
            <w:tcW w:w="1701" w:type="dxa"/>
            <w:tcBorders>
              <w:top w:val="nil"/>
              <w:left w:val="nil"/>
              <w:bottom w:val="single" w:sz="4" w:space="0" w:color="000000"/>
              <w:right w:val="single" w:sz="4" w:space="0" w:color="000000"/>
            </w:tcBorders>
            <w:noWrap/>
            <w:vAlign w:val="bottom"/>
            <w:hideMark/>
          </w:tcPr>
          <w:p w14:paraId="1DD238F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221601_5.0010.187</w:t>
            </w:r>
          </w:p>
        </w:tc>
        <w:tc>
          <w:tcPr>
            <w:tcW w:w="1216" w:type="dxa"/>
            <w:tcBorders>
              <w:top w:val="nil"/>
              <w:left w:val="nil"/>
              <w:bottom w:val="single" w:sz="4" w:space="0" w:color="000000"/>
              <w:right w:val="single" w:sz="4" w:space="0" w:color="000000"/>
            </w:tcBorders>
            <w:vAlign w:val="bottom"/>
            <w:hideMark/>
          </w:tcPr>
          <w:p w14:paraId="24DF555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6D896C9"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5E1D63C0" w14:textId="77777777" w:rsidR="00AD2B2A" w:rsidRPr="00AD2B2A" w:rsidRDefault="00AD2B2A" w:rsidP="00AD2B2A">
            <w:pPr>
              <w:suppressAutoHyphens w:val="0"/>
              <w:jc w:val="center"/>
              <w:rPr>
                <w:sz w:val="16"/>
                <w:szCs w:val="16"/>
                <w:lang w:eastAsia="pl-PL"/>
              </w:rPr>
            </w:pPr>
            <w:r w:rsidRPr="00AD2B2A">
              <w:rPr>
                <w:sz w:val="16"/>
                <w:szCs w:val="16"/>
                <w:lang w:eastAsia="pl-PL"/>
              </w:rPr>
              <w:t>0.68</w:t>
            </w:r>
          </w:p>
        </w:tc>
        <w:tc>
          <w:tcPr>
            <w:tcW w:w="3402" w:type="dxa"/>
            <w:tcBorders>
              <w:top w:val="nil"/>
              <w:left w:val="nil"/>
              <w:bottom w:val="single" w:sz="4" w:space="0" w:color="000000"/>
              <w:right w:val="single" w:sz="4" w:space="0" w:color="000000"/>
            </w:tcBorders>
            <w:vAlign w:val="bottom"/>
            <w:hideMark/>
          </w:tcPr>
          <w:p w14:paraId="2888A893" w14:textId="77777777" w:rsidR="00AD2B2A" w:rsidRPr="00AD2B2A" w:rsidRDefault="00AD2B2A" w:rsidP="00AD2B2A">
            <w:pPr>
              <w:suppressAutoHyphens w:val="0"/>
              <w:jc w:val="center"/>
              <w:rPr>
                <w:sz w:val="16"/>
                <w:szCs w:val="16"/>
                <w:lang w:eastAsia="pl-PL"/>
              </w:rPr>
            </w:pPr>
            <w:r w:rsidRPr="00AD2B2A">
              <w:rPr>
                <w:sz w:val="16"/>
                <w:szCs w:val="16"/>
                <w:lang w:eastAsia="pl-PL"/>
              </w:rPr>
              <w:t>ŁIII 0.67; W 0.01</w:t>
            </w:r>
          </w:p>
        </w:tc>
      </w:tr>
      <w:tr w:rsidR="00AD2B2A" w:rsidRPr="00AD2B2A" w14:paraId="259750D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FEC8A31" w14:textId="77777777" w:rsidR="00AD2B2A" w:rsidRPr="00AD2B2A" w:rsidRDefault="00AD2B2A" w:rsidP="00AD2B2A">
            <w:pPr>
              <w:suppressAutoHyphens w:val="0"/>
              <w:jc w:val="center"/>
              <w:rPr>
                <w:sz w:val="16"/>
                <w:szCs w:val="16"/>
                <w:lang w:eastAsia="pl-PL"/>
              </w:rPr>
            </w:pPr>
            <w:r w:rsidRPr="00AD2B2A">
              <w:rPr>
                <w:sz w:val="16"/>
                <w:szCs w:val="16"/>
                <w:lang w:eastAsia="pl-PL"/>
              </w:rPr>
              <w:t>656</w:t>
            </w:r>
          </w:p>
        </w:tc>
        <w:tc>
          <w:tcPr>
            <w:tcW w:w="1701" w:type="dxa"/>
            <w:tcBorders>
              <w:top w:val="nil"/>
              <w:left w:val="nil"/>
              <w:bottom w:val="single" w:sz="4" w:space="0" w:color="000000"/>
              <w:right w:val="single" w:sz="4" w:space="0" w:color="000000"/>
            </w:tcBorders>
            <w:noWrap/>
            <w:vAlign w:val="bottom"/>
            <w:hideMark/>
          </w:tcPr>
          <w:p w14:paraId="207E553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221601_5.0010.188/1</w:t>
            </w:r>
          </w:p>
        </w:tc>
        <w:tc>
          <w:tcPr>
            <w:tcW w:w="1216" w:type="dxa"/>
            <w:tcBorders>
              <w:top w:val="nil"/>
              <w:left w:val="nil"/>
              <w:bottom w:val="single" w:sz="4" w:space="0" w:color="000000"/>
              <w:right w:val="single" w:sz="4" w:space="0" w:color="000000"/>
            </w:tcBorders>
            <w:vAlign w:val="bottom"/>
            <w:hideMark/>
          </w:tcPr>
          <w:p w14:paraId="2997E98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3E6FC58"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0F6B9211" w14:textId="77777777" w:rsidR="00AD2B2A" w:rsidRPr="00AD2B2A" w:rsidRDefault="00AD2B2A" w:rsidP="00AD2B2A">
            <w:pPr>
              <w:suppressAutoHyphens w:val="0"/>
              <w:jc w:val="center"/>
              <w:rPr>
                <w:sz w:val="16"/>
                <w:szCs w:val="16"/>
                <w:lang w:eastAsia="pl-PL"/>
              </w:rPr>
            </w:pPr>
            <w:r w:rsidRPr="00AD2B2A">
              <w:rPr>
                <w:sz w:val="16"/>
                <w:szCs w:val="16"/>
                <w:lang w:eastAsia="pl-PL"/>
              </w:rPr>
              <w:t>0.15</w:t>
            </w:r>
          </w:p>
        </w:tc>
        <w:tc>
          <w:tcPr>
            <w:tcW w:w="3402" w:type="dxa"/>
            <w:tcBorders>
              <w:top w:val="nil"/>
              <w:left w:val="nil"/>
              <w:bottom w:val="single" w:sz="4" w:space="0" w:color="000000"/>
              <w:right w:val="single" w:sz="4" w:space="0" w:color="000000"/>
            </w:tcBorders>
            <w:vAlign w:val="bottom"/>
            <w:hideMark/>
          </w:tcPr>
          <w:p w14:paraId="2CCF3E57" w14:textId="77777777" w:rsidR="00AD2B2A" w:rsidRPr="00AD2B2A" w:rsidRDefault="00AD2B2A" w:rsidP="00AD2B2A">
            <w:pPr>
              <w:suppressAutoHyphens w:val="0"/>
              <w:jc w:val="center"/>
              <w:rPr>
                <w:sz w:val="16"/>
                <w:szCs w:val="16"/>
                <w:lang w:eastAsia="pl-PL"/>
              </w:rPr>
            </w:pPr>
            <w:r w:rsidRPr="00AD2B2A">
              <w:rPr>
                <w:sz w:val="16"/>
                <w:szCs w:val="16"/>
                <w:lang w:eastAsia="pl-PL"/>
              </w:rPr>
              <w:t>ŁIII 0.14; W 0.01</w:t>
            </w:r>
          </w:p>
        </w:tc>
      </w:tr>
      <w:tr w:rsidR="00AD2B2A" w:rsidRPr="00AD2B2A" w14:paraId="77D072F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9063681" w14:textId="77777777" w:rsidR="00AD2B2A" w:rsidRPr="00AD2B2A" w:rsidRDefault="00AD2B2A" w:rsidP="00AD2B2A">
            <w:pPr>
              <w:suppressAutoHyphens w:val="0"/>
              <w:jc w:val="center"/>
              <w:rPr>
                <w:sz w:val="16"/>
                <w:szCs w:val="16"/>
                <w:lang w:eastAsia="pl-PL"/>
              </w:rPr>
            </w:pPr>
            <w:r w:rsidRPr="00AD2B2A">
              <w:rPr>
                <w:sz w:val="16"/>
                <w:szCs w:val="16"/>
                <w:lang w:eastAsia="pl-PL"/>
              </w:rPr>
              <w:t>657</w:t>
            </w:r>
          </w:p>
        </w:tc>
        <w:tc>
          <w:tcPr>
            <w:tcW w:w="1701" w:type="dxa"/>
            <w:tcBorders>
              <w:top w:val="nil"/>
              <w:left w:val="nil"/>
              <w:bottom w:val="single" w:sz="4" w:space="0" w:color="000000"/>
              <w:right w:val="single" w:sz="4" w:space="0" w:color="000000"/>
            </w:tcBorders>
            <w:noWrap/>
            <w:vAlign w:val="bottom"/>
            <w:hideMark/>
          </w:tcPr>
          <w:p w14:paraId="3E65D53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221601_5.0010.188/3</w:t>
            </w:r>
          </w:p>
        </w:tc>
        <w:tc>
          <w:tcPr>
            <w:tcW w:w="1216" w:type="dxa"/>
            <w:tcBorders>
              <w:top w:val="nil"/>
              <w:left w:val="nil"/>
              <w:bottom w:val="single" w:sz="4" w:space="0" w:color="000000"/>
              <w:right w:val="single" w:sz="4" w:space="0" w:color="000000"/>
            </w:tcBorders>
            <w:vAlign w:val="bottom"/>
            <w:hideMark/>
          </w:tcPr>
          <w:p w14:paraId="63B2985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58A51BD"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366E923B" w14:textId="77777777" w:rsidR="00AD2B2A" w:rsidRPr="00AD2B2A" w:rsidRDefault="00AD2B2A" w:rsidP="00AD2B2A">
            <w:pPr>
              <w:suppressAutoHyphens w:val="0"/>
              <w:jc w:val="center"/>
              <w:rPr>
                <w:sz w:val="16"/>
                <w:szCs w:val="16"/>
                <w:lang w:eastAsia="pl-PL"/>
              </w:rPr>
            </w:pPr>
            <w:r w:rsidRPr="00AD2B2A">
              <w:rPr>
                <w:sz w:val="16"/>
                <w:szCs w:val="16"/>
                <w:lang w:eastAsia="pl-PL"/>
              </w:rPr>
              <w:t>0.4008</w:t>
            </w:r>
          </w:p>
        </w:tc>
        <w:tc>
          <w:tcPr>
            <w:tcW w:w="3402" w:type="dxa"/>
            <w:tcBorders>
              <w:top w:val="nil"/>
              <w:left w:val="nil"/>
              <w:bottom w:val="single" w:sz="4" w:space="0" w:color="000000"/>
              <w:right w:val="single" w:sz="4" w:space="0" w:color="000000"/>
            </w:tcBorders>
            <w:vAlign w:val="bottom"/>
            <w:hideMark/>
          </w:tcPr>
          <w:p w14:paraId="4AECC1B7" w14:textId="77777777" w:rsidR="00AD2B2A" w:rsidRPr="00AD2B2A" w:rsidRDefault="00AD2B2A" w:rsidP="00AD2B2A">
            <w:pPr>
              <w:suppressAutoHyphens w:val="0"/>
              <w:jc w:val="center"/>
              <w:rPr>
                <w:sz w:val="16"/>
                <w:szCs w:val="16"/>
                <w:lang w:eastAsia="pl-PL"/>
              </w:rPr>
            </w:pPr>
            <w:r w:rsidRPr="00AD2B2A">
              <w:rPr>
                <w:sz w:val="16"/>
                <w:szCs w:val="16"/>
                <w:lang w:eastAsia="pl-PL"/>
              </w:rPr>
              <w:t>ŁIII 0.3908; W 0.0100</w:t>
            </w:r>
          </w:p>
        </w:tc>
      </w:tr>
      <w:tr w:rsidR="00AD2B2A" w:rsidRPr="00AD2B2A" w14:paraId="5E79B15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2D7D76F" w14:textId="77777777" w:rsidR="00AD2B2A" w:rsidRPr="00AD2B2A" w:rsidRDefault="00AD2B2A" w:rsidP="00AD2B2A">
            <w:pPr>
              <w:suppressAutoHyphens w:val="0"/>
              <w:jc w:val="center"/>
              <w:rPr>
                <w:sz w:val="16"/>
                <w:szCs w:val="16"/>
                <w:lang w:eastAsia="pl-PL"/>
              </w:rPr>
            </w:pPr>
            <w:r w:rsidRPr="00AD2B2A">
              <w:rPr>
                <w:sz w:val="16"/>
                <w:szCs w:val="16"/>
                <w:lang w:eastAsia="pl-PL"/>
              </w:rPr>
              <w:t>658</w:t>
            </w:r>
          </w:p>
        </w:tc>
        <w:tc>
          <w:tcPr>
            <w:tcW w:w="1701" w:type="dxa"/>
            <w:tcBorders>
              <w:top w:val="nil"/>
              <w:left w:val="nil"/>
              <w:bottom w:val="single" w:sz="4" w:space="0" w:color="000000"/>
              <w:right w:val="single" w:sz="4" w:space="0" w:color="000000"/>
            </w:tcBorders>
            <w:noWrap/>
            <w:vAlign w:val="bottom"/>
            <w:hideMark/>
          </w:tcPr>
          <w:p w14:paraId="7D70857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221601_5.0010.189</w:t>
            </w:r>
          </w:p>
        </w:tc>
        <w:tc>
          <w:tcPr>
            <w:tcW w:w="1216" w:type="dxa"/>
            <w:tcBorders>
              <w:top w:val="nil"/>
              <w:left w:val="nil"/>
              <w:bottom w:val="single" w:sz="4" w:space="0" w:color="000000"/>
              <w:right w:val="single" w:sz="4" w:space="0" w:color="000000"/>
            </w:tcBorders>
            <w:vAlign w:val="bottom"/>
            <w:hideMark/>
          </w:tcPr>
          <w:p w14:paraId="60BD967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441A0CD"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44C2CF4F" w14:textId="77777777" w:rsidR="00AD2B2A" w:rsidRPr="00AD2B2A" w:rsidRDefault="00AD2B2A" w:rsidP="00AD2B2A">
            <w:pPr>
              <w:suppressAutoHyphens w:val="0"/>
              <w:jc w:val="center"/>
              <w:rPr>
                <w:sz w:val="16"/>
                <w:szCs w:val="16"/>
                <w:lang w:eastAsia="pl-PL"/>
              </w:rPr>
            </w:pPr>
            <w:r w:rsidRPr="00AD2B2A">
              <w:rPr>
                <w:sz w:val="16"/>
                <w:szCs w:val="16"/>
                <w:lang w:eastAsia="pl-PL"/>
              </w:rPr>
              <w:t>1.06</w:t>
            </w:r>
          </w:p>
        </w:tc>
        <w:tc>
          <w:tcPr>
            <w:tcW w:w="3402" w:type="dxa"/>
            <w:tcBorders>
              <w:top w:val="nil"/>
              <w:left w:val="nil"/>
              <w:bottom w:val="single" w:sz="4" w:space="0" w:color="000000"/>
              <w:right w:val="single" w:sz="4" w:space="0" w:color="000000"/>
            </w:tcBorders>
            <w:vAlign w:val="bottom"/>
            <w:hideMark/>
          </w:tcPr>
          <w:p w14:paraId="0097E6B0" w14:textId="77777777" w:rsidR="00AD2B2A" w:rsidRPr="00AD2B2A" w:rsidRDefault="00AD2B2A" w:rsidP="00AD2B2A">
            <w:pPr>
              <w:suppressAutoHyphens w:val="0"/>
              <w:jc w:val="center"/>
              <w:rPr>
                <w:sz w:val="16"/>
                <w:szCs w:val="16"/>
                <w:lang w:eastAsia="pl-PL"/>
              </w:rPr>
            </w:pPr>
            <w:r w:rsidRPr="00AD2B2A">
              <w:rPr>
                <w:sz w:val="16"/>
                <w:szCs w:val="16"/>
                <w:lang w:eastAsia="pl-PL"/>
              </w:rPr>
              <w:t>ŁIII 1.02; W 0.04</w:t>
            </w:r>
          </w:p>
        </w:tc>
      </w:tr>
      <w:tr w:rsidR="00AD2B2A" w:rsidRPr="00AD2B2A" w14:paraId="6E13896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D9675A2" w14:textId="77777777" w:rsidR="00AD2B2A" w:rsidRPr="00AD2B2A" w:rsidRDefault="00AD2B2A" w:rsidP="00AD2B2A">
            <w:pPr>
              <w:suppressAutoHyphens w:val="0"/>
              <w:jc w:val="center"/>
              <w:rPr>
                <w:sz w:val="16"/>
                <w:szCs w:val="16"/>
                <w:lang w:eastAsia="pl-PL"/>
              </w:rPr>
            </w:pPr>
            <w:r w:rsidRPr="00AD2B2A">
              <w:rPr>
                <w:sz w:val="16"/>
                <w:szCs w:val="16"/>
                <w:lang w:eastAsia="pl-PL"/>
              </w:rPr>
              <w:t>659</w:t>
            </w:r>
          </w:p>
        </w:tc>
        <w:tc>
          <w:tcPr>
            <w:tcW w:w="1701" w:type="dxa"/>
            <w:tcBorders>
              <w:top w:val="nil"/>
              <w:left w:val="nil"/>
              <w:bottom w:val="single" w:sz="4" w:space="0" w:color="000000"/>
              <w:right w:val="single" w:sz="4" w:space="0" w:color="000000"/>
            </w:tcBorders>
            <w:noWrap/>
            <w:vAlign w:val="bottom"/>
            <w:hideMark/>
          </w:tcPr>
          <w:p w14:paraId="102BB14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221601_5.0010.19/2</w:t>
            </w:r>
          </w:p>
        </w:tc>
        <w:tc>
          <w:tcPr>
            <w:tcW w:w="1216" w:type="dxa"/>
            <w:tcBorders>
              <w:top w:val="nil"/>
              <w:left w:val="nil"/>
              <w:bottom w:val="single" w:sz="4" w:space="0" w:color="000000"/>
              <w:right w:val="single" w:sz="4" w:space="0" w:color="000000"/>
            </w:tcBorders>
            <w:vAlign w:val="bottom"/>
            <w:hideMark/>
          </w:tcPr>
          <w:p w14:paraId="773CBA2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FBE16F9"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6A844045" w14:textId="77777777" w:rsidR="00AD2B2A" w:rsidRPr="00AD2B2A" w:rsidRDefault="00AD2B2A" w:rsidP="00AD2B2A">
            <w:pPr>
              <w:suppressAutoHyphens w:val="0"/>
              <w:jc w:val="center"/>
              <w:rPr>
                <w:sz w:val="16"/>
                <w:szCs w:val="16"/>
                <w:lang w:eastAsia="pl-PL"/>
              </w:rPr>
            </w:pPr>
            <w:r w:rsidRPr="00AD2B2A">
              <w:rPr>
                <w:sz w:val="16"/>
                <w:szCs w:val="16"/>
                <w:lang w:eastAsia="pl-PL"/>
              </w:rPr>
              <w:t>1.42</w:t>
            </w:r>
          </w:p>
        </w:tc>
        <w:tc>
          <w:tcPr>
            <w:tcW w:w="3402" w:type="dxa"/>
            <w:tcBorders>
              <w:top w:val="nil"/>
              <w:left w:val="nil"/>
              <w:bottom w:val="single" w:sz="4" w:space="0" w:color="000000"/>
              <w:right w:val="single" w:sz="4" w:space="0" w:color="000000"/>
            </w:tcBorders>
            <w:vAlign w:val="bottom"/>
            <w:hideMark/>
          </w:tcPr>
          <w:p w14:paraId="6EA293F8" w14:textId="77777777" w:rsidR="00AD2B2A" w:rsidRPr="00AD2B2A" w:rsidRDefault="00AD2B2A" w:rsidP="00AD2B2A">
            <w:pPr>
              <w:suppressAutoHyphens w:val="0"/>
              <w:jc w:val="center"/>
              <w:rPr>
                <w:sz w:val="16"/>
                <w:szCs w:val="16"/>
                <w:lang w:eastAsia="pl-PL"/>
              </w:rPr>
            </w:pPr>
            <w:r w:rsidRPr="00AD2B2A">
              <w:rPr>
                <w:sz w:val="16"/>
                <w:szCs w:val="16"/>
                <w:lang w:eastAsia="pl-PL"/>
              </w:rPr>
              <w:t>RIIIb 0.77; ŁIV 0.61; W 0.04</w:t>
            </w:r>
          </w:p>
        </w:tc>
      </w:tr>
      <w:tr w:rsidR="00AD2B2A" w:rsidRPr="00AD2B2A" w14:paraId="39243A4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E8C1002" w14:textId="77777777" w:rsidR="00AD2B2A" w:rsidRPr="00AD2B2A" w:rsidRDefault="00AD2B2A" w:rsidP="00AD2B2A">
            <w:pPr>
              <w:suppressAutoHyphens w:val="0"/>
              <w:jc w:val="center"/>
              <w:rPr>
                <w:sz w:val="16"/>
                <w:szCs w:val="16"/>
                <w:lang w:eastAsia="pl-PL"/>
              </w:rPr>
            </w:pPr>
            <w:r w:rsidRPr="00AD2B2A">
              <w:rPr>
                <w:sz w:val="16"/>
                <w:szCs w:val="16"/>
                <w:lang w:eastAsia="pl-PL"/>
              </w:rPr>
              <w:t>660</w:t>
            </w:r>
          </w:p>
        </w:tc>
        <w:tc>
          <w:tcPr>
            <w:tcW w:w="1701" w:type="dxa"/>
            <w:tcBorders>
              <w:top w:val="nil"/>
              <w:left w:val="nil"/>
              <w:bottom w:val="single" w:sz="4" w:space="0" w:color="000000"/>
              <w:right w:val="single" w:sz="4" w:space="0" w:color="000000"/>
            </w:tcBorders>
            <w:noWrap/>
            <w:vAlign w:val="bottom"/>
            <w:hideMark/>
          </w:tcPr>
          <w:p w14:paraId="5E4F0ED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221601_5.0010.19/3</w:t>
            </w:r>
          </w:p>
        </w:tc>
        <w:tc>
          <w:tcPr>
            <w:tcW w:w="1216" w:type="dxa"/>
            <w:tcBorders>
              <w:top w:val="nil"/>
              <w:left w:val="nil"/>
              <w:bottom w:val="single" w:sz="4" w:space="0" w:color="000000"/>
              <w:right w:val="single" w:sz="4" w:space="0" w:color="000000"/>
            </w:tcBorders>
            <w:vAlign w:val="bottom"/>
            <w:hideMark/>
          </w:tcPr>
          <w:p w14:paraId="19F9408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A2D162C"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EB84004" w14:textId="77777777" w:rsidR="00AD2B2A" w:rsidRPr="00AD2B2A" w:rsidRDefault="00AD2B2A" w:rsidP="00AD2B2A">
            <w:pPr>
              <w:suppressAutoHyphens w:val="0"/>
              <w:jc w:val="center"/>
              <w:rPr>
                <w:sz w:val="16"/>
                <w:szCs w:val="16"/>
                <w:lang w:eastAsia="pl-PL"/>
              </w:rPr>
            </w:pPr>
            <w:r w:rsidRPr="00AD2B2A">
              <w:rPr>
                <w:sz w:val="16"/>
                <w:szCs w:val="16"/>
                <w:lang w:eastAsia="pl-PL"/>
              </w:rPr>
              <w:t>0.8500</w:t>
            </w:r>
          </w:p>
        </w:tc>
        <w:tc>
          <w:tcPr>
            <w:tcW w:w="3402" w:type="dxa"/>
            <w:tcBorders>
              <w:top w:val="nil"/>
              <w:left w:val="nil"/>
              <w:bottom w:val="single" w:sz="4" w:space="0" w:color="000000"/>
              <w:right w:val="single" w:sz="4" w:space="0" w:color="000000"/>
            </w:tcBorders>
            <w:vAlign w:val="bottom"/>
            <w:hideMark/>
          </w:tcPr>
          <w:p w14:paraId="7D7CD5D5" w14:textId="77777777" w:rsidR="00AD2B2A" w:rsidRPr="00AD2B2A" w:rsidRDefault="00AD2B2A" w:rsidP="00AD2B2A">
            <w:pPr>
              <w:suppressAutoHyphens w:val="0"/>
              <w:jc w:val="center"/>
              <w:rPr>
                <w:sz w:val="16"/>
                <w:szCs w:val="16"/>
                <w:lang w:eastAsia="pl-PL"/>
              </w:rPr>
            </w:pPr>
            <w:r w:rsidRPr="00AD2B2A">
              <w:rPr>
                <w:sz w:val="16"/>
                <w:szCs w:val="16"/>
                <w:lang w:eastAsia="pl-PL"/>
              </w:rPr>
              <w:t>RIIIb 0.6650; ŁIV 0.1200; W 0.0200; B 0.0450</w:t>
            </w:r>
          </w:p>
        </w:tc>
      </w:tr>
      <w:tr w:rsidR="00AD2B2A" w:rsidRPr="00AD2B2A" w14:paraId="587CAFB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DDD616F" w14:textId="77777777" w:rsidR="00AD2B2A" w:rsidRPr="00AD2B2A" w:rsidRDefault="00AD2B2A" w:rsidP="00AD2B2A">
            <w:pPr>
              <w:suppressAutoHyphens w:val="0"/>
              <w:jc w:val="center"/>
              <w:rPr>
                <w:sz w:val="16"/>
                <w:szCs w:val="16"/>
                <w:lang w:eastAsia="pl-PL"/>
              </w:rPr>
            </w:pPr>
            <w:r w:rsidRPr="00AD2B2A">
              <w:rPr>
                <w:sz w:val="16"/>
                <w:szCs w:val="16"/>
                <w:lang w:eastAsia="pl-PL"/>
              </w:rPr>
              <w:t>661</w:t>
            </w:r>
          </w:p>
        </w:tc>
        <w:tc>
          <w:tcPr>
            <w:tcW w:w="1701" w:type="dxa"/>
            <w:tcBorders>
              <w:top w:val="nil"/>
              <w:left w:val="nil"/>
              <w:bottom w:val="single" w:sz="4" w:space="0" w:color="000000"/>
              <w:right w:val="single" w:sz="4" w:space="0" w:color="000000"/>
            </w:tcBorders>
            <w:noWrap/>
            <w:vAlign w:val="bottom"/>
            <w:hideMark/>
          </w:tcPr>
          <w:p w14:paraId="70EFA16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221601_5.0010.190</w:t>
            </w:r>
          </w:p>
        </w:tc>
        <w:tc>
          <w:tcPr>
            <w:tcW w:w="1216" w:type="dxa"/>
            <w:tcBorders>
              <w:top w:val="nil"/>
              <w:left w:val="nil"/>
              <w:bottom w:val="single" w:sz="4" w:space="0" w:color="000000"/>
              <w:right w:val="single" w:sz="4" w:space="0" w:color="000000"/>
            </w:tcBorders>
            <w:vAlign w:val="bottom"/>
            <w:hideMark/>
          </w:tcPr>
          <w:p w14:paraId="34101AE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8E5D195"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53A63903" w14:textId="77777777" w:rsidR="00AD2B2A" w:rsidRPr="00AD2B2A" w:rsidRDefault="00AD2B2A" w:rsidP="00AD2B2A">
            <w:pPr>
              <w:suppressAutoHyphens w:val="0"/>
              <w:jc w:val="center"/>
              <w:rPr>
                <w:sz w:val="16"/>
                <w:szCs w:val="16"/>
                <w:lang w:eastAsia="pl-PL"/>
              </w:rPr>
            </w:pPr>
            <w:r w:rsidRPr="00AD2B2A">
              <w:rPr>
                <w:sz w:val="16"/>
                <w:szCs w:val="16"/>
                <w:lang w:eastAsia="pl-PL"/>
              </w:rPr>
              <w:t>0.64</w:t>
            </w:r>
          </w:p>
        </w:tc>
        <w:tc>
          <w:tcPr>
            <w:tcW w:w="3402" w:type="dxa"/>
            <w:tcBorders>
              <w:top w:val="nil"/>
              <w:left w:val="nil"/>
              <w:bottom w:val="single" w:sz="4" w:space="0" w:color="000000"/>
              <w:right w:val="single" w:sz="4" w:space="0" w:color="000000"/>
            </w:tcBorders>
            <w:vAlign w:val="bottom"/>
            <w:hideMark/>
          </w:tcPr>
          <w:p w14:paraId="2AE619E8" w14:textId="77777777" w:rsidR="00AD2B2A" w:rsidRPr="00AD2B2A" w:rsidRDefault="00AD2B2A" w:rsidP="00AD2B2A">
            <w:pPr>
              <w:suppressAutoHyphens w:val="0"/>
              <w:jc w:val="center"/>
              <w:rPr>
                <w:sz w:val="16"/>
                <w:szCs w:val="16"/>
                <w:lang w:eastAsia="pl-PL"/>
              </w:rPr>
            </w:pPr>
            <w:r w:rsidRPr="00AD2B2A">
              <w:rPr>
                <w:sz w:val="16"/>
                <w:szCs w:val="16"/>
                <w:lang w:eastAsia="pl-PL"/>
              </w:rPr>
              <w:t>ŁIII 0.60; W 0.04</w:t>
            </w:r>
          </w:p>
        </w:tc>
      </w:tr>
      <w:tr w:rsidR="00AD2B2A" w:rsidRPr="00AD2B2A" w14:paraId="48BCDE3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26F23C1" w14:textId="77777777" w:rsidR="00AD2B2A" w:rsidRPr="00AD2B2A" w:rsidRDefault="00AD2B2A" w:rsidP="00AD2B2A">
            <w:pPr>
              <w:suppressAutoHyphens w:val="0"/>
              <w:jc w:val="center"/>
              <w:rPr>
                <w:sz w:val="16"/>
                <w:szCs w:val="16"/>
                <w:lang w:eastAsia="pl-PL"/>
              </w:rPr>
            </w:pPr>
            <w:r w:rsidRPr="00AD2B2A">
              <w:rPr>
                <w:sz w:val="16"/>
                <w:szCs w:val="16"/>
                <w:lang w:eastAsia="pl-PL"/>
              </w:rPr>
              <w:t>662</w:t>
            </w:r>
          </w:p>
        </w:tc>
        <w:tc>
          <w:tcPr>
            <w:tcW w:w="1701" w:type="dxa"/>
            <w:tcBorders>
              <w:top w:val="nil"/>
              <w:left w:val="nil"/>
              <w:bottom w:val="single" w:sz="4" w:space="0" w:color="000000"/>
              <w:right w:val="single" w:sz="4" w:space="0" w:color="000000"/>
            </w:tcBorders>
            <w:noWrap/>
            <w:vAlign w:val="bottom"/>
            <w:hideMark/>
          </w:tcPr>
          <w:p w14:paraId="3CBB762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221601_5.0010.192/1</w:t>
            </w:r>
          </w:p>
        </w:tc>
        <w:tc>
          <w:tcPr>
            <w:tcW w:w="1216" w:type="dxa"/>
            <w:tcBorders>
              <w:top w:val="nil"/>
              <w:left w:val="nil"/>
              <w:bottom w:val="single" w:sz="4" w:space="0" w:color="000000"/>
              <w:right w:val="single" w:sz="4" w:space="0" w:color="000000"/>
            </w:tcBorders>
            <w:vAlign w:val="bottom"/>
            <w:hideMark/>
          </w:tcPr>
          <w:p w14:paraId="7EAFDA1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B4E2867"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4070CA10" w14:textId="77777777" w:rsidR="00AD2B2A" w:rsidRPr="00AD2B2A" w:rsidRDefault="00AD2B2A" w:rsidP="00AD2B2A">
            <w:pPr>
              <w:suppressAutoHyphens w:val="0"/>
              <w:jc w:val="center"/>
              <w:rPr>
                <w:sz w:val="16"/>
                <w:szCs w:val="16"/>
                <w:lang w:eastAsia="pl-PL"/>
              </w:rPr>
            </w:pPr>
            <w:r w:rsidRPr="00AD2B2A">
              <w:rPr>
                <w:sz w:val="16"/>
                <w:szCs w:val="16"/>
                <w:lang w:eastAsia="pl-PL"/>
              </w:rPr>
              <w:t>1.7300</w:t>
            </w:r>
          </w:p>
        </w:tc>
        <w:tc>
          <w:tcPr>
            <w:tcW w:w="3402" w:type="dxa"/>
            <w:tcBorders>
              <w:top w:val="nil"/>
              <w:left w:val="nil"/>
              <w:bottom w:val="single" w:sz="4" w:space="0" w:color="000000"/>
              <w:right w:val="single" w:sz="4" w:space="0" w:color="000000"/>
            </w:tcBorders>
            <w:vAlign w:val="bottom"/>
            <w:hideMark/>
          </w:tcPr>
          <w:p w14:paraId="4204AF10" w14:textId="77777777" w:rsidR="00AD2B2A" w:rsidRPr="00AD2B2A" w:rsidRDefault="00AD2B2A" w:rsidP="00AD2B2A">
            <w:pPr>
              <w:suppressAutoHyphens w:val="0"/>
              <w:jc w:val="center"/>
              <w:rPr>
                <w:sz w:val="16"/>
                <w:szCs w:val="16"/>
                <w:lang w:eastAsia="pl-PL"/>
              </w:rPr>
            </w:pPr>
            <w:r w:rsidRPr="00AD2B2A">
              <w:rPr>
                <w:sz w:val="16"/>
                <w:szCs w:val="16"/>
                <w:lang w:eastAsia="pl-PL"/>
              </w:rPr>
              <w:t>RIVa 1.0738; W 0.1132; Lzr-ŁIII 0.5430</w:t>
            </w:r>
          </w:p>
        </w:tc>
      </w:tr>
      <w:tr w:rsidR="00AD2B2A" w:rsidRPr="00AD2B2A" w14:paraId="505D044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0A4CE6D" w14:textId="77777777" w:rsidR="00AD2B2A" w:rsidRPr="00AD2B2A" w:rsidRDefault="00AD2B2A" w:rsidP="00AD2B2A">
            <w:pPr>
              <w:suppressAutoHyphens w:val="0"/>
              <w:jc w:val="center"/>
              <w:rPr>
                <w:sz w:val="16"/>
                <w:szCs w:val="16"/>
                <w:lang w:eastAsia="pl-PL"/>
              </w:rPr>
            </w:pPr>
            <w:r w:rsidRPr="00AD2B2A">
              <w:rPr>
                <w:sz w:val="16"/>
                <w:szCs w:val="16"/>
                <w:lang w:eastAsia="pl-PL"/>
              </w:rPr>
              <w:t>663</w:t>
            </w:r>
          </w:p>
        </w:tc>
        <w:tc>
          <w:tcPr>
            <w:tcW w:w="1701" w:type="dxa"/>
            <w:tcBorders>
              <w:top w:val="nil"/>
              <w:left w:val="nil"/>
              <w:bottom w:val="single" w:sz="4" w:space="0" w:color="000000"/>
              <w:right w:val="single" w:sz="4" w:space="0" w:color="000000"/>
            </w:tcBorders>
            <w:noWrap/>
            <w:vAlign w:val="bottom"/>
            <w:hideMark/>
          </w:tcPr>
          <w:p w14:paraId="1D8FF02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221601_5.0010.193/10</w:t>
            </w:r>
          </w:p>
        </w:tc>
        <w:tc>
          <w:tcPr>
            <w:tcW w:w="1216" w:type="dxa"/>
            <w:tcBorders>
              <w:top w:val="nil"/>
              <w:left w:val="nil"/>
              <w:bottom w:val="single" w:sz="4" w:space="0" w:color="000000"/>
              <w:right w:val="single" w:sz="4" w:space="0" w:color="000000"/>
            </w:tcBorders>
            <w:vAlign w:val="bottom"/>
            <w:hideMark/>
          </w:tcPr>
          <w:p w14:paraId="35FD101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85F08DD"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00E3DD35" w14:textId="77777777" w:rsidR="00AD2B2A" w:rsidRPr="00AD2B2A" w:rsidRDefault="00AD2B2A" w:rsidP="00AD2B2A">
            <w:pPr>
              <w:suppressAutoHyphens w:val="0"/>
              <w:jc w:val="center"/>
              <w:rPr>
                <w:sz w:val="16"/>
                <w:szCs w:val="16"/>
                <w:lang w:eastAsia="pl-PL"/>
              </w:rPr>
            </w:pPr>
            <w:r w:rsidRPr="00AD2B2A">
              <w:rPr>
                <w:sz w:val="16"/>
                <w:szCs w:val="16"/>
                <w:lang w:eastAsia="pl-PL"/>
              </w:rPr>
              <w:t>0.18</w:t>
            </w:r>
          </w:p>
        </w:tc>
        <w:tc>
          <w:tcPr>
            <w:tcW w:w="3402" w:type="dxa"/>
            <w:tcBorders>
              <w:top w:val="nil"/>
              <w:left w:val="nil"/>
              <w:bottom w:val="single" w:sz="4" w:space="0" w:color="000000"/>
              <w:right w:val="single" w:sz="4" w:space="0" w:color="000000"/>
            </w:tcBorders>
            <w:vAlign w:val="bottom"/>
            <w:hideMark/>
          </w:tcPr>
          <w:p w14:paraId="40A9E257" w14:textId="77777777" w:rsidR="00AD2B2A" w:rsidRPr="00AD2B2A" w:rsidRDefault="00AD2B2A" w:rsidP="00AD2B2A">
            <w:pPr>
              <w:suppressAutoHyphens w:val="0"/>
              <w:jc w:val="center"/>
              <w:rPr>
                <w:sz w:val="16"/>
                <w:szCs w:val="16"/>
                <w:lang w:eastAsia="pl-PL"/>
              </w:rPr>
            </w:pPr>
            <w:r w:rsidRPr="00AD2B2A">
              <w:rPr>
                <w:sz w:val="16"/>
                <w:szCs w:val="16"/>
                <w:lang w:eastAsia="pl-PL"/>
              </w:rPr>
              <w:t>ŁIII 0.17; W 0.01</w:t>
            </w:r>
          </w:p>
        </w:tc>
      </w:tr>
      <w:tr w:rsidR="00AD2B2A" w:rsidRPr="00AD2B2A" w14:paraId="5CC0757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B796FC9" w14:textId="77777777" w:rsidR="00AD2B2A" w:rsidRPr="00AD2B2A" w:rsidRDefault="00AD2B2A" w:rsidP="00AD2B2A">
            <w:pPr>
              <w:suppressAutoHyphens w:val="0"/>
              <w:jc w:val="center"/>
              <w:rPr>
                <w:sz w:val="16"/>
                <w:szCs w:val="16"/>
                <w:lang w:eastAsia="pl-PL"/>
              </w:rPr>
            </w:pPr>
            <w:r w:rsidRPr="00AD2B2A">
              <w:rPr>
                <w:sz w:val="16"/>
                <w:szCs w:val="16"/>
                <w:lang w:eastAsia="pl-PL"/>
              </w:rPr>
              <w:t>664</w:t>
            </w:r>
          </w:p>
        </w:tc>
        <w:tc>
          <w:tcPr>
            <w:tcW w:w="1701" w:type="dxa"/>
            <w:tcBorders>
              <w:top w:val="nil"/>
              <w:left w:val="nil"/>
              <w:bottom w:val="single" w:sz="4" w:space="0" w:color="000000"/>
              <w:right w:val="single" w:sz="4" w:space="0" w:color="000000"/>
            </w:tcBorders>
            <w:noWrap/>
            <w:vAlign w:val="bottom"/>
            <w:hideMark/>
          </w:tcPr>
          <w:p w14:paraId="1CC225A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221601_5.0010.193/8</w:t>
            </w:r>
          </w:p>
        </w:tc>
        <w:tc>
          <w:tcPr>
            <w:tcW w:w="1216" w:type="dxa"/>
            <w:tcBorders>
              <w:top w:val="nil"/>
              <w:left w:val="nil"/>
              <w:bottom w:val="single" w:sz="4" w:space="0" w:color="000000"/>
              <w:right w:val="single" w:sz="4" w:space="0" w:color="000000"/>
            </w:tcBorders>
            <w:vAlign w:val="bottom"/>
            <w:hideMark/>
          </w:tcPr>
          <w:p w14:paraId="5F2B0A8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1409460"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588CF7C" w14:textId="77777777" w:rsidR="00AD2B2A" w:rsidRPr="00AD2B2A" w:rsidRDefault="00AD2B2A" w:rsidP="00AD2B2A">
            <w:pPr>
              <w:suppressAutoHyphens w:val="0"/>
              <w:jc w:val="center"/>
              <w:rPr>
                <w:sz w:val="16"/>
                <w:szCs w:val="16"/>
                <w:lang w:eastAsia="pl-PL"/>
              </w:rPr>
            </w:pPr>
            <w:r w:rsidRPr="00AD2B2A">
              <w:rPr>
                <w:sz w:val="16"/>
                <w:szCs w:val="16"/>
                <w:lang w:eastAsia="pl-PL"/>
              </w:rPr>
              <w:t>0.24</w:t>
            </w:r>
          </w:p>
        </w:tc>
        <w:tc>
          <w:tcPr>
            <w:tcW w:w="3402" w:type="dxa"/>
            <w:tcBorders>
              <w:top w:val="nil"/>
              <w:left w:val="nil"/>
              <w:bottom w:val="single" w:sz="4" w:space="0" w:color="000000"/>
              <w:right w:val="single" w:sz="4" w:space="0" w:color="000000"/>
            </w:tcBorders>
            <w:vAlign w:val="bottom"/>
            <w:hideMark/>
          </w:tcPr>
          <w:p w14:paraId="1C8CB31F" w14:textId="77777777" w:rsidR="00AD2B2A" w:rsidRPr="00AD2B2A" w:rsidRDefault="00AD2B2A" w:rsidP="00AD2B2A">
            <w:pPr>
              <w:suppressAutoHyphens w:val="0"/>
              <w:jc w:val="center"/>
              <w:rPr>
                <w:sz w:val="16"/>
                <w:szCs w:val="16"/>
                <w:lang w:eastAsia="pl-PL"/>
              </w:rPr>
            </w:pPr>
            <w:r w:rsidRPr="00AD2B2A">
              <w:rPr>
                <w:sz w:val="16"/>
                <w:szCs w:val="16"/>
                <w:lang w:eastAsia="pl-PL"/>
              </w:rPr>
              <w:t>ŁIII 0.23; W 0.01</w:t>
            </w:r>
          </w:p>
        </w:tc>
      </w:tr>
      <w:tr w:rsidR="00AD2B2A" w:rsidRPr="00AD2B2A" w14:paraId="6CCBA87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E6741D3" w14:textId="77777777" w:rsidR="00AD2B2A" w:rsidRPr="00AD2B2A" w:rsidRDefault="00AD2B2A" w:rsidP="00AD2B2A">
            <w:pPr>
              <w:suppressAutoHyphens w:val="0"/>
              <w:jc w:val="center"/>
              <w:rPr>
                <w:sz w:val="16"/>
                <w:szCs w:val="16"/>
                <w:lang w:eastAsia="pl-PL"/>
              </w:rPr>
            </w:pPr>
            <w:r w:rsidRPr="00AD2B2A">
              <w:rPr>
                <w:sz w:val="16"/>
                <w:szCs w:val="16"/>
                <w:lang w:eastAsia="pl-PL"/>
              </w:rPr>
              <w:t>665</w:t>
            </w:r>
          </w:p>
        </w:tc>
        <w:tc>
          <w:tcPr>
            <w:tcW w:w="1701" w:type="dxa"/>
            <w:tcBorders>
              <w:top w:val="nil"/>
              <w:left w:val="nil"/>
              <w:bottom w:val="single" w:sz="4" w:space="0" w:color="000000"/>
              <w:right w:val="single" w:sz="4" w:space="0" w:color="000000"/>
            </w:tcBorders>
            <w:noWrap/>
            <w:vAlign w:val="bottom"/>
            <w:hideMark/>
          </w:tcPr>
          <w:p w14:paraId="3A55359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221601_5.0010.193/9</w:t>
            </w:r>
          </w:p>
        </w:tc>
        <w:tc>
          <w:tcPr>
            <w:tcW w:w="1216" w:type="dxa"/>
            <w:tcBorders>
              <w:top w:val="nil"/>
              <w:left w:val="nil"/>
              <w:bottom w:val="single" w:sz="4" w:space="0" w:color="000000"/>
              <w:right w:val="single" w:sz="4" w:space="0" w:color="000000"/>
            </w:tcBorders>
            <w:vAlign w:val="bottom"/>
            <w:hideMark/>
          </w:tcPr>
          <w:p w14:paraId="71F49D1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03B7C02"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15112DEC" w14:textId="77777777" w:rsidR="00AD2B2A" w:rsidRPr="00AD2B2A" w:rsidRDefault="00AD2B2A" w:rsidP="00AD2B2A">
            <w:pPr>
              <w:suppressAutoHyphens w:val="0"/>
              <w:jc w:val="center"/>
              <w:rPr>
                <w:sz w:val="16"/>
                <w:szCs w:val="16"/>
                <w:lang w:eastAsia="pl-PL"/>
              </w:rPr>
            </w:pPr>
            <w:r w:rsidRPr="00AD2B2A">
              <w:rPr>
                <w:sz w:val="16"/>
                <w:szCs w:val="16"/>
                <w:lang w:eastAsia="pl-PL"/>
              </w:rPr>
              <w:t>0.1336</w:t>
            </w:r>
          </w:p>
        </w:tc>
        <w:tc>
          <w:tcPr>
            <w:tcW w:w="3402" w:type="dxa"/>
            <w:tcBorders>
              <w:top w:val="nil"/>
              <w:left w:val="nil"/>
              <w:bottom w:val="single" w:sz="4" w:space="0" w:color="000000"/>
              <w:right w:val="single" w:sz="4" w:space="0" w:color="000000"/>
            </w:tcBorders>
            <w:vAlign w:val="bottom"/>
            <w:hideMark/>
          </w:tcPr>
          <w:p w14:paraId="4F1B7E5D" w14:textId="77777777" w:rsidR="00AD2B2A" w:rsidRPr="00AD2B2A" w:rsidRDefault="00AD2B2A" w:rsidP="00AD2B2A">
            <w:pPr>
              <w:suppressAutoHyphens w:val="0"/>
              <w:jc w:val="center"/>
              <w:rPr>
                <w:sz w:val="16"/>
                <w:szCs w:val="16"/>
                <w:lang w:eastAsia="pl-PL"/>
              </w:rPr>
            </w:pPr>
            <w:r w:rsidRPr="00AD2B2A">
              <w:rPr>
                <w:sz w:val="16"/>
                <w:szCs w:val="16"/>
                <w:lang w:eastAsia="pl-PL"/>
              </w:rPr>
              <w:t>ŁIII 0.1296; W 0.0040</w:t>
            </w:r>
          </w:p>
        </w:tc>
      </w:tr>
      <w:tr w:rsidR="00AD2B2A" w:rsidRPr="00AD2B2A" w14:paraId="71161DD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C0C13DC" w14:textId="77777777" w:rsidR="00AD2B2A" w:rsidRPr="00AD2B2A" w:rsidRDefault="00AD2B2A" w:rsidP="00AD2B2A">
            <w:pPr>
              <w:suppressAutoHyphens w:val="0"/>
              <w:jc w:val="center"/>
              <w:rPr>
                <w:sz w:val="16"/>
                <w:szCs w:val="16"/>
                <w:lang w:eastAsia="pl-PL"/>
              </w:rPr>
            </w:pPr>
            <w:r w:rsidRPr="00AD2B2A">
              <w:rPr>
                <w:sz w:val="16"/>
                <w:szCs w:val="16"/>
                <w:lang w:eastAsia="pl-PL"/>
              </w:rPr>
              <w:t>666</w:t>
            </w:r>
          </w:p>
        </w:tc>
        <w:tc>
          <w:tcPr>
            <w:tcW w:w="1701" w:type="dxa"/>
            <w:tcBorders>
              <w:top w:val="nil"/>
              <w:left w:val="nil"/>
              <w:bottom w:val="single" w:sz="4" w:space="0" w:color="000000"/>
              <w:right w:val="single" w:sz="4" w:space="0" w:color="000000"/>
            </w:tcBorders>
            <w:noWrap/>
            <w:vAlign w:val="bottom"/>
            <w:hideMark/>
          </w:tcPr>
          <w:p w14:paraId="5662C55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221601_5.0010.194/1</w:t>
            </w:r>
          </w:p>
        </w:tc>
        <w:tc>
          <w:tcPr>
            <w:tcW w:w="1216" w:type="dxa"/>
            <w:tcBorders>
              <w:top w:val="nil"/>
              <w:left w:val="nil"/>
              <w:bottom w:val="single" w:sz="4" w:space="0" w:color="000000"/>
              <w:right w:val="single" w:sz="4" w:space="0" w:color="000000"/>
            </w:tcBorders>
            <w:vAlign w:val="bottom"/>
            <w:hideMark/>
          </w:tcPr>
          <w:p w14:paraId="2639CCC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272129D"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3D40D179" w14:textId="77777777" w:rsidR="00AD2B2A" w:rsidRPr="00AD2B2A" w:rsidRDefault="00AD2B2A" w:rsidP="00AD2B2A">
            <w:pPr>
              <w:suppressAutoHyphens w:val="0"/>
              <w:jc w:val="center"/>
              <w:rPr>
                <w:sz w:val="16"/>
                <w:szCs w:val="16"/>
                <w:lang w:eastAsia="pl-PL"/>
              </w:rPr>
            </w:pPr>
            <w:r w:rsidRPr="00AD2B2A">
              <w:rPr>
                <w:sz w:val="16"/>
                <w:szCs w:val="16"/>
                <w:lang w:eastAsia="pl-PL"/>
              </w:rPr>
              <w:t>0.5319</w:t>
            </w:r>
          </w:p>
        </w:tc>
        <w:tc>
          <w:tcPr>
            <w:tcW w:w="3402" w:type="dxa"/>
            <w:tcBorders>
              <w:top w:val="nil"/>
              <w:left w:val="nil"/>
              <w:bottom w:val="single" w:sz="4" w:space="0" w:color="000000"/>
              <w:right w:val="single" w:sz="4" w:space="0" w:color="000000"/>
            </w:tcBorders>
            <w:vAlign w:val="bottom"/>
            <w:hideMark/>
          </w:tcPr>
          <w:p w14:paraId="7AB0F0E3" w14:textId="77777777" w:rsidR="00AD2B2A" w:rsidRPr="00AD2B2A" w:rsidRDefault="00AD2B2A" w:rsidP="00AD2B2A">
            <w:pPr>
              <w:suppressAutoHyphens w:val="0"/>
              <w:jc w:val="center"/>
              <w:rPr>
                <w:sz w:val="16"/>
                <w:szCs w:val="16"/>
                <w:lang w:eastAsia="pl-PL"/>
              </w:rPr>
            </w:pPr>
            <w:r w:rsidRPr="00AD2B2A">
              <w:rPr>
                <w:sz w:val="16"/>
                <w:szCs w:val="16"/>
                <w:lang w:eastAsia="pl-PL"/>
              </w:rPr>
              <w:t>ŁIII 0.5082; W 0.0237</w:t>
            </w:r>
          </w:p>
        </w:tc>
      </w:tr>
      <w:tr w:rsidR="00AD2B2A" w:rsidRPr="00AD2B2A" w14:paraId="0B06D97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8829D62" w14:textId="77777777" w:rsidR="00AD2B2A" w:rsidRPr="00AD2B2A" w:rsidRDefault="00AD2B2A" w:rsidP="00AD2B2A">
            <w:pPr>
              <w:suppressAutoHyphens w:val="0"/>
              <w:jc w:val="center"/>
              <w:rPr>
                <w:sz w:val="16"/>
                <w:szCs w:val="16"/>
                <w:lang w:eastAsia="pl-PL"/>
              </w:rPr>
            </w:pPr>
            <w:r w:rsidRPr="00AD2B2A">
              <w:rPr>
                <w:sz w:val="16"/>
                <w:szCs w:val="16"/>
                <w:lang w:eastAsia="pl-PL"/>
              </w:rPr>
              <w:t>667</w:t>
            </w:r>
          </w:p>
        </w:tc>
        <w:tc>
          <w:tcPr>
            <w:tcW w:w="1701" w:type="dxa"/>
            <w:tcBorders>
              <w:top w:val="nil"/>
              <w:left w:val="nil"/>
              <w:bottom w:val="single" w:sz="4" w:space="0" w:color="000000"/>
              <w:right w:val="single" w:sz="4" w:space="0" w:color="000000"/>
            </w:tcBorders>
            <w:noWrap/>
            <w:vAlign w:val="bottom"/>
            <w:hideMark/>
          </w:tcPr>
          <w:p w14:paraId="45DCBD4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221601_5.0010.199/1</w:t>
            </w:r>
          </w:p>
        </w:tc>
        <w:tc>
          <w:tcPr>
            <w:tcW w:w="1216" w:type="dxa"/>
            <w:tcBorders>
              <w:top w:val="nil"/>
              <w:left w:val="nil"/>
              <w:bottom w:val="single" w:sz="4" w:space="0" w:color="000000"/>
              <w:right w:val="single" w:sz="4" w:space="0" w:color="000000"/>
            </w:tcBorders>
            <w:vAlign w:val="bottom"/>
            <w:hideMark/>
          </w:tcPr>
          <w:p w14:paraId="405700D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4C76DED"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51D0FDAE" w14:textId="77777777" w:rsidR="00AD2B2A" w:rsidRPr="00AD2B2A" w:rsidRDefault="00AD2B2A" w:rsidP="00AD2B2A">
            <w:pPr>
              <w:suppressAutoHyphens w:val="0"/>
              <w:jc w:val="center"/>
              <w:rPr>
                <w:sz w:val="16"/>
                <w:szCs w:val="16"/>
                <w:lang w:eastAsia="pl-PL"/>
              </w:rPr>
            </w:pPr>
            <w:r w:rsidRPr="00AD2B2A">
              <w:rPr>
                <w:sz w:val="16"/>
                <w:szCs w:val="16"/>
                <w:lang w:eastAsia="pl-PL"/>
              </w:rPr>
              <w:t>7.12</w:t>
            </w:r>
          </w:p>
        </w:tc>
        <w:tc>
          <w:tcPr>
            <w:tcW w:w="3402" w:type="dxa"/>
            <w:tcBorders>
              <w:top w:val="nil"/>
              <w:left w:val="nil"/>
              <w:bottom w:val="single" w:sz="4" w:space="0" w:color="000000"/>
              <w:right w:val="single" w:sz="4" w:space="0" w:color="000000"/>
            </w:tcBorders>
            <w:vAlign w:val="bottom"/>
            <w:hideMark/>
          </w:tcPr>
          <w:p w14:paraId="59A0DB38" w14:textId="77777777" w:rsidR="00AD2B2A" w:rsidRPr="00AD2B2A" w:rsidRDefault="00AD2B2A" w:rsidP="00AD2B2A">
            <w:pPr>
              <w:suppressAutoHyphens w:val="0"/>
              <w:jc w:val="center"/>
              <w:rPr>
                <w:sz w:val="16"/>
                <w:szCs w:val="16"/>
                <w:lang w:eastAsia="pl-PL"/>
              </w:rPr>
            </w:pPr>
            <w:r w:rsidRPr="00AD2B2A">
              <w:rPr>
                <w:sz w:val="16"/>
                <w:szCs w:val="16"/>
                <w:lang w:eastAsia="pl-PL"/>
              </w:rPr>
              <w:t>RIIIa 6.12; RIIIb 0.74; PsIII 0.15; W 0.11</w:t>
            </w:r>
          </w:p>
        </w:tc>
      </w:tr>
      <w:tr w:rsidR="00AD2B2A" w:rsidRPr="00AD2B2A" w14:paraId="0F5B4AA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0D1C08A" w14:textId="77777777" w:rsidR="00AD2B2A" w:rsidRPr="00AD2B2A" w:rsidRDefault="00AD2B2A" w:rsidP="00AD2B2A">
            <w:pPr>
              <w:suppressAutoHyphens w:val="0"/>
              <w:jc w:val="center"/>
              <w:rPr>
                <w:sz w:val="16"/>
                <w:szCs w:val="16"/>
                <w:lang w:eastAsia="pl-PL"/>
              </w:rPr>
            </w:pPr>
            <w:r w:rsidRPr="00AD2B2A">
              <w:rPr>
                <w:sz w:val="16"/>
                <w:szCs w:val="16"/>
                <w:lang w:eastAsia="pl-PL"/>
              </w:rPr>
              <w:t>668</w:t>
            </w:r>
          </w:p>
        </w:tc>
        <w:tc>
          <w:tcPr>
            <w:tcW w:w="1701" w:type="dxa"/>
            <w:tcBorders>
              <w:top w:val="nil"/>
              <w:left w:val="nil"/>
              <w:bottom w:val="single" w:sz="4" w:space="0" w:color="000000"/>
              <w:right w:val="single" w:sz="4" w:space="0" w:color="000000"/>
            </w:tcBorders>
            <w:noWrap/>
            <w:vAlign w:val="bottom"/>
            <w:hideMark/>
          </w:tcPr>
          <w:p w14:paraId="29D42FD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221601_5.0010.201/2</w:t>
            </w:r>
          </w:p>
        </w:tc>
        <w:tc>
          <w:tcPr>
            <w:tcW w:w="1216" w:type="dxa"/>
            <w:tcBorders>
              <w:top w:val="nil"/>
              <w:left w:val="nil"/>
              <w:bottom w:val="single" w:sz="4" w:space="0" w:color="000000"/>
              <w:right w:val="single" w:sz="4" w:space="0" w:color="000000"/>
            </w:tcBorders>
            <w:vAlign w:val="bottom"/>
            <w:hideMark/>
          </w:tcPr>
          <w:p w14:paraId="4C3C56C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1D9B396"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57CB4A2C" w14:textId="77777777" w:rsidR="00AD2B2A" w:rsidRPr="00AD2B2A" w:rsidRDefault="00AD2B2A" w:rsidP="00AD2B2A">
            <w:pPr>
              <w:suppressAutoHyphens w:val="0"/>
              <w:jc w:val="center"/>
              <w:rPr>
                <w:sz w:val="16"/>
                <w:szCs w:val="16"/>
                <w:lang w:eastAsia="pl-PL"/>
              </w:rPr>
            </w:pPr>
            <w:r w:rsidRPr="00AD2B2A">
              <w:rPr>
                <w:sz w:val="16"/>
                <w:szCs w:val="16"/>
                <w:lang w:eastAsia="pl-PL"/>
              </w:rPr>
              <w:t>0.56</w:t>
            </w:r>
          </w:p>
        </w:tc>
        <w:tc>
          <w:tcPr>
            <w:tcW w:w="3402" w:type="dxa"/>
            <w:tcBorders>
              <w:top w:val="nil"/>
              <w:left w:val="nil"/>
              <w:bottom w:val="single" w:sz="4" w:space="0" w:color="000000"/>
              <w:right w:val="single" w:sz="4" w:space="0" w:color="000000"/>
            </w:tcBorders>
            <w:vAlign w:val="bottom"/>
            <w:hideMark/>
          </w:tcPr>
          <w:p w14:paraId="2CE95B2B" w14:textId="77777777" w:rsidR="00AD2B2A" w:rsidRPr="00AD2B2A" w:rsidRDefault="00AD2B2A" w:rsidP="00AD2B2A">
            <w:pPr>
              <w:suppressAutoHyphens w:val="0"/>
              <w:jc w:val="center"/>
              <w:rPr>
                <w:sz w:val="16"/>
                <w:szCs w:val="16"/>
                <w:lang w:eastAsia="pl-PL"/>
              </w:rPr>
            </w:pPr>
            <w:r w:rsidRPr="00AD2B2A">
              <w:rPr>
                <w:sz w:val="16"/>
                <w:szCs w:val="16"/>
                <w:lang w:eastAsia="pl-PL"/>
              </w:rPr>
              <w:t>RIIIa 0.18; RIVa 0.34; W 0.04</w:t>
            </w:r>
          </w:p>
        </w:tc>
      </w:tr>
      <w:tr w:rsidR="00AD2B2A" w:rsidRPr="00AD2B2A" w14:paraId="106D7C7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C4BADD4" w14:textId="77777777" w:rsidR="00AD2B2A" w:rsidRPr="00AD2B2A" w:rsidRDefault="00AD2B2A" w:rsidP="00AD2B2A">
            <w:pPr>
              <w:suppressAutoHyphens w:val="0"/>
              <w:jc w:val="center"/>
              <w:rPr>
                <w:sz w:val="16"/>
                <w:szCs w:val="16"/>
                <w:lang w:eastAsia="pl-PL"/>
              </w:rPr>
            </w:pPr>
            <w:r w:rsidRPr="00AD2B2A">
              <w:rPr>
                <w:sz w:val="16"/>
                <w:szCs w:val="16"/>
                <w:lang w:eastAsia="pl-PL"/>
              </w:rPr>
              <w:t>669</w:t>
            </w:r>
          </w:p>
        </w:tc>
        <w:tc>
          <w:tcPr>
            <w:tcW w:w="1701" w:type="dxa"/>
            <w:tcBorders>
              <w:top w:val="nil"/>
              <w:left w:val="nil"/>
              <w:bottom w:val="single" w:sz="4" w:space="0" w:color="000000"/>
              <w:right w:val="single" w:sz="4" w:space="0" w:color="000000"/>
            </w:tcBorders>
            <w:noWrap/>
            <w:vAlign w:val="bottom"/>
            <w:hideMark/>
          </w:tcPr>
          <w:p w14:paraId="3E586A9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221601_5.0010.201/4</w:t>
            </w:r>
          </w:p>
        </w:tc>
        <w:tc>
          <w:tcPr>
            <w:tcW w:w="1216" w:type="dxa"/>
            <w:tcBorders>
              <w:top w:val="nil"/>
              <w:left w:val="nil"/>
              <w:bottom w:val="single" w:sz="4" w:space="0" w:color="000000"/>
              <w:right w:val="single" w:sz="4" w:space="0" w:color="000000"/>
            </w:tcBorders>
            <w:vAlign w:val="bottom"/>
            <w:hideMark/>
          </w:tcPr>
          <w:p w14:paraId="60FE151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E7D202E"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14836FC" w14:textId="77777777" w:rsidR="00AD2B2A" w:rsidRPr="00AD2B2A" w:rsidRDefault="00AD2B2A" w:rsidP="00AD2B2A">
            <w:pPr>
              <w:suppressAutoHyphens w:val="0"/>
              <w:jc w:val="center"/>
              <w:rPr>
                <w:sz w:val="16"/>
                <w:szCs w:val="16"/>
                <w:lang w:eastAsia="pl-PL"/>
              </w:rPr>
            </w:pPr>
            <w:r w:rsidRPr="00AD2B2A">
              <w:rPr>
                <w:sz w:val="16"/>
                <w:szCs w:val="16"/>
                <w:lang w:eastAsia="pl-PL"/>
              </w:rPr>
              <w:t>1.5597</w:t>
            </w:r>
          </w:p>
        </w:tc>
        <w:tc>
          <w:tcPr>
            <w:tcW w:w="3402" w:type="dxa"/>
            <w:tcBorders>
              <w:top w:val="nil"/>
              <w:left w:val="nil"/>
              <w:bottom w:val="single" w:sz="4" w:space="0" w:color="000000"/>
              <w:right w:val="single" w:sz="4" w:space="0" w:color="000000"/>
            </w:tcBorders>
            <w:vAlign w:val="bottom"/>
            <w:hideMark/>
          </w:tcPr>
          <w:p w14:paraId="7A725D2D" w14:textId="77777777" w:rsidR="00AD2B2A" w:rsidRPr="00AD2B2A" w:rsidRDefault="00AD2B2A" w:rsidP="00AD2B2A">
            <w:pPr>
              <w:suppressAutoHyphens w:val="0"/>
              <w:jc w:val="center"/>
              <w:rPr>
                <w:sz w:val="16"/>
                <w:szCs w:val="16"/>
                <w:lang w:eastAsia="pl-PL"/>
              </w:rPr>
            </w:pPr>
            <w:r w:rsidRPr="00AD2B2A">
              <w:rPr>
                <w:sz w:val="16"/>
                <w:szCs w:val="16"/>
                <w:lang w:eastAsia="pl-PL"/>
              </w:rPr>
              <w:t>ŁIV 1.3585; W 0.2012</w:t>
            </w:r>
          </w:p>
        </w:tc>
      </w:tr>
      <w:tr w:rsidR="00AD2B2A" w:rsidRPr="00AD2B2A" w14:paraId="7145968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34C911C" w14:textId="77777777" w:rsidR="00AD2B2A" w:rsidRPr="00AD2B2A" w:rsidRDefault="00AD2B2A" w:rsidP="00AD2B2A">
            <w:pPr>
              <w:suppressAutoHyphens w:val="0"/>
              <w:jc w:val="center"/>
              <w:rPr>
                <w:sz w:val="16"/>
                <w:szCs w:val="16"/>
                <w:lang w:eastAsia="pl-PL"/>
              </w:rPr>
            </w:pPr>
            <w:r w:rsidRPr="00AD2B2A">
              <w:rPr>
                <w:sz w:val="16"/>
                <w:szCs w:val="16"/>
                <w:lang w:eastAsia="pl-PL"/>
              </w:rPr>
              <w:t>670</w:t>
            </w:r>
          </w:p>
        </w:tc>
        <w:tc>
          <w:tcPr>
            <w:tcW w:w="1701" w:type="dxa"/>
            <w:tcBorders>
              <w:top w:val="nil"/>
              <w:left w:val="nil"/>
              <w:bottom w:val="single" w:sz="4" w:space="0" w:color="000000"/>
              <w:right w:val="single" w:sz="4" w:space="0" w:color="000000"/>
            </w:tcBorders>
            <w:noWrap/>
            <w:vAlign w:val="bottom"/>
            <w:hideMark/>
          </w:tcPr>
          <w:p w14:paraId="3B67BBA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221601_5.0010.201/5</w:t>
            </w:r>
          </w:p>
        </w:tc>
        <w:tc>
          <w:tcPr>
            <w:tcW w:w="1216" w:type="dxa"/>
            <w:tcBorders>
              <w:top w:val="nil"/>
              <w:left w:val="nil"/>
              <w:bottom w:val="single" w:sz="4" w:space="0" w:color="000000"/>
              <w:right w:val="single" w:sz="4" w:space="0" w:color="000000"/>
            </w:tcBorders>
            <w:vAlign w:val="bottom"/>
            <w:hideMark/>
          </w:tcPr>
          <w:p w14:paraId="1596153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9B98167"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1CA627C2" w14:textId="77777777" w:rsidR="00AD2B2A" w:rsidRPr="00AD2B2A" w:rsidRDefault="00AD2B2A" w:rsidP="00AD2B2A">
            <w:pPr>
              <w:suppressAutoHyphens w:val="0"/>
              <w:jc w:val="center"/>
              <w:rPr>
                <w:sz w:val="16"/>
                <w:szCs w:val="16"/>
                <w:lang w:eastAsia="pl-PL"/>
              </w:rPr>
            </w:pPr>
            <w:r w:rsidRPr="00AD2B2A">
              <w:rPr>
                <w:sz w:val="16"/>
                <w:szCs w:val="16"/>
                <w:lang w:eastAsia="pl-PL"/>
              </w:rPr>
              <w:t>16.8372</w:t>
            </w:r>
          </w:p>
        </w:tc>
        <w:tc>
          <w:tcPr>
            <w:tcW w:w="3402" w:type="dxa"/>
            <w:tcBorders>
              <w:top w:val="nil"/>
              <w:left w:val="nil"/>
              <w:bottom w:val="single" w:sz="4" w:space="0" w:color="000000"/>
              <w:right w:val="single" w:sz="4" w:space="0" w:color="000000"/>
            </w:tcBorders>
            <w:vAlign w:val="bottom"/>
            <w:hideMark/>
          </w:tcPr>
          <w:p w14:paraId="2D500110" w14:textId="77777777" w:rsidR="00AD2B2A" w:rsidRPr="00AD2B2A" w:rsidRDefault="00AD2B2A" w:rsidP="00AD2B2A">
            <w:pPr>
              <w:suppressAutoHyphens w:val="0"/>
              <w:jc w:val="center"/>
              <w:rPr>
                <w:sz w:val="16"/>
                <w:szCs w:val="16"/>
                <w:lang w:eastAsia="pl-PL"/>
              </w:rPr>
            </w:pPr>
            <w:r w:rsidRPr="00AD2B2A">
              <w:rPr>
                <w:sz w:val="16"/>
                <w:szCs w:val="16"/>
                <w:lang w:eastAsia="pl-PL"/>
              </w:rPr>
              <w:t>ŁIV 10.9036; ŁV 4.7200; PsIV 0.1900; W 0.7836; N 0.2400</w:t>
            </w:r>
          </w:p>
        </w:tc>
      </w:tr>
      <w:tr w:rsidR="00AD2B2A" w:rsidRPr="00AD2B2A" w14:paraId="2E10CCD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5ABCEF3" w14:textId="77777777" w:rsidR="00AD2B2A" w:rsidRPr="00AD2B2A" w:rsidRDefault="00AD2B2A" w:rsidP="00AD2B2A">
            <w:pPr>
              <w:suppressAutoHyphens w:val="0"/>
              <w:jc w:val="center"/>
              <w:rPr>
                <w:sz w:val="16"/>
                <w:szCs w:val="16"/>
                <w:lang w:eastAsia="pl-PL"/>
              </w:rPr>
            </w:pPr>
            <w:r w:rsidRPr="00AD2B2A">
              <w:rPr>
                <w:sz w:val="16"/>
                <w:szCs w:val="16"/>
                <w:lang w:eastAsia="pl-PL"/>
              </w:rPr>
              <w:t>671</w:t>
            </w:r>
          </w:p>
        </w:tc>
        <w:tc>
          <w:tcPr>
            <w:tcW w:w="1701" w:type="dxa"/>
            <w:tcBorders>
              <w:top w:val="nil"/>
              <w:left w:val="nil"/>
              <w:bottom w:val="single" w:sz="4" w:space="0" w:color="000000"/>
              <w:right w:val="single" w:sz="4" w:space="0" w:color="000000"/>
            </w:tcBorders>
            <w:noWrap/>
            <w:vAlign w:val="bottom"/>
            <w:hideMark/>
          </w:tcPr>
          <w:p w14:paraId="7B2EEBF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221601_5.0010.201/6</w:t>
            </w:r>
          </w:p>
        </w:tc>
        <w:tc>
          <w:tcPr>
            <w:tcW w:w="1216" w:type="dxa"/>
            <w:tcBorders>
              <w:top w:val="nil"/>
              <w:left w:val="nil"/>
              <w:bottom w:val="single" w:sz="4" w:space="0" w:color="000000"/>
              <w:right w:val="single" w:sz="4" w:space="0" w:color="000000"/>
            </w:tcBorders>
            <w:vAlign w:val="bottom"/>
            <w:hideMark/>
          </w:tcPr>
          <w:p w14:paraId="521F123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D0B67EF"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099EF107" w14:textId="77777777" w:rsidR="00AD2B2A" w:rsidRPr="00AD2B2A" w:rsidRDefault="00AD2B2A" w:rsidP="00AD2B2A">
            <w:pPr>
              <w:suppressAutoHyphens w:val="0"/>
              <w:jc w:val="center"/>
              <w:rPr>
                <w:sz w:val="16"/>
                <w:szCs w:val="16"/>
                <w:lang w:eastAsia="pl-PL"/>
              </w:rPr>
            </w:pPr>
            <w:r w:rsidRPr="00AD2B2A">
              <w:rPr>
                <w:sz w:val="16"/>
                <w:szCs w:val="16"/>
                <w:lang w:eastAsia="pl-PL"/>
              </w:rPr>
              <w:t>19.3241</w:t>
            </w:r>
          </w:p>
        </w:tc>
        <w:tc>
          <w:tcPr>
            <w:tcW w:w="3402" w:type="dxa"/>
            <w:tcBorders>
              <w:top w:val="nil"/>
              <w:left w:val="nil"/>
              <w:bottom w:val="single" w:sz="4" w:space="0" w:color="000000"/>
              <w:right w:val="single" w:sz="4" w:space="0" w:color="000000"/>
            </w:tcBorders>
            <w:vAlign w:val="bottom"/>
            <w:hideMark/>
          </w:tcPr>
          <w:p w14:paraId="31914BAC" w14:textId="77777777" w:rsidR="00AD2B2A" w:rsidRPr="00AD2B2A" w:rsidRDefault="00AD2B2A" w:rsidP="00AD2B2A">
            <w:pPr>
              <w:suppressAutoHyphens w:val="0"/>
              <w:jc w:val="center"/>
              <w:rPr>
                <w:sz w:val="16"/>
                <w:szCs w:val="16"/>
                <w:lang w:eastAsia="pl-PL"/>
              </w:rPr>
            </w:pPr>
            <w:r w:rsidRPr="00AD2B2A">
              <w:rPr>
                <w:sz w:val="16"/>
                <w:szCs w:val="16"/>
                <w:lang w:eastAsia="pl-PL"/>
              </w:rPr>
              <w:t>RIIIa 9.3862; RIIIb 7.2927; RIVa 1.0700; PsIII 1.4900; W 0.0852</w:t>
            </w:r>
          </w:p>
        </w:tc>
      </w:tr>
      <w:tr w:rsidR="00AD2B2A" w:rsidRPr="00AD2B2A" w14:paraId="5EA0241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58E44C4" w14:textId="77777777" w:rsidR="00AD2B2A" w:rsidRPr="00AD2B2A" w:rsidRDefault="00AD2B2A" w:rsidP="00AD2B2A">
            <w:pPr>
              <w:suppressAutoHyphens w:val="0"/>
              <w:jc w:val="center"/>
              <w:rPr>
                <w:sz w:val="16"/>
                <w:szCs w:val="16"/>
                <w:lang w:eastAsia="pl-PL"/>
              </w:rPr>
            </w:pPr>
            <w:r w:rsidRPr="00AD2B2A">
              <w:rPr>
                <w:sz w:val="16"/>
                <w:szCs w:val="16"/>
                <w:lang w:eastAsia="pl-PL"/>
              </w:rPr>
              <w:t>672</w:t>
            </w:r>
          </w:p>
        </w:tc>
        <w:tc>
          <w:tcPr>
            <w:tcW w:w="1701" w:type="dxa"/>
            <w:tcBorders>
              <w:top w:val="nil"/>
              <w:left w:val="nil"/>
              <w:bottom w:val="single" w:sz="4" w:space="0" w:color="000000"/>
              <w:right w:val="single" w:sz="4" w:space="0" w:color="000000"/>
            </w:tcBorders>
            <w:noWrap/>
            <w:vAlign w:val="bottom"/>
            <w:hideMark/>
          </w:tcPr>
          <w:p w14:paraId="4DF1010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221601_5.0010.207</w:t>
            </w:r>
          </w:p>
        </w:tc>
        <w:tc>
          <w:tcPr>
            <w:tcW w:w="1216" w:type="dxa"/>
            <w:tcBorders>
              <w:top w:val="nil"/>
              <w:left w:val="nil"/>
              <w:bottom w:val="single" w:sz="4" w:space="0" w:color="000000"/>
              <w:right w:val="single" w:sz="4" w:space="0" w:color="000000"/>
            </w:tcBorders>
            <w:vAlign w:val="bottom"/>
            <w:hideMark/>
          </w:tcPr>
          <w:p w14:paraId="31C20E2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CA53A50"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69BB1AF4" w14:textId="77777777" w:rsidR="00AD2B2A" w:rsidRPr="00AD2B2A" w:rsidRDefault="00AD2B2A" w:rsidP="00AD2B2A">
            <w:pPr>
              <w:suppressAutoHyphens w:val="0"/>
              <w:jc w:val="center"/>
              <w:rPr>
                <w:sz w:val="16"/>
                <w:szCs w:val="16"/>
                <w:lang w:eastAsia="pl-PL"/>
              </w:rPr>
            </w:pPr>
            <w:r w:rsidRPr="00AD2B2A">
              <w:rPr>
                <w:sz w:val="16"/>
                <w:szCs w:val="16"/>
                <w:lang w:eastAsia="pl-PL"/>
              </w:rPr>
              <w:t>1.73</w:t>
            </w:r>
          </w:p>
        </w:tc>
        <w:tc>
          <w:tcPr>
            <w:tcW w:w="3402" w:type="dxa"/>
            <w:tcBorders>
              <w:top w:val="nil"/>
              <w:left w:val="nil"/>
              <w:bottom w:val="single" w:sz="4" w:space="0" w:color="000000"/>
              <w:right w:val="single" w:sz="4" w:space="0" w:color="000000"/>
            </w:tcBorders>
            <w:vAlign w:val="bottom"/>
            <w:hideMark/>
          </w:tcPr>
          <w:p w14:paraId="4A05E146" w14:textId="77777777" w:rsidR="00AD2B2A" w:rsidRPr="00AD2B2A" w:rsidRDefault="00AD2B2A" w:rsidP="00AD2B2A">
            <w:pPr>
              <w:suppressAutoHyphens w:val="0"/>
              <w:jc w:val="center"/>
              <w:rPr>
                <w:sz w:val="16"/>
                <w:szCs w:val="16"/>
                <w:lang w:eastAsia="pl-PL"/>
              </w:rPr>
            </w:pPr>
            <w:r w:rsidRPr="00AD2B2A">
              <w:rPr>
                <w:sz w:val="16"/>
                <w:szCs w:val="16"/>
                <w:lang w:eastAsia="pl-PL"/>
              </w:rPr>
              <w:t>RIIIb 0.98; ŁIII 0.64; W 0.11</w:t>
            </w:r>
          </w:p>
        </w:tc>
      </w:tr>
      <w:tr w:rsidR="00AD2B2A" w:rsidRPr="00AD2B2A" w14:paraId="10BEA8D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094F173" w14:textId="77777777" w:rsidR="00AD2B2A" w:rsidRPr="00AD2B2A" w:rsidRDefault="00AD2B2A" w:rsidP="00AD2B2A">
            <w:pPr>
              <w:suppressAutoHyphens w:val="0"/>
              <w:jc w:val="center"/>
              <w:rPr>
                <w:sz w:val="16"/>
                <w:szCs w:val="16"/>
                <w:lang w:eastAsia="pl-PL"/>
              </w:rPr>
            </w:pPr>
            <w:r w:rsidRPr="00AD2B2A">
              <w:rPr>
                <w:sz w:val="16"/>
                <w:szCs w:val="16"/>
                <w:lang w:eastAsia="pl-PL"/>
              </w:rPr>
              <w:t>673</w:t>
            </w:r>
          </w:p>
        </w:tc>
        <w:tc>
          <w:tcPr>
            <w:tcW w:w="1701" w:type="dxa"/>
            <w:tcBorders>
              <w:top w:val="nil"/>
              <w:left w:val="nil"/>
              <w:bottom w:val="single" w:sz="4" w:space="0" w:color="000000"/>
              <w:right w:val="single" w:sz="4" w:space="0" w:color="000000"/>
            </w:tcBorders>
            <w:noWrap/>
            <w:vAlign w:val="bottom"/>
            <w:hideMark/>
          </w:tcPr>
          <w:p w14:paraId="2CFFAEF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221601_5.0010.208</w:t>
            </w:r>
          </w:p>
        </w:tc>
        <w:tc>
          <w:tcPr>
            <w:tcW w:w="1216" w:type="dxa"/>
            <w:tcBorders>
              <w:top w:val="nil"/>
              <w:left w:val="nil"/>
              <w:bottom w:val="single" w:sz="4" w:space="0" w:color="000000"/>
              <w:right w:val="single" w:sz="4" w:space="0" w:color="000000"/>
            </w:tcBorders>
            <w:vAlign w:val="bottom"/>
            <w:hideMark/>
          </w:tcPr>
          <w:p w14:paraId="67E8A3B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2DE20E3"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EA08A24" w14:textId="77777777" w:rsidR="00AD2B2A" w:rsidRPr="00AD2B2A" w:rsidRDefault="00AD2B2A" w:rsidP="00AD2B2A">
            <w:pPr>
              <w:suppressAutoHyphens w:val="0"/>
              <w:jc w:val="center"/>
              <w:rPr>
                <w:sz w:val="16"/>
                <w:szCs w:val="16"/>
                <w:lang w:eastAsia="pl-PL"/>
              </w:rPr>
            </w:pPr>
            <w:r w:rsidRPr="00AD2B2A">
              <w:rPr>
                <w:sz w:val="16"/>
                <w:szCs w:val="16"/>
                <w:lang w:eastAsia="pl-PL"/>
              </w:rPr>
              <w:t>0.43</w:t>
            </w:r>
          </w:p>
        </w:tc>
        <w:tc>
          <w:tcPr>
            <w:tcW w:w="3402" w:type="dxa"/>
            <w:tcBorders>
              <w:top w:val="nil"/>
              <w:left w:val="nil"/>
              <w:bottom w:val="single" w:sz="4" w:space="0" w:color="000000"/>
              <w:right w:val="single" w:sz="4" w:space="0" w:color="000000"/>
            </w:tcBorders>
            <w:vAlign w:val="bottom"/>
            <w:hideMark/>
          </w:tcPr>
          <w:p w14:paraId="6FE07392" w14:textId="77777777" w:rsidR="00AD2B2A" w:rsidRPr="00AD2B2A" w:rsidRDefault="00AD2B2A" w:rsidP="00AD2B2A">
            <w:pPr>
              <w:suppressAutoHyphens w:val="0"/>
              <w:jc w:val="center"/>
              <w:rPr>
                <w:sz w:val="16"/>
                <w:szCs w:val="16"/>
                <w:lang w:eastAsia="pl-PL"/>
              </w:rPr>
            </w:pPr>
            <w:r w:rsidRPr="00AD2B2A">
              <w:rPr>
                <w:sz w:val="16"/>
                <w:szCs w:val="16"/>
                <w:lang w:eastAsia="pl-PL"/>
              </w:rPr>
              <w:t>ŁIII 0.39; W 0.04</w:t>
            </w:r>
          </w:p>
        </w:tc>
      </w:tr>
      <w:tr w:rsidR="00AD2B2A" w:rsidRPr="00AD2B2A" w14:paraId="009F42F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D60233B" w14:textId="77777777" w:rsidR="00AD2B2A" w:rsidRPr="00AD2B2A" w:rsidRDefault="00AD2B2A" w:rsidP="00AD2B2A">
            <w:pPr>
              <w:suppressAutoHyphens w:val="0"/>
              <w:jc w:val="center"/>
              <w:rPr>
                <w:sz w:val="16"/>
                <w:szCs w:val="16"/>
                <w:lang w:eastAsia="pl-PL"/>
              </w:rPr>
            </w:pPr>
            <w:r w:rsidRPr="00AD2B2A">
              <w:rPr>
                <w:sz w:val="16"/>
                <w:szCs w:val="16"/>
                <w:lang w:eastAsia="pl-PL"/>
              </w:rPr>
              <w:t>674</w:t>
            </w:r>
          </w:p>
        </w:tc>
        <w:tc>
          <w:tcPr>
            <w:tcW w:w="1701" w:type="dxa"/>
            <w:tcBorders>
              <w:top w:val="nil"/>
              <w:left w:val="nil"/>
              <w:bottom w:val="single" w:sz="4" w:space="0" w:color="000000"/>
              <w:right w:val="single" w:sz="4" w:space="0" w:color="000000"/>
            </w:tcBorders>
            <w:noWrap/>
            <w:vAlign w:val="bottom"/>
            <w:hideMark/>
          </w:tcPr>
          <w:p w14:paraId="6C349A8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221601_5.0010.209</w:t>
            </w:r>
          </w:p>
        </w:tc>
        <w:tc>
          <w:tcPr>
            <w:tcW w:w="1216" w:type="dxa"/>
            <w:tcBorders>
              <w:top w:val="nil"/>
              <w:left w:val="nil"/>
              <w:bottom w:val="single" w:sz="4" w:space="0" w:color="000000"/>
              <w:right w:val="single" w:sz="4" w:space="0" w:color="000000"/>
            </w:tcBorders>
            <w:vAlign w:val="bottom"/>
            <w:hideMark/>
          </w:tcPr>
          <w:p w14:paraId="3919E07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0C5664A"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1FF1E0AE" w14:textId="77777777" w:rsidR="00AD2B2A" w:rsidRPr="00AD2B2A" w:rsidRDefault="00AD2B2A" w:rsidP="00AD2B2A">
            <w:pPr>
              <w:suppressAutoHyphens w:val="0"/>
              <w:jc w:val="center"/>
              <w:rPr>
                <w:sz w:val="16"/>
                <w:szCs w:val="16"/>
                <w:lang w:eastAsia="pl-PL"/>
              </w:rPr>
            </w:pPr>
            <w:r w:rsidRPr="00AD2B2A">
              <w:rPr>
                <w:sz w:val="16"/>
                <w:szCs w:val="16"/>
                <w:lang w:eastAsia="pl-PL"/>
              </w:rPr>
              <w:t>1.26</w:t>
            </w:r>
          </w:p>
        </w:tc>
        <w:tc>
          <w:tcPr>
            <w:tcW w:w="3402" w:type="dxa"/>
            <w:tcBorders>
              <w:top w:val="nil"/>
              <w:left w:val="nil"/>
              <w:bottom w:val="single" w:sz="4" w:space="0" w:color="000000"/>
              <w:right w:val="single" w:sz="4" w:space="0" w:color="000000"/>
            </w:tcBorders>
            <w:vAlign w:val="bottom"/>
            <w:hideMark/>
          </w:tcPr>
          <w:p w14:paraId="1D4524BE" w14:textId="77777777" w:rsidR="00AD2B2A" w:rsidRPr="00AD2B2A" w:rsidRDefault="00AD2B2A" w:rsidP="00AD2B2A">
            <w:pPr>
              <w:suppressAutoHyphens w:val="0"/>
              <w:jc w:val="center"/>
              <w:rPr>
                <w:sz w:val="16"/>
                <w:szCs w:val="16"/>
                <w:lang w:eastAsia="pl-PL"/>
              </w:rPr>
            </w:pPr>
            <w:r w:rsidRPr="00AD2B2A">
              <w:rPr>
                <w:sz w:val="16"/>
                <w:szCs w:val="16"/>
                <w:lang w:eastAsia="pl-PL"/>
              </w:rPr>
              <w:t>ŁII 1.20; W 0.06</w:t>
            </w:r>
          </w:p>
        </w:tc>
      </w:tr>
      <w:tr w:rsidR="00AD2B2A" w:rsidRPr="00AD2B2A" w14:paraId="75AED13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8D91BE7" w14:textId="77777777" w:rsidR="00AD2B2A" w:rsidRPr="00AD2B2A" w:rsidRDefault="00AD2B2A" w:rsidP="00AD2B2A">
            <w:pPr>
              <w:suppressAutoHyphens w:val="0"/>
              <w:jc w:val="center"/>
              <w:rPr>
                <w:sz w:val="16"/>
                <w:szCs w:val="16"/>
                <w:lang w:eastAsia="pl-PL"/>
              </w:rPr>
            </w:pPr>
            <w:r w:rsidRPr="00AD2B2A">
              <w:rPr>
                <w:sz w:val="16"/>
                <w:szCs w:val="16"/>
                <w:lang w:eastAsia="pl-PL"/>
              </w:rPr>
              <w:t>675</w:t>
            </w:r>
          </w:p>
        </w:tc>
        <w:tc>
          <w:tcPr>
            <w:tcW w:w="1701" w:type="dxa"/>
            <w:tcBorders>
              <w:top w:val="nil"/>
              <w:left w:val="nil"/>
              <w:bottom w:val="single" w:sz="4" w:space="0" w:color="000000"/>
              <w:right w:val="single" w:sz="4" w:space="0" w:color="000000"/>
            </w:tcBorders>
            <w:noWrap/>
            <w:vAlign w:val="bottom"/>
            <w:hideMark/>
          </w:tcPr>
          <w:p w14:paraId="3C1057C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221601_5.0010.210</w:t>
            </w:r>
          </w:p>
        </w:tc>
        <w:tc>
          <w:tcPr>
            <w:tcW w:w="1216" w:type="dxa"/>
            <w:tcBorders>
              <w:top w:val="nil"/>
              <w:left w:val="nil"/>
              <w:bottom w:val="single" w:sz="4" w:space="0" w:color="000000"/>
              <w:right w:val="single" w:sz="4" w:space="0" w:color="000000"/>
            </w:tcBorders>
            <w:vAlign w:val="bottom"/>
            <w:hideMark/>
          </w:tcPr>
          <w:p w14:paraId="5A03E05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1C1E675"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66B2FE94" w14:textId="77777777" w:rsidR="00AD2B2A" w:rsidRPr="00AD2B2A" w:rsidRDefault="00AD2B2A" w:rsidP="00AD2B2A">
            <w:pPr>
              <w:suppressAutoHyphens w:val="0"/>
              <w:jc w:val="center"/>
              <w:rPr>
                <w:sz w:val="16"/>
                <w:szCs w:val="16"/>
                <w:lang w:eastAsia="pl-PL"/>
              </w:rPr>
            </w:pPr>
            <w:r w:rsidRPr="00AD2B2A">
              <w:rPr>
                <w:sz w:val="16"/>
                <w:szCs w:val="16"/>
                <w:lang w:eastAsia="pl-PL"/>
              </w:rPr>
              <w:t>1.33</w:t>
            </w:r>
          </w:p>
        </w:tc>
        <w:tc>
          <w:tcPr>
            <w:tcW w:w="3402" w:type="dxa"/>
            <w:tcBorders>
              <w:top w:val="nil"/>
              <w:left w:val="nil"/>
              <w:bottom w:val="single" w:sz="4" w:space="0" w:color="000000"/>
              <w:right w:val="single" w:sz="4" w:space="0" w:color="000000"/>
            </w:tcBorders>
            <w:vAlign w:val="bottom"/>
            <w:hideMark/>
          </w:tcPr>
          <w:p w14:paraId="7BDD5911" w14:textId="77777777" w:rsidR="00AD2B2A" w:rsidRPr="00AD2B2A" w:rsidRDefault="00AD2B2A" w:rsidP="00AD2B2A">
            <w:pPr>
              <w:suppressAutoHyphens w:val="0"/>
              <w:jc w:val="center"/>
              <w:rPr>
                <w:sz w:val="16"/>
                <w:szCs w:val="16"/>
                <w:lang w:eastAsia="pl-PL"/>
              </w:rPr>
            </w:pPr>
            <w:r w:rsidRPr="00AD2B2A">
              <w:rPr>
                <w:sz w:val="16"/>
                <w:szCs w:val="16"/>
                <w:lang w:eastAsia="pl-PL"/>
              </w:rPr>
              <w:t>ŁII 1.26; W 0.07</w:t>
            </w:r>
          </w:p>
        </w:tc>
      </w:tr>
      <w:tr w:rsidR="00AD2B2A" w:rsidRPr="00AD2B2A" w14:paraId="2096B50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E9C33EB" w14:textId="77777777" w:rsidR="00AD2B2A" w:rsidRPr="00AD2B2A" w:rsidRDefault="00AD2B2A" w:rsidP="00AD2B2A">
            <w:pPr>
              <w:suppressAutoHyphens w:val="0"/>
              <w:jc w:val="center"/>
              <w:rPr>
                <w:sz w:val="16"/>
                <w:szCs w:val="16"/>
                <w:lang w:eastAsia="pl-PL"/>
              </w:rPr>
            </w:pPr>
            <w:r w:rsidRPr="00AD2B2A">
              <w:rPr>
                <w:sz w:val="16"/>
                <w:szCs w:val="16"/>
                <w:lang w:eastAsia="pl-PL"/>
              </w:rPr>
              <w:t>676</w:t>
            </w:r>
          </w:p>
        </w:tc>
        <w:tc>
          <w:tcPr>
            <w:tcW w:w="1701" w:type="dxa"/>
            <w:tcBorders>
              <w:top w:val="nil"/>
              <w:left w:val="nil"/>
              <w:bottom w:val="single" w:sz="4" w:space="0" w:color="000000"/>
              <w:right w:val="single" w:sz="4" w:space="0" w:color="000000"/>
            </w:tcBorders>
            <w:noWrap/>
            <w:vAlign w:val="bottom"/>
            <w:hideMark/>
          </w:tcPr>
          <w:p w14:paraId="5980A69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221601_5.0010.211</w:t>
            </w:r>
          </w:p>
        </w:tc>
        <w:tc>
          <w:tcPr>
            <w:tcW w:w="1216" w:type="dxa"/>
            <w:tcBorders>
              <w:top w:val="nil"/>
              <w:left w:val="nil"/>
              <w:bottom w:val="single" w:sz="4" w:space="0" w:color="000000"/>
              <w:right w:val="single" w:sz="4" w:space="0" w:color="000000"/>
            </w:tcBorders>
            <w:vAlign w:val="bottom"/>
            <w:hideMark/>
          </w:tcPr>
          <w:p w14:paraId="3784087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F455847"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02588B97" w14:textId="77777777" w:rsidR="00AD2B2A" w:rsidRPr="00AD2B2A" w:rsidRDefault="00AD2B2A" w:rsidP="00AD2B2A">
            <w:pPr>
              <w:suppressAutoHyphens w:val="0"/>
              <w:jc w:val="center"/>
              <w:rPr>
                <w:sz w:val="16"/>
                <w:szCs w:val="16"/>
                <w:lang w:eastAsia="pl-PL"/>
              </w:rPr>
            </w:pPr>
            <w:r w:rsidRPr="00AD2B2A">
              <w:rPr>
                <w:sz w:val="16"/>
                <w:szCs w:val="16"/>
                <w:lang w:eastAsia="pl-PL"/>
              </w:rPr>
              <w:t>1.90</w:t>
            </w:r>
          </w:p>
        </w:tc>
        <w:tc>
          <w:tcPr>
            <w:tcW w:w="3402" w:type="dxa"/>
            <w:tcBorders>
              <w:top w:val="nil"/>
              <w:left w:val="nil"/>
              <w:bottom w:val="single" w:sz="4" w:space="0" w:color="000000"/>
              <w:right w:val="single" w:sz="4" w:space="0" w:color="000000"/>
            </w:tcBorders>
            <w:vAlign w:val="bottom"/>
            <w:hideMark/>
          </w:tcPr>
          <w:p w14:paraId="19EFD3A2" w14:textId="77777777" w:rsidR="00AD2B2A" w:rsidRPr="00AD2B2A" w:rsidRDefault="00AD2B2A" w:rsidP="00AD2B2A">
            <w:pPr>
              <w:suppressAutoHyphens w:val="0"/>
              <w:jc w:val="center"/>
              <w:rPr>
                <w:sz w:val="16"/>
                <w:szCs w:val="16"/>
                <w:lang w:eastAsia="pl-PL"/>
              </w:rPr>
            </w:pPr>
            <w:r w:rsidRPr="00AD2B2A">
              <w:rPr>
                <w:sz w:val="16"/>
                <w:szCs w:val="16"/>
                <w:lang w:eastAsia="pl-PL"/>
              </w:rPr>
              <w:t>ŁIII 1.84; W 0.06</w:t>
            </w:r>
          </w:p>
        </w:tc>
      </w:tr>
      <w:tr w:rsidR="00AD2B2A" w:rsidRPr="00AD2B2A" w14:paraId="5DAA0BF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0ABFA2D" w14:textId="77777777" w:rsidR="00AD2B2A" w:rsidRPr="00AD2B2A" w:rsidRDefault="00AD2B2A" w:rsidP="00AD2B2A">
            <w:pPr>
              <w:suppressAutoHyphens w:val="0"/>
              <w:jc w:val="center"/>
              <w:rPr>
                <w:sz w:val="16"/>
                <w:szCs w:val="16"/>
                <w:lang w:eastAsia="pl-PL"/>
              </w:rPr>
            </w:pPr>
            <w:r w:rsidRPr="00AD2B2A">
              <w:rPr>
                <w:sz w:val="16"/>
                <w:szCs w:val="16"/>
                <w:lang w:eastAsia="pl-PL"/>
              </w:rPr>
              <w:t>677</w:t>
            </w:r>
          </w:p>
        </w:tc>
        <w:tc>
          <w:tcPr>
            <w:tcW w:w="1701" w:type="dxa"/>
            <w:tcBorders>
              <w:top w:val="nil"/>
              <w:left w:val="nil"/>
              <w:bottom w:val="single" w:sz="4" w:space="0" w:color="000000"/>
              <w:right w:val="single" w:sz="4" w:space="0" w:color="000000"/>
            </w:tcBorders>
            <w:noWrap/>
            <w:vAlign w:val="bottom"/>
            <w:hideMark/>
          </w:tcPr>
          <w:p w14:paraId="70A97D5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221601_5.0010.213</w:t>
            </w:r>
          </w:p>
        </w:tc>
        <w:tc>
          <w:tcPr>
            <w:tcW w:w="1216" w:type="dxa"/>
            <w:tcBorders>
              <w:top w:val="nil"/>
              <w:left w:val="nil"/>
              <w:bottom w:val="single" w:sz="4" w:space="0" w:color="000000"/>
              <w:right w:val="single" w:sz="4" w:space="0" w:color="000000"/>
            </w:tcBorders>
            <w:vAlign w:val="bottom"/>
            <w:hideMark/>
          </w:tcPr>
          <w:p w14:paraId="313B640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E7840B8"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657C22F" w14:textId="77777777" w:rsidR="00AD2B2A" w:rsidRPr="00AD2B2A" w:rsidRDefault="00AD2B2A" w:rsidP="00AD2B2A">
            <w:pPr>
              <w:suppressAutoHyphens w:val="0"/>
              <w:jc w:val="center"/>
              <w:rPr>
                <w:sz w:val="16"/>
                <w:szCs w:val="16"/>
                <w:lang w:eastAsia="pl-PL"/>
              </w:rPr>
            </w:pPr>
            <w:r w:rsidRPr="00AD2B2A">
              <w:rPr>
                <w:sz w:val="16"/>
                <w:szCs w:val="16"/>
                <w:lang w:eastAsia="pl-PL"/>
              </w:rPr>
              <w:t>1.52</w:t>
            </w:r>
          </w:p>
        </w:tc>
        <w:tc>
          <w:tcPr>
            <w:tcW w:w="3402" w:type="dxa"/>
            <w:tcBorders>
              <w:top w:val="nil"/>
              <w:left w:val="nil"/>
              <w:bottom w:val="single" w:sz="4" w:space="0" w:color="000000"/>
              <w:right w:val="single" w:sz="4" w:space="0" w:color="000000"/>
            </w:tcBorders>
            <w:vAlign w:val="bottom"/>
            <w:hideMark/>
          </w:tcPr>
          <w:p w14:paraId="1FC18222" w14:textId="77777777" w:rsidR="00AD2B2A" w:rsidRPr="00AD2B2A" w:rsidRDefault="00AD2B2A" w:rsidP="00AD2B2A">
            <w:pPr>
              <w:suppressAutoHyphens w:val="0"/>
              <w:jc w:val="center"/>
              <w:rPr>
                <w:sz w:val="16"/>
                <w:szCs w:val="16"/>
                <w:lang w:eastAsia="pl-PL"/>
              </w:rPr>
            </w:pPr>
            <w:r w:rsidRPr="00AD2B2A">
              <w:rPr>
                <w:sz w:val="16"/>
                <w:szCs w:val="16"/>
                <w:lang w:eastAsia="pl-PL"/>
              </w:rPr>
              <w:t>ŁII 1.46; W 0.06</w:t>
            </w:r>
          </w:p>
        </w:tc>
      </w:tr>
      <w:tr w:rsidR="00AD2B2A" w:rsidRPr="00AD2B2A" w14:paraId="69B4779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F9A1D15" w14:textId="77777777" w:rsidR="00AD2B2A" w:rsidRPr="00AD2B2A" w:rsidRDefault="00AD2B2A" w:rsidP="00AD2B2A">
            <w:pPr>
              <w:suppressAutoHyphens w:val="0"/>
              <w:jc w:val="center"/>
              <w:rPr>
                <w:sz w:val="16"/>
                <w:szCs w:val="16"/>
                <w:lang w:eastAsia="pl-PL"/>
              </w:rPr>
            </w:pPr>
            <w:r w:rsidRPr="00AD2B2A">
              <w:rPr>
                <w:sz w:val="16"/>
                <w:szCs w:val="16"/>
                <w:lang w:eastAsia="pl-PL"/>
              </w:rPr>
              <w:t>678</w:t>
            </w:r>
          </w:p>
        </w:tc>
        <w:tc>
          <w:tcPr>
            <w:tcW w:w="1701" w:type="dxa"/>
            <w:tcBorders>
              <w:top w:val="nil"/>
              <w:left w:val="nil"/>
              <w:bottom w:val="single" w:sz="4" w:space="0" w:color="000000"/>
              <w:right w:val="single" w:sz="4" w:space="0" w:color="000000"/>
            </w:tcBorders>
            <w:noWrap/>
            <w:vAlign w:val="bottom"/>
            <w:hideMark/>
          </w:tcPr>
          <w:p w14:paraId="365A8F5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221601_5.0010.214</w:t>
            </w:r>
          </w:p>
        </w:tc>
        <w:tc>
          <w:tcPr>
            <w:tcW w:w="1216" w:type="dxa"/>
            <w:tcBorders>
              <w:top w:val="nil"/>
              <w:left w:val="nil"/>
              <w:bottom w:val="single" w:sz="4" w:space="0" w:color="000000"/>
              <w:right w:val="single" w:sz="4" w:space="0" w:color="000000"/>
            </w:tcBorders>
            <w:vAlign w:val="bottom"/>
            <w:hideMark/>
          </w:tcPr>
          <w:p w14:paraId="4B3AA95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4805909"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6AE47899" w14:textId="77777777" w:rsidR="00AD2B2A" w:rsidRPr="00AD2B2A" w:rsidRDefault="00AD2B2A" w:rsidP="00AD2B2A">
            <w:pPr>
              <w:suppressAutoHyphens w:val="0"/>
              <w:jc w:val="center"/>
              <w:rPr>
                <w:sz w:val="16"/>
                <w:szCs w:val="16"/>
                <w:lang w:eastAsia="pl-PL"/>
              </w:rPr>
            </w:pPr>
            <w:r w:rsidRPr="00AD2B2A">
              <w:rPr>
                <w:sz w:val="16"/>
                <w:szCs w:val="16"/>
                <w:lang w:eastAsia="pl-PL"/>
              </w:rPr>
              <w:t>1.58</w:t>
            </w:r>
          </w:p>
        </w:tc>
        <w:tc>
          <w:tcPr>
            <w:tcW w:w="3402" w:type="dxa"/>
            <w:tcBorders>
              <w:top w:val="nil"/>
              <w:left w:val="nil"/>
              <w:bottom w:val="single" w:sz="4" w:space="0" w:color="000000"/>
              <w:right w:val="single" w:sz="4" w:space="0" w:color="000000"/>
            </w:tcBorders>
            <w:vAlign w:val="bottom"/>
            <w:hideMark/>
          </w:tcPr>
          <w:p w14:paraId="59F3669D" w14:textId="77777777" w:rsidR="00AD2B2A" w:rsidRPr="00AD2B2A" w:rsidRDefault="00AD2B2A" w:rsidP="00AD2B2A">
            <w:pPr>
              <w:suppressAutoHyphens w:val="0"/>
              <w:jc w:val="center"/>
              <w:rPr>
                <w:sz w:val="16"/>
                <w:szCs w:val="16"/>
                <w:lang w:eastAsia="pl-PL"/>
              </w:rPr>
            </w:pPr>
            <w:r w:rsidRPr="00AD2B2A">
              <w:rPr>
                <w:sz w:val="16"/>
                <w:szCs w:val="16"/>
                <w:lang w:eastAsia="pl-PL"/>
              </w:rPr>
              <w:t>ŁII 1.52; W 0.06</w:t>
            </w:r>
          </w:p>
        </w:tc>
      </w:tr>
      <w:tr w:rsidR="00AD2B2A" w:rsidRPr="00AD2B2A" w14:paraId="070EC0D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B5BCA0B" w14:textId="77777777" w:rsidR="00AD2B2A" w:rsidRPr="00AD2B2A" w:rsidRDefault="00AD2B2A" w:rsidP="00AD2B2A">
            <w:pPr>
              <w:suppressAutoHyphens w:val="0"/>
              <w:jc w:val="center"/>
              <w:rPr>
                <w:sz w:val="16"/>
                <w:szCs w:val="16"/>
                <w:lang w:eastAsia="pl-PL"/>
              </w:rPr>
            </w:pPr>
            <w:r w:rsidRPr="00AD2B2A">
              <w:rPr>
                <w:sz w:val="16"/>
                <w:szCs w:val="16"/>
                <w:lang w:eastAsia="pl-PL"/>
              </w:rPr>
              <w:t>679</w:t>
            </w:r>
          </w:p>
        </w:tc>
        <w:tc>
          <w:tcPr>
            <w:tcW w:w="1701" w:type="dxa"/>
            <w:tcBorders>
              <w:top w:val="nil"/>
              <w:left w:val="nil"/>
              <w:bottom w:val="single" w:sz="4" w:space="0" w:color="000000"/>
              <w:right w:val="single" w:sz="4" w:space="0" w:color="000000"/>
            </w:tcBorders>
            <w:noWrap/>
            <w:vAlign w:val="bottom"/>
            <w:hideMark/>
          </w:tcPr>
          <w:p w14:paraId="1B62F61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221601_5.0010.215</w:t>
            </w:r>
          </w:p>
        </w:tc>
        <w:tc>
          <w:tcPr>
            <w:tcW w:w="1216" w:type="dxa"/>
            <w:tcBorders>
              <w:top w:val="nil"/>
              <w:left w:val="nil"/>
              <w:bottom w:val="single" w:sz="4" w:space="0" w:color="000000"/>
              <w:right w:val="single" w:sz="4" w:space="0" w:color="000000"/>
            </w:tcBorders>
            <w:vAlign w:val="bottom"/>
            <w:hideMark/>
          </w:tcPr>
          <w:p w14:paraId="3E86BD7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2208A60"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45696B87" w14:textId="77777777" w:rsidR="00AD2B2A" w:rsidRPr="00AD2B2A" w:rsidRDefault="00AD2B2A" w:rsidP="00AD2B2A">
            <w:pPr>
              <w:suppressAutoHyphens w:val="0"/>
              <w:jc w:val="center"/>
              <w:rPr>
                <w:sz w:val="16"/>
                <w:szCs w:val="16"/>
                <w:lang w:eastAsia="pl-PL"/>
              </w:rPr>
            </w:pPr>
            <w:r w:rsidRPr="00AD2B2A">
              <w:rPr>
                <w:sz w:val="16"/>
                <w:szCs w:val="16"/>
                <w:lang w:eastAsia="pl-PL"/>
              </w:rPr>
              <w:t>4.8947</w:t>
            </w:r>
          </w:p>
        </w:tc>
        <w:tc>
          <w:tcPr>
            <w:tcW w:w="3402" w:type="dxa"/>
            <w:tcBorders>
              <w:top w:val="nil"/>
              <w:left w:val="nil"/>
              <w:bottom w:val="single" w:sz="4" w:space="0" w:color="000000"/>
              <w:right w:val="single" w:sz="4" w:space="0" w:color="000000"/>
            </w:tcBorders>
            <w:vAlign w:val="bottom"/>
            <w:hideMark/>
          </w:tcPr>
          <w:p w14:paraId="784EEE09" w14:textId="77777777" w:rsidR="00AD2B2A" w:rsidRPr="00AD2B2A" w:rsidRDefault="00AD2B2A" w:rsidP="00AD2B2A">
            <w:pPr>
              <w:suppressAutoHyphens w:val="0"/>
              <w:jc w:val="center"/>
              <w:rPr>
                <w:sz w:val="16"/>
                <w:szCs w:val="16"/>
                <w:lang w:eastAsia="pl-PL"/>
              </w:rPr>
            </w:pPr>
            <w:r w:rsidRPr="00AD2B2A">
              <w:rPr>
                <w:sz w:val="16"/>
                <w:szCs w:val="16"/>
                <w:lang w:eastAsia="pl-PL"/>
              </w:rPr>
              <w:t>ŁII 4.1387; ŁVI 0.3560; W 0.4000</w:t>
            </w:r>
          </w:p>
        </w:tc>
      </w:tr>
      <w:tr w:rsidR="00AD2B2A" w:rsidRPr="00AD2B2A" w14:paraId="7409218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C099FD9" w14:textId="77777777" w:rsidR="00AD2B2A" w:rsidRPr="00AD2B2A" w:rsidRDefault="00AD2B2A" w:rsidP="00AD2B2A">
            <w:pPr>
              <w:suppressAutoHyphens w:val="0"/>
              <w:jc w:val="center"/>
              <w:rPr>
                <w:sz w:val="16"/>
                <w:szCs w:val="16"/>
                <w:lang w:eastAsia="pl-PL"/>
              </w:rPr>
            </w:pPr>
            <w:r w:rsidRPr="00AD2B2A">
              <w:rPr>
                <w:sz w:val="16"/>
                <w:szCs w:val="16"/>
                <w:lang w:eastAsia="pl-PL"/>
              </w:rPr>
              <w:t>680</w:t>
            </w:r>
          </w:p>
        </w:tc>
        <w:tc>
          <w:tcPr>
            <w:tcW w:w="1701" w:type="dxa"/>
            <w:tcBorders>
              <w:top w:val="nil"/>
              <w:left w:val="nil"/>
              <w:bottom w:val="single" w:sz="4" w:space="0" w:color="000000"/>
              <w:right w:val="single" w:sz="4" w:space="0" w:color="000000"/>
            </w:tcBorders>
            <w:noWrap/>
            <w:vAlign w:val="bottom"/>
            <w:hideMark/>
          </w:tcPr>
          <w:p w14:paraId="78461F3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221601_5.0010.216</w:t>
            </w:r>
          </w:p>
        </w:tc>
        <w:tc>
          <w:tcPr>
            <w:tcW w:w="1216" w:type="dxa"/>
            <w:tcBorders>
              <w:top w:val="nil"/>
              <w:left w:val="nil"/>
              <w:bottom w:val="single" w:sz="4" w:space="0" w:color="000000"/>
              <w:right w:val="single" w:sz="4" w:space="0" w:color="000000"/>
            </w:tcBorders>
            <w:vAlign w:val="bottom"/>
            <w:hideMark/>
          </w:tcPr>
          <w:p w14:paraId="3527B96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001529A"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5DCACD23" w14:textId="77777777" w:rsidR="00AD2B2A" w:rsidRPr="00AD2B2A" w:rsidRDefault="00AD2B2A" w:rsidP="00AD2B2A">
            <w:pPr>
              <w:suppressAutoHyphens w:val="0"/>
              <w:jc w:val="center"/>
              <w:rPr>
                <w:sz w:val="16"/>
                <w:szCs w:val="16"/>
                <w:lang w:eastAsia="pl-PL"/>
              </w:rPr>
            </w:pPr>
            <w:r w:rsidRPr="00AD2B2A">
              <w:rPr>
                <w:sz w:val="16"/>
                <w:szCs w:val="16"/>
                <w:lang w:eastAsia="pl-PL"/>
              </w:rPr>
              <w:t>3.24</w:t>
            </w:r>
          </w:p>
        </w:tc>
        <w:tc>
          <w:tcPr>
            <w:tcW w:w="3402" w:type="dxa"/>
            <w:tcBorders>
              <w:top w:val="nil"/>
              <w:left w:val="nil"/>
              <w:bottom w:val="single" w:sz="4" w:space="0" w:color="000000"/>
              <w:right w:val="single" w:sz="4" w:space="0" w:color="000000"/>
            </w:tcBorders>
            <w:vAlign w:val="bottom"/>
            <w:hideMark/>
          </w:tcPr>
          <w:p w14:paraId="482CA6D5" w14:textId="77777777" w:rsidR="00AD2B2A" w:rsidRPr="00AD2B2A" w:rsidRDefault="00AD2B2A" w:rsidP="00AD2B2A">
            <w:pPr>
              <w:suppressAutoHyphens w:val="0"/>
              <w:jc w:val="center"/>
              <w:rPr>
                <w:sz w:val="16"/>
                <w:szCs w:val="16"/>
                <w:lang w:eastAsia="pl-PL"/>
              </w:rPr>
            </w:pPr>
            <w:r w:rsidRPr="00AD2B2A">
              <w:rPr>
                <w:sz w:val="16"/>
                <w:szCs w:val="16"/>
                <w:lang w:eastAsia="pl-PL"/>
              </w:rPr>
              <w:t>ŁIV 1.05; ŁVI 1.93; W 0.26</w:t>
            </w:r>
          </w:p>
        </w:tc>
      </w:tr>
      <w:tr w:rsidR="00AD2B2A" w:rsidRPr="00AD2B2A" w14:paraId="08B5503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D582451" w14:textId="77777777" w:rsidR="00AD2B2A" w:rsidRPr="00AD2B2A" w:rsidRDefault="00AD2B2A" w:rsidP="00AD2B2A">
            <w:pPr>
              <w:suppressAutoHyphens w:val="0"/>
              <w:jc w:val="center"/>
              <w:rPr>
                <w:sz w:val="16"/>
                <w:szCs w:val="16"/>
                <w:lang w:eastAsia="pl-PL"/>
              </w:rPr>
            </w:pPr>
            <w:r w:rsidRPr="00AD2B2A">
              <w:rPr>
                <w:sz w:val="16"/>
                <w:szCs w:val="16"/>
                <w:lang w:eastAsia="pl-PL"/>
              </w:rPr>
              <w:t>681</w:t>
            </w:r>
          </w:p>
        </w:tc>
        <w:tc>
          <w:tcPr>
            <w:tcW w:w="1701" w:type="dxa"/>
            <w:tcBorders>
              <w:top w:val="nil"/>
              <w:left w:val="nil"/>
              <w:bottom w:val="single" w:sz="4" w:space="0" w:color="000000"/>
              <w:right w:val="single" w:sz="4" w:space="0" w:color="000000"/>
            </w:tcBorders>
            <w:noWrap/>
            <w:vAlign w:val="bottom"/>
            <w:hideMark/>
          </w:tcPr>
          <w:p w14:paraId="5975FD0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221601_5.0010.217</w:t>
            </w:r>
          </w:p>
        </w:tc>
        <w:tc>
          <w:tcPr>
            <w:tcW w:w="1216" w:type="dxa"/>
            <w:tcBorders>
              <w:top w:val="nil"/>
              <w:left w:val="nil"/>
              <w:bottom w:val="single" w:sz="4" w:space="0" w:color="000000"/>
              <w:right w:val="single" w:sz="4" w:space="0" w:color="000000"/>
            </w:tcBorders>
            <w:vAlign w:val="bottom"/>
            <w:hideMark/>
          </w:tcPr>
          <w:p w14:paraId="1E79124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5BFA0CA"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43881B2E" w14:textId="77777777" w:rsidR="00AD2B2A" w:rsidRPr="00AD2B2A" w:rsidRDefault="00AD2B2A" w:rsidP="00AD2B2A">
            <w:pPr>
              <w:suppressAutoHyphens w:val="0"/>
              <w:jc w:val="center"/>
              <w:rPr>
                <w:sz w:val="16"/>
                <w:szCs w:val="16"/>
                <w:lang w:eastAsia="pl-PL"/>
              </w:rPr>
            </w:pPr>
            <w:r w:rsidRPr="00AD2B2A">
              <w:rPr>
                <w:sz w:val="16"/>
                <w:szCs w:val="16"/>
                <w:lang w:eastAsia="pl-PL"/>
              </w:rPr>
              <w:t>1.23</w:t>
            </w:r>
          </w:p>
        </w:tc>
        <w:tc>
          <w:tcPr>
            <w:tcW w:w="3402" w:type="dxa"/>
            <w:tcBorders>
              <w:top w:val="nil"/>
              <w:left w:val="nil"/>
              <w:bottom w:val="single" w:sz="4" w:space="0" w:color="000000"/>
              <w:right w:val="single" w:sz="4" w:space="0" w:color="000000"/>
            </w:tcBorders>
            <w:vAlign w:val="bottom"/>
            <w:hideMark/>
          </w:tcPr>
          <w:p w14:paraId="57879D95" w14:textId="77777777" w:rsidR="00AD2B2A" w:rsidRPr="00AD2B2A" w:rsidRDefault="00AD2B2A" w:rsidP="00AD2B2A">
            <w:pPr>
              <w:suppressAutoHyphens w:val="0"/>
              <w:jc w:val="center"/>
              <w:rPr>
                <w:sz w:val="16"/>
                <w:szCs w:val="16"/>
                <w:lang w:eastAsia="pl-PL"/>
              </w:rPr>
            </w:pPr>
            <w:r w:rsidRPr="00AD2B2A">
              <w:rPr>
                <w:sz w:val="16"/>
                <w:szCs w:val="16"/>
                <w:lang w:eastAsia="pl-PL"/>
              </w:rPr>
              <w:t>ŁIII 1.15; W 0.08</w:t>
            </w:r>
          </w:p>
        </w:tc>
      </w:tr>
      <w:tr w:rsidR="00AD2B2A" w:rsidRPr="00AD2B2A" w14:paraId="03B32B0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ED34E2F" w14:textId="77777777" w:rsidR="00AD2B2A" w:rsidRPr="00AD2B2A" w:rsidRDefault="00AD2B2A" w:rsidP="00AD2B2A">
            <w:pPr>
              <w:suppressAutoHyphens w:val="0"/>
              <w:jc w:val="center"/>
              <w:rPr>
                <w:sz w:val="16"/>
                <w:szCs w:val="16"/>
                <w:lang w:eastAsia="pl-PL"/>
              </w:rPr>
            </w:pPr>
            <w:r w:rsidRPr="00AD2B2A">
              <w:rPr>
                <w:sz w:val="16"/>
                <w:szCs w:val="16"/>
                <w:lang w:eastAsia="pl-PL"/>
              </w:rPr>
              <w:t>682</w:t>
            </w:r>
          </w:p>
        </w:tc>
        <w:tc>
          <w:tcPr>
            <w:tcW w:w="1701" w:type="dxa"/>
            <w:tcBorders>
              <w:top w:val="nil"/>
              <w:left w:val="nil"/>
              <w:bottom w:val="single" w:sz="4" w:space="0" w:color="000000"/>
              <w:right w:val="single" w:sz="4" w:space="0" w:color="000000"/>
            </w:tcBorders>
            <w:noWrap/>
            <w:vAlign w:val="bottom"/>
            <w:hideMark/>
          </w:tcPr>
          <w:p w14:paraId="7B6B32B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221601_5.0010.218</w:t>
            </w:r>
          </w:p>
        </w:tc>
        <w:tc>
          <w:tcPr>
            <w:tcW w:w="1216" w:type="dxa"/>
            <w:tcBorders>
              <w:top w:val="nil"/>
              <w:left w:val="nil"/>
              <w:bottom w:val="single" w:sz="4" w:space="0" w:color="000000"/>
              <w:right w:val="single" w:sz="4" w:space="0" w:color="000000"/>
            </w:tcBorders>
            <w:vAlign w:val="bottom"/>
            <w:hideMark/>
          </w:tcPr>
          <w:p w14:paraId="5A86A2C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A1F7A97"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24AEEBF1" w14:textId="77777777" w:rsidR="00AD2B2A" w:rsidRPr="00AD2B2A" w:rsidRDefault="00AD2B2A" w:rsidP="00AD2B2A">
            <w:pPr>
              <w:suppressAutoHyphens w:val="0"/>
              <w:jc w:val="center"/>
              <w:rPr>
                <w:sz w:val="16"/>
                <w:szCs w:val="16"/>
                <w:lang w:eastAsia="pl-PL"/>
              </w:rPr>
            </w:pPr>
            <w:r w:rsidRPr="00AD2B2A">
              <w:rPr>
                <w:sz w:val="16"/>
                <w:szCs w:val="16"/>
                <w:lang w:eastAsia="pl-PL"/>
              </w:rPr>
              <w:t>1.18</w:t>
            </w:r>
          </w:p>
        </w:tc>
        <w:tc>
          <w:tcPr>
            <w:tcW w:w="3402" w:type="dxa"/>
            <w:tcBorders>
              <w:top w:val="nil"/>
              <w:left w:val="nil"/>
              <w:bottom w:val="single" w:sz="4" w:space="0" w:color="000000"/>
              <w:right w:val="single" w:sz="4" w:space="0" w:color="000000"/>
            </w:tcBorders>
            <w:vAlign w:val="bottom"/>
            <w:hideMark/>
          </w:tcPr>
          <w:p w14:paraId="659E4468" w14:textId="77777777" w:rsidR="00AD2B2A" w:rsidRPr="00AD2B2A" w:rsidRDefault="00AD2B2A" w:rsidP="00AD2B2A">
            <w:pPr>
              <w:suppressAutoHyphens w:val="0"/>
              <w:jc w:val="center"/>
              <w:rPr>
                <w:sz w:val="16"/>
                <w:szCs w:val="16"/>
                <w:lang w:eastAsia="pl-PL"/>
              </w:rPr>
            </w:pPr>
            <w:r w:rsidRPr="00AD2B2A">
              <w:rPr>
                <w:sz w:val="16"/>
                <w:szCs w:val="16"/>
                <w:lang w:eastAsia="pl-PL"/>
              </w:rPr>
              <w:t>ŁIV 1.09; W 0.09</w:t>
            </w:r>
          </w:p>
        </w:tc>
      </w:tr>
      <w:tr w:rsidR="00AD2B2A" w:rsidRPr="00AD2B2A" w14:paraId="19BFBD9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B86EFA2" w14:textId="77777777" w:rsidR="00AD2B2A" w:rsidRPr="00AD2B2A" w:rsidRDefault="00AD2B2A" w:rsidP="00AD2B2A">
            <w:pPr>
              <w:suppressAutoHyphens w:val="0"/>
              <w:jc w:val="center"/>
              <w:rPr>
                <w:sz w:val="16"/>
                <w:szCs w:val="16"/>
                <w:lang w:eastAsia="pl-PL"/>
              </w:rPr>
            </w:pPr>
            <w:r w:rsidRPr="00AD2B2A">
              <w:rPr>
                <w:sz w:val="16"/>
                <w:szCs w:val="16"/>
                <w:lang w:eastAsia="pl-PL"/>
              </w:rPr>
              <w:t>683</w:t>
            </w:r>
          </w:p>
        </w:tc>
        <w:tc>
          <w:tcPr>
            <w:tcW w:w="1701" w:type="dxa"/>
            <w:tcBorders>
              <w:top w:val="nil"/>
              <w:left w:val="nil"/>
              <w:bottom w:val="single" w:sz="4" w:space="0" w:color="000000"/>
              <w:right w:val="single" w:sz="4" w:space="0" w:color="000000"/>
            </w:tcBorders>
            <w:noWrap/>
            <w:vAlign w:val="bottom"/>
            <w:hideMark/>
          </w:tcPr>
          <w:p w14:paraId="52A3DAE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221601_5.0010.220/1</w:t>
            </w:r>
          </w:p>
        </w:tc>
        <w:tc>
          <w:tcPr>
            <w:tcW w:w="1216" w:type="dxa"/>
            <w:tcBorders>
              <w:top w:val="nil"/>
              <w:left w:val="nil"/>
              <w:bottom w:val="single" w:sz="4" w:space="0" w:color="000000"/>
              <w:right w:val="single" w:sz="4" w:space="0" w:color="000000"/>
            </w:tcBorders>
            <w:vAlign w:val="bottom"/>
            <w:hideMark/>
          </w:tcPr>
          <w:p w14:paraId="731129C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47CA609"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6CFA9317" w14:textId="77777777" w:rsidR="00AD2B2A" w:rsidRPr="00AD2B2A" w:rsidRDefault="00AD2B2A" w:rsidP="00AD2B2A">
            <w:pPr>
              <w:suppressAutoHyphens w:val="0"/>
              <w:jc w:val="center"/>
              <w:rPr>
                <w:sz w:val="16"/>
                <w:szCs w:val="16"/>
                <w:lang w:eastAsia="pl-PL"/>
              </w:rPr>
            </w:pPr>
            <w:r w:rsidRPr="00AD2B2A">
              <w:rPr>
                <w:sz w:val="16"/>
                <w:szCs w:val="16"/>
                <w:lang w:eastAsia="pl-PL"/>
              </w:rPr>
              <w:t>1.30</w:t>
            </w:r>
          </w:p>
        </w:tc>
        <w:tc>
          <w:tcPr>
            <w:tcW w:w="3402" w:type="dxa"/>
            <w:tcBorders>
              <w:top w:val="nil"/>
              <w:left w:val="nil"/>
              <w:bottom w:val="single" w:sz="4" w:space="0" w:color="000000"/>
              <w:right w:val="single" w:sz="4" w:space="0" w:color="000000"/>
            </w:tcBorders>
            <w:vAlign w:val="bottom"/>
            <w:hideMark/>
          </w:tcPr>
          <w:p w14:paraId="63E9C1E1" w14:textId="77777777" w:rsidR="00AD2B2A" w:rsidRPr="00AD2B2A" w:rsidRDefault="00AD2B2A" w:rsidP="00AD2B2A">
            <w:pPr>
              <w:suppressAutoHyphens w:val="0"/>
              <w:jc w:val="center"/>
              <w:rPr>
                <w:sz w:val="16"/>
                <w:szCs w:val="16"/>
                <w:lang w:eastAsia="pl-PL"/>
              </w:rPr>
            </w:pPr>
            <w:r w:rsidRPr="00AD2B2A">
              <w:rPr>
                <w:sz w:val="16"/>
                <w:szCs w:val="16"/>
                <w:lang w:eastAsia="pl-PL"/>
              </w:rPr>
              <w:t>ŁII 1.25; W 0.05</w:t>
            </w:r>
          </w:p>
        </w:tc>
      </w:tr>
      <w:tr w:rsidR="00AD2B2A" w:rsidRPr="00AD2B2A" w14:paraId="466BFB6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BD81B92" w14:textId="77777777" w:rsidR="00AD2B2A" w:rsidRPr="00AD2B2A" w:rsidRDefault="00AD2B2A" w:rsidP="00AD2B2A">
            <w:pPr>
              <w:suppressAutoHyphens w:val="0"/>
              <w:jc w:val="center"/>
              <w:rPr>
                <w:sz w:val="16"/>
                <w:szCs w:val="16"/>
                <w:lang w:eastAsia="pl-PL"/>
              </w:rPr>
            </w:pPr>
            <w:r w:rsidRPr="00AD2B2A">
              <w:rPr>
                <w:sz w:val="16"/>
                <w:szCs w:val="16"/>
                <w:lang w:eastAsia="pl-PL"/>
              </w:rPr>
              <w:t>684</w:t>
            </w:r>
          </w:p>
        </w:tc>
        <w:tc>
          <w:tcPr>
            <w:tcW w:w="1701" w:type="dxa"/>
            <w:tcBorders>
              <w:top w:val="nil"/>
              <w:left w:val="nil"/>
              <w:bottom w:val="single" w:sz="4" w:space="0" w:color="000000"/>
              <w:right w:val="single" w:sz="4" w:space="0" w:color="000000"/>
            </w:tcBorders>
            <w:noWrap/>
            <w:vAlign w:val="bottom"/>
            <w:hideMark/>
          </w:tcPr>
          <w:p w14:paraId="5CA69D3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221601_5.0010.221/5</w:t>
            </w:r>
          </w:p>
        </w:tc>
        <w:tc>
          <w:tcPr>
            <w:tcW w:w="1216" w:type="dxa"/>
            <w:tcBorders>
              <w:top w:val="nil"/>
              <w:left w:val="nil"/>
              <w:bottom w:val="single" w:sz="4" w:space="0" w:color="000000"/>
              <w:right w:val="single" w:sz="4" w:space="0" w:color="000000"/>
            </w:tcBorders>
            <w:vAlign w:val="bottom"/>
            <w:hideMark/>
          </w:tcPr>
          <w:p w14:paraId="7EE9ED1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F3A8331"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32C7F333" w14:textId="77777777" w:rsidR="00AD2B2A" w:rsidRPr="00AD2B2A" w:rsidRDefault="00AD2B2A" w:rsidP="00AD2B2A">
            <w:pPr>
              <w:suppressAutoHyphens w:val="0"/>
              <w:jc w:val="center"/>
              <w:rPr>
                <w:sz w:val="16"/>
                <w:szCs w:val="16"/>
                <w:lang w:eastAsia="pl-PL"/>
              </w:rPr>
            </w:pPr>
            <w:r w:rsidRPr="00AD2B2A">
              <w:rPr>
                <w:sz w:val="16"/>
                <w:szCs w:val="16"/>
                <w:lang w:eastAsia="pl-PL"/>
              </w:rPr>
              <w:t>1.3407</w:t>
            </w:r>
          </w:p>
        </w:tc>
        <w:tc>
          <w:tcPr>
            <w:tcW w:w="3402" w:type="dxa"/>
            <w:tcBorders>
              <w:top w:val="nil"/>
              <w:left w:val="nil"/>
              <w:bottom w:val="single" w:sz="4" w:space="0" w:color="000000"/>
              <w:right w:val="single" w:sz="4" w:space="0" w:color="000000"/>
            </w:tcBorders>
            <w:vAlign w:val="bottom"/>
            <w:hideMark/>
          </w:tcPr>
          <w:p w14:paraId="3BC9C3DE" w14:textId="77777777" w:rsidR="00AD2B2A" w:rsidRPr="00AD2B2A" w:rsidRDefault="00AD2B2A" w:rsidP="00AD2B2A">
            <w:pPr>
              <w:suppressAutoHyphens w:val="0"/>
              <w:jc w:val="center"/>
              <w:rPr>
                <w:sz w:val="16"/>
                <w:szCs w:val="16"/>
                <w:lang w:eastAsia="pl-PL"/>
              </w:rPr>
            </w:pPr>
            <w:r w:rsidRPr="00AD2B2A">
              <w:rPr>
                <w:sz w:val="16"/>
                <w:szCs w:val="16"/>
                <w:lang w:eastAsia="pl-PL"/>
              </w:rPr>
              <w:t>ŁII 1.2907; W 0.0500</w:t>
            </w:r>
          </w:p>
        </w:tc>
      </w:tr>
      <w:tr w:rsidR="00AD2B2A" w:rsidRPr="00AD2B2A" w14:paraId="622F90C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798A3DE" w14:textId="77777777" w:rsidR="00AD2B2A" w:rsidRPr="00AD2B2A" w:rsidRDefault="00AD2B2A" w:rsidP="00AD2B2A">
            <w:pPr>
              <w:suppressAutoHyphens w:val="0"/>
              <w:jc w:val="center"/>
              <w:rPr>
                <w:sz w:val="16"/>
                <w:szCs w:val="16"/>
                <w:lang w:eastAsia="pl-PL"/>
              </w:rPr>
            </w:pPr>
            <w:r w:rsidRPr="00AD2B2A">
              <w:rPr>
                <w:sz w:val="16"/>
                <w:szCs w:val="16"/>
                <w:lang w:eastAsia="pl-PL"/>
              </w:rPr>
              <w:t>685</w:t>
            </w:r>
          </w:p>
        </w:tc>
        <w:tc>
          <w:tcPr>
            <w:tcW w:w="1701" w:type="dxa"/>
            <w:tcBorders>
              <w:top w:val="nil"/>
              <w:left w:val="nil"/>
              <w:bottom w:val="single" w:sz="4" w:space="0" w:color="000000"/>
              <w:right w:val="single" w:sz="4" w:space="0" w:color="000000"/>
            </w:tcBorders>
            <w:noWrap/>
            <w:vAlign w:val="bottom"/>
            <w:hideMark/>
          </w:tcPr>
          <w:p w14:paraId="75D3426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221601_5.0010.222/5</w:t>
            </w:r>
          </w:p>
        </w:tc>
        <w:tc>
          <w:tcPr>
            <w:tcW w:w="1216" w:type="dxa"/>
            <w:tcBorders>
              <w:top w:val="nil"/>
              <w:left w:val="nil"/>
              <w:bottom w:val="single" w:sz="4" w:space="0" w:color="000000"/>
              <w:right w:val="single" w:sz="4" w:space="0" w:color="000000"/>
            </w:tcBorders>
            <w:vAlign w:val="bottom"/>
            <w:hideMark/>
          </w:tcPr>
          <w:p w14:paraId="44A66F0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FFF7AF9"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471D8B35" w14:textId="77777777" w:rsidR="00AD2B2A" w:rsidRPr="00AD2B2A" w:rsidRDefault="00AD2B2A" w:rsidP="00AD2B2A">
            <w:pPr>
              <w:suppressAutoHyphens w:val="0"/>
              <w:jc w:val="center"/>
              <w:rPr>
                <w:sz w:val="16"/>
                <w:szCs w:val="16"/>
                <w:lang w:eastAsia="pl-PL"/>
              </w:rPr>
            </w:pPr>
            <w:r w:rsidRPr="00AD2B2A">
              <w:rPr>
                <w:sz w:val="16"/>
                <w:szCs w:val="16"/>
                <w:lang w:eastAsia="pl-PL"/>
              </w:rPr>
              <w:t>1.1127</w:t>
            </w:r>
          </w:p>
        </w:tc>
        <w:tc>
          <w:tcPr>
            <w:tcW w:w="3402" w:type="dxa"/>
            <w:tcBorders>
              <w:top w:val="nil"/>
              <w:left w:val="nil"/>
              <w:bottom w:val="single" w:sz="4" w:space="0" w:color="000000"/>
              <w:right w:val="single" w:sz="4" w:space="0" w:color="000000"/>
            </w:tcBorders>
            <w:vAlign w:val="bottom"/>
            <w:hideMark/>
          </w:tcPr>
          <w:p w14:paraId="5372478B" w14:textId="77777777" w:rsidR="00AD2B2A" w:rsidRPr="00AD2B2A" w:rsidRDefault="00AD2B2A" w:rsidP="00AD2B2A">
            <w:pPr>
              <w:suppressAutoHyphens w:val="0"/>
              <w:jc w:val="center"/>
              <w:rPr>
                <w:sz w:val="16"/>
                <w:szCs w:val="16"/>
                <w:lang w:eastAsia="pl-PL"/>
              </w:rPr>
            </w:pPr>
            <w:r w:rsidRPr="00AD2B2A">
              <w:rPr>
                <w:sz w:val="16"/>
                <w:szCs w:val="16"/>
                <w:lang w:eastAsia="pl-PL"/>
              </w:rPr>
              <w:t>ŁII 1.0527; W 0.0600</w:t>
            </w:r>
          </w:p>
        </w:tc>
      </w:tr>
      <w:tr w:rsidR="00AD2B2A" w:rsidRPr="00AD2B2A" w14:paraId="03E214E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5D2616F" w14:textId="77777777" w:rsidR="00AD2B2A" w:rsidRPr="00AD2B2A" w:rsidRDefault="00AD2B2A" w:rsidP="00AD2B2A">
            <w:pPr>
              <w:suppressAutoHyphens w:val="0"/>
              <w:jc w:val="center"/>
              <w:rPr>
                <w:sz w:val="16"/>
                <w:szCs w:val="16"/>
                <w:lang w:eastAsia="pl-PL"/>
              </w:rPr>
            </w:pPr>
            <w:r w:rsidRPr="00AD2B2A">
              <w:rPr>
                <w:sz w:val="16"/>
                <w:szCs w:val="16"/>
                <w:lang w:eastAsia="pl-PL"/>
              </w:rPr>
              <w:t>686</w:t>
            </w:r>
          </w:p>
        </w:tc>
        <w:tc>
          <w:tcPr>
            <w:tcW w:w="1701" w:type="dxa"/>
            <w:tcBorders>
              <w:top w:val="nil"/>
              <w:left w:val="nil"/>
              <w:bottom w:val="single" w:sz="4" w:space="0" w:color="000000"/>
              <w:right w:val="single" w:sz="4" w:space="0" w:color="000000"/>
            </w:tcBorders>
            <w:noWrap/>
            <w:vAlign w:val="bottom"/>
            <w:hideMark/>
          </w:tcPr>
          <w:p w14:paraId="02F0C72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221601_5.0010.223/1</w:t>
            </w:r>
          </w:p>
        </w:tc>
        <w:tc>
          <w:tcPr>
            <w:tcW w:w="1216" w:type="dxa"/>
            <w:tcBorders>
              <w:top w:val="nil"/>
              <w:left w:val="nil"/>
              <w:bottom w:val="single" w:sz="4" w:space="0" w:color="000000"/>
              <w:right w:val="single" w:sz="4" w:space="0" w:color="000000"/>
            </w:tcBorders>
            <w:vAlign w:val="bottom"/>
            <w:hideMark/>
          </w:tcPr>
          <w:p w14:paraId="6A15D9B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34F4A68"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3E65657" w14:textId="77777777" w:rsidR="00AD2B2A" w:rsidRPr="00AD2B2A" w:rsidRDefault="00AD2B2A" w:rsidP="00AD2B2A">
            <w:pPr>
              <w:suppressAutoHyphens w:val="0"/>
              <w:jc w:val="center"/>
              <w:rPr>
                <w:sz w:val="16"/>
                <w:szCs w:val="16"/>
                <w:lang w:eastAsia="pl-PL"/>
              </w:rPr>
            </w:pPr>
            <w:r w:rsidRPr="00AD2B2A">
              <w:rPr>
                <w:sz w:val="16"/>
                <w:szCs w:val="16"/>
                <w:lang w:eastAsia="pl-PL"/>
              </w:rPr>
              <w:t>1.36</w:t>
            </w:r>
          </w:p>
        </w:tc>
        <w:tc>
          <w:tcPr>
            <w:tcW w:w="3402" w:type="dxa"/>
            <w:tcBorders>
              <w:top w:val="nil"/>
              <w:left w:val="nil"/>
              <w:bottom w:val="single" w:sz="4" w:space="0" w:color="000000"/>
              <w:right w:val="single" w:sz="4" w:space="0" w:color="000000"/>
            </w:tcBorders>
            <w:vAlign w:val="bottom"/>
            <w:hideMark/>
          </w:tcPr>
          <w:p w14:paraId="668B2A49" w14:textId="77777777" w:rsidR="00AD2B2A" w:rsidRPr="00AD2B2A" w:rsidRDefault="00AD2B2A" w:rsidP="00AD2B2A">
            <w:pPr>
              <w:suppressAutoHyphens w:val="0"/>
              <w:jc w:val="center"/>
              <w:rPr>
                <w:sz w:val="16"/>
                <w:szCs w:val="16"/>
                <w:lang w:eastAsia="pl-PL"/>
              </w:rPr>
            </w:pPr>
            <w:r w:rsidRPr="00AD2B2A">
              <w:rPr>
                <w:sz w:val="16"/>
                <w:szCs w:val="16"/>
                <w:lang w:eastAsia="pl-PL"/>
              </w:rPr>
              <w:t>ŁII 1.30; W 0.06</w:t>
            </w:r>
          </w:p>
        </w:tc>
      </w:tr>
      <w:tr w:rsidR="00AD2B2A" w:rsidRPr="00AD2B2A" w14:paraId="328D001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348A85B" w14:textId="77777777" w:rsidR="00AD2B2A" w:rsidRPr="00AD2B2A" w:rsidRDefault="00AD2B2A" w:rsidP="00AD2B2A">
            <w:pPr>
              <w:suppressAutoHyphens w:val="0"/>
              <w:jc w:val="center"/>
              <w:rPr>
                <w:sz w:val="16"/>
                <w:szCs w:val="16"/>
                <w:lang w:eastAsia="pl-PL"/>
              </w:rPr>
            </w:pPr>
            <w:r w:rsidRPr="00AD2B2A">
              <w:rPr>
                <w:sz w:val="16"/>
                <w:szCs w:val="16"/>
                <w:lang w:eastAsia="pl-PL"/>
              </w:rPr>
              <w:t>687</w:t>
            </w:r>
          </w:p>
        </w:tc>
        <w:tc>
          <w:tcPr>
            <w:tcW w:w="1701" w:type="dxa"/>
            <w:tcBorders>
              <w:top w:val="nil"/>
              <w:left w:val="nil"/>
              <w:bottom w:val="single" w:sz="4" w:space="0" w:color="000000"/>
              <w:right w:val="single" w:sz="4" w:space="0" w:color="000000"/>
            </w:tcBorders>
            <w:noWrap/>
            <w:vAlign w:val="bottom"/>
            <w:hideMark/>
          </w:tcPr>
          <w:p w14:paraId="656F54A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221601_5.0010.224/1</w:t>
            </w:r>
          </w:p>
        </w:tc>
        <w:tc>
          <w:tcPr>
            <w:tcW w:w="1216" w:type="dxa"/>
            <w:tcBorders>
              <w:top w:val="nil"/>
              <w:left w:val="nil"/>
              <w:bottom w:val="single" w:sz="4" w:space="0" w:color="000000"/>
              <w:right w:val="single" w:sz="4" w:space="0" w:color="000000"/>
            </w:tcBorders>
            <w:vAlign w:val="bottom"/>
            <w:hideMark/>
          </w:tcPr>
          <w:p w14:paraId="7B0F108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BF951E0"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6C6C195" w14:textId="77777777" w:rsidR="00AD2B2A" w:rsidRPr="00AD2B2A" w:rsidRDefault="00AD2B2A" w:rsidP="00AD2B2A">
            <w:pPr>
              <w:suppressAutoHyphens w:val="0"/>
              <w:jc w:val="center"/>
              <w:rPr>
                <w:sz w:val="16"/>
                <w:szCs w:val="16"/>
                <w:lang w:eastAsia="pl-PL"/>
              </w:rPr>
            </w:pPr>
            <w:r w:rsidRPr="00AD2B2A">
              <w:rPr>
                <w:sz w:val="16"/>
                <w:szCs w:val="16"/>
                <w:lang w:eastAsia="pl-PL"/>
              </w:rPr>
              <w:t>1.36</w:t>
            </w:r>
          </w:p>
        </w:tc>
        <w:tc>
          <w:tcPr>
            <w:tcW w:w="3402" w:type="dxa"/>
            <w:tcBorders>
              <w:top w:val="nil"/>
              <w:left w:val="nil"/>
              <w:bottom w:val="single" w:sz="4" w:space="0" w:color="000000"/>
              <w:right w:val="single" w:sz="4" w:space="0" w:color="000000"/>
            </w:tcBorders>
            <w:vAlign w:val="bottom"/>
            <w:hideMark/>
          </w:tcPr>
          <w:p w14:paraId="41FD6EB5" w14:textId="77777777" w:rsidR="00AD2B2A" w:rsidRPr="00AD2B2A" w:rsidRDefault="00AD2B2A" w:rsidP="00AD2B2A">
            <w:pPr>
              <w:suppressAutoHyphens w:val="0"/>
              <w:jc w:val="center"/>
              <w:rPr>
                <w:sz w:val="16"/>
                <w:szCs w:val="16"/>
                <w:lang w:eastAsia="pl-PL"/>
              </w:rPr>
            </w:pPr>
            <w:r w:rsidRPr="00AD2B2A">
              <w:rPr>
                <w:sz w:val="16"/>
                <w:szCs w:val="16"/>
                <w:lang w:eastAsia="pl-PL"/>
              </w:rPr>
              <w:t>ŁII 1.31; W 0.05</w:t>
            </w:r>
          </w:p>
        </w:tc>
      </w:tr>
      <w:tr w:rsidR="00AD2B2A" w:rsidRPr="00AD2B2A" w14:paraId="22E857F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648CF70" w14:textId="77777777" w:rsidR="00AD2B2A" w:rsidRPr="00AD2B2A" w:rsidRDefault="00AD2B2A" w:rsidP="00AD2B2A">
            <w:pPr>
              <w:suppressAutoHyphens w:val="0"/>
              <w:jc w:val="center"/>
              <w:rPr>
                <w:sz w:val="16"/>
                <w:szCs w:val="16"/>
                <w:lang w:eastAsia="pl-PL"/>
              </w:rPr>
            </w:pPr>
            <w:r w:rsidRPr="00AD2B2A">
              <w:rPr>
                <w:sz w:val="16"/>
                <w:szCs w:val="16"/>
                <w:lang w:eastAsia="pl-PL"/>
              </w:rPr>
              <w:t>688</w:t>
            </w:r>
          </w:p>
        </w:tc>
        <w:tc>
          <w:tcPr>
            <w:tcW w:w="1701" w:type="dxa"/>
            <w:tcBorders>
              <w:top w:val="nil"/>
              <w:left w:val="nil"/>
              <w:bottom w:val="single" w:sz="4" w:space="0" w:color="000000"/>
              <w:right w:val="single" w:sz="4" w:space="0" w:color="000000"/>
            </w:tcBorders>
            <w:noWrap/>
            <w:vAlign w:val="bottom"/>
            <w:hideMark/>
          </w:tcPr>
          <w:p w14:paraId="124AE32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221601_5.0010.225/6</w:t>
            </w:r>
          </w:p>
        </w:tc>
        <w:tc>
          <w:tcPr>
            <w:tcW w:w="1216" w:type="dxa"/>
            <w:tcBorders>
              <w:top w:val="nil"/>
              <w:left w:val="nil"/>
              <w:bottom w:val="single" w:sz="4" w:space="0" w:color="000000"/>
              <w:right w:val="single" w:sz="4" w:space="0" w:color="000000"/>
            </w:tcBorders>
            <w:vAlign w:val="bottom"/>
            <w:hideMark/>
          </w:tcPr>
          <w:p w14:paraId="5DF9962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B0326F8"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52FAE424" w14:textId="77777777" w:rsidR="00AD2B2A" w:rsidRPr="00AD2B2A" w:rsidRDefault="00AD2B2A" w:rsidP="00AD2B2A">
            <w:pPr>
              <w:suppressAutoHyphens w:val="0"/>
              <w:jc w:val="center"/>
              <w:rPr>
                <w:sz w:val="16"/>
                <w:szCs w:val="16"/>
                <w:lang w:eastAsia="pl-PL"/>
              </w:rPr>
            </w:pPr>
            <w:r w:rsidRPr="00AD2B2A">
              <w:rPr>
                <w:sz w:val="16"/>
                <w:szCs w:val="16"/>
                <w:lang w:eastAsia="pl-PL"/>
              </w:rPr>
              <w:t>2.6274</w:t>
            </w:r>
          </w:p>
        </w:tc>
        <w:tc>
          <w:tcPr>
            <w:tcW w:w="3402" w:type="dxa"/>
            <w:tcBorders>
              <w:top w:val="nil"/>
              <w:left w:val="nil"/>
              <w:bottom w:val="single" w:sz="4" w:space="0" w:color="000000"/>
              <w:right w:val="single" w:sz="4" w:space="0" w:color="000000"/>
            </w:tcBorders>
            <w:vAlign w:val="bottom"/>
            <w:hideMark/>
          </w:tcPr>
          <w:p w14:paraId="7E0F1011" w14:textId="77777777" w:rsidR="00AD2B2A" w:rsidRPr="00AD2B2A" w:rsidRDefault="00AD2B2A" w:rsidP="00AD2B2A">
            <w:pPr>
              <w:suppressAutoHyphens w:val="0"/>
              <w:jc w:val="center"/>
              <w:rPr>
                <w:sz w:val="16"/>
                <w:szCs w:val="16"/>
                <w:lang w:eastAsia="pl-PL"/>
              </w:rPr>
            </w:pPr>
            <w:r w:rsidRPr="00AD2B2A">
              <w:rPr>
                <w:sz w:val="16"/>
                <w:szCs w:val="16"/>
                <w:lang w:eastAsia="pl-PL"/>
              </w:rPr>
              <w:t>ŁII 2.4574; W 0.1700</w:t>
            </w:r>
          </w:p>
        </w:tc>
      </w:tr>
      <w:tr w:rsidR="00AD2B2A" w:rsidRPr="00AD2B2A" w14:paraId="5864D5E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6832E8A" w14:textId="77777777" w:rsidR="00AD2B2A" w:rsidRPr="00AD2B2A" w:rsidRDefault="00AD2B2A" w:rsidP="00AD2B2A">
            <w:pPr>
              <w:suppressAutoHyphens w:val="0"/>
              <w:jc w:val="center"/>
              <w:rPr>
                <w:sz w:val="16"/>
                <w:szCs w:val="16"/>
                <w:lang w:eastAsia="pl-PL"/>
              </w:rPr>
            </w:pPr>
            <w:r w:rsidRPr="00AD2B2A">
              <w:rPr>
                <w:sz w:val="16"/>
                <w:szCs w:val="16"/>
                <w:lang w:eastAsia="pl-PL"/>
              </w:rPr>
              <w:t>689</w:t>
            </w:r>
          </w:p>
        </w:tc>
        <w:tc>
          <w:tcPr>
            <w:tcW w:w="1701" w:type="dxa"/>
            <w:tcBorders>
              <w:top w:val="nil"/>
              <w:left w:val="nil"/>
              <w:bottom w:val="single" w:sz="4" w:space="0" w:color="000000"/>
              <w:right w:val="single" w:sz="4" w:space="0" w:color="000000"/>
            </w:tcBorders>
            <w:noWrap/>
            <w:vAlign w:val="bottom"/>
            <w:hideMark/>
          </w:tcPr>
          <w:p w14:paraId="319D4A7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221601_5.0010.226/5</w:t>
            </w:r>
          </w:p>
        </w:tc>
        <w:tc>
          <w:tcPr>
            <w:tcW w:w="1216" w:type="dxa"/>
            <w:tcBorders>
              <w:top w:val="nil"/>
              <w:left w:val="nil"/>
              <w:bottom w:val="single" w:sz="4" w:space="0" w:color="000000"/>
              <w:right w:val="single" w:sz="4" w:space="0" w:color="000000"/>
            </w:tcBorders>
            <w:vAlign w:val="bottom"/>
            <w:hideMark/>
          </w:tcPr>
          <w:p w14:paraId="7A3F558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AC11E1E"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0DAD4B54" w14:textId="77777777" w:rsidR="00AD2B2A" w:rsidRPr="00AD2B2A" w:rsidRDefault="00AD2B2A" w:rsidP="00AD2B2A">
            <w:pPr>
              <w:suppressAutoHyphens w:val="0"/>
              <w:jc w:val="center"/>
              <w:rPr>
                <w:sz w:val="16"/>
                <w:szCs w:val="16"/>
                <w:lang w:eastAsia="pl-PL"/>
              </w:rPr>
            </w:pPr>
            <w:r w:rsidRPr="00AD2B2A">
              <w:rPr>
                <w:sz w:val="16"/>
                <w:szCs w:val="16"/>
                <w:lang w:eastAsia="pl-PL"/>
              </w:rPr>
              <w:t>1.1453</w:t>
            </w:r>
          </w:p>
        </w:tc>
        <w:tc>
          <w:tcPr>
            <w:tcW w:w="3402" w:type="dxa"/>
            <w:tcBorders>
              <w:top w:val="nil"/>
              <w:left w:val="nil"/>
              <w:bottom w:val="single" w:sz="4" w:space="0" w:color="000000"/>
              <w:right w:val="single" w:sz="4" w:space="0" w:color="000000"/>
            </w:tcBorders>
            <w:vAlign w:val="bottom"/>
            <w:hideMark/>
          </w:tcPr>
          <w:p w14:paraId="4C2F949B" w14:textId="77777777" w:rsidR="00AD2B2A" w:rsidRPr="00AD2B2A" w:rsidRDefault="00AD2B2A" w:rsidP="00AD2B2A">
            <w:pPr>
              <w:suppressAutoHyphens w:val="0"/>
              <w:jc w:val="center"/>
              <w:rPr>
                <w:sz w:val="16"/>
                <w:szCs w:val="16"/>
                <w:lang w:eastAsia="pl-PL"/>
              </w:rPr>
            </w:pPr>
            <w:r w:rsidRPr="00AD2B2A">
              <w:rPr>
                <w:sz w:val="16"/>
                <w:szCs w:val="16"/>
                <w:lang w:eastAsia="pl-PL"/>
              </w:rPr>
              <w:t>ŁIII 1.1153; W 0.0300</w:t>
            </w:r>
          </w:p>
        </w:tc>
      </w:tr>
      <w:tr w:rsidR="00AD2B2A" w:rsidRPr="00AD2B2A" w14:paraId="16135ED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F6EBF5C"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690</w:t>
            </w:r>
          </w:p>
        </w:tc>
        <w:tc>
          <w:tcPr>
            <w:tcW w:w="1701" w:type="dxa"/>
            <w:tcBorders>
              <w:top w:val="nil"/>
              <w:left w:val="nil"/>
              <w:bottom w:val="single" w:sz="4" w:space="0" w:color="000000"/>
              <w:right w:val="single" w:sz="4" w:space="0" w:color="000000"/>
            </w:tcBorders>
            <w:noWrap/>
            <w:vAlign w:val="bottom"/>
            <w:hideMark/>
          </w:tcPr>
          <w:p w14:paraId="46AFE7F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221601_5.0010.227/1</w:t>
            </w:r>
          </w:p>
        </w:tc>
        <w:tc>
          <w:tcPr>
            <w:tcW w:w="1216" w:type="dxa"/>
            <w:tcBorders>
              <w:top w:val="nil"/>
              <w:left w:val="nil"/>
              <w:bottom w:val="single" w:sz="4" w:space="0" w:color="000000"/>
              <w:right w:val="single" w:sz="4" w:space="0" w:color="000000"/>
            </w:tcBorders>
            <w:vAlign w:val="bottom"/>
            <w:hideMark/>
          </w:tcPr>
          <w:p w14:paraId="6563BE4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E86D2A7"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554C20FD" w14:textId="77777777" w:rsidR="00AD2B2A" w:rsidRPr="00AD2B2A" w:rsidRDefault="00AD2B2A" w:rsidP="00AD2B2A">
            <w:pPr>
              <w:suppressAutoHyphens w:val="0"/>
              <w:jc w:val="center"/>
              <w:rPr>
                <w:sz w:val="16"/>
                <w:szCs w:val="16"/>
                <w:lang w:eastAsia="pl-PL"/>
              </w:rPr>
            </w:pPr>
            <w:r w:rsidRPr="00AD2B2A">
              <w:rPr>
                <w:sz w:val="16"/>
                <w:szCs w:val="16"/>
                <w:lang w:eastAsia="pl-PL"/>
              </w:rPr>
              <w:t>0.45</w:t>
            </w:r>
          </w:p>
        </w:tc>
        <w:tc>
          <w:tcPr>
            <w:tcW w:w="3402" w:type="dxa"/>
            <w:tcBorders>
              <w:top w:val="nil"/>
              <w:left w:val="nil"/>
              <w:bottom w:val="single" w:sz="4" w:space="0" w:color="000000"/>
              <w:right w:val="single" w:sz="4" w:space="0" w:color="000000"/>
            </w:tcBorders>
            <w:vAlign w:val="bottom"/>
            <w:hideMark/>
          </w:tcPr>
          <w:p w14:paraId="649A7F52" w14:textId="77777777" w:rsidR="00AD2B2A" w:rsidRPr="00AD2B2A" w:rsidRDefault="00AD2B2A" w:rsidP="00AD2B2A">
            <w:pPr>
              <w:suppressAutoHyphens w:val="0"/>
              <w:jc w:val="center"/>
              <w:rPr>
                <w:sz w:val="16"/>
                <w:szCs w:val="16"/>
                <w:lang w:eastAsia="pl-PL"/>
              </w:rPr>
            </w:pPr>
            <w:r w:rsidRPr="00AD2B2A">
              <w:rPr>
                <w:sz w:val="16"/>
                <w:szCs w:val="16"/>
                <w:lang w:eastAsia="pl-PL"/>
              </w:rPr>
              <w:t>ŁIII 0.44; W 0.01</w:t>
            </w:r>
          </w:p>
        </w:tc>
      </w:tr>
      <w:tr w:rsidR="00AD2B2A" w:rsidRPr="00AD2B2A" w14:paraId="63D4083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029D664" w14:textId="77777777" w:rsidR="00AD2B2A" w:rsidRPr="00AD2B2A" w:rsidRDefault="00AD2B2A" w:rsidP="00AD2B2A">
            <w:pPr>
              <w:suppressAutoHyphens w:val="0"/>
              <w:jc w:val="center"/>
              <w:rPr>
                <w:sz w:val="16"/>
                <w:szCs w:val="16"/>
                <w:lang w:eastAsia="pl-PL"/>
              </w:rPr>
            </w:pPr>
            <w:r w:rsidRPr="00AD2B2A">
              <w:rPr>
                <w:sz w:val="16"/>
                <w:szCs w:val="16"/>
                <w:lang w:eastAsia="pl-PL"/>
              </w:rPr>
              <w:t>691</w:t>
            </w:r>
          </w:p>
        </w:tc>
        <w:tc>
          <w:tcPr>
            <w:tcW w:w="1701" w:type="dxa"/>
            <w:tcBorders>
              <w:top w:val="nil"/>
              <w:left w:val="nil"/>
              <w:bottom w:val="single" w:sz="4" w:space="0" w:color="000000"/>
              <w:right w:val="single" w:sz="4" w:space="0" w:color="000000"/>
            </w:tcBorders>
            <w:noWrap/>
            <w:vAlign w:val="bottom"/>
            <w:hideMark/>
          </w:tcPr>
          <w:p w14:paraId="601278F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221601_5.0010.230</w:t>
            </w:r>
          </w:p>
        </w:tc>
        <w:tc>
          <w:tcPr>
            <w:tcW w:w="1216" w:type="dxa"/>
            <w:tcBorders>
              <w:top w:val="nil"/>
              <w:left w:val="nil"/>
              <w:bottom w:val="single" w:sz="4" w:space="0" w:color="000000"/>
              <w:right w:val="single" w:sz="4" w:space="0" w:color="000000"/>
            </w:tcBorders>
            <w:vAlign w:val="bottom"/>
            <w:hideMark/>
          </w:tcPr>
          <w:p w14:paraId="3FB7963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10B89B7"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32AEE602" w14:textId="77777777" w:rsidR="00AD2B2A" w:rsidRPr="00AD2B2A" w:rsidRDefault="00AD2B2A" w:rsidP="00AD2B2A">
            <w:pPr>
              <w:suppressAutoHyphens w:val="0"/>
              <w:jc w:val="center"/>
              <w:rPr>
                <w:sz w:val="16"/>
                <w:szCs w:val="16"/>
                <w:lang w:eastAsia="pl-PL"/>
              </w:rPr>
            </w:pPr>
            <w:r w:rsidRPr="00AD2B2A">
              <w:rPr>
                <w:sz w:val="16"/>
                <w:szCs w:val="16"/>
                <w:lang w:eastAsia="pl-PL"/>
              </w:rPr>
              <w:t>2.38</w:t>
            </w:r>
          </w:p>
        </w:tc>
        <w:tc>
          <w:tcPr>
            <w:tcW w:w="3402" w:type="dxa"/>
            <w:tcBorders>
              <w:top w:val="nil"/>
              <w:left w:val="nil"/>
              <w:bottom w:val="single" w:sz="4" w:space="0" w:color="000000"/>
              <w:right w:val="single" w:sz="4" w:space="0" w:color="000000"/>
            </w:tcBorders>
            <w:vAlign w:val="bottom"/>
            <w:hideMark/>
          </w:tcPr>
          <w:p w14:paraId="7ABA9ADD" w14:textId="77777777" w:rsidR="00AD2B2A" w:rsidRPr="00AD2B2A" w:rsidRDefault="00AD2B2A" w:rsidP="00AD2B2A">
            <w:pPr>
              <w:suppressAutoHyphens w:val="0"/>
              <w:jc w:val="center"/>
              <w:rPr>
                <w:sz w:val="16"/>
                <w:szCs w:val="16"/>
                <w:lang w:eastAsia="pl-PL"/>
              </w:rPr>
            </w:pPr>
            <w:r w:rsidRPr="00AD2B2A">
              <w:rPr>
                <w:sz w:val="16"/>
                <w:szCs w:val="16"/>
                <w:lang w:eastAsia="pl-PL"/>
              </w:rPr>
              <w:t>ŁIV 1.87; W 0.21; N 0.30</w:t>
            </w:r>
          </w:p>
        </w:tc>
      </w:tr>
      <w:tr w:rsidR="00AD2B2A" w:rsidRPr="00AD2B2A" w14:paraId="5493671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84BBB7C" w14:textId="77777777" w:rsidR="00AD2B2A" w:rsidRPr="00AD2B2A" w:rsidRDefault="00AD2B2A" w:rsidP="00AD2B2A">
            <w:pPr>
              <w:suppressAutoHyphens w:val="0"/>
              <w:jc w:val="center"/>
              <w:rPr>
                <w:sz w:val="16"/>
                <w:szCs w:val="16"/>
                <w:lang w:eastAsia="pl-PL"/>
              </w:rPr>
            </w:pPr>
            <w:r w:rsidRPr="00AD2B2A">
              <w:rPr>
                <w:sz w:val="16"/>
                <w:szCs w:val="16"/>
                <w:lang w:eastAsia="pl-PL"/>
              </w:rPr>
              <w:t>692</w:t>
            </w:r>
          </w:p>
        </w:tc>
        <w:tc>
          <w:tcPr>
            <w:tcW w:w="1701" w:type="dxa"/>
            <w:tcBorders>
              <w:top w:val="nil"/>
              <w:left w:val="nil"/>
              <w:bottom w:val="single" w:sz="4" w:space="0" w:color="000000"/>
              <w:right w:val="single" w:sz="4" w:space="0" w:color="000000"/>
            </w:tcBorders>
            <w:noWrap/>
            <w:vAlign w:val="bottom"/>
            <w:hideMark/>
          </w:tcPr>
          <w:p w14:paraId="6C6462E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221601_5.0010.231</w:t>
            </w:r>
          </w:p>
        </w:tc>
        <w:tc>
          <w:tcPr>
            <w:tcW w:w="1216" w:type="dxa"/>
            <w:tcBorders>
              <w:top w:val="nil"/>
              <w:left w:val="nil"/>
              <w:bottom w:val="single" w:sz="4" w:space="0" w:color="000000"/>
              <w:right w:val="single" w:sz="4" w:space="0" w:color="000000"/>
            </w:tcBorders>
            <w:vAlign w:val="bottom"/>
            <w:hideMark/>
          </w:tcPr>
          <w:p w14:paraId="6233367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1BD91DA"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4091467D" w14:textId="77777777" w:rsidR="00AD2B2A" w:rsidRPr="00AD2B2A" w:rsidRDefault="00AD2B2A" w:rsidP="00AD2B2A">
            <w:pPr>
              <w:suppressAutoHyphens w:val="0"/>
              <w:jc w:val="center"/>
              <w:rPr>
                <w:sz w:val="16"/>
                <w:szCs w:val="16"/>
                <w:lang w:eastAsia="pl-PL"/>
              </w:rPr>
            </w:pPr>
            <w:r w:rsidRPr="00AD2B2A">
              <w:rPr>
                <w:sz w:val="16"/>
                <w:szCs w:val="16"/>
                <w:lang w:eastAsia="pl-PL"/>
              </w:rPr>
              <w:t>1.67</w:t>
            </w:r>
          </w:p>
        </w:tc>
        <w:tc>
          <w:tcPr>
            <w:tcW w:w="3402" w:type="dxa"/>
            <w:tcBorders>
              <w:top w:val="nil"/>
              <w:left w:val="nil"/>
              <w:bottom w:val="single" w:sz="4" w:space="0" w:color="000000"/>
              <w:right w:val="single" w:sz="4" w:space="0" w:color="000000"/>
            </w:tcBorders>
            <w:vAlign w:val="bottom"/>
            <w:hideMark/>
          </w:tcPr>
          <w:p w14:paraId="204A11A3" w14:textId="77777777" w:rsidR="00AD2B2A" w:rsidRPr="00AD2B2A" w:rsidRDefault="00AD2B2A" w:rsidP="00AD2B2A">
            <w:pPr>
              <w:suppressAutoHyphens w:val="0"/>
              <w:jc w:val="center"/>
              <w:rPr>
                <w:sz w:val="16"/>
                <w:szCs w:val="16"/>
                <w:lang w:eastAsia="pl-PL"/>
              </w:rPr>
            </w:pPr>
            <w:r w:rsidRPr="00AD2B2A">
              <w:rPr>
                <w:sz w:val="16"/>
                <w:szCs w:val="16"/>
                <w:lang w:eastAsia="pl-PL"/>
              </w:rPr>
              <w:t>ŁIV 1.49; W 0.18</w:t>
            </w:r>
          </w:p>
        </w:tc>
      </w:tr>
      <w:tr w:rsidR="00AD2B2A" w:rsidRPr="00AD2B2A" w14:paraId="598D792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5E6C522" w14:textId="77777777" w:rsidR="00AD2B2A" w:rsidRPr="00AD2B2A" w:rsidRDefault="00AD2B2A" w:rsidP="00AD2B2A">
            <w:pPr>
              <w:suppressAutoHyphens w:val="0"/>
              <w:jc w:val="center"/>
              <w:rPr>
                <w:sz w:val="16"/>
                <w:szCs w:val="16"/>
                <w:lang w:eastAsia="pl-PL"/>
              </w:rPr>
            </w:pPr>
            <w:r w:rsidRPr="00AD2B2A">
              <w:rPr>
                <w:sz w:val="16"/>
                <w:szCs w:val="16"/>
                <w:lang w:eastAsia="pl-PL"/>
              </w:rPr>
              <w:t>693</w:t>
            </w:r>
          </w:p>
        </w:tc>
        <w:tc>
          <w:tcPr>
            <w:tcW w:w="1701" w:type="dxa"/>
            <w:tcBorders>
              <w:top w:val="nil"/>
              <w:left w:val="nil"/>
              <w:bottom w:val="single" w:sz="4" w:space="0" w:color="000000"/>
              <w:right w:val="single" w:sz="4" w:space="0" w:color="000000"/>
            </w:tcBorders>
            <w:noWrap/>
            <w:vAlign w:val="bottom"/>
            <w:hideMark/>
          </w:tcPr>
          <w:p w14:paraId="712572C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221601_5.0010.234</w:t>
            </w:r>
          </w:p>
        </w:tc>
        <w:tc>
          <w:tcPr>
            <w:tcW w:w="1216" w:type="dxa"/>
            <w:tcBorders>
              <w:top w:val="nil"/>
              <w:left w:val="nil"/>
              <w:bottom w:val="single" w:sz="4" w:space="0" w:color="000000"/>
              <w:right w:val="single" w:sz="4" w:space="0" w:color="000000"/>
            </w:tcBorders>
            <w:vAlign w:val="bottom"/>
            <w:hideMark/>
          </w:tcPr>
          <w:p w14:paraId="44B13CC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E76255D"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5845705" w14:textId="77777777" w:rsidR="00AD2B2A" w:rsidRPr="00AD2B2A" w:rsidRDefault="00AD2B2A" w:rsidP="00AD2B2A">
            <w:pPr>
              <w:suppressAutoHyphens w:val="0"/>
              <w:jc w:val="center"/>
              <w:rPr>
                <w:sz w:val="16"/>
                <w:szCs w:val="16"/>
                <w:lang w:eastAsia="pl-PL"/>
              </w:rPr>
            </w:pPr>
            <w:r w:rsidRPr="00AD2B2A">
              <w:rPr>
                <w:sz w:val="16"/>
                <w:szCs w:val="16"/>
                <w:lang w:eastAsia="pl-PL"/>
              </w:rPr>
              <w:t>1.64</w:t>
            </w:r>
          </w:p>
        </w:tc>
        <w:tc>
          <w:tcPr>
            <w:tcW w:w="3402" w:type="dxa"/>
            <w:tcBorders>
              <w:top w:val="nil"/>
              <w:left w:val="nil"/>
              <w:bottom w:val="single" w:sz="4" w:space="0" w:color="000000"/>
              <w:right w:val="single" w:sz="4" w:space="0" w:color="000000"/>
            </w:tcBorders>
            <w:vAlign w:val="bottom"/>
            <w:hideMark/>
          </w:tcPr>
          <w:p w14:paraId="710B4CC8" w14:textId="77777777" w:rsidR="00AD2B2A" w:rsidRPr="00AD2B2A" w:rsidRDefault="00AD2B2A" w:rsidP="00AD2B2A">
            <w:pPr>
              <w:suppressAutoHyphens w:val="0"/>
              <w:jc w:val="center"/>
              <w:rPr>
                <w:sz w:val="16"/>
                <w:szCs w:val="16"/>
                <w:lang w:eastAsia="pl-PL"/>
              </w:rPr>
            </w:pPr>
            <w:r w:rsidRPr="00AD2B2A">
              <w:rPr>
                <w:sz w:val="16"/>
                <w:szCs w:val="16"/>
                <w:lang w:eastAsia="pl-PL"/>
              </w:rPr>
              <w:t>ŁIV 1.47; W 0.17</w:t>
            </w:r>
          </w:p>
        </w:tc>
      </w:tr>
      <w:tr w:rsidR="00AD2B2A" w:rsidRPr="00AD2B2A" w14:paraId="0BEA1A1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36CFD85" w14:textId="77777777" w:rsidR="00AD2B2A" w:rsidRPr="00AD2B2A" w:rsidRDefault="00AD2B2A" w:rsidP="00AD2B2A">
            <w:pPr>
              <w:suppressAutoHyphens w:val="0"/>
              <w:jc w:val="center"/>
              <w:rPr>
                <w:sz w:val="16"/>
                <w:szCs w:val="16"/>
                <w:lang w:eastAsia="pl-PL"/>
              </w:rPr>
            </w:pPr>
            <w:r w:rsidRPr="00AD2B2A">
              <w:rPr>
                <w:sz w:val="16"/>
                <w:szCs w:val="16"/>
                <w:lang w:eastAsia="pl-PL"/>
              </w:rPr>
              <w:t>694</w:t>
            </w:r>
          </w:p>
        </w:tc>
        <w:tc>
          <w:tcPr>
            <w:tcW w:w="1701" w:type="dxa"/>
            <w:tcBorders>
              <w:top w:val="nil"/>
              <w:left w:val="nil"/>
              <w:bottom w:val="single" w:sz="4" w:space="0" w:color="000000"/>
              <w:right w:val="single" w:sz="4" w:space="0" w:color="000000"/>
            </w:tcBorders>
            <w:noWrap/>
            <w:vAlign w:val="bottom"/>
            <w:hideMark/>
          </w:tcPr>
          <w:p w14:paraId="2746ADE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221601_5.0010.239/7</w:t>
            </w:r>
          </w:p>
        </w:tc>
        <w:tc>
          <w:tcPr>
            <w:tcW w:w="1216" w:type="dxa"/>
            <w:tcBorders>
              <w:top w:val="nil"/>
              <w:left w:val="nil"/>
              <w:bottom w:val="single" w:sz="4" w:space="0" w:color="000000"/>
              <w:right w:val="single" w:sz="4" w:space="0" w:color="000000"/>
            </w:tcBorders>
            <w:vAlign w:val="bottom"/>
            <w:hideMark/>
          </w:tcPr>
          <w:p w14:paraId="5D8B82C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C2463FB"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2B1C78AA" w14:textId="77777777" w:rsidR="00AD2B2A" w:rsidRPr="00AD2B2A" w:rsidRDefault="00AD2B2A" w:rsidP="00AD2B2A">
            <w:pPr>
              <w:suppressAutoHyphens w:val="0"/>
              <w:jc w:val="center"/>
              <w:rPr>
                <w:sz w:val="16"/>
                <w:szCs w:val="16"/>
                <w:lang w:eastAsia="pl-PL"/>
              </w:rPr>
            </w:pPr>
            <w:r w:rsidRPr="00AD2B2A">
              <w:rPr>
                <w:sz w:val="16"/>
                <w:szCs w:val="16"/>
                <w:lang w:eastAsia="pl-PL"/>
              </w:rPr>
              <w:t>1.1738</w:t>
            </w:r>
          </w:p>
        </w:tc>
        <w:tc>
          <w:tcPr>
            <w:tcW w:w="3402" w:type="dxa"/>
            <w:tcBorders>
              <w:top w:val="nil"/>
              <w:left w:val="nil"/>
              <w:bottom w:val="single" w:sz="4" w:space="0" w:color="000000"/>
              <w:right w:val="single" w:sz="4" w:space="0" w:color="000000"/>
            </w:tcBorders>
            <w:vAlign w:val="bottom"/>
            <w:hideMark/>
          </w:tcPr>
          <w:p w14:paraId="7E4DDB7C" w14:textId="77777777" w:rsidR="00AD2B2A" w:rsidRPr="00AD2B2A" w:rsidRDefault="00AD2B2A" w:rsidP="00AD2B2A">
            <w:pPr>
              <w:suppressAutoHyphens w:val="0"/>
              <w:jc w:val="center"/>
              <w:rPr>
                <w:sz w:val="16"/>
                <w:szCs w:val="16"/>
                <w:lang w:eastAsia="pl-PL"/>
              </w:rPr>
            </w:pPr>
            <w:r w:rsidRPr="00AD2B2A">
              <w:rPr>
                <w:sz w:val="16"/>
                <w:szCs w:val="16"/>
                <w:lang w:eastAsia="pl-PL"/>
              </w:rPr>
              <w:t>ŁIII 1.1538; W 0.0200</w:t>
            </w:r>
          </w:p>
        </w:tc>
      </w:tr>
      <w:tr w:rsidR="00AD2B2A" w:rsidRPr="00AD2B2A" w14:paraId="1015C94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EF68E96" w14:textId="77777777" w:rsidR="00AD2B2A" w:rsidRPr="00AD2B2A" w:rsidRDefault="00AD2B2A" w:rsidP="00AD2B2A">
            <w:pPr>
              <w:suppressAutoHyphens w:val="0"/>
              <w:jc w:val="center"/>
              <w:rPr>
                <w:sz w:val="16"/>
                <w:szCs w:val="16"/>
                <w:lang w:eastAsia="pl-PL"/>
              </w:rPr>
            </w:pPr>
            <w:r w:rsidRPr="00AD2B2A">
              <w:rPr>
                <w:sz w:val="16"/>
                <w:szCs w:val="16"/>
                <w:lang w:eastAsia="pl-PL"/>
              </w:rPr>
              <w:t>695</w:t>
            </w:r>
          </w:p>
        </w:tc>
        <w:tc>
          <w:tcPr>
            <w:tcW w:w="1701" w:type="dxa"/>
            <w:tcBorders>
              <w:top w:val="nil"/>
              <w:left w:val="nil"/>
              <w:bottom w:val="single" w:sz="4" w:space="0" w:color="000000"/>
              <w:right w:val="single" w:sz="4" w:space="0" w:color="000000"/>
            </w:tcBorders>
            <w:noWrap/>
            <w:vAlign w:val="bottom"/>
            <w:hideMark/>
          </w:tcPr>
          <w:p w14:paraId="43C8E1D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221601_5.0010.240/1</w:t>
            </w:r>
          </w:p>
        </w:tc>
        <w:tc>
          <w:tcPr>
            <w:tcW w:w="1216" w:type="dxa"/>
            <w:tcBorders>
              <w:top w:val="nil"/>
              <w:left w:val="nil"/>
              <w:bottom w:val="single" w:sz="4" w:space="0" w:color="000000"/>
              <w:right w:val="single" w:sz="4" w:space="0" w:color="000000"/>
            </w:tcBorders>
            <w:vAlign w:val="bottom"/>
            <w:hideMark/>
          </w:tcPr>
          <w:p w14:paraId="0C8DBF2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4EB8CF8"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4B8BD059" w14:textId="77777777" w:rsidR="00AD2B2A" w:rsidRPr="00AD2B2A" w:rsidRDefault="00AD2B2A" w:rsidP="00AD2B2A">
            <w:pPr>
              <w:suppressAutoHyphens w:val="0"/>
              <w:jc w:val="center"/>
              <w:rPr>
                <w:sz w:val="16"/>
                <w:szCs w:val="16"/>
                <w:lang w:eastAsia="pl-PL"/>
              </w:rPr>
            </w:pPr>
            <w:r w:rsidRPr="00AD2B2A">
              <w:rPr>
                <w:sz w:val="16"/>
                <w:szCs w:val="16"/>
                <w:lang w:eastAsia="pl-PL"/>
              </w:rPr>
              <w:t>1.24</w:t>
            </w:r>
          </w:p>
        </w:tc>
        <w:tc>
          <w:tcPr>
            <w:tcW w:w="3402" w:type="dxa"/>
            <w:tcBorders>
              <w:top w:val="nil"/>
              <w:left w:val="nil"/>
              <w:bottom w:val="single" w:sz="4" w:space="0" w:color="000000"/>
              <w:right w:val="single" w:sz="4" w:space="0" w:color="000000"/>
            </w:tcBorders>
            <w:vAlign w:val="bottom"/>
            <w:hideMark/>
          </w:tcPr>
          <w:p w14:paraId="4DC4C065" w14:textId="77777777" w:rsidR="00AD2B2A" w:rsidRPr="00AD2B2A" w:rsidRDefault="00AD2B2A" w:rsidP="00AD2B2A">
            <w:pPr>
              <w:suppressAutoHyphens w:val="0"/>
              <w:jc w:val="center"/>
              <w:rPr>
                <w:sz w:val="16"/>
                <w:szCs w:val="16"/>
                <w:lang w:eastAsia="pl-PL"/>
              </w:rPr>
            </w:pPr>
            <w:r w:rsidRPr="00AD2B2A">
              <w:rPr>
                <w:sz w:val="16"/>
                <w:szCs w:val="16"/>
                <w:lang w:eastAsia="pl-PL"/>
              </w:rPr>
              <w:t>ŁIII 1.18; W 0.06</w:t>
            </w:r>
          </w:p>
        </w:tc>
      </w:tr>
      <w:tr w:rsidR="00AD2B2A" w:rsidRPr="00AD2B2A" w14:paraId="454F719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ED72918" w14:textId="77777777" w:rsidR="00AD2B2A" w:rsidRPr="00AD2B2A" w:rsidRDefault="00AD2B2A" w:rsidP="00AD2B2A">
            <w:pPr>
              <w:suppressAutoHyphens w:val="0"/>
              <w:jc w:val="center"/>
              <w:rPr>
                <w:sz w:val="16"/>
                <w:szCs w:val="16"/>
                <w:lang w:eastAsia="pl-PL"/>
              </w:rPr>
            </w:pPr>
            <w:r w:rsidRPr="00AD2B2A">
              <w:rPr>
                <w:sz w:val="16"/>
                <w:szCs w:val="16"/>
                <w:lang w:eastAsia="pl-PL"/>
              </w:rPr>
              <w:t>696</w:t>
            </w:r>
          </w:p>
        </w:tc>
        <w:tc>
          <w:tcPr>
            <w:tcW w:w="1701" w:type="dxa"/>
            <w:tcBorders>
              <w:top w:val="nil"/>
              <w:left w:val="nil"/>
              <w:bottom w:val="single" w:sz="4" w:space="0" w:color="000000"/>
              <w:right w:val="single" w:sz="4" w:space="0" w:color="000000"/>
            </w:tcBorders>
            <w:noWrap/>
            <w:vAlign w:val="bottom"/>
            <w:hideMark/>
          </w:tcPr>
          <w:p w14:paraId="0F504D1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221601_5.0010.241/5</w:t>
            </w:r>
          </w:p>
        </w:tc>
        <w:tc>
          <w:tcPr>
            <w:tcW w:w="1216" w:type="dxa"/>
            <w:tcBorders>
              <w:top w:val="nil"/>
              <w:left w:val="nil"/>
              <w:bottom w:val="single" w:sz="4" w:space="0" w:color="000000"/>
              <w:right w:val="single" w:sz="4" w:space="0" w:color="000000"/>
            </w:tcBorders>
            <w:vAlign w:val="bottom"/>
            <w:hideMark/>
          </w:tcPr>
          <w:p w14:paraId="16A96CB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CBCF674"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847CD01" w14:textId="77777777" w:rsidR="00AD2B2A" w:rsidRPr="00AD2B2A" w:rsidRDefault="00AD2B2A" w:rsidP="00AD2B2A">
            <w:pPr>
              <w:suppressAutoHyphens w:val="0"/>
              <w:jc w:val="center"/>
              <w:rPr>
                <w:sz w:val="16"/>
                <w:szCs w:val="16"/>
                <w:lang w:eastAsia="pl-PL"/>
              </w:rPr>
            </w:pPr>
            <w:r w:rsidRPr="00AD2B2A">
              <w:rPr>
                <w:sz w:val="16"/>
                <w:szCs w:val="16"/>
                <w:lang w:eastAsia="pl-PL"/>
              </w:rPr>
              <w:t>1.2151</w:t>
            </w:r>
          </w:p>
        </w:tc>
        <w:tc>
          <w:tcPr>
            <w:tcW w:w="3402" w:type="dxa"/>
            <w:tcBorders>
              <w:top w:val="nil"/>
              <w:left w:val="nil"/>
              <w:bottom w:val="single" w:sz="4" w:space="0" w:color="000000"/>
              <w:right w:val="single" w:sz="4" w:space="0" w:color="000000"/>
            </w:tcBorders>
            <w:vAlign w:val="bottom"/>
            <w:hideMark/>
          </w:tcPr>
          <w:p w14:paraId="75908BC8" w14:textId="77777777" w:rsidR="00AD2B2A" w:rsidRPr="00AD2B2A" w:rsidRDefault="00AD2B2A" w:rsidP="00AD2B2A">
            <w:pPr>
              <w:suppressAutoHyphens w:val="0"/>
              <w:jc w:val="center"/>
              <w:rPr>
                <w:sz w:val="16"/>
                <w:szCs w:val="16"/>
                <w:lang w:eastAsia="pl-PL"/>
              </w:rPr>
            </w:pPr>
            <w:r w:rsidRPr="00AD2B2A">
              <w:rPr>
                <w:sz w:val="16"/>
                <w:szCs w:val="16"/>
                <w:lang w:eastAsia="pl-PL"/>
              </w:rPr>
              <w:t>ŁIII 1.1851; W 0.0300</w:t>
            </w:r>
          </w:p>
        </w:tc>
      </w:tr>
      <w:tr w:rsidR="00AD2B2A" w:rsidRPr="00AD2B2A" w14:paraId="16AE395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3C48F89" w14:textId="77777777" w:rsidR="00AD2B2A" w:rsidRPr="00AD2B2A" w:rsidRDefault="00AD2B2A" w:rsidP="00AD2B2A">
            <w:pPr>
              <w:suppressAutoHyphens w:val="0"/>
              <w:jc w:val="center"/>
              <w:rPr>
                <w:sz w:val="16"/>
                <w:szCs w:val="16"/>
                <w:lang w:eastAsia="pl-PL"/>
              </w:rPr>
            </w:pPr>
            <w:r w:rsidRPr="00AD2B2A">
              <w:rPr>
                <w:sz w:val="16"/>
                <w:szCs w:val="16"/>
                <w:lang w:eastAsia="pl-PL"/>
              </w:rPr>
              <w:t>697</w:t>
            </w:r>
          </w:p>
        </w:tc>
        <w:tc>
          <w:tcPr>
            <w:tcW w:w="1701" w:type="dxa"/>
            <w:tcBorders>
              <w:top w:val="nil"/>
              <w:left w:val="nil"/>
              <w:bottom w:val="single" w:sz="4" w:space="0" w:color="000000"/>
              <w:right w:val="single" w:sz="4" w:space="0" w:color="000000"/>
            </w:tcBorders>
            <w:noWrap/>
            <w:vAlign w:val="bottom"/>
            <w:hideMark/>
          </w:tcPr>
          <w:p w14:paraId="76C335A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221601_5.0010.243/8</w:t>
            </w:r>
          </w:p>
        </w:tc>
        <w:tc>
          <w:tcPr>
            <w:tcW w:w="1216" w:type="dxa"/>
            <w:tcBorders>
              <w:top w:val="nil"/>
              <w:left w:val="nil"/>
              <w:bottom w:val="single" w:sz="4" w:space="0" w:color="000000"/>
              <w:right w:val="single" w:sz="4" w:space="0" w:color="000000"/>
            </w:tcBorders>
            <w:vAlign w:val="bottom"/>
            <w:hideMark/>
          </w:tcPr>
          <w:p w14:paraId="39EE8BC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F745298"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C913EC6" w14:textId="77777777" w:rsidR="00AD2B2A" w:rsidRPr="00AD2B2A" w:rsidRDefault="00AD2B2A" w:rsidP="00AD2B2A">
            <w:pPr>
              <w:suppressAutoHyphens w:val="0"/>
              <w:jc w:val="center"/>
              <w:rPr>
                <w:sz w:val="16"/>
                <w:szCs w:val="16"/>
                <w:lang w:eastAsia="pl-PL"/>
              </w:rPr>
            </w:pPr>
            <w:r w:rsidRPr="00AD2B2A">
              <w:rPr>
                <w:sz w:val="16"/>
                <w:szCs w:val="16"/>
                <w:lang w:eastAsia="pl-PL"/>
              </w:rPr>
              <w:t>1.6333</w:t>
            </w:r>
          </w:p>
        </w:tc>
        <w:tc>
          <w:tcPr>
            <w:tcW w:w="3402" w:type="dxa"/>
            <w:tcBorders>
              <w:top w:val="nil"/>
              <w:left w:val="nil"/>
              <w:bottom w:val="single" w:sz="4" w:space="0" w:color="000000"/>
              <w:right w:val="single" w:sz="4" w:space="0" w:color="000000"/>
            </w:tcBorders>
            <w:vAlign w:val="bottom"/>
            <w:hideMark/>
          </w:tcPr>
          <w:p w14:paraId="6B221C8D" w14:textId="77777777" w:rsidR="00AD2B2A" w:rsidRPr="00AD2B2A" w:rsidRDefault="00AD2B2A" w:rsidP="00AD2B2A">
            <w:pPr>
              <w:suppressAutoHyphens w:val="0"/>
              <w:jc w:val="center"/>
              <w:rPr>
                <w:sz w:val="16"/>
                <w:szCs w:val="16"/>
                <w:lang w:eastAsia="pl-PL"/>
              </w:rPr>
            </w:pPr>
            <w:r w:rsidRPr="00AD2B2A">
              <w:rPr>
                <w:sz w:val="16"/>
                <w:szCs w:val="16"/>
                <w:lang w:eastAsia="pl-PL"/>
              </w:rPr>
              <w:t>ŁIII 1.6133; W 0.0200</w:t>
            </w:r>
          </w:p>
        </w:tc>
      </w:tr>
      <w:tr w:rsidR="00AD2B2A" w:rsidRPr="00AD2B2A" w14:paraId="124FC2F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4DAC301" w14:textId="77777777" w:rsidR="00AD2B2A" w:rsidRPr="00AD2B2A" w:rsidRDefault="00AD2B2A" w:rsidP="00AD2B2A">
            <w:pPr>
              <w:suppressAutoHyphens w:val="0"/>
              <w:jc w:val="center"/>
              <w:rPr>
                <w:sz w:val="16"/>
                <w:szCs w:val="16"/>
                <w:lang w:eastAsia="pl-PL"/>
              </w:rPr>
            </w:pPr>
            <w:r w:rsidRPr="00AD2B2A">
              <w:rPr>
                <w:sz w:val="16"/>
                <w:szCs w:val="16"/>
                <w:lang w:eastAsia="pl-PL"/>
              </w:rPr>
              <w:t>698</w:t>
            </w:r>
          </w:p>
        </w:tc>
        <w:tc>
          <w:tcPr>
            <w:tcW w:w="1701" w:type="dxa"/>
            <w:tcBorders>
              <w:top w:val="nil"/>
              <w:left w:val="nil"/>
              <w:bottom w:val="single" w:sz="4" w:space="0" w:color="000000"/>
              <w:right w:val="single" w:sz="4" w:space="0" w:color="000000"/>
            </w:tcBorders>
            <w:noWrap/>
            <w:vAlign w:val="bottom"/>
            <w:hideMark/>
          </w:tcPr>
          <w:p w14:paraId="4777D5A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221601_5.0010.244/5</w:t>
            </w:r>
          </w:p>
        </w:tc>
        <w:tc>
          <w:tcPr>
            <w:tcW w:w="1216" w:type="dxa"/>
            <w:tcBorders>
              <w:top w:val="nil"/>
              <w:left w:val="nil"/>
              <w:bottom w:val="single" w:sz="4" w:space="0" w:color="000000"/>
              <w:right w:val="single" w:sz="4" w:space="0" w:color="000000"/>
            </w:tcBorders>
            <w:vAlign w:val="bottom"/>
            <w:hideMark/>
          </w:tcPr>
          <w:p w14:paraId="5B4B5A4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4D338FF"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663E7B5B" w14:textId="77777777" w:rsidR="00AD2B2A" w:rsidRPr="00AD2B2A" w:rsidRDefault="00AD2B2A" w:rsidP="00AD2B2A">
            <w:pPr>
              <w:suppressAutoHyphens w:val="0"/>
              <w:jc w:val="center"/>
              <w:rPr>
                <w:sz w:val="16"/>
                <w:szCs w:val="16"/>
                <w:lang w:eastAsia="pl-PL"/>
              </w:rPr>
            </w:pPr>
            <w:r w:rsidRPr="00AD2B2A">
              <w:rPr>
                <w:sz w:val="16"/>
                <w:szCs w:val="16"/>
                <w:lang w:eastAsia="pl-PL"/>
              </w:rPr>
              <w:t>0.5664</w:t>
            </w:r>
          </w:p>
        </w:tc>
        <w:tc>
          <w:tcPr>
            <w:tcW w:w="3402" w:type="dxa"/>
            <w:tcBorders>
              <w:top w:val="nil"/>
              <w:left w:val="nil"/>
              <w:bottom w:val="single" w:sz="4" w:space="0" w:color="000000"/>
              <w:right w:val="single" w:sz="4" w:space="0" w:color="000000"/>
            </w:tcBorders>
            <w:vAlign w:val="bottom"/>
            <w:hideMark/>
          </w:tcPr>
          <w:p w14:paraId="060F417B" w14:textId="77777777" w:rsidR="00AD2B2A" w:rsidRPr="00AD2B2A" w:rsidRDefault="00AD2B2A" w:rsidP="00AD2B2A">
            <w:pPr>
              <w:suppressAutoHyphens w:val="0"/>
              <w:jc w:val="center"/>
              <w:rPr>
                <w:sz w:val="16"/>
                <w:szCs w:val="16"/>
                <w:lang w:eastAsia="pl-PL"/>
              </w:rPr>
            </w:pPr>
            <w:r w:rsidRPr="00AD2B2A">
              <w:rPr>
                <w:sz w:val="16"/>
                <w:szCs w:val="16"/>
                <w:lang w:eastAsia="pl-PL"/>
              </w:rPr>
              <w:t>ŁIII 0.5464; W 0.0200</w:t>
            </w:r>
          </w:p>
        </w:tc>
      </w:tr>
      <w:tr w:rsidR="00AD2B2A" w:rsidRPr="00AD2B2A" w14:paraId="1364460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8F7F2F9" w14:textId="77777777" w:rsidR="00AD2B2A" w:rsidRPr="00AD2B2A" w:rsidRDefault="00AD2B2A" w:rsidP="00AD2B2A">
            <w:pPr>
              <w:suppressAutoHyphens w:val="0"/>
              <w:jc w:val="center"/>
              <w:rPr>
                <w:sz w:val="16"/>
                <w:szCs w:val="16"/>
                <w:lang w:eastAsia="pl-PL"/>
              </w:rPr>
            </w:pPr>
            <w:r w:rsidRPr="00AD2B2A">
              <w:rPr>
                <w:sz w:val="16"/>
                <w:szCs w:val="16"/>
                <w:lang w:eastAsia="pl-PL"/>
              </w:rPr>
              <w:t>699</w:t>
            </w:r>
          </w:p>
        </w:tc>
        <w:tc>
          <w:tcPr>
            <w:tcW w:w="1701" w:type="dxa"/>
            <w:tcBorders>
              <w:top w:val="nil"/>
              <w:left w:val="nil"/>
              <w:bottom w:val="single" w:sz="4" w:space="0" w:color="000000"/>
              <w:right w:val="single" w:sz="4" w:space="0" w:color="000000"/>
            </w:tcBorders>
            <w:noWrap/>
            <w:vAlign w:val="bottom"/>
            <w:hideMark/>
          </w:tcPr>
          <w:p w14:paraId="7B31017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221601_5.0010.246/1</w:t>
            </w:r>
          </w:p>
        </w:tc>
        <w:tc>
          <w:tcPr>
            <w:tcW w:w="1216" w:type="dxa"/>
            <w:tcBorders>
              <w:top w:val="nil"/>
              <w:left w:val="nil"/>
              <w:bottom w:val="single" w:sz="4" w:space="0" w:color="000000"/>
              <w:right w:val="single" w:sz="4" w:space="0" w:color="000000"/>
            </w:tcBorders>
            <w:vAlign w:val="bottom"/>
            <w:hideMark/>
          </w:tcPr>
          <w:p w14:paraId="2212F9B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D03C610"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24D23E10" w14:textId="77777777" w:rsidR="00AD2B2A" w:rsidRPr="00AD2B2A" w:rsidRDefault="00AD2B2A" w:rsidP="00AD2B2A">
            <w:pPr>
              <w:suppressAutoHyphens w:val="0"/>
              <w:jc w:val="center"/>
              <w:rPr>
                <w:sz w:val="16"/>
                <w:szCs w:val="16"/>
                <w:lang w:eastAsia="pl-PL"/>
              </w:rPr>
            </w:pPr>
            <w:r w:rsidRPr="00AD2B2A">
              <w:rPr>
                <w:sz w:val="16"/>
                <w:szCs w:val="16"/>
                <w:lang w:eastAsia="pl-PL"/>
              </w:rPr>
              <w:t>1.45</w:t>
            </w:r>
          </w:p>
        </w:tc>
        <w:tc>
          <w:tcPr>
            <w:tcW w:w="3402" w:type="dxa"/>
            <w:tcBorders>
              <w:top w:val="nil"/>
              <w:left w:val="nil"/>
              <w:bottom w:val="single" w:sz="4" w:space="0" w:color="000000"/>
              <w:right w:val="single" w:sz="4" w:space="0" w:color="000000"/>
            </w:tcBorders>
            <w:vAlign w:val="bottom"/>
            <w:hideMark/>
          </w:tcPr>
          <w:p w14:paraId="30A3B505" w14:textId="77777777" w:rsidR="00AD2B2A" w:rsidRPr="00AD2B2A" w:rsidRDefault="00AD2B2A" w:rsidP="00AD2B2A">
            <w:pPr>
              <w:suppressAutoHyphens w:val="0"/>
              <w:jc w:val="center"/>
              <w:rPr>
                <w:sz w:val="16"/>
                <w:szCs w:val="16"/>
                <w:lang w:eastAsia="pl-PL"/>
              </w:rPr>
            </w:pPr>
            <w:r w:rsidRPr="00AD2B2A">
              <w:rPr>
                <w:sz w:val="16"/>
                <w:szCs w:val="16"/>
                <w:lang w:eastAsia="pl-PL"/>
              </w:rPr>
              <w:t>ŁIII 1.37; W 0.08</w:t>
            </w:r>
          </w:p>
        </w:tc>
      </w:tr>
      <w:tr w:rsidR="00AD2B2A" w:rsidRPr="00AD2B2A" w14:paraId="034EB35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8E03445" w14:textId="77777777" w:rsidR="00AD2B2A" w:rsidRPr="00AD2B2A" w:rsidRDefault="00AD2B2A" w:rsidP="00AD2B2A">
            <w:pPr>
              <w:suppressAutoHyphens w:val="0"/>
              <w:jc w:val="center"/>
              <w:rPr>
                <w:sz w:val="16"/>
                <w:szCs w:val="16"/>
                <w:lang w:eastAsia="pl-PL"/>
              </w:rPr>
            </w:pPr>
            <w:r w:rsidRPr="00AD2B2A">
              <w:rPr>
                <w:sz w:val="16"/>
                <w:szCs w:val="16"/>
                <w:lang w:eastAsia="pl-PL"/>
              </w:rPr>
              <w:t>700</w:t>
            </w:r>
          </w:p>
        </w:tc>
        <w:tc>
          <w:tcPr>
            <w:tcW w:w="1701" w:type="dxa"/>
            <w:tcBorders>
              <w:top w:val="nil"/>
              <w:left w:val="nil"/>
              <w:bottom w:val="single" w:sz="4" w:space="0" w:color="000000"/>
              <w:right w:val="single" w:sz="4" w:space="0" w:color="000000"/>
            </w:tcBorders>
            <w:noWrap/>
            <w:vAlign w:val="bottom"/>
            <w:hideMark/>
          </w:tcPr>
          <w:p w14:paraId="1C4202D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221601_5.0010.251/2</w:t>
            </w:r>
          </w:p>
        </w:tc>
        <w:tc>
          <w:tcPr>
            <w:tcW w:w="1216" w:type="dxa"/>
            <w:tcBorders>
              <w:top w:val="nil"/>
              <w:left w:val="nil"/>
              <w:bottom w:val="single" w:sz="4" w:space="0" w:color="000000"/>
              <w:right w:val="single" w:sz="4" w:space="0" w:color="000000"/>
            </w:tcBorders>
            <w:vAlign w:val="bottom"/>
            <w:hideMark/>
          </w:tcPr>
          <w:p w14:paraId="2B74191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FF48F62"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042D6345" w14:textId="77777777" w:rsidR="00AD2B2A" w:rsidRPr="00AD2B2A" w:rsidRDefault="00AD2B2A" w:rsidP="00AD2B2A">
            <w:pPr>
              <w:suppressAutoHyphens w:val="0"/>
              <w:jc w:val="center"/>
              <w:rPr>
                <w:sz w:val="16"/>
                <w:szCs w:val="16"/>
                <w:lang w:eastAsia="pl-PL"/>
              </w:rPr>
            </w:pPr>
            <w:r w:rsidRPr="00AD2B2A">
              <w:rPr>
                <w:sz w:val="16"/>
                <w:szCs w:val="16"/>
                <w:lang w:eastAsia="pl-PL"/>
              </w:rPr>
              <w:t>10.6867</w:t>
            </w:r>
          </w:p>
        </w:tc>
        <w:tc>
          <w:tcPr>
            <w:tcW w:w="3402" w:type="dxa"/>
            <w:tcBorders>
              <w:top w:val="nil"/>
              <w:left w:val="nil"/>
              <w:bottom w:val="single" w:sz="4" w:space="0" w:color="000000"/>
              <w:right w:val="single" w:sz="4" w:space="0" w:color="000000"/>
            </w:tcBorders>
            <w:vAlign w:val="bottom"/>
            <w:hideMark/>
          </w:tcPr>
          <w:p w14:paraId="5C45F82D" w14:textId="77777777" w:rsidR="00AD2B2A" w:rsidRPr="00AD2B2A" w:rsidRDefault="00AD2B2A" w:rsidP="00AD2B2A">
            <w:pPr>
              <w:suppressAutoHyphens w:val="0"/>
              <w:jc w:val="center"/>
              <w:rPr>
                <w:sz w:val="16"/>
                <w:szCs w:val="16"/>
                <w:lang w:eastAsia="pl-PL"/>
              </w:rPr>
            </w:pPr>
            <w:r w:rsidRPr="00AD2B2A">
              <w:rPr>
                <w:sz w:val="16"/>
                <w:szCs w:val="16"/>
                <w:lang w:eastAsia="pl-PL"/>
              </w:rPr>
              <w:t>RIIIa 10.6367; W 0.0500</w:t>
            </w:r>
          </w:p>
        </w:tc>
      </w:tr>
      <w:tr w:rsidR="00AD2B2A" w:rsidRPr="00AD2B2A" w14:paraId="31A912D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D42ADAD" w14:textId="77777777" w:rsidR="00AD2B2A" w:rsidRPr="00AD2B2A" w:rsidRDefault="00AD2B2A" w:rsidP="00AD2B2A">
            <w:pPr>
              <w:suppressAutoHyphens w:val="0"/>
              <w:jc w:val="center"/>
              <w:rPr>
                <w:sz w:val="16"/>
                <w:szCs w:val="16"/>
                <w:lang w:eastAsia="pl-PL"/>
              </w:rPr>
            </w:pPr>
            <w:r w:rsidRPr="00AD2B2A">
              <w:rPr>
                <w:sz w:val="16"/>
                <w:szCs w:val="16"/>
                <w:lang w:eastAsia="pl-PL"/>
              </w:rPr>
              <w:t>701</w:t>
            </w:r>
          </w:p>
        </w:tc>
        <w:tc>
          <w:tcPr>
            <w:tcW w:w="1701" w:type="dxa"/>
            <w:tcBorders>
              <w:top w:val="nil"/>
              <w:left w:val="nil"/>
              <w:bottom w:val="single" w:sz="4" w:space="0" w:color="000000"/>
              <w:right w:val="single" w:sz="4" w:space="0" w:color="000000"/>
            </w:tcBorders>
            <w:noWrap/>
            <w:vAlign w:val="bottom"/>
            <w:hideMark/>
          </w:tcPr>
          <w:p w14:paraId="020DB1F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221601_5.0010.251/3</w:t>
            </w:r>
          </w:p>
        </w:tc>
        <w:tc>
          <w:tcPr>
            <w:tcW w:w="1216" w:type="dxa"/>
            <w:tcBorders>
              <w:top w:val="nil"/>
              <w:left w:val="nil"/>
              <w:bottom w:val="single" w:sz="4" w:space="0" w:color="000000"/>
              <w:right w:val="single" w:sz="4" w:space="0" w:color="000000"/>
            </w:tcBorders>
            <w:vAlign w:val="bottom"/>
            <w:hideMark/>
          </w:tcPr>
          <w:p w14:paraId="62716C0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44B43AF"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46705EF3" w14:textId="77777777" w:rsidR="00AD2B2A" w:rsidRPr="00AD2B2A" w:rsidRDefault="00AD2B2A" w:rsidP="00AD2B2A">
            <w:pPr>
              <w:suppressAutoHyphens w:val="0"/>
              <w:jc w:val="center"/>
              <w:rPr>
                <w:sz w:val="16"/>
                <w:szCs w:val="16"/>
                <w:lang w:eastAsia="pl-PL"/>
              </w:rPr>
            </w:pPr>
            <w:r w:rsidRPr="00AD2B2A">
              <w:rPr>
                <w:sz w:val="16"/>
                <w:szCs w:val="16"/>
                <w:lang w:eastAsia="pl-PL"/>
              </w:rPr>
              <w:t>12.8847</w:t>
            </w:r>
          </w:p>
        </w:tc>
        <w:tc>
          <w:tcPr>
            <w:tcW w:w="3402" w:type="dxa"/>
            <w:tcBorders>
              <w:top w:val="nil"/>
              <w:left w:val="nil"/>
              <w:bottom w:val="single" w:sz="4" w:space="0" w:color="000000"/>
              <w:right w:val="single" w:sz="4" w:space="0" w:color="000000"/>
            </w:tcBorders>
            <w:vAlign w:val="bottom"/>
            <w:hideMark/>
          </w:tcPr>
          <w:p w14:paraId="5FF769F7" w14:textId="77777777" w:rsidR="00AD2B2A" w:rsidRPr="00AD2B2A" w:rsidRDefault="00AD2B2A" w:rsidP="00AD2B2A">
            <w:pPr>
              <w:suppressAutoHyphens w:val="0"/>
              <w:jc w:val="center"/>
              <w:rPr>
                <w:sz w:val="16"/>
                <w:szCs w:val="16"/>
                <w:lang w:eastAsia="pl-PL"/>
              </w:rPr>
            </w:pPr>
            <w:r w:rsidRPr="00AD2B2A">
              <w:rPr>
                <w:sz w:val="16"/>
                <w:szCs w:val="16"/>
                <w:lang w:eastAsia="pl-PL"/>
              </w:rPr>
              <w:t>RIIIa 12.8597; W 0.0250</w:t>
            </w:r>
          </w:p>
        </w:tc>
      </w:tr>
      <w:tr w:rsidR="00AD2B2A" w:rsidRPr="00AD2B2A" w14:paraId="5FE205B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E4430A6" w14:textId="77777777" w:rsidR="00AD2B2A" w:rsidRPr="00AD2B2A" w:rsidRDefault="00AD2B2A" w:rsidP="00AD2B2A">
            <w:pPr>
              <w:suppressAutoHyphens w:val="0"/>
              <w:jc w:val="center"/>
              <w:rPr>
                <w:sz w:val="16"/>
                <w:szCs w:val="16"/>
                <w:lang w:eastAsia="pl-PL"/>
              </w:rPr>
            </w:pPr>
            <w:r w:rsidRPr="00AD2B2A">
              <w:rPr>
                <w:sz w:val="16"/>
                <w:szCs w:val="16"/>
                <w:lang w:eastAsia="pl-PL"/>
              </w:rPr>
              <w:t>702</w:t>
            </w:r>
          </w:p>
        </w:tc>
        <w:tc>
          <w:tcPr>
            <w:tcW w:w="1701" w:type="dxa"/>
            <w:tcBorders>
              <w:top w:val="nil"/>
              <w:left w:val="nil"/>
              <w:bottom w:val="single" w:sz="4" w:space="0" w:color="000000"/>
              <w:right w:val="single" w:sz="4" w:space="0" w:color="000000"/>
            </w:tcBorders>
            <w:noWrap/>
            <w:vAlign w:val="bottom"/>
            <w:hideMark/>
          </w:tcPr>
          <w:p w14:paraId="590B1DC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221601_5.0010.251/7</w:t>
            </w:r>
          </w:p>
        </w:tc>
        <w:tc>
          <w:tcPr>
            <w:tcW w:w="1216" w:type="dxa"/>
            <w:tcBorders>
              <w:top w:val="nil"/>
              <w:left w:val="nil"/>
              <w:bottom w:val="single" w:sz="4" w:space="0" w:color="000000"/>
              <w:right w:val="single" w:sz="4" w:space="0" w:color="000000"/>
            </w:tcBorders>
            <w:vAlign w:val="bottom"/>
            <w:hideMark/>
          </w:tcPr>
          <w:p w14:paraId="1A82547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4EEB4F8"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24A144DE" w14:textId="77777777" w:rsidR="00AD2B2A" w:rsidRPr="00AD2B2A" w:rsidRDefault="00AD2B2A" w:rsidP="00AD2B2A">
            <w:pPr>
              <w:suppressAutoHyphens w:val="0"/>
              <w:jc w:val="center"/>
              <w:rPr>
                <w:sz w:val="16"/>
                <w:szCs w:val="16"/>
                <w:lang w:eastAsia="pl-PL"/>
              </w:rPr>
            </w:pPr>
            <w:r w:rsidRPr="00AD2B2A">
              <w:rPr>
                <w:sz w:val="16"/>
                <w:szCs w:val="16"/>
                <w:lang w:eastAsia="pl-PL"/>
              </w:rPr>
              <w:t>17.8975</w:t>
            </w:r>
          </w:p>
        </w:tc>
        <w:tc>
          <w:tcPr>
            <w:tcW w:w="3402" w:type="dxa"/>
            <w:tcBorders>
              <w:top w:val="nil"/>
              <w:left w:val="nil"/>
              <w:bottom w:val="single" w:sz="4" w:space="0" w:color="000000"/>
              <w:right w:val="single" w:sz="4" w:space="0" w:color="000000"/>
            </w:tcBorders>
            <w:vAlign w:val="bottom"/>
            <w:hideMark/>
          </w:tcPr>
          <w:p w14:paraId="59DBCA05" w14:textId="77777777" w:rsidR="00AD2B2A" w:rsidRPr="00AD2B2A" w:rsidRDefault="00AD2B2A" w:rsidP="00AD2B2A">
            <w:pPr>
              <w:suppressAutoHyphens w:val="0"/>
              <w:jc w:val="center"/>
              <w:rPr>
                <w:sz w:val="16"/>
                <w:szCs w:val="16"/>
                <w:lang w:eastAsia="pl-PL"/>
              </w:rPr>
            </w:pPr>
            <w:r w:rsidRPr="00AD2B2A">
              <w:rPr>
                <w:sz w:val="16"/>
                <w:szCs w:val="16"/>
                <w:lang w:eastAsia="pl-PL"/>
              </w:rPr>
              <w:t>RIIIa 16.0225; RIIIb 0.5450; ŁIII 0.8700; W 0.0700; LzIII 0.1900; N 0.2000</w:t>
            </w:r>
          </w:p>
        </w:tc>
      </w:tr>
      <w:tr w:rsidR="00AD2B2A" w:rsidRPr="00AD2B2A" w14:paraId="00F8054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D015C5F" w14:textId="77777777" w:rsidR="00AD2B2A" w:rsidRPr="00AD2B2A" w:rsidRDefault="00AD2B2A" w:rsidP="00AD2B2A">
            <w:pPr>
              <w:suppressAutoHyphens w:val="0"/>
              <w:jc w:val="center"/>
              <w:rPr>
                <w:sz w:val="16"/>
                <w:szCs w:val="16"/>
                <w:lang w:eastAsia="pl-PL"/>
              </w:rPr>
            </w:pPr>
            <w:r w:rsidRPr="00AD2B2A">
              <w:rPr>
                <w:sz w:val="16"/>
                <w:szCs w:val="16"/>
                <w:lang w:eastAsia="pl-PL"/>
              </w:rPr>
              <w:t>703</w:t>
            </w:r>
          </w:p>
        </w:tc>
        <w:tc>
          <w:tcPr>
            <w:tcW w:w="1701" w:type="dxa"/>
            <w:tcBorders>
              <w:top w:val="nil"/>
              <w:left w:val="nil"/>
              <w:bottom w:val="single" w:sz="4" w:space="0" w:color="000000"/>
              <w:right w:val="single" w:sz="4" w:space="0" w:color="000000"/>
            </w:tcBorders>
            <w:noWrap/>
            <w:vAlign w:val="bottom"/>
            <w:hideMark/>
          </w:tcPr>
          <w:p w14:paraId="3841992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221601_5.0010.251/8</w:t>
            </w:r>
          </w:p>
        </w:tc>
        <w:tc>
          <w:tcPr>
            <w:tcW w:w="1216" w:type="dxa"/>
            <w:tcBorders>
              <w:top w:val="nil"/>
              <w:left w:val="nil"/>
              <w:bottom w:val="single" w:sz="4" w:space="0" w:color="000000"/>
              <w:right w:val="single" w:sz="4" w:space="0" w:color="000000"/>
            </w:tcBorders>
            <w:vAlign w:val="bottom"/>
            <w:hideMark/>
          </w:tcPr>
          <w:p w14:paraId="479C612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546F62B"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1E5EBEE4" w14:textId="77777777" w:rsidR="00AD2B2A" w:rsidRPr="00AD2B2A" w:rsidRDefault="00AD2B2A" w:rsidP="00AD2B2A">
            <w:pPr>
              <w:suppressAutoHyphens w:val="0"/>
              <w:jc w:val="center"/>
              <w:rPr>
                <w:sz w:val="16"/>
                <w:szCs w:val="16"/>
                <w:lang w:eastAsia="pl-PL"/>
              </w:rPr>
            </w:pPr>
            <w:r w:rsidRPr="00AD2B2A">
              <w:rPr>
                <w:sz w:val="16"/>
                <w:szCs w:val="16"/>
                <w:lang w:eastAsia="pl-PL"/>
              </w:rPr>
              <w:t>25.1239</w:t>
            </w:r>
          </w:p>
        </w:tc>
        <w:tc>
          <w:tcPr>
            <w:tcW w:w="3402" w:type="dxa"/>
            <w:tcBorders>
              <w:top w:val="nil"/>
              <w:left w:val="nil"/>
              <w:bottom w:val="single" w:sz="4" w:space="0" w:color="000000"/>
              <w:right w:val="single" w:sz="4" w:space="0" w:color="000000"/>
            </w:tcBorders>
            <w:vAlign w:val="bottom"/>
            <w:hideMark/>
          </w:tcPr>
          <w:p w14:paraId="33CE008E" w14:textId="77777777" w:rsidR="00AD2B2A" w:rsidRPr="00AD2B2A" w:rsidRDefault="00AD2B2A" w:rsidP="00AD2B2A">
            <w:pPr>
              <w:suppressAutoHyphens w:val="0"/>
              <w:jc w:val="center"/>
              <w:rPr>
                <w:sz w:val="16"/>
                <w:szCs w:val="16"/>
                <w:lang w:eastAsia="pl-PL"/>
              </w:rPr>
            </w:pPr>
            <w:r w:rsidRPr="00AD2B2A">
              <w:rPr>
                <w:sz w:val="16"/>
                <w:szCs w:val="16"/>
                <w:lang w:eastAsia="pl-PL"/>
              </w:rPr>
              <w:t>RIIIa 21.8762; RIIIb 2.2000; ŁIII 0.7100; W 0.1400; Ba 0.0376; Bi 0.1601</w:t>
            </w:r>
          </w:p>
        </w:tc>
      </w:tr>
      <w:tr w:rsidR="00AD2B2A" w:rsidRPr="00AD2B2A" w14:paraId="63364AD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5EE54E5" w14:textId="77777777" w:rsidR="00AD2B2A" w:rsidRPr="00AD2B2A" w:rsidRDefault="00AD2B2A" w:rsidP="00AD2B2A">
            <w:pPr>
              <w:suppressAutoHyphens w:val="0"/>
              <w:jc w:val="center"/>
              <w:rPr>
                <w:sz w:val="16"/>
                <w:szCs w:val="16"/>
                <w:lang w:eastAsia="pl-PL"/>
              </w:rPr>
            </w:pPr>
            <w:r w:rsidRPr="00AD2B2A">
              <w:rPr>
                <w:sz w:val="16"/>
                <w:szCs w:val="16"/>
                <w:lang w:eastAsia="pl-PL"/>
              </w:rPr>
              <w:t>704</w:t>
            </w:r>
          </w:p>
        </w:tc>
        <w:tc>
          <w:tcPr>
            <w:tcW w:w="1701" w:type="dxa"/>
            <w:tcBorders>
              <w:top w:val="nil"/>
              <w:left w:val="nil"/>
              <w:bottom w:val="single" w:sz="4" w:space="0" w:color="000000"/>
              <w:right w:val="single" w:sz="4" w:space="0" w:color="000000"/>
            </w:tcBorders>
            <w:noWrap/>
            <w:vAlign w:val="bottom"/>
            <w:hideMark/>
          </w:tcPr>
          <w:p w14:paraId="633BBD9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221601_5.0010.261/33</w:t>
            </w:r>
          </w:p>
        </w:tc>
        <w:tc>
          <w:tcPr>
            <w:tcW w:w="1216" w:type="dxa"/>
            <w:tcBorders>
              <w:top w:val="nil"/>
              <w:left w:val="nil"/>
              <w:bottom w:val="single" w:sz="4" w:space="0" w:color="000000"/>
              <w:right w:val="single" w:sz="4" w:space="0" w:color="000000"/>
            </w:tcBorders>
            <w:vAlign w:val="bottom"/>
            <w:hideMark/>
          </w:tcPr>
          <w:p w14:paraId="05E449F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1F5ED29"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297F75D" w14:textId="77777777" w:rsidR="00AD2B2A" w:rsidRPr="00AD2B2A" w:rsidRDefault="00AD2B2A" w:rsidP="00AD2B2A">
            <w:pPr>
              <w:suppressAutoHyphens w:val="0"/>
              <w:jc w:val="center"/>
              <w:rPr>
                <w:sz w:val="16"/>
                <w:szCs w:val="16"/>
                <w:lang w:eastAsia="pl-PL"/>
              </w:rPr>
            </w:pPr>
            <w:r w:rsidRPr="00AD2B2A">
              <w:rPr>
                <w:sz w:val="16"/>
                <w:szCs w:val="16"/>
                <w:lang w:eastAsia="pl-PL"/>
              </w:rPr>
              <w:t>12.9871</w:t>
            </w:r>
          </w:p>
        </w:tc>
        <w:tc>
          <w:tcPr>
            <w:tcW w:w="3402" w:type="dxa"/>
            <w:tcBorders>
              <w:top w:val="nil"/>
              <w:left w:val="nil"/>
              <w:bottom w:val="single" w:sz="4" w:space="0" w:color="000000"/>
              <w:right w:val="single" w:sz="4" w:space="0" w:color="000000"/>
            </w:tcBorders>
            <w:vAlign w:val="bottom"/>
            <w:hideMark/>
          </w:tcPr>
          <w:p w14:paraId="4AF990D6" w14:textId="77777777" w:rsidR="00AD2B2A" w:rsidRPr="00AD2B2A" w:rsidRDefault="00AD2B2A" w:rsidP="00AD2B2A">
            <w:pPr>
              <w:suppressAutoHyphens w:val="0"/>
              <w:jc w:val="center"/>
              <w:rPr>
                <w:sz w:val="16"/>
                <w:szCs w:val="16"/>
                <w:lang w:eastAsia="pl-PL"/>
              </w:rPr>
            </w:pPr>
            <w:r w:rsidRPr="00AD2B2A">
              <w:rPr>
                <w:sz w:val="16"/>
                <w:szCs w:val="16"/>
                <w:lang w:eastAsia="pl-PL"/>
              </w:rPr>
              <w:t>RIIIb 11.4333; ŁII 1.0738; W 0.4800</w:t>
            </w:r>
          </w:p>
        </w:tc>
      </w:tr>
      <w:tr w:rsidR="00AD2B2A" w:rsidRPr="00AD2B2A" w14:paraId="7037B43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4E2FA6B" w14:textId="77777777" w:rsidR="00AD2B2A" w:rsidRPr="00AD2B2A" w:rsidRDefault="00AD2B2A" w:rsidP="00AD2B2A">
            <w:pPr>
              <w:suppressAutoHyphens w:val="0"/>
              <w:jc w:val="center"/>
              <w:rPr>
                <w:sz w:val="16"/>
                <w:szCs w:val="16"/>
                <w:lang w:eastAsia="pl-PL"/>
              </w:rPr>
            </w:pPr>
            <w:r w:rsidRPr="00AD2B2A">
              <w:rPr>
                <w:sz w:val="16"/>
                <w:szCs w:val="16"/>
                <w:lang w:eastAsia="pl-PL"/>
              </w:rPr>
              <w:t>705</w:t>
            </w:r>
          </w:p>
        </w:tc>
        <w:tc>
          <w:tcPr>
            <w:tcW w:w="1701" w:type="dxa"/>
            <w:tcBorders>
              <w:top w:val="nil"/>
              <w:left w:val="nil"/>
              <w:bottom w:val="single" w:sz="4" w:space="0" w:color="000000"/>
              <w:right w:val="single" w:sz="4" w:space="0" w:color="000000"/>
            </w:tcBorders>
            <w:noWrap/>
            <w:vAlign w:val="bottom"/>
            <w:hideMark/>
          </w:tcPr>
          <w:p w14:paraId="02ADB79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221601_5.0010.268/1</w:t>
            </w:r>
          </w:p>
        </w:tc>
        <w:tc>
          <w:tcPr>
            <w:tcW w:w="1216" w:type="dxa"/>
            <w:tcBorders>
              <w:top w:val="nil"/>
              <w:left w:val="nil"/>
              <w:bottom w:val="single" w:sz="4" w:space="0" w:color="000000"/>
              <w:right w:val="single" w:sz="4" w:space="0" w:color="000000"/>
            </w:tcBorders>
            <w:vAlign w:val="bottom"/>
            <w:hideMark/>
          </w:tcPr>
          <w:p w14:paraId="5D67B6E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EDF859E"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1015F1DE" w14:textId="77777777" w:rsidR="00AD2B2A" w:rsidRPr="00AD2B2A" w:rsidRDefault="00AD2B2A" w:rsidP="00AD2B2A">
            <w:pPr>
              <w:suppressAutoHyphens w:val="0"/>
              <w:jc w:val="center"/>
              <w:rPr>
                <w:sz w:val="16"/>
                <w:szCs w:val="16"/>
                <w:lang w:eastAsia="pl-PL"/>
              </w:rPr>
            </w:pPr>
            <w:r w:rsidRPr="00AD2B2A">
              <w:rPr>
                <w:sz w:val="16"/>
                <w:szCs w:val="16"/>
                <w:lang w:eastAsia="pl-PL"/>
              </w:rPr>
              <w:t>105.6400</w:t>
            </w:r>
          </w:p>
        </w:tc>
        <w:tc>
          <w:tcPr>
            <w:tcW w:w="3402" w:type="dxa"/>
            <w:tcBorders>
              <w:top w:val="nil"/>
              <w:left w:val="nil"/>
              <w:bottom w:val="single" w:sz="4" w:space="0" w:color="000000"/>
              <w:right w:val="single" w:sz="4" w:space="0" w:color="000000"/>
            </w:tcBorders>
            <w:vAlign w:val="bottom"/>
            <w:hideMark/>
          </w:tcPr>
          <w:p w14:paraId="34EC81AE" w14:textId="77777777" w:rsidR="00AD2B2A" w:rsidRPr="00AD2B2A" w:rsidRDefault="00AD2B2A" w:rsidP="00AD2B2A">
            <w:pPr>
              <w:suppressAutoHyphens w:val="0"/>
              <w:jc w:val="center"/>
              <w:rPr>
                <w:sz w:val="16"/>
                <w:szCs w:val="16"/>
                <w:lang w:eastAsia="pl-PL"/>
              </w:rPr>
            </w:pPr>
            <w:r w:rsidRPr="00AD2B2A">
              <w:rPr>
                <w:sz w:val="16"/>
                <w:szCs w:val="16"/>
                <w:lang w:eastAsia="pl-PL"/>
              </w:rPr>
              <w:t>RII 2.9800; RIIIa 61.6667; RIIIb 26.8380; RIVa 6.5600; ŁIII 1.5600; W 0.2200; Ba 0.0753; N 0.7600; Ws 4.9800</w:t>
            </w:r>
          </w:p>
        </w:tc>
      </w:tr>
      <w:tr w:rsidR="00AD2B2A" w:rsidRPr="00AD2B2A" w14:paraId="5A64EE0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40AAC08" w14:textId="77777777" w:rsidR="00AD2B2A" w:rsidRPr="00AD2B2A" w:rsidRDefault="00AD2B2A" w:rsidP="00AD2B2A">
            <w:pPr>
              <w:suppressAutoHyphens w:val="0"/>
              <w:jc w:val="center"/>
              <w:rPr>
                <w:sz w:val="16"/>
                <w:szCs w:val="16"/>
                <w:lang w:eastAsia="pl-PL"/>
              </w:rPr>
            </w:pPr>
            <w:r w:rsidRPr="00AD2B2A">
              <w:rPr>
                <w:sz w:val="16"/>
                <w:szCs w:val="16"/>
                <w:lang w:eastAsia="pl-PL"/>
              </w:rPr>
              <w:t>706</w:t>
            </w:r>
          </w:p>
        </w:tc>
        <w:tc>
          <w:tcPr>
            <w:tcW w:w="1701" w:type="dxa"/>
            <w:tcBorders>
              <w:top w:val="nil"/>
              <w:left w:val="nil"/>
              <w:bottom w:val="single" w:sz="4" w:space="0" w:color="000000"/>
              <w:right w:val="single" w:sz="4" w:space="0" w:color="000000"/>
            </w:tcBorders>
            <w:noWrap/>
            <w:vAlign w:val="bottom"/>
            <w:hideMark/>
          </w:tcPr>
          <w:p w14:paraId="48766BF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221601_5.0010.272/4</w:t>
            </w:r>
          </w:p>
        </w:tc>
        <w:tc>
          <w:tcPr>
            <w:tcW w:w="1216" w:type="dxa"/>
            <w:tcBorders>
              <w:top w:val="nil"/>
              <w:left w:val="nil"/>
              <w:bottom w:val="single" w:sz="4" w:space="0" w:color="000000"/>
              <w:right w:val="single" w:sz="4" w:space="0" w:color="000000"/>
            </w:tcBorders>
            <w:vAlign w:val="bottom"/>
            <w:hideMark/>
          </w:tcPr>
          <w:p w14:paraId="02190AB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5BD17D4"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1247D179" w14:textId="77777777" w:rsidR="00AD2B2A" w:rsidRPr="00AD2B2A" w:rsidRDefault="00AD2B2A" w:rsidP="00AD2B2A">
            <w:pPr>
              <w:suppressAutoHyphens w:val="0"/>
              <w:jc w:val="center"/>
              <w:rPr>
                <w:sz w:val="16"/>
                <w:szCs w:val="16"/>
                <w:lang w:eastAsia="pl-PL"/>
              </w:rPr>
            </w:pPr>
            <w:r w:rsidRPr="00AD2B2A">
              <w:rPr>
                <w:sz w:val="16"/>
                <w:szCs w:val="16"/>
                <w:lang w:eastAsia="pl-PL"/>
              </w:rPr>
              <w:t>1.6900</w:t>
            </w:r>
          </w:p>
        </w:tc>
        <w:tc>
          <w:tcPr>
            <w:tcW w:w="3402" w:type="dxa"/>
            <w:tcBorders>
              <w:top w:val="nil"/>
              <w:left w:val="nil"/>
              <w:bottom w:val="single" w:sz="4" w:space="0" w:color="000000"/>
              <w:right w:val="single" w:sz="4" w:space="0" w:color="000000"/>
            </w:tcBorders>
            <w:vAlign w:val="bottom"/>
            <w:hideMark/>
          </w:tcPr>
          <w:p w14:paraId="683BD4F0" w14:textId="77777777" w:rsidR="00AD2B2A" w:rsidRPr="00AD2B2A" w:rsidRDefault="00AD2B2A" w:rsidP="00AD2B2A">
            <w:pPr>
              <w:suppressAutoHyphens w:val="0"/>
              <w:jc w:val="center"/>
              <w:rPr>
                <w:sz w:val="16"/>
                <w:szCs w:val="16"/>
                <w:lang w:eastAsia="pl-PL"/>
              </w:rPr>
            </w:pPr>
            <w:r w:rsidRPr="00AD2B2A">
              <w:rPr>
                <w:sz w:val="16"/>
                <w:szCs w:val="16"/>
                <w:lang w:eastAsia="pl-PL"/>
              </w:rPr>
              <w:t>RIIIa 0.1600; RIIIb 1.0400; PsIV 0.4600; W 0.0300</w:t>
            </w:r>
          </w:p>
        </w:tc>
      </w:tr>
      <w:tr w:rsidR="00AD2B2A" w:rsidRPr="00AD2B2A" w14:paraId="798A238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D0D5404" w14:textId="77777777" w:rsidR="00AD2B2A" w:rsidRPr="00AD2B2A" w:rsidRDefault="00AD2B2A" w:rsidP="00AD2B2A">
            <w:pPr>
              <w:suppressAutoHyphens w:val="0"/>
              <w:jc w:val="center"/>
              <w:rPr>
                <w:sz w:val="16"/>
                <w:szCs w:val="16"/>
                <w:lang w:eastAsia="pl-PL"/>
              </w:rPr>
            </w:pPr>
            <w:r w:rsidRPr="00AD2B2A">
              <w:rPr>
                <w:sz w:val="16"/>
                <w:szCs w:val="16"/>
                <w:lang w:eastAsia="pl-PL"/>
              </w:rPr>
              <w:t>707</w:t>
            </w:r>
          </w:p>
        </w:tc>
        <w:tc>
          <w:tcPr>
            <w:tcW w:w="1701" w:type="dxa"/>
            <w:tcBorders>
              <w:top w:val="nil"/>
              <w:left w:val="nil"/>
              <w:bottom w:val="single" w:sz="4" w:space="0" w:color="000000"/>
              <w:right w:val="single" w:sz="4" w:space="0" w:color="000000"/>
            </w:tcBorders>
            <w:noWrap/>
            <w:vAlign w:val="bottom"/>
            <w:hideMark/>
          </w:tcPr>
          <w:p w14:paraId="335D21D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221601_5.0010.276</w:t>
            </w:r>
          </w:p>
        </w:tc>
        <w:tc>
          <w:tcPr>
            <w:tcW w:w="1216" w:type="dxa"/>
            <w:tcBorders>
              <w:top w:val="nil"/>
              <w:left w:val="nil"/>
              <w:bottom w:val="single" w:sz="4" w:space="0" w:color="000000"/>
              <w:right w:val="single" w:sz="4" w:space="0" w:color="000000"/>
            </w:tcBorders>
            <w:vAlign w:val="bottom"/>
            <w:hideMark/>
          </w:tcPr>
          <w:p w14:paraId="16E8808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097E786"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0E9A0521" w14:textId="77777777" w:rsidR="00AD2B2A" w:rsidRPr="00AD2B2A" w:rsidRDefault="00AD2B2A" w:rsidP="00AD2B2A">
            <w:pPr>
              <w:suppressAutoHyphens w:val="0"/>
              <w:jc w:val="center"/>
              <w:rPr>
                <w:sz w:val="16"/>
                <w:szCs w:val="16"/>
                <w:lang w:eastAsia="pl-PL"/>
              </w:rPr>
            </w:pPr>
            <w:r w:rsidRPr="00AD2B2A">
              <w:rPr>
                <w:sz w:val="16"/>
                <w:szCs w:val="16"/>
                <w:lang w:eastAsia="pl-PL"/>
              </w:rPr>
              <w:t>0.69</w:t>
            </w:r>
          </w:p>
        </w:tc>
        <w:tc>
          <w:tcPr>
            <w:tcW w:w="3402" w:type="dxa"/>
            <w:tcBorders>
              <w:top w:val="nil"/>
              <w:left w:val="nil"/>
              <w:bottom w:val="single" w:sz="4" w:space="0" w:color="000000"/>
              <w:right w:val="single" w:sz="4" w:space="0" w:color="000000"/>
            </w:tcBorders>
            <w:vAlign w:val="bottom"/>
            <w:hideMark/>
          </w:tcPr>
          <w:p w14:paraId="45C389CC" w14:textId="77777777" w:rsidR="00AD2B2A" w:rsidRPr="00AD2B2A" w:rsidRDefault="00AD2B2A" w:rsidP="00AD2B2A">
            <w:pPr>
              <w:suppressAutoHyphens w:val="0"/>
              <w:jc w:val="center"/>
              <w:rPr>
                <w:sz w:val="16"/>
                <w:szCs w:val="16"/>
                <w:lang w:eastAsia="pl-PL"/>
              </w:rPr>
            </w:pPr>
            <w:r w:rsidRPr="00AD2B2A">
              <w:rPr>
                <w:sz w:val="16"/>
                <w:szCs w:val="16"/>
                <w:lang w:eastAsia="pl-PL"/>
              </w:rPr>
              <w:t>ŁIII 0.45; ŁIV 0.20; W 0.04</w:t>
            </w:r>
          </w:p>
        </w:tc>
      </w:tr>
      <w:tr w:rsidR="00AD2B2A" w:rsidRPr="00AD2B2A" w14:paraId="2EEA286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3822319" w14:textId="77777777" w:rsidR="00AD2B2A" w:rsidRPr="00AD2B2A" w:rsidRDefault="00AD2B2A" w:rsidP="00AD2B2A">
            <w:pPr>
              <w:suppressAutoHyphens w:val="0"/>
              <w:jc w:val="center"/>
              <w:rPr>
                <w:sz w:val="16"/>
                <w:szCs w:val="16"/>
                <w:lang w:eastAsia="pl-PL"/>
              </w:rPr>
            </w:pPr>
            <w:r w:rsidRPr="00AD2B2A">
              <w:rPr>
                <w:sz w:val="16"/>
                <w:szCs w:val="16"/>
                <w:lang w:eastAsia="pl-PL"/>
              </w:rPr>
              <w:t>708</w:t>
            </w:r>
          </w:p>
        </w:tc>
        <w:tc>
          <w:tcPr>
            <w:tcW w:w="1701" w:type="dxa"/>
            <w:tcBorders>
              <w:top w:val="nil"/>
              <w:left w:val="nil"/>
              <w:bottom w:val="single" w:sz="4" w:space="0" w:color="000000"/>
              <w:right w:val="single" w:sz="4" w:space="0" w:color="000000"/>
            </w:tcBorders>
            <w:noWrap/>
            <w:vAlign w:val="bottom"/>
            <w:hideMark/>
          </w:tcPr>
          <w:p w14:paraId="7289584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221601_5.0010.3/6</w:t>
            </w:r>
          </w:p>
        </w:tc>
        <w:tc>
          <w:tcPr>
            <w:tcW w:w="1216" w:type="dxa"/>
            <w:tcBorders>
              <w:top w:val="nil"/>
              <w:left w:val="nil"/>
              <w:bottom w:val="single" w:sz="4" w:space="0" w:color="000000"/>
              <w:right w:val="single" w:sz="4" w:space="0" w:color="000000"/>
            </w:tcBorders>
            <w:vAlign w:val="bottom"/>
            <w:hideMark/>
          </w:tcPr>
          <w:p w14:paraId="1A0DD3E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F87DD14"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3A3901A9" w14:textId="77777777" w:rsidR="00AD2B2A" w:rsidRPr="00AD2B2A" w:rsidRDefault="00AD2B2A" w:rsidP="00AD2B2A">
            <w:pPr>
              <w:suppressAutoHyphens w:val="0"/>
              <w:jc w:val="center"/>
              <w:rPr>
                <w:sz w:val="16"/>
                <w:szCs w:val="16"/>
                <w:lang w:eastAsia="pl-PL"/>
              </w:rPr>
            </w:pPr>
            <w:r w:rsidRPr="00AD2B2A">
              <w:rPr>
                <w:sz w:val="16"/>
                <w:szCs w:val="16"/>
                <w:lang w:eastAsia="pl-PL"/>
              </w:rPr>
              <w:t>18.83</w:t>
            </w:r>
          </w:p>
        </w:tc>
        <w:tc>
          <w:tcPr>
            <w:tcW w:w="3402" w:type="dxa"/>
            <w:tcBorders>
              <w:top w:val="nil"/>
              <w:left w:val="nil"/>
              <w:bottom w:val="single" w:sz="4" w:space="0" w:color="000000"/>
              <w:right w:val="single" w:sz="4" w:space="0" w:color="000000"/>
            </w:tcBorders>
            <w:vAlign w:val="bottom"/>
            <w:hideMark/>
          </w:tcPr>
          <w:p w14:paraId="38018F7B" w14:textId="77777777" w:rsidR="00AD2B2A" w:rsidRPr="00AD2B2A" w:rsidRDefault="00AD2B2A" w:rsidP="00AD2B2A">
            <w:pPr>
              <w:suppressAutoHyphens w:val="0"/>
              <w:jc w:val="center"/>
              <w:rPr>
                <w:sz w:val="16"/>
                <w:szCs w:val="16"/>
                <w:lang w:eastAsia="pl-PL"/>
              </w:rPr>
            </w:pPr>
            <w:r w:rsidRPr="00AD2B2A">
              <w:rPr>
                <w:sz w:val="16"/>
                <w:szCs w:val="16"/>
                <w:lang w:eastAsia="pl-PL"/>
              </w:rPr>
              <w:t>RIIIb 5.61; RIVa 3.62; RIVb 1.29; ŁII 6.82; W 0.10; LzIV 1.39</w:t>
            </w:r>
          </w:p>
        </w:tc>
      </w:tr>
      <w:tr w:rsidR="00AD2B2A" w:rsidRPr="00AD2B2A" w14:paraId="6FE82A0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81D5654" w14:textId="77777777" w:rsidR="00AD2B2A" w:rsidRPr="00AD2B2A" w:rsidRDefault="00AD2B2A" w:rsidP="00AD2B2A">
            <w:pPr>
              <w:suppressAutoHyphens w:val="0"/>
              <w:jc w:val="center"/>
              <w:rPr>
                <w:sz w:val="16"/>
                <w:szCs w:val="16"/>
                <w:lang w:eastAsia="pl-PL"/>
              </w:rPr>
            </w:pPr>
            <w:r w:rsidRPr="00AD2B2A">
              <w:rPr>
                <w:sz w:val="16"/>
                <w:szCs w:val="16"/>
                <w:lang w:eastAsia="pl-PL"/>
              </w:rPr>
              <w:t>709</w:t>
            </w:r>
          </w:p>
        </w:tc>
        <w:tc>
          <w:tcPr>
            <w:tcW w:w="1701" w:type="dxa"/>
            <w:tcBorders>
              <w:top w:val="nil"/>
              <w:left w:val="nil"/>
              <w:bottom w:val="single" w:sz="4" w:space="0" w:color="000000"/>
              <w:right w:val="single" w:sz="4" w:space="0" w:color="000000"/>
            </w:tcBorders>
            <w:noWrap/>
            <w:vAlign w:val="bottom"/>
            <w:hideMark/>
          </w:tcPr>
          <w:p w14:paraId="4885BCF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221601_5.0010.3/7</w:t>
            </w:r>
          </w:p>
        </w:tc>
        <w:tc>
          <w:tcPr>
            <w:tcW w:w="1216" w:type="dxa"/>
            <w:tcBorders>
              <w:top w:val="nil"/>
              <w:left w:val="nil"/>
              <w:bottom w:val="single" w:sz="4" w:space="0" w:color="000000"/>
              <w:right w:val="single" w:sz="4" w:space="0" w:color="000000"/>
            </w:tcBorders>
            <w:vAlign w:val="bottom"/>
            <w:hideMark/>
          </w:tcPr>
          <w:p w14:paraId="4DAF318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50B4A00"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2D22D2EB" w14:textId="77777777" w:rsidR="00AD2B2A" w:rsidRPr="00AD2B2A" w:rsidRDefault="00AD2B2A" w:rsidP="00AD2B2A">
            <w:pPr>
              <w:suppressAutoHyphens w:val="0"/>
              <w:jc w:val="center"/>
              <w:rPr>
                <w:sz w:val="16"/>
                <w:szCs w:val="16"/>
                <w:lang w:eastAsia="pl-PL"/>
              </w:rPr>
            </w:pPr>
            <w:r w:rsidRPr="00AD2B2A">
              <w:rPr>
                <w:sz w:val="16"/>
                <w:szCs w:val="16"/>
                <w:lang w:eastAsia="pl-PL"/>
              </w:rPr>
              <w:t>12.52</w:t>
            </w:r>
          </w:p>
        </w:tc>
        <w:tc>
          <w:tcPr>
            <w:tcW w:w="3402" w:type="dxa"/>
            <w:tcBorders>
              <w:top w:val="nil"/>
              <w:left w:val="nil"/>
              <w:bottom w:val="single" w:sz="4" w:space="0" w:color="000000"/>
              <w:right w:val="single" w:sz="4" w:space="0" w:color="000000"/>
            </w:tcBorders>
            <w:vAlign w:val="bottom"/>
            <w:hideMark/>
          </w:tcPr>
          <w:p w14:paraId="2C0250F2" w14:textId="77777777" w:rsidR="00AD2B2A" w:rsidRPr="00AD2B2A" w:rsidRDefault="00AD2B2A" w:rsidP="00AD2B2A">
            <w:pPr>
              <w:suppressAutoHyphens w:val="0"/>
              <w:jc w:val="center"/>
              <w:rPr>
                <w:sz w:val="16"/>
                <w:szCs w:val="16"/>
                <w:lang w:eastAsia="pl-PL"/>
              </w:rPr>
            </w:pPr>
            <w:r w:rsidRPr="00AD2B2A">
              <w:rPr>
                <w:sz w:val="16"/>
                <w:szCs w:val="16"/>
                <w:lang w:eastAsia="pl-PL"/>
              </w:rPr>
              <w:t>RIIIa 0.01; RIIIb 10.93; RIVa 1.53; W 0.05</w:t>
            </w:r>
          </w:p>
        </w:tc>
      </w:tr>
      <w:tr w:rsidR="00AD2B2A" w:rsidRPr="00AD2B2A" w14:paraId="5523579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8A05D41" w14:textId="77777777" w:rsidR="00AD2B2A" w:rsidRPr="00AD2B2A" w:rsidRDefault="00AD2B2A" w:rsidP="00AD2B2A">
            <w:pPr>
              <w:suppressAutoHyphens w:val="0"/>
              <w:jc w:val="center"/>
              <w:rPr>
                <w:sz w:val="16"/>
                <w:szCs w:val="16"/>
                <w:lang w:eastAsia="pl-PL"/>
              </w:rPr>
            </w:pPr>
            <w:r w:rsidRPr="00AD2B2A">
              <w:rPr>
                <w:sz w:val="16"/>
                <w:szCs w:val="16"/>
                <w:lang w:eastAsia="pl-PL"/>
              </w:rPr>
              <w:t>710</w:t>
            </w:r>
          </w:p>
        </w:tc>
        <w:tc>
          <w:tcPr>
            <w:tcW w:w="1701" w:type="dxa"/>
            <w:tcBorders>
              <w:top w:val="nil"/>
              <w:left w:val="nil"/>
              <w:bottom w:val="single" w:sz="4" w:space="0" w:color="000000"/>
              <w:right w:val="single" w:sz="4" w:space="0" w:color="000000"/>
            </w:tcBorders>
            <w:noWrap/>
            <w:vAlign w:val="bottom"/>
            <w:hideMark/>
          </w:tcPr>
          <w:p w14:paraId="7B2647D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221601_5.0010.320</w:t>
            </w:r>
          </w:p>
        </w:tc>
        <w:tc>
          <w:tcPr>
            <w:tcW w:w="1216" w:type="dxa"/>
            <w:tcBorders>
              <w:top w:val="nil"/>
              <w:left w:val="nil"/>
              <w:bottom w:val="single" w:sz="4" w:space="0" w:color="000000"/>
              <w:right w:val="single" w:sz="4" w:space="0" w:color="000000"/>
            </w:tcBorders>
            <w:vAlign w:val="bottom"/>
            <w:hideMark/>
          </w:tcPr>
          <w:p w14:paraId="06A03E3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C803FF7"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6F22BB19" w14:textId="77777777" w:rsidR="00AD2B2A" w:rsidRPr="00AD2B2A" w:rsidRDefault="00AD2B2A" w:rsidP="00AD2B2A">
            <w:pPr>
              <w:suppressAutoHyphens w:val="0"/>
              <w:jc w:val="center"/>
              <w:rPr>
                <w:sz w:val="16"/>
                <w:szCs w:val="16"/>
                <w:lang w:eastAsia="pl-PL"/>
              </w:rPr>
            </w:pPr>
            <w:r w:rsidRPr="00AD2B2A">
              <w:rPr>
                <w:sz w:val="16"/>
                <w:szCs w:val="16"/>
                <w:lang w:eastAsia="pl-PL"/>
              </w:rPr>
              <w:t>1.71</w:t>
            </w:r>
          </w:p>
        </w:tc>
        <w:tc>
          <w:tcPr>
            <w:tcW w:w="3402" w:type="dxa"/>
            <w:tcBorders>
              <w:top w:val="nil"/>
              <w:left w:val="nil"/>
              <w:bottom w:val="single" w:sz="4" w:space="0" w:color="000000"/>
              <w:right w:val="single" w:sz="4" w:space="0" w:color="000000"/>
            </w:tcBorders>
            <w:vAlign w:val="bottom"/>
            <w:hideMark/>
          </w:tcPr>
          <w:p w14:paraId="22709C27" w14:textId="77777777" w:rsidR="00AD2B2A" w:rsidRPr="00AD2B2A" w:rsidRDefault="00AD2B2A" w:rsidP="00AD2B2A">
            <w:pPr>
              <w:suppressAutoHyphens w:val="0"/>
              <w:jc w:val="center"/>
              <w:rPr>
                <w:sz w:val="16"/>
                <w:szCs w:val="16"/>
                <w:lang w:eastAsia="pl-PL"/>
              </w:rPr>
            </w:pPr>
            <w:r w:rsidRPr="00AD2B2A">
              <w:rPr>
                <w:sz w:val="16"/>
                <w:szCs w:val="16"/>
                <w:lang w:eastAsia="pl-PL"/>
              </w:rPr>
              <w:t>RV 0.54; RVI 0.85; W 0.14; N 0.18</w:t>
            </w:r>
          </w:p>
        </w:tc>
      </w:tr>
      <w:tr w:rsidR="00AD2B2A" w:rsidRPr="00AD2B2A" w14:paraId="622E0A9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7E30F85" w14:textId="77777777" w:rsidR="00AD2B2A" w:rsidRPr="00AD2B2A" w:rsidRDefault="00AD2B2A" w:rsidP="00AD2B2A">
            <w:pPr>
              <w:suppressAutoHyphens w:val="0"/>
              <w:jc w:val="center"/>
              <w:rPr>
                <w:sz w:val="16"/>
                <w:szCs w:val="16"/>
                <w:lang w:eastAsia="pl-PL"/>
              </w:rPr>
            </w:pPr>
            <w:r w:rsidRPr="00AD2B2A">
              <w:rPr>
                <w:sz w:val="16"/>
                <w:szCs w:val="16"/>
                <w:lang w:eastAsia="pl-PL"/>
              </w:rPr>
              <w:t>711</w:t>
            </w:r>
          </w:p>
        </w:tc>
        <w:tc>
          <w:tcPr>
            <w:tcW w:w="1701" w:type="dxa"/>
            <w:tcBorders>
              <w:top w:val="nil"/>
              <w:left w:val="nil"/>
              <w:bottom w:val="single" w:sz="4" w:space="0" w:color="000000"/>
              <w:right w:val="single" w:sz="4" w:space="0" w:color="000000"/>
            </w:tcBorders>
            <w:noWrap/>
            <w:vAlign w:val="bottom"/>
            <w:hideMark/>
          </w:tcPr>
          <w:p w14:paraId="6CD743D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221601_5.0010.347</w:t>
            </w:r>
          </w:p>
        </w:tc>
        <w:tc>
          <w:tcPr>
            <w:tcW w:w="1216" w:type="dxa"/>
            <w:tcBorders>
              <w:top w:val="nil"/>
              <w:left w:val="nil"/>
              <w:bottom w:val="single" w:sz="4" w:space="0" w:color="000000"/>
              <w:right w:val="single" w:sz="4" w:space="0" w:color="000000"/>
            </w:tcBorders>
            <w:vAlign w:val="bottom"/>
            <w:hideMark/>
          </w:tcPr>
          <w:p w14:paraId="1952B03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43E82C0"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3D2ABAA5" w14:textId="77777777" w:rsidR="00AD2B2A" w:rsidRPr="00AD2B2A" w:rsidRDefault="00AD2B2A" w:rsidP="00AD2B2A">
            <w:pPr>
              <w:suppressAutoHyphens w:val="0"/>
              <w:jc w:val="center"/>
              <w:rPr>
                <w:sz w:val="16"/>
                <w:szCs w:val="16"/>
                <w:lang w:eastAsia="pl-PL"/>
              </w:rPr>
            </w:pPr>
            <w:r w:rsidRPr="00AD2B2A">
              <w:rPr>
                <w:sz w:val="16"/>
                <w:szCs w:val="16"/>
                <w:lang w:eastAsia="pl-PL"/>
              </w:rPr>
              <w:t>1.63</w:t>
            </w:r>
          </w:p>
        </w:tc>
        <w:tc>
          <w:tcPr>
            <w:tcW w:w="3402" w:type="dxa"/>
            <w:tcBorders>
              <w:top w:val="nil"/>
              <w:left w:val="nil"/>
              <w:bottom w:val="single" w:sz="4" w:space="0" w:color="000000"/>
              <w:right w:val="single" w:sz="4" w:space="0" w:color="000000"/>
            </w:tcBorders>
            <w:vAlign w:val="bottom"/>
            <w:hideMark/>
          </w:tcPr>
          <w:p w14:paraId="2B471CF1" w14:textId="77777777" w:rsidR="00AD2B2A" w:rsidRPr="00AD2B2A" w:rsidRDefault="00AD2B2A" w:rsidP="00AD2B2A">
            <w:pPr>
              <w:suppressAutoHyphens w:val="0"/>
              <w:jc w:val="center"/>
              <w:rPr>
                <w:sz w:val="16"/>
                <w:szCs w:val="16"/>
                <w:lang w:eastAsia="pl-PL"/>
              </w:rPr>
            </w:pPr>
            <w:r w:rsidRPr="00AD2B2A">
              <w:rPr>
                <w:sz w:val="16"/>
                <w:szCs w:val="16"/>
                <w:lang w:eastAsia="pl-PL"/>
              </w:rPr>
              <w:t>S-PsIII 0.25; PsIII 0.17; PsV 0.79; W-PsV 0.03; B-PsIII 0.19; N 0.20</w:t>
            </w:r>
          </w:p>
        </w:tc>
      </w:tr>
      <w:tr w:rsidR="00AD2B2A" w:rsidRPr="00AD2B2A" w14:paraId="4D605B3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B590FCF" w14:textId="77777777" w:rsidR="00AD2B2A" w:rsidRPr="00AD2B2A" w:rsidRDefault="00AD2B2A" w:rsidP="00AD2B2A">
            <w:pPr>
              <w:suppressAutoHyphens w:val="0"/>
              <w:jc w:val="center"/>
              <w:rPr>
                <w:sz w:val="16"/>
                <w:szCs w:val="16"/>
                <w:lang w:eastAsia="pl-PL"/>
              </w:rPr>
            </w:pPr>
            <w:r w:rsidRPr="00AD2B2A">
              <w:rPr>
                <w:sz w:val="16"/>
                <w:szCs w:val="16"/>
                <w:lang w:eastAsia="pl-PL"/>
              </w:rPr>
              <w:t>712</w:t>
            </w:r>
          </w:p>
        </w:tc>
        <w:tc>
          <w:tcPr>
            <w:tcW w:w="1701" w:type="dxa"/>
            <w:tcBorders>
              <w:top w:val="nil"/>
              <w:left w:val="nil"/>
              <w:bottom w:val="single" w:sz="4" w:space="0" w:color="000000"/>
              <w:right w:val="single" w:sz="4" w:space="0" w:color="000000"/>
            </w:tcBorders>
            <w:noWrap/>
            <w:vAlign w:val="bottom"/>
            <w:hideMark/>
          </w:tcPr>
          <w:p w14:paraId="42C0409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221601_5.0010.364</w:t>
            </w:r>
          </w:p>
        </w:tc>
        <w:tc>
          <w:tcPr>
            <w:tcW w:w="1216" w:type="dxa"/>
            <w:tcBorders>
              <w:top w:val="nil"/>
              <w:left w:val="nil"/>
              <w:bottom w:val="single" w:sz="4" w:space="0" w:color="000000"/>
              <w:right w:val="single" w:sz="4" w:space="0" w:color="000000"/>
            </w:tcBorders>
            <w:vAlign w:val="bottom"/>
            <w:hideMark/>
          </w:tcPr>
          <w:p w14:paraId="647A597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4C5F833"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9CFA68C" w14:textId="77777777" w:rsidR="00AD2B2A" w:rsidRPr="00AD2B2A" w:rsidRDefault="00AD2B2A" w:rsidP="00AD2B2A">
            <w:pPr>
              <w:suppressAutoHyphens w:val="0"/>
              <w:jc w:val="center"/>
              <w:rPr>
                <w:sz w:val="16"/>
                <w:szCs w:val="16"/>
                <w:lang w:eastAsia="pl-PL"/>
              </w:rPr>
            </w:pPr>
            <w:r w:rsidRPr="00AD2B2A">
              <w:rPr>
                <w:sz w:val="16"/>
                <w:szCs w:val="16"/>
                <w:lang w:eastAsia="pl-PL"/>
              </w:rPr>
              <w:t>2.9660</w:t>
            </w:r>
          </w:p>
        </w:tc>
        <w:tc>
          <w:tcPr>
            <w:tcW w:w="3402" w:type="dxa"/>
            <w:tcBorders>
              <w:top w:val="nil"/>
              <w:left w:val="nil"/>
              <w:bottom w:val="single" w:sz="4" w:space="0" w:color="000000"/>
              <w:right w:val="single" w:sz="4" w:space="0" w:color="000000"/>
            </w:tcBorders>
            <w:vAlign w:val="bottom"/>
            <w:hideMark/>
          </w:tcPr>
          <w:p w14:paraId="2E3549E3" w14:textId="77777777" w:rsidR="00AD2B2A" w:rsidRPr="00AD2B2A" w:rsidRDefault="00AD2B2A" w:rsidP="00AD2B2A">
            <w:pPr>
              <w:suppressAutoHyphens w:val="0"/>
              <w:jc w:val="center"/>
              <w:rPr>
                <w:sz w:val="16"/>
                <w:szCs w:val="16"/>
                <w:lang w:eastAsia="pl-PL"/>
              </w:rPr>
            </w:pPr>
            <w:r w:rsidRPr="00AD2B2A">
              <w:rPr>
                <w:sz w:val="16"/>
                <w:szCs w:val="16"/>
                <w:lang w:eastAsia="pl-PL"/>
              </w:rPr>
              <w:t>RIIIa 0.9800; ŁIII 0.8200; PsIII 1.1360; W 0.0300</w:t>
            </w:r>
          </w:p>
        </w:tc>
      </w:tr>
      <w:tr w:rsidR="00AD2B2A" w:rsidRPr="00AD2B2A" w14:paraId="6BE0711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49806FB" w14:textId="77777777" w:rsidR="00AD2B2A" w:rsidRPr="00AD2B2A" w:rsidRDefault="00AD2B2A" w:rsidP="00AD2B2A">
            <w:pPr>
              <w:suppressAutoHyphens w:val="0"/>
              <w:jc w:val="center"/>
              <w:rPr>
                <w:sz w:val="16"/>
                <w:szCs w:val="16"/>
                <w:lang w:eastAsia="pl-PL"/>
              </w:rPr>
            </w:pPr>
            <w:r w:rsidRPr="00AD2B2A">
              <w:rPr>
                <w:sz w:val="16"/>
                <w:szCs w:val="16"/>
                <w:lang w:eastAsia="pl-PL"/>
              </w:rPr>
              <w:t>713</w:t>
            </w:r>
          </w:p>
        </w:tc>
        <w:tc>
          <w:tcPr>
            <w:tcW w:w="1701" w:type="dxa"/>
            <w:tcBorders>
              <w:top w:val="nil"/>
              <w:left w:val="nil"/>
              <w:bottom w:val="single" w:sz="4" w:space="0" w:color="000000"/>
              <w:right w:val="single" w:sz="4" w:space="0" w:color="000000"/>
            </w:tcBorders>
            <w:noWrap/>
            <w:vAlign w:val="bottom"/>
            <w:hideMark/>
          </w:tcPr>
          <w:p w14:paraId="57506EE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221601_5.0010.368</w:t>
            </w:r>
          </w:p>
        </w:tc>
        <w:tc>
          <w:tcPr>
            <w:tcW w:w="1216" w:type="dxa"/>
            <w:tcBorders>
              <w:top w:val="nil"/>
              <w:left w:val="nil"/>
              <w:bottom w:val="single" w:sz="4" w:space="0" w:color="000000"/>
              <w:right w:val="single" w:sz="4" w:space="0" w:color="000000"/>
            </w:tcBorders>
            <w:vAlign w:val="bottom"/>
            <w:hideMark/>
          </w:tcPr>
          <w:p w14:paraId="43BC463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8DEE787"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0A64F253" w14:textId="77777777" w:rsidR="00AD2B2A" w:rsidRPr="00AD2B2A" w:rsidRDefault="00AD2B2A" w:rsidP="00AD2B2A">
            <w:pPr>
              <w:suppressAutoHyphens w:val="0"/>
              <w:jc w:val="center"/>
              <w:rPr>
                <w:sz w:val="16"/>
                <w:szCs w:val="16"/>
                <w:lang w:eastAsia="pl-PL"/>
              </w:rPr>
            </w:pPr>
            <w:r w:rsidRPr="00AD2B2A">
              <w:rPr>
                <w:sz w:val="16"/>
                <w:szCs w:val="16"/>
                <w:lang w:eastAsia="pl-PL"/>
              </w:rPr>
              <w:t>17.8800</w:t>
            </w:r>
          </w:p>
        </w:tc>
        <w:tc>
          <w:tcPr>
            <w:tcW w:w="3402" w:type="dxa"/>
            <w:tcBorders>
              <w:top w:val="nil"/>
              <w:left w:val="nil"/>
              <w:bottom w:val="single" w:sz="4" w:space="0" w:color="000000"/>
              <w:right w:val="single" w:sz="4" w:space="0" w:color="000000"/>
            </w:tcBorders>
            <w:vAlign w:val="bottom"/>
            <w:hideMark/>
          </w:tcPr>
          <w:p w14:paraId="5DB10A2E" w14:textId="77777777" w:rsidR="00AD2B2A" w:rsidRPr="00AD2B2A" w:rsidRDefault="00AD2B2A" w:rsidP="00AD2B2A">
            <w:pPr>
              <w:suppressAutoHyphens w:val="0"/>
              <w:jc w:val="center"/>
              <w:rPr>
                <w:sz w:val="16"/>
                <w:szCs w:val="16"/>
                <w:lang w:eastAsia="pl-PL"/>
              </w:rPr>
            </w:pPr>
            <w:r w:rsidRPr="00AD2B2A">
              <w:rPr>
                <w:sz w:val="16"/>
                <w:szCs w:val="16"/>
                <w:lang w:eastAsia="pl-PL"/>
              </w:rPr>
              <w:t>RIIIa 3.2900; RIVa 2.2100; ŁIV 1.9200; ŁVI 8.5900; PsIII 0.5500; W 0.9600; N 0.3600</w:t>
            </w:r>
          </w:p>
        </w:tc>
      </w:tr>
      <w:tr w:rsidR="00AD2B2A" w:rsidRPr="00AD2B2A" w14:paraId="619226F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C601651" w14:textId="77777777" w:rsidR="00AD2B2A" w:rsidRPr="00AD2B2A" w:rsidRDefault="00AD2B2A" w:rsidP="00AD2B2A">
            <w:pPr>
              <w:suppressAutoHyphens w:val="0"/>
              <w:jc w:val="center"/>
              <w:rPr>
                <w:sz w:val="16"/>
                <w:szCs w:val="16"/>
                <w:lang w:eastAsia="pl-PL"/>
              </w:rPr>
            </w:pPr>
            <w:r w:rsidRPr="00AD2B2A">
              <w:rPr>
                <w:sz w:val="16"/>
                <w:szCs w:val="16"/>
                <w:lang w:eastAsia="pl-PL"/>
              </w:rPr>
              <w:t>714</w:t>
            </w:r>
          </w:p>
        </w:tc>
        <w:tc>
          <w:tcPr>
            <w:tcW w:w="1701" w:type="dxa"/>
            <w:tcBorders>
              <w:top w:val="nil"/>
              <w:left w:val="nil"/>
              <w:bottom w:val="single" w:sz="4" w:space="0" w:color="000000"/>
              <w:right w:val="single" w:sz="4" w:space="0" w:color="000000"/>
            </w:tcBorders>
            <w:noWrap/>
            <w:vAlign w:val="bottom"/>
            <w:hideMark/>
          </w:tcPr>
          <w:p w14:paraId="2D44DE7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221601_5.0010.371</w:t>
            </w:r>
          </w:p>
        </w:tc>
        <w:tc>
          <w:tcPr>
            <w:tcW w:w="1216" w:type="dxa"/>
            <w:tcBorders>
              <w:top w:val="nil"/>
              <w:left w:val="nil"/>
              <w:bottom w:val="single" w:sz="4" w:space="0" w:color="000000"/>
              <w:right w:val="single" w:sz="4" w:space="0" w:color="000000"/>
            </w:tcBorders>
            <w:vAlign w:val="bottom"/>
            <w:hideMark/>
          </w:tcPr>
          <w:p w14:paraId="4618630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09C3340"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7366F610" w14:textId="77777777" w:rsidR="00AD2B2A" w:rsidRPr="00AD2B2A" w:rsidRDefault="00AD2B2A" w:rsidP="00AD2B2A">
            <w:pPr>
              <w:suppressAutoHyphens w:val="0"/>
              <w:jc w:val="center"/>
              <w:rPr>
                <w:sz w:val="16"/>
                <w:szCs w:val="16"/>
                <w:lang w:eastAsia="pl-PL"/>
              </w:rPr>
            </w:pPr>
            <w:r w:rsidRPr="00AD2B2A">
              <w:rPr>
                <w:sz w:val="16"/>
                <w:szCs w:val="16"/>
                <w:lang w:eastAsia="pl-PL"/>
              </w:rPr>
              <w:t>9.8500</w:t>
            </w:r>
          </w:p>
        </w:tc>
        <w:tc>
          <w:tcPr>
            <w:tcW w:w="3402" w:type="dxa"/>
            <w:tcBorders>
              <w:top w:val="nil"/>
              <w:left w:val="nil"/>
              <w:bottom w:val="single" w:sz="4" w:space="0" w:color="000000"/>
              <w:right w:val="single" w:sz="4" w:space="0" w:color="000000"/>
            </w:tcBorders>
            <w:vAlign w:val="bottom"/>
            <w:hideMark/>
          </w:tcPr>
          <w:p w14:paraId="4FFABF85" w14:textId="77777777" w:rsidR="00AD2B2A" w:rsidRPr="00AD2B2A" w:rsidRDefault="00AD2B2A" w:rsidP="00AD2B2A">
            <w:pPr>
              <w:suppressAutoHyphens w:val="0"/>
              <w:jc w:val="center"/>
              <w:rPr>
                <w:sz w:val="16"/>
                <w:szCs w:val="16"/>
                <w:lang w:eastAsia="pl-PL"/>
              </w:rPr>
            </w:pPr>
            <w:r w:rsidRPr="00AD2B2A">
              <w:rPr>
                <w:sz w:val="16"/>
                <w:szCs w:val="16"/>
                <w:lang w:eastAsia="pl-PL"/>
              </w:rPr>
              <w:t>RIIIa 0.0620; ŁIII 5.2530; ŁIV 0.3400; ŁVI 0.2700; PsIII 3.5250; W 0.4000</w:t>
            </w:r>
          </w:p>
        </w:tc>
      </w:tr>
      <w:tr w:rsidR="00AD2B2A" w:rsidRPr="00AD2B2A" w14:paraId="06D13BF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EED7672" w14:textId="77777777" w:rsidR="00AD2B2A" w:rsidRPr="00AD2B2A" w:rsidRDefault="00AD2B2A" w:rsidP="00AD2B2A">
            <w:pPr>
              <w:suppressAutoHyphens w:val="0"/>
              <w:jc w:val="center"/>
              <w:rPr>
                <w:sz w:val="16"/>
                <w:szCs w:val="16"/>
                <w:lang w:eastAsia="pl-PL"/>
              </w:rPr>
            </w:pPr>
            <w:r w:rsidRPr="00AD2B2A">
              <w:rPr>
                <w:sz w:val="16"/>
                <w:szCs w:val="16"/>
                <w:lang w:eastAsia="pl-PL"/>
              </w:rPr>
              <w:t>715</w:t>
            </w:r>
          </w:p>
        </w:tc>
        <w:tc>
          <w:tcPr>
            <w:tcW w:w="1701" w:type="dxa"/>
            <w:tcBorders>
              <w:top w:val="nil"/>
              <w:left w:val="nil"/>
              <w:bottom w:val="single" w:sz="4" w:space="0" w:color="000000"/>
              <w:right w:val="single" w:sz="4" w:space="0" w:color="000000"/>
            </w:tcBorders>
            <w:noWrap/>
            <w:vAlign w:val="bottom"/>
            <w:hideMark/>
          </w:tcPr>
          <w:p w14:paraId="36E5CD6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221601_5.0010.376/1</w:t>
            </w:r>
          </w:p>
        </w:tc>
        <w:tc>
          <w:tcPr>
            <w:tcW w:w="1216" w:type="dxa"/>
            <w:tcBorders>
              <w:top w:val="nil"/>
              <w:left w:val="nil"/>
              <w:bottom w:val="single" w:sz="4" w:space="0" w:color="000000"/>
              <w:right w:val="single" w:sz="4" w:space="0" w:color="000000"/>
            </w:tcBorders>
            <w:vAlign w:val="bottom"/>
            <w:hideMark/>
          </w:tcPr>
          <w:p w14:paraId="2905C80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DD785B0"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3030A647" w14:textId="77777777" w:rsidR="00AD2B2A" w:rsidRPr="00AD2B2A" w:rsidRDefault="00AD2B2A" w:rsidP="00AD2B2A">
            <w:pPr>
              <w:suppressAutoHyphens w:val="0"/>
              <w:jc w:val="center"/>
              <w:rPr>
                <w:sz w:val="16"/>
                <w:szCs w:val="16"/>
                <w:lang w:eastAsia="pl-PL"/>
              </w:rPr>
            </w:pPr>
            <w:r w:rsidRPr="00AD2B2A">
              <w:rPr>
                <w:sz w:val="16"/>
                <w:szCs w:val="16"/>
                <w:lang w:eastAsia="pl-PL"/>
              </w:rPr>
              <w:t>0.8770</w:t>
            </w:r>
          </w:p>
        </w:tc>
        <w:tc>
          <w:tcPr>
            <w:tcW w:w="3402" w:type="dxa"/>
            <w:tcBorders>
              <w:top w:val="nil"/>
              <w:left w:val="nil"/>
              <w:bottom w:val="single" w:sz="4" w:space="0" w:color="000000"/>
              <w:right w:val="single" w:sz="4" w:space="0" w:color="000000"/>
            </w:tcBorders>
            <w:vAlign w:val="bottom"/>
            <w:hideMark/>
          </w:tcPr>
          <w:p w14:paraId="5567B680" w14:textId="77777777" w:rsidR="00AD2B2A" w:rsidRPr="00AD2B2A" w:rsidRDefault="00AD2B2A" w:rsidP="00AD2B2A">
            <w:pPr>
              <w:suppressAutoHyphens w:val="0"/>
              <w:jc w:val="center"/>
              <w:rPr>
                <w:sz w:val="16"/>
                <w:szCs w:val="16"/>
                <w:lang w:eastAsia="pl-PL"/>
              </w:rPr>
            </w:pPr>
            <w:r w:rsidRPr="00AD2B2A">
              <w:rPr>
                <w:sz w:val="16"/>
                <w:szCs w:val="16"/>
                <w:lang w:eastAsia="pl-PL"/>
              </w:rPr>
              <w:t>ŁIII 0.7966; W 0.0804</w:t>
            </w:r>
          </w:p>
        </w:tc>
      </w:tr>
      <w:tr w:rsidR="00AD2B2A" w:rsidRPr="00AD2B2A" w14:paraId="4B22423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3F763E7" w14:textId="77777777" w:rsidR="00AD2B2A" w:rsidRPr="00AD2B2A" w:rsidRDefault="00AD2B2A" w:rsidP="00AD2B2A">
            <w:pPr>
              <w:suppressAutoHyphens w:val="0"/>
              <w:jc w:val="center"/>
              <w:rPr>
                <w:sz w:val="16"/>
                <w:szCs w:val="16"/>
                <w:lang w:eastAsia="pl-PL"/>
              </w:rPr>
            </w:pPr>
            <w:r w:rsidRPr="00AD2B2A">
              <w:rPr>
                <w:sz w:val="16"/>
                <w:szCs w:val="16"/>
                <w:lang w:eastAsia="pl-PL"/>
              </w:rPr>
              <w:t>716</w:t>
            </w:r>
          </w:p>
        </w:tc>
        <w:tc>
          <w:tcPr>
            <w:tcW w:w="1701" w:type="dxa"/>
            <w:tcBorders>
              <w:top w:val="nil"/>
              <w:left w:val="nil"/>
              <w:bottom w:val="single" w:sz="4" w:space="0" w:color="000000"/>
              <w:right w:val="single" w:sz="4" w:space="0" w:color="000000"/>
            </w:tcBorders>
            <w:noWrap/>
            <w:vAlign w:val="bottom"/>
            <w:hideMark/>
          </w:tcPr>
          <w:p w14:paraId="64C06C9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221601_5.0010.376/2</w:t>
            </w:r>
          </w:p>
        </w:tc>
        <w:tc>
          <w:tcPr>
            <w:tcW w:w="1216" w:type="dxa"/>
            <w:tcBorders>
              <w:top w:val="nil"/>
              <w:left w:val="nil"/>
              <w:bottom w:val="single" w:sz="4" w:space="0" w:color="000000"/>
              <w:right w:val="single" w:sz="4" w:space="0" w:color="000000"/>
            </w:tcBorders>
            <w:vAlign w:val="bottom"/>
            <w:hideMark/>
          </w:tcPr>
          <w:p w14:paraId="45127DE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174BE5D"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26B7DF83" w14:textId="77777777" w:rsidR="00AD2B2A" w:rsidRPr="00AD2B2A" w:rsidRDefault="00AD2B2A" w:rsidP="00AD2B2A">
            <w:pPr>
              <w:suppressAutoHyphens w:val="0"/>
              <w:jc w:val="center"/>
              <w:rPr>
                <w:sz w:val="16"/>
                <w:szCs w:val="16"/>
                <w:lang w:eastAsia="pl-PL"/>
              </w:rPr>
            </w:pPr>
            <w:r w:rsidRPr="00AD2B2A">
              <w:rPr>
                <w:sz w:val="16"/>
                <w:szCs w:val="16"/>
                <w:lang w:eastAsia="pl-PL"/>
              </w:rPr>
              <w:t>1.0156</w:t>
            </w:r>
          </w:p>
        </w:tc>
        <w:tc>
          <w:tcPr>
            <w:tcW w:w="3402" w:type="dxa"/>
            <w:tcBorders>
              <w:top w:val="nil"/>
              <w:left w:val="nil"/>
              <w:bottom w:val="single" w:sz="4" w:space="0" w:color="000000"/>
              <w:right w:val="single" w:sz="4" w:space="0" w:color="000000"/>
            </w:tcBorders>
            <w:vAlign w:val="bottom"/>
            <w:hideMark/>
          </w:tcPr>
          <w:p w14:paraId="77066374" w14:textId="77777777" w:rsidR="00AD2B2A" w:rsidRPr="00AD2B2A" w:rsidRDefault="00AD2B2A" w:rsidP="00AD2B2A">
            <w:pPr>
              <w:suppressAutoHyphens w:val="0"/>
              <w:jc w:val="center"/>
              <w:rPr>
                <w:sz w:val="16"/>
                <w:szCs w:val="16"/>
                <w:lang w:eastAsia="pl-PL"/>
              </w:rPr>
            </w:pPr>
            <w:r w:rsidRPr="00AD2B2A">
              <w:rPr>
                <w:sz w:val="16"/>
                <w:szCs w:val="16"/>
                <w:lang w:eastAsia="pl-PL"/>
              </w:rPr>
              <w:t>ŁIII 0.9197; W 0.0959</w:t>
            </w:r>
          </w:p>
        </w:tc>
      </w:tr>
      <w:tr w:rsidR="00AD2B2A" w:rsidRPr="00AD2B2A" w14:paraId="4E1F6FA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C521EC0" w14:textId="77777777" w:rsidR="00AD2B2A" w:rsidRPr="00AD2B2A" w:rsidRDefault="00AD2B2A" w:rsidP="00AD2B2A">
            <w:pPr>
              <w:suppressAutoHyphens w:val="0"/>
              <w:jc w:val="center"/>
              <w:rPr>
                <w:sz w:val="16"/>
                <w:szCs w:val="16"/>
                <w:lang w:eastAsia="pl-PL"/>
              </w:rPr>
            </w:pPr>
            <w:r w:rsidRPr="00AD2B2A">
              <w:rPr>
                <w:sz w:val="16"/>
                <w:szCs w:val="16"/>
                <w:lang w:eastAsia="pl-PL"/>
              </w:rPr>
              <w:t>717</w:t>
            </w:r>
          </w:p>
        </w:tc>
        <w:tc>
          <w:tcPr>
            <w:tcW w:w="1701" w:type="dxa"/>
            <w:tcBorders>
              <w:top w:val="nil"/>
              <w:left w:val="nil"/>
              <w:bottom w:val="single" w:sz="4" w:space="0" w:color="000000"/>
              <w:right w:val="single" w:sz="4" w:space="0" w:color="000000"/>
            </w:tcBorders>
            <w:noWrap/>
            <w:vAlign w:val="bottom"/>
            <w:hideMark/>
          </w:tcPr>
          <w:p w14:paraId="75729A7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221601_5.0010.376/3</w:t>
            </w:r>
          </w:p>
        </w:tc>
        <w:tc>
          <w:tcPr>
            <w:tcW w:w="1216" w:type="dxa"/>
            <w:tcBorders>
              <w:top w:val="nil"/>
              <w:left w:val="nil"/>
              <w:bottom w:val="single" w:sz="4" w:space="0" w:color="000000"/>
              <w:right w:val="single" w:sz="4" w:space="0" w:color="000000"/>
            </w:tcBorders>
            <w:vAlign w:val="bottom"/>
            <w:hideMark/>
          </w:tcPr>
          <w:p w14:paraId="489DBF9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6CC12BE"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3DF7EBC6" w14:textId="77777777" w:rsidR="00AD2B2A" w:rsidRPr="00AD2B2A" w:rsidRDefault="00AD2B2A" w:rsidP="00AD2B2A">
            <w:pPr>
              <w:suppressAutoHyphens w:val="0"/>
              <w:jc w:val="center"/>
              <w:rPr>
                <w:sz w:val="16"/>
                <w:szCs w:val="16"/>
                <w:lang w:eastAsia="pl-PL"/>
              </w:rPr>
            </w:pPr>
            <w:r w:rsidRPr="00AD2B2A">
              <w:rPr>
                <w:sz w:val="16"/>
                <w:szCs w:val="16"/>
                <w:lang w:eastAsia="pl-PL"/>
              </w:rPr>
              <w:t>1.5307</w:t>
            </w:r>
          </w:p>
        </w:tc>
        <w:tc>
          <w:tcPr>
            <w:tcW w:w="3402" w:type="dxa"/>
            <w:tcBorders>
              <w:top w:val="nil"/>
              <w:left w:val="nil"/>
              <w:bottom w:val="single" w:sz="4" w:space="0" w:color="000000"/>
              <w:right w:val="single" w:sz="4" w:space="0" w:color="000000"/>
            </w:tcBorders>
            <w:vAlign w:val="bottom"/>
            <w:hideMark/>
          </w:tcPr>
          <w:p w14:paraId="6B1CE238" w14:textId="77777777" w:rsidR="00AD2B2A" w:rsidRPr="00AD2B2A" w:rsidRDefault="00AD2B2A" w:rsidP="00AD2B2A">
            <w:pPr>
              <w:suppressAutoHyphens w:val="0"/>
              <w:jc w:val="center"/>
              <w:rPr>
                <w:sz w:val="16"/>
                <w:szCs w:val="16"/>
                <w:lang w:eastAsia="pl-PL"/>
              </w:rPr>
            </w:pPr>
            <w:r w:rsidRPr="00AD2B2A">
              <w:rPr>
                <w:sz w:val="16"/>
                <w:szCs w:val="16"/>
                <w:lang w:eastAsia="pl-PL"/>
              </w:rPr>
              <w:t>ŁIII 1.4450; W 0.0857</w:t>
            </w:r>
          </w:p>
        </w:tc>
      </w:tr>
      <w:tr w:rsidR="00AD2B2A" w:rsidRPr="00AD2B2A" w14:paraId="5363573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70A8C45" w14:textId="77777777" w:rsidR="00AD2B2A" w:rsidRPr="00AD2B2A" w:rsidRDefault="00AD2B2A" w:rsidP="00AD2B2A">
            <w:pPr>
              <w:suppressAutoHyphens w:val="0"/>
              <w:jc w:val="center"/>
              <w:rPr>
                <w:sz w:val="16"/>
                <w:szCs w:val="16"/>
                <w:lang w:eastAsia="pl-PL"/>
              </w:rPr>
            </w:pPr>
            <w:r w:rsidRPr="00AD2B2A">
              <w:rPr>
                <w:sz w:val="16"/>
                <w:szCs w:val="16"/>
                <w:lang w:eastAsia="pl-PL"/>
              </w:rPr>
              <w:t>718</w:t>
            </w:r>
          </w:p>
        </w:tc>
        <w:tc>
          <w:tcPr>
            <w:tcW w:w="1701" w:type="dxa"/>
            <w:tcBorders>
              <w:top w:val="nil"/>
              <w:left w:val="nil"/>
              <w:bottom w:val="single" w:sz="4" w:space="0" w:color="000000"/>
              <w:right w:val="single" w:sz="4" w:space="0" w:color="000000"/>
            </w:tcBorders>
            <w:noWrap/>
            <w:vAlign w:val="bottom"/>
            <w:hideMark/>
          </w:tcPr>
          <w:p w14:paraId="5AB3F48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221601_5.0010.56/2</w:t>
            </w:r>
          </w:p>
        </w:tc>
        <w:tc>
          <w:tcPr>
            <w:tcW w:w="1216" w:type="dxa"/>
            <w:tcBorders>
              <w:top w:val="nil"/>
              <w:left w:val="nil"/>
              <w:bottom w:val="single" w:sz="4" w:space="0" w:color="000000"/>
              <w:right w:val="single" w:sz="4" w:space="0" w:color="000000"/>
            </w:tcBorders>
            <w:vAlign w:val="bottom"/>
            <w:hideMark/>
          </w:tcPr>
          <w:p w14:paraId="44B9BBF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46D8891"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191CEA3C" w14:textId="77777777" w:rsidR="00AD2B2A" w:rsidRPr="00AD2B2A" w:rsidRDefault="00AD2B2A" w:rsidP="00AD2B2A">
            <w:pPr>
              <w:suppressAutoHyphens w:val="0"/>
              <w:jc w:val="center"/>
              <w:rPr>
                <w:sz w:val="16"/>
                <w:szCs w:val="16"/>
                <w:lang w:eastAsia="pl-PL"/>
              </w:rPr>
            </w:pPr>
            <w:r w:rsidRPr="00AD2B2A">
              <w:rPr>
                <w:sz w:val="16"/>
                <w:szCs w:val="16"/>
                <w:lang w:eastAsia="pl-PL"/>
              </w:rPr>
              <w:t>8.1423</w:t>
            </w:r>
          </w:p>
        </w:tc>
        <w:tc>
          <w:tcPr>
            <w:tcW w:w="3402" w:type="dxa"/>
            <w:tcBorders>
              <w:top w:val="nil"/>
              <w:left w:val="nil"/>
              <w:bottom w:val="single" w:sz="4" w:space="0" w:color="000000"/>
              <w:right w:val="single" w:sz="4" w:space="0" w:color="000000"/>
            </w:tcBorders>
            <w:vAlign w:val="bottom"/>
            <w:hideMark/>
          </w:tcPr>
          <w:p w14:paraId="0552C52F" w14:textId="77777777" w:rsidR="00AD2B2A" w:rsidRPr="00AD2B2A" w:rsidRDefault="00AD2B2A" w:rsidP="00AD2B2A">
            <w:pPr>
              <w:suppressAutoHyphens w:val="0"/>
              <w:jc w:val="center"/>
              <w:rPr>
                <w:sz w:val="16"/>
                <w:szCs w:val="16"/>
                <w:lang w:eastAsia="pl-PL"/>
              </w:rPr>
            </w:pPr>
            <w:r w:rsidRPr="00AD2B2A">
              <w:rPr>
                <w:sz w:val="16"/>
                <w:szCs w:val="16"/>
                <w:lang w:eastAsia="pl-PL"/>
              </w:rPr>
              <w:t>RIIIa 5.7900; RIIIb 0.6010; RIVa 0.9493; RV 0.1700; ŁIV 0.2824; PsIII 0.2630; W 0.0500; Bi 0.0366</w:t>
            </w:r>
          </w:p>
        </w:tc>
      </w:tr>
      <w:tr w:rsidR="00AD2B2A" w:rsidRPr="00AD2B2A" w14:paraId="1A611D2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514D8B5" w14:textId="77777777" w:rsidR="00AD2B2A" w:rsidRPr="00AD2B2A" w:rsidRDefault="00AD2B2A" w:rsidP="00AD2B2A">
            <w:pPr>
              <w:suppressAutoHyphens w:val="0"/>
              <w:jc w:val="center"/>
              <w:rPr>
                <w:sz w:val="16"/>
                <w:szCs w:val="16"/>
                <w:lang w:eastAsia="pl-PL"/>
              </w:rPr>
            </w:pPr>
            <w:r w:rsidRPr="00AD2B2A">
              <w:rPr>
                <w:sz w:val="16"/>
                <w:szCs w:val="16"/>
                <w:lang w:eastAsia="pl-PL"/>
              </w:rPr>
              <w:t>719</w:t>
            </w:r>
          </w:p>
        </w:tc>
        <w:tc>
          <w:tcPr>
            <w:tcW w:w="1701" w:type="dxa"/>
            <w:tcBorders>
              <w:top w:val="nil"/>
              <w:left w:val="nil"/>
              <w:bottom w:val="single" w:sz="4" w:space="0" w:color="000000"/>
              <w:right w:val="single" w:sz="4" w:space="0" w:color="000000"/>
            </w:tcBorders>
            <w:noWrap/>
            <w:vAlign w:val="bottom"/>
            <w:hideMark/>
          </w:tcPr>
          <w:p w14:paraId="2BCA4C6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221601_5.0010.80</w:t>
            </w:r>
          </w:p>
        </w:tc>
        <w:tc>
          <w:tcPr>
            <w:tcW w:w="1216" w:type="dxa"/>
            <w:tcBorders>
              <w:top w:val="nil"/>
              <w:left w:val="nil"/>
              <w:bottom w:val="single" w:sz="4" w:space="0" w:color="000000"/>
              <w:right w:val="single" w:sz="4" w:space="0" w:color="000000"/>
            </w:tcBorders>
            <w:vAlign w:val="bottom"/>
            <w:hideMark/>
          </w:tcPr>
          <w:p w14:paraId="0AE2E60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D9FCB73"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364CCEFF" w14:textId="77777777" w:rsidR="00AD2B2A" w:rsidRPr="00AD2B2A" w:rsidRDefault="00AD2B2A" w:rsidP="00AD2B2A">
            <w:pPr>
              <w:suppressAutoHyphens w:val="0"/>
              <w:jc w:val="center"/>
              <w:rPr>
                <w:sz w:val="16"/>
                <w:szCs w:val="16"/>
                <w:lang w:eastAsia="pl-PL"/>
              </w:rPr>
            </w:pPr>
            <w:r w:rsidRPr="00AD2B2A">
              <w:rPr>
                <w:sz w:val="16"/>
                <w:szCs w:val="16"/>
                <w:lang w:eastAsia="pl-PL"/>
              </w:rPr>
              <w:t>6.9300</w:t>
            </w:r>
          </w:p>
        </w:tc>
        <w:tc>
          <w:tcPr>
            <w:tcW w:w="3402" w:type="dxa"/>
            <w:tcBorders>
              <w:top w:val="nil"/>
              <w:left w:val="nil"/>
              <w:bottom w:val="single" w:sz="4" w:space="0" w:color="000000"/>
              <w:right w:val="single" w:sz="4" w:space="0" w:color="000000"/>
            </w:tcBorders>
            <w:vAlign w:val="bottom"/>
            <w:hideMark/>
          </w:tcPr>
          <w:p w14:paraId="3BADECC5" w14:textId="77777777" w:rsidR="00AD2B2A" w:rsidRPr="00AD2B2A" w:rsidRDefault="00AD2B2A" w:rsidP="00AD2B2A">
            <w:pPr>
              <w:suppressAutoHyphens w:val="0"/>
              <w:jc w:val="center"/>
              <w:rPr>
                <w:sz w:val="16"/>
                <w:szCs w:val="16"/>
                <w:lang w:eastAsia="pl-PL"/>
              </w:rPr>
            </w:pPr>
            <w:r w:rsidRPr="00AD2B2A">
              <w:rPr>
                <w:sz w:val="16"/>
                <w:szCs w:val="16"/>
                <w:lang w:eastAsia="pl-PL"/>
              </w:rPr>
              <w:t>RIIIa 2.5375; RIVa 2.3500; PsII 0.8300; PsV 0.5000; W-PsV 0.0800; B-RIIIa 0.1925; B-PsIII 0.2400; N 0.2000</w:t>
            </w:r>
          </w:p>
        </w:tc>
      </w:tr>
      <w:tr w:rsidR="00AD2B2A" w:rsidRPr="00AD2B2A" w14:paraId="7251E1F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AA7537B" w14:textId="77777777" w:rsidR="00AD2B2A" w:rsidRPr="00AD2B2A" w:rsidRDefault="00AD2B2A" w:rsidP="00AD2B2A">
            <w:pPr>
              <w:suppressAutoHyphens w:val="0"/>
              <w:jc w:val="center"/>
              <w:rPr>
                <w:sz w:val="16"/>
                <w:szCs w:val="16"/>
                <w:lang w:eastAsia="pl-PL"/>
              </w:rPr>
            </w:pPr>
            <w:r w:rsidRPr="00AD2B2A">
              <w:rPr>
                <w:sz w:val="16"/>
                <w:szCs w:val="16"/>
                <w:lang w:eastAsia="pl-PL"/>
              </w:rPr>
              <w:t>720</w:t>
            </w:r>
          </w:p>
        </w:tc>
        <w:tc>
          <w:tcPr>
            <w:tcW w:w="1701" w:type="dxa"/>
            <w:tcBorders>
              <w:top w:val="nil"/>
              <w:left w:val="nil"/>
              <w:bottom w:val="single" w:sz="4" w:space="0" w:color="000000"/>
              <w:right w:val="single" w:sz="4" w:space="0" w:color="000000"/>
            </w:tcBorders>
            <w:noWrap/>
            <w:vAlign w:val="bottom"/>
            <w:hideMark/>
          </w:tcPr>
          <w:p w14:paraId="203A5D0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221601_5.0010.94</w:t>
            </w:r>
          </w:p>
        </w:tc>
        <w:tc>
          <w:tcPr>
            <w:tcW w:w="1216" w:type="dxa"/>
            <w:tcBorders>
              <w:top w:val="nil"/>
              <w:left w:val="nil"/>
              <w:bottom w:val="single" w:sz="4" w:space="0" w:color="000000"/>
              <w:right w:val="single" w:sz="4" w:space="0" w:color="000000"/>
            </w:tcBorders>
            <w:vAlign w:val="bottom"/>
            <w:hideMark/>
          </w:tcPr>
          <w:p w14:paraId="7A0F394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515E018" w14:textId="77777777" w:rsidR="00AD2B2A" w:rsidRPr="00AD2B2A" w:rsidRDefault="00AD2B2A" w:rsidP="00AD2B2A">
            <w:pPr>
              <w:suppressAutoHyphens w:val="0"/>
              <w:jc w:val="center"/>
              <w:rPr>
                <w:sz w:val="16"/>
                <w:szCs w:val="16"/>
                <w:lang w:eastAsia="pl-PL"/>
              </w:rPr>
            </w:pPr>
            <w:r w:rsidRPr="00AD2B2A">
              <w:rPr>
                <w:sz w:val="16"/>
                <w:szCs w:val="16"/>
                <w:lang w:eastAsia="pl-PL"/>
              </w:rPr>
              <w:t>Nowiec</w:t>
            </w:r>
          </w:p>
        </w:tc>
        <w:tc>
          <w:tcPr>
            <w:tcW w:w="1937" w:type="dxa"/>
            <w:tcBorders>
              <w:top w:val="nil"/>
              <w:left w:val="nil"/>
              <w:bottom w:val="single" w:sz="4" w:space="0" w:color="000000"/>
              <w:right w:val="single" w:sz="4" w:space="0" w:color="000000"/>
            </w:tcBorders>
            <w:noWrap/>
            <w:vAlign w:val="bottom"/>
            <w:hideMark/>
          </w:tcPr>
          <w:p w14:paraId="2342B749" w14:textId="77777777" w:rsidR="00AD2B2A" w:rsidRPr="00AD2B2A" w:rsidRDefault="00AD2B2A" w:rsidP="00AD2B2A">
            <w:pPr>
              <w:suppressAutoHyphens w:val="0"/>
              <w:jc w:val="center"/>
              <w:rPr>
                <w:sz w:val="16"/>
                <w:szCs w:val="16"/>
                <w:lang w:eastAsia="pl-PL"/>
              </w:rPr>
            </w:pPr>
            <w:r w:rsidRPr="00AD2B2A">
              <w:rPr>
                <w:sz w:val="16"/>
                <w:szCs w:val="16"/>
                <w:lang w:eastAsia="pl-PL"/>
              </w:rPr>
              <w:t>8.22</w:t>
            </w:r>
          </w:p>
        </w:tc>
        <w:tc>
          <w:tcPr>
            <w:tcW w:w="3402" w:type="dxa"/>
            <w:tcBorders>
              <w:top w:val="nil"/>
              <w:left w:val="nil"/>
              <w:bottom w:val="single" w:sz="4" w:space="0" w:color="000000"/>
              <w:right w:val="single" w:sz="4" w:space="0" w:color="000000"/>
            </w:tcBorders>
            <w:vAlign w:val="bottom"/>
            <w:hideMark/>
          </w:tcPr>
          <w:p w14:paraId="517E38B2" w14:textId="77777777" w:rsidR="00AD2B2A" w:rsidRPr="00AD2B2A" w:rsidRDefault="00AD2B2A" w:rsidP="00AD2B2A">
            <w:pPr>
              <w:suppressAutoHyphens w:val="0"/>
              <w:jc w:val="center"/>
              <w:rPr>
                <w:sz w:val="16"/>
                <w:szCs w:val="16"/>
                <w:lang w:eastAsia="pl-PL"/>
              </w:rPr>
            </w:pPr>
            <w:r w:rsidRPr="00AD2B2A">
              <w:rPr>
                <w:sz w:val="16"/>
                <w:szCs w:val="16"/>
                <w:lang w:eastAsia="pl-PL"/>
              </w:rPr>
              <w:t>RIIIa 6.46; RIVa 0.70; PsIII 1.00; W 0.06</w:t>
            </w:r>
          </w:p>
        </w:tc>
      </w:tr>
      <w:tr w:rsidR="00AD2B2A" w:rsidRPr="00AD2B2A" w14:paraId="64A24F7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A560696" w14:textId="77777777" w:rsidR="00AD2B2A" w:rsidRPr="00AD2B2A" w:rsidRDefault="00AD2B2A" w:rsidP="00AD2B2A">
            <w:pPr>
              <w:suppressAutoHyphens w:val="0"/>
              <w:jc w:val="center"/>
              <w:rPr>
                <w:sz w:val="16"/>
                <w:szCs w:val="16"/>
                <w:lang w:eastAsia="pl-PL"/>
              </w:rPr>
            </w:pPr>
            <w:r w:rsidRPr="00AD2B2A">
              <w:rPr>
                <w:sz w:val="16"/>
                <w:szCs w:val="16"/>
                <w:lang w:eastAsia="pl-PL"/>
              </w:rPr>
              <w:t>721</w:t>
            </w:r>
          </w:p>
        </w:tc>
        <w:tc>
          <w:tcPr>
            <w:tcW w:w="1701" w:type="dxa"/>
            <w:tcBorders>
              <w:top w:val="nil"/>
              <w:left w:val="nil"/>
              <w:bottom w:val="single" w:sz="4" w:space="0" w:color="000000"/>
              <w:right w:val="single" w:sz="4" w:space="0" w:color="000000"/>
            </w:tcBorders>
            <w:noWrap/>
            <w:vAlign w:val="bottom"/>
            <w:hideMark/>
          </w:tcPr>
          <w:p w14:paraId="6147842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221601_5.0011.132</w:t>
            </w:r>
          </w:p>
        </w:tc>
        <w:tc>
          <w:tcPr>
            <w:tcW w:w="1216" w:type="dxa"/>
            <w:tcBorders>
              <w:top w:val="nil"/>
              <w:left w:val="nil"/>
              <w:bottom w:val="single" w:sz="4" w:space="0" w:color="000000"/>
              <w:right w:val="single" w:sz="4" w:space="0" w:color="000000"/>
            </w:tcBorders>
            <w:vAlign w:val="bottom"/>
            <w:hideMark/>
          </w:tcPr>
          <w:p w14:paraId="0FA4C57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F378FFD"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519BB420" w14:textId="77777777" w:rsidR="00AD2B2A" w:rsidRPr="00AD2B2A" w:rsidRDefault="00AD2B2A" w:rsidP="00AD2B2A">
            <w:pPr>
              <w:suppressAutoHyphens w:val="0"/>
              <w:jc w:val="center"/>
              <w:rPr>
                <w:sz w:val="16"/>
                <w:szCs w:val="16"/>
                <w:lang w:eastAsia="pl-PL"/>
              </w:rPr>
            </w:pPr>
            <w:r w:rsidRPr="00AD2B2A">
              <w:rPr>
                <w:sz w:val="16"/>
                <w:szCs w:val="16"/>
                <w:lang w:eastAsia="pl-PL"/>
              </w:rPr>
              <w:t>3.23</w:t>
            </w:r>
          </w:p>
        </w:tc>
        <w:tc>
          <w:tcPr>
            <w:tcW w:w="3402" w:type="dxa"/>
            <w:tcBorders>
              <w:top w:val="nil"/>
              <w:left w:val="nil"/>
              <w:bottom w:val="single" w:sz="4" w:space="0" w:color="000000"/>
              <w:right w:val="single" w:sz="4" w:space="0" w:color="000000"/>
            </w:tcBorders>
            <w:vAlign w:val="bottom"/>
            <w:hideMark/>
          </w:tcPr>
          <w:p w14:paraId="5D5A19F2" w14:textId="77777777" w:rsidR="00AD2B2A" w:rsidRPr="00AD2B2A" w:rsidRDefault="00AD2B2A" w:rsidP="00AD2B2A">
            <w:pPr>
              <w:suppressAutoHyphens w:val="0"/>
              <w:jc w:val="center"/>
              <w:rPr>
                <w:sz w:val="16"/>
                <w:szCs w:val="16"/>
                <w:lang w:eastAsia="pl-PL"/>
              </w:rPr>
            </w:pPr>
            <w:r w:rsidRPr="00AD2B2A">
              <w:rPr>
                <w:sz w:val="16"/>
                <w:szCs w:val="16"/>
                <w:lang w:eastAsia="pl-PL"/>
              </w:rPr>
              <w:t>RIIIa 0.29; RIVa 0.02; ŁIV 0.50; PsV 2.16; W 0.07; B-RIIIa 0.02; B-RIVa 0.17</w:t>
            </w:r>
          </w:p>
        </w:tc>
      </w:tr>
      <w:tr w:rsidR="00AD2B2A" w:rsidRPr="00AD2B2A" w14:paraId="3EDB9BC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1CED641" w14:textId="77777777" w:rsidR="00AD2B2A" w:rsidRPr="00AD2B2A" w:rsidRDefault="00AD2B2A" w:rsidP="00AD2B2A">
            <w:pPr>
              <w:suppressAutoHyphens w:val="0"/>
              <w:jc w:val="center"/>
              <w:rPr>
                <w:sz w:val="16"/>
                <w:szCs w:val="16"/>
                <w:lang w:eastAsia="pl-PL"/>
              </w:rPr>
            </w:pPr>
            <w:r w:rsidRPr="00AD2B2A">
              <w:rPr>
                <w:sz w:val="16"/>
                <w:szCs w:val="16"/>
                <w:lang w:eastAsia="pl-PL"/>
              </w:rPr>
              <w:t>722</w:t>
            </w:r>
          </w:p>
        </w:tc>
        <w:tc>
          <w:tcPr>
            <w:tcW w:w="1701" w:type="dxa"/>
            <w:tcBorders>
              <w:top w:val="nil"/>
              <w:left w:val="nil"/>
              <w:bottom w:val="single" w:sz="4" w:space="0" w:color="000000"/>
              <w:right w:val="single" w:sz="4" w:space="0" w:color="000000"/>
            </w:tcBorders>
            <w:noWrap/>
            <w:vAlign w:val="bottom"/>
            <w:hideMark/>
          </w:tcPr>
          <w:p w14:paraId="36FE4F8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221601_5.0011.135</w:t>
            </w:r>
          </w:p>
        </w:tc>
        <w:tc>
          <w:tcPr>
            <w:tcW w:w="1216" w:type="dxa"/>
            <w:tcBorders>
              <w:top w:val="nil"/>
              <w:left w:val="nil"/>
              <w:bottom w:val="single" w:sz="4" w:space="0" w:color="000000"/>
              <w:right w:val="single" w:sz="4" w:space="0" w:color="000000"/>
            </w:tcBorders>
            <w:vAlign w:val="bottom"/>
            <w:hideMark/>
          </w:tcPr>
          <w:p w14:paraId="553DFF0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66D9B97"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75F6C6D8" w14:textId="77777777" w:rsidR="00AD2B2A" w:rsidRPr="00AD2B2A" w:rsidRDefault="00AD2B2A" w:rsidP="00AD2B2A">
            <w:pPr>
              <w:suppressAutoHyphens w:val="0"/>
              <w:jc w:val="center"/>
              <w:rPr>
                <w:sz w:val="16"/>
                <w:szCs w:val="16"/>
                <w:lang w:eastAsia="pl-PL"/>
              </w:rPr>
            </w:pPr>
            <w:r w:rsidRPr="00AD2B2A">
              <w:rPr>
                <w:sz w:val="16"/>
                <w:szCs w:val="16"/>
                <w:lang w:eastAsia="pl-PL"/>
              </w:rPr>
              <w:t>6.44</w:t>
            </w:r>
          </w:p>
        </w:tc>
        <w:tc>
          <w:tcPr>
            <w:tcW w:w="3402" w:type="dxa"/>
            <w:tcBorders>
              <w:top w:val="nil"/>
              <w:left w:val="nil"/>
              <w:bottom w:val="single" w:sz="4" w:space="0" w:color="000000"/>
              <w:right w:val="single" w:sz="4" w:space="0" w:color="000000"/>
            </w:tcBorders>
            <w:vAlign w:val="bottom"/>
            <w:hideMark/>
          </w:tcPr>
          <w:p w14:paraId="17374841" w14:textId="77777777" w:rsidR="00AD2B2A" w:rsidRPr="00AD2B2A" w:rsidRDefault="00AD2B2A" w:rsidP="00AD2B2A">
            <w:pPr>
              <w:suppressAutoHyphens w:val="0"/>
              <w:jc w:val="center"/>
              <w:rPr>
                <w:sz w:val="16"/>
                <w:szCs w:val="16"/>
                <w:lang w:eastAsia="pl-PL"/>
              </w:rPr>
            </w:pPr>
            <w:r w:rsidRPr="00AD2B2A">
              <w:rPr>
                <w:sz w:val="16"/>
                <w:szCs w:val="16"/>
                <w:lang w:eastAsia="pl-PL"/>
              </w:rPr>
              <w:t>RIVa 0.58; ŁIV 0.43; PsV 4.97; W 0.04; N 0.42</w:t>
            </w:r>
          </w:p>
        </w:tc>
      </w:tr>
      <w:tr w:rsidR="00AD2B2A" w:rsidRPr="00AD2B2A" w14:paraId="0EE6268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9F45460" w14:textId="77777777" w:rsidR="00AD2B2A" w:rsidRPr="00AD2B2A" w:rsidRDefault="00AD2B2A" w:rsidP="00AD2B2A">
            <w:pPr>
              <w:suppressAutoHyphens w:val="0"/>
              <w:jc w:val="center"/>
              <w:rPr>
                <w:sz w:val="16"/>
                <w:szCs w:val="16"/>
                <w:lang w:eastAsia="pl-PL"/>
              </w:rPr>
            </w:pPr>
            <w:r w:rsidRPr="00AD2B2A">
              <w:rPr>
                <w:sz w:val="16"/>
                <w:szCs w:val="16"/>
                <w:lang w:eastAsia="pl-PL"/>
              </w:rPr>
              <w:t>723</w:t>
            </w:r>
          </w:p>
        </w:tc>
        <w:tc>
          <w:tcPr>
            <w:tcW w:w="1701" w:type="dxa"/>
            <w:tcBorders>
              <w:top w:val="nil"/>
              <w:left w:val="nil"/>
              <w:bottom w:val="single" w:sz="4" w:space="0" w:color="000000"/>
              <w:right w:val="single" w:sz="4" w:space="0" w:color="000000"/>
            </w:tcBorders>
            <w:noWrap/>
            <w:vAlign w:val="bottom"/>
            <w:hideMark/>
          </w:tcPr>
          <w:p w14:paraId="7D559EF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221601_5.0011.2/15</w:t>
            </w:r>
          </w:p>
        </w:tc>
        <w:tc>
          <w:tcPr>
            <w:tcW w:w="1216" w:type="dxa"/>
            <w:tcBorders>
              <w:top w:val="nil"/>
              <w:left w:val="nil"/>
              <w:bottom w:val="single" w:sz="4" w:space="0" w:color="000000"/>
              <w:right w:val="single" w:sz="4" w:space="0" w:color="000000"/>
            </w:tcBorders>
            <w:vAlign w:val="bottom"/>
            <w:hideMark/>
          </w:tcPr>
          <w:p w14:paraId="58C1785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132D4C3"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6618FBED" w14:textId="77777777" w:rsidR="00AD2B2A" w:rsidRPr="00AD2B2A" w:rsidRDefault="00AD2B2A" w:rsidP="00AD2B2A">
            <w:pPr>
              <w:suppressAutoHyphens w:val="0"/>
              <w:jc w:val="center"/>
              <w:rPr>
                <w:sz w:val="16"/>
                <w:szCs w:val="16"/>
                <w:lang w:eastAsia="pl-PL"/>
              </w:rPr>
            </w:pPr>
            <w:r w:rsidRPr="00AD2B2A">
              <w:rPr>
                <w:sz w:val="16"/>
                <w:szCs w:val="16"/>
                <w:lang w:eastAsia="pl-PL"/>
              </w:rPr>
              <w:t>90.4769</w:t>
            </w:r>
          </w:p>
        </w:tc>
        <w:tc>
          <w:tcPr>
            <w:tcW w:w="3402" w:type="dxa"/>
            <w:tcBorders>
              <w:top w:val="nil"/>
              <w:left w:val="nil"/>
              <w:bottom w:val="single" w:sz="4" w:space="0" w:color="000000"/>
              <w:right w:val="single" w:sz="4" w:space="0" w:color="000000"/>
            </w:tcBorders>
            <w:vAlign w:val="bottom"/>
            <w:hideMark/>
          </w:tcPr>
          <w:p w14:paraId="6785B10D" w14:textId="77777777" w:rsidR="00AD2B2A" w:rsidRPr="00AD2B2A" w:rsidRDefault="00AD2B2A" w:rsidP="00AD2B2A">
            <w:pPr>
              <w:suppressAutoHyphens w:val="0"/>
              <w:jc w:val="center"/>
              <w:rPr>
                <w:sz w:val="16"/>
                <w:szCs w:val="16"/>
                <w:lang w:eastAsia="pl-PL"/>
              </w:rPr>
            </w:pPr>
            <w:r w:rsidRPr="00AD2B2A">
              <w:rPr>
                <w:sz w:val="16"/>
                <w:szCs w:val="16"/>
                <w:lang w:eastAsia="pl-PL"/>
              </w:rPr>
              <w:t>RIIIa 15.7868; RIIIb 26.9992; RIVa 12.0979; ŁIII 2.6900; ŁIV 10.3600; PsIII 19.9630; W 0.1900; Br-PsIII 0.6700; Br-PsIV 0.5000; N 1.2200</w:t>
            </w:r>
          </w:p>
        </w:tc>
      </w:tr>
      <w:tr w:rsidR="00AD2B2A" w:rsidRPr="00AD2B2A" w14:paraId="264B91E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E60C49D" w14:textId="77777777" w:rsidR="00AD2B2A" w:rsidRPr="00AD2B2A" w:rsidRDefault="00AD2B2A" w:rsidP="00AD2B2A">
            <w:pPr>
              <w:suppressAutoHyphens w:val="0"/>
              <w:jc w:val="center"/>
              <w:rPr>
                <w:sz w:val="16"/>
                <w:szCs w:val="16"/>
                <w:lang w:eastAsia="pl-PL"/>
              </w:rPr>
            </w:pPr>
            <w:r w:rsidRPr="00AD2B2A">
              <w:rPr>
                <w:sz w:val="16"/>
                <w:szCs w:val="16"/>
                <w:lang w:eastAsia="pl-PL"/>
              </w:rPr>
              <w:t>724</w:t>
            </w:r>
          </w:p>
        </w:tc>
        <w:tc>
          <w:tcPr>
            <w:tcW w:w="1701" w:type="dxa"/>
            <w:tcBorders>
              <w:top w:val="nil"/>
              <w:left w:val="nil"/>
              <w:bottom w:val="single" w:sz="4" w:space="0" w:color="000000"/>
              <w:right w:val="single" w:sz="4" w:space="0" w:color="000000"/>
            </w:tcBorders>
            <w:noWrap/>
            <w:vAlign w:val="bottom"/>
            <w:hideMark/>
          </w:tcPr>
          <w:p w14:paraId="51637E0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221601_5.0011.41</w:t>
            </w:r>
          </w:p>
        </w:tc>
        <w:tc>
          <w:tcPr>
            <w:tcW w:w="1216" w:type="dxa"/>
            <w:tcBorders>
              <w:top w:val="nil"/>
              <w:left w:val="nil"/>
              <w:bottom w:val="single" w:sz="4" w:space="0" w:color="000000"/>
              <w:right w:val="single" w:sz="4" w:space="0" w:color="000000"/>
            </w:tcBorders>
            <w:vAlign w:val="bottom"/>
            <w:hideMark/>
          </w:tcPr>
          <w:p w14:paraId="70E66E7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329A819"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00229623" w14:textId="77777777" w:rsidR="00AD2B2A" w:rsidRPr="00AD2B2A" w:rsidRDefault="00AD2B2A" w:rsidP="00AD2B2A">
            <w:pPr>
              <w:suppressAutoHyphens w:val="0"/>
              <w:jc w:val="center"/>
              <w:rPr>
                <w:sz w:val="16"/>
                <w:szCs w:val="16"/>
                <w:lang w:eastAsia="pl-PL"/>
              </w:rPr>
            </w:pPr>
            <w:r w:rsidRPr="00AD2B2A">
              <w:rPr>
                <w:sz w:val="16"/>
                <w:szCs w:val="16"/>
                <w:lang w:eastAsia="pl-PL"/>
              </w:rPr>
              <w:t>6.0200</w:t>
            </w:r>
          </w:p>
        </w:tc>
        <w:tc>
          <w:tcPr>
            <w:tcW w:w="3402" w:type="dxa"/>
            <w:tcBorders>
              <w:top w:val="nil"/>
              <w:left w:val="nil"/>
              <w:bottom w:val="single" w:sz="4" w:space="0" w:color="000000"/>
              <w:right w:val="single" w:sz="4" w:space="0" w:color="000000"/>
            </w:tcBorders>
            <w:vAlign w:val="bottom"/>
            <w:hideMark/>
          </w:tcPr>
          <w:p w14:paraId="49E66207" w14:textId="77777777" w:rsidR="00AD2B2A" w:rsidRPr="00AD2B2A" w:rsidRDefault="00AD2B2A" w:rsidP="00AD2B2A">
            <w:pPr>
              <w:suppressAutoHyphens w:val="0"/>
              <w:jc w:val="center"/>
              <w:rPr>
                <w:sz w:val="16"/>
                <w:szCs w:val="16"/>
                <w:lang w:eastAsia="pl-PL"/>
              </w:rPr>
            </w:pPr>
            <w:r w:rsidRPr="00AD2B2A">
              <w:rPr>
                <w:sz w:val="16"/>
                <w:szCs w:val="16"/>
                <w:lang w:eastAsia="pl-PL"/>
              </w:rPr>
              <w:t>RIVb 4.3900; ŁVI 1.2500; W 0.3800</w:t>
            </w:r>
          </w:p>
        </w:tc>
      </w:tr>
      <w:tr w:rsidR="00AD2B2A" w:rsidRPr="00AD2B2A" w14:paraId="19A4211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C29B166" w14:textId="77777777" w:rsidR="00AD2B2A" w:rsidRPr="00AD2B2A" w:rsidRDefault="00AD2B2A" w:rsidP="00AD2B2A">
            <w:pPr>
              <w:suppressAutoHyphens w:val="0"/>
              <w:jc w:val="center"/>
              <w:rPr>
                <w:sz w:val="16"/>
                <w:szCs w:val="16"/>
                <w:lang w:eastAsia="pl-PL"/>
              </w:rPr>
            </w:pPr>
            <w:r w:rsidRPr="00AD2B2A">
              <w:rPr>
                <w:sz w:val="16"/>
                <w:szCs w:val="16"/>
                <w:lang w:eastAsia="pl-PL"/>
              </w:rPr>
              <w:t>725</w:t>
            </w:r>
          </w:p>
        </w:tc>
        <w:tc>
          <w:tcPr>
            <w:tcW w:w="1701" w:type="dxa"/>
            <w:tcBorders>
              <w:top w:val="nil"/>
              <w:left w:val="nil"/>
              <w:bottom w:val="single" w:sz="4" w:space="0" w:color="000000"/>
              <w:right w:val="single" w:sz="4" w:space="0" w:color="000000"/>
            </w:tcBorders>
            <w:noWrap/>
            <w:vAlign w:val="bottom"/>
            <w:hideMark/>
          </w:tcPr>
          <w:p w14:paraId="2687656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221601_5.0011.42</w:t>
            </w:r>
          </w:p>
        </w:tc>
        <w:tc>
          <w:tcPr>
            <w:tcW w:w="1216" w:type="dxa"/>
            <w:tcBorders>
              <w:top w:val="nil"/>
              <w:left w:val="nil"/>
              <w:bottom w:val="single" w:sz="4" w:space="0" w:color="000000"/>
              <w:right w:val="single" w:sz="4" w:space="0" w:color="000000"/>
            </w:tcBorders>
            <w:vAlign w:val="bottom"/>
            <w:hideMark/>
          </w:tcPr>
          <w:p w14:paraId="334A07F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A208FFC"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0E4076B0" w14:textId="77777777" w:rsidR="00AD2B2A" w:rsidRPr="00AD2B2A" w:rsidRDefault="00AD2B2A" w:rsidP="00AD2B2A">
            <w:pPr>
              <w:suppressAutoHyphens w:val="0"/>
              <w:jc w:val="center"/>
              <w:rPr>
                <w:sz w:val="16"/>
                <w:szCs w:val="16"/>
                <w:lang w:eastAsia="pl-PL"/>
              </w:rPr>
            </w:pPr>
            <w:r w:rsidRPr="00AD2B2A">
              <w:rPr>
                <w:sz w:val="16"/>
                <w:szCs w:val="16"/>
                <w:lang w:eastAsia="pl-PL"/>
              </w:rPr>
              <w:t>20.6900</w:t>
            </w:r>
          </w:p>
        </w:tc>
        <w:tc>
          <w:tcPr>
            <w:tcW w:w="3402" w:type="dxa"/>
            <w:tcBorders>
              <w:top w:val="nil"/>
              <w:left w:val="nil"/>
              <w:bottom w:val="single" w:sz="4" w:space="0" w:color="000000"/>
              <w:right w:val="single" w:sz="4" w:space="0" w:color="000000"/>
            </w:tcBorders>
            <w:vAlign w:val="bottom"/>
            <w:hideMark/>
          </w:tcPr>
          <w:p w14:paraId="5A1603FF" w14:textId="77777777" w:rsidR="00AD2B2A" w:rsidRPr="00AD2B2A" w:rsidRDefault="00AD2B2A" w:rsidP="00AD2B2A">
            <w:pPr>
              <w:suppressAutoHyphens w:val="0"/>
              <w:jc w:val="center"/>
              <w:rPr>
                <w:sz w:val="16"/>
                <w:szCs w:val="16"/>
                <w:lang w:eastAsia="pl-PL"/>
              </w:rPr>
            </w:pPr>
            <w:r w:rsidRPr="00AD2B2A">
              <w:rPr>
                <w:sz w:val="16"/>
                <w:szCs w:val="16"/>
                <w:lang w:eastAsia="pl-PL"/>
              </w:rPr>
              <w:t>RIVb 15.8000; W 0.4400; LsIV 4.4500</w:t>
            </w:r>
          </w:p>
        </w:tc>
      </w:tr>
      <w:tr w:rsidR="00AD2B2A" w:rsidRPr="00AD2B2A" w14:paraId="7761A5F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896EFFC" w14:textId="77777777" w:rsidR="00AD2B2A" w:rsidRPr="00AD2B2A" w:rsidRDefault="00AD2B2A" w:rsidP="00AD2B2A">
            <w:pPr>
              <w:suppressAutoHyphens w:val="0"/>
              <w:jc w:val="center"/>
              <w:rPr>
                <w:sz w:val="16"/>
                <w:szCs w:val="16"/>
                <w:lang w:eastAsia="pl-PL"/>
              </w:rPr>
            </w:pPr>
            <w:r w:rsidRPr="00AD2B2A">
              <w:rPr>
                <w:sz w:val="16"/>
                <w:szCs w:val="16"/>
                <w:lang w:eastAsia="pl-PL"/>
              </w:rPr>
              <w:t>726</w:t>
            </w:r>
          </w:p>
        </w:tc>
        <w:tc>
          <w:tcPr>
            <w:tcW w:w="1701" w:type="dxa"/>
            <w:tcBorders>
              <w:top w:val="nil"/>
              <w:left w:val="nil"/>
              <w:bottom w:val="single" w:sz="4" w:space="0" w:color="000000"/>
              <w:right w:val="single" w:sz="4" w:space="0" w:color="000000"/>
            </w:tcBorders>
            <w:noWrap/>
            <w:vAlign w:val="bottom"/>
            <w:hideMark/>
          </w:tcPr>
          <w:p w14:paraId="618174F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221601_5.0011.5</w:t>
            </w:r>
          </w:p>
        </w:tc>
        <w:tc>
          <w:tcPr>
            <w:tcW w:w="1216" w:type="dxa"/>
            <w:tcBorders>
              <w:top w:val="nil"/>
              <w:left w:val="nil"/>
              <w:bottom w:val="single" w:sz="4" w:space="0" w:color="000000"/>
              <w:right w:val="single" w:sz="4" w:space="0" w:color="000000"/>
            </w:tcBorders>
            <w:vAlign w:val="bottom"/>
            <w:hideMark/>
          </w:tcPr>
          <w:p w14:paraId="3E70AFC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4131CF0"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6C49E1E6" w14:textId="77777777" w:rsidR="00AD2B2A" w:rsidRPr="00AD2B2A" w:rsidRDefault="00AD2B2A" w:rsidP="00AD2B2A">
            <w:pPr>
              <w:suppressAutoHyphens w:val="0"/>
              <w:jc w:val="center"/>
              <w:rPr>
                <w:sz w:val="16"/>
                <w:szCs w:val="16"/>
                <w:lang w:eastAsia="pl-PL"/>
              </w:rPr>
            </w:pPr>
            <w:r w:rsidRPr="00AD2B2A">
              <w:rPr>
                <w:sz w:val="16"/>
                <w:szCs w:val="16"/>
                <w:lang w:eastAsia="pl-PL"/>
              </w:rPr>
              <w:t>3.90</w:t>
            </w:r>
          </w:p>
        </w:tc>
        <w:tc>
          <w:tcPr>
            <w:tcW w:w="3402" w:type="dxa"/>
            <w:tcBorders>
              <w:top w:val="nil"/>
              <w:left w:val="nil"/>
              <w:bottom w:val="single" w:sz="4" w:space="0" w:color="000000"/>
              <w:right w:val="single" w:sz="4" w:space="0" w:color="000000"/>
            </w:tcBorders>
            <w:vAlign w:val="bottom"/>
            <w:hideMark/>
          </w:tcPr>
          <w:p w14:paraId="696C3607" w14:textId="77777777" w:rsidR="00AD2B2A" w:rsidRPr="00AD2B2A" w:rsidRDefault="00AD2B2A" w:rsidP="00AD2B2A">
            <w:pPr>
              <w:suppressAutoHyphens w:val="0"/>
              <w:jc w:val="center"/>
              <w:rPr>
                <w:sz w:val="16"/>
                <w:szCs w:val="16"/>
                <w:lang w:eastAsia="pl-PL"/>
              </w:rPr>
            </w:pPr>
            <w:r w:rsidRPr="00AD2B2A">
              <w:rPr>
                <w:sz w:val="16"/>
                <w:szCs w:val="16"/>
                <w:lang w:eastAsia="pl-PL"/>
              </w:rPr>
              <w:t>RIIIb 2.20; RIVa 0.83; ŁIV 0.81; W 0.06</w:t>
            </w:r>
          </w:p>
        </w:tc>
      </w:tr>
      <w:tr w:rsidR="00AD2B2A" w:rsidRPr="00AD2B2A" w14:paraId="12A6422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8283B55" w14:textId="77777777" w:rsidR="00AD2B2A" w:rsidRPr="00AD2B2A" w:rsidRDefault="00AD2B2A" w:rsidP="00AD2B2A">
            <w:pPr>
              <w:suppressAutoHyphens w:val="0"/>
              <w:jc w:val="center"/>
              <w:rPr>
                <w:sz w:val="16"/>
                <w:szCs w:val="16"/>
                <w:lang w:eastAsia="pl-PL"/>
              </w:rPr>
            </w:pPr>
            <w:r w:rsidRPr="00AD2B2A">
              <w:rPr>
                <w:sz w:val="16"/>
                <w:szCs w:val="16"/>
                <w:lang w:eastAsia="pl-PL"/>
              </w:rPr>
              <w:t>727</w:t>
            </w:r>
          </w:p>
        </w:tc>
        <w:tc>
          <w:tcPr>
            <w:tcW w:w="1701" w:type="dxa"/>
            <w:tcBorders>
              <w:top w:val="nil"/>
              <w:left w:val="nil"/>
              <w:bottom w:val="single" w:sz="4" w:space="0" w:color="000000"/>
              <w:right w:val="single" w:sz="4" w:space="0" w:color="000000"/>
            </w:tcBorders>
            <w:noWrap/>
            <w:vAlign w:val="bottom"/>
            <w:hideMark/>
          </w:tcPr>
          <w:p w14:paraId="3A7926F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221601_5.0011.50/12</w:t>
            </w:r>
          </w:p>
        </w:tc>
        <w:tc>
          <w:tcPr>
            <w:tcW w:w="1216" w:type="dxa"/>
            <w:tcBorders>
              <w:top w:val="nil"/>
              <w:left w:val="nil"/>
              <w:bottom w:val="single" w:sz="4" w:space="0" w:color="000000"/>
              <w:right w:val="single" w:sz="4" w:space="0" w:color="000000"/>
            </w:tcBorders>
            <w:vAlign w:val="bottom"/>
            <w:hideMark/>
          </w:tcPr>
          <w:p w14:paraId="54D97C2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67D69AB"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044B9C1E" w14:textId="77777777" w:rsidR="00AD2B2A" w:rsidRPr="00AD2B2A" w:rsidRDefault="00AD2B2A" w:rsidP="00AD2B2A">
            <w:pPr>
              <w:suppressAutoHyphens w:val="0"/>
              <w:jc w:val="center"/>
              <w:rPr>
                <w:sz w:val="16"/>
                <w:szCs w:val="16"/>
                <w:lang w:eastAsia="pl-PL"/>
              </w:rPr>
            </w:pPr>
            <w:r w:rsidRPr="00AD2B2A">
              <w:rPr>
                <w:sz w:val="16"/>
                <w:szCs w:val="16"/>
                <w:lang w:eastAsia="pl-PL"/>
              </w:rPr>
              <w:t>9.1235</w:t>
            </w:r>
          </w:p>
        </w:tc>
        <w:tc>
          <w:tcPr>
            <w:tcW w:w="3402" w:type="dxa"/>
            <w:tcBorders>
              <w:top w:val="nil"/>
              <w:left w:val="nil"/>
              <w:bottom w:val="single" w:sz="4" w:space="0" w:color="000000"/>
              <w:right w:val="single" w:sz="4" w:space="0" w:color="000000"/>
            </w:tcBorders>
            <w:vAlign w:val="bottom"/>
            <w:hideMark/>
          </w:tcPr>
          <w:p w14:paraId="63B0D9F4" w14:textId="77777777" w:rsidR="00AD2B2A" w:rsidRPr="00AD2B2A" w:rsidRDefault="00AD2B2A" w:rsidP="00AD2B2A">
            <w:pPr>
              <w:suppressAutoHyphens w:val="0"/>
              <w:jc w:val="center"/>
              <w:rPr>
                <w:sz w:val="16"/>
                <w:szCs w:val="16"/>
                <w:lang w:eastAsia="pl-PL"/>
              </w:rPr>
            </w:pPr>
            <w:r w:rsidRPr="00AD2B2A">
              <w:rPr>
                <w:sz w:val="16"/>
                <w:szCs w:val="16"/>
                <w:lang w:eastAsia="pl-PL"/>
              </w:rPr>
              <w:t>RIIIa 8.8232; ŁIV 0.0883; W 0.0300; LzIV 0.1820</w:t>
            </w:r>
          </w:p>
        </w:tc>
      </w:tr>
      <w:tr w:rsidR="00AD2B2A" w:rsidRPr="00AD2B2A" w14:paraId="2DDEA8B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F459EB4" w14:textId="77777777" w:rsidR="00AD2B2A" w:rsidRPr="00AD2B2A" w:rsidRDefault="00AD2B2A" w:rsidP="00AD2B2A">
            <w:pPr>
              <w:suppressAutoHyphens w:val="0"/>
              <w:jc w:val="center"/>
              <w:rPr>
                <w:sz w:val="16"/>
                <w:szCs w:val="16"/>
                <w:lang w:eastAsia="pl-PL"/>
              </w:rPr>
            </w:pPr>
            <w:r w:rsidRPr="00AD2B2A">
              <w:rPr>
                <w:sz w:val="16"/>
                <w:szCs w:val="16"/>
                <w:lang w:eastAsia="pl-PL"/>
              </w:rPr>
              <w:t>728</w:t>
            </w:r>
          </w:p>
        </w:tc>
        <w:tc>
          <w:tcPr>
            <w:tcW w:w="1701" w:type="dxa"/>
            <w:tcBorders>
              <w:top w:val="nil"/>
              <w:left w:val="nil"/>
              <w:bottom w:val="single" w:sz="4" w:space="0" w:color="000000"/>
              <w:right w:val="single" w:sz="4" w:space="0" w:color="000000"/>
            </w:tcBorders>
            <w:noWrap/>
            <w:vAlign w:val="bottom"/>
            <w:hideMark/>
          </w:tcPr>
          <w:p w14:paraId="7CE6178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221601_5.0011.50/13</w:t>
            </w:r>
          </w:p>
        </w:tc>
        <w:tc>
          <w:tcPr>
            <w:tcW w:w="1216" w:type="dxa"/>
            <w:tcBorders>
              <w:top w:val="nil"/>
              <w:left w:val="nil"/>
              <w:bottom w:val="single" w:sz="4" w:space="0" w:color="000000"/>
              <w:right w:val="single" w:sz="4" w:space="0" w:color="000000"/>
            </w:tcBorders>
            <w:vAlign w:val="bottom"/>
            <w:hideMark/>
          </w:tcPr>
          <w:p w14:paraId="2220D84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116E866"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46DE7682" w14:textId="77777777" w:rsidR="00AD2B2A" w:rsidRPr="00AD2B2A" w:rsidRDefault="00AD2B2A" w:rsidP="00AD2B2A">
            <w:pPr>
              <w:suppressAutoHyphens w:val="0"/>
              <w:jc w:val="center"/>
              <w:rPr>
                <w:sz w:val="16"/>
                <w:szCs w:val="16"/>
                <w:lang w:eastAsia="pl-PL"/>
              </w:rPr>
            </w:pPr>
            <w:r w:rsidRPr="00AD2B2A">
              <w:rPr>
                <w:sz w:val="16"/>
                <w:szCs w:val="16"/>
                <w:lang w:eastAsia="pl-PL"/>
              </w:rPr>
              <w:t>9.1281</w:t>
            </w:r>
          </w:p>
        </w:tc>
        <w:tc>
          <w:tcPr>
            <w:tcW w:w="3402" w:type="dxa"/>
            <w:tcBorders>
              <w:top w:val="nil"/>
              <w:left w:val="nil"/>
              <w:bottom w:val="single" w:sz="4" w:space="0" w:color="000000"/>
              <w:right w:val="single" w:sz="4" w:space="0" w:color="000000"/>
            </w:tcBorders>
            <w:vAlign w:val="bottom"/>
            <w:hideMark/>
          </w:tcPr>
          <w:p w14:paraId="5F7530D1" w14:textId="77777777" w:rsidR="00AD2B2A" w:rsidRPr="00AD2B2A" w:rsidRDefault="00AD2B2A" w:rsidP="00AD2B2A">
            <w:pPr>
              <w:suppressAutoHyphens w:val="0"/>
              <w:jc w:val="center"/>
              <w:rPr>
                <w:sz w:val="16"/>
                <w:szCs w:val="16"/>
                <w:lang w:eastAsia="pl-PL"/>
              </w:rPr>
            </w:pPr>
            <w:r w:rsidRPr="00AD2B2A">
              <w:rPr>
                <w:sz w:val="16"/>
                <w:szCs w:val="16"/>
                <w:lang w:eastAsia="pl-PL"/>
              </w:rPr>
              <w:t>RIIIa 6.9622; ŁIV 1.2217; W 0.0300; Ba 0.0377; Bi 0.7265; N 0.1500</w:t>
            </w:r>
          </w:p>
        </w:tc>
      </w:tr>
      <w:tr w:rsidR="00AD2B2A" w:rsidRPr="00AD2B2A" w14:paraId="4EDC4C2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1FBC980" w14:textId="77777777" w:rsidR="00AD2B2A" w:rsidRPr="00AD2B2A" w:rsidRDefault="00AD2B2A" w:rsidP="00AD2B2A">
            <w:pPr>
              <w:suppressAutoHyphens w:val="0"/>
              <w:jc w:val="center"/>
              <w:rPr>
                <w:sz w:val="16"/>
                <w:szCs w:val="16"/>
                <w:lang w:eastAsia="pl-PL"/>
              </w:rPr>
            </w:pPr>
            <w:r w:rsidRPr="00AD2B2A">
              <w:rPr>
                <w:sz w:val="16"/>
                <w:szCs w:val="16"/>
                <w:lang w:eastAsia="pl-PL"/>
              </w:rPr>
              <w:t>729</w:t>
            </w:r>
          </w:p>
        </w:tc>
        <w:tc>
          <w:tcPr>
            <w:tcW w:w="1701" w:type="dxa"/>
            <w:tcBorders>
              <w:top w:val="nil"/>
              <w:left w:val="nil"/>
              <w:bottom w:val="single" w:sz="4" w:space="0" w:color="000000"/>
              <w:right w:val="single" w:sz="4" w:space="0" w:color="000000"/>
            </w:tcBorders>
            <w:noWrap/>
            <w:vAlign w:val="bottom"/>
            <w:hideMark/>
          </w:tcPr>
          <w:p w14:paraId="436E1CD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221601_5.0011.50/16</w:t>
            </w:r>
          </w:p>
        </w:tc>
        <w:tc>
          <w:tcPr>
            <w:tcW w:w="1216" w:type="dxa"/>
            <w:tcBorders>
              <w:top w:val="nil"/>
              <w:left w:val="nil"/>
              <w:bottom w:val="single" w:sz="4" w:space="0" w:color="000000"/>
              <w:right w:val="single" w:sz="4" w:space="0" w:color="000000"/>
            </w:tcBorders>
            <w:vAlign w:val="bottom"/>
            <w:hideMark/>
          </w:tcPr>
          <w:p w14:paraId="7255998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8EEE08C"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5F295045" w14:textId="77777777" w:rsidR="00AD2B2A" w:rsidRPr="00AD2B2A" w:rsidRDefault="00AD2B2A" w:rsidP="00AD2B2A">
            <w:pPr>
              <w:suppressAutoHyphens w:val="0"/>
              <w:jc w:val="center"/>
              <w:rPr>
                <w:sz w:val="16"/>
                <w:szCs w:val="16"/>
                <w:lang w:eastAsia="pl-PL"/>
              </w:rPr>
            </w:pPr>
            <w:r w:rsidRPr="00AD2B2A">
              <w:rPr>
                <w:sz w:val="16"/>
                <w:szCs w:val="16"/>
                <w:lang w:eastAsia="pl-PL"/>
              </w:rPr>
              <w:t>1.5900</w:t>
            </w:r>
          </w:p>
        </w:tc>
        <w:tc>
          <w:tcPr>
            <w:tcW w:w="3402" w:type="dxa"/>
            <w:tcBorders>
              <w:top w:val="nil"/>
              <w:left w:val="nil"/>
              <w:bottom w:val="single" w:sz="4" w:space="0" w:color="000000"/>
              <w:right w:val="single" w:sz="4" w:space="0" w:color="000000"/>
            </w:tcBorders>
            <w:vAlign w:val="bottom"/>
            <w:hideMark/>
          </w:tcPr>
          <w:p w14:paraId="4EF9591B" w14:textId="77777777" w:rsidR="00AD2B2A" w:rsidRPr="00AD2B2A" w:rsidRDefault="00AD2B2A" w:rsidP="00AD2B2A">
            <w:pPr>
              <w:suppressAutoHyphens w:val="0"/>
              <w:jc w:val="center"/>
              <w:rPr>
                <w:sz w:val="16"/>
                <w:szCs w:val="16"/>
                <w:lang w:eastAsia="pl-PL"/>
              </w:rPr>
            </w:pPr>
            <w:r w:rsidRPr="00AD2B2A">
              <w:rPr>
                <w:sz w:val="16"/>
                <w:szCs w:val="16"/>
                <w:lang w:eastAsia="pl-PL"/>
              </w:rPr>
              <w:t>ŁIV 1.4762; W 0.0644; Bi 0.0494</w:t>
            </w:r>
          </w:p>
        </w:tc>
      </w:tr>
      <w:tr w:rsidR="00AD2B2A" w:rsidRPr="00AD2B2A" w14:paraId="540F1E6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46365B6" w14:textId="77777777" w:rsidR="00AD2B2A" w:rsidRPr="00AD2B2A" w:rsidRDefault="00AD2B2A" w:rsidP="00AD2B2A">
            <w:pPr>
              <w:suppressAutoHyphens w:val="0"/>
              <w:jc w:val="center"/>
              <w:rPr>
                <w:sz w:val="16"/>
                <w:szCs w:val="16"/>
                <w:lang w:eastAsia="pl-PL"/>
              </w:rPr>
            </w:pPr>
            <w:r w:rsidRPr="00AD2B2A">
              <w:rPr>
                <w:sz w:val="16"/>
                <w:szCs w:val="16"/>
                <w:lang w:eastAsia="pl-PL"/>
              </w:rPr>
              <w:t>730</w:t>
            </w:r>
          </w:p>
        </w:tc>
        <w:tc>
          <w:tcPr>
            <w:tcW w:w="1701" w:type="dxa"/>
            <w:tcBorders>
              <w:top w:val="nil"/>
              <w:left w:val="nil"/>
              <w:bottom w:val="single" w:sz="4" w:space="0" w:color="000000"/>
              <w:right w:val="single" w:sz="4" w:space="0" w:color="000000"/>
            </w:tcBorders>
            <w:noWrap/>
            <w:vAlign w:val="bottom"/>
            <w:hideMark/>
          </w:tcPr>
          <w:p w14:paraId="2441F1A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221601_5.0011.50/17</w:t>
            </w:r>
          </w:p>
        </w:tc>
        <w:tc>
          <w:tcPr>
            <w:tcW w:w="1216" w:type="dxa"/>
            <w:tcBorders>
              <w:top w:val="nil"/>
              <w:left w:val="nil"/>
              <w:bottom w:val="single" w:sz="4" w:space="0" w:color="000000"/>
              <w:right w:val="single" w:sz="4" w:space="0" w:color="000000"/>
            </w:tcBorders>
            <w:vAlign w:val="bottom"/>
            <w:hideMark/>
          </w:tcPr>
          <w:p w14:paraId="10DF605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480B66F"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38E3BAAF" w14:textId="77777777" w:rsidR="00AD2B2A" w:rsidRPr="00AD2B2A" w:rsidRDefault="00AD2B2A" w:rsidP="00AD2B2A">
            <w:pPr>
              <w:suppressAutoHyphens w:val="0"/>
              <w:jc w:val="center"/>
              <w:rPr>
                <w:sz w:val="16"/>
                <w:szCs w:val="16"/>
                <w:lang w:eastAsia="pl-PL"/>
              </w:rPr>
            </w:pPr>
            <w:r w:rsidRPr="00AD2B2A">
              <w:rPr>
                <w:sz w:val="16"/>
                <w:szCs w:val="16"/>
                <w:lang w:eastAsia="pl-PL"/>
              </w:rPr>
              <w:t>12.1686</w:t>
            </w:r>
          </w:p>
        </w:tc>
        <w:tc>
          <w:tcPr>
            <w:tcW w:w="3402" w:type="dxa"/>
            <w:tcBorders>
              <w:top w:val="nil"/>
              <w:left w:val="nil"/>
              <w:bottom w:val="single" w:sz="4" w:space="0" w:color="000000"/>
              <w:right w:val="single" w:sz="4" w:space="0" w:color="000000"/>
            </w:tcBorders>
            <w:vAlign w:val="bottom"/>
            <w:hideMark/>
          </w:tcPr>
          <w:p w14:paraId="137D96CE" w14:textId="77777777" w:rsidR="00AD2B2A" w:rsidRPr="00AD2B2A" w:rsidRDefault="00AD2B2A" w:rsidP="00AD2B2A">
            <w:pPr>
              <w:suppressAutoHyphens w:val="0"/>
              <w:jc w:val="center"/>
              <w:rPr>
                <w:sz w:val="16"/>
                <w:szCs w:val="16"/>
                <w:lang w:eastAsia="pl-PL"/>
              </w:rPr>
            </w:pPr>
            <w:r w:rsidRPr="00AD2B2A">
              <w:rPr>
                <w:sz w:val="16"/>
                <w:szCs w:val="16"/>
                <w:lang w:eastAsia="pl-PL"/>
              </w:rPr>
              <w:t>RIIIa 7.4968; RIIIb 3.0309; ŁIV 0.5244; W 0.0674; Lz-RIIIa 0.0070; N 1.0421</w:t>
            </w:r>
          </w:p>
        </w:tc>
      </w:tr>
      <w:tr w:rsidR="00AD2B2A" w:rsidRPr="00AD2B2A" w14:paraId="7CB8318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30E066B" w14:textId="77777777" w:rsidR="00AD2B2A" w:rsidRPr="00AD2B2A" w:rsidRDefault="00AD2B2A" w:rsidP="00AD2B2A">
            <w:pPr>
              <w:suppressAutoHyphens w:val="0"/>
              <w:jc w:val="center"/>
              <w:rPr>
                <w:sz w:val="16"/>
                <w:szCs w:val="16"/>
                <w:lang w:eastAsia="pl-PL"/>
              </w:rPr>
            </w:pPr>
            <w:r w:rsidRPr="00AD2B2A">
              <w:rPr>
                <w:sz w:val="16"/>
                <w:szCs w:val="16"/>
                <w:lang w:eastAsia="pl-PL"/>
              </w:rPr>
              <w:t>731</w:t>
            </w:r>
          </w:p>
        </w:tc>
        <w:tc>
          <w:tcPr>
            <w:tcW w:w="1701" w:type="dxa"/>
            <w:tcBorders>
              <w:top w:val="nil"/>
              <w:left w:val="nil"/>
              <w:bottom w:val="single" w:sz="4" w:space="0" w:color="000000"/>
              <w:right w:val="single" w:sz="4" w:space="0" w:color="000000"/>
            </w:tcBorders>
            <w:noWrap/>
            <w:vAlign w:val="bottom"/>
            <w:hideMark/>
          </w:tcPr>
          <w:p w14:paraId="2C192F2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221601_5.0011.54</w:t>
            </w:r>
          </w:p>
        </w:tc>
        <w:tc>
          <w:tcPr>
            <w:tcW w:w="1216" w:type="dxa"/>
            <w:tcBorders>
              <w:top w:val="nil"/>
              <w:left w:val="nil"/>
              <w:bottom w:val="single" w:sz="4" w:space="0" w:color="000000"/>
              <w:right w:val="single" w:sz="4" w:space="0" w:color="000000"/>
            </w:tcBorders>
            <w:vAlign w:val="bottom"/>
            <w:hideMark/>
          </w:tcPr>
          <w:p w14:paraId="5D31F34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04EF961"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50C1F17A" w14:textId="77777777" w:rsidR="00AD2B2A" w:rsidRPr="00AD2B2A" w:rsidRDefault="00AD2B2A" w:rsidP="00AD2B2A">
            <w:pPr>
              <w:suppressAutoHyphens w:val="0"/>
              <w:jc w:val="center"/>
              <w:rPr>
                <w:sz w:val="16"/>
                <w:szCs w:val="16"/>
                <w:lang w:eastAsia="pl-PL"/>
              </w:rPr>
            </w:pPr>
            <w:r w:rsidRPr="00AD2B2A">
              <w:rPr>
                <w:sz w:val="16"/>
                <w:szCs w:val="16"/>
                <w:lang w:eastAsia="pl-PL"/>
              </w:rPr>
              <w:t>0.7900</w:t>
            </w:r>
          </w:p>
        </w:tc>
        <w:tc>
          <w:tcPr>
            <w:tcW w:w="3402" w:type="dxa"/>
            <w:tcBorders>
              <w:top w:val="nil"/>
              <w:left w:val="nil"/>
              <w:bottom w:val="single" w:sz="4" w:space="0" w:color="000000"/>
              <w:right w:val="single" w:sz="4" w:space="0" w:color="000000"/>
            </w:tcBorders>
            <w:vAlign w:val="bottom"/>
            <w:hideMark/>
          </w:tcPr>
          <w:p w14:paraId="3B59BD19" w14:textId="77777777" w:rsidR="00AD2B2A" w:rsidRPr="00AD2B2A" w:rsidRDefault="00AD2B2A" w:rsidP="00AD2B2A">
            <w:pPr>
              <w:suppressAutoHyphens w:val="0"/>
              <w:jc w:val="center"/>
              <w:rPr>
                <w:sz w:val="16"/>
                <w:szCs w:val="16"/>
                <w:lang w:eastAsia="pl-PL"/>
              </w:rPr>
            </w:pPr>
            <w:r w:rsidRPr="00AD2B2A">
              <w:rPr>
                <w:sz w:val="16"/>
                <w:szCs w:val="16"/>
                <w:lang w:eastAsia="pl-PL"/>
              </w:rPr>
              <w:t>RIVb 0.7300; W 0.0600</w:t>
            </w:r>
          </w:p>
        </w:tc>
      </w:tr>
      <w:tr w:rsidR="00AD2B2A" w:rsidRPr="00AD2B2A" w14:paraId="4562BE9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15048BB" w14:textId="77777777" w:rsidR="00AD2B2A" w:rsidRPr="00AD2B2A" w:rsidRDefault="00AD2B2A" w:rsidP="00AD2B2A">
            <w:pPr>
              <w:suppressAutoHyphens w:val="0"/>
              <w:jc w:val="center"/>
              <w:rPr>
                <w:sz w:val="16"/>
                <w:szCs w:val="16"/>
                <w:lang w:eastAsia="pl-PL"/>
              </w:rPr>
            </w:pPr>
            <w:r w:rsidRPr="00AD2B2A">
              <w:rPr>
                <w:sz w:val="16"/>
                <w:szCs w:val="16"/>
                <w:lang w:eastAsia="pl-PL"/>
              </w:rPr>
              <w:t>732</w:t>
            </w:r>
          </w:p>
        </w:tc>
        <w:tc>
          <w:tcPr>
            <w:tcW w:w="1701" w:type="dxa"/>
            <w:tcBorders>
              <w:top w:val="nil"/>
              <w:left w:val="nil"/>
              <w:bottom w:val="single" w:sz="4" w:space="0" w:color="000000"/>
              <w:right w:val="single" w:sz="4" w:space="0" w:color="000000"/>
            </w:tcBorders>
            <w:noWrap/>
            <w:vAlign w:val="bottom"/>
            <w:hideMark/>
          </w:tcPr>
          <w:p w14:paraId="4002F53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221601_5.0011.55</w:t>
            </w:r>
          </w:p>
        </w:tc>
        <w:tc>
          <w:tcPr>
            <w:tcW w:w="1216" w:type="dxa"/>
            <w:tcBorders>
              <w:top w:val="nil"/>
              <w:left w:val="nil"/>
              <w:bottom w:val="single" w:sz="4" w:space="0" w:color="000000"/>
              <w:right w:val="single" w:sz="4" w:space="0" w:color="000000"/>
            </w:tcBorders>
            <w:vAlign w:val="bottom"/>
            <w:hideMark/>
          </w:tcPr>
          <w:p w14:paraId="4C8528A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B764074"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7293602E" w14:textId="77777777" w:rsidR="00AD2B2A" w:rsidRPr="00AD2B2A" w:rsidRDefault="00AD2B2A" w:rsidP="00AD2B2A">
            <w:pPr>
              <w:suppressAutoHyphens w:val="0"/>
              <w:jc w:val="center"/>
              <w:rPr>
                <w:sz w:val="16"/>
                <w:szCs w:val="16"/>
                <w:lang w:eastAsia="pl-PL"/>
              </w:rPr>
            </w:pPr>
            <w:r w:rsidRPr="00AD2B2A">
              <w:rPr>
                <w:sz w:val="16"/>
                <w:szCs w:val="16"/>
                <w:lang w:eastAsia="pl-PL"/>
              </w:rPr>
              <w:t>1.6000</w:t>
            </w:r>
          </w:p>
        </w:tc>
        <w:tc>
          <w:tcPr>
            <w:tcW w:w="3402" w:type="dxa"/>
            <w:tcBorders>
              <w:top w:val="nil"/>
              <w:left w:val="nil"/>
              <w:bottom w:val="single" w:sz="4" w:space="0" w:color="000000"/>
              <w:right w:val="single" w:sz="4" w:space="0" w:color="000000"/>
            </w:tcBorders>
            <w:vAlign w:val="bottom"/>
            <w:hideMark/>
          </w:tcPr>
          <w:p w14:paraId="1ADDADD7" w14:textId="77777777" w:rsidR="00AD2B2A" w:rsidRPr="00AD2B2A" w:rsidRDefault="00AD2B2A" w:rsidP="00AD2B2A">
            <w:pPr>
              <w:suppressAutoHyphens w:val="0"/>
              <w:jc w:val="center"/>
              <w:rPr>
                <w:sz w:val="16"/>
                <w:szCs w:val="16"/>
                <w:lang w:eastAsia="pl-PL"/>
              </w:rPr>
            </w:pPr>
            <w:r w:rsidRPr="00AD2B2A">
              <w:rPr>
                <w:sz w:val="16"/>
                <w:szCs w:val="16"/>
                <w:lang w:eastAsia="pl-PL"/>
              </w:rPr>
              <w:t>RIVb 1.5400; W 0.0600</w:t>
            </w:r>
          </w:p>
        </w:tc>
      </w:tr>
      <w:tr w:rsidR="00AD2B2A" w:rsidRPr="00AD2B2A" w14:paraId="3EEF162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8366425" w14:textId="77777777" w:rsidR="00AD2B2A" w:rsidRPr="00AD2B2A" w:rsidRDefault="00AD2B2A" w:rsidP="00AD2B2A">
            <w:pPr>
              <w:suppressAutoHyphens w:val="0"/>
              <w:jc w:val="center"/>
              <w:rPr>
                <w:sz w:val="16"/>
                <w:szCs w:val="16"/>
                <w:lang w:eastAsia="pl-PL"/>
              </w:rPr>
            </w:pPr>
            <w:r w:rsidRPr="00AD2B2A">
              <w:rPr>
                <w:sz w:val="16"/>
                <w:szCs w:val="16"/>
                <w:lang w:eastAsia="pl-PL"/>
              </w:rPr>
              <w:t>733</w:t>
            </w:r>
          </w:p>
        </w:tc>
        <w:tc>
          <w:tcPr>
            <w:tcW w:w="1701" w:type="dxa"/>
            <w:tcBorders>
              <w:top w:val="nil"/>
              <w:left w:val="nil"/>
              <w:bottom w:val="single" w:sz="4" w:space="0" w:color="000000"/>
              <w:right w:val="single" w:sz="4" w:space="0" w:color="000000"/>
            </w:tcBorders>
            <w:noWrap/>
            <w:vAlign w:val="bottom"/>
            <w:hideMark/>
          </w:tcPr>
          <w:p w14:paraId="59ACCF9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221601_5.0011.56</w:t>
            </w:r>
          </w:p>
        </w:tc>
        <w:tc>
          <w:tcPr>
            <w:tcW w:w="1216" w:type="dxa"/>
            <w:tcBorders>
              <w:top w:val="nil"/>
              <w:left w:val="nil"/>
              <w:bottom w:val="single" w:sz="4" w:space="0" w:color="000000"/>
              <w:right w:val="single" w:sz="4" w:space="0" w:color="000000"/>
            </w:tcBorders>
            <w:vAlign w:val="bottom"/>
            <w:hideMark/>
          </w:tcPr>
          <w:p w14:paraId="55A56A5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5EE51B1"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62C0E052" w14:textId="77777777" w:rsidR="00AD2B2A" w:rsidRPr="00AD2B2A" w:rsidRDefault="00AD2B2A" w:rsidP="00AD2B2A">
            <w:pPr>
              <w:suppressAutoHyphens w:val="0"/>
              <w:jc w:val="center"/>
              <w:rPr>
                <w:sz w:val="16"/>
                <w:szCs w:val="16"/>
                <w:lang w:eastAsia="pl-PL"/>
              </w:rPr>
            </w:pPr>
            <w:r w:rsidRPr="00AD2B2A">
              <w:rPr>
                <w:sz w:val="16"/>
                <w:szCs w:val="16"/>
                <w:lang w:eastAsia="pl-PL"/>
              </w:rPr>
              <w:t>1.1500</w:t>
            </w:r>
          </w:p>
        </w:tc>
        <w:tc>
          <w:tcPr>
            <w:tcW w:w="3402" w:type="dxa"/>
            <w:tcBorders>
              <w:top w:val="nil"/>
              <w:left w:val="nil"/>
              <w:bottom w:val="single" w:sz="4" w:space="0" w:color="000000"/>
              <w:right w:val="single" w:sz="4" w:space="0" w:color="000000"/>
            </w:tcBorders>
            <w:vAlign w:val="bottom"/>
            <w:hideMark/>
          </w:tcPr>
          <w:p w14:paraId="1C6A8EA5" w14:textId="77777777" w:rsidR="00AD2B2A" w:rsidRPr="00AD2B2A" w:rsidRDefault="00AD2B2A" w:rsidP="00AD2B2A">
            <w:pPr>
              <w:suppressAutoHyphens w:val="0"/>
              <w:jc w:val="center"/>
              <w:rPr>
                <w:sz w:val="16"/>
                <w:szCs w:val="16"/>
                <w:lang w:eastAsia="pl-PL"/>
              </w:rPr>
            </w:pPr>
            <w:r w:rsidRPr="00AD2B2A">
              <w:rPr>
                <w:sz w:val="16"/>
                <w:szCs w:val="16"/>
                <w:lang w:eastAsia="pl-PL"/>
              </w:rPr>
              <w:t>RIVb 1.0800; W 0.0700</w:t>
            </w:r>
          </w:p>
        </w:tc>
      </w:tr>
      <w:tr w:rsidR="00AD2B2A" w:rsidRPr="00AD2B2A" w14:paraId="7209305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5319135" w14:textId="77777777" w:rsidR="00AD2B2A" w:rsidRPr="00AD2B2A" w:rsidRDefault="00AD2B2A" w:rsidP="00AD2B2A">
            <w:pPr>
              <w:suppressAutoHyphens w:val="0"/>
              <w:jc w:val="center"/>
              <w:rPr>
                <w:sz w:val="16"/>
                <w:szCs w:val="16"/>
                <w:lang w:eastAsia="pl-PL"/>
              </w:rPr>
            </w:pPr>
            <w:r w:rsidRPr="00AD2B2A">
              <w:rPr>
                <w:sz w:val="16"/>
                <w:szCs w:val="16"/>
                <w:lang w:eastAsia="pl-PL"/>
              </w:rPr>
              <w:t>734</w:t>
            </w:r>
          </w:p>
        </w:tc>
        <w:tc>
          <w:tcPr>
            <w:tcW w:w="1701" w:type="dxa"/>
            <w:tcBorders>
              <w:top w:val="nil"/>
              <w:left w:val="nil"/>
              <w:bottom w:val="single" w:sz="4" w:space="0" w:color="000000"/>
              <w:right w:val="single" w:sz="4" w:space="0" w:color="000000"/>
            </w:tcBorders>
            <w:noWrap/>
            <w:vAlign w:val="bottom"/>
            <w:hideMark/>
          </w:tcPr>
          <w:p w14:paraId="099CA38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221601_5.0011.6/5</w:t>
            </w:r>
          </w:p>
        </w:tc>
        <w:tc>
          <w:tcPr>
            <w:tcW w:w="1216" w:type="dxa"/>
            <w:tcBorders>
              <w:top w:val="nil"/>
              <w:left w:val="nil"/>
              <w:bottom w:val="single" w:sz="4" w:space="0" w:color="000000"/>
              <w:right w:val="single" w:sz="4" w:space="0" w:color="000000"/>
            </w:tcBorders>
            <w:vAlign w:val="bottom"/>
            <w:hideMark/>
          </w:tcPr>
          <w:p w14:paraId="593B377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FCB582C"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47027390" w14:textId="77777777" w:rsidR="00AD2B2A" w:rsidRPr="00AD2B2A" w:rsidRDefault="00AD2B2A" w:rsidP="00AD2B2A">
            <w:pPr>
              <w:suppressAutoHyphens w:val="0"/>
              <w:jc w:val="center"/>
              <w:rPr>
                <w:sz w:val="16"/>
                <w:szCs w:val="16"/>
                <w:lang w:eastAsia="pl-PL"/>
              </w:rPr>
            </w:pPr>
            <w:r w:rsidRPr="00AD2B2A">
              <w:rPr>
                <w:sz w:val="16"/>
                <w:szCs w:val="16"/>
                <w:lang w:eastAsia="pl-PL"/>
              </w:rPr>
              <w:t>3.01</w:t>
            </w:r>
          </w:p>
        </w:tc>
        <w:tc>
          <w:tcPr>
            <w:tcW w:w="3402" w:type="dxa"/>
            <w:tcBorders>
              <w:top w:val="nil"/>
              <w:left w:val="nil"/>
              <w:bottom w:val="single" w:sz="4" w:space="0" w:color="000000"/>
              <w:right w:val="single" w:sz="4" w:space="0" w:color="000000"/>
            </w:tcBorders>
            <w:vAlign w:val="bottom"/>
            <w:hideMark/>
          </w:tcPr>
          <w:p w14:paraId="44184483" w14:textId="77777777" w:rsidR="00AD2B2A" w:rsidRPr="00AD2B2A" w:rsidRDefault="00AD2B2A" w:rsidP="00AD2B2A">
            <w:pPr>
              <w:suppressAutoHyphens w:val="0"/>
              <w:jc w:val="center"/>
              <w:rPr>
                <w:sz w:val="16"/>
                <w:szCs w:val="16"/>
                <w:lang w:eastAsia="pl-PL"/>
              </w:rPr>
            </w:pPr>
            <w:r w:rsidRPr="00AD2B2A">
              <w:rPr>
                <w:sz w:val="16"/>
                <w:szCs w:val="16"/>
                <w:lang w:eastAsia="pl-PL"/>
              </w:rPr>
              <w:t>RIIIb 1.22; RIVa 0.76; PsIII 0.31; W 0.04; N 0.68</w:t>
            </w:r>
          </w:p>
        </w:tc>
      </w:tr>
      <w:tr w:rsidR="00AD2B2A" w:rsidRPr="00AD2B2A" w14:paraId="74DCA45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58FDF14" w14:textId="77777777" w:rsidR="00AD2B2A" w:rsidRPr="00AD2B2A" w:rsidRDefault="00AD2B2A" w:rsidP="00AD2B2A">
            <w:pPr>
              <w:suppressAutoHyphens w:val="0"/>
              <w:jc w:val="center"/>
              <w:rPr>
                <w:sz w:val="16"/>
                <w:szCs w:val="16"/>
                <w:lang w:eastAsia="pl-PL"/>
              </w:rPr>
            </w:pPr>
            <w:r w:rsidRPr="00AD2B2A">
              <w:rPr>
                <w:sz w:val="16"/>
                <w:szCs w:val="16"/>
                <w:lang w:eastAsia="pl-PL"/>
              </w:rPr>
              <w:t>735</w:t>
            </w:r>
          </w:p>
        </w:tc>
        <w:tc>
          <w:tcPr>
            <w:tcW w:w="1701" w:type="dxa"/>
            <w:tcBorders>
              <w:top w:val="nil"/>
              <w:left w:val="nil"/>
              <w:bottom w:val="single" w:sz="4" w:space="0" w:color="000000"/>
              <w:right w:val="single" w:sz="4" w:space="0" w:color="000000"/>
            </w:tcBorders>
            <w:noWrap/>
            <w:vAlign w:val="bottom"/>
            <w:hideMark/>
          </w:tcPr>
          <w:p w14:paraId="5B6DF71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221601_5.0011.67</w:t>
            </w:r>
          </w:p>
        </w:tc>
        <w:tc>
          <w:tcPr>
            <w:tcW w:w="1216" w:type="dxa"/>
            <w:tcBorders>
              <w:top w:val="nil"/>
              <w:left w:val="nil"/>
              <w:bottom w:val="single" w:sz="4" w:space="0" w:color="000000"/>
              <w:right w:val="single" w:sz="4" w:space="0" w:color="000000"/>
            </w:tcBorders>
            <w:vAlign w:val="bottom"/>
            <w:hideMark/>
          </w:tcPr>
          <w:p w14:paraId="24AC9AE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CC035B7"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44D96920" w14:textId="77777777" w:rsidR="00AD2B2A" w:rsidRPr="00AD2B2A" w:rsidRDefault="00AD2B2A" w:rsidP="00AD2B2A">
            <w:pPr>
              <w:suppressAutoHyphens w:val="0"/>
              <w:jc w:val="center"/>
              <w:rPr>
                <w:sz w:val="16"/>
                <w:szCs w:val="16"/>
                <w:lang w:eastAsia="pl-PL"/>
              </w:rPr>
            </w:pPr>
            <w:r w:rsidRPr="00AD2B2A">
              <w:rPr>
                <w:sz w:val="16"/>
                <w:szCs w:val="16"/>
                <w:lang w:eastAsia="pl-PL"/>
              </w:rPr>
              <w:t>8.63</w:t>
            </w:r>
          </w:p>
        </w:tc>
        <w:tc>
          <w:tcPr>
            <w:tcW w:w="3402" w:type="dxa"/>
            <w:tcBorders>
              <w:top w:val="nil"/>
              <w:left w:val="nil"/>
              <w:bottom w:val="single" w:sz="4" w:space="0" w:color="000000"/>
              <w:right w:val="single" w:sz="4" w:space="0" w:color="000000"/>
            </w:tcBorders>
            <w:vAlign w:val="bottom"/>
            <w:hideMark/>
          </w:tcPr>
          <w:p w14:paraId="63A2BA94" w14:textId="77777777" w:rsidR="00AD2B2A" w:rsidRPr="00AD2B2A" w:rsidRDefault="00AD2B2A" w:rsidP="00AD2B2A">
            <w:pPr>
              <w:suppressAutoHyphens w:val="0"/>
              <w:jc w:val="center"/>
              <w:rPr>
                <w:sz w:val="16"/>
                <w:szCs w:val="16"/>
                <w:lang w:eastAsia="pl-PL"/>
              </w:rPr>
            </w:pPr>
            <w:r w:rsidRPr="00AD2B2A">
              <w:rPr>
                <w:sz w:val="16"/>
                <w:szCs w:val="16"/>
                <w:lang w:eastAsia="pl-PL"/>
              </w:rPr>
              <w:t>ŁIV 3.58; PsIII 0.86; PsIV 2.96; W 0.54; N 0.69</w:t>
            </w:r>
          </w:p>
        </w:tc>
      </w:tr>
      <w:tr w:rsidR="00AD2B2A" w:rsidRPr="00AD2B2A" w14:paraId="5A1D36C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F98AE7C"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736</w:t>
            </w:r>
          </w:p>
        </w:tc>
        <w:tc>
          <w:tcPr>
            <w:tcW w:w="1701" w:type="dxa"/>
            <w:tcBorders>
              <w:top w:val="nil"/>
              <w:left w:val="nil"/>
              <w:bottom w:val="single" w:sz="4" w:space="0" w:color="000000"/>
              <w:right w:val="single" w:sz="4" w:space="0" w:color="000000"/>
            </w:tcBorders>
            <w:noWrap/>
            <w:vAlign w:val="bottom"/>
            <w:hideMark/>
          </w:tcPr>
          <w:p w14:paraId="2F6ABD0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221601_5.0011.70/12</w:t>
            </w:r>
          </w:p>
        </w:tc>
        <w:tc>
          <w:tcPr>
            <w:tcW w:w="1216" w:type="dxa"/>
            <w:tcBorders>
              <w:top w:val="nil"/>
              <w:left w:val="nil"/>
              <w:bottom w:val="single" w:sz="4" w:space="0" w:color="000000"/>
              <w:right w:val="single" w:sz="4" w:space="0" w:color="000000"/>
            </w:tcBorders>
            <w:vAlign w:val="bottom"/>
            <w:hideMark/>
          </w:tcPr>
          <w:p w14:paraId="2CE2007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539CAE5"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4529AD53" w14:textId="77777777" w:rsidR="00AD2B2A" w:rsidRPr="00AD2B2A" w:rsidRDefault="00AD2B2A" w:rsidP="00AD2B2A">
            <w:pPr>
              <w:suppressAutoHyphens w:val="0"/>
              <w:jc w:val="center"/>
              <w:rPr>
                <w:sz w:val="16"/>
                <w:szCs w:val="16"/>
                <w:lang w:eastAsia="pl-PL"/>
              </w:rPr>
            </w:pPr>
            <w:r w:rsidRPr="00AD2B2A">
              <w:rPr>
                <w:sz w:val="16"/>
                <w:szCs w:val="16"/>
                <w:lang w:eastAsia="pl-PL"/>
              </w:rPr>
              <w:t>21.0921</w:t>
            </w:r>
          </w:p>
        </w:tc>
        <w:tc>
          <w:tcPr>
            <w:tcW w:w="3402" w:type="dxa"/>
            <w:tcBorders>
              <w:top w:val="nil"/>
              <w:left w:val="nil"/>
              <w:bottom w:val="single" w:sz="4" w:space="0" w:color="000000"/>
              <w:right w:val="single" w:sz="4" w:space="0" w:color="000000"/>
            </w:tcBorders>
            <w:vAlign w:val="bottom"/>
            <w:hideMark/>
          </w:tcPr>
          <w:p w14:paraId="6AEB25FC" w14:textId="77777777" w:rsidR="00AD2B2A" w:rsidRPr="00AD2B2A" w:rsidRDefault="00AD2B2A" w:rsidP="00AD2B2A">
            <w:pPr>
              <w:suppressAutoHyphens w:val="0"/>
              <w:jc w:val="center"/>
              <w:rPr>
                <w:sz w:val="16"/>
                <w:szCs w:val="16"/>
                <w:lang w:eastAsia="pl-PL"/>
              </w:rPr>
            </w:pPr>
            <w:r w:rsidRPr="00AD2B2A">
              <w:rPr>
                <w:sz w:val="16"/>
                <w:szCs w:val="16"/>
                <w:lang w:eastAsia="pl-PL"/>
              </w:rPr>
              <w:t>RIVa 0.6200; RVI 0.2300; ŁIV 2.2550; ŁV 2.9000; ŁVI 1.1800; PsIV 3.9143; PsV 6.4600; W 0.5800; Br-RIVa 0.2278; N 2.7250</w:t>
            </w:r>
          </w:p>
        </w:tc>
      </w:tr>
      <w:tr w:rsidR="00AD2B2A" w:rsidRPr="00AD2B2A" w14:paraId="426D7E6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DCB1815" w14:textId="77777777" w:rsidR="00AD2B2A" w:rsidRPr="00AD2B2A" w:rsidRDefault="00AD2B2A" w:rsidP="00AD2B2A">
            <w:pPr>
              <w:suppressAutoHyphens w:val="0"/>
              <w:jc w:val="center"/>
              <w:rPr>
                <w:sz w:val="16"/>
                <w:szCs w:val="16"/>
                <w:lang w:eastAsia="pl-PL"/>
              </w:rPr>
            </w:pPr>
            <w:r w:rsidRPr="00AD2B2A">
              <w:rPr>
                <w:sz w:val="16"/>
                <w:szCs w:val="16"/>
                <w:lang w:eastAsia="pl-PL"/>
              </w:rPr>
              <w:t>737</w:t>
            </w:r>
          </w:p>
        </w:tc>
        <w:tc>
          <w:tcPr>
            <w:tcW w:w="1701" w:type="dxa"/>
            <w:tcBorders>
              <w:top w:val="nil"/>
              <w:left w:val="nil"/>
              <w:bottom w:val="single" w:sz="4" w:space="0" w:color="000000"/>
              <w:right w:val="single" w:sz="4" w:space="0" w:color="000000"/>
            </w:tcBorders>
            <w:noWrap/>
            <w:vAlign w:val="bottom"/>
            <w:hideMark/>
          </w:tcPr>
          <w:p w14:paraId="6367A26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221601_5.0011.80</w:t>
            </w:r>
          </w:p>
        </w:tc>
        <w:tc>
          <w:tcPr>
            <w:tcW w:w="1216" w:type="dxa"/>
            <w:tcBorders>
              <w:top w:val="nil"/>
              <w:left w:val="nil"/>
              <w:bottom w:val="single" w:sz="4" w:space="0" w:color="000000"/>
              <w:right w:val="single" w:sz="4" w:space="0" w:color="000000"/>
            </w:tcBorders>
            <w:vAlign w:val="bottom"/>
            <w:hideMark/>
          </w:tcPr>
          <w:p w14:paraId="19CE8C9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3F4F6D1"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07AD87F8" w14:textId="77777777" w:rsidR="00AD2B2A" w:rsidRPr="00AD2B2A" w:rsidRDefault="00AD2B2A" w:rsidP="00AD2B2A">
            <w:pPr>
              <w:suppressAutoHyphens w:val="0"/>
              <w:jc w:val="center"/>
              <w:rPr>
                <w:sz w:val="16"/>
                <w:szCs w:val="16"/>
                <w:lang w:eastAsia="pl-PL"/>
              </w:rPr>
            </w:pPr>
            <w:r w:rsidRPr="00AD2B2A">
              <w:rPr>
                <w:sz w:val="16"/>
                <w:szCs w:val="16"/>
                <w:lang w:eastAsia="pl-PL"/>
              </w:rPr>
              <w:t>7.36</w:t>
            </w:r>
          </w:p>
        </w:tc>
        <w:tc>
          <w:tcPr>
            <w:tcW w:w="3402" w:type="dxa"/>
            <w:tcBorders>
              <w:top w:val="nil"/>
              <w:left w:val="nil"/>
              <w:bottom w:val="single" w:sz="4" w:space="0" w:color="000000"/>
              <w:right w:val="single" w:sz="4" w:space="0" w:color="000000"/>
            </w:tcBorders>
            <w:vAlign w:val="bottom"/>
            <w:hideMark/>
          </w:tcPr>
          <w:p w14:paraId="2745F8FB" w14:textId="77777777" w:rsidR="00AD2B2A" w:rsidRPr="00AD2B2A" w:rsidRDefault="00AD2B2A" w:rsidP="00AD2B2A">
            <w:pPr>
              <w:suppressAutoHyphens w:val="0"/>
              <w:jc w:val="center"/>
              <w:rPr>
                <w:sz w:val="16"/>
                <w:szCs w:val="16"/>
                <w:lang w:eastAsia="pl-PL"/>
              </w:rPr>
            </w:pPr>
            <w:r w:rsidRPr="00AD2B2A">
              <w:rPr>
                <w:sz w:val="16"/>
                <w:szCs w:val="16"/>
                <w:lang w:eastAsia="pl-PL"/>
              </w:rPr>
              <w:t>RIIIb 6.50; W 0.03; N 0.83</w:t>
            </w:r>
          </w:p>
        </w:tc>
      </w:tr>
      <w:tr w:rsidR="00AD2B2A" w:rsidRPr="00AD2B2A" w14:paraId="0418A55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D96878F" w14:textId="77777777" w:rsidR="00AD2B2A" w:rsidRPr="00AD2B2A" w:rsidRDefault="00AD2B2A" w:rsidP="00AD2B2A">
            <w:pPr>
              <w:suppressAutoHyphens w:val="0"/>
              <w:jc w:val="center"/>
              <w:rPr>
                <w:sz w:val="16"/>
                <w:szCs w:val="16"/>
                <w:lang w:eastAsia="pl-PL"/>
              </w:rPr>
            </w:pPr>
            <w:r w:rsidRPr="00AD2B2A">
              <w:rPr>
                <w:sz w:val="16"/>
                <w:szCs w:val="16"/>
                <w:lang w:eastAsia="pl-PL"/>
              </w:rPr>
              <w:t>738</w:t>
            </w:r>
          </w:p>
        </w:tc>
        <w:tc>
          <w:tcPr>
            <w:tcW w:w="1701" w:type="dxa"/>
            <w:tcBorders>
              <w:top w:val="nil"/>
              <w:left w:val="nil"/>
              <w:bottom w:val="single" w:sz="4" w:space="0" w:color="000000"/>
              <w:right w:val="single" w:sz="4" w:space="0" w:color="000000"/>
            </w:tcBorders>
            <w:noWrap/>
            <w:vAlign w:val="bottom"/>
            <w:hideMark/>
          </w:tcPr>
          <w:p w14:paraId="12DB72D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221601_5.0011.84</w:t>
            </w:r>
          </w:p>
        </w:tc>
        <w:tc>
          <w:tcPr>
            <w:tcW w:w="1216" w:type="dxa"/>
            <w:tcBorders>
              <w:top w:val="nil"/>
              <w:left w:val="nil"/>
              <w:bottom w:val="single" w:sz="4" w:space="0" w:color="000000"/>
              <w:right w:val="single" w:sz="4" w:space="0" w:color="000000"/>
            </w:tcBorders>
            <w:vAlign w:val="bottom"/>
            <w:hideMark/>
          </w:tcPr>
          <w:p w14:paraId="07D229C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499988D"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337E2A39" w14:textId="77777777" w:rsidR="00AD2B2A" w:rsidRPr="00AD2B2A" w:rsidRDefault="00AD2B2A" w:rsidP="00AD2B2A">
            <w:pPr>
              <w:suppressAutoHyphens w:val="0"/>
              <w:jc w:val="center"/>
              <w:rPr>
                <w:sz w:val="16"/>
                <w:szCs w:val="16"/>
                <w:lang w:eastAsia="pl-PL"/>
              </w:rPr>
            </w:pPr>
            <w:r w:rsidRPr="00AD2B2A">
              <w:rPr>
                <w:sz w:val="16"/>
                <w:szCs w:val="16"/>
                <w:lang w:eastAsia="pl-PL"/>
              </w:rPr>
              <w:t>5.54</w:t>
            </w:r>
          </w:p>
        </w:tc>
        <w:tc>
          <w:tcPr>
            <w:tcW w:w="3402" w:type="dxa"/>
            <w:tcBorders>
              <w:top w:val="nil"/>
              <w:left w:val="nil"/>
              <w:bottom w:val="single" w:sz="4" w:space="0" w:color="000000"/>
              <w:right w:val="single" w:sz="4" w:space="0" w:color="000000"/>
            </w:tcBorders>
            <w:vAlign w:val="bottom"/>
            <w:hideMark/>
          </w:tcPr>
          <w:p w14:paraId="0A268DC0" w14:textId="77777777" w:rsidR="00AD2B2A" w:rsidRPr="00AD2B2A" w:rsidRDefault="00AD2B2A" w:rsidP="00AD2B2A">
            <w:pPr>
              <w:suppressAutoHyphens w:val="0"/>
              <w:jc w:val="center"/>
              <w:rPr>
                <w:sz w:val="16"/>
                <w:szCs w:val="16"/>
                <w:lang w:eastAsia="pl-PL"/>
              </w:rPr>
            </w:pPr>
            <w:r w:rsidRPr="00AD2B2A">
              <w:rPr>
                <w:sz w:val="16"/>
                <w:szCs w:val="16"/>
                <w:lang w:eastAsia="pl-PL"/>
              </w:rPr>
              <w:t>RIIIb 1.05; RIVa 0.29; ŁIV 0.20; PsIII 1.05; PsIV 1.92; PsVI 0.74; W-ŁIV 0.03; B-PsIII 0.26</w:t>
            </w:r>
          </w:p>
        </w:tc>
      </w:tr>
      <w:tr w:rsidR="00AD2B2A" w:rsidRPr="00AD2B2A" w14:paraId="476E836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08BC2FD" w14:textId="77777777" w:rsidR="00AD2B2A" w:rsidRPr="00AD2B2A" w:rsidRDefault="00AD2B2A" w:rsidP="00AD2B2A">
            <w:pPr>
              <w:suppressAutoHyphens w:val="0"/>
              <w:jc w:val="center"/>
              <w:rPr>
                <w:sz w:val="16"/>
                <w:szCs w:val="16"/>
                <w:lang w:eastAsia="pl-PL"/>
              </w:rPr>
            </w:pPr>
            <w:r w:rsidRPr="00AD2B2A">
              <w:rPr>
                <w:sz w:val="16"/>
                <w:szCs w:val="16"/>
                <w:lang w:eastAsia="pl-PL"/>
              </w:rPr>
              <w:t>739</w:t>
            </w:r>
          </w:p>
        </w:tc>
        <w:tc>
          <w:tcPr>
            <w:tcW w:w="1701" w:type="dxa"/>
            <w:tcBorders>
              <w:top w:val="nil"/>
              <w:left w:val="nil"/>
              <w:bottom w:val="single" w:sz="4" w:space="0" w:color="000000"/>
              <w:right w:val="single" w:sz="4" w:space="0" w:color="000000"/>
            </w:tcBorders>
            <w:noWrap/>
            <w:vAlign w:val="bottom"/>
            <w:hideMark/>
          </w:tcPr>
          <w:p w14:paraId="4CC4293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221601_5.0011.90/4</w:t>
            </w:r>
          </w:p>
        </w:tc>
        <w:tc>
          <w:tcPr>
            <w:tcW w:w="1216" w:type="dxa"/>
            <w:tcBorders>
              <w:top w:val="nil"/>
              <w:left w:val="nil"/>
              <w:bottom w:val="single" w:sz="4" w:space="0" w:color="000000"/>
              <w:right w:val="single" w:sz="4" w:space="0" w:color="000000"/>
            </w:tcBorders>
            <w:vAlign w:val="bottom"/>
            <w:hideMark/>
          </w:tcPr>
          <w:p w14:paraId="1C6E23D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8627295"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03D298CC" w14:textId="77777777" w:rsidR="00AD2B2A" w:rsidRPr="00AD2B2A" w:rsidRDefault="00AD2B2A" w:rsidP="00AD2B2A">
            <w:pPr>
              <w:suppressAutoHyphens w:val="0"/>
              <w:jc w:val="center"/>
              <w:rPr>
                <w:sz w:val="16"/>
                <w:szCs w:val="16"/>
                <w:lang w:eastAsia="pl-PL"/>
              </w:rPr>
            </w:pPr>
            <w:r w:rsidRPr="00AD2B2A">
              <w:rPr>
                <w:sz w:val="16"/>
                <w:szCs w:val="16"/>
                <w:lang w:eastAsia="pl-PL"/>
              </w:rPr>
              <w:t>1.10</w:t>
            </w:r>
          </w:p>
        </w:tc>
        <w:tc>
          <w:tcPr>
            <w:tcW w:w="3402" w:type="dxa"/>
            <w:tcBorders>
              <w:top w:val="nil"/>
              <w:left w:val="nil"/>
              <w:bottom w:val="single" w:sz="4" w:space="0" w:color="000000"/>
              <w:right w:val="single" w:sz="4" w:space="0" w:color="000000"/>
            </w:tcBorders>
            <w:vAlign w:val="bottom"/>
            <w:hideMark/>
          </w:tcPr>
          <w:p w14:paraId="413C7558" w14:textId="77777777" w:rsidR="00AD2B2A" w:rsidRPr="00AD2B2A" w:rsidRDefault="00AD2B2A" w:rsidP="00AD2B2A">
            <w:pPr>
              <w:suppressAutoHyphens w:val="0"/>
              <w:jc w:val="center"/>
              <w:rPr>
                <w:sz w:val="16"/>
                <w:szCs w:val="16"/>
                <w:lang w:eastAsia="pl-PL"/>
              </w:rPr>
            </w:pPr>
            <w:r w:rsidRPr="00AD2B2A">
              <w:rPr>
                <w:sz w:val="16"/>
                <w:szCs w:val="16"/>
                <w:lang w:eastAsia="pl-PL"/>
              </w:rPr>
              <w:t>RIIIb 1.09; W 0.01</w:t>
            </w:r>
          </w:p>
        </w:tc>
      </w:tr>
      <w:tr w:rsidR="00AD2B2A" w:rsidRPr="00AD2B2A" w14:paraId="591BFAF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5B365AC" w14:textId="77777777" w:rsidR="00AD2B2A" w:rsidRPr="00AD2B2A" w:rsidRDefault="00AD2B2A" w:rsidP="00AD2B2A">
            <w:pPr>
              <w:suppressAutoHyphens w:val="0"/>
              <w:jc w:val="center"/>
              <w:rPr>
                <w:sz w:val="16"/>
                <w:szCs w:val="16"/>
                <w:lang w:eastAsia="pl-PL"/>
              </w:rPr>
            </w:pPr>
            <w:r w:rsidRPr="00AD2B2A">
              <w:rPr>
                <w:sz w:val="16"/>
                <w:szCs w:val="16"/>
                <w:lang w:eastAsia="pl-PL"/>
              </w:rPr>
              <w:t>740</w:t>
            </w:r>
          </w:p>
        </w:tc>
        <w:tc>
          <w:tcPr>
            <w:tcW w:w="1701" w:type="dxa"/>
            <w:tcBorders>
              <w:top w:val="nil"/>
              <w:left w:val="nil"/>
              <w:bottom w:val="single" w:sz="4" w:space="0" w:color="000000"/>
              <w:right w:val="single" w:sz="4" w:space="0" w:color="000000"/>
            </w:tcBorders>
            <w:noWrap/>
            <w:vAlign w:val="bottom"/>
            <w:hideMark/>
          </w:tcPr>
          <w:p w14:paraId="7E50693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221601_5.0011.90/7</w:t>
            </w:r>
          </w:p>
        </w:tc>
        <w:tc>
          <w:tcPr>
            <w:tcW w:w="1216" w:type="dxa"/>
            <w:tcBorders>
              <w:top w:val="nil"/>
              <w:left w:val="nil"/>
              <w:bottom w:val="single" w:sz="4" w:space="0" w:color="000000"/>
              <w:right w:val="single" w:sz="4" w:space="0" w:color="000000"/>
            </w:tcBorders>
            <w:vAlign w:val="bottom"/>
            <w:hideMark/>
          </w:tcPr>
          <w:p w14:paraId="6DE1A5B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49F60FC" w14:textId="77777777" w:rsidR="00AD2B2A" w:rsidRPr="00AD2B2A" w:rsidRDefault="00AD2B2A" w:rsidP="00AD2B2A">
            <w:pPr>
              <w:suppressAutoHyphens w:val="0"/>
              <w:jc w:val="center"/>
              <w:rPr>
                <w:sz w:val="16"/>
                <w:szCs w:val="16"/>
                <w:lang w:eastAsia="pl-PL"/>
              </w:rPr>
            </w:pPr>
            <w:r w:rsidRPr="00AD2B2A">
              <w:rPr>
                <w:sz w:val="16"/>
                <w:szCs w:val="16"/>
                <w:lang w:eastAsia="pl-PL"/>
              </w:rPr>
              <w:t>Poliksy</w:t>
            </w:r>
          </w:p>
        </w:tc>
        <w:tc>
          <w:tcPr>
            <w:tcW w:w="1937" w:type="dxa"/>
            <w:tcBorders>
              <w:top w:val="nil"/>
              <w:left w:val="nil"/>
              <w:bottom w:val="single" w:sz="4" w:space="0" w:color="000000"/>
              <w:right w:val="single" w:sz="4" w:space="0" w:color="000000"/>
            </w:tcBorders>
            <w:noWrap/>
            <w:vAlign w:val="bottom"/>
            <w:hideMark/>
          </w:tcPr>
          <w:p w14:paraId="71584EA1" w14:textId="77777777" w:rsidR="00AD2B2A" w:rsidRPr="00AD2B2A" w:rsidRDefault="00AD2B2A" w:rsidP="00AD2B2A">
            <w:pPr>
              <w:suppressAutoHyphens w:val="0"/>
              <w:jc w:val="center"/>
              <w:rPr>
                <w:sz w:val="16"/>
                <w:szCs w:val="16"/>
                <w:lang w:eastAsia="pl-PL"/>
              </w:rPr>
            </w:pPr>
            <w:r w:rsidRPr="00AD2B2A">
              <w:rPr>
                <w:sz w:val="16"/>
                <w:szCs w:val="16"/>
                <w:lang w:eastAsia="pl-PL"/>
              </w:rPr>
              <w:t>0.75</w:t>
            </w:r>
          </w:p>
        </w:tc>
        <w:tc>
          <w:tcPr>
            <w:tcW w:w="3402" w:type="dxa"/>
            <w:tcBorders>
              <w:top w:val="nil"/>
              <w:left w:val="nil"/>
              <w:bottom w:val="single" w:sz="4" w:space="0" w:color="000000"/>
              <w:right w:val="single" w:sz="4" w:space="0" w:color="000000"/>
            </w:tcBorders>
            <w:vAlign w:val="bottom"/>
            <w:hideMark/>
          </w:tcPr>
          <w:p w14:paraId="63CD6156" w14:textId="77777777" w:rsidR="00AD2B2A" w:rsidRPr="00AD2B2A" w:rsidRDefault="00AD2B2A" w:rsidP="00AD2B2A">
            <w:pPr>
              <w:suppressAutoHyphens w:val="0"/>
              <w:jc w:val="center"/>
              <w:rPr>
                <w:sz w:val="16"/>
                <w:szCs w:val="16"/>
                <w:lang w:eastAsia="pl-PL"/>
              </w:rPr>
            </w:pPr>
            <w:r w:rsidRPr="00AD2B2A">
              <w:rPr>
                <w:sz w:val="16"/>
                <w:szCs w:val="16"/>
                <w:lang w:eastAsia="pl-PL"/>
              </w:rPr>
              <w:t>RIIIb 0.72; W 0.03</w:t>
            </w:r>
          </w:p>
        </w:tc>
      </w:tr>
      <w:tr w:rsidR="00AD2B2A" w:rsidRPr="00AD2B2A" w14:paraId="37A4473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17847C0" w14:textId="77777777" w:rsidR="00AD2B2A" w:rsidRPr="00AD2B2A" w:rsidRDefault="00AD2B2A" w:rsidP="00AD2B2A">
            <w:pPr>
              <w:suppressAutoHyphens w:val="0"/>
              <w:jc w:val="center"/>
              <w:rPr>
                <w:sz w:val="16"/>
                <w:szCs w:val="16"/>
                <w:lang w:eastAsia="pl-PL"/>
              </w:rPr>
            </w:pPr>
            <w:r w:rsidRPr="00AD2B2A">
              <w:rPr>
                <w:sz w:val="16"/>
                <w:szCs w:val="16"/>
                <w:lang w:eastAsia="pl-PL"/>
              </w:rPr>
              <w:t>741</w:t>
            </w:r>
          </w:p>
        </w:tc>
        <w:tc>
          <w:tcPr>
            <w:tcW w:w="1701" w:type="dxa"/>
            <w:tcBorders>
              <w:top w:val="nil"/>
              <w:left w:val="nil"/>
              <w:bottom w:val="single" w:sz="4" w:space="0" w:color="000000"/>
              <w:right w:val="single" w:sz="4" w:space="0" w:color="000000"/>
            </w:tcBorders>
            <w:noWrap/>
            <w:vAlign w:val="bottom"/>
            <w:hideMark/>
          </w:tcPr>
          <w:p w14:paraId="1E655F0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221601_5.0012.1/1</w:t>
            </w:r>
          </w:p>
        </w:tc>
        <w:tc>
          <w:tcPr>
            <w:tcW w:w="1216" w:type="dxa"/>
            <w:tcBorders>
              <w:top w:val="nil"/>
              <w:left w:val="nil"/>
              <w:bottom w:val="single" w:sz="4" w:space="0" w:color="000000"/>
              <w:right w:val="single" w:sz="4" w:space="0" w:color="000000"/>
            </w:tcBorders>
            <w:vAlign w:val="bottom"/>
            <w:hideMark/>
          </w:tcPr>
          <w:p w14:paraId="31FC487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6740545"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1BFB0953" w14:textId="77777777" w:rsidR="00AD2B2A" w:rsidRPr="00AD2B2A" w:rsidRDefault="00AD2B2A" w:rsidP="00AD2B2A">
            <w:pPr>
              <w:suppressAutoHyphens w:val="0"/>
              <w:jc w:val="center"/>
              <w:rPr>
                <w:sz w:val="16"/>
                <w:szCs w:val="16"/>
                <w:lang w:eastAsia="pl-PL"/>
              </w:rPr>
            </w:pPr>
            <w:r w:rsidRPr="00AD2B2A">
              <w:rPr>
                <w:sz w:val="16"/>
                <w:szCs w:val="16"/>
                <w:lang w:eastAsia="pl-PL"/>
              </w:rPr>
              <w:t>21.7681</w:t>
            </w:r>
          </w:p>
        </w:tc>
        <w:tc>
          <w:tcPr>
            <w:tcW w:w="3402" w:type="dxa"/>
            <w:tcBorders>
              <w:top w:val="nil"/>
              <w:left w:val="nil"/>
              <w:bottom w:val="single" w:sz="4" w:space="0" w:color="000000"/>
              <w:right w:val="single" w:sz="4" w:space="0" w:color="000000"/>
            </w:tcBorders>
            <w:vAlign w:val="bottom"/>
            <w:hideMark/>
          </w:tcPr>
          <w:p w14:paraId="08A18627" w14:textId="77777777" w:rsidR="00AD2B2A" w:rsidRPr="00AD2B2A" w:rsidRDefault="00AD2B2A" w:rsidP="00AD2B2A">
            <w:pPr>
              <w:suppressAutoHyphens w:val="0"/>
              <w:jc w:val="center"/>
              <w:rPr>
                <w:sz w:val="16"/>
                <w:szCs w:val="16"/>
                <w:lang w:eastAsia="pl-PL"/>
              </w:rPr>
            </w:pPr>
            <w:r w:rsidRPr="00AD2B2A">
              <w:rPr>
                <w:sz w:val="16"/>
                <w:szCs w:val="16"/>
                <w:lang w:eastAsia="pl-PL"/>
              </w:rPr>
              <w:t>RIIIa 0.3618; RIIIb 9.6367; RIVa 11.2814; W 0.3295; N 0.1587</w:t>
            </w:r>
          </w:p>
        </w:tc>
      </w:tr>
      <w:tr w:rsidR="00AD2B2A" w:rsidRPr="00AD2B2A" w14:paraId="6D14663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44C8935" w14:textId="77777777" w:rsidR="00AD2B2A" w:rsidRPr="00AD2B2A" w:rsidRDefault="00AD2B2A" w:rsidP="00AD2B2A">
            <w:pPr>
              <w:suppressAutoHyphens w:val="0"/>
              <w:jc w:val="center"/>
              <w:rPr>
                <w:sz w:val="16"/>
                <w:szCs w:val="16"/>
                <w:lang w:eastAsia="pl-PL"/>
              </w:rPr>
            </w:pPr>
            <w:r w:rsidRPr="00AD2B2A">
              <w:rPr>
                <w:sz w:val="16"/>
                <w:szCs w:val="16"/>
                <w:lang w:eastAsia="pl-PL"/>
              </w:rPr>
              <w:t>742</w:t>
            </w:r>
          </w:p>
        </w:tc>
        <w:tc>
          <w:tcPr>
            <w:tcW w:w="1701" w:type="dxa"/>
            <w:tcBorders>
              <w:top w:val="nil"/>
              <w:left w:val="nil"/>
              <w:bottom w:val="single" w:sz="4" w:space="0" w:color="000000"/>
              <w:right w:val="single" w:sz="4" w:space="0" w:color="000000"/>
            </w:tcBorders>
            <w:noWrap/>
            <w:vAlign w:val="bottom"/>
            <w:hideMark/>
          </w:tcPr>
          <w:p w14:paraId="77387EA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221601_5.0012.1/3</w:t>
            </w:r>
          </w:p>
        </w:tc>
        <w:tc>
          <w:tcPr>
            <w:tcW w:w="1216" w:type="dxa"/>
            <w:tcBorders>
              <w:top w:val="nil"/>
              <w:left w:val="nil"/>
              <w:bottom w:val="single" w:sz="4" w:space="0" w:color="000000"/>
              <w:right w:val="single" w:sz="4" w:space="0" w:color="000000"/>
            </w:tcBorders>
            <w:vAlign w:val="bottom"/>
            <w:hideMark/>
          </w:tcPr>
          <w:p w14:paraId="4D5EF88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F710744"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3E30ACB2" w14:textId="77777777" w:rsidR="00AD2B2A" w:rsidRPr="00AD2B2A" w:rsidRDefault="00AD2B2A" w:rsidP="00AD2B2A">
            <w:pPr>
              <w:suppressAutoHyphens w:val="0"/>
              <w:jc w:val="center"/>
              <w:rPr>
                <w:sz w:val="16"/>
                <w:szCs w:val="16"/>
                <w:lang w:eastAsia="pl-PL"/>
              </w:rPr>
            </w:pPr>
            <w:r w:rsidRPr="00AD2B2A">
              <w:rPr>
                <w:sz w:val="16"/>
                <w:szCs w:val="16"/>
                <w:lang w:eastAsia="pl-PL"/>
              </w:rPr>
              <w:t>0.2636</w:t>
            </w:r>
          </w:p>
        </w:tc>
        <w:tc>
          <w:tcPr>
            <w:tcW w:w="3402" w:type="dxa"/>
            <w:tcBorders>
              <w:top w:val="nil"/>
              <w:left w:val="nil"/>
              <w:bottom w:val="single" w:sz="4" w:space="0" w:color="000000"/>
              <w:right w:val="single" w:sz="4" w:space="0" w:color="000000"/>
            </w:tcBorders>
            <w:vAlign w:val="bottom"/>
            <w:hideMark/>
          </w:tcPr>
          <w:p w14:paraId="6C5DFF34" w14:textId="77777777" w:rsidR="00AD2B2A" w:rsidRPr="00AD2B2A" w:rsidRDefault="00AD2B2A" w:rsidP="00AD2B2A">
            <w:pPr>
              <w:suppressAutoHyphens w:val="0"/>
              <w:jc w:val="center"/>
              <w:rPr>
                <w:sz w:val="16"/>
                <w:szCs w:val="16"/>
                <w:lang w:eastAsia="pl-PL"/>
              </w:rPr>
            </w:pPr>
            <w:r w:rsidRPr="00AD2B2A">
              <w:rPr>
                <w:sz w:val="16"/>
                <w:szCs w:val="16"/>
                <w:lang w:eastAsia="pl-PL"/>
              </w:rPr>
              <w:t>RIIIb 0.0963; RIVa 0.1318; W 0.0355</w:t>
            </w:r>
          </w:p>
        </w:tc>
      </w:tr>
      <w:tr w:rsidR="00AD2B2A" w:rsidRPr="00AD2B2A" w14:paraId="7A51141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2A28E1F" w14:textId="77777777" w:rsidR="00AD2B2A" w:rsidRPr="00AD2B2A" w:rsidRDefault="00AD2B2A" w:rsidP="00AD2B2A">
            <w:pPr>
              <w:suppressAutoHyphens w:val="0"/>
              <w:jc w:val="center"/>
              <w:rPr>
                <w:sz w:val="16"/>
                <w:szCs w:val="16"/>
                <w:lang w:eastAsia="pl-PL"/>
              </w:rPr>
            </w:pPr>
            <w:r w:rsidRPr="00AD2B2A">
              <w:rPr>
                <w:sz w:val="16"/>
                <w:szCs w:val="16"/>
                <w:lang w:eastAsia="pl-PL"/>
              </w:rPr>
              <w:t>743</w:t>
            </w:r>
          </w:p>
        </w:tc>
        <w:tc>
          <w:tcPr>
            <w:tcW w:w="1701" w:type="dxa"/>
            <w:tcBorders>
              <w:top w:val="nil"/>
              <w:left w:val="nil"/>
              <w:bottom w:val="single" w:sz="4" w:space="0" w:color="000000"/>
              <w:right w:val="single" w:sz="4" w:space="0" w:color="000000"/>
            </w:tcBorders>
            <w:noWrap/>
            <w:vAlign w:val="bottom"/>
            <w:hideMark/>
          </w:tcPr>
          <w:p w14:paraId="7133070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221601_5.0012.1/5</w:t>
            </w:r>
          </w:p>
        </w:tc>
        <w:tc>
          <w:tcPr>
            <w:tcW w:w="1216" w:type="dxa"/>
            <w:tcBorders>
              <w:top w:val="nil"/>
              <w:left w:val="nil"/>
              <w:bottom w:val="single" w:sz="4" w:space="0" w:color="000000"/>
              <w:right w:val="single" w:sz="4" w:space="0" w:color="000000"/>
            </w:tcBorders>
            <w:vAlign w:val="bottom"/>
            <w:hideMark/>
          </w:tcPr>
          <w:p w14:paraId="4DA0F06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2348CFF"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2511CEBB" w14:textId="77777777" w:rsidR="00AD2B2A" w:rsidRPr="00AD2B2A" w:rsidRDefault="00AD2B2A" w:rsidP="00AD2B2A">
            <w:pPr>
              <w:suppressAutoHyphens w:val="0"/>
              <w:jc w:val="center"/>
              <w:rPr>
                <w:sz w:val="16"/>
                <w:szCs w:val="16"/>
                <w:lang w:eastAsia="pl-PL"/>
              </w:rPr>
            </w:pPr>
            <w:r w:rsidRPr="00AD2B2A">
              <w:rPr>
                <w:sz w:val="16"/>
                <w:szCs w:val="16"/>
                <w:lang w:eastAsia="pl-PL"/>
              </w:rPr>
              <w:t>27.1408</w:t>
            </w:r>
          </w:p>
        </w:tc>
        <w:tc>
          <w:tcPr>
            <w:tcW w:w="3402" w:type="dxa"/>
            <w:tcBorders>
              <w:top w:val="nil"/>
              <w:left w:val="nil"/>
              <w:bottom w:val="single" w:sz="4" w:space="0" w:color="000000"/>
              <w:right w:val="single" w:sz="4" w:space="0" w:color="000000"/>
            </w:tcBorders>
            <w:vAlign w:val="bottom"/>
            <w:hideMark/>
          </w:tcPr>
          <w:p w14:paraId="3734A956" w14:textId="77777777" w:rsidR="00AD2B2A" w:rsidRPr="00AD2B2A" w:rsidRDefault="00AD2B2A" w:rsidP="00AD2B2A">
            <w:pPr>
              <w:suppressAutoHyphens w:val="0"/>
              <w:jc w:val="center"/>
              <w:rPr>
                <w:sz w:val="16"/>
                <w:szCs w:val="16"/>
                <w:lang w:eastAsia="pl-PL"/>
              </w:rPr>
            </w:pPr>
            <w:r w:rsidRPr="00AD2B2A">
              <w:rPr>
                <w:sz w:val="16"/>
                <w:szCs w:val="16"/>
                <w:lang w:eastAsia="pl-PL"/>
              </w:rPr>
              <w:t>RIIIb 5.0354; RIVa 18.8209; RIVb 1.0870; W 0.2145; LzIV 0.7880; N 1.1950</w:t>
            </w:r>
          </w:p>
        </w:tc>
      </w:tr>
      <w:tr w:rsidR="00AD2B2A" w:rsidRPr="00AD2B2A" w14:paraId="478F666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37BC97D" w14:textId="77777777" w:rsidR="00AD2B2A" w:rsidRPr="00AD2B2A" w:rsidRDefault="00AD2B2A" w:rsidP="00AD2B2A">
            <w:pPr>
              <w:suppressAutoHyphens w:val="0"/>
              <w:jc w:val="center"/>
              <w:rPr>
                <w:sz w:val="16"/>
                <w:szCs w:val="16"/>
                <w:lang w:eastAsia="pl-PL"/>
              </w:rPr>
            </w:pPr>
            <w:r w:rsidRPr="00AD2B2A">
              <w:rPr>
                <w:sz w:val="16"/>
                <w:szCs w:val="16"/>
                <w:lang w:eastAsia="pl-PL"/>
              </w:rPr>
              <w:t>744</w:t>
            </w:r>
          </w:p>
        </w:tc>
        <w:tc>
          <w:tcPr>
            <w:tcW w:w="1701" w:type="dxa"/>
            <w:tcBorders>
              <w:top w:val="nil"/>
              <w:left w:val="nil"/>
              <w:bottom w:val="single" w:sz="4" w:space="0" w:color="000000"/>
              <w:right w:val="single" w:sz="4" w:space="0" w:color="000000"/>
            </w:tcBorders>
            <w:noWrap/>
            <w:vAlign w:val="bottom"/>
            <w:hideMark/>
          </w:tcPr>
          <w:p w14:paraId="0EED76E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221601_5.0012.2/1</w:t>
            </w:r>
          </w:p>
        </w:tc>
        <w:tc>
          <w:tcPr>
            <w:tcW w:w="1216" w:type="dxa"/>
            <w:tcBorders>
              <w:top w:val="nil"/>
              <w:left w:val="nil"/>
              <w:bottom w:val="single" w:sz="4" w:space="0" w:color="000000"/>
              <w:right w:val="single" w:sz="4" w:space="0" w:color="000000"/>
            </w:tcBorders>
            <w:vAlign w:val="bottom"/>
            <w:hideMark/>
          </w:tcPr>
          <w:p w14:paraId="46F697F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D30ACBA"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4F5F5F25" w14:textId="77777777" w:rsidR="00AD2B2A" w:rsidRPr="00AD2B2A" w:rsidRDefault="00AD2B2A" w:rsidP="00AD2B2A">
            <w:pPr>
              <w:suppressAutoHyphens w:val="0"/>
              <w:jc w:val="center"/>
              <w:rPr>
                <w:sz w:val="16"/>
                <w:szCs w:val="16"/>
                <w:lang w:eastAsia="pl-PL"/>
              </w:rPr>
            </w:pPr>
            <w:r w:rsidRPr="00AD2B2A">
              <w:rPr>
                <w:sz w:val="16"/>
                <w:szCs w:val="16"/>
                <w:lang w:eastAsia="pl-PL"/>
              </w:rPr>
              <w:t>2.6384</w:t>
            </w:r>
          </w:p>
        </w:tc>
        <w:tc>
          <w:tcPr>
            <w:tcW w:w="3402" w:type="dxa"/>
            <w:tcBorders>
              <w:top w:val="nil"/>
              <w:left w:val="nil"/>
              <w:bottom w:val="single" w:sz="4" w:space="0" w:color="000000"/>
              <w:right w:val="single" w:sz="4" w:space="0" w:color="000000"/>
            </w:tcBorders>
            <w:vAlign w:val="bottom"/>
            <w:hideMark/>
          </w:tcPr>
          <w:p w14:paraId="18D1E6C9" w14:textId="77777777" w:rsidR="00AD2B2A" w:rsidRPr="00AD2B2A" w:rsidRDefault="00AD2B2A" w:rsidP="00AD2B2A">
            <w:pPr>
              <w:suppressAutoHyphens w:val="0"/>
              <w:jc w:val="center"/>
              <w:rPr>
                <w:sz w:val="16"/>
                <w:szCs w:val="16"/>
                <w:lang w:eastAsia="pl-PL"/>
              </w:rPr>
            </w:pPr>
            <w:r w:rsidRPr="00AD2B2A">
              <w:rPr>
                <w:sz w:val="16"/>
                <w:szCs w:val="16"/>
                <w:lang w:eastAsia="pl-PL"/>
              </w:rPr>
              <w:t>RIVa 2.5584; W 0.0400; N 0.0400</w:t>
            </w:r>
          </w:p>
        </w:tc>
      </w:tr>
      <w:tr w:rsidR="00AD2B2A" w:rsidRPr="00AD2B2A" w14:paraId="37D3859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358CF97" w14:textId="77777777" w:rsidR="00AD2B2A" w:rsidRPr="00AD2B2A" w:rsidRDefault="00AD2B2A" w:rsidP="00AD2B2A">
            <w:pPr>
              <w:suppressAutoHyphens w:val="0"/>
              <w:jc w:val="center"/>
              <w:rPr>
                <w:sz w:val="16"/>
                <w:szCs w:val="16"/>
                <w:lang w:eastAsia="pl-PL"/>
              </w:rPr>
            </w:pPr>
            <w:r w:rsidRPr="00AD2B2A">
              <w:rPr>
                <w:sz w:val="16"/>
                <w:szCs w:val="16"/>
                <w:lang w:eastAsia="pl-PL"/>
              </w:rPr>
              <w:t>745</w:t>
            </w:r>
          </w:p>
        </w:tc>
        <w:tc>
          <w:tcPr>
            <w:tcW w:w="1701" w:type="dxa"/>
            <w:tcBorders>
              <w:top w:val="nil"/>
              <w:left w:val="nil"/>
              <w:bottom w:val="single" w:sz="4" w:space="0" w:color="000000"/>
              <w:right w:val="single" w:sz="4" w:space="0" w:color="000000"/>
            </w:tcBorders>
            <w:noWrap/>
            <w:vAlign w:val="bottom"/>
            <w:hideMark/>
          </w:tcPr>
          <w:p w14:paraId="6120C0F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221601_5.0012.36/1</w:t>
            </w:r>
          </w:p>
        </w:tc>
        <w:tc>
          <w:tcPr>
            <w:tcW w:w="1216" w:type="dxa"/>
            <w:tcBorders>
              <w:top w:val="nil"/>
              <w:left w:val="nil"/>
              <w:bottom w:val="single" w:sz="4" w:space="0" w:color="000000"/>
              <w:right w:val="single" w:sz="4" w:space="0" w:color="000000"/>
            </w:tcBorders>
            <w:vAlign w:val="bottom"/>
            <w:hideMark/>
          </w:tcPr>
          <w:p w14:paraId="4097161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F37A587"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14D63431" w14:textId="77777777" w:rsidR="00AD2B2A" w:rsidRPr="00AD2B2A" w:rsidRDefault="00AD2B2A" w:rsidP="00AD2B2A">
            <w:pPr>
              <w:suppressAutoHyphens w:val="0"/>
              <w:jc w:val="center"/>
              <w:rPr>
                <w:sz w:val="16"/>
                <w:szCs w:val="16"/>
                <w:lang w:eastAsia="pl-PL"/>
              </w:rPr>
            </w:pPr>
            <w:r w:rsidRPr="00AD2B2A">
              <w:rPr>
                <w:sz w:val="16"/>
                <w:szCs w:val="16"/>
                <w:lang w:eastAsia="pl-PL"/>
              </w:rPr>
              <w:t>6.6786</w:t>
            </w:r>
          </w:p>
        </w:tc>
        <w:tc>
          <w:tcPr>
            <w:tcW w:w="3402" w:type="dxa"/>
            <w:tcBorders>
              <w:top w:val="nil"/>
              <w:left w:val="nil"/>
              <w:bottom w:val="single" w:sz="4" w:space="0" w:color="000000"/>
              <w:right w:val="single" w:sz="4" w:space="0" w:color="000000"/>
            </w:tcBorders>
            <w:vAlign w:val="bottom"/>
            <w:hideMark/>
          </w:tcPr>
          <w:p w14:paraId="789CF0EC" w14:textId="77777777" w:rsidR="00AD2B2A" w:rsidRPr="00AD2B2A" w:rsidRDefault="00AD2B2A" w:rsidP="00AD2B2A">
            <w:pPr>
              <w:suppressAutoHyphens w:val="0"/>
              <w:jc w:val="center"/>
              <w:rPr>
                <w:sz w:val="16"/>
                <w:szCs w:val="16"/>
                <w:lang w:eastAsia="pl-PL"/>
              </w:rPr>
            </w:pPr>
            <w:r w:rsidRPr="00AD2B2A">
              <w:rPr>
                <w:sz w:val="16"/>
                <w:szCs w:val="16"/>
                <w:lang w:eastAsia="pl-PL"/>
              </w:rPr>
              <w:t>RIIIb 0.8600; RIVa 5.7586; W 0.0600</w:t>
            </w:r>
          </w:p>
        </w:tc>
      </w:tr>
      <w:tr w:rsidR="00AD2B2A" w:rsidRPr="00AD2B2A" w14:paraId="16BE600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8B9F037" w14:textId="77777777" w:rsidR="00AD2B2A" w:rsidRPr="00AD2B2A" w:rsidRDefault="00AD2B2A" w:rsidP="00AD2B2A">
            <w:pPr>
              <w:suppressAutoHyphens w:val="0"/>
              <w:jc w:val="center"/>
              <w:rPr>
                <w:sz w:val="16"/>
                <w:szCs w:val="16"/>
                <w:lang w:eastAsia="pl-PL"/>
              </w:rPr>
            </w:pPr>
            <w:r w:rsidRPr="00AD2B2A">
              <w:rPr>
                <w:sz w:val="16"/>
                <w:szCs w:val="16"/>
                <w:lang w:eastAsia="pl-PL"/>
              </w:rPr>
              <w:t>746</w:t>
            </w:r>
          </w:p>
        </w:tc>
        <w:tc>
          <w:tcPr>
            <w:tcW w:w="1701" w:type="dxa"/>
            <w:tcBorders>
              <w:top w:val="nil"/>
              <w:left w:val="nil"/>
              <w:bottom w:val="single" w:sz="4" w:space="0" w:color="000000"/>
              <w:right w:val="single" w:sz="4" w:space="0" w:color="000000"/>
            </w:tcBorders>
            <w:noWrap/>
            <w:vAlign w:val="bottom"/>
            <w:hideMark/>
          </w:tcPr>
          <w:p w14:paraId="2041447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221601_5.0012.36/2</w:t>
            </w:r>
          </w:p>
        </w:tc>
        <w:tc>
          <w:tcPr>
            <w:tcW w:w="1216" w:type="dxa"/>
            <w:tcBorders>
              <w:top w:val="nil"/>
              <w:left w:val="nil"/>
              <w:bottom w:val="single" w:sz="4" w:space="0" w:color="000000"/>
              <w:right w:val="single" w:sz="4" w:space="0" w:color="000000"/>
            </w:tcBorders>
            <w:vAlign w:val="bottom"/>
            <w:hideMark/>
          </w:tcPr>
          <w:p w14:paraId="02EBBAC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8695DAE"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6D3B9994" w14:textId="77777777" w:rsidR="00AD2B2A" w:rsidRPr="00AD2B2A" w:rsidRDefault="00AD2B2A" w:rsidP="00AD2B2A">
            <w:pPr>
              <w:suppressAutoHyphens w:val="0"/>
              <w:jc w:val="center"/>
              <w:rPr>
                <w:sz w:val="16"/>
                <w:szCs w:val="16"/>
                <w:lang w:eastAsia="pl-PL"/>
              </w:rPr>
            </w:pPr>
            <w:r w:rsidRPr="00AD2B2A">
              <w:rPr>
                <w:sz w:val="16"/>
                <w:szCs w:val="16"/>
                <w:lang w:eastAsia="pl-PL"/>
              </w:rPr>
              <w:t>10.5976</w:t>
            </w:r>
          </w:p>
        </w:tc>
        <w:tc>
          <w:tcPr>
            <w:tcW w:w="3402" w:type="dxa"/>
            <w:tcBorders>
              <w:top w:val="nil"/>
              <w:left w:val="nil"/>
              <w:bottom w:val="single" w:sz="4" w:space="0" w:color="000000"/>
              <w:right w:val="single" w:sz="4" w:space="0" w:color="000000"/>
            </w:tcBorders>
            <w:vAlign w:val="bottom"/>
            <w:hideMark/>
          </w:tcPr>
          <w:p w14:paraId="227FAA8B" w14:textId="77777777" w:rsidR="00AD2B2A" w:rsidRPr="00AD2B2A" w:rsidRDefault="00AD2B2A" w:rsidP="00AD2B2A">
            <w:pPr>
              <w:suppressAutoHyphens w:val="0"/>
              <w:jc w:val="center"/>
              <w:rPr>
                <w:sz w:val="16"/>
                <w:szCs w:val="16"/>
                <w:lang w:eastAsia="pl-PL"/>
              </w:rPr>
            </w:pPr>
            <w:r w:rsidRPr="00AD2B2A">
              <w:rPr>
                <w:sz w:val="16"/>
                <w:szCs w:val="16"/>
                <w:lang w:eastAsia="pl-PL"/>
              </w:rPr>
              <w:t>RIVa 9.2476; W 0.2000; LzIV 1.1500</w:t>
            </w:r>
          </w:p>
        </w:tc>
      </w:tr>
      <w:tr w:rsidR="00AD2B2A" w:rsidRPr="00AD2B2A" w14:paraId="01E0AD3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075C11C" w14:textId="77777777" w:rsidR="00AD2B2A" w:rsidRPr="00AD2B2A" w:rsidRDefault="00AD2B2A" w:rsidP="00AD2B2A">
            <w:pPr>
              <w:suppressAutoHyphens w:val="0"/>
              <w:jc w:val="center"/>
              <w:rPr>
                <w:sz w:val="16"/>
                <w:szCs w:val="16"/>
                <w:lang w:eastAsia="pl-PL"/>
              </w:rPr>
            </w:pPr>
            <w:r w:rsidRPr="00AD2B2A">
              <w:rPr>
                <w:sz w:val="16"/>
                <w:szCs w:val="16"/>
                <w:lang w:eastAsia="pl-PL"/>
              </w:rPr>
              <w:t>747</w:t>
            </w:r>
          </w:p>
        </w:tc>
        <w:tc>
          <w:tcPr>
            <w:tcW w:w="1701" w:type="dxa"/>
            <w:tcBorders>
              <w:top w:val="nil"/>
              <w:left w:val="nil"/>
              <w:bottom w:val="single" w:sz="4" w:space="0" w:color="000000"/>
              <w:right w:val="single" w:sz="4" w:space="0" w:color="000000"/>
            </w:tcBorders>
            <w:noWrap/>
            <w:vAlign w:val="bottom"/>
            <w:hideMark/>
          </w:tcPr>
          <w:p w14:paraId="607E123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221601_5.0012.36/3</w:t>
            </w:r>
          </w:p>
        </w:tc>
        <w:tc>
          <w:tcPr>
            <w:tcW w:w="1216" w:type="dxa"/>
            <w:tcBorders>
              <w:top w:val="nil"/>
              <w:left w:val="nil"/>
              <w:bottom w:val="single" w:sz="4" w:space="0" w:color="000000"/>
              <w:right w:val="single" w:sz="4" w:space="0" w:color="000000"/>
            </w:tcBorders>
            <w:vAlign w:val="bottom"/>
            <w:hideMark/>
          </w:tcPr>
          <w:p w14:paraId="5F8E511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1C93877"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4F882304" w14:textId="77777777" w:rsidR="00AD2B2A" w:rsidRPr="00AD2B2A" w:rsidRDefault="00AD2B2A" w:rsidP="00AD2B2A">
            <w:pPr>
              <w:suppressAutoHyphens w:val="0"/>
              <w:jc w:val="center"/>
              <w:rPr>
                <w:sz w:val="16"/>
                <w:szCs w:val="16"/>
                <w:lang w:eastAsia="pl-PL"/>
              </w:rPr>
            </w:pPr>
            <w:r w:rsidRPr="00AD2B2A">
              <w:rPr>
                <w:sz w:val="16"/>
                <w:szCs w:val="16"/>
                <w:lang w:eastAsia="pl-PL"/>
              </w:rPr>
              <w:t>81.2838</w:t>
            </w:r>
          </w:p>
        </w:tc>
        <w:tc>
          <w:tcPr>
            <w:tcW w:w="3402" w:type="dxa"/>
            <w:tcBorders>
              <w:top w:val="nil"/>
              <w:left w:val="nil"/>
              <w:bottom w:val="single" w:sz="4" w:space="0" w:color="000000"/>
              <w:right w:val="single" w:sz="4" w:space="0" w:color="000000"/>
            </w:tcBorders>
            <w:vAlign w:val="bottom"/>
            <w:hideMark/>
          </w:tcPr>
          <w:p w14:paraId="34B43EF9" w14:textId="77777777" w:rsidR="00AD2B2A" w:rsidRPr="00AD2B2A" w:rsidRDefault="00AD2B2A" w:rsidP="00AD2B2A">
            <w:pPr>
              <w:suppressAutoHyphens w:val="0"/>
              <w:jc w:val="center"/>
              <w:rPr>
                <w:sz w:val="16"/>
                <w:szCs w:val="16"/>
                <w:lang w:eastAsia="pl-PL"/>
              </w:rPr>
            </w:pPr>
            <w:r w:rsidRPr="00AD2B2A">
              <w:rPr>
                <w:sz w:val="16"/>
                <w:szCs w:val="16"/>
                <w:lang w:eastAsia="pl-PL"/>
              </w:rPr>
              <w:t>RIIIb 30.6400; RIVa 35.5338; RIVb 1.3900; W 0.2500; LzIV 8.4600; LzV 1.9600; N 3.0500</w:t>
            </w:r>
          </w:p>
        </w:tc>
      </w:tr>
      <w:tr w:rsidR="00AD2B2A" w:rsidRPr="00AD2B2A" w14:paraId="1725AC1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3624A96" w14:textId="77777777" w:rsidR="00AD2B2A" w:rsidRPr="00AD2B2A" w:rsidRDefault="00AD2B2A" w:rsidP="00AD2B2A">
            <w:pPr>
              <w:suppressAutoHyphens w:val="0"/>
              <w:jc w:val="center"/>
              <w:rPr>
                <w:sz w:val="16"/>
                <w:szCs w:val="16"/>
                <w:lang w:eastAsia="pl-PL"/>
              </w:rPr>
            </w:pPr>
            <w:r w:rsidRPr="00AD2B2A">
              <w:rPr>
                <w:sz w:val="16"/>
                <w:szCs w:val="16"/>
                <w:lang w:eastAsia="pl-PL"/>
              </w:rPr>
              <w:t>748</w:t>
            </w:r>
          </w:p>
        </w:tc>
        <w:tc>
          <w:tcPr>
            <w:tcW w:w="1701" w:type="dxa"/>
            <w:tcBorders>
              <w:top w:val="nil"/>
              <w:left w:val="nil"/>
              <w:bottom w:val="single" w:sz="4" w:space="0" w:color="000000"/>
              <w:right w:val="single" w:sz="4" w:space="0" w:color="000000"/>
            </w:tcBorders>
            <w:noWrap/>
            <w:vAlign w:val="bottom"/>
            <w:hideMark/>
          </w:tcPr>
          <w:p w14:paraId="0CD41F0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221601_5.0012.37</w:t>
            </w:r>
          </w:p>
        </w:tc>
        <w:tc>
          <w:tcPr>
            <w:tcW w:w="1216" w:type="dxa"/>
            <w:tcBorders>
              <w:top w:val="nil"/>
              <w:left w:val="nil"/>
              <w:bottom w:val="single" w:sz="4" w:space="0" w:color="000000"/>
              <w:right w:val="single" w:sz="4" w:space="0" w:color="000000"/>
            </w:tcBorders>
            <w:vAlign w:val="bottom"/>
            <w:hideMark/>
          </w:tcPr>
          <w:p w14:paraId="40B74BC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2E2CAE9"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618F40A2" w14:textId="77777777" w:rsidR="00AD2B2A" w:rsidRPr="00AD2B2A" w:rsidRDefault="00AD2B2A" w:rsidP="00AD2B2A">
            <w:pPr>
              <w:suppressAutoHyphens w:val="0"/>
              <w:jc w:val="center"/>
              <w:rPr>
                <w:sz w:val="16"/>
                <w:szCs w:val="16"/>
                <w:lang w:eastAsia="pl-PL"/>
              </w:rPr>
            </w:pPr>
            <w:r w:rsidRPr="00AD2B2A">
              <w:rPr>
                <w:sz w:val="16"/>
                <w:szCs w:val="16"/>
                <w:lang w:eastAsia="pl-PL"/>
              </w:rPr>
              <w:t>14.28</w:t>
            </w:r>
          </w:p>
        </w:tc>
        <w:tc>
          <w:tcPr>
            <w:tcW w:w="3402" w:type="dxa"/>
            <w:tcBorders>
              <w:top w:val="nil"/>
              <w:left w:val="nil"/>
              <w:bottom w:val="single" w:sz="4" w:space="0" w:color="000000"/>
              <w:right w:val="single" w:sz="4" w:space="0" w:color="000000"/>
            </w:tcBorders>
            <w:vAlign w:val="bottom"/>
            <w:hideMark/>
          </w:tcPr>
          <w:p w14:paraId="4FAF6795" w14:textId="77777777" w:rsidR="00AD2B2A" w:rsidRPr="00AD2B2A" w:rsidRDefault="00AD2B2A" w:rsidP="00AD2B2A">
            <w:pPr>
              <w:suppressAutoHyphens w:val="0"/>
              <w:jc w:val="center"/>
              <w:rPr>
                <w:sz w:val="16"/>
                <w:szCs w:val="16"/>
                <w:lang w:eastAsia="pl-PL"/>
              </w:rPr>
            </w:pPr>
            <w:r w:rsidRPr="00AD2B2A">
              <w:rPr>
                <w:sz w:val="16"/>
                <w:szCs w:val="16"/>
                <w:lang w:eastAsia="pl-PL"/>
              </w:rPr>
              <w:t>RIIIa 2.23; RIIIb 3.89; RIVa 5.67; ŁIII 1.88; ŁIV 0.28; W 0.11; LzVI 0.22</w:t>
            </w:r>
          </w:p>
        </w:tc>
      </w:tr>
      <w:tr w:rsidR="00AD2B2A" w:rsidRPr="00AD2B2A" w14:paraId="52D7812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B4732CA" w14:textId="77777777" w:rsidR="00AD2B2A" w:rsidRPr="00AD2B2A" w:rsidRDefault="00AD2B2A" w:rsidP="00AD2B2A">
            <w:pPr>
              <w:suppressAutoHyphens w:val="0"/>
              <w:jc w:val="center"/>
              <w:rPr>
                <w:sz w:val="16"/>
                <w:szCs w:val="16"/>
                <w:lang w:eastAsia="pl-PL"/>
              </w:rPr>
            </w:pPr>
            <w:r w:rsidRPr="00AD2B2A">
              <w:rPr>
                <w:sz w:val="16"/>
                <w:szCs w:val="16"/>
                <w:lang w:eastAsia="pl-PL"/>
              </w:rPr>
              <w:t>749</w:t>
            </w:r>
          </w:p>
        </w:tc>
        <w:tc>
          <w:tcPr>
            <w:tcW w:w="1701" w:type="dxa"/>
            <w:tcBorders>
              <w:top w:val="nil"/>
              <w:left w:val="nil"/>
              <w:bottom w:val="single" w:sz="4" w:space="0" w:color="000000"/>
              <w:right w:val="single" w:sz="4" w:space="0" w:color="000000"/>
            </w:tcBorders>
            <w:noWrap/>
            <w:vAlign w:val="bottom"/>
            <w:hideMark/>
          </w:tcPr>
          <w:p w14:paraId="157439B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221601_5.0012.39</w:t>
            </w:r>
          </w:p>
        </w:tc>
        <w:tc>
          <w:tcPr>
            <w:tcW w:w="1216" w:type="dxa"/>
            <w:tcBorders>
              <w:top w:val="nil"/>
              <w:left w:val="nil"/>
              <w:bottom w:val="single" w:sz="4" w:space="0" w:color="000000"/>
              <w:right w:val="single" w:sz="4" w:space="0" w:color="000000"/>
            </w:tcBorders>
            <w:vAlign w:val="bottom"/>
            <w:hideMark/>
          </w:tcPr>
          <w:p w14:paraId="26D6DC2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BC88043"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75ED57BD" w14:textId="77777777" w:rsidR="00AD2B2A" w:rsidRPr="00AD2B2A" w:rsidRDefault="00AD2B2A" w:rsidP="00AD2B2A">
            <w:pPr>
              <w:suppressAutoHyphens w:val="0"/>
              <w:jc w:val="center"/>
              <w:rPr>
                <w:sz w:val="16"/>
                <w:szCs w:val="16"/>
                <w:lang w:eastAsia="pl-PL"/>
              </w:rPr>
            </w:pPr>
            <w:r w:rsidRPr="00AD2B2A">
              <w:rPr>
                <w:sz w:val="16"/>
                <w:szCs w:val="16"/>
                <w:lang w:eastAsia="pl-PL"/>
              </w:rPr>
              <w:t>14.46</w:t>
            </w:r>
          </w:p>
        </w:tc>
        <w:tc>
          <w:tcPr>
            <w:tcW w:w="3402" w:type="dxa"/>
            <w:tcBorders>
              <w:top w:val="nil"/>
              <w:left w:val="nil"/>
              <w:bottom w:val="single" w:sz="4" w:space="0" w:color="000000"/>
              <w:right w:val="single" w:sz="4" w:space="0" w:color="000000"/>
            </w:tcBorders>
            <w:vAlign w:val="bottom"/>
            <w:hideMark/>
          </w:tcPr>
          <w:p w14:paraId="2D4BDFDA" w14:textId="77777777" w:rsidR="00AD2B2A" w:rsidRPr="00AD2B2A" w:rsidRDefault="00AD2B2A" w:rsidP="00AD2B2A">
            <w:pPr>
              <w:suppressAutoHyphens w:val="0"/>
              <w:jc w:val="center"/>
              <w:rPr>
                <w:sz w:val="16"/>
                <w:szCs w:val="16"/>
                <w:lang w:eastAsia="pl-PL"/>
              </w:rPr>
            </w:pPr>
            <w:r w:rsidRPr="00AD2B2A">
              <w:rPr>
                <w:sz w:val="16"/>
                <w:szCs w:val="16"/>
                <w:lang w:eastAsia="pl-PL"/>
              </w:rPr>
              <w:t>RIIIa 0.83; RIIIb 6.40; RIVa 6.79; ŁIV 0.35; W 0.09</w:t>
            </w:r>
          </w:p>
        </w:tc>
      </w:tr>
      <w:tr w:rsidR="00AD2B2A" w:rsidRPr="00AD2B2A" w14:paraId="247CB7F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0821ED7" w14:textId="77777777" w:rsidR="00AD2B2A" w:rsidRPr="00AD2B2A" w:rsidRDefault="00AD2B2A" w:rsidP="00AD2B2A">
            <w:pPr>
              <w:suppressAutoHyphens w:val="0"/>
              <w:jc w:val="center"/>
              <w:rPr>
                <w:sz w:val="16"/>
                <w:szCs w:val="16"/>
                <w:lang w:eastAsia="pl-PL"/>
              </w:rPr>
            </w:pPr>
            <w:r w:rsidRPr="00AD2B2A">
              <w:rPr>
                <w:sz w:val="16"/>
                <w:szCs w:val="16"/>
                <w:lang w:eastAsia="pl-PL"/>
              </w:rPr>
              <w:t>750</w:t>
            </w:r>
          </w:p>
        </w:tc>
        <w:tc>
          <w:tcPr>
            <w:tcW w:w="1701" w:type="dxa"/>
            <w:tcBorders>
              <w:top w:val="nil"/>
              <w:left w:val="nil"/>
              <w:bottom w:val="single" w:sz="4" w:space="0" w:color="000000"/>
              <w:right w:val="single" w:sz="4" w:space="0" w:color="000000"/>
            </w:tcBorders>
            <w:noWrap/>
            <w:vAlign w:val="bottom"/>
            <w:hideMark/>
          </w:tcPr>
          <w:p w14:paraId="0AE5F30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221601_5.0012.59</w:t>
            </w:r>
          </w:p>
        </w:tc>
        <w:tc>
          <w:tcPr>
            <w:tcW w:w="1216" w:type="dxa"/>
            <w:tcBorders>
              <w:top w:val="nil"/>
              <w:left w:val="nil"/>
              <w:bottom w:val="single" w:sz="4" w:space="0" w:color="000000"/>
              <w:right w:val="single" w:sz="4" w:space="0" w:color="000000"/>
            </w:tcBorders>
            <w:vAlign w:val="bottom"/>
            <w:hideMark/>
          </w:tcPr>
          <w:p w14:paraId="32A8191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5D89718"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112975F3" w14:textId="77777777" w:rsidR="00AD2B2A" w:rsidRPr="00AD2B2A" w:rsidRDefault="00AD2B2A" w:rsidP="00AD2B2A">
            <w:pPr>
              <w:suppressAutoHyphens w:val="0"/>
              <w:jc w:val="center"/>
              <w:rPr>
                <w:sz w:val="16"/>
                <w:szCs w:val="16"/>
                <w:lang w:eastAsia="pl-PL"/>
              </w:rPr>
            </w:pPr>
            <w:r w:rsidRPr="00AD2B2A">
              <w:rPr>
                <w:sz w:val="16"/>
                <w:szCs w:val="16"/>
                <w:lang w:eastAsia="pl-PL"/>
              </w:rPr>
              <w:t>1.35</w:t>
            </w:r>
          </w:p>
        </w:tc>
        <w:tc>
          <w:tcPr>
            <w:tcW w:w="3402" w:type="dxa"/>
            <w:tcBorders>
              <w:top w:val="nil"/>
              <w:left w:val="nil"/>
              <w:bottom w:val="single" w:sz="4" w:space="0" w:color="000000"/>
              <w:right w:val="single" w:sz="4" w:space="0" w:color="000000"/>
            </w:tcBorders>
            <w:vAlign w:val="bottom"/>
            <w:hideMark/>
          </w:tcPr>
          <w:p w14:paraId="7E9E9310" w14:textId="77777777" w:rsidR="00AD2B2A" w:rsidRPr="00AD2B2A" w:rsidRDefault="00AD2B2A" w:rsidP="00AD2B2A">
            <w:pPr>
              <w:suppressAutoHyphens w:val="0"/>
              <w:jc w:val="center"/>
              <w:rPr>
                <w:sz w:val="16"/>
                <w:szCs w:val="16"/>
                <w:lang w:eastAsia="pl-PL"/>
              </w:rPr>
            </w:pPr>
            <w:r w:rsidRPr="00AD2B2A">
              <w:rPr>
                <w:sz w:val="16"/>
                <w:szCs w:val="16"/>
                <w:lang w:eastAsia="pl-PL"/>
              </w:rPr>
              <w:t>ŁIII 0.30; ŁIV 0.69; W 0.19; LzVI 0.17</w:t>
            </w:r>
          </w:p>
        </w:tc>
      </w:tr>
      <w:tr w:rsidR="00AD2B2A" w:rsidRPr="00AD2B2A" w14:paraId="1365EBA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FAA289D" w14:textId="77777777" w:rsidR="00AD2B2A" w:rsidRPr="00AD2B2A" w:rsidRDefault="00AD2B2A" w:rsidP="00AD2B2A">
            <w:pPr>
              <w:suppressAutoHyphens w:val="0"/>
              <w:jc w:val="center"/>
              <w:rPr>
                <w:sz w:val="16"/>
                <w:szCs w:val="16"/>
                <w:lang w:eastAsia="pl-PL"/>
              </w:rPr>
            </w:pPr>
            <w:r w:rsidRPr="00AD2B2A">
              <w:rPr>
                <w:sz w:val="16"/>
                <w:szCs w:val="16"/>
                <w:lang w:eastAsia="pl-PL"/>
              </w:rPr>
              <w:t>751</w:t>
            </w:r>
          </w:p>
        </w:tc>
        <w:tc>
          <w:tcPr>
            <w:tcW w:w="1701" w:type="dxa"/>
            <w:tcBorders>
              <w:top w:val="nil"/>
              <w:left w:val="nil"/>
              <w:bottom w:val="single" w:sz="4" w:space="0" w:color="000000"/>
              <w:right w:val="single" w:sz="4" w:space="0" w:color="000000"/>
            </w:tcBorders>
            <w:noWrap/>
            <w:vAlign w:val="bottom"/>
            <w:hideMark/>
          </w:tcPr>
          <w:p w14:paraId="1DE4FD7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221601_5.0012.60</w:t>
            </w:r>
          </w:p>
        </w:tc>
        <w:tc>
          <w:tcPr>
            <w:tcW w:w="1216" w:type="dxa"/>
            <w:tcBorders>
              <w:top w:val="nil"/>
              <w:left w:val="nil"/>
              <w:bottom w:val="single" w:sz="4" w:space="0" w:color="000000"/>
              <w:right w:val="single" w:sz="4" w:space="0" w:color="000000"/>
            </w:tcBorders>
            <w:vAlign w:val="bottom"/>
            <w:hideMark/>
          </w:tcPr>
          <w:p w14:paraId="74DD277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34084AE"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3D2EEFBD" w14:textId="77777777" w:rsidR="00AD2B2A" w:rsidRPr="00AD2B2A" w:rsidRDefault="00AD2B2A" w:rsidP="00AD2B2A">
            <w:pPr>
              <w:suppressAutoHyphens w:val="0"/>
              <w:jc w:val="center"/>
              <w:rPr>
                <w:sz w:val="16"/>
                <w:szCs w:val="16"/>
                <w:lang w:eastAsia="pl-PL"/>
              </w:rPr>
            </w:pPr>
            <w:r w:rsidRPr="00AD2B2A">
              <w:rPr>
                <w:sz w:val="16"/>
                <w:szCs w:val="16"/>
                <w:lang w:eastAsia="pl-PL"/>
              </w:rPr>
              <w:t>1.33</w:t>
            </w:r>
          </w:p>
        </w:tc>
        <w:tc>
          <w:tcPr>
            <w:tcW w:w="3402" w:type="dxa"/>
            <w:tcBorders>
              <w:top w:val="nil"/>
              <w:left w:val="nil"/>
              <w:bottom w:val="single" w:sz="4" w:space="0" w:color="000000"/>
              <w:right w:val="single" w:sz="4" w:space="0" w:color="000000"/>
            </w:tcBorders>
            <w:vAlign w:val="bottom"/>
            <w:hideMark/>
          </w:tcPr>
          <w:p w14:paraId="4CAFE80C" w14:textId="77777777" w:rsidR="00AD2B2A" w:rsidRPr="00AD2B2A" w:rsidRDefault="00AD2B2A" w:rsidP="00AD2B2A">
            <w:pPr>
              <w:suppressAutoHyphens w:val="0"/>
              <w:jc w:val="center"/>
              <w:rPr>
                <w:sz w:val="16"/>
                <w:szCs w:val="16"/>
                <w:lang w:eastAsia="pl-PL"/>
              </w:rPr>
            </w:pPr>
            <w:r w:rsidRPr="00AD2B2A">
              <w:rPr>
                <w:sz w:val="16"/>
                <w:szCs w:val="16"/>
                <w:lang w:eastAsia="pl-PL"/>
              </w:rPr>
              <w:t>ŁIII 0.20; ŁIV 0.81; W 0.18; LzVI 0.14</w:t>
            </w:r>
          </w:p>
        </w:tc>
      </w:tr>
      <w:tr w:rsidR="00AD2B2A" w:rsidRPr="00AD2B2A" w14:paraId="32397D3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80E3099" w14:textId="77777777" w:rsidR="00AD2B2A" w:rsidRPr="00AD2B2A" w:rsidRDefault="00AD2B2A" w:rsidP="00AD2B2A">
            <w:pPr>
              <w:suppressAutoHyphens w:val="0"/>
              <w:jc w:val="center"/>
              <w:rPr>
                <w:sz w:val="16"/>
                <w:szCs w:val="16"/>
                <w:lang w:eastAsia="pl-PL"/>
              </w:rPr>
            </w:pPr>
            <w:r w:rsidRPr="00AD2B2A">
              <w:rPr>
                <w:sz w:val="16"/>
                <w:szCs w:val="16"/>
                <w:lang w:eastAsia="pl-PL"/>
              </w:rPr>
              <w:t>752</w:t>
            </w:r>
          </w:p>
        </w:tc>
        <w:tc>
          <w:tcPr>
            <w:tcW w:w="1701" w:type="dxa"/>
            <w:tcBorders>
              <w:top w:val="nil"/>
              <w:left w:val="nil"/>
              <w:bottom w:val="single" w:sz="4" w:space="0" w:color="000000"/>
              <w:right w:val="single" w:sz="4" w:space="0" w:color="000000"/>
            </w:tcBorders>
            <w:noWrap/>
            <w:vAlign w:val="bottom"/>
            <w:hideMark/>
          </w:tcPr>
          <w:p w14:paraId="636B29A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221601_5.0012.61</w:t>
            </w:r>
          </w:p>
        </w:tc>
        <w:tc>
          <w:tcPr>
            <w:tcW w:w="1216" w:type="dxa"/>
            <w:tcBorders>
              <w:top w:val="nil"/>
              <w:left w:val="nil"/>
              <w:bottom w:val="single" w:sz="4" w:space="0" w:color="000000"/>
              <w:right w:val="single" w:sz="4" w:space="0" w:color="000000"/>
            </w:tcBorders>
            <w:vAlign w:val="bottom"/>
            <w:hideMark/>
          </w:tcPr>
          <w:p w14:paraId="212913B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FE5B0CA"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69BC0B66" w14:textId="77777777" w:rsidR="00AD2B2A" w:rsidRPr="00AD2B2A" w:rsidRDefault="00AD2B2A" w:rsidP="00AD2B2A">
            <w:pPr>
              <w:suppressAutoHyphens w:val="0"/>
              <w:jc w:val="center"/>
              <w:rPr>
                <w:sz w:val="16"/>
                <w:szCs w:val="16"/>
                <w:lang w:eastAsia="pl-PL"/>
              </w:rPr>
            </w:pPr>
            <w:r w:rsidRPr="00AD2B2A">
              <w:rPr>
                <w:sz w:val="16"/>
                <w:szCs w:val="16"/>
                <w:lang w:eastAsia="pl-PL"/>
              </w:rPr>
              <w:t>1.33</w:t>
            </w:r>
          </w:p>
        </w:tc>
        <w:tc>
          <w:tcPr>
            <w:tcW w:w="3402" w:type="dxa"/>
            <w:tcBorders>
              <w:top w:val="nil"/>
              <w:left w:val="nil"/>
              <w:bottom w:val="single" w:sz="4" w:space="0" w:color="000000"/>
              <w:right w:val="single" w:sz="4" w:space="0" w:color="000000"/>
            </w:tcBorders>
            <w:vAlign w:val="bottom"/>
            <w:hideMark/>
          </w:tcPr>
          <w:p w14:paraId="6E0E35F9" w14:textId="77777777" w:rsidR="00AD2B2A" w:rsidRPr="00AD2B2A" w:rsidRDefault="00AD2B2A" w:rsidP="00AD2B2A">
            <w:pPr>
              <w:suppressAutoHyphens w:val="0"/>
              <w:jc w:val="center"/>
              <w:rPr>
                <w:sz w:val="16"/>
                <w:szCs w:val="16"/>
                <w:lang w:eastAsia="pl-PL"/>
              </w:rPr>
            </w:pPr>
            <w:r w:rsidRPr="00AD2B2A">
              <w:rPr>
                <w:sz w:val="16"/>
                <w:szCs w:val="16"/>
                <w:lang w:eastAsia="pl-PL"/>
              </w:rPr>
              <w:t>ŁIII 0.04; ŁIV 0.16; ŁV 0.65; W 0.17; LzVI 0.31</w:t>
            </w:r>
          </w:p>
        </w:tc>
      </w:tr>
      <w:tr w:rsidR="00AD2B2A" w:rsidRPr="00AD2B2A" w14:paraId="0C8E5F9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2851585" w14:textId="77777777" w:rsidR="00AD2B2A" w:rsidRPr="00AD2B2A" w:rsidRDefault="00AD2B2A" w:rsidP="00AD2B2A">
            <w:pPr>
              <w:suppressAutoHyphens w:val="0"/>
              <w:jc w:val="center"/>
              <w:rPr>
                <w:sz w:val="16"/>
                <w:szCs w:val="16"/>
                <w:lang w:eastAsia="pl-PL"/>
              </w:rPr>
            </w:pPr>
            <w:r w:rsidRPr="00AD2B2A">
              <w:rPr>
                <w:sz w:val="16"/>
                <w:szCs w:val="16"/>
                <w:lang w:eastAsia="pl-PL"/>
              </w:rPr>
              <w:t>753</w:t>
            </w:r>
          </w:p>
        </w:tc>
        <w:tc>
          <w:tcPr>
            <w:tcW w:w="1701" w:type="dxa"/>
            <w:tcBorders>
              <w:top w:val="nil"/>
              <w:left w:val="nil"/>
              <w:bottom w:val="single" w:sz="4" w:space="0" w:color="000000"/>
              <w:right w:val="single" w:sz="4" w:space="0" w:color="000000"/>
            </w:tcBorders>
            <w:noWrap/>
            <w:vAlign w:val="bottom"/>
            <w:hideMark/>
          </w:tcPr>
          <w:p w14:paraId="2697832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221601_5.0012.62</w:t>
            </w:r>
          </w:p>
        </w:tc>
        <w:tc>
          <w:tcPr>
            <w:tcW w:w="1216" w:type="dxa"/>
            <w:tcBorders>
              <w:top w:val="nil"/>
              <w:left w:val="nil"/>
              <w:bottom w:val="single" w:sz="4" w:space="0" w:color="000000"/>
              <w:right w:val="single" w:sz="4" w:space="0" w:color="000000"/>
            </w:tcBorders>
            <w:vAlign w:val="bottom"/>
            <w:hideMark/>
          </w:tcPr>
          <w:p w14:paraId="1D8F685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1A22D58"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65B23FBD" w14:textId="77777777" w:rsidR="00AD2B2A" w:rsidRPr="00AD2B2A" w:rsidRDefault="00AD2B2A" w:rsidP="00AD2B2A">
            <w:pPr>
              <w:suppressAutoHyphens w:val="0"/>
              <w:jc w:val="center"/>
              <w:rPr>
                <w:sz w:val="16"/>
                <w:szCs w:val="16"/>
                <w:lang w:eastAsia="pl-PL"/>
              </w:rPr>
            </w:pPr>
            <w:r w:rsidRPr="00AD2B2A">
              <w:rPr>
                <w:sz w:val="16"/>
                <w:szCs w:val="16"/>
                <w:lang w:eastAsia="pl-PL"/>
              </w:rPr>
              <w:t>0.66</w:t>
            </w:r>
          </w:p>
        </w:tc>
        <w:tc>
          <w:tcPr>
            <w:tcW w:w="3402" w:type="dxa"/>
            <w:tcBorders>
              <w:top w:val="nil"/>
              <w:left w:val="nil"/>
              <w:bottom w:val="single" w:sz="4" w:space="0" w:color="000000"/>
              <w:right w:val="single" w:sz="4" w:space="0" w:color="000000"/>
            </w:tcBorders>
            <w:vAlign w:val="bottom"/>
            <w:hideMark/>
          </w:tcPr>
          <w:p w14:paraId="02442D66" w14:textId="77777777" w:rsidR="00AD2B2A" w:rsidRPr="00AD2B2A" w:rsidRDefault="00AD2B2A" w:rsidP="00AD2B2A">
            <w:pPr>
              <w:suppressAutoHyphens w:val="0"/>
              <w:jc w:val="center"/>
              <w:rPr>
                <w:sz w:val="16"/>
                <w:szCs w:val="16"/>
                <w:lang w:eastAsia="pl-PL"/>
              </w:rPr>
            </w:pPr>
            <w:r w:rsidRPr="00AD2B2A">
              <w:rPr>
                <w:sz w:val="16"/>
                <w:szCs w:val="16"/>
                <w:lang w:eastAsia="pl-PL"/>
              </w:rPr>
              <w:t>ŁIV 0.11; ŁV 0.26; W 0.17; LzVI 0.12</w:t>
            </w:r>
          </w:p>
        </w:tc>
      </w:tr>
      <w:tr w:rsidR="00AD2B2A" w:rsidRPr="00AD2B2A" w14:paraId="2E9C379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CF542C0" w14:textId="77777777" w:rsidR="00AD2B2A" w:rsidRPr="00AD2B2A" w:rsidRDefault="00AD2B2A" w:rsidP="00AD2B2A">
            <w:pPr>
              <w:suppressAutoHyphens w:val="0"/>
              <w:jc w:val="center"/>
              <w:rPr>
                <w:sz w:val="16"/>
                <w:szCs w:val="16"/>
                <w:lang w:eastAsia="pl-PL"/>
              </w:rPr>
            </w:pPr>
            <w:r w:rsidRPr="00AD2B2A">
              <w:rPr>
                <w:sz w:val="16"/>
                <w:szCs w:val="16"/>
                <w:lang w:eastAsia="pl-PL"/>
              </w:rPr>
              <w:t>754</w:t>
            </w:r>
          </w:p>
        </w:tc>
        <w:tc>
          <w:tcPr>
            <w:tcW w:w="1701" w:type="dxa"/>
            <w:tcBorders>
              <w:top w:val="nil"/>
              <w:left w:val="nil"/>
              <w:bottom w:val="single" w:sz="4" w:space="0" w:color="000000"/>
              <w:right w:val="single" w:sz="4" w:space="0" w:color="000000"/>
            </w:tcBorders>
            <w:noWrap/>
            <w:vAlign w:val="bottom"/>
            <w:hideMark/>
          </w:tcPr>
          <w:p w14:paraId="780EA0F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221601_5.0012.63</w:t>
            </w:r>
          </w:p>
        </w:tc>
        <w:tc>
          <w:tcPr>
            <w:tcW w:w="1216" w:type="dxa"/>
            <w:tcBorders>
              <w:top w:val="nil"/>
              <w:left w:val="nil"/>
              <w:bottom w:val="single" w:sz="4" w:space="0" w:color="000000"/>
              <w:right w:val="single" w:sz="4" w:space="0" w:color="000000"/>
            </w:tcBorders>
            <w:vAlign w:val="bottom"/>
            <w:hideMark/>
          </w:tcPr>
          <w:p w14:paraId="64433EB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2C9B180"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0EAB25C3" w14:textId="77777777" w:rsidR="00AD2B2A" w:rsidRPr="00AD2B2A" w:rsidRDefault="00AD2B2A" w:rsidP="00AD2B2A">
            <w:pPr>
              <w:suppressAutoHyphens w:val="0"/>
              <w:jc w:val="center"/>
              <w:rPr>
                <w:sz w:val="16"/>
                <w:szCs w:val="16"/>
                <w:lang w:eastAsia="pl-PL"/>
              </w:rPr>
            </w:pPr>
            <w:r w:rsidRPr="00AD2B2A">
              <w:rPr>
                <w:sz w:val="16"/>
                <w:szCs w:val="16"/>
                <w:lang w:eastAsia="pl-PL"/>
              </w:rPr>
              <w:t>0.66</w:t>
            </w:r>
          </w:p>
        </w:tc>
        <w:tc>
          <w:tcPr>
            <w:tcW w:w="3402" w:type="dxa"/>
            <w:tcBorders>
              <w:top w:val="nil"/>
              <w:left w:val="nil"/>
              <w:bottom w:val="single" w:sz="4" w:space="0" w:color="000000"/>
              <w:right w:val="single" w:sz="4" w:space="0" w:color="000000"/>
            </w:tcBorders>
            <w:vAlign w:val="bottom"/>
            <w:hideMark/>
          </w:tcPr>
          <w:p w14:paraId="56D46E67" w14:textId="77777777" w:rsidR="00AD2B2A" w:rsidRPr="00AD2B2A" w:rsidRDefault="00AD2B2A" w:rsidP="00AD2B2A">
            <w:pPr>
              <w:suppressAutoHyphens w:val="0"/>
              <w:jc w:val="center"/>
              <w:rPr>
                <w:sz w:val="16"/>
                <w:szCs w:val="16"/>
                <w:lang w:eastAsia="pl-PL"/>
              </w:rPr>
            </w:pPr>
            <w:r w:rsidRPr="00AD2B2A">
              <w:rPr>
                <w:sz w:val="16"/>
                <w:szCs w:val="16"/>
                <w:lang w:eastAsia="pl-PL"/>
              </w:rPr>
              <w:t>ŁIV 0.10; ŁV 0.16; W 0.11; LzVI 0.29</w:t>
            </w:r>
          </w:p>
        </w:tc>
      </w:tr>
      <w:tr w:rsidR="00AD2B2A" w:rsidRPr="00AD2B2A" w14:paraId="2F07D5A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A0E65D7" w14:textId="77777777" w:rsidR="00AD2B2A" w:rsidRPr="00AD2B2A" w:rsidRDefault="00AD2B2A" w:rsidP="00AD2B2A">
            <w:pPr>
              <w:suppressAutoHyphens w:val="0"/>
              <w:jc w:val="center"/>
              <w:rPr>
                <w:sz w:val="16"/>
                <w:szCs w:val="16"/>
                <w:lang w:eastAsia="pl-PL"/>
              </w:rPr>
            </w:pPr>
            <w:r w:rsidRPr="00AD2B2A">
              <w:rPr>
                <w:sz w:val="16"/>
                <w:szCs w:val="16"/>
                <w:lang w:eastAsia="pl-PL"/>
              </w:rPr>
              <w:t>755</w:t>
            </w:r>
          </w:p>
        </w:tc>
        <w:tc>
          <w:tcPr>
            <w:tcW w:w="1701" w:type="dxa"/>
            <w:tcBorders>
              <w:top w:val="nil"/>
              <w:left w:val="nil"/>
              <w:bottom w:val="single" w:sz="4" w:space="0" w:color="000000"/>
              <w:right w:val="single" w:sz="4" w:space="0" w:color="000000"/>
            </w:tcBorders>
            <w:noWrap/>
            <w:vAlign w:val="bottom"/>
            <w:hideMark/>
          </w:tcPr>
          <w:p w14:paraId="5565C0D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221601_5.0012.64</w:t>
            </w:r>
          </w:p>
        </w:tc>
        <w:tc>
          <w:tcPr>
            <w:tcW w:w="1216" w:type="dxa"/>
            <w:tcBorders>
              <w:top w:val="nil"/>
              <w:left w:val="nil"/>
              <w:bottom w:val="single" w:sz="4" w:space="0" w:color="000000"/>
              <w:right w:val="single" w:sz="4" w:space="0" w:color="000000"/>
            </w:tcBorders>
            <w:vAlign w:val="bottom"/>
            <w:hideMark/>
          </w:tcPr>
          <w:p w14:paraId="3BA4133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081B1F2"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2A9454A7" w14:textId="77777777" w:rsidR="00AD2B2A" w:rsidRPr="00AD2B2A" w:rsidRDefault="00AD2B2A" w:rsidP="00AD2B2A">
            <w:pPr>
              <w:suppressAutoHyphens w:val="0"/>
              <w:jc w:val="center"/>
              <w:rPr>
                <w:sz w:val="16"/>
                <w:szCs w:val="16"/>
                <w:lang w:eastAsia="pl-PL"/>
              </w:rPr>
            </w:pPr>
            <w:r w:rsidRPr="00AD2B2A">
              <w:rPr>
                <w:sz w:val="16"/>
                <w:szCs w:val="16"/>
                <w:lang w:eastAsia="pl-PL"/>
              </w:rPr>
              <w:t>1.58</w:t>
            </w:r>
          </w:p>
        </w:tc>
        <w:tc>
          <w:tcPr>
            <w:tcW w:w="3402" w:type="dxa"/>
            <w:tcBorders>
              <w:top w:val="nil"/>
              <w:left w:val="nil"/>
              <w:bottom w:val="single" w:sz="4" w:space="0" w:color="000000"/>
              <w:right w:val="single" w:sz="4" w:space="0" w:color="000000"/>
            </w:tcBorders>
            <w:vAlign w:val="bottom"/>
            <w:hideMark/>
          </w:tcPr>
          <w:p w14:paraId="178045F0" w14:textId="77777777" w:rsidR="00AD2B2A" w:rsidRPr="00AD2B2A" w:rsidRDefault="00AD2B2A" w:rsidP="00AD2B2A">
            <w:pPr>
              <w:suppressAutoHyphens w:val="0"/>
              <w:jc w:val="center"/>
              <w:rPr>
                <w:sz w:val="16"/>
                <w:szCs w:val="16"/>
                <w:lang w:eastAsia="pl-PL"/>
              </w:rPr>
            </w:pPr>
            <w:r w:rsidRPr="00AD2B2A">
              <w:rPr>
                <w:sz w:val="16"/>
                <w:szCs w:val="16"/>
                <w:lang w:eastAsia="pl-PL"/>
              </w:rPr>
              <w:t>ŁIV 0.35; ŁV 0.11; W 0.17; LzVI 0.95</w:t>
            </w:r>
          </w:p>
        </w:tc>
      </w:tr>
      <w:tr w:rsidR="00AD2B2A" w:rsidRPr="00AD2B2A" w14:paraId="65BB6CA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A9CAD8D" w14:textId="77777777" w:rsidR="00AD2B2A" w:rsidRPr="00AD2B2A" w:rsidRDefault="00AD2B2A" w:rsidP="00AD2B2A">
            <w:pPr>
              <w:suppressAutoHyphens w:val="0"/>
              <w:jc w:val="center"/>
              <w:rPr>
                <w:sz w:val="16"/>
                <w:szCs w:val="16"/>
                <w:lang w:eastAsia="pl-PL"/>
              </w:rPr>
            </w:pPr>
            <w:r w:rsidRPr="00AD2B2A">
              <w:rPr>
                <w:sz w:val="16"/>
                <w:szCs w:val="16"/>
                <w:lang w:eastAsia="pl-PL"/>
              </w:rPr>
              <w:t>756</w:t>
            </w:r>
          </w:p>
        </w:tc>
        <w:tc>
          <w:tcPr>
            <w:tcW w:w="1701" w:type="dxa"/>
            <w:tcBorders>
              <w:top w:val="nil"/>
              <w:left w:val="nil"/>
              <w:bottom w:val="single" w:sz="4" w:space="0" w:color="000000"/>
              <w:right w:val="single" w:sz="4" w:space="0" w:color="000000"/>
            </w:tcBorders>
            <w:noWrap/>
            <w:vAlign w:val="bottom"/>
            <w:hideMark/>
          </w:tcPr>
          <w:p w14:paraId="47BAEF6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221601_5.0012.65</w:t>
            </w:r>
          </w:p>
        </w:tc>
        <w:tc>
          <w:tcPr>
            <w:tcW w:w="1216" w:type="dxa"/>
            <w:tcBorders>
              <w:top w:val="nil"/>
              <w:left w:val="nil"/>
              <w:bottom w:val="single" w:sz="4" w:space="0" w:color="000000"/>
              <w:right w:val="single" w:sz="4" w:space="0" w:color="000000"/>
            </w:tcBorders>
            <w:vAlign w:val="bottom"/>
            <w:hideMark/>
          </w:tcPr>
          <w:p w14:paraId="697F6C4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869D787"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6F7E39EB" w14:textId="77777777" w:rsidR="00AD2B2A" w:rsidRPr="00AD2B2A" w:rsidRDefault="00AD2B2A" w:rsidP="00AD2B2A">
            <w:pPr>
              <w:suppressAutoHyphens w:val="0"/>
              <w:jc w:val="center"/>
              <w:rPr>
                <w:sz w:val="16"/>
                <w:szCs w:val="16"/>
                <w:lang w:eastAsia="pl-PL"/>
              </w:rPr>
            </w:pPr>
            <w:r w:rsidRPr="00AD2B2A">
              <w:rPr>
                <w:sz w:val="16"/>
                <w:szCs w:val="16"/>
                <w:lang w:eastAsia="pl-PL"/>
              </w:rPr>
              <w:t>0.67</w:t>
            </w:r>
          </w:p>
        </w:tc>
        <w:tc>
          <w:tcPr>
            <w:tcW w:w="3402" w:type="dxa"/>
            <w:tcBorders>
              <w:top w:val="nil"/>
              <w:left w:val="nil"/>
              <w:bottom w:val="single" w:sz="4" w:space="0" w:color="000000"/>
              <w:right w:val="single" w:sz="4" w:space="0" w:color="000000"/>
            </w:tcBorders>
            <w:vAlign w:val="bottom"/>
            <w:hideMark/>
          </w:tcPr>
          <w:p w14:paraId="5880F171" w14:textId="77777777" w:rsidR="00AD2B2A" w:rsidRPr="00AD2B2A" w:rsidRDefault="00AD2B2A" w:rsidP="00AD2B2A">
            <w:pPr>
              <w:suppressAutoHyphens w:val="0"/>
              <w:jc w:val="center"/>
              <w:rPr>
                <w:sz w:val="16"/>
                <w:szCs w:val="16"/>
                <w:lang w:eastAsia="pl-PL"/>
              </w:rPr>
            </w:pPr>
            <w:r w:rsidRPr="00AD2B2A">
              <w:rPr>
                <w:sz w:val="16"/>
                <w:szCs w:val="16"/>
                <w:lang w:eastAsia="pl-PL"/>
              </w:rPr>
              <w:t>ŁIV 0.18; ŁV 0.09; ŁVI 0.24; W 0.16</w:t>
            </w:r>
          </w:p>
        </w:tc>
      </w:tr>
      <w:tr w:rsidR="00AD2B2A" w:rsidRPr="00AD2B2A" w14:paraId="39A6DBE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244B62F" w14:textId="77777777" w:rsidR="00AD2B2A" w:rsidRPr="00AD2B2A" w:rsidRDefault="00AD2B2A" w:rsidP="00AD2B2A">
            <w:pPr>
              <w:suppressAutoHyphens w:val="0"/>
              <w:jc w:val="center"/>
              <w:rPr>
                <w:sz w:val="16"/>
                <w:szCs w:val="16"/>
                <w:lang w:eastAsia="pl-PL"/>
              </w:rPr>
            </w:pPr>
            <w:r w:rsidRPr="00AD2B2A">
              <w:rPr>
                <w:sz w:val="16"/>
                <w:szCs w:val="16"/>
                <w:lang w:eastAsia="pl-PL"/>
              </w:rPr>
              <w:t>757</w:t>
            </w:r>
          </w:p>
        </w:tc>
        <w:tc>
          <w:tcPr>
            <w:tcW w:w="1701" w:type="dxa"/>
            <w:tcBorders>
              <w:top w:val="nil"/>
              <w:left w:val="nil"/>
              <w:bottom w:val="single" w:sz="4" w:space="0" w:color="000000"/>
              <w:right w:val="single" w:sz="4" w:space="0" w:color="000000"/>
            </w:tcBorders>
            <w:noWrap/>
            <w:vAlign w:val="bottom"/>
            <w:hideMark/>
          </w:tcPr>
          <w:p w14:paraId="010E0FA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221601_5.0012.66</w:t>
            </w:r>
          </w:p>
        </w:tc>
        <w:tc>
          <w:tcPr>
            <w:tcW w:w="1216" w:type="dxa"/>
            <w:tcBorders>
              <w:top w:val="nil"/>
              <w:left w:val="nil"/>
              <w:bottom w:val="single" w:sz="4" w:space="0" w:color="000000"/>
              <w:right w:val="single" w:sz="4" w:space="0" w:color="000000"/>
            </w:tcBorders>
            <w:vAlign w:val="bottom"/>
            <w:hideMark/>
          </w:tcPr>
          <w:p w14:paraId="137B46B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B53EA03"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5D456824" w14:textId="77777777" w:rsidR="00AD2B2A" w:rsidRPr="00AD2B2A" w:rsidRDefault="00AD2B2A" w:rsidP="00AD2B2A">
            <w:pPr>
              <w:suppressAutoHyphens w:val="0"/>
              <w:jc w:val="center"/>
              <w:rPr>
                <w:sz w:val="16"/>
                <w:szCs w:val="16"/>
                <w:lang w:eastAsia="pl-PL"/>
              </w:rPr>
            </w:pPr>
            <w:r w:rsidRPr="00AD2B2A">
              <w:rPr>
                <w:sz w:val="16"/>
                <w:szCs w:val="16"/>
                <w:lang w:eastAsia="pl-PL"/>
              </w:rPr>
              <w:t>0.67</w:t>
            </w:r>
          </w:p>
        </w:tc>
        <w:tc>
          <w:tcPr>
            <w:tcW w:w="3402" w:type="dxa"/>
            <w:tcBorders>
              <w:top w:val="nil"/>
              <w:left w:val="nil"/>
              <w:bottom w:val="single" w:sz="4" w:space="0" w:color="000000"/>
              <w:right w:val="single" w:sz="4" w:space="0" w:color="000000"/>
            </w:tcBorders>
            <w:vAlign w:val="bottom"/>
            <w:hideMark/>
          </w:tcPr>
          <w:p w14:paraId="4AB916A7" w14:textId="77777777" w:rsidR="00AD2B2A" w:rsidRPr="00AD2B2A" w:rsidRDefault="00AD2B2A" w:rsidP="00AD2B2A">
            <w:pPr>
              <w:suppressAutoHyphens w:val="0"/>
              <w:jc w:val="center"/>
              <w:rPr>
                <w:sz w:val="16"/>
                <w:szCs w:val="16"/>
                <w:lang w:eastAsia="pl-PL"/>
              </w:rPr>
            </w:pPr>
            <w:r w:rsidRPr="00AD2B2A">
              <w:rPr>
                <w:sz w:val="16"/>
                <w:szCs w:val="16"/>
                <w:lang w:eastAsia="pl-PL"/>
              </w:rPr>
              <w:t>ŁIV 0.20; ŁV 0.11; ŁVI 0.20; W 0.16</w:t>
            </w:r>
          </w:p>
        </w:tc>
      </w:tr>
      <w:tr w:rsidR="00AD2B2A" w:rsidRPr="00AD2B2A" w14:paraId="6325E7C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14E576D" w14:textId="77777777" w:rsidR="00AD2B2A" w:rsidRPr="00AD2B2A" w:rsidRDefault="00AD2B2A" w:rsidP="00AD2B2A">
            <w:pPr>
              <w:suppressAutoHyphens w:val="0"/>
              <w:jc w:val="center"/>
              <w:rPr>
                <w:sz w:val="16"/>
                <w:szCs w:val="16"/>
                <w:lang w:eastAsia="pl-PL"/>
              </w:rPr>
            </w:pPr>
            <w:r w:rsidRPr="00AD2B2A">
              <w:rPr>
                <w:sz w:val="16"/>
                <w:szCs w:val="16"/>
                <w:lang w:eastAsia="pl-PL"/>
              </w:rPr>
              <w:t>758</w:t>
            </w:r>
          </w:p>
        </w:tc>
        <w:tc>
          <w:tcPr>
            <w:tcW w:w="1701" w:type="dxa"/>
            <w:tcBorders>
              <w:top w:val="nil"/>
              <w:left w:val="nil"/>
              <w:bottom w:val="single" w:sz="4" w:space="0" w:color="000000"/>
              <w:right w:val="single" w:sz="4" w:space="0" w:color="000000"/>
            </w:tcBorders>
            <w:noWrap/>
            <w:vAlign w:val="bottom"/>
            <w:hideMark/>
          </w:tcPr>
          <w:p w14:paraId="457CC0C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221601_5.0012.67</w:t>
            </w:r>
          </w:p>
        </w:tc>
        <w:tc>
          <w:tcPr>
            <w:tcW w:w="1216" w:type="dxa"/>
            <w:tcBorders>
              <w:top w:val="nil"/>
              <w:left w:val="nil"/>
              <w:bottom w:val="single" w:sz="4" w:space="0" w:color="000000"/>
              <w:right w:val="single" w:sz="4" w:space="0" w:color="000000"/>
            </w:tcBorders>
            <w:vAlign w:val="bottom"/>
            <w:hideMark/>
          </w:tcPr>
          <w:p w14:paraId="5DFC2D0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E58D2EB"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20A045A2" w14:textId="77777777" w:rsidR="00AD2B2A" w:rsidRPr="00AD2B2A" w:rsidRDefault="00AD2B2A" w:rsidP="00AD2B2A">
            <w:pPr>
              <w:suppressAutoHyphens w:val="0"/>
              <w:jc w:val="center"/>
              <w:rPr>
                <w:sz w:val="16"/>
                <w:szCs w:val="16"/>
                <w:lang w:eastAsia="pl-PL"/>
              </w:rPr>
            </w:pPr>
            <w:r w:rsidRPr="00AD2B2A">
              <w:rPr>
                <w:sz w:val="16"/>
                <w:szCs w:val="16"/>
                <w:lang w:eastAsia="pl-PL"/>
              </w:rPr>
              <w:t>1.21</w:t>
            </w:r>
          </w:p>
        </w:tc>
        <w:tc>
          <w:tcPr>
            <w:tcW w:w="3402" w:type="dxa"/>
            <w:tcBorders>
              <w:top w:val="nil"/>
              <w:left w:val="nil"/>
              <w:bottom w:val="single" w:sz="4" w:space="0" w:color="000000"/>
              <w:right w:val="single" w:sz="4" w:space="0" w:color="000000"/>
            </w:tcBorders>
            <w:vAlign w:val="bottom"/>
            <w:hideMark/>
          </w:tcPr>
          <w:p w14:paraId="3F9C1D89" w14:textId="77777777" w:rsidR="00AD2B2A" w:rsidRPr="00AD2B2A" w:rsidRDefault="00AD2B2A" w:rsidP="00AD2B2A">
            <w:pPr>
              <w:suppressAutoHyphens w:val="0"/>
              <w:jc w:val="center"/>
              <w:rPr>
                <w:sz w:val="16"/>
                <w:szCs w:val="16"/>
                <w:lang w:eastAsia="pl-PL"/>
              </w:rPr>
            </w:pPr>
            <w:r w:rsidRPr="00AD2B2A">
              <w:rPr>
                <w:sz w:val="16"/>
                <w:szCs w:val="16"/>
                <w:lang w:eastAsia="pl-PL"/>
              </w:rPr>
              <w:t>ŁIV 0.42; ŁV 0.30; ŁVI 0.33; W 0.16</w:t>
            </w:r>
          </w:p>
        </w:tc>
      </w:tr>
      <w:tr w:rsidR="00AD2B2A" w:rsidRPr="00AD2B2A" w14:paraId="551EE52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038F942" w14:textId="77777777" w:rsidR="00AD2B2A" w:rsidRPr="00AD2B2A" w:rsidRDefault="00AD2B2A" w:rsidP="00AD2B2A">
            <w:pPr>
              <w:suppressAutoHyphens w:val="0"/>
              <w:jc w:val="center"/>
              <w:rPr>
                <w:sz w:val="16"/>
                <w:szCs w:val="16"/>
                <w:lang w:eastAsia="pl-PL"/>
              </w:rPr>
            </w:pPr>
            <w:r w:rsidRPr="00AD2B2A">
              <w:rPr>
                <w:sz w:val="16"/>
                <w:szCs w:val="16"/>
                <w:lang w:eastAsia="pl-PL"/>
              </w:rPr>
              <w:t>759</w:t>
            </w:r>
          </w:p>
        </w:tc>
        <w:tc>
          <w:tcPr>
            <w:tcW w:w="1701" w:type="dxa"/>
            <w:tcBorders>
              <w:top w:val="nil"/>
              <w:left w:val="nil"/>
              <w:bottom w:val="single" w:sz="4" w:space="0" w:color="000000"/>
              <w:right w:val="single" w:sz="4" w:space="0" w:color="000000"/>
            </w:tcBorders>
            <w:noWrap/>
            <w:vAlign w:val="bottom"/>
            <w:hideMark/>
          </w:tcPr>
          <w:p w14:paraId="64BF358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221601_5.0012.68</w:t>
            </w:r>
          </w:p>
        </w:tc>
        <w:tc>
          <w:tcPr>
            <w:tcW w:w="1216" w:type="dxa"/>
            <w:tcBorders>
              <w:top w:val="nil"/>
              <w:left w:val="nil"/>
              <w:bottom w:val="single" w:sz="4" w:space="0" w:color="000000"/>
              <w:right w:val="single" w:sz="4" w:space="0" w:color="000000"/>
            </w:tcBorders>
            <w:vAlign w:val="bottom"/>
            <w:hideMark/>
          </w:tcPr>
          <w:p w14:paraId="1674C8F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94DA40A"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529AC8FB" w14:textId="77777777" w:rsidR="00AD2B2A" w:rsidRPr="00AD2B2A" w:rsidRDefault="00AD2B2A" w:rsidP="00AD2B2A">
            <w:pPr>
              <w:suppressAutoHyphens w:val="0"/>
              <w:jc w:val="center"/>
              <w:rPr>
                <w:sz w:val="16"/>
                <w:szCs w:val="16"/>
                <w:lang w:eastAsia="pl-PL"/>
              </w:rPr>
            </w:pPr>
            <w:r w:rsidRPr="00AD2B2A">
              <w:rPr>
                <w:sz w:val="16"/>
                <w:szCs w:val="16"/>
                <w:lang w:eastAsia="pl-PL"/>
              </w:rPr>
              <w:t>1.29</w:t>
            </w:r>
          </w:p>
        </w:tc>
        <w:tc>
          <w:tcPr>
            <w:tcW w:w="3402" w:type="dxa"/>
            <w:tcBorders>
              <w:top w:val="nil"/>
              <w:left w:val="nil"/>
              <w:bottom w:val="single" w:sz="4" w:space="0" w:color="000000"/>
              <w:right w:val="single" w:sz="4" w:space="0" w:color="000000"/>
            </w:tcBorders>
            <w:vAlign w:val="bottom"/>
            <w:hideMark/>
          </w:tcPr>
          <w:p w14:paraId="171D2B9D" w14:textId="77777777" w:rsidR="00AD2B2A" w:rsidRPr="00AD2B2A" w:rsidRDefault="00AD2B2A" w:rsidP="00AD2B2A">
            <w:pPr>
              <w:suppressAutoHyphens w:val="0"/>
              <w:jc w:val="center"/>
              <w:rPr>
                <w:sz w:val="16"/>
                <w:szCs w:val="16"/>
                <w:lang w:eastAsia="pl-PL"/>
              </w:rPr>
            </w:pPr>
            <w:r w:rsidRPr="00AD2B2A">
              <w:rPr>
                <w:sz w:val="16"/>
                <w:szCs w:val="16"/>
                <w:lang w:eastAsia="pl-PL"/>
              </w:rPr>
              <w:t>ŁIV 0.52; ŁV 0.30; ŁVI 0.32; W 0.15</w:t>
            </w:r>
          </w:p>
        </w:tc>
      </w:tr>
      <w:tr w:rsidR="00AD2B2A" w:rsidRPr="00AD2B2A" w14:paraId="0995253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D48D438" w14:textId="77777777" w:rsidR="00AD2B2A" w:rsidRPr="00AD2B2A" w:rsidRDefault="00AD2B2A" w:rsidP="00AD2B2A">
            <w:pPr>
              <w:suppressAutoHyphens w:val="0"/>
              <w:jc w:val="center"/>
              <w:rPr>
                <w:sz w:val="16"/>
                <w:szCs w:val="16"/>
                <w:lang w:eastAsia="pl-PL"/>
              </w:rPr>
            </w:pPr>
            <w:r w:rsidRPr="00AD2B2A">
              <w:rPr>
                <w:sz w:val="16"/>
                <w:szCs w:val="16"/>
                <w:lang w:eastAsia="pl-PL"/>
              </w:rPr>
              <w:t>760</w:t>
            </w:r>
          </w:p>
        </w:tc>
        <w:tc>
          <w:tcPr>
            <w:tcW w:w="1701" w:type="dxa"/>
            <w:tcBorders>
              <w:top w:val="nil"/>
              <w:left w:val="nil"/>
              <w:bottom w:val="single" w:sz="4" w:space="0" w:color="000000"/>
              <w:right w:val="single" w:sz="4" w:space="0" w:color="000000"/>
            </w:tcBorders>
            <w:noWrap/>
            <w:vAlign w:val="bottom"/>
            <w:hideMark/>
          </w:tcPr>
          <w:p w14:paraId="0E0228C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221601_5.0012.69</w:t>
            </w:r>
          </w:p>
        </w:tc>
        <w:tc>
          <w:tcPr>
            <w:tcW w:w="1216" w:type="dxa"/>
            <w:tcBorders>
              <w:top w:val="nil"/>
              <w:left w:val="nil"/>
              <w:bottom w:val="single" w:sz="4" w:space="0" w:color="000000"/>
              <w:right w:val="single" w:sz="4" w:space="0" w:color="000000"/>
            </w:tcBorders>
            <w:vAlign w:val="bottom"/>
            <w:hideMark/>
          </w:tcPr>
          <w:p w14:paraId="03E3629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549FDD7"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429C09C8" w14:textId="77777777" w:rsidR="00AD2B2A" w:rsidRPr="00AD2B2A" w:rsidRDefault="00AD2B2A" w:rsidP="00AD2B2A">
            <w:pPr>
              <w:suppressAutoHyphens w:val="0"/>
              <w:jc w:val="center"/>
              <w:rPr>
                <w:sz w:val="16"/>
                <w:szCs w:val="16"/>
                <w:lang w:eastAsia="pl-PL"/>
              </w:rPr>
            </w:pPr>
            <w:r w:rsidRPr="00AD2B2A">
              <w:rPr>
                <w:sz w:val="16"/>
                <w:szCs w:val="16"/>
                <w:lang w:eastAsia="pl-PL"/>
              </w:rPr>
              <w:t>1.15</w:t>
            </w:r>
          </w:p>
        </w:tc>
        <w:tc>
          <w:tcPr>
            <w:tcW w:w="3402" w:type="dxa"/>
            <w:tcBorders>
              <w:top w:val="nil"/>
              <w:left w:val="nil"/>
              <w:bottom w:val="single" w:sz="4" w:space="0" w:color="000000"/>
              <w:right w:val="single" w:sz="4" w:space="0" w:color="000000"/>
            </w:tcBorders>
            <w:vAlign w:val="bottom"/>
            <w:hideMark/>
          </w:tcPr>
          <w:p w14:paraId="77300DFA" w14:textId="77777777" w:rsidR="00AD2B2A" w:rsidRPr="00AD2B2A" w:rsidRDefault="00AD2B2A" w:rsidP="00AD2B2A">
            <w:pPr>
              <w:suppressAutoHyphens w:val="0"/>
              <w:jc w:val="center"/>
              <w:rPr>
                <w:sz w:val="16"/>
                <w:szCs w:val="16"/>
                <w:lang w:eastAsia="pl-PL"/>
              </w:rPr>
            </w:pPr>
            <w:r w:rsidRPr="00AD2B2A">
              <w:rPr>
                <w:sz w:val="16"/>
                <w:szCs w:val="16"/>
                <w:lang w:eastAsia="pl-PL"/>
              </w:rPr>
              <w:t>ŁIV 0.53; ŁV 0.03; ŁVI 0.11; W 0.15; LzVI 0.33</w:t>
            </w:r>
          </w:p>
        </w:tc>
      </w:tr>
      <w:tr w:rsidR="00AD2B2A" w:rsidRPr="00AD2B2A" w14:paraId="6B8EC35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9C23A8D" w14:textId="77777777" w:rsidR="00AD2B2A" w:rsidRPr="00AD2B2A" w:rsidRDefault="00AD2B2A" w:rsidP="00AD2B2A">
            <w:pPr>
              <w:suppressAutoHyphens w:val="0"/>
              <w:jc w:val="center"/>
              <w:rPr>
                <w:sz w:val="16"/>
                <w:szCs w:val="16"/>
                <w:lang w:eastAsia="pl-PL"/>
              </w:rPr>
            </w:pPr>
            <w:r w:rsidRPr="00AD2B2A">
              <w:rPr>
                <w:sz w:val="16"/>
                <w:szCs w:val="16"/>
                <w:lang w:eastAsia="pl-PL"/>
              </w:rPr>
              <w:t>761</w:t>
            </w:r>
          </w:p>
        </w:tc>
        <w:tc>
          <w:tcPr>
            <w:tcW w:w="1701" w:type="dxa"/>
            <w:tcBorders>
              <w:top w:val="nil"/>
              <w:left w:val="nil"/>
              <w:bottom w:val="single" w:sz="4" w:space="0" w:color="000000"/>
              <w:right w:val="single" w:sz="4" w:space="0" w:color="000000"/>
            </w:tcBorders>
            <w:noWrap/>
            <w:vAlign w:val="bottom"/>
            <w:hideMark/>
          </w:tcPr>
          <w:p w14:paraId="6B4CFF3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221601_5.0012.70</w:t>
            </w:r>
          </w:p>
        </w:tc>
        <w:tc>
          <w:tcPr>
            <w:tcW w:w="1216" w:type="dxa"/>
            <w:tcBorders>
              <w:top w:val="nil"/>
              <w:left w:val="nil"/>
              <w:bottom w:val="single" w:sz="4" w:space="0" w:color="000000"/>
              <w:right w:val="single" w:sz="4" w:space="0" w:color="000000"/>
            </w:tcBorders>
            <w:vAlign w:val="bottom"/>
            <w:hideMark/>
          </w:tcPr>
          <w:p w14:paraId="03E7286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60618BD"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42EFE746" w14:textId="77777777" w:rsidR="00AD2B2A" w:rsidRPr="00AD2B2A" w:rsidRDefault="00AD2B2A" w:rsidP="00AD2B2A">
            <w:pPr>
              <w:suppressAutoHyphens w:val="0"/>
              <w:jc w:val="center"/>
              <w:rPr>
                <w:sz w:val="16"/>
                <w:szCs w:val="16"/>
                <w:lang w:eastAsia="pl-PL"/>
              </w:rPr>
            </w:pPr>
            <w:r w:rsidRPr="00AD2B2A">
              <w:rPr>
                <w:sz w:val="16"/>
                <w:szCs w:val="16"/>
                <w:lang w:eastAsia="pl-PL"/>
              </w:rPr>
              <w:t>1.13</w:t>
            </w:r>
          </w:p>
        </w:tc>
        <w:tc>
          <w:tcPr>
            <w:tcW w:w="3402" w:type="dxa"/>
            <w:tcBorders>
              <w:top w:val="nil"/>
              <w:left w:val="nil"/>
              <w:bottom w:val="single" w:sz="4" w:space="0" w:color="000000"/>
              <w:right w:val="single" w:sz="4" w:space="0" w:color="000000"/>
            </w:tcBorders>
            <w:vAlign w:val="bottom"/>
            <w:hideMark/>
          </w:tcPr>
          <w:p w14:paraId="08882F64" w14:textId="77777777" w:rsidR="00AD2B2A" w:rsidRPr="00AD2B2A" w:rsidRDefault="00AD2B2A" w:rsidP="00AD2B2A">
            <w:pPr>
              <w:suppressAutoHyphens w:val="0"/>
              <w:jc w:val="center"/>
              <w:rPr>
                <w:sz w:val="16"/>
                <w:szCs w:val="16"/>
                <w:lang w:eastAsia="pl-PL"/>
              </w:rPr>
            </w:pPr>
            <w:r w:rsidRPr="00AD2B2A">
              <w:rPr>
                <w:sz w:val="16"/>
                <w:szCs w:val="16"/>
                <w:lang w:eastAsia="pl-PL"/>
              </w:rPr>
              <w:t>ŁIV 0.69; ŁV 0.29; W 0.15</w:t>
            </w:r>
          </w:p>
        </w:tc>
      </w:tr>
      <w:tr w:rsidR="00AD2B2A" w:rsidRPr="00AD2B2A" w14:paraId="7597B7B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EE8499A" w14:textId="77777777" w:rsidR="00AD2B2A" w:rsidRPr="00AD2B2A" w:rsidRDefault="00AD2B2A" w:rsidP="00AD2B2A">
            <w:pPr>
              <w:suppressAutoHyphens w:val="0"/>
              <w:jc w:val="center"/>
              <w:rPr>
                <w:sz w:val="16"/>
                <w:szCs w:val="16"/>
                <w:lang w:eastAsia="pl-PL"/>
              </w:rPr>
            </w:pPr>
            <w:r w:rsidRPr="00AD2B2A">
              <w:rPr>
                <w:sz w:val="16"/>
                <w:szCs w:val="16"/>
                <w:lang w:eastAsia="pl-PL"/>
              </w:rPr>
              <w:t>762</w:t>
            </w:r>
          </w:p>
        </w:tc>
        <w:tc>
          <w:tcPr>
            <w:tcW w:w="1701" w:type="dxa"/>
            <w:tcBorders>
              <w:top w:val="nil"/>
              <w:left w:val="nil"/>
              <w:bottom w:val="single" w:sz="4" w:space="0" w:color="000000"/>
              <w:right w:val="single" w:sz="4" w:space="0" w:color="000000"/>
            </w:tcBorders>
            <w:noWrap/>
            <w:vAlign w:val="bottom"/>
            <w:hideMark/>
          </w:tcPr>
          <w:p w14:paraId="105C7BE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221601_5.0012.71</w:t>
            </w:r>
          </w:p>
        </w:tc>
        <w:tc>
          <w:tcPr>
            <w:tcW w:w="1216" w:type="dxa"/>
            <w:tcBorders>
              <w:top w:val="nil"/>
              <w:left w:val="nil"/>
              <w:bottom w:val="single" w:sz="4" w:space="0" w:color="000000"/>
              <w:right w:val="single" w:sz="4" w:space="0" w:color="000000"/>
            </w:tcBorders>
            <w:vAlign w:val="bottom"/>
            <w:hideMark/>
          </w:tcPr>
          <w:p w14:paraId="470B0AE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DAE885B"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7BB1BA43" w14:textId="77777777" w:rsidR="00AD2B2A" w:rsidRPr="00AD2B2A" w:rsidRDefault="00AD2B2A" w:rsidP="00AD2B2A">
            <w:pPr>
              <w:suppressAutoHyphens w:val="0"/>
              <w:jc w:val="center"/>
              <w:rPr>
                <w:sz w:val="16"/>
                <w:szCs w:val="16"/>
                <w:lang w:eastAsia="pl-PL"/>
              </w:rPr>
            </w:pPr>
            <w:r w:rsidRPr="00AD2B2A">
              <w:rPr>
                <w:sz w:val="16"/>
                <w:szCs w:val="16"/>
                <w:lang w:eastAsia="pl-PL"/>
              </w:rPr>
              <w:t>1.12</w:t>
            </w:r>
          </w:p>
        </w:tc>
        <w:tc>
          <w:tcPr>
            <w:tcW w:w="3402" w:type="dxa"/>
            <w:tcBorders>
              <w:top w:val="nil"/>
              <w:left w:val="nil"/>
              <w:bottom w:val="single" w:sz="4" w:space="0" w:color="000000"/>
              <w:right w:val="single" w:sz="4" w:space="0" w:color="000000"/>
            </w:tcBorders>
            <w:vAlign w:val="bottom"/>
            <w:hideMark/>
          </w:tcPr>
          <w:p w14:paraId="6C4386D0" w14:textId="77777777" w:rsidR="00AD2B2A" w:rsidRPr="00AD2B2A" w:rsidRDefault="00AD2B2A" w:rsidP="00AD2B2A">
            <w:pPr>
              <w:suppressAutoHyphens w:val="0"/>
              <w:jc w:val="center"/>
              <w:rPr>
                <w:sz w:val="16"/>
                <w:szCs w:val="16"/>
                <w:lang w:eastAsia="pl-PL"/>
              </w:rPr>
            </w:pPr>
            <w:r w:rsidRPr="00AD2B2A">
              <w:rPr>
                <w:sz w:val="16"/>
                <w:szCs w:val="16"/>
                <w:lang w:eastAsia="pl-PL"/>
              </w:rPr>
              <w:t>ŁIII 0.74; ŁV 0.24; W 0.14</w:t>
            </w:r>
          </w:p>
        </w:tc>
      </w:tr>
      <w:tr w:rsidR="00AD2B2A" w:rsidRPr="00AD2B2A" w14:paraId="77EDF9B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87100AA" w14:textId="77777777" w:rsidR="00AD2B2A" w:rsidRPr="00AD2B2A" w:rsidRDefault="00AD2B2A" w:rsidP="00AD2B2A">
            <w:pPr>
              <w:suppressAutoHyphens w:val="0"/>
              <w:jc w:val="center"/>
              <w:rPr>
                <w:sz w:val="16"/>
                <w:szCs w:val="16"/>
                <w:lang w:eastAsia="pl-PL"/>
              </w:rPr>
            </w:pPr>
            <w:r w:rsidRPr="00AD2B2A">
              <w:rPr>
                <w:sz w:val="16"/>
                <w:szCs w:val="16"/>
                <w:lang w:eastAsia="pl-PL"/>
              </w:rPr>
              <w:t>763</w:t>
            </w:r>
          </w:p>
        </w:tc>
        <w:tc>
          <w:tcPr>
            <w:tcW w:w="1701" w:type="dxa"/>
            <w:tcBorders>
              <w:top w:val="nil"/>
              <w:left w:val="nil"/>
              <w:bottom w:val="single" w:sz="4" w:space="0" w:color="000000"/>
              <w:right w:val="single" w:sz="4" w:space="0" w:color="000000"/>
            </w:tcBorders>
            <w:noWrap/>
            <w:vAlign w:val="bottom"/>
            <w:hideMark/>
          </w:tcPr>
          <w:p w14:paraId="0233515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221601_5.0012.72</w:t>
            </w:r>
          </w:p>
        </w:tc>
        <w:tc>
          <w:tcPr>
            <w:tcW w:w="1216" w:type="dxa"/>
            <w:tcBorders>
              <w:top w:val="nil"/>
              <w:left w:val="nil"/>
              <w:bottom w:val="single" w:sz="4" w:space="0" w:color="000000"/>
              <w:right w:val="single" w:sz="4" w:space="0" w:color="000000"/>
            </w:tcBorders>
            <w:vAlign w:val="bottom"/>
            <w:hideMark/>
          </w:tcPr>
          <w:p w14:paraId="05C4AA2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4BFBC49"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2AA71680" w14:textId="77777777" w:rsidR="00AD2B2A" w:rsidRPr="00AD2B2A" w:rsidRDefault="00AD2B2A" w:rsidP="00AD2B2A">
            <w:pPr>
              <w:suppressAutoHyphens w:val="0"/>
              <w:jc w:val="center"/>
              <w:rPr>
                <w:sz w:val="16"/>
                <w:szCs w:val="16"/>
                <w:lang w:eastAsia="pl-PL"/>
              </w:rPr>
            </w:pPr>
            <w:r w:rsidRPr="00AD2B2A">
              <w:rPr>
                <w:sz w:val="16"/>
                <w:szCs w:val="16"/>
                <w:lang w:eastAsia="pl-PL"/>
              </w:rPr>
              <w:t>0.97</w:t>
            </w:r>
          </w:p>
        </w:tc>
        <w:tc>
          <w:tcPr>
            <w:tcW w:w="3402" w:type="dxa"/>
            <w:tcBorders>
              <w:top w:val="nil"/>
              <w:left w:val="nil"/>
              <w:bottom w:val="single" w:sz="4" w:space="0" w:color="000000"/>
              <w:right w:val="single" w:sz="4" w:space="0" w:color="000000"/>
            </w:tcBorders>
            <w:vAlign w:val="bottom"/>
            <w:hideMark/>
          </w:tcPr>
          <w:p w14:paraId="6716FCD2" w14:textId="77777777" w:rsidR="00AD2B2A" w:rsidRPr="00AD2B2A" w:rsidRDefault="00AD2B2A" w:rsidP="00AD2B2A">
            <w:pPr>
              <w:suppressAutoHyphens w:val="0"/>
              <w:jc w:val="center"/>
              <w:rPr>
                <w:sz w:val="16"/>
                <w:szCs w:val="16"/>
                <w:lang w:eastAsia="pl-PL"/>
              </w:rPr>
            </w:pPr>
            <w:r w:rsidRPr="00AD2B2A">
              <w:rPr>
                <w:sz w:val="16"/>
                <w:szCs w:val="16"/>
                <w:lang w:eastAsia="pl-PL"/>
              </w:rPr>
              <w:t>ŁIII 0.73; ŁV 0.11; W 0.13</w:t>
            </w:r>
          </w:p>
        </w:tc>
      </w:tr>
      <w:tr w:rsidR="00AD2B2A" w:rsidRPr="00AD2B2A" w14:paraId="578ACF5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F913A11" w14:textId="77777777" w:rsidR="00AD2B2A" w:rsidRPr="00AD2B2A" w:rsidRDefault="00AD2B2A" w:rsidP="00AD2B2A">
            <w:pPr>
              <w:suppressAutoHyphens w:val="0"/>
              <w:jc w:val="center"/>
              <w:rPr>
                <w:sz w:val="16"/>
                <w:szCs w:val="16"/>
                <w:lang w:eastAsia="pl-PL"/>
              </w:rPr>
            </w:pPr>
            <w:r w:rsidRPr="00AD2B2A">
              <w:rPr>
                <w:sz w:val="16"/>
                <w:szCs w:val="16"/>
                <w:lang w:eastAsia="pl-PL"/>
              </w:rPr>
              <w:t>764</w:t>
            </w:r>
          </w:p>
        </w:tc>
        <w:tc>
          <w:tcPr>
            <w:tcW w:w="1701" w:type="dxa"/>
            <w:tcBorders>
              <w:top w:val="nil"/>
              <w:left w:val="nil"/>
              <w:bottom w:val="single" w:sz="4" w:space="0" w:color="000000"/>
              <w:right w:val="single" w:sz="4" w:space="0" w:color="000000"/>
            </w:tcBorders>
            <w:noWrap/>
            <w:vAlign w:val="bottom"/>
            <w:hideMark/>
          </w:tcPr>
          <w:p w14:paraId="016D89B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221601_5.0012.73</w:t>
            </w:r>
          </w:p>
        </w:tc>
        <w:tc>
          <w:tcPr>
            <w:tcW w:w="1216" w:type="dxa"/>
            <w:tcBorders>
              <w:top w:val="nil"/>
              <w:left w:val="nil"/>
              <w:bottom w:val="single" w:sz="4" w:space="0" w:color="000000"/>
              <w:right w:val="single" w:sz="4" w:space="0" w:color="000000"/>
            </w:tcBorders>
            <w:vAlign w:val="bottom"/>
            <w:hideMark/>
          </w:tcPr>
          <w:p w14:paraId="624864A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E4B3A16"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770018E2" w14:textId="77777777" w:rsidR="00AD2B2A" w:rsidRPr="00AD2B2A" w:rsidRDefault="00AD2B2A" w:rsidP="00AD2B2A">
            <w:pPr>
              <w:suppressAutoHyphens w:val="0"/>
              <w:jc w:val="center"/>
              <w:rPr>
                <w:sz w:val="16"/>
                <w:szCs w:val="16"/>
                <w:lang w:eastAsia="pl-PL"/>
              </w:rPr>
            </w:pPr>
            <w:r w:rsidRPr="00AD2B2A">
              <w:rPr>
                <w:sz w:val="16"/>
                <w:szCs w:val="16"/>
                <w:lang w:eastAsia="pl-PL"/>
              </w:rPr>
              <w:t>1.09</w:t>
            </w:r>
          </w:p>
        </w:tc>
        <w:tc>
          <w:tcPr>
            <w:tcW w:w="3402" w:type="dxa"/>
            <w:tcBorders>
              <w:top w:val="nil"/>
              <w:left w:val="nil"/>
              <w:bottom w:val="single" w:sz="4" w:space="0" w:color="000000"/>
              <w:right w:val="single" w:sz="4" w:space="0" w:color="000000"/>
            </w:tcBorders>
            <w:vAlign w:val="bottom"/>
            <w:hideMark/>
          </w:tcPr>
          <w:p w14:paraId="59C78D76" w14:textId="77777777" w:rsidR="00AD2B2A" w:rsidRPr="00AD2B2A" w:rsidRDefault="00AD2B2A" w:rsidP="00AD2B2A">
            <w:pPr>
              <w:suppressAutoHyphens w:val="0"/>
              <w:jc w:val="center"/>
              <w:rPr>
                <w:sz w:val="16"/>
                <w:szCs w:val="16"/>
                <w:lang w:eastAsia="pl-PL"/>
              </w:rPr>
            </w:pPr>
            <w:r w:rsidRPr="00AD2B2A">
              <w:rPr>
                <w:sz w:val="16"/>
                <w:szCs w:val="16"/>
                <w:lang w:eastAsia="pl-PL"/>
              </w:rPr>
              <w:t>ŁIII 0.96; W 0.13</w:t>
            </w:r>
          </w:p>
        </w:tc>
      </w:tr>
      <w:tr w:rsidR="00AD2B2A" w:rsidRPr="00AD2B2A" w14:paraId="74D4C49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34136E4" w14:textId="77777777" w:rsidR="00AD2B2A" w:rsidRPr="00AD2B2A" w:rsidRDefault="00AD2B2A" w:rsidP="00AD2B2A">
            <w:pPr>
              <w:suppressAutoHyphens w:val="0"/>
              <w:jc w:val="center"/>
              <w:rPr>
                <w:sz w:val="16"/>
                <w:szCs w:val="16"/>
                <w:lang w:eastAsia="pl-PL"/>
              </w:rPr>
            </w:pPr>
            <w:r w:rsidRPr="00AD2B2A">
              <w:rPr>
                <w:sz w:val="16"/>
                <w:szCs w:val="16"/>
                <w:lang w:eastAsia="pl-PL"/>
              </w:rPr>
              <w:t>765</w:t>
            </w:r>
          </w:p>
        </w:tc>
        <w:tc>
          <w:tcPr>
            <w:tcW w:w="1701" w:type="dxa"/>
            <w:tcBorders>
              <w:top w:val="nil"/>
              <w:left w:val="nil"/>
              <w:bottom w:val="single" w:sz="4" w:space="0" w:color="000000"/>
              <w:right w:val="single" w:sz="4" w:space="0" w:color="000000"/>
            </w:tcBorders>
            <w:noWrap/>
            <w:vAlign w:val="bottom"/>
            <w:hideMark/>
          </w:tcPr>
          <w:p w14:paraId="77E38D1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221601_5.0012.74</w:t>
            </w:r>
          </w:p>
        </w:tc>
        <w:tc>
          <w:tcPr>
            <w:tcW w:w="1216" w:type="dxa"/>
            <w:tcBorders>
              <w:top w:val="nil"/>
              <w:left w:val="nil"/>
              <w:bottom w:val="single" w:sz="4" w:space="0" w:color="000000"/>
              <w:right w:val="single" w:sz="4" w:space="0" w:color="000000"/>
            </w:tcBorders>
            <w:vAlign w:val="bottom"/>
            <w:hideMark/>
          </w:tcPr>
          <w:p w14:paraId="6FA8710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C057AB4"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69411EC9" w14:textId="77777777" w:rsidR="00AD2B2A" w:rsidRPr="00AD2B2A" w:rsidRDefault="00AD2B2A" w:rsidP="00AD2B2A">
            <w:pPr>
              <w:suppressAutoHyphens w:val="0"/>
              <w:jc w:val="center"/>
              <w:rPr>
                <w:sz w:val="16"/>
                <w:szCs w:val="16"/>
                <w:lang w:eastAsia="pl-PL"/>
              </w:rPr>
            </w:pPr>
            <w:r w:rsidRPr="00AD2B2A">
              <w:rPr>
                <w:sz w:val="16"/>
                <w:szCs w:val="16"/>
                <w:lang w:eastAsia="pl-PL"/>
              </w:rPr>
              <w:t>0.82</w:t>
            </w:r>
          </w:p>
        </w:tc>
        <w:tc>
          <w:tcPr>
            <w:tcW w:w="3402" w:type="dxa"/>
            <w:tcBorders>
              <w:top w:val="nil"/>
              <w:left w:val="nil"/>
              <w:bottom w:val="single" w:sz="4" w:space="0" w:color="000000"/>
              <w:right w:val="single" w:sz="4" w:space="0" w:color="000000"/>
            </w:tcBorders>
            <w:vAlign w:val="bottom"/>
            <w:hideMark/>
          </w:tcPr>
          <w:p w14:paraId="0246E53B" w14:textId="77777777" w:rsidR="00AD2B2A" w:rsidRPr="00AD2B2A" w:rsidRDefault="00AD2B2A" w:rsidP="00AD2B2A">
            <w:pPr>
              <w:suppressAutoHyphens w:val="0"/>
              <w:jc w:val="center"/>
              <w:rPr>
                <w:sz w:val="16"/>
                <w:szCs w:val="16"/>
                <w:lang w:eastAsia="pl-PL"/>
              </w:rPr>
            </w:pPr>
            <w:r w:rsidRPr="00AD2B2A">
              <w:rPr>
                <w:sz w:val="16"/>
                <w:szCs w:val="16"/>
                <w:lang w:eastAsia="pl-PL"/>
              </w:rPr>
              <w:t>ŁIII 0.70; W 0.12</w:t>
            </w:r>
          </w:p>
        </w:tc>
      </w:tr>
      <w:tr w:rsidR="00AD2B2A" w:rsidRPr="00AD2B2A" w14:paraId="790358C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1871C52" w14:textId="77777777" w:rsidR="00AD2B2A" w:rsidRPr="00AD2B2A" w:rsidRDefault="00AD2B2A" w:rsidP="00AD2B2A">
            <w:pPr>
              <w:suppressAutoHyphens w:val="0"/>
              <w:jc w:val="center"/>
              <w:rPr>
                <w:sz w:val="16"/>
                <w:szCs w:val="16"/>
                <w:lang w:eastAsia="pl-PL"/>
              </w:rPr>
            </w:pPr>
            <w:r w:rsidRPr="00AD2B2A">
              <w:rPr>
                <w:sz w:val="16"/>
                <w:szCs w:val="16"/>
                <w:lang w:eastAsia="pl-PL"/>
              </w:rPr>
              <w:t>766</w:t>
            </w:r>
          </w:p>
        </w:tc>
        <w:tc>
          <w:tcPr>
            <w:tcW w:w="1701" w:type="dxa"/>
            <w:tcBorders>
              <w:top w:val="nil"/>
              <w:left w:val="nil"/>
              <w:bottom w:val="single" w:sz="4" w:space="0" w:color="000000"/>
              <w:right w:val="single" w:sz="4" w:space="0" w:color="000000"/>
            </w:tcBorders>
            <w:noWrap/>
            <w:vAlign w:val="bottom"/>
            <w:hideMark/>
          </w:tcPr>
          <w:p w14:paraId="57562E3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221601_5.0012.75</w:t>
            </w:r>
          </w:p>
        </w:tc>
        <w:tc>
          <w:tcPr>
            <w:tcW w:w="1216" w:type="dxa"/>
            <w:tcBorders>
              <w:top w:val="nil"/>
              <w:left w:val="nil"/>
              <w:bottom w:val="single" w:sz="4" w:space="0" w:color="000000"/>
              <w:right w:val="single" w:sz="4" w:space="0" w:color="000000"/>
            </w:tcBorders>
            <w:vAlign w:val="bottom"/>
            <w:hideMark/>
          </w:tcPr>
          <w:p w14:paraId="20379ED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0D5740D"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67D1D74F" w14:textId="77777777" w:rsidR="00AD2B2A" w:rsidRPr="00AD2B2A" w:rsidRDefault="00AD2B2A" w:rsidP="00AD2B2A">
            <w:pPr>
              <w:suppressAutoHyphens w:val="0"/>
              <w:jc w:val="center"/>
              <w:rPr>
                <w:sz w:val="16"/>
                <w:szCs w:val="16"/>
                <w:lang w:eastAsia="pl-PL"/>
              </w:rPr>
            </w:pPr>
            <w:r w:rsidRPr="00AD2B2A">
              <w:rPr>
                <w:sz w:val="16"/>
                <w:szCs w:val="16"/>
                <w:lang w:eastAsia="pl-PL"/>
              </w:rPr>
              <w:t>0.83</w:t>
            </w:r>
          </w:p>
        </w:tc>
        <w:tc>
          <w:tcPr>
            <w:tcW w:w="3402" w:type="dxa"/>
            <w:tcBorders>
              <w:top w:val="nil"/>
              <w:left w:val="nil"/>
              <w:bottom w:val="single" w:sz="4" w:space="0" w:color="000000"/>
              <w:right w:val="single" w:sz="4" w:space="0" w:color="000000"/>
            </w:tcBorders>
            <w:vAlign w:val="bottom"/>
            <w:hideMark/>
          </w:tcPr>
          <w:p w14:paraId="783DE190" w14:textId="77777777" w:rsidR="00AD2B2A" w:rsidRPr="00AD2B2A" w:rsidRDefault="00AD2B2A" w:rsidP="00AD2B2A">
            <w:pPr>
              <w:suppressAutoHyphens w:val="0"/>
              <w:jc w:val="center"/>
              <w:rPr>
                <w:sz w:val="16"/>
                <w:szCs w:val="16"/>
                <w:lang w:eastAsia="pl-PL"/>
              </w:rPr>
            </w:pPr>
            <w:r w:rsidRPr="00AD2B2A">
              <w:rPr>
                <w:sz w:val="16"/>
                <w:szCs w:val="16"/>
                <w:lang w:eastAsia="pl-PL"/>
              </w:rPr>
              <w:t>ŁIII 0.72; W 0.11</w:t>
            </w:r>
          </w:p>
        </w:tc>
      </w:tr>
      <w:tr w:rsidR="00AD2B2A" w:rsidRPr="00AD2B2A" w14:paraId="734D021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071DA15" w14:textId="77777777" w:rsidR="00AD2B2A" w:rsidRPr="00AD2B2A" w:rsidRDefault="00AD2B2A" w:rsidP="00AD2B2A">
            <w:pPr>
              <w:suppressAutoHyphens w:val="0"/>
              <w:jc w:val="center"/>
              <w:rPr>
                <w:sz w:val="16"/>
                <w:szCs w:val="16"/>
                <w:lang w:eastAsia="pl-PL"/>
              </w:rPr>
            </w:pPr>
            <w:r w:rsidRPr="00AD2B2A">
              <w:rPr>
                <w:sz w:val="16"/>
                <w:szCs w:val="16"/>
                <w:lang w:eastAsia="pl-PL"/>
              </w:rPr>
              <w:t>767</w:t>
            </w:r>
          </w:p>
        </w:tc>
        <w:tc>
          <w:tcPr>
            <w:tcW w:w="1701" w:type="dxa"/>
            <w:tcBorders>
              <w:top w:val="nil"/>
              <w:left w:val="nil"/>
              <w:bottom w:val="single" w:sz="4" w:space="0" w:color="000000"/>
              <w:right w:val="single" w:sz="4" w:space="0" w:color="000000"/>
            </w:tcBorders>
            <w:noWrap/>
            <w:vAlign w:val="bottom"/>
            <w:hideMark/>
          </w:tcPr>
          <w:p w14:paraId="7AC820F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221601_5.0012.76/3</w:t>
            </w:r>
          </w:p>
        </w:tc>
        <w:tc>
          <w:tcPr>
            <w:tcW w:w="1216" w:type="dxa"/>
            <w:tcBorders>
              <w:top w:val="nil"/>
              <w:left w:val="nil"/>
              <w:bottom w:val="single" w:sz="4" w:space="0" w:color="000000"/>
              <w:right w:val="single" w:sz="4" w:space="0" w:color="000000"/>
            </w:tcBorders>
            <w:vAlign w:val="bottom"/>
            <w:hideMark/>
          </w:tcPr>
          <w:p w14:paraId="6AA636B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58DFC4D"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3314C614" w14:textId="77777777" w:rsidR="00AD2B2A" w:rsidRPr="00AD2B2A" w:rsidRDefault="00AD2B2A" w:rsidP="00AD2B2A">
            <w:pPr>
              <w:suppressAutoHyphens w:val="0"/>
              <w:jc w:val="center"/>
              <w:rPr>
                <w:sz w:val="16"/>
                <w:szCs w:val="16"/>
                <w:lang w:eastAsia="pl-PL"/>
              </w:rPr>
            </w:pPr>
            <w:r w:rsidRPr="00AD2B2A">
              <w:rPr>
                <w:sz w:val="16"/>
                <w:szCs w:val="16"/>
                <w:lang w:eastAsia="pl-PL"/>
              </w:rPr>
              <w:t>16.2170</w:t>
            </w:r>
          </w:p>
        </w:tc>
        <w:tc>
          <w:tcPr>
            <w:tcW w:w="3402" w:type="dxa"/>
            <w:tcBorders>
              <w:top w:val="nil"/>
              <w:left w:val="nil"/>
              <w:bottom w:val="single" w:sz="4" w:space="0" w:color="000000"/>
              <w:right w:val="single" w:sz="4" w:space="0" w:color="000000"/>
            </w:tcBorders>
            <w:vAlign w:val="bottom"/>
            <w:hideMark/>
          </w:tcPr>
          <w:p w14:paraId="3EFFB845" w14:textId="77777777" w:rsidR="00AD2B2A" w:rsidRPr="00AD2B2A" w:rsidRDefault="00AD2B2A" w:rsidP="00AD2B2A">
            <w:pPr>
              <w:suppressAutoHyphens w:val="0"/>
              <w:jc w:val="center"/>
              <w:rPr>
                <w:sz w:val="16"/>
                <w:szCs w:val="16"/>
                <w:lang w:eastAsia="pl-PL"/>
              </w:rPr>
            </w:pPr>
            <w:r w:rsidRPr="00AD2B2A">
              <w:rPr>
                <w:sz w:val="16"/>
                <w:szCs w:val="16"/>
                <w:lang w:eastAsia="pl-PL"/>
              </w:rPr>
              <w:t>RIIIb 4.5900; RIVa 10.8270; PsVI 0.2500; W 0.2200; N 0.3300</w:t>
            </w:r>
          </w:p>
        </w:tc>
      </w:tr>
      <w:tr w:rsidR="00AD2B2A" w:rsidRPr="00AD2B2A" w14:paraId="517622B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C55E9B8" w14:textId="77777777" w:rsidR="00AD2B2A" w:rsidRPr="00AD2B2A" w:rsidRDefault="00AD2B2A" w:rsidP="00AD2B2A">
            <w:pPr>
              <w:suppressAutoHyphens w:val="0"/>
              <w:jc w:val="center"/>
              <w:rPr>
                <w:sz w:val="16"/>
                <w:szCs w:val="16"/>
                <w:lang w:eastAsia="pl-PL"/>
              </w:rPr>
            </w:pPr>
            <w:r w:rsidRPr="00AD2B2A">
              <w:rPr>
                <w:sz w:val="16"/>
                <w:szCs w:val="16"/>
                <w:lang w:eastAsia="pl-PL"/>
              </w:rPr>
              <w:t>768</w:t>
            </w:r>
          </w:p>
        </w:tc>
        <w:tc>
          <w:tcPr>
            <w:tcW w:w="1701" w:type="dxa"/>
            <w:tcBorders>
              <w:top w:val="nil"/>
              <w:left w:val="nil"/>
              <w:bottom w:val="single" w:sz="4" w:space="0" w:color="000000"/>
              <w:right w:val="single" w:sz="4" w:space="0" w:color="000000"/>
            </w:tcBorders>
            <w:noWrap/>
            <w:vAlign w:val="bottom"/>
            <w:hideMark/>
          </w:tcPr>
          <w:p w14:paraId="36F42F0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221601_5.0012.8</w:t>
            </w:r>
          </w:p>
        </w:tc>
        <w:tc>
          <w:tcPr>
            <w:tcW w:w="1216" w:type="dxa"/>
            <w:tcBorders>
              <w:top w:val="nil"/>
              <w:left w:val="nil"/>
              <w:bottom w:val="single" w:sz="4" w:space="0" w:color="000000"/>
              <w:right w:val="single" w:sz="4" w:space="0" w:color="000000"/>
            </w:tcBorders>
            <w:vAlign w:val="bottom"/>
            <w:hideMark/>
          </w:tcPr>
          <w:p w14:paraId="50BE05A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4EAA74A"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59208564" w14:textId="77777777" w:rsidR="00AD2B2A" w:rsidRPr="00AD2B2A" w:rsidRDefault="00AD2B2A" w:rsidP="00AD2B2A">
            <w:pPr>
              <w:suppressAutoHyphens w:val="0"/>
              <w:jc w:val="center"/>
              <w:rPr>
                <w:sz w:val="16"/>
                <w:szCs w:val="16"/>
                <w:lang w:eastAsia="pl-PL"/>
              </w:rPr>
            </w:pPr>
            <w:r w:rsidRPr="00AD2B2A">
              <w:rPr>
                <w:sz w:val="16"/>
                <w:szCs w:val="16"/>
                <w:lang w:eastAsia="pl-PL"/>
              </w:rPr>
              <w:t>3.32</w:t>
            </w:r>
          </w:p>
        </w:tc>
        <w:tc>
          <w:tcPr>
            <w:tcW w:w="3402" w:type="dxa"/>
            <w:tcBorders>
              <w:top w:val="nil"/>
              <w:left w:val="nil"/>
              <w:bottom w:val="single" w:sz="4" w:space="0" w:color="000000"/>
              <w:right w:val="single" w:sz="4" w:space="0" w:color="000000"/>
            </w:tcBorders>
            <w:vAlign w:val="bottom"/>
            <w:hideMark/>
          </w:tcPr>
          <w:p w14:paraId="4FAA406B" w14:textId="77777777" w:rsidR="00AD2B2A" w:rsidRPr="00AD2B2A" w:rsidRDefault="00AD2B2A" w:rsidP="00AD2B2A">
            <w:pPr>
              <w:suppressAutoHyphens w:val="0"/>
              <w:jc w:val="center"/>
              <w:rPr>
                <w:sz w:val="16"/>
                <w:szCs w:val="16"/>
                <w:lang w:eastAsia="pl-PL"/>
              </w:rPr>
            </w:pPr>
            <w:r w:rsidRPr="00AD2B2A">
              <w:rPr>
                <w:sz w:val="16"/>
                <w:szCs w:val="16"/>
                <w:lang w:eastAsia="pl-PL"/>
              </w:rPr>
              <w:t>RIVa 2.47; ŁV 0.79; PsVI 0.03; W 0.03</w:t>
            </w:r>
          </w:p>
        </w:tc>
      </w:tr>
      <w:tr w:rsidR="00AD2B2A" w:rsidRPr="00AD2B2A" w14:paraId="7E5CF01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C1E71CA" w14:textId="77777777" w:rsidR="00AD2B2A" w:rsidRPr="00AD2B2A" w:rsidRDefault="00AD2B2A" w:rsidP="00AD2B2A">
            <w:pPr>
              <w:suppressAutoHyphens w:val="0"/>
              <w:jc w:val="center"/>
              <w:rPr>
                <w:sz w:val="16"/>
                <w:szCs w:val="16"/>
                <w:lang w:eastAsia="pl-PL"/>
              </w:rPr>
            </w:pPr>
            <w:r w:rsidRPr="00AD2B2A">
              <w:rPr>
                <w:sz w:val="16"/>
                <w:szCs w:val="16"/>
                <w:lang w:eastAsia="pl-PL"/>
              </w:rPr>
              <w:t>769</w:t>
            </w:r>
          </w:p>
        </w:tc>
        <w:tc>
          <w:tcPr>
            <w:tcW w:w="1701" w:type="dxa"/>
            <w:tcBorders>
              <w:top w:val="nil"/>
              <w:left w:val="nil"/>
              <w:bottom w:val="single" w:sz="4" w:space="0" w:color="000000"/>
              <w:right w:val="single" w:sz="4" w:space="0" w:color="000000"/>
            </w:tcBorders>
            <w:noWrap/>
            <w:vAlign w:val="bottom"/>
            <w:hideMark/>
          </w:tcPr>
          <w:p w14:paraId="77002BC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221601_5.0012.85</w:t>
            </w:r>
          </w:p>
        </w:tc>
        <w:tc>
          <w:tcPr>
            <w:tcW w:w="1216" w:type="dxa"/>
            <w:tcBorders>
              <w:top w:val="nil"/>
              <w:left w:val="nil"/>
              <w:bottom w:val="single" w:sz="4" w:space="0" w:color="000000"/>
              <w:right w:val="single" w:sz="4" w:space="0" w:color="000000"/>
            </w:tcBorders>
            <w:vAlign w:val="bottom"/>
            <w:hideMark/>
          </w:tcPr>
          <w:p w14:paraId="5C9C192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B7DDF48"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56EBBF7F" w14:textId="77777777" w:rsidR="00AD2B2A" w:rsidRPr="00AD2B2A" w:rsidRDefault="00AD2B2A" w:rsidP="00AD2B2A">
            <w:pPr>
              <w:suppressAutoHyphens w:val="0"/>
              <w:jc w:val="center"/>
              <w:rPr>
                <w:sz w:val="16"/>
                <w:szCs w:val="16"/>
                <w:lang w:eastAsia="pl-PL"/>
              </w:rPr>
            </w:pPr>
            <w:r w:rsidRPr="00AD2B2A">
              <w:rPr>
                <w:sz w:val="16"/>
                <w:szCs w:val="16"/>
                <w:lang w:eastAsia="pl-PL"/>
              </w:rPr>
              <w:t>20.19</w:t>
            </w:r>
          </w:p>
        </w:tc>
        <w:tc>
          <w:tcPr>
            <w:tcW w:w="3402" w:type="dxa"/>
            <w:tcBorders>
              <w:top w:val="nil"/>
              <w:left w:val="nil"/>
              <w:bottom w:val="single" w:sz="4" w:space="0" w:color="000000"/>
              <w:right w:val="single" w:sz="4" w:space="0" w:color="000000"/>
            </w:tcBorders>
            <w:vAlign w:val="bottom"/>
            <w:hideMark/>
          </w:tcPr>
          <w:p w14:paraId="2D1E4C2C" w14:textId="77777777" w:rsidR="00AD2B2A" w:rsidRPr="00AD2B2A" w:rsidRDefault="00AD2B2A" w:rsidP="00AD2B2A">
            <w:pPr>
              <w:suppressAutoHyphens w:val="0"/>
              <w:jc w:val="center"/>
              <w:rPr>
                <w:sz w:val="16"/>
                <w:szCs w:val="16"/>
                <w:lang w:eastAsia="pl-PL"/>
              </w:rPr>
            </w:pPr>
            <w:r w:rsidRPr="00AD2B2A">
              <w:rPr>
                <w:sz w:val="16"/>
                <w:szCs w:val="16"/>
                <w:lang w:eastAsia="pl-PL"/>
              </w:rPr>
              <w:t>RIIIb 1.17; RIVa 18.81; W 0.03; LzIV 0.18</w:t>
            </w:r>
          </w:p>
        </w:tc>
      </w:tr>
      <w:tr w:rsidR="00AD2B2A" w:rsidRPr="00AD2B2A" w14:paraId="046D852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E72FCAA" w14:textId="77777777" w:rsidR="00AD2B2A" w:rsidRPr="00AD2B2A" w:rsidRDefault="00AD2B2A" w:rsidP="00AD2B2A">
            <w:pPr>
              <w:suppressAutoHyphens w:val="0"/>
              <w:jc w:val="center"/>
              <w:rPr>
                <w:sz w:val="16"/>
                <w:szCs w:val="16"/>
                <w:lang w:eastAsia="pl-PL"/>
              </w:rPr>
            </w:pPr>
            <w:r w:rsidRPr="00AD2B2A">
              <w:rPr>
                <w:sz w:val="16"/>
                <w:szCs w:val="16"/>
                <w:lang w:eastAsia="pl-PL"/>
              </w:rPr>
              <w:t>770</w:t>
            </w:r>
          </w:p>
        </w:tc>
        <w:tc>
          <w:tcPr>
            <w:tcW w:w="1701" w:type="dxa"/>
            <w:tcBorders>
              <w:top w:val="nil"/>
              <w:left w:val="nil"/>
              <w:bottom w:val="single" w:sz="4" w:space="0" w:color="000000"/>
              <w:right w:val="single" w:sz="4" w:space="0" w:color="000000"/>
            </w:tcBorders>
            <w:noWrap/>
            <w:vAlign w:val="bottom"/>
            <w:hideMark/>
          </w:tcPr>
          <w:p w14:paraId="2C53F80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221601_5.0012.86/4</w:t>
            </w:r>
          </w:p>
        </w:tc>
        <w:tc>
          <w:tcPr>
            <w:tcW w:w="1216" w:type="dxa"/>
            <w:tcBorders>
              <w:top w:val="nil"/>
              <w:left w:val="nil"/>
              <w:bottom w:val="single" w:sz="4" w:space="0" w:color="000000"/>
              <w:right w:val="single" w:sz="4" w:space="0" w:color="000000"/>
            </w:tcBorders>
            <w:vAlign w:val="bottom"/>
            <w:hideMark/>
          </w:tcPr>
          <w:p w14:paraId="2C5ED81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D94E95C" w14:textId="77777777" w:rsidR="00AD2B2A" w:rsidRPr="00AD2B2A" w:rsidRDefault="00AD2B2A" w:rsidP="00AD2B2A">
            <w:pPr>
              <w:suppressAutoHyphens w:val="0"/>
              <w:jc w:val="center"/>
              <w:rPr>
                <w:sz w:val="16"/>
                <w:szCs w:val="16"/>
                <w:lang w:eastAsia="pl-PL"/>
              </w:rPr>
            </w:pPr>
            <w:r w:rsidRPr="00AD2B2A">
              <w:rPr>
                <w:sz w:val="16"/>
                <w:szCs w:val="16"/>
                <w:lang w:eastAsia="pl-PL"/>
              </w:rPr>
              <w:t>Tywęzy</w:t>
            </w:r>
          </w:p>
        </w:tc>
        <w:tc>
          <w:tcPr>
            <w:tcW w:w="1937" w:type="dxa"/>
            <w:tcBorders>
              <w:top w:val="nil"/>
              <w:left w:val="nil"/>
              <w:bottom w:val="single" w:sz="4" w:space="0" w:color="000000"/>
              <w:right w:val="single" w:sz="4" w:space="0" w:color="000000"/>
            </w:tcBorders>
            <w:noWrap/>
            <w:vAlign w:val="bottom"/>
            <w:hideMark/>
          </w:tcPr>
          <w:p w14:paraId="64C943B0" w14:textId="77777777" w:rsidR="00AD2B2A" w:rsidRPr="00AD2B2A" w:rsidRDefault="00AD2B2A" w:rsidP="00AD2B2A">
            <w:pPr>
              <w:suppressAutoHyphens w:val="0"/>
              <w:jc w:val="center"/>
              <w:rPr>
                <w:sz w:val="16"/>
                <w:szCs w:val="16"/>
                <w:lang w:eastAsia="pl-PL"/>
              </w:rPr>
            </w:pPr>
            <w:r w:rsidRPr="00AD2B2A">
              <w:rPr>
                <w:sz w:val="16"/>
                <w:szCs w:val="16"/>
                <w:lang w:eastAsia="pl-PL"/>
              </w:rPr>
              <w:t>0.39</w:t>
            </w:r>
          </w:p>
        </w:tc>
        <w:tc>
          <w:tcPr>
            <w:tcW w:w="3402" w:type="dxa"/>
            <w:tcBorders>
              <w:top w:val="nil"/>
              <w:left w:val="nil"/>
              <w:bottom w:val="single" w:sz="4" w:space="0" w:color="000000"/>
              <w:right w:val="single" w:sz="4" w:space="0" w:color="000000"/>
            </w:tcBorders>
            <w:vAlign w:val="bottom"/>
            <w:hideMark/>
          </w:tcPr>
          <w:p w14:paraId="1836ABE7" w14:textId="77777777" w:rsidR="00AD2B2A" w:rsidRPr="00AD2B2A" w:rsidRDefault="00AD2B2A" w:rsidP="00AD2B2A">
            <w:pPr>
              <w:suppressAutoHyphens w:val="0"/>
              <w:jc w:val="center"/>
              <w:rPr>
                <w:sz w:val="16"/>
                <w:szCs w:val="16"/>
                <w:lang w:eastAsia="pl-PL"/>
              </w:rPr>
            </w:pPr>
            <w:r w:rsidRPr="00AD2B2A">
              <w:rPr>
                <w:sz w:val="16"/>
                <w:szCs w:val="16"/>
                <w:lang w:eastAsia="pl-PL"/>
              </w:rPr>
              <w:t>RIVa 0.36; W 0.03</w:t>
            </w:r>
          </w:p>
        </w:tc>
      </w:tr>
      <w:tr w:rsidR="00AD2B2A" w:rsidRPr="00AD2B2A" w14:paraId="21515B2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899E089" w14:textId="77777777" w:rsidR="00AD2B2A" w:rsidRPr="00AD2B2A" w:rsidRDefault="00AD2B2A" w:rsidP="00AD2B2A">
            <w:pPr>
              <w:suppressAutoHyphens w:val="0"/>
              <w:jc w:val="center"/>
              <w:rPr>
                <w:sz w:val="16"/>
                <w:szCs w:val="16"/>
                <w:lang w:eastAsia="pl-PL"/>
              </w:rPr>
            </w:pPr>
            <w:r w:rsidRPr="00AD2B2A">
              <w:rPr>
                <w:sz w:val="16"/>
                <w:szCs w:val="16"/>
                <w:lang w:eastAsia="pl-PL"/>
              </w:rPr>
              <w:t>771</w:t>
            </w:r>
          </w:p>
        </w:tc>
        <w:tc>
          <w:tcPr>
            <w:tcW w:w="1701" w:type="dxa"/>
            <w:tcBorders>
              <w:top w:val="nil"/>
              <w:left w:val="nil"/>
              <w:bottom w:val="single" w:sz="4" w:space="0" w:color="000000"/>
              <w:right w:val="single" w:sz="4" w:space="0" w:color="000000"/>
            </w:tcBorders>
            <w:noWrap/>
            <w:vAlign w:val="bottom"/>
            <w:hideMark/>
          </w:tcPr>
          <w:p w14:paraId="4247F0E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221601_5.0013.130</w:t>
            </w:r>
          </w:p>
        </w:tc>
        <w:tc>
          <w:tcPr>
            <w:tcW w:w="1216" w:type="dxa"/>
            <w:tcBorders>
              <w:top w:val="nil"/>
              <w:left w:val="nil"/>
              <w:bottom w:val="single" w:sz="4" w:space="0" w:color="000000"/>
              <w:right w:val="single" w:sz="4" w:space="0" w:color="000000"/>
            </w:tcBorders>
            <w:vAlign w:val="bottom"/>
            <w:hideMark/>
          </w:tcPr>
          <w:p w14:paraId="5CF11DE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9147D1C"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12106761" w14:textId="77777777" w:rsidR="00AD2B2A" w:rsidRPr="00AD2B2A" w:rsidRDefault="00AD2B2A" w:rsidP="00AD2B2A">
            <w:pPr>
              <w:suppressAutoHyphens w:val="0"/>
              <w:jc w:val="center"/>
              <w:rPr>
                <w:sz w:val="16"/>
                <w:szCs w:val="16"/>
                <w:lang w:eastAsia="pl-PL"/>
              </w:rPr>
            </w:pPr>
            <w:r w:rsidRPr="00AD2B2A">
              <w:rPr>
                <w:sz w:val="16"/>
                <w:szCs w:val="16"/>
                <w:lang w:eastAsia="pl-PL"/>
              </w:rPr>
              <w:t>2.9118</w:t>
            </w:r>
          </w:p>
        </w:tc>
        <w:tc>
          <w:tcPr>
            <w:tcW w:w="3402" w:type="dxa"/>
            <w:tcBorders>
              <w:top w:val="nil"/>
              <w:left w:val="nil"/>
              <w:bottom w:val="single" w:sz="4" w:space="0" w:color="000000"/>
              <w:right w:val="single" w:sz="4" w:space="0" w:color="000000"/>
            </w:tcBorders>
            <w:vAlign w:val="bottom"/>
            <w:hideMark/>
          </w:tcPr>
          <w:p w14:paraId="1A5A9D4D" w14:textId="77777777" w:rsidR="00AD2B2A" w:rsidRPr="00AD2B2A" w:rsidRDefault="00AD2B2A" w:rsidP="00AD2B2A">
            <w:pPr>
              <w:suppressAutoHyphens w:val="0"/>
              <w:jc w:val="center"/>
              <w:rPr>
                <w:sz w:val="16"/>
                <w:szCs w:val="16"/>
                <w:lang w:eastAsia="pl-PL"/>
              </w:rPr>
            </w:pPr>
            <w:r w:rsidRPr="00AD2B2A">
              <w:rPr>
                <w:sz w:val="16"/>
                <w:szCs w:val="16"/>
                <w:lang w:eastAsia="pl-PL"/>
              </w:rPr>
              <w:t>RIVa 0.3712; RV 0.2136; RVI 0.1467; PsIV 1.7940; W 0.1599; N 0.2264</w:t>
            </w:r>
          </w:p>
        </w:tc>
      </w:tr>
      <w:tr w:rsidR="00AD2B2A" w:rsidRPr="00AD2B2A" w14:paraId="2A082A6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921D7C1" w14:textId="77777777" w:rsidR="00AD2B2A" w:rsidRPr="00AD2B2A" w:rsidRDefault="00AD2B2A" w:rsidP="00AD2B2A">
            <w:pPr>
              <w:suppressAutoHyphens w:val="0"/>
              <w:jc w:val="center"/>
              <w:rPr>
                <w:sz w:val="16"/>
                <w:szCs w:val="16"/>
                <w:lang w:eastAsia="pl-PL"/>
              </w:rPr>
            </w:pPr>
            <w:r w:rsidRPr="00AD2B2A">
              <w:rPr>
                <w:sz w:val="16"/>
                <w:szCs w:val="16"/>
                <w:lang w:eastAsia="pl-PL"/>
              </w:rPr>
              <w:t>772</w:t>
            </w:r>
          </w:p>
        </w:tc>
        <w:tc>
          <w:tcPr>
            <w:tcW w:w="1701" w:type="dxa"/>
            <w:tcBorders>
              <w:top w:val="nil"/>
              <w:left w:val="nil"/>
              <w:bottom w:val="single" w:sz="4" w:space="0" w:color="000000"/>
              <w:right w:val="single" w:sz="4" w:space="0" w:color="000000"/>
            </w:tcBorders>
            <w:noWrap/>
            <w:vAlign w:val="bottom"/>
            <w:hideMark/>
          </w:tcPr>
          <w:p w14:paraId="325EEDF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221601_5.0013.133</w:t>
            </w:r>
          </w:p>
        </w:tc>
        <w:tc>
          <w:tcPr>
            <w:tcW w:w="1216" w:type="dxa"/>
            <w:tcBorders>
              <w:top w:val="nil"/>
              <w:left w:val="nil"/>
              <w:bottom w:val="single" w:sz="4" w:space="0" w:color="000000"/>
              <w:right w:val="single" w:sz="4" w:space="0" w:color="000000"/>
            </w:tcBorders>
            <w:vAlign w:val="bottom"/>
            <w:hideMark/>
          </w:tcPr>
          <w:p w14:paraId="7EDCEBCE"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C4F496D"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08C0C3BA" w14:textId="77777777" w:rsidR="00AD2B2A" w:rsidRPr="00AD2B2A" w:rsidRDefault="00AD2B2A" w:rsidP="00AD2B2A">
            <w:pPr>
              <w:suppressAutoHyphens w:val="0"/>
              <w:jc w:val="center"/>
              <w:rPr>
                <w:sz w:val="16"/>
                <w:szCs w:val="16"/>
                <w:lang w:eastAsia="pl-PL"/>
              </w:rPr>
            </w:pPr>
            <w:r w:rsidRPr="00AD2B2A">
              <w:rPr>
                <w:sz w:val="16"/>
                <w:szCs w:val="16"/>
                <w:lang w:eastAsia="pl-PL"/>
              </w:rPr>
              <w:t>2.87</w:t>
            </w:r>
          </w:p>
        </w:tc>
        <w:tc>
          <w:tcPr>
            <w:tcW w:w="3402" w:type="dxa"/>
            <w:tcBorders>
              <w:top w:val="nil"/>
              <w:left w:val="nil"/>
              <w:bottom w:val="single" w:sz="4" w:space="0" w:color="000000"/>
              <w:right w:val="single" w:sz="4" w:space="0" w:color="000000"/>
            </w:tcBorders>
            <w:vAlign w:val="bottom"/>
            <w:hideMark/>
          </w:tcPr>
          <w:p w14:paraId="6621640D" w14:textId="77777777" w:rsidR="00AD2B2A" w:rsidRPr="00AD2B2A" w:rsidRDefault="00AD2B2A" w:rsidP="00AD2B2A">
            <w:pPr>
              <w:suppressAutoHyphens w:val="0"/>
              <w:jc w:val="center"/>
              <w:rPr>
                <w:sz w:val="16"/>
                <w:szCs w:val="16"/>
                <w:lang w:eastAsia="pl-PL"/>
              </w:rPr>
            </w:pPr>
            <w:r w:rsidRPr="00AD2B2A">
              <w:rPr>
                <w:sz w:val="16"/>
                <w:szCs w:val="16"/>
                <w:lang w:eastAsia="pl-PL"/>
              </w:rPr>
              <w:t>RIIIb 1.42; RV 0.03; ŁIV 0.94; PsIV 0.42; W 0.06</w:t>
            </w:r>
          </w:p>
        </w:tc>
      </w:tr>
      <w:tr w:rsidR="00AD2B2A" w:rsidRPr="00AD2B2A" w14:paraId="0FAFA61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64E950C" w14:textId="77777777" w:rsidR="00AD2B2A" w:rsidRPr="00AD2B2A" w:rsidRDefault="00AD2B2A" w:rsidP="00AD2B2A">
            <w:pPr>
              <w:suppressAutoHyphens w:val="0"/>
              <w:jc w:val="center"/>
              <w:rPr>
                <w:sz w:val="16"/>
                <w:szCs w:val="16"/>
                <w:lang w:eastAsia="pl-PL"/>
              </w:rPr>
            </w:pPr>
            <w:r w:rsidRPr="00AD2B2A">
              <w:rPr>
                <w:sz w:val="16"/>
                <w:szCs w:val="16"/>
                <w:lang w:eastAsia="pl-PL"/>
              </w:rPr>
              <w:t>773</w:t>
            </w:r>
          </w:p>
        </w:tc>
        <w:tc>
          <w:tcPr>
            <w:tcW w:w="1701" w:type="dxa"/>
            <w:tcBorders>
              <w:top w:val="nil"/>
              <w:left w:val="nil"/>
              <w:bottom w:val="single" w:sz="4" w:space="0" w:color="000000"/>
              <w:right w:val="single" w:sz="4" w:space="0" w:color="000000"/>
            </w:tcBorders>
            <w:noWrap/>
            <w:vAlign w:val="bottom"/>
            <w:hideMark/>
          </w:tcPr>
          <w:p w14:paraId="5FB89D9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221601_5.0013.138</w:t>
            </w:r>
          </w:p>
        </w:tc>
        <w:tc>
          <w:tcPr>
            <w:tcW w:w="1216" w:type="dxa"/>
            <w:tcBorders>
              <w:top w:val="nil"/>
              <w:left w:val="nil"/>
              <w:bottom w:val="single" w:sz="4" w:space="0" w:color="000000"/>
              <w:right w:val="single" w:sz="4" w:space="0" w:color="000000"/>
            </w:tcBorders>
            <w:vAlign w:val="bottom"/>
            <w:hideMark/>
          </w:tcPr>
          <w:p w14:paraId="488368F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45F0999"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7D00170F" w14:textId="77777777" w:rsidR="00AD2B2A" w:rsidRPr="00AD2B2A" w:rsidRDefault="00AD2B2A" w:rsidP="00AD2B2A">
            <w:pPr>
              <w:suppressAutoHyphens w:val="0"/>
              <w:jc w:val="center"/>
              <w:rPr>
                <w:sz w:val="16"/>
                <w:szCs w:val="16"/>
                <w:lang w:eastAsia="pl-PL"/>
              </w:rPr>
            </w:pPr>
            <w:r w:rsidRPr="00AD2B2A">
              <w:rPr>
                <w:sz w:val="16"/>
                <w:szCs w:val="16"/>
                <w:lang w:eastAsia="pl-PL"/>
              </w:rPr>
              <w:t>4.92</w:t>
            </w:r>
          </w:p>
        </w:tc>
        <w:tc>
          <w:tcPr>
            <w:tcW w:w="3402" w:type="dxa"/>
            <w:tcBorders>
              <w:top w:val="nil"/>
              <w:left w:val="nil"/>
              <w:bottom w:val="single" w:sz="4" w:space="0" w:color="000000"/>
              <w:right w:val="single" w:sz="4" w:space="0" w:color="000000"/>
            </w:tcBorders>
            <w:vAlign w:val="bottom"/>
            <w:hideMark/>
          </w:tcPr>
          <w:p w14:paraId="07818A9F" w14:textId="77777777" w:rsidR="00AD2B2A" w:rsidRPr="00AD2B2A" w:rsidRDefault="00AD2B2A" w:rsidP="00AD2B2A">
            <w:pPr>
              <w:suppressAutoHyphens w:val="0"/>
              <w:jc w:val="center"/>
              <w:rPr>
                <w:sz w:val="16"/>
                <w:szCs w:val="16"/>
                <w:lang w:eastAsia="pl-PL"/>
              </w:rPr>
            </w:pPr>
            <w:r w:rsidRPr="00AD2B2A">
              <w:rPr>
                <w:sz w:val="16"/>
                <w:szCs w:val="16"/>
                <w:lang w:eastAsia="pl-PL"/>
              </w:rPr>
              <w:t>RIIIa 1.03; RIIIb 1.80; RIVa 0.90; PsIV 0.42; PsVI 0.25; W-RIIIb 0.04; B-RIIIa 0.48</w:t>
            </w:r>
          </w:p>
        </w:tc>
      </w:tr>
      <w:tr w:rsidR="00AD2B2A" w:rsidRPr="00AD2B2A" w14:paraId="6B8083A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083A043" w14:textId="77777777" w:rsidR="00AD2B2A" w:rsidRPr="00AD2B2A" w:rsidRDefault="00AD2B2A" w:rsidP="00AD2B2A">
            <w:pPr>
              <w:suppressAutoHyphens w:val="0"/>
              <w:jc w:val="center"/>
              <w:rPr>
                <w:sz w:val="16"/>
                <w:szCs w:val="16"/>
                <w:lang w:eastAsia="pl-PL"/>
              </w:rPr>
            </w:pPr>
            <w:r w:rsidRPr="00AD2B2A">
              <w:rPr>
                <w:sz w:val="16"/>
                <w:szCs w:val="16"/>
                <w:lang w:eastAsia="pl-PL"/>
              </w:rPr>
              <w:t>774</w:t>
            </w:r>
          </w:p>
        </w:tc>
        <w:tc>
          <w:tcPr>
            <w:tcW w:w="1701" w:type="dxa"/>
            <w:tcBorders>
              <w:top w:val="nil"/>
              <w:left w:val="nil"/>
              <w:bottom w:val="single" w:sz="4" w:space="0" w:color="000000"/>
              <w:right w:val="single" w:sz="4" w:space="0" w:color="000000"/>
            </w:tcBorders>
            <w:noWrap/>
            <w:vAlign w:val="bottom"/>
            <w:hideMark/>
          </w:tcPr>
          <w:p w14:paraId="34A8175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221601_5.0013.147</w:t>
            </w:r>
          </w:p>
        </w:tc>
        <w:tc>
          <w:tcPr>
            <w:tcW w:w="1216" w:type="dxa"/>
            <w:tcBorders>
              <w:top w:val="nil"/>
              <w:left w:val="nil"/>
              <w:bottom w:val="single" w:sz="4" w:space="0" w:color="000000"/>
              <w:right w:val="single" w:sz="4" w:space="0" w:color="000000"/>
            </w:tcBorders>
            <w:vAlign w:val="bottom"/>
            <w:hideMark/>
          </w:tcPr>
          <w:p w14:paraId="2F95094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391AF01"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06F37469" w14:textId="77777777" w:rsidR="00AD2B2A" w:rsidRPr="00AD2B2A" w:rsidRDefault="00AD2B2A" w:rsidP="00AD2B2A">
            <w:pPr>
              <w:suppressAutoHyphens w:val="0"/>
              <w:jc w:val="center"/>
              <w:rPr>
                <w:sz w:val="16"/>
                <w:szCs w:val="16"/>
                <w:lang w:eastAsia="pl-PL"/>
              </w:rPr>
            </w:pPr>
            <w:r w:rsidRPr="00AD2B2A">
              <w:rPr>
                <w:sz w:val="16"/>
                <w:szCs w:val="16"/>
                <w:lang w:eastAsia="pl-PL"/>
              </w:rPr>
              <w:t>1.02</w:t>
            </w:r>
          </w:p>
        </w:tc>
        <w:tc>
          <w:tcPr>
            <w:tcW w:w="3402" w:type="dxa"/>
            <w:tcBorders>
              <w:top w:val="nil"/>
              <w:left w:val="nil"/>
              <w:bottom w:val="single" w:sz="4" w:space="0" w:color="000000"/>
              <w:right w:val="single" w:sz="4" w:space="0" w:color="000000"/>
            </w:tcBorders>
            <w:vAlign w:val="bottom"/>
            <w:hideMark/>
          </w:tcPr>
          <w:p w14:paraId="44C598B7" w14:textId="77777777" w:rsidR="00AD2B2A" w:rsidRPr="00AD2B2A" w:rsidRDefault="00AD2B2A" w:rsidP="00AD2B2A">
            <w:pPr>
              <w:suppressAutoHyphens w:val="0"/>
              <w:jc w:val="center"/>
              <w:rPr>
                <w:sz w:val="16"/>
                <w:szCs w:val="16"/>
                <w:lang w:eastAsia="pl-PL"/>
              </w:rPr>
            </w:pPr>
            <w:r w:rsidRPr="00AD2B2A">
              <w:rPr>
                <w:sz w:val="16"/>
                <w:szCs w:val="16"/>
                <w:lang w:eastAsia="pl-PL"/>
              </w:rPr>
              <w:t>RIIIa 0.20; ŁII 0.80; W 0.02</w:t>
            </w:r>
          </w:p>
        </w:tc>
      </w:tr>
      <w:tr w:rsidR="00AD2B2A" w:rsidRPr="00AD2B2A" w14:paraId="373AD05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C46F848" w14:textId="77777777" w:rsidR="00AD2B2A" w:rsidRPr="00AD2B2A" w:rsidRDefault="00AD2B2A" w:rsidP="00AD2B2A">
            <w:pPr>
              <w:suppressAutoHyphens w:val="0"/>
              <w:jc w:val="center"/>
              <w:rPr>
                <w:sz w:val="16"/>
                <w:szCs w:val="16"/>
                <w:lang w:eastAsia="pl-PL"/>
              </w:rPr>
            </w:pPr>
            <w:r w:rsidRPr="00AD2B2A">
              <w:rPr>
                <w:sz w:val="16"/>
                <w:szCs w:val="16"/>
                <w:lang w:eastAsia="pl-PL"/>
              </w:rPr>
              <w:t>775</w:t>
            </w:r>
          </w:p>
        </w:tc>
        <w:tc>
          <w:tcPr>
            <w:tcW w:w="1701" w:type="dxa"/>
            <w:tcBorders>
              <w:top w:val="nil"/>
              <w:left w:val="nil"/>
              <w:bottom w:val="single" w:sz="4" w:space="0" w:color="000000"/>
              <w:right w:val="single" w:sz="4" w:space="0" w:color="000000"/>
            </w:tcBorders>
            <w:noWrap/>
            <w:vAlign w:val="bottom"/>
            <w:hideMark/>
          </w:tcPr>
          <w:p w14:paraId="09AFA39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221601_5.0013.168/3</w:t>
            </w:r>
          </w:p>
        </w:tc>
        <w:tc>
          <w:tcPr>
            <w:tcW w:w="1216" w:type="dxa"/>
            <w:tcBorders>
              <w:top w:val="nil"/>
              <w:left w:val="nil"/>
              <w:bottom w:val="single" w:sz="4" w:space="0" w:color="000000"/>
              <w:right w:val="single" w:sz="4" w:space="0" w:color="000000"/>
            </w:tcBorders>
            <w:vAlign w:val="bottom"/>
            <w:hideMark/>
          </w:tcPr>
          <w:p w14:paraId="3222E17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F3092BB"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0579FD7C" w14:textId="77777777" w:rsidR="00AD2B2A" w:rsidRPr="00AD2B2A" w:rsidRDefault="00AD2B2A" w:rsidP="00AD2B2A">
            <w:pPr>
              <w:suppressAutoHyphens w:val="0"/>
              <w:jc w:val="center"/>
              <w:rPr>
                <w:sz w:val="16"/>
                <w:szCs w:val="16"/>
                <w:lang w:eastAsia="pl-PL"/>
              </w:rPr>
            </w:pPr>
            <w:r w:rsidRPr="00AD2B2A">
              <w:rPr>
                <w:sz w:val="16"/>
                <w:szCs w:val="16"/>
                <w:lang w:eastAsia="pl-PL"/>
              </w:rPr>
              <w:t>0.36</w:t>
            </w:r>
          </w:p>
        </w:tc>
        <w:tc>
          <w:tcPr>
            <w:tcW w:w="3402" w:type="dxa"/>
            <w:tcBorders>
              <w:top w:val="nil"/>
              <w:left w:val="nil"/>
              <w:bottom w:val="single" w:sz="4" w:space="0" w:color="000000"/>
              <w:right w:val="single" w:sz="4" w:space="0" w:color="000000"/>
            </w:tcBorders>
            <w:vAlign w:val="bottom"/>
            <w:hideMark/>
          </w:tcPr>
          <w:p w14:paraId="33FE20BD" w14:textId="77777777" w:rsidR="00AD2B2A" w:rsidRPr="00AD2B2A" w:rsidRDefault="00AD2B2A" w:rsidP="00AD2B2A">
            <w:pPr>
              <w:suppressAutoHyphens w:val="0"/>
              <w:jc w:val="center"/>
              <w:rPr>
                <w:sz w:val="16"/>
                <w:szCs w:val="16"/>
                <w:lang w:eastAsia="pl-PL"/>
              </w:rPr>
            </w:pPr>
            <w:r w:rsidRPr="00AD2B2A">
              <w:rPr>
                <w:sz w:val="16"/>
                <w:szCs w:val="16"/>
                <w:lang w:eastAsia="pl-PL"/>
              </w:rPr>
              <w:t>RII 0.29; RIIIb 0.05; W 0.02</w:t>
            </w:r>
          </w:p>
        </w:tc>
      </w:tr>
      <w:tr w:rsidR="00AD2B2A" w:rsidRPr="00AD2B2A" w14:paraId="3AFDF27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656B593" w14:textId="77777777" w:rsidR="00AD2B2A" w:rsidRPr="00AD2B2A" w:rsidRDefault="00AD2B2A" w:rsidP="00AD2B2A">
            <w:pPr>
              <w:suppressAutoHyphens w:val="0"/>
              <w:jc w:val="center"/>
              <w:rPr>
                <w:sz w:val="16"/>
                <w:szCs w:val="16"/>
                <w:lang w:eastAsia="pl-PL"/>
              </w:rPr>
            </w:pPr>
            <w:r w:rsidRPr="00AD2B2A">
              <w:rPr>
                <w:sz w:val="16"/>
                <w:szCs w:val="16"/>
                <w:lang w:eastAsia="pl-PL"/>
              </w:rPr>
              <w:t>776</w:t>
            </w:r>
          </w:p>
        </w:tc>
        <w:tc>
          <w:tcPr>
            <w:tcW w:w="1701" w:type="dxa"/>
            <w:tcBorders>
              <w:top w:val="nil"/>
              <w:left w:val="nil"/>
              <w:bottom w:val="single" w:sz="4" w:space="0" w:color="000000"/>
              <w:right w:val="single" w:sz="4" w:space="0" w:color="000000"/>
            </w:tcBorders>
            <w:noWrap/>
            <w:vAlign w:val="bottom"/>
            <w:hideMark/>
          </w:tcPr>
          <w:p w14:paraId="2780B5CD"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221601_5.0013.169/6</w:t>
            </w:r>
          </w:p>
        </w:tc>
        <w:tc>
          <w:tcPr>
            <w:tcW w:w="1216" w:type="dxa"/>
            <w:tcBorders>
              <w:top w:val="nil"/>
              <w:left w:val="nil"/>
              <w:bottom w:val="single" w:sz="4" w:space="0" w:color="000000"/>
              <w:right w:val="single" w:sz="4" w:space="0" w:color="000000"/>
            </w:tcBorders>
            <w:vAlign w:val="bottom"/>
            <w:hideMark/>
          </w:tcPr>
          <w:p w14:paraId="0FCB347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1A7AB05"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18589BBC" w14:textId="77777777" w:rsidR="00AD2B2A" w:rsidRPr="00AD2B2A" w:rsidRDefault="00AD2B2A" w:rsidP="00AD2B2A">
            <w:pPr>
              <w:suppressAutoHyphens w:val="0"/>
              <w:jc w:val="center"/>
              <w:rPr>
                <w:sz w:val="16"/>
                <w:szCs w:val="16"/>
                <w:lang w:eastAsia="pl-PL"/>
              </w:rPr>
            </w:pPr>
            <w:r w:rsidRPr="00AD2B2A">
              <w:rPr>
                <w:sz w:val="16"/>
                <w:szCs w:val="16"/>
                <w:lang w:eastAsia="pl-PL"/>
              </w:rPr>
              <w:t>0.49</w:t>
            </w:r>
          </w:p>
        </w:tc>
        <w:tc>
          <w:tcPr>
            <w:tcW w:w="3402" w:type="dxa"/>
            <w:tcBorders>
              <w:top w:val="nil"/>
              <w:left w:val="nil"/>
              <w:bottom w:val="single" w:sz="4" w:space="0" w:color="000000"/>
              <w:right w:val="single" w:sz="4" w:space="0" w:color="000000"/>
            </w:tcBorders>
            <w:vAlign w:val="bottom"/>
            <w:hideMark/>
          </w:tcPr>
          <w:p w14:paraId="1A5B48A0" w14:textId="77777777" w:rsidR="00AD2B2A" w:rsidRPr="00AD2B2A" w:rsidRDefault="00AD2B2A" w:rsidP="00AD2B2A">
            <w:pPr>
              <w:suppressAutoHyphens w:val="0"/>
              <w:jc w:val="center"/>
              <w:rPr>
                <w:sz w:val="16"/>
                <w:szCs w:val="16"/>
                <w:lang w:eastAsia="pl-PL"/>
              </w:rPr>
            </w:pPr>
            <w:r w:rsidRPr="00AD2B2A">
              <w:rPr>
                <w:sz w:val="16"/>
                <w:szCs w:val="16"/>
                <w:lang w:eastAsia="pl-PL"/>
              </w:rPr>
              <w:t>RII 0.38; RIIIb 0.09; W 0.02</w:t>
            </w:r>
          </w:p>
        </w:tc>
      </w:tr>
      <w:tr w:rsidR="00AD2B2A" w:rsidRPr="00AD2B2A" w14:paraId="23E14DB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B4C64C3" w14:textId="77777777" w:rsidR="00AD2B2A" w:rsidRPr="00AD2B2A" w:rsidRDefault="00AD2B2A" w:rsidP="00AD2B2A">
            <w:pPr>
              <w:suppressAutoHyphens w:val="0"/>
              <w:jc w:val="center"/>
              <w:rPr>
                <w:sz w:val="16"/>
                <w:szCs w:val="16"/>
                <w:lang w:eastAsia="pl-PL"/>
              </w:rPr>
            </w:pPr>
            <w:r w:rsidRPr="00AD2B2A">
              <w:rPr>
                <w:sz w:val="16"/>
                <w:szCs w:val="16"/>
                <w:lang w:eastAsia="pl-PL"/>
              </w:rPr>
              <w:t>777</w:t>
            </w:r>
          </w:p>
        </w:tc>
        <w:tc>
          <w:tcPr>
            <w:tcW w:w="1701" w:type="dxa"/>
            <w:tcBorders>
              <w:top w:val="nil"/>
              <w:left w:val="nil"/>
              <w:bottom w:val="single" w:sz="4" w:space="0" w:color="000000"/>
              <w:right w:val="single" w:sz="4" w:space="0" w:color="000000"/>
            </w:tcBorders>
            <w:noWrap/>
            <w:vAlign w:val="bottom"/>
            <w:hideMark/>
          </w:tcPr>
          <w:p w14:paraId="7CC2699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221601_5.0013.212/2</w:t>
            </w:r>
          </w:p>
        </w:tc>
        <w:tc>
          <w:tcPr>
            <w:tcW w:w="1216" w:type="dxa"/>
            <w:tcBorders>
              <w:top w:val="nil"/>
              <w:left w:val="nil"/>
              <w:bottom w:val="single" w:sz="4" w:space="0" w:color="000000"/>
              <w:right w:val="single" w:sz="4" w:space="0" w:color="000000"/>
            </w:tcBorders>
            <w:vAlign w:val="bottom"/>
            <w:hideMark/>
          </w:tcPr>
          <w:p w14:paraId="495A0DD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ED1C34E"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703E44C6" w14:textId="77777777" w:rsidR="00AD2B2A" w:rsidRPr="00AD2B2A" w:rsidRDefault="00AD2B2A" w:rsidP="00AD2B2A">
            <w:pPr>
              <w:suppressAutoHyphens w:val="0"/>
              <w:jc w:val="center"/>
              <w:rPr>
                <w:sz w:val="16"/>
                <w:szCs w:val="16"/>
                <w:lang w:eastAsia="pl-PL"/>
              </w:rPr>
            </w:pPr>
            <w:r w:rsidRPr="00AD2B2A">
              <w:rPr>
                <w:sz w:val="16"/>
                <w:szCs w:val="16"/>
                <w:lang w:eastAsia="pl-PL"/>
              </w:rPr>
              <w:t>0.39</w:t>
            </w:r>
          </w:p>
        </w:tc>
        <w:tc>
          <w:tcPr>
            <w:tcW w:w="3402" w:type="dxa"/>
            <w:tcBorders>
              <w:top w:val="nil"/>
              <w:left w:val="nil"/>
              <w:bottom w:val="single" w:sz="4" w:space="0" w:color="000000"/>
              <w:right w:val="single" w:sz="4" w:space="0" w:color="000000"/>
            </w:tcBorders>
            <w:vAlign w:val="bottom"/>
            <w:hideMark/>
          </w:tcPr>
          <w:p w14:paraId="1FE15E09" w14:textId="77777777" w:rsidR="00AD2B2A" w:rsidRPr="00AD2B2A" w:rsidRDefault="00AD2B2A" w:rsidP="00AD2B2A">
            <w:pPr>
              <w:suppressAutoHyphens w:val="0"/>
              <w:jc w:val="center"/>
              <w:rPr>
                <w:sz w:val="16"/>
                <w:szCs w:val="16"/>
                <w:lang w:eastAsia="pl-PL"/>
              </w:rPr>
            </w:pPr>
            <w:r w:rsidRPr="00AD2B2A">
              <w:rPr>
                <w:sz w:val="16"/>
                <w:szCs w:val="16"/>
                <w:lang w:eastAsia="pl-PL"/>
              </w:rPr>
              <w:t>RIIIb 0.38; W 0.01</w:t>
            </w:r>
          </w:p>
        </w:tc>
      </w:tr>
      <w:tr w:rsidR="00AD2B2A" w:rsidRPr="00AD2B2A" w14:paraId="4EA3342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56F6C81" w14:textId="77777777" w:rsidR="00AD2B2A" w:rsidRPr="00AD2B2A" w:rsidRDefault="00AD2B2A" w:rsidP="00AD2B2A">
            <w:pPr>
              <w:suppressAutoHyphens w:val="0"/>
              <w:jc w:val="center"/>
              <w:rPr>
                <w:sz w:val="16"/>
                <w:szCs w:val="16"/>
                <w:lang w:eastAsia="pl-PL"/>
              </w:rPr>
            </w:pPr>
            <w:r w:rsidRPr="00AD2B2A">
              <w:rPr>
                <w:sz w:val="16"/>
                <w:szCs w:val="16"/>
                <w:lang w:eastAsia="pl-PL"/>
              </w:rPr>
              <w:t>778</w:t>
            </w:r>
          </w:p>
        </w:tc>
        <w:tc>
          <w:tcPr>
            <w:tcW w:w="1701" w:type="dxa"/>
            <w:tcBorders>
              <w:top w:val="nil"/>
              <w:left w:val="nil"/>
              <w:bottom w:val="single" w:sz="4" w:space="0" w:color="000000"/>
              <w:right w:val="single" w:sz="4" w:space="0" w:color="000000"/>
            </w:tcBorders>
            <w:noWrap/>
            <w:vAlign w:val="bottom"/>
            <w:hideMark/>
          </w:tcPr>
          <w:p w14:paraId="6EA2507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221601_5.0013.216/25</w:t>
            </w:r>
          </w:p>
        </w:tc>
        <w:tc>
          <w:tcPr>
            <w:tcW w:w="1216" w:type="dxa"/>
            <w:tcBorders>
              <w:top w:val="nil"/>
              <w:left w:val="nil"/>
              <w:bottom w:val="single" w:sz="4" w:space="0" w:color="000000"/>
              <w:right w:val="single" w:sz="4" w:space="0" w:color="000000"/>
            </w:tcBorders>
            <w:vAlign w:val="bottom"/>
            <w:hideMark/>
          </w:tcPr>
          <w:p w14:paraId="63F63A5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8287277"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42BC4A26" w14:textId="77777777" w:rsidR="00AD2B2A" w:rsidRPr="00AD2B2A" w:rsidRDefault="00AD2B2A" w:rsidP="00AD2B2A">
            <w:pPr>
              <w:suppressAutoHyphens w:val="0"/>
              <w:jc w:val="center"/>
              <w:rPr>
                <w:sz w:val="16"/>
                <w:szCs w:val="16"/>
                <w:lang w:eastAsia="pl-PL"/>
              </w:rPr>
            </w:pPr>
            <w:r w:rsidRPr="00AD2B2A">
              <w:rPr>
                <w:sz w:val="16"/>
                <w:szCs w:val="16"/>
                <w:lang w:eastAsia="pl-PL"/>
              </w:rPr>
              <w:t>0.5731</w:t>
            </w:r>
          </w:p>
        </w:tc>
        <w:tc>
          <w:tcPr>
            <w:tcW w:w="3402" w:type="dxa"/>
            <w:tcBorders>
              <w:top w:val="nil"/>
              <w:left w:val="nil"/>
              <w:bottom w:val="single" w:sz="4" w:space="0" w:color="000000"/>
              <w:right w:val="single" w:sz="4" w:space="0" w:color="000000"/>
            </w:tcBorders>
            <w:vAlign w:val="bottom"/>
            <w:hideMark/>
          </w:tcPr>
          <w:p w14:paraId="4C7564A7" w14:textId="77777777" w:rsidR="00AD2B2A" w:rsidRPr="00AD2B2A" w:rsidRDefault="00AD2B2A" w:rsidP="00AD2B2A">
            <w:pPr>
              <w:suppressAutoHyphens w:val="0"/>
              <w:jc w:val="center"/>
              <w:rPr>
                <w:sz w:val="16"/>
                <w:szCs w:val="16"/>
                <w:lang w:eastAsia="pl-PL"/>
              </w:rPr>
            </w:pPr>
            <w:r w:rsidRPr="00AD2B2A">
              <w:rPr>
                <w:sz w:val="16"/>
                <w:szCs w:val="16"/>
                <w:lang w:eastAsia="pl-PL"/>
              </w:rPr>
              <w:t>RIIIb 0.1843; RIVa 0.0735; W 0.0078; Br-RIIIa 0.1519; Br-RIIIb 0.1556</w:t>
            </w:r>
          </w:p>
        </w:tc>
      </w:tr>
      <w:tr w:rsidR="00AD2B2A" w:rsidRPr="00AD2B2A" w14:paraId="4639397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613D18B" w14:textId="77777777" w:rsidR="00AD2B2A" w:rsidRPr="00AD2B2A" w:rsidRDefault="00AD2B2A" w:rsidP="00AD2B2A">
            <w:pPr>
              <w:suppressAutoHyphens w:val="0"/>
              <w:jc w:val="center"/>
              <w:rPr>
                <w:sz w:val="16"/>
                <w:szCs w:val="16"/>
                <w:lang w:eastAsia="pl-PL"/>
              </w:rPr>
            </w:pPr>
            <w:r w:rsidRPr="00AD2B2A">
              <w:rPr>
                <w:sz w:val="16"/>
                <w:szCs w:val="16"/>
                <w:lang w:eastAsia="pl-PL"/>
              </w:rPr>
              <w:t>779</w:t>
            </w:r>
          </w:p>
        </w:tc>
        <w:tc>
          <w:tcPr>
            <w:tcW w:w="1701" w:type="dxa"/>
            <w:tcBorders>
              <w:top w:val="nil"/>
              <w:left w:val="nil"/>
              <w:bottom w:val="single" w:sz="4" w:space="0" w:color="000000"/>
              <w:right w:val="single" w:sz="4" w:space="0" w:color="000000"/>
            </w:tcBorders>
            <w:noWrap/>
            <w:vAlign w:val="bottom"/>
            <w:hideMark/>
          </w:tcPr>
          <w:p w14:paraId="215AAF7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221601_5.0013.216/26</w:t>
            </w:r>
          </w:p>
        </w:tc>
        <w:tc>
          <w:tcPr>
            <w:tcW w:w="1216" w:type="dxa"/>
            <w:tcBorders>
              <w:top w:val="nil"/>
              <w:left w:val="nil"/>
              <w:bottom w:val="single" w:sz="4" w:space="0" w:color="000000"/>
              <w:right w:val="single" w:sz="4" w:space="0" w:color="000000"/>
            </w:tcBorders>
            <w:vAlign w:val="bottom"/>
            <w:hideMark/>
          </w:tcPr>
          <w:p w14:paraId="2F0B412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DCE45FC"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4D5FBAD3" w14:textId="77777777" w:rsidR="00AD2B2A" w:rsidRPr="00AD2B2A" w:rsidRDefault="00AD2B2A" w:rsidP="00AD2B2A">
            <w:pPr>
              <w:suppressAutoHyphens w:val="0"/>
              <w:jc w:val="center"/>
              <w:rPr>
                <w:sz w:val="16"/>
                <w:szCs w:val="16"/>
                <w:lang w:eastAsia="pl-PL"/>
              </w:rPr>
            </w:pPr>
            <w:r w:rsidRPr="00AD2B2A">
              <w:rPr>
                <w:sz w:val="16"/>
                <w:szCs w:val="16"/>
                <w:lang w:eastAsia="pl-PL"/>
              </w:rPr>
              <w:t>0.5784</w:t>
            </w:r>
          </w:p>
        </w:tc>
        <w:tc>
          <w:tcPr>
            <w:tcW w:w="3402" w:type="dxa"/>
            <w:tcBorders>
              <w:top w:val="nil"/>
              <w:left w:val="nil"/>
              <w:bottom w:val="single" w:sz="4" w:space="0" w:color="000000"/>
              <w:right w:val="single" w:sz="4" w:space="0" w:color="000000"/>
            </w:tcBorders>
            <w:vAlign w:val="bottom"/>
            <w:hideMark/>
          </w:tcPr>
          <w:p w14:paraId="6C8F082B" w14:textId="77777777" w:rsidR="00AD2B2A" w:rsidRPr="00AD2B2A" w:rsidRDefault="00AD2B2A" w:rsidP="00AD2B2A">
            <w:pPr>
              <w:suppressAutoHyphens w:val="0"/>
              <w:jc w:val="center"/>
              <w:rPr>
                <w:sz w:val="16"/>
                <w:szCs w:val="16"/>
                <w:lang w:eastAsia="pl-PL"/>
              </w:rPr>
            </w:pPr>
            <w:r w:rsidRPr="00AD2B2A">
              <w:rPr>
                <w:sz w:val="16"/>
                <w:szCs w:val="16"/>
                <w:lang w:eastAsia="pl-PL"/>
              </w:rPr>
              <w:t>RIIIb 0.3699; RIVa 0.0267; W 0.0123; Br-RIIIa 0.0377; Br-RIIIb 0.1318</w:t>
            </w:r>
          </w:p>
        </w:tc>
      </w:tr>
      <w:tr w:rsidR="00AD2B2A" w:rsidRPr="00AD2B2A" w14:paraId="547D9A3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C5DFD45" w14:textId="77777777" w:rsidR="00AD2B2A" w:rsidRPr="00AD2B2A" w:rsidRDefault="00AD2B2A" w:rsidP="00AD2B2A">
            <w:pPr>
              <w:suppressAutoHyphens w:val="0"/>
              <w:jc w:val="center"/>
              <w:rPr>
                <w:sz w:val="16"/>
                <w:szCs w:val="16"/>
                <w:lang w:eastAsia="pl-PL"/>
              </w:rPr>
            </w:pPr>
            <w:r w:rsidRPr="00AD2B2A">
              <w:rPr>
                <w:sz w:val="16"/>
                <w:szCs w:val="16"/>
                <w:lang w:eastAsia="pl-PL"/>
              </w:rPr>
              <w:t>780</w:t>
            </w:r>
          </w:p>
        </w:tc>
        <w:tc>
          <w:tcPr>
            <w:tcW w:w="1701" w:type="dxa"/>
            <w:tcBorders>
              <w:top w:val="nil"/>
              <w:left w:val="nil"/>
              <w:bottom w:val="single" w:sz="4" w:space="0" w:color="000000"/>
              <w:right w:val="single" w:sz="4" w:space="0" w:color="000000"/>
            </w:tcBorders>
            <w:noWrap/>
            <w:vAlign w:val="bottom"/>
            <w:hideMark/>
          </w:tcPr>
          <w:p w14:paraId="5CCA09A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221601_5.0013.216/27</w:t>
            </w:r>
          </w:p>
        </w:tc>
        <w:tc>
          <w:tcPr>
            <w:tcW w:w="1216" w:type="dxa"/>
            <w:tcBorders>
              <w:top w:val="nil"/>
              <w:left w:val="nil"/>
              <w:bottom w:val="single" w:sz="4" w:space="0" w:color="000000"/>
              <w:right w:val="single" w:sz="4" w:space="0" w:color="000000"/>
            </w:tcBorders>
            <w:vAlign w:val="bottom"/>
            <w:hideMark/>
          </w:tcPr>
          <w:p w14:paraId="4DE0E70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80B69C2"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78E50121" w14:textId="77777777" w:rsidR="00AD2B2A" w:rsidRPr="00AD2B2A" w:rsidRDefault="00AD2B2A" w:rsidP="00AD2B2A">
            <w:pPr>
              <w:suppressAutoHyphens w:val="0"/>
              <w:jc w:val="center"/>
              <w:rPr>
                <w:sz w:val="16"/>
                <w:szCs w:val="16"/>
                <w:lang w:eastAsia="pl-PL"/>
              </w:rPr>
            </w:pPr>
            <w:r w:rsidRPr="00AD2B2A">
              <w:rPr>
                <w:sz w:val="16"/>
                <w:szCs w:val="16"/>
                <w:lang w:eastAsia="pl-PL"/>
              </w:rPr>
              <w:t>0.1352</w:t>
            </w:r>
          </w:p>
        </w:tc>
        <w:tc>
          <w:tcPr>
            <w:tcW w:w="3402" w:type="dxa"/>
            <w:tcBorders>
              <w:top w:val="nil"/>
              <w:left w:val="nil"/>
              <w:bottom w:val="single" w:sz="4" w:space="0" w:color="000000"/>
              <w:right w:val="single" w:sz="4" w:space="0" w:color="000000"/>
            </w:tcBorders>
            <w:vAlign w:val="bottom"/>
            <w:hideMark/>
          </w:tcPr>
          <w:p w14:paraId="04693E09" w14:textId="77777777" w:rsidR="00AD2B2A" w:rsidRPr="00AD2B2A" w:rsidRDefault="00AD2B2A" w:rsidP="00AD2B2A">
            <w:pPr>
              <w:suppressAutoHyphens w:val="0"/>
              <w:jc w:val="center"/>
              <w:rPr>
                <w:sz w:val="16"/>
                <w:szCs w:val="16"/>
                <w:lang w:eastAsia="pl-PL"/>
              </w:rPr>
            </w:pPr>
            <w:r w:rsidRPr="00AD2B2A">
              <w:rPr>
                <w:sz w:val="16"/>
                <w:szCs w:val="16"/>
                <w:lang w:eastAsia="pl-PL"/>
              </w:rPr>
              <w:t>RIIIb 0.0948; W 0.0029; Br-RIIIb 0.0375</w:t>
            </w:r>
          </w:p>
        </w:tc>
      </w:tr>
      <w:tr w:rsidR="00AD2B2A" w:rsidRPr="00AD2B2A" w14:paraId="57C68BC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192EE20"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781</w:t>
            </w:r>
          </w:p>
        </w:tc>
        <w:tc>
          <w:tcPr>
            <w:tcW w:w="1701" w:type="dxa"/>
            <w:tcBorders>
              <w:top w:val="nil"/>
              <w:left w:val="nil"/>
              <w:bottom w:val="single" w:sz="4" w:space="0" w:color="000000"/>
              <w:right w:val="single" w:sz="4" w:space="0" w:color="000000"/>
            </w:tcBorders>
            <w:noWrap/>
            <w:vAlign w:val="bottom"/>
            <w:hideMark/>
          </w:tcPr>
          <w:p w14:paraId="2CC624E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221601_5.0013.216/28</w:t>
            </w:r>
          </w:p>
        </w:tc>
        <w:tc>
          <w:tcPr>
            <w:tcW w:w="1216" w:type="dxa"/>
            <w:tcBorders>
              <w:top w:val="nil"/>
              <w:left w:val="nil"/>
              <w:bottom w:val="single" w:sz="4" w:space="0" w:color="000000"/>
              <w:right w:val="single" w:sz="4" w:space="0" w:color="000000"/>
            </w:tcBorders>
            <w:vAlign w:val="bottom"/>
            <w:hideMark/>
          </w:tcPr>
          <w:p w14:paraId="4882A5A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71AF667"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406BA05D" w14:textId="77777777" w:rsidR="00AD2B2A" w:rsidRPr="00AD2B2A" w:rsidRDefault="00AD2B2A" w:rsidP="00AD2B2A">
            <w:pPr>
              <w:suppressAutoHyphens w:val="0"/>
              <w:jc w:val="center"/>
              <w:rPr>
                <w:sz w:val="16"/>
                <w:szCs w:val="16"/>
                <w:lang w:eastAsia="pl-PL"/>
              </w:rPr>
            </w:pPr>
            <w:r w:rsidRPr="00AD2B2A">
              <w:rPr>
                <w:sz w:val="16"/>
                <w:szCs w:val="16"/>
                <w:lang w:eastAsia="pl-PL"/>
              </w:rPr>
              <w:t>0.1624</w:t>
            </w:r>
          </w:p>
        </w:tc>
        <w:tc>
          <w:tcPr>
            <w:tcW w:w="3402" w:type="dxa"/>
            <w:tcBorders>
              <w:top w:val="nil"/>
              <w:left w:val="nil"/>
              <w:bottom w:val="single" w:sz="4" w:space="0" w:color="000000"/>
              <w:right w:val="single" w:sz="4" w:space="0" w:color="000000"/>
            </w:tcBorders>
            <w:vAlign w:val="bottom"/>
            <w:hideMark/>
          </w:tcPr>
          <w:p w14:paraId="7BF3EC8B" w14:textId="77777777" w:rsidR="00AD2B2A" w:rsidRPr="00AD2B2A" w:rsidRDefault="00AD2B2A" w:rsidP="00AD2B2A">
            <w:pPr>
              <w:suppressAutoHyphens w:val="0"/>
              <w:jc w:val="center"/>
              <w:rPr>
                <w:sz w:val="16"/>
                <w:szCs w:val="16"/>
                <w:lang w:eastAsia="pl-PL"/>
              </w:rPr>
            </w:pPr>
            <w:r w:rsidRPr="00AD2B2A">
              <w:rPr>
                <w:sz w:val="16"/>
                <w:szCs w:val="16"/>
                <w:lang w:eastAsia="pl-PL"/>
              </w:rPr>
              <w:t>RIIIb 0.1190; W 0.0037; Br-RIIIb 0.0397</w:t>
            </w:r>
          </w:p>
        </w:tc>
      </w:tr>
      <w:tr w:rsidR="00AD2B2A" w:rsidRPr="00AD2B2A" w14:paraId="796B745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6EC3D4E" w14:textId="77777777" w:rsidR="00AD2B2A" w:rsidRPr="00AD2B2A" w:rsidRDefault="00AD2B2A" w:rsidP="00AD2B2A">
            <w:pPr>
              <w:suppressAutoHyphens w:val="0"/>
              <w:jc w:val="center"/>
              <w:rPr>
                <w:sz w:val="16"/>
                <w:szCs w:val="16"/>
                <w:lang w:eastAsia="pl-PL"/>
              </w:rPr>
            </w:pPr>
            <w:r w:rsidRPr="00AD2B2A">
              <w:rPr>
                <w:sz w:val="16"/>
                <w:szCs w:val="16"/>
                <w:lang w:eastAsia="pl-PL"/>
              </w:rPr>
              <w:t>782</w:t>
            </w:r>
          </w:p>
        </w:tc>
        <w:tc>
          <w:tcPr>
            <w:tcW w:w="1701" w:type="dxa"/>
            <w:tcBorders>
              <w:top w:val="nil"/>
              <w:left w:val="nil"/>
              <w:bottom w:val="single" w:sz="4" w:space="0" w:color="000000"/>
              <w:right w:val="single" w:sz="4" w:space="0" w:color="000000"/>
            </w:tcBorders>
            <w:noWrap/>
            <w:vAlign w:val="bottom"/>
            <w:hideMark/>
          </w:tcPr>
          <w:p w14:paraId="5FF8E38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221601_5.0013.216/29</w:t>
            </w:r>
          </w:p>
        </w:tc>
        <w:tc>
          <w:tcPr>
            <w:tcW w:w="1216" w:type="dxa"/>
            <w:tcBorders>
              <w:top w:val="nil"/>
              <w:left w:val="nil"/>
              <w:bottom w:val="single" w:sz="4" w:space="0" w:color="000000"/>
              <w:right w:val="single" w:sz="4" w:space="0" w:color="000000"/>
            </w:tcBorders>
            <w:vAlign w:val="bottom"/>
            <w:hideMark/>
          </w:tcPr>
          <w:p w14:paraId="6A3CA39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35D3FAF"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1B60F644" w14:textId="77777777" w:rsidR="00AD2B2A" w:rsidRPr="00AD2B2A" w:rsidRDefault="00AD2B2A" w:rsidP="00AD2B2A">
            <w:pPr>
              <w:suppressAutoHyphens w:val="0"/>
              <w:jc w:val="center"/>
              <w:rPr>
                <w:sz w:val="16"/>
                <w:szCs w:val="16"/>
                <w:lang w:eastAsia="pl-PL"/>
              </w:rPr>
            </w:pPr>
            <w:r w:rsidRPr="00AD2B2A">
              <w:rPr>
                <w:sz w:val="16"/>
                <w:szCs w:val="16"/>
                <w:lang w:eastAsia="pl-PL"/>
              </w:rPr>
              <w:t>0.1636</w:t>
            </w:r>
          </w:p>
        </w:tc>
        <w:tc>
          <w:tcPr>
            <w:tcW w:w="3402" w:type="dxa"/>
            <w:tcBorders>
              <w:top w:val="nil"/>
              <w:left w:val="nil"/>
              <w:bottom w:val="single" w:sz="4" w:space="0" w:color="000000"/>
              <w:right w:val="single" w:sz="4" w:space="0" w:color="000000"/>
            </w:tcBorders>
            <w:vAlign w:val="bottom"/>
            <w:hideMark/>
          </w:tcPr>
          <w:p w14:paraId="71D45270" w14:textId="77777777" w:rsidR="00AD2B2A" w:rsidRPr="00AD2B2A" w:rsidRDefault="00AD2B2A" w:rsidP="00AD2B2A">
            <w:pPr>
              <w:suppressAutoHyphens w:val="0"/>
              <w:jc w:val="center"/>
              <w:rPr>
                <w:sz w:val="16"/>
                <w:szCs w:val="16"/>
                <w:lang w:eastAsia="pl-PL"/>
              </w:rPr>
            </w:pPr>
            <w:r w:rsidRPr="00AD2B2A">
              <w:rPr>
                <w:sz w:val="16"/>
                <w:szCs w:val="16"/>
                <w:lang w:eastAsia="pl-PL"/>
              </w:rPr>
              <w:t>RIIIb 0.1249; W 0.0039; Br-RIIIb 0.0348</w:t>
            </w:r>
          </w:p>
        </w:tc>
      </w:tr>
      <w:tr w:rsidR="00AD2B2A" w:rsidRPr="00AD2B2A" w14:paraId="1A97008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A5A3B57" w14:textId="77777777" w:rsidR="00AD2B2A" w:rsidRPr="00AD2B2A" w:rsidRDefault="00AD2B2A" w:rsidP="00AD2B2A">
            <w:pPr>
              <w:suppressAutoHyphens w:val="0"/>
              <w:jc w:val="center"/>
              <w:rPr>
                <w:sz w:val="16"/>
                <w:szCs w:val="16"/>
                <w:lang w:eastAsia="pl-PL"/>
              </w:rPr>
            </w:pPr>
            <w:r w:rsidRPr="00AD2B2A">
              <w:rPr>
                <w:sz w:val="16"/>
                <w:szCs w:val="16"/>
                <w:lang w:eastAsia="pl-PL"/>
              </w:rPr>
              <w:t>783</w:t>
            </w:r>
          </w:p>
        </w:tc>
        <w:tc>
          <w:tcPr>
            <w:tcW w:w="1701" w:type="dxa"/>
            <w:tcBorders>
              <w:top w:val="nil"/>
              <w:left w:val="nil"/>
              <w:bottom w:val="single" w:sz="4" w:space="0" w:color="000000"/>
              <w:right w:val="single" w:sz="4" w:space="0" w:color="000000"/>
            </w:tcBorders>
            <w:noWrap/>
            <w:vAlign w:val="bottom"/>
            <w:hideMark/>
          </w:tcPr>
          <w:p w14:paraId="62A3527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221601_5.0013.216/30</w:t>
            </w:r>
          </w:p>
        </w:tc>
        <w:tc>
          <w:tcPr>
            <w:tcW w:w="1216" w:type="dxa"/>
            <w:tcBorders>
              <w:top w:val="nil"/>
              <w:left w:val="nil"/>
              <w:bottom w:val="single" w:sz="4" w:space="0" w:color="000000"/>
              <w:right w:val="single" w:sz="4" w:space="0" w:color="000000"/>
            </w:tcBorders>
            <w:vAlign w:val="bottom"/>
            <w:hideMark/>
          </w:tcPr>
          <w:p w14:paraId="2E9EB11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8FC7262"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27BCE7D4" w14:textId="77777777" w:rsidR="00AD2B2A" w:rsidRPr="00AD2B2A" w:rsidRDefault="00AD2B2A" w:rsidP="00AD2B2A">
            <w:pPr>
              <w:suppressAutoHyphens w:val="0"/>
              <w:jc w:val="center"/>
              <w:rPr>
                <w:sz w:val="16"/>
                <w:szCs w:val="16"/>
                <w:lang w:eastAsia="pl-PL"/>
              </w:rPr>
            </w:pPr>
            <w:r w:rsidRPr="00AD2B2A">
              <w:rPr>
                <w:sz w:val="16"/>
                <w:szCs w:val="16"/>
                <w:lang w:eastAsia="pl-PL"/>
              </w:rPr>
              <w:t>0.2163</w:t>
            </w:r>
          </w:p>
        </w:tc>
        <w:tc>
          <w:tcPr>
            <w:tcW w:w="3402" w:type="dxa"/>
            <w:tcBorders>
              <w:top w:val="nil"/>
              <w:left w:val="nil"/>
              <w:bottom w:val="single" w:sz="4" w:space="0" w:color="000000"/>
              <w:right w:val="single" w:sz="4" w:space="0" w:color="000000"/>
            </w:tcBorders>
            <w:vAlign w:val="bottom"/>
            <w:hideMark/>
          </w:tcPr>
          <w:p w14:paraId="15167BC5" w14:textId="77777777" w:rsidR="00AD2B2A" w:rsidRPr="00AD2B2A" w:rsidRDefault="00AD2B2A" w:rsidP="00AD2B2A">
            <w:pPr>
              <w:suppressAutoHyphens w:val="0"/>
              <w:jc w:val="center"/>
              <w:rPr>
                <w:sz w:val="16"/>
                <w:szCs w:val="16"/>
                <w:lang w:eastAsia="pl-PL"/>
              </w:rPr>
            </w:pPr>
            <w:r w:rsidRPr="00AD2B2A">
              <w:rPr>
                <w:sz w:val="16"/>
                <w:szCs w:val="16"/>
                <w:lang w:eastAsia="pl-PL"/>
              </w:rPr>
              <w:t>RIIIb 0.1716; W 0.0054; Br-RIIIb 0.0393</w:t>
            </w:r>
          </w:p>
        </w:tc>
      </w:tr>
      <w:tr w:rsidR="00AD2B2A" w:rsidRPr="00AD2B2A" w14:paraId="43727D2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DFCB561" w14:textId="77777777" w:rsidR="00AD2B2A" w:rsidRPr="00AD2B2A" w:rsidRDefault="00AD2B2A" w:rsidP="00AD2B2A">
            <w:pPr>
              <w:suppressAutoHyphens w:val="0"/>
              <w:jc w:val="center"/>
              <w:rPr>
                <w:sz w:val="16"/>
                <w:szCs w:val="16"/>
                <w:lang w:eastAsia="pl-PL"/>
              </w:rPr>
            </w:pPr>
            <w:r w:rsidRPr="00AD2B2A">
              <w:rPr>
                <w:sz w:val="16"/>
                <w:szCs w:val="16"/>
                <w:lang w:eastAsia="pl-PL"/>
              </w:rPr>
              <w:t>784</w:t>
            </w:r>
          </w:p>
        </w:tc>
        <w:tc>
          <w:tcPr>
            <w:tcW w:w="1701" w:type="dxa"/>
            <w:tcBorders>
              <w:top w:val="nil"/>
              <w:left w:val="nil"/>
              <w:bottom w:val="single" w:sz="4" w:space="0" w:color="000000"/>
              <w:right w:val="single" w:sz="4" w:space="0" w:color="000000"/>
            </w:tcBorders>
            <w:noWrap/>
            <w:vAlign w:val="bottom"/>
            <w:hideMark/>
          </w:tcPr>
          <w:p w14:paraId="52C71EC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221601_5.0013.240/3</w:t>
            </w:r>
          </w:p>
        </w:tc>
        <w:tc>
          <w:tcPr>
            <w:tcW w:w="1216" w:type="dxa"/>
            <w:tcBorders>
              <w:top w:val="nil"/>
              <w:left w:val="nil"/>
              <w:bottom w:val="single" w:sz="4" w:space="0" w:color="000000"/>
              <w:right w:val="single" w:sz="4" w:space="0" w:color="000000"/>
            </w:tcBorders>
            <w:vAlign w:val="bottom"/>
            <w:hideMark/>
          </w:tcPr>
          <w:p w14:paraId="3BF3CE1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3374658"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4A925198" w14:textId="77777777" w:rsidR="00AD2B2A" w:rsidRPr="00AD2B2A" w:rsidRDefault="00AD2B2A" w:rsidP="00AD2B2A">
            <w:pPr>
              <w:suppressAutoHyphens w:val="0"/>
              <w:jc w:val="center"/>
              <w:rPr>
                <w:sz w:val="16"/>
                <w:szCs w:val="16"/>
                <w:lang w:eastAsia="pl-PL"/>
              </w:rPr>
            </w:pPr>
            <w:r w:rsidRPr="00AD2B2A">
              <w:rPr>
                <w:sz w:val="16"/>
                <w:szCs w:val="16"/>
                <w:lang w:eastAsia="pl-PL"/>
              </w:rPr>
              <w:t>0.2249</w:t>
            </w:r>
          </w:p>
        </w:tc>
        <w:tc>
          <w:tcPr>
            <w:tcW w:w="3402" w:type="dxa"/>
            <w:tcBorders>
              <w:top w:val="nil"/>
              <w:left w:val="nil"/>
              <w:bottom w:val="single" w:sz="4" w:space="0" w:color="000000"/>
              <w:right w:val="single" w:sz="4" w:space="0" w:color="000000"/>
            </w:tcBorders>
            <w:vAlign w:val="bottom"/>
            <w:hideMark/>
          </w:tcPr>
          <w:p w14:paraId="6A5113D3" w14:textId="77777777" w:rsidR="00AD2B2A" w:rsidRPr="00AD2B2A" w:rsidRDefault="00AD2B2A" w:rsidP="00AD2B2A">
            <w:pPr>
              <w:suppressAutoHyphens w:val="0"/>
              <w:jc w:val="center"/>
              <w:rPr>
                <w:sz w:val="16"/>
                <w:szCs w:val="16"/>
                <w:lang w:eastAsia="pl-PL"/>
              </w:rPr>
            </w:pPr>
            <w:r w:rsidRPr="00AD2B2A">
              <w:rPr>
                <w:sz w:val="16"/>
                <w:szCs w:val="16"/>
                <w:lang w:eastAsia="pl-PL"/>
              </w:rPr>
              <w:t>RII 0.1077; W 0.0075; Br-RII 0.1097</w:t>
            </w:r>
          </w:p>
        </w:tc>
      </w:tr>
      <w:tr w:rsidR="00AD2B2A" w:rsidRPr="00AD2B2A" w14:paraId="370F220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A38833C" w14:textId="77777777" w:rsidR="00AD2B2A" w:rsidRPr="00AD2B2A" w:rsidRDefault="00AD2B2A" w:rsidP="00AD2B2A">
            <w:pPr>
              <w:suppressAutoHyphens w:val="0"/>
              <w:jc w:val="center"/>
              <w:rPr>
                <w:sz w:val="16"/>
                <w:szCs w:val="16"/>
                <w:lang w:eastAsia="pl-PL"/>
              </w:rPr>
            </w:pPr>
            <w:r w:rsidRPr="00AD2B2A">
              <w:rPr>
                <w:sz w:val="16"/>
                <w:szCs w:val="16"/>
                <w:lang w:eastAsia="pl-PL"/>
              </w:rPr>
              <w:t>785</w:t>
            </w:r>
          </w:p>
        </w:tc>
        <w:tc>
          <w:tcPr>
            <w:tcW w:w="1701" w:type="dxa"/>
            <w:tcBorders>
              <w:top w:val="nil"/>
              <w:left w:val="nil"/>
              <w:bottom w:val="single" w:sz="4" w:space="0" w:color="000000"/>
              <w:right w:val="single" w:sz="4" w:space="0" w:color="000000"/>
            </w:tcBorders>
            <w:noWrap/>
            <w:vAlign w:val="bottom"/>
            <w:hideMark/>
          </w:tcPr>
          <w:p w14:paraId="050F598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221601_5.0013.240/4</w:t>
            </w:r>
          </w:p>
        </w:tc>
        <w:tc>
          <w:tcPr>
            <w:tcW w:w="1216" w:type="dxa"/>
            <w:tcBorders>
              <w:top w:val="nil"/>
              <w:left w:val="nil"/>
              <w:bottom w:val="single" w:sz="4" w:space="0" w:color="000000"/>
              <w:right w:val="single" w:sz="4" w:space="0" w:color="000000"/>
            </w:tcBorders>
            <w:vAlign w:val="bottom"/>
            <w:hideMark/>
          </w:tcPr>
          <w:p w14:paraId="38E9995B"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4AD1CAF"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3032639B" w14:textId="77777777" w:rsidR="00AD2B2A" w:rsidRPr="00AD2B2A" w:rsidRDefault="00AD2B2A" w:rsidP="00AD2B2A">
            <w:pPr>
              <w:suppressAutoHyphens w:val="0"/>
              <w:jc w:val="center"/>
              <w:rPr>
                <w:sz w:val="16"/>
                <w:szCs w:val="16"/>
                <w:lang w:eastAsia="pl-PL"/>
              </w:rPr>
            </w:pPr>
            <w:r w:rsidRPr="00AD2B2A">
              <w:rPr>
                <w:sz w:val="16"/>
                <w:szCs w:val="16"/>
                <w:lang w:eastAsia="pl-PL"/>
              </w:rPr>
              <w:t>0.1704</w:t>
            </w:r>
          </w:p>
        </w:tc>
        <w:tc>
          <w:tcPr>
            <w:tcW w:w="3402" w:type="dxa"/>
            <w:tcBorders>
              <w:top w:val="nil"/>
              <w:left w:val="nil"/>
              <w:bottom w:val="single" w:sz="4" w:space="0" w:color="000000"/>
              <w:right w:val="single" w:sz="4" w:space="0" w:color="000000"/>
            </w:tcBorders>
            <w:vAlign w:val="bottom"/>
            <w:hideMark/>
          </w:tcPr>
          <w:p w14:paraId="1823F8DE" w14:textId="77777777" w:rsidR="00AD2B2A" w:rsidRPr="00AD2B2A" w:rsidRDefault="00AD2B2A" w:rsidP="00AD2B2A">
            <w:pPr>
              <w:suppressAutoHyphens w:val="0"/>
              <w:jc w:val="center"/>
              <w:rPr>
                <w:sz w:val="16"/>
                <w:szCs w:val="16"/>
                <w:lang w:eastAsia="pl-PL"/>
              </w:rPr>
            </w:pPr>
            <w:r w:rsidRPr="00AD2B2A">
              <w:rPr>
                <w:sz w:val="16"/>
                <w:szCs w:val="16"/>
                <w:lang w:eastAsia="pl-PL"/>
              </w:rPr>
              <w:t>RII 0.1084; RIIIb 0.0374; W 0.0246</w:t>
            </w:r>
          </w:p>
        </w:tc>
      </w:tr>
      <w:tr w:rsidR="00AD2B2A" w:rsidRPr="00AD2B2A" w14:paraId="47C8D0A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A996E63" w14:textId="77777777" w:rsidR="00AD2B2A" w:rsidRPr="00AD2B2A" w:rsidRDefault="00AD2B2A" w:rsidP="00AD2B2A">
            <w:pPr>
              <w:suppressAutoHyphens w:val="0"/>
              <w:jc w:val="center"/>
              <w:rPr>
                <w:sz w:val="16"/>
                <w:szCs w:val="16"/>
                <w:lang w:eastAsia="pl-PL"/>
              </w:rPr>
            </w:pPr>
            <w:r w:rsidRPr="00AD2B2A">
              <w:rPr>
                <w:sz w:val="16"/>
                <w:szCs w:val="16"/>
                <w:lang w:eastAsia="pl-PL"/>
              </w:rPr>
              <w:t>786</w:t>
            </w:r>
          </w:p>
        </w:tc>
        <w:tc>
          <w:tcPr>
            <w:tcW w:w="1701" w:type="dxa"/>
            <w:tcBorders>
              <w:top w:val="nil"/>
              <w:left w:val="nil"/>
              <w:bottom w:val="single" w:sz="4" w:space="0" w:color="000000"/>
              <w:right w:val="single" w:sz="4" w:space="0" w:color="000000"/>
            </w:tcBorders>
            <w:noWrap/>
            <w:vAlign w:val="bottom"/>
            <w:hideMark/>
          </w:tcPr>
          <w:p w14:paraId="4B2CB1D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221601_5.0013.244</w:t>
            </w:r>
          </w:p>
        </w:tc>
        <w:tc>
          <w:tcPr>
            <w:tcW w:w="1216" w:type="dxa"/>
            <w:tcBorders>
              <w:top w:val="nil"/>
              <w:left w:val="nil"/>
              <w:bottom w:val="single" w:sz="4" w:space="0" w:color="000000"/>
              <w:right w:val="single" w:sz="4" w:space="0" w:color="000000"/>
            </w:tcBorders>
            <w:vAlign w:val="bottom"/>
            <w:hideMark/>
          </w:tcPr>
          <w:p w14:paraId="0CB06CB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7466A03"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135DD946" w14:textId="77777777" w:rsidR="00AD2B2A" w:rsidRPr="00AD2B2A" w:rsidRDefault="00AD2B2A" w:rsidP="00AD2B2A">
            <w:pPr>
              <w:suppressAutoHyphens w:val="0"/>
              <w:jc w:val="center"/>
              <w:rPr>
                <w:sz w:val="16"/>
                <w:szCs w:val="16"/>
                <w:lang w:eastAsia="pl-PL"/>
              </w:rPr>
            </w:pPr>
            <w:r w:rsidRPr="00AD2B2A">
              <w:rPr>
                <w:sz w:val="16"/>
                <w:szCs w:val="16"/>
                <w:lang w:eastAsia="pl-PL"/>
              </w:rPr>
              <w:t>0.68</w:t>
            </w:r>
          </w:p>
        </w:tc>
        <w:tc>
          <w:tcPr>
            <w:tcW w:w="3402" w:type="dxa"/>
            <w:tcBorders>
              <w:top w:val="nil"/>
              <w:left w:val="nil"/>
              <w:bottom w:val="single" w:sz="4" w:space="0" w:color="000000"/>
              <w:right w:val="single" w:sz="4" w:space="0" w:color="000000"/>
            </w:tcBorders>
            <w:vAlign w:val="bottom"/>
            <w:hideMark/>
          </w:tcPr>
          <w:p w14:paraId="1265004A" w14:textId="77777777" w:rsidR="00AD2B2A" w:rsidRPr="00AD2B2A" w:rsidRDefault="00AD2B2A" w:rsidP="00AD2B2A">
            <w:pPr>
              <w:suppressAutoHyphens w:val="0"/>
              <w:jc w:val="center"/>
              <w:rPr>
                <w:sz w:val="16"/>
                <w:szCs w:val="16"/>
                <w:lang w:eastAsia="pl-PL"/>
              </w:rPr>
            </w:pPr>
            <w:r w:rsidRPr="00AD2B2A">
              <w:rPr>
                <w:sz w:val="16"/>
                <w:szCs w:val="16"/>
                <w:lang w:eastAsia="pl-PL"/>
              </w:rPr>
              <w:t>RIIIb 0.48; W 0.04; B-RII 0.16</w:t>
            </w:r>
          </w:p>
        </w:tc>
      </w:tr>
      <w:tr w:rsidR="00AD2B2A" w:rsidRPr="00AD2B2A" w14:paraId="45A0BFD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DF9723A" w14:textId="77777777" w:rsidR="00AD2B2A" w:rsidRPr="00AD2B2A" w:rsidRDefault="00AD2B2A" w:rsidP="00AD2B2A">
            <w:pPr>
              <w:suppressAutoHyphens w:val="0"/>
              <w:jc w:val="center"/>
              <w:rPr>
                <w:sz w:val="16"/>
                <w:szCs w:val="16"/>
                <w:lang w:eastAsia="pl-PL"/>
              </w:rPr>
            </w:pPr>
            <w:r w:rsidRPr="00AD2B2A">
              <w:rPr>
                <w:sz w:val="16"/>
                <w:szCs w:val="16"/>
                <w:lang w:eastAsia="pl-PL"/>
              </w:rPr>
              <w:t>787</w:t>
            </w:r>
          </w:p>
        </w:tc>
        <w:tc>
          <w:tcPr>
            <w:tcW w:w="1701" w:type="dxa"/>
            <w:tcBorders>
              <w:top w:val="nil"/>
              <w:left w:val="nil"/>
              <w:bottom w:val="single" w:sz="4" w:space="0" w:color="000000"/>
              <w:right w:val="single" w:sz="4" w:space="0" w:color="000000"/>
            </w:tcBorders>
            <w:noWrap/>
            <w:vAlign w:val="bottom"/>
            <w:hideMark/>
          </w:tcPr>
          <w:p w14:paraId="65A019E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221601_5.0013.246</w:t>
            </w:r>
          </w:p>
        </w:tc>
        <w:tc>
          <w:tcPr>
            <w:tcW w:w="1216" w:type="dxa"/>
            <w:tcBorders>
              <w:top w:val="nil"/>
              <w:left w:val="nil"/>
              <w:bottom w:val="single" w:sz="4" w:space="0" w:color="000000"/>
              <w:right w:val="single" w:sz="4" w:space="0" w:color="000000"/>
            </w:tcBorders>
            <w:vAlign w:val="bottom"/>
            <w:hideMark/>
          </w:tcPr>
          <w:p w14:paraId="4A0F608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AF612AC"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5D373A35" w14:textId="77777777" w:rsidR="00AD2B2A" w:rsidRPr="00AD2B2A" w:rsidRDefault="00AD2B2A" w:rsidP="00AD2B2A">
            <w:pPr>
              <w:suppressAutoHyphens w:val="0"/>
              <w:jc w:val="center"/>
              <w:rPr>
                <w:sz w:val="16"/>
                <w:szCs w:val="16"/>
                <w:lang w:eastAsia="pl-PL"/>
              </w:rPr>
            </w:pPr>
            <w:r w:rsidRPr="00AD2B2A">
              <w:rPr>
                <w:sz w:val="16"/>
                <w:szCs w:val="16"/>
                <w:lang w:eastAsia="pl-PL"/>
              </w:rPr>
              <w:t>2.22</w:t>
            </w:r>
          </w:p>
        </w:tc>
        <w:tc>
          <w:tcPr>
            <w:tcW w:w="3402" w:type="dxa"/>
            <w:tcBorders>
              <w:top w:val="nil"/>
              <w:left w:val="nil"/>
              <w:bottom w:val="single" w:sz="4" w:space="0" w:color="000000"/>
              <w:right w:val="single" w:sz="4" w:space="0" w:color="000000"/>
            </w:tcBorders>
            <w:vAlign w:val="bottom"/>
            <w:hideMark/>
          </w:tcPr>
          <w:p w14:paraId="2AC0E869" w14:textId="77777777" w:rsidR="00AD2B2A" w:rsidRPr="00AD2B2A" w:rsidRDefault="00AD2B2A" w:rsidP="00AD2B2A">
            <w:pPr>
              <w:suppressAutoHyphens w:val="0"/>
              <w:jc w:val="center"/>
              <w:rPr>
                <w:sz w:val="16"/>
                <w:szCs w:val="16"/>
                <w:lang w:eastAsia="pl-PL"/>
              </w:rPr>
            </w:pPr>
            <w:r w:rsidRPr="00AD2B2A">
              <w:rPr>
                <w:sz w:val="16"/>
                <w:szCs w:val="16"/>
                <w:lang w:eastAsia="pl-PL"/>
              </w:rPr>
              <w:t>RIIIb 0.77; RIVa 0.81; RIVb 0.12; W-RIIIb 0.01; B-RIIIb 0.51</w:t>
            </w:r>
          </w:p>
        </w:tc>
      </w:tr>
      <w:tr w:rsidR="00AD2B2A" w:rsidRPr="00AD2B2A" w14:paraId="1E4C05E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2ED5235" w14:textId="77777777" w:rsidR="00AD2B2A" w:rsidRPr="00AD2B2A" w:rsidRDefault="00AD2B2A" w:rsidP="00AD2B2A">
            <w:pPr>
              <w:suppressAutoHyphens w:val="0"/>
              <w:jc w:val="center"/>
              <w:rPr>
                <w:sz w:val="16"/>
                <w:szCs w:val="16"/>
                <w:lang w:eastAsia="pl-PL"/>
              </w:rPr>
            </w:pPr>
            <w:r w:rsidRPr="00AD2B2A">
              <w:rPr>
                <w:sz w:val="16"/>
                <w:szCs w:val="16"/>
                <w:lang w:eastAsia="pl-PL"/>
              </w:rPr>
              <w:t>788</w:t>
            </w:r>
          </w:p>
        </w:tc>
        <w:tc>
          <w:tcPr>
            <w:tcW w:w="1701" w:type="dxa"/>
            <w:tcBorders>
              <w:top w:val="nil"/>
              <w:left w:val="nil"/>
              <w:bottom w:val="single" w:sz="4" w:space="0" w:color="000000"/>
              <w:right w:val="single" w:sz="4" w:space="0" w:color="000000"/>
            </w:tcBorders>
            <w:noWrap/>
            <w:vAlign w:val="bottom"/>
            <w:hideMark/>
          </w:tcPr>
          <w:p w14:paraId="25779BB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221601_5.0013.372</w:t>
            </w:r>
          </w:p>
        </w:tc>
        <w:tc>
          <w:tcPr>
            <w:tcW w:w="1216" w:type="dxa"/>
            <w:tcBorders>
              <w:top w:val="nil"/>
              <w:left w:val="nil"/>
              <w:bottom w:val="single" w:sz="4" w:space="0" w:color="000000"/>
              <w:right w:val="single" w:sz="4" w:space="0" w:color="000000"/>
            </w:tcBorders>
            <w:vAlign w:val="bottom"/>
            <w:hideMark/>
          </w:tcPr>
          <w:p w14:paraId="789C800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6E7BB19"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230176FD" w14:textId="77777777" w:rsidR="00AD2B2A" w:rsidRPr="00AD2B2A" w:rsidRDefault="00AD2B2A" w:rsidP="00AD2B2A">
            <w:pPr>
              <w:suppressAutoHyphens w:val="0"/>
              <w:jc w:val="center"/>
              <w:rPr>
                <w:sz w:val="16"/>
                <w:szCs w:val="16"/>
                <w:lang w:eastAsia="pl-PL"/>
              </w:rPr>
            </w:pPr>
            <w:r w:rsidRPr="00AD2B2A">
              <w:rPr>
                <w:sz w:val="16"/>
                <w:szCs w:val="16"/>
                <w:lang w:eastAsia="pl-PL"/>
              </w:rPr>
              <w:t>1.60</w:t>
            </w:r>
          </w:p>
        </w:tc>
        <w:tc>
          <w:tcPr>
            <w:tcW w:w="3402" w:type="dxa"/>
            <w:tcBorders>
              <w:top w:val="nil"/>
              <w:left w:val="nil"/>
              <w:bottom w:val="single" w:sz="4" w:space="0" w:color="000000"/>
              <w:right w:val="single" w:sz="4" w:space="0" w:color="000000"/>
            </w:tcBorders>
            <w:vAlign w:val="bottom"/>
            <w:hideMark/>
          </w:tcPr>
          <w:p w14:paraId="0A3E97A3" w14:textId="77777777" w:rsidR="00AD2B2A" w:rsidRPr="00AD2B2A" w:rsidRDefault="00AD2B2A" w:rsidP="00AD2B2A">
            <w:pPr>
              <w:suppressAutoHyphens w:val="0"/>
              <w:jc w:val="center"/>
              <w:rPr>
                <w:sz w:val="16"/>
                <w:szCs w:val="16"/>
                <w:lang w:eastAsia="pl-PL"/>
              </w:rPr>
            </w:pPr>
            <w:r w:rsidRPr="00AD2B2A">
              <w:rPr>
                <w:sz w:val="16"/>
                <w:szCs w:val="16"/>
                <w:lang w:eastAsia="pl-PL"/>
              </w:rPr>
              <w:t>RIIIb 0.77; ŁIV 0.60; W-RIIIb 0.01; B-RIIIb 0.22</w:t>
            </w:r>
          </w:p>
        </w:tc>
      </w:tr>
      <w:tr w:rsidR="00AD2B2A" w:rsidRPr="00AD2B2A" w14:paraId="5AAB4F7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58A7562" w14:textId="77777777" w:rsidR="00AD2B2A" w:rsidRPr="00AD2B2A" w:rsidRDefault="00AD2B2A" w:rsidP="00AD2B2A">
            <w:pPr>
              <w:suppressAutoHyphens w:val="0"/>
              <w:jc w:val="center"/>
              <w:rPr>
                <w:sz w:val="16"/>
                <w:szCs w:val="16"/>
                <w:lang w:eastAsia="pl-PL"/>
              </w:rPr>
            </w:pPr>
            <w:r w:rsidRPr="00AD2B2A">
              <w:rPr>
                <w:sz w:val="16"/>
                <w:szCs w:val="16"/>
                <w:lang w:eastAsia="pl-PL"/>
              </w:rPr>
              <w:t>789</w:t>
            </w:r>
          </w:p>
        </w:tc>
        <w:tc>
          <w:tcPr>
            <w:tcW w:w="1701" w:type="dxa"/>
            <w:tcBorders>
              <w:top w:val="nil"/>
              <w:left w:val="nil"/>
              <w:bottom w:val="single" w:sz="4" w:space="0" w:color="000000"/>
              <w:right w:val="single" w:sz="4" w:space="0" w:color="000000"/>
            </w:tcBorders>
            <w:noWrap/>
            <w:vAlign w:val="bottom"/>
            <w:hideMark/>
          </w:tcPr>
          <w:p w14:paraId="0BC618F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221601_5.0013.373</w:t>
            </w:r>
          </w:p>
        </w:tc>
        <w:tc>
          <w:tcPr>
            <w:tcW w:w="1216" w:type="dxa"/>
            <w:tcBorders>
              <w:top w:val="nil"/>
              <w:left w:val="nil"/>
              <w:bottom w:val="single" w:sz="4" w:space="0" w:color="000000"/>
              <w:right w:val="single" w:sz="4" w:space="0" w:color="000000"/>
            </w:tcBorders>
            <w:vAlign w:val="bottom"/>
            <w:hideMark/>
          </w:tcPr>
          <w:p w14:paraId="49B909A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AB36B62"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302B7F25" w14:textId="77777777" w:rsidR="00AD2B2A" w:rsidRPr="00AD2B2A" w:rsidRDefault="00AD2B2A" w:rsidP="00AD2B2A">
            <w:pPr>
              <w:suppressAutoHyphens w:val="0"/>
              <w:jc w:val="center"/>
              <w:rPr>
                <w:sz w:val="16"/>
                <w:szCs w:val="16"/>
                <w:lang w:eastAsia="pl-PL"/>
              </w:rPr>
            </w:pPr>
            <w:r w:rsidRPr="00AD2B2A">
              <w:rPr>
                <w:sz w:val="16"/>
                <w:szCs w:val="16"/>
                <w:lang w:eastAsia="pl-PL"/>
              </w:rPr>
              <w:t>3.03</w:t>
            </w:r>
          </w:p>
        </w:tc>
        <w:tc>
          <w:tcPr>
            <w:tcW w:w="3402" w:type="dxa"/>
            <w:tcBorders>
              <w:top w:val="nil"/>
              <w:left w:val="nil"/>
              <w:bottom w:val="single" w:sz="4" w:space="0" w:color="000000"/>
              <w:right w:val="single" w:sz="4" w:space="0" w:color="000000"/>
            </w:tcBorders>
            <w:vAlign w:val="bottom"/>
            <w:hideMark/>
          </w:tcPr>
          <w:p w14:paraId="0FB9818A" w14:textId="77777777" w:rsidR="00AD2B2A" w:rsidRPr="00AD2B2A" w:rsidRDefault="00AD2B2A" w:rsidP="00AD2B2A">
            <w:pPr>
              <w:suppressAutoHyphens w:val="0"/>
              <w:jc w:val="center"/>
              <w:rPr>
                <w:sz w:val="16"/>
                <w:szCs w:val="16"/>
                <w:lang w:eastAsia="pl-PL"/>
              </w:rPr>
            </w:pPr>
            <w:r w:rsidRPr="00AD2B2A">
              <w:rPr>
                <w:sz w:val="16"/>
                <w:szCs w:val="16"/>
                <w:lang w:eastAsia="pl-PL"/>
              </w:rPr>
              <w:t>RIIIb 2.45; ŁIV 0.40; W-ŁIV 0.05; B-RIIIb 0.13</w:t>
            </w:r>
          </w:p>
        </w:tc>
      </w:tr>
      <w:tr w:rsidR="00AD2B2A" w:rsidRPr="00AD2B2A" w14:paraId="72571EA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9147B3E" w14:textId="77777777" w:rsidR="00AD2B2A" w:rsidRPr="00AD2B2A" w:rsidRDefault="00AD2B2A" w:rsidP="00AD2B2A">
            <w:pPr>
              <w:suppressAutoHyphens w:val="0"/>
              <w:jc w:val="center"/>
              <w:rPr>
                <w:sz w:val="16"/>
                <w:szCs w:val="16"/>
                <w:lang w:eastAsia="pl-PL"/>
              </w:rPr>
            </w:pPr>
            <w:r w:rsidRPr="00AD2B2A">
              <w:rPr>
                <w:sz w:val="16"/>
                <w:szCs w:val="16"/>
                <w:lang w:eastAsia="pl-PL"/>
              </w:rPr>
              <w:t>790</w:t>
            </w:r>
          </w:p>
        </w:tc>
        <w:tc>
          <w:tcPr>
            <w:tcW w:w="1701" w:type="dxa"/>
            <w:tcBorders>
              <w:top w:val="nil"/>
              <w:left w:val="nil"/>
              <w:bottom w:val="single" w:sz="4" w:space="0" w:color="000000"/>
              <w:right w:val="single" w:sz="4" w:space="0" w:color="000000"/>
            </w:tcBorders>
            <w:noWrap/>
            <w:vAlign w:val="bottom"/>
            <w:hideMark/>
          </w:tcPr>
          <w:p w14:paraId="21C8F2C2"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221601_5.0013.432</w:t>
            </w:r>
          </w:p>
        </w:tc>
        <w:tc>
          <w:tcPr>
            <w:tcW w:w="1216" w:type="dxa"/>
            <w:tcBorders>
              <w:top w:val="nil"/>
              <w:left w:val="nil"/>
              <w:bottom w:val="single" w:sz="4" w:space="0" w:color="000000"/>
              <w:right w:val="single" w:sz="4" w:space="0" w:color="000000"/>
            </w:tcBorders>
            <w:vAlign w:val="bottom"/>
            <w:hideMark/>
          </w:tcPr>
          <w:p w14:paraId="3515D26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13639D3"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38551D28" w14:textId="77777777" w:rsidR="00AD2B2A" w:rsidRPr="00AD2B2A" w:rsidRDefault="00AD2B2A" w:rsidP="00AD2B2A">
            <w:pPr>
              <w:suppressAutoHyphens w:val="0"/>
              <w:jc w:val="center"/>
              <w:rPr>
                <w:sz w:val="16"/>
                <w:szCs w:val="16"/>
                <w:lang w:eastAsia="pl-PL"/>
              </w:rPr>
            </w:pPr>
            <w:r w:rsidRPr="00AD2B2A">
              <w:rPr>
                <w:sz w:val="16"/>
                <w:szCs w:val="16"/>
                <w:lang w:eastAsia="pl-PL"/>
              </w:rPr>
              <w:t>4.95</w:t>
            </w:r>
          </w:p>
        </w:tc>
        <w:tc>
          <w:tcPr>
            <w:tcW w:w="3402" w:type="dxa"/>
            <w:tcBorders>
              <w:top w:val="nil"/>
              <w:left w:val="nil"/>
              <w:bottom w:val="single" w:sz="4" w:space="0" w:color="000000"/>
              <w:right w:val="single" w:sz="4" w:space="0" w:color="000000"/>
            </w:tcBorders>
            <w:vAlign w:val="bottom"/>
            <w:hideMark/>
          </w:tcPr>
          <w:p w14:paraId="344C68A4" w14:textId="77777777" w:rsidR="00AD2B2A" w:rsidRPr="00AD2B2A" w:rsidRDefault="00AD2B2A" w:rsidP="00AD2B2A">
            <w:pPr>
              <w:suppressAutoHyphens w:val="0"/>
              <w:jc w:val="center"/>
              <w:rPr>
                <w:sz w:val="16"/>
                <w:szCs w:val="16"/>
                <w:lang w:eastAsia="pl-PL"/>
              </w:rPr>
            </w:pPr>
            <w:r w:rsidRPr="00AD2B2A">
              <w:rPr>
                <w:sz w:val="16"/>
                <w:szCs w:val="16"/>
                <w:lang w:eastAsia="pl-PL"/>
              </w:rPr>
              <w:t>RII 1.09; RIIIa 2.12; RIIIb 0.24; RIVa 0.45; RIVb 0.66; W-RII 0.18; B-RIIIa 0.06; B-RIVb 0.15</w:t>
            </w:r>
          </w:p>
        </w:tc>
      </w:tr>
      <w:tr w:rsidR="00AD2B2A" w:rsidRPr="00AD2B2A" w14:paraId="71E1218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33F42DC" w14:textId="77777777" w:rsidR="00AD2B2A" w:rsidRPr="00AD2B2A" w:rsidRDefault="00AD2B2A" w:rsidP="00AD2B2A">
            <w:pPr>
              <w:suppressAutoHyphens w:val="0"/>
              <w:jc w:val="center"/>
              <w:rPr>
                <w:sz w:val="16"/>
                <w:szCs w:val="16"/>
                <w:lang w:eastAsia="pl-PL"/>
              </w:rPr>
            </w:pPr>
            <w:r w:rsidRPr="00AD2B2A">
              <w:rPr>
                <w:sz w:val="16"/>
                <w:szCs w:val="16"/>
                <w:lang w:eastAsia="pl-PL"/>
              </w:rPr>
              <w:t>791</w:t>
            </w:r>
          </w:p>
        </w:tc>
        <w:tc>
          <w:tcPr>
            <w:tcW w:w="1701" w:type="dxa"/>
            <w:tcBorders>
              <w:top w:val="nil"/>
              <w:left w:val="nil"/>
              <w:bottom w:val="single" w:sz="4" w:space="0" w:color="000000"/>
              <w:right w:val="single" w:sz="4" w:space="0" w:color="000000"/>
            </w:tcBorders>
            <w:noWrap/>
            <w:vAlign w:val="bottom"/>
            <w:hideMark/>
          </w:tcPr>
          <w:p w14:paraId="7CF4BE4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221601_5.0013.44</w:t>
            </w:r>
          </w:p>
        </w:tc>
        <w:tc>
          <w:tcPr>
            <w:tcW w:w="1216" w:type="dxa"/>
            <w:tcBorders>
              <w:top w:val="nil"/>
              <w:left w:val="nil"/>
              <w:bottom w:val="single" w:sz="4" w:space="0" w:color="000000"/>
              <w:right w:val="single" w:sz="4" w:space="0" w:color="000000"/>
            </w:tcBorders>
            <w:vAlign w:val="bottom"/>
            <w:hideMark/>
          </w:tcPr>
          <w:p w14:paraId="543460C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8720BCF"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4A3BE9A7" w14:textId="77777777" w:rsidR="00AD2B2A" w:rsidRPr="00AD2B2A" w:rsidRDefault="00AD2B2A" w:rsidP="00AD2B2A">
            <w:pPr>
              <w:suppressAutoHyphens w:val="0"/>
              <w:jc w:val="center"/>
              <w:rPr>
                <w:sz w:val="16"/>
                <w:szCs w:val="16"/>
                <w:lang w:eastAsia="pl-PL"/>
              </w:rPr>
            </w:pPr>
            <w:r w:rsidRPr="00AD2B2A">
              <w:rPr>
                <w:sz w:val="16"/>
                <w:szCs w:val="16"/>
                <w:lang w:eastAsia="pl-PL"/>
              </w:rPr>
              <w:t>1.14</w:t>
            </w:r>
          </w:p>
        </w:tc>
        <w:tc>
          <w:tcPr>
            <w:tcW w:w="3402" w:type="dxa"/>
            <w:tcBorders>
              <w:top w:val="nil"/>
              <w:left w:val="nil"/>
              <w:bottom w:val="single" w:sz="4" w:space="0" w:color="000000"/>
              <w:right w:val="single" w:sz="4" w:space="0" w:color="000000"/>
            </w:tcBorders>
            <w:vAlign w:val="bottom"/>
            <w:hideMark/>
          </w:tcPr>
          <w:p w14:paraId="777F8368" w14:textId="77777777" w:rsidR="00AD2B2A" w:rsidRPr="00AD2B2A" w:rsidRDefault="00AD2B2A" w:rsidP="00AD2B2A">
            <w:pPr>
              <w:suppressAutoHyphens w:val="0"/>
              <w:jc w:val="center"/>
              <w:rPr>
                <w:sz w:val="16"/>
                <w:szCs w:val="16"/>
                <w:lang w:eastAsia="pl-PL"/>
              </w:rPr>
            </w:pPr>
            <w:r w:rsidRPr="00AD2B2A">
              <w:rPr>
                <w:sz w:val="16"/>
                <w:szCs w:val="16"/>
                <w:lang w:eastAsia="pl-PL"/>
              </w:rPr>
              <w:t>RIVa 0.10; RIVb 0.63; PsIV 0.14; PsV 0.10; W-PsIV 0.03; B-PsV 0.14</w:t>
            </w:r>
          </w:p>
        </w:tc>
      </w:tr>
      <w:tr w:rsidR="00AD2B2A" w:rsidRPr="00AD2B2A" w14:paraId="6A7C0C0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4CFC527" w14:textId="77777777" w:rsidR="00AD2B2A" w:rsidRPr="00AD2B2A" w:rsidRDefault="00AD2B2A" w:rsidP="00AD2B2A">
            <w:pPr>
              <w:suppressAutoHyphens w:val="0"/>
              <w:jc w:val="center"/>
              <w:rPr>
                <w:sz w:val="16"/>
                <w:szCs w:val="16"/>
                <w:lang w:eastAsia="pl-PL"/>
              </w:rPr>
            </w:pPr>
            <w:r w:rsidRPr="00AD2B2A">
              <w:rPr>
                <w:sz w:val="16"/>
                <w:szCs w:val="16"/>
                <w:lang w:eastAsia="pl-PL"/>
              </w:rPr>
              <w:t>792</w:t>
            </w:r>
          </w:p>
        </w:tc>
        <w:tc>
          <w:tcPr>
            <w:tcW w:w="1701" w:type="dxa"/>
            <w:tcBorders>
              <w:top w:val="nil"/>
              <w:left w:val="nil"/>
              <w:bottom w:val="single" w:sz="4" w:space="0" w:color="000000"/>
              <w:right w:val="single" w:sz="4" w:space="0" w:color="000000"/>
            </w:tcBorders>
            <w:noWrap/>
            <w:vAlign w:val="bottom"/>
            <w:hideMark/>
          </w:tcPr>
          <w:p w14:paraId="11CB614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221601_5.0013.448</w:t>
            </w:r>
          </w:p>
        </w:tc>
        <w:tc>
          <w:tcPr>
            <w:tcW w:w="1216" w:type="dxa"/>
            <w:tcBorders>
              <w:top w:val="nil"/>
              <w:left w:val="nil"/>
              <w:bottom w:val="single" w:sz="4" w:space="0" w:color="000000"/>
              <w:right w:val="single" w:sz="4" w:space="0" w:color="000000"/>
            </w:tcBorders>
            <w:vAlign w:val="bottom"/>
            <w:hideMark/>
          </w:tcPr>
          <w:p w14:paraId="425FC12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E81BF45"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0293AC90" w14:textId="77777777" w:rsidR="00AD2B2A" w:rsidRPr="00AD2B2A" w:rsidRDefault="00AD2B2A" w:rsidP="00AD2B2A">
            <w:pPr>
              <w:suppressAutoHyphens w:val="0"/>
              <w:jc w:val="center"/>
              <w:rPr>
                <w:sz w:val="16"/>
                <w:szCs w:val="16"/>
                <w:lang w:eastAsia="pl-PL"/>
              </w:rPr>
            </w:pPr>
            <w:r w:rsidRPr="00AD2B2A">
              <w:rPr>
                <w:sz w:val="16"/>
                <w:szCs w:val="16"/>
                <w:lang w:eastAsia="pl-PL"/>
              </w:rPr>
              <w:t>0.83</w:t>
            </w:r>
          </w:p>
        </w:tc>
        <w:tc>
          <w:tcPr>
            <w:tcW w:w="3402" w:type="dxa"/>
            <w:tcBorders>
              <w:top w:val="nil"/>
              <w:left w:val="nil"/>
              <w:bottom w:val="single" w:sz="4" w:space="0" w:color="000000"/>
              <w:right w:val="single" w:sz="4" w:space="0" w:color="000000"/>
            </w:tcBorders>
            <w:vAlign w:val="bottom"/>
            <w:hideMark/>
          </w:tcPr>
          <w:p w14:paraId="764FB267" w14:textId="77777777" w:rsidR="00AD2B2A" w:rsidRPr="00AD2B2A" w:rsidRDefault="00AD2B2A" w:rsidP="00AD2B2A">
            <w:pPr>
              <w:suppressAutoHyphens w:val="0"/>
              <w:jc w:val="center"/>
              <w:rPr>
                <w:sz w:val="16"/>
                <w:szCs w:val="16"/>
                <w:lang w:eastAsia="pl-PL"/>
              </w:rPr>
            </w:pPr>
            <w:r w:rsidRPr="00AD2B2A">
              <w:rPr>
                <w:sz w:val="16"/>
                <w:szCs w:val="16"/>
                <w:lang w:eastAsia="pl-PL"/>
              </w:rPr>
              <w:t>RIIIb 0.39; RIVa 0.43; W 0.01</w:t>
            </w:r>
          </w:p>
        </w:tc>
      </w:tr>
      <w:tr w:rsidR="00AD2B2A" w:rsidRPr="00AD2B2A" w14:paraId="2B6844F1"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3E788EC" w14:textId="77777777" w:rsidR="00AD2B2A" w:rsidRPr="00AD2B2A" w:rsidRDefault="00AD2B2A" w:rsidP="00AD2B2A">
            <w:pPr>
              <w:suppressAutoHyphens w:val="0"/>
              <w:jc w:val="center"/>
              <w:rPr>
                <w:sz w:val="16"/>
                <w:szCs w:val="16"/>
                <w:lang w:eastAsia="pl-PL"/>
              </w:rPr>
            </w:pPr>
            <w:r w:rsidRPr="00AD2B2A">
              <w:rPr>
                <w:sz w:val="16"/>
                <w:szCs w:val="16"/>
                <w:lang w:eastAsia="pl-PL"/>
              </w:rPr>
              <w:t>793</w:t>
            </w:r>
          </w:p>
        </w:tc>
        <w:tc>
          <w:tcPr>
            <w:tcW w:w="1701" w:type="dxa"/>
            <w:tcBorders>
              <w:top w:val="nil"/>
              <w:left w:val="nil"/>
              <w:bottom w:val="single" w:sz="4" w:space="0" w:color="000000"/>
              <w:right w:val="single" w:sz="4" w:space="0" w:color="000000"/>
            </w:tcBorders>
            <w:noWrap/>
            <w:vAlign w:val="bottom"/>
            <w:hideMark/>
          </w:tcPr>
          <w:p w14:paraId="547C87A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221601_5.0013.494</w:t>
            </w:r>
          </w:p>
        </w:tc>
        <w:tc>
          <w:tcPr>
            <w:tcW w:w="1216" w:type="dxa"/>
            <w:tcBorders>
              <w:top w:val="nil"/>
              <w:left w:val="nil"/>
              <w:bottom w:val="single" w:sz="4" w:space="0" w:color="000000"/>
              <w:right w:val="single" w:sz="4" w:space="0" w:color="000000"/>
            </w:tcBorders>
            <w:vAlign w:val="bottom"/>
            <w:hideMark/>
          </w:tcPr>
          <w:p w14:paraId="486DA55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16C6B2C"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275840CA" w14:textId="77777777" w:rsidR="00AD2B2A" w:rsidRPr="00AD2B2A" w:rsidRDefault="00AD2B2A" w:rsidP="00AD2B2A">
            <w:pPr>
              <w:suppressAutoHyphens w:val="0"/>
              <w:jc w:val="center"/>
              <w:rPr>
                <w:sz w:val="16"/>
                <w:szCs w:val="16"/>
                <w:lang w:eastAsia="pl-PL"/>
              </w:rPr>
            </w:pPr>
            <w:r w:rsidRPr="00AD2B2A">
              <w:rPr>
                <w:sz w:val="16"/>
                <w:szCs w:val="16"/>
                <w:lang w:eastAsia="pl-PL"/>
              </w:rPr>
              <w:t>1.53</w:t>
            </w:r>
          </w:p>
        </w:tc>
        <w:tc>
          <w:tcPr>
            <w:tcW w:w="3402" w:type="dxa"/>
            <w:tcBorders>
              <w:top w:val="nil"/>
              <w:left w:val="nil"/>
              <w:bottom w:val="single" w:sz="4" w:space="0" w:color="000000"/>
              <w:right w:val="single" w:sz="4" w:space="0" w:color="000000"/>
            </w:tcBorders>
            <w:vAlign w:val="bottom"/>
            <w:hideMark/>
          </w:tcPr>
          <w:p w14:paraId="7FBA5BFF" w14:textId="77777777" w:rsidR="00AD2B2A" w:rsidRPr="00AD2B2A" w:rsidRDefault="00AD2B2A" w:rsidP="00AD2B2A">
            <w:pPr>
              <w:suppressAutoHyphens w:val="0"/>
              <w:jc w:val="center"/>
              <w:rPr>
                <w:sz w:val="16"/>
                <w:szCs w:val="16"/>
                <w:lang w:eastAsia="pl-PL"/>
              </w:rPr>
            </w:pPr>
            <w:r w:rsidRPr="00AD2B2A">
              <w:rPr>
                <w:sz w:val="16"/>
                <w:szCs w:val="16"/>
                <w:lang w:eastAsia="pl-PL"/>
              </w:rPr>
              <w:t>ŁIV 0.39; ŁV 1.06; W 0.08</w:t>
            </w:r>
          </w:p>
        </w:tc>
      </w:tr>
      <w:tr w:rsidR="00AD2B2A" w:rsidRPr="00AD2B2A" w14:paraId="67E3E61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A299C67" w14:textId="77777777" w:rsidR="00AD2B2A" w:rsidRPr="00AD2B2A" w:rsidRDefault="00AD2B2A" w:rsidP="00AD2B2A">
            <w:pPr>
              <w:suppressAutoHyphens w:val="0"/>
              <w:jc w:val="center"/>
              <w:rPr>
                <w:sz w:val="16"/>
                <w:szCs w:val="16"/>
                <w:lang w:eastAsia="pl-PL"/>
              </w:rPr>
            </w:pPr>
            <w:r w:rsidRPr="00AD2B2A">
              <w:rPr>
                <w:sz w:val="16"/>
                <w:szCs w:val="16"/>
                <w:lang w:eastAsia="pl-PL"/>
              </w:rPr>
              <w:t>794</w:t>
            </w:r>
          </w:p>
        </w:tc>
        <w:tc>
          <w:tcPr>
            <w:tcW w:w="1701" w:type="dxa"/>
            <w:tcBorders>
              <w:top w:val="nil"/>
              <w:left w:val="nil"/>
              <w:bottom w:val="single" w:sz="4" w:space="0" w:color="000000"/>
              <w:right w:val="single" w:sz="4" w:space="0" w:color="000000"/>
            </w:tcBorders>
            <w:noWrap/>
            <w:vAlign w:val="bottom"/>
            <w:hideMark/>
          </w:tcPr>
          <w:p w14:paraId="096206D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221601_5.0013.495</w:t>
            </w:r>
          </w:p>
        </w:tc>
        <w:tc>
          <w:tcPr>
            <w:tcW w:w="1216" w:type="dxa"/>
            <w:tcBorders>
              <w:top w:val="nil"/>
              <w:left w:val="nil"/>
              <w:bottom w:val="single" w:sz="4" w:space="0" w:color="000000"/>
              <w:right w:val="single" w:sz="4" w:space="0" w:color="000000"/>
            </w:tcBorders>
            <w:vAlign w:val="bottom"/>
            <w:hideMark/>
          </w:tcPr>
          <w:p w14:paraId="10AE3843"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6B10C01"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5126358A" w14:textId="77777777" w:rsidR="00AD2B2A" w:rsidRPr="00AD2B2A" w:rsidRDefault="00AD2B2A" w:rsidP="00AD2B2A">
            <w:pPr>
              <w:suppressAutoHyphens w:val="0"/>
              <w:jc w:val="center"/>
              <w:rPr>
                <w:sz w:val="16"/>
                <w:szCs w:val="16"/>
                <w:lang w:eastAsia="pl-PL"/>
              </w:rPr>
            </w:pPr>
            <w:r w:rsidRPr="00AD2B2A">
              <w:rPr>
                <w:sz w:val="16"/>
                <w:szCs w:val="16"/>
                <w:lang w:eastAsia="pl-PL"/>
              </w:rPr>
              <w:t>2.42</w:t>
            </w:r>
          </w:p>
        </w:tc>
        <w:tc>
          <w:tcPr>
            <w:tcW w:w="3402" w:type="dxa"/>
            <w:tcBorders>
              <w:top w:val="nil"/>
              <w:left w:val="nil"/>
              <w:bottom w:val="single" w:sz="4" w:space="0" w:color="000000"/>
              <w:right w:val="single" w:sz="4" w:space="0" w:color="000000"/>
            </w:tcBorders>
            <w:vAlign w:val="bottom"/>
            <w:hideMark/>
          </w:tcPr>
          <w:p w14:paraId="41E0CB4B" w14:textId="77777777" w:rsidR="00AD2B2A" w:rsidRPr="00AD2B2A" w:rsidRDefault="00AD2B2A" w:rsidP="00AD2B2A">
            <w:pPr>
              <w:suppressAutoHyphens w:val="0"/>
              <w:jc w:val="center"/>
              <w:rPr>
                <w:sz w:val="16"/>
                <w:szCs w:val="16"/>
                <w:lang w:eastAsia="pl-PL"/>
              </w:rPr>
            </w:pPr>
            <w:r w:rsidRPr="00AD2B2A">
              <w:rPr>
                <w:sz w:val="16"/>
                <w:szCs w:val="16"/>
                <w:lang w:eastAsia="pl-PL"/>
              </w:rPr>
              <w:t>ŁIV 0.32; ŁV 1.60; W-ŁIV 0.09; N 0.41</w:t>
            </w:r>
          </w:p>
        </w:tc>
      </w:tr>
      <w:tr w:rsidR="00AD2B2A" w:rsidRPr="00AD2B2A" w14:paraId="0564B53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CFFFFFD" w14:textId="77777777" w:rsidR="00AD2B2A" w:rsidRPr="00AD2B2A" w:rsidRDefault="00AD2B2A" w:rsidP="00AD2B2A">
            <w:pPr>
              <w:suppressAutoHyphens w:val="0"/>
              <w:jc w:val="center"/>
              <w:rPr>
                <w:sz w:val="16"/>
                <w:szCs w:val="16"/>
                <w:lang w:eastAsia="pl-PL"/>
              </w:rPr>
            </w:pPr>
            <w:r w:rsidRPr="00AD2B2A">
              <w:rPr>
                <w:sz w:val="16"/>
                <w:szCs w:val="16"/>
                <w:lang w:eastAsia="pl-PL"/>
              </w:rPr>
              <w:t>795</w:t>
            </w:r>
          </w:p>
        </w:tc>
        <w:tc>
          <w:tcPr>
            <w:tcW w:w="1701" w:type="dxa"/>
            <w:tcBorders>
              <w:top w:val="nil"/>
              <w:left w:val="nil"/>
              <w:bottom w:val="single" w:sz="4" w:space="0" w:color="000000"/>
              <w:right w:val="single" w:sz="4" w:space="0" w:color="000000"/>
            </w:tcBorders>
            <w:noWrap/>
            <w:vAlign w:val="bottom"/>
            <w:hideMark/>
          </w:tcPr>
          <w:p w14:paraId="740C66B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221601_5.0013.512/4</w:t>
            </w:r>
          </w:p>
        </w:tc>
        <w:tc>
          <w:tcPr>
            <w:tcW w:w="1216" w:type="dxa"/>
            <w:tcBorders>
              <w:top w:val="nil"/>
              <w:left w:val="nil"/>
              <w:bottom w:val="single" w:sz="4" w:space="0" w:color="000000"/>
              <w:right w:val="single" w:sz="4" w:space="0" w:color="000000"/>
            </w:tcBorders>
            <w:vAlign w:val="bottom"/>
            <w:hideMark/>
          </w:tcPr>
          <w:p w14:paraId="1ACEA56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4ACF9C7"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7AF6FD17" w14:textId="77777777" w:rsidR="00AD2B2A" w:rsidRPr="00AD2B2A" w:rsidRDefault="00AD2B2A" w:rsidP="00AD2B2A">
            <w:pPr>
              <w:suppressAutoHyphens w:val="0"/>
              <w:jc w:val="center"/>
              <w:rPr>
                <w:sz w:val="16"/>
                <w:szCs w:val="16"/>
                <w:lang w:eastAsia="pl-PL"/>
              </w:rPr>
            </w:pPr>
            <w:r w:rsidRPr="00AD2B2A">
              <w:rPr>
                <w:sz w:val="16"/>
                <w:szCs w:val="16"/>
                <w:lang w:eastAsia="pl-PL"/>
              </w:rPr>
              <w:t>0.8109</w:t>
            </w:r>
          </w:p>
        </w:tc>
        <w:tc>
          <w:tcPr>
            <w:tcW w:w="3402" w:type="dxa"/>
            <w:tcBorders>
              <w:top w:val="nil"/>
              <w:left w:val="nil"/>
              <w:bottom w:val="single" w:sz="4" w:space="0" w:color="000000"/>
              <w:right w:val="single" w:sz="4" w:space="0" w:color="000000"/>
            </w:tcBorders>
            <w:vAlign w:val="bottom"/>
            <w:hideMark/>
          </w:tcPr>
          <w:p w14:paraId="7058453A" w14:textId="77777777" w:rsidR="00AD2B2A" w:rsidRPr="00AD2B2A" w:rsidRDefault="00AD2B2A" w:rsidP="00AD2B2A">
            <w:pPr>
              <w:suppressAutoHyphens w:val="0"/>
              <w:jc w:val="center"/>
              <w:rPr>
                <w:sz w:val="16"/>
                <w:szCs w:val="16"/>
                <w:lang w:eastAsia="pl-PL"/>
              </w:rPr>
            </w:pPr>
            <w:r w:rsidRPr="00AD2B2A">
              <w:rPr>
                <w:sz w:val="16"/>
                <w:szCs w:val="16"/>
                <w:lang w:eastAsia="pl-PL"/>
              </w:rPr>
              <w:t>ŁIV 0.2600; ŁV 0.4787; W-ŁV 0.0122; W 0.0600</w:t>
            </w:r>
          </w:p>
        </w:tc>
      </w:tr>
      <w:tr w:rsidR="00AD2B2A" w:rsidRPr="00AD2B2A" w14:paraId="3294EEA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3899FAF" w14:textId="77777777" w:rsidR="00AD2B2A" w:rsidRPr="00AD2B2A" w:rsidRDefault="00AD2B2A" w:rsidP="00AD2B2A">
            <w:pPr>
              <w:suppressAutoHyphens w:val="0"/>
              <w:jc w:val="center"/>
              <w:rPr>
                <w:sz w:val="16"/>
                <w:szCs w:val="16"/>
                <w:lang w:eastAsia="pl-PL"/>
              </w:rPr>
            </w:pPr>
            <w:r w:rsidRPr="00AD2B2A">
              <w:rPr>
                <w:sz w:val="16"/>
                <w:szCs w:val="16"/>
                <w:lang w:eastAsia="pl-PL"/>
              </w:rPr>
              <w:t>796</w:t>
            </w:r>
          </w:p>
        </w:tc>
        <w:tc>
          <w:tcPr>
            <w:tcW w:w="1701" w:type="dxa"/>
            <w:tcBorders>
              <w:top w:val="nil"/>
              <w:left w:val="nil"/>
              <w:bottom w:val="single" w:sz="4" w:space="0" w:color="000000"/>
              <w:right w:val="single" w:sz="4" w:space="0" w:color="000000"/>
            </w:tcBorders>
            <w:noWrap/>
            <w:vAlign w:val="bottom"/>
            <w:hideMark/>
          </w:tcPr>
          <w:p w14:paraId="51BFAAB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221601_5.0013.512/5</w:t>
            </w:r>
          </w:p>
        </w:tc>
        <w:tc>
          <w:tcPr>
            <w:tcW w:w="1216" w:type="dxa"/>
            <w:tcBorders>
              <w:top w:val="nil"/>
              <w:left w:val="nil"/>
              <w:bottom w:val="single" w:sz="4" w:space="0" w:color="000000"/>
              <w:right w:val="single" w:sz="4" w:space="0" w:color="000000"/>
            </w:tcBorders>
            <w:vAlign w:val="bottom"/>
            <w:hideMark/>
          </w:tcPr>
          <w:p w14:paraId="41059D9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F7B01D9"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7D029574" w14:textId="77777777" w:rsidR="00AD2B2A" w:rsidRPr="00AD2B2A" w:rsidRDefault="00AD2B2A" w:rsidP="00AD2B2A">
            <w:pPr>
              <w:suppressAutoHyphens w:val="0"/>
              <w:jc w:val="center"/>
              <w:rPr>
                <w:sz w:val="16"/>
                <w:szCs w:val="16"/>
                <w:lang w:eastAsia="pl-PL"/>
              </w:rPr>
            </w:pPr>
            <w:r w:rsidRPr="00AD2B2A">
              <w:rPr>
                <w:sz w:val="16"/>
                <w:szCs w:val="16"/>
                <w:lang w:eastAsia="pl-PL"/>
              </w:rPr>
              <w:t>0.0544</w:t>
            </w:r>
          </w:p>
        </w:tc>
        <w:tc>
          <w:tcPr>
            <w:tcW w:w="3402" w:type="dxa"/>
            <w:tcBorders>
              <w:top w:val="nil"/>
              <w:left w:val="nil"/>
              <w:bottom w:val="single" w:sz="4" w:space="0" w:color="000000"/>
              <w:right w:val="single" w:sz="4" w:space="0" w:color="000000"/>
            </w:tcBorders>
            <w:vAlign w:val="bottom"/>
            <w:hideMark/>
          </w:tcPr>
          <w:p w14:paraId="672C891C" w14:textId="77777777" w:rsidR="00AD2B2A" w:rsidRPr="00AD2B2A" w:rsidRDefault="00AD2B2A" w:rsidP="00AD2B2A">
            <w:pPr>
              <w:suppressAutoHyphens w:val="0"/>
              <w:jc w:val="center"/>
              <w:rPr>
                <w:sz w:val="16"/>
                <w:szCs w:val="16"/>
                <w:lang w:eastAsia="pl-PL"/>
              </w:rPr>
            </w:pPr>
            <w:r w:rsidRPr="00AD2B2A">
              <w:rPr>
                <w:sz w:val="16"/>
                <w:szCs w:val="16"/>
                <w:lang w:eastAsia="pl-PL"/>
              </w:rPr>
              <w:t>W 0.0062; N 0.0482</w:t>
            </w:r>
          </w:p>
        </w:tc>
      </w:tr>
      <w:tr w:rsidR="00AD2B2A" w:rsidRPr="00AD2B2A" w14:paraId="1EA6259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6957E8D" w14:textId="77777777" w:rsidR="00AD2B2A" w:rsidRPr="00AD2B2A" w:rsidRDefault="00AD2B2A" w:rsidP="00AD2B2A">
            <w:pPr>
              <w:suppressAutoHyphens w:val="0"/>
              <w:jc w:val="center"/>
              <w:rPr>
                <w:sz w:val="16"/>
                <w:szCs w:val="16"/>
                <w:lang w:eastAsia="pl-PL"/>
              </w:rPr>
            </w:pPr>
            <w:r w:rsidRPr="00AD2B2A">
              <w:rPr>
                <w:sz w:val="16"/>
                <w:szCs w:val="16"/>
                <w:lang w:eastAsia="pl-PL"/>
              </w:rPr>
              <w:t>797</w:t>
            </w:r>
          </w:p>
        </w:tc>
        <w:tc>
          <w:tcPr>
            <w:tcW w:w="1701" w:type="dxa"/>
            <w:tcBorders>
              <w:top w:val="nil"/>
              <w:left w:val="nil"/>
              <w:bottom w:val="single" w:sz="4" w:space="0" w:color="000000"/>
              <w:right w:val="single" w:sz="4" w:space="0" w:color="000000"/>
            </w:tcBorders>
            <w:noWrap/>
            <w:vAlign w:val="bottom"/>
            <w:hideMark/>
          </w:tcPr>
          <w:p w14:paraId="0024ABF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221601_5.0013.512/6</w:t>
            </w:r>
          </w:p>
        </w:tc>
        <w:tc>
          <w:tcPr>
            <w:tcW w:w="1216" w:type="dxa"/>
            <w:tcBorders>
              <w:top w:val="nil"/>
              <w:left w:val="nil"/>
              <w:bottom w:val="single" w:sz="4" w:space="0" w:color="000000"/>
              <w:right w:val="single" w:sz="4" w:space="0" w:color="000000"/>
            </w:tcBorders>
            <w:vAlign w:val="bottom"/>
            <w:hideMark/>
          </w:tcPr>
          <w:p w14:paraId="19E4B8F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6984D45"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4BD9361A" w14:textId="77777777" w:rsidR="00AD2B2A" w:rsidRPr="00AD2B2A" w:rsidRDefault="00AD2B2A" w:rsidP="00AD2B2A">
            <w:pPr>
              <w:suppressAutoHyphens w:val="0"/>
              <w:jc w:val="center"/>
              <w:rPr>
                <w:sz w:val="16"/>
                <w:szCs w:val="16"/>
                <w:lang w:eastAsia="pl-PL"/>
              </w:rPr>
            </w:pPr>
            <w:r w:rsidRPr="00AD2B2A">
              <w:rPr>
                <w:sz w:val="16"/>
                <w:szCs w:val="16"/>
                <w:lang w:eastAsia="pl-PL"/>
              </w:rPr>
              <w:t>0.6356</w:t>
            </w:r>
          </w:p>
        </w:tc>
        <w:tc>
          <w:tcPr>
            <w:tcW w:w="3402" w:type="dxa"/>
            <w:tcBorders>
              <w:top w:val="nil"/>
              <w:left w:val="nil"/>
              <w:bottom w:val="single" w:sz="4" w:space="0" w:color="000000"/>
              <w:right w:val="single" w:sz="4" w:space="0" w:color="000000"/>
            </w:tcBorders>
            <w:vAlign w:val="bottom"/>
            <w:hideMark/>
          </w:tcPr>
          <w:p w14:paraId="66FD4DFF" w14:textId="77777777" w:rsidR="00AD2B2A" w:rsidRPr="00AD2B2A" w:rsidRDefault="00AD2B2A" w:rsidP="00AD2B2A">
            <w:pPr>
              <w:suppressAutoHyphens w:val="0"/>
              <w:jc w:val="center"/>
              <w:rPr>
                <w:sz w:val="16"/>
                <w:szCs w:val="16"/>
                <w:lang w:eastAsia="pl-PL"/>
              </w:rPr>
            </w:pPr>
            <w:r w:rsidRPr="00AD2B2A">
              <w:rPr>
                <w:sz w:val="16"/>
                <w:szCs w:val="16"/>
                <w:lang w:eastAsia="pl-PL"/>
              </w:rPr>
              <w:t>ŁIV 0.2200; W 0.0462; N 0.3694</w:t>
            </w:r>
          </w:p>
        </w:tc>
      </w:tr>
      <w:tr w:rsidR="00AD2B2A" w:rsidRPr="00AD2B2A" w14:paraId="5C30551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6FC4E7E" w14:textId="77777777" w:rsidR="00AD2B2A" w:rsidRPr="00AD2B2A" w:rsidRDefault="00AD2B2A" w:rsidP="00AD2B2A">
            <w:pPr>
              <w:suppressAutoHyphens w:val="0"/>
              <w:jc w:val="center"/>
              <w:rPr>
                <w:sz w:val="16"/>
                <w:szCs w:val="16"/>
                <w:lang w:eastAsia="pl-PL"/>
              </w:rPr>
            </w:pPr>
            <w:r w:rsidRPr="00AD2B2A">
              <w:rPr>
                <w:sz w:val="16"/>
                <w:szCs w:val="16"/>
                <w:lang w:eastAsia="pl-PL"/>
              </w:rPr>
              <w:t>798</w:t>
            </w:r>
          </w:p>
        </w:tc>
        <w:tc>
          <w:tcPr>
            <w:tcW w:w="1701" w:type="dxa"/>
            <w:tcBorders>
              <w:top w:val="nil"/>
              <w:left w:val="nil"/>
              <w:bottom w:val="single" w:sz="4" w:space="0" w:color="000000"/>
              <w:right w:val="single" w:sz="4" w:space="0" w:color="000000"/>
            </w:tcBorders>
            <w:noWrap/>
            <w:vAlign w:val="bottom"/>
            <w:hideMark/>
          </w:tcPr>
          <w:p w14:paraId="785C2CA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221601_5.0013.513/2</w:t>
            </w:r>
          </w:p>
        </w:tc>
        <w:tc>
          <w:tcPr>
            <w:tcW w:w="1216" w:type="dxa"/>
            <w:tcBorders>
              <w:top w:val="nil"/>
              <w:left w:val="nil"/>
              <w:bottom w:val="single" w:sz="4" w:space="0" w:color="000000"/>
              <w:right w:val="single" w:sz="4" w:space="0" w:color="000000"/>
            </w:tcBorders>
            <w:vAlign w:val="bottom"/>
            <w:hideMark/>
          </w:tcPr>
          <w:p w14:paraId="032A370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58D9CC0"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24C334BD" w14:textId="77777777" w:rsidR="00AD2B2A" w:rsidRPr="00AD2B2A" w:rsidRDefault="00AD2B2A" w:rsidP="00AD2B2A">
            <w:pPr>
              <w:suppressAutoHyphens w:val="0"/>
              <w:jc w:val="center"/>
              <w:rPr>
                <w:sz w:val="16"/>
                <w:szCs w:val="16"/>
                <w:lang w:eastAsia="pl-PL"/>
              </w:rPr>
            </w:pPr>
            <w:r w:rsidRPr="00AD2B2A">
              <w:rPr>
                <w:sz w:val="16"/>
                <w:szCs w:val="16"/>
                <w:lang w:eastAsia="pl-PL"/>
              </w:rPr>
              <w:t>1.1721</w:t>
            </w:r>
          </w:p>
        </w:tc>
        <w:tc>
          <w:tcPr>
            <w:tcW w:w="3402" w:type="dxa"/>
            <w:tcBorders>
              <w:top w:val="nil"/>
              <w:left w:val="nil"/>
              <w:bottom w:val="single" w:sz="4" w:space="0" w:color="000000"/>
              <w:right w:val="single" w:sz="4" w:space="0" w:color="000000"/>
            </w:tcBorders>
            <w:vAlign w:val="bottom"/>
            <w:hideMark/>
          </w:tcPr>
          <w:p w14:paraId="6FCB0FF6" w14:textId="77777777" w:rsidR="00AD2B2A" w:rsidRPr="00AD2B2A" w:rsidRDefault="00AD2B2A" w:rsidP="00AD2B2A">
            <w:pPr>
              <w:suppressAutoHyphens w:val="0"/>
              <w:jc w:val="center"/>
              <w:rPr>
                <w:sz w:val="16"/>
                <w:szCs w:val="16"/>
                <w:lang w:eastAsia="pl-PL"/>
              </w:rPr>
            </w:pPr>
            <w:r w:rsidRPr="00AD2B2A">
              <w:rPr>
                <w:sz w:val="16"/>
                <w:szCs w:val="16"/>
                <w:lang w:eastAsia="pl-PL"/>
              </w:rPr>
              <w:t>ŁV 0.6165; ŁVI 0.4249; W-ŁV 0.0023; W-ŁVI 0.0054; W 0.0930; N 0.0300</w:t>
            </w:r>
          </w:p>
        </w:tc>
      </w:tr>
      <w:tr w:rsidR="00AD2B2A" w:rsidRPr="00AD2B2A" w14:paraId="3882954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53DAAED" w14:textId="77777777" w:rsidR="00AD2B2A" w:rsidRPr="00AD2B2A" w:rsidRDefault="00AD2B2A" w:rsidP="00AD2B2A">
            <w:pPr>
              <w:suppressAutoHyphens w:val="0"/>
              <w:jc w:val="center"/>
              <w:rPr>
                <w:sz w:val="16"/>
                <w:szCs w:val="16"/>
                <w:lang w:eastAsia="pl-PL"/>
              </w:rPr>
            </w:pPr>
            <w:r w:rsidRPr="00AD2B2A">
              <w:rPr>
                <w:sz w:val="16"/>
                <w:szCs w:val="16"/>
                <w:lang w:eastAsia="pl-PL"/>
              </w:rPr>
              <w:t>799</w:t>
            </w:r>
          </w:p>
        </w:tc>
        <w:tc>
          <w:tcPr>
            <w:tcW w:w="1701" w:type="dxa"/>
            <w:tcBorders>
              <w:top w:val="nil"/>
              <w:left w:val="nil"/>
              <w:bottom w:val="single" w:sz="4" w:space="0" w:color="000000"/>
              <w:right w:val="single" w:sz="4" w:space="0" w:color="000000"/>
            </w:tcBorders>
            <w:noWrap/>
            <w:vAlign w:val="bottom"/>
            <w:hideMark/>
          </w:tcPr>
          <w:p w14:paraId="69D30FD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221601_5.0013.528</w:t>
            </w:r>
          </w:p>
        </w:tc>
        <w:tc>
          <w:tcPr>
            <w:tcW w:w="1216" w:type="dxa"/>
            <w:tcBorders>
              <w:top w:val="nil"/>
              <w:left w:val="nil"/>
              <w:bottom w:val="single" w:sz="4" w:space="0" w:color="000000"/>
              <w:right w:val="single" w:sz="4" w:space="0" w:color="000000"/>
            </w:tcBorders>
            <w:vAlign w:val="bottom"/>
            <w:hideMark/>
          </w:tcPr>
          <w:p w14:paraId="611307A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219E1D2"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25F8FFB2" w14:textId="77777777" w:rsidR="00AD2B2A" w:rsidRPr="00AD2B2A" w:rsidRDefault="00AD2B2A" w:rsidP="00AD2B2A">
            <w:pPr>
              <w:suppressAutoHyphens w:val="0"/>
              <w:jc w:val="center"/>
              <w:rPr>
                <w:sz w:val="16"/>
                <w:szCs w:val="16"/>
                <w:lang w:eastAsia="pl-PL"/>
              </w:rPr>
            </w:pPr>
            <w:r w:rsidRPr="00AD2B2A">
              <w:rPr>
                <w:sz w:val="16"/>
                <w:szCs w:val="16"/>
                <w:lang w:eastAsia="pl-PL"/>
              </w:rPr>
              <w:t>1.8369</w:t>
            </w:r>
          </w:p>
        </w:tc>
        <w:tc>
          <w:tcPr>
            <w:tcW w:w="3402" w:type="dxa"/>
            <w:tcBorders>
              <w:top w:val="nil"/>
              <w:left w:val="nil"/>
              <w:bottom w:val="single" w:sz="4" w:space="0" w:color="000000"/>
              <w:right w:val="single" w:sz="4" w:space="0" w:color="000000"/>
            </w:tcBorders>
            <w:vAlign w:val="bottom"/>
            <w:hideMark/>
          </w:tcPr>
          <w:p w14:paraId="5C76114D" w14:textId="77777777" w:rsidR="00AD2B2A" w:rsidRPr="00AD2B2A" w:rsidRDefault="00AD2B2A" w:rsidP="00AD2B2A">
            <w:pPr>
              <w:suppressAutoHyphens w:val="0"/>
              <w:jc w:val="center"/>
              <w:rPr>
                <w:sz w:val="16"/>
                <w:szCs w:val="16"/>
                <w:lang w:eastAsia="pl-PL"/>
              </w:rPr>
            </w:pPr>
            <w:r w:rsidRPr="00AD2B2A">
              <w:rPr>
                <w:sz w:val="16"/>
                <w:szCs w:val="16"/>
                <w:lang w:eastAsia="pl-PL"/>
              </w:rPr>
              <w:t>RIIIa 0.6027; RIIIb 0.2284; RIVa 0.3931; RV 0.2928; RVI 0.0599; ŁIII 0.1926; W 0.0674</w:t>
            </w:r>
          </w:p>
        </w:tc>
      </w:tr>
      <w:tr w:rsidR="00AD2B2A" w:rsidRPr="00AD2B2A" w14:paraId="1702C5DB"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4A6C57B" w14:textId="77777777" w:rsidR="00AD2B2A" w:rsidRPr="00AD2B2A" w:rsidRDefault="00AD2B2A" w:rsidP="00AD2B2A">
            <w:pPr>
              <w:suppressAutoHyphens w:val="0"/>
              <w:jc w:val="center"/>
              <w:rPr>
                <w:sz w:val="16"/>
                <w:szCs w:val="16"/>
                <w:lang w:eastAsia="pl-PL"/>
              </w:rPr>
            </w:pPr>
            <w:r w:rsidRPr="00AD2B2A">
              <w:rPr>
                <w:sz w:val="16"/>
                <w:szCs w:val="16"/>
                <w:lang w:eastAsia="pl-PL"/>
              </w:rPr>
              <w:t>800</w:t>
            </w:r>
          </w:p>
        </w:tc>
        <w:tc>
          <w:tcPr>
            <w:tcW w:w="1701" w:type="dxa"/>
            <w:tcBorders>
              <w:top w:val="nil"/>
              <w:left w:val="nil"/>
              <w:bottom w:val="single" w:sz="4" w:space="0" w:color="000000"/>
              <w:right w:val="single" w:sz="4" w:space="0" w:color="000000"/>
            </w:tcBorders>
            <w:noWrap/>
            <w:vAlign w:val="bottom"/>
            <w:hideMark/>
          </w:tcPr>
          <w:p w14:paraId="0CF2A1A1"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221601_5.0013.541/2</w:t>
            </w:r>
          </w:p>
        </w:tc>
        <w:tc>
          <w:tcPr>
            <w:tcW w:w="1216" w:type="dxa"/>
            <w:tcBorders>
              <w:top w:val="nil"/>
              <w:left w:val="nil"/>
              <w:bottom w:val="single" w:sz="4" w:space="0" w:color="000000"/>
              <w:right w:val="single" w:sz="4" w:space="0" w:color="000000"/>
            </w:tcBorders>
            <w:vAlign w:val="bottom"/>
            <w:hideMark/>
          </w:tcPr>
          <w:p w14:paraId="532F5BD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AE2B2A6"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45EC73F4" w14:textId="77777777" w:rsidR="00AD2B2A" w:rsidRPr="00AD2B2A" w:rsidRDefault="00AD2B2A" w:rsidP="00AD2B2A">
            <w:pPr>
              <w:suppressAutoHyphens w:val="0"/>
              <w:jc w:val="center"/>
              <w:rPr>
                <w:sz w:val="16"/>
                <w:szCs w:val="16"/>
                <w:lang w:eastAsia="pl-PL"/>
              </w:rPr>
            </w:pPr>
            <w:r w:rsidRPr="00AD2B2A">
              <w:rPr>
                <w:sz w:val="16"/>
                <w:szCs w:val="16"/>
                <w:lang w:eastAsia="pl-PL"/>
              </w:rPr>
              <w:t>3.29</w:t>
            </w:r>
          </w:p>
        </w:tc>
        <w:tc>
          <w:tcPr>
            <w:tcW w:w="3402" w:type="dxa"/>
            <w:tcBorders>
              <w:top w:val="nil"/>
              <w:left w:val="nil"/>
              <w:bottom w:val="single" w:sz="4" w:space="0" w:color="000000"/>
              <w:right w:val="single" w:sz="4" w:space="0" w:color="000000"/>
            </w:tcBorders>
            <w:vAlign w:val="bottom"/>
            <w:hideMark/>
          </w:tcPr>
          <w:p w14:paraId="1B2935D4" w14:textId="77777777" w:rsidR="00AD2B2A" w:rsidRPr="00AD2B2A" w:rsidRDefault="00AD2B2A" w:rsidP="00AD2B2A">
            <w:pPr>
              <w:suppressAutoHyphens w:val="0"/>
              <w:jc w:val="center"/>
              <w:rPr>
                <w:sz w:val="16"/>
                <w:szCs w:val="16"/>
                <w:lang w:eastAsia="pl-PL"/>
              </w:rPr>
            </w:pPr>
            <w:r w:rsidRPr="00AD2B2A">
              <w:rPr>
                <w:sz w:val="16"/>
                <w:szCs w:val="16"/>
                <w:lang w:eastAsia="pl-PL"/>
              </w:rPr>
              <w:t>RII 0.39; RIIIa 1.49; RIVb 0.39; RV 0.19; PsIII 0.02; PsIV 0.66; W-RIIIa 0.05; Lz-PsVIz 0.10</w:t>
            </w:r>
          </w:p>
        </w:tc>
      </w:tr>
      <w:tr w:rsidR="00AD2B2A" w:rsidRPr="00AD2B2A" w14:paraId="6281BB0D"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06D331B" w14:textId="77777777" w:rsidR="00AD2B2A" w:rsidRPr="00AD2B2A" w:rsidRDefault="00AD2B2A" w:rsidP="00AD2B2A">
            <w:pPr>
              <w:suppressAutoHyphens w:val="0"/>
              <w:jc w:val="center"/>
              <w:rPr>
                <w:sz w:val="16"/>
                <w:szCs w:val="16"/>
                <w:lang w:eastAsia="pl-PL"/>
              </w:rPr>
            </w:pPr>
            <w:r w:rsidRPr="00AD2B2A">
              <w:rPr>
                <w:sz w:val="16"/>
                <w:szCs w:val="16"/>
                <w:lang w:eastAsia="pl-PL"/>
              </w:rPr>
              <w:t>801</w:t>
            </w:r>
          </w:p>
        </w:tc>
        <w:tc>
          <w:tcPr>
            <w:tcW w:w="1701" w:type="dxa"/>
            <w:tcBorders>
              <w:top w:val="nil"/>
              <w:left w:val="nil"/>
              <w:bottom w:val="single" w:sz="4" w:space="0" w:color="000000"/>
              <w:right w:val="single" w:sz="4" w:space="0" w:color="000000"/>
            </w:tcBorders>
            <w:noWrap/>
            <w:vAlign w:val="bottom"/>
            <w:hideMark/>
          </w:tcPr>
          <w:p w14:paraId="584E76C3"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221601_5.0013.604/12</w:t>
            </w:r>
          </w:p>
        </w:tc>
        <w:tc>
          <w:tcPr>
            <w:tcW w:w="1216" w:type="dxa"/>
            <w:tcBorders>
              <w:top w:val="nil"/>
              <w:left w:val="nil"/>
              <w:bottom w:val="single" w:sz="4" w:space="0" w:color="000000"/>
              <w:right w:val="single" w:sz="4" w:space="0" w:color="000000"/>
            </w:tcBorders>
            <w:vAlign w:val="bottom"/>
            <w:hideMark/>
          </w:tcPr>
          <w:p w14:paraId="552EFC8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69A4074"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66A75637" w14:textId="77777777" w:rsidR="00AD2B2A" w:rsidRPr="00AD2B2A" w:rsidRDefault="00AD2B2A" w:rsidP="00AD2B2A">
            <w:pPr>
              <w:suppressAutoHyphens w:val="0"/>
              <w:jc w:val="center"/>
              <w:rPr>
                <w:sz w:val="16"/>
                <w:szCs w:val="16"/>
                <w:lang w:eastAsia="pl-PL"/>
              </w:rPr>
            </w:pPr>
            <w:r w:rsidRPr="00AD2B2A">
              <w:rPr>
                <w:sz w:val="16"/>
                <w:szCs w:val="16"/>
                <w:lang w:eastAsia="pl-PL"/>
              </w:rPr>
              <w:t>4.1823</w:t>
            </w:r>
          </w:p>
        </w:tc>
        <w:tc>
          <w:tcPr>
            <w:tcW w:w="3402" w:type="dxa"/>
            <w:tcBorders>
              <w:top w:val="nil"/>
              <w:left w:val="nil"/>
              <w:bottom w:val="single" w:sz="4" w:space="0" w:color="000000"/>
              <w:right w:val="single" w:sz="4" w:space="0" w:color="000000"/>
            </w:tcBorders>
            <w:vAlign w:val="bottom"/>
            <w:hideMark/>
          </w:tcPr>
          <w:p w14:paraId="3CA35F09" w14:textId="77777777" w:rsidR="00AD2B2A" w:rsidRPr="00AD2B2A" w:rsidRDefault="00AD2B2A" w:rsidP="00AD2B2A">
            <w:pPr>
              <w:suppressAutoHyphens w:val="0"/>
              <w:jc w:val="center"/>
              <w:rPr>
                <w:sz w:val="16"/>
                <w:szCs w:val="16"/>
                <w:lang w:eastAsia="pl-PL"/>
              </w:rPr>
            </w:pPr>
            <w:r w:rsidRPr="00AD2B2A">
              <w:rPr>
                <w:sz w:val="16"/>
                <w:szCs w:val="16"/>
                <w:lang w:eastAsia="pl-PL"/>
              </w:rPr>
              <w:t>RIIIb 2.5034; RIVa 1.3776; ŁIII 0.2185; W 0.0828</w:t>
            </w:r>
          </w:p>
        </w:tc>
      </w:tr>
      <w:tr w:rsidR="00AD2B2A" w:rsidRPr="00AD2B2A" w14:paraId="59D156A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5F1D94F" w14:textId="77777777" w:rsidR="00AD2B2A" w:rsidRPr="00AD2B2A" w:rsidRDefault="00AD2B2A" w:rsidP="00AD2B2A">
            <w:pPr>
              <w:suppressAutoHyphens w:val="0"/>
              <w:jc w:val="center"/>
              <w:rPr>
                <w:sz w:val="16"/>
                <w:szCs w:val="16"/>
                <w:lang w:eastAsia="pl-PL"/>
              </w:rPr>
            </w:pPr>
            <w:r w:rsidRPr="00AD2B2A">
              <w:rPr>
                <w:sz w:val="16"/>
                <w:szCs w:val="16"/>
                <w:lang w:eastAsia="pl-PL"/>
              </w:rPr>
              <w:t>802</w:t>
            </w:r>
          </w:p>
        </w:tc>
        <w:tc>
          <w:tcPr>
            <w:tcW w:w="1701" w:type="dxa"/>
            <w:tcBorders>
              <w:top w:val="nil"/>
              <w:left w:val="nil"/>
              <w:bottom w:val="single" w:sz="4" w:space="0" w:color="000000"/>
              <w:right w:val="single" w:sz="4" w:space="0" w:color="000000"/>
            </w:tcBorders>
            <w:noWrap/>
            <w:vAlign w:val="bottom"/>
            <w:hideMark/>
          </w:tcPr>
          <w:p w14:paraId="4A2A81A4"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221601_5.0013.604/13</w:t>
            </w:r>
          </w:p>
        </w:tc>
        <w:tc>
          <w:tcPr>
            <w:tcW w:w="1216" w:type="dxa"/>
            <w:tcBorders>
              <w:top w:val="nil"/>
              <w:left w:val="nil"/>
              <w:bottom w:val="single" w:sz="4" w:space="0" w:color="000000"/>
              <w:right w:val="single" w:sz="4" w:space="0" w:color="000000"/>
            </w:tcBorders>
            <w:vAlign w:val="bottom"/>
            <w:hideMark/>
          </w:tcPr>
          <w:p w14:paraId="5BBC578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376C5E9"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5E935CC0" w14:textId="77777777" w:rsidR="00AD2B2A" w:rsidRPr="00AD2B2A" w:rsidRDefault="00AD2B2A" w:rsidP="00AD2B2A">
            <w:pPr>
              <w:suppressAutoHyphens w:val="0"/>
              <w:jc w:val="center"/>
              <w:rPr>
                <w:sz w:val="16"/>
                <w:szCs w:val="16"/>
                <w:lang w:eastAsia="pl-PL"/>
              </w:rPr>
            </w:pPr>
            <w:r w:rsidRPr="00AD2B2A">
              <w:rPr>
                <w:sz w:val="16"/>
                <w:szCs w:val="16"/>
                <w:lang w:eastAsia="pl-PL"/>
              </w:rPr>
              <w:t>4.7169</w:t>
            </w:r>
          </w:p>
        </w:tc>
        <w:tc>
          <w:tcPr>
            <w:tcW w:w="3402" w:type="dxa"/>
            <w:tcBorders>
              <w:top w:val="nil"/>
              <w:left w:val="nil"/>
              <w:bottom w:val="single" w:sz="4" w:space="0" w:color="000000"/>
              <w:right w:val="single" w:sz="4" w:space="0" w:color="000000"/>
            </w:tcBorders>
            <w:vAlign w:val="bottom"/>
            <w:hideMark/>
          </w:tcPr>
          <w:p w14:paraId="565A1B2C" w14:textId="77777777" w:rsidR="00AD2B2A" w:rsidRPr="00AD2B2A" w:rsidRDefault="00AD2B2A" w:rsidP="00AD2B2A">
            <w:pPr>
              <w:suppressAutoHyphens w:val="0"/>
              <w:jc w:val="center"/>
              <w:rPr>
                <w:sz w:val="16"/>
                <w:szCs w:val="16"/>
                <w:lang w:eastAsia="pl-PL"/>
              </w:rPr>
            </w:pPr>
            <w:r w:rsidRPr="00AD2B2A">
              <w:rPr>
                <w:sz w:val="16"/>
                <w:szCs w:val="16"/>
                <w:lang w:eastAsia="pl-PL"/>
              </w:rPr>
              <w:t>RIIIb 2.7666; RIVa 1.8387; W 0.1116</w:t>
            </w:r>
          </w:p>
        </w:tc>
      </w:tr>
      <w:tr w:rsidR="00AD2B2A" w:rsidRPr="00AD2B2A" w14:paraId="52700C3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4EF52AB1" w14:textId="77777777" w:rsidR="00AD2B2A" w:rsidRPr="00AD2B2A" w:rsidRDefault="00AD2B2A" w:rsidP="00AD2B2A">
            <w:pPr>
              <w:suppressAutoHyphens w:val="0"/>
              <w:jc w:val="center"/>
              <w:rPr>
                <w:sz w:val="16"/>
                <w:szCs w:val="16"/>
                <w:lang w:eastAsia="pl-PL"/>
              </w:rPr>
            </w:pPr>
            <w:r w:rsidRPr="00AD2B2A">
              <w:rPr>
                <w:sz w:val="16"/>
                <w:szCs w:val="16"/>
                <w:lang w:eastAsia="pl-PL"/>
              </w:rPr>
              <w:t>803</w:t>
            </w:r>
          </w:p>
        </w:tc>
        <w:tc>
          <w:tcPr>
            <w:tcW w:w="1701" w:type="dxa"/>
            <w:tcBorders>
              <w:top w:val="nil"/>
              <w:left w:val="nil"/>
              <w:bottom w:val="single" w:sz="4" w:space="0" w:color="000000"/>
              <w:right w:val="single" w:sz="4" w:space="0" w:color="000000"/>
            </w:tcBorders>
            <w:noWrap/>
            <w:vAlign w:val="bottom"/>
            <w:hideMark/>
          </w:tcPr>
          <w:p w14:paraId="2E7397B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221601_5.0013.604/14</w:t>
            </w:r>
          </w:p>
        </w:tc>
        <w:tc>
          <w:tcPr>
            <w:tcW w:w="1216" w:type="dxa"/>
            <w:tcBorders>
              <w:top w:val="nil"/>
              <w:left w:val="nil"/>
              <w:bottom w:val="single" w:sz="4" w:space="0" w:color="000000"/>
              <w:right w:val="single" w:sz="4" w:space="0" w:color="000000"/>
            </w:tcBorders>
            <w:vAlign w:val="bottom"/>
            <w:hideMark/>
          </w:tcPr>
          <w:p w14:paraId="239082BA"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79F3F056"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1E57FA1F" w14:textId="77777777" w:rsidR="00AD2B2A" w:rsidRPr="00AD2B2A" w:rsidRDefault="00AD2B2A" w:rsidP="00AD2B2A">
            <w:pPr>
              <w:suppressAutoHyphens w:val="0"/>
              <w:jc w:val="center"/>
              <w:rPr>
                <w:sz w:val="16"/>
                <w:szCs w:val="16"/>
                <w:lang w:eastAsia="pl-PL"/>
              </w:rPr>
            </w:pPr>
            <w:r w:rsidRPr="00AD2B2A">
              <w:rPr>
                <w:sz w:val="16"/>
                <w:szCs w:val="16"/>
                <w:lang w:eastAsia="pl-PL"/>
              </w:rPr>
              <w:t>4.8295</w:t>
            </w:r>
          </w:p>
        </w:tc>
        <w:tc>
          <w:tcPr>
            <w:tcW w:w="3402" w:type="dxa"/>
            <w:tcBorders>
              <w:top w:val="nil"/>
              <w:left w:val="nil"/>
              <w:bottom w:val="single" w:sz="4" w:space="0" w:color="000000"/>
              <w:right w:val="single" w:sz="4" w:space="0" w:color="000000"/>
            </w:tcBorders>
            <w:vAlign w:val="bottom"/>
            <w:hideMark/>
          </w:tcPr>
          <w:p w14:paraId="302339E0" w14:textId="77777777" w:rsidR="00AD2B2A" w:rsidRPr="00AD2B2A" w:rsidRDefault="00AD2B2A" w:rsidP="00AD2B2A">
            <w:pPr>
              <w:suppressAutoHyphens w:val="0"/>
              <w:jc w:val="center"/>
              <w:rPr>
                <w:sz w:val="16"/>
                <w:szCs w:val="16"/>
                <w:lang w:eastAsia="pl-PL"/>
              </w:rPr>
            </w:pPr>
            <w:r w:rsidRPr="00AD2B2A">
              <w:rPr>
                <w:sz w:val="16"/>
                <w:szCs w:val="16"/>
                <w:lang w:eastAsia="pl-PL"/>
              </w:rPr>
              <w:t>RIIIa 0.0660; RIIIb 2.6213; RIVa 2.1170; W 0.0252</w:t>
            </w:r>
          </w:p>
        </w:tc>
      </w:tr>
      <w:tr w:rsidR="00AD2B2A" w:rsidRPr="00AD2B2A" w14:paraId="5B86C0A6"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F91322F" w14:textId="77777777" w:rsidR="00AD2B2A" w:rsidRPr="00AD2B2A" w:rsidRDefault="00AD2B2A" w:rsidP="00AD2B2A">
            <w:pPr>
              <w:suppressAutoHyphens w:val="0"/>
              <w:jc w:val="center"/>
              <w:rPr>
                <w:sz w:val="16"/>
                <w:szCs w:val="16"/>
                <w:lang w:eastAsia="pl-PL"/>
              </w:rPr>
            </w:pPr>
            <w:r w:rsidRPr="00AD2B2A">
              <w:rPr>
                <w:sz w:val="16"/>
                <w:szCs w:val="16"/>
                <w:lang w:eastAsia="pl-PL"/>
              </w:rPr>
              <w:t>804</w:t>
            </w:r>
          </w:p>
        </w:tc>
        <w:tc>
          <w:tcPr>
            <w:tcW w:w="1701" w:type="dxa"/>
            <w:tcBorders>
              <w:top w:val="nil"/>
              <w:left w:val="nil"/>
              <w:bottom w:val="single" w:sz="4" w:space="0" w:color="000000"/>
              <w:right w:val="single" w:sz="4" w:space="0" w:color="000000"/>
            </w:tcBorders>
            <w:noWrap/>
            <w:vAlign w:val="bottom"/>
            <w:hideMark/>
          </w:tcPr>
          <w:p w14:paraId="703F023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221601_5.0013.604/15</w:t>
            </w:r>
          </w:p>
        </w:tc>
        <w:tc>
          <w:tcPr>
            <w:tcW w:w="1216" w:type="dxa"/>
            <w:tcBorders>
              <w:top w:val="nil"/>
              <w:left w:val="nil"/>
              <w:bottom w:val="single" w:sz="4" w:space="0" w:color="000000"/>
              <w:right w:val="single" w:sz="4" w:space="0" w:color="000000"/>
            </w:tcBorders>
            <w:vAlign w:val="bottom"/>
            <w:hideMark/>
          </w:tcPr>
          <w:p w14:paraId="3C462E8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B741D27"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608F43C6" w14:textId="77777777" w:rsidR="00AD2B2A" w:rsidRPr="00AD2B2A" w:rsidRDefault="00AD2B2A" w:rsidP="00AD2B2A">
            <w:pPr>
              <w:suppressAutoHyphens w:val="0"/>
              <w:jc w:val="center"/>
              <w:rPr>
                <w:sz w:val="16"/>
                <w:szCs w:val="16"/>
                <w:lang w:eastAsia="pl-PL"/>
              </w:rPr>
            </w:pPr>
            <w:r w:rsidRPr="00AD2B2A">
              <w:rPr>
                <w:sz w:val="16"/>
                <w:szCs w:val="16"/>
                <w:lang w:eastAsia="pl-PL"/>
              </w:rPr>
              <w:t>4.9529</w:t>
            </w:r>
          </w:p>
        </w:tc>
        <w:tc>
          <w:tcPr>
            <w:tcW w:w="3402" w:type="dxa"/>
            <w:tcBorders>
              <w:top w:val="nil"/>
              <w:left w:val="nil"/>
              <w:bottom w:val="single" w:sz="4" w:space="0" w:color="000000"/>
              <w:right w:val="single" w:sz="4" w:space="0" w:color="000000"/>
            </w:tcBorders>
            <w:vAlign w:val="bottom"/>
            <w:hideMark/>
          </w:tcPr>
          <w:p w14:paraId="7327DE44" w14:textId="77777777" w:rsidR="00AD2B2A" w:rsidRPr="00AD2B2A" w:rsidRDefault="00AD2B2A" w:rsidP="00AD2B2A">
            <w:pPr>
              <w:suppressAutoHyphens w:val="0"/>
              <w:jc w:val="center"/>
              <w:rPr>
                <w:sz w:val="16"/>
                <w:szCs w:val="16"/>
                <w:lang w:eastAsia="pl-PL"/>
              </w:rPr>
            </w:pPr>
            <w:r w:rsidRPr="00AD2B2A">
              <w:rPr>
                <w:sz w:val="16"/>
                <w:szCs w:val="16"/>
                <w:lang w:eastAsia="pl-PL"/>
              </w:rPr>
              <w:t>RIIIa 0.4051; RIIIb 3.0255; RIVa 1.4947; W 0.0276</w:t>
            </w:r>
          </w:p>
        </w:tc>
      </w:tr>
      <w:tr w:rsidR="00AD2B2A" w:rsidRPr="00AD2B2A" w14:paraId="78BD875F"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B999A83" w14:textId="77777777" w:rsidR="00AD2B2A" w:rsidRPr="00AD2B2A" w:rsidRDefault="00AD2B2A" w:rsidP="00AD2B2A">
            <w:pPr>
              <w:suppressAutoHyphens w:val="0"/>
              <w:jc w:val="center"/>
              <w:rPr>
                <w:sz w:val="16"/>
                <w:szCs w:val="16"/>
                <w:lang w:eastAsia="pl-PL"/>
              </w:rPr>
            </w:pPr>
            <w:r w:rsidRPr="00AD2B2A">
              <w:rPr>
                <w:sz w:val="16"/>
                <w:szCs w:val="16"/>
                <w:lang w:eastAsia="pl-PL"/>
              </w:rPr>
              <w:t>805</w:t>
            </w:r>
          </w:p>
        </w:tc>
        <w:tc>
          <w:tcPr>
            <w:tcW w:w="1701" w:type="dxa"/>
            <w:tcBorders>
              <w:top w:val="nil"/>
              <w:left w:val="nil"/>
              <w:bottom w:val="single" w:sz="4" w:space="0" w:color="000000"/>
              <w:right w:val="single" w:sz="4" w:space="0" w:color="000000"/>
            </w:tcBorders>
            <w:noWrap/>
            <w:vAlign w:val="bottom"/>
            <w:hideMark/>
          </w:tcPr>
          <w:p w14:paraId="2EC9773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221601_5.0013.604/16</w:t>
            </w:r>
          </w:p>
        </w:tc>
        <w:tc>
          <w:tcPr>
            <w:tcW w:w="1216" w:type="dxa"/>
            <w:tcBorders>
              <w:top w:val="nil"/>
              <w:left w:val="nil"/>
              <w:bottom w:val="single" w:sz="4" w:space="0" w:color="000000"/>
              <w:right w:val="single" w:sz="4" w:space="0" w:color="000000"/>
            </w:tcBorders>
            <w:vAlign w:val="bottom"/>
            <w:hideMark/>
          </w:tcPr>
          <w:p w14:paraId="01F075B2"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0DFDDEC"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27515951" w14:textId="77777777" w:rsidR="00AD2B2A" w:rsidRPr="00AD2B2A" w:rsidRDefault="00AD2B2A" w:rsidP="00AD2B2A">
            <w:pPr>
              <w:suppressAutoHyphens w:val="0"/>
              <w:jc w:val="center"/>
              <w:rPr>
                <w:sz w:val="16"/>
                <w:szCs w:val="16"/>
                <w:lang w:eastAsia="pl-PL"/>
              </w:rPr>
            </w:pPr>
            <w:r w:rsidRPr="00AD2B2A">
              <w:rPr>
                <w:sz w:val="16"/>
                <w:szCs w:val="16"/>
                <w:lang w:eastAsia="pl-PL"/>
              </w:rPr>
              <w:t>4.7923</w:t>
            </w:r>
          </w:p>
        </w:tc>
        <w:tc>
          <w:tcPr>
            <w:tcW w:w="3402" w:type="dxa"/>
            <w:tcBorders>
              <w:top w:val="nil"/>
              <w:left w:val="nil"/>
              <w:bottom w:val="single" w:sz="4" w:space="0" w:color="000000"/>
              <w:right w:val="single" w:sz="4" w:space="0" w:color="000000"/>
            </w:tcBorders>
            <w:vAlign w:val="bottom"/>
            <w:hideMark/>
          </w:tcPr>
          <w:p w14:paraId="76DC33D6" w14:textId="77777777" w:rsidR="00AD2B2A" w:rsidRPr="00AD2B2A" w:rsidRDefault="00AD2B2A" w:rsidP="00AD2B2A">
            <w:pPr>
              <w:suppressAutoHyphens w:val="0"/>
              <w:jc w:val="center"/>
              <w:rPr>
                <w:sz w:val="16"/>
                <w:szCs w:val="16"/>
                <w:lang w:eastAsia="pl-PL"/>
              </w:rPr>
            </w:pPr>
            <w:r w:rsidRPr="00AD2B2A">
              <w:rPr>
                <w:sz w:val="16"/>
                <w:szCs w:val="16"/>
                <w:lang w:eastAsia="pl-PL"/>
              </w:rPr>
              <w:t>RIIIa 1.2080; RIIIb 2.3674; RIVa 1.1935; W 0.0234</w:t>
            </w:r>
          </w:p>
        </w:tc>
      </w:tr>
      <w:tr w:rsidR="00AD2B2A" w:rsidRPr="00AD2B2A" w14:paraId="0472845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9FF3C07" w14:textId="77777777" w:rsidR="00AD2B2A" w:rsidRPr="00AD2B2A" w:rsidRDefault="00AD2B2A" w:rsidP="00AD2B2A">
            <w:pPr>
              <w:suppressAutoHyphens w:val="0"/>
              <w:jc w:val="center"/>
              <w:rPr>
                <w:sz w:val="16"/>
                <w:szCs w:val="16"/>
                <w:lang w:eastAsia="pl-PL"/>
              </w:rPr>
            </w:pPr>
            <w:r w:rsidRPr="00AD2B2A">
              <w:rPr>
                <w:sz w:val="16"/>
                <w:szCs w:val="16"/>
                <w:lang w:eastAsia="pl-PL"/>
              </w:rPr>
              <w:t>806</w:t>
            </w:r>
          </w:p>
        </w:tc>
        <w:tc>
          <w:tcPr>
            <w:tcW w:w="1701" w:type="dxa"/>
            <w:tcBorders>
              <w:top w:val="nil"/>
              <w:left w:val="nil"/>
              <w:bottom w:val="single" w:sz="4" w:space="0" w:color="000000"/>
              <w:right w:val="single" w:sz="4" w:space="0" w:color="000000"/>
            </w:tcBorders>
            <w:noWrap/>
            <w:vAlign w:val="bottom"/>
            <w:hideMark/>
          </w:tcPr>
          <w:p w14:paraId="6FAE9D6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221601_5.0013.604/17</w:t>
            </w:r>
          </w:p>
        </w:tc>
        <w:tc>
          <w:tcPr>
            <w:tcW w:w="1216" w:type="dxa"/>
            <w:tcBorders>
              <w:top w:val="nil"/>
              <w:left w:val="nil"/>
              <w:bottom w:val="single" w:sz="4" w:space="0" w:color="000000"/>
              <w:right w:val="single" w:sz="4" w:space="0" w:color="000000"/>
            </w:tcBorders>
            <w:vAlign w:val="bottom"/>
            <w:hideMark/>
          </w:tcPr>
          <w:p w14:paraId="18D94F7D"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3CB2495"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03474E7C" w14:textId="77777777" w:rsidR="00AD2B2A" w:rsidRPr="00AD2B2A" w:rsidRDefault="00AD2B2A" w:rsidP="00AD2B2A">
            <w:pPr>
              <w:suppressAutoHyphens w:val="0"/>
              <w:jc w:val="center"/>
              <w:rPr>
                <w:sz w:val="16"/>
                <w:szCs w:val="16"/>
                <w:lang w:eastAsia="pl-PL"/>
              </w:rPr>
            </w:pPr>
            <w:r w:rsidRPr="00AD2B2A">
              <w:rPr>
                <w:sz w:val="16"/>
                <w:szCs w:val="16"/>
                <w:lang w:eastAsia="pl-PL"/>
              </w:rPr>
              <w:t>4.7538</w:t>
            </w:r>
          </w:p>
        </w:tc>
        <w:tc>
          <w:tcPr>
            <w:tcW w:w="3402" w:type="dxa"/>
            <w:tcBorders>
              <w:top w:val="nil"/>
              <w:left w:val="nil"/>
              <w:bottom w:val="single" w:sz="4" w:space="0" w:color="000000"/>
              <w:right w:val="single" w:sz="4" w:space="0" w:color="000000"/>
            </w:tcBorders>
            <w:vAlign w:val="bottom"/>
            <w:hideMark/>
          </w:tcPr>
          <w:p w14:paraId="619AA32B" w14:textId="77777777" w:rsidR="00AD2B2A" w:rsidRPr="00AD2B2A" w:rsidRDefault="00AD2B2A" w:rsidP="00AD2B2A">
            <w:pPr>
              <w:suppressAutoHyphens w:val="0"/>
              <w:jc w:val="center"/>
              <w:rPr>
                <w:sz w:val="16"/>
                <w:szCs w:val="16"/>
                <w:lang w:eastAsia="pl-PL"/>
              </w:rPr>
            </w:pPr>
            <w:r w:rsidRPr="00AD2B2A">
              <w:rPr>
                <w:sz w:val="16"/>
                <w:szCs w:val="16"/>
                <w:lang w:eastAsia="pl-PL"/>
              </w:rPr>
              <w:t>RIIIa 1.2785; RIIIb 0.9350; RIVa 2.5166; W 0.0237</w:t>
            </w:r>
          </w:p>
        </w:tc>
      </w:tr>
      <w:tr w:rsidR="00AD2B2A" w:rsidRPr="00AD2B2A" w14:paraId="2073B9DE"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84BAE4F" w14:textId="77777777" w:rsidR="00AD2B2A" w:rsidRPr="00AD2B2A" w:rsidRDefault="00AD2B2A" w:rsidP="00AD2B2A">
            <w:pPr>
              <w:suppressAutoHyphens w:val="0"/>
              <w:jc w:val="center"/>
              <w:rPr>
                <w:sz w:val="16"/>
                <w:szCs w:val="16"/>
                <w:lang w:eastAsia="pl-PL"/>
              </w:rPr>
            </w:pPr>
            <w:r w:rsidRPr="00AD2B2A">
              <w:rPr>
                <w:sz w:val="16"/>
                <w:szCs w:val="16"/>
                <w:lang w:eastAsia="pl-PL"/>
              </w:rPr>
              <w:t>807</w:t>
            </w:r>
          </w:p>
        </w:tc>
        <w:tc>
          <w:tcPr>
            <w:tcW w:w="1701" w:type="dxa"/>
            <w:tcBorders>
              <w:top w:val="nil"/>
              <w:left w:val="nil"/>
              <w:bottom w:val="single" w:sz="4" w:space="0" w:color="000000"/>
              <w:right w:val="single" w:sz="4" w:space="0" w:color="000000"/>
            </w:tcBorders>
            <w:noWrap/>
            <w:vAlign w:val="bottom"/>
            <w:hideMark/>
          </w:tcPr>
          <w:p w14:paraId="4A6AE916"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221601_5.0013.604/18</w:t>
            </w:r>
          </w:p>
        </w:tc>
        <w:tc>
          <w:tcPr>
            <w:tcW w:w="1216" w:type="dxa"/>
            <w:tcBorders>
              <w:top w:val="nil"/>
              <w:left w:val="nil"/>
              <w:bottom w:val="single" w:sz="4" w:space="0" w:color="000000"/>
              <w:right w:val="single" w:sz="4" w:space="0" w:color="000000"/>
            </w:tcBorders>
            <w:vAlign w:val="bottom"/>
            <w:hideMark/>
          </w:tcPr>
          <w:p w14:paraId="027CC96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8478183"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3A403331" w14:textId="77777777" w:rsidR="00AD2B2A" w:rsidRPr="00AD2B2A" w:rsidRDefault="00AD2B2A" w:rsidP="00AD2B2A">
            <w:pPr>
              <w:suppressAutoHyphens w:val="0"/>
              <w:jc w:val="center"/>
              <w:rPr>
                <w:sz w:val="16"/>
                <w:szCs w:val="16"/>
                <w:lang w:eastAsia="pl-PL"/>
              </w:rPr>
            </w:pPr>
            <w:r w:rsidRPr="00AD2B2A">
              <w:rPr>
                <w:sz w:val="16"/>
                <w:szCs w:val="16"/>
                <w:lang w:eastAsia="pl-PL"/>
              </w:rPr>
              <w:t>4.8750</w:t>
            </w:r>
          </w:p>
        </w:tc>
        <w:tc>
          <w:tcPr>
            <w:tcW w:w="3402" w:type="dxa"/>
            <w:tcBorders>
              <w:top w:val="nil"/>
              <w:left w:val="nil"/>
              <w:bottom w:val="single" w:sz="4" w:space="0" w:color="000000"/>
              <w:right w:val="single" w:sz="4" w:space="0" w:color="000000"/>
            </w:tcBorders>
            <w:vAlign w:val="bottom"/>
            <w:hideMark/>
          </w:tcPr>
          <w:p w14:paraId="4BF8BCE7" w14:textId="77777777" w:rsidR="00AD2B2A" w:rsidRPr="00AD2B2A" w:rsidRDefault="00AD2B2A" w:rsidP="00AD2B2A">
            <w:pPr>
              <w:suppressAutoHyphens w:val="0"/>
              <w:jc w:val="center"/>
              <w:rPr>
                <w:sz w:val="16"/>
                <w:szCs w:val="16"/>
                <w:lang w:eastAsia="pl-PL"/>
              </w:rPr>
            </w:pPr>
            <w:r w:rsidRPr="00AD2B2A">
              <w:rPr>
                <w:sz w:val="16"/>
                <w:szCs w:val="16"/>
                <w:lang w:eastAsia="pl-PL"/>
              </w:rPr>
              <w:t>RIIIa 0.4069; RIIIb 0.0665; RIVa 4.3758; W 0.0258</w:t>
            </w:r>
          </w:p>
        </w:tc>
      </w:tr>
      <w:tr w:rsidR="00AD2B2A" w:rsidRPr="00AD2B2A" w14:paraId="7BC2F07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2AE4C39" w14:textId="77777777" w:rsidR="00AD2B2A" w:rsidRPr="00AD2B2A" w:rsidRDefault="00AD2B2A" w:rsidP="00AD2B2A">
            <w:pPr>
              <w:suppressAutoHyphens w:val="0"/>
              <w:jc w:val="center"/>
              <w:rPr>
                <w:sz w:val="16"/>
                <w:szCs w:val="16"/>
                <w:lang w:eastAsia="pl-PL"/>
              </w:rPr>
            </w:pPr>
            <w:r w:rsidRPr="00AD2B2A">
              <w:rPr>
                <w:sz w:val="16"/>
                <w:szCs w:val="16"/>
                <w:lang w:eastAsia="pl-PL"/>
              </w:rPr>
              <w:t>808</w:t>
            </w:r>
          </w:p>
        </w:tc>
        <w:tc>
          <w:tcPr>
            <w:tcW w:w="1701" w:type="dxa"/>
            <w:tcBorders>
              <w:top w:val="nil"/>
              <w:left w:val="nil"/>
              <w:bottom w:val="single" w:sz="4" w:space="0" w:color="000000"/>
              <w:right w:val="single" w:sz="4" w:space="0" w:color="000000"/>
            </w:tcBorders>
            <w:noWrap/>
            <w:vAlign w:val="bottom"/>
            <w:hideMark/>
          </w:tcPr>
          <w:p w14:paraId="43AEE0A0"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221601_5.0013.604/19</w:t>
            </w:r>
          </w:p>
        </w:tc>
        <w:tc>
          <w:tcPr>
            <w:tcW w:w="1216" w:type="dxa"/>
            <w:tcBorders>
              <w:top w:val="nil"/>
              <w:left w:val="nil"/>
              <w:bottom w:val="single" w:sz="4" w:space="0" w:color="000000"/>
              <w:right w:val="single" w:sz="4" w:space="0" w:color="000000"/>
            </w:tcBorders>
            <w:vAlign w:val="bottom"/>
            <w:hideMark/>
          </w:tcPr>
          <w:p w14:paraId="26EC43A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50EB215F"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676C27F4" w14:textId="77777777" w:rsidR="00AD2B2A" w:rsidRPr="00AD2B2A" w:rsidRDefault="00AD2B2A" w:rsidP="00AD2B2A">
            <w:pPr>
              <w:suppressAutoHyphens w:val="0"/>
              <w:jc w:val="center"/>
              <w:rPr>
                <w:sz w:val="16"/>
                <w:szCs w:val="16"/>
                <w:lang w:eastAsia="pl-PL"/>
              </w:rPr>
            </w:pPr>
            <w:r w:rsidRPr="00AD2B2A">
              <w:rPr>
                <w:sz w:val="16"/>
                <w:szCs w:val="16"/>
                <w:lang w:eastAsia="pl-PL"/>
              </w:rPr>
              <w:t>4.6705</w:t>
            </w:r>
          </w:p>
        </w:tc>
        <w:tc>
          <w:tcPr>
            <w:tcW w:w="3402" w:type="dxa"/>
            <w:tcBorders>
              <w:top w:val="nil"/>
              <w:left w:val="nil"/>
              <w:bottom w:val="single" w:sz="4" w:space="0" w:color="000000"/>
              <w:right w:val="single" w:sz="4" w:space="0" w:color="000000"/>
            </w:tcBorders>
            <w:vAlign w:val="bottom"/>
            <w:hideMark/>
          </w:tcPr>
          <w:p w14:paraId="3B45B1CE" w14:textId="77777777" w:rsidR="00AD2B2A" w:rsidRPr="00AD2B2A" w:rsidRDefault="00AD2B2A" w:rsidP="00AD2B2A">
            <w:pPr>
              <w:suppressAutoHyphens w:val="0"/>
              <w:jc w:val="center"/>
              <w:rPr>
                <w:sz w:val="16"/>
                <w:szCs w:val="16"/>
                <w:lang w:eastAsia="pl-PL"/>
              </w:rPr>
            </w:pPr>
            <w:r w:rsidRPr="00AD2B2A">
              <w:rPr>
                <w:sz w:val="16"/>
                <w:szCs w:val="16"/>
                <w:lang w:eastAsia="pl-PL"/>
              </w:rPr>
              <w:t>RIIIa 0.0932; RIIIb 0.7028; RIVa 3.8484; W 0.0261</w:t>
            </w:r>
          </w:p>
        </w:tc>
      </w:tr>
      <w:tr w:rsidR="00AD2B2A" w:rsidRPr="00AD2B2A" w14:paraId="7AA778F2"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090141F" w14:textId="77777777" w:rsidR="00AD2B2A" w:rsidRPr="00AD2B2A" w:rsidRDefault="00AD2B2A" w:rsidP="00AD2B2A">
            <w:pPr>
              <w:suppressAutoHyphens w:val="0"/>
              <w:jc w:val="center"/>
              <w:rPr>
                <w:sz w:val="16"/>
                <w:szCs w:val="16"/>
                <w:lang w:eastAsia="pl-PL"/>
              </w:rPr>
            </w:pPr>
            <w:r w:rsidRPr="00AD2B2A">
              <w:rPr>
                <w:sz w:val="16"/>
                <w:szCs w:val="16"/>
                <w:lang w:eastAsia="pl-PL"/>
              </w:rPr>
              <w:t>809</w:t>
            </w:r>
          </w:p>
        </w:tc>
        <w:tc>
          <w:tcPr>
            <w:tcW w:w="1701" w:type="dxa"/>
            <w:tcBorders>
              <w:top w:val="nil"/>
              <w:left w:val="nil"/>
              <w:bottom w:val="single" w:sz="4" w:space="0" w:color="000000"/>
              <w:right w:val="single" w:sz="4" w:space="0" w:color="000000"/>
            </w:tcBorders>
            <w:noWrap/>
            <w:vAlign w:val="bottom"/>
            <w:hideMark/>
          </w:tcPr>
          <w:p w14:paraId="3260ABB9"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221601_5.0013.604/20</w:t>
            </w:r>
          </w:p>
        </w:tc>
        <w:tc>
          <w:tcPr>
            <w:tcW w:w="1216" w:type="dxa"/>
            <w:tcBorders>
              <w:top w:val="nil"/>
              <w:left w:val="nil"/>
              <w:bottom w:val="single" w:sz="4" w:space="0" w:color="000000"/>
              <w:right w:val="single" w:sz="4" w:space="0" w:color="000000"/>
            </w:tcBorders>
            <w:vAlign w:val="bottom"/>
            <w:hideMark/>
          </w:tcPr>
          <w:p w14:paraId="41A8B678"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06CEBE8"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6DA2D807" w14:textId="77777777" w:rsidR="00AD2B2A" w:rsidRPr="00AD2B2A" w:rsidRDefault="00AD2B2A" w:rsidP="00AD2B2A">
            <w:pPr>
              <w:suppressAutoHyphens w:val="0"/>
              <w:jc w:val="center"/>
              <w:rPr>
                <w:sz w:val="16"/>
                <w:szCs w:val="16"/>
                <w:lang w:eastAsia="pl-PL"/>
              </w:rPr>
            </w:pPr>
            <w:r w:rsidRPr="00AD2B2A">
              <w:rPr>
                <w:sz w:val="16"/>
                <w:szCs w:val="16"/>
                <w:lang w:eastAsia="pl-PL"/>
              </w:rPr>
              <w:t>4.7782</w:t>
            </w:r>
          </w:p>
        </w:tc>
        <w:tc>
          <w:tcPr>
            <w:tcW w:w="3402" w:type="dxa"/>
            <w:tcBorders>
              <w:top w:val="nil"/>
              <w:left w:val="nil"/>
              <w:bottom w:val="single" w:sz="4" w:space="0" w:color="000000"/>
              <w:right w:val="single" w:sz="4" w:space="0" w:color="000000"/>
            </w:tcBorders>
            <w:vAlign w:val="bottom"/>
            <w:hideMark/>
          </w:tcPr>
          <w:p w14:paraId="1B467FF4" w14:textId="77777777" w:rsidR="00AD2B2A" w:rsidRPr="00AD2B2A" w:rsidRDefault="00AD2B2A" w:rsidP="00AD2B2A">
            <w:pPr>
              <w:suppressAutoHyphens w:val="0"/>
              <w:jc w:val="center"/>
              <w:rPr>
                <w:sz w:val="16"/>
                <w:szCs w:val="16"/>
                <w:lang w:eastAsia="pl-PL"/>
              </w:rPr>
            </w:pPr>
            <w:r w:rsidRPr="00AD2B2A">
              <w:rPr>
                <w:sz w:val="16"/>
                <w:szCs w:val="16"/>
                <w:lang w:eastAsia="pl-PL"/>
              </w:rPr>
              <w:t>RIIIb 1.1144; RIVa 3.6314; W 0.0324</w:t>
            </w:r>
          </w:p>
        </w:tc>
      </w:tr>
      <w:tr w:rsidR="00AD2B2A" w:rsidRPr="00AD2B2A" w14:paraId="26571275"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5D7DCCB" w14:textId="77777777" w:rsidR="00AD2B2A" w:rsidRPr="00AD2B2A" w:rsidRDefault="00AD2B2A" w:rsidP="00AD2B2A">
            <w:pPr>
              <w:suppressAutoHyphens w:val="0"/>
              <w:jc w:val="center"/>
              <w:rPr>
                <w:sz w:val="16"/>
                <w:szCs w:val="16"/>
                <w:lang w:eastAsia="pl-PL"/>
              </w:rPr>
            </w:pPr>
            <w:r w:rsidRPr="00AD2B2A">
              <w:rPr>
                <w:sz w:val="16"/>
                <w:szCs w:val="16"/>
                <w:lang w:eastAsia="pl-PL"/>
              </w:rPr>
              <w:t>810</w:t>
            </w:r>
          </w:p>
        </w:tc>
        <w:tc>
          <w:tcPr>
            <w:tcW w:w="1701" w:type="dxa"/>
            <w:tcBorders>
              <w:top w:val="nil"/>
              <w:left w:val="nil"/>
              <w:bottom w:val="single" w:sz="4" w:space="0" w:color="000000"/>
              <w:right w:val="single" w:sz="4" w:space="0" w:color="000000"/>
            </w:tcBorders>
            <w:noWrap/>
            <w:vAlign w:val="bottom"/>
            <w:hideMark/>
          </w:tcPr>
          <w:p w14:paraId="453E1B68"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221601_5.0013.604/22</w:t>
            </w:r>
          </w:p>
        </w:tc>
        <w:tc>
          <w:tcPr>
            <w:tcW w:w="1216" w:type="dxa"/>
            <w:tcBorders>
              <w:top w:val="nil"/>
              <w:left w:val="nil"/>
              <w:bottom w:val="single" w:sz="4" w:space="0" w:color="000000"/>
              <w:right w:val="single" w:sz="4" w:space="0" w:color="000000"/>
            </w:tcBorders>
            <w:vAlign w:val="bottom"/>
            <w:hideMark/>
          </w:tcPr>
          <w:p w14:paraId="7AAE3F71"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9C4CA04"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5D86A796" w14:textId="77777777" w:rsidR="00AD2B2A" w:rsidRPr="00AD2B2A" w:rsidRDefault="00AD2B2A" w:rsidP="00AD2B2A">
            <w:pPr>
              <w:suppressAutoHyphens w:val="0"/>
              <w:jc w:val="center"/>
              <w:rPr>
                <w:sz w:val="16"/>
                <w:szCs w:val="16"/>
                <w:lang w:eastAsia="pl-PL"/>
              </w:rPr>
            </w:pPr>
            <w:r w:rsidRPr="00AD2B2A">
              <w:rPr>
                <w:sz w:val="16"/>
                <w:szCs w:val="16"/>
                <w:lang w:eastAsia="pl-PL"/>
              </w:rPr>
              <w:t>5.4996</w:t>
            </w:r>
          </w:p>
        </w:tc>
        <w:tc>
          <w:tcPr>
            <w:tcW w:w="3402" w:type="dxa"/>
            <w:tcBorders>
              <w:top w:val="nil"/>
              <w:left w:val="nil"/>
              <w:bottom w:val="single" w:sz="4" w:space="0" w:color="000000"/>
              <w:right w:val="single" w:sz="4" w:space="0" w:color="000000"/>
            </w:tcBorders>
            <w:vAlign w:val="bottom"/>
            <w:hideMark/>
          </w:tcPr>
          <w:p w14:paraId="11D7FECF" w14:textId="77777777" w:rsidR="00AD2B2A" w:rsidRPr="00AD2B2A" w:rsidRDefault="00AD2B2A" w:rsidP="00AD2B2A">
            <w:pPr>
              <w:suppressAutoHyphens w:val="0"/>
              <w:jc w:val="center"/>
              <w:rPr>
                <w:sz w:val="16"/>
                <w:szCs w:val="16"/>
                <w:lang w:eastAsia="pl-PL"/>
              </w:rPr>
            </w:pPr>
            <w:r w:rsidRPr="00AD2B2A">
              <w:rPr>
                <w:sz w:val="16"/>
                <w:szCs w:val="16"/>
                <w:lang w:eastAsia="pl-PL"/>
              </w:rPr>
              <w:t>RIIIb 1.6056; RIVa 2.3850; RIVb 0.3844; ŁIII 1.0590; W 0.0656</w:t>
            </w:r>
          </w:p>
        </w:tc>
      </w:tr>
      <w:tr w:rsidR="00AD2B2A" w:rsidRPr="00AD2B2A" w14:paraId="51F59FAA"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756BE260" w14:textId="77777777" w:rsidR="00AD2B2A" w:rsidRPr="00AD2B2A" w:rsidRDefault="00AD2B2A" w:rsidP="00AD2B2A">
            <w:pPr>
              <w:suppressAutoHyphens w:val="0"/>
              <w:jc w:val="center"/>
              <w:rPr>
                <w:sz w:val="16"/>
                <w:szCs w:val="16"/>
                <w:lang w:eastAsia="pl-PL"/>
              </w:rPr>
            </w:pPr>
            <w:r w:rsidRPr="00AD2B2A">
              <w:rPr>
                <w:sz w:val="16"/>
                <w:szCs w:val="16"/>
                <w:lang w:eastAsia="pl-PL"/>
              </w:rPr>
              <w:t>811</w:t>
            </w:r>
          </w:p>
        </w:tc>
        <w:tc>
          <w:tcPr>
            <w:tcW w:w="1701" w:type="dxa"/>
            <w:tcBorders>
              <w:top w:val="nil"/>
              <w:left w:val="nil"/>
              <w:bottom w:val="single" w:sz="4" w:space="0" w:color="000000"/>
              <w:right w:val="single" w:sz="4" w:space="0" w:color="000000"/>
            </w:tcBorders>
            <w:noWrap/>
            <w:vAlign w:val="bottom"/>
            <w:hideMark/>
          </w:tcPr>
          <w:p w14:paraId="46D86ED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221601_5.0013.604/23</w:t>
            </w:r>
          </w:p>
        </w:tc>
        <w:tc>
          <w:tcPr>
            <w:tcW w:w="1216" w:type="dxa"/>
            <w:tcBorders>
              <w:top w:val="nil"/>
              <w:left w:val="nil"/>
              <w:bottom w:val="single" w:sz="4" w:space="0" w:color="000000"/>
              <w:right w:val="single" w:sz="4" w:space="0" w:color="000000"/>
            </w:tcBorders>
            <w:vAlign w:val="bottom"/>
            <w:hideMark/>
          </w:tcPr>
          <w:p w14:paraId="7821129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7D2CE39"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5D3E305B" w14:textId="77777777" w:rsidR="00AD2B2A" w:rsidRPr="00AD2B2A" w:rsidRDefault="00AD2B2A" w:rsidP="00AD2B2A">
            <w:pPr>
              <w:suppressAutoHyphens w:val="0"/>
              <w:jc w:val="center"/>
              <w:rPr>
                <w:sz w:val="16"/>
                <w:szCs w:val="16"/>
                <w:lang w:eastAsia="pl-PL"/>
              </w:rPr>
            </w:pPr>
            <w:r w:rsidRPr="00AD2B2A">
              <w:rPr>
                <w:sz w:val="16"/>
                <w:szCs w:val="16"/>
                <w:lang w:eastAsia="pl-PL"/>
              </w:rPr>
              <w:t>5.5252</w:t>
            </w:r>
          </w:p>
        </w:tc>
        <w:tc>
          <w:tcPr>
            <w:tcW w:w="3402" w:type="dxa"/>
            <w:tcBorders>
              <w:top w:val="nil"/>
              <w:left w:val="nil"/>
              <w:bottom w:val="single" w:sz="4" w:space="0" w:color="000000"/>
              <w:right w:val="single" w:sz="4" w:space="0" w:color="000000"/>
            </w:tcBorders>
            <w:vAlign w:val="bottom"/>
            <w:hideMark/>
          </w:tcPr>
          <w:p w14:paraId="35D1F01F" w14:textId="77777777" w:rsidR="00AD2B2A" w:rsidRPr="00AD2B2A" w:rsidRDefault="00AD2B2A" w:rsidP="00AD2B2A">
            <w:pPr>
              <w:suppressAutoHyphens w:val="0"/>
              <w:jc w:val="center"/>
              <w:rPr>
                <w:sz w:val="16"/>
                <w:szCs w:val="16"/>
                <w:lang w:eastAsia="pl-PL"/>
              </w:rPr>
            </w:pPr>
            <w:r w:rsidRPr="00AD2B2A">
              <w:rPr>
                <w:sz w:val="16"/>
                <w:szCs w:val="16"/>
                <w:lang w:eastAsia="pl-PL"/>
              </w:rPr>
              <w:t>RIIIa 0.1334; RIIIb 0.3720; RIVa 4.3431; RIVb 0.0204; ŁIII 0.2492; W 0.0112; N 0.3959</w:t>
            </w:r>
          </w:p>
        </w:tc>
      </w:tr>
      <w:tr w:rsidR="00AD2B2A" w:rsidRPr="00AD2B2A" w14:paraId="3B21CA87"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6FB24C2" w14:textId="77777777" w:rsidR="00AD2B2A" w:rsidRPr="00AD2B2A" w:rsidRDefault="00AD2B2A" w:rsidP="00AD2B2A">
            <w:pPr>
              <w:suppressAutoHyphens w:val="0"/>
              <w:jc w:val="center"/>
              <w:rPr>
                <w:sz w:val="16"/>
                <w:szCs w:val="16"/>
                <w:lang w:eastAsia="pl-PL"/>
              </w:rPr>
            </w:pPr>
            <w:r w:rsidRPr="00AD2B2A">
              <w:rPr>
                <w:sz w:val="16"/>
                <w:szCs w:val="16"/>
                <w:lang w:eastAsia="pl-PL"/>
              </w:rPr>
              <w:t>812</w:t>
            </w:r>
          </w:p>
        </w:tc>
        <w:tc>
          <w:tcPr>
            <w:tcW w:w="1701" w:type="dxa"/>
            <w:tcBorders>
              <w:top w:val="nil"/>
              <w:left w:val="nil"/>
              <w:bottom w:val="single" w:sz="4" w:space="0" w:color="000000"/>
              <w:right w:val="single" w:sz="4" w:space="0" w:color="000000"/>
            </w:tcBorders>
            <w:noWrap/>
            <w:vAlign w:val="bottom"/>
            <w:hideMark/>
          </w:tcPr>
          <w:p w14:paraId="7BBE04CF"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221601_5.0013.604/31</w:t>
            </w:r>
          </w:p>
        </w:tc>
        <w:tc>
          <w:tcPr>
            <w:tcW w:w="1216" w:type="dxa"/>
            <w:tcBorders>
              <w:top w:val="nil"/>
              <w:left w:val="nil"/>
              <w:bottom w:val="single" w:sz="4" w:space="0" w:color="000000"/>
              <w:right w:val="single" w:sz="4" w:space="0" w:color="000000"/>
            </w:tcBorders>
            <w:vAlign w:val="bottom"/>
            <w:hideMark/>
          </w:tcPr>
          <w:p w14:paraId="43CB6D5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E2E6B0F"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05CE1118" w14:textId="77777777" w:rsidR="00AD2B2A" w:rsidRPr="00AD2B2A" w:rsidRDefault="00AD2B2A" w:rsidP="00AD2B2A">
            <w:pPr>
              <w:suppressAutoHyphens w:val="0"/>
              <w:jc w:val="center"/>
              <w:rPr>
                <w:sz w:val="16"/>
                <w:szCs w:val="16"/>
                <w:lang w:eastAsia="pl-PL"/>
              </w:rPr>
            </w:pPr>
            <w:r w:rsidRPr="00AD2B2A">
              <w:rPr>
                <w:sz w:val="16"/>
                <w:szCs w:val="16"/>
                <w:lang w:eastAsia="pl-PL"/>
              </w:rPr>
              <w:t>39.4208</w:t>
            </w:r>
          </w:p>
        </w:tc>
        <w:tc>
          <w:tcPr>
            <w:tcW w:w="3402" w:type="dxa"/>
            <w:tcBorders>
              <w:top w:val="nil"/>
              <w:left w:val="nil"/>
              <w:bottom w:val="single" w:sz="4" w:space="0" w:color="000000"/>
              <w:right w:val="single" w:sz="4" w:space="0" w:color="000000"/>
            </w:tcBorders>
            <w:vAlign w:val="bottom"/>
            <w:hideMark/>
          </w:tcPr>
          <w:p w14:paraId="4D7275E6" w14:textId="77777777" w:rsidR="00AD2B2A" w:rsidRPr="00AD2B2A" w:rsidRDefault="00AD2B2A" w:rsidP="00AD2B2A">
            <w:pPr>
              <w:suppressAutoHyphens w:val="0"/>
              <w:jc w:val="center"/>
              <w:rPr>
                <w:sz w:val="16"/>
                <w:szCs w:val="16"/>
                <w:lang w:eastAsia="pl-PL"/>
              </w:rPr>
            </w:pPr>
            <w:r w:rsidRPr="00AD2B2A">
              <w:rPr>
                <w:sz w:val="16"/>
                <w:szCs w:val="16"/>
                <w:lang w:eastAsia="pl-PL"/>
              </w:rPr>
              <w:t>RIIIb 1.0816; RIVa 1.9726; RIVb 0.0455; RV 0.0606; ŁII 0.1900; ŁIII 1.1531; ŁVI 0.2000; PsIII 11.1870; PsIV 14.4439; PsV 5.3669; W-PsIII 0.3300; LzIV 0.7096; Br-RIIIb 0.3200; Br-ŁIII 0.9050; Br-PsIV 1.1915; N 0.2635</w:t>
            </w:r>
          </w:p>
        </w:tc>
      </w:tr>
      <w:tr w:rsidR="00AD2B2A" w:rsidRPr="00AD2B2A" w14:paraId="3D01FDF8"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A636BF2" w14:textId="77777777" w:rsidR="00AD2B2A" w:rsidRPr="00AD2B2A" w:rsidRDefault="00AD2B2A" w:rsidP="00AD2B2A">
            <w:pPr>
              <w:suppressAutoHyphens w:val="0"/>
              <w:jc w:val="center"/>
              <w:rPr>
                <w:sz w:val="16"/>
                <w:szCs w:val="16"/>
                <w:lang w:eastAsia="pl-PL"/>
              </w:rPr>
            </w:pPr>
            <w:r w:rsidRPr="00AD2B2A">
              <w:rPr>
                <w:sz w:val="16"/>
                <w:szCs w:val="16"/>
                <w:lang w:eastAsia="pl-PL"/>
              </w:rPr>
              <w:t>813</w:t>
            </w:r>
          </w:p>
        </w:tc>
        <w:tc>
          <w:tcPr>
            <w:tcW w:w="1701" w:type="dxa"/>
            <w:tcBorders>
              <w:top w:val="nil"/>
              <w:left w:val="nil"/>
              <w:bottom w:val="single" w:sz="4" w:space="0" w:color="000000"/>
              <w:right w:val="single" w:sz="4" w:space="0" w:color="000000"/>
            </w:tcBorders>
            <w:noWrap/>
            <w:vAlign w:val="bottom"/>
            <w:hideMark/>
          </w:tcPr>
          <w:p w14:paraId="7330E0A7"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221601_5.0013.604/36</w:t>
            </w:r>
          </w:p>
        </w:tc>
        <w:tc>
          <w:tcPr>
            <w:tcW w:w="1216" w:type="dxa"/>
            <w:tcBorders>
              <w:top w:val="nil"/>
              <w:left w:val="nil"/>
              <w:bottom w:val="single" w:sz="4" w:space="0" w:color="000000"/>
              <w:right w:val="single" w:sz="4" w:space="0" w:color="000000"/>
            </w:tcBorders>
            <w:vAlign w:val="bottom"/>
            <w:hideMark/>
          </w:tcPr>
          <w:p w14:paraId="35275A49"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1BF607C"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65E55733" w14:textId="77777777" w:rsidR="00AD2B2A" w:rsidRPr="00AD2B2A" w:rsidRDefault="00AD2B2A" w:rsidP="00AD2B2A">
            <w:pPr>
              <w:suppressAutoHyphens w:val="0"/>
              <w:jc w:val="center"/>
              <w:rPr>
                <w:sz w:val="16"/>
                <w:szCs w:val="16"/>
                <w:lang w:eastAsia="pl-PL"/>
              </w:rPr>
            </w:pPr>
            <w:r w:rsidRPr="00AD2B2A">
              <w:rPr>
                <w:sz w:val="16"/>
                <w:szCs w:val="16"/>
                <w:lang w:eastAsia="pl-PL"/>
              </w:rPr>
              <w:t>5.6898</w:t>
            </w:r>
          </w:p>
        </w:tc>
        <w:tc>
          <w:tcPr>
            <w:tcW w:w="3402" w:type="dxa"/>
            <w:tcBorders>
              <w:top w:val="nil"/>
              <w:left w:val="nil"/>
              <w:bottom w:val="single" w:sz="4" w:space="0" w:color="000000"/>
              <w:right w:val="single" w:sz="4" w:space="0" w:color="000000"/>
            </w:tcBorders>
            <w:vAlign w:val="bottom"/>
            <w:hideMark/>
          </w:tcPr>
          <w:p w14:paraId="2A4F3DC8" w14:textId="77777777" w:rsidR="00AD2B2A" w:rsidRPr="00AD2B2A" w:rsidRDefault="00AD2B2A" w:rsidP="00AD2B2A">
            <w:pPr>
              <w:suppressAutoHyphens w:val="0"/>
              <w:jc w:val="center"/>
              <w:rPr>
                <w:sz w:val="16"/>
                <w:szCs w:val="16"/>
                <w:lang w:eastAsia="pl-PL"/>
              </w:rPr>
            </w:pPr>
            <w:r w:rsidRPr="00AD2B2A">
              <w:rPr>
                <w:sz w:val="16"/>
                <w:szCs w:val="16"/>
                <w:lang w:eastAsia="pl-PL"/>
              </w:rPr>
              <w:t>RIIIb 0.1868; RIVa 5.1335; PsIV 0.1020; W 0.0540; dr-RIVa 0.2135</w:t>
            </w:r>
          </w:p>
        </w:tc>
      </w:tr>
      <w:tr w:rsidR="00AD2B2A" w:rsidRPr="00AD2B2A" w14:paraId="3B3B4A4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1078E48B" w14:textId="77777777" w:rsidR="00AD2B2A" w:rsidRPr="00AD2B2A" w:rsidRDefault="00AD2B2A" w:rsidP="00AD2B2A">
            <w:pPr>
              <w:suppressAutoHyphens w:val="0"/>
              <w:jc w:val="center"/>
              <w:rPr>
                <w:sz w:val="16"/>
                <w:szCs w:val="16"/>
                <w:lang w:eastAsia="pl-PL"/>
              </w:rPr>
            </w:pPr>
            <w:r w:rsidRPr="00AD2B2A">
              <w:rPr>
                <w:sz w:val="16"/>
                <w:szCs w:val="16"/>
                <w:lang w:eastAsia="pl-PL"/>
              </w:rPr>
              <w:t>814</w:t>
            </w:r>
          </w:p>
        </w:tc>
        <w:tc>
          <w:tcPr>
            <w:tcW w:w="1701" w:type="dxa"/>
            <w:tcBorders>
              <w:top w:val="nil"/>
              <w:left w:val="nil"/>
              <w:bottom w:val="single" w:sz="4" w:space="0" w:color="000000"/>
              <w:right w:val="single" w:sz="4" w:space="0" w:color="000000"/>
            </w:tcBorders>
            <w:noWrap/>
            <w:vAlign w:val="bottom"/>
            <w:hideMark/>
          </w:tcPr>
          <w:p w14:paraId="08E46CF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221601_5.0013.623/5</w:t>
            </w:r>
          </w:p>
        </w:tc>
        <w:tc>
          <w:tcPr>
            <w:tcW w:w="1216" w:type="dxa"/>
            <w:tcBorders>
              <w:top w:val="nil"/>
              <w:left w:val="nil"/>
              <w:bottom w:val="single" w:sz="4" w:space="0" w:color="000000"/>
              <w:right w:val="single" w:sz="4" w:space="0" w:color="000000"/>
            </w:tcBorders>
            <w:vAlign w:val="bottom"/>
            <w:hideMark/>
          </w:tcPr>
          <w:p w14:paraId="3E35B3C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2D3E7D8F"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5163AD7E" w14:textId="77777777" w:rsidR="00AD2B2A" w:rsidRPr="00AD2B2A" w:rsidRDefault="00AD2B2A" w:rsidP="00AD2B2A">
            <w:pPr>
              <w:suppressAutoHyphens w:val="0"/>
              <w:jc w:val="center"/>
              <w:rPr>
                <w:sz w:val="16"/>
                <w:szCs w:val="16"/>
                <w:lang w:eastAsia="pl-PL"/>
              </w:rPr>
            </w:pPr>
            <w:r w:rsidRPr="00AD2B2A">
              <w:rPr>
                <w:sz w:val="16"/>
                <w:szCs w:val="16"/>
                <w:lang w:eastAsia="pl-PL"/>
              </w:rPr>
              <w:t>9.3792</w:t>
            </w:r>
          </w:p>
        </w:tc>
        <w:tc>
          <w:tcPr>
            <w:tcW w:w="3402" w:type="dxa"/>
            <w:tcBorders>
              <w:top w:val="nil"/>
              <w:left w:val="nil"/>
              <w:bottom w:val="single" w:sz="4" w:space="0" w:color="000000"/>
              <w:right w:val="single" w:sz="4" w:space="0" w:color="000000"/>
            </w:tcBorders>
            <w:vAlign w:val="bottom"/>
            <w:hideMark/>
          </w:tcPr>
          <w:p w14:paraId="78038CBE" w14:textId="77777777" w:rsidR="00AD2B2A" w:rsidRPr="00AD2B2A" w:rsidRDefault="00AD2B2A" w:rsidP="00AD2B2A">
            <w:pPr>
              <w:suppressAutoHyphens w:val="0"/>
              <w:jc w:val="center"/>
              <w:rPr>
                <w:sz w:val="16"/>
                <w:szCs w:val="16"/>
                <w:lang w:eastAsia="pl-PL"/>
              </w:rPr>
            </w:pPr>
            <w:r w:rsidRPr="00AD2B2A">
              <w:rPr>
                <w:sz w:val="16"/>
                <w:szCs w:val="16"/>
                <w:lang w:eastAsia="pl-PL"/>
              </w:rPr>
              <w:t>RIIIb 2.6600; RIVa 4.5300; RIVb 2.1000; W 0.0892</w:t>
            </w:r>
          </w:p>
        </w:tc>
      </w:tr>
      <w:tr w:rsidR="00AD2B2A" w:rsidRPr="00AD2B2A" w14:paraId="1B8B82C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6C9DB6B2" w14:textId="77777777" w:rsidR="00AD2B2A" w:rsidRPr="00AD2B2A" w:rsidRDefault="00AD2B2A" w:rsidP="00AD2B2A">
            <w:pPr>
              <w:suppressAutoHyphens w:val="0"/>
              <w:jc w:val="center"/>
              <w:rPr>
                <w:sz w:val="16"/>
                <w:szCs w:val="16"/>
                <w:lang w:eastAsia="pl-PL"/>
              </w:rPr>
            </w:pPr>
            <w:r w:rsidRPr="00AD2B2A">
              <w:rPr>
                <w:sz w:val="16"/>
                <w:szCs w:val="16"/>
                <w:lang w:eastAsia="pl-PL"/>
              </w:rPr>
              <w:t>815</w:t>
            </w:r>
          </w:p>
        </w:tc>
        <w:tc>
          <w:tcPr>
            <w:tcW w:w="1701" w:type="dxa"/>
            <w:tcBorders>
              <w:top w:val="nil"/>
              <w:left w:val="nil"/>
              <w:bottom w:val="single" w:sz="4" w:space="0" w:color="000000"/>
              <w:right w:val="single" w:sz="4" w:space="0" w:color="000000"/>
            </w:tcBorders>
            <w:noWrap/>
            <w:vAlign w:val="bottom"/>
            <w:hideMark/>
          </w:tcPr>
          <w:p w14:paraId="7976C53E"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221601_5.0013.623/6</w:t>
            </w:r>
          </w:p>
        </w:tc>
        <w:tc>
          <w:tcPr>
            <w:tcW w:w="1216" w:type="dxa"/>
            <w:tcBorders>
              <w:top w:val="nil"/>
              <w:left w:val="nil"/>
              <w:bottom w:val="single" w:sz="4" w:space="0" w:color="000000"/>
              <w:right w:val="single" w:sz="4" w:space="0" w:color="000000"/>
            </w:tcBorders>
            <w:vAlign w:val="bottom"/>
            <w:hideMark/>
          </w:tcPr>
          <w:p w14:paraId="5C79E205"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4AE0B574"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299E029A" w14:textId="77777777" w:rsidR="00AD2B2A" w:rsidRPr="00AD2B2A" w:rsidRDefault="00AD2B2A" w:rsidP="00AD2B2A">
            <w:pPr>
              <w:suppressAutoHyphens w:val="0"/>
              <w:jc w:val="center"/>
              <w:rPr>
                <w:sz w:val="16"/>
                <w:szCs w:val="16"/>
                <w:lang w:eastAsia="pl-PL"/>
              </w:rPr>
            </w:pPr>
            <w:r w:rsidRPr="00AD2B2A">
              <w:rPr>
                <w:sz w:val="16"/>
                <w:szCs w:val="16"/>
                <w:lang w:eastAsia="pl-PL"/>
              </w:rPr>
              <w:t>8.8750</w:t>
            </w:r>
          </w:p>
        </w:tc>
        <w:tc>
          <w:tcPr>
            <w:tcW w:w="3402" w:type="dxa"/>
            <w:tcBorders>
              <w:top w:val="nil"/>
              <w:left w:val="nil"/>
              <w:bottom w:val="single" w:sz="4" w:space="0" w:color="000000"/>
              <w:right w:val="single" w:sz="4" w:space="0" w:color="000000"/>
            </w:tcBorders>
            <w:vAlign w:val="bottom"/>
            <w:hideMark/>
          </w:tcPr>
          <w:p w14:paraId="2DD69128" w14:textId="77777777" w:rsidR="00AD2B2A" w:rsidRPr="00AD2B2A" w:rsidRDefault="00AD2B2A" w:rsidP="00AD2B2A">
            <w:pPr>
              <w:suppressAutoHyphens w:val="0"/>
              <w:jc w:val="center"/>
              <w:rPr>
                <w:sz w:val="16"/>
                <w:szCs w:val="16"/>
                <w:lang w:eastAsia="pl-PL"/>
              </w:rPr>
            </w:pPr>
            <w:r w:rsidRPr="00AD2B2A">
              <w:rPr>
                <w:sz w:val="16"/>
                <w:szCs w:val="16"/>
                <w:lang w:eastAsia="pl-PL"/>
              </w:rPr>
              <w:t>RIVa 3.4430; RIVb 4.4070; ŁIII 0.5900; ŁIV 0.1200; W 0.1665; N 0.1485</w:t>
            </w:r>
          </w:p>
        </w:tc>
      </w:tr>
      <w:tr w:rsidR="00AD2B2A" w:rsidRPr="00AD2B2A" w14:paraId="4DE5CAE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223C3B6"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816</w:t>
            </w:r>
          </w:p>
        </w:tc>
        <w:tc>
          <w:tcPr>
            <w:tcW w:w="1701" w:type="dxa"/>
            <w:tcBorders>
              <w:top w:val="nil"/>
              <w:left w:val="nil"/>
              <w:bottom w:val="single" w:sz="4" w:space="0" w:color="000000"/>
              <w:right w:val="single" w:sz="4" w:space="0" w:color="000000"/>
            </w:tcBorders>
            <w:noWrap/>
            <w:vAlign w:val="bottom"/>
            <w:hideMark/>
          </w:tcPr>
          <w:p w14:paraId="4117ED4A"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221601_5.0013.623/8</w:t>
            </w:r>
          </w:p>
        </w:tc>
        <w:tc>
          <w:tcPr>
            <w:tcW w:w="1216" w:type="dxa"/>
            <w:tcBorders>
              <w:top w:val="nil"/>
              <w:left w:val="nil"/>
              <w:bottom w:val="single" w:sz="4" w:space="0" w:color="000000"/>
              <w:right w:val="single" w:sz="4" w:space="0" w:color="000000"/>
            </w:tcBorders>
            <w:vAlign w:val="bottom"/>
            <w:hideMark/>
          </w:tcPr>
          <w:p w14:paraId="4DF7175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B47F858" w14:textId="77777777" w:rsidR="00AD2B2A" w:rsidRPr="00AD2B2A" w:rsidRDefault="00AD2B2A" w:rsidP="00AD2B2A">
            <w:pPr>
              <w:suppressAutoHyphens w:val="0"/>
              <w:jc w:val="center"/>
              <w:rPr>
                <w:sz w:val="16"/>
                <w:szCs w:val="16"/>
                <w:lang w:eastAsia="pl-PL"/>
              </w:rPr>
            </w:pPr>
            <w:r w:rsidRPr="00AD2B2A">
              <w:rPr>
                <w:sz w:val="16"/>
                <w:szCs w:val="16"/>
                <w:lang w:eastAsia="pl-PL"/>
              </w:rPr>
              <w:t>Żuławka Sztumska</w:t>
            </w:r>
          </w:p>
        </w:tc>
        <w:tc>
          <w:tcPr>
            <w:tcW w:w="1937" w:type="dxa"/>
            <w:tcBorders>
              <w:top w:val="nil"/>
              <w:left w:val="nil"/>
              <w:bottom w:val="single" w:sz="4" w:space="0" w:color="000000"/>
              <w:right w:val="single" w:sz="4" w:space="0" w:color="000000"/>
            </w:tcBorders>
            <w:noWrap/>
            <w:vAlign w:val="bottom"/>
            <w:hideMark/>
          </w:tcPr>
          <w:p w14:paraId="330F0C3B" w14:textId="77777777" w:rsidR="00AD2B2A" w:rsidRPr="00AD2B2A" w:rsidRDefault="00AD2B2A" w:rsidP="00AD2B2A">
            <w:pPr>
              <w:suppressAutoHyphens w:val="0"/>
              <w:jc w:val="center"/>
              <w:rPr>
                <w:sz w:val="16"/>
                <w:szCs w:val="16"/>
                <w:lang w:eastAsia="pl-PL"/>
              </w:rPr>
            </w:pPr>
            <w:r w:rsidRPr="00AD2B2A">
              <w:rPr>
                <w:sz w:val="16"/>
                <w:szCs w:val="16"/>
                <w:lang w:eastAsia="pl-PL"/>
              </w:rPr>
              <w:t>9.4785</w:t>
            </w:r>
          </w:p>
        </w:tc>
        <w:tc>
          <w:tcPr>
            <w:tcW w:w="3402" w:type="dxa"/>
            <w:tcBorders>
              <w:top w:val="nil"/>
              <w:left w:val="nil"/>
              <w:bottom w:val="single" w:sz="4" w:space="0" w:color="000000"/>
              <w:right w:val="single" w:sz="4" w:space="0" w:color="000000"/>
            </w:tcBorders>
            <w:vAlign w:val="bottom"/>
            <w:hideMark/>
          </w:tcPr>
          <w:p w14:paraId="6354F91D" w14:textId="77777777" w:rsidR="00AD2B2A" w:rsidRPr="00AD2B2A" w:rsidRDefault="00AD2B2A" w:rsidP="00AD2B2A">
            <w:pPr>
              <w:suppressAutoHyphens w:val="0"/>
              <w:jc w:val="center"/>
              <w:rPr>
                <w:sz w:val="16"/>
                <w:szCs w:val="16"/>
                <w:lang w:eastAsia="pl-PL"/>
              </w:rPr>
            </w:pPr>
            <w:r w:rsidRPr="00AD2B2A">
              <w:rPr>
                <w:sz w:val="16"/>
                <w:szCs w:val="16"/>
                <w:lang w:eastAsia="pl-PL"/>
              </w:rPr>
              <w:t>RIVa 3.2400; RIVb 1.4500; ŁIII 0.3170; PsIII 1.6000; PsIV 2.6100; PsV 0.1815; W 0.0200; N 0.0600</w:t>
            </w:r>
          </w:p>
        </w:tc>
      </w:tr>
      <w:tr w:rsidR="00AD2B2A" w:rsidRPr="00AD2B2A" w14:paraId="2E0C61B4"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3A56240" w14:textId="77777777" w:rsidR="00AD2B2A" w:rsidRPr="00AD2B2A" w:rsidRDefault="00AD2B2A" w:rsidP="00AD2B2A">
            <w:pPr>
              <w:suppressAutoHyphens w:val="0"/>
              <w:jc w:val="center"/>
              <w:rPr>
                <w:sz w:val="16"/>
                <w:szCs w:val="16"/>
                <w:lang w:eastAsia="pl-PL"/>
              </w:rPr>
            </w:pPr>
            <w:r w:rsidRPr="00AD2B2A">
              <w:rPr>
                <w:sz w:val="16"/>
                <w:szCs w:val="16"/>
                <w:lang w:eastAsia="pl-PL"/>
              </w:rPr>
              <w:t>817</w:t>
            </w:r>
          </w:p>
        </w:tc>
        <w:tc>
          <w:tcPr>
            <w:tcW w:w="1701" w:type="dxa"/>
            <w:tcBorders>
              <w:top w:val="nil"/>
              <w:left w:val="nil"/>
              <w:bottom w:val="single" w:sz="4" w:space="0" w:color="000000"/>
              <w:right w:val="single" w:sz="4" w:space="0" w:color="000000"/>
            </w:tcBorders>
            <w:noWrap/>
            <w:vAlign w:val="bottom"/>
            <w:hideMark/>
          </w:tcPr>
          <w:p w14:paraId="7AB6E76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221601_5.0014.2/4</w:t>
            </w:r>
          </w:p>
        </w:tc>
        <w:tc>
          <w:tcPr>
            <w:tcW w:w="1216" w:type="dxa"/>
            <w:tcBorders>
              <w:top w:val="nil"/>
              <w:left w:val="nil"/>
              <w:bottom w:val="single" w:sz="4" w:space="0" w:color="000000"/>
              <w:right w:val="single" w:sz="4" w:space="0" w:color="000000"/>
            </w:tcBorders>
            <w:vAlign w:val="bottom"/>
            <w:hideMark/>
          </w:tcPr>
          <w:p w14:paraId="55D90096"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0F85921" w14:textId="77777777" w:rsidR="00AD2B2A" w:rsidRPr="00AD2B2A" w:rsidRDefault="00AD2B2A" w:rsidP="00AD2B2A">
            <w:pPr>
              <w:suppressAutoHyphens w:val="0"/>
              <w:jc w:val="center"/>
              <w:rPr>
                <w:sz w:val="16"/>
                <w:szCs w:val="16"/>
                <w:lang w:eastAsia="pl-PL"/>
              </w:rPr>
            </w:pPr>
            <w:r w:rsidRPr="00AD2B2A">
              <w:rPr>
                <w:sz w:val="16"/>
                <w:szCs w:val="16"/>
                <w:lang w:eastAsia="pl-PL"/>
              </w:rPr>
              <w:t>Pachoły</w:t>
            </w:r>
          </w:p>
        </w:tc>
        <w:tc>
          <w:tcPr>
            <w:tcW w:w="1937" w:type="dxa"/>
            <w:tcBorders>
              <w:top w:val="nil"/>
              <w:left w:val="nil"/>
              <w:bottom w:val="single" w:sz="4" w:space="0" w:color="000000"/>
              <w:right w:val="single" w:sz="4" w:space="0" w:color="000000"/>
            </w:tcBorders>
            <w:noWrap/>
            <w:vAlign w:val="bottom"/>
            <w:hideMark/>
          </w:tcPr>
          <w:p w14:paraId="52800A46" w14:textId="77777777" w:rsidR="00AD2B2A" w:rsidRPr="00AD2B2A" w:rsidRDefault="00AD2B2A" w:rsidP="00AD2B2A">
            <w:pPr>
              <w:suppressAutoHyphens w:val="0"/>
              <w:jc w:val="center"/>
              <w:rPr>
                <w:sz w:val="16"/>
                <w:szCs w:val="16"/>
                <w:lang w:eastAsia="pl-PL"/>
              </w:rPr>
            </w:pPr>
            <w:r w:rsidRPr="00AD2B2A">
              <w:rPr>
                <w:sz w:val="16"/>
                <w:szCs w:val="16"/>
                <w:lang w:eastAsia="pl-PL"/>
              </w:rPr>
              <w:t>8.4421</w:t>
            </w:r>
          </w:p>
        </w:tc>
        <w:tc>
          <w:tcPr>
            <w:tcW w:w="3402" w:type="dxa"/>
            <w:tcBorders>
              <w:top w:val="nil"/>
              <w:left w:val="nil"/>
              <w:bottom w:val="single" w:sz="4" w:space="0" w:color="000000"/>
              <w:right w:val="single" w:sz="4" w:space="0" w:color="000000"/>
            </w:tcBorders>
            <w:vAlign w:val="bottom"/>
            <w:hideMark/>
          </w:tcPr>
          <w:p w14:paraId="1516FD9E" w14:textId="77777777" w:rsidR="00AD2B2A" w:rsidRPr="00AD2B2A" w:rsidRDefault="00AD2B2A" w:rsidP="00AD2B2A">
            <w:pPr>
              <w:suppressAutoHyphens w:val="0"/>
              <w:jc w:val="center"/>
              <w:rPr>
                <w:sz w:val="16"/>
                <w:szCs w:val="16"/>
                <w:lang w:eastAsia="pl-PL"/>
              </w:rPr>
            </w:pPr>
            <w:r w:rsidRPr="00AD2B2A">
              <w:rPr>
                <w:sz w:val="16"/>
                <w:szCs w:val="16"/>
                <w:lang w:eastAsia="pl-PL"/>
              </w:rPr>
              <w:t>ŁIII 1.9731; ŁIV 1.3881; ŁV 2.8287; W 0.3457; Lz-ŁVI 0.6279; N 1.2786</w:t>
            </w:r>
          </w:p>
        </w:tc>
      </w:tr>
      <w:tr w:rsidR="00AD2B2A" w:rsidRPr="00AD2B2A" w14:paraId="79372A53"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C0CFEEC" w14:textId="77777777" w:rsidR="00AD2B2A" w:rsidRPr="00AD2B2A" w:rsidRDefault="00AD2B2A" w:rsidP="00AD2B2A">
            <w:pPr>
              <w:suppressAutoHyphens w:val="0"/>
              <w:jc w:val="center"/>
              <w:rPr>
                <w:sz w:val="16"/>
                <w:szCs w:val="16"/>
                <w:lang w:eastAsia="pl-PL"/>
              </w:rPr>
            </w:pPr>
            <w:r w:rsidRPr="00AD2B2A">
              <w:rPr>
                <w:sz w:val="16"/>
                <w:szCs w:val="16"/>
                <w:lang w:eastAsia="pl-PL"/>
              </w:rPr>
              <w:t>818</w:t>
            </w:r>
          </w:p>
        </w:tc>
        <w:tc>
          <w:tcPr>
            <w:tcW w:w="1701" w:type="dxa"/>
            <w:tcBorders>
              <w:top w:val="nil"/>
              <w:left w:val="nil"/>
              <w:bottom w:val="single" w:sz="4" w:space="0" w:color="000000"/>
              <w:right w:val="single" w:sz="4" w:space="0" w:color="000000"/>
            </w:tcBorders>
            <w:noWrap/>
            <w:vAlign w:val="bottom"/>
            <w:hideMark/>
          </w:tcPr>
          <w:p w14:paraId="099C76FC"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221601_5.0014.2/7</w:t>
            </w:r>
          </w:p>
        </w:tc>
        <w:tc>
          <w:tcPr>
            <w:tcW w:w="1216" w:type="dxa"/>
            <w:tcBorders>
              <w:top w:val="nil"/>
              <w:left w:val="nil"/>
              <w:bottom w:val="single" w:sz="4" w:space="0" w:color="000000"/>
              <w:right w:val="single" w:sz="4" w:space="0" w:color="000000"/>
            </w:tcBorders>
            <w:vAlign w:val="bottom"/>
            <w:hideMark/>
          </w:tcPr>
          <w:p w14:paraId="528D4D74"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11E145EB" w14:textId="77777777" w:rsidR="00AD2B2A" w:rsidRPr="00AD2B2A" w:rsidRDefault="00AD2B2A" w:rsidP="00AD2B2A">
            <w:pPr>
              <w:suppressAutoHyphens w:val="0"/>
              <w:jc w:val="center"/>
              <w:rPr>
                <w:sz w:val="16"/>
                <w:szCs w:val="16"/>
                <w:lang w:eastAsia="pl-PL"/>
              </w:rPr>
            </w:pPr>
            <w:r w:rsidRPr="00AD2B2A">
              <w:rPr>
                <w:sz w:val="16"/>
                <w:szCs w:val="16"/>
                <w:lang w:eastAsia="pl-PL"/>
              </w:rPr>
              <w:t>Pachoły</w:t>
            </w:r>
          </w:p>
        </w:tc>
        <w:tc>
          <w:tcPr>
            <w:tcW w:w="1937" w:type="dxa"/>
            <w:tcBorders>
              <w:top w:val="nil"/>
              <w:left w:val="nil"/>
              <w:bottom w:val="single" w:sz="4" w:space="0" w:color="000000"/>
              <w:right w:val="single" w:sz="4" w:space="0" w:color="000000"/>
            </w:tcBorders>
            <w:noWrap/>
            <w:vAlign w:val="bottom"/>
            <w:hideMark/>
          </w:tcPr>
          <w:p w14:paraId="0A43F5A2" w14:textId="77777777" w:rsidR="00AD2B2A" w:rsidRPr="00AD2B2A" w:rsidRDefault="00AD2B2A" w:rsidP="00AD2B2A">
            <w:pPr>
              <w:suppressAutoHyphens w:val="0"/>
              <w:jc w:val="center"/>
              <w:rPr>
                <w:sz w:val="16"/>
                <w:szCs w:val="16"/>
                <w:lang w:eastAsia="pl-PL"/>
              </w:rPr>
            </w:pPr>
            <w:r w:rsidRPr="00AD2B2A">
              <w:rPr>
                <w:sz w:val="16"/>
                <w:szCs w:val="16"/>
                <w:lang w:eastAsia="pl-PL"/>
              </w:rPr>
              <w:t>10.8125</w:t>
            </w:r>
          </w:p>
        </w:tc>
        <w:tc>
          <w:tcPr>
            <w:tcW w:w="3402" w:type="dxa"/>
            <w:tcBorders>
              <w:top w:val="nil"/>
              <w:left w:val="nil"/>
              <w:bottom w:val="single" w:sz="4" w:space="0" w:color="000000"/>
              <w:right w:val="single" w:sz="4" w:space="0" w:color="000000"/>
            </w:tcBorders>
            <w:vAlign w:val="bottom"/>
            <w:hideMark/>
          </w:tcPr>
          <w:p w14:paraId="6C32F03C" w14:textId="77777777" w:rsidR="00AD2B2A" w:rsidRPr="00AD2B2A" w:rsidRDefault="00AD2B2A" w:rsidP="00AD2B2A">
            <w:pPr>
              <w:suppressAutoHyphens w:val="0"/>
              <w:jc w:val="center"/>
              <w:rPr>
                <w:sz w:val="16"/>
                <w:szCs w:val="16"/>
                <w:lang w:eastAsia="pl-PL"/>
              </w:rPr>
            </w:pPr>
            <w:r w:rsidRPr="00AD2B2A">
              <w:rPr>
                <w:sz w:val="16"/>
                <w:szCs w:val="16"/>
                <w:lang w:eastAsia="pl-PL"/>
              </w:rPr>
              <w:t>ŁIII 4.4308; ŁV 5.8600; W 0.5217</w:t>
            </w:r>
          </w:p>
        </w:tc>
      </w:tr>
      <w:tr w:rsidR="00AD2B2A" w:rsidRPr="00AD2B2A" w14:paraId="2817A7B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545FAE28" w14:textId="77777777" w:rsidR="00AD2B2A" w:rsidRPr="00AD2B2A" w:rsidRDefault="00AD2B2A" w:rsidP="00AD2B2A">
            <w:pPr>
              <w:suppressAutoHyphens w:val="0"/>
              <w:jc w:val="center"/>
              <w:rPr>
                <w:sz w:val="16"/>
                <w:szCs w:val="16"/>
                <w:lang w:eastAsia="pl-PL"/>
              </w:rPr>
            </w:pPr>
            <w:r w:rsidRPr="00AD2B2A">
              <w:rPr>
                <w:sz w:val="16"/>
                <w:szCs w:val="16"/>
                <w:lang w:eastAsia="pl-PL"/>
              </w:rPr>
              <w:t>819</w:t>
            </w:r>
          </w:p>
        </w:tc>
        <w:tc>
          <w:tcPr>
            <w:tcW w:w="1701" w:type="dxa"/>
            <w:tcBorders>
              <w:top w:val="nil"/>
              <w:left w:val="nil"/>
              <w:bottom w:val="single" w:sz="4" w:space="0" w:color="000000"/>
              <w:right w:val="single" w:sz="4" w:space="0" w:color="000000"/>
            </w:tcBorders>
            <w:noWrap/>
            <w:vAlign w:val="bottom"/>
            <w:hideMark/>
          </w:tcPr>
          <w:p w14:paraId="75A9260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221601_5.0014.3/3</w:t>
            </w:r>
          </w:p>
        </w:tc>
        <w:tc>
          <w:tcPr>
            <w:tcW w:w="1216" w:type="dxa"/>
            <w:tcBorders>
              <w:top w:val="nil"/>
              <w:left w:val="nil"/>
              <w:bottom w:val="single" w:sz="4" w:space="0" w:color="000000"/>
              <w:right w:val="single" w:sz="4" w:space="0" w:color="000000"/>
            </w:tcBorders>
            <w:vAlign w:val="bottom"/>
            <w:hideMark/>
          </w:tcPr>
          <w:p w14:paraId="75257B50"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39F8AE10" w14:textId="77777777" w:rsidR="00AD2B2A" w:rsidRPr="00AD2B2A" w:rsidRDefault="00AD2B2A" w:rsidP="00AD2B2A">
            <w:pPr>
              <w:suppressAutoHyphens w:val="0"/>
              <w:jc w:val="center"/>
              <w:rPr>
                <w:sz w:val="16"/>
                <w:szCs w:val="16"/>
                <w:lang w:eastAsia="pl-PL"/>
              </w:rPr>
            </w:pPr>
            <w:r w:rsidRPr="00AD2B2A">
              <w:rPr>
                <w:sz w:val="16"/>
                <w:szCs w:val="16"/>
                <w:lang w:eastAsia="pl-PL"/>
              </w:rPr>
              <w:t>Pachoły</w:t>
            </w:r>
          </w:p>
        </w:tc>
        <w:tc>
          <w:tcPr>
            <w:tcW w:w="1937" w:type="dxa"/>
            <w:tcBorders>
              <w:top w:val="nil"/>
              <w:left w:val="nil"/>
              <w:bottom w:val="single" w:sz="4" w:space="0" w:color="000000"/>
              <w:right w:val="single" w:sz="4" w:space="0" w:color="000000"/>
            </w:tcBorders>
            <w:noWrap/>
            <w:vAlign w:val="bottom"/>
            <w:hideMark/>
          </w:tcPr>
          <w:p w14:paraId="143A7B59" w14:textId="77777777" w:rsidR="00AD2B2A" w:rsidRPr="00AD2B2A" w:rsidRDefault="00AD2B2A" w:rsidP="00AD2B2A">
            <w:pPr>
              <w:suppressAutoHyphens w:val="0"/>
              <w:jc w:val="center"/>
              <w:rPr>
                <w:sz w:val="16"/>
                <w:szCs w:val="16"/>
                <w:lang w:eastAsia="pl-PL"/>
              </w:rPr>
            </w:pPr>
            <w:r w:rsidRPr="00AD2B2A">
              <w:rPr>
                <w:sz w:val="16"/>
                <w:szCs w:val="16"/>
                <w:lang w:eastAsia="pl-PL"/>
              </w:rPr>
              <w:t>22.7864</w:t>
            </w:r>
          </w:p>
        </w:tc>
        <w:tc>
          <w:tcPr>
            <w:tcW w:w="3402" w:type="dxa"/>
            <w:tcBorders>
              <w:top w:val="nil"/>
              <w:left w:val="nil"/>
              <w:bottom w:val="single" w:sz="4" w:space="0" w:color="000000"/>
              <w:right w:val="single" w:sz="4" w:space="0" w:color="000000"/>
            </w:tcBorders>
            <w:vAlign w:val="bottom"/>
            <w:hideMark/>
          </w:tcPr>
          <w:p w14:paraId="229ACF83" w14:textId="77777777" w:rsidR="00AD2B2A" w:rsidRPr="00AD2B2A" w:rsidRDefault="00AD2B2A" w:rsidP="00AD2B2A">
            <w:pPr>
              <w:suppressAutoHyphens w:val="0"/>
              <w:jc w:val="center"/>
              <w:rPr>
                <w:sz w:val="16"/>
                <w:szCs w:val="16"/>
                <w:lang w:eastAsia="pl-PL"/>
              </w:rPr>
            </w:pPr>
            <w:r w:rsidRPr="00AD2B2A">
              <w:rPr>
                <w:sz w:val="16"/>
                <w:szCs w:val="16"/>
                <w:lang w:eastAsia="pl-PL"/>
              </w:rPr>
              <w:t>RIIIb 16.7718; RIVa 4.5047; RIVb 0.5116; W 0.0300; dr-RIVb 0.1099; N 0.8584</w:t>
            </w:r>
          </w:p>
        </w:tc>
      </w:tr>
      <w:tr w:rsidR="00AD2B2A" w:rsidRPr="00AD2B2A" w14:paraId="6432A359"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2E88CF46" w14:textId="77777777" w:rsidR="00AD2B2A" w:rsidRPr="00AD2B2A" w:rsidRDefault="00AD2B2A" w:rsidP="00AD2B2A">
            <w:pPr>
              <w:suppressAutoHyphens w:val="0"/>
              <w:jc w:val="center"/>
              <w:rPr>
                <w:sz w:val="16"/>
                <w:szCs w:val="16"/>
                <w:lang w:eastAsia="pl-PL"/>
              </w:rPr>
            </w:pPr>
            <w:r w:rsidRPr="00AD2B2A">
              <w:rPr>
                <w:sz w:val="16"/>
                <w:szCs w:val="16"/>
                <w:lang w:eastAsia="pl-PL"/>
              </w:rPr>
              <w:t>820</w:t>
            </w:r>
          </w:p>
        </w:tc>
        <w:tc>
          <w:tcPr>
            <w:tcW w:w="1701" w:type="dxa"/>
            <w:tcBorders>
              <w:top w:val="nil"/>
              <w:left w:val="nil"/>
              <w:bottom w:val="single" w:sz="4" w:space="0" w:color="000000"/>
              <w:right w:val="single" w:sz="4" w:space="0" w:color="000000"/>
            </w:tcBorders>
            <w:noWrap/>
            <w:vAlign w:val="bottom"/>
            <w:hideMark/>
          </w:tcPr>
          <w:p w14:paraId="51847D15"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221601_5.0014.4/51</w:t>
            </w:r>
          </w:p>
        </w:tc>
        <w:tc>
          <w:tcPr>
            <w:tcW w:w="1216" w:type="dxa"/>
            <w:tcBorders>
              <w:top w:val="nil"/>
              <w:left w:val="nil"/>
              <w:bottom w:val="single" w:sz="4" w:space="0" w:color="000000"/>
              <w:right w:val="single" w:sz="4" w:space="0" w:color="000000"/>
            </w:tcBorders>
            <w:vAlign w:val="bottom"/>
            <w:hideMark/>
          </w:tcPr>
          <w:p w14:paraId="62BF617F"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630C414B" w14:textId="77777777" w:rsidR="00AD2B2A" w:rsidRPr="00AD2B2A" w:rsidRDefault="00AD2B2A" w:rsidP="00AD2B2A">
            <w:pPr>
              <w:suppressAutoHyphens w:val="0"/>
              <w:jc w:val="center"/>
              <w:rPr>
                <w:sz w:val="16"/>
                <w:szCs w:val="16"/>
                <w:lang w:eastAsia="pl-PL"/>
              </w:rPr>
            </w:pPr>
            <w:r w:rsidRPr="00AD2B2A">
              <w:rPr>
                <w:sz w:val="16"/>
                <w:szCs w:val="16"/>
                <w:lang w:eastAsia="pl-PL"/>
              </w:rPr>
              <w:t>Pachoły</w:t>
            </w:r>
          </w:p>
        </w:tc>
        <w:tc>
          <w:tcPr>
            <w:tcW w:w="1937" w:type="dxa"/>
            <w:tcBorders>
              <w:top w:val="nil"/>
              <w:left w:val="nil"/>
              <w:bottom w:val="single" w:sz="4" w:space="0" w:color="000000"/>
              <w:right w:val="single" w:sz="4" w:space="0" w:color="000000"/>
            </w:tcBorders>
            <w:noWrap/>
            <w:vAlign w:val="bottom"/>
            <w:hideMark/>
          </w:tcPr>
          <w:p w14:paraId="6831B342" w14:textId="77777777" w:rsidR="00AD2B2A" w:rsidRPr="00AD2B2A" w:rsidRDefault="00AD2B2A" w:rsidP="00AD2B2A">
            <w:pPr>
              <w:suppressAutoHyphens w:val="0"/>
              <w:jc w:val="center"/>
              <w:rPr>
                <w:sz w:val="16"/>
                <w:szCs w:val="16"/>
                <w:lang w:eastAsia="pl-PL"/>
              </w:rPr>
            </w:pPr>
            <w:r w:rsidRPr="00AD2B2A">
              <w:rPr>
                <w:sz w:val="16"/>
                <w:szCs w:val="16"/>
                <w:lang w:eastAsia="pl-PL"/>
              </w:rPr>
              <w:t>0.0743</w:t>
            </w:r>
          </w:p>
        </w:tc>
        <w:tc>
          <w:tcPr>
            <w:tcW w:w="3402" w:type="dxa"/>
            <w:tcBorders>
              <w:top w:val="nil"/>
              <w:left w:val="nil"/>
              <w:bottom w:val="single" w:sz="4" w:space="0" w:color="000000"/>
              <w:right w:val="single" w:sz="4" w:space="0" w:color="000000"/>
            </w:tcBorders>
            <w:vAlign w:val="bottom"/>
            <w:hideMark/>
          </w:tcPr>
          <w:p w14:paraId="55B6E316" w14:textId="77777777" w:rsidR="00AD2B2A" w:rsidRPr="00AD2B2A" w:rsidRDefault="00AD2B2A" w:rsidP="00AD2B2A">
            <w:pPr>
              <w:suppressAutoHyphens w:val="0"/>
              <w:jc w:val="center"/>
              <w:rPr>
                <w:sz w:val="16"/>
                <w:szCs w:val="16"/>
                <w:lang w:eastAsia="pl-PL"/>
              </w:rPr>
            </w:pPr>
            <w:r w:rsidRPr="00AD2B2A">
              <w:rPr>
                <w:sz w:val="16"/>
                <w:szCs w:val="16"/>
                <w:lang w:eastAsia="pl-PL"/>
              </w:rPr>
              <w:t>W 0.0128; Lz-RV 0.0227; Bi 0.0388</w:t>
            </w:r>
          </w:p>
        </w:tc>
      </w:tr>
      <w:tr w:rsidR="00AD2B2A" w:rsidRPr="00AD2B2A" w14:paraId="3A508A30"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05B17DCE" w14:textId="77777777" w:rsidR="00AD2B2A" w:rsidRPr="00AD2B2A" w:rsidRDefault="00AD2B2A" w:rsidP="00AD2B2A">
            <w:pPr>
              <w:suppressAutoHyphens w:val="0"/>
              <w:jc w:val="center"/>
              <w:rPr>
                <w:sz w:val="16"/>
                <w:szCs w:val="16"/>
                <w:lang w:eastAsia="pl-PL"/>
              </w:rPr>
            </w:pPr>
            <w:r w:rsidRPr="00AD2B2A">
              <w:rPr>
                <w:sz w:val="16"/>
                <w:szCs w:val="16"/>
                <w:lang w:eastAsia="pl-PL"/>
              </w:rPr>
              <w:t>821</w:t>
            </w:r>
          </w:p>
        </w:tc>
        <w:tc>
          <w:tcPr>
            <w:tcW w:w="1701" w:type="dxa"/>
            <w:tcBorders>
              <w:top w:val="nil"/>
              <w:left w:val="nil"/>
              <w:bottom w:val="single" w:sz="4" w:space="0" w:color="000000"/>
              <w:right w:val="single" w:sz="4" w:space="0" w:color="000000"/>
            </w:tcBorders>
            <w:noWrap/>
            <w:vAlign w:val="bottom"/>
            <w:hideMark/>
          </w:tcPr>
          <w:p w14:paraId="0533ED9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221601_5.0014.4/52</w:t>
            </w:r>
          </w:p>
        </w:tc>
        <w:tc>
          <w:tcPr>
            <w:tcW w:w="1216" w:type="dxa"/>
            <w:tcBorders>
              <w:top w:val="nil"/>
              <w:left w:val="nil"/>
              <w:bottom w:val="single" w:sz="4" w:space="0" w:color="000000"/>
              <w:right w:val="single" w:sz="4" w:space="0" w:color="000000"/>
            </w:tcBorders>
            <w:vAlign w:val="bottom"/>
            <w:hideMark/>
          </w:tcPr>
          <w:p w14:paraId="342EF567"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8893CB3" w14:textId="77777777" w:rsidR="00AD2B2A" w:rsidRPr="00AD2B2A" w:rsidRDefault="00AD2B2A" w:rsidP="00AD2B2A">
            <w:pPr>
              <w:suppressAutoHyphens w:val="0"/>
              <w:jc w:val="center"/>
              <w:rPr>
                <w:sz w:val="16"/>
                <w:szCs w:val="16"/>
                <w:lang w:eastAsia="pl-PL"/>
              </w:rPr>
            </w:pPr>
            <w:r w:rsidRPr="00AD2B2A">
              <w:rPr>
                <w:sz w:val="16"/>
                <w:szCs w:val="16"/>
                <w:lang w:eastAsia="pl-PL"/>
              </w:rPr>
              <w:t>Pachoły</w:t>
            </w:r>
          </w:p>
        </w:tc>
        <w:tc>
          <w:tcPr>
            <w:tcW w:w="1937" w:type="dxa"/>
            <w:tcBorders>
              <w:top w:val="nil"/>
              <w:left w:val="nil"/>
              <w:bottom w:val="single" w:sz="4" w:space="0" w:color="000000"/>
              <w:right w:val="single" w:sz="4" w:space="0" w:color="000000"/>
            </w:tcBorders>
            <w:noWrap/>
            <w:vAlign w:val="bottom"/>
            <w:hideMark/>
          </w:tcPr>
          <w:p w14:paraId="13EA4F0F" w14:textId="77777777" w:rsidR="00AD2B2A" w:rsidRPr="00AD2B2A" w:rsidRDefault="00AD2B2A" w:rsidP="00AD2B2A">
            <w:pPr>
              <w:suppressAutoHyphens w:val="0"/>
              <w:jc w:val="center"/>
              <w:rPr>
                <w:sz w:val="16"/>
                <w:szCs w:val="16"/>
                <w:lang w:eastAsia="pl-PL"/>
              </w:rPr>
            </w:pPr>
            <w:r w:rsidRPr="00AD2B2A">
              <w:rPr>
                <w:sz w:val="16"/>
                <w:szCs w:val="16"/>
                <w:lang w:eastAsia="pl-PL"/>
              </w:rPr>
              <w:t>244.9549</w:t>
            </w:r>
          </w:p>
        </w:tc>
        <w:tc>
          <w:tcPr>
            <w:tcW w:w="3402" w:type="dxa"/>
            <w:tcBorders>
              <w:top w:val="nil"/>
              <w:left w:val="nil"/>
              <w:bottom w:val="single" w:sz="4" w:space="0" w:color="000000"/>
              <w:right w:val="single" w:sz="4" w:space="0" w:color="000000"/>
            </w:tcBorders>
            <w:vAlign w:val="bottom"/>
            <w:hideMark/>
          </w:tcPr>
          <w:p w14:paraId="1EE7B67D" w14:textId="77777777" w:rsidR="00AD2B2A" w:rsidRPr="00AD2B2A" w:rsidRDefault="00AD2B2A" w:rsidP="00AD2B2A">
            <w:pPr>
              <w:suppressAutoHyphens w:val="0"/>
              <w:jc w:val="center"/>
              <w:rPr>
                <w:sz w:val="16"/>
                <w:szCs w:val="16"/>
                <w:lang w:eastAsia="pl-PL"/>
              </w:rPr>
            </w:pPr>
            <w:r w:rsidRPr="00AD2B2A">
              <w:rPr>
                <w:sz w:val="16"/>
                <w:szCs w:val="16"/>
                <w:lang w:eastAsia="pl-PL"/>
              </w:rPr>
              <w:t>RIIIa 19.7200; RIIIb 20.9971; RIVa 132.8968; RIVb 52.7086; RV 5.5500; W 1.5690; Lz-RIVa 0.5300; Lz-RIVb 4.6900; Lz-RV 2.9434; N 3.3500</w:t>
            </w:r>
          </w:p>
        </w:tc>
      </w:tr>
      <w:tr w:rsidR="00AD2B2A" w:rsidRPr="00AD2B2A" w14:paraId="3C5177CC" w14:textId="77777777" w:rsidTr="00AD2B2A">
        <w:trPr>
          <w:trHeight w:val="227"/>
        </w:trPr>
        <w:tc>
          <w:tcPr>
            <w:tcW w:w="562" w:type="dxa"/>
            <w:tcBorders>
              <w:top w:val="nil"/>
              <w:left w:val="single" w:sz="4" w:space="0" w:color="auto"/>
              <w:bottom w:val="single" w:sz="4" w:space="0" w:color="auto"/>
              <w:right w:val="single" w:sz="4" w:space="0" w:color="auto"/>
            </w:tcBorders>
            <w:noWrap/>
            <w:vAlign w:val="bottom"/>
            <w:hideMark/>
          </w:tcPr>
          <w:p w14:paraId="3ED236CB" w14:textId="77777777" w:rsidR="00AD2B2A" w:rsidRPr="00AD2B2A" w:rsidRDefault="00AD2B2A" w:rsidP="00AD2B2A">
            <w:pPr>
              <w:suppressAutoHyphens w:val="0"/>
              <w:jc w:val="center"/>
              <w:rPr>
                <w:sz w:val="16"/>
                <w:szCs w:val="16"/>
                <w:lang w:eastAsia="pl-PL"/>
              </w:rPr>
            </w:pPr>
            <w:r w:rsidRPr="00AD2B2A">
              <w:rPr>
                <w:sz w:val="16"/>
                <w:szCs w:val="16"/>
                <w:lang w:eastAsia="pl-PL"/>
              </w:rPr>
              <w:t>822</w:t>
            </w:r>
          </w:p>
        </w:tc>
        <w:tc>
          <w:tcPr>
            <w:tcW w:w="1701" w:type="dxa"/>
            <w:tcBorders>
              <w:top w:val="nil"/>
              <w:left w:val="nil"/>
              <w:bottom w:val="single" w:sz="4" w:space="0" w:color="000000"/>
              <w:right w:val="single" w:sz="4" w:space="0" w:color="000000"/>
            </w:tcBorders>
            <w:noWrap/>
            <w:vAlign w:val="bottom"/>
            <w:hideMark/>
          </w:tcPr>
          <w:p w14:paraId="218CDE0B" w14:textId="77777777" w:rsidR="00AD2B2A" w:rsidRPr="00AD2B2A" w:rsidRDefault="00AD2B2A" w:rsidP="00AD2B2A">
            <w:pPr>
              <w:suppressAutoHyphens w:val="0"/>
              <w:jc w:val="center"/>
              <w:rPr>
                <w:sz w:val="16"/>
                <w:szCs w:val="16"/>
                <w:lang w:eastAsia="pl-PL"/>
              </w:rPr>
            </w:pPr>
            <w:r w:rsidRPr="00AD2B2A">
              <w:rPr>
                <w:sz w:val="16"/>
                <w:szCs w:val="16"/>
                <w:lang w:eastAsia="pl-PL"/>
              </w:rPr>
              <w:t>221601_5.0015.4/11</w:t>
            </w:r>
          </w:p>
        </w:tc>
        <w:tc>
          <w:tcPr>
            <w:tcW w:w="1216" w:type="dxa"/>
            <w:tcBorders>
              <w:top w:val="nil"/>
              <w:left w:val="nil"/>
              <w:bottom w:val="single" w:sz="4" w:space="0" w:color="000000"/>
              <w:right w:val="single" w:sz="4" w:space="0" w:color="000000"/>
            </w:tcBorders>
            <w:vAlign w:val="bottom"/>
            <w:hideMark/>
          </w:tcPr>
          <w:p w14:paraId="342F0CBC" w14:textId="77777777" w:rsidR="00AD2B2A" w:rsidRPr="00AD2B2A" w:rsidRDefault="00AD2B2A" w:rsidP="00AD2B2A">
            <w:pPr>
              <w:suppressAutoHyphens w:val="0"/>
              <w:jc w:val="center"/>
              <w:rPr>
                <w:sz w:val="16"/>
                <w:szCs w:val="16"/>
                <w:lang w:eastAsia="pl-PL"/>
              </w:rPr>
            </w:pPr>
            <w:r w:rsidRPr="00AD2B2A">
              <w:rPr>
                <w:sz w:val="16"/>
                <w:szCs w:val="16"/>
                <w:lang w:eastAsia="pl-PL"/>
              </w:rPr>
              <w:t>Dzierzgoń - G</w:t>
            </w:r>
          </w:p>
        </w:tc>
        <w:tc>
          <w:tcPr>
            <w:tcW w:w="816" w:type="dxa"/>
            <w:tcBorders>
              <w:top w:val="nil"/>
              <w:left w:val="nil"/>
              <w:bottom w:val="single" w:sz="4" w:space="0" w:color="000000"/>
              <w:right w:val="single" w:sz="4" w:space="0" w:color="000000"/>
            </w:tcBorders>
            <w:vAlign w:val="bottom"/>
            <w:hideMark/>
          </w:tcPr>
          <w:p w14:paraId="0C085FBE" w14:textId="77777777" w:rsidR="00AD2B2A" w:rsidRPr="00AD2B2A" w:rsidRDefault="00AD2B2A" w:rsidP="00AD2B2A">
            <w:pPr>
              <w:suppressAutoHyphens w:val="0"/>
              <w:jc w:val="center"/>
              <w:rPr>
                <w:sz w:val="16"/>
                <w:szCs w:val="16"/>
                <w:lang w:eastAsia="pl-PL"/>
              </w:rPr>
            </w:pPr>
            <w:r w:rsidRPr="00AD2B2A">
              <w:rPr>
                <w:sz w:val="16"/>
                <w:szCs w:val="16"/>
                <w:lang w:eastAsia="pl-PL"/>
              </w:rPr>
              <w:t>Prakwice</w:t>
            </w:r>
          </w:p>
        </w:tc>
        <w:tc>
          <w:tcPr>
            <w:tcW w:w="1937" w:type="dxa"/>
            <w:tcBorders>
              <w:top w:val="nil"/>
              <w:left w:val="nil"/>
              <w:bottom w:val="single" w:sz="4" w:space="0" w:color="000000"/>
              <w:right w:val="single" w:sz="4" w:space="0" w:color="000000"/>
            </w:tcBorders>
            <w:noWrap/>
            <w:vAlign w:val="bottom"/>
            <w:hideMark/>
          </w:tcPr>
          <w:p w14:paraId="384DAE87" w14:textId="77777777" w:rsidR="00AD2B2A" w:rsidRPr="00AD2B2A" w:rsidRDefault="00AD2B2A" w:rsidP="00AD2B2A">
            <w:pPr>
              <w:suppressAutoHyphens w:val="0"/>
              <w:jc w:val="center"/>
              <w:rPr>
                <w:sz w:val="16"/>
                <w:szCs w:val="16"/>
                <w:lang w:eastAsia="pl-PL"/>
              </w:rPr>
            </w:pPr>
            <w:r w:rsidRPr="00AD2B2A">
              <w:rPr>
                <w:sz w:val="16"/>
                <w:szCs w:val="16"/>
                <w:lang w:eastAsia="pl-PL"/>
              </w:rPr>
              <w:t>50.3090</w:t>
            </w:r>
          </w:p>
        </w:tc>
        <w:tc>
          <w:tcPr>
            <w:tcW w:w="3402" w:type="dxa"/>
            <w:tcBorders>
              <w:top w:val="nil"/>
              <w:left w:val="nil"/>
              <w:bottom w:val="single" w:sz="4" w:space="0" w:color="000000"/>
              <w:right w:val="single" w:sz="4" w:space="0" w:color="000000"/>
            </w:tcBorders>
            <w:vAlign w:val="bottom"/>
            <w:hideMark/>
          </w:tcPr>
          <w:p w14:paraId="172D34DB" w14:textId="77777777" w:rsidR="00AD2B2A" w:rsidRPr="00AD2B2A" w:rsidRDefault="00AD2B2A" w:rsidP="00AD2B2A">
            <w:pPr>
              <w:suppressAutoHyphens w:val="0"/>
              <w:jc w:val="center"/>
              <w:rPr>
                <w:sz w:val="16"/>
                <w:szCs w:val="16"/>
                <w:lang w:eastAsia="pl-PL"/>
              </w:rPr>
            </w:pPr>
            <w:r w:rsidRPr="00AD2B2A">
              <w:rPr>
                <w:sz w:val="16"/>
                <w:szCs w:val="16"/>
                <w:lang w:eastAsia="pl-PL"/>
              </w:rPr>
              <w:t>RIVb 30.2606; RV 7.2600; ŁV 0.3800; ŁVI 3.4000; W 0.4600; Lzr-RIVb 2.0304; Lzr-RV 0.4400; N 6.0780</w:t>
            </w:r>
          </w:p>
        </w:tc>
      </w:tr>
    </w:tbl>
    <w:p w14:paraId="1C6D9677" w14:textId="77777777" w:rsidR="006E1188" w:rsidRDefault="006E1188" w:rsidP="0088571B"/>
    <w:p w14:paraId="33322667" w14:textId="77777777" w:rsidR="00014E30" w:rsidRDefault="00014E30" w:rsidP="0088571B"/>
    <w:p w14:paraId="25F808B9" w14:textId="77777777" w:rsidR="00014E30" w:rsidRPr="0088571B" w:rsidRDefault="00014E30">
      <w:pPr>
        <w:pStyle w:val="Akapitzlist"/>
        <w:numPr>
          <w:ilvl w:val="0"/>
          <w:numId w:val="20"/>
        </w:numPr>
        <w:rPr>
          <w:b/>
          <w:bCs/>
        </w:rPr>
      </w:pPr>
      <w:r w:rsidRPr="0088571B">
        <w:rPr>
          <w:b/>
          <w:bCs/>
        </w:rPr>
        <w:t xml:space="preserve">Gmina </w:t>
      </w:r>
      <w:r>
        <w:rPr>
          <w:b/>
          <w:bCs/>
        </w:rPr>
        <w:t>Stary Dzierzgoń</w:t>
      </w:r>
    </w:p>
    <w:p w14:paraId="377369BD" w14:textId="77777777" w:rsidR="00014E30" w:rsidRDefault="00014E30" w:rsidP="00014E30"/>
    <w:p w14:paraId="61AC4AE7" w14:textId="77777777" w:rsidR="00014E30" w:rsidRDefault="00014E30" w:rsidP="00014E30">
      <w:r>
        <w:t xml:space="preserve">Opracowaniu podlega </w:t>
      </w:r>
      <w:r w:rsidR="00AD2B2A">
        <w:t>325</w:t>
      </w:r>
      <w:r>
        <w:t xml:space="preserve"> działek, w tym </w:t>
      </w:r>
      <w:r w:rsidR="00AD2B2A">
        <w:t>86</w:t>
      </w:r>
      <w:r>
        <w:t xml:space="preserve"> działek o dwóch lub więcej błędnych oznaczeniach użytków</w:t>
      </w:r>
    </w:p>
    <w:p w14:paraId="29C2788E" w14:textId="77777777" w:rsidR="00014E30" w:rsidRDefault="00014E30" w:rsidP="0088571B"/>
    <w:tbl>
      <w:tblPr>
        <w:tblW w:w="9634" w:type="dxa"/>
        <w:jc w:val="center"/>
        <w:tblCellMar>
          <w:left w:w="70" w:type="dxa"/>
          <w:right w:w="70" w:type="dxa"/>
        </w:tblCellMar>
        <w:tblLook w:val="04A0" w:firstRow="1" w:lastRow="0" w:firstColumn="1" w:lastColumn="0" w:noHBand="0" w:noVBand="1"/>
      </w:tblPr>
      <w:tblGrid>
        <w:gridCol w:w="641"/>
        <w:gridCol w:w="1625"/>
        <w:gridCol w:w="1273"/>
        <w:gridCol w:w="1418"/>
        <w:gridCol w:w="1134"/>
        <w:gridCol w:w="3543"/>
      </w:tblGrid>
      <w:tr w:rsidR="00AD2B2A" w:rsidRPr="00AD2B2A" w14:paraId="35BF07B7" w14:textId="77777777" w:rsidTr="00AD2B2A">
        <w:trPr>
          <w:trHeight w:val="227"/>
          <w:jc w:val="center"/>
        </w:trPr>
        <w:tc>
          <w:tcPr>
            <w:tcW w:w="641" w:type="dxa"/>
            <w:tcBorders>
              <w:top w:val="single" w:sz="4" w:space="0" w:color="auto"/>
              <w:left w:val="single" w:sz="4" w:space="0" w:color="auto"/>
              <w:bottom w:val="single" w:sz="4" w:space="0" w:color="auto"/>
              <w:right w:val="single" w:sz="4" w:space="0" w:color="auto"/>
            </w:tcBorders>
            <w:noWrap/>
            <w:vAlign w:val="bottom"/>
            <w:hideMark/>
          </w:tcPr>
          <w:p w14:paraId="2497A3FF" w14:textId="77777777" w:rsidR="00AD2B2A" w:rsidRPr="00AD2B2A" w:rsidRDefault="00AD2B2A" w:rsidP="00AD2B2A">
            <w:pPr>
              <w:suppressAutoHyphens w:val="0"/>
              <w:jc w:val="center"/>
              <w:rPr>
                <w:sz w:val="16"/>
                <w:szCs w:val="16"/>
                <w:lang w:eastAsia="pl-PL"/>
              </w:rPr>
            </w:pPr>
            <w:r w:rsidRPr="00AD2B2A">
              <w:rPr>
                <w:sz w:val="16"/>
                <w:szCs w:val="16"/>
                <w:lang w:eastAsia="pl-PL"/>
              </w:rPr>
              <w:t xml:space="preserve">L.p. </w:t>
            </w:r>
          </w:p>
        </w:tc>
        <w:tc>
          <w:tcPr>
            <w:tcW w:w="1625" w:type="dxa"/>
            <w:tcBorders>
              <w:top w:val="single" w:sz="4" w:space="0" w:color="auto"/>
              <w:left w:val="nil"/>
              <w:bottom w:val="single" w:sz="4" w:space="0" w:color="auto"/>
              <w:right w:val="single" w:sz="4" w:space="0" w:color="auto"/>
            </w:tcBorders>
            <w:vAlign w:val="center"/>
            <w:hideMark/>
          </w:tcPr>
          <w:p w14:paraId="687B4141" w14:textId="77777777" w:rsidR="00AD2B2A" w:rsidRPr="00AD2B2A" w:rsidRDefault="00AD2B2A" w:rsidP="00AD2B2A">
            <w:pPr>
              <w:suppressAutoHyphens w:val="0"/>
              <w:jc w:val="center"/>
              <w:rPr>
                <w:b/>
                <w:bCs/>
                <w:sz w:val="16"/>
                <w:szCs w:val="16"/>
                <w:lang w:eastAsia="pl-PL"/>
              </w:rPr>
            </w:pPr>
            <w:r w:rsidRPr="00AD2B2A">
              <w:rPr>
                <w:b/>
                <w:bCs/>
                <w:sz w:val="16"/>
                <w:szCs w:val="16"/>
                <w:lang w:eastAsia="pl-PL"/>
              </w:rPr>
              <w:t>Identyfikator</w:t>
            </w:r>
          </w:p>
        </w:tc>
        <w:tc>
          <w:tcPr>
            <w:tcW w:w="1273" w:type="dxa"/>
            <w:tcBorders>
              <w:top w:val="single" w:sz="4" w:space="0" w:color="auto"/>
              <w:left w:val="nil"/>
              <w:bottom w:val="single" w:sz="4" w:space="0" w:color="auto"/>
              <w:right w:val="single" w:sz="4" w:space="0" w:color="auto"/>
            </w:tcBorders>
            <w:vAlign w:val="center"/>
            <w:hideMark/>
          </w:tcPr>
          <w:p w14:paraId="5B834FBA" w14:textId="77777777" w:rsidR="00AD2B2A" w:rsidRPr="00AD2B2A" w:rsidRDefault="00AD2B2A" w:rsidP="00AD2B2A">
            <w:pPr>
              <w:suppressAutoHyphens w:val="0"/>
              <w:jc w:val="center"/>
              <w:rPr>
                <w:b/>
                <w:bCs/>
                <w:sz w:val="16"/>
                <w:szCs w:val="16"/>
                <w:lang w:eastAsia="pl-PL"/>
              </w:rPr>
            </w:pPr>
            <w:r w:rsidRPr="00AD2B2A">
              <w:rPr>
                <w:b/>
                <w:bCs/>
                <w:sz w:val="16"/>
                <w:szCs w:val="16"/>
                <w:lang w:eastAsia="pl-PL"/>
              </w:rPr>
              <w:t>Jednostka ewidencyjna</w:t>
            </w:r>
          </w:p>
        </w:tc>
        <w:tc>
          <w:tcPr>
            <w:tcW w:w="1418" w:type="dxa"/>
            <w:tcBorders>
              <w:top w:val="single" w:sz="4" w:space="0" w:color="auto"/>
              <w:left w:val="nil"/>
              <w:bottom w:val="single" w:sz="4" w:space="0" w:color="auto"/>
              <w:right w:val="single" w:sz="4" w:space="0" w:color="auto"/>
            </w:tcBorders>
            <w:vAlign w:val="center"/>
            <w:hideMark/>
          </w:tcPr>
          <w:p w14:paraId="579668BD" w14:textId="77777777" w:rsidR="00AD2B2A" w:rsidRPr="00AD2B2A" w:rsidRDefault="00AD2B2A" w:rsidP="00AD2B2A">
            <w:pPr>
              <w:suppressAutoHyphens w:val="0"/>
              <w:jc w:val="center"/>
              <w:rPr>
                <w:b/>
                <w:bCs/>
                <w:sz w:val="16"/>
                <w:szCs w:val="16"/>
                <w:lang w:eastAsia="pl-PL"/>
              </w:rPr>
            </w:pPr>
            <w:r w:rsidRPr="00AD2B2A">
              <w:rPr>
                <w:b/>
                <w:bCs/>
                <w:sz w:val="16"/>
                <w:szCs w:val="16"/>
                <w:lang w:eastAsia="pl-PL"/>
              </w:rPr>
              <w:t>Obręb</w:t>
            </w:r>
          </w:p>
        </w:tc>
        <w:tc>
          <w:tcPr>
            <w:tcW w:w="1134" w:type="dxa"/>
            <w:tcBorders>
              <w:top w:val="single" w:sz="4" w:space="0" w:color="auto"/>
              <w:left w:val="nil"/>
              <w:bottom w:val="single" w:sz="4" w:space="0" w:color="auto"/>
              <w:right w:val="single" w:sz="4" w:space="0" w:color="auto"/>
            </w:tcBorders>
            <w:vAlign w:val="center"/>
            <w:hideMark/>
          </w:tcPr>
          <w:p w14:paraId="403CF027" w14:textId="77777777" w:rsidR="00AD2B2A" w:rsidRPr="00AD2B2A" w:rsidRDefault="00AD2B2A" w:rsidP="00AD2B2A">
            <w:pPr>
              <w:suppressAutoHyphens w:val="0"/>
              <w:jc w:val="center"/>
              <w:rPr>
                <w:b/>
                <w:bCs/>
                <w:sz w:val="16"/>
                <w:szCs w:val="16"/>
                <w:lang w:eastAsia="pl-PL"/>
              </w:rPr>
            </w:pPr>
            <w:r w:rsidRPr="00AD2B2A">
              <w:rPr>
                <w:b/>
                <w:bCs/>
                <w:sz w:val="16"/>
                <w:szCs w:val="16"/>
                <w:lang w:eastAsia="pl-PL"/>
              </w:rPr>
              <w:t>Powierzchnia ewidencyjna</w:t>
            </w:r>
          </w:p>
        </w:tc>
        <w:tc>
          <w:tcPr>
            <w:tcW w:w="3543" w:type="dxa"/>
            <w:tcBorders>
              <w:top w:val="single" w:sz="4" w:space="0" w:color="auto"/>
              <w:left w:val="nil"/>
              <w:bottom w:val="single" w:sz="4" w:space="0" w:color="auto"/>
              <w:right w:val="single" w:sz="4" w:space="0" w:color="auto"/>
            </w:tcBorders>
            <w:vAlign w:val="center"/>
            <w:hideMark/>
          </w:tcPr>
          <w:p w14:paraId="7CD5EBAB" w14:textId="77777777" w:rsidR="00AD2B2A" w:rsidRPr="00AD2B2A" w:rsidRDefault="00AD2B2A" w:rsidP="00AD2B2A">
            <w:pPr>
              <w:suppressAutoHyphens w:val="0"/>
              <w:jc w:val="center"/>
              <w:rPr>
                <w:b/>
                <w:bCs/>
                <w:sz w:val="16"/>
                <w:szCs w:val="16"/>
                <w:lang w:eastAsia="pl-PL"/>
              </w:rPr>
            </w:pPr>
            <w:r w:rsidRPr="00AD2B2A">
              <w:rPr>
                <w:b/>
                <w:bCs/>
                <w:sz w:val="16"/>
                <w:szCs w:val="16"/>
                <w:lang w:eastAsia="pl-PL"/>
              </w:rPr>
              <w:t>Klasoużytki</w:t>
            </w:r>
          </w:p>
        </w:tc>
      </w:tr>
      <w:tr w:rsidR="00AD2B2A" w:rsidRPr="00AD2B2A" w14:paraId="0717D28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C97D669" w14:textId="77777777" w:rsidR="00AD2B2A" w:rsidRPr="00AD2B2A" w:rsidRDefault="00AD2B2A" w:rsidP="00AD2B2A">
            <w:pPr>
              <w:suppressAutoHyphens w:val="0"/>
              <w:jc w:val="center"/>
              <w:rPr>
                <w:sz w:val="16"/>
                <w:szCs w:val="16"/>
                <w:lang w:eastAsia="pl-PL"/>
              </w:rPr>
            </w:pPr>
            <w:r w:rsidRPr="00AD2B2A">
              <w:rPr>
                <w:sz w:val="16"/>
                <w:szCs w:val="16"/>
                <w:lang w:eastAsia="pl-PL"/>
              </w:rPr>
              <w:t>1</w:t>
            </w:r>
          </w:p>
        </w:tc>
        <w:tc>
          <w:tcPr>
            <w:tcW w:w="1625" w:type="dxa"/>
            <w:tcBorders>
              <w:top w:val="nil"/>
              <w:left w:val="nil"/>
              <w:bottom w:val="single" w:sz="4" w:space="0" w:color="auto"/>
              <w:right w:val="single" w:sz="4" w:space="0" w:color="auto"/>
            </w:tcBorders>
            <w:noWrap/>
            <w:vAlign w:val="bottom"/>
            <w:hideMark/>
          </w:tcPr>
          <w:p w14:paraId="68097FAA" w14:textId="77777777" w:rsidR="00AD2B2A" w:rsidRPr="00AD2B2A" w:rsidRDefault="00AD2B2A" w:rsidP="00AD2B2A">
            <w:pPr>
              <w:suppressAutoHyphens w:val="0"/>
              <w:rPr>
                <w:sz w:val="16"/>
                <w:szCs w:val="16"/>
                <w:lang w:eastAsia="pl-PL"/>
              </w:rPr>
            </w:pPr>
            <w:r w:rsidRPr="00AD2B2A">
              <w:rPr>
                <w:sz w:val="16"/>
                <w:szCs w:val="16"/>
                <w:lang w:eastAsia="pl-PL"/>
              </w:rPr>
              <w:t>221603_2.0001.128/1</w:t>
            </w:r>
          </w:p>
        </w:tc>
        <w:tc>
          <w:tcPr>
            <w:tcW w:w="1273" w:type="dxa"/>
            <w:tcBorders>
              <w:top w:val="nil"/>
              <w:left w:val="nil"/>
              <w:bottom w:val="single" w:sz="4" w:space="0" w:color="auto"/>
              <w:right w:val="single" w:sz="4" w:space="0" w:color="auto"/>
            </w:tcBorders>
            <w:vAlign w:val="bottom"/>
            <w:hideMark/>
          </w:tcPr>
          <w:p w14:paraId="4F7390F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F8D6FBC" w14:textId="77777777" w:rsidR="00AD2B2A" w:rsidRPr="00AD2B2A" w:rsidRDefault="00AD2B2A" w:rsidP="00AD2B2A">
            <w:pPr>
              <w:suppressAutoHyphens w:val="0"/>
              <w:jc w:val="center"/>
              <w:rPr>
                <w:sz w:val="16"/>
                <w:szCs w:val="16"/>
                <w:lang w:eastAsia="pl-PL"/>
              </w:rPr>
            </w:pPr>
            <w:r w:rsidRPr="00AD2B2A">
              <w:rPr>
                <w:sz w:val="16"/>
                <w:szCs w:val="16"/>
                <w:lang w:eastAsia="pl-PL"/>
              </w:rPr>
              <w:t>Adamowo</w:t>
            </w:r>
          </w:p>
        </w:tc>
        <w:tc>
          <w:tcPr>
            <w:tcW w:w="1134" w:type="dxa"/>
            <w:tcBorders>
              <w:top w:val="nil"/>
              <w:left w:val="nil"/>
              <w:bottom w:val="single" w:sz="4" w:space="0" w:color="auto"/>
              <w:right w:val="single" w:sz="4" w:space="0" w:color="auto"/>
            </w:tcBorders>
            <w:noWrap/>
            <w:vAlign w:val="bottom"/>
            <w:hideMark/>
          </w:tcPr>
          <w:p w14:paraId="10043985" w14:textId="77777777" w:rsidR="00AD2B2A" w:rsidRPr="00AD2B2A" w:rsidRDefault="00AD2B2A" w:rsidP="00AD2B2A">
            <w:pPr>
              <w:suppressAutoHyphens w:val="0"/>
              <w:jc w:val="center"/>
              <w:rPr>
                <w:sz w:val="16"/>
                <w:szCs w:val="16"/>
                <w:lang w:eastAsia="pl-PL"/>
              </w:rPr>
            </w:pPr>
            <w:r w:rsidRPr="00AD2B2A">
              <w:rPr>
                <w:sz w:val="16"/>
                <w:szCs w:val="16"/>
                <w:lang w:eastAsia="pl-PL"/>
              </w:rPr>
              <w:t>2.82</w:t>
            </w:r>
          </w:p>
        </w:tc>
        <w:tc>
          <w:tcPr>
            <w:tcW w:w="3543" w:type="dxa"/>
            <w:tcBorders>
              <w:top w:val="nil"/>
              <w:left w:val="nil"/>
              <w:bottom w:val="single" w:sz="4" w:space="0" w:color="auto"/>
              <w:right w:val="single" w:sz="4" w:space="0" w:color="auto"/>
            </w:tcBorders>
            <w:vAlign w:val="bottom"/>
            <w:hideMark/>
          </w:tcPr>
          <w:p w14:paraId="0D1F5BF7" w14:textId="77777777" w:rsidR="00AD2B2A" w:rsidRPr="00AD2B2A" w:rsidRDefault="00AD2B2A" w:rsidP="00AD2B2A">
            <w:pPr>
              <w:suppressAutoHyphens w:val="0"/>
              <w:jc w:val="center"/>
              <w:rPr>
                <w:sz w:val="16"/>
                <w:szCs w:val="16"/>
                <w:lang w:eastAsia="pl-PL"/>
              </w:rPr>
            </w:pPr>
            <w:r w:rsidRPr="00AD2B2A">
              <w:rPr>
                <w:sz w:val="16"/>
                <w:szCs w:val="16"/>
                <w:lang w:eastAsia="pl-PL"/>
              </w:rPr>
              <w:t>RIIIb 2.50; RIVa 0.18; ŁIV 0.12; W 0.01; LzIV 0.01</w:t>
            </w:r>
          </w:p>
        </w:tc>
      </w:tr>
      <w:tr w:rsidR="00AD2B2A" w:rsidRPr="00AD2B2A" w14:paraId="760B0A7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7F31BB8" w14:textId="77777777" w:rsidR="00AD2B2A" w:rsidRPr="00AD2B2A" w:rsidRDefault="00AD2B2A" w:rsidP="00AD2B2A">
            <w:pPr>
              <w:suppressAutoHyphens w:val="0"/>
              <w:jc w:val="center"/>
              <w:rPr>
                <w:sz w:val="16"/>
                <w:szCs w:val="16"/>
                <w:lang w:eastAsia="pl-PL"/>
              </w:rPr>
            </w:pPr>
            <w:r w:rsidRPr="00AD2B2A">
              <w:rPr>
                <w:sz w:val="16"/>
                <w:szCs w:val="16"/>
                <w:lang w:eastAsia="pl-PL"/>
              </w:rPr>
              <w:t>2</w:t>
            </w:r>
          </w:p>
        </w:tc>
        <w:tc>
          <w:tcPr>
            <w:tcW w:w="1625" w:type="dxa"/>
            <w:tcBorders>
              <w:top w:val="nil"/>
              <w:left w:val="nil"/>
              <w:bottom w:val="single" w:sz="4" w:space="0" w:color="auto"/>
              <w:right w:val="single" w:sz="4" w:space="0" w:color="auto"/>
            </w:tcBorders>
            <w:noWrap/>
            <w:vAlign w:val="bottom"/>
            <w:hideMark/>
          </w:tcPr>
          <w:p w14:paraId="047B238F" w14:textId="77777777" w:rsidR="00AD2B2A" w:rsidRPr="00AD2B2A" w:rsidRDefault="00AD2B2A" w:rsidP="00AD2B2A">
            <w:pPr>
              <w:suppressAutoHyphens w:val="0"/>
              <w:rPr>
                <w:sz w:val="16"/>
                <w:szCs w:val="16"/>
                <w:lang w:eastAsia="pl-PL"/>
              </w:rPr>
            </w:pPr>
            <w:r w:rsidRPr="00AD2B2A">
              <w:rPr>
                <w:sz w:val="16"/>
                <w:szCs w:val="16"/>
                <w:lang w:eastAsia="pl-PL"/>
              </w:rPr>
              <w:t>221603_2.0001.128/2</w:t>
            </w:r>
          </w:p>
        </w:tc>
        <w:tc>
          <w:tcPr>
            <w:tcW w:w="1273" w:type="dxa"/>
            <w:tcBorders>
              <w:top w:val="nil"/>
              <w:left w:val="nil"/>
              <w:bottom w:val="single" w:sz="4" w:space="0" w:color="auto"/>
              <w:right w:val="single" w:sz="4" w:space="0" w:color="auto"/>
            </w:tcBorders>
            <w:vAlign w:val="bottom"/>
            <w:hideMark/>
          </w:tcPr>
          <w:p w14:paraId="030FE3E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3A66B7C" w14:textId="77777777" w:rsidR="00AD2B2A" w:rsidRPr="00AD2B2A" w:rsidRDefault="00AD2B2A" w:rsidP="00AD2B2A">
            <w:pPr>
              <w:suppressAutoHyphens w:val="0"/>
              <w:jc w:val="center"/>
              <w:rPr>
                <w:sz w:val="16"/>
                <w:szCs w:val="16"/>
                <w:lang w:eastAsia="pl-PL"/>
              </w:rPr>
            </w:pPr>
            <w:r w:rsidRPr="00AD2B2A">
              <w:rPr>
                <w:sz w:val="16"/>
                <w:szCs w:val="16"/>
                <w:lang w:eastAsia="pl-PL"/>
              </w:rPr>
              <w:t>Adamowo</w:t>
            </w:r>
          </w:p>
        </w:tc>
        <w:tc>
          <w:tcPr>
            <w:tcW w:w="1134" w:type="dxa"/>
            <w:tcBorders>
              <w:top w:val="nil"/>
              <w:left w:val="nil"/>
              <w:bottom w:val="single" w:sz="4" w:space="0" w:color="auto"/>
              <w:right w:val="single" w:sz="4" w:space="0" w:color="auto"/>
            </w:tcBorders>
            <w:noWrap/>
            <w:vAlign w:val="bottom"/>
            <w:hideMark/>
          </w:tcPr>
          <w:p w14:paraId="72763CBA" w14:textId="77777777" w:rsidR="00AD2B2A" w:rsidRPr="00AD2B2A" w:rsidRDefault="00AD2B2A" w:rsidP="00AD2B2A">
            <w:pPr>
              <w:suppressAutoHyphens w:val="0"/>
              <w:jc w:val="center"/>
              <w:rPr>
                <w:sz w:val="16"/>
                <w:szCs w:val="16"/>
                <w:lang w:eastAsia="pl-PL"/>
              </w:rPr>
            </w:pPr>
            <w:r w:rsidRPr="00AD2B2A">
              <w:rPr>
                <w:sz w:val="16"/>
                <w:szCs w:val="16"/>
                <w:lang w:eastAsia="pl-PL"/>
              </w:rPr>
              <w:t>3.17</w:t>
            </w:r>
          </w:p>
        </w:tc>
        <w:tc>
          <w:tcPr>
            <w:tcW w:w="3543" w:type="dxa"/>
            <w:tcBorders>
              <w:top w:val="nil"/>
              <w:left w:val="nil"/>
              <w:bottom w:val="single" w:sz="4" w:space="0" w:color="auto"/>
              <w:right w:val="single" w:sz="4" w:space="0" w:color="auto"/>
            </w:tcBorders>
            <w:vAlign w:val="bottom"/>
            <w:hideMark/>
          </w:tcPr>
          <w:p w14:paraId="3D04A3C1" w14:textId="77777777" w:rsidR="00AD2B2A" w:rsidRPr="00AD2B2A" w:rsidRDefault="00AD2B2A" w:rsidP="00AD2B2A">
            <w:pPr>
              <w:suppressAutoHyphens w:val="0"/>
              <w:jc w:val="center"/>
              <w:rPr>
                <w:sz w:val="16"/>
                <w:szCs w:val="16"/>
                <w:lang w:eastAsia="pl-PL"/>
              </w:rPr>
            </w:pPr>
            <w:r w:rsidRPr="00AD2B2A">
              <w:rPr>
                <w:sz w:val="16"/>
                <w:szCs w:val="16"/>
                <w:lang w:eastAsia="pl-PL"/>
              </w:rPr>
              <w:t>RIIIb 2.61; RIVa 0.30; ŁIV 0.22; W 0.01; LzIV 0.03</w:t>
            </w:r>
          </w:p>
        </w:tc>
      </w:tr>
      <w:tr w:rsidR="00AD2B2A" w:rsidRPr="00AD2B2A" w14:paraId="40FEBF4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09C5709" w14:textId="77777777" w:rsidR="00AD2B2A" w:rsidRPr="00AD2B2A" w:rsidRDefault="00AD2B2A" w:rsidP="00AD2B2A">
            <w:pPr>
              <w:suppressAutoHyphens w:val="0"/>
              <w:jc w:val="center"/>
              <w:rPr>
                <w:sz w:val="16"/>
                <w:szCs w:val="16"/>
                <w:lang w:eastAsia="pl-PL"/>
              </w:rPr>
            </w:pPr>
            <w:r w:rsidRPr="00AD2B2A">
              <w:rPr>
                <w:sz w:val="16"/>
                <w:szCs w:val="16"/>
                <w:lang w:eastAsia="pl-PL"/>
              </w:rPr>
              <w:t>3</w:t>
            </w:r>
          </w:p>
        </w:tc>
        <w:tc>
          <w:tcPr>
            <w:tcW w:w="1625" w:type="dxa"/>
            <w:tcBorders>
              <w:top w:val="nil"/>
              <w:left w:val="nil"/>
              <w:bottom w:val="single" w:sz="4" w:space="0" w:color="auto"/>
              <w:right w:val="single" w:sz="4" w:space="0" w:color="auto"/>
            </w:tcBorders>
            <w:noWrap/>
            <w:vAlign w:val="bottom"/>
            <w:hideMark/>
          </w:tcPr>
          <w:p w14:paraId="28C3C0EC" w14:textId="77777777" w:rsidR="00AD2B2A" w:rsidRPr="00AD2B2A" w:rsidRDefault="00AD2B2A" w:rsidP="00AD2B2A">
            <w:pPr>
              <w:suppressAutoHyphens w:val="0"/>
              <w:rPr>
                <w:sz w:val="16"/>
                <w:szCs w:val="16"/>
                <w:lang w:eastAsia="pl-PL"/>
              </w:rPr>
            </w:pPr>
            <w:r w:rsidRPr="00AD2B2A">
              <w:rPr>
                <w:sz w:val="16"/>
                <w:szCs w:val="16"/>
                <w:lang w:eastAsia="pl-PL"/>
              </w:rPr>
              <w:t>221603_2.0001.131</w:t>
            </w:r>
          </w:p>
        </w:tc>
        <w:tc>
          <w:tcPr>
            <w:tcW w:w="1273" w:type="dxa"/>
            <w:tcBorders>
              <w:top w:val="nil"/>
              <w:left w:val="nil"/>
              <w:bottom w:val="single" w:sz="4" w:space="0" w:color="auto"/>
              <w:right w:val="single" w:sz="4" w:space="0" w:color="auto"/>
            </w:tcBorders>
            <w:vAlign w:val="bottom"/>
            <w:hideMark/>
          </w:tcPr>
          <w:p w14:paraId="78CCF09A"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9374019" w14:textId="77777777" w:rsidR="00AD2B2A" w:rsidRPr="00AD2B2A" w:rsidRDefault="00AD2B2A" w:rsidP="00AD2B2A">
            <w:pPr>
              <w:suppressAutoHyphens w:val="0"/>
              <w:jc w:val="center"/>
              <w:rPr>
                <w:sz w:val="16"/>
                <w:szCs w:val="16"/>
                <w:lang w:eastAsia="pl-PL"/>
              </w:rPr>
            </w:pPr>
            <w:r w:rsidRPr="00AD2B2A">
              <w:rPr>
                <w:sz w:val="16"/>
                <w:szCs w:val="16"/>
                <w:lang w:eastAsia="pl-PL"/>
              </w:rPr>
              <w:t>Adamowo</w:t>
            </w:r>
          </w:p>
        </w:tc>
        <w:tc>
          <w:tcPr>
            <w:tcW w:w="1134" w:type="dxa"/>
            <w:tcBorders>
              <w:top w:val="nil"/>
              <w:left w:val="nil"/>
              <w:bottom w:val="single" w:sz="4" w:space="0" w:color="auto"/>
              <w:right w:val="single" w:sz="4" w:space="0" w:color="auto"/>
            </w:tcBorders>
            <w:noWrap/>
            <w:vAlign w:val="bottom"/>
            <w:hideMark/>
          </w:tcPr>
          <w:p w14:paraId="07A2FE8A" w14:textId="77777777" w:rsidR="00AD2B2A" w:rsidRPr="00AD2B2A" w:rsidRDefault="00AD2B2A" w:rsidP="00AD2B2A">
            <w:pPr>
              <w:suppressAutoHyphens w:val="0"/>
              <w:jc w:val="center"/>
              <w:rPr>
                <w:sz w:val="16"/>
                <w:szCs w:val="16"/>
                <w:lang w:eastAsia="pl-PL"/>
              </w:rPr>
            </w:pPr>
            <w:r w:rsidRPr="00AD2B2A">
              <w:rPr>
                <w:sz w:val="16"/>
                <w:szCs w:val="16"/>
                <w:lang w:eastAsia="pl-PL"/>
              </w:rPr>
              <w:t>5.45</w:t>
            </w:r>
          </w:p>
        </w:tc>
        <w:tc>
          <w:tcPr>
            <w:tcW w:w="3543" w:type="dxa"/>
            <w:tcBorders>
              <w:top w:val="nil"/>
              <w:left w:val="nil"/>
              <w:bottom w:val="single" w:sz="4" w:space="0" w:color="auto"/>
              <w:right w:val="single" w:sz="4" w:space="0" w:color="auto"/>
            </w:tcBorders>
            <w:vAlign w:val="bottom"/>
            <w:hideMark/>
          </w:tcPr>
          <w:p w14:paraId="130BA67D" w14:textId="77777777" w:rsidR="00AD2B2A" w:rsidRPr="00AD2B2A" w:rsidRDefault="00AD2B2A" w:rsidP="00AD2B2A">
            <w:pPr>
              <w:suppressAutoHyphens w:val="0"/>
              <w:jc w:val="center"/>
              <w:rPr>
                <w:sz w:val="16"/>
                <w:szCs w:val="16"/>
                <w:lang w:eastAsia="pl-PL"/>
              </w:rPr>
            </w:pPr>
            <w:r w:rsidRPr="00AD2B2A">
              <w:rPr>
                <w:sz w:val="16"/>
                <w:szCs w:val="16"/>
                <w:lang w:eastAsia="pl-PL"/>
              </w:rPr>
              <w:t>RIVa 2.74; RV 0.53; PsIV 1.16; W 0.04; LzVI 0.14; N 0.84</w:t>
            </w:r>
          </w:p>
        </w:tc>
      </w:tr>
      <w:tr w:rsidR="00AD2B2A" w:rsidRPr="00AD2B2A" w14:paraId="7995569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7FD1E01" w14:textId="77777777" w:rsidR="00AD2B2A" w:rsidRPr="00AD2B2A" w:rsidRDefault="00AD2B2A" w:rsidP="00AD2B2A">
            <w:pPr>
              <w:suppressAutoHyphens w:val="0"/>
              <w:jc w:val="center"/>
              <w:rPr>
                <w:sz w:val="16"/>
                <w:szCs w:val="16"/>
                <w:lang w:eastAsia="pl-PL"/>
              </w:rPr>
            </w:pPr>
            <w:r w:rsidRPr="00AD2B2A">
              <w:rPr>
                <w:sz w:val="16"/>
                <w:szCs w:val="16"/>
                <w:lang w:eastAsia="pl-PL"/>
              </w:rPr>
              <w:t>4</w:t>
            </w:r>
          </w:p>
        </w:tc>
        <w:tc>
          <w:tcPr>
            <w:tcW w:w="1625" w:type="dxa"/>
            <w:tcBorders>
              <w:top w:val="nil"/>
              <w:left w:val="nil"/>
              <w:bottom w:val="single" w:sz="4" w:space="0" w:color="auto"/>
              <w:right w:val="single" w:sz="4" w:space="0" w:color="auto"/>
            </w:tcBorders>
            <w:noWrap/>
            <w:vAlign w:val="bottom"/>
            <w:hideMark/>
          </w:tcPr>
          <w:p w14:paraId="1474AE9C" w14:textId="77777777" w:rsidR="00AD2B2A" w:rsidRPr="00AD2B2A" w:rsidRDefault="00AD2B2A" w:rsidP="00AD2B2A">
            <w:pPr>
              <w:suppressAutoHyphens w:val="0"/>
              <w:rPr>
                <w:sz w:val="16"/>
                <w:szCs w:val="16"/>
                <w:lang w:eastAsia="pl-PL"/>
              </w:rPr>
            </w:pPr>
            <w:r w:rsidRPr="00AD2B2A">
              <w:rPr>
                <w:sz w:val="16"/>
                <w:szCs w:val="16"/>
                <w:lang w:eastAsia="pl-PL"/>
              </w:rPr>
              <w:t>221603_2.0001.132</w:t>
            </w:r>
          </w:p>
        </w:tc>
        <w:tc>
          <w:tcPr>
            <w:tcW w:w="1273" w:type="dxa"/>
            <w:tcBorders>
              <w:top w:val="nil"/>
              <w:left w:val="nil"/>
              <w:bottom w:val="single" w:sz="4" w:space="0" w:color="auto"/>
              <w:right w:val="single" w:sz="4" w:space="0" w:color="auto"/>
            </w:tcBorders>
            <w:vAlign w:val="bottom"/>
            <w:hideMark/>
          </w:tcPr>
          <w:p w14:paraId="5B5B4A8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846C4D4" w14:textId="77777777" w:rsidR="00AD2B2A" w:rsidRPr="00AD2B2A" w:rsidRDefault="00AD2B2A" w:rsidP="00AD2B2A">
            <w:pPr>
              <w:suppressAutoHyphens w:val="0"/>
              <w:jc w:val="center"/>
              <w:rPr>
                <w:sz w:val="16"/>
                <w:szCs w:val="16"/>
                <w:lang w:eastAsia="pl-PL"/>
              </w:rPr>
            </w:pPr>
            <w:r w:rsidRPr="00AD2B2A">
              <w:rPr>
                <w:sz w:val="16"/>
                <w:szCs w:val="16"/>
                <w:lang w:eastAsia="pl-PL"/>
              </w:rPr>
              <w:t>Adamowo</w:t>
            </w:r>
          </w:p>
        </w:tc>
        <w:tc>
          <w:tcPr>
            <w:tcW w:w="1134" w:type="dxa"/>
            <w:tcBorders>
              <w:top w:val="nil"/>
              <w:left w:val="nil"/>
              <w:bottom w:val="single" w:sz="4" w:space="0" w:color="auto"/>
              <w:right w:val="single" w:sz="4" w:space="0" w:color="auto"/>
            </w:tcBorders>
            <w:noWrap/>
            <w:vAlign w:val="bottom"/>
            <w:hideMark/>
          </w:tcPr>
          <w:p w14:paraId="2DF9E42A" w14:textId="77777777" w:rsidR="00AD2B2A" w:rsidRPr="00AD2B2A" w:rsidRDefault="00AD2B2A" w:rsidP="00AD2B2A">
            <w:pPr>
              <w:suppressAutoHyphens w:val="0"/>
              <w:jc w:val="center"/>
              <w:rPr>
                <w:sz w:val="16"/>
                <w:szCs w:val="16"/>
                <w:lang w:eastAsia="pl-PL"/>
              </w:rPr>
            </w:pPr>
            <w:r w:rsidRPr="00AD2B2A">
              <w:rPr>
                <w:sz w:val="16"/>
                <w:szCs w:val="16"/>
                <w:lang w:eastAsia="pl-PL"/>
              </w:rPr>
              <w:t>2.91</w:t>
            </w:r>
          </w:p>
        </w:tc>
        <w:tc>
          <w:tcPr>
            <w:tcW w:w="3543" w:type="dxa"/>
            <w:tcBorders>
              <w:top w:val="nil"/>
              <w:left w:val="nil"/>
              <w:bottom w:val="single" w:sz="4" w:space="0" w:color="auto"/>
              <w:right w:val="single" w:sz="4" w:space="0" w:color="auto"/>
            </w:tcBorders>
            <w:vAlign w:val="bottom"/>
            <w:hideMark/>
          </w:tcPr>
          <w:p w14:paraId="66B2EF5B" w14:textId="77777777" w:rsidR="00AD2B2A" w:rsidRPr="00AD2B2A" w:rsidRDefault="00AD2B2A" w:rsidP="00AD2B2A">
            <w:pPr>
              <w:suppressAutoHyphens w:val="0"/>
              <w:jc w:val="center"/>
              <w:rPr>
                <w:sz w:val="16"/>
                <w:szCs w:val="16"/>
                <w:lang w:eastAsia="pl-PL"/>
              </w:rPr>
            </w:pPr>
            <w:r w:rsidRPr="00AD2B2A">
              <w:rPr>
                <w:sz w:val="16"/>
                <w:szCs w:val="16"/>
                <w:lang w:eastAsia="pl-PL"/>
              </w:rPr>
              <w:t>RIIIb 2.74; ŁIV 0.04; W 0.13</w:t>
            </w:r>
          </w:p>
        </w:tc>
      </w:tr>
      <w:tr w:rsidR="00AD2B2A" w:rsidRPr="00AD2B2A" w14:paraId="1A9E3DE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126D0B7" w14:textId="77777777" w:rsidR="00AD2B2A" w:rsidRPr="00AD2B2A" w:rsidRDefault="00AD2B2A" w:rsidP="00AD2B2A">
            <w:pPr>
              <w:suppressAutoHyphens w:val="0"/>
              <w:jc w:val="center"/>
              <w:rPr>
                <w:sz w:val="16"/>
                <w:szCs w:val="16"/>
                <w:lang w:eastAsia="pl-PL"/>
              </w:rPr>
            </w:pPr>
            <w:r w:rsidRPr="00AD2B2A">
              <w:rPr>
                <w:sz w:val="16"/>
                <w:szCs w:val="16"/>
                <w:lang w:eastAsia="pl-PL"/>
              </w:rPr>
              <w:t>5</w:t>
            </w:r>
          </w:p>
        </w:tc>
        <w:tc>
          <w:tcPr>
            <w:tcW w:w="1625" w:type="dxa"/>
            <w:tcBorders>
              <w:top w:val="nil"/>
              <w:left w:val="nil"/>
              <w:bottom w:val="single" w:sz="4" w:space="0" w:color="auto"/>
              <w:right w:val="single" w:sz="4" w:space="0" w:color="auto"/>
            </w:tcBorders>
            <w:noWrap/>
            <w:vAlign w:val="bottom"/>
            <w:hideMark/>
          </w:tcPr>
          <w:p w14:paraId="7921E6CD" w14:textId="77777777" w:rsidR="00AD2B2A" w:rsidRPr="00AD2B2A" w:rsidRDefault="00AD2B2A" w:rsidP="00AD2B2A">
            <w:pPr>
              <w:suppressAutoHyphens w:val="0"/>
              <w:rPr>
                <w:sz w:val="16"/>
                <w:szCs w:val="16"/>
                <w:lang w:eastAsia="pl-PL"/>
              </w:rPr>
            </w:pPr>
            <w:r w:rsidRPr="00AD2B2A">
              <w:rPr>
                <w:sz w:val="16"/>
                <w:szCs w:val="16"/>
                <w:lang w:eastAsia="pl-PL"/>
              </w:rPr>
              <w:t>221603_2.0001.133</w:t>
            </w:r>
          </w:p>
        </w:tc>
        <w:tc>
          <w:tcPr>
            <w:tcW w:w="1273" w:type="dxa"/>
            <w:tcBorders>
              <w:top w:val="nil"/>
              <w:left w:val="nil"/>
              <w:bottom w:val="single" w:sz="4" w:space="0" w:color="auto"/>
              <w:right w:val="single" w:sz="4" w:space="0" w:color="auto"/>
            </w:tcBorders>
            <w:vAlign w:val="bottom"/>
            <w:hideMark/>
          </w:tcPr>
          <w:p w14:paraId="24A03D1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2543D26" w14:textId="77777777" w:rsidR="00AD2B2A" w:rsidRPr="00AD2B2A" w:rsidRDefault="00AD2B2A" w:rsidP="00AD2B2A">
            <w:pPr>
              <w:suppressAutoHyphens w:val="0"/>
              <w:jc w:val="center"/>
              <w:rPr>
                <w:sz w:val="16"/>
                <w:szCs w:val="16"/>
                <w:lang w:eastAsia="pl-PL"/>
              </w:rPr>
            </w:pPr>
            <w:r w:rsidRPr="00AD2B2A">
              <w:rPr>
                <w:sz w:val="16"/>
                <w:szCs w:val="16"/>
                <w:lang w:eastAsia="pl-PL"/>
              </w:rPr>
              <w:t>Adamowo</w:t>
            </w:r>
          </w:p>
        </w:tc>
        <w:tc>
          <w:tcPr>
            <w:tcW w:w="1134" w:type="dxa"/>
            <w:tcBorders>
              <w:top w:val="nil"/>
              <w:left w:val="nil"/>
              <w:bottom w:val="single" w:sz="4" w:space="0" w:color="auto"/>
              <w:right w:val="single" w:sz="4" w:space="0" w:color="auto"/>
            </w:tcBorders>
            <w:noWrap/>
            <w:vAlign w:val="bottom"/>
            <w:hideMark/>
          </w:tcPr>
          <w:p w14:paraId="64BAB192" w14:textId="77777777" w:rsidR="00AD2B2A" w:rsidRPr="00AD2B2A" w:rsidRDefault="00AD2B2A" w:rsidP="00AD2B2A">
            <w:pPr>
              <w:suppressAutoHyphens w:val="0"/>
              <w:jc w:val="center"/>
              <w:rPr>
                <w:sz w:val="16"/>
                <w:szCs w:val="16"/>
                <w:lang w:eastAsia="pl-PL"/>
              </w:rPr>
            </w:pPr>
            <w:r w:rsidRPr="00AD2B2A">
              <w:rPr>
                <w:sz w:val="16"/>
                <w:szCs w:val="16"/>
                <w:lang w:eastAsia="pl-PL"/>
              </w:rPr>
              <w:t>5.01</w:t>
            </w:r>
          </w:p>
        </w:tc>
        <w:tc>
          <w:tcPr>
            <w:tcW w:w="3543" w:type="dxa"/>
            <w:tcBorders>
              <w:top w:val="nil"/>
              <w:left w:val="nil"/>
              <w:bottom w:val="single" w:sz="4" w:space="0" w:color="auto"/>
              <w:right w:val="single" w:sz="4" w:space="0" w:color="auto"/>
            </w:tcBorders>
            <w:vAlign w:val="bottom"/>
            <w:hideMark/>
          </w:tcPr>
          <w:p w14:paraId="693B14EA" w14:textId="77777777" w:rsidR="00AD2B2A" w:rsidRPr="00AD2B2A" w:rsidRDefault="00AD2B2A" w:rsidP="00AD2B2A">
            <w:pPr>
              <w:suppressAutoHyphens w:val="0"/>
              <w:jc w:val="center"/>
              <w:rPr>
                <w:sz w:val="16"/>
                <w:szCs w:val="16"/>
                <w:lang w:eastAsia="pl-PL"/>
              </w:rPr>
            </w:pPr>
            <w:r w:rsidRPr="00AD2B2A">
              <w:rPr>
                <w:sz w:val="16"/>
                <w:szCs w:val="16"/>
                <w:lang w:eastAsia="pl-PL"/>
              </w:rPr>
              <w:t>RIIIb 3.39; RIVa 1.16; ŁIV 0.22; W 0.06; N 0.18</w:t>
            </w:r>
          </w:p>
        </w:tc>
      </w:tr>
      <w:tr w:rsidR="00AD2B2A" w:rsidRPr="00AD2B2A" w14:paraId="762DC1E6"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3B9D282" w14:textId="77777777" w:rsidR="00AD2B2A" w:rsidRPr="00AD2B2A" w:rsidRDefault="00AD2B2A" w:rsidP="00AD2B2A">
            <w:pPr>
              <w:suppressAutoHyphens w:val="0"/>
              <w:jc w:val="center"/>
              <w:rPr>
                <w:sz w:val="16"/>
                <w:szCs w:val="16"/>
                <w:lang w:eastAsia="pl-PL"/>
              </w:rPr>
            </w:pPr>
            <w:r w:rsidRPr="00AD2B2A">
              <w:rPr>
                <w:sz w:val="16"/>
                <w:szCs w:val="16"/>
                <w:lang w:eastAsia="pl-PL"/>
              </w:rPr>
              <w:t>6</w:t>
            </w:r>
          </w:p>
        </w:tc>
        <w:tc>
          <w:tcPr>
            <w:tcW w:w="1625" w:type="dxa"/>
            <w:tcBorders>
              <w:top w:val="nil"/>
              <w:left w:val="nil"/>
              <w:bottom w:val="single" w:sz="4" w:space="0" w:color="auto"/>
              <w:right w:val="single" w:sz="4" w:space="0" w:color="auto"/>
            </w:tcBorders>
            <w:noWrap/>
            <w:vAlign w:val="bottom"/>
            <w:hideMark/>
          </w:tcPr>
          <w:p w14:paraId="4ACDAE47" w14:textId="77777777" w:rsidR="00AD2B2A" w:rsidRPr="00AD2B2A" w:rsidRDefault="00AD2B2A" w:rsidP="00AD2B2A">
            <w:pPr>
              <w:suppressAutoHyphens w:val="0"/>
              <w:rPr>
                <w:sz w:val="16"/>
                <w:szCs w:val="16"/>
                <w:lang w:eastAsia="pl-PL"/>
              </w:rPr>
            </w:pPr>
            <w:r w:rsidRPr="00AD2B2A">
              <w:rPr>
                <w:sz w:val="16"/>
                <w:szCs w:val="16"/>
                <w:lang w:eastAsia="pl-PL"/>
              </w:rPr>
              <w:t>221603_2.0001.134</w:t>
            </w:r>
          </w:p>
        </w:tc>
        <w:tc>
          <w:tcPr>
            <w:tcW w:w="1273" w:type="dxa"/>
            <w:tcBorders>
              <w:top w:val="nil"/>
              <w:left w:val="nil"/>
              <w:bottom w:val="single" w:sz="4" w:space="0" w:color="auto"/>
              <w:right w:val="single" w:sz="4" w:space="0" w:color="auto"/>
            </w:tcBorders>
            <w:vAlign w:val="bottom"/>
            <w:hideMark/>
          </w:tcPr>
          <w:p w14:paraId="4FA3A69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43AF606" w14:textId="77777777" w:rsidR="00AD2B2A" w:rsidRPr="00AD2B2A" w:rsidRDefault="00AD2B2A" w:rsidP="00AD2B2A">
            <w:pPr>
              <w:suppressAutoHyphens w:val="0"/>
              <w:jc w:val="center"/>
              <w:rPr>
                <w:sz w:val="16"/>
                <w:szCs w:val="16"/>
                <w:lang w:eastAsia="pl-PL"/>
              </w:rPr>
            </w:pPr>
            <w:r w:rsidRPr="00AD2B2A">
              <w:rPr>
                <w:sz w:val="16"/>
                <w:szCs w:val="16"/>
                <w:lang w:eastAsia="pl-PL"/>
              </w:rPr>
              <w:t>Adamowo</w:t>
            </w:r>
          </w:p>
        </w:tc>
        <w:tc>
          <w:tcPr>
            <w:tcW w:w="1134" w:type="dxa"/>
            <w:tcBorders>
              <w:top w:val="nil"/>
              <w:left w:val="nil"/>
              <w:bottom w:val="single" w:sz="4" w:space="0" w:color="auto"/>
              <w:right w:val="single" w:sz="4" w:space="0" w:color="auto"/>
            </w:tcBorders>
            <w:noWrap/>
            <w:vAlign w:val="bottom"/>
            <w:hideMark/>
          </w:tcPr>
          <w:p w14:paraId="74FD3817" w14:textId="77777777" w:rsidR="00AD2B2A" w:rsidRPr="00AD2B2A" w:rsidRDefault="00AD2B2A" w:rsidP="00AD2B2A">
            <w:pPr>
              <w:suppressAutoHyphens w:val="0"/>
              <w:jc w:val="center"/>
              <w:rPr>
                <w:sz w:val="16"/>
                <w:szCs w:val="16"/>
                <w:lang w:eastAsia="pl-PL"/>
              </w:rPr>
            </w:pPr>
            <w:r w:rsidRPr="00AD2B2A">
              <w:rPr>
                <w:sz w:val="16"/>
                <w:szCs w:val="16"/>
                <w:lang w:eastAsia="pl-PL"/>
              </w:rPr>
              <w:t>5.64</w:t>
            </w:r>
          </w:p>
        </w:tc>
        <w:tc>
          <w:tcPr>
            <w:tcW w:w="3543" w:type="dxa"/>
            <w:tcBorders>
              <w:top w:val="nil"/>
              <w:left w:val="nil"/>
              <w:bottom w:val="single" w:sz="4" w:space="0" w:color="auto"/>
              <w:right w:val="single" w:sz="4" w:space="0" w:color="auto"/>
            </w:tcBorders>
            <w:vAlign w:val="bottom"/>
            <w:hideMark/>
          </w:tcPr>
          <w:p w14:paraId="315DCA7C" w14:textId="77777777" w:rsidR="00AD2B2A" w:rsidRPr="00AD2B2A" w:rsidRDefault="00AD2B2A" w:rsidP="00AD2B2A">
            <w:pPr>
              <w:suppressAutoHyphens w:val="0"/>
              <w:jc w:val="center"/>
              <w:rPr>
                <w:sz w:val="16"/>
                <w:szCs w:val="16"/>
                <w:lang w:eastAsia="pl-PL"/>
              </w:rPr>
            </w:pPr>
            <w:r w:rsidRPr="00AD2B2A">
              <w:rPr>
                <w:sz w:val="16"/>
                <w:szCs w:val="16"/>
                <w:lang w:eastAsia="pl-PL"/>
              </w:rPr>
              <w:t>RIIIb 2.55; RIVa 2.52; ŁIV 0.30; W 0.01; LsVI 0.14; N 0.12</w:t>
            </w:r>
          </w:p>
        </w:tc>
      </w:tr>
      <w:tr w:rsidR="00AD2B2A" w:rsidRPr="00AD2B2A" w14:paraId="6835CA4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4748000" w14:textId="77777777" w:rsidR="00AD2B2A" w:rsidRPr="00AD2B2A" w:rsidRDefault="00AD2B2A" w:rsidP="00AD2B2A">
            <w:pPr>
              <w:suppressAutoHyphens w:val="0"/>
              <w:jc w:val="center"/>
              <w:rPr>
                <w:sz w:val="16"/>
                <w:szCs w:val="16"/>
                <w:lang w:eastAsia="pl-PL"/>
              </w:rPr>
            </w:pPr>
            <w:r w:rsidRPr="00AD2B2A">
              <w:rPr>
                <w:sz w:val="16"/>
                <w:szCs w:val="16"/>
                <w:lang w:eastAsia="pl-PL"/>
              </w:rPr>
              <w:t>7</w:t>
            </w:r>
          </w:p>
        </w:tc>
        <w:tc>
          <w:tcPr>
            <w:tcW w:w="1625" w:type="dxa"/>
            <w:tcBorders>
              <w:top w:val="nil"/>
              <w:left w:val="nil"/>
              <w:bottom w:val="single" w:sz="4" w:space="0" w:color="auto"/>
              <w:right w:val="single" w:sz="4" w:space="0" w:color="auto"/>
            </w:tcBorders>
            <w:noWrap/>
            <w:vAlign w:val="bottom"/>
            <w:hideMark/>
          </w:tcPr>
          <w:p w14:paraId="145F6C20" w14:textId="77777777" w:rsidR="00AD2B2A" w:rsidRPr="00AD2B2A" w:rsidRDefault="00AD2B2A" w:rsidP="00AD2B2A">
            <w:pPr>
              <w:suppressAutoHyphens w:val="0"/>
              <w:rPr>
                <w:sz w:val="16"/>
                <w:szCs w:val="16"/>
                <w:lang w:eastAsia="pl-PL"/>
              </w:rPr>
            </w:pPr>
            <w:r w:rsidRPr="00AD2B2A">
              <w:rPr>
                <w:sz w:val="16"/>
                <w:szCs w:val="16"/>
                <w:lang w:eastAsia="pl-PL"/>
              </w:rPr>
              <w:t>221603_2.0004.52/1</w:t>
            </w:r>
          </w:p>
        </w:tc>
        <w:tc>
          <w:tcPr>
            <w:tcW w:w="1273" w:type="dxa"/>
            <w:tcBorders>
              <w:top w:val="nil"/>
              <w:left w:val="nil"/>
              <w:bottom w:val="single" w:sz="4" w:space="0" w:color="auto"/>
              <w:right w:val="single" w:sz="4" w:space="0" w:color="auto"/>
            </w:tcBorders>
            <w:vAlign w:val="bottom"/>
            <w:hideMark/>
          </w:tcPr>
          <w:p w14:paraId="2BC3BF3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F8BBF02" w14:textId="77777777" w:rsidR="00AD2B2A" w:rsidRPr="00AD2B2A" w:rsidRDefault="00AD2B2A" w:rsidP="00AD2B2A">
            <w:pPr>
              <w:suppressAutoHyphens w:val="0"/>
              <w:jc w:val="center"/>
              <w:rPr>
                <w:sz w:val="16"/>
                <w:szCs w:val="16"/>
                <w:lang w:eastAsia="pl-PL"/>
              </w:rPr>
            </w:pPr>
            <w:r w:rsidRPr="00AD2B2A">
              <w:rPr>
                <w:sz w:val="16"/>
                <w:szCs w:val="16"/>
                <w:lang w:eastAsia="pl-PL"/>
              </w:rPr>
              <w:t>Bucznik</w:t>
            </w:r>
          </w:p>
        </w:tc>
        <w:tc>
          <w:tcPr>
            <w:tcW w:w="1134" w:type="dxa"/>
            <w:tcBorders>
              <w:top w:val="nil"/>
              <w:left w:val="nil"/>
              <w:bottom w:val="single" w:sz="4" w:space="0" w:color="auto"/>
              <w:right w:val="single" w:sz="4" w:space="0" w:color="auto"/>
            </w:tcBorders>
            <w:noWrap/>
            <w:vAlign w:val="bottom"/>
            <w:hideMark/>
          </w:tcPr>
          <w:p w14:paraId="7F2B6645" w14:textId="77777777" w:rsidR="00AD2B2A" w:rsidRPr="00AD2B2A" w:rsidRDefault="00AD2B2A" w:rsidP="00AD2B2A">
            <w:pPr>
              <w:suppressAutoHyphens w:val="0"/>
              <w:jc w:val="center"/>
              <w:rPr>
                <w:sz w:val="16"/>
                <w:szCs w:val="16"/>
                <w:lang w:eastAsia="pl-PL"/>
              </w:rPr>
            </w:pPr>
            <w:r w:rsidRPr="00AD2B2A">
              <w:rPr>
                <w:sz w:val="16"/>
                <w:szCs w:val="16"/>
                <w:lang w:eastAsia="pl-PL"/>
              </w:rPr>
              <w:t>2.78</w:t>
            </w:r>
          </w:p>
        </w:tc>
        <w:tc>
          <w:tcPr>
            <w:tcW w:w="3543" w:type="dxa"/>
            <w:tcBorders>
              <w:top w:val="nil"/>
              <w:left w:val="nil"/>
              <w:bottom w:val="single" w:sz="4" w:space="0" w:color="auto"/>
              <w:right w:val="single" w:sz="4" w:space="0" w:color="auto"/>
            </w:tcBorders>
            <w:vAlign w:val="bottom"/>
            <w:hideMark/>
          </w:tcPr>
          <w:p w14:paraId="3EFF6E43" w14:textId="77777777" w:rsidR="00AD2B2A" w:rsidRPr="00AD2B2A" w:rsidRDefault="00AD2B2A" w:rsidP="00AD2B2A">
            <w:pPr>
              <w:suppressAutoHyphens w:val="0"/>
              <w:jc w:val="center"/>
              <w:rPr>
                <w:sz w:val="16"/>
                <w:szCs w:val="16"/>
                <w:lang w:eastAsia="pl-PL"/>
              </w:rPr>
            </w:pPr>
            <w:r w:rsidRPr="00AD2B2A">
              <w:rPr>
                <w:sz w:val="16"/>
                <w:szCs w:val="16"/>
                <w:lang w:eastAsia="pl-PL"/>
              </w:rPr>
              <w:t>ŁVI 0.64; PsIV 2.13; W 0.01</w:t>
            </w:r>
          </w:p>
        </w:tc>
      </w:tr>
      <w:tr w:rsidR="00AD2B2A" w:rsidRPr="00AD2B2A" w14:paraId="5754E8D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29E83CC" w14:textId="77777777" w:rsidR="00AD2B2A" w:rsidRPr="00AD2B2A" w:rsidRDefault="00AD2B2A" w:rsidP="00AD2B2A">
            <w:pPr>
              <w:suppressAutoHyphens w:val="0"/>
              <w:jc w:val="center"/>
              <w:rPr>
                <w:sz w:val="16"/>
                <w:szCs w:val="16"/>
                <w:lang w:eastAsia="pl-PL"/>
              </w:rPr>
            </w:pPr>
            <w:r w:rsidRPr="00AD2B2A">
              <w:rPr>
                <w:sz w:val="16"/>
                <w:szCs w:val="16"/>
                <w:lang w:eastAsia="pl-PL"/>
              </w:rPr>
              <w:t>8</w:t>
            </w:r>
          </w:p>
        </w:tc>
        <w:tc>
          <w:tcPr>
            <w:tcW w:w="1625" w:type="dxa"/>
            <w:tcBorders>
              <w:top w:val="nil"/>
              <w:left w:val="nil"/>
              <w:bottom w:val="single" w:sz="4" w:space="0" w:color="auto"/>
              <w:right w:val="single" w:sz="4" w:space="0" w:color="auto"/>
            </w:tcBorders>
            <w:noWrap/>
            <w:vAlign w:val="bottom"/>
            <w:hideMark/>
          </w:tcPr>
          <w:p w14:paraId="4633202C" w14:textId="77777777" w:rsidR="00AD2B2A" w:rsidRPr="00AD2B2A" w:rsidRDefault="00AD2B2A" w:rsidP="00AD2B2A">
            <w:pPr>
              <w:suppressAutoHyphens w:val="0"/>
              <w:rPr>
                <w:sz w:val="16"/>
                <w:szCs w:val="16"/>
                <w:lang w:eastAsia="pl-PL"/>
              </w:rPr>
            </w:pPr>
            <w:r w:rsidRPr="00AD2B2A">
              <w:rPr>
                <w:sz w:val="16"/>
                <w:szCs w:val="16"/>
                <w:lang w:eastAsia="pl-PL"/>
              </w:rPr>
              <w:t>221603_2.0004.53</w:t>
            </w:r>
          </w:p>
        </w:tc>
        <w:tc>
          <w:tcPr>
            <w:tcW w:w="1273" w:type="dxa"/>
            <w:tcBorders>
              <w:top w:val="nil"/>
              <w:left w:val="nil"/>
              <w:bottom w:val="single" w:sz="4" w:space="0" w:color="auto"/>
              <w:right w:val="single" w:sz="4" w:space="0" w:color="auto"/>
            </w:tcBorders>
            <w:vAlign w:val="bottom"/>
            <w:hideMark/>
          </w:tcPr>
          <w:p w14:paraId="3266039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EA475E6" w14:textId="77777777" w:rsidR="00AD2B2A" w:rsidRPr="00AD2B2A" w:rsidRDefault="00AD2B2A" w:rsidP="00AD2B2A">
            <w:pPr>
              <w:suppressAutoHyphens w:val="0"/>
              <w:jc w:val="center"/>
              <w:rPr>
                <w:sz w:val="16"/>
                <w:szCs w:val="16"/>
                <w:lang w:eastAsia="pl-PL"/>
              </w:rPr>
            </w:pPr>
            <w:r w:rsidRPr="00AD2B2A">
              <w:rPr>
                <w:sz w:val="16"/>
                <w:szCs w:val="16"/>
                <w:lang w:eastAsia="pl-PL"/>
              </w:rPr>
              <w:t>Bucznik</w:t>
            </w:r>
          </w:p>
        </w:tc>
        <w:tc>
          <w:tcPr>
            <w:tcW w:w="1134" w:type="dxa"/>
            <w:tcBorders>
              <w:top w:val="nil"/>
              <w:left w:val="nil"/>
              <w:bottom w:val="single" w:sz="4" w:space="0" w:color="auto"/>
              <w:right w:val="single" w:sz="4" w:space="0" w:color="auto"/>
            </w:tcBorders>
            <w:noWrap/>
            <w:vAlign w:val="bottom"/>
            <w:hideMark/>
          </w:tcPr>
          <w:p w14:paraId="564BBB51" w14:textId="77777777" w:rsidR="00AD2B2A" w:rsidRPr="00AD2B2A" w:rsidRDefault="00AD2B2A" w:rsidP="00AD2B2A">
            <w:pPr>
              <w:suppressAutoHyphens w:val="0"/>
              <w:jc w:val="center"/>
              <w:rPr>
                <w:sz w:val="16"/>
                <w:szCs w:val="16"/>
                <w:lang w:eastAsia="pl-PL"/>
              </w:rPr>
            </w:pPr>
            <w:r w:rsidRPr="00AD2B2A">
              <w:rPr>
                <w:sz w:val="16"/>
                <w:szCs w:val="16"/>
                <w:lang w:eastAsia="pl-PL"/>
              </w:rPr>
              <w:t>1.5800</w:t>
            </w:r>
          </w:p>
        </w:tc>
        <w:tc>
          <w:tcPr>
            <w:tcW w:w="3543" w:type="dxa"/>
            <w:tcBorders>
              <w:top w:val="nil"/>
              <w:left w:val="nil"/>
              <w:bottom w:val="single" w:sz="4" w:space="0" w:color="auto"/>
              <w:right w:val="single" w:sz="4" w:space="0" w:color="auto"/>
            </w:tcBorders>
            <w:vAlign w:val="bottom"/>
            <w:hideMark/>
          </w:tcPr>
          <w:p w14:paraId="325DE632" w14:textId="77777777" w:rsidR="00AD2B2A" w:rsidRPr="00AD2B2A" w:rsidRDefault="00AD2B2A" w:rsidP="00AD2B2A">
            <w:pPr>
              <w:suppressAutoHyphens w:val="0"/>
              <w:jc w:val="center"/>
              <w:rPr>
                <w:sz w:val="16"/>
                <w:szCs w:val="16"/>
                <w:lang w:eastAsia="pl-PL"/>
              </w:rPr>
            </w:pPr>
            <w:r w:rsidRPr="00AD2B2A">
              <w:rPr>
                <w:sz w:val="16"/>
                <w:szCs w:val="16"/>
                <w:lang w:eastAsia="pl-PL"/>
              </w:rPr>
              <w:t>PsV 0.2063; W 0.0200; B-PsV 0.3700; N 0.9837</w:t>
            </w:r>
          </w:p>
        </w:tc>
      </w:tr>
      <w:tr w:rsidR="00AD2B2A" w:rsidRPr="00AD2B2A" w14:paraId="67E2B0B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F75C11E" w14:textId="77777777" w:rsidR="00AD2B2A" w:rsidRPr="00AD2B2A" w:rsidRDefault="00AD2B2A" w:rsidP="00AD2B2A">
            <w:pPr>
              <w:suppressAutoHyphens w:val="0"/>
              <w:jc w:val="center"/>
              <w:rPr>
                <w:sz w:val="16"/>
                <w:szCs w:val="16"/>
                <w:lang w:eastAsia="pl-PL"/>
              </w:rPr>
            </w:pPr>
            <w:r w:rsidRPr="00AD2B2A">
              <w:rPr>
                <w:sz w:val="16"/>
                <w:szCs w:val="16"/>
                <w:lang w:eastAsia="pl-PL"/>
              </w:rPr>
              <w:t>9</w:t>
            </w:r>
          </w:p>
        </w:tc>
        <w:tc>
          <w:tcPr>
            <w:tcW w:w="1625" w:type="dxa"/>
            <w:tcBorders>
              <w:top w:val="nil"/>
              <w:left w:val="nil"/>
              <w:bottom w:val="single" w:sz="4" w:space="0" w:color="auto"/>
              <w:right w:val="single" w:sz="4" w:space="0" w:color="auto"/>
            </w:tcBorders>
            <w:noWrap/>
            <w:vAlign w:val="bottom"/>
            <w:hideMark/>
          </w:tcPr>
          <w:p w14:paraId="137E9882" w14:textId="77777777" w:rsidR="00AD2B2A" w:rsidRPr="00AD2B2A" w:rsidRDefault="00AD2B2A" w:rsidP="00AD2B2A">
            <w:pPr>
              <w:suppressAutoHyphens w:val="0"/>
              <w:rPr>
                <w:sz w:val="16"/>
                <w:szCs w:val="16"/>
                <w:lang w:eastAsia="pl-PL"/>
              </w:rPr>
            </w:pPr>
            <w:r w:rsidRPr="00AD2B2A">
              <w:rPr>
                <w:sz w:val="16"/>
                <w:szCs w:val="16"/>
                <w:lang w:eastAsia="pl-PL"/>
              </w:rPr>
              <w:t>221603_2.0005.100</w:t>
            </w:r>
          </w:p>
        </w:tc>
        <w:tc>
          <w:tcPr>
            <w:tcW w:w="1273" w:type="dxa"/>
            <w:tcBorders>
              <w:top w:val="nil"/>
              <w:left w:val="nil"/>
              <w:bottom w:val="single" w:sz="4" w:space="0" w:color="auto"/>
              <w:right w:val="single" w:sz="4" w:space="0" w:color="auto"/>
            </w:tcBorders>
            <w:vAlign w:val="bottom"/>
            <w:hideMark/>
          </w:tcPr>
          <w:p w14:paraId="7AAD696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9B15468"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52FFF86A" w14:textId="77777777" w:rsidR="00AD2B2A" w:rsidRPr="00AD2B2A" w:rsidRDefault="00AD2B2A" w:rsidP="00AD2B2A">
            <w:pPr>
              <w:suppressAutoHyphens w:val="0"/>
              <w:jc w:val="center"/>
              <w:rPr>
                <w:sz w:val="16"/>
                <w:szCs w:val="16"/>
                <w:lang w:eastAsia="pl-PL"/>
              </w:rPr>
            </w:pPr>
            <w:r w:rsidRPr="00AD2B2A">
              <w:rPr>
                <w:sz w:val="16"/>
                <w:szCs w:val="16"/>
                <w:lang w:eastAsia="pl-PL"/>
              </w:rPr>
              <w:t>0.65</w:t>
            </w:r>
          </w:p>
        </w:tc>
        <w:tc>
          <w:tcPr>
            <w:tcW w:w="3543" w:type="dxa"/>
            <w:tcBorders>
              <w:top w:val="nil"/>
              <w:left w:val="nil"/>
              <w:bottom w:val="single" w:sz="4" w:space="0" w:color="auto"/>
              <w:right w:val="single" w:sz="4" w:space="0" w:color="auto"/>
            </w:tcBorders>
            <w:vAlign w:val="bottom"/>
            <w:hideMark/>
          </w:tcPr>
          <w:p w14:paraId="40E9E428" w14:textId="77777777" w:rsidR="00AD2B2A" w:rsidRPr="00AD2B2A" w:rsidRDefault="00AD2B2A" w:rsidP="00AD2B2A">
            <w:pPr>
              <w:suppressAutoHyphens w:val="0"/>
              <w:jc w:val="center"/>
              <w:rPr>
                <w:sz w:val="16"/>
                <w:szCs w:val="16"/>
                <w:lang w:eastAsia="pl-PL"/>
              </w:rPr>
            </w:pPr>
            <w:r w:rsidRPr="00AD2B2A">
              <w:rPr>
                <w:sz w:val="16"/>
                <w:szCs w:val="16"/>
                <w:lang w:eastAsia="pl-PL"/>
              </w:rPr>
              <w:t>PsIII 0.64; W 0.01</w:t>
            </w:r>
          </w:p>
        </w:tc>
      </w:tr>
      <w:tr w:rsidR="00AD2B2A" w:rsidRPr="00AD2B2A" w14:paraId="4167A71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EA242AE" w14:textId="77777777" w:rsidR="00AD2B2A" w:rsidRPr="00AD2B2A" w:rsidRDefault="00AD2B2A" w:rsidP="00AD2B2A">
            <w:pPr>
              <w:suppressAutoHyphens w:val="0"/>
              <w:jc w:val="center"/>
              <w:rPr>
                <w:sz w:val="16"/>
                <w:szCs w:val="16"/>
                <w:lang w:eastAsia="pl-PL"/>
              </w:rPr>
            </w:pPr>
            <w:r w:rsidRPr="00AD2B2A">
              <w:rPr>
                <w:sz w:val="16"/>
                <w:szCs w:val="16"/>
                <w:lang w:eastAsia="pl-PL"/>
              </w:rPr>
              <w:t>10</w:t>
            </w:r>
          </w:p>
        </w:tc>
        <w:tc>
          <w:tcPr>
            <w:tcW w:w="1625" w:type="dxa"/>
            <w:tcBorders>
              <w:top w:val="nil"/>
              <w:left w:val="nil"/>
              <w:bottom w:val="single" w:sz="4" w:space="0" w:color="auto"/>
              <w:right w:val="single" w:sz="4" w:space="0" w:color="auto"/>
            </w:tcBorders>
            <w:noWrap/>
            <w:vAlign w:val="bottom"/>
            <w:hideMark/>
          </w:tcPr>
          <w:p w14:paraId="31E50420" w14:textId="77777777" w:rsidR="00AD2B2A" w:rsidRPr="00AD2B2A" w:rsidRDefault="00AD2B2A" w:rsidP="00AD2B2A">
            <w:pPr>
              <w:suppressAutoHyphens w:val="0"/>
              <w:rPr>
                <w:sz w:val="16"/>
                <w:szCs w:val="16"/>
                <w:lang w:eastAsia="pl-PL"/>
              </w:rPr>
            </w:pPr>
            <w:r w:rsidRPr="00AD2B2A">
              <w:rPr>
                <w:sz w:val="16"/>
                <w:szCs w:val="16"/>
                <w:lang w:eastAsia="pl-PL"/>
              </w:rPr>
              <w:t>221603_2.0005.181</w:t>
            </w:r>
          </w:p>
        </w:tc>
        <w:tc>
          <w:tcPr>
            <w:tcW w:w="1273" w:type="dxa"/>
            <w:tcBorders>
              <w:top w:val="nil"/>
              <w:left w:val="nil"/>
              <w:bottom w:val="single" w:sz="4" w:space="0" w:color="auto"/>
              <w:right w:val="single" w:sz="4" w:space="0" w:color="auto"/>
            </w:tcBorders>
            <w:vAlign w:val="bottom"/>
            <w:hideMark/>
          </w:tcPr>
          <w:p w14:paraId="39DBFD4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790EC87"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1DCEDF6C" w14:textId="77777777" w:rsidR="00AD2B2A" w:rsidRPr="00AD2B2A" w:rsidRDefault="00AD2B2A" w:rsidP="00AD2B2A">
            <w:pPr>
              <w:suppressAutoHyphens w:val="0"/>
              <w:jc w:val="center"/>
              <w:rPr>
                <w:sz w:val="16"/>
                <w:szCs w:val="16"/>
                <w:lang w:eastAsia="pl-PL"/>
              </w:rPr>
            </w:pPr>
            <w:r w:rsidRPr="00AD2B2A">
              <w:rPr>
                <w:sz w:val="16"/>
                <w:szCs w:val="16"/>
                <w:lang w:eastAsia="pl-PL"/>
              </w:rPr>
              <w:t>0.63</w:t>
            </w:r>
          </w:p>
        </w:tc>
        <w:tc>
          <w:tcPr>
            <w:tcW w:w="3543" w:type="dxa"/>
            <w:tcBorders>
              <w:top w:val="nil"/>
              <w:left w:val="nil"/>
              <w:bottom w:val="single" w:sz="4" w:space="0" w:color="auto"/>
              <w:right w:val="single" w:sz="4" w:space="0" w:color="auto"/>
            </w:tcBorders>
            <w:vAlign w:val="bottom"/>
            <w:hideMark/>
          </w:tcPr>
          <w:p w14:paraId="245DE6B0" w14:textId="77777777" w:rsidR="00AD2B2A" w:rsidRPr="00AD2B2A" w:rsidRDefault="00AD2B2A" w:rsidP="00AD2B2A">
            <w:pPr>
              <w:suppressAutoHyphens w:val="0"/>
              <w:jc w:val="center"/>
              <w:rPr>
                <w:sz w:val="16"/>
                <w:szCs w:val="16"/>
                <w:lang w:eastAsia="pl-PL"/>
              </w:rPr>
            </w:pPr>
            <w:r w:rsidRPr="00AD2B2A">
              <w:rPr>
                <w:sz w:val="16"/>
                <w:szCs w:val="16"/>
                <w:lang w:eastAsia="pl-PL"/>
              </w:rPr>
              <w:t>ŁIII 0.45; W 0.02; LzIV 0.16</w:t>
            </w:r>
          </w:p>
        </w:tc>
      </w:tr>
      <w:tr w:rsidR="00AD2B2A" w:rsidRPr="00AD2B2A" w14:paraId="29E78E4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082A75A" w14:textId="77777777" w:rsidR="00AD2B2A" w:rsidRPr="00AD2B2A" w:rsidRDefault="00AD2B2A" w:rsidP="00AD2B2A">
            <w:pPr>
              <w:suppressAutoHyphens w:val="0"/>
              <w:jc w:val="center"/>
              <w:rPr>
                <w:sz w:val="16"/>
                <w:szCs w:val="16"/>
                <w:lang w:eastAsia="pl-PL"/>
              </w:rPr>
            </w:pPr>
            <w:r w:rsidRPr="00AD2B2A">
              <w:rPr>
                <w:sz w:val="16"/>
                <w:szCs w:val="16"/>
                <w:lang w:eastAsia="pl-PL"/>
              </w:rPr>
              <w:t>11</w:t>
            </w:r>
          </w:p>
        </w:tc>
        <w:tc>
          <w:tcPr>
            <w:tcW w:w="1625" w:type="dxa"/>
            <w:tcBorders>
              <w:top w:val="nil"/>
              <w:left w:val="nil"/>
              <w:bottom w:val="single" w:sz="4" w:space="0" w:color="auto"/>
              <w:right w:val="single" w:sz="4" w:space="0" w:color="auto"/>
            </w:tcBorders>
            <w:noWrap/>
            <w:vAlign w:val="bottom"/>
            <w:hideMark/>
          </w:tcPr>
          <w:p w14:paraId="6F5AFACA" w14:textId="77777777" w:rsidR="00AD2B2A" w:rsidRPr="00AD2B2A" w:rsidRDefault="00AD2B2A" w:rsidP="00AD2B2A">
            <w:pPr>
              <w:suppressAutoHyphens w:val="0"/>
              <w:rPr>
                <w:sz w:val="16"/>
                <w:szCs w:val="16"/>
                <w:lang w:eastAsia="pl-PL"/>
              </w:rPr>
            </w:pPr>
            <w:r w:rsidRPr="00AD2B2A">
              <w:rPr>
                <w:sz w:val="16"/>
                <w:szCs w:val="16"/>
                <w:lang w:eastAsia="pl-PL"/>
              </w:rPr>
              <w:t>221603_2.0005.188/1</w:t>
            </w:r>
          </w:p>
        </w:tc>
        <w:tc>
          <w:tcPr>
            <w:tcW w:w="1273" w:type="dxa"/>
            <w:tcBorders>
              <w:top w:val="nil"/>
              <w:left w:val="nil"/>
              <w:bottom w:val="single" w:sz="4" w:space="0" w:color="auto"/>
              <w:right w:val="single" w:sz="4" w:space="0" w:color="auto"/>
            </w:tcBorders>
            <w:vAlign w:val="bottom"/>
            <w:hideMark/>
          </w:tcPr>
          <w:p w14:paraId="1054021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1E0AC49"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233E1907" w14:textId="77777777" w:rsidR="00AD2B2A" w:rsidRPr="00AD2B2A" w:rsidRDefault="00AD2B2A" w:rsidP="00AD2B2A">
            <w:pPr>
              <w:suppressAutoHyphens w:val="0"/>
              <w:jc w:val="center"/>
              <w:rPr>
                <w:sz w:val="16"/>
                <w:szCs w:val="16"/>
                <w:lang w:eastAsia="pl-PL"/>
              </w:rPr>
            </w:pPr>
            <w:r w:rsidRPr="00AD2B2A">
              <w:rPr>
                <w:sz w:val="16"/>
                <w:szCs w:val="16"/>
                <w:lang w:eastAsia="pl-PL"/>
              </w:rPr>
              <w:t>10.2160</w:t>
            </w:r>
          </w:p>
        </w:tc>
        <w:tc>
          <w:tcPr>
            <w:tcW w:w="3543" w:type="dxa"/>
            <w:tcBorders>
              <w:top w:val="nil"/>
              <w:left w:val="nil"/>
              <w:bottom w:val="single" w:sz="4" w:space="0" w:color="auto"/>
              <w:right w:val="single" w:sz="4" w:space="0" w:color="auto"/>
            </w:tcBorders>
            <w:vAlign w:val="bottom"/>
            <w:hideMark/>
          </w:tcPr>
          <w:p w14:paraId="2052F757" w14:textId="77777777" w:rsidR="00AD2B2A" w:rsidRPr="00AD2B2A" w:rsidRDefault="00AD2B2A" w:rsidP="00AD2B2A">
            <w:pPr>
              <w:suppressAutoHyphens w:val="0"/>
              <w:jc w:val="center"/>
              <w:rPr>
                <w:sz w:val="16"/>
                <w:szCs w:val="16"/>
                <w:lang w:eastAsia="pl-PL"/>
              </w:rPr>
            </w:pPr>
            <w:r w:rsidRPr="00AD2B2A">
              <w:rPr>
                <w:sz w:val="16"/>
                <w:szCs w:val="16"/>
                <w:lang w:eastAsia="pl-PL"/>
              </w:rPr>
              <w:t>RIIIb 5.3622; RIVb 1.6633; W 0.0894; Lz-PsIV 3.0757; N 0.0254</w:t>
            </w:r>
          </w:p>
        </w:tc>
      </w:tr>
      <w:tr w:rsidR="00AD2B2A" w:rsidRPr="00AD2B2A" w14:paraId="699B735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3496905" w14:textId="77777777" w:rsidR="00AD2B2A" w:rsidRPr="00AD2B2A" w:rsidRDefault="00AD2B2A" w:rsidP="00AD2B2A">
            <w:pPr>
              <w:suppressAutoHyphens w:val="0"/>
              <w:jc w:val="center"/>
              <w:rPr>
                <w:sz w:val="16"/>
                <w:szCs w:val="16"/>
                <w:lang w:eastAsia="pl-PL"/>
              </w:rPr>
            </w:pPr>
            <w:r w:rsidRPr="00AD2B2A">
              <w:rPr>
                <w:sz w:val="16"/>
                <w:szCs w:val="16"/>
                <w:lang w:eastAsia="pl-PL"/>
              </w:rPr>
              <w:t>12</w:t>
            </w:r>
          </w:p>
        </w:tc>
        <w:tc>
          <w:tcPr>
            <w:tcW w:w="1625" w:type="dxa"/>
            <w:tcBorders>
              <w:top w:val="nil"/>
              <w:left w:val="nil"/>
              <w:bottom w:val="single" w:sz="4" w:space="0" w:color="auto"/>
              <w:right w:val="single" w:sz="4" w:space="0" w:color="auto"/>
            </w:tcBorders>
            <w:noWrap/>
            <w:vAlign w:val="bottom"/>
            <w:hideMark/>
          </w:tcPr>
          <w:p w14:paraId="224EC600" w14:textId="77777777" w:rsidR="00AD2B2A" w:rsidRPr="00AD2B2A" w:rsidRDefault="00AD2B2A" w:rsidP="00AD2B2A">
            <w:pPr>
              <w:suppressAutoHyphens w:val="0"/>
              <w:rPr>
                <w:sz w:val="16"/>
                <w:szCs w:val="16"/>
                <w:lang w:eastAsia="pl-PL"/>
              </w:rPr>
            </w:pPr>
            <w:r w:rsidRPr="00AD2B2A">
              <w:rPr>
                <w:sz w:val="16"/>
                <w:szCs w:val="16"/>
                <w:lang w:eastAsia="pl-PL"/>
              </w:rPr>
              <w:t>221603_2.0005.188/2</w:t>
            </w:r>
          </w:p>
        </w:tc>
        <w:tc>
          <w:tcPr>
            <w:tcW w:w="1273" w:type="dxa"/>
            <w:tcBorders>
              <w:top w:val="nil"/>
              <w:left w:val="nil"/>
              <w:bottom w:val="single" w:sz="4" w:space="0" w:color="auto"/>
              <w:right w:val="single" w:sz="4" w:space="0" w:color="auto"/>
            </w:tcBorders>
            <w:vAlign w:val="bottom"/>
            <w:hideMark/>
          </w:tcPr>
          <w:p w14:paraId="430EB80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6B6D011"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4E58E8C0" w14:textId="77777777" w:rsidR="00AD2B2A" w:rsidRPr="00AD2B2A" w:rsidRDefault="00AD2B2A" w:rsidP="00AD2B2A">
            <w:pPr>
              <w:suppressAutoHyphens w:val="0"/>
              <w:jc w:val="center"/>
              <w:rPr>
                <w:sz w:val="16"/>
                <w:szCs w:val="16"/>
                <w:lang w:eastAsia="pl-PL"/>
              </w:rPr>
            </w:pPr>
            <w:r w:rsidRPr="00AD2B2A">
              <w:rPr>
                <w:sz w:val="16"/>
                <w:szCs w:val="16"/>
                <w:lang w:eastAsia="pl-PL"/>
              </w:rPr>
              <w:t>11.2495</w:t>
            </w:r>
          </w:p>
        </w:tc>
        <w:tc>
          <w:tcPr>
            <w:tcW w:w="3543" w:type="dxa"/>
            <w:tcBorders>
              <w:top w:val="nil"/>
              <w:left w:val="nil"/>
              <w:bottom w:val="single" w:sz="4" w:space="0" w:color="auto"/>
              <w:right w:val="single" w:sz="4" w:space="0" w:color="auto"/>
            </w:tcBorders>
            <w:vAlign w:val="bottom"/>
            <w:hideMark/>
          </w:tcPr>
          <w:p w14:paraId="43E60004" w14:textId="77777777" w:rsidR="00AD2B2A" w:rsidRPr="00AD2B2A" w:rsidRDefault="00AD2B2A" w:rsidP="00AD2B2A">
            <w:pPr>
              <w:suppressAutoHyphens w:val="0"/>
              <w:jc w:val="center"/>
              <w:rPr>
                <w:sz w:val="16"/>
                <w:szCs w:val="16"/>
                <w:lang w:eastAsia="pl-PL"/>
              </w:rPr>
            </w:pPr>
            <w:r w:rsidRPr="00AD2B2A">
              <w:rPr>
                <w:sz w:val="16"/>
                <w:szCs w:val="16"/>
                <w:lang w:eastAsia="pl-PL"/>
              </w:rPr>
              <w:t>RIIIb 4.4941; RIVb 0.4095; PsIV 0.6206; W 0.0201; Lz-PsIV 5.3577; N 0.3475</w:t>
            </w:r>
          </w:p>
        </w:tc>
      </w:tr>
      <w:tr w:rsidR="00AD2B2A" w:rsidRPr="00AD2B2A" w14:paraId="7320D04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BA5B5CB" w14:textId="77777777" w:rsidR="00AD2B2A" w:rsidRPr="00AD2B2A" w:rsidRDefault="00AD2B2A" w:rsidP="00AD2B2A">
            <w:pPr>
              <w:suppressAutoHyphens w:val="0"/>
              <w:jc w:val="center"/>
              <w:rPr>
                <w:sz w:val="16"/>
                <w:szCs w:val="16"/>
                <w:lang w:eastAsia="pl-PL"/>
              </w:rPr>
            </w:pPr>
            <w:r w:rsidRPr="00AD2B2A">
              <w:rPr>
                <w:sz w:val="16"/>
                <w:szCs w:val="16"/>
                <w:lang w:eastAsia="pl-PL"/>
              </w:rPr>
              <w:t>13</w:t>
            </w:r>
          </w:p>
        </w:tc>
        <w:tc>
          <w:tcPr>
            <w:tcW w:w="1625" w:type="dxa"/>
            <w:tcBorders>
              <w:top w:val="nil"/>
              <w:left w:val="nil"/>
              <w:bottom w:val="single" w:sz="4" w:space="0" w:color="auto"/>
              <w:right w:val="single" w:sz="4" w:space="0" w:color="auto"/>
            </w:tcBorders>
            <w:noWrap/>
            <w:vAlign w:val="bottom"/>
            <w:hideMark/>
          </w:tcPr>
          <w:p w14:paraId="6F3BDBA6" w14:textId="77777777" w:rsidR="00AD2B2A" w:rsidRPr="00AD2B2A" w:rsidRDefault="00AD2B2A" w:rsidP="00AD2B2A">
            <w:pPr>
              <w:suppressAutoHyphens w:val="0"/>
              <w:rPr>
                <w:sz w:val="16"/>
                <w:szCs w:val="16"/>
                <w:lang w:eastAsia="pl-PL"/>
              </w:rPr>
            </w:pPr>
            <w:r w:rsidRPr="00AD2B2A">
              <w:rPr>
                <w:sz w:val="16"/>
                <w:szCs w:val="16"/>
                <w:lang w:eastAsia="pl-PL"/>
              </w:rPr>
              <w:t>221603_2.0005.194</w:t>
            </w:r>
          </w:p>
        </w:tc>
        <w:tc>
          <w:tcPr>
            <w:tcW w:w="1273" w:type="dxa"/>
            <w:tcBorders>
              <w:top w:val="nil"/>
              <w:left w:val="nil"/>
              <w:bottom w:val="single" w:sz="4" w:space="0" w:color="auto"/>
              <w:right w:val="single" w:sz="4" w:space="0" w:color="auto"/>
            </w:tcBorders>
            <w:vAlign w:val="bottom"/>
            <w:hideMark/>
          </w:tcPr>
          <w:p w14:paraId="66666444"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1217360"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7B53E836" w14:textId="77777777" w:rsidR="00AD2B2A" w:rsidRPr="00AD2B2A" w:rsidRDefault="00AD2B2A" w:rsidP="00AD2B2A">
            <w:pPr>
              <w:suppressAutoHyphens w:val="0"/>
              <w:jc w:val="center"/>
              <w:rPr>
                <w:sz w:val="16"/>
                <w:szCs w:val="16"/>
                <w:lang w:eastAsia="pl-PL"/>
              </w:rPr>
            </w:pPr>
            <w:r w:rsidRPr="00AD2B2A">
              <w:rPr>
                <w:sz w:val="16"/>
                <w:szCs w:val="16"/>
                <w:lang w:eastAsia="pl-PL"/>
              </w:rPr>
              <w:t>32.81</w:t>
            </w:r>
          </w:p>
        </w:tc>
        <w:tc>
          <w:tcPr>
            <w:tcW w:w="3543" w:type="dxa"/>
            <w:tcBorders>
              <w:top w:val="nil"/>
              <w:left w:val="nil"/>
              <w:bottom w:val="single" w:sz="4" w:space="0" w:color="auto"/>
              <w:right w:val="single" w:sz="4" w:space="0" w:color="auto"/>
            </w:tcBorders>
            <w:vAlign w:val="bottom"/>
            <w:hideMark/>
          </w:tcPr>
          <w:p w14:paraId="5D00649D" w14:textId="77777777" w:rsidR="00AD2B2A" w:rsidRPr="00AD2B2A" w:rsidRDefault="00AD2B2A" w:rsidP="00AD2B2A">
            <w:pPr>
              <w:suppressAutoHyphens w:val="0"/>
              <w:jc w:val="center"/>
              <w:rPr>
                <w:sz w:val="16"/>
                <w:szCs w:val="16"/>
                <w:lang w:eastAsia="pl-PL"/>
              </w:rPr>
            </w:pPr>
            <w:r w:rsidRPr="00AD2B2A">
              <w:rPr>
                <w:sz w:val="16"/>
                <w:szCs w:val="16"/>
                <w:lang w:eastAsia="pl-PL"/>
              </w:rPr>
              <w:t>RIIIb 23.19; RIVa 0.58; RIVb 6.18; ŁIII 0.30; W 0.32; LzIV 2.10; N 0.14</w:t>
            </w:r>
          </w:p>
        </w:tc>
      </w:tr>
      <w:tr w:rsidR="00AD2B2A" w:rsidRPr="00AD2B2A" w14:paraId="721FC786"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CE3D7B7" w14:textId="77777777" w:rsidR="00AD2B2A" w:rsidRPr="00AD2B2A" w:rsidRDefault="00AD2B2A" w:rsidP="00AD2B2A">
            <w:pPr>
              <w:suppressAutoHyphens w:val="0"/>
              <w:jc w:val="center"/>
              <w:rPr>
                <w:sz w:val="16"/>
                <w:szCs w:val="16"/>
                <w:lang w:eastAsia="pl-PL"/>
              </w:rPr>
            </w:pPr>
            <w:r w:rsidRPr="00AD2B2A">
              <w:rPr>
                <w:sz w:val="16"/>
                <w:szCs w:val="16"/>
                <w:lang w:eastAsia="pl-PL"/>
              </w:rPr>
              <w:t>14</w:t>
            </w:r>
          </w:p>
        </w:tc>
        <w:tc>
          <w:tcPr>
            <w:tcW w:w="1625" w:type="dxa"/>
            <w:tcBorders>
              <w:top w:val="nil"/>
              <w:left w:val="nil"/>
              <w:bottom w:val="single" w:sz="4" w:space="0" w:color="auto"/>
              <w:right w:val="single" w:sz="4" w:space="0" w:color="auto"/>
            </w:tcBorders>
            <w:noWrap/>
            <w:vAlign w:val="bottom"/>
            <w:hideMark/>
          </w:tcPr>
          <w:p w14:paraId="5BD754BB" w14:textId="77777777" w:rsidR="00AD2B2A" w:rsidRPr="00AD2B2A" w:rsidRDefault="00AD2B2A" w:rsidP="00AD2B2A">
            <w:pPr>
              <w:suppressAutoHyphens w:val="0"/>
              <w:rPr>
                <w:sz w:val="16"/>
                <w:szCs w:val="16"/>
                <w:lang w:eastAsia="pl-PL"/>
              </w:rPr>
            </w:pPr>
            <w:r w:rsidRPr="00AD2B2A">
              <w:rPr>
                <w:sz w:val="16"/>
                <w:szCs w:val="16"/>
                <w:lang w:eastAsia="pl-PL"/>
              </w:rPr>
              <w:t>221603_2.0005.23/2</w:t>
            </w:r>
          </w:p>
        </w:tc>
        <w:tc>
          <w:tcPr>
            <w:tcW w:w="1273" w:type="dxa"/>
            <w:tcBorders>
              <w:top w:val="nil"/>
              <w:left w:val="nil"/>
              <w:bottom w:val="single" w:sz="4" w:space="0" w:color="auto"/>
              <w:right w:val="single" w:sz="4" w:space="0" w:color="auto"/>
            </w:tcBorders>
            <w:vAlign w:val="bottom"/>
            <w:hideMark/>
          </w:tcPr>
          <w:p w14:paraId="6EDA6E2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CC202A0"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49EB9036" w14:textId="77777777" w:rsidR="00AD2B2A" w:rsidRPr="00AD2B2A" w:rsidRDefault="00AD2B2A" w:rsidP="00AD2B2A">
            <w:pPr>
              <w:suppressAutoHyphens w:val="0"/>
              <w:jc w:val="center"/>
              <w:rPr>
                <w:sz w:val="16"/>
                <w:szCs w:val="16"/>
                <w:lang w:eastAsia="pl-PL"/>
              </w:rPr>
            </w:pPr>
            <w:r w:rsidRPr="00AD2B2A">
              <w:rPr>
                <w:sz w:val="16"/>
                <w:szCs w:val="16"/>
                <w:lang w:eastAsia="pl-PL"/>
              </w:rPr>
              <w:t>22.9789</w:t>
            </w:r>
          </w:p>
        </w:tc>
        <w:tc>
          <w:tcPr>
            <w:tcW w:w="3543" w:type="dxa"/>
            <w:tcBorders>
              <w:top w:val="nil"/>
              <w:left w:val="nil"/>
              <w:bottom w:val="single" w:sz="4" w:space="0" w:color="auto"/>
              <w:right w:val="single" w:sz="4" w:space="0" w:color="auto"/>
            </w:tcBorders>
            <w:vAlign w:val="bottom"/>
            <w:hideMark/>
          </w:tcPr>
          <w:p w14:paraId="6D084A85" w14:textId="77777777" w:rsidR="00AD2B2A" w:rsidRPr="00AD2B2A" w:rsidRDefault="00AD2B2A" w:rsidP="00AD2B2A">
            <w:pPr>
              <w:suppressAutoHyphens w:val="0"/>
              <w:jc w:val="center"/>
              <w:rPr>
                <w:sz w:val="16"/>
                <w:szCs w:val="16"/>
                <w:lang w:eastAsia="pl-PL"/>
              </w:rPr>
            </w:pPr>
            <w:r w:rsidRPr="00AD2B2A">
              <w:rPr>
                <w:sz w:val="16"/>
                <w:szCs w:val="16"/>
                <w:lang w:eastAsia="pl-PL"/>
              </w:rPr>
              <w:t>RIVa 20.2239; PsVI 0.6000; W 0.0690; LzIV 0.5900; LzVI 1.2460; N 0.2500</w:t>
            </w:r>
          </w:p>
        </w:tc>
      </w:tr>
      <w:tr w:rsidR="00AD2B2A" w:rsidRPr="00AD2B2A" w14:paraId="2B8747A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8365F95" w14:textId="77777777" w:rsidR="00AD2B2A" w:rsidRPr="00AD2B2A" w:rsidRDefault="00AD2B2A" w:rsidP="00AD2B2A">
            <w:pPr>
              <w:suppressAutoHyphens w:val="0"/>
              <w:jc w:val="center"/>
              <w:rPr>
                <w:sz w:val="16"/>
                <w:szCs w:val="16"/>
                <w:lang w:eastAsia="pl-PL"/>
              </w:rPr>
            </w:pPr>
            <w:r w:rsidRPr="00AD2B2A">
              <w:rPr>
                <w:sz w:val="16"/>
                <w:szCs w:val="16"/>
                <w:lang w:eastAsia="pl-PL"/>
              </w:rPr>
              <w:t>15</w:t>
            </w:r>
          </w:p>
        </w:tc>
        <w:tc>
          <w:tcPr>
            <w:tcW w:w="1625" w:type="dxa"/>
            <w:tcBorders>
              <w:top w:val="nil"/>
              <w:left w:val="nil"/>
              <w:bottom w:val="single" w:sz="4" w:space="0" w:color="auto"/>
              <w:right w:val="single" w:sz="4" w:space="0" w:color="auto"/>
            </w:tcBorders>
            <w:noWrap/>
            <w:vAlign w:val="bottom"/>
            <w:hideMark/>
          </w:tcPr>
          <w:p w14:paraId="68FDB35D" w14:textId="77777777" w:rsidR="00AD2B2A" w:rsidRPr="00AD2B2A" w:rsidRDefault="00AD2B2A" w:rsidP="00AD2B2A">
            <w:pPr>
              <w:suppressAutoHyphens w:val="0"/>
              <w:rPr>
                <w:sz w:val="16"/>
                <w:szCs w:val="16"/>
                <w:lang w:eastAsia="pl-PL"/>
              </w:rPr>
            </w:pPr>
            <w:r w:rsidRPr="00AD2B2A">
              <w:rPr>
                <w:sz w:val="16"/>
                <w:szCs w:val="16"/>
                <w:lang w:eastAsia="pl-PL"/>
              </w:rPr>
              <w:t>221603_2.0005.23/3</w:t>
            </w:r>
          </w:p>
        </w:tc>
        <w:tc>
          <w:tcPr>
            <w:tcW w:w="1273" w:type="dxa"/>
            <w:tcBorders>
              <w:top w:val="nil"/>
              <w:left w:val="nil"/>
              <w:bottom w:val="single" w:sz="4" w:space="0" w:color="auto"/>
              <w:right w:val="single" w:sz="4" w:space="0" w:color="auto"/>
            </w:tcBorders>
            <w:vAlign w:val="bottom"/>
            <w:hideMark/>
          </w:tcPr>
          <w:p w14:paraId="67D6E7A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A80D418"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7B5576EE" w14:textId="77777777" w:rsidR="00AD2B2A" w:rsidRPr="00AD2B2A" w:rsidRDefault="00AD2B2A" w:rsidP="00AD2B2A">
            <w:pPr>
              <w:suppressAutoHyphens w:val="0"/>
              <w:jc w:val="center"/>
              <w:rPr>
                <w:sz w:val="16"/>
                <w:szCs w:val="16"/>
                <w:lang w:eastAsia="pl-PL"/>
              </w:rPr>
            </w:pPr>
            <w:r w:rsidRPr="00AD2B2A">
              <w:rPr>
                <w:sz w:val="16"/>
                <w:szCs w:val="16"/>
                <w:lang w:eastAsia="pl-PL"/>
              </w:rPr>
              <w:t>37.4096</w:t>
            </w:r>
          </w:p>
        </w:tc>
        <w:tc>
          <w:tcPr>
            <w:tcW w:w="3543" w:type="dxa"/>
            <w:tcBorders>
              <w:top w:val="nil"/>
              <w:left w:val="nil"/>
              <w:bottom w:val="single" w:sz="4" w:space="0" w:color="auto"/>
              <w:right w:val="single" w:sz="4" w:space="0" w:color="auto"/>
            </w:tcBorders>
            <w:vAlign w:val="bottom"/>
            <w:hideMark/>
          </w:tcPr>
          <w:p w14:paraId="18C07CFA" w14:textId="77777777" w:rsidR="00AD2B2A" w:rsidRPr="00AD2B2A" w:rsidRDefault="00AD2B2A" w:rsidP="00AD2B2A">
            <w:pPr>
              <w:suppressAutoHyphens w:val="0"/>
              <w:jc w:val="center"/>
              <w:rPr>
                <w:sz w:val="16"/>
                <w:szCs w:val="16"/>
                <w:lang w:eastAsia="pl-PL"/>
              </w:rPr>
            </w:pPr>
            <w:r w:rsidRPr="00AD2B2A">
              <w:rPr>
                <w:sz w:val="16"/>
                <w:szCs w:val="16"/>
                <w:lang w:eastAsia="pl-PL"/>
              </w:rPr>
              <w:t>RIVa 11.8085; RIVb 3.8619; ŁIII 4.5949; PsV 4.7800; PsVI 3.4000; W 0.3132; LzIII 0.2428; LzIV 3.5600; LzVI 4.6240; N 0.2243</w:t>
            </w:r>
          </w:p>
        </w:tc>
      </w:tr>
      <w:tr w:rsidR="00AD2B2A" w:rsidRPr="00AD2B2A" w14:paraId="049EA32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FD5B546" w14:textId="77777777" w:rsidR="00AD2B2A" w:rsidRPr="00AD2B2A" w:rsidRDefault="00AD2B2A" w:rsidP="00AD2B2A">
            <w:pPr>
              <w:suppressAutoHyphens w:val="0"/>
              <w:jc w:val="center"/>
              <w:rPr>
                <w:sz w:val="16"/>
                <w:szCs w:val="16"/>
                <w:lang w:eastAsia="pl-PL"/>
              </w:rPr>
            </w:pPr>
            <w:r w:rsidRPr="00AD2B2A">
              <w:rPr>
                <w:sz w:val="16"/>
                <w:szCs w:val="16"/>
                <w:lang w:eastAsia="pl-PL"/>
              </w:rPr>
              <w:t>16</w:t>
            </w:r>
          </w:p>
        </w:tc>
        <w:tc>
          <w:tcPr>
            <w:tcW w:w="1625" w:type="dxa"/>
            <w:tcBorders>
              <w:top w:val="nil"/>
              <w:left w:val="nil"/>
              <w:bottom w:val="single" w:sz="4" w:space="0" w:color="auto"/>
              <w:right w:val="single" w:sz="4" w:space="0" w:color="auto"/>
            </w:tcBorders>
            <w:noWrap/>
            <w:vAlign w:val="bottom"/>
            <w:hideMark/>
          </w:tcPr>
          <w:p w14:paraId="4498412E" w14:textId="77777777" w:rsidR="00AD2B2A" w:rsidRPr="00AD2B2A" w:rsidRDefault="00AD2B2A" w:rsidP="00AD2B2A">
            <w:pPr>
              <w:suppressAutoHyphens w:val="0"/>
              <w:rPr>
                <w:sz w:val="16"/>
                <w:szCs w:val="16"/>
                <w:lang w:eastAsia="pl-PL"/>
              </w:rPr>
            </w:pPr>
            <w:r w:rsidRPr="00AD2B2A">
              <w:rPr>
                <w:sz w:val="16"/>
                <w:szCs w:val="16"/>
                <w:lang w:eastAsia="pl-PL"/>
              </w:rPr>
              <w:t>221603_2.0005.23/5</w:t>
            </w:r>
          </w:p>
        </w:tc>
        <w:tc>
          <w:tcPr>
            <w:tcW w:w="1273" w:type="dxa"/>
            <w:tcBorders>
              <w:top w:val="nil"/>
              <w:left w:val="nil"/>
              <w:bottom w:val="single" w:sz="4" w:space="0" w:color="auto"/>
              <w:right w:val="single" w:sz="4" w:space="0" w:color="auto"/>
            </w:tcBorders>
            <w:vAlign w:val="bottom"/>
            <w:hideMark/>
          </w:tcPr>
          <w:p w14:paraId="20095A34"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1D64439"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3404158D" w14:textId="77777777" w:rsidR="00AD2B2A" w:rsidRPr="00AD2B2A" w:rsidRDefault="00AD2B2A" w:rsidP="00AD2B2A">
            <w:pPr>
              <w:suppressAutoHyphens w:val="0"/>
              <w:jc w:val="center"/>
              <w:rPr>
                <w:sz w:val="16"/>
                <w:szCs w:val="16"/>
                <w:lang w:eastAsia="pl-PL"/>
              </w:rPr>
            </w:pPr>
            <w:r w:rsidRPr="00AD2B2A">
              <w:rPr>
                <w:sz w:val="16"/>
                <w:szCs w:val="16"/>
                <w:lang w:eastAsia="pl-PL"/>
              </w:rPr>
              <w:t>14.8020</w:t>
            </w:r>
          </w:p>
        </w:tc>
        <w:tc>
          <w:tcPr>
            <w:tcW w:w="3543" w:type="dxa"/>
            <w:tcBorders>
              <w:top w:val="nil"/>
              <w:left w:val="nil"/>
              <w:bottom w:val="single" w:sz="4" w:space="0" w:color="auto"/>
              <w:right w:val="single" w:sz="4" w:space="0" w:color="auto"/>
            </w:tcBorders>
            <w:vAlign w:val="bottom"/>
            <w:hideMark/>
          </w:tcPr>
          <w:p w14:paraId="1BBB89B5" w14:textId="77777777" w:rsidR="00AD2B2A" w:rsidRPr="00AD2B2A" w:rsidRDefault="00AD2B2A" w:rsidP="00AD2B2A">
            <w:pPr>
              <w:suppressAutoHyphens w:val="0"/>
              <w:jc w:val="center"/>
              <w:rPr>
                <w:sz w:val="16"/>
                <w:szCs w:val="16"/>
                <w:lang w:eastAsia="pl-PL"/>
              </w:rPr>
            </w:pPr>
            <w:r w:rsidRPr="00AD2B2A">
              <w:rPr>
                <w:sz w:val="16"/>
                <w:szCs w:val="16"/>
                <w:lang w:eastAsia="pl-PL"/>
              </w:rPr>
              <w:t>RIVa 0.8911; RIVb 11.2458; ŁIII 1.1265; W 0.0823; Lz-RIVb 0.7230; N 0.7333</w:t>
            </w:r>
          </w:p>
        </w:tc>
      </w:tr>
      <w:tr w:rsidR="00AD2B2A" w:rsidRPr="00AD2B2A" w14:paraId="79A3E7E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4E68E39" w14:textId="77777777" w:rsidR="00AD2B2A" w:rsidRPr="00AD2B2A" w:rsidRDefault="00AD2B2A" w:rsidP="00AD2B2A">
            <w:pPr>
              <w:suppressAutoHyphens w:val="0"/>
              <w:jc w:val="center"/>
              <w:rPr>
                <w:sz w:val="16"/>
                <w:szCs w:val="16"/>
                <w:lang w:eastAsia="pl-PL"/>
              </w:rPr>
            </w:pPr>
            <w:r w:rsidRPr="00AD2B2A">
              <w:rPr>
                <w:sz w:val="16"/>
                <w:szCs w:val="16"/>
                <w:lang w:eastAsia="pl-PL"/>
              </w:rPr>
              <w:t>17</w:t>
            </w:r>
          </w:p>
        </w:tc>
        <w:tc>
          <w:tcPr>
            <w:tcW w:w="1625" w:type="dxa"/>
            <w:tcBorders>
              <w:top w:val="nil"/>
              <w:left w:val="nil"/>
              <w:bottom w:val="single" w:sz="4" w:space="0" w:color="auto"/>
              <w:right w:val="single" w:sz="4" w:space="0" w:color="auto"/>
            </w:tcBorders>
            <w:noWrap/>
            <w:vAlign w:val="bottom"/>
            <w:hideMark/>
          </w:tcPr>
          <w:p w14:paraId="2BEB063D" w14:textId="77777777" w:rsidR="00AD2B2A" w:rsidRPr="00AD2B2A" w:rsidRDefault="00AD2B2A" w:rsidP="00AD2B2A">
            <w:pPr>
              <w:suppressAutoHyphens w:val="0"/>
              <w:rPr>
                <w:sz w:val="16"/>
                <w:szCs w:val="16"/>
                <w:lang w:eastAsia="pl-PL"/>
              </w:rPr>
            </w:pPr>
            <w:r w:rsidRPr="00AD2B2A">
              <w:rPr>
                <w:sz w:val="16"/>
                <w:szCs w:val="16"/>
                <w:lang w:eastAsia="pl-PL"/>
              </w:rPr>
              <w:t>221603_2.0005.26/80</w:t>
            </w:r>
          </w:p>
        </w:tc>
        <w:tc>
          <w:tcPr>
            <w:tcW w:w="1273" w:type="dxa"/>
            <w:tcBorders>
              <w:top w:val="nil"/>
              <w:left w:val="nil"/>
              <w:bottom w:val="single" w:sz="4" w:space="0" w:color="auto"/>
              <w:right w:val="single" w:sz="4" w:space="0" w:color="auto"/>
            </w:tcBorders>
            <w:vAlign w:val="bottom"/>
            <w:hideMark/>
          </w:tcPr>
          <w:p w14:paraId="725B0A5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9A927BE"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5966600A" w14:textId="77777777" w:rsidR="00AD2B2A" w:rsidRPr="00AD2B2A" w:rsidRDefault="00AD2B2A" w:rsidP="00AD2B2A">
            <w:pPr>
              <w:suppressAutoHyphens w:val="0"/>
              <w:jc w:val="center"/>
              <w:rPr>
                <w:sz w:val="16"/>
                <w:szCs w:val="16"/>
                <w:lang w:eastAsia="pl-PL"/>
              </w:rPr>
            </w:pPr>
            <w:r w:rsidRPr="00AD2B2A">
              <w:rPr>
                <w:sz w:val="16"/>
                <w:szCs w:val="16"/>
                <w:lang w:eastAsia="pl-PL"/>
              </w:rPr>
              <w:t>19.7649</w:t>
            </w:r>
          </w:p>
        </w:tc>
        <w:tc>
          <w:tcPr>
            <w:tcW w:w="3543" w:type="dxa"/>
            <w:tcBorders>
              <w:top w:val="nil"/>
              <w:left w:val="nil"/>
              <w:bottom w:val="single" w:sz="4" w:space="0" w:color="auto"/>
              <w:right w:val="single" w:sz="4" w:space="0" w:color="auto"/>
            </w:tcBorders>
            <w:vAlign w:val="bottom"/>
            <w:hideMark/>
          </w:tcPr>
          <w:p w14:paraId="477F4C6E" w14:textId="77777777" w:rsidR="00AD2B2A" w:rsidRPr="00AD2B2A" w:rsidRDefault="00AD2B2A" w:rsidP="00AD2B2A">
            <w:pPr>
              <w:suppressAutoHyphens w:val="0"/>
              <w:jc w:val="center"/>
              <w:rPr>
                <w:sz w:val="16"/>
                <w:szCs w:val="16"/>
                <w:lang w:eastAsia="pl-PL"/>
              </w:rPr>
            </w:pPr>
            <w:r w:rsidRPr="00AD2B2A">
              <w:rPr>
                <w:sz w:val="16"/>
                <w:szCs w:val="16"/>
                <w:lang w:eastAsia="pl-PL"/>
              </w:rPr>
              <w:t>RIIIb 12.0461; RIVa 1.9900; ŁIV 1.5394; ŁVI 0.2224; W 0.0670; LzIV 2.9042; LzV 0.4284; N 0.5674</w:t>
            </w:r>
          </w:p>
        </w:tc>
      </w:tr>
      <w:tr w:rsidR="00AD2B2A" w:rsidRPr="00AD2B2A" w14:paraId="7917ACA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004A838" w14:textId="77777777" w:rsidR="00AD2B2A" w:rsidRPr="00AD2B2A" w:rsidRDefault="00AD2B2A" w:rsidP="00AD2B2A">
            <w:pPr>
              <w:suppressAutoHyphens w:val="0"/>
              <w:jc w:val="center"/>
              <w:rPr>
                <w:sz w:val="16"/>
                <w:szCs w:val="16"/>
                <w:lang w:eastAsia="pl-PL"/>
              </w:rPr>
            </w:pPr>
            <w:r w:rsidRPr="00AD2B2A">
              <w:rPr>
                <w:sz w:val="16"/>
                <w:szCs w:val="16"/>
                <w:lang w:eastAsia="pl-PL"/>
              </w:rPr>
              <w:t>18</w:t>
            </w:r>
          </w:p>
        </w:tc>
        <w:tc>
          <w:tcPr>
            <w:tcW w:w="1625" w:type="dxa"/>
            <w:tcBorders>
              <w:top w:val="nil"/>
              <w:left w:val="nil"/>
              <w:bottom w:val="single" w:sz="4" w:space="0" w:color="auto"/>
              <w:right w:val="single" w:sz="4" w:space="0" w:color="auto"/>
            </w:tcBorders>
            <w:noWrap/>
            <w:vAlign w:val="bottom"/>
            <w:hideMark/>
          </w:tcPr>
          <w:p w14:paraId="6DB62669" w14:textId="77777777" w:rsidR="00AD2B2A" w:rsidRPr="00AD2B2A" w:rsidRDefault="00AD2B2A" w:rsidP="00AD2B2A">
            <w:pPr>
              <w:suppressAutoHyphens w:val="0"/>
              <w:rPr>
                <w:sz w:val="16"/>
                <w:szCs w:val="16"/>
                <w:lang w:eastAsia="pl-PL"/>
              </w:rPr>
            </w:pPr>
            <w:r w:rsidRPr="00AD2B2A">
              <w:rPr>
                <w:sz w:val="16"/>
                <w:szCs w:val="16"/>
                <w:lang w:eastAsia="pl-PL"/>
              </w:rPr>
              <w:t>221603_2.0005.26/81</w:t>
            </w:r>
          </w:p>
        </w:tc>
        <w:tc>
          <w:tcPr>
            <w:tcW w:w="1273" w:type="dxa"/>
            <w:tcBorders>
              <w:top w:val="nil"/>
              <w:left w:val="nil"/>
              <w:bottom w:val="single" w:sz="4" w:space="0" w:color="auto"/>
              <w:right w:val="single" w:sz="4" w:space="0" w:color="auto"/>
            </w:tcBorders>
            <w:vAlign w:val="bottom"/>
            <w:hideMark/>
          </w:tcPr>
          <w:p w14:paraId="7FEC8194"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F33F949"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77EF3C5C" w14:textId="77777777" w:rsidR="00AD2B2A" w:rsidRPr="00AD2B2A" w:rsidRDefault="00AD2B2A" w:rsidP="00AD2B2A">
            <w:pPr>
              <w:suppressAutoHyphens w:val="0"/>
              <w:jc w:val="center"/>
              <w:rPr>
                <w:sz w:val="16"/>
                <w:szCs w:val="16"/>
                <w:lang w:eastAsia="pl-PL"/>
              </w:rPr>
            </w:pPr>
            <w:r w:rsidRPr="00AD2B2A">
              <w:rPr>
                <w:sz w:val="16"/>
                <w:szCs w:val="16"/>
                <w:lang w:eastAsia="pl-PL"/>
              </w:rPr>
              <w:t>0.6797</w:t>
            </w:r>
          </w:p>
        </w:tc>
        <w:tc>
          <w:tcPr>
            <w:tcW w:w="3543" w:type="dxa"/>
            <w:tcBorders>
              <w:top w:val="nil"/>
              <w:left w:val="nil"/>
              <w:bottom w:val="single" w:sz="4" w:space="0" w:color="auto"/>
              <w:right w:val="single" w:sz="4" w:space="0" w:color="auto"/>
            </w:tcBorders>
            <w:vAlign w:val="bottom"/>
            <w:hideMark/>
          </w:tcPr>
          <w:p w14:paraId="2FEB8345" w14:textId="77777777" w:rsidR="00AD2B2A" w:rsidRPr="00AD2B2A" w:rsidRDefault="00AD2B2A" w:rsidP="00AD2B2A">
            <w:pPr>
              <w:suppressAutoHyphens w:val="0"/>
              <w:jc w:val="center"/>
              <w:rPr>
                <w:sz w:val="16"/>
                <w:szCs w:val="16"/>
                <w:lang w:eastAsia="pl-PL"/>
              </w:rPr>
            </w:pPr>
            <w:r w:rsidRPr="00AD2B2A">
              <w:rPr>
                <w:sz w:val="16"/>
                <w:szCs w:val="16"/>
                <w:lang w:eastAsia="pl-PL"/>
              </w:rPr>
              <w:t>W 0.0134; LzIV 0.6663</w:t>
            </w:r>
          </w:p>
        </w:tc>
      </w:tr>
      <w:tr w:rsidR="00AD2B2A" w:rsidRPr="00AD2B2A" w14:paraId="1216D13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C469008" w14:textId="77777777" w:rsidR="00AD2B2A" w:rsidRPr="00AD2B2A" w:rsidRDefault="00AD2B2A" w:rsidP="00AD2B2A">
            <w:pPr>
              <w:suppressAutoHyphens w:val="0"/>
              <w:jc w:val="center"/>
              <w:rPr>
                <w:sz w:val="16"/>
                <w:szCs w:val="16"/>
                <w:lang w:eastAsia="pl-PL"/>
              </w:rPr>
            </w:pPr>
            <w:r w:rsidRPr="00AD2B2A">
              <w:rPr>
                <w:sz w:val="16"/>
                <w:szCs w:val="16"/>
                <w:lang w:eastAsia="pl-PL"/>
              </w:rPr>
              <w:t>19</w:t>
            </w:r>
          </w:p>
        </w:tc>
        <w:tc>
          <w:tcPr>
            <w:tcW w:w="1625" w:type="dxa"/>
            <w:tcBorders>
              <w:top w:val="nil"/>
              <w:left w:val="nil"/>
              <w:bottom w:val="single" w:sz="4" w:space="0" w:color="auto"/>
              <w:right w:val="single" w:sz="4" w:space="0" w:color="auto"/>
            </w:tcBorders>
            <w:noWrap/>
            <w:vAlign w:val="bottom"/>
            <w:hideMark/>
          </w:tcPr>
          <w:p w14:paraId="5A1039FA" w14:textId="77777777" w:rsidR="00AD2B2A" w:rsidRPr="00AD2B2A" w:rsidRDefault="00AD2B2A" w:rsidP="00AD2B2A">
            <w:pPr>
              <w:suppressAutoHyphens w:val="0"/>
              <w:rPr>
                <w:sz w:val="16"/>
                <w:szCs w:val="16"/>
                <w:lang w:eastAsia="pl-PL"/>
              </w:rPr>
            </w:pPr>
            <w:r w:rsidRPr="00AD2B2A">
              <w:rPr>
                <w:sz w:val="16"/>
                <w:szCs w:val="16"/>
                <w:lang w:eastAsia="pl-PL"/>
              </w:rPr>
              <w:t>221603_2.0005.26/82</w:t>
            </w:r>
          </w:p>
        </w:tc>
        <w:tc>
          <w:tcPr>
            <w:tcW w:w="1273" w:type="dxa"/>
            <w:tcBorders>
              <w:top w:val="nil"/>
              <w:left w:val="nil"/>
              <w:bottom w:val="single" w:sz="4" w:space="0" w:color="auto"/>
              <w:right w:val="single" w:sz="4" w:space="0" w:color="auto"/>
            </w:tcBorders>
            <w:vAlign w:val="bottom"/>
            <w:hideMark/>
          </w:tcPr>
          <w:p w14:paraId="3B8D191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F077493"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4C0FE53F" w14:textId="77777777" w:rsidR="00AD2B2A" w:rsidRPr="00AD2B2A" w:rsidRDefault="00AD2B2A" w:rsidP="00AD2B2A">
            <w:pPr>
              <w:suppressAutoHyphens w:val="0"/>
              <w:jc w:val="center"/>
              <w:rPr>
                <w:sz w:val="16"/>
                <w:szCs w:val="16"/>
                <w:lang w:eastAsia="pl-PL"/>
              </w:rPr>
            </w:pPr>
            <w:r w:rsidRPr="00AD2B2A">
              <w:rPr>
                <w:sz w:val="16"/>
                <w:szCs w:val="16"/>
                <w:lang w:eastAsia="pl-PL"/>
              </w:rPr>
              <w:t>9.1578</w:t>
            </w:r>
          </w:p>
        </w:tc>
        <w:tc>
          <w:tcPr>
            <w:tcW w:w="3543" w:type="dxa"/>
            <w:tcBorders>
              <w:top w:val="nil"/>
              <w:left w:val="nil"/>
              <w:bottom w:val="single" w:sz="4" w:space="0" w:color="auto"/>
              <w:right w:val="single" w:sz="4" w:space="0" w:color="auto"/>
            </w:tcBorders>
            <w:vAlign w:val="bottom"/>
            <w:hideMark/>
          </w:tcPr>
          <w:p w14:paraId="18DA846C" w14:textId="77777777" w:rsidR="00AD2B2A" w:rsidRPr="00AD2B2A" w:rsidRDefault="00AD2B2A" w:rsidP="00AD2B2A">
            <w:pPr>
              <w:suppressAutoHyphens w:val="0"/>
              <w:jc w:val="center"/>
              <w:rPr>
                <w:sz w:val="16"/>
                <w:szCs w:val="16"/>
                <w:lang w:eastAsia="pl-PL"/>
              </w:rPr>
            </w:pPr>
            <w:r w:rsidRPr="00AD2B2A">
              <w:rPr>
                <w:sz w:val="16"/>
                <w:szCs w:val="16"/>
                <w:lang w:eastAsia="pl-PL"/>
              </w:rPr>
              <w:t>RIVb 3.0028; ŁIV 4.2580; ŁVI 1.3190; W 0.2268; LzIV 0.3512</w:t>
            </w:r>
          </w:p>
        </w:tc>
      </w:tr>
      <w:tr w:rsidR="00AD2B2A" w:rsidRPr="00AD2B2A" w14:paraId="7B9C84D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065FF3C" w14:textId="77777777" w:rsidR="00AD2B2A" w:rsidRPr="00AD2B2A" w:rsidRDefault="00AD2B2A" w:rsidP="00AD2B2A">
            <w:pPr>
              <w:suppressAutoHyphens w:val="0"/>
              <w:jc w:val="center"/>
              <w:rPr>
                <w:sz w:val="16"/>
                <w:szCs w:val="16"/>
                <w:lang w:eastAsia="pl-PL"/>
              </w:rPr>
            </w:pPr>
            <w:r w:rsidRPr="00AD2B2A">
              <w:rPr>
                <w:sz w:val="16"/>
                <w:szCs w:val="16"/>
                <w:lang w:eastAsia="pl-PL"/>
              </w:rPr>
              <w:t>20</w:t>
            </w:r>
          </w:p>
        </w:tc>
        <w:tc>
          <w:tcPr>
            <w:tcW w:w="1625" w:type="dxa"/>
            <w:tcBorders>
              <w:top w:val="nil"/>
              <w:left w:val="nil"/>
              <w:bottom w:val="single" w:sz="4" w:space="0" w:color="auto"/>
              <w:right w:val="single" w:sz="4" w:space="0" w:color="auto"/>
            </w:tcBorders>
            <w:noWrap/>
            <w:vAlign w:val="bottom"/>
            <w:hideMark/>
          </w:tcPr>
          <w:p w14:paraId="33FD4DC1" w14:textId="77777777" w:rsidR="00AD2B2A" w:rsidRPr="00AD2B2A" w:rsidRDefault="00AD2B2A" w:rsidP="00AD2B2A">
            <w:pPr>
              <w:suppressAutoHyphens w:val="0"/>
              <w:rPr>
                <w:sz w:val="16"/>
                <w:szCs w:val="16"/>
                <w:lang w:eastAsia="pl-PL"/>
              </w:rPr>
            </w:pPr>
            <w:r w:rsidRPr="00AD2B2A">
              <w:rPr>
                <w:sz w:val="16"/>
                <w:szCs w:val="16"/>
                <w:lang w:eastAsia="pl-PL"/>
              </w:rPr>
              <w:t>221603_2.0005.26/83</w:t>
            </w:r>
          </w:p>
        </w:tc>
        <w:tc>
          <w:tcPr>
            <w:tcW w:w="1273" w:type="dxa"/>
            <w:tcBorders>
              <w:top w:val="nil"/>
              <w:left w:val="nil"/>
              <w:bottom w:val="single" w:sz="4" w:space="0" w:color="auto"/>
              <w:right w:val="single" w:sz="4" w:space="0" w:color="auto"/>
            </w:tcBorders>
            <w:vAlign w:val="bottom"/>
            <w:hideMark/>
          </w:tcPr>
          <w:p w14:paraId="179CBE5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33F6958"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62B94F53" w14:textId="77777777" w:rsidR="00AD2B2A" w:rsidRPr="00AD2B2A" w:rsidRDefault="00AD2B2A" w:rsidP="00AD2B2A">
            <w:pPr>
              <w:suppressAutoHyphens w:val="0"/>
              <w:jc w:val="center"/>
              <w:rPr>
                <w:sz w:val="16"/>
                <w:szCs w:val="16"/>
                <w:lang w:eastAsia="pl-PL"/>
              </w:rPr>
            </w:pPr>
            <w:r w:rsidRPr="00AD2B2A">
              <w:rPr>
                <w:sz w:val="16"/>
                <w:szCs w:val="16"/>
                <w:lang w:eastAsia="pl-PL"/>
              </w:rPr>
              <w:t>29.7465</w:t>
            </w:r>
          </w:p>
        </w:tc>
        <w:tc>
          <w:tcPr>
            <w:tcW w:w="3543" w:type="dxa"/>
            <w:tcBorders>
              <w:top w:val="nil"/>
              <w:left w:val="nil"/>
              <w:bottom w:val="single" w:sz="4" w:space="0" w:color="auto"/>
              <w:right w:val="single" w:sz="4" w:space="0" w:color="auto"/>
            </w:tcBorders>
            <w:vAlign w:val="bottom"/>
            <w:hideMark/>
          </w:tcPr>
          <w:p w14:paraId="7A2514D1" w14:textId="77777777" w:rsidR="00AD2B2A" w:rsidRPr="00AD2B2A" w:rsidRDefault="00AD2B2A" w:rsidP="00AD2B2A">
            <w:pPr>
              <w:suppressAutoHyphens w:val="0"/>
              <w:jc w:val="center"/>
              <w:rPr>
                <w:sz w:val="16"/>
                <w:szCs w:val="16"/>
                <w:lang w:eastAsia="pl-PL"/>
              </w:rPr>
            </w:pPr>
            <w:r w:rsidRPr="00AD2B2A">
              <w:rPr>
                <w:sz w:val="16"/>
                <w:szCs w:val="16"/>
                <w:lang w:eastAsia="pl-PL"/>
              </w:rPr>
              <w:t>RIIIb 0.3161; ŁIV 15.3071; PsIV 8.8862; W 0.9983; LzIV 3.8026; N 0.4362</w:t>
            </w:r>
          </w:p>
        </w:tc>
      </w:tr>
      <w:tr w:rsidR="00AD2B2A" w:rsidRPr="00AD2B2A" w14:paraId="36DDE6C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EA03F89" w14:textId="77777777" w:rsidR="00AD2B2A" w:rsidRPr="00AD2B2A" w:rsidRDefault="00AD2B2A" w:rsidP="00AD2B2A">
            <w:pPr>
              <w:suppressAutoHyphens w:val="0"/>
              <w:jc w:val="center"/>
              <w:rPr>
                <w:sz w:val="16"/>
                <w:szCs w:val="16"/>
                <w:lang w:eastAsia="pl-PL"/>
              </w:rPr>
            </w:pPr>
            <w:r w:rsidRPr="00AD2B2A">
              <w:rPr>
                <w:sz w:val="16"/>
                <w:szCs w:val="16"/>
                <w:lang w:eastAsia="pl-PL"/>
              </w:rPr>
              <w:t>21</w:t>
            </w:r>
          </w:p>
        </w:tc>
        <w:tc>
          <w:tcPr>
            <w:tcW w:w="1625" w:type="dxa"/>
            <w:tcBorders>
              <w:top w:val="nil"/>
              <w:left w:val="nil"/>
              <w:bottom w:val="single" w:sz="4" w:space="0" w:color="auto"/>
              <w:right w:val="single" w:sz="4" w:space="0" w:color="auto"/>
            </w:tcBorders>
            <w:noWrap/>
            <w:vAlign w:val="bottom"/>
            <w:hideMark/>
          </w:tcPr>
          <w:p w14:paraId="24B23D1E" w14:textId="77777777" w:rsidR="00AD2B2A" w:rsidRPr="00AD2B2A" w:rsidRDefault="00AD2B2A" w:rsidP="00AD2B2A">
            <w:pPr>
              <w:suppressAutoHyphens w:val="0"/>
              <w:rPr>
                <w:sz w:val="16"/>
                <w:szCs w:val="16"/>
                <w:lang w:eastAsia="pl-PL"/>
              </w:rPr>
            </w:pPr>
            <w:r w:rsidRPr="00AD2B2A">
              <w:rPr>
                <w:sz w:val="16"/>
                <w:szCs w:val="16"/>
                <w:lang w:eastAsia="pl-PL"/>
              </w:rPr>
              <w:t>221603_2.0005.26/86</w:t>
            </w:r>
          </w:p>
        </w:tc>
        <w:tc>
          <w:tcPr>
            <w:tcW w:w="1273" w:type="dxa"/>
            <w:tcBorders>
              <w:top w:val="nil"/>
              <w:left w:val="nil"/>
              <w:bottom w:val="single" w:sz="4" w:space="0" w:color="auto"/>
              <w:right w:val="single" w:sz="4" w:space="0" w:color="auto"/>
            </w:tcBorders>
            <w:vAlign w:val="bottom"/>
            <w:hideMark/>
          </w:tcPr>
          <w:p w14:paraId="64DF734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B563A4A"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66071E5E" w14:textId="77777777" w:rsidR="00AD2B2A" w:rsidRPr="00AD2B2A" w:rsidRDefault="00AD2B2A" w:rsidP="00AD2B2A">
            <w:pPr>
              <w:suppressAutoHyphens w:val="0"/>
              <w:jc w:val="center"/>
              <w:rPr>
                <w:sz w:val="16"/>
                <w:szCs w:val="16"/>
                <w:lang w:eastAsia="pl-PL"/>
              </w:rPr>
            </w:pPr>
            <w:r w:rsidRPr="00AD2B2A">
              <w:rPr>
                <w:sz w:val="16"/>
                <w:szCs w:val="16"/>
                <w:lang w:eastAsia="pl-PL"/>
              </w:rPr>
              <w:t>29.6580</w:t>
            </w:r>
          </w:p>
        </w:tc>
        <w:tc>
          <w:tcPr>
            <w:tcW w:w="3543" w:type="dxa"/>
            <w:tcBorders>
              <w:top w:val="nil"/>
              <w:left w:val="nil"/>
              <w:bottom w:val="single" w:sz="4" w:space="0" w:color="auto"/>
              <w:right w:val="single" w:sz="4" w:space="0" w:color="auto"/>
            </w:tcBorders>
            <w:vAlign w:val="bottom"/>
            <w:hideMark/>
          </w:tcPr>
          <w:p w14:paraId="3A24F529" w14:textId="77777777" w:rsidR="00AD2B2A" w:rsidRPr="00AD2B2A" w:rsidRDefault="00AD2B2A" w:rsidP="00AD2B2A">
            <w:pPr>
              <w:suppressAutoHyphens w:val="0"/>
              <w:jc w:val="center"/>
              <w:rPr>
                <w:sz w:val="16"/>
                <w:szCs w:val="16"/>
                <w:lang w:eastAsia="pl-PL"/>
              </w:rPr>
            </w:pPr>
            <w:r w:rsidRPr="00AD2B2A">
              <w:rPr>
                <w:sz w:val="16"/>
                <w:szCs w:val="16"/>
                <w:lang w:eastAsia="pl-PL"/>
              </w:rPr>
              <w:t xml:space="preserve">RIIIb 9.7742; RIVb 8.2488; PsIV 0.2352; W 0.0410; Lz-RIVb 0.9651; B-PsIV 10.0545; </w:t>
            </w:r>
            <w:proofErr w:type="spellStart"/>
            <w:r w:rsidRPr="00AD2B2A">
              <w:rPr>
                <w:sz w:val="16"/>
                <w:szCs w:val="16"/>
                <w:lang w:eastAsia="pl-PL"/>
              </w:rPr>
              <w:t>Bz</w:t>
            </w:r>
            <w:proofErr w:type="spellEnd"/>
            <w:r w:rsidRPr="00AD2B2A">
              <w:rPr>
                <w:sz w:val="16"/>
                <w:szCs w:val="16"/>
                <w:lang w:eastAsia="pl-PL"/>
              </w:rPr>
              <w:t xml:space="preserve"> 0.1600; N 0.1792</w:t>
            </w:r>
          </w:p>
        </w:tc>
      </w:tr>
      <w:tr w:rsidR="00AD2B2A" w:rsidRPr="00AD2B2A" w14:paraId="32AD3C6F"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9EB6C08" w14:textId="77777777" w:rsidR="00AD2B2A" w:rsidRPr="00AD2B2A" w:rsidRDefault="00AD2B2A" w:rsidP="00AD2B2A">
            <w:pPr>
              <w:suppressAutoHyphens w:val="0"/>
              <w:jc w:val="center"/>
              <w:rPr>
                <w:sz w:val="16"/>
                <w:szCs w:val="16"/>
                <w:lang w:eastAsia="pl-PL"/>
              </w:rPr>
            </w:pPr>
            <w:r w:rsidRPr="00AD2B2A">
              <w:rPr>
                <w:sz w:val="16"/>
                <w:szCs w:val="16"/>
                <w:lang w:eastAsia="pl-PL"/>
              </w:rPr>
              <w:t>22</w:t>
            </w:r>
          </w:p>
        </w:tc>
        <w:tc>
          <w:tcPr>
            <w:tcW w:w="1625" w:type="dxa"/>
            <w:tcBorders>
              <w:top w:val="nil"/>
              <w:left w:val="nil"/>
              <w:bottom w:val="single" w:sz="4" w:space="0" w:color="auto"/>
              <w:right w:val="single" w:sz="4" w:space="0" w:color="auto"/>
            </w:tcBorders>
            <w:noWrap/>
            <w:vAlign w:val="bottom"/>
            <w:hideMark/>
          </w:tcPr>
          <w:p w14:paraId="579C65E4" w14:textId="77777777" w:rsidR="00AD2B2A" w:rsidRPr="00AD2B2A" w:rsidRDefault="00AD2B2A" w:rsidP="00AD2B2A">
            <w:pPr>
              <w:suppressAutoHyphens w:val="0"/>
              <w:rPr>
                <w:sz w:val="16"/>
                <w:szCs w:val="16"/>
                <w:lang w:eastAsia="pl-PL"/>
              </w:rPr>
            </w:pPr>
            <w:r w:rsidRPr="00AD2B2A">
              <w:rPr>
                <w:sz w:val="16"/>
                <w:szCs w:val="16"/>
                <w:lang w:eastAsia="pl-PL"/>
              </w:rPr>
              <w:t>221603_2.0005.26/87</w:t>
            </w:r>
          </w:p>
        </w:tc>
        <w:tc>
          <w:tcPr>
            <w:tcW w:w="1273" w:type="dxa"/>
            <w:tcBorders>
              <w:top w:val="nil"/>
              <w:left w:val="nil"/>
              <w:bottom w:val="single" w:sz="4" w:space="0" w:color="auto"/>
              <w:right w:val="single" w:sz="4" w:space="0" w:color="auto"/>
            </w:tcBorders>
            <w:vAlign w:val="bottom"/>
            <w:hideMark/>
          </w:tcPr>
          <w:p w14:paraId="25FDC6C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3BE954F"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1172BE36" w14:textId="77777777" w:rsidR="00AD2B2A" w:rsidRPr="00AD2B2A" w:rsidRDefault="00AD2B2A" w:rsidP="00AD2B2A">
            <w:pPr>
              <w:suppressAutoHyphens w:val="0"/>
              <w:jc w:val="center"/>
              <w:rPr>
                <w:sz w:val="16"/>
                <w:szCs w:val="16"/>
                <w:lang w:eastAsia="pl-PL"/>
              </w:rPr>
            </w:pPr>
            <w:r w:rsidRPr="00AD2B2A">
              <w:rPr>
                <w:sz w:val="16"/>
                <w:szCs w:val="16"/>
                <w:lang w:eastAsia="pl-PL"/>
              </w:rPr>
              <w:t>10.3168</w:t>
            </w:r>
          </w:p>
        </w:tc>
        <w:tc>
          <w:tcPr>
            <w:tcW w:w="3543" w:type="dxa"/>
            <w:tcBorders>
              <w:top w:val="nil"/>
              <w:left w:val="nil"/>
              <w:bottom w:val="single" w:sz="4" w:space="0" w:color="auto"/>
              <w:right w:val="single" w:sz="4" w:space="0" w:color="auto"/>
            </w:tcBorders>
            <w:vAlign w:val="bottom"/>
            <w:hideMark/>
          </w:tcPr>
          <w:p w14:paraId="79F7CE2B" w14:textId="77777777" w:rsidR="00AD2B2A" w:rsidRPr="00AD2B2A" w:rsidRDefault="00AD2B2A" w:rsidP="00AD2B2A">
            <w:pPr>
              <w:suppressAutoHyphens w:val="0"/>
              <w:jc w:val="center"/>
              <w:rPr>
                <w:sz w:val="16"/>
                <w:szCs w:val="16"/>
                <w:lang w:eastAsia="pl-PL"/>
              </w:rPr>
            </w:pPr>
            <w:r w:rsidRPr="00AD2B2A">
              <w:rPr>
                <w:sz w:val="16"/>
                <w:szCs w:val="16"/>
                <w:lang w:eastAsia="pl-PL"/>
              </w:rPr>
              <w:t>RIVb 3.3477; ŁV 0.2200; PsIV 3.7974; PsV 0.0651; PsVI 1.0115; W 0.0174; Lz-RIVb 1.1414; Lz-RV 0.0594; Lz-ŁV 0.0822; Lz-PsIV 0.1700; Lz-PsVI 0.1264; N 0.2783</w:t>
            </w:r>
          </w:p>
        </w:tc>
      </w:tr>
      <w:tr w:rsidR="00AD2B2A" w:rsidRPr="00AD2B2A" w14:paraId="199A228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AF44F0F"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23</w:t>
            </w:r>
          </w:p>
        </w:tc>
        <w:tc>
          <w:tcPr>
            <w:tcW w:w="1625" w:type="dxa"/>
            <w:tcBorders>
              <w:top w:val="nil"/>
              <w:left w:val="nil"/>
              <w:bottom w:val="single" w:sz="4" w:space="0" w:color="auto"/>
              <w:right w:val="single" w:sz="4" w:space="0" w:color="auto"/>
            </w:tcBorders>
            <w:noWrap/>
            <w:vAlign w:val="bottom"/>
            <w:hideMark/>
          </w:tcPr>
          <w:p w14:paraId="4989B908" w14:textId="77777777" w:rsidR="00AD2B2A" w:rsidRPr="00AD2B2A" w:rsidRDefault="00AD2B2A" w:rsidP="00AD2B2A">
            <w:pPr>
              <w:suppressAutoHyphens w:val="0"/>
              <w:rPr>
                <w:sz w:val="16"/>
                <w:szCs w:val="16"/>
                <w:lang w:eastAsia="pl-PL"/>
              </w:rPr>
            </w:pPr>
            <w:r w:rsidRPr="00AD2B2A">
              <w:rPr>
                <w:sz w:val="16"/>
                <w:szCs w:val="16"/>
                <w:lang w:eastAsia="pl-PL"/>
              </w:rPr>
              <w:t>221603_2.0005.26/88</w:t>
            </w:r>
          </w:p>
        </w:tc>
        <w:tc>
          <w:tcPr>
            <w:tcW w:w="1273" w:type="dxa"/>
            <w:tcBorders>
              <w:top w:val="nil"/>
              <w:left w:val="nil"/>
              <w:bottom w:val="single" w:sz="4" w:space="0" w:color="auto"/>
              <w:right w:val="single" w:sz="4" w:space="0" w:color="auto"/>
            </w:tcBorders>
            <w:vAlign w:val="bottom"/>
            <w:hideMark/>
          </w:tcPr>
          <w:p w14:paraId="438C45C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75E4712"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76D984EE" w14:textId="77777777" w:rsidR="00AD2B2A" w:rsidRPr="00AD2B2A" w:rsidRDefault="00AD2B2A" w:rsidP="00AD2B2A">
            <w:pPr>
              <w:suppressAutoHyphens w:val="0"/>
              <w:jc w:val="center"/>
              <w:rPr>
                <w:sz w:val="16"/>
                <w:szCs w:val="16"/>
                <w:lang w:eastAsia="pl-PL"/>
              </w:rPr>
            </w:pPr>
            <w:r w:rsidRPr="00AD2B2A">
              <w:rPr>
                <w:sz w:val="16"/>
                <w:szCs w:val="16"/>
                <w:lang w:eastAsia="pl-PL"/>
              </w:rPr>
              <w:t>11.2781</w:t>
            </w:r>
          </w:p>
        </w:tc>
        <w:tc>
          <w:tcPr>
            <w:tcW w:w="3543" w:type="dxa"/>
            <w:tcBorders>
              <w:top w:val="nil"/>
              <w:left w:val="nil"/>
              <w:bottom w:val="single" w:sz="4" w:space="0" w:color="auto"/>
              <w:right w:val="single" w:sz="4" w:space="0" w:color="auto"/>
            </w:tcBorders>
            <w:vAlign w:val="bottom"/>
            <w:hideMark/>
          </w:tcPr>
          <w:p w14:paraId="11CDA75C" w14:textId="77777777" w:rsidR="00AD2B2A" w:rsidRPr="00AD2B2A" w:rsidRDefault="00AD2B2A" w:rsidP="00AD2B2A">
            <w:pPr>
              <w:suppressAutoHyphens w:val="0"/>
              <w:jc w:val="center"/>
              <w:rPr>
                <w:sz w:val="16"/>
                <w:szCs w:val="16"/>
                <w:lang w:eastAsia="pl-PL"/>
              </w:rPr>
            </w:pPr>
            <w:r w:rsidRPr="00AD2B2A">
              <w:rPr>
                <w:sz w:val="16"/>
                <w:szCs w:val="16"/>
                <w:lang w:eastAsia="pl-PL"/>
              </w:rPr>
              <w:t>ŁIV 0.4733; PsIV 6.1002; PsV 1.6893; PsVI 2.9729; W 0.0424</w:t>
            </w:r>
          </w:p>
        </w:tc>
      </w:tr>
      <w:tr w:rsidR="00AD2B2A" w:rsidRPr="00AD2B2A" w14:paraId="35EF431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92A7D8A" w14:textId="77777777" w:rsidR="00AD2B2A" w:rsidRPr="00AD2B2A" w:rsidRDefault="00AD2B2A" w:rsidP="00AD2B2A">
            <w:pPr>
              <w:suppressAutoHyphens w:val="0"/>
              <w:jc w:val="center"/>
              <w:rPr>
                <w:sz w:val="16"/>
                <w:szCs w:val="16"/>
                <w:lang w:eastAsia="pl-PL"/>
              </w:rPr>
            </w:pPr>
            <w:r w:rsidRPr="00AD2B2A">
              <w:rPr>
                <w:sz w:val="16"/>
                <w:szCs w:val="16"/>
                <w:lang w:eastAsia="pl-PL"/>
              </w:rPr>
              <w:t>24</w:t>
            </w:r>
          </w:p>
        </w:tc>
        <w:tc>
          <w:tcPr>
            <w:tcW w:w="1625" w:type="dxa"/>
            <w:tcBorders>
              <w:top w:val="nil"/>
              <w:left w:val="nil"/>
              <w:bottom w:val="single" w:sz="4" w:space="0" w:color="auto"/>
              <w:right w:val="single" w:sz="4" w:space="0" w:color="auto"/>
            </w:tcBorders>
            <w:noWrap/>
            <w:vAlign w:val="bottom"/>
            <w:hideMark/>
          </w:tcPr>
          <w:p w14:paraId="7E1EE654" w14:textId="77777777" w:rsidR="00AD2B2A" w:rsidRPr="00AD2B2A" w:rsidRDefault="00AD2B2A" w:rsidP="00AD2B2A">
            <w:pPr>
              <w:suppressAutoHyphens w:val="0"/>
              <w:rPr>
                <w:sz w:val="16"/>
                <w:szCs w:val="16"/>
                <w:lang w:eastAsia="pl-PL"/>
              </w:rPr>
            </w:pPr>
            <w:r w:rsidRPr="00AD2B2A">
              <w:rPr>
                <w:sz w:val="16"/>
                <w:szCs w:val="16"/>
                <w:lang w:eastAsia="pl-PL"/>
              </w:rPr>
              <w:t>221603_2.0005.36/34</w:t>
            </w:r>
          </w:p>
        </w:tc>
        <w:tc>
          <w:tcPr>
            <w:tcW w:w="1273" w:type="dxa"/>
            <w:tcBorders>
              <w:top w:val="nil"/>
              <w:left w:val="nil"/>
              <w:bottom w:val="single" w:sz="4" w:space="0" w:color="auto"/>
              <w:right w:val="single" w:sz="4" w:space="0" w:color="auto"/>
            </w:tcBorders>
            <w:vAlign w:val="bottom"/>
            <w:hideMark/>
          </w:tcPr>
          <w:p w14:paraId="0277247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FBFD8E8"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6DF0FBAC" w14:textId="77777777" w:rsidR="00AD2B2A" w:rsidRPr="00AD2B2A" w:rsidRDefault="00AD2B2A" w:rsidP="00AD2B2A">
            <w:pPr>
              <w:suppressAutoHyphens w:val="0"/>
              <w:jc w:val="center"/>
              <w:rPr>
                <w:sz w:val="16"/>
                <w:szCs w:val="16"/>
                <w:lang w:eastAsia="pl-PL"/>
              </w:rPr>
            </w:pPr>
            <w:r w:rsidRPr="00AD2B2A">
              <w:rPr>
                <w:sz w:val="16"/>
                <w:szCs w:val="16"/>
                <w:lang w:eastAsia="pl-PL"/>
              </w:rPr>
              <w:t>13.1786</w:t>
            </w:r>
          </w:p>
        </w:tc>
        <w:tc>
          <w:tcPr>
            <w:tcW w:w="3543" w:type="dxa"/>
            <w:tcBorders>
              <w:top w:val="nil"/>
              <w:left w:val="nil"/>
              <w:bottom w:val="single" w:sz="4" w:space="0" w:color="auto"/>
              <w:right w:val="single" w:sz="4" w:space="0" w:color="auto"/>
            </w:tcBorders>
            <w:vAlign w:val="bottom"/>
            <w:hideMark/>
          </w:tcPr>
          <w:p w14:paraId="50F3D996" w14:textId="77777777" w:rsidR="00AD2B2A" w:rsidRPr="00AD2B2A" w:rsidRDefault="00AD2B2A" w:rsidP="00AD2B2A">
            <w:pPr>
              <w:suppressAutoHyphens w:val="0"/>
              <w:jc w:val="center"/>
              <w:rPr>
                <w:sz w:val="16"/>
                <w:szCs w:val="16"/>
                <w:lang w:eastAsia="pl-PL"/>
              </w:rPr>
            </w:pPr>
            <w:r w:rsidRPr="00AD2B2A">
              <w:rPr>
                <w:sz w:val="16"/>
                <w:szCs w:val="16"/>
                <w:lang w:eastAsia="pl-PL"/>
              </w:rPr>
              <w:t>RIIIb 8.7833; RIVb 3.5021; ŁIV 0.7100; W 0.1832</w:t>
            </w:r>
          </w:p>
        </w:tc>
      </w:tr>
      <w:tr w:rsidR="00AD2B2A" w:rsidRPr="00AD2B2A" w14:paraId="38E029E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6EE4710" w14:textId="77777777" w:rsidR="00AD2B2A" w:rsidRPr="00AD2B2A" w:rsidRDefault="00AD2B2A" w:rsidP="00AD2B2A">
            <w:pPr>
              <w:suppressAutoHyphens w:val="0"/>
              <w:jc w:val="center"/>
              <w:rPr>
                <w:sz w:val="16"/>
                <w:szCs w:val="16"/>
                <w:lang w:eastAsia="pl-PL"/>
              </w:rPr>
            </w:pPr>
            <w:r w:rsidRPr="00AD2B2A">
              <w:rPr>
                <w:sz w:val="16"/>
                <w:szCs w:val="16"/>
                <w:lang w:eastAsia="pl-PL"/>
              </w:rPr>
              <w:t>25</w:t>
            </w:r>
          </w:p>
        </w:tc>
        <w:tc>
          <w:tcPr>
            <w:tcW w:w="1625" w:type="dxa"/>
            <w:tcBorders>
              <w:top w:val="nil"/>
              <w:left w:val="nil"/>
              <w:bottom w:val="single" w:sz="4" w:space="0" w:color="auto"/>
              <w:right w:val="single" w:sz="4" w:space="0" w:color="auto"/>
            </w:tcBorders>
            <w:noWrap/>
            <w:vAlign w:val="bottom"/>
            <w:hideMark/>
          </w:tcPr>
          <w:p w14:paraId="6E290BFF" w14:textId="77777777" w:rsidR="00AD2B2A" w:rsidRPr="00AD2B2A" w:rsidRDefault="00AD2B2A" w:rsidP="00AD2B2A">
            <w:pPr>
              <w:suppressAutoHyphens w:val="0"/>
              <w:rPr>
                <w:sz w:val="16"/>
                <w:szCs w:val="16"/>
                <w:lang w:eastAsia="pl-PL"/>
              </w:rPr>
            </w:pPr>
            <w:r w:rsidRPr="00AD2B2A">
              <w:rPr>
                <w:sz w:val="16"/>
                <w:szCs w:val="16"/>
                <w:lang w:eastAsia="pl-PL"/>
              </w:rPr>
              <w:t>221603_2.0005.36/35</w:t>
            </w:r>
          </w:p>
        </w:tc>
        <w:tc>
          <w:tcPr>
            <w:tcW w:w="1273" w:type="dxa"/>
            <w:tcBorders>
              <w:top w:val="nil"/>
              <w:left w:val="nil"/>
              <w:bottom w:val="single" w:sz="4" w:space="0" w:color="auto"/>
              <w:right w:val="single" w:sz="4" w:space="0" w:color="auto"/>
            </w:tcBorders>
            <w:vAlign w:val="bottom"/>
            <w:hideMark/>
          </w:tcPr>
          <w:p w14:paraId="37BE380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777A708"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644F8C82" w14:textId="77777777" w:rsidR="00AD2B2A" w:rsidRPr="00AD2B2A" w:rsidRDefault="00AD2B2A" w:rsidP="00AD2B2A">
            <w:pPr>
              <w:suppressAutoHyphens w:val="0"/>
              <w:jc w:val="center"/>
              <w:rPr>
                <w:sz w:val="16"/>
                <w:szCs w:val="16"/>
                <w:lang w:eastAsia="pl-PL"/>
              </w:rPr>
            </w:pPr>
            <w:r w:rsidRPr="00AD2B2A">
              <w:rPr>
                <w:sz w:val="16"/>
                <w:szCs w:val="16"/>
                <w:lang w:eastAsia="pl-PL"/>
              </w:rPr>
              <w:t>0.4733</w:t>
            </w:r>
          </w:p>
        </w:tc>
        <w:tc>
          <w:tcPr>
            <w:tcW w:w="3543" w:type="dxa"/>
            <w:tcBorders>
              <w:top w:val="nil"/>
              <w:left w:val="nil"/>
              <w:bottom w:val="single" w:sz="4" w:space="0" w:color="auto"/>
              <w:right w:val="single" w:sz="4" w:space="0" w:color="auto"/>
            </w:tcBorders>
            <w:vAlign w:val="bottom"/>
            <w:hideMark/>
          </w:tcPr>
          <w:p w14:paraId="5ACE56AE" w14:textId="77777777" w:rsidR="00AD2B2A" w:rsidRPr="00AD2B2A" w:rsidRDefault="00AD2B2A" w:rsidP="00AD2B2A">
            <w:pPr>
              <w:suppressAutoHyphens w:val="0"/>
              <w:jc w:val="center"/>
              <w:rPr>
                <w:sz w:val="16"/>
                <w:szCs w:val="16"/>
                <w:lang w:eastAsia="pl-PL"/>
              </w:rPr>
            </w:pPr>
            <w:r w:rsidRPr="00AD2B2A">
              <w:rPr>
                <w:sz w:val="16"/>
                <w:szCs w:val="16"/>
                <w:lang w:eastAsia="pl-PL"/>
              </w:rPr>
              <w:t>RIIIb 0.4424; W 0.0309</w:t>
            </w:r>
          </w:p>
        </w:tc>
      </w:tr>
      <w:tr w:rsidR="00AD2B2A" w:rsidRPr="00AD2B2A" w14:paraId="6734769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AB54557" w14:textId="77777777" w:rsidR="00AD2B2A" w:rsidRPr="00AD2B2A" w:rsidRDefault="00AD2B2A" w:rsidP="00AD2B2A">
            <w:pPr>
              <w:suppressAutoHyphens w:val="0"/>
              <w:jc w:val="center"/>
              <w:rPr>
                <w:sz w:val="16"/>
                <w:szCs w:val="16"/>
                <w:lang w:eastAsia="pl-PL"/>
              </w:rPr>
            </w:pPr>
            <w:r w:rsidRPr="00AD2B2A">
              <w:rPr>
                <w:sz w:val="16"/>
                <w:szCs w:val="16"/>
                <w:lang w:eastAsia="pl-PL"/>
              </w:rPr>
              <w:t>26</w:t>
            </w:r>
          </w:p>
        </w:tc>
        <w:tc>
          <w:tcPr>
            <w:tcW w:w="1625" w:type="dxa"/>
            <w:tcBorders>
              <w:top w:val="nil"/>
              <w:left w:val="nil"/>
              <w:bottom w:val="single" w:sz="4" w:space="0" w:color="auto"/>
              <w:right w:val="single" w:sz="4" w:space="0" w:color="auto"/>
            </w:tcBorders>
            <w:noWrap/>
            <w:vAlign w:val="bottom"/>
            <w:hideMark/>
          </w:tcPr>
          <w:p w14:paraId="6731BEB8" w14:textId="77777777" w:rsidR="00AD2B2A" w:rsidRPr="00AD2B2A" w:rsidRDefault="00AD2B2A" w:rsidP="00AD2B2A">
            <w:pPr>
              <w:suppressAutoHyphens w:val="0"/>
              <w:rPr>
                <w:sz w:val="16"/>
                <w:szCs w:val="16"/>
                <w:lang w:eastAsia="pl-PL"/>
              </w:rPr>
            </w:pPr>
            <w:r w:rsidRPr="00AD2B2A">
              <w:rPr>
                <w:sz w:val="16"/>
                <w:szCs w:val="16"/>
                <w:lang w:eastAsia="pl-PL"/>
              </w:rPr>
              <w:t>221603_2.0005.36/36</w:t>
            </w:r>
          </w:p>
        </w:tc>
        <w:tc>
          <w:tcPr>
            <w:tcW w:w="1273" w:type="dxa"/>
            <w:tcBorders>
              <w:top w:val="nil"/>
              <w:left w:val="nil"/>
              <w:bottom w:val="single" w:sz="4" w:space="0" w:color="auto"/>
              <w:right w:val="single" w:sz="4" w:space="0" w:color="auto"/>
            </w:tcBorders>
            <w:vAlign w:val="bottom"/>
            <w:hideMark/>
          </w:tcPr>
          <w:p w14:paraId="7A6E87C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D5D10C6"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76597071" w14:textId="77777777" w:rsidR="00AD2B2A" w:rsidRPr="00AD2B2A" w:rsidRDefault="00AD2B2A" w:rsidP="00AD2B2A">
            <w:pPr>
              <w:suppressAutoHyphens w:val="0"/>
              <w:jc w:val="center"/>
              <w:rPr>
                <w:sz w:val="16"/>
                <w:szCs w:val="16"/>
                <w:lang w:eastAsia="pl-PL"/>
              </w:rPr>
            </w:pPr>
            <w:r w:rsidRPr="00AD2B2A">
              <w:rPr>
                <w:sz w:val="16"/>
                <w:szCs w:val="16"/>
                <w:lang w:eastAsia="pl-PL"/>
              </w:rPr>
              <w:t>51.9432</w:t>
            </w:r>
          </w:p>
        </w:tc>
        <w:tc>
          <w:tcPr>
            <w:tcW w:w="3543" w:type="dxa"/>
            <w:tcBorders>
              <w:top w:val="nil"/>
              <w:left w:val="nil"/>
              <w:bottom w:val="single" w:sz="4" w:space="0" w:color="auto"/>
              <w:right w:val="single" w:sz="4" w:space="0" w:color="auto"/>
            </w:tcBorders>
            <w:vAlign w:val="bottom"/>
            <w:hideMark/>
          </w:tcPr>
          <w:p w14:paraId="603B8A46" w14:textId="77777777" w:rsidR="00AD2B2A" w:rsidRPr="00AD2B2A" w:rsidRDefault="00AD2B2A" w:rsidP="00AD2B2A">
            <w:pPr>
              <w:suppressAutoHyphens w:val="0"/>
              <w:jc w:val="center"/>
              <w:rPr>
                <w:sz w:val="16"/>
                <w:szCs w:val="16"/>
                <w:lang w:eastAsia="pl-PL"/>
              </w:rPr>
            </w:pPr>
            <w:r w:rsidRPr="00AD2B2A">
              <w:rPr>
                <w:sz w:val="16"/>
                <w:szCs w:val="16"/>
                <w:lang w:eastAsia="pl-PL"/>
              </w:rPr>
              <w:t>RIIIb 42.6094; RIVa 3.8500; RIVb 2.2179; RV 0.3200; ŁIV 1.5400; PsV 0.9300; W 0.2359; LzV 0.2400</w:t>
            </w:r>
          </w:p>
        </w:tc>
      </w:tr>
      <w:tr w:rsidR="00AD2B2A" w:rsidRPr="00AD2B2A" w14:paraId="23F619D6"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2B5A264" w14:textId="77777777" w:rsidR="00AD2B2A" w:rsidRPr="00AD2B2A" w:rsidRDefault="00AD2B2A" w:rsidP="00AD2B2A">
            <w:pPr>
              <w:suppressAutoHyphens w:val="0"/>
              <w:jc w:val="center"/>
              <w:rPr>
                <w:sz w:val="16"/>
                <w:szCs w:val="16"/>
                <w:lang w:eastAsia="pl-PL"/>
              </w:rPr>
            </w:pPr>
            <w:r w:rsidRPr="00AD2B2A">
              <w:rPr>
                <w:sz w:val="16"/>
                <w:szCs w:val="16"/>
                <w:lang w:eastAsia="pl-PL"/>
              </w:rPr>
              <w:t>27</w:t>
            </w:r>
          </w:p>
        </w:tc>
        <w:tc>
          <w:tcPr>
            <w:tcW w:w="1625" w:type="dxa"/>
            <w:tcBorders>
              <w:top w:val="nil"/>
              <w:left w:val="nil"/>
              <w:bottom w:val="single" w:sz="4" w:space="0" w:color="auto"/>
              <w:right w:val="single" w:sz="4" w:space="0" w:color="auto"/>
            </w:tcBorders>
            <w:noWrap/>
            <w:vAlign w:val="bottom"/>
            <w:hideMark/>
          </w:tcPr>
          <w:p w14:paraId="6D23D0FC" w14:textId="77777777" w:rsidR="00AD2B2A" w:rsidRPr="00AD2B2A" w:rsidRDefault="00AD2B2A" w:rsidP="00AD2B2A">
            <w:pPr>
              <w:suppressAutoHyphens w:val="0"/>
              <w:rPr>
                <w:sz w:val="16"/>
                <w:szCs w:val="16"/>
                <w:lang w:eastAsia="pl-PL"/>
              </w:rPr>
            </w:pPr>
            <w:r w:rsidRPr="00AD2B2A">
              <w:rPr>
                <w:sz w:val="16"/>
                <w:szCs w:val="16"/>
                <w:lang w:eastAsia="pl-PL"/>
              </w:rPr>
              <w:t>221603_2.0005.9/8</w:t>
            </w:r>
          </w:p>
        </w:tc>
        <w:tc>
          <w:tcPr>
            <w:tcW w:w="1273" w:type="dxa"/>
            <w:tcBorders>
              <w:top w:val="nil"/>
              <w:left w:val="nil"/>
              <w:bottom w:val="single" w:sz="4" w:space="0" w:color="auto"/>
              <w:right w:val="single" w:sz="4" w:space="0" w:color="auto"/>
            </w:tcBorders>
            <w:vAlign w:val="bottom"/>
            <w:hideMark/>
          </w:tcPr>
          <w:p w14:paraId="12153AA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377C9BF" w14:textId="77777777" w:rsidR="00AD2B2A" w:rsidRPr="00AD2B2A" w:rsidRDefault="00AD2B2A" w:rsidP="00AD2B2A">
            <w:pPr>
              <w:suppressAutoHyphens w:val="0"/>
              <w:jc w:val="center"/>
              <w:rPr>
                <w:sz w:val="16"/>
                <w:szCs w:val="16"/>
                <w:lang w:eastAsia="pl-PL"/>
              </w:rPr>
            </w:pPr>
            <w:r w:rsidRPr="00AD2B2A">
              <w:rPr>
                <w:sz w:val="16"/>
                <w:szCs w:val="16"/>
                <w:lang w:eastAsia="pl-PL"/>
              </w:rPr>
              <w:t>Folwark</w:t>
            </w:r>
          </w:p>
        </w:tc>
        <w:tc>
          <w:tcPr>
            <w:tcW w:w="1134" w:type="dxa"/>
            <w:tcBorders>
              <w:top w:val="nil"/>
              <w:left w:val="nil"/>
              <w:bottom w:val="single" w:sz="4" w:space="0" w:color="auto"/>
              <w:right w:val="single" w:sz="4" w:space="0" w:color="auto"/>
            </w:tcBorders>
            <w:noWrap/>
            <w:vAlign w:val="bottom"/>
            <w:hideMark/>
          </w:tcPr>
          <w:p w14:paraId="35837D41" w14:textId="77777777" w:rsidR="00AD2B2A" w:rsidRPr="00AD2B2A" w:rsidRDefault="00AD2B2A" w:rsidP="00AD2B2A">
            <w:pPr>
              <w:suppressAutoHyphens w:val="0"/>
              <w:jc w:val="center"/>
              <w:rPr>
                <w:sz w:val="16"/>
                <w:szCs w:val="16"/>
                <w:lang w:eastAsia="pl-PL"/>
              </w:rPr>
            </w:pPr>
            <w:r w:rsidRPr="00AD2B2A">
              <w:rPr>
                <w:sz w:val="16"/>
                <w:szCs w:val="16"/>
                <w:lang w:eastAsia="pl-PL"/>
              </w:rPr>
              <w:t>25.2777</w:t>
            </w:r>
          </w:p>
        </w:tc>
        <w:tc>
          <w:tcPr>
            <w:tcW w:w="3543" w:type="dxa"/>
            <w:tcBorders>
              <w:top w:val="nil"/>
              <w:left w:val="nil"/>
              <w:bottom w:val="single" w:sz="4" w:space="0" w:color="auto"/>
              <w:right w:val="single" w:sz="4" w:space="0" w:color="auto"/>
            </w:tcBorders>
            <w:vAlign w:val="bottom"/>
            <w:hideMark/>
          </w:tcPr>
          <w:p w14:paraId="1068EA6D" w14:textId="77777777" w:rsidR="00AD2B2A" w:rsidRPr="00AD2B2A" w:rsidRDefault="00AD2B2A" w:rsidP="00AD2B2A">
            <w:pPr>
              <w:suppressAutoHyphens w:val="0"/>
              <w:jc w:val="center"/>
              <w:rPr>
                <w:sz w:val="16"/>
                <w:szCs w:val="16"/>
                <w:lang w:eastAsia="pl-PL"/>
              </w:rPr>
            </w:pPr>
            <w:r w:rsidRPr="00AD2B2A">
              <w:rPr>
                <w:sz w:val="16"/>
                <w:szCs w:val="16"/>
                <w:lang w:eastAsia="pl-PL"/>
              </w:rPr>
              <w:t>RIVa 10.2558; RIVb 2.0399; RV 1.3533; ŁIII 2.3723; PsIV 4.0850; PsVI 2.7307; W 0.0971; Lzr-RIVa 0.0986; Lzr-RV 0.9195; Lzr-PsV 0.1006; N 1.2249</w:t>
            </w:r>
          </w:p>
        </w:tc>
      </w:tr>
      <w:tr w:rsidR="00AD2B2A" w:rsidRPr="00AD2B2A" w14:paraId="121A04D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349F019" w14:textId="77777777" w:rsidR="00AD2B2A" w:rsidRPr="00AD2B2A" w:rsidRDefault="00AD2B2A" w:rsidP="00AD2B2A">
            <w:pPr>
              <w:suppressAutoHyphens w:val="0"/>
              <w:jc w:val="center"/>
              <w:rPr>
                <w:sz w:val="16"/>
                <w:szCs w:val="16"/>
                <w:lang w:eastAsia="pl-PL"/>
              </w:rPr>
            </w:pPr>
            <w:r w:rsidRPr="00AD2B2A">
              <w:rPr>
                <w:sz w:val="16"/>
                <w:szCs w:val="16"/>
                <w:lang w:eastAsia="pl-PL"/>
              </w:rPr>
              <w:t>28</w:t>
            </w:r>
          </w:p>
        </w:tc>
        <w:tc>
          <w:tcPr>
            <w:tcW w:w="1625" w:type="dxa"/>
            <w:tcBorders>
              <w:top w:val="nil"/>
              <w:left w:val="nil"/>
              <w:bottom w:val="single" w:sz="4" w:space="0" w:color="auto"/>
              <w:right w:val="single" w:sz="4" w:space="0" w:color="auto"/>
            </w:tcBorders>
            <w:noWrap/>
            <w:vAlign w:val="bottom"/>
            <w:hideMark/>
          </w:tcPr>
          <w:p w14:paraId="368CC241" w14:textId="77777777" w:rsidR="00AD2B2A" w:rsidRPr="00AD2B2A" w:rsidRDefault="00AD2B2A" w:rsidP="00AD2B2A">
            <w:pPr>
              <w:suppressAutoHyphens w:val="0"/>
              <w:rPr>
                <w:sz w:val="16"/>
                <w:szCs w:val="16"/>
                <w:lang w:eastAsia="pl-PL"/>
              </w:rPr>
            </w:pPr>
            <w:r w:rsidRPr="00AD2B2A">
              <w:rPr>
                <w:sz w:val="16"/>
                <w:szCs w:val="16"/>
                <w:lang w:eastAsia="pl-PL"/>
              </w:rPr>
              <w:t>221603_2.0006.1/10</w:t>
            </w:r>
          </w:p>
        </w:tc>
        <w:tc>
          <w:tcPr>
            <w:tcW w:w="1273" w:type="dxa"/>
            <w:tcBorders>
              <w:top w:val="nil"/>
              <w:left w:val="nil"/>
              <w:bottom w:val="single" w:sz="4" w:space="0" w:color="auto"/>
              <w:right w:val="single" w:sz="4" w:space="0" w:color="auto"/>
            </w:tcBorders>
            <w:vAlign w:val="bottom"/>
            <w:hideMark/>
          </w:tcPr>
          <w:p w14:paraId="510502EA"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84DB9E7"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68E1A629" w14:textId="77777777" w:rsidR="00AD2B2A" w:rsidRPr="00AD2B2A" w:rsidRDefault="00AD2B2A" w:rsidP="00AD2B2A">
            <w:pPr>
              <w:suppressAutoHyphens w:val="0"/>
              <w:jc w:val="center"/>
              <w:rPr>
                <w:sz w:val="16"/>
                <w:szCs w:val="16"/>
                <w:lang w:eastAsia="pl-PL"/>
              </w:rPr>
            </w:pPr>
            <w:r w:rsidRPr="00AD2B2A">
              <w:rPr>
                <w:sz w:val="16"/>
                <w:szCs w:val="16"/>
                <w:lang w:eastAsia="pl-PL"/>
              </w:rPr>
              <w:t>114.9322</w:t>
            </w:r>
          </w:p>
        </w:tc>
        <w:tc>
          <w:tcPr>
            <w:tcW w:w="3543" w:type="dxa"/>
            <w:tcBorders>
              <w:top w:val="nil"/>
              <w:left w:val="nil"/>
              <w:bottom w:val="single" w:sz="4" w:space="0" w:color="auto"/>
              <w:right w:val="single" w:sz="4" w:space="0" w:color="auto"/>
            </w:tcBorders>
            <w:vAlign w:val="bottom"/>
            <w:hideMark/>
          </w:tcPr>
          <w:p w14:paraId="33B06B88" w14:textId="77777777" w:rsidR="00AD2B2A" w:rsidRPr="00AD2B2A" w:rsidRDefault="00AD2B2A" w:rsidP="00AD2B2A">
            <w:pPr>
              <w:suppressAutoHyphens w:val="0"/>
              <w:jc w:val="center"/>
              <w:rPr>
                <w:sz w:val="16"/>
                <w:szCs w:val="16"/>
                <w:lang w:eastAsia="pl-PL"/>
              </w:rPr>
            </w:pPr>
            <w:r w:rsidRPr="00AD2B2A">
              <w:rPr>
                <w:sz w:val="16"/>
                <w:szCs w:val="16"/>
                <w:lang w:eastAsia="pl-PL"/>
              </w:rPr>
              <w:t>RIIIa 4.9288; RIIIb 83.0581; RIVa 14.9755; RV 1.4915; PsIII 1.5277; PsIV 0.4316; PsVI 1.2327; W 0.3305; Lzr-PsV 2.4764; Lzr-PsVI 3.6318; N 0.8476</w:t>
            </w:r>
          </w:p>
        </w:tc>
      </w:tr>
      <w:tr w:rsidR="00AD2B2A" w:rsidRPr="00AD2B2A" w14:paraId="34099FD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B37998D" w14:textId="77777777" w:rsidR="00AD2B2A" w:rsidRPr="00AD2B2A" w:rsidRDefault="00AD2B2A" w:rsidP="00AD2B2A">
            <w:pPr>
              <w:suppressAutoHyphens w:val="0"/>
              <w:jc w:val="center"/>
              <w:rPr>
                <w:sz w:val="16"/>
                <w:szCs w:val="16"/>
                <w:lang w:eastAsia="pl-PL"/>
              </w:rPr>
            </w:pPr>
            <w:r w:rsidRPr="00AD2B2A">
              <w:rPr>
                <w:sz w:val="16"/>
                <w:szCs w:val="16"/>
                <w:lang w:eastAsia="pl-PL"/>
              </w:rPr>
              <w:t>29</w:t>
            </w:r>
          </w:p>
        </w:tc>
        <w:tc>
          <w:tcPr>
            <w:tcW w:w="1625" w:type="dxa"/>
            <w:tcBorders>
              <w:top w:val="nil"/>
              <w:left w:val="nil"/>
              <w:bottom w:val="single" w:sz="4" w:space="0" w:color="auto"/>
              <w:right w:val="single" w:sz="4" w:space="0" w:color="auto"/>
            </w:tcBorders>
            <w:noWrap/>
            <w:vAlign w:val="bottom"/>
            <w:hideMark/>
          </w:tcPr>
          <w:p w14:paraId="6F0A5E9B" w14:textId="77777777" w:rsidR="00AD2B2A" w:rsidRPr="00AD2B2A" w:rsidRDefault="00AD2B2A" w:rsidP="00AD2B2A">
            <w:pPr>
              <w:suppressAutoHyphens w:val="0"/>
              <w:rPr>
                <w:sz w:val="16"/>
                <w:szCs w:val="16"/>
                <w:lang w:eastAsia="pl-PL"/>
              </w:rPr>
            </w:pPr>
            <w:r w:rsidRPr="00AD2B2A">
              <w:rPr>
                <w:sz w:val="16"/>
                <w:szCs w:val="16"/>
                <w:lang w:eastAsia="pl-PL"/>
              </w:rPr>
              <w:t>221603_2.0006.1/2</w:t>
            </w:r>
          </w:p>
        </w:tc>
        <w:tc>
          <w:tcPr>
            <w:tcW w:w="1273" w:type="dxa"/>
            <w:tcBorders>
              <w:top w:val="nil"/>
              <w:left w:val="nil"/>
              <w:bottom w:val="single" w:sz="4" w:space="0" w:color="auto"/>
              <w:right w:val="single" w:sz="4" w:space="0" w:color="auto"/>
            </w:tcBorders>
            <w:vAlign w:val="bottom"/>
            <w:hideMark/>
          </w:tcPr>
          <w:p w14:paraId="7BDC5CD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FE279BF"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3E6585E7" w14:textId="77777777" w:rsidR="00AD2B2A" w:rsidRPr="00AD2B2A" w:rsidRDefault="00AD2B2A" w:rsidP="00AD2B2A">
            <w:pPr>
              <w:suppressAutoHyphens w:val="0"/>
              <w:jc w:val="center"/>
              <w:rPr>
                <w:sz w:val="16"/>
                <w:szCs w:val="16"/>
                <w:lang w:eastAsia="pl-PL"/>
              </w:rPr>
            </w:pPr>
            <w:r w:rsidRPr="00AD2B2A">
              <w:rPr>
                <w:sz w:val="16"/>
                <w:szCs w:val="16"/>
                <w:lang w:eastAsia="pl-PL"/>
              </w:rPr>
              <w:t>2.58</w:t>
            </w:r>
          </w:p>
        </w:tc>
        <w:tc>
          <w:tcPr>
            <w:tcW w:w="3543" w:type="dxa"/>
            <w:tcBorders>
              <w:top w:val="nil"/>
              <w:left w:val="nil"/>
              <w:bottom w:val="single" w:sz="4" w:space="0" w:color="auto"/>
              <w:right w:val="single" w:sz="4" w:space="0" w:color="auto"/>
            </w:tcBorders>
            <w:vAlign w:val="bottom"/>
            <w:hideMark/>
          </w:tcPr>
          <w:p w14:paraId="57CECFE0" w14:textId="77777777" w:rsidR="00AD2B2A" w:rsidRPr="00AD2B2A" w:rsidRDefault="00AD2B2A" w:rsidP="00AD2B2A">
            <w:pPr>
              <w:suppressAutoHyphens w:val="0"/>
              <w:jc w:val="center"/>
              <w:rPr>
                <w:sz w:val="16"/>
                <w:szCs w:val="16"/>
                <w:lang w:eastAsia="pl-PL"/>
              </w:rPr>
            </w:pPr>
            <w:r w:rsidRPr="00AD2B2A">
              <w:rPr>
                <w:sz w:val="16"/>
                <w:szCs w:val="16"/>
                <w:lang w:eastAsia="pl-PL"/>
              </w:rPr>
              <w:t>W 0.05; LzIV 2.53</w:t>
            </w:r>
          </w:p>
        </w:tc>
      </w:tr>
      <w:tr w:rsidR="00AD2B2A" w:rsidRPr="00AD2B2A" w14:paraId="7B06D49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046B2CE" w14:textId="77777777" w:rsidR="00AD2B2A" w:rsidRPr="00AD2B2A" w:rsidRDefault="00AD2B2A" w:rsidP="00AD2B2A">
            <w:pPr>
              <w:suppressAutoHyphens w:val="0"/>
              <w:jc w:val="center"/>
              <w:rPr>
                <w:sz w:val="16"/>
                <w:szCs w:val="16"/>
                <w:lang w:eastAsia="pl-PL"/>
              </w:rPr>
            </w:pPr>
            <w:r w:rsidRPr="00AD2B2A">
              <w:rPr>
                <w:sz w:val="16"/>
                <w:szCs w:val="16"/>
                <w:lang w:eastAsia="pl-PL"/>
              </w:rPr>
              <w:t>30</w:t>
            </w:r>
          </w:p>
        </w:tc>
        <w:tc>
          <w:tcPr>
            <w:tcW w:w="1625" w:type="dxa"/>
            <w:tcBorders>
              <w:top w:val="nil"/>
              <w:left w:val="nil"/>
              <w:bottom w:val="single" w:sz="4" w:space="0" w:color="auto"/>
              <w:right w:val="single" w:sz="4" w:space="0" w:color="auto"/>
            </w:tcBorders>
            <w:noWrap/>
            <w:vAlign w:val="bottom"/>
            <w:hideMark/>
          </w:tcPr>
          <w:p w14:paraId="63467AA6" w14:textId="77777777" w:rsidR="00AD2B2A" w:rsidRPr="00AD2B2A" w:rsidRDefault="00AD2B2A" w:rsidP="00AD2B2A">
            <w:pPr>
              <w:suppressAutoHyphens w:val="0"/>
              <w:rPr>
                <w:sz w:val="16"/>
                <w:szCs w:val="16"/>
                <w:lang w:eastAsia="pl-PL"/>
              </w:rPr>
            </w:pPr>
            <w:r w:rsidRPr="00AD2B2A">
              <w:rPr>
                <w:sz w:val="16"/>
                <w:szCs w:val="16"/>
                <w:lang w:eastAsia="pl-PL"/>
              </w:rPr>
              <w:t>221603_2.0006.1/3</w:t>
            </w:r>
          </w:p>
        </w:tc>
        <w:tc>
          <w:tcPr>
            <w:tcW w:w="1273" w:type="dxa"/>
            <w:tcBorders>
              <w:top w:val="nil"/>
              <w:left w:val="nil"/>
              <w:bottom w:val="single" w:sz="4" w:space="0" w:color="auto"/>
              <w:right w:val="single" w:sz="4" w:space="0" w:color="auto"/>
            </w:tcBorders>
            <w:vAlign w:val="bottom"/>
            <w:hideMark/>
          </w:tcPr>
          <w:p w14:paraId="21DC2F3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70BFC97"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41E5FBC1" w14:textId="77777777" w:rsidR="00AD2B2A" w:rsidRPr="00AD2B2A" w:rsidRDefault="00AD2B2A" w:rsidP="00AD2B2A">
            <w:pPr>
              <w:suppressAutoHyphens w:val="0"/>
              <w:jc w:val="center"/>
              <w:rPr>
                <w:sz w:val="16"/>
                <w:szCs w:val="16"/>
                <w:lang w:eastAsia="pl-PL"/>
              </w:rPr>
            </w:pPr>
            <w:r w:rsidRPr="00AD2B2A">
              <w:rPr>
                <w:sz w:val="16"/>
                <w:szCs w:val="16"/>
                <w:lang w:eastAsia="pl-PL"/>
              </w:rPr>
              <w:t>12.24</w:t>
            </w:r>
          </w:p>
        </w:tc>
        <w:tc>
          <w:tcPr>
            <w:tcW w:w="3543" w:type="dxa"/>
            <w:tcBorders>
              <w:top w:val="nil"/>
              <w:left w:val="nil"/>
              <w:bottom w:val="single" w:sz="4" w:space="0" w:color="auto"/>
              <w:right w:val="single" w:sz="4" w:space="0" w:color="auto"/>
            </w:tcBorders>
            <w:vAlign w:val="bottom"/>
            <w:hideMark/>
          </w:tcPr>
          <w:p w14:paraId="2EF7FF38" w14:textId="77777777" w:rsidR="00AD2B2A" w:rsidRPr="00AD2B2A" w:rsidRDefault="00AD2B2A" w:rsidP="00AD2B2A">
            <w:pPr>
              <w:suppressAutoHyphens w:val="0"/>
              <w:jc w:val="center"/>
              <w:rPr>
                <w:sz w:val="16"/>
                <w:szCs w:val="16"/>
                <w:lang w:eastAsia="pl-PL"/>
              </w:rPr>
            </w:pPr>
            <w:r w:rsidRPr="00AD2B2A">
              <w:rPr>
                <w:sz w:val="16"/>
                <w:szCs w:val="16"/>
                <w:lang w:eastAsia="pl-PL"/>
              </w:rPr>
              <w:t>RIIIb 4.05; ŁVI 0.68; PsIII 2.11; PsIV 3.98; W 0.47; LzIV 0.72; N 0.23</w:t>
            </w:r>
          </w:p>
        </w:tc>
      </w:tr>
      <w:tr w:rsidR="00AD2B2A" w:rsidRPr="00AD2B2A" w14:paraId="7E0131F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016AF79" w14:textId="77777777" w:rsidR="00AD2B2A" w:rsidRPr="00AD2B2A" w:rsidRDefault="00AD2B2A" w:rsidP="00AD2B2A">
            <w:pPr>
              <w:suppressAutoHyphens w:val="0"/>
              <w:jc w:val="center"/>
              <w:rPr>
                <w:sz w:val="16"/>
                <w:szCs w:val="16"/>
                <w:lang w:eastAsia="pl-PL"/>
              </w:rPr>
            </w:pPr>
            <w:r w:rsidRPr="00AD2B2A">
              <w:rPr>
                <w:sz w:val="16"/>
                <w:szCs w:val="16"/>
                <w:lang w:eastAsia="pl-PL"/>
              </w:rPr>
              <w:t>31</w:t>
            </w:r>
          </w:p>
        </w:tc>
        <w:tc>
          <w:tcPr>
            <w:tcW w:w="1625" w:type="dxa"/>
            <w:tcBorders>
              <w:top w:val="nil"/>
              <w:left w:val="nil"/>
              <w:bottom w:val="single" w:sz="4" w:space="0" w:color="auto"/>
              <w:right w:val="single" w:sz="4" w:space="0" w:color="auto"/>
            </w:tcBorders>
            <w:noWrap/>
            <w:vAlign w:val="bottom"/>
            <w:hideMark/>
          </w:tcPr>
          <w:p w14:paraId="1156904C" w14:textId="77777777" w:rsidR="00AD2B2A" w:rsidRPr="00AD2B2A" w:rsidRDefault="00AD2B2A" w:rsidP="00AD2B2A">
            <w:pPr>
              <w:suppressAutoHyphens w:val="0"/>
              <w:rPr>
                <w:sz w:val="16"/>
                <w:szCs w:val="16"/>
                <w:lang w:eastAsia="pl-PL"/>
              </w:rPr>
            </w:pPr>
            <w:r w:rsidRPr="00AD2B2A">
              <w:rPr>
                <w:sz w:val="16"/>
                <w:szCs w:val="16"/>
                <w:lang w:eastAsia="pl-PL"/>
              </w:rPr>
              <w:t>221603_2.0006.10</w:t>
            </w:r>
          </w:p>
        </w:tc>
        <w:tc>
          <w:tcPr>
            <w:tcW w:w="1273" w:type="dxa"/>
            <w:tcBorders>
              <w:top w:val="nil"/>
              <w:left w:val="nil"/>
              <w:bottom w:val="single" w:sz="4" w:space="0" w:color="auto"/>
              <w:right w:val="single" w:sz="4" w:space="0" w:color="auto"/>
            </w:tcBorders>
            <w:vAlign w:val="bottom"/>
            <w:hideMark/>
          </w:tcPr>
          <w:p w14:paraId="40EA7732"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DEB8CDB"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5087A9A4" w14:textId="77777777" w:rsidR="00AD2B2A" w:rsidRPr="00AD2B2A" w:rsidRDefault="00AD2B2A" w:rsidP="00AD2B2A">
            <w:pPr>
              <w:suppressAutoHyphens w:val="0"/>
              <w:jc w:val="center"/>
              <w:rPr>
                <w:sz w:val="16"/>
                <w:szCs w:val="16"/>
                <w:lang w:eastAsia="pl-PL"/>
              </w:rPr>
            </w:pPr>
            <w:r w:rsidRPr="00AD2B2A">
              <w:rPr>
                <w:sz w:val="16"/>
                <w:szCs w:val="16"/>
                <w:lang w:eastAsia="pl-PL"/>
              </w:rPr>
              <w:t>7.9700</w:t>
            </w:r>
          </w:p>
        </w:tc>
        <w:tc>
          <w:tcPr>
            <w:tcW w:w="3543" w:type="dxa"/>
            <w:tcBorders>
              <w:top w:val="nil"/>
              <w:left w:val="nil"/>
              <w:bottom w:val="single" w:sz="4" w:space="0" w:color="auto"/>
              <w:right w:val="single" w:sz="4" w:space="0" w:color="auto"/>
            </w:tcBorders>
            <w:vAlign w:val="bottom"/>
            <w:hideMark/>
          </w:tcPr>
          <w:p w14:paraId="7F83CA9F" w14:textId="77777777" w:rsidR="00AD2B2A" w:rsidRPr="00AD2B2A" w:rsidRDefault="00AD2B2A" w:rsidP="00AD2B2A">
            <w:pPr>
              <w:suppressAutoHyphens w:val="0"/>
              <w:jc w:val="center"/>
              <w:rPr>
                <w:sz w:val="16"/>
                <w:szCs w:val="16"/>
                <w:lang w:eastAsia="pl-PL"/>
              </w:rPr>
            </w:pPr>
            <w:r w:rsidRPr="00AD2B2A">
              <w:rPr>
                <w:sz w:val="16"/>
                <w:szCs w:val="16"/>
                <w:lang w:eastAsia="pl-PL"/>
              </w:rPr>
              <w:t>RIVa 2.8572; RIVb 3.8979; RV 0.9844; W 0.2305</w:t>
            </w:r>
          </w:p>
        </w:tc>
      </w:tr>
      <w:tr w:rsidR="00AD2B2A" w:rsidRPr="00AD2B2A" w14:paraId="4363B42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EE7BD69" w14:textId="77777777" w:rsidR="00AD2B2A" w:rsidRPr="00AD2B2A" w:rsidRDefault="00AD2B2A" w:rsidP="00AD2B2A">
            <w:pPr>
              <w:suppressAutoHyphens w:val="0"/>
              <w:jc w:val="center"/>
              <w:rPr>
                <w:sz w:val="16"/>
                <w:szCs w:val="16"/>
                <w:lang w:eastAsia="pl-PL"/>
              </w:rPr>
            </w:pPr>
            <w:r w:rsidRPr="00AD2B2A">
              <w:rPr>
                <w:sz w:val="16"/>
                <w:szCs w:val="16"/>
                <w:lang w:eastAsia="pl-PL"/>
              </w:rPr>
              <w:t>32</w:t>
            </w:r>
          </w:p>
        </w:tc>
        <w:tc>
          <w:tcPr>
            <w:tcW w:w="1625" w:type="dxa"/>
            <w:tcBorders>
              <w:top w:val="nil"/>
              <w:left w:val="nil"/>
              <w:bottom w:val="single" w:sz="4" w:space="0" w:color="auto"/>
              <w:right w:val="single" w:sz="4" w:space="0" w:color="auto"/>
            </w:tcBorders>
            <w:noWrap/>
            <w:vAlign w:val="bottom"/>
            <w:hideMark/>
          </w:tcPr>
          <w:p w14:paraId="6B5A1A6B" w14:textId="77777777" w:rsidR="00AD2B2A" w:rsidRPr="00AD2B2A" w:rsidRDefault="00AD2B2A" w:rsidP="00AD2B2A">
            <w:pPr>
              <w:suppressAutoHyphens w:val="0"/>
              <w:rPr>
                <w:sz w:val="16"/>
                <w:szCs w:val="16"/>
                <w:lang w:eastAsia="pl-PL"/>
              </w:rPr>
            </w:pPr>
            <w:r w:rsidRPr="00AD2B2A">
              <w:rPr>
                <w:sz w:val="16"/>
                <w:szCs w:val="16"/>
                <w:lang w:eastAsia="pl-PL"/>
              </w:rPr>
              <w:t>221603_2.0006.103</w:t>
            </w:r>
          </w:p>
        </w:tc>
        <w:tc>
          <w:tcPr>
            <w:tcW w:w="1273" w:type="dxa"/>
            <w:tcBorders>
              <w:top w:val="nil"/>
              <w:left w:val="nil"/>
              <w:bottom w:val="single" w:sz="4" w:space="0" w:color="auto"/>
              <w:right w:val="single" w:sz="4" w:space="0" w:color="auto"/>
            </w:tcBorders>
            <w:vAlign w:val="bottom"/>
            <w:hideMark/>
          </w:tcPr>
          <w:p w14:paraId="7AB45A54"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3FA323D"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60663363" w14:textId="77777777" w:rsidR="00AD2B2A" w:rsidRPr="00AD2B2A" w:rsidRDefault="00AD2B2A" w:rsidP="00AD2B2A">
            <w:pPr>
              <w:suppressAutoHyphens w:val="0"/>
              <w:jc w:val="center"/>
              <w:rPr>
                <w:sz w:val="16"/>
                <w:szCs w:val="16"/>
                <w:lang w:eastAsia="pl-PL"/>
              </w:rPr>
            </w:pPr>
            <w:r w:rsidRPr="00AD2B2A">
              <w:rPr>
                <w:sz w:val="16"/>
                <w:szCs w:val="16"/>
                <w:lang w:eastAsia="pl-PL"/>
              </w:rPr>
              <w:t>38.2697</w:t>
            </w:r>
          </w:p>
        </w:tc>
        <w:tc>
          <w:tcPr>
            <w:tcW w:w="3543" w:type="dxa"/>
            <w:tcBorders>
              <w:top w:val="nil"/>
              <w:left w:val="nil"/>
              <w:bottom w:val="single" w:sz="4" w:space="0" w:color="auto"/>
              <w:right w:val="single" w:sz="4" w:space="0" w:color="auto"/>
            </w:tcBorders>
            <w:vAlign w:val="bottom"/>
            <w:hideMark/>
          </w:tcPr>
          <w:p w14:paraId="4BCE4617" w14:textId="77777777" w:rsidR="00AD2B2A" w:rsidRPr="00AD2B2A" w:rsidRDefault="00AD2B2A" w:rsidP="00AD2B2A">
            <w:pPr>
              <w:suppressAutoHyphens w:val="0"/>
              <w:jc w:val="center"/>
              <w:rPr>
                <w:sz w:val="16"/>
                <w:szCs w:val="16"/>
                <w:lang w:eastAsia="pl-PL"/>
              </w:rPr>
            </w:pPr>
            <w:r w:rsidRPr="00AD2B2A">
              <w:rPr>
                <w:sz w:val="16"/>
                <w:szCs w:val="16"/>
                <w:lang w:eastAsia="pl-PL"/>
              </w:rPr>
              <w:t>RIIIb 19.9598; RIVa 14.2681; RIVb 1.4429; RV 0.6124; W 0.3187; LsV 1.6678</w:t>
            </w:r>
          </w:p>
        </w:tc>
      </w:tr>
      <w:tr w:rsidR="00AD2B2A" w:rsidRPr="00AD2B2A" w14:paraId="029E2AB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3020C4F" w14:textId="77777777" w:rsidR="00AD2B2A" w:rsidRPr="00AD2B2A" w:rsidRDefault="00AD2B2A" w:rsidP="00AD2B2A">
            <w:pPr>
              <w:suppressAutoHyphens w:val="0"/>
              <w:jc w:val="center"/>
              <w:rPr>
                <w:sz w:val="16"/>
                <w:szCs w:val="16"/>
                <w:lang w:eastAsia="pl-PL"/>
              </w:rPr>
            </w:pPr>
            <w:r w:rsidRPr="00AD2B2A">
              <w:rPr>
                <w:sz w:val="16"/>
                <w:szCs w:val="16"/>
                <w:lang w:eastAsia="pl-PL"/>
              </w:rPr>
              <w:t>33</w:t>
            </w:r>
          </w:p>
        </w:tc>
        <w:tc>
          <w:tcPr>
            <w:tcW w:w="1625" w:type="dxa"/>
            <w:tcBorders>
              <w:top w:val="nil"/>
              <w:left w:val="nil"/>
              <w:bottom w:val="single" w:sz="4" w:space="0" w:color="auto"/>
              <w:right w:val="single" w:sz="4" w:space="0" w:color="auto"/>
            </w:tcBorders>
            <w:noWrap/>
            <w:vAlign w:val="bottom"/>
            <w:hideMark/>
          </w:tcPr>
          <w:p w14:paraId="609F26FC" w14:textId="77777777" w:rsidR="00AD2B2A" w:rsidRPr="00AD2B2A" w:rsidRDefault="00AD2B2A" w:rsidP="00AD2B2A">
            <w:pPr>
              <w:suppressAutoHyphens w:val="0"/>
              <w:rPr>
                <w:sz w:val="16"/>
                <w:szCs w:val="16"/>
                <w:lang w:eastAsia="pl-PL"/>
              </w:rPr>
            </w:pPr>
            <w:r w:rsidRPr="00AD2B2A">
              <w:rPr>
                <w:sz w:val="16"/>
                <w:szCs w:val="16"/>
                <w:lang w:eastAsia="pl-PL"/>
              </w:rPr>
              <w:t>221603_2.0006.11/16</w:t>
            </w:r>
          </w:p>
        </w:tc>
        <w:tc>
          <w:tcPr>
            <w:tcW w:w="1273" w:type="dxa"/>
            <w:tcBorders>
              <w:top w:val="nil"/>
              <w:left w:val="nil"/>
              <w:bottom w:val="single" w:sz="4" w:space="0" w:color="auto"/>
              <w:right w:val="single" w:sz="4" w:space="0" w:color="auto"/>
            </w:tcBorders>
            <w:vAlign w:val="bottom"/>
            <w:hideMark/>
          </w:tcPr>
          <w:p w14:paraId="54A78E2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B054AA1"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550CE1DF" w14:textId="77777777" w:rsidR="00AD2B2A" w:rsidRPr="00AD2B2A" w:rsidRDefault="00AD2B2A" w:rsidP="00AD2B2A">
            <w:pPr>
              <w:suppressAutoHyphens w:val="0"/>
              <w:jc w:val="center"/>
              <w:rPr>
                <w:sz w:val="16"/>
                <w:szCs w:val="16"/>
                <w:lang w:eastAsia="pl-PL"/>
              </w:rPr>
            </w:pPr>
            <w:r w:rsidRPr="00AD2B2A">
              <w:rPr>
                <w:sz w:val="16"/>
                <w:szCs w:val="16"/>
                <w:lang w:eastAsia="pl-PL"/>
              </w:rPr>
              <w:t>23.6078</w:t>
            </w:r>
          </w:p>
        </w:tc>
        <w:tc>
          <w:tcPr>
            <w:tcW w:w="3543" w:type="dxa"/>
            <w:tcBorders>
              <w:top w:val="nil"/>
              <w:left w:val="nil"/>
              <w:bottom w:val="single" w:sz="4" w:space="0" w:color="auto"/>
              <w:right w:val="single" w:sz="4" w:space="0" w:color="auto"/>
            </w:tcBorders>
            <w:vAlign w:val="bottom"/>
            <w:hideMark/>
          </w:tcPr>
          <w:p w14:paraId="6A420A9D" w14:textId="77777777" w:rsidR="00AD2B2A" w:rsidRPr="00AD2B2A" w:rsidRDefault="00AD2B2A" w:rsidP="00AD2B2A">
            <w:pPr>
              <w:suppressAutoHyphens w:val="0"/>
              <w:jc w:val="center"/>
              <w:rPr>
                <w:sz w:val="16"/>
                <w:szCs w:val="16"/>
                <w:lang w:eastAsia="pl-PL"/>
              </w:rPr>
            </w:pPr>
            <w:r w:rsidRPr="00AD2B2A">
              <w:rPr>
                <w:sz w:val="16"/>
                <w:szCs w:val="16"/>
                <w:lang w:eastAsia="pl-PL"/>
              </w:rPr>
              <w:t>RIVa 19.3600; ŁV 0.1637; ŁVI 0.6739; W 0.1454; LzV 1.2551; N 2.0097</w:t>
            </w:r>
          </w:p>
        </w:tc>
      </w:tr>
      <w:tr w:rsidR="00AD2B2A" w:rsidRPr="00AD2B2A" w14:paraId="4131520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8DA5840" w14:textId="77777777" w:rsidR="00AD2B2A" w:rsidRPr="00AD2B2A" w:rsidRDefault="00AD2B2A" w:rsidP="00AD2B2A">
            <w:pPr>
              <w:suppressAutoHyphens w:val="0"/>
              <w:jc w:val="center"/>
              <w:rPr>
                <w:sz w:val="16"/>
                <w:szCs w:val="16"/>
                <w:lang w:eastAsia="pl-PL"/>
              </w:rPr>
            </w:pPr>
            <w:r w:rsidRPr="00AD2B2A">
              <w:rPr>
                <w:sz w:val="16"/>
                <w:szCs w:val="16"/>
                <w:lang w:eastAsia="pl-PL"/>
              </w:rPr>
              <w:t>34</w:t>
            </w:r>
          </w:p>
        </w:tc>
        <w:tc>
          <w:tcPr>
            <w:tcW w:w="1625" w:type="dxa"/>
            <w:tcBorders>
              <w:top w:val="nil"/>
              <w:left w:val="nil"/>
              <w:bottom w:val="single" w:sz="4" w:space="0" w:color="auto"/>
              <w:right w:val="single" w:sz="4" w:space="0" w:color="auto"/>
            </w:tcBorders>
            <w:noWrap/>
            <w:vAlign w:val="bottom"/>
            <w:hideMark/>
          </w:tcPr>
          <w:p w14:paraId="3B783C96" w14:textId="77777777" w:rsidR="00AD2B2A" w:rsidRPr="00AD2B2A" w:rsidRDefault="00AD2B2A" w:rsidP="00AD2B2A">
            <w:pPr>
              <w:suppressAutoHyphens w:val="0"/>
              <w:rPr>
                <w:sz w:val="16"/>
                <w:szCs w:val="16"/>
                <w:lang w:eastAsia="pl-PL"/>
              </w:rPr>
            </w:pPr>
            <w:r w:rsidRPr="00AD2B2A">
              <w:rPr>
                <w:sz w:val="16"/>
                <w:szCs w:val="16"/>
                <w:lang w:eastAsia="pl-PL"/>
              </w:rPr>
              <w:t>221603_2.0006.11/17</w:t>
            </w:r>
          </w:p>
        </w:tc>
        <w:tc>
          <w:tcPr>
            <w:tcW w:w="1273" w:type="dxa"/>
            <w:tcBorders>
              <w:top w:val="nil"/>
              <w:left w:val="nil"/>
              <w:bottom w:val="single" w:sz="4" w:space="0" w:color="auto"/>
              <w:right w:val="single" w:sz="4" w:space="0" w:color="auto"/>
            </w:tcBorders>
            <w:vAlign w:val="bottom"/>
            <w:hideMark/>
          </w:tcPr>
          <w:p w14:paraId="0EB90CD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C2E7429"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4D2B43DA" w14:textId="77777777" w:rsidR="00AD2B2A" w:rsidRPr="00AD2B2A" w:rsidRDefault="00AD2B2A" w:rsidP="00AD2B2A">
            <w:pPr>
              <w:suppressAutoHyphens w:val="0"/>
              <w:jc w:val="center"/>
              <w:rPr>
                <w:sz w:val="16"/>
                <w:szCs w:val="16"/>
                <w:lang w:eastAsia="pl-PL"/>
              </w:rPr>
            </w:pPr>
            <w:r w:rsidRPr="00AD2B2A">
              <w:rPr>
                <w:sz w:val="16"/>
                <w:szCs w:val="16"/>
                <w:lang w:eastAsia="pl-PL"/>
              </w:rPr>
              <w:t>5.4160</w:t>
            </w:r>
          </w:p>
        </w:tc>
        <w:tc>
          <w:tcPr>
            <w:tcW w:w="3543" w:type="dxa"/>
            <w:tcBorders>
              <w:top w:val="nil"/>
              <w:left w:val="nil"/>
              <w:bottom w:val="single" w:sz="4" w:space="0" w:color="auto"/>
              <w:right w:val="single" w:sz="4" w:space="0" w:color="auto"/>
            </w:tcBorders>
            <w:vAlign w:val="bottom"/>
            <w:hideMark/>
          </w:tcPr>
          <w:p w14:paraId="0FD6DEE3" w14:textId="77777777" w:rsidR="00AD2B2A" w:rsidRPr="00AD2B2A" w:rsidRDefault="00AD2B2A" w:rsidP="00AD2B2A">
            <w:pPr>
              <w:suppressAutoHyphens w:val="0"/>
              <w:jc w:val="center"/>
              <w:rPr>
                <w:sz w:val="16"/>
                <w:szCs w:val="16"/>
                <w:lang w:eastAsia="pl-PL"/>
              </w:rPr>
            </w:pPr>
            <w:r w:rsidRPr="00AD2B2A">
              <w:rPr>
                <w:sz w:val="16"/>
                <w:szCs w:val="16"/>
                <w:lang w:eastAsia="pl-PL"/>
              </w:rPr>
              <w:t>RIVa 5.2208; W 0.1175; N 0.0777</w:t>
            </w:r>
          </w:p>
        </w:tc>
      </w:tr>
      <w:tr w:rsidR="00AD2B2A" w:rsidRPr="00AD2B2A" w14:paraId="61BDDA66"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C24ACCA" w14:textId="77777777" w:rsidR="00AD2B2A" w:rsidRPr="00AD2B2A" w:rsidRDefault="00AD2B2A" w:rsidP="00AD2B2A">
            <w:pPr>
              <w:suppressAutoHyphens w:val="0"/>
              <w:jc w:val="center"/>
              <w:rPr>
                <w:sz w:val="16"/>
                <w:szCs w:val="16"/>
                <w:lang w:eastAsia="pl-PL"/>
              </w:rPr>
            </w:pPr>
            <w:r w:rsidRPr="00AD2B2A">
              <w:rPr>
                <w:sz w:val="16"/>
                <w:szCs w:val="16"/>
                <w:lang w:eastAsia="pl-PL"/>
              </w:rPr>
              <w:t>35</w:t>
            </w:r>
          </w:p>
        </w:tc>
        <w:tc>
          <w:tcPr>
            <w:tcW w:w="1625" w:type="dxa"/>
            <w:tcBorders>
              <w:top w:val="nil"/>
              <w:left w:val="nil"/>
              <w:bottom w:val="single" w:sz="4" w:space="0" w:color="auto"/>
              <w:right w:val="single" w:sz="4" w:space="0" w:color="auto"/>
            </w:tcBorders>
            <w:noWrap/>
            <w:vAlign w:val="bottom"/>
            <w:hideMark/>
          </w:tcPr>
          <w:p w14:paraId="4605777B" w14:textId="77777777" w:rsidR="00AD2B2A" w:rsidRPr="00AD2B2A" w:rsidRDefault="00AD2B2A" w:rsidP="00AD2B2A">
            <w:pPr>
              <w:suppressAutoHyphens w:val="0"/>
              <w:rPr>
                <w:sz w:val="16"/>
                <w:szCs w:val="16"/>
                <w:lang w:eastAsia="pl-PL"/>
              </w:rPr>
            </w:pPr>
            <w:r w:rsidRPr="00AD2B2A">
              <w:rPr>
                <w:sz w:val="16"/>
                <w:szCs w:val="16"/>
                <w:lang w:eastAsia="pl-PL"/>
              </w:rPr>
              <w:t>221603_2.0006.11/2</w:t>
            </w:r>
          </w:p>
        </w:tc>
        <w:tc>
          <w:tcPr>
            <w:tcW w:w="1273" w:type="dxa"/>
            <w:tcBorders>
              <w:top w:val="nil"/>
              <w:left w:val="nil"/>
              <w:bottom w:val="single" w:sz="4" w:space="0" w:color="auto"/>
              <w:right w:val="single" w:sz="4" w:space="0" w:color="auto"/>
            </w:tcBorders>
            <w:vAlign w:val="bottom"/>
            <w:hideMark/>
          </w:tcPr>
          <w:p w14:paraId="5AC5891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72833C8"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0C575AFF" w14:textId="77777777" w:rsidR="00AD2B2A" w:rsidRPr="00AD2B2A" w:rsidRDefault="00AD2B2A" w:rsidP="00AD2B2A">
            <w:pPr>
              <w:suppressAutoHyphens w:val="0"/>
              <w:jc w:val="center"/>
              <w:rPr>
                <w:sz w:val="16"/>
                <w:szCs w:val="16"/>
                <w:lang w:eastAsia="pl-PL"/>
              </w:rPr>
            </w:pPr>
            <w:r w:rsidRPr="00AD2B2A">
              <w:rPr>
                <w:sz w:val="16"/>
                <w:szCs w:val="16"/>
                <w:lang w:eastAsia="pl-PL"/>
              </w:rPr>
              <w:t>7.28</w:t>
            </w:r>
          </w:p>
        </w:tc>
        <w:tc>
          <w:tcPr>
            <w:tcW w:w="3543" w:type="dxa"/>
            <w:tcBorders>
              <w:top w:val="nil"/>
              <w:left w:val="nil"/>
              <w:bottom w:val="single" w:sz="4" w:space="0" w:color="auto"/>
              <w:right w:val="single" w:sz="4" w:space="0" w:color="auto"/>
            </w:tcBorders>
            <w:vAlign w:val="bottom"/>
            <w:hideMark/>
          </w:tcPr>
          <w:p w14:paraId="0E4AAC3A" w14:textId="77777777" w:rsidR="00AD2B2A" w:rsidRPr="00AD2B2A" w:rsidRDefault="00AD2B2A" w:rsidP="00AD2B2A">
            <w:pPr>
              <w:suppressAutoHyphens w:val="0"/>
              <w:jc w:val="center"/>
              <w:rPr>
                <w:sz w:val="16"/>
                <w:szCs w:val="16"/>
                <w:lang w:eastAsia="pl-PL"/>
              </w:rPr>
            </w:pPr>
            <w:r w:rsidRPr="00AD2B2A">
              <w:rPr>
                <w:sz w:val="16"/>
                <w:szCs w:val="16"/>
                <w:lang w:eastAsia="pl-PL"/>
              </w:rPr>
              <w:t>RIVa 4.43; RIVb 1.33; ŁV 0.50; ŁVI 0.79; W 0.06; N 0.17</w:t>
            </w:r>
          </w:p>
        </w:tc>
      </w:tr>
      <w:tr w:rsidR="00AD2B2A" w:rsidRPr="00AD2B2A" w14:paraId="1DC9693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B707723" w14:textId="77777777" w:rsidR="00AD2B2A" w:rsidRPr="00AD2B2A" w:rsidRDefault="00AD2B2A" w:rsidP="00AD2B2A">
            <w:pPr>
              <w:suppressAutoHyphens w:val="0"/>
              <w:jc w:val="center"/>
              <w:rPr>
                <w:sz w:val="16"/>
                <w:szCs w:val="16"/>
                <w:lang w:eastAsia="pl-PL"/>
              </w:rPr>
            </w:pPr>
            <w:r w:rsidRPr="00AD2B2A">
              <w:rPr>
                <w:sz w:val="16"/>
                <w:szCs w:val="16"/>
                <w:lang w:eastAsia="pl-PL"/>
              </w:rPr>
              <w:t>36</w:t>
            </w:r>
          </w:p>
        </w:tc>
        <w:tc>
          <w:tcPr>
            <w:tcW w:w="1625" w:type="dxa"/>
            <w:tcBorders>
              <w:top w:val="nil"/>
              <w:left w:val="nil"/>
              <w:bottom w:val="single" w:sz="4" w:space="0" w:color="auto"/>
              <w:right w:val="single" w:sz="4" w:space="0" w:color="auto"/>
            </w:tcBorders>
            <w:noWrap/>
            <w:vAlign w:val="bottom"/>
            <w:hideMark/>
          </w:tcPr>
          <w:p w14:paraId="34974BC3" w14:textId="77777777" w:rsidR="00AD2B2A" w:rsidRPr="00AD2B2A" w:rsidRDefault="00AD2B2A" w:rsidP="00AD2B2A">
            <w:pPr>
              <w:suppressAutoHyphens w:val="0"/>
              <w:rPr>
                <w:sz w:val="16"/>
                <w:szCs w:val="16"/>
                <w:lang w:eastAsia="pl-PL"/>
              </w:rPr>
            </w:pPr>
            <w:r w:rsidRPr="00AD2B2A">
              <w:rPr>
                <w:sz w:val="16"/>
                <w:szCs w:val="16"/>
                <w:lang w:eastAsia="pl-PL"/>
              </w:rPr>
              <w:t>221603_2.0006.11/22</w:t>
            </w:r>
          </w:p>
        </w:tc>
        <w:tc>
          <w:tcPr>
            <w:tcW w:w="1273" w:type="dxa"/>
            <w:tcBorders>
              <w:top w:val="nil"/>
              <w:left w:val="nil"/>
              <w:bottom w:val="single" w:sz="4" w:space="0" w:color="auto"/>
              <w:right w:val="single" w:sz="4" w:space="0" w:color="auto"/>
            </w:tcBorders>
            <w:vAlign w:val="bottom"/>
            <w:hideMark/>
          </w:tcPr>
          <w:p w14:paraId="2B424DB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9ABF8BD"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45723849" w14:textId="77777777" w:rsidR="00AD2B2A" w:rsidRPr="00AD2B2A" w:rsidRDefault="00AD2B2A" w:rsidP="00AD2B2A">
            <w:pPr>
              <w:suppressAutoHyphens w:val="0"/>
              <w:jc w:val="center"/>
              <w:rPr>
                <w:sz w:val="16"/>
                <w:szCs w:val="16"/>
                <w:lang w:eastAsia="pl-PL"/>
              </w:rPr>
            </w:pPr>
            <w:r w:rsidRPr="00AD2B2A">
              <w:rPr>
                <w:sz w:val="16"/>
                <w:szCs w:val="16"/>
                <w:lang w:eastAsia="pl-PL"/>
              </w:rPr>
              <w:t>31.2817</w:t>
            </w:r>
          </w:p>
        </w:tc>
        <w:tc>
          <w:tcPr>
            <w:tcW w:w="3543" w:type="dxa"/>
            <w:tcBorders>
              <w:top w:val="nil"/>
              <w:left w:val="nil"/>
              <w:bottom w:val="single" w:sz="4" w:space="0" w:color="auto"/>
              <w:right w:val="single" w:sz="4" w:space="0" w:color="auto"/>
            </w:tcBorders>
            <w:vAlign w:val="bottom"/>
            <w:hideMark/>
          </w:tcPr>
          <w:p w14:paraId="49E62940" w14:textId="77777777" w:rsidR="00AD2B2A" w:rsidRPr="00AD2B2A" w:rsidRDefault="00AD2B2A" w:rsidP="00AD2B2A">
            <w:pPr>
              <w:suppressAutoHyphens w:val="0"/>
              <w:jc w:val="center"/>
              <w:rPr>
                <w:sz w:val="16"/>
                <w:szCs w:val="16"/>
                <w:lang w:eastAsia="pl-PL"/>
              </w:rPr>
            </w:pPr>
            <w:r w:rsidRPr="00AD2B2A">
              <w:rPr>
                <w:sz w:val="16"/>
                <w:szCs w:val="16"/>
                <w:lang w:eastAsia="pl-PL"/>
              </w:rPr>
              <w:t>RV 21.2288; RVI 0.0430; W 0.2054; LsV 7.6030; LsVI 2.0670; N 0.1345</w:t>
            </w:r>
          </w:p>
        </w:tc>
      </w:tr>
      <w:tr w:rsidR="00AD2B2A" w:rsidRPr="00AD2B2A" w14:paraId="6C2295A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2D5810C" w14:textId="77777777" w:rsidR="00AD2B2A" w:rsidRPr="00AD2B2A" w:rsidRDefault="00AD2B2A" w:rsidP="00AD2B2A">
            <w:pPr>
              <w:suppressAutoHyphens w:val="0"/>
              <w:jc w:val="center"/>
              <w:rPr>
                <w:sz w:val="16"/>
                <w:szCs w:val="16"/>
                <w:lang w:eastAsia="pl-PL"/>
              </w:rPr>
            </w:pPr>
            <w:r w:rsidRPr="00AD2B2A">
              <w:rPr>
                <w:sz w:val="16"/>
                <w:szCs w:val="16"/>
                <w:lang w:eastAsia="pl-PL"/>
              </w:rPr>
              <w:t>37</w:t>
            </w:r>
          </w:p>
        </w:tc>
        <w:tc>
          <w:tcPr>
            <w:tcW w:w="1625" w:type="dxa"/>
            <w:tcBorders>
              <w:top w:val="nil"/>
              <w:left w:val="nil"/>
              <w:bottom w:val="single" w:sz="4" w:space="0" w:color="auto"/>
              <w:right w:val="single" w:sz="4" w:space="0" w:color="auto"/>
            </w:tcBorders>
            <w:noWrap/>
            <w:vAlign w:val="bottom"/>
            <w:hideMark/>
          </w:tcPr>
          <w:p w14:paraId="63C49A0D" w14:textId="77777777" w:rsidR="00AD2B2A" w:rsidRPr="00AD2B2A" w:rsidRDefault="00AD2B2A" w:rsidP="00AD2B2A">
            <w:pPr>
              <w:suppressAutoHyphens w:val="0"/>
              <w:rPr>
                <w:sz w:val="16"/>
                <w:szCs w:val="16"/>
                <w:lang w:eastAsia="pl-PL"/>
              </w:rPr>
            </w:pPr>
            <w:r w:rsidRPr="00AD2B2A">
              <w:rPr>
                <w:sz w:val="16"/>
                <w:szCs w:val="16"/>
                <w:lang w:eastAsia="pl-PL"/>
              </w:rPr>
              <w:t>221603_2.0006.11/27</w:t>
            </w:r>
          </w:p>
        </w:tc>
        <w:tc>
          <w:tcPr>
            <w:tcW w:w="1273" w:type="dxa"/>
            <w:tcBorders>
              <w:top w:val="nil"/>
              <w:left w:val="nil"/>
              <w:bottom w:val="single" w:sz="4" w:space="0" w:color="auto"/>
              <w:right w:val="single" w:sz="4" w:space="0" w:color="auto"/>
            </w:tcBorders>
            <w:vAlign w:val="bottom"/>
            <w:hideMark/>
          </w:tcPr>
          <w:p w14:paraId="0856C5C2"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3ED5F93"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44783171" w14:textId="77777777" w:rsidR="00AD2B2A" w:rsidRPr="00AD2B2A" w:rsidRDefault="00AD2B2A" w:rsidP="00AD2B2A">
            <w:pPr>
              <w:suppressAutoHyphens w:val="0"/>
              <w:jc w:val="center"/>
              <w:rPr>
                <w:sz w:val="16"/>
                <w:szCs w:val="16"/>
                <w:lang w:eastAsia="pl-PL"/>
              </w:rPr>
            </w:pPr>
            <w:r w:rsidRPr="00AD2B2A">
              <w:rPr>
                <w:sz w:val="16"/>
                <w:szCs w:val="16"/>
                <w:lang w:eastAsia="pl-PL"/>
              </w:rPr>
              <w:t>13.7635</w:t>
            </w:r>
          </w:p>
        </w:tc>
        <w:tc>
          <w:tcPr>
            <w:tcW w:w="3543" w:type="dxa"/>
            <w:tcBorders>
              <w:top w:val="nil"/>
              <w:left w:val="nil"/>
              <w:bottom w:val="single" w:sz="4" w:space="0" w:color="auto"/>
              <w:right w:val="single" w:sz="4" w:space="0" w:color="auto"/>
            </w:tcBorders>
            <w:vAlign w:val="bottom"/>
            <w:hideMark/>
          </w:tcPr>
          <w:p w14:paraId="520D87E1" w14:textId="77777777" w:rsidR="00AD2B2A" w:rsidRPr="00AD2B2A" w:rsidRDefault="00AD2B2A" w:rsidP="00AD2B2A">
            <w:pPr>
              <w:suppressAutoHyphens w:val="0"/>
              <w:jc w:val="center"/>
              <w:rPr>
                <w:sz w:val="16"/>
                <w:szCs w:val="16"/>
                <w:lang w:eastAsia="pl-PL"/>
              </w:rPr>
            </w:pPr>
            <w:r w:rsidRPr="00AD2B2A">
              <w:rPr>
                <w:sz w:val="16"/>
                <w:szCs w:val="16"/>
                <w:lang w:eastAsia="pl-PL"/>
              </w:rPr>
              <w:t>RIVa 1.0577; RIVb 10.7358; RV 0.1460; ŁVI 0.5249; PsV 1.1032; W 0.0735; Lzr-PsV 0.0814; N 0.0410</w:t>
            </w:r>
          </w:p>
        </w:tc>
      </w:tr>
      <w:tr w:rsidR="00AD2B2A" w:rsidRPr="00AD2B2A" w14:paraId="7C43126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5D53757" w14:textId="77777777" w:rsidR="00AD2B2A" w:rsidRPr="00AD2B2A" w:rsidRDefault="00AD2B2A" w:rsidP="00AD2B2A">
            <w:pPr>
              <w:suppressAutoHyphens w:val="0"/>
              <w:jc w:val="center"/>
              <w:rPr>
                <w:sz w:val="16"/>
                <w:szCs w:val="16"/>
                <w:lang w:eastAsia="pl-PL"/>
              </w:rPr>
            </w:pPr>
            <w:r w:rsidRPr="00AD2B2A">
              <w:rPr>
                <w:sz w:val="16"/>
                <w:szCs w:val="16"/>
                <w:lang w:eastAsia="pl-PL"/>
              </w:rPr>
              <w:t>38</w:t>
            </w:r>
          </w:p>
        </w:tc>
        <w:tc>
          <w:tcPr>
            <w:tcW w:w="1625" w:type="dxa"/>
            <w:tcBorders>
              <w:top w:val="nil"/>
              <w:left w:val="nil"/>
              <w:bottom w:val="single" w:sz="4" w:space="0" w:color="auto"/>
              <w:right w:val="single" w:sz="4" w:space="0" w:color="auto"/>
            </w:tcBorders>
            <w:noWrap/>
            <w:vAlign w:val="bottom"/>
            <w:hideMark/>
          </w:tcPr>
          <w:p w14:paraId="5FB8B349" w14:textId="77777777" w:rsidR="00AD2B2A" w:rsidRPr="00AD2B2A" w:rsidRDefault="00AD2B2A" w:rsidP="00AD2B2A">
            <w:pPr>
              <w:suppressAutoHyphens w:val="0"/>
              <w:rPr>
                <w:sz w:val="16"/>
                <w:szCs w:val="16"/>
                <w:lang w:eastAsia="pl-PL"/>
              </w:rPr>
            </w:pPr>
            <w:r w:rsidRPr="00AD2B2A">
              <w:rPr>
                <w:sz w:val="16"/>
                <w:szCs w:val="16"/>
                <w:lang w:eastAsia="pl-PL"/>
              </w:rPr>
              <w:t>221603_2.0006.11/28</w:t>
            </w:r>
          </w:p>
        </w:tc>
        <w:tc>
          <w:tcPr>
            <w:tcW w:w="1273" w:type="dxa"/>
            <w:tcBorders>
              <w:top w:val="nil"/>
              <w:left w:val="nil"/>
              <w:bottom w:val="single" w:sz="4" w:space="0" w:color="auto"/>
              <w:right w:val="single" w:sz="4" w:space="0" w:color="auto"/>
            </w:tcBorders>
            <w:vAlign w:val="bottom"/>
            <w:hideMark/>
          </w:tcPr>
          <w:p w14:paraId="4BC2D794"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CD51D5D"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66D42F08" w14:textId="77777777" w:rsidR="00AD2B2A" w:rsidRPr="00AD2B2A" w:rsidRDefault="00AD2B2A" w:rsidP="00AD2B2A">
            <w:pPr>
              <w:suppressAutoHyphens w:val="0"/>
              <w:jc w:val="center"/>
              <w:rPr>
                <w:sz w:val="16"/>
                <w:szCs w:val="16"/>
                <w:lang w:eastAsia="pl-PL"/>
              </w:rPr>
            </w:pPr>
            <w:r w:rsidRPr="00AD2B2A">
              <w:rPr>
                <w:sz w:val="16"/>
                <w:szCs w:val="16"/>
                <w:lang w:eastAsia="pl-PL"/>
              </w:rPr>
              <w:t>21.3382</w:t>
            </w:r>
          </w:p>
        </w:tc>
        <w:tc>
          <w:tcPr>
            <w:tcW w:w="3543" w:type="dxa"/>
            <w:tcBorders>
              <w:top w:val="nil"/>
              <w:left w:val="nil"/>
              <w:bottom w:val="single" w:sz="4" w:space="0" w:color="auto"/>
              <w:right w:val="single" w:sz="4" w:space="0" w:color="auto"/>
            </w:tcBorders>
            <w:vAlign w:val="bottom"/>
            <w:hideMark/>
          </w:tcPr>
          <w:p w14:paraId="751D3339" w14:textId="77777777" w:rsidR="00AD2B2A" w:rsidRPr="00AD2B2A" w:rsidRDefault="00AD2B2A" w:rsidP="00AD2B2A">
            <w:pPr>
              <w:suppressAutoHyphens w:val="0"/>
              <w:jc w:val="center"/>
              <w:rPr>
                <w:sz w:val="16"/>
                <w:szCs w:val="16"/>
                <w:lang w:eastAsia="pl-PL"/>
              </w:rPr>
            </w:pPr>
            <w:r w:rsidRPr="00AD2B2A">
              <w:rPr>
                <w:sz w:val="16"/>
                <w:szCs w:val="16"/>
                <w:lang w:eastAsia="pl-PL"/>
              </w:rPr>
              <w:t>RIIIb 1.9607; RIVa 15.0466; RIVb 2.5451; W 0.2347; LsV 1.1949; Lzr-PsV 0.3562</w:t>
            </w:r>
          </w:p>
        </w:tc>
      </w:tr>
      <w:tr w:rsidR="00AD2B2A" w:rsidRPr="00AD2B2A" w14:paraId="4F750A3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4270890" w14:textId="77777777" w:rsidR="00AD2B2A" w:rsidRPr="00AD2B2A" w:rsidRDefault="00AD2B2A" w:rsidP="00AD2B2A">
            <w:pPr>
              <w:suppressAutoHyphens w:val="0"/>
              <w:jc w:val="center"/>
              <w:rPr>
                <w:sz w:val="16"/>
                <w:szCs w:val="16"/>
                <w:lang w:eastAsia="pl-PL"/>
              </w:rPr>
            </w:pPr>
            <w:r w:rsidRPr="00AD2B2A">
              <w:rPr>
                <w:sz w:val="16"/>
                <w:szCs w:val="16"/>
                <w:lang w:eastAsia="pl-PL"/>
              </w:rPr>
              <w:t>39</w:t>
            </w:r>
          </w:p>
        </w:tc>
        <w:tc>
          <w:tcPr>
            <w:tcW w:w="1625" w:type="dxa"/>
            <w:tcBorders>
              <w:top w:val="nil"/>
              <w:left w:val="nil"/>
              <w:bottom w:val="single" w:sz="4" w:space="0" w:color="auto"/>
              <w:right w:val="single" w:sz="4" w:space="0" w:color="auto"/>
            </w:tcBorders>
            <w:noWrap/>
            <w:vAlign w:val="bottom"/>
            <w:hideMark/>
          </w:tcPr>
          <w:p w14:paraId="588046DD" w14:textId="77777777" w:rsidR="00AD2B2A" w:rsidRPr="00AD2B2A" w:rsidRDefault="00AD2B2A" w:rsidP="00AD2B2A">
            <w:pPr>
              <w:suppressAutoHyphens w:val="0"/>
              <w:rPr>
                <w:sz w:val="16"/>
                <w:szCs w:val="16"/>
                <w:lang w:eastAsia="pl-PL"/>
              </w:rPr>
            </w:pPr>
            <w:r w:rsidRPr="00AD2B2A">
              <w:rPr>
                <w:sz w:val="16"/>
                <w:szCs w:val="16"/>
                <w:lang w:eastAsia="pl-PL"/>
              </w:rPr>
              <w:t>221603_2.0006.11/29</w:t>
            </w:r>
          </w:p>
        </w:tc>
        <w:tc>
          <w:tcPr>
            <w:tcW w:w="1273" w:type="dxa"/>
            <w:tcBorders>
              <w:top w:val="nil"/>
              <w:left w:val="nil"/>
              <w:bottom w:val="single" w:sz="4" w:space="0" w:color="auto"/>
              <w:right w:val="single" w:sz="4" w:space="0" w:color="auto"/>
            </w:tcBorders>
            <w:vAlign w:val="bottom"/>
            <w:hideMark/>
          </w:tcPr>
          <w:p w14:paraId="4C2B823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C2F9ACD"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09527900" w14:textId="77777777" w:rsidR="00AD2B2A" w:rsidRPr="00AD2B2A" w:rsidRDefault="00AD2B2A" w:rsidP="00AD2B2A">
            <w:pPr>
              <w:suppressAutoHyphens w:val="0"/>
              <w:jc w:val="center"/>
              <w:rPr>
                <w:sz w:val="16"/>
                <w:szCs w:val="16"/>
                <w:lang w:eastAsia="pl-PL"/>
              </w:rPr>
            </w:pPr>
            <w:r w:rsidRPr="00AD2B2A">
              <w:rPr>
                <w:sz w:val="16"/>
                <w:szCs w:val="16"/>
                <w:lang w:eastAsia="pl-PL"/>
              </w:rPr>
              <w:t>78.9862</w:t>
            </w:r>
          </w:p>
        </w:tc>
        <w:tc>
          <w:tcPr>
            <w:tcW w:w="3543" w:type="dxa"/>
            <w:tcBorders>
              <w:top w:val="nil"/>
              <w:left w:val="nil"/>
              <w:bottom w:val="single" w:sz="4" w:space="0" w:color="auto"/>
              <w:right w:val="single" w:sz="4" w:space="0" w:color="auto"/>
            </w:tcBorders>
            <w:vAlign w:val="bottom"/>
            <w:hideMark/>
          </w:tcPr>
          <w:p w14:paraId="3BF8B643" w14:textId="77777777" w:rsidR="00AD2B2A" w:rsidRPr="00AD2B2A" w:rsidRDefault="00AD2B2A" w:rsidP="00AD2B2A">
            <w:pPr>
              <w:suppressAutoHyphens w:val="0"/>
              <w:jc w:val="center"/>
              <w:rPr>
                <w:sz w:val="16"/>
                <w:szCs w:val="16"/>
                <w:lang w:eastAsia="pl-PL"/>
              </w:rPr>
            </w:pPr>
            <w:r w:rsidRPr="00AD2B2A">
              <w:rPr>
                <w:sz w:val="16"/>
                <w:szCs w:val="16"/>
                <w:lang w:eastAsia="pl-PL"/>
              </w:rPr>
              <w:t>RIIIb 57.6864; RIVa 12.1725; RIVb 7.9785; PsVI 0.6293; W 0.1688; N 0.3507</w:t>
            </w:r>
          </w:p>
        </w:tc>
      </w:tr>
      <w:tr w:rsidR="00AD2B2A" w:rsidRPr="00AD2B2A" w14:paraId="4EC2D3F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815028B" w14:textId="77777777" w:rsidR="00AD2B2A" w:rsidRPr="00AD2B2A" w:rsidRDefault="00AD2B2A" w:rsidP="00AD2B2A">
            <w:pPr>
              <w:suppressAutoHyphens w:val="0"/>
              <w:jc w:val="center"/>
              <w:rPr>
                <w:sz w:val="16"/>
                <w:szCs w:val="16"/>
                <w:lang w:eastAsia="pl-PL"/>
              </w:rPr>
            </w:pPr>
            <w:r w:rsidRPr="00AD2B2A">
              <w:rPr>
                <w:sz w:val="16"/>
                <w:szCs w:val="16"/>
                <w:lang w:eastAsia="pl-PL"/>
              </w:rPr>
              <w:t>40</w:t>
            </w:r>
          </w:p>
        </w:tc>
        <w:tc>
          <w:tcPr>
            <w:tcW w:w="1625" w:type="dxa"/>
            <w:tcBorders>
              <w:top w:val="nil"/>
              <w:left w:val="nil"/>
              <w:bottom w:val="single" w:sz="4" w:space="0" w:color="auto"/>
              <w:right w:val="single" w:sz="4" w:space="0" w:color="auto"/>
            </w:tcBorders>
            <w:noWrap/>
            <w:vAlign w:val="bottom"/>
            <w:hideMark/>
          </w:tcPr>
          <w:p w14:paraId="390F7B4B" w14:textId="77777777" w:rsidR="00AD2B2A" w:rsidRPr="00AD2B2A" w:rsidRDefault="00AD2B2A" w:rsidP="00AD2B2A">
            <w:pPr>
              <w:suppressAutoHyphens w:val="0"/>
              <w:rPr>
                <w:sz w:val="16"/>
                <w:szCs w:val="16"/>
                <w:lang w:eastAsia="pl-PL"/>
              </w:rPr>
            </w:pPr>
            <w:r w:rsidRPr="00AD2B2A">
              <w:rPr>
                <w:sz w:val="16"/>
                <w:szCs w:val="16"/>
                <w:lang w:eastAsia="pl-PL"/>
              </w:rPr>
              <w:t>221603_2.0006.11/3</w:t>
            </w:r>
          </w:p>
        </w:tc>
        <w:tc>
          <w:tcPr>
            <w:tcW w:w="1273" w:type="dxa"/>
            <w:tcBorders>
              <w:top w:val="nil"/>
              <w:left w:val="nil"/>
              <w:bottom w:val="single" w:sz="4" w:space="0" w:color="auto"/>
              <w:right w:val="single" w:sz="4" w:space="0" w:color="auto"/>
            </w:tcBorders>
            <w:vAlign w:val="bottom"/>
            <w:hideMark/>
          </w:tcPr>
          <w:p w14:paraId="21F9BC32"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4B59CBD"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464AB894" w14:textId="77777777" w:rsidR="00AD2B2A" w:rsidRPr="00AD2B2A" w:rsidRDefault="00AD2B2A" w:rsidP="00AD2B2A">
            <w:pPr>
              <w:suppressAutoHyphens w:val="0"/>
              <w:jc w:val="center"/>
              <w:rPr>
                <w:sz w:val="16"/>
                <w:szCs w:val="16"/>
                <w:lang w:eastAsia="pl-PL"/>
              </w:rPr>
            </w:pPr>
            <w:r w:rsidRPr="00AD2B2A">
              <w:rPr>
                <w:sz w:val="16"/>
                <w:szCs w:val="16"/>
                <w:lang w:eastAsia="pl-PL"/>
              </w:rPr>
              <w:t>18.64</w:t>
            </w:r>
          </w:p>
        </w:tc>
        <w:tc>
          <w:tcPr>
            <w:tcW w:w="3543" w:type="dxa"/>
            <w:tcBorders>
              <w:top w:val="nil"/>
              <w:left w:val="nil"/>
              <w:bottom w:val="single" w:sz="4" w:space="0" w:color="auto"/>
              <w:right w:val="single" w:sz="4" w:space="0" w:color="auto"/>
            </w:tcBorders>
            <w:vAlign w:val="bottom"/>
            <w:hideMark/>
          </w:tcPr>
          <w:p w14:paraId="3B97EF44" w14:textId="77777777" w:rsidR="00AD2B2A" w:rsidRPr="00AD2B2A" w:rsidRDefault="00AD2B2A" w:rsidP="00AD2B2A">
            <w:pPr>
              <w:suppressAutoHyphens w:val="0"/>
              <w:jc w:val="center"/>
              <w:rPr>
                <w:sz w:val="16"/>
                <w:szCs w:val="16"/>
                <w:lang w:eastAsia="pl-PL"/>
              </w:rPr>
            </w:pPr>
            <w:r w:rsidRPr="00AD2B2A">
              <w:rPr>
                <w:sz w:val="16"/>
                <w:szCs w:val="16"/>
                <w:lang w:eastAsia="pl-PL"/>
              </w:rPr>
              <w:t>RIVa 15.39; RIVb 3.05; ŁIV 0.18; W 0.02</w:t>
            </w:r>
          </w:p>
        </w:tc>
      </w:tr>
      <w:tr w:rsidR="00AD2B2A" w:rsidRPr="00AD2B2A" w14:paraId="72F3DFA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349FFB9" w14:textId="77777777" w:rsidR="00AD2B2A" w:rsidRPr="00AD2B2A" w:rsidRDefault="00AD2B2A" w:rsidP="00AD2B2A">
            <w:pPr>
              <w:suppressAutoHyphens w:val="0"/>
              <w:jc w:val="center"/>
              <w:rPr>
                <w:sz w:val="16"/>
                <w:szCs w:val="16"/>
                <w:lang w:eastAsia="pl-PL"/>
              </w:rPr>
            </w:pPr>
            <w:r w:rsidRPr="00AD2B2A">
              <w:rPr>
                <w:sz w:val="16"/>
                <w:szCs w:val="16"/>
                <w:lang w:eastAsia="pl-PL"/>
              </w:rPr>
              <w:t>41</w:t>
            </w:r>
          </w:p>
        </w:tc>
        <w:tc>
          <w:tcPr>
            <w:tcW w:w="1625" w:type="dxa"/>
            <w:tcBorders>
              <w:top w:val="nil"/>
              <w:left w:val="nil"/>
              <w:bottom w:val="single" w:sz="4" w:space="0" w:color="auto"/>
              <w:right w:val="single" w:sz="4" w:space="0" w:color="auto"/>
            </w:tcBorders>
            <w:noWrap/>
            <w:vAlign w:val="bottom"/>
            <w:hideMark/>
          </w:tcPr>
          <w:p w14:paraId="68E42C01" w14:textId="77777777" w:rsidR="00AD2B2A" w:rsidRPr="00AD2B2A" w:rsidRDefault="00AD2B2A" w:rsidP="00AD2B2A">
            <w:pPr>
              <w:suppressAutoHyphens w:val="0"/>
              <w:rPr>
                <w:sz w:val="16"/>
                <w:szCs w:val="16"/>
                <w:lang w:eastAsia="pl-PL"/>
              </w:rPr>
            </w:pPr>
            <w:r w:rsidRPr="00AD2B2A">
              <w:rPr>
                <w:sz w:val="16"/>
                <w:szCs w:val="16"/>
                <w:lang w:eastAsia="pl-PL"/>
              </w:rPr>
              <w:t>221603_2.0006.11/4</w:t>
            </w:r>
          </w:p>
        </w:tc>
        <w:tc>
          <w:tcPr>
            <w:tcW w:w="1273" w:type="dxa"/>
            <w:tcBorders>
              <w:top w:val="nil"/>
              <w:left w:val="nil"/>
              <w:bottom w:val="single" w:sz="4" w:space="0" w:color="auto"/>
              <w:right w:val="single" w:sz="4" w:space="0" w:color="auto"/>
            </w:tcBorders>
            <w:vAlign w:val="bottom"/>
            <w:hideMark/>
          </w:tcPr>
          <w:p w14:paraId="14790D5D"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3026AF3"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0ECDAEAB" w14:textId="77777777" w:rsidR="00AD2B2A" w:rsidRPr="00AD2B2A" w:rsidRDefault="00AD2B2A" w:rsidP="00AD2B2A">
            <w:pPr>
              <w:suppressAutoHyphens w:val="0"/>
              <w:jc w:val="center"/>
              <w:rPr>
                <w:sz w:val="16"/>
                <w:szCs w:val="16"/>
                <w:lang w:eastAsia="pl-PL"/>
              </w:rPr>
            </w:pPr>
            <w:r w:rsidRPr="00AD2B2A">
              <w:rPr>
                <w:sz w:val="16"/>
                <w:szCs w:val="16"/>
                <w:lang w:eastAsia="pl-PL"/>
              </w:rPr>
              <w:t>3.40</w:t>
            </w:r>
          </w:p>
        </w:tc>
        <w:tc>
          <w:tcPr>
            <w:tcW w:w="3543" w:type="dxa"/>
            <w:tcBorders>
              <w:top w:val="nil"/>
              <w:left w:val="nil"/>
              <w:bottom w:val="single" w:sz="4" w:space="0" w:color="auto"/>
              <w:right w:val="single" w:sz="4" w:space="0" w:color="auto"/>
            </w:tcBorders>
            <w:vAlign w:val="bottom"/>
            <w:hideMark/>
          </w:tcPr>
          <w:p w14:paraId="03B2870E" w14:textId="77777777" w:rsidR="00AD2B2A" w:rsidRPr="00AD2B2A" w:rsidRDefault="00AD2B2A" w:rsidP="00AD2B2A">
            <w:pPr>
              <w:suppressAutoHyphens w:val="0"/>
              <w:jc w:val="center"/>
              <w:rPr>
                <w:sz w:val="16"/>
                <w:szCs w:val="16"/>
                <w:lang w:eastAsia="pl-PL"/>
              </w:rPr>
            </w:pPr>
            <w:r w:rsidRPr="00AD2B2A">
              <w:rPr>
                <w:sz w:val="16"/>
                <w:szCs w:val="16"/>
                <w:lang w:eastAsia="pl-PL"/>
              </w:rPr>
              <w:t>RIVa 0.57; RIVb 1.88; PsIV 0.90; W 0.05</w:t>
            </w:r>
          </w:p>
        </w:tc>
      </w:tr>
      <w:tr w:rsidR="00AD2B2A" w:rsidRPr="00AD2B2A" w14:paraId="1ADFC5B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0D7F305" w14:textId="77777777" w:rsidR="00AD2B2A" w:rsidRPr="00AD2B2A" w:rsidRDefault="00AD2B2A" w:rsidP="00AD2B2A">
            <w:pPr>
              <w:suppressAutoHyphens w:val="0"/>
              <w:jc w:val="center"/>
              <w:rPr>
                <w:sz w:val="16"/>
                <w:szCs w:val="16"/>
                <w:lang w:eastAsia="pl-PL"/>
              </w:rPr>
            </w:pPr>
            <w:r w:rsidRPr="00AD2B2A">
              <w:rPr>
                <w:sz w:val="16"/>
                <w:szCs w:val="16"/>
                <w:lang w:eastAsia="pl-PL"/>
              </w:rPr>
              <w:t>42</w:t>
            </w:r>
          </w:p>
        </w:tc>
        <w:tc>
          <w:tcPr>
            <w:tcW w:w="1625" w:type="dxa"/>
            <w:tcBorders>
              <w:top w:val="nil"/>
              <w:left w:val="nil"/>
              <w:bottom w:val="single" w:sz="4" w:space="0" w:color="auto"/>
              <w:right w:val="single" w:sz="4" w:space="0" w:color="auto"/>
            </w:tcBorders>
            <w:noWrap/>
            <w:vAlign w:val="bottom"/>
            <w:hideMark/>
          </w:tcPr>
          <w:p w14:paraId="4792C947" w14:textId="77777777" w:rsidR="00AD2B2A" w:rsidRPr="00AD2B2A" w:rsidRDefault="00AD2B2A" w:rsidP="00AD2B2A">
            <w:pPr>
              <w:suppressAutoHyphens w:val="0"/>
              <w:rPr>
                <w:sz w:val="16"/>
                <w:szCs w:val="16"/>
                <w:lang w:eastAsia="pl-PL"/>
              </w:rPr>
            </w:pPr>
            <w:r w:rsidRPr="00AD2B2A">
              <w:rPr>
                <w:sz w:val="16"/>
                <w:szCs w:val="16"/>
                <w:lang w:eastAsia="pl-PL"/>
              </w:rPr>
              <w:t>221603_2.0006.11/5</w:t>
            </w:r>
          </w:p>
        </w:tc>
        <w:tc>
          <w:tcPr>
            <w:tcW w:w="1273" w:type="dxa"/>
            <w:tcBorders>
              <w:top w:val="nil"/>
              <w:left w:val="nil"/>
              <w:bottom w:val="single" w:sz="4" w:space="0" w:color="auto"/>
              <w:right w:val="single" w:sz="4" w:space="0" w:color="auto"/>
            </w:tcBorders>
            <w:vAlign w:val="bottom"/>
            <w:hideMark/>
          </w:tcPr>
          <w:p w14:paraId="6540870D"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789EAE4"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01051F9F" w14:textId="77777777" w:rsidR="00AD2B2A" w:rsidRPr="00AD2B2A" w:rsidRDefault="00AD2B2A" w:rsidP="00AD2B2A">
            <w:pPr>
              <w:suppressAutoHyphens w:val="0"/>
              <w:jc w:val="center"/>
              <w:rPr>
                <w:sz w:val="16"/>
                <w:szCs w:val="16"/>
                <w:lang w:eastAsia="pl-PL"/>
              </w:rPr>
            </w:pPr>
            <w:r w:rsidRPr="00AD2B2A">
              <w:rPr>
                <w:sz w:val="16"/>
                <w:szCs w:val="16"/>
                <w:lang w:eastAsia="pl-PL"/>
              </w:rPr>
              <w:t>2.59</w:t>
            </w:r>
          </w:p>
        </w:tc>
        <w:tc>
          <w:tcPr>
            <w:tcW w:w="3543" w:type="dxa"/>
            <w:tcBorders>
              <w:top w:val="nil"/>
              <w:left w:val="nil"/>
              <w:bottom w:val="single" w:sz="4" w:space="0" w:color="auto"/>
              <w:right w:val="single" w:sz="4" w:space="0" w:color="auto"/>
            </w:tcBorders>
            <w:vAlign w:val="bottom"/>
            <w:hideMark/>
          </w:tcPr>
          <w:p w14:paraId="3C9AD4BA" w14:textId="77777777" w:rsidR="00AD2B2A" w:rsidRPr="00AD2B2A" w:rsidRDefault="00AD2B2A" w:rsidP="00AD2B2A">
            <w:pPr>
              <w:suppressAutoHyphens w:val="0"/>
              <w:jc w:val="center"/>
              <w:rPr>
                <w:sz w:val="16"/>
                <w:szCs w:val="16"/>
                <w:lang w:eastAsia="pl-PL"/>
              </w:rPr>
            </w:pPr>
            <w:r w:rsidRPr="00AD2B2A">
              <w:rPr>
                <w:sz w:val="16"/>
                <w:szCs w:val="16"/>
                <w:lang w:eastAsia="pl-PL"/>
              </w:rPr>
              <w:t>PsIV 2.09; PsV 0.06; W 0.05; LsV 0.39</w:t>
            </w:r>
          </w:p>
        </w:tc>
      </w:tr>
      <w:tr w:rsidR="00AD2B2A" w:rsidRPr="00AD2B2A" w14:paraId="3A70F01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5B153EE" w14:textId="77777777" w:rsidR="00AD2B2A" w:rsidRPr="00AD2B2A" w:rsidRDefault="00AD2B2A" w:rsidP="00AD2B2A">
            <w:pPr>
              <w:suppressAutoHyphens w:val="0"/>
              <w:jc w:val="center"/>
              <w:rPr>
                <w:sz w:val="16"/>
                <w:szCs w:val="16"/>
                <w:lang w:eastAsia="pl-PL"/>
              </w:rPr>
            </w:pPr>
            <w:r w:rsidRPr="00AD2B2A">
              <w:rPr>
                <w:sz w:val="16"/>
                <w:szCs w:val="16"/>
                <w:lang w:eastAsia="pl-PL"/>
              </w:rPr>
              <w:t>43</w:t>
            </w:r>
          </w:p>
        </w:tc>
        <w:tc>
          <w:tcPr>
            <w:tcW w:w="1625" w:type="dxa"/>
            <w:tcBorders>
              <w:top w:val="nil"/>
              <w:left w:val="nil"/>
              <w:bottom w:val="single" w:sz="4" w:space="0" w:color="auto"/>
              <w:right w:val="single" w:sz="4" w:space="0" w:color="auto"/>
            </w:tcBorders>
            <w:noWrap/>
            <w:vAlign w:val="bottom"/>
            <w:hideMark/>
          </w:tcPr>
          <w:p w14:paraId="4EED7F64" w14:textId="77777777" w:rsidR="00AD2B2A" w:rsidRPr="00AD2B2A" w:rsidRDefault="00AD2B2A" w:rsidP="00AD2B2A">
            <w:pPr>
              <w:suppressAutoHyphens w:val="0"/>
              <w:rPr>
                <w:sz w:val="16"/>
                <w:szCs w:val="16"/>
                <w:lang w:eastAsia="pl-PL"/>
              </w:rPr>
            </w:pPr>
            <w:r w:rsidRPr="00AD2B2A">
              <w:rPr>
                <w:sz w:val="16"/>
                <w:szCs w:val="16"/>
                <w:lang w:eastAsia="pl-PL"/>
              </w:rPr>
              <w:t>221603_2.0006.11/8</w:t>
            </w:r>
          </w:p>
        </w:tc>
        <w:tc>
          <w:tcPr>
            <w:tcW w:w="1273" w:type="dxa"/>
            <w:tcBorders>
              <w:top w:val="nil"/>
              <w:left w:val="nil"/>
              <w:bottom w:val="single" w:sz="4" w:space="0" w:color="auto"/>
              <w:right w:val="single" w:sz="4" w:space="0" w:color="auto"/>
            </w:tcBorders>
            <w:vAlign w:val="bottom"/>
            <w:hideMark/>
          </w:tcPr>
          <w:p w14:paraId="083D066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82C8167"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4E6D2548" w14:textId="77777777" w:rsidR="00AD2B2A" w:rsidRPr="00AD2B2A" w:rsidRDefault="00AD2B2A" w:rsidP="00AD2B2A">
            <w:pPr>
              <w:suppressAutoHyphens w:val="0"/>
              <w:jc w:val="center"/>
              <w:rPr>
                <w:sz w:val="16"/>
                <w:szCs w:val="16"/>
                <w:lang w:eastAsia="pl-PL"/>
              </w:rPr>
            </w:pPr>
            <w:r w:rsidRPr="00AD2B2A">
              <w:rPr>
                <w:sz w:val="16"/>
                <w:szCs w:val="16"/>
                <w:lang w:eastAsia="pl-PL"/>
              </w:rPr>
              <w:t>20.65</w:t>
            </w:r>
          </w:p>
        </w:tc>
        <w:tc>
          <w:tcPr>
            <w:tcW w:w="3543" w:type="dxa"/>
            <w:tcBorders>
              <w:top w:val="nil"/>
              <w:left w:val="nil"/>
              <w:bottom w:val="single" w:sz="4" w:space="0" w:color="auto"/>
              <w:right w:val="single" w:sz="4" w:space="0" w:color="auto"/>
            </w:tcBorders>
            <w:vAlign w:val="bottom"/>
            <w:hideMark/>
          </w:tcPr>
          <w:p w14:paraId="4C3C2554" w14:textId="77777777" w:rsidR="00AD2B2A" w:rsidRPr="00AD2B2A" w:rsidRDefault="00AD2B2A" w:rsidP="00AD2B2A">
            <w:pPr>
              <w:suppressAutoHyphens w:val="0"/>
              <w:jc w:val="center"/>
              <w:rPr>
                <w:sz w:val="16"/>
                <w:szCs w:val="16"/>
                <w:lang w:eastAsia="pl-PL"/>
              </w:rPr>
            </w:pPr>
            <w:r w:rsidRPr="00AD2B2A">
              <w:rPr>
                <w:sz w:val="16"/>
                <w:szCs w:val="16"/>
                <w:lang w:eastAsia="pl-PL"/>
              </w:rPr>
              <w:t>RIVa 3.92; ŁIV 0.97; PsIV 12.27; W 0.40; LzIV 0.13; LzV 0.82; LzVI 0.52; N 1.62</w:t>
            </w:r>
          </w:p>
        </w:tc>
      </w:tr>
      <w:tr w:rsidR="00AD2B2A" w:rsidRPr="00AD2B2A" w14:paraId="7E4DD0B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9B87842" w14:textId="77777777" w:rsidR="00AD2B2A" w:rsidRPr="00AD2B2A" w:rsidRDefault="00AD2B2A" w:rsidP="00AD2B2A">
            <w:pPr>
              <w:suppressAutoHyphens w:val="0"/>
              <w:jc w:val="center"/>
              <w:rPr>
                <w:sz w:val="16"/>
                <w:szCs w:val="16"/>
                <w:lang w:eastAsia="pl-PL"/>
              </w:rPr>
            </w:pPr>
            <w:r w:rsidRPr="00AD2B2A">
              <w:rPr>
                <w:sz w:val="16"/>
                <w:szCs w:val="16"/>
                <w:lang w:eastAsia="pl-PL"/>
              </w:rPr>
              <w:t>44</w:t>
            </w:r>
          </w:p>
        </w:tc>
        <w:tc>
          <w:tcPr>
            <w:tcW w:w="1625" w:type="dxa"/>
            <w:tcBorders>
              <w:top w:val="nil"/>
              <w:left w:val="nil"/>
              <w:bottom w:val="single" w:sz="4" w:space="0" w:color="auto"/>
              <w:right w:val="single" w:sz="4" w:space="0" w:color="auto"/>
            </w:tcBorders>
            <w:noWrap/>
            <w:vAlign w:val="bottom"/>
            <w:hideMark/>
          </w:tcPr>
          <w:p w14:paraId="54EA28C8" w14:textId="77777777" w:rsidR="00AD2B2A" w:rsidRPr="00AD2B2A" w:rsidRDefault="00AD2B2A" w:rsidP="00AD2B2A">
            <w:pPr>
              <w:suppressAutoHyphens w:val="0"/>
              <w:rPr>
                <w:sz w:val="16"/>
                <w:szCs w:val="16"/>
                <w:lang w:eastAsia="pl-PL"/>
              </w:rPr>
            </w:pPr>
            <w:r w:rsidRPr="00AD2B2A">
              <w:rPr>
                <w:sz w:val="16"/>
                <w:szCs w:val="16"/>
                <w:lang w:eastAsia="pl-PL"/>
              </w:rPr>
              <w:t>221603_2.0006.5/1</w:t>
            </w:r>
          </w:p>
        </w:tc>
        <w:tc>
          <w:tcPr>
            <w:tcW w:w="1273" w:type="dxa"/>
            <w:tcBorders>
              <w:top w:val="nil"/>
              <w:left w:val="nil"/>
              <w:bottom w:val="single" w:sz="4" w:space="0" w:color="auto"/>
              <w:right w:val="single" w:sz="4" w:space="0" w:color="auto"/>
            </w:tcBorders>
            <w:vAlign w:val="bottom"/>
            <w:hideMark/>
          </w:tcPr>
          <w:p w14:paraId="362B725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BCDA2AF"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5AE6E6D1" w14:textId="77777777" w:rsidR="00AD2B2A" w:rsidRPr="00AD2B2A" w:rsidRDefault="00AD2B2A" w:rsidP="00AD2B2A">
            <w:pPr>
              <w:suppressAutoHyphens w:val="0"/>
              <w:jc w:val="center"/>
              <w:rPr>
                <w:sz w:val="16"/>
                <w:szCs w:val="16"/>
                <w:lang w:eastAsia="pl-PL"/>
              </w:rPr>
            </w:pPr>
            <w:r w:rsidRPr="00AD2B2A">
              <w:rPr>
                <w:sz w:val="16"/>
                <w:szCs w:val="16"/>
                <w:lang w:eastAsia="pl-PL"/>
              </w:rPr>
              <w:t>1.22</w:t>
            </w:r>
          </w:p>
        </w:tc>
        <w:tc>
          <w:tcPr>
            <w:tcW w:w="3543" w:type="dxa"/>
            <w:tcBorders>
              <w:top w:val="nil"/>
              <w:left w:val="nil"/>
              <w:bottom w:val="single" w:sz="4" w:space="0" w:color="auto"/>
              <w:right w:val="single" w:sz="4" w:space="0" w:color="auto"/>
            </w:tcBorders>
            <w:vAlign w:val="bottom"/>
            <w:hideMark/>
          </w:tcPr>
          <w:p w14:paraId="6731D88F" w14:textId="77777777" w:rsidR="00AD2B2A" w:rsidRPr="00AD2B2A" w:rsidRDefault="00AD2B2A" w:rsidP="00AD2B2A">
            <w:pPr>
              <w:suppressAutoHyphens w:val="0"/>
              <w:jc w:val="center"/>
              <w:rPr>
                <w:sz w:val="16"/>
                <w:szCs w:val="16"/>
                <w:lang w:eastAsia="pl-PL"/>
              </w:rPr>
            </w:pPr>
            <w:r w:rsidRPr="00AD2B2A">
              <w:rPr>
                <w:sz w:val="16"/>
                <w:szCs w:val="16"/>
                <w:lang w:eastAsia="pl-PL"/>
              </w:rPr>
              <w:t>W 0.06; LzIV 1.16</w:t>
            </w:r>
          </w:p>
        </w:tc>
      </w:tr>
      <w:tr w:rsidR="00AD2B2A" w:rsidRPr="00AD2B2A" w14:paraId="397ECED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A4D1CD5" w14:textId="77777777" w:rsidR="00AD2B2A" w:rsidRPr="00AD2B2A" w:rsidRDefault="00AD2B2A" w:rsidP="00AD2B2A">
            <w:pPr>
              <w:suppressAutoHyphens w:val="0"/>
              <w:jc w:val="center"/>
              <w:rPr>
                <w:sz w:val="16"/>
                <w:szCs w:val="16"/>
                <w:lang w:eastAsia="pl-PL"/>
              </w:rPr>
            </w:pPr>
            <w:r w:rsidRPr="00AD2B2A">
              <w:rPr>
                <w:sz w:val="16"/>
                <w:szCs w:val="16"/>
                <w:lang w:eastAsia="pl-PL"/>
              </w:rPr>
              <w:t>45</w:t>
            </w:r>
          </w:p>
        </w:tc>
        <w:tc>
          <w:tcPr>
            <w:tcW w:w="1625" w:type="dxa"/>
            <w:tcBorders>
              <w:top w:val="nil"/>
              <w:left w:val="nil"/>
              <w:bottom w:val="single" w:sz="4" w:space="0" w:color="auto"/>
              <w:right w:val="single" w:sz="4" w:space="0" w:color="auto"/>
            </w:tcBorders>
            <w:noWrap/>
            <w:vAlign w:val="bottom"/>
            <w:hideMark/>
          </w:tcPr>
          <w:p w14:paraId="4B57BFC4" w14:textId="77777777" w:rsidR="00AD2B2A" w:rsidRPr="00AD2B2A" w:rsidRDefault="00AD2B2A" w:rsidP="00AD2B2A">
            <w:pPr>
              <w:suppressAutoHyphens w:val="0"/>
              <w:rPr>
                <w:sz w:val="16"/>
                <w:szCs w:val="16"/>
                <w:lang w:eastAsia="pl-PL"/>
              </w:rPr>
            </w:pPr>
            <w:r w:rsidRPr="00AD2B2A">
              <w:rPr>
                <w:sz w:val="16"/>
                <w:szCs w:val="16"/>
                <w:lang w:eastAsia="pl-PL"/>
              </w:rPr>
              <w:t>221603_2.0006.8/60</w:t>
            </w:r>
          </w:p>
        </w:tc>
        <w:tc>
          <w:tcPr>
            <w:tcW w:w="1273" w:type="dxa"/>
            <w:tcBorders>
              <w:top w:val="nil"/>
              <w:left w:val="nil"/>
              <w:bottom w:val="single" w:sz="4" w:space="0" w:color="auto"/>
              <w:right w:val="single" w:sz="4" w:space="0" w:color="auto"/>
            </w:tcBorders>
            <w:vAlign w:val="bottom"/>
            <w:hideMark/>
          </w:tcPr>
          <w:p w14:paraId="0064986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E364A02"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Gisiel</w:t>
            </w:r>
            <w:proofErr w:type="spellEnd"/>
          </w:p>
        </w:tc>
        <w:tc>
          <w:tcPr>
            <w:tcW w:w="1134" w:type="dxa"/>
            <w:tcBorders>
              <w:top w:val="nil"/>
              <w:left w:val="nil"/>
              <w:bottom w:val="single" w:sz="4" w:space="0" w:color="auto"/>
              <w:right w:val="single" w:sz="4" w:space="0" w:color="auto"/>
            </w:tcBorders>
            <w:noWrap/>
            <w:vAlign w:val="bottom"/>
            <w:hideMark/>
          </w:tcPr>
          <w:p w14:paraId="73C1EBDE" w14:textId="77777777" w:rsidR="00AD2B2A" w:rsidRPr="00AD2B2A" w:rsidRDefault="00AD2B2A" w:rsidP="00AD2B2A">
            <w:pPr>
              <w:suppressAutoHyphens w:val="0"/>
              <w:jc w:val="center"/>
              <w:rPr>
                <w:sz w:val="16"/>
                <w:szCs w:val="16"/>
                <w:lang w:eastAsia="pl-PL"/>
              </w:rPr>
            </w:pPr>
            <w:r w:rsidRPr="00AD2B2A">
              <w:rPr>
                <w:sz w:val="16"/>
                <w:szCs w:val="16"/>
                <w:lang w:eastAsia="pl-PL"/>
              </w:rPr>
              <w:t>113.7274</w:t>
            </w:r>
          </w:p>
        </w:tc>
        <w:tc>
          <w:tcPr>
            <w:tcW w:w="3543" w:type="dxa"/>
            <w:tcBorders>
              <w:top w:val="nil"/>
              <w:left w:val="nil"/>
              <w:bottom w:val="single" w:sz="4" w:space="0" w:color="auto"/>
              <w:right w:val="single" w:sz="4" w:space="0" w:color="auto"/>
            </w:tcBorders>
            <w:vAlign w:val="bottom"/>
            <w:hideMark/>
          </w:tcPr>
          <w:p w14:paraId="71829443" w14:textId="77777777" w:rsidR="00AD2B2A" w:rsidRPr="00AD2B2A" w:rsidRDefault="00AD2B2A" w:rsidP="00AD2B2A">
            <w:pPr>
              <w:suppressAutoHyphens w:val="0"/>
              <w:jc w:val="center"/>
              <w:rPr>
                <w:sz w:val="16"/>
                <w:szCs w:val="16"/>
                <w:lang w:eastAsia="pl-PL"/>
              </w:rPr>
            </w:pPr>
            <w:r w:rsidRPr="00AD2B2A">
              <w:rPr>
                <w:sz w:val="16"/>
                <w:szCs w:val="16"/>
                <w:lang w:eastAsia="pl-PL"/>
              </w:rPr>
              <w:t>RIIIa 10.5103; RIIIb 71.2665; RIVa 13.7197; RV 6.5719; RVI 0.9351; ŁIII 0.0644; W 0.7658; Lzr-RIIIb 2.6704; Br-RIIIb 6.0533; N 1.1700</w:t>
            </w:r>
          </w:p>
        </w:tc>
      </w:tr>
      <w:tr w:rsidR="00AD2B2A" w:rsidRPr="00AD2B2A" w14:paraId="62E777A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0D1FBBA" w14:textId="77777777" w:rsidR="00AD2B2A" w:rsidRPr="00AD2B2A" w:rsidRDefault="00AD2B2A" w:rsidP="00AD2B2A">
            <w:pPr>
              <w:suppressAutoHyphens w:val="0"/>
              <w:jc w:val="center"/>
              <w:rPr>
                <w:sz w:val="16"/>
                <w:szCs w:val="16"/>
                <w:lang w:eastAsia="pl-PL"/>
              </w:rPr>
            </w:pPr>
            <w:r w:rsidRPr="00AD2B2A">
              <w:rPr>
                <w:sz w:val="16"/>
                <w:szCs w:val="16"/>
                <w:lang w:eastAsia="pl-PL"/>
              </w:rPr>
              <w:t>46</w:t>
            </w:r>
          </w:p>
        </w:tc>
        <w:tc>
          <w:tcPr>
            <w:tcW w:w="1625" w:type="dxa"/>
            <w:tcBorders>
              <w:top w:val="nil"/>
              <w:left w:val="nil"/>
              <w:bottom w:val="single" w:sz="4" w:space="0" w:color="auto"/>
              <w:right w:val="single" w:sz="4" w:space="0" w:color="auto"/>
            </w:tcBorders>
            <w:noWrap/>
            <w:vAlign w:val="bottom"/>
            <w:hideMark/>
          </w:tcPr>
          <w:p w14:paraId="22B2DE72" w14:textId="77777777" w:rsidR="00AD2B2A" w:rsidRPr="00AD2B2A" w:rsidRDefault="00AD2B2A" w:rsidP="00AD2B2A">
            <w:pPr>
              <w:suppressAutoHyphens w:val="0"/>
              <w:rPr>
                <w:sz w:val="16"/>
                <w:szCs w:val="16"/>
                <w:lang w:eastAsia="pl-PL"/>
              </w:rPr>
            </w:pPr>
            <w:r w:rsidRPr="00AD2B2A">
              <w:rPr>
                <w:sz w:val="16"/>
                <w:szCs w:val="16"/>
                <w:lang w:eastAsia="pl-PL"/>
              </w:rPr>
              <w:t>221603_2.0007.104/1</w:t>
            </w:r>
          </w:p>
        </w:tc>
        <w:tc>
          <w:tcPr>
            <w:tcW w:w="1273" w:type="dxa"/>
            <w:tcBorders>
              <w:top w:val="nil"/>
              <w:left w:val="nil"/>
              <w:bottom w:val="single" w:sz="4" w:space="0" w:color="auto"/>
              <w:right w:val="single" w:sz="4" w:space="0" w:color="auto"/>
            </w:tcBorders>
            <w:vAlign w:val="bottom"/>
            <w:hideMark/>
          </w:tcPr>
          <w:p w14:paraId="430C8704"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2A488DB" w14:textId="77777777" w:rsidR="00AD2B2A" w:rsidRPr="00AD2B2A" w:rsidRDefault="00AD2B2A" w:rsidP="00AD2B2A">
            <w:pPr>
              <w:suppressAutoHyphens w:val="0"/>
              <w:jc w:val="center"/>
              <w:rPr>
                <w:sz w:val="16"/>
                <w:szCs w:val="16"/>
                <w:lang w:eastAsia="pl-PL"/>
              </w:rPr>
            </w:pPr>
            <w:r w:rsidRPr="00AD2B2A">
              <w:rPr>
                <w:sz w:val="16"/>
                <w:szCs w:val="16"/>
                <w:lang w:eastAsia="pl-PL"/>
              </w:rPr>
              <w:t>Górki</w:t>
            </w:r>
          </w:p>
        </w:tc>
        <w:tc>
          <w:tcPr>
            <w:tcW w:w="1134" w:type="dxa"/>
            <w:tcBorders>
              <w:top w:val="nil"/>
              <w:left w:val="nil"/>
              <w:bottom w:val="single" w:sz="4" w:space="0" w:color="auto"/>
              <w:right w:val="single" w:sz="4" w:space="0" w:color="auto"/>
            </w:tcBorders>
            <w:noWrap/>
            <w:vAlign w:val="bottom"/>
            <w:hideMark/>
          </w:tcPr>
          <w:p w14:paraId="0D2322B0" w14:textId="77777777" w:rsidR="00AD2B2A" w:rsidRPr="00AD2B2A" w:rsidRDefault="00AD2B2A" w:rsidP="00AD2B2A">
            <w:pPr>
              <w:suppressAutoHyphens w:val="0"/>
              <w:jc w:val="center"/>
              <w:rPr>
                <w:sz w:val="16"/>
                <w:szCs w:val="16"/>
                <w:lang w:eastAsia="pl-PL"/>
              </w:rPr>
            </w:pPr>
            <w:r w:rsidRPr="00AD2B2A">
              <w:rPr>
                <w:sz w:val="16"/>
                <w:szCs w:val="16"/>
                <w:lang w:eastAsia="pl-PL"/>
              </w:rPr>
              <w:t>20.10</w:t>
            </w:r>
          </w:p>
        </w:tc>
        <w:tc>
          <w:tcPr>
            <w:tcW w:w="3543" w:type="dxa"/>
            <w:tcBorders>
              <w:top w:val="nil"/>
              <w:left w:val="nil"/>
              <w:bottom w:val="single" w:sz="4" w:space="0" w:color="auto"/>
              <w:right w:val="single" w:sz="4" w:space="0" w:color="auto"/>
            </w:tcBorders>
            <w:vAlign w:val="bottom"/>
            <w:hideMark/>
          </w:tcPr>
          <w:p w14:paraId="17F66759" w14:textId="77777777" w:rsidR="00AD2B2A" w:rsidRPr="00AD2B2A" w:rsidRDefault="00AD2B2A" w:rsidP="00AD2B2A">
            <w:pPr>
              <w:suppressAutoHyphens w:val="0"/>
              <w:jc w:val="center"/>
              <w:rPr>
                <w:sz w:val="16"/>
                <w:szCs w:val="16"/>
                <w:lang w:eastAsia="pl-PL"/>
              </w:rPr>
            </w:pPr>
            <w:r w:rsidRPr="00AD2B2A">
              <w:rPr>
                <w:sz w:val="16"/>
                <w:szCs w:val="16"/>
                <w:lang w:eastAsia="pl-PL"/>
              </w:rPr>
              <w:t>ŁIII 0.83; ŁIV 1.18; PsIV 5.60; PsV 8.87; PsVI 0.82; W 0.25; LsV 1.63; LzIV 0.35; B-PsV 0.12; N 0.45</w:t>
            </w:r>
          </w:p>
        </w:tc>
      </w:tr>
      <w:tr w:rsidR="00AD2B2A" w:rsidRPr="00AD2B2A" w14:paraId="1D64EEDF"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4E635F4" w14:textId="77777777" w:rsidR="00AD2B2A" w:rsidRPr="00AD2B2A" w:rsidRDefault="00AD2B2A" w:rsidP="00AD2B2A">
            <w:pPr>
              <w:suppressAutoHyphens w:val="0"/>
              <w:jc w:val="center"/>
              <w:rPr>
                <w:sz w:val="16"/>
                <w:szCs w:val="16"/>
                <w:lang w:eastAsia="pl-PL"/>
              </w:rPr>
            </w:pPr>
            <w:r w:rsidRPr="00AD2B2A">
              <w:rPr>
                <w:sz w:val="16"/>
                <w:szCs w:val="16"/>
                <w:lang w:eastAsia="pl-PL"/>
              </w:rPr>
              <w:t>47</w:t>
            </w:r>
          </w:p>
        </w:tc>
        <w:tc>
          <w:tcPr>
            <w:tcW w:w="1625" w:type="dxa"/>
            <w:tcBorders>
              <w:top w:val="nil"/>
              <w:left w:val="nil"/>
              <w:bottom w:val="single" w:sz="4" w:space="0" w:color="auto"/>
              <w:right w:val="single" w:sz="4" w:space="0" w:color="auto"/>
            </w:tcBorders>
            <w:noWrap/>
            <w:vAlign w:val="bottom"/>
            <w:hideMark/>
          </w:tcPr>
          <w:p w14:paraId="6EB0CE3E" w14:textId="77777777" w:rsidR="00AD2B2A" w:rsidRPr="00AD2B2A" w:rsidRDefault="00AD2B2A" w:rsidP="00AD2B2A">
            <w:pPr>
              <w:suppressAutoHyphens w:val="0"/>
              <w:rPr>
                <w:sz w:val="16"/>
                <w:szCs w:val="16"/>
                <w:lang w:eastAsia="pl-PL"/>
              </w:rPr>
            </w:pPr>
            <w:r w:rsidRPr="00AD2B2A">
              <w:rPr>
                <w:sz w:val="16"/>
                <w:szCs w:val="16"/>
                <w:lang w:eastAsia="pl-PL"/>
              </w:rPr>
              <w:t>221603_2.0007.107/5</w:t>
            </w:r>
          </w:p>
        </w:tc>
        <w:tc>
          <w:tcPr>
            <w:tcW w:w="1273" w:type="dxa"/>
            <w:tcBorders>
              <w:top w:val="nil"/>
              <w:left w:val="nil"/>
              <w:bottom w:val="single" w:sz="4" w:space="0" w:color="auto"/>
              <w:right w:val="single" w:sz="4" w:space="0" w:color="auto"/>
            </w:tcBorders>
            <w:vAlign w:val="bottom"/>
            <w:hideMark/>
          </w:tcPr>
          <w:p w14:paraId="0FE5235A"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489ECDD" w14:textId="77777777" w:rsidR="00AD2B2A" w:rsidRPr="00AD2B2A" w:rsidRDefault="00AD2B2A" w:rsidP="00AD2B2A">
            <w:pPr>
              <w:suppressAutoHyphens w:val="0"/>
              <w:jc w:val="center"/>
              <w:rPr>
                <w:sz w:val="16"/>
                <w:szCs w:val="16"/>
                <w:lang w:eastAsia="pl-PL"/>
              </w:rPr>
            </w:pPr>
            <w:r w:rsidRPr="00AD2B2A">
              <w:rPr>
                <w:sz w:val="16"/>
                <w:szCs w:val="16"/>
                <w:lang w:eastAsia="pl-PL"/>
              </w:rPr>
              <w:t>Górki</w:t>
            </w:r>
          </w:p>
        </w:tc>
        <w:tc>
          <w:tcPr>
            <w:tcW w:w="1134" w:type="dxa"/>
            <w:tcBorders>
              <w:top w:val="nil"/>
              <w:left w:val="nil"/>
              <w:bottom w:val="single" w:sz="4" w:space="0" w:color="auto"/>
              <w:right w:val="single" w:sz="4" w:space="0" w:color="auto"/>
            </w:tcBorders>
            <w:noWrap/>
            <w:vAlign w:val="bottom"/>
            <w:hideMark/>
          </w:tcPr>
          <w:p w14:paraId="1A50CAD4" w14:textId="77777777" w:rsidR="00AD2B2A" w:rsidRPr="00AD2B2A" w:rsidRDefault="00AD2B2A" w:rsidP="00AD2B2A">
            <w:pPr>
              <w:suppressAutoHyphens w:val="0"/>
              <w:jc w:val="center"/>
              <w:rPr>
                <w:sz w:val="16"/>
                <w:szCs w:val="16"/>
                <w:lang w:eastAsia="pl-PL"/>
              </w:rPr>
            </w:pPr>
            <w:r w:rsidRPr="00AD2B2A">
              <w:rPr>
                <w:sz w:val="16"/>
                <w:szCs w:val="16"/>
                <w:lang w:eastAsia="pl-PL"/>
              </w:rPr>
              <w:t>11.1932</w:t>
            </w:r>
          </w:p>
        </w:tc>
        <w:tc>
          <w:tcPr>
            <w:tcW w:w="3543" w:type="dxa"/>
            <w:tcBorders>
              <w:top w:val="nil"/>
              <w:left w:val="nil"/>
              <w:bottom w:val="single" w:sz="4" w:space="0" w:color="auto"/>
              <w:right w:val="single" w:sz="4" w:space="0" w:color="auto"/>
            </w:tcBorders>
            <w:vAlign w:val="bottom"/>
            <w:hideMark/>
          </w:tcPr>
          <w:p w14:paraId="2881FA1D" w14:textId="77777777" w:rsidR="00AD2B2A" w:rsidRPr="00AD2B2A" w:rsidRDefault="00AD2B2A" w:rsidP="00AD2B2A">
            <w:pPr>
              <w:suppressAutoHyphens w:val="0"/>
              <w:jc w:val="center"/>
              <w:rPr>
                <w:sz w:val="16"/>
                <w:szCs w:val="16"/>
                <w:lang w:eastAsia="pl-PL"/>
              </w:rPr>
            </w:pPr>
            <w:r w:rsidRPr="00AD2B2A">
              <w:rPr>
                <w:sz w:val="16"/>
                <w:szCs w:val="16"/>
                <w:lang w:eastAsia="pl-PL"/>
              </w:rPr>
              <w:t>PsIV 10.3249; PsV 0.6612; W 0.1072; N 0.0999</w:t>
            </w:r>
          </w:p>
        </w:tc>
      </w:tr>
      <w:tr w:rsidR="00AD2B2A" w:rsidRPr="00AD2B2A" w14:paraId="411595B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42CADAA" w14:textId="77777777" w:rsidR="00AD2B2A" w:rsidRPr="00AD2B2A" w:rsidRDefault="00AD2B2A" w:rsidP="00AD2B2A">
            <w:pPr>
              <w:suppressAutoHyphens w:val="0"/>
              <w:jc w:val="center"/>
              <w:rPr>
                <w:sz w:val="16"/>
                <w:szCs w:val="16"/>
                <w:lang w:eastAsia="pl-PL"/>
              </w:rPr>
            </w:pPr>
            <w:r w:rsidRPr="00AD2B2A">
              <w:rPr>
                <w:sz w:val="16"/>
                <w:szCs w:val="16"/>
                <w:lang w:eastAsia="pl-PL"/>
              </w:rPr>
              <w:t>48</w:t>
            </w:r>
          </w:p>
        </w:tc>
        <w:tc>
          <w:tcPr>
            <w:tcW w:w="1625" w:type="dxa"/>
            <w:tcBorders>
              <w:top w:val="nil"/>
              <w:left w:val="nil"/>
              <w:bottom w:val="single" w:sz="4" w:space="0" w:color="auto"/>
              <w:right w:val="single" w:sz="4" w:space="0" w:color="auto"/>
            </w:tcBorders>
            <w:noWrap/>
            <w:vAlign w:val="bottom"/>
            <w:hideMark/>
          </w:tcPr>
          <w:p w14:paraId="010F25A2" w14:textId="77777777" w:rsidR="00AD2B2A" w:rsidRPr="00AD2B2A" w:rsidRDefault="00AD2B2A" w:rsidP="00AD2B2A">
            <w:pPr>
              <w:suppressAutoHyphens w:val="0"/>
              <w:rPr>
                <w:sz w:val="16"/>
                <w:szCs w:val="16"/>
                <w:lang w:eastAsia="pl-PL"/>
              </w:rPr>
            </w:pPr>
            <w:r w:rsidRPr="00AD2B2A">
              <w:rPr>
                <w:sz w:val="16"/>
                <w:szCs w:val="16"/>
                <w:lang w:eastAsia="pl-PL"/>
              </w:rPr>
              <w:t>221603_2.0007.107/6</w:t>
            </w:r>
          </w:p>
        </w:tc>
        <w:tc>
          <w:tcPr>
            <w:tcW w:w="1273" w:type="dxa"/>
            <w:tcBorders>
              <w:top w:val="nil"/>
              <w:left w:val="nil"/>
              <w:bottom w:val="single" w:sz="4" w:space="0" w:color="auto"/>
              <w:right w:val="single" w:sz="4" w:space="0" w:color="auto"/>
            </w:tcBorders>
            <w:vAlign w:val="bottom"/>
            <w:hideMark/>
          </w:tcPr>
          <w:p w14:paraId="3D23674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23E0E2D" w14:textId="77777777" w:rsidR="00AD2B2A" w:rsidRPr="00AD2B2A" w:rsidRDefault="00AD2B2A" w:rsidP="00AD2B2A">
            <w:pPr>
              <w:suppressAutoHyphens w:val="0"/>
              <w:jc w:val="center"/>
              <w:rPr>
                <w:sz w:val="16"/>
                <w:szCs w:val="16"/>
                <w:lang w:eastAsia="pl-PL"/>
              </w:rPr>
            </w:pPr>
            <w:r w:rsidRPr="00AD2B2A">
              <w:rPr>
                <w:sz w:val="16"/>
                <w:szCs w:val="16"/>
                <w:lang w:eastAsia="pl-PL"/>
              </w:rPr>
              <w:t>Górki</w:t>
            </w:r>
          </w:p>
        </w:tc>
        <w:tc>
          <w:tcPr>
            <w:tcW w:w="1134" w:type="dxa"/>
            <w:tcBorders>
              <w:top w:val="nil"/>
              <w:left w:val="nil"/>
              <w:bottom w:val="single" w:sz="4" w:space="0" w:color="auto"/>
              <w:right w:val="single" w:sz="4" w:space="0" w:color="auto"/>
            </w:tcBorders>
            <w:noWrap/>
            <w:vAlign w:val="bottom"/>
            <w:hideMark/>
          </w:tcPr>
          <w:p w14:paraId="71B28B31" w14:textId="77777777" w:rsidR="00AD2B2A" w:rsidRPr="00AD2B2A" w:rsidRDefault="00AD2B2A" w:rsidP="00AD2B2A">
            <w:pPr>
              <w:suppressAutoHyphens w:val="0"/>
              <w:jc w:val="center"/>
              <w:rPr>
                <w:sz w:val="16"/>
                <w:szCs w:val="16"/>
                <w:lang w:eastAsia="pl-PL"/>
              </w:rPr>
            </w:pPr>
            <w:r w:rsidRPr="00AD2B2A">
              <w:rPr>
                <w:sz w:val="16"/>
                <w:szCs w:val="16"/>
                <w:lang w:eastAsia="pl-PL"/>
              </w:rPr>
              <w:t>6.69</w:t>
            </w:r>
          </w:p>
        </w:tc>
        <w:tc>
          <w:tcPr>
            <w:tcW w:w="3543" w:type="dxa"/>
            <w:tcBorders>
              <w:top w:val="nil"/>
              <w:left w:val="nil"/>
              <w:bottom w:val="single" w:sz="4" w:space="0" w:color="auto"/>
              <w:right w:val="single" w:sz="4" w:space="0" w:color="auto"/>
            </w:tcBorders>
            <w:vAlign w:val="bottom"/>
            <w:hideMark/>
          </w:tcPr>
          <w:p w14:paraId="6992D581" w14:textId="77777777" w:rsidR="00AD2B2A" w:rsidRPr="00AD2B2A" w:rsidRDefault="00AD2B2A" w:rsidP="00AD2B2A">
            <w:pPr>
              <w:suppressAutoHyphens w:val="0"/>
              <w:jc w:val="center"/>
              <w:rPr>
                <w:sz w:val="16"/>
                <w:szCs w:val="16"/>
                <w:lang w:eastAsia="pl-PL"/>
              </w:rPr>
            </w:pPr>
            <w:r w:rsidRPr="00AD2B2A">
              <w:rPr>
                <w:sz w:val="16"/>
                <w:szCs w:val="16"/>
                <w:lang w:eastAsia="pl-PL"/>
              </w:rPr>
              <w:t>PsIV 2.30; PsV 4.34; W 0.05</w:t>
            </w:r>
          </w:p>
        </w:tc>
      </w:tr>
      <w:tr w:rsidR="00AD2B2A" w:rsidRPr="00AD2B2A" w14:paraId="0194646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41CB3B7" w14:textId="77777777" w:rsidR="00AD2B2A" w:rsidRPr="00AD2B2A" w:rsidRDefault="00AD2B2A" w:rsidP="00AD2B2A">
            <w:pPr>
              <w:suppressAutoHyphens w:val="0"/>
              <w:jc w:val="center"/>
              <w:rPr>
                <w:sz w:val="16"/>
                <w:szCs w:val="16"/>
                <w:lang w:eastAsia="pl-PL"/>
              </w:rPr>
            </w:pPr>
            <w:r w:rsidRPr="00AD2B2A">
              <w:rPr>
                <w:sz w:val="16"/>
                <w:szCs w:val="16"/>
                <w:lang w:eastAsia="pl-PL"/>
              </w:rPr>
              <w:t>49</w:t>
            </w:r>
          </w:p>
        </w:tc>
        <w:tc>
          <w:tcPr>
            <w:tcW w:w="1625" w:type="dxa"/>
            <w:tcBorders>
              <w:top w:val="nil"/>
              <w:left w:val="nil"/>
              <w:bottom w:val="single" w:sz="4" w:space="0" w:color="auto"/>
              <w:right w:val="single" w:sz="4" w:space="0" w:color="auto"/>
            </w:tcBorders>
            <w:noWrap/>
            <w:vAlign w:val="bottom"/>
            <w:hideMark/>
          </w:tcPr>
          <w:p w14:paraId="0C275C75" w14:textId="77777777" w:rsidR="00AD2B2A" w:rsidRPr="00AD2B2A" w:rsidRDefault="00AD2B2A" w:rsidP="00AD2B2A">
            <w:pPr>
              <w:suppressAutoHyphens w:val="0"/>
              <w:rPr>
                <w:sz w:val="16"/>
                <w:szCs w:val="16"/>
                <w:lang w:eastAsia="pl-PL"/>
              </w:rPr>
            </w:pPr>
            <w:r w:rsidRPr="00AD2B2A">
              <w:rPr>
                <w:sz w:val="16"/>
                <w:szCs w:val="16"/>
                <w:lang w:eastAsia="pl-PL"/>
              </w:rPr>
              <w:t>221603_2.0007.16/3</w:t>
            </w:r>
          </w:p>
        </w:tc>
        <w:tc>
          <w:tcPr>
            <w:tcW w:w="1273" w:type="dxa"/>
            <w:tcBorders>
              <w:top w:val="nil"/>
              <w:left w:val="nil"/>
              <w:bottom w:val="single" w:sz="4" w:space="0" w:color="auto"/>
              <w:right w:val="single" w:sz="4" w:space="0" w:color="auto"/>
            </w:tcBorders>
            <w:vAlign w:val="bottom"/>
            <w:hideMark/>
          </w:tcPr>
          <w:p w14:paraId="5D12BA6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2863A0B" w14:textId="77777777" w:rsidR="00AD2B2A" w:rsidRPr="00AD2B2A" w:rsidRDefault="00AD2B2A" w:rsidP="00AD2B2A">
            <w:pPr>
              <w:suppressAutoHyphens w:val="0"/>
              <w:jc w:val="center"/>
              <w:rPr>
                <w:sz w:val="16"/>
                <w:szCs w:val="16"/>
                <w:lang w:eastAsia="pl-PL"/>
              </w:rPr>
            </w:pPr>
            <w:r w:rsidRPr="00AD2B2A">
              <w:rPr>
                <w:sz w:val="16"/>
                <w:szCs w:val="16"/>
                <w:lang w:eastAsia="pl-PL"/>
              </w:rPr>
              <w:t>Górki</w:t>
            </w:r>
          </w:p>
        </w:tc>
        <w:tc>
          <w:tcPr>
            <w:tcW w:w="1134" w:type="dxa"/>
            <w:tcBorders>
              <w:top w:val="nil"/>
              <w:left w:val="nil"/>
              <w:bottom w:val="single" w:sz="4" w:space="0" w:color="auto"/>
              <w:right w:val="single" w:sz="4" w:space="0" w:color="auto"/>
            </w:tcBorders>
            <w:noWrap/>
            <w:vAlign w:val="bottom"/>
            <w:hideMark/>
          </w:tcPr>
          <w:p w14:paraId="626D810D" w14:textId="77777777" w:rsidR="00AD2B2A" w:rsidRPr="00AD2B2A" w:rsidRDefault="00AD2B2A" w:rsidP="00AD2B2A">
            <w:pPr>
              <w:suppressAutoHyphens w:val="0"/>
              <w:jc w:val="center"/>
              <w:rPr>
                <w:sz w:val="16"/>
                <w:szCs w:val="16"/>
                <w:lang w:eastAsia="pl-PL"/>
              </w:rPr>
            </w:pPr>
            <w:r w:rsidRPr="00AD2B2A">
              <w:rPr>
                <w:sz w:val="16"/>
                <w:szCs w:val="16"/>
                <w:lang w:eastAsia="pl-PL"/>
              </w:rPr>
              <w:t>5.34</w:t>
            </w:r>
          </w:p>
        </w:tc>
        <w:tc>
          <w:tcPr>
            <w:tcW w:w="3543" w:type="dxa"/>
            <w:tcBorders>
              <w:top w:val="nil"/>
              <w:left w:val="nil"/>
              <w:bottom w:val="single" w:sz="4" w:space="0" w:color="auto"/>
              <w:right w:val="single" w:sz="4" w:space="0" w:color="auto"/>
            </w:tcBorders>
            <w:vAlign w:val="bottom"/>
            <w:hideMark/>
          </w:tcPr>
          <w:p w14:paraId="1DFCAD63" w14:textId="77777777" w:rsidR="00AD2B2A" w:rsidRPr="00AD2B2A" w:rsidRDefault="00AD2B2A" w:rsidP="00AD2B2A">
            <w:pPr>
              <w:suppressAutoHyphens w:val="0"/>
              <w:jc w:val="center"/>
              <w:rPr>
                <w:sz w:val="16"/>
                <w:szCs w:val="16"/>
                <w:lang w:eastAsia="pl-PL"/>
              </w:rPr>
            </w:pPr>
            <w:r w:rsidRPr="00AD2B2A">
              <w:rPr>
                <w:sz w:val="16"/>
                <w:szCs w:val="16"/>
                <w:lang w:eastAsia="pl-PL"/>
              </w:rPr>
              <w:t>RIIIb 0.14; RIVb 0.29; RV 2.06; RVI 2.69; ŁV 0.12; W 0.01; LsV 0.03</w:t>
            </w:r>
          </w:p>
        </w:tc>
      </w:tr>
      <w:tr w:rsidR="00AD2B2A" w:rsidRPr="00AD2B2A" w14:paraId="71ABFAE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4DC175C" w14:textId="77777777" w:rsidR="00AD2B2A" w:rsidRPr="00AD2B2A" w:rsidRDefault="00AD2B2A" w:rsidP="00AD2B2A">
            <w:pPr>
              <w:suppressAutoHyphens w:val="0"/>
              <w:jc w:val="center"/>
              <w:rPr>
                <w:sz w:val="16"/>
                <w:szCs w:val="16"/>
                <w:lang w:eastAsia="pl-PL"/>
              </w:rPr>
            </w:pPr>
            <w:r w:rsidRPr="00AD2B2A">
              <w:rPr>
                <w:sz w:val="16"/>
                <w:szCs w:val="16"/>
                <w:lang w:eastAsia="pl-PL"/>
              </w:rPr>
              <w:t>50</w:t>
            </w:r>
          </w:p>
        </w:tc>
        <w:tc>
          <w:tcPr>
            <w:tcW w:w="1625" w:type="dxa"/>
            <w:tcBorders>
              <w:top w:val="nil"/>
              <w:left w:val="nil"/>
              <w:bottom w:val="single" w:sz="4" w:space="0" w:color="auto"/>
              <w:right w:val="single" w:sz="4" w:space="0" w:color="auto"/>
            </w:tcBorders>
            <w:noWrap/>
            <w:vAlign w:val="bottom"/>
            <w:hideMark/>
          </w:tcPr>
          <w:p w14:paraId="7A7905C0" w14:textId="77777777" w:rsidR="00AD2B2A" w:rsidRPr="00AD2B2A" w:rsidRDefault="00AD2B2A" w:rsidP="00AD2B2A">
            <w:pPr>
              <w:suppressAutoHyphens w:val="0"/>
              <w:rPr>
                <w:sz w:val="16"/>
                <w:szCs w:val="16"/>
                <w:lang w:eastAsia="pl-PL"/>
              </w:rPr>
            </w:pPr>
            <w:r w:rsidRPr="00AD2B2A">
              <w:rPr>
                <w:sz w:val="16"/>
                <w:szCs w:val="16"/>
                <w:lang w:eastAsia="pl-PL"/>
              </w:rPr>
              <w:t>221603_2.0007.16/4</w:t>
            </w:r>
          </w:p>
        </w:tc>
        <w:tc>
          <w:tcPr>
            <w:tcW w:w="1273" w:type="dxa"/>
            <w:tcBorders>
              <w:top w:val="nil"/>
              <w:left w:val="nil"/>
              <w:bottom w:val="single" w:sz="4" w:space="0" w:color="auto"/>
              <w:right w:val="single" w:sz="4" w:space="0" w:color="auto"/>
            </w:tcBorders>
            <w:vAlign w:val="bottom"/>
            <w:hideMark/>
          </w:tcPr>
          <w:p w14:paraId="0FDEA09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AC33FBB" w14:textId="77777777" w:rsidR="00AD2B2A" w:rsidRPr="00AD2B2A" w:rsidRDefault="00AD2B2A" w:rsidP="00AD2B2A">
            <w:pPr>
              <w:suppressAutoHyphens w:val="0"/>
              <w:jc w:val="center"/>
              <w:rPr>
                <w:sz w:val="16"/>
                <w:szCs w:val="16"/>
                <w:lang w:eastAsia="pl-PL"/>
              </w:rPr>
            </w:pPr>
            <w:r w:rsidRPr="00AD2B2A">
              <w:rPr>
                <w:sz w:val="16"/>
                <w:szCs w:val="16"/>
                <w:lang w:eastAsia="pl-PL"/>
              </w:rPr>
              <w:t>Górki</w:t>
            </w:r>
          </w:p>
        </w:tc>
        <w:tc>
          <w:tcPr>
            <w:tcW w:w="1134" w:type="dxa"/>
            <w:tcBorders>
              <w:top w:val="nil"/>
              <w:left w:val="nil"/>
              <w:bottom w:val="single" w:sz="4" w:space="0" w:color="auto"/>
              <w:right w:val="single" w:sz="4" w:space="0" w:color="auto"/>
            </w:tcBorders>
            <w:noWrap/>
            <w:vAlign w:val="bottom"/>
            <w:hideMark/>
          </w:tcPr>
          <w:p w14:paraId="5F70CD56" w14:textId="77777777" w:rsidR="00AD2B2A" w:rsidRPr="00AD2B2A" w:rsidRDefault="00AD2B2A" w:rsidP="00AD2B2A">
            <w:pPr>
              <w:suppressAutoHyphens w:val="0"/>
              <w:jc w:val="center"/>
              <w:rPr>
                <w:sz w:val="16"/>
                <w:szCs w:val="16"/>
                <w:lang w:eastAsia="pl-PL"/>
              </w:rPr>
            </w:pPr>
            <w:r w:rsidRPr="00AD2B2A">
              <w:rPr>
                <w:sz w:val="16"/>
                <w:szCs w:val="16"/>
                <w:lang w:eastAsia="pl-PL"/>
              </w:rPr>
              <w:t>1.98</w:t>
            </w:r>
          </w:p>
        </w:tc>
        <w:tc>
          <w:tcPr>
            <w:tcW w:w="3543" w:type="dxa"/>
            <w:tcBorders>
              <w:top w:val="nil"/>
              <w:left w:val="nil"/>
              <w:bottom w:val="single" w:sz="4" w:space="0" w:color="auto"/>
              <w:right w:val="single" w:sz="4" w:space="0" w:color="auto"/>
            </w:tcBorders>
            <w:vAlign w:val="bottom"/>
            <w:hideMark/>
          </w:tcPr>
          <w:p w14:paraId="0582455F" w14:textId="77777777" w:rsidR="00AD2B2A" w:rsidRPr="00AD2B2A" w:rsidRDefault="00AD2B2A" w:rsidP="00AD2B2A">
            <w:pPr>
              <w:suppressAutoHyphens w:val="0"/>
              <w:jc w:val="center"/>
              <w:rPr>
                <w:sz w:val="16"/>
                <w:szCs w:val="16"/>
                <w:lang w:eastAsia="pl-PL"/>
              </w:rPr>
            </w:pPr>
            <w:r w:rsidRPr="00AD2B2A">
              <w:rPr>
                <w:sz w:val="16"/>
                <w:szCs w:val="16"/>
                <w:lang w:eastAsia="pl-PL"/>
              </w:rPr>
              <w:t>ŁVI 0.30; PsV 1.65; W 0.03</w:t>
            </w:r>
          </w:p>
        </w:tc>
      </w:tr>
      <w:tr w:rsidR="00AD2B2A" w:rsidRPr="00AD2B2A" w14:paraId="53EBB8A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DC5E60E" w14:textId="77777777" w:rsidR="00AD2B2A" w:rsidRPr="00AD2B2A" w:rsidRDefault="00AD2B2A" w:rsidP="00AD2B2A">
            <w:pPr>
              <w:suppressAutoHyphens w:val="0"/>
              <w:jc w:val="center"/>
              <w:rPr>
                <w:sz w:val="16"/>
                <w:szCs w:val="16"/>
                <w:lang w:eastAsia="pl-PL"/>
              </w:rPr>
            </w:pPr>
            <w:r w:rsidRPr="00AD2B2A">
              <w:rPr>
                <w:sz w:val="16"/>
                <w:szCs w:val="16"/>
                <w:lang w:eastAsia="pl-PL"/>
              </w:rPr>
              <w:t>51</w:t>
            </w:r>
          </w:p>
        </w:tc>
        <w:tc>
          <w:tcPr>
            <w:tcW w:w="1625" w:type="dxa"/>
            <w:tcBorders>
              <w:top w:val="nil"/>
              <w:left w:val="nil"/>
              <w:bottom w:val="single" w:sz="4" w:space="0" w:color="auto"/>
              <w:right w:val="single" w:sz="4" w:space="0" w:color="auto"/>
            </w:tcBorders>
            <w:noWrap/>
            <w:vAlign w:val="bottom"/>
            <w:hideMark/>
          </w:tcPr>
          <w:p w14:paraId="5C179B73" w14:textId="77777777" w:rsidR="00AD2B2A" w:rsidRPr="00AD2B2A" w:rsidRDefault="00AD2B2A" w:rsidP="00AD2B2A">
            <w:pPr>
              <w:suppressAutoHyphens w:val="0"/>
              <w:rPr>
                <w:sz w:val="16"/>
                <w:szCs w:val="16"/>
                <w:lang w:eastAsia="pl-PL"/>
              </w:rPr>
            </w:pPr>
            <w:r w:rsidRPr="00AD2B2A">
              <w:rPr>
                <w:sz w:val="16"/>
                <w:szCs w:val="16"/>
                <w:lang w:eastAsia="pl-PL"/>
              </w:rPr>
              <w:t>221603_2.0007.20/3</w:t>
            </w:r>
          </w:p>
        </w:tc>
        <w:tc>
          <w:tcPr>
            <w:tcW w:w="1273" w:type="dxa"/>
            <w:tcBorders>
              <w:top w:val="nil"/>
              <w:left w:val="nil"/>
              <w:bottom w:val="single" w:sz="4" w:space="0" w:color="auto"/>
              <w:right w:val="single" w:sz="4" w:space="0" w:color="auto"/>
            </w:tcBorders>
            <w:vAlign w:val="bottom"/>
            <w:hideMark/>
          </w:tcPr>
          <w:p w14:paraId="10B3681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DAC0D1F" w14:textId="77777777" w:rsidR="00AD2B2A" w:rsidRPr="00AD2B2A" w:rsidRDefault="00AD2B2A" w:rsidP="00AD2B2A">
            <w:pPr>
              <w:suppressAutoHyphens w:val="0"/>
              <w:jc w:val="center"/>
              <w:rPr>
                <w:sz w:val="16"/>
                <w:szCs w:val="16"/>
                <w:lang w:eastAsia="pl-PL"/>
              </w:rPr>
            </w:pPr>
            <w:r w:rsidRPr="00AD2B2A">
              <w:rPr>
                <w:sz w:val="16"/>
                <w:szCs w:val="16"/>
                <w:lang w:eastAsia="pl-PL"/>
              </w:rPr>
              <w:t>Górki</w:t>
            </w:r>
          </w:p>
        </w:tc>
        <w:tc>
          <w:tcPr>
            <w:tcW w:w="1134" w:type="dxa"/>
            <w:tcBorders>
              <w:top w:val="nil"/>
              <w:left w:val="nil"/>
              <w:bottom w:val="single" w:sz="4" w:space="0" w:color="auto"/>
              <w:right w:val="single" w:sz="4" w:space="0" w:color="auto"/>
            </w:tcBorders>
            <w:noWrap/>
            <w:vAlign w:val="bottom"/>
            <w:hideMark/>
          </w:tcPr>
          <w:p w14:paraId="5C8039E6" w14:textId="77777777" w:rsidR="00AD2B2A" w:rsidRPr="00AD2B2A" w:rsidRDefault="00AD2B2A" w:rsidP="00AD2B2A">
            <w:pPr>
              <w:suppressAutoHyphens w:val="0"/>
              <w:jc w:val="center"/>
              <w:rPr>
                <w:sz w:val="16"/>
                <w:szCs w:val="16"/>
                <w:lang w:eastAsia="pl-PL"/>
              </w:rPr>
            </w:pPr>
            <w:r w:rsidRPr="00AD2B2A">
              <w:rPr>
                <w:sz w:val="16"/>
                <w:szCs w:val="16"/>
                <w:lang w:eastAsia="pl-PL"/>
              </w:rPr>
              <w:t>4.58</w:t>
            </w:r>
          </w:p>
        </w:tc>
        <w:tc>
          <w:tcPr>
            <w:tcW w:w="3543" w:type="dxa"/>
            <w:tcBorders>
              <w:top w:val="nil"/>
              <w:left w:val="nil"/>
              <w:bottom w:val="single" w:sz="4" w:space="0" w:color="auto"/>
              <w:right w:val="single" w:sz="4" w:space="0" w:color="auto"/>
            </w:tcBorders>
            <w:vAlign w:val="bottom"/>
            <w:hideMark/>
          </w:tcPr>
          <w:p w14:paraId="3E3A0C04" w14:textId="77777777" w:rsidR="00AD2B2A" w:rsidRPr="00AD2B2A" w:rsidRDefault="00AD2B2A" w:rsidP="00AD2B2A">
            <w:pPr>
              <w:suppressAutoHyphens w:val="0"/>
              <w:jc w:val="center"/>
              <w:rPr>
                <w:sz w:val="16"/>
                <w:szCs w:val="16"/>
                <w:lang w:eastAsia="pl-PL"/>
              </w:rPr>
            </w:pPr>
            <w:r w:rsidRPr="00AD2B2A">
              <w:rPr>
                <w:sz w:val="16"/>
                <w:szCs w:val="16"/>
                <w:lang w:eastAsia="pl-PL"/>
              </w:rPr>
              <w:t>RIIIb 1.12; ŁIII 0.38; PsIII 2.98; W 0.10</w:t>
            </w:r>
          </w:p>
        </w:tc>
      </w:tr>
      <w:tr w:rsidR="00AD2B2A" w:rsidRPr="00AD2B2A" w14:paraId="1D4254C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51828FA" w14:textId="77777777" w:rsidR="00AD2B2A" w:rsidRPr="00AD2B2A" w:rsidRDefault="00AD2B2A" w:rsidP="00AD2B2A">
            <w:pPr>
              <w:suppressAutoHyphens w:val="0"/>
              <w:jc w:val="center"/>
              <w:rPr>
                <w:sz w:val="16"/>
                <w:szCs w:val="16"/>
                <w:lang w:eastAsia="pl-PL"/>
              </w:rPr>
            </w:pPr>
            <w:r w:rsidRPr="00AD2B2A">
              <w:rPr>
                <w:sz w:val="16"/>
                <w:szCs w:val="16"/>
                <w:lang w:eastAsia="pl-PL"/>
              </w:rPr>
              <w:t>52</w:t>
            </w:r>
          </w:p>
        </w:tc>
        <w:tc>
          <w:tcPr>
            <w:tcW w:w="1625" w:type="dxa"/>
            <w:tcBorders>
              <w:top w:val="nil"/>
              <w:left w:val="nil"/>
              <w:bottom w:val="single" w:sz="4" w:space="0" w:color="auto"/>
              <w:right w:val="single" w:sz="4" w:space="0" w:color="auto"/>
            </w:tcBorders>
            <w:noWrap/>
            <w:vAlign w:val="bottom"/>
            <w:hideMark/>
          </w:tcPr>
          <w:p w14:paraId="5AE8C2C7" w14:textId="77777777" w:rsidR="00AD2B2A" w:rsidRPr="00AD2B2A" w:rsidRDefault="00AD2B2A" w:rsidP="00AD2B2A">
            <w:pPr>
              <w:suppressAutoHyphens w:val="0"/>
              <w:rPr>
                <w:sz w:val="16"/>
                <w:szCs w:val="16"/>
                <w:lang w:eastAsia="pl-PL"/>
              </w:rPr>
            </w:pPr>
            <w:r w:rsidRPr="00AD2B2A">
              <w:rPr>
                <w:sz w:val="16"/>
                <w:szCs w:val="16"/>
                <w:lang w:eastAsia="pl-PL"/>
              </w:rPr>
              <w:t>221603_2.0007.65/2</w:t>
            </w:r>
          </w:p>
        </w:tc>
        <w:tc>
          <w:tcPr>
            <w:tcW w:w="1273" w:type="dxa"/>
            <w:tcBorders>
              <w:top w:val="nil"/>
              <w:left w:val="nil"/>
              <w:bottom w:val="single" w:sz="4" w:space="0" w:color="auto"/>
              <w:right w:val="single" w:sz="4" w:space="0" w:color="auto"/>
            </w:tcBorders>
            <w:vAlign w:val="bottom"/>
            <w:hideMark/>
          </w:tcPr>
          <w:p w14:paraId="2E8542D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961A67E" w14:textId="77777777" w:rsidR="00AD2B2A" w:rsidRPr="00AD2B2A" w:rsidRDefault="00AD2B2A" w:rsidP="00AD2B2A">
            <w:pPr>
              <w:suppressAutoHyphens w:val="0"/>
              <w:jc w:val="center"/>
              <w:rPr>
                <w:sz w:val="16"/>
                <w:szCs w:val="16"/>
                <w:lang w:eastAsia="pl-PL"/>
              </w:rPr>
            </w:pPr>
            <w:r w:rsidRPr="00AD2B2A">
              <w:rPr>
                <w:sz w:val="16"/>
                <w:szCs w:val="16"/>
                <w:lang w:eastAsia="pl-PL"/>
              </w:rPr>
              <w:t>Górki</w:t>
            </w:r>
          </w:p>
        </w:tc>
        <w:tc>
          <w:tcPr>
            <w:tcW w:w="1134" w:type="dxa"/>
            <w:tcBorders>
              <w:top w:val="nil"/>
              <w:left w:val="nil"/>
              <w:bottom w:val="single" w:sz="4" w:space="0" w:color="auto"/>
              <w:right w:val="single" w:sz="4" w:space="0" w:color="auto"/>
            </w:tcBorders>
            <w:noWrap/>
            <w:vAlign w:val="bottom"/>
            <w:hideMark/>
          </w:tcPr>
          <w:p w14:paraId="423D03B1" w14:textId="77777777" w:rsidR="00AD2B2A" w:rsidRPr="00AD2B2A" w:rsidRDefault="00AD2B2A" w:rsidP="00AD2B2A">
            <w:pPr>
              <w:suppressAutoHyphens w:val="0"/>
              <w:jc w:val="center"/>
              <w:rPr>
                <w:sz w:val="16"/>
                <w:szCs w:val="16"/>
                <w:lang w:eastAsia="pl-PL"/>
              </w:rPr>
            </w:pPr>
            <w:r w:rsidRPr="00AD2B2A">
              <w:rPr>
                <w:sz w:val="16"/>
                <w:szCs w:val="16"/>
                <w:lang w:eastAsia="pl-PL"/>
              </w:rPr>
              <w:t>14.80</w:t>
            </w:r>
          </w:p>
        </w:tc>
        <w:tc>
          <w:tcPr>
            <w:tcW w:w="3543" w:type="dxa"/>
            <w:tcBorders>
              <w:top w:val="nil"/>
              <w:left w:val="nil"/>
              <w:bottom w:val="single" w:sz="4" w:space="0" w:color="auto"/>
              <w:right w:val="single" w:sz="4" w:space="0" w:color="auto"/>
            </w:tcBorders>
            <w:vAlign w:val="bottom"/>
            <w:hideMark/>
          </w:tcPr>
          <w:p w14:paraId="39C387ED" w14:textId="77777777" w:rsidR="00AD2B2A" w:rsidRPr="00AD2B2A" w:rsidRDefault="00AD2B2A" w:rsidP="00AD2B2A">
            <w:pPr>
              <w:suppressAutoHyphens w:val="0"/>
              <w:jc w:val="center"/>
              <w:rPr>
                <w:sz w:val="16"/>
                <w:szCs w:val="16"/>
                <w:lang w:eastAsia="pl-PL"/>
              </w:rPr>
            </w:pPr>
            <w:r w:rsidRPr="00AD2B2A">
              <w:rPr>
                <w:sz w:val="16"/>
                <w:szCs w:val="16"/>
                <w:lang w:eastAsia="pl-PL"/>
              </w:rPr>
              <w:t>ŁIII 2.00; ŁIV 3.35; PsIII 1.45; PsIV 4.13; PsV 1.45; PsVI 1.33; W 0.31; LzIV 0.07; B-PsIII 0.07; B-PsIV 0.64</w:t>
            </w:r>
          </w:p>
        </w:tc>
      </w:tr>
      <w:tr w:rsidR="00AD2B2A" w:rsidRPr="00AD2B2A" w14:paraId="4A9874F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4BB53A7" w14:textId="77777777" w:rsidR="00AD2B2A" w:rsidRPr="00AD2B2A" w:rsidRDefault="00AD2B2A" w:rsidP="00AD2B2A">
            <w:pPr>
              <w:suppressAutoHyphens w:val="0"/>
              <w:jc w:val="center"/>
              <w:rPr>
                <w:sz w:val="16"/>
                <w:szCs w:val="16"/>
                <w:lang w:eastAsia="pl-PL"/>
              </w:rPr>
            </w:pPr>
            <w:r w:rsidRPr="00AD2B2A">
              <w:rPr>
                <w:sz w:val="16"/>
                <w:szCs w:val="16"/>
                <w:lang w:eastAsia="pl-PL"/>
              </w:rPr>
              <w:t>53</w:t>
            </w:r>
          </w:p>
        </w:tc>
        <w:tc>
          <w:tcPr>
            <w:tcW w:w="1625" w:type="dxa"/>
            <w:tcBorders>
              <w:top w:val="nil"/>
              <w:left w:val="nil"/>
              <w:bottom w:val="single" w:sz="4" w:space="0" w:color="auto"/>
              <w:right w:val="single" w:sz="4" w:space="0" w:color="auto"/>
            </w:tcBorders>
            <w:noWrap/>
            <w:vAlign w:val="bottom"/>
            <w:hideMark/>
          </w:tcPr>
          <w:p w14:paraId="7184DCB8" w14:textId="77777777" w:rsidR="00AD2B2A" w:rsidRPr="00AD2B2A" w:rsidRDefault="00AD2B2A" w:rsidP="00AD2B2A">
            <w:pPr>
              <w:suppressAutoHyphens w:val="0"/>
              <w:rPr>
                <w:sz w:val="16"/>
                <w:szCs w:val="16"/>
                <w:lang w:eastAsia="pl-PL"/>
              </w:rPr>
            </w:pPr>
            <w:r w:rsidRPr="00AD2B2A">
              <w:rPr>
                <w:sz w:val="16"/>
                <w:szCs w:val="16"/>
                <w:lang w:eastAsia="pl-PL"/>
              </w:rPr>
              <w:t>221603_2.0008.1/16</w:t>
            </w:r>
          </w:p>
        </w:tc>
        <w:tc>
          <w:tcPr>
            <w:tcW w:w="1273" w:type="dxa"/>
            <w:tcBorders>
              <w:top w:val="nil"/>
              <w:left w:val="nil"/>
              <w:bottom w:val="single" w:sz="4" w:space="0" w:color="auto"/>
              <w:right w:val="single" w:sz="4" w:space="0" w:color="auto"/>
            </w:tcBorders>
            <w:vAlign w:val="bottom"/>
            <w:hideMark/>
          </w:tcPr>
          <w:p w14:paraId="111481B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AC23C73" w14:textId="77777777" w:rsidR="00AD2B2A" w:rsidRPr="00AD2B2A" w:rsidRDefault="00AD2B2A" w:rsidP="00AD2B2A">
            <w:pPr>
              <w:suppressAutoHyphens w:val="0"/>
              <w:jc w:val="center"/>
              <w:rPr>
                <w:sz w:val="16"/>
                <w:szCs w:val="16"/>
                <w:lang w:eastAsia="pl-PL"/>
              </w:rPr>
            </w:pPr>
            <w:r w:rsidRPr="00AD2B2A">
              <w:rPr>
                <w:sz w:val="16"/>
                <w:szCs w:val="16"/>
                <w:lang w:eastAsia="pl-PL"/>
              </w:rPr>
              <w:t>Kielmy</w:t>
            </w:r>
          </w:p>
        </w:tc>
        <w:tc>
          <w:tcPr>
            <w:tcW w:w="1134" w:type="dxa"/>
            <w:tcBorders>
              <w:top w:val="nil"/>
              <w:left w:val="nil"/>
              <w:bottom w:val="single" w:sz="4" w:space="0" w:color="auto"/>
              <w:right w:val="single" w:sz="4" w:space="0" w:color="auto"/>
            </w:tcBorders>
            <w:noWrap/>
            <w:vAlign w:val="bottom"/>
            <w:hideMark/>
          </w:tcPr>
          <w:p w14:paraId="6895ED3A" w14:textId="77777777" w:rsidR="00AD2B2A" w:rsidRPr="00AD2B2A" w:rsidRDefault="00AD2B2A" w:rsidP="00AD2B2A">
            <w:pPr>
              <w:suppressAutoHyphens w:val="0"/>
              <w:jc w:val="center"/>
              <w:rPr>
                <w:sz w:val="16"/>
                <w:szCs w:val="16"/>
                <w:lang w:eastAsia="pl-PL"/>
              </w:rPr>
            </w:pPr>
            <w:r w:rsidRPr="00AD2B2A">
              <w:rPr>
                <w:sz w:val="16"/>
                <w:szCs w:val="16"/>
                <w:lang w:eastAsia="pl-PL"/>
              </w:rPr>
              <w:t>35.9777</w:t>
            </w:r>
          </w:p>
        </w:tc>
        <w:tc>
          <w:tcPr>
            <w:tcW w:w="3543" w:type="dxa"/>
            <w:tcBorders>
              <w:top w:val="nil"/>
              <w:left w:val="nil"/>
              <w:bottom w:val="single" w:sz="4" w:space="0" w:color="auto"/>
              <w:right w:val="single" w:sz="4" w:space="0" w:color="auto"/>
            </w:tcBorders>
            <w:vAlign w:val="bottom"/>
            <w:hideMark/>
          </w:tcPr>
          <w:p w14:paraId="5ABAC806" w14:textId="77777777" w:rsidR="00AD2B2A" w:rsidRPr="00AD2B2A" w:rsidRDefault="00AD2B2A" w:rsidP="00AD2B2A">
            <w:pPr>
              <w:suppressAutoHyphens w:val="0"/>
              <w:jc w:val="center"/>
              <w:rPr>
                <w:sz w:val="16"/>
                <w:szCs w:val="16"/>
                <w:lang w:eastAsia="pl-PL"/>
              </w:rPr>
            </w:pPr>
            <w:r w:rsidRPr="00AD2B2A">
              <w:rPr>
                <w:sz w:val="16"/>
                <w:szCs w:val="16"/>
                <w:lang w:eastAsia="pl-PL"/>
              </w:rPr>
              <w:t>RIVa 2.0500; RV 0.9100; RVI 27.7600; PsV 1.9477; W 0.1600; B-RV 0.2500; dr 0.1300; N 2.7700</w:t>
            </w:r>
          </w:p>
        </w:tc>
      </w:tr>
      <w:tr w:rsidR="00AD2B2A" w:rsidRPr="00AD2B2A" w14:paraId="09A21C8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5CCA31D" w14:textId="77777777" w:rsidR="00AD2B2A" w:rsidRPr="00AD2B2A" w:rsidRDefault="00AD2B2A" w:rsidP="00AD2B2A">
            <w:pPr>
              <w:suppressAutoHyphens w:val="0"/>
              <w:jc w:val="center"/>
              <w:rPr>
                <w:sz w:val="16"/>
                <w:szCs w:val="16"/>
                <w:lang w:eastAsia="pl-PL"/>
              </w:rPr>
            </w:pPr>
            <w:r w:rsidRPr="00AD2B2A">
              <w:rPr>
                <w:sz w:val="16"/>
                <w:szCs w:val="16"/>
                <w:lang w:eastAsia="pl-PL"/>
              </w:rPr>
              <w:t>54</w:t>
            </w:r>
          </w:p>
        </w:tc>
        <w:tc>
          <w:tcPr>
            <w:tcW w:w="1625" w:type="dxa"/>
            <w:tcBorders>
              <w:top w:val="nil"/>
              <w:left w:val="nil"/>
              <w:bottom w:val="single" w:sz="4" w:space="0" w:color="auto"/>
              <w:right w:val="single" w:sz="4" w:space="0" w:color="auto"/>
            </w:tcBorders>
            <w:noWrap/>
            <w:vAlign w:val="bottom"/>
            <w:hideMark/>
          </w:tcPr>
          <w:p w14:paraId="269A78E3" w14:textId="77777777" w:rsidR="00AD2B2A" w:rsidRPr="00AD2B2A" w:rsidRDefault="00AD2B2A" w:rsidP="00AD2B2A">
            <w:pPr>
              <w:suppressAutoHyphens w:val="0"/>
              <w:rPr>
                <w:sz w:val="16"/>
                <w:szCs w:val="16"/>
                <w:lang w:eastAsia="pl-PL"/>
              </w:rPr>
            </w:pPr>
            <w:r w:rsidRPr="00AD2B2A">
              <w:rPr>
                <w:sz w:val="16"/>
                <w:szCs w:val="16"/>
                <w:lang w:eastAsia="pl-PL"/>
              </w:rPr>
              <w:t>221603_2.0008.14/6</w:t>
            </w:r>
          </w:p>
        </w:tc>
        <w:tc>
          <w:tcPr>
            <w:tcW w:w="1273" w:type="dxa"/>
            <w:tcBorders>
              <w:top w:val="nil"/>
              <w:left w:val="nil"/>
              <w:bottom w:val="single" w:sz="4" w:space="0" w:color="auto"/>
              <w:right w:val="single" w:sz="4" w:space="0" w:color="auto"/>
            </w:tcBorders>
            <w:vAlign w:val="bottom"/>
            <w:hideMark/>
          </w:tcPr>
          <w:p w14:paraId="0F1C5EC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E6CC89E" w14:textId="77777777" w:rsidR="00AD2B2A" w:rsidRPr="00AD2B2A" w:rsidRDefault="00AD2B2A" w:rsidP="00AD2B2A">
            <w:pPr>
              <w:suppressAutoHyphens w:val="0"/>
              <w:jc w:val="center"/>
              <w:rPr>
                <w:sz w:val="16"/>
                <w:szCs w:val="16"/>
                <w:lang w:eastAsia="pl-PL"/>
              </w:rPr>
            </w:pPr>
            <w:r w:rsidRPr="00AD2B2A">
              <w:rPr>
                <w:sz w:val="16"/>
                <w:szCs w:val="16"/>
                <w:lang w:eastAsia="pl-PL"/>
              </w:rPr>
              <w:t>Kielmy</w:t>
            </w:r>
          </w:p>
        </w:tc>
        <w:tc>
          <w:tcPr>
            <w:tcW w:w="1134" w:type="dxa"/>
            <w:tcBorders>
              <w:top w:val="nil"/>
              <w:left w:val="nil"/>
              <w:bottom w:val="single" w:sz="4" w:space="0" w:color="auto"/>
              <w:right w:val="single" w:sz="4" w:space="0" w:color="auto"/>
            </w:tcBorders>
            <w:noWrap/>
            <w:vAlign w:val="bottom"/>
            <w:hideMark/>
          </w:tcPr>
          <w:p w14:paraId="3E592473" w14:textId="77777777" w:rsidR="00AD2B2A" w:rsidRPr="00AD2B2A" w:rsidRDefault="00AD2B2A" w:rsidP="00AD2B2A">
            <w:pPr>
              <w:suppressAutoHyphens w:val="0"/>
              <w:jc w:val="center"/>
              <w:rPr>
                <w:sz w:val="16"/>
                <w:szCs w:val="16"/>
                <w:lang w:eastAsia="pl-PL"/>
              </w:rPr>
            </w:pPr>
            <w:r w:rsidRPr="00AD2B2A">
              <w:rPr>
                <w:sz w:val="16"/>
                <w:szCs w:val="16"/>
                <w:lang w:eastAsia="pl-PL"/>
              </w:rPr>
              <w:t>70.5301</w:t>
            </w:r>
          </w:p>
        </w:tc>
        <w:tc>
          <w:tcPr>
            <w:tcW w:w="3543" w:type="dxa"/>
            <w:tcBorders>
              <w:top w:val="nil"/>
              <w:left w:val="nil"/>
              <w:bottom w:val="single" w:sz="4" w:space="0" w:color="auto"/>
              <w:right w:val="single" w:sz="4" w:space="0" w:color="auto"/>
            </w:tcBorders>
            <w:vAlign w:val="bottom"/>
            <w:hideMark/>
          </w:tcPr>
          <w:p w14:paraId="7CD81B74" w14:textId="77777777" w:rsidR="00AD2B2A" w:rsidRPr="00AD2B2A" w:rsidRDefault="00AD2B2A" w:rsidP="00AD2B2A">
            <w:pPr>
              <w:suppressAutoHyphens w:val="0"/>
              <w:jc w:val="center"/>
              <w:rPr>
                <w:sz w:val="16"/>
                <w:szCs w:val="16"/>
                <w:lang w:eastAsia="pl-PL"/>
              </w:rPr>
            </w:pPr>
            <w:r w:rsidRPr="00AD2B2A">
              <w:rPr>
                <w:sz w:val="16"/>
                <w:szCs w:val="16"/>
                <w:lang w:eastAsia="pl-PL"/>
              </w:rPr>
              <w:t>RIVa 25.3100; RV 2.2301; RVI 5.7800; ŁV 11.8900; PsIV 15.1000; PsV 1.2000; PsVI 5.4000; W 0.1900; Lzr-PsIV 2.7100; dr 0.1100; N 0.6100</w:t>
            </w:r>
          </w:p>
        </w:tc>
      </w:tr>
      <w:tr w:rsidR="00AD2B2A" w:rsidRPr="00AD2B2A" w14:paraId="70D3A95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B2CB2AB" w14:textId="77777777" w:rsidR="00AD2B2A" w:rsidRPr="00AD2B2A" w:rsidRDefault="00AD2B2A" w:rsidP="00AD2B2A">
            <w:pPr>
              <w:suppressAutoHyphens w:val="0"/>
              <w:jc w:val="center"/>
              <w:rPr>
                <w:sz w:val="16"/>
                <w:szCs w:val="16"/>
                <w:lang w:eastAsia="pl-PL"/>
              </w:rPr>
            </w:pPr>
            <w:r w:rsidRPr="00AD2B2A">
              <w:rPr>
                <w:sz w:val="16"/>
                <w:szCs w:val="16"/>
                <w:lang w:eastAsia="pl-PL"/>
              </w:rPr>
              <w:t>55</w:t>
            </w:r>
          </w:p>
        </w:tc>
        <w:tc>
          <w:tcPr>
            <w:tcW w:w="1625" w:type="dxa"/>
            <w:tcBorders>
              <w:top w:val="nil"/>
              <w:left w:val="nil"/>
              <w:bottom w:val="single" w:sz="4" w:space="0" w:color="auto"/>
              <w:right w:val="single" w:sz="4" w:space="0" w:color="auto"/>
            </w:tcBorders>
            <w:noWrap/>
            <w:vAlign w:val="bottom"/>
            <w:hideMark/>
          </w:tcPr>
          <w:p w14:paraId="6CCF253B" w14:textId="77777777" w:rsidR="00AD2B2A" w:rsidRPr="00AD2B2A" w:rsidRDefault="00AD2B2A" w:rsidP="00AD2B2A">
            <w:pPr>
              <w:suppressAutoHyphens w:val="0"/>
              <w:rPr>
                <w:sz w:val="16"/>
                <w:szCs w:val="16"/>
                <w:lang w:eastAsia="pl-PL"/>
              </w:rPr>
            </w:pPr>
            <w:r w:rsidRPr="00AD2B2A">
              <w:rPr>
                <w:sz w:val="16"/>
                <w:szCs w:val="16"/>
                <w:lang w:eastAsia="pl-PL"/>
              </w:rPr>
              <w:t>221603_2.0008.4/18</w:t>
            </w:r>
          </w:p>
        </w:tc>
        <w:tc>
          <w:tcPr>
            <w:tcW w:w="1273" w:type="dxa"/>
            <w:tcBorders>
              <w:top w:val="nil"/>
              <w:left w:val="nil"/>
              <w:bottom w:val="single" w:sz="4" w:space="0" w:color="auto"/>
              <w:right w:val="single" w:sz="4" w:space="0" w:color="auto"/>
            </w:tcBorders>
            <w:vAlign w:val="bottom"/>
            <w:hideMark/>
          </w:tcPr>
          <w:p w14:paraId="61D443D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73B6F3E" w14:textId="77777777" w:rsidR="00AD2B2A" w:rsidRPr="00AD2B2A" w:rsidRDefault="00AD2B2A" w:rsidP="00AD2B2A">
            <w:pPr>
              <w:suppressAutoHyphens w:val="0"/>
              <w:jc w:val="center"/>
              <w:rPr>
                <w:sz w:val="16"/>
                <w:szCs w:val="16"/>
                <w:lang w:eastAsia="pl-PL"/>
              </w:rPr>
            </w:pPr>
            <w:r w:rsidRPr="00AD2B2A">
              <w:rPr>
                <w:sz w:val="16"/>
                <w:szCs w:val="16"/>
                <w:lang w:eastAsia="pl-PL"/>
              </w:rPr>
              <w:t>Kielmy</w:t>
            </w:r>
          </w:p>
        </w:tc>
        <w:tc>
          <w:tcPr>
            <w:tcW w:w="1134" w:type="dxa"/>
            <w:tcBorders>
              <w:top w:val="nil"/>
              <w:left w:val="nil"/>
              <w:bottom w:val="single" w:sz="4" w:space="0" w:color="auto"/>
              <w:right w:val="single" w:sz="4" w:space="0" w:color="auto"/>
            </w:tcBorders>
            <w:noWrap/>
            <w:vAlign w:val="bottom"/>
            <w:hideMark/>
          </w:tcPr>
          <w:p w14:paraId="2E2752B9" w14:textId="77777777" w:rsidR="00AD2B2A" w:rsidRPr="00AD2B2A" w:rsidRDefault="00AD2B2A" w:rsidP="00AD2B2A">
            <w:pPr>
              <w:suppressAutoHyphens w:val="0"/>
              <w:jc w:val="center"/>
              <w:rPr>
                <w:sz w:val="16"/>
                <w:szCs w:val="16"/>
                <w:lang w:eastAsia="pl-PL"/>
              </w:rPr>
            </w:pPr>
            <w:r w:rsidRPr="00AD2B2A">
              <w:rPr>
                <w:sz w:val="16"/>
                <w:szCs w:val="16"/>
                <w:lang w:eastAsia="pl-PL"/>
              </w:rPr>
              <w:t>89.3017</w:t>
            </w:r>
          </w:p>
        </w:tc>
        <w:tc>
          <w:tcPr>
            <w:tcW w:w="3543" w:type="dxa"/>
            <w:tcBorders>
              <w:top w:val="nil"/>
              <w:left w:val="nil"/>
              <w:bottom w:val="single" w:sz="4" w:space="0" w:color="auto"/>
              <w:right w:val="single" w:sz="4" w:space="0" w:color="auto"/>
            </w:tcBorders>
            <w:vAlign w:val="bottom"/>
            <w:hideMark/>
          </w:tcPr>
          <w:p w14:paraId="359D5BB3" w14:textId="77777777" w:rsidR="00AD2B2A" w:rsidRPr="00AD2B2A" w:rsidRDefault="00AD2B2A" w:rsidP="00AD2B2A">
            <w:pPr>
              <w:suppressAutoHyphens w:val="0"/>
              <w:jc w:val="center"/>
              <w:rPr>
                <w:sz w:val="16"/>
                <w:szCs w:val="16"/>
                <w:lang w:eastAsia="pl-PL"/>
              </w:rPr>
            </w:pPr>
            <w:r w:rsidRPr="00AD2B2A">
              <w:rPr>
                <w:sz w:val="16"/>
                <w:szCs w:val="16"/>
                <w:lang w:eastAsia="pl-PL"/>
              </w:rPr>
              <w:t>RIIIb 5.3700; RIVa 28.4500; RIVb 16.2817; RVI 6.6300; ŁIV 12.9400; ŁV 3.7700; PsV 0.9300; W 1.7100; LzIV 3.4700; LzVI 3.4300; B-LzVI 2.9100; dr 0.4200; N 2.9900</w:t>
            </w:r>
          </w:p>
        </w:tc>
      </w:tr>
      <w:tr w:rsidR="00AD2B2A" w:rsidRPr="00AD2B2A" w14:paraId="4012B1C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3150545" w14:textId="77777777" w:rsidR="00AD2B2A" w:rsidRPr="00AD2B2A" w:rsidRDefault="00AD2B2A" w:rsidP="00AD2B2A">
            <w:pPr>
              <w:suppressAutoHyphens w:val="0"/>
              <w:jc w:val="center"/>
              <w:rPr>
                <w:sz w:val="16"/>
                <w:szCs w:val="16"/>
                <w:lang w:eastAsia="pl-PL"/>
              </w:rPr>
            </w:pPr>
            <w:r w:rsidRPr="00AD2B2A">
              <w:rPr>
                <w:sz w:val="16"/>
                <w:szCs w:val="16"/>
                <w:lang w:eastAsia="pl-PL"/>
              </w:rPr>
              <w:t>56</w:t>
            </w:r>
          </w:p>
        </w:tc>
        <w:tc>
          <w:tcPr>
            <w:tcW w:w="1625" w:type="dxa"/>
            <w:tcBorders>
              <w:top w:val="nil"/>
              <w:left w:val="nil"/>
              <w:bottom w:val="single" w:sz="4" w:space="0" w:color="auto"/>
              <w:right w:val="single" w:sz="4" w:space="0" w:color="auto"/>
            </w:tcBorders>
            <w:noWrap/>
            <w:vAlign w:val="bottom"/>
            <w:hideMark/>
          </w:tcPr>
          <w:p w14:paraId="5877C942" w14:textId="77777777" w:rsidR="00AD2B2A" w:rsidRPr="00AD2B2A" w:rsidRDefault="00AD2B2A" w:rsidP="00AD2B2A">
            <w:pPr>
              <w:suppressAutoHyphens w:val="0"/>
              <w:rPr>
                <w:sz w:val="16"/>
                <w:szCs w:val="16"/>
                <w:lang w:eastAsia="pl-PL"/>
              </w:rPr>
            </w:pPr>
            <w:r w:rsidRPr="00AD2B2A">
              <w:rPr>
                <w:sz w:val="16"/>
                <w:szCs w:val="16"/>
                <w:lang w:eastAsia="pl-PL"/>
              </w:rPr>
              <w:t>221603_2.0008.5/32</w:t>
            </w:r>
          </w:p>
        </w:tc>
        <w:tc>
          <w:tcPr>
            <w:tcW w:w="1273" w:type="dxa"/>
            <w:tcBorders>
              <w:top w:val="nil"/>
              <w:left w:val="nil"/>
              <w:bottom w:val="single" w:sz="4" w:space="0" w:color="auto"/>
              <w:right w:val="single" w:sz="4" w:space="0" w:color="auto"/>
            </w:tcBorders>
            <w:vAlign w:val="bottom"/>
            <w:hideMark/>
          </w:tcPr>
          <w:p w14:paraId="0670D4B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19DB5B1" w14:textId="77777777" w:rsidR="00AD2B2A" w:rsidRPr="00AD2B2A" w:rsidRDefault="00AD2B2A" w:rsidP="00AD2B2A">
            <w:pPr>
              <w:suppressAutoHyphens w:val="0"/>
              <w:jc w:val="center"/>
              <w:rPr>
                <w:sz w:val="16"/>
                <w:szCs w:val="16"/>
                <w:lang w:eastAsia="pl-PL"/>
              </w:rPr>
            </w:pPr>
            <w:r w:rsidRPr="00AD2B2A">
              <w:rPr>
                <w:sz w:val="16"/>
                <w:szCs w:val="16"/>
                <w:lang w:eastAsia="pl-PL"/>
              </w:rPr>
              <w:t>Kielmy</w:t>
            </w:r>
          </w:p>
        </w:tc>
        <w:tc>
          <w:tcPr>
            <w:tcW w:w="1134" w:type="dxa"/>
            <w:tcBorders>
              <w:top w:val="nil"/>
              <w:left w:val="nil"/>
              <w:bottom w:val="single" w:sz="4" w:space="0" w:color="auto"/>
              <w:right w:val="single" w:sz="4" w:space="0" w:color="auto"/>
            </w:tcBorders>
            <w:noWrap/>
            <w:vAlign w:val="bottom"/>
            <w:hideMark/>
          </w:tcPr>
          <w:p w14:paraId="0A502424" w14:textId="77777777" w:rsidR="00AD2B2A" w:rsidRPr="00AD2B2A" w:rsidRDefault="00AD2B2A" w:rsidP="00AD2B2A">
            <w:pPr>
              <w:suppressAutoHyphens w:val="0"/>
              <w:jc w:val="center"/>
              <w:rPr>
                <w:sz w:val="16"/>
                <w:szCs w:val="16"/>
                <w:lang w:eastAsia="pl-PL"/>
              </w:rPr>
            </w:pPr>
            <w:r w:rsidRPr="00AD2B2A">
              <w:rPr>
                <w:sz w:val="16"/>
                <w:szCs w:val="16"/>
                <w:lang w:eastAsia="pl-PL"/>
              </w:rPr>
              <w:t>98.1798</w:t>
            </w:r>
          </w:p>
        </w:tc>
        <w:tc>
          <w:tcPr>
            <w:tcW w:w="3543" w:type="dxa"/>
            <w:tcBorders>
              <w:top w:val="nil"/>
              <w:left w:val="nil"/>
              <w:bottom w:val="single" w:sz="4" w:space="0" w:color="auto"/>
              <w:right w:val="single" w:sz="4" w:space="0" w:color="auto"/>
            </w:tcBorders>
            <w:vAlign w:val="bottom"/>
            <w:hideMark/>
          </w:tcPr>
          <w:p w14:paraId="3F872E94" w14:textId="77777777" w:rsidR="00AD2B2A" w:rsidRPr="00AD2B2A" w:rsidRDefault="00AD2B2A" w:rsidP="00AD2B2A">
            <w:pPr>
              <w:suppressAutoHyphens w:val="0"/>
              <w:jc w:val="center"/>
              <w:rPr>
                <w:sz w:val="16"/>
                <w:szCs w:val="16"/>
                <w:lang w:eastAsia="pl-PL"/>
              </w:rPr>
            </w:pPr>
            <w:r w:rsidRPr="00AD2B2A">
              <w:rPr>
                <w:sz w:val="16"/>
                <w:szCs w:val="16"/>
                <w:lang w:eastAsia="pl-PL"/>
              </w:rPr>
              <w:t>RIVa 88.6001; RV 0.9397; ŁV 5.4500; W 0.8900; N 2.3000</w:t>
            </w:r>
          </w:p>
        </w:tc>
      </w:tr>
      <w:tr w:rsidR="00AD2B2A" w:rsidRPr="00AD2B2A" w14:paraId="30CFD65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83A896A" w14:textId="77777777" w:rsidR="00AD2B2A" w:rsidRPr="00AD2B2A" w:rsidRDefault="00AD2B2A" w:rsidP="00AD2B2A">
            <w:pPr>
              <w:suppressAutoHyphens w:val="0"/>
              <w:jc w:val="center"/>
              <w:rPr>
                <w:sz w:val="16"/>
                <w:szCs w:val="16"/>
                <w:lang w:eastAsia="pl-PL"/>
              </w:rPr>
            </w:pPr>
            <w:r w:rsidRPr="00AD2B2A">
              <w:rPr>
                <w:sz w:val="16"/>
                <w:szCs w:val="16"/>
                <w:lang w:eastAsia="pl-PL"/>
              </w:rPr>
              <w:t>57</w:t>
            </w:r>
          </w:p>
        </w:tc>
        <w:tc>
          <w:tcPr>
            <w:tcW w:w="1625" w:type="dxa"/>
            <w:tcBorders>
              <w:top w:val="nil"/>
              <w:left w:val="nil"/>
              <w:bottom w:val="single" w:sz="4" w:space="0" w:color="auto"/>
              <w:right w:val="single" w:sz="4" w:space="0" w:color="auto"/>
            </w:tcBorders>
            <w:noWrap/>
            <w:vAlign w:val="bottom"/>
            <w:hideMark/>
          </w:tcPr>
          <w:p w14:paraId="68B67FD9" w14:textId="77777777" w:rsidR="00AD2B2A" w:rsidRPr="00AD2B2A" w:rsidRDefault="00AD2B2A" w:rsidP="00AD2B2A">
            <w:pPr>
              <w:suppressAutoHyphens w:val="0"/>
              <w:rPr>
                <w:sz w:val="16"/>
                <w:szCs w:val="16"/>
                <w:lang w:eastAsia="pl-PL"/>
              </w:rPr>
            </w:pPr>
            <w:r w:rsidRPr="00AD2B2A">
              <w:rPr>
                <w:sz w:val="16"/>
                <w:szCs w:val="16"/>
                <w:lang w:eastAsia="pl-PL"/>
              </w:rPr>
              <w:t>221603_2.0008.7/7</w:t>
            </w:r>
          </w:p>
        </w:tc>
        <w:tc>
          <w:tcPr>
            <w:tcW w:w="1273" w:type="dxa"/>
            <w:tcBorders>
              <w:top w:val="nil"/>
              <w:left w:val="nil"/>
              <w:bottom w:val="single" w:sz="4" w:space="0" w:color="auto"/>
              <w:right w:val="single" w:sz="4" w:space="0" w:color="auto"/>
            </w:tcBorders>
            <w:vAlign w:val="bottom"/>
            <w:hideMark/>
          </w:tcPr>
          <w:p w14:paraId="3C53879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B858AF0" w14:textId="77777777" w:rsidR="00AD2B2A" w:rsidRPr="00AD2B2A" w:rsidRDefault="00AD2B2A" w:rsidP="00AD2B2A">
            <w:pPr>
              <w:suppressAutoHyphens w:val="0"/>
              <w:jc w:val="center"/>
              <w:rPr>
                <w:sz w:val="16"/>
                <w:szCs w:val="16"/>
                <w:lang w:eastAsia="pl-PL"/>
              </w:rPr>
            </w:pPr>
            <w:r w:rsidRPr="00AD2B2A">
              <w:rPr>
                <w:sz w:val="16"/>
                <w:szCs w:val="16"/>
                <w:lang w:eastAsia="pl-PL"/>
              </w:rPr>
              <w:t>Kielmy</w:t>
            </w:r>
          </w:p>
        </w:tc>
        <w:tc>
          <w:tcPr>
            <w:tcW w:w="1134" w:type="dxa"/>
            <w:tcBorders>
              <w:top w:val="nil"/>
              <w:left w:val="nil"/>
              <w:bottom w:val="single" w:sz="4" w:space="0" w:color="auto"/>
              <w:right w:val="single" w:sz="4" w:space="0" w:color="auto"/>
            </w:tcBorders>
            <w:noWrap/>
            <w:vAlign w:val="bottom"/>
            <w:hideMark/>
          </w:tcPr>
          <w:p w14:paraId="7D300648" w14:textId="77777777" w:rsidR="00AD2B2A" w:rsidRPr="00AD2B2A" w:rsidRDefault="00AD2B2A" w:rsidP="00AD2B2A">
            <w:pPr>
              <w:suppressAutoHyphens w:val="0"/>
              <w:jc w:val="center"/>
              <w:rPr>
                <w:sz w:val="16"/>
                <w:szCs w:val="16"/>
                <w:lang w:eastAsia="pl-PL"/>
              </w:rPr>
            </w:pPr>
            <w:r w:rsidRPr="00AD2B2A">
              <w:rPr>
                <w:sz w:val="16"/>
                <w:szCs w:val="16"/>
                <w:lang w:eastAsia="pl-PL"/>
              </w:rPr>
              <w:t>8.65</w:t>
            </w:r>
          </w:p>
        </w:tc>
        <w:tc>
          <w:tcPr>
            <w:tcW w:w="3543" w:type="dxa"/>
            <w:tcBorders>
              <w:top w:val="nil"/>
              <w:left w:val="nil"/>
              <w:bottom w:val="single" w:sz="4" w:space="0" w:color="auto"/>
              <w:right w:val="single" w:sz="4" w:space="0" w:color="auto"/>
            </w:tcBorders>
            <w:vAlign w:val="bottom"/>
            <w:hideMark/>
          </w:tcPr>
          <w:p w14:paraId="366DE3FB" w14:textId="77777777" w:rsidR="00AD2B2A" w:rsidRPr="00AD2B2A" w:rsidRDefault="00AD2B2A" w:rsidP="00AD2B2A">
            <w:pPr>
              <w:suppressAutoHyphens w:val="0"/>
              <w:jc w:val="center"/>
              <w:rPr>
                <w:sz w:val="16"/>
                <w:szCs w:val="16"/>
                <w:lang w:eastAsia="pl-PL"/>
              </w:rPr>
            </w:pPr>
            <w:r w:rsidRPr="00AD2B2A">
              <w:rPr>
                <w:sz w:val="16"/>
                <w:szCs w:val="16"/>
                <w:lang w:eastAsia="pl-PL"/>
              </w:rPr>
              <w:t>PsV 4.51; PsVI 2.23; W 0.04; LzIV 1.87</w:t>
            </w:r>
          </w:p>
        </w:tc>
      </w:tr>
      <w:tr w:rsidR="00AD2B2A" w:rsidRPr="00AD2B2A" w14:paraId="57191A3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05ED6B8" w14:textId="77777777" w:rsidR="00AD2B2A" w:rsidRPr="00AD2B2A" w:rsidRDefault="00AD2B2A" w:rsidP="00AD2B2A">
            <w:pPr>
              <w:suppressAutoHyphens w:val="0"/>
              <w:jc w:val="center"/>
              <w:rPr>
                <w:sz w:val="16"/>
                <w:szCs w:val="16"/>
                <w:lang w:eastAsia="pl-PL"/>
              </w:rPr>
            </w:pPr>
            <w:r w:rsidRPr="00AD2B2A">
              <w:rPr>
                <w:sz w:val="16"/>
                <w:szCs w:val="16"/>
                <w:lang w:eastAsia="pl-PL"/>
              </w:rPr>
              <w:t>58</w:t>
            </w:r>
          </w:p>
        </w:tc>
        <w:tc>
          <w:tcPr>
            <w:tcW w:w="1625" w:type="dxa"/>
            <w:tcBorders>
              <w:top w:val="nil"/>
              <w:left w:val="nil"/>
              <w:bottom w:val="single" w:sz="4" w:space="0" w:color="auto"/>
              <w:right w:val="single" w:sz="4" w:space="0" w:color="auto"/>
            </w:tcBorders>
            <w:noWrap/>
            <w:vAlign w:val="bottom"/>
            <w:hideMark/>
          </w:tcPr>
          <w:p w14:paraId="41602823" w14:textId="77777777" w:rsidR="00AD2B2A" w:rsidRPr="00AD2B2A" w:rsidRDefault="00AD2B2A" w:rsidP="00AD2B2A">
            <w:pPr>
              <w:suppressAutoHyphens w:val="0"/>
              <w:rPr>
                <w:sz w:val="16"/>
                <w:szCs w:val="16"/>
                <w:lang w:eastAsia="pl-PL"/>
              </w:rPr>
            </w:pPr>
            <w:r w:rsidRPr="00AD2B2A">
              <w:rPr>
                <w:sz w:val="16"/>
                <w:szCs w:val="16"/>
                <w:lang w:eastAsia="pl-PL"/>
              </w:rPr>
              <w:t>221603_2.0009.1/8</w:t>
            </w:r>
          </w:p>
        </w:tc>
        <w:tc>
          <w:tcPr>
            <w:tcW w:w="1273" w:type="dxa"/>
            <w:tcBorders>
              <w:top w:val="nil"/>
              <w:left w:val="nil"/>
              <w:bottom w:val="single" w:sz="4" w:space="0" w:color="auto"/>
              <w:right w:val="single" w:sz="4" w:space="0" w:color="auto"/>
            </w:tcBorders>
            <w:vAlign w:val="bottom"/>
            <w:hideMark/>
          </w:tcPr>
          <w:p w14:paraId="20F091A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81032FE" w14:textId="77777777" w:rsidR="00AD2B2A" w:rsidRPr="00AD2B2A" w:rsidRDefault="00AD2B2A" w:rsidP="00AD2B2A">
            <w:pPr>
              <w:suppressAutoHyphens w:val="0"/>
              <w:jc w:val="center"/>
              <w:rPr>
                <w:sz w:val="16"/>
                <w:szCs w:val="16"/>
                <w:lang w:eastAsia="pl-PL"/>
              </w:rPr>
            </w:pPr>
            <w:r w:rsidRPr="00AD2B2A">
              <w:rPr>
                <w:sz w:val="16"/>
                <w:szCs w:val="16"/>
                <w:lang w:eastAsia="pl-PL"/>
              </w:rPr>
              <w:t>Kornele</w:t>
            </w:r>
          </w:p>
        </w:tc>
        <w:tc>
          <w:tcPr>
            <w:tcW w:w="1134" w:type="dxa"/>
            <w:tcBorders>
              <w:top w:val="nil"/>
              <w:left w:val="nil"/>
              <w:bottom w:val="single" w:sz="4" w:space="0" w:color="auto"/>
              <w:right w:val="single" w:sz="4" w:space="0" w:color="auto"/>
            </w:tcBorders>
            <w:noWrap/>
            <w:vAlign w:val="bottom"/>
            <w:hideMark/>
          </w:tcPr>
          <w:p w14:paraId="30812220" w14:textId="77777777" w:rsidR="00AD2B2A" w:rsidRPr="00AD2B2A" w:rsidRDefault="00AD2B2A" w:rsidP="00AD2B2A">
            <w:pPr>
              <w:suppressAutoHyphens w:val="0"/>
              <w:jc w:val="center"/>
              <w:rPr>
                <w:sz w:val="16"/>
                <w:szCs w:val="16"/>
                <w:lang w:eastAsia="pl-PL"/>
              </w:rPr>
            </w:pPr>
            <w:r w:rsidRPr="00AD2B2A">
              <w:rPr>
                <w:sz w:val="16"/>
                <w:szCs w:val="16"/>
                <w:lang w:eastAsia="pl-PL"/>
              </w:rPr>
              <w:t>9.75</w:t>
            </w:r>
          </w:p>
        </w:tc>
        <w:tc>
          <w:tcPr>
            <w:tcW w:w="3543" w:type="dxa"/>
            <w:tcBorders>
              <w:top w:val="nil"/>
              <w:left w:val="nil"/>
              <w:bottom w:val="single" w:sz="4" w:space="0" w:color="auto"/>
              <w:right w:val="single" w:sz="4" w:space="0" w:color="auto"/>
            </w:tcBorders>
            <w:vAlign w:val="bottom"/>
            <w:hideMark/>
          </w:tcPr>
          <w:p w14:paraId="6506F605" w14:textId="77777777" w:rsidR="00AD2B2A" w:rsidRPr="00AD2B2A" w:rsidRDefault="00AD2B2A" w:rsidP="00AD2B2A">
            <w:pPr>
              <w:suppressAutoHyphens w:val="0"/>
              <w:jc w:val="center"/>
              <w:rPr>
                <w:sz w:val="16"/>
                <w:szCs w:val="16"/>
                <w:lang w:eastAsia="pl-PL"/>
              </w:rPr>
            </w:pPr>
            <w:r w:rsidRPr="00AD2B2A">
              <w:rPr>
                <w:sz w:val="16"/>
                <w:szCs w:val="16"/>
                <w:lang w:eastAsia="pl-PL"/>
              </w:rPr>
              <w:t>RIIIb 1.84; RIVa 3.75; ŁV 1.61; W 0.06; LzIV 0.17; N 2.32</w:t>
            </w:r>
          </w:p>
        </w:tc>
      </w:tr>
      <w:tr w:rsidR="00AD2B2A" w:rsidRPr="00AD2B2A" w14:paraId="04723E4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90EDE15"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59</w:t>
            </w:r>
          </w:p>
        </w:tc>
        <w:tc>
          <w:tcPr>
            <w:tcW w:w="1625" w:type="dxa"/>
            <w:tcBorders>
              <w:top w:val="nil"/>
              <w:left w:val="nil"/>
              <w:bottom w:val="single" w:sz="4" w:space="0" w:color="auto"/>
              <w:right w:val="single" w:sz="4" w:space="0" w:color="auto"/>
            </w:tcBorders>
            <w:noWrap/>
            <w:vAlign w:val="bottom"/>
            <w:hideMark/>
          </w:tcPr>
          <w:p w14:paraId="4A6AB760" w14:textId="77777777" w:rsidR="00AD2B2A" w:rsidRPr="00AD2B2A" w:rsidRDefault="00AD2B2A" w:rsidP="00AD2B2A">
            <w:pPr>
              <w:suppressAutoHyphens w:val="0"/>
              <w:rPr>
                <w:sz w:val="16"/>
                <w:szCs w:val="16"/>
                <w:lang w:eastAsia="pl-PL"/>
              </w:rPr>
            </w:pPr>
            <w:r w:rsidRPr="00AD2B2A">
              <w:rPr>
                <w:sz w:val="16"/>
                <w:szCs w:val="16"/>
                <w:lang w:eastAsia="pl-PL"/>
              </w:rPr>
              <w:t>221603_2.0009.12</w:t>
            </w:r>
          </w:p>
        </w:tc>
        <w:tc>
          <w:tcPr>
            <w:tcW w:w="1273" w:type="dxa"/>
            <w:tcBorders>
              <w:top w:val="nil"/>
              <w:left w:val="nil"/>
              <w:bottom w:val="single" w:sz="4" w:space="0" w:color="auto"/>
              <w:right w:val="single" w:sz="4" w:space="0" w:color="auto"/>
            </w:tcBorders>
            <w:vAlign w:val="bottom"/>
            <w:hideMark/>
          </w:tcPr>
          <w:p w14:paraId="7B09BF8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004ABB4" w14:textId="77777777" w:rsidR="00AD2B2A" w:rsidRPr="00AD2B2A" w:rsidRDefault="00AD2B2A" w:rsidP="00AD2B2A">
            <w:pPr>
              <w:suppressAutoHyphens w:val="0"/>
              <w:jc w:val="center"/>
              <w:rPr>
                <w:sz w:val="16"/>
                <w:szCs w:val="16"/>
                <w:lang w:eastAsia="pl-PL"/>
              </w:rPr>
            </w:pPr>
            <w:r w:rsidRPr="00AD2B2A">
              <w:rPr>
                <w:sz w:val="16"/>
                <w:szCs w:val="16"/>
                <w:lang w:eastAsia="pl-PL"/>
              </w:rPr>
              <w:t>Kornele</w:t>
            </w:r>
          </w:p>
        </w:tc>
        <w:tc>
          <w:tcPr>
            <w:tcW w:w="1134" w:type="dxa"/>
            <w:tcBorders>
              <w:top w:val="nil"/>
              <w:left w:val="nil"/>
              <w:bottom w:val="single" w:sz="4" w:space="0" w:color="auto"/>
              <w:right w:val="single" w:sz="4" w:space="0" w:color="auto"/>
            </w:tcBorders>
            <w:noWrap/>
            <w:vAlign w:val="bottom"/>
            <w:hideMark/>
          </w:tcPr>
          <w:p w14:paraId="0E3BEB57" w14:textId="77777777" w:rsidR="00AD2B2A" w:rsidRPr="00AD2B2A" w:rsidRDefault="00AD2B2A" w:rsidP="00AD2B2A">
            <w:pPr>
              <w:suppressAutoHyphens w:val="0"/>
              <w:jc w:val="center"/>
              <w:rPr>
                <w:sz w:val="16"/>
                <w:szCs w:val="16"/>
                <w:lang w:eastAsia="pl-PL"/>
              </w:rPr>
            </w:pPr>
            <w:r w:rsidRPr="00AD2B2A">
              <w:rPr>
                <w:sz w:val="16"/>
                <w:szCs w:val="16"/>
                <w:lang w:eastAsia="pl-PL"/>
              </w:rPr>
              <w:t>15.2200</w:t>
            </w:r>
          </w:p>
        </w:tc>
        <w:tc>
          <w:tcPr>
            <w:tcW w:w="3543" w:type="dxa"/>
            <w:tcBorders>
              <w:top w:val="nil"/>
              <w:left w:val="nil"/>
              <w:bottom w:val="single" w:sz="4" w:space="0" w:color="auto"/>
              <w:right w:val="single" w:sz="4" w:space="0" w:color="auto"/>
            </w:tcBorders>
            <w:vAlign w:val="bottom"/>
            <w:hideMark/>
          </w:tcPr>
          <w:p w14:paraId="2BC01F01" w14:textId="77777777" w:rsidR="00AD2B2A" w:rsidRPr="00AD2B2A" w:rsidRDefault="00AD2B2A" w:rsidP="00AD2B2A">
            <w:pPr>
              <w:suppressAutoHyphens w:val="0"/>
              <w:jc w:val="center"/>
              <w:rPr>
                <w:sz w:val="16"/>
                <w:szCs w:val="16"/>
                <w:lang w:eastAsia="pl-PL"/>
              </w:rPr>
            </w:pPr>
            <w:r w:rsidRPr="00AD2B2A">
              <w:rPr>
                <w:sz w:val="16"/>
                <w:szCs w:val="16"/>
                <w:lang w:eastAsia="pl-PL"/>
              </w:rPr>
              <w:t>RIIIa 1.4693; RIIIb 3.2057; RIVa 2.9624; ŁIV 0.3288; PsIV 0.7842; W 0.0438; LsIII 4.1959; LsV 1.9901; Lz-RV 0.1858; N 0.0540</w:t>
            </w:r>
          </w:p>
        </w:tc>
      </w:tr>
      <w:tr w:rsidR="00AD2B2A" w:rsidRPr="00AD2B2A" w14:paraId="0E0227C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DCB3C19" w14:textId="77777777" w:rsidR="00AD2B2A" w:rsidRPr="00AD2B2A" w:rsidRDefault="00AD2B2A" w:rsidP="00AD2B2A">
            <w:pPr>
              <w:suppressAutoHyphens w:val="0"/>
              <w:jc w:val="center"/>
              <w:rPr>
                <w:sz w:val="16"/>
                <w:szCs w:val="16"/>
                <w:lang w:eastAsia="pl-PL"/>
              </w:rPr>
            </w:pPr>
            <w:r w:rsidRPr="00AD2B2A">
              <w:rPr>
                <w:sz w:val="16"/>
                <w:szCs w:val="16"/>
                <w:lang w:eastAsia="pl-PL"/>
              </w:rPr>
              <w:t>60</w:t>
            </w:r>
          </w:p>
        </w:tc>
        <w:tc>
          <w:tcPr>
            <w:tcW w:w="1625" w:type="dxa"/>
            <w:tcBorders>
              <w:top w:val="nil"/>
              <w:left w:val="nil"/>
              <w:bottom w:val="single" w:sz="4" w:space="0" w:color="auto"/>
              <w:right w:val="single" w:sz="4" w:space="0" w:color="auto"/>
            </w:tcBorders>
            <w:noWrap/>
            <w:vAlign w:val="bottom"/>
            <w:hideMark/>
          </w:tcPr>
          <w:p w14:paraId="68CD67EB" w14:textId="77777777" w:rsidR="00AD2B2A" w:rsidRPr="00AD2B2A" w:rsidRDefault="00AD2B2A" w:rsidP="00AD2B2A">
            <w:pPr>
              <w:suppressAutoHyphens w:val="0"/>
              <w:rPr>
                <w:sz w:val="16"/>
                <w:szCs w:val="16"/>
                <w:lang w:eastAsia="pl-PL"/>
              </w:rPr>
            </w:pPr>
            <w:r w:rsidRPr="00AD2B2A">
              <w:rPr>
                <w:sz w:val="16"/>
                <w:szCs w:val="16"/>
                <w:lang w:eastAsia="pl-PL"/>
              </w:rPr>
              <w:t>221603_2.0009.15</w:t>
            </w:r>
          </w:p>
        </w:tc>
        <w:tc>
          <w:tcPr>
            <w:tcW w:w="1273" w:type="dxa"/>
            <w:tcBorders>
              <w:top w:val="nil"/>
              <w:left w:val="nil"/>
              <w:bottom w:val="single" w:sz="4" w:space="0" w:color="auto"/>
              <w:right w:val="single" w:sz="4" w:space="0" w:color="auto"/>
            </w:tcBorders>
            <w:vAlign w:val="bottom"/>
            <w:hideMark/>
          </w:tcPr>
          <w:p w14:paraId="2B187E3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5AF91CC" w14:textId="77777777" w:rsidR="00AD2B2A" w:rsidRPr="00AD2B2A" w:rsidRDefault="00AD2B2A" w:rsidP="00AD2B2A">
            <w:pPr>
              <w:suppressAutoHyphens w:val="0"/>
              <w:jc w:val="center"/>
              <w:rPr>
                <w:sz w:val="16"/>
                <w:szCs w:val="16"/>
                <w:lang w:eastAsia="pl-PL"/>
              </w:rPr>
            </w:pPr>
            <w:r w:rsidRPr="00AD2B2A">
              <w:rPr>
                <w:sz w:val="16"/>
                <w:szCs w:val="16"/>
                <w:lang w:eastAsia="pl-PL"/>
              </w:rPr>
              <w:t>Kornele</w:t>
            </w:r>
          </w:p>
        </w:tc>
        <w:tc>
          <w:tcPr>
            <w:tcW w:w="1134" w:type="dxa"/>
            <w:tcBorders>
              <w:top w:val="nil"/>
              <w:left w:val="nil"/>
              <w:bottom w:val="single" w:sz="4" w:space="0" w:color="auto"/>
              <w:right w:val="single" w:sz="4" w:space="0" w:color="auto"/>
            </w:tcBorders>
            <w:noWrap/>
            <w:vAlign w:val="bottom"/>
            <w:hideMark/>
          </w:tcPr>
          <w:p w14:paraId="1B791C53" w14:textId="77777777" w:rsidR="00AD2B2A" w:rsidRPr="00AD2B2A" w:rsidRDefault="00AD2B2A" w:rsidP="00AD2B2A">
            <w:pPr>
              <w:suppressAutoHyphens w:val="0"/>
              <w:jc w:val="center"/>
              <w:rPr>
                <w:sz w:val="16"/>
                <w:szCs w:val="16"/>
                <w:lang w:eastAsia="pl-PL"/>
              </w:rPr>
            </w:pPr>
            <w:r w:rsidRPr="00AD2B2A">
              <w:rPr>
                <w:sz w:val="16"/>
                <w:szCs w:val="16"/>
                <w:lang w:eastAsia="pl-PL"/>
              </w:rPr>
              <w:t>0.9889</w:t>
            </w:r>
          </w:p>
        </w:tc>
        <w:tc>
          <w:tcPr>
            <w:tcW w:w="3543" w:type="dxa"/>
            <w:tcBorders>
              <w:top w:val="nil"/>
              <w:left w:val="nil"/>
              <w:bottom w:val="single" w:sz="4" w:space="0" w:color="auto"/>
              <w:right w:val="single" w:sz="4" w:space="0" w:color="auto"/>
            </w:tcBorders>
            <w:vAlign w:val="bottom"/>
            <w:hideMark/>
          </w:tcPr>
          <w:p w14:paraId="10404E22" w14:textId="77777777" w:rsidR="00AD2B2A" w:rsidRPr="00AD2B2A" w:rsidRDefault="00AD2B2A" w:rsidP="00AD2B2A">
            <w:pPr>
              <w:suppressAutoHyphens w:val="0"/>
              <w:jc w:val="center"/>
              <w:rPr>
                <w:sz w:val="16"/>
                <w:szCs w:val="16"/>
                <w:lang w:eastAsia="pl-PL"/>
              </w:rPr>
            </w:pPr>
            <w:r w:rsidRPr="00AD2B2A">
              <w:rPr>
                <w:sz w:val="16"/>
                <w:szCs w:val="16"/>
                <w:lang w:eastAsia="pl-PL"/>
              </w:rPr>
              <w:t>PsIV 0.9720; W 0.0169</w:t>
            </w:r>
          </w:p>
        </w:tc>
      </w:tr>
      <w:tr w:rsidR="00AD2B2A" w:rsidRPr="00AD2B2A" w14:paraId="30669C9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3BBA97A" w14:textId="77777777" w:rsidR="00AD2B2A" w:rsidRPr="00AD2B2A" w:rsidRDefault="00AD2B2A" w:rsidP="00AD2B2A">
            <w:pPr>
              <w:suppressAutoHyphens w:val="0"/>
              <w:jc w:val="center"/>
              <w:rPr>
                <w:sz w:val="16"/>
                <w:szCs w:val="16"/>
                <w:lang w:eastAsia="pl-PL"/>
              </w:rPr>
            </w:pPr>
            <w:r w:rsidRPr="00AD2B2A">
              <w:rPr>
                <w:sz w:val="16"/>
                <w:szCs w:val="16"/>
                <w:lang w:eastAsia="pl-PL"/>
              </w:rPr>
              <w:t>61</w:t>
            </w:r>
          </w:p>
        </w:tc>
        <w:tc>
          <w:tcPr>
            <w:tcW w:w="1625" w:type="dxa"/>
            <w:tcBorders>
              <w:top w:val="nil"/>
              <w:left w:val="nil"/>
              <w:bottom w:val="single" w:sz="4" w:space="0" w:color="auto"/>
              <w:right w:val="single" w:sz="4" w:space="0" w:color="auto"/>
            </w:tcBorders>
            <w:noWrap/>
            <w:vAlign w:val="bottom"/>
            <w:hideMark/>
          </w:tcPr>
          <w:p w14:paraId="51614DB0" w14:textId="77777777" w:rsidR="00AD2B2A" w:rsidRPr="00AD2B2A" w:rsidRDefault="00AD2B2A" w:rsidP="00AD2B2A">
            <w:pPr>
              <w:suppressAutoHyphens w:val="0"/>
              <w:rPr>
                <w:sz w:val="16"/>
                <w:szCs w:val="16"/>
                <w:lang w:eastAsia="pl-PL"/>
              </w:rPr>
            </w:pPr>
            <w:r w:rsidRPr="00AD2B2A">
              <w:rPr>
                <w:sz w:val="16"/>
                <w:szCs w:val="16"/>
                <w:lang w:eastAsia="pl-PL"/>
              </w:rPr>
              <w:t>221603_2.0009.31</w:t>
            </w:r>
          </w:p>
        </w:tc>
        <w:tc>
          <w:tcPr>
            <w:tcW w:w="1273" w:type="dxa"/>
            <w:tcBorders>
              <w:top w:val="nil"/>
              <w:left w:val="nil"/>
              <w:bottom w:val="single" w:sz="4" w:space="0" w:color="auto"/>
              <w:right w:val="single" w:sz="4" w:space="0" w:color="auto"/>
            </w:tcBorders>
            <w:vAlign w:val="bottom"/>
            <w:hideMark/>
          </w:tcPr>
          <w:p w14:paraId="1CEE44C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BD0AEEC" w14:textId="77777777" w:rsidR="00AD2B2A" w:rsidRPr="00AD2B2A" w:rsidRDefault="00AD2B2A" w:rsidP="00AD2B2A">
            <w:pPr>
              <w:suppressAutoHyphens w:val="0"/>
              <w:jc w:val="center"/>
              <w:rPr>
                <w:sz w:val="16"/>
                <w:szCs w:val="16"/>
                <w:lang w:eastAsia="pl-PL"/>
              </w:rPr>
            </w:pPr>
            <w:r w:rsidRPr="00AD2B2A">
              <w:rPr>
                <w:sz w:val="16"/>
                <w:szCs w:val="16"/>
                <w:lang w:eastAsia="pl-PL"/>
              </w:rPr>
              <w:t>Kornele</w:t>
            </w:r>
          </w:p>
        </w:tc>
        <w:tc>
          <w:tcPr>
            <w:tcW w:w="1134" w:type="dxa"/>
            <w:tcBorders>
              <w:top w:val="nil"/>
              <w:left w:val="nil"/>
              <w:bottom w:val="single" w:sz="4" w:space="0" w:color="auto"/>
              <w:right w:val="single" w:sz="4" w:space="0" w:color="auto"/>
            </w:tcBorders>
            <w:noWrap/>
            <w:vAlign w:val="bottom"/>
            <w:hideMark/>
          </w:tcPr>
          <w:p w14:paraId="0FD39BE2" w14:textId="77777777" w:rsidR="00AD2B2A" w:rsidRPr="00AD2B2A" w:rsidRDefault="00AD2B2A" w:rsidP="00AD2B2A">
            <w:pPr>
              <w:suppressAutoHyphens w:val="0"/>
              <w:jc w:val="center"/>
              <w:rPr>
                <w:sz w:val="16"/>
                <w:szCs w:val="16"/>
                <w:lang w:eastAsia="pl-PL"/>
              </w:rPr>
            </w:pPr>
            <w:r w:rsidRPr="00AD2B2A">
              <w:rPr>
                <w:sz w:val="16"/>
                <w:szCs w:val="16"/>
                <w:lang w:eastAsia="pl-PL"/>
              </w:rPr>
              <w:t>6.71</w:t>
            </w:r>
          </w:p>
        </w:tc>
        <w:tc>
          <w:tcPr>
            <w:tcW w:w="3543" w:type="dxa"/>
            <w:tcBorders>
              <w:top w:val="nil"/>
              <w:left w:val="nil"/>
              <w:bottom w:val="single" w:sz="4" w:space="0" w:color="auto"/>
              <w:right w:val="single" w:sz="4" w:space="0" w:color="auto"/>
            </w:tcBorders>
            <w:vAlign w:val="bottom"/>
            <w:hideMark/>
          </w:tcPr>
          <w:p w14:paraId="440FE23A" w14:textId="77777777" w:rsidR="00AD2B2A" w:rsidRPr="00AD2B2A" w:rsidRDefault="00AD2B2A" w:rsidP="00AD2B2A">
            <w:pPr>
              <w:suppressAutoHyphens w:val="0"/>
              <w:jc w:val="center"/>
              <w:rPr>
                <w:sz w:val="16"/>
                <w:szCs w:val="16"/>
                <w:lang w:eastAsia="pl-PL"/>
              </w:rPr>
            </w:pPr>
            <w:r w:rsidRPr="00AD2B2A">
              <w:rPr>
                <w:sz w:val="16"/>
                <w:szCs w:val="16"/>
                <w:lang w:eastAsia="pl-PL"/>
              </w:rPr>
              <w:t>RIIIb 4.07; RIVa 1.21; ŁIV 1.40; W 0.03</w:t>
            </w:r>
          </w:p>
        </w:tc>
      </w:tr>
      <w:tr w:rsidR="00AD2B2A" w:rsidRPr="00AD2B2A" w14:paraId="46382FA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B923EAB" w14:textId="77777777" w:rsidR="00AD2B2A" w:rsidRPr="00AD2B2A" w:rsidRDefault="00AD2B2A" w:rsidP="00AD2B2A">
            <w:pPr>
              <w:suppressAutoHyphens w:val="0"/>
              <w:jc w:val="center"/>
              <w:rPr>
                <w:sz w:val="16"/>
                <w:szCs w:val="16"/>
                <w:lang w:eastAsia="pl-PL"/>
              </w:rPr>
            </w:pPr>
            <w:r w:rsidRPr="00AD2B2A">
              <w:rPr>
                <w:sz w:val="16"/>
                <w:szCs w:val="16"/>
                <w:lang w:eastAsia="pl-PL"/>
              </w:rPr>
              <w:t>62</w:t>
            </w:r>
          </w:p>
        </w:tc>
        <w:tc>
          <w:tcPr>
            <w:tcW w:w="1625" w:type="dxa"/>
            <w:tcBorders>
              <w:top w:val="nil"/>
              <w:left w:val="nil"/>
              <w:bottom w:val="single" w:sz="4" w:space="0" w:color="auto"/>
              <w:right w:val="single" w:sz="4" w:space="0" w:color="auto"/>
            </w:tcBorders>
            <w:noWrap/>
            <w:vAlign w:val="bottom"/>
            <w:hideMark/>
          </w:tcPr>
          <w:p w14:paraId="647B22F3" w14:textId="77777777" w:rsidR="00AD2B2A" w:rsidRPr="00AD2B2A" w:rsidRDefault="00AD2B2A" w:rsidP="00AD2B2A">
            <w:pPr>
              <w:suppressAutoHyphens w:val="0"/>
              <w:rPr>
                <w:sz w:val="16"/>
                <w:szCs w:val="16"/>
                <w:lang w:eastAsia="pl-PL"/>
              </w:rPr>
            </w:pPr>
            <w:r w:rsidRPr="00AD2B2A">
              <w:rPr>
                <w:sz w:val="16"/>
                <w:szCs w:val="16"/>
                <w:lang w:eastAsia="pl-PL"/>
              </w:rPr>
              <w:t>221603_2.0009.33</w:t>
            </w:r>
          </w:p>
        </w:tc>
        <w:tc>
          <w:tcPr>
            <w:tcW w:w="1273" w:type="dxa"/>
            <w:tcBorders>
              <w:top w:val="nil"/>
              <w:left w:val="nil"/>
              <w:bottom w:val="single" w:sz="4" w:space="0" w:color="auto"/>
              <w:right w:val="single" w:sz="4" w:space="0" w:color="auto"/>
            </w:tcBorders>
            <w:vAlign w:val="bottom"/>
            <w:hideMark/>
          </w:tcPr>
          <w:p w14:paraId="62F8B5C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A630DB3" w14:textId="77777777" w:rsidR="00AD2B2A" w:rsidRPr="00AD2B2A" w:rsidRDefault="00AD2B2A" w:rsidP="00AD2B2A">
            <w:pPr>
              <w:suppressAutoHyphens w:val="0"/>
              <w:jc w:val="center"/>
              <w:rPr>
                <w:sz w:val="16"/>
                <w:szCs w:val="16"/>
                <w:lang w:eastAsia="pl-PL"/>
              </w:rPr>
            </w:pPr>
            <w:r w:rsidRPr="00AD2B2A">
              <w:rPr>
                <w:sz w:val="16"/>
                <w:szCs w:val="16"/>
                <w:lang w:eastAsia="pl-PL"/>
              </w:rPr>
              <w:t>Kornele</w:t>
            </w:r>
          </w:p>
        </w:tc>
        <w:tc>
          <w:tcPr>
            <w:tcW w:w="1134" w:type="dxa"/>
            <w:tcBorders>
              <w:top w:val="nil"/>
              <w:left w:val="nil"/>
              <w:bottom w:val="single" w:sz="4" w:space="0" w:color="auto"/>
              <w:right w:val="single" w:sz="4" w:space="0" w:color="auto"/>
            </w:tcBorders>
            <w:noWrap/>
            <w:vAlign w:val="bottom"/>
            <w:hideMark/>
          </w:tcPr>
          <w:p w14:paraId="45118DE1" w14:textId="77777777" w:rsidR="00AD2B2A" w:rsidRPr="00AD2B2A" w:rsidRDefault="00AD2B2A" w:rsidP="00AD2B2A">
            <w:pPr>
              <w:suppressAutoHyphens w:val="0"/>
              <w:jc w:val="center"/>
              <w:rPr>
                <w:sz w:val="16"/>
                <w:szCs w:val="16"/>
                <w:lang w:eastAsia="pl-PL"/>
              </w:rPr>
            </w:pPr>
            <w:r w:rsidRPr="00AD2B2A">
              <w:rPr>
                <w:sz w:val="16"/>
                <w:szCs w:val="16"/>
                <w:lang w:eastAsia="pl-PL"/>
              </w:rPr>
              <w:t>5.84</w:t>
            </w:r>
          </w:p>
        </w:tc>
        <w:tc>
          <w:tcPr>
            <w:tcW w:w="3543" w:type="dxa"/>
            <w:tcBorders>
              <w:top w:val="nil"/>
              <w:left w:val="nil"/>
              <w:bottom w:val="single" w:sz="4" w:space="0" w:color="auto"/>
              <w:right w:val="single" w:sz="4" w:space="0" w:color="auto"/>
            </w:tcBorders>
            <w:vAlign w:val="bottom"/>
            <w:hideMark/>
          </w:tcPr>
          <w:p w14:paraId="4D7CC256" w14:textId="77777777" w:rsidR="00AD2B2A" w:rsidRPr="00AD2B2A" w:rsidRDefault="00AD2B2A" w:rsidP="00AD2B2A">
            <w:pPr>
              <w:suppressAutoHyphens w:val="0"/>
              <w:jc w:val="center"/>
              <w:rPr>
                <w:sz w:val="16"/>
                <w:szCs w:val="16"/>
                <w:lang w:eastAsia="pl-PL"/>
              </w:rPr>
            </w:pPr>
            <w:r w:rsidRPr="00AD2B2A">
              <w:rPr>
                <w:sz w:val="16"/>
                <w:szCs w:val="16"/>
                <w:lang w:eastAsia="pl-PL"/>
              </w:rPr>
              <w:t>RIIIb 3.72; RIVa 0.52; ŁIV 1.58; W 0.02</w:t>
            </w:r>
          </w:p>
        </w:tc>
      </w:tr>
      <w:tr w:rsidR="00AD2B2A" w:rsidRPr="00AD2B2A" w14:paraId="633DFC7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4895F1A" w14:textId="77777777" w:rsidR="00AD2B2A" w:rsidRPr="00AD2B2A" w:rsidRDefault="00AD2B2A" w:rsidP="00AD2B2A">
            <w:pPr>
              <w:suppressAutoHyphens w:val="0"/>
              <w:jc w:val="center"/>
              <w:rPr>
                <w:sz w:val="16"/>
                <w:szCs w:val="16"/>
                <w:lang w:eastAsia="pl-PL"/>
              </w:rPr>
            </w:pPr>
            <w:r w:rsidRPr="00AD2B2A">
              <w:rPr>
                <w:sz w:val="16"/>
                <w:szCs w:val="16"/>
                <w:lang w:eastAsia="pl-PL"/>
              </w:rPr>
              <w:t>63</w:t>
            </w:r>
          </w:p>
        </w:tc>
        <w:tc>
          <w:tcPr>
            <w:tcW w:w="1625" w:type="dxa"/>
            <w:tcBorders>
              <w:top w:val="nil"/>
              <w:left w:val="nil"/>
              <w:bottom w:val="single" w:sz="4" w:space="0" w:color="auto"/>
              <w:right w:val="single" w:sz="4" w:space="0" w:color="auto"/>
            </w:tcBorders>
            <w:noWrap/>
            <w:vAlign w:val="bottom"/>
            <w:hideMark/>
          </w:tcPr>
          <w:p w14:paraId="55125A2F" w14:textId="77777777" w:rsidR="00AD2B2A" w:rsidRPr="00AD2B2A" w:rsidRDefault="00AD2B2A" w:rsidP="00AD2B2A">
            <w:pPr>
              <w:suppressAutoHyphens w:val="0"/>
              <w:rPr>
                <w:sz w:val="16"/>
                <w:szCs w:val="16"/>
                <w:lang w:eastAsia="pl-PL"/>
              </w:rPr>
            </w:pPr>
            <w:r w:rsidRPr="00AD2B2A">
              <w:rPr>
                <w:sz w:val="16"/>
                <w:szCs w:val="16"/>
                <w:lang w:eastAsia="pl-PL"/>
              </w:rPr>
              <w:t>221603_2.0009.39/1</w:t>
            </w:r>
          </w:p>
        </w:tc>
        <w:tc>
          <w:tcPr>
            <w:tcW w:w="1273" w:type="dxa"/>
            <w:tcBorders>
              <w:top w:val="nil"/>
              <w:left w:val="nil"/>
              <w:bottom w:val="single" w:sz="4" w:space="0" w:color="auto"/>
              <w:right w:val="single" w:sz="4" w:space="0" w:color="auto"/>
            </w:tcBorders>
            <w:vAlign w:val="bottom"/>
            <w:hideMark/>
          </w:tcPr>
          <w:p w14:paraId="3C1AB31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755300D" w14:textId="77777777" w:rsidR="00AD2B2A" w:rsidRPr="00AD2B2A" w:rsidRDefault="00AD2B2A" w:rsidP="00AD2B2A">
            <w:pPr>
              <w:suppressAutoHyphens w:val="0"/>
              <w:jc w:val="center"/>
              <w:rPr>
                <w:sz w:val="16"/>
                <w:szCs w:val="16"/>
                <w:lang w:eastAsia="pl-PL"/>
              </w:rPr>
            </w:pPr>
            <w:r w:rsidRPr="00AD2B2A">
              <w:rPr>
                <w:sz w:val="16"/>
                <w:szCs w:val="16"/>
                <w:lang w:eastAsia="pl-PL"/>
              </w:rPr>
              <w:t>Kornele</w:t>
            </w:r>
          </w:p>
        </w:tc>
        <w:tc>
          <w:tcPr>
            <w:tcW w:w="1134" w:type="dxa"/>
            <w:tcBorders>
              <w:top w:val="nil"/>
              <w:left w:val="nil"/>
              <w:bottom w:val="single" w:sz="4" w:space="0" w:color="auto"/>
              <w:right w:val="single" w:sz="4" w:space="0" w:color="auto"/>
            </w:tcBorders>
            <w:noWrap/>
            <w:vAlign w:val="bottom"/>
            <w:hideMark/>
          </w:tcPr>
          <w:p w14:paraId="4A21537D" w14:textId="77777777" w:rsidR="00AD2B2A" w:rsidRPr="00AD2B2A" w:rsidRDefault="00AD2B2A" w:rsidP="00AD2B2A">
            <w:pPr>
              <w:suppressAutoHyphens w:val="0"/>
              <w:jc w:val="center"/>
              <w:rPr>
                <w:sz w:val="16"/>
                <w:szCs w:val="16"/>
                <w:lang w:eastAsia="pl-PL"/>
              </w:rPr>
            </w:pPr>
            <w:r w:rsidRPr="00AD2B2A">
              <w:rPr>
                <w:sz w:val="16"/>
                <w:szCs w:val="16"/>
                <w:lang w:eastAsia="pl-PL"/>
              </w:rPr>
              <w:t>16.96</w:t>
            </w:r>
          </w:p>
        </w:tc>
        <w:tc>
          <w:tcPr>
            <w:tcW w:w="3543" w:type="dxa"/>
            <w:tcBorders>
              <w:top w:val="nil"/>
              <w:left w:val="nil"/>
              <w:bottom w:val="single" w:sz="4" w:space="0" w:color="auto"/>
              <w:right w:val="single" w:sz="4" w:space="0" w:color="auto"/>
            </w:tcBorders>
            <w:vAlign w:val="bottom"/>
            <w:hideMark/>
          </w:tcPr>
          <w:p w14:paraId="7B8CCA68" w14:textId="77777777" w:rsidR="00AD2B2A" w:rsidRPr="00AD2B2A" w:rsidRDefault="00AD2B2A" w:rsidP="00AD2B2A">
            <w:pPr>
              <w:suppressAutoHyphens w:val="0"/>
              <w:jc w:val="center"/>
              <w:rPr>
                <w:sz w:val="16"/>
                <w:szCs w:val="16"/>
                <w:lang w:eastAsia="pl-PL"/>
              </w:rPr>
            </w:pPr>
            <w:r w:rsidRPr="00AD2B2A">
              <w:rPr>
                <w:sz w:val="16"/>
                <w:szCs w:val="16"/>
                <w:lang w:eastAsia="pl-PL"/>
              </w:rPr>
              <w:t>ŁIV 4.82; PsIV 8.54; PsV 3.20; W 0.06; N 0.34</w:t>
            </w:r>
          </w:p>
        </w:tc>
      </w:tr>
      <w:tr w:rsidR="00AD2B2A" w:rsidRPr="00AD2B2A" w14:paraId="0A4D909F"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C0BC888" w14:textId="77777777" w:rsidR="00AD2B2A" w:rsidRPr="00AD2B2A" w:rsidRDefault="00AD2B2A" w:rsidP="00AD2B2A">
            <w:pPr>
              <w:suppressAutoHyphens w:val="0"/>
              <w:jc w:val="center"/>
              <w:rPr>
                <w:sz w:val="16"/>
                <w:szCs w:val="16"/>
                <w:lang w:eastAsia="pl-PL"/>
              </w:rPr>
            </w:pPr>
            <w:r w:rsidRPr="00AD2B2A">
              <w:rPr>
                <w:sz w:val="16"/>
                <w:szCs w:val="16"/>
                <w:lang w:eastAsia="pl-PL"/>
              </w:rPr>
              <w:t>64</w:t>
            </w:r>
          </w:p>
        </w:tc>
        <w:tc>
          <w:tcPr>
            <w:tcW w:w="1625" w:type="dxa"/>
            <w:tcBorders>
              <w:top w:val="nil"/>
              <w:left w:val="nil"/>
              <w:bottom w:val="single" w:sz="4" w:space="0" w:color="auto"/>
              <w:right w:val="single" w:sz="4" w:space="0" w:color="auto"/>
            </w:tcBorders>
            <w:noWrap/>
            <w:vAlign w:val="bottom"/>
            <w:hideMark/>
          </w:tcPr>
          <w:p w14:paraId="4B18FF0B" w14:textId="77777777" w:rsidR="00AD2B2A" w:rsidRPr="00AD2B2A" w:rsidRDefault="00AD2B2A" w:rsidP="00AD2B2A">
            <w:pPr>
              <w:suppressAutoHyphens w:val="0"/>
              <w:rPr>
                <w:sz w:val="16"/>
                <w:szCs w:val="16"/>
                <w:lang w:eastAsia="pl-PL"/>
              </w:rPr>
            </w:pPr>
            <w:r w:rsidRPr="00AD2B2A">
              <w:rPr>
                <w:sz w:val="16"/>
                <w:szCs w:val="16"/>
                <w:lang w:eastAsia="pl-PL"/>
              </w:rPr>
              <w:t>221603_2.0009.6</w:t>
            </w:r>
          </w:p>
        </w:tc>
        <w:tc>
          <w:tcPr>
            <w:tcW w:w="1273" w:type="dxa"/>
            <w:tcBorders>
              <w:top w:val="nil"/>
              <w:left w:val="nil"/>
              <w:bottom w:val="single" w:sz="4" w:space="0" w:color="auto"/>
              <w:right w:val="single" w:sz="4" w:space="0" w:color="auto"/>
            </w:tcBorders>
            <w:vAlign w:val="bottom"/>
            <w:hideMark/>
          </w:tcPr>
          <w:p w14:paraId="18FD299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330F1C6" w14:textId="77777777" w:rsidR="00AD2B2A" w:rsidRPr="00AD2B2A" w:rsidRDefault="00AD2B2A" w:rsidP="00AD2B2A">
            <w:pPr>
              <w:suppressAutoHyphens w:val="0"/>
              <w:jc w:val="center"/>
              <w:rPr>
                <w:sz w:val="16"/>
                <w:szCs w:val="16"/>
                <w:lang w:eastAsia="pl-PL"/>
              </w:rPr>
            </w:pPr>
            <w:r w:rsidRPr="00AD2B2A">
              <w:rPr>
                <w:sz w:val="16"/>
                <w:szCs w:val="16"/>
                <w:lang w:eastAsia="pl-PL"/>
              </w:rPr>
              <w:t>Kornele</w:t>
            </w:r>
          </w:p>
        </w:tc>
        <w:tc>
          <w:tcPr>
            <w:tcW w:w="1134" w:type="dxa"/>
            <w:tcBorders>
              <w:top w:val="nil"/>
              <w:left w:val="nil"/>
              <w:bottom w:val="single" w:sz="4" w:space="0" w:color="auto"/>
              <w:right w:val="single" w:sz="4" w:space="0" w:color="auto"/>
            </w:tcBorders>
            <w:noWrap/>
            <w:vAlign w:val="bottom"/>
            <w:hideMark/>
          </w:tcPr>
          <w:p w14:paraId="47B81F0F" w14:textId="77777777" w:rsidR="00AD2B2A" w:rsidRPr="00AD2B2A" w:rsidRDefault="00AD2B2A" w:rsidP="00AD2B2A">
            <w:pPr>
              <w:suppressAutoHyphens w:val="0"/>
              <w:jc w:val="center"/>
              <w:rPr>
                <w:sz w:val="16"/>
                <w:szCs w:val="16"/>
                <w:lang w:eastAsia="pl-PL"/>
              </w:rPr>
            </w:pPr>
            <w:r w:rsidRPr="00AD2B2A">
              <w:rPr>
                <w:sz w:val="16"/>
                <w:szCs w:val="16"/>
                <w:lang w:eastAsia="pl-PL"/>
              </w:rPr>
              <w:t>5.24</w:t>
            </w:r>
          </w:p>
        </w:tc>
        <w:tc>
          <w:tcPr>
            <w:tcW w:w="3543" w:type="dxa"/>
            <w:tcBorders>
              <w:top w:val="nil"/>
              <w:left w:val="nil"/>
              <w:bottom w:val="single" w:sz="4" w:space="0" w:color="auto"/>
              <w:right w:val="single" w:sz="4" w:space="0" w:color="auto"/>
            </w:tcBorders>
            <w:vAlign w:val="bottom"/>
            <w:hideMark/>
          </w:tcPr>
          <w:p w14:paraId="7D8C4C06" w14:textId="77777777" w:rsidR="00AD2B2A" w:rsidRPr="00AD2B2A" w:rsidRDefault="00AD2B2A" w:rsidP="00AD2B2A">
            <w:pPr>
              <w:suppressAutoHyphens w:val="0"/>
              <w:jc w:val="center"/>
              <w:rPr>
                <w:sz w:val="16"/>
                <w:szCs w:val="16"/>
                <w:lang w:eastAsia="pl-PL"/>
              </w:rPr>
            </w:pPr>
            <w:r w:rsidRPr="00AD2B2A">
              <w:rPr>
                <w:sz w:val="16"/>
                <w:szCs w:val="16"/>
                <w:lang w:eastAsia="pl-PL"/>
              </w:rPr>
              <w:t>RIIIb 3.70; PsIV 1.40; W 0.14</w:t>
            </w:r>
          </w:p>
        </w:tc>
      </w:tr>
      <w:tr w:rsidR="00AD2B2A" w:rsidRPr="00AD2B2A" w14:paraId="313F34F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CB1E2C6" w14:textId="77777777" w:rsidR="00AD2B2A" w:rsidRPr="00AD2B2A" w:rsidRDefault="00AD2B2A" w:rsidP="00AD2B2A">
            <w:pPr>
              <w:suppressAutoHyphens w:val="0"/>
              <w:jc w:val="center"/>
              <w:rPr>
                <w:sz w:val="16"/>
                <w:szCs w:val="16"/>
                <w:lang w:eastAsia="pl-PL"/>
              </w:rPr>
            </w:pPr>
            <w:r w:rsidRPr="00AD2B2A">
              <w:rPr>
                <w:sz w:val="16"/>
                <w:szCs w:val="16"/>
                <w:lang w:eastAsia="pl-PL"/>
              </w:rPr>
              <w:t>65</w:t>
            </w:r>
          </w:p>
        </w:tc>
        <w:tc>
          <w:tcPr>
            <w:tcW w:w="1625" w:type="dxa"/>
            <w:tcBorders>
              <w:top w:val="nil"/>
              <w:left w:val="nil"/>
              <w:bottom w:val="single" w:sz="4" w:space="0" w:color="auto"/>
              <w:right w:val="single" w:sz="4" w:space="0" w:color="auto"/>
            </w:tcBorders>
            <w:noWrap/>
            <w:vAlign w:val="bottom"/>
            <w:hideMark/>
          </w:tcPr>
          <w:p w14:paraId="2F55BCEB" w14:textId="77777777" w:rsidR="00AD2B2A" w:rsidRPr="00AD2B2A" w:rsidRDefault="00AD2B2A" w:rsidP="00AD2B2A">
            <w:pPr>
              <w:suppressAutoHyphens w:val="0"/>
              <w:rPr>
                <w:sz w:val="16"/>
                <w:szCs w:val="16"/>
                <w:lang w:eastAsia="pl-PL"/>
              </w:rPr>
            </w:pPr>
            <w:r w:rsidRPr="00AD2B2A">
              <w:rPr>
                <w:sz w:val="16"/>
                <w:szCs w:val="16"/>
                <w:lang w:eastAsia="pl-PL"/>
              </w:rPr>
              <w:t>221603_2.0009.71/1</w:t>
            </w:r>
          </w:p>
        </w:tc>
        <w:tc>
          <w:tcPr>
            <w:tcW w:w="1273" w:type="dxa"/>
            <w:tcBorders>
              <w:top w:val="nil"/>
              <w:left w:val="nil"/>
              <w:bottom w:val="single" w:sz="4" w:space="0" w:color="auto"/>
              <w:right w:val="single" w:sz="4" w:space="0" w:color="auto"/>
            </w:tcBorders>
            <w:vAlign w:val="bottom"/>
            <w:hideMark/>
          </w:tcPr>
          <w:p w14:paraId="073D47E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4FD5704" w14:textId="77777777" w:rsidR="00AD2B2A" w:rsidRPr="00AD2B2A" w:rsidRDefault="00AD2B2A" w:rsidP="00AD2B2A">
            <w:pPr>
              <w:suppressAutoHyphens w:val="0"/>
              <w:jc w:val="center"/>
              <w:rPr>
                <w:sz w:val="16"/>
                <w:szCs w:val="16"/>
                <w:lang w:eastAsia="pl-PL"/>
              </w:rPr>
            </w:pPr>
            <w:r w:rsidRPr="00AD2B2A">
              <w:rPr>
                <w:sz w:val="16"/>
                <w:szCs w:val="16"/>
                <w:lang w:eastAsia="pl-PL"/>
              </w:rPr>
              <w:t>Kornele</w:t>
            </w:r>
          </w:p>
        </w:tc>
        <w:tc>
          <w:tcPr>
            <w:tcW w:w="1134" w:type="dxa"/>
            <w:tcBorders>
              <w:top w:val="nil"/>
              <w:left w:val="nil"/>
              <w:bottom w:val="single" w:sz="4" w:space="0" w:color="auto"/>
              <w:right w:val="single" w:sz="4" w:space="0" w:color="auto"/>
            </w:tcBorders>
            <w:noWrap/>
            <w:vAlign w:val="bottom"/>
            <w:hideMark/>
          </w:tcPr>
          <w:p w14:paraId="16002154" w14:textId="77777777" w:rsidR="00AD2B2A" w:rsidRPr="00AD2B2A" w:rsidRDefault="00AD2B2A" w:rsidP="00AD2B2A">
            <w:pPr>
              <w:suppressAutoHyphens w:val="0"/>
              <w:jc w:val="center"/>
              <w:rPr>
                <w:sz w:val="16"/>
                <w:szCs w:val="16"/>
                <w:lang w:eastAsia="pl-PL"/>
              </w:rPr>
            </w:pPr>
            <w:r w:rsidRPr="00AD2B2A">
              <w:rPr>
                <w:sz w:val="16"/>
                <w:szCs w:val="16"/>
                <w:lang w:eastAsia="pl-PL"/>
              </w:rPr>
              <w:t>24.9700</w:t>
            </w:r>
          </w:p>
        </w:tc>
        <w:tc>
          <w:tcPr>
            <w:tcW w:w="3543" w:type="dxa"/>
            <w:tcBorders>
              <w:top w:val="nil"/>
              <w:left w:val="nil"/>
              <w:bottom w:val="single" w:sz="4" w:space="0" w:color="auto"/>
              <w:right w:val="single" w:sz="4" w:space="0" w:color="auto"/>
            </w:tcBorders>
            <w:vAlign w:val="bottom"/>
            <w:hideMark/>
          </w:tcPr>
          <w:p w14:paraId="1E0B4412" w14:textId="77777777" w:rsidR="00AD2B2A" w:rsidRPr="00AD2B2A" w:rsidRDefault="00AD2B2A" w:rsidP="00AD2B2A">
            <w:pPr>
              <w:suppressAutoHyphens w:val="0"/>
              <w:jc w:val="center"/>
              <w:rPr>
                <w:sz w:val="16"/>
                <w:szCs w:val="16"/>
                <w:lang w:eastAsia="pl-PL"/>
              </w:rPr>
            </w:pPr>
            <w:r w:rsidRPr="00AD2B2A">
              <w:rPr>
                <w:sz w:val="16"/>
                <w:szCs w:val="16"/>
                <w:lang w:eastAsia="pl-PL"/>
              </w:rPr>
              <w:t>RIVa 2.8625; RIVb 8.3516; RV 13.4243; W 0.1879; N 0.1437</w:t>
            </w:r>
          </w:p>
        </w:tc>
      </w:tr>
      <w:tr w:rsidR="00AD2B2A" w:rsidRPr="00AD2B2A" w14:paraId="112FB80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0E0AE91" w14:textId="77777777" w:rsidR="00AD2B2A" w:rsidRPr="00AD2B2A" w:rsidRDefault="00AD2B2A" w:rsidP="00AD2B2A">
            <w:pPr>
              <w:suppressAutoHyphens w:val="0"/>
              <w:jc w:val="center"/>
              <w:rPr>
                <w:sz w:val="16"/>
                <w:szCs w:val="16"/>
                <w:lang w:eastAsia="pl-PL"/>
              </w:rPr>
            </w:pPr>
            <w:r w:rsidRPr="00AD2B2A">
              <w:rPr>
                <w:sz w:val="16"/>
                <w:szCs w:val="16"/>
                <w:lang w:eastAsia="pl-PL"/>
              </w:rPr>
              <w:t>66</w:t>
            </w:r>
          </w:p>
        </w:tc>
        <w:tc>
          <w:tcPr>
            <w:tcW w:w="1625" w:type="dxa"/>
            <w:tcBorders>
              <w:top w:val="nil"/>
              <w:left w:val="nil"/>
              <w:bottom w:val="single" w:sz="4" w:space="0" w:color="auto"/>
              <w:right w:val="single" w:sz="4" w:space="0" w:color="auto"/>
            </w:tcBorders>
            <w:noWrap/>
            <w:vAlign w:val="bottom"/>
            <w:hideMark/>
          </w:tcPr>
          <w:p w14:paraId="2695D6A8" w14:textId="77777777" w:rsidR="00AD2B2A" w:rsidRPr="00AD2B2A" w:rsidRDefault="00AD2B2A" w:rsidP="00AD2B2A">
            <w:pPr>
              <w:suppressAutoHyphens w:val="0"/>
              <w:rPr>
                <w:sz w:val="16"/>
                <w:szCs w:val="16"/>
                <w:lang w:eastAsia="pl-PL"/>
              </w:rPr>
            </w:pPr>
            <w:r w:rsidRPr="00AD2B2A">
              <w:rPr>
                <w:sz w:val="16"/>
                <w:szCs w:val="16"/>
                <w:lang w:eastAsia="pl-PL"/>
              </w:rPr>
              <w:t>221603_2.0010.17</w:t>
            </w:r>
          </w:p>
        </w:tc>
        <w:tc>
          <w:tcPr>
            <w:tcW w:w="1273" w:type="dxa"/>
            <w:tcBorders>
              <w:top w:val="nil"/>
              <w:left w:val="nil"/>
              <w:bottom w:val="single" w:sz="4" w:space="0" w:color="auto"/>
              <w:right w:val="single" w:sz="4" w:space="0" w:color="auto"/>
            </w:tcBorders>
            <w:vAlign w:val="bottom"/>
            <w:hideMark/>
          </w:tcPr>
          <w:p w14:paraId="5D58A6A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CFF04CE" w14:textId="77777777" w:rsidR="00AD2B2A" w:rsidRPr="00AD2B2A" w:rsidRDefault="00AD2B2A" w:rsidP="00AD2B2A">
            <w:pPr>
              <w:suppressAutoHyphens w:val="0"/>
              <w:jc w:val="center"/>
              <w:rPr>
                <w:sz w:val="16"/>
                <w:szCs w:val="16"/>
                <w:lang w:eastAsia="pl-PL"/>
              </w:rPr>
            </w:pPr>
            <w:r w:rsidRPr="00AD2B2A">
              <w:rPr>
                <w:sz w:val="16"/>
                <w:szCs w:val="16"/>
                <w:lang w:eastAsia="pl-PL"/>
              </w:rPr>
              <w:t>Królikowo</w:t>
            </w:r>
          </w:p>
        </w:tc>
        <w:tc>
          <w:tcPr>
            <w:tcW w:w="1134" w:type="dxa"/>
            <w:tcBorders>
              <w:top w:val="nil"/>
              <w:left w:val="nil"/>
              <w:bottom w:val="single" w:sz="4" w:space="0" w:color="auto"/>
              <w:right w:val="single" w:sz="4" w:space="0" w:color="auto"/>
            </w:tcBorders>
            <w:noWrap/>
            <w:vAlign w:val="bottom"/>
            <w:hideMark/>
          </w:tcPr>
          <w:p w14:paraId="4E681107" w14:textId="77777777" w:rsidR="00AD2B2A" w:rsidRPr="00AD2B2A" w:rsidRDefault="00AD2B2A" w:rsidP="00AD2B2A">
            <w:pPr>
              <w:suppressAutoHyphens w:val="0"/>
              <w:jc w:val="center"/>
              <w:rPr>
                <w:sz w:val="16"/>
                <w:szCs w:val="16"/>
                <w:lang w:eastAsia="pl-PL"/>
              </w:rPr>
            </w:pPr>
            <w:r w:rsidRPr="00AD2B2A">
              <w:rPr>
                <w:sz w:val="16"/>
                <w:szCs w:val="16"/>
                <w:lang w:eastAsia="pl-PL"/>
              </w:rPr>
              <w:t>2.45</w:t>
            </w:r>
          </w:p>
        </w:tc>
        <w:tc>
          <w:tcPr>
            <w:tcW w:w="3543" w:type="dxa"/>
            <w:tcBorders>
              <w:top w:val="nil"/>
              <w:left w:val="nil"/>
              <w:bottom w:val="single" w:sz="4" w:space="0" w:color="auto"/>
              <w:right w:val="single" w:sz="4" w:space="0" w:color="auto"/>
            </w:tcBorders>
            <w:vAlign w:val="bottom"/>
            <w:hideMark/>
          </w:tcPr>
          <w:p w14:paraId="09620A3F" w14:textId="77777777" w:rsidR="00AD2B2A" w:rsidRPr="00AD2B2A" w:rsidRDefault="00AD2B2A" w:rsidP="00AD2B2A">
            <w:pPr>
              <w:suppressAutoHyphens w:val="0"/>
              <w:jc w:val="center"/>
              <w:rPr>
                <w:sz w:val="16"/>
                <w:szCs w:val="16"/>
                <w:lang w:eastAsia="pl-PL"/>
              </w:rPr>
            </w:pPr>
            <w:r w:rsidRPr="00AD2B2A">
              <w:rPr>
                <w:sz w:val="16"/>
                <w:szCs w:val="16"/>
                <w:lang w:eastAsia="pl-PL"/>
              </w:rPr>
              <w:t>RIIIb 1.66; PsVI 0.55; W 0.06; LzIV 0.07; N 0.11</w:t>
            </w:r>
          </w:p>
        </w:tc>
      </w:tr>
      <w:tr w:rsidR="00AD2B2A" w:rsidRPr="00AD2B2A" w14:paraId="2121D076"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EB4A828" w14:textId="77777777" w:rsidR="00AD2B2A" w:rsidRPr="00AD2B2A" w:rsidRDefault="00AD2B2A" w:rsidP="00AD2B2A">
            <w:pPr>
              <w:suppressAutoHyphens w:val="0"/>
              <w:jc w:val="center"/>
              <w:rPr>
                <w:sz w:val="16"/>
                <w:szCs w:val="16"/>
                <w:lang w:eastAsia="pl-PL"/>
              </w:rPr>
            </w:pPr>
            <w:r w:rsidRPr="00AD2B2A">
              <w:rPr>
                <w:sz w:val="16"/>
                <w:szCs w:val="16"/>
                <w:lang w:eastAsia="pl-PL"/>
              </w:rPr>
              <w:t>67</w:t>
            </w:r>
          </w:p>
        </w:tc>
        <w:tc>
          <w:tcPr>
            <w:tcW w:w="1625" w:type="dxa"/>
            <w:tcBorders>
              <w:top w:val="nil"/>
              <w:left w:val="nil"/>
              <w:bottom w:val="single" w:sz="4" w:space="0" w:color="auto"/>
              <w:right w:val="single" w:sz="4" w:space="0" w:color="auto"/>
            </w:tcBorders>
            <w:noWrap/>
            <w:vAlign w:val="bottom"/>
            <w:hideMark/>
          </w:tcPr>
          <w:p w14:paraId="23A3F3C7" w14:textId="77777777" w:rsidR="00AD2B2A" w:rsidRPr="00AD2B2A" w:rsidRDefault="00AD2B2A" w:rsidP="00AD2B2A">
            <w:pPr>
              <w:suppressAutoHyphens w:val="0"/>
              <w:rPr>
                <w:sz w:val="16"/>
                <w:szCs w:val="16"/>
                <w:lang w:eastAsia="pl-PL"/>
              </w:rPr>
            </w:pPr>
            <w:r w:rsidRPr="00AD2B2A">
              <w:rPr>
                <w:sz w:val="16"/>
                <w:szCs w:val="16"/>
                <w:lang w:eastAsia="pl-PL"/>
              </w:rPr>
              <w:t>221603_2.0010.18/2</w:t>
            </w:r>
          </w:p>
        </w:tc>
        <w:tc>
          <w:tcPr>
            <w:tcW w:w="1273" w:type="dxa"/>
            <w:tcBorders>
              <w:top w:val="nil"/>
              <w:left w:val="nil"/>
              <w:bottom w:val="single" w:sz="4" w:space="0" w:color="auto"/>
              <w:right w:val="single" w:sz="4" w:space="0" w:color="auto"/>
            </w:tcBorders>
            <w:vAlign w:val="bottom"/>
            <w:hideMark/>
          </w:tcPr>
          <w:p w14:paraId="63CBECD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149BBE4" w14:textId="77777777" w:rsidR="00AD2B2A" w:rsidRPr="00AD2B2A" w:rsidRDefault="00AD2B2A" w:rsidP="00AD2B2A">
            <w:pPr>
              <w:suppressAutoHyphens w:val="0"/>
              <w:jc w:val="center"/>
              <w:rPr>
                <w:sz w:val="16"/>
                <w:szCs w:val="16"/>
                <w:lang w:eastAsia="pl-PL"/>
              </w:rPr>
            </w:pPr>
            <w:r w:rsidRPr="00AD2B2A">
              <w:rPr>
                <w:sz w:val="16"/>
                <w:szCs w:val="16"/>
                <w:lang w:eastAsia="pl-PL"/>
              </w:rPr>
              <w:t>Królikowo</w:t>
            </w:r>
          </w:p>
        </w:tc>
        <w:tc>
          <w:tcPr>
            <w:tcW w:w="1134" w:type="dxa"/>
            <w:tcBorders>
              <w:top w:val="nil"/>
              <w:left w:val="nil"/>
              <w:bottom w:val="single" w:sz="4" w:space="0" w:color="auto"/>
              <w:right w:val="single" w:sz="4" w:space="0" w:color="auto"/>
            </w:tcBorders>
            <w:noWrap/>
            <w:vAlign w:val="bottom"/>
            <w:hideMark/>
          </w:tcPr>
          <w:p w14:paraId="24B9CDC1" w14:textId="77777777" w:rsidR="00AD2B2A" w:rsidRPr="00AD2B2A" w:rsidRDefault="00AD2B2A" w:rsidP="00AD2B2A">
            <w:pPr>
              <w:suppressAutoHyphens w:val="0"/>
              <w:jc w:val="center"/>
              <w:rPr>
                <w:sz w:val="16"/>
                <w:szCs w:val="16"/>
                <w:lang w:eastAsia="pl-PL"/>
              </w:rPr>
            </w:pPr>
            <w:r w:rsidRPr="00AD2B2A">
              <w:rPr>
                <w:sz w:val="16"/>
                <w:szCs w:val="16"/>
                <w:lang w:eastAsia="pl-PL"/>
              </w:rPr>
              <w:t>39.5428</w:t>
            </w:r>
          </w:p>
        </w:tc>
        <w:tc>
          <w:tcPr>
            <w:tcW w:w="3543" w:type="dxa"/>
            <w:tcBorders>
              <w:top w:val="nil"/>
              <w:left w:val="nil"/>
              <w:bottom w:val="single" w:sz="4" w:space="0" w:color="auto"/>
              <w:right w:val="single" w:sz="4" w:space="0" w:color="auto"/>
            </w:tcBorders>
            <w:vAlign w:val="bottom"/>
            <w:hideMark/>
          </w:tcPr>
          <w:p w14:paraId="07173A3C" w14:textId="77777777" w:rsidR="00AD2B2A" w:rsidRPr="00AD2B2A" w:rsidRDefault="00AD2B2A" w:rsidP="00AD2B2A">
            <w:pPr>
              <w:suppressAutoHyphens w:val="0"/>
              <w:jc w:val="center"/>
              <w:rPr>
                <w:sz w:val="16"/>
                <w:szCs w:val="16"/>
                <w:lang w:eastAsia="pl-PL"/>
              </w:rPr>
            </w:pPr>
            <w:r w:rsidRPr="00AD2B2A">
              <w:rPr>
                <w:sz w:val="16"/>
                <w:szCs w:val="16"/>
                <w:lang w:eastAsia="pl-PL"/>
              </w:rPr>
              <w:t>RIIIb 1.1200; RIVa 6.5300; RIVb 11.1010; RV 18.8938; PsVI 0.8200; W 0.7200; LzIV 0.3280; N 0.0300</w:t>
            </w:r>
          </w:p>
        </w:tc>
      </w:tr>
      <w:tr w:rsidR="00AD2B2A" w:rsidRPr="00AD2B2A" w14:paraId="70C46E5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9470F58" w14:textId="77777777" w:rsidR="00AD2B2A" w:rsidRPr="00AD2B2A" w:rsidRDefault="00AD2B2A" w:rsidP="00AD2B2A">
            <w:pPr>
              <w:suppressAutoHyphens w:val="0"/>
              <w:jc w:val="center"/>
              <w:rPr>
                <w:sz w:val="16"/>
                <w:szCs w:val="16"/>
                <w:lang w:eastAsia="pl-PL"/>
              </w:rPr>
            </w:pPr>
            <w:r w:rsidRPr="00AD2B2A">
              <w:rPr>
                <w:sz w:val="16"/>
                <w:szCs w:val="16"/>
                <w:lang w:eastAsia="pl-PL"/>
              </w:rPr>
              <w:t>68</w:t>
            </w:r>
          </w:p>
        </w:tc>
        <w:tc>
          <w:tcPr>
            <w:tcW w:w="1625" w:type="dxa"/>
            <w:tcBorders>
              <w:top w:val="nil"/>
              <w:left w:val="nil"/>
              <w:bottom w:val="single" w:sz="4" w:space="0" w:color="auto"/>
              <w:right w:val="single" w:sz="4" w:space="0" w:color="auto"/>
            </w:tcBorders>
            <w:noWrap/>
            <w:vAlign w:val="bottom"/>
            <w:hideMark/>
          </w:tcPr>
          <w:p w14:paraId="26245998" w14:textId="77777777" w:rsidR="00AD2B2A" w:rsidRPr="00AD2B2A" w:rsidRDefault="00AD2B2A" w:rsidP="00AD2B2A">
            <w:pPr>
              <w:suppressAutoHyphens w:val="0"/>
              <w:rPr>
                <w:sz w:val="16"/>
                <w:szCs w:val="16"/>
                <w:lang w:eastAsia="pl-PL"/>
              </w:rPr>
            </w:pPr>
            <w:r w:rsidRPr="00AD2B2A">
              <w:rPr>
                <w:sz w:val="16"/>
                <w:szCs w:val="16"/>
                <w:lang w:eastAsia="pl-PL"/>
              </w:rPr>
              <w:t>221603_2.0010.25</w:t>
            </w:r>
          </w:p>
        </w:tc>
        <w:tc>
          <w:tcPr>
            <w:tcW w:w="1273" w:type="dxa"/>
            <w:tcBorders>
              <w:top w:val="nil"/>
              <w:left w:val="nil"/>
              <w:bottom w:val="single" w:sz="4" w:space="0" w:color="auto"/>
              <w:right w:val="single" w:sz="4" w:space="0" w:color="auto"/>
            </w:tcBorders>
            <w:vAlign w:val="bottom"/>
            <w:hideMark/>
          </w:tcPr>
          <w:p w14:paraId="5B8DDFA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CC9F5C9" w14:textId="77777777" w:rsidR="00AD2B2A" w:rsidRPr="00AD2B2A" w:rsidRDefault="00AD2B2A" w:rsidP="00AD2B2A">
            <w:pPr>
              <w:suppressAutoHyphens w:val="0"/>
              <w:jc w:val="center"/>
              <w:rPr>
                <w:sz w:val="16"/>
                <w:szCs w:val="16"/>
                <w:lang w:eastAsia="pl-PL"/>
              </w:rPr>
            </w:pPr>
            <w:r w:rsidRPr="00AD2B2A">
              <w:rPr>
                <w:sz w:val="16"/>
                <w:szCs w:val="16"/>
                <w:lang w:eastAsia="pl-PL"/>
              </w:rPr>
              <w:t>Królikowo</w:t>
            </w:r>
          </w:p>
        </w:tc>
        <w:tc>
          <w:tcPr>
            <w:tcW w:w="1134" w:type="dxa"/>
            <w:tcBorders>
              <w:top w:val="nil"/>
              <w:left w:val="nil"/>
              <w:bottom w:val="single" w:sz="4" w:space="0" w:color="auto"/>
              <w:right w:val="single" w:sz="4" w:space="0" w:color="auto"/>
            </w:tcBorders>
            <w:noWrap/>
            <w:vAlign w:val="bottom"/>
            <w:hideMark/>
          </w:tcPr>
          <w:p w14:paraId="1AE72458" w14:textId="77777777" w:rsidR="00AD2B2A" w:rsidRPr="00AD2B2A" w:rsidRDefault="00AD2B2A" w:rsidP="00AD2B2A">
            <w:pPr>
              <w:suppressAutoHyphens w:val="0"/>
              <w:jc w:val="center"/>
              <w:rPr>
                <w:sz w:val="16"/>
                <w:szCs w:val="16"/>
                <w:lang w:eastAsia="pl-PL"/>
              </w:rPr>
            </w:pPr>
            <w:r w:rsidRPr="00AD2B2A">
              <w:rPr>
                <w:sz w:val="16"/>
                <w:szCs w:val="16"/>
                <w:lang w:eastAsia="pl-PL"/>
              </w:rPr>
              <w:t>6.17</w:t>
            </w:r>
          </w:p>
        </w:tc>
        <w:tc>
          <w:tcPr>
            <w:tcW w:w="3543" w:type="dxa"/>
            <w:tcBorders>
              <w:top w:val="nil"/>
              <w:left w:val="nil"/>
              <w:bottom w:val="single" w:sz="4" w:space="0" w:color="auto"/>
              <w:right w:val="single" w:sz="4" w:space="0" w:color="auto"/>
            </w:tcBorders>
            <w:vAlign w:val="bottom"/>
            <w:hideMark/>
          </w:tcPr>
          <w:p w14:paraId="306A156B" w14:textId="77777777" w:rsidR="00AD2B2A" w:rsidRPr="00AD2B2A" w:rsidRDefault="00AD2B2A" w:rsidP="00AD2B2A">
            <w:pPr>
              <w:suppressAutoHyphens w:val="0"/>
              <w:jc w:val="center"/>
              <w:rPr>
                <w:sz w:val="16"/>
                <w:szCs w:val="16"/>
                <w:lang w:eastAsia="pl-PL"/>
              </w:rPr>
            </w:pPr>
            <w:r w:rsidRPr="00AD2B2A">
              <w:rPr>
                <w:sz w:val="16"/>
                <w:szCs w:val="16"/>
                <w:lang w:eastAsia="pl-PL"/>
              </w:rPr>
              <w:t>RIIIb 1.14; RIVb 0.11; RV 4.61; W 0.23; N 0.08</w:t>
            </w:r>
          </w:p>
        </w:tc>
      </w:tr>
      <w:tr w:rsidR="00AD2B2A" w:rsidRPr="00AD2B2A" w14:paraId="65ED4F0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ACA73A6" w14:textId="77777777" w:rsidR="00AD2B2A" w:rsidRPr="00AD2B2A" w:rsidRDefault="00AD2B2A" w:rsidP="00AD2B2A">
            <w:pPr>
              <w:suppressAutoHyphens w:val="0"/>
              <w:jc w:val="center"/>
              <w:rPr>
                <w:sz w:val="16"/>
                <w:szCs w:val="16"/>
                <w:lang w:eastAsia="pl-PL"/>
              </w:rPr>
            </w:pPr>
            <w:r w:rsidRPr="00AD2B2A">
              <w:rPr>
                <w:sz w:val="16"/>
                <w:szCs w:val="16"/>
                <w:lang w:eastAsia="pl-PL"/>
              </w:rPr>
              <w:t>69</w:t>
            </w:r>
          </w:p>
        </w:tc>
        <w:tc>
          <w:tcPr>
            <w:tcW w:w="1625" w:type="dxa"/>
            <w:tcBorders>
              <w:top w:val="nil"/>
              <w:left w:val="nil"/>
              <w:bottom w:val="single" w:sz="4" w:space="0" w:color="auto"/>
              <w:right w:val="single" w:sz="4" w:space="0" w:color="auto"/>
            </w:tcBorders>
            <w:noWrap/>
            <w:vAlign w:val="bottom"/>
            <w:hideMark/>
          </w:tcPr>
          <w:p w14:paraId="03C37203" w14:textId="77777777" w:rsidR="00AD2B2A" w:rsidRPr="00AD2B2A" w:rsidRDefault="00AD2B2A" w:rsidP="00AD2B2A">
            <w:pPr>
              <w:suppressAutoHyphens w:val="0"/>
              <w:rPr>
                <w:sz w:val="16"/>
                <w:szCs w:val="16"/>
                <w:lang w:eastAsia="pl-PL"/>
              </w:rPr>
            </w:pPr>
            <w:r w:rsidRPr="00AD2B2A">
              <w:rPr>
                <w:sz w:val="16"/>
                <w:szCs w:val="16"/>
                <w:lang w:eastAsia="pl-PL"/>
              </w:rPr>
              <w:t>221603_2.0010.8</w:t>
            </w:r>
          </w:p>
        </w:tc>
        <w:tc>
          <w:tcPr>
            <w:tcW w:w="1273" w:type="dxa"/>
            <w:tcBorders>
              <w:top w:val="nil"/>
              <w:left w:val="nil"/>
              <w:bottom w:val="single" w:sz="4" w:space="0" w:color="auto"/>
              <w:right w:val="single" w:sz="4" w:space="0" w:color="auto"/>
            </w:tcBorders>
            <w:vAlign w:val="bottom"/>
            <w:hideMark/>
          </w:tcPr>
          <w:p w14:paraId="7BF9943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0B8B603" w14:textId="77777777" w:rsidR="00AD2B2A" w:rsidRPr="00AD2B2A" w:rsidRDefault="00AD2B2A" w:rsidP="00AD2B2A">
            <w:pPr>
              <w:suppressAutoHyphens w:val="0"/>
              <w:jc w:val="center"/>
              <w:rPr>
                <w:sz w:val="16"/>
                <w:szCs w:val="16"/>
                <w:lang w:eastAsia="pl-PL"/>
              </w:rPr>
            </w:pPr>
            <w:r w:rsidRPr="00AD2B2A">
              <w:rPr>
                <w:sz w:val="16"/>
                <w:szCs w:val="16"/>
                <w:lang w:eastAsia="pl-PL"/>
              </w:rPr>
              <w:t>Królikowo</w:t>
            </w:r>
          </w:p>
        </w:tc>
        <w:tc>
          <w:tcPr>
            <w:tcW w:w="1134" w:type="dxa"/>
            <w:tcBorders>
              <w:top w:val="nil"/>
              <w:left w:val="nil"/>
              <w:bottom w:val="single" w:sz="4" w:space="0" w:color="auto"/>
              <w:right w:val="single" w:sz="4" w:space="0" w:color="auto"/>
            </w:tcBorders>
            <w:noWrap/>
            <w:vAlign w:val="bottom"/>
            <w:hideMark/>
          </w:tcPr>
          <w:p w14:paraId="392B6071" w14:textId="77777777" w:rsidR="00AD2B2A" w:rsidRPr="00AD2B2A" w:rsidRDefault="00AD2B2A" w:rsidP="00AD2B2A">
            <w:pPr>
              <w:suppressAutoHyphens w:val="0"/>
              <w:jc w:val="center"/>
              <w:rPr>
                <w:sz w:val="16"/>
                <w:szCs w:val="16"/>
                <w:lang w:eastAsia="pl-PL"/>
              </w:rPr>
            </w:pPr>
            <w:r w:rsidRPr="00AD2B2A">
              <w:rPr>
                <w:sz w:val="16"/>
                <w:szCs w:val="16"/>
                <w:lang w:eastAsia="pl-PL"/>
              </w:rPr>
              <w:t>11.69</w:t>
            </w:r>
          </w:p>
        </w:tc>
        <w:tc>
          <w:tcPr>
            <w:tcW w:w="3543" w:type="dxa"/>
            <w:tcBorders>
              <w:top w:val="nil"/>
              <w:left w:val="nil"/>
              <w:bottom w:val="single" w:sz="4" w:space="0" w:color="auto"/>
              <w:right w:val="single" w:sz="4" w:space="0" w:color="auto"/>
            </w:tcBorders>
            <w:vAlign w:val="bottom"/>
            <w:hideMark/>
          </w:tcPr>
          <w:p w14:paraId="501F903D" w14:textId="77777777" w:rsidR="00AD2B2A" w:rsidRPr="00AD2B2A" w:rsidRDefault="00AD2B2A" w:rsidP="00AD2B2A">
            <w:pPr>
              <w:suppressAutoHyphens w:val="0"/>
              <w:jc w:val="center"/>
              <w:rPr>
                <w:sz w:val="16"/>
                <w:szCs w:val="16"/>
                <w:lang w:eastAsia="pl-PL"/>
              </w:rPr>
            </w:pPr>
            <w:r w:rsidRPr="00AD2B2A">
              <w:rPr>
                <w:sz w:val="16"/>
                <w:szCs w:val="16"/>
                <w:lang w:eastAsia="pl-PL"/>
              </w:rPr>
              <w:t>RIIIb 5.50; RIVa 0.55; RIVb 5.16; RV 0.41; W 0.07</w:t>
            </w:r>
          </w:p>
        </w:tc>
      </w:tr>
      <w:tr w:rsidR="00AD2B2A" w:rsidRPr="00AD2B2A" w14:paraId="0C55086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BFE65DC" w14:textId="77777777" w:rsidR="00AD2B2A" w:rsidRPr="00AD2B2A" w:rsidRDefault="00AD2B2A" w:rsidP="00AD2B2A">
            <w:pPr>
              <w:suppressAutoHyphens w:val="0"/>
              <w:jc w:val="center"/>
              <w:rPr>
                <w:sz w:val="16"/>
                <w:szCs w:val="16"/>
                <w:lang w:eastAsia="pl-PL"/>
              </w:rPr>
            </w:pPr>
            <w:r w:rsidRPr="00AD2B2A">
              <w:rPr>
                <w:sz w:val="16"/>
                <w:szCs w:val="16"/>
                <w:lang w:eastAsia="pl-PL"/>
              </w:rPr>
              <w:t>70</w:t>
            </w:r>
          </w:p>
        </w:tc>
        <w:tc>
          <w:tcPr>
            <w:tcW w:w="1625" w:type="dxa"/>
            <w:tcBorders>
              <w:top w:val="nil"/>
              <w:left w:val="nil"/>
              <w:bottom w:val="single" w:sz="4" w:space="0" w:color="auto"/>
              <w:right w:val="single" w:sz="4" w:space="0" w:color="auto"/>
            </w:tcBorders>
            <w:noWrap/>
            <w:vAlign w:val="bottom"/>
            <w:hideMark/>
          </w:tcPr>
          <w:p w14:paraId="49969558" w14:textId="77777777" w:rsidR="00AD2B2A" w:rsidRPr="00AD2B2A" w:rsidRDefault="00AD2B2A" w:rsidP="00AD2B2A">
            <w:pPr>
              <w:suppressAutoHyphens w:val="0"/>
              <w:rPr>
                <w:sz w:val="16"/>
                <w:szCs w:val="16"/>
                <w:lang w:eastAsia="pl-PL"/>
              </w:rPr>
            </w:pPr>
            <w:r w:rsidRPr="00AD2B2A">
              <w:rPr>
                <w:sz w:val="16"/>
                <w:szCs w:val="16"/>
                <w:lang w:eastAsia="pl-PL"/>
              </w:rPr>
              <w:t>221603_2.0011.128</w:t>
            </w:r>
          </w:p>
        </w:tc>
        <w:tc>
          <w:tcPr>
            <w:tcW w:w="1273" w:type="dxa"/>
            <w:tcBorders>
              <w:top w:val="nil"/>
              <w:left w:val="nil"/>
              <w:bottom w:val="single" w:sz="4" w:space="0" w:color="auto"/>
              <w:right w:val="single" w:sz="4" w:space="0" w:color="auto"/>
            </w:tcBorders>
            <w:vAlign w:val="bottom"/>
            <w:hideMark/>
          </w:tcPr>
          <w:p w14:paraId="30EC247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E3EC3DC" w14:textId="77777777" w:rsidR="00AD2B2A" w:rsidRPr="00AD2B2A" w:rsidRDefault="00AD2B2A" w:rsidP="00AD2B2A">
            <w:pPr>
              <w:suppressAutoHyphens w:val="0"/>
              <w:jc w:val="center"/>
              <w:rPr>
                <w:sz w:val="16"/>
                <w:szCs w:val="16"/>
                <w:lang w:eastAsia="pl-PL"/>
              </w:rPr>
            </w:pPr>
            <w:r w:rsidRPr="00AD2B2A">
              <w:rPr>
                <w:sz w:val="16"/>
                <w:szCs w:val="16"/>
                <w:lang w:eastAsia="pl-PL"/>
              </w:rPr>
              <w:t>Latkowo</w:t>
            </w:r>
          </w:p>
        </w:tc>
        <w:tc>
          <w:tcPr>
            <w:tcW w:w="1134" w:type="dxa"/>
            <w:tcBorders>
              <w:top w:val="nil"/>
              <w:left w:val="nil"/>
              <w:bottom w:val="single" w:sz="4" w:space="0" w:color="auto"/>
              <w:right w:val="single" w:sz="4" w:space="0" w:color="auto"/>
            </w:tcBorders>
            <w:noWrap/>
            <w:vAlign w:val="bottom"/>
            <w:hideMark/>
          </w:tcPr>
          <w:p w14:paraId="78ECD3B1" w14:textId="77777777" w:rsidR="00AD2B2A" w:rsidRPr="00AD2B2A" w:rsidRDefault="00AD2B2A" w:rsidP="00AD2B2A">
            <w:pPr>
              <w:suppressAutoHyphens w:val="0"/>
              <w:jc w:val="center"/>
              <w:rPr>
                <w:sz w:val="16"/>
                <w:szCs w:val="16"/>
                <w:lang w:eastAsia="pl-PL"/>
              </w:rPr>
            </w:pPr>
            <w:r w:rsidRPr="00AD2B2A">
              <w:rPr>
                <w:sz w:val="16"/>
                <w:szCs w:val="16"/>
                <w:lang w:eastAsia="pl-PL"/>
              </w:rPr>
              <w:t>0.5500</w:t>
            </w:r>
          </w:p>
        </w:tc>
        <w:tc>
          <w:tcPr>
            <w:tcW w:w="3543" w:type="dxa"/>
            <w:tcBorders>
              <w:top w:val="nil"/>
              <w:left w:val="nil"/>
              <w:bottom w:val="single" w:sz="4" w:space="0" w:color="auto"/>
              <w:right w:val="single" w:sz="4" w:space="0" w:color="auto"/>
            </w:tcBorders>
            <w:vAlign w:val="bottom"/>
            <w:hideMark/>
          </w:tcPr>
          <w:p w14:paraId="30822869" w14:textId="77777777" w:rsidR="00AD2B2A" w:rsidRPr="00AD2B2A" w:rsidRDefault="00AD2B2A" w:rsidP="00AD2B2A">
            <w:pPr>
              <w:suppressAutoHyphens w:val="0"/>
              <w:jc w:val="center"/>
              <w:rPr>
                <w:sz w:val="16"/>
                <w:szCs w:val="16"/>
                <w:lang w:eastAsia="pl-PL"/>
              </w:rPr>
            </w:pPr>
            <w:r w:rsidRPr="00AD2B2A">
              <w:rPr>
                <w:sz w:val="16"/>
                <w:szCs w:val="16"/>
                <w:lang w:eastAsia="pl-PL"/>
              </w:rPr>
              <w:t>W 0.0343; Lz-PsIV 0.5157</w:t>
            </w:r>
          </w:p>
        </w:tc>
      </w:tr>
      <w:tr w:rsidR="00AD2B2A" w:rsidRPr="00AD2B2A" w14:paraId="0989DD3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5304377" w14:textId="77777777" w:rsidR="00AD2B2A" w:rsidRPr="00AD2B2A" w:rsidRDefault="00AD2B2A" w:rsidP="00AD2B2A">
            <w:pPr>
              <w:suppressAutoHyphens w:val="0"/>
              <w:jc w:val="center"/>
              <w:rPr>
                <w:sz w:val="16"/>
                <w:szCs w:val="16"/>
                <w:lang w:eastAsia="pl-PL"/>
              </w:rPr>
            </w:pPr>
            <w:r w:rsidRPr="00AD2B2A">
              <w:rPr>
                <w:sz w:val="16"/>
                <w:szCs w:val="16"/>
                <w:lang w:eastAsia="pl-PL"/>
              </w:rPr>
              <w:t>71</w:t>
            </w:r>
          </w:p>
        </w:tc>
        <w:tc>
          <w:tcPr>
            <w:tcW w:w="1625" w:type="dxa"/>
            <w:tcBorders>
              <w:top w:val="nil"/>
              <w:left w:val="nil"/>
              <w:bottom w:val="single" w:sz="4" w:space="0" w:color="auto"/>
              <w:right w:val="single" w:sz="4" w:space="0" w:color="auto"/>
            </w:tcBorders>
            <w:noWrap/>
            <w:vAlign w:val="bottom"/>
            <w:hideMark/>
          </w:tcPr>
          <w:p w14:paraId="1799033A" w14:textId="77777777" w:rsidR="00AD2B2A" w:rsidRPr="00AD2B2A" w:rsidRDefault="00AD2B2A" w:rsidP="00AD2B2A">
            <w:pPr>
              <w:suppressAutoHyphens w:val="0"/>
              <w:rPr>
                <w:sz w:val="16"/>
                <w:szCs w:val="16"/>
                <w:lang w:eastAsia="pl-PL"/>
              </w:rPr>
            </w:pPr>
            <w:r w:rsidRPr="00AD2B2A">
              <w:rPr>
                <w:sz w:val="16"/>
                <w:szCs w:val="16"/>
                <w:lang w:eastAsia="pl-PL"/>
              </w:rPr>
              <w:t>221603_2.0011.144/2</w:t>
            </w:r>
          </w:p>
        </w:tc>
        <w:tc>
          <w:tcPr>
            <w:tcW w:w="1273" w:type="dxa"/>
            <w:tcBorders>
              <w:top w:val="nil"/>
              <w:left w:val="nil"/>
              <w:bottom w:val="single" w:sz="4" w:space="0" w:color="auto"/>
              <w:right w:val="single" w:sz="4" w:space="0" w:color="auto"/>
            </w:tcBorders>
            <w:vAlign w:val="bottom"/>
            <w:hideMark/>
          </w:tcPr>
          <w:p w14:paraId="641D772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96FE329" w14:textId="77777777" w:rsidR="00AD2B2A" w:rsidRPr="00AD2B2A" w:rsidRDefault="00AD2B2A" w:rsidP="00AD2B2A">
            <w:pPr>
              <w:suppressAutoHyphens w:val="0"/>
              <w:jc w:val="center"/>
              <w:rPr>
                <w:sz w:val="16"/>
                <w:szCs w:val="16"/>
                <w:lang w:eastAsia="pl-PL"/>
              </w:rPr>
            </w:pPr>
            <w:r w:rsidRPr="00AD2B2A">
              <w:rPr>
                <w:sz w:val="16"/>
                <w:szCs w:val="16"/>
                <w:lang w:eastAsia="pl-PL"/>
              </w:rPr>
              <w:t>Latkowo</w:t>
            </w:r>
          </w:p>
        </w:tc>
        <w:tc>
          <w:tcPr>
            <w:tcW w:w="1134" w:type="dxa"/>
            <w:tcBorders>
              <w:top w:val="nil"/>
              <w:left w:val="nil"/>
              <w:bottom w:val="single" w:sz="4" w:space="0" w:color="auto"/>
              <w:right w:val="single" w:sz="4" w:space="0" w:color="auto"/>
            </w:tcBorders>
            <w:noWrap/>
            <w:vAlign w:val="bottom"/>
            <w:hideMark/>
          </w:tcPr>
          <w:p w14:paraId="346A823F" w14:textId="77777777" w:rsidR="00AD2B2A" w:rsidRPr="00AD2B2A" w:rsidRDefault="00AD2B2A" w:rsidP="00AD2B2A">
            <w:pPr>
              <w:suppressAutoHyphens w:val="0"/>
              <w:jc w:val="center"/>
              <w:rPr>
                <w:sz w:val="16"/>
                <w:szCs w:val="16"/>
                <w:lang w:eastAsia="pl-PL"/>
              </w:rPr>
            </w:pPr>
            <w:r w:rsidRPr="00AD2B2A">
              <w:rPr>
                <w:sz w:val="16"/>
                <w:szCs w:val="16"/>
                <w:lang w:eastAsia="pl-PL"/>
              </w:rPr>
              <w:t>8.0460</w:t>
            </w:r>
          </w:p>
        </w:tc>
        <w:tc>
          <w:tcPr>
            <w:tcW w:w="3543" w:type="dxa"/>
            <w:tcBorders>
              <w:top w:val="nil"/>
              <w:left w:val="nil"/>
              <w:bottom w:val="single" w:sz="4" w:space="0" w:color="auto"/>
              <w:right w:val="single" w:sz="4" w:space="0" w:color="auto"/>
            </w:tcBorders>
            <w:vAlign w:val="bottom"/>
            <w:hideMark/>
          </w:tcPr>
          <w:p w14:paraId="7513895E" w14:textId="77777777" w:rsidR="00AD2B2A" w:rsidRPr="00AD2B2A" w:rsidRDefault="00AD2B2A" w:rsidP="00AD2B2A">
            <w:pPr>
              <w:suppressAutoHyphens w:val="0"/>
              <w:jc w:val="center"/>
              <w:rPr>
                <w:sz w:val="16"/>
                <w:szCs w:val="16"/>
                <w:lang w:eastAsia="pl-PL"/>
              </w:rPr>
            </w:pPr>
            <w:r w:rsidRPr="00AD2B2A">
              <w:rPr>
                <w:sz w:val="16"/>
                <w:szCs w:val="16"/>
                <w:lang w:eastAsia="pl-PL"/>
              </w:rPr>
              <w:t>RIIIb 3.2653; RIVa 3.0992; RIVb 1.5215; W 0.1600</w:t>
            </w:r>
          </w:p>
        </w:tc>
      </w:tr>
      <w:tr w:rsidR="00AD2B2A" w:rsidRPr="00AD2B2A" w14:paraId="1877D50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8F8BA23" w14:textId="77777777" w:rsidR="00AD2B2A" w:rsidRPr="00AD2B2A" w:rsidRDefault="00AD2B2A" w:rsidP="00AD2B2A">
            <w:pPr>
              <w:suppressAutoHyphens w:val="0"/>
              <w:jc w:val="center"/>
              <w:rPr>
                <w:sz w:val="16"/>
                <w:szCs w:val="16"/>
                <w:lang w:eastAsia="pl-PL"/>
              </w:rPr>
            </w:pPr>
            <w:r w:rsidRPr="00AD2B2A">
              <w:rPr>
                <w:sz w:val="16"/>
                <w:szCs w:val="16"/>
                <w:lang w:eastAsia="pl-PL"/>
              </w:rPr>
              <w:t>72</w:t>
            </w:r>
          </w:p>
        </w:tc>
        <w:tc>
          <w:tcPr>
            <w:tcW w:w="1625" w:type="dxa"/>
            <w:tcBorders>
              <w:top w:val="nil"/>
              <w:left w:val="nil"/>
              <w:bottom w:val="single" w:sz="4" w:space="0" w:color="auto"/>
              <w:right w:val="single" w:sz="4" w:space="0" w:color="auto"/>
            </w:tcBorders>
            <w:noWrap/>
            <w:vAlign w:val="bottom"/>
            <w:hideMark/>
          </w:tcPr>
          <w:p w14:paraId="49098FCE" w14:textId="77777777" w:rsidR="00AD2B2A" w:rsidRPr="00AD2B2A" w:rsidRDefault="00AD2B2A" w:rsidP="00AD2B2A">
            <w:pPr>
              <w:suppressAutoHyphens w:val="0"/>
              <w:rPr>
                <w:sz w:val="16"/>
                <w:szCs w:val="16"/>
                <w:lang w:eastAsia="pl-PL"/>
              </w:rPr>
            </w:pPr>
            <w:r w:rsidRPr="00AD2B2A">
              <w:rPr>
                <w:sz w:val="16"/>
                <w:szCs w:val="16"/>
                <w:lang w:eastAsia="pl-PL"/>
              </w:rPr>
              <w:t>221603_2.0011.19</w:t>
            </w:r>
          </w:p>
        </w:tc>
        <w:tc>
          <w:tcPr>
            <w:tcW w:w="1273" w:type="dxa"/>
            <w:tcBorders>
              <w:top w:val="nil"/>
              <w:left w:val="nil"/>
              <w:bottom w:val="single" w:sz="4" w:space="0" w:color="auto"/>
              <w:right w:val="single" w:sz="4" w:space="0" w:color="auto"/>
            </w:tcBorders>
            <w:vAlign w:val="bottom"/>
            <w:hideMark/>
          </w:tcPr>
          <w:p w14:paraId="0EDEA96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F16A167" w14:textId="77777777" w:rsidR="00AD2B2A" w:rsidRPr="00AD2B2A" w:rsidRDefault="00AD2B2A" w:rsidP="00AD2B2A">
            <w:pPr>
              <w:suppressAutoHyphens w:val="0"/>
              <w:jc w:val="center"/>
              <w:rPr>
                <w:sz w:val="16"/>
                <w:szCs w:val="16"/>
                <w:lang w:eastAsia="pl-PL"/>
              </w:rPr>
            </w:pPr>
            <w:r w:rsidRPr="00AD2B2A">
              <w:rPr>
                <w:sz w:val="16"/>
                <w:szCs w:val="16"/>
                <w:lang w:eastAsia="pl-PL"/>
              </w:rPr>
              <w:t>Latkowo</w:t>
            </w:r>
          </w:p>
        </w:tc>
        <w:tc>
          <w:tcPr>
            <w:tcW w:w="1134" w:type="dxa"/>
            <w:tcBorders>
              <w:top w:val="nil"/>
              <w:left w:val="nil"/>
              <w:bottom w:val="single" w:sz="4" w:space="0" w:color="auto"/>
              <w:right w:val="single" w:sz="4" w:space="0" w:color="auto"/>
            </w:tcBorders>
            <w:noWrap/>
            <w:vAlign w:val="bottom"/>
            <w:hideMark/>
          </w:tcPr>
          <w:p w14:paraId="723AA7FC" w14:textId="77777777" w:rsidR="00AD2B2A" w:rsidRPr="00AD2B2A" w:rsidRDefault="00AD2B2A" w:rsidP="00AD2B2A">
            <w:pPr>
              <w:suppressAutoHyphens w:val="0"/>
              <w:jc w:val="center"/>
              <w:rPr>
                <w:sz w:val="16"/>
                <w:szCs w:val="16"/>
                <w:lang w:eastAsia="pl-PL"/>
              </w:rPr>
            </w:pPr>
            <w:r w:rsidRPr="00AD2B2A">
              <w:rPr>
                <w:sz w:val="16"/>
                <w:szCs w:val="16"/>
                <w:lang w:eastAsia="pl-PL"/>
              </w:rPr>
              <w:t>0.8600</w:t>
            </w:r>
          </w:p>
        </w:tc>
        <w:tc>
          <w:tcPr>
            <w:tcW w:w="3543" w:type="dxa"/>
            <w:tcBorders>
              <w:top w:val="nil"/>
              <w:left w:val="nil"/>
              <w:bottom w:val="single" w:sz="4" w:space="0" w:color="auto"/>
              <w:right w:val="single" w:sz="4" w:space="0" w:color="auto"/>
            </w:tcBorders>
            <w:vAlign w:val="bottom"/>
            <w:hideMark/>
          </w:tcPr>
          <w:p w14:paraId="4F4B57E5" w14:textId="77777777" w:rsidR="00AD2B2A" w:rsidRPr="00AD2B2A" w:rsidRDefault="00AD2B2A" w:rsidP="00AD2B2A">
            <w:pPr>
              <w:suppressAutoHyphens w:val="0"/>
              <w:jc w:val="center"/>
              <w:rPr>
                <w:sz w:val="16"/>
                <w:szCs w:val="16"/>
                <w:lang w:eastAsia="pl-PL"/>
              </w:rPr>
            </w:pPr>
            <w:r w:rsidRPr="00AD2B2A">
              <w:rPr>
                <w:sz w:val="16"/>
                <w:szCs w:val="16"/>
                <w:lang w:eastAsia="pl-PL"/>
              </w:rPr>
              <w:t>ŁV 0.8467; W 0.0133</w:t>
            </w:r>
          </w:p>
        </w:tc>
      </w:tr>
      <w:tr w:rsidR="00AD2B2A" w:rsidRPr="00AD2B2A" w14:paraId="4224BC6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833D8B6" w14:textId="77777777" w:rsidR="00AD2B2A" w:rsidRPr="00AD2B2A" w:rsidRDefault="00AD2B2A" w:rsidP="00AD2B2A">
            <w:pPr>
              <w:suppressAutoHyphens w:val="0"/>
              <w:jc w:val="center"/>
              <w:rPr>
                <w:sz w:val="16"/>
                <w:szCs w:val="16"/>
                <w:lang w:eastAsia="pl-PL"/>
              </w:rPr>
            </w:pPr>
            <w:r w:rsidRPr="00AD2B2A">
              <w:rPr>
                <w:sz w:val="16"/>
                <w:szCs w:val="16"/>
                <w:lang w:eastAsia="pl-PL"/>
              </w:rPr>
              <w:t>73</w:t>
            </w:r>
          </w:p>
        </w:tc>
        <w:tc>
          <w:tcPr>
            <w:tcW w:w="1625" w:type="dxa"/>
            <w:tcBorders>
              <w:top w:val="nil"/>
              <w:left w:val="nil"/>
              <w:bottom w:val="single" w:sz="4" w:space="0" w:color="auto"/>
              <w:right w:val="single" w:sz="4" w:space="0" w:color="auto"/>
            </w:tcBorders>
            <w:noWrap/>
            <w:vAlign w:val="bottom"/>
            <w:hideMark/>
          </w:tcPr>
          <w:p w14:paraId="080DAB4B" w14:textId="77777777" w:rsidR="00AD2B2A" w:rsidRPr="00AD2B2A" w:rsidRDefault="00AD2B2A" w:rsidP="00AD2B2A">
            <w:pPr>
              <w:suppressAutoHyphens w:val="0"/>
              <w:rPr>
                <w:sz w:val="16"/>
                <w:szCs w:val="16"/>
                <w:lang w:eastAsia="pl-PL"/>
              </w:rPr>
            </w:pPr>
            <w:r w:rsidRPr="00AD2B2A">
              <w:rPr>
                <w:sz w:val="16"/>
                <w:szCs w:val="16"/>
                <w:lang w:eastAsia="pl-PL"/>
              </w:rPr>
              <w:t>221603_2.0011.20</w:t>
            </w:r>
          </w:p>
        </w:tc>
        <w:tc>
          <w:tcPr>
            <w:tcW w:w="1273" w:type="dxa"/>
            <w:tcBorders>
              <w:top w:val="nil"/>
              <w:left w:val="nil"/>
              <w:bottom w:val="single" w:sz="4" w:space="0" w:color="auto"/>
              <w:right w:val="single" w:sz="4" w:space="0" w:color="auto"/>
            </w:tcBorders>
            <w:vAlign w:val="bottom"/>
            <w:hideMark/>
          </w:tcPr>
          <w:p w14:paraId="0F71025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D727506" w14:textId="77777777" w:rsidR="00AD2B2A" w:rsidRPr="00AD2B2A" w:rsidRDefault="00AD2B2A" w:rsidP="00AD2B2A">
            <w:pPr>
              <w:suppressAutoHyphens w:val="0"/>
              <w:jc w:val="center"/>
              <w:rPr>
                <w:sz w:val="16"/>
                <w:szCs w:val="16"/>
                <w:lang w:eastAsia="pl-PL"/>
              </w:rPr>
            </w:pPr>
            <w:r w:rsidRPr="00AD2B2A">
              <w:rPr>
                <w:sz w:val="16"/>
                <w:szCs w:val="16"/>
                <w:lang w:eastAsia="pl-PL"/>
              </w:rPr>
              <w:t>Latkowo</w:t>
            </w:r>
          </w:p>
        </w:tc>
        <w:tc>
          <w:tcPr>
            <w:tcW w:w="1134" w:type="dxa"/>
            <w:tcBorders>
              <w:top w:val="nil"/>
              <w:left w:val="nil"/>
              <w:bottom w:val="single" w:sz="4" w:space="0" w:color="auto"/>
              <w:right w:val="single" w:sz="4" w:space="0" w:color="auto"/>
            </w:tcBorders>
            <w:noWrap/>
            <w:vAlign w:val="bottom"/>
            <w:hideMark/>
          </w:tcPr>
          <w:p w14:paraId="2B006FB3" w14:textId="77777777" w:rsidR="00AD2B2A" w:rsidRPr="00AD2B2A" w:rsidRDefault="00AD2B2A" w:rsidP="00AD2B2A">
            <w:pPr>
              <w:suppressAutoHyphens w:val="0"/>
              <w:jc w:val="center"/>
              <w:rPr>
                <w:sz w:val="16"/>
                <w:szCs w:val="16"/>
                <w:lang w:eastAsia="pl-PL"/>
              </w:rPr>
            </w:pPr>
            <w:r w:rsidRPr="00AD2B2A">
              <w:rPr>
                <w:sz w:val="16"/>
                <w:szCs w:val="16"/>
                <w:lang w:eastAsia="pl-PL"/>
              </w:rPr>
              <w:t>1.2400</w:t>
            </w:r>
          </w:p>
        </w:tc>
        <w:tc>
          <w:tcPr>
            <w:tcW w:w="3543" w:type="dxa"/>
            <w:tcBorders>
              <w:top w:val="nil"/>
              <w:left w:val="nil"/>
              <w:bottom w:val="single" w:sz="4" w:space="0" w:color="auto"/>
              <w:right w:val="single" w:sz="4" w:space="0" w:color="auto"/>
            </w:tcBorders>
            <w:vAlign w:val="bottom"/>
            <w:hideMark/>
          </w:tcPr>
          <w:p w14:paraId="4AC9FE11" w14:textId="77777777" w:rsidR="00AD2B2A" w:rsidRPr="00AD2B2A" w:rsidRDefault="00AD2B2A" w:rsidP="00AD2B2A">
            <w:pPr>
              <w:suppressAutoHyphens w:val="0"/>
              <w:jc w:val="center"/>
              <w:rPr>
                <w:sz w:val="16"/>
                <w:szCs w:val="16"/>
                <w:lang w:eastAsia="pl-PL"/>
              </w:rPr>
            </w:pPr>
            <w:r w:rsidRPr="00AD2B2A">
              <w:rPr>
                <w:sz w:val="16"/>
                <w:szCs w:val="16"/>
                <w:lang w:eastAsia="pl-PL"/>
              </w:rPr>
              <w:t>ŁV 1.2087; W 0.0313</w:t>
            </w:r>
          </w:p>
        </w:tc>
      </w:tr>
      <w:tr w:rsidR="00AD2B2A" w:rsidRPr="00AD2B2A" w14:paraId="747353C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65D6ACE" w14:textId="77777777" w:rsidR="00AD2B2A" w:rsidRPr="00AD2B2A" w:rsidRDefault="00AD2B2A" w:rsidP="00AD2B2A">
            <w:pPr>
              <w:suppressAutoHyphens w:val="0"/>
              <w:jc w:val="center"/>
              <w:rPr>
                <w:sz w:val="16"/>
                <w:szCs w:val="16"/>
                <w:lang w:eastAsia="pl-PL"/>
              </w:rPr>
            </w:pPr>
            <w:r w:rsidRPr="00AD2B2A">
              <w:rPr>
                <w:sz w:val="16"/>
                <w:szCs w:val="16"/>
                <w:lang w:eastAsia="pl-PL"/>
              </w:rPr>
              <w:t>74</w:t>
            </w:r>
          </w:p>
        </w:tc>
        <w:tc>
          <w:tcPr>
            <w:tcW w:w="1625" w:type="dxa"/>
            <w:tcBorders>
              <w:top w:val="nil"/>
              <w:left w:val="nil"/>
              <w:bottom w:val="single" w:sz="4" w:space="0" w:color="auto"/>
              <w:right w:val="single" w:sz="4" w:space="0" w:color="auto"/>
            </w:tcBorders>
            <w:noWrap/>
            <w:vAlign w:val="bottom"/>
            <w:hideMark/>
          </w:tcPr>
          <w:p w14:paraId="18D72613" w14:textId="77777777" w:rsidR="00AD2B2A" w:rsidRPr="00AD2B2A" w:rsidRDefault="00AD2B2A" w:rsidP="00AD2B2A">
            <w:pPr>
              <w:suppressAutoHyphens w:val="0"/>
              <w:rPr>
                <w:sz w:val="16"/>
                <w:szCs w:val="16"/>
                <w:lang w:eastAsia="pl-PL"/>
              </w:rPr>
            </w:pPr>
            <w:r w:rsidRPr="00AD2B2A">
              <w:rPr>
                <w:sz w:val="16"/>
                <w:szCs w:val="16"/>
                <w:lang w:eastAsia="pl-PL"/>
              </w:rPr>
              <w:t>221603_2.0011.26</w:t>
            </w:r>
          </w:p>
        </w:tc>
        <w:tc>
          <w:tcPr>
            <w:tcW w:w="1273" w:type="dxa"/>
            <w:tcBorders>
              <w:top w:val="nil"/>
              <w:left w:val="nil"/>
              <w:bottom w:val="single" w:sz="4" w:space="0" w:color="auto"/>
              <w:right w:val="single" w:sz="4" w:space="0" w:color="auto"/>
            </w:tcBorders>
            <w:vAlign w:val="bottom"/>
            <w:hideMark/>
          </w:tcPr>
          <w:p w14:paraId="10DC541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F9297C5" w14:textId="77777777" w:rsidR="00AD2B2A" w:rsidRPr="00AD2B2A" w:rsidRDefault="00AD2B2A" w:rsidP="00AD2B2A">
            <w:pPr>
              <w:suppressAutoHyphens w:val="0"/>
              <w:jc w:val="center"/>
              <w:rPr>
                <w:sz w:val="16"/>
                <w:szCs w:val="16"/>
                <w:lang w:eastAsia="pl-PL"/>
              </w:rPr>
            </w:pPr>
            <w:r w:rsidRPr="00AD2B2A">
              <w:rPr>
                <w:sz w:val="16"/>
                <w:szCs w:val="16"/>
                <w:lang w:eastAsia="pl-PL"/>
              </w:rPr>
              <w:t>Latkowo</w:t>
            </w:r>
          </w:p>
        </w:tc>
        <w:tc>
          <w:tcPr>
            <w:tcW w:w="1134" w:type="dxa"/>
            <w:tcBorders>
              <w:top w:val="nil"/>
              <w:left w:val="nil"/>
              <w:bottom w:val="single" w:sz="4" w:space="0" w:color="auto"/>
              <w:right w:val="single" w:sz="4" w:space="0" w:color="auto"/>
            </w:tcBorders>
            <w:noWrap/>
            <w:vAlign w:val="bottom"/>
            <w:hideMark/>
          </w:tcPr>
          <w:p w14:paraId="65D56137" w14:textId="77777777" w:rsidR="00AD2B2A" w:rsidRPr="00AD2B2A" w:rsidRDefault="00AD2B2A" w:rsidP="00AD2B2A">
            <w:pPr>
              <w:suppressAutoHyphens w:val="0"/>
              <w:jc w:val="center"/>
              <w:rPr>
                <w:sz w:val="16"/>
                <w:szCs w:val="16"/>
                <w:lang w:eastAsia="pl-PL"/>
              </w:rPr>
            </w:pPr>
            <w:r w:rsidRPr="00AD2B2A">
              <w:rPr>
                <w:sz w:val="16"/>
                <w:szCs w:val="16"/>
                <w:lang w:eastAsia="pl-PL"/>
              </w:rPr>
              <w:t>2.50</w:t>
            </w:r>
          </w:p>
        </w:tc>
        <w:tc>
          <w:tcPr>
            <w:tcW w:w="3543" w:type="dxa"/>
            <w:tcBorders>
              <w:top w:val="nil"/>
              <w:left w:val="nil"/>
              <w:bottom w:val="single" w:sz="4" w:space="0" w:color="auto"/>
              <w:right w:val="single" w:sz="4" w:space="0" w:color="auto"/>
            </w:tcBorders>
            <w:vAlign w:val="bottom"/>
            <w:hideMark/>
          </w:tcPr>
          <w:p w14:paraId="45FF768A" w14:textId="77777777" w:rsidR="00AD2B2A" w:rsidRPr="00AD2B2A" w:rsidRDefault="00AD2B2A" w:rsidP="00AD2B2A">
            <w:pPr>
              <w:suppressAutoHyphens w:val="0"/>
              <w:jc w:val="center"/>
              <w:rPr>
                <w:sz w:val="16"/>
                <w:szCs w:val="16"/>
                <w:lang w:eastAsia="pl-PL"/>
              </w:rPr>
            </w:pPr>
            <w:r w:rsidRPr="00AD2B2A">
              <w:rPr>
                <w:sz w:val="16"/>
                <w:szCs w:val="16"/>
                <w:lang w:eastAsia="pl-PL"/>
              </w:rPr>
              <w:t>RIIIb 0.78; RIVa 0.65; ŁV 1.02; W 0.05</w:t>
            </w:r>
          </w:p>
        </w:tc>
      </w:tr>
      <w:tr w:rsidR="00AD2B2A" w:rsidRPr="00AD2B2A" w14:paraId="69E4806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761528F" w14:textId="77777777" w:rsidR="00AD2B2A" w:rsidRPr="00AD2B2A" w:rsidRDefault="00AD2B2A" w:rsidP="00AD2B2A">
            <w:pPr>
              <w:suppressAutoHyphens w:val="0"/>
              <w:jc w:val="center"/>
              <w:rPr>
                <w:sz w:val="16"/>
                <w:szCs w:val="16"/>
                <w:lang w:eastAsia="pl-PL"/>
              </w:rPr>
            </w:pPr>
            <w:r w:rsidRPr="00AD2B2A">
              <w:rPr>
                <w:sz w:val="16"/>
                <w:szCs w:val="16"/>
                <w:lang w:eastAsia="pl-PL"/>
              </w:rPr>
              <w:t>75</w:t>
            </w:r>
          </w:p>
        </w:tc>
        <w:tc>
          <w:tcPr>
            <w:tcW w:w="1625" w:type="dxa"/>
            <w:tcBorders>
              <w:top w:val="nil"/>
              <w:left w:val="nil"/>
              <w:bottom w:val="single" w:sz="4" w:space="0" w:color="auto"/>
              <w:right w:val="single" w:sz="4" w:space="0" w:color="auto"/>
            </w:tcBorders>
            <w:noWrap/>
            <w:vAlign w:val="bottom"/>
            <w:hideMark/>
          </w:tcPr>
          <w:p w14:paraId="3BA8EF06" w14:textId="77777777" w:rsidR="00AD2B2A" w:rsidRPr="00AD2B2A" w:rsidRDefault="00AD2B2A" w:rsidP="00AD2B2A">
            <w:pPr>
              <w:suppressAutoHyphens w:val="0"/>
              <w:rPr>
                <w:sz w:val="16"/>
                <w:szCs w:val="16"/>
                <w:lang w:eastAsia="pl-PL"/>
              </w:rPr>
            </w:pPr>
            <w:r w:rsidRPr="00AD2B2A">
              <w:rPr>
                <w:sz w:val="16"/>
                <w:szCs w:val="16"/>
                <w:lang w:eastAsia="pl-PL"/>
              </w:rPr>
              <w:t>221603_2.0013.1/14</w:t>
            </w:r>
          </w:p>
        </w:tc>
        <w:tc>
          <w:tcPr>
            <w:tcW w:w="1273" w:type="dxa"/>
            <w:tcBorders>
              <w:top w:val="nil"/>
              <w:left w:val="nil"/>
              <w:bottom w:val="single" w:sz="4" w:space="0" w:color="auto"/>
              <w:right w:val="single" w:sz="4" w:space="0" w:color="auto"/>
            </w:tcBorders>
            <w:vAlign w:val="bottom"/>
            <w:hideMark/>
          </w:tcPr>
          <w:p w14:paraId="5AE6800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7CBB935"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3D8D0676" w14:textId="77777777" w:rsidR="00AD2B2A" w:rsidRPr="00AD2B2A" w:rsidRDefault="00AD2B2A" w:rsidP="00AD2B2A">
            <w:pPr>
              <w:suppressAutoHyphens w:val="0"/>
              <w:jc w:val="center"/>
              <w:rPr>
                <w:sz w:val="16"/>
                <w:szCs w:val="16"/>
                <w:lang w:eastAsia="pl-PL"/>
              </w:rPr>
            </w:pPr>
            <w:r w:rsidRPr="00AD2B2A">
              <w:rPr>
                <w:sz w:val="16"/>
                <w:szCs w:val="16"/>
                <w:lang w:eastAsia="pl-PL"/>
              </w:rPr>
              <w:t>22.0958</w:t>
            </w:r>
          </w:p>
        </w:tc>
        <w:tc>
          <w:tcPr>
            <w:tcW w:w="3543" w:type="dxa"/>
            <w:tcBorders>
              <w:top w:val="nil"/>
              <w:left w:val="nil"/>
              <w:bottom w:val="single" w:sz="4" w:space="0" w:color="auto"/>
              <w:right w:val="single" w:sz="4" w:space="0" w:color="auto"/>
            </w:tcBorders>
            <w:vAlign w:val="bottom"/>
            <w:hideMark/>
          </w:tcPr>
          <w:p w14:paraId="663DBF65" w14:textId="77777777" w:rsidR="00AD2B2A" w:rsidRPr="00AD2B2A" w:rsidRDefault="00AD2B2A" w:rsidP="00AD2B2A">
            <w:pPr>
              <w:suppressAutoHyphens w:val="0"/>
              <w:jc w:val="center"/>
              <w:rPr>
                <w:sz w:val="16"/>
                <w:szCs w:val="16"/>
                <w:lang w:eastAsia="pl-PL"/>
              </w:rPr>
            </w:pPr>
            <w:r w:rsidRPr="00AD2B2A">
              <w:rPr>
                <w:sz w:val="16"/>
                <w:szCs w:val="16"/>
                <w:lang w:eastAsia="pl-PL"/>
              </w:rPr>
              <w:t>RIIIb 12.3965; RIVa 8.1333; RIVb 0.0279; ŁIII 0.6129; ŁIV 0.1075; W 0.0291; LzIII 0.0945; LzIV 0.4889; N 0.2052</w:t>
            </w:r>
          </w:p>
        </w:tc>
      </w:tr>
      <w:tr w:rsidR="00AD2B2A" w:rsidRPr="00AD2B2A" w14:paraId="470884C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E1F9D4D" w14:textId="77777777" w:rsidR="00AD2B2A" w:rsidRPr="00AD2B2A" w:rsidRDefault="00AD2B2A" w:rsidP="00AD2B2A">
            <w:pPr>
              <w:suppressAutoHyphens w:val="0"/>
              <w:jc w:val="center"/>
              <w:rPr>
                <w:sz w:val="16"/>
                <w:szCs w:val="16"/>
                <w:lang w:eastAsia="pl-PL"/>
              </w:rPr>
            </w:pPr>
            <w:r w:rsidRPr="00AD2B2A">
              <w:rPr>
                <w:sz w:val="16"/>
                <w:szCs w:val="16"/>
                <w:lang w:eastAsia="pl-PL"/>
              </w:rPr>
              <w:t>76</w:t>
            </w:r>
          </w:p>
        </w:tc>
        <w:tc>
          <w:tcPr>
            <w:tcW w:w="1625" w:type="dxa"/>
            <w:tcBorders>
              <w:top w:val="nil"/>
              <w:left w:val="nil"/>
              <w:bottom w:val="single" w:sz="4" w:space="0" w:color="auto"/>
              <w:right w:val="single" w:sz="4" w:space="0" w:color="auto"/>
            </w:tcBorders>
            <w:noWrap/>
            <w:vAlign w:val="bottom"/>
            <w:hideMark/>
          </w:tcPr>
          <w:p w14:paraId="1DE28CA9" w14:textId="77777777" w:rsidR="00AD2B2A" w:rsidRPr="00AD2B2A" w:rsidRDefault="00AD2B2A" w:rsidP="00AD2B2A">
            <w:pPr>
              <w:suppressAutoHyphens w:val="0"/>
              <w:rPr>
                <w:sz w:val="16"/>
                <w:szCs w:val="16"/>
                <w:lang w:eastAsia="pl-PL"/>
              </w:rPr>
            </w:pPr>
            <w:r w:rsidRPr="00AD2B2A">
              <w:rPr>
                <w:sz w:val="16"/>
                <w:szCs w:val="16"/>
                <w:lang w:eastAsia="pl-PL"/>
              </w:rPr>
              <w:t>221603_2.0013.101</w:t>
            </w:r>
          </w:p>
        </w:tc>
        <w:tc>
          <w:tcPr>
            <w:tcW w:w="1273" w:type="dxa"/>
            <w:tcBorders>
              <w:top w:val="nil"/>
              <w:left w:val="nil"/>
              <w:bottom w:val="single" w:sz="4" w:space="0" w:color="auto"/>
              <w:right w:val="single" w:sz="4" w:space="0" w:color="auto"/>
            </w:tcBorders>
            <w:vAlign w:val="bottom"/>
            <w:hideMark/>
          </w:tcPr>
          <w:p w14:paraId="173AE24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90757B8"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39BD01D7" w14:textId="77777777" w:rsidR="00AD2B2A" w:rsidRPr="00AD2B2A" w:rsidRDefault="00AD2B2A" w:rsidP="00AD2B2A">
            <w:pPr>
              <w:suppressAutoHyphens w:val="0"/>
              <w:jc w:val="center"/>
              <w:rPr>
                <w:sz w:val="16"/>
                <w:szCs w:val="16"/>
                <w:lang w:eastAsia="pl-PL"/>
              </w:rPr>
            </w:pPr>
            <w:r w:rsidRPr="00AD2B2A">
              <w:rPr>
                <w:sz w:val="16"/>
                <w:szCs w:val="16"/>
                <w:lang w:eastAsia="pl-PL"/>
              </w:rPr>
              <w:t>1.9106</w:t>
            </w:r>
          </w:p>
        </w:tc>
        <w:tc>
          <w:tcPr>
            <w:tcW w:w="3543" w:type="dxa"/>
            <w:tcBorders>
              <w:top w:val="nil"/>
              <w:left w:val="nil"/>
              <w:bottom w:val="single" w:sz="4" w:space="0" w:color="auto"/>
              <w:right w:val="single" w:sz="4" w:space="0" w:color="auto"/>
            </w:tcBorders>
            <w:vAlign w:val="bottom"/>
            <w:hideMark/>
          </w:tcPr>
          <w:p w14:paraId="22FC6056" w14:textId="77777777" w:rsidR="00AD2B2A" w:rsidRPr="00AD2B2A" w:rsidRDefault="00AD2B2A" w:rsidP="00AD2B2A">
            <w:pPr>
              <w:suppressAutoHyphens w:val="0"/>
              <w:jc w:val="center"/>
              <w:rPr>
                <w:sz w:val="16"/>
                <w:szCs w:val="16"/>
                <w:lang w:eastAsia="pl-PL"/>
              </w:rPr>
            </w:pPr>
            <w:r w:rsidRPr="00AD2B2A">
              <w:rPr>
                <w:sz w:val="16"/>
                <w:szCs w:val="16"/>
                <w:lang w:eastAsia="pl-PL"/>
              </w:rPr>
              <w:t>RIIIb 1.7342; ŁIII 0.1098; W 0.0504; N 0.0162</w:t>
            </w:r>
          </w:p>
        </w:tc>
      </w:tr>
      <w:tr w:rsidR="00AD2B2A" w:rsidRPr="00AD2B2A" w14:paraId="7C38AC7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CDBAA34" w14:textId="77777777" w:rsidR="00AD2B2A" w:rsidRPr="00AD2B2A" w:rsidRDefault="00AD2B2A" w:rsidP="00AD2B2A">
            <w:pPr>
              <w:suppressAutoHyphens w:val="0"/>
              <w:jc w:val="center"/>
              <w:rPr>
                <w:sz w:val="16"/>
                <w:szCs w:val="16"/>
                <w:lang w:eastAsia="pl-PL"/>
              </w:rPr>
            </w:pPr>
            <w:r w:rsidRPr="00AD2B2A">
              <w:rPr>
                <w:sz w:val="16"/>
                <w:szCs w:val="16"/>
                <w:lang w:eastAsia="pl-PL"/>
              </w:rPr>
              <w:t>77</w:t>
            </w:r>
          </w:p>
        </w:tc>
        <w:tc>
          <w:tcPr>
            <w:tcW w:w="1625" w:type="dxa"/>
            <w:tcBorders>
              <w:top w:val="nil"/>
              <w:left w:val="nil"/>
              <w:bottom w:val="single" w:sz="4" w:space="0" w:color="auto"/>
              <w:right w:val="single" w:sz="4" w:space="0" w:color="auto"/>
            </w:tcBorders>
            <w:noWrap/>
            <w:vAlign w:val="bottom"/>
            <w:hideMark/>
          </w:tcPr>
          <w:p w14:paraId="021D5ECB" w14:textId="77777777" w:rsidR="00AD2B2A" w:rsidRPr="00AD2B2A" w:rsidRDefault="00AD2B2A" w:rsidP="00AD2B2A">
            <w:pPr>
              <w:suppressAutoHyphens w:val="0"/>
              <w:rPr>
                <w:sz w:val="16"/>
                <w:szCs w:val="16"/>
                <w:lang w:eastAsia="pl-PL"/>
              </w:rPr>
            </w:pPr>
            <w:r w:rsidRPr="00AD2B2A">
              <w:rPr>
                <w:sz w:val="16"/>
                <w:szCs w:val="16"/>
                <w:lang w:eastAsia="pl-PL"/>
              </w:rPr>
              <w:t>221603_2.0013.102</w:t>
            </w:r>
          </w:p>
        </w:tc>
        <w:tc>
          <w:tcPr>
            <w:tcW w:w="1273" w:type="dxa"/>
            <w:tcBorders>
              <w:top w:val="nil"/>
              <w:left w:val="nil"/>
              <w:bottom w:val="single" w:sz="4" w:space="0" w:color="auto"/>
              <w:right w:val="single" w:sz="4" w:space="0" w:color="auto"/>
            </w:tcBorders>
            <w:vAlign w:val="bottom"/>
            <w:hideMark/>
          </w:tcPr>
          <w:p w14:paraId="3BCA335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71F6C4A"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6B8A36C3" w14:textId="77777777" w:rsidR="00AD2B2A" w:rsidRPr="00AD2B2A" w:rsidRDefault="00AD2B2A" w:rsidP="00AD2B2A">
            <w:pPr>
              <w:suppressAutoHyphens w:val="0"/>
              <w:jc w:val="center"/>
              <w:rPr>
                <w:sz w:val="16"/>
                <w:szCs w:val="16"/>
                <w:lang w:eastAsia="pl-PL"/>
              </w:rPr>
            </w:pPr>
            <w:r w:rsidRPr="00AD2B2A">
              <w:rPr>
                <w:sz w:val="16"/>
                <w:szCs w:val="16"/>
                <w:lang w:eastAsia="pl-PL"/>
              </w:rPr>
              <w:t>5.4845</w:t>
            </w:r>
          </w:p>
        </w:tc>
        <w:tc>
          <w:tcPr>
            <w:tcW w:w="3543" w:type="dxa"/>
            <w:tcBorders>
              <w:top w:val="nil"/>
              <w:left w:val="nil"/>
              <w:bottom w:val="single" w:sz="4" w:space="0" w:color="auto"/>
              <w:right w:val="single" w:sz="4" w:space="0" w:color="auto"/>
            </w:tcBorders>
            <w:vAlign w:val="bottom"/>
            <w:hideMark/>
          </w:tcPr>
          <w:p w14:paraId="3063B58D" w14:textId="77777777" w:rsidR="00AD2B2A" w:rsidRPr="00AD2B2A" w:rsidRDefault="00AD2B2A" w:rsidP="00AD2B2A">
            <w:pPr>
              <w:suppressAutoHyphens w:val="0"/>
              <w:jc w:val="center"/>
              <w:rPr>
                <w:sz w:val="16"/>
                <w:szCs w:val="16"/>
                <w:lang w:eastAsia="pl-PL"/>
              </w:rPr>
            </w:pPr>
            <w:r w:rsidRPr="00AD2B2A">
              <w:rPr>
                <w:sz w:val="16"/>
                <w:szCs w:val="16"/>
                <w:lang w:eastAsia="pl-PL"/>
              </w:rPr>
              <w:t>RIIIb 4.0136; PsIII 1.1046; W 0.0393; N 0.3270</w:t>
            </w:r>
          </w:p>
        </w:tc>
      </w:tr>
      <w:tr w:rsidR="00AD2B2A" w:rsidRPr="00AD2B2A" w14:paraId="38B0908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53D9E63" w14:textId="77777777" w:rsidR="00AD2B2A" w:rsidRPr="00AD2B2A" w:rsidRDefault="00AD2B2A" w:rsidP="00AD2B2A">
            <w:pPr>
              <w:suppressAutoHyphens w:val="0"/>
              <w:jc w:val="center"/>
              <w:rPr>
                <w:sz w:val="16"/>
                <w:szCs w:val="16"/>
                <w:lang w:eastAsia="pl-PL"/>
              </w:rPr>
            </w:pPr>
            <w:r w:rsidRPr="00AD2B2A">
              <w:rPr>
                <w:sz w:val="16"/>
                <w:szCs w:val="16"/>
                <w:lang w:eastAsia="pl-PL"/>
              </w:rPr>
              <w:t>78</w:t>
            </w:r>
          </w:p>
        </w:tc>
        <w:tc>
          <w:tcPr>
            <w:tcW w:w="1625" w:type="dxa"/>
            <w:tcBorders>
              <w:top w:val="nil"/>
              <w:left w:val="nil"/>
              <w:bottom w:val="single" w:sz="4" w:space="0" w:color="auto"/>
              <w:right w:val="single" w:sz="4" w:space="0" w:color="auto"/>
            </w:tcBorders>
            <w:noWrap/>
            <w:vAlign w:val="bottom"/>
            <w:hideMark/>
          </w:tcPr>
          <w:p w14:paraId="47F1FC54" w14:textId="77777777" w:rsidR="00AD2B2A" w:rsidRPr="00AD2B2A" w:rsidRDefault="00AD2B2A" w:rsidP="00AD2B2A">
            <w:pPr>
              <w:suppressAutoHyphens w:val="0"/>
              <w:rPr>
                <w:sz w:val="16"/>
                <w:szCs w:val="16"/>
                <w:lang w:eastAsia="pl-PL"/>
              </w:rPr>
            </w:pPr>
            <w:r w:rsidRPr="00AD2B2A">
              <w:rPr>
                <w:sz w:val="16"/>
                <w:szCs w:val="16"/>
                <w:lang w:eastAsia="pl-PL"/>
              </w:rPr>
              <w:t>221603_2.0013.103</w:t>
            </w:r>
          </w:p>
        </w:tc>
        <w:tc>
          <w:tcPr>
            <w:tcW w:w="1273" w:type="dxa"/>
            <w:tcBorders>
              <w:top w:val="nil"/>
              <w:left w:val="nil"/>
              <w:bottom w:val="single" w:sz="4" w:space="0" w:color="auto"/>
              <w:right w:val="single" w:sz="4" w:space="0" w:color="auto"/>
            </w:tcBorders>
            <w:vAlign w:val="bottom"/>
            <w:hideMark/>
          </w:tcPr>
          <w:p w14:paraId="2969FD7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22E1ECA"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1E6013AF" w14:textId="77777777" w:rsidR="00AD2B2A" w:rsidRPr="00AD2B2A" w:rsidRDefault="00AD2B2A" w:rsidP="00AD2B2A">
            <w:pPr>
              <w:suppressAutoHyphens w:val="0"/>
              <w:jc w:val="center"/>
              <w:rPr>
                <w:sz w:val="16"/>
                <w:szCs w:val="16"/>
                <w:lang w:eastAsia="pl-PL"/>
              </w:rPr>
            </w:pPr>
            <w:r w:rsidRPr="00AD2B2A">
              <w:rPr>
                <w:sz w:val="16"/>
                <w:szCs w:val="16"/>
                <w:lang w:eastAsia="pl-PL"/>
              </w:rPr>
              <w:t>2.2102</w:t>
            </w:r>
          </w:p>
        </w:tc>
        <w:tc>
          <w:tcPr>
            <w:tcW w:w="3543" w:type="dxa"/>
            <w:tcBorders>
              <w:top w:val="nil"/>
              <w:left w:val="nil"/>
              <w:bottom w:val="single" w:sz="4" w:space="0" w:color="auto"/>
              <w:right w:val="single" w:sz="4" w:space="0" w:color="auto"/>
            </w:tcBorders>
            <w:vAlign w:val="bottom"/>
            <w:hideMark/>
          </w:tcPr>
          <w:p w14:paraId="66DFF46B" w14:textId="77777777" w:rsidR="00AD2B2A" w:rsidRPr="00AD2B2A" w:rsidRDefault="00AD2B2A" w:rsidP="00AD2B2A">
            <w:pPr>
              <w:suppressAutoHyphens w:val="0"/>
              <w:jc w:val="center"/>
              <w:rPr>
                <w:sz w:val="16"/>
                <w:szCs w:val="16"/>
                <w:lang w:eastAsia="pl-PL"/>
              </w:rPr>
            </w:pPr>
            <w:r w:rsidRPr="00AD2B2A">
              <w:rPr>
                <w:sz w:val="16"/>
                <w:szCs w:val="16"/>
                <w:lang w:eastAsia="pl-PL"/>
              </w:rPr>
              <w:t>RIIIb 2.0888; W 0.0376; N 0.0838</w:t>
            </w:r>
          </w:p>
        </w:tc>
      </w:tr>
      <w:tr w:rsidR="00AD2B2A" w:rsidRPr="00AD2B2A" w14:paraId="6402E14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8A554D8" w14:textId="77777777" w:rsidR="00AD2B2A" w:rsidRPr="00AD2B2A" w:rsidRDefault="00AD2B2A" w:rsidP="00AD2B2A">
            <w:pPr>
              <w:suppressAutoHyphens w:val="0"/>
              <w:jc w:val="center"/>
              <w:rPr>
                <w:sz w:val="16"/>
                <w:szCs w:val="16"/>
                <w:lang w:eastAsia="pl-PL"/>
              </w:rPr>
            </w:pPr>
            <w:r w:rsidRPr="00AD2B2A">
              <w:rPr>
                <w:sz w:val="16"/>
                <w:szCs w:val="16"/>
                <w:lang w:eastAsia="pl-PL"/>
              </w:rPr>
              <w:t>79</w:t>
            </w:r>
          </w:p>
        </w:tc>
        <w:tc>
          <w:tcPr>
            <w:tcW w:w="1625" w:type="dxa"/>
            <w:tcBorders>
              <w:top w:val="nil"/>
              <w:left w:val="nil"/>
              <w:bottom w:val="single" w:sz="4" w:space="0" w:color="auto"/>
              <w:right w:val="single" w:sz="4" w:space="0" w:color="auto"/>
            </w:tcBorders>
            <w:noWrap/>
            <w:vAlign w:val="bottom"/>
            <w:hideMark/>
          </w:tcPr>
          <w:p w14:paraId="29B4DF73" w14:textId="77777777" w:rsidR="00AD2B2A" w:rsidRPr="00AD2B2A" w:rsidRDefault="00AD2B2A" w:rsidP="00AD2B2A">
            <w:pPr>
              <w:suppressAutoHyphens w:val="0"/>
              <w:rPr>
                <w:sz w:val="16"/>
                <w:szCs w:val="16"/>
                <w:lang w:eastAsia="pl-PL"/>
              </w:rPr>
            </w:pPr>
            <w:r w:rsidRPr="00AD2B2A">
              <w:rPr>
                <w:sz w:val="16"/>
                <w:szCs w:val="16"/>
                <w:lang w:eastAsia="pl-PL"/>
              </w:rPr>
              <w:t>221603_2.0013.114/3</w:t>
            </w:r>
          </w:p>
        </w:tc>
        <w:tc>
          <w:tcPr>
            <w:tcW w:w="1273" w:type="dxa"/>
            <w:tcBorders>
              <w:top w:val="nil"/>
              <w:left w:val="nil"/>
              <w:bottom w:val="single" w:sz="4" w:space="0" w:color="auto"/>
              <w:right w:val="single" w:sz="4" w:space="0" w:color="auto"/>
            </w:tcBorders>
            <w:vAlign w:val="bottom"/>
            <w:hideMark/>
          </w:tcPr>
          <w:p w14:paraId="1AED17B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4B3B8A0"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4DBE903D" w14:textId="77777777" w:rsidR="00AD2B2A" w:rsidRPr="00AD2B2A" w:rsidRDefault="00AD2B2A" w:rsidP="00AD2B2A">
            <w:pPr>
              <w:suppressAutoHyphens w:val="0"/>
              <w:jc w:val="center"/>
              <w:rPr>
                <w:sz w:val="16"/>
                <w:szCs w:val="16"/>
                <w:lang w:eastAsia="pl-PL"/>
              </w:rPr>
            </w:pPr>
            <w:r w:rsidRPr="00AD2B2A">
              <w:rPr>
                <w:sz w:val="16"/>
                <w:szCs w:val="16"/>
                <w:lang w:eastAsia="pl-PL"/>
              </w:rPr>
              <w:t>2.4656</w:t>
            </w:r>
          </w:p>
        </w:tc>
        <w:tc>
          <w:tcPr>
            <w:tcW w:w="3543" w:type="dxa"/>
            <w:tcBorders>
              <w:top w:val="nil"/>
              <w:left w:val="nil"/>
              <w:bottom w:val="single" w:sz="4" w:space="0" w:color="auto"/>
              <w:right w:val="single" w:sz="4" w:space="0" w:color="auto"/>
            </w:tcBorders>
            <w:vAlign w:val="bottom"/>
            <w:hideMark/>
          </w:tcPr>
          <w:p w14:paraId="22B06441" w14:textId="77777777" w:rsidR="00AD2B2A" w:rsidRPr="00AD2B2A" w:rsidRDefault="00AD2B2A" w:rsidP="00AD2B2A">
            <w:pPr>
              <w:suppressAutoHyphens w:val="0"/>
              <w:jc w:val="center"/>
              <w:rPr>
                <w:sz w:val="16"/>
                <w:szCs w:val="16"/>
                <w:lang w:eastAsia="pl-PL"/>
              </w:rPr>
            </w:pPr>
            <w:r w:rsidRPr="00AD2B2A">
              <w:rPr>
                <w:sz w:val="16"/>
                <w:szCs w:val="16"/>
                <w:lang w:eastAsia="pl-PL"/>
              </w:rPr>
              <w:t>RIIIb 2.2998; W 0.0470; N 0.1188</w:t>
            </w:r>
          </w:p>
        </w:tc>
      </w:tr>
      <w:tr w:rsidR="00AD2B2A" w:rsidRPr="00AD2B2A" w14:paraId="62882C1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D88A466" w14:textId="77777777" w:rsidR="00AD2B2A" w:rsidRPr="00AD2B2A" w:rsidRDefault="00AD2B2A" w:rsidP="00AD2B2A">
            <w:pPr>
              <w:suppressAutoHyphens w:val="0"/>
              <w:jc w:val="center"/>
              <w:rPr>
                <w:sz w:val="16"/>
                <w:szCs w:val="16"/>
                <w:lang w:eastAsia="pl-PL"/>
              </w:rPr>
            </w:pPr>
            <w:r w:rsidRPr="00AD2B2A">
              <w:rPr>
                <w:sz w:val="16"/>
                <w:szCs w:val="16"/>
                <w:lang w:eastAsia="pl-PL"/>
              </w:rPr>
              <w:t>80</w:t>
            </w:r>
          </w:p>
        </w:tc>
        <w:tc>
          <w:tcPr>
            <w:tcW w:w="1625" w:type="dxa"/>
            <w:tcBorders>
              <w:top w:val="nil"/>
              <w:left w:val="nil"/>
              <w:bottom w:val="single" w:sz="4" w:space="0" w:color="auto"/>
              <w:right w:val="single" w:sz="4" w:space="0" w:color="auto"/>
            </w:tcBorders>
            <w:noWrap/>
            <w:vAlign w:val="bottom"/>
            <w:hideMark/>
          </w:tcPr>
          <w:p w14:paraId="5E17CDD2" w14:textId="77777777" w:rsidR="00AD2B2A" w:rsidRPr="00AD2B2A" w:rsidRDefault="00AD2B2A" w:rsidP="00AD2B2A">
            <w:pPr>
              <w:suppressAutoHyphens w:val="0"/>
              <w:rPr>
                <w:sz w:val="16"/>
                <w:szCs w:val="16"/>
                <w:lang w:eastAsia="pl-PL"/>
              </w:rPr>
            </w:pPr>
            <w:r w:rsidRPr="00AD2B2A">
              <w:rPr>
                <w:sz w:val="16"/>
                <w:szCs w:val="16"/>
                <w:lang w:eastAsia="pl-PL"/>
              </w:rPr>
              <w:t>221603_2.0013.114/4</w:t>
            </w:r>
          </w:p>
        </w:tc>
        <w:tc>
          <w:tcPr>
            <w:tcW w:w="1273" w:type="dxa"/>
            <w:tcBorders>
              <w:top w:val="nil"/>
              <w:left w:val="nil"/>
              <w:bottom w:val="single" w:sz="4" w:space="0" w:color="auto"/>
              <w:right w:val="single" w:sz="4" w:space="0" w:color="auto"/>
            </w:tcBorders>
            <w:vAlign w:val="bottom"/>
            <w:hideMark/>
          </w:tcPr>
          <w:p w14:paraId="523FD94A"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67FCA37"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1F7D941F" w14:textId="77777777" w:rsidR="00AD2B2A" w:rsidRPr="00AD2B2A" w:rsidRDefault="00AD2B2A" w:rsidP="00AD2B2A">
            <w:pPr>
              <w:suppressAutoHyphens w:val="0"/>
              <w:jc w:val="center"/>
              <w:rPr>
                <w:sz w:val="16"/>
                <w:szCs w:val="16"/>
                <w:lang w:eastAsia="pl-PL"/>
              </w:rPr>
            </w:pPr>
            <w:r w:rsidRPr="00AD2B2A">
              <w:rPr>
                <w:sz w:val="16"/>
                <w:szCs w:val="16"/>
                <w:lang w:eastAsia="pl-PL"/>
              </w:rPr>
              <w:t>2.4656</w:t>
            </w:r>
          </w:p>
        </w:tc>
        <w:tc>
          <w:tcPr>
            <w:tcW w:w="3543" w:type="dxa"/>
            <w:tcBorders>
              <w:top w:val="nil"/>
              <w:left w:val="nil"/>
              <w:bottom w:val="single" w:sz="4" w:space="0" w:color="auto"/>
              <w:right w:val="single" w:sz="4" w:space="0" w:color="auto"/>
            </w:tcBorders>
            <w:vAlign w:val="bottom"/>
            <w:hideMark/>
          </w:tcPr>
          <w:p w14:paraId="2FA831B8" w14:textId="77777777" w:rsidR="00AD2B2A" w:rsidRPr="00AD2B2A" w:rsidRDefault="00AD2B2A" w:rsidP="00AD2B2A">
            <w:pPr>
              <w:suppressAutoHyphens w:val="0"/>
              <w:jc w:val="center"/>
              <w:rPr>
                <w:sz w:val="16"/>
                <w:szCs w:val="16"/>
                <w:lang w:eastAsia="pl-PL"/>
              </w:rPr>
            </w:pPr>
            <w:r w:rsidRPr="00AD2B2A">
              <w:rPr>
                <w:sz w:val="16"/>
                <w:szCs w:val="16"/>
                <w:lang w:eastAsia="pl-PL"/>
              </w:rPr>
              <w:t>RIIIb 2.2997; ŁIV 0.1416; W 0.0236; N 0.0007</w:t>
            </w:r>
          </w:p>
        </w:tc>
      </w:tr>
      <w:tr w:rsidR="00AD2B2A" w:rsidRPr="00AD2B2A" w14:paraId="4554A6A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D1177A8" w14:textId="77777777" w:rsidR="00AD2B2A" w:rsidRPr="00AD2B2A" w:rsidRDefault="00AD2B2A" w:rsidP="00AD2B2A">
            <w:pPr>
              <w:suppressAutoHyphens w:val="0"/>
              <w:jc w:val="center"/>
              <w:rPr>
                <w:sz w:val="16"/>
                <w:szCs w:val="16"/>
                <w:lang w:eastAsia="pl-PL"/>
              </w:rPr>
            </w:pPr>
            <w:r w:rsidRPr="00AD2B2A">
              <w:rPr>
                <w:sz w:val="16"/>
                <w:szCs w:val="16"/>
                <w:lang w:eastAsia="pl-PL"/>
              </w:rPr>
              <w:t>81</w:t>
            </w:r>
          </w:p>
        </w:tc>
        <w:tc>
          <w:tcPr>
            <w:tcW w:w="1625" w:type="dxa"/>
            <w:tcBorders>
              <w:top w:val="nil"/>
              <w:left w:val="nil"/>
              <w:bottom w:val="single" w:sz="4" w:space="0" w:color="auto"/>
              <w:right w:val="single" w:sz="4" w:space="0" w:color="auto"/>
            </w:tcBorders>
            <w:noWrap/>
            <w:vAlign w:val="bottom"/>
            <w:hideMark/>
          </w:tcPr>
          <w:p w14:paraId="42282C11" w14:textId="77777777" w:rsidR="00AD2B2A" w:rsidRPr="00AD2B2A" w:rsidRDefault="00AD2B2A" w:rsidP="00AD2B2A">
            <w:pPr>
              <w:suppressAutoHyphens w:val="0"/>
              <w:rPr>
                <w:sz w:val="16"/>
                <w:szCs w:val="16"/>
                <w:lang w:eastAsia="pl-PL"/>
              </w:rPr>
            </w:pPr>
            <w:r w:rsidRPr="00AD2B2A">
              <w:rPr>
                <w:sz w:val="16"/>
                <w:szCs w:val="16"/>
                <w:lang w:eastAsia="pl-PL"/>
              </w:rPr>
              <w:t>221603_2.0013.115</w:t>
            </w:r>
          </w:p>
        </w:tc>
        <w:tc>
          <w:tcPr>
            <w:tcW w:w="1273" w:type="dxa"/>
            <w:tcBorders>
              <w:top w:val="nil"/>
              <w:left w:val="nil"/>
              <w:bottom w:val="single" w:sz="4" w:space="0" w:color="auto"/>
              <w:right w:val="single" w:sz="4" w:space="0" w:color="auto"/>
            </w:tcBorders>
            <w:vAlign w:val="bottom"/>
            <w:hideMark/>
          </w:tcPr>
          <w:p w14:paraId="1A2F5F52"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66889C8"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137A91F4" w14:textId="77777777" w:rsidR="00AD2B2A" w:rsidRPr="00AD2B2A" w:rsidRDefault="00AD2B2A" w:rsidP="00AD2B2A">
            <w:pPr>
              <w:suppressAutoHyphens w:val="0"/>
              <w:jc w:val="center"/>
              <w:rPr>
                <w:sz w:val="16"/>
                <w:szCs w:val="16"/>
                <w:lang w:eastAsia="pl-PL"/>
              </w:rPr>
            </w:pPr>
            <w:r w:rsidRPr="00AD2B2A">
              <w:rPr>
                <w:sz w:val="16"/>
                <w:szCs w:val="16"/>
                <w:lang w:eastAsia="pl-PL"/>
              </w:rPr>
              <w:t>2.9388</w:t>
            </w:r>
          </w:p>
        </w:tc>
        <w:tc>
          <w:tcPr>
            <w:tcW w:w="3543" w:type="dxa"/>
            <w:tcBorders>
              <w:top w:val="nil"/>
              <w:left w:val="nil"/>
              <w:bottom w:val="single" w:sz="4" w:space="0" w:color="auto"/>
              <w:right w:val="single" w:sz="4" w:space="0" w:color="auto"/>
            </w:tcBorders>
            <w:vAlign w:val="bottom"/>
            <w:hideMark/>
          </w:tcPr>
          <w:p w14:paraId="603DFE61" w14:textId="77777777" w:rsidR="00AD2B2A" w:rsidRPr="00AD2B2A" w:rsidRDefault="00AD2B2A" w:rsidP="00AD2B2A">
            <w:pPr>
              <w:suppressAutoHyphens w:val="0"/>
              <w:jc w:val="center"/>
              <w:rPr>
                <w:sz w:val="16"/>
                <w:szCs w:val="16"/>
                <w:lang w:eastAsia="pl-PL"/>
              </w:rPr>
            </w:pPr>
            <w:r w:rsidRPr="00AD2B2A">
              <w:rPr>
                <w:sz w:val="16"/>
                <w:szCs w:val="16"/>
                <w:lang w:eastAsia="pl-PL"/>
              </w:rPr>
              <w:t>RIIIb 1.8372; ŁIII 0.3254; ŁV 0.4816; W 0.2215; N 0.0731</w:t>
            </w:r>
          </w:p>
        </w:tc>
      </w:tr>
      <w:tr w:rsidR="00AD2B2A" w:rsidRPr="00AD2B2A" w14:paraId="0619B18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B8B3A13" w14:textId="77777777" w:rsidR="00AD2B2A" w:rsidRPr="00AD2B2A" w:rsidRDefault="00AD2B2A" w:rsidP="00AD2B2A">
            <w:pPr>
              <w:suppressAutoHyphens w:val="0"/>
              <w:jc w:val="center"/>
              <w:rPr>
                <w:sz w:val="16"/>
                <w:szCs w:val="16"/>
                <w:lang w:eastAsia="pl-PL"/>
              </w:rPr>
            </w:pPr>
            <w:r w:rsidRPr="00AD2B2A">
              <w:rPr>
                <w:sz w:val="16"/>
                <w:szCs w:val="16"/>
                <w:lang w:eastAsia="pl-PL"/>
              </w:rPr>
              <w:t>82</w:t>
            </w:r>
          </w:p>
        </w:tc>
        <w:tc>
          <w:tcPr>
            <w:tcW w:w="1625" w:type="dxa"/>
            <w:tcBorders>
              <w:top w:val="nil"/>
              <w:left w:val="nil"/>
              <w:bottom w:val="single" w:sz="4" w:space="0" w:color="auto"/>
              <w:right w:val="single" w:sz="4" w:space="0" w:color="auto"/>
            </w:tcBorders>
            <w:noWrap/>
            <w:vAlign w:val="bottom"/>
            <w:hideMark/>
          </w:tcPr>
          <w:p w14:paraId="073FD514" w14:textId="77777777" w:rsidR="00AD2B2A" w:rsidRPr="00AD2B2A" w:rsidRDefault="00AD2B2A" w:rsidP="00AD2B2A">
            <w:pPr>
              <w:suppressAutoHyphens w:val="0"/>
              <w:rPr>
                <w:sz w:val="16"/>
                <w:szCs w:val="16"/>
                <w:lang w:eastAsia="pl-PL"/>
              </w:rPr>
            </w:pPr>
            <w:r w:rsidRPr="00AD2B2A">
              <w:rPr>
                <w:sz w:val="16"/>
                <w:szCs w:val="16"/>
                <w:lang w:eastAsia="pl-PL"/>
              </w:rPr>
              <w:t>221603_2.0013.116</w:t>
            </w:r>
          </w:p>
        </w:tc>
        <w:tc>
          <w:tcPr>
            <w:tcW w:w="1273" w:type="dxa"/>
            <w:tcBorders>
              <w:top w:val="nil"/>
              <w:left w:val="nil"/>
              <w:bottom w:val="single" w:sz="4" w:space="0" w:color="auto"/>
              <w:right w:val="single" w:sz="4" w:space="0" w:color="auto"/>
            </w:tcBorders>
            <w:vAlign w:val="bottom"/>
            <w:hideMark/>
          </w:tcPr>
          <w:p w14:paraId="36DE228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2DE7839"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2BB6CF84" w14:textId="77777777" w:rsidR="00AD2B2A" w:rsidRPr="00AD2B2A" w:rsidRDefault="00AD2B2A" w:rsidP="00AD2B2A">
            <w:pPr>
              <w:suppressAutoHyphens w:val="0"/>
              <w:jc w:val="center"/>
              <w:rPr>
                <w:sz w:val="16"/>
                <w:szCs w:val="16"/>
                <w:lang w:eastAsia="pl-PL"/>
              </w:rPr>
            </w:pPr>
            <w:r w:rsidRPr="00AD2B2A">
              <w:rPr>
                <w:sz w:val="16"/>
                <w:szCs w:val="16"/>
                <w:lang w:eastAsia="pl-PL"/>
              </w:rPr>
              <w:t>3.7633</w:t>
            </w:r>
          </w:p>
        </w:tc>
        <w:tc>
          <w:tcPr>
            <w:tcW w:w="3543" w:type="dxa"/>
            <w:tcBorders>
              <w:top w:val="nil"/>
              <w:left w:val="nil"/>
              <w:bottom w:val="single" w:sz="4" w:space="0" w:color="auto"/>
              <w:right w:val="single" w:sz="4" w:space="0" w:color="auto"/>
            </w:tcBorders>
            <w:vAlign w:val="bottom"/>
            <w:hideMark/>
          </w:tcPr>
          <w:p w14:paraId="1F43C643" w14:textId="77777777" w:rsidR="00AD2B2A" w:rsidRPr="00AD2B2A" w:rsidRDefault="00AD2B2A" w:rsidP="00AD2B2A">
            <w:pPr>
              <w:suppressAutoHyphens w:val="0"/>
              <w:jc w:val="center"/>
              <w:rPr>
                <w:sz w:val="16"/>
                <w:szCs w:val="16"/>
                <w:lang w:eastAsia="pl-PL"/>
              </w:rPr>
            </w:pPr>
            <w:r w:rsidRPr="00AD2B2A">
              <w:rPr>
                <w:sz w:val="16"/>
                <w:szCs w:val="16"/>
                <w:lang w:eastAsia="pl-PL"/>
              </w:rPr>
              <w:t>RIIIb 1.1734; RIVa 0.2610; PsIII 1.8330; PsIV 0.0732; W 0.0086; N 0.4141</w:t>
            </w:r>
          </w:p>
        </w:tc>
      </w:tr>
      <w:tr w:rsidR="00AD2B2A" w:rsidRPr="00AD2B2A" w14:paraId="70381AB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2BBB8C5" w14:textId="77777777" w:rsidR="00AD2B2A" w:rsidRPr="00AD2B2A" w:rsidRDefault="00AD2B2A" w:rsidP="00AD2B2A">
            <w:pPr>
              <w:suppressAutoHyphens w:val="0"/>
              <w:jc w:val="center"/>
              <w:rPr>
                <w:sz w:val="16"/>
                <w:szCs w:val="16"/>
                <w:lang w:eastAsia="pl-PL"/>
              </w:rPr>
            </w:pPr>
            <w:r w:rsidRPr="00AD2B2A">
              <w:rPr>
                <w:sz w:val="16"/>
                <w:szCs w:val="16"/>
                <w:lang w:eastAsia="pl-PL"/>
              </w:rPr>
              <w:t>83</w:t>
            </w:r>
          </w:p>
        </w:tc>
        <w:tc>
          <w:tcPr>
            <w:tcW w:w="1625" w:type="dxa"/>
            <w:tcBorders>
              <w:top w:val="nil"/>
              <w:left w:val="nil"/>
              <w:bottom w:val="single" w:sz="4" w:space="0" w:color="auto"/>
              <w:right w:val="single" w:sz="4" w:space="0" w:color="auto"/>
            </w:tcBorders>
            <w:noWrap/>
            <w:vAlign w:val="bottom"/>
            <w:hideMark/>
          </w:tcPr>
          <w:p w14:paraId="16AC30AA" w14:textId="77777777" w:rsidR="00AD2B2A" w:rsidRPr="00AD2B2A" w:rsidRDefault="00AD2B2A" w:rsidP="00AD2B2A">
            <w:pPr>
              <w:suppressAutoHyphens w:val="0"/>
              <w:rPr>
                <w:sz w:val="16"/>
                <w:szCs w:val="16"/>
                <w:lang w:eastAsia="pl-PL"/>
              </w:rPr>
            </w:pPr>
            <w:r w:rsidRPr="00AD2B2A">
              <w:rPr>
                <w:sz w:val="16"/>
                <w:szCs w:val="16"/>
                <w:lang w:eastAsia="pl-PL"/>
              </w:rPr>
              <w:t>221603_2.0013.123</w:t>
            </w:r>
          </w:p>
        </w:tc>
        <w:tc>
          <w:tcPr>
            <w:tcW w:w="1273" w:type="dxa"/>
            <w:tcBorders>
              <w:top w:val="nil"/>
              <w:left w:val="nil"/>
              <w:bottom w:val="single" w:sz="4" w:space="0" w:color="auto"/>
              <w:right w:val="single" w:sz="4" w:space="0" w:color="auto"/>
            </w:tcBorders>
            <w:vAlign w:val="bottom"/>
            <w:hideMark/>
          </w:tcPr>
          <w:p w14:paraId="66D3AE1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1CA9B5E"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34B75E62" w14:textId="77777777" w:rsidR="00AD2B2A" w:rsidRPr="00AD2B2A" w:rsidRDefault="00AD2B2A" w:rsidP="00AD2B2A">
            <w:pPr>
              <w:suppressAutoHyphens w:val="0"/>
              <w:jc w:val="center"/>
              <w:rPr>
                <w:sz w:val="16"/>
                <w:szCs w:val="16"/>
                <w:lang w:eastAsia="pl-PL"/>
              </w:rPr>
            </w:pPr>
            <w:r w:rsidRPr="00AD2B2A">
              <w:rPr>
                <w:sz w:val="16"/>
                <w:szCs w:val="16"/>
                <w:lang w:eastAsia="pl-PL"/>
              </w:rPr>
              <w:t>0.9330</w:t>
            </w:r>
          </w:p>
        </w:tc>
        <w:tc>
          <w:tcPr>
            <w:tcW w:w="3543" w:type="dxa"/>
            <w:tcBorders>
              <w:top w:val="nil"/>
              <w:left w:val="nil"/>
              <w:bottom w:val="single" w:sz="4" w:space="0" w:color="auto"/>
              <w:right w:val="single" w:sz="4" w:space="0" w:color="auto"/>
            </w:tcBorders>
            <w:vAlign w:val="bottom"/>
            <w:hideMark/>
          </w:tcPr>
          <w:p w14:paraId="79ACAB64" w14:textId="77777777" w:rsidR="00AD2B2A" w:rsidRPr="00AD2B2A" w:rsidRDefault="00AD2B2A" w:rsidP="00AD2B2A">
            <w:pPr>
              <w:suppressAutoHyphens w:val="0"/>
              <w:jc w:val="center"/>
              <w:rPr>
                <w:sz w:val="16"/>
                <w:szCs w:val="16"/>
                <w:lang w:eastAsia="pl-PL"/>
              </w:rPr>
            </w:pPr>
            <w:r w:rsidRPr="00AD2B2A">
              <w:rPr>
                <w:sz w:val="16"/>
                <w:szCs w:val="16"/>
                <w:lang w:eastAsia="pl-PL"/>
              </w:rPr>
              <w:t>RIIIb 0.5035; ŁIV 0.2785; W 0.0055; N 0.1455</w:t>
            </w:r>
          </w:p>
        </w:tc>
      </w:tr>
      <w:tr w:rsidR="00AD2B2A" w:rsidRPr="00AD2B2A" w14:paraId="79C33C5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3656380" w14:textId="77777777" w:rsidR="00AD2B2A" w:rsidRPr="00AD2B2A" w:rsidRDefault="00AD2B2A" w:rsidP="00AD2B2A">
            <w:pPr>
              <w:suppressAutoHyphens w:val="0"/>
              <w:jc w:val="center"/>
              <w:rPr>
                <w:sz w:val="16"/>
                <w:szCs w:val="16"/>
                <w:lang w:eastAsia="pl-PL"/>
              </w:rPr>
            </w:pPr>
            <w:r w:rsidRPr="00AD2B2A">
              <w:rPr>
                <w:sz w:val="16"/>
                <w:szCs w:val="16"/>
                <w:lang w:eastAsia="pl-PL"/>
              </w:rPr>
              <w:t>84</w:t>
            </w:r>
          </w:p>
        </w:tc>
        <w:tc>
          <w:tcPr>
            <w:tcW w:w="1625" w:type="dxa"/>
            <w:tcBorders>
              <w:top w:val="nil"/>
              <w:left w:val="nil"/>
              <w:bottom w:val="single" w:sz="4" w:space="0" w:color="auto"/>
              <w:right w:val="single" w:sz="4" w:space="0" w:color="auto"/>
            </w:tcBorders>
            <w:noWrap/>
            <w:vAlign w:val="bottom"/>
            <w:hideMark/>
          </w:tcPr>
          <w:p w14:paraId="53A705EF" w14:textId="77777777" w:rsidR="00AD2B2A" w:rsidRPr="00AD2B2A" w:rsidRDefault="00AD2B2A" w:rsidP="00AD2B2A">
            <w:pPr>
              <w:suppressAutoHyphens w:val="0"/>
              <w:rPr>
                <w:sz w:val="16"/>
                <w:szCs w:val="16"/>
                <w:lang w:eastAsia="pl-PL"/>
              </w:rPr>
            </w:pPr>
            <w:r w:rsidRPr="00AD2B2A">
              <w:rPr>
                <w:sz w:val="16"/>
                <w:szCs w:val="16"/>
                <w:lang w:eastAsia="pl-PL"/>
              </w:rPr>
              <w:t>221603_2.0013.124</w:t>
            </w:r>
          </w:p>
        </w:tc>
        <w:tc>
          <w:tcPr>
            <w:tcW w:w="1273" w:type="dxa"/>
            <w:tcBorders>
              <w:top w:val="nil"/>
              <w:left w:val="nil"/>
              <w:bottom w:val="single" w:sz="4" w:space="0" w:color="auto"/>
              <w:right w:val="single" w:sz="4" w:space="0" w:color="auto"/>
            </w:tcBorders>
            <w:vAlign w:val="bottom"/>
            <w:hideMark/>
          </w:tcPr>
          <w:p w14:paraId="499B72E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B93A98F"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1ADCC225" w14:textId="77777777" w:rsidR="00AD2B2A" w:rsidRPr="00AD2B2A" w:rsidRDefault="00AD2B2A" w:rsidP="00AD2B2A">
            <w:pPr>
              <w:suppressAutoHyphens w:val="0"/>
              <w:jc w:val="center"/>
              <w:rPr>
                <w:sz w:val="16"/>
                <w:szCs w:val="16"/>
                <w:lang w:eastAsia="pl-PL"/>
              </w:rPr>
            </w:pPr>
            <w:r w:rsidRPr="00AD2B2A">
              <w:rPr>
                <w:sz w:val="16"/>
                <w:szCs w:val="16"/>
                <w:lang w:eastAsia="pl-PL"/>
              </w:rPr>
              <w:t>0.7252</w:t>
            </w:r>
          </w:p>
        </w:tc>
        <w:tc>
          <w:tcPr>
            <w:tcW w:w="3543" w:type="dxa"/>
            <w:tcBorders>
              <w:top w:val="nil"/>
              <w:left w:val="nil"/>
              <w:bottom w:val="single" w:sz="4" w:space="0" w:color="auto"/>
              <w:right w:val="single" w:sz="4" w:space="0" w:color="auto"/>
            </w:tcBorders>
            <w:vAlign w:val="bottom"/>
            <w:hideMark/>
          </w:tcPr>
          <w:p w14:paraId="2210CE33" w14:textId="77777777" w:rsidR="00AD2B2A" w:rsidRPr="00AD2B2A" w:rsidRDefault="00AD2B2A" w:rsidP="00AD2B2A">
            <w:pPr>
              <w:suppressAutoHyphens w:val="0"/>
              <w:jc w:val="center"/>
              <w:rPr>
                <w:sz w:val="16"/>
                <w:szCs w:val="16"/>
                <w:lang w:eastAsia="pl-PL"/>
              </w:rPr>
            </w:pPr>
            <w:r w:rsidRPr="00AD2B2A">
              <w:rPr>
                <w:sz w:val="16"/>
                <w:szCs w:val="16"/>
                <w:lang w:eastAsia="pl-PL"/>
              </w:rPr>
              <w:t>RIIIb 0.6938; W 0.0314</w:t>
            </w:r>
          </w:p>
        </w:tc>
      </w:tr>
      <w:tr w:rsidR="00AD2B2A" w:rsidRPr="00AD2B2A" w14:paraId="04BD89C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1EDB555" w14:textId="77777777" w:rsidR="00AD2B2A" w:rsidRPr="00AD2B2A" w:rsidRDefault="00AD2B2A" w:rsidP="00AD2B2A">
            <w:pPr>
              <w:suppressAutoHyphens w:val="0"/>
              <w:jc w:val="center"/>
              <w:rPr>
                <w:sz w:val="16"/>
                <w:szCs w:val="16"/>
                <w:lang w:eastAsia="pl-PL"/>
              </w:rPr>
            </w:pPr>
            <w:r w:rsidRPr="00AD2B2A">
              <w:rPr>
                <w:sz w:val="16"/>
                <w:szCs w:val="16"/>
                <w:lang w:eastAsia="pl-PL"/>
              </w:rPr>
              <w:t>85</w:t>
            </w:r>
          </w:p>
        </w:tc>
        <w:tc>
          <w:tcPr>
            <w:tcW w:w="1625" w:type="dxa"/>
            <w:tcBorders>
              <w:top w:val="nil"/>
              <w:left w:val="nil"/>
              <w:bottom w:val="single" w:sz="4" w:space="0" w:color="auto"/>
              <w:right w:val="single" w:sz="4" w:space="0" w:color="auto"/>
            </w:tcBorders>
            <w:noWrap/>
            <w:vAlign w:val="bottom"/>
            <w:hideMark/>
          </w:tcPr>
          <w:p w14:paraId="275269DA" w14:textId="77777777" w:rsidR="00AD2B2A" w:rsidRPr="00AD2B2A" w:rsidRDefault="00AD2B2A" w:rsidP="00AD2B2A">
            <w:pPr>
              <w:suppressAutoHyphens w:val="0"/>
              <w:rPr>
                <w:sz w:val="16"/>
                <w:szCs w:val="16"/>
                <w:lang w:eastAsia="pl-PL"/>
              </w:rPr>
            </w:pPr>
            <w:r w:rsidRPr="00AD2B2A">
              <w:rPr>
                <w:sz w:val="16"/>
                <w:szCs w:val="16"/>
                <w:lang w:eastAsia="pl-PL"/>
              </w:rPr>
              <w:t>221603_2.0013.126</w:t>
            </w:r>
          </w:p>
        </w:tc>
        <w:tc>
          <w:tcPr>
            <w:tcW w:w="1273" w:type="dxa"/>
            <w:tcBorders>
              <w:top w:val="nil"/>
              <w:left w:val="nil"/>
              <w:bottom w:val="single" w:sz="4" w:space="0" w:color="auto"/>
              <w:right w:val="single" w:sz="4" w:space="0" w:color="auto"/>
            </w:tcBorders>
            <w:vAlign w:val="bottom"/>
            <w:hideMark/>
          </w:tcPr>
          <w:p w14:paraId="1FB3A03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9165DE2"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7A1C8343" w14:textId="77777777" w:rsidR="00AD2B2A" w:rsidRPr="00AD2B2A" w:rsidRDefault="00AD2B2A" w:rsidP="00AD2B2A">
            <w:pPr>
              <w:suppressAutoHyphens w:val="0"/>
              <w:jc w:val="center"/>
              <w:rPr>
                <w:sz w:val="16"/>
                <w:szCs w:val="16"/>
                <w:lang w:eastAsia="pl-PL"/>
              </w:rPr>
            </w:pPr>
            <w:r w:rsidRPr="00AD2B2A">
              <w:rPr>
                <w:sz w:val="16"/>
                <w:szCs w:val="16"/>
                <w:lang w:eastAsia="pl-PL"/>
              </w:rPr>
              <w:t>0.8934</w:t>
            </w:r>
          </w:p>
        </w:tc>
        <w:tc>
          <w:tcPr>
            <w:tcW w:w="3543" w:type="dxa"/>
            <w:tcBorders>
              <w:top w:val="nil"/>
              <w:left w:val="nil"/>
              <w:bottom w:val="single" w:sz="4" w:space="0" w:color="auto"/>
              <w:right w:val="single" w:sz="4" w:space="0" w:color="auto"/>
            </w:tcBorders>
            <w:vAlign w:val="bottom"/>
            <w:hideMark/>
          </w:tcPr>
          <w:p w14:paraId="32E48B37" w14:textId="77777777" w:rsidR="00AD2B2A" w:rsidRPr="00AD2B2A" w:rsidRDefault="00AD2B2A" w:rsidP="00AD2B2A">
            <w:pPr>
              <w:suppressAutoHyphens w:val="0"/>
              <w:jc w:val="center"/>
              <w:rPr>
                <w:sz w:val="16"/>
                <w:szCs w:val="16"/>
                <w:lang w:eastAsia="pl-PL"/>
              </w:rPr>
            </w:pPr>
            <w:r w:rsidRPr="00AD2B2A">
              <w:rPr>
                <w:sz w:val="16"/>
                <w:szCs w:val="16"/>
                <w:lang w:eastAsia="pl-PL"/>
              </w:rPr>
              <w:t>RIIIb 0.7933; W 0.1001</w:t>
            </w:r>
          </w:p>
        </w:tc>
      </w:tr>
      <w:tr w:rsidR="00AD2B2A" w:rsidRPr="00AD2B2A" w14:paraId="288E7D2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65B9E76" w14:textId="77777777" w:rsidR="00AD2B2A" w:rsidRPr="00AD2B2A" w:rsidRDefault="00AD2B2A" w:rsidP="00AD2B2A">
            <w:pPr>
              <w:suppressAutoHyphens w:val="0"/>
              <w:jc w:val="center"/>
              <w:rPr>
                <w:sz w:val="16"/>
                <w:szCs w:val="16"/>
                <w:lang w:eastAsia="pl-PL"/>
              </w:rPr>
            </w:pPr>
            <w:r w:rsidRPr="00AD2B2A">
              <w:rPr>
                <w:sz w:val="16"/>
                <w:szCs w:val="16"/>
                <w:lang w:eastAsia="pl-PL"/>
              </w:rPr>
              <w:t>86</w:t>
            </w:r>
          </w:p>
        </w:tc>
        <w:tc>
          <w:tcPr>
            <w:tcW w:w="1625" w:type="dxa"/>
            <w:tcBorders>
              <w:top w:val="nil"/>
              <w:left w:val="nil"/>
              <w:bottom w:val="single" w:sz="4" w:space="0" w:color="auto"/>
              <w:right w:val="single" w:sz="4" w:space="0" w:color="auto"/>
            </w:tcBorders>
            <w:noWrap/>
            <w:vAlign w:val="bottom"/>
            <w:hideMark/>
          </w:tcPr>
          <w:p w14:paraId="33DB08C8" w14:textId="77777777" w:rsidR="00AD2B2A" w:rsidRPr="00AD2B2A" w:rsidRDefault="00AD2B2A" w:rsidP="00AD2B2A">
            <w:pPr>
              <w:suppressAutoHyphens w:val="0"/>
              <w:rPr>
                <w:sz w:val="16"/>
                <w:szCs w:val="16"/>
                <w:lang w:eastAsia="pl-PL"/>
              </w:rPr>
            </w:pPr>
            <w:r w:rsidRPr="00AD2B2A">
              <w:rPr>
                <w:sz w:val="16"/>
                <w:szCs w:val="16"/>
                <w:lang w:eastAsia="pl-PL"/>
              </w:rPr>
              <w:t>221603_2.0013.129</w:t>
            </w:r>
          </w:p>
        </w:tc>
        <w:tc>
          <w:tcPr>
            <w:tcW w:w="1273" w:type="dxa"/>
            <w:tcBorders>
              <w:top w:val="nil"/>
              <w:left w:val="nil"/>
              <w:bottom w:val="single" w:sz="4" w:space="0" w:color="auto"/>
              <w:right w:val="single" w:sz="4" w:space="0" w:color="auto"/>
            </w:tcBorders>
            <w:vAlign w:val="bottom"/>
            <w:hideMark/>
          </w:tcPr>
          <w:p w14:paraId="74ECBA7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8BB6BCF"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0923BDBE" w14:textId="77777777" w:rsidR="00AD2B2A" w:rsidRPr="00AD2B2A" w:rsidRDefault="00AD2B2A" w:rsidP="00AD2B2A">
            <w:pPr>
              <w:suppressAutoHyphens w:val="0"/>
              <w:jc w:val="center"/>
              <w:rPr>
                <w:sz w:val="16"/>
                <w:szCs w:val="16"/>
                <w:lang w:eastAsia="pl-PL"/>
              </w:rPr>
            </w:pPr>
            <w:r w:rsidRPr="00AD2B2A">
              <w:rPr>
                <w:sz w:val="16"/>
                <w:szCs w:val="16"/>
                <w:lang w:eastAsia="pl-PL"/>
              </w:rPr>
              <w:t>0.8528</w:t>
            </w:r>
          </w:p>
        </w:tc>
        <w:tc>
          <w:tcPr>
            <w:tcW w:w="3543" w:type="dxa"/>
            <w:tcBorders>
              <w:top w:val="nil"/>
              <w:left w:val="nil"/>
              <w:bottom w:val="single" w:sz="4" w:space="0" w:color="auto"/>
              <w:right w:val="single" w:sz="4" w:space="0" w:color="auto"/>
            </w:tcBorders>
            <w:vAlign w:val="bottom"/>
            <w:hideMark/>
          </w:tcPr>
          <w:p w14:paraId="3B32D7D3" w14:textId="77777777" w:rsidR="00AD2B2A" w:rsidRPr="00AD2B2A" w:rsidRDefault="00AD2B2A" w:rsidP="00AD2B2A">
            <w:pPr>
              <w:suppressAutoHyphens w:val="0"/>
              <w:jc w:val="center"/>
              <w:rPr>
                <w:sz w:val="16"/>
                <w:szCs w:val="16"/>
                <w:lang w:eastAsia="pl-PL"/>
              </w:rPr>
            </w:pPr>
            <w:r w:rsidRPr="00AD2B2A">
              <w:rPr>
                <w:sz w:val="16"/>
                <w:szCs w:val="16"/>
                <w:lang w:eastAsia="pl-PL"/>
              </w:rPr>
              <w:t>RIIIb 0.6033; ŁIII 0.2317; W 0.0178</w:t>
            </w:r>
          </w:p>
        </w:tc>
      </w:tr>
      <w:tr w:rsidR="00AD2B2A" w:rsidRPr="00AD2B2A" w14:paraId="4087B50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D6480FB" w14:textId="77777777" w:rsidR="00AD2B2A" w:rsidRPr="00AD2B2A" w:rsidRDefault="00AD2B2A" w:rsidP="00AD2B2A">
            <w:pPr>
              <w:suppressAutoHyphens w:val="0"/>
              <w:jc w:val="center"/>
              <w:rPr>
                <w:sz w:val="16"/>
                <w:szCs w:val="16"/>
                <w:lang w:eastAsia="pl-PL"/>
              </w:rPr>
            </w:pPr>
            <w:r w:rsidRPr="00AD2B2A">
              <w:rPr>
                <w:sz w:val="16"/>
                <w:szCs w:val="16"/>
                <w:lang w:eastAsia="pl-PL"/>
              </w:rPr>
              <w:t>87</w:t>
            </w:r>
          </w:p>
        </w:tc>
        <w:tc>
          <w:tcPr>
            <w:tcW w:w="1625" w:type="dxa"/>
            <w:tcBorders>
              <w:top w:val="nil"/>
              <w:left w:val="nil"/>
              <w:bottom w:val="single" w:sz="4" w:space="0" w:color="auto"/>
              <w:right w:val="single" w:sz="4" w:space="0" w:color="auto"/>
            </w:tcBorders>
            <w:noWrap/>
            <w:vAlign w:val="bottom"/>
            <w:hideMark/>
          </w:tcPr>
          <w:p w14:paraId="13B51D64" w14:textId="77777777" w:rsidR="00AD2B2A" w:rsidRPr="00AD2B2A" w:rsidRDefault="00AD2B2A" w:rsidP="00AD2B2A">
            <w:pPr>
              <w:suppressAutoHyphens w:val="0"/>
              <w:rPr>
                <w:sz w:val="16"/>
                <w:szCs w:val="16"/>
                <w:lang w:eastAsia="pl-PL"/>
              </w:rPr>
            </w:pPr>
            <w:r w:rsidRPr="00AD2B2A">
              <w:rPr>
                <w:sz w:val="16"/>
                <w:szCs w:val="16"/>
                <w:lang w:eastAsia="pl-PL"/>
              </w:rPr>
              <w:t>221603_2.0013.130</w:t>
            </w:r>
          </w:p>
        </w:tc>
        <w:tc>
          <w:tcPr>
            <w:tcW w:w="1273" w:type="dxa"/>
            <w:tcBorders>
              <w:top w:val="nil"/>
              <w:left w:val="nil"/>
              <w:bottom w:val="single" w:sz="4" w:space="0" w:color="auto"/>
              <w:right w:val="single" w:sz="4" w:space="0" w:color="auto"/>
            </w:tcBorders>
            <w:vAlign w:val="bottom"/>
            <w:hideMark/>
          </w:tcPr>
          <w:p w14:paraId="263530B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19A9679"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028B906E" w14:textId="77777777" w:rsidR="00AD2B2A" w:rsidRPr="00AD2B2A" w:rsidRDefault="00AD2B2A" w:rsidP="00AD2B2A">
            <w:pPr>
              <w:suppressAutoHyphens w:val="0"/>
              <w:jc w:val="center"/>
              <w:rPr>
                <w:sz w:val="16"/>
                <w:szCs w:val="16"/>
                <w:lang w:eastAsia="pl-PL"/>
              </w:rPr>
            </w:pPr>
            <w:r w:rsidRPr="00AD2B2A">
              <w:rPr>
                <w:sz w:val="16"/>
                <w:szCs w:val="16"/>
                <w:lang w:eastAsia="pl-PL"/>
              </w:rPr>
              <w:t>8.0185</w:t>
            </w:r>
          </w:p>
        </w:tc>
        <w:tc>
          <w:tcPr>
            <w:tcW w:w="3543" w:type="dxa"/>
            <w:tcBorders>
              <w:top w:val="nil"/>
              <w:left w:val="nil"/>
              <w:bottom w:val="single" w:sz="4" w:space="0" w:color="auto"/>
              <w:right w:val="single" w:sz="4" w:space="0" w:color="auto"/>
            </w:tcBorders>
            <w:vAlign w:val="bottom"/>
            <w:hideMark/>
          </w:tcPr>
          <w:p w14:paraId="3F3071BA" w14:textId="77777777" w:rsidR="00AD2B2A" w:rsidRPr="00AD2B2A" w:rsidRDefault="00AD2B2A" w:rsidP="00AD2B2A">
            <w:pPr>
              <w:suppressAutoHyphens w:val="0"/>
              <w:jc w:val="center"/>
              <w:rPr>
                <w:sz w:val="16"/>
                <w:szCs w:val="16"/>
                <w:lang w:eastAsia="pl-PL"/>
              </w:rPr>
            </w:pPr>
            <w:r w:rsidRPr="00AD2B2A">
              <w:rPr>
                <w:sz w:val="16"/>
                <w:szCs w:val="16"/>
                <w:lang w:eastAsia="pl-PL"/>
              </w:rPr>
              <w:t>RIIIb 6.3516; ŁIV 1.4678; W 0.1991</w:t>
            </w:r>
          </w:p>
        </w:tc>
      </w:tr>
      <w:tr w:rsidR="00AD2B2A" w:rsidRPr="00AD2B2A" w14:paraId="247B944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138B0D3" w14:textId="77777777" w:rsidR="00AD2B2A" w:rsidRPr="00AD2B2A" w:rsidRDefault="00AD2B2A" w:rsidP="00AD2B2A">
            <w:pPr>
              <w:suppressAutoHyphens w:val="0"/>
              <w:jc w:val="center"/>
              <w:rPr>
                <w:sz w:val="16"/>
                <w:szCs w:val="16"/>
                <w:lang w:eastAsia="pl-PL"/>
              </w:rPr>
            </w:pPr>
            <w:r w:rsidRPr="00AD2B2A">
              <w:rPr>
                <w:sz w:val="16"/>
                <w:szCs w:val="16"/>
                <w:lang w:eastAsia="pl-PL"/>
              </w:rPr>
              <w:t>88</w:t>
            </w:r>
          </w:p>
        </w:tc>
        <w:tc>
          <w:tcPr>
            <w:tcW w:w="1625" w:type="dxa"/>
            <w:tcBorders>
              <w:top w:val="nil"/>
              <w:left w:val="nil"/>
              <w:bottom w:val="single" w:sz="4" w:space="0" w:color="auto"/>
              <w:right w:val="single" w:sz="4" w:space="0" w:color="auto"/>
            </w:tcBorders>
            <w:noWrap/>
            <w:vAlign w:val="bottom"/>
            <w:hideMark/>
          </w:tcPr>
          <w:p w14:paraId="66E45BFA" w14:textId="77777777" w:rsidR="00AD2B2A" w:rsidRPr="00AD2B2A" w:rsidRDefault="00AD2B2A" w:rsidP="00AD2B2A">
            <w:pPr>
              <w:suppressAutoHyphens w:val="0"/>
              <w:rPr>
                <w:sz w:val="16"/>
                <w:szCs w:val="16"/>
                <w:lang w:eastAsia="pl-PL"/>
              </w:rPr>
            </w:pPr>
            <w:r w:rsidRPr="00AD2B2A">
              <w:rPr>
                <w:sz w:val="16"/>
                <w:szCs w:val="16"/>
                <w:lang w:eastAsia="pl-PL"/>
              </w:rPr>
              <w:t>221603_2.0013.131</w:t>
            </w:r>
          </w:p>
        </w:tc>
        <w:tc>
          <w:tcPr>
            <w:tcW w:w="1273" w:type="dxa"/>
            <w:tcBorders>
              <w:top w:val="nil"/>
              <w:left w:val="nil"/>
              <w:bottom w:val="single" w:sz="4" w:space="0" w:color="auto"/>
              <w:right w:val="single" w:sz="4" w:space="0" w:color="auto"/>
            </w:tcBorders>
            <w:vAlign w:val="bottom"/>
            <w:hideMark/>
          </w:tcPr>
          <w:p w14:paraId="61A9710A"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C628A10"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2B576433" w14:textId="77777777" w:rsidR="00AD2B2A" w:rsidRPr="00AD2B2A" w:rsidRDefault="00AD2B2A" w:rsidP="00AD2B2A">
            <w:pPr>
              <w:suppressAutoHyphens w:val="0"/>
              <w:jc w:val="center"/>
              <w:rPr>
                <w:sz w:val="16"/>
                <w:szCs w:val="16"/>
                <w:lang w:eastAsia="pl-PL"/>
              </w:rPr>
            </w:pPr>
            <w:r w:rsidRPr="00AD2B2A">
              <w:rPr>
                <w:sz w:val="16"/>
                <w:szCs w:val="16"/>
                <w:lang w:eastAsia="pl-PL"/>
              </w:rPr>
              <w:t>0.8464</w:t>
            </w:r>
          </w:p>
        </w:tc>
        <w:tc>
          <w:tcPr>
            <w:tcW w:w="3543" w:type="dxa"/>
            <w:tcBorders>
              <w:top w:val="nil"/>
              <w:left w:val="nil"/>
              <w:bottom w:val="single" w:sz="4" w:space="0" w:color="auto"/>
              <w:right w:val="single" w:sz="4" w:space="0" w:color="auto"/>
            </w:tcBorders>
            <w:vAlign w:val="bottom"/>
            <w:hideMark/>
          </w:tcPr>
          <w:p w14:paraId="52ABD0F1" w14:textId="77777777" w:rsidR="00AD2B2A" w:rsidRPr="00AD2B2A" w:rsidRDefault="00AD2B2A" w:rsidP="00AD2B2A">
            <w:pPr>
              <w:suppressAutoHyphens w:val="0"/>
              <w:jc w:val="center"/>
              <w:rPr>
                <w:sz w:val="16"/>
                <w:szCs w:val="16"/>
                <w:lang w:eastAsia="pl-PL"/>
              </w:rPr>
            </w:pPr>
            <w:r w:rsidRPr="00AD2B2A">
              <w:rPr>
                <w:sz w:val="16"/>
                <w:szCs w:val="16"/>
                <w:lang w:eastAsia="pl-PL"/>
              </w:rPr>
              <w:t>RIIIb 0.6175; ŁIII 0.1814; W 0.0475</w:t>
            </w:r>
          </w:p>
        </w:tc>
      </w:tr>
      <w:tr w:rsidR="00AD2B2A" w:rsidRPr="00AD2B2A" w14:paraId="1B62536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3F442C2" w14:textId="77777777" w:rsidR="00AD2B2A" w:rsidRPr="00AD2B2A" w:rsidRDefault="00AD2B2A" w:rsidP="00AD2B2A">
            <w:pPr>
              <w:suppressAutoHyphens w:val="0"/>
              <w:jc w:val="center"/>
              <w:rPr>
                <w:sz w:val="16"/>
                <w:szCs w:val="16"/>
                <w:lang w:eastAsia="pl-PL"/>
              </w:rPr>
            </w:pPr>
            <w:r w:rsidRPr="00AD2B2A">
              <w:rPr>
                <w:sz w:val="16"/>
                <w:szCs w:val="16"/>
                <w:lang w:eastAsia="pl-PL"/>
              </w:rPr>
              <w:t>89</w:t>
            </w:r>
          </w:p>
        </w:tc>
        <w:tc>
          <w:tcPr>
            <w:tcW w:w="1625" w:type="dxa"/>
            <w:tcBorders>
              <w:top w:val="nil"/>
              <w:left w:val="nil"/>
              <w:bottom w:val="single" w:sz="4" w:space="0" w:color="auto"/>
              <w:right w:val="single" w:sz="4" w:space="0" w:color="auto"/>
            </w:tcBorders>
            <w:noWrap/>
            <w:vAlign w:val="bottom"/>
            <w:hideMark/>
          </w:tcPr>
          <w:p w14:paraId="3CB1D396" w14:textId="77777777" w:rsidR="00AD2B2A" w:rsidRPr="00AD2B2A" w:rsidRDefault="00AD2B2A" w:rsidP="00AD2B2A">
            <w:pPr>
              <w:suppressAutoHyphens w:val="0"/>
              <w:rPr>
                <w:sz w:val="16"/>
                <w:szCs w:val="16"/>
                <w:lang w:eastAsia="pl-PL"/>
              </w:rPr>
            </w:pPr>
            <w:r w:rsidRPr="00AD2B2A">
              <w:rPr>
                <w:sz w:val="16"/>
                <w:szCs w:val="16"/>
                <w:lang w:eastAsia="pl-PL"/>
              </w:rPr>
              <w:t>221603_2.0013.132</w:t>
            </w:r>
          </w:p>
        </w:tc>
        <w:tc>
          <w:tcPr>
            <w:tcW w:w="1273" w:type="dxa"/>
            <w:tcBorders>
              <w:top w:val="nil"/>
              <w:left w:val="nil"/>
              <w:bottom w:val="single" w:sz="4" w:space="0" w:color="auto"/>
              <w:right w:val="single" w:sz="4" w:space="0" w:color="auto"/>
            </w:tcBorders>
            <w:vAlign w:val="bottom"/>
            <w:hideMark/>
          </w:tcPr>
          <w:p w14:paraId="0D0EE36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F37C6CF"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69D2B07D" w14:textId="77777777" w:rsidR="00AD2B2A" w:rsidRPr="00AD2B2A" w:rsidRDefault="00AD2B2A" w:rsidP="00AD2B2A">
            <w:pPr>
              <w:suppressAutoHyphens w:val="0"/>
              <w:jc w:val="center"/>
              <w:rPr>
                <w:sz w:val="16"/>
                <w:szCs w:val="16"/>
                <w:lang w:eastAsia="pl-PL"/>
              </w:rPr>
            </w:pPr>
            <w:r w:rsidRPr="00AD2B2A">
              <w:rPr>
                <w:sz w:val="16"/>
                <w:szCs w:val="16"/>
                <w:lang w:eastAsia="pl-PL"/>
              </w:rPr>
              <w:t>6.8992</w:t>
            </w:r>
          </w:p>
        </w:tc>
        <w:tc>
          <w:tcPr>
            <w:tcW w:w="3543" w:type="dxa"/>
            <w:tcBorders>
              <w:top w:val="nil"/>
              <w:left w:val="nil"/>
              <w:bottom w:val="single" w:sz="4" w:space="0" w:color="auto"/>
              <w:right w:val="single" w:sz="4" w:space="0" w:color="auto"/>
            </w:tcBorders>
            <w:vAlign w:val="bottom"/>
            <w:hideMark/>
          </w:tcPr>
          <w:p w14:paraId="52C99B94" w14:textId="77777777" w:rsidR="00AD2B2A" w:rsidRPr="00AD2B2A" w:rsidRDefault="00AD2B2A" w:rsidP="00AD2B2A">
            <w:pPr>
              <w:suppressAutoHyphens w:val="0"/>
              <w:jc w:val="center"/>
              <w:rPr>
                <w:sz w:val="16"/>
                <w:szCs w:val="16"/>
                <w:lang w:eastAsia="pl-PL"/>
              </w:rPr>
            </w:pPr>
            <w:r w:rsidRPr="00AD2B2A">
              <w:rPr>
                <w:sz w:val="16"/>
                <w:szCs w:val="16"/>
                <w:lang w:eastAsia="pl-PL"/>
              </w:rPr>
              <w:t>RIIIb 6.3585; ŁIII 0.4973; W 0.0434</w:t>
            </w:r>
          </w:p>
        </w:tc>
      </w:tr>
      <w:tr w:rsidR="00AD2B2A" w:rsidRPr="00AD2B2A" w14:paraId="7699119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625AF8B" w14:textId="77777777" w:rsidR="00AD2B2A" w:rsidRPr="00AD2B2A" w:rsidRDefault="00AD2B2A" w:rsidP="00AD2B2A">
            <w:pPr>
              <w:suppressAutoHyphens w:val="0"/>
              <w:jc w:val="center"/>
              <w:rPr>
                <w:sz w:val="16"/>
                <w:szCs w:val="16"/>
                <w:lang w:eastAsia="pl-PL"/>
              </w:rPr>
            </w:pPr>
            <w:r w:rsidRPr="00AD2B2A">
              <w:rPr>
                <w:sz w:val="16"/>
                <w:szCs w:val="16"/>
                <w:lang w:eastAsia="pl-PL"/>
              </w:rPr>
              <w:t>90</w:t>
            </w:r>
          </w:p>
        </w:tc>
        <w:tc>
          <w:tcPr>
            <w:tcW w:w="1625" w:type="dxa"/>
            <w:tcBorders>
              <w:top w:val="nil"/>
              <w:left w:val="nil"/>
              <w:bottom w:val="single" w:sz="4" w:space="0" w:color="auto"/>
              <w:right w:val="single" w:sz="4" w:space="0" w:color="auto"/>
            </w:tcBorders>
            <w:noWrap/>
            <w:vAlign w:val="bottom"/>
            <w:hideMark/>
          </w:tcPr>
          <w:p w14:paraId="0ECC3247" w14:textId="77777777" w:rsidR="00AD2B2A" w:rsidRPr="00AD2B2A" w:rsidRDefault="00AD2B2A" w:rsidP="00AD2B2A">
            <w:pPr>
              <w:suppressAutoHyphens w:val="0"/>
              <w:rPr>
                <w:sz w:val="16"/>
                <w:szCs w:val="16"/>
                <w:lang w:eastAsia="pl-PL"/>
              </w:rPr>
            </w:pPr>
            <w:r w:rsidRPr="00AD2B2A">
              <w:rPr>
                <w:sz w:val="16"/>
                <w:szCs w:val="16"/>
                <w:lang w:eastAsia="pl-PL"/>
              </w:rPr>
              <w:t>221603_2.0013.133</w:t>
            </w:r>
          </w:p>
        </w:tc>
        <w:tc>
          <w:tcPr>
            <w:tcW w:w="1273" w:type="dxa"/>
            <w:tcBorders>
              <w:top w:val="nil"/>
              <w:left w:val="nil"/>
              <w:bottom w:val="single" w:sz="4" w:space="0" w:color="auto"/>
              <w:right w:val="single" w:sz="4" w:space="0" w:color="auto"/>
            </w:tcBorders>
            <w:vAlign w:val="bottom"/>
            <w:hideMark/>
          </w:tcPr>
          <w:p w14:paraId="4AB18BE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8513360"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7E2CB985" w14:textId="77777777" w:rsidR="00AD2B2A" w:rsidRPr="00AD2B2A" w:rsidRDefault="00AD2B2A" w:rsidP="00AD2B2A">
            <w:pPr>
              <w:suppressAutoHyphens w:val="0"/>
              <w:jc w:val="center"/>
              <w:rPr>
                <w:sz w:val="16"/>
                <w:szCs w:val="16"/>
                <w:lang w:eastAsia="pl-PL"/>
              </w:rPr>
            </w:pPr>
            <w:r w:rsidRPr="00AD2B2A">
              <w:rPr>
                <w:sz w:val="16"/>
                <w:szCs w:val="16"/>
                <w:lang w:eastAsia="pl-PL"/>
              </w:rPr>
              <w:t>0.9016</w:t>
            </w:r>
          </w:p>
        </w:tc>
        <w:tc>
          <w:tcPr>
            <w:tcW w:w="3543" w:type="dxa"/>
            <w:tcBorders>
              <w:top w:val="nil"/>
              <w:left w:val="nil"/>
              <w:bottom w:val="single" w:sz="4" w:space="0" w:color="auto"/>
              <w:right w:val="single" w:sz="4" w:space="0" w:color="auto"/>
            </w:tcBorders>
            <w:vAlign w:val="bottom"/>
            <w:hideMark/>
          </w:tcPr>
          <w:p w14:paraId="14D626BE" w14:textId="77777777" w:rsidR="00AD2B2A" w:rsidRPr="00AD2B2A" w:rsidRDefault="00AD2B2A" w:rsidP="00AD2B2A">
            <w:pPr>
              <w:suppressAutoHyphens w:val="0"/>
              <w:jc w:val="center"/>
              <w:rPr>
                <w:sz w:val="16"/>
                <w:szCs w:val="16"/>
                <w:lang w:eastAsia="pl-PL"/>
              </w:rPr>
            </w:pPr>
            <w:r w:rsidRPr="00AD2B2A">
              <w:rPr>
                <w:sz w:val="16"/>
                <w:szCs w:val="16"/>
                <w:lang w:eastAsia="pl-PL"/>
              </w:rPr>
              <w:t>ŁIII 0.8265; W 0.0751</w:t>
            </w:r>
          </w:p>
        </w:tc>
      </w:tr>
      <w:tr w:rsidR="00AD2B2A" w:rsidRPr="00AD2B2A" w14:paraId="700B6C7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9442A56" w14:textId="77777777" w:rsidR="00AD2B2A" w:rsidRPr="00AD2B2A" w:rsidRDefault="00AD2B2A" w:rsidP="00AD2B2A">
            <w:pPr>
              <w:suppressAutoHyphens w:val="0"/>
              <w:jc w:val="center"/>
              <w:rPr>
                <w:sz w:val="16"/>
                <w:szCs w:val="16"/>
                <w:lang w:eastAsia="pl-PL"/>
              </w:rPr>
            </w:pPr>
            <w:r w:rsidRPr="00AD2B2A">
              <w:rPr>
                <w:sz w:val="16"/>
                <w:szCs w:val="16"/>
                <w:lang w:eastAsia="pl-PL"/>
              </w:rPr>
              <w:t>91</w:t>
            </w:r>
          </w:p>
        </w:tc>
        <w:tc>
          <w:tcPr>
            <w:tcW w:w="1625" w:type="dxa"/>
            <w:tcBorders>
              <w:top w:val="nil"/>
              <w:left w:val="nil"/>
              <w:bottom w:val="single" w:sz="4" w:space="0" w:color="auto"/>
              <w:right w:val="single" w:sz="4" w:space="0" w:color="auto"/>
            </w:tcBorders>
            <w:noWrap/>
            <w:vAlign w:val="bottom"/>
            <w:hideMark/>
          </w:tcPr>
          <w:p w14:paraId="771921D8" w14:textId="77777777" w:rsidR="00AD2B2A" w:rsidRPr="00AD2B2A" w:rsidRDefault="00AD2B2A" w:rsidP="00AD2B2A">
            <w:pPr>
              <w:suppressAutoHyphens w:val="0"/>
              <w:rPr>
                <w:sz w:val="16"/>
                <w:szCs w:val="16"/>
                <w:lang w:eastAsia="pl-PL"/>
              </w:rPr>
            </w:pPr>
            <w:r w:rsidRPr="00AD2B2A">
              <w:rPr>
                <w:sz w:val="16"/>
                <w:szCs w:val="16"/>
                <w:lang w:eastAsia="pl-PL"/>
              </w:rPr>
              <w:t>221603_2.0013.134</w:t>
            </w:r>
          </w:p>
        </w:tc>
        <w:tc>
          <w:tcPr>
            <w:tcW w:w="1273" w:type="dxa"/>
            <w:tcBorders>
              <w:top w:val="nil"/>
              <w:left w:val="nil"/>
              <w:bottom w:val="single" w:sz="4" w:space="0" w:color="auto"/>
              <w:right w:val="single" w:sz="4" w:space="0" w:color="auto"/>
            </w:tcBorders>
            <w:vAlign w:val="bottom"/>
            <w:hideMark/>
          </w:tcPr>
          <w:p w14:paraId="1A345E4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61242C7"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6598BCD5" w14:textId="77777777" w:rsidR="00AD2B2A" w:rsidRPr="00AD2B2A" w:rsidRDefault="00AD2B2A" w:rsidP="00AD2B2A">
            <w:pPr>
              <w:suppressAutoHyphens w:val="0"/>
              <w:jc w:val="center"/>
              <w:rPr>
                <w:sz w:val="16"/>
                <w:szCs w:val="16"/>
                <w:lang w:eastAsia="pl-PL"/>
              </w:rPr>
            </w:pPr>
            <w:r w:rsidRPr="00AD2B2A">
              <w:rPr>
                <w:sz w:val="16"/>
                <w:szCs w:val="16"/>
                <w:lang w:eastAsia="pl-PL"/>
              </w:rPr>
              <w:t>0.3192</w:t>
            </w:r>
          </w:p>
        </w:tc>
        <w:tc>
          <w:tcPr>
            <w:tcW w:w="3543" w:type="dxa"/>
            <w:tcBorders>
              <w:top w:val="nil"/>
              <w:left w:val="nil"/>
              <w:bottom w:val="single" w:sz="4" w:space="0" w:color="auto"/>
              <w:right w:val="single" w:sz="4" w:space="0" w:color="auto"/>
            </w:tcBorders>
            <w:vAlign w:val="bottom"/>
            <w:hideMark/>
          </w:tcPr>
          <w:p w14:paraId="2F9130D7" w14:textId="77777777" w:rsidR="00AD2B2A" w:rsidRPr="00AD2B2A" w:rsidRDefault="00AD2B2A" w:rsidP="00AD2B2A">
            <w:pPr>
              <w:suppressAutoHyphens w:val="0"/>
              <w:jc w:val="center"/>
              <w:rPr>
                <w:sz w:val="16"/>
                <w:szCs w:val="16"/>
                <w:lang w:eastAsia="pl-PL"/>
              </w:rPr>
            </w:pPr>
            <w:r w:rsidRPr="00AD2B2A">
              <w:rPr>
                <w:sz w:val="16"/>
                <w:szCs w:val="16"/>
                <w:lang w:eastAsia="pl-PL"/>
              </w:rPr>
              <w:t>ŁIII 0.3101; W 0.0091</w:t>
            </w:r>
          </w:p>
        </w:tc>
      </w:tr>
      <w:tr w:rsidR="00AD2B2A" w:rsidRPr="00AD2B2A" w14:paraId="6D6AD94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14BF7B5" w14:textId="77777777" w:rsidR="00AD2B2A" w:rsidRPr="00AD2B2A" w:rsidRDefault="00AD2B2A" w:rsidP="00AD2B2A">
            <w:pPr>
              <w:suppressAutoHyphens w:val="0"/>
              <w:jc w:val="center"/>
              <w:rPr>
                <w:sz w:val="16"/>
                <w:szCs w:val="16"/>
                <w:lang w:eastAsia="pl-PL"/>
              </w:rPr>
            </w:pPr>
            <w:r w:rsidRPr="00AD2B2A">
              <w:rPr>
                <w:sz w:val="16"/>
                <w:szCs w:val="16"/>
                <w:lang w:eastAsia="pl-PL"/>
              </w:rPr>
              <w:t>92</w:t>
            </w:r>
          </w:p>
        </w:tc>
        <w:tc>
          <w:tcPr>
            <w:tcW w:w="1625" w:type="dxa"/>
            <w:tcBorders>
              <w:top w:val="nil"/>
              <w:left w:val="nil"/>
              <w:bottom w:val="single" w:sz="4" w:space="0" w:color="auto"/>
              <w:right w:val="single" w:sz="4" w:space="0" w:color="auto"/>
            </w:tcBorders>
            <w:noWrap/>
            <w:vAlign w:val="bottom"/>
            <w:hideMark/>
          </w:tcPr>
          <w:p w14:paraId="5A6A8756" w14:textId="77777777" w:rsidR="00AD2B2A" w:rsidRPr="00AD2B2A" w:rsidRDefault="00AD2B2A" w:rsidP="00AD2B2A">
            <w:pPr>
              <w:suppressAutoHyphens w:val="0"/>
              <w:rPr>
                <w:sz w:val="16"/>
                <w:szCs w:val="16"/>
                <w:lang w:eastAsia="pl-PL"/>
              </w:rPr>
            </w:pPr>
            <w:r w:rsidRPr="00AD2B2A">
              <w:rPr>
                <w:sz w:val="16"/>
                <w:szCs w:val="16"/>
                <w:lang w:eastAsia="pl-PL"/>
              </w:rPr>
              <w:t>221603_2.0013.135</w:t>
            </w:r>
          </w:p>
        </w:tc>
        <w:tc>
          <w:tcPr>
            <w:tcW w:w="1273" w:type="dxa"/>
            <w:tcBorders>
              <w:top w:val="nil"/>
              <w:left w:val="nil"/>
              <w:bottom w:val="single" w:sz="4" w:space="0" w:color="auto"/>
              <w:right w:val="single" w:sz="4" w:space="0" w:color="auto"/>
            </w:tcBorders>
            <w:vAlign w:val="bottom"/>
            <w:hideMark/>
          </w:tcPr>
          <w:p w14:paraId="43D6CB0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236C5B9"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2A4C1450" w14:textId="77777777" w:rsidR="00AD2B2A" w:rsidRPr="00AD2B2A" w:rsidRDefault="00AD2B2A" w:rsidP="00AD2B2A">
            <w:pPr>
              <w:suppressAutoHyphens w:val="0"/>
              <w:jc w:val="center"/>
              <w:rPr>
                <w:sz w:val="16"/>
                <w:szCs w:val="16"/>
                <w:lang w:eastAsia="pl-PL"/>
              </w:rPr>
            </w:pPr>
            <w:r w:rsidRPr="00AD2B2A">
              <w:rPr>
                <w:sz w:val="16"/>
                <w:szCs w:val="16"/>
                <w:lang w:eastAsia="pl-PL"/>
              </w:rPr>
              <w:t>4.3645</w:t>
            </w:r>
          </w:p>
        </w:tc>
        <w:tc>
          <w:tcPr>
            <w:tcW w:w="3543" w:type="dxa"/>
            <w:tcBorders>
              <w:top w:val="nil"/>
              <w:left w:val="nil"/>
              <w:bottom w:val="single" w:sz="4" w:space="0" w:color="auto"/>
              <w:right w:val="single" w:sz="4" w:space="0" w:color="auto"/>
            </w:tcBorders>
            <w:vAlign w:val="bottom"/>
            <w:hideMark/>
          </w:tcPr>
          <w:p w14:paraId="43B40D31" w14:textId="77777777" w:rsidR="00AD2B2A" w:rsidRPr="00AD2B2A" w:rsidRDefault="00AD2B2A" w:rsidP="00AD2B2A">
            <w:pPr>
              <w:suppressAutoHyphens w:val="0"/>
              <w:jc w:val="center"/>
              <w:rPr>
                <w:sz w:val="16"/>
                <w:szCs w:val="16"/>
                <w:lang w:eastAsia="pl-PL"/>
              </w:rPr>
            </w:pPr>
            <w:r w:rsidRPr="00AD2B2A">
              <w:rPr>
                <w:sz w:val="16"/>
                <w:szCs w:val="16"/>
                <w:lang w:eastAsia="pl-PL"/>
              </w:rPr>
              <w:t>RIIIb 3.2240; RIVa 0.6180; W 0.0565; N 0.4660</w:t>
            </w:r>
          </w:p>
        </w:tc>
      </w:tr>
      <w:tr w:rsidR="00AD2B2A" w:rsidRPr="00AD2B2A" w14:paraId="3126D4F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71D8541" w14:textId="77777777" w:rsidR="00AD2B2A" w:rsidRPr="00AD2B2A" w:rsidRDefault="00AD2B2A" w:rsidP="00AD2B2A">
            <w:pPr>
              <w:suppressAutoHyphens w:val="0"/>
              <w:jc w:val="center"/>
              <w:rPr>
                <w:sz w:val="16"/>
                <w:szCs w:val="16"/>
                <w:lang w:eastAsia="pl-PL"/>
              </w:rPr>
            </w:pPr>
            <w:r w:rsidRPr="00AD2B2A">
              <w:rPr>
                <w:sz w:val="16"/>
                <w:szCs w:val="16"/>
                <w:lang w:eastAsia="pl-PL"/>
              </w:rPr>
              <w:t>93</w:t>
            </w:r>
          </w:p>
        </w:tc>
        <w:tc>
          <w:tcPr>
            <w:tcW w:w="1625" w:type="dxa"/>
            <w:tcBorders>
              <w:top w:val="nil"/>
              <w:left w:val="nil"/>
              <w:bottom w:val="single" w:sz="4" w:space="0" w:color="auto"/>
              <w:right w:val="single" w:sz="4" w:space="0" w:color="auto"/>
            </w:tcBorders>
            <w:noWrap/>
            <w:vAlign w:val="bottom"/>
            <w:hideMark/>
          </w:tcPr>
          <w:p w14:paraId="028DE529" w14:textId="77777777" w:rsidR="00AD2B2A" w:rsidRPr="00AD2B2A" w:rsidRDefault="00AD2B2A" w:rsidP="00AD2B2A">
            <w:pPr>
              <w:suppressAutoHyphens w:val="0"/>
              <w:rPr>
                <w:sz w:val="16"/>
                <w:szCs w:val="16"/>
                <w:lang w:eastAsia="pl-PL"/>
              </w:rPr>
            </w:pPr>
            <w:r w:rsidRPr="00AD2B2A">
              <w:rPr>
                <w:sz w:val="16"/>
                <w:szCs w:val="16"/>
                <w:lang w:eastAsia="pl-PL"/>
              </w:rPr>
              <w:t>221603_2.0013.14</w:t>
            </w:r>
          </w:p>
        </w:tc>
        <w:tc>
          <w:tcPr>
            <w:tcW w:w="1273" w:type="dxa"/>
            <w:tcBorders>
              <w:top w:val="nil"/>
              <w:left w:val="nil"/>
              <w:bottom w:val="single" w:sz="4" w:space="0" w:color="auto"/>
              <w:right w:val="single" w:sz="4" w:space="0" w:color="auto"/>
            </w:tcBorders>
            <w:vAlign w:val="bottom"/>
            <w:hideMark/>
          </w:tcPr>
          <w:p w14:paraId="189D018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A4F80C4"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370BB3F3" w14:textId="77777777" w:rsidR="00AD2B2A" w:rsidRPr="00AD2B2A" w:rsidRDefault="00AD2B2A" w:rsidP="00AD2B2A">
            <w:pPr>
              <w:suppressAutoHyphens w:val="0"/>
              <w:jc w:val="center"/>
              <w:rPr>
                <w:sz w:val="16"/>
                <w:szCs w:val="16"/>
                <w:lang w:eastAsia="pl-PL"/>
              </w:rPr>
            </w:pPr>
            <w:r w:rsidRPr="00AD2B2A">
              <w:rPr>
                <w:sz w:val="16"/>
                <w:szCs w:val="16"/>
                <w:lang w:eastAsia="pl-PL"/>
              </w:rPr>
              <w:t>4.3048</w:t>
            </w:r>
          </w:p>
        </w:tc>
        <w:tc>
          <w:tcPr>
            <w:tcW w:w="3543" w:type="dxa"/>
            <w:tcBorders>
              <w:top w:val="nil"/>
              <w:left w:val="nil"/>
              <w:bottom w:val="single" w:sz="4" w:space="0" w:color="auto"/>
              <w:right w:val="single" w:sz="4" w:space="0" w:color="auto"/>
            </w:tcBorders>
            <w:vAlign w:val="bottom"/>
            <w:hideMark/>
          </w:tcPr>
          <w:p w14:paraId="57033576" w14:textId="77777777" w:rsidR="00AD2B2A" w:rsidRPr="00AD2B2A" w:rsidRDefault="00AD2B2A" w:rsidP="00AD2B2A">
            <w:pPr>
              <w:suppressAutoHyphens w:val="0"/>
              <w:jc w:val="center"/>
              <w:rPr>
                <w:sz w:val="16"/>
                <w:szCs w:val="16"/>
                <w:lang w:eastAsia="pl-PL"/>
              </w:rPr>
            </w:pPr>
            <w:r w:rsidRPr="00AD2B2A">
              <w:rPr>
                <w:sz w:val="16"/>
                <w:szCs w:val="16"/>
                <w:lang w:eastAsia="pl-PL"/>
              </w:rPr>
              <w:t>RIIIb 3.4998; ŁIII 0.7511; W 0.0539</w:t>
            </w:r>
          </w:p>
        </w:tc>
      </w:tr>
      <w:tr w:rsidR="00AD2B2A" w:rsidRPr="00AD2B2A" w14:paraId="2D0CE6B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9C42307" w14:textId="77777777" w:rsidR="00AD2B2A" w:rsidRPr="00AD2B2A" w:rsidRDefault="00AD2B2A" w:rsidP="00AD2B2A">
            <w:pPr>
              <w:suppressAutoHyphens w:val="0"/>
              <w:jc w:val="center"/>
              <w:rPr>
                <w:sz w:val="16"/>
                <w:szCs w:val="16"/>
                <w:lang w:eastAsia="pl-PL"/>
              </w:rPr>
            </w:pPr>
            <w:r w:rsidRPr="00AD2B2A">
              <w:rPr>
                <w:sz w:val="16"/>
                <w:szCs w:val="16"/>
                <w:lang w:eastAsia="pl-PL"/>
              </w:rPr>
              <w:t>94</w:t>
            </w:r>
          </w:p>
        </w:tc>
        <w:tc>
          <w:tcPr>
            <w:tcW w:w="1625" w:type="dxa"/>
            <w:tcBorders>
              <w:top w:val="nil"/>
              <w:left w:val="nil"/>
              <w:bottom w:val="single" w:sz="4" w:space="0" w:color="auto"/>
              <w:right w:val="single" w:sz="4" w:space="0" w:color="auto"/>
            </w:tcBorders>
            <w:noWrap/>
            <w:vAlign w:val="bottom"/>
            <w:hideMark/>
          </w:tcPr>
          <w:p w14:paraId="34809896" w14:textId="77777777" w:rsidR="00AD2B2A" w:rsidRPr="00AD2B2A" w:rsidRDefault="00AD2B2A" w:rsidP="00AD2B2A">
            <w:pPr>
              <w:suppressAutoHyphens w:val="0"/>
              <w:rPr>
                <w:sz w:val="16"/>
                <w:szCs w:val="16"/>
                <w:lang w:eastAsia="pl-PL"/>
              </w:rPr>
            </w:pPr>
            <w:r w:rsidRPr="00AD2B2A">
              <w:rPr>
                <w:sz w:val="16"/>
                <w:szCs w:val="16"/>
                <w:lang w:eastAsia="pl-PL"/>
              </w:rPr>
              <w:t>221603_2.0013.141</w:t>
            </w:r>
          </w:p>
        </w:tc>
        <w:tc>
          <w:tcPr>
            <w:tcW w:w="1273" w:type="dxa"/>
            <w:tcBorders>
              <w:top w:val="nil"/>
              <w:left w:val="nil"/>
              <w:bottom w:val="single" w:sz="4" w:space="0" w:color="auto"/>
              <w:right w:val="single" w:sz="4" w:space="0" w:color="auto"/>
            </w:tcBorders>
            <w:vAlign w:val="bottom"/>
            <w:hideMark/>
          </w:tcPr>
          <w:p w14:paraId="446A928D"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784FFD1"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5456D189" w14:textId="77777777" w:rsidR="00AD2B2A" w:rsidRPr="00AD2B2A" w:rsidRDefault="00AD2B2A" w:rsidP="00AD2B2A">
            <w:pPr>
              <w:suppressAutoHyphens w:val="0"/>
              <w:jc w:val="center"/>
              <w:rPr>
                <w:sz w:val="16"/>
                <w:szCs w:val="16"/>
                <w:lang w:eastAsia="pl-PL"/>
              </w:rPr>
            </w:pPr>
            <w:r w:rsidRPr="00AD2B2A">
              <w:rPr>
                <w:sz w:val="16"/>
                <w:szCs w:val="16"/>
                <w:lang w:eastAsia="pl-PL"/>
              </w:rPr>
              <w:t>6.0956</w:t>
            </w:r>
          </w:p>
        </w:tc>
        <w:tc>
          <w:tcPr>
            <w:tcW w:w="3543" w:type="dxa"/>
            <w:tcBorders>
              <w:top w:val="nil"/>
              <w:left w:val="nil"/>
              <w:bottom w:val="single" w:sz="4" w:space="0" w:color="auto"/>
              <w:right w:val="single" w:sz="4" w:space="0" w:color="auto"/>
            </w:tcBorders>
            <w:vAlign w:val="bottom"/>
            <w:hideMark/>
          </w:tcPr>
          <w:p w14:paraId="21B16218" w14:textId="77777777" w:rsidR="00AD2B2A" w:rsidRPr="00AD2B2A" w:rsidRDefault="00AD2B2A" w:rsidP="00AD2B2A">
            <w:pPr>
              <w:suppressAutoHyphens w:val="0"/>
              <w:jc w:val="center"/>
              <w:rPr>
                <w:sz w:val="16"/>
                <w:szCs w:val="16"/>
                <w:lang w:eastAsia="pl-PL"/>
              </w:rPr>
            </w:pPr>
            <w:r w:rsidRPr="00AD2B2A">
              <w:rPr>
                <w:sz w:val="16"/>
                <w:szCs w:val="16"/>
                <w:lang w:eastAsia="pl-PL"/>
              </w:rPr>
              <w:t>RIIIb 4.6231; RIVa 0.3788; ŁIII 0.9402; W 0.0804; N 0.0731</w:t>
            </w:r>
          </w:p>
        </w:tc>
      </w:tr>
      <w:tr w:rsidR="00AD2B2A" w:rsidRPr="00AD2B2A" w14:paraId="2108F21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2FBFCEE" w14:textId="77777777" w:rsidR="00AD2B2A" w:rsidRPr="00AD2B2A" w:rsidRDefault="00AD2B2A" w:rsidP="00AD2B2A">
            <w:pPr>
              <w:suppressAutoHyphens w:val="0"/>
              <w:jc w:val="center"/>
              <w:rPr>
                <w:sz w:val="16"/>
                <w:szCs w:val="16"/>
                <w:lang w:eastAsia="pl-PL"/>
              </w:rPr>
            </w:pPr>
            <w:r w:rsidRPr="00AD2B2A">
              <w:rPr>
                <w:sz w:val="16"/>
                <w:szCs w:val="16"/>
                <w:lang w:eastAsia="pl-PL"/>
              </w:rPr>
              <w:t>95</w:t>
            </w:r>
          </w:p>
        </w:tc>
        <w:tc>
          <w:tcPr>
            <w:tcW w:w="1625" w:type="dxa"/>
            <w:tcBorders>
              <w:top w:val="nil"/>
              <w:left w:val="nil"/>
              <w:bottom w:val="single" w:sz="4" w:space="0" w:color="auto"/>
              <w:right w:val="single" w:sz="4" w:space="0" w:color="auto"/>
            </w:tcBorders>
            <w:noWrap/>
            <w:vAlign w:val="bottom"/>
            <w:hideMark/>
          </w:tcPr>
          <w:p w14:paraId="7823195D" w14:textId="77777777" w:rsidR="00AD2B2A" w:rsidRPr="00AD2B2A" w:rsidRDefault="00AD2B2A" w:rsidP="00AD2B2A">
            <w:pPr>
              <w:suppressAutoHyphens w:val="0"/>
              <w:rPr>
                <w:sz w:val="16"/>
                <w:szCs w:val="16"/>
                <w:lang w:eastAsia="pl-PL"/>
              </w:rPr>
            </w:pPr>
            <w:r w:rsidRPr="00AD2B2A">
              <w:rPr>
                <w:sz w:val="16"/>
                <w:szCs w:val="16"/>
                <w:lang w:eastAsia="pl-PL"/>
              </w:rPr>
              <w:t>221603_2.0013.142</w:t>
            </w:r>
          </w:p>
        </w:tc>
        <w:tc>
          <w:tcPr>
            <w:tcW w:w="1273" w:type="dxa"/>
            <w:tcBorders>
              <w:top w:val="nil"/>
              <w:left w:val="nil"/>
              <w:bottom w:val="single" w:sz="4" w:space="0" w:color="auto"/>
              <w:right w:val="single" w:sz="4" w:space="0" w:color="auto"/>
            </w:tcBorders>
            <w:vAlign w:val="bottom"/>
            <w:hideMark/>
          </w:tcPr>
          <w:p w14:paraId="7590FBF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6203F2D"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2E247D96" w14:textId="77777777" w:rsidR="00AD2B2A" w:rsidRPr="00AD2B2A" w:rsidRDefault="00AD2B2A" w:rsidP="00AD2B2A">
            <w:pPr>
              <w:suppressAutoHyphens w:val="0"/>
              <w:jc w:val="center"/>
              <w:rPr>
                <w:sz w:val="16"/>
                <w:szCs w:val="16"/>
                <w:lang w:eastAsia="pl-PL"/>
              </w:rPr>
            </w:pPr>
            <w:r w:rsidRPr="00AD2B2A">
              <w:rPr>
                <w:sz w:val="16"/>
                <w:szCs w:val="16"/>
                <w:lang w:eastAsia="pl-PL"/>
              </w:rPr>
              <w:t>4.8896</w:t>
            </w:r>
          </w:p>
        </w:tc>
        <w:tc>
          <w:tcPr>
            <w:tcW w:w="3543" w:type="dxa"/>
            <w:tcBorders>
              <w:top w:val="nil"/>
              <w:left w:val="nil"/>
              <w:bottom w:val="single" w:sz="4" w:space="0" w:color="auto"/>
              <w:right w:val="single" w:sz="4" w:space="0" w:color="auto"/>
            </w:tcBorders>
            <w:vAlign w:val="bottom"/>
            <w:hideMark/>
          </w:tcPr>
          <w:p w14:paraId="48F2ADF8" w14:textId="77777777" w:rsidR="00AD2B2A" w:rsidRPr="00AD2B2A" w:rsidRDefault="00AD2B2A" w:rsidP="00AD2B2A">
            <w:pPr>
              <w:suppressAutoHyphens w:val="0"/>
              <w:jc w:val="center"/>
              <w:rPr>
                <w:sz w:val="16"/>
                <w:szCs w:val="16"/>
                <w:lang w:eastAsia="pl-PL"/>
              </w:rPr>
            </w:pPr>
            <w:r w:rsidRPr="00AD2B2A">
              <w:rPr>
                <w:sz w:val="16"/>
                <w:szCs w:val="16"/>
                <w:lang w:eastAsia="pl-PL"/>
              </w:rPr>
              <w:t>RIIIb 1.3966; RIVa 1.2769; ŁIV 0.4425; ŁV 0.1023; W 0.1144; LsIV 0.4642; LsV 0.5491; N 0.5436</w:t>
            </w:r>
          </w:p>
        </w:tc>
      </w:tr>
      <w:tr w:rsidR="00AD2B2A" w:rsidRPr="00AD2B2A" w14:paraId="404041A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F3B2A06" w14:textId="77777777" w:rsidR="00AD2B2A" w:rsidRPr="00AD2B2A" w:rsidRDefault="00AD2B2A" w:rsidP="00AD2B2A">
            <w:pPr>
              <w:suppressAutoHyphens w:val="0"/>
              <w:jc w:val="center"/>
              <w:rPr>
                <w:sz w:val="16"/>
                <w:szCs w:val="16"/>
                <w:lang w:eastAsia="pl-PL"/>
              </w:rPr>
            </w:pPr>
            <w:r w:rsidRPr="00AD2B2A">
              <w:rPr>
                <w:sz w:val="16"/>
                <w:szCs w:val="16"/>
                <w:lang w:eastAsia="pl-PL"/>
              </w:rPr>
              <w:t>96</w:t>
            </w:r>
          </w:p>
        </w:tc>
        <w:tc>
          <w:tcPr>
            <w:tcW w:w="1625" w:type="dxa"/>
            <w:tcBorders>
              <w:top w:val="nil"/>
              <w:left w:val="nil"/>
              <w:bottom w:val="single" w:sz="4" w:space="0" w:color="auto"/>
              <w:right w:val="single" w:sz="4" w:space="0" w:color="auto"/>
            </w:tcBorders>
            <w:noWrap/>
            <w:vAlign w:val="bottom"/>
            <w:hideMark/>
          </w:tcPr>
          <w:p w14:paraId="4BC81CB1" w14:textId="77777777" w:rsidR="00AD2B2A" w:rsidRPr="00AD2B2A" w:rsidRDefault="00AD2B2A" w:rsidP="00AD2B2A">
            <w:pPr>
              <w:suppressAutoHyphens w:val="0"/>
              <w:rPr>
                <w:sz w:val="16"/>
                <w:szCs w:val="16"/>
                <w:lang w:eastAsia="pl-PL"/>
              </w:rPr>
            </w:pPr>
            <w:r w:rsidRPr="00AD2B2A">
              <w:rPr>
                <w:sz w:val="16"/>
                <w:szCs w:val="16"/>
                <w:lang w:eastAsia="pl-PL"/>
              </w:rPr>
              <w:t>221603_2.0013.143</w:t>
            </w:r>
          </w:p>
        </w:tc>
        <w:tc>
          <w:tcPr>
            <w:tcW w:w="1273" w:type="dxa"/>
            <w:tcBorders>
              <w:top w:val="nil"/>
              <w:left w:val="nil"/>
              <w:bottom w:val="single" w:sz="4" w:space="0" w:color="auto"/>
              <w:right w:val="single" w:sz="4" w:space="0" w:color="auto"/>
            </w:tcBorders>
            <w:vAlign w:val="bottom"/>
            <w:hideMark/>
          </w:tcPr>
          <w:p w14:paraId="57019D8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404F4BE"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7D2E1FC5" w14:textId="77777777" w:rsidR="00AD2B2A" w:rsidRPr="00AD2B2A" w:rsidRDefault="00AD2B2A" w:rsidP="00AD2B2A">
            <w:pPr>
              <w:suppressAutoHyphens w:val="0"/>
              <w:jc w:val="center"/>
              <w:rPr>
                <w:sz w:val="16"/>
                <w:szCs w:val="16"/>
                <w:lang w:eastAsia="pl-PL"/>
              </w:rPr>
            </w:pPr>
            <w:r w:rsidRPr="00AD2B2A">
              <w:rPr>
                <w:sz w:val="16"/>
                <w:szCs w:val="16"/>
                <w:lang w:eastAsia="pl-PL"/>
              </w:rPr>
              <w:t>2.3122</w:t>
            </w:r>
          </w:p>
        </w:tc>
        <w:tc>
          <w:tcPr>
            <w:tcW w:w="3543" w:type="dxa"/>
            <w:tcBorders>
              <w:top w:val="nil"/>
              <w:left w:val="nil"/>
              <w:bottom w:val="single" w:sz="4" w:space="0" w:color="auto"/>
              <w:right w:val="single" w:sz="4" w:space="0" w:color="auto"/>
            </w:tcBorders>
            <w:vAlign w:val="bottom"/>
            <w:hideMark/>
          </w:tcPr>
          <w:p w14:paraId="6D85C76B" w14:textId="77777777" w:rsidR="00AD2B2A" w:rsidRPr="00AD2B2A" w:rsidRDefault="00AD2B2A" w:rsidP="00AD2B2A">
            <w:pPr>
              <w:suppressAutoHyphens w:val="0"/>
              <w:jc w:val="center"/>
              <w:rPr>
                <w:sz w:val="16"/>
                <w:szCs w:val="16"/>
                <w:lang w:eastAsia="pl-PL"/>
              </w:rPr>
            </w:pPr>
            <w:r w:rsidRPr="00AD2B2A">
              <w:rPr>
                <w:sz w:val="16"/>
                <w:szCs w:val="16"/>
                <w:lang w:eastAsia="pl-PL"/>
              </w:rPr>
              <w:t>RIIIb 1.6552; ŁIII 0.6546; W 0.0024</w:t>
            </w:r>
          </w:p>
        </w:tc>
      </w:tr>
      <w:tr w:rsidR="00AD2B2A" w:rsidRPr="00AD2B2A" w14:paraId="67B064E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C230E76" w14:textId="77777777" w:rsidR="00AD2B2A" w:rsidRPr="00AD2B2A" w:rsidRDefault="00AD2B2A" w:rsidP="00AD2B2A">
            <w:pPr>
              <w:suppressAutoHyphens w:val="0"/>
              <w:jc w:val="center"/>
              <w:rPr>
                <w:sz w:val="16"/>
                <w:szCs w:val="16"/>
                <w:lang w:eastAsia="pl-PL"/>
              </w:rPr>
            </w:pPr>
            <w:r w:rsidRPr="00AD2B2A">
              <w:rPr>
                <w:sz w:val="16"/>
                <w:szCs w:val="16"/>
                <w:lang w:eastAsia="pl-PL"/>
              </w:rPr>
              <w:t>97</w:t>
            </w:r>
          </w:p>
        </w:tc>
        <w:tc>
          <w:tcPr>
            <w:tcW w:w="1625" w:type="dxa"/>
            <w:tcBorders>
              <w:top w:val="nil"/>
              <w:left w:val="nil"/>
              <w:bottom w:val="single" w:sz="4" w:space="0" w:color="auto"/>
              <w:right w:val="single" w:sz="4" w:space="0" w:color="auto"/>
            </w:tcBorders>
            <w:noWrap/>
            <w:vAlign w:val="bottom"/>
            <w:hideMark/>
          </w:tcPr>
          <w:p w14:paraId="67EEB58F" w14:textId="77777777" w:rsidR="00AD2B2A" w:rsidRPr="00AD2B2A" w:rsidRDefault="00AD2B2A" w:rsidP="00AD2B2A">
            <w:pPr>
              <w:suppressAutoHyphens w:val="0"/>
              <w:rPr>
                <w:sz w:val="16"/>
                <w:szCs w:val="16"/>
                <w:lang w:eastAsia="pl-PL"/>
              </w:rPr>
            </w:pPr>
            <w:r w:rsidRPr="00AD2B2A">
              <w:rPr>
                <w:sz w:val="16"/>
                <w:szCs w:val="16"/>
                <w:lang w:eastAsia="pl-PL"/>
              </w:rPr>
              <w:t>221603_2.0013.144</w:t>
            </w:r>
          </w:p>
        </w:tc>
        <w:tc>
          <w:tcPr>
            <w:tcW w:w="1273" w:type="dxa"/>
            <w:tcBorders>
              <w:top w:val="nil"/>
              <w:left w:val="nil"/>
              <w:bottom w:val="single" w:sz="4" w:space="0" w:color="auto"/>
              <w:right w:val="single" w:sz="4" w:space="0" w:color="auto"/>
            </w:tcBorders>
            <w:vAlign w:val="bottom"/>
            <w:hideMark/>
          </w:tcPr>
          <w:p w14:paraId="4BB80FF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F49F2A3"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02EE4AFC" w14:textId="77777777" w:rsidR="00AD2B2A" w:rsidRPr="00AD2B2A" w:rsidRDefault="00AD2B2A" w:rsidP="00AD2B2A">
            <w:pPr>
              <w:suppressAutoHyphens w:val="0"/>
              <w:jc w:val="center"/>
              <w:rPr>
                <w:sz w:val="16"/>
                <w:szCs w:val="16"/>
                <w:lang w:eastAsia="pl-PL"/>
              </w:rPr>
            </w:pPr>
            <w:r w:rsidRPr="00AD2B2A">
              <w:rPr>
                <w:sz w:val="16"/>
                <w:szCs w:val="16"/>
                <w:lang w:eastAsia="pl-PL"/>
              </w:rPr>
              <w:t>2.0011</w:t>
            </w:r>
          </w:p>
        </w:tc>
        <w:tc>
          <w:tcPr>
            <w:tcW w:w="3543" w:type="dxa"/>
            <w:tcBorders>
              <w:top w:val="nil"/>
              <w:left w:val="nil"/>
              <w:bottom w:val="single" w:sz="4" w:space="0" w:color="auto"/>
              <w:right w:val="single" w:sz="4" w:space="0" w:color="auto"/>
            </w:tcBorders>
            <w:vAlign w:val="bottom"/>
            <w:hideMark/>
          </w:tcPr>
          <w:p w14:paraId="0ABF4B17" w14:textId="77777777" w:rsidR="00AD2B2A" w:rsidRPr="00AD2B2A" w:rsidRDefault="00AD2B2A" w:rsidP="00AD2B2A">
            <w:pPr>
              <w:suppressAutoHyphens w:val="0"/>
              <w:jc w:val="center"/>
              <w:rPr>
                <w:sz w:val="16"/>
                <w:szCs w:val="16"/>
                <w:lang w:eastAsia="pl-PL"/>
              </w:rPr>
            </w:pPr>
            <w:r w:rsidRPr="00AD2B2A">
              <w:rPr>
                <w:sz w:val="16"/>
                <w:szCs w:val="16"/>
                <w:lang w:eastAsia="pl-PL"/>
              </w:rPr>
              <w:t>RIIIb 1.3988; ŁIII 0.4351; W 0.0331; N 0.1341</w:t>
            </w:r>
          </w:p>
        </w:tc>
      </w:tr>
      <w:tr w:rsidR="00AD2B2A" w:rsidRPr="00AD2B2A" w14:paraId="7310307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51C07EA" w14:textId="77777777" w:rsidR="00AD2B2A" w:rsidRPr="00AD2B2A" w:rsidRDefault="00AD2B2A" w:rsidP="00AD2B2A">
            <w:pPr>
              <w:suppressAutoHyphens w:val="0"/>
              <w:jc w:val="center"/>
              <w:rPr>
                <w:sz w:val="16"/>
                <w:szCs w:val="16"/>
                <w:lang w:eastAsia="pl-PL"/>
              </w:rPr>
            </w:pPr>
            <w:r w:rsidRPr="00AD2B2A">
              <w:rPr>
                <w:sz w:val="16"/>
                <w:szCs w:val="16"/>
                <w:lang w:eastAsia="pl-PL"/>
              </w:rPr>
              <w:t>98</w:t>
            </w:r>
          </w:p>
        </w:tc>
        <w:tc>
          <w:tcPr>
            <w:tcW w:w="1625" w:type="dxa"/>
            <w:tcBorders>
              <w:top w:val="nil"/>
              <w:left w:val="nil"/>
              <w:bottom w:val="single" w:sz="4" w:space="0" w:color="auto"/>
              <w:right w:val="single" w:sz="4" w:space="0" w:color="auto"/>
            </w:tcBorders>
            <w:noWrap/>
            <w:vAlign w:val="bottom"/>
            <w:hideMark/>
          </w:tcPr>
          <w:p w14:paraId="4F687F4A" w14:textId="77777777" w:rsidR="00AD2B2A" w:rsidRPr="00AD2B2A" w:rsidRDefault="00AD2B2A" w:rsidP="00AD2B2A">
            <w:pPr>
              <w:suppressAutoHyphens w:val="0"/>
              <w:rPr>
                <w:sz w:val="16"/>
                <w:szCs w:val="16"/>
                <w:lang w:eastAsia="pl-PL"/>
              </w:rPr>
            </w:pPr>
            <w:r w:rsidRPr="00AD2B2A">
              <w:rPr>
                <w:sz w:val="16"/>
                <w:szCs w:val="16"/>
                <w:lang w:eastAsia="pl-PL"/>
              </w:rPr>
              <w:t>221603_2.0013.145</w:t>
            </w:r>
          </w:p>
        </w:tc>
        <w:tc>
          <w:tcPr>
            <w:tcW w:w="1273" w:type="dxa"/>
            <w:tcBorders>
              <w:top w:val="nil"/>
              <w:left w:val="nil"/>
              <w:bottom w:val="single" w:sz="4" w:space="0" w:color="auto"/>
              <w:right w:val="single" w:sz="4" w:space="0" w:color="auto"/>
            </w:tcBorders>
            <w:vAlign w:val="bottom"/>
            <w:hideMark/>
          </w:tcPr>
          <w:p w14:paraId="76E8074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E6C4759"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5AF9F447" w14:textId="77777777" w:rsidR="00AD2B2A" w:rsidRPr="00AD2B2A" w:rsidRDefault="00AD2B2A" w:rsidP="00AD2B2A">
            <w:pPr>
              <w:suppressAutoHyphens w:val="0"/>
              <w:jc w:val="center"/>
              <w:rPr>
                <w:sz w:val="16"/>
                <w:szCs w:val="16"/>
                <w:lang w:eastAsia="pl-PL"/>
              </w:rPr>
            </w:pPr>
            <w:r w:rsidRPr="00AD2B2A">
              <w:rPr>
                <w:sz w:val="16"/>
                <w:szCs w:val="16"/>
                <w:lang w:eastAsia="pl-PL"/>
              </w:rPr>
              <w:t>3.2528</w:t>
            </w:r>
          </w:p>
        </w:tc>
        <w:tc>
          <w:tcPr>
            <w:tcW w:w="3543" w:type="dxa"/>
            <w:tcBorders>
              <w:top w:val="nil"/>
              <w:left w:val="nil"/>
              <w:bottom w:val="single" w:sz="4" w:space="0" w:color="auto"/>
              <w:right w:val="single" w:sz="4" w:space="0" w:color="auto"/>
            </w:tcBorders>
            <w:vAlign w:val="bottom"/>
            <w:hideMark/>
          </w:tcPr>
          <w:p w14:paraId="421D248E" w14:textId="77777777" w:rsidR="00AD2B2A" w:rsidRPr="00AD2B2A" w:rsidRDefault="00AD2B2A" w:rsidP="00AD2B2A">
            <w:pPr>
              <w:suppressAutoHyphens w:val="0"/>
              <w:jc w:val="center"/>
              <w:rPr>
                <w:sz w:val="16"/>
                <w:szCs w:val="16"/>
                <w:lang w:eastAsia="pl-PL"/>
              </w:rPr>
            </w:pPr>
            <w:r w:rsidRPr="00AD2B2A">
              <w:rPr>
                <w:sz w:val="16"/>
                <w:szCs w:val="16"/>
                <w:lang w:eastAsia="pl-PL"/>
              </w:rPr>
              <w:t>RIIIb 1.5570; RIVa 0.6357; RIVb 0.9347; ŁIII 0.0439; W 0.0815</w:t>
            </w:r>
          </w:p>
        </w:tc>
      </w:tr>
      <w:tr w:rsidR="00AD2B2A" w:rsidRPr="00AD2B2A" w14:paraId="1C369D6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F20B0CE" w14:textId="77777777" w:rsidR="00AD2B2A" w:rsidRPr="00AD2B2A" w:rsidRDefault="00AD2B2A" w:rsidP="00AD2B2A">
            <w:pPr>
              <w:suppressAutoHyphens w:val="0"/>
              <w:jc w:val="center"/>
              <w:rPr>
                <w:sz w:val="16"/>
                <w:szCs w:val="16"/>
                <w:lang w:eastAsia="pl-PL"/>
              </w:rPr>
            </w:pPr>
            <w:r w:rsidRPr="00AD2B2A">
              <w:rPr>
                <w:sz w:val="16"/>
                <w:szCs w:val="16"/>
                <w:lang w:eastAsia="pl-PL"/>
              </w:rPr>
              <w:t>99</w:t>
            </w:r>
          </w:p>
        </w:tc>
        <w:tc>
          <w:tcPr>
            <w:tcW w:w="1625" w:type="dxa"/>
            <w:tcBorders>
              <w:top w:val="nil"/>
              <w:left w:val="nil"/>
              <w:bottom w:val="single" w:sz="4" w:space="0" w:color="auto"/>
              <w:right w:val="single" w:sz="4" w:space="0" w:color="auto"/>
            </w:tcBorders>
            <w:noWrap/>
            <w:vAlign w:val="bottom"/>
            <w:hideMark/>
          </w:tcPr>
          <w:p w14:paraId="342BABAC" w14:textId="77777777" w:rsidR="00AD2B2A" w:rsidRPr="00AD2B2A" w:rsidRDefault="00AD2B2A" w:rsidP="00AD2B2A">
            <w:pPr>
              <w:suppressAutoHyphens w:val="0"/>
              <w:rPr>
                <w:sz w:val="16"/>
                <w:szCs w:val="16"/>
                <w:lang w:eastAsia="pl-PL"/>
              </w:rPr>
            </w:pPr>
            <w:r w:rsidRPr="00AD2B2A">
              <w:rPr>
                <w:sz w:val="16"/>
                <w:szCs w:val="16"/>
                <w:lang w:eastAsia="pl-PL"/>
              </w:rPr>
              <w:t>221603_2.0013.148/10</w:t>
            </w:r>
          </w:p>
        </w:tc>
        <w:tc>
          <w:tcPr>
            <w:tcW w:w="1273" w:type="dxa"/>
            <w:tcBorders>
              <w:top w:val="nil"/>
              <w:left w:val="nil"/>
              <w:bottom w:val="single" w:sz="4" w:space="0" w:color="auto"/>
              <w:right w:val="single" w:sz="4" w:space="0" w:color="auto"/>
            </w:tcBorders>
            <w:vAlign w:val="bottom"/>
            <w:hideMark/>
          </w:tcPr>
          <w:p w14:paraId="0A65C15A"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CB74154"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1D523718" w14:textId="77777777" w:rsidR="00AD2B2A" w:rsidRPr="00AD2B2A" w:rsidRDefault="00AD2B2A" w:rsidP="00AD2B2A">
            <w:pPr>
              <w:suppressAutoHyphens w:val="0"/>
              <w:jc w:val="center"/>
              <w:rPr>
                <w:sz w:val="16"/>
                <w:szCs w:val="16"/>
                <w:lang w:eastAsia="pl-PL"/>
              </w:rPr>
            </w:pPr>
            <w:r w:rsidRPr="00AD2B2A">
              <w:rPr>
                <w:sz w:val="16"/>
                <w:szCs w:val="16"/>
                <w:lang w:eastAsia="pl-PL"/>
              </w:rPr>
              <w:t>73.9019</w:t>
            </w:r>
          </w:p>
        </w:tc>
        <w:tc>
          <w:tcPr>
            <w:tcW w:w="3543" w:type="dxa"/>
            <w:tcBorders>
              <w:top w:val="nil"/>
              <w:left w:val="nil"/>
              <w:bottom w:val="single" w:sz="4" w:space="0" w:color="auto"/>
              <w:right w:val="single" w:sz="4" w:space="0" w:color="auto"/>
            </w:tcBorders>
            <w:vAlign w:val="bottom"/>
            <w:hideMark/>
          </w:tcPr>
          <w:p w14:paraId="761845B1" w14:textId="77777777" w:rsidR="00AD2B2A" w:rsidRPr="00AD2B2A" w:rsidRDefault="00AD2B2A" w:rsidP="00AD2B2A">
            <w:pPr>
              <w:suppressAutoHyphens w:val="0"/>
              <w:jc w:val="center"/>
              <w:rPr>
                <w:sz w:val="16"/>
                <w:szCs w:val="16"/>
                <w:lang w:eastAsia="pl-PL"/>
              </w:rPr>
            </w:pPr>
            <w:r w:rsidRPr="00AD2B2A">
              <w:rPr>
                <w:sz w:val="16"/>
                <w:szCs w:val="16"/>
                <w:lang w:eastAsia="pl-PL"/>
              </w:rPr>
              <w:t>RIIIa 0.0185; RIIIb 49.6152; RIVa 19.5605; RVI 0.2525; W 0.8016; LsVI 0.8729; Lz-RIVa 0.0900; Lz-PsV 0.3479; N 2.3428</w:t>
            </w:r>
          </w:p>
        </w:tc>
      </w:tr>
      <w:tr w:rsidR="00AD2B2A" w:rsidRPr="00AD2B2A" w14:paraId="19EFD5D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6421777" w14:textId="77777777" w:rsidR="00AD2B2A" w:rsidRPr="00AD2B2A" w:rsidRDefault="00AD2B2A" w:rsidP="00AD2B2A">
            <w:pPr>
              <w:suppressAutoHyphens w:val="0"/>
              <w:jc w:val="center"/>
              <w:rPr>
                <w:sz w:val="16"/>
                <w:szCs w:val="16"/>
                <w:lang w:eastAsia="pl-PL"/>
              </w:rPr>
            </w:pPr>
            <w:r w:rsidRPr="00AD2B2A">
              <w:rPr>
                <w:sz w:val="16"/>
                <w:szCs w:val="16"/>
                <w:lang w:eastAsia="pl-PL"/>
              </w:rPr>
              <w:t>100</w:t>
            </w:r>
          </w:p>
        </w:tc>
        <w:tc>
          <w:tcPr>
            <w:tcW w:w="1625" w:type="dxa"/>
            <w:tcBorders>
              <w:top w:val="nil"/>
              <w:left w:val="nil"/>
              <w:bottom w:val="single" w:sz="4" w:space="0" w:color="auto"/>
              <w:right w:val="single" w:sz="4" w:space="0" w:color="auto"/>
            </w:tcBorders>
            <w:noWrap/>
            <w:vAlign w:val="bottom"/>
            <w:hideMark/>
          </w:tcPr>
          <w:p w14:paraId="608B2B43" w14:textId="77777777" w:rsidR="00AD2B2A" w:rsidRPr="00AD2B2A" w:rsidRDefault="00AD2B2A" w:rsidP="00AD2B2A">
            <w:pPr>
              <w:suppressAutoHyphens w:val="0"/>
              <w:rPr>
                <w:sz w:val="16"/>
                <w:szCs w:val="16"/>
                <w:lang w:eastAsia="pl-PL"/>
              </w:rPr>
            </w:pPr>
            <w:r w:rsidRPr="00AD2B2A">
              <w:rPr>
                <w:sz w:val="16"/>
                <w:szCs w:val="16"/>
                <w:lang w:eastAsia="pl-PL"/>
              </w:rPr>
              <w:t>221603_2.0013.148/4</w:t>
            </w:r>
          </w:p>
        </w:tc>
        <w:tc>
          <w:tcPr>
            <w:tcW w:w="1273" w:type="dxa"/>
            <w:tcBorders>
              <w:top w:val="nil"/>
              <w:left w:val="nil"/>
              <w:bottom w:val="single" w:sz="4" w:space="0" w:color="auto"/>
              <w:right w:val="single" w:sz="4" w:space="0" w:color="auto"/>
            </w:tcBorders>
            <w:vAlign w:val="bottom"/>
            <w:hideMark/>
          </w:tcPr>
          <w:p w14:paraId="56078D12"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ABBBC4F"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0F341B90" w14:textId="77777777" w:rsidR="00AD2B2A" w:rsidRPr="00AD2B2A" w:rsidRDefault="00AD2B2A" w:rsidP="00AD2B2A">
            <w:pPr>
              <w:suppressAutoHyphens w:val="0"/>
              <w:jc w:val="center"/>
              <w:rPr>
                <w:sz w:val="16"/>
                <w:szCs w:val="16"/>
                <w:lang w:eastAsia="pl-PL"/>
              </w:rPr>
            </w:pPr>
            <w:r w:rsidRPr="00AD2B2A">
              <w:rPr>
                <w:sz w:val="16"/>
                <w:szCs w:val="16"/>
                <w:lang w:eastAsia="pl-PL"/>
              </w:rPr>
              <w:t>3.4381</w:t>
            </w:r>
          </w:p>
        </w:tc>
        <w:tc>
          <w:tcPr>
            <w:tcW w:w="3543" w:type="dxa"/>
            <w:tcBorders>
              <w:top w:val="nil"/>
              <w:left w:val="nil"/>
              <w:bottom w:val="single" w:sz="4" w:space="0" w:color="auto"/>
              <w:right w:val="single" w:sz="4" w:space="0" w:color="auto"/>
            </w:tcBorders>
            <w:vAlign w:val="bottom"/>
            <w:hideMark/>
          </w:tcPr>
          <w:p w14:paraId="5D121656" w14:textId="77777777" w:rsidR="00AD2B2A" w:rsidRPr="00AD2B2A" w:rsidRDefault="00AD2B2A" w:rsidP="00AD2B2A">
            <w:pPr>
              <w:suppressAutoHyphens w:val="0"/>
              <w:jc w:val="center"/>
              <w:rPr>
                <w:sz w:val="16"/>
                <w:szCs w:val="16"/>
                <w:lang w:eastAsia="pl-PL"/>
              </w:rPr>
            </w:pPr>
            <w:r w:rsidRPr="00AD2B2A">
              <w:rPr>
                <w:sz w:val="16"/>
                <w:szCs w:val="16"/>
                <w:lang w:eastAsia="pl-PL"/>
              </w:rPr>
              <w:t>RIIIa 2.7272; ŁVI 0.3885; W 0.1723; N 0.1501</w:t>
            </w:r>
          </w:p>
        </w:tc>
      </w:tr>
      <w:tr w:rsidR="00AD2B2A" w:rsidRPr="00AD2B2A" w14:paraId="0CFE76E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0EB1822" w14:textId="77777777" w:rsidR="00AD2B2A" w:rsidRPr="00AD2B2A" w:rsidRDefault="00AD2B2A" w:rsidP="00AD2B2A">
            <w:pPr>
              <w:suppressAutoHyphens w:val="0"/>
              <w:jc w:val="center"/>
              <w:rPr>
                <w:sz w:val="16"/>
                <w:szCs w:val="16"/>
                <w:lang w:eastAsia="pl-PL"/>
              </w:rPr>
            </w:pPr>
            <w:r w:rsidRPr="00AD2B2A">
              <w:rPr>
                <w:sz w:val="16"/>
                <w:szCs w:val="16"/>
                <w:lang w:eastAsia="pl-PL"/>
              </w:rPr>
              <w:t>101</w:t>
            </w:r>
          </w:p>
        </w:tc>
        <w:tc>
          <w:tcPr>
            <w:tcW w:w="1625" w:type="dxa"/>
            <w:tcBorders>
              <w:top w:val="nil"/>
              <w:left w:val="nil"/>
              <w:bottom w:val="single" w:sz="4" w:space="0" w:color="auto"/>
              <w:right w:val="single" w:sz="4" w:space="0" w:color="auto"/>
            </w:tcBorders>
            <w:noWrap/>
            <w:vAlign w:val="bottom"/>
            <w:hideMark/>
          </w:tcPr>
          <w:p w14:paraId="76099C53" w14:textId="77777777" w:rsidR="00AD2B2A" w:rsidRPr="00AD2B2A" w:rsidRDefault="00AD2B2A" w:rsidP="00AD2B2A">
            <w:pPr>
              <w:suppressAutoHyphens w:val="0"/>
              <w:rPr>
                <w:sz w:val="16"/>
                <w:szCs w:val="16"/>
                <w:lang w:eastAsia="pl-PL"/>
              </w:rPr>
            </w:pPr>
            <w:r w:rsidRPr="00AD2B2A">
              <w:rPr>
                <w:sz w:val="16"/>
                <w:szCs w:val="16"/>
                <w:lang w:eastAsia="pl-PL"/>
              </w:rPr>
              <w:t>221603_2.0013.148/8</w:t>
            </w:r>
          </w:p>
        </w:tc>
        <w:tc>
          <w:tcPr>
            <w:tcW w:w="1273" w:type="dxa"/>
            <w:tcBorders>
              <w:top w:val="nil"/>
              <w:left w:val="nil"/>
              <w:bottom w:val="single" w:sz="4" w:space="0" w:color="auto"/>
              <w:right w:val="single" w:sz="4" w:space="0" w:color="auto"/>
            </w:tcBorders>
            <w:vAlign w:val="bottom"/>
            <w:hideMark/>
          </w:tcPr>
          <w:p w14:paraId="69BF236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4BDD4A6"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6193C0EA" w14:textId="77777777" w:rsidR="00AD2B2A" w:rsidRPr="00AD2B2A" w:rsidRDefault="00AD2B2A" w:rsidP="00AD2B2A">
            <w:pPr>
              <w:suppressAutoHyphens w:val="0"/>
              <w:jc w:val="center"/>
              <w:rPr>
                <w:sz w:val="16"/>
                <w:szCs w:val="16"/>
                <w:lang w:eastAsia="pl-PL"/>
              </w:rPr>
            </w:pPr>
            <w:r w:rsidRPr="00AD2B2A">
              <w:rPr>
                <w:sz w:val="16"/>
                <w:szCs w:val="16"/>
                <w:lang w:eastAsia="pl-PL"/>
              </w:rPr>
              <w:t>12.0481</w:t>
            </w:r>
          </w:p>
        </w:tc>
        <w:tc>
          <w:tcPr>
            <w:tcW w:w="3543" w:type="dxa"/>
            <w:tcBorders>
              <w:top w:val="nil"/>
              <w:left w:val="nil"/>
              <w:bottom w:val="single" w:sz="4" w:space="0" w:color="auto"/>
              <w:right w:val="single" w:sz="4" w:space="0" w:color="auto"/>
            </w:tcBorders>
            <w:vAlign w:val="bottom"/>
            <w:hideMark/>
          </w:tcPr>
          <w:p w14:paraId="7C5CBE53" w14:textId="77777777" w:rsidR="00AD2B2A" w:rsidRPr="00AD2B2A" w:rsidRDefault="00AD2B2A" w:rsidP="00AD2B2A">
            <w:pPr>
              <w:suppressAutoHyphens w:val="0"/>
              <w:jc w:val="center"/>
              <w:rPr>
                <w:sz w:val="16"/>
                <w:szCs w:val="16"/>
                <w:lang w:eastAsia="pl-PL"/>
              </w:rPr>
            </w:pPr>
            <w:r w:rsidRPr="00AD2B2A">
              <w:rPr>
                <w:sz w:val="16"/>
                <w:szCs w:val="16"/>
                <w:lang w:eastAsia="pl-PL"/>
              </w:rPr>
              <w:t>RIIIb 9.4691; RIVa 0.1033; RIVb 2.1417; W 0.0163; LzIV 0.1969; LzV 0.1208</w:t>
            </w:r>
          </w:p>
        </w:tc>
      </w:tr>
      <w:tr w:rsidR="00AD2B2A" w:rsidRPr="00AD2B2A" w14:paraId="38B982D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92371FA" w14:textId="77777777" w:rsidR="00AD2B2A" w:rsidRPr="00AD2B2A" w:rsidRDefault="00AD2B2A" w:rsidP="00AD2B2A">
            <w:pPr>
              <w:suppressAutoHyphens w:val="0"/>
              <w:jc w:val="center"/>
              <w:rPr>
                <w:sz w:val="16"/>
                <w:szCs w:val="16"/>
                <w:lang w:eastAsia="pl-PL"/>
              </w:rPr>
            </w:pPr>
            <w:r w:rsidRPr="00AD2B2A">
              <w:rPr>
                <w:sz w:val="16"/>
                <w:szCs w:val="16"/>
                <w:lang w:eastAsia="pl-PL"/>
              </w:rPr>
              <w:t>102</w:t>
            </w:r>
          </w:p>
        </w:tc>
        <w:tc>
          <w:tcPr>
            <w:tcW w:w="1625" w:type="dxa"/>
            <w:tcBorders>
              <w:top w:val="nil"/>
              <w:left w:val="nil"/>
              <w:bottom w:val="single" w:sz="4" w:space="0" w:color="auto"/>
              <w:right w:val="single" w:sz="4" w:space="0" w:color="auto"/>
            </w:tcBorders>
            <w:noWrap/>
            <w:vAlign w:val="bottom"/>
            <w:hideMark/>
          </w:tcPr>
          <w:p w14:paraId="7FD84E4C" w14:textId="77777777" w:rsidR="00AD2B2A" w:rsidRPr="00AD2B2A" w:rsidRDefault="00AD2B2A" w:rsidP="00AD2B2A">
            <w:pPr>
              <w:suppressAutoHyphens w:val="0"/>
              <w:rPr>
                <w:sz w:val="16"/>
                <w:szCs w:val="16"/>
                <w:lang w:eastAsia="pl-PL"/>
              </w:rPr>
            </w:pPr>
            <w:r w:rsidRPr="00AD2B2A">
              <w:rPr>
                <w:sz w:val="16"/>
                <w:szCs w:val="16"/>
                <w:lang w:eastAsia="pl-PL"/>
              </w:rPr>
              <w:t>221603_2.0013.150/1</w:t>
            </w:r>
          </w:p>
        </w:tc>
        <w:tc>
          <w:tcPr>
            <w:tcW w:w="1273" w:type="dxa"/>
            <w:tcBorders>
              <w:top w:val="nil"/>
              <w:left w:val="nil"/>
              <w:bottom w:val="single" w:sz="4" w:space="0" w:color="auto"/>
              <w:right w:val="single" w:sz="4" w:space="0" w:color="auto"/>
            </w:tcBorders>
            <w:vAlign w:val="bottom"/>
            <w:hideMark/>
          </w:tcPr>
          <w:p w14:paraId="2840A894"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390100E"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58C4BE34" w14:textId="77777777" w:rsidR="00AD2B2A" w:rsidRPr="00AD2B2A" w:rsidRDefault="00AD2B2A" w:rsidP="00AD2B2A">
            <w:pPr>
              <w:suppressAutoHyphens w:val="0"/>
              <w:jc w:val="center"/>
              <w:rPr>
                <w:sz w:val="16"/>
                <w:szCs w:val="16"/>
                <w:lang w:eastAsia="pl-PL"/>
              </w:rPr>
            </w:pPr>
            <w:r w:rsidRPr="00AD2B2A">
              <w:rPr>
                <w:sz w:val="16"/>
                <w:szCs w:val="16"/>
                <w:lang w:eastAsia="pl-PL"/>
              </w:rPr>
              <w:t>44.1276</w:t>
            </w:r>
          </w:p>
        </w:tc>
        <w:tc>
          <w:tcPr>
            <w:tcW w:w="3543" w:type="dxa"/>
            <w:tcBorders>
              <w:top w:val="nil"/>
              <w:left w:val="nil"/>
              <w:bottom w:val="single" w:sz="4" w:space="0" w:color="auto"/>
              <w:right w:val="single" w:sz="4" w:space="0" w:color="auto"/>
            </w:tcBorders>
            <w:vAlign w:val="bottom"/>
            <w:hideMark/>
          </w:tcPr>
          <w:p w14:paraId="0EC1B7EC" w14:textId="77777777" w:rsidR="00AD2B2A" w:rsidRPr="00AD2B2A" w:rsidRDefault="00AD2B2A" w:rsidP="00AD2B2A">
            <w:pPr>
              <w:suppressAutoHyphens w:val="0"/>
              <w:jc w:val="center"/>
              <w:rPr>
                <w:sz w:val="16"/>
                <w:szCs w:val="16"/>
                <w:lang w:eastAsia="pl-PL"/>
              </w:rPr>
            </w:pPr>
            <w:r w:rsidRPr="00AD2B2A">
              <w:rPr>
                <w:sz w:val="16"/>
                <w:szCs w:val="16"/>
                <w:lang w:eastAsia="pl-PL"/>
              </w:rPr>
              <w:t>RIIIb 32.7671; RIVa 9.1622; RIVb 0.9474; W 0.3219; N 0.9290</w:t>
            </w:r>
          </w:p>
        </w:tc>
      </w:tr>
      <w:tr w:rsidR="00AD2B2A" w:rsidRPr="00AD2B2A" w14:paraId="5DC5E87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FDD7575" w14:textId="77777777" w:rsidR="00AD2B2A" w:rsidRPr="00AD2B2A" w:rsidRDefault="00AD2B2A" w:rsidP="00AD2B2A">
            <w:pPr>
              <w:suppressAutoHyphens w:val="0"/>
              <w:jc w:val="center"/>
              <w:rPr>
                <w:sz w:val="16"/>
                <w:szCs w:val="16"/>
                <w:lang w:eastAsia="pl-PL"/>
              </w:rPr>
            </w:pPr>
            <w:r w:rsidRPr="00AD2B2A">
              <w:rPr>
                <w:sz w:val="16"/>
                <w:szCs w:val="16"/>
                <w:lang w:eastAsia="pl-PL"/>
              </w:rPr>
              <w:t>103</w:t>
            </w:r>
          </w:p>
        </w:tc>
        <w:tc>
          <w:tcPr>
            <w:tcW w:w="1625" w:type="dxa"/>
            <w:tcBorders>
              <w:top w:val="nil"/>
              <w:left w:val="nil"/>
              <w:bottom w:val="single" w:sz="4" w:space="0" w:color="auto"/>
              <w:right w:val="single" w:sz="4" w:space="0" w:color="auto"/>
            </w:tcBorders>
            <w:noWrap/>
            <w:vAlign w:val="bottom"/>
            <w:hideMark/>
          </w:tcPr>
          <w:p w14:paraId="2DEFCCF1" w14:textId="77777777" w:rsidR="00AD2B2A" w:rsidRPr="00AD2B2A" w:rsidRDefault="00AD2B2A" w:rsidP="00AD2B2A">
            <w:pPr>
              <w:suppressAutoHyphens w:val="0"/>
              <w:rPr>
                <w:sz w:val="16"/>
                <w:szCs w:val="16"/>
                <w:lang w:eastAsia="pl-PL"/>
              </w:rPr>
            </w:pPr>
            <w:r w:rsidRPr="00AD2B2A">
              <w:rPr>
                <w:sz w:val="16"/>
                <w:szCs w:val="16"/>
                <w:lang w:eastAsia="pl-PL"/>
              </w:rPr>
              <w:t>221603_2.0013.150/2</w:t>
            </w:r>
          </w:p>
        </w:tc>
        <w:tc>
          <w:tcPr>
            <w:tcW w:w="1273" w:type="dxa"/>
            <w:tcBorders>
              <w:top w:val="nil"/>
              <w:left w:val="nil"/>
              <w:bottom w:val="single" w:sz="4" w:space="0" w:color="auto"/>
              <w:right w:val="single" w:sz="4" w:space="0" w:color="auto"/>
            </w:tcBorders>
            <w:vAlign w:val="bottom"/>
            <w:hideMark/>
          </w:tcPr>
          <w:p w14:paraId="6395FF4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C7057AA"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4CDFBFB1" w14:textId="77777777" w:rsidR="00AD2B2A" w:rsidRPr="00AD2B2A" w:rsidRDefault="00AD2B2A" w:rsidP="00AD2B2A">
            <w:pPr>
              <w:suppressAutoHyphens w:val="0"/>
              <w:jc w:val="center"/>
              <w:rPr>
                <w:sz w:val="16"/>
                <w:szCs w:val="16"/>
                <w:lang w:eastAsia="pl-PL"/>
              </w:rPr>
            </w:pPr>
            <w:r w:rsidRPr="00AD2B2A">
              <w:rPr>
                <w:sz w:val="16"/>
                <w:szCs w:val="16"/>
                <w:lang w:eastAsia="pl-PL"/>
              </w:rPr>
              <w:t>66.6538</w:t>
            </w:r>
          </w:p>
        </w:tc>
        <w:tc>
          <w:tcPr>
            <w:tcW w:w="3543" w:type="dxa"/>
            <w:tcBorders>
              <w:top w:val="nil"/>
              <w:left w:val="nil"/>
              <w:bottom w:val="single" w:sz="4" w:space="0" w:color="auto"/>
              <w:right w:val="single" w:sz="4" w:space="0" w:color="auto"/>
            </w:tcBorders>
            <w:vAlign w:val="bottom"/>
            <w:hideMark/>
          </w:tcPr>
          <w:p w14:paraId="3EC9C636" w14:textId="77777777" w:rsidR="00AD2B2A" w:rsidRPr="00AD2B2A" w:rsidRDefault="00AD2B2A" w:rsidP="00AD2B2A">
            <w:pPr>
              <w:suppressAutoHyphens w:val="0"/>
              <w:jc w:val="center"/>
              <w:rPr>
                <w:sz w:val="16"/>
                <w:szCs w:val="16"/>
                <w:lang w:eastAsia="pl-PL"/>
              </w:rPr>
            </w:pPr>
            <w:r w:rsidRPr="00AD2B2A">
              <w:rPr>
                <w:sz w:val="16"/>
                <w:szCs w:val="16"/>
                <w:lang w:eastAsia="pl-PL"/>
              </w:rPr>
              <w:t>RIIIb 47.5890; RIVa 15.1725; ŁIII 1.2583; PsIII 1.9034; W 0.3748; Lz-ŁIII 0.0437; N 0.3121</w:t>
            </w:r>
          </w:p>
        </w:tc>
      </w:tr>
      <w:tr w:rsidR="00AD2B2A" w:rsidRPr="00AD2B2A" w14:paraId="304015A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C734DA9" w14:textId="77777777" w:rsidR="00AD2B2A" w:rsidRPr="00AD2B2A" w:rsidRDefault="00AD2B2A" w:rsidP="00AD2B2A">
            <w:pPr>
              <w:suppressAutoHyphens w:val="0"/>
              <w:jc w:val="center"/>
              <w:rPr>
                <w:sz w:val="16"/>
                <w:szCs w:val="16"/>
                <w:lang w:eastAsia="pl-PL"/>
              </w:rPr>
            </w:pPr>
            <w:r w:rsidRPr="00AD2B2A">
              <w:rPr>
                <w:sz w:val="16"/>
                <w:szCs w:val="16"/>
                <w:lang w:eastAsia="pl-PL"/>
              </w:rPr>
              <w:t>104</w:t>
            </w:r>
          </w:p>
        </w:tc>
        <w:tc>
          <w:tcPr>
            <w:tcW w:w="1625" w:type="dxa"/>
            <w:tcBorders>
              <w:top w:val="nil"/>
              <w:left w:val="nil"/>
              <w:bottom w:val="single" w:sz="4" w:space="0" w:color="auto"/>
              <w:right w:val="single" w:sz="4" w:space="0" w:color="auto"/>
            </w:tcBorders>
            <w:noWrap/>
            <w:vAlign w:val="bottom"/>
            <w:hideMark/>
          </w:tcPr>
          <w:p w14:paraId="3E77039E" w14:textId="77777777" w:rsidR="00AD2B2A" w:rsidRPr="00AD2B2A" w:rsidRDefault="00AD2B2A" w:rsidP="00AD2B2A">
            <w:pPr>
              <w:suppressAutoHyphens w:val="0"/>
              <w:rPr>
                <w:sz w:val="16"/>
                <w:szCs w:val="16"/>
                <w:lang w:eastAsia="pl-PL"/>
              </w:rPr>
            </w:pPr>
            <w:r w:rsidRPr="00AD2B2A">
              <w:rPr>
                <w:sz w:val="16"/>
                <w:szCs w:val="16"/>
                <w:lang w:eastAsia="pl-PL"/>
              </w:rPr>
              <w:t>221603_2.0013.150/3</w:t>
            </w:r>
          </w:p>
        </w:tc>
        <w:tc>
          <w:tcPr>
            <w:tcW w:w="1273" w:type="dxa"/>
            <w:tcBorders>
              <w:top w:val="nil"/>
              <w:left w:val="nil"/>
              <w:bottom w:val="single" w:sz="4" w:space="0" w:color="auto"/>
              <w:right w:val="single" w:sz="4" w:space="0" w:color="auto"/>
            </w:tcBorders>
            <w:vAlign w:val="bottom"/>
            <w:hideMark/>
          </w:tcPr>
          <w:p w14:paraId="76D2993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84CC480"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041B1D2C" w14:textId="77777777" w:rsidR="00AD2B2A" w:rsidRPr="00AD2B2A" w:rsidRDefault="00AD2B2A" w:rsidP="00AD2B2A">
            <w:pPr>
              <w:suppressAutoHyphens w:val="0"/>
              <w:jc w:val="center"/>
              <w:rPr>
                <w:sz w:val="16"/>
                <w:szCs w:val="16"/>
                <w:lang w:eastAsia="pl-PL"/>
              </w:rPr>
            </w:pPr>
            <w:r w:rsidRPr="00AD2B2A">
              <w:rPr>
                <w:sz w:val="16"/>
                <w:szCs w:val="16"/>
                <w:lang w:eastAsia="pl-PL"/>
              </w:rPr>
              <w:t>17.5515</w:t>
            </w:r>
          </w:p>
        </w:tc>
        <w:tc>
          <w:tcPr>
            <w:tcW w:w="3543" w:type="dxa"/>
            <w:tcBorders>
              <w:top w:val="nil"/>
              <w:left w:val="nil"/>
              <w:bottom w:val="single" w:sz="4" w:space="0" w:color="auto"/>
              <w:right w:val="single" w:sz="4" w:space="0" w:color="auto"/>
            </w:tcBorders>
            <w:vAlign w:val="bottom"/>
            <w:hideMark/>
          </w:tcPr>
          <w:p w14:paraId="1F3ADD14" w14:textId="77777777" w:rsidR="00AD2B2A" w:rsidRPr="00AD2B2A" w:rsidRDefault="00AD2B2A" w:rsidP="00AD2B2A">
            <w:pPr>
              <w:suppressAutoHyphens w:val="0"/>
              <w:jc w:val="center"/>
              <w:rPr>
                <w:sz w:val="16"/>
                <w:szCs w:val="16"/>
                <w:lang w:eastAsia="pl-PL"/>
              </w:rPr>
            </w:pPr>
            <w:r w:rsidRPr="00AD2B2A">
              <w:rPr>
                <w:sz w:val="16"/>
                <w:szCs w:val="16"/>
                <w:lang w:eastAsia="pl-PL"/>
              </w:rPr>
              <w:t>RIIIb 13.7155; RIVa 3.7706; W 0.0654</w:t>
            </w:r>
          </w:p>
        </w:tc>
      </w:tr>
      <w:tr w:rsidR="00AD2B2A" w:rsidRPr="00AD2B2A" w14:paraId="4E0F2D6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58C0CF3"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105</w:t>
            </w:r>
          </w:p>
        </w:tc>
        <w:tc>
          <w:tcPr>
            <w:tcW w:w="1625" w:type="dxa"/>
            <w:tcBorders>
              <w:top w:val="nil"/>
              <w:left w:val="nil"/>
              <w:bottom w:val="single" w:sz="4" w:space="0" w:color="auto"/>
              <w:right w:val="single" w:sz="4" w:space="0" w:color="auto"/>
            </w:tcBorders>
            <w:noWrap/>
            <w:vAlign w:val="bottom"/>
            <w:hideMark/>
          </w:tcPr>
          <w:p w14:paraId="08D9993A" w14:textId="77777777" w:rsidR="00AD2B2A" w:rsidRPr="00AD2B2A" w:rsidRDefault="00AD2B2A" w:rsidP="00AD2B2A">
            <w:pPr>
              <w:suppressAutoHyphens w:val="0"/>
              <w:rPr>
                <w:sz w:val="16"/>
                <w:szCs w:val="16"/>
                <w:lang w:eastAsia="pl-PL"/>
              </w:rPr>
            </w:pPr>
            <w:r w:rsidRPr="00AD2B2A">
              <w:rPr>
                <w:sz w:val="16"/>
                <w:szCs w:val="16"/>
                <w:lang w:eastAsia="pl-PL"/>
              </w:rPr>
              <w:t>221603_2.0013.150/4</w:t>
            </w:r>
          </w:p>
        </w:tc>
        <w:tc>
          <w:tcPr>
            <w:tcW w:w="1273" w:type="dxa"/>
            <w:tcBorders>
              <w:top w:val="nil"/>
              <w:left w:val="nil"/>
              <w:bottom w:val="single" w:sz="4" w:space="0" w:color="auto"/>
              <w:right w:val="single" w:sz="4" w:space="0" w:color="auto"/>
            </w:tcBorders>
            <w:vAlign w:val="bottom"/>
            <w:hideMark/>
          </w:tcPr>
          <w:p w14:paraId="1ED7FC7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EFD5C7C"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38D1F988" w14:textId="77777777" w:rsidR="00AD2B2A" w:rsidRPr="00AD2B2A" w:rsidRDefault="00AD2B2A" w:rsidP="00AD2B2A">
            <w:pPr>
              <w:suppressAutoHyphens w:val="0"/>
              <w:jc w:val="center"/>
              <w:rPr>
                <w:sz w:val="16"/>
                <w:szCs w:val="16"/>
                <w:lang w:eastAsia="pl-PL"/>
              </w:rPr>
            </w:pPr>
            <w:r w:rsidRPr="00AD2B2A">
              <w:rPr>
                <w:sz w:val="16"/>
                <w:szCs w:val="16"/>
                <w:lang w:eastAsia="pl-PL"/>
              </w:rPr>
              <w:t>2.3071</w:t>
            </w:r>
          </w:p>
        </w:tc>
        <w:tc>
          <w:tcPr>
            <w:tcW w:w="3543" w:type="dxa"/>
            <w:tcBorders>
              <w:top w:val="nil"/>
              <w:left w:val="nil"/>
              <w:bottom w:val="single" w:sz="4" w:space="0" w:color="auto"/>
              <w:right w:val="single" w:sz="4" w:space="0" w:color="auto"/>
            </w:tcBorders>
            <w:vAlign w:val="bottom"/>
            <w:hideMark/>
          </w:tcPr>
          <w:p w14:paraId="6A5EB33D" w14:textId="77777777" w:rsidR="00AD2B2A" w:rsidRPr="00AD2B2A" w:rsidRDefault="00AD2B2A" w:rsidP="00AD2B2A">
            <w:pPr>
              <w:suppressAutoHyphens w:val="0"/>
              <w:jc w:val="center"/>
              <w:rPr>
                <w:sz w:val="16"/>
                <w:szCs w:val="16"/>
                <w:lang w:eastAsia="pl-PL"/>
              </w:rPr>
            </w:pPr>
            <w:r w:rsidRPr="00AD2B2A">
              <w:rPr>
                <w:sz w:val="16"/>
                <w:szCs w:val="16"/>
                <w:lang w:eastAsia="pl-PL"/>
              </w:rPr>
              <w:t>W 0.0668; LzIII 2.0950; N 0.1453</w:t>
            </w:r>
          </w:p>
        </w:tc>
      </w:tr>
      <w:tr w:rsidR="00AD2B2A" w:rsidRPr="00AD2B2A" w14:paraId="6DBA8BE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74CFCF7" w14:textId="77777777" w:rsidR="00AD2B2A" w:rsidRPr="00AD2B2A" w:rsidRDefault="00AD2B2A" w:rsidP="00AD2B2A">
            <w:pPr>
              <w:suppressAutoHyphens w:val="0"/>
              <w:jc w:val="center"/>
              <w:rPr>
                <w:sz w:val="16"/>
                <w:szCs w:val="16"/>
                <w:lang w:eastAsia="pl-PL"/>
              </w:rPr>
            </w:pPr>
            <w:r w:rsidRPr="00AD2B2A">
              <w:rPr>
                <w:sz w:val="16"/>
                <w:szCs w:val="16"/>
                <w:lang w:eastAsia="pl-PL"/>
              </w:rPr>
              <w:t>106</w:t>
            </w:r>
          </w:p>
        </w:tc>
        <w:tc>
          <w:tcPr>
            <w:tcW w:w="1625" w:type="dxa"/>
            <w:tcBorders>
              <w:top w:val="nil"/>
              <w:left w:val="nil"/>
              <w:bottom w:val="single" w:sz="4" w:space="0" w:color="auto"/>
              <w:right w:val="single" w:sz="4" w:space="0" w:color="auto"/>
            </w:tcBorders>
            <w:noWrap/>
            <w:vAlign w:val="bottom"/>
            <w:hideMark/>
          </w:tcPr>
          <w:p w14:paraId="1F916CF2" w14:textId="77777777" w:rsidR="00AD2B2A" w:rsidRPr="00AD2B2A" w:rsidRDefault="00AD2B2A" w:rsidP="00AD2B2A">
            <w:pPr>
              <w:suppressAutoHyphens w:val="0"/>
              <w:rPr>
                <w:sz w:val="16"/>
                <w:szCs w:val="16"/>
                <w:lang w:eastAsia="pl-PL"/>
              </w:rPr>
            </w:pPr>
            <w:r w:rsidRPr="00AD2B2A">
              <w:rPr>
                <w:sz w:val="16"/>
                <w:szCs w:val="16"/>
                <w:lang w:eastAsia="pl-PL"/>
              </w:rPr>
              <w:t>221603_2.0013.17</w:t>
            </w:r>
          </w:p>
        </w:tc>
        <w:tc>
          <w:tcPr>
            <w:tcW w:w="1273" w:type="dxa"/>
            <w:tcBorders>
              <w:top w:val="nil"/>
              <w:left w:val="nil"/>
              <w:bottom w:val="single" w:sz="4" w:space="0" w:color="auto"/>
              <w:right w:val="single" w:sz="4" w:space="0" w:color="auto"/>
            </w:tcBorders>
            <w:vAlign w:val="bottom"/>
            <w:hideMark/>
          </w:tcPr>
          <w:p w14:paraId="290D31E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A3FD795"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7E3E7493" w14:textId="77777777" w:rsidR="00AD2B2A" w:rsidRPr="00AD2B2A" w:rsidRDefault="00AD2B2A" w:rsidP="00AD2B2A">
            <w:pPr>
              <w:suppressAutoHyphens w:val="0"/>
              <w:jc w:val="center"/>
              <w:rPr>
                <w:sz w:val="16"/>
                <w:szCs w:val="16"/>
                <w:lang w:eastAsia="pl-PL"/>
              </w:rPr>
            </w:pPr>
            <w:r w:rsidRPr="00AD2B2A">
              <w:rPr>
                <w:sz w:val="16"/>
                <w:szCs w:val="16"/>
                <w:lang w:eastAsia="pl-PL"/>
              </w:rPr>
              <w:t>2.8365</w:t>
            </w:r>
          </w:p>
        </w:tc>
        <w:tc>
          <w:tcPr>
            <w:tcW w:w="3543" w:type="dxa"/>
            <w:tcBorders>
              <w:top w:val="nil"/>
              <w:left w:val="nil"/>
              <w:bottom w:val="single" w:sz="4" w:space="0" w:color="auto"/>
              <w:right w:val="single" w:sz="4" w:space="0" w:color="auto"/>
            </w:tcBorders>
            <w:vAlign w:val="bottom"/>
            <w:hideMark/>
          </w:tcPr>
          <w:p w14:paraId="3D0B1893" w14:textId="77777777" w:rsidR="00AD2B2A" w:rsidRPr="00AD2B2A" w:rsidRDefault="00AD2B2A" w:rsidP="00AD2B2A">
            <w:pPr>
              <w:suppressAutoHyphens w:val="0"/>
              <w:jc w:val="center"/>
              <w:rPr>
                <w:sz w:val="16"/>
                <w:szCs w:val="16"/>
                <w:lang w:eastAsia="pl-PL"/>
              </w:rPr>
            </w:pPr>
            <w:r w:rsidRPr="00AD2B2A">
              <w:rPr>
                <w:sz w:val="16"/>
                <w:szCs w:val="16"/>
                <w:lang w:eastAsia="pl-PL"/>
              </w:rPr>
              <w:t>RIIIb 2.6403; W 0.0325; LsIII 0.1637</w:t>
            </w:r>
          </w:p>
        </w:tc>
      </w:tr>
      <w:tr w:rsidR="00AD2B2A" w:rsidRPr="00AD2B2A" w14:paraId="4BA2A52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8960838" w14:textId="77777777" w:rsidR="00AD2B2A" w:rsidRPr="00AD2B2A" w:rsidRDefault="00AD2B2A" w:rsidP="00AD2B2A">
            <w:pPr>
              <w:suppressAutoHyphens w:val="0"/>
              <w:jc w:val="center"/>
              <w:rPr>
                <w:sz w:val="16"/>
                <w:szCs w:val="16"/>
                <w:lang w:eastAsia="pl-PL"/>
              </w:rPr>
            </w:pPr>
            <w:r w:rsidRPr="00AD2B2A">
              <w:rPr>
                <w:sz w:val="16"/>
                <w:szCs w:val="16"/>
                <w:lang w:eastAsia="pl-PL"/>
              </w:rPr>
              <w:t>107</w:t>
            </w:r>
          </w:p>
        </w:tc>
        <w:tc>
          <w:tcPr>
            <w:tcW w:w="1625" w:type="dxa"/>
            <w:tcBorders>
              <w:top w:val="nil"/>
              <w:left w:val="nil"/>
              <w:bottom w:val="single" w:sz="4" w:space="0" w:color="auto"/>
              <w:right w:val="single" w:sz="4" w:space="0" w:color="auto"/>
            </w:tcBorders>
            <w:noWrap/>
            <w:vAlign w:val="bottom"/>
            <w:hideMark/>
          </w:tcPr>
          <w:p w14:paraId="1EC60405" w14:textId="77777777" w:rsidR="00AD2B2A" w:rsidRPr="00AD2B2A" w:rsidRDefault="00AD2B2A" w:rsidP="00AD2B2A">
            <w:pPr>
              <w:suppressAutoHyphens w:val="0"/>
              <w:rPr>
                <w:sz w:val="16"/>
                <w:szCs w:val="16"/>
                <w:lang w:eastAsia="pl-PL"/>
              </w:rPr>
            </w:pPr>
            <w:r w:rsidRPr="00AD2B2A">
              <w:rPr>
                <w:sz w:val="16"/>
                <w:szCs w:val="16"/>
                <w:lang w:eastAsia="pl-PL"/>
              </w:rPr>
              <w:t>221603_2.0013.2</w:t>
            </w:r>
          </w:p>
        </w:tc>
        <w:tc>
          <w:tcPr>
            <w:tcW w:w="1273" w:type="dxa"/>
            <w:tcBorders>
              <w:top w:val="nil"/>
              <w:left w:val="nil"/>
              <w:bottom w:val="single" w:sz="4" w:space="0" w:color="auto"/>
              <w:right w:val="single" w:sz="4" w:space="0" w:color="auto"/>
            </w:tcBorders>
            <w:vAlign w:val="bottom"/>
            <w:hideMark/>
          </w:tcPr>
          <w:p w14:paraId="2D94E5B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43D9CA2"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0AAED60F" w14:textId="77777777" w:rsidR="00AD2B2A" w:rsidRPr="00AD2B2A" w:rsidRDefault="00AD2B2A" w:rsidP="00AD2B2A">
            <w:pPr>
              <w:suppressAutoHyphens w:val="0"/>
              <w:jc w:val="center"/>
              <w:rPr>
                <w:sz w:val="16"/>
                <w:szCs w:val="16"/>
                <w:lang w:eastAsia="pl-PL"/>
              </w:rPr>
            </w:pPr>
            <w:r w:rsidRPr="00AD2B2A">
              <w:rPr>
                <w:sz w:val="16"/>
                <w:szCs w:val="16"/>
                <w:lang w:eastAsia="pl-PL"/>
              </w:rPr>
              <w:t>5.5713</w:t>
            </w:r>
          </w:p>
        </w:tc>
        <w:tc>
          <w:tcPr>
            <w:tcW w:w="3543" w:type="dxa"/>
            <w:tcBorders>
              <w:top w:val="nil"/>
              <w:left w:val="nil"/>
              <w:bottom w:val="single" w:sz="4" w:space="0" w:color="auto"/>
              <w:right w:val="single" w:sz="4" w:space="0" w:color="auto"/>
            </w:tcBorders>
            <w:vAlign w:val="bottom"/>
            <w:hideMark/>
          </w:tcPr>
          <w:p w14:paraId="7056C3CE" w14:textId="77777777" w:rsidR="00AD2B2A" w:rsidRPr="00AD2B2A" w:rsidRDefault="00AD2B2A" w:rsidP="00AD2B2A">
            <w:pPr>
              <w:suppressAutoHyphens w:val="0"/>
              <w:jc w:val="center"/>
              <w:rPr>
                <w:sz w:val="16"/>
                <w:szCs w:val="16"/>
                <w:lang w:eastAsia="pl-PL"/>
              </w:rPr>
            </w:pPr>
            <w:r w:rsidRPr="00AD2B2A">
              <w:rPr>
                <w:sz w:val="16"/>
                <w:szCs w:val="16"/>
                <w:lang w:eastAsia="pl-PL"/>
              </w:rPr>
              <w:t>RIIIb 2.1751; PsIV 2.1103; W 0.1050; LsIV 1.1809</w:t>
            </w:r>
          </w:p>
        </w:tc>
      </w:tr>
      <w:tr w:rsidR="00AD2B2A" w:rsidRPr="00AD2B2A" w14:paraId="6425070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9A7AC8E" w14:textId="77777777" w:rsidR="00AD2B2A" w:rsidRPr="00AD2B2A" w:rsidRDefault="00AD2B2A" w:rsidP="00AD2B2A">
            <w:pPr>
              <w:suppressAutoHyphens w:val="0"/>
              <w:jc w:val="center"/>
              <w:rPr>
                <w:sz w:val="16"/>
                <w:szCs w:val="16"/>
                <w:lang w:eastAsia="pl-PL"/>
              </w:rPr>
            </w:pPr>
            <w:r w:rsidRPr="00AD2B2A">
              <w:rPr>
                <w:sz w:val="16"/>
                <w:szCs w:val="16"/>
                <w:lang w:eastAsia="pl-PL"/>
              </w:rPr>
              <w:t>108</w:t>
            </w:r>
          </w:p>
        </w:tc>
        <w:tc>
          <w:tcPr>
            <w:tcW w:w="1625" w:type="dxa"/>
            <w:tcBorders>
              <w:top w:val="nil"/>
              <w:left w:val="nil"/>
              <w:bottom w:val="single" w:sz="4" w:space="0" w:color="auto"/>
              <w:right w:val="single" w:sz="4" w:space="0" w:color="auto"/>
            </w:tcBorders>
            <w:noWrap/>
            <w:vAlign w:val="bottom"/>
            <w:hideMark/>
          </w:tcPr>
          <w:p w14:paraId="70938B11" w14:textId="77777777" w:rsidR="00AD2B2A" w:rsidRPr="00AD2B2A" w:rsidRDefault="00AD2B2A" w:rsidP="00AD2B2A">
            <w:pPr>
              <w:suppressAutoHyphens w:val="0"/>
              <w:rPr>
                <w:sz w:val="16"/>
                <w:szCs w:val="16"/>
                <w:lang w:eastAsia="pl-PL"/>
              </w:rPr>
            </w:pPr>
            <w:r w:rsidRPr="00AD2B2A">
              <w:rPr>
                <w:sz w:val="16"/>
                <w:szCs w:val="16"/>
                <w:lang w:eastAsia="pl-PL"/>
              </w:rPr>
              <w:t>221603_2.0013.20</w:t>
            </w:r>
          </w:p>
        </w:tc>
        <w:tc>
          <w:tcPr>
            <w:tcW w:w="1273" w:type="dxa"/>
            <w:tcBorders>
              <w:top w:val="nil"/>
              <w:left w:val="nil"/>
              <w:bottom w:val="single" w:sz="4" w:space="0" w:color="auto"/>
              <w:right w:val="single" w:sz="4" w:space="0" w:color="auto"/>
            </w:tcBorders>
            <w:vAlign w:val="bottom"/>
            <w:hideMark/>
          </w:tcPr>
          <w:p w14:paraId="674AEFF4"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0E44952"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10DD94ED" w14:textId="77777777" w:rsidR="00AD2B2A" w:rsidRPr="00AD2B2A" w:rsidRDefault="00AD2B2A" w:rsidP="00AD2B2A">
            <w:pPr>
              <w:suppressAutoHyphens w:val="0"/>
              <w:jc w:val="center"/>
              <w:rPr>
                <w:sz w:val="16"/>
                <w:szCs w:val="16"/>
                <w:lang w:eastAsia="pl-PL"/>
              </w:rPr>
            </w:pPr>
            <w:r w:rsidRPr="00AD2B2A">
              <w:rPr>
                <w:sz w:val="16"/>
                <w:szCs w:val="16"/>
                <w:lang w:eastAsia="pl-PL"/>
              </w:rPr>
              <w:t>1.5021</w:t>
            </w:r>
          </w:p>
        </w:tc>
        <w:tc>
          <w:tcPr>
            <w:tcW w:w="3543" w:type="dxa"/>
            <w:tcBorders>
              <w:top w:val="nil"/>
              <w:left w:val="nil"/>
              <w:bottom w:val="single" w:sz="4" w:space="0" w:color="auto"/>
              <w:right w:val="single" w:sz="4" w:space="0" w:color="auto"/>
            </w:tcBorders>
            <w:vAlign w:val="bottom"/>
            <w:hideMark/>
          </w:tcPr>
          <w:p w14:paraId="1FA6FC2D" w14:textId="77777777" w:rsidR="00AD2B2A" w:rsidRPr="00AD2B2A" w:rsidRDefault="00AD2B2A" w:rsidP="00AD2B2A">
            <w:pPr>
              <w:suppressAutoHyphens w:val="0"/>
              <w:jc w:val="center"/>
              <w:rPr>
                <w:sz w:val="16"/>
                <w:szCs w:val="16"/>
                <w:lang w:eastAsia="pl-PL"/>
              </w:rPr>
            </w:pPr>
            <w:r w:rsidRPr="00AD2B2A">
              <w:rPr>
                <w:sz w:val="16"/>
                <w:szCs w:val="16"/>
                <w:lang w:eastAsia="pl-PL"/>
              </w:rPr>
              <w:t>RIVa 0.2453; PsIV 0.6945; W 0.0332; LzIV 0.5291</w:t>
            </w:r>
          </w:p>
        </w:tc>
      </w:tr>
      <w:tr w:rsidR="00AD2B2A" w:rsidRPr="00AD2B2A" w14:paraId="4055324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B8BE96A" w14:textId="77777777" w:rsidR="00AD2B2A" w:rsidRPr="00AD2B2A" w:rsidRDefault="00AD2B2A" w:rsidP="00AD2B2A">
            <w:pPr>
              <w:suppressAutoHyphens w:val="0"/>
              <w:jc w:val="center"/>
              <w:rPr>
                <w:sz w:val="16"/>
                <w:szCs w:val="16"/>
                <w:lang w:eastAsia="pl-PL"/>
              </w:rPr>
            </w:pPr>
            <w:r w:rsidRPr="00AD2B2A">
              <w:rPr>
                <w:sz w:val="16"/>
                <w:szCs w:val="16"/>
                <w:lang w:eastAsia="pl-PL"/>
              </w:rPr>
              <w:t>109</w:t>
            </w:r>
          </w:p>
        </w:tc>
        <w:tc>
          <w:tcPr>
            <w:tcW w:w="1625" w:type="dxa"/>
            <w:tcBorders>
              <w:top w:val="nil"/>
              <w:left w:val="nil"/>
              <w:bottom w:val="single" w:sz="4" w:space="0" w:color="auto"/>
              <w:right w:val="single" w:sz="4" w:space="0" w:color="auto"/>
            </w:tcBorders>
            <w:noWrap/>
            <w:vAlign w:val="bottom"/>
            <w:hideMark/>
          </w:tcPr>
          <w:p w14:paraId="41867F18" w14:textId="77777777" w:rsidR="00AD2B2A" w:rsidRPr="00AD2B2A" w:rsidRDefault="00AD2B2A" w:rsidP="00AD2B2A">
            <w:pPr>
              <w:suppressAutoHyphens w:val="0"/>
              <w:rPr>
                <w:sz w:val="16"/>
                <w:szCs w:val="16"/>
                <w:lang w:eastAsia="pl-PL"/>
              </w:rPr>
            </w:pPr>
            <w:r w:rsidRPr="00AD2B2A">
              <w:rPr>
                <w:sz w:val="16"/>
                <w:szCs w:val="16"/>
                <w:lang w:eastAsia="pl-PL"/>
              </w:rPr>
              <w:t>221603_2.0013.232</w:t>
            </w:r>
          </w:p>
        </w:tc>
        <w:tc>
          <w:tcPr>
            <w:tcW w:w="1273" w:type="dxa"/>
            <w:tcBorders>
              <w:top w:val="nil"/>
              <w:left w:val="nil"/>
              <w:bottom w:val="single" w:sz="4" w:space="0" w:color="auto"/>
              <w:right w:val="single" w:sz="4" w:space="0" w:color="auto"/>
            </w:tcBorders>
            <w:vAlign w:val="bottom"/>
            <w:hideMark/>
          </w:tcPr>
          <w:p w14:paraId="5FC691A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FCEE758"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1F8E0AD7" w14:textId="77777777" w:rsidR="00AD2B2A" w:rsidRPr="00AD2B2A" w:rsidRDefault="00AD2B2A" w:rsidP="00AD2B2A">
            <w:pPr>
              <w:suppressAutoHyphens w:val="0"/>
              <w:jc w:val="center"/>
              <w:rPr>
                <w:sz w:val="16"/>
                <w:szCs w:val="16"/>
                <w:lang w:eastAsia="pl-PL"/>
              </w:rPr>
            </w:pPr>
            <w:r w:rsidRPr="00AD2B2A">
              <w:rPr>
                <w:sz w:val="16"/>
                <w:szCs w:val="16"/>
                <w:lang w:eastAsia="pl-PL"/>
              </w:rPr>
              <w:t>0.4432</w:t>
            </w:r>
          </w:p>
        </w:tc>
        <w:tc>
          <w:tcPr>
            <w:tcW w:w="3543" w:type="dxa"/>
            <w:tcBorders>
              <w:top w:val="nil"/>
              <w:left w:val="nil"/>
              <w:bottom w:val="single" w:sz="4" w:space="0" w:color="auto"/>
              <w:right w:val="single" w:sz="4" w:space="0" w:color="auto"/>
            </w:tcBorders>
            <w:vAlign w:val="bottom"/>
            <w:hideMark/>
          </w:tcPr>
          <w:p w14:paraId="274294DA" w14:textId="77777777" w:rsidR="00AD2B2A" w:rsidRPr="00AD2B2A" w:rsidRDefault="00AD2B2A" w:rsidP="00AD2B2A">
            <w:pPr>
              <w:suppressAutoHyphens w:val="0"/>
              <w:jc w:val="center"/>
              <w:rPr>
                <w:sz w:val="16"/>
                <w:szCs w:val="16"/>
                <w:lang w:eastAsia="pl-PL"/>
              </w:rPr>
            </w:pPr>
            <w:r w:rsidRPr="00AD2B2A">
              <w:rPr>
                <w:sz w:val="16"/>
                <w:szCs w:val="16"/>
                <w:lang w:eastAsia="pl-PL"/>
              </w:rPr>
              <w:t>RIVa 0.0594; W 0.0598; N 0.3240</w:t>
            </w:r>
          </w:p>
        </w:tc>
      </w:tr>
      <w:tr w:rsidR="00AD2B2A" w:rsidRPr="00AD2B2A" w14:paraId="33A2036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F75D742" w14:textId="77777777" w:rsidR="00AD2B2A" w:rsidRPr="00AD2B2A" w:rsidRDefault="00AD2B2A" w:rsidP="00AD2B2A">
            <w:pPr>
              <w:suppressAutoHyphens w:val="0"/>
              <w:jc w:val="center"/>
              <w:rPr>
                <w:sz w:val="16"/>
                <w:szCs w:val="16"/>
                <w:lang w:eastAsia="pl-PL"/>
              </w:rPr>
            </w:pPr>
            <w:r w:rsidRPr="00AD2B2A">
              <w:rPr>
                <w:sz w:val="16"/>
                <w:szCs w:val="16"/>
                <w:lang w:eastAsia="pl-PL"/>
              </w:rPr>
              <w:t>110</w:t>
            </w:r>
          </w:p>
        </w:tc>
        <w:tc>
          <w:tcPr>
            <w:tcW w:w="1625" w:type="dxa"/>
            <w:tcBorders>
              <w:top w:val="nil"/>
              <w:left w:val="nil"/>
              <w:bottom w:val="single" w:sz="4" w:space="0" w:color="auto"/>
              <w:right w:val="single" w:sz="4" w:space="0" w:color="auto"/>
            </w:tcBorders>
            <w:noWrap/>
            <w:vAlign w:val="bottom"/>
            <w:hideMark/>
          </w:tcPr>
          <w:p w14:paraId="06CFCB2F" w14:textId="77777777" w:rsidR="00AD2B2A" w:rsidRPr="00AD2B2A" w:rsidRDefault="00AD2B2A" w:rsidP="00AD2B2A">
            <w:pPr>
              <w:suppressAutoHyphens w:val="0"/>
              <w:rPr>
                <w:sz w:val="16"/>
                <w:szCs w:val="16"/>
                <w:lang w:eastAsia="pl-PL"/>
              </w:rPr>
            </w:pPr>
            <w:r w:rsidRPr="00AD2B2A">
              <w:rPr>
                <w:sz w:val="16"/>
                <w:szCs w:val="16"/>
                <w:lang w:eastAsia="pl-PL"/>
              </w:rPr>
              <w:t>221603_2.0013.234</w:t>
            </w:r>
          </w:p>
        </w:tc>
        <w:tc>
          <w:tcPr>
            <w:tcW w:w="1273" w:type="dxa"/>
            <w:tcBorders>
              <w:top w:val="nil"/>
              <w:left w:val="nil"/>
              <w:bottom w:val="single" w:sz="4" w:space="0" w:color="auto"/>
              <w:right w:val="single" w:sz="4" w:space="0" w:color="auto"/>
            </w:tcBorders>
            <w:vAlign w:val="bottom"/>
            <w:hideMark/>
          </w:tcPr>
          <w:p w14:paraId="6CB27322"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4F7CDE0"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01A1BADC" w14:textId="77777777" w:rsidR="00AD2B2A" w:rsidRPr="00AD2B2A" w:rsidRDefault="00AD2B2A" w:rsidP="00AD2B2A">
            <w:pPr>
              <w:suppressAutoHyphens w:val="0"/>
              <w:jc w:val="center"/>
              <w:rPr>
                <w:sz w:val="16"/>
                <w:szCs w:val="16"/>
                <w:lang w:eastAsia="pl-PL"/>
              </w:rPr>
            </w:pPr>
            <w:r w:rsidRPr="00AD2B2A">
              <w:rPr>
                <w:sz w:val="16"/>
                <w:szCs w:val="16"/>
                <w:lang w:eastAsia="pl-PL"/>
              </w:rPr>
              <w:t>0.4020</w:t>
            </w:r>
          </w:p>
        </w:tc>
        <w:tc>
          <w:tcPr>
            <w:tcW w:w="3543" w:type="dxa"/>
            <w:tcBorders>
              <w:top w:val="nil"/>
              <w:left w:val="nil"/>
              <w:bottom w:val="single" w:sz="4" w:space="0" w:color="auto"/>
              <w:right w:val="single" w:sz="4" w:space="0" w:color="auto"/>
            </w:tcBorders>
            <w:vAlign w:val="bottom"/>
            <w:hideMark/>
          </w:tcPr>
          <w:p w14:paraId="348A2B0B" w14:textId="77777777" w:rsidR="00AD2B2A" w:rsidRPr="00AD2B2A" w:rsidRDefault="00AD2B2A" w:rsidP="00AD2B2A">
            <w:pPr>
              <w:suppressAutoHyphens w:val="0"/>
              <w:jc w:val="center"/>
              <w:rPr>
                <w:sz w:val="16"/>
                <w:szCs w:val="16"/>
                <w:lang w:eastAsia="pl-PL"/>
              </w:rPr>
            </w:pPr>
            <w:r w:rsidRPr="00AD2B2A">
              <w:rPr>
                <w:sz w:val="16"/>
                <w:szCs w:val="16"/>
                <w:lang w:eastAsia="pl-PL"/>
              </w:rPr>
              <w:t>RIVa 0.0938; ŁIII 0.2659; W 0.0423</w:t>
            </w:r>
          </w:p>
        </w:tc>
      </w:tr>
      <w:tr w:rsidR="00AD2B2A" w:rsidRPr="00AD2B2A" w14:paraId="4E99287F"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969C43F" w14:textId="77777777" w:rsidR="00AD2B2A" w:rsidRPr="00AD2B2A" w:rsidRDefault="00AD2B2A" w:rsidP="00AD2B2A">
            <w:pPr>
              <w:suppressAutoHyphens w:val="0"/>
              <w:jc w:val="center"/>
              <w:rPr>
                <w:sz w:val="16"/>
                <w:szCs w:val="16"/>
                <w:lang w:eastAsia="pl-PL"/>
              </w:rPr>
            </w:pPr>
            <w:r w:rsidRPr="00AD2B2A">
              <w:rPr>
                <w:sz w:val="16"/>
                <w:szCs w:val="16"/>
                <w:lang w:eastAsia="pl-PL"/>
              </w:rPr>
              <w:t>111</w:t>
            </w:r>
          </w:p>
        </w:tc>
        <w:tc>
          <w:tcPr>
            <w:tcW w:w="1625" w:type="dxa"/>
            <w:tcBorders>
              <w:top w:val="nil"/>
              <w:left w:val="nil"/>
              <w:bottom w:val="single" w:sz="4" w:space="0" w:color="auto"/>
              <w:right w:val="single" w:sz="4" w:space="0" w:color="auto"/>
            </w:tcBorders>
            <w:noWrap/>
            <w:vAlign w:val="bottom"/>
            <w:hideMark/>
          </w:tcPr>
          <w:p w14:paraId="199A9911" w14:textId="77777777" w:rsidR="00AD2B2A" w:rsidRPr="00AD2B2A" w:rsidRDefault="00AD2B2A" w:rsidP="00AD2B2A">
            <w:pPr>
              <w:suppressAutoHyphens w:val="0"/>
              <w:rPr>
                <w:sz w:val="16"/>
                <w:szCs w:val="16"/>
                <w:lang w:eastAsia="pl-PL"/>
              </w:rPr>
            </w:pPr>
            <w:r w:rsidRPr="00AD2B2A">
              <w:rPr>
                <w:sz w:val="16"/>
                <w:szCs w:val="16"/>
                <w:lang w:eastAsia="pl-PL"/>
              </w:rPr>
              <w:t>221603_2.0013.245</w:t>
            </w:r>
          </w:p>
        </w:tc>
        <w:tc>
          <w:tcPr>
            <w:tcW w:w="1273" w:type="dxa"/>
            <w:tcBorders>
              <w:top w:val="nil"/>
              <w:left w:val="nil"/>
              <w:bottom w:val="single" w:sz="4" w:space="0" w:color="auto"/>
              <w:right w:val="single" w:sz="4" w:space="0" w:color="auto"/>
            </w:tcBorders>
            <w:vAlign w:val="bottom"/>
            <w:hideMark/>
          </w:tcPr>
          <w:p w14:paraId="5AEED9D2"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827336B"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32EC5974" w14:textId="77777777" w:rsidR="00AD2B2A" w:rsidRPr="00AD2B2A" w:rsidRDefault="00AD2B2A" w:rsidP="00AD2B2A">
            <w:pPr>
              <w:suppressAutoHyphens w:val="0"/>
              <w:jc w:val="center"/>
              <w:rPr>
                <w:sz w:val="16"/>
                <w:szCs w:val="16"/>
                <w:lang w:eastAsia="pl-PL"/>
              </w:rPr>
            </w:pPr>
            <w:r w:rsidRPr="00AD2B2A">
              <w:rPr>
                <w:sz w:val="16"/>
                <w:szCs w:val="16"/>
                <w:lang w:eastAsia="pl-PL"/>
              </w:rPr>
              <w:t>0.2826</w:t>
            </w:r>
          </w:p>
        </w:tc>
        <w:tc>
          <w:tcPr>
            <w:tcW w:w="3543" w:type="dxa"/>
            <w:tcBorders>
              <w:top w:val="nil"/>
              <w:left w:val="nil"/>
              <w:bottom w:val="single" w:sz="4" w:space="0" w:color="auto"/>
              <w:right w:val="single" w:sz="4" w:space="0" w:color="auto"/>
            </w:tcBorders>
            <w:vAlign w:val="bottom"/>
            <w:hideMark/>
          </w:tcPr>
          <w:p w14:paraId="303078DB" w14:textId="77777777" w:rsidR="00AD2B2A" w:rsidRPr="00AD2B2A" w:rsidRDefault="00AD2B2A" w:rsidP="00AD2B2A">
            <w:pPr>
              <w:suppressAutoHyphens w:val="0"/>
              <w:jc w:val="center"/>
              <w:rPr>
                <w:sz w:val="16"/>
                <w:szCs w:val="16"/>
                <w:lang w:eastAsia="pl-PL"/>
              </w:rPr>
            </w:pPr>
            <w:r w:rsidRPr="00AD2B2A">
              <w:rPr>
                <w:sz w:val="16"/>
                <w:szCs w:val="16"/>
                <w:lang w:eastAsia="pl-PL"/>
              </w:rPr>
              <w:t>RIIIb 0.2245; W 0.0581</w:t>
            </w:r>
          </w:p>
        </w:tc>
      </w:tr>
      <w:tr w:rsidR="00AD2B2A" w:rsidRPr="00AD2B2A" w14:paraId="5E53AF6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4B38027" w14:textId="77777777" w:rsidR="00AD2B2A" w:rsidRPr="00AD2B2A" w:rsidRDefault="00AD2B2A" w:rsidP="00AD2B2A">
            <w:pPr>
              <w:suppressAutoHyphens w:val="0"/>
              <w:jc w:val="center"/>
              <w:rPr>
                <w:sz w:val="16"/>
                <w:szCs w:val="16"/>
                <w:lang w:eastAsia="pl-PL"/>
              </w:rPr>
            </w:pPr>
            <w:r w:rsidRPr="00AD2B2A">
              <w:rPr>
                <w:sz w:val="16"/>
                <w:szCs w:val="16"/>
                <w:lang w:eastAsia="pl-PL"/>
              </w:rPr>
              <w:t>112</w:t>
            </w:r>
          </w:p>
        </w:tc>
        <w:tc>
          <w:tcPr>
            <w:tcW w:w="1625" w:type="dxa"/>
            <w:tcBorders>
              <w:top w:val="nil"/>
              <w:left w:val="nil"/>
              <w:bottom w:val="single" w:sz="4" w:space="0" w:color="auto"/>
              <w:right w:val="single" w:sz="4" w:space="0" w:color="auto"/>
            </w:tcBorders>
            <w:noWrap/>
            <w:vAlign w:val="bottom"/>
            <w:hideMark/>
          </w:tcPr>
          <w:p w14:paraId="55484736" w14:textId="77777777" w:rsidR="00AD2B2A" w:rsidRPr="00AD2B2A" w:rsidRDefault="00AD2B2A" w:rsidP="00AD2B2A">
            <w:pPr>
              <w:suppressAutoHyphens w:val="0"/>
              <w:rPr>
                <w:sz w:val="16"/>
                <w:szCs w:val="16"/>
                <w:lang w:eastAsia="pl-PL"/>
              </w:rPr>
            </w:pPr>
            <w:r w:rsidRPr="00AD2B2A">
              <w:rPr>
                <w:sz w:val="16"/>
                <w:szCs w:val="16"/>
                <w:lang w:eastAsia="pl-PL"/>
              </w:rPr>
              <w:t>221603_2.0013.29</w:t>
            </w:r>
          </w:p>
        </w:tc>
        <w:tc>
          <w:tcPr>
            <w:tcW w:w="1273" w:type="dxa"/>
            <w:tcBorders>
              <w:top w:val="nil"/>
              <w:left w:val="nil"/>
              <w:bottom w:val="single" w:sz="4" w:space="0" w:color="auto"/>
              <w:right w:val="single" w:sz="4" w:space="0" w:color="auto"/>
            </w:tcBorders>
            <w:vAlign w:val="bottom"/>
            <w:hideMark/>
          </w:tcPr>
          <w:p w14:paraId="50E0C3C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9C45980"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5CAA6F05" w14:textId="77777777" w:rsidR="00AD2B2A" w:rsidRPr="00AD2B2A" w:rsidRDefault="00AD2B2A" w:rsidP="00AD2B2A">
            <w:pPr>
              <w:suppressAutoHyphens w:val="0"/>
              <w:jc w:val="center"/>
              <w:rPr>
                <w:sz w:val="16"/>
                <w:szCs w:val="16"/>
                <w:lang w:eastAsia="pl-PL"/>
              </w:rPr>
            </w:pPr>
            <w:r w:rsidRPr="00AD2B2A">
              <w:rPr>
                <w:sz w:val="16"/>
                <w:szCs w:val="16"/>
                <w:lang w:eastAsia="pl-PL"/>
              </w:rPr>
              <w:t>7.8760</w:t>
            </w:r>
          </w:p>
        </w:tc>
        <w:tc>
          <w:tcPr>
            <w:tcW w:w="3543" w:type="dxa"/>
            <w:tcBorders>
              <w:top w:val="nil"/>
              <w:left w:val="nil"/>
              <w:bottom w:val="single" w:sz="4" w:space="0" w:color="auto"/>
              <w:right w:val="single" w:sz="4" w:space="0" w:color="auto"/>
            </w:tcBorders>
            <w:vAlign w:val="bottom"/>
            <w:hideMark/>
          </w:tcPr>
          <w:p w14:paraId="117205C2" w14:textId="77777777" w:rsidR="00AD2B2A" w:rsidRPr="00AD2B2A" w:rsidRDefault="00AD2B2A" w:rsidP="00AD2B2A">
            <w:pPr>
              <w:suppressAutoHyphens w:val="0"/>
              <w:jc w:val="center"/>
              <w:rPr>
                <w:sz w:val="16"/>
                <w:szCs w:val="16"/>
                <w:lang w:eastAsia="pl-PL"/>
              </w:rPr>
            </w:pPr>
            <w:r w:rsidRPr="00AD2B2A">
              <w:rPr>
                <w:sz w:val="16"/>
                <w:szCs w:val="16"/>
                <w:lang w:eastAsia="pl-PL"/>
              </w:rPr>
              <w:t>RIIIb 3.0582; RIVa 3.9858; W 0.1270; N 0.7050</w:t>
            </w:r>
          </w:p>
        </w:tc>
      </w:tr>
      <w:tr w:rsidR="00AD2B2A" w:rsidRPr="00AD2B2A" w14:paraId="0CF5708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B7BF627" w14:textId="77777777" w:rsidR="00AD2B2A" w:rsidRPr="00AD2B2A" w:rsidRDefault="00AD2B2A" w:rsidP="00AD2B2A">
            <w:pPr>
              <w:suppressAutoHyphens w:val="0"/>
              <w:jc w:val="center"/>
              <w:rPr>
                <w:sz w:val="16"/>
                <w:szCs w:val="16"/>
                <w:lang w:eastAsia="pl-PL"/>
              </w:rPr>
            </w:pPr>
            <w:r w:rsidRPr="00AD2B2A">
              <w:rPr>
                <w:sz w:val="16"/>
                <w:szCs w:val="16"/>
                <w:lang w:eastAsia="pl-PL"/>
              </w:rPr>
              <w:t>113</w:t>
            </w:r>
          </w:p>
        </w:tc>
        <w:tc>
          <w:tcPr>
            <w:tcW w:w="1625" w:type="dxa"/>
            <w:tcBorders>
              <w:top w:val="nil"/>
              <w:left w:val="nil"/>
              <w:bottom w:val="single" w:sz="4" w:space="0" w:color="auto"/>
              <w:right w:val="single" w:sz="4" w:space="0" w:color="auto"/>
            </w:tcBorders>
            <w:noWrap/>
            <w:vAlign w:val="bottom"/>
            <w:hideMark/>
          </w:tcPr>
          <w:p w14:paraId="6D9F0ECE" w14:textId="77777777" w:rsidR="00AD2B2A" w:rsidRPr="00AD2B2A" w:rsidRDefault="00AD2B2A" w:rsidP="00AD2B2A">
            <w:pPr>
              <w:suppressAutoHyphens w:val="0"/>
              <w:rPr>
                <w:sz w:val="16"/>
                <w:szCs w:val="16"/>
                <w:lang w:eastAsia="pl-PL"/>
              </w:rPr>
            </w:pPr>
            <w:r w:rsidRPr="00AD2B2A">
              <w:rPr>
                <w:sz w:val="16"/>
                <w:szCs w:val="16"/>
                <w:lang w:eastAsia="pl-PL"/>
              </w:rPr>
              <w:t>221603_2.0013.369</w:t>
            </w:r>
          </w:p>
        </w:tc>
        <w:tc>
          <w:tcPr>
            <w:tcW w:w="1273" w:type="dxa"/>
            <w:tcBorders>
              <w:top w:val="nil"/>
              <w:left w:val="nil"/>
              <w:bottom w:val="single" w:sz="4" w:space="0" w:color="auto"/>
              <w:right w:val="single" w:sz="4" w:space="0" w:color="auto"/>
            </w:tcBorders>
            <w:vAlign w:val="bottom"/>
            <w:hideMark/>
          </w:tcPr>
          <w:p w14:paraId="0A07F07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DA0FA57"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53B0D823" w14:textId="77777777" w:rsidR="00AD2B2A" w:rsidRPr="00AD2B2A" w:rsidRDefault="00AD2B2A" w:rsidP="00AD2B2A">
            <w:pPr>
              <w:suppressAutoHyphens w:val="0"/>
              <w:jc w:val="center"/>
              <w:rPr>
                <w:sz w:val="16"/>
                <w:szCs w:val="16"/>
                <w:lang w:eastAsia="pl-PL"/>
              </w:rPr>
            </w:pPr>
            <w:r w:rsidRPr="00AD2B2A">
              <w:rPr>
                <w:sz w:val="16"/>
                <w:szCs w:val="16"/>
                <w:lang w:eastAsia="pl-PL"/>
              </w:rPr>
              <w:t>1.8762</w:t>
            </w:r>
          </w:p>
        </w:tc>
        <w:tc>
          <w:tcPr>
            <w:tcW w:w="3543" w:type="dxa"/>
            <w:tcBorders>
              <w:top w:val="nil"/>
              <w:left w:val="nil"/>
              <w:bottom w:val="single" w:sz="4" w:space="0" w:color="auto"/>
              <w:right w:val="single" w:sz="4" w:space="0" w:color="auto"/>
            </w:tcBorders>
            <w:vAlign w:val="bottom"/>
            <w:hideMark/>
          </w:tcPr>
          <w:p w14:paraId="42608C5C" w14:textId="77777777" w:rsidR="00AD2B2A" w:rsidRPr="00AD2B2A" w:rsidRDefault="00AD2B2A" w:rsidP="00AD2B2A">
            <w:pPr>
              <w:suppressAutoHyphens w:val="0"/>
              <w:jc w:val="center"/>
              <w:rPr>
                <w:sz w:val="16"/>
                <w:szCs w:val="16"/>
                <w:lang w:eastAsia="pl-PL"/>
              </w:rPr>
            </w:pPr>
            <w:r w:rsidRPr="00AD2B2A">
              <w:rPr>
                <w:sz w:val="16"/>
                <w:szCs w:val="16"/>
                <w:lang w:eastAsia="pl-PL"/>
              </w:rPr>
              <w:t>RIIIb 1.4493; ŁIV 0.3781; W 0.0488</w:t>
            </w:r>
          </w:p>
        </w:tc>
      </w:tr>
      <w:tr w:rsidR="00AD2B2A" w:rsidRPr="00AD2B2A" w14:paraId="45C9390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EE9B87D" w14:textId="77777777" w:rsidR="00AD2B2A" w:rsidRPr="00AD2B2A" w:rsidRDefault="00AD2B2A" w:rsidP="00AD2B2A">
            <w:pPr>
              <w:suppressAutoHyphens w:val="0"/>
              <w:jc w:val="center"/>
              <w:rPr>
                <w:sz w:val="16"/>
                <w:szCs w:val="16"/>
                <w:lang w:eastAsia="pl-PL"/>
              </w:rPr>
            </w:pPr>
            <w:r w:rsidRPr="00AD2B2A">
              <w:rPr>
                <w:sz w:val="16"/>
                <w:szCs w:val="16"/>
                <w:lang w:eastAsia="pl-PL"/>
              </w:rPr>
              <w:t>114</w:t>
            </w:r>
          </w:p>
        </w:tc>
        <w:tc>
          <w:tcPr>
            <w:tcW w:w="1625" w:type="dxa"/>
            <w:tcBorders>
              <w:top w:val="nil"/>
              <w:left w:val="nil"/>
              <w:bottom w:val="single" w:sz="4" w:space="0" w:color="auto"/>
              <w:right w:val="single" w:sz="4" w:space="0" w:color="auto"/>
            </w:tcBorders>
            <w:noWrap/>
            <w:vAlign w:val="bottom"/>
            <w:hideMark/>
          </w:tcPr>
          <w:p w14:paraId="27577305" w14:textId="77777777" w:rsidR="00AD2B2A" w:rsidRPr="00AD2B2A" w:rsidRDefault="00AD2B2A" w:rsidP="00AD2B2A">
            <w:pPr>
              <w:suppressAutoHyphens w:val="0"/>
              <w:rPr>
                <w:sz w:val="16"/>
                <w:szCs w:val="16"/>
                <w:lang w:eastAsia="pl-PL"/>
              </w:rPr>
            </w:pPr>
            <w:r w:rsidRPr="00AD2B2A">
              <w:rPr>
                <w:sz w:val="16"/>
                <w:szCs w:val="16"/>
                <w:lang w:eastAsia="pl-PL"/>
              </w:rPr>
              <w:t>221603_2.0013.380</w:t>
            </w:r>
          </w:p>
        </w:tc>
        <w:tc>
          <w:tcPr>
            <w:tcW w:w="1273" w:type="dxa"/>
            <w:tcBorders>
              <w:top w:val="nil"/>
              <w:left w:val="nil"/>
              <w:bottom w:val="single" w:sz="4" w:space="0" w:color="auto"/>
              <w:right w:val="single" w:sz="4" w:space="0" w:color="auto"/>
            </w:tcBorders>
            <w:vAlign w:val="bottom"/>
            <w:hideMark/>
          </w:tcPr>
          <w:p w14:paraId="60E457F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30F6DB5"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71F07D76" w14:textId="77777777" w:rsidR="00AD2B2A" w:rsidRPr="00AD2B2A" w:rsidRDefault="00AD2B2A" w:rsidP="00AD2B2A">
            <w:pPr>
              <w:suppressAutoHyphens w:val="0"/>
              <w:jc w:val="center"/>
              <w:rPr>
                <w:sz w:val="16"/>
                <w:szCs w:val="16"/>
                <w:lang w:eastAsia="pl-PL"/>
              </w:rPr>
            </w:pPr>
            <w:r w:rsidRPr="00AD2B2A">
              <w:rPr>
                <w:sz w:val="16"/>
                <w:szCs w:val="16"/>
                <w:lang w:eastAsia="pl-PL"/>
              </w:rPr>
              <w:t>5.1297</w:t>
            </w:r>
          </w:p>
        </w:tc>
        <w:tc>
          <w:tcPr>
            <w:tcW w:w="3543" w:type="dxa"/>
            <w:tcBorders>
              <w:top w:val="nil"/>
              <w:left w:val="nil"/>
              <w:bottom w:val="single" w:sz="4" w:space="0" w:color="auto"/>
              <w:right w:val="single" w:sz="4" w:space="0" w:color="auto"/>
            </w:tcBorders>
            <w:vAlign w:val="bottom"/>
            <w:hideMark/>
          </w:tcPr>
          <w:p w14:paraId="320A075D" w14:textId="77777777" w:rsidR="00AD2B2A" w:rsidRPr="00AD2B2A" w:rsidRDefault="00AD2B2A" w:rsidP="00AD2B2A">
            <w:pPr>
              <w:suppressAutoHyphens w:val="0"/>
              <w:jc w:val="center"/>
              <w:rPr>
                <w:sz w:val="16"/>
                <w:szCs w:val="16"/>
                <w:lang w:eastAsia="pl-PL"/>
              </w:rPr>
            </w:pPr>
            <w:r w:rsidRPr="00AD2B2A">
              <w:rPr>
                <w:sz w:val="16"/>
                <w:szCs w:val="16"/>
                <w:lang w:eastAsia="pl-PL"/>
              </w:rPr>
              <w:t>RIIIb 3.4764; RIVa 0.4184; ŁIII 0.3956; PsIV 0.8146; W 0.0247</w:t>
            </w:r>
          </w:p>
        </w:tc>
      </w:tr>
      <w:tr w:rsidR="00AD2B2A" w:rsidRPr="00AD2B2A" w14:paraId="7C7CC72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39E7F63" w14:textId="77777777" w:rsidR="00AD2B2A" w:rsidRPr="00AD2B2A" w:rsidRDefault="00AD2B2A" w:rsidP="00AD2B2A">
            <w:pPr>
              <w:suppressAutoHyphens w:val="0"/>
              <w:jc w:val="center"/>
              <w:rPr>
                <w:sz w:val="16"/>
                <w:szCs w:val="16"/>
                <w:lang w:eastAsia="pl-PL"/>
              </w:rPr>
            </w:pPr>
            <w:r w:rsidRPr="00AD2B2A">
              <w:rPr>
                <w:sz w:val="16"/>
                <w:szCs w:val="16"/>
                <w:lang w:eastAsia="pl-PL"/>
              </w:rPr>
              <w:t>115</w:t>
            </w:r>
          </w:p>
        </w:tc>
        <w:tc>
          <w:tcPr>
            <w:tcW w:w="1625" w:type="dxa"/>
            <w:tcBorders>
              <w:top w:val="nil"/>
              <w:left w:val="nil"/>
              <w:bottom w:val="single" w:sz="4" w:space="0" w:color="auto"/>
              <w:right w:val="single" w:sz="4" w:space="0" w:color="auto"/>
            </w:tcBorders>
            <w:noWrap/>
            <w:vAlign w:val="bottom"/>
            <w:hideMark/>
          </w:tcPr>
          <w:p w14:paraId="0289E6BD" w14:textId="77777777" w:rsidR="00AD2B2A" w:rsidRPr="00AD2B2A" w:rsidRDefault="00AD2B2A" w:rsidP="00AD2B2A">
            <w:pPr>
              <w:suppressAutoHyphens w:val="0"/>
              <w:rPr>
                <w:sz w:val="16"/>
                <w:szCs w:val="16"/>
                <w:lang w:eastAsia="pl-PL"/>
              </w:rPr>
            </w:pPr>
            <w:r w:rsidRPr="00AD2B2A">
              <w:rPr>
                <w:sz w:val="16"/>
                <w:szCs w:val="16"/>
                <w:lang w:eastAsia="pl-PL"/>
              </w:rPr>
              <w:t>221603_2.0013.381</w:t>
            </w:r>
          </w:p>
        </w:tc>
        <w:tc>
          <w:tcPr>
            <w:tcW w:w="1273" w:type="dxa"/>
            <w:tcBorders>
              <w:top w:val="nil"/>
              <w:left w:val="nil"/>
              <w:bottom w:val="single" w:sz="4" w:space="0" w:color="auto"/>
              <w:right w:val="single" w:sz="4" w:space="0" w:color="auto"/>
            </w:tcBorders>
            <w:vAlign w:val="bottom"/>
            <w:hideMark/>
          </w:tcPr>
          <w:p w14:paraId="7F65981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7892D88"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64A4B68F" w14:textId="77777777" w:rsidR="00AD2B2A" w:rsidRPr="00AD2B2A" w:rsidRDefault="00AD2B2A" w:rsidP="00AD2B2A">
            <w:pPr>
              <w:suppressAutoHyphens w:val="0"/>
              <w:jc w:val="center"/>
              <w:rPr>
                <w:sz w:val="16"/>
                <w:szCs w:val="16"/>
                <w:lang w:eastAsia="pl-PL"/>
              </w:rPr>
            </w:pPr>
            <w:r w:rsidRPr="00AD2B2A">
              <w:rPr>
                <w:sz w:val="16"/>
                <w:szCs w:val="16"/>
                <w:lang w:eastAsia="pl-PL"/>
              </w:rPr>
              <w:t>2.8666</w:t>
            </w:r>
          </w:p>
        </w:tc>
        <w:tc>
          <w:tcPr>
            <w:tcW w:w="3543" w:type="dxa"/>
            <w:tcBorders>
              <w:top w:val="nil"/>
              <w:left w:val="nil"/>
              <w:bottom w:val="single" w:sz="4" w:space="0" w:color="auto"/>
              <w:right w:val="single" w:sz="4" w:space="0" w:color="auto"/>
            </w:tcBorders>
            <w:vAlign w:val="bottom"/>
            <w:hideMark/>
          </w:tcPr>
          <w:p w14:paraId="1DFC8B68" w14:textId="77777777" w:rsidR="00AD2B2A" w:rsidRPr="00AD2B2A" w:rsidRDefault="00AD2B2A" w:rsidP="00AD2B2A">
            <w:pPr>
              <w:suppressAutoHyphens w:val="0"/>
              <w:jc w:val="center"/>
              <w:rPr>
                <w:sz w:val="16"/>
                <w:szCs w:val="16"/>
                <w:lang w:eastAsia="pl-PL"/>
              </w:rPr>
            </w:pPr>
            <w:r w:rsidRPr="00AD2B2A">
              <w:rPr>
                <w:sz w:val="16"/>
                <w:szCs w:val="16"/>
                <w:lang w:eastAsia="pl-PL"/>
              </w:rPr>
              <w:t>RIIIb 2.2713; RIVa 0.4890; ŁIII 0.0646; W 0.0417</w:t>
            </w:r>
          </w:p>
        </w:tc>
      </w:tr>
      <w:tr w:rsidR="00AD2B2A" w:rsidRPr="00AD2B2A" w14:paraId="2E0CBA4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9F03F96" w14:textId="77777777" w:rsidR="00AD2B2A" w:rsidRPr="00AD2B2A" w:rsidRDefault="00AD2B2A" w:rsidP="00AD2B2A">
            <w:pPr>
              <w:suppressAutoHyphens w:val="0"/>
              <w:jc w:val="center"/>
              <w:rPr>
                <w:sz w:val="16"/>
                <w:szCs w:val="16"/>
                <w:lang w:eastAsia="pl-PL"/>
              </w:rPr>
            </w:pPr>
            <w:r w:rsidRPr="00AD2B2A">
              <w:rPr>
                <w:sz w:val="16"/>
                <w:szCs w:val="16"/>
                <w:lang w:eastAsia="pl-PL"/>
              </w:rPr>
              <w:t>116</w:t>
            </w:r>
          </w:p>
        </w:tc>
        <w:tc>
          <w:tcPr>
            <w:tcW w:w="1625" w:type="dxa"/>
            <w:tcBorders>
              <w:top w:val="nil"/>
              <w:left w:val="nil"/>
              <w:bottom w:val="single" w:sz="4" w:space="0" w:color="auto"/>
              <w:right w:val="single" w:sz="4" w:space="0" w:color="auto"/>
            </w:tcBorders>
            <w:noWrap/>
            <w:vAlign w:val="bottom"/>
            <w:hideMark/>
          </w:tcPr>
          <w:p w14:paraId="70C44E68" w14:textId="77777777" w:rsidR="00AD2B2A" w:rsidRPr="00AD2B2A" w:rsidRDefault="00AD2B2A" w:rsidP="00AD2B2A">
            <w:pPr>
              <w:suppressAutoHyphens w:val="0"/>
              <w:rPr>
                <w:sz w:val="16"/>
                <w:szCs w:val="16"/>
                <w:lang w:eastAsia="pl-PL"/>
              </w:rPr>
            </w:pPr>
            <w:r w:rsidRPr="00AD2B2A">
              <w:rPr>
                <w:sz w:val="16"/>
                <w:szCs w:val="16"/>
                <w:lang w:eastAsia="pl-PL"/>
              </w:rPr>
              <w:t>221603_2.0013.394/1</w:t>
            </w:r>
          </w:p>
        </w:tc>
        <w:tc>
          <w:tcPr>
            <w:tcW w:w="1273" w:type="dxa"/>
            <w:tcBorders>
              <w:top w:val="nil"/>
              <w:left w:val="nil"/>
              <w:bottom w:val="single" w:sz="4" w:space="0" w:color="auto"/>
              <w:right w:val="single" w:sz="4" w:space="0" w:color="auto"/>
            </w:tcBorders>
            <w:vAlign w:val="bottom"/>
            <w:hideMark/>
          </w:tcPr>
          <w:p w14:paraId="3600E1B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AE02616"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6421F674" w14:textId="77777777" w:rsidR="00AD2B2A" w:rsidRPr="00AD2B2A" w:rsidRDefault="00AD2B2A" w:rsidP="00AD2B2A">
            <w:pPr>
              <w:suppressAutoHyphens w:val="0"/>
              <w:jc w:val="center"/>
              <w:rPr>
                <w:sz w:val="16"/>
                <w:szCs w:val="16"/>
                <w:lang w:eastAsia="pl-PL"/>
              </w:rPr>
            </w:pPr>
            <w:r w:rsidRPr="00AD2B2A">
              <w:rPr>
                <w:sz w:val="16"/>
                <w:szCs w:val="16"/>
                <w:lang w:eastAsia="pl-PL"/>
              </w:rPr>
              <w:t>1.8093</w:t>
            </w:r>
          </w:p>
        </w:tc>
        <w:tc>
          <w:tcPr>
            <w:tcW w:w="3543" w:type="dxa"/>
            <w:tcBorders>
              <w:top w:val="nil"/>
              <w:left w:val="nil"/>
              <w:bottom w:val="single" w:sz="4" w:space="0" w:color="auto"/>
              <w:right w:val="single" w:sz="4" w:space="0" w:color="auto"/>
            </w:tcBorders>
            <w:vAlign w:val="bottom"/>
            <w:hideMark/>
          </w:tcPr>
          <w:p w14:paraId="05F89F87" w14:textId="77777777" w:rsidR="00AD2B2A" w:rsidRPr="00AD2B2A" w:rsidRDefault="00AD2B2A" w:rsidP="00AD2B2A">
            <w:pPr>
              <w:suppressAutoHyphens w:val="0"/>
              <w:jc w:val="center"/>
              <w:rPr>
                <w:sz w:val="16"/>
                <w:szCs w:val="16"/>
                <w:lang w:eastAsia="pl-PL"/>
              </w:rPr>
            </w:pPr>
            <w:r w:rsidRPr="00AD2B2A">
              <w:rPr>
                <w:sz w:val="16"/>
                <w:szCs w:val="16"/>
                <w:lang w:eastAsia="pl-PL"/>
              </w:rPr>
              <w:t>RIIIb 0.6621; RIVa 0.5926; PsIV 0.1735; W 0.0141; Br-RIIIb 0.0516; Br-RIVa 0.3154</w:t>
            </w:r>
          </w:p>
        </w:tc>
      </w:tr>
      <w:tr w:rsidR="00AD2B2A" w:rsidRPr="00AD2B2A" w14:paraId="696CD05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9535DDC" w14:textId="77777777" w:rsidR="00AD2B2A" w:rsidRPr="00AD2B2A" w:rsidRDefault="00AD2B2A" w:rsidP="00AD2B2A">
            <w:pPr>
              <w:suppressAutoHyphens w:val="0"/>
              <w:jc w:val="center"/>
              <w:rPr>
                <w:sz w:val="16"/>
                <w:szCs w:val="16"/>
                <w:lang w:eastAsia="pl-PL"/>
              </w:rPr>
            </w:pPr>
            <w:r w:rsidRPr="00AD2B2A">
              <w:rPr>
                <w:sz w:val="16"/>
                <w:szCs w:val="16"/>
                <w:lang w:eastAsia="pl-PL"/>
              </w:rPr>
              <w:t>117</w:t>
            </w:r>
          </w:p>
        </w:tc>
        <w:tc>
          <w:tcPr>
            <w:tcW w:w="1625" w:type="dxa"/>
            <w:tcBorders>
              <w:top w:val="nil"/>
              <w:left w:val="nil"/>
              <w:bottom w:val="single" w:sz="4" w:space="0" w:color="auto"/>
              <w:right w:val="single" w:sz="4" w:space="0" w:color="auto"/>
            </w:tcBorders>
            <w:noWrap/>
            <w:vAlign w:val="bottom"/>
            <w:hideMark/>
          </w:tcPr>
          <w:p w14:paraId="4E448482" w14:textId="77777777" w:rsidR="00AD2B2A" w:rsidRPr="00AD2B2A" w:rsidRDefault="00AD2B2A" w:rsidP="00AD2B2A">
            <w:pPr>
              <w:suppressAutoHyphens w:val="0"/>
              <w:rPr>
                <w:sz w:val="16"/>
                <w:szCs w:val="16"/>
                <w:lang w:eastAsia="pl-PL"/>
              </w:rPr>
            </w:pPr>
            <w:r w:rsidRPr="00AD2B2A">
              <w:rPr>
                <w:sz w:val="16"/>
                <w:szCs w:val="16"/>
                <w:lang w:eastAsia="pl-PL"/>
              </w:rPr>
              <w:t>221603_2.0013.394/2</w:t>
            </w:r>
          </w:p>
        </w:tc>
        <w:tc>
          <w:tcPr>
            <w:tcW w:w="1273" w:type="dxa"/>
            <w:tcBorders>
              <w:top w:val="nil"/>
              <w:left w:val="nil"/>
              <w:bottom w:val="single" w:sz="4" w:space="0" w:color="auto"/>
              <w:right w:val="single" w:sz="4" w:space="0" w:color="auto"/>
            </w:tcBorders>
            <w:vAlign w:val="bottom"/>
            <w:hideMark/>
          </w:tcPr>
          <w:p w14:paraId="359C42E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6C02D74"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559C8D30" w14:textId="77777777" w:rsidR="00AD2B2A" w:rsidRPr="00AD2B2A" w:rsidRDefault="00AD2B2A" w:rsidP="00AD2B2A">
            <w:pPr>
              <w:suppressAutoHyphens w:val="0"/>
              <w:jc w:val="center"/>
              <w:rPr>
                <w:sz w:val="16"/>
                <w:szCs w:val="16"/>
                <w:lang w:eastAsia="pl-PL"/>
              </w:rPr>
            </w:pPr>
            <w:r w:rsidRPr="00AD2B2A">
              <w:rPr>
                <w:sz w:val="16"/>
                <w:szCs w:val="16"/>
                <w:lang w:eastAsia="pl-PL"/>
              </w:rPr>
              <w:t>4.5216</w:t>
            </w:r>
          </w:p>
        </w:tc>
        <w:tc>
          <w:tcPr>
            <w:tcW w:w="3543" w:type="dxa"/>
            <w:tcBorders>
              <w:top w:val="nil"/>
              <w:left w:val="nil"/>
              <w:bottom w:val="single" w:sz="4" w:space="0" w:color="auto"/>
              <w:right w:val="single" w:sz="4" w:space="0" w:color="auto"/>
            </w:tcBorders>
            <w:vAlign w:val="bottom"/>
            <w:hideMark/>
          </w:tcPr>
          <w:p w14:paraId="71E1404D" w14:textId="77777777" w:rsidR="00AD2B2A" w:rsidRPr="00AD2B2A" w:rsidRDefault="00AD2B2A" w:rsidP="00AD2B2A">
            <w:pPr>
              <w:suppressAutoHyphens w:val="0"/>
              <w:jc w:val="center"/>
              <w:rPr>
                <w:sz w:val="16"/>
                <w:szCs w:val="16"/>
                <w:lang w:eastAsia="pl-PL"/>
              </w:rPr>
            </w:pPr>
            <w:r w:rsidRPr="00AD2B2A">
              <w:rPr>
                <w:sz w:val="16"/>
                <w:szCs w:val="16"/>
                <w:lang w:eastAsia="pl-PL"/>
              </w:rPr>
              <w:t>RIVa 2.2568; S-RIIIb 0.1520; S-RIVa 0.0321; PsIV 1.4984; W 0.0135; Br-RIVa 0.4014; Br-PsIV 0.1205; N 0.0469</w:t>
            </w:r>
          </w:p>
        </w:tc>
      </w:tr>
      <w:tr w:rsidR="00AD2B2A" w:rsidRPr="00AD2B2A" w14:paraId="67271A26"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E80A77E" w14:textId="77777777" w:rsidR="00AD2B2A" w:rsidRPr="00AD2B2A" w:rsidRDefault="00AD2B2A" w:rsidP="00AD2B2A">
            <w:pPr>
              <w:suppressAutoHyphens w:val="0"/>
              <w:jc w:val="center"/>
              <w:rPr>
                <w:sz w:val="16"/>
                <w:szCs w:val="16"/>
                <w:lang w:eastAsia="pl-PL"/>
              </w:rPr>
            </w:pPr>
            <w:r w:rsidRPr="00AD2B2A">
              <w:rPr>
                <w:sz w:val="16"/>
                <w:szCs w:val="16"/>
                <w:lang w:eastAsia="pl-PL"/>
              </w:rPr>
              <w:t>118</w:t>
            </w:r>
          </w:p>
        </w:tc>
        <w:tc>
          <w:tcPr>
            <w:tcW w:w="1625" w:type="dxa"/>
            <w:tcBorders>
              <w:top w:val="nil"/>
              <w:left w:val="nil"/>
              <w:bottom w:val="single" w:sz="4" w:space="0" w:color="auto"/>
              <w:right w:val="single" w:sz="4" w:space="0" w:color="auto"/>
            </w:tcBorders>
            <w:noWrap/>
            <w:vAlign w:val="bottom"/>
            <w:hideMark/>
          </w:tcPr>
          <w:p w14:paraId="78A64E1C" w14:textId="77777777" w:rsidR="00AD2B2A" w:rsidRPr="00AD2B2A" w:rsidRDefault="00AD2B2A" w:rsidP="00AD2B2A">
            <w:pPr>
              <w:suppressAutoHyphens w:val="0"/>
              <w:rPr>
                <w:sz w:val="16"/>
                <w:szCs w:val="16"/>
                <w:lang w:eastAsia="pl-PL"/>
              </w:rPr>
            </w:pPr>
            <w:r w:rsidRPr="00AD2B2A">
              <w:rPr>
                <w:sz w:val="16"/>
                <w:szCs w:val="16"/>
                <w:lang w:eastAsia="pl-PL"/>
              </w:rPr>
              <w:t>221603_2.0013.395</w:t>
            </w:r>
          </w:p>
        </w:tc>
        <w:tc>
          <w:tcPr>
            <w:tcW w:w="1273" w:type="dxa"/>
            <w:tcBorders>
              <w:top w:val="nil"/>
              <w:left w:val="nil"/>
              <w:bottom w:val="single" w:sz="4" w:space="0" w:color="auto"/>
              <w:right w:val="single" w:sz="4" w:space="0" w:color="auto"/>
            </w:tcBorders>
            <w:vAlign w:val="bottom"/>
            <w:hideMark/>
          </w:tcPr>
          <w:p w14:paraId="1F0F710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E6EC4F9"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6A87523B" w14:textId="77777777" w:rsidR="00AD2B2A" w:rsidRPr="00AD2B2A" w:rsidRDefault="00AD2B2A" w:rsidP="00AD2B2A">
            <w:pPr>
              <w:suppressAutoHyphens w:val="0"/>
              <w:jc w:val="center"/>
              <w:rPr>
                <w:sz w:val="16"/>
                <w:szCs w:val="16"/>
                <w:lang w:eastAsia="pl-PL"/>
              </w:rPr>
            </w:pPr>
            <w:r w:rsidRPr="00AD2B2A">
              <w:rPr>
                <w:sz w:val="16"/>
                <w:szCs w:val="16"/>
                <w:lang w:eastAsia="pl-PL"/>
              </w:rPr>
              <w:t>2.2695</w:t>
            </w:r>
          </w:p>
        </w:tc>
        <w:tc>
          <w:tcPr>
            <w:tcW w:w="3543" w:type="dxa"/>
            <w:tcBorders>
              <w:top w:val="nil"/>
              <w:left w:val="nil"/>
              <w:bottom w:val="single" w:sz="4" w:space="0" w:color="auto"/>
              <w:right w:val="single" w:sz="4" w:space="0" w:color="auto"/>
            </w:tcBorders>
            <w:vAlign w:val="bottom"/>
            <w:hideMark/>
          </w:tcPr>
          <w:p w14:paraId="646A901A" w14:textId="77777777" w:rsidR="00AD2B2A" w:rsidRPr="00AD2B2A" w:rsidRDefault="00AD2B2A" w:rsidP="00AD2B2A">
            <w:pPr>
              <w:suppressAutoHyphens w:val="0"/>
              <w:jc w:val="center"/>
              <w:rPr>
                <w:sz w:val="16"/>
                <w:szCs w:val="16"/>
                <w:lang w:eastAsia="pl-PL"/>
              </w:rPr>
            </w:pPr>
            <w:r w:rsidRPr="00AD2B2A">
              <w:rPr>
                <w:sz w:val="16"/>
                <w:szCs w:val="16"/>
                <w:lang w:eastAsia="pl-PL"/>
              </w:rPr>
              <w:t>RIIIb 0.6844; RIVa 1.4270; W 0.0248; B-RIVa 0.1333</w:t>
            </w:r>
          </w:p>
        </w:tc>
      </w:tr>
      <w:tr w:rsidR="00AD2B2A" w:rsidRPr="00AD2B2A" w14:paraId="3A893786"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2230270" w14:textId="77777777" w:rsidR="00AD2B2A" w:rsidRPr="00AD2B2A" w:rsidRDefault="00AD2B2A" w:rsidP="00AD2B2A">
            <w:pPr>
              <w:suppressAutoHyphens w:val="0"/>
              <w:jc w:val="center"/>
              <w:rPr>
                <w:sz w:val="16"/>
                <w:szCs w:val="16"/>
                <w:lang w:eastAsia="pl-PL"/>
              </w:rPr>
            </w:pPr>
            <w:r w:rsidRPr="00AD2B2A">
              <w:rPr>
                <w:sz w:val="16"/>
                <w:szCs w:val="16"/>
                <w:lang w:eastAsia="pl-PL"/>
              </w:rPr>
              <w:t>119</w:t>
            </w:r>
          </w:p>
        </w:tc>
        <w:tc>
          <w:tcPr>
            <w:tcW w:w="1625" w:type="dxa"/>
            <w:tcBorders>
              <w:top w:val="nil"/>
              <w:left w:val="nil"/>
              <w:bottom w:val="single" w:sz="4" w:space="0" w:color="auto"/>
              <w:right w:val="single" w:sz="4" w:space="0" w:color="auto"/>
            </w:tcBorders>
            <w:noWrap/>
            <w:vAlign w:val="bottom"/>
            <w:hideMark/>
          </w:tcPr>
          <w:p w14:paraId="74216C55" w14:textId="77777777" w:rsidR="00AD2B2A" w:rsidRPr="00AD2B2A" w:rsidRDefault="00AD2B2A" w:rsidP="00AD2B2A">
            <w:pPr>
              <w:suppressAutoHyphens w:val="0"/>
              <w:rPr>
                <w:sz w:val="16"/>
                <w:szCs w:val="16"/>
                <w:lang w:eastAsia="pl-PL"/>
              </w:rPr>
            </w:pPr>
            <w:r w:rsidRPr="00AD2B2A">
              <w:rPr>
                <w:sz w:val="16"/>
                <w:szCs w:val="16"/>
                <w:lang w:eastAsia="pl-PL"/>
              </w:rPr>
              <w:t>221603_2.0013.402/3</w:t>
            </w:r>
          </w:p>
        </w:tc>
        <w:tc>
          <w:tcPr>
            <w:tcW w:w="1273" w:type="dxa"/>
            <w:tcBorders>
              <w:top w:val="nil"/>
              <w:left w:val="nil"/>
              <w:bottom w:val="single" w:sz="4" w:space="0" w:color="auto"/>
              <w:right w:val="single" w:sz="4" w:space="0" w:color="auto"/>
            </w:tcBorders>
            <w:vAlign w:val="bottom"/>
            <w:hideMark/>
          </w:tcPr>
          <w:p w14:paraId="4145FD6D"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51824E0"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7A4B7CE3" w14:textId="77777777" w:rsidR="00AD2B2A" w:rsidRPr="00AD2B2A" w:rsidRDefault="00AD2B2A" w:rsidP="00AD2B2A">
            <w:pPr>
              <w:suppressAutoHyphens w:val="0"/>
              <w:jc w:val="center"/>
              <w:rPr>
                <w:sz w:val="16"/>
                <w:szCs w:val="16"/>
                <w:lang w:eastAsia="pl-PL"/>
              </w:rPr>
            </w:pPr>
            <w:r w:rsidRPr="00AD2B2A">
              <w:rPr>
                <w:sz w:val="16"/>
                <w:szCs w:val="16"/>
                <w:lang w:eastAsia="pl-PL"/>
              </w:rPr>
              <w:t>0.0501</w:t>
            </w:r>
          </w:p>
        </w:tc>
        <w:tc>
          <w:tcPr>
            <w:tcW w:w="3543" w:type="dxa"/>
            <w:tcBorders>
              <w:top w:val="nil"/>
              <w:left w:val="nil"/>
              <w:bottom w:val="single" w:sz="4" w:space="0" w:color="auto"/>
              <w:right w:val="single" w:sz="4" w:space="0" w:color="auto"/>
            </w:tcBorders>
            <w:vAlign w:val="bottom"/>
            <w:hideMark/>
          </w:tcPr>
          <w:p w14:paraId="3D0316A9" w14:textId="77777777" w:rsidR="00AD2B2A" w:rsidRPr="00AD2B2A" w:rsidRDefault="00AD2B2A" w:rsidP="00AD2B2A">
            <w:pPr>
              <w:suppressAutoHyphens w:val="0"/>
              <w:jc w:val="center"/>
              <w:rPr>
                <w:sz w:val="16"/>
                <w:szCs w:val="16"/>
                <w:lang w:eastAsia="pl-PL"/>
              </w:rPr>
            </w:pPr>
            <w:r w:rsidRPr="00AD2B2A">
              <w:rPr>
                <w:sz w:val="16"/>
                <w:szCs w:val="16"/>
                <w:lang w:eastAsia="pl-PL"/>
              </w:rPr>
              <w:t>RIIIb 0.0470; W 0.0031</w:t>
            </w:r>
          </w:p>
        </w:tc>
      </w:tr>
      <w:tr w:rsidR="00AD2B2A" w:rsidRPr="00AD2B2A" w14:paraId="4B98C47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D23D943" w14:textId="77777777" w:rsidR="00AD2B2A" w:rsidRPr="00AD2B2A" w:rsidRDefault="00AD2B2A" w:rsidP="00AD2B2A">
            <w:pPr>
              <w:suppressAutoHyphens w:val="0"/>
              <w:jc w:val="center"/>
              <w:rPr>
                <w:sz w:val="16"/>
                <w:szCs w:val="16"/>
                <w:lang w:eastAsia="pl-PL"/>
              </w:rPr>
            </w:pPr>
            <w:r w:rsidRPr="00AD2B2A">
              <w:rPr>
                <w:sz w:val="16"/>
                <w:szCs w:val="16"/>
                <w:lang w:eastAsia="pl-PL"/>
              </w:rPr>
              <w:t>120</w:t>
            </w:r>
          </w:p>
        </w:tc>
        <w:tc>
          <w:tcPr>
            <w:tcW w:w="1625" w:type="dxa"/>
            <w:tcBorders>
              <w:top w:val="nil"/>
              <w:left w:val="nil"/>
              <w:bottom w:val="single" w:sz="4" w:space="0" w:color="auto"/>
              <w:right w:val="single" w:sz="4" w:space="0" w:color="auto"/>
            </w:tcBorders>
            <w:noWrap/>
            <w:vAlign w:val="bottom"/>
            <w:hideMark/>
          </w:tcPr>
          <w:p w14:paraId="2352A10E" w14:textId="77777777" w:rsidR="00AD2B2A" w:rsidRPr="00AD2B2A" w:rsidRDefault="00AD2B2A" w:rsidP="00AD2B2A">
            <w:pPr>
              <w:suppressAutoHyphens w:val="0"/>
              <w:rPr>
                <w:sz w:val="16"/>
                <w:szCs w:val="16"/>
                <w:lang w:eastAsia="pl-PL"/>
              </w:rPr>
            </w:pPr>
            <w:r w:rsidRPr="00AD2B2A">
              <w:rPr>
                <w:sz w:val="16"/>
                <w:szCs w:val="16"/>
                <w:lang w:eastAsia="pl-PL"/>
              </w:rPr>
              <w:t>221603_2.0013.402/4</w:t>
            </w:r>
          </w:p>
        </w:tc>
        <w:tc>
          <w:tcPr>
            <w:tcW w:w="1273" w:type="dxa"/>
            <w:tcBorders>
              <w:top w:val="nil"/>
              <w:left w:val="nil"/>
              <w:bottom w:val="single" w:sz="4" w:space="0" w:color="auto"/>
              <w:right w:val="single" w:sz="4" w:space="0" w:color="auto"/>
            </w:tcBorders>
            <w:vAlign w:val="bottom"/>
            <w:hideMark/>
          </w:tcPr>
          <w:p w14:paraId="33F9550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F3FB732"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4A63E835" w14:textId="77777777" w:rsidR="00AD2B2A" w:rsidRPr="00AD2B2A" w:rsidRDefault="00AD2B2A" w:rsidP="00AD2B2A">
            <w:pPr>
              <w:suppressAutoHyphens w:val="0"/>
              <w:jc w:val="center"/>
              <w:rPr>
                <w:sz w:val="16"/>
                <w:szCs w:val="16"/>
                <w:lang w:eastAsia="pl-PL"/>
              </w:rPr>
            </w:pPr>
            <w:r w:rsidRPr="00AD2B2A">
              <w:rPr>
                <w:sz w:val="16"/>
                <w:szCs w:val="16"/>
                <w:lang w:eastAsia="pl-PL"/>
              </w:rPr>
              <w:t>48.3819</w:t>
            </w:r>
          </w:p>
        </w:tc>
        <w:tc>
          <w:tcPr>
            <w:tcW w:w="3543" w:type="dxa"/>
            <w:tcBorders>
              <w:top w:val="nil"/>
              <w:left w:val="nil"/>
              <w:bottom w:val="single" w:sz="4" w:space="0" w:color="auto"/>
              <w:right w:val="single" w:sz="4" w:space="0" w:color="auto"/>
            </w:tcBorders>
            <w:vAlign w:val="bottom"/>
            <w:hideMark/>
          </w:tcPr>
          <w:p w14:paraId="75D01A95" w14:textId="77777777" w:rsidR="00AD2B2A" w:rsidRPr="00AD2B2A" w:rsidRDefault="00AD2B2A" w:rsidP="00AD2B2A">
            <w:pPr>
              <w:suppressAutoHyphens w:val="0"/>
              <w:jc w:val="center"/>
              <w:rPr>
                <w:sz w:val="16"/>
                <w:szCs w:val="16"/>
                <w:lang w:eastAsia="pl-PL"/>
              </w:rPr>
            </w:pPr>
            <w:r w:rsidRPr="00AD2B2A">
              <w:rPr>
                <w:sz w:val="16"/>
                <w:szCs w:val="16"/>
                <w:lang w:eastAsia="pl-PL"/>
              </w:rPr>
              <w:t>RIIIb 31.2936; RIVa 16.0406; RIVb 0.6486; RV 0.3188; W 0.0803</w:t>
            </w:r>
          </w:p>
        </w:tc>
      </w:tr>
      <w:tr w:rsidR="00AD2B2A" w:rsidRPr="00AD2B2A" w14:paraId="1BCE4A9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EB59FEF" w14:textId="77777777" w:rsidR="00AD2B2A" w:rsidRPr="00AD2B2A" w:rsidRDefault="00AD2B2A" w:rsidP="00AD2B2A">
            <w:pPr>
              <w:suppressAutoHyphens w:val="0"/>
              <w:jc w:val="center"/>
              <w:rPr>
                <w:sz w:val="16"/>
                <w:szCs w:val="16"/>
                <w:lang w:eastAsia="pl-PL"/>
              </w:rPr>
            </w:pPr>
            <w:r w:rsidRPr="00AD2B2A">
              <w:rPr>
                <w:sz w:val="16"/>
                <w:szCs w:val="16"/>
                <w:lang w:eastAsia="pl-PL"/>
              </w:rPr>
              <w:t>121</w:t>
            </w:r>
          </w:p>
        </w:tc>
        <w:tc>
          <w:tcPr>
            <w:tcW w:w="1625" w:type="dxa"/>
            <w:tcBorders>
              <w:top w:val="nil"/>
              <w:left w:val="nil"/>
              <w:bottom w:val="single" w:sz="4" w:space="0" w:color="auto"/>
              <w:right w:val="single" w:sz="4" w:space="0" w:color="auto"/>
            </w:tcBorders>
            <w:noWrap/>
            <w:vAlign w:val="bottom"/>
            <w:hideMark/>
          </w:tcPr>
          <w:p w14:paraId="58C56F16" w14:textId="77777777" w:rsidR="00AD2B2A" w:rsidRPr="00AD2B2A" w:rsidRDefault="00AD2B2A" w:rsidP="00AD2B2A">
            <w:pPr>
              <w:suppressAutoHyphens w:val="0"/>
              <w:rPr>
                <w:sz w:val="16"/>
                <w:szCs w:val="16"/>
                <w:lang w:eastAsia="pl-PL"/>
              </w:rPr>
            </w:pPr>
            <w:r w:rsidRPr="00AD2B2A">
              <w:rPr>
                <w:sz w:val="16"/>
                <w:szCs w:val="16"/>
                <w:lang w:eastAsia="pl-PL"/>
              </w:rPr>
              <w:t>221603_2.0013.408/2</w:t>
            </w:r>
          </w:p>
        </w:tc>
        <w:tc>
          <w:tcPr>
            <w:tcW w:w="1273" w:type="dxa"/>
            <w:tcBorders>
              <w:top w:val="nil"/>
              <w:left w:val="nil"/>
              <w:bottom w:val="single" w:sz="4" w:space="0" w:color="auto"/>
              <w:right w:val="single" w:sz="4" w:space="0" w:color="auto"/>
            </w:tcBorders>
            <w:vAlign w:val="bottom"/>
            <w:hideMark/>
          </w:tcPr>
          <w:p w14:paraId="294381F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DDE0547"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697D23C5" w14:textId="77777777" w:rsidR="00AD2B2A" w:rsidRPr="00AD2B2A" w:rsidRDefault="00AD2B2A" w:rsidP="00AD2B2A">
            <w:pPr>
              <w:suppressAutoHyphens w:val="0"/>
              <w:jc w:val="center"/>
              <w:rPr>
                <w:sz w:val="16"/>
                <w:szCs w:val="16"/>
                <w:lang w:eastAsia="pl-PL"/>
              </w:rPr>
            </w:pPr>
            <w:r w:rsidRPr="00AD2B2A">
              <w:rPr>
                <w:sz w:val="16"/>
                <w:szCs w:val="16"/>
                <w:lang w:eastAsia="pl-PL"/>
              </w:rPr>
              <w:t>9.1008</w:t>
            </w:r>
          </w:p>
        </w:tc>
        <w:tc>
          <w:tcPr>
            <w:tcW w:w="3543" w:type="dxa"/>
            <w:tcBorders>
              <w:top w:val="nil"/>
              <w:left w:val="nil"/>
              <w:bottom w:val="single" w:sz="4" w:space="0" w:color="auto"/>
              <w:right w:val="single" w:sz="4" w:space="0" w:color="auto"/>
            </w:tcBorders>
            <w:vAlign w:val="bottom"/>
            <w:hideMark/>
          </w:tcPr>
          <w:p w14:paraId="00D23881" w14:textId="77777777" w:rsidR="00AD2B2A" w:rsidRPr="00AD2B2A" w:rsidRDefault="00AD2B2A" w:rsidP="00AD2B2A">
            <w:pPr>
              <w:suppressAutoHyphens w:val="0"/>
              <w:jc w:val="center"/>
              <w:rPr>
                <w:sz w:val="16"/>
                <w:szCs w:val="16"/>
                <w:lang w:eastAsia="pl-PL"/>
              </w:rPr>
            </w:pPr>
            <w:r w:rsidRPr="00AD2B2A">
              <w:rPr>
                <w:sz w:val="16"/>
                <w:szCs w:val="16"/>
                <w:lang w:eastAsia="pl-PL"/>
              </w:rPr>
              <w:t>RIIIb 4.8410; RIVa 1.7956; ŁV 0.7297; W 0.0588; LsV 0.7962; Br-RIIIb 0.8274; Br-RIVa 0.0521</w:t>
            </w:r>
          </w:p>
        </w:tc>
      </w:tr>
      <w:tr w:rsidR="00AD2B2A" w:rsidRPr="00AD2B2A" w14:paraId="50F893A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41120C8" w14:textId="77777777" w:rsidR="00AD2B2A" w:rsidRPr="00AD2B2A" w:rsidRDefault="00AD2B2A" w:rsidP="00AD2B2A">
            <w:pPr>
              <w:suppressAutoHyphens w:val="0"/>
              <w:jc w:val="center"/>
              <w:rPr>
                <w:sz w:val="16"/>
                <w:szCs w:val="16"/>
                <w:lang w:eastAsia="pl-PL"/>
              </w:rPr>
            </w:pPr>
            <w:r w:rsidRPr="00AD2B2A">
              <w:rPr>
                <w:sz w:val="16"/>
                <w:szCs w:val="16"/>
                <w:lang w:eastAsia="pl-PL"/>
              </w:rPr>
              <w:t>122</w:t>
            </w:r>
          </w:p>
        </w:tc>
        <w:tc>
          <w:tcPr>
            <w:tcW w:w="1625" w:type="dxa"/>
            <w:tcBorders>
              <w:top w:val="nil"/>
              <w:left w:val="nil"/>
              <w:bottom w:val="single" w:sz="4" w:space="0" w:color="auto"/>
              <w:right w:val="single" w:sz="4" w:space="0" w:color="auto"/>
            </w:tcBorders>
            <w:noWrap/>
            <w:vAlign w:val="bottom"/>
            <w:hideMark/>
          </w:tcPr>
          <w:p w14:paraId="30238365" w14:textId="77777777" w:rsidR="00AD2B2A" w:rsidRPr="00AD2B2A" w:rsidRDefault="00AD2B2A" w:rsidP="00AD2B2A">
            <w:pPr>
              <w:suppressAutoHyphens w:val="0"/>
              <w:rPr>
                <w:sz w:val="16"/>
                <w:szCs w:val="16"/>
                <w:lang w:eastAsia="pl-PL"/>
              </w:rPr>
            </w:pPr>
            <w:r w:rsidRPr="00AD2B2A">
              <w:rPr>
                <w:sz w:val="16"/>
                <w:szCs w:val="16"/>
                <w:lang w:eastAsia="pl-PL"/>
              </w:rPr>
              <w:t>221603_2.0013.421</w:t>
            </w:r>
          </w:p>
        </w:tc>
        <w:tc>
          <w:tcPr>
            <w:tcW w:w="1273" w:type="dxa"/>
            <w:tcBorders>
              <w:top w:val="nil"/>
              <w:left w:val="nil"/>
              <w:bottom w:val="single" w:sz="4" w:space="0" w:color="auto"/>
              <w:right w:val="single" w:sz="4" w:space="0" w:color="auto"/>
            </w:tcBorders>
            <w:vAlign w:val="bottom"/>
            <w:hideMark/>
          </w:tcPr>
          <w:p w14:paraId="5D7476A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7F9EBDE"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29DA8AC0" w14:textId="77777777" w:rsidR="00AD2B2A" w:rsidRPr="00AD2B2A" w:rsidRDefault="00AD2B2A" w:rsidP="00AD2B2A">
            <w:pPr>
              <w:suppressAutoHyphens w:val="0"/>
              <w:jc w:val="center"/>
              <w:rPr>
                <w:sz w:val="16"/>
                <w:szCs w:val="16"/>
                <w:lang w:eastAsia="pl-PL"/>
              </w:rPr>
            </w:pPr>
            <w:r w:rsidRPr="00AD2B2A">
              <w:rPr>
                <w:sz w:val="16"/>
                <w:szCs w:val="16"/>
                <w:lang w:eastAsia="pl-PL"/>
              </w:rPr>
              <w:t>12.8091</w:t>
            </w:r>
          </w:p>
        </w:tc>
        <w:tc>
          <w:tcPr>
            <w:tcW w:w="3543" w:type="dxa"/>
            <w:tcBorders>
              <w:top w:val="nil"/>
              <w:left w:val="nil"/>
              <w:bottom w:val="single" w:sz="4" w:space="0" w:color="auto"/>
              <w:right w:val="single" w:sz="4" w:space="0" w:color="auto"/>
            </w:tcBorders>
            <w:vAlign w:val="bottom"/>
            <w:hideMark/>
          </w:tcPr>
          <w:p w14:paraId="4009BF31" w14:textId="77777777" w:rsidR="00AD2B2A" w:rsidRPr="00AD2B2A" w:rsidRDefault="00AD2B2A" w:rsidP="00AD2B2A">
            <w:pPr>
              <w:suppressAutoHyphens w:val="0"/>
              <w:jc w:val="center"/>
              <w:rPr>
                <w:sz w:val="16"/>
                <w:szCs w:val="16"/>
                <w:lang w:eastAsia="pl-PL"/>
              </w:rPr>
            </w:pPr>
            <w:r w:rsidRPr="00AD2B2A">
              <w:rPr>
                <w:sz w:val="16"/>
                <w:szCs w:val="16"/>
                <w:lang w:eastAsia="pl-PL"/>
              </w:rPr>
              <w:t>RIIIb 11.5572; RIVb 0.7252; ŁV 0.4368; W 0.0899</w:t>
            </w:r>
          </w:p>
        </w:tc>
      </w:tr>
      <w:tr w:rsidR="00AD2B2A" w:rsidRPr="00AD2B2A" w14:paraId="7DB3830F"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B45CAEE" w14:textId="77777777" w:rsidR="00AD2B2A" w:rsidRPr="00AD2B2A" w:rsidRDefault="00AD2B2A" w:rsidP="00AD2B2A">
            <w:pPr>
              <w:suppressAutoHyphens w:val="0"/>
              <w:jc w:val="center"/>
              <w:rPr>
                <w:sz w:val="16"/>
                <w:szCs w:val="16"/>
                <w:lang w:eastAsia="pl-PL"/>
              </w:rPr>
            </w:pPr>
            <w:r w:rsidRPr="00AD2B2A">
              <w:rPr>
                <w:sz w:val="16"/>
                <w:szCs w:val="16"/>
                <w:lang w:eastAsia="pl-PL"/>
              </w:rPr>
              <w:t>123</w:t>
            </w:r>
          </w:p>
        </w:tc>
        <w:tc>
          <w:tcPr>
            <w:tcW w:w="1625" w:type="dxa"/>
            <w:tcBorders>
              <w:top w:val="nil"/>
              <w:left w:val="nil"/>
              <w:bottom w:val="single" w:sz="4" w:space="0" w:color="auto"/>
              <w:right w:val="single" w:sz="4" w:space="0" w:color="auto"/>
            </w:tcBorders>
            <w:noWrap/>
            <w:vAlign w:val="bottom"/>
            <w:hideMark/>
          </w:tcPr>
          <w:p w14:paraId="6F86F50F" w14:textId="77777777" w:rsidR="00AD2B2A" w:rsidRPr="00AD2B2A" w:rsidRDefault="00AD2B2A" w:rsidP="00AD2B2A">
            <w:pPr>
              <w:suppressAutoHyphens w:val="0"/>
              <w:rPr>
                <w:sz w:val="16"/>
                <w:szCs w:val="16"/>
                <w:lang w:eastAsia="pl-PL"/>
              </w:rPr>
            </w:pPr>
            <w:r w:rsidRPr="00AD2B2A">
              <w:rPr>
                <w:sz w:val="16"/>
                <w:szCs w:val="16"/>
                <w:lang w:eastAsia="pl-PL"/>
              </w:rPr>
              <w:t>221603_2.0013.422</w:t>
            </w:r>
          </w:p>
        </w:tc>
        <w:tc>
          <w:tcPr>
            <w:tcW w:w="1273" w:type="dxa"/>
            <w:tcBorders>
              <w:top w:val="nil"/>
              <w:left w:val="nil"/>
              <w:bottom w:val="single" w:sz="4" w:space="0" w:color="auto"/>
              <w:right w:val="single" w:sz="4" w:space="0" w:color="auto"/>
            </w:tcBorders>
            <w:vAlign w:val="bottom"/>
            <w:hideMark/>
          </w:tcPr>
          <w:p w14:paraId="2774302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F68B4DE"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5EEF7AEB" w14:textId="77777777" w:rsidR="00AD2B2A" w:rsidRPr="00AD2B2A" w:rsidRDefault="00AD2B2A" w:rsidP="00AD2B2A">
            <w:pPr>
              <w:suppressAutoHyphens w:val="0"/>
              <w:jc w:val="center"/>
              <w:rPr>
                <w:sz w:val="16"/>
                <w:szCs w:val="16"/>
                <w:lang w:eastAsia="pl-PL"/>
              </w:rPr>
            </w:pPr>
            <w:r w:rsidRPr="00AD2B2A">
              <w:rPr>
                <w:sz w:val="16"/>
                <w:szCs w:val="16"/>
                <w:lang w:eastAsia="pl-PL"/>
              </w:rPr>
              <w:t>7.6689</w:t>
            </w:r>
          </w:p>
        </w:tc>
        <w:tc>
          <w:tcPr>
            <w:tcW w:w="3543" w:type="dxa"/>
            <w:tcBorders>
              <w:top w:val="nil"/>
              <w:left w:val="nil"/>
              <w:bottom w:val="single" w:sz="4" w:space="0" w:color="auto"/>
              <w:right w:val="single" w:sz="4" w:space="0" w:color="auto"/>
            </w:tcBorders>
            <w:vAlign w:val="bottom"/>
            <w:hideMark/>
          </w:tcPr>
          <w:p w14:paraId="244B7425" w14:textId="77777777" w:rsidR="00AD2B2A" w:rsidRPr="00AD2B2A" w:rsidRDefault="00AD2B2A" w:rsidP="00AD2B2A">
            <w:pPr>
              <w:suppressAutoHyphens w:val="0"/>
              <w:jc w:val="center"/>
              <w:rPr>
                <w:sz w:val="16"/>
                <w:szCs w:val="16"/>
                <w:lang w:eastAsia="pl-PL"/>
              </w:rPr>
            </w:pPr>
            <w:r w:rsidRPr="00AD2B2A">
              <w:rPr>
                <w:sz w:val="16"/>
                <w:szCs w:val="16"/>
                <w:lang w:eastAsia="pl-PL"/>
              </w:rPr>
              <w:t>RIIIb 4.7281; RIVa 2.3277; PsV 0.3150; W 0.1459; N 0.1522</w:t>
            </w:r>
          </w:p>
        </w:tc>
      </w:tr>
      <w:tr w:rsidR="00AD2B2A" w:rsidRPr="00AD2B2A" w14:paraId="32CB52E6"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AB7CB8F" w14:textId="77777777" w:rsidR="00AD2B2A" w:rsidRPr="00AD2B2A" w:rsidRDefault="00AD2B2A" w:rsidP="00AD2B2A">
            <w:pPr>
              <w:suppressAutoHyphens w:val="0"/>
              <w:jc w:val="center"/>
              <w:rPr>
                <w:sz w:val="16"/>
                <w:szCs w:val="16"/>
                <w:lang w:eastAsia="pl-PL"/>
              </w:rPr>
            </w:pPr>
            <w:r w:rsidRPr="00AD2B2A">
              <w:rPr>
                <w:sz w:val="16"/>
                <w:szCs w:val="16"/>
                <w:lang w:eastAsia="pl-PL"/>
              </w:rPr>
              <w:t>124</w:t>
            </w:r>
          </w:p>
        </w:tc>
        <w:tc>
          <w:tcPr>
            <w:tcW w:w="1625" w:type="dxa"/>
            <w:tcBorders>
              <w:top w:val="nil"/>
              <w:left w:val="nil"/>
              <w:bottom w:val="single" w:sz="4" w:space="0" w:color="auto"/>
              <w:right w:val="single" w:sz="4" w:space="0" w:color="auto"/>
            </w:tcBorders>
            <w:noWrap/>
            <w:vAlign w:val="bottom"/>
            <w:hideMark/>
          </w:tcPr>
          <w:p w14:paraId="2809298F" w14:textId="77777777" w:rsidR="00AD2B2A" w:rsidRPr="00AD2B2A" w:rsidRDefault="00AD2B2A" w:rsidP="00AD2B2A">
            <w:pPr>
              <w:suppressAutoHyphens w:val="0"/>
              <w:rPr>
                <w:sz w:val="16"/>
                <w:szCs w:val="16"/>
                <w:lang w:eastAsia="pl-PL"/>
              </w:rPr>
            </w:pPr>
            <w:r w:rsidRPr="00AD2B2A">
              <w:rPr>
                <w:sz w:val="16"/>
                <w:szCs w:val="16"/>
                <w:lang w:eastAsia="pl-PL"/>
              </w:rPr>
              <w:t>221603_2.0013.49</w:t>
            </w:r>
          </w:p>
        </w:tc>
        <w:tc>
          <w:tcPr>
            <w:tcW w:w="1273" w:type="dxa"/>
            <w:tcBorders>
              <w:top w:val="nil"/>
              <w:left w:val="nil"/>
              <w:bottom w:val="single" w:sz="4" w:space="0" w:color="auto"/>
              <w:right w:val="single" w:sz="4" w:space="0" w:color="auto"/>
            </w:tcBorders>
            <w:vAlign w:val="bottom"/>
            <w:hideMark/>
          </w:tcPr>
          <w:p w14:paraId="028C090D"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143F0BE"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36778BA2" w14:textId="77777777" w:rsidR="00AD2B2A" w:rsidRPr="00AD2B2A" w:rsidRDefault="00AD2B2A" w:rsidP="00AD2B2A">
            <w:pPr>
              <w:suppressAutoHyphens w:val="0"/>
              <w:jc w:val="center"/>
              <w:rPr>
                <w:sz w:val="16"/>
                <w:szCs w:val="16"/>
                <w:lang w:eastAsia="pl-PL"/>
              </w:rPr>
            </w:pPr>
            <w:r w:rsidRPr="00AD2B2A">
              <w:rPr>
                <w:sz w:val="16"/>
                <w:szCs w:val="16"/>
                <w:lang w:eastAsia="pl-PL"/>
              </w:rPr>
              <w:t>4.5691</w:t>
            </w:r>
          </w:p>
        </w:tc>
        <w:tc>
          <w:tcPr>
            <w:tcW w:w="3543" w:type="dxa"/>
            <w:tcBorders>
              <w:top w:val="nil"/>
              <w:left w:val="nil"/>
              <w:bottom w:val="single" w:sz="4" w:space="0" w:color="auto"/>
              <w:right w:val="single" w:sz="4" w:space="0" w:color="auto"/>
            </w:tcBorders>
            <w:vAlign w:val="bottom"/>
            <w:hideMark/>
          </w:tcPr>
          <w:p w14:paraId="233491D5" w14:textId="77777777" w:rsidR="00AD2B2A" w:rsidRPr="00AD2B2A" w:rsidRDefault="00AD2B2A" w:rsidP="00AD2B2A">
            <w:pPr>
              <w:suppressAutoHyphens w:val="0"/>
              <w:jc w:val="center"/>
              <w:rPr>
                <w:sz w:val="16"/>
                <w:szCs w:val="16"/>
                <w:lang w:eastAsia="pl-PL"/>
              </w:rPr>
            </w:pPr>
            <w:r w:rsidRPr="00AD2B2A">
              <w:rPr>
                <w:sz w:val="16"/>
                <w:szCs w:val="16"/>
                <w:lang w:eastAsia="pl-PL"/>
              </w:rPr>
              <w:t>RIIIb 2.1453; RIVa 1.9136; ŁIII 0.4182; W 0.0698; N 0.0222</w:t>
            </w:r>
          </w:p>
        </w:tc>
      </w:tr>
      <w:tr w:rsidR="00AD2B2A" w:rsidRPr="00AD2B2A" w14:paraId="51477A3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D381613" w14:textId="77777777" w:rsidR="00AD2B2A" w:rsidRPr="00AD2B2A" w:rsidRDefault="00AD2B2A" w:rsidP="00AD2B2A">
            <w:pPr>
              <w:suppressAutoHyphens w:val="0"/>
              <w:jc w:val="center"/>
              <w:rPr>
                <w:sz w:val="16"/>
                <w:szCs w:val="16"/>
                <w:lang w:eastAsia="pl-PL"/>
              </w:rPr>
            </w:pPr>
            <w:r w:rsidRPr="00AD2B2A">
              <w:rPr>
                <w:sz w:val="16"/>
                <w:szCs w:val="16"/>
                <w:lang w:eastAsia="pl-PL"/>
              </w:rPr>
              <w:t>125</w:t>
            </w:r>
          </w:p>
        </w:tc>
        <w:tc>
          <w:tcPr>
            <w:tcW w:w="1625" w:type="dxa"/>
            <w:tcBorders>
              <w:top w:val="nil"/>
              <w:left w:val="nil"/>
              <w:bottom w:val="single" w:sz="4" w:space="0" w:color="auto"/>
              <w:right w:val="single" w:sz="4" w:space="0" w:color="auto"/>
            </w:tcBorders>
            <w:noWrap/>
            <w:vAlign w:val="bottom"/>
            <w:hideMark/>
          </w:tcPr>
          <w:p w14:paraId="2BB3AC8C" w14:textId="77777777" w:rsidR="00AD2B2A" w:rsidRPr="00AD2B2A" w:rsidRDefault="00AD2B2A" w:rsidP="00AD2B2A">
            <w:pPr>
              <w:suppressAutoHyphens w:val="0"/>
              <w:rPr>
                <w:sz w:val="16"/>
                <w:szCs w:val="16"/>
                <w:lang w:eastAsia="pl-PL"/>
              </w:rPr>
            </w:pPr>
            <w:r w:rsidRPr="00AD2B2A">
              <w:rPr>
                <w:sz w:val="16"/>
                <w:szCs w:val="16"/>
                <w:lang w:eastAsia="pl-PL"/>
              </w:rPr>
              <w:t>221603_2.0013.5</w:t>
            </w:r>
          </w:p>
        </w:tc>
        <w:tc>
          <w:tcPr>
            <w:tcW w:w="1273" w:type="dxa"/>
            <w:tcBorders>
              <w:top w:val="nil"/>
              <w:left w:val="nil"/>
              <w:bottom w:val="single" w:sz="4" w:space="0" w:color="auto"/>
              <w:right w:val="single" w:sz="4" w:space="0" w:color="auto"/>
            </w:tcBorders>
            <w:vAlign w:val="bottom"/>
            <w:hideMark/>
          </w:tcPr>
          <w:p w14:paraId="26EF41F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3C16E2D"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6EAC93F4" w14:textId="77777777" w:rsidR="00AD2B2A" w:rsidRPr="00AD2B2A" w:rsidRDefault="00AD2B2A" w:rsidP="00AD2B2A">
            <w:pPr>
              <w:suppressAutoHyphens w:val="0"/>
              <w:jc w:val="center"/>
              <w:rPr>
                <w:sz w:val="16"/>
                <w:szCs w:val="16"/>
                <w:lang w:eastAsia="pl-PL"/>
              </w:rPr>
            </w:pPr>
            <w:r w:rsidRPr="00AD2B2A">
              <w:rPr>
                <w:sz w:val="16"/>
                <w:szCs w:val="16"/>
                <w:lang w:eastAsia="pl-PL"/>
              </w:rPr>
              <w:t>7.9410</w:t>
            </w:r>
          </w:p>
        </w:tc>
        <w:tc>
          <w:tcPr>
            <w:tcW w:w="3543" w:type="dxa"/>
            <w:tcBorders>
              <w:top w:val="nil"/>
              <w:left w:val="nil"/>
              <w:bottom w:val="single" w:sz="4" w:space="0" w:color="auto"/>
              <w:right w:val="single" w:sz="4" w:space="0" w:color="auto"/>
            </w:tcBorders>
            <w:vAlign w:val="bottom"/>
            <w:hideMark/>
          </w:tcPr>
          <w:p w14:paraId="6DB4EF26" w14:textId="77777777" w:rsidR="00AD2B2A" w:rsidRPr="00AD2B2A" w:rsidRDefault="00AD2B2A" w:rsidP="00AD2B2A">
            <w:pPr>
              <w:suppressAutoHyphens w:val="0"/>
              <w:jc w:val="center"/>
              <w:rPr>
                <w:sz w:val="16"/>
                <w:szCs w:val="16"/>
                <w:lang w:eastAsia="pl-PL"/>
              </w:rPr>
            </w:pPr>
            <w:r w:rsidRPr="00AD2B2A">
              <w:rPr>
                <w:sz w:val="16"/>
                <w:szCs w:val="16"/>
                <w:lang w:eastAsia="pl-PL"/>
              </w:rPr>
              <w:t>RIIIb 3.7912; RIVa 2.9968; W 0.1333; LsIII 1.0197</w:t>
            </w:r>
          </w:p>
        </w:tc>
      </w:tr>
      <w:tr w:rsidR="00AD2B2A" w:rsidRPr="00AD2B2A" w14:paraId="2C1D2FC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E288219" w14:textId="77777777" w:rsidR="00AD2B2A" w:rsidRPr="00AD2B2A" w:rsidRDefault="00AD2B2A" w:rsidP="00AD2B2A">
            <w:pPr>
              <w:suppressAutoHyphens w:val="0"/>
              <w:jc w:val="center"/>
              <w:rPr>
                <w:sz w:val="16"/>
                <w:szCs w:val="16"/>
                <w:lang w:eastAsia="pl-PL"/>
              </w:rPr>
            </w:pPr>
            <w:r w:rsidRPr="00AD2B2A">
              <w:rPr>
                <w:sz w:val="16"/>
                <w:szCs w:val="16"/>
                <w:lang w:eastAsia="pl-PL"/>
              </w:rPr>
              <w:t>126</w:t>
            </w:r>
          </w:p>
        </w:tc>
        <w:tc>
          <w:tcPr>
            <w:tcW w:w="1625" w:type="dxa"/>
            <w:tcBorders>
              <w:top w:val="nil"/>
              <w:left w:val="nil"/>
              <w:bottom w:val="single" w:sz="4" w:space="0" w:color="auto"/>
              <w:right w:val="single" w:sz="4" w:space="0" w:color="auto"/>
            </w:tcBorders>
            <w:noWrap/>
            <w:vAlign w:val="bottom"/>
            <w:hideMark/>
          </w:tcPr>
          <w:p w14:paraId="3313C50F" w14:textId="77777777" w:rsidR="00AD2B2A" w:rsidRPr="00AD2B2A" w:rsidRDefault="00AD2B2A" w:rsidP="00AD2B2A">
            <w:pPr>
              <w:suppressAutoHyphens w:val="0"/>
              <w:rPr>
                <w:sz w:val="16"/>
                <w:szCs w:val="16"/>
                <w:lang w:eastAsia="pl-PL"/>
              </w:rPr>
            </w:pPr>
            <w:r w:rsidRPr="00AD2B2A">
              <w:rPr>
                <w:sz w:val="16"/>
                <w:szCs w:val="16"/>
                <w:lang w:eastAsia="pl-PL"/>
              </w:rPr>
              <w:t>221603_2.0013.66</w:t>
            </w:r>
          </w:p>
        </w:tc>
        <w:tc>
          <w:tcPr>
            <w:tcW w:w="1273" w:type="dxa"/>
            <w:tcBorders>
              <w:top w:val="nil"/>
              <w:left w:val="nil"/>
              <w:bottom w:val="single" w:sz="4" w:space="0" w:color="auto"/>
              <w:right w:val="single" w:sz="4" w:space="0" w:color="auto"/>
            </w:tcBorders>
            <w:vAlign w:val="bottom"/>
            <w:hideMark/>
          </w:tcPr>
          <w:p w14:paraId="187BB15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C4EDE66"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58B6C4B2" w14:textId="77777777" w:rsidR="00AD2B2A" w:rsidRPr="00AD2B2A" w:rsidRDefault="00AD2B2A" w:rsidP="00AD2B2A">
            <w:pPr>
              <w:suppressAutoHyphens w:val="0"/>
              <w:jc w:val="center"/>
              <w:rPr>
                <w:sz w:val="16"/>
                <w:szCs w:val="16"/>
                <w:lang w:eastAsia="pl-PL"/>
              </w:rPr>
            </w:pPr>
            <w:r w:rsidRPr="00AD2B2A">
              <w:rPr>
                <w:sz w:val="16"/>
                <w:szCs w:val="16"/>
                <w:lang w:eastAsia="pl-PL"/>
              </w:rPr>
              <w:t>2.0377</w:t>
            </w:r>
          </w:p>
        </w:tc>
        <w:tc>
          <w:tcPr>
            <w:tcW w:w="3543" w:type="dxa"/>
            <w:tcBorders>
              <w:top w:val="nil"/>
              <w:left w:val="nil"/>
              <w:bottom w:val="single" w:sz="4" w:space="0" w:color="auto"/>
              <w:right w:val="single" w:sz="4" w:space="0" w:color="auto"/>
            </w:tcBorders>
            <w:vAlign w:val="bottom"/>
            <w:hideMark/>
          </w:tcPr>
          <w:p w14:paraId="76A4D21A" w14:textId="77777777" w:rsidR="00AD2B2A" w:rsidRPr="00AD2B2A" w:rsidRDefault="00AD2B2A" w:rsidP="00AD2B2A">
            <w:pPr>
              <w:suppressAutoHyphens w:val="0"/>
              <w:jc w:val="center"/>
              <w:rPr>
                <w:sz w:val="16"/>
                <w:szCs w:val="16"/>
                <w:lang w:eastAsia="pl-PL"/>
              </w:rPr>
            </w:pPr>
            <w:r w:rsidRPr="00AD2B2A">
              <w:rPr>
                <w:sz w:val="16"/>
                <w:szCs w:val="16"/>
                <w:lang w:eastAsia="pl-PL"/>
              </w:rPr>
              <w:t>RIIIb 1.9380; ŁIII 0.0782; W 0.0215</w:t>
            </w:r>
          </w:p>
        </w:tc>
      </w:tr>
      <w:tr w:rsidR="00AD2B2A" w:rsidRPr="00AD2B2A" w14:paraId="77AFE25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6BF84CA" w14:textId="77777777" w:rsidR="00AD2B2A" w:rsidRPr="00AD2B2A" w:rsidRDefault="00AD2B2A" w:rsidP="00AD2B2A">
            <w:pPr>
              <w:suppressAutoHyphens w:val="0"/>
              <w:jc w:val="center"/>
              <w:rPr>
                <w:sz w:val="16"/>
                <w:szCs w:val="16"/>
                <w:lang w:eastAsia="pl-PL"/>
              </w:rPr>
            </w:pPr>
            <w:r w:rsidRPr="00AD2B2A">
              <w:rPr>
                <w:sz w:val="16"/>
                <w:szCs w:val="16"/>
                <w:lang w:eastAsia="pl-PL"/>
              </w:rPr>
              <w:t>127</w:t>
            </w:r>
          </w:p>
        </w:tc>
        <w:tc>
          <w:tcPr>
            <w:tcW w:w="1625" w:type="dxa"/>
            <w:tcBorders>
              <w:top w:val="nil"/>
              <w:left w:val="nil"/>
              <w:bottom w:val="single" w:sz="4" w:space="0" w:color="auto"/>
              <w:right w:val="single" w:sz="4" w:space="0" w:color="auto"/>
            </w:tcBorders>
            <w:noWrap/>
            <w:vAlign w:val="bottom"/>
            <w:hideMark/>
          </w:tcPr>
          <w:p w14:paraId="2C5637DD" w14:textId="77777777" w:rsidR="00AD2B2A" w:rsidRPr="00AD2B2A" w:rsidRDefault="00AD2B2A" w:rsidP="00AD2B2A">
            <w:pPr>
              <w:suppressAutoHyphens w:val="0"/>
              <w:rPr>
                <w:sz w:val="16"/>
                <w:szCs w:val="16"/>
                <w:lang w:eastAsia="pl-PL"/>
              </w:rPr>
            </w:pPr>
            <w:r w:rsidRPr="00AD2B2A">
              <w:rPr>
                <w:sz w:val="16"/>
                <w:szCs w:val="16"/>
                <w:lang w:eastAsia="pl-PL"/>
              </w:rPr>
              <w:t>221603_2.0013.88</w:t>
            </w:r>
          </w:p>
        </w:tc>
        <w:tc>
          <w:tcPr>
            <w:tcW w:w="1273" w:type="dxa"/>
            <w:tcBorders>
              <w:top w:val="nil"/>
              <w:left w:val="nil"/>
              <w:bottom w:val="single" w:sz="4" w:space="0" w:color="auto"/>
              <w:right w:val="single" w:sz="4" w:space="0" w:color="auto"/>
            </w:tcBorders>
            <w:vAlign w:val="bottom"/>
            <w:hideMark/>
          </w:tcPr>
          <w:p w14:paraId="02A9E42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AA1FE29"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43A056DE" w14:textId="77777777" w:rsidR="00AD2B2A" w:rsidRPr="00AD2B2A" w:rsidRDefault="00AD2B2A" w:rsidP="00AD2B2A">
            <w:pPr>
              <w:suppressAutoHyphens w:val="0"/>
              <w:jc w:val="center"/>
              <w:rPr>
                <w:sz w:val="16"/>
                <w:szCs w:val="16"/>
                <w:lang w:eastAsia="pl-PL"/>
              </w:rPr>
            </w:pPr>
            <w:r w:rsidRPr="00AD2B2A">
              <w:rPr>
                <w:sz w:val="16"/>
                <w:szCs w:val="16"/>
                <w:lang w:eastAsia="pl-PL"/>
              </w:rPr>
              <w:t>9.2519</w:t>
            </w:r>
          </w:p>
        </w:tc>
        <w:tc>
          <w:tcPr>
            <w:tcW w:w="3543" w:type="dxa"/>
            <w:tcBorders>
              <w:top w:val="nil"/>
              <w:left w:val="nil"/>
              <w:bottom w:val="single" w:sz="4" w:space="0" w:color="auto"/>
              <w:right w:val="single" w:sz="4" w:space="0" w:color="auto"/>
            </w:tcBorders>
            <w:vAlign w:val="bottom"/>
            <w:hideMark/>
          </w:tcPr>
          <w:p w14:paraId="793169AC" w14:textId="77777777" w:rsidR="00AD2B2A" w:rsidRPr="00AD2B2A" w:rsidRDefault="00AD2B2A" w:rsidP="00AD2B2A">
            <w:pPr>
              <w:suppressAutoHyphens w:val="0"/>
              <w:jc w:val="center"/>
              <w:rPr>
                <w:sz w:val="16"/>
                <w:szCs w:val="16"/>
                <w:lang w:eastAsia="pl-PL"/>
              </w:rPr>
            </w:pPr>
            <w:r w:rsidRPr="00AD2B2A">
              <w:rPr>
                <w:sz w:val="16"/>
                <w:szCs w:val="16"/>
                <w:lang w:eastAsia="pl-PL"/>
              </w:rPr>
              <w:t>RIIIb 4.4149; RIVa 3.9294; ŁIII 0.0696; ŁIV 0.4337; PsIV 0.2638; W 0.1071; N 0.0334</w:t>
            </w:r>
          </w:p>
        </w:tc>
      </w:tr>
      <w:tr w:rsidR="00AD2B2A" w:rsidRPr="00AD2B2A" w14:paraId="150226C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18A40ED" w14:textId="77777777" w:rsidR="00AD2B2A" w:rsidRPr="00AD2B2A" w:rsidRDefault="00AD2B2A" w:rsidP="00AD2B2A">
            <w:pPr>
              <w:suppressAutoHyphens w:val="0"/>
              <w:jc w:val="center"/>
              <w:rPr>
                <w:sz w:val="16"/>
                <w:szCs w:val="16"/>
                <w:lang w:eastAsia="pl-PL"/>
              </w:rPr>
            </w:pPr>
            <w:r w:rsidRPr="00AD2B2A">
              <w:rPr>
                <w:sz w:val="16"/>
                <w:szCs w:val="16"/>
                <w:lang w:eastAsia="pl-PL"/>
              </w:rPr>
              <w:t>128</w:t>
            </w:r>
          </w:p>
        </w:tc>
        <w:tc>
          <w:tcPr>
            <w:tcW w:w="1625" w:type="dxa"/>
            <w:tcBorders>
              <w:top w:val="nil"/>
              <w:left w:val="nil"/>
              <w:bottom w:val="single" w:sz="4" w:space="0" w:color="auto"/>
              <w:right w:val="single" w:sz="4" w:space="0" w:color="auto"/>
            </w:tcBorders>
            <w:noWrap/>
            <w:vAlign w:val="bottom"/>
            <w:hideMark/>
          </w:tcPr>
          <w:p w14:paraId="1FE9958C" w14:textId="77777777" w:rsidR="00AD2B2A" w:rsidRPr="00AD2B2A" w:rsidRDefault="00AD2B2A" w:rsidP="00AD2B2A">
            <w:pPr>
              <w:suppressAutoHyphens w:val="0"/>
              <w:rPr>
                <w:sz w:val="16"/>
                <w:szCs w:val="16"/>
                <w:lang w:eastAsia="pl-PL"/>
              </w:rPr>
            </w:pPr>
            <w:r w:rsidRPr="00AD2B2A">
              <w:rPr>
                <w:sz w:val="16"/>
                <w:szCs w:val="16"/>
                <w:lang w:eastAsia="pl-PL"/>
              </w:rPr>
              <w:t>221603_2.0013.92</w:t>
            </w:r>
          </w:p>
        </w:tc>
        <w:tc>
          <w:tcPr>
            <w:tcW w:w="1273" w:type="dxa"/>
            <w:tcBorders>
              <w:top w:val="nil"/>
              <w:left w:val="nil"/>
              <w:bottom w:val="single" w:sz="4" w:space="0" w:color="auto"/>
              <w:right w:val="single" w:sz="4" w:space="0" w:color="auto"/>
            </w:tcBorders>
            <w:vAlign w:val="bottom"/>
            <w:hideMark/>
          </w:tcPr>
          <w:p w14:paraId="5F1AE05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51D6A8F"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748DBA93" w14:textId="77777777" w:rsidR="00AD2B2A" w:rsidRPr="00AD2B2A" w:rsidRDefault="00AD2B2A" w:rsidP="00AD2B2A">
            <w:pPr>
              <w:suppressAutoHyphens w:val="0"/>
              <w:jc w:val="center"/>
              <w:rPr>
                <w:sz w:val="16"/>
                <w:szCs w:val="16"/>
                <w:lang w:eastAsia="pl-PL"/>
              </w:rPr>
            </w:pPr>
            <w:r w:rsidRPr="00AD2B2A">
              <w:rPr>
                <w:sz w:val="16"/>
                <w:szCs w:val="16"/>
                <w:lang w:eastAsia="pl-PL"/>
              </w:rPr>
              <w:t>2.7606</w:t>
            </w:r>
          </w:p>
        </w:tc>
        <w:tc>
          <w:tcPr>
            <w:tcW w:w="3543" w:type="dxa"/>
            <w:tcBorders>
              <w:top w:val="nil"/>
              <w:left w:val="nil"/>
              <w:bottom w:val="single" w:sz="4" w:space="0" w:color="auto"/>
              <w:right w:val="single" w:sz="4" w:space="0" w:color="auto"/>
            </w:tcBorders>
            <w:vAlign w:val="bottom"/>
            <w:hideMark/>
          </w:tcPr>
          <w:p w14:paraId="7C3B964E" w14:textId="77777777" w:rsidR="00AD2B2A" w:rsidRPr="00AD2B2A" w:rsidRDefault="00AD2B2A" w:rsidP="00AD2B2A">
            <w:pPr>
              <w:suppressAutoHyphens w:val="0"/>
              <w:jc w:val="center"/>
              <w:rPr>
                <w:sz w:val="16"/>
                <w:szCs w:val="16"/>
                <w:lang w:eastAsia="pl-PL"/>
              </w:rPr>
            </w:pPr>
            <w:r w:rsidRPr="00AD2B2A">
              <w:rPr>
                <w:sz w:val="16"/>
                <w:szCs w:val="16"/>
                <w:lang w:eastAsia="pl-PL"/>
              </w:rPr>
              <w:t>RIIIb 1.1198; RIVa 1.4764; ŁV 0.1218; W 0.0142; N 0.0284</w:t>
            </w:r>
          </w:p>
        </w:tc>
      </w:tr>
      <w:tr w:rsidR="00AD2B2A" w:rsidRPr="00AD2B2A" w14:paraId="1B31228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E954355" w14:textId="77777777" w:rsidR="00AD2B2A" w:rsidRPr="00AD2B2A" w:rsidRDefault="00AD2B2A" w:rsidP="00AD2B2A">
            <w:pPr>
              <w:suppressAutoHyphens w:val="0"/>
              <w:jc w:val="center"/>
              <w:rPr>
                <w:sz w:val="16"/>
                <w:szCs w:val="16"/>
                <w:lang w:eastAsia="pl-PL"/>
              </w:rPr>
            </w:pPr>
            <w:r w:rsidRPr="00AD2B2A">
              <w:rPr>
                <w:sz w:val="16"/>
                <w:szCs w:val="16"/>
                <w:lang w:eastAsia="pl-PL"/>
              </w:rPr>
              <w:t>129</w:t>
            </w:r>
          </w:p>
        </w:tc>
        <w:tc>
          <w:tcPr>
            <w:tcW w:w="1625" w:type="dxa"/>
            <w:tcBorders>
              <w:top w:val="nil"/>
              <w:left w:val="nil"/>
              <w:bottom w:val="single" w:sz="4" w:space="0" w:color="auto"/>
              <w:right w:val="single" w:sz="4" w:space="0" w:color="auto"/>
            </w:tcBorders>
            <w:noWrap/>
            <w:vAlign w:val="bottom"/>
            <w:hideMark/>
          </w:tcPr>
          <w:p w14:paraId="0F44D478" w14:textId="77777777" w:rsidR="00AD2B2A" w:rsidRPr="00AD2B2A" w:rsidRDefault="00AD2B2A" w:rsidP="00AD2B2A">
            <w:pPr>
              <w:suppressAutoHyphens w:val="0"/>
              <w:rPr>
                <w:sz w:val="16"/>
                <w:szCs w:val="16"/>
                <w:lang w:eastAsia="pl-PL"/>
              </w:rPr>
            </w:pPr>
            <w:r w:rsidRPr="00AD2B2A">
              <w:rPr>
                <w:sz w:val="16"/>
                <w:szCs w:val="16"/>
                <w:lang w:eastAsia="pl-PL"/>
              </w:rPr>
              <w:t>221603_2.0013.93</w:t>
            </w:r>
          </w:p>
        </w:tc>
        <w:tc>
          <w:tcPr>
            <w:tcW w:w="1273" w:type="dxa"/>
            <w:tcBorders>
              <w:top w:val="nil"/>
              <w:left w:val="nil"/>
              <w:bottom w:val="single" w:sz="4" w:space="0" w:color="auto"/>
              <w:right w:val="single" w:sz="4" w:space="0" w:color="auto"/>
            </w:tcBorders>
            <w:vAlign w:val="bottom"/>
            <w:hideMark/>
          </w:tcPr>
          <w:p w14:paraId="5E97C91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00AA531"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33700BDD" w14:textId="77777777" w:rsidR="00AD2B2A" w:rsidRPr="00AD2B2A" w:rsidRDefault="00AD2B2A" w:rsidP="00AD2B2A">
            <w:pPr>
              <w:suppressAutoHyphens w:val="0"/>
              <w:jc w:val="center"/>
              <w:rPr>
                <w:sz w:val="16"/>
                <w:szCs w:val="16"/>
                <w:lang w:eastAsia="pl-PL"/>
              </w:rPr>
            </w:pPr>
            <w:r w:rsidRPr="00AD2B2A">
              <w:rPr>
                <w:sz w:val="16"/>
                <w:szCs w:val="16"/>
                <w:lang w:eastAsia="pl-PL"/>
              </w:rPr>
              <w:t>3.1857</w:t>
            </w:r>
          </w:p>
        </w:tc>
        <w:tc>
          <w:tcPr>
            <w:tcW w:w="3543" w:type="dxa"/>
            <w:tcBorders>
              <w:top w:val="nil"/>
              <w:left w:val="nil"/>
              <w:bottom w:val="single" w:sz="4" w:space="0" w:color="auto"/>
              <w:right w:val="single" w:sz="4" w:space="0" w:color="auto"/>
            </w:tcBorders>
            <w:vAlign w:val="bottom"/>
            <w:hideMark/>
          </w:tcPr>
          <w:p w14:paraId="6C83E690" w14:textId="77777777" w:rsidR="00AD2B2A" w:rsidRPr="00AD2B2A" w:rsidRDefault="00AD2B2A" w:rsidP="00AD2B2A">
            <w:pPr>
              <w:suppressAutoHyphens w:val="0"/>
              <w:jc w:val="center"/>
              <w:rPr>
                <w:sz w:val="16"/>
                <w:szCs w:val="16"/>
                <w:lang w:eastAsia="pl-PL"/>
              </w:rPr>
            </w:pPr>
            <w:r w:rsidRPr="00AD2B2A">
              <w:rPr>
                <w:sz w:val="16"/>
                <w:szCs w:val="16"/>
                <w:lang w:eastAsia="pl-PL"/>
              </w:rPr>
              <w:t>RIIIb 2.1181; RIVa 0.5744; ŁIII 0.4448; W 0.0484</w:t>
            </w:r>
          </w:p>
        </w:tc>
      </w:tr>
      <w:tr w:rsidR="00AD2B2A" w:rsidRPr="00AD2B2A" w14:paraId="1FB37E6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705F3B3" w14:textId="77777777" w:rsidR="00AD2B2A" w:rsidRPr="00AD2B2A" w:rsidRDefault="00AD2B2A" w:rsidP="00AD2B2A">
            <w:pPr>
              <w:suppressAutoHyphens w:val="0"/>
              <w:jc w:val="center"/>
              <w:rPr>
                <w:sz w:val="16"/>
                <w:szCs w:val="16"/>
                <w:lang w:eastAsia="pl-PL"/>
              </w:rPr>
            </w:pPr>
            <w:r w:rsidRPr="00AD2B2A">
              <w:rPr>
                <w:sz w:val="16"/>
                <w:szCs w:val="16"/>
                <w:lang w:eastAsia="pl-PL"/>
              </w:rPr>
              <w:t>130</w:t>
            </w:r>
          </w:p>
        </w:tc>
        <w:tc>
          <w:tcPr>
            <w:tcW w:w="1625" w:type="dxa"/>
            <w:tcBorders>
              <w:top w:val="nil"/>
              <w:left w:val="nil"/>
              <w:bottom w:val="single" w:sz="4" w:space="0" w:color="auto"/>
              <w:right w:val="single" w:sz="4" w:space="0" w:color="auto"/>
            </w:tcBorders>
            <w:noWrap/>
            <w:vAlign w:val="bottom"/>
            <w:hideMark/>
          </w:tcPr>
          <w:p w14:paraId="4A62FA63" w14:textId="77777777" w:rsidR="00AD2B2A" w:rsidRPr="00AD2B2A" w:rsidRDefault="00AD2B2A" w:rsidP="00AD2B2A">
            <w:pPr>
              <w:suppressAutoHyphens w:val="0"/>
              <w:rPr>
                <w:sz w:val="16"/>
                <w:szCs w:val="16"/>
                <w:lang w:eastAsia="pl-PL"/>
              </w:rPr>
            </w:pPr>
            <w:r w:rsidRPr="00AD2B2A">
              <w:rPr>
                <w:sz w:val="16"/>
                <w:szCs w:val="16"/>
                <w:lang w:eastAsia="pl-PL"/>
              </w:rPr>
              <w:t>221603_2.0013.95</w:t>
            </w:r>
          </w:p>
        </w:tc>
        <w:tc>
          <w:tcPr>
            <w:tcW w:w="1273" w:type="dxa"/>
            <w:tcBorders>
              <w:top w:val="nil"/>
              <w:left w:val="nil"/>
              <w:bottom w:val="single" w:sz="4" w:space="0" w:color="auto"/>
              <w:right w:val="single" w:sz="4" w:space="0" w:color="auto"/>
            </w:tcBorders>
            <w:vAlign w:val="bottom"/>
            <w:hideMark/>
          </w:tcPr>
          <w:p w14:paraId="522C721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E20E8AB"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1F8AB094" w14:textId="77777777" w:rsidR="00AD2B2A" w:rsidRPr="00AD2B2A" w:rsidRDefault="00AD2B2A" w:rsidP="00AD2B2A">
            <w:pPr>
              <w:suppressAutoHyphens w:val="0"/>
              <w:jc w:val="center"/>
              <w:rPr>
                <w:sz w:val="16"/>
                <w:szCs w:val="16"/>
                <w:lang w:eastAsia="pl-PL"/>
              </w:rPr>
            </w:pPr>
            <w:r w:rsidRPr="00AD2B2A">
              <w:rPr>
                <w:sz w:val="16"/>
                <w:szCs w:val="16"/>
                <w:lang w:eastAsia="pl-PL"/>
              </w:rPr>
              <w:t>1.7944</w:t>
            </w:r>
          </w:p>
        </w:tc>
        <w:tc>
          <w:tcPr>
            <w:tcW w:w="3543" w:type="dxa"/>
            <w:tcBorders>
              <w:top w:val="nil"/>
              <w:left w:val="nil"/>
              <w:bottom w:val="single" w:sz="4" w:space="0" w:color="auto"/>
              <w:right w:val="single" w:sz="4" w:space="0" w:color="auto"/>
            </w:tcBorders>
            <w:vAlign w:val="bottom"/>
            <w:hideMark/>
          </w:tcPr>
          <w:p w14:paraId="26A4EA0B" w14:textId="77777777" w:rsidR="00AD2B2A" w:rsidRPr="00AD2B2A" w:rsidRDefault="00AD2B2A" w:rsidP="00AD2B2A">
            <w:pPr>
              <w:suppressAutoHyphens w:val="0"/>
              <w:jc w:val="center"/>
              <w:rPr>
                <w:sz w:val="16"/>
                <w:szCs w:val="16"/>
                <w:lang w:eastAsia="pl-PL"/>
              </w:rPr>
            </w:pPr>
            <w:r w:rsidRPr="00AD2B2A">
              <w:rPr>
                <w:sz w:val="16"/>
                <w:szCs w:val="16"/>
                <w:lang w:eastAsia="pl-PL"/>
              </w:rPr>
              <w:t>RIVb 1.4321; ŁVI 0.2668; W 0.0323; LzVI 0.0632</w:t>
            </w:r>
          </w:p>
        </w:tc>
      </w:tr>
      <w:tr w:rsidR="00AD2B2A" w:rsidRPr="00AD2B2A" w14:paraId="13826BE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404865D" w14:textId="77777777" w:rsidR="00AD2B2A" w:rsidRPr="00AD2B2A" w:rsidRDefault="00AD2B2A" w:rsidP="00AD2B2A">
            <w:pPr>
              <w:suppressAutoHyphens w:val="0"/>
              <w:jc w:val="center"/>
              <w:rPr>
                <w:sz w:val="16"/>
                <w:szCs w:val="16"/>
                <w:lang w:eastAsia="pl-PL"/>
              </w:rPr>
            </w:pPr>
            <w:r w:rsidRPr="00AD2B2A">
              <w:rPr>
                <w:sz w:val="16"/>
                <w:szCs w:val="16"/>
                <w:lang w:eastAsia="pl-PL"/>
              </w:rPr>
              <w:t>131</w:t>
            </w:r>
          </w:p>
        </w:tc>
        <w:tc>
          <w:tcPr>
            <w:tcW w:w="1625" w:type="dxa"/>
            <w:tcBorders>
              <w:top w:val="nil"/>
              <w:left w:val="nil"/>
              <w:bottom w:val="single" w:sz="4" w:space="0" w:color="auto"/>
              <w:right w:val="single" w:sz="4" w:space="0" w:color="auto"/>
            </w:tcBorders>
            <w:noWrap/>
            <w:vAlign w:val="bottom"/>
            <w:hideMark/>
          </w:tcPr>
          <w:p w14:paraId="7CA374EC" w14:textId="77777777" w:rsidR="00AD2B2A" w:rsidRPr="00AD2B2A" w:rsidRDefault="00AD2B2A" w:rsidP="00AD2B2A">
            <w:pPr>
              <w:suppressAutoHyphens w:val="0"/>
              <w:rPr>
                <w:sz w:val="16"/>
                <w:szCs w:val="16"/>
                <w:lang w:eastAsia="pl-PL"/>
              </w:rPr>
            </w:pPr>
            <w:r w:rsidRPr="00AD2B2A">
              <w:rPr>
                <w:sz w:val="16"/>
                <w:szCs w:val="16"/>
                <w:lang w:eastAsia="pl-PL"/>
              </w:rPr>
              <w:t>221603_2.0013.96</w:t>
            </w:r>
          </w:p>
        </w:tc>
        <w:tc>
          <w:tcPr>
            <w:tcW w:w="1273" w:type="dxa"/>
            <w:tcBorders>
              <w:top w:val="nil"/>
              <w:left w:val="nil"/>
              <w:bottom w:val="single" w:sz="4" w:space="0" w:color="auto"/>
              <w:right w:val="single" w:sz="4" w:space="0" w:color="auto"/>
            </w:tcBorders>
            <w:vAlign w:val="bottom"/>
            <w:hideMark/>
          </w:tcPr>
          <w:p w14:paraId="25C98B74"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FF7B596"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1CFE0A2B" w14:textId="77777777" w:rsidR="00AD2B2A" w:rsidRPr="00AD2B2A" w:rsidRDefault="00AD2B2A" w:rsidP="00AD2B2A">
            <w:pPr>
              <w:suppressAutoHyphens w:val="0"/>
              <w:jc w:val="center"/>
              <w:rPr>
                <w:sz w:val="16"/>
                <w:szCs w:val="16"/>
                <w:lang w:eastAsia="pl-PL"/>
              </w:rPr>
            </w:pPr>
            <w:r w:rsidRPr="00AD2B2A">
              <w:rPr>
                <w:sz w:val="16"/>
                <w:szCs w:val="16"/>
                <w:lang w:eastAsia="pl-PL"/>
              </w:rPr>
              <w:t>1.4060</w:t>
            </w:r>
          </w:p>
        </w:tc>
        <w:tc>
          <w:tcPr>
            <w:tcW w:w="3543" w:type="dxa"/>
            <w:tcBorders>
              <w:top w:val="nil"/>
              <w:left w:val="nil"/>
              <w:bottom w:val="single" w:sz="4" w:space="0" w:color="auto"/>
              <w:right w:val="single" w:sz="4" w:space="0" w:color="auto"/>
            </w:tcBorders>
            <w:vAlign w:val="bottom"/>
            <w:hideMark/>
          </w:tcPr>
          <w:p w14:paraId="58D8E2D2" w14:textId="77777777" w:rsidR="00AD2B2A" w:rsidRPr="00AD2B2A" w:rsidRDefault="00AD2B2A" w:rsidP="00AD2B2A">
            <w:pPr>
              <w:suppressAutoHyphens w:val="0"/>
              <w:jc w:val="center"/>
              <w:rPr>
                <w:sz w:val="16"/>
                <w:szCs w:val="16"/>
                <w:lang w:eastAsia="pl-PL"/>
              </w:rPr>
            </w:pPr>
            <w:r w:rsidRPr="00AD2B2A">
              <w:rPr>
                <w:sz w:val="16"/>
                <w:szCs w:val="16"/>
                <w:lang w:eastAsia="pl-PL"/>
              </w:rPr>
              <w:t>ŁIII 0.2254; PsIII 0.7845; W 0.0330; N 0.3631</w:t>
            </w:r>
          </w:p>
        </w:tc>
      </w:tr>
      <w:tr w:rsidR="00AD2B2A" w:rsidRPr="00AD2B2A" w14:paraId="2E9E848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D72600D" w14:textId="77777777" w:rsidR="00AD2B2A" w:rsidRPr="00AD2B2A" w:rsidRDefault="00AD2B2A" w:rsidP="00AD2B2A">
            <w:pPr>
              <w:suppressAutoHyphens w:val="0"/>
              <w:jc w:val="center"/>
              <w:rPr>
                <w:sz w:val="16"/>
                <w:szCs w:val="16"/>
                <w:lang w:eastAsia="pl-PL"/>
              </w:rPr>
            </w:pPr>
            <w:r w:rsidRPr="00AD2B2A">
              <w:rPr>
                <w:sz w:val="16"/>
                <w:szCs w:val="16"/>
                <w:lang w:eastAsia="pl-PL"/>
              </w:rPr>
              <w:t>132</w:t>
            </w:r>
          </w:p>
        </w:tc>
        <w:tc>
          <w:tcPr>
            <w:tcW w:w="1625" w:type="dxa"/>
            <w:tcBorders>
              <w:top w:val="nil"/>
              <w:left w:val="nil"/>
              <w:bottom w:val="single" w:sz="4" w:space="0" w:color="auto"/>
              <w:right w:val="single" w:sz="4" w:space="0" w:color="auto"/>
            </w:tcBorders>
            <w:noWrap/>
            <w:vAlign w:val="bottom"/>
            <w:hideMark/>
          </w:tcPr>
          <w:p w14:paraId="77DB921C" w14:textId="77777777" w:rsidR="00AD2B2A" w:rsidRPr="00AD2B2A" w:rsidRDefault="00AD2B2A" w:rsidP="00AD2B2A">
            <w:pPr>
              <w:suppressAutoHyphens w:val="0"/>
              <w:rPr>
                <w:sz w:val="16"/>
                <w:szCs w:val="16"/>
                <w:lang w:eastAsia="pl-PL"/>
              </w:rPr>
            </w:pPr>
            <w:r w:rsidRPr="00AD2B2A">
              <w:rPr>
                <w:sz w:val="16"/>
                <w:szCs w:val="16"/>
                <w:lang w:eastAsia="pl-PL"/>
              </w:rPr>
              <w:t>221603_2.0013.97</w:t>
            </w:r>
          </w:p>
        </w:tc>
        <w:tc>
          <w:tcPr>
            <w:tcW w:w="1273" w:type="dxa"/>
            <w:tcBorders>
              <w:top w:val="nil"/>
              <w:left w:val="nil"/>
              <w:bottom w:val="single" w:sz="4" w:space="0" w:color="auto"/>
              <w:right w:val="single" w:sz="4" w:space="0" w:color="auto"/>
            </w:tcBorders>
            <w:vAlign w:val="bottom"/>
            <w:hideMark/>
          </w:tcPr>
          <w:p w14:paraId="3D812FA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00D569C"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3AC062B5" w14:textId="77777777" w:rsidR="00AD2B2A" w:rsidRPr="00AD2B2A" w:rsidRDefault="00AD2B2A" w:rsidP="00AD2B2A">
            <w:pPr>
              <w:suppressAutoHyphens w:val="0"/>
              <w:jc w:val="center"/>
              <w:rPr>
                <w:sz w:val="16"/>
                <w:szCs w:val="16"/>
                <w:lang w:eastAsia="pl-PL"/>
              </w:rPr>
            </w:pPr>
            <w:r w:rsidRPr="00AD2B2A">
              <w:rPr>
                <w:sz w:val="16"/>
                <w:szCs w:val="16"/>
                <w:lang w:eastAsia="pl-PL"/>
              </w:rPr>
              <w:t>1.9255</w:t>
            </w:r>
          </w:p>
        </w:tc>
        <w:tc>
          <w:tcPr>
            <w:tcW w:w="3543" w:type="dxa"/>
            <w:tcBorders>
              <w:top w:val="nil"/>
              <w:left w:val="nil"/>
              <w:bottom w:val="single" w:sz="4" w:space="0" w:color="auto"/>
              <w:right w:val="single" w:sz="4" w:space="0" w:color="auto"/>
            </w:tcBorders>
            <w:vAlign w:val="bottom"/>
            <w:hideMark/>
          </w:tcPr>
          <w:p w14:paraId="019790E6" w14:textId="77777777" w:rsidR="00AD2B2A" w:rsidRPr="00AD2B2A" w:rsidRDefault="00AD2B2A" w:rsidP="00AD2B2A">
            <w:pPr>
              <w:suppressAutoHyphens w:val="0"/>
              <w:jc w:val="center"/>
              <w:rPr>
                <w:sz w:val="16"/>
                <w:szCs w:val="16"/>
                <w:lang w:eastAsia="pl-PL"/>
              </w:rPr>
            </w:pPr>
            <w:r w:rsidRPr="00AD2B2A">
              <w:rPr>
                <w:sz w:val="16"/>
                <w:szCs w:val="16"/>
                <w:lang w:eastAsia="pl-PL"/>
              </w:rPr>
              <w:t>RIIIb 1.3165; ŁIII 0.5465; W 0.0625</w:t>
            </w:r>
          </w:p>
        </w:tc>
      </w:tr>
      <w:tr w:rsidR="00AD2B2A" w:rsidRPr="00AD2B2A" w14:paraId="3E22E4E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24FC328" w14:textId="77777777" w:rsidR="00AD2B2A" w:rsidRPr="00AD2B2A" w:rsidRDefault="00AD2B2A" w:rsidP="00AD2B2A">
            <w:pPr>
              <w:suppressAutoHyphens w:val="0"/>
              <w:jc w:val="center"/>
              <w:rPr>
                <w:sz w:val="16"/>
                <w:szCs w:val="16"/>
                <w:lang w:eastAsia="pl-PL"/>
              </w:rPr>
            </w:pPr>
            <w:r w:rsidRPr="00AD2B2A">
              <w:rPr>
                <w:sz w:val="16"/>
                <w:szCs w:val="16"/>
                <w:lang w:eastAsia="pl-PL"/>
              </w:rPr>
              <w:t>133</w:t>
            </w:r>
          </w:p>
        </w:tc>
        <w:tc>
          <w:tcPr>
            <w:tcW w:w="1625" w:type="dxa"/>
            <w:tcBorders>
              <w:top w:val="nil"/>
              <w:left w:val="nil"/>
              <w:bottom w:val="single" w:sz="4" w:space="0" w:color="auto"/>
              <w:right w:val="single" w:sz="4" w:space="0" w:color="auto"/>
            </w:tcBorders>
            <w:noWrap/>
            <w:vAlign w:val="bottom"/>
            <w:hideMark/>
          </w:tcPr>
          <w:p w14:paraId="18FEA1C6" w14:textId="77777777" w:rsidR="00AD2B2A" w:rsidRPr="00AD2B2A" w:rsidRDefault="00AD2B2A" w:rsidP="00AD2B2A">
            <w:pPr>
              <w:suppressAutoHyphens w:val="0"/>
              <w:rPr>
                <w:sz w:val="16"/>
                <w:szCs w:val="16"/>
                <w:lang w:eastAsia="pl-PL"/>
              </w:rPr>
            </w:pPr>
            <w:r w:rsidRPr="00AD2B2A">
              <w:rPr>
                <w:sz w:val="16"/>
                <w:szCs w:val="16"/>
                <w:lang w:eastAsia="pl-PL"/>
              </w:rPr>
              <w:t>221603_2.0013.99</w:t>
            </w:r>
          </w:p>
        </w:tc>
        <w:tc>
          <w:tcPr>
            <w:tcW w:w="1273" w:type="dxa"/>
            <w:tcBorders>
              <w:top w:val="nil"/>
              <w:left w:val="nil"/>
              <w:bottom w:val="single" w:sz="4" w:space="0" w:color="auto"/>
              <w:right w:val="single" w:sz="4" w:space="0" w:color="auto"/>
            </w:tcBorders>
            <w:vAlign w:val="bottom"/>
            <w:hideMark/>
          </w:tcPr>
          <w:p w14:paraId="7B90E8A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13A4E50"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Lubachowo</w:t>
            </w:r>
            <w:proofErr w:type="spellEnd"/>
          </w:p>
        </w:tc>
        <w:tc>
          <w:tcPr>
            <w:tcW w:w="1134" w:type="dxa"/>
            <w:tcBorders>
              <w:top w:val="nil"/>
              <w:left w:val="nil"/>
              <w:bottom w:val="single" w:sz="4" w:space="0" w:color="auto"/>
              <w:right w:val="single" w:sz="4" w:space="0" w:color="auto"/>
            </w:tcBorders>
            <w:noWrap/>
            <w:vAlign w:val="bottom"/>
            <w:hideMark/>
          </w:tcPr>
          <w:p w14:paraId="34DB03B1" w14:textId="77777777" w:rsidR="00AD2B2A" w:rsidRPr="00AD2B2A" w:rsidRDefault="00AD2B2A" w:rsidP="00AD2B2A">
            <w:pPr>
              <w:suppressAutoHyphens w:val="0"/>
              <w:jc w:val="center"/>
              <w:rPr>
                <w:sz w:val="16"/>
                <w:szCs w:val="16"/>
                <w:lang w:eastAsia="pl-PL"/>
              </w:rPr>
            </w:pPr>
            <w:r w:rsidRPr="00AD2B2A">
              <w:rPr>
                <w:sz w:val="16"/>
                <w:szCs w:val="16"/>
                <w:lang w:eastAsia="pl-PL"/>
              </w:rPr>
              <w:t>8.9247</w:t>
            </w:r>
          </w:p>
        </w:tc>
        <w:tc>
          <w:tcPr>
            <w:tcW w:w="3543" w:type="dxa"/>
            <w:tcBorders>
              <w:top w:val="nil"/>
              <w:left w:val="nil"/>
              <w:bottom w:val="single" w:sz="4" w:space="0" w:color="auto"/>
              <w:right w:val="single" w:sz="4" w:space="0" w:color="auto"/>
            </w:tcBorders>
            <w:vAlign w:val="bottom"/>
            <w:hideMark/>
          </w:tcPr>
          <w:p w14:paraId="512972B8" w14:textId="77777777" w:rsidR="00AD2B2A" w:rsidRPr="00AD2B2A" w:rsidRDefault="00AD2B2A" w:rsidP="00AD2B2A">
            <w:pPr>
              <w:suppressAutoHyphens w:val="0"/>
              <w:jc w:val="center"/>
              <w:rPr>
                <w:sz w:val="16"/>
                <w:szCs w:val="16"/>
                <w:lang w:eastAsia="pl-PL"/>
              </w:rPr>
            </w:pPr>
            <w:r w:rsidRPr="00AD2B2A">
              <w:rPr>
                <w:sz w:val="16"/>
                <w:szCs w:val="16"/>
                <w:lang w:eastAsia="pl-PL"/>
              </w:rPr>
              <w:t>RIIIb 6.4629; RIVa 1.0826; ŁV 0.4484; PsIV 0.1063; W 0.0651; N 0.7594</w:t>
            </w:r>
          </w:p>
        </w:tc>
      </w:tr>
      <w:tr w:rsidR="00AD2B2A" w:rsidRPr="00AD2B2A" w14:paraId="1F30ABD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BB380C6" w14:textId="77777777" w:rsidR="00AD2B2A" w:rsidRPr="00AD2B2A" w:rsidRDefault="00AD2B2A" w:rsidP="00AD2B2A">
            <w:pPr>
              <w:suppressAutoHyphens w:val="0"/>
              <w:jc w:val="center"/>
              <w:rPr>
                <w:sz w:val="16"/>
                <w:szCs w:val="16"/>
                <w:lang w:eastAsia="pl-PL"/>
              </w:rPr>
            </w:pPr>
            <w:r w:rsidRPr="00AD2B2A">
              <w:rPr>
                <w:sz w:val="16"/>
                <w:szCs w:val="16"/>
                <w:lang w:eastAsia="pl-PL"/>
              </w:rPr>
              <w:t>134</w:t>
            </w:r>
          </w:p>
        </w:tc>
        <w:tc>
          <w:tcPr>
            <w:tcW w:w="1625" w:type="dxa"/>
            <w:tcBorders>
              <w:top w:val="nil"/>
              <w:left w:val="nil"/>
              <w:bottom w:val="single" w:sz="4" w:space="0" w:color="auto"/>
              <w:right w:val="single" w:sz="4" w:space="0" w:color="auto"/>
            </w:tcBorders>
            <w:noWrap/>
            <w:vAlign w:val="bottom"/>
            <w:hideMark/>
          </w:tcPr>
          <w:p w14:paraId="1060217F" w14:textId="77777777" w:rsidR="00AD2B2A" w:rsidRPr="00AD2B2A" w:rsidRDefault="00AD2B2A" w:rsidP="00AD2B2A">
            <w:pPr>
              <w:suppressAutoHyphens w:val="0"/>
              <w:rPr>
                <w:sz w:val="16"/>
                <w:szCs w:val="16"/>
                <w:lang w:eastAsia="pl-PL"/>
              </w:rPr>
            </w:pPr>
            <w:r w:rsidRPr="00AD2B2A">
              <w:rPr>
                <w:sz w:val="16"/>
                <w:szCs w:val="16"/>
                <w:lang w:eastAsia="pl-PL"/>
              </w:rPr>
              <w:t>221603_2.0014.100/5</w:t>
            </w:r>
          </w:p>
        </w:tc>
        <w:tc>
          <w:tcPr>
            <w:tcW w:w="1273" w:type="dxa"/>
            <w:tcBorders>
              <w:top w:val="nil"/>
              <w:left w:val="nil"/>
              <w:bottom w:val="single" w:sz="4" w:space="0" w:color="auto"/>
              <w:right w:val="single" w:sz="4" w:space="0" w:color="auto"/>
            </w:tcBorders>
            <w:vAlign w:val="bottom"/>
            <w:hideMark/>
          </w:tcPr>
          <w:p w14:paraId="52F1B86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E3B9119" w14:textId="77777777" w:rsidR="00AD2B2A" w:rsidRPr="00AD2B2A" w:rsidRDefault="00AD2B2A" w:rsidP="00AD2B2A">
            <w:pPr>
              <w:suppressAutoHyphens w:val="0"/>
              <w:jc w:val="center"/>
              <w:rPr>
                <w:sz w:val="16"/>
                <w:szCs w:val="16"/>
                <w:lang w:eastAsia="pl-PL"/>
              </w:rPr>
            </w:pPr>
            <w:r w:rsidRPr="00AD2B2A">
              <w:rPr>
                <w:sz w:val="16"/>
                <w:szCs w:val="16"/>
                <w:lang w:eastAsia="pl-PL"/>
              </w:rPr>
              <w:t>Matule</w:t>
            </w:r>
          </w:p>
        </w:tc>
        <w:tc>
          <w:tcPr>
            <w:tcW w:w="1134" w:type="dxa"/>
            <w:tcBorders>
              <w:top w:val="nil"/>
              <w:left w:val="nil"/>
              <w:bottom w:val="single" w:sz="4" w:space="0" w:color="auto"/>
              <w:right w:val="single" w:sz="4" w:space="0" w:color="auto"/>
            </w:tcBorders>
            <w:noWrap/>
            <w:vAlign w:val="bottom"/>
            <w:hideMark/>
          </w:tcPr>
          <w:p w14:paraId="6E3A2B78" w14:textId="77777777" w:rsidR="00AD2B2A" w:rsidRPr="00AD2B2A" w:rsidRDefault="00AD2B2A" w:rsidP="00AD2B2A">
            <w:pPr>
              <w:suppressAutoHyphens w:val="0"/>
              <w:jc w:val="center"/>
              <w:rPr>
                <w:sz w:val="16"/>
                <w:szCs w:val="16"/>
                <w:lang w:eastAsia="pl-PL"/>
              </w:rPr>
            </w:pPr>
            <w:r w:rsidRPr="00AD2B2A">
              <w:rPr>
                <w:sz w:val="16"/>
                <w:szCs w:val="16"/>
                <w:lang w:eastAsia="pl-PL"/>
              </w:rPr>
              <w:t>2.8130</w:t>
            </w:r>
          </w:p>
        </w:tc>
        <w:tc>
          <w:tcPr>
            <w:tcW w:w="3543" w:type="dxa"/>
            <w:tcBorders>
              <w:top w:val="nil"/>
              <w:left w:val="nil"/>
              <w:bottom w:val="single" w:sz="4" w:space="0" w:color="auto"/>
              <w:right w:val="single" w:sz="4" w:space="0" w:color="auto"/>
            </w:tcBorders>
            <w:vAlign w:val="bottom"/>
            <w:hideMark/>
          </w:tcPr>
          <w:p w14:paraId="48A28E0F" w14:textId="77777777" w:rsidR="00AD2B2A" w:rsidRPr="00AD2B2A" w:rsidRDefault="00AD2B2A" w:rsidP="00AD2B2A">
            <w:pPr>
              <w:suppressAutoHyphens w:val="0"/>
              <w:jc w:val="center"/>
              <w:rPr>
                <w:sz w:val="16"/>
                <w:szCs w:val="16"/>
                <w:lang w:eastAsia="pl-PL"/>
              </w:rPr>
            </w:pPr>
            <w:r w:rsidRPr="00AD2B2A">
              <w:rPr>
                <w:sz w:val="16"/>
                <w:szCs w:val="16"/>
                <w:lang w:eastAsia="pl-PL"/>
              </w:rPr>
              <w:t>RV 1.5043; PsIV 0.4687; W 0.0300; N 0.8100</w:t>
            </w:r>
          </w:p>
        </w:tc>
      </w:tr>
      <w:tr w:rsidR="00AD2B2A" w:rsidRPr="00AD2B2A" w14:paraId="7135520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93D4181" w14:textId="77777777" w:rsidR="00AD2B2A" w:rsidRPr="00AD2B2A" w:rsidRDefault="00AD2B2A" w:rsidP="00AD2B2A">
            <w:pPr>
              <w:suppressAutoHyphens w:val="0"/>
              <w:jc w:val="center"/>
              <w:rPr>
                <w:sz w:val="16"/>
                <w:szCs w:val="16"/>
                <w:lang w:eastAsia="pl-PL"/>
              </w:rPr>
            </w:pPr>
            <w:r w:rsidRPr="00AD2B2A">
              <w:rPr>
                <w:sz w:val="16"/>
                <w:szCs w:val="16"/>
                <w:lang w:eastAsia="pl-PL"/>
              </w:rPr>
              <w:t>135</w:t>
            </w:r>
          </w:p>
        </w:tc>
        <w:tc>
          <w:tcPr>
            <w:tcW w:w="1625" w:type="dxa"/>
            <w:tcBorders>
              <w:top w:val="nil"/>
              <w:left w:val="nil"/>
              <w:bottom w:val="single" w:sz="4" w:space="0" w:color="auto"/>
              <w:right w:val="single" w:sz="4" w:space="0" w:color="auto"/>
            </w:tcBorders>
            <w:noWrap/>
            <w:vAlign w:val="bottom"/>
            <w:hideMark/>
          </w:tcPr>
          <w:p w14:paraId="2E06C902" w14:textId="77777777" w:rsidR="00AD2B2A" w:rsidRPr="00AD2B2A" w:rsidRDefault="00AD2B2A" w:rsidP="00AD2B2A">
            <w:pPr>
              <w:suppressAutoHyphens w:val="0"/>
              <w:rPr>
                <w:sz w:val="16"/>
                <w:szCs w:val="16"/>
                <w:lang w:eastAsia="pl-PL"/>
              </w:rPr>
            </w:pPr>
            <w:r w:rsidRPr="00AD2B2A">
              <w:rPr>
                <w:sz w:val="16"/>
                <w:szCs w:val="16"/>
                <w:lang w:eastAsia="pl-PL"/>
              </w:rPr>
              <w:t>221603_2.0014.26/6</w:t>
            </w:r>
          </w:p>
        </w:tc>
        <w:tc>
          <w:tcPr>
            <w:tcW w:w="1273" w:type="dxa"/>
            <w:tcBorders>
              <w:top w:val="nil"/>
              <w:left w:val="nil"/>
              <w:bottom w:val="single" w:sz="4" w:space="0" w:color="auto"/>
              <w:right w:val="single" w:sz="4" w:space="0" w:color="auto"/>
            </w:tcBorders>
            <w:vAlign w:val="bottom"/>
            <w:hideMark/>
          </w:tcPr>
          <w:p w14:paraId="555A0EB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AF37D23" w14:textId="77777777" w:rsidR="00AD2B2A" w:rsidRPr="00AD2B2A" w:rsidRDefault="00AD2B2A" w:rsidP="00AD2B2A">
            <w:pPr>
              <w:suppressAutoHyphens w:val="0"/>
              <w:jc w:val="center"/>
              <w:rPr>
                <w:sz w:val="16"/>
                <w:szCs w:val="16"/>
                <w:lang w:eastAsia="pl-PL"/>
              </w:rPr>
            </w:pPr>
            <w:r w:rsidRPr="00AD2B2A">
              <w:rPr>
                <w:sz w:val="16"/>
                <w:szCs w:val="16"/>
                <w:lang w:eastAsia="pl-PL"/>
              </w:rPr>
              <w:t>Matule</w:t>
            </w:r>
          </w:p>
        </w:tc>
        <w:tc>
          <w:tcPr>
            <w:tcW w:w="1134" w:type="dxa"/>
            <w:tcBorders>
              <w:top w:val="nil"/>
              <w:left w:val="nil"/>
              <w:bottom w:val="single" w:sz="4" w:space="0" w:color="auto"/>
              <w:right w:val="single" w:sz="4" w:space="0" w:color="auto"/>
            </w:tcBorders>
            <w:noWrap/>
            <w:vAlign w:val="bottom"/>
            <w:hideMark/>
          </w:tcPr>
          <w:p w14:paraId="6A148ED0" w14:textId="77777777" w:rsidR="00AD2B2A" w:rsidRPr="00AD2B2A" w:rsidRDefault="00AD2B2A" w:rsidP="00AD2B2A">
            <w:pPr>
              <w:suppressAutoHyphens w:val="0"/>
              <w:jc w:val="center"/>
              <w:rPr>
                <w:sz w:val="16"/>
                <w:szCs w:val="16"/>
                <w:lang w:eastAsia="pl-PL"/>
              </w:rPr>
            </w:pPr>
            <w:r w:rsidRPr="00AD2B2A">
              <w:rPr>
                <w:sz w:val="16"/>
                <w:szCs w:val="16"/>
                <w:lang w:eastAsia="pl-PL"/>
              </w:rPr>
              <w:t>5.0800</w:t>
            </w:r>
          </w:p>
        </w:tc>
        <w:tc>
          <w:tcPr>
            <w:tcW w:w="3543" w:type="dxa"/>
            <w:tcBorders>
              <w:top w:val="nil"/>
              <w:left w:val="nil"/>
              <w:bottom w:val="single" w:sz="4" w:space="0" w:color="auto"/>
              <w:right w:val="single" w:sz="4" w:space="0" w:color="auto"/>
            </w:tcBorders>
            <w:vAlign w:val="bottom"/>
            <w:hideMark/>
          </w:tcPr>
          <w:p w14:paraId="31B7BF5E" w14:textId="77777777" w:rsidR="00AD2B2A" w:rsidRPr="00AD2B2A" w:rsidRDefault="00AD2B2A" w:rsidP="00AD2B2A">
            <w:pPr>
              <w:suppressAutoHyphens w:val="0"/>
              <w:jc w:val="center"/>
              <w:rPr>
                <w:sz w:val="16"/>
                <w:szCs w:val="16"/>
                <w:lang w:eastAsia="pl-PL"/>
              </w:rPr>
            </w:pPr>
            <w:r w:rsidRPr="00AD2B2A">
              <w:rPr>
                <w:sz w:val="16"/>
                <w:szCs w:val="16"/>
                <w:lang w:eastAsia="pl-PL"/>
              </w:rPr>
              <w:t>RIIIb 0.4577; RIVa 2.4689; RIVb 0.0770; ŁIV 0.8400; PsIV 0.8074; W 0.0231; LsIV 0.4059</w:t>
            </w:r>
          </w:p>
        </w:tc>
      </w:tr>
      <w:tr w:rsidR="00AD2B2A" w:rsidRPr="00AD2B2A" w14:paraId="14068A1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5982744" w14:textId="77777777" w:rsidR="00AD2B2A" w:rsidRPr="00AD2B2A" w:rsidRDefault="00AD2B2A" w:rsidP="00AD2B2A">
            <w:pPr>
              <w:suppressAutoHyphens w:val="0"/>
              <w:jc w:val="center"/>
              <w:rPr>
                <w:sz w:val="16"/>
                <w:szCs w:val="16"/>
                <w:lang w:eastAsia="pl-PL"/>
              </w:rPr>
            </w:pPr>
            <w:r w:rsidRPr="00AD2B2A">
              <w:rPr>
                <w:sz w:val="16"/>
                <w:szCs w:val="16"/>
                <w:lang w:eastAsia="pl-PL"/>
              </w:rPr>
              <w:t>136</w:t>
            </w:r>
          </w:p>
        </w:tc>
        <w:tc>
          <w:tcPr>
            <w:tcW w:w="1625" w:type="dxa"/>
            <w:tcBorders>
              <w:top w:val="nil"/>
              <w:left w:val="nil"/>
              <w:bottom w:val="single" w:sz="4" w:space="0" w:color="auto"/>
              <w:right w:val="single" w:sz="4" w:space="0" w:color="auto"/>
            </w:tcBorders>
            <w:noWrap/>
            <w:vAlign w:val="bottom"/>
            <w:hideMark/>
          </w:tcPr>
          <w:p w14:paraId="59271E03" w14:textId="77777777" w:rsidR="00AD2B2A" w:rsidRPr="00AD2B2A" w:rsidRDefault="00AD2B2A" w:rsidP="00AD2B2A">
            <w:pPr>
              <w:suppressAutoHyphens w:val="0"/>
              <w:rPr>
                <w:sz w:val="16"/>
                <w:szCs w:val="16"/>
                <w:lang w:eastAsia="pl-PL"/>
              </w:rPr>
            </w:pPr>
            <w:r w:rsidRPr="00AD2B2A">
              <w:rPr>
                <w:sz w:val="16"/>
                <w:szCs w:val="16"/>
                <w:lang w:eastAsia="pl-PL"/>
              </w:rPr>
              <w:t>221603_2.0014.26/7</w:t>
            </w:r>
          </w:p>
        </w:tc>
        <w:tc>
          <w:tcPr>
            <w:tcW w:w="1273" w:type="dxa"/>
            <w:tcBorders>
              <w:top w:val="nil"/>
              <w:left w:val="nil"/>
              <w:bottom w:val="single" w:sz="4" w:space="0" w:color="auto"/>
              <w:right w:val="single" w:sz="4" w:space="0" w:color="auto"/>
            </w:tcBorders>
            <w:vAlign w:val="bottom"/>
            <w:hideMark/>
          </w:tcPr>
          <w:p w14:paraId="4CB74FC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F7C5458" w14:textId="77777777" w:rsidR="00AD2B2A" w:rsidRPr="00AD2B2A" w:rsidRDefault="00AD2B2A" w:rsidP="00AD2B2A">
            <w:pPr>
              <w:suppressAutoHyphens w:val="0"/>
              <w:jc w:val="center"/>
              <w:rPr>
                <w:sz w:val="16"/>
                <w:szCs w:val="16"/>
                <w:lang w:eastAsia="pl-PL"/>
              </w:rPr>
            </w:pPr>
            <w:r w:rsidRPr="00AD2B2A">
              <w:rPr>
                <w:sz w:val="16"/>
                <w:szCs w:val="16"/>
                <w:lang w:eastAsia="pl-PL"/>
              </w:rPr>
              <w:t>Matule</w:t>
            </w:r>
          </w:p>
        </w:tc>
        <w:tc>
          <w:tcPr>
            <w:tcW w:w="1134" w:type="dxa"/>
            <w:tcBorders>
              <w:top w:val="nil"/>
              <w:left w:val="nil"/>
              <w:bottom w:val="single" w:sz="4" w:space="0" w:color="auto"/>
              <w:right w:val="single" w:sz="4" w:space="0" w:color="auto"/>
            </w:tcBorders>
            <w:noWrap/>
            <w:vAlign w:val="bottom"/>
            <w:hideMark/>
          </w:tcPr>
          <w:p w14:paraId="4FBC7FA5" w14:textId="77777777" w:rsidR="00AD2B2A" w:rsidRPr="00AD2B2A" w:rsidRDefault="00AD2B2A" w:rsidP="00AD2B2A">
            <w:pPr>
              <w:suppressAutoHyphens w:val="0"/>
              <w:jc w:val="center"/>
              <w:rPr>
                <w:sz w:val="16"/>
                <w:szCs w:val="16"/>
                <w:lang w:eastAsia="pl-PL"/>
              </w:rPr>
            </w:pPr>
            <w:r w:rsidRPr="00AD2B2A">
              <w:rPr>
                <w:sz w:val="16"/>
                <w:szCs w:val="16"/>
                <w:lang w:eastAsia="pl-PL"/>
              </w:rPr>
              <w:t>2.1800</w:t>
            </w:r>
          </w:p>
        </w:tc>
        <w:tc>
          <w:tcPr>
            <w:tcW w:w="3543" w:type="dxa"/>
            <w:tcBorders>
              <w:top w:val="nil"/>
              <w:left w:val="nil"/>
              <w:bottom w:val="single" w:sz="4" w:space="0" w:color="auto"/>
              <w:right w:val="single" w:sz="4" w:space="0" w:color="auto"/>
            </w:tcBorders>
            <w:vAlign w:val="bottom"/>
            <w:hideMark/>
          </w:tcPr>
          <w:p w14:paraId="0D79C851" w14:textId="77777777" w:rsidR="00AD2B2A" w:rsidRPr="00AD2B2A" w:rsidRDefault="00AD2B2A" w:rsidP="00AD2B2A">
            <w:pPr>
              <w:suppressAutoHyphens w:val="0"/>
              <w:jc w:val="center"/>
              <w:rPr>
                <w:sz w:val="16"/>
                <w:szCs w:val="16"/>
                <w:lang w:eastAsia="pl-PL"/>
              </w:rPr>
            </w:pPr>
            <w:r w:rsidRPr="00AD2B2A">
              <w:rPr>
                <w:sz w:val="16"/>
                <w:szCs w:val="16"/>
                <w:lang w:eastAsia="pl-PL"/>
              </w:rPr>
              <w:t>RIIIb 0.0978; RIVa 1.3766; RIVb 0.1751; ŁIV 0.5157; W 0.0148</w:t>
            </w:r>
          </w:p>
        </w:tc>
      </w:tr>
      <w:tr w:rsidR="00AD2B2A" w:rsidRPr="00AD2B2A" w14:paraId="224184E6"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9EB8252" w14:textId="77777777" w:rsidR="00AD2B2A" w:rsidRPr="00AD2B2A" w:rsidRDefault="00AD2B2A" w:rsidP="00AD2B2A">
            <w:pPr>
              <w:suppressAutoHyphens w:val="0"/>
              <w:jc w:val="center"/>
              <w:rPr>
                <w:sz w:val="16"/>
                <w:szCs w:val="16"/>
                <w:lang w:eastAsia="pl-PL"/>
              </w:rPr>
            </w:pPr>
            <w:r w:rsidRPr="00AD2B2A">
              <w:rPr>
                <w:sz w:val="16"/>
                <w:szCs w:val="16"/>
                <w:lang w:eastAsia="pl-PL"/>
              </w:rPr>
              <w:t>137</w:t>
            </w:r>
          </w:p>
        </w:tc>
        <w:tc>
          <w:tcPr>
            <w:tcW w:w="1625" w:type="dxa"/>
            <w:tcBorders>
              <w:top w:val="nil"/>
              <w:left w:val="nil"/>
              <w:bottom w:val="single" w:sz="4" w:space="0" w:color="auto"/>
              <w:right w:val="single" w:sz="4" w:space="0" w:color="auto"/>
            </w:tcBorders>
            <w:noWrap/>
            <w:vAlign w:val="bottom"/>
            <w:hideMark/>
          </w:tcPr>
          <w:p w14:paraId="3AF35CF4" w14:textId="77777777" w:rsidR="00AD2B2A" w:rsidRPr="00AD2B2A" w:rsidRDefault="00AD2B2A" w:rsidP="00AD2B2A">
            <w:pPr>
              <w:suppressAutoHyphens w:val="0"/>
              <w:rPr>
                <w:sz w:val="16"/>
                <w:szCs w:val="16"/>
                <w:lang w:eastAsia="pl-PL"/>
              </w:rPr>
            </w:pPr>
            <w:r w:rsidRPr="00AD2B2A">
              <w:rPr>
                <w:sz w:val="16"/>
                <w:szCs w:val="16"/>
                <w:lang w:eastAsia="pl-PL"/>
              </w:rPr>
              <w:t>221603_2.0014.26/8</w:t>
            </w:r>
          </w:p>
        </w:tc>
        <w:tc>
          <w:tcPr>
            <w:tcW w:w="1273" w:type="dxa"/>
            <w:tcBorders>
              <w:top w:val="nil"/>
              <w:left w:val="nil"/>
              <w:bottom w:val="single" w:sz="4" w:space="0" w:color="auto"/>
              <w:right w:val="single" w:sz="4" w:space="0" w:color="auto"/>
            </w:tcBorders>
            <w:vAlign w:val="bottom"/>
            <w:hideMark/>
          </w:tcPr>
          <w:p w14:paraId="2541DC5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AAE3444" w14:textId="77777777" w:rsidR="00AD2B2A" w:rsidRPr="00AD2B2A" w:rsidRDefault="00AD2B2A" w:rsidP="00AD2B2A">
            <w:pPr>
              <w:suppressAutoHyphens w:val="0"/>
              <w:jc w:val="center"/>
              <w:rPr>
                <w:sz w:val="16"/>
                <w:szCs w:val="16"/>
                <w:lang w:eastAsia="pl-PL"/>
              </w:rPr>
            </w:pPr>
            <w:r w:rsidRPr="00AD2B2A">
              <w:rPr>
                <w:sz w:val="16"/>
                <w:szCs w:val="16"/>
                <w:lang w:eastAsia="pl-PL"/>
              </w:rPr>
              <w:t>Matule</w:t>
            </w:r>
          </w:p>
        </w:tc>
        <w:tc>
          <w:tcPr>
            <w:tcW w:w="1134" w:type="dxa"/>
            <w:tcBorders>
              <w:top w:val="nil"/>
              <w:left w:val="nil"/>
              <w:bottom w:val="single" w:sz="4" w:space="0" w:color="auto"/>
              <w:right w:val="single" w:sz="4" w:space="0" w:color="auto"/>
            </w:tcBorders>
            <w:noWrap/>
            <w:vAlign w:val="bottom"/>
            <w:hideMark/>
          </w:tcPr>
          <w:p w14:paraId="381805EC" w14:textId="77777777" w:rsidR="00AD2B2A" w:rsidRPr="00AD2B2A" w:rsidRDefault="00AD2B2A" w:rsidP="00AD2B2A">
            <w:pPr>
              <w:suppressAutoHyphens w:val="0"/>
              <w:jc w:val="center"/>
              <w:rPr>
                <w:sz w:val="16"/>
                <w:szCs w:val="16"/>
                <w:lang w:eastAsia="pl-PL"/>
              </w:rPr>
            </w:pPr>
            <w:r w:rsidRPr="00AD2B2A">
              <w:rPr>
                <w:sz w:val="16"/>
                <w:szCs w:val="16"/>
                <w:lang w:eastAsia="pl-PL"/>
              </w:rPr>
              <w:t>7.19</w:t>
            </w:r>
          </w:p>
        </w:tc>
        <w:tc>
          <w:tcPr>
            <w:tcW w:w="3543" w:type="dxa"/>
            <w:tcBorders>
              <w:top w:val="nil"/>
              <w:left w:val="nil"/>
              <w:bottom w:val="single" w:sz="4" w:space="0" w:color="auto"/>
              <w:right w:val="single" w:sz="4" w:space="0" w:color="auto"/>
            </w:tcBorders>
            <w:vAlign w:val="bottom"/>
            <w:hideMark/>
          </w:tcPr>
          <w:p w14:paraId="0CA7F3D2" w14:textId="77777777" w:rsidR="00AD2B2A" w:rsidRPr="00AD2B2A" w:rsidRDefault="00AD2B2A" w:rsidP="00AD2B2A">
            <w:pPr>
              <w:suppressAutoHyphens w:val="0"/>
              <w:jc w:val="center"/>
              <w:rPr>
                <w:sz w:val="16"/>
                <w:szCs w:val="16"/>
                <w:lang w:eastAsia="pl-PL"/>
              </w:rPr>
            </w:pPr>
            <w:r w:rsidRPr="00AD2B2A">
              <w:rPr>
                <w:sz w:val="16"/>
                <w:szCs w:val="16"/>
                <w:lang w:eastAsia="pl-PL"/>
              </w:rPr>
              <w:t>RIIIb 0.14; RIVa 4.51; RIVb 0.89; RV 0.20; ŁIV 0.11; PsIV 1.22; W 0.12</w:t>
            </w:r>
          </w:p>
        </w:tc>
      </w:tr>
      <w:tr w:rsidR="00AD2B2A" w:rsidRPr="00AD2B2A" w14:paraId="168A8AE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6943B94" w14:textId="77777777" w:rsidR="00AD2B2A" w:rsidRPr="00AD2B2A" w:rsidRDefault="00AD2B2A" w:rsidP="00AD2B2A">
            <w:pPr>
              <w:suppressAutoHyphens w:val="0"/>
              <w:jc w:val="center"/>
              <w:rPr>
                <w:sz w:val="16"/>
                <w:szCs w:val="16"/>
                <w:lang w:eastAsia="pl-PL"/>
              </w:rPr>
            </w:pPr>
            <w:r w:rsidRPr="00AD2B2A">
              <w:rPr>
                <w:sz w:val="16"/>
                <w:szCs w:val="16"/>
                <w:lang w:eastAsia="pl-PL"/>
              </w:rPr>
              <w:t>138</w:t>
            </w:r>
          </w:p>
        </w:tc>
        <w:tc>
          <w:tcPr>
            <w:tcW w:w="1625" w:type="dxa"/>
            <w:tcBorders>
              <w:top w:val="nil"/>
              <w:left w:val="nil"/>
              <w:bottom w:val="single" w:sz="4" w:space="0" w:color="auto"/>
              <w:right w:val="single" w:sz="4" w:space="0" w:color="auto"/>
            </w:tcBorders>
            <w:noWrap/>
            <w:vAlign w:val="bottom"/>
            <w:hideMark/>
          </w:tcPr>
          <w:p w14:paraId="3FBE764E" w14:textId="77777777" w:rsidR="00AD2B2A" w:rsidRPr="00AD2B2A" w:rsidRDefault="00AD2B2A" w:rsidP="00AD2B2A">
            <w:pPr>
              <w:suppressAutoHyphens w:val="0"/>
              <w:rPr>
                <w:sz w:val="16"/>
                <w:szCs w:val="16"/>
                <w:lang w:eastAsia="pl-PL"/>
              </w:rPr>
            </w:pPr>
            <w:r w:rsidRPr="00AD2B2A">
              <w:rPr>
                <w:sz w:val="16"/>
                <w:szCs w:val="16"/>
                <w:lang w:eastAsia="pl-PL"/>
              </w:rPr>
              <w:t>221603_2.0014.29/3</w:t>
            </w:r>
          </w:p>
        </w:tc>
        <w:tc>
          <w:tcPr>
            <w:tcW w:w="1273" w:type="dxa"/>
            <w:tcBorders>
              <w:top w:val="nil"/>
              <w:left w:val="nil"/>
              <w:bottom w:val="single" w:sz="4" w:space="0" w:color="auto"/>
              <w:right w:val="single" w:sz="4" w:space="0" w:color="auto"/>
            </w:tcBorders>
            <w:vAlign w:val="bottom"/>
            <w:hideMark/>
          </w:tcPr>
          <w:p w14:paraId="08CD6A8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B7B7403" w14:textId="77777777" w:rsidR="00AD2B2A" w:rsidRPr="00AD2B2A" w:rsidRDefault="00AD2B2A" w:rsidP="00AD2B2A">
            <w:pPr>
              <w:suppressAutoHyphens w:val="0"/>
              <w:jc w:val="center"/>
              <w:rPr>
                <w:sz w:val="16"/>
                <w:szCs w:val="16"/>
                <w:lang w:eastAsia="pl-PL"/>
              </w:rPr>
            </w:pPr>
            <w:r w:rsidRPr="00AD2B2A">
              <w:rPr>
                <w:sz w:val="16"/>
                <w:szCs w:val="16"/>
                <w:lang w:eastAsia="pl-PL"/>
              </w:rPr>
              <w:t>Matule</w:t>
            </w:r>
          </w:p>
        </w:tc>
        <w:tc>
          <w:tcPr>
            <w:tcW w:w="1134" w:type="dxa"/>
            <w:tcBorders>
              <w:top w:val="nil"/>
              <w:left w:val="nil"/>
              <w:bottom w:val="single" w:sz="4" w:space="0" w:color="auto"/>
              <w:right w:val="single" w:sz="4" w:space="0" w:color="auto"/>
            </w:tcBorders>
            <w:noWrap/>
            <w:vAlign w:val="bottom"/>
            <w:hideMark/>
          </w:tcPr>
          <w:p w14:paraId="5A1E63D1" w14:textId="77777777" w:rsidR="00AD2B2A" w:rsidRPr="00AD2B2A" w:rsidRDefault="00AD2B2A" w:rsidP="00AD2B2A">
            <w:pPr>
              <w:suppressAutoHyphens w:val="0"/>
              <w:jc w:val="center"/>
              <w:rPr>
                <w:sz w:val="16"/>
                <w:szCs w:val="16"/>
                <w:lang w:eastAsia="pl-PL"/>
              </w:rPr>
            </w:pPr>
            <w:r w:rsidRPr="00AD2B2A">
              <w:rPr>
                <w:sz w:val="16"/>
                <w:szCs w:val="16"/>
                <w:lang w:eastAsia="pl-PL"/>
              </w:rPr>
              <w:t>3.5900</w:t>
            </w:r>
          </w:p>
        </w:tc>
        <w:tc>
          <w:tcPr>
            <w:tcW w:w="3543" w:type="dxa"/>
            <w:tcBorders>
              <w:top w:val="nil"/>
              <w:left w:val="nil"/>
              <w:bottom w:val="single" w:sz="4" w:space="0" w:color="auto"/>
              <w:right w:val="single" w:sz="4" w:space="0" w:color="auto"/>
            </w:tcBorders>
            <w:vAlign w:val="bottom"/>
            <w:hideMark/>
          </w:tcPr>
          <w:p w14:paraId="5AE822C3" w14:textId="77777777" w:rsidR="00AD2B2A" w:rsidRPr="00AD2B2A" w:rsidRDefault="00AD2B2A" w:rsidP="00AD2B2A">
            <w:pPr>
              <w:suppressAutoHyphens w:val="0"/>
              <w:jc w:val="center"/>
              <w:rPr>
                <w:sz w:val="16"/>
                <w:szCs w:val="16"/>
                <w:lang w:eastAsia="pl-PL"/>
              </w:rPr>
            </w:pPr>
            <w:r w:rsidRPr="00AD2B2A">
              <w:rPr>
                <w:sz w:val="16"/>
                <w:szCs w:val="16"/>
                <w:lang w:eastAsia="pl-PL"/>
              </w:rPr>
              <w:t>RIIIb 0.5790; RIVa 2.9912; W 0.0198</w:t>
            </w:r>
          </w:p>
        </w:tc>
      </w:tr>
      <w:tr w:rsidR="00AD2B2A" w:rsidRPr="00AD2B2A" w14:paraId="498201B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BFE8CC3" w14:textId="77777777" w:rsidR="00AD2B2A" w:rsidRPr="00AD2B2A" w:rsidRDefault="00AD2B2A" w:rsidP="00AD2B2A">
            <w:pPr>
              <w:suppressAutoHyphens w:val="0"/>
              <w:jc w:val="center"/>
              <w:rPr>
                <w:sz w:val="16"/>
                <w:szCs w:val="16"/>
                <w:lang w:eastAsia="pl-PL"/>
              </w:rPr>
            </w:pPr>
            <w:r w:rsidRPr="00AD2B2A">
              <w:rPr>
                <w:sz w:val="16"/>
                <w:szCs w:val="16"/>
                <w:lang w:eastAsia="pl-PL"/>
              </w:rPr>
              <w:t>139</w:t>
            </w:r>
          </w:p>
        </w:tc>
        <w:tc>
          <w:tcPr>
            <w:tcW w:w="1625" w:type="dxa"/>
            <w:tcBorders>
              <w:top w:val="nil"/>
              <w:left w:val="nil"/>
              <w:bottom w:val="single" w:sz="4" w:space="0" w:color="auto"/>
              <w:right w:val="single" w:sz="4" w:space="0" w:color="auto"/>
            </w:tcBorders>
            <w:noWrap/>
            <w:vAlign w:val="bottom"/>
            <w:hideMark/>
          </w:tcPr>
          <w:p w14:paraId="4F6B096D" w14:textId="77777777" w:rsidR="00AD2B2A" w:rsidRPr="00AD2B2A" w:rsidRDefault="00AD2B2A" w:rsidP="00AD2B2A">
            <w:pPr>
              <w:suppressAutoHyphens w:val="0"/>
              <w:rPr>
                <w:sz w:val="16"/>
                <w:szCs w:val="16"/>
                <w:lang w:eastAsia="pl-PL"/>
              </w:rPr>
            </w:pPr>
            <w:r w:rsidRPr="00AD2B2A">
              <w:rPr>
                <w:sz w:val="16"/>
                <w:szCs w:val="16"/>
                <w:lang w:eastAsia="pl-PL"/>
              </w:rPr>
              <w:t>221603_2.0014.29/7</w:t>
            </w:r>
          </w:p>
        </w:tc>
        <w:tc>
          <w:tcPr>
            <w:tcW w:w="1273" w:type="dxa"/>
            <w:tcBorders>
              <w:top w:val="nil"/>
              <w:left w:val="nil"/>
              <w:bottom w:val="single" w:sz="4" w:space="0" w:color="auto"/>
              <w:right w:val="single" w:sz="4" w:space="0" w:color="auto"/>
            </w:tcBorders>
            <w:vAlign w:val="bottom"/>
            <w:hideMark/>
          </w:tcPr>
          <w:p w14:paraId="58558CB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5041475" w14:textId="77777777" w:rsidR="00AD2B2A" w:rsidRPr="00AD2B2A" w:rsidRDefault="00AD2B2A" w:rsidP="00AD2B2A">
            <w:pPr>
              <w:suppressAutoHyphens w:val="0"/>
              <w:jc w:val="center"/>
              <w:rPr>
                <w:sz w:val="16"/>
                <w:szCs w:val="16"/>
                <w:lang w:eastAsia="pl-PL"/>
              </w:rPr>
            </w:pPr>
            <w:r w:rsidRPr="00AD2B2A">
              <w:rPr>
                <w:sz w:val="16"/>
                <w:szCs w:val="16"/>
                <w:lang w:eastAsia="pl-PL"/>
              </w:rPr>
              <w:t>Matule</w:t>
            </w:r>
          </w:p>
        </w:tc>
        <w:tc>
          <w:tcPr>
            <w:tcW w:w="1134" w:type="dxa"/>
            <w:tcBorders>
              <w:top w:val="nil"/>
              <w:left w:val="nil"/>
              <w:bottom w:val="single" w:sz="4" w:space="0" w:color="auto"/>
              <w:right w:val="single" w:sz="4" w:space="0" w:color="auto"/>
            </w:tcBorders>
            <w:noWrap/>
            <w:vAlign w:val="bottom"/>
            <w:hideMark/>
          </w:tcPr>
          <w:p w14:paraId="6891AD62" w14:textId="77777777" w:rsidR="00AD2B2A" w:rsidRPr="00AD2B2A" w:rsidRDefault="00AD2B2A" w:rsidP="00AD2B2A">
            <w:pPr>
              <w:suppressAutoHyphens w:val="0"/>
              <w:jc w:val="center"/>
              <w:rPr>
                <w:sz w:val="16"/>
                <w:szCs w:val="16"/>
                <w:lang w:eastAsia="pl-PL"/>
              </w:rPr>
            </w:pPr>
            <w:r w:rsidRPr="00AD2B2A">
              <w:rPr>
                <w:sz w:val="16"/>
                <w:szCs w:val="16"/>
                <w:lang w:eastAsia="pl-PL"/>
              </w:rPr>
              <w:t>4.7400</w:t>
            </w:r>
          </w:p>
        </w:tc>
        <w:tc>
          <w:tcPr>
            <w:tcW w:w="3543" w:type="dxa"/>
            <w:tcBorders>
              <w:top w:val="nil"/>
              <w:left w:val="nil"/>
              <w:bottom w:val="single" w:sz="4" w:space="0" w:color="auto"/>
              <w:right w:val="single" w:sz="4" w:space="0" w:color="auto"/>
            </w:tcBorders>
            <w:vAlign w:val="bottom"/>
            <w:hideMark/>
          </w:tcPr>
          <w:p w14:paraId="37B5837C" w14:textId="77777777" w:rsidR="00AD2B2A" w:rsidRPr="00AD2B2A" w:rsidRDefault="00AD2B2A" w:rsidP="00AD2B2A">
            <w:pPr>
              <w:suppressAutoHyphens w:val="0"/>
              <w:jc w:val="center"/>
              <w:rPr>
                <w:sz w:val="16"/>
                <w:szCs w:val="16"/>
                <w:lang w:eastAsia="pl-PL"/>
              </w:rPr>
            </w:pPr>
            <w:r w:rsidRPr="00AD2B2A">
              <w:rPr>
                <w:sz w:val="16"/>
                <w:szCs w:val="16"/>
                <w:lang w:eastAsia="pl-PL"/>
              </w:rPr>
              <w:t>PsIII 1.7050; PsIV 3.0158; W 0.0192</w:t>
            </w:r>
          </w:p>
        </w:tc>
      </w:tr>
      <w:tr w:rsidR="00AD2B2A" w:rsidRPr="00AD2B2A" w14:paraId="6283A21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B87AE62" w14:textId="77777777" w:rsidR="00AD2B2A" w:rsidRPr="00AD2B2A" w:rsidRDefault="00AD2B2A" w:rsidP="00AD2B2A">
            <w:pPr>
              <w:suppressAutoHyphens w:val="0"/>
              <w:jc w:val="center"/>
              <w:rPr>
                <w:sz w:val="16"/>
                <w:szCs w:val="16"/>
                <w:lang w:eastAsia="pl-PL"/>
              </w:rPr>
            </w:pPr>
            <w:r w:rsidRPr="00AD2B2A">
              <w:rPr>
                <w:sz w:val="16"/>
                <w:szCs w:val="16"/>
                <w:lang w:eastAsia="pl-PL"/>
              </w:rPr>
              <w:t>140</w:t>
            </w:r>
          </w:p>
        </w:tc>
        <w:tc>
          <w:tcPr>
            <w:tcW w:w="1625" w:type="dxa"/>
            <w:tcBorders>
              <w:top w:val="nil"/>
              <w:left w:val="nil"/>
              <w:bottom w:val="single" w:sz="4" w:space="0" w:color="auto"/>
              <w:right w:val="single" w:sz="4" w:space="0" w:color="auto"/>
            </w:tcBorders>
            <w:noWrap/>
            <w:vAlign w:val="bottom"/>
            <w:hideMark/>
          </w:tcPr>
          <w:p w14:paraId="3F39993A" w14:textId="77777777" w:rsidR="00AD2B2A" w:rsidRPr="00AD2B2A" w:rsidRDefault="00AD2B2A" w:rsidP="00AD2B2A">
            <w:pPr>
              <w:suppressAutoHyphens w:val="0"/>
              <w:rPr>
                <w:sz w:val="16"/>
                <w:szCs w:val="16"/>
                <w:lang w:eastAsia="pl-PL"/>
              </w:rPr>
            </w:pPr>
            <w:r w:rsidRPr="00AD2B2A">
              <w:rPr>
                <w:sz w:val="16"/>
                <w:szCs w:val="16"/>
                <w:lang w:eastAsia="pl-PL"/>
              </w:rPr>
              <w:t>221603_2.0014.57/1</w:t>
            </w:r>
          </w:p>
        </w:tc>
        <w:tc>
          <w:tcPr>
            <w:tcW w:w="1273" w:type="dxa"/>
            <w:tcBorders>
              <w:top w:val="nil"/>
              <w:left w:val="nil"/>
              <w:bottom w:val="single" w:sz="4" w:space="0" w:color="auto"/>
              <w:right w:val="single" w:sz="4" w:space="0" w:color="auto"/>
            </w:tcBorders>
            <w:vAlign w:val="bottom"/>
            <w:hideMark/>
          </w:tcPr>
          <w:p w14:paraId="1FB825A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68A555B" w14:textId="77777777" w:rsidR="00AD2B2A" w:rsidRPr="00AD2B2A" w:rsidRDefault="00AD2B2A" w:rsidP="00AD2B2A">
            <w:pPr>
              <w:suppressAutoHyphens w:val="0"/>
              <w:jc w:val="center"/>
              <w:rPr>
                <w:sz w:val="16"/>
                <w:szCs w:val="16"/>
                <w:lang w:eastAsia="pl-PL"/>
              </w:rPr>
            </w:pPr>
            <w:r w:rsidRPr="00AD2B2A">
              <w:rPr>
                <w:sz w:val="16"/>
                <w:szCs w:val="16"/>
                <w:lang w:eastAsia="pl-PL"/>
              </w:rPr>
              <w:t>Matule</w:t>
            </w:r>
          </w:p>
        </w:tc>
        <w:tc>
          <w:tcPr>
            <w:tcW w:w="1134" w:type="dxa"/>
            <w:tcBorders>
              <w:top w:val="nil"/>
              <w:left w:val="nil"/>
              <w:bottom w:val="single" w:sz="4" w:space="0" w:color="auto"/>
              <w:right w:val="single" w:sz="4" w:space="0" w:color="auto"/>
            </w:tcBorders>
            <w:noWrap/>
            <w:vAlign w:val="bottom"/>
            <w:hideMark/>
          </w:tcPr>
          <w:p w14:paraId="33F97966" w14:textId="77777777" w:rsidR="00AD2B2A" w:rsidRPr="00AD2B2A" w:rsidRDefault="00AD2B2A" w:rsidP="00AD2B2A">
            <w:pPr>
              <w:suppressAutoHyphens w:val="0"/>
              <w:jc w:val="center"/>
              <w:rPr>
                <w:sz w:val="16"/>
                <w:szCs w:val="16"/>
                <w:lang w:eastAsia="pl-PL"/>
              </w:rPr>
            </w:pPr>
            <w:r w:rsidRPr="00AD2B2A">
              <w:rPr>
                <w:sz w:val="16"/>
                <w:szCs w:val="16"/>
                <w:lang w:eastAsia="pl-PL"/>
              </w:rPr>
              <w:t>2.63</w:t>
            </w:r>
          </w:p>
        </w:tc>
        <w:tc>
          <w:tcPr>
            <w:tcW w:w="3543" w:type="dxa"/>
            <w:tcBorders>
              <w:top w:val="nil"/>
              <w:left w:val="nil"/>
              <w:bottom w:val="single" w:sz="4" w:space="0" w:color="auto"/>
              <w:right w:val="single" w:sz="4" w:space="0" w:color="auto"/>
            </w:tcBorders>
            <w:vAlign w:val="bottom"/>
            <w:hideMark/>
          </w:tcPr>
          <w:p w14:paraId="04B302EB" w14:textId="77777777" w:rsidR="00AD2B2A" w:rsidRPr="00AD2B2A" w:rsidRDefault="00AD2B2A" w:rsidP="00AD2B2A">
            <w:pPr>
              <w:suppressAutoHyphens w:val="0"/>
              <w:jc w:val="center"/>
              <w:rPr>
                <w:sz w:val="16"/>
                <w:szCs w:val="16"/>
                <w:lang w:eastAsia="pl-PL"/>
              </w:rPr>
            </w:pPr>
            <w:r w:rsidRPr="00AD2B2A">
              <w:rPr>
                <w:sz w:val="16"/>
                <w:szCs w:val="16"/>
                <w:lang w:eastAsia="pl-PL"/>
              </w:rPr>
              <w:t>ŁIII 2.53; W 0.10</w:t>
            </w:r>
          </w:p>
        </w:tc>
      </w:tr>
      <w:tr w:rsidR="00AD2B2A" w:rsidRPr="00AD2B2A" w14:paraId="62DA8BFF"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EED8F49" w14:textId="77777777" w:rsidR="00AD2B2A" w:rsidRPr="00AD2B2A" w:rsidRDefault="00AD2B2A" w:rsidP="00AD2B2A">
            <w:pPr>
              <w:suppressAutoHyphens w:val="0"/>
              <w:jc w:val="center"/>
              <w:rPr>
                <w:sz w:val="16"/>
                <w:szCs w:val="16"/>
                <w:lang w:eastAsia="pl-PL"/>
              </w:rPr>
            </w:pPr>
            <w:r w:rsidRPr="00AD2B2A">
              <w:rPr>
                <w:sz w:val="16"/>
                <w:szCs w:val="16"/>
                <w:lang w:eastAsia="pl-PL"/>
              </w:rPr>
              <w:t>141</w:t>
            </w:r>
          </w:p>
        </w:tc>
        <w:tc>
          <w:tcPr>
            <w:tcW w:w="1625" w:type="dxa"/>
            <w:tcBorders>
              <w:top w:val="nil"/>
              <w:left w:val="nil"/>
              <w:bottom w:val="single" w:sz="4" w:space="0" w:color="auto"/>
              <w:right w:val="single" w:sz="4" w:space="0" w:color="auto"/>
            </w:tcBorders>
            <w:noWrap/>
            <w:vAlign w:val="bottom"/>
            <w:hideMark/>
          </w:tcPr>
          <w:p w14:paraId="2A9EE24D" w14:textId="77777777" w:rsidR="00AD2B2A" w:rsidRPr="00AD2B2A" w:rsidRDefault="00AD2B2A" w:rsidP="00AD2B2A">
            <w:pPr>
              <w:suppressAutoHyphens w:val="0"/>
              <w:rPr>
                <w:sz w:val="16"/>
                <w:szCs w:val="16"/>
                <w:lang w:eastAsia="pl-PL"/>
              </w:rPr>
            </w:pPr>
            <w:r w:rsidRPr="00AD2B2A">
              <w:rPr>
                <w:sz w:val="16"/>
                <w:szCs w:val="16"/>
                <w:lang w:eastAsia="pl-PL"/>
              </w:rPr>
              <w:t>221603_2.0014.65</w:t>
            </w:r>
          </w:p>
        </w:tc>
        <w:tc>
          <w:tcPr>
            <w:tcW w:w="1273" w:type="dxa"/>
            <w:tcBorders>
              <w:top w:val="nil"/>
              <w:left w:val="nil"/>
              <w:bottom w:val="single" w:sz="4" w:space="0" w:color="auto"/>
              <w:right w:val="single" w:sz="4" w:space="0" w:color="auto"/>
            </w:tcBorders>
            <w:vAlign w:val="bottom"/>
            <w:hideMark/>
          </w:tcPr>
          <w:p w14:paraId="2C5C645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F821234" w14:textId="77777777" w:rsidR="00AD2B2A" w:rsidRPr="00AD2B2A" w:rsidRDefault="00AD2B2A" w:rsidP="00AD2B2A">
            <w:pPr>
              <w:suppressAutoHyphens w:val="0"/>
              <w:jc w:val="center"/>
              <w:rPr>
                <w:sz w:val="16"/>
                <w:szCs w:val="16"/>
                <w:lang w:eastAsia="pl-PL"/>
              </w:rPr>
            </w:pPr>
            <w:r w:rsidRPr="00AD2B2A">
              <w:rPr>
                <w:sz w:val="16"/>
                <w:szCs w:val="16"/>
                <w:lang w:eastAsia="pl-PL"/>
              </w:rPr>
              <w:t>Matule</w:t>
            </w:r>
          </w:p>
        </w:tc>
        <w:tc>
          <w:tcPr>
            <w:tcW w:w="1134" w:type="dxa"/>
            <w:tcBorders>
              <w:top w:val="nil"/>
              <w:left w:val="nil"/>
              <w:bottom w:val="single" w:sz="4" w:space="0" w:color="auto"/>
              <w:right w:val="single" w:sz="4" w:space="0" w:color="auto"/>
            </w:tcBorders>
            <w:noWrap/>
            <w:vAlign w:val="bottom"/>
            <w:hideMark/>
          </w:tcPr>
          <w:p w14:paraId="6C01425C" w14:textId="77777777" w:rsidR="00AD2B2A" w:rsidRPr="00AD2B2A" w:rsidRDefault="00AD2B2A" w:rsidP="00AD2B2A">
            <w:pPr>
              <w:suppressAutoHyphens w:val="0"/>
              <w:jc w:val="center"/>
              <w:rPr>
                <w:sz w:val="16"/>
                <w:szCs w:val="16"/>
                <w:lang w:eastAsia="pl-PL"/>
              </w:rPr>
            </w:pPr>
            <w:r w:rsidRPr="00AD2B2A">
              <w:rPr>
                <w:sz w:val="16"/>
                <w:szCs w:val="16"/>
                <w:lang w:eastAsia="pl-PL"/>
              </w:rPr>
              <w:t>1.04</w:t>
            </w:r>
          </w:p>
        </w:tc>
        <w:tc>
          <w:tcPr>
            <w:tcW w:w="3543" w:type="dxa"/>
            <w:tcBorders>
              <w:top w:val="nil"/>
              <w:left w:val="nil"/>
              <w:bottom w:val="single" w:sz="4" w:space="0" w:color="auto"/>
              <w:right w:val="single" w:sz="4" w:space="0" w:color="auto"/>
            </w:tcBorders>
            <w:vAlign w:val="bottom"/>
            <w:hideMark/>
          </w:tcPr>
          <w:p w14:paraId="075BABCD" w14:textId="77777777" w:rsidR="00AD2B2A" w:rsidRPr="00AD2B2A" w:rsidRDefault="00AD2B2A" w:rsidP="00AD2B2A">
            <w:pPr>
              <w:suppressAutoHyphens w:val="0"/>
              <w:jc w:val="center"/>
              <w:rPr>
                <w:sz w:val="16"/>
                <w:szCs w:val="16"/>
                <w:lang w:eastAsia="pl-PL"/>
              </w:rPr>
            </w:pPr>
            <w:r w:rsidRPr="00AD2B2A">
              <w:rPr>
                <w:sz w:val="16"/>
                <w:szCs w:val="16"/>
                <w:lang w:eastAsia="pl-PL"/>
              </w:rPr>
              <w:t>ŁIV 0.98; W 0.06</w:t>
            </w:r>
          </w:p>
        </w:tc>
      </w:tr>
      <w:tr w:rsidR="00AD2B2A" w:rsidRPr="00AD2B2A" w14:paraId="6CBADCA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5399C23" w14:textId="77777777" w:rsidR="00AD2B2A" w:rsidRPr="00AD2B2A" w:rsidRDefault="00AD2B2A" w:rsidP="00AD2B2A">
            <w:pPr>
              <w:suppressAutoHyphens w:val="0"/>
              <w:jc w:val="center"/>
              <w:rPr>
                <w:sz w:val="16"/>
                <w:szCs w:val="16"/>
                <w:lang w:eastAsia="pl-PL"/>
              </w:rPr>
            </w:pPr>
            <w:r w:rsidRPr="00AD2B2A">
              <w:rPr>
                <w:sz w:val="16"/>
                <w:szCs w:val="16"/>
                <w:lang w:eastAsia="pl-PL"/>
              </w:rPr>
              <w:t>142</w:t>
            </w:r>
          </w:p>
        </w:tc>
        <w:tc>
          <w:tcPr>
            <w:tcW w:w="1625" w:type="dxa"/>
            <w:tcBorders>
              <w:top w:val="nil"/>
              <w:left w:val="nil"/>
              <w:bottom w:val="single" w:sz="4" w:space="0" w:color="auto"/>
              <w:right w:val="single" w:sz="4" w:space="0" w:color="auto"/>
            </w:tcBorders>
            <w:noWrap/>
            <w:vAlign w:val="bottom"/>
            <w:hideMark/>
          </w:tcPr>
          <w:p w14:paraId="3E27D723" w14:textId="77777777" w:rsidR="00AD2B2A" w:rsidRPr="00AD2B2A" w:rsidRDefault="00AD2B2A" w:rsidP="00AD2B2A">
            <w:pPr>
              <w:suppressAutoHyphens w:val="0"/>
              <w:rPr>
                <w:sz w:val="16"/>
                <w:szCs w:val="16"/>
                <w:lang w:eastAsia="pl-PL"/>
              </w:rPr>
            </w:pPr>
            <w:r w:rsidRPr="00AD2B2A">
              <w:rPr>
                <w:sz w:val="16"/>
                <w:szCs w:val="16"/>
                <w:lang w:eastAsia="pl-PL"/>
              </w:rPr>
              <w:t>221603_2.0014.92/11</w:t>
            </w:r>
          </w:p>
        </w:tc>
        <w:tc>
          <w:tcPr>
            <w:tcW w:w="1273" w:type="dxa"/>
            <w:tcBorders>
              <w:top w:val="nil"/>
              <w:left w:val="nil"/>
              <w:bottom w:val="single" w:sz="4" w:space="0" w:color="auto"/>
              <w:right w:val="single" w:sz="4" w:space="0" w:color="auto"/>
            </w:tcBorders>
            <w:vAlign w:val="bottom"/>
            <w:hideMark/>
          </w:tcPr>
          <w:p w14:paraId="19752D4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F562B1F" w14:textId="77777777" w:rsidR="00AD2B2A" w:rsidRPr="00AD2B2A" w:rsidRDefault="00AD2B2A" w:rsidP="00AD2B2A">
            <w:pPr>
              <w:suppressAutoHyphens w:val="0"/>
              <w:jc w:val="center"/>
              <w:rPr>
                <w:sz w:val="16"/>
                <w:szCs w:val="16"/>
                <w:lang w:eastAsia="pl-PL"/>
              </w:rPr>
            </w:pPr>
            <w:r w:rsidRPr="00AD2B2A">
              <w:rPr>
                <w:sz w:val="16"/>
                <w:szCs w:val="16"/>
                <w:lang w:eastAsia="pl-PL"/>
              </w:rPr>
              <w:t>Matule</w:t>
            </w:r>
          </w:p>
        </w:tc>
        <w:tc>
          <w:tcPr>
            <w:tcW w:w="1134" w:type="dxa"/>
            <w:tcBorders>
              <w:top w:val="nil"/>
              <w:left w:val="nil"/>
              <w:bottom w:val="single" w:sz="4" w:space="0" w:color="auto"/>
              <w:right w:val="single" w:sz="4" w:space="0" w:color="auto"/>
            </w:tcBorders>
            <w:noWrap/>
            <w:vAlign w:val="bottom"/>
            <w:hideMark/>
          </w:tcPr>
          <w:p w14:paraId="67C11E8C" w14:textId="77777777" w:rsidR="00AD2B2A" w:rsidRPr="00AD2B2A" w:rsidRDefault="00AD2B2A" w:rsidP="00AD2B2A">
            <w:pPr>
              <w:suppressAutoHyphens w:val="0"/>
              <w:jc w:val="center"/>
              <w:rPr>
                <w:sz w:val="16"/>
                <w:szCs w:val="16"/>
                <w:lang w:eastAsia="pl-PL"/>
              </w:rPr>
            </w:pPr>
            <w:r w:rsidRPr="00AD2B2A">
              <w:rPr>
                <w:sz w:val="16"/>
                <w:szCs w:val="16"/>
                <w:lang w:eastAsia="pl-PL"/>
              </w:rPr>
              <w:t>2.42</w:t>
            </w:r>
          </w:p>
        </w:tc>
        <w:tc>
          <w:tcPr>
            <w:tcW w:w="3543" w:type="dxa"/>
            <w:tcBorders>
              <w:top w:val="nil"/>
              <w:left w:val="nil"/>
              <w:bottom w:val="single" w:sz="4" w:space="0" w:color="auto"/>
              <w:right w:val="single" w:sz="4" w:space="0" w:color="auto"/>
            </w:tcBorders>
            <w:vAlign w:val="bottom"/>
            <w:hideMark/>
          </w:tcPr>
          <w:p w14:paraId="76BDDC57" w14:textId="77777777" w:rsidR="00AD2B2A" w:rsidRPr="00AD2B2A" w:rsidRDefault="00AD2B2A" w:rsidP="00AD2B2A">
            <w:pPr>
              <w:suppressAutoHyphens w:val="0"/>
              <w:jc w:val="center"/>
              <w:rPr>
                <w:sz w:val="16"/>
                <w:szCs w:val="16"/>
                <w:lang w:eastAsia="pl-PL"/>
              </w:rPr>
            </w:pPr>
            <w:r w:rsidRPr="00AD2B2A">
              <w:rPr>
                <w:sz w:val="16"/>
                <w:szCs w:val="16"/>
                <w:lang w:eastAsia="pl-PL"/>
              </w:rPr>
              <w:t>PsIV 1.50; PsV 0.87; W 0.05</w:t>
            </w:r>
          </w:p>
        </w:tc>
      </w:tr>
      <w:tr w:rsidR="00AD2B2A" w:rsidRPr="00AD2B2A" w14:paraId="39684FB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7AF0366" w14:textId="77777777" w:rsidR="00AD2B2A" w:rsidRPr="00AD2B2A" w:rsidRDefault="00AD2B2A" w:rsidP="00AD2B2A">
            <w:pPr>
              <w:suppressAutoHyphens w:val="0"/>
              <w:jc w:val="center"/>
              <w:rPr>
                <w:sz w:val="16"/>
                <w:szCs w:val="16"/>
                <w:lang w:eastAsia="pl-PL"/>
              </w:rPr>
            </w:pPr>
            <w:r w:rsidRPr="00AD2B2A">
              <w:rPr>
                <w:sz w:val="16"/>
                <w:szCs w:val="16"/>
                <w:lang w:eastAsia="pl-PL"/>
              </w:rPr>
              <w:t>143</w:t>
            </w:r>
          </w:p>
        </w:tc>
        <w:tc>
          <w:tcPr>
            <w:tcW w:w="1625" w:type="dxa"/>
            <w:tcBorders>
              <w:top w:val="nil"/>
              <w:left w:val="nil"/>
              <w:bottom w:val="single" w:sz="4" w:space="0" w:color="auto"/>
              <w:right w:val="single" w:sz="4" w:space="0" w:color="auto"/>
            </w:tcBorders>
            <w:noWrap/>
            <w:vAlign w:val="bottom"/>
            <w:hideMark/>
          </w:tcPr>
          <w:p w14:paraId="70224415" w14:textId="77777777" w:rsidR="00AD2B2A" w:rsidRPr="00AD2B2A" w:rsidRDefault="00AD2B2A" w:rsidP="00AD2B2A">
            <w:pPr>
              <w:suppressAutoHyphens w:val="0"/>
              <w:rPr>
                <w:sz w:val="16"/>
                <w:szCs w:val="16"/>
                <w:lang w:eastAsia="pl-PL"/>
              </w:rPr>
            </w:pPr>
            <w:r w:rsidRPr="00AD2B2A">
              <w:rPr>
                <w:sz w:val="16"/>
                <w:szCs w:val="16"/>
                <w:lang w:eastAsia="pl-PL"/>
              </w:rPr>
              <w:t>221603_2.0015.136/1</w:t>
            </w:r>
          </w:p>
        </w:tc>
        <w:tc>
          <w:tcPr>
            <w:tcW w:w="1273" w:type="dxa"/>
            <w:tcBorders>
              <w:top w:val="nil"/>
              <w:left w:val="nil"/>
              <w:bottom w:val="single" w:sz="4" w:space="0" w:color="auto"/>
              <w:right w:val="single" w:sz="4" w:space="0" w:color="auto"/>
            </w:tcBorders>
            <w:vAlign w:val="bottom"/>
            <w:hideMark/>
          </w:tcPr>
          <w:p w14:paraId="6D9AC64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5B553F4" w14:textId="77777777" w:rsidR="00AD2B2A" w:rsidRPr="00AD2B2A" w:rsidRDefault="00AD2B2A" w:rsidP="00AD2B2A">
            <w:pPr>
              <w:suppressAutoHyphens w:val="0"/>
              <w:jc w:val="center"/>
              <w:rPr>
                <w:sz w:val="16"/>
                <w:szCs w:val="16"/>
                <w:lang w:eastAsia="pl-PL"/>
              </w:rPr>
            </w:pPr>
            <w:r w:rsidRPr="00AD2B2A">
              <w:rPr>
                <w:sz w:val="16"/>
                <w:szCs w:val="16"/>
                <w:lang w:eastAsia="pl-PL"/>
              </w:rPr>
              <w:t>Milikowo</w:t>
            </w:r>
          </w:p>
        </w:tc>
        <w:tc>
          <w:tcPr>
            <w:tcW w:w="1134" w:type="dxa"/>
            <w:tcBorders>
              <w:top w:val="nil"/>
              <w:left w:val="nil"/>
              <w:bottom w:val="single" w:sz="4" w:space="0" w:color="auto"/>
              <w:right w:val="single" w:sz="4" w:space="0" w:color="auto"/>
            </w:tcBorders>
            <w:noWrap/>
            <w:vAlign w:val="bottom"/>
            <w:hideMark/>
          </w:tcPr>
          <w:p w14:paraId="7862A076" w14:textId="77777777" w:rsidR="00AD2B2A" w:rsidRPr="00AD2B2A" w:rsidRDefault="00AD2B2A" w:rsidP="00AD2B2A">
            <w:pPr>
              <w:suppressAutoHyphens w:val="0"/>
              <w:jc w:val="center"/>
              <w:rPr>
                <w:sz w:val="16"/>
                <w:szCs w:val="16"/>
                <w:lang w:eastAsia="pl-PL"/>
              </w:rPr>
            </w:pPr>
            <w:r w:rsidRPr="00AD2B2A">
              <w:rPr>
                <w:sz w:val="16"/>
                <w:szCs w:val="16"/>
                <w:lang w:eastAsia="pl-PL"/>
              </w:rPr>
              <w:t>1.20</w:t>
            </w:r>
          </w:p>
        </w:tc>
        <w:tc>
          <w:tcPr>
            <w:tcW w:w="3543" w:type="dxa"/>
            <w:tcBorders>
              <w:top w:val="nil"/>
              <w:left w:val="nil"/>
              <w:bottom w:val="single" w:sz="4" w:space="0" w:color="auto"/>
              <w:right w:val="single" w:sz="4" w:space="0" w:color="auto"/>
            </w:tcBorders>
            <w:vAlign w:val="bottom"/>
            <w:hideMark/>
          </w:tcPr>
          <w:p w14:paraId="7AB2D37D" w14:textId="77777777" w:rsidR="00AD2B2A" w:rsidRPr="00AD2B2A" w:rsidRDefault="00AD2B2A" w:rsidP="00AD2B2A">
            <w:pPr>
              <w:suppressAutoHyphens w:val="0"/>
              <w:jc w:val="center"/>
              <w:rPr>
                <w:sz w:val="16"/>
                <w:szCs w:val="16"/>
                <w:lang w:eastAsia="pl-PL"/>
              </w:rPr>
            </w:pPr>
            <w:r w:rsidRPr="00AD2B2A">
              <w:rPr>
                <w:sz w:val="16"/>
                <w:szCs w:val="16"/>
                <w:lang w:eastAsia="pl-PL"/>
              </w:rPr>
              <w:t>RIVa 0.35; RIVb 0.05; ŁIV 0.77; W 0.03</w:t>
            </w:r>
          </w:p>
        </w:tc>
      </w:tr>
      <w:tr w:rsidR="00AD2B2A" w:rsidRPr="00AD2B2A" w14:paraId="5E56ED8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1C7935F" w14:textId="77777777" w:rsidR="00AD2B2A" w:rsidRPr="00AD2B2A" w:rsidRDefault="00AD2B2A" w:rsidP="00AD2B2A">
            <w:pPr>
              <w:suppressAutoHyphens w:val="0"/>
              <w:jc w:val="center"/>
              <w:rPr>
                <w:sz w:val="16"/>
                <w:szCs w:val="16"/>
                <w:lang w:eastAsia="pl-PL"/>
              </w:rPr>
            </w:pPr>
            <w:r w:rsidRPr="00AD2B2A">
              <w:rPr>
                <w:sz w:val="16"/>
                <w:szCs w:val="16"/>
                <w:lang w:eastAsia="pl-PL"/>
              </w:rPr>
              <w:t>144</w:t>
            </w:r>
          </w:p>
        </w:tc>
        <w:tc>
          <w:tcPr>
            <w:tcW w:w="1625" w:type="dxa"/>
            <w:tcBorders>
              <w:top w:val="nil"/>
              <w:left w:val="nil"/>
              <w:bottom w:val="single" w:sz="4" w:space="0" w:color="auto"/>
              <w:right w:val="single" w:sz="4" w:space="0" w:color="auto"/>
            </w:tcBorders>
            <w:noWrap/>
            <w:vAlign w:val="bottom"/>
            <w:hideMark/>
          </w:tcPr>
          <w:p w14:paraId="106D8692" w14:textId="77777777" w:rsidR="00AD2B2A" w:rsidRPr="00AD2B2A" w:rsidRDefault="00AD2B2A" w:rsidP="00AD2B2A">
            <w:pPr>
              <w:suppressAutoHyphens w:val="0"/>
              <w:rPr>
                <w:sz w:val="16"/>
                <w:szCs w:val="16"/>
                <w:lang w:eastAsia="pl-PL"/>
              </w:rPr>
            </w:pPr>
            <w:r w:rsidRPr="00AD2B2A">
              <w:rPr>
                <w:sz w:val="16"/>
                <w:szCs w:val="16"/>
                <w:lang w:eastAsia="pl-PL"/>
              </w:rPr>
              <w:t>221603_2.0015.138/4</w:t>
            </w:r>
          </w:p>
        </w:tc>
        <w:tc>
          <w:tcPr>
            <w:tcW w:w="1273" w:type="dxa"/>
            <w:tcBorders>
              <w:top w:val="nil"/>
              <w:left w:val="nil"/>
              <w:bottom w:val="single" w:sz="4" w:space="0" w:color="auto"/>
              <w:right w:val="single" w:sz="4" w:space="0" w:color="auto"/>
            </w:tcBorders>
            <w:vAlign w:val="bottom"/>
            <w:hideMark/>
          </w:tcPr>
          <w:p w14:paraId="54D0479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5580AD4" w14:textId="77777777" w:rsidR="00AD2B2A" w:rsidRPr="00AD2B2A" w:rsidRDefault="00AD2B2A" w:rsidP="00AD2B2A">
            <w:pPr>
              <w:suppressAutoHyphens w:val="0"/>
              <w:jc w:val="center"/>
              <w:rPr>
                <w:sz w:val="16"/>
                <w:szCs w:val="16"/>
                <w:lang w:eastAsia="pl-PL"/>
              </w:rPr>
            </w:pPr>
            <w:r w:rsidRPr="00AD2B2A">
              <w:rPr>
                <w:sz w:val="16"/>
                <w:szCs w:val="16"/>
                <w:lang w:eastAsia="pl-PL"/>
              </w:rPr>
              <w:t>Milikowo</w:t>
            </w:r>
          </w:p>
        </w:tc>
        <w:tc>
          <w:tcPr>
            <w:tcW w:w="1134" w:type="dxa"/>
            <w:tcBorders>
              <w:top w:val="nil"/>
              <w:left w:val="nil"/>
              <w:bottom w:val="single" w:sz="4" w:space="0" w:color="auto"/>
              <w:right w:val="single" w:sz="4" w:space="0" w:color="auto"/>
            </w:tcBorders>
            <w:noWrap/>
            <w:vAlign w:val="bottom"/>
            <w:hideMark/>
          </w:tcPr>
          <w:p w14:paraId="2DA45B15" w14:textId="77777777" w:rsidR="00AD2B2A" w:rsidRPr="00AD2B2A" w:rsidRDefault="00AD2B2A" w:rsidP="00AD2B2A">
            <w:pPr>
              <w:suppressAutoHyphens w:val="0"/>
              <w:jc w:val="center"/>
              <w:rPr>
                <w:sz w:val="16"/>
                <w:szCs w:val="16"/>
                <w:lang w:eastAsia="pl-PL"/>
              </w:rPr>
            </w:pPr>
            <w:r w:rsidRPr="00AD2B2A">
              <w:rPr>
                <w:sz w:val="16"/>
                <w:szCs w:val="16"/>
                <w:lang w:eastAsia="pl-PL"/>
              </w:rPr>
              <w:t>1.9701</w:t>
            </w:r>
          </w:p>
        </w:tc>
        <w:tc>
          <w:tcPr>
            <w:tcW w:w="3543" w:type="dxa"/>
            <w:tcBorders>
              <w:top w:val="nil"/>
              <w:left w:val="nil"/>
              <w:bottom w:val="single" w:sz="4" w:space="0" w:color="auto"/>
              <w:right w:val="single" w:sz="4" w:space="0" w:color="auto"/>
            </w:tcBorders>
            <w:vAlign w:val="bottom"/>
            <w:hideMark/>
          </w:tcPr>
          <w:p w14:paraId="1546F5F8" w14:textId="77777777" w:rsidR="00AD2B2A" w:rsidRPr="00AD2B2A" w:rsidRDefault="00AD2B2A" w:rsidP="00AD2B2A">
            <w:pPr>
              <w:suppressAutoHyphens w:val="0"/>
              <w:jc w:val="center"/>
              <w:rPr>
                <w:sz w:val="16"/>
                <w:szCs w:val="16"/>
                <w:lang w:eastAsia="pl-PL"/>
              </w:rPr>
            </w:pPr>
            <w:r w:rsidRPr="00AD2B2A">
              <w:rPr>
                <w:sz w:val="16"/>
                <w:szCs w:val="16"/>
                <w:lang w:eastAsia="pl-PL"/>
              </w:rPr>
              <w:t>RIIIb 0.7916; RIVa 0.0476; RV 0.5394; ŁIV 0.3204; W 0.0333; N 0.2378</w:t>
            </w:r>
          </w:p>
        </w:tc>
      </w:tr>
      <w:tr w:rsidR="00AD2B2A" w:rsidRPr="00AD2B2A" w14:paraId="34FE960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7E43ED8" w14:textId="77777777" w:rsidR="00AD2B2A" w:rsidRPr="00AD2B2A" w:rsidRDefault="00AD2B2A" w:rsidP="00AD2B2A">
            <w:pPr>
              <w:suppressAutoHyphens w:val="0"/>
              <w:jc w:val="center"/>
              <w:rPr>
                <w:sz w:val="16"/>
                <w:szCs w:val="16"/>
                <w:lang w:eastAsia="pl-PL"/>
              </w:rPr>
            </w:pPr>
            <w:r w:rsidRPr="00AD2B2A">
              <w:rPr>
                <w:sz w:val="16"/>
                <w:szCs w:val="16"/>
                <w:lang w:eastAsia="pl-PL"/>
              </w:rPr>
              <w:t>145</w:t>
            </w:r>
          </w:p>
        </w:tc>
        <w:tc>
          <w:tcPr>
            <w:tcW w:w="1625" w:type="dxa"/>
            <w:tcBorders>
              <w:top w:val="nil"/>
              <w:left w:val="nil"/>
              <w:bottom w:val="single" w:sz="4" w:space="0" w:color="auto"/>
              <w:right w:val="single" w:sz="4" w:space="0" w:color="auto"/>
            </w:tcBorders>
            <w:noWrap/>
            <w:vAlign w:val="bottom"/>
            <w:hideMark/>
          </w:tcPr>
          <w:p w14:paraId="1A4BD1A4" w14:textId="77777777" w:rsidR="00AD2B2A" w:rsidRPr="00AD2B2A" w:rsidRDefault="00AD2B2A" w:rsidP="00AD2B2A">
            <w:pPr>
              <w:suppressAutoHyphens w:val="0"/>
              <w:rPr>
                <w:sz w:val="16"/>
                <w:szCs w:val="16"/>
                <w:lang w:eastAsia="pl-PL"/>
              </w:rPr>
            </w:pPr>
            <w:r w:rsidRPr="00AD2B2A">
              <w:rPr>
                <w:sz w:val="16"/>
                <w:szCs w:val="16"/>
                <w:lang w:eastAsia="pl-PL"/>
              </w:rPr>
              <w:t>221603_2.0015.138/5</w:t>
            </w:r>
          </w:p>
        </w:tc>
        <w:tc>
          <w:tcPr>
            <w:tcW w:w="1273" w:type="dxa"/>
            <w:tcBorders>
              <w:top w:val="nil"/>
              <w:left w:val="nil"/>
              <w:bottom w:val="single" w:sz="4" w:space="0" w:color="auto"/>
              <w:right w:val="single" w:sz="4" w:space="0" w:color="auto"/>
            </w:tcBorders>
            <w:vAlign w:val="bottom"/>
            <w:hideMark/>
          </w:tcPr>
          <w:p w14:paraId="69B64D0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1B503B2" w14:textId="77777777" w:rsidR="00AD2B2A" w:rsidRPr="00AD2B2A" w:rsidRDefault="00AD2B2A" w:rsidP="00AD2B2A">
            <w:pPr>
              <w:suppressAutoHyphens w:val="0"/>
              <w:jc w:val="center"/>
              <w:rPr>
                <w:sz w:val="16"/>
                <w:szCs w:val="16"/>
                <w:lang w:eastAsia="pl-PL"/>
              </w:rPr>
            </w:pPr>
            <w:r w:rsidRPr="00AD2B2A">
              <w:rPr>
                <w:sz w:val="16"/>
                <w:szCs w:val="16"/>
                <w:lang w:eastAsia="pl-PL"/>
              </w:rPr>
              <w:t>Milikowo</w:t>
            </w:r>
          </w:p>
        </w:tc>
        <w:tc>
          <w:tcPr>
            <w:tcW w:w="1134" w:type="dxa"/>
            <w:tcBorders>
              <w:top w:val="nil"/>
              <w:left w:val="nil"/>
              <w:bottom w:val="single" w:sz="4" w:space="0" w:color="auto"/>
              <w:right w:val="single" w:sz="4" w:space="0" w:color="auto"/>
            </w:tcBorders>
            <w:noWrap/>
            <w:vAlign w:val="bottom"/>
            <w:hideMark/>
          </w:tcPr>
          <w:p w14:paraId="685B7F74" w14:textId="77777777" w:rsidR="00AD2B2A" w:rsidRPr="00AD2B2A" w:rsidRDefault="00AD2B2A" w:rsidP="00AD2B2A">
            <w:pPr>
              <w:suppressAutoHyphens w:val="0"/>
              <w:jc w:val="center"/>
              <w:rPr>
                <w:sz w:val="16"/>
                <w:szCs w:val="16"/>
                <w:lang w:eastAsia="pl-PL"/>
              </w:rPr>
            </w:pPr>
            <w:r w:rsidRPr="00AD2B2A">
              <w:rPr>
                <w:sz w:val="16"/>
                <w:szCs w:val="16"/>
                <w:lang w:eastAsia="pl-PL"/>
              </w:rPr>
              <w:t>6.2899</w:t>
            </w:r>
          </w:p>
        </w:tc>
        <w:tc>
          <w:tcPr>
            <w:tcW w:w="3543" w:type="dxa"/>
            <w:tcBorders>
              <w:top w:val="nil"/>
              <w:left w:val="nil"/>
              <w:bottom w:val="single" w:sz="4" w:space="0" w:color="auto"/>
              <w:right w:val="single" w:sz="4" w:space="0" w:color="auto"/>
            </w:tcBorders>
            <w:vAlign w:val="bottom"/>
            <w:hideMark/>
          </w:tcPr>
          <w:p w14:paraId="19358366" w14:textId="77777777" w:rsidR="00AD2B2A" w:rsidRPr="00AD2B2A" w:rsidRDefault="00AD2B2A" w:rsidP="00AD2B2A">
            <w:pPr>
              <w:suppressAutoHyphens w:val="0"/>
              <w:jc w:val="center"/>
              <w:rPr>
                <w:sz w:val="16"/>
                <w:szCs w:val="16"/>
                <w:lang w:eastAsia="pl-PL"/>
              </w:rPr>
            </w:pPr>
            <w:r w:rsidRPr="00AD2B2A">
              <w:rPr>
                <w:sz w:val="16"/>
                <w:szCs w:val="16"/>
                <w:lang w:eastAsia="pl-PL"/>
              </w:rPr>
              <w:t>RIIIb 1.6984; RIVa 3.3130; ŁIV 0.4196; W 0.0667; N 0.7922</w:t>
            </w:r>
          </w:p>
        </w:tc>
      </w:tr>
      <w:tr w:rsidR="00AD2B2A" w:rsidRPr="00AD2B2A" w14:paraId="7B5E8A0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5CD75D0" w14:textId="77777777" w:rsidR="00AD2B2A" w:rsidRPr="00AD2B2A" w:rsidRDefault="00AD2B2A" w:rsidP="00AD2B2A">
            <w:pPr>
              <w:suppressAutoHyphens w:val="0"/>
              <w:jc w:val="center"/>
              <w:rPr>
                <w:sz w:val="16"/>
                <w:szCs w:val="16"/>
                <w:lang w:eastAsia="pl-PL"/>
              </w:rPr>
            </w:pPr>
            <w:r w:rsidRPr="00AD2B2A">
              <w:rPr>
                <w:sz w:val="16"/>
                <w:szCs w:val="16"/>
                <w:lang w:eastAsia="pl-PL"/>
              </w:rPr>
              <w:t>146</w:t>
            </w:r>
          </w:p>
        </w:tc>
        <w:tc>
          <w:tcPr>
            <w:tcW w:w="1625" w:type="dxa"/>
            <w:tcBorders>
              <w:top w:val="nil"/>
              <w:left w:val="nil"/>
              <w:bottom w:val="single" w:sz="4" w:space="0" w:color="auto"/>
              <w:right w:val="single" w:sz="4" w:space="0" w:color="auto"/>
            </w:tcBorders>
            <w:noWrap/>
            <w:vAlign w:val="bottom"/>
            <w:hideMark/>
          </w:tcPr>
          <w:p w14:paraId="562D710C" w14:textId="77777777" w:rsidR="00AD2B2A" w:rsidRPr="00AD2B2A" w:rsidRDefault="00AD2B2A" w:rsidP="00AD2B2A">
            <w:pPr>
              <w:suppressAutoHyphens w:val="0"/>
              <w:rPr>
                <w:sz w:val="16"/>
                <w:szCs w:val="16"/>
                <w:lang w:eastAsia="pl-PL"/>
              </w:rPr>
            </w:pPr>
            <w:r w:rsidRPr="00AD2B2A">
              <w:rPr>
                <w:sz w:val="16"/>
                <w:szCs w:val="16"/>
                <w:lang w:eastAsia="pl-PL"/>
              </w:rPr>
              <w:t>221603_2.0015.140</w:t>
            </w:r>
          </w:p>
        </w:tc>
        <w:tc>
          <w:tcPr>
            <w:tcW w:w="1273" w:type="dxa"/>
            <w:tcBorders>
              <w:top w:val="nil"/>
              <w:left w:val="nil"/>
              <w:bottom w:val="single" w:sz="4" w:space="0" w:color="auto"/>
              <w:right w:val="single" w:sz="4" w:space="0" w:color="auto"/>
            </w:tcBorders>
            <w:vAlign w:val="bottom"/>
            <w:hideMark/>
          </w:tcPr>
          <w:p w14:paraId="2856B3F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1423BE8" w14:textId="77777777" w:rsidR="00AD2B2A" w:rsidRPr="00AD2B2A" w:rsidRDefault="00AD2B2A" w:rsidP="00AD2B2A">
            <w:pPr>
              <w:suppressAutoHyphens w:val="0"/>
              <w:jc w:val="center"/>
              <w:rPr>
                <w:sz w:val="16"/>
                <w:szCs w:val="16"/>
                <w:lang w:eastAsia="pl-PL"/>
              </w:rPr>
            </w:pPr>
            <w:r w:rsidRPr="00AD2B2A">
              <w:rPr>
                <w:sz w:val="16"/>
                <w:szCs w:val="16"/>
                <w:lang w:eastAsia="pl-PL"/>
              </w:rPr>
              <w:t>Milikowo</w:t>
            </w:r>
          </w:p>
        </w:tc>
        <w:tc>
          <w:tcPr>
            <w:tcW w:w="1134" w:type="dxa"/>
            <w:tcBorders>
              <w:top w:val="nil"/>
              <w:left w:val="nil"/>
              <w:bottom w:val="single" w:sz="4" w:space="0" w:color="auto"/>
              <w:right w:val="single" w:sz="4" w:space="0" w:color="auto"/>
            </w:tcBorders>
            <w:noWrap/>
            <w:vAlign w:val="bottom"/>
            <w:hideMark/>
          </w:tcPr>
          <w:p w14:paraId="050109D4" w14:textId="77777777" w:rsidR="00AD2B2A" w:rsidRPr="00AD2B2A" w:rsidRDefault="00AD2B2A" w:rsidP="00AD2B2A">
            <w:pPr>
              <w:suppressAutoHyphens w:val="0"/>
              <w:jc w:val="center"/>
              <w:rPr>
                <w:sz w:val="16"/>
                <w:szCs w:val="16"/>
                <w:lang w:eastAsia="pl-PL"/>
              </w:rPr>
            </w:pPr>
            <w:r w:rsidRPr="00AD2B2A">
              <w:rPr>
                <w:sz w:val="16"/>
                <w:szCs w:val="16"/>
                <w:lang w:eastAsia="pl-PL"/>
              </w:rPr>
              <w:t>2.2432</w:t>
            </w:r>
          </w:p>
        </w:tc>
        <w:tc>
          <w:tcPr>
            <w:tcW w:w="3543" w:type="dxa"/>
            <w:tcBorders>
              <w:top w:val="nil"/>
              <w:left w:val="nil"/>
              <w:bottom w:val="single" w:sz="4" w:space="0" w:color="auto"/>
              <w:right w:val="single" w:sz="4" w:space="0" w:color="auto"/>
            </w:tcBorders>
            <w:vAlign w:val="bottom"/>
            <w:hideMark/>
          </w:tcPr>
          <w:p w14:paraId="13E2B5A0" w14:textId="77777777" w:rsidR="00AD2B2A" w:rsidRPr="00AD2B2A" w:rsidRDefault="00AD2B2A" w:rsidP="00AD2B2A">
            <w:pPr>
              <w:suppressAutoHyphens w:val="0"/>
              <w:jc w:val="center"/>
              <w:rPr>
                <w:sz w:val="16"/>
                <w:szCs w:val="16"/>
                <w:lang w:eastAsia="pl-PL"/>
              </w:rPr>
            </w:pPr>
            <w:r w:rsidRPr="00AD2B2A">
              <w:rPr>
                <w:sz w:val="16"/>
                <w:szCs w:val="16"/>
                <w:lang w:eastAsia="pl-PL"/>
              </w:rPr>
              <w:t>ŁIV 0.8444; PsIV 1.3563; W 0.0425</w:t>
            </w:r>
          </w:p>
        </w:tc>
      </w:tr>
      <w:tr w:rsidR="00AD2B2A" w:rsidRPr="00AD2B2A" w14:paraId="6ADAD74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4E1EC48" w14:textId="77777777" w:rsidR="00AD2B2A" w:rsidRPr="00AD2B2A" w:rsidRDefault="00AD2B2A" w:rsidP="00AD2B2A">
            <w:pPr>
              <w:suppressAutoHyphens w:val="0"/>
              <w:jc w:val="center"/>
              <w:rPr>
                <w:sz w:val="16"/>
                <w:szCs w:val="16"/>
                <w:lang w:eastAsia="pl-PL"/>
              </w:rPr>
            </w:pPr>
            <w:r w:rsidRPr="00AD2B2A">
              <w:rPr>
                <w:sz w:val="16"/>
                <w:szCs w:val="16"/>
                <w:lang w:eastAsia="pl-PL"/>
              </w:rPr>
              <w:t>147</w:t>
            </w:r>
          </w:p>
        </w:tc>
        <w:tc>
          <w:tcPr>
            <w:tcW w:w="1625" w:type="dxa"/>
            <w:tcBorders>
              <w:top w:val="nil"/>
              <w:left w:val="nil"/>
              <w:bottom w:val="single" w:sz="4" w:space="0" w:color="auto"/>
              <w:right w:val="single" w:sz="4" w:space="0" w:color="auto"/>
            </w:tcBorders>
            <w:noWrap/>
            <w:vAlign w:val="bottom"/>
            <w:hideMark/>
          </w:tcPr>
          <w:p w14:paraId="1A3279C6" w14:textId="77777777" w:rsidR="00AD2B2A" w:rsidRPr="00AD2B2A" w:rsidRDefault="00AD2B2A" w:rsidP="00AD2B2A">
            <w:pPr>
              <w:suppressAutoHyphens w:val="0"/>
              <w:rPr>
                <w:sz w:val="16"/>
                <w:szCs w:val="16"/>
                <w:lang w:eastAsia="pl-PL"/>
              </w:rPr>
            </w:pPr>
            <w:r w:rsidRPr="00AD2B2A">
              <w:rPr>
                <w:sz w:val="16"/>
                <w:szCs w:val="16"/>
                <w:lang w:eastAsia="pl-PL"/>
              </w:rPr>
              <w:t>221603_2.0015.281</w:t>
            </w:r>
          </w:p>
        </w:tc>
        <w:tc>
          <w:tcPr>
            <w:tcW w:w="1273" w:type="dxa"/>
            <w:tcBorders>
              <w:top w:val="nil"/>
              <w:left w:val="nil"/>
              <w:bottom w:val="single" w:sz="4" w:space="0" w:color="auto"/>
              <w:right w:val="single" w:sz="4" w:space="0" w:color="auto"/>
            </w:tcBorders>
            <w:vAlign w:val="bottom"/>
            <w:hideMark/>
          </w:tcPr>
          <w:p w14:paraId="1D765EE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1235959" w14:textId="77777777" w:rsidR="00AD2B2A" w:rsidRPr="00AD2B2A" w:rsidRDefault="00AD2B2A" w:rsidP="00AD2B2A">
            <w:pPr>
              <w:suppressAutoHyphens w:val="0"/>
              <w:jc w:val="center"/>
              <w:rPr>
                <w:sz w:val="16"/>
                <w:szCs w:val="16"/>
                <w:lang w:eastAsia="pl-PL"/>
              </w:rPr>
            </w:pPr>
            <w:r w:rsidRPr="00AD2B2A">
              <w:rPr>
                <w:sz w:val="16"/>
                <w:szCs w:val="16"/>
                <w:lang w:eastAsia="pl-PL"/>
              </w:rPr>
              <w:t>Milikowo</w:t>
            </w:r>
          </w:p>
        </w:tc>
        <w:tc>
          <w:tcPr>
            <w:tcW w:w="1134" w:type="dxa"/>
            <w:tcBorders>
              <w:top w:val="nil"/>
              <w:left w:val="nil"/>
              <w:bottom w:val="single" w:sz="4" w:space="0" w:color="auto"/>
              <w:right w:val="single" w:sz="4" w:space="0" w:color="auto"/>
            </w:tcBorders>
            <w:noWrap/>
            <w:vAlign w:val="bottom"/>
            <w:hideMark/>
          </w:tcPr>
          <w:p w14:paraId="2427833A" w14:textId="77777777" w:rsidR="00AD2B2A" w:rsidRPr="00AD2B2A" w:rsidRDefault="00AD2B2A" w:rsidP="00AD2B2A">
            <w:pPr>
              <w:suppressAutoHyphens w:val="0"/>
              <w:jc w:val="center"/>
              <w:rPr>
                <w:sz w:val="16"/>
                <w:szCs w:val="16"/>
                <w:lang w:eastAsia="pl-PL"/>
              </w:rPr>
            </w:pPr>
            <w:r w:rsidRPr="00AD2B2A">
              <w:rPr>
                <w:sz w:val="16"/>
                <w:szCs w:val="16"/>
                <w:lang w:eastAsia="pl-PL"/>
              </w:rPr>
              <w:t>0.6799</w:t>
            </w:r>
          </w:p>
        </w:tc>
        <w:tc>
          <w:tcPr>
            <w:tcW w:w="3543" w:type="dxa"/>
            <w:tcBorders>
              <w:top w:val="nil"/>
              <w:left w:val="nil"/>
              <w:bottom w:val="single" w:sz="4" w:space="0" w:color="auto"/>
              <w:right w:val="single" w:sz="4" w:space="0" w:color="auto"/>
            </w:tcBorders>
            <w:vAlign w:val="bottom"/>
            <w:hideMark/>
          </w:tcPr>
          <w:p w14:paraId="1AE1FE05" w14:textId="77777777" w:rsidR="00AD2B2A" w:rsidRPr="00AD2B2A" w:rsidRDefault="00AD2B2A" w:rsidP="00AD2B2A">
            <w:pPr>
              <w:suppressAutoHyphens w:val="0"/>
              <w:jc w:val="center"/>
              <w:rPr>
                <w:sz w:val="16"/>
                <w:szCs w:val="16"/>
                <w:lang w:eastAsia="pl-PL"/>
              </w:rPr>
            </w:pPr>
            <w:r w:rsidRPr="00AD2B2A">
              <w:rPr>
                <w:sz w:val="16"/>
                <w:szCs w:val="16"/>
                <w:lang w:eastAsia="pl-PL"/>
              </w:rPr>
              <w:t>RIIIb 0.5208; RIVa 0.1293; W 0.0298</w:t>
            </w:r>
          </w:p>
        </w:tc>
      </w:tr>
      <w:tr w:rsidR="00AD2B2A" w:rsidRPr="00AD2B2A" w14:paraId="1EDA3C9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881102F" w14:textId="77777777" w:rsidR="00AD2B2A" w:rsidRPr="00AD2B2A" w:rsidRDefault="00AD2B2A" w:rsidP="00AD2B2A">
            <w:pPr>
              <w:suppressAutoHyphens w:val="0"/>
              <w:jc w:val="center"/>
              <w:rPr>
                <w:sz w:val="16"/>
                <w:szCs w:val="16"/>
                <w:lang w:eastAsia="pl-PL"/>
              </w:rPr>
            </w:pPr>
            <w:r w:rsidRPr="00AD2B2A">
              <w:rPr>
                <w:sz w:val="16"/>
                <w:szCs w:val="16"/>
                <w:lang w:eastAsia="pl-PL"/>
              </w:rPr>
              <w:t>148</w:t>
            </w:r>
          </w:p>
        </w:tc>
        <w:tc>
          <w:tcPr>
            <w:tcW w:w="1625" w:type="dxa"/>
            <w:tcBorders>
              <w:top w:val="nil"/>
              <w:left w:val="nil"/>
              <w:bottom w:val="single" w:sz="4" w:space="0" w:color="auto"/>
              <w:right w:val="single" w:sz="4" w:space="0" w:color="auto"/>
            </w:tcBorders>
            <w:noWrap/>
            <w:vAlign w:val="bottom"/>
            <w:hideMark/>
          </w:tcPr>
          <w:p w14:paraId="3A56DC2D" w14:textId="77777777" w:rsidR="00AD2B2A" w:rsidRPr="00AD2B2A" w:rsidRDefault="00AD2B2A" w:rsidP="00AD2B2A">
            <w:pPr>
              <w:suppressAutoHyphens w:val="0"/>
              <w:rPr>
                <w:sz w:val="16"/>
                <w:szCs w:val="16"/>
                <w:lang w:eastAsia="pl-PL"/>
              </w:rPr>
            </w:pPr>
            <w:r w:rsidRPr="00AD2B2A">
              <w:rPr>
                <w:sz w:val="16"/>
                <w:szCs w:val="16"/>
                <w:lang w:eastAsia="pl-PL"/>
              </w:rPr>
              <w:t>221603_2.0015.74/2</w:t>
            </w:r>
          </w:p>
        </w:tc>
        <w:tc>
          <w:tcPr>
            <w:tcW w:w="1273" w:type="dxa"/>
            <w:tcBorders>
              <w:top w:val="nil"/>
              <w:left w:val="nil"/>
              <w:bottom w:val="single" w:sz="4" w:space="0" w:color="auto"/>
              <w:right w:val="single" w:sz="4" w:space="0" w:color="auto"/>
            </w:tcBorders>
            <w:vAlign w:val="bottom"/>
            <w:hideMark/>
          </w:tcPr>
          <w:p w14:paraId="314982EA"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C30194E" w14:textId="77777777" w:rsidR="00AD2B2A" w:rsidRPr="00AD2B2A" w:rsidRDefault="00AD2B2A" w:rsidP="00AD2B2A">
            <w:pPr>
              <w:suppressAutoHyphens w:val="0"/>
              <w:jc w:val="center"/>
              <w:rPr>
                <w:sz w:val="16"/>
                <w:szCs w:val="16"/>
                <w:lang w:eastAsia="pl-PL"/>
              </w:rPr>
            </w:pPr>
            <w:r w:rsidRPr="00AD2B2A">
              <w:rPr>
                <w:sz w:val="16"/>
                <w:szCs w:val="16"/>
                <w:lang w:eastAsia="pl-PL"/>
              </w:rPr>
              <w:t>Milikowo</w:t>
            </w:r>
          </w:p>
        </w:tc>
        <w:tc>
          <w:tcPr>
            <w:tcW w:w="1134" w:type="dxa"/>
            <w:tcBorders>
              <w:top w:val="nil"/>
              <w:left w:val="nil"/>
              <w:bottom w:val="single" w:sz="4" w:space="0" w:color="auto"/>
              <w:right w:val="single" w:sz="4" w:space="0" w:color="auto"/>
            </w:tcBorders>
            <w:noWrap/>
            <w:vAlign w:val="bottom"/>
            <w:hideMark/>
          </w:tcPr>
          <w:p w14:paraId="0C47BE6C" w14:textId="77777777" w:rsidR="00AD2B2A" w:rsidRPr="00AD2B2A" w:rsidRDefault="00AD2B2A" w:rsidP="00AD2B2A">
            <w:pPr>
              <w:suppressAutoHyphens w:val="0"/>
              <w:jc w:val="center"/>
              <w:rPr>
                <w:sz w:val="16"/>
                <w:szCs w:val="16"/>
                <w:lang w:eastAsia="pl-PL"/>
              </w:rPr>
            </w:pPr>
            <w:r w:rsidRPr="00AD2B2A">
              <w:rPr>
                <w:sz w:val="16"/>
                <w:szCs w:val="16"/>
                <w:lang w:eastAsia="pl-PL"/>
              </w:rPr>
              <w:t>1.07</w:t>
            </w:r>
          </w:p>
        </w:tc>
        <w:tc>
          <w:tcPr>
            <w:tcW w:w="3543" w:type="dxa"/>
            <w:tcBorders>
              <w:top w:val="nil"/>
              <w:left w:val="nil"/>
              <w:bottom w:val="single" w:sz="4" w:space="0" w:color="auto"/>
              <w:right w:val="single" w:sz="4" w:space="0" w:color="auto"/>
            </w:tcBorders>
            <w:vAlign w:val="bottom"/>
            <w:hideMark/>
          </w:tcPr>
          <w:p w14:paraId="3760FD17" w14:textId="77777777" w:rsidR="00AD2B2A" w:rsidRPr="00AD2B2A" w:rsidRDefault="00AD2B2A" w:rsidP="00AD2B2A">
            <w:pPr>
              <w:suppressAutoHyphens w:val="0"/>
              <w:jc w:val="center"/>
              <w:rPr>
                <w:sz w:val="16"/>
                <w:szCs w:val="16"/>
                <w:lang w:eastAsia="pl-PL"/>
              </w:rPr>
            </w:pPr>
            <w:r w:rsidRPr="00AD2B2A">
              <w:rPr>
                <w:sz w:val="16"/>
                <w:szCs w:val="16"/>
                <w:lang w:eastAsia="pl-PL"/>
              </w:rPr>
              <w:t>RIIIb 0.38; ŁIV 0.68; W 0.01</w:t>
            </w:r>
          </w:p>
        </w:tc>
      </w:tr>
      <w:tr w:rsidR="00AD2B2A" w:rsidRPr="00AD2B2A" w14:paraId="5D9D281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5542409" w14:textId="77777777" w:rsidR="00AD2B2A" w:rsidRPr="00AD2B2A" w:rsidRDefault="00AD2B2A" w:rsidP="00AD2B2A">
            <w:pPr>
              <w:suppressAutoHyphens w:val="0"/>
              <w:jc w:val="center"/>
              <w:rPr>
                <w:sz w:val="16"/>
                <w:szCs w:val="16"/>
                <w:lang w:eastAsia="pl-PL"/>
              </w:rPr>
            </w:pPr>
            <w:r w:rsidRPr="00AD2B2A">
              <w:rPr>
                <w:sz w:val="16"/>
                <w:szCs w:val="16"/>
                <w:lang w:eastAsia="pl-PL"/>
              </w:rPr>
              <w:t>149</w:t>
            </w:r>
          </w:p>
        </w:tc>
        <w:tc>
          <w:tcPr>
            <w:tcW w:w="1625" w:type="dxa"/>
            <w:tcBorders>
              <w:top w:val="nil"/>
              <w:left w:val="nil"/>
              <w:bottom w:val="single" w:sz="4" w:space="0" w:color="auto"/>
              <w:right w:val="single" w:sz="4" w:space="0" w:color="auto"/>
            </w:tcBorders>
            <w:noWrap/>
            <w:vAlign w:val="bottom"/>
            <w:hideMark/>
          </w:tcPr>
          <w:p w14:paraId="77F72E4E" w14:textId="77777777" w:rsidR="00AD2B2A" w:rsidRPr="00AD2B2A" w:rsidRDefault="00AD2B2A" w:rsidP="00AD2B2A">
            <w:pPr>
              <w:suppressAutoHyphens w:val="0"/>
              <w:rPr>
                <w:sz w:val="16"/>
                <w:szCs w:val="16"/>
                <w:lang w:eastAsia="pl-PL"/>
              </w:rPr>
            </w:pPr>
            <w:r w:rsidRPr="00AD2B2A">
              <w:rPr>
                <w:sz w:val="16"/>
                <w:szCs w:val="16"/>
                <w:lang w:eastAsia="pl-PL"/>
              </w:rPr>
              <w:t>221603_2.0015.98</w:t>
            </w:r>
          </w:p>
        </w:tc>
        <w:tc>
          <w:tcPr>
            <w:tcW w:w="1273" w:type="dxa"/>
            <w:tcBorders>
              <w:top w:val="nil"/>
              <w:left w:val="nil"/>
              <w:bottom w:val="single" w:sz="4" w:space="0" w:color="auto"/>
              <w:right w:val="single" w:sz="4" w:space="0" w:color="auto"/>
            </w:tcBorders>
            <w:vAlign w:val="bottom"/>
            <w:hideMark/>
          </w:tcPr>
          <w:p w14:paraId="60B859A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B542420" w14:textId="77777777" w:rsidR="00AD2B2A" w:rsidRPr="00AD2B2A" w:rsidRDefault="00AD2B2A" w:rsidP="00AD2B2A">
            <w:pPr>
              <w:suppressAutoHyphens w:val="0"/>
              <w:jc w:val="center"/>
              <w:rPr>
                <w:sz w:val="16"/>
                <w:szCs w:val="16"/>
                <w:lang w:eastAsia="pl-PL"/>
              </w:rPr>
            </w:pPr>
            <w:r w:rsidRPr="00AD2B2A">
              <w:rPr>
                <w:sz w:val="16"/>
                <w:szCs w:val="16"/>
                <w:lang w:eastAsia="pl-PL"/>
              </w:rPr>
              <w:t>Milikowo</w:t>
            </w:r>
          </w:p>
        </w:tc>
        <w:tc>
          <w:tcPr>
            <w:tcW w:w="1134" w:type="dxa"/>
            <w:tcBorders>
              <w:top w:val="nil"/>
              <w:left w:val="nil"/>
              <w:bottom w:val="single" w:sz="4" w:space="0" w:color="auto"/>
              <w:right w:val="single" w:sz="4" w:space="0" w:color="auto"/>
            </w:tcBorders>
            <w:noWrap/>
            <w:vAlign w:val="bottom"/>
            <w:hideMark/>
          </w:tcPr>
          <w:p w14:paraId="05FAABE8" w14:textId="77777777" w:rsidR="00AD2B2A" w:rsidRPr="00AD2B2A" w:rsidRDefault="00AD2B2A" w:rsidP="00AD2B2A">
            <w:pPr>
              <w:suppressAutoHyphens w:val="0"/>
              <w:jc w:val="center"/>
              <w:rPr>
                <w:sz w:val="16"/>
                <w:szCs w:val="16"/>
                <w:lang w:eastAsia="pl-PL"/>
              </w:rPr>
            </w:pPr>
            <w:r w:rsidRPr="00AD2B2A">
              <w:rPr>
                <w:sz w:val="16"/>
                <w:szCs w:val="16"/>
                <w:lang w:eastAsia="pl-PL"/>
              </w:rPr>
              <w:t>1.35</w:t>
            </w:r>
          </w:p>
        </w:tc>
        <w:tc>
          <w:tcPr>
            <w:tcW w:w="3543" w:type="dxa"/>
            <w:tcBorders>
              <w:top w:val="nil"/>
              <w:left w:val="nil"/>
              <w:bottom w:val="single" w:sz="4" w:space="0" w:color="auto"/>
              <w:right w:val="single" w:sz="4" w:space="0" w:color="auto"/>
            </w:tcBorders>
            <w:vAlign w:val="bottom"/>
            <w:hideMark/>
          </w:tcPr>
          <w:p w14:paraId="7CA1934F" w14:textId="77777777" w:rsidR="00AD2B2A" w:rsidRPr="00AD2B2A" w:rsidRDefault="00AD2B2A" w:rsidP="00AD2B2A">
            <w:pPr>
              <w:suppressAutoHyphens w:val="0"/>
              <w:jc w:val="center"/>
              <w:rPr>
                <w:sz w:val="16"/>
                <w:szCs w:val="16"/>
                <w:lang w:eastAsia="pl-PL"/>
              </w:rPr>
            </w:pPr>
            <w:r w:rsidRPr="00AD2B2A">
              <w:rPr>
                <w:sz w:val="16"/>
                <w:szCs w:val="16"/>
                <w:lang w:eastAsia="pl-PL"/>
              </w:rPr>
              <w:t>ŁIV 1.06; W 0.02; N 0.27</w:t>
            </w:r>
          </w:p>
        </w:tc>
      </w:tr>
      <w:tr w:rsidR="00AD2B2A" w:rsidRPr="00AD2B2A" w14:paraId="3AE0A87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1181E39" w14:textId="77777777" w:rsidR="00AD2B2A" w:rsidRPr="00AD2B2A" w:rsidRDefault="00AD2B2A" w:rsidP="00AD2B2A">
            <w:pPr>
              <w:suppressAutoHyphens w:val="0"/>
              <w:jc w:val="center"/>
              <w:rPr>
                <w:sz w:val="16"/>
                <w:szCs w:val="16"/>
                <w:lang w:eastAsia="pl-PL"/>
              </w:rPr>
            </w:pPr>
            <w:r w:rsidRPr="00AD2B2A">
              <w:rPr>
                <w:sz w:val="16"/>
                <w:szCs w:val="16"/>
                <w:lang w:eastAsia="pl-PL"/>
              </w:rPr>
              <w:t>150</w:t>
            </w:r>
          </w:p>
        </w:tc>
        <w:tc>
          <w:tcPr>
            <w:tcW w:w="1625" w:type="dxa"/>
            <w:tcBorders>
              <w:top w:val="nil"/>
              <w:left w:val="nil"/>
              <w:bottom w:val="single" w:sz="4" w:space="0" w:color="auto"/>
              <w:right w:val="single" w:sz="4" w:space="0" w:color="auto"/>
            </w:tcBorders>
            <w:noWrap/>
            <w:vAlign w:val="bottom"/>
            <w:hideMark/>
          </w:tcPr>
          <w:p w14:paraId="454C5410" w14:textId="77777777" w:rsidR="00AD2B2A" w:rsidRPr="00AD2B2A" w:rsidRDefault="00AD2B2A" w:rsidP="00AD2B2A">
            <w:pPr>
              <w:suppressAutoHyphens w:val="0"/>
              <w:rPr>
                <w:sz w:val="16"/>
                <w:szCs w:val="16"/>
                <w:lang w:eastAsia="pl-PL"/>
              </w:rPr>
            </w:pPr>
            <w:r w:rsidRPr="00AD2B2A">
              <w:rPr>
                <w:sz w:val="16"/>
                <w:szCs w:val="16"/>
                <w:lang w:eastAsia="pl-PL"/>
              </w:rPr>
              <w:t>221603_2.0016.14/11</w:t>
            </w:r>
          </w:p>
        </w:tc>
        <w:tc>
          <w:tcPr>
            <w:tcW w:w="1273" w:type="dxa"/>
            <w:tcBorders>
              <w:top w:val="nil"/>
              <w:left w:val="nil"/>
              <w:bottom w:val="single" w:sz="4" w:space="0" w:color="auto"/>
              <w:right w:val="single" w:sz="4" w:space="0" w:color="auto"/>
            </w:tcBorders>
            <w:vAlign w:val="bottom"/>
            <w:hideMark/>
          </w:tcPr>
          <w:p w14:paraId="1C41BE42"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12CB8A7"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Monastarzysko</w:t>
            </w:r>
            <w:proofErr w:type="spellEnd"/>
          </w:p>
        </w:tc>
        <w:tc>
          <w:tcPr>
            <w:tcW w:w="1134" w:type="dxa"/>
            <w:tcBorders>
              <w:top w:val="nil"/>
              <w:left w:val="nil"/>
              <w:bottom w:val="single" w:sz="4" w:space="0" w:color="auto"/>
              <w:right w:val="single" w:sz="4" w:space="0" w:color="auto"/>
            </w:tcBorders>
            <w:noWrap/>
            <w:vAlign w:val="bottom"/>
            <w:hideMark/>
          </w:tcPr>
          <w:p w14:paraId="4BB4ADDE" w14:textId="77777777" w:rsidR="00AD2B2A" w:rsidRPr="00AD2B2A" w:rsidRDefault="00AD2B2A" w:rsidP="00AD2B2A">
            <w:pPr>
              <w:suppressAutoHyphens w:val="0"/>
              <w:jc w:val="center"/>
              <w:rPr>
                <w:sz w:val="16"/>
                <w:szCs w:val="16"/>
                <w:lang w:eastAsia="pl-PL"/>
              </w:rPr>
            </w:pPr>
            <w:r w:rsidRPr="00AD2B2A">
              <w:rPr>
                <w:sz w:val="16"/>
                <w:szCs w:val="16"/>
                <w:lang w:eastAsia="pl-PL"/>
              </w:rPr>
              <w:t>8.9853</w:t>
            </w:r>
          </w:p>
        </w:tc>
        <w:tc>
          <w:tcPr>
            <w:tcW w:w="3543" w:type="dxa"/>
            <w:tcBorders>
              <w:top w:val="nil"/>
              <w:left w:val="nil"/>
              <w:bottom w:val="single" w:sz="4" w:space="0" w:color="auto"/>
              <w:right w:val="single" w:sz="4" w:space="0" w:color="auto"/>
            </w:tcBorders>
            <w:vAlign w:val="bottom"/>
            <w:hideMark/>
          </w:tcPr>
          <w:p w14:paraId="6D7EF743" w14:textId="77777777" w:rsidR="00AD2B2A" w:rsidRPr="00AD2B2A" w:rsidRDefault="00AD2B2A" w:rsidP="00AD2B2A">
            <w:pPr>
              <w:suppressAutoHyphens w:val="0"/>
              <w:jc w:val="center"/>
              <w:rPr>
                <w:sz w:val="16"/>
                <w:szCs w:val="16"/>
                <w:lang w:eastAsia="pl-PL"/>
              </w:rPr>
            </w:pPr>
            <w:r w:rsidRPr="00AD2B2A">
              <w:rPr>
                <w:sz w:val="16"/>
                <w:szCs w:val="16"/>
                <w:lang w:eastAsia="pl-PL"/>
              </w:rPr>
              <w:t>RIIIb 2.9570; RIVa 2.8956; ŁIII 1.2050; ŁIV 0.9840; PsIV 0.1111; W 0.1680; LzIV 0.6646</w:t>
            </w:r>
          </w:p>
        </w:tc>
      </w:tr>
      <w:tr w:rsidR="00AD2B2A" w:rsidRPr="00AD2B2A" w14:paraId="4E75410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7ABE96C"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151</w:t>
            </w:r>
          </w:p>
        </w:tc>
        <w:tc>
          <w:tcPr>
            <w:tcW w:w="1625" w:type="dxa"/>
            <w:tcBorders>
              <w:top w:val="nil"/>
              <w:left w:val="nil"/>
              <w:bottom w:val="single" w:sz="4" w:space="0" w:color="auto"/>
              <w:right w:val="single" w:sz="4" w:space="0" w:color="auto"/>
            </w:tcBorders>
            <w:noWrap/>
            <w:vAlign w:val="bottom"/>
            <w:hideMark/>
          </w:tcPr>
          <w:p w14:paraId="7926A84D" w14:textId="77777777" w:rsidR="00AD2B2A" w:rsidRPr="00AD2B2A" w:rsidRDefault="00AD2B2A" w:rsidP="00AD2B2A">
            <w:pPr>
              <w:suppressAutoHyphens w:val="0"/>
              <w:rPr>
                <w:sz w:val="16"/>
                <w:szCs w:val="16"/>
                <w:lang w:eastAsia="pl-PL"/>
              </w:rPr>
            </w:pPr>
            <w:r w:rsidRPr="00AD2B2A">
              <w:rPr>
                <w:sz w:val="16"/>
                <w:szCs w:val="16"/>
                <w:lang w:eastAsia="pl-PL"/>
              </w:rPr>
              <w:t>221603_2.0016.14/17</w:t>
            </w:r>
          </w:p>
        </w:tc>
        <w:tc>
          <w:tcPr>
            <w:tcW w:w="1273" w:type="dxa"/>
            <w:tcBorders>
              <w:top w:val="nil"/>
              <w:left w:val="nil"/>
              <w:bottom w:val="single" w:sz="4" w:space="0" w:color="auto"/>
              <w:right w:val="single" w:sz="4" w:space="0" w:color="auto"/>
            </w:tcBorders>
            <w:vAlign w:val="bottom"/>
            <w:hideMark/>
          </w:tcPr>
          <w:p w14:paraId="5B138A8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7B6674A"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Monastarzysko</w:t>
            </w:r>
            <w:proofErr w:type="spellEnd"/>
          </w:p>
        </w:tc>
        <w:tc>
          <w:tcPr>
            <w:tcW w:w="1134" w:type="dxa"/>
            <w:tcBorders>
              <w:top w:val="nil"/>
              <w:left w:val="nil"/>
              <w:bottom w:val="single" w:sz="4" w:space="0" w:color="auto"/>
              <w:right w:val="single" w:sz="4" w:space="0" w:color="auto"/>
            </w:tcBorders>
            <w:noWrap/>
            <w:vAlign w:val="bottom"/>
            <w:hideMark/>
          </w:tcPr>
          <w:p w14:paraId="4BA53A3A" w14:textId="77777777" w:rsidR="00AD2B2A" w:rsidRPr="00AD2B2A" w:rsidRDefault="00AD2B2A" w:rsidP="00AD2B2A">
            <w:pPr>
              <w:suppressAutoHyphens w:val="0"/>
              <w:jc w:val="center"/>
              <w:rPr>
                <w:sz w:val="16"/>
                <w:szCs w:val="16"/>
                <w:lang w:eastAsia="pl-PL"/>
              </w:rPr>
            </w:pPr>
            <w:r w:rsidRPr="00AD2B2A">
              <w:rPr>
                <w:sz w:val="16"/>
                <w:szCs w:val="16"/>
                <w:lang w:eastAsia="pl-PL"/>
              </w:rPr>
              <w:t>45.0819</w:t>
            </w:r>
          </w:p>
        </w:tc>
        <w:tc>
          <w:tcPr>
            <w:tcW w:w="3543" w:type="dxa"/>
            <w:tcBorders>
              <w:top w:val="nil"/>
              <w:left w:val="nil"/>
              <w:bottom w:val="single" w:sz="4" w:space="0" w:color="auto"/>
              <w:right w:val="single" w:sz="4" w:space="0" w:color="auto"/>
            </w:tcBorders>
            <w:vAlign w:val="bottom"/>
            <w:hideMark/>
          </w:tcPr>
          <w:p w14:paraId="1CB7B3B1" w14:textId="77777777" w:rsidR="00AD2B2A" w:rsidRPr="00AD2B2A" w:rsidRDefault="00AD2B2A" w:rsidP="00AD2B2A">
            <w:pPr>
              <w:suppressAutoHyphens w:val="0"/>
              <w:jc w:val="center"/>
              <w:rPr>
                <w:sz w:val="16"/>
                <w:szCs w:val="16"/>
                <w:lang w:eastAsia="pl-PL"/>
              </w:rPr>
            </w:pPr>
            <w:r w:rsidRPr="00AD2B2A">
              <w:rPr>
                <w:sz w:val="16"/>
                <w:szCs w:val="16"/>
                <w:lang w:eastAsia="pl-PL"/>
              </w:rPr>
              <w:t>RIIIb 19.5840; RIVa 18.8736; RIVb 2.5811; ŁVI 2.7397; W 0.4746; Lz-RIVa 0.0664; Lz-RV 0.6135; N 0.1490</w:t>
            </w:r>
          </w:p>
        </w:tc>
      </w:tr>
      <w:tr w:rsidR="00AD2B2A" w:rsidRPr="00AD2B2A" w14:paraId="13DD22E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34B8395" w14:textId="77777777" w:rsidR="00AD2B2A" w:rsidRPr="00AD2B2A" w:rsidRDefault="00AD2B2A" w:rsidP="00AD2B2A">
            <w:pPr>
              <w:suppressAutoHyphens w:val="0"/>
              <w:jc w:val="center"/>
              <w:rPr>
                <w:sz w:val="16"/>
                <w:szCs w:val="16"/>
                <w:lang w:eastAsia="pl-PL"/>
              </w:rPr>
            </w:pPr>
            <w:r w:rsidRPr="00AD2B2A">
              <w:rPr>
                <w:sz w:val="16"/>
                <w:szCs w:val="16"/>
                <w:lang w:eastAsia="pl-PL"/>
              </w:rPr>
              <w:t>152</w:t>
            </w:r>
          </w:p>
        </w:tc>
        <w:tc>
          <w:tcPr>
            <w:tcW w:w="1625" w:type="dxa"/>
            <w:tcBorders>
              <w:top w:val="nil"/>
              <w:left w:val="nil"/>
              <w:bottom w:val="single" w:sz="4" w:space="0" w:color="auto"/>
              <w:right w:val="single" w:sz="4" w:space="0" w:color="auto"/>
            </w:tcBorders>
            <w:noWrap/>
            <w:vAlign w:val="bottom"/>
            <w:hideMark/>
          </w:tcPr>
          <w:p w14:paraId="030391CC" w14:textId="77777777" w:rsidR="00AD2B2A" w:rsidRPr="00AD2B2A" w:rsidRDefault="00AD2B2A" w:rsidP="00AD2B2A">
            <w:pPr>
              <w:suppressAutoHyphens w:val="0"/>
              <w:rPr>
                <w:sz w:val="16"/>
                <w:szCs w:val="16"/>
                <w:lang w:eastAsia="pl-PL"/>
              </w:rPr>
            </w:pPr>
            <w:r w:rsidRPr="00AD2B2A">
              <w:rPr>
                <w:sz w:val="16"/>
                <w:szCs w:val="16"/>
                <w:lang w:eastAsia="pl-PL"/>
              </w:rPr>
              <w:t>221603_2.0016.17/9</w:t>
            </w:r>
          </w:p>
        </w:tc>
        <w:tc>
          <w:tcPr>
            <w:tcW w:w="1273" w:type="dxa"/>
            <w:tcBorders>
              <w:top w:val="nil"/>
              <w:left w:val="nil"/>
              <w:bottom w:val="single" w:sz="4" w:space="0" w:color="auto"/>
              <w:right w:val="single" w:sz="4" w:space="0" w:color="auto"/>
            </w:tcBorders>
            <w:vAlign w:val="bottom"/>
            <w:hideMark/>
          </w:tcPr>
          <w:p w14:paraId="3AFCE81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360DF45"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Monastarzysko</w:t>
            </w:r>
            <w:proofErr w:type="spellEnd"/>
          </w:p>
        </w:tc>
        <w:tc>
          <w:tcPr>
            <w:tcW w:w="1134" w:type="dxa"/>
            <w:tcBorders>
              <w:top w:val="nil"/>
              <w:left w:val="nil"/>
              <w:bottom w:val="single" w:sz="4" w:space="0" w:color="auto"/>
              <w:right w:val="single" w:sz="4" w:space="0" w:color="auto"/>
            </w:tcBorders>
            <w:noWrap/>
            <w:vAlign w:val="bottom"/>
            <w:hideMark/>
          </w:tcPr>
          <w:p w14:paraId="06622440" w14:textId="77777777" w:rsidR="00AD2B2A" w:rsidRPr="00AD2B2A" w:rsidRDefault="00AD2B2A" w:rsidP="00AD2B2A">
            <w:pPr>
              <w:suppressAutoHyphens w:val="0"/>
              <w:jc w:val="center"/>
              <w:rPr>
                <w:sz w:val="16"/>
                <w:szCs w:val="16"/>
                <w:lang w:eastAsia="pl-PL"/>
              </w:rPr>
            </w:pPr>
            <w:r w:rsidRPr="00AD2B2A">
              <w:rPr>
                <w:sz w:val="16"/>
                <w:szCs w:val="16"/>
                <w:lang w:eastAsia="pl-PL"/>
              </w:rPr>
              <w:t>45.0173</w:t>
            </w:r>
          </w:p>
        </w:tc>
        <w:tc>
          <w:tcPr>
            <w:tcW w:w="3543" w:type="dxa"/>
            <w:tcBorders>
              <w:top w:val="nil"/>
              <w:left w:val="nil"/>
              <w:bottom w:val="single" w:sz="4" w:space="0" w:color="auto"/>
              <w:right w:val="single" w:sz="4" w:space="0" w:color="auto"/>
            </w:tcBorders>
            <w:vAlign w:val="bottom"/>
            <w:hideMark/>
          </w:tcPr>
          <w:p w14:paraId="7E1557FB" w14:textId="77777777" w:rsidR="00AD2B2A" w:rsidRPr="00AD2B2A" w:rsidRDefault="00AD2B2A" w:rsidP="00AD2B2A">
            <w:pPr>
              <w:suppressAutoHyphens w:val="0"/>
              <w:jc w:val="center"/>
              <w:rPr>
                <w:sz w:val="16"/>
                <w:szCs w:val="16"/>
                <w:lang w:eastAsia="pl-PL"/>
              </w:rPr>
            </w:pPr>
            <w:r w:rsidRPr="00AD2B2A">
              <w:rPr>
                <w:sz w:val="16"/>
                <w:szCs w:val="16"/>
                <w:lang w:eastAsia="pl-PL"/>
              </w:rPr>
              <w:t>RIIIb 28.1441; RIVa 12.3356; RIVb 1.8269; ŁVI 1.7558; W 0.0500; N 0.9049</w:t>
            </w:r>
          </w:p>
        </w:tc>
      </w:tr>
      <w:tr w:rsidR="00AD2B2A" w:rsidRPr="00AD2B2A" w14:paraId="256C5D7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59004C1" w14:textId="77777777" w:rsidR="00AD2B2A" w:rsidRPr="00AD2B2A" w:rsidRDefault="00AD2B2A" w:rsidP="00AD2B2A">
            <w:pPr>
              <w:suppressAutoHyphens w:val="0"/>
              <w:jc w:val="center"/>
              <w:rPr>
                <w:sz w:val="16"/>
                <w:szCs w:val="16"/>
                <w:lang w:eastAsia="pl-PL"/>
              </w:rPr>
            </w:pPr>
            <w:r w:rsidRPr="00AD2B2A">
              <w:rPr>
                <w:sz w:val="16"/>
                <w:szCs w:val="16"/>
                <w:lang w:eastAsia="pl-PL"/>
              </w:rPr>
              <w:t>153</w:t>
            </w:r>
          </w:p>
        </w:tc>
        <w:tc>
          <w:tcPr>
            <w:tcW w:w="1625" w:type="dxa"/>
            <w:tcBorders>
              <w:top w:val="nil"/>
              <w:left w:val="nil"/>
              <w:bottom w:val="single" w:sz="4" w:space="0" w:color="auto"/>
              <w:right w:val="single" w:sz="4" w:space="0" w:color="auto"/>
            </w:tcBorders>
            <w:noWrap/>
            <w:vAlign w:val="bottom"/>
            <w:hideMark/>
          </w:tcPr>
          <w:p w14:paraId="211332FC" w14:textId="77777777" w:rsidR="00AD2B2A" w:rsidRPr="00AD2B2A" w:rsidRDefault="00AD2B2A" w:rsidP="00AD2B2A">
            <w:pPr>
              <w:suppressAutoHyphens w:val="0"/>
              <w:rPr>
                <w:sz w:val="16"/>
                <w:szCs w:val="16"/>
                <w:lang w:eastAsia="pl-PL"/>
              </w:rPr>
            </w:pPr>
            <w:r w:rsidRPr="00AD2B2A">
              <w:rPr>
                <w:sz w:val="16"/>
                <w:szCs w:val="16"/>
                <w:lang w:eastAsia="pl-PL"/>
              </w:rPr>
              <w:t>221603_2.0016.23</w:t>
            </w:r>
          </w:p>
        </w:tc>
        <w:tc>
          <w:tcPr>
            <w:tcW w:w="1273" w:type="dxa"/>
            <w:tcBorders>
              <w:top w:val="nil"/>
              <w:left w:val="nil"/>
              <w:bottom w:val="single" w:sz="4" w:space="0" w:color="auto"/>
              <w:right w:val="single" w:sz="4" w:space="0" w:color="auto"/>
            </w:tcBorders>
            <w:vAlign w:val="bottom"/>
            <w:hideMark/>
          </w:tcPr>
          <w:p w14:paraId="7897C35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12DB99E"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Monastarzysko</w:t>
            </w:r>
            <w:proofErr w:type="spellEnd"/>
          </w:p>
        </w:tc>
        <w:tc>
          <w:tcPr>
            <w:tcW w:w="1134" w:type="dxa"/>
            <w:tcBorders>
              <w:top w:val="nil"/>
              <w:left w:val="nil"/>
              <w:bottom w:val="single" w:sz="4" w:space="0" w:color="auto"/>
              <w:right w:val="single" w:sz="4" w:space="0" w:color="auto"/>
            </w:tcBorders>
            <w:noWrap/>
            <w:vAlign w:val="bottom"/>
            <w:hideMark/>
          </w:tcPr>
          <w:p w14:paraId="0236DA83" w14:textId="77777777" w:rsidR="00AD2B2A" w:rsidRPr="00AD2B2A" w:rsidRDefault="00AD2B2A" w:rsidP="00AD2B2A">
            <w:pPr>
              <w:suppressAutoHyphens w:val="0"/>
              <w:jc w:val="center"/>
              <w:rPr>
                <w:sz w:val="16"/>
                <w:szCs w:val="16"/>
                <w:lang w:eastAsia="pl-PL"/>
              </w:rPr>
            </w:pPr>
            <w:r w:rsidRPr="00AD2B2A">
              <w:rPr>
                <w:sz w:val="16"/>
                <w:szCs w:val="16"/>
                <w:lang w:eastAsia="pl-PL"/>
              </w:rPr>
              <w:t>31.6900</w:t>
            </w:r>
          </w:p>
        </w:tc>
        <w:tc>
          <w:tcPr>
            <w:tcW w:w="3543" w:type="dxa"/>
            <w:tcBorders>
              <w:top w:val="nil"/>
              <w:left w:val="nil"/>
              <w:bottom w:val="single" w:sz="4" w:space="0" w:color="auto"/>
              <w:right w:val="single" w:sz="4" w:space="0" w:color="auto"/>
            </w:tcBorders>
            <w:vAlign w:val="bottom"/>
            <w:hideMark/>
          </w:tcPr>
          <w:p w14:paraId="0D698DAA" w14:textId="77777777" w:rsidR="00AD2B2A" w:rsidRPr="00AD2B2A" w:rsidRDefault="00AD2B2A" w:rsidP="00AD2B2A">
            <w:pPr>
              <w:suppressAutoHyphens w:val="0"/>
              <w:jc w:val="center"/>
              <w:rPr>
                <w:sz w:val="16"/>
                <w:szCs w:val="16"/>
                <w:lang w:eastAsia="pl-PL"/>
              </w:rPr>
            </w:pPr>
            <w:r w:rsidRPr="00AD2B2A">
              <w:rPr>
                <w:sz w:val="16"/>
                <w:szCs w:val="16"/>
                <w:lang w:eastAsia="pl-PL"/>
              </w:rPr>
              <w:t>RIIIb 23.1300; RIVa 8.4600; W 0.1000</w:t>
            </w:r>
          </w:p>
        </w:tc>
      </w:tr>
      <w:tr w:rsidR="00AD2B2A" w:rsidRPr="00AD2B2A" w14:paraId="65197BB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94AA39A" w14:textId="77777777" w:rsidR="00AD2B2A" w:rsidRPr="00AD2B2A" w:rsidRDefault="00AD2B2A" w:rsidP="00AD2B2A">
            <w:pPr>
              <w:suppressAutoHyphens w:val="0"/>
              <w:jc w:val="center"/>
              <w:rPr>
                <w:sz w:val="16"/>
                <w:szCs w:val="16"/>
                <w:lang w:eastAsia="pl-PL"/>
              </w:rPr>
            </w:pPr>
            <w:r w:rsidRPr="00AD2B2A">
              <w:rPr>
                <w:sz w:val="16"/>
                <w:szCs w:val="16"/>
                <w:lang w:eastAsia="pl-PL"/>
              </w:rPr>
              <w:t>154</w:t>
            </w:r>
          </w:p>
        </w:tc>
        <w:tc>
          <w:tcPr>
            <w:tcW w:w="1625" w:type="dxa"/>
            <w:tcBorders>
              <w:top w:val="nil"/>
              <w:left w:val="nil"/>
              <w:bottom w:val="single" w:sz="4" w:space="0" w:color="auto"/>
              <w:right w:val="single" w:sz="4" w:space="0" w:color="auto"/>
            </w:tcBorders>
            <w:noWrap/>
            <w:vAlign w:val="bottom"/>
            <w:hideMark/>
          </w:tcPr>
          <w:p w14:paraId="4F733112" w14:textId="77777777" w:rsidR="00AD2B2A" w:rsidRPr="00AD2B2A" w:rsidRDefault="00AD2B2A" w:rsidP="00AD2B2A">
            <w:pPr>
              <w:suppressAutoHyphens w:val="0"/>
              <w:rPr>
                <w:sz w:val="16"/>
                <w:szCs w:val="16"/>
                <w:lang w:eastAsia="pl-PL"/>
              </w:rPr>
            </w:pPr>
            <w:r w:rsidRPr="00AD2B2A">
              <w:rPr>
                <w:sz w:val="16"/>
                <w:szCs w:val="16"/>
                <w:lang w:eastAsia="pl-PL"/>
              </w:rPr>
              <w:t>221603_2.0016.3/3</w:t>
            </w:r>
          </w:p>
        </w:tc>
        <w:tc>
          <w:tcPr>
            <w:tcW w:w="1273" w:type="dxa"/>
            <w:tcBorders>
              <w:top w:val="nil"/>
              <w:left w:val="nil"/>
              <w:bottom w:val="single" w:sz="4" w:space="0" w:color="auto"/>
              <w:right w:val="single" w:sz="4" w:space="0" w:color="auto"/>
            </w:tcBorders>
            <w:vAlign w:val="bottom"/>
            <w:hideMark/>
          </w:tcPr>
          <w:p w14:paraId="112E6F7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D77A9C2"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Monastarzysko</w:t>
            </w:r>
            <w:proofErr w:type="spellEnd"/>
          </w:p>
        </w:tc>
        <w:tc>
          <w:tcPr>
            <w:tcW w:w="1134" w:type="dxa"/>
            <w:tcBorders>
              <w:top w:val="nil"/>
              <w:left w:val="nil"/>
              <w:bottom w:val="single" w:sz="4" w:space="0" w:color="auto"/>
              <w:right w:val="single" w:sz="4" w:space="0" w:color="auto"/>
            </w:tcBorders>
            <w:noWrap/>
            <w:vAlign w:val="bottom"/>
            <w:hideMark/>
          </w:tcPr>
          <w:p w14:paraId="32B85CC8" w14:textId="77777777" w:rsidR="00AD2B2A" w:rsidRPr="00AD2B2A" w:rsidRDefault="00AD2B2A" w:rsidP="00AD2B2A">
            <w:pPr>
              <w:suppressAutoHyphens w:val="0"/>
              <w:jc w:val="center"/>
              <w:rPr>
                <w:sz w:val="16"/>
                <w:szCs w:val="16"/>
                <w:lang w:eastAsia="pl-PL"/>
              </w:rPr>
            </w:pPr>
            <w:r w:rsidRPr="00AD2B2A">
              <w:rPr>
                <w:sz w:val="16"/>
                <w:szCs w:val="16"/>
                <w:lang w:eastAsia="pl-PL"/>
              </w:rPr>
              <w:t>38.9117</w:t>
            </w:r>
          </w:p>
        </w:tc>
        <w:tc>
          <w:tcPr>
            <w:tcW w:w="3543" w:type="dxa"/>
            <w:tcBorders>
              <w:top w:val="nil"/>
              <w:left w:val="nil"/>
              <w:bottom w:val="single" w:sz="4" w:space="0" w:color="auto"/>
              <w:right w:val="single" w:sz="4" w:space="0" w:color="auto"/>
            </w:tcBorders>
            <w:vAlign w:val="bottom"/>
            <w:hideMark/>
          </w:tcPr>
          <w:p w14:paraId="65CC2E4F" w14:textId="77777777" w:rsidR="00AD2B2A" w:rsidRPr="00AD2B2A" w:rsidRDefault="00AD2B2A" w:rsidP="00AD2B2A">
            <w:pPr>
              <w:suppressAutoHyphens w:val="0"/>
              <w:jc w:val="center"/>
              <w:rPr>
                <w:sz w:val="16"/>
                <w:szCs w:val="16"/>
                <w:lang w:eastAsia="pl-PL"/>
              </w:rPr>
            </w:pPr>
            <w:r w:rsidRPr="00AD2B2A">
              <w:rPr>
                <w:sz w:val="16"/>
                <w:szCs w:val="16"/>
                <w:lang w:eastAsia="pl-PL"/>
              </w:rPr>
              <w:t>RIIIb 23.1300; RIVa 5.7200; ŁIV 0.5000; PsIII 4.8700; PsIV 3.0100; W 0.0400; B-RIIIb 1.1950; N 0.4467</w:t>
            </w:r>
          </w:p>
        </w:tc>
      </w:tr>
      <w:tr w:rsidR="00AD2B2A" w:rsidRPr="00AD2B2A" w14:paraId="54FE55F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DAD0935" w14:textId="77777777" w:rsidR="00AD2B2A" w:rsidRPr="00AD2B2A" w:rsidRDefault="00AD2B2A" w:rsidP="00AD2B2A">
            <w:pPr>
              <w:suppressAutoHyphens w:val="0"/>
              <w:jc w:val="center"/>
              <w:rPr>
                <w:sz w:val="16"/>
                <w:szCs w:val="16"/>
                <w:lang w:eastAsia="pl-PL"/>
              </w:rPr>
            </w:pPr>
            <w:r w:rsidRPr="00AD2B2A">
              <w:rPr>
                <w:sz w:val="16"/>
                <w:szCs w:val="16"/>
                <w:lang w:eastAsia="pl-PL"/>
              </w:rPr>
              <w:t>155</w:t>
            </w:r>
          </w:p>
        </w:tc>
        <w:tc>
          <w:tcPr>
            <w:tcW w:w="1625" w:type="dxa"/>
            <w:tcBorders>
              <w:top w:val="nil"/>
              <w:left w:val="nil"/>
              <w:bottom w:val="single" w:sz="4" w:space="0" w:color="auto"/>
              <w:right w:val="single" w:sz="4" w:space="0" w:color="auto"/>
            </w:tcBorders>
            <w:noWrap/>
            <w:vAlign w:val="bottom"/>
            <w:hideMark/>
          </w:tcPr>
          <w:p w14:paraId="12470049" w14:textId="77777777" w:rsidR="00AD2B2A" w:rsidRPr="00AD2B2A" w:rsidRDefault="00AD2B2A" w:rsidP="00AD2B2A">
            <w:pPr>
              <w:suppressAutoHyphens w:val="0"/>
              <w:rPr>
                <w:sz w:val="16"/>
                <w:szCs w:val="16"/>
                <w:lang w:eastAsia="pl-PL"/>
              </w:rPr>
            </w:pPr>
            <w:r w:rsidRPr="00AD2B2A">
              <w:rPr>
                <w:sz w:val="16"/>
                <w:szCs w:val="16"/>
                <w:lang w:eastAsia="pl-PL"/>
              </w:rPr>
              <w:t>221603_2.0016.7/2</w:t>
            </w:r>
          </w:p>
        </w:tc>
        <w:tc>
          <w:tcPr>
            <w:tcW w:w="1273" w:type="dxa"/>
            <w:tcBorders>
              <w:top w:val="nil"/>
              <w:left w:val="nil"/>
              <w:bottom w:val="single" w:sz="4" w:space="0" w:color="auto"/>
              <w:right w:val="single" w:sz="4" w:space="0" w:color="auto"/>
            </w:tcBorders>
            <w:vAlign w:val="bottom"/>
            <w:hideMark/>
          </w:tcPr>
          <w:p w14:paraId="48E2B5A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C60A0CA"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Monastarzysko</w:t>
            </w:r>
            <w:proofErr w:type="spellEnd"/>
          </w:p>
        </w:tc>
        <w:tc>
          <w:tcPr>
            <w:tcW w:w="1134" w:type="dxa"/>
            <w:tcBorders>
              <w:top w:val="nil"/>
              <w:left w:val="nil"/>
              <w:bottom w:val="single" w:sz="4" w:space="0" w:color="auto"/>
              <w:right w:val="single" w:sz="4" w:space="0" w:color="auto"/>
            </w:tcBorders>
            <w:noWrap/>
            <w:vAlign w:val="bottom"/>
            <w:hideMark/>
          </w:tcPr>
          <w:p w14:paraId="62053149" w14:textId="77777777" w:rsidR="00AD2B2A" w:rsidRPr="00AD2B2A" w:rsidRDefault="00AD2B2A" w:rsidP="00AD2B2A">
            <w:pPr>
              <w:suppressAutoHyphens w:val="0"/>
              <w:jc w:val="center"/>
              <w:rPr>
                <w:sz w:val="16"/>
                <w:szCs w:val="16"/>
                <w:lang w:eastAsia="pl-PL"/>
              </w:rPr>
            </w:pPr>
            <w:r w:rsidRPr="00AD2B2A">
              <w:rPr>
                <w:sz w:val="16"/>
                <w:szCs w:val="16"/>
                <w:lang w:eastAsia="pl-PL"/>
              </w:rPr>
              <w:t>18.3600</w:t>
            </w:r>
          </w:p>
        </w:tc>
        <w:tc>
          <w:tcPr>
            <w:tcW w:w="3543" w:type="dxa"/>
            <w:tcBorders>
              <w:top w:val="nil"/>
              <w:left w:val="nil"/>
              <w:bottom w:val="single" w:sz="4" w:space="0" w:color="auto"/>
              <w:right w:val="single" w:sz="4" w:space="0" w:color="auto"/>
            </w:tcBorders>
            <w:vAlign w:val="bottom"/>
            <w:hideMark/>
          </w:tcPr>
          <w:p w14:paraId="7C40976E" w14:textId="77777777" w:rsidR="00AD2B2A" w:rsidRPr="00AD2B2A" w:rsidRDefault="00AD2B2A" w:rsidP="00AD2B2A">
            <w:pPr>
              <w:suppressAutoHyphens w:val="0"/>
              <w:jc w:val="center"/>
              <w:rPr>
                <w:sz w:val="16"/>
                <w:szCs w:val="16"/>
                <w:lang w:eastAsia="pl-PL"/>
              </w:rPr>
            </w:pPr>
            <w:r w:rsidRPr="00AD2B2A">
              <w:rPr>
                <w:sz w:val="16"/>
                <w:szCs w:val="16"/>
                <w:lang w:eastAsia="pl-PL"/>
              </w:rPr>
              <w:t>RIIIb 11.3100; RIVa 4.8300; ŁV 2.0500; W 0.1000; N 0.0700</w:t>
            </w:r>
          </w:p>
        </w:tc>
      </w:tr>
      <w:tr w:rsidR="00AD2B2A" w:rsidRPr="00AD2B2A" w14:paraId="68CD3B3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C34BA13" w14:textId="77777777" w:rsidR="00AD2B2A" w:rsidRPr="00AD2B2A" w:rsidRDefault="00AD2B2A" w:rsidP="00AD2B2A">
            <w:pPr>
              <w:suppressAutoHyphens w:val="0"/>
              <w:jc w:val="center"/>
              <w:rPr>
                <w:sz w:val="16"/>
                <w:szCs w:val="16"/>
                <w:lang w:eastAsia="pl-PL"/>
              </w:rPr>
            </w:pPr>
            <w:r w:rsidRPr="00AD2B2A">
              <w:rPr>
                <w:sz w:val="16"/>
                <w:szCs w:val="16"/>
                <w:lang w:eastAsia="pl-PL"/>
              </w:rPr>
              <w:t>156</w:t>
            </w:r>
          </w:p>
        </w:tc>
        <w:tc>
          <w:tcPr>
            <w:tcW w:w="1625" w:type="dxa"/>
            <w:tcBorders>
              <w:top w:val="nil"/>
              <w:left w:val="nil"/>
              <w:bottom w:val="single" w:sz="4" w:space="0" w:color="auto"/>
              <w:right w:val="single" w:sz="4" w:space="0" w:color="auto"/>
            </w:tcBorders>
            <w:noWrap/>
            <w:vAlign w:val="bottom"/>
            <w:hideMark/>
          </w:tcPr>
          <w:p w14:paraId="4DD34078" w14:textId="77777777" w:rsidR="00AD2B2A" w:rsidRPr="00AD2B2A" w:rsidRDefault="00AD2B2A" w:rsidP="00AD2B2A">
            <w:pPr>
              <w:suppressAutoHyphens w:val="0"/>
              <w:rPr>
                <w:sz w:val="16"/>
                <w:szCs w:val="16"/>
                <w:lang w:eastAsia="pl-PL"/>
              </w:rPr>
            </w:pPr>
            <w:r w:rsidRPr="00AD2B2A">
              <w:rPr>
                <w:sz w:val="16"/>
                <w:szCs w:val="16"/>
                <w:lang w:eastAsia="pl-PL"/>
              </w:rPr>
              <w:t>221603_2.0016.7/5</w:t>
            </w:r>
          </w:p>
        </w:tc>
        <w:tc>
          <w:tcPr>
            <w:tcW w:w="1273" w:type="dxa"/>
            <w:tcBorders>
              <w:top w:val="nil"/>
              <w:left w:val="nil"/>
              <w:bottom w:val="single" w:sz="4" w:space="0" w:color="auto"/>
              <w:right w:val="single" w:sz="4" w:space="0" w:color="auto"/>
            </w:tcBorders>
            <w:vAlign w:val="bottom"/>
            <w:hideMark/>
          </w:tcPr>
          <w:p w14:paraId="3C5D261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C8A3849"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Monastarzysko</w:t>
            </w:r>
            <w:proofErr w:type="spellEnd"/>
          </w:p>
        </w:tc>
        <w:tc>
          <w:tcPr>
            <w:tcW w:w="1134" w:type="dxa"/>
            <w:tcBorders>
              <w:top w:val="nil"/>
              <w:left w:val="nil"/>
              <w:bottom w:val="single" w:sz="4" w:space="0" w:color="auto"/>
              <w:right w:val="single" w:sz="4" w:space="0" w:color="auto"/>
            </w:tcBorders>
            <w:noWrap/>
            <w:vAlign w:val="bottom"/>
            <w:hideMark/>
          </w:tcPr>
          <w:p w14:paraId="3D9E27C1" w14:textId="77777777" w:rsidR="00AD2B2A" w:rsidRPr="00AD2B2A" w:rsidRDefault="00AD2B2A" w:rsidP="00AD2B2A">
            <w:pPr>
              <w:suppressAutoHyphens w:val="0"/>
              <w:jc w:val="center"/>
              <w:rPr>
                <w:sz w:val="16"/>
                <w:szCs w:val="16"/>
                <w:lang w:eastAsia="pl-PL"/>
              </w:rPr>
            </w:pPr>
            <w:r w:rsidRPr="00AD2B2A">
              <w:rPr>
                <w:sz w:val="16"/>
                <w:szCs w:val="16"/>
                <w:lang w:eastAsia="pl-PL"/>
              </w:rPr>
              <w:t>37.0601</w:t>
            </w:r>
          </w:p>
        </w:tc>
        <w:tc>
          <w:tcPr>
            <w:tcW w:w="3543" w:type="dxa"/>
            <w:tcBorders>
              <w:top w:val="nil"/>
              <w:left w:val="nil"/>
              <w:bottom w:val="single" w:sz="4" w:space="0" w:color="auto"/>
              <w:right w:val="single" w:sz="4" w:space="0" w:color="auto"/>
            </w:tcBorders>
            <w:vAlign w:val="bottom"/>
            <w:hideMark/>
          </w:tcPr>
          <w:p w14:paraId="7767EBC7" w14:textId="77777777" w:rsidR="00AD2B2A" w:rsidRPr="00AD2B2A" w:rsidRDefault="00AD2B2A" w:rsidP="00AD2B2A">
            <w:pPr>
              <w:suppressAutoHyphens w:val="0"/>
              <w:jc w:val="center"/>
              <w:rPr>
                <w:sz w:val="16"/>
                <w:szCs w:val="16"/>
                <w:lang w:eastAsia="pl-PL"/>
              </w:rPr>
            </w:pPr>
            <w:r w:rsidRPr="00AD2B2A">
              <w:rPr>
                <w:sz w:val="16"/>
                <w:szCs w:val="16"/>
                <w:lang w:eastAsia="pl-PL"/>
              </w:rPr>
              <w:t>RIIIb 11.0999; RIVa 2.2200; RIVb 0.2296; ŁIII 0.9000; PsIII 12.1600; PsIV 6.4500; W 0.0951; Br-RIIIb 2.3195; Bi 0.1610; N 1.4250</w:t>
            </w:r>
          </w:p>
        </w:tc>
      </w:tr>
      <w:tr w:rsidR="00AD2B2A" w:rsidRPr="00AD2B2A" w14:paraId="7498DDD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4665613" w14:textId="77777777" w:rsidR="00AD2B2A" w:rsidRPr="00AD2B2A" w:rsidRDefault="00AD2B2A" w:rsidP="00AD2B2A">
            <w:pPr>
              <w:suppressAutoHyphens w:val="0"/>
              <w:jc w:val="center"/>
              <w:rPr>
                <w:sz w:val="16"/>
                <w:szCs w:val="16"/>
                <w:lang w:eastAsia="pl-PL"/>
              </w:rPr>
            </w:pPr>
            <w:r w:rsidRPr="00AD2B2A">
              <w:rPr>
                <w:sz w:val="16"/>
                <w:szCs w:val="16"/>
                <w:lang w:eastAsia="pl-PL"/>
              </w:rPr>
              <w:t>157</w:t>
            </w:r>
          </w:p>
        </w:tc>
        <w:tc>
          <w:tcPr>
            <w:tcW w:w="1625" w:type="dxa"/>
            <w:tcBorders>
              <w:top w:val="nil"/>
              <w:left w:val="nil"/>
              <w:bottom w:val="single" w:sz="4" w:space="0" w:color="auto"/>
              <w:right w:val="single" w:sz="4" w:space="0" w:color="auto"/>
            </w:tcBorders>
            <w:noWrap/>
            <w:vAlign w:val="bottom"/>
            <w:hideMark/>
          </w:tcPr>
          <w:p w14:paraId="0500D240" w14:textId="77777777" w:rsidR="00AD2B2A" w:rsidRPr="00AD2B2A" w:rsidRDefault="00AD2B2A" w:rsidP="00AD2B2A">
            <w:pPr>
              <w:suppressAutoHyphens w:val="0"/>
              <w:rPr>
                <w:sz w:val="16"/>
                <w:szCs w:val="16"/>
                <w:lang w:eastAsia="pl-PL"/>
              </w:rPr>
            </w:pPr>
            <w:r w:rsidRPr="00AD2B2A">
              <w:rPr>
                <w:sz w:val="16"/>
                <w:szCs w:val="16"/>
                <w:lang w:eastAsia="pl-PL"/>
              </w:rPr>
              <w:t>221603_2.0016.7/6</w:t>
            </w:r>
          </w:p>
        </w:tc>
        <w:tc>
          <w:tcPr>
            <w:tcW w:w="1273" w:type="dxa"/>
            <w:tcBorders>
              <w:top w:val="nil"/>
              <w:left w:val="nil"/>
              <w:bottom w:val="single" w:sz="4" w:space="0" w:color="auto"/>
              <w:right w:val="single" w:sz="4" w:space="0" w:color="auto"/>
            </w:tcBorders>
            <w:vAlign w:val="bottom"/>
            <w:hideMark/>
          </w:tcPr>
          <w:p w14:paraId="0B8E8F5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71D7E8D"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Monastarzysko</w:t>
            </w:r>
            <w:proofErr w:type="spellEnd"/>
          </w:p>
        </w:tc>
        <w:tc>
          <w:tcPr>
            <w:tcW w:w="1134" w:type="dxa"/>
            <w:tcBorders>
              <w:top w:val="nil"/>
              <w:left w:val="nil"/>
              <w:bottom w:val="single" w:sz="4" w:space="0" w:color="auto"/>
              <w:right w:val="single" w:sz="4" w:space="0" w:color="auto"/>
            </w:tcBorders>
            <w:noWrap/>
            <w:vAlign w:val="bottom"/>
            <w:hideMark/>
          </w:tcPr>
          <w:p w14:paraId="418CDCC9" w14:textId="77777777" w:rsidR="00AD2B2A" w:rsidRPr="00AD2B2A" w:rsidRDefault="00AD2B2A" w:rsidP="00AD2B2A">
            <w:pPr>
              <w:suppressAutoHyphens w:val="0"/>
              <w:jc w:val="center"/>
              <w:rPr>
                <w:sz w:val="16"/>
                <w:szCs w:val="16"/>
                <w:lang w:eastAsia="pl-PL"/>
              </w:rPr>
            </w:pPr>
            <w:r w:rsidRPr="00AD2B2A">
              <w:rPr>
                <w:sz w:val="16"/>
                <w:szCs w:val="16"/>
                <w:lang w:eastAsia="pl-PL"/>
              </w:rPr>
              <w:t>49.0964</w:t>
            </w:r>
          </w:p>
        </w:tc>
        <w:tc>
          <w:tcPr>
            <w:tcW w:w="3543" w:type="dxa"/>
            <w:tcBorders>
              <w:top w:val="nil"/>
              <w:left w:val="nil"/>
              <w:bottom w:val="single" w:sz="4" w:space="0" w:color="auto"/>
              <w:right w:val="single" w:sz="4" w:space="0" w:color="auto"/>
            </w:tcBorders>
            <w:vAlign w:val="bottom"/>
            <w:hideMark/>
          </w:tcPr>
          <w:p w14:paraId="53FEE4B5" w14:textId="77777777" w:rsidR="00AD2B2A" w:rsidRPr="00AD2B2A" w:rsidRDefault="00AD2B2A" w:rsidP="00AD2B2A">
            <w:pPr>
              <w:suppressAutoHyphens w:val="0"/>
              <w:jc w:val="center"/>
              <w:rPr>
                <w:sz w:val="16"/>
                <w:szCs w:val="16"/>
                <w:lang w:eastAsia="pl-PL"/>
              </w:rPr>
            </w:pPr>
            <w:r w:rsidRPr="00AD2B2A">
              <w:rPr>
                <w:sz w:val="16"/>
                <w:szCs w:val="16"/>
                <w:lang w:eastAsia="pl-PL"/>
              </w:rPr>
              <w:t>RIIIb 4.8000; RIVa 0.9200; ŁIII 0.9050; PsIII 36.1955; PsIV 4.5150; W 0.2450; Ba 0.0317; Bi 0.2328; N 1.2514</w:t>
            </w:r>
          </w:p>
        </w:tc>
      </w:tr>
      <w:tr w:rsidR="00AD2B2A" w:rsidRPr="00AD2B2A" w14:paraId="1E9ACA1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783D5D4" w14:textId="77777777" w:rsidR="00AD2B2A" w:rsidRPr="00AD2B2A" w:rsidRDefault="00AD2B2A" w:rsidP="00AD2B2A">
            <w:pPr>
              <w:suppressAutoHyphens w:val="0"/>
              <w:jc w:val="center"/>
              <w:rPr>
                <w:sz w:val="16"/>
                <w:szCs w:val="16"/>
                <w:lang w:eastAsia="pl-PL"/>
              </w:rPr>
            </w:pPr>
            <w:r w:rsidRPr="00AD2B2A">
              <w:rPr>
                <w:sz w:val="16"/>
                <w:szCs w:val="16"/>
                <w:lang w:eastAsia="pl-PL"/>
              </w:rPr>
              <w:t>158</w:t>
            </w:r>
          </w:p>
        </w:tc>
        <w:tc>
          <w:tcPr>
            <w:tcW w:w="1625" w:type="dxa"/>
            <w:tcBorders>
              <w:top w:val="nil"/>
              <w:left w:val="nil"/>
              <w:bottom w:val="single" w:sz="4" w:space="0" w:color="auto"/>
              <w:right w:val="single" w:sz="4" w:space="0" w:color="auto"/>
            </w:tcBorders>
            <w:noWrap/>
            <w:vAlign w:val="bottom"/>
            <w:hideMark/>
          </w:tcPr>
          <w:p w14:paraId="07AEF392" w14:textId="77777777" w:rsidR="00AD2B2A" w:rsidRPr="00AD2B2A" w:rsidRDefault="00AD2B2A" w:rsidP="00AD2B2A">
            <w:pPr>
              <w:suppressAutoHyphens w:val="0"/>
              <w:rPr>
                <w:sz w:val="16"/>
                <w:szCs w:val="16"/>
                <w:lang w:eastAsia="pl-PL"/>
              </w:rPr>
            </w:pPr>
            <w:r w:rsidRPr="00AD2B2A">
              <w:rPr>
                <w:sz w:val="16"/>
                <w:szCs w:val="16"/>
                <w:lang w:eastAsia="pl-PL"/>
              </w:rPr>
              <w:t>221603_2.0017.36</w:t>
            </w:r>
          </w:p>
        </w:tc>
        <w:tc>
          <w:tcPr>
            <w:tcW w:w="1273" w:type="dxa"/>
            <w:tcBorders>
              <w:top w:val="nil"/>
              <w:left w:val="nil"/>
              <w:bottom w:val="single" w:sz="4" w:space="0" w:color="auto"/>
              <w:right w:val="single" w:sz="4" w:space="0" w:color="auto"/>
            </w:tcBorders>
            <w:vAlign w:val="bottom"/>
            <w:hideMark/>
          </w:tcPr>
          <w:p w14:paraId="5DC2DB7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76948C2" w14:textId="77777777" w:rsidR="00AD2B2A" w:rsidRPr="00AD2B2A" w:rsidRDefault="00AD2B2A" w:rsidP="00AD2B2A">
            <w:pPr>
              <w:suppressAutoHyphens w:val="0"/>
              <w:jc w:val="center"/>
              <w:rPr>
                <w:sz w:val="16"/>
                <w:szCs w:val="16"/>
                <w:lang w:eastAsia="pl-PL"/>
              </w:rPr>
            </w:pPr>
            <w:r w:rsidRPr="00AD2B2A">
              <w:rPr>
                <w:sz w:val="16"/>
                <w:szCs w:val="16"/>
                <w:lang w:eastAsia="pl-PL"/>
              </w:rPr>
              <w:t>Mortąg</w:t>
            </w:r>
          </w:p>
        </w:tc>
        <w:tc>
          <w:tcPr>
            <w:tcW w:w="1134" w:type="dxa"/>
            <w:tcBorders>
              <w:top w:val="nil"/>
              <w:left w:val="nil"/>
              <w:bottom w:val="single" w:sz="4" w:space="0" w:color="auto"/>
              <w:right w:val="single" w:sz="4" w:space="0" w:color="auto"/>
            </w:tcBorders>
            <w:noWrap/>
            <w:vAlign w:val="bottom"/>
            <w:hideMark/>
          </w:tcPr>
          <w:p w14:paraId="3D18F1A0" w14:textId="77777777" w:rsidR="00AD2B2A" w:rsidRPr="00AD2B2A" w:rsidRDefault="00AD2B2A" w:rsidP="00AD2B2A">
            <w:pPr>
              <w:suppressAutoHyphens w:val="0"/>
              <w:jc w:val="center"/>
              <w:rPr>
                <w:sz w:val="16"/>
                <w:szCs w:val="16"/>
                <w:lang w:eastAsia="pl-PL"/>
              </w:rPr>
            </w:pPr>
            <w:r w:rsidRPr="00AD2B2A">
              <w:rPr>
                <w:sz w:val="16"/>
                <w:szCs w:val="16"/>
                <w:lang w:eastAsia="pl-PL"/>
              </w:rPr>
              <w:t>0.93</w:t>
            </w:r>
          </w:p>
        </w:tc>
        <w:tc>
          <w:tcPr>
            <w:tcW w:w="3543" w:type="dxa"/>
            <w:tcBorders>
              <w:top w:val="nil"/>
              <w:left w:val="nil"/>
              <w:bottom w:val="single" w:sz="4" w:space="0" w:color="auto"/>
              <w:right w:val="single" w:sz="4" w:space="0" w:color="auto"/>
            </w:tcBorders>
            <w:vAlign w:val="bottom"/>
            <w:hideMark/>
          </w:tcPr>
          <w:p w14:paraId="00FA54FB" w14:textId="77777777" w:rsidR="00AD2B2A" w:rsidRPr="00AD2B2A" w:rsidRDefault="00AD2B2A" w:rsidP="00AD2B2A">
            <w:pPr>
              <w:suppressAutoHyphens w:val="0"/>
              <w:jc w:val="center"/>
              <w:rPr>
                <w:sz w:val="16"/>
                <w:szCs w:val="16"/>
                <w:lang w:eastAsia="pl-PL"/>
              </w:rPr>
            </w:pPr>
            <w:r w:rsidRPr="00AD2B2A">
              <w:rPr>
                <w:sz w:val="16"/>
                <w:szCs w:val="16"/>
                <w:lang w:eastAsia="pl-PL"/>
              </w:rPr>
              <w:t>PsIV 0.88; W 0.05</w:t>
            </w:r>
          </w:p>
        </w:tc>
      </w:tr>
      <w:tr w:rsidR="00AD2B2A" w:rsidRPr="00AD2B2A" w14:paraId="5D18CE5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347DB4E" w14:textId="77777777" w:rsidR="00AD2B2A" w:rsidRPr="00AD2B2A" w:rsidRDefault="00AD2B2A" w:rsidP="00AD2B2A">
            <w:pPr>
              <w:suppressAutoHyphens w:val="0"/>
              <w:jc w:val="center"/>
              <w:rPr>
                <w:sz w:val="16"/>
                <w:szCs w:val="16"/>
                <w:lang w:eastAsia="pl-PL"/>
              </w:rPr>
            </w:pPr>
            <w:r w:rsidRPr="00AD2B2A">
              <w:rPr>
                <w:sz w:val="16"/>
                <w:szCs w:val="16"/>
                <w:lang w:eastAsia="pl-PL"/>
              </w:rPr>
              <w:t>159</w:t>
            </w:r>
          </w:p>
        </w:tc>
        <w:tc>
          <w:tcPr>
            <w:tcW w:w="1625" w:type="dxa"/>
            <w:tcBorders>
              <w:top w:val="nil"/>
              <w:left w:val="nil"/>
              <w:bottom w:val="single" w:sz="4" w:space="0" w:color="auto"/>
              <w:right w:val="single" w:sz="4" w:space="0" w:color="auto"/>
            </w:tcBorders>
            <w:noWrap/>
            <w:vAlign w:val="bottom"/>
            <w:hideMark/>
          </w:tcPr>
          <w:p w14:paraId="66B5037B" w14:textId="77777777" w:rsidR="00AD2B2A" w:rsidRPr="00AD2B2A" w:rsidRDefault="00AD2B2A" w:rsidP="00AD2B2A">
            <w:pPr>
              <w:suppressAutoHyphens w:val="0"/>
              <w:rPr>
                <w:sz w:val="16"/>
                <w:szCs w:val="16"/>
                <w:lang w:eastAsia="pl-PL"/>
              </w:rPr>
            </w:pPr>
            <w:r w:rsidRPr="00AD2B2A">
              <w:rPr>
                <w:sz w:val="16"/>
                <w:szCs w:val="16"/>
                <w:lang w:eastAsia="pl-PL"/>
              </w:rPr>
              <w:t>221603_2.0018.112/1</w:t>
            </w:r>
          </w:p>
        </w:tc>
        <w:tc>
          <w:tcPr>
            <w:tcW w:w="1273" w:type="dxa"/>
            <w:tcBorders>
              <w:top w:val="nil"/>
              <w:left w:val="nil"/>
              <w:bottom w:val="single" w:sz="4" w:space="0" w:color="auto"/>
              <w:right w:val="single" w:sz="4" w:space="0" w:color="auto"/>
            </w:tcBorders>
            <w:vAlign w:val="bottom"/>
            <w:hideMark/>
          </w:tcPr>
          <w:p w14:paraId="49537A7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28DCAE6"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34AD9EB7" w14:textId="77777777" w:rsidR="00AD2B2A" w:rsidRPr="00AD2B2A" w:rsidRDefault="00AD2B2A" w:rsidP="00AD2B2A">
            <w:pPr>
              <w:suppressAutoHyphens w:val="0"/>
              <w:jc w:val="center"/>
              <w:rPr>
                <w:sz w:val="16"/>
                <w:szCs w:val="16"/>
                <w:lang w:eastAsia="pl-PL"/>
              </w:rPr>
            </w:pPr>
            <w:r w:rsidRPr="00AD2B2A">
              <w:rPr>
                <w:sz w:val="16"/>
                <w:szCs w:val="16"/>
                <w:lang w:eastAsia="pl-PL"/>
              </w:rPr>
              <w:t>2.82</w:t>
            </w:r>
          </w:p>
        </w:tc>
        <w:tc>
          <w:tcPr>
            <w:tcW w:w="3543" w:type="dxa"/>
            <w:tcBorders>
              <w:top w:val="nil"/>
              <w:left w:val="nil"/>
              <w:bottom w:val="single" w:sz="4" w:space="0" w:color="auto"/>
              <w:right w:val="single" w:sz="4" w:space="0" w:color="auto"/>
            </w:tcBorders>
            <w:vAlign w:val="bottom"/>
            <w:hideMark/>
          </w:tcPr>
          <w:p w14:paraId="03AE9F10" w14:textId="77777777" w:rsidR="00AD2B2A" w:rsidRPr="00AD2B2A" w:rsidRDefault="00AD2B2A" w:rsidP="00AD2B2A">
            <w:pPr>
              <w:suppressAutoHyphens w:val="0"/>
              <w:jc w:val="center"/>
              <w:rPr>
                <w:sz w:val="16"/>
                <w:szCs w:val="16"/>
                <w:lang w:eastAsia="pl-PL"/>
              </w:rPr>
            </w:pPr>
            <w:r w:rsidRPr="00AD2B2A">
              <w:rPr>
                <w:sz w:val="16"/>
                <w:szCs w:val="16"/>
                <w:lang w:eastAsia="pl-PL"/>
              </w:rPr>
              <w:t>RIIIb 2.60; W 0.01; LsIV 0.21</w:t>
            </w:r>
          </w:p>
        </w:tc>
      </w:tr>
      <w:tr w:rsidR="00AD2B2A" w:rsidRPr="00AD2B2A" w14:paraId="252FD1E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BB12C9D" w14:textId="77777777" w:rsidR="00AD2B2A" w:rsidRPr="00AD2B2A" w:rsidRDefault="00AD2B2A" w:rsidP="00AD2B2A">
            <w:pPr>
              <w:suppressAutoHyphens w:val="0"/>
              <w:jc w:val="center"/>
              <w:rPr>
                <w:sz w:val="16"/>
                <w:szCs w:val="16"/>
                <w:lang w:eastAsia="pl-PL"/>
              </w:rPr>
            </w:pPr>
            <w:r w:rsidRPr="00AD2B2A">
              <w:rPr>
                <w:sz w:val="16"/>
                <w:szCs w:val="16"/>
                <w:lang w:eastAsia="pl-PL"/>
              </w:rPr>
              <w:t>160</w:t>
            </w:r>
          </w:p>
        </w:tc>
        <w:tc>
          <w:tcPr>
            <w:tcW w:w="1625" w:type="dxa"/>
            <w:tcBorders>
              <w:top w:val="nil"/>
              <w:left w:val="nil"/>
              <w:bottom w:val="single" w:sz="4" w:space="0" w:color="auto"/>
              <w:right w:val="single" w:sz="4" w:space="0" w:color="auto"/>
            </w:tcBorders>
            <w:noWrap/>
            <w:vAlign w:val="bottom"/>
            <w:hideMark/>
          </w:tcPr>
          <w:p w14:paraId="7709354F" w14:textId="77777777" w:rsidR="00AD2B2A" w:rsidRPr="00AD2B2A" w:rsidRDefault="00AD2B2A" w:rsidP="00AD2B2A">
            <w:pPr>
              <w:suppressAutoHyphens w:val="0"/>
              <w:rPr>
                <w:sz w:val="16"/>
                <w:szCs w:val="16"/>
                <w:lang w:eastAsia="pl-PL"/>
              </w:rPr>
            </w:pPr>
            <w:r w:rsidRPr="00AD2B2A">
              <w:rPr>
                <w:sz w:val="16"/>
                <w:szCs w:val="16"/>
                <w:lang w:eastAsia="pl-PL"/>
              </w:rPr>
              <w:t>221603_2.0018.112/2</w:t>
            </w:r>
          </w:p>
        </w:tc>
        <w:tc>
          <w:tcPr>
            <w:tcW w:w="1273" w:type="dxa"/>
            <w:tcBorders>
              <w:top w:val="nil"/>
              <w:left w:val="nil"/>
              <w:bottom w:val="single" w:sz="4" w:space="0" w:color="auto"/>
              <w:right w:val="single" w:sz="4" w:space="0" w:color="auto"/>
            </w:tcBorders>
            <w:vAlign w:val="bottom"/>
            <w:hideMark/>
          </w:tcPr>
          <w:p w14:paraId="374F135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FA572A0"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392B60A8" w14:textId="77777777" w:rsidR="00AD2B2A" w:rsidRPr="00AD2B2A" w:rsidRDefault="00AD2B2A" w:rsidP="00AD2B2A">
            <w:pPr>
              <w:suppressAutoHyphens w:val="0"/>
              <w:jc w:val="center"/>
              <w:rPr>
                <w:sz w:val="16"/>
                <w:szCs w:val="16"/>
                <w:lang w:eastAsia="pl-PL"/>
              </w:rPr>
            </w:pPr>
            <w:r w:rsidRPr="00AD2B2A">
              <w:rPr>
                <w:sz w:val="16"/>
                <w:szCs w:val="16"/>
                <w:lang w:eastAsia="pl-PL"/>
              </w:rPr>
              <w:t>2.44</w:t>
            </w:r>
          </w:p>
        </w:tc>
        <w:tc>
          <w:tcPr>
            <w:tcW w:w="3543" w:type="dxa"/>
            <w:tcBorders>
              <w:top w:val="nil"/>
              <w:left w:val="nil"/>
              <w:bottom w:val="single" w:sz="4" w:space="0" w:color="auto"/>
              <w:right w:val="single" w:sz="4" w:space="0" w:color="auto"/>
            </w:tcBorders>
            <w:vAlign w:val="bottom"/>
            <w:hideMark/>
          </w:tcPr>
          <w:p w14:paraId="5027E2AC" w14:textId="77777777" w:rsidR="00AD2B2A" w:rsidRPr="00AD2B2A" w:rsidRDefault="00AD2B2A" w:rsidP="00AD2B2A">
            <w:pPr>
              <w:suppressAutoHyphens w:val="0"/>
              <w:jc w:val="center"/>
              <w:rPr>
                <w:sz w:val="16"/>
                <w:szCs w:val="16"/>
                <w:lang w:eastAsia="pl-PL"/>
              </w:rPr>
            </w:pPr>
            <w:r w:rsidRPr="00AD2B2A">
              <w:rPr>
                <w:sz w:val="16"/>
                <w:szCs w:val="16"/>
                <w:lang w:eastAsia="pl-PL"/>
              </w:rPr>
              <w:t>RIIIb 2.26; ŁIII 0.01; W 0.04; LsIV 0.13</w:t>
            </w:r>
          </w:p>
        </w:tc>
      </w:tr>
      <w:tr w:rsidR="00AD2B2A" w:rsidRPr="00AD2B2A" w14:paraId="7223D9F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6954B16" w14:textId="77777777" w:rsidR="00AD2B2A" w:rsidRPr="00AD2B2A" w:rsidRDefault="00AD2B2A" w:rsidP="00AD2B2A">
            <w:pPr>
              <w:suppressAutoHyphens w:val="0"/>
              <w:jc w:val="center"/>
              <w:rPr>
                <w:sz w:val="16"/>
                <w:szCs w:val="16"/>
                <w:lang w:eastAsia="pl-PL"/>
              </w:rPr>
            </w:pPr>
            <w:r w:rsidRPr="00AD2B2A">
              <w:rPr>
                <w:sz w:val="16"/>
                <w:szCs w:val="16"/>
                <w:lang w:eastAsia="pl-PL"/>
              </w:rPr>
              <w:t>161</w:t>
            </w:r>
          </w:p>
        </w:tc>
        <w:tc>
          <w:tcPr>
            <w:tcW w:w="1625" w:type="dxa"/>
            <w:tcBorders>
              <w:top w:val="nil"/>
              <w:left w:val="nil"/>
              <w:bottom w:val="single" w:sz="4" w:space="0" w:color="auto"/>
              <w:right w:val="single" w:sz="4" w:space="0" w:color="auto"/>
            </w:tcBorders>
            <w:noWrap/>
            <w:vAlign w:val="bottom"/>
            <w:hideMark/>
          </w:tcPr>
          <w:p w14:paraId="186E6A9A" w14:textId="77777777" w:rsidR="00AD2B2A" w:rsidRPr="00AD2B2A" w:rsidRDefault="00AD2B2A" w:rsidP="00AD2B2A">
            <w:pPr>
              <w:suppressAutoHyphens w:val="0"/>
              <w:rPr>
                <w:sz w:val="16"/>
                <w:szCs w:val="16"/>
                <w:lang w:eastAsia="pl-PL"/>
              </w:rPr>
            </w:pPr>
            <w:r w:rsidRPr="00AD2B2A">
              <w:rPr>
                <w:sz w:val="16"/>
                <w:szCs w:val="16"/>
                <w:lang w:eastAsia="pl-PL"/>
              </w:rPr>
              <w:t>221603_2.0018.114</w:t>
            </w:r>
          </w:p>
        </w:tc>
        <w:tc>
          <w:tcPr>
            <w:tcW w:w="1273" w:type="dxa"/>
            <w:tcBorders>
              <w:top w:val="nil"/>
              <w:left w:val="nil"/>
              <w:bottom w:val="single" w:sz="4" w:space="0" w:color="auto"/>
              <w:right w:val="single" w:sz="4" w:space="0" w:color="auto"/>
            </w:tcBorders>
            <w:vAlign w:val="bottom"/>
            <w:hideMark/>
          </w:tcPr>
          <w:p w14:paraId="5EFC671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40BD2B2"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249EBB60" w14:textId="77777777" w:rsidR="00AD2B2A" w:rsidRPr="00AD2B2A" w:rsidRDefault="00AD2B2A" w:rsidP="00AD2B2A">
            <w:pPr>
              <w:suppressAutoHyphens w:val="0"/>
              <w:jc w:val="center"/>
              <w:rPr>
                <w:sz w:val="16"/>
                <w:szCs w:val="16"/>
                <w:lang w:eastAsia="pl-PL"/>
              </w:rPr>
            </w:pPr>
            <w:r w:rsidRPr="00AD2B2A">
              <w:rPr>
                <w:sz w:val="16"/>
                <w:szCs w:val="16"/>
                <w:lang w:eastAsia="pl-PL"/>
              </w:rPr>
              <w:t>10.73</w:t>
            </w:r>
          </w:p>
        </w:tc>
        <w:tc>
          <w:tcPr>
            <w:tcW w:w="3543" w:type="dxa"/>
            <w:tcBorders>
              <w:top w:val="nil"/>
              <w:left w:val="nil"/>
              <w:bottom w:val="single" w:sz="4" w:space="0" w:color="auto"/>
              <w:right w:val="single" w:sz="4" w:space="0" w:color="auto"/>
            </w:tcBorders>
            <w:vAlign w:val="bottom"/>
            <w:hideMark/>
          </w:tcPr>
          <w:p w14:paraId="78871B00" w14:textId="77777777" w:rsidR="00AD2B2A" w:rsidRPr="00AD2B2A" w:rsidRDefault="00AD2B2A" w:rsidP="00AD2B2A">
            <w:pPr>
              <w:suppressAutoHyphens w:val="0"/>
              <w:jc w:val="center"/>
              <w:rPr>
                <w:sz w:val="16"/>
                <w:szCs w:val="16"/>
                <w:lang w:eastAsia="pl-PL"/>
              </w:rPr>
            </w:pPr>
            <w:r w:rsidRPr="00AD2B2A">
              <w:rPr>
                <w:sz w:val="16"/>
                <w:szCs w:val="16"/>
                <w:lang w:eastAsia="pl-PL"/>
              </w:rPr>
              <w:t>RIIIb 5.48; RIVa 0.22; ŁIII 2.81; ŁIV 0.91; PsIV 0.12; PsV 0.13; W 0.25; LsIII 0.10; LsV 0.62; B-RIIIb 0.09</w:t>
            </w:r>
          </w:p>
        </w:tc>
      </w:tr>
      <w:tr w:rsidR="00AD2B2A" w:rsidRPr="00AD2B2A" w14:paraId="2E1D80A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46EBD03" w14:textId="77777777" w:rsidR="00AD2B2A" w:rsidRPr="00AD2B2A" w:rsidRDefault="00AD2B2A" w:rsidP="00AD2B2A">
            <w:pPr>
              <w:suppressAutoHyphens w:val="0"/>
              <w:jc w:val="center"/>
              <w:rPr>
                <w:sz w:val="16"/>
                <w:szCs w:val="16"/>
                <w:lang w:eastAsia="pl-PL"/>
              </w:rPr>
            </w:pPr>
            <w:r w:rsidRPr="00AD2B2A">
              <w:rPr>
                <w:sz w:val="16"/>
                <w:szCs w:val="16"/>
                <w:lang w:eastAsia="pl-PL"/>
              </w:rPr>
              <w:t>162</w:t>
            </w:r>
          </w:p>
        </w:tc>
        <w:tc>
          <w:tcPr>
            <w:tcW w:w="1625" w:type="dxa"/>
            <w:tcBorders>
              <w:top w:val="nil"/>
              <w:left w:val="nil"/>
              <w:bottom w:val="single" w:sz="4" w:space="0" w:color="auto"/>
              <w:right w:val="single" w:sz="4" w:space="0" w:color="auto"/>
            </w:tcBorders>
            <w:noWrap/>
            <w:vAlign w:val="bottom"/>
            <w:hideMark/>
          </w:tcPr>
          <w:p w14:paraId="075610E8" w14:textId="77777777" w:rsidR="00AD2B2A" w:rsidRPr="00AD2B2A" w:rsidRDefault="00AD2B2A" w:rsidP="00AD2B2A">
            <w:pPr>
              <w:suppressAutoHyphens w:val="0"/>
              <w:rPr>
                <w:sz w:val="16"/>
                <w:szCs w:val="16"/>
                <w:lang w:eastAsia="pl-PL"/>
              </w:rPr>
            </w:pPr>
            <w:r w:rsidRPr="00AD2B2A">
              <w:rPr>
                <w:sz w:val="16"/>
                <w:szCs w:val="16"/>
                <w:lang w:eastAsia="pl-PL"/>
              </w:rPr>
              <w:t>221603_2.0018.135/1</w:t>
            </w:r>
          </w:p>
        </w:tc>
        <w:tc>
          <w:tcPr>
            <w:tcW w:w="1273" w:type="dxa"/>
            <w:tcBorders>
              <w:top w:val="nil"/>
              <w:left w:val="nil"/>
              <w:bottom w:val="single" w:sz="4" w:space="0" w:color="auto"/>
              <w:right w:val="single" w:sz="4" w:space="0" w:color="auto"/>
            </w:tcBorders>
            <w:vAlign w:val="bottom"/>
            <w:hideMark/>
          </w:tcPr>
          <w:p w14:paraId="0BD34E94"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47A4361"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2177C23F" w14:textId="77777777" w:rsidR="00AD2B2A" w:rsidRPr="00AD2B2A" w:rsidRDefault="00AD2B2A" w:rsidP="00AD2B2A">
            <w:pPr>
              <w:suppressAutoHyphens w:val="0"/>
              <w:jc w:val="center"/>
              <w:rPr>
                <w:sz w:val="16"/>
                <w:szCs w:val="16"/>
                <w:lang w:eastAsia="pl-PL"/>
              </w:rPr>
            </w:pPr>
            <w:r w:rsidRPr="00AD2B2A">
              <w:rPr>
                <w:sz w:val="16"/>
                <w:szCs w:val="16"/>
                <w:lang w:eastAsia="pl-PL"/>
              </w:rPr>
              <w:t>0.95</w:t>
            </w:r>
          </w:p>
        </w:tc>
        <w:tc>
          <w:tcPr>
            <w:tcW w:w="3543" w:type="dxa"/>
            <w:tcBorders>
              <w:top w:val="nil"/>
              <w:left w:val="nil"/>
              <w:bottom w:val="single" w:sz="4" w:space="0" w:color="auto"/>
              <w:right w:val="single" w:sz="4" w:space="0" w:color="auto"/>
            </w:tcBorders>
            <w:vAlign w:val="bottom"/>
            <w:hideMark/>
          </w:tcPr>
          <w:p w14:paraId="0A63B4D8" w14:textId="77777777" w:rsidR="00AD2B2A" w:rsidRPr="00AD2B2A" w:rsidRDefault="00AD2B2A" w:rsidP="00AD2B2A">
            <w:pPr>
              <w:suppressAutoHyphens w:val="0"/>
              <w:jc w:val="center"/>
              <w:rPr>
                <w:sz w:val="16"/>
                <w:szCs w:val="16"/>
                <w:lang w:eastAsia="pl-PL"/>
              </w:rPr>
            </w:pPr>
            <w:r w:rsidRPr="00AD2B2A">
              <w:rPr>
                <w:sz w:val="16"/>
                <w:szCs w:val="16"/>
                <w:lang w:eastAsia="pl-PL"/>
              </w:rPr>
              <w:t>PsIII 0.90; W 0.05</w:t>
            </w:r>
          </w:p>
        </w:tc>
      </w:tr>
      <w:tr w:rsidR="00AD2B2A" w:rsidRPr="00AD2B2A" w14:paraId="6282204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CDDA418" w14:textId="77777777" w:rsidR="00AD2B2A" w:rsidRPr="00AD2B2A" w:rsidRDefault="00AD2B2A" w:rsidP="00AD2B2A">
            <w:pPr>
              <w:suppressAutoHyphens w:val="0"/>
              <w:jc w:val="center"/>
              <w:rPr>
                <w:sz w:val="16"/>
                <w:szCs w:val="16"/>
                <w:lang w:eastAsia="pl-PL"/>
              </w:rPr>
            </w:pPr>
            <w:r w:rsidRPr="00AD2B2A">
              <w:rPr>
                <w:sz w:val="16"/>
                <w:szCs w:val="16"/>
                <w:lang w:eastAsia="pl-PL"/>
              </w:rPr>
              <w:t>163</w:t>
            </w:r>
          </w:p>
        </w:tc>
        <w:tc>
          <w:tcPr>
            <w:tcW w:w="1625" w:type="dxa"/>
            <w:tcBorders>
              <w:top w:val="nil"/>
              <w:left w:val="nil"/>
              <w:bottom w:val="single" w:sz="4" w:space="0" w:color="auto"/>
              <w:right w:val="single" w:sz="4" w:space="0" w:color="auto"/>
            </w:tcBorders>
            <w:noWrap/>
            <w:vAlign w:val="bottom"/>
            <w:hideMark/>
          </w:tcPr>
          <w:p w14:paraId="1DECF840" w14:textId="77777777" w:rsidR="00AD2B2A" w:rsidRPr="00AD2B2A" w:rsidRDefault="00AD2B2A" w:rsidP="00AD2B2A">
            <w:pPr>
              <w:suppressAutoHyphens w:val="0"/>
              <w:rPr>
                <w:sz w:val="16"/>
                <w:szCs w:val="16"/>
                <w:lang w:eastAsia="pl-PL"/>
              </w:rPr>
            </w:pPr>
            <w:r w:rsidRPr="00AD2B2A">
              <w:rPr>
                <w:sz w:val="16"/>
                <w:szCs w:val="16"/>
                <w:lang w:eastAsia="pl-PL"/>
              </w:rPr>
              <w:t>221603_2.0018.137/3</w:t>
            </w:r>
          </w:p>
        </w:tc>
        <w:tc>
          <w:tcPr>
            <w:tcW w:w="1273" w:type="dxa"/>
            <w:tcBorders>
              <w:top w:val="nil"/>
              <w:left w:val="nil"/>
              <w:bottom w:val="single" w:sz="4" w:space="0" w:color="auto"/>
              <w:right w:val="single" w:sz="4" w:space="0" w:color="auto"/>
            </w:tcBorders>
            <w:vAlign w:val="bottom"/>
            <w:hideMark/>
          </w:tcPr>
          <w:p w14:paraId="26FC665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BEE4509"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3EDB3DAA" w14:textId="77777777" w:rsidR="00AD2B2A" w:rsidRPr="00AD2B2A" w:rsidRDefault="00AD2B2A" w:rsidP="00AD2B2A">
            <w:pPr>
              <w:suppressAutoHyphens w:val="0"/>
              <w:jc w:val="center"/>
              <w:rPr>
                <w:sz w:val="16"/>
                <w:szCs w:val="16"/>
                <w:lang w:eastAsia="pl-PL"/>
              </w:rPr>
            </w:pPr>
            <w:r w:rsidRPr="00AD2B2A">
              <w:rPr>
                <w:sz w:val="16"/>
                <w:szCs w:val="16"/>
                <w:lang w:eastAsia="pl-PL"/>
              </w:rPr>
              <w:t>11.0838</w:t>
            </w:r>
          </w:p>
        </w:tc>
        <w:tc>
          <w:tcPr>
            <w:tcW w:w="3543" w:type="dxa"/>
            <w:tcBorders>
              <w:top w:val="nil"/>
              <w:left w:val="nil"/>
              <w:bottom w:val="single" w:sz="4" w:space="0" w:color="auto"/>
              <w:right w:val="single" w:sz="4" w:space="0" w:color="auto"/>
            </w:tcBorders>
            <w:vAlign w:val="bottom"/>
            <w:hideMark/>
          </w:tcPr>
          <w:p w14:paraId="7BD982F6" w14:textId="77777777" w:rsidR="00AD2B2A" w:rsidRPr="00AD2B2A" w:rsidRDefault="00AD2B2A" w:rsidP="00AD2B2A">
            <w:pPr>
              <w:suppressAutoHyphens w:val="0"/>
              <w:jc w:val="center"/>
              <w:rPr>
                <w:sz w:val="16"/>
                <w:szCs w:val="16"/>
                <w:lang w:eastAsia="pl-PL"/>
              </w:rPr>
            </w:pPr>
            <w:r w:rsidRPr="00AD2B2A">
              <w:rPr>
                <w:sz w:val="16"/>
                <w:szCs w:val="16"/>
                <w:lang w:eastAsia="pl-PL"/>
              </w:rPr>
              <w:t>RIIIb 2.6783; RIVa 3.5555; ŁIII 3.1200; ŁIV 1.4000; W 0.0800; N 0.2500</w:t>
            </w:r>
          </w:p>
        </w:tc>
      </w:tr>
      <w:tr w:rsidR="00AD2B2A" w:rsidRPr="00AD2B2A" w14:paraId="3D11459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51C7EC9" w14:textId="77777777" w:rsidR="00AD2B2A" w:rsidRPr="00AD2B2A" w:rsidRDefault="00AD2B2A" w:rsidP="00AD2B2A">
            <w:pPr>
              <w:suppressAutoHyphens w:val="0"/>
              <w:jc w:val="center"/>
              <w:rPr>
                <w:sz w:val="16"/>
                <w:szCs w:val="16"/>
                <w:lang w:eastAsia="pl-PL"/>
              </w:rPr>
            </w:pPr>
            <w:r w:rsidRPr="00AD2B2A">
              <w:rPr>
                <w:sz w:val="16"/>
                <w:szCs w:val="16"/>
                <w:lang w:eastAsia="pl-PL"/>
              </w:rPr>
              <w:t>164</w:t>
            </w:r>
          </w:p>
        </w:tc>
        <w:tc>
          <w:tcPr>
            <w:tcW w:w="1625" w:type="dxa"/>
            <w:tcBorders>
              <w:top w:val="nil"/>
              <w:left w:val="nil"/>
              <w:bottom w:val="single" w:sz="4" w:space="0" w:color="auto"/>
              <w:right w:val="single" w:sz="4" w:space="0" w:color="auto"/>
            </w:tcBorders>
            <w:noWrap/>
            <w:vAlign w:val="bottom"/>
            <w:hideMark/>
          </w:tcPr>
          <w:p w14:paraId="2138B3B2" w14:textId="77777777" w:rsidR="00AD2B2A" w:rsidRPr="00AD2B2A" w:rsidRDefault="00AD2B2A" w:rsidP="00AD2B2A">
            <w:pPr>
              <w:suppressAutoHyphens w:val="0"/>
              <w:rPr>
                <w:sz w:val="16"/>
                <w:szCs w:val="16"/>
                <w:lang w:eastAsia="pl-PL"/>
              </w:rPr>
            </w:pPr>
            <w:r w:rsidRPr="00AD2B2A">
              <w:rPr>
                <w:sz w:val="16"/>
                <w:szCs w:val="16"/>
                <w:lang w:eastAsia="pl-PL"/>
              </w:rPr>
              <w:t>221603_2.0018.154/1</w:t>
            </w:r>
          </w:p>
        </w:tc>
        <w:tc>
          <w:tcPr>
            <w:tcW w:w="1273" w:type="dxa"/>
            <w:tcBorders>
              <w:top w:val="nil"/>
              <w:left w:val="nil"/>
              <w:bottom w:val="single" w:sz="4" w:space="0" w:color="auto"/>
              <w:right w:val="single" w:sz="4" w:space="0" w:color="auto"/>
            </w:tcBorders>
            <w:vAlign w:val="bottom"/>
            <w:hideMark/>
          </w:tcPr>
          <w:p w14:paraId="175282D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37331E6"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054E27B0" w14:textId="77777777" w:rsidR="00AD2B2A" w:rsidRPr="00AD2B2A" w:rsidRDefault="00AD2B2A" w:rsidP="00AD2B2A">
            <w:pPr>
              <w:suppressAutoHyphens w:val="0"/>
              <w:jc w:val="center"/>
              <w:rPr>
                <w:sz w:val="16"/>
                <w:szCs w:val="16"/>
                <w:lang w:eastAsia="pl-PL"/>
              </w:rPr>
            </w:pPr>
            <w:r w:rsidRPr="00AD2B2A">
              <w:rPr>
                <w:sz w:val="16"/>
                <w:szCs w:val="16"/>
                <w:lang w:eastAsia="pl-PL"/>
              </w:rPr>
              <w:t>0.89</w:t>
            </w:r>
          </w:p>
        </w:tc>
        <w:tc>
          <w:tcPr>
            <w:tcW w:w="3543" w:type="dxa"/>
            <w:tcBorders>
              <w:top w:val="nil"/>
              <w:left w:val="nil"/>
              <w:bottom w:val="single" w:sz="4" w:space="0" w:color="auto"/>
              <w:right w:val="single" w:sz="4" w:space="0" w:color="auto"/>
            </w:tcBorders>
            <w:vAlign w:val="bottom"/>
            <w:hideMark/>
          </w:tcPr>
          <w:p w14:paraId="22554A54" w14:textId="77777777" w:rsidR="00AD2B2A" w:rsidRPr="00AD2B2A" w:rsidRDefault="00AD2B2A" w:rsidP="00AD2B2A">
            <w:pPr>
              <w:suppressAutoHyphens w:val="0"/>
              <w:jc w:val="center"/>
              <w:rPr>
                <w:sz w:val="16"/>
                <w:szCs w:val="16"/>
                <w:lang w:eastAsia="pl-PL"/>
              </w:rPr>
            </w:pPr>
            <w:r w:rsidRPr="00AD2B2A">
              <w:rPr>
                <w:sz w:val="16"/>
                <w:szCs w:val="16"/>
                <w:lang w:eastAsia="pl-PL"/>
              </w:rPr>
              <w:t>RIIIb 0.50; RIVa 0.28; W 0.11</w:t>
            </w:r>
          </w:p>
        </w:tc>
      </w:tr>
      <w:tr w:rsidR="00AD2B2A" w:rsidRPr="00AD2B2A" w14:paraId="1CDD2EF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AA894B7" w14:textId="77777777" w:rsidR="00AD2B2A" w:rsidRPr="00AD2B2A" w:rsidRDefault="00AD2B2A" w:rsidP="00AD2B2A">
            <w:pPr>
              <w:suppressAutoHyphens w:val="0"/>
              <w:jc w:val="center"/>
              <w:rPr>
                <w:sz w:val="16"/>
                <w:szCs w:val="16"/>
                <w:lang w:eastAsia="pl-PL"/>
              </w:rPr>
            </w:pPr>
            <w:r w:rsidRPr="00AD2B2A">
              <w:rPr>
                <w:sz w:val="16"/>
                <w:szCs w:val="16"/>
                <w:lang w:eastAsia="pl-PL"/>
              </w:rPr>
              <w:t>165</w:t>
            </w:r>
          </w:p>
        </w:tc>
        <w:tc>
          <w:tcPr>
            <w:tcW w:w="1625" w:type="dxa"/>
            <w:tcBorders>
              <w:top w:val="nil"/>
              <w:left w:val="nil"/>
              <w:bottom w:val="single" w:sz="4" w:space="0" w:color="auto"/>
              <w:right w:val="single" w:sz="4" w:space="0" w:color="auto"/>
            </w:tcBorders>
            <w:noWrap/>
            <w:vAlign w:val="bottom"/>
            <w:hideMark/>
          </w:tcPr>
          <w:p w14:paraId="105E13EA" w14:textId="77777777" w:rsidR="00AD2B2A" w:rsidRPr="00AD2B2A" w:rsidRDefault="00AD2B2A" w:rsidP="00AD2B2A">
            <w:pPr>
              <w:suppressAutoHyphens w:val="0"/>
              <w:rPr>
                <w:sz w:val="16"/>
                <w:szCs w:val="16"/>
                <w:lang w:eastAsia="pl-PL"/>
              </w:rPr>
            </w:pPr>
            <w:r w:rsidRPr="00AD2B2A">
              <w:rPr>
                <w:sz w:val="16"/>
                <w:szCs w:val="16"/>
                <w:lang w:eastAsia="pl-PL"/>
              </w:rPr>
              <w:t>221603_2.0018.156</w:t>
            </w:r>
          </w:p>
        </w:tc>
        <w:tc>
          <w:tcPr>
            <w:tcW w:w="1273" w:type="dxa"/>
            <w:tcBorders>
              <w:top w:val="nil"/>
              <w:left w:val="nil"/>
              <w:bottom w:val="single" w:sz="4" w:space="0" w:color="auto"/>
              <w:right w:val="single" w:sz="4" w:space="0" w:color="auto"/>
            </w:tcBorders>
            <w:vAlign w:val="bottom"/>
            <w:hideMark/>
          </w:tcPr>
          <w:p w14:paraId="042EACE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DAC2344"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1FD19928" w14:textId="77777777" w:rsidR="00AD2B2A" w:rsidRPr="00AD2B2A" w:rsidRDefault="00AD2B2A" w:rsidP="00AD2B2A">
            <w:pPr>
              <w:suppressAutoHyphens w:val="0"/>
              <w:jc w:val="center"/>
              <w:rPr>
                <w:sz w:val="16"/>
                <w:szCs w:val="16"/>
                <w:lang w:eastAsia="pl-PL"/>
              </w:rPr>
            </w:pPr>
            <w:r w:rsidRPr="00AD2B2A">
              <w:rPr>
                <w:sz w:val="16"/>
                <w:szCs w:val="16"/>
                <w:lang w:eastAsia="pl-PL"/>
              </w:rPr>
              <w:t>0.8200</w:t>
            </w:r>
          </w:p>
        </w:tc>
        <w:tc>
          <w:tcPr>
            <w:tcW w:w="3543" w:type="dxa"/>
            <w:tcBorders>
              <w:top w:val="nil"/>
              <w:left w:val="nil"/>
              <w:bottom w:val="single" w:sz="4" w:space="0" w:color="auto"/>
              <w:right w:val="single" w:sz="4" w:space="0" w:color="auto"/>
            </w:tcBorders>
            <w:vAlign w:val="bottom"/>
            <w:hideMark/>
          </w:tcPr>
          <w:p w14:paraId="46ED68E0" w14:textId="77777777" w:rsidR="00AD2B2A" w:rsidRPr="00AD2B2A" w:rsidRDefault="00AD2B2A" w:rsidP="00AD2B2A">
            <w:pPr>
              <w:suppressAutoHyphens w:val="0"/>
              <w:jc w:val="center"/>
              <w:rPr>
                <w:sz w:val="16"/>
                <w:szCs w:val="16"/>
                <w:lang w:eastAsia="pl-PL"/>
              </w:rPr>
            </w:pPr>
            <w:r w:rsidRPr="00AD2B2A">
              <w:rPr>
                <w:sz w:val="16"/>
                <w:szCs w:val="16"/>
                <w:lang w:eastAsia="pl-PL"/>
              </w:rPr>
              <w:t>ŁIV 0.7700; W 0.0500</w:t>
            </w:r>
          </w:p>
        </w:tc>
      </w:tr>
      <w:tr w:rsidR="00AD2B2A" w:rsidRPr="00AD2B2A" w14:paraId="2EE5D94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C5EBE06" w14:textId="77777777" w:rsidR="00AD2B2A" w:rsidRPr="00AD2B2A" w:rsidRDefault="00AD2B2A" w:rsidP="00AD2B2A">
            <w:pPr>
              <w:suppressAutoHyphens w:val="0"/>
              <w:jc w:val="center"/>
              <w:rPr>
                <w:sz w:val="16"/>
                <w:szCs w:val="16"/>
                <w:lang w:eastAsia="pl-PL"/>
              </w:rPr>
            </w:pPr>
            <w:r w:rsidRPr="00AD2B2A">
              <w:rPr>
                <w:sz w:val="16"/>
                <w:szCs w:val="16"/>
                <w:lang w:eastAsia="pl-PL"/>
              </w:rPr>
              <w:t>166</w:t>
            </w:r>
          </w:p>
        </w:tc>
        <w:tc>
          <w:tcPr>
            <w:tcW w:w="1625" w:type="dxa"/>
            <w:tcBorders>
              <w:top w:val="nil"/>
              <w:left w:val="nil"/>
              <w:bottom w:val="single" w:sz="4" w:space="0" w:color="auto"/>
              <w:right w:val="single" w:sz="4" w:space="0" w:color="auto"/>
            </w:tcBorders>
            <w:noWrap/>
            <w:vAlign w:val="bottom"/>
            <w:hideMark/>
          </w:tcPr>
          <w:p w14:paraId="09ACCA4B" w14:textId="77777777" w:rsidR="00AD2B2A" w:rsidRPr="00AD2B2A" w:rsidRDefault="00AD2B2A" w:rsidP="00AD2B2A">
            <w:pPr>
              <w:suppressAutoHyphens w:val="0"/>
              <w:rPr>
                <w:sz w:val="16"/>
                <w:szCs w:val="16"/>
                <w:lang w:eastAsia="pl-PL"/>
              </w:rPr>
            </w:pPr>
            <w:r w:rsidRPr="00AD2B2A">
              <w:rPr>
                <w:sz w:val="16"/>
                <w:szCs w:val="16"/>
                <w:lang w:eastAsia="pl-PL"/>
              </w:rPr>
              <w:t>221603_2.0018.157</w:t>
            </w:r>
          </w:p>
        </w:tc>
        <w:tc>
          <w:tcPr>
            <w:tcW w:w="1273" w:type="dxa"/>
            <w:tcBorders>
              <w:top w:val="nil"/>
              <w:left w:val="nil"/>
              <w:bottom w:val="single" w:sz="4" w:space="0" w:color="auto"/>
              <w:right w:val="single" w:sz="4" w:space="0" w:color="auto"/>
            </w:tcBorders>
            <w:vAlign w:val="bottom"/>
            <w:hideMark/>
          </w:tcPr>
          <w:p w14:paraId="44D9581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1164B91"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2F5DDD42" w14:textId="77777777" w:rsidR="00AD2B2A" w:rsidRPr="00AD2B2A" w:rsidRDefault="00AD2B2A" w:rsidP="00AD2B2A">
            <w:pPr>
              <w:suppressAutoHyphens w:val="0"/>
              <w:jc w:val="center"/>
              <w:rPr>
                <w:sz w:val="16"/>
                <w:szCs w:val="16"/>
                <w:lang w:eastAsia="pl-PL"/>
              </w:rPr>
            </w:pPr>
            <w:r w:rsidRPr="00AD2B2A">
              <w:rPr>
                <w:sz w:val="16"/>
                <w:szCs w:val="16"/>
                <w:lang w:eastAsia="pl-PL"/>
              </w:rPr>
              <w:t>0.70</w:t>
            </w:r>
          </w:p>
        </w:tc>
        <w:tc>
          <w:tcPr>
            <w:tcW w:w="3543" w:type="dxa"/>
            <w:tcBorders>
              <w:top w:val="nil"/>
              <w:left w:val="nil"/>
              <w:bottom w:val="single" w:sz="4" w:space="0" w:color="auto"/>
              <w:right w:val="single" w:sz="4" w:space="0" w:color="auto"/>
            </w:tcBorders>
            <w:vAlign w:val="bottom"/>
            <w:hideMark/>
          </w:tcPr>
          <w:p w14:paraId="3EFDEFD0" w14:textId="77777777" w:rsidR="00AD2B2A" w:rsidRPr="00AD2B2A" w:rsidRDefault="00AD2B2A" w:rsidP="00AD2B2A">
            <w:pPr>
              <w:suppressAutoHyphens w:val="0"/>
              <w:jc w:val="center"/>
              <w:rPr>
                <w:sz w:val="16"/>
                <w:szCs w:val="16"/>
                <w:lang w:eastAsia="pl-PL"/>
              </w:rPr>
            </w:pPr>
            <w:r w:rsidRPr="00AD2B2A">
              <w:rPr>
                <w:sz w:val="16"/>
                <w:szCs w:val="16"/>
                <w:lang w:eastAsia="pl-PL"/>
              </w:rPr>
              <w:t>ŁIV 0.68; W 0.02</w:t>
            </w:r>
          </w:p>
        </w:tc>
      </w:tr>
      <w:tr w:rsidR="00AD2B2A" w:rsidRPr="00AD2B2A" w14:paraId="57CED1E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2CE378A" w14:textId="77777777" w:rsidR="00AD2B2A" w:rsidRPr="00AD2B2A" w:rsidRDefault="00AD2B2A" w:rsidP="00AD2B2A">
            <w:pPr>
              <w:suppressAutoHyphens w:val="0"/>
              <w:jc w:val="center"/>
              <w:rPr>
                <w:sz w:val="16"/>
                <w:szCs w:val="16"/>
                <w:lang w:eastAsia="pl-PL"/>
              </w:rPr>
            </w:pPr>
            <w:r w:rsidRPr="00AD2B2A">
              <w:rPr>
                <w:sz w:val="16"/>
                <w:szCs w:val="16"/>
                <w:lang w:eastAsia="pl-PL"/>
              </w:rPr>
              <w:t>167</w:t>
            </w:r>
          </w:p>
        </w:tc>
        <w:tc>
          <w:tcPr>
            <w:tcW w:w="1625" w:type="dxa"/>
            <w:tcBorders>
              <w:top w:val="nil"/>
              <w:left w:val="nil"/>
              <w:bottom w:val="single" w:sz="4" w:space="0" w:color="auto"/>
              <w:right w:val="single" w:sz="4" w:space="0" w:color="auto"/>
            </w:tcBorders>
            <w:noWrap/>
            <w:vAlign w:val="bottom"/>
            <w:hideMark/>
          </w:tcPr>
          <w:p w14:paraId="7C35776E" w14:textId="77777777" w:rsidR="00AD2B2A" w:rsidRPr="00AD2B2A" w:rsidRDefault="00AD2B2A" w:rsidP="00AD2B2A">
            <w:pPr>
              <w:suppressAutoHyphens w:val="0"/>
              <w:rPr>
                <w:sz w:val="16"/>
                <w:szCs w:val="16"/>
                <w:lang w:eastAsia="pl-PL"/>
              </w:rPr>
            </w:pPr>
            <w:r w:rsidRPr="00AD2B2A">
              <w:rPr>
                <w:sz w:val="16"/>
                <w:szCs w:val="16"/>
                <w:lang w:eastAsia="pl-PL"/>
              </w:rPr>
              <w:t>221603_2.0018.160/1</w:t>
            </w:r>
          </w:p>
        </w:tc>
        <w:tc>
          <w:tcPr>
            <w:tcW w:w="1273" w:type="dxa"/>
            <w:tcBorders>
              <w:top w:val="nil"/>
              <w:left w:val="nil"/>
              <w:bottom w:val="single" w:sz="4" w:space="0" w:color="auto"/>
              <w:right w:val="single" w:sz="4" w:space="0" w:color="auto"/>
            </w:tcBorders>
            <w:vAlign w:val="bottom"/>
            <w:hideMark/>
          </w:tcPr>
          <w:p w14:paraId="2A33B00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BF58438"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34DE133D" w14:textId="77777777" w:rsidR="00AD2B2A" w:rsidRPr="00AD2B2A" w:rsidRDefault="00AD2B2A" w:rsidP="00AD2B2A">
            <w:pPr>
              <w:suppressAutoHyphens w:val="0"/>
              <w:jc w:val="center"/>
              <w:rPr>
                <w:sz w:val="16"/>
                <w:szCs w:val="16"/>
                <w:lang w:eastAsia="pl-PL"/>
              </w:rPr>
            </w:pPr>
            <w:r w:rsidRPr="00AD2B2A">
              <w:rPr>
                <w:sz w:val="16"/>
                <w:szCs w:val="16"/>
                <w:lang w:eastAsia="pl-PL"/>
              </w:rPr>
              <w:t>0.88</w:t>
            </w:r>
          </w:p>
        </w:tc>
        <w:tc>
          <w:tcPr>
            <w:tcW w:w="3543" w:type="dxa"/>
            <w:tcBorders>
              <w:top w:val="nil"/>
              <w:left w:val="nil"/>
              <w:bottom w:val="single" w:sz="4" w:space="0" w:color="auto"/>
              <w:right w:val="single" w:sz="4" w:space="0" w:color="auto"/>
            </w:tcBorders>
            <w:vAlign w:val="bottom"/>
            <w:hideMark/>
          </w:tcPr>
          <w:p w14:paraId="4694DC28" w14:textId="77777777" w:rsidR="00AD2B2A" w:rsidRPr="00AD2B2A" w:rsidRDefault="00AD2B2A" w:rsidP="00AD2B2A">
            <w:pPr>
              <w:suppressAutoHyphens w:val="0"/>
              <w:jc w:val="center"/>
              <w:rPr>
                <w:sz w:val="16"/>
                <w:szCs w:val="16"/>
                <w:lang w:eastAsia="pl-PL"/>
              </w:rPr>
            </w:pPr>
            <w:r w:rsidRPr="00AD2B2A">
              <w:rPr>
                <w:sz w:val="16"/>
                <w:szCs w:val="16"/>
                <w:lang w:eastAsia="pl-PL"/>
              </w:rPr>
              <w:t>ŁIV 0.82; W 0.06</w:t>
            </w:r>
          </w:p>
        </w:tc>
      </w:tr>
      <w:tr w:rsidR="00AD2B2A" w:rsidRPr="00AD2B2A" w14:paraId="5514DD4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4588AC7" w14:textId="77777777" w:rsidR="00AD2B2A" w:rsidRPr="00AD2B2A" w:rsidRDefault="00AD2B2A" w:rsidP="00AD2B2A">
            <w:pPr>
              <w:suppressAutoHyphens w:val="0"/>
              <w:jc w:val="center"/>
              <w:rPr>
                <w:sz w:val="16"/>
                <w:szCs w:val="16"/>
                <w:lang w:eastAsia="pl-PL"/>
              </w:rPr>
            </w:pPr>
            <w:r w:rsidRPr="00AD2B2A">
              <w:rPr>
                <w:sz w:val="16"/>
                <w:szCs w:val="16"/>
                <w:lang w:eastAsia="pl-PL"/>
              </w:rPr>
              <w:t>168</w:t>
            </w:r>
          </w:p>
        </w:tc>
        <w:tc>
          <w:tcPr>
            <w:tcW w:w="1625" w:type="dxa"/>
            <w:tcBorders>
              <w:top w:val="nil"/>
              <w:left w:val="nil"/>
              <w:bottom w:val="single" w:sz="4" w:space="0" w:color="auto"/>
              <w:right w:val="single" w:sz="4" w:space="0" w:color="auto"/>
            </w:tcBorders>
            <w:noWrap/>
            <w:vAlign w:val="bottom"/>
            <w:hideMark/>
          </w:tcPr>
          <w:p w14:paraId="43D0BCAC" w14:textId="77777777" w:rsidR="00AD2B2A" w:rsidRPr="00AD2B2A" w:rsidRDefault="00AD2B2A" w:rsidP="00AD2B2A">
            <w:pPr>
              <w:suppressAutoHyphens w:val="0"/>
              <w:rPr>
                <w:sz w:val="16"/>
                <w:szCs w:val="16"/>
                <w:lang w:eastAsia="pl-PL"/>
              </w:rPr>
            </w:pPr>
            <w:r w:rsidRPr="00AD2B2A">
              <w:rPr>
                <w:sz w:val="16"/>
                <w:szCs w:val="16"/>
                <w:lang w:eastAsia="pl-PL"/>
              </w:rPr>
              <w:t>221603_2.0018.161/1</w:t>
            </w:r>
          </w:p>
        </w:tc>
        <w:tc>
          <w:tcPr>
            <w:tcW w:w="1273" w:type="dxa"/>
            <w:tcBorders>
              <w:top w:val="nil"/>
              <w:left w:val="nil"/>
              <w:bottom w:val="single" w:sz="4" w:space="0" w:color="auto"/>
              <w:right w:val="single" w:sz="4" w:space="0" w:color="auto"/>
            </w:tcBorders>
            <w:vAlign w:val="bottom"/>
            <w:hideMark/>
          </w:tcPr>
          <w:p w14:paraId="39E2FE2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43D1F0B"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47DCD305" w14:textId="77777777" w:rsidR="00AD2B2A" w:rsidRPr="00AD2B2A" w:rsidRDefault="00AD2B2A" w:rsidP="00AD2B2A">
            <w:pPr>
              <w:suppressAutoHyphens w:val="0"/>
              <w:jc w:val="center"/>
              <w:rPr>
                <w:sz w:val="16"/>
                <w:szCs w:val="16"/>
                <w:lang w:eastAsia="pl-PL"/>
              </w:rPr>
            </w:pPr>
            <w:r w:rsidRPr="00AD2B2A">
              <w:rPr>
                <w:sz w:val="16"/>
                <w:szCs w:val="16"/>
                <w:lang w:eastAsia="pl-PL"/>
              </w:rPr>
              <w:t>0.85</w:t>
            </w:r>
          </w:p>
        </w:tc>
        <w:tc>
          <w:tcPr>
            <w:tcW w:w="3543" w:type="dxa"/>
            <w:tcBorders>
              <w:top w:val="nil"/>
              <w:left w:val="nil"/>
              <w:bottom w:val="single" w:sz="4" w:space="0" w:color="auto"/>
              <w:right w:val="single" w:sz="4" w:space="0" w:color="auto"/>
            </w:tcBorders>
            <w:vAlign w:val="bottom"/>
            <w:hideMark/>
          </w:tcPr>
          <w:p w14:paraId="7D98417A" w14:textId="77777777" w:rsidR="00AD2B2A" w:rsidRPr="00AD2B2A" w:rsidRDefault="00AD2B2A" w:rsidP="00AD2B2A">
            <w:pPr>
              <w:suppressAutoHyphens w:val="0"/>
              <w:jc w:val="center"/>
              <w:rPr>
                <w:sz w:val="16"/>
                <w:szCs w:val="16"/>
                <w:lang w:eastAsia="pl-PL"/>
              </w:rPr>
            </w:pPr>
            <w:r w:rsidRPr="00AD2B2A">
              <w:rPr>
                <w:sz w:val="16"/>
                <w:szCs w:val="16"/>
                <w:lang w:eastAsia="pl-PL"/>
              </w:rPr>
              <w:t>ŁIV 0.83; W 0.02</w:t>
            </w:r>
          </w:p>
        </w:tc>
      </w:tr>
      <w:tr w:rsidR="00AD2B2A" w:rsidRPr="00AD2B2A" w14:paraId="3AD3CE0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C79E5A8" w14:textId="77777777" w:rsidR="00AD2B2A" w:rsidRPr="00AD2B2A" w:rsidRDefault="00AD2B2A" w:rsidP="00AD2B2A">
            <w:pPr>
              <w:suppressAutoHyphens w:val="0"/>
              <w:jc w:val="center"/>
              <w:rPr>
                <w:sz w:val="16"/>
                <w:szCs w:val="16"/>
                <w:lang w:eastAsia="pl-PL"/>
              </w:rPr>
            </w:pPr>
            <w:r w:rsidRPr="00AD2B2A">
              <w:rPr>
                <w:sz w:val="16"/>
                <w:szCs w:val="16"/>
                <w:lang w:eastAsia="pl-PL"/>
              </w:rPr>
              <w:t>169</w:t>
            </w:r>
          </w:p>
        </w:tc>
        <w:tc>
          <w:tcPr>
            <w:tcW w:w="1625" w:type="dxa"/>
            <w:tcBorders>
              <w:top w:val="nil"/>
              <w:left w:val="nil"/>
              <w:bottom w:val="single" w:sz="4" w:space="0" w:color="auto"/>
              <w:right w:val="single" w:sz="4" w:space="0" w:color="auto"/>
            </w:tcBorders>
            <w:noWrap/>
            <w:vAlign w:val="bottom"/>
            <w:hideMark/>
          </w:tcPr>
          <w:p w14:paraId="0B6C10FC" w14:textId="77777777" w:rsidR="00AD2B2A" w:rsidRPr="00AD2B2A" w:rsidRDefault="00AD2B2A" w:rsidP="00AD2B2A">
            <w:pPr>
              <w:suppressAutoHyphens w:val="0"/>
              <w:rPr>
                <w:sz w:val="16"/>
                <w:szCs w:val="16"/>
                <w:lang w:eastAsia="pl-PL"/>
              </w:rPr>
            </w:pPr>
            <w:r w:rsidRPr="00AD2B2A">
              <w:rPr>
                <w:sz w:val="16"/>
                <w:szCs w:val="16"/>
                <w:lang w:eastAsia="pl-PL"/>
              </w:rPr>
              <w:t>221603_2.0018.162/1</w:t>
            </w:r>
          </w:p>
        </w:tc>
        <w:tc>
          <w:tcPr>
            <w:tcW w:w="1273" w:type="dxa"/>
            <w:tcBorders>
              <w:top w:val="nil"/>
              <w:left w:val="nil"/>
              <w:bottom w:val="single" w:sz="4" w:space="0" w:color="auto"/>
              <w:right w:val="single" w:sz="4" w:space="0" w:color="auto"/>
            </w:tcBorders>
            <w:vAlign w:val="bottom"/>
            <w:hideMark/>
          </w:tcPr>
          <w:p w14:paraId="4BD45AC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CAC60B6"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6C06F1B8" w14:textId="77777777" w:rsidR="00AD2B2A" w:rsidRPr="00AD2B2A" w:rsidRDefault="00AD2B2A" w:rsidP="00AD2B2A">
            <w:pPr>
              <w:suppressAutoHyphens w:val="0"/>
              <w:jc w:val="center"/>
              <w:rPr>
                <w:sz w:val="16"/>
                <w:szCs w:val="16"/>
                <w:lang w:eastAsia="pl-PL"/>
              </w:rPr>
            </w:pPr>
            <w:r w:rsidRPr="00AD2B2A">
              <w:rPr>
                <w:sz w:val="16"/>
                <w:szCs w:val="16"/>
                <w:lang w:eastAsia="pl-PL"/>
              </w:rPr>
              <w:t>0.8100</w:t>
            </w:r>
          </w:p>
        </w:tc>
        <w:tc>
          <w:tcPr>
            <w:tcW w:w="3543" w:type="dxa"/>
            <w:tcBorders>
              <w:top w:val="nil"/>
              <w:left w:val="nil"/>
              <w:bottom w:val="single" w:sz="4" w:space="0" w:color="auto"/>
              <w:right w:val="single" w:sz="4" w:space="0" w:color="auto"/>
            </w:tcBorders>
            <w:vAlign w:val="bottom"/>
            <w:hideMark/>
          </w:tcPr>
          <w:p w14:paraId="6174043F" w14:textId="77777777" w:rsidR="00AD2B2A" w:rsidRPr="00AD2B2A" w:rsidRDefault="00AD2B2A" w:rsidP="00AD2B2A">
            <w:pPr>
              <w:suppressAutoHyphens w:val="0"/>
              <w:jc w:val="center"/>
              <w:rPr>
                <w:sz w:val="16"/>
                <w:szCs w:val="16"/>
                <w:lang w:eastAsia="pl-PL"/>
              </w:rPr>
            </w:pPr>
            <w:r w:rsidRPr="00AD2B2A">
              <w:rPr>
                <w:sz w:val="16"/>
                <w:szCs w:val="16"/>
                <w:lang w:eastAsia="pl-PL"/>
              </w:rPr>
              <w:t>ŁV 0.7900; W 0.0200</w:t>
            </w:r>
          </w:p>
        </w:tc>
      </w:tr>
      <w:tr w:rsidR="00AD2B2A" w:rsidRPr="00AD2B2A" w14:paraId="6AEE6ED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A931CDB" w14:textId="77777777" w:rsidR="00AD2B2A" w:rsidRPr="00AD2B2A" w:rsidRDefault="00AD2B2A" w:rsidP="00AD2B2A">
            <w:pPr>
              <w:suppressAutoHyphens w:val="0"/>
              <w:jc w:val="center"/>
              <w:rPr>
                <w:sz w:val="16"/>
                <w:szCs w:val="16"/>
                <w:lang w:eastAsia="pl-PL"/>
              </w:rPr>
            </w:pPr>
            <w:r w:rsidRPr="00AD2B2A">
              <w:rPr>
                <w:sz w:val="16"/>
                <w:szCs w:val="16"/>
                <w:lang w:eastAsia="pl-PL"/>
              </w:rPr>
              <w:t>170</w:t>
            </w:r>
          </w:p>
        </w:tc>
        <w:tc>
          <w:tcPr>
            <w:tcW w:w="1625" w:type="dxa"/>
            <w:tcBorders>
              <w:top w:val="nil"/>
              <w:left w:val="nil"/>
              <w:bottom w:val="single" w:sz="4" w:space="0" w:color="auto"/>
              <w:right w:val="single" w:sz="4" w:space="0" w:color="auto"/>
            </w:tcBorders>
            <w:noWrap/>
            <w:vAlign w:val="bottom"/>
            <w:hideMark/>
          </w:tcPr>
          <w:p w14:paraId="28C7009C" w14:textId="77777777" w:rsidR="00AD2B2A" w:rsidRPr="00AD2B2A" w:rsidRDefault="00AD2B2A" w:rsidP="00AD2B2A">
            <w:pPr>
              <w:suppressAutoHyphens w:val="0"/>
              <w:rPr>
                <w:sz w:val="16"/>
                <w:szCs w:val="16"/>
                <w:lang w:eastAsia="pl-PL"/>
              </w:rPr>
            </w:pPr>
            <w:r w:rsidRPr="00AD2B2A">
              <w:rPr>
                <w:sz w:val="16"/>
                <w:szCs w:val="16"/>
                <w:lang w:eastAsia="pl-PL"/>
              </w:rPr>
              <w:t>221603_2.0018.163/1</w:t>
            </w:r>
          </w:p>
        </w:tc>
        <w:tc>
          <w:tcPr>
            <w:tcW w:w="1273" w:type="dxa"/>
            <w:tcBorders>
              <w:top w:val="nil"/>
              <w:left w:val="nil"/>
              <w:bottom w:val="single" w:sz="4" w:space="0" w:color="auto"/>
              <w:right w:val="single" w:sz="4" w:space="0" w:color="auto"/>
            </w:tcBorders>
            <w:vAlign w:val="bottom"/>
            <w:hideMark/>
          </w:tcPr>
          <w:p w14:paraId="756F2E9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55B79D3"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615D7030" w14:textId="77777777" w:rsidR="00AD2B2A" w:rsidRPr="00AD2B2A" w:rsidRDefault="00AD2B2A" w:rsidP="00AD2B2A">
            <w:pPr>
              <w:suppressAutoHyphens w:val="0"/>
              <w:jc w:val="center"/>
              <w:rPr>
                <w:sz w:val="16"/>
                <w:szCs w:val="16"/>
                <w:lang w:eastAsia="pl-PL"/>
              </w:rPr>
            </w:pPr>
            <w:r w:rsidRPr="00AD2B2A">
              <w:rPr>
                <w:sz w:val="16"/>
                <w:szCs w:val="16"/>
                <w:lang w:eastAsia="pl-PL"/>
              </w:rPr>
              <w:t>0.86</w:t>
            </w:r>
          </w:p>
        </w:tc>
        <w:tc>
          <w:tcPr>
            <w:tcW w:w="3543" w:type="dxa"/>
            <w:tcBorders>
              <w:top w:val="nil"/>
              <w:left w:val="nil"/>
              <w:bottom w:val="single" w:sz="4" w:space="0" w:color="auto"/>
              <w:right w:val="single" w:sz="4" w:space="0" w:color="auto"/>
            </w:tcBorders>
            <w:vAlign w:val="bottom"/>
            <w:hideMark/>
          </w:tcPr>
          <w:p w14:paraId="58A5C7CA" w14:textId="77777777" w:rsidR="00AD2B2A" w:rsidRPr="00AD2B2A" w:rsidRDefault="00AD2B2A" w:rsidP="00AD2B2A">
            <w:pPr>
              <w:suppressAutoHyphens w:val="0"/>
              <w:jc w:val="center"/>
              <w:rPr>
                <w:sz w:val="16"/>
                <w:szCs w:val="16"/>
                <w:lang w:eastAsia="pl-PL"/>
              </w:rPr>
            </w:pPr>
            <w:r w:rsidRPr="00AD2B2A">
              <w:rPr>
                <w:sz w:val="16"/>
                <w:szCs w:val="16"/>
                <w:lang w:eastAsia="pl-PL"/>
              </w:rPr>
              <w:t>ŁIV 0.84; W 0.02</w:t>
            </w:r>
          </w:p>
        </w:tc>
      </w:tr>
      <w:tr w:rsidR="00AD2B2A" w:rsidRPr="00AD2B2A" w14:paraId="1D925C5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820165C" w14:textId="77777777" w:rsidR="00AD2B2A" w:rsidRPr="00AD2B2A" w:rsidRDefault="00AD2B2A" w:rsidP="00AD2B2A">
            <w:pPr>
              <w:suppressAutoHyphens w:val="0"/>
              <w:jc w:val="center"/>
              <w:rPr>
                <w:sz w:val="16"/>
                <w:szCs w:val="16"/>
                <w:lang w:eastAsia="pl-PL"/>
              </w:rPr>
            </w:pPr>
            <w:r w:rsidRPr="00AD2B2A">
              <w:rPr>
                <w:sz w:val="16"/>
                <w:szCs w:val="16"/>
                <w:lang w:eastAsia="pl-PL"/>
              </w:rPr>
              <w:t>171</w:t>
            </w:r>
          </w:p>
        </w:tc>
        <w:tc>
          <w:tcPr>
            <w:tcW w:w="1625" w:type="dxa"/>
            <w:tcBorders>
              <w:top w:val="nil"/>
              <w:left w:val="nil"/>
              <w:bottom w:val="single" w:sz="4" w:space="0" w:color="auto"/>
              <w:right w:val="single" w:sz="4" w:space="0" w:color="auto"/>
            </w:tcBorders>
            <w:noWrap/>
            <w:vAlign w:val="bottom"/>
            <w:hideMark/>
          </w:tcPr>
          <w:p w14:paraId="6206ADD9" w14:textId="77777777" w:rsidR="00AD2B2A" w:rsidRPr="00AD2B2A" w:rsidRDefault="00AD2B2A" w:rsidP="00AD2B2A">
            <w:pPr>
              <w:suppressAutoHyphens w:val="0"/>
              <w:rPr>
                <w:sz w:val="16"/>
                <w:szCs w:val="16"/>
                <w:lang w:eastAsia="pl-PL"/>
              </w:rPr>
            </w:pPr>
            <w:r w:rsidRPr="00AD2B2A">
              <w:rPr>
                <w:sz w:val="16"/>
                <w:szCs w:val="16"/>
                <w:lang w:eastAsia="pl-PL"/>
              </w:rPr>
              <w:t>221603_2.0018.164/1</w:t>
            </w:r>
          </w:p>
        </w:tc>
        <w:tc>
          <w:tcPr>
            <w:tcW w:w="1273" w:type="dxa"/>
            <w:tcBorders>
              <w:top w:val="nil"/>
              <w:left w:val="nil"/>
              <w:bottom w:val="single" w:sz="4" w:space="0" w:color="auto"/>
              <w:right w:val="single" w:sz="4" w:space="0" w:color="auto"/>
            </w:tcBorders>
            <w:vAlign w:val="bottom"/>
            <w:hideMark/>
          </w:tcPr>
          <w:p w14:paraId="3548434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04A1F1D"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26985BFA" w14:textId="77777777" w:rsidR="00AD2B2A" w:rsidRPr="00AD2B2A" w:rsidRDefault="00AD2B2A" w:rsidP="00AD2B2A">
            <w:pPr>
              <w:suppressAutoHyphens w:val="0"/>
              <w:jc w:val="center"/>
              <w:rPr>
                <w:sz w:val="16"/>
                <w:szCs w:val="16"/>
                <w:lang w:eastAsia="pl-PL"/>
              </w:rPr>
            </w:pPr>
            <w:r w:rsidRPr="00AD2B2A">
              <w:rPr>
                <w:sz w:val="16"/>
                <w:szCs w:val="16"/>
                <w:lang w:eastAsia="pl-PL"/>
              </w:rPr>
              <w:t>0.84</w:t>
            </w:r>
          </w:p>
        </w:tc>
        <w:tc>
          <w:tcPr>
            <w:tcW w:w="3543" w:type="dxa"/>
            <w:tcBorders>
              <w:top w:val="nil"/>
              <w:left w:val="nil"/>
              <w:bottom w:val="single" w:sz="4" w:space="0" w:color="auto"/>
              <w:right w:val="single" w:sz="4" w:space="0" w:color="auto"/>
            </w:tcBorders>
            <w:vAlign w:val="bottom"/>
            <w:hideMark/>
          </w:tcPr>
          <w:p w14:paraId="3E0D4164" w14:textId="77777777" w:rsidR="00AD2B2A" w:rsidRPr="00AD2B2A" w:rsidRDefault="00AD2B2A" w:rsidP="00AD2B2A">
            <w:pPr>
              <w:suppressAutoHyphens w:val="0"/>
              <w:jc w:val="center"/>
              <w:rPr>
                <w:sz w:val="16"/>
                <w:szCs w:val="16"/>
                <w:lang w:eastAsia="pl-PL"/>
              </w:rPr>
            </w:pPr>
            <w:r w:rsidRPr="00AD2B2A">
              <w:rPr>
                <w:sz w:val="16"/>
                <w:szCs w:val="16"/>
                <w:lang w:eastAsia="pl-PL"/>
              </w:rPr>
              <w:t>ŁIII 0.39; ŁIV 0.36; W 0.09</w:t>
            </w:r>
          </w:p>
        </w:tc>
      </w:tr>
      <w:tr w:rsidR="00AD2B2A" w:rsidRPr="00AD2B2A" w14:paraId="0350DF6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2EC51BE" w14:textId="77777777" w:rsidR="00AD2B2A" w:rsidRPr="00AD2B2A" w:rsidRDefault="00AD2B2A" w:rsidP="00AD2B2A">
            <w:pPr>
              <w:suppressAutoHyphens w:val="0"/>
              <w:jc w:val="center"/>
              <w:rPr>
                <w:sz w:val="16"/>
                <w:szCs w:val="16"/>
                <w:lang w:eastAsia="pl-PL"/>
              </w:rPr>
            </w:pPr>
            <w:r w:rsidRPr="00AD2B2A">
              <w:rPr>
                <w:sz w:val="16"/>
                <w:szCs w:val="16"/>
                <w:lang w:eastAsia="pl-PL"/>
              </w:rPr>
              <w:t>172</w:t>
            </w:r>
          </w:p>
        </w:tc>
        <w:tc>
          <w:tcPr>
            <w:tcW w:w="1625" w:type="dxa"/>
            <w:tcBorders>
              <w:top w:val="nil"/>
              <w:left w:val="nil"/>
              <w:bottom w:val="single" w:sz="4" w:space="0" w:color="auto"/>
              <w:right w:val="single" w:sz="4" w:space="0" w:color="auto"/>
            </w:tcBorders>
            <w:noWrap/>
            <w:vAlign w:val="bottom"/>
            <w:hideMark/>
          </w:tcPr>
          <w:p w14:paraId="0F088FFD" w14:textId="77777777" w:rsidR="00AD2B2A" w:rsidRPr="00AD2B2A" w:rsidRDefault="00AD2B2A" w:rsidP="00AD2B2A">
            <w:pPr>
              <w:suppressAutoHyphens w:val="0"/>
              <w:rPr>
                <w:sz w:val="16"/>
                <w:szCs w:val="16"/>
                <w:lang w:eastAsia="pl-PL"/>
              </w:rPr>
            </w:pPr>
            <w:r w:rsidRPr="00AD2B2A">
              <w:rPr>
                <w:sz w:val="16"/>
                <w:szCs w:val="16"/>
                <w:lang w:eastAsia="pl-PL"/>
              </w:rPr>
              <w:t>221603_2.0018.165/2</w:t>
            </w:r>
          </w:p>
        </w:tc>
        <w:tc>
          <w:tcPr>
            <w:tcW w:w="1273" w:type="dxa"/>
            <w:tcBorders>
              <w:top w:val="nil"/>
              <w:left w:val="nil"/>
              <w:bottom w:val="single" w:sz="4" w:space="0" w:color="auto"/>
              <w:right w:val="single" w:sz="4" w:space="0" w:color="auto"/>
            </w:tcBorders>
            <w:vAlign w:val="bottom"/>
            <w:hideMark/>
          </w:tcPr>
          <w:p w14:paraId="5688859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E7A0A42"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3AE87159" w14:textId="77777777" w:rsidR="00AD2B2A" w:rsidRPr="00AD2B2A" w:rsidRDefault="00AD2B2A" w:rsidP="00AD2B2A">
            <w:pPr>
              <w:suppressAutoHyphens w:val="0"/>
              <w:jc w:val="center"/>
              <w:rPr>
                <w:sz w:val="16"/>
                <w:szCs w:val="16"/>
                <w:lang w:eastAsia="pl-PL"/>
              </w:rPr>
            </w:pPr>
            <w:r w:rsidRPr="00AD2B2A">
              <w:rPr>
                <w:sz w:val="16"/>
                <w:szCs w:val="16"/>
                <w:lang w:eastAsia="pl-PL"/>
              </w:rPr>
              <w:t>0.48</w:t>
            </w:r>
          </w:p>
        </w:tc>
        <w:tc>
          <w:tcPr>
            <w:tcW w:w="3543" w:type="dxa"/>
            <w:tcBorders>
              <w:top w:val="nil"/>
              <w:left w:val="nil"/>
              <w:bottom w:val="single" w:sz="4" w:space="0" w:color="auto"/>
              <w:right w:val="single" w:sz="4" w:space="0" w:color="auto"/>
            </w:tcBorders>
            <w:vAlign w:val="bottom"/>
            <w:hideMark/>
          </w:tcPr>
          <w:p w14:paraId="02514857" w14:textId="77777777" w:rsidR="00AD2B2A" w:rsidRPr="00AD2B2A" w:rsidRDefault="00AD2B2A" w:rsidP="00AD2B2A">
            <w:pPr>
              <w:suppressAutoHyphens w:val="0"/>
              <w:jc w:val="center"/>
              <w:rPr>
                <w:sz w:val="16"/>
                <w:szCs w:val="16"/>
                <w:lang w:eastAsia="pl-PL"/>
              </w:rPr>
            </w:pPr>
            <w:r w:rsidRPr="00AD2B2A">
              <w:rPr>
                <w:sz w:val="16"/>
                <w:szCs w:val="16"/>
                <w:lang w:eastAsia="pl-PL"/>
              </w:rPr>
              <w:t>ŁIII 0.40; W 0.08</w:t>
            </w:r>
          </w:p>
        </w:tc>
      </w:tr>
      <w:tr w:rsidR="00AD2B2A" w:rsidRPr="00AD2B2A" w14:paraId="21FACCB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096B222" w14:textId="77777777" w:rsidR="00AD2B2A" w:rsidRPr="00AD2B2A" w:rsidRDefault="00AD2B2A" w:rsidP="00AD2B2A">
            <w:pPr>
              <w:suppressAutoHyphens w:val="0"/>
              <w:jc w:val="center"/>
              <w:rPr>
                <w:sz w:val="16"/>
                <w:szCs w:val="16"/>
                <w:lang w:eastAsia="pl-PL"/>
              </w:rPr>
            </w:pPr>
            <w:r w:rsidRPr="00AD2B2A">
              <w:rPr>
                <w:sz w:val="16"/>
                <w:szCs w:val="16"/>
                <w:lang w:eastAsia="pl-PL"/>
              </w:rPr>
              <w:t>173</w:t>
            </w:r>
          </w:p>
        </w:tc>
        <w:tc>
          <w:tcPr>
            <w:tcW w:w="1625" w:type="dxa"/>
            <w:tcBorders>
              <w:top w:val="nil"/>
              <w:left w:val="nil"/>
              <w:bottom w:val="single" w:sz="4" w:space="0" w:color="auto"/>
              <w:right w:val="single" w:sz="4" w:space="0" w:color="auto"/>
            </w:tcBorders>
            <w:noWrap/>
            <w:vAlign w:val="bottom"/>
            <w:hideMark/>
          </w:tcPr>
          <w:p w14:paraId="403C92AC" w14:textId="77777777" w:rsidR="00AD2B2A" w:rsidRPr="00AD2B2A" w:rsidRDefault="00AD2B2A" w:rsidP="00AD2B2A">
            <w:pPr>
              <w:suppressAutoHyphens w:val="0"/>
              <w:rPr>
                <w:sz w:val="16"/>
                <w:szCs w:val="16"/>
                <w:lang w:eastAsia="pl-PL"/>
              </w:rPr>
            </w:pPr>
            <w:r w:rsidRPr="00AD2B2A">
              <w:rPr>
                <w:sz w:val="16"/>
                <w:szCs w:val="16"/>
                <w:lang w:eastAsia="pl-PL"/>
              </w:rPr>
              <w:t>221603_2.0018.165/3</w:t>
            </w:r>
          </w:p>
        </w:tc>
        <w:tc>
          <w:tcPr>
            <w:tcW w:w="1273" w:type="dxa"/>
            <w:tcBorders>
              <w:top w:val="nil"/>
              <w:left w:val="nil"/>
              <w:bottom w:val="single" w:sz="4" w:space="0" w:color="auto"/>
              <w:right w:val="single" w:sz="4" w:space="0" w:color="auto"/>
            </w:tcBorders>
            <w:vAlign w:val="bottom"/>
            <w:hideMark/>
          </w:tcPr>
          <w:p w14:paraId="6ED397E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676E3A3"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5A07CDF0" w14:textId="77777777" w:rsidR="00AD2B2A" w:rsidRPr="00AD2B2A" w:rsidRDefault="00AD2B2A" w:rsidP="00AD2B2A">
            <w:pPr>
              <w:suppressAutoHyphens w:val="0"/>
              <w:jc w:val="center"/>
              <w:rPr>
                <w:sz w:val="16"/>
                <w:szCs w:val="16"/>
                <w:lang w:eastAsia="pl-PL"/>
              </w:rPr>
            </w:pPr>
            <w:r w:rsidRPr="00AD2B2A">
              <w:rPr>
                <w:sz w:val="16"/>
                <w:szCs w:val="16"/>
                <w:lang w:eastAsia="pl-PL"/>
              </w:rPr>
              <w:t>0.45</w:t>
            </w:r>
          </w:p>
        </w:tc>
        <w:tc>
          <w:tcPr>
            <w:tcW w:w="3543" w:type="dxa"/>
            <w:tcBorders>
              <w:top w:val="nil"/>
              <w:left w:val="nil"/>
              <w:bottom w:val="single" w:sz="4" w:space="0" w:color="auto"/>
              <w:right w:val="single" w:sz="4" w:space="0" w:color="auto"/>
            </w:tcBorders>
            <w:vAlign w:val="bottom"/>
            <w:hideMark/>
          </w:tcPr>
          <w:p w14:paraId="78745556" w14:textId="77777777" w:rsidR="00AD2B2A" w:rsidRPr="00AD2B2A" w:rsidRDefault="00AD2B2A" w:rsidP="00AD2B2A">
            <w:pPr>
              <w:suppressAutoHyphens w:val="0"/>
              <w:jc w:val="center"/>
              <w:rPr>
                <w:sz w:val="16"/>
                <w:szCs w:val="16"/>
                <w:lang w:eastAsia="pl-PL"/>
              </w:rPr>
            </w:pPr>
            <w:r w:rsidRPr="00AD2B2A">
              <w:rPr>
                <w:sz w:val="16"/>
                <w:szCs w:val="16"/>
                <w:lang w:eastAsia="pl-PL"/>
              </w:rPr>
              <w:t>ŁIII 0.42; W 0.03</w:t>
            </w:r>
          </w:p>
        </w:tc>
      </w:tr>
      <w:tr w:rsidR="00AD2B2A" w:rsidRPr="00AD2B2A" w14:paraId="3CF2867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D8B4CF0" w14:textId="77777777" w:rsidR="00AD2B2A" w:rsidRPr="00AD2B2A" w:rsidRDefault="00AD2B2A" w:rsidP="00AD2B2A">
            <w:pPr>
              <w:suppressAutoHyphens w:val="0"/>
              <w:jc w:val="center"/>
              <w:rPr>
                <w:sz w:val="16"/>
                <w:szCs w:val="16"/>
                <w:lang w:eastAsia="pl-PL"/>
              </w:rPr>
            </w:pPr>
            <w:r w:rsidRPr="00AD2B2A">
              <w:rPr>
                <w:sz w:val="16"/>
                <w:szCs w:val="16"/>
                <w:lang w:eastAsia="pl-PL"/>
              </w:rPr>
              <w:t>174</w:t>
            </w:r>
          </w:p>
        </w:tc>
        <w:tc>
          <w:tcPr>
            <w:tcW w:w="1625" w:type="dxa"/>
            <w:tcBorders>
              <w:top w:val="nil"/>
              <w:left w:val="nil"/>
              <w:bottom w:val="single" w:sz="4" w:space="0" w:color="auto"/>
              <w:right w:val="single" w:sz="4" w:space="0" w:color="auto"/>
            </w:tcBorders>
            <w:noWrap/>
            <w:vAlign w:val="bottom"/>
            <w:hideMark/>
          </w:tcPr>
          <w:p w14:paraId="54135439" w14:textId="77777777" w:rsidR="00AD2B2A" w:rsidRPr="00AD2B2A" w:rsidRDefault="00AD2B2A" w:rsidP="00AD2B2A">
            <w:pPr>
              <w:suppressAutoHyphens w:val="0"/>
              <w:rPr>
                <w:sz w:val="16"/>
                <w:szCs w:val="16"/>
                <w:lang w:eastAsia="pl-PL"/>
              </w:rPr>
            </w:pPr>
            <w:r w:rsidRPr="00AD2B2A">
              <w:rPr>
                <w:sz w:val="16"/>
                <w:szCs w:val="16"/>
                <w:lang w:eastAsia="pl-PL"/>
              </w:rPr>
              <w:t>221603_2.0018.166/1</w:t>
            </w:r>
          </w:p>
        </w:tc>
        <w:tc>
          <w:tcPr>
            <w:tcW w:w="1273" w:type="dxa"/>
            <w:tcBorders>
              <w:top w:val="nil"/>
              <w:left w:val="nil"/>
              <w:bottom w:val="single" w:sz="4" w:space="0" w:color="auto"/>
              <w:right w:val="single" w:sz="4" w:space="0" w:color="auto"/>
            </w:tcBorders>
            <w:vAlign w:val="bottom"/>
            <w:hideMark/>
          </w:tcPr>
          <w:p w14:paraId="0493020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6C16890"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14D521A0" w14:textId="77777777" w:rsidR="00AD2B2A" w:rsidRPr="00AD2B2A" w:rsidRDefault="00AD2B2A" w:rsidP="00AD2B2A">
            <w:pPr>
              <w:suppressAutoHyphens w:val="0"/>
              <w:jc w:val="center"/>
              <w:rPr>
                <w:sz w:val="16"/>
                <w:szCs w:val="16"/>
                <w:lang w:eastAsia="pl-PL"/>
              </w:rPr>
            </w:pPr>
            <w:r w:rsidRPr="00AD2B2A">
              <w:rPr>
                <w:sz w:val="16"/>
                <w:szCs w:val="16"/>
                <w:lang w:eastAsia="pl-PL"/>
              </w:rPr>
              <w:t>0.85</w:t>
            </w:r>
          </w:p>
        </w:tc>
        <w:tc>
          <w:tcPr>
            <w:tcW w:w="3543" w:type="dxa"/>
            <w:tcBorders>
              <w:top w:val="nil"/>
              <w:left w:val="nil"/>
              <w:bottom w:val="single" w:sz="4" w:space="0" w:color="auto"/>
              <w:right w:val="single" w:sz="4" w:space="0" w:color="auto"/>
            </w:tcBorders>
            <w:vAlign w:val="bottom"/>
            <w:hideMark/>
          </w:tcPr>
          <w:p w14:paraId="4F77AB46" w14:textId="77777777" w:rsidR="00AD2B2A" w:rsidRPr="00AD2B2A" w:rsidRDefault="00AD2B2A" w:rsidP="00AD2B2A">
            <w:pPr>
              <w:suppressAutoHyphens w:val="0"/>
              <w:jc w:val="center"/>
              <w:rPr>
                <w:sz w:val="16"/>
                <w:szCs w:val="16"/>
                <w:lang w:eastAsia="pl-PL"/>
              </w:rPr>
            </w:pPr>
            <w:r w:rsidRPr="00AD2B2A">
              <w:rPr>
                <w:sz w:val="16"/>
                <w:szCs w:val="16"/>
                <w:lang w:eastAsia="pl-PL"/>
              </w:rPr>
              <w:t>ŁIII 0.73; ŁIV 0.03; W 0.09</w:t>
            </w:r>
          </w:p>
        </w:tc>
      </w:tr>
      <w:tr w:rsidR="00AD2B2A" w:rsidRPr="00AD2B2A" w14:paraId="1F537D5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F1CEACE" w14:textId="77777777" w:rsidR="00AD2B2A" w:rsidRPr="00AD2B2A" w:rsidRDefault="00AD2B2A" w:rsidP="00AD2B2A">
            <w:pPr>
              <w:suppressAutoHyphens w:val="0"/>
              <w:jc w:val="center"/>
              <w:rPr>
                <w:sz w:val="16"/>
                <w:szCs w:val="16"/>
                <w:lang w:eastAsia="pl-PL"/>
              </w:rPr>
            </w:pPr>
            <w:r w:rsidRPr="00AD2B2A">
              <w:rPr>
                <w:sz w:val="16"/>
                <w:szCs w:val="16"/>
                <w:lang w:eastAsia="pl-PL"/>
              </w:rPr>
              <w:t>175</w:t>
            </w:r>
          </w:p>
        </w:tc>
        <w:tc>
          <w:tcPr>
            <w:tcW w:w="1625" w:type="dxa"/>
            <w:tcBorders>
              <w:top w:val="nil"/>
              <w:left w:val="nil"/>
              <w:bottom w:val="single" w:sz="4" w:space="0" w:color="auto"/>
              <w:right w:val="single" w:sz="4" w:space="0" w:color="auto"/>
            </w:tcBorders>
            <w:noWrap/>
            <w:vAlign w:val="bottom"/>
            <w:hideMark/>
          </w:tcPr>
          <w:p w14:paraId="5368B26F" w14:textId="77777777" w:rsidR="00AD2B2A" w:rsidRPr="00AD2B2A" w:rsidRDefault="00AD2B2A" w:rsidP="00AD2B2A">
            <w:pPr>
              <w:suppressAutoHyphens w:val="0"/>
              <w:rPr>
                <w:sz w:val="16"/>
                <w:szCs w:val="16"/>
                <w:lang w:eastAsia="pl-PL"/>
              </w:rPr>
            </w:pPr>
            <w:r w:rsidRPr="00AD2B2A">
              <w:rPr>
                <w:sz w:val="16"/>
                <w:szCs w:val="16"/>
                <w:lang w:eastAsia="pl-PL"/>
              </w:rPr>
              <w:t>221603_2.0018.197/2</w:t>
            </w:r>
          </w:p>
        </w:tc>
        <w:tc>
          <w:tcPr>
            <w:tcW w:w="1273" w:type="dxa"/>
            <w:tcBorders>
              <w:top w:val="nil"/>
              <w:left w:val="nil"/>
              <w:bottom w:val="single" w:sz="4" w:space="0" w:color="auto"/>
              <w:right w:val="single" w:sz="4" w:space="0" w:color="auto"/>
            </w:tcBorders>
            <w:vAlign w:val="bottom"/>
            <w:hideMark/>
          </w:tcPr>
          <w:p w14:paraId="72921EB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AB257BB"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56DC92C0" w14:textId="77777777" w:rsidR="00AD2B2A" w:rsidRPr="00AD2B2A" w:rsidRDefault="00AD2B2A" w:rsidP="00AD2B2A">
            <w:pPr>
              <w:suppressAutoHyphens w:val="0"/>
              <w:jc w:val="center"/>
              <w:rPr>
                <w:sz w:val="16"/>
                <w:szCs w:val="16"/>
                <w:lang w:eastAsia="pl-PL"/>
              </w:rPr>
            </w:pPr>
            <w:r w:rsidRPr="00AD2B2A">
              <w:rPr>
                <w:sz w:val="16"/>
                <w:szCs w:val="16"/>
                <w:lang w:eastAsia="pl-PL"/>
              </w:rPr>
              <w:t>0.33</w:t>
            </w:r>
          </w:p>
        </w:tc>
        <w:tc>
          <w:tcPr>
            <w:tcW w:w="3543" w:type="dxa"/>
            <w:tcBorders>
              <w:top w:val="nil"/>
              <w:left w:val="nil"/>
              <w:bottom w:val="single" w:sz="4" w:space="0" w:color="auto"/>
              <w:right w:val="single" w:sz="4" w:space="0" w:color="auto"/>
            </w:tcBorders>
            <w:vAlign w:val="bottom"/>
            <w:hideMark/>
          </w:tcPr>
          <w:p w14:paraId="66F6A637" w14:textId="77777777" w:rsidR="00AD2B2A" w:rsidRPr="00AD2B2A" w:rsidRDefault="00AD2B2A" w:rsidP="00AD2B2A">
            <w:pPr>
              <w:suppressAutoHyphens w:val="0"/>
              <w:jc w:val="center"/>
              <w:rPr>
                <w:sz w:val="16"/>
                <w:szCs w:val="16"/>
                <w:lang w:eastAsia="pl-PL"/>
              </w:rPr>
            </w:pPr>
            <w:r w:rsidRPr="00AD2B2A">
              <w:rPr>
                <w:sz w:val="16"/>
                <w:szCs w:val="16"/>
                <w:lang w:eastAsia="pl-PL"/>
              </w:rPr>
              <w:t>ŁIII 0.30; W 0.03</w:t>
            </w:r>
          </w:p>
        </w:tc>
      </w:tr>
      <w:tr w:rsidR="00AD2B2A" w:rsidRPr="00AD2B2A" w14:paraId="446D6F9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0FC925A" w14:textId="77777777" w:rsidR="00AD2B2A" w:rsidRPr="00AD2B2A" w:rsidRDefault="00AD2B2A" w:rsidP="00AD2B2A">
            <w:pPr>
              <w:suppressAutoHyphens w:val="0"/>
              <w:jc w:val="center"/>
              <w:rPr>
                <w:sz w:val="16"/>
                <w:szCs w:val="16"/>
                <w:lang w:eastAsia="pl-PL"/>
              </w:rPr>
            </w:pPr>
            <w:r w:rsidRPr="00AD2B2A">
              <w:rPr>
                <w:sz w:val="16"/>
                <w:szCs w:val="16"/>
                <w:lang w:eastAsia="pl-PL"/>
              </w:rPr>
              <w:t>176</w:t>
            </w:r>
          </w:p>
        </w:tc>
        <w:tc>
          <w:tcPr>
            <w:tcW w:w="1625" w:type="dxa"/>
            <w:tcBorders>
              <w:top w:val="nil"/>
              <w:left w:val="nil"/>
              <w:bottom w:val="single" w:sz="4" w:space="0" w:color="auto"/>
              <w:right w:val="single" w:sz="4" w:space="0" w:color="auto"/>
            </w:tcBorders>
            <w:noWrap/>
            <w:vAlign w:val="bottom"/>
            <w:hideMark/>
          </w:tcPr>
          <w:p w14:paraId="54876A6D" w14:textId="77777777" w:rsidR="00AD2B2A" w:rsidRPr="00AD2B2A" w:rsidRDefault="00AD2B2A" w:rsidP="00AD2B2A">
            <w:pPr>
              <w:suppressAutoHyphens w:val="0"/>
              <w:rPr>
                <w:sz w:val="16"/>
                <w:szCs w:val="16"/>
                <w:lang w:eastAsia="pl-PL"/>
              </w:rPr>
            </w:pPr>
            <w:r w:rsidRPr="00AD2B2A">
              <w:rPr>
                <w:sz w:val="16"/>
                <w:szCs w:val="16"/>
                <w:lang w:eastAsia="pl-PL"/>
              </w:rPr>
              <w:t>221603_2.0018.197/3</w:t>
            </w:r>
          </w:p>
        </w:tc>
        <w:tc>
          <w:tcPr>
            <w:tcW w:w="1273" w:type="dxa"/>
            <w:tcBorders>
              <w:top w:val="nil"/>
              <w:left w:val="nil"/>
              <w:bottom w:val="single" w:sz="4" w:space="0" w:color="auto"/>
              <w:right w:val="single" w:sz="4" w:space="0" w:color="auto"/>
            </w:tcBorders>
            <w:vAlign w:val="bottom"/>
            <w:hideMark/>
          </w:tcPr>
          <w:p w14:paraId="6A0AA85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5EA1702"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7081810A" w14:textId="77777777" w:rsidR="00AD2B2A" w:rsidRPr="00AD2B2A" w:rsidRDefault="00AD2B2A" w:rsidP="00AD2B2A">
            <w:pPr>
              <w:suppressAutoHyphens w:val="0"/>
              <w:jc w:val="center"/>
              <w:rPr>
                <w:sz w:val="16"/>
                <w:szCs w:val="16"/>
                <w:lang w:eastAsia="pl-PL"/>
              </w:rPr>
            </w:pPr>
            <w:r w:rsidRPr="00AD2B2A">
              <w:rPr>
                <w:sz w:val="16"/>
                <w:szCs w:val="16"/>
                <w:lang w:eastAsia="pl-PL"/>
              </w:rPr>
              <w:t>0.49</w:t>
            </w:r>
          </w:p>
        </w:tc>
        <w:tc>
          <w:tcPr>
            <w:tcW w:w="3543" w:type="dxa"/>
            <w:tcBorders>
              <w:top w:val="nil"/>
              <w:left w:val="nil"/>
              <w:bottom w:val="single" w:sz="4" w:space="0" w:color="auto"/>
              <w:right w:val="single" w:sz="4" w:space="0" w:color="auto"/>
            </w:tcBorders>
            <w:vAlign w:val="bottom"/>
            <w:hideMark/>
          </w:tcPr>
          <w:p w14:paraId="33404A41" w14:textId="77777777" w:rsidR="00AD2B2A" w:rsidRPr="00AD2B2A" w:rsidRDefault="00AD2B2A" w:rsidP="00AD2B2A">
            <w:pPr>
              <w:suppressAutoHyphens w:val="0"/>
              <w:jc w:val="center"/>
              <w:rPr>
                <w:sz w:val="16"/>
                <w:szCs w:val="16"/>
                <w:lang w:eastAsia="pl-PL"/>
              </w:rPr>
            </w:pPr>
            <w:r w:rsidRPr="00AD2B2A">
              <w:rPr>
                <w:sz w:val="16"/>
                <w:szCs w:val="16"/>
                <w:lang w:eastAsia="pl-PL"/>
              </w:rPr>
              <w:t>PsIII 0.46; W 0.03</w:t>
            </w:r>
          </w:p>
        </w:tc>
      </w:tr>
      <w:tr w:rsidR="00AD2B2A" w:rsidRPr="00AD2B2A" w14:paraId="5950C61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55DB9E2" w14:textId="77777777" w:rsidR="00AD2B2A" w:rsidRPr="00AD2B2A" w:rsidRDefault="00AD2B2A" w:rsidP="00AD2B2A">
            <w:pPr>
              <w:suppressAutoHyphens w:val="0"/>
              <w:jc w:val="center"/>
              <w:rPr>
                <w:sz w:val="16"/>
                <w:szCs w:val="16"/>
                <w:lang w:eastAsia="pl-PL"/>
              </w:rPr>
            </w:pPr>
            <w:r w:rsidRPr="00AD2B2A">
              <w:rPr>
                <w:sz w:val="16"/>
                <w:szCs w:val="16"/>
                <w:lang w:eastAsia="pl-PL"/>
              </w:rPr>
              <w:t>177</w:t>
            </w:r>
          </w:p>
        </w:tc>
        <w:tc>
          <w:tcPr>
            <w:tcW w:w="1625" w:type="dxa"/>
            <w:tcBorders>
              <w:top w:val="nil"/>
              <w:left w:val="nil"/>
              <w:bottom w:val="single" w:sz="4" w:space="0" w:color="auto"/>
              <w:right w:val="single" w:sz="4" w:space="0" w:color="auto"/>
            </w:tcBorders>
            <w:noWrap/>
            <w:vAlign w:val="bottom"/>
            <w:hideMark/>
          </w:tcPr>
          <w:p w14:paraId="67B0F362" w14:textId="77777777" w:rsidR="00AD2B2A" w:rsidRPr="00AD2B2A" w:rsidRDefault="00AD2B2A" w:rsidP="00AD2B2A">
            <w:pPr>
              <w:suppressAutoHyphens w:val="0"/>
              <w:rPr>
                <w:sz w:val="16"/>
                <w:szCs w:val="16"/>
                <w:lang w:eastAsia="pl-PL"/>
              </w:rPr>
            </w:pPr>
            <w:r w:rsidRPr="00AD2B2A">
              <w:rPr>
                <w:sz w:val="16"/>
                <w:szCs w:val="16"/>
                <w:lang w:eastAsia="pl-PL"/>
              </w:rPr>
              <w:t>221603_2.0018.197/4</w:t>
            </w:r>
          </w:p>
        </w:tc>
        <w:tc>
          <w:tcPr>
            <w:tcW w:w="1273" w:type="dxa"/>
            <w:tcBorders>
              <w:top w:val="nil"/>
              <w:left w:val="nil"/>
              <w:bottom w:val="single" w:sz="4" w:space="0" w:color="auto"/>
              <w:right w:val="single" w:sz="4" w:space="0" w:color="auto"/>
            </w:tcBorders>
            <w:vAlign w:val="bottom"/>
            <w:hideMark/>
          </w:tcPr>
          <w:p w14:paraId="0A75E01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72315B1"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480415BF" w14:textId="77777777" w:rsidR="00AD2B2A" w:rsidRPr="00AD2B2A" w:rsidRDefault="00AD2B2A" w:rsidP="00AD2B2A">
            <w:pPr>
              <w:suppressAutoHyphens w:val="0"/>
              <w:jc w:val="center"/>
              <w:rPr>
                <w:sz w:val="16"/>
                <w:szCs w:val="16"/>
                <w:lang w:eastAsia="pl-PL"/>
              </w:rPr>
            </w:pPr>
            <w:r w:rsidRPr="00AD2B2A">
              <w:rPr>
                <w:sz w:val="16"/>
                <w:szCs w:val="16"/>
                <w:lang w:eastAsia="pl-PL"/>
              </w:rPr>
              <w:t>0.47</w:t>
            </w:r>
          </w:p>
        </w:tc>
        <w:tc>
          <w:tcPr>
            <w:tcW w:w="3543" w:type="dxa"/>
            <w:tcBorders>
              <w:top w:val="nil"/>
              <w:left w:val="nil"/>
              <w:bottom w:val="single" w:sz="4" w:space="0" w:color="auto"/>
              <w:right w:val="single" w:sz="4" w:space="0" w:color="auto"/>
            </w:tcBorders>
            <w:vAlign w:val="bottom"/>
            <w:hideMark/>
          </w:tcPr>
          <w:p w14:paraId="5FC3102F" w14:textId="77777777" w:rsidR="00AD2B2A" w:rsidRPr="00AD2B2A" w:rsidRDefault="00AD2B2A" w:rsidP="00AD2B2A">
            <w:pPr>
              <w:suppressAutoHyphens w:val="0"/>
              <w:jc w:val="center"/>
              <w:rPr>
                <w:sz w:val="16"/>
                <w:szCs w:val="16"/>
                <w:lang w:eastAsia="pl-PL"/>
              </w:rPr>
            </w:pPr>
            <w:r w:rsidRPr="00AD2B2A">
              <w:rPr>
                <w:sz w:val="16"/>
                <w:szCs w:val="16"/>
                <w:lang w:eastAsia="pl-PL"/>
              </w:rPr>
              <w:t>PsIII 0.44; W 0.03</w:t>
            </w:r>
          </w:p>
        </w:tc>
      </w:tr>
      <w:tr w:rsidR="00AD2B2A" w:rsidRPr="00AD2B2A" w14:paraId="296BC9F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ACB8911" w14:textId="77777777" w:rsidR="00AD2B2A" w:rsidRPr="00AD2B2A" w:rsidRDefault="00AD2B2A" w:rsidP="00AD2B2A">
            <w:pPr>
              <w:suppressAutoHyphens w:val="0"/>
              <w:jc w:val="center"/>
              <w:rPr>
                <w:sz w:val="16"/>
                <w:szCs w:val="16"/>
                <w:lang w:eastAsia="pl-PL"/>
              </w:rPr>
            </w:pPr>
            <w:r w:rsidRPr="00AD2B2A">
              <w:rPr>
                <w:sz w:val="16"/>
                <w:szCs w:val="16"/>
                <w:lang w:eastAsia="pl-PL"/>
              </w:rPr>
              <w:t>178</w:t>
            </w:r>
          </w:p>
        </w:tc>
        <w:tc>
          <w:tcPr>
            <w:tcW w:w="1625" w:type="dxa"/>
            <w:tcBorders>
              <w:top w:val="nil"/>
              <w:left w:val="nil"/>
              <w:bottom w:val="single" w:sz="4" w:space="0" w:color="auto"/>
              <w:right w:val="single" w:sz="4" w:space="0" w:color="auto"/>
            </w:tcBorders>
            <w:noWrap/>
            <w:vAlign w:val="bottom"/>
            <w:hideMark/>
          </w:tcPr>
          <w:p w14:paraId="3D561390" w14:textId="77777777" w:rsidR="00AD2B2A" w:rsidRPr="00AD2B2A" w:rsidRDefault="00AD2B2A" w:rsidP="00AD2B2A">
            <w:pPr>
              <w:suppressAutoHyphens w:val="0"/>
              <w:rPr>
                <w:sz w:val="16"/>
                <w:szCs w:val="16"/>
                <w:lang w:eastAsia="pl-PL"/>
              </w:rPr>
            </w:pPr>
            <w:r w:rsidRPr="00AD2B2A">
              <w:rPr>
                <w:sz w:val="16"/>
                <w:szCs w:val="16"/>
                <w:lang w:eastAsia="pl-PL"/>
              </w:rPr>
              <w:t>221603_2.0018.227/5</w:t>
            </w:r>
          </w:p>
        </w:tc>
        <w:tc>
          <w:tcPr>
            <w:tcW w:w="1273" w:type="dxa"/>
            <w:tcBorders>
              <w:top w:val="nil"/>
              <w:left w:val="nil"/>
              <w:bottom w:val="single" w:sz="4" w:space="0" w:color="auto"/>
              <w:right w:val="single" w:sz="4" w:space="0" w:color="auto"/>
            </w:tcBorders>
            <w:vAlign w:val="bottom"/>
            <w:hideMark/>
          </w:tcPr>
          <w:p w14:paraId="2A39529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422CF3C"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76752336" w14:textId="77777777" w:rsidR="00AD2B2A" w:rsidRPr="00AD2B2A" w:rsidRDefault="00AD2B2A" w:rsidP="00AD2B2A">
            <w:pPr>
              <w:suppressAutoHyphens w:val="0"/>
              <w:jc w:val="center"/>
              <w:rPr>
                <w:sz w:val="16"/>
                <w:szCs w:val="16"/>
                <w:lang w:eastAsia="pl-PL"/>
              </w:rPr>
            </w:pPr>
            <w:r w:rsidRPr="00AD2B2A">
              <w:rPr>
                <w:sz w:val="16"/>
                <w:szCs w:val="16"/>
                <w:lang w:eastAsia="pl-PL"/>
              </w:rPr>
              <w:t>0.4471</w:t>
            </w:r>
          </w:p>
        </w:tc>
        <w:tc>
          <w:tcPr>
            <w:tcW w:w="3543" w:type="dxa"/>
            <w:tcBorders>
              <w:top w:val="nil"/>
              <w:left w:val="nil"/>
              <w:bottom w:val="single" w:sz="4" w:space="0" w:color="auto"/>
              <w:right w:val="single" w:sz="4" w:space="0" w:color="auto"/>
            </w:tcBorders>
            <w:vAlign w:val="bottom"/>
            <w:hideMark/>
          </w:tcPr>
          <w:p w14:paraId="06D4B68C" w14:textId="77777777" w:rsidR="00AD2B2A" w:rsidRPr="00AD2B2A" w:rsidRDefault="00AD2B2A" w:rsidP="00AD2B2A">
            <w:pPr>
              <w:suppressAutoHyphens w:val="0"/>
              <w:jc w:val="center"/>
              <w:rPr>
                <w:sz w:val="16"/>
                <w:szCs w:val="16"/>
                <w:lang w:eastAsia="pl-PL"/>
              </w:rPr>
            </w:pPr>
            <w:r w:rsidRPr="00AD2B2A">
              <w:rPr>
                <w:sz w:val="16"/>
                <w:szCs w:val="16"/>
                <w:lang w:eastAsia="pl-PL"/>
              </w:rPr>
              <w:t>PsIV 0.2471; PsV 0.1700; W 0.0300</w:t>
            </w:r>
          </w:p>
        </w:tc>
      </w:tr>
      <w:tr w:rsidR="00AD2B2A" w:rsidRPr="00AD2B2A" w14:paraId="12E0DCE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72ED50E" w14:textId="77777777" w:rsidR="00AD2B2A" w:rsidRPr="00AD2B2A" w:rsidRDefault="00AD2B2A" w:rsidP="00AD2B2A">
            <w:pPr>
              <w:suppressAutoHyphens w:val="0"/>
              <w:jc w:val="center"/>
              <w:rPr>
                <w:sz w:val="16"/>
                <w:szCs w:val="16"/>
                <w:lang w:eastAsia="pl-PL"/>
              </w:rPr>
            </w:pPr>
            <w:r w:rsidRPr="00AD2B2A">
              <w:rPr>
                <w:sz w:val="16"/>
                <w:szCs w:val="16"/>
                <w:lang w:eastAsia="pl-PL"/>
              </w:rPr>
              <w:t>179</w:t>
            </w:r>
          </w:p>
        </w:tc>
        <w:tc>
          <w:tcPr>
            <w:tcW w:w="1625" w:type="dxa"/>
            <w:tcBorders>
              <w:top w:val="nil"/>
              <w:left w:val="nil"/>
              <w:bottom w:val="single" w:sz="4" w:space="0" w:color="auto"/>
              <w:right w:val="single" w:sz="4" w:space="0" w:color="auto"/>
            </w:tcBorders>
            <w:noWrap/>
            <w:vAlign w:val="bottom"/>
            <w:hideMark/>
          </w:tcPr>
          <w:p w14:paraId="4AB03DE5" w14:textId="77777777" w:rsidR="00AD2B2A" w:rsidRPr="00AD2B2A" w:rsidRDefault="00AD2B2A" w:rsidP="00AD2B2A">
            <w:pPr>
              <w:suppressAutoHyphens w:val="0"/>
              <w:rPr>
                <w:sz w:val="16"/>
                <w:szCs w:val="16"/>
                <w:lang w:eastAsia="pl-PL"/>
              </w:rPr>
            </w:pPr>
            <w:r w:rsidRPr="00AD2B2A">
              <w:rPr>
                <w:sz w:val="16"/>
                <w:szCs w:val="16"/>
                <w:lang w:eastAsia="pl-PL"/>
              </w:rPr>
              <w:t>221603_2.0018.231</w:t>
            </w:r>
          </w:p>
        </w:tc>
        <w:tc>
          <w:tcPr>
            <w:tcW w:w="1273" w:type="dxa"/>
            <w:tcBorders>
              <w:top w:val="nil"/>
              <w:left w:val="nil"/>
              <w:bottom w:val="single" w:sz="4" w:space="0" w:color="auto"/>
              <w:right w:val="single" w:sz="4" w:space="0" w:color="auto"/>
            </w:tcBorders>
            <w:vAlign w:val="bottom"/>
            <w:hideMark/>
          </w:tcPr>
          <w:p w14:paraId="664362CA"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231CF1A"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0BE2EB9F" w14:textId="77777777" w:rsidR="00AD2B2A" w:rsidRPr="00AD2B2A" w:rsidRDefault="00AD2B2A" w:rsidP="00AD2B2A">
            <w:pPr>
              <w:suppressAutoHyphens w:val="0"/>
              <w:jc w:val="center"/>
              <w:rPr>
                <w:sz w:val="16"/>
                <w:szCs w:val="16"/>
                <w:lang w:eastAsia="pl-PL"/>
              </w:rPr>
            </w:pPr>
            <w:r w:rsidRPr="00AD2B2A">
              <w:rPr>
                <w:sz w:val="16"/>
                <w:szCs w:val="16"/>
                <w:lang w:eastAsia="pl-PL"/>
              </w:rPr>
              <w:t>0.76</w:t>
            </w:r>
          </w:p>
        </w:tc>
        <w:tc>
          <w:tcPr>
            <w:tcW w:w="3543" w:type="dxa"/>
            <w:tcBorders>
              <w:top w:val="nil"/>
              <w:left w:val="nil"/>
              <w:bottom w:val="single" w:sz="4" w:space="0" w:color="auto"/>
              <w:right w:val="single" w:sz="4" w:space="0" w:color="auto"/>
            </w:tcBorders>
            <w:vAlign w:val="bottom"/>
            <w:hideMark/>
          </w:tcPr>
          <w:p w14:paraId="1B75D7B4" w14:textId="77777777" w:rsidR="00AD2B2A" w:rsidRPr="00AD2B2A" w:rsidRDefault="00AD2B2A" w:rsidP="00AD2B2A">
            <w:pPr>
              <w:suppressAutoHyphens w:val="0"/>
              <w:jc w:val="center"/>
              <w:rPr>
                <w:sz w:val="16"/>
                <w:szCs w:val="16"/>
                <w:lang w:eastAsia="pl-PL"/>
              </w:rPr>
            </w:pPr>
            <w:r w:rsidRPr="00AD2B2A">
              <w:rPr>
                <w:sz w:val="16"/>
                <w:szCs w:val="16"/>
                <w:lang w:eastAsia="pl-PL"/>
              </w:rPr>
              <w:t>RIIIb 0.71; W 0.05</w:t>
            </w:r>
          </w:p>
        </w:tc>
      </w:tr>
      <w:tr w:rsidR="00AD2B2A" w:rsidRPr="00AD2B2A" w14:paraId="2545C3E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7881CFB" w14:textId="77777777" w:rsidR="00AD2B2A" w:rsidRPr="00AD2B2A" w:rsidRDefault="00AD2B2A" w:rsidP="00AD2B2A">
            <w:pPr>
              <w:suppressAutoHyphens w:val="0"/>
              <w:jc w:val="center"/>
              <w:rPr>
                <w:sz w:val="16"/>
                <w:szCs w:val="16"/>
                <w:lang w:eastAsia="pl-PL"/>
              </w:rPr>
            </w:pPr>
            <w:r w:rsidRPr="00AD2B2A">
              <w:rPr>
                <w:sz w:val="16"/>
                <w:szCs w:val="16"/>
                <w:lang w:eastAsia="pl-PL"/>
              </w:rPr>
              <w:t>180</w:t>
            </w:r>
          </w:p>
        </w:tc>
        <w:tc>
          <w:tcPr>
            <w:tcW w:w="1625" w:type="dxa"/>
            <w:tcBorders>
              <w:top w:val="nil"/>
              <w:left w:val="nil"/>
              <w:bottom w:val="single" w:sz="4" w:space="0" w:color="auto"/>
              <w:right w:val="single" w:sz="4" w:space="0" w:color="auto"/>
            </w:tcBorders>
            <w:noWrap/>
            <w:vAlign w:val="bottom"/>
            <w:hideMark/>
          </w:tcPr>
          <w:p w14:paraId="1BCC9B75" w14:textId="77777777" w:rsidR="00AD2B2A" w:rsidRPr="00AD2B2A" w:rsidRDefault="00AD2B2A" w:rsidP="00AD2B2A">
            <w:pPr>
              <w:suppressAutoHyphens w:val="0"/>
              <w:rPr>
                <w:sz w:val="16"/>
                <w:szCs w:val="16"/>
                <w:lang w:eastAsia="pl-PL"/>
              </w:rPr>
            </w:pPr>
            <w:r w:rsidRPr="00AD2B2A">
              <w:rPr>
                <w:sz w:val="16"/>
                <w:szCs w:val="16"/>
                <w:lang w:eastAsia="pl-PL"/>
              </w:rPr>
              <w:t>221603_2.0018.326</w:t>
            </w:r>
          </w:p>
        </w:tc>
        <w:tc>
          <w:tcPr>
            <w:tcW w:w="1273" w:type="dxa"/>
            <w:tcBorders>
              <w:top w:val="nil"/>
              <w:left w:val="nil"/>
              <w:bottom w:val="single" w:sz="4" w:space="0" w:color="auto"/>
              <w:right w:val="single" w:sz="4" w:space="0" w:color="auto"/>
            </w:tcBorders>
            <w:vAlign w:val="bottom"/>
            <w:hideMark/>
          </w:tcPr>
          <w:p w14:paraId="13749BE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B8E33A0"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195F763E" w14:textId="77777777" w:rsidR="00AD2B2A" w:rsidRPr="00AD2B2A" w:rsidRDefault="00AD2B2A" w:rsidP="00AD2B2A">
            <w:pPr>
              <w:suppressAutoHyphens w:val="0"/>
              <w:jc w:val="center"/>
              <w:rPr>
                <w:sz w:val="16"/>
                <w:szCs w:val="16"/>
                <w:lang w:eastAsia="pl-PL"/>
              </w:rPr>
            </w:pPr>
            <w:r w:rsidRPr="00AD2B2A">
              <w:rPr>
                <w:sz w:val="16"/>
                <w:szCs w:val="16"/>
                <w:lang w:eastAsia="pl-PL"/>
              </w:rPr>
              <w:t>11.29</w:t>
            </w:r>
          </w:p>
        </w:tc>
        <w:tc>
          <w:tcPr>
            <w:tcW w:w="3543" w:type="dxa"/>
            <w:tcBorders>
              <w:top w:val="nil"/>
              <w:left w:val="nil"/>
              <w:bottom w:val="single" w:sz="4" w:space="0" w:color="auto"/>
              <w:right w:val="single" w:sz="4" w:space="0" w:color="auto"/>
            </w:tcBorders>
            <w:vAlign w:val="bottom"/>
            <w:hideMark/>
          </w:tcPr>
          <w:p w14:paraId="7E47D866" w14:textId="77777777" w:rsidR="00AD2B2A" w:rsidRPr="00AD2B2A" w:rsidRDefault="00AD2B2A" w:rsidP="00AD2B2A">
            <w:pPr>
              <w:suppressAutoHyphens w:val="0"/>
              <w:jc w:val="center"/>
              <w:rPr>
                <w:sz w:val="16"/>
                <w:szCs w:val="16"/>
                <w:lang w:eastAsia="pl-PL"/>
              </w:rPr>
            </w:pPr>
            <w:r w:rsidRPr="00AD2B2A">
              <w:rPr>
                <w:sz w:val="16"/>
                <w:szCs w:val="16"/>
                <w:lang w:eastAsia="pl-PL"/>
              </w:rPr>
              <w:t>RIIIb 8.81; RIVa 0.83; PsIII 0.46; PsIV 0.89; W 0.07; N 0.23</w:t>
            </w:r>
          </w:p>
        </w:tc>
      </w:tr>
      <w:tr w:rsidR="00AD2B2A" w:rsidRPr="00AD2B2A" w14:paraId="5EB96C9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0786E47" w14:textId="77777777" w:rsidR="00AD2B2A" w:rsidRPr="00AD2B2A" w:rsidRDefault="00AD2B2A" w:rsidP="00AD2B2A">
            <w:pPr>
              <w:suppressAutoHyphens w:val="0"/>
              <w:jc w:val="center"/>
              <w:rPr>
                <w:sz w:val="16"/>
                <w:szCs w:val="16"/>
                <w:lang w:eastAsia="pl-PL"/>
              </w:rPr>
            </w:pPr>
            <w:r w:rsidRPr="00AD2B2A">
              <w:rPr>
                <w:sz w:val="16"/>
                <w:szCs w:val="16"/>
                <w:lang w:eastAsia="pl-PL"/>
              </w:rPr>
              <w:t>181</w:t>
            </w:r>
          </w:p>
        </w:tc>
        <w:tc>
          <w:tcPr>
            <w:tcW w:w="1625" w:type="dxa"/>
            <w:tcBorders>
              <w:top w:val="nil"/>
              <w:left w:val="nil"/>
              <w:bottom w:val="single" w:sz="4" w:space="0" w:color="auto"/>
              <w:right w:val="single" w:sz="4" w:space="0" w:color="auto"/>
            </w:tcBorders>
            <w:noWrap/>
            <w:vAlign w:val="bottom"/>
            <w:hideMark/>
          </w:tcPr>
          <w:p w14:paraId="272B3D9C" w14:textId="77777777" w:rsidR="00AD2B2A" w:rsidRPr="00AD2B2A" w:rsidRDefault="00AD2B2A" w:rsidP="00AD2B2A">
            <w:pPr>
              <w:suppressAutoHyphens w:val="0"/>
              <w:rPr>
                <w:sz w:val="16"/>
                <w:szCs w:val="16"/>
                <w:lang w:eastAsia="pl-PL"/>
              </w:rPr>
            </w:pPr>
            <w:r w:rsidRPr="00AD2B2A">
              <w:rPr>
                <w:sz w:val="16"/>
                <w:szCs w:val="16"/>
                <w:lang w:eastAsia="pl-PL"/>
              </w:rPr>
              <w:t>221603_2.0018.327</w:t>
            </w:r>
          </w:p>
        </w:tc>
        <w:tc>
          <w:tcPr>
            <w:tcW w:w="1273" w:type="dxa"/>
            <w:tcBorders>
              <w:top w:val="nil"/>
              <w:left w:val="nil"/>
              <w:bottom w:val="single" w:sz="4" w:space="0" w:color="auto"/>
              <w:right w:val="single" w:sz="4" w:space="0" w:color="auto"/>
            </w:tcBorders>
            <w:vAlign w:val="bottom"/>
            <w:hideMark/>
          </w:tcPr>
          <w:p w14:paraId="40E75CC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6DEC168"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2AAE67AF" w14:textId="77777777" w:rsidR="00AD2B2A" w:rsidRPr="00AD2B2A" w:rsidRDefault="00AD2B2A" w:rsidP="00AD2B2A">
            <w:pPr>
              <w:suppressAutoHyphens w:val="0"/>
              <w:jc w:val="center"/>
              <w:rPr>
                <w:sz w:val="16"/>
                <w:szCs w:val="16"/>
                <w:lang w:eastAsia="pl-PL"/>
              </w:rPr>
            </w:pPr>
            <w:r w:rsidRPr="00AD2B2A">
              <w:rPr>
                <w:sz w:val="16"/>
                <w:szCs w:val="16"/>
                <w:lang w:eastAsia="pl-PL"/>
              </w:rPr>
              <w:t>3.84</w:t>
            </w:r>
          </w:p>
        </w:tc>
        <w:tc>
          <w:tcPr>
            <w:tcW w:w="3543" w:type="dxa"/>
            <w:tcBorders>
              <w:top w:val="nil"/>
              <w:left w:val="nil"/>
              <w:bottom w:val="single" w:sz="4" w:space="0" w:color="auto"/>
              <w:right w:val="single" w:sz="4" w:space="0" w:color="auto"/>
            </w:tcBorders>
            <w:vAlign w:val="bottom"/>
            <w:hideMark/>
          </w:tcPr>
          <w:p w14:paraId="7FCC6130" w14:textId="77777777" w:rsidR="00AD2B2A" w:rsidRPr="00AD2B2A" w:rsidRDefault="00AD2B2A" w:rsidP="00AD2B2A">
            <w:pPr>
              <w:suppressAutoHyphens w:val="0"/>
              <w:jc w:val="center"/>
              <w:rPr>
                <w:sz w:val="16"/>
                <w:szCs w:val="16"/>
                <w:lang w:eastAsia="pl-PL"/>
              </w:rPr>
            </w:pPr>
            <w:r w:rsidRPr="00AD2B2A">
              <w:rPr>
                <w:sz w:val="16"/>
                <w:szCs w:val="16"/>
                <w:lang w:eastAsia="pl-PL"/>
              </w:rPr>
              <w:t>RIIIb 3.06; PsIV 0.23; W 0.02; N 0.53</w:t>
            </w:r>
          </w:p>
        </w:tc>
      </w:tr>
      <w:tr w:rsidR="00AD2B2A" w:rsidRPr="00AD2B2A" w14:paraId="03A3A01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A88BEBF" w14:textId="77777777" w:rsidR="00AD2B2A" w:rsidRPr="00AD2B2A" w:rsidRDefault="00AD2B2A" w:rsidP="00AD2B2A">
            <w:pPr>
              <w:suppressAutoHyphens w:val="0"/>
              <w:jc w:val="center"/>
              <w:rPr>
                <w:sz w:val="16"/>
                <w:szCs w:val="16"/>
                <w:lang w:eastAsia="pl-PL"/>
              </w:rPr>
            </w:pPr>
            <w:r w:rsidRPr="00AD2B2A">
              <w:rPr>
                <w:sz w:val="16"/>
                <w:szCs w:val="16"/>
                <w:lang w:eastAsia="pl-PL"/>
              </w:rPr>
              <w:t>182</w:t>
            </w:r>
          </w:p>
        </w:tc>
        <w:tc>
          <w:tcPr>
            <w:tcW w:w="1625" w:type="dxa"/>
            <w:tcBorders>
              <w:top w:val="nil"/>
              <w:left w:val="nil"/>
              <w:bottom w:val="single" w:sz="4" w:space="0" w:color="auto"/>
              <w:right w:val="single" w:sz="4" w:space="0" w:color="auto"/>
            </w:tcBorders>
            <w:noWrap/>
            <w:vAlign w:val="bottom"/>
            <w:hideMark/>
          </w:tcPr>
          <w:p w14:paraId="3B0A5498" w14:textId="77777777" w:rsidR="00AD2B2A" w:rsidRPr="00AD2B2A" w:rsidRDefault="00AD2B2A" w:rsidP="00AD2B2A">
            <w:pPr>
              <w:suppressAutoHyphens w:val="0"/>
              <w:rPr>
                <w:sz w:val="16"/>
                <w:szCs w:val="16"/>
                <w:lang w:eastAsia="pl-PL"/>
              </w:rPr>
            </w:pPr>
            <w:r w:rsidRPr="00AD2B2A">
              <w:rPr>
                <w:sz w:val="16"/>
                <w:szCs w:val="16"/>
                <w:lang w:eastAsia="pl-PL"/>
              </w:rPr>
              <w:t>221603_2.0018.329</w:t>
            </w:r>
          </w:p>
        </w:tc>
        <w:tc>
          <w:tcPr>
            <w:tcW w:w="1273" w:type="dxa"/>
            <w:tcBorders>
              <w:top w:val="nil"/>
              <w:left w:val="nil"/>
              <w:bottom w:val="single" w:sz="4" w:space="0" w:color="auto"/>
              <w:right w:val="single" w:sz="4" w:space="0" w:color="auto"/>
            </w:tcBorders>
            <w:vAlign w:val="bottom"/>
            <w:hideMark/>
          </w:tcPr>
          <w:p w14:paraId="165C0F5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4C4E7A0"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70F6C45B" w14:textId="77777777" w:rsidR="00AD2B2A" w:rsidRPr="00AD2B2A" w:rsidRDefault="00AD2B2A" w:rsidP="00AD2B2A">
            <w:pPr>
              <w:suppressAutoHyphens w:val="0"/>
              <w:jc w:val="center"/>
              <w:rPr>
                <w:sz w:val="16"/>
                <w:szCs w:val="16"/>
                <w:lang w:eastAsia="pl-PL"/>
              </w:rPr>
            </w:pPr>
            <w:r w:rsidRPr="00AD2B2A">
              <w:rPr>
                <w:sz w:val="16"/>
                <w:szCs w:val="16"/>
                <w:lang w:eastAsia="pl-PL"/>
              </w:rPr>
              <w:t>1.80</w:t>
            </w:r>
          </w:p>
        </w:tc>
        <w:tc>
          <w:tcPr>
            <w:tcW w:w="3543" w:type="dxa"/>
            <w:tcBorders>
              <w:top w:val="nil"/>
              <w:left w:val="nil"/>
              <w:bottom w:val="single" w:sz="4" w:space="0" w:color="auto"/>
              <w:right w:val="single" w:sz="4" w:space="0" w:color="auto"/>
            </w:tcBorders>
            <w:vAlign w:val="bottom"/>
            <w:hideMark/>
          </w:tcPr>
          <w:p w14:paraId="45D7D217" w14:textId="77777777" w:rsidR="00AD2B2A" w:rsidRPr="00AD2B2A" w:rsidRDefault="00AD2B2A" w:rsidP="00AD2B2A">
            <w:pPr>
              <w:suppressAutoHyphens w:val="0"/>
              <w:jc w:val="center"/>
              <w:rPr>
                <w:sz w:val="16"/>
                <w:szCs w:val="16"/>
                <w:lang w:eastAsia="pl-PL"/>
              </w:rPr>
            </w:pPr>
            <w:r w:rsidRPr="00AD2B2A">
              <w:rPr>
                <w:sz w:val="16"/>
                <w:szCs w:val="16"/>
                <w:lang w:eastAsia="pl-PL"/>
              </w:rPr>
              <w:t>RIIIb 0.75; PsIII 0.99; W 0.06</w:t>
            </w:r>
          </w:p>
        </w:tc>
      </w:tr>
      <w:tr w:rsidR="00AD2B2A" w:rsidRPr="00AD2B2A" w14:paraId="70CA176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7413CC4" w14:textId="77777777" w:rsidR="00AD2B2A" w:rsidRPr="00AD2B2A" w:rsidRDefault="00AD2B2A" w:rsidP="00AD2B2A">
            <w:pPr>
              <w:suppressAutoHyphens w:val="0"/>
              <w:jc w:val="center"/>
              <w:rPr>
                <w:sz w:val="16"/>
                <w:szCs w:val="16"/>
                <w:lang w:eastAsia="pl-PL"/>
              </w:rPr>
            </w:pPr>
            <w:r w:rsidRPr="00AD2B2A">
              <w:rPr>
                <w:sz w:val="16"/>
                <w:szCs w:val="16"/>
                <w:lang w:eastAsia="pl-PL"/>
              </w:rPr>
              <w:t>183</w:t>
            </w:r>
          </w:p>
        </w:tc>
        <w:tc>
          <w:tcPr>
            <w:tcW w:w="1625" w:type="dxa"/>
            <w:tcBorders>
              <w:top w:val="nil"/>
              <w:left w:val="nil"/>
              <w:bottom w:val="single" w:sz="4" w:space="0" w:color="auto"/>
              <w:right w:val="single" w:sz="4" w:space="0" w:color="auto"/>
            </w:tcBorders>
            <w:noWrap/>
            <w:vAlign w:val="bottom"/>
            <w:hideMark/>
          </w:tcPr>
          <w:p w14:paraId="5CC4FDB3" w14:textId="77777777" w:rsidR="00AD2B2A" w:rsidRPr="00AD2B2A" w:rsidRDefault="00AD2B2A" w:rsidP="00AD2B2A">
            <w:pPr>
              <w:suppressAutoHyphens w:val="0"/>
              <w:rPr>
                <w:sz w:val="16"/>
                <w:szCs w:val="16"/>
                <w:lang w:eastAsia="pl-PL"/>
              </w:rPr>
            </w:pPr>
            <w:r w:rsidRPr="00AD2B2A">
              <w:rPr>
                <w:sz w:val="16"/>
                <w:szCs w:val="16"/>
                <w:lang w:eastAsia="pl-PL"/>
              </w:rPr>
              <w:t>221603_2.0018.333</w:t>
            </w:r>
          </w:p>
        </w:tc>
        <w:tc>
          <w:tcPr>
            <w:tcW w:w="1273" w:type="dxa"/>
            <w:tcBorders>
              <w:top w:val="nil"/>
              <w:left w:val="nil"/>
              <w:bottom w:val="single" w:sz="4" w:space="0" w:color="auto"/>
              <w:right w:val="single" w:sz="4" w:space="0" w:color="auto"/>
            </w:tcBorders>
            <w:vAlign w:val="bottom"/>
            <w:hideMark/>
          </w:tcPr>
          <w:p w14:paraId="0C45955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47F1839"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7AD138F1" w14:textId="77777777" w:rsidR="00AD2B2A" w:rsidRPr="00AD2B2A" w:rsidRDefault="00AD2B2A" w:rsidP="00AD2B2A">
            <w:pPr>
              <w:suppressAutoHyphens w:val="0"/>
              <w:jc w:val="center"/>
              <w:rPr>
                <w:sz w:val="16"/>
                <w:szCs w:val="16"/>
                <w:lang w:eastAsia="pl-PL"/>
              </w:rPr>
            </w:pPr>
            <w:r w:rsidRPr="00AD2B2A">
              <w:rPr>
                <w:sz w:val="16"/>
                <w:szCs w:val="16"/>
                <w:lang w:eastAsia="pl-PL"/>
              </w:rPr>
              <w:t>6.46</w:t>
            </w:r>
          </w:p>
        </w:tc>
        <w:tc>
          <w:tcPr>
            <w:tcW w:w="3543" w:type="dxa"/>
            <w:tcBorders>
              <w:top w:val="nil"/>
              <w:left w:val="nil"/>
              <w:bottom w:val="single" w:sz="4" w:space="0" w:color="auto"/>
              <w:right w:val="single" w:sz="4" w:space="0" w:color="auto"/>
            </w:tcBorders>
            <w:vAlign w:val="bottom"/>
            <w:hideMark/>
          </w:tcPr>
          <w:p w14:paraId="47826784" w14:textId="77777777" w:rsidR="00AD2B2A" w:rsidRPr="00AD2B2A" w:rsidRDefault="00AD2B2A" w:rsidP="00AD2B2A">
            <w:pPr>
              <w:suppressAutoHyphens w:val="0"/>
              <w:jc w:val="center"/>
              <w:rPr>
                <w:sz w:val="16"/>
                <w:szCs w:val="16"/>
                <w:lang w:eastAsia="pl-PL"/>
              </w:rPr>
            </w:pPr>
            <w:r w:rsidRPr="00AD2B2A">
              <w:rPr>
                <w:sz w:val="16"/>
                <w:szCs w:val="16"/>
                <w:lang w:eastAsia="pl-PL"/>
              </w:rPr>
              <w:t>RIIIb 4.74; RIVa 1.43; ŁIV 0.17; W 0.12</w:t>
            </w:r>
          </w:p>
        </w:tc>
      </w:tr>
      <w:tr w:rsidR="00AD2B2A" w:rsidRPr="00AD2B2A" w14:paraId="7FA7CA2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3F1C70F" w14:textId="77777777" w:rsidR="00AD2B2A" w:rsidRPr="00AD2B2A" w:rsidRDefault="00AD2B2A" w:rsidP="00AD2B2A">
            <w:pPr>
              <w:suppressAutoHyphens w:val="0"/>
              <w:jc w:val="center"/>
              <w:rPr>
                <w:sz w:val="16"/>
                <w:szCs w:val="16"/>
                <w:lang w:eastAsia="pl-PL"/>
              </w:rPr>
            </w:pPr>
            <w:r w:rsidRPr="00AD2B2A">
              <w:rPr>
                <w:sz w:val="16"/>
                <w:szCs w:val="16"/>
                <w:lang w:eastAsia="pl-PL"/>
              </w:rPr>
              <w:t>184</w:t>
            </w:r>
          </w:p>
        </w:tc>
        <w:tc>
          <w:tcPr>
            <w:tcW w:w="1625" w:type="dxa"/>
            <w:tcBorders>
              <w:top w:val="nil"/>
              <w:left w:val="nil"/>
              <w:bottom w:val="single" w:sz="4" w:space="0" w:color="auto"/>
              <w:right w:val="single" w:sz="4" w:space="0" w:color="auto"/>
            </w:tcBorders>
            <w:noWrap/>
            <w:vAlign w:val="bottom"/>
            <w:hideMark/>
          </w:tcPr>
          <w:p w14:paraId="3D6E33BC" w14:textId="77777777" w:rsidR="00AD2B2A" w:rsidRPr="00AD2B2A" w:rsidRDefault="00AD2B2A" w:rsidP="00AD2B2A">
            <w:pPr>
              <w:suppressAutoHyphens w:val="0"/>
              <w:rPr>
                <w:sz w:val="16"/>
                <w:szCs w:val="16"/>
                <w:lang w:eastAsia="pl-PL"/>
              </w:rPr>
            </w:pPr>
            <w:r w:rsidRPr="00AD2B2A">
              <w:rPr>
                <w:sz w:val="16"/>
                <w:szCs w:val="16"/>
                <w:lang w:eastAsia="pl-PL"/>
              </w:rPr>
              <w:t>221603_2.0018.334/1</w:t>
            </w:r>
          </w:p>
        </w:tc>
        <w:tc>
          <w:tcPr>
            <w:tcW w:w="1273" w:type="dxa"/>
            <w:tcBorders>
              <w:top w:val="nil"/>
              <w:left w:val="nil"/>
              <w:bottom w:val="single" w:sz="4" w:space="0" w:color="auto"/>
              <w:right w:val="single" w:sz="4" w:space="0" w:color="auto"/>
            </w:tcBorders>
            <w:vAlign w:val="bottom"/>
            <w:hideMark/>
          </w:tcPr>
          <w:p w14:paraId="47C3905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485E3D4"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0F81FDA8" w14:textId="77777777" w:rsidR="00AD2B2A" w:rsidRPr="00AD2B2A" w:rsidRDefault="00AD2B2A" w:rsidP="00AD2B2A">
            <w:pPr>
              <w:suppressAutoHyphens w:val="0"/>
              <w:jc w:val="center"/>
              <w:rPr>
                <w:sz w:val="16"/>
                <w:szCs w:val="16"/>
                <w:lang w:eastAsia="pl-PL"/>
              </w:rPr>
            </w:pPr>
            <w:r w:rsidRPr="00AD2B2A">
              <w:rPr>
                <w:sz w:val="16"/>
                <w:szCs w:val="16"/>
                <w:lang w:eastAsia="pl-PL"/>
              </w:rPr>
              <w:t>6.62</w:t>
            </w:r>
          </w:p>
        </w:tc>
        <w:tc>
          <w:tcPr>
            <w:tcW w:w="3543" w:type="dxa"/>
            <w:tcBorders>
              <w:top w:val="nil"/>
              <w:left w:val="nil"/>
              <w:bottom w:val="single" w:sz="4" w:space="0" w:color="auto"/>
              <w:right w:val="single" w:sz="4" w:space="0" w:color="auto"/>
            </w:tcBorders>
            <w:vAlign w:val="bottom"/>
            <w:hideMark/>
          </w:tcPr>
          <w:p w14:paraId="08ECCE02" w14:textId="77777777" w:rsidR="00AD2B2A" w:rsidRPr="00AD2B2A" w:rsidRDefault="00AD2B2A" w:rsidP="00AD2B2A">
            <w:pPr>
              <w:suppressAutoHyphens w:val="0"/>
              <w:jc w:val="center"/>
              <w:rPr>
                <w:sz w:val="16"/>
                <w:szCs w:val="16"/>
                <w:lang w:eastAsia="pl-PL"/>
              </w:rPr>
            </w:pPr>
            <w:r w:rsidRPr="00AD2B2A">
              <w:rPr>
                <w:sz w:val="16"/>
                <w:szCs w:val="16"/>
                <w:lang w:eastAsia="pl-PL"/>
              </w:rPr>
              <w:t>RIIIb 2.70; RIVa 1.99; ŁIV 1.80; W 0.13</w:t>
            </w:r>
          </w:p>
        </w:tc>
      </w:tr>
      <w:tr w:rsidR="00AD2B2A" w:rsidRPr="00AD2B2A" w14:paraId="1F594DF6"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3028F62" w14:textId="77777777" w:rsidR="00AD2B2A" w:rsidRPr="00AD2B2A" w:rsidRDefault="00AD2B2A" w:rsidP="00AD2B2A">
            <w:pPr>
              <w:suppressAutoHyphens w:val="0"/>
              <w:jc w:val="center"/>
              <w:rPr>
                <w:sz w:val="16"/>
                <w:szCs w:val="16"/>
                <w:lang w:eastAsia="pl-PL"/>
              </w:rPr>
            </w:pPr>
            <w:r w:rsidRPr="00AD2B2A">
              <w:rPr>
                <w:sz w:val="16"/>
                <w:szCs w:val="16"/>
                <w:lang w:eastAsia="pl-PL"/>
              </w:rPr>
              <w:t>185</w:t>
            </w:r>
          </w:p>
        </w:tc>
        <w:tc>
          <w:tcPr>
            <w:tcW w:w="1625" w:type="dxa"/>
            <w:tcBorders>
              <w:top w:val="nil"/>
              <w:left w:val="nil"/>
              <w:bottom w:val="single" w:sz="4" w:space="0" w:color="auto"/>
              <w:right w:val="single" w:sz="4" w:space="0" w:color="auto"/>
            </w:tcBorders>
            <w:noWrap/>
            <w:vAlign w:val="bottom"/>
            <w:hideMark/>
          </w:tcPr>
          <w:p w14:paraId="74438761" w14:textId="77777777" w:rsidR="00AD2B2A" w:rsidRPr="00AD2B2A" w:rsidRDefault="00AD2B2A" w:rsidP="00AD2B2A">
            <w:pPr>
              <w:suppressAutoHyphens w:val="0"/>
              <w:rPr>
                <w:sz w:val="16"/>
                <w:szCs w:val="16"/>
                <w:lang w:eastAsia="pl-PL"/>
              </w:rPr>
            </w:pPr>
            <w:r w:rsidRPr="00AD2B2A">
              <w:rPr>
                <w:sz w:val="16"/>
                <w:szCs w:val="16"/>
                <w:lang w:eastAsia="pl-PL"/>
              </w:rPr>
              <w:t>221603_2.0018.335</w:t>
            </w:r>
          </w:p>
        </w:tc>
        <w:tc>
          <w:tcPr>
            <w:tcW w:w="1273" w:type="dxa"/>
            <w:tcBorders>
              <w:top w:val="nil"/>
              <w:left w:val="nil"/>
              <w:bottom w:val="single" w:sz="4" w:space="0" w:color="auto"/>
              <w:right w:val="single" w:sz="4" w:space="0" w:color="auto"/>
            </w:tcBorders>
            <w:vAlign w:val="bottom"/>
            <w:hideMark/>
          </w:tcPr>
          <w:p w14:paraId="5DAD79D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32812A2"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135FAF6A" w14:textId="77777777" w:rsidR="00AD2B2A" w:rsidRPr="00AD2B2A" w:rsidRDefault="00AD2B2A" w:rsidP="00AD2B2A">
            <w:pPr>
              <w:suppressAutoHyphens w:val="0"/>
              <w:jc w:val="center"/>
              <w:rPr>
                <w:sz w:val="16"/>
                <w:szCs w:val="16"/>
                <w:lang w:eastAsia="pl-PL"/>
              </w:rPr>
            </w:pPr>
            <w:r w:rsidRPr="00AD2B2A">
              <w:rPr>
                <w:sz w:val="16"/>
                <w:szCs w:val="16"/>
                <w:lang w:eastAsia="pl-PL"/>
              </w:rPr>
              <w:t>4.0507</w:t>
            </w:r>
          </w:p>
        </w:tc>
        <w:tc>
          <w:tcPr>
            <w:tcW w:w="3543" w:type="dxa"/>
            <w:tcBorders>
              <w:top w:val="nil"/>
              <w:left w:val="nil"/>
              <w:bottom w:val="single" w:sz="4" w:space="0" w:color="auto"/>
              <w:right w:val="single" w:sz="4" w:space="0" w:color="auto"/>
            </w:tcBorders>
            <w:vAlign w:val="bottom"/>
            <w:hideMark/>
          </w:tcPr>
          <w:p w14:paraId="58D931D3" w14:textId="77777777" w:rsidR="00AD2B2A" w:rsidRPr="00AD2B2A" w:rsidRDefault="00AD2B2A" w:rsidP="00AD2B2A">
            <w:pPr>
              <w:suppressAutoHyphens w:val="0"/>
              <w:jc w:val="center"/>
              <w:rPr>
                <w:sz w:val="16"/>
                <w:szCs w:val="16"/>
                <w:lang w:eastAsia="pl-PL"/>
              </w:rPr>
            </w:pPr>
            <w:r w:rsidRPr="00AD2B2A">
              <w:rPr>
                <w:sz w:val="16"/>
                <w:szCs w:val="16"/>
                <w:lang w:eastAsia="pl-PL"/>
              </w:rPr>
              <w:t>RIIIb 3.5768; ŁIII 0.0737; ŁV 0.2689; W 0.0457; N 0.0856</w:t>
            </w:r>
          </w:p>
        </w:tc>
      </w:tr>
      <w:tr w:rsidR="00AD2B2A" w:rsidRPr="00AD2B2A" w14:paraId="07A0170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01095D5" w14:textId="77777777" w:rsidR="00AD2B2A" w:rsidRPr="00AD2B2A" w:rsidRDefault="00AD2B2A" w:rsidP="00AD2B2A">
            <w:pPr>
              <w:suppressAutoHyphens w:val="0"/>
              <w:jc w:val="center"/>
              <w:rPr>
                <w:sz w:val="16"/>
                <w:szCs w:val="16"/>
                <w:lang w:eastAsia="pl-PL"/>
              </w:rPr>
            </w:pPr>
            <w:r w:rsidRPr="00AD2B2A">
              <w:rPr>
                <w:sz w:val="16"/>
                <w:szCs w:val="16"/>
                <w:lang w:eastAsia="pl-PL"/>
              </w:rPr>
              <w:t>186</w:t>
            </w:r>
          </w:p>
        </w:tc>
        <w:tc>
          <w:tcPr>
            <w:tcW w:w="1625" w:type="dxa"/>
            <w:tcBorders>
              <w:top w:val="nil"/>
              <w:left w:val="nil"/>
              <w:bottom w:val="single" w:sz="4" w:space="0" w:color="auto"/>
              <w:right w:val="single" w:sz="4" w:space="0" w:color="auto"/>
            </w:tcBorders>
            <w:noWrap/>
            <w:vAlign w:val="bottom"/>
            <w:hideMark/>
          </w:tcPr>
          <w:p w14:paraId="5750E073" w14:textId="77777777" w:rsidR="00AD2B2A" w:rsidRPr="00AD2B2A" w:rsidRDefault="00AD2B2A" w:rsidP="00AD2B2A">
            <w:pPr>
              <w:suppressAutoHyphens w:val="0"/>
              <w:rPr>
                <w:sz w:val="16"/>
                <w:szCs w:val="16"/>
                <w:lang w:eastAsia="pl-PL"/>
              </w:rPr>
            </w:pPr>
            <w:r w:rsidRPr="00AD2B2A">
              <w:rPr>
                <w:sz w:val="16"/>
                <w:szCs w:val="16"/>
                <w:lang w:eastAsia="pl-PL"/>
              </w:rPr>
              <w:t>221603_2.0018.337/2</w:t>
            </w:r>
          </w:p>
        </w:tc>
        <w:tc>
          <w:tcPr>
            <w:tcW w:w="1273" w:type="dxa"/>
            <w:tcBorders>
              <w:top w:val="nil"/>
              <w:left w:val="nil"/>
              <w:bottom w:val="single" w:sz="4" w:space="0" w:color="auto"/>
              <w:right w:val="single" w:sz="4" w:space="0" w:color="auto"/>
            </w:tcBorders>
            <w:vAlign w:val="bottom"/>
            <w:hideMark/>
          </w:tcPr>
          <w:p w14:paraId="54BF6DF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EEACD43"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20D15B15" w14:textId="77777777" w:rsidR="00AD2B2A" w:rsidRPr="00AD2B2A" w:rsidRDefault="00AD2B2A" w:rsidP="00AD2B2A">
            <w:pPr>
              <w:suppressAutoHyphens w:val="0"/>
              <w:jc w:val="center"/>
              <w:rPr>
                <w:sz w:val="16"/>
                <w:szCs w:val="16"/>
                <w:lang w:eastAsia="pl-PL"/>
              </w:rPr>
            </w:pPr>
            <w:r w:rsidRPr="00AD2B2A">
              <w:rPr>
                <w:sz w:val="16"/>
                <w:szCs w:val="16"/>
                <w:lang w:eastAsia="pl-PL"/>
              </w:rPr>
              <w:t>9.0100</w:t>
            </w:r>
          </w:p>
        </w:tc>
        <w:tc>
          <w:tcPr>
            <w:tcW w:w="3543" w:type="dxa"/>
            <w:tcBorders>
              <w:top w:val="nil"/>
              <w:left w:val="nil"/>
              <w:bottom w:val="single" w:sz="4" w:space="0" w:color="auto"/>
              <w:right w:val="single" w:sz="4" w:space="0" w:color="auto"/>
            </w:tcBorders>
            <w:vAlign w:val="bottom"/>
            <w:hideMark/>
          </w:tcPr>
          <w:p w14:paraId="1AA00302" w14:textId="77777777" w:rsidR="00AD2B2A" w:rsidRPr="00AD2B2A" w:rsidRDefault="00AD2B2A" w:rsidP="00AD2B2A">
            <w:pPr>
              <w:suppressAutoHyphens w:val="0"/>
              <w:jc w:val="center"/>
              <w:rPr>
                <w:sz w:val="16"/>
                <w:szCs w:val="16"/>
                <w:lang w:eastAsia="pl-PL"/>
              </w:rPr>
            </w:pPr>
            <w:r w:rsidRPr="00AD2B2A">
              <w:rPr>
                <w:sz w:val="16"/>
                <w:szCs w:val="16"/>
                <w:lang w:eastAsia="pl-PL"/>
              </w:rPr>
              <w:t>RIIIb 6.3000; RIVa 0.4200; ŁIII 0.9100; ŁVI 0.3000; PsIV 0.6800; W 0.0200; LsVI 0.3200; N 0.0600</w:t>
            </w:r>
          </w:p>
        </w:tc>
      </w:tr>
      <w:tr w:rsidR="00AD2B2A" w:rsidRPr="00AD2B2A" w14:paraId="3FB4673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3A137D3" w14:textId="77777777" w:rsidR="00AD2B2A" w:rsidRPr="00AD2B2A" w:rsidRDefault="00AD2B2A" w:rsidP="00AD2B2A">
            <w:pPr>
              <w:suppressAutoHyphens w:val="0"/>
              <w:jc w:val="center"/>
              <w:rPr>
                <w:sz w:val="16"/>
                <w:szCs w:val="16"/>
                <w:lang w:eastAsia="pl-PL"/>
              </w:rPr>
            </w:pPr>
            <w:r w:rsidRPr="00AD2B2A">
              <w:rPr>
                <w:sz w:val="16"/>
                <w:szCs w:val="16"/>
                <w:lang w:eastAsia="pl-PL"/>
              </w:rPr>
              <w:t>187</w:t>
            </w:r>
          </w:p>
        </w:tc>
        <w:tc>
          <w:tcPr>
            <w:tcW w:w="1625" w:type="dxa"/>
            <w:tcBorders>
              <w:top w:val="nil"/>
              <w:left w:val="nil"/>
              <w:bottom w:val="single" w:sz="4" w:space="0" w:color="auto"/>
              <w:right w:val="single" w:sz="4" w:space="0" w:color="auto"/>
            </w:tcBorders>
            <w:noWrap/>
            <w:vAlign w:val="bottom"/>
            <w:hideMark/>
          </w:tcPr>
          <w:p w14:paraId="7AE754EB" w14:textId="77777777" w:rsidR="00AD2B2A" w:rsidRPr="00AD2B2A" w:rsidRDefault="00AD2B2A" w:rsidP="00AD2B2A">
            <w:pPr>
              <w:suppressAutoHyphens w:val="0"/>
              <w:rPr>
                <w:sz w:val="16"/>
                <w:szCs w:val="16"/>
                <w:lang w:eastAsia="pl-PL"/>
              </w:rPr>
            </w:pPr>
            <w:r w:rsidRPr="00AD2B2A">
              <w:rPr>
                <w:sz w:val="16"/>
                <w:szCs w:val="16"/>
                <w:lang w:eastAsia="pl-PL"/>
              </w:rPr>
              <w:t>221603_2.0018.338/1</w:t>
            </w:r>
          </w:p>
        </w:tc>
        <w:tc>
          <w:tcPr>
            <w:tcW w:w="1273" w:type="dxa"/>
            <w:tcBorders>
              <w:top w:val="nil"/>
              <w:left w:val="nil"/>
              <w:bottom w:val="single" w:sz="4" w:space="0" w:color="auto"/>
              <w:right w:val="single" w:sz="4" w:space="0" w:color="auto"/>
            </w:tcBorders>
            <w:vAlign w:val="bottom"/>
            <w:hideMark/>
          </w:tcPr>
          <w:p w14:paraId="17B1AF3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69B7D91"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662CDA12" w14:textId="77777777" w:rsidR="00AD2B2A" w:rsidRPr="00AD2B2A" w:rsidRDefault="00AD2B2A" w:rsidP="00AD2B2A">
            <w:pPr>
              <w:suppressAutoHyphens w:val="0"/>
              <w:jc w:val="center"/>
              <w:rPr>
                <w:sz w:val="16"/>
                <w:szCs w:val="16"/>
                <w:lang w:eastAsia="pl-PL"/>
              </w:rPr>
            </w:pPr>
            <w:r w:rsidRPr="00AD2B2A">
              <w:rPr>
                <w:sz w:val="16"/>
                <w:szCs w:val="16"/>
                <w:lang w:eastAsia="pl-PL"/>
              </w:rPr>
              <w:t>9.57</w:t>
            </w:r>
          </w:p>
        </w:tc>
        <w:tc>
          <w:tcPr>
            <w:tcW w:w="3543" w:type="dxa"/>
            <w:tcBorders>
              <w:top w:val="nil"/>
              <w:left w:val="nil"/>
              <w:bottom w:val="single" w:sz="4" w:space="0" w:color="auto"/>
              <w:right w:val="single" w:sz="4" w:space="0" w:color="auto"/>
            </w:tcBorders>
            <w:vAlign w:val="bottom"/>
            <w:hideMark/>
          </w:tcPr>
          <w:p w14:paraId="61B6DFCB" w14:textId="77777777" w:rsidR="00AD2B2A" w:rsidRPr="00AD2B2A" w:rsidRDefault="00AD2B2A" w:rsidP="00AD2B2A">
            <w:pPr>
              <w:suppressAutoHyphens w:val="0"/>
              <w:jc w:val="center"/>
              <w:rPr>
                <w:sz w:val="16"/>
                <w:szCs w:val="16"/>
                <w:lang w:eastAsia="pl-PL"/>
              </w:rPr>
            </w:pPr>
            <w:r w:rsidRPr="00AD2B2A">
              <w:rPr>
                <w:sz w:val="16"/>
                <w:szCs w:val="16"/>
                <w:lang w:eastAsia="pl-PL"/>
              </w:rPr>
              <w:t>RIIIb 6.81; RIVa 1.07; ŁIII 1.56; W 0.05; LsVI 0.01; N 0.07</w:t>
            </w:r>
          </w:p>
        </w:tc>
      </w:tr>
      <w:tr w:rsidR="00AD2B2A" w:rsidRPr="00AD2B2A" w14:paraId="732BB14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6E91F46" w14:textId="77777777" w:rsidR="00AD2B2A" w:rsidRPr="00AD2B2A" w:rsidRDefault="00AD2B2A" w:rsidP="00AD2B2A">
            <w:pPr>
              <w:suppressAutoHyphens w:val="0"/>
              <w:jc w:val="center"/>
              <w:rPr>
                <w:sz w:val="16"/>
                <w:szCs w:val="16"/>
                <w:lang w:eastAsia="pl-PL"/>
              </w:rPr>
            </w:pPr>
            <w:r w:rsidRPr="00AD2B2A">
              <w:rPr>
                <w:sz w:val="16"/>
                <w:szCs w:val="16"/>
                <w:lang w:eastAsia="pl-PL"/>
              </w:rPr>
              <w:t>188</w:t>
            </w:r>
          </w:p>
        </w:tc>
        <w:tc>
          <w:tcPr>
            <w:tcW w:w="1625" w:type="dxa"/>
            <w:tcBorders>
              <w:top w:val="nil"/>
              <w:left w:val="nil"/>
              <w:bottom w:val="single" w:sz="4" w:space="0" w:color="auto"/>
              <w:right w:val="single" w:sz="4" w:space="0" w:color="auto"/>
            </w:tcBorders>
            <w:noWrap/>
            <w:vAlign w:val="bottom"/>
            <w:hideMark/>
          </w:tcPr>
          <w:p w14:paraId="386175EE" w14:textId="77777777" w:rsidR="00AD2B2A" w:rsidRPr="00AD2B2A" w:rsidRDefault="00AD2B2A" w:rsidP="00AD2B2A">
            <w:pPr>
              <w:suppressAutoHyphens w:val="0"/>
              <w:rPr>
                <w:sz w:val="16"/>
                <w:szCs w:val="16"/>
                <w:lang w:eastAsia="pl-PL"/>
              </w:rPr>
            </w:pPr>
            <w:r w:rsidRPr="00AD2B2A">
              <w:rPr>
                <w:sz w:val="16"/>
                <w:szCs w:val="16"/>
                <w:lang w:eastAsia="pl-PL"/>
              </w:rPr>
              <w:t>221603_2.0018.339</w:t>
            </w:r>
          </w:p>
        </w:tc>
        <w:tc>
          <w:tcPr>
            <w:tcW w:w="1273" w:type="dxa"/>
            <w:tcBorders>
              <w:top w:val="nil"/>
              <w:left w:val="nil"/>
              <w:bottom w:val="single" w:sz="4" w:space="0" w:color="auto"/>
              <w:right w:val="single" w:sz="4" w:space="0" w:color="auto"/>
            </w:tcBorders>
            <w:vAlign w:val="bottom"/>
            <w:hideMark/>
          </w:tcPr>
          <w:p w14:paraId="0DF5F97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0700114"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53E6349B" w14:textId="77777777" w:rsidR="00AD2B2A" w:rsidRPr="00AD2B2A" w:rsidRDefault="00AD2B2A" w:rsidP="00AD2B2A">
            <w:pPr>
              <w:suppressAutoHyphens w:val="0"/>
              <w:jc w:val="center"/>
              <w:rPr>
                <w:sz w:val="16"/>
                <w:szCs w:val="16"/>
                <w:lang w:eastAsia="pl-PL"/>
              </w:rPr>
            </w:pPr>
            <w:r w:rsidRPr="00AD2B2A">
              <w:rPr>
                <w:sz w:val="16"/>
                <w:szCs w:val="16"/>
                <w:lang w:eastAsia="pl-PL"/>
              </w:rPr>
              <w:t>11.27</w:t>
            </w:r>
          </w:p>
        </w:tc>
        <w:tc>
          <w:tcPr>
            <w:tcW w:w="3543" w:type="dxa"/>
            <w:tcBorders>
              <w:top w:val="nil"/>
              <w:left w:val="nil"/>
              <w:bottom w:val="single" w:sz="4" w:space="0" w:color="auto"/>
              <w:right w:val="single" w:sz="4" w:space="0" w:color="auto"/>
            </w:tcBorders>
            <w:vAlign w:val="bottom"/>
            <w:hideMark/>
          </w:tcPr>
          <w:p w14:paraId="417CFE11" w14:textId="77777777" w:rsidR="00AD2B2A" w:rsidRPr="00AD2B2A" w:rsidRDefault="00AD2B2A" w:rsidP="00AD2B2A">
            <w:pPr>
              <w:suppressAutoHyphens w:val="0"/>
              <w:jc w:val="center"/>
              <w:rPr>
                <w:sz w:val="16"/>
                <w:szCs w:val="16"/>
                <w:lang w:eastAsia="pl-PL"/>
              </w:rPr>
            </w:pPr>
            <w:r w:rsidRPr="00AD2B2A">
              <w:rPr>
                <w:sz w:val="16"/>
                <w:szCs w:val="16"/>
                <w:lang w:eastAsia="pl-PL"/>
              </w:rPr>
              <w:t>RIIIb 9.04; RIVa 0.26; ŁIII 1.41; ŁIV 0.23; W 0.07; LsVI 0.26</w:t>
            </w:r>
          </w:p>
        </w:tc>
      </w:tr>
      <w:tr w:rsidR="00AD2B2A" w:rsidRPr="00AD2B2A" w14:paraId="79878596"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E3C1E12" w14:textId="77777777" w:rsidR="00AD2B2A" w:rsidRPr="00AD2B2A" w:rsidRDefault="00AD2B2A" w:rsidP="00AD2B2A">
            <w:pPr>
              <w:suppressAutoHyphens w:val="0"/>
              <w:jc w:val="center"/>
              <w:rPr>
                <w:sz w:val="16"/>
                <w:szCs w:val="16"/>
                <w:lang w:eastAsia="pl-PL"/>
              </w:rPr>
            </w:pPr>
            <w:r w:rsidRPr="00AD2B2A">
              <w:rPr>
                <w:sz w:val="16"/>
                <w:szCs w:val="16"/>
                <w:lang w:eastAsia="pl-PL"/>
              </w:rPr>
              <w:t>189</w:t>
            </w:r>
          </w:p>
        </w:tc>
        <w:tc>
          <w:tcPr>
            <w:tcW w:w="1625" w:type="dxa"/>
            <w:tcBorders>
              <w:top w:val="nil"/>
              <w:left w:val="nil"/>
              <w:bottom w:val="single" w:sz="4" w:space="0" w:color="auto"/>
              <w:right w:val="single" w:sz="4" w:space="0" w:color="auto"/>
            </w:tcBorders>
            <w:noWrap/>
            <w:vAlign w:val="bottom"/>
            <w:hideMark/>
          </w:tcPr>
          <w:p w14:paraId="135A845D" w14:textId="77777777" w:rsidR="00AD2B2A" w:rsidRPr="00AD2B2A" w:rsidRDefault="00AD2B2A" w:rsidP="00AD2B2A">
            <w:pPr>
              <w:suppressAutoHyphens w:val="0"/>
              <w:rPr>
                <w:sz w:val="16"/>
                <w:szCs w:val="16"/>
                <w:lang w:eastAsia="pl-PL"/>
              </w:rPr>
            </w:pPr>
            <w:r w:rsidRPr="00AD2B2A">
              <w:rPr>
                <w:sz w:val="16"/>
                <w:szCs w:val="16"/>
                <w:lang w:eastAsia="pl-PL"/>
              </w:rPr>
              <w:t>221603_2.0018.345/1</w:t>
            </w:r>
          </w:p>
        </w:tc>
        <w:tc>
          <w:tcPr>
            <w:tcW w:w="1273" w:type="dxa"/>
            <w:tcBorders>
              <w:top w:val="nil"/>
              <w:left w:val="nil"/>
              <w:bottom w:val="single" w:sz="4" w:space="0" w:color="auto"/>
              <w:right w:val="single" w:sz="4" w:space="0" w:color="auto"/>
            </w:tcBorders>
            <w:vAlign w:val="bottom"/>
            <w:hideMark/>
          </w:tcPr>
          <w:p w14:paraId="1294A5F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BAF1DA9"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3811DA0D" w14:textId="77777777" w:rsidR="00AD2B2A" w:rsidRPr="00AD2B2A" w:rsidRDefault="00AD2B2A" w:rsidP="00AD2B2A">
            <w:pPr>
              <w:suppressAutoHyphens w:val="0"/>
              <w:jc w:val="center"/>
              <w:rPr>
                <w:sz w:val="16"/>
                <w:szCs w:val="16"/>
                <w:lang w:eastAsia="pl-PL"/>
              </w:rPr>
            </w:pPr>
            <w:r w:rsidRPr="00AD2B2A">
              <w:rPr>
                <w:sz w:val="16"/>
                <w:szCs w:val="16"/>
                <w:lang w:eastAsia="pl-PL"/>
              </w:rPr>
              <w:t>5.99</w:t>
            </w:r>
          </w:p>
        </w:tc>
        <w:tc>
          <w:tcPr>
            <w:tcW w:w="3543" w:type="dxa"/>
            <w:tcBorders>
              <w:top w:val="nil"/>
              <w:left w:val="nil"/>
              <w:bottom w:val="single" w:sz="4" w:space="0" w:color="auto"/>
              <w:right w:val="single" w:sz="4" w:space="0" w:color="auto"/>
            </w:tcBorders>
            <w:vAlign w:val="bottom"/>
            <w:hideMark/>
          </w:tcPr>
          <w:p w14:paraId="1FE6EFBA" w14:textId="77777777" w:rsidR="00AD2B2A" w:rsidRPr="00AD2B2A" w:rsidRDefault="00AD2B2A" w:rsidP="00AD2B2A">
            <w:pPr>
              <w:suppressAutoHyphens w:val="0"/>
              <w:jc w:val="center"/>
              <w:rPr>
                <w:sz w:val="16"/>
                <w:szCs w:val="16"/>
                <w:lang w:eastAsia="pl-PL"/>
              </w:rPr>
            </w:pPr>
            <w:r w:rsidRPr="00AD2B2A">
              <w:rPr>
                <w:sz w:val="16"/>
                <w:szCs w:val="16"/>
                <w:lang w:eastAsia="pl-PL"/>
              </w:rPr>
              <w:t>RIIIb 3.67; RIVa 0.32; ŁIV 0.34; ŁV 0.19; ŁVI 0.84; W 0.05; LzV 0.44; N 0.14</w:t>
            </w:r>
          </w:p>
        </w:tc>
      </w:tr>
      <w:tr w:rsidR="00AD2B2A" w:rsidRPr="00AD2B2A" w14:paraId="4C4F845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F1CD595" w14:textId="77777777" w:rsidR="00AD2B2A" w:rsidRPr="00AD2B2A" w:rsidRDefault="00AD2B2A" w:rsidP="00AD2B2A">
            <w:pPr>
              <w:suppressAutoHyphens w:val="0"/>
              <w:jc w:val="center"/>
              <w:rPr>
                <w:sz w:val="16"/>
                <w:szCs w:val="16"/>
                <w:lang w:eastAsia="pl-PL"/>
              </w:rPr>
            </w:pPr>
            <w:r w:rsidRPr="00AD2B2A">
              <w:rPr>
                <w:sz w:val="16"/>
                <w:szCs w:val="16"/>
                <w:lang w:eastAsia="pl-PL"/>
              </w:rPr>
              <w:t>190</w:t>
            </w:r>
          </w:p>
        </w:tc>
        <w:tc>
          <w:tcPr>
            <w:tcW w:w="1625" w:type="dxa"/>
            <w:tcBorders>
              <w:top w:val="nil"/>
              <w:left w:val="nil"/>
              <w:bottom w:val="single" w:sz="4" w:space="0" w:color="auto"/>
              <w:right w:val="single" w:sz="4" w:space="0" w:color="auto"/>
            </w:tcBorders>
            <w:noWrap/>
            <w:vAlign w:val="bottom"/>
            <w:hideMark/>
          </w:tcPr>
          <w:p w14:paraId="703AAC56" w14:textId="77777777" w:rsidR="00AD2B2A" w:rsidRPr="00AD2B2A" w:rsidRDefault="00AD2B2A" w:rsidP="00AD2B2A">
            <w:pPr>
              <w:suppressAutoHyphens w:val="0"/>
              <w:rPr>
                <w:sz w:val="16"/>
                <w:szCs w:val="16"/>
                <w:lang w:eastAsia="pl-PL"/>
              </w:rPr>
            </w:pPr>
            <w:r w:rsidRPr="00AD2B2A">
              <w:rPr>
                <w:sz w:val="16"/>
                <w:szCs w:val="16"/>
                <w:lang w:eastAsia="pl-PL"/>
              </w:rPr>
              <w:t>221603_2.0018.345/2</w:t>
            </w:r>
          </w:p>
        </w:tc>
        <w:tc>
          <w:tcPr>
            <w:tcW w:w="1273" w:type="dxa"/>
            <w:tcBorders>
              <w:top w:val="nil"/>
              <w:left w:val="nil"/>
              <w:bottom w:val="single" w:sz="4" w:space="0" w:color="auto"/>
              <w:right w:val="single" w:sz="4" w:space="0" w:color="auto"/>
            </w:tcBorders>
            <w:vAlign w:val="bottom"/>
            <w:hideMark/>
          </w:tcPr>
          <w:p w14:paraId="15F25F1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E360AE3"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4A4C55AB" w14:textId="77777777" w:rsidR="00AD2B2A" w:rsidRPr="00AD2B2A" w:rsidRDefault="00AD2B2A" w:rsidP="00AD2B2A">
            <w:pPr>
              <w:suppressAutoHyphens w:val="0"/>
              <w:jc w:val="center"/>
              <w:rPr>
                <w:sz w:val="16"/>
                <w:szCs w:val="16"/>
                <w:lang w:eastAsia="pl-PL"/>
              </w:rPr>
            </w:pPr>
            <w:r w:rsidRPr="00AD2B2A">
              <w:rPr>
                <w:sz w:val="16"/>
                <w:szCs w:val="16"/>
                <w:lang w:eastAsia="pl-PL"/>
              </w:rPr>
              <w:t>4.4108</w:t>
            </w:r>
          </w:p>
        </w:tc>
        <w:tc>
          <w:tcPr>
            <w:tcW w:w="3543" w:type="dxa"/>
            <w:tcBorders>
              <w:top w:val="nil"/>
              <w:left w:val="nil"/>
              <w:bottom w:val="single" w:sz="4" w:space="0" w:color="auto"/>
              <w:right w:val="single" w:sz="4" w:space="0" w:color="auto"/>
            </w:tcBorders>
            <w:vAlign w:val="bottom"/>
            <w:hideMark/>
          </w:tcPr>
          <w:p w14:paraId="6D7F6B97" w14:textId="77777777" w:rsidR="00AD2B2A" w:rsidRPr="00AD2B2A" w:rsidRDefault="00AD2B2A" w:rsidP="00AD2B2A">
            <w:pPr>
              <w:suppressAutoHyphens w:val="0"/>
              <w:jc w:val="center"/>
              <w:rPr>
                <w:sz w:val="16"/>
                <w:szCs w:val="16"/>
                <w:lang w:eastAsia="pl-PL"/>
              </w:rPr>
            </w:pPr>
            <w:r w:rsidRPr="00AD2B2A">
              <w:rPr>
                <w:sz w:val="16"/>
                <w:szCs w:val="16"/>
                <w:lang w:eastAsia="pl-PL"/>
              </w:rPr>
              <w:t>RIIIb 1.9312; RIVa 1.5760; ŁIV 0.5281; ŁVI 0.1866; W 0.0871; N 0.1018</w:t>
            </w:r>
          </w:p>
        </w:tc>
      </w:tr>
      <w:tr w:rsidR="00AD2B2A" w:rsidRPr="00AD2B2A" w14:paraId="49F7D04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19469C0" w14:textId="77777777" w:rsidR="00AD2B2A" w:rsidRPr="00AD2B2A" w:rsidRDefault="00AD2B2A" w:rsidP="00AD2B2A">
            <w:pPr>
              <w:suppressAutoHyphens w:val="0"/>
              <w:jc w:val="center"/>
              <w:rPr>
                <w:sz w:val="16"/>
                <w:szCs w:val="16"/>
                <w:lang w:eastAsia="pl-PL"/>
              </w:rPr>
            </w:pPr>
            <w:r w:rsidRPr="00AD2B2A">
              <w:rPr>
                <w:sz w:val="16"/>
                <w:szCs w:val="16"/>
                <w:lang w:eastAsia="pl-PL"/>
              </w:rPr>
              <w:t>191</w:t>
            </w:r>
          </w:p>
        </w:tc>
        <w:tc>
          <w:tcPr>
            <w:tcW w:w="1625" w:type="dxa"/>
            <w:tcBorders>
              <w:top w:val="nil"/>
              <w:left w:val="nil"/>
              <w:bottom w:val="single" w:sz="4" w:space="0" w:color="auto"/>
              <w:right w:val="single" w:sz="4" w:space="0" w:color="auto"/>
            </w:tcBorders>
            <w:noWrap/>
            <w:vAlign w:val="bottom"/>
            <w:hideMark/>
          </w:tcPr>
          <w:p w14:paraId="55A9BF6B" w14:textId="77777777" w:rsidR="00AD2B2A" w:rsidRPr="00AD2B2A" w:rsidRDefault="00AD2B2A" w:rsidP="00AD2B2A">
            <w:pPr>
              <w:suppressAutoHyphens w:val="0"/>
              <w:rPr>
                <w:sz w:val="16"/>
                <w:szCs w:val="16"/>
                <w:lang w:eastAsia="pl-PL"/>
              </w:rPr>
            </w:pPr>
            <w:r w:rsidRPr="00AD2B2A">
              <w:rPr>
                <w:sz w:val="16"/>
                <w:szCs w:val="16"/>
                <w:lang w:eastAsia="pl-PL"/>
              </w:rPr>
              <w:t>221603_2.0018.356</w:t>
            </w:r>
          </w:p>
        </w:tc>
        <w:tc>
          <w:tcPr>
            <w:tcW w:w="1273" w:type="dxa"/>
            <w:tcBorders>
              <w:top w:val="nil"/>
              <w:left w:val="nil"/>
              <w:bottom w:val="single" w:sz="4" w:space="0" w:color="auto"/>
              <w:right w:val="single" w:sz="4" w:space="0" w:color="auto"/>
            </w:tcBorders>
            <w:vAlign w:val="bottom"/>
            <w:hideMark/>
          </w:tcPr>
          <w:p w14:paraId="6C214F7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4F1D7FA"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5CF76C8F" w14:textId="77777777" w:rsidR="00AD2B2A" w:rsidRPr="00AD2B2A" w:rsidRDefault="00AD2B2A" w:rsidP="00AD2B2A">
            <w:pPr>
              <w:suppressAutoHyphens w:val="0"/>
              <w:jc w:val="center"/>
              <w:rPr>
                <w:sz w:val="16"/>
                <w:szCs w:val="16"/>
                <w:lang w:eastAsia="pl-PL"/>
              </w:rPr>
            </w:pPr>
            <w:r w:rsidRPr="00AD2B2A">
              <w:rPr>
                <w:sz w:val="16"/>
                <w:szCs w:val="16"/>
                <w:lang w:eastAsia="pl-PL"/>
              </w:rPr>
              <w:t>2.53</w:t>
            </w:r>
          </w:p>
        </w:tc>
        <w:tc>
          <w:tcPr>
            <w:tcW w:w="3543" w:type="dxa"/>
            <w:tcBorders>
              <w:top w:val="nil"/>
              <w:left w:val="nil"/>
              <w:bottom w:val="single" w:sz="4" w:space="0" w:color="auto"/>
              <w:right w:val="single" w:sz="4" w:space="0" w:color="auto"/>
            </w:tcBorders>
            <w:vAlign w:val="bottom"/>
            <w:hideMark/>
          </w:tcPr>
          <w:p w14:paraId="1B0C8284" w14:textId="77777777" w:rsidR="00AD2B2A" w:rsidRPr="00AD2B2A" w:rsidRDefault="00AD2B2A" w:rsidP="00AD2B2A">
            <w:pPr>
              <w:suppressAutoHyphens w:val="0"/>
              <w:jc w:val="center"/>
              <w:rPr>
                <w:sz w:val="16"/>
                <w:szCs w:val="16"/>
                <w:lang w:eastAsia="pl-PL"/>
              </w:rPr>
            </w:pPr>
            <w:r w:rsidRPr="00AD2B2A">
              <w:rPr>
                <w:sz w:val="16"/>
                <w:szCs w:val="16"/>
                <w:lang w:eastAsia="pl-PL"/>
              </w:rPr>
              <w:t>RIIIb 1.81; RIVa 0.31; ŁIV 0.40; W 0.01</w:t>
            </w:r>
          </w:p>
        </w:tc>
      </w:tr>
      <w:tr w:rsidR="00AD2B2A" w:rsidRPr="00AD2B2A" w14:paraId="292AD3E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2FD2056" w14:textId="77777777" w:rsidR="00AD2B2A" w:rsidRPr="00AD2B2A" w:rsidRDefault="00AD2B2A" w:rsidP="00AD2B2A">
            <w:pPr>
              <w:suppressAutoHyphens w:val="0"/>
              <w:jc w:val="center"/>
              <w:rPr>
                <w:sz w:val="16"/>
                <w:szCs w:val="16"/>
                <w:lang w:eastAsia="pl-PL"/>
              </w:rPr>
            </w:pPr>
            <w:r w:rsidRPr="00AD2B2A">
              <w:rPr>
                <w:sz w:val="16"/>
                <w:szCs w:val="16"/>
                <w:lang w:eastAsia="pl-PL"/>
              </w:rPr>
              <w:t>192</w:t>
            </w:r>
          </w:p>
        </w:tc>
        <w:tc>
          <w:tcPr>
            <w:tcW w:w="1625" w:type="dxa"/>
            <w:tcBorders>
              <w:top w:val="nil"/>
              <w:left w:val="nil"/>
              <w:bottom w:val="single" w:sz="4" w:space="0" w:color="auto"/>
              <w:right w:val="single" w:sz="4" w:space="0" w:color="auto"/>
            </w:tcBorders>
            <w:noWrap/>
            <w:vAlign w:val="bottom"/>
            <w:hideMark/>
          </w:tcPr>
          <w:p w14:paraId="03CE4B1A" w14:textId="77777777" w:rsidR="00AD2B2A" w:rsidRPr="00AD2B2A" w:rsidRDefault="00AD2B2A" w:rsidP="00AD2B2A">
            <w:pPr>
              <w:suppressAutoHyphens w:val="0"/>
              <w:rPr>
                <w:sz w:val="16"/>
                <w:szCs w:val="16"/>
                <w:lang w:eastAsia="pl-PL"/>
              </w:rPr>
            </w:pPr>
            <w:r w:rsidRPr="00AD2B2A">
              <w:rPr>
                <w:sz w:val="16"/>
                <w:szCs w:val="16"/>
                <w:lang w:eastAsia="pl-PL"/>
              </w:rPr>
              <w:t>221603_2.0018.358/2</w:t>
            </w:r>
          </w:p>
        </w:tc>
        <w:tc>
          <w:tcPr>
            <w:tcW w:w="1273" w:type="dxa"/>
            <w:tcBorders>
              <w:top w:val="nil"/>
              <w:left w:val="nil"/>
              <w:bottom w:val="single" w:sz="4" w:space="0" w:color="auto"/>
              <w:right w:val="single" w:sz="4" w:space="0" w:color="auto"/>
            </w:tcBorders>
            <w:vAlign w:val="bottom"/>
            <w:hideMark/>
          </w:tcPr>
          <w:p w14:paraId="1C23DF5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73BDD9B"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3EB14459" w14:textId="77777777" w:rsidR="00AD2B2A" w:rsidRPr="00AD2B2A" w:rsidRDefault="00AD2B2A" w:rsidP="00AD2B2A">
            <w:pPr>
              <w:suppressAutoHyphens w:val="0"/>
              <w:jc w:val="center"/>
              <w:rPr>
                <w:sz w:val="16"/>
                <w:szCs w:val="16"/>
                <w:lang w:eastAsia="pl-PL"/>
              </w:rPr>
            </w:pPr>
            <w:r w:rsidRPr="00AD2B2A">
              <w:rPr>
                <w:sz w:val="16"/>
                <w:szCs w:val="16"/>
                <w:lang w:eastAsia="pl-PL"/>
              </w:rPr>
              <w:t>5.3021</w:t>
            </w:r>
          </w:p>
        </w:tc>
        <w:tc>
          <w:tcPr>
            <w:tcW w:w="3543" w:type="dxa"/>
            <w:tcBorders>
              <w:top w:val="nil"/>
              <w:left w:val="nil"/>
              <w:bottom w:val="single" w:sz="4" w:space="0" w:color="auto"/>
              <w:right w:val="single" w:sz="4" w:space="0" w:color="auto"/>
            </w:tcBorders>
            <w:vAlign w:val="bottom"/>
            <w:hideMark/>
          </w:tcPr>
          <w:p w14:paraId="3197D749" w14:textId="77777777" w:rsidR="00AD2B2A" w:rsidRPr="00AD2B2A" w:rsidRDefault="00AD2B2A" w:rsidP="00AD2B2A">
            <w:pPr>
              <w:suppressAutoHyphens w:val="0"/>
              <w:jc w:val="center"/>
              <w:rPr>
                <w:sz w:val="16"/>
                <w:szCs w:val="16"/>
                <w:lang w:eastAsia="pl-PL"/>
              </w:rPr>
            </w:pPr>
            <w:r w:rsidRPr="00AD2B2A">
              <w:rPr>
                <w:sz w:val="16"/>
                <w:szCs w:val="16"/>
                <w:lang w:eastAsia="pl-PL"/>
              </w:rPr>
              <w:t>RIIIb 3.5321; RIVa 0.6400; ŁIV 0.4600; ŁV 0.6500; W 0.0200</w:t>
            </w:r>
          </w:p>
        </w:tc>
      </w:tr>
      <w:tr w:rsidR="00AD2B2A" w:rsidRPr="00AD2B2A" w14:paraId="11B58AD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B100A39"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193</w:t>
            </w:r>
          </w:p>
        </w:tc>
        <w:tc>
          <w:tcPr>
            <w:tcW w:w="1625" w:type="dxa"/>
            <w:tcBorders>
              <w:top w:val="nil"/>
              <w:left w:val="nil"/>
              <w:bottom w:val="single" w:sz="4" w:space="0" w:color="auto"/>
              <w:right w:val="single" w:sz="4" w:space="0" w:color="auto"/>
            </w:tcBorders>
            <w:noWrap/>
            <w:vAlign w:val="bottom"/>
            <w:hideMark/>
          </w:tcPr>
          <w:p w14:paraId="61652D95" w14:textId="77777777" w:rsidR="00AD2B2A" w:rsidRPr="00AD2B2A" w:rsidRDefault="00AD2B2A" w:rsidP="00AD2B2A">
            <w:pPr>
              <w:suppressAutoHyphens w:val="0"/>
              <w:rPr>
                <w:sz w:val="16"/>
                <w:szCs w:val="16"/>
                <w:lang w:eastAsia="pl-PL"/>
              </w:rPr>
            </w:pPr>
            <w:r w:rsidRPr="00AD2B2A">
              <w:rPr>
                <w:sz w:val="16"/>
                <w:szCs w:val="16"/>
                <w:lang w:eastAsia="pl-PL"/>
              </w:rPr>
              <w:t>221603_2.0018.365</w:t>
            </w:r>
          </w:p>
        </w:tc>
        <w:tc>
          <w:tcPr>
            <w:tcW w:w="1273" w:type="dxa"/>
            <w:tcBorders>
              <w:top w:val="nil"/>
              <w:left w:val="nil"/>
              <w:bottom w:val="single" w:sz="4" w:space="0" w:color="auto"/>
              <w:right w:val="single" w:sz="4" w:space="0" w:color="auto"/>
            </w:tcBorders>
            <w:vAlign w:val="bottom"/>
            <w:hideMark/>
          </w:tcPr>
          <w:p w14:paraId="0192972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FBD8DD4"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55F6F5FA" w14:textId="77777777" w:rsidR="00AD2B2A" w:rsidRPr="00AD2B2A" w:rsidRDefault="00AD2B2A" w:rsidP="00AD2B2A">
            <w:pPr>
              <w:suppressAutoHyphens w:val="0"/>
              <w:jc w:val="center"/>
              <w:rPr>
                <w:sz w:val="16"/>
                <w:szCs w:val="16"/>
                <w:lang w:eastAsia="pl-PL"/>
              </w:rPr>
            </w:pPr>
            <w:r w:rsidRPr="00AD2B2A">
              <w:rPr>
                <w:sz w:val="16"/>
                <w:szCs w:val="16"/>
                <w:lang w:eastAsia="pl-PL"/>
              </w:rPr>
              <w:t>12.9700</w:t>
            </w:r>
          </w:p>
        </w:tc>
        <w:tc>
          <w:tcPr>
            <w:tcW w:w="3543" w:type="dxa"/>
            <w:tcBorders>
              <w:top w:val="nil"/>
              <w:left w:val="nil"/>
              <w:bottom w:val="single" w:sz="4" w:space="0" w:color="auto"/>
              <w:right w:val="single" w:sz="4" w:space="0" w:color="auto"/>
            </w:tcBorders>
            <w:vAlign w:val="bottom"/>
            <w:hideMark/>
          </w:tcPr>
          <w:p w14:paraId="7E4755DA" w14:textId="77777777" w:rsidR="00AD2B2A" w:rsidRPr="00AD2B2A" w:rsidRDefault="00AD2B2A" w:rsidP="00AD2B2A">
            <w:pPr>
              <w:suppressAutoHyphens w:val="0"/>
              <w:jc w:val="center"/>
              <w:rPr>
                <w:sz w:val="16"/>
                <w:szCs w:val="16"/>
                <w:lang w:eastAsia="pl-PL"/>
              </w:rPr>
            </w:pPr>
            <w:r w:rsidRPr="00AD2B2A">
              <w:rPr>
                <w:sz w:val="16"/>
                <w:szCs w:val="16"/>
                <w:lang w:eastAsia="pl-PL"/>
              </w:rPr>
              <w:t>RIIIb 10.3149; ŁV 0.0500; PsIII 1.7700; PsIV 0.1000; W 0.1200; B-RIIIb 0.3751; N 0.2400</w:t>
            </w:r>
          </w:p>
        </w:tc>
      </w:tr>
      <w:tr w:rsidR="00AD2B2A" w:rsidRPr="00AD2B2A" w14:paraId="3B9C3B6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C9B9997" w14:textId="77777777" w:rsidR="00AD2B2A" w:rsidRPr="00AD2B2A" w:rsidRDefault="00AD2B2A" w:rsidP="00AD2B2A">
            <w:pPr>
              <w:suppressAutoHyphens w:val="0"/>
              <w:jc w:val="center"/>
              <w:rPr>
                <w:sz w:val="16"/>
                <w:szCs w:val="16"/>
                <w:lang w:eastAsia="pl-PL"/>
              </w:rPr>
            </w:pPr>
            <w:r w:rsidRPr="00AD2B2A">
              <w:rPr>
                <w:sz w:val="16"/>
                <w:szCs w:val="16"/>
                <w:lang w:eastAsia="pl-PL"/>
              </w:rPr>
              <w:t>194</w:t>
            </w:r>
          </w:p>
        </w:tc>
        <w:tc>
          <w:tcPr>
            <w:tcW w:w="1625" w:type="dxa"/>
            <w:tcBorders>
              <w:top w:val="nil"/>
              <w:left w:val="nil"/>
              <w:bottom w:val="single" w:sz="4" w:space="0" w:color="auto"/>
              <w:right w:val="single" w:sz="4" w:space="0" w:color="auto"/>
            </w:tcBorders>
            <w:noWrap/>
            <w:vAlign w:val="bottom"/>
            <w:hideMark/>
          </w:tcPr>
          <w:p w14:paraId="786026FE" w14:textId="77777777" w:rsidR="00AD2B2A" w:rsidRPr="00AD2B2A" w:rsidRDefault="00AD2B2A" w:rsidP="00AD2B2A">
            <w:pPr>
              <w:suppressAutoHyphens w:val="0"/>
              <w:rPr>
                <w:sz w:val="16"/>
                <w:szCs w:val="16"/>
                <w:lang w:eastAsia="pl-PL"/>
              </w:rPr>
            </w:pPr>
            <w:r w:rsidRPr="00AD2B2A">
              <w:rPr>
                <w:sz w:val="16"/>
                <w:szCs w:val="16"/>
                <w:lang w:eastAsia="pl-PL"/>
              </w:rPr>
              <w:t>221603_2.0018.397</w:t>
            </w:r>
          </w:p>
        </w:tc>
        <w:tc>
          <w:tcPr>
            <w:tcW w:w="1273" w:type="dxa"/>
            <w:tcBorders>
              <w:top w:val="nil"/>
              <w:left w:val="nil"/>
              <w:bottom w:val="single" w:sz="4" w:space="0" w:color="auto"/>
              <w:right w:val="single" w:sz="4" w:space="0" w:color="auto"/>
            </w:tcBorders>
            <w:vAlign w:val="bottom"/>
            <w:hideMark/>
          </w:tcPr>
          <w:p w14:paraId="1BC4E94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C35AD71"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624BBCCA" w14:textId="77777777" w:rsidR="00AD2B2A" w:rsidRPr="00AD2B2A" w:rsidRDefault="00AD2B2A" w:rsidP="00AD2B2A">
            <w:pPr>
              <w:suppressAutoHyphens w:val="0"/>
              <w:jc w:val="center"/>
              <w:rPr>
                <w:sz w:val="16"/>
                <w:szCs w:val="16"/>
                <w:lang w:eastAsia="pl-PL"/>
              </w:rPr>
            </w:pPr>
            <w:r w:rsidRPr="00AD2B2A">
              <w:rPr>
                <w:sz w:val="16"/>
                <w:szCs w:val="16"/>
                <w:lang w:eastAsia="pl-PL"/>
              </w:rPr>
              <w:t>21.2148</w:t>
            </w:r>
          </w:p>
        </w:tc>
        <w:tc>
          <w:tcPr>
            <w:tcW w:w="3543" w:type="dxa"/>
            <w:tcBorders>
              <w:top w:val="nil"/>
              <w:left w:val="nil"/>
              <w:bottom w:val="single" w:sz="4" w:space="0" w:color="auto"/>
              <w:right w:val="single" w:sz="4" w:space="0" w:color="auto"/>
            </w:tcBorders>
            <w:vAlign w:val="bottom"/>
            <w:hideMark/>
          </w:tcPr>
          <w:p w14:paraId="0E966B3A" w14:textId="77777777" w:rsidR="00AD2B2A" w:rsidRPr="00AD2B2A" w:rsidRDefault="00AD2B2A" w:rsidP="00AD2B2A">
            <w:pPr>
              <w:suppressAutoHyphens w:val="0"/>
              <w:jc w:val="center"/>
              <w:rPr>
                <w:sz w:val="16"/>
                <w:szCs w:val="16"/>
                <w:lang w:eastAsia="pl-PL"/>
              </w:rPr>
            </w:pPr>
            <w:r w:rsidRPr="00AD2B2A">
              <w:rPr>
                <w:sz w:val="16"/>
                <w:szCs w:val="16"/>
                <w:lang w:eastAsia="pl-PL"/>
              </w:rPr>
              <w:t>RIIIa 0.5460; RIIIb 11.3371; RIVa 1.5997; RV 0.2984; W 0.0879; LsIV 0.7360; LsV 5.1330; Lzr-PsV 1.3965; N 0.0802</w:t>
            </w:r>
          </w:p>
        </w:tc>
      </w:tr>
      <w:tr w:rsidR="00AD2B2A" w:rsidRPr="00AD2B2A" w14:paraId="32ED4B46"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39ED1A0" w14:textId="77777777" w:rsidR="00AD2B2A" w:rsidRPr="00AD2B2A" w:rsidRDefault="00AD2B2A" w:rsidP="00AD2B2A">
            <w:pPr>
              <w:suppressAutoHyphens w:val="0"/>
              <w:jc w:val="center"/>
              <w:rPr>
                <w:sz w:val="16"/>
                <w:szCs w:val="16"/>
                <w:lang w:eastAsia="pl-PL"/>
              </w:rPr>
            </w:pPr>
            <w:r w:rsidRPr="00AD2B2A">
              <w:rPr>
                <w:sz w:val="16"/>
                <w:szCs w:val="16"/>
                <w:lang w:eastAsia="pl-PL"/>
              </w:rPr>
              <w:t>195</w:t>
            </w:r>
          </w:p>
        </w:tc>
        <w:tc>
          <w:tcPr>
            <w:tcW w:w="1625" w:type="dxa"/>
            <w:tcBorders>
              <w:top w:val="nil"/>
              <w:left w:val="nil"/>
              <w:bottom w:val="single" w:sz="4" w:space="0" w:color="auto"/>
              <w:right w:val="single" w:sz="4" w:space="0" w:color="auto"/>
            </w:tcBorders>
            <w:noWrap/>
            <w:vAlign w:val="bottom"/>
            <w:hideMark/>
          </w:tcPr>
          <w:p w14:paraId="2EDCDBB7" w14:textId="77777777" w:rsidR="00AD2B2A" w:rsidRPr="00AD2B2A" w:rsidRDefault="00AD2B2A" w:rsidP="00AD2B2A">
            <w:pPr>
              <w:suppressAutoHyphens w:val="0"/>
              <w:rPr>
                <w:sz w:val="16"/>
                <w:szCs w:val="16"/>
                <w:lang w:eastAsia="pl-PL"/>
              </w:rPr>
            </w:pPr>
            <w:r w:rsidRPr="00AD2B2A">
              <w:rPr>
                <w:sz w:val="16"/>
                <w:szCs w:val="16"/>
                <w:lang w:eastAsia="pl-PL"/>
              </w:rPr>
              <w:t>221603_2.0018.81/1</w:t>
            </w:r>
          </w:p>
        </w:tc>
        <w:tc>
          <w:tcPr>
            <w:tcW w:w="1273" w:type="dxa"/>
            <w:tcBorders>
              <w:top w:val="nil"/>
              <w:left w:val="nil"/>
              <w:bottom w:val="single" w:sz="4" w:space="0" w:color="auto"/>
              <w:right w:val="single" w:sz="4" w:space="0" w:color="auto"/>
            </w:tcBorders>
            <w:vAlign w:val="bottom"/>
            <w:hideMark/>
          </w:tcPr>
          <w:p w14:paraId="69E5C73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F1914C7"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703ED0CF" w14:textId="77777777" w:rsidR="00AD2B2A" w:rsidRPr="00AD2B2A" w:rsidRDefault="00AD2B2A" w:rsidP="00AD2B2A">
            <w:pPr>
              <w:suppressAutoHyphens w:val="0"/>
              <w:jc w:val="center"/>
              <w:rPr>
                <w:sz w:val="16"/>
                <w:szCs w:val="16"/>
                <w:lang w:eastAsia="pl-PL"/>
              </w:rPr>
            </w:pPr>
            <w:r w:rsidRPr="00AD2B2A">
              <w:rPr>
                <w:sz w:val="16"/>
                <w:szCs w:val="16"/>
                <w:lang w:eastAsia="pl-PL"/>
              </w:rPr>
              <w:t>0.91</w:t>
            </w:r>
          </w:p>
        </w:tc>
        <w:tc>
          <w:tcPr>
            <w:tcW w:w="3543" w:type="dxa"/>
            <w:tcBorders>
              <w:top w:val="nil"/>
              <w:left w:val="nil"/>
              <w:bottom w:val="single" w:sz="4" w:space="0" w:color="auto"/>
              <w:right w:val="single" w:sz="4" w:space="0" w:color="auto"/>
            </w:tcBorders>
            <w:vAlign w:val="bottom"/>
            <w:hideMark/>
          </w:tcPr>
          <w:p w14:paraId="34DD9015" w14:textId="77777777" w:rsidR="00AD2B2A" w:rsidRPr="00AD2B2A" w:rsidRDefault="00AD2B2A" w:rsidP="00AD2B2A">
            <w:pPr>
              <w:suppressAutoHyphens w:val="0"/>
              <w:jc w:val="center"/>
              <w:rPr>
                <w:sz w:val="16"/>
                <w:szCs w:val="16"/>
                <w:lang w:eastAsia="pl-PL"/>
              </w:rPr>
            </w:pPr>
            <w:r w:rsidRPr="00AD2B2A">
              <w:rPr>
                <w:sz w:val="16"/>
                <w:szCs w:val="16"/>
                <w:lang w:eastAsia="pl-PL"/>
              </w:rPr>
              <w:t>RIIIb 0.56; PsIII 0.18; W 0.14; LsV 0.03</w:t>
            </w:r>
          </w:p>
        </w:tc>
      </w:tr>
      <w:tr w:rsidR="00AD2B2A" w:rsidRPr="00AD2B2A" w14:paraId="4B7FE6A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46D8782" w14:textId="77777777" w:rsidR="00AD2B2A" w:rsidRPr="00AD2B2A" w:rsidRDefault="00AD2B2A" w:rsidP="00AD2B2A">
            <w:pPr>
              <w:suppressAutoHyphens w:val="0"/>
              <w:jc w:val="center"/>
              <w:rPr>
                <w:sz w:val="16"/>
                <w:szCs w:val="16"/>
                <w:lang w:eastAsia="pl-PL"/>
              </w:rPr>
            </w:pPr>
            <w:r w:rsidRPr="00AD2B2A">
              <w:rPr>
                <w:sz w:val="16"/>
                <w:szCs w:val="16"/>
                <w:lang w:eastAsia="pl-PL"/>
              </w:rPr>
              <w:t>196</w:t>
            </w:r>
          </w:p>
        </w:tc>
        <w:tc>
          <w:tcPr>
            <w:tcW w:w="1625" w:type="dxa"/>
            <w:tcBorders>
              <w:top w:val="nil"/>
              <w:left w:val="nil"/>
              <w:bottom w:val="single" w:sz="4" w:space="0" w:color="auto"/>
              <w:right w:val="single" w:sz="4" w:space="0" w:color="auto"/>
            </w:tcBorders>
            <w:noWrap/>
            <w:vAlign w:val="bottom"/>
            <w:hideMark/>
          </w:tcPr>
          <w:p w14:paraId="08F46038" w14:textId="77777777" w:rsidR="00AD2B2A" w:rsidRPr="00AD2B2A" w:rsidRDefault="00AD2B2A" w:rsidP="00AD2B2A">
            <w:pPr>
              <w:suppressAutoHyphens w:val="0"/>
              <w:rPr>
                <w:sz w:val="16"/>
                <w:szCs w:val="16"/>
                <w:lang w:eastAsia="pl-PL"/>
              </w:rPr>
            </w:pPr>
            <w:r w:rsidRPr="00AD2B2A">
              <w:rPr>
                <w:sz w:val="16"/>
                <w:szCs w:val="16"/>
                <w:lang w:eastAsia="pl-PL"/>
              </w:rPr>
              <w:t>221603_2.0018.83</w:t>
            </w:r>
          </w:p>
        </w:tc>
        <w:tc>
          <w:tcPr>
            <w:tcW w:w="1273" w:type="dxa"/>
            <w:tcBorders>
              <w:top w:val="nil"/>
              <w:left w:val="nil"/>
              <w:bottom w:val="single" w:sz="4" w:space="0" w:color="auto"/>
              <w:right w:val="single" w:sz="4" w:space="0" w:color="auto"/>
            </w:tcBorders>
            <w:vAlign w:val="bottom"/>
            <w:hideMark/>
          </w:tcPr>
          <w:p w14:paraId="221BFD9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6DC5B01"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6E9C0456" w14:textId="77777777" w:rsidR="00AD2B2A" w:rsidRPr="00AD2B2A" w:rsidRDefault="00AD2B2A" w:rsidP="00AD2B2A">
            <w:pPr>
              <w:suppressAutoHyphens w:val="0"/>
              <w:jc w:val="center"/>
              <w:rPr>
                <w:sz w:val="16"/>
                <w:szCs w:val="16"/>
                <w:lang w:eastAsia="pl-PL"/>
              </w:rPr>
            </w:pPr>
            <w:r w:rsidRPr="00AD2B2A">
              <w:rPr>
                <w:sz w:val="16"/>
                <w:szCs w:val="16"/>
                <w:lang w:eastAsia="pl-PL"/>
              </w:rPr>
              <w:t>5.36</w:t>
            </w:r>
          </w:p>
        </w:tc>
        <w:tc>
          <w:tcPr>
            <w:tcW w:w="3543" w:type="dxa"/>
            <w:tcBorders>
              <w:top w:val="nil"/>
              <w:left w:val="nil"/>
              <w:bottom w:val="single" w:sz="4" w:space="0" w:color="auto"/>
              <w:right w:val="single" w:sz="4" w:space="0" w:color="auto"/>
            </w:tcBorders>
            <w:vAlign w:val="bottom"/>
            <w:hideMark/>
          </w:tcPr>
          <w:p w14:paraId="725F4250" w14:textId="77777777" w:rsidR="00AD2B2A" w:rsidRPr="00AD2B2A" w:rsidRDefault="00AD2B2A" w:rsidP="00AD2B2A">
            <w:pPr>
              <w:suppressAutoHyphens w:val="0"/>
              <w:jc w:val="center"/>
              <w:rPr>
                <w:sz w:val="16"/>
                <w:szCs w:val="16"/>
                <w:lang w:eastAsia="pl-PL"/>
              </w:rPr>
            </w:pPr>
            <w:r w:rsidRPr="00AD2B2A">
              <w:rPr>
                <w:sz w:val="16"/>
                <w:szCs w:val="16"/>
                <w:lang w:eastAsia="pl-PL"/>
              </w:rPr>
              <w:t>RIIIb 4.19; ŁV 0.83; PsVI 0.12; W 0.14; N 0.08</w:t>
            </w:r>
          </w:p>
        </w:tc>
      </w:tr>
      <w:tr w:rsidR="00AD2B2A" w:rsidRPr="00AD2B2A" w14:paraId="723D1D1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4BF9A2A" w14:textId="77777777" w:rsidR="00AD2B2A" w:rsidRPr="00AD2B2A" w:rsidRDefault="00AD2B2A" w:rsidP="00AD2B2A">
            <w:pPr>
              <w:suppressAutoHyphens w:val="0"/>
              <w:jc w:val="center"/>
              <w:rPr>
                <w:sz w:val="16"/>
                <w:szCs w:val="16"/>
                <w:lang w:eastAsia="pl-PL"/>
              </w:rPr>
            </w:pPr>
            <w:r w:rsidRPr="00AD2B2A">
              <w:rPr>
                <w:sz w:val="16"/>
                <w:szCs w:val="16"/>
                <w:lang w:eastAsia="pl-PL"/>
              </w:rPr>
              <w:t>197</w:t>
            </w:r>
          </w:p>
        </w:tc>
        <w:tc>
          <w:tcPr>
            <w:tcW w:w="1625" w:type="dxa"/>
            <w:tcBorders>
              <w:top w:val="nil"/>
              <w:left w:val="nil"/>
              <w:bottom w:val="single" w:sz="4" w:space="0" w:color="auto"/>
              <w:right w:val="single" w:sz="4" w:space="0" w:color="auto"/>
            </w:tcBorders>
            <w:noWrap/>
            <w:vAlign w:val="bottom"/>
            <w:hideMark/>
          </w:tcPr>
          <w:p w14:paraId="4589F168" w14:textId="77777777" w:rsidR="00AD2B2A" w:rsidRPr="00AD2B2A" w:rsidRDefault="00AD2B2A" w:rsidP="00AD2B2A">
            <w:pPr>
              <w:suppressAutoHyphens w:val="0"/>
              <w:rPr>
                <w:sz w:val="16"/>
                <w:szCs w:val="16"/>
                <w:lang w:eastAsia="pl-PL"/>
              </w:rPr>
            </w:pPr>
            <w:r w:rsidRPr="00AD2B2A">
              <w:rPr>
                <w:sz w:val="16"/>
                <w:szCs w:val="16"/>
                <w:lang w:eastAsia="pl-PL"/>
              </w:rPr>
              <w:t>221603_2.0018.93/11</w:t>
            </w:r>
          </w:p>
        </w:tc>
        <w:tc>
          <w:tcPr>
            <w:tcW w:w="1273" w:type="dxa"/>
            <w:tcBorders>
              <w:top w:val="nil"/>
              <w:left w:val="nil"/>
              <w:bottom w:val="single" w:sz="4" w:space="0" w:color="auto"/>
              <w:right w:val="single" w:sz="4" w:space="0" w:color="auto"/>
            </w:tcBorders>
            <w:vAlign w:val="bottom"/>
            <w:hideMark/>
          </w:tcPr>
          <w:p w14:paraId="57FF0CC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E9B157F"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4E94A119" w14:textId="77777777" w:rsidR="00AD2B2A" w:rsidRPr="00AD2B2A" w:rsidRDefault="00AD2B2A" w:rsidP="00AD2B2A">
            <w:pPr>
              <w:suppressAutoHyphens w:val="0"/>
              <w:jc w:val="center"/>
              <w:rPr>
                <w:sz w:val="16"/>
                <w:szCs w:val="16"/>
                <w:lang w:eastAsia="pl-PL"/>
              </w:rPr>
            </w:pPr>
            <w:r w:rsidRPr="00AD2B2A">
              <w:rPr>
                <w:sz w:val="16"/>
                <w:szCs w:val="16"/>
                <w:lang w:eastAsia="pl-PL"/>
              </w:rPr>
              <w:t>1.52</w:t>
            </w:r>
          </w:p>
        </w:tc>
        <w:tc>
          <w:tcPr>
            <w:tcW w:w="3543" w:type="dxa"/>
            <w:tcBorders>
              <w:top w:val="nil"/>
              <w:left w:val="nil"/>
              <w:bottom w:val="single" w:sz="4" w:space="0" w:color="auto"/>
              <w:right w:val="single" w:sz="4" w:space="0" w:color="auto"/>
            </w:tcBorders>
            <w:vAlign w:val="bottom"/>
            <w:hideMark/>
          </w:tcPr>
          <w:p w14:paraId="36F50E94" w14:textId="77777777" w:rsidR="00AD2B2A" w:rsidRPr="00AD2B2A" w:rsidRDefault="00AD2B2A" w:rsidP="00AD2B2A">
            <w:pPr>
              <w:suppressAutoHyphens w:val="0"/>
              <w:jc w:val="center"/>
              <w:rPr>
                <w:sz w:val="16"/>
                <w:szCs w:val="16"/>
                <w:lang w:eastAsia="pl-PL"/>
              </w:rPr>
            </w:pPr>
            <w:r w:rsidRPr="00AD2B2A">
              <w:rPr>
                <w:sz w:val="16"/>
                <w:szCs w:val="16"/>
                <w:lang w:eastAsia="pl-PL"/>
              </w:rPr>
              <w:t>RIIIb 0.17; RIVa 0.72; PsIII 0.51; W 0.01; N 0.11</w:t>
            </w:r>
          </w:p>
        </w:tc>
      </w:tr>
      <w:tr w:rsidR="00AD2B2A" w:rsidRPr="00AD2B2A" w14:paraId="708EF89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D9175E3" w14:textId="77777777" w:rsidR="00AD2B2A" w:rsidRPr="00AD2B2A" w:rsidRDefault="00AD2B2A" w:rsidP="00AD2B2A">
            <w:pPr>
              <w:suppressAutoHyphens w:val="0"/>
              <w:jc w:val="center"/>
              <w:rPr>
                <w:sz w:val="16"/>
                <w:szCs w:val="16"/>
                <w:lang w:eastAsia="pl-PL"/>
              </w:rPr>
            </w:pPr>
            <w:r w:rsidRPr="00AD2B2A">
              <w:rPr>
                <w:sz w:val="16"/>
                <w:szCs w:val="16"/>
                <w:lang w:eastAsia="pl-PL"/>
              </w:rPr>
              <w:t>198</w:t>
            </w:r>
          </w:p>
        </w:tc>
        <w:tc>
          <w:tcPr>
            <w:tcW w:w="1625" w:type="dxa"/>
            <w:tcBorders>
              <w:top w:val="nil"/>
              <w:left w:val="nil"/>
              <w:bottom w:val="single" w:sz="4" w:space="0" w:color="auto"/>
              <w:right w:val="single" w:sz="4" w:space="0" w:color="auto"/>
            </w:tcBorders>
            <w:noWrap/>
            <w:vAlign w:val="bottom"/>
            <w:hideMark/>
          </w:tcPr>
          <w:p w14:paraId="4064556A" w14:textId="77777777" w:rsidR="00AD2B2A" w:rsidRPr="00AD2B2A" w:rsidRDefault="00AD2B2A" w:rsidP="00AD2B2A">
            <w:pPr>
              <w:suppressAutoHyphens w:val="0"/>
              <w:rPr>
                <w:sz w:val="16"/>
                <w:szCs w:val="16"/>
                <w:lang w:eastAsia="pl-PL"/>
              </w:rPr>
            </w:pPr>
            <w:r w:rsidRPr="00AD2B2A">
              <w:rPr>
                <w:sz w:val="16"/>
                <w:szCs w:val="16"/>
                <w:lang w:eastAsia="pl-PL"/>
              </w:rPr>
              <w:t>221603_2.0018.93/5</w:t>
            </w:r>
          </w:p>
        </w:tc>
        <w:tc>
          <w:tcPr>
            <w:tcW w:w="1273" w:type="dxa"/>
            <w:tcBorders>
              <w:top w:val="nil"/>
              <w:left w:val="nil"/>
              <w:bottom w:val="single" w:sz="4" w:space="0" w:color="auto"/>
              <w:right w:val="single" w:sz="4" w:space="0" w:color="auto"/>
            </w:tcBorders>
            <w:vAlign w:val="bottom"/>
            <w:hideMark/>
          </w:tcPr>
          <w:p w14:paraId="642D9614"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3E35D8C" w14:textId="77777777" w:rsidR="00AD2B2A" w:rsidRPr="00AD2B2A" w:rsidRDefault="00AD2B2A" w:rsidP="00AD2B2A">
            <w:pPr>
              <w:suppressAutoHyphens w:val="0"/>
              <w:jc w:val="center"/>
              <w:rPr>
                <w:sz w:val="16"/>
                <w:szCs w:val="16"/>
                <w:lang w:eastAsia="pl-PL"/>
              </w:rPr>
            </w:pPr>
            <w:r w:rsidRPr="00AD2B2A">
              <w:rPr>
                <w:sz w:val="16"/>
                <w:szCs w:val="16"/>
                <w:lang w:eastAsia="pl-PL"/>
              </w:rPr>
              <w:t>Myślice</w:t>
            </w:r>
          </w:p>
        </w:tc>
        <w:tc>
          <w:tcPr>
            <w:tcW w:w="1134" w:type="dxa"/>
            <w:tcBorders>
              <w:top w:val="nil"/>
              <w:left w:val="nil"/>
              <w:bottom w:val="single" w:sz="4" w:space="0" w:color="auto"/>
              <w:right w:val="single" w:sz="4" w:space="0" w:color="auto"/>
            </w:tcBorders>
            <w:noWrap/>
            <w:vAlign w:val="bottom"/>
            <w:hideMark/>
          </w:tcPr>
          <w:p w14:paraId="0488AD5D" w14:textId="77777777" w:rsidR="00AD2B2A" w:rsidRPr="00AD2B2A" w:rsidRDefault="00AD2B2A" w:rsidP="00AD2B2A">
            <w:pPr>
              <w:suppressAutoHyphens w:val="0"/>
              <w:jc w:val="center"/>
              <w:rPr>
                <w:sz w:val="16"/>
                <w:szCs w:val="16"/>
                <w:lang w:eastAsia="pl-PL"/>
              </w:rPr>
            </w:pPr>
            <w:r w:rsidRPr="00AD2B2A">
              <w:rPr>
                <w:sz w:val="16"/>
                <w:szCs w:val="16"/>
                <w:lang w:eastAsia="pl-PL"/>
              </w:rPr>
              <w:t>3.38</w:t>
            </w:r>
          </w:p>
        </w:tc>
        <w:tc>
          <w:tcPr>
            <w:tcW w:w="3543" w:type="dxa"/>
            <w:tcBorders>
              <w:top w:val="nil"/>
              <w:left w:val="nil"/>
              <w:bottom w:val="single" w:sz="4" w:space="0" w:color="auto"/>
              <w:right w:val="single" w:sz="4" w:space="0" w:color="auto"/>
            </w:tcBorders>
            <w:vAlign w:val="bottom"/>
            <w:hideMark/>
          </w:tcPr>
          <w:p w14:paraId="0A6F72AC" w14:textId="77777777" w:rsidR="00AD2B2A" w:rsidRPr="00AD2B2A" w:rsidRDefault="00AD2B2A" w:rsidP="00AD2B2A">
            <w:pPr>
              <w:suppressAutoHyphens w:val="0"/>
              <w:jc w:val="center"/>
              <w:rPr>
                <w:sz w:val="16"/>
                <w:szCs w:val="16"/>
                <w:lang w:eastAsia="pl-PL"/>
              </w:rPr>
            </w:pPr>
            <w:r w:rsidRPr="00AD2B2A">
              <w:rPr>
                <w:sz w:val="16"/>
                <w:szCs w:val="16"/>
                <w:lang w:eastAsia="pl-PL"/>
              </w:rPr>
              <w:t>RIIIb 2.47; RIVa 0.44; ŁIV 0.42; W 0.05</w:t>
            </w:r>
          </w:p>
        </w:tc>
      </w:tr>
      <w:tr w:rsidR="00AD2B2A" w:rsidRPr="00AD2B2A" w14:paraId="793ECF5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7E2A27A" w14:textId="77777777" w:rsidR="00AD2B2A" w:rsidRPr="00AD2B2A" w:rsidRDefault="00AD2B2A" w:rsidP="00AD2B2A">
            <w:pPr>
              <w:suppressAutoHyphens w:val="0"/>
              <w:jc w:val="center"/>
              <w:rPr>
                <w:sz w:val="16"/>
                <w:szCs w:val="16"/>
                <w:lang w:eastAsia="pl-PL"/>
              </w:rPr>
            </w:pPr>
            <w:r w:rsidRPr="00AD2B2A">
              <w:rPr>
                <w:sz w:val="16"/>
                <w:szCs w:val="16"/>
                <w:lang w:eastAsia="pl-PL"/>
              </w:rPr>
              <w:t>199</w:t>
            </w:r>
          </w:p>
        </w:tc>
        <w:tc>
          <w:tcPr>
            <w:tcW w:w="1625" w:type="dxa"/>
            <w:tcBorders>
              <w:top w:val="nil"/>
              <w:left w:val="nil"/>
              <w:bottom w:val="single" w:sz="4" w:space="0" w:color="auto"/>
              <w:right w:val="single" w:sz="4" w:space="0" w:color="auto"/>
            </w:tcBorders>
            <w:noWrap/>
            <w:vAlign w:val="bottom"/>
            <w:hideMark/>
          </w:tcPr>
          <w:p w14:paraId="0C7FE708" w14:textId="77777777" w:rsidR="00AD2B2A" w:rsidRPr="00AD2B2A" w:rsidRDefault="00AD2B2A" w:rsidP="00AD2B2A">
            <w:pPr>
              <w:suppressAutoHyphens w:val="0"/>
              <w:rPr>
                <w:sz w:val="16"/>
                <w:szCs w:val="16"/>
                <w:lang w:eastAsia="pl-PL"/>
              </w:rPr>
            </w:pPr>
            <w:r w:rsidRPr="00AD2B2A">
              <w:rPr>
                <w:sz w:val="16"/>
                <w:szCs w:val="16"/>
                <w:lang w:eastAsia="pl-PL"/>
              </w:rPr>
              <w:t>221603_2.0020.1</w:t>
            </w:r>
          </w:p>
        </w:tc>
        <w:tc>
          <w:tcPr>
            <w:tcW w:w="1273" w:type="dxa"/>
            <w:tcBorders>
              <w:top w:val="nil"/>
              <w:left w:val="nil"/>
              <w:bottom w:val="single" w:sz="4" w:space="0" w:color="auto"/>
              <w:right w:val="single" w:sz="4" w:space="0" w:color="auto"/>
            </w:tcBorders>
            <w:vAlign w:val="bottom"/>
            <w:hideMark/>
          </w:tcPr>
          <w:p w14:paraId="21CEE70A"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98228E7" w14:textId="77777777" w:rsidR="00AD2B2A" w:rsidRPr="00AD2B2A" w:rsidRDefault="00AD2B2A" w:rsidP="00AD2B2A">
            <w:pPr>
              <w:suppressAutoHyphens w:val="0"/>
              <w:jc w:val="center"/>
              <w:rPr>
                <w:sz w:val="16"/>
                <w:szCs w:val="16"/>
                <w:lang w:eastAsia="pl-PL"/>
              </w:rPr>
            </w:pPr>
            <w:r w:rsidRPr="00AD2B2A">
              <w:rPr>
                <w:sz w:val="16"/>
                <w:szCs w:val="16"/>
                <w:lang w:eastAsia="pl-PL"/>
              </w:rPr>
              <w:t>Piaski</w:t>
            </w:r>
          </w:p>
        </w:tc>
        <w:tc>
          <w:tcPr>
            <w:tcW w:w="1134" w:type="dxa"/>
            <w:tcBorders>
              <w:top w:val="nil"/>
              <w:left w:val="nil"/>
              <w:bottom w:val="single" w:sz="4" w:space="0" w:color="auto"/>
              <w:right w:val="single" w:sz="4" w:space="0" w:color="auto"/>
            </w:tcBorders>
            <w:noWrap/>
            <w:vAlign w:val="bottom"/>
            <w:hideMark/>
          </w:tcPr>
          <w:p w14:paraId="3167D739" w14:textId="77777777" w:rsidR="00AD2B2A" w:rsidRPr="00AD2B2A" w:rsidRDefault="00AD2B2A" w:rsidP="00AD2B2A">
            <w:pPr>
              <w:suppressAutoHyphens w:val="0"/>
              <w:jc w:val="center"/>
              <w:rPr>
                <w:sz w:val="16"/>
                <w:szCs w:val="16"/>
                <w:lang w:eastAsia="pl-PL"/>
              </w:rPr>
            </w:pPr>
            <w:r w:rsidRPr="00AD2B2A">
              <w:rPr>
                <w:sz w:val="16"/>
                <w:szCs w:val="16"/>
                <w:lang w:eastAsia="pl-PL"/>
              </w:rPr>
              <w:t>20.05</w:t>
            </w:r>
          </w:p>
        </w:tc>
        <w:tc>
          <w:tcPr>
            <w:tcW w:w="3543" w:type="dxa"/>
            <w:tcBorders>
              <w:top w:val="nil"/>
              <w:left w:val="nil"/>
              <w:bottom w:val="single" w:sz="4" w:space="0" w:color="auto"/>
              <w:right w:val="single" w:sz="4" w:space="0" w:color="auto"/>
            </w:tcBorders>
            <w:vAlign w:val="bottom"/>
            <w:hideMark/>
          </w:tcPr>
          <w:p w14:paraId="77B86D1C" w14:textId="77777777" w:rsidR="00AD2B2A" w:rsidRPr="00AD2B2A" w:rsidRDefault="00AD2B2A" w:rsidP="00AD2B2A">
            <w:pPr>
              <w:suppressAutoHyphens w:val="0"/>
              <w:jc w:val="center"/>
              <w:rPr>
                <w:sz w:val="16"/>
                <w:szCs w:val="16"/>
                <w:lang w:eastAsia="pl-PL"/>
              </w:rPr>
            </w:pPr>
            <w:r w:rsidRPr="00AD2B2A">
              <w:rPr>
                <w:sz w:val="16"/>
                <w:szCs w:val="16"/>
                <w:lang w:eastAsia="pl-PL"/>
              </w:rPr>
              <w:t>RVI 0.97; ŁIII 11.93; ŁIV 7.04; W 0.11</w:t>
            </w:r>
          </w:p>
        </w:tc>
      </w:tr>
      <w:tr w:rsidR="00AD2B2A" w:rsidRPr="00AD2B2A" w14:paraId="161F637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9A54CB0" w14:textId="77777777" w:rsidR="00AD2B2A" w:rsidRPr="00AD2B2A" w:rsidRDefault="00AD2B2A" w:rsidP="00AD2B2A">
            <w:pPr>
              <w:suppressAutoHyphens w:val="0"/>
              <w:jc w:val="center"/>
              <w:rPr>
                <w:sz w:val="16"/>
                <w:szCs w:val="16"/>
                <w:lang w:eastAsia="pl-PL"/>
              </w:rPr>
            </w:pPr>
            <w:r w:rsidRPr="00AD2B2A">
              <w:rPr>
                <w:sz w:val="16"/>
                <w:szCs w:val="16"/>
                <w:lang w:eastAsia="pl-PL"/>
              </w:rPr>
              <w:t>200</w:t>
            </w:r>
          </w:p>
        </w:tc>
        <w:tc>
          <w:tcPr>
            <w:tcW w:w="1625" w:type="dxa"/>
            <w:tcBorders>
              <w:top w:val="nil"/>
              <w:left w:val="nil"/>
              <w:bottom w:val="single" w:sz="4" w:space="0" w:color="auto"/>
              <w:right w:val="single" w:sz="4" w:space="0" w:color="auto"/>
            </w:tcBorders>
            <w:noWrap/>
            <w:vAlign w:val="bottom"/>
            <w:hideMark/>
          </w:tcPr>
          <w:p w14:paraId="557C0787" w14:textId="77777777" w:rsidR="00AD2B2A" w:rsidRPr="00AD2B2A" w:rsidRDefault="00AD2B2A" w:rsidP="00AD2B2A">
            <w:pPr>
              <w:suppressAutoHyphens w:val="0"/>
              <w:rPr>
                <w:sz w:val="16"/>
                <w:szCs w:val="16"/>
                <w:lang w:eastAsia="pl-PL"/>
              </w:rPr>
            </w:pPr>
            <w:r w:rsidRPr="00AD2B2A">
              <w:rPr>
                <w:sz w:val="16"/>
                <w:szCs w:val="16"/>
                <w:lang w:eastAsia="pl-PL"/>
              </w:rPr>
              <w:t>221603_2.0020.14/11</w:t>
            </w:r>
          </w:p>
        </w:tc>
        <w:tc>
          <w:tcPr>
            <w:tcW w:w="1273" w:type="dxa"/>
            <w:tcBorders>
              <w:top w:val="nil"/>
              <w:left w:val="nil"/>
              <w:bottom w:val="single" w:sz="4" w:space="0" w:color="auto"/>
              <w:right w:val="single" w:sz="4" w:space="0" w:color="auto"/>
            </w:tcBorders>
            <w:vAlign w:val="bottom"/>
            <w:hideMark/>
          </w:tcPr>
          <w:p w14:paraId="1239AF2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A01D864" w14:textId="77777777" w:rsidR="00AD2B2A" w:rsidRPr="00AD2B2A" w:rsidRDefault="00AD2B2A" w:rsidP="00AD2B2A">
            <w:pPr>
              <w:suppressAutoHyphens w:val="0"/>
              <w:jc w:val="center"/>
              <w:rPr>
                <w:sz w:val="16"/>
                <w:szCs w:val="16"/>
                <w:lang w:eastAsia="pl-PL"/>
              </w:rPr>
            </w:pPr>
            <w:r w:rsidRPr="00AD2B2A">
              <w:rPr>
                <w:sz w:val="16"/>
                <w:szCs w:val="16"/>
                <w:lang w:eastAsia="pl-PL"/>
              </w:rPr>
              <w:t>Piaski</w:t>
            </w:r>
          </w:p>
        </w:tc>
        <w:tc>
          <w:tcPr>
            <w:tcW w:w="1134" w:type="dxa"/>
            <w:tcBorders>
              <w:top w:val="nil"/>
              <w:left w:val="nil"/>
              <w:bottom w:val="single" w:sz="4" w:space="0" w:color="auto"/>
              <w:right w:val="single" w:sz="4" w:space="0" w:color="auto"/>
            </w:tcBorders>
            <w:noWrap/>
            <w:vAlign w:val="bottom"/>
            <w:hideMark/>
          </w:tcPr>
          <w:p w14:paraId="43D75104" w14:textId="77777777" w:rsidR="00AD2B2A" w:rsidRPr="00AD2B2A" w:rsidRDefault="00AD2B2A" w:rsidP="00AD2B2A">
            <w:pPr>
              <w:suppressAutoHyphens w:val="0"/>
              <w:jc w:val="center"/>
              <w:rPr>
                <w:sz w:val="16"/>
                <w:szCs w:val="16"/>
                <w:lang w:eastAsia="pl-PL"/>
              </w:rPr>
            </w:pPr>
            <w:r w:rsidRPr="00AD2B2A">
              <w:rPr>
                <w:sz w:val="16"/>
                <w:szCs w:val="16"/>
                <w:lang w:eastAsia="pl-PL"/>
              </w:rPr>
              <w:t>47.7770</w:t>
            </w:r>
          </w:p>
        </w:tc>
        <w:tc>
          <w:tcPr>
            <w:tcW w:w="3543" w:type="dxa"/>
            <w:tcBorders>
              <w:top w:val="nil"/>
              <w:left w:val="nil"/>
              <w:bottom w:val="single" w:sz="4" w:space="0" w:color="auto"/>
              <w:right w:val="single" w:sz="4" w:space="0" w:color="auto"/>
            </w:tcBorders>
            <w:vAlign w:val="bottom"/>
            <w:hideMark/>
          </w:tcPr>
          <w:p w14:paraId="364BD461" w14:textId="77777777" w:rsidR="00AD2B2A" w:rsidRPr="00AD2B2A" w:rsidRDefault="00AD2B2A" w:rsidP="00AD2B2A">
            <w:pPr>
              <w:suppressAutoHyphens w:val="0"/>
              <w:jc w:val="center"/>
              <w:rPr>
                <w:sz w:val="16"/>
                <w:szCs w:val="16"/>
                <w:lang w:eastAsia="pl-PL"/>
              </w:rPr>
            </w:pPr>
            <w:r w:rsidRPr="00AD2B2A">
              <w:rPr>
                <w:sz w:val="16"/>
                <w:szCs w:val="16"/>
                <w:lang w:eastAsia="pl-PL"/>
              </w:rPr>
              <w:t>RIIIb 21.2135; RIVa 8.5225; RIVb 1.7938; RV 6.6396; RVI 1.3065; ŁIV 2.3198; ŁV 0.8918; ŁVI 4.3138; W 0.2452; N 0.5305</w:t>
            </w:r>
          </w:p>
        </w:tc>
      </w:tr>
      <w:tr w:rsidR="00AD2B2A" w:rsidRPr="00AD2B2A" w14:paraId="44D35E2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D384225" w14:textId="77777777" w:rsidR="00AD2B2A" w:rsidRPr="00AD2B2A" w:rsidRDefault="00AD2B2A" w:rsidP="00AD2B2A">
            <w:pPr>
              <w:suppressAutoHyphens w:val="0"/>
              <w:jc w:val="center"/>
              <w:rPr>
                <w:sz w:val="16"/>
                <w:szCs w:val="16"/>
                <w:lang w:eastAsia="pl-PL"/>
              </w:rPr>
            </w:pPr>
            <w:r w:rsidRPr="00AD2B2A">
              <w:rPr>
                <w:sz w:val="16"/>
                <w:szCs w:val="16"/>
                <w:lang w:eastAsia="pl-PL"/>
              </w:rPr>
              <w:t>201</w:t>
            </w:r>
          </w:p>
        </w:tc>
        <w:tc>
          <w:tcPr>
            <w:tcW w:w="1625" w:type="dxa"/>
            <w:tcBorders>
              <w:top w:val="nil"/>
              <w:left w:val="nil"/>
              <w:bottom w:val="single" w:sz="4" w:space="0" w:color="auto"/>
              <w:right w:val="single" w:sz="4" w:space="0" w:color="auto"/>
            </w:tcBorders>
            <w:noWrap/>
            <w:vAlign w:val="bottom"/>
            <w:hideMark/>
          </w:tcPr>
          <w:p w14:paraId="024E64D4" w14:textId="77777777" w:rsidR="00AD2B2A" w:rsidRPr="00AD2B2A" w:rsidRDefault="00AD2B2A" w:rsidP="00AD2B2A">
            <w:pPr>
              <w:suppressAutoHyphens w:val="0"/>
              <w:rPr>
                <w:sz w:val="16"/>
                <w:szCs w:val="16"/>
                <w:lang w:eastAsia="pl-PL"/>
              </w:rPr>
            </w:pPr>
            <w:r w:rsidRPr="00AD2B2A">
              <w:rPr>
                <w:sz w:val="16"/>
                <w:szCs w:val="16"/>
                <w:lang w:eastAsia="pl-PL"/>
              </w:rPr>
              <w:t>221603_2.0020.14/7</w:t>
            </w:r>
          </w:p>
        </w:tc>
        <w:tc>
          <w:tcPr>
            <w:tcW w:w="1273" w:type="dxa"/>
            <w:tcBorders>
              <w:top w:val="nil"/>
              <w:left w:val="nil"/>
              <w:bottom w:val="single" w:sz="4" w:space="0" w:color="auto"/>
              <w:right w:val="single" w:sz="4" w:space="0" w:color="auto"/>
            </w:tcBorders>
            <w:vAlign w:val="bottom"/>
            <w:hideMark/>
          </w:tcPr>
          <w:p w14:paraId="147ED54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0C82051" w14:textId="77777777" w:rsidR="00AD2B2A" w:rsidRPr="00AD2B2A" w:rsidRDefault="00AD2B2A" w:rsidP="00AD2B2A">
            <w:pPr>
              <w:suppressAutoHyphens w:val="0"/>
              <w:jc w:val="center"/>
              <w:rPr>
                <w:sz w:val="16"/>
                <w:szCs w:val="16"/>
                <w:lang w:eastAsia="pl-PL"/>
              </w:rPr>
            </w:pPr>
            <w:r w:rsidRPr="00AD2B2A">
              <w:rPr>
                <w:sz w:val="16"/>
                <w:szCs w:val="16"/>
                <w:lang w:eastAsia="pl-PL"/>
              </w:rPr>
              <w:t>Piaski</w:t>
            </w:r>
          </w:p>
        </w:tc>
        <w:tc>
          <w:tcPr>
            <w:tcW w:w="1134" w:type="dxa"/>
            <w:tcBorders>
              <w:top w:val="nil"/>
              <w:left w:val="nil"/>
              <w:bottom w:val="single" w:sz="4" w:space="0" w:color="auto"/>
              <w:right w:val="single" w:sz="4" w:space="0" w:color="auto"/>
            </w:tcBorders>
            <w:noWrap/>
            <w:vAlign w:val="bottom"/>
            <w:hideMark/>
          </w:tcPr>
          <w:p w14:paraId="788C9E03" w14:textId="77777777" w:rsidR="00AD2B2A" w:rsidRPr="00AD2B2A" w:rsidRDefault="00AD2B2A" w:rsidP="00AD2B2A">
            <w:pPr>
              <w:suppressAutoHyphens w:val="0"/>
              <w:jc w:val="center"/>
              <w:rPr>
                <w:sz w:val="16"/>
                <w:szCs w:val="16"/>
                <w:lang w:eastAsia="pl-PL"/>
              </w:rPr>
            </w:pPr>
            <w:r w:rsidRPr="00AD2B2A">
              <w:rPr>
                <w:sz w:val="16"/>
                <w:szCs w:val="16"/>
                <w:lang w:eastAsia="pl-PL"/>
              </w:rPr>
              <w:t>12.9264</w:t>
            </w:r>
          </w:p>
        </w:tc>
        <w:tc>
          <w:tcPr>
            <w:tcW w:w="3543" w:type="dxa"/>
            <w:tcBorders>
              <w:top w:val="nil"/>
              <w:left w:val="nil"/>
              <w:bottom w:val="single" w:sz="4" w:space="0" w:color="auto"/>
              <w:right w:val="single" w:sz="4" w:space="0" w:color="auto"/>
            </w:tcBorders>
            <w:vAlign w:val="bottom"/>
            <w:hideMark/>
          </w:tcPr>
          <w:p w14:paraId="4596CA15" w14:textId="77777777" w:rsidR="00AD2B2A" w:rsidRPr="00AD2B2A" w:rsidRDefault="00AD2B2A" w:rsidP="00AD2B2A">
            <w:pPr>
              <w:suppressAutoHyphens w:val="0"/>
              <w:jc w:val="center"/>
              <w:rPr>
                <w:sz w:val="16"/>
                <w:szCs w:val="16"/>
                <w:lang w:eastAsia="pl-PL"/>
              </w:rPr>
            </w:pPr>
            <w:r w:rsidRPr="00AD2B2A">
              <w:rPr>
                <w:sz w:val="16"/>
                <w:szCs w:val="16"/>
                <w:lang w:eastAsia="pl-PL"/>
              </w:rPr>
              <w:t>ŁIV 12.8535; W 0.0729</w:t>
            </w:r>
          </w:p>
        </w:tc>
      </w:tr>
      <w:tr w:rsidR="00AD2B2A" w:rsidRPr="00AD2B2A" w14:paraId="4E4A530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BD08FF4" w14:textId="77777777" w:rsidR="00AD2B2A" w:rsidRPr="00AD2B2A" w:rsidRDefault="00AD2B2A" w:rsidP="00AD2B2A">
            <w:pPr>
              <w:suppressAutoHyphens w:val="0"/>
              <w:jc w:val="center"/>
              <w:rPr>
                <w:sz w:val="16"/>
                <w:szCs w:val="16"/>
                <w:lang w:eastAsia="pl-PL"/>
              </w:rPr>
            </w:pPr>
            <w:r w:rsidRPr="00AD2B2A">
              <w:rPr>
                <w:sz w:val="16"/>
                <w:szCs w:val="16"/>
                <w:lang w:eastAsia="pl-PL"/>
              </w:rPr>
              <w:t>202</w:t>
            </w:r>
          </w:p>
        </w:tc>
        <w:tc>
          <w:tcPr>
            <w:tcW w:w="1625" w:type="dxa"/>
            <w:tcBorders>
              <w:top w:val="nil"/>
              <w:left w:val="nil"/>
              <w:bottom w:val="single" w:sz="4" w:space="0" w:color="auto"/>
              <w:right w:val="single" w:sz="4" w:space="0" w:color="auto"/>
            </w:tcBorders>
            <w:noWrap/>
            <w:vAlign w:val="bottom"/>
            <w:hideMark/>
          </w:tcPr>
          <w:p w14:paraId="0B2F78E8" w14:textId="77777777" w:rsidR="00AD2B2A" w:rsidRPr="00AD2B2A" w:rsidRDefault="00AD2B2A" w:rsidP="00AD2B2A">
            <w:pPr>
              <w:suppressAutoHyphens w:val="0"/>
              <w:rPr>
                <w:sz w:val="16"/>
                <w:szCs w:val="16"/>
                <w:lang w:eastAsia="pl-PL"/>
              </w:rPr>
            </w:pPr>
            <w:r w:rsidRPr="00AD2B2A">
              <w:rPr>
                <w:sz w:val="16"/>
                <w:szCs w:val="16"/>
                <w:lang w:eastAsia="pl-PL"/>
              </w:rPr>
              <w:t>221603_2.0020.14/8</w:t>
            </w:r>
          </w:p>
        </w:tc>
        <w:tc>
          <w:tcPr>
            <w:tcW w:w="1273" w:type="dxa"/>
            <w:tcBorders>
              <w:top w:val="nil"/>
              <w:left w:val="nil"/>
              <w:bottom w:val="single" w:sz="4" w:space="0" w:color="auto"/>
              <w:right w:val="single" w:sz="4" w:space="0" w:color="auto"/>
            </w:tcBorders>
            <w:vAlign w:val="bottom"/>
            <w:hideMark/>
          </w:tcPr>
          <w:p w14:paraId="373E1A1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47C054D" w14:textId="77777777" w:rsidR="00AD2B2A" w:rsidRPr="00AD2B2A" w:rsidRDefault="00AD2B2A" w:rsidP="00AD2B2A">
            <w:pPr>
              <w:suppressAutoHyphens w:val="0"/>
              <w:jc w:val="center"/>
              <w:rPr>
                <w:sz w:val="16"/>
                <w:szCs w:val="16"/>
                <w:lang w:eastAsia="pl-PL"/>
              </w:rPr>
            </w:pPr>
            <w:r w:rsidRPr="00AD2B2A">
              <w:rPr>
                <w:sz w:val="16"/>
                <w:szCs w:val="16"/>
                <w:lang w:eastAsia="pl-PL"/>
              </w:rPr>
              <w:t>Piaski</w:t>
            </w:r>
          </w:p>
        </w:tc>
        <w:tc>
          <w:tcPr>
            <w:tcW w:w="1134" w:type="dxa"/>
            <w:tcBorders>
              <w:top w:val="nil"/>
              <w:left w:val="nil"/>
              <w:bottom w:val="single" w:sz="4" w:space="0" w:color="auto"/>
              <w:right w:val="single" w:sz="4" w:space="0" w:color="auto"/>
            </w:tcBorders>
            <w:noWrap/>
            <w:vAlign w:val="bottom"/>
            <w:hideMark/>
          </w:tcPr>
          <w:p w14:paraId="04E43B1C" w14:textId="77777777" w:rsidR="00AD2B2A" w:rsidRPr="00AD2B2A" w:rsidRDefault="00AD2B2A" w:rsidP="00AD2B2A">
            <w:pPr>
              <w:suppressAutoHyphens w:val="0"/>
              <w:jc w:val="center"/>
              <w:rPr>
                <w:sz w:val="16"/>
                <w:szCs w:val="16"/>
                <w:lang w:eastAsia="pl-PL"/>
              </w:rPr>
            </w:pPr>
            <w:r w:rsidRPr="00AD2B2A">
              <w:rPr>
                <w:sz w:val="16"/>
                <w:szCs w:val="16"/>
                <w:lang w:eastAsia="pl-PL"/>
              </w:rPr>
              <w:t>15.4124</w:t>
            </w:r>
          </w:p>
        </w:tc>
        <w:tc>
          <w:tcPr>
            <w:tcW w:w="3543" w:type="dxa"/>
            <w:tcBorders>
              <w:top w:val="nil"/>
              <w:left w:val="nil"/>
              <w:bottom w:val="single" w:sz="4" w:space="0" w:color="auto"/>
              <w:right w:val="single" w:sz="4" w:space="0" w:color="auto"/>
            </w:tcBorders>
            <w:vAlign w:val="bottom"/>
            <w:hideMark/>
          </w:tcPr>
          <w:p w14:paraId="42BC565F" w14:textId="77777777" w:rsidR="00AD2B2A" w:rsidRPr="00AD2B2A" w:rsidRDefault="00AD2B2A" w:rsidP="00AD2B2A">
            <w:pPr>
              <w:suppressAutoHyphens w:val="0"/>
              <w:jc w:val="center"/>
              <w:rPr>
                <w:sz w:val="16"/>
                <w:szCs w:val="16"/>
                <w:lang w:eastAsia="pl-PL"/>
              </w:rPr>
            </w:pPr>
            <w:r w:rsidRPr="00AD2B2A">
              <w:rPr>
                <w:sz w:val="16"/>
                <w:szCs w:val="16"/>
                <w:lang w:eastAsia="pl-PL"/>
              </w:rPr>
              <w:t>RIVa 0.0797; RV 2.2603; RVI 7.2388; ŁIV 2.8975; W 0.2876; N 2.6485</w:t>
            </w:r>
          </w:p>
        </w:tc>
      </w:tr>
      <w:tr w:rsidR="00AD2B2A" w:rsidRPr="00AD2B2A" w14:paraId="743D201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45F14B3" w14:textId="77777777" w:rsidR="00AD2B2A" w:rsidRPr="00AD2B2A" w:rsidRDefault="00AD2B2A" w:rsidP="00AD2B2A">
            <w:pPr>
              <w:suppressAutoHyphens w:val="0"/>
              <w:jc w:val="center"/>
              <w:rPr>
                <w:sz w:val="16"/>
                <w:szCs w:val="16"/>
                <w:lang w:eastAsia="pl-PL"/>
              </w:rPr>
            </w:pPr>
            <w:r w:rsidRPr="00AD2B2A">
              <w:rPr>
                <w:sz w:val="16"/>
                <w:szCs w:val="16"/>
                <w:lang w:eastAsia="pl-PL"/>
              </w:rPr>
              <w:t>203</w:t>
            </w:r>
          </w:p>
        </w:tc>
        <w:tc>
          <w:tcPr>
            <w:tcW w:w="1625" w:type="dxa"/>
            <w:tcBorders>
              <w:top w:val="nil"/>
              <w:left w:val="nil"/>
              <w:bottom w:val="single" w:sz="4" w:space="0" w:color="auto"/>
              <w:right w:val="single" w:sz="4" w:space="0" w:color="auto"/>
            </w:tcBorders>
            <w:noWrap/>
            <w:vAlign w:val="bottom"/>
            <w:hideMark/>
          </w:tcPr>
          <w:p w14:paraId="1EA9C782" w14:textId="77777777" w:rsidR="00AD2B2A" w:rsidRPr="00AD2B2A" w:rsidRDefault="00AD2B2A" w:rsidP="00AD2B2A">
            <w:pPr>
              <w:suppressAutoHyphens w:val="0"/>
              <w:rPr>
                <w:sz w:val="16"/>
                <w:szCs w:val="16"/>
                <w:lang w:eastAsia="pl-PL"/>
              </w:rPr>
            </w:pPr>
            <w:r w:rsidRPr="00AD2B2A">
              <w:rPr>
                <w:sz w:val="16"/>
                <w:szCs w:val="16"/>
                <w:lang w:eastAsia="pl-PL"/>
              </w:rPr>
              <w:t>221603_2.0020.169</w:t>
            </w:r>
          </w:p>
        </w:tc>
        <w:tc>
          <w:tcPr>
            <w:tcW w:w="1273" w:type="dxa"/>
            <w:tcBorders>
              <w:top w:val="nil"/>
              <w:left w:val="nil"/>
              <w:bottom w:val="single" w:sz="4" w:space="0" w:color="auto"/>
              <w:right w:val="single" w:sz="4" w:space="0" w:color="auto"/>
            </w:tcBorders>
            <w:vAlign w:val="bottom"/>
            <w:hideMark/>
          </w:tcPr>
          <w:p w14:paraId="72578DB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3E43D89" w14:textId="77777777" w:rsidR="00AD2B2A" w:rsidRPr="00AD2B2A" w:rsidRDefault="00AD2B2A" w:rsidP="00AD2B2A">
            <w:pPr>
              <w:suppressAutoHyphens w:val="0"/>
              <w:jc w:val="center"/>
              <w:rPr>
                <w:sz w:val="16"/>
                <w:szCs w:val="16"/>
                <w:lang w:eastAsia="pl-PL"/>
              </w:rPr>
            </w:pPr>
            <w:r w:rsidRPr="00AD2B2A">
              <w:rPr>
                <w:sz w:val="16"/>
                <w:szCs w:val="16"/>
                <w:lang w:eastAsia="pl-PL"/>
              </w:rPr>
              <w:t>Piaski</w:t>
            </w:r>
          </w:p>
        </w:tc>
        <w:tc>
          <w:tcPr>
            <w:tcW w:w="1134" w:type="dxa"/>
            <w:tcBorders>
              <w:top w:val="nil"/>
              <w:left w:val="nil"/>
              <w:bottom w:val="single" w:sz="4" w:space="0" w:color="auto"/>
              <w:right w:val="single" w:sz="4" w:space="0" w:color="auto"/>
            </w:tcBorders>
            <w:noWrap/>
            <w:vAlign w:val="bottom"/>
            <w:hideMark/>
          </w:tcPr>
          <w:p w14:paraId="06197016" w14:textId="77777777" w:rsidR="00AD2B2A" w:rsidRPr="00AD2B2A" w:rsidRDefault="00AD2B2A" w:rsidP="00AD2B2A">
            <w:pPr>
              <w:suppressAutoHyphens w:val="0"/>
              <w:jc w:val="center"/>
              <w:rPr>
                <w:sz w:val="16"/>
                <w:szCs w:val="16"/>
                <w:lang w:eastAsia="pl-PL"/>
              </w:rPr>
            </w:pPr>
            <w:r w:rsidRPr="00AD2B2A">
              <w:rPr>
                <w:sz w:val="16"/>
                <w:szCs w:val="16"/>
                <w:lang w:eastAsia="pl-PL"/>
              </w:rPr>
              <w:t>5.6624</w:t>
            </w:r>
          </w:p>
        </w:tc>
        <w:tc>
          <w:tcPr>
            <w:tcW w:w="3543" w:type="dxa"/>
            <w:tcBorders>
              <w:top w:val="nil"/>
              <w:left w:val="nil"/>
              <w:bottom w:val="single" w:sz="4" w:space="0" w:color="auto"/>
              <w:right w:val="single" w:sz="4" w:space="0" w:color="auto"/>
            </w:tcBorders>
            <w:vAlign w:val="bottom"/>
            <w:hideMark/>
          </w:tcPr>
          <w:p w14:paraId="18EDC221" w14:textId="77777777" w:rsidR="00AD2B2A" w:rsidRPr="00AD2B2A" w:rsidRDefault="00AD2B2A" w:rsidP="00AD2B2A">
            <w:pPr>
              <w:suppressAutoHyphens w:val="0"/>
              <w:jc w:val="center"/>
              <w:rPr>
                <w:sz w:val="16"/>
                <w:szCs w:val="16"/>
                <w:lang w:eastAsia="pl-PL"/>
              </w:rPr>
            </w:pPr>
            <w:r w:rsidRPr="00AD2B2A">
              <w:rPr>
                <w:sz w:val="16"/>
                <w:szCs w:val="16"/>
                <w:lang w:eastAsia="pl-PL"/>
              </w:rPr>
              <w:t>PsIII 0.6218; PsIV 1.6600; W 0.0700; Br-RIIIb 3.1792; dr 0.1314</w:t>
            </w:r>
          </w:p>
        </w:tc>
      </w:tr>
      <w:tr w:rsidR="00AD2B2A" w:rsidRPr="00AD2B2A" w14:paraId="685289A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803E8DE" w14:textId="77777777" w:rsidR="00AD2B2A" w:rsidRPr="00AD2B2A" w:rsidRDefault="00AD2B2A" w:rsidP="00AD2B2A">
            <w:pPr>
              <w:suppressAutoHyphens w:val="0"/>
              <w:jc w:val="center"/>
              <w:rPr>
                <w:sz w:val="16"/>
                <w:szCs w:val="16"/>
                <w:lang w:eastAsia="pl-PL"/>
              </w:rPr>
            </w:pPr>
            <w:r w:rsidRPr="00AD2B2A">
              <w:rPr>
                <w:sz w:val="16"/>
                <w:szCs w:val="16"/>
                <w:lang w:eastAsia="pl-PL"/>
              </w:rPr>
              <w:t>204</w:t>
            </w:r>
          </w:p>
        </w:tc>
        <w:tc>
          <w:tcPr>
            <w:tcW w:w="1625" w:type="dxa"/>
            <w:tcBorders>
              <w:top w:val="nil"/>
              <w:left w:val="nil"/>
              <w:bottom w:val="single" w:sz="4" w:space="0" w:color="auto"/>
              <w:right w:val="single" w:sz="4" w:space="0" w:color="auto"/>
            </w:tcBorders>
            <w:noWrap/>
            <w:vAlign w:val="bottom"/>
            <w:hideMark/>
          </w:tcPr>
          <w:p w14:paraId="79096B94" w14:textId="77777777" w:rsidR="00AD2B2A" w:rsidRPr="00AD2B2A" w:rsidRDefault="00AD2B2A" w:rsidP="00AD2B2A">
            <w:pPr>
              <w:suppressAutoHyphens w:val="0"/>
              <w:rPr>
                <w:sz w:val="16"/>
                <w:szCs w:val="16"/>
                <w:lang w:eastAsia="pl-PL"/>
              </w:rPr>
            </w:pPr>
            <w:r w:rsidRPr="00AD2B2A">
              <w:rPr>
                <w:sz w:val="16"/>
                <w:szCs w:val="16"/>
                <w:lang w:eastAsia="pl-PL"/>
              </w:rPr>
              <w:t>221603_2.0020.3/21</w:t>
            </w:r>
          </w:p>
        </w:tc>
        <w:tc>
          <w:tcPr>
            <w:tcW w:w="1273" w:type="dxa"/>
            <w:tcBorders>
              <w:top w:val="nil"/>
              <w:left w:val="nil"/>
              <w:bottom w:val="single" w:sz="4" w:space="0" w:color="auto"/>
              <w:right w:val="single" w:sz="4" w:space="0" w:color="auto"/>
            </w:tcBorders>
            <w:vAlign w:val="bottom"/>
            <w:hideMark/>
          </w:tcPr>
          <w:p w14:paraId="7971124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1D76EBD" w14:textId="77777777" w:rsidR="00AD2B2A" w:rsidRPr="00AD2B2A" w:rsidRDefault="00AD2B2A" w:rsidP="00AD2B2A">
            <w:pPr>
              <w:suppressAutoHyphens w:val="0"/>
              <w:jc w:val="center"/>
              <w:rPr>
                <w:sz w:val="16"/>
                <w:szCs w:val="16"/>
                <w:lang w:eastAsia="pl-PL"/>
              </w:rPr>
            </w:pPr>
            <w:r w:rsidRPr="00AD2B2A">
              <w:rPr>
                <w:sz w:val="16"/>
                <w:szCs w:val="16"/>
                <w:lang w:eastAsia="pl-PL"/>
              </w:rPr>
              <w:t>Piaski</w:t>
            </w:r>
          </w:p>
        </w:tc>
        <w:tc>
          <w:tcPr>
            <w:tcW w:w="1134" w:type="dxa"/>
            <w:tcBorders>
              <w:top w:val="nil"/>
              <w:left w:val="nil"/>
              <w:bottom w:val="single" w:sz="4" w:space="0" w:color="auto"/>
              <w:right w:val="single" w:sz="4" w:space="0" w:color="auto"/>
            </w:tcBorders>
            <w:noWrap/>
            <w:vAlign w:val="bottom"/>
            <w:hideMark/>
          </w:tcPr>
          <w:p w14:paraId="40BFF1A5" w14:textId="77777777" w:rsidR="00AD2B2A" w:rsidRPr="00AD2B2A" w:rsidRDefault="00AD2B2A" w:rsidP="00AD2B2A">
            <w:pPr>
              <w:suppressAutoHyphens w:val="0"/>
              <w:jc w:val="center"/>
              <w:rPr>
                <w:sz w:val="16"/>
                <w:szCs w:val="16"/>
                <w:lang w:eastAsia="pl-PL"/>
              </w:rPr>
            </w:pPr>
            <w:r w:rsidRPr="00AD2B2A">
              <w:rPr>
                <w:sz w:val="16"/>
                <w:szCs w:val="16"/>
                <w:lang w:eastAsia="pl-PL"/>
              </w:rPr>
              <w:t>14.2095</w:t>
            </w:r>
          </w:p>
        </w:tc>
        <w:tc>
          <w:tcPr>
            <w:tcW w:w="3543" w:type="dxa"/>
            <w:tcBorders>
              <w:top w:val="nil"/>
              <w:left w:val="nil"/>
              <w:bottom w:val="single" w:sz="4" w:space="0" w:color="auto"/>
              <w:right w:val="single" w:sz="4" w:space="0" w:color="auto"/>
            </w:tcBorders>
            <w:vAlign w:val="bottom"/>
            <w:hideMark/>
          </w:tcPr>
          <w:p w14:paraId="1EA62E7F" w14:textId="77777777" w:rsidR="00AD2B2A" w:rsidRPr="00AD2B2A" w:rsidRDefault="00AD2B2A" w:rsidP="00AD2B2A">
            <w:pPr>
              <w:suppressAutoHyphens w:val="0"/>
              <w:jc w:val="center"/>
              <w:rPr>
                <w:sz w:val="16"/>
                <w:szCs w:val="16"/>
                <w:lang w:eastAsia="pl-PL"/>
              </w:rPr>
            </w:pPr>
            <w:r w:rsidRPr="00AD2B2A">
              <w:rPr>
                <w:sz w:val="16"/>
                <w:szCs w:val="16"/>
                <w:lang w:eastAsia="pl-PL"/>
              </w:rPr>
              <w:t>ŁIII 0.5717; ŁIV 1.8299; PsIII 11.3743; W 0.4336</w:t>
            </w:r>
          </w:p>
        </w:tc>
      </w:tr>
      <w:tr w:rsidR="00AD2B2A" w:rsidRPr="00AD2B2A" w14:paraId="6BEAD21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1781C32" w14:textId="77777777" w:rsidR="00AD2B2A" w:rsidRPr="00AD2B2A" w:rsidRDefault="00AD2B2A" w:rsidP="00AD2B2A">
            <w:pPr>
              <w:suppressAutoHyphens w:val="0"/>
              <w:jc w:val="center"/>
              <w:rPr>
                <w:sz w:val="16"/>
                <w:szCs w:val="16"/>
                <w:lang w:eastAsia="pl-PL"/>
              </w:rPr>
            </w:pPr>
            <w:r w:rsidRPr="00AD2B2A">
              <w:rPr>
                <w:sz w:val="16"/>
                <w:szCs w:val="16"/>
                <w:lang w:eastAsia="pl-PL"/>
              </w:rPr>
              <w:t>205</w:t>
            </w:r>
          </w:p>
        </w:tc>
        <w:tc>
          <w:tcPr>
            <w:tcW w:w="1625" w:type="dxa"/>
            <w:tcBorders>
              <w:top w:val="nil"/>
              <w:left w:val="nil"/>
              <w:bottom w:val="single" w:sz="4" w:space="0" w:color="auto"/>
              <w:right w:val="single" w:sz="4" w:space="0" w:color="auto"/>
            </w:tcBorders>
            <w:noWrap/>
            <w:vAlign w:val="bottom"/>
            <w:hideMark/>
          </w:tcPr>
          <w:p w14:paraId="37DE710C" w14:textId="77777777" w:rsidR="00AD2B2A" w:rsidRPr="00AD2B2A" w:rsidRDefault="00AD2B2A" w:rsidP="00AD2B2A">
            <w:pPr>
              <w:suppressAutoHyphens w:val="0"/>
              <w:rPr>
                <w:sz w:val="16"/>
                <w:szCs w:val="16"/>
                <w:lang w:eastAsia="pl-PL"/>
              </w:rPr>
            </w:pPr>
            <w:r w:rsidRPr="00AD2B2A">
              <w:rPr>
                <w:sz w:val="16"/>
                <w:szCs w:val="16"/>
                <w:lang w:eastAsia="pl-PL"/>
              </w:rPr>
              <w:t>221603_2.0020.3/22</w:t>
            </w:r>
          </w:p>
        </w:tc>
        <w:tc>
          <w:tcPr>
            <w:tcW w:w="1273" w:type="dxa"/>
            <w:tcBorders>
              <w:top w:val="nil"/>
              <w:left w:val="nil"/>
              <w:bottom w:val="single" w:sz="4" w:space="0" w:color="auto"/>
              <w:right w:val="single" w:sz="4" w:space="0" w:color="auto"/>
            </w:tcBorders>
            <w:vAlign w:val="bottom"/>
            <w:hideMark/>
          </w:tcPr>
          <w:p w14:paraId="6BA3ACC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1274853" w14:textId="77777777" w:rsidR="00AD2B2A" w:rsidRPr="00AD2B2A" w:rsidRDefault="00AD2B2A" w:rsidP="00AD2B2A">
            <w:pPr>
              <w:suppressAutoHyphens w:val="0"/>
              <w:jc w:val="center"/>
              <w:rPr>
                <w:sz w:val="16"/>
                <w:szCs w:val="16"/>
                <w:lang w:eastAsia="pl-PL"/>
              </w:rPr>
            </w:pPr>
            <w:r w:rsidRPr="00AD2B2A">
              <w:rPr>
                <w:sz w:val="16"/>
                <w:szCs w:val="16"/>
                <w:lang w:eastAsia="pl-PL"/>
              </w:rPr>
              <w:t>Piaski</w:t>
            </w:r>
          </w:p>
        </w:tc>
        <w:tc>
          <w:tcPr>
            <w:tcW w:w="1134" w:type="dxa"/>
            <w:tcBorders>
              <w:top w:val="nil"/>
              <w:left w:val="nil"/>
              <w:bottom w:val="single" w:sz="4" w:space="0" w:color="auto"/>
              <w:right w:val="single" w:sz="4" w:space="0" w:color="auto"/>
            </w:tcBorders>
            <w:noWrap/>
            <w:vAlign w:val="bottom"/>
            <w:hideMark/>
          </w:tcPr>
          <w:p w14:paraId="5B0E5452" w14:textId="77777777" w:rsidR="00AD2B2A" w:rsidRPr="00AD2B2A" w:rsidRDefault="00AD2B2A" w:rsidP="00AD2B2A">
            <w:pPr>
              <w:suppressAutoHyphens w:val="0"/>
              <w:jc w:val="center"/>
              <w:rPr>
                <w:sz w:val="16"/>
                <w:szCs w:val="16"/>
                <w:lang w:eastAsia="pl-PL"/>
              </w:rPr>
            </w:pPr>
            <w:r w:rsidRPr="00AD2B2A">
              <w:rPr>
                <w:sz w:val="16"/>
                <w:szCs w:val="16"/>
                <w:lang w:eastAsia="pl-PL"/>
              </w:rPr>
              <w:t>6.6724</w:t>
            </w:r>
          </w:p>
        </w:tc>
        <w:tc>
          <w:tcPr>
            <w:tcW w:w="3543" w:type="dxa"/>
            <w:tcBorders>
              <w:top w:val="nil"/>
              <w:left w:val="nil"/>
              <w:bottom w:val="single" w:sz="4" w:space="0" w:color="auto"/>
              <w:right w:val="single" w:sz="4" w:space="0" w:color="auto"/>
            </w:tcBorders>
            <w:vAlign w:val="bottom"/>
            <w:hideMark/>
          </w:tcPr>
          <w:p w14:paraId="4FC5A229" w14:textId="77777777" w:rsidR="00AD2B2A" w:rsidRPr="00AD2B2A" w:rsidRDefault="00AD2B2A" w:rsidP="00AD2B2A">
            <w:pPr>
              <w:suppressAutoHyphens w:val="0"/>
              <w:jc w:val="center"/>
              <w:rPr>
                <w:sz w:val="16"/>
                <w:szCs w:val="16"/>
                <w:lang w:eastAsia="pl-PL"/>
              </w:rPr>
            </w:pPr>
            <w:r w:rsidRPr="00AD2B2A">
              <w:rPr>
                <w:sz w:val="16"/>
                <w:szCs w:val="16"/>
                <w:lang w:eastAsia="pl-PL"/>
              </w:rPr>
              <w:t>ŁIII 0.8187; ŁIV 0.3135; ŁV 0.4544; PsIII 4.8561; W 0.2297</w:t>
            </w:r>
          </w:p>
        </w:tc>
      </w:tr>
      <w:tr w:rsidR="00AD2B2A" w:rsidRPr="00AD2B2A" w14:paraId="570EDD5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A89A17B" w14:textId="77777777" w:rsidR="00AD2B2A" w:rsidRPr="00AD2B2A" w:rsidRDefault="00AD2B2A" w:rsidP="00AD2B2A">
            <w:pPr>
              <w:suppressAutoHyphens w:val="0"/>
              <w:jc w:val="center"/>
              <w:rPr>
                <w:sz w:val="16"/>
                <w:szCs w:val="16"/>
                <w:lang w:eastAsia="pl-PL"/>
              </w:rPr>
            </w:pPr>
            <w:r w:rsidRPr="00AD2B2A">
              <w:rPr>
                <w:sz w:val="16"/>
                <w:szCs w:val="16"/>
                <w:lang w:eastAsia="pl-PL"/>
              </w:rPr>
              <w:t>206</w:t>
            </w:r>
          </w:p>
        </w:tc>
        <w:tc>
          <w:tcPr>
            <w:tcW w:w="1625" w:type="dxa"/>
            <w:tcBorders>
              <w:top w:val="nil"/>
              <w:left w:val="nil"/>
              <w:bottom w:val="single" w:sz="4" w:space="0" w:color="auto"/>
              <w:right w:val="single" w:sz="4" w:space="0" w:color="auto"/>
            </w:tcBorders>
            <w:noWrap/>
            <w:vAlign w:val="bottom"/>
            <w:hideMark/>
          </w:tcPr>
          <w:p w14:paraId="7D04B449" w14:textId="77777777" w:rsidR="00AD2B2A" w:rsidRPr="00AD2B2A" w:rsidRDefault="00AD2B2A" w:rsidP="00AD2B2A">
            <w:pPr>
              <w:suppressAutoHyphens w:val="0"/>
              <w:rPr>
                <w:sz w:val="16"/>
                <w:szCs w:val="16"/>
                <w:lang w:eastAsia="pl-PL"/>
              </w:rPr>
            </w:pPr>
            <w:r w:rsidRPr="00AD2B2A">
              <w:rPr>
                <w:sz w:val="16"/>
                <w:szCs w:val="16"/>
                <w:lang w:eastAsia="pl-PL"/>
              </w:rPr>
              <w:t>221603_2.0020.7/2</w:t>
            </w:r>
          </w:p>
        </w:tc>
        <w:tc>
          <w:tcPr>
            <w:tcW w:w="1273" w:type="dxa"/>
            <w:tcBorders>
              <w:top w:val="nil"/>
              <w:left w:val="nil"/>
              <w:bottom w:val="single" w:sz="4" w:space="0" w:color="auto"/>
              <w:right w:val="single" w:sz="4" w:space="0" w:color="auto"/>
            </w:tcBorders>
            <w:vAlign w:val="bottom"/>
            <w:hideMark/>
          </w:tcPr>
          <w:p w14:paraId="3885551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E1E6E3B" w14:textId="77777777" w:rsidR="00AD2B2A" w:rsidRPr="00AD2B2A" w:rsidRDefault="00AD2B2A" w:rsidP="00AD2B2A">
            <w:pPr>
              <w:suppressAutoHyphens w:val="0"/>
              <w:jc w:val="center"/>
              <w:rPr>
                <w:sz w:val="16"/>
                <w:szCs w:val="16"/>
                <w:lang w:eastAsia="pl-PL"/>
              </w:rPr>
            </w:pPr>
            <w:r w:rsidRPr="00AD2B2A">
              <w:rPr>
                <w:sz w:val="16"/>
                <w:szCs w:val="16"/>
                <w:lang w:eastAsia="pl-PL"/>
              </w:rPr>
              <w:t>Piaski</w:t>
            </w:r>
          </w:p>
        </w:tc>
        <w:tc>
          <w:tcPr>
            <w:tcW w:w="1134" w:type="dxa"/>
            <w:tcBorders>
              <w:top w:val="nil"/>
              <w:left w:val="nil"/>
              <w:bottom w:val="single" w:sz="4" w:space="0" w:color="auto"/>
              <w:right w:val="single" w:sz="4" w:space="0" w:color="auto"/>
            </w:tcBorders>
            <w:noWrap/>
            <w:vAlign w:val="bottom"/>
            <w:hideMark/>
          </w:tcPr>
          <w:p w14:paraId="2077B895" w14:textId="77777777" w:rsidR="00AD2B2A" w:rsidRPr="00AD2B2A" w:rsidRDefault="00AD2B2A" w:rsidP="00AD2B2A">
            <w:pPr>
              <w:suppressAutoHyphens w:val="0"/>
              <w:jc w:val="center"/>
              <w:rPr>
                <w:sz w:val="16"/>
                <w:szCs w:val="16"/>
                <w:lang w:eastAsia="pl-PL"/>
              </w:rPr>
            </w:pPr>
            <w:r w:rsidRPr="00AD2B2A">
              <w:rPr>
                <w:sz w:val="16"/>
                <w:szCs w:val="16"/>
                <w:lang w:eastAsia="pl-PL"/>
              </w:rPr>
              <w:t>54.2600</w:t>
            </w:r>
          </w:p>
        </w:tc>
        <w:tc>
          <w:tcPr>
            <w:tcW w:w="3543" w:type="dxa"/>
            <w:tcBorders>
              <w:top w:val="nil"/>
              <w:left w:val="nil"/>
              <w:bottom w:val="single" w:sz="4" w:space="0" w:color="auto"/>
              <w:right w:val="single" w:sz="4" w:space="0" w:color="auto"/>
            </w:tcBorders>
            <w:vAlign w:val="bottom"/>
            <w:hideMark/>
          </w:tcPr>
          <w:p w14:paraId="2BF0FC61" w14:textId="77777777" w:rsidR="00AD2B2A" w:rsidRPr="00AD2B2A" w:rsidRDefault="00AD2B2A" w:rsidP="00AD2B2A">
            <w:pPr>
              <w:suppressAutoHyphens w:val="0"/>
              <w:jc w:val="center"/>
              <w:rPr>
                <w:sz w:val="16"/>
                <w:szCs w:val="16"/>
                <w:lang w:eastAsia="pl-PL"/>
              </w:rPr>
            </w:pPr>
            <w:r w:rsidRPr="00AD2B2A">
              <w:rPr>
                <w:sz w:val="16"/>
                <w:szCs w:val="16"/>
                <w:lang w:eastAsia="pl-PL"/>
              </w:rPr>
              <w:t>ŁIII 5.9100; ŁIV 1.4900; ŁVI 0.1800; PsIII 44.8300; PsIV 1.4800; W 0.3700</w:t>
            </w:r>
          </w:p>
        </w:tc>
      </w:tr>
      <w:tr w:rsidR="00AD2B2A" w:rsidRPr="00AD2B2A" w14:paraId="5A6DDF4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04D6296" w14:textId="77777777" w:rsidR="00AD2B2A" w:rsidRPr="00AD2B2A" w:rsidRDefault="00AD2B2A" w:rsidP="00AD2B2A">
            <w:pPr>
              <w:suppressAutoHyphens w:val="0"/>
              <w:jc w:val="center"/>
              <w:rPr>
                <w:sz w:val="16"/>
                <w:szCs w:val="16"/>
                <w:lang w:eastAsia="pl-PL"/>
              </w:rPr>
            </w:pPr>
            <w:r w:rsidRPr="00AD2B2A">
              <w:rPr>
                <w:sz w:val="16"/>
                <w:szCs w:val="16"/>
                <w:lang w:eastAsia="pl-PL"/>
              </w:rPr>
              <w:t>207</w:t>
            </w:r>
          </w:p>
        </w:tc>
        <w:tc>
          <w:tcPr>
            <w:tcW w:w="1625" w:type="dxa"/>
            <w:tcBorders>
              <w:top w:val="nil"/>
              <w:left w:val="nil"/>
              <w:bottom w:val="single" w:sz="4" w:space="0" w:color="auto"/>
              <w:right w:val="single" w:sz="4" w:space="0" w:color="auto"/>
            </w:tcBorders>
            <w:noWrap/>
            <w:vAlign w:val="bottom"/>
            <w:hideMark/>
          </w:tcPr>
          <w:p w14:paraId="63CBFF7D" w14:textId="77777777" w:rsidR="00AD2B2A" w:rsidRPr="00AD2B2A" w:rsidRDefault="00AD2B2A" w:rsidP="00AD2B2A">
            <w:pPr>
              <w:suppressAutoHyphens w:val="0"/>
              <w:rPr>
                <w:sz w:val="16"/>
                <w:szCs w:val="16"/>
                <w:lang w:eastAsia="pl-PL"/>
              </w:rPr>
            </w:pPr>
            <w:r w:rsidRPr="00AD2B2A">
              <w:rPr>
                <w:sz w:val="16"/>
                <w:szCs w:val="16"/>
                <w:lang w:eastAsia="pl-PL"/>
              </w:rPr>
              <w:t>221603_2.0021.2/4</w:t>
            </w:r>
          </w:p>
        </w:tc>
        <w:tc>
          <w:tcPr>
            <w:tcW w:w="1273" w:type="dxa"/>
            <w:tcBorders>
              <w:top w:val="nil"/>
              <w:left w:val="nil"/>
              <w:bottom w:val="single" w:sz="4" w:space="0" w:color="auto"/>
              <w:right w:val="single" w:sz="4" w:space="0" w:color="auto"/>
            </w:tcBorders>
            <w:vAlign w:val="bottom"/>
            <w:hideMark/>
          </w:tcPr>
          <w:p w14:paraId="241546F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F4F2793" w14:textId="77777777" w:rsidR="00AD2B2A" w:rsidRPr="00AD2B2A" w:rsidRDefault="00AD2B2A" w:rsidP="00AD2B2A">
            <w:pPr>
              <w:suppressAutoHyphens w:val="0"/>
              <w:jc w:val="center"/>
              <w:rPr>
                <w:sz w:val="16"/>
                <w:szCs w:val="16"/>
                <w:lang w:eastAsia="pl-PL"/>
              </w:rPr>
            </w:pPr>
            <w:r w:rsidRPr="00AD2B2A">
              <w:rPr>
                <w:sz w:val="16"/>
                <w:szCs w:val="16"/>
                <w:lang w:eastAsia="pl-PL"/>
              </w:rPr>
              <w:t>Pogorzele</w:t>
            </w:r>
          </w:p>
        </w:tc>
        <w:tc>
          <w:tcPr>
            <w:tcW w:w="1134" w:type="dxa"/>
            <w:tcBorders>
              <w:top w:val="nil"/>
              <w:left w:val="nil"/>
              <w:bottom w:val="single" w:sz="4" w:space="0" w:color="auto"/>
              <w:right w:val="single" w:sz="4" w:space="0" w:color="auto"/>
            </w:tcBorders>
            <w:noWrap/>
            <w:vAlign w:val="bottom"/>
            <w:hideMark/>
          </w:tcPr>
          <w:p w14:paraId="7AAE09B1" w14:textId="77777777" w:rsidR="00AD2B2A" w:rsidRPr="00AD2B2A" w:rsidRDefault="00AD2B2A" w:rsidP="00AD2B2A">
            <w:pPr>
              <w:suppressAutoHyphens w:val="0"/>
              <w:jc w:val="center"/>
              <w:rPr>
                <w:sz w:val="16"/>
                <w:szCs w:val="16"/>
                <w:lang w:eastAsia="pl-PL"/>
              </w:rPr>
            </w:pPr>
            <w:r w:rsidRPr="00AD2B2A">
              <w:rPr>
                <w:sz w:val="16"/>
                <w:szCs w:val="16"/>
                <w:lang w:eastAsia="pl-PL"/>
              </w:rPr>
              <w:t>199.9839</w:t>
            </w:r>
          </w:p>
        </w:tc>
        <w:tc>
          <w:tcPr>
            <w:tcW w:w="3543" w:type="dxa"/>
            <w:tcBorders>
              <w:top w:val="nil"/>
              <w:left w:val="nil"/>
              <w:bottom w:val="single" w:sz="4" w:space="0" w:color="auto"/>
              <w:right w:val="single" w:sz="4" w:space="0" w:color="auto"/>
            </w:tcBorders>
            <w:vAlign w:val="bottom"/>
            <w:hideMark/>
          </w:tcPr>
          <w:p w14:paraId="01B6BC99" w14:textId="77777777" w:rsidR="00AD2B2A" w:rsidRPr="00AD2B2A" w:rsidRDefault="00AD2B2A" w:rsidP="00AD2B2A">
            <w:pPr>
              <w:suppressAutoHyphens w:val="0"/>
              <w:jc w:val="center"/>
              <w:rPr>
                <w:sz w:val="16"/>
                <w:szCs w:val="16"/>
                <w:lang w:eastAsia="pl-PL"/>
              </w:rPr>
            </w:pPr>
            <w:r w:rsidRPr="00AD2B2A">
              <w:rPr>
                <w:sz w:val="16"/>
                <w:szCs w:val="16"/>
                <w:lang w:eastAsia="pl-PL"/>
              </w:rPr>
              <w:t>RIVa 151.3188; RIVb 28.7230; RV 9.3311; ŁV 0.2520; W 0.3492; Lz-RIVa 0.6015; N 9.4083</w:t>
            </w:r>
          </w:p>
        </w:tc>
      </w:tr>
      <w:tr w:rsidR="00AD2B2A" w:rsidRPr="00AD2B2A" w14:paraId="7EFA330F"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41B41EB" w14:textId="77777777" w:rsidR="00AD2B2A" w:rsidRPr="00AD2B2A" w:rsidRDefault="00AD2B2A" w:rsidP="00AD2B2A">
            <w:pPr>
              <w:suppressAutoHyphens w:val="0"/>
              <w:jc w:val="center"/>
              <w:rPr>
                <w:sz w:val="16"/>
                <w:szCs w:val="16"/>
                <w:lang w:eastAsia="pl-PL"/>
              </w:rPr>
            </w:pPr>
            <w:r w:rsidRPr="00AD2B2A">
              <w:rPr>
                <w:sz w:val="16"/>
                <w:szCs w:val="16"/>
                <w:lang w:eastAsia="pl-PL"/>
              </w:rPr>
              <w:t>208</w:t>
            </w:r>
          </w:p>
        </w:tc>
        <w:tc>
          <w:tcPr>
            <w:tcW w:w="1625" w:type="dxa"/>
            <w:tcBorders>
              <w:top w:val="nil"/>
              <w:left w:val="nil"/>
              <w:bottom w:val="single" w:sz="4" w:space="0" w:color="auto"/>
              <w:right w:val="single" w:sz="4" w:space="0" w:color="auto"/>
            </w:tcBorders>
            <w:noWrap/>
            <w:vAlign w:val="bottom"/>
            <w:hideMark/>
          </w:tcPr>
          <w:p w14:paraId="64BCBBC5" w14:textId="77777777" w:rsidR="00AD2B2A" w:rsidRPr="00AD2B2A" w:rsidRDefault="00AD2B2A" w:rsidP="00AD2B2A">
            <w:pPr>
              <w:suppressAutoHyphens w:val="0"/>
              <w:rPr>
                <w:sz w:val="16"/>
                <w:szCs w:val="16"/>
                <w:lang w:eastAsia="pl-PL"/>
              </w:rPr>
            </w:pPr>
            <w:r w:rsidRPr="00AD2B2A">
              <w:rPr>
                <w:sz w:val="16"/>
                <w:szCs w:val="16"/>
                <w:lang w:eastAsia="pl-PL"/>
              </w:rPr>
              <w:t>221603_2.0021.2/5</w:t>
            </w:r>
          </w:p>
        </w:tc>
        <w:tc>
          <w:tcPr>
            <w:tcW w:w="1273" w:type="dxa"/>
            <w:tcBorders>
              <w:top w:val="nil"/>
              <w:left w:val="nil"/>
              <w:bottom w:val="single" w:sz="4" w:space="0" w:color="auto"/>
              <w:right w:val="single" w:sz="4" w:space="0" w:color="auto"/>
            </w:tcBorders>
            <w:vAlign w:val="bottom"/>
            <w:hideMark/>
          </w:tcPr>
          <w:p w14:paraId="377C67E2"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AAA117C" w14:textId="77777777" w:rsidR="00AD2B2A" w:rsidRPr="00AD2B2A" w:rsidRDefault="00AD2B2A" w:rsidP="00AD2B2A">
            <w:pPr>
              <w:suppressAutoHyphens w:val="0"/>
              <w:jc w:val="center"/>
              <w:rPr>
                <w:sz w:val="16"/>
                <w:szCs w:val="16"/>
                <w:lang w:eastAsia="pl-PL"/>
              </w:rPr>
            </w:pPr>
            <w:r w:rsidRPr="00AD2B2A">
              <w:rPr>
                <w:sz w:val="16"/>
                <w:szCs w:val="16"/>
                <w:lang w:eastAsia="pl-PL"/>
              </w:rPr>
              <w:t>Pogorzele</w:t>
            </w:r>
          </w:p>
        </w:tc>
        <w:tc>
          <w:tcPr>
            <w:tcW w:w="1134" w:type="dxa"/>
            <w:tcBorders>
              <w:top w:val="nil"/>
              <w:left w:val="nil"/>
              <w:bottom w:val="single" w:sz="4" w:space="0" w:color="auto"/>
              <w:right w:val="single" w:sz="4" w:space="0" w:color="auto"/>
            </w:tcBorders>
            <w:noWrap/>
            <w:vAlign w:val="bottom"/>
            <w:hideMark/>
          </w:tcPr>
          <w:p w14:paraId="296D875B" w14:textId="77777777" w:rsidR="00AD2B2A" w:rsidRPr="00AD2B2A" w:rsidRDefault="00AD2B2A" w:rsidP="00AD2B2A">
            <w:pPr>
              <w:suppressAutoHyphens w:val="0"/>
              <w:jc w:val="center"/>
              <w:rPr>
                <w:sz w:val="16"/>
                <w:szCs w:val="16"/>
                <w:lang w:eastAsia="pl-PL"/>
              </w:rPr>
            </w:pPr>
            <w:r w:rsidRPr="00AD2B2A">
              <w:rPr>
                <w:sz w:val="16"/>
                <w:szCs w:val="16"/>
                <w:lang w:eastAsia="pl-PL"/>
              </w:rPr>
              <w:t>7.3356</w:t>
            </w:r>
          </w:p>
        </w:tc>
        <w:tc>
          <w:tcPr>
            <w:tcW w:w="3543" w:type="dxa"/>
            <w:tcBorders>
              <w:top w:val="nil"/>
              <w:left w:val="nil"/>
              <w:bottom w:val="single" w:sz="4" w:space="0" w:color="auto"/>
              <w:right w:val="single" w:sz="4" w:space="0" w:color="auto"/>
            </w:tcBorders>
            <w:vAlign w:val="bottom"/>
            <w:hideMark/>
          </w:tcPr>
          <w:p w14:paraId="69EE8892" w14:textId="77777777" w:rsidR="00AD2B2A" w:rsidRPr="00AD2B2A" w:rsidRDefault="00AD2B2A" w:rsidP="00AD2B2A">
            <w:pPr>
              <w:suppressAutoHyphens w:val="0"/>
              <w:jc w:val="center"/>
              <w:rPr>
                <w:sz w:val="16"/>
                <w:szCs w:val="16"/>
                <w:lang w:eastAsia="pl-PL"/>
              </w:rPr>
            </w:pPr>
            <w:r w:rsidRPr="00AD2B2A">
              <w:rPr>
                <w:sz w:val="16"/>
                <w:szCs w:val="16"/>
                <w:lang w:eastAsia="pl-PL"/>
              </w:rPr>
              <w:t>RIVa 5.3462; W 0.3534; Lz-RV 0.2598; N 1.3762</w:t>
            </w:r>
          </w:p>
        </w:tc>
      </w:tr>
      <w:tr w:rsidR="00AD2B2A" w:rsidRPr="00AD2B2A" w14:paraId="54BEE61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F85C779" w14:textId="77777777" w:rsidR="00AD2B2A" w:rsidRPr="00AD2B2A" w:rsidRDefault="00AD2B2A" w:rsidP="00AD2B2A">
            <w:pPr>
              <w:suppressAutoHyphens w:val="0"/>
              <w:jc w:val="center"/>
              <w:rPr>
                <w:sz w:val="16"/>
                <w:szCs w:val="16"/>
                <w:lang w:eastAsia="pl-PL"/>
              </w:rPr>
            </w:pPr>
            <w:r w:rsidRPr="00AD2B2A">
              <w:rPr>
                <w:sz w:val="16"/>
                <w:szCs w:val="16"/>
                <w:lang w:eastAsia="pl-PL"/>
              </w:rPr>
              <w:t>209</w:t>
            </w:r>
          </w:p>
        </w:tc>
        <w:tc>
          <w:tcPr>
            <w:tcW w:w="1625" w:type="dxa"/>
            <w:tcBorders>
              <w:top w:val="nil"/>
              <w:left w:val="nil"/>
              <w:bottom w:val="single" w:sz="4" w:space="0" w:color="auto"/>
              <w:right w:val="single" w:sz="4" w:space="0" w:color="auto"/>
            </w:tcBorders>
            <w:noWrap/>
            <w:vAlign w:val="bottom"/>
            <w:hideMark/>
          </w:tcPr>
          <w:p w14:paraId="2A426512" w14:textId="77777777" w:rsidR="00AD2B2A" w:rsidRPr="00AD2B2A" w:rsidRDefault="00AD2B2A" w:rsidP="00AD2B2A">
            <w:pPr>
              <w:suppressAutoHyphens w:val="0"/>
              <w:rPr>
                <w:sz w:val="16"/>
                <w:szCs w:val="16"/>
                <w:lang w:eastAsia="pl-PL"/>
              </w:rPr>
            </w:pPr>
            <w:r w:rsidRPr="00AD2B2A">
              <w:rPr>
                <w:sz w:val="16"/>
                <w:szCs w:val="16"/>
                <w:lang w:eastAsia="pl-PL"/>
              </w:rPr>
              <w:t>221603_2.0021.2/9</w:t>
            </w:r>
          </w:p>
        </w:tc>
        <w:tc>
          <w:tcPr>
            <w:tcW w:w="1273" w:type="dxa"/>
            <w:tcBorders>
              <w:top w:val="nil"/>
              <w:left w:val="nil"/>
              <w:bottom w:val="single" w:sz="4" w:space="0" w:color="auto"/>
              <w:right w:val="single" w:sz="4" w:space="0" w:color="auto"/>
            </w:tcBorders>
            <w:vAlign w:val="bottom"/>
            <w:hideMark/>
          </w:tcPr>
          <w:p w14:paraId="502C1D8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775DAE0" w14:textId="77777777" w:rsidR="00AD2B2A" w:rsidRPr="00AD2B2A" w:rsidRDefault="00AD2B2A" w:rsidP="00AD2B2A">
            <w:pPr>
              <w:suppressAutoHyphens w:val="0"/>
              <w:jc w:val="center"/>
              <w:rPr>
                <w:sz w:val="16"/>
                <w:szCs w:val="16"/>
                <w:lang w:eastAsia="pl-PL"/>
              </w:rPr>
            </w:pPr>
            <w:r w:rsidRPr="00AD2B2A">
              <w:rPr>
                <w:sz w:val="16"/>
                <w:szCs w:val="16"/>
                <w:lang w:eastAsia="pl-PL"/>
              </w:rPr>
              <w:t>Pogorzele</w:t>
            </w:r>
          </w:p>
        </w:tc>
        <w:tc>
          <w:tcPr>
            <w:tcW w:w="1134" w:type="dxa"/>
            <w:tcBorders>
              <w:top w:val="nil"/>
              <w:left w:val="nil"/>
              <w:bottom w:val="single" w:sz="4" w:space="0" w:color="auto"/>
              <w:right w:val="single" w:sz="4" w:space="0" w:color="auto"/>
            </w:tcBorders>
            <w:noWrap/>
            <w:vAlign w:val="bottom"/>
            <w:hideMark/>
          </w:tcPr>
          <w:p w14:paraId="0F5A8F81" w14:textId="77777777" w:rsidR="00AD2B2A" w:rsidRPr="00AD2B2A" w:rsidRDefault="00AD2B2A" w:rsidP="00AD2B2A">
            <w:pPr>
              <w:suppressAutoHyphens w:val="0"/>
              <w:jc w:val="center"/>
              <w:rPr>
                <w:sz w:val="16"/>
                <w:szCs w:val="16"/>
                <w:lang w:eastAsia="pl-PL"/>
              </w:rPr>
            </w:pPr>
            <w:r w:rsidRPr="00AD2B2A">
              <w:rPr>
                <w:sz w:val="16"/>
                <w:szCs w:val="16"/>
                <w:lang w:eastAsia="pl-PL"/>
              </w:rPr>
              <w:t>10.0946</w:t>
            </w:r>
          </w:p>
        </w:tc>
        <w:tc>
          <w:tcPr>
            <w:tcW w:w="3543" w:type="dxa"/>
            <w:tcBorders>
              <w:top w:val="nil"/>
              <w:left w:val="nil"/>
              <w:bottom w:val="single" w:sz="4" w:space="0" w:color="auto"/>
              <w:right w:val="single" w:sz="4" w:space="0" w:color="auto"/>
            </w:tcBorders>
            <w:vAlign w:val="bottom"/>
            <w:hideMark/>
          </w:tcPr>
          <w:p w14:paraId="20401052" w14:textId="77777777" w:rsidR="00AD2B2A" w:rsidRPr="00AD2B2A" w:rsidRDefault="00AD2B2A" w:rsidP="00AD2B2A">
            <w:pPr>
              <w:suppressAutoHyphens w:val="0"/>
              <w:jc w:val="center"/>
              <w:rPr>
                <w:sz w:val="16"/>
                <w:szCs w:val="16"/>
                <w:lang w:eastAsia="pl-PL"/>
              </w:rPr>
            </w:pPr>
            <w:r w:rsidRPr="00AD2B2A">
              <w:rPr>
                <w:sz w:val="16"/>
                <w:szCs w:val="16"/>
                <w:lang w:eastAsia="pl-PL"/>
              </w:rPr>
              <w:t>RIVa 9.9494; W 0.1452</w:t>
            </w:r>
          </w:p>
        </w:tc>
      </w:tr>
      <w:tr w:rsidR="00AD2B2A" w:rsidRPr="00AD2B2A" w14:paraId="4233958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A8CF092" w14:textId="77777777" w:rsidR="00AD2B2A" w:rsidRPr="00AD2B2A" w:rsidRDefault="00AD2B2A" w:rsidP="00AD2B2A">
            <w:pPr>
              <w:suppressAutoHyphens w:val="0"/>
              <w:jc w:val="center"/>
              <w:rPr>
                <w:sz w:val="16"/>
                <w:szCs w:val="16"/>
                <w:lang w:eastAsia="pl-PL"/>
              </w:rPr>
            </w:pPr>
            <w:r w:rsidRPr="00AD2B2A">
              <w:rPr>
                <w:sz w:val="16"/>
                <w:szCs w:val="16"/>
                <w:lang w:eastAsia="pl-PL"/>
              </w:rPr>
              <w:t>210</w:t>
            </w:r>
          </w:p>
        </w:tc>
        <w:tc>
          <w:tcPr>
            <w:tcW w:w="1625" w:type="dxa"/>
            <w:tcBorders>
              <w:top w:val="nil"/>
              <w:left w:val="nil"/>
              <w:bottom w:val="single" w:sz="4" w:space="0" w:color="auto"/>
              <w:right w:val="single" w:sz="4" w:space="0" w:color="auto"/>
            </w:tcBorders>
            <w:noWrap/>
            <w:vAlign w:val="bottom"/>
            <w:hideMark/>
          </w:tcPr>
          <w:p w14:paraId="4BF5D513" w14:textId="77777777" w:rsidR="00AD2B2A" w:rsidRPr="00AD2B2A" w:rsidRDefault="00AD2B2A" w:rsidP="00AD2B2A">
            <w:pPr>
              <w:suppressAutoHyphens w:val="0"/>
              <w:rPr>
                <w:sz w:val="16"/>
                <w:szCs w:val="16"/>
                <w:lang w:eastAsia="pl-PL"/>
              </w:rPr>
            </w:pPr>
            <w:r w:rsidRPr="00AD2B2A">
              <w:rPr>
                <w:sz w:val="16"/>
                <w:szCs w:val="16"/>
                <w:lang w:eastAsia="pl-PL"/>
              </w:rPr>
              <w:t>221603_2.0021.3/1</w:t>
            </w:r>
          </w:p>
        </w:tc>
        <w:tc>
          <w:tcPr>
            <w:tcW w:w="1273" w:type="dxa"/>
            <w:tcBorders>
              <w:top w:val="nil"/>
              <w:left w:val="nil"/>
              <w:bottom w:val="single" w:sz="4" w:space="0" w:color="auto"/>
              <w:right w:val="single" w:sz="4" w:space="0" w:color="auto"/>
            </w:tcBorders>
            <w:vAlign w:val="bottom"/>
            <w:hideMark/>
          </w:tcPr>
          <w:p w14:paraId="30FC110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126B65A" w14:textId="77777777" w:rsidR="00AD2B2A" w:rsidRPr="00AD2B2A" w:rsidRDefault="00AD2B2A" w:rsidP="00AD2B2A">
            <w:pPr>
              <w:suppressAutoHyphens w:val="0"/>
              <w:jc w:val="center"/>
              <w:rPr>
                <w:sz w:val="16"/>
                <w:szCs w:val="16"/>
                <w:lang w:eastAsia="pl-PL"/>
              </w:rPr>
            </w:pPr>
            <w:r w:rsidRPr="00AD2B2A">
              <w:rPr>
                <w:sz w:val="16"/>
                <w:szCs w:val="16"/>
                <w:lang w:eastAsia="pl-PL"/>
              </w:rPr>
              <w:t>Pogorzele</w:t>
            </w:r>
          </w:p>
        </w:tc>
        <w:tc>
          <w:tcPr>
            <w:tcW w:w="1134" w:type="dxa"/>
            <w:tcBorders>
              <w:top w:val="nil"/>
              <w:left w:val="nil"/>
              <w:bottom w:val="single" w:sz="4" w:space="0" w:color="auto"/>
              <w:right w:val="single" w:sz="4" w:space="0" w:color="auto"/>
            </w:tcBorders>
            <w:noWrap/>
            <w:vAlign w:val="bottom"/>
            <w:hideMark/>
          </w:tcPr>
          <w:p w14:paraId="552E6EFD" w14:textId="77777777" w:rsidR="00AD2B2A" w:rsidRPr="00AD2B2A" w:rsidRDefault="00AD2B2A" w:rsidP="00AD2B2A">
            <w:pPr>
              <w:suppressAutoHyphens w:val="0"/>
              <w:jc w:val="center"/>
              <w:rPr>
                <w:sz w:val="16"/>
                <w:szCs w:val="16"/>
                <w:lang w:eastAsia="pl-PL"/>
              </w:rPr>
            </w:pPr>
            <w:r w:rsidRPr="00AD2B2A">
              <w:rPr>
                <w:sz w:val="16"/>
                <w:szCs w:val="16"/>
                <w:lang w:eastAsia="pl-PL"/>
              </w:rPr>
              <w:t>29.28</w:t>
            </w:r>
          </w:p>
        </w:tc>
        <w:tc>
          <w:tcPr>
            <w:tcW w:w="3543" w:type="dxa"/>
            <w:tcBorders>
              <w:top w:val="nil"/>
              <w:left w:val="nil"/>
              <w:bottom w:val="single" w:sz="4" w:space="0" w:color="auto"/>
              <w:right w:val="single" w:sz="4" w:space="0" w:color="auto"/>
            </w:tcBorders>
            <w:vAlign w:val="bottom"/>
            <w:hideMark/>
          </w:tcPr>
          <w:p w14:paraId="7164C702" w14:textId="77777777" w:rsidR="00AD2B2A" w:rsidRPr="00AD2B2A" w:rsidRDefault="00AD2B2A" w:rsidP="00AD2B2A">
            <w:pPr>
              <w:suppressAutoHyphens w:val="0"/>
              <w:jc w:val="center"/>
              <w:rPr>
                <w:sz w:val="16"/>
                <w:szCs w:val="16"/>
                <w:lang w:eastAsia="pl-PL"/>
              </w:rPr>
            </w:pPr>
            <w:r w:rsidRPr="00AD2B2A">
              <w:rPr>
                <w:sz w:val="16"/>
                <w:szCs w:val="16"/>
                <w:lang w:eastAsia="pl-PL"/>
              </w:rPr>
              <w:t>RIIIb 24.30; RIVa 0.73; ŁIV 0.26; ŁV 1.56; W 0.27; LzIV 2.16</w:t>
            </w:r>
          </w:p>
        </w:tc>
      </w:tr>
      <w:tr w:rsidR="00AD2B2A" w:rsidRPr="00AD2B2A" w14:paraId="622D388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FFC5B58" w14:textId="77777777" w:rsidR="00AD2B2A" w:rsidRPr="00AD2B2A" w:rsidRDefault="00AD2B2A" w:rsidP="00AD2B2A">
            <w:pPr>
              <w:suppressAutoHyphens w:val="0"/>
              <w:jc w:val="center"/>
              <w:rPr>
                <w:sz w:val="16"/>
                <w:szCs w:val="16"/>
                <w:lang w:eastAsia="pl-PL"/>
              </w:rPr>
            </w:pPr>
            <w:r w:rsidRPr="00AD2B2A">
              <w:rPr>
                <w:sz w:val="16"/>
                <w:szCs w:val="16"/>
                <w:lang w:eastAsia="pl-PL"/>
              </w:rPr>
              <w:t>211</w:t>
            </w:r>
          </w:p>
        </w:tc>
        <w:tc>
          <w:tcPr>
            <w:tcW w:w="1625" w:type="dxa"/>
            <w:tcBorders>
              <w:top w:val="nil"/>
              <w:left w:val="nil"/>
              <w:bottom w:val="single" w:sz="4" w:space="0" w:color="auto"/>
              <w:right w:val="single" w:sz="4" w:space="0" w:color="auto"/>
            </w:tcBorders>
            <w:noWrap/>
            <w:vAlign w:val="bottom"/>
            <w:hideMark/>
          </w:tcPr>
          <w:p w14:paraId="1F49301D" w14:textId="77777777" w:rsidR="00AD2B2A" w:rsidRPr="00AD2B2A" w:rsidRDefault="00AD2B2A" w:rsidP="00AD2B2A">
            <w:pPr>
              <w:suppressAutoHyphens w:val="0"/>
              <w:rPr>
                <w:sz w:val="16"/>
                <w:szCs w:val="16"/>
                <w:lang w:eastAsia="pl-PL"/>
              </w:rPr>
            </w:pPr>
            <w:r w:rsidRPr="00AD2B2A">
              <w:rPr>
                <w:sz w:val="16"/>
                <w:szCs w:val="16"/>
                <w:lang w:eastAsia="pl-PL"/>
              </w:rPr>
              <w:t>221603_2.0022.4/2</w:t>
            </w:r>
          </w:p>
        </w:tc>
        <w:tc>
          <w:tcPr>
            <w:tcW w:w="1273" w:type="dxa"/>
            <w:tcBorders>
              <w:top w:val="nil"/>
              <w:left w:val="nil"/>
              <w:bottom w:val="single" w:sz="4" w:space="0" w:color="auto"/>
              <w:right w:val="single" w:sz="4" w:space="0" w:color="auto"/>
            </w:tcBorders>
            <w:vAlign w:val="bottom"/>
            <w:hideMark/>
          </w:tcPr>
          <w:p w14:paraId="55C786A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2857E65" w14:textId="77777777" w:rsidR="00AD2B2A" w:rsidRPr="00AD2B2A" w:rsidRDefault="00AD2B2A" w:rsidP="00AD2B2A">
            <w:pPr>
              <w:suppressAutoHyphens w:val="0"/>
              <w:jc w:val="center"/>
              <w:rPr>
                <w:sz w:val="16"/>
                <w:szCs w:val="16"/>
                <w:lang w:eastAsia="pl-PL"/>
              </w:rPr>
            </w:pPr>
            <w:r w:rsidRPr="00AD2B2A">
              <w:rPr>
                <w:sz w:val="16"/>
                <w:szCs w:val="16"/>
                <w:lang w:eastAsia="pl-PL"/>
              </w:rPr>
              <w:t>Porzecze</w:t>
            </w:r>
          </w:p>
        </w:tc>
        <w:tc>
          <w:tcPr>
            <w:tcW w:w="1134" w:type="dxa"/>
            <w:tcBorders>
              <w:top w:val="nil"/>
              <w:left w:val="nil"/>
              <w:bottom w:val="single" w:sz="4" w:space="0" w:color="auto"/>
              <w:right w:val="single" w:sz="4" w:space="0" w:color="auto"/>
            </w:tcBorders>
            <w:noWrap/>
            <w:vAlign w:val="bottom"/>
            <w:hideMark/>
          </w:tcPr>
          <w:p w14:paraId="364EDEB4" w14:textId="77777777" w:rsidR="00AD2B2A" w:rsidRPr="00AD2B2A" w:rsidRDefault="00AD2B2A" w:rsidP="00AD2B2A">
            <w:pPr>
              <w:suppressAutoHyphens w:val="0"/>
              <w:jc w:val="center"/>
              <w:rPr>
                <w:sz w:val="16"/>
                <w:szCs w:val="16"/>
                <w:lang w:eastAsia="pl-PL"/>
              </w:rPr>
            </w:pPr>
            <w:r w:rsidRPr="00AD2B2A">
              <w:rPr>
                <w:sz w:val="16"/>
                <w:szCs w:val="16"/>
                <w:lang w:eastAsia="pl-PL"/>
              </w:rPr>
              <w:t>12.1232</w:t>
            </w:r>
          </w:p>
        </w:tc>
        <w:tc>
          <w:tcPr>
            <w:tcW w:w="3543" w:type="dxa"/>
            <w:tcBorders>
              <w:top w:val="nil"/>
              <w:left w:val="nil"/>
              <w:bottom w:val="single" w:sz="4" w:space="0" w:color="auto"/>
              <w:right w:val="single" w:sz="4" w:space="0" w:color="auto"/>
            </w:tcBorders>
            <w:vAlign w:val="bottom"/>
            <w:hideMark/>
          </w:tcPr>
          <w:p w14:paraId="0AC27C75" w14:textId="77777777" w:rsidR="00AD2B2A" w:rsidRPr="00AD2B2A" w:rsidRDefault="00AD2B2A" w:rsidP="00AD2B2A">
            <w:pPr>
              <w:suppressAutoHyphens w:val="0"/>
              <w:jc w:val="center"/>
              <w:rPr>
                <w:sz w:val="16"/>
                <w:szCs w:val="16"/>
                <w:lang w:eastAsia="pl-PL"/>
              </w:rPr>
            </w:pPr>
            <w:r w:rsidRPr="00AD2B2A">
              <w:rPr>
                <w:sz w:val="16"/>
                <w:szCs w:val="16"/>
                <w:lang w:eastAsia="pl-PL"/>
              </w:rPr>
              <w:t>RIVa 7.6100; PsV 2.9600; W 0.2100; B-PsV 1.2632; dr 0.0800</w:t>
            </w:r>
          </w:p>
        </w:tc>
      </w:tr>
      <w:tr w:rsidR="00AD2B2A" w:rsidRPr="00AD2B2A" w14:paraId="31613B3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BDF147E" w14:textId="77777777" w:rsidR="00AD2B2A" w:rsidRPr="00AD2B2A" w:rsidRDefault="00AD2B2A" w:rsidP="00AD2B2A">
            <w:pPr>
              <w:suppressAutoHyphens w:val="0"/>
              <w:jc w:val="center"/>
              <w:rPr>
                <w:sz w:val="16"/>
                <w:szCs w:val="16"/>
                <w:lang w:eastAsia="pl-PL"/>
              </w:rPr>
            </w:pPr>
            <w:r w:rsidRPr="00AD2B2A">
              <w:rPr>
                <w:sz w:val="16"/>
                <w:szCs w:val="16"/>
                <w:lang w:eastAsia="pl-PL"/>
              </w:rPr>
              <w:t>212</w:t>
            </w:r>
          </w:p>
        </w:tc>
        <w:tc>
          <w:tcPr>
            <w:tcW w:w="1625" w:type="dxa"/>
            <w:tcBorders>
              <w:top w:val="nil"/>
              <w:left w:val="nil"/>
              <w:bottom w:val="single" w:sz="4" w:space="0" w:color="auto"/>
              <w:right w:val="single" w:sz="4" w:space="0" w:color="auto"/>
            </w:tcBorders>
            <w:noWrap/>
            <w:vAlign w:val="bottom"/>
            <w:hideMark/>
          </w:tcPr>
          <w:p w14:paraId="38222A79" w14:textId="77777777" w:rsidR="00AD2B2A" w:rsidRPr="00AD2B2A" w:rsidRDefault="00AD2B2A" w:rsidP="00AD2B2A">
            <w:pPr>
              <w:suppressAutoHyphens w:val="0"/>
              <w:rPr>
                <w:sz w:val="16"/>
                <w:szCs w:val="16"/>
                <w:lang w:eastAsia="pl-PL"/>
              </w:rPr>
            </w:pPr>
            <w:r w:rsidRPr="00AD2B2A">
              <w:rPr>
                <w:sz w:val="16"/>
                <w:szCs w:val="16"/>
                <w:lang w:eastAsia="pl-PL"/>
              </w:rPr>
              <w:t>221603_2.0022.5/1</w:t>
            </w:r>
          </w:p>
        </w:tc>
        <w:tc>
          <w:tcPr>
            <w:tcW w:w="1273" w:type="dxa"/>
            <w:tcBorders>
              <w:top w:val="nil"/>
              <w:left w:val="nil"/>
              <w:bottom w:val="single" w:sz="4" w:space="0" w:color="auto"/>
              <w:right w:val="single" w:sz="4" w:space="0" w:color="auto"/>
            </w:tcBorders>
            <w:vAlign w:val="bottom"/>
            <w:hideMark/>
          </w:tcPr>
          <w:p w14:paraId="11C431D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EB7A17A" w14:textId="77777777" w:rsidR="00AD2B2A" w:rsidRPr="00AD2B2A" w:rsidRDefault="00AD2B2A" w:rsidP="00AD2B2A">
            <w:pPr>
              <w:suppressAutoHyphens w:val="0"/>
              <w:jc w:val="center"/>
              <w:rPr>
                <w:sz w:val="16"/>
                <w:szCs w:val="16"/>
                <w:lang w:eastAsia="pl-PL"/>
              </w:rPr>
            </w:pPr>
            <w:r w:rsidRPr="00AD2B2A">
              <w:rPr>
                <w:sz w:val="16"/>
                <w:szCs w:val="16"/>
                <w:lang w:eastAsia="pl-PL"/>
              </w:rPr>
              <w:t>Porzecze</w:t>
            </w:r>
          </w:p>
        </w:tc>
        <w:tc>
          <w:tcPr>
            <w:tcW w:w="1134" w:type="dxa"/>
            <w:tcBorders>
              <w:top w:val="nil"/>
              <w:left w:val="nil"/>
              <w:bottom w:val="single" w:sz="4" w:space="0" w:color="auto"/>
              <w:right w:val="single" w:sz="4" w:space="0" w:color="auto"/>
            </w:tcBorders>
            <w:noWrap/>
            <w:vAlign w:val="bottom"/>
            <w:hideMark/>
          </w:tcPr>
          <w:p w14:paraId="55BA7F8A" w14:textId="77777777" w:rsidR="00AD2B2A" w:rsidRPr="00AD2B2A" w:rsidRDefault="00AD2B2A" w:rsidP="00AD2B2A">
            <w:pPr>
              <w:suppressAutoHyphens w:val="0"/>
              <w:jc w:val="center"/>
              <w:rPr>
                <w:sz w:val="16"/>
                <w:szCs w:val="16"/>
                <w:lang w:eastAsia="pl-PL"/>
              </w:rPr>
            </w:pPr>
            <w:r w:rsidRPr="00AD2B2A">
              <w:rPr>
                <w:sz w:val="16"/>
                <w:szCs w:val="16"/>
                <w:lang w:eastAsia="pl-PL"/>
              </w:rPr>
              <w:t>22.9356</w:t>
            </w:r>
          </w:p>
        </w:tc>
        <w:tc>
          <w:tcPr>
            <w:tcW w:w="3543" w:type="dxa"/>
            <w:tcBorders>
              <w:top w:val="nil"/>
              <w:left w:val="nil"/>
              <w:bottom w:val="single" w:sz="4" w:space="0" w:color="auto"/>
              <w:right w:val="single" w:sz="4" w:space="0" w:color="auto"/>
            </w:tcBorders>
            <w:vAlign w:val="bottom"/>
            <w:hideMark/>
          </w:tcPr>
          <w:p w14:paraId="6EBBB024" w14:textId="77777777" w:rsidR="00AD2B2A" w:rsidRPr="00AD2B2A" w:rsidRDefault="00AD2B2A" w:rsidP="00AD2B2A">
            <w:pPr>
              <w:suppressAutoHyphens w:val="0"/>
              <w:jc w:val="center"/>
              <w:rPr>
                <w:sz w:val="16"/>
                <w:szCs w:val="16"/>
                <w:lang w:eastAsia="pl-PL"/>
              </w:rPr>
            </w:pPr>
            <w:r w:rsidRPr="00AD2B2A">
              <w:rPr>
                <w:sz w:val="16"/>
                <w:szCs w:val="16"/>
                <w:lang w:eastAsia="pl-PL"/>
              </w:rPr>
              <w:t>ŁIV 2.3109; ŁV 0.0793; PsIII 0.4285; PsIV 9.0222; PsV 5.1470; PsVI 3.5598; W 0.4719; LzIV 0.6578; dr 0.1564; N 1.1018</w:t>
            </w:r>
          </w:p>
        </w:tc>
      </w:tr>
      <w:tr w:rsidR="00AD2B2A" w:rsidRPr="00AD2B2A" w14:paraId="77D195B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A2929E8" w14:textId="77777777" w:rsidR="00AD2B2A" w:rsidRPr="00AD2B2A" w:rsidRDefault="00AD2B2A" w:rsidP="00AD2B2A">
            <w:pPr>
              <w:suppressAutoHyphens w:val="0"/>
              <w:jc w:val="center"/>
              <w:rPr>
                <w:sz w:val="16"/>
                <w:szCs w:val="16"/>
                <w:lang w:eastAsia="pl-PL"/>
              </w:rPr>
            </w:pPr>
            <w:r w:rsidRPr="00AD2B2A">
              <w:rPr>
                <w:sz w:val="16"/>
                <w:szCs w:val="16"/>
                <w:lang w:eastAsia="pl-PL"/>
              </w:rPr>
              <w:t>213</w:t>
            </w:r>
          </w:p>
        </w:tc>
        <w:tc>
          <w:tcPr>
            <w:tcW w:w="1625" w:type="dxa"/>
            <w:tcBorders>
              <w:top w:val="nil"/>
              <w:left w:val="nil"/>
              <w:bottom w:val="single" w:sz="4" w:space="0" w:color="auto"/>
              <w:right w:val="single" w:sz="4" w:space="0" w:color="auto"/>
            </w:tcBorders>
            <w:noWrap/>
            <w:vAlign w:val="bottom"/>
            <w:hideMark/>
          </w:tcPr>
          <w:p w14:paraId="18399854" w14:textId="77777777" w:rsidR="00AD2B2A" w:rsidRPr="00AD2B2A" w:rsidRDefault="00AD2B2A" w:rsidP="00AD2B2A">
            <w:pPr>
              <w:suppressAutoHyphens w:val="0"/>
              <w:rPr>
                <w:sz w:val="16"/>
                <w:szCs w:val="16"/>
                <w:lang w:eastAsia="pl-PL"/>
              </w:rPr>
            </w:pPr>
            <w:r w:rsidRPr="00AD2B2A">
              <w:rPr>
                <w:sz w:val="16"/>
                <w:szCs w:val="16"/>
                <w:lang w:eastAsia="pl-PL"/>
              </w:rPr>
              <w:t>221603_2.0022.5/2</w:t>
            </w:r>
          </w:p>
        </w:tc>
        <w:tc>
          <w:tcPr>
            <w:tcW w:w="1273" w:type="dxa"/>
            <w:tcBorders>
              <w:top w:val="nil"/>
              <w:left w:val="nil"/>
              <w:bottom w:val="single" w:sz="4" w:space="0" w:color="auto"/>
              <w:right w:val="single" w:sz="4" w:space="0" w:color="auto"/>
            </w:tcBorders>
            <w:vAlign w:val="bottom"/>
            <w:hideMark/>
          </w:tcPr>
          <w:p w14:paraId="7495897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7C83204" w14:textId="77777777" w:rsidR="00AD2B2A" w:rsidRPr="00AD2B2A" w:rsidRDefault="00AD2B2A" w:rsidP="00AD2B2A">
            <w:pPr>
              <w:suppressAutoHyphens w:val="0"/>
              <w:jc w:val="center"/>
              <w:rPr>
                <w:sz w:val="16"/>
                <w:szCs w:val="16"/>
                <w:lang w:eastAsia="pl-PL"/>
              </w:rPr>
            </w:pPr>
            <w:r w:rsidRPr="00AD2B2A">
              <w:rPr>
                <w:sz w:val="16"/>
                <w:szCs w:val="16"/>
                <w:lang w:eastAsia="pl-PL"/>
              </w:rPr>
              <w:t>Porzecze</w:t>
            </w:r>
          </w:p>
        </w:tc>
        <w:tc>
          <w:tcPr>
            <w:tcW w:w="1134" w:type="dxa"/>
            <w:tcBorders>
              <w:top w:val="nil"/>
              <w:left w:val="nil"/>
              <w:bottom w:val="single" w:sz="4" w:space="0" w:color="auto"/>
              <w:right w:val="single" w:sz="4" w:space="0" w:color="auto"/>
            </w:tcBorders>
            <w:noWrap/>
            <w:vAlign w:val="bottom"/>
            <w:hideMark/>
          </w:tcPr>
          <w:p w14:paraId="46338085" w14:textId="77777777" w:rsidR="00AD2B2A" w:rsidRPr="00AD2B2A" w:rsidRDefault="00AD2B2A" w:rsidP="00AD2B2A">
            <w:pPr>
              <w:suppressAutoHyphens w:val="0"/>
              <w:jc w:val="center"/>
              <w:rPr>
                <w:sz w:val="16"/>
                <w:szCs w:val="16"/>
                <w:lang w:eastAsia="pl-PL"/>
              </w:rPr>
            </w:pPr>
            <w:r w:rsidRPr="00AD2B2A">
              <w:rPr>
                <w:sz w:val="16"/>
                <w:szCs w:val="16"/>
                <w:lang w:eastAsia="pl-PL"/>
              </w:rPr>
              <w:t>30.6497</w:t>
            </w:r>
          </w:p>
        </w:tc>
        <w:tc>
          <w:tcPr>
            <w:tcW w:w="3543" w:type="dxa"/>
            <w:tcBorders>
              <w:top w:val="nil"/>
              <w:left w:val="nil"/>
              <w:bottom w:val="single" w:sz="4" w:space="0" w:color="auto"/>
              <w:right w:val="single" w:sz="4" w:space="0" w:color="auto"/>
            </w:tcBorders>
            <w:vAlign w:val="bottom"/>
            <w:hideMark/>
          </w:tcPr>
          <w:p w14:paraId="40D64994" w14:textId="77777777" w:rsidR="00AD2B2A" w:rsidRPr="00AD2B2A" w:rsidRDefault="00AD2B2A" w:rsidP="00AD2B2A">
            <w:pPr>
              <w:suppressAutoHyphens w:val="0"/>
              <w:jc w:val="center"/>
              <w:rPr>
                <w:sz w:val="16"/>
                <w:szCs w:val="16"/>
                <w:lang w:eastAsia="pl-PL"/>
              </w:rPr>
            </w:pPr>
            <w:r w:rsidRPr="00AD2B2A">
              <w:rPr>
                <w:sz w:val="16"/>
                <w:szCs w:val="16"/>
                <w:lang w:eastAsia="pl-PL"/>
              </w:rPr>
              <w:t>RIVa 7.6908; RIVb 15.1988; RV 5.2178; ŁIV 1.2149; W 0.4539; Lzr-RIVb 0.1317; Lzr-ŁV 0.7418</w:t>
            </w:r>
          </w:p>
        </w:tc>
      </w:tr>
      <w:tr w:rsidR="00AD2B2A" w:rsidRPr="00AD2B2A" w14:paraId="3E7CF3B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E6A9834" w14:textId="77777777" w:rsidR="00AD2B2A" w:rsidRPr="00AD2B2A" w:rsidRDefault="00AD2B2A" w:rsidP="00AD2B2A">
            <w:pPr>
              <w:suppressAutoHyphens w:val="0"/>
              <w:jc w:val="center"/>
              <w:rPr>
                <w:sz w:val="16"/>
                <w:szCs w:val="16"/>
                <w:lang w:eastAsia="pl-PL"/>
              </w:rPr>
            </w:pPr>
            <w:r w:rsidRPr="00AD2B2A">
              <w:rPr>
                <w:sz w:val="16"/>
                <w:szCs w:val="16"/>
                <w:lang w:eastAsia="pl-PL"/>
              </w:rPr>
              <w:t>214</w:t>
            </w:r>
          </w:p>
        </w:tc>
        <w:tc>
          <w:tcPr>
            <w:tcW w:w="1625" w:type="dxa"/>
            <w:tcBorders>
              <w:top w:val="nil"/>
              <w:left w:val="nil"/>
              <w:bottom w:val="single" w:sz="4" w:space="0" w:color="auto"/>
              <w:right w:val="single" w:sz="4" w:space="0" w:color="auto"/>
            </w:tcBorders>
            <w:noWrap/>
            <w:vAlign w:val="bottom"/>
            <w:hideMark/>
          </w:tcPr>
          <w:p w14:paraId="1A5DD83D" w14:textId="77777777" w:rsidR="00AD2B2A" w:rsidRPr="00AD2B2A" w:rsidRDefault="00AD2B2A" w:rsidP="00AD2B2A">
            <w:pPr>
              <w:suppressAutoHyphens w:val="0"/>
              <w:rPr>
                <w:sz w:val="16"/>
                <w:szCs w:val="16"/>
                <w:lang w:eastAsia="pl-PL"/>
              </w:rPr>
            </w:pPr>
            <w:r w:rsidRPr="00AD2B2A">
              <w:rPr>
                <w:sz w:val="16"/>
                <w:szCs w:val="16"/>
                <w:lang w:eastAsia="pl-PL"/>
              </w:rPr>
              <w:t>221603_2.0022.6</w:t>
            </w:r>
          </w:p>
        </w:tc>
        <w:tc>
          <w:tcPr>
            <w:tcW w:w="1273" w:type="dxa"/>
            <w:tcBorders>
              <w:top w:val="nil"/>
              <w:left w:val="nil"/>
              <w:bottom w:val="single" w:sz="4" w:space="0" w:color="auto"/>
              <w:right w:val="single" w:sz="4" w:space="0" w:color="auto"/>
            </w:tcBorders>
            <w:vAlign w:val="bottom"/>
            <w:hideMark/>
          </w:tcPr>
          <w:p w14:paraId="1D3D4B5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3811942" w14:textId="77777777" w:rsidR="00AD2B2A" w:rsidRPr="00AD2B2A" w:rsidRDefault="00AD2B2A" w:rsidP="00AD2B2A">
            <w:pPr>
              <w:suppressAutoHyphens w:val="0"/>
              <w:jc w:val="center"/>
              <w:rPr>
                <w:sz w:val="16"/>
                <w:szCs w:val="16"/>
                <w:lang w:eastAsia="pl-PL"/>
              </w:rPr>
            </w:pPr>
            <w:r w:rsidRPr="00AD2B2A">
              <w:rPr>
                <w:sz w:val="16"/>
                <w:szCs w:val="16"/>
                <w:lang w:eastAsia="pl-PL"/>
              </w:rPr>
              <w:t>Porzecze</w:t>
            </w:r>
          </w:p>
        </w:tc>
        <w:tc>
          <w:tcPr>
            <w:tcW w:w="1134" w:type="dxa"/>
            <w:tcBorders>
              <w:top w:val="nil"/>
              <w:left w:val="nil"/>
              <w:bottom w:val="single" w:sz="4" w:space="0" w:color="auto"/>
              <w:right w:val="single" w:sz="4" w:space="0" w:color="auto"/>
            </w:tcBorders>
            <w:noWrap/>
            <w:vAlign w:val="bottom"/>
            <w:hideMark/>
          </w:tcPr>
          <w:p w14:paraId="1AB2D717" w14:textId="77777777" w:rsidR="00AD2B2A" w:rsidRPr="00AD2B2A" w:rsidRDefault="00AD2B2A" w:rsidP="00AD2B2A">
            <w:pPr>
              <w:suppressAutoHyphens w:val="0"/>
              <w:jc w:val="center"/>
              <w:rPr>
                <w:sz w:val="16"/>
                <w:szCs w:val="16"/>
                <w:lang w:eastAsia="pl-PL"/>
              </w:rPr>
            </w:pPr>
            <w:r w:rsidRPr="00AD2B2A">
              <w:rPr>
                <w:sz w:val="16"/>
                <w:szCs w:val="16"/>
                <w:lang w:eastAsia="pl-PL"/>
              </w:rPr>
              <w:t>8.0700</w:t>
            </w:r>
          </w:p>
        </w:tc>
        <w:tc>
          <w:tcPr>
            <w:tcW w:w="3543" w:type="dxa"/>
            <w:tcBorders>
              <w:top w:val="nil"/>
              <w:left w:val="nil"/>
              <w:bottom w:val="single" w:sz="4" w:space="0" w:color="auto"/>
              <w:right w:val="single" w:sz="4" w:space="0" w:color="auto"/>
            </w:tcBorders>
            <w:vAlign w:val="bottom"/>
            <w:hideMark/>
          </w:tcPr>
          <w:p w14:paraId="59F2463A" w14:textId="77777777" w:rsidR="00AD2B2A" w:rsidRPr="00AD2B2A" w:rsidRDefault="00AD2B2A" w:rsidP="00AD2B2A">
            <w:pPr>
              <w:suppressAutoHyphens w:val="0"/>
              <w:jc w:val="center"/>
              <w:rPr>
                <w:sz w:val="16"/>
                <w:szCs w:val="16"/>
                <w:lang w:eastAsia="pl-PL"/>
              </w:rPr>
            </w:pPr>
            <w:r w:rsidRPr="00AD2B2A">
              <w:rPr>
                <w:sz w:val="16"/>
                <w:szCs w:val="16"/>
                <w:lang w:eastAsia="pl-PL"/>
              </w:rPr>
              <w:t>RIVa 7.9300; W 0.1400</w:t>
            </w:r>
          </w:p>
        </w:tc>
      </w:tr>
      <w:tr w:rsidR="00AD2B2A" w:rsidRPr="00AD2B2A" w14:paraId="1546E3D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A9F7D3D" w14:textId="77777777" w:rsidR="00AD2B2A" w:rsidRPr="00AD2B2A" w:rsidRDefault="00AD2B2A" w:rsidP="00AD2B2A">
            <w:pPr>
              <w:suppressAutoHyphens w:val="0"/>
              <w:jc w:val="center"/>
              <w:rPr>
                <w:sz w:val="16"/>
                <w:szCs w:val="16"/>
                <w:lang w:eastAsia="pl-PL"/>
              </w:rPr>
            </w:pPr>
            <w:r w:rsidRPr="00AD2B2A">
              <w:rPr>
                <w:sz w:val="16"/>
                <w:szCs w:val="16"/>
                <w:lang w:eastAsia="pl-PL"/>
              </w:rPr>
              <w:t>215</w:t>
            </w:r>
          </w:p>
        </w:tc>
        <w:tc>
          <w:tcPr>
            <w:tcW w:w="1625" w:type="dxa"/>
            <w:tcBorders>
              <w:top w:val="nil"/>
              <w:left w:val="nil"/>
              <w:bottom w:val="single" w:sz="4" w:space="0" w:color="auto"/>
              <w:right w:val="single" w:sz="4" w:space="0" w:color="auto"/>
            </w:tcBorders>
            <w:noWrap/>
            <w:vAlign w:val="bottom"/>
            <w:hideMark/>
          </w:tcPr>
          <w:p w14:paraId="3394765C" w14:textId="77777777" w:rsidR="00AD2B2A" w:rsidRPr="00AD2B2A" w:rsidRDefault="00AD2B2A" w:rsidP="00AD2B2A">
            <w:pPr>
              <w:suppressAutoHyphens w:val="0"/>
              <w:rPr>
                <w:sz w:val="16"/>
                <w:szCs w:val="16"/>
                <w:lang w:eastAsia="pl-PL"/>
              </w:rPr>
            </w:pPr>
            <w:r w:rsidRPr="00AD2B2A">
              <w:rPr>
                <w:sz w:val="16"/>
                <w:szCs w:val="16"/>
                <w:lang w:eastAsia="pl-PL"/>
              </w:rPr>
              <w:t>221603_2.0024.2/2</w:t>
            </w:r>
          </w:p>
        </w:tc>
        <w:tc>
          <w:tcPr>
            <w:tcW w:w="1273" w:type="dxa"/>
            <w:tcBorders>
              <w:top w:val="nil"/>
              <w:left w:val="nil"/>
              <w:bottom w:val="single" w:sz="4" w:space="0" w:color="auto"/>
              <w:right w:val="single" w:sz="4" w:space="0" w:color="auto"/>
            </w:tcBorders>
            <w:vAlign w:val="bottom"/>
            <w:hideMark/>
          </w:tcPr>
          <w:p w14:paraId="618D822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CC73777" w14:textId="77777777" w:rsidR="00AD2B2A" w:rsidRPr="00AD2B2A" w:rsidRDefault="00AD2B2A" w:rsidP="00AD2B2A">
            <w:pPr>
              <w:suppressAutoHyphens w:val="0"/>
              <w:jc w:val="center"/>
              <w:rPr>
                <w:sz w:val="16"/>
                <w:szCs w:val="16"/>
                <w:lang w:eastAsia="pl-PL"/>
              </w:rPr>
            </w:pPr>
            <w:r w:rsidRPr="00AD2B2A">
              <w:rPr>
                <w:sz w:val="16"/>
                <w:szCs w:val="16"/>
                <w:lang w:eastAsia="pl-PL"/>
              </w:rPr>
              <w:t>Pronie</w:t>
            </w:r>
          </w:p>
        </w:tc>
        <w:tc>
          <w:tcPr>
            <w:tcW w:w="1134" w:type="dxa"/>
            <w:tcBorders>
              <w:top w:val="nil"/>
              <w:left w:val="nil"/>
              <w:bottom w:val="single" w:sz="4" w:space="0" w:color="auto"/>
              <w:right w:val="single" w:sz="4" w:space="0" w:color="auto"/>
            </w:tcBorders>
            <w:noWrap/>
            <w:vAlign w:val="bottom"/>
            <w:hideMark/>
          </w:tcPr>
          <w:p w14:paraId="51A7782B" w14:textId="77777777" w:rsidR="00AD2B2A" w:rsidRPr="00AD2B2A" w:rsidRDefault="00AD2B2A" w:rsidP="00AD2B2A">
            <w:pPr>
              <w:suppressAutoHyphens w:val="0"/>
              <w:jc w:val="center"/>
              <w:rPr>
                <w:sz w:val="16"/>
                <w:szCs w:val="16"/>
                <w:lang w:eastAsia="pl-PL"/>
              </w:rPr>
            </w:pPr>
            <w:r w:rsidRPr="00AD2B2A">
              <w:rPr>
                <w:sz w:val="16"/>
                <w:szCs w:val="16"/>
                <w:lang w:eastAsia="pl-PL"/>
              </w:rPr>
              <w:t>22.4925</w:t>
            </w:r>
          </w:p>
        </w:tc>
        <w:tc>
          <w:tcPr>
            <w:tcW w:w="3543" w:type="dxa"/>
            <w:tcBorders>
              <w:top w:val="nil"/>
              <w:left w:val="nil"/>
              <w:bottom w:val="single" w:sz="4" w:space="0" w:color="auto"/>
              <w:right w:val="single" w:sz="4" w:space="0" w:color="auto"/>
            </w:tcBorders>
            <w:vAlign w:val="bottom"/>
            <w:hideMark/>
          </w:tcPr>
          <w:p w14:paraId="20B9DC58" w14:textId="77777777" w:rsidR="00AD2B2A" w:rsidRPr="00AD2B2A" w:rsidRDefault="00AD2B2A" w:rsidP="00AD2B2A">
            <w:pPr>
              <w:suppressAutoHyphens w:val="0"/>
              <w:jc w:val="center"/>
              <w:rPr>
                <w:sz w:val="16"/>
                <w:szCs w:val="16"/>
                <w:lang w:eastAsia="pl-PL"/>
              </w:rPr>
            </w:pPr>
            <w:r w:rsidRPr="00AD2B2A">
              <w:rPr>
                <w:sz w:val="16"/>
                <w:szCs w:val="16"/>
                <w:lang w:eastAsia="pl-PL"/>
              </w:rPr>
              <w:t>RIIIb 17.0707; RIVa 1.3626; RIVb 2.0635; RV 0.2806; ŁV 1.1583; W 0.4216; N 0.1352</w:t>
            </w:r>
          </w:p>
        </w:tc>
      </w:tr>
      <w:tr w:rsidR="00AD2B2A" w:rsidRPr="00AD2B2A" w14:paraId="2E6B1AE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B9EF6E8" w14:textId="77777777" w:rsidR="00AD2B2A" w:rsidRPr="00AD2B2A" w:rsidRDefault="00AD2B2A" w:rsidP="00AD2B2A">
            <w:pPr>
              <w:suppressAutoHyphens w:val="0"/>
              <w:jc w:val="center"/>
              <w:rPr>
                <w:sz w:val="16"/>
                <w:szCs w:val="16"/>
                <w:lang w:eastAsia="pl-PL"/>
              </w:rPr>
            </w:pPr>
            <w:r w:rsidRPr="00AD2B2A">
              <w:rPr>
                <w:sz w:val="16"/>
                <w:szCs w:val="16"/>
                <w:lang w:eastAsia="pl-PL"/>
              </w:rPr>
              <w:t>216</w:t>
            </w:r>
          </w:p>
        </w:tc>
        <w:tc>
          <w:tcPr>
            <w:tcW w:w="1625" w:type="dxa"/>
            <w:tcBorders>
              <w:top w:val="nil"/>
              <w:left w:val="nil"/>
              <w:bottom w:val="single" w:sz="4" w:space="0" w:color="auto"/>
              <w:right w:val="single" w:sz="4" w:space="0" w:color="auto"/>
            </w:tcBorders>
            <w:noWrap/>
            <w:vAlign w:val="bottom"/>
            <w:hideMark/>
          </w:tcPr>
          <w:p w14:paraId="7C7319A3" w14:textId="77777777" w:rsidR="00AD2B2A" w:rsidRPr="00AD2B2A" w:rsidRDefault="00AD2B2A" w:rsidP="00AD2B2A">
            <w:pPr>
              <w:suppressAutoHyphens w:val="0"/>
              <w:rPr>
                <w:sz w:val="16"/>
                <w:szCs w:val="16"/>
                <w:lang w:eastAsia="pl-PL"/>
              </w:rPr>
            </w:pPr>
            <w:r w:rsidRPr="00AD2B2A">
              <w:rPr>
                <w:sz w:val="16"/>
                <w:szCs w:val="16"/>
                <w:lang w:eastAsia="pl-PL"/>
              </w:rPr>
              <w:t>221603_2.0024.2/70</w:t>
            </w:r>
          </w:p>
        </w:tc>
        <w:tc>
          <w:tcPr>
            <w:tcW w:w="1273" w:type="dxa"/>
            <w:tcBorders>
              <w:top w:val="nil"/>
              <w:left w:val="nil"/>
              <w:bottom w:val="single" w:sz="4" w:space="0" w:color="auto"/>
              <w:right w:val="single" w:sz="4" w:space="0" w:color="auto"/>
            </w:tcBorders>
            <w:vAlign w:val="bottom"/>
            <w:hideMark/>
          </w:tcPr>
          <w:p w14:paraId="66AB8FFA"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EBF5D22" w14:textId="77777777" w:rsidR="00AD2B2A" w:rsidRPr="00AD2B2A" w:rsidRDefault="00AD2B2A" w:rsidP="00AD2B2A">
            <w:pPr>
              <w:suppressAutoHyphens w:val="0"/>
              <w:jc w:val="center"/>
              <w:rPr>
                <w:sz w:val="16"/>
                <w:szCs w:val="16"/>
                <w:lang w:eastAsia="pl-PL"/>
              </w:rPr>
            </w:pPr>
            <w:r w:rsidRPr="00AD2B2A">
              <w:rPr>
                <w:sz w:val="16"/>
                <w:szCs w:val="16"/>
                <w:lang w:eastAsia="pl-PL"/>
              </w:rPr>
              <w:t>Pronie</w:t>
            </w:r>
          </w:p>
        </w:tc>
        <w:tc>
          <w:tcPr>
            <w:tcW w:w="1134" w:type="dxa"/>
            <w:tcBorders>
              <w:top w:val="nil"/>
              <w:left w:val="nil"/>
              <w:bottom w:val="single" w:sz="4" w:space="0" w:color="auto"/>
              <w:right w:val="single" w:sz="4" w:space="0" w:color="auto"/>
            </w:tcBorders>
            <w:noWrap/>
            <w:vAlign w:val="bottom"/>
            <w:hideMark/>
          </w:tcPr>
          <w:p w14:paraId="6E64D018" w14:textId="77777777" w:rsidR="00AD2B2A" w:rsidRPr="00AD2B2A" w:rsidRDefault="00AD2B2A" w:rsidP="00AD2B2A">
            <w:pPr>
              <w:suppressAutoHyphens w:val="0"/>
              <w:jc w:val="center"/>
              <w:rPr>
                <w:sz w:val="16"/>
                <w:szCs w:val="16"/>
                <w:lang w:eastAsia="pl-PL"/>
              </w:rPr>
            </w:pPr>
            <w:r w:rsidRPr="00AD2B2A">
              <w:rPr>
                <w:sz w:val="16"/>
                <w:szCs w:val="16"/>
                <w:lang w:eastAsia="pl-PL"/>
              </w:rPr>
              <w:t>107.0736</w:t>
            </w:r>
          </w:p>
        </w:tc>
        <w:tc>
          <w:tcPr>
            <w:tcW w:w="3543" w:type="dxa"/>
            <w:tcBorders>
              <w:top w:val="nil"/>
              <w:left w:val="nil"/>
              <w:bottom w:val="single" w:sz="4" w:space="0" w:color="auto"/>
              <w:right w:val="single" w:sz="4" w:space="0" w:color="auto"/>
            </w:tcBorders>
            <w:vAlign w:val="bottom"/>
            <w:hideMark/>
          </w:tcPr>
          <w:p w14:paraId="2C901464" w14:textId="77777777" w:rsidR="00AD2B2A" w:rsidRPr="00AD2B2A" w:rsidRDefault="00AD2B2A" w:rsidP="00AD2B2A">
            <w:pPr>
              <w:suppressAutoHyphens w:val="0"/>
              <w:jc w:val="center"/>
              <w:rPr>
                <w:sz w:val="16"/>
                <w:szCs w:val="16"/>
                <w:lang w:eastAsia="pl-PL"/>
              </w:rPr>
            </w:pPr>
            <w:r w:rsidRPr="00AD2B2A">
              <w:rPr>
                <w:sz w:val="16"/>
                <w:szCs w:val="16"/>
                <w:lang w:eastAsia="pl-PL"/>
              </w:rPr>
              <w:t>RIIIb 47.9436; RIVa 36.7266; RIVb 7.6990; RV 2.9708; ŁVI 1.2528; PsV 0.5353; W 0.7278; Lzr-RIVa 1.1482; Br-RIIIb 6.5135; N 1.5560</w:t>
            </w:r>
          </w:p>
        </w:tc>
      </w:tr>
      <w:tr w:rsidR="00AD2B2A" w:rsidRPr="00AD2B2A" w14:paraId="1CE9592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DF47400" w14:textId="77777777" w:rsidR="00AD2B2A" w:rsidRPr="00AD2B2A" w:rsidRDefault="00AD2B2A" w:rsidP="00AD2B2A">
            <w:pPr>
              <w:suppressAutoHyphens w:val="0"/>
              <w:jc w:val="center"/>
              <w:rPr>
                <w:sz w:val="16"/>
                <w:szCs w:val="16"/>
                <w:lang w:eastAsia="pl-PL"/>
              </w:rPr>
            </w:pPr>
            <w:r w:rsidRPr="00AD2B2A">
              <w:rPr>
                <w:sz w:val="16"/>
                <w:szCs w:val="16"/>
                <w:lang w:eastAsia="pl-PL"/>
              </w:rPr>
              <w:t>217</w:t>
            </w:r>
          </w:p>
        </w:tc>
        <w:tc>
          <w:tcPr>
            <w:tcW w:w="1625" w:type="dxa"/>
            <w:tcBorders>
              <w:top w:val="nil"/>
              <w:left w:val="nil"/>
              <w:bottom w:val="single" w:sz="4" w:space="0" w:color="auto"/>
              <w:right w:val="single" w:sz="4" w:space="0" w:color="auto"/>
            </w:tcBorders>
            <w:noWrap/>
            <w:vAlign w:val="bottom"/>
            <w:hideMark/>
          </w:tcPr>
          <w:p w14:paraId="0612FA8C" w14:textId="77777777" w:rsidR="00AD2B2A" w:rsidRPr="00AD2B2A" w:rsidRDefault="00AD2B2A" w:rsidP="00AD2B2A">
            <w:pPr>
              <w:suppressAutoHyphens w:val="0"/>
              <w:rPr>
                <w:sz w:val="16"/>
                <w:szCs w:val="16"/>
                <w:lang w:eastAsia="pl-PL"/>
              </w:rPr>
            </w:pPr>
            <w:r w:rsidRPr="00AD2B2A">
              <w:rPr>
                <w:sz w:val="16"/>
                <w:szCs w:val="16"/>
                <w:lang w:eastAsia="pl-PL"/>
              </w:rPr>
              <w:t>221603_2.0024.4/2</w:t>
            </w:r>
          </w:p>
        </w:tc>
        <w:tc>
          <w:tcPr>
            <w:tcW w:w="1273" w:type="dxa"/>
            <w:tcBorders>
              <w:top w:val="nil"/>
              <w:left w:val="nil"/>
              <w:bottom w:val="single" w:sz="4" w:space="0" w:color="auto"/>
              <w:right w:val="single" w:sz="4" w:space="0" w:color="auto"/>
            </w:tcBorders>
            <w:vAlign w:val="bottom"/>
            <w:hideMark/>
          </w:tcPr>
          <w:p w14:paraId="2122787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274627E" w14:textId="77777777" w:rsidR="00AD2B2A" w:rsidRPr="00AD2B2A" w:rsidRDefault="00AD2B2A" w:rsidP="00AD2B2A">
            <w:pPr>
              <w:suppressAutoHyphens w:val="0"/>
              <w:jc w:val="center"/>
              <w:rPr>
                <w:sz w:val="16"/>
                <w:szCs w:val="16"/>
                <w:lang w:eastAsia="pl-PL"/>
              </w:rPr>
            </w:pPr>
            <w:r w:rsidRPr="00AD2B2A">
              <w:rPr>
                <w:sz w:val="16"/>
                <w:szCs w:val="16"/>
                <w:lang w:eastAsia="pl-PL"/>
              </w:rPr>
              <w:t>Pronie</w:t>
            </w:r>
          </w:p>
        </w:tc>
        <w:tc>
          <w:tcPr>
            <w:tcW w:w="1134" w:type="dxa"/>
            <w:tcBorders>
              <w:top w:val="nil"/>
              <w:left w:val="nil"/>
              <w:bottom w:val="single" w:sz="4" w:space="0" w:color="auto"/>
              <w:right w:val="single" w:sz="4" w:space="0" w:color="auto"/>
            </w:tcBorders>
            <w:noWrap/>
            <w:vAlign w:val="bottom"/>
            <w:hideMark/>
          </w:tcPr>
          <w:p w14:paraId="05F35FE2" w14:textId="77777777" w:rsidR="00AD2B2A" w:rsidRPr="00AD2B2A" w:rsidRDefault="00AD2B2A" w:rsidP="00AD2B2A">
            <w:pPr>
              <w:suppressAutoHyphens w:val="0"/>
              <w:jc w:val="center"/>
              <w:rPr>
                <w:sz w:val="16"/>
                <w:szCs w:val="16"/>
                <w:lang w:eastAsia="pl-PL"/>
              </w:rPr>
            </w:pPr>
            <w:r w:rsidRPr="00AD2B2A">
              <w:rPr>
                <w:sz w:val="16"/>
                <w:szCs w:val="16"/>
                <w:lang w:eastAsia="pl-PL"/>
              </w:rPr>
              <w:t>8.1178</w:t>
            </w:r>
          </w:p>
        </w:tc>
        <w:tc>
          <w:tcPr>
            <w:tcW w:w="3543" w:type="dxa"/>
            <w:tcBorders>
              <w:top w:val="nil"/>
              <w:left w:val="nil"/>
              <w:bottom w:val="single" w:sz="4" w:space="0" w:color="auto"/>
              <w:right w:val="single" w:sz="4" w:space="0" w:color="auto"/>
            </w:tcBorders>
            <w:vAlign w:val="bottom"/>
            <w:hideMark/>
          </w:tcPr>
          <w:p w14:paraId="64B207FD" w14:textId="77777777" w:rsidR="00AD2B2A" w:rsidRPr="00AD2B2A" w:rsidRDefault="00AD2B2A" w:rsidP="00AD2B2A">
            <w:pPr>
              <w:suppressAutoHyphens w:val="0"/>
              <w:jc w:val="center"/>
              <w:rPr>
                <w:sz w:val="16"/>
                <w:szCs w:val="16"/>
                <w:lang w:eastAsia="pl-PL"/>
              </w:rPr>
            </w:pPr>
            <w:r w:rsidRPr="00AD2B2A">
              <w:rPr>
                <w:sz w:val="16"/>
                <w:szCs w:val="16"/>
                <w:lang w:eastAsia="pl-PL"/>
              </w:rPr>
              <w:t>RIIIa 7.2875; RIIIb 0.7560; W 0.0743</w:t>
            </w:r>
          </w:p>
        </w:tc>
      </w:tr>
      <w:tr w:rsidR="00AD2B2A" w:rsidRPr="00AD2B2A" w14:paraId="19E6A75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F0E7B72" w14:textId="77777777" w:rsidR="00AD2B2A" w:rsidRPr="00AD2B2A" w:rsidRDefault="00AD2B2A" w:rsidP="00AD2B2A">
            <w:pPr>
              <w:suppressAutoHyphens w:val="0"/>
              <w:jc w:val="center"/>
              <w:rPr>
                <w:sz w:val="16"/>
                <w:szCs w:val="16"/>
                <w:lang w:eastAsia="pl-PL"/>
              </w:rPr>
            </w:pPr>
            <w:r w:rsidRPr="00AD2B2A">
              <w:rPr>
                <w:sz w:val="16"/>
                <w:szCs w:val="16"/>
                <w:lang w:eastAsia="pl-PL"/>
              </w:rPr>
              <w:t>218</w:t>
            </w:r>
          </w:p>
        </w:tc>
        <w:tc>
          <w:tcPr>
            <w:tcW w:w="1625" w:type="dxa"/>
            <w:tcBorders>
              <w:top w:val="nil"/>
              <w:left w:val="nil"/>
              <w:bottom w:val="single" w:sz="4" w:space="0" w:color="auto"/>
              <w:right w:val="single" w:sz="4" w:space="0" w:color="auto"/>
            </w:tcBorders>
            <w:noWrap/>
            <w:vAlign w:val="bottom"/>
            <w:hideMark/>
          </w:tcPr>
          <w:p w14:paraId="29A2A06D" w14:textId="77777777" w:rsidR="00AD2B2A" w:rsidRPr="00AD2B2A" w:rsidRDefault="00AD2B2A" w:rsidP="00AD2B2A">
            <w:pPr>
              <w:suppressAutoHyphens w:val="0"/>
              <w:rPr>
                <w:sz w:val="16"/>
                <w:szCs w:val="16"/>
                <w:lang w:eastAsia="pl-PL"/>
              </w:rPr>
            </w:pPr>
            <w:r w:rsidRPr="00AD2B2A">
              <w:rPr>
                <w:sz w:val="16"/>
                <w:szCs w:val="16"/>
                <w:lang w:eastAsia="pl-PL"/>
              </w:rPr>
              <w:t>221603_2.0024.4/3</w:t>
            </w:r>
          </w:p>
        </w:tc>
        <w:tc>
          <w:tcPr>
            <w:tcW w:w="1273" w:type="dxa"/>
            <w:tcBorders>
              <w:top w:val="nil"/>
              <w:left w:val="nil"/>
              <w:bottom w:val="single" w:sz="4" w:space="0" w:color="auto"/>
              <w:right w:val="single" w:sz="4" w:space="0" w:color="auto"/>
            </w:tcBorders>
            <w:vAlign w:val="bottom"/>
            <w:hideMark/>
          </w:tcPr>
          <w:p w14:paraId="5EF1518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AD1C9BC" w14:textId="77777777" w:rsidR="00AD2B2A" w:rsidRPr="00AD2B2A" w:rsidRDefault="00AD2B2A" w:rsidP="00AD2B2A">
            <w:pPr>
              <w:suppressAutoHyphens w:val="0"/>
              <w:jc w:val="center"/>
              <w:rPr>
                <w:sz w:val="16"/>
                <w:szCs w:val="16"/>
                <w:lang w:eastAsia="pl-PL"/>
              </w:rPr>
            </w:pPr>
            <w:r w:rsidRPr="00AD2B2A">
              <w:rPr>
                <w:sz w:val="16"/>
                <w:szCs w:val="16"/>
                <w:lang w:eastAsia="pl-PL"/>
              </w:rPr>
              <w:t>Pronie</w:t>
            </w:r>
          </w:p>
        </w:tc>
        <w:tc>
          <w:tcPr>
            <w:tcW w:w="1134" w:type="dxa"/>
            <w:tcBorders>
              <w:top w:val="nil"/>
              <w:left w:val="nil"/>
              <w:bottom w:val="single" w:sz="4" w:space="0" w:color="auto"/>
              <w:right w:val="single" w:sz="4" w:space="0" w:color="auto"/>
            </w:tcBorders>
            <w:noWrap/>
            <w:vAlign w:val="bottom"/>
            <w:hideMark/>
          </w:tcPr>
          <w:p w14:paraId="0D3530C1" w14:textId="77777777" w:rsidR="00AD2B2A" w:rsidRPr="00AD2B2A" w:rsidRDefault="00AD2B2A" w:rsidP="00AD2B2A">
            <w:pPr>
              <w:suppressAutoHyphens w:val="0"/>
              <w:jc w:val="center"/>
              <w:rPr>
                <w:sz w:val="16"/>
                <w:szCs w:val="16"/>
                <w:lang w:eastAsia="pl-PL"/>
              </w:rPr>
            </w:pPr>
            <w:r w:rsidRPr="00AD2B2A">
              <w:rPr>
                <w:sz w:val="16"/>
                <w:szCs w:val="16"/>
                <w:lang w:eastAsia="pl-PL"/>
              </w:rPr>
              <w:t>8.3109</w:t>
            </w:r>
          </w:p>
        </w:tc>
        <w:tc>
          <w:tcPr>
            <w:tcW w:w="3543" w:type="dxa"/>
            <w:tcBorders>
              <w:top w:val="nil"/>
              <w:left w:val="nil"/>
              <w:bottom w:val="single" w:sz="4" w:space="0" w:color="auto"/>
              <w:right w:val="single" w:sz="4" w:space="0" w:color="auto"/>
            </w:tcBorders>
            <w:vAlign w:val="bottom"/>
            <w:hideMark/>
          </w:tcPr>
          <w:p w14:paraId="4C9C0E8A" w14:textId="77777777" w:rsidR="00AD2B2A" w:rsidRPr="00AD2B2A" w:rsidRDefault="00AD2B2A" w:rsidP="00AD2B2A">
            <w:pPr>
              <w:suppressAutoHyphens w:val="0"/>
              <w:jc w:val="center"/>
              <w:rPr>
                <w:sz w:val="16"/>
                <w:szCs w:val="16"/>
                <w:lang w:eastAsia="pl-PL"/>
              </w:rPr>
            </w:pPr>
            <w:r w:rsidRPr="00AD2B2A">
              <w:rPr>
                <w:sz w:val="16"/>
                <w:szCs w:val="16"/>
                <w:lang w:eastAsia="pl-PL"/>
              </w:rPr>
              <w:t>RIIIb 1.0591; RV 4.7660; ŁIII 0.0952; ŁV 1.1743; ŁVI 0.7841; W 0.4322</w:t>
            </w:r>
          </w:p>
        </w:tc>
      </w:tr>
      <w:tr w:rsidR="00AD2B2A" w:rsidRPr="00AD2B2A" w14:paraId="7F1E1C6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0AE7AF7" w14:textId="77777777" w:rsidR="00AD2B2A" w:rsidRPr="00AD2B2A" w:rsidRDefault="00AD2B2A" w:rsidP="00AD2B2A">
            <w:pPr>
              <w:suppressAutoHyphens w:val="0"/>
              <w:jc w:val="center"/>
              <w:rPr>
                <w:sz w:val="16"/>
                <w:szCs w:val="16"/>
                <w:lang w:eastAsia="pl-PL"/>
              </w:rPr>
            </w:pPr>
            <w:r w:rsidRPr="00AD2B2A">
              <w:rPr>
                <w:sz w:val="16"/>
                <w:szCs w:val="16"/>
                <w:lang w:eastAsia="pl-PL"/>
              </w:rPr>
              <w:t>219</w:t>
            </w:r>
          </w:p>
        </w:tc>
        <w:tc>
          <w:tcPr>
            <w:tcW w:w="1625" w:type="dxa"/>
            <w:tcBorders>
              <w:top w:val="nil"/>
              <w:left w:val="nil"/>
              <w:bottom w:val="single" w:sz="4" w:space="0" w:color="auto"/>
              <w:right w:val="single" w:sz="4" w:space="0" w:color="auto"/>
            </w:tcBorders>
            <w:noWrap/>
            <w:vAlign w:val="bottom"/>
            <w:hideMark/>
          </w:tcPr>
          <w:p w14:paraId="00B01EB7" w14:textId="77777777" w:rsidR="00AD2B2A" w:rsidRPr="00AD2B2A" w:rsidRDefault="00AD2B2A" w:rsidP="00AD2B2A">
            <w:pPr>
              <w:suppressAutoHyphens w:val="0"/>
              <w:rPr>
                <w:sz w:val="16"/>
                <w:szCs w:val="16"/>
                <w:lang w:eastAsia="pl-PL"/>
              </w:rPr>
            </w:pPr>
            <w:r w:rsidRPr="00AD2B2A">
              <w:rPr>
                <w:sz w:val="16"/>
                <w:szCs w:val="16"/>
                <w:lang w:eastAsia="pl-PL"/>
              </w:rPr>
              <w:t>221603_2.0024.4/7</w:t>
            </w:r>
          </w:p>
        </w:tc>
        <w:tc>
          <w:tcPr>
            <w:tcW w:w="1273" w:type="dxa"/>
            <w:tcBorders>
              <w:top w:val="nil"/>
              <w:left w:val="nil"/>
              <w:bottom w:val="single" w:sz="4" w:space="0" w:color="auto"/>
              <w:right w:val="single" w:sz="4" w:space="0" w:color="auto"/>
            </w:tcBorders>
            <w:vAlign w:val="bottom"/>
            <w:hideMark/>
          </w:tcPr>
          <w:p w14:paraId="7F9702C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F539F1B" w14:textId="77777777" w:rsidR="00AD2B2A" w:rsidRPr="00AD2B2A" w:rsidRDefault="00AD2B2A" w:rsidP="00AD2B2A">
            <w:pPr>
              <w:suppressAutoHyphens w:val="0"/>
              <w:jc w:val="center"/>
              <w:rPr>
                <w:sz w:val="16"/>
                <w:szCs w:val="16"/>
                <w:lang w:eastAsia="pl-PL"/>
              </w:rPr>
            </w:pPr>
            <w:r w:rsidRPr="00AD2B2A">
              <w:rPr>
                <w:sz w:val="16"/>
                <w:szCs w:val="16"/>
                <w:lang w:eastAsia="pl-PL"/>
              </w:rPr>
              <w:t>Pronie</w:t>
            </w:r>
          </w:p>
        </w:tc>
        <w:tc>
          <w:tcPr>
            <w:tcW w:w="1134" w:type="dxa"/>
            <w:tcBorders>
              <w:top w:val="nil"/>
              <w:left w:val="nil"/>
              <w:bottom w:val="single" w:sz="4" w:space="0" w:color="auto"/>
              <w:right w:val="single" w:sz="4" w:space="0" w:color="auto"/>
            </w:tcBorders>
            <w:noWrap/>
            <w:vAlign w:val="bottom"/>
            <w:hideMark/>
          </w:tcPr>
          <w:p w14:paraId="260BC75F" w14:textId="77777777" w:rsidR="00AD2B2A" w:rsidRPr="00AD2B2A" w:rsidRDefault="00AD2B2A" w:rsidP="00AD2B2A">
            <w:pPr>
              <w:suppressAutoHyphens w:val="0"/>
              <w:jc w:val="center"/>
              <w:rPr>
                <w:sz w:val="16"/>
                <w:szCs w:val="16"/>
                <w:lang w:eastAsia="pl-PL"/>
              </w:rPr>
            </w:pPr>
            <w:r w:rsidRPr="00AD2B2A">
              <w:rPr>
                <w:sz w:val="16"/>
                <w:szCs w:val="16"/>
                <w:lang w:eastAsia="pl-PL"/>
              </w:rPr>
              <w:t>94.0540</w:t>
            </w:r>
          </w:p>
        </w:tc>
        <w:tc>
          <w:tcPr>
            <w:tcW w:w="3543" w:type="dxa"/>
            <w:tcBorders>
              <w:top w:val="nil"/>
              <w:left w:val="nil"/>
              <w:bottom w:val="single" w:sz="4" w:space="0" w:color="auto"/>
              <w:right w:val="single" w:sz="4" w:space="0" w:color="auto"/>
            </w:tcBorders>
            <w:vAlign w:val="bottom"/>
            <w:hideMark/>
          </w:tcPr>
          <w:p w14:paraId="2CEC44F4" w14:textId="77777777" w:rsidR="00AD2B2A" w:rsidRPr="00AD2B2A" w:rsidRDefault="00AD2B2A" w:rsidP="00AD2B2A">
            <w:pPr>
              <w:suppressAutoHyphens w:val="0"/>
              <w:jc w:val="center"/>
              <w:rPr>
                <w:sz w:val="16"/>
                <w:szCs w:val="16"/>
                <w:lang w:eastAsia="pl-PL"/>
              </w:rPr>
            </w:pPr>
            <w:r w:rsidRPr="00AD2B2A">
              <w:rPr>
                <w:sz w:val="16"/>
                <w:szCs w:val="16"/>
                <w:lang w:eastAsia="pl-PL"/>
              </w:rPr>
              <w:t>RIIIb 58.7882; RIVa 8.9667; RIVb 15.5840; RV 6.1972; W 0.2022; Lzr-RV 0.2984; N 4.0173</w:t>
            </w:r>
          </w:p>
        </w:tc>
      </w:tr>
      <w:tr w:rsidR="00AD2B2A" w:rsidRPr="00AD2B2A" w14:paraId="64FEDED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133A9FA" w14:textId="77777777" w:rsidR="00AD2B2A" w:rsidRPr="00AD2B2A" w:rsidRDefault="00AD2B2A" w:rsidP="00AD2B2A">
            <w:pPr>
              <w:suppressAutoHyphens w:val="0"/>
              <w:jc w:val="center"/>
              <w:rPr>
                <w:sz w:val="16"/>
                <w:szCs w:val="16"/>
                <w:lang w:eastAsia="pl-PL"/>
              </w:rPr>
            </w:pPr>
            <w:r w:rsidRPr="00AD2B2A">
              <w:rPr>
                <w:sz w:val="16"/>
                <w:szCs w:val="16"/>
                <w:lang w:eastAsia="pl-PL"/>
              </w:rPr>
              <w:t>220</w:t>
            </w:r>
          </w:p>
        </w:tc>
        <w:tc>
          <w:tcPr>
            <w:tcW w:w="1625" w:type="dxa"/>
            <w:tcBorders>
              <w:top w:val="nil"/>
              <w:left w:val="nil"/>
              <w:bottom w:val="single" w:sz="4" w:space="0" w:color="auto"/>
              <w:right w:val="single" w:sz="4" w:space="0" w:color="auto"/>
            </w:tcBorders>
            <w:noWrap/>
            <w:vAlign w:val="bottom"/>
            <w:hideMark/>
          </w:tcPr>
          <w:p w14:paraId="760CB5A8" w14:textId="77777777" w:rsidR="00AD2B2A" w:rsidRPr="00AD2B2A" w:rsidRDefault="00AD2B2A" w:rsidP="00AD2B2A">
            <w:pPr>
              <w:suppressAutoHyphens w:val="0"/>
              <w:rPr>
                <w:sz w:val="16"/>
                <w:szCs w:val="16"/>
                <w:lang w:eastAsia="pl-PL"/>
              </w:rPr>
            </w:pPr>
            <w:r w:rsidRPr="00AD2B2A">
              <w:rPr>
                <w:sz w:val="16"/>
                <w:szCs w:val="16"/>
                <w:lang w:eastAsia="pl-PL"/>
              </w:rPr>
              <w:t>221603_2.0024.55</w:t>
            </w:r>
          </w:p>
        </w:tc>
        <w:tc>
          <w:tcPr>
            <w:tcW w:w="1273" w:type="dxa"/>
            <w:tcBorders>
              <w:top w:val="nil"/>
              <w:left w:val="nil"/>
              <w:bottom w:val="single" w:sz="4" w:space="0" w:color="auto"/>
              <w:right w:val="single" w:sz="4" w:space="0" w:color="auto"/>
            </w:tcBorders>
            <w:vAlign w:val="bottom"/>
            <w:hideMark/>
          </w:tcPr>
          <w:p w14:paraId="60A1E61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E03F3B7" w14:textId="77777777" w:rsidR="00AD2B2A" w:rsidRPr="00AD2B2A" w:rsidRDefault="00AD2B2A" w:rsidP="00AD2B2A">
            <w:pPr>
              <w:suppressAutoHyphens w:val="0"/>
              <w:jc w:val="center"/>
              <w:rPr>
                <w:sz w:val="16"/>
                <w:szCs w:val="16"/>
                <w:lang w:eastAsia="pl-PL"/>
              </w:rPr>
            </w:pPr>
            <w:r w:rsidRPr="00AD2B2A">
              <w:rPr>
                <w:sz w:val="16"/>
                <w:szCs w:val="16"/>
                <w:lang w:eastAsia="pl-PL"/>
              </w:rPr>
              <w:t>Pronie</w:t>
            </w:r>
          </w:p>
        </w:tc>
        <w:tc>
          <w:tcPr>
            <w:tcW w:w="1134" w:type="dxa"/>
            <w:tcBorders>
              <w:top w:val="nil"/>
              <w:left w:val="nil"/>
              <w:bottom w:val="single" w:sz="4" w:space="0" w:color="auto"/>
              <w:right w:val="single" w:sz="4" w:space="0" w:color="auto"/>
            </w:tcBorders>
            <w:noWrap/>
            <w:vAlign w:val="bottom"/>
            <w:hideMark/>
          </w:tcPr>
          <w:p w14:paraId="38A98FA5" w14:textId="77777777" w:rsidR="00AD2B2A" w:rsidRPr="00AD2B2A" w:rsidRDefault="00AD2B2A" w:rsidP="00AD2B2A">
            <w:pPr>
              <w:suppressAutoHyphens w:val="0"/>
              <w:jc w:val="center"/>
              <w:rPr>
                <w:sz w:val="16"/>
                <w:szCs w:val="16"/>
                <w:lang w:eastAsia="pl-PL"/>
              </w:rPr>
            </w:pPr>
            <w:r w:rsidRPr="00AD2B2A">
              <w:rPr>
                <w:sz w:val="16"/>
                <w:szCs w:val="16"/>
                <w:lang w:eastAsia="pl-PL"/>
              </w:rPr>
              <w:t>10.8261</w:t>
            </w:r>
          </w:p>
        </w:tc>
        <w:tc>
          <w:tcPr>
            <w:tcW w:w="3543" w:type="dxa"/>
            <w:tcBorders>
              <w:top w:val="nil"/>
              <w:left w:val="nil"/>
              <w:bottom w:val="single" w:sz="4" w:space="0" w:color="auto"/>
              <w:right w:val="single" w:sz="4" w:space="0" w:color="auto"/>
            </w:tcBorders>
            <w:vAlign w:val="bottom"/>
            <w:hideMark/>
          </w:tcPr>
          <w:p w14:paraId="5BF87073" w14:textId="77777777" w:rsidR="00AD2B2A" w:rsidRPr="00AD2B2A" w:rsidRDefault="00AD2B2A" w:rsidP="00AD2B2A">
            <w:pPr>
              <w:suppressAutoHyphens w:val="0"/>
              <w:jc w:val="center"/>
              <w:rPr>
                <w:sz w:val="16"/>
                <w:szCs w:val="16"/>
                <w:lang w:eastAsia="pl-PL"/>
              </w:rPr>
            </w:pPr>
            <w:r w:rsidRPr="00AD2B2A">
              <w:rPr>
                <w:sz w:val="16"/>
                <w:szCs w:val="16"/>
                <w:lang w:eastAsia="pl-PL"/>
              </w:rPr>
              <w:t>RIIIb 2.1274; RIVb 2.2406; ŁIV 4.3134; ŁV 1.8186; W 0.3261</w:t>
            </w:r>
          </w:p>
        </w:tc>
      </w:tr>
      <w:tr w:rsidR="00AD2B2A" w:rsidRPr="00AD2B2A" w14:paraId="2007828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0B8C47D" w14:textId="77777777" w:rsidR="00AD2B2A" w:rsidRPr="00AD2B2A" w:rsidRDefault="00AD2B2A" w:rsidP="00AD2B2A">
            <w:pPr>
              <w:suppressAutoHyphens w:val="0"/>
              <w:jc w:val="center"/>
              <w:rPr>
                <w:sz w:val="16"/>
                <w:szCs w:val="16"/>
                <w:lang w:eastAsia="pl-PL"/>
              </w:rPr>
            </w:pPr>
            <w:r w:rsidRPr="00AD2B2A">
              <w:rPr>
                <w:sz w:val="16"/>
                <w:szCs w:val="16"/>
                <w:lang w:eastAsia="pl-PL"/>
              </w:rPr>
              <w:t>221</w:t>
            </w:r>
          </w:p>
        </w:tc>
        <w:tc>
          <w:tcPr>
            <w:tcW w:w="1625" w:type="dxa"/>
            <w:tcBorders>
              <w:top w:val="nil"/>
              <w:left w:val="nil"/>
              <w:bottom w:val="single" w:sz="4" w:space="0" w:color="auto"/>
              <w:right w:val="single" w:sz="4" w:space="0" w:color="auto"/>
            </w:tcBorders>
            <w:noWrap/>
            <w:vAlign w:val="bottom"/>
            <w:hideMark/>
          </w:tcPr>
          <w:p w14:paraId="6B56C114" w14:textId="77777777" w:rsidR="00AD2B2A" w:rsidRPr="00AD2B2A" w:rsidRDefault="00AD2B2A" w:rsidP="00AD2B2A">
            <w:pPr>
              <w:suppressAutoHyphens w:val="0"/>
              <w:rPr>
                <w:sz w:val="16"/>
                <w:szCs w:val="16"/>
                <w:lang w:eastAsia="pl-PL"/>
              </w:rPr>
            </w:pPr>
            <w:r w:rsidRPr="00AD2B2A">
              <w:rPr>
                <w:sz w:val="16"/>
                <w:szCs w:val="16"/>
                <w:lang w:eastAsia="pl-PL"/>
              </w:rPr>
              <w:t>221603_2.0024.6/12</w:t>
            </w:r>
          </w:p>
        </w:tc>
        <w:tc>
          <w:tcPr>
            <w:tcW w:w="1273" w:type="dxa"/>
            <w:tcBorders>
              <w:top w:val="nil"/>
              <w:left w:val="nil"/>
              <w:bottom w:val="single" w:sz="4" w:space="0" w:color="auto"/>
              <w:right w:val="single" w:sz="4" w:space="0" w:color="auto"/>
            </w:tcBorders>
            <w:vAlign w:val="bottom"/>
            <w:hideMark/>
          </w:tcPr>
          <w:p w14:paraId="7A3A1C04"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251BA1E" w14:textId="77777777" w:rsidR="00AD2B2A" w:rsidRPr="00AD2B2A" w:rsidRDefault="00AD2B2A" w:rsidP="00AD2B2A">
            <w:pPr>
              <w:suppressAutoHyphens w:val="0"/>
              <w:jc w:val="center"/>
              <w:rPr>
                <w:sz w:val="16"/>
                <w:szCs w:val="16"/>
                <w:lang w:eastAsia="pl-PL"/>
              </w:rPr>
            </w:pPr>
            <w:r w:rsidRPr="00AD2B2A">
              <w:rPr>
                <w:sz w:val="16"/>
                <w:szCs w:val="16"/>
                <w:lang w:eastAsia="pl-PL"/>
              </w:rPr>
              <w:t>Pronie</w:t>
            </w:r>
          </w:p>
        </w:tc>
        <w:tc>
          <w:tcPr>
            <w:tcW w:w="1134" w:type="dxa"/>
            <w:tcBorders>
              <w:top w:val="nil"/>
              <w:left w:val="nil"/>
              <w:bottom w:val="single" w:sz="4" w:space="0" w:color="auto"/>
              <w:right w:val="single" w:sz="4" w:space="0" w:color="auto"/>
            </w:tcBorders>
            <w:noWrap/>
            <w:vAlign w:val="bottom"/>
            <w:hideMark/>
          </w:tcPr>
          <w:p w14:paraId="345DE3B2" w14:textId="77777777" w:rsidR="00AD2B2A" w:rsidRPr="00AD2B2A" w:rsidRDefault="00AD2B2A" w:rsidP="00AD2B2A">
            <w:pPr>
              <w:suppressAutoHyphens w:val="0"/>
              <w:jc w:val="center"/>
              <w:rPr>
                <w:sz w:val="16"/>
                <w:szCs w:val="16"/>
                <w:lang w:eastAsia="pl-PL"/>
              </w:rPr>
            </w:pPr>
            <w:r w:rsidRPr="00AD2B2A">
              <w:rPr>
                <w:sz w:val="16"/>
                <w:szCs w:val="16"/>
                <w:lang w:eastAsia="pl-PL"/>
              </w:rPr>
              <w:t>74.1551</w:t>
            </w:r>
          </w:p>
        </w:tc>
        <w:tc>
          <w:tcPr>
            <w:tcW w:w="3543" w:type="dxa"/>
            <w:tcBorders>
              <w:top w:val="nil"/>
              <w:left w:val="nil"/>
              <w:bottom w:val="single" w:sz="4" w:space="0" w:color="auto"/>
              <w:right w:val="single" w:sz="4" w:space="0" w:color="auto"/>
            </w:tcBorders>
            <w:vAlign w:val="bottom"/>
            <w:hideMark/>
          </w:tcPr>
          <w:p w14:paraId="10F4F27E" w14:textId="77777777" w:rsidR="00AD2B2A" w:rsidRPr="00AD2B2A" w:rsidRDefault="00AD2B2A" w:rsidP="00AD2B2A">
            <w:pPr>
              <w:suppressAutoHyphens w:val="0"/>
              <w:jc w:val="center"/>
              <w:rPr>
                <w:sz w:val="16"/>
                <w:szCs w:val="16"/>
                <w:lang w:eastAsia="pl-PL"/>
              </w:rPr>
            </w:pPr>
            <w:r w:rsidRPr="00AD2B2A">
              <w:rPr>
                <w:sz w:val="16"/>
                <w:szCs w:val="16"/>
                <w:lang w:eastAsia="pl-PL"/>
              </w:rPr>
              <w:t>RIIIb 43.2642; RIVa 5.0986; RIVb 0.0611; RV 0.4114; W 0.4007; Lzr-RIVa 1.9115; Lzr-ŁVI 0.9392; N 22.0684</w:t>
            </w:r>
          </w:p>
        </w:tc>
      </w:tr>
      <w:tr w:rsidR="00AD2B2A" w:rsidRPr="00AD2B2A" w14:paraId="1189D60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B28063B" w14:textId="77777777" w:rsidR="00AD2B2A" w:rsidRPr="00AD2B2A" w:rsidRDefault="00AD2B2A" w:rsidP="00AD2B2A">
            <w:pPr>
              <w:suppressAutoHyphens w:val="0"/>
              <w:jc w:val="center"/>
              <w:rPr>
                <w:sz w:val="16"/>
                <w:szCs w:val="16"/>
                <w:lang w:eastAsia="pl-PL"/>
              </w:rPr>
            </w:pPr>
            <w:r w:rsidRPr="00AD2B2A">
              <w:rPr>
                <w:sz w:val="16"/>
                <w:szCs w:val="16"/>
                <w:lang w:eastAsia="pl-PL"/>
              </w:rPr>
              <w:t>222</w:t>
            </w:r>
          </w:p>
        </w:tc>
        <w:tc>
          <w:tcPr>
            <w:tcW w:w="1625" w:type="dxa"/>
            <w:tcBorders>
              <w:top w:val="nil"/>
              <w:left w:val="nil"/>
              <w:bottom w:val="single" w:sz="4" w:space="0" w:color="auto"/>
              <w:right w:val="single" w:sz="4" w:space="0" w:color="auto"/>
            </w:tcBorders>
            <w:noWrap/>
            <w:vAlign w:val="bottom"/>
            <w:hideMark/>
          </w:tcPr>
          <w:p w14:paraId="2983E951" w14:textId="77777777" w:rsidR="00AD2B2A" w:rsidRPr="00AD2B2A" w:rsidRDefault="00AD2B2A" w:rsidP="00AD2B2A">
            <w:pPr>
              <w:suppressAutoHyphens w:val="0"/>
              <w:rPr>
                <w:sz w:val="16"/>
                <w:szCs w:val="16"/>
                <w:lang w:eastAsia="pl-PL"/>
              </w:rPr>
            </w:pPr>
            <w:r w:rsidRPr="00AD2B2A">
              <w:rPr>
                <w:sz w:val="16"/>
                <w:szCs w:val="16"/>
                <w:lang w:eastAsia="pl-PL"/>
              </w:rPr>
              <w:t>221603_2.0025.1/12</w:t>
            </w:r>
          </w:p>
        </w:tc>
        <w:tc>
          <w:tcPr>
            <w:tcW w:w="1273" w:type="dxa"/>
            <w:tcBorders>
              <w:top w:val="nil"/>
              <w:left w:val="nil"/>
              <w:bottom w:val="single" w:sz="4" w:space="0" w:color="auto"/>
              <w:right w:val="single" w:sz="4" w:space="0" w:color="auto"/>
            </w:tcBorders>
            <w:vAlign w:val="bottom"/>
            <w:hideMark/>
          </w:tcPr>
          <w:p w14:paraId="449A80C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64AF62E"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34D34324" w14:textId="77777777" w:rsidR="00AD2B2A" w:rsidRPr="00AD2B2A" w:rsidRDefault="00AD2B2A" w:rsidP="00AD2B2A">
            <w:pPr>
              <w:suppressAutoHyphens w:val="0"/>
              <w:jc w:val="center"/>
              <w:rPr>
                <w:sz w:val="16"/>
                <w:szCs w:val="16"/>
                <w:lang w:eastAsia="pl-PL"/>
              </w:rPr>
            </w:pPr>
            <w:r w:rsidRPr="00AD2B2A">
              <w:rPr>
                <w:sz w:val="16"/>
                <w:szCs w:val="16"/>
                <w:lang w:eastAsia="pl-PL"/>
              </w:rPr>
              <w:t>20.4608</w:t>
            </w:r>
          </w:p>
        </w:tc>
        <w:tc>
          <w:tcPr>
            <w:tcW w:w="3543" w:type="dxa"/>
            <w:tcBorders>
              <w:top w:val="nil"/>
              <w:left w:val="nil"/>
              <w:bottom w:val="single" w:sz="4" w:space="0" w:color="auto"/>
              <w:right w:val="single" w:sz="4" w:space="0" w:color="auto"/>
            </w:tcBorders>
            <w:vAlign w:val="bottom"/>
            <w:hideMark/>
          </w:tcPr>
          <w:p w14:paraId="27C37C71" w14:textId="77777777" w:rsidR="00AD2B2A" w:rsidRPr="00AD2B2A" w:rsidRDefault="00AD2B2A" w:rsidP="00AD2B2A">
            <w:pPr>
              <w:suppressAutoHyphens w:val="0"/>
              <w:jc w:val="center"/>
              <w:rPr>
                <w:sz w:val="16"/>
                <w:szCs w:val="16"/>
                <w:lang w:eastAsia="pl-PL"/>
              </w:rPr>
            </w:pPr>
            <w:r w:rsidRPr="00AD2B2A">
              <w:rPr>
                <w:sz w:val="16"/>
                <w:szCs w:val="16"/>
                <w:lang w:eastAsia="pl-PL"/>
              </w:rPr>
              <w:t>ŁIV 15.2207; PsIV 2.6966; W 0.7756; Lz-ŁIV 0.4368; B-PsIV 1.1268; N 0.2043</w:t>
            </w:r>
          </w:p>
        </w:tc>
      </w:tr>
      <w:tr w:rsidR="00AD2B2A" w:rsidRPr="00AD2B2A" w14:paraId="2EDC21F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FE41E8F" w14:textId="77777777" w:rsidR="00AD2B2A" w:rsidRPr="00AD2B2A" w:rsidRDefault="00AD2B2A" w:rsidP="00AD2B2A">
            <w:pPr>
              <w:suppressAutoHyphens w:val="0"/>
              <w:jc w:val="center"/>
              <w:rPr>
                <w:sz w:val="16"/>
                <w:szCs w:val="16"/>
                <w:lang w:eastAsia="pl-PL"/>
              </w:rPr>
            </w:pPr>
            <w:r w:rsidRPr="00AD2B2A">
              <w:rPr>
                <w:sz w:val="16"/>
                <w:szCs w:val="16"/>
                <w:lang w:eastAsia="pl-PL"/>
              </w:rPr>
              <w:t>223</w:t>
            </w:r>
          </w:p>
        </w:tc>
        <w:tc>
          <w:tcPr>
            <w:tcW w:w="1625" w:type="dxa"/>
            <w:tcBorders>
              <w:top w:val="nil"/>
              <w:left w:val="nil"/>
              <w:bottom w:val="single" w:sz="4" w:space="0" w:color="auto"/>
              <w:right w:val="single" w:sz="4" w:space="0" w:color="auto"/>
            </w:tcBorders>
            <w:noWrap/>
            <w:vAlign w:val="bottom"/>
            <w:hideMark/>
          </w:tcPr>
          <w:p w14:paraId="1D753C40" w14:textId="77777777" w:rsidR="00AD2B2A" w:rsidRPr="00AD2B2A" w:rsidRDefault="00AD2B2A" w:rsidP="00AD2B2A">
            <w:pPr>
              <w:suppressAutoHyphens w:val="0"/>
              <w:rPr>
                <w:sz w:val="16"/>
                <w:szCs w:val="16"/>
                <w:lang w:eastAsia="pl-PL"/>
              </w:rPr>
            </w:pPr>
            <w:r w:rsidRPr="00AD2B2A">
              <w:rPr>
                <w:sz w:val="16"/>
                <w:szCs w:val="16"/>
                <w:lang w:eastAsia="pl-PL"/>
              </w:rPr>
              <w:t>221603_2.0025.1/13</w:t>
            </w:r>
          </w:p>
        </w:tc>
        <w:tc>
          <w:tcPr>
            <w:tcW w:w="1273" w:type="dxa"/>
            <w:tcBorders>
              <w:top w:val="nil"/>
              <w:left w:val="nil"/>
              <w:bottom w:val="single" w:sz="4" w:space="0" w:color="auto"/>
              <w:right w:val="single" w:sz="4" w:space="0" w:color="auto"/>
            </w:tcBorders>
            <w:vAlign w:val="bottom"/>
            <w:hideMark/>
          </w:tcPr>
          <w:p w14:paraId="3595371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86F7760"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274367AE" w14:textId="77777777" w:rsidR="00AD2B2A" w:rsidRPr="00AD2B2A" w:rsidRDefault="00AD2B2A" w:rsidP="00AD2B2A">
            <w:pPr>
              <w:suppressAutoHyphens w:val="0"/>
              <w:jc w:val="center"/>
              <w:rPr>
                <w:sz w:val="16"/>
                <w:szCs w:val="16"/>
                <w:lang w:eastAsia="pl-PL"/>
              </w:rPr>
            </w:pPr>
            <w:r w:rsidRPr="00AD2B2A">
              <w:rPr>
                <w:sz w:val="16"/>
                <w:szCs w:val="16"/>
                <w:lang w:eastAsia="pl-PL"/>
              </w:rPr>
              <w:t>9.9572</w:t>
            </w:r>
          </w:p>
        </w:tc>
        <w:tc>
          <w:tcPr>
            <w:tcW w:w="3543" w:type="dxa"/>
            <w:tcBorders>
              <w:top w:val="nil"/>
              <w:left w:val="nil"/>
              <w:bottom w:val="single" w:sz="4" w:space="0" w:color="auto"/>
              <w:right w:val="single" w:sz="4" w:space="0" w:color="auto"/>
            </w:tcBorders>
            <w:vAlign w:val="bottom"/>
            <w:hideMark/>
          </w:tcPr>
          <w:p w14:paraId="5FED54D4" w14:textId="77777777" w:rsidR="00AD2B2A" w:rsidRPr="00AD2B2A" w:rsidRDefault="00AD2B2A" w:rsidP="00AD2B2A">
            <w:pPr>
              <w:suppressAutoHyphens w:val="0"/>
              <w:jc w:val="center"/>
              <w:rPr>
                <w:sz w:val="16"/>
                <w:szCs w:val="16"/>
                <w:lang w:eastAsia="pl-PL"/>
              </w:rPr>
            </w:pPr>
            <w:r w:rsidRPr="00AD2B2A">
              <w:rPr>
                <w:sz w:val="16"/>
                <w:szCs w:val="16"/>
                <w:lang w:eastAsia="pl-PL"/>
              </w:rPr>
              <w:t>ŁIV 8.3587; ŁVI 0.9502; W 0.6483</w:t>
            </w:r>
          </w:p>
        </w:tc>
      </w:tr>
      <w:tr w:rsidR="00AD2B2A" w:rsidRPr="00AD2B2A" w14:paraId="1C8A430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E0F7EC8" w14:textId="77777777" w:rsidR="00AD2B2A" w:rsidRPr="00AD2B2A" w:rsidRDefault="00AD2B2A" w:rsidP="00AD2B2A">
            <w:pPr>
              <w:suppressAutoHyphens w:val="0"/>
              <w:jc w:val="center"/>
              <w:rPr>
                <w:sz w:val="16"/>
                <w:szCs w:val="16"/>
                <w:lang w:eastAsia="pl-PL"/>
              </w:rPr>
            </w:pPr>
            <w:r w:rsidRPr="00AD2B2A">
              <w:rPr>
                <w:sz w:val="16"/>
                <w:szCs w:val="16"/>
                <w:lang w:eastAsia="pl-PL"/>
              </w:rPr>
              <w:t>224</w:t>
            </w:r>
          </w:p>
        </w:tc>
        <w:tc>
          <w:tcPr>
            <w:tcW w:w="1625" w:type="dxa"/>
            <w:tcBorders>
              <w:top w:val="nil"/>
              <w:left w:val="nil"/>
              <w:bottom w:val="single" w:sz="4" w:space="0" w:color="auto"/>
              <w:right w:val="single" w:sz="4" w:space="0" w:color="auto"/>
            </w:tcBorders>
            <w:noWrap/>
            <w:vAlign w:val="bottom"/>
            <w:hideMark/>
          </w:tcPr>
          <w:p w14:paraId="437FA323" w14:textId="77777777" w:rsidR="00AD2B2A" w:rsidRPr="00AD2B2A" w:rsidRDefault="00AD2B2A" w:rsidP="00AD2B2A">
            <w:pPr>
              <w:suppressAutoHyphens w:val="0"/>
              <w:rPr>
                <w:sz w:val="16"/>
                <w:szCs w:val="16"/>
                <w:lang w:eastAsia="pl-PL"/>
              </w:rPr>
            </w:pPr>
            <w:r w:rsidRPr="00AD2B2A">
              <w:rPr>
                <w:sz w:val="16"/>
                <w:szCs w:val="16"/>
                <w:lang w:eastAsia="pl-PL"/>
              </w:rPr>
              <w:t>221603_2.0025.1/14</w:t>
            </w:r>
          </w:p>
        </w:tc>
        <w:tc>
          <w:tcPr>
            <w:tcW w:w="1273" w:type="dxa"/>
            <w:tcBorders>
              <w:top w:val="nil"/>
              <w:left w:val="nil"/>
              <w:bottom w:val="single" w:sz="4" w:space="0" w:color="auto"/>
              <w:right w:val="single" w:sz="4" w:space="0" w:color="auto"/>
            </w:tcBorders>
            <w:vAlign w:val="bottom"/>
            <w:hideMark/>
          </w:tcPr>
          <w:p w14:paraId="12A23F7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568C80F"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4FCFEADF" w14:textId="77777777" w:rsidR="00AD2B2A" w:rsidRPr="00AD2B2A" w:rsidRDefault="00AD2B2A" w:rsidP="00AD2B2A">
            <w:pPr>
              <w:suppressAutoHyphens w:val="0"/>
              <w:jc w:val="center"/>
              <w:rPr>
                <w:sz w:val="16"/>
                <w:szCs w:val="16"/>
                <w:lang w:eastAsia="pl-PL"/>
              </w:rPr>
            </w:pPr>
            <w:r w:rsidRPr="00AD2B2A">
              <w:rPr>
                <w:sz w:val="16"/>
                <w:szCs w:val="16"/>
                <w:lang w:eastAsia="pl-PL"/>
              </w:rPr>
              <w:t>15.5908</w:t>
            </w:r>
          </w:p>
        </w:tc>
        <w:tc>
          <w:tcPr>
            <w:tcW w:w="3543" w:type="dxa"/>
            <w:tcBorders>
              <w:top w:val="nil"/>
              <w:left w:val="nil"/>
              <w:bottom w:val="single" w:sz="4" w:space="0" w:color="auto"/>
              <w:right w:val="single" w:sz="4" w:space="0" w:color="auto"/>
            </w:tcBorders>
            <w:vAlign w:val="bottom"/>
            <w:hideMark/>
          </w:tcPr>
          <w:p w14:paraId="76725DED" w14:textId="77777777" w:rsidR="00AD2B2A" w:rsidRPr="00AD2B2A" w:rsidRDefault="00AD2B2A" w:rsidP="00AD2B2A">
            <w:pPr>
              <w:suppressAutoHyphens w:val="0"/>
              <w:jc w:val="center"/>
              <w:rPr>
                <w:sz w:val="16"/>
                <w:szCs w:val="16"/>
                <w:lang w:eastAsia="pl-PL"/>
              </w:rPr>
            </w:pPr>
            <w:r w:rsidRPr="00AD2B2A">
              <w:rPr>
                <w:sz w:val="16"/>
                <w:szCs w:val="16"/>
                <w:lang w:eastAsia="pl-PL"/>
              </w:rPr>
              <w:t>RVI 5.1488; RVIz 1.0583; ŁIV 8.0611; W 0.9028; N 0.4198</w:t>
            </w:r>
          </w:p>
        </w:tc>
      </w:tr>
      <w:tr w:rsidR="00AD2B2A" w:rsidRPr="00AD2B2A" w14:paraId="711BE8B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F3A8682" w14:textId="77777777" w:rsidR="00AD2B2A" w:rsidRPr="00AD2B2A" w:rsidRDefault="00AD2B2A" w:rsidP="00AD2B2A">
            <w:pPr>
              <w:suppressAutoHyphens w:val="0"/>
              <w:jc w:val="center"/>
              <w:rPr>
                <w:sz w:val="16"/>
                <w:szCs w:val="16"/>
                <w:lang w:eastAsia="pl-PL"/>
              </w:rPr>
            </w:pPr>
            <w:r w:rsidRPr="00AD2B2A">
              <w:rPr>
                <w:sz w:val="16"/>
                <w:szCs w:val="16"/>
                <w:lang w:eastAsia="pl-PL"/>
              </w:rPr>
              <w:t>225</w:t>
            </w:r>
          </w:p>
        </w:tc>
        <w:tc>
          <w:tcPr>
            <w:tcW w:w="1625" w:type="dxa"/>
            <w:tcBorders>
              <w:top w:val="nil"/>
              <w:left w:val="nil"/>
              <w:bottom w:val="single" w:sz="4" w:space="0" w:color="auto"/>
              <w:right w:val="single" w:sz="4" w:space="0" w:color="auto"/>
            </w:tcBorders>
            <w:noWrap/>
            <w:vAlign w:val="bottom"/>
            <w:hideMark/>
          </w:tcPr>
          <w:p w14:paraId="03472C0E" w14:textId="77777777" w:rsidR="00AD2B2A" w:rsidRPr="00AD2B2A" w:rsidRDefault="00AD2B2A" w:rsidP="00AD2B2A">
            <w:pPr>
              <w:suppressAutoHyphens w:val="0"/>
              <w:rPr>
                <w:sz w:val="16"/>
                <w:szCs w:val="16"/>
                <w:lang w:eastAsia="pl-PL"/>
              </w:rPr>
            </w:pPr>
            <w:r w:rsidRPr="00AD2B2A">
              <w:rPr>
                <w:sz w:val="16"/>
                <w:szCs w:val="16"/>
                <w:lang w:eastAsia="pl-PL"/>
              </w:rPr>
              <w:t>221603_2.0025.1/15</w:t>
            </w:r>
          </w:p>
        </w:tc>
        <w:tc>
          <w:tcPr>
            <w:tcW w:w="1273" w:type="dxa"/>
            <w:tcBorders>
              <w:top w:val="nil"/>
              <w:left w:val="nil"/>
              <w:bottom w:val="single" w:sz="4" w:space="0" w:color="auto"/>
              <w:right w:val="single" w:sz="4" w:space="0" w:color="auto"/>
            </w:tcBorders>
            <w:vAlign w:val="bottom"/>
            <w:hideMark/>
          </w:tcPr>
          <w:p w14:paraId="5C71CE4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5028429"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1C94DCA2" w14:textId="77777777" w:rsidR="00AD2B2A" w:rsidRPr="00AD2B2A" w:rsidRDefault="00AD2B2A" w:rsidP="00AD2B2A">
            <w:pPr>
              <w:suppressAutoHyphens w:val="0"/>
              <w:jc w:val="center"/>
              <w:rPr>
                <w:sz w:val="16"/>
                <w:szCs w:val="16"/>
                <w:lang w:eastAsia="pl-PL"/>
              </w:rPr>
            </w:pPr>
            <w:r w:rsidRPr="00AD2B2A">
              <w:rPr>
                <w:sz w:val="16"/>
                <w:szCs w:val="16"/>
                <w:lang w:eastAsia="pl-PL"/>
              </w:rPr>
              <w:t>16.2207</w:t>
            </w:r>
          </w:p>
        </w:tc>
        <w:tc>
          <w:tcPr>
            <w:tcW w:w="3543" w:type="dxa"/>
            <w:tcBorders>
              <w:top w:val="nil"/>
              <w:left w:val="nil"/>
              <w:bottom w:val="single" w:sz="4" w:space="0" w:color="auto"/>
              <w:right w:val="single" w:sz="4" w:space="0" w:color="auto"/>
            </w:tcBorders>
            <w:vAlign w:val="bottom"/>
            <w:hideMark/>
          </w:tcPr>
          <w:p w14:paraId="15E0EE1F" w14:textId="77777777" w:rsidR="00AD2B2A" w:rsidRPr="00AD2B2A" w:rsidRDefault="00AD2B2A" w:rsidP="00AD2B2A">
            <w:pPr>
              <w:suppressAutoHyphens w:val="0"/>
              <w:jc w:val="center"/>
              <w:rPr>
                <w:sz w:val="16"/>
                <w:szCs w:val="16"/>
                <w:lang w:eastAsia="pl-PL"/>
              </w:rPr>
            </w:pPr>
            <w:r w:rsidRPr="00AD2B2A">
              <w:rPr>
                <w:sz w:val="16"/>
                <w:szCs w:val="16"/>
                <w:lang w:eastAsia="pl-PL"/>
              </w:rPr>
              <w:t>RIIIb 1.7779; RIVb 2.5652; RVI 0.2454; ŁIV 5.1501; ŁVI 1.3038; PsIV 1.0542; W 1.4285; Lz-RIIIb 0.1458; Lz-ŁIV 2.5498</w:t>
            </w:r>
          </w:p>
        </w:tc>
      </w:tr>
      <w:tr w:rsidR="00AD2B2A" w:rsidRPr="00AD2B2A" w14:paraId="4E709286"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6BC6D74" w14:textId="77777777" w:rsidR="00AD2B2A" w:rsidRPr="00AD2B2A" w:rsidRDefault="00AD2B2A" w:rsidP="00AD2B2A">
            <w:pPr>
              <w:suppressAutoHyphens w:val="0"/>
              <w:jc w:val="center"/>
              <w:rPr>
                <w:sz w:val="16"/>
                <w:szCs w:val="16"/>
                <w:lang w:eastAsia="pl-PL"/>
              </w:rPr>
            </w:pPr>
            <w:r w:rsidRPr="00AD2B2A">
              <w:rPr>
                <w:sz w:val="16"/>
                <w:szCs w:val="16"/>
                <w:lang w:eastAsia="pl-PL"/>
              </w:rPr>
              <w:t>226</w:t>
            </w:r>
          </w:p>
        </w:tc>
        <w:tc>
          <w:tcPr>
            <w:tcW w:w="1625" w:type="dxa"/>
            <w:tcBorders>
              <w:top w:val="nil"/>
              <w:left w:val="nil"/>
              <w:bottom w:val="single" w:sz="4" w:space="0" w:color="auto"/>
              <w:right w:val="single" w:sz="4" w:space="0" w:color="auto"/>
            </w:tcBorders>
            <w:noWrap/>
            <w:vAlign w:val="bottom"/>
            <w:hideMark/>
          </w:tcPr>
          <w:p w14:paraId="15BFF068" w14:textId="77777777" w:rsidR="00AD2B2A" w:rsidRPr="00AD2B2A" w:rsidRDefault="00AD2B2A" w:rsidP="00AD2B2A">
            <w:pPr>
              <w:suppressAutoHyphens w:val="0"/>
              <w:rPr>
                <w:sz w:val="16"/>
                <w:szCs w:val="16"/>
                <w:lang w:eastAsia="pl-PL"/>
              </w:rPr>
            </w:pPr>
            <w:r w:rsidRPr="00AD2B2A">
              <w:rPr>
                <w:sz w:val="16"/>
                <w:szCs w:val="16"/>
                <w:lang w:eastAsia="pl-PL"/>
              </w:rPr>
              <w:t>221603_2.0025.1/16</w:t>
            </w:r>
          </w:p>
        </w:tc>
        <w:tc>
          <w:tcPr>
            <w:tcW w:w="1273" w:type="dxa"/>
            <w:tcBorders>
              <w:top w:val="nil"/>
              <w:left w:val="nil"/>
              <w:bottom w:val="single" w:sz="4" w:space="0" w:color="auto"/>
              <w:right w:val="single" w:sz="4" w:space="0" w:color="auto"/>
            </w:tcBorders>
            <w:vAlign w:val="bottom"/>
            <w:hideMark/>
          </w:tcPr>
          <w:p w14:paraId="7F76838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0A078EF"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274C26CB" w14:textId="77777777" w:rsidR="00AD2B2A" w:rsidRPr="00AD2B2A" w:rsidRDefault="00AD2B2A" w:rsidP="00AD2B2A">
            <w:pPr>
              <w:suppressAutoHyphens w:val="0"/>
              <w:jc w:val="center"/>
              <w:rPr>
                <w:sz w:val="16"/>
                <w:szCs w:val="16"/>
                <w:lang w:eastAsia="pl-PL"/>
              </w:rPr>
            </w:pPr>
            <w:r w:rsidRPr="00AD2B2A">
              <w:rPr>
                <w:sz w:val="16"/>
                <w:szCs w:val="16"/>
                <w:lang w:eastAsia="pl-PL"/>
              </w:rPr>
              <w:t>16.6339</w:t>
            </w:r>
          </w:p>
        </w:tc>
        <w:tc>
          <w:tcPr>
            <w:tcW w:w="3543" w:type="dxa"/>
            <w:tcBorders>
              <w:top w:val="nil"/>
              <w:left w:val="nil"/>
              <w:bottom w:val="single" w:sz="4" w:space="0" w:color="auto"/>
              <w:right w:val="single" w:sz="4" w:space="0" w:color="auto"/>
            </w:tcBorders>
            <w:vAlign w:val="bottom"/>
            <w:hideMark/>
          </w:tcPr>
          <w:p w14:paraId="2F78F58B" w14:textId="77777777" w:rsidR="00AD2B2A" w:rsidRPr="00AD2B2A" w:rsidRDefault="00AD2B2A" w:rsidP="00AD2B2A">
            <w:pPr>
              <w:suppressAutoHyphens w:val="0"/>
              <w:jc w:val="center"/>
              <w:rPr>
                <w:sz w:val="16"/>
                <w:szCs w:val="16"/>
                <w:lang w:eastAsia="pl-PL"/>
              </w:rPr>
            </w:pPr>
            <w:r w:rsidRPr="00AD2B2A">
              <w:rPr>
                <w:sz w:val="16"/>
                <w:szCs w:val="16"/>
                <w:lang w:eastAsia="pl-PL"/>
              </w:rPr>
              <w:t>RIIIb 12.4702; RVI 1.8631; ŁVI 1.9377; W 0.3629</w:t>
            </w:r>
          </w:p>
        </w:tc>
      </w:tr>
      <w:tr w:rsidR="00AD2B2A" w:rsidRPr="00AD2B2A" w14:paraId="625DCF0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FB209A4" w14:textId="77777777" w:rsidR="00AD2B2A" w:rsidRPr="00AD2B2A" w:rsidRDefault="00AD2B2A" w:rsidP="00AD2B2A">
            <w:pPr>
              <w:suppressAutoHyphens w:val="0"/>
              <w:jc w:val="center"/>
              <w:rPr>
                <w:sz w:val="16"/>
                <w:szCs w:val="16"/>
                <w:lang w:eastAsia="pl-PL"/>
              </w:rPr>
            </w:pPr>
            <w:r w:rsidRPr="00AD2B2A">
              <w:rPr>
                <w:sz w:val="16"/>
                <w:szCs w:val="16"/>
                <w:lang w:eastAsia="pl-PL"/>
              </w:rPr>
              <w:t>227</w:t>
            </w:r>
          </w:p>
        </w:tc>
        <w:tc>
          <w:tcPr>
            <w:tcW w:w="1625" w:type="dxa"/>
            <w:tcBorders>
              <w:top w:val="nil"/>
              <w:left w:val="nil"/>
              <w:bottom w:val="single" w:sz="4" w:space="0" w:color="auto"/>
              <w:right w:val="single" w:sz="4" w:space="0" w:color="auto"/>
            </w:tcBorders>
            <w:noWrap/>
            <w:vAlign w:val="bottom"/>
            <w:hideMark/>
          </w:tcPr>
          <w:p w14:paraId="7C28AA65" w14:textId="77777777" w:rsidR="00AD2B2A" w:rsidRPr="00AD2B2A" w:rsidRDefault="00AD2B2A" w:rsidP="00AD2B2A">
            <w:pPr>
              <w:suppressAutoHyphens w:val="0"/>
              <w:rPr>
                <w:sz w:val="16"/>
                <w:szCs w:val="16"/>
                <w:lang w:eastAsia="pl-PL"/>
              </w:rPr>
            </w:pPr>
            <w:r w:rsidRPr="00AD2B2A">
              <w:rPr>
                <w:sz w:val="16"/>
                <w:szCs w:val="16"/>
                <w:lang w:eastAsia="pl-PL"/>
              </w:rPr>
              <w:t>221603_2.0025.1/17</w:t>
            </w:r>
          </w:p>
        </w:tc>
        <w:tc>
          <w:tcPr>
            <w:tcW w:w="1273" w:type="dxa"/>
            <w:tcBorders>
              <w:top w:val="nil"/>
              <w:left w:val="nil"/>
              <w:bottom w:val="single" w:sz="4" w:space="0" w:color="auto"/>
              <w:right w:val="single" w:sz="4" w:space="0" w:color="auto"/>
            </w:tcBorders>
            <w:vAlign w:val="bottom"/>
            <w:hideMark/>
          </w:tcPr>
          <w:p w14:paraId="3F1DF262"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AE85FA8"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3FAAA9DD" w14:textId="77777777" w:rsidR="00AD2B2A" w:rsidRPr="00AD2B2A" w:rsidRDefault="00AD2B2A" w:rsidP="00AD2B2A">
            <w:pPr>
              <w:suppressAutoHyphens w:val="0"/>
              <w:jc w:val="center"/>
              <w:rPr>
                <w:sz w:val="16"/>
                <w:szCs w:val="16"/>
                <w:lang w:eastAsia="pl-PL"/>
              </w:rPr>
            </w:pPr>
            <w:r w:rsidRPr="00AD2B2A">
              <w:rPr>
                <w:sz w:val="16"/>
                <w:szCs w:val="16"/>
                <w:lang w:eastAsia="pl-PL"/>
              </w:rPr>
              <w:t>10.1668</w:t>
            </w:r>
          </w:p>
        </w:tc>
        <w:tc>
          <w:tcPr>
            <w:tcW w:w="3543" w:type="dxa"/>
            <w:tcBorders>
              <w:top w:val="nil"/>
              <w:left w:val="nil"/>
              <w:bottom w:val="single" w:sz="4" w:space="0" w:color="auto"/>
              <w:right w:val="single" w:sz="4" w:space="0" w:color="auto"/>
            </w:tcBorders>
            <w:vAlign w:val="bottom"/>
            <w:hideMark/>
          </w:tcPr>
          <w:p w14:paraId="11436A9D" w14:textId="77777777" w:rsidR="00AD2B2A" w:rsidRPr="00AD2B2A" w:rsidRDefault="00AD2B2A" w:rsidP="00AD2B2A">
            <w:pPr>
              <w:suppressAutoHyphens w:val="0"/>
              <w:jc w:val="center"/>
              <w:rPr>
                <w:sz w:val="16"/>
                <w:szCs w:val="16"/>
                <w:lang w:eastAsia="pl-PL"/>
              </w:rPr>
            </w:pPr>
            <w:r w:rsidRPr="00AD2B2A">
              <w:rPr>
                <w:sz w:val="16"/>
                <w:szCs w:val="16"/>
                <w:lang w:eastAsia="pl-PL"/>
              </w:rPr>
              <w:t>RIIIb 7.6935; RIVb 2.1069; W 0.0638; N 0.3026</w:t>
            </w:r>
          </w:p>
        </w:tc>
      </w:tr>
      <w:tr w:rsidR="00AD2B2A" w:rsidRPr="00AD2B2A" w14:paraId="016CE92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3DBBF51" w14:textId="77777777" w:rsidR="00AD2B2A" w:rsidRPr="00AD2B2A" w:rsidRDefault="00AD2B2A" w:rsidP="00AD2B2A">
            <w:pPr>
              <w:suppressAutoHyphens w:val="0"/>
              <w:jc w:val="center"/>
              <w:rPr>
                <w:sz w:val="16"/>
                <w:szCs w:val="16"/>
                <w:lang w:eastAsia="pl-PL"/>
              </w:rPr>
            </w:pPr>
            <w:r w:rsidRPr="00AD2B2A">
              <w:rPr>
                <w:sz w:val="16"/>
                <w:szCs w:val="16"/>
                <w:lang w:eastAsia="pl-PL"/>
              </w:rPr>
              <w:t>228</w:t>
            </w:r>
          </w:p>
        </w:tc>
        <w:tc>
          <w:tcPr>
            <w:tcW w:w="1625" w:type="dxa"/>
            <w:tcBorders>
              <w:top w:val="nil"/>
              <w:left w:val="nil"/>
              <w:bottom w:val="single" w:sz="4" w:space="0" w:color="auto"/>
              <w:right w:val="single" w:sz="4" w:space="0" w:color="auto"/>
            </w:tcBorders>
            <w:noWrap/>
            <w:vAlign w:val="bottom"/>
            <w:hideMark/>
          </w:tcPr>
          <w:p w14:paraId="604771B9" w14:textId="77777777" w:rsidR="00AD2B2A" w:rsidRPr="00AD2B2A" w:rsidRDefault="00AD2B2A" w:rsidP="00AD2B2A">
            <w:pPr>
              <w:suppressAutoHyphens w:val="0"/>
              <w:rPr>
                <w:sz w:val="16"/>
                <w:szCs w:val="16"/>
                <w:lang w:eastAsia="pl-PL"/>
              </w:rPr>
            </w:pPr>
            <w:r w:rsidRPr="00AD2B2A">
              <w:rPr>
                <w:sz w:val="16"/>
                <w:szCs w:val="16"/>
                <w:lang w:eastAsia="pl-PL"/>
              </w:rPr>
              <w:t>221603_2.0025.1/4</w:t>
            </w:r>
          </w:p>
        </w:tc>
        <w:tc>
          <w:tcPr>
            <w:tcW w:w="1273" w:type="dxa"/>
            <w:tcBorders>
              <w:top w:val="nil"/>
              <w:left w:val="nil"/>
              <w:bottom w:val="single" w:sz="4" w:space="0" w:color="auto"/>
              <w:right w:val="single" w:sz="4" w:space="0" w:color="auto"/>
            </w:tcBorders>
            <w:vAlign w:val="bottom"/>
            <w:hideMark/>
          </w:tcPr>
          <w:p w14:paraId="2FE2A43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4C3B6CA"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03483C2D" w14:textId="77777777" w:rsidR="00AD2B2A" w:rsidRPr="00AD2B2A" w:rsidRDefault="00AD2B2A" w:rsidP="00AD2B2A">
            <w:pPr>
              <w:suppressAutoHyphens w:val="0"/>
              <w:jc w:val="center"/>
              <w:rPr>
                <w:sz w:val="16"/>
                <w:szCs w:val="16"/>
                <w:lang w:eastAsia="pl-PL"/>
              </w:rPr>
            </w:pPr>
            <w:r w:rsidRPr="00AD2B2A">
              <w:rPr>
                <w:sz w:val="16"/>
                <w:szCs w:val="16"/>
                <w:lang w:eastAsia="pl-PL"/>
              </w:rPr>
              <w:t>4.3356</w:t>
            </w:r>
          </w:p>
        </w:tc>
        <w:tc>
          <w:tcPr>
            <w:tcW w:w="3543" w:type="dxa"/>
            <w:tcBorders>
              <w:top w:val="nil"/>
              <w:left w:val="nil"/>
              <w:bottom w:val="single" w:sz="4" w:space="0" w:color="auto"/>
              <w:right w:val="single" w:sz="4" w:space="0" w:color="auto"/>
            </w:tcBorders>
            <w:vAlign w:val="bottom"/>
            <w:hideMark/>
          </w:tcPr>
          <w:p w14:paraId="05394731" w14:textId="77777777" w:rsidR="00AD2B2A" w:rsidRPr="00AD2B2A" w:rsidRDefault="00AD2B2A" w:rsidP="00AD2B2A">
            <w:pPr>
              <w:suppressAutoHyphens w:val="0"/>
              <w:jc w:val="center"/>
              <w:rPr>
                <w:sz w:val="16"/>
                <w:szCs w:val="16"/>
                <w:lang w:eastAsia="pl-PL"/>
              </w:rPr>
            </w:pPr>
            <w:r w:rsidRPr="00AD2B2A">
              <w:rPr>
                <w:sz w:val="16"/>
                <w:szCs w:val="16"/>
                <w:lang w:eastAsia="pl-PL"/>
              </w:rPr>
              <w:t>RIIIb 0.1356; RVI 1.4000; W 0.1000; LzIV 2.7000</w:t>
            </w:r>
          </w:p>
        </w:tc>
      </w:tr>
      <w:tr w:rsidR="00AD2B2A" w:rsidRPr="00AD2B2A" w14:paraId="15608CA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A39A9DE" w14:textId="77777777" w:rsidR="00AD2B2A" w:rsidRPr="00AD2B2A" w:rsidRDefault="00AD2B2A" w:rsidP="00AD2B2A">
            <w:pPr>
              <w:suppressAutoHyphens w:val="0"/>
              <w:jc w:val="center"/>
              <w:rPr>
                <w:sz w:val="16"/>
                <w:szCs w:val="16"/>
                <w:lang w:eastAsia="pl-PL"/>
              </w:rPr>
            </w:pPr>
            <w:r w:rsidRPr="00AD2B2A">
              <w:rPr>
                <w:sz w:val="16"/>
                <w:szCs w:val="16"/>
                <w:lang w:eastAsia="pl-PL"/>
              </w:rPr>
              <w:t>229</w:t>
            </w:r>
          </w:p>
        </w:tc>
        <w:tc>
          <w:tcPr>
            <w:tcW w:w="1625" w:type="dxa"/>
            <w:tcBorders>
              <w:top w:val="nil"/>
              <w:left w:val="nil"/>
              <w:bottom w:val="single" w:sz="4" w:space="0" w:color="auto"/>
              <w:right w:val="single" w:sz="4" w:space="0" w:color="auto"/>
            </w:tcBorders>
            <w:noWrap/>
            <w:vAlign w:val="bottom"/>
            <w:hideMark/>
          </w:tcPr>
          <w:p w14:paraId="21368E62" w14:textId="77777777" w:rsidR="00AD2B2A" w:rsidRPr="00AD2B2A" w:rsidRDefault="00AD2B2A" w:rsidP="00AD2B2A">
            <w:pPr>
              <w:suppressAutoHyphens w:val="0"/>
              <w:rPr>
                <w:sz w:val="16"/>
                <w:szCs w:val="16"/>
                <w:lang w:eastAsia="pl-PL"/>
              </w:rPr>
            </w:pPr>
            <w:r w:rsidRPr="00AD2B2A">
              <w:rPr>
                <w:sz w:val="16"/>
                <w:szCs w:val="16"/>
                <w:lang w:eastAsia="pl-PL"/>
              </w:rPr>
              <w:t>221603_2.0025.11/3</w:t>
            </w:r>
          </w:p>
        </w:tc>
        <w:tc>
          <w:tcPr>
            <w:tcW w:w="1273" w:type="dxa"/>
            <w:tcBorders>
              <w:top w:val="nil"/>
              <w:left w:val="nil"/>
              <w:bottom w:val="single" w:sz="4" w:space="0" w:color="auto"/>
              <w:right w:val="single" w:sz="4" w:space="0" w:color="auto"/>
            </w:tcBorders>
            <w:vAlign w:val="bottom"/>
            <w:hideMark/>
          </w:tcPr>
          <w:p w14:paraId="450110C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4EC9D12"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14529708" w14:textId="77777777" w:rsidR="00AD2B2A" w:rsidRPr="00AD2B2A" w:rsidRDefault="00AD2B2A" w:rsidP="00AD2B2A">
            <w:pPr>
              <w:suppressAutoHyphens w:val="0"/>
              <w:jc w:val="center"/>
              <w:rPr>
                <w:sz w:val="16"/>
                <w:szCs w:val="16"/>
                <w:lang w:eastAsia="pl-PL"/>
              </w:rPr>
            </w:pPr>
            <w:r w:rsidRPr="00AD2B2A">
              <w:rPr>
                <w:sz w:val="16"/>
                <w:szCs w:val="16"/>
                <w:lang w:eastAsia="pl-PL"/>
              </w:rPr>
              <w:t>147.3595</w:t>
            </w:r>
          </w:p>
        </w:tc>
        <w:tc>
          <w:tcPr>
            <w:tcW w:w="3543" w:type="dxa"/>
            <w:tcBorders>
              <w:top w:val="nil"/>
              <w:left w:val="nil"/>
              <w:bottom w:val="single" w:sz="4" w:space="0" w:color="auto"/>
              <w:right w:val="single" w:sz="4" w:space="0" w:color="auto"/>
            </w:tcBorders>
            <w:vAlign w:val="bottom"/>
            <w:hideMark/>
          </w:tcPr>
          <w:p w14:paraId="3F78B911" w14:textId="77777777" w:rsidR="00AD2B2A" w:rsidRPr="00AD2B2A" w:rsidRDefault="00AD2B2A" w:rsidP="00AD2B2A">
            <w:pPr>
              <w:suppressAutoHyphens w:val="0"/>
              <w:jc w:val="center"/>
              <w:rPr>
                <w:sz w:val="16"/>
                <w:szCs w:val="16"/>
                <w:lang w:eastAsia="pl-PL"/>
              </w:rPr>
            </w:pPr>
            <w:r w:rsidRPr="00AD2B2A">
              <w:rPr>
                <w:sz w:val="16"/>
                <w:szCs w:val="16"/>
                <w:lang w:eastAsia="pl-PL"/>
              </w:rPr>
              <w:t>RIIIb 43.3100; RIVa 53.8400; RIVb 10.1100; RV 1.4200; ŁV 7.1500; ŁVI 3.0200; PsIV 9.3895; W 1.6300; LzIV 0.8400; LzVI 8.2400; N 8.4100</w:t>
            </w:r>
          </w:p>
        </w:tc>
      </w:tr>
      <w:tr w:rsidR="00AD2B2A" w:rsidRPr="00AD2B2A" w14:paraId="44F16F8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3FFD2F5" w14:textId="77777777" w:rsidR="00AD2B2A" w:rsidRPr="00AD2B2A" w:rsidRDefault="00AD2B2A" w:rsidP="00AD2B2A">
            <w:pPr>
              <w:suppressAutoHyphens w:val="0"/>
              <w:jc w:val="center"/>
              <w:rPr>
                <w:sz w:val="16"/>
                <w:szCs w:val="16"/>
                <w:lang w:eastAsia="pl-PL"/>
              </w:rPr>
            </w:pPr>
            <w:r w:rsidRPr="00AD2B2A">
              <w:rPr>
                <w:sz w:val="16"/>
                <w:szCs w:val="16"/>
                <w:lang w:eastAsia="pl-PL"/>
              </w:rPr>
              <w:t>230</w:t>
            </w:r>
          </w:p>
        </w:tc>
        <w:tc>
          <w:tcPr>
            <w:tcW w:w="1625" w:type="dxa"/>
            <w:tcBorders>
              <w:top w:val="nil"/>
              <w:left w:val="nil"/>
              <w:bottom w:val="single" w:sz="4" w:space="0" w:color="auto"/>
              <w:right w:val="single" w:sz="4" w:space="0" w:color="auto"/>
            </w:tcBorders>
            <w:noWrap/>
            <w:vAlign w:val="bottom"/>
            <w:hideMark/>
          </w:tcPr>
          <w:p w14:paraId="784CCC01" w14:textId="77777777" w:rsidR="00AD2B2A" w:rsidRPr="00AD2B2A" w:rsidRDefault="00AD2B2A" w:rsidP="00AD2B2A">
            <w:pPr>
              <w:suppressAutoHyphens w:val="0"/>
              <w:rPr>
                <w:sz w:val="16"/>
                <w:szCs w:val="16"/>
                <w:lang w:eastAsia="pl-PL"/>
              </w:rPr>
            </w:pPr>
            <w:r w:rsidRPr="00AD2B2A">
              <w:rPr>
                <w:sz w:val="16"/>
                <w:szCs w:val="16"/>
                <w:lang w:eastAsia="pl-PL"/>
              </w:rPr>
              <w:t>221603_2.0025.2</w:t>
            </w:r>
          </w:p>
        </w:tc>
        <w:tc>
          <w:tcPr>
            <w:tcW w:w="1273" w:type="dxa"/>
            <w:tcBorders>
              <w:top w:val="nil"/>
              <w:left w:val="nil"/>
              <w:bottom w:val="single" w:sz="4" w:space="0" w:color="auto"/>
              <w:right w:val="single" w:sz="4" w:space="0" w:color="auto"/>
            </w:tcBorders>
            <w:vAlign w:val="bottom"/>
            <w:hideMark/>
          </w:tcPr>
          <w:p w14:paraId="353B3BC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C6FF21E"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2DA839AC" w14:textId="77777777" w:rsidR="00AD2B2A" w:rsidRPr="00AD2B2A" w:rsidRDefault="00AD2B2A" w:rsidP="00AD2B2A">
            <w:pPr>
              <w:suppressAutoHyphens w:val="0"/>
              <w:jc w:val="center"/>
              <w:rPr>
                <w:sz w:val="16"/>
                <w:szCs w:val="16"/>
                <w:lang w:eastAsia="pl-PL"/>
              </w:rPr>
            </w:pPr>
            <w:r w:rsidRPr="00AD2B2A">
              <w:rPr>
                <w:sz w:val="16"/>
                <w:szCs w:val="16"/>
                <w:lang w:eastAsia="pl-PL"/>
              </w:rPr>
              <w:t>1.36</w:t>
            </w:r>
          </w:p>
        </w:tc>
        <w:tc>
          <w:tcPr>
            <w:tcW w:w="3543" w:type="dxa"/>
            <w:tcBorders>
              <w:top w:val="nil"/>
              <w:left w:val="nil"/>
              <w:bottom w:val="single" w:sz="4" w:space="0" w:color="auto"/>
              <w:right w:val="single" w:sz="4" w:space="0" w:color="auto"/>
            </w:tcBorders>
            <w:vAlign w:val="bottom"/>
            <w:hideMark/>
          </w:tcPr>
          <w:p w14:paraId="29B94DFB" w14:textId="77777777" w:rsidR="00AD2B2A" w:rsidRPr="00AD2B2A" w:rsidRDefault="00AD2B2A" w:rsidP="00AD2B2A">
            <w:pPr>
              <w:suppressAutoHyphens w:val="0"/>
              <w:jc w:val="center"/>
              <w:rPr>
                <w:sz w:val="16"/>
                <w:szCs w:val="16"/>
                <w:lang w:eastAsia="pl-PL"/>
              </w:rPr>
            </w:pPr>
            <w:r w:rsidRPr="00AD2B2A">
              <w:rPr>
                <w:sz w:val="16"/>
                <w:szCs w:val="16"/>
                <w:lang w:eastAsia="pl-PL"/>
              </w:rPr>
              <w:t>W 0.05; LzIV 1.31</w:t>
            </w:r>
          </w:p>
        </w:tc>
      </w:tr>
      <w:tr w:rsidR="00AD2B2A" w:rsidRPr="00AD2B2A" w14:paraId="7C270C0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D4F48C1" w14:textId="77777777" w:rsidR="00AD2B2A" w:rsidRPr="00AD2B2A" w:rsidRDefault="00AD2B2A" w:rsidP="00AD2B2A">
            <w:pPr>
              <w:suppressAutoHyphens w:val="0"/>
              <w:jc w:val="center"/>
              <w:rPr>
                <w:sz w:val="16"/>
                <w:szCs w:val="16"/>
                <w:lang w:eastAsia="pl-PL"/>
              </w:rPr>
            </w:pPr>
            <w:r w:rsidRPr="00AD2B2A">
              <w:rPr>
                <w:sz w:val="16"/>
                <w:szCs w:val="16"/>
                <w:lang w:eastAsia="pl-PL"/>
              </w:rPr>
              <w:t>231</w:t>
            </w:r>
          </w:p>
        </w:tc>
        <w:tc>
          <w:tcPr>
            <w:tcW w:w="1625" w:type="dxa"/>
            <w:tcBorders>
              <w:top w:val="nil"/>
              <w:left w:val="nil"/>
              <w:bottom w:val="single" w:sz="4" w:space="0" w:color="auto"/>
              <w:right w:val="single" w:sz="4" w:space="0" w:color="auto"/>
            </w:tcBorders>
            <w:noWrap/>
            <w:vAlign w:val="bottom"/>
            <w:hideMark/>
          </w:tcPr>
          <w:p w14:paraId="65A70A59" w14:textId="77777777" w:rsidR="00AD2B2A" w:rsidRPr="00AD2B2A" w:rsidRDefault="00AD2B2A" w:rsidP="00AD2B2A">
            <w:pPr>
              <w:suppressAutoHyphens w:val="0"/>
              <w:rPr>
                <w:sz w:val="16"/>
                <w:szCs w:val="16"/>
                <w:lang w:eastAsia="pl-PL"/>
              </w:rPr>
            </w:pPr>
            <w:r w:rsidRPr="00AD2B2A">
              <w:rPr>
                <w:sz w:val="16"/>
                <w:szCs w:val="16"/>
                <w:lang w:eastAsia="pl-PL"/>
              </w:rPr>
              <w:t>221603_2.0025.5/1</w:t>
            </w:r>
          </w:p>
        </w:tc>
        <w:tc>
          <w:tcPr>
            <w:tcW w:w="1273" w:type="dxa"/>
            <w:tcBorders>
              <w:top w:val="nil"/>
              <w:left w:val="nil"/>
              <w:bottom w:val="single" w:sz="4" w:space="0" w:color="auto"/>
              <w:right w:val="single" w:sz="4" w:space="0" w:color="auto"/>
            </w:tcBorders>
            <w:vAlign w:val="bottom"/>
            <w:hideMark/>
          </w:tcPr>
          <w:p w14:paraId="5444EA72"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2E309C0"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0AFA1200" w14:textId="77777777" w:rsidR="00AD2B2A" w:rsidRPr="00AD2B2A" w:rsidRDefault="00AD2B2A" w:rsidP="00AD2B2A">
            <w:pPr>
              <w:suppressAutoHyphens w:val="0"/>
              <w:jc w:val="center"/>
              <w:rPr>
                <w:sz w:val="16"/>
                <w:szCs w:val="16"/>
                <w:lang w:eastAsia="pl-PL"/>
              </w:rPr>
            </w:pPr>
            <w:r w:rsidRPr="00AD2B2A">
              <w:rPr>
                <w:sz w:val="16"/>
                <w:szCs w:val="16"/>
                <w:lang w:eastAsia="pl-PL"/>
              </w:rPr>
              <w:t>4.6914</w:t>
            </w:r>
          </w:p>
        </w:tc>
        <w:tc>
          <w:tcPr>
            <w:tcW w:w="3543" w:type="dxa"/>
            <w:tcBorders>
              <w:top w:val="nil"/>
              <w:left w:val="nil"/>
              <w:bottom w:val="single" w:sz="4" w:space="0" w:color="auto"/>
              <w:right w:val="single" w:sz="4" w:space="0" w:color="auto"/>
            </w:tcBorders>
            <w:vAlign w:val="bottom"/>
            <w:hideMark/>
          </w:tcPr>
          <w:p w14:paraId="3691383B" w14:textId="77777777" w:rsidR="00AD2B2A" w:rsidRPr="00AD2B2A" w:rsidRDefault="00AD2B2A" w:rsidP="00AD2B2A">
            <w:pPr>
              <w:suppressAutoHyphens w:val="0"/>
              <w:jc w:val="center"/>
              <w:rPr>
                <w:sz w:val="16"/>
                <w:szCs w:val="16"/>
                <w:lang w:eastAsia="pl-PL"/>
              </w:rPr>
            </w:pPr>
            <w:r w:rsidRPr="00AD2B2A">
              <w:rPr>
                <w:sz w:val="16"/>
                <w:szCs w:val="16"/>
                <w:lang w:eastAsia="pl-PL"/>
              </w:rPr>
              <w:t>W 0.4025; Lz-RIIIb 4.2793; Lz-ŁVI 0.0096</w:t>
            </w:r>
          </w:p>
        </w:tc>
      </w:tr>
      <w:tr w:rsidR="00AD2B2A" w:rsidRPr="00AD2B2A" w14:paraId="08499A1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105EF52"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232</w:t>
            </w:r>
          </w:p>
        </w:tc>
        <w:tc>
          <w:tcPr>
            <w:tcW w:w="1625" w:type="dxa"/>
            <w:tcBorders>
              <w:top w:val="nil"/>
              <w:left w:val="nil"/>
              <w:bottom w:val="single" w:sz="4" w:space="0" w:color="auto"/>
              <w:right w:val="single" w:sz="4" w:space="0" w:color="auto"/>
            </w:tcBorders>
            <w:noWrap/>
            <w:vAlign w:val="bottom"/>
            <w:hideMark/>
          </w:tcPr>
          <w:p w14:paraId="5BBAD0DD" w14:textId="77777777" w:rsidR="00AD2B2A" w:rsidRPr="00AD2B2A" w:rsidRDefault="00AD2B2A" w:rsidP="00AD2B2A">
            <w:pPr>
              <w:suppressAutoHyphens w:val="0"/>
              <w:rPr>
                <w:sz w:val="16"/>
                <w:szCs w:val="16"/>
                <w:lang w:eastAsia="pl-PL"/>
              </w:rPr>
            </w:pPr>
            <w:r w:rsidRPr="00AD2B2A">
              <w:rPr>
                <w:sz w:val="16"/>
                <w:szCs w:val="16"/>
                <w:lang w:eastAsia="pl-PL"/>
              </w:rPr>
              <w:t>221603_2.0025.5/2</w:t>
            </w:r>
          </w:p>
        </w:tc>
        <w:tc>
          <w:tcPr>
            <w:tcW w:w="1273" w:type="dxa"/>
            <w:tcBorders>
              <w:top w:val="nil"/>
              <w:left w:val="nil"/>
              <w:bottom w:val="single" w:sz="4" w:space="0" w:color="auto"/>
              <w:right w:val="single" w:sz="4" w:space="0" w:color="auto"/>
            </w:tcBorders>
            <w:vAlign w:val="bottom"/>
            <w:hideMark/>
          </w:tcPr>
          <w:p w14:paraId="28EB915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033A0DA"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07AEBAC4" w14:textId="77777777" w:rsidR="00AD2B2A" w:rsidRPr="00AD2B2A" w:rsidRDefault="00AD2B2A" w:rsidP="00AD2B2A">
            <w:pPr>
              <w:suppressAutoHyphens w:val="0"/>
              <w:jc w:val="center"/>
              <w:rPr>
                <w:sz w:val="16"/>
                <w:szCs w:val="16"/>
                <w:lang w:eastAsia="pl-PL"/>
              </w:rPr>
            </w:pPr>
            <w:r w:rsidRPr="00AD2B2A">
              <w:rPr>
                <w:sz w:val="16"/>
                <w:szCs w:val="16"/>
                <w:lang w:eastAsia="pl-PL"/>
              </w:rPr>
              <w:t>0.7877</w:t>
            </w:r>
          </w:p>
        </w:tc>
        <w:tc>
          <w:tcPr>
            <w:tcW w:w="3543" w:type="dxa"/>
            <w:tcBorders>
              <w:top w:val="nil"/>
              <w:left w:val="nil"/>
              <w:bottom w:val="single" w:sz="4" w:space="0" w:color="auto"/>
              <w:right w:val="single" w:sz="4" w:space="0" w:color="auto"/>
            </w:tcBorders>
            <w:vAlign w:val="bottom"/>
            <w:hideMark/>
          </w:tcPr>
          <w:p w14:paraId="553FB683" w14:textId="77777777" w:rsidR="00AD2B2A" w:rsidRPr="00AD2B2A" w:rsidRDefault="00AD2B2A" w:rsidP="00AD2B2A">
            <w:pPr>
              <w:suppressAutoHyphens w:val="0"/>
              <w:jc w:val="center"/>
              <w:rPr>
                <w:sz w:val="16"/>
                <w:szCs w:val="16"/>
                <w:lang w:eastAsia="pl-PL"/>
              </w:rPr>
            </w:pPr>
            <w:r w:rsidRPr="00AD2B2A">
              <w:rPr>
                <w:sz w:val="16"/>
                <w:szCs w:val="16"/>
                <w:lang w:eastAsia="pl-PL"/>
              </w:rPr>
              <w:t>W 0.1372; Lz-RIIIb 0.4338; Lz-RIVb 0.2167</w:t>
            </w:r>
          </w:p>
        </w:tc>
      </w:tr>
      <w:tr w:rsidR="00AD2B2A" w:rsidRPr="00AD2B2A" w14:paraId="36E2A99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AA9C179" w14:textId="77777777" w:rsidR="00AD2B2A" w:rsidRPr="00AD2B2A" w:rsidRDefault="00AD2B2A" w:rsidP="00AD2B2A">
            <w:pPr>
              <w:suppressAutoHyphens w:val="0"/>
              <w:jc w:val="center"/>
              <w:rPr>
                <w:sz w:val="16"/>
                <w:szCs w:val="16"/>
                <w:lang w:eastAsia="pl-PL"/>
              </w:rPr>
            </w:pPr>
            <w:r w:rsidRPr="00AD2B2A">
              <w:rPr>
                <w:sz w:val="16"/>
                <w:szCs w:val="16"/>
                <w:lang w:eastAsia="pl-PL"/>
              </w:rPr>
              <w:t>233</w:t>
            </w:r>
          </w:p>
        </w:tc>
        <w:tc>
          <w:tcPr>
            <w:tcW w:w="1625" w:type="dxa"/>
            <w:tcBorders>
              <w:top w:val="nil"/>
              <w:left w:val="nil"/>
              <w:bottom w:val="single" w:sz="4" w:space="0" w:color="auto"/>
              <w:right w:val="single" w:sz="4" w:space="0" w:color="auto"/>
            </w:tcBorders>
            <w:noWrap/>
            <w:vAlign w:val="bottom"/>
            <w:hideMark/>
          </w:tcPr>
          <w:p w14:paraId="2D6FF342" w14:textId="77777777" w:rsidR="00AD2B2A" w:rsidRPr="00AD2B2A" w:rsidRDefault="00AD2B2A" w:rsidP="00AD2B2A">
            <w:pPr>
              <w:suppressAutoHyphens w:val="0"/>
              <w:rPr>
                <w:sz w:val="16"/>
                <w:szCs w:val="16"/>
                <w:lang w:eastAsia="pl-PL"/>
              </w:rPr>
            </w:pPr>
            <w:r w:rsidRPr="00AD2B2A">
              <w:rPr>
                <w:sz w:val="16"/>
                <w:szCs w:val="16"/>
                <w:lang w:eastAsia="pl-PL"/>
              </w:rPr>
              <w:t>221603_2.0025.5/4</w:t>
            </w:r>
          </w:p>
        </w:tc>
        <w:tc>
          <w:tcPr>
            <w:tcW w:w="1273" w:type="dxa"/>
            <w:tcBorders>
              <w:top w:val="nil"/>
              <w:left w:val="nil"/>
              <w:bottom w:val="single" w:sz="4" w:space="0" w:color="auto"/>
              <w:right w:val="single" w:sz="4" w:space="0" w:color="auto"/>
            </w:tcBorders>
            <w:vAlign w:val="bottom"/>
            <w:hideMark/>
          </w:tcPr>
          <w:p w14:paraId="3AD3FC9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18D65D2"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588821FF" w14:textId="77777777" w:rsidR="00AD2B2A" w:rsidRPr="00AD2B2A" w:rsidRDefault="00AD2B2A" w:rsidP="00AD2B2A">
            <w:pPr>
              <w:suppressAutoHyphens w:val="0"/>
              <w:jc w:val="center"/>
              <w:rPr>
                <w:sz w:val="16"/>
                <w:szCs w:val="16"/>
                <w:lang w:eastAsia="pl-PL"/>
              </w:rPr>
            </w:pPr>
            <w:r w:rsidRPr="00AD2B2A">
              <w:rPr>
                <w:sz w:val="16"/>
                <w:szCs w:val="16"/>
                <w:lang w:eastAsia="pl-PL"/>
              </w:rPr>
              <w:t>13.5641</w:t>
            </w:r>
          </w:p>
        </w:tc>
        <w:tc>
          <w:tcPr>
            <w:tcW w:w="3543" w:type="dxa"/>
            <w:tcBorders>
              <w:top w:val="nil"/>
              <w:left w:val="nil"/>
              <w:bottom w:val="single" w:sz="4" w:space="0" w:color="auto"/>
              <w:right w:val="single" w:sz="4" w:space="0" w:color="auto"/>
            </w:tcBorders>
            <w:vAlign w:val="bottom"/>
            <w:hideMark/>
          </w:tcPr>
          <w:p w14:paraId="798D2573" w14:textId="77777777" w:rsidR="00AD2B2A" w:rsidRPr="00AD2B2A" w:rsidRDefault="00AD2B2A" w:rsidP="00AD2B2A">
            <w:pPr>
              <w:suppressAutoHyphens w:val="0"/>
              <w:jc w:val="center"/>
              <w:rPr>
                <w:sz w:val="16"/>
                <w:szCs w:val="16"/>
                <w:lang w:eastAsia="pl-PL"/>
              </w:rPr>
            </w:pPr>
            <w:r w:rsidRPr="00AD2B2A">
              <w:rPr>
                <w:sz w:val="16"/>
                <w:szCs w:val="16"/>
                <w:lang w:eastAsia="pl-PL"/>
              </w:rPr>
              <w:t>RIIIb 8.8769; RIVb 3.1230; ŁVI 1.3971; W 0.1671</w:t>
            </w:r>
          </w:p>
        </w:tc>
      </w:tr>
      <w:tr w:rsidR="00AD2B2A" w:rsidRPr="00AD2B2A" w14:paraId="42D1EDC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09190D4" w14:textId="77777777" w:rsidR="00AD2B2A" w:rsidRPr="00AD2B2A" w:rsidRDefault="00AD2B2A" w:rsidP="00AD2B2A">
            <w:pPr>
              <w:suppressAutoHyphens w:val="0"/>
              <w:jc w:val="center"/>
              <w:rPr>
                <w:sz w:val="16"/>
                <w:szCs w:val="16"/>
                <w:lang w:eastAsia="pl-PL"/>
              </w:rPr>
            </w:pPr>
            <w:r w:rsidRPr="00AD2B2A">
              <w:rPr>
                <w:sz w:val="16"/>
                <w:szCs w:val="16"/>
                <w:lang w:eastAsia="pl-PL"/>
              </w:rPr>
              <w:t>234</w:t>
            </w:r>
          </w:p>
        </w:tc>
        <w:tc>
          <w:tcPr>
            <w:tcW w:w="1625" w:type="dxa"/>
            <w:tcBorders>
              <w:top w:val="nil"/>
              <w:left w:val="nil"/>
              <w:bottom w:val="single" w:sz="4" w:space="0" w:color="auto"/>
              <w:right w:val="single" w:sz="4" w:space="0" w:color="auto"/>
            </w:tcBorders>
            <w:noWrap/>
            <w:vAlign w:val="bottom"/>
            <w:hideMark/>
          </w:tcPr>
          <w:p w14:paraId="5B6DCF9C" w14:textId="77777777" w:rsidR="00AD2B2A" w:rsidRPr="00AD2B2A" w:rsidRDefault="00AD2B2A" w:rsidP="00AD2B2A">
            <w:pPr>
              <w:suppressAutoHyphens w:val="0"/>
              <w:rPr>
                <w:sz w:val="16"/>
                <w:szCs w:val="16"/>
                <w:lang w:eastAsia="pl-PL"/>
              </w:rPr>
            </w:pPr>
            <w:r w:rsidRPr="00AD2B2A">
              <w:rPr>
                <w:sz w:val="16"/>
                <w:szCs w:val="16"/>
                <w:lang w:eastAsia="pl-PL"/>
              </w:rPr>
              <w:t>221603_2.0025.5/5</w:t>
            </w:r>
          </w:p>
        </w:tc>
        <w:tc>
          <w:tcPr>
            <w:tcW w:w="1273" w:type="dxa"/>
            <w:tcBorders>
              <w:top w:val="nil"/>
              <w:left w:val="nil"/>
              <w:bottom w:val="single" w:sz="4" w:space="0" w:color="auto"/>
              <w:right w:val="single" w:sz="4" w:space="0" w:color="auto"/>
            </w:tcBorders>
            <w:vAlign w:val="bottom"/>
            <w:hideMark/>
          </w:tcPr>
          <w:p w14:paraId="1EC26F2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42F496B"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45205953" w14:textId="77777777" w:rsidR="00AD2B2A" w:rsidRPr="00AD2B2A" w:rsidRDefault="00AD2B2A" w:rsidP="00AD2B2A">
            <w:pPr>
              <w:suppressAutoHyphens w:val="0"/>
              <w:jc w:val="center"/>
              <w:rPr>
                <w:sz w:val="16"/>
                <w:szCs w:val="16"/>
                <w:lang w:eastAsia="pl-PL"/>
              </w:rPr>
            </w:pPr>
            <w:r w:rsidRPr="00AD2B2A">
              <w:rPr>
                <w:sz w:val="16"/>
                <w:szCs w:val="16"/>
                <w:lang w:eastAsia="pl-PL"/>
              </w:rPr>
              <w:t>12.7484</w:t>
            </w:r>
          </w:p>
        </w:tc>
        <w:tc>
          <w:tcPr>
            <w:tcW w:w="3543" w:type="dxa"/>
            <w:tcBorders>
              <w:top w:val="nil"/>
              <w:left w:val="nil"/>
              <w:bottom w:val="single" w:sz="4" w:space="0" w:color="auto"/>
              <w:right w:val="single" w:sz="4" w:space="0" w:color="auto"/>
            </w:tcBorders>
            <w:vAlign w:val="bottom"/>
            <w:hideMark/>
          </w:tcPr>
          <w:p w14:paraId="050F9BA0" w14:textId="77777777" w:rsidR="00AD2B2A" w:rsidRPr="00AD2B2A" w:rsidRDefault="00AD2B2A" w:rsidP="00AD2B2A">
            <w:pPr>
              <w:suppressAutoHyphens w:val="0"/>
              <w:jc w:val="center"/>
              <w:rPr>
                <w:sz w:val="16"/>
                <w:szCs w:val="16"/>
                <w:lang w:eastAsia="pl-PL"/>
              </w:rPr>
            </w:pPr>
            <w:r w:rsidRPr="00AD2B2A">
              <w:rPr>
                <w:sz w:val="16"/>
                <w:szCs w:val="16"/>
                <w:lang w:eastAsia="pl-PL"/>
              </w:rPr>
              <w:t>RIIIb 10.0954; RIVb 2.6313; W 0.0217</w:t>
            </w:r>
          </w:p>
        </w:tc>
      </w:tr>
      <w:tr w:rsidR="00AD2B2A" w:rsidRPr="00AD2B2A" w14:paraId="496EA9B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A9B4B3A" w14:textId="77777777" w:rsidR="00AD2B2A" w:rsidRPr="00AD2B2A" w:rsidRDefault="00AD2B2A" w:rsidP="00AD2B2A">
            <w:pPr>
              <w:suppressAutoHyphens w:val="0"/>
              <w:jc w:val="center"/>
              <w:rPr>
                <w:sz w:val="16"/>
                <w:szCs w:val="16"/>
                <w:lang w:eastAsia="pl-PL"/>
              </w:rPr>
            </w:pPr>
            <w:r w:rsidRPr="00AD2B2A">
              <w:rPr>
                <w:sz w:val="16"/>
                <w:szCs w:val="16"/>
                <w:lang w:eastAsia="pl-PL"/>
              </w:rPr>
              <w:t>235</w:t>
            </w:r>
          </w:p>
        </w:tc>
        <w:tc>
          <w:tcPr>
            <w:tcW w:w="1625" w:type="dxa"/>
            <w:tcBorders>
              <w:top w:val="nil"/>
              <w:left w:val="nil"/>
              <w:bottom w:val="single" w:sz="4" w:space="0" w:color="auto"/>
              <w:right w:val="single" w:sz="4" w:space="0" w:color="auto"/>
            </w:tcBorders>
            <w:noWrap/>
            <w:vAlign w:val="bottom"/>
            <w:hideMark/>
          </w:tcPr>
          <w:p w14:paraId="02A1AD71" w14:textId="77777777" w:rsidR="00AD2B2A" w:rsidRPr="00AD2B2A" w:rsidRDefault="00AD2B2A" w:rsidP="00AD2B2A">
            <w:pPr>
              <w:suppressAutoHyphens w:val="0"/>
              <w:rPr>
                <w:sz w:val="16"/>
                <w:szCs w:val="16"/>
                <w:lang w:eastAsia="pl-PL"/>
              </w:rPr>
            </w:pPr>
            <w:r w:rsidRPr="00AD2B2A">
              <w:rPr>
                <w:sz w:val="16"/>
                <w:szCs w:val="16"/>
                <w:lang w:eastAsia="pl-PL"/>
              </w:rPr>
              <w:t>221603_2.0025.5/6</w:t>
            </w:r>
          </w:p>
        </w:tc>
        <w:tc>
          <w:tcPr>
            <w:tcW w:w="1273" w:type="dxa"/>
            <w:tcBorders>
              <w:top w:val="nil"/>
              <w:left w:val="nil"/>
              <w:bottom w:val="single" w:sz="4" w:space="0" w:color="auto"/>
              <w:right w:val="single" w:sz="4" w:space="0" w:color="auto"/>
            </w:tcBorders>
            <w:vAlign w:val="bottom"/>
            <w:hideMark/>
          </w:tcPr>
          <w:p w14:paraId="0F87727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A3EEB5D"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3AD83F1A" w14:textId="77777777" w:rsidR="00AD2B2A" w:rsidRPr="00AD2B2A" w:rsidRDefault="00AD2B2A" w:rsidP="00AD2B2A">
            <w:pPr>
              <w:suppressAutoHyphens w:val="0"/>
              <w:jc w:val="center"/>
              <w:rPr>
                <w:sz w:val="16"/>
                <w:szCs w:val="16"/>
                <w:lang w:eastAsia="pl-PL"/>
              </w:rPr>
            </w:pPr>
            <w:r w:rsidRPr="00AD2B2A">
              <w:rPr>
                <w:sz w:val="16"/>
                <w:szCs w:val="16"/>
                <w:lang w:eastAsia="pl-PL"/>
              </w:rPr>
              <w:t>15.1041</w:t>
            </w:r>
          </w:p>
        </w:tc>
        <w:tc>
          <w:tcPr>
            <w:tcW w:w="3543" w:type="dxa"/>
            <w:tcBorders>
              <w:top w:val="nil"/>
              <w:left w:val="nil"/>
              <w:bottom w:val="single" w:sz="4" w:space="0" w:color="auto"/>
              <w:right w:val="single" w:sz="4" w:space="0" w:color="auto"/>
            </w:tcBorders>
            <w:vAlign w:val="bottom"/>
            <w:hideMark/>
          </w:tcPr>
          <w:p w14:paraId="14F9AD01" w14:textId="77777777" w:rsidR="00AD2B2A" w:rsidRPr="00AD2B2A" w:rsidRDefault="00AD2B2A" w:rsidP="00AD2B2A">
            <w:pPr>
              <w:suppressAutoHyphens w:val="0"/>
              <w:jc w:val="center"/>
              <w:rPr>
                <w:sz w:val="16"/>
                <w:szCs w:val="16"/>
                <w:lang w:eastAsia="pl-PL"/>
              </w:rPr>
            </w:pPr>
            <w:r w:rsidRPr="00AD2B2A">
              <w:rPr>
                <w:sz w:val="16"/>
                <w:szCs w:val="16"/>
                <w:lang w:eastAsia="pl-PL"/>
              </w:rPr>
              <w:t>RIIIb 5.4891; RIVb 8.2684; W 0.1512; N 1.1954</w:t>
            </w:r>
          </w:p>
        </w:tc>
      </w:tr>
      <w:tr w:rsidR="00AD2B2A" w:rsidRPr="00AD2B2A" w14:paraId="1E3CC96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571038E" w14:textId="77777777" w:rsidR="00AD2B2A" w:rsidRPr="00AD2B2A" w:rsidRDefault="00AD2B2A" w:rsidP="00AD2B2A">
            <w:pPr>
              <w:suppressAutoHyphens w:val="0"/>
              <w:jc w:val="center"/>
              <w:rPr>
                <w:sz w:val="16"/>
                <w:szCs w:val="16"/>
                <w:lang w:eastAsia="pl-PL"/>
              </w:rPr>
            </w:pPr>
            <w:r w:rsidRPr="00AD2B2A">
              <w:rPr>
                <w:sz w:val="16"/>
                <w:szCs w:val="16"/>
                <w:lang w:eastAsia="pl-PL"/>
              </w:rPr>
              <w:t>236</w:t>
            </w:r>
          </w:p>
        </w:tc>
        <w:tc>
          <w:tcPr>
            <w:tcW w:w="1625" w:type="dxa"/>
            <w:tcBorders>
              <w:top w:val="nil"/>
              <w:left w:val="nil"/>
              <w:bottom w:val="single" w:sz="4" w:space="0" w:color="auto"/>
              <w:right w:val="single" w:sz="4" w:space="0" w:color="auto"/>
            </w:tcBorders>
            <w:noWrap/>
            <w:vAlign w:val="bottom"/>
            <w:hideMark/>
          </w:tcPr>
          <w:p w14:paraId="4BA23C05" w14:textId="77777777" w:rsidR="00AD2B2A" w:rsidRPr="00AD2B2A" w:rsidRDefault="00AD2B2A" w:rsidP="00AD2B2A">
            <w:pPr>
              <w:suppressAutoHyphens w:val="0"/>
              <w:rPr>
                <w:sz w:val="16"/>
                <w:szCs w:val="16"/>
                <w:lang w:eastAsia="pl-PL"/>
              </w:rPr>
            </w:pPr>
            <w:r w:rsidRPr="00AD2B2A">
              <w:rPr>
                <w:sz w:val="16"/>
                <w:szCs w:val="16"/>
                <w:lang w:eastAsia="pl-PL"/>
              </w:rPr>
              <w:t>221603_2.0025.6/7</w:t>
            </w:r>
          </w:p>
        </w:tc>
        <w:tc>
          <w:tcPr>
            <w:tcW w:w="1273" w:type="dxa"/>
            <w:tcBorders>
              <w:top w:val="nil"/>
              <w:left w:val="nil"/>
              <w:bottom w:val="single" w:sz="4" w:space="0" w:color="auto"/>
              <w:right w:val="single" w:sz="4" w:space="0" w:color="auto"/>
            </w:tcBorders>
            <w:vAlign w:val="bottom"/>
            <w:hideMark/>
          </w:tcPr>
          <w:p w14:paraId="29E5791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3622E35"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48938776" w14:textId="77777777" w:rsidR="00AD2B2A" w:rsidRPr="00AD2B2A" w:rsidRDefault="00AD2B2A" w:rsidP="00AD2B2A">
            <w:pPr>
              <w:suppressAutoHyphens w:val="0"/>
              <w:jc w:val="center"/>
              <w:rPr>
                <w:sz w:val="16"/>
                <w:szCs w:val="16"/>
                <w:lang w:eastAsia="pl-PL"/>
              </w:rPr>
            </w:pPr>
            <w:r w:rsidRPr="00AD2B2A">
              <w:rPr>
                <w:sz w:val="16"/>
                <w:szCs w:val="16"/>
                <w:lang w:eastAsia="pl-PL"/>
              </w:rPr>
              <w:t>6.40</w:t>
            </w:r>
          </w:p>
        </w:tc>
        <w:tc>
          <w:tcPr>
            <w:tcW w:w="3543" w:type="dxa"/>
            <w:tcBorders>
              <w:top w:val="nil"/>
              <w:left w:val="nil"/>
              <w:bottom w:val="single" w:sz="4" w:space="0" w:color="auto"/>
              <w:right w:val="single" w:sz="4" w:space="0" w:color="auto"/>
            </w:tcBorders>
            <w:vAlign w:val="bottom"/>
            <w:hideMark/>
          </w:tcPr>
          <w:p w14:paraId="5EC09C65" w14:textId="77777777" w:rsidR="00AD2B2A" w:rsidRPr="00AD2B2A" w:rsidRDefault="00AD2B2A" w:rsidP="00AD2B2A">
            <w:pPr>
              <w:suppressAutoHyphens w:val="0"/>
              <w:jc w:val="center"/>
              <w:rPr>
                <w:sz w:val="16"/>
                <w:szCs w:val="16"/>
                <w:lang w:eastAsia="pl-PL"/>
              </w:rPr>
            </w:pPr>
            <w:r w:rsidRPr="00AD2B2A">
              <w:rPr>
                <w:sz w:val="16"/>
                <w:szCs w:val="16"/>
                <w:lang w:eastAsia="pl-PL"/>
              </w:rPr>
              <w:t>W 0.36; LzIV 6.04</w:t>
            </w:r>
          </w:p>
        </w:tc>
      </w:tr>
      <w:tr w:rsidR="00AD2B2A" w:rsidRPr="00AD2B2A" w14:paraId="50CD81C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D08224E" w14:textId="77777777" w:rsidR="00AD2B2A" w:rsidRPr="00AD2B2A" w:rsidRDefault="00AD2B2A" w:rsidP="00AD2B2A">
            <w:pPr>
              <w:suppressAutoHyphens w:val="0"/>
              <w:jc w:val="center"/>
              <w:rPr>
                <w:sz w:val="16"/>
                <w:szCs w:val="16"/>
                <w:lang w:eastAsia="pl-PL"/>
              </w:rPr>
            </w:pPr>
            <w:r w:rsidRPr="00AD2B2A">
              <w:rPr>
                <w:sz w:val="16"/>
                <w:szCs w:val="16"/>
                <w:lang w:eastAsia="pl-PL"/>
              </w:rPr>
              <w:t>237</w:t>
            </w:r>
          </w:p>
        </w:tc>
        <w:tc>
          <w:tcPr>
            <w:tcW w:w="1625" w:type="dxa"/>
            <w:tcBorders>
              <w:top w:val="nil"/>
              <w:left w:val="nil"/>
              <w:bottom w:val="single" w:sz="4" w:space="0" w:color="auto"/>
              <w:right w:val="single" w:sz="4" w:space="0" w:color="auto"/>
            </w:tcBorders>
            <w:noWrap/>
            <w:vAlign w:val="bottom"/>
            <w:hideMark/>
          </w:tcPr>
          <w:p w14:paraId="5C18DDA8" w14:textId="77777777" w:rsidR="00AD2B2A" w:rsidRPr="00AD2B2A" w:rsidRDefault="00AD2B2A" w:rsidP="00AD2B2A">
            <w:pPr>
              <w:suppressAutoHyphens w:val="0"/>
              <w:rPr>
                <w:sz w:val="16"/>
                <w:szCs w:val="16"/>
                <w:lang w:eastAsia="pl-PL"/>
              </w:rPr>
            </w:pPr>
            <w:r w:rsidRPr="00AD2B2A">
              <w:rPr>
                <w:sz w:val="16"/>
                <w:szCs w:val="16"/>
                <w:lang w:eastAsia="pl-PL"/>
              </w:rPr>
              <w:t>221603_2.0025.8/1</w:t>
            </w:r>
          </w:p>
        </w:tc>
        <w:tc>
          <w:tcPr>
            <w:tcW w:w="1273" w:type="dxa"/>
            <w:tcBorders>
              <w:top w:val="nil"/>
              <w:left w:val="nil"/>
              <w:bottom w:val="single" w:sz="4" w:space="0" w:color="auto"/>
              <w:right w:val="single" w:sz="4" w:space="0" w:color="auto"/>
            </w:tcBorders>
            <w:vAlign w:val="bottom"/>
            <w:hideMark/>
          </w:tcPr>
          <w:p w14:paraId="40FC4F4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A79F0B8" w14:textId="77777777" w:rsidR="00AD2B2A" w:rsidRPr="00AD2B2A" w:rsidRDefault="00AD2B2A" w:rsidP="00AD2B2A">
            <w:pPr>
              <w:suppressAutoHyphens w:val="0"/>
              <w:jc w:val="center"/>
              <w:rPr>
                <w:sz w:val="16"/>
                <w:szCs w:val="16"/>
                <w:lang w:eastAsia="pl-PL"/>
              </w:rPr>
            </w:pPr>
            <w:proofErr w:type="spellStart"/>
            <w:r w:rsidRPr="00AD2B2A">
              <w:rPr>
                <w:sz w:val="16"/>
                <w:szCs w:val="16"/>
                <w:lang w:eastAsia="pl-PL"/>
              </w:rPr>
              <w:t>Protajny</w:t>
            </w:r>
            <w:proofErr w:type="spellEnd"/>
          </w:p>
        </w:tc>
        <w:tc>
          <w:tcPr>
            <w:tcW w:w="1134" w:type="dxa"/>
            <w:tcBorders>
              <w:top w:val="nil"/>
              <w:left w:val="nil"/>
              <w:bottom w:val="single" w:sz="4" w:space="0" w:color="auto"/>
              <w:right w:val="single" w:sz="4" w:space="0" w:color="auto"/>
            </w:tcBorders>
            <w:noWrap/>
            <w:vAlign w:val="bottom"/>
            <w:hideMark/>
          </w:tcPr>
          <w:p w14:paraId="231496D7" w14:textId="77777777" w:rsidR="00AD2B2A" w:rsidRPr="00AD2B2A" w:rsidRDefault="00AD2B2A" w:rsidP="00AD2B2A">
            <w:pPr>
              <w:suppressAutoHyphens w:val="0"/>
              <w:jc w:val="center"/>
              <w:rPr>
                <w:sz w:val="16"/>
                <w:szCs w:val="16"/>
                <w:lang w:eastAsia="pl-PL"/>
              </w:rPr>
            </w:pPr>
            <w:r w:rsidRPr="00AD2B2A">
              <w:rPr>
                <w:sz w:val="16"/>
                <w:szCs w:val="16"/>
                <w:lang w:eastAsia="pl-PL"/>
              </w:rPr>
              <w:t>39.5426</w:t>
            </w:r>
          </w:p>
        </w:tc>
        <w:tc>
          <w:tcPr>
            <w:tcW w:w="3543" w:type="dxa"/>
            <w:tcBorders>
              <w:top w:val="nil"/>
              <w:left w:val="nil"/>
              <w:bottom w:val="single" w:sz="4" w:space="0" w:color="auto"/>
              <w:right w:val="single" w:sz="4" w:space="0" w:color="auto"/>
            </w:tcBorders>
            <w:vAlign w:val="bottom"/>
            <w:hideMark/>
          </w:tcPr>
          <w:p w14:paraId="67EB8155" w14:textId="77777777" w:rsidR="00AD2B2A" w:rsidRPr="00AD2B2A" w:rsidRDefault="00AD2B2A" w:rsidP="00AD2B2A">
            <w:pPr>
              <w:suppressAutoHyphens w:val="0"/>
              <w:jc w:val="center"/>
              <w:rPr>
                <w:sz w:val="16"/>
                <w:szCs w:val="16"/>
                <w:lang w:eastAsia="pl-PL"/>
              </w:rPr>
            </w:pPr>
            <w:r w:rsidRPr="00AD2B2A">
              <w:rPr>
                <w:sz w:val="16"/>
                <w:szCs w:val="16"/>
                <w:lang w:eastAsia="pl-PL"/>
              </w:rPr>
              <w:t>RIIIb 3.1492; RIVa 12.1800; RIVb 3.3504; ŁIV 4.5100; ŁV 5.7700; ŁVI 1.4600; PsIV 1.1500; PsV 1.6360; PsVI 1.1600; W 0.5900; LzIII 0.6070; LzIV 2.6600; LzV 1.0800; N 0.2400</w:t>
            </w:r>
          </w:p>
        </w:tc>
      </w:tr>
      <w:tr w:rsidR="00AD2B2A" w:rsidRPr="00AD2B2A" w14:paraId="5BA4486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6F99333" w14:textId="77777777" w:rsidR="00AD2B2A" w:rsidRPr="00AD2B2A" w:rsidRDefault="00AD2B2A" w:rsidP="00AD2B2A">
            <w:pPr>
              <w:suppressAutoHyphens w:val="0"/>
              <w:jc w:val="center"/>
              <w:rPr>
                <w:sz w:val="16"/>
                <w:szCs w:val="16"/>
                <w:lang w:eastAsia="pl-PL"/>
              </w:rPr>
            </w:pPr>
            <w:r w:rsidRPr="00AD2B2A">
              <w:rPr>
                <w:sz w:val="16"/>
                <w:szCs w:val="16"/>
                <w:lang w:eastAsia="pl-PL"/>
              </w:rPr>
              <w:t>238</w:t>
            </w:r>
          </w:p>
        </w:tc>
        <w:tc>
          <w:tcPr>
            <w:tcW w:w="1625" w:type="dxa"/>
            <w:tcBorders>
              <w:top w:val="nil"/>
              <w:left w:val="nil"/>
              <w:bottom w:val="single" w:sz="4" w:space="0" w:color="auto"/>
              <w:right w:val="single" w:sz="4" w:space="0" w:color="auto"/>
            </w:tcBorders>
            <w:noWrap/>
            <w:vAlign w:val="bottom"/>
            <w:hideMark/>
          </w:tcPr>
          <w:p w14:paraId="5F9103C9" w14:textId="77777777" w:rsidR="00AD2B2A" w:rsidRPr="00AD2B2A" w:rsidRDefault="00AD2B2A" w:rsidP="00AD2B2A">
            <w:pPr>
              <w:suppressAutoHyphens w:val="0"/>
              <w:rPr>
                <w:sz w:val="16"/>
                <w:szCs w:val="16"/>
                <w:lang w:eastAsia="pl-PL"/>
              </w:rPr>
            </w:pPr>
            <w:r w:rsidRPr="00AD2B2A">
              <w:rPr>
                <w:sz w:val="16"/>
                <w:szCs w:val="16"/>
                <w:lang w:eastAsia="pl-PL"/>
              </w:rPr>
              <w:t>221603_2.0026.1/1</w:t>
            </w:r>
          </w:p>
        </w:tc>
        <w:tc>
          <w:tcPr>
            <w:tcW w:w="1273" w:type="dxa"/>
            <w:tcBorders>
              <w:top w:val="nil"/>
              <w:left w:val="nil"/>
              <w:bottom w:val="single" w:sz="4" w:space="0" w:color="auto"/>
              <w:right w:val="single" w:sz="4" w:space="0" w:color="auto"/>
            </w:tcBorders>
            <w:vAlign w:val="bottom"/>
            <w:hideMark/>
          </w:tcPr>
          <w:p w14:paraId="594B246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2BFD929" w14:textId="77777777" w:rsidR="00AD2B2A" w:rsidRPr="00AD2B2A" w:rsidRDefault="00AD2B2A" w:rsidP="00AD2B2A">
            <w:pPr>
              <w:suppressAutoHyphens w:val="0"/>
              <w:jc w:val="center"/>
              <w:rPr>
                <w:sz w:val="16"/>
                <w:szCs w:val="16"/>
                <w:lang w:eastAsia="pl-PL"/>
              </w:rPr>
            </w:pPr>
            <w:r w:rsidRPr="00AD2B2A">
              <w:rPr>
                <w:sz w:val="16"/>
                <w:szCs w:val="16"/>
                <w:lang w:eastAsia="pl-PL"/>
              </w:rPr>
              <w:t>Przezmark</w:t>
            </w:r>
          </w:p>
        </w:tc>
        <w:tc>
          <w:tcPr>
            <w:tcW w:w="1134" w:type="dxa"/>
            <w:tcBorders>
              <w:top w:val="nil"/>
              <w:left w:val="nil"/>
              <w:bottom w:val="single" w:sz="4" w:space="0" w:color="auto"/>
              <w:right w:val="single" w:sz="4" w:space="0" w:color="auto"/>
            </w:tcBorders>
            <w:noWrap/>
            <w:vAlign w:val="bottom"/>
            <w:hideMark/>
          </w:tcPr>
          <w:p w14:paraId="04FAC2A7" w14:textId="77777777" w:rsidR="00AD2B2A" w:rsidRPr="00AD2B2A" w:rsidRDefault="00AD2B2A" w:rsidP="00AD2B2A">
            <w:pPr>
              <w:suppressAutoHyphens w:val="0"/>
              <w:jc w:val="center"/>
              <w:rPr>
                <w:sz w:val="16"/>
                <w:szCs w:val="16"/>
                <w:lang w:eastAsia="pl-PL"/>
              </w:rPr>
            </w:pPr>
            <w:r w:rsidRPr="00AD2B2A">
              <w:rPr>
                <w:sz w:val="16"/>
                <w:szCs w:val="16"/>
                <w:lang w:eastAsia="pl-PL"/>
              </w:rPr>
              <w:t>10.6409</w:t>
            </w:r>
          </w:p>
        </w:tc>
        <w:tc>
          <w:tcPr>
            <w:tcW w:w="3543" w:type="dxa"/>
            <w:tcBorders>
              <w:top w:val="nil"/>
              <w:left w:val="nil"/>
              <w:bottom w:val="single" w:sz="4" w:space="0" w:color="auto"/>
              <w:right w:val="single" w:sz="4" w:space="0" w:color="auto"/>
            </w:tcBorders>
            <w:vAlign w:val="bottom"/>
            <w:hideMark/>
          </w:tcPr>
          <w:p w14:paraId="230A4275" w14:textId="77777777" w:rsidR="00AD2B2A" w:rsidRPr="00AD2B2A" w:rsidRDefault="00AD2B2A" w:rsidP="00AD2B2A">
            <w:pPr>
              <w:suppressAutoHyphens w:val="0"/>
              <w:jc w:val="center"/>
              <w:rPr>
                <w:sz w:val="16"/>
                <w:szCs w:val="16"/>
                <w:lang w:eastAsia="pl-PL"/>
              </w:rPr>
            </w:pPr>
            <w:r w:rsidRPr="00AD2B2A">
              <w:rPr>
                <w:sz w:val="16"/>
                <w:szCs w:val="16"/>
                <w:lang w:eastAsia="pl-PL"/>
              </w:rPr>
              <w:t>ŁV 0.5474; PsIII 9.7126; PsIV 0.2100; W 0.0312; N 0.1397</w:t>
            </w:r>
          </w:p>
        </w:tc>
      </w:tr>
      <w:tr w:rsidR="00AD2B2A" w:rsidRPr="00AD2B2A" w14:paraId="5CA13B1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87AD00B" w14:textId="77777777" w:rsidR="00AD2B2A" w:rsidRPr="00AD2B2A" w:rsidRDefault="00AD2B2A" w:rsidP="00AD2B2A">
            <w:pPr>
              <w:suppressAutoHyphens w:val="0"/>
              <w:jc w:val="center"/>
              <w:rPr>
                <w:sz w:val="16"/>
                <w:szCs w:val="16"/>
                <w:lang w:eastAsia="pl-PL"/>
              </w:rPr>
            </w:pPr>
            <w:r w:rsidRPr="00AD2B2A">
              <w:rPr>
                <w:sz w:val="16"/>
                <w:szCs w:val="16"/>
                <w:lang w:eastAsia="pl-PL"/>
              </w:rPr>
              <w:t>239</w:t>
            </w:r>
          </w:p>
        </w:tc>
        <w:tc>
          <w:tcPr>
            <w:tcW w:w="1625" w:type="dxa"/>
            <w:tcBorders>
              <w:top w:val="nil"/>
              <w:left w:val="nil"/>
              <w:bottom w:val="single" w:sz="4" w:space="0" w:color="auto"/>
              <w:right w:val="single" w:sz="4" w:space="0" w:color="auto"/>
            </w:tcBorders>
            <w:noWrap/>
            <w:vAlign w:val="bottom"/>
            <w:hideMark/>
          </w:tcPr>
          <w:p w14:paraId="2A8BFF0E" w14:textId="77777777" w:rsidR="00AD2B2A" w:rsidRPr="00AD2B2A" w:rsidRDefault="00AD2B2A" w:rsidP="00AD2B2A">
            <w:pPr>
              <w:suppressAutoHyphens w:val="0"/>
              <w:rPr>
                <w:sz w:val="16"/>
                <w:szCs w:val="16"/>
                <w:lang w:eastAsia="pl-PL"/>
              </w:rPr>
            </w:pPr>
            <w:r w:rsidRPr="00AD2B2A">
              <w:rPr>
                <w:sz w:val="16"/>
                <w:szCs w:val="16"/>
                <w:lang w:eastAsia="pl-PL"/>
              </w:rPr>
              <w:t>221603_2.0026.26/2</w:t>
            </w:r>
          </w:p>
        </w:tc>
        <w:tc>
          <w:tcPr>
            <w:tcW w:w="1273" w:type="dxa"/>
            <w:tcBorders>
              <w:top w:val="nil"/>
              <w:left w:val="nil"/>
              <w:bottom w:val="single" w:sz="4" w:space="0" w:color="auto"/>
              <w:right w:val="single" w:sz="4" w:space="0" w:color="auto"/>
            </w:tcBorders>
            <w:vAlign w:val="bottom"/>
            <w:hideMark/>
          </w:tcPr>
          <w:p w14:paraId="57C47362"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68B5264" w14:textId="77777777" w:rsidR="00AD2B2A" w:rsidRPr="00AD2B2A" w:rsidRDefault="00AD2B2A" w:rsidP="00AD2B2A">
            <w:pPr>
              <w:suppressAutoHyphens w:val="0"/>
              <w:jc w:val="center"/>
              <w:rPr>
                <w:sz w:val="16"/>
                <w:szCs w:val="16"/>
                <w:lang w:eastAsia="pl-PL"/>
              </w:rPr>
            </w:pPr>
            <w:r w:rsidRPr="00AD2B2A">
              <w:rPr>
                <w:sz w:val="16"/>
                <w:szCs w:val="16"/>
                <w:lang w:eastAsia="pl-PL"/>
              </w:rPr>
              <w:t>Przezmark</w:t>
            </w:r>
          </w:p>
        </w:tc>
        <w:tc>
          <w:tcPr>
            <w:tcW w:w="1134" w:type="dxa"/>
            <w:tcBorders>
              <w:top w:val="nil"/>
              <w:left w:val="nil"/>
              <w:bottom w:val="single" w:sz="4" w:space="0" w:color="auto"/>
              <w:right w:val="single" w:sz="4" w:space="0" w:color="auto"/>
            </w:tcBorders>
            <w:noWrap/>
            <w:vAlign w:val="bottom"/>
            <w:hideMark/>
          </w:tcPr>
          <w:p w14:paraId="49E48D5C" w14:textId="77777777" w:rsidR="00AD2B2A" w:rsidRPr="00AD2B2A" w:rsidRDefault="00AD2B2A" w:rsidP="00AD2B2A">
            <w:pPr>
              <w:suppressAutoHyphens w:val="0"/>
              <w:jc w:val="center"/>
              <w:rPr>
                <w:sz w:val="16"/>
                <w:szCs w:val="16"/>
                <w:lang w:eastAsia="pl-PL"/>
              </w:rPr>
            </w:pPr>
            <w:r w:rsidRPr="00AD2B2A">
              <w:rPr>
                <w:sz w:val="16"/>
                <w:szCs w:val="16"/>
                <w:lang w:eastAsia="pl-PL"/>
              </w:rPr>
              <w:t>3.95</w:t>
            </w:r>
          </w:p>
        </w:tc>
        <w:tc>
          <w:tcPr>
            <w:tcW w:w="3543" w:type="dxa"/>
            <w:tcBorders>
              <w:top w:val="nil"/>
              <w:left w:val="nil"/>
              <w:bottom w:val="single" w:sz="4" w:space="0" w:color="auto"/>
              <w:right w:val="single" w:sz="4" w:space="0" w:color="auto"/>
            </w:tcBorders>
            <w:vAlign w:val="bottom"/>
            <w:hideMark/>
          </w:tcPr>
          <w:p w14:paraId="600FE3C1" w14:textId="77777777" w:rsidR="00AD2B2A" w:rsidRPr="00AD2B2A" w:rsidRDefault="00AD2B2A" w:rsidP="00AD2B2A">
            <w:pPr>
              <w:suppressAutoHyphens w:val="0"/>
              <w:jc w:val="center"/>
              <w:rPr>
                <w:sz w:val="16"/>
                <w:szCs w:val="16"/>
                <w:lang w:eastAsia="pl-PL"/>
              </w:rPr>
            </w:pPr>
            <w:r w:rsidRPr="00AD2B2A">
              <w:rPr>
                <w:sz w:val="16"/>
                <w:szCs w:val="16"/>
                <w:lang w:eastAsia="pl-PL"/>
              </w:rPr>
              <w:t>RIVb 3.02; ŁIV 0.90; W 0.03</w:t>
            </w:r>
          </w:p>
        </w:tc>
      </w:tr>
      <w:tr w:rsidR="00AD2B2A" w:rsidRPr="00AD2B2A" w14:paraId="4B0149FF"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064518C" w14:textId="77777777" w:rsidR="00AD2B2A" w:rsidRPr="00AD2B2A" w:rsidRDefault="00AD2B2A" w:rsidP="00AD2B2A">
            <w:pPr>
              <w:suppressAutoHyphens w:val="0"/>
              <w:jc w:val="center"/>
              <w:rPr>
                <w:sz w:val="16"/>
                <w:szCs w:val="16"/>
                <w:lang w:eastAsia="pl-PL"/>
              </w:rPr>
            </w:pPr>
            <w:r w:rsidRPr="00AD2B2A">
              <w:rPr>
                <w:sz w:val="16"/>
                <w:szCs w:val="16"/>
                <w:lang w:eastAsia="pl-PL"/>
              </w:rPr>
              <w:t>240</w:t>
            </w:r>
          </w:p>
        </w:tc>
        <w:tc>
          <w:tcPr>
            <w:tcW w:w="1625" w:type="dxa"/>
            <w:tcBorders>
              <w:top w:val="nil"/>
              <w:left w:val="nil"/>
              <w:bottom w:val="single" w:sz="4" w:space="0" w:color="auto"/>
              <w:right w:val="single" w:sz="4" w:space="0" w:color="auto"/>
            </w:tcBorders>
            <w:noWrap/>
            <w:vAlign w:val="bottom"/>
            <w:hideMark/>
          </w:tcPr>
          <w:p w14:paraId="13993530" w14:textId="77777777" w:rsidR="00AD2B2A" w:rsidRPr="00AD2B2A" w:rsidRDefault="00AD2B2A" w:rsidP="00AD2B2A">
            <w:pPr>
              <w:suppressAutoHyphens w:val="0"/>
              <w:rPr>
                <w:sz w:val="16"/>
                <w:szCs w:val="16"/>
                <w:lang w:eastAsia="pl-PL"/>
              </w:rPr>
            </w:pPr>
            <w:r w:rsidRPr="00AD2B2A">
              <w:rPr>
                <w:sz w:val="16"/>
                <w:szCs w:val="16"/>
                <w:lang w:eastAsia="pl-PL"/>
              </w:rPr>
              <w:t>221603_2.0026.277</w:t>
            </w:r>
          </w:p>
        </w:tc>
        <w:tc>
          <w:tcPr>
            <w:tcW w:w="1273" w:type="dxa"/>
            <w:tcBorders>
              <w:top w:val="nil"/>
              <w:left w:val="nil"/>
              <w:bottom w:val="single" w:sz="4" w:space="0" w:color="auto"/>
              <w:right w:val="single" w:sz="4" w:space="0" w:color="auto"/>
            </w:tcBorders>
            <w:vAlign w:val="bottom"/>
            <w:hideMark/>
          </w:tcPr>
          <w:p w14:paraId="779A374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24835AC" w14:textId="77777777" w:rsidR="00AD2B2A" w:rsidRPr="00AD2B2A" w:rsidRDefault="00AD2B2A" w:rsidP="00AD2B2A">
            <w:pPr>
              <w:suppressAutoHyphens w:val="0"/>
              <w:jc w:val="center"/>
              <w:rPr>
                <w:sz w:val="16"/>
                <w:szCs w:val="16"/>
                <w:lang w:eastAsia="pl-PL"/>
              </w:rPr>
            </w:pPr>
            <w:r w:rsidRPr="00AD2B2A">
              <w:rPr>
                <w:sz w:val="16"/>
                <w:szCs w:val="16"/>
                <w:lang w:eastAsia="pl-PL"/>
              </w:rPr>
              <w:t>Przezmark</w:t>
            </w:r>
          </w:p>
        </w:tc>
        <w:tc>
          <w:tcPr>
            <w:tcW w:w="1134" w:type="dxa"/>
            <w:tcBorders>
              <w:top w:val="nil"/>
              <w:left w:val="nil"/>
              <w:bottom w:val="single" w:sz="4" w:space="0" w:color="auto"/>
              <w:right w:val="single" w:sz="4" w:space="0" w:color="auto"/>
            </w:tcBorders>
            <w:noWrap/>
            <w:vAlign w:val="bottom"/>
            <w:hideMark/>
          </w:tcPr>
          <w:p w14:paraId="57400A62" w14:textId="77777777" w:rsidR="00AD2B2A" w:rsidRPr="00AD2B2A" w:rsidRDefault="00AD2B2A" w:rsidP="00AD2B2A">
            <w:pPr>
              <w:suppressAutoHyphens w:val="0"/>
              <w:jc w:val="center"/>
              <w:rPr>
                <w:sz w:val="16"/>
                <w:szCs w:val="16"/>
                <w:lang w:eastAsia="pl-PL"/>
              </w:rPr>
            </w:pPr>
            <w:r w:rsidRPr="00AD2B2A">
              <w:rPr>
                <w:sz w:val="16"/>
                <w:szCs w:val="16"/>
                <w:lang w:eastAsia="pl-PL"/>
              </w:rPr>
              <w:t>26.6599</w:t>
            </w:r>
          </w:p>
        </w:tc>
        <w:tc>
          <w:tcPr>
            <w:tcW w:w="3543" w:type="dxa"/>
            <w:tcBorders>
              <w:top w:val="nil"/>
              <w:left w:val="nil"/>
              <w:bottom w:val="single" w:sz="4" w:space="0" w:color="auto"/>
              <w:right w:val="single" w:sz="4" w:space="0" w:color="auto"/>
            </w:tcBorders>
            <w:vAlign w:val="bottom"/>
            <w:hideMark/>
          </w:tcPr>
          <w:p w14:paraId="4EDB3807" w14:textId="77777777" w:rsidR="00AD2B2A" w:rsidRPr="00AD2B2A" w:rsidRDefault="00AD2B2A" w:rsidP="00AD2B2A">
            <w:pPr>
              <w:suppressAutoHyphens w:val="0"/>
              <w:jc w:val="center"/>
              <w:rPr>
                <w:sz w:val="16"/>
                <w:szCs w:val="16"/>
                <w:lang w:eastAsia="pl-PL"/>
              </w:rPr>
            </w:pPr>
            <w:r w:rsidRPr="00AD2B2A">
              <w:rPr>
                <w:sz w:val="16"/>
                <w:szCs w:val="16"/>
                <w:lang w:eastAsia="pl-PL"/>
              </w:rPr>
              <w:t>RIIIb 7.9621; RIVa 5.6039; RIVb 9.1550; RV 2.1669; RVI 1.3648; W 0.4072</w:t>
            </w:r>
          </w:p>
        </w:tc>
      </w:tr>
      <w:tr w:rsidR="00AD2B2A" w:rsidRPr="00AD2B2A" w14:paraId="38C83C8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B80933B" w14:textId="77777777" w:rsidR="00AD2B2A" w:rsidRPr="00AD2B2A" w:rsidRDefault="00AD2B2A" w:rsidP="00AD2B2A">
            <w:pPr>
              <w:suppressAutoHyphens w:val="0"/>
              <w:jc w:val="center"/>
              <w:rPr>
                <w:sz w:val="16"/>
                <w:szCs w:val="16"/>
                <w:lang w:eastAsia="pl-PL"/>
              </w:rPr>
            </w:pPr>
            <w:r w:rsidRPr="00AD2B2A">
              <w:rPr>
                <w:sz w:val="16"/>
                <w:szCs w:val="16"/>
                <w:lang w:eastAsia="pl-PL"/>
              </w:rPr>
              <w:t>241</w:t>
            </w:r>
          </w:p>
        </w:tc>
        <w:tc>
          <w:tcPr>
            <w:tcW w:w="1625" w:type="dxa"/>
            <w:tcBorders>
              <w:top w:val="nil"/>
              <w:left w:val="nil"/>
              <w:bottom w:val="single" w:sz="4" w:space="0" w:color="auto"/>
              <w:right w:val="single" w:sz="4" w:space="0" w:color="auto"/>
            </w:tcBorders>
            <w:noWrap/>
            <w:vAlign w:val="bottom"/>
            <w:hideMark/>
          </w:tcPr>
          <w:p w14:paraId="5E9CFEDF" w14:textId="77777777" w:rsidR="00AD2B2A" w:rsidRPr="00AD2B2A" w:rsidRDefault="00AD2B2A" w:rsidP="00AD2B2A">
            <w:pPr>
              <w:suppressAutoHyphens w:val="0"/>
              <w:rPr>
                <w:sz w:val="16"/>
                <w:szCs w:val="16"/>
                <w:lang w:eastAsia="pl-PL"/>
              </w:rPr>
            </w:pPr>
            <w:r w:rsidRPr="00AD2B2A">
              <w:rPr>
                <w:sz w:val="16"/>
                <w:szCs w:val="16"/>
                <w:lang w:eastAsia="pl-PL"/>
              </w:rPr>
              <w:t>221603_2.0026.8/1</w:t>
            </w:r>
          </w:p>
        </w:tc>
        <w:tc>
          <w:tcPr>
            <w:tcW w:w="1273" w:type="dxa"/>
            <w:tcBorders>
              <w:top w:val="nil"/>
              <w:left w:val="nil"/>
              <w:bottom w:val="single" w:sz="4" w:space="0" w:color="auto"/>
              <w:right w:val="single" w:sz="4" w:space="0" w:color="auto"/>
            </w:tcBorders>
            <w:vAlign w:val="bottom"/>
            <w:hideMark/>
          </w:tcPr>
          <w:p w14:paraId="47EA92F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D1410E7" w14:textId="77777777" w:rsidR="00AD2B2A" w:rsidRPr="00AD2B2A" w:rsidRDefault="00AD2B2A" w:rsidP="00AD2B2A">
            <w:pPr>
              <w:suppressAutoHyphens w:val="0"/>
              <w:jc w:val="center"/>
              <w:rPr>
                <w:sz w:val="16"/>
                <w:szCs w:val="16"/>
                <w:lang w:eastAsia="pl-PL"/>
              </w:rPr>
            </w:pPr>
            <w:r w:rsidRPr="00AD2B2A">
              <w:rPr>
                <w:sz w:val="16"/>
                <w:szCs w:val="16"/>
                <w:lang w:eastAsia="pl-PL"/>
              </w:rPr>
              <w:t>Przezmark</w:t>
            </w:r>
          </w:p>
        </w:tc>
        <w:tc>
          <w:tcPr>
            <w:tcW w:w="1134" w:type="dxa"/>
            <w:tcBorders>
              <w:top w:val="nil"/>
              <w:left w:val="nil"/>
              <w:bottom w:val="single" w:sz="4" w:space="0" w:color="auto"/>
              <w:right w:val="single" w:sz="4" w:space="0" w:color="auto"/>
            </w:tcBorders>
            <w:noWrap/>
            <w:vAlign w:val="bottom"/>
            <w:hideMark/>
          </w:tcPr>
          <w:p w14:paraId="55D9303A" w14:textId="77777777" w:rsidR="00AD2B2A" w:rsidRPr="00AD2B2A" w:rsidRDefault="00AD2B2A" w:rsidP="00AD2B2A">
            <w:pPr>
              <w:suppressAutoHyphens w:val="0"/>
              <w:jc w:val="center"/>
              <w:rPr>
                <w:sz w:val="16"/>
                <w:szCs w:val="16"/>
                <w:lang w:eastAsia="pl-PL"/>
              </w:rPr>
            </w:pPr>
            <w:r w:rsidRPr="00AD2B2A">
              <w:rPr>
                <w:sz w:val="16"/>
                <w:szCs w:val="16"/>
                <w:lang w:eastAsia="pl-PL"/>
              </w:rPr>
              <w:t>0.23</w:t>
            </w:r>
          </w:p>
        </w:tc>
        <w:tc>
          <w:tcPr>
            <w:tcW w:w="3543" w:type="dxa"/>
            <w:tcBorders>
              <w:top w:val="nil"/>
              <w:left w:val="nil"/>
              <w:bottom w:val="single" w:sz="4" w:space="0" w:color="auto"/>
              <w:right w:val="single" w:sz="4" w:space="0" w:color="auto"/>
            </w:tcBorders>
            <w:vAlign w:val="bottom"/>
            <w:hideMark/>
          </w:tcPr>
          <w:p w14:paraId="081C17C3" w14:textId="77777777" w:rsidR="00AD2B2A" w:rsidRPr="00AD2B2A" w:rsidRDefault="00AD2B2A" w:rsidP="00AD2B2A">
            <w:pPr>
              <w:suppressAutoHyphens w:val="0"/>
              <w:jc w:val="center"/>
              <w:rPr>
                <w:sz w:val="16"/>
                <w:szCs w:val="16"/>
                <w:lang w:eastAsia="pl-PL"/>
              </w:rPr>
            </w:pPr>
            <w:r w:rsidRPr="00AD2B2A">
              <w:rPr>
                <w:sz w:val="16"/>
                <w:szCs w:val="16"/>
                <w:lang w:eastAsia="pl-PL"/>
              </w:rPr>
              <w:t>ŁIII 0.21; W 0.02</w:t>
            </w:r>
          </w:p>
        </w:tc>
      </w:tr>
      <w:tr w:rsidR="00AD2B2A" w:rsidRPr="00AD2B2A" w14:paraId="3FAFA3F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4C6D2B8" w14:textId="77777777" w:rsidR="00AD2B2A" w:rsidRPr="00AD2B2A" w:rsidRDefault="00AD2B2A" w:rsidP="00AD2B2A">
            <w:pPr>
              <w:suppressAutoHyphens w:val="0"/>
              <w:jc w:val="center"/>
              <w:rPr>
                <w:sz w:val="16"/>
                <w:szCs w:val="16"/>
                <w:lang w:eastAsia="pl-PL"/>
              </w:rPr>
            </w:pPr>
            <w:r w:rsidRPr="00AD2B2A">
              <w:rPr>
                <w:sz w:val="16"/>
                <w:szCs w:val="16"/>
                <w:lang w:eastAsia="pl-PL"/>
              </w:rPr>
              <w:t>242</w:t>
            </w:r>
          </w:p>
        </w:tc>
        <w:tc>
          <w:tcPr>
            <w:tcW w:w="1625" w:type="dxa"/>
            <w:tcBorders>
              <w:top w:val="nil"/>
              <w:left w:val="nil"/>
              <w:bottom w:val="single" w:sz="4" w:space="0" w:color="auto"/>
              <w:right w:val="single" w:sz="4" w:space="0" w:color="auto"/>
            </w:tcBorders>
            <w:noWrap/>
            <w:vAlign w:val="bottom"/>
            <w:hideMark/>
          </w:tcPr>
          <w:p w14:paraId="0A8EC838" w14:textId="77777777" w:rsidR="00AD2B2A" w:rsidRPr="00AD2B2A" w:rsidRDefault="00AD2B2A" w:rsidP="00AD2B2A">
            <w:pPr>
              <w:suppressAutoHyphens w:val="0"/>
              <w:rPr>
                <w:sz w:val="16"/>
                <w:szCs w:val="16"/>
                <w:lang w:eastAsia="pl-PL"/>
              </w:rPr>
            </w:pPr>
            <w:r w:rsidRPr="00AD2B2A">
              <w:rPr>
                <w:sz w:val="16"/>
                <w:szCs w:val="16"/>
                <w:lang w:eastAsia="pl-PL"/>
              </w:rPr>
              <w:t>221603_2.0026.8/32</w:t>
            </w:r>
          </w:p>
        </w:tc>
        <w:tc>
          <w:tcPr>
            <w:tcW w:w="1273" w:type="dxa"/>
            <w:tcBorders>
              <w:top w:val="nil"/>
              <w:left w:val="nil"/>
              <w:bottom w:val="single" w:sz="4" w:space="0" w:color="auto"/>
              <w:right w:val="single" w:sz="4" w:space="0" w:color="auto"/>
            </w:tcBorders>
            <w:vAlign w:val="bottom"/>
            <w:hideMark/>
          </w:tcPr>
          <w:p w14:paraId="22A3CB1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0B1D991" w14:textId="77777777" w:rsidR="00AD2B2A" w:rsidRPr="00AD2B2A" w:rsidRDefault="00AD2B2A" w:rsidP="00AD2B2A">
            <w:pPr>
              <w:suppressAutoHyphens w:val="0"/>
              <w:jc w:val="center"/>
              <w:rPr>
                <w:sz w:val="16"/>
                <w:szCs w:val="16"/>
                <w:lang w:eastAsia="pl-PL"/>
              </w:rPr>
            </w:pPr>
            <w:r w:rsidRPr="00AD2B2A">
              <w:rPr>
                <w:sz w:val="16"/>
                <w:szCs w:val="16"/>
                <w:lang w:eastAsia="pl-PL"/>
              </w:rPr>
              <w:t>Przezmark</w:t>
            </w:r>
          </w:p>
        </w:tc>
        <w:tc>
          <w:tcPr>
            <w:tcW w:w="1134" w:type="dxa"/>
            <w:tcBorders>
              <w:top w:val="nil"/>
              <w:left w:val="nil"/>
              <w:bottom w:val="single" w:sz="4" w:space="0" w:color="auto"/>
              <w:right w:val="single" w:sz="4" w:space="0" w:color="auto"/>
            </w:tcBorders>
            <w:noWrap/>
            <w:vAlign w:val="bottom"/>
            <w:hideMark/>
          </w:tcPr>
          <w:p w14:paraId="41F43E5B" w14:textId="77777777" w:rsidR="00AD2B2A" w:rsidRPr="00AD2B2A" w:rsidRDefault="00AD2B2A" w:rsidP="00AD2B2A">
            <w:pPr>
              <w:suppressAutoHyphens w:val="0"/>
              <w:jc w:val="center"/>
              <w:rPr>
                <w:sz w:val="16"/>
                <w:szCs w:val="16"/>
                <w:lang w:eastAsia="pl-PL"/>
              </w:rPr>
            </w:pPr>
            <w:r w:rsidRPr="00AD2B2A">
              <w:rPr>
                <w:sz w:val="16"/>
                <w:szCs w:val="16"/>
                <w:lang w:eastAsia="pl-PL"/>
              </w:rPr>
              <w:t>25.0622</w:t>
            </w:r>
          </w:p>
        </w:tc>
        <w:tc>
          <w:tcPr>
            <w:tcW w:w="3543" w:type="dxa"/>
            <w:tcBorders>
              <w:top w:val="nil"/>
              <w:left w:val="nil"/>
              <w:bottom w:val="single" w:sz="4" w:space="0" w:color="auto"/>
              <w:right w:val="single" w:sz="4" w:space="0" w:color="auto"/>
            </w:tcBorders>
            <w:vAlign w:val="bottom"/>
            <w:hideMark/>
          </w:tcPr>
          <w:p w14:paraId="5209091E" w14:textId="77777777" w:rsidR="00AD2B2A" w:rsidRPr="00AD2B2A" w:rsidRDefault="00AD2B2A" w:rsidP="00AD2B2A">
            <w:pPr>
              <w:suppressAutoHyphens w:val="0"/>
              <w:jc w:val="center"/>
              <w:rPr>
                <w:sz w:val="16"/>
                <w:szCs w:val="16"/>
                <w:lang w:eastAsia="pl-PL"/>
              </w:rPr>
            </w:pPr>
            <w:r w:rsidRPr="00AD2B2A">
              <w:rPr>
                <w:sz w:val="16"/>
                <w:szCs w:val="16"/>
                <w:lang w:eastAsia="pl-PL"/>
              </w:rPr>
              <w:t>RIVb 1.8052; RV 0.9641; ŁIV 8.4402; W 1.4154; LsIV 10.2068; LsVI 0.5935; N 1.6370</w:t>
            </w:r>
          </w:p>
        </w:tc>
      </w:tr>
      <w:tr w:rsidR="00AD2B2A" w:rsidRPr="00AD2B2A" w14:paraId="3E9A818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031C299" w14:textId="77777777" w:rsidR="00AD2B2A" w:rsidRPr="00AD2B2A" w:rsidRDefault="00AD2B2A" w:rsidP="00AD2B2A">
            <w:pPr>
              <w:suppressAutoHyphens w:val="0"/>
              <w:jc w:val="center"/>
              <w:rPr>
                <w:sz w:val="16"/>
                <w:szCs w:val="16"/>
                <w:lang w:eastAsia="pl-PL"/>
              </w:rPr>
            </w:pPr>
            <w:r w:rsidRPr="00AD2B2A">
              <w:rPr>
                <w:sz w:val="16"/>
                <w:szCs w:val="16"/>
                <w:lang w:eastAsia="pl-PL"/>
              </w:rPr>
              <w:t>243</w:t>
            </w:r>
          </w:p>
        </w:tc>
        <w:tc>
          <w:tcPr>
            <w:tcW w:w="1625" w:type="dxa"/>
            <w:tcBorders>
              <w:top w:val="nil"/>
              <w:left w:val="nil"/>
              <w:bottom w:val="single" w:sz="4" w:space="0" w:color="auto"/>
              <w:right w:val="single" w:sz="4" w:space="0" w:color="auto"/>
            </w:tcBorders>
            <w:noWrap/>
            <w:vAlign w:val="bottom"/>
            <w:hideMark/>
          </w:tcPr>
          <w:p w14:paraId="20034432" w14:textId="77777777" w:rsidR="00AD2B2A" w:rsidRPr="00AD2B2A" w:rsidRDefault="00AD2B2A" w:rsidP="00AD2B2A">
            <w:pPr>
              <w:suppressAutoHyphens w:val="0"/>
              <w:rPr>
                <w:sz w:val="16"/>
                <w:szCs w:val="16"/>
                <w:lang w:eastAsia="pl-PL"/>
              </w:rPr>
            </w:pPr>
            <w:r w:rsidRPr="00AD2B2A">
              <w:rPr>
                <w:sz w:val="16"/>
                <w:szCs w:val="16"/>
                <w:lang w:eastAsia="pl-PL"/>
              </w:rPr>
              <w:t>221603_2.0026.8/33</w:t>
            </w:r>
          </w:p>
        </w:tc>
        <w:tc>
          <w:tcPr>
            <w:tcW w:w="1273" w:type="dxa"/>
            <w:tcBorders>
              <w:top w:val="nil"/>
              <w:left w:val="nil"/>
              <w:bottom w:val="single" w:sz="4" w:space="0" w:color="auto"/>
              <w:right w:val="single" w:sz="4" w:space="0" w:color="auto"/>
            </w:tcBorders>
            <w:vAlign w:val="bottom"/>
            <w:hideMark/>
          </w:tcPr>
          <w:p w14:paraId="385BF91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B70F4A0" w14:textId="77777777" w:rsidR="00AD2B2A" w:rsidRPr="00AD2B2A" w:rsidRDefault="00AD2B2A" w:rsidP="00AD2B2A">
            <w:pPr>
              <w:suppressAutoHyphens w:val="0"/>
              <w:jc w:val="center"/>
              <w:rPr>
                <w:sz w:val="16"/>
                <w:szCs w:val="16"/>
                <w:lang w:eastAsia="pl-PL"/>
              </w:rPr>
            </w:pPr>
            <w:r w:rsidRPr="00AD2B2A">
              <w:rPr>
                <w:sz w:val="16"/>
                <w:szCs w:val="16"/>
                <w:lang w:eastAsia="pl-PL"/>
              </w:rPr>
              <w:t>Przezmark</w:t>
            </w:r>
          </w:p>
        </w:tc>
        <w:tc>
          <w:tcPr>
            <w:tcW w:w="1134" w:type="dxa"/>
            <w:tcBorders>
              <w:top w:val="nil"/>
              <w:left w:val="nil"/>
              <w:bottom w:val="single" w:sz="4" w:space="0" w:color="auto"/>
              <w:right w:val="single" w:sz="4" w:space="0" w:color="auto"/>
            </w:tcBorders>
            <w:noWrap/>
            <w:vAlign w:val="bottom"/>
            <w:hideMark/>
          </w:tcPr>
          <w:p w14:paraId="77657A35" w14:textId="77777777" w:rsidR="00AD2B2A" w:rsidRPr="00AD2B2A" w:rsidRDefault="00AD2B2A" w:rsidP="00AD2B2A">
            <w:pPr>
              <w:suppressAutoHyphens w:val="0"/>
              <w:jc w:val="center"/>
              <w:rPr>
                <w:sz w:val="16"/>
                <w:szCs w:val="16"/>
                <w:lang w:eastAsia="pl-PL"/>
              </w:rPr>
            </w:pPr>
            <w:r w:rsidRPr="00AD2B2A">
              <w:rPr>
                <w:sz w:val="16"/>
                <w:szCs w:val="16"/>
                <w:lang w:eastAsia="pl-PL"/>
              </w:rPr>
              <w:t>16.8927</w:t>
            </w:r>
          </w:p>
        </w:tc>
        <w:tc>
          <w:tcPr>
            <w:tcW w:w="3543" w:type="dxa"/>
            <w:tcBorders>
              <w:top w:val="nil"/>
              <w:left w:val="nil"/>
              <w:bottom w:val="single" w:sz="4" w:space="0" w:color="auto"/>
              <w:right w:val="single" w:sz="4" w:space="0" w:color="auto"/>
            </w:tcBorders>
            <w:vAlign w:val="bottom"/>
            <w:hideMark/>
          </w:tcPr>
          <w:p w14:paraId="0B0E4C87" w14:textId="77777777" w:rsidR="00AD2B2A" w:rsidRPr="00AD2B2A" w:rsidRDefault="00AD2B2A" w:rsidP="00AD2B2A">
            <w:pPr>
              <w:suppressAutoHyphens w:val="0"/>
              <w:jc w:val="center"/>
              <w:rPr>
                <w:sz w:val="16"/>
                <w:szCs w:val="16"/>
                <w:lang w:eastAsia="pl-PL"/>
              </w:rPr>
            </w:pPr>
            <w:r w:rsidRPr="00AD2B2A">
              <w:rPr>
                <w:sz w:val="16"/>
                <w:szCs w:val="16"/>
                <w:lang w:eastAsia="pl-PL"/>
              </w:rPr>
              <w:t>RIVa 5.0300; ŁIV 11.2487; W 0.6140</w:t>
            </w:r>
          </w:p>
        </w:tc>
      </w:tr>
      <w:tr w:rsidR="00AD2B2A" w:rsidRPr="00AD2B2A" w14:paraId="0D83868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867F182" w14:textId="77777777" w:rsidR="00AD2B2A" w:rsidRPr="00AD2B2A" w:rsidRDefault="00AD2B2A" w:rsidP="00AD2B2A">
            <w:pPr>
              <w:suppressAutoHyphens w:val="0"/>
              <w:jc w:val="center"/>
              <w:rPr>
                <w:sz w:val="16"/>
                <w:szCs w:val="16"/>
                <w:lang w:eastAsia="pl-PL"/>
              </w:rPr>
            </w:pPr>
            <w:r w:rsidRPr="00AD2B2A">
              <w:rPr>
                <w:sz w:val="16"/>
                <w:szCs w:val="16"/>
                <w:lang w:eastAsia="pl-PL"/>
              </w:rPr>
              <w:t>244</w:t>
            </w:r>
          </w:p>
        </w:tc>
        <w:tc>
          <w:tcPr>
            <w:tcW w:w="1625" w:type="dxa"/>
            <w:tcBorders>
              <w:top w:val="nil"/>
              <w:left w:val="nil"/>
              <w:bottom w:val="single" w:sz="4" w:space="0" w:color="auto"/>
              <w:right w:val="single" w:sz="4" w:space="0" w:color="auto"/>
            </w:tcBorders>
            <w:noWrap/>
            <w:vAlign w:val="bottom"/>
            <w:hideMark/>
          </w:tcPr>
          <w:p w14:paraId="56A8DD6B" w14:textId="77777777" w:rsidR="00AD2B2A" w:rsidRPr="00AD2B2A" w:rsidRDefault="00AD2B2A" w:rsidP="00AD2B2A">
            <w:pPr>
              <w:suppressAutoHyphens w:val="0"/>
              <w:rPr>
                <w:sz w:val="16"/>
                <w:szCs w:val="16"/>
                <w:lang w:eastAsia="pl-PL"/>
              </w:rPr>
            </w:pPr>
            <w:r w:rsidRPr="00AD2B2A">
              <w:rPr>
                <w:sz w:val="16"/>
                <w:szCs w:val="16"/>
                <w:lang w:eastAsia="pl-PL"/>
              </w:rPr>
              <w:t>221603_2.0026.8/36</w:t>
            </w:r>
          </w:p>
        </w:tc>
        <w:tc>
          <w:tcPr>
            <w:tcW w:w="1273" w:type="dxa"/>
            <w:tcBorders>
              <w:top w:val="nil"/>
              <w:left w:val="nil"/>
              <w:bottom w:val="single" w:sz="4" w:space="0" w:color="auto"/>
              <w:right w:val="single" w:sz="4" w:space="0" w:color="auto"/>
            </w:tcBorders>
            <w:vAlign w:val="bottom"/>
            <w:hideMark/>
          </w:tcPr>
          <w:p w14:paraId="27433FD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9F5F400" w14:textId="77777777" w:rsidR="00AD2B2A" w:rsidRPr="00AD2B2A" w:rsidRDefault="00AD2B2A" w:rsidP="00AD2B2A">
            <w:pPr>
              <w:suppressAutoHyphens w:val="0"/>
              <w:jc w:val="center"/>
              <w:rPr>
                <w:sz w:val="16"/>
                <w:szCs w:val="16"/>
                <w:lang w:eastAsia="pl-PL"/>
              </w:rPr>
            </w:pPr>
            <w:r w:rsidRPr="00AD2B2A">
              <w:rPr>
                <w:sz w:val="16"/>
                <w:szCs w:val="16"/>
                <w:lang w:eastAsia="pl-PL"/>
              </w:rPr>
              <w:t>Przezmark</w:t>
            </w:r>
          </w:p>
        </w:tc>
        <w:tc>
          <w:tcPr>
            <w:tcW w:w="1134" w:type="dxa"/>
            <w:tcBorders>
              <w:top w:val="nil"/>
              <w:left w:val="nil"/>
              <w:bottom w:val="single" w:sz="4" w:space="0" w:color="auto"/>
              <w:right w:val="single" w:sz="4" w:space="0" w:color="auto"/>
            </w:tcBorders>
            <w:noWrap/>
            <w:vAlign w:val="bottom"/>
            <w:hideMark/>
          </w:tcPr>
          <w:p w14:paraId="4B9E815C" w14:textId="77777777" w:rsidR="00AD2B2A" w:rsidRPr="00AD2B2A" w:rsidRDefault="00AD2B2A" w:rsidP="00AD2B2A">
            <w:pPr>
              <w:suppressAutoHyphens w:val="0"/>
              <w:jc w:val="center"/>
              <w:rPr>
                <w:sz w:val="16"/>
                <w:szCs w:val="16"/>
                <w:lang w:eastAsia="pl-PL"/>
              </w:rPr>
            </w:pPr>
            <w:r w:rsidRPr="00AD2B2A">
              <w:rPr>
                <w:sz w:val="16"/>
                <w:szCs w:val="16"/>
                <w:lang w:eastAsia="pl-PL"/>
              </w:rPr>
              <w:t>20.4266</w:t>
            </w:r>
          </w:p>
        </w:tc>
        <w:tc>
          <w:tcPr>
            <w:tcW w:w="3543" w:type="dxa"/>
            <w:tcBorders>
              <w:top w:val="nil"/>
              <w:left w:val="nil"/>
              <w:bottom w:val="single" w:sz="4" w:space="0" w:color="auto"/>
              <w:right w:val="single" w:sz="4" w:space="0" w:color="auto"/>
            </w:tcBorders>
            <w:vAlign w:val="bottom"/>
            <w:hideMark/>
          </w:tcPr>
          <w:p w14:paraId="1AD58CB4" w14:textId="77777777" w:rsidR="00AD2B2A" w:rsidRPr="00AD2B2A" w:rsidRDefault="00AD2B2A" w:rsidP="00AD2B2A">
            <w:pPr>
              <w:suppressAutoHyphens w:val="0"/>
              <w:jc w:val="center"/>
              <w:rPr>
                <w:sz w:val="16"/>
                <w:szCs w:val="16"/>
                <w:lang w:eastAsia="pl-PL"/>
              </w:rPr>
            </w:pPr>
            <w:r w:rsidRPr="00AD2B2A">
              <w:rPr>
                <w:sz w:val="16"/>
                <w:szCs w:val="16"/>
                <w:lang w:eastAsia="pl-PL"/>
              </w:rPr>
              <w:t>ŁIII 6.6176; ŁIV 0.1201; ŁV 1.3824; PsIV 8.9118; PsV 2.0588; W 0.8618; LzIV 0.0917; N 0.3824</w:t>
            </w:r>
          </w:p>
        </w:tc>
      </w:tr>
      <w:tr w:rsidR="00AD2B2A" w:rsidRPr="00AD2B2A" w14:paraId="7310F8FF"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9CD6255" w14:textId="77777777" w:rsidR="00AD2B2A" w:rsidRPr="00AD2B2A" w:rsidRDefault="00AD2B2A" w:rsidP="00AD2B2A">
            <w:pPr>
              <w:suppressAutoHyphens w:val="0"/>
              <w:jc w:val="center"/>
              <w:rPr>
                <w:sz w:val="16"/>
                <w:szCs w:val="16"/>
                <w:lang w:eastAsia="pl-PL"/>
              </w:rPr>
            </w:pPr>
            <w:r w:rsidRPr="00AD2B2A">
              <w:rPr>
                <w:sz w:val="16"/>
                <w:szCs w:val="16"/>
                <w:lang w:eastAsia="pl-PL"/>
              </w:rPr>
              <w:t>245</w:t>
            </w:r>
          </w:p>
        </w:tc>
        <w:tc>
          <w:tcPr>
            <w:tcW w:w="1625" w:type="dxa"/>
            <w:tcBorders>
              <w:top w:val="nil"/>
              <w:left w:val="nil"/>
              <w:bottom w:val="single" w:sz="4" w:space="0" w:color="auto"/>
              <w:right w:val="single" w:sz="4" w:space="0" w:color="auto"/>
            </w:tcBorders>
            <w:noWrap/>
            <w:vAlign w:val="bottom"/>
            <w:hideMark/>
          </w:tcPr>
          <w:p w14:paraId="27421692" w14:textId="77777777" w:rsidR="00AD2B2A" w:rsidRPr="00AD2B2A" w:rsidRDefault="00AD2B2A" w:rsidP="00AD2B2A">
            <w:pPr>
              <w:suppressAutoHyphens w:val="0"/>
              <w:rPr>
                <w:sz w:val="16"/>
                <w:szCs w:val="16"/>
                <w:lang w:eastAsia="pl-PL"/>
              </w:rPr>
            </w:pPr>
            <w:r w:rsidRPr="00AD2B2A">
              <w:rPr>
                <w:sz w:val="16"/>
                <w:szCs w:val="16"/>
                <w:lang w:eastAsia="pl-PL"/>
              </w:rPr>
              <w:t>221603_2.0026.8/37</w:t>
            </w:r>
          </w:p>
        </w:tc>
        <w:tc>
          <w:tcPr>
            <w:tcW w:w="1273" w:type="dxa"/>
            <w:tcBorders>
              <w:top w:val="nil"/>
              <w:left w:val="nil"/>
              <w:bottom w:val="single" w:sz="4" w:space="0" w:color="auto"/>
              <w:right w:val="single" w:sz="4" w:space="0" w:color="auto"/>
            </w:tcBorders>
            <w:vAlign w:val="bottom"/>
            <w:hideMark/>
          </w:tcPr>
          <w:p w14:paraId="2D68A1A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20E4981" w14:textId="77777777" w:rsidR="00AD2B2A" w:rsidRPr="00AD2B2A" w:rsidRDefault="00AD2B2A" w:rsidP="00AD2B2A">
            <w:pPr>
              <w:suppressAutoHyphens w:val="0"/>
              <w:jc w:val="center"/>
              <w:rPr>
                <w:sz w:val="16"/>
                <w:szCs w:val="16"/>
                <w:lang w:eastAsia="pl-PL"/>
              </w:rPr>
            </w:pPr>
            <w:r w:rsidRPr="00AD2B2A">
              <w:rPr>
                <w:sz w:val="16"/>
                <w:szCs w:val="16"/>
                <w:lang w:eastAsia="pl-PL"/>
              </w:rPr>
              <w:t>Przezmark</w:t>
            </w:r>
          </w:p>
        </w:tc>
        <w:tc>
          <w:tcPr>
            <w:tcW w:w="1134" w:type="dxa"/>
            <w:tcBorders>
              <w:top w:val="nil"/>
              <w:left w:val="nil"/>
              <w:bottom w:val="single" w:sz="4" w:space="0" w:color="auto"/>
              <w:right w:val="single" w:sz="4" w:space="0" w:color="auto"/>
            </w:tcBorders>
            <w:noWrap/>
            <w:vAlign w:val="bottom"/>
            <w:hideMark/>
          </w:tcPr>
          <w:p w14:paraId="1926986E" w14:textId="77777777" w:rsidR="00AD2B2A" w:rsidRPr="00AD2B2A" w:rsidRDefault="00AD2B2A" w:rsidP="00AD2B2A">
            <w:pPr>
              <w:suppressAutoHyphens w:val="0"/>
              <w:jc w:val="center"/>
              <w:rPr>
                <w:sz w:val="16"/>
                <w:szCs w:val="16"/>
                <w:lang w:eastAsia="pl-PL"/>
              </w:rPr>
            </w:pPr>
            <w:r w:rsidRPr="00AD2B2A">
              <w:rPr>
                <w:sz w:val="16"/>
                <w:szCs w:val="16"/>
                <w:lang w:eastAsia="pl-PL"/>
              </w:rPr>
              <w:t>22.1748</w:t>
            </w:r>
          </w:p>
        </w:tc>
        <w:tc>
          <w:tcPr>
            <w:tcW w:w="3543" w:type="dxa"/>
            <w:tcBorders>
              <w:top w:val="nil"/>
              <w:left w:val="nil"/>
              <w:bottom w:val="single" w:sz="4" w:space="0" w:color="auto"/>
              <w:right w:val="single" w:sz="4" w:space="0" w:color="auto"/>
            </w:tcBorders>
            <w:vAlign w:val="bottom"/>
            <w:hideMark/>
          </w:tcPr>
          <w:p w14:paraId="78B28122" w14:textId="77777777" w:rsidR="00AD2B2A" w:rsidRPr="00AD2B2A" w:rsidRDefault="00AD2B2A" w:rsidP="00AD2B2A">
            <w:pPr>
              <w:suppressAutoHyphens w:val="0"/>
              <w:jc w:val="center"/>
              <w:rPr>
                <w:sz w:val="16"/>
                <w:szCs w:val="16"/>
                <w:lang w:eastAsia="pl-PL"/>
              </w:rPr>
            </w:pPr>
            <w:r w:rsidRPr="00AD2B2A">
              <w:rPr>
                <w:sz w:val="16"/>
                <w:szCs w:val="16"/>
                <w:lang w:eastAsia="pl-PL"/>
              </w:rPr>
              <w:t>RIVb 8.0743; RV 0.8168; ŁIII 9.6681; ŁIV 0.3856; W 2.0306; LsIV 0.5684; LsVI 0.5495; N 0.0815</w:t>
            </w:r>
          </w:p>
        </w:tc>
      </w:tr>
      <w:tr w:rsidR="00AD2B2A" w:rsidRPr="00AD2B2A" w14:paraId="55546126"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D2D5462" w14:textId="77777777" w:rsidR="00AD2B2A" w:rsidRPr="00AD2B2A" w:rsidRDefault="00AD2B2A" w:rsidP="00AD2B2A">
            <w:pPr>
              <w:suppressAutoHyphens w:val="0"/>
              <w:jc w:val="center"/>
              <w:rPr>
                <w:sz w:val="16"/>
                <w:szCs w:val="16"/>
                <w:lang w:eastAsia="pl-PL"/>
              </w:rPr>
            </w:pPr>
            <w:r w:rsidRPr="00AD2B2A">
              <w:rPr>
                <w:sz w:val="16"/>
                <w:szCs w:val="16"/>
                <w:lang w:eastAsia="pl-PL"/>
              </w:rPr>
              <w:t>246</w:t>
            </w:r>
          </w:p>
        </w:tc>
        <w:tc>
          <w:tcPr>
            <w:tcW w:w="1625" w:type="dxa"/>
            <w:tcBorders>
              <w:top w:val="nil"/>
              <w:left w:val="nil"/>
              <w:bottom w:val="single" w:sz="4" w:space="0" w:color="auto"/>
              <w:right w:val="single" w:sz="4" w:space="0" w:color="auto"/>
            </w:tcBorders>
            <w:noWrap/>
            <w:vAlign w:val="bottom"/>
            <w:hideMark/>
          </w:tcPr>
          <w:p w14:paraId="7F0B1647" w14:textId="77777777" w:rsidR="00AD2B2A" w:rsidRPr="00AD2B2A" w:rsidRDefault="00AD2B2A" w:rsidP="00AD2B2A">
            <w:pPr>
              <w:suppressAutoHyphens w:val="0"/>
              <w:rPr>
                <w:sz w:val="16"/>
                <w:szCs w:val="16"/>
                <w:lang w:eastAsia="pl-PL"/>
              </w:rPr>
            </w:pPr>
            <w:r w:rsidRPr="00AD2B2A">
              <w:rPr>
                <w:sz w:val="16"/>
                <w:szCs w:val="16"/>
                <w:lang w:eastAsia="pl-PL"/>
              </w:rPr>
              <w:t>221603_2.0026.8/39</w:t>
            </w:r>
          </w:p>
        </w:tc>
        <w:tc>
          <w:tcPr>
            <w:tcW w:w="1273" w:type="dxa"/>
            <w:tcBorders>
              <w:top w:val="nil"/>
              <w:left w:val="nil"/>
              <w:bottom w:val="single" w:sz="4" w:space="0" w:color="auto"/>
              <w:right w:val="single" w:sz="4" w:space="0" w:color="auto"/>
            </w:tcBorders>
            <w:vAlign w:val="bottom"/>
            <w:hideMark/>
          </w:tcPr>
          <w:p w14:paraId="6762AA8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F3536A4" w14:textId="77777777" w:rsidR="00AD2B2A" w:rsidRPr="00AD2B2A" w:rsidRDefault="00AD2B2A" w:rsidP="00AD2B2A">
            <w:pPr>
              <w:suppressAutoHyphens w:val="0"/>
              <w:jc w:val="center"/>
              <w:rPr>
                <w:sz w:val="16"/>
                <w:szCs w:val="16"/>
                <w:lang w:eastAsia="pl-PL"/>
              </w:rPr>
            </w:pPr>
            <w:r w:rsidRPr="00AD2B2A">
              <w:rPr>
                <w:sz w:val="16"/>
                <w:szCs w:val="16"/>
                <w:lang w:eastAsia="pl-PL"/>
              </w:rPr>
              <w:t>Przezmark</w:t>
            </w:r>
          </w:p>
        </w:tc>
        <w:tc>
          <w:tcPr>
            <w:tcW w:w="1134" w:type="dxa"/>
            <w:tcBorders>
              <w:top w:val="nil"/>
              <w:left w:val="nil"/>
              <w:bottom w:val="single" w:sz="4" w:space="0" w:color="auto"/>
              <w:right w:val="single" w:sz="4" w:space="0" w:color="auto"/>
            </w:tcBorders>
            <w:noWrap/>
            <w:vAlign w:val="bottom"/>
            <w:hideMark/>
          </w:tcPr>
          <w:p w14:paraId="477E087F" w14:textId="77777777" w:rsidR="00AD2B2A" w:rsidRPr="00AD2B2A" w:rsidRDefault="00AD2B2A" w:rsidP="00AD2B2A">
            <w:pPr>
              <w:suppressAutoHyphens w:val="0"/>
              <w:jc w:val="center"/>
              <w:rPr>
                <w:sz w:val="16"/>
                <w:szCs w:val="16"/>
                <w:lang w:eastAsia="pl-PL"/>
              </w:rPr>
            </w:pPr>
            <w:r w:rsidRPr="00AD2B2A">
              <w:rPr>
                <w:sz w:val="16"/>
                <w:szCs w:val="16"/>
                <w:lang w:eastAsia="pl-PL"/>
              </w:rPr>
              <w:t>10.8481</w:t>
            </w:r>
          </w:p>
        </w:tc>
        <w:tc>
          <w:tcPr>
            <w:tcW w:w="3543" w:type="dxa"/>
            <w:tcBorders>
              <w:top w:val="nil"/>
              <w:left w:val="nil"/>
              <w:bottom w:val="single" w:sz="4" w:space="0" w:color="auto"/>
              <w:right w:val="single" w:sz="4" w:space="0" w:color="auto"/>
            </w:tcBorders>
            <w:vAlign w:val="bottom"/>
            <w:hideMark/>
          </w:tcPr>
          <w:p w14:paraId="4918BE96" w14:textId="77777777" w:rsidR="00AD2B2A" w:rsidRPr="00AD2B2A" w:rsidRDefault="00AD2B2A" w:rsidP="00AD2B2A">
            <w:pPr>
              <w:suppressAutoHyphens w:val="0"/>
              <w:jc w:val="center"/>
              <w:rPr>
                <w:sz w:val="16"/>
                <w:szCs w:val="16"/>
                <w:lang w:eastAsia="pl-PL"/>
              </w:rPr>
            </w:pPr>
            <w:r w:rsidRPr="00AD2B2A">
              <w:rPr>
                <w:sz w:val="16"/>
                <w:szCs w:val="16"/>
                <w:lang w:eastAsia="pl-PL"/>
              </w:rPr>
              <w:t>RIVa 2.5572; RIVb 5.8611; W 0.1792; LsVI 1.6436; N 0.6070</w:t>
            </w:r>
          </w:p>
        </w:tc>
      </w:tr>
      <w:tr w:rsidR="00AD2B2A" w:rsidRPr="00AD2B2A" w14:paraId="57CE606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11FD4C9" w14:textId="77777777" w:rsidR="00AD2B2A" w:rsidRPr="00AD2B2A" w:rsidRDefault="00AD2B2A" w:rsidP="00AD2B2A">
            <w:pPr>
              <w:suppressAutoHyphens w:val="0"/>
              <w:jc w:val="center"/>
              <w:rPr>
                <w:sz w:val="16"/>
                <w:szCs w:val="16"/>
                <w:lang w:eastAsia="pl-PL"/>
              </w:rPr>
            </w:pPr>
            <w:r w:rsidRPr="00AD2B2A">
              <w:rPr>
                <w:sz w:val="16"/>
                <w:szCs w:val="16"/>
                <w:lang w:eastAsia="pl-PL"/>
              </w:rPr>
              <w:t>247</w:t>
            </w:r>
          </w:p>
        </w:tc>
        <w:tc>
          <w:tcPr>
            <w:tcW w:w="1625" w:type="dxa"/>
            <w:tcBorders>
              <w:top w:val="nil"/>
              <w:left w:val="nil"/>
              <w:bottom w:val="single" w:sz="4" w:space="0" w:color="auto"/>
              <w:right w:val="single" w:sz="4" w:space="0" w:color="auto"/>
            </w:tcBorders>
            <w:noWrap/>
            <w:vAlign w:val="bottom"/>
            <w:hideMark/>
          </w:tcPr>
          <w:p w14:paraId="5D32DEA9" w14:textId="77777777" w:rsidR="00AD2B2A" w:rsidRPr="00AD2B2A" w:rsidRDefault="00AD2B2A" w:rsidP="00AD2B2A">
            <w:pPr>
              <w:suppressAutoHyphens w:val="0"/>
              <w:rPr>
                <w:sz w:val="16"/>
                <w:szCs w:val="16"/>
                <w:lang w:eastAsia="pl-PL"/>
              </w:rPr>
            </w:pPr>
            <w:r w:rsidRPr="00AD2B2A">
              <w:rPr>
                <w:sz w:val="16"/>
                <w:szCs w:val="16"/>
                <w:lang w:eastAsia="pl-PL"/>
              </w:rPr>
              <w:t>221603_2.0026.8/41</w:t>
            </w:r>
          </w:p>
        </w:tc>
        <w:tc>
          <w:tcPr>
            <w:tcW w:w="1273" w:type="dxa"/>
            <w:tcBorders>
              <w:top w:val="nil"/>
              <w:left w:val="nil"/>
              <w:bottom w:val="single" w:sz="4" w:space="0" w:color="auto"/>
              <w:right w:val="single" w:sz="4" w:space="0" w:color="auto"/>
            </w:tcBorders>
            <w:vAlign w:val="bottom"/>
            <w:hideMark/>
          </w:tcPr>
          <w:p w14:paraId="0394E9B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2D6CFAD" w14:textId="77777777" w:rsidR="00AD2B2A" w:rsidRPr="00AD2B2A" w:rsidRDefault="00AD2B2A" w:rsidP="00AD2B2A">
            <w:pPr>
              <w:suppressAutoHyphens w:val="0"/>
              <w:jc w:val="center"/>
              <w:rPr>
                <w:sz w:val="16"/>
                <w:szCs w:val="16"/>
                <w:lang w:eastAsia="pl-PL"/>
              </w:rPr>
            </w:pPr>
            <w:r w:rsidRPr="00AD2B2A">
              <w:rPr>
                <w:sz w:val="16"/>
                <w:szCs w:val="16"/>
                <w:lang w:eastAsia="pl-PL"/>
              </w:rPr>
              <w:t>Przezmark</w:t>
            </w:r>
          </w:p>
        </w:tc>
        <w:tc>
          <w:tcPr>
            <w:tcW w:w="1134" w:type="dxa"/>
            <w:tcBorders>
              <w:top w:val="nil"/>
              <w:left w:val="nil"/>
              <w:bottom w:val="single" w:sz="4" w:space="0" w:color="auto"/>
              <w:right w:val="single" w:sz="4" w:space="0" w:color="auto"/>
            </w:tcBorders>
            <w:noWrap/>
            <w:vAlign w:val="bottom"/>
            <w:hideMark/>
          </w:tcPr>
          <w:p w14:paraId="05E9CA30" w14:textId="77777777" w:rsidR="00AD2B2A" w:rsidRPr="00AD2B2A" w:rsidRDefault="00AD2B2A" w:rsidP="00AD2B2A">
            <w:pPr>
              <w:suppressAutoHyphens w:val="0"/>
              <w:jc w:val="center"/>
              <w:rPr>
                <w:sz w:val="16"/>
                <w:szCs w:val="16"/>
                <w:lang w:eastAsia="pl-PL"/>
              </w:rPr>
            </w:pPr>
            <w:r w:rsidRPr="00AD2B2A">
              <w:rPr>
                <w:sz w:val="16"/>
                <w:szCs w:val="16"/>
                <w:lang w:eastAsia="pl-PL"/>
              </w:rPr>
              <w:t>6.6393</w:t>
            </w:r>
          </w:p>
        </w:tc>
        <w:tc>
          <w:tcPr>
            <w:tcW w:w="3543" w:type="dxa"/>
            <w:tcBorders>
              <w:top w:val="nil"/>
              <w:left w:val="nil"/>
              <w:bottom w:val="single" w:sz="4" w:space="0" w:color="auto"/>
              <w:right w:val="single" w:sz="4" w:space="0" w:color="auto"/>
            </w:tcBorders>
            <w:vAlign w:val="bottom"/>
            <w:hideMark/>
          </w:tcPr>
          <w:p w14:paraId="74FE389A" w14:textId="77777777" w:rsidR="00AD2B2A" w:rsidRPr="00AD2B2A" w:rsidRDefault="00AD2B2A" w:rsidP="00AD2B2A">
            <w:pPr>
              <w:suppressAutoHyphens w:val="0"/>
              <w:jc w:val="center"/>
              <w:rPr>
                <w:sz w:val="16"/>
                <w:szCs w:val="16"/>
                <w:lang w:eastAsia="pl-PL"/>
              </w:rPr>
            </w:pPr>
            <w:r w:rsidRPr="00AD2B2A">
              <w:rPr>
                <w:sz w:val="16"/>
                <w:szCs w:val="16"/>
                <w:lang w:eastAsia="pl-PL"/>
              </w:rPr>
              <w:t>ŁIV 1.4450; PsIV 5.1418; W 0.0525</w:t>
            </w:r>
          </w:p>
        </w:tc>
      </w:tr>
      <w:tr w:rsidR="00AD2B2A" w:rsidRPr="00AD2B2A" w14:paraId="738DCC6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35417EC" w14:textId="77777777" w:rsidR="00AD2B2A" w:rsidRPr="00AD2B2A" w:rsidRDefault="00AD2B2A" w:rsidP="00AD2B2A">
            <w:pPr>
              <w:suppressAutoHyphens w:val="0"/>
              <w:jc w:val="center"/>
              <w:rPr>
                <w:sz w:val="16"/>
                <w:szCs w:val="16"/>
                <w:lang w:eastAsia="pl-PL"/>
              </w:rPr>
            </w:pPr>
            <w:r w:rsidRPr="00AD2B2A">
              <w:rPr>
                <w:sz w:val="16"/>
                <w:szCs w:val="16"/>
                <w:lang w:eastAsia="pl-PL"/>
              </w:rPr>
              <w:t>248</w:t>
            </w:r>
          </w:p>
        </w:tc>
        <w:tc>
          <w:tcPr>
            <w:tcW w:w="1625" w:type="dxa"/>
            <w:tcBorders>
              <w:top w:val="nil"/>
              <w:left w:val="nil"/>
              <w:bottom w:val="single" w:sz="4" w:space="0" w:color="auto"/>
              <w:right w:val="single" w:sz="4" w:space="0" w:color="auto"/>
            </w:tcBorders>
            <w:noWrap/>
            <w:vAlign w:val="bottom"/>
            <w:hideMark/>
          </w:tcPr>
          <w:p w14:paraId="6C26726D" w14:textId="77777777" w:rsidR="00AD2B2A" w:rsidRPr="00AD2B2A" w:rsidRDefault="00AD2B2A" w:rsidP="00AD2B2A">
            <w:pPr>
              <w:suppressAutoHyphens w:val="0"/>
              <w:rPr>
                <w:sz w:val="16"/>
                <w:szCs w:val="16"/>
                <w:lang w:eastAsia="pl-PL"/>
              </w:rPr>
            </w:pPr>
            <w:r w:rsidRPr="00AD2B2A">
              <w:rPr>
                <w:sz w:val="16"/>
                <w:szCs w:val="16"/>
                <w:lang w:eastAsia="pl-PL"/>
              </w:rPr>
              <w:t>221603_2.0026.8/46</w:t>
            </w:r>
          </w:p>
        </w:tc>
        <w:tc>
          <w:tcPr>
            <w:tcW w:w="1273" w:type="dxa"/>
            <w:tcBorders>
              <w:top w:val="nil"/>
              <w:left w:val="nil"/>
              <w:bottom w:val="single" w:sz="4" w:space="0" w:color="auto"/>
              <w:right w:val="single" w:sz="4" w:space="0" w:color="auto"/>
            </w:tcBorders>
            <w:vAlign w:val="bottom"/>
            <w:hideMark/>
          </w:tcPr>
          <w:p w14:paraId="1A00BA8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901B646" w14:textId="77777777" w:rsidR="00AD2B2A" w:rsidRPr="00AD2B2A" w:rsidRDefault="00AD2B2A" w:rsidP="00AD2B2A">
            <w:pPr>
              <w:suppressAutoHyphens w:val="0"/>
              <w:jc w:val="center"/>
              <w:rPr>
                <w:sz w:val="16"/>
                <w:szCs w:val="16"/>
                <w:lang w:eastAsia="pl-PL"/>
              </w:rPr>
            </w:pPr>
            <w:r w:rsidRPr="00AD2B2A">
              <w:rPr>
                <w:sz w:val="16"/>
                <w:szCs w:val="16"/>
                <w:lang w:eastAsia="pl-PL"/>
              </w:rPr>
              <w:t>Przezmark</w:t>
            </w:r>
          </w:p>
        </w:tc>
        <w:tc>
          <w:tcPr>
            <w:tcW w:w="1134" w:type="dxa"/>
            <w:tcBorders>
              <w:top w:val="nil"/>
              <w:left w:val="nil"/>
              <w:bottom w:val="single" w:sz="4" w:space="0" w:color="auto"/>
              <w:right w:val="single" w:sz="4" w:space="0" w:color="auto"/>
            </w:tcBorders>
            <w:noWrap/>
            <w:vAlign w:val="bottom"/>
            <w:hideMark/>
          </w:tcPr>
          <w:p w14:paraId="41BA695B" w14:textId="77777777" w:rsidR="00AD2B2A" w:rsidRPr="00AD2B2A" w:rsidRDefault="00AD2B2A" w:rsidP="00AD2B2A">
            <w:pPr>
              <w:suppressAutoHyphens w:val="0"/>
              <w:jc w:val="center"/>
              <w:rPr>
                <w:sz w:val="16"/>
                <w:szCs w:val="16"/>
                <w:lang w:eastAsia="pl-PL"/>
              </w:rPr>
            </w:pPr>
            <w:r w:rsidRPr="00AD2B2A">
              <w:rPr>
                <w:sz w:val="16"/>
                <w:szCs w:val="16"/>
                <w:lang w:eastAsia="pl-PL"/>
              </w:rPr>
              <w:t>10.4116</w:t>
            </w:r>
          </w:p>
        </w:tc>
        <w:tc>
          <w:tcPr>
            <w:tcW w:w="3543" w:type="dxa"/>
            <w:tcBorders>
              <w:top w:val="nil"/>
              <w:left w:val="nil"/>
              <w:bottom w:val="single" w:sz="4" w:space="0" w:color="auto"/>
              <w:right w:val="single" w:sz="4" w:space="0" w:color="auto"/>
            </w:tcBorders>
            <w:vAlign w:val="bottom"/>
            <w:hideMark/>
          </w:tcPr>
          <w:p w14:paraId="27689E4E" w14:textId="77777777" w:rsidR="00AD2B2A" w:rsidRPr="00AD2B2A" w:rsidRDefault="00AD2B2A" w:rsidP="00AD2B2A">
            <w:pPr>
              <w:suppressAutoHyphens w:val="0"/>
              <w:jc w:val="center"/>
              <w:rPr>
                <w:sz w:val="16"/>
                <w:szCs w:val="16"/>
                <w:lang w:eastAsia="pl-PL"/>
              </w:rPr>
            </w:pPr>
            <w:r w:rsidRPr="00AD2B2A">
              <w:rPr>
                <w:sz w:val="16"/>
                <w:szCs w:val="16"/>
                <w:lang w:eastAsia="pl-PL"/>
              </w:rPr>
              <w:t>RV 0.1981; W 0.2435; LsIV 3.0499; LsV 6.9201</w:t>
            </w:r>
          </w:p>
        </w:tc>
      </w:tr>
      <w:tr w:rsidR="00AD2B2A" w:rsidRPr="00AD2B2A" w14:paraId="5969926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1E89DB6" w14:textId="77777777" w:rsidR="00AD2B2A" w:rsidRPr="00AD2B2A" w:rsidRDefault="00AD2B2A" w:rsidP="00AD2B2A">
            <w:pPr>
              <w:suppressAutoHyphens w:val="0"/>
              <w:jc w:val="center"/>
              <w:rPr>
                <w:sz w:val="16"/>
                <w:szCs w:val="16"/>
                <w:lang w:eastAsia="pl-PL"/>
              </w:rPr>
            </w:pPr>
            <w:r w:rsidRPr="00AD2B2A">
              <w:rPr>
                <w:sz w:val="16"/>
                <w:szCs w:val="16"/>
                <w:lang w:eastAsia="pl-PL"/>
              </w:rPr>
              <w:t>249</w:t>
            </w:r>
          </w:p>
        </w:tc>
        <w:tc>
          <w:tcPr>
            <w:tcW w:w="1625" w:type="dxa"/>
            <w:tcBorders>
              <w:top w:val="nil"/>
              <w:left w:val="nil"/>
              <w:bottom w:val="single" w:sz="4" w:space="0" w:color="auto"/>
              <w:right w:val="single" w:sz="4" w:space="0" w:color="auto"/>
            </w:tcBorders>
            <w:noWrap/>
            <w:vAlign w:val="bottom"/>
            <w:hideMark/>
          </w:tcPr>
          <w:p w14:paraId="73F70B6E" w14:textId="77777777" w:rsidR="00AD2B2A" w:rsidRPr="00AD2B2A" w:rsidRDefault="00AD2B2A" w:rsidP="00AD2B2A">
            <w:pPr>
              <w:suppressAutoHyphens w:val="0"/>
              <w:rPr>
                <w:sz w:val="16"/>
                <w:szCs w:val="16"/>
                <w:lang w:eastAsia="pl-PL"/>
              </w:rPr>
            </w:pPr>
            <w:r w:rsidRPr="00AD2B2A">
              <w:rPr>
                <w:sz w:val="16"/>
                <w:szCs w:val="16"/>
                <w:lang w:eastAsia="pl-PL"/>
              </w:rPr>
              <w:t>221603_2.0027.3</w:t>
            </w:r>
          </w:p>
        </w:tc>
        <w:tc>
          <w:tcPr>
            <w:tcW w:w="1273" w:type="dxa"/>
            <w:tcBorders>
              <w:top w:val="nil"/>
              <w:left w:val="nil"/>
              <w:bottom w:val="single" w:sz="4" w:space="0" w:color="auto"/>
              <w:right w:val="single" w:sz="4" w:space="0" w:color="auto"/>
            </w:tcBorders>
            <w:vAlign w:val="bottom"/>
            <w:hideMark/>
          </w:tcPr>
          <w:p w14:paraId="677E83A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B8C9D50" w14:textId="77777777" w:rsidR="00AD2B2A" w:rsidRPr="00AD2B2A" w:rsidRDefault="00AD2B2A" w:rsidP="00AD2B2A">
            <w:pPr>
              <w:suppressAutoHyphens w:val="0"/>
              <w:jc w:val="center"/>
              <w:rPr>
                <w:sz w:val="16"/>
                <w:szCs w:val="16"/>
                <w:lang w:eastAsia="pl-PL"/>
              </w:rPr>
            </w:pPr>
            <w:r w:rsidRPr="00AD2B2A">
              <w:rPr>
                <w:sz w:val="16"/>
                <w:szCs w:val="16"/>
                <w:lang w:eastAsia="pl-PL"/>
              </w:rPr>
              <w:t>Pudłowiec</w:t>
            </w:r>
          </w:p>
        </w:tc>
        <w:tc>
          <w:tcPr>
            <w:tcW w:w="1134" w:type="dxa"/>
            <w:tcBorders>
              <w:top w:val="nil"/>
              <w:left w:val="nil"/>
              <w:bottom w:val="single" w:sz="4" w:space="0" w:color="auto"/>
              <w:right w:val="single" w:sz="4" w:space="0" w:color="auto"/>
            </w:tcBorders>
            <w:noWrap/>
            <w:vAlign w:val="bottom"/>
            <w:hideMark/>
          </w:tcPr>
          <w:p w14:paraId="5C7C007E" w14:textId="77777777" w:rsidR="00AD2B2A" w:rsidRPr="00AD2B2A" w:rsidRDefault="00AD2B2A" w:rsidP="00AD2B2A">
            <w:pPr>
              <w:suppressAutoHyphens w:val="0"/>
              <w:jc w:val="center"/>
              <w:rPr>
                <w:sz w:val="16"/>
                <w:szCs w:val="16"/>
                <w:lang w:eastAsia="pl-PL"/>
              </w:rPr>
            </w:pPr>
            <w:r w:rsidRPr="00AD2B2A">
              <w:rPr>
                <w:sz w:val="16"/>
                <w:szCs w:val="16"/>
                <w:lang w:eastAsia="pl-PL"/>
              </w:rPr>
              <w:t>43.50</w:t>
            </w:r>
          </w:p>
        </w:tc>
        <w:tc>
          <w:tcPr>
            <w:tcW w:w="3543" w:type="dxa"/>
            <w:tcBorders>
              <w:top w:val="nil"/>
              <w:left w:val="nil"/>
              <w:bottom w:val="single" w:sz="4" w:space="0" w:color="auto"/>
              <w:right w:val="single" w:sz="4" w:space="0" w:color="auto"/>
            </w:tcBorders>
            <w:vAlign w:val="bottom"/>
            <w:hideMark/>
          </w:tcPr>
          <w:p w14:paraId="1C2BDA7C" w14:textId="77777777" w:rsidR="00AD2B2A" w:rsidRPr="00AD2B2A" w:rsidRDefault="00AD2B2A" w:rsidP="00AD2B2A">
            <w:pPr>
              <w:suppressAutoHyphens w:val="0"/>
              <w:jc w:val="center"/>
              <w:rPr>
                <w:sz w:val="16"/>
                <w:szCs w:val="16"/>
                <w:lang w:eastAsia="pl-PL"/>
              </w:rPr>
            </w:pPr>
            <w:r w:rsidRPr="00AD2B2A">
              <w:rPr>
                <w:sz w:val="16"/>
                <w:szCs w:val="16"/>
                <w:lang w:eastAsia="pl-PL"/>
              </w:rPr>
              <w:t>RIIIb 18.96; RIVa 9.10; RIVb 6.12; ŁVI 0.90; PsV 1.41; W 0.28; LzIV 0.09; LzV 3.92; LzVI 2.06; dr 0.24; N 0.42</w:t>
            </w:r>
          </w:p>
        </w:tc>
      </w:tr>
      <w:tr w:rsidR="00AD2B2A" w:rsidRPr="00AD2B2A" w14:paraId="7DF1EEB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2232F19" w14:textId="77777777" w:rsidR="00AD2B2A" w:rsidRPr="00AD2B2A" w:rsidRDefault="00AD2B2A" w:rsidP="00AD2B2A">
            <w:pPr>
              <w:suppressAutoHyphens w:val="0"/>
              <w:jc w:val="center"/>
              <w:rPr>
                <w:sz w:val="16"/>
                <w:szCs w:val="16"/>
                <w:lang w:eastAsia="pl-PL"/>
              </w:rPr>
            </w:pPr>
            <w:r w:rsidRPr="00AD2B2A">
              <w:rPr>
                <w:sz w:val="16"/>
                <w:szCs w:val="16"/>
                <w:lang w:eastAsia="pl-PL"/>
              </w:rPr>
              <w:t>250</w:t>
            </w:r>
          </w:p>
        </w:tc>
        <w:tc>
          <w:tcPr>
            <w:tcW w:w="1625" w:type="dxa"/>
            <w:tcBorders>
              <w:top w:val="nil"/>
              <w:left w:val="nil"/>
              <w:bottom w:val="single" w:sz="4" w:space="0" w:color="auto"/>
              <w:right w:val="single" w:sz="4" w:space="0" w:color="auto"/>
            </w:tcBorders>
            <w:noWrap/>
            <w:vAlign w:val="bottom"/>
            <w:hideMark/>
          </w:tcPr>
          <w:p w14:paraId="5AD2A134" w14:textId="77777777" w:rsidR="00AD2B2A" w:rsidRPr="00AD2B2A" w:rsidRDefault="00AD2B2A" w:rsidP="00AD2B2A">
            <w:pPr>
              <w:suppressAutoHyphens w:val="0"/>
              <w:rPr>
                <w:sz w:val="16"/>
                <w:szCs w:val="16"/>
                <w:lang w:eastAsia="pl-PL"/>
              </w:rPr>
            </w:pPr>
            <w:r w:rsidRPr="00AD2B2A">
              <w:rPr>
                <w:sz w:val="16"/>
                <w:szCs w:val="16"/>
                <w:lang w:eastAsia="pl-PL"/>
              </w:rPr>
              <w:t>221603_2.0027.4</w:t>
            </w:r>
          </w:p>
        </w:tc>
        <w:tc>
          <w:tcPr>
            <w:tcW w:w="1273" w:type="dxa"/>
            <w:tcBorders>
              <w:top w:val="nil"/>
              <w:left w:val="nil"/>
              <w:bottom w:val="single" w:sz="4" w:space="0" w:color="auto"/>
              <w:right w:val="single" w:sz="4" w:space="0" w:color="auto"/>
            </w:tcBorders>
            <w:vAlign w:val="bottom"/>
            <w:hideMark/>
          </w:tcPr>
          <w:p w14:paraId="5D7F40E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5E99ECE" w14:textId="77777777" w:rsidR="00AD2B2A" w:rsidRPr="00AD2B2A" w:rsidRDefault="00AD2B2A" w:rsidP="00AD2B2A">
            <w:pPr>
              <w:suppressAutoHyphens w:val="0"/>
              <w:jc w:val="center"/>
              <w:rPr>
                <w:sz w:val="16"/>
                <w:szCs w:val="16"/>
                <w:lang w:eastAsia="pl-PL"/>
              </w:rPr>
            </w:pPr>
            <w:r w:rsidRPr="00AD2B2A">
              <w:rPr>
                <w:sz w:val="16"/>
                <w:szCs w:val="16"/>
                <w:lang w:eastAsia="pl-PL"/>
              </w:rPr>
              <w:t>Pudłowiec</w:t>
            </w:r>
          </w:p>
        </w:tc>
        <w:tc>
          <w:tcPr>
            <w:tcW w:w="1134" w:type="dxa"/>
            <w:tcBorders>
              <w:top w:val="nil"/>
              <w:left w:val="nil"/>
              <w:bottom w:val="single" w:sz="4" w:space="0" w:color="auto"/>
              <w:right w:val="single" w:sz="4" w:space="0" w:color="auto"/>
            </w:tcBorders>
            <w:noWrap/>
            <w:vAlign w:val="bottom"/>
            <w:hideMark/>
          </w:tcPr>
          <w:p w14:paraId="1E7E2A37" w14:textId="77777777" w:rsidR="00AD2B2A" w:rsidRPr="00AD2B2A" w:rsidRDefault="00AD2B2A" w:rsidP="00AD2B2A">
            <w:pPr>
              <w:suppressAutoHyphens w:val="0"/>
              <w:jc w:val="center"/>
              <w:rPr>
                <w:sz w:val="16"/>
                <w:szCs w:val="16"/>
                <w:lang w:eastAsia="pl-PL"/>
              </w:rPr>
            </w:pPr>
            <w:r w:rsidRPr="00AD2B2A">
              <w:rPr>
                <w:sz w:val="16"/>
                <w:szCs w:val="16"/>
                <w:lang w:eastAsia="pl-PL"/>
              </w:rPr>
              <w:t>36.08</w:t>
            </w:r>
          </w:p>
        </w:tc>
        <w:tc>
          <w:tcPr>
            <w:tcW w:w="3543" w:type="dxa"/>
            <w:tcBorders>
              <w:top w:val="nil"/>
              <w:left w:val="nil"/>
              <w:bottom w:val="single" w:sz="4" w:space="0" w:color="auto"/>
              <w:right w:val="single" w:sz="4" w:space="0" w:color="auto"/>
            </w:tcBorders>
            <w:vAlign w:val="bottom"/>
            <w:hideMark/>
          </w:tcPr>
          <w:p w14:paraId="692650AD" w14:textId="77777777" w:rsidR="00AD2B2A" w:rsidRPr="00AD2B2A" w:rsidRDefault="00AD2B2A" w:rsidP="00AD2B2A">
            <w:pPr>
              <w:suppressAutoHyphens w:val="0"/>
              <w:jc w:val="center"/>
              <w:rPr>
                <w:sz w:val="16"/>
                <w:szCs w:val="16"/>
                <w:lang w:eastAsia="pl-PL"/>
              </w:rPr>
            </w:pPr>
            <w:r w:rsidRPr="00AD2B2A">
              <w:rPr>
                <w:sz w:val="16"/>
                <w:szCs w:val="16"/>
                <w:lang w:eastAsia="pl-PL"/>
              </w:rPr>
              <w:t>RIIIb 22.44; RIVa 1.48; RIVb 8.47; ŁIV 0.92; PsIII 1.67; W 0.03; LzIV 0.45; N 0.62</w:t>
            </w:r>
          </w:p>
        </w:tc>
      </w:tr>
      <w:tr w:rsidR="00AD2B2A" w:rsidRPr="00AD2B2A" w14:paraId="3F15312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560A619" w14:textId="77777777" w:rsidR="00AD2B2A" w:rsidRPr="00AD2B2A" w:rsidRDefault="00AD2B2A" w:rsidP="00AD2B2A">
            <w:pPr>
              <w:suppressAutoHyphens w:val="0"/>
              <w:jc w:val="center"/>
              <w:rPr>
                <w:sz w:val="16"/>
                <w:szCs w:val="16"/>
                <w:lang w:eastAsia="pl-PL"/>
              </w:rPr>
            </w:pPr>
            <w:r w:rsidRPr="00AD2B2A">
              <w:rPr>
                <w:sz w:val="16"/>
                <w:szCs w:val="16"/>
                <w:lang w:eastAsia="pl-PL"/>
              </w:rPr>
              <w:t>251</w:t>
            </w:r>
          </w:p>
        </w:tc>
        <w:tc>
          <w:tcPr>
            <w:tcW w:w="1625" w:type="dxa"/>
            <w:tcBorders>
              <w:top w:val="nil"/>
              <w:left w:val="nil"/>
              <w:bottom w:val="single" w:sz="4" w:space="0" w:color="auto"/>
              <w:right w:val="single" w:sz="4" w:space="0" w:color="auto"/>
            </w:tcBorders>
            <w:noWrap/>
            <w:vAlign w:val="bottom"/>
            <w:hideMark/>
          </w:tcPr>
          <w:p w14:paraId="27D0D40A" w14:textId="77777777" w:rsidR="00AD2B2A" w:rsidRPr="00AD2B2A" w:rsidRDefault="00AD2B2A" w:rsidP="00AD2B2A">
            <w:pPr>
              <w:suppressAutoHyphens w:val="0"/>
              <w:rPr>
                <w:sz w:val="16"/>
                <w:szCs w:val="16"/>
                <w:lang w:eastAsia="pl-PL"/>
              </w:rPr>
            </w:pPr>
            <w:r w:rsidRPr="00AD2B2A">
              <w:rPr>
                <w:sz w:val="16"/>
                <w:szCs w:val="16"/>
                <w:lang w:eastAsia="pl-PL"/>
              </w:rPr>
              <w:t>221603_2.0027.5/35</w:t>
            </w:r>
          </w:p>
        </w:tc>
        <w:tc>
          <w:tcPr>
            <w:tcW w:w="1273" w:type="dxa"/>
            <w:tcBorders>
              <w:top w:val="nil"/>
              <w:left w:val="nil"/>
              <w:bottom w:val="single" w:sz="4" w:space="0" w:color="auto"/>
              <w:right w:val="single" w:sz="4" w:space="0" w:color="auto"/>
            </w:tcBorders>
            <w:vAlign w:val="bottom"/>
            <w:hideMark/>
          </w:tcPr>
          <w:p w14:paraId="11635E0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C19DBBA" w14:textId="77777777" w:rsidR="00AD2B2A" w:rsidRPr="00AD2B2A" w:rsidRDefault="00AD2B2A" w:rsidP="00AD2B2A">
            <w:pPr>
              <w:suppressAutoHyphens w:val="0"/>
              <w:jc w:val="center"/>
              <w:rPr>
                <w:sz w:val="16"/>
                <w:szCs w:val="16"/>
                <w:lang w:eastAsia="pl-PL"/>
              </w:rPr>
            </w:pPr>
            <w:r w:rsidRPr="00AD2B2A">
              <w:rPr>
                <w:sz w:val="16"/>
                <w:szCs w:val="16"/>
                <w:lang w:eastAsia="pl-PL"/>
              </w:rPr>
              <w:t>Pudłowiec</w:t>
            </w:r>
          </w:p>
        </w:tc>
        <w:tc>
          <w:tcPr>
            <w:tcW w:w="1134" w:type="dxa"/>
            <w:tcBorders>
              <w:top w:val="nil"/>
              <w:left w:val="nil"/>
              <w:bottom w:val="single" w:sz="4" w:space="0" w:color="auto"/>
              <w:right w:val="single" w:sz="4" w:space="0" w:color="auto"/>
            </w:tcBorders>
            <w:noWrap/>
            <w:vAlign w:val="bottom"/>
            <w:hideMark/>
          </w:tcPr>
          <w:p w14:paraId="770F2B1C" w14:textId="77777777" w:rsidR="00AD2B2A" w:rsidRPr="00AD2B2A" w:rsidRDefault="00AD2B2A" w:rsidP="00AD2B2A">
            <w:pPr>
              <w:suppressAutoHyphens w:val="0"/>
              <w:jc w:val="center"/>
              <w:rPr>
                <w:sz w:val="16"/>
                <w:szCs w:val="16"/>
                <w:lang w:eastAsia="pl-PL"/>
              </w:rPr>
            </w:pPr>
            <w:r w:rsidRPr="00AD2B2A">
              <w:rPr>
                <w:sz w:val="16"/>
                <w:szCs w:val="16"/>
                <w:lang w:eastAsia="pl-PL"/>
              </w:rPr>
              <w:t>82.9088</w:t>
            </w:r>
          </w:p>
        </w:tc>
        <w:tc>
          <w:tcPr>
            <w:tcW w:w="3543" w:type="dxa"/>
            <w:tcBorders>
              <w:top w:val="nil"/>
              <w:left w:val="nil"/>
              <w:bottom w:val="single" w:sz="4" w:space="0" w:color="auto"/>
              <w:right w:val="single" w:sz="4" w:space="0" w:color="auto"/>
            </w:tcBorders>
            <w:vAlign w:val="bottom"/>
            <w:hideMark/>
          </w:tcPr>
          <w:p w14:paraId="1BF5C863" w14:textId="77777777" w:rsidR="00AD2B2A" w:rsidRPr="00AD2B2A" w:rsidRDefault="00AD2B2A" w:rsidP="00AD2B2A">
            <w:pPr>
              <w:suppressAutoHyphens w:val="0"/>
              <w:jc w:val="center"/>
              <w:rPr>
                <w:sz w:val="16"/>
                <w:szCs w:val="16"/>
                <w:lang w:eastAsia="pl-PL"/>
              </w:rPr>
            </w:pPr>
            <w:r w:rsidRPr="00AD2B2A">
              <w:rPr>
                <w:sz w:val="16"/>
                <w:szCs w:val="16"/>
                <w:lang w:eastAsia="pl-PL"/>
              </w:rPr>
              <w:t>RIVa 43.0953; RIVb 26.6809; ŁIII 5.4954; ŁV 1.2969; ŁVI 0.5241; PsV 0.5097; W 0.8787; N 4.4278</w:t>
            </w:r>
          </w:p>
        </w:tc>
      </w:tr>
      <w:tr w:rsidR="00AD2B2A" w:rsidRPr="00AD2B2A" w14:paraId="3630670F"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B0B0E3E" w14:textId="77777777" w:rsidR="00AD2B2A" w:rsidRPr="00AD2B2A" w:rsidRDefault="00AD2B2A" w:rsidP="00AD2B2A">
            <w:pPr>
              <w:suppressAutoHyphens w:val="0"/>
              <w:jc w:val="center"/>
              <w:rPr>
                <w:sz w:val="16"/>
                <w:szCs w:val="16"/>
                <w:lang w:eastAsia="pl-PL"/>
              </w:rPr>
            </w:pPr>
            <w:r w:rsidRPr="00AD2B2A">
              <w:rPr>
                <w:sz w:val="16"/>
                <w:szCs w:val="16"/>
                <w:lang w:eastAsia="pl-PL"/>
              </w:rPr>
              <w:t>252</w:t>
            </w:r>
          </w:p>
        </w:tc>
        <w:tc>
          <w:tcPr>
            <w:tcW w:w="1625" w:type="dxa"/>
            <w:tcBorders>
              <w:top w:val="nil"/>
              <w:left w:val="nil"/>
              <w:bottom w:val="single" w:sz="4" w:space="0" w:color="auto"/>
              <w:right w:val="single" w:sz="4" w:space="0" w:color="auto"/>
            </w:tcBorders>
            <w:noWrap/>
            <w:vAlign w:val="bottom"/>
            <w:hideMark/>
          </w:tcPr>
          <w:p w14:paraId="622E2408" w14:textId="77777777" w:rsidR="00AD2B2A" w:rsidRPr="00AD2B2A" w:rsidRDefault="00AD2B2A" w:rsidP="00AD2B2A">
            <w:pPr>
              <w:suppressAutoHyphens w:val="0"/>
              <w:rPr>
                <w:sz w:val="16"/>
                <w:szCs w:val="16"/>
                <w:lang w:eastAsia="pl-PL"/>
              </w:rPr>
            </w:pPr>
            <w:r w:rsidRPr="00AD2B2A">
              <w:rPr>
                <w:sz w:val="16"/>
                <w:szCs w:val="16"/>
                <w:lang w:eastAsia="pl-PL"/>
              </w:rPr>
              <w:t>221603_2.0027.6/10</w:t>
            </w:r>
          </w:p>
        </w:tc>
        <w:tc>
          <w:tcPr>
            <w:tcW w:w="1273" w:type="dxa"/>
            <w:tcBorders>
              <w:top w:val="nil"/>
              <w:left w:val="nil"/>
              <w:bottom w:val="single" w:sz="4" w:space="0" w:color="auto"/>
              <w:right w:val="single" w:sz="4" w:space="0" w:color="auto"/>
            </w:tcBorders>
            <w:vAlign w:val="bottom"/>
            <w:hideMark/>
          </w:tcPr>
          <w:p w14:paraId="1F293A0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BA2C57B" w14:textId="77777777" w:rsidR="00AD2B2A" w:rsidRPr="00AD2B2A" w:rsidRDefault="00AD2B2A" w:rsidP="00AD2B2A">
            <w:pPr>
              <w:suppressAutoHyphens w:val="0"/>
              <w:jc w:val="center"/>
              <w:rPr>
                <w:sz w:val="16"/>
                <w:szCs w:val="16"/>
                <w:lang w:eastAsia="pl-PL"/>
              </w:rPr>
            </w:pPr>
            <w:r w:rsidRPr="00AD2B2A">
              <w:rPr>
                <w:sz w:val="16"/>
                <w:szCs w:val="16"/>
                <w:lang w:eastAsia="pl-PL"/>
              </w:rPr>
              <w:t>Pudłowiec</w:t>
            </w:r>
          </w:p>
        </w:tc>
        <w:tc>
          <w:tcPr>
            <w:tcW w:w="1134" w:type="dxa"/>
            <w:tcBorders>
              <w:top w:val="nil"/>
              <w:left w:val="nil"/>
              <w:bottom w:val="single" w:sz="4" w:space="0" w:color="auto"/>
              <w:right w:val="single" w:sz="4" w:space="0" w:color="auto"/>
            </w:tcBorders>
            <w:noWrap/>
            <w:vAlign w:val="bottom"/>
            <w:hideMark/>
          </w:tcPr>
          <w:p w14:paraId="7E7EAAFD" w14:textId="77777777" w:rsidR="00AD2B2A" w:rsidRPr="00AD2B2A" w:rsidRDefault="00AD2B2A" w:rsidP="00AD2B2A">
            <w:pPr>
              <w:suppressAutoHyphens w:val="0"/>
              <w:jc w:val="center"/>
              <w:rPr>
                <w:sz w:val="16"/>
                <w:szCs w:val="16"/>
                <w:lang w:eastAsia="pl-PL"/>
              </w:rPr>
            </w:pPr>
            <w:r w:rsidRPr="00AD2B2A">
              <w:rPr>
                <w:sz w:val="16"/>
                <w:szCs w:val="16"/>
                <w:lang w:eastAsia="pl-PL"/>
              </w:rPr>
              <w:t>38.4260</w:t>
            </w:r>
          </w:p>
        </w:tc>
        <w:tc>
          <w:tcPr>
            <w:tcW w:w="3543" w:type="dxa"/>
            <w:tcBorders>
              <w:top w:val="nil"/>
              <w:left w:val="nil"/>
              <w:bottom w:val="single" w:sz="4" w:space="0" w:color="auto"/>
              <w:right w:val="single" w:sz="4" w:space="0" w:color="auto"/>
            </w:tcBorders>
            <w:vAlign w:val="bottom"/>
            <w:hideMark/>
          </w:tcPr>
          <w:p w14:paraId="5C72ABA9" w14:textId="77777777" w:rsidR="00AD2B2A" w:rsidRPr="00AD2B2A" w:rsidRDefault="00AD2B2A" w:rsidP="00AD2B2A">
            <w:pPr>
              <w:suppressAutoHyphens w:val="0"/>
              <w:jc w:val="center"/>
              <w:rPr>
                <w:sz w:val="16"/>
                <w:szCs w:val="16"/>
                <w:lang w:eastAsia="pl-PL"/>
              </w:rPr>
            </w:pPr>
            <w:r w:rsidRPr="00AD2B2A">
              <w:rPr>
                <w:sz w:val="16"/>
                <w:szCs w:val="16"/>
                <w:lang w:eastAsia="pl-PL"/>
              </w:rPr>
              <w:t>RIVa 37.3742; RV 0.9189; W 0.0665; N 0.0664</w:t>
            </w:r>
          </w:p>
        </w:tc>
      </w:tr>
      <w:tr w:rsidR="00AD2B2A" w:rsidRPr="00AD2B2A" w14:paraId="6BF99C2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9EE7D2B" w14:textId="77777777" w:rsidR="00AD2B2A" w:rsidRPr="00AD2B2A" w:rsidRDefault="00AD2B2A" w:rsidP="00AD2B2A">
            <w:pPr>
              <w:suppressAutoHyphens w:val="0"/>
              <w:jc w:val="center"/>
              <w:rPr>
                <w:sz w:val="16"/>
                <w:szCs w:val="16"/>
                <w:lang w:eastAsia="pl-PL"/>
              </w:rPr>
            </w:pPr>
            <w:r w:rsidRPr="00AD2B2A">
              <w:rPr>
                <w:sz w:val="16"/>
                <w:szCs w:val="16"/>
                <w:lang w:eastAsia="pl-PL"/>
              </w:rPr>
              <w:t>253</w:t>
            </w:r>
          </w:p>
        </w:tc>
        <w:tc>
          <w:tcPr>
            <w:tcW w:w="1625" w:type="dxa"/>
            <w:tcBorders>
              <w:top w:val="nil"/>
              <w:left w:val="nil"/>
              <w:bottom w:val="single" w:sz="4" w:space="0" w:color="auto"/>
              <w:right w:val="single" w:sz="4" w:space="0" w:color="auto"/>
            </w:tcBorders>
            <w:noWrap/>
            <w:vAlign w:val="bottom"/>
            <w:hideMark/>
          </w:tcPr>
          <w:p w14:paraId="4D44C8D7" w14:textId="77777777" w:rsidR="00AD2B2A" w:rsidRPr="00AD2B2A" w:rsidRDefault="00AD2B2A" w:rsidP="00AD2B2A">
            <w:pPr>
              <w:suppressAutoHyphens w:val="0"/>
              <w:rPr>
                <w:sz w:val="16"/>
                <w:szCs w:val="16"/>
                <w:lang w:eastAsia="pl-PL"/>
              </w:rPr>
            </w:pPr>
            <w:r w:rsidRPr="00AD2B2A">
              <w:rPr>
                <w:sz w:val="16"/>
                <w:szCs w:val="16"/>
                <w:lang w:eastAsia="pl-PL"/>
              </w:rPr>
              <w:t>221603_2.0028.1/13</w:t>
            </w:r>
          </w:p>
        </w:tc>
        <w:tc>
          <w:tcPr>
            <w:tcW w:w="1273" w:type="dxa"/>
            <w:tcBorders>
              <w:top w:val="nil"/>
              <w:left w:val="nil"/>
              <w:bottom w:val="single" w:sz="4" w:space="0" w:color="auto"/>
              <w:right w:val="single" w:sz="4" w:space="0" w:color="auto"/>
            </w:tcBorders>
            <w:vAlign w:val="bottom"/>
            <w:hideMark/>
          </w:tcPr>
          <w:p w14:paraId="62D9C16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6DEBDA7"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3A1E92F3" w14:textId="77777777" w:rsidR="00AD2B2A" w:rsidRPr="00AD2B2A" w:rsidRDefault="00AD2B2A" w:rsidP="00AD2B2A">
            <w:pPr>
              <w:suppressAutoHyphens w:val="0"/>
              <w:jc w:val="center"/>
              <w:rPr>
                <w:sz w:val="16"/>
                <w:szCs w:val="16"/>
                <w:lang w:eastAsia="pl-PL"/>
              </w:rPr>
            </w:pPr>
            <w:r w:rsidRPr="00AD2B2A">
              <w:rPr>
                <w:sz w:val="16"/>
                <w:szCs w:val="16"/>
                <w:lang w:eastAsia="pl-PL"/>
              </w:rPr>
              <w:t>7.0400</w:t>
            </w:r>
          </w:p>
        </w:tc>
        <w:tc>
          <w:tcPr>
            <w:tcW w:w="3543" w:type="dxa"/>
            <w:tcBorders>
              <w:top w:val="nil"/>
              <w:left w:val="nil"/>
              <w:bottom w:val="single" w:sz="4" w:space="0" w:color="auto"/>
              <w:right w:val="single" w:sz="4" w:space="0" w:color="auto"/>
            </w:tcBorders>
            <w:vAlign w:val="bottom"/>
            <w:hideMark/>
          </w:tcPr>
          <w:p w14:paraId="41F8419B" w14:textId="77777777" w:rsidR="00AD2B2A" w:rsidRPr="00AD2B2A" w:rsidRDefault="00AD2B2A" w:rsidP="00AD2B2A">
            <w:pPr>
              <w:suppressAutoHyphens w:val="0"/>
              <w:jc w:val="center"/>
              <w:rPr>
                <w:sz w:val="16"/>
                <w:szCs w:val="16"/>
                <w:lang w:eastAsia="pl-PL"/>
              </w:rPr>
            </w:pPr>
            <w:r w:rsidRPr="00AD2B2A">
              <w:rPr>
                <w:sz w:val="16"/>
                <w:szCs w:val="16"/>
                <w:lang w:eastAsia="pl-PL"/>
              </w:rPr>
              <w:t>RIVa 2.8100; RIVb 0.3897; ŁV 0.1900; W 0.0100; LsIV 3.3994; Lz-RIVb 0.2409</w:t>
            </w:r>
          </w:p>
        </w:tc>
      </w:tr>
      <w:tr w:rsidR="00AD2B2A" w:rsidRPr="00AD2B2A" w14:paraId="63BDD2D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1E8F4B0" w14:textId="77777777" w:rsidR="00AD2B2A" w:rsidRPr="00AD2B2A" w:rsidRDefault="00AD2B2A" w:rsidP="00AD2B2A">
            <w:pPr>
              <w:suppressAutoHyphens w:val="0"/>
              <w:jc w:val="center"/>
              <w:rPr>
                <w:sz w:val="16"/>
                <w:szCs w:val="16"/>
                <w:lang w:eastAsia="pl-PL"/>
              </w:rPr>
            </w:pPr>
            <w:r w:rsidRPr="00AD2B2A">
              <w:rPr>
                <w:sz w:val="16"/>
                <w:szCs w:val="16"/>
                <w:lang w:eastAsia="pl-PL"/>
              </w:rPr>
              <w:t>254</w:t>
            </w:r>
          </w:p>
        </w:tc>
        <w:tc>
          <w:tcPr>
            <w:tcW w:w="1625" w:type="dxa"/>
            <w:tcBorders>
              <w:top w:val="nil"/>
              <w:left w:val="nil"/>
              <w:bottom w:val="single" w:sz="4" w:space="0" w:color="auto"/>
              <w:right w:val="single" w:sz="4" w:space="0" w:color="auto"/>
            </w:tcBorders>
            <w:noWrap/>
            <w:vAlign w:val="bottom"/>
            <w:hideMark/>
          </w:tcPr>
          <w:p w14:paraId="40FFE079" w14:textId="77777777" w:rsidR="00AD2B2A" w:rsidRPr="00AD2B2A" w:rsidRDefault="00AD2B2A" w:rsidP="00AD2B2A">
            <w:pPr>
              <w:suppressAutoHyphens w:val="0"/>
              <w:rPr>
                <w:sz w:val="16"/>
                <w:szCs w:val="16"/>
                <w:lang w:eastAsia="pl-PL"/>
              </w:rPr>
            </w:pPr>
            <w:r w:rsidRPr="00AD2B2A">
              <w:rPr>
                <w:sz w:val="16"/>
                <w:szCs w:val="16"/>
                <w:lang w:eastAsia="pl-PL"/>
              </w:rPr>
              <w:t>221603_2.0028.1/16</w:t>
            </w:r>
          </w:p>
        </w:tc>
        <w:tc>
          <w:tcPr>
            <w:tcW w:w="1273" w:type="dxa"/>
            <w:tcBorders>
              <w:top w:val="nil"/>
              <w:left w:val="nil"/>
              <w:bottom w:val="single" w:sz="4" w:space="0" w:color="auto"/>
              <w:right w:val="single" w:sz="4" w:space="0" w:color="auto"/>
            </w:tcBorders>
            <w:vAlign w:val="bottom"/>
            <w:hideMark/>
          </w:tcPr>
          <w:p w14:paraId="3353684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1D57D30"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16304FCA" w14:textId="77777777" w:rsidR="00AD2B2A" w:rsidRPr="00AD2B2A" w:rsidRDefault="00AD2B2A" w:rsidP="00AD2B2A">
            <w:pPr>
              <w:suppressAutoHyphens w:val="0"/>
              <w:jc w:val="center"/>
              <w:rPr>
                <w:sz w:val="16"/>
                <w:szCs w:val="16"/>
                <w:lang w:eastAsia="pl-PL"/>
              </w:rPr>
            </w:pPr>
            <w:r w:rsidRPr="00AD2B2A">
              <w:rPr>
                <w:sz w:val="16"/>
                <w:szCs w:val="16"/>
                <w:lang w:eastAsia="pl-PL"/>
              </w:rPr>
              <w:t>0.9200</w:t>
            </w:r>
          </w:p>
        </w:tc>
        <w:tc>
          <w:tcPr>
            <w:tcW w:w="3543" w:type="dxa"/>
            <w:tcBorders>
              <w:top w:val="nil"/>
              <w:left w:val="nil"/>
              <w:bottom w:val="single" w:sz="4" w:space="0" w:color="auto"/>
              <w:right w:val="single" w:sz="4" w:space="0" w:color="auto"/>
            </w:tcBorders>
            <w:vAlign w:val="bottom"/>
            <w:hideMark/>
          </w:tcPr>
          <w:p w14:paraId="5671B872" w14:textId="77777777" w:rsidR="00AD2B2A" w:rsidRPr="00AD2B2A" w:rsidRDefault="00AD2B2A" w:rsidP="00AD2B2A">
            <w:pPr>
              <w:suppressAutoHyphens w:val="0"/>
              <w:jc w:val="center"/>
              <w:rPr>
                <w:sz w:val="16"/>
                <w:szCs w:val="16"/>
                <w:lang w:eastAsia="pl-PL"/>
              </w:rPr>
            </w:pPr>
            <w:r w:rsidRPr="00AD2B2A">
              <w:rPr>
                <w:sz w:val="16"/>
                <w:szCs w:val="16"/>
                <w:lang w:eastAsia="pl-PL"/>
              </w:rPr>
              <w:t>RIIIb 0.0557; RIVa 0.4369; ŁV 0.2183; W 0.0181; LzVI 0.1598; N 0.0312</w:t>
            </w:r>
          </w:p>
        </w:tc>
      </w:tr>
      <w:tr w:rsidR="00AD2B2A" w:rsidRPr="00AD2B2A" w14:paraId="18489806"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44F663E" w14:textId="77777777" w:rsidR="00AD2B2A" w:rsidRPr="00AD2B2A" w:rsidRDefault="00AD2B2A" w:rsidP="00AD2B2A">
            <w:pPr>
              <w:suppressAutoHyphens w:val="0"/>
              <w:jc w:val="center"/>
              <w:rPr>
                <w:sz w:val="16"/>
                <w:szCs w:val="16"/>
                <w:lang w:eastAsia="pl-PL"/>
              </w:rPr>
            </w:pPr>
            <w:r w:rsidRPr="00AD2B2A">
              <w:rPr>
                <w:sz w:val="16"/>
                <w:szCs w:val="16"/>
                <w:lang w:eastAsia="pl-PL"/>
              </w:rPr>
              <w:t>255</w:t>
            </w:r>
          </w:p>
        </w:tc>
        <w:tc>
          <w:tcPr>
            <w:tcW w:w="1625" w:type="dxa"/>
            <w:tcBorders>
              <w:top w:val="nil"/>
              <w:left w:val="nil"/>
              <w:bottom w:val="single" w:sz="4" w:space="0" w:color="auto"/>
              <w:right w:val="single" w:sz="4" w:space="0" w:color="auto"/>
            </w:tcBorders>
            <w:noWrap/>
            <w:vAlign w:val="bottom"/>
            <w:hideMark/>
          </w:tcPr>
          <w:p w14:paraId="751218F5" w14:textId="77777777" w:rsidR="00AD2B2A" w:rsidRPr="00AD2B2A" w:rsidRDefault="00AD2B2A" w:rsidP="00AD2B2A">
            <w:pPr>
              <w:suppressAutoHyphens w:val="0"/>
              <w:rPr>
                <w:sz w:val="16"/>
                <w:szCs w:val="16"/>
                <w:lang w:eastAsia="pl-PL"/>
              </w:rPr>
            </w:pPr>
            <w:r w:rsidRPr="00AD2B2A">
              <w:rPr>
                <w:sz w:val="16"/>
                <w:szCs w:val="16"/>
                <w:lang w:eastAsia="pl-PL"/>
              </w:rPr>
              <w:t>221603_2.0028.1/17</w:t>
            </w:r>
          </w:p>
        </w:tc>
        <w:tc>
          <w:tcPr>
            <w:tcW w:w="1273" w:type="dxa"/>
            <w:tcBorders>
              <w:top w:val="nil"/>
              <w:left w:val="nil"/>
              <w:bottom w:val="single" w:sz="4" w:space="0" w:color="auto"/>
              <w:right w:val="single" w:sz="4" w:space="0" w:color="auto"/>
            </w:tcBorders>
            <w:vAlign w:val="bottom"/>
            <w:hideMark/>
          </w:tcPr>
          <w:p w14:paraId="5254774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D718809"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577C8A8C" w14:textId="77777777" w:rsidR="00AD2B2A" w:rsidRPr="00AD2B2A" w:rsidRDefault="00AD2B2A" w:rsidP="00AD2B2A">
            <w:pPr>
              <w:suppressAutoHyphens w:val="0"/>
              <w:jc w:val="center"/>
              <w:rPr>
                <w:sz w:val="16"/>
                <w:szCs w:val="16"/>
                <w:lang w:eastAsia="pl-PL"/>
              </w:rPr>
            </w:pPr>
            <w:r w:rsidRPr="00AD2B2A">
              <w:rPr>
                <w:sz w:val="16"/>
                <w:szCs w:val="16"/>
                <w:lang w:eastAsia="pl-PL"/>
              </w:rPr>
              <w:t>3.0300</w:t>
            </w:r>
          </w:p>
        </w:tc>
        <w:tc>
          <w:tcPr>
            <w:tcW w:w="3543" w:type="dxa"/>
            <w:tcBorders>
              <w:top w:val="nil"/>
              <w:left w:val="nil"/>
              <w:bottom w:val="single" w:sz="4" w:space="0" w:color="auto"/>
              <w:right w:val="single" w:sz="4" w:space="0" w:color="auto"/>
            </w:tcBorders>
            <w:vAlign w:val="bottom"/>
            <w:hideMark/>
          </w:tcPr>
          <w:p w14:paraId="5FDC0F6C" w14:textId="77777777" w:rsidR="00AD2B2A" w:rsidRPr="00AD2B2A" w:rsidRDefault="00AD2B2A" w:rsidP="00AD2B2A">
            <w:pPr>
              <w:suppressAutoHyphens w:val="0"/>
              <w:jc w:val="center"/>
              <w:rPr>
                <w:sz w:val="16"/>
                <w:szCs w:val="16"/>
                <w:lang w:eastAsia="pl-PL"/>
              </w:rPr>
            </w:pPr>
            <w:r w:rsidRPr="00AD2B2A">
              <w:rPr>
                <w:sz w:val="16"/>
                <w:szCs w:val="16"/>
                <w:lang w:eastAsia="pl-PL"/>
              </w:rPr>
              <w:t>RIIIb 0.2243; RIVa 1.6431; ŁV 0.3817; W 0.0419; LzVI 0.6202; N 0.1188</w:t>
            </w:r>
          </w:p>
        </w:tc>
      </w:tr>
      <w:tr w:rsidR="00AD2B2A" w:rsidRPr="00AD2B2A" w14:paraId="28832C4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3FCE656" w14:textId="77777777" w:rsidR="00AD2B2A" w:rsidRPr="00AD2B2A" w:rsidRDefault="00AD2B2A" w:rsidP="00AD2B2A">
            <w:pPr>
              <w:suppressAutoHyphens w:val="0"/>
              <w:jc w:val="center"/>
              <w:rPr>
                <w:sz w:val="16"/>
                <w:szCs w:val="16"/>
                <w:lang w:eastAsia="pl-PL"/>
              </w:rPr>
            </w:pPr>
            <w:r w:rsidRPr="00AD2B2A">
              <w:rPr>
                <w:sz w:val="16"/>
                <w:szCs w:val="16"/>
                <w:lang w:eastAsia="pl-PL"/>
              </w:rPr>
              <w:t>256</w:t>
            </w:r>
          </w:p>
        </w:tc>
        <w:tc>
          <w:tcPr>
            <w:tcW w:w="1625" w:type="dxa"/>
            <w:tcBorders>
              <w:top w:val="nil"/>
              <w:left w:val="nil"/>
              <w:bottom w:val="single" w:sz="4" w:space="0" w:color="auto"/>
              <w:right w:val="single" w:sz="4" w:space="0" w:color="auto"/>
            </w:tcBorders>
            <w:noWrap/>
            <w:vAlign w:val="bottom"/>
            <w:hideMark/>
          </w:tcPr>
          <w:p w14:paraId="081D4803" w14:textId="77777777" w:rsidR="00AD2B2A" w:rsidRPr="00AD2B2A" w:rsidRDefault="00AD2B2A" w:rsidP="00AD2B2A">
            <w:pPr>
              <w:suppressAutoHyphens w:val="0"/>
              <w:rPr>
                <w:sz w:val="16"/>
                <w:szCs w:val="16"/>
                <w:lang w:eastAsia="pl-PL"/>
              </w:rPr>
            </w:pPr>
            <w:r w:rsidRPr="00AD2B2A">
              <w:rPr>
                <w:sz w:val="16"/>
                <w:szCs w:val="16"/>
                <w:lang w:eastAsia="pl-PL"/>
              </w:rPr>
              <w:t>221603_2.0028.1/2</w:t>
            </w:r>
          </w:p>
        </w:tc>
        <w:tc>
          <w:tcPr>
            <w:tcW w:w="1273" w:type="dxa"/>
            <w:tcBorders>
              <w:top w:val="nil"/>
              <w:left w:val="nil"/>
              <w:bottom w:val="single" w:sz="4" w:space="0" w:color="auto"/>
              <w:right w:val="single" w:sz="4" w:space="0" w:color="auto"/>
            </w:tcBorders>
            <w:vAlign w:val="bottom"/>
            <w:hideMark/>
          </w:tcPr>
          <w:p w14:paraId="66605B9A"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9A70BD9"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387E42B3" w14:textId="77777777" w:rsidR="00AD2B2A" w:rsidRPr="00AD2B2A" w:rsidRDefault="00AD2B2A" w:rsidP="00AD2B2A">
            <w:pPr>
              <w:suppressAutoHyphens w:val="0"/>
              <w:jc w:val="center"/>
              <w:rPr>
                <w:sz w:val="16"/>
                <w:szCs w:val="16"/>
                <w:lang w:eastAsia="pl-PL"/>
              </w:rPr>
            </w:pPr>
            <w:r w:rsidRPr="00AD2B2A">
              <w:rPr>
                <w:sz w:val="16"/>
                <w:szCs w:val="16"/>
                <w:lang w:eastAsia="pl-PL"/>
              </w:rPr>
              <w:t>5.85</w:t>
            </w:r>
          </w:p>
        </w:tc>
        <w:tc>
          <w:tcPr>
            <w:tcW w:w="3543" w:type="dxa"/>
            <w:tcBorders>
              <w:top w:val="nil"/>
              <w:left w:val="nil"/>
              <w:bottom w:val="single" w:sz="4" w:space="0" w:color="auto"/>
              <w:right w:val="single" w:sz="4" w:space="0" w:color="auto"/>
            </w:tcBorders>
            <w:vAlign w:val="bottom"/>
            <w:hideMark/>
          </w:tcPr>
          <w:p w14:paraId="5ED18FB6" w14:textId="77777777" w:rsidR="00AD2B2A" w:rsidRPr="00AD2B2A" w:rsidRDefault="00AD2B2A" w:rsidP="00AD2B2A">
            <w:pPr>
              <w:suppressAutoHyphens w:val="0"/>
              <w:jc w:val="center"/>
              <w:rPr>
                <w:sz w:val="16"/>
                <w:szCs w:val="16"/>
                <w:lang w:eastAsia="pl-PL"/>
              </w:rPr>
            </w:pPr>
            <w:r w:rsidRPr="00AD2B2A">
              <w:rPr>
                <w:sz w:val="16"/>
                <w:szCs w:val="16"/>
                <w:lang w:eastAsia="pl-PL"/>
              </w:rPr>
              <w:t>RIIIb 2.24; RIVa 1.56; ŁV 0.46; ŁVI 0.30; W 0.07; LzIV 0.08; LzVI 0.19; N 0.95</w:t>
            </w:r>
          </w:p>
        </w:tc>
      </w:tr>
      <w:tr w:rsidR="00AD2B2A" w:rsidRPr="00AD2B2A" w14:paraId="669BBC4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B46A6F7" w14:textId="77777777" w:rsidR="00AD2B2A" w:rsidRPr="00AD2B2A" w:rsidRDefault="00AD2B2A" w:rsidP="00AD2B2A">
            <w:pPr>
              <w:suppressAutoHyphens w:val="0"/>
              <w:jc w:val="center"/>
              <w:rPr>
                <w:sz w:val="16"/>
                <w:szCs w:val="16"/>
                <w:lang w:eastAsia="pl-PL"/>
              </w:rPr>
            </w:pPr>
            <w:r w:rsidRPr="00AD2B2A">
              <w:rPr>
                <w:sz w:val="16"/>
                <w:szCs w:val="16"/>
                <w:lang w:eastAsia="pl-PL"/>
              </w:rPr>
              <w:t>257</w:t>
            </w:r>
          </w:p>
        </w:tc>
        <w:tc>
          <w:tcPr>
            <w:tcW w:w="1625" w:type="dxa"/>
            <w:tcBorders>
              <w:top w:val="nil"/>
              <w:left w:val="nil"/>
              <w:bottom w:val="single" w:sz="4" w:space="0" w:color="auto"/>
              <w:right w:val="single" w:sz="4" w:space="0" w:color="auto"/>
            </w:tcBorders>
            <w:noWrap/>
            <w:vAlign w:val="bottom"/>
            <w:hideMark/>
          </w:tcPr>
          <w:p w14:paraId="70801F47" w14:textId="77777777" w:rsidR="00AD2B2A" w:rsidRPr="00AD2B2A" w:rsidRDefault="00AD2B2A" w:rsidP="00AD2B2A">
            <w:pPr>
              <w:suppressAutoHyphens w:val="0"/>
              <w:rPr>
                <w:sz w:val="16"/>
                <w:szCs w:val="16"/>
                <w:lang w:eastAsia="pl-PL"/>
              </w:rPr>
            </w:pPr>
            <w:r w:rsidRPr="00AD2B2A">
              <w:rPr>
                <w:sz w:val="16"/>
                <w:szCs w:val="16"/>
                <w:lang w:eastAsia="pl-PL"/>
              </w:rPr>
              <w:t>221603_2.0028.1/3</w:t>
            </w:r>
          </w:p>
        </w:tc>
        <w:tc>
          <w:tcPr>
            <w:tcW w:w="1273" w:type="dxa"/>
            <w:tcBorders>
              <w:top w:val="nil"/>
              <w:left w:val="nil"/>
              <w:bottom w:val="single" w:sz="4" w:space="0" w:color="auto"/>
              <w:right w:val="single" w:sz="4" w:space="0" w:color="auto"/>
            </w:tcBorders>
            <w:vAlign w:val="bottom"/>
            <w:hideMark/>
          </w:tcPr>
          <w:p w14:paraId="7E3CE6E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173B698"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4F308404" w14:textId="77777777" w:rsidR="00AD2B2A" w:rsidRPr="00AD2B2A" w:rsidRDefault="00AD2B2A" w:rsidP="00AD2B2A">
            <w:pPr>
              <w:suppressAutoHyphens w:val="0"/>
              <w:jc w:val="center"/>
              <w:rPr>
                <w:sz w:val="16"/>
                <w:szCs w:val="16"/>
                <w:lang w:eastAsia="pl-PL"/>
              </w:rPr>
            </w:pPr>
            <w:r w:rsidRPr="00AD2B2A">
              <w:rPr>
                <w:sz w:val="16"/>
                <w:szCs w:val="16"/>
                <w:lang w:eastAsia="pl-PL"/>
              </w:rPr>
              <w:t>6.96</w:t>
            </w:r>
          </w:p>
        </w:tc>
        <w:tc>
          <w:tcPr>
            <w:tcW w:w="3543" w:type="dxa"/>
            <w:tcBorders>
              <w:top w:val="nil"/>
              <w:left w:val="nil"/>
              <w:bottom w:val="single" w:sz="4" w:space="0" w:color="auto"/>
              <w:right w:val="single" w:sz="4" w:space="0" w:color="auto"/>
            </w:tcBorders>
            <w:vAlign w:val="bottom"/>
            <w:hideMark/>
          </w:tcPr>
          <w:p w14:paraId="13455A09" w14:textId="77777777" w:rsidR="00AD2B2A" w:rsidRPr="00AD2B2A" w:rsidRDefault="00AD2B2A" w:rsidP="00AD2B2A">
            <w:pPr>
              <w:suppressAutoHyphens w:val="0"/>
              <w:jc w:val="center"/>
              <w:rPr>
                <w:sz w:val="16"/>
                <w:szCs w:val="16"/>
                <w:lang w:eastAsia="pl-PL"/>
              </w:rPr>
            </w:pPr>
            <w:r w:rsidRPr="00AD2B2A">
              <w:rPr>
                <w:sz w:val="16"/>
                <w:szCs w:val="16"/>
                <w:lang w:eastAsia="pl-PL"/>
              </w:rPr>
              <w:t>RIIIb 1.78; RIVa 3.31; ŁV 0.24; W 0.04; LzIV 0.07; LzVI 1.24; N 0.28</w:t>
            </w:r>
          </w:p>
        </w:tc>
      </w:tr>
      <w:tr w:rsidR="00AD2B2A" w:rsidRPr="00AD2B2A" w14:paraId="1E0E799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F929B53" w14:textId="77777777" w:rsidR="00AD2B2A" w:rsidRPr="00AD2B2A" w:rsidRDefault="00AD2B2A" w:rsidP="00AD2B2A">
            <w:pPr>
              <w:suppressAutoHyphens w:val="0"/>
              <w:jc w:val="center"/>
              <w:rPr>
                <w:sz w:val="16"/>
                <w:szCs w:val="16"/>
                <w:lang w:eastAsia="pl-PL"/>
              </w:rPr>
            </w:pPr>
            <w:r w:rsidRPr="00AD2B2A">
              <w:rPr>
                <w:sz w:val="16"/>
                <w:szCs w:val="16"/>
                <w:lang w:eastAsia="pl-PL"/>
              </w:rPr>
              <w:t>258</w:t>
            </w:r>
          </w:p>
        </w:tc>
        <w:tc>
          <w:tcPr>
            <w:tcW w:w="1625" w:type="dxa"/>
            <w:tcBorders>
              <w:top w:val="nil"/>
              <w:left w:val="nil"/>
              <w:bottom w:val="single" w:sz="4" w:space="0" w:color="auto"/>
              <w:right w:val="single" w:sz="4" w:space="0" w:color="auto"/>
            </w:tcBorders>
            <w:noWrap/>
            <w:vAlign w:val="bottom"/>
            <w:hideMark/>
          </w:tcPr>
          <w:p w14:paraId="365DAD73" w14:textId="77777777" w:rsidR="00AD2B2A" w:rsidRPr="00AD2B2A" w:rsidRDefault="00AD2B2A" w:rsidP="00AD2B2A">
            <w:pPr>
              <w:suppressAutoHyphens w:val="0"/>
              <w:rPr>
                <w:sz w:val="16"/>
                <w:szCs w:val="16"/>
                <w:lang w:eastAsia="pl-PL"/>
              </w:rPr>
            </w:pPr>
            <w:r w:rsidRPr="00AD2B2A">
              <w:rPr>
                <w:sz w:val="16"/>
                <w:szCs w:val="16"/>
                <w:lang w:eastAsia="pl-PL"/>
              </w:rPr>
              <w:t>221603_2.0028.1/5</w:t>
            </w:r>
          </w:p>
        </w:tc>
        <w:tc>
          <w:tcPr>
            <w:tcW w:w="1273" w:type="dxa"/>
            <w:tcBorders>
              <w:top w:val="nil"/>
              <w:left w:val="nil"/>
              <w:bottom w:val="single" w:sz="4" w:space="0" w:color="auto"/>
              <w:right w:val="single" w:sz="4" w:space="0" w:color="auto"/>
            </w:tcBorders>
            <w:vAlign w:val="bottom"/>
            <w:hideMark/>
          </w:tcPr>
          <w:p w14:paraId="42D3D6A4"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3DE1E74"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0B432FEB" w14:textId="77777777" w:rsidR="00AD2B2A" w:rsidRPr="00AD2B2A" w:rsidRDefault="00AD2B2A" w:rsidP="00AD2B2A">
            <w:pPr>
              <w:suppressAutoHyphens w:val="0"/>
              <w:jc w:val="center"/>
              <w:rPr>
                <w:sz w:val="16"/>
                <w:szCs w:val="16"/>
                <w:lang w:eastAsia="pl-PL"/>
              </w:rPr>
            </w:pPr>
            <w:r w:rsidRPr="00AD2B2A">
              <w:rPr>
                <w:sz w:val="16"/>
                <w:szCs w:val="16"/>
                <w:lang w:eastAsia="pl-PL"/>
              </w:rPr>
              <w:t>3.97</w:t>
            </w:r>
          </w:p>
        </w:tc>
        <w:tc>
          <w:tcPr>
            <w:tcW w:w="3543" w:type="dxa"/>
            <w:tcBorders>
              <w:top w:val="nil"/>
              <w:left w:val="nil"/>
              <w:bottom w:val="single" w:sz="4" w:space="0" w:color="auto"/>
              <w:right w:val="single" w:sz="4" w:space="0" w:color="auto"/>
            </w:tcBorders>
            <w:vAlign w:val="bottom"/>
            <w:hideMark/>
          </w:tcPr>
          <w:p w14:paraId="2B9213CD" w14:textId="77777777" w:rsidR="00AD2B2A" w:rsidRPr="00AD2B2A" w:rsidRDefault="00AD2B2A" w:rsidP="00AD2B2A">
            <w:pPr>
              <w:suppressAutoHyphens w:val="0"/>
              <w:jc w:val="center"/>
              <w:rPr>
                <w:sz w:val="16"/>
                <w:szCs w:val="16"/>
                <w:lang w:eastAsia="pl-PL"/>
              </w:rPr>
            </w:pPr>
            <w:r w:rsidRPr="00AD2B2A">
              <w:rPr>
                <w:sz w:val="16"/>
                <w:szCs w:val="16"/>
                <w:lang w:eastAsia="pl-PL"/>
              </w:rPr>
              <w:t>RIIIb 0.31; RIVa 1.80; ŁV 1.39; W 0.07; LzVI 0.27; N 0.13</w:t>
            </w:r>
          </w:p>
        </w:tc>
      </w:tr>
      <w:tr w:rsidR="00AD2B2A" w:rsidRPr="00AD2B2A" w14:paraId="6CCE84A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C5C4338" w14:textId="77777777" w:rsidR="00AD2B2A" w:rsidRPr="00AD2B2A" w:rsidRDefault="00AD2B2A" w:rsidP="00AD2B2A">
            <w:pPr>
              <w:suppressAutoHyphens w:val="0"/>
              <w:jc w:val="center"/>
              <w:rPr>
                <w:sz w:val="16"/>
                <w:szCs w:val="16"/>
                <w:lang w:eastAsia="pl-PL"/>
              </w:rPr>
            </w:pPr>
            <w:r w:rsidRPr="00AD2B2A">
              <w:rPr>
                <w:sz w:val="16"/>
                <w:szCs w:val="16"/>
                <w:lang w:eastAsia="pl-PL"/>
              </w:rPr>
              <w:t>259</w:t>
            </w:r>
          </w:p>
        </w:tc>
        <w:tc>
          <w:tcPr>
            <w:tcW w:w="1625" w:type="dxa"/>
            <w:tcBorders>
              <w:top w:val="nil"/>
              <w:left w:val="nil"/>
              <w:bottom w:val="single" w:sz="4" w:space="0" w:color="auto"/>
              <w:right w:val="single" w:sz="4" w:space="0" w:color="auto"/>
            </w:tcBorders>
            <w:noWrap/>
            <w:vAlign w:val="bottom"/>
            <w:hideMark/>
          </w:tcPr>
          <w:p w14:paraId="6A8B843F" w14:textId="77777777" w:rsidR="00AD2B2A" w:rsidRPr="00AD2B2A" w:rsidRDefault="00AD2B2A" w:rsidP="00AD2B2A">
            <w:pPr>
              <w:suppressAutoHyphens w:val="0"/>
              <w:rPr>
                <w:sz w:val="16"/>
                <w:szCs w:val="16"/>
                <w:lang w:eastAsia="pl-PL"/>
              </w:rPr>
            </w:pPr>
            <w:r w:rsidRPr="00AD2B2A">
              <w:rPr>
                <w:sz w:val="16"/>
                <w:szCs w:val="16"/>
                <w:lang w:eastAsia="pl-PL"/>
              </w:rPr>
              <w:t>221603_2.0028.100</w:t>
            </w:r>
          </w:p>
        </w:tc>
        <w:tc>
          <w:tcPr>
            <w:tcW w:w="1273" w:type="dxa"/>
            <w:tcBorders>
              <w:top w:val="nil"/>
              <w:left w:val="nil"/>
              <w:bottom w:val="single" w:sz="4" w:space="0" w:color="auto"/>
              <w:right w:val="single" w:sz="4" w:space="0" w:color="auto"/>
            </w:tcBorders>
            <w:vAlign w:val="bottom"/>
            <w:hideMark/>
          </w:tcPr>
          <w:p w14:paraId="055D5AFA"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977E67C"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37D20FB2" w14:textId="77777777" w:rsidR="00AD2B2A" w:rsidRPr="00AD2B2A" w:rsidRDefault="00AD2B2A" w:rsidP="00AD2B2A">
            <w:pPr>
              <w:suppressAutoHyphens w:val="0"/>
              <w:jc w:val="center"/>
              <w:rPr>
                <w:sz w:val="16"/>
                <w:szCs w:val="16"/>
                <w:lang w:eastAsia="pl-PL"/>
              </w:rPr>
            </w:pPr>
            <w:r w:rsidRPr="00AD2B2A">
              <w:rPr>
                <w:sz w:val="16"/>
                <w:szCs w:val="16"/>
                <w:lang w:eastAsia="pl-PL"/>
              </w:rPr>
              <w:t>28.7107</w:t>
            </w:r>
          </w:p>
        </w:tc>
        <w:tc>
          <w:tcPr>
            <w:tcW w:w="3543" w:type="dxa"/>
            <w:tcBorders>
              <w:top w:val="nil"/>
              <w:left w:val="nil"/>
              <w:bottom w:val="single" w:sz="4" w:space="0" w:color="auto"/>
              <w:right w:val="single" w:sz="4" w:space="0" w:color="auto"/>
            </w:tcBorders>
            <w:vAlign w:val="bottom"/>
            <w:hideMark/>
          </w:tcPr>
          <w:p w14:paraId="10B0E1AE" w14:textId="77777777" w:rsidR="00AD2B2A" w:rsidRPr="00AD2B2A" w:rsidRDefault="00AD2B2A" w:rsidP="00AD2B2A">
            <w:pPr>
              <w:suppressAutoHyphens w:val="0"/>
              <w:jc w:val="center"/>
              <w:rPr>
                <w:sz w:val="16"/>
                <w:szCs w:val="16"/>
                <w:lang w:eastAsia="pl-PL"/>
              </w:rPr>
            </w:pPr>
            <w:r w:rsidRPr="00AD2B2A">
              <w:rPr>
                <w:sz w:val="16"/>
                <w:szCs w:val="16"/>
                <w:lang w:eastAsia="pl-PL"/>
              </w:rPr>
              <w:t>RIVb 1.7709; RV 22.9596; ŁIV 0.6946; W 0.1456; LsV 1.0302; LsVI 2.1098</w:t>
            </w:r>
          </w:p>
        </w:tc>
      </w:tr>
      <w:tr w:rsidR="00AD2B2A" w:rsidRPr="00AD2B2A" w14:paraId="21B655C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9C426EE" w14:textId="77777777" w:rsidR="00AD2B2A" w:rsidRPr="00AD2B2A" w:rsidRDefault="00AD2B2A" w:rsidP="00AD2B2A">
            <w:pPr>
              <w:suppressAutoHyphens w:val="0"/>
              <w:jc w:val="center"/>
              <w:rPr>
                <w:sz w:val="16"/>
                <w:szCs w:val="16"/>
                <w:lang w:eastAsia="pl-PL"/>
              </w:rPr>
            </w:pPr>
            <w:r w:rsidRPr="00AD2B2A">
              <w:rPr>
                <w:sz w:val="16"/>
                <w:szCs w:val="16"/>
                <w:lang w:eastAsia="pl-PL"/>
              </w:rPr>
              <w:t>260</w:t>
            </w:r>
          </w:p>
        </w:tc>
        <w:tc>
          <w:tcPr>
            <w:tcW w:w="1625" w:type="dxa"/>
            <w:tcBorders>
              <w:top w:val="nil"/>
              <w:left w:val="nil"/>
              <w:bottom w:val="single" w:sz="4" w:space="0" w:color="auto"/>
              <w:right w:val="single" w:sz="4" w:space="0" w:color="auto"/>
            </w:tcBorders>
            <w:noWrap/>
            <w:vAlign w:val="bottom"/>
            <w:hideMark/>
          </w:tcPr>
          <w:p w14:paraId="051642B8" w14:textId="77777777" w:rsidR="00AD2B2A" w:rsidRPr="00AD2B2A" w:rsidRDefault="00AD2B2A" w:rsidP="00AD2B2A">
            <w:pPr>
              <w:suppressAutoHyphens w:val="0"/>
              <w:rPr>
                <w:sz w:val="16"/>
                <w:szCs w:val="16"/>
                <w:lang w:eastAsia="pl-PL"/>
              </w:rPr>
            </w:pPr>
            <w:r w:rsidRPr="00AD2B2A">
              <w:rPr>
                <w:sz w:val="16"/>
                <w:szCs w:val="16"/>
                <w:lang w:eastAsia="pl-PL"/>
              </w:rPr>
              <w:t>221603_2.0028.101</w:t>
            </w:r>
          </w:p>
        </w:tc>
        <w:tc>
          <w:tcPr>
            <w:tcW w:w="1273" w:type="dxa"/>
            <w:tcBorders>
              <w:top w:val="nil"/>
              <w:left w:val="nil"/>
              <w:bottom w:val="single" w:sz="4" w:space="0" w:color="auto"/>
              <w:right w:val="single" w:sz="4" w:space="0" w:color="auto"/>
            </w:tcBorders>
            <w:vAlign w:val="bottom"/>
            <w:hideMark/>
          </w:tcPr>
          <w:p w14:paraId="420A408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E5AFB13"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235ED4EE" w14:textId="77777777" w:rsidR="00AD2B2A" w:rsidRPr="00AD2B2A" w:rsidRDefault="00AD2B2A" w:rsidP="00AD2B2A">
            <w:pPr>
              <w:suppressAutoHyphens w:val="0"/>
              <w:jc w:val="center"/>
              <w:rPr>
                <w:sz w:val="16"/>
                <w:szCs w:val="16"/>
                <w:lang w:eastAsia="pl-PL"/>
              </w:rPr>
            </w:pPr>
            <w:r w:rsidRPr="00AD2B2A">
              <w:rPr>
                <w:sz w:val="16"/>
                <w:szCs w:val="16"/>
                <w:lang w:eastAsia="pl-PL"/>
              </w:rPr>
              <w:t>20.18</w:t>
            </w:r>
          </w:p>
        </w:tc>
        <w:tc>
          <w:tcPr>
            <w:tcW w:w="3543" w:type="dxa"/>
            <w:tcBorders>
              <w:top w:val="nil"/>
              <w:left w:val="nil"/>
              <w:bottom w:val="single" w:sz="4" w:space="0" w:color="auto"/>
              <w:right w:val="single" w:sz="4" w:space="0" w:color="auto"/>
            </w:tcBorders>
            <w:vAlign w:val="bottom"/>
            <w:hideMark/>
          </w:tcPr>
          <w:p w14:paraId="081B7DD0" w14:textId="77777777" w:rsidR="00AD2B2A" w:rsidRPr="00AD2B2A" w:rsidRDefault="00AD2B2A" w:rsidP="00AD2B2A">
            <w:pPr>
              <w:suppressAutoHyphens w:val="0"/>
              <w:jc w:val="center"/>
              <w:rPr>
                <w:sz w:val="16"/>
                <w:szCs w:val="16"/>
                <w:lang w:eastAsia="pl-PL"/>
              </w:rPr>
            </w:pPr>
            <w:r w:rsidRPr="00AD2B2A">
              <w:rPr>
                <w:sz w:val="16"/>
                <w:szCs w:val="16"/>
                <w:lang w:eastAsia="pl-PL"/>
              </w:rPr>
              <w:t>RIIIb 12.80; ŁIII 3.79; ŁIV 3.12; W 0.05; LzV 0.22; N 0.20</w:t>
            </w:r>
          </w:p>
        </w:tc>
      </w:tr>
      <w:tr w:rsidR="00AD2B2A" w:rsidRPr="00AD2B2A" w14:paraId="2553C92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B0481A3" w14:textId="77777777" w:rsidR="00AD2B2A" w:rsidRPr="00AD2B2A" w:rsidRDefault="00AD2B2A" w:rsidP="00AD2B2A">
            <w:pPr>
              <w:suppressAutoHyphens w:val="0"/>
              <w:jc w:val="center"/>
              <w:rPr>
                <w:sz w:val="16"/>
                <w:szCs w:val="16"/>
                <w:lang w:eastAsia="pl-PL"/>
              </w:rPr>
            </w:pPr>
            <w:r w:rsidRPr="00AD2B2A">
              <w:rPr>
                <w:sz w:val="16"/>
                <w:szCs w:val="16"/>
                <w:lang w:eastAsia="pl-PL"/>
              </w:rPr>
              <w:t>261</w:t>
            </w:r>
          </w:p>
        </w:tc>
        <w:tc>
          <w:tcPr>
            <w:tcW w:w="1625" w:type="dxa"/>
            <w:tcBorders>
              <w:top w:val="nil"/>
              <w:left w:val="nil"/>
              <w:bottom w:val="single" w:sz="4" w:space="0" w:color="auto"/>
              <w:right w:val="single" w:sz="4" w:space="0" w:color="auto"/>
            </w:tcBorders>
            <w:noWrap/>
            <w:vAlign w:val="bottom"/>
            <w:hideMark/>
          </w:tcPr>
          <w:p w14:paraId="26EE30B8" w14:textId="77777777" w:rsidR="00AD2B2A" w:rsidRPr="00AD2B2A" w:rsidRDefault="00AD2B2A" w:rsidP="00AD2B2A">
            <w:pPr>
              <w:suppressAutoHyphens w:val="0"/>
              <w:rPr>
                <w:sz w:val="16"/>
                <w:szCs w:val="16"/>
                <w:lang w:eastAsia="pl-PL"/>
              </w:rPr>
            </w:pPr>
            <w:r w:rsidRPr="00AD2B2A">
              <w:rPr>
                <w:sz w:val="16"/>
                <w:szCs w:val="16"/>
                <w:lang w:eastAsia="pl-PL"/>
              </w:rPr>
              <w:t>221603_2.0028.102/2</w:t>
            </w:r>
          </w:p>
        </w:tc>
        <w:tc>
          <w:tcPr>
            <w:tcW w:w="1273" w:type="dxa"/>
            <w:tcBorders>
              <w:top w:val="nil"/>
              <w:left w:val="nil"/>
              <w:bottom w:val="single" w:sz="4" w:space="0" w:color="auto"/>
              <w:right w:val="single" w:sz="4" w:space="0" w:color="auto"/>
            </w:tcBorders>
            <w:vAlign w:val="bottom"/>
            <w:hideMark/>
          </w:tcPr>
          <w:p w14:paraId="1ACFC8E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05B1964"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31E9D224" w14:textId="77777777" w:rsidR="00AD2B2A" w:rsidRPr="00AD2B2A" w:rsidRDefault="00AD2B2A" w:rsidP="00AD2B2A">
            <w:pPr>
              <w:suppressAutoHyphens w:val="0"/>
              <w:jc w:val="center"/>
              <w:rPr>
                <w:sz w:val="16"/>
                <w:szCs w:val="16"/>
                <w:lang w:eastAsia="pl-PL"/>
              </w:rPr>
            </w:pPr>
            <w:r w:rsidRPr="00AD2B2A">
              <w:rPr>
                <w:sz w:val="16"/>
                <w:szCs w:val="16"/>
                <w:lang w:eastAsia="pl-PL"/>
              </w:rPr>
              <w:t>14.2614</w:t>
            </w:r>
          </w:p>
        </w:tc>
        <w:tc>
          <w:tcPr>
            <w:tcW w:w="3543" w:type="dxa"/>
            <w:tcBorders>
              <w:top w:val="nil"/>
              <w:left w:val="nil"/>
              <w:bottom w:val="single" w:sz="4" w:space="0" w:color="auto"/>
              <w:right w:val="single" w:sz="4" w:space="0" w:color="auto"/>
            </w:tcBorders>
            <w:vAlign w:val="bottom"/>
            <w:hideMark/>
          </w:tcPr>
          <w:p w14:paraId="722F8D7C" w14:textId="77777777" w:rsidR="00AD2B2A" w:rsidRPr="00AD2B2A" w:rsidRDefault="00AD2B2A" w:rsidP="00AD2B2A">
            <w:pPr>
              <w:suppressAutoHyphens w:val="0"/>
              <w:jc w:val="center"/>
              <w:rPr>
                <w:sz w:val="16"/>
                <w:szCs w:val="16"/>
                <w:lang w:eastAsia="pl-PL"/>
              </w:rPr>
            </w:pPr>
            <w:r w:rsidRPr="00AD2B2A">
              <w:rPr>
                <w:sz w:val="16"/>
                <w:szCs w:val="16"/>
                <w:lang w:eastAsia="pl-PL"/>
              </w:rPr>
              <w:t>RIIIb 8.3600; RIVa 1.8630; ŁIII 0.9000; ŁIV 2.1800; W 0.1400; LzIV 0.3000; N 0.5184</w:t>
            </w:r>
          </w:p>
        </w:tc>
      </w:tr>
      <w:tr w:rsidR="00AD2B2A" w:rsidRPr="00AD2B2A" w14:paraId="316389E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A58C7CB" w14:textId="77777777" w:rsidR="00AD2B2A" w:rsidRPr="00AD2B2A" w:rsidRDefault="00AD2B2A" w:rsidP="00AD2B2A">
            <w:pPr>
              <w:suppressAutoHyphens w:val="0"/>
              <w:jc w:val="center"/>
              <w:rPr>
                <w:sz w:val="16"/>
                <w:szCs w:val="16"/>
                <w:lang w:eastAsia="pl-PL"/>
              </w:rPr>
            </w:pPr>
            <w:r w:rsidRPr="00AD2B2A">
              <w:rPr>
                <w:sz w:val="16"/>
                <w:szCs w:val="16"/>
                <w:lang w:eastAsia="pl-PL"/>
              </w:rPr>
              <w:t>262</w:t>
            </w:r>
          </w:p>
        </w:tc>
        <w:tc>
          <w:tcPr>
            <w:tcW w:w="1625" w:type="dxa"/>
            <w:tcBorders>
              <w:top w:val="nil"/>
              <w:left w:val="nil"/>
              <w:bottom w:val="single" w:sz="4" w:space="0" w:color="auto"/>
              <w:right w:val="single" w:sz="4" w:space="0" w:color="auto"/>
            </w:tcBorders>
            <w:noWrap/>
            <w:vAlign w:val="bottom"/>
            <w:hideMark/>
          </w:tcPr>
          <w:p w14:paraId="5AF57C6E" w14:textId="77777777" w:rsidR="00AD2B2A" w:rsidRPr="00AD2B2A" w:rsidRDefault="00AD2B2A" w:rsidP="00AD2B2A">
            <w:pPr>
              <w:suppressAutoHyphens w:val="0"/>
              <w:rPr>
                <w:sz w:val="16"/>
                <w:szCs w:val="16"/>
                <w:lang w:eastAsia="pl-PL"/>
              </w:rPr>
            </w:pPr>
            <w:r w:rsidRPr="00AD2B2A">
              <w:rPr>
                <w:sz w:val="16"/>
                <w:szCs w:val="16"/>
                <w:lang w:eastAsia="pl-PL"/>
              </w:rPr>
              <w:t>221603_2.0028.12/1</w:t>
            </w:r>
          </w:p>
        </w:tc>
        <w:tc>
          <w:tcPr>
            <w:tcW w:w="1273" w:type="dxa"/>
            <w:tcBorders>
              <w:top w:val="nil"/>
              <w:left w:val="nil"/>
              <w:bottom w:val="single" w:sz="4" w:space="0" w:color="auto"/>
              <w:right w:val="single" w:sz="4" w:space="0" w:color="auto"/>
            </w:tcBorders>
            <w:vAlign w:val="bottom"/>
            <w:hideMark/>
          </w:tcPr>
          <w:p w14:paraId="16B35EF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A4E8C0E"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325FF7FD" w14:textId="77777777" w:rsidR="00AD2B2A" w:rsidRPr="00AD2B2A" w:rsidRDefault="00AD2B2A" w:rsidP="00AD2B2A">
            <w:pPr>
              <w:suppressAutoHyphens w:val="0"/>
              <w:jc w:val="center"/>
              <w:rPr>
                <w:sz w:val="16"/>
                <w:szCs w:val="16"/>
                <w:lang w:eastAsia="pl-PL"/>
              </w:rPr>
            </w:pPr>
            <w:r w:rsidRPr="00AD2B2A">
              <w:rPr>
                <w:sz w:val="16"/>
                <w:szCs w:val="16"/>
                <w:lang w:eastAsia="pl-PL"/>
              </w:rPr>
              <w:t>6.77</w:t>
            </w:r>
          </w:p>
        </w:tc>
        <w:tc>
          <w:tcPr>
            <w:tcW w:w="3543" w:type="dxa"/>
            <w:tcBorders>
              <w:top w:val="nil"/>
              <w:left w:val="nil"/>
              <w:bottom w:val="single" w:sz="4" w:space="0" w:color="auto"/>
              <w:right w:val="single" w:sz="4" w:space="0" w:color="auto"/>
            </w:tcBorders>
            <w:vAlign w:val="bottom"/>
            <w:hideMark/>
          </w:tcPr>
          <w:p w14:paraId="26B964FA" w14:textId="77777777" w:rsidR="00AD2B2A" w:rsidRPr="00AD2B2A" w:rsidRDefault="00AD2B2A" w:rsidP="00AD2B2A">
            <w:pPr>
              <w:suppressAutoHyphens w:val="0"/>
              <w:jc w:val="center"/>
              <w:rPr>
                <w:sz w:val="16"/>
                <w:szCs w:val="16"/>
                <w:lang w:eastAsia="pl-PL"/>
              </w:rPr>
            </w:pPr>
            <w:r w:rsidRPr="00AD2B2A">
              <w:rPr>
                <w:sz w:val="16"/>
                <w:szCs w:val="16"/>
                <w:lang w:eastAsia="pl-PL"/>
              </w:rPr>
              <w:t>RIIIb 2.16; RIVa 2.47; PsIV 0.52; PsV 1.07; W 0.08; LsV 0.37; N 0.10</w:t>
            </w:r>
          </w:p>
        </w:tc>
      </w:tr>
      <w:tr w:rsidR="00AD2B2A" w:rsidRPr="00AD2B2A" w14:paraId="5F90B0B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2AE873C" w14:textId="77777777" w:rsidR="00AD2B2A" w:rsidRPr="00AD2B2A" w:rsidRDefault="00AD2B2A" w:rsidP="00AD2B2A">
            <w:pPr>
              <w:suppressAutoHyphens w:val="0"/>
              <w:jc w:val="center"/>
              <w:rPr>
                <w:sz w:val="16"/>
                <w:szCs w:val="16"/>
                <w:lang w:eastAsia="pl-PL"/>
              </w:rPr>
            </w:pPr>
            <w:r w:rsidRPr="00AD2B2A">
              <w:rPr>
                <w:sz w:val="16"/>
                <w:szCs w:val="16"/>
                <w:lang w:eastAsia="pl-PL"/>
              </w:rPr>
              <w:t>263</w:t>
            </w:r>
          </w:p>
        </w:tc>
        <w:tc>
          <w:tcPr>
            <w:tcW w:w="1625" w:type="dxa"/>
            <w:tcBorders>
              <w:top w:val="nil"/>
              <w:left w:val="nil"/>
              <w:bottom w:val="single" w:sz="4" w:space="0" w:color="auto"/>
              <w:right w:val="single" w:sz="4" w:space="0" w:color="auto"/>
            </w:tcBorders>
            <w:noWrap/>
            <w:vAlign w:val="bottom"/>
            <w:hideMark/>
          </w:tcPr>
          <w:p w14:paraId="0C86EF9A" w14:textId="77777777" w:rsidR="00AD2B2A" w:rsidRPr="00AD2B2A" w:rsidRDefault="00AD2B2A" w:rsidP="00AD2B2A">
            <w:pPr>
              <w:suppressAutoHyphens w:val="0"/>
              <w:rPr>
                <w:sz w:val="16"/>
                <w:szCs w:val="16"/>
                <w:lang w:eastAsia="pl-PL"/>
              </w:rPr>
            </w:pPr>
            <w:r w:rsidRPr="00AD2B2A">
              <w:rPr>
                <w:sz w:val="16"/>
                <w:szCs w:val="16"/>
                <w:lang w:eastAsia="pl-PL"/>
              </w:rPr>
              <w:t>221603_2.0028.12/2</w:t>
            </w:r>
          </w:p>
        </w:tc>
        <w:tc>
          <w:tcPr>
            <w:tcW w:w="1273" w:type="dxa"/>
            <w:tcBorders>
              <w:top w:val="nil"/>
              <w:left w:val="nil"/>
              <w:bottom w:val="single" w:sz="4" w:space="0" w:color="auto"/>
              <w:right w:val="single" w:sz="4" w:space="0" w:color="auto"/>
            </w:tcBorders>
            <w:vAlign w:val="bottom"/>
            <w:hideMark/>
          </w:tcPr>
          <w:p w14:paraId="2FA2A284"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D4164F1"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20CA33DD" w14:textId="77777777" w:rsidR="00AD2B2A" w:rsidRPr="00AD2B2A" w:rsidRDefault="00AD2B2A" w:rsidP="00AD2B2A">
            <w:pPr>
              <w:suppressAutoHyphens w:val="0"/>
              <w:jc w:val="center"/>
              <w:rPr>
                <w:sz w:val="16"/>
                <w:szCs w:val="16"/>
                <w:lang w:eastAsia="pl-PL"/>
              </w:rPr>
            </w:pPr>
            <w:r w:rsidRPr="00AD2B2A">
              <w:rPr>
                <w:sz w:val="16"/>
                <w:szCs w:val="16"/>
                <w:lang w:eastAsia="pl-PL"/>
              </w:rPr>
              <w:t>3.06</w:t>
            </w:r>
          </w:p>
        </w:tc>
        <w:tc>
          <w:tcPr>
            <w:tcW w:w="3543" w:type="dxa"/>
            <w:tcBorders>
              <w:top w:val="nil"/>
              <w:left w:val="nil"/>
              <w:bottom w:val="single" w:sz="4" w:space="0" w:color="auto"/>
              <w:right w:val="single" w:sz="4" w:space="0" w:color="auto"/>
            </w:tcBorders>
            <w:vAlign w:val="bottom"/>
            <w:hideMark/>
          </w:tcPr>
          <w:p w14:paraId="0834759D" w14:textId="77777777" w:rsidR="00AD2B2A" w:rsidRPr="00AD2B2A" w:rsidRDefault="00AD2B2A" w:rsidP="00AD2B2A">
            <w:pPr>
              <w:suppressAutoHyphens w:val="0"/>
              <w:jc w:val="center"/>
              <w:rPr>
                <w:sz w:val="16"/>
                <w:szCs w:val="16"/>
                <w:lang w:eastAsia="pl-PL"/>
              </w:rPr>
            </w:pPr>
            <w:r w:rsidRPr="00AD2B2A">
              <w:rPr>
                <w:sz w:val="16"/>
                <w:szCs w:val="16"/>
                <w:lang w:eastAsia="pl-PL"/>
              </w:rPr>
              <w:t>RIIIb 0.61; RIVa 1.38; PsV 0.98; W 0.09</w:t>
            </w:r>
          </w:p>
        </w:tc>
      </w:tr>
      <w:tr w:rsidR="00AD2B2A" w:rsidRPr="00AD2B2A" w14:paraId="5E5BB73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CD874E2" w14:textId="77777777" w:rsidR="00AD2B2A" w:rsidRPr="00AD2B2A" w:rsidRDefault="00AD2B2A" w:rsidP="00AD2B2A">
            <w:pPr>
              <w:suppressAutoHyphens w:val="0"/>
              <w:jc w:val="center"/>
              <w:rPr>
                <w:sz w:val="16"/>
                <w:szCs w:val="16"/>
                <w:lang w:eastAsia="pl-PL"/>
              </w:rPr>
            </w:pPr>
            <w:r w:rsidRPr="00AD2B2A">
              <w:rPr>
                <w:sz w:val="16"/>
                <w:szCs w:val="16"/>
                <w:lang w:eastAsia="pl-PL"/>
              </w:rPr>
              <w:t>264</w:t>
            </w:r>
          </w:p>
        </w:tc>
        <w:tc>
          <w:tcPr>
            <w:tcW w:w="1625" w:type="dxa"/>
            <w:tcBorders>
              <w:top w:val="nil"/>
              <w:left w:val="nil"/>
              <w:bottom w:val="single" w:sz="4" w:space="0" w:color="auto"/>
              <w:right w:val="single" w:sz="4" w:space="0" w:color="auto"/>
            </w:tcBorders>
            <w:noWrap/>
            <w:vAlign w:val="bottom"/>
            <w:hideMark/>
          </w:tcPr>
          <w:p w14:paraId="2708ED7A" w14:textId="77777777" w:rsidR="00AD2B2A" w:rsidRPr="00AD2B2A" w:rsidRDefault="00AD2B2A" w:rsidP="00AD2B2A">
            <w:pPr>
              <w:suppressAutoHyphens w:val="0"/>
              <w:rPr>
                <w:sz w:val="16"/>
                <w:szCs w:val="16"/>
                <w:lang w:eastAsia="pl-PL"/>
              </w:rPr>
            </w:pPr>
            <w:r w:rsidRPr="00AD2B2A">
              <w:rPr>
                <w:sz w:val="16"/>
                <w:szCs w:val="16"/>
                <w:lang w:eastAsia="pl-PL"/>
              </w:rPr>
              <w:t>221603_2.0028.13</w:t>
            </w:r>
          </w:p>
        </w:tc>
        <w:tc>
          <w:tcPr>
            <w:tcW w:w="1273" w:type="dxa"/>
            <w:tcBorders>
              <w:top w:val="nil"/>
              <w:left w:val="nil"/>
              <w:bottom w:val="single" w:sz="4" w:space="0" w:color="auto"/>
              <w:right w:val="single" w:sz="4" w:space="0" w:color="auto"/>
            </w:tcBorders>
            <w:vAlign w:val="bottom"/>
            <w:hideMark/>
          </w:tcPr>
          <w:p w14:paraId="1C8B1FF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055F484"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1C921EC2" w14:textId="77777777" w:rsidR="00AD2B2A" w:rsidRPr="00AD2B2A" w:rsidRDefault="00AD2B2A" w:rsidP="00AD2B2A">
            <w:pPr>
              <w:suppressAutoHyphens w:val="0"/>
              <w:jc w:val="center"/>
              <w:rPr>
                <w:sz w:val="16"/>
                <w:szCs w:val="16"/>
                <w:lang w:eastAsia="pl-PL"/>
              </w:rPr>
            </w:pPr>
            <w:r w:rsidRPr="00AD2B2A">
              <w:rPr>
                <w:sz w:val="16"/>
                <w:szCs w:val="16"/>
                <w:lang w:eastAsia="pl-PL"/>
              </w:rPr>
              <w:t>3.07</w:t>
            </w:r>
          </w:p>
        </w:tc>
        <w:tc>
          <w:tcPr>
            <w:tcW w:w="3543" w:type="dxa"/>
            <w:tcBorders>
              <w:top w:val="nil"/>
              <w:left w:val="nil"/>
              <w:bottom w:val="single" w:sz="4" w:space="0" w:color="auto"/>
              <w:right w:val="single" w:sz="4" w:space="0" w:color="auto"/>
            </w:tcBorders>
            <w:vAlign w:val="bottom"/>
            <w:hideMark/>
          </w:tcPr>
          <w:p w14:paraId="2CB2B1CC" w14:textId="77777777" w:rsidR="00AD2B2A" w:rsidRPr="00AD2B2A" w:rsidRDefault="00AD2B2A" w:rsidP="00AD2B2A">
            <w:pPr>
              <w:suppressAutoHyphens w:val="0"/>
              <w:jc w:val="center"/>
              <w:rPr>
                <w:sz w:val="16"/>
                <w:szCs w:val="16"/>
                <w:lang w:eastAsia="pl-PL"/>
              </w:rPr>
            </w:pPr>
            <w:r w:rsidRPr="00AD2B2A">
              <w:rPr>
                <w:sz w:val="16"/>
                <w:szCs w:val="16"/>
                <w:lang w:eastAsia="pl-PL"/>
              </w:rPr>
              <w:t>RIIIb 0.88; RIVa 0.29; ŁIII 0.40; PsIV 1.22; PsV 0.20; W 0.08</w:t>
            </w:r>
          </w:p>
        </w:tc>
      </w:tr>
      <w:tr w:rsidR="00AD2B2A" w:rsidRPr="00AD2B2A" w14:paraId="1C2ECC0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F90F6EC" w14:textId="77777777" w:rsidR="00AD2B2A" w:rsidRPr="00AD2B2A" w:rsidRDefault="00AD2B2A" w:rsidP="00AD2B2A">
            <w:pPr>
              <w:suppressAutoHyphens w:val="0"/>
              <w:jc w:val="center"/>
              <w:rPr>
                <w:sz w:val="16"/>
                <w:szCs w:val="16"/>
                <w:lang w:eastAsia="pl-PL"/>
              </w:rPr>
            </w:pPr>
            <w:r w:rsidRPr="00AD2B2A">
              <w:rPr>
                <w:sz w:val="16"/>
                <w:szCs w:val="16"/>
                <w:lang w:eastAsia="pl-PL"/>
              </w:rPr>
              <w:t>265</w:t>
            </w:r>
          </w:p>
        </w:tc>
        <w:tc>
          <w:tcPr>
            <w:tcW w:w="1625" w:type="dxa"/>
            <w:tcBorders>
              <w:top w:val="nil"/>
              <w:left w:val="nil"/>
              <w:bottom w:val="single" w:sz="4" w:space="0" w:color="auto"/>
              <w:right w:val="single" w:sz="4" w:space="0" w:color="auto"/>
            </w:tcBorders>
            <w:noWrap/>
            <w:vAlign w:val="bottom"/>
            <w:hideMark/>
          </w:tcPr>
          <w:p w14:paraId="775DA72E" w14:textId="77777777" w:rsidR="00AD2B2A" w:rsidRPr="00AD2B2A" w:rsidRDefault="00AD2B2A" w:rsidP="00AD2B2A">
            <w:pPr>
              <w:suppressAutoHyphens w:val="0"/>
              <w:rPr>
                <w:sz w:val="16"/>
                <w:szCs w:val="16"/>
                <w:lang w:eastAsia="pl-PL"/>
              </w:rPr>
            </w:pPr>
            <w:r w:rsidRPr="00AD2B2A">
              <w:rPr>
                <w:sz w:val="16"/>
                <w:szCs w:val="16"/>
                <w:lang w:eastAsia="pl-PL"/>
              </w:rPr>
              <w:t>221603_2.0028.17</w:t>
            </w:r>
          </w:p>
        </w:tc>
        <w:tc>
          <w:tcPr>
            <w:tcW w:w="1273" w:type="dxa"/>
            <w:tcBorders>
              <w:top w:val="nil"/>
              <w:left w:val="nil"/>
              <w:bottom w:val="single" w:sz="4" w:space="0" w:color="auto"/>
              <w:right w:val="single" w:sz="4" w:space="0" w:color="auto"/>
            </w:tcBorders>
            <w:vAlign w:val="bottom"/>
            <w:hideMark/>
          </w:tcPr>
          <w:p w14:paraId="5EE37BD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812786A"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57A252C6" w14:textId="77777777" w:rsidR="00AD2B2A" w:rsidRPr="00AD2B2A" w:rsidRDefault="00AD2B2A" w:rsidP="00AD2B2A">
            <w:pPr>
              <w:suppressAutoHyphens w:val="0"/>
              <w:jc w:val="center"/>
              <w:rPr>
                <w:sz w:val="16"/>
                <w:szCs w:val="16"/>
                <w:lang w:eastAsia="pl-PL"/>
              </w:rPr>
            </w:pPr>
            <w:r w:rsidRPr="00AD2B2A">
              <w:rPr>
                <w:sz w:val="16"/>
                <w:szCs w:val="16"/>
                <w:lang w:eastAsia="pl-PL"/>
              </w:rPr>
              <w:t>2.09</w:t>
            </w:r>
          </w:p>
        </w:tc>
        <w:tc>
          <w:tcPr>
            <w:tcW w:w="3543" w:type="dxa"/>
            <w:tcBorders>
              <w:top w:val="nil"/>
              <w:left w:val="nil"/>
              <w:bottom w:val="single" w:sz="4" w:space="0" w:color="auto"/>
              <w:right w:val="single" w:sz="4" w:space="0" w:color="auto"/>
            </w:tcBorders>
            <w:vAlign w:val="bottom"/>
            <w:hideMark/>
          </w:tcPr>
          <w:p w14:paraId="094E4EB9" w14:textId="77777777" w:rsidR="00AD2B2A" w:rsidRPr="00AD2B2A" w:rsidRDefault="00AD2B2A" w:rsidP="00AD2B2A">
            <w:pPr>
              <w:suppressAutoHyphens w:val="0"/>
              <w:jc w:val="center"/>
              <w:rPr>
                <w:sz w:val="16"/>
                <w:szCs w:val="16"/>
                <w:lang w:eastAsia="pl-PL"/>
              </w:rPr>
            </w:pPr>
            <w:r w:rsidRPr="00AD2B2A">
              <w:rPr>
                <w:sz w:val="16"/>
                <w:szCs w:val="16"/>
                <w:lang w:eastAsia="pl-PL"/>
              </w:rPr>
              <w:t>RIVa 0.10; W 0.02; B-RIIIb 1.91; N 0.06</w:t>
            </w:r>
          </w:p>
        </w:tc>
      </w:tr>
      <w:tr w:rsidR="00AD2B2A" w:rsidRPr="00AD2B2A" w14:paraId="51D1012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A56D514" w14:textId="77777777" w:rsidR="00AD2B2A" w:rsidRPr="00AD2B2A" w:rsidRDefault="00AD2B2A" w:rsidP="00AD2B2A">
            <w:pPr>
              <w:suppressAutoHyphens w:val="0"/>
              <w:jc w:val="center"/>
              <w:rPr>
                <w:sz w:val="16"/>
                <w:szCs w:val="16"/>
                <w:lang w:eastAsia="pl-PL"/>
              </w:rPr>
            </w:pPr>
            <w:r w:rsidRPr="00AD2B2A">
              <w:rPr>
                <w:sz w:val="16"/>
                <w:szCs w:val="16"/>
                <w:lang w:eastAsia="pl-PL"/>
              </w:rPr>
              <w:t>266</w:t>
            </w:r>
          </w:p>
        </w:tc>
        <w:tc>
          <w:tcPr>
            <w:tcW w:w="1625" w:type="dxa"/>
            <w:tcBorders>
              <w:top w:val="nil"/>
              <w:left w:val="nil"/>
              <w:bottom w:val="single" w:sz="4" w:space="0" w:color="auto"/>
              <w:right w:val="single" w:sz="4" w:space="0" w:color="auto"/>
            </w:tcBorders>
            <w:noWrap/>
            <w:vAlign w:val="bottom"/>
            <w:hideMark/>
          </w:tcPr>
          <w:p w14:paraId="00394F9D" w14:textId="77777777" w:rsidR="00AD2B2A" w:rsidRPr="00AD2B2A" w:rsidRDefault="00AD2B2A" w:rsidP="00AD2B2A">
            <w:pPr>
              <w:suppressAutoHyphens w:val="0"/>
              <w:rPr>
                <w:sz w:val="16"/>
                <w:szCs w:val="16"/>
                <w:lang w:eastAsia="pl-PL"/>
              </w:rPr>
            </w:pPr>
            <w:r w:rsidRPr="00AD2B2A">
              <w:rPr>
                <w:sz w:val="16"/>
                <w:szCs w:val="16"/>
                <w:lang w:eastAsia="pl-PL"/>
              </w:rPr>
              <w:t>221603_2.0028.2</w:t>
            </w:r>
          </w:p>
        </w:tc>
        <w:tc>
          <w:tcPr>
            <w:tcW w:w="1273" w:type="dxa"/>
            <w:tcBorders>
              <w:top w:val="nil"/>
              <w:left w:val="nil"/>
              <w:bottom w:val="single" w:sz="4" w:space="0" w:color="auto"/>
              <w:right w:val="single" w:sz="4" w:space="0" w:color="auto"/>
            </w:tcBorders>
            <w:vAlign w:val="bottom"/>
            <w:hideMark/>
          </w:tcPr>
          <w:p w14:paraId="31AFEA5D"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4BED1B2"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677F6EB5" w14:textId="77777777" w:rsidR="00AD2B2A" w:rsidRPr="00AD2B2A" w:rsidRDefault="00AD2B2A" w:rsidP="00AD2B2A">
            <w:pPr>
              <w:suppressAutoHyphens w:val="0"/>
              <w:jc w:val="center"/>
              <w:rPr>
                <w:sz w:val="16"/>
                <w:szCs w:val="16"/>
                <w:lang w:eastAsia="pl-PL"/>
              </w:rPr>
            </w:pPr>
            <w:r w:rsidRPr="00AD2B2A">
              <w:rPr>
                <w:sz w:val="16"/>
                <w:szCs w:val="16"/>
                <w:lang w:eastAsia="pl-PL"/>
              </w:rPr>
              <w:t>14.07</w:t>
            </w:r>
          </w:p>
        </w:tc>
        <w:tc>
          <w:tcPr>
            <w:tcW w:w="3543" w:type="dxa"/>
            <w:tcBorders>
              <w:top w:val="nil"/>
              <w:left w:val="nil"/>
              <w:bottom w:val="single" w:sz="4" w:space="0" w:color="auto"/>
              <w:right w:val="single" w:sz="4" w:space="0" w:color="auto"/>
            </w:tcBorders>
            <w:vAlign w:val="bottom"/>
            <w:hideMark/>
          </w:tcPr>
          <w:p w14:paraId="1EC6F5D0" w14:textId="77777777" w:rsidR="00AD2B2A" w:rsidRPr="00AD2B2A" w:rsidRDefault="00AD2B2A" w:rsidP="00AD2B2A">
            <w:pPr>
              <w:suppressAutoHyphens w:val="0"/>
              <w:jc w:val="center"/>
              <w:rPr>
                <w:sz w:val="16"/>
                <w:szCs w:val="16"/>
                <w:lang w:eastAsia="pl-PL"/>
              </w:rPr>
            </w:pPr>
            <w:r w:rsidRPr="00AD2B2A">
              <w:rPr>
                <w:sz w:val="16"/>
                <w:szCs w:val="16"/>
                <w:lang w:eastAsia="pl-PL"/>
              </w:rPr>
              <w:t>RIIIb 3.75; RIVa 6.31; RIVb 0.98; RV 0.62; S-RIVa 0.16; ŁV 1.62; PsIV 0.18; W 0.08; B-RIVa 0.25; N 0.12</w:t>
            </w:r>
          </w:p>
        </w:tc>
      </w:tr>
      <w:tr w:rsidR="00AD2B2A" w:rsidRPr="00AD2B2A" w14:paraId="2B8C9E2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A263824" w14:textId="77777777" w:rsidR="00AD2B2A" w:rsidRPr="00AD2B2A" w:rsidRDefault="00AD2B2A" w:rsidP="00AD2B2A">
            <w:pPr>
              <w:suppressAutoHyphens w:val="0"/>
              <w:jc w:val="center"/>
              <w:rPr>
                <w:sz w:val="16"/>
                <w:szCs w:val="16"/>
                <w:lang w:eastAsia="pl-PL"/>
              </w:rPr>
            </w:pPr>
            <w:r w:rsidRPr="00AD2B2A">
              <w:rPr>
                <w:sz w:val="16"/>
                <w:szCs w:val="16"/>
                <w:lang w:eastAsia="pl-PL"/>
              </w:rPr>
              <w:t>267</w:t>
            </w:r>
          </w:p>
        </w:tc>
        <w:tc>
          <w:tcPr>
            <w:tcW w:w="1625" w:type="dxa"/>
            <w:tcBorders>
              <w:top w:val="nil"/>
              <w:left w:val="nil"/>
              <w:bottom w:val="single" w:sz="4" w:space="0" w:color="auto"/>
              <w:right w:val="single" w:sz="4" w:space="0" w:color="auto"/>
            </w:tcBorders>
            <w:noWrap/>
            <w:vAlign w:val="bottom"/>
            <w:hideMark/>
          </w:tcPr>
          <w:p w14:paraId="0744AA67" w14:textId="77777777" w:rsidR="00AD2B2A" w:rsidRPr="00AD2B2A" w:rsidRDefault="00AD2B2A" w:rsidP="00AD2B2A">
            <w:pPr>
              <w:suppressAutoHyphens w:val="0"/>
              <w:rPr>
                <w:sz w:val="16"/>
                <w:szCs w:val="16"/>
                <w:lang w:eastAsia="pl-PL"/>
              </w:rPr>
            </w:pPr>
            <w:r w:rsidRPr="00AD2B2A">
              <w:rPr>
                <w:sz w:val="16"/>
                <w:szCs w:val="16"/>
                <w:lang w:eastAsia="pl-PL"/>
              </w:rPr>
              <w:t>221603_2.0028.27</w:t>
            </w:r>
          </w:p>
        </w:tc>
        <w:tc>
          <w:tcPr>
            <w:tcW w:w="1273" w:type="dxa"/>
            <w:tcBorders>
              <w:top w:val="nil"/>
              <w:left w:val="nil"/>
              <w:bottom w:val="single" w:sz="4" w:space="0" w:color="auto"/>
              <w:right w:val="single" w:sz="4" w:space="0" w:color="auto"/>
            </w:tcBorders>
            <w:vAlign w:val="bottom"/>
            <w:hideMark/>
          </w:tcPr>
          <w:p w14:paraId="7049E56A"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DF315F5"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519E3AFC" w14:textId="77777777" w:rsidR="00AD2B2A" w:rsidRPr="00AD2B2A" w:rsidRDefault="00AD2B2A" w:rsidP="00AD2B2A">
            <w:pPr>
              <w:suppressAutoHyphens w:val="0"/>
              <w:jc w:val="center"/>
              <w:rPr>
                <w:sz w:val="16"/>
                <w:szCs w:val="16"/>
                <w:lang w:eastAsia="pl-PL"/>
              </w:rPr>
            </w:pPr>
            <w:r w:rsidRPr="00AD2B2A">
              <w:rPr>
                <w:sz w:val="16"/>
                <w:szCs w:val="16"/>
                <w:lang w:eastAsia="pl-PL"/>
              </w:rPr>
              <w:t>9.44</w:t>
            </w:r>
          </w:p>
        </w:tc>
        <w:tc>
          <w:tcPr>
            <w:tcW w:w="3543" w:type="dxa"/>
            <w:tcBorders>
              <w:top w:val="nil"/>
              <w:left w:val="nil"/>
              <w:bottom w:val="single" w:sz="4" w:space="0" w:color="auto"/>
              <w:right w:val="single" w:sz="4" w:space="0" w:color="auto"/>
            </w:tcBorders>
            <w:vAlign w:val="bottom"/>
            <w:hideMark/>
          </w:tcPr>
          <w:p w14:paraId="3E49AD5D" w14:textId="77777777" w:rsidR="00AD2B2A" w:rsidRPr="00AD2B2A" w:rsidRDefault="00AD2B2A" w:rsidP="00AD2B2A">
            <w:pPr>
              <w:suppressAutoHyphens w:val="0"/>
              <w:jc w:val="center"/>
              <w:rPr>
                <w:sz w:val="16"/>
                <w:szCs w:val="16"/>
                <w:lang w:eastAsia="pl-PL"/>
              </w:rPr>
            </w:pPr>
            <w:r w:rsidRPr="00AD2B2A">
              <w:rPr>
                <w:sz w:val="16"/>
                <w:szCs w:val="16"/>
                <w:lang w:eastAsia="pl-PL"/>
              </w:rPr>
              <w:t>RIIIb 5.10; RIVa 3.44; ŁIV 0.18; ŁV 0.26; W 0.14; B-RIVa 0.25; N 0.07</w:t>
            </w:r>
          </w:p>
        </w:tc>
      </w:tr>
      <w:tr w:rsidR="00AD2B2A" w:rsidRPr="00AD2B2A" w14:paraId="2AFC5D2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C9B2D8E" w14:textId="77777777" w:rsidR="00AD2B2A" w:rsidRPr="00AD2B2A" w:rsidRDefault="00AD2B2A" w:rsidP="00AD2B2A">
            <w:pPr>
              <w:suppressAutoHyphens w:val="0"/>
              <w:jc w:val="center"/>
              <w:rPr>
                <w:sz w:val="16"/>
                <w:szCs w:val="16"/>
                <w:lang w:eastAsia="pl-PL"/>
              </w:rPr>
            </w:pPr>
            <w:r w:rsidRPr="00AD2B2A">
              <w:rPr>
                <w:sz w:val="16"/>
                <w:szCs w:val="16"/>
                <w:lang w:eastAsia="pl-PL"/>
              </w:rPr>
              <w:t>268</w:t>
            </w:r>
          </w:p>
        </w:tc>
        <w:tc>
          <w:tcPr>
            <w:tcW w:w="1625" w:type="dxa"/>
            <w:tcBorders>
              <w:top w:val="nil"/>
              <w:left w:val="nil"/>
              <w:bottom w:val="single" w:sz="4" w:space="0" w:color="auto"/>
              <w:right w:val="single" w:sz="4" w:space="0" w:color="auto"/>
            </w:tcBorders>
            <w:noWrap/>
            <w:vAlign w:val="bottom"/>
            <w:hideMark/>
          </w:tcPr>
          <w:p w14:paraId="782F8B0E" w14:textId="77777777" w:rsidR="00AD2B2A" w:rsidRPr="00AD2B2A" w:rsidRDefault="00AD2B2A" w:rsidP="00AD2B2A">
            <w:pPr>
              <w:suppressAutoHyphens w:val="0"/>
              <w:rPr>
                <w:sz w:val="16"/>
                <w:szCs w:val="16"/>
                <w:lang w:eastAsia="pl-PL"/>
              </w:rPr>
            </w:pPr>
            <w:r w:rsidRPr="00AD2B2A">
              <w:rPr>
                <w:sz w:val="16"/>
                <w:szCs w:val="16"/>
                <w:lang w:eastAsia="pl-PL"/>
              </w:rPr>
              <w:t>221603_2.0028.28</w:t>
            </w:r>
          </w:p>
        </w:tc>
        <w:tc>
          <w:tcPr>
            <w:tcW w:w="1273" w:type="dxa"/>
            <w:tcBorders>
              <w:top w:val="nil"/>
              <w:left w:val="nil"/>
              <w:bottom w:val="single" w:sz="4" w:space="0" w:color="auto"/>
              <w:right w:val="single" w:sz="4" w:space="0" w:color="auto"/>
            </w:tcBorders>
            <w:vAlign w:val="bottom"/>
            <w:hideMark/>
          </w:tcPr>
          <w:p w14:paraId="52F69C8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9E0F92F"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26C454BF" w14:textId="77777777" w:rsidR="00AD2B2A" w:rsidRPr="00AD2B2A" w:rsidRDefault="00AD2B2A" w:rsidP="00AD2B2A">
            <w:pPr>
              <w:suppressAutoHyphens w:val="0"/>
              <w:jc w:val="center"/>
              <w:rPr>
                <w:sz w:val="16"/>
                <w:szCs w:val="16"/>
                <w:lang w:eastAsia="pl-PL"/>
              </w:rPr>
            </w:pPr>
            <w:r w:rsidRPr="00AD2B2A">
              <w:rPr>
                <w:sz w:val="16"/>
                <w:szCs w:val="16"/>
                <w:lang w:eastAsia="pl-PL"/>
              </w:rPr>
              <w:t>8.92</w:t>
            </w:r>
          </w:p>
        </w:tc>
        <w:tc>
          <w:tcPr>
            <w:tcW w:w="3543" w:type="dxa"/>
            <w:tcBorders>
              <w:top w:val="nil"/>
              <w:left w:val="nil"/>
              <w:bottom w:val="single" w:sz="4" w:space="0" w:color="auto"/>
              <w:right w:val="single" w:sz="4" w:space="0" w:color="auto"/>
            </w:tcBorders>
            <w:vAlign w:val="bottom"/>
            <w:hideMark/>
          </w:tcPr>
          <w:p w14:paraId="54F3E09A" w14:textId="77777777" w:rsidR="00AD2B2A" w:rsidRPr="00AD2B2A" w:rsidRDefault="00AD2B2A" w:rsidP="00AD2B2A">
            <w:pPr>
              <w:suppressAutoHyphens w:val="0"/>
              <w:jc w:val="center"/>
              <w:rPr>
                <w:sz w:val="16"/>
                <w:szCs w:val="16"/>
                <w:lang w:eastAsia="pl-PL"/>
              </w:rPr>
            </w:pPr>
            <w:r w:rsidRPr="00AD2B2A">
              <w:rPr>
                <w:sz w:val="16"/>
                <w:szCs w:val="16"/>
                <w:lang w:eastAsia="pl-PL"/>
              </w:rPr>
              <w:t>RIIIb 6.52; RIVa 1.78; ŁIV 0.13; W 0.17; N 0.32</w:t>
            </w:r>
          </w:p>
        </w:tc>
      </w:tr>
      <w:tr w:rsidR="00AD2B2A" w:rsidRPr="00AD2B2A" w14:paraId="6DB11CC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E8E2F2E" w14:textId="77777777" w:rsidR="00AD2B2A" w:rsidRPr="00AD2B2A" w:rsidRDefault="00AD2B2A" w:rsidP="00AD2B2A">
            <w:pPr>
              <w:suppressAutoHyphens w:val="0"/>
              <w:jc w:val="center"/>
              <w:rPr>
                <w:sz w:val="16"/>
                <w:szCs w:val="16"/>
                <w:lang w:eastAsia="pl-PL"/>
              </w:rPr>
            </w:pPr>
            <w:r w:rsidRPr="00AD2B2A">
              <w:rPr>
                <w:sz w:val="16"/>
                <w:szCs w:val="16"/>
                <w:lang w:eastAsia="pl-PL"/>
              </w:rPr>
              <w:t>269</w:t>
            </w:r>
          </w:p>
        </w:tc>
        <w:tc>
          <w:tcPr>
            <w:tcW w:w="1625" w:type="dxa"/>
            <w:tcBorders>
              <w:top w:val="nil"/>
              <w:left w:val="nil"/>
              <w:bottom w:val="single" w:sz="4" w:space="0" w:color="auto"/>
              <w:right w:val="single" w:sz="4" w:space="0" w:color="auto"/>
            </w:tcBorders>
            <w:noWrap/>
            <w:vAlign w:val="bottom"/>
            <w:hideMark/>
          </w:tcPr>
          <w:p w14:paraId="1FB4D047" w14:textId="77777777" w:rsidR="00AD2B2A" w:rsidRPr="00AD2B2A" w:rsidRDefault="00AD2B2A" w:rsidP="00AD2B2A">
            <w:pPr>
              <w:suppressAutoHyphens w:val="0"/>
              <w:rPr>
                <w:sz w:val="16"/>
                <w:szCs w:val="16"/>
                <w:lang w:eastAsia="pl-PL"/>
              </w:rPr>
            </w:pPr>
            <w:r w:rsidRPr="00AD2B2A">
              <w:rPr>
                <w:sz w:val="16"/>
                <w:szCs w:val="16"/>
                <w:lang w:eastAsia="pl-PL"/>
              </w:rPr>
              <w:t>221603_2.0028.29</w:t>
            </w:r>
          </w:p>
        </w:tc>
        <w:tc>
          <w:tcPr>
            <w:tcW w:w="1273" w:type="dxa"/>
            <w:tcBorders>
              <w:top w:val="nil"/>
              <w:left w:val="nil"/>
              <w:bottom w:val="single" w:sz="4" w:space="0" w:color="auto"/>
              <w:right w:val="single" w:sz="4" w:space="0" w:color="auto"/>
            </w:tcBorders>
            <w:vAlign w:val="bottom"/>
            <w:hideMark/>
          </w:tcPr>
          <w:p w14:paraId="76A7021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0082572"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539127E8" w14:textId="77777777" w:rsidR="00AD2B2A" w:rsidRPr="00AD2B2A" w:rsidRDefault="00AD2B2A" w:rsidP="00AD2B2A">
            <w:pPr>
              <w:suppressAutoHyphens w:val="0"/>
              <w:jc w:val="center"/>
              <w:rPr>
                <w:sz w:val="16"/>
                <w:szCs w:val="16"/>
                <w:lang w:eastAsia="pl-PL"/>
              </w:rPr>
            </w:pPr>
            <w:r w:rsidRPr="00AD2B2A">
              <w:rPr>
                <w:sz w:val="16"/>
                <w:szCs w:val="16"/>
                <w:lang w:eastAsia="pl-PL"/>
              </w:rPr>
              <w:t>4.00</w:t>
            </w:r>
          </w:p>
        </w:tc>
        <w:tc>
          <w:tcPr>
            <w:tcW w:w="3543" w:type="dxa"/>
            <w:tcBorders>
              <w:top w:val="nil"/>
              <w:left w:val="nil"/>
              <w:bottom w:val="single" w:sz="4" w:space="0" w:color="auto"/>
              <w:right w:val="single" w:sz="4" w:space="0" w:color="auto"/>
            </w:tcBorders>
            <w:vAlign w:val="bottom"/>
            <w:hideMark/>
          </w:tcPr>
          <w:p w14:paraId="02B4D08B" w14:textId="77777777" w:rsidR="00AD2B2A" w:rsidRPr="00AD2B2A" w:rsidRDefault="00AD2B2A" w:rsidP="00AD2B2A">
            <w:pPr>
              <w:suppressAutoHyphens w:val="0"/>
              <w:jc w:val="center"/>
              <w:rPr>
                <w:sz w:val="16"/>
                <w:szCs w:val="16"/>
                <w:lang w:eastAsia="pl-PL"/>
              </w:rPr>
            </w:pPr>
            <w:r w:rsidRPr="00AD2B2A">
              <w:rPr>
                <w:sz w:val="16"/>
                <w:szCs w:val="16"/>
                <w:lang w:eastAsia="pl-PL"/>
              </w:rPr>
              <w:t>RIIIb 2.98; RIVa 0.30; ŁIII 0.02; ŁIV 0.60; W 0.10</w:t>
            </w:r>
          </w:p>
        </w:tc>
      </w:tr>
      <w:tr w:rsidR="00AD2B2A" w:rsidRPr="00AD2B2A" w14:paraId="3C50B61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EA974DB" w14:textId="77777777" w:rsidR="00AD2B2A" w:rsidRPr="00AD2B2A" w:rsidRDefault="00AD2B2A" w:rsidP="00AD2B2A">
            <w:pPr>
              <w:suppressAutoHyphens w:val="0"/>
              <w:jc w:val="center"/>
              <w:rPr>
                <w:sz w:val="16"/>
                <w:szCs w:val="16"/>
                <w:lang w:eastAsia="pl-PL"/>
              </w:rPr>
            </w:pPr>
            <w:r w:rsidRPr="00AD2B2A">
              <w:rPr>
                <w:sz w:val="16"/>
                <w:szCs w:val="16"/>
                <w:lang w:eastAsia="pl-PL"/>
              </w:rPr>
              <w:t>270</w:t>
            </w:r>
          </w:p>
        </w:tc>
        <w:tc>
          <w:tcPr>
            <w:tcW w:w="1625" w:type="dxa"/>
            <w:tcBorders>
              <w:top w:val="nil"/>
              <w:left w:val="nil"/>
              <w:bottom w:val="single" w:sz="4" w:space="0" w:color="auto"/>
              <w:right w:val="single" w:sz="4" w:space="0" w:color="auto"/>
            </w:tcBorders>
            <w:noWrap/>
            <w:vAlign w:val="bottom"/>
            <w:hideMark/>
          </w:tcPr>
          <w:p w14:paraId="05F4C476" w14:textId="77777777" w:rsidR="00AD2B2A" w:rsidRPr="00AD2B2A" w:rsidRDefault="00AD2B2A" w:rsidP="00AD2B2A">
            <w:pPr>
              <w:suppressAutoHyphens w:val="0"/>
              <w:rPr>
                <w:sz w:val="16"/>
                <w:szCs w:val="16"/>
                <w:lang w:eastAsia="pl-PL"/>
              </w:rPr>
            </w:pPr>
            <w:r w:rsidRPr="00AD2B2A">
              <w:rPr>
                <w:sz w:val="16"/>
                <w:szCs w:val="16"/>
                <w:lang w:eastAsia="pl-PL"/>
              </w:rPr>
              <w:t>221603_2.0028.3/1</w:t>
            </w:r>
          </w:p>
        </w:tc>
        <w:tc>
          <w:tcPr>
            <w:tcW w:w="1273" w:type="dxa"/>
            <w:tcBorders>
              <w:top w:val="nil"/>
              <w:left w:val="nil"/>
              <w:bottom w:val="single" w:sz="4" w:space="0" w:color="auto"/>
              <w:right w:val="single" w:sz="4" w:space="0" w:color="auto"/>
            </w:tcBorders>
            <w:vAlign w:val="bottom"/>
            <w:hideMark/>
          </w:tcPr>
          <w:p w14:paraId="1A21A09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71B4DED"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0D893AFE" w14:textId="77777777" w:rsidR="00AD2B2A" w:rsidRPr="00AD2B2A" w:rsidRDefault="00AD2B2A" w:rsidP="00AD2B2A">
            <w:pPr>
              <w:suppressAutoHyphens w:val="0"/>
              <w:jc w:val="center"/>
              <w:rPr>
                <w:sz w:val="16"/>
                <w:szCs w:val="16"/>
                <w:lang w:eastAsia="pl-PL"/>
              </w:rPr>
            </w:pPr>
            <w:r w:rsidRPr="00AD2B2A">
              <w:rPr>
                <w:sz w:val="16"/>
                <w:szCs w:val="16"/>
                <w:lang w:eastAsia="pl-PL"/>
              </w:rPr>
              <w:t>27.5353</w:t>
            </w:r>
          </w:p>
        </w:tc>
        <w:tc>
          <w:tcPr>
            <w:tcW w:w="3543" w:type="dxa"/>
            <w:tcBorders>
              <w:top w:val="nil"/>
              <w:left w:val="nil"/>
              <w:bottom w:val="single" w:sz="4" w:space="0" w:color="auto"/>
              <w:right w:val="single" w:sz="4" w:space="0" w:color="auto"/>
            </w:tcBorders>
            <w:vAlign w:val="bottom"/>
            <w:hideMark/>
          </w:tcPr>
          <w:p w14:paraId="64A8D719" w14:textId="77777777" w:rsidR="00AD2B2A" w:rsidRPr="00AD2B2A" w:rsidRDefault="00AD2B2A" w:rsidP="00AD2B2A">
            <w:pPr>
              <w:suppressAutoHyphens w:val="0"/>
              <w:jc w:val="center"/>
              <w:rPr>
                <w:sz w:val="16"/>
                <w:szCs w:val="16"/>
                <w:lang w:eastAsia="pl-PL"/>
              </w:rPr>
            </w:pPr>
            <w:r w:rsidRPr="00AD2B2A">
              <w:rPr>
                <w:sz w:val="16"/>
                <w:szCs w:val="16"/>
                <w:lang w:eastAsia="pl-PL"/>
              </w:rPr>
              <w:t>RIIIb 15.2671; ŁIII 5.8542; ŁIV 5.3840; W 0.7500; N 0.2800</w:t>
            </w:r>
          </w:p>
        </w:tc>
      </w:tr>
      <w:tr w:rsidR="00AD2B2A" w:rsidRPr="00AD2B2A" w14:paraId="041D0947"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F6692A7"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271</w:t>
            </w:r>
          </w:p>
        </w:tc>
        <w:tc>
          <w:tcPr>
            <w:tcW w:w="1625" w:type="dxa"/>
            <w:tcBorders>
              <w:top w:val="nil"/>
              <w:left w:val="nil"/>
              <w:bottom w:val="single" w:sz="4" w:space="0" w:color="auto"/>
              <w:right w:val="single" w:sz="4" w:space="0" w:color="auto"/>
            </w:tcBorders>
            <w:noWrap/>
            <w:vAlign w:val="bottom"/>
            <w:hideMark/>
          </w:tcPr>
          <w:p w14:paraId="1D150C01" w14:textId="77777777" w:rsidR="00AD2B2A" w:rsidRPr="00AD2B2A" w:rsidRDefault="00AD2B2A" w:rsidP="00AD2B2A">
            <w:pPr>
              <w:suppressAutoHyphens w:val="0"/>
              <w:rPr>
                <w:sz w:val="16"/>
                <w:szCs w:val="16"/>
                <w:lang w:eastAsia="pl-PL"/>
              </w:rPr>
            </w:pPr>
            <w:r w:rsidRPr="00AD2B2A">
              <w:rPr>
                <w:sz w:val="16"/>
                <w:szCs w:val="16"/>
                <w:lang w:eastAsia="pl-PL"/>
              </w:rPr>
              <w:t>221603_2.0028.3/2</w:t>
            </w:r>
          </w:p>
        </w:tc>
        <w:tc>
          <w:tcPr>
            <w:tcW w:w="1273" w:type="dxa"/>
            <w:tcBorders>
              <w:top w:val="nil"/>
              <w:left w:val="nil"/>
              <w:bottom w:val="single" w:sz="4" w:space="0" w:color="auto"/>
              <w:right w:val="single" w:sz="4" w:space="0" w:color="auto"/>
            </w:tcBorders>
            <w:vAlign w:val="bottom"/>
            <w:hideMark/>
          </w:tcPr>
          <w:p w14:paraId="4B7A353D"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A594BD0"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3EBE3E8F" w14:textId="77777777" w:rsidR="00AD2B2A" w:rsidRPr="00AD2B2A" w:rsidRDefault="00AD2B2A" w:rsidP="00AD2B2A">
            <w:pPr>
              <w:suppressAutoHyphens w:val="0"/>
              <w:jc w:val="center"/>
              <w:rPr>
                <w:sz w:val="16"/>
                <w:szCs w:val="16"/>
                <w:lang w:eastAsia="pl-PL"/>
              </w:rPr>
            </w:pPr>
            <w:r w:rsidRPr="00AD2B2A">
              <w:rPr>
                <w:sz w:val="16"/>
                <w:szCs w:val="16"/>
                <w:lang w:eastAsia="pl-PL"/>
              </w:rPr>
              <w:t>19.6646</w:t>
            </w:r>
          </w:p>
        </w:tc>
        <w:tc>
          <w:tcPr>
            <w:tcW w:w="3543" w:type="dxa"/>
            <w:tcBorders>
              <w:top w:val="nil"/>
              <w:left w:val="nil"/>
              <w:bottom w:val="single" w:sz="4" w:space="0" w:color="auto"/>
              <w:right w:val="single" w:sz="4" w:space="0" w:color="auto"/>
            </w:tcBorders>
            <w:vAlign w:val="bottom"/>
            <w:hideMark/>
          </w:tcPr>
          <w:p w14:paraId="2372BF2E" w14:textId="77777777" w:rsidR="00AD2B2A" w:rsidRPr="00AD2B2A" w:rsidRDefault="00AD2B2A" w:rsidP="00AD2B2A">
            <w:pPr>
              <w:suppressAutoHyphens w:val="0"/>
              <w:jc w:val="center"/>
              <w:rPr>
                <w:sz w:val="16"/>
                <w:szCs w:val="16"/>
                <w:lang w:eastAsia="pl-PL"/>
              </w:rPr>
            </w:pPr>
            <w:r w:rsidRPr="00AD2B2A">
              <w:rPr>
                <w:sz w:val="16"/>
                <w:szCs w:val="16"/>
                <w:lang w:eastAsia="pl-PL"/>
              </w:rPr>
              <w:t>RIIIb 4.2500; RIVa 9.1600; ŁIII 2.9526; ŁIV 0.8500; ŁV 0.7100; PsIV 1.4600; W 0.2520; N 0.0300</w:t>
            </w:r>
          </w:p>
        </w:tc>
      </w:tr>
      <w:tr w:rsidR="00AD2B2A" w:rsidRPr="00AD2B2A" w14:paraId="0957A16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8F999CB" w14:textId="77777777" w:rsidR="00AD2B2A" w:rsidRPr="00AD2B2A" w:rsidRDefault="00AD2B2A" w:rsidP="00AD2B2A">
            <w:pPr>
              <w:suppressAutoHyphens w:val="0"/>
              <w:jc w:val="center"/>
              <w:rPr>
                <w:sz w:val="16"/>
                <w:szCs w:val="16"/>
                <w:lang w:eastAsia="pl-PL"/>
              </w:rPr>
            </w:pPr>
            <w:r w:rsidRPr="00AD2B2A">
              <w:rPr>
                <w:sz w:val="16"/>
                <w:szCs w:val="16"/>
                <w:lang w:eastAsia="pl-PL"/>
              </w:rPr>
              <w:t>272</w:t>
            </w:r>
          </w:p>
        </w:tc>
        <w:tc>
          <w:tcPr>
            <w:tcW w:w="1625" w:type="dxa"/>
            <w:tcBorders>
              <w:top w:val="nil"/>
              <w:left w:val="nil"/>
              <w:bottom w:val="single" w:sz="4" w:space="0" w:color="auto"/>
              <w:right w:val="single" w:sz="4" w:space="0" w:color="auto"/>
            </w:tcBorders>
            <w:noWrap/>
            <w:vAlign w:val="bottom"/>
            <w:hideMark/>
          </w:tcPr>
          <w:p w14:paraId="4A8DF901" w14:textId="77777777" w:rsidR="00AD2B2A" w:rsidRPr="00AD2B2A" w:rsidRDefault="00AD2B2A" w:rsidP="00AD2B2A">
            <w:pPr>
              <w:suppressAutoHyphens w:val="0"/>
              <w:rPr>
                <w:sz w:val="16"/>
                <w:szCs w:val="16"/>
                <w:lang w:eastAsia="pl-PL"/>
              </w:rPr>
            </w:pPr>
            <w:r w:rsidRPr="00AD2B2A">
              <w:rPr>
                <w:sz w:val="16"/>
                <w:szCs w:val="16"/>
                <w:lang w:eastAsia="pl-PL"/>
              </w:rPr>
              <w:t>221603_2.0028.3/6</w:t>
            </w:r>
          </w:p>
        </w:tc>
        <w:tc>
          <w:tcPr>
            <w:tcW w:w="1273" w:type="dxa"/>
            <w:tcBorders>
              <w:top w:val="nil"/>
              <w:left w:val="nil"/>
              <w:bottom w:val="single" w:sz="4" w:space="0" w:color="auto"/>
              <w:right w:val="single" w:sz="4" w:space="0" w:color="auto"/>
            </w:tcBorders>
            <w:vAlign w:val="bottom"/>
            <w:hideMark/>
          </w:tcPr>
          <w:p w14:paraId="439689A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12BDA43"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0A60E2DB" w14:textId="77777777" w:rsidR="00AD2B2A" w:rsidRPr="00AD2B2A" w:rsidRDefault="00AD2B2A" w:rsidP="00AD2B2A">
            <w:pPr>
              <w:suppressAutoHyphens w:val="0"/>
              <w:jc w:val="center"/>
              <w:rPr>
                <w:sz w:val="16"/>
                <w:szCs w:val="16"/>
                <w:lang w:eastAsia="pl-PL"/>
              </w:rPr>
            </w:pPr>
            <w:r w:rsidRPr="00AD2B2A">
              <w:rPr>
                <w:sz w:val="16"/>
                <w:szCs w:val="16"/>
                <w:lang w:eastAsia="pl-PL"/>
              </w:rPr>
              <w:t>13.0652</w:t>
            </w:r>
          </w:p>
        </w:tc>
        <w:tc>
          <w:tcPr>
            <w:tcW w:w="3543" w:type="dxa"/>
            <w:tcBorders>
              <w:top w:val="nil"/>
              <w:left w:val="nil"/>
              <w:bottom w:val="single" w:sz="4" w:space="0" w:color="auto"/>
              <w:right w:val="single" w:sz="4" w:space="0" w:color="auto"/>
            </w:tcBorders>
            <w:vAlign w:val="bottom"/>
            <w:hideMark/>
          </w:tcPr>
          <w:p w14:paraId="41EBACF9" w14:textId="77777777" w:rsidR="00AD2B2A" w:rsidRPr="00AD2B2A" w:rsidRDefault="00AD2B2A" w:rsidP="00AD2B2A">
            <w:pPr>
              <w:suppressAutoHyphens w:val="0"/>
              <w:jc w:val="center"/>
              <w:rPr>
                <w:sz w:val="16"/>
                <w:szCs w:val="16"/>
                <w:lang w:eastAsia="pl-PL"/>
              </w:rPr>
            </w:pPr>
            <w:r w:rsidRPr="00AD2B2A">
              <w:rPr>
                <w:sz w:val="16"/>
                <w:szCs w:val="16"/>
                <w:lang w:eastAsia="pl-PL"/>
              </w:rPr>
              <w:t>ŁIII 0.9152; PsIII 0.2125; PsIV 10.5792; PsV 0.0663; W 0.0044; Lz-PsIV 1.2876</w:t>
            </w:r>
          </w:p>
        </w:tc>
      </w:tr>
      <w:tr w:rsidR="00AD2B2A" w:rsidRPr="00AD2B2A" w14:paraId="3EE9555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1D73BB8" w14:textId="77777777" w:rsidR="00AD2B2A" w:rsidRPr="00AD2B2A" w:rsidRDefault="00AD2B2A" w:rsidP="00AD2B2A">
            <w:pPr>
              <w:suppressAutoHyphens w:val="0"/>
              <w:jc w:val="center"/>
              <w:rPr>
                <w:sz w:val="16"/>
                <w:szCs w:val="16"/>
                <w:lang w:eastAsia="pl-PL"/>
              </w:rPr>
            </w:pPr>
            <w:r w:rsidRPr="00AD2B2A">
              <w:rPr>
                <w:sz w:val="16"/>
                <w:szCs w:val="16"/>
                <w:lang w:eastAsia="pl-PL"/>
              </w:rPr>
              <w:t>273</w:t>
            </w:r>
          </w:p>
        </w:tc>
        <w:tc>
          <w:tcPr>
            <w:tcW w:w="1625" w:type="dxa"/>
            <w:tcBorders>
              <w:top w:val="nil"/>
              <w:left w:val="nil"/>
              <w:bottom w:val="single" w:sz="4" w:space="0" w:color="auto"/>
              <w:right w:val="single" w:sz="4" w:space="0" w:color="auto"/>
            </w:tcBorders>
            <w:noWrap/>
            <w:vAlign w:val="bottom"/>
            <w:hideMark/>
          </w:tcPr>
          <w:p w14:paraId="391AB2C6" w14:textId="77777777" w:rsidR="00AD2B2A" w:rsidRPr="00AD2B2A" w:rsidRDefault="00AD2B2A" w:rsidP="00AD2B2A">
            <w:pPr>
              <w:suppressAutoHyphens w:val="0"/>
              <w:rPr>
                <w:sz w:val="16"/>
                <w:szCs w:val="16"/>
                <w:lang w:eastAsia="pl-PL"/>
              </w:rPr>
            </w:pPr>
            <w:r w:rsidRPr="00AD2B2A">
              <w:rPr>
                <w:sz w:val="16"/>
                <w:szCs w:val="16"/>
                <w:lang w:eastAsia="pl-PL"/>
              </w:rPr>
              <w:t>221603_2.0028.3/7</w:t>
            </w:r>
          </w:p>
        </w:tc>
        <w:tc>
          <w:tcPr>
            <w:tcW w:w="1273" w:type="dxa"/>
            <w:tcBorders>
              <w:top w:val="nil"/>
              <w:left w:val="nil"/>
              <w:bottom w:val="single" w:sz="4" w:space="0" w:color="auto"/>
              <w:right w:val="single" w:sz="4" w:space="0" w:color="auto"/>
            </w:tcBorders>
            <w:vAlign w:val="bottom"/>
            <w:hideMark/>
          </w:tcPr>
          <w:p w14:paraId="504920D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07E7AFB"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2F40A79B" w14:textId="77777777" w:rsidR="00AD2B2A" w:rsidRPr="00AD2B2A" w:rsidRDefault="00AD2B2A" w:rsidP="00AD2B2A">
            <w:pPr>
              <w:suppressAutoHyphens w:val="0"/>
              <w:jc w:val="center"/>
              <w:rPr>
                <w:sz w:val="16"/>
                <w:szCs w:val="16"/>
                <w:lang w:eastAsia="pl-PL"/>
              </w:rPr>
            </w:pPr>
            <w:r w:rsidRPr="00AD2B2A">
              <w:rPr>
                <w:sz w:val="16"/>
                <w:szCs w:val="16"/>
                <w:lang w:eastAsia="pl-PL"/>
              </w:rPr>
              <w:t>8.4437</w:t>
            </w:r>
          </w:p>
        </w:tc>
        <w:tc>
          <w:tcPr>
            <w:tcW w:w="3543" w:type="dxa"/>
            <w:tcBorders>
              <w:top w:val="nil"/>
              <w:left w:val="nil"/>
              <w:bottom w:val="single" w:sz="4" w:space="0" w:color="auto"/>
              <w:right w:val="single" w:sz="4" w:space="0" w:color="auto"/>
            </w:tcBorders>
            <w:vAlign w:val="bottom"/>
            <w:hideMark/>
          </w:tcPr>
          <w:p w14:paraId="5E6AB688" w14:textId="77777777" w:rsidR="00AD2B2A" w:rsidRPr="00AD2B2A" w:rsidRDefault="00AD2B2A" w:rsidP="00AD2B2A">
            <w:pPr>
              <w:suppressAutoHyphens w:val="0"/>
              <w:jc w:val="center"/>
              <w:rPr>
                <w:sz w:val="16"/>
                <w:szCs w:val="16"/>
                <w:lang w:eastAsia="pl-PL"/>
              </w:rPr>
            </w:pPr>
            <w:r w:rsidRPr="00AD2B2A">
              <w:rPr>
                <w:sz w:val="16"/>
                <w:szCs w:val="16"/>
                <w:lang w:eastAsia="pl-PL"/>
              </w:rPr>
              <w:t>PsIV 8.3970; W 0.0467</w:t>
            </w:r>
          </w:p>
        </w:tc>
      </w:tr>
      <w:tr w:rsidR="00AD2B2A" w:rsidRPr="00AD2B2A" w14:paraId="7CEFD0A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87C1E49" w14:textId="77777777" w:rsidR="00AD2B2A" w:rsidRPr="00AD2B2A" w:rsidRDefault="00AD2B2A" w:rsidP="00AD2B2A">
            <w:pPr>
              <w:suppressAutoHyphens w:val="0"/>
              <w:jc w:val="center"/>
              <w:rPr>
                <w:sz w:val="16"/>
                <w:szCs w:val="16"/>
                <w:lang w:eastAsia="pl-PL"/>
              </w:rPr>
            </w:pPr>
            <w:r w:rsidRPr="00AD2B2A">
              <w:rPr>
                <w:sz w:val="16"/>
                <w:szCs w:val="16"/>
                <w:lang w:eastAsia="pl-PL"/>
              </w:rPr>
              <w:t>274</w:t>
            </w:r>
          </w:p>
        </w:tc>
        <w:tc>
          <w:tcPr>
            <w:tcW w:w="1625" w:type="dxa"/>
            <w:tcBorders>
              <w:top w:val="nil"/>
              <w:left w:val="nil"/>
              <w:bottom w:val="single" w:sz="4" w:space="0" w:color="auto"/>
              <w:right w:val="single" w:sz="4" w:space="0" w:color="auto"/>
            </w:tcBorders>
            <w:noWrap/>
            <w:vAlign w:val="bottom"/>
            <w:hideMark/>
          </w:tcPr>
          <w:p w14:paraId="6CA2A006" w14:textId="77777777" w:rsidR="00AD2B2A" w:rsidRPr="00AD2B2A" w:rsidRDefault="00AD2B2A" w:rsidP="00AD2B2A">
            <w:pPr>
              <w:suppressAutoHyphens w:val="0"/>
              <w:rPr>
                <w:sz w:val="16"/>
                <w:szCs w:val="16"/>
                <w:lang w:eastAsia="pl-PL"/>
              </w:rPr>
            </w:pPr>
            <w:r w:rsidRPr="00AD2B2A">
              <w:rPr>
                <w:sz w:val="16"/>
                <w:szCs w:val="16"/>
                <w:lang w:eastAsia="pl-PL"/>
              </w:rPr>
              <w:t>221603_2.0028.4</w:t>
            </w:r>
          </w:p>
        </w:tc>
        <w:tc>
          <w:tcPr>
            <w:tcW w:w="1273" w:type="dxa"/>
            <w:tcBorders>
              <w:top w:val="nil"/>
              <w:left w:val="nil"/>
              <w:bottom w:val="single" w:sz="4" w:space="0" w:color="auto"/>
              <w:right w:val="single" w:sz="4" w:space="0" w:color="auto"/>
            </w:tcBorders>
            <w:vAlign w:val="bottom"/>
            <w:hideMark/>
          </w:tcPr>
          <w:p w14:paraId="35E1E74A"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672C4F2"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6BFA4131" w14:textId="77777777" w:rsidR="00AD2B2A" w:rsidRPr="00AD2B2A" w:rsidRDefault="00AD2B2A" w:rsidP="00AD2B2A">
            <w:pPr>
              <w:suppressAutoHyphens w:val="0"/>
              <w:jc w:val="center"/>
              <w:rPr>
                <w:sz w:val="16"/>
                <w:szCs w:val="16"/>
                <w:lang w:eastAsia="pl-PL"/>
              </w:rPr>
            </w:pPr>
            <w:r w:rsidRPr="00AD2B2A">
              <w:rPr>
                <w:sz w:val="16"/>
                <w:szCs w:val="16"/>
                <w:lang w:eastAsia="pl-PL"/>
              </w:rPr>
              <w:t>5.5700</w:t>
            </w:r>
          </w:p>
        </w:tc>
        <w:tc>
          <w:tcPr>
            <w:tcW w:w="3543" w:type="dxa"/>
            <w:tcBorders>
              <w:top w:val="nil"/>
              <w:left w:val="nil"/>
              <w:bottom w:val="single" w:sz="4" w:space="0" w:color="auto"/>
              <w:right w:val="single" w:sz="4" w:space="0" w:color="auto"/>
            </w:tcBorders>
            <w:vAlign w:val="bottom"/>
            <w:hideMark/>
          </w:tcPr>
          <w:p w14:paraId="7AA3E75D" w14:textId="77777777" w:rsidR="00AD2B2A" w:rsidRPr="00AD2B2A" w:rsidRDefault="00AD2B2A" w:rsidP="00AD2B2A">
            <w:pPr>
              <w:suppressAutoHyphens w:val="0"/>
              <w:jc w:val="center"/>
              <w:rPr>
                <w:sz w:val="16"/>
                <w:szCs w:val="16"/>
                <w:lang w:eastAsia="pl-PL"/>
              </w:rPr>
            </w:pPr>
            <w:r w:rsidRPr="00AD2B2A">
              <w:rPr>
                <w:sz w:val="16"/>
                <w:szCs w:val="16"/>
                <w:lang w:eastAsia="pl-PL"/>
              </w:rPr>
              <w:t>RIIIb 1.0056; RIVa 3.1118; ŁIII 0.2500; ŁIV 0.2500; ŁV 0.3500; W 0.0300; B-RIIIb 0.5244; B-RIVa 0.0482</w:t>
            </w:r>
          </w:p>
        </w:tc>
      </w:tr>
      <w:tr w:rsidR="00AD2B2A" w:rsidRPr="00AD2B2A" w14:paraId="6EB902D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7243F82" w14:textId="77777777" w:rsidR="00AD2B2A" w:rsidRPr="00AD2B2A" w:rsidRDefault="00AD2B2A" w:rsidP="00AD2B2A">
            <w:pPr>
              <w:suppressAutoHyphens w:val="0"/>
              <w:jc w:val="center"/>
              <w:rPr>
                <w:sz w:val="16"/>
                <w:szCs w:val="16"/>
                <w:lang w:eastAsia="pl-PL"/>
              </w:rPr>
            </w:pPr>
            <w:r w:rsidRPr="00AD2B2A">
              <w:rPr>
                <w:sz w:val="16"/>
                <w:szCs w:val="16"/>
                <w:lang w:eastAsia="pl-PL"/>
              </w:rPr>
              <w:t>275</w:t>
            </w:r>
          </w:p>
        </w:tc>
        <w:tc>
          <w:tcPr>
            <w:tcW w:w="1625" w:type="dxa"/>
            <w:tcBorders>
              <w:top w:val="nil"/>
              <w:left w:val="nil"/>
              <w:bottom w:val="single" w:sz="4" w:space="0" w:color="auto"/>
              <w:right w:val="single" w:sz="4" w:space="0" w:color="auto"/>
            </w:tcBorders>
            <w:noWrap/>
            <w:vAlign w:val="bottom"/>
            <w:hideMark/>
          </w:tcPr>
          <w:p w14:paraId="64A5118D" w14:textId="77777777" w:rsidR="00AD2B2A" w:rsidRPr="00AD2B2A" w:rsidRDefault="00AD2B2A" w:rsidP="00AD2B2A">
            <w:pPr>
              <w:suppressAutoHyphens w:val="0"/>
              <w:rPr>
                <w:sz w:val="16"/>
                <w:szCs w:val="16"/>
                <w:lang w:eastAsia="pl-PL"/>
              </w:rPr>
            </w:pPr>
            <w:r w:rsidRPr="00AD2B2A">
              <w:rPr>
                <w:sz w:val="16"/>
                <w:szCs w:val="16"/>
                <w:lang w:eastAsia="pl-PL"/>
              </w:rPr>
              <w:t>221603_2.0028.41</w:t>
            </w:r>
          </w:p>
        </w:tc>
        <w:tc>
          <w:tcPr>
            <w:tcW w:w="1273" w:type="dxa"/>
            <w:tcBorders>
              <w:top w:val="nil"/>
              <w:left w:val="nil"/>
              <w:bottom w:val="single" w:sz="4" w:space="0" w:color="auto"/>
              <w:right w:val="single" w:sz="4" w:space="0" w:color="auto"/>
            </w:tcBorders>
            <w:vAlign w:val="bottom"/>
            <w:hideMark/>
          </w:tcPr>
          <w:p w14:paraId="2B9F385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640836C"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43FE93B6" w14:textId="77777777" w:rsidR="00AD2B2A" w:rsidRPr="00AD2B2A" w:rsidRDefault="00AD2B2A" w:rsidP="00AD2B2A">
            <w:pPr>
              <w:suppressAutoHyphens w:val="0"/>
              <w:jc w:val="center"/>
              <w:rPr>
                <w:sz w:val="16"/>
                <w:szCs w:val="16"/>
                <w:lang w:eastAsia="pl-PL"/>
              </w:rPr>
            </w:pPr>
            <w:r w:rsidRPr="00AD2B2A">
              <w:rPr>
                <w:sz w:val="16"/>
                <w:szCs w:val="16"/>
                <w:lang w:eastAsia="pl-PL"/>
              </w:rPr>
              <w:t>5.60</w:t>
            </w:r>
          </w:p>
        </w:tc>
        <w:tc>
          <w:tcPr>
            <w:tcW w:w="3543" w:type="dxa"/>
            <w:tcBorders>
              <w:top w:val="nil"/>
              <w:left w:val="nil"/>
              <w:bottom w:val="single" w:sz="4" w:space="0" w:color="auto"/>
              <w:right w:val="single" w:sz="4" w:space="0" w:color="auto"/>
            </w:tcBorders>
            <w:vAlign w:val="bottom"/>
            <w:hideMark/>
          </w:tcPr>
          <w:p w14:paraId="18757FEA" w14:textId="77777777" w:rsidR="00AD2B2A" w:rsidRPr="00AD2B2A" w:rsidRDefault="00AD2B2A" w:rsidP="00AD2B2A">
            <w:pPr>
              <w:suppressAutoHyphens w:val="0"/>
              <w:jc w:val="center"/>
              <w:rPr>
                <w:sz w:val="16"/>
                <w:szCs w:val="16"/>
                <w:lang w:eastAsia="pl-PL"/>
              </w:rPr>
            </w:pPr>
            <w:r w:rsidRPr="00AD2B2A">
              <w:rPr>
                <w:sz w:val="16"/>
                <w:szCs w:val="16"/>
                <w:lang w:eastAsia="pl-PL"/>
              </w:rPr>
              <w:t>RIIIb 3.39; RIVb 0.22; RV 0.18; ŁIII 1.74; W 0.07</w:t>
            </w:r>
          </w:p>
        </w:tc>
      </w:tr>
      <w:tr w:rsidR="00AD2B2A" w:rsidRPr="00AD2B2A" w14:paraId="664A3E6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AAE8284" w14:textId="77777777" w:rsidR="00AD2B2A" w:rsidRPr="00AD2B2A" w:rsidRDefault="00AD2B2A" w:rsidP="00AD2B2A">
            <w:pPr>
              <w:suppressAutoHyphens w:val="0"/>
              <w:jc w:val="center"/>
              <w:rPr>
                <w:sz w:val="16"/>
                <w:szCs w:val="16"/>
                <w:lang w:eastAsia="pl-PL"/>
              </w:rPr>
            </w:pPr>
            <w:r w:rsidRPr="00AD2B2A">
              <w:rPr>
                <w:sz w:val="16"/>
                <w:szCs w:val="16"/>
                <w:lang w:eastAsia="pl-PL"/>
              </w:rPr>
              <w:t>276</w:t>
            </w:r>
          </w:p>
        </w:tc>
        <w:tc>
          <w:tcPr>
            <w:tcW w:w="1625" w:type="dxa"/>
            <w:tcBorders>
              <w:top w:val="nil"/>
              <w:left w:val="nil"/>
              <w:bottom w:val="single" w:sz="4" w:space="0" w:color="auto"/>
              <w:right w:val="single" w:sz="4" w:space="0" w:color="auto"/>
            </w:tcBorders>
            <w:noWrap/>
            <w:vAlign w:val="bottom"/>
            <w:hideMark/>
          </w:tcPr>
          <w:p w14:paraId="23D1D367" w14:textId="77777777" w:rsidR="00AD2B2A" w:rsidRPr="00AD2B2A" w:rsidRDefault="00AD2B2A" w:rsidP="00AD2B2A">
            <w:pPr>
              <w:suppressAutoHyphens w:val="0"/>
              <w:rPr>
                <w:sz w:val="16"/>
                <w:szCs w:val="16"/>
                <w:lang w:eastAsia="pl-PL"/>
              </w:rPr>
            </w:pPr>
            <w:r w:rsidRPr="00AD2B2A">
              <w:rPr>
                <w:sz w:val="16"/>
                <w:szCs w:val="16"/>
                <w:lang w:eastAsia="pl-PL"/>
              </w:rPr>
              <w:t>221603_2.0028.42</w:t>
            </w:r>
          </w:p>
        </w:tc>
        <w:tc>
          <w:tcPr>
            <w:tcW w:w="1273" w:type="dxa"/>
            <w:tcBorders>
              <w:top w:val="nil"/>
              <w:left w:val="nil"/>
              <w:bottom w:val="single" w:sz="4" w:space="0" w:color="auto"/>
              <w:right w:val="single" w:sz="4" w:space="0" w:color="auto"/>
            </w:tcBorders>
            <w:vAlign w:val="bottom"/>
            <w:hideMark/>
          </w:tcPr>
          <w:p w14:paraId="43A7DAE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985AA82"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37EB07DB" w14:textId="77777777" w:rsidR="00AD2B2A" w:rsidRPr="00AD2B2A" w:rsidRDefault="00AD2B2A" w:rsidP="00AD2B2A">
            <w:pPr>
              <w:suppressAutoHyphens w:val="0"/>
              <w:jc w:val="center"/>
              <w:rPr>
                <w:sz w:val="16"/>
                <w:szCs w:val="16"/>
                <w:lang w:eastAsia="pl-PL"/>
              </w:rPr>
            </w:pPr>
            <w:r w:rsidRPr="00AD2B2A">
              <w:rPr>
                <w:sz w:val="16"/>
                <w:szCs w:val="16"/>
                <w:lang w:eastAsia="pl-PL"/>
              </w:rPr>
              <w:t>3.87</w:t>
            </w:r>
          </w:p>
        </w:tc>
        <w:tc>
          <w:tcPr>
            <w:tcW w:w="3543" w:type="dxa"/>
            <w:tcBorders>
              <w:top w:val="nil"/>
              <w:left w:val="nil"/>
              <w:bottom w:val="single" w:sz="4" w:space="0" w:color="auto"/>
              <w:right w:val="single" w:sz="4" w:space="0" w:color="auto"/>
            </w:tcBorders>
            <w:vAlign w:val="bottom"/>
            <w:hideMark/>
          </w:tcPr>
          <w:p w14:paraId="4E99331A" w14:textId="77777777" w:rsidR="00AD2B2A" w:rsidRPr="00AD2B2A" w:rsidRDefault="00AD2B2A" w:rsidP="00AD2B2A">
            <w:pPr>
              <w:suppressAutoHyphens w:val="0"/>
              <w:jc w:val="center"/>
              <w:rPr>
                <w:sz w:val="16"/>
                <w:szCs w:val="16"/>
                <w:lang w:eastAsia="pl-PL"/>
              </w:rPr>
            </w:pPr>
            <w:r w:rsidRPr="00AD2B2A">
              <w:rPr>
                <w:sz w:val="16"/>
                <w:szCs w:val="16"/>
                <w:lang w:eastAsia="pl-PL"/>
              </w:rPr>
              <w:t>RIIIb 1.04; RIVb 0.99; RV 0.16; ŁIII 1.63; W 0.05</w:t>
            </w:r>
          </w:p>
        </w:tc>
      </w:tr>
      <w:tr w:rsidR="00AD2B2A" w:rsidRPr="00AD2B2A" w14:paraId="35CA8B7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9495DC5" w14:textId="77777777" w:rsidR="00AD2B2A" w:rsidRPr="00AD2B2A" w:rsidRDefault="00AD2B2A" w:rsidP="00AD2B2A">
            <w:pPr>
              <w:suppressAutoHyphens w:val="0"/>
              <w:jc w:val="center"/>
              <w:rPr>
                <w:sz w:val="16"/>
                <w:szCs w:val="16"/>
                <w:lang w:eastAsia="pl-PL"/>
              </w:rPr>
            </w:pPr>
            <w:r w:rsidRPr="00AD2B2A">
              <w:rPr>
                <w:sz w:val="16"/>
                <w:szCs w:val="16"/>
                <w:lang w:eastAsia="pl-PL"/>
              </w:rPr>
              <w:t>277</w:t>
            </w:r>
          </w:p>
        </w:tc>
        <w:tc>
          <w:tcPr>
            <w:tcW w:w="1625" w:type="dxa"/>
            <w:tcBorders>
              <w:top w:val="nil"/>
              <w:left w:val="nil"/>
              <w:bottom w:val="single" w:sz="4" w:space="0" w:color="auto"/>
              <w:right w:val="single" w:sz="4" w:space="0" w:color="auto"/>
            </w:tcBorders>
            <w:noWrap/>
            <w:vAlign w:val="bottom"/>
            <w:hideMark/>
          </w:tcPr>
          <w:p w14:paraId="1E9F32AC" w14:textId="77777777" w:rsidR="00AD2B2A" w:rsidRPr="00AD2B2A" w:rsidRDefault="00AD2B2A" w:rsidP="00AD2B2A">
            <w:pPr>
              <w:suppressAutoHyphens w:val="0"/>
              <w:rPr>
                <w:sz w:val="16"/>
                <w:szCs w:val="16"/>
                <w:lang w:eastAsia="pl-PL"/>
              </w:rPr>
            </w:pPr>
            <w:r w:rsidRPr="00AD2B2A">
              <w:rPr>
                <w:sz w:val="16"/>
                <w:szCs w:val="16"/>
                <w:lang w:eastAsia="pl-PL"/>
              </w:rPr>
              <w:t>221603_2.0028.43</w:t>
            </w:r>
          </w:p>
        </w:tc>
        <w:tc>
          <w:tcPr>
            <w:tcW w:w="1273" w:type="dxa"/>
            <w:tcBorders>
              <w:top w:val="nil"/>
              <w:left w:val="nil"/>
              <w:bottom w:val="single" w:sz="4" w:space="0" w:color="auto"/>
              <w:right w:val="single" w:sz="4" w:space="0" w:color="auto"/>
            </w:tcBorders>
            <w:vAlign w:val="bottom"/>
            <w:hideMark/>
          </w:tcPr>
          <w:p w14:paraId="5C67BDB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2E6B98E"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38693169" w14:textId="77777777" w:rsidR="00AD2B2A" w:rsidRPr="00AD2B2A" w:rsidRDefault="00AD2B2A" w:rsidP="00AD2B2A">
            <w:pPr>
              <w:suppressAutoHyphens w:val="0"/>
              <w:jc w:val="center"/>
              <w:rPr>
                <w:sz w:val="16"/>
                <w:szCs w:val="16"/>
                <w:lang w:eastAsia="pl-PL"/>
              </w:rPr>
            </w:pPr>
            <w:r w:rsidRPr="00AD2B2A">
              <w:rPr>
                <w:sz w:val="16"/>
                <w:szCs w:val="16"/>
                <w:lang w:eastAsia="pl-PL"/>
              </w:rPr>
              <w:t>7.41</w:t>
            </w:r>
          </w:p>
        </w:tc>
        <w:tc>
          <w:tcPr>
            <w:tcW w:w="3543" w:type="dxa"/>
            <w:tcBorders>
              <w:top w:val="nil"/>
              <w:left w:val="nil"/>
              <w:bottom w:val="single" w:sz="4" w:space="0" w:color="auto"/>
              <w:right w:val="single" w:sz="4" w:space="0" w:color="auto"/>
            </w:tcBorders>
            <w:vAlign w:val="bottom"/>
            <w:hideMark/>
          </w:tcPr>
          <w:p w14:paraId="36996528" w14:textId="77777777" w:rsidR="00AD2B2A" w:rsidRPr="00AD2B2A" w:rsidRDefault="00AD2B2A" w:rsidP="00AD2B2A">
            <w:pPr>
              <w:suppressAutoHyphens w:val="0"/>
              <w:jc w:val="center"/>
              <w:rPr>
                <w:sz w:val="16"/>
                <w:szCs w:val="16"/>
                <w:lang w:eastAsia="pl-PL"/>
              </w:rPr>
            </w:pPr>
            <w:r w:rsidRPr="00AD2B2A">
              <w:rPr>
                <w:sz w:val="16"/>
                <w:szCs w:val="16"/>
                <w:lang w:eastAsia="pl-PL"/>
              </w:rPr>
              <w:t>RIIIb 5.33; RIVa 0.35; ŁIII 1.54; ŁV 0.14; W 0.05</w:t>
            </w:r>
          </w:p>
        </w:tc>
      </w:tr>
      <w:tr w:rsidR="00AD2B2A" w:rsidRPr="00AD2B2A" w14:paraId="1E99A97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6554F90" w14:textId="77777777" w:rsidR="00AD2B2A" w:rsidRPr="00AD2B2A" w:rsidRDefault="00AD2B2A" w:rsidP="00AD2B2A">
            <w:pPr>
              <w:suppressAutoHyphens w:val="0"/>
              <w:jc w:val="center"/>
              <w:rPr>
                <w:sz w:val="16"/>
                <w:szCs w:val="16"/>
                <w:lang w:eastAsia="pl-PL"/>
              </w:rPr>
            </w:pPr>
            <w:r w:rsidRPr="00AD2B2A">
              <w:rPr>
                <w:sz w:val="16"/>
                <w:szCs w:val="16"/>
                <w:lang w:eastAsia="pl-PL"/>
              </w:rPr>
              <w:t>278</w:t>
            </w:r>
          </w:p>
        </w:tc>
        <w:tc>
          <w:tcPr>
            <w:tcW w:w="1625" w:type="dxa"/>
            <w:tcBorders>
              <w:top w:val="nil"/>
              <w:left w:val="nil"/>
              <w:bottom w:val="single" w:sz="4" w:space="0" w:color="auto"/>
              <w:right w:val="single" w:sz="4" w:space="0" w:color="auto"/>
            </w:tcBorders>
            <w:noWrap/>
            <w:vAlign w:val="bottom"/>
            <w:hideMark/>
          </w:tcPr>
          <w:p w14:paraId="01DA2068" w14:textId="77777777" w:rsidR="00AD2B2A" w:rsidRPr="00AD2B2A" w:rsidRDefault="00AD2B2A" w:rsidP="00AD2B2A">
            <w:pPr>
              <w:suppressAutoHyphens w:val="0"/>
              <w:rPr>
                <w:sz w:val="16"/>
                <w:szCs w:val="16"/>
                <w:lang w:eastAsia="pl-PL"/>
              </w:rPr>
            </w:pPr>
            <w:r w:rsidRPr="00AD2B2A">
              <w:rPr>
                <w:sz w:val="16"/>
                <w:szCs w:val="16"/>
                <w:lang w:eastAsia="pl-PL"/>
              </w:rPr>
              <w:t>221603_2.0028.45/2</w:t>
            </w:r>
          </w:p>
        </w:tc>
        <w:tc>
          <w:tcPr>
            <w:tcW w:w="1273" w:type="dxa"/>
            <w:tcBorders>
              <w:top w:val="nil"/>
              <w:left w:val="nil"/>
              <w:bottom w:val="single" w:sz="4" w:space="0" w:color="auto"/>
              <w:right w:val="single" w:sz="4" w:space="0" w:color="auto"/>
            </w:tcBorders>
            <w:vAlign w:val="bottom"/>
            <w:hideMark/>
          </w:tcPr>
          <w:p w14:paraId="2819E82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4EB3C98"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4F804E56" w14:textId="77777777" w:rsidR="00AD2B2A" w:rsidRPr="00AD2B2A" w:rsidRDefault="00AD2B2A" w:rsidP="00AD2B2A">
            <w:pPr>
              <w:suppressAutoHyphens w:val="0"/>
              <w:jc w:val="center"/>
              <w:rPr>
                <w:sz w:val="16"/>
                <w:szCs w:val="16"/>
                <w:lang w:eastAsia="pl-PL"/>
              </w:rPr>
            </w:pPr>
            <w:r w:rsidRPr="00AD2B2A">
              <w:rPr>
                <w:sz w:val="16"/>
                <w:szCs w:val="16"/>
                <w:lang w:eastAsia="pl-PL"/>
              </w:rPr>
              <w:t>1.13</w:t>
            </w:r>
          </w:p>
        </w:tc>
        <w:tc>
          <w:tcPr>
            <w:tcW w:w="3543" w:type="dxa"/>
            <w:tcBorders>
              <w:top w:val="nil"/>
              <w:left w:val="nil"/>
              <w:bottom w:val="single" w:sz="4" w:space="0" w:color="auto"/>
              <w:right w:val="single" w:sz="4" w:space="0" w:color="auto"/>
            </w:tcBorders>
            <w:vAlign w:val="bottom"/>
            <w:hideMark/>
          </w:tcPr>
          <w:p w14:paraId="084A1F26" w14:textId="77777777" w:rsidR="00AD2B2A" w:rsidRPr="00AD2B2A" w:rsidRDefault="00AD2B2A" w:rsidP="00AD2B2A">
            <w:pPr>
              <w:suppressAutoHyphens w:val="0"/>
              <w:jc w:val="center"/>
              <w:rPr>
                <w:sz w:val="16"/>
                <w:szCs w:val="16"/>
                <w:lang w:eastAsia="pl-PL"/>
              </w:rPr>
            </w:pPr>
            <w:r w:rsidRPr="00AD2B2A">
              <w:rPr>
                <w:sz w:val="16"/>
                <w:szCs w:val="16"/>
                <w:lang w:eastAsia="pl-PL"/>
              </w:rPr>
              <w:t>ŁIII 1.05; W 0.08</w:t>
            </w:r>
          </w:p>
        </w:tc>
      </w:tr>
      <w:tr w:rsidR="00AD2B2A" w:rsidRPr="00AD2B2A" w14:paraId="2474021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807A1C3" w14:textId="77777777" w:rsidR="00AD2B2A" w:rsidRPr="00AD2B2A" w:rsidRDefault="00AD2B2A" w:rsidP="00AD2B2A">
            <w:pPr>
              <w:suppressAutoHyphens w:val="0"/>
              <w:jc w:val="center"/>
              <w:rPr>
                <w:sz w:val="16"/>
                <w:szCs w:val="16"/>
                <w:lang w:eastAsia="pl-PL"/>
              </w:rPr>
            </w:pPr>
            <w:r w:rsidRPr="00AD2B2A">
              <w:rPr>
                <w:sz w:val="16"/>
                <w:szCs w:val="16"/>
                <w:lang w:eastAsia="pl-PL"/>
              </w:rPr>
              <w:t>279</w:t>
            </w:r>
          </w:p>
        </w:tc>
        <w:tc>
          <w:tcPr>
            <w:tcW w:w="1625" w:type="dxa"/>
            <w:tcBorders>
              <w:top w:val="nil"/>
              <w:left w:val="nil"/>
              <w:bottom w:val="single" w:sz="4" w:space="0" w:color="auto"/>
              <w:right w:val="single" w:sz="4" w:space="0" w:color="auto"/>
            </w:tcBorders>
            <w:noWrap/>
            <w:vAlign w:val="bottom"/>
            <w:hideMark/>
          </w:tcPr>
          <w:p w14:paraId="27D573A8" w14:textId="77777777" w:rsidR="00AD2B2A" w:rsidRPr="00AD2B2A" w:rsidRDefault="00AD2B2A" w:rsidP="00AD2B2A">
            <w:pPr>
              <w:suppressAutoHyphens w:val="0"/>
              <w:rPr>
                <w:sz w:val="16"/>
                <w:szCs w:val="16"/>
                <w:lang w:eastAsia="pl-PL"/>
              </w:rPr>
            </w:pPr>
            <w:r w:rsidRPr="00AD2B2A">
              <w:rPr>
                <w:sz w:val="16"/>
                <w:szCs w:val="16"/>
                <w:lang w:eastAsia="pl-PL"/>
              </w:rPr>
              <w:t>221603_2.0028.53</w:t>
            </w:r>
          </w:p>
        </w:tc>
        <w:tc>
          <w:tcPr>
            <w:tcW w:w="1273" w:type="dxa"/>
            <w:tcBorders>
              <w:top w:val="nil"/>
              <w:left w:val="nil"/>
              <w:bottom w:val="single" w:sz="4" w:space="0" w:color="auto"/>
              <w:right w:val="single" w:sz="4" w:space="0" w:color="auto"/>
            </w:tcBorders>
            <w:vAlign w:val="bottom"/>
            <w:hideMark/>
          </w:tcPr>
          <w:p w14:paraId="42C2C84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5891F62"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3885CE2A" w14:textId="77777777" w:rsidR="00AD2B2A" w:rsidRPr="00AD2B2A" w:rsidRDefault="00AD2B2A" w:rsidP="00AD2B2A">
            <w:pPr>
              <w:suppressAutoHyphens w:val="0"/>
              <w:jc w:val="center"/>
              <w:rPr>
                <w:sz w:val="16"/>
                <w:szCs w:val="16"/>
                <w:lang w:eastAsia="pl-PL"/>
              </w:rPr>
            </w:pPr>
            <w:r w:rsidRPr="00AD2B2A">
              <w:rPr>
                <w:sz w:val="16"/>
                <w:szCs w:val="16"/>
                <w:lang w:eastAsia="pl-PL"/>
              </w:rPr>
              <w:t>9.70</w:t>
            </w:r>
          </w:p>
        </w:tc>
        <w:tc>
          <w:tcPr>
            <w:tcW w:w="3543" w:type="dxa"/>
            <w:tcBorders>
              <w:top w:val="nil"/>
              <w:left w:val="nil"/>
              <w:bottom w:val="single" w:sz="4" w:space="0" w:color="auto"/>
              <w:right w:val="single" w:sz="4" w:space="0" w:color="auto"/>
            </w:tcBorders>
            <w:vAlign w:val="bottom"/>
            <w:hideMark/>
          </w:tcPr>
          <w:p w14:paraId="0042F9C1" w14:textId="77777777" w:rsidR="00AD2B2A" w:rsidRPr="00AD2B2A" w:rsidRDefault="00AD2B2A" w:rsidP="00AD2B2A">
            <w:pPr>
              <w:suppressAutoHyphens w:val="0"/>
              <w:jc w:val="center"/>
              <w:rPr>
                <w:sz w:val="16"/>
                <w:szCs w:val="16"/>
                <w:lang w:eastAsia="pl-PL"/>
              </w:rPr>
            </w:pPr>
            <w:r w:rsidRPr="00AD2B2A">
              <w:rPr>
                <w:sz w:val="16"/>
                <w:szCs w:val="16"/>
                <w:lang w:eastAsia="pl-PL"/>
              </w:rPr>
              <w:t>RIIIb 5.62; RIVa 0.91; RIVb 0.39; RV 0.18; ŁIII 1.13; ŁIV 1.45; W 0.02</w:t>
            </w:r>
          </w:p>
        </w:tc>
      </w:tr>
      <w:tr w:rsidR="00AD2B2A" w:rsidRPr="00AD2B2A" w14:paraId="04E5ACB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180B67A" w14:textId="77777777" w:rsidR="00AD2B2A" w:rsidRPr="00AD2B2A" w:rsidRDefault="00AD2B2A" w:rsidP="00AD2B2A">
            <w:pPr>
              <w:suppressAutoHyphens w:val="0"/>
              <w:jc w:val="center"/>
              <w:rPr>
                <w:sz w:val="16"/>
                <w:szCs w:val="16"/>
                <w:lang w:eastAsia="pl-PL"/>
              </w:rPr>
            </w:pPr>
            <w:r w:rsidRPr="00AD2B2A">
              <w:rPr>
                <w:sz w:val="16"/>
                <w:szCs w:val="16"/>
                <w:lang w:eastAsia="pl-PL"/>
              </w:rPr>
              <w:t>280</w:t>
            </w:r>
          </w:p>
        </w:tc>
        <w:tc>
          <w:tcPr>
            <w:tcW w:w="1625" w:type="dxa"/>
            <w:tcBorders>
              <w:top w:val="nil"/>
              <w:left w:val="nil"/>
              <w:bottom w:val="single" w:sz="4" w:space="0" w:color="auto"/>
              <w:right w:val="single" w:sz="4" w:space="0" w:color="auto"/>
            </w:tcBorders>
            <w:noWrap/>
            <w:vAlign w:val="bottom"/>
            <w:hideMark/>
          </w:tcPr>
          <w:p w14:paraId="11E515D4" w14:textId="77777777" w:rsidR="00AD2B2A" w:rsidRPr="00AD2B2A" w:rsidRDefault="00AD2B2A" w:rsidP="00AD2B2A">
            <w:pPr>
              <w:suppressAutoHyphens w:val="0"/>
              <w:rPr>
                <w:sz w:val="16"/>
                <w:szCs w:val="16"/>
                <w:lang w:eastAsia="pl-PL"/>
              </w:rPr>
            </w:pPr>
            <w:r w:rsidRPr="00AD2B2A">
              <w:rPr>
                <w:sz w:val="16"/>
                <w:szCs w:val="16"/>
                <w:lang w:eastAsia="pl-PL"/>
              </w:rPr>
              <w:t>221603_2.0028.55</w:t>
            </w:r>
          </w:p>
        </w:tc>
        <w:tc>
          <w:tcPr>
            <w:tcW w:w="1273" w:type="dxa"/>
            <w:tcBorders>
              <w:top w:val="nil"/>
              <w:left w:val="nil"/>
              <w:bottom w:val="single" w:sz="4" w:space="0" w:color="auto"/>
              <w:right w:val="single" w:sz="4" w:space="0" w:color="auto"/>
            </w:tcBorders>
            <w:vAlign w:val="bottom"/>
            <w:hideMark/>
          </w:tcPr>
          <w:p w14:paraId="1C831FA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D617DD7"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502581D6" w14:textId="77777777" w:rsidR="00AD2B2A" w:rsidRPr="00AD2B2A" w:rsidRDefault="00AD2B2A" w:rsidP="00AD2B2A">
            <w:pPr>
              <w:suppressAutoHyphens w:val="0"/>
              <w:jc w:val="center"/>
              <w:rPr>
                <w:sz w:val="16"/>
                <w:szCs w:val="16"/>
                <w:lang w:eastAsia="pl-PL"/>
              </w:rPr>
            </w:pPr>
            <w:r w:rsidRPr="00AD2B2A">
              <w:rPr>
                <w:sz w:val="16"/>
                <w:szCs w:val="16"/>
                <w:lang w:eastAsia="pl-PL"/>
              </w:rPr>
              <w:t>0.90</w:t>
            </w:r>
          </w:p>
        </w:tc>
        <w:tc>
          <w:tcPr>
            <w:tcW w:w="3543" w:type="dxa"/>
            <w:tcBorders>
              <w:top w:val="nil"/>
              <w:left w:val="nil"/>
              <w:bottom w:val="single" w:sz="4" w:space="0" w:color="auto"/>
              <w:right w:val="single" w:sz="4" w:space="0" w:color="auto"/>
            </w:tcBorders>
            <w:vAlign w:val="bottom"/>
            <w:hideMark/>
          </w:tcPr>
          <w:p w14:paraId="49F2DBC3" w14:textId="77777777" w:rsidR="00AD2B2A" w:rsidRPr="00AD2B2A" w:rsidRDefault="00AD2B2A" w:rsidP="00AD2B2A">
            <w:pPr>
              <w:suppressAutoHyphens w:val="0"/>
              <w:jc w:val="center"/>
              <w:rPr>
                <w:sz w:val="16"/>
                <w:szCs w:val="16"/>
                <w:lang w:eastAsia="pl-PL"/>
              </w:rPr>
            </w:pPr>
            <w:r w:rsidRPr="00AD2B2A">
              <w:rPr>
                <w:sz w:val="16"/>
                <w:szCs w:val="16"/>
                <w:lang w:eastAsia="pl-PL"/>
              </w:rPr>
              <w:t>ŁIII 0.24; ŁIV 0.64; W 0.02</w:t>
            </w:r>
          </w:p>
        </w:tc>
      </w:tr>
      <w:tr w:rsidR="00AD2B2A" w:rsidRPr="00AD2B2A" w14:paraId="6CAB6E6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A1EEEDE" w14:textId="77777777" w:rsidR="00AD2B2A" w:rsidRPr="00AD2B2A" w:rsidRDefault="00AD2B2A" w:rsidP="00AD2B2A">
            <w:pPr>
              <w:suppressAutoHyphens w:val="0"/>
              <w:jc w:val="center"/>
              <w:rPr>
                <w:sz w:val="16"/>
                <w:szCs w:val="16"/>
                <w:lang w:eastAsia="pl-PL"/>
              </w:rPr>
            </w:pPr>
            <w:r w:rsidRPr="00AD2B2A">
              <w:rPr>
                <w:sz w:val="16"/>
                <w:szCs w:val="16"/>
                <w:lang w:eastAsia="pl-PL"/>
              </w:rPr>
              <w:t>281</w:t>
            </w:r>
          </w:p>
        </w:tc>
        <w:tc>
          <w:tcPr>
            <w:tcW w:w="1625" w:type="dxa"/>
            <w:tcBorders>
              <w:top w:val="nil"/>
              <w:left w:val="nil"/>
              <w:bottom w:val="single" w:sz="4" w:space="0" w:color="auto"/>
              <w:right w:val="single" w:sz="4" w:space="0" w:color="auto"/>
            </w:tcBorders>
            <w:noWrap/>
            <w:vAlign w:val="bottom"/>
            <w:hideMark/>
          </w:tcPr>
          <w:p w14:paraId="0FBEC26C" w14:textId="77777777" w:rsidR="00AD2B2A" w:rsidRPr="00AD2B2A" w:rsidRDefault="00AD2B2A" w:rsidP="00AD2B2A">
            <w:pPr>
              <w:suppressAutoHyphens w:val="0"/>
              <w:rPr>
                <w:sz w:val="16"/>
                <w:szCs w:val="16"/>
                <w:lang w:eastAsia="pl-PL"/>
              </w:rPr>
            </w:pPr>
            <w:r w:rsidRPr="00AD2B2A">
              <w:rPr>
                <w:sz w:val="16"/>
                <w:szCs w:val="16"/>
                <w:lang w:eastAsia="pl-PL"/>
              </w:rPr>
              <w:t>221603_2.0028.56</w:t>
            </w:r>
          </w:p>
        </w:tc>
        <w:tc>
          <w:tcPr>
            <w:tcW w:w="1273" w:type="dxa"/>
            <w:tcBorders>
              <w:top w:val="nil"/>
              <w:left w:val="nil"/>
              <w:bottom w:val="single" w:sz="4" w:space="0" w:color="auto"/>
              <w:right w:val="single" w:sz="4" w:space="0" w:color="auto"/>
            </w:tcBorders>
            <w:vAlign w:val="bottom"/>
            <w:hideMark/>
          </w:tcPr>
          <w:p w14:paraId="243561C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EF5FAFF"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2DAAD657" w14:textId="77777777" w:rsidR="00AD2B2A" w:rsidRPr="00AD2B2A" w:rsidRDefault="00AD2B2A" w:rsidP="00AD2B2A">
            <w:pPr>
              <w:suppressAutoHyphens w:val="0"/>
              <w:jc w:val="center"/>
              <w:rPr>
                <w:sz w:val="16"/>
                <w:szCs w:val="16"/>
                <w:lang w:eastAsia="pl-PL"/>
              </w:rPr>
            </w:pPr>
            <w:r w:rsidRPr="00AD2B2A">
              <w:rPr>
                <w:sz w:val="16"/>
                <w:szCs w:val="16"/>
                <w:lang w:eastAsia="pl-PL"/>
              </w:rPr>
              <w:t>1.16</w:t>
            </w:r>
          </w:p>
        </w:tc>
        <w:tc>
          <w:tcPr>
            <w:tcW w:w="3543" w:type="dxa"/>
            <w:tcBorders>
              <w:top w:val="nil"/>
              <w:left w:val="nil"/>
              <w:bottom w:val="single" w:sz="4" w:space="0" w:color="auto"/>
              <w:right w:val="single" w:sz="4" w:space="0" w:color="auto"/>
            </w:tcBorders>
            <w:vAlign w:val="bottom"/>
            <w:hideMark/>
          </w:tcPr>
          <w:p w14:paraId="0DED88F2" w14:textId="77777777" w:rsidR="00AD2B2A" w:rsidRPr="00AD2B2A" w:rsidRDefault="00AD2B2A" w:rsidP="00AD2B2A">
            <w:pPr>
              <w:suppressAutoHyphens w:val="0"/>
              <w:jc w:val="center"/>
              <w:rPr>
                <w:sz w:val="16"/>
                <w:szCs w:val="16"/>
                <w:lang w:eastAsia="pl-PL"/>
              </w:rPr>
            </w:pPr>
            <w:r w:rsidRPr="00AD2B2A">
              <w:rPr>
                <w:sz w:val="16"/>
                <w:szCs w:val="16"/>
                <w:lang w:eastAsia="pl-PL"/>
              </w:rPr>
              <w:t>ŁIII 0.30; ŁIV 0.82; W 0.04</w:t>
            </w:r>
          </w:p>
        </w:tc>
      </w:tr>
      <w:tr w:rsidR="00AD2B2A" w:rsidRPr="00AD2B2A" w14:paraId="18131B7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7B63723" w14:textId="77777777" w:rsidR="00AD2B2A" w:rsidRPr="00AD2B2A" w:rsidRDefault="00AD2B2A" w:rsidP="00AD2B2A">
            <w:pPr>
              <w:suppressAutoHyphens w:val="0"/>
              <w:jc w:val="center"/>
              <w:rPr>
                <w:sz w:val="16"/>
                <w:szCs w:val="16"/>
                <w:lang w:eastAsia="pl-PL"/>
              </w:rPr>
            </w:pPr>
            <w:r w:rsidRPr="00AD2B2A">
              <w:rPr>
                <w:sz w:val="16"/>
                <w:szCs w:val="16"/>
                <w:lang w:eastAsia="pl-PL"/>
              </w:rPr>
              <w:t>282</w:t>
            </w:r>
          </w:p>
        </w:tc>
        <w:tc>
          <w:tcPr>
            <w:tcW w:w="1625" w:type="dxa"/>
            <w:tcBorders>
              <w:top w:val="nil"/>
              <w:left w:val="nil"/>
              <w:bottom w:val="single" w:sz="4" w:space="0" w:color="auto"/>
              <w:right w:val="single" w:sz="4" w:space="0" w:color="auto"/>
            </w:tcBorders>
            <w:noWrap/>
            <w:vAlign w:val="bottom"/>
            <w:hideMark/>
          </w:tcPr>
          <w:p w14:paraId="746E00AB" w14:textId="77777777" w:rsidR="00AD2B2A" w:rsidRPr="00AD2B2A" w:rsidRDefault="00AD2B2A" w:rsidP="00AD2B2A">
            <w:pPr>
              <w:suppressAutoHyphens w:val="0"/>
              <w:rPr>
                <w:sz w:val="16"/>
                <w:szCs w:val="16"/>
                <w:lang w:eastAsia="pl-PL"/>
              </w:rPr>
            </w:pPr>
            <w:r w:rsidRPr="00AD2B2A">
              <w:rPr>
                <w:sz w:val="16"/>
                <w:szCs w:val="16"/>
                <w:lang w:eastAsia="pl-PL"/>
              </w:rPr>
              <w:t>221603_2.0028.82</w:t>
            </w:r>
          </w:p>
        </w:tc>
        <w:tc>
          <w:tcPr>
            <w:tcW w:w="1273" w:type="dxa"/>
            <w:tcBorders>
              <w:top w:val="nil"/>
              <w:left w:val="nil"/>
              <w:bottom w:val="single" w:sz="4" w:space="0" w:color="auto"/>
              <w:right w:val="single" w:sz="4" w:space="0" w:color="auto"/>
            </w:tcBorders>
            <w:vAlign w:val="bottom"/>
            <w:hideMark/>
          </w:tcPr>
          <w:p w14:paraId="3B1CA0D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4538111" w14:textId="77777777" w:rsidR="00AD2B2A" w:rsidRPr="00AD2B2A" w:rsidRDefault="00AD2B2A" w:rsidP="00AD2B2A">
            <w:pPr>
              <w:suppressAutoHyphens w:val="0"/>
              <w:jc w:val="center"/>
              <w:rPr>
                <w:sz w:val="16"/>
                <w:szCs w:val="16"/>
                <w:lang w:eastAsia="pl-PL"/>
              </w:rPr>
            </w:pPr>
            <w:r w:rsidRPr="00AD2B2A">
              <w:rPr>
                <w:sz w:val="16"/>
                <w:szCs w:val="16"/>
                <w:lang w:eastAsia="pl-PL"/>
              </w:rPr>
              <w:t>Skolwity</w:t>
            </w:r>
          </w:p>
        </w:tc>
        <w:tc>
          <w:tcPr>
            <w:tcW w:w="1134" w:type="dxa"/>
            <w:tcBorders>
              <w:top w:val="nil"/>
              <w:left w:val="nil"/>
              <w:bottom w:val="single" w:sz="4" w:space="0" w:color="auto"/>
              <w:right w:val="single" w:sz="4" w:space="0" w:color="auto"/>
            </w:tcBorders>
            <w:noWrap/>
            <w:vAlign w:val="bottom"/>
            <w:hideMark/>
          </w:tcPr>
          <w:p w14:paraId="228B5A05" w14:textId="77777777" w:rsidR="00AD2B2A" w:rsidRPr="00AD2B2A" w:rsidRDefault="00AD2B2A" w:rsidP="00AD2B2A">
            <w:pPr>
              <w:suppressAutoHyphens w:val="0"/>
              <w:jc w:val="center"/>
              <w:rPr>
                <w:sz w:val="16"/>
                <w:szCs w:val="16"/>
                <w:lang w:eastAsia="pl-PL"/>
              </w:rPr>
            </w:pPr>
            <w:r w:rsidRPr="00AD2B2A">
              <w:rPr>
                <w:sz w:val="16"/>
                <w:szCs w:val="16"/>
                <w:lang w:eastAsia="pl-PL"/>
              </w:rPr>
              <w:t>7.34</w:t>
            </w:r>
          </w:p>
        </w:tc>
        <w:tc>
          <w:tcPr>
            <w:tcW w:w="3543" w:type="dxa"/>
            <w:tcBorders>
              <w:top w:val="nil"/>
              <w:left w:val="nil"/>
              <w:bottom w:val="single" w:sz="4" w:space="0" w:color="auto"/>
              <w:right w:val="single" w:sz="4" w:space="0" w:color="auto"/>
            </w:tcBorders>
            <w:vAlign w:val="bottom"/>
            <w:hideMark/>
          </w:tcPr>
          <w:p w14:paraId="57093A6C" w14:textId="77777777" w:rsidR="00AD2B2A" w:rsidRPr="00AD2B2A" w:rsidRDefault="00AD2B2A" w:rsidP="00AD2B2A">
            <w:pPr>
              <w:suppressAutoHyphens w:val="0"/>
              <w:jc w:val="center"/>
              <w:rPr>
                <w:sz w:val="16"/>
                <w:szCs w:val="16"/>
                <w:lang w:eastAsia="pl-PL"/>
              </w:rPr>
            </w:pPr>
            <w:r w:rsidRPr="00AD2B2A">
              <w:rPr>
                <w:sz w:val="16"/>
                <w:szCs w:val="16"/>
                <w:lang w:eastAsia="pl-PL"/>
              </w:rPr>
              <w:t>RIIIb 5.57; RIVa 0.52; ŁIV 1.14; ŁV 0.09; W 0.02</w:t>
            </w:r>
          </w:p>
        </w:tc>
      </w:tr>
      <w:tr w:rsidR="00AD2B2A" w:rsidRPr="00AD2B2A" w14:paraId="46626FC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010D8EE" w14:textId="77777777" w:rsidR="00AD2B2A" w:rsidRPr="00AD2B2A" w:rsidRDefault="00AD2B2A" w:rsidP="00AD2B2A">
            <w:pPr>
              <w:suppressAutoHyphens w:val="0"/>
              <w:jc w:val="center"/>
              <w:rPr>
                <w:sz w:val="16"/>
                <w:szCs w:val="16"/>
                <w:lang w:eastAsia="pl-PL"/>
              </w:rPr>
            </w:pPr>
            <w:r w:rsidRPr="00AD2B2A">
              <w:rPr>
                <w:sz w:val="16"/>
                <w:szCs w:val="16"/>
                <w:lang w:eastAsia="pl-PL"/>
              </w:rPr>
              <w:t>283</w:t>
            </w:r>
          </w:p>
        </w:tc>
        <w:tc>
          <w:tcPr>
            <w:tcW w:w="1625" w:type="dxa"/>
            <w:tcBorders>
              <w:top w:val="nil"/>
              <w:left w:val="nil"/>
              <w:bottom w:val="single" w:sz="4" w:space="0" w:color="auto"/>
              <w:right w:val="single" w:sz="4" w:space="0" w:color="auto"/>
            </w:tcBorders>
            <w:noWrap/>
            <w:vAlign w:val="bottom"/>
            <w:hideMark/>
          </w:tcPr>
          <w:p w14:paraId="115EE740" w14:textId="77777777" w:rsidR="00AD2B2A" w:rsidRPr="00AD2B2A" w:rsidRDefault="00AD2B2A" w:rsidP="00AD2B2A">
            <w:pPr>
              <w:suppressAutoHyphens w:val="0"/>
              <w:rPr>
                <w:sz w:val="16"/>
                <w:szCs w:val="16"/>
                <w:lang w:eastAsia="pl-PL"/>
              </w:rPr>
            </w:pPr>
            <w:r w:rsidRPr="00AD2B2A">
              <w:rPr>
                <w:sz w:val="16"/>
                <w:szCs w:val="16"/>
                <w:lang w:eastAsia="pl-PL"/>
              </w:rPr>
              <w:t>221603_2.0029.194/1</w:t>
            </w:r>
          </w:p>
        </w:tc>
        <w:tc>
          <w:tcPr>
            <w:tcW w:w="1273" w:type="dxa"/>
            <w:tcBorders>
              <w:top w:val="nil"/>
              <w:left w:val="nil"/>
              <w:bottom w:val="single" w:sz="4" w:space="0" w:color="auto"/>
              <w:right w:val="single" w:sz="4" w:space="0" w:color="auto"/>
            </w:tcBorders>
            <w:vAlign w:val="bottom"/>
            <w:hideMark/>
          </w:tcPr>
          <w:p w14:paraId="00DA2BFD"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CD6430E"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52D74821" w14:textId="77777777" w:rsidR="00AD2B2A" w:rsidRPr="00AD2B2A" w:rsidRDefault="00AD2B2A" w:rsidP="00AD2B2A">
            <w:pPr>
              <w:suppressAutoHyphens w:val="0"/>
              <w:jc w:val="center"/>
              <w:rPr>
                <w:sz w:val="16"/>
                <w:szCs w:val="16"/>
                <w:lang w:eastAsia="pl-PL"/>
              </w:rPr>
            </w:pPr>
            <w:r w:rsidRPr="00AD2B2A">
              <w:rPr>
                <w:sz w:val="16"/>
                <w:szCs w:val="16"/>
                <w:lang w:eastAsia="pl-PL"/>
              </w:rPr>
              <w:t>3.73</w:t>
            </w:r>
          </w:p>
        </w:tc>
        <w:tc>
          <w:tcPr>
            <w:tcW w:w="3543" w:type="dxa"/>
            <w:tcBorders>
              <w:top w:val="nil"/>
              <w:left w:val="nil"/>
              <w:bottom w:val="single" w:sz="4" w:space="0" w:color="auto"/>
              <w:right w:val="single" w:sz="4" w:space="0" w:color="auto"/>
            </w:tcBorders>
            <w:vAlign w:val="bottom"/>
            <w:hideMark/>
          </w:tcPr>
          <w:p w14:paraId="27F6E957" w14:textId="77777777" w:rsidR="00AD2B2A" w:rsidRPr="00AD2B2A" w:rsidRDefault="00AD2B2A" w:rsidP="00AD2B2A">
            <w:pPr>
              <w:suppressAutoHyphens w:val="0"/>
              <w:jc w:val="center"/>
              <w:rPr>
                <w:sz w:val="16"/>
                <w:szCs w:val="16"/>
                <w:lang w:eastAsia="pl-PL"/>
              </w:rPr>
            </w:pPr>
            <w:r w:rsidRPr="00AD2B2A">
              <w:rPr>
                <w:sz w:val="16"/>
                <w:szCs w:val="16"/>
                <w:lang w:eastAsia="pl-PL"/>
              </w:rPr>
              <w:t>RIIIb 3.68; W 0.05</w:t>
            </w:r>
          </w:p>
        </w:tc>
      </w:tr>
      <w:tr w:rsidR="00AD2B2A" w:rsidRPr="00AD2B2A" w14:paraId="0BFB510F"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96799A2" w14:textId="77777777" w:rsidR="00AD2B2A" w:rsidRPr="00AD2B2A" w:rsidRDefault="00AD2B2A" w:rsidP="00AD2B2A">
            <w:pPr>
              <w:suppressAutoHyphens w:val="0"/>
              <w:jc w:val="center"/>
              <w:rPr>
                <w:sz w:val="16"/>
                <w:szCs w:val="16"/>
                <w:lang w:eastAsia="pl-PL"/>
              </w:rPr>
            </w:pPr>
            <w:r w:rsidRPr="00AD2B2A">
              <w:rPr>
                <w:sz w:val="16"/>
                <w:szCs w:val="16"/>
                <w:lang w:eastAsia="pl-PL"/>
              </w:rPr>
              <w:t>284</w:t>
            </w:r>
          </w:p>
        </w:tc>
        <w:tc>
          <w:tcPr>
            <w:tcW w:w="1625" w:type="dxa"/>
            <w:tcBorders>
              <w:top w:val="nil"/>
              <w:left w:val="nil"/>
              <w:bottom w:val="single" w:sz="4" w:space="0" w:color="auto"/>
              <w:right w:val="single" w:sz="4" w:space="0" w:color="auto"/>
            </w:tcBorders>
            <w:noWrap/>
            <w:vAlign w:val="bottom"/>
            <w:hideMark/>
          </w:tcPr>
          <w:p w14:paraId="267DC25B" w14:textId="77777777" w:rsidR="00AD2B2A" w:rsidRPr="00AD2B2A" w:rsidRDefault="00AD2B2A" w:rsidP="00AD2B2A">
            <w:pPr>
              <w:suppressAutoHyphens w:val="0"/>
              <w:rPr>
                <w:sz w:val="16"/>
                <w:szCs w:val="16"/>
                <w:lang w:eastAsia="pl-PL"/>
              </w:rPr>
            </w:pPr>
            <w:r w:rsidRPr="00AD2B2A">
              <w:rPr>
                <w:sz w:val="16"/>
                <w:szCs w:val="16"/>
                <w:lang w:eastAsia="pl-PL"/>
              </w:rPr>
              <w:t>221603_2.0029.197/5</w:t>
            </w:r>
          </w:p>
        </w:tc>
        <w:tc>
          <w:tcPr>
            <w:tcW w:w="1273" w:type="dxa"/>
            <w:tcBorders>
              <w:top w:val="nil"/>
              <w:left w:val="nil"/>
              <w:bottom w:val="single" w:sz="4" w:space="0" w:color="auto"/>
              <w:right w:val="single" w:sz="4" w:space="0" w:color="auto"/>
            </w:tcBorders>
            <w:vAlign w:val="bottom"/>
            <w:hideMark/>
          </w:tcPr>
          <w:p w14:paraId="4195E31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E36C95F"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06D80254" w14:textId="77777777" w:rsidR="00AD2B2A" w:rsidRPr="00AD2B2A" w:rsidRDefault="00AD2B2A" w:rsidP="00AD2B2A">
            <w:pPr>
              <w:suppressAutoHyphens w:val="0"/>
              <w:jc w:val="center"/>
              <w:rPr>
                <w:sz w:val="16"/>
                <w:szCs w:val="16"/>
                <w:lang w:eastAsia="pl-PL"/>
              </w:rPr>
            </w:pPr>
            <w:r w:rsidRPr="00AD2B2A">
              <w:rPr>
                <w:sz w:val="16"/>
                <w:szCs w:val="16"/>
                <w:lang w:eastAsia="pl-PL"/>
              </w:rPr>
              <w:t>2.91</w:t>
            </w:r>
          </w:p>
        </w:tc>
        <w:tc>
          <w:tcPr>
            <w:tcW w:w="3543" w:type="dxa"/>
            <w:tcBorders>
              <w:top w:val="nil"/>
              <w:left w:val="nil"/>
              <w:bottom w:val="single" w:sz="4" w:space="0" w:color="auto"/>
              <w:right w:val="single" w:sz="4" w:space="0" w:color="auto"/>
            </w:tcBorders>
            <w:vAlign w:val="bottom"/>
            <w:hideMark/>
          </w:tcPr>
          <w:p w14:paraId="27DE0890" w14:textId="77777777" w:rsidR="00AD2B2A" w:rsidRPr="00AD2B2A" w:rsidRDefault="00AD2B2A" w:rsidP="00AD2B2A">
            <w:pPr>
              <w:suppressAutoHyphens w:val="0"/>
              <w:jc w:val="center"/>
              <w:rPr>
                <w:sz w:val="16"/>
                <w:szCs w:val="16"/>
                <w:lang w:eastAsia="pl-PL"/>
              </w:rPr>
            </w:pPr>
            <w:r w:rsidRPr="00AD2B2A">
              <w:rPr>
                <w:sz w:val="16"/>
                <w:szCs w:val="16"/>
                <w:lang w:eastAsia="pl-PL"/>
              </w:rPr>
              <w:t>RIIIb 2.16; ŁIII 0.38; W 0.01; N 0.36</w:t>
            </w:r>
          </w:p>
        </w:tc>
      </w:tr>
      <w:tr w:rsidR="00AD2B2A" w:rsidRPr="00AD2B2A" w14:paraId="477A58D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36170A2" w14:textId="77777777" w:rsidR="00AD2B2A" w:rsidRPr="00AD2B2A" w:rsidRDefault="00AD2B2A" w:rsidP="00AD2B2A">
            <w:pPr>
              <w:suppressAutoHyphens w:val="0"/>
              <w:jc w:val="center"/>
              <w:rPr>
                <w:sz w:val="16"/>
                <w:szCs w:val="16"/>
                <w:lang w:eastAsia="pl-PL"/>
              </w:rPr>
            </w:pPr>
            <w:r w:rsidRPr="00AD2B2A">
              <w:rPr>
                <w:sz w:val="16"/>
                <w:szCs w:val="16"/>
                <w:lang w:eastAsia="pl-PL"/>
              </w:rPr>
              <w:t>285</w:t>
            </w:r>
          </w:p>
        </w:tc>
        <w:tc>
          <w:tcPr>
            <w:tcW w:w="1625" w:type="dxa"/>
            <w:tcBorders>
              <w:top w:val="nil"/>
              <w:left w:val="nil"/>
              <w:bottom w:val="single" w:sz="4" w:space="0" w:color="auto"/>
              <w:right w:val="single" w:sz="4" w:space="0" w:color="auto"/>
            </w:tcBorders>
            <w:noWrap/>
            <w:vAlign w:val="bottom"/>
            <w:hideMark/>
          </w:tcPr>
          <w:p w14:paraId="0C2ADBEF" w14:textId="77777777" w:rsidR="00AD2B2A" w:rsidRPr="00AD2B2A" w:rsidRDefault="00AD2B2A" w:rsidP="00AD2B2A">
            <w:pPr>
              <w:suppressAutoHyphens w:val="0"/>
              <w:rPr>
                <w:sz w:val="16"/>
                <w:szCs w:val="16"/>
                <w:lang w:eastAsia="pl-PL"/>
              </w:rPr>
            </w:pPr>
            <w:r w:rsidRPr="00AD2B2A">
              <w:rPr>
                <w:sz w:val="16"/>
                <w:szCs w:val="16"/>
                <w:lang w:eastAsia="pl-PL"/>
              </w:rPr>
              <w:t>221603_2.0029.197/6</w:t>
            </w:r>
          </w:p>
        </w:tc>
        <w:tc>
          <w:tcPr>
            <w:tcW w:w="1273" w:type="dxa"/>
            <w:tcBorders>
              <w:top w:val="nil"/>
              <w:left w:val="nil"/>
              <w:bottom w:val="single" w:sz="4" w:space="0" w:color="auto"/>
              <w:right w:val="single" w:sz="4" w:space="0" w:color="auto"/>
            </w:tcBorders>
            <w:vAlign w:val="bottom"/>
            <w:hideMark/>
          </w:tcPr>
          <w:p w14:paraId="63441492"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5D62072"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42A79579" w14:textId="77777777" w:rsidR="00AD2B2A" w:rsidRPr="00AD2B2A" w:rsidRDefault="00AD2B2A" w:rsidP="00AD2B2A">
            <w:pPr>
              <w:suppressAutoHyphens w:val="0"/>
              <w:jc w:val="center"/>
              <w:rPr>
                <w:sz w:val="16"/>
                <w:szCs w:val="16"/>
                <w:lang w:eastAsia="pl-PL"/>
              </w:rPr>
            </w:pPr>
            <w:r w:rsidRPr="00AD2B2A">
              <w:rPr>
                <w:sz w:val="16"/>
                <w:szCs w:val="16"/>
                <w:lang w:eastAsia="pl-PL"/>
              </w:rPr>
              <w:t>1.45</w:t>
            </w:r>
          </w:p>
        </w:tc>
        <w:tc>
          <w:tcPr>
            <w:tcW w:w="3543" w:type="dxa"/>
            <w:tcBorders>
              <w:top w:val="nil"/>
              <w:left w:val="nil"/>
              <w:bottom w:val="single" w:sz="4" w:space="0" w:color="auto"/>
              <w:right w:val="single" w:sz="4" w:space="0" w:color="auto"/>
            </w:tcBorders>
            <w:vAlign w:val="bottom"/>
            <w:hideMark/>
          </w:tcPr>
          <w:p w14:paraId="321E178D" w14:textId="77777777" w:rsidR="00AD2B2A" w:rsidRPr="00AD2B2A" w:rsidRDefault="00AD2B2A" w:rsidP="00AD2B2A">
            <w:pPr>
              <w:suppressAutoHyphens w:val="0"/>
              <w:jc w:val="center"/>
              <w:rPr>
                <w:sz w:val="16"/>
                <w:szCs w:val="16"/>
                <w:lang w:eastAsia="pl-PL"/>
              </w:rPr>
            </w:pPr>
            <w:r w:rsidRPr="00AD2B2A">
              <w:rPr>
                <w:sz w:val="16"/>
                <w:szCs w:val="16"/>
                <w:lang w:eastAsia="pl-PL"/>
              </w:rPr>
              <w:t>RIIIb 0.95; ŁIII 0.47; W 0.03</w:t>
            </w:r>
          </w:p>
        </w:tc>
      </w:tr>
      <w:tr w:rsidR="00AD2B2A" w:rsidRPr="00AD2B2A" w14:paraId="68CF0ABE"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BAED0B3" w14:textId="77777777" w:rsidR="00AD2B2A" w:rsidRPr="00AD2B2A" w:rsidRDefault="00AD2B2A" w:rsidP="00AD2B2A">
            <w:pPr>
              <w:suppressAutoHyphens w:val="0"/>
              <w:jc w:val="center"/>
              <w:rPr>
                <w:sz w:val="16"/>
                <w:szCs w:val="16"/>
                <w:lang w:eastAsia="pl-PL"/>
              </w:rPr>
            </w:pPr>
            <w:r w:rsidRPr="00AD2B2A">
              <w:rPr>
                <w:sz w:val="16"/>
                <w:szCs w:val="16"/>
                <w:lang w:eastAsia="pl-PL"/>
              </w:rPr>
              <w:t>286</w:t>
            </w:r>
          </w:p>
        </w:tc>
        <w:tc>
          <w:tcPr>
            <w:tcW w:w="1625" w:type="dxa"/>
            <w:tcBorders>
              <w:top w:val="nil"/>
              <w:left w:val="nil"/>
              <w:bottom w:val="single" w:sz="4" w:space="0" w:color="auto"/>
              <w:right w:val="single" w:sz="4" w:space="0" w:color="auto"/>
            </w:tcBorders>
            <w:noWrap/>
            <w:vAlign w:val="bottom"/>
            <w:hideMark/>
          </w:tcPr>
          <w:p w14:paraId="3C893D64" w14:textId="77777777" w:rsidR="00AD2B2A" w:rsidRPr="00AD2B2A" w:rsidRDefault="00AD2B2A" w:rsidP="00AD2B2A">
            <w:pPr>
              <w:suppressAutoHyphens w:val="0"/>
              <w:rPr>
                <w:sz w:val="16"/>
                <w:szCs w:val="16"/>
                <w:lang w:eastAsia="pl-PL"/>
              </w:rPr>
            </w:pPr>
            <w:r w:rsidRPr="00AD2B2A">
              <w:rPr>
                <w:sz w:val="16"/>
                <w:szCs w:val="16"/>
                <w:lang w:eastAsia="pl-PL"/>
              </w:rPr>
              <w:t>221603_2.0029.220/1</w:t>
            </w:r>
          </w:p>
        </w:tc>
        <w:tc>
          <w:tcPr>
            <w:tcW w:w="1273" w:type="dxa"/>
            <w:tcBorders>
              <w:top w:val="nil"/>
              <w:left w:val="nil"/>
              <w:bottom w:val="single" w:sz="4" w:space="0" w:color="auto"/>
              <w:right w:val="single" w:sz="4" w:space="0" w:color="auto"/>
            </w:tcBorders>
            <w:vAlign w:val="bottom"/>
            <w:hideMark/>
          </w:tcPr>
          <w:p w14:paraId="7805016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3142269"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66790D5A" w14:textId="77777777" w:rsidR="00AD2B2A" w:rsidRPr="00AD2B2A" w:rsidRDefault="00AD2B2A" w:rsidP="00AD2B2A">
            <w:pPr>
              <w:suppressAutoHyphens w:val="0"/>
              <w:jc w:val="center"/>
              <w:rPr>
                <w:sz w:val="16"/>
                <w:szCs w:val="16"/>
                <w:lang w:eastAsia="pl-PL"/>
              </w:rPr>
            </w:pPr>
            <w:r w:rsidRPr="00AD2B2A">
              <w:rPr>
                <w:sz w:val="16"/>
                <w:szCs w:val="16"/>
                <w:lang w:eastAsia="pl-PL"/>
              </w:rPr>
              <w:t>3.7139</w:t>
            </w:r>
          </w:p>
        </w:tc>
        <w:tc>
          <w:tcPr>
            <w:tcW w:w="3543" w:type="dxa"/>
            <w:tcBorders>
              <w:top w:val="nil"/>
              <w:left w:val="nil"/>
              <w:bottom w:val="single" w:sz="4" w:space="0" w:color="auto"/>
              <w:right w:val="single" w:sz="4" w:space="0" w:color="auto"/>
            </w:tcBorders>
            <w:vAlign w:val="bottom"/>
            <w:hideMark/>
          </w:tcPr>
          <w:p w14:paraId="4D023599" w14:textId="77777777" w:rsidR="00AD2B2A" w:rsidRPr="00AD2B2A" w:rsidRDefault="00AD2B2A" w:rsidP="00AD2B2A">
            <w:pPr>
              <w:suppressAutoHyphens w:val="0"/>
              <w:jc w:val="center"/>
              <w:rPr>
                <w:sz w:val="16"/>
                <w:szCs w:val="16"/>
                <w:lang w:eastAsia="pl-PL"/>
              </w:rPr>
            </w:pPr>
            <w:r w:rsidRPr="00AD2B2A">
              <w:rPr>
                <w:sz w:val="16"/>
                <w:szCs w:val="16"/>
                <w:lang w:eastAsia="pl-PL"/>
              </w:rPr>
              <w:t>ŁIV 1.1400; ŁVI 1.0600; W 0.0172; LsIV 1.4967</w:t>
            </w:r>
          </w:p>
        </w:tc>
      </w:tr>
      <w:tr w:rsidR="00AD2B2A" w:rsidRPr="00AD2B2A" w14:paraId="6F6B22E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9DC04E5" w14:textId="77777777" w:rsidR="00AD2B2A" w:rsidRPr="00AD2B2A" w:rsidRDefault="00AD2B2A" w:rsidP="00AD2B2A">
            <w:pPr>
              <w:suppressAutoHyphens w:val="0"/>
              <w:jc w:val="center"/>
              <w:rPr>
                <w:sz w:val="16"/>
                <w:szCs w:val="16"/>
                <w:lang w:eastAsia="pl-PL"/>
              </w:rPr>
            </w:pPr>
            <w:r w:rsidRPr="00AD2B2A">
              <w:rPr>
                <w:sz w:val="16"/>
                <w:szCs w:val="16"/>
                <w:lang w:eastAsia="pl-PL"/>
              </w:rPr>
              <w:t>287</w:t>
            </w:r>
          </w:p>
        </w:tc>
        <w:tc>
          <w:tcPr>
            <w:tcW w:w="1625" w:type="dxa"/>
            <w:tcBorders>
              <w:top w:val="nil"/>
              <w:left w:val="nil"/>
              <w:bottom w:val="single" w:sz="4" w:space="0" w:color="auto"/>
              <w:right w:val="single" w:sz="4" w:space="0" w:color="auto"/>
            </w:tcBorders>
            <w:noWrap/>
            <w:vAlign w:val="bottom"/>
            <w:hideMark/>
          </w:tcPr>
          <w:p w14:paraId="38B4B848" w14:textId="77777777" w:rsidR="00AD2B2A" w:rsidRPr="00AD2B2A" w:rsidRDefault="00AD2B2A" w:rsidP="00AD2B2A">
            <w:pPr>
              <w:suppressAutoHyphens w:val="0"/>
              <w:rPr>
                <w:sz w:val="16"/>
                <w:szCs w:val="16"/>
                <w:lang w:eastAsia="pl-PL"/>
              </w:rPr>
            </w:pPr>
            <w:r w:rsidRPr="00AD2B2A">
              <w:rPr>
                <w:sz w:val="16"/>
                <w:szCs w:val="16"/>
                <w:lang w:eastAsia="pl-PL"/>
              </w:rPr>
              <w:t>221603_2.0029.220/2</w:t>
            </w:r>
          </w:p>
        </w:tc>
        <w:tc>
          <w:tcPr>
            <w:tcW w:w="1273" w:type="dxa"/>
            <w:tcBorders>
              <w:top w:val="nil"/>
              <w:left w:val="nil"/>
              <w:bottom w:val="single" w:sz="4" w:space="0" w:color="auto"/>
              <w:right w:val="single" w:sz="4" w:space="0" w:color="auto"/>
            </w:tcBorders>
            <w:vAlign w:val="bottom"/>
            <w:hideMark/>
          </w:tcPr>
          <w:p w14:paraId="080E7C0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EB7B74F"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59002B16" w14:textId="77777777" w:rsidR="00AD2B2A" w:rsidRPr="00AD2B2A" w:rsidRDefault="00AD2B2A" w:rsidP="00AD2B2A">
            <w:pPr>
              <w:suppressAutoHyphens w:val="0"/>
              <w:jc w:val="center"/>
              <w:rPr>
                <w:sz w:val="16"/>
                <w:szCs w:val="16"/>
                <w:lang w:eastAsia="pl-PL"/>
              </w:rPr>
            </w:pPr>
            <w:r w:rsidRPr="00AD2B2A">
              <w:rPr>
                <w:sz w:val="16"/>
                <w:szCs w:val="16"/>
                <w:lang w:eastAsia="pl-PL"/>
              </w:rPr>
              <w:t>1.7988</w:t>
            </w:r>
          </w:p>
        </w:tc>
        <w:tc>
          <w:tcPr>
            <w:tcW w:w="3543" w:type="dxa"/>
            <w:tcBorders>
              <w:top w:val="nil"/>
              <w:left w:val="nil"/>
              <w:bottom w:val="single" w:sz="4" w:space="0" w:color="auto"/>
              <w:right w:val="single" w:sz="4" w:space="0" w:color="auto"/>
            </w:tcBorders>
            <w:vAlign w:val="bottom"/>
            <w:hideMark/>
          </w:tcPr>
          <w:p w14:paraId="7681DF94" w14:textId="77777777" w:rsidR="00AD2B2A" w:rsidRPr="00AD2B2A" w:rsidRDefault="00AD2B2A" w:rsidP="00AD2B2A">
            <w:pPr>
              <w:suppressAutoHyphens w:val="0"/>
              <w:jc w:val="center"/>
              <w:rPr>
                <w:sz w:val="16"/>
                <w:szCs w:val="16"/>
                <w:lang w:eastAsia="pl-PL"/>
              </w:rPr>
            </w:pPr>
            <w:r w:rsidRPr="00AD2B2A">
              <w:rPr>
                <w:sz w:val="16"/>
                <w:szCs w:val="16"/>
                <w:lang w:eastAsia="pl-PL"/>
              </w:rPr>
              <w:t>ŁIV 1.7868; W 0.0120</w:t>
            </w:r>
          </w:p>
        </w:tc>
      </w:tr>
      <w:tr w:rsidR="00AD2B2A" w:rsidRPr="00AD2B2A" w14:paraId="707096A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C260427" w14:textId="77777777" w:rsidR="00AD2B2A" w:rsidRPr="00AD2B2A" w:rsidRDefault="00AD2B2A" w:rsidP="00AD2B2A">
            <w:pPr>
              <w:suppressAutoHyphens w:val="0"/>
              <w:jc w:val="center"/>
              <w:rPr>
                <w:sz w:val="16"/>
                <w:szCs w:val="16"/>
                <w:lang w:eastAsia="pl-PL"/>
              </w:rPr>
            </w:pPr>
            <w:r w:rsidRPr="00AD2B2A">
              <w:rPr>
                <w:sz w:val="16"/>
                <w:szCs w:val="16"/>
                <w:lang w:eastAsia="pl-PL"/>
              </w:rPr>
              <w:t>288</w:t>
            </w:r>
          </w:p>
        </w:tc>
        <w:tc>
          <w:tcPr>
            <w:tcW w:w="1625" w:type="dxa"/>
            <w:tcBorders>
              <w:top w:val="nil"/>
              <w:left w:val="nil"/>
              <w:bottom w:val="single" w:sz="4" w:space="0" w:color="auto"/>
              <w:right w:val="single" w:sz="4" w:space="0" w:color="auto"/>
            </w:tcBorders>
            <w:noWrap/>
            <w:vAlign w:val="bottom"/>
            <w:hideMark/>
          </w:tcPr>
          <w:p w14:paraId="597A3418" w14:textId="77777777" w:rsidR="00AD2B2A" w:rsidRPr="00AD2B2A" w:rsidRDefault="00AD2B2A" w:rsidP="00AD2B2A">
            <w:pPr>
              <w:suppressAutoHyphens w:val="0"/>
              <w:rPr>
                <w:sz w:val="16"/>
                <w:szCs w:val="16"/>
                <w:lang w:eastAsia="pl-PL"/>
              </w:rPr>
            </w:pPr>
            <w:r w:rsidRPr="00AD2B2A">
              <w:rPr>
                <w:sz w:val="16"/>
                <w:szCs w:val="16"/>
                <w:lang w:eastAsia="pl-PL"/>
              </w:rPr>
              <w:t>221603_2.0029.220/6</w:t>
            </w:r>
          </w:p>
        </w:tc>
        <w:tc>
          <w:tcPr>
            <w:tcW w:w="1273" w:type="dxa"/>
            <w:tcBorders>
              <w:top w:val="nil"/>
              <w:left w:val="nil"/>
              <w:bottom w:val="single" w:sz="4" w:space="0" w:color="auto"/>
              <w:right w:val="single" w:sz="4" w:space="0" w:color="auto"/>
            </w:tcBorders>
            <w:vAlign w:val="bottom"/>
            <w:hideMark/>
          </w:tcPr>
          <w:p w14:paraId="402D542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60281C3"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4938D9A6" w14:textId="77777777" w:rsidR="00AD2B2A" w:rsidRPr="00AD2B2A" w:rsidRDefault="00AD2B2A" w:rsidP="00AD2B2A">
            <w:pPr>
              <w:suppressAutoHyphens w:val="0"/>
              <w:jc w:val="center"/>
              <w:rPr>
                <w:sz w:val="16"/>
                <w:szCs w:val="16"/>
                <w:lang w:eastAsia="pl-PL"/>
              </w:rPr>
            </w:pPr>
            <w:r w:rsidRPr="00AD2B2A">
              <w:rPr>
                <w:sz w:val="16"/>
                <w:szCs w:val="16"/>
                <w:lang w:eastAsia="pl-PL"/>
              </w:rPr>
              <w:t>0.53</w:t>
            </w:r>
          </w:p>
        </w:tc>
        <w:tc>
          <w:tcPr>
            <w:tcW w:w="3543" w:type="dxa"/>
            <w:tcBorders>
              <w:top w:val="nil"/>
              <w:left w:val="nil"/>
              <w:bottom w:val="single" w:sz="4" w:space="0" w:color="auto"/>
              <w:right w:val="single" w:sz="4" w:space="0" w:color="auto"/>
            </w:tcBorders>
            <w:vAlign w:val="bottom"/>
            <w:hideMark/>
          </w:tcPr>
          <w:p w14:paraId="25029DE8" w14:textId="77777777" w:rsidR="00AD2B2A" w:rsidRPr="00AD2B2A" w:rsidRDefault="00AD2B2A" w:rsidP="00AD2B2A">
            <w:pPr>
              <w:suppressAutoHyphens w:val="0"/>
              <w:jc w:val="center"/>
              <w:rPr>
                <w:sz w:val="16"/>
                <w:szCs w:val="16"/>
                <w:lang w:eastAsia="pl-PL"/>
              </w:rPr>
            </w:pPr>
            <w:r w:rsidRPr="00AD2B2A">
              <w:rPr>
                <w:sz w:val="16"/>
                <w:szCs w:val="16"/>
                <w:lang w:eastAsia="pl-PL"/>
              </w:rPr>
              <w:t>ŁIV 0.46; W 0.07</w:t>
            </w:r>
          </w:p>
        </w:tc>
      </w:tr>
      <w:tr w:rsidR="00AD2B2A" w:rsidRPr="00AD2B2A" w14:paraId="6C945EC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A4FBE63" w14:textId="77777777" w:rsidR="00AD2B2A" w:rsidRPr="00AD2B2A" w:rsidRDefault="00AD2B2A" w:rsidP="00AD2B2A">
            <w:pPr>
              <w:suppressAutoHyphens w:val="0"/>
              <w:jc w:val="center"/>
              <w:rPr>
                <w:sz w:val="16"/>
                <w:szCs w:val="16"/>
                <w:lang w:eastAsia="pl-PL"/>
              </w:rPr>
            </w:pPr>
            <w:r w:rsidRPr="00AD2B2A">
              <w:rPr>
                <w:sz w:val="16"/>
                <w:szCs w:val="16"/>
                <w:lang w:eastAsia="pl-PL"/>
              </w:rPr>
              <w:t>289</w:t>
            </w:r>
          </w:p>
        </w:tc>
        <w:tc>
          <w:tcPr>
            <w:tcW w:w="1625" w:type="dxa"/>
            <w:tcBorders>
              <w:top w:val="nil"/>
              <w:left w:val="nil"/>
              <w:bottom w:val="single" w:sz="4" w:space="0" w:color="auto"/>
              <w:right w:val="single" w:sz="4" w:space="0" w:color="auto"/>
            </w:tcBorders>
            <w:noWrap/>
            <w:vAlign w:val="bottom"/>
            <w:hideMark/>
          </w:tcPr>
          <w:p w14:paraId="5047A76B" w14:textId="77777777" w:rsidR="00AD2B2A" w:rsidRPr="00AD2B2A" w:rsidRDefault="00AD2B2A" w:rsidP="00AD2B2A">
            <w:pPr>
              <w:suppressAutoHyphens w:val="0"/>
              <w:rPr>
                <w:sz w:val="16"/>
                <w:szCs w:val="16"/>
                <w:lang w:eastAsia="pl-PL"/>
              </w:rPr>
            </w:pPr>
            <w:r w:rsidRPr="00AD2B2A">
              <w:rPr>
                <w:sz w:val="16"/>
                <w:szCs w:val="16"/>
                <w:lang w:eastAsia="pl-PL"/>
              </w:rPr>
              <w:t>221603_2.0029.241/7</w:t>
            </w:r>
          </w:p>
        </w:tc>
        <w:tc>
          <w:tcPr>
            <w:tcW w:w="1273" w:type="dxa"/>
            <w:tcBorders>
              <w:top w:val="nil"/>
              <w:left w:val="nil"/>
              <w:bottom w:val="single" w:sz="4" w:space="0" w:color="auto"/>
              <w:right w:val="single" w:sz="4" w:space="0" w:color="auto"/>
            </w:tcBorders>
            <w:vAlign w:val="bottom"/>
            <w:hideMark/>
          </w:tcPr>
          <w:p w14:paraId="67EE8A56"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53DF69C"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752A91B1" w14:textId="77777777" w:rsidR="00AD2B2A" w:rsidRPr="00AD2B2A" w:rsidRDefault="00AD2B2A" w:rsidP="00AD2B2A">
            <w:pPr>
              <w:suppressAutoHyphens w:val="0"/>
              <w:jc w:val="center"/>
              <w:rPr>
                <w:sz w:val="16"/>
                <w:szCs w:val="16"/>
                <w:lang w:eastAsia="pl-PL"/>
              </w:rPr>
            </w:pPr>
            <w:r w:rsidRPr="00AD2B2A">
              <w:rPr>
                <w:sz w:val="16"/>
                <w:szCs w:val="16"/>
                <w:lang w:eastAsia="pl-PL"/>
              </w:rPr>
              <w:t>7.2227</w:t>
            </w:r>
          </w:p>
        </w:tc>
        <w:tc>
          <w:tcPr>
            <w:tcW w:w="3543" w:type="dxa"/>
            <w:tcBorders>
              <w:top w:val="nil"/>
              <w:left w:val="nil"/>
              <w:bottom w:val="single" w:sz="4" w:space="0" w:color="auto"/>
              <w:right w:val="single" w:sz="4" w:space="0" w:color="auto"/>
            </w:tcBorders>
            <w:vAlign w:val="bottom"/>
            <w:hideMark/>
          </w:tcPr>
          <w:p w14:paraId="7D241707" w14:textId="77777777" w:rsidR="00AD2B2A" w:rsidRPr="00AD2B2A" w:rsidRDefault="00AD2B2A" w:rsidP="00AD2B2A">
            <w:pPr>
              <w:suppressAutoHyphens w:val="0"/>
              <w:jc w:val="center"/>
              <w:rPr>
                <w:sz w:val="16"/>
                <w:szCs w:val="16"/>
                <w:lang w:eastAsia="pl-PL"/>
              </w:rPr>
            </w:pPr>
            <w:r w:rsidRPr="00AD2B2A">
              <w:rPr>
                <w:sz w:val="16"/>
                <w:szCs w:val="16"/>
                <w:lang w:eastAsia="pl-PL"/>
              </w:rPr>
              <w:t>RIIIb 0.4749; RV 4.9737; RVI 0.6420; W 0.2489; Lzr-PsIV 0.8832</w:t>
            </w:r>
          </w:p>
        </w:tc>
      </w:tr>
      <w:tr w:rsidR="00AD2B2A" w:rsidRPr="00AD2B2A" w14:paraId="18C2957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303EBA8" w14:textId="77777777" w:rsidR="00AD2B2A" w:rsidRPr="00AD2B2A" w:rsidRDefault="00AD2B2A" w:rsidP="00AD2B2A">
            <w:pPr>
              <w:suppressAutoHyphens w:val="0"/>
              <w:jc w:val="center"/>
              <w:rPr>
                <w:sz w:val="16"/>
                <w:szCs w:val="16"/>
                <w:lang w:eastAsia="pl-PL"/>
              </w:rPr>
            </w:pPr>
            <w:r w:rsidRPr="00AD2B2A">
              <w:rPr>
                <w:sz w:val="16"/>
                <w:szCs w:val="16"/>
                <w:lang w:eastAsia="pl-PL"/>
              </w:rPr>
              <w:t>290</w:t>
            </w:r>
          </w:p>
        </w:tc>
        <w:tc>
          <w:tcPr>
            <w:tcW w:w="1625" w:type="dxa"/>
            <w:tcBorders>
              <w:top w:val="nil"/>
              <w:left w:val="nil"/>
              <w:bottom w:val="single" w:sz="4" w:space="0" w:color="auto"/>
              <w:right w:val="single" w:sz="4" w:space="0" w:color="auto"/>
            </w:tcBorders>
            <w:noWrap/>
            <w:vAlign w:val="bottom"/>
            <w:hideMark/>
          </w:tcPr>
          <w:p w14:paraId="187441E8" w14:textId="77777777" w:rsidR="00AD2B2A" w:rsidRPr="00AD2B2A" w:rsidRDefault="00AD2B2A" w:rsidP="00AD2B2A">
            <w:pPr>
              <w:suppressAutoHyphens w:val="0"/>
              <w:rPr>
                <w:sz w:val="16"/>
                <w:szCs w:val="16"/>
                <w:lang w:eastAsia="pl-PL"/>
              </w:rPr>
            </w:pPr>
            <w:r w:rsidRPr="00AD2B2A">
              <w:rPr>
                <w:sz w:val="16"/>
                <w:szCs w:val="16"/>
                <w:lang w:eastAsia="pl-PL"/>
              </w:rPr>
              <w:t>221603_2.0029.29</w:t>
            </w:r>
          </w:p>
        </w:tc>
        <w:tc>
          <w:tcPr>
            <w:tcW w:w="1273" w:type="dxa"/>
            <w:tcBorders>
              <w:top w:val="nil"/>
              <w:left w:val="nil"/>
              <w:bottom w:val="single" w:sz="4" w:space="0" w:color="auto"/>
              <w:right w:val="single" w:sz="4" w:space="0" w:color="auto"/>
            </w:tcBorders>
            <w:vAlign w:val="bottom"/>
            <w:hideMark/>
          </w:tcPr>
          <w:p w14:paraId="3F112BC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0C8A073"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7BC00FA0" w14:textId="77777777" w:rsidR="00AD2B2A" w:rsidRPr="00AD2B2A" w:rsidRDefault="00AD2B2A" w:rsidP="00AD2B2A">
            <w:pPr>
              <w:suppressAutoHyphens w:val="0"/>
              <w:jc w:val="center"/>
              <w:rPr>
                <w:sz w:val="16"/>
                <w:szCs w:val="16"/>
                <w:lang w:eastAsia="pl-PL"/>
              </w:rPr>
            </w:pPr>
            <w:r w:rsidRPr="00AD2B2A">
              <w:rPr>
                <w:sz w:val="16"/>
                <w:szCs w:val="16"/>
                <w:lang w:eastAsia="pl-PL"/>
              </w:rPr>
              <w:t>7.44</w:t>
            </w:r>
          </w:p>
        </w:tc>
        <w:tc>
          <w:tcPr>
            <w:tcW w:w="3543" w:type="dxa"/>
            <w:tcBorders>
              <w:top w:val="nil"/>
              <w:left w:val="nil"/>
              <w:bottom w:val="single" w:sz="4" w:space="0" w:color="auto"/>
              <w:right w:val="single" w:sz="4" w:space="0" w:color="auto"/>
            </w:tcBorders>
            <w:vAlign w:val="bottom"/>
            <w:hideMark/>
          </w:tcPr>
          <w:p w14:paraId="122461A4" w14:textId="77777777" w:rsidR="00AD2B2A" w:rsidRPr="00AD2B2A" w:rsidRDefault="00AD2B2A" w:rsidP="00AD2B2A">
            <w:pPr>
              <w:suppressAutoHyphens w:val="0"/>
              <w:jc w:val="center"/>
              <w:rPr>
                <w:sz w:val="16"/>
                <w:szCs w:val="16"/>
                <w:lang w:eastAsia="pl-PL"/>
              </w:rPr>
            </w:pPr>
            <w:r w:rsidRPr="00AD2B2A">
              <w:rPr>
                <w:sz w:val="16"/>
                <w:szCs w:val="16"/>
                <w:lang w:eastAsia="pl-PL"/>
              </w:rPr>
              <w:t>RIIIa 1.42; RIIIb 3.38; RIVa 0.30; ŁIII 2.00; W 0.02; B-RIVa 0.32</w:t>
            </w:r>
          </w:p>
        </w:tc>
      </w:tr>
      <w:tr w:rsidR="00AD2B2A" w:rsidRPr="00AD2B2A" w14:paraId="3A7DC20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BEBC0C0" w14:textId="77777777" w:rsidR="00AD2B2A" w:rsidRPr="00AD2B2A" w:rsidRDefault="00AD2B2A" w:rsidP="00AD2B2A">
            <w:pPr>
              <w:suppressAutoHyphens w:val="0"/>
              <w:jc w:val="center"/>
              <w:rPr>
                <w:sz w:val="16"/>
                <w:szCs w:val="16"/>
                <w:lang w:eastAsia="pl-PL"/>
              </w:rPr>
            </w:pPr>
            <w:r w:rsidRPr="00AD2B2A">
              <w:rPr>
                <w:sz w:val="16"/>
                <w:szCs w:val="16"/>
                <w:lang w:eastAsia="pl-PL"/>
              </w:rPr>
              <w:t>291</w:t>
            </w:r>
          </w:p>
        </w:tc>
        <w:tc>
          <w:tcPr>
            <w:tcW w:w="1625" w:type="dxa"/>
            <w:tcBorders>
              <w:top w:val="nil"/>
              <w:left w:val="nil"/>
              <w:bottom w:val="single" w:sz="4" w:space="0" w:color="auto"/>
              <w:right w:val="single" w:sz="4" w:space="0" w:color="auto"/>
            </w:tcBorders>
            <w:noWrap/>
            <w:vAlign w:val="bottom"/>
            <w:hideMark/>
          </w:tcPr>
          <w:p w14:paraId="1E4E8881" w14:textId="77777777" w:rsidR="00AD2B2A" w:rsidRPr="00AD2B2A" w:rsidRDefault="00AD2B2A" w:rsidP="00AD2B2A">
            <w:pPr>
              <w:suppressAutoHyphens w:val="0"/>
              <w:rPr>
                <w:sz w:val="16"/>
                <w:szCs w:val="16"/>
                <w:lang w:eastAsia="pl-PL"/>
              </w:rPr>
            </w:pPr>
            <w:r w:rsidRPr="00AD2B2A">
              <w:rPr>
                <w:sz w:val="16"/>
                <w:szCs w:val="16"/>
                <w:lang w:eastAsia="pl-PL"/>
              </w:rPr>
              <w:t>221603_2.0029.454/1</w:t>
            </w:r>
          </w:p>
        </w:tc>
        <w:tc>
          <w:tcPr>
            <w:tcW w:w="1273" w:type="dxa"/>
            <w:tcBorders>
              <w:top w:val="nil"/>
              <w:left w:val="nil"/>
              <w:bottom w:val="single" w:sz="4" w:space="0" w:color="auto"/>
              <w:right w:val="single" w:sz="4" w:space="0" w:color="auto"/>
            </w:tcBorders>
            <w:vAlign w:val="bottom"/>
            <w:hideMark/>
          </w:tcPr>
          <w:p w14:paraId="45D76EF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4C9CD9A"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7CE18A26" w14:textId="77777777" w:rsidR="00AD2B2A" w:rsidRPr="00AD2B2A" w:rsidRDefault="00AD2B2A" w:rsidP="00AD2B2A">
            <w:pPr>
              <w:suppressAutoHyphens w:val="0"/>
              <w:jc w:val="center"/>
              <w:rPr>
                <w:sz w:val="16"/>
                <w:szCs w:val="16"/>
                <w:lang w:eastAsia="pl-PL"/>
              </w:rPr>
            </w:pPr>
            <w:r w:rsidRPr="00AD2B2A">
              <w:rPr>
                <w:sz w:val="16"/>
                <w:szCs w:val="16"/>
                <w:lang w:eastAsia="pl-PL"/>
              </w:rPr>
              <w:t>0.50</w:t>
            </w:r>
          </w:p>
        </w:tc>
        <w:tc>
          <w:tcPr>
            <w:tcW w:w="3543" w:type="dxa"/>
            <w:tcBorders>
              <w:top w:val="nil"/>
              <w:left w:val="nil"/>
              <w:bottom w:val="single" w:sz="4" w:space="0" w:color="auto"/>
              <w:right w:val="single" w:sz="4" w:space="0" w:color="auto"/>
            </w:tcBorders>
            <w:vAlign w:val="bottom"/>
            <w:hideMark/>
          </w:tcPr>
          <w:p w14:paraId="737DC1B9" w14:textId="77777777" w:rsidR="00AD2B2A" w:rsidRPr="00AD2B2A" w:rsidRDefault="00AD2B2A" w:rsidP="00AD2B2A">
            <w:pPr>
              <w:suppressAutoHyphens w:val="0"/>
              <w:jc w:val="center"/>
              <w:rPr>
                <w:sz w:val="16"/>
                <w:szCs w:val="16"/>
                <w:lang w:eastAsia="pl-PL"/>
              </w:rPr>
            </w:pPr>
            <w:r w:rsidRPr="00AD2B2A">
              <w:rPr>
                <w:sz w:val="16"/>
                <w:szCs w:val="16"/>
                <w:lang w:eastAsia="pl-PL"/>
              </w:rPr>
              <w:t>ŁIII 0.49; W 0.01</w:t>
            </w:r>
          </w:p>
        </w:tc>
      </w:tr>
      <w:tr w:rsidR="00AD2B2A" w:rsidRPr="00AD2B2A" w14:paraId="3B5A303D"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5896F12" w14:textId="77777777" w:rsidR="00AD2B2A" w:rsidRPr="00AD2B2A" w:rsidRDefault="00AD2B2A" w:rsidP="00AD2B2A">
            <w:pPr>
              <w:suppressAutoHyphens w:val="0"/>
              <w:jc w:val="center"/>
              <w:rPr>
                <w:sz w:val="16"/>
                <w:szCs w:val="16"/>
                <w:lang w:eastAsia="pl-PL"/>
              </w:rPr>
            </w:pPr>
            <w:r w:rsidRPr="00AD2B2A">
              <w:rPr>
                <w:sz w:val="16"/>
                <w:szCs w:val="16"/>
                <w:lang w:eastAsia="pl-PL"/>
              </w:rPr>
              <w:t>292</w:t>
            </w:r>
          </w:p>
        </w:tc>
        <w:tc>
          <w:tcPr>
            <w:tcW w:w="1625" w:type="dxa"/>
            <w:tcBorders>
              <w:top w:val="nil"/>
              <w:left w:val="nil"/>
              <w:bottom w:val="single" w:sz="4" w:space="0" w:color="auto"/>
              <w:right w:val="single" w:sz="4" w:space="0" w:color="auto"/>
            </w:tcBorders>
            <w:noWrap/>
            <w:vAlign w:val="bottom"/>
            <w:hideMark/>
          </w:tcPr>
          <w:p w14:paraId="0476C7EE" w14:textId="77777777" w:rsidR="00AD2B2A" w:rsidRPr="00AD2B2A" w:rsidRDefault="00AD2B2A" w:rsidP="00AD2B2A">
            <w:pPr>
              <w:suppressAutoHyphens w:val="0"/>
              <w:rPr>
                <w:sz w:val="16"/>
                <w:szCs w:val="16"/>
                <w:lang w:eastAsia="pl-PL"/>
              </w:rPr>
            </w:pPr>
            <w:r w:rsidRPr="00AD2B2A">
              <w:rPr>
                <w:sz w:val="16"/>
                <w:szCs w:val="16"/>
                <w:lang w:eastAsia="pl-PL"/>
              </w:rPr>
              <w:t>221603_2.0029.456</w:t>
            </w:r>
          </w:p>
        </w:tc>
        <w:tc>
          <w:tcPr>
            <w:tcW w:w="1273" w:type="dxa"/>
            <w:tcBorders>
              <w:top w:val="nil"/>
              <w:left w:val="nil"/>
              <w:bottom w:val="single" w:sz="4" w:space="0" w:color="auto"/>
              <w:right w:val="single" w:sz="4" w:space="0" w:color="auto"/>
            </w:tcBorders>
            <w:vAlign w:val="bottom"/>
            <w:hideMark/>
          </w:tcPr>
          <w:p w14:paraId="5BE0A663"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45C1541"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6BA85107" w14:textId="77777777" w:rsidR="00AD2B2A" w:rsidRPr="00AD2B2A" w:rsidRDefault="00AD2B2A" w:rsidP="00AD2B2A">
            <w:pPr>
              <w:suppressAutoHyphens w:val="0"/>
              <w:jc w:val="center"/>
              <w:rPr>
                <w:sz w:val="16"/>
                <w:szCs w:val="16"/>
                <w:lang w:eastAsia="pl-PL"/>
              </w:rPr>
            </w:pPr>
            <w:r w:rsidRPr="00AD2B2A">
              <w:rPr>
                <w:sz w:val="16"/>
                <w:szCs w:val="16"/>
                <w:lang w:eastAsia="pl-PL"/>
              </w:rPr>
              <w:t>4.91</w:t>
            </w:r>
          </w:p>
        </w:tc>
        <w:tc>
          <w:tcPr>
            <w:tcW w:w="3543" w:type="dxa"/>
            <w:tcBorders>
              <w:top w:val="nil"/>
              <w:left w:val="nil"/>
              <w:bottom w:val="single" w:sz="4" w:space="0" w:color="auto"/>
              <w:right w:val="single" w:sz="4" w:space="0" w:color="auto"/>
            </w:tcBorders>
            <w:vAlign w:val="bottom"/>
            <w:hideMark/>
          </w:tcPr>
          <w:p w14:paraId="33396165" w14:textId="77777777" w:rsidR="00AD2B2A" w:rsidRPr="00AD2B2A" w:rsidRDefault="00AD2B2A" w:rsidP="00AD2B2A">
            <w:pPr>
              <w:suppressAutoHyphens w:val="0"/>
              <w:jc w:val="center"/>
              <w:rPr>
                <w:sz w:val="16"/>
                <w:szCs w:val="16"/>
                <w:lang w:eastAsia="pl-PL"/>
              </w:rPr>
            </w:pPr>
            <w:r w:rsidRPr="00AD2B2A">
              <w:rPr>
                <w:sz w:val="16"/>
                <w:szCs w:val="16"/>
                <w:lang w:eastAsia="pl-PL"/>
              </w:rPr>
              <w:t>RIVa 3.62; ŁIII 1.28; W 0.01</w:t>
            </w:r>
          </w:p>
        </w:tc>
      </w:tr>
      <w:tr w:rsidR="00AD2B2A" w:rsidRPr="00AD2B2A" w14:paraId="40801B1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DF9781E" w14:textId="77777777" w:rsidR="00AD2B2A" w:rsidRPr="00AD2B2A" w:rsidRDefault="00AD2B2A" w:rsidP="00AD2B2A">
            <w:pPr>
              <w:suppressAutoHyphens w:val="0"/>
              <w:jc w:val="center"/>
              <w:rPr>
                <w:sz w:val="16"/>
                <w:szCs w:val="16"/>
                <w:lang w:eastAsia="pl-PL"/>
              </w:rPr>
            </w:pPr>
            <w:r w:rsidRPr="00AD2B2A">
              <w:rPr>
                <w:sz w:val="16"/>
                <w:szCs w:val="16"/>
                <w:lang w:eastAsia="pl-PL"/>
              </w:rPr>
              <w:t>293</w:t>
            </w:r>
          </w:p>
        </w:tc>
        <w:tc>
          <w:tcPr>
            <w:tcW w:w="1625" w:type="dxa"/>
            <w:tcBorders>
              <w:top w:val="nil"/>
              <w:left w:val="nil"/>
              <w:bottom w:val="single" w:sz="4" w:space="0" w:color="auto"/>
              <w:right w:val="single" w:sz="4" w:space="0" w:color="auto"/>
            </w:tcBorders>
            <w:noWrap/>
            <w:vAlign w:val="bottom"/>
            <w:hideMark/>
          </w:tcPr>
          <w:p w14:paraId="3681D637" w14:textId="77777777" w:rsidR="00AD2B2A" w:rsidRPr="00AD2B2A" w:rsidRDefault="00AD2B2A" w:rsidP="00AD2B2A">
            <w:pPr>
              <w:suppressAutoHyphens w:val="0"/>
              <w:rPr>
                <w:sz w:val="16"/>
                <w:szCs w:val="16"/>
                <w:lang w:eastAsia="pl-PL"/>
              </w:rPr>
            </w:pPr>
            <w:r w:rsidRPr="00AD2B2A">
              <w:rPr>
                <w:sz w:val="16"/>
                <w:szCs w:val="16"/>
                <w:lang w:eastAsia="pl-PL"/>
              </w:rPr>
              <w:t>221603_2.0029.517/1</w:t>
            </w:r>
          </w:p>
        </w:tc>
        <w:tc>
          <w:tcPr>
            <w:tcW w:w="1273" w:type="dxa"/>
            <w:tcBorders>
              <w:top w:val="nil"/>
              <w:left w:val="nil"/>
              <w:bottom w:val="single" w:sz="4" w:space="0" w:color="auto"/>
              <w:right w:val="single" w:sz="4" w:space="0" w:color="auto"/>
            </w:tcBorders>
            <w:vAlign w:val="bottom"/>
            <w:hideMark/>
          </w:tcPr>
          <w:p w14:paraId="2E03C21D"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13AACF9"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230AAF84" w14:textId="77777777" w:rsidR="00AD2B2A" w:rsidRPr="00AD2B2A" w:rsidRDefault="00AD2B2A" w:rsidP="00AD2B2A">
            <w:pPr>
              <w:suppressAutoHyphens w:val="0"/>
              <w:jc w:val="center"/>
              <w:rPr>
                <w:sz w:val="16"/>
                <w:szCs w:val="16"/>
                <w:lang w:eastAsia="pl-PL"/>
              </w:rPr>
            </w:pPr>
            <w:r w:rsidRPr="00AD2B2A">
              <w:rPr>
                <w:sz w:val="16"/>
                <w:szCs w:val="16"/>
                <w:lang w:eastAsia="pl-PL"/>
              </w:rPr>
              <w:t>8.2000</w:t>
            </w:r>
          </w:p>
        </w:tc>
        <w:tc>
          <w:tcPr>
            <w:tcW w:w="3543" w:type="dxa"/>
            <w:tcBorders>
              <w:top w:val="nil"/>
              <w:left w:val="nil"/>
              <w:bottom w:val="single" w:sz="4" w:space="0" w:color="auto"/>
              <w:right w:val="single" w:sz="4" w:space="0" w:color="auto"/>
            </w:tcBorders>
            <w:vAlign w:val="bottom"/>
            <w:hideMark/>
          </w:tcPr>
          <w:p w14:paraId="6BFC135F" w14:textId="77777777" w:rsidR="00AD2B2A" w:rsidRPr="00AD2B2A" w:rsidRDefault="00AD2B2A" w:rsidP="00AD2B2A">
            <w:pPr>
              <w:suppressAutoHyphens w:val="0"/>
              <w:jc w:val="center"/>
              <w:rPr>
                <w:sz w:val="16"/>
                <w:szCs w:val="16"/>
                <w:lang w:eastAsia="pl-PL"/>
              </w:rPr>
            </w:pPr>
            <w:r w:rsidRPr="00AD2B2A">
              <w:rPr>
                <w:sz w:val="16"/>
                <w:szCs w:val="16"/>
                <w:lang w:eastAsia="pl-PL"/>
              </w:rPr>
              <w:t>RIIIb 0.0200; RIVa 4.0800; RIVb 2.5432; RV 0.4500; RVI 0.0400; ŁIV 0.8400; PsIV 0.0900; W 0.0200; B-RIVb 0.0368; N 0.0800</w:t>
            </w:r>
          </w:p>
        </w:tc>
      </w:tr>
      <w:tr w:rsidR="00AD2B2A" w:rsidRPr="00AD2B2A" w14:paraId="21EDE64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D9C6407" w14:textId="77777777" w:rsidR="00AD2B2A" w:rsidRPr="00AD2B2A" w:rsidRDefault="00AD2B2A" w:rsidP="00AD2B2A">
            <w:pPr>
              <w:suppressAutoHyphens w:val="0"/>
              <w:jc w:val="center"/>
              <w:rPr>
                <w:sz w:val="16"/>
                <w:szCs w:val="16"/>
                <w:lang w:eastAsia="pl-PL"/>
              </w:rPr>
            </w:pPr>
            <w:r w:rsidRPr="00AD2B2A">
              <w:rPr>
                <w:sz w:val="16"/>
                <w:szCs w:val="16"/>
                <w:lang w:eastAsia="pl-PL"/>
              </w:rPr>
              <w:t>294</w:t>
            </w:r>
          </w:p>
        </w:tc>
        <w:tc>
          <w:tcPr>
            <w:tcW w:w="1625" w:type="dxa"/>
            <w:tcBorders>
              <w:top w:val="nil"/>
              <w:left w:val="nil"/>
              <w:bottom w:val="single" w:sz="4" w:space="0" w:color="auto"/>
              <w:right w:val="single" w:sz="4" w:space="0" w:color="auto"/>
            </w:tcBorders>
            <w:noWrap/>
            <w:vAlign w:val="bottom"/>
            <w:hideMark/>
          </w:tcPr>
          <w:p w14:paraId="43B62122" w14:textId="77777777" w:rsidR="00AD2B2A" w:rsidRPr="00AD2B2A" w:rsidRDefault="00AD2B2A" w:rsidP="00AD2B2A">
            <w:pPr>
              <w:suppressAutoHyphens w:val="0"/>
              <w:rPr>
                <w:sz w:val="16"/>
                <w:szCs w:val="16"/>
                <w:lang w:eastAsia="pl-PL"/>
              </w:rPr>
            </w:pPr>
            <w:r w:rsidRPr="00AD2B2A">
              <w:rPr>
                <w:sz w:val="16"/>
                <w:szCs w:val="16"/>
                <w:lang w:eastAsia="pl-PL"/>
              </w:rPr>
              <w:t>221603_2.0029.566</w:t>
            </w:r>
          </w:p>
        </w:tc>
        <w:tc>
          <w:tcPr>
            <w:tcW w:w="1273" w:type="dxa"/>
            <w:tcBorders>
              <w:top w:val="nil"/>
              <w:left w:val="nil"/>
              <w:bottom w:val="single" w:sz="4" w:space="0" w:color="auto"/>
              <w:right w:val="single" w:sz="4" w:space="0" w:color="auto"/>
            </w:tcBorders>
            <w:vAlign w:val="bottom"/>
            <w:hideMark/>
          </w:tcPr>
          <w:p w14:paraId="3D21DED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76F58AA"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65A95B2E" w14:textId="77777777" w:rsidR="00AD2B2A" w:rsidRPr="00AD2B2A" w:rsidRDefault="00AD2B2A" w:rsidP="00AD2B2A">
            <w:pPr>
              <w:suppressAutoHyphens w:val="0"/>
              <w:jc w:val="center"/>
              <w:rPr>
                <w:sz w:val="16"/>
                <w:szCs w:val="16"/>
                <w:lang w:eastAsia="pl-PL"/>
              </w:rPr>
            </w:pPr>
            <w:r w:rsidRPr="00AD2B2A">
              <w:rPr>
                <w:sz w:val="16"/>
                <w:szCs w:val="16"/>
                <w:lang w:eastAsia="pl-PL"/>
              </w:rPr>
              <w:t>0.37</w:t>
            </w:r>
          </w:p>
        </w:tc>
        <w:tc>
          <w:tcPr>
            <w:tcW w:w="3543" w:type="dxa"/>
            <w:tcBorders>
              <w:top w:val="nil"/>
              <w:left w:val="nil"/>
              <w:bottom w:val="single" w:sz="4" w:space="0" w:color="auto"/>
              <w:right w:val="single" w:sz="4" w:space="0" w:color="auto"/>
            </w:tcBorders>
            <w:vAlign w:val="bottom"/>
            <w:hideMark/>
          </w:tcPr>
          <w:p w14:paraId="2D1BE35B" w14:textId="77777777" w:rsidR="00AD2B2A" w:rsidRPr="00AD2B2A" w:rsidRDefault="00AD2B2A" w:rsidP="00AD2B2A">
            <w:pPr>
              <w:suppressAutoHyphens w:val="0"/>
              <w:jc w:val="center"/>
              <w:rPr>
                <w:sz w:val="16"/>
                <w:szCs w:val="16"/>
                <w:lang w:eastAsia="pl-PL"/>
              </w:rPr>
            </w:pPr>
            <w:r w:rsidRPr="00AD2B2A">
              <w:rPr>
                <w:sz w:val="16"/>
                <w:szCs w:val="16"/>
                <w:lang w:eastAsia="pl-PL"/>
              </w:rPr>
              <w:t>ŁIII 0.35; W 0.02</w:t>
            </w:r>
          </w:p>
        </w:tc>
      </w:tr>
      <w:tr w:rsidR="00AD2B2A" w:rsidRPr="00AD2B2A" w14:paraId="7C943944"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EA767C4" w14:textId="77777777" w:rsidR="00AD2B2A" w:rsidRPr="00AD2B2A" w:rsidRDefault="00AD2B2A" w:rsidP="00AD2B2A">
            <w:pPr>
              <w:suppressAutoHyphens w:val="0"/>
              <w:jc w:val="center"/>
              <w:rPr>
                <w:sz w:val="16"/>
                <w:szCs w:val="16"/>
                <w:lang w:eastAsia="pl-PL"/>
              </w:rPr>
            </w:pPr>
            <w:r w:rsidRPr="00AD2B2A">
              <w:rPr>
                <w:sz w:val="16"/>
                <w:szCs w:val="16"/>
                <w:lang w:eastAsia="pl-PL"/>
              </w:rPr>
              <w:t>295</w:t>
            </w:r>
          </w:p>
        </w:tc>
        <w:tc>
          <w:tcPr>
            <w:tcW w:w="1625" w:type="dxa"/>
            <w:tcBorders>
              <w:top w:val="nil"/>
              <w:left w:val="nil"/>
              <w:bottom w:val="single" w:sz="4" w:space="0" w:color="auto"/>
              <w:right w:val="single" w:sz="4" w:space="0" w:color="auto"/>
            </w:tcBorders>
            <w:noWrap/>
            <w:vAlign w:val="bottom"/>
            <w:hideMark/>
          </w:tcPr>
          <w:p w14:paraId="3744925C" w14:textId="77777777" w:rsidR="00AD2B2A" w:rsidRPr="00AD2B2A" w:rsidRDefault="00AD2B2A" w:rsidP="00AD2B2A">
            <w:pPr>
              <w:suppressAutoHyphens w:val="0"/>
              <w:rPr>
                <w:sz w:val="16"/>
                <w:szCs w:val="16"/>
                <w:lang w:eastAsia="pl-PL"/>
              </w:rPr>
            </w:pPr>
            <w:r w:rsidRPr="00AD2B2A">
              <w:rPr>
                <w:sz w:val="16"/>
                <w:szCs w:val="16"/>
                <w:lang w:eastAsia="pl-PL"/>
              </w:rPr>
              <w:t>221603_2.0029.567</w:t>
            </w:r>
          </w:p>
        </w:tc>
        <w:tc>
          <w:tcPr>
            <w:tcW w:w="1273" w:type="dxa"/>
            <w:tcBorders>
              <w:top w:val="nil"/>
              <w:left w:val="nil"/>
              <w:bottom w:val="single" w:sz="4" w:space="0" w:color="auto"/>
              <w:right w:val="single" w:sz="4" w:space="0" w:color="auto"/>
            </w:tcBorders>
            <w:vAlign w:val="bottom"/>
            <w:hideMark/>
          </w:tcPr>
          <w:p w14:paraId="5CAFAA3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A20DA50"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396417F6" w14:textId="77777777" w:rsidR="00AD2B2A" w:rsidRPr="00AD2B2A" w:rsidRDefault="00AD2B2A" w:rsidP="00AD2B2A">
            <w:pPr>
              <w:suppressAutoHyphens w:val="0"/>
              <w:jc w:val="center"/>
              <w:rPr>
                <w:sz w:val="16"/>
                <w:szCs w:val="16"/>
                <w:lang w:eastAsia="pl-PL"/>
              </w:rPr>
            </w:pPr>
            <w:r w:rsidRPr="00AD2B2A">
              <w:rPr>
                <w:sz w:val="16"/>
                <w:szCs w:val="16"/>
                <w:lang w:eastAsia="pl-PL"/>
              </w:rPr>
              <w:t>2.69</w:t>
            </w:r>
          </w:p>
        </w:tc>
        <w:tc>
          <w:tcPr>
            <w:tcW w:w="3543" w:type="dxa"/>
            <w:tcBorders>
              <w:top w:val="nil"/>
              <w:left w:val="nil"/>
              <w:bottom w:val="single" w:sz="4" w:space="0" w:color="auto"/>
              <w:right w:val="single" w:sz="4" w:space="0" w:color="auto"/>
            </w:tcBorders>
            <w:vAlign w:val="bottom"/>
            <w:hideMark/>
          </w:tcPr>
          <w:p w14:paraId="4FF81D98" w14:textId="77777777" w:rsidR="00AD2B2A" w:rsidRPr="00AD2B2A" w:rsidRDefault="00AD2B2A" w:rsidP="00AD2B2A">
            <w:pPr>
              <w:suppressAutoHyphens w:val="0"/>
              <w:jc w:val="center"/>
              <w:rPr>
                <w:sz w:val="16"/>
                <w:szCs w:val="16"/>
                <w:lang w:eastAsia="pl-PL"/>
              </w:rPr>
            </w:pPr>
            <w:r w:rsidRPr="00AD2B2A">
              <w:rPr>
                <w:sz w:val="16"/>
                <w:szCs w:val="16"/>
                <w:lang w:eastAsia="pl-PL"/>
              </w:rPr>
              <w:t>ŁIII 2.67; W 0.02</w:t>
            </w:r>
          </w:p>
        </w:tc>
      </w:tr>
      <w:tr w:rsidR="00AD2B2A" w:rsidRPr="00AD2B2A" w14:paraId="0AD91C3C"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D65D8DE" w14:textId="77777777" w:rsidR="00AD2B2A" w:rsidRPr="00AD2B2A" w:rsidRDefault="00AD2B2A" w:rsidP="00AD2B2A">
            <w:pPr>
              <w:suppressAutoHyphens w:val="0"/>
              <w:jc w:val="center"/>
              <w:rPr>
                <w:sz w:val="16"/>
                <w:szCs w:val="16"/>
                <w:lang w:eastAsia="pl-PL"/>
              </w:rPr>
            </w:pPr>
            <w:r w:rsidRPr="00AD2B2A">
              <w:rPr>
                <w:sz w:val="16"/>
                <w:szCs w:val="16"/>
                <w:lang w:eastAsia="pl-PL"/>
              </w:rPr>
              <w:t>296</w:t>
            </w:r>
          </w:p>
        </w:tc>
        <w:tc>
          <w:tcPr>
            <w:tcW w:w="1625" w:type="dxa"/>
            <w:tcBorders>
              <w:top w:val="nil"/>
              <w:left w:val="nil"/>
              <w:bottom w:val="single" w:sz="4" w:space="0" w:color="auto"/>
              <w:right w:val="single" w:sz="4" w:space="0" w:color="auto"/>
            </w:tcBorders>
            <w:noWrap/>
            <w:vAlign w:val="bottom"/>
            <w:hideMark/>
          </w:tcPr>
          <w:p w14:paraId="273D9D88" w14:textId="77777777" w:rsidR="00AD2B2A" w:rsidRPr="00AD2B2A" w:rsidRDefault="00AD2B2A" w:rsidP="00AD2B2A">
            <w:pPr>
              <w:suppressAutoHyphens w:val="0"/>
              <w:rPr>
                <w:sz w:val="16"/>
                <w:szCs w:val="16"/>
                <w:lang w:eastAsia="pl-PL"/>
              </w:rPr>
            </w:pPr>
            <w:r w:rsidRPr="00AD2B2A">
              <w:rPr>
                <w:sz w:val="16"/>
                <w:szCs w:val="16"/>
                <w:lang w:eastAsia="pl-PL"/>
              </w:rPr>
              <w:t>221603_2.0029.588</w:t>
            </w:r>
          </w:p>
        </w:tc>
        <w:tc>
          <w:tcPr>
            <w:tcW w:w="1273" w:type="dxa"/>
            <w:tcBorders>
              <w:top w:val="nil"/>
              <w:left w:val="nil"/>
              <w:bottom w:val="single" w:sz="4" w:space="0" w:color="auto"/>
              <w:right w:val="single" w:sz="4" w:space="0" w:color="auto"/>
            </w:tcBorders>
            <w:vAlign w:val="bottom"/>
            <w:hideMark/>
          </w:tcPr>
          <w:p w14:paraId="01D13EE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367DFBD"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52FF471A" w14:textId="77777777" w:rsidR="00AD2B2A" w:rsidRPr="00AD2B2A" w:rsidRDefault="00AD2B2A" w:rsidP="00AD2B2A">
            <w:pPr>
              <w:suppressAutoHyphens w:val="0"/>
              <w:jc w:val="center"/>
              <w:rPr>
                <w:sz w:val="16"/>
                <w:szCs w:val="16"/>
                <w:lang w:eastAsia="pl-PL"/>
              </w:rPr>
            </w:pPr>
            <w:r w:rsidRPr="00AD2B2A">
              <w:rPr>
                <w:sz w:val="16"/>
                <w:szCs w:val="16"/>
                <w:lang w:eastAsia="pl-PL"/>
              </w:rPr>
              <w:t>2.0400</w:t>
            </w:r>
          </w:p>
        </w:tc>
        <w:tc>
          <w:tcPr>
            <w:tcW w:w="3543" w:type="dxa"/>
            <w:tcBorders>
              <w:top w:val="nil"/>
              <w:left w:val="nil"/>
              <w:bottom w:val="single" w:sz="4" w:space="0" w:color="auto"/>
              <w:right w:val="single" w:sz="4" w:space="0" w:color="auto"/>
            </w:tcBorders>
            <w:vAlign w:val="bottom"/>
            <w:hideMark/>
          </w:tcPr>
          <w:p w14:paraId="2657A170" w14:textId="77777777" w:rsidR="00AD2B2A" w:rsidRPr="00AD2B2A" w:rsidRDefault="00AD2B2A" w:rsidP="00AD2B2A">
            <w:pPr>
              <w:suppressAutoHyphens w:val="0"/>
              <w:jc w:val="center"/>
              <w:rPr>
                <w:sz w:val="16"/>
                <w:szCs w:val="16"/>
                <w:lang w:eastAsia="pl-PL"/>
              </w:rPr>
            </w:pPr>
            <w:r w:rsidRPr="00AD2B2A">
              <w:rPr>
                <w:sz w:val="16"/>
                <w:szCs w:val="16"/>
                <w:lang w:eastAsia="pl-PL"/>
              </w:rPr>
              <w:t>W 0.0522; LsIV 1.3574; LsV 0.6304</w:t>
            </w:r>
          </w:p>
        </w:tc>
      </w:tr>
      <w:tr w:rsidR="00AD2B2A" w:rsidRPr="00AD2B2A" w14:paraId="288F1DC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61CD568" w14:textId="77777777" w:rsidR="00AD2B2A" w:rsidRPr="00AD2B2A" w:rsidRDefault="00AD2B2A" w:rsidP="00AD2B2A">
            <w:pPr>
              <w:suppressAutoHyphens w:val="0"/>
              <w:jc w:val="center"/>
              <w:rPr>
                <w:sz w:val="16"/>
                <w:szCs w:val="16"/>
                <w:lang w:eastAsia="pl-PL"/>
              </w:rPr>
            </w:pPr>
            <w:r w:rsidRPr="00AD2B2A">
              <w:rPr>
                <w:sz w:val="16"/>
                <w:szCs w:val="16"/>
                <w:lang w:eastAsia="pl-PL"/>
              </w:rPr>
              <w:t>297</w:t>
            </w:r>
          </w:p>
        </w:tc>
        <w:tc>
          <w:tcPr>
            <w:tcW w:w="1625" w:type="dxa"/>
            <w:tcBorders>
              <w:top w:val="nil"/>
              <w:left w:val="nil"/>
              <w:bottom w:val="single" w:sz="4" w:space="0" w:color="auto"/>
              <w:right w:val="single" w:sz="4" w:space="0" w:color="auto"/>
            </w:tcBorders>
            <w:noWrap/>
            <w:vAlign w:val="bottom"/>
            <w:hideMark/>
          </w:tcPr>
          <w:p w14:paraId="5B33C5AE" w14:textId="77777777" w:rsidR="00AD2B2A" w:rsidRPr="00AD2B2A" w:rsidRDefault="00AD2B2A" w:rsidP="00AD2B2A">
            <w:pPr>
              <w:suppressAutoHyphens w:val="0"/>
              <w:rPr>
                <w:sz w:val="16"/>
                <w:szCs w:val="16"/>
                <w:lang w:eastAsia="pl-PL"/>
              </w:rPr>
            </w:pPr>
            <w:r w:rsidRPr="00AD2B2A">
              <w:rPr>
                <w:sz w:val="16"/>
                <w:szCs w:val="16"/>
                <w:lang w:eastAsia="pl-PL"/>
              </w:rPr>
              <w:t>221603_2.0029.60</w:t>
            </w:r>
          </w:p>
        </w:tc>
        <w:tc>
          <w:tcPr>
            <w:tcW w:w="1273" w:type="dxa"/>
            <w:tcBorders>
              <w:top w:val="nil"/>
              <w:left w:val="nil"/>
              <w:bottom w:val="single" w:sz="4" w:space="0" w:color="auto"/>
              <w:right w:val="single" w:sz="4" w:space="0" w:color="auto"/>
            </w:tcBorders>
            <w:vAlign w:val="bottom"/>
            <w:hideMark/>
          </w:tcPr>
          <w:p w14:paraId="6C338850"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00158AE"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1EB3C92E" w14:textId="77777777" w:rsidR="00AD2B2A" w:rsidRPr="00AD2B2A" w:rsidRDefault="00AD2B2A" w:rsidP="00AD2B2A">
            <w:pPr>
              <w:suppressAutoHyphens w:val="0"/>
              <w:jc w:val="center"/>
              <w:rPr>
                <w:sz w:val="16"/>
                <w:szCs w:val="16"/>
                <w:lang w:eastAsia="pl-PL"/>
              </w:rPr>
            </w:pPr>
            <w:r w:rsidRPr="00AD2B2A">
              <w:rPr>
                <w:sz w:val="16"/>
                <w:szCs w:val="16"/>
                <w:lang w:eastAsia="pl-PL"/>
              </w:rPr>
              <w:t>5.42</w:t>
            </w:r>
          </w:p>
        </w:tc>
        <w:tc>
          <w:tcPr>
            <w:tcW w:w="3543" w:type="dxa"/>
            <w:tcBorders>
              <w:top w:val="nil"/>
              <w:left w:val="nil"/>
              <w:bottom w:val="single" w:sz="4" w:space="0" w:color="auto"/>
              <w:right w:val="single" w:sz="4" w:space="0" w:color="auto"/>
            </w:tcBorders>
            <w:vAlign w:val="bottom"/>
            <w:hideMark/>
          </w:tcPr>
          <w:p w14:paraId="7239A580" w14:textId="77777777" w:rsidR="00AD2B2A" w:rsidRPr="00AD2B2A" w:rsidRDefault="00AD2B2A" w:rsidP="00AD2B2A">
            <w:pPr>
              <w:suppressAutoHyphens w:val="0"/>
              <w:jc w:val="center"/>
              <w:rPr>
                <w:sz w:val="16"/>
                <w:szCs w:val="16"/>
                <w:lang w:eastAsia="pl-PL"/>
              </w:rPr>
            </w:pPr>
            <w:r w:rsidRPr="00AD2B2A">
              <w:rPr>
                <w:sz w:val="16"/>
                <w:szCs w:val="16"/>
                <w:lang w:eastAsia="pl-PL"/>
              </w:rPr>
              <w:t>RIIIa 2.47; RIVa 0.11; ŁIII 1.86; ŁIII 0.96; W 0.02</w:t>
            </w:r>
          </w:p>
        </w:tc>
      </w:tr>
      <w:tr w:rsidR="00AD2B2A" w:rsidRPr="00AD2B2A" w14:paraId="61F3835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5755181" w14:textId="77777777" w:rsidR="00AD2B2A" w:rsidRPr="00AD2B2A" w:rsidRDefault="00AD2B2A" w:rsidP="00AD2B2A">
            <w:pPr>
              <w:suppressAutoHyphens w:val="0"/>
              <w:jc w:val="center"/>
              <w:rPr>
                <w:sz w:val="16"/>
                <w:szCs w:val="16"/>
                <w:lang w:eastAsia="pl-PL"/>
              </w:rPr>
            </w:pPr>
            <w:r w:rsidRPr="00AD2B2A">
              <w:rPr>
                <w:sz w:val="16"/>
                <w:szCs w:val="16"/>
                <w:lang w:eastAsia="pl-PL"/>
              </w:rPr>
              <w:t>298</w:t>
            </w:r>
          </w:p>
        </w:tc>
        <w:tc>
          <w:tcPr>
            <w:tcW w:w="1625" w:type="dxa"/>
            <w:tcBorders>
              <w:top w:val="nil"/>
              <w:left w:val="nil"/>
              <w:bottom w:val="single" w:sz="4" w:space="0" w:color="auto"/>
              <w:right w:val="single" w:sz="4" w:space="0" w:color="auto"/>
            </w:tcBorders>
            <w:noWrap/>
            <w:vAlign w:val="bottom"/>
            <w:hideMark/>
          </w:tcPr>
          <w:p w14:paraId="50C473EA" w14:textId="77777777" w:rsidR="00AD2B2A" w:rsidRPr="00AD2B2A" w:rsidRDefault="00AD2B2A" w:rsidP="00AD2B2A">
            <w:pPr>
              <w:suppressAutoHyphens w:val="0"/>
              <w:rPr>
                <w:sz w:val="16"/>
                <w:szCs w:val="16"/>
                <w:lang w:eastAsia="pl-PL"/>
              </w:rPr>
            </w:pPr>
            <w:r w:rsidRPr="00AD2B2A">
              <w:rPr>
                <w:sz w:val="16"/>
                <w:szCs w:val="16"/>
                <w:lang w:eastAsia="pl-PL"/>
              </w:rPr>
              <w:t>221603_2.0029.90</w:t>
            </w:r>
          </w:p>
        </w:tc>
        <w:tc>
          <w:tcPr>
            <w:tcW w:w="1273" w:type="dxa"/>
            <w:tcBorders>
              <w:top w:val="nil"/>
              <w:left w:val="nil"/>
              <w:bottom w:val="single" w:sz="4" w:space="0" w:color="auto"/>
              <w:right w:val="single" w:sz="4" w:space="0" w:color="auto"/>
            </w:tcBorders>
            <w:vAlign w:val="bottom"/>
            <w:hideMark/>
          </w:tcPr>
          <w:p w14:paraId="1B9FBEBD"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A650D42"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71BA8A72" w14:textId="77777777" w:rsidR="00AD2B2A" w:rsidRPr="00AD2B2A" w:rsidRDefault="00AD2B2A" w:rsidP="00AD2B2A">
            <w:pPr>
              <w:suppressAutoHyphens w:val="0"/>
              <w:jc w:val="center"/>
              <w:rPr>
                <w:sz w:val="16"/>
                <w:szCs w:val="16"/>
                <w:lang w:eastAsia="pl-PL"/>
              </w:rPr>
            </w:pPr>
            <w:r w:rsidRPr="00AD2B2A">
              <w:rPr>
                <w:sz w:val="16"/>
                <w:szCs w:val="16"/>
                <w:lang w:eastAsia="pl-PL"/>
              </w:rPr>
              <w:t>1.18</w:t>
            </w:r>
          </w:p>
        </w:tc>
        <w:tc>
          <w:tcPr>
            <w:tcW w:w="3543" w:type="dxa"/>
            <w:tcBorders>
              <w:top w:val="nil"/>
              <w:left w:val="nil"/>
              <w:bottom w:val="single" w:sz="4" w:space="0" w:color="auto"/>
              <w:right w:val="single" w:sz="4" w:space="0" w:color="auto"/>
            </w:tcBorders>
            <w:vAlign w:val="bottom"/>
            <w:hideMark/>
          </w:tcPr>
          <w:p w14:paraId="1C5E1FB7" w14:textId="77777777" w:rsidR="00AD2B2A" w:rsidRPr="00AD2B2A" w:rsidRDefault="00AD2B2A" w:rsidP="00AD2B2A">
            <w:pPr>
              <w:suppressAutoHyphens w:val="0"/>
              <w:jc w:val="center"/>
              <w:rPr>
                <w:sz w:val="16"/>
                <w:szCs w:val="16"/>
                <w:lang w:eastAsia="pl-PL"/>
              </w:rPr>
            </w:pPr>
            <w:r w:rsidRPr="00AD2B2A">
              <w:rPr>
                <w:sz w:val="16"/>
                <w:szCs w:val="16"/>
                <w:lang w:eastAsia="pl-PL"/>
              </w:rPr>
              <w:t>ŁIII 0.98; PsIV 0.19; W 0.01</w:t>
            </w:r>
          </w:p>
        </w:tc>
      </w:tr>
      <w:tr w:rsidR="00AD2B2A" w:rsidRPr="00AD2B2A" w14:paraId="63D6D1B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601EACE" w14:textId="77777777" w:rsidR="00AD2B2A" w:rsidRPr="00AD2B2A" w:rsidRDefault="00AD2B2A" w:rsidP="00AD2B2A">
            <w:pPr>
              <w:suppressAutoHyphens w:val="0"/>
              <w:jc w:val="center"/>
              <w:rPr>
                <w:sz w:val="16"/>
                <w:szCs w:val="16"/>
                <w:lang w:eastAsia="pl-PL"/>
              </w:rPr>
            </w:pPr>
            <w:r w:rsidRPr="00AD2B2A">
              <w:rPr>
                <w:sz w:val="16"/>
                <w:szCs w:val="16"/>
                <w:lang w:eastAsia="pl-PL"/>
              </w:rPr>
              <w:t>299</w:t>
            </w:r>
          </w:p>
        </w:tc>
        <w:tc>
          <w:tcPr>
            <w:tcW w:w="1625" w:type="dxa"/>
            <w:tcBorders>
              <w:top w:val="nil"/>
              <w:left w:val="nil"/>
              <w:bottom w:val="single" w:sz="4" w:space="0" w:color="auto"/>
              <w:right w:val="single" w:sz="4" w:space="0" w:color="auto"/>
            </w:tcBorders>
            <w:noWrap/>
            <w:vAlign w:val="bottom"/>
            <w:hideMark/>
          </w:tcPr>
          <w:p w14:paraId="2299D101" w14:textId="77777777" w:rsidR="00AD2B2A" w:rsidRPr="00AD2B2A" w:rsidRDefault="00AD2B2A" w:rsidP="00AD2B2A">
            <w:pPr>
              <w:suppressAutoHyphens w:val="0"/>
              <w:rPr>
                <w:sz w:val="16"/>
                <w:szCs w:val="16"/>
                <w:lang w:eastAsia="pl-PL"/>
              </w:rPr>
            </w:pPr>
            <w:r w:rsidRPr="00AD2B2A">
              <w:rPr>
                <w:sz w:val="16"/>
                <w:szCs w:val="16"/>
                <w:lang w:eastAsia="pl-PL"/>
              </w:rPr>
              <w:t>221603_2.0029.91</w:t>
            </w:r>
          </w:p>
        </w:tc>
        <w:tc>
          <w:tcPr>
            <w:tcW w:w="1273" w:type="dxa"/>
            <w:tcBorders>
              <w:top w:val="nil"/>
              <w:left w:val="nil"/>
              <w:bottom w:val="single" w:sz="4" w:space="0" w:color="auto"/>
              <w:right w:val="single" w:sz="4" w:space="0" w:color="auto"/>
            </w:tcBorders>
            <w:vAlign w:val="bottom"/>
            <w:hideMark/>
          </w:tcPr>
          <w:p w14:paraId="01F3E9F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5641B21"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6C716567" w14:textId="77777777" w:rsidR="00AD2B2A" w:rsidRPr="00AD2B2A" w:rsidRDefault="00AD2B2A" w:rsidP="00AD2B2A">
            <w:pPr>
              <w:suppressAutoHyphens w:val="0"/>
              <w:jc w:val="center"/>
              <w:rPr>
                <w:sz w:val="16"/>
                <w:szCs w:val="16"/>
                <w:lang w:eastAsia="pl-PL"/>
              </w:rPr>
            </w:pPr>
            <w:r w:rsidRPr="00AD2B2A">
              <w:rPr>
                <w:sz w:val="16"/>
                <w:szCs w:val="16"/>
                <w:lang w:eastAsia="pl-PL"/>
              </w:rPr>
              <w:t>2.80</w:t>
            </w:r>
          </w:p>
        </w:tc>
        <w:tc>
          <w:tcPr>
            <w:tcW w:w="3543" w:type="dxa"/>
            <w:tcBorders>
              <w:top w:val="nil"/>
              <w:left w:val="nil"/>
              <w:bottom w:val="single" w:sz="4" w:space="0" w:color="auto"/>
              <w:right w:val="single" w:sz="4" w:space="0" w:color="auto"/>
            </w:tcBorders>
            <w:vAlign w:val="bottom"/>
            <w:hideMark/>
          </w:tcPr>
          <w:p w14:paraId="554C1BE4" w14:textId="77777777" w:rsidR="00AD2B2A" w:rsidRPr="00AD2B2A" w:rsidRDefault="00AD2B2A" w:rsidP="00AD2B2A">
            <w:pPr>
              <w:suppressAutoHyphens w:val="0"/>
              <w:jc w:val="center"/>
              <w:rPr>
                <w:sz w:val="16"/>
                <w:szCs w:val="16"/>
                <w:lang w:eastAsia="pl-PL"/>
              </w:rPr>
            </w:pPr>
            <w:r w:rsidRPr="00AD2B2A">
              <w:rPr>
                <w:sz w:val="16"/>
                <w:szCs w:val="16"/>
                <w:lang w:eastAsia="pl-PL"/>
              </w:rPr>
              <w:t>ŁIII 1.37; PsIV 0.90; W 0.03; LsIV 0.50</w:t>
            </w:r>
          </w:p>
        </w:tc>
      </w:tr>
      <w:tr w:rsidR="00AD2B2A" w:rsidRPr="00AD2B2A" w14:paraId="6EC9BF8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3385C28" w14:textId="77777777" w:rsidR="00AD2B2A" w:rsidRPr="00AD2B2A" w:rsidRDefault="00AD2B2A" w:rsidP="00AD2B2A">
            <w:pPr>
              <w:suppressAutoHyphens w:val="0"/>
              <w:jc w:val="center"/>
              <w:rPr>
                <w:sz w:val="16"/>
                <w:szCs w:val="16"/>
                <w:lang w:eastAsia="pl-PL"/>
              </w:rPr>
            </w:pPr>
            <w:r w:rsidRPr="00AD2B2A">
              <w:rPr>
                <w:sz w:val="16"/>
                <w:szCs w:val="16"/>
                <w:lang w:eastAsia="pl-PL"/>
              </w:rPr>
              <w:t>300</w:t>
            </w:r>
          </w:p>
        </w:tc>
        <w:tc>
          <w:tcPr>
            <w:tcW w:w="1625" w:type="dxa"/>
            <w:tcBorders>
              <w:top w:val="nil"/>
              <w:left w:val="nil"/>
              <w:bottom w:val="single" w:sz="4" w:space="0" w:color="auto"/>
              <w:right w:val="single" w:sz="4" w:space="0" w:color="auto"/>
            </w:tcBorders>
            <w:noWrap/>
            <w:vAlign w:val="bottom"/>
            <w:hideMark/>
          </w:tcPr>
          <w:p w14:paraId="64343BFA" w14:textId="77777777" w:rsidR="00AD2B2A" w:rsidRPr="00AD2B2A" w:rsidRDefault="00AD2B2A" w:rsidP="00AD2B2A">
            <w:pPr>
              <w:suppressAutoHyphens w:val="0"/>
              <w:rPr>
                <w:sz w:val="16"/>
                <w:szCs w:val="16"/>
                <w:lang w:eastAsia="pl-PL"/>
              </w:rPr>
            </w:pPr>
            <w:r w:rsidRPr="00AD2B2A">
              <w:rPr>
                <w:sz w:val="16"/>
                <w:szCs w:val="16"/>
                <w:lang w:eastAsia="pl-PL"/>
              </w:rPr>
              <w:t>221603_2.0029.92</w:t>
            </w:r>
          </w:p>
        </w:tc>
        <w:tc>
          <w:tcPr>
            <w:tcW w:w="1273" w:type="dxa"/>
            <w:tcBorders>
              <w:top w:val="nil"/>
              <w:left w:val="nil"/>
              <w:bottom w:val="single" w:sz="4" w:space="0" w:color="auto"/>
              <w:right w:val="single" w:sz="4" w:space="0" w:color="auto"/>
            </w:tcBorders>
            <w:vAlign w:val="bottom"/>
            <w:hideMark/>
          </w:tcPr>
          <w:p w14:paraId="42EDD0A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86B0AB6" w14:textId="77777777" w:rsidR="00AD2B2A" w:rsidRPr="00AD2B2A" w:rsidRDefault="00AD2B2A" w:rsidP="00AD2B2A">
            <w:pPr>
              <w:suppressAutoHyphens w:val="0"/>
              <w:jc w:val="center"/>
              <w:rPr>
                <w:sz w:val="16"/>
                <w:szCs w:val="16"/>
                <w:lang w:eastAsia="pl-PL"/>
              </w:rPr>
            </w:pPr>
            <w:r w:rsidRPr="00AD2B2A">
              <w:rPr>
                <w:sz w:val="16"/>
                <w:szCs w:val="16"/>
                <w:lang w:eastAsia="pl-PL"/>
              </w:rPr>
              <w:t>Stary Dzierzgoń</w:t>
            </w:r>
          </w:p>
        </w:tc>
        <w:tc>
          <w:tcPr>
            <w:tcW w:w="1134" w:type="dxa"/>
            <w:tcBorders>
              <w:top w:val="nil"/>
              <w:left w:val="nil"/>
              <w:bottom w:val="single" w:sz="4" w:space="0" w:color="auto"/>
              <w:right w:val="single" w:sz="4" w:space="0" w:color="auto"/>
            </w:tcBorders>
            <w:noWrap/>
            <w:vAlign w:val="bottom"/>
            <w:hideMark/>
          </w:tcPr>
          <w:p w14:paraId="7D86B2BE" w14:textId="77777777" w:rsidR="00AD2B2A" w:rsidRPr="00AD2B2A" w:rsidRDefault="00AD2B2A" w:rsidP="00AD2B2A">
            <w:pPr>
              <w:suppressAutoHyphens w:val="0"/>
              <w:jc w:val="center"/>
              <w:rPr>
                <w:sz w:val="16"/>
                <w:szCs w:val="16"/>
                <w:lang w:eastAsia="pl-PL"/>
              </w:rPr>
            </w:pPr>
            <w:r w:rsidRPr="00AD2B2A">
              <w:rPr>
                <w:sz w:val="16"/>
                <w:szCs w:val="16"/>
                <w:lang w:eastAsia="pl-PL"/>
              </w:rPr>
              <w:t>1.2200</w:t>
            </w:r>
          </w:p>
        </w:tc>
        <w:tc>
          <w:tcPr>
            <w:tcW w:w="3543" w:type="dxa"/>
            <w:tcBorders>
              <w:top w:val="nil"/>
              <w:left w:val="nil"/>
              <w:bottom w:val="single" w:sz="4" w:space="0" w:color="auto"/>
              <w:right w:val="single" w:sz="4" w:space="0" w:color="auto"/>
            </w:tcBorders>
            <w:vAlign w:val="bottom"/>
            <w:hideMark/>
          </w:tcPr>
          <w:p w14:paraId="33841FEE" w14:textId="77777777" w:rsidR="00AD2B2A" w:rsidRPr="00AD2B2A" w:rsidRDefault="00AD2B2A" w:rsidP="00AD2B2A">
            <w:pPr>
              <w:suppressAutoHyphens w:val="0"/>
              <w:jc w:val="center"/>
              <w:rPr>
                <w:sz w:val="16"/>
                <w:szCs w:val="16"/>
                <w:lang w:eastAsia="pl-PL"/>
              </w:rPr>
            </w:pPr>
            <w:r w:rsidRPr="00AD2B2A">
              <w:rPr>
                <w:sz w:val="16"/>
                <w:szCs w:val="16"/>
                <w:lang w:eastAsia="pl-PL"/>
              </w:rPr>
              <w:t>W 0.0307; LsIII 0.7504; LsV 0.4389</w:t>
            </w:r>
          </w:p>
        </w:tc>
      </w:tr>
      <w:tr w:rsidR="00AD2B2A" w:rsidRPr="00AD2B2A" w14:paraId="42EC8F8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CC4B418" w14:textId="77777777" w:rsidR="00AD2B2A" w:rsidRPr="00AD2B2A" w:rsidRDefault="00AD2B2A" w:rsidP="00AD2B2A">
            <w:pPr>
              <w:suppressAutoHyphens w:val="0"/>
              <w:jc w:val="center"/>
              <w:rPr>
                <w:sz w:val="16"/>
                <w:szCs w:val="16"/>
                <w:lang w:eastAsia="pl-PL"/>
              </w:rPr>
            </w:pPr>
            <w:r w:rsidRPr="00AD2B2A">
              <w:rPr>
                <w:sz w:val="16"/>
                <w:szCs w:val="16"/>
                <w:lang w:eastAsia="pl-PL"/>
              </w:rPr>
              <w:t>301</w:t>
            </w:r>
          </w:p>
        </w:tc>
        <w:tc>
          <w:tcPr>
            <w:tcW w:w="1625" w:type="dxa"/>
            <w:tcBorders>
              <w:top w:val="nil"/>
              <w:left w:val="nil"/>
              <w:bottom w:val="single" w:sz="4" w:space="0" w:color="auto"/>
              <w:right w:val="single" w:sz="4" w:space="0" w:color="auto"/>
            </w:tcBorders>
            <w:noWrap/>
            <w:vAlign w:val="bottom"/>
            <w:hideMark/>
          </w:tcPr>
          <w:p w14:paraId="313DDCDA" w14:textId="77777777" w:rsidR="00AD2B2A" w:rsidRPr="00AD2B2A" w:rsidRDefault="00AD2B2A" w:rsidP="00AD2B2A">
            <w:pPr>
              <w:suppressAutoHyphens w:val="0"/>
              <w:rPr>
                <w:sz w:val="16"/>
                <w:szCs w:val="16"/>
                <w:lang w:eastAsia="pl-PL"/>
              </w:rPr>
            </w:pPr>
            <w:r w:rsidRPr="00AD2B2A">
              <w:rPr>
                <w:sz w:val="16"/>
                <w:szCs w:val="16"/>
                <w:lang w:eastAsia="pl-PL"/>
              </w:rPr>
              <w:t>221603_2.0030.145/5</w:t>
            </w:r>
          </w:p>
        </w:tc>
        <w:tc>
          <w:tcPr>
            <w:tcW w:w="1273" w:type="dxa"/>
            <w:tcBorders>
              <w:top w:val="nil"/>
              <w:left w:val="nil"/>
              <w:bottom w:val="single" w:sz="4" w:space="0" w:color="auto"/>
              <w:right w:val="single" w:sz="4" w:space="0" w:color="auto"/>
            </w:tcBorders>
            <w:vAlign w:val="bottom"/>
            <w:hideMark/>
          </w:tcPr>
          <w:p w14:paraId="2D4E72C2"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59554F8" w14:textId="77777777" w:rsidR="00AD2B2A" w:rsidRPr="00AD2B2A" w:rsidRDefault="00AD2B2A" w:rsidP="00AD2B2A">
            <w:pPr>
              <w:suppressAutoHyphens w:val="0"/>
              <w:jc w:val="center"/>
              <w:rPr>
                <w:sz w:val="16"/>
                <w:szCs w:val="16"/>
                <w:lang w:eastAsia="pl-PL"/>
              </w:rPr>
            </w:pPr>
            <w:r w:rsidRPr="00AD2B2A">
              <w:rPr>
                <w:sz w:val="16"/>
                <w:szCs w:val="16"/>
                <w:lang w:eastAsia="pl-PL"/>
              </w:rPr>
              <w:t>Stare Miasto</w:t>
            </w:r>
          </w:p>
        </w:tc>
        <w:tc>
          <w:tcPr>
            <w:tcW w:w="1134" w:type="dxa"/>
            <w:tcBorders>
              <w:top w:val="nil"/>
              <w:left w:val="nil"/>
              <w:bottom w:val="single" w:sz="4" w:space="0" w:color="auto"/>
              <w:right w:val="single" w:sz="4" w:space="0" w:color="auto"/>
            </w:tcBorders>
            <w:noWrap/>
            <w:vAlign w:val="bottom"/>
            <w:hideMark/>
          </w:tcPr>
          <w:p w14:paraId="3CE9756D" w14:textId="77777777" w:rsidR="00AD2B2A" w:rsidRPr="00AD2B2A" w:rsidRDefault="00AD2B2A" w:rsidP="00AD2B2A">
            <w:pPr>
              <w:suppressAutoHyphens w:val="0"/>
              <w:jc w:val="center"/>
              <w:rPr>
                <w:sz w:val="16"/>
                <w:szCs w:val="16"/>
                <w:lang w:eastAsia="pl-PL"/>
              </w:rPr>
            </w:pPr>
            <w:r w:rsidRPr="00AD2B2A">
              <w:rPr>
                <w:sz w:val="16"/>
                <w:szCs w:val="16"/>
                <w:lang w:eastAsia="pl-PL"/>
              </w:rPr>
              <w:t>3.80</w:t>
            </w:r>
          </w:p>
        </w:tc>
        <w:tc>
          <w:tcPr>
            <w:tcW w:w="3543" w:type="dxa"/>
            <w:tcBorders>
              <w:top w:val="nil"/>
              <w:left w:val="nil"/>
              <w:bottom w:val="single" w:sz="4" w:space="0" w:color="auto"/>
              <w:right w:val="single" w:sz="4" w:space="0" w:color="auto"/>
            </w:tcBorders>
            <w:vAlign w:val="bottom"/>
            <w:hideMark/>
          </w:tcPr>
          <w:p w14:paraId="634AAD70" w14:textId="77777777" w:rsidR="00AD2B2A" w:rsidRPr="00AD2B2A" w:rsidRDefault="00AD2B2A" w:rsidP="00AD2B2A">
            <w:pPr>
              <w:suppressAutoHyphens w:val="0"/>
              <w:jc w:val="center"/>
              <w:rPr>
                <w:sz w:val="16"/>
                <w:szCs w:val="16"/>
                <w:lang w:eastAsia="pl-PL"/>
              </w:rPr>
            </w:pPr>
            <w:r w:rsidRPr="00AD2B2A">
              <w:rPr>
                <w:sz w:val="16"/>
                <w:szCs w:val="16"/>
                <w:lang w:eastAsia="pl-PL"/>
              </w:rPr>
              <w:t>RIVa 1.18; RIVb 1.57; ŁVI 0.30; PsIII 0.73; W 0.02</w:t>
            </w:r>
          </w:p>
        </w:tc>
      </w:tr>
      <w:tr w:rsidR="00AD2B2A" w:rsidRPr="00AD2B2A" w14:paraId="59DB26B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84B3930" w14:textId="77777777" w:rsidR="00AD2B2A" w:rsidRPr="00AD2B2A" w:rsidRDefault="00AD2B2A" w:rsidP="00AD2B2A">
            <w:pPr>
              <w:suppressAutoHyphens w:val="0"/>
              <w:jc w:val="center"/>
              <w:rPr>
                <w:sz w:val="16"/>
                <w:szCs w:val="16"/>
                <w:lang w:eastAsia="pl-PL"/>
              </w:rPr>
            </w:pPr>
            <w:r w:rsidRPr="00AD2B2A">
              <w:rPr>
                <w:sz w:val="16"/>
                <w:szCs w:val="16"/>
                <w:lang w:eastAsia="pl-PL"/>
              </w:rPr>
              <w:t>302</w:t>
            </w:r>
          </w:p>
        </w:tc>
        <w:tc>
          <w:tcPr>
            <w:tcW w:w="1625" w:type="dxa"/>
            <w:tcBorders>
              <w:top w:val="nil"/>
              <w:left w:val="nil"/>
              <w:bottom w:val="single" w:sz="4" w:space="0" w:color="auto"/>
              <w:right w:val="single" w:sz="4" w:space="0" w:color="auto"/>
            </w:tcBorders>
            <w:noWrap/>
            <w:vAlign w:val="bottom"/>
            <w:hideMark/>
          </w:tcPr>
          <w:p w14:paraId="48DDA5AD" w14:textId="77777777" w:rsidR="00AD2B2A" w:rsidRPr="00AD2B2A" w:rsidRDefault="00AD2B2A" w:rsidP="00AD2B2A">
            <w:pPr>
              <w:suppressAutoHyphens w:val="0"/>
              <w:rPr>
                <w:sz w:val="16"/>
                <w:szCs w:val="16"/>
                <w:lang w:eastAsia="pl-PL"/>
              </w:rPr>
            </w:pPr>
            <w:r w:rsidRPr="00AD2B2A">
              <w:rPr>
                <w:sz w:val="16"/>
                <w:szCs w:val="16"/>
                <w:lang w:eastAsia="pl-PL"/>
              </w:rPr>
              <w:t>221603_2.0030.172/4</w:t>
            </w:r>
          </w:p>
        </w:tc>
        <w:tc>
          <w:tcPr>
            <w:tcW w:w="1273" w:type="dxa"/>
            <w:tcBorders>
              <w:top w:val="nil"/>
              <w:left w:val="nil"/>
              <w:bottom w:val="single" w:sz="4" w:space="0" w:color="auto"/>
              <w:right w:val="single" w:sz="4" w:space="0" w:color="auto"/>
            </w:tcBorders>
            <w:vAlign w:val="bottom"/>
            <w:hideMark/>
          </w:tcPr>
          <w:p w14:paraId="7A29C35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F391870" w14:textId="77777777" w:rsidR="00AD2B2A" w:rsidRPr="00AD2B2A" w:rsidRDefault="00AD2B2A" w:rsidP="00AD2B2A">
            <w:pPr>
              <w:suppressAutoHyphens w:val="0"/>
              <w:jc w:val="center"/>
              <w:rPr>
                <w:sz w:val="16"/>
                <w:szCs w:val="16"/>
                <w:lang w:eastAsia="pl-PL"/>
              </w:rPr>
            </w:pPr>
            <w:r w:rsidRPr="00AD2B2A">
              <w:rPr>
                <w:sz w:val="16"/>
                <w:szCs w:val="16"/>
                <w:lang w:eastAsia="pl-PL"/>
              </w:rPr>
              <w:t>Stare Miasto</w:t>
            </w:r>
          </w:p>
        </w:tc>
        <w:tc>
          <w:tcPr>
            <w:tcW w:w="1134" w:type="dxa"/>
            <w:tcBorders>
              <w:top w:val="nil"/>
              <w:left w:val="nil"/>
              <w:bottom w:val="single" w:sz="4" w:space="0" w:color="auto"/>
              <w:right w:val="single" w:sz="4" w:space="0" w:color="auto"/>
            </w:tcBorders>
            <w:noWrap/>
            <w:vAlign w:val="bottom"/>
            <w:hideMark/>
          </w:tcPr>
          <w:p w14:paraId="3C6B3D28" w14:textId="77777777" w:rsidR="00AD2B2A" w:rsidRPr="00AD2B2A" w:rsidRDefault="00AD2B2A" w:rsidP="00AD2B2A">
            <w:pPr>
              <w:suppressAutoHyphens w:val="0"/>
              <w:jc w:val="center"/>
              <w:rPr>
                <w:sz w:val="16"/>
                <w:szCs w:val="16"/>
                <w:lang w:eastAsia="pl-PL"/>
              </w:rPr>
            </w:pPr>
            <w:r w:rsidRPr="00AD2B2A">
              <w:rPr>
                <w:sz w:val="16"/>
                <w:szCs w:val="16"/>
                <w:lang w:eastAsia="pl-PL"/>
              </w:rPr>
              <w:t>8.50</w:t>
            </w:r>
          </w:p>
        </w:tc>
        <w:tc>
          <w:tcPr>
            <w:tcW w:w="3543" w:type="dxa"/>
            <w:tcBorders>
              <w:top w:val="nil"/>
              <w:left w:val="nil"/>
              <w:bottom w:val="single" w:sz="4" w:space="0" w:color="auto"/>
              <w:right w:val="single" w:sz="4" w:space="0" w:color="auto"/>
            </w:tcBorders>
            <w:vAlign w:val="bottom"/>
            <w:hideMark/>
          </w:tcPr>
          <w:p w14:paraId="7915F168" w14:textId="77777777" w:rsidR="00AD2B2A" w:rsidRPr="00AD2B2A" w:rsidRDefault="00AD2B2A" w:rsidP="00AD2B2A">
            <w:pPr>
              <w:suppressAutoHyphens w:val="0"/>
              <w:jc w:val="center"/>
              <w:rPr>
                <w:sz w:val="16"/>
                <w:szCs w:val="16"/>
                <w:lang w:eastAsia="pl-PL"/>
              </w:rPr>
            </w:pPr>
            <w:r w:rsidRPr="00AD2B2A">
              <w:rPr>
                <w:sz w:val="16"/>
                <w:szCs w:val="16"/>
                <w:lang w:eastAsia="pl-PL"/>
              </w:rPr>
              <w:t>RIIIb 1.84; RIVa 1.14; RIVb 2.16; ŁVI 0.77; PsVI 1.92; W 0.06; LzVI 0.61</w:t>
            </w:r>
          </w:p>
        </w:tc>
      </w:tr>
      <w:tr w:rsidR="00AD2B2A" w:rsidRPr="00AD2B2A" w14:paraId="56DD364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769A8D4" w14:textId="77777777" w:rsidR="00AD2B2A" w:rsidRPr="00AD2B2A" w:rsidRDefault="00AD2B2A" w:rsidP="00AD2B2A">
            <w:pPr>
              <w:suppressAutoHyphens w:val="0"/>
              <w:jc w:val="center"/>
              <w:rPr>
                <w:sz w:val="16"/>
                <w:szCs w:val="16"/>
                <w:lang w:eastAsia="pl-PL"/>
              </w:rPr>
            </w:pPr>
            <w:r w:rsidRPr="00AD2B2A">
              <w:rPr>
                <w:sz w:val="16"/>
                <w:szCs w:val="16"/>
                <w:lang w:eastAsia="pl-PL"/>
              </w:rPr>
              <w:t>303</w:t>
            </w:r>
          </w:p>
        </w:tc>
        <w:tc>
          <w:tcPr>
            <w:tcW w:w="1625" w:type="dxa"/>
            <w:tcBorders>
              <w:top w:val="nil"/>
              <w:left w:val="nil"/>
              <w:bottom w:val="single" w:sz="4" w:space="0" w:color="auto"/>
              <w:right w:val="single" w:sz="4" w:space="0" w:color="auto"/>
            </w:tcBorders>
            <w:noWrap/>
            <w:vAlign w:val="bottom"/>
            <w:hideMark/>
          </w:tcPr>
          <w:p w14:paraId="3B7E9F23" w14:textId="77777777" w:rsidR="00AD2B2A" w:rsidRPr="00AD2B2A" w:rsidRDefault="00AD2B2A" w:rsidP="00AD2B2A">
            <w:pPr>
              <w:suppressAutoHyphens w:val="0"/>
              <w:rPr>
                <w:sz w:val="16"/>
                <w:szCs w:val="16"/>
                <w:lang w:eastAsia="pl-PL"/>
              </w:rPr>
            </w:pPr>
            <w:r w:rsidRPr="00AD2B2A">
              <w:rPr>
                <w:sz w:val="16"/>
                <w:szCs w:val="16"/>
                <w:lang w:eastAsia="pl-PL"/>
              </w:rPr>
              <w:t>221603_2.0030.172/5</w:t>
            </w:r>
          </w:p>
        </w:tc>
        <w:tc>
          <w:tcPr>
            <w:tcW w:w="1273" w:type="dxa"/>
            <w:tcBorders>
              <w:top w:val="nil"/>
              <w:left w:val="nil"/>
              <w:bottom w:val="single" w:sz="4" w:space="0" w:color="auto"/>
              <w:right w:val="single" w:sz="4" w:space="0" w:color="auto"/>
            </w:tcBorders>
            <w:vAlign w:val="bottom"/>
            <w:hideMark/>
          </w:tcPr>
          <w:p w14:paraId="03ABDE8E"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385A315" w14:textId="77777777" w:rsidR="00AD2B2A" w:rsidRPr="00AD2B2A" w:rsidRDefault="00AD2B2A" w:rsidP="00AD2B2A">
            <w:pPr>
              <w:suppressAutoHyphens w:val="0"/>
              <w:jc w:val="center"/>
              <w:rPr>
                <w:sz w:val="16"/>
                <w:szCs w:val="16"/>
                <w:lang w:eastAsia="pl-PL"/>
              </w:rPr>
            </w:pPr>
            <w:r w:rsidRPr="00AD2B2A">
              <w:rPr>
                <w:sz w:val="16"/>
                <w:szCs w:val="16"/>
                <w:lang w:eastAsia="pl-PL"/>
              </w:rPr>
              <w:t>Stare Miasto</w:t>
            </w:r>
          </w:p>
        </w:tc>
        <w:tc>
          <w:tcPr>
            <w:tcW w:w="1134" w:type="dxa"/>
            <w:tcBorders>
              <w:top w:val="nil"/>
              <w:left w:val="nil"/>
              <w:bottom w:val="single" w:sz="4" w:space="0" w:color="auto"/>
              <w:right w:val="single" w:sz="4" w:space="0" w:color="auto"/>
            </w:tcBorders>
            <w:noWrap/>
            <w:vAlign w:val="bottom"/>
            <w:hideMark/>
          </w:tcPr>
          <w:p w14:paraId="68CE50FE" w14:textId="77777777" w:rsidR="00AD2B2A" w:rsidRPr="00AD2B2A" w:rsidRDefault="00AD2B2A" w:rsidP="00AD2B2A">
            <w:pPr>
              <w:suppressAutoHyphens w:val="0"/>
              <w:jc w:val="center"/>
              <w:rPr>
                <w:sz w:val="16"/>
                <w:szCs w:val="16"/>
                <w:lang w:eastAsia="pl-PL"/>
              </w:rPr>
            </w:pPr>
            <w:r w:rsidRPr="00AD2B2A">
              <w:rPr>
                <w:sz w:val="16"/>
                <w:szCs w:val="16"/>
                <w:lang w:eastAsia="pl-PL"/>
              </w:rPr>
              <w:t>5.72</w:t>
            </w:r>
          </w:p>
        </w:tc>
        <w:tc>
          <w:tcPr>
            <w:tcW w:w="3543" w:type="dxa"/>
            <w:tcBorders>
              <w:top w:val="nil"/>
              <w:left w:val="nil"/>
              <w:bottom w:val="single" w:sz="4" w:space="0" w:color="auto"/>
              <w:right w:val="single" w:sz="4" w:space="0" w:color="auto"/>
            </w:tcBorders>
            <w:vAlign w:val="bottom"/>
            <w:hideMark/>
          </w:tcPr>
          <w:p w14:paraId="4E05FD8F" w14:textId="77777777" w:rsidR="00AD2B2A" w:rsidRPr="00AD2B2A" w:rsidRDefault="00AD2B2A" w:rsidP="00AD2B2A">
            <w:pPr>
              <w:suppressAutoHyphens w:val="0"/>
              <w:jc w:val="center"/>
              <w:rPr>
                <w:sz w:val="16"/>
                <w:szCs w:val="16"/>
                <w:lang w:eastAsia="pl-PL"/>
              </w:rPr>
            </w:pPr>
            <w:r w:rsidRPr="00AD2B2A">
              <w:rPr>
                <w:sz w:val="16"/>
                <w:szCs w:val="16"/>
                <w:lang w:eastAsia="pl-PL"/>
              </w:rPr>
              <w:t>RIVa 0.04; RIVb 0.50; RV 0.30; PsIII 0.10; PsIV 3.77; PsV 0.33; W 0.02; LzIV 0.38; LzV 0.28</w:t>
            </w:r>
          </w:p>
        </w:tc>
      </w:tr>
      <w:tr w:rsidR="00AD2B2A" w:rsidRPr="00AD2B2A" w14:paraId="4C6A55E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F775D9C" w14:textId="77777777" w:rsidR="00AD2B2A" w:rsidRPr="00AD2B2A" w:rsidRDefault="00AD2B2A" w:rsidP="00AD2B2A">
            <w:pPr>
              <w:suppressAutoHyphens w:val="0"/>
              <w:jc w:val="center"/>
              <w:rPr>
                <w:sz w:val="16"/>
                <w:szCs w:val="16"/>
                <w:lang w:eastAsia="pl-PL"/>
              </w:rPr>
            </w:pPr>
            <w:r w:rsidRPr="00AD2B2A">
              <w:rPr>
                <w:sz w:val="16"/>
                <w:szCs w:val="16"/>
                <w:lang w:eastAsia="pl-PL"/>
              </w:rPr>
              <w:t>304</w:t>
            </w:r>
          </w:p>
        </w:tc>
        <w:tc>
          <w:tcPr>
            <w:tcW w:w="1625" w:type="dxa"/>
            <w:tcBorders>
              <w:top w:val="nil"/>
              <w:left w:val="nil"/>
              <w:bottom w:val="single" w:sz="4" w:space="0" w:color="auto"/>
              <w:right w:val="single" w:sz="4" w:space="0" w:color="auto"/>
            </w:tcBorders>
            <w:noWrap/>
            <w:vAlign w:val="bottom"/>
            <w:hideMark/>
          </w:tcPr>
          <w:p w14:paraId="214F2F7F" w14:textId="77777777" w:rsidR="00AD2B2A" w:rsidRPr="00AD2B2A" w:rsidRDefault="00AD2B2A" w:rsidP="00AD2B2A">
            <w:pPr>
              <w:suppressAutoHyphens w:val="0"/>
              <w:rPr>
                <w:sz w:val="16"/>
                <w:szCs w:val="16"/>
                <w:lang w:eastAsia="pl-PL"/>
              </w:rPr>
            </w:pPr>
            <w:r w:rsidRPr="00AD2B2A">
              <w:rPr>
                <w:sz w:val="16"/>
                <w:szCs w:val="16"/>
                <w:lang w:eastAsia="pl-PL"/>
              </w:rPr>
              <w:t>221603_2.0030.221</w:t>
            </w:r>
          </w:p>
        </w:tc>
        <w:tc>
          <w:tcPr>
            <w:tcW w:w="1273" w:type="dxa"/>
            <w:tcBorders>
              <w:top w:val="nil"/>
              <w:left w:val="nil"/>
              <w:bottom w:val="single" w:sz="4" w:space="0" w:color="auto"/>
              <w:right w:val="single" w:sz="4" w:space="0" w:color="auto"/>
            </w:tcBorders>
            <w:vAlign w:val="bottom"/>
            <w:hideMark/>
          </w:tcPr>
          <w:p w14:paraId="75DDDE7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BAD934A" w14:textId="77777777" w:rsidR="00AD2B2A" w:rsidRPr="00AD2B2A" w:rsidRDefault="00AD2B2A" w:rsidP="00AD2B2A">
            <w:pPr>
              <w:suppressAutoHyphens w:val="0"/>
              <w:jc w:val="center"/>
              <w:rPr>
                <w:sz w:val="16"/>
                <w:szCs w:val="16"/>
                <w:lang w:eastAsia="pl-PL"/>
              </w:rPr>
            </w:pPr>
            <w:r w:rsidRPr="00AD2B2A">
              <w:rPr>
                <w:sz w:val="16"/>
                <w:szCs w:val="16"/>
                <w:lang w:eastAsia="pl-PL"/>
              </w:rPr>
              <w:t>Stare Miasto</w:t>
            </w:r>
          </w:p>
        </w:tc>
        <w:tc>
          <w:tcPr>
            <w:tcW w:w="1134" w:type="dxa"/>
            <w:tcBorders>
              <w:top w:val="nil"/>
              <w:left w:val="nil"/>
              <w:bottom w:val="single" w:sz="4" w:space="0" w:color="auto"/>
              <w:right w:val="single" w:sz="4" w:space="0" w:color="auto"/>
            </w:tcBorders>
            <w:noWrap/>
            <w:vAlign w:val="bottom"/>
            <w:hideMark/>
          </w:tcPr>
          <w:p w14:paraId="2CF8601E" w14:textId="77777777" w:rsidR="00AD2B2A" w:rsidRPr="00AD2B2A" w:rsidRDefault="00AD2B2A" w:rsidP="00AD2B2A">
            <w:pPr>
              <w:suppressAutoHyphens w:val="0"/>
              <w:jc w:val="center"/>
              <w:rPr>
                <w:sz w:val="16"/>
                <w:szCs w:val="16"/>
                <w:lang w:eastAsia="pl-PL"/>
              </w:rPr>
            </w:pPr>
            <w:r w:rsidRPr="00AD2B2A">
              <w:rPr>
                <w:sz w:val="16"/>
                <w:szCs w:val="16"/>
                <w:lang w:eastAsia="pl-PL"/>
              </w:rPr>
              <w:t>2.74</w:t>
            </w:r>
          </w:p>
        </w:tc>
        <w:tc>
          <w:tcPr>
            <w:tcW w:w="3543" w:type="dxa"/>
            <w:tcBorders>
              <w:top w:val="nil"/>
              <w:left w:val="nil"/>
              <w:bottom w:val="single" w:sz="4" w:space="0" w:color="auto"/>
              <w:right w:val="single" w:sz="4" w:space="0" w:color="auto"/>
            </w:tcBorders>
            <w:vAlign w:val="bottom"/>
            <w:hideMark/>
          </w:tcPr>
          <w:p w14:paraId="4F8C1765" w14:textId="77777777" w:rsidR="00AD2B2A" w:rsidRPr="00AD2B2A" w:rsidRDefault="00AD2B2A" w:rsidP="00AD2B2A">
            <w:pPr>
              <w:suppressAutoHyphens w:val="0"/>
              <w:jc w:val="center"/>
              <w:rPr>
                <w:sz w:val="16"/>
                <w:szCs w:val="16"/>
                <w:lang w:eastAsia="pl-PL"/>
              </w:rPr>
            </w:pPr>
            <w:r w:rsidRPr="00AD2B2A">
              <w:rPr>
                <w:sz w:val="16"/>
                <w:szCs w:val="16"/>
                <w:lang w:eastAsia="pl-PL"/>
              </w:rPr>
              <w:t>ŁIII 1.28; ŁIV 0.60; PsIII 0.82; W 0.04</w:t>
            </w:r>
          </w:p>
        </w:tc>
      </w:tr>
      <w:tr w:rsidR="00AD2B2A" w:rsidRPr="00AD2B2A" w14:paraId="0853774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66D90ED" w14:textId="77777777" w:rsidR="00AD2B2A" w:rsidRPr="00AD2B2A" w:rsidRDefault="00AD2B2A" w:rsidP="00AD2B2A">
            <w:pPr>
              <w:suppressAutoHyphens w:val="0"/>
              <w:jc w:val="center"/>
              <w:rPr>
                <w:sz w:val="16"/>
                <w:szCs w:val="16"/>
                <w:lang w:eastAsia="pl-PL"/>
              </w:rPr>
            </w:pPr>
            <w:r w:rsidRPr="00AD2B2A">
              <w:rPr>
                <w:sz w:val="16"/>
                <w:szCs w:val="16"/>
                <w:lang w:eastAsia="pl-PL"/>
              </w:rPr>
              <w:t>305</w:t>
            </w:r>
          </w:p>
        </w:tc>
        <w:tc>
          <w:tcPr>
            <w:tcW w:w="1625" w:type="dxa"/>
            <w:tcBorders>
              <w:top w:val="nil"/>
              <w:left w:val="nil"/>
              <w:bottom w:val="single" w:sz="4" w:space="0" w:color="auto"/>
              <w:right w:val="single" w:sz="4" w:space="0" w:color="auto"/>
            </w:tcBorders>
            <w:noWrap/>
            <w:vAlign w:val="bottom"/>
            <w:hideMark/>
          </w:tcPr>
          <w:p w14:paraId="545D950F" w14:textId="77777777" w:rsidR="00AD2B2A" w:rsidRPr="00AD2B2A" w:rsidRDefault="00AD2B2A" w:rsidP="00AD2B2A">
            <w:pPr>
              <w:suppressAutoHyphens w:val="0"/>
              <w:rPr>
                <w:sz w:val="16"/>
                <w:szCs w:val="16"/>
                <w:lang w:eastAsia="pl-PL"/>
              </w:rPr>
            </w:pPr>
            <w:r w:rsidRPr="00AD2B2A">
              <w:rPr>
                <w:sz w:val="16"/>
                <w:szCs w:val="16"/>
                <w:lang w:eastAsia="pl-PL"/>
              </w:rPr>
              <w:t>221603_2.0030.246/1</w:t>
            </w:r>
          </w:p>
        </w:tc>
        <w:tc>
          <w:tcPr>
            <w:tcW w:w="1273" w:type="dxa"/>
            <w:tcBorders>
              <w:top w:val="nil"/>
              <w:left w:val="nil"/>
              <w:bottom w:val="single" w:sz="4" w:space="0" w:color="auto"/>
              <w:right w:val="single" w:sz="4" w:space="0" w:color="auto"/>
            </w:tcBorders>
            <w:vAlign w:val="bottom"/>
            <w:hideMark/>
          </w:tcPr>
          <w:p w14:paraId="252C4CC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F8AFA9D" w14:textId="77777777" w:rsidR="00AD2B2A" w:rsidRPr="00AD2B2A" w:rsidRDefault="00AD2B2A" w:rsidP="00AD2B2A">
            <w:pPr>
              <w:suppressAutoHyphens w:val="0"/>
              <w:jc w:val="center"/>
              <w:rPr>
                <w:sz w:val="16"/>
                <w:szCs w:val="16"/>
                <w:lang w:eastAsia="pl-PL"/>
              </w:rPr>
            </w:pPr>
            <w:r w:rsidRPr="00AD2B2A">
              <w:rPr>
                <w:sz w:val="16"/>
                <w:szCs w:val="16"/>
                <w:lang w:eastAsia="pl-PL"/>
              </w:rPr>
              <w:t>Stare Miasto</w:t>
            </w:r>
          </w:p>
        </w:tc>
        <w:tc>
          <w:tcPr>
            <w:tcW w:w="1134" w:type="dxa"/>
            <w:tcBorders>
              <w:top w:val="nil"/>
              <w:left w:val="nil"/>
              <w:bottom w:val="single" w:sz="4" w:space="0" w:color="auto"/>
              <w:right w:val="single" w:sz="4" w:space="0" w:color="auto"/>
            </w:tcBorders>
            <w:noWrap/>
            <w:vAlign w:val="bottom"/>
            <w:hideMark/>
          </w:tcPr>
          <w:p w14:paraId="01BD1DF9" w14:textId="77777777" w:rsidR="00AD2B2A" w:rsidRPr="00AD2B2A" w:rsidRDefault="00AD2B2A" w:rsidP="00AD2B2A">
            <w:pPr>
              <w:suppressAutoHyphens w:val="0"/>
              <w:jc w:val="center"/>
              <w:rPr>
                <w:sz w:val="16"/>
                <w:szCs w:val="16"/>
                <w:lang w:eastAsia="pl-PL"/>
              </w:rPr>
            </w:pPr>
            <w:r w:rsidRPr="00AD2B2A">
              <w:rPr>
                <w:sz w:val="16"/>
                <w:szCs w:val="16"/>
                <w:lang w:eastAsia="pl-PL"/>
              </w:rPr>
              <w:t>2.59</w:t>
            </w:r>
          </w:p>
        </w:tc>
        <w:tc>
          <w:tcPr>
            <w:tcW w:w="3543" w:type="dxa"/>
            <w:tcBorders>
              <w:top w:val="nil"/>
              <w:left w:val="nil"/>
              <w:bottom w:val="single" w:sz="4" w:space="0" w:color="auto"/>
              <w:right w:val="single" w:sz="4" w:space="0" w:color="auto"/>
            </w:tcBorders>
            <w:vAlign w:val="bottom"/>
            <w:hideMark/>
          </w:tcPr>
          <w:p w14:paraId="4F339121" w14:textId="77777777" w:rsidR="00AD2B2A" w:rsidRPr="00AD2B2A" w:rsidRDefault="00AD2B2A" w:rsidP="00AD2B2A">
            <w:pPr>
              <w:suppressAutoHyphens w:val="0"/>
              <w:jc w:val="center"/>
              <w:rPr>
                <w:sz w:val="16"/>
                <w:szCs w:val="16"/>
                <w:lang w:eastAsia="pl-PL"/>
              </w:rPr>
            </w:pPr>
            <w:r w:rsidRPr="00AD2B2A">
              <w:rPr>
                <w:sz w:val="16"/>
                <w:szCs w:val="16"/>
                <w:lang w:eastAsia="pl-PL"/>
              </w:rPr>
              <w:t>PsIII 2.40; W 0.03; LsVI 0.16</w:t>
            </w:r>
          </w:p>
        </w:tc>
      </w:tr>
      <w:tr w:rsidR="00AD2B2A" w:rsidRPr="00AD2B2A" w14:paraId="1AABC2D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512E869" w14:textId="77777777" w:rsidR="00AD2B2A" w:rsidRPr="00AD2B2A" w:rsidRDefault="00AD2B2A" w:rsidP="00AD2B2A">
            <w:pPr>
              <w:suppressAutoHyphens w:val="0"/>
              <w:jc w:val="center"/>
              <w:rPr>
                <w:sz w:val="16"/>
                <w:szCs w:val="16"/>
                <w:lang w:eastAsia="pl-PL"/>
              </w:rPr>
            </w:pPr>
            <w:r w:rsidRPr="00AD2B2A">
              <w:rPr>
                <w:sz w:val="16"/>
                <w:szCs w:val="16"/>
                <w:lang w:eastAsia="pl-PL"/>
              </w:rPr>
              <w:t>306</w:t>
            </w:r>
          </w:p>
        </w:tc>
        <w:tc>
          <w:tcPr>
            <w:tcW w:w="1625" w:type="dxa"/>
            <w:tcBorders>
              <w:top w:val="nil"/>
              <w:left w:val="nil"/>
              <w:bottom w:val="single" w:sz="4" w:space="0" w:color="auto"/>
              <w:right w:val="single" w:sz="4" w:space="0" w:color="auto"/>
            </w:tcBorders>
            <w:noWrap/>
            <w:vAlign w:val="bottom"/>
            <w:hideMark/>
          </w:tcPr>
          <w:p w14:paraId="416AB7EC" w14:textId="77777777" w:rsidR="00AD2B2A" w:rsidRPr="00AD2B2A" w:rsidRDefault="00AD2B2A" w:rsidP="00AD2B2A">
            <w:pPr>
              <w:suppressAutoHyphens w:val="0"/>
              <w:rPr>
                <w:sz w:val="16"/>
                <w:szCs w:val="16"/>
                <w:lang w:eastAsia="pl-PL"/>
              </w:rPr>
            </w:pPr>
            <w:r w:rsidRPr="00AD2B2A">
              <w:rPr>
                <w:sz w:val="16"/>
                <w:szCs w:val="16"/>
                <w:lang w:eastAsia="pl-PL"/>
              </w:rPr>
              <w:t>221603_2.0030.254</w:t>
            </w:r>
          </w:p>
        </w:tc>
        <w:tc>
          <w:tcPr>
            <w:tcW w:w="1273" w:type="dxa"/>
            <w:tcBorders>
              <w:top w:val="nil"/>
              <w:left w:val="nil"/>
              <w:bottom w:val="single" w:sz="4" w:space="0" w:color="auto"/>
              <w:right w:val="single" w:sz="4" w:space="0" w:color="auto"/>
            </w:tcBorders>
            <w:vAlign w:val="bottom"/>
            <w:hideMark/>
          </w:tcPr>
          <w:p w14:paraId="361E9FE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FE9C347" w14:textId="77777777" w:rsidR="00AD2B2A" w:rsidRPr="00AD2B2A" w:rsidRDefault="00AD2B2A" w:rsidP="00AD2B2A">
            <w:pPr>
              <w:suppressAutoHyphens w:val="0"/>
              <w:jc w:val="center"/>
              <w:rPr>
                <w:sz w:val="16"/>
                <w:szCs w:val="16"/>
                <w:lang w:eastAsia="pl-PL"/>
              </w:rPr>
            </w:pPr>
            <w:r w:rsidRPr="00AD2B2A">
              <w:rPr>
                <w:sz w:val="16"/>
                <w:szCs w:val="16"/>
                <w:lang w:eastAsia="pl-PL"/>
              </w:rPr>
              <w:t>Stare Miasto</w:t>
            </w:r>
          </w:p>
        </w:tc>
        <w:tc>
          <w:tcPr>
            <w:tcW w:w="1134" w:type="dxa"/>
            <w:tcBorders>
              <w:top w:val="nil"/>
              <w:left w:val="nil"/>
              <w:bottom w:val="single" w:sz="4" w:space="0" w:color="auto"/>
              <w:right w:val="single" w:sz="4" w:space="0" w:color="auto"/>
            </w:tcBorders>
            <w:noWrap/>
            <w:vAlign w:val="bottom"/>
            <w:hideMark/>
          </w:tcPr>
          <w:p w14:paraId="55F54A84" w14:textId="77777777" w:rsidR="00AD2B2A" w:rsidRPr="00AD2B2A" w:rsidRDefault="00AD2B2A" w:rsidP="00AD2B2A">
            <w:pPr>
              <w:suppressAutoHyphens w:val="0"/>
              <w:jc w:val="center"/>
              <w:rPr>
                <w:sz w:val="16"/>
                <w:szCs w:val="16"/>
                <w:lang w:eastAsia="pl-PL"/>
              </w:rPr>
            </w:pPr>
            <w:r w:rsidRPr="00AD2B2A">
              <w:rPr>
                <w:sz w:val="16"/>
                <w:szCs w:val="16"/>
                <w:lang w:eastAsia="pl-PL"/>
              </w:rPr>
              <w:t>1.99</w:t>
            </w:r>
          </w:p>
        </w:tc>
        <w:tc>
          <w:tcPr>
            <w:tcW w:w="3543" w:type="dxa"/>
            <w:tcBorders>
              <w:top w:val="nil"/>
              <w:left w:val="nil"/>
              <w:bottom w:val="single" w:sz="4" w:space="0" w:color="auto"/>
              <w:right w:val="single" w:sz="4" w:space="0" w:color="auto"/>
            </w:tcBorders>
            <w:vAlign w:val="bottom"/>
            <w:hideMark/>
          </w:tcPr>
          <w:p w14:paraId="3E388DFC" w14:textId="77777777" w:rsidR="00AD2B2A" w:rsidRPr="00AD2B2A" w:rsidRDefault="00AD2B2A" w:rsidP="00AD2B2A">
            <w:pPr>
              <w:suppressAutoHyphens w:val="0"/>
              <w:jc w:val="center"/>
              <w:rPr>
                <w:sz w:val="16"/>
                <w:szCs w:val="16"/>
                <w:lang w:eastAsia="pl-PL"/>
              </w:rPr>
            </w:pPr>
            <w:r w:rsidRPr="00AD2B2A">
              <w:rPr>
                <w:sz w:val="16"/>
                <w:szCs w:val="16"/>
                <w:lang w:eastAsia="pl-PL"/>
              </w:rPr>
              <w:t>RV 1.30; ŁV 0.12; PsIV 0.33; W 0.01; LsV 0.23</w:t>
            </w:r>
          </w:p>
        </w:tc>
      </w:tr>
      <w:tr w:rsidR="00AD2B2A" w:rsidRPr="00AD2B2A" w14:paraId="16B6039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4A5E2764" w14:textId="77777777" w:rsidR="00AD2B2A" w:rsidRPr="00AD2B2A" w:rsidRDefault="00AD2B2A" w:rsidP="00AD2B2A">
            <w:pPr>
              <w:suppressAutoHyphens w:val="0"/>
              <w:jc w:val="center"/>
              <w:rPr>
                <w:sz w:val="16"/>
                <w:szCs w:val="16"/>
                <w:lang w:eastAsia="pl-PL"/>
              </w:rPr>
            </w:pPr>
            <w:r w:rsidRPr="00AD2B2A">
              <w:rPr>
                <w:sz w:val="16"/>
                <w:szCs w:val="16"/>
                <w:lang w:eastAsia="pl-PL"/>
              </w:rPr>
              <w:t>307</w:t>
            </w:r>
          </w:p>
        </w:tc>
        <w:tc>
          <w:tcPr>
            <w:tcW w:w="1625" w:type="dxa"/>
            <w:tcBorders>
              <w:top w:val="nil"/>
              <w:left w:val="nil"/>
              <w:bottom w:val="single" w:sz="4" w:space="0" w:color="auto"/>
              <w:right w:val="single" w:sz="4" w:space="0" w:color="auto"/>
            </w:tcBorders>
            <w:noWrap/>
            <w:vAlign w:val="bottom"/>
            <w:hideMark/>
          </w:tcPr>
          <w:p w14:paraId="191A0225" w14:textId="77777777" w:rsidR="00AD2B2A" w:rsidRPr="00AD2B2A" w:rsidRDefault="00AD2B2A" w:rsidP="00AD2B2A">
            <w:pPr>
              <w:suppressAutoHyphens w:val="0"/>
              <w:rPr>
                <w:sz w:val="16"/>
                <w:szCs w:val="16"/>
                <w:lang w:eastAsia="pl-PL"/>
              </w:rPr>
            </w:pPr>
            <w:r w:rsidRPr="00AD2B2A">
              <w:rPr>
                <w:sz w:val="16"/>
                <w:szCs w:val="16"/>
                <w:lang w:eastAsia="pl-PL"/>
              </w:rPr>
              <w:t>221603_2.0030.337/3</w:t>
            </w:r>
          </w:p>
        </w:tc>
        <w:tc>
          <w:tcPr>
            <w:tcW w:w="1273" w:type="dxa"/>
            <w:tcBorders>
              <w:top w:val="nil"/>
              <w:left w:val="nil"/>
              <w:bottom w:val="single" w:sz="4" w:space="0" w:color="auto"/>
              <w:right w:val="single" w:sz="4" w:space="0" w:color="auto"/>
            </w:tcBorders>
            <w:vAlign w:val="bottom"/>
            <w:hideMark/>
          </w:tcPr>
          <w:p w14:paraId="15D0FE9D"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DC49738" w14:textId="77777777" w:rsidR="00AD2B2A" w:rsidRPr="00AD2B2A" w:rsidRDefault="00AD2B2A" w:rsidP="00AD2B2A">
            <w:pPr>
              <w:suppressAutoHyphens w:val="0"/>
              <w:jc w:val="center"/>
              <w:rPr>
                <w:sz w:val="16"/>
                <w:szCs w:val="16"/>
                <w:lang w:eastAsia="pl-PL"/>
              </w:rPr>
            </w:pPr>
            <w:r w:rsidRPr="00AD2B2A">
              <w:rPr>
                <w:sz w:val="16"/>
                <w:szCs w:val="16"/>
                <w:lang w:eastAsia="pl-PL"/>
              </w:rPr>
              <w:t>Stare Miasto</w:t>
            </w:r>
          </w:p>
        </w:tc>
        <w:tc>
          <w:tcPr>
            <w:tcW w:w="1134" w:type="dxa"/>
            <w:tcBorders>
              <w:top w:val="nil"/>
              <w:left w:val="nil"/>
              <w:bottom w:val="single" w:sz="4" w:space="0" w:color="auto"/>
              <w:right w:val="single" w:sz="4" w:space="0" w:color="auto"/>
            </w:tcBorders>
            <w:noWrap/>
            <w:vAlign w:val="bottom"/>
            <w:hideMark/>
          </w:tcPr>
          <w:p w14:paraId="49E9EC13" w14:textId="77777777" w:rsidR="00AD2B2A" w:rsidRPr="00AD2B2A" w:rsidRDefault="00AD2B2A" w:rsidP="00AD2B2A">
            <w:pPr>
              <w:suppressAutoHyphens w:val="0"/>
              <w:jc w:val="center"/>
              <w:rPr>
                <w:sz w:val="16"/>
                <w:szCs w:val="16"/>
                <w:lang w:eastAsia="pl-PL"/>
              </w:rPr>
            </w:pPr>
            <w:r w:rsidRPr="00AD2B2A">
              <w:rPr>
                <w:sz w:val="16"/>
                <w:szCs w:val="16"/>
                <w:lang w:eastAsia="pl-PL"/>
              </w:rPr>
              <w:t>11.0000</w:t>
            </w:r>
          </w:p>
        </w:tc>
        <w:tc>
          <w:tcPr>
            <w:tcW w:w="3543" w:type="dxa"/>
            <w:tcBorders>
              <w:top w:val="nil"/>
              <w:left w:val="nil"/>
              <w:bottom w:val="single" w:sz="4" w:space="0" w:color="auto"/>
              <w:right w:val="single" w:sz="4" w:space="0" w:color="auto"/>
            </w:tcBorders>
            <w:vAlign w:val="bottom"/>
            <w:hideMark/>
          </w:tcPr>
          <w:p w14:paraId="2E127F9A" w14:textId="77777777" w:rsidR="00AD2B2A" w:rsidRPr="00AD2B2A" w:rsidRDefault="00AD2B2A" w:rsidP="00AD2B2A">
            <w:pPr>
              <w:suppressAutoHyphens w:val="0"/>
              <w:jc w:val="center"/>
              <w:rPr>
                <w:sz w:val="16"/>
                <w:szCs w:val="16"/>
                <w:lang w:eastAsia="pl-PL"/>
              </w:rPr>
            </w:pPr>
            <w:r w:rsidRPr="00AD2B2A">
              <w:rPr>
                <w:sz w:val="16"/>
                <w:szCs w:val="16"/>
                <w:lang w:eastAsia="pl-PL"/>
              </w:rPr>
              <w:t>RIIIb 1.4500; RIVa 5.4317; RIVb 1.1700; ŁIV 2.6966; W 0.2400; N 0.0117</w:t>
            </w:r>
          </w:p>
        </w:tc>
      </w:tr>
      <w:tr w:rsidR="00AD2B2A" w:rsidRPr="00AD2B2A" w14:paraId="64392AB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FB4D773" w14:textId="77777777" w:rsidR="00AD2B2A" w:rsidRPr="00AD2B2A" w:rsidRDefault="00AD2B2A" w:rsidP="00AD2B2A">
            <w:pPr>
              <w:suppressAutoHyphens w:val="0"/>
              <w:jc w:val="center"/>
              <w:rPr>
                <w:sz w:val="16"/>
                <w:szCs w:val="16"/>
                <w:lang w:eastAsia="pl-PL"/>
              </w:rPr>
            </w:pPr>
            <w:r w:rsidRPr="00AD2B2A">
              <w:rPr>
                <w:sz w:val="16"/>
                <w:szCs w:val="16"/>
                <w:lang w:eastAsia="pl-PL"/>
              </w:rPr>
              <w:t>308</w:t>
            </w:r>
          </w:p>
        </w:tc>
        <w:tc>
          <w:tcPr>
            <w:tcW w:w="1625" w:type="dxa"/>
            <w:tcBorders>
              <w:top w:val="nil"/>
              <w:left w:val="nil"/>
              <w:bottom w:val="single" w:sz="4" w:space="0" w:color="auto"/>
              <w:right w:val="single" w:sz="4" w:space="0" w:color="auto"/>
            </w:tcBorders>
            <w:noWrap/>
            <w:vAlign w:val="bottom"/>
            <w:hideMark/>
          </w:tcPr>
          <w:p w14:paraId="37BA52EF" w14:textId="77777777" w:rsidR="00AD2B2A" w:rsidRPr="00AD2B2A" w:rsidRDefault="00AD2B2A" w:rsidP="00AD2B2A">
            <w:pPr>
              <w:suppressAutoHyphens w:val="0"/>
              <w:rPr>
                <w:sz w:val="16"/>
                <w:szCs w:val="16"/>
                <w:lang w:eastAsia="pl-PL"/>
              </w:rPr>
            </w:pPr>
            <w:r w:rsidRPr="00AD2B2A">
              <w:rPr>
                <w:sz w:val="16"/>
                <w:szCs w:val="16"/>
                <w:lang w:eastAsia="pl-PL"/>
              </w:rPr>
              <w:t>221603_2.0030.339/1</w:t>
            </w:r>
          </w:p>
        </w:tc>
        <w:tc>
          <w:tcPr>
            <w:tcW w:w="1273" w:type="dxa"/>
            <w:tcBorders>
              <w:top w:val="nil"/>
              <w:left w:val="nil"/>
              <w:bottom w:val="single" w:sz="4" w:space="0" w:color="auto"/>
              <w:right w:val="single" w:sz="4" w:space="0" w:color="auto"/>
            </w:tcBorders>
            <w:vAlign w:val="bottom"/>
            <w:hideMark/>
          </w:tcPr>
          <w:p w14:paraId="020C73D8"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2C4D0DA" w14:textId="77777777" w:rsidR="00AD2B2A" w:rsidRPr="00AD2B2A" w:rsidRDefault="00AD2B2A" w:rsidP="00AD2B2A">
            <w:pPr>
              <w:suppressAutoHyphens w:val="0"/>
              <w:jc w:val="center"/>
              <w:rPr>
                <w:sz w:val="16"/>
                <w:szCs w:val="16"/>
                <w:lang w:eastAsia="pl-PL"/>
              </w:rPr>
            </w:pPr>
            <w:r w:rsidRPr="00AD2B2A">
              <w:rPr>
                <w:sz w:val="16"/>
                <w:szCs w:val="16"/>
                <w:lang w:eastAsia="pl-PL"/>
              </w:rPr>
              <w:t>Stare Miasto</w:t>
            </w:r>
          </w:p>
        </w:tc>
        <w:tc>
          <w:tcPr>
            <w:tcW w:w="1134" w:type="dxa"/>
            <w:tcBorders>
              <w:top w:val="nil"/>
              <w:left w:val="nil"/>
              <w:bottom w:val="single" w:sz="4" w:space="0" w:color="auto"/>
              <w:right w:val="single" w:sz="4" w:space="0" w:color="auto"/>
            </w:tcBorders>
            <w:noWrap/>
            <w:vAlign w:val="bottom"/>
            <w:hideMark/>
          </w:tcPr>
          <w:p w14:paraId="438D1B8E" w14:textId="77777777" w:rsidR="00AD2B2A" w:rsidRPr="00AD2B2A" w:rsidRDefault="00AD2B2A" w:rsidP="00AD2B2A">
            <w:pPr>
              <w:suppressAutoHyphens w:val="0"/>
              <w:jc w:val="center"/>
              <w:rPr>
                <w:sz w:val="16"/>
                <w:szCs w:val="16"/>
                <w:lang w:eastAsia="pl-PL"/>
              </w:rPr>
            </w:pPr>
            <w:r w:rsidRPr="00AD2B2A">
              <w:rPr>
                <w:sz w:val="16"/>
                <w:szCs w:val="16"/>
                <w:lang w:eastAsia="pl-PL"/>
              </w:rPr>
              <w:t>1.26</w:t>
            </w:r>
          </w:p>
        </w:tc>
        <w:tc>
          <w:tcPr>
            <w:tcW w:w="3543" w:type="dxa"/>
            <w:tcBorders>
              <w:top w:val="nil"/>
              <w:left w:val="nil"/>
              <w:bottom w:val="single" w:sz="4" w:space="0" w:color="auto"/>
              <w:right w:val="single" w:sz="4" w:space="0" w:color="auto"/>
            </w:tcBorders>
            <w:vAlign w:val="bottom"/>
            <w:hideMark/>
          </w:tcPr>
          <w:p w14:paraId="1766F7B2" w14:textId="77777777" w:rsidR="00AD2B2A" w:rsidRPr="00AD2B2A" w:rsidRDefault="00AD2B2A" w:rsidP="00AD2B2A">
            <w:pPr>
              <w:suppressAutoHyphens w:val="0"/>
              <w:jc w:val="center"/>
              <w:rPr>
                <w:sz w:val="16"/>
                <w:szCs w:val="16"/>
                <w:lang w:eastAsia="pl-PL"/>
              </w:rPr>
            </w:pPr>
            <w:r w:rsidRPr="00AD2B2A">
              <w:rPr>
                <w:sz w:val="16"/>
                <w:szCs w:val="16"/>
                <w:lang w:eastAsia="pl-PL"/>
              </w:rPr>
              <w:t>RIIIb 0.27; RIVa 0.46; ŁIV 0.50; W 0.03</w:t>
            </w:r>
          </w:p>
        </w:tc>
      </w:tr>
      <w:tr w:rsidR="00AD2B2A" w:rsidRPr="00AD2B2A" w14:paraId="7DF82A4B"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028EADB" w14:textId="77777777" w:rsidR="00AD2B2A" w:rsidRPr="00AD2B2A" w:rsidRDefault="00AD2B2A" w:rsidP="00AD2B2A">
            <w:pPr>
              <w:suppressAutoHyphens w:val="0"/>
              <w:jc w:val="center"/>
              <w:rPr>
                <w:sz w:val="16"/>
                <w:szCs w:val="16"/>
                <w:lang w:eastAsia="pl-PL"/>
              </w:rPr>
            </w:pPr>
            <w:r w:rsidRPr="00AD2B2A">
              <w:rPr>
                <w:sz w:val="16"/>
                <w:szCs w:val="16"/>
                <w:lang w:eastAsia="pl-PL"/>
              </w:rPr>
              <w:t>309</w:t>
            </w:r>
          </w:p>
        </w:tc>
        <w:tc>
          <w:tcPr>
            <w:tcW w:w="1625" w:type="dxa"/>
            <w:tcBorders>
              <w:top w:val="nil"/>
              <w:left w:val="nil"/>
              <w:bottom w:val="single" w:sz="4" w:space="0" w:color="auto"/>
              <w:right w:val="single" w:sz="4" w:space="0" w:color="auto"/>
            </w:tcBorders>
            <w:noWrap/>
            <w:vAlign w:val="bottom"/>
            <w:hideMark/>
          </w:tcPr>
          <w:p w14:paraId="3CC67966" w14:textId="77777777" w:rsidR="00AD2B2A" w:rsidRPr="00AD2B2A" w:rsidRDefault="00AD2B2A" w:rsidP="00AD2B2A">
            <w:pPr>
              <w:suppressAutoHyphens w:val="0"/>
              <w:rPr>
                <w:sz w:val="16"/>
                <w:szCs w:val="16"/>
                <w:lang w:eastAsia="pl-PL"/>
              </w:rPr>
            </w:pPr>
            <w:r w:rsidRPr="00AD2B2A">
              <w:rPr>
                <w:sz w:val="16"/>
                <w:szCs w:val="16"/>
                <w:lang w:eastAsia="pl-PL"/>
              </w:rPr>
              <w:t>221603_2.0030.340/4</w:t>
            </w:r>
          </w:p>
        </w:tc>
        <w:tc>
          <w:tcPr>
            <w:tcW w:w="1273" w:type="dxa"/>
            <w:tcBorders>
              <w:top w:val="nil"/>
              <w:left w:val="nil"/>
              <w:bottom w:val="single" w:sz="4" w:space="0" w:color="auto"/>
              <w:right w:val="single" w:sz="4" w:space="0" w:color="auto"/>
            </w:tcBorders>
            <w:vAlign w:val="bottom"/>
            <w:hideMark/>
          </w:tcPr>
          <w:p w14:paraId="252C0D7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60DFE3A" w14:textId="77777777" w:rsidR="00AD2B2A" w:rsidRPr="00AD2B2A" w:rsidRDefault="00AD2B2A" w:rsidP="00AD2B2A">
            <w:pPr>
              <w:suppressAutoHyphens w:val="0"/>
              <w:jc w:val="center"/>
              <w:rPr>
                <w:sz w:val="16"/>
                <w:szCs w:val="16"/>
                <w:lang w:eastAsia="pl-PL"/>
              </w:rPr>
            </w:pPr>
            <w:r w:rsidRPr="00AD2B2A">
              <w:rPr>
                <w:sz w:val="16"/>
                <w:szCs w:val="16"/>
                <w:lang w:eastAsia="pl-PL"/>
              </w:rPr>
              <w:t>Stare Miasto</w:t>
            </w:r>
          </w:p>
        </w:tc>
        <w:tc>
          <w:tcPr>
            <w:tcW w:w="1134" w:type="dxa"/>
            <w:tcBorders>
              <w:top w:val="nil"/>
              <w:left w:val="nil"/>
              <w:bottom w:val="single" w:sz="4" w:space="0" w:color="auto"/>
              <w:right w:val="single" w:sz="4" w:space="0" w:color="auto"/>
            </w:tcBorders>
            <w:noWrap/>
            <w:vAlign w:val="bottom"/>
            <w:hideMark/>
          </w:tcPr>
          <w:p w14:paraId="01DEC90C" w14:textId="77777777" w:rsidR="00AD2B2A" w:rsidRPr="00AD2B2A" w:rsidRDefault="00AD2B2A" w:rsidP="00AD2B2A">
            <w:pPr>
              <w:suppressAutoHyphens w:val="0"/>
              <w:jc w:val="center"/>
              <w:rPr>
                <w:sz w:val="16"/>
                <w:szCs w:val="16"/>
                <w:lang w:eastAsia="pl-PL"/>
              </w:rPr>
            </w:pPr>
            <w:r w:rsidRPr="00AD2B2A">
              <w:rPr>
                <w:sz w:val="16"/>
                <w:szCs w:val="16"/>
                <w:lang w:eastAsia="pl-PL"/>
              </w:rPr>
              <w:t>1.78</w:t>
            </w:r>
          </w:p>
        </w:tc>
        <w:tc>
          <w:tcPr>
            <w:tcW w:w="3543" w:type="dxa"/>
            <w:tcBorders>
              <w:top w:val="nil"/>
              <w:left w:val="nil"/>
              <w:bottom w:val="single" w:sz="4" w:space="0" w:color="auto"/>
              <w:right w:val="single" w:sz="4" w:space="0" w:color="auto"/>
            </w:tcBorders>
            <w:vAlign w:val="bottom"/>
            <w:hideMark/>
          </w:tcPr>
          <w:p w14:paraId="5AD379E5" w14:textId="77777777" w:rsidR="00AD2B2A" w:rsidRPr="00AD2B2A" w:rsidRDefault="00AD2B2A" w:rsidP="00AD2B2A">
            <w:pPr>
              <w:suppressAutoHyphens w:val="0"/>
              <w:jc w:val="center"/>
              <w:rPr>
                <w:sz w:val="16"/>
                <w:szCs w:val="16"/>
                <w:lang w:eastAsia="pl-PL"/>
              </w:rPr>
            </w:pPr>
            <w:r w:rsidRPr="00AD2B2A">
              <w:rPr>
                <w:sz w:val="16"/>
                <w:szCs w:val="16"/>
                <w:lang w:eastAsia="pl-PL"/>
              </w:rPr>
              <w:t>RIVb 0.26; RV 0.75; RVI 0.26; ŁIV 0.39; W 0.02; N 0.10</w:t>
            </w:r>
          </w:p>
        </w:tc>
      </w:tr>
      <w:tr w:rsidR="00AD2B2A" w:rsidRPr="00AD2B2A" w14:paraId="21B3A21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347B89DD" w14:textId="77777777" w:rsidR="00AD2B2A" w:rsidRPr="00AD2B2A" w:rsidRDefault="00AD2B2A" w:rsidP="00AD2B2A">
            <w:pPr>
              <w:suppressAutoHyphens w:val="0"/>
              <w:jc w:val="center"/>
              <w:rPr>
                <w:sz w:val="16"/>
                <w:szCs w:val="16"/>
                <w:lang w:eastAsia="pl-PL"/>
              </w:rPr>
            </w:pPr>
            <w:r w:rsidRPr="00AD2B2A">
              <w:rPr>
                <w:sz w:val="16"/>
                <w:szCs w:val="16"/>
                <w:lang w:eastAsia="pl-PL"/>
              </w:rPr>
              <w:t>310</w:t>
            </w:r>
          </w:p>
        </w:tc>
        <w:tc>
          <w:tcPr>
            <w:tcW w:w="1625" w:type="dxa"/>
            <w:tcBorders>
              <w:top w:val="nil"/>
              <w:left w:val="nil"/>
              <w:bottom w:val="single" w:sz="4" w:space="0" w:color="auto"/>
              <w:right w:val="single" w:sz="4" w:space="0" w:color="auto"/>
            </w:tcBorders>
            <w:noWrap/>
            <w:vAlign w:val="bottom"/>
            <w:hideMark/>
          </w:tcPr>
          <w:p w14:paraId="0264BEA0" w14:textId="77777777" w:rsidR="00AD2B2A" w:rsidRPr="00AD2B2A" w:rsidRDefault="00AD2B2A" w:rsidP="00AD2B2A">
            <w:pPr>
              <w:suppressAutoHyphens w:val="0"/>
              <w:rPr>
                <w:sz w:val="16"/>
                <w:szCs w:val="16"/>
                <w:lang w:eastAsia="pl-PL"/>
              </w:rPr>
            </w:pPr>
            <w:r w:rsidRPr="00AD2B2A">
              <w:rPr>
                <w:sz w:val="16"/>
                <w:szCs w:val="16"/>
                <w:lang w:eastAsia="pl-PL"/>
              </w:rPr>
              <w:t>221603_2.0030.344/2</w:t>
            </w:r>
          </w:p>
        </w:tc>
        <w:tc>
          <w:tcPr>
            <w:tcW w:w="1273" w:type="dxa"/>
            <w:tcBorders>
              <w:top w:val="nil"/>
              <w:left w:val="nil"/>
              <w:bottom w:val="single" w:sz="4" w:space="0" w:color="auto"/>
              <w:right w:val="single" w:sz="4" w:space="0" w:color="auto"/>
            </w:tcBorders>
            <w:vAlign w:val="bottom"/>
            <w:hideMark/>
          </w:tcPr>
          <w:p w14:paraId="6DF1C3B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6EEDF0D0" w14:textId="77777777" w:rsidR="00AD2B2A" w:rsidRPr="00AD2B2A" w:rsidRDefault="00AD2B2A" w:rsidP="00AD2B2A">
            <w:pPr>
              <w:suppressAutoHyphens w:val="0"/>
              <w:jc w:val="center"/>
              <w:rPr>
                <w:sz w:val="16"/>
                <w:szCs w:val="16"/>
                <w:lang w:eastAsia="pl-PL"/>
              </w:rPr>
            </w:pPr>
            <w:r w:rsidRPr="00AD2B2A">
              <w:rPr>
                <w:sz w:val="16"/>
                <w:szCs w:val="16"/>
                <w:lang w:eastAsia="pl-PL"/>
              </w:rPr>
              <w:t>Stare Miasto</w:t>
            </w:r>
          </w:p>
        </w:tc>
        <w:tc>
          <w:tcPr>
            <w:tcW w:w="1134" w:type="dxa"/>
            <w:tcBorders>
              <w:top w:val="nil"/>
              <w:left w:val="nil"/>
              <w:bottom w:val="single" w:sz="4" w:space="0" w:color="auto"/>
              <w:right w:val="single" w:sz="4" w:space="0" w:color="auto"/>
            </w:tcBorders>
            <w:noWrap/>
            <w:vAlign w:val="bottom"/>
            <w:hideMark/>
          </w:tcPr>
          <w:p w14:paraId="393C4849" w14:textId="77777777" w:rsidR="00AD2B2A" w:rsidRPr="00AD2B2A" w:rsidRDefault="00AD2B2A" w:rsidP="00AD2B2A">
            <w:pPr>
              <w:suppressAutoHyphens w:val="0"/>
              <w:jc w:val="center"/>
              <w:rPr>
                <w:sz w:val="16"/>
                <w:szCs w:val="16"/>
                <w:lang w:eastAsia="pl-PL"/>
              </w:rPr>
            </w:pPr>
            <w:r w:rsidRPr="00AD2B2A">
              <w:rPr>
                <w:sz w:val="16"/>
                <w:szCs w:val="16"/>
                <w:lang w:eastAsia="pl-PL"/>
              </w:rPr>
              <w:t>18.36</w:t>
            </w:r>
          </w:p>
        </w:tc>
        <w:tc>
          <w:tcPr>
            <w:tcW w:w="3543" w:type="dxa"/>
            <w:tcBorders>
              <w:top w:val="nil"/>
              <w:left w:val="nil"/>
              <w:bottom w:val="single" w:sz="4" w:space="0" w:color="auto"/>
              <w:right w:val="single" w:sz="4" w:space="0" w:color="auto"/>
            </w:tcBorders>
            <w:vAlign w:val="bottom"/>
            <w:hideMark/>
          </w:tcPr>
          <w:p w14:paraId="58ADE193" w14:textId="77777777" w:rsidR="00AD2B2A" w:rsidRPr="00AD2B2A" w:rsidRDefault="00AD2B2A" w:rsidP="00AD2B2A">
            <w:pPr>
              <w:suppressAutoHyphens w:val="0"/>
              <w:jc w:val="center"/>
              <w:rPr>
                <w:sz w:val="16"/>
                <w:szCs w:val="16"/>
                <w:lang w:eastAsia="pl-PL"/>
              </w:rPr>
            </w:pPr>
            <w:r w:rsidRPr="00AD2B2A">
              <w:rPr>
                <w:sz w:val="16"/>
                <w:szCs w:val="16"/>
                <w:lang w:eastAsia="pl-PL"/>
              </w:rPr>
              <w:t>RIVb 14.12; RVI 2.02; W 0.08; N 2.14</w:t>
            </w:r>
          </w:p>
        </w:tc>
      </w:tr>
      <w:tr w:rsidR="00AD2B2A" w:rsidRPr="00AD2B2A" w14:paraId="0CA39D7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35D1B9B" w14:textId="77777777" w:rsidR="00AD2B2A" w:rsidRPr="00AD2B2A" w:rsidRDefault="00AD2B2A" w:rsidP="00AD2B2A">
            <w:pPr>
              <w:suppressAutoHyphens w:val="0"/>
              <w:jc w:val="center"/>
              <w:rPr>
                <w:sz w:val="16"/>
                <w:szCs w:val="16"/>
                <w:lang w:eastAsia="pl-PL"/>
              </w:rPr>
            </w:pPr>
            <w:r w:rsidRPr="00AD2B2A">
              <w:rPr>
                <w:sz w:val="16"/>
                <w:szCs w:val="16"/>
                <w:lang w:eastAsia="pl-PL"/>
              </w:rPr>
              <w:t>311</w:t>
            </w:r>
          </w:p>
        </w:tc>
        <w:tc>
          <w:tcPr>
            <w:tcW w:w="1625" w:type="dxa"/>
            <w:tcBorders>
              <w:top w:val="nil"/>
              <w:left w:val="nil"/>
              <w:bottom w:val="single" w:sz="4" w:space="0" w:color="auto"/>
              <w:right w:val="single" w:sz="4" w:space="0" w:color="auto"/>
            </w:tcBorders>
            <w:noWrap/>
            <w:vAlign w:val="bottom"/>
            <w:hideMark/>
          </w:tcPr>
          <w:p w14:paraId="25F8A9FB" w14:textId="77777777" w:rsidR="00AD2B2A" w:rsidRPr="00AD2B2A" w:rsidRDefault="00AD2B2A" w:rsidP="00AD2B2A">
            <w:pPr>
              <w:suppressAutoHyphens w:val="0"/>
              <w:rPr>
                <w:sz w:val="16"/>
                <w:szCs w:val="16"/>
                <w:lang w:eastAsia="pl-PL"/>
              </w:rPr>
            </w:pPr>
            <w:r w:rsidRPr="00AD2B2A">
              <w:rPr>
                <w:sz w:val="16"/>
                <w:szCs w:val="16"/>
                <w:lang w:eastAsia="pl-PL"/>
              </w:rPr>
              <w:t>221603_2.0030.46</w:t>
            </w:r>
          </w:p>
        </w:tc>
        <w:tc>
          <w:tcPr>
            <w:tcW w:w="1273" w:type="dxa"/>
            <w:tcBorders>
              <w:top w:val="nil"/>
              <w:left w:val="nil"/>
              <w:bottom w:val="single" w:sz="4" w:space="0" w:color="auto"/>
              <w:right w:val="single" w:sz="4" w:space="0" w:color="auto"/>
            </w:tcBorders>
            <w:vAlign w:val="bottom"/>
            <w:hideMark/>
          </w:tcPr>
          <w:p w14:paraId="4F9DBD2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16E5922" w14:textId="77777777" w:rsidR="00AD2B2A" w:rsidRPr="00AD2B2A" w:rsidRDefault="00AD2B2A" w:rsidP="00AD2B2A">
            <w:pPr>
              <w:suppressAutoHyphens w:val="0"/>
              <w:jc w:val="center"/>
              <w:rPr>
                <w:sz w:val="16"/>
                <w:szCs w:val="16"/>
                <w:lang w:eastAsia="pl-PL"/>
              </w:rPr>
            </w:pPr>
            <w:r w:rsidRPr="00AD2B2A">
              <w:rPr>
                <w:sz w:val="16"/>
                <w:szCs w:val="16"/>
                <w:lang w:eastAsia="pl-PL"/>
              </w:rPr>
              <w:t>Stare Miasto</w:t>
            </w:r>
          </w:p>
        </w:tc>
        <w:tc>
          <w:tcPr>
            <w:tcW w:w="1134" w:type="dxa"/>
            <w:tcBorders>
              <w:top w:val="nil"/>
              <w:left w:val="nil"/>
              <w:bottom w:val="single" w:sz="4" w:space="0" w:color="auto"/>
              <w:right w:val="single" w:sz="4" w:space="0" w:color="auto"/>
            </w:tcBorders>
            <w:noWrap/>
            <w:vAlign w:val="bottom"/>
            <w:hideMark/>
          </w:tcPr>
          <w:p w14:paraId="315E50A2" w14:textId="77777777" w:rsidR="00AD2B2A" w:rsidRPr="00AD2B2A" w:rsidRDefault="00AD2B2A" w:rsidP="00AD2B2A">
            <w:pPr>
              <w:suppressAutoHyphens w:val="0"/>
              <w:jc w:val="center"/>
              <w:rPr>
                <w:sz w:val="16"/>
                <w:szCs w:val="16"/>
                <w:lang w:eastAsia="pl-PL"/>
              </w:rPr>
            </w:pPr>
            <w:r w:rsidRPr="00AD2B2A">
              <w:rPr>
                <w:sz w:val="16"/>
                <w:szCs w:val="16"/>
                <w:lang w:eastAsia="pl-PL"/>
              </w:rPr>
              <w:t>8.99</w:t>
            </w:r>
          </w:p>
        </w:tc>
        <w:tc>
          <w:tcPr>
            <w:tcW w:w="3543" w:type="dxa"/>
            <w:tcBorders>
              <w:top w:val="nil"/>
              <w:left w:val="nil"/>
              <w:bottom w:val="single" w:sz="4" w:space="0" w:color="auto"/>
              <w:right w:val="single" w:sz="4" w:space="0" w:color="auto"/>
            </w:tcBorders>
            <w:vAlign w:val="bottom"/>
            <w:hideMark/>
          </w:tcPr>
          <w:p w14:paraId="0A482442" w14:textId="77777777" w:rsidR="00AD2B2A" w:rsidRPr="00AD2B2A" w:rsidRDefault="00AD2B2A" w:rsidP="00AD2B2A">
            <w:pPr>
              <w:suppressAutoHyphens w:val="0"/>
              <w:jc w:val="center"/>
              <w:rPr>
                <w:sz w:val="16"/>
                <w:szCs w:val="16"/>
                <w:lang w:eastAsia="pl-PL"/>
              </w:rPr>
            </w:pPr>
            <w:r w:rsidRPr="00AD2B2A">
              <w:rPr>
                <w:sz w:val="16"/>
                <w:szCs w:val="16"/>
                <w:lang w:eastAsia="pl-PL"/>
              </w:rPr>
              <w:t>RIIIb 0.16; RIVa 6.11; RV 0.25; ŁIV 0.63; PsV 1.78; W 0.06</w:t>
            </w:r>
          </w:p>
        </w:tc>
      </w:tr>
      <w:tr w:rsidR="00AD2B2A" w:rsidRPr="00AD2B2A" w14:paraId="6C1747E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7BDBCAFE" w14:textId="77777777" w:rsidR="00AD2B2A" w:rsidRPr="00AD2B2A" w:rsidRDefault="00AD2B2A" w:rsidP="00AD2B2A">
            <w:pPr>
              <w:suppressAutoHyphens w:val="0"/>
              <w:jc w:val="center"/>
              <w:rPr>
                <w:sz w:val="16"/>
                <w:szCs w:val="16"/>
                <w:lang w:eastAsia="pl-PL"/>
              </w:rPr>
            </w:pPr>
            <w:r w:rsidRPr="00AD2B2A">
              <w:rPr>
                <w:sz w:val="16"/>
                <w:szCs w:val="16"/>
                <w:lang w:eastAsia="pl-PL"/>
              </w:rPr>
              <w:t>312</w:t>
            </w:r>
          </w:p>
        </w:tc>
        <w:tc>
          <w:tcPr>
            <w:tcW w:w="1625" w:type="dxa"/>
            <w:tcBorders>
              <w:top w:val="nil"/>
              <w:left w:val="nil"/>
              <w:bottom w:val="single" w:sz="4" w:space="0" w:color="auto"/>
              <w:right w:val="single" w:sz="4" w:space="0" w:color="auto"/>
            </w:tcBorders>
            <w:noWrap/>
            <w:vAlign w:val="bottom"/>
            <w:hideMark/>
          </w:tcPr>
          <w:p w14:paraId="3A077566" w14:textId="77777777" w:rsidR="00AD2B2A" w:rsidRPr="00AD2B2A" w:rsidRDefault="00AD2B2A" w:rsidP="00AD2B2A">
            <w:pPr>
              <w:suppressAutoHyphens w:val="0"/>
              <w:rPr>
                <w:sz w:val="16"/>
                <w:szCs w:val="16"/>
                <w:lang w:eastAsia="pl-PL"/>
              </w:rPr>
            </w:pPr>
            <w:r w:rsidRPr="00AD2B2A">
              <w:rPr>
                <w:sz w:val="16"/>
                <w:szCs w:val="16"/>
                <w:lang w:eastAsia="pl-PL"/>
              </w:rPr>
              <w:t>221603_2.0030.7</w:t>
            </w:r>
          </w:p>
        </w:tc>
        <w:tc>
          <w:tcPr>
            <w:tcW w:w="1273" w:type="dxa"/>
            <w:tcBorders>
              <w:top w:val="nil"/>
              <w:left w:val="nil"/>
              <w:bottom w:val="single" w:sz="4" w:space="0" w:color="auto"/>
              <w:right w:val="single" w:sz="4" w:space="0" w:color="auto"/>
            </w:tcBorders>
            <w:vAlign w:val="bottom"/>
            <w:hideMark/>
          </w:tcPr>
          <w:p w14:paraId="4B2F9F1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7CF76223" w14:textId="77777777" w:rsidR="00AD2B2A" w:rsidRPr="00AD2B2A" w:rsidRDefault="00AD2B2A" w:rsidP="00AD2B2A">
            <w:pPr>
              <w:suppressAutoHyphens w:val="0"/>
              <w:jc w:val="center"/>
              <w:rPr>
                <w:sz w:val="16"/>
                <w:szCs w:val="16"/>
                <w:lang w:eastAsia="pl-PL"/>
              </w:rPr>
            </w:pPr>
            <w:r w:rsidRPr="00AD2B2A">
              <w:rPr>
                <w:sz w:val="16"/>
                <w:szCs w:val="16"/>
                <w:lang w:eastAsia="pl-PL"/>
              </w:rPr>
              <w:t>Stare Miasto</w:t>
            </w:r>
          </w:p>
        </w:tc>
        <w:tc>
          <w:tcPr>
            <w:tcW w:w="1134" w:type="dxa"/>
            <w:tcBorders>
              <w:top w:val="nil"/>
              <w:left w:val="nil"/>
              <w:bottom w:val="single" w:sz="4" w:space="0" w:color="auto"/>
              <w:right w:val="single" w:sz="4" w:space="0" w:color="auto"/>
            </w:tcBorders>
            <w:noWrap/>
            <w:vAlign w:val="bottom"/>
            <w:hideMark/>
          </w:tcPr>
          <w:p w14:paraId="397CD3AC" w14:textId="77777777" w:rsidR="00AD2B2A" w:rsidRPr="00AD2B2A" w:rsidRDefault="00AD2B2A" w:rsidP="00AD2B2A">
            <w:pPr>
              <w:suppressAutoHyphens w:val="0"/>
              <w:jc w:val="center"/>
              <w:rPr>
                <w:sz w:val="16"/>
                <w:szCs w:val="16"/>
                <w:lang w:eastAsia="pl-PL"/>
              </w:rPr>
            </w:pPr>
            <w:r w:rsidRPr="00AD2B2A">
              <w:rPr>
                <w:sz w:val="16"/>
                <w:szCs w:val="16"/>
                <w:lang w:eastAsia="pl-PL"/>
              </w:rPr>
              <w:t>0.64</w:t>
            </w:r>
          </w:p>
        </w:tc>
        <w:tc>
          <w:tcPr>
            <w:tcW w:w="3543" w:type="dxa"/>
            <w:tcBorders>
              <w:top w:val="nil"/>
              <w:left w:val="nil"/>
              <w:bottom w:val="single" w:sz="4" w:space="0" w:color="auto"/>
              <w:right w:val="single" w:sz="4" w:space="0" w:color="auto"/>
            </w:tcBorders>
            <w:vAlign w:val="bottom"/>
            <w:hideMark/>
          </w:tcPr>
          <w:p w14:paraId="04D14A2D" w14:textId="77777777" w:rsidR="00AD2B2A" w:rsidRPr="00AD2B2A" w:rsidRDefault="00AD2B2A" w:rsidP="00AD2B2A">
            <w:pPr>
              <w:suppressAutoHyphens w:val="0"/>
              <w:jc w:val="center"/>
              <w:rPr>
                <w:sz w:val="16"/>
                <w:szCs w:val="16"/>
                <w:lang w:eastAsia="pl-PL"/>
              </w:rPr>
            </w:pPr>
            <w:r w:rsidRPr="00AD2B2A">
              <w:rPr>
                <w:sz w:val="16"/>
                <w:szCs w:val="16"/>
                <w:lang w:eastAsia="pl-PL"/>
              </w:rPr>
              <w:t>ŁIV 0.24; ŁVI 0.26; PsIV 0.11; W 0.03</w:t>
            </w:r>
          </w:p>
        </w:tc>
      </w:tr>
      <w:tr w:rsidR="00AD2B2A" w:rsidRPr="00AD2B2A" w14:paraId="48E206D9"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42E8BE3" w14:textId="77777777" w:rsidR="00AD2B2A" w:rsidRPr="00AD2B2A" w:rsidRDefault="00AD2B2A" w:rsidP="00AD2B2A">
            <w:pPr>
              <w:suppressAutoHyphens w:val="0"/>
              <w:jc w:val="center"/>
              <w:rPr>
                <w:sz w:val="16"/>
                <w:szCs w:val="16"/>
                <w:lang w:eastAsia="pl-PL"/>
              </w:rPr>
            </w:pPr>
            <w:r w:rsidRPr="00AD2B2A">
              <w:rPr>
                <w:sz w:val="16"/>
                <w:szCs w:val="16"/>
                <w:lang w:eastAsia="pl-PL"/>
              </w:rPr>
              <w:t>313</w:t>
            </w:r>
          </w:p>
        </w:tc>
        <w:tc>
          <w:tcPr>
            <w:tcW w:w="1625" w:type="dxa"/>
            <w:tcBorders>
              <w:top w:val="nil"/>
              <w:left w:val="nil"/>
              <w:bottom w:val="single" w:sz="4" w:space="0" w:color="auto"/>
              <w:right w:val="single" w:sz="4" w:space="0" w:color="auto"/>
            </w:tcBorders>
            <w:noWrap/>
            <w:vAlign w:val="bottom"/>
            <w:hideMark/>
          </w:tcPr>
          <w:p w14:paraId="18B96001" w14:textId="77777777" w:rsidR="00AD2B2A" w:rsidRPr="00AD2B2A" w:rsidRDefault="00AD2B2A" w:rsidP="00AD2B2A">
            <w:pPr>
              <w:suppressAutoHyphens w:val="0"/>
              <w:rPr>
                <w:sz w:val="16"/>
                <w:szCs w:val="16"/>
                <w:lang w:eastAsia="pl-PL"/>
              </w:rPr>
            </w:pPr>
            <w:r w:rsidRPr="00AD2B2A">
              <w:rPr>
                <w:sz w:val="16"/>
                <w:szCs w:val="16"/>
                <w:lang w:eastAsia="pl-PL"/>
              </w:rPr>
              <w:t>221603_2.0030.70/3</w:t>
            </w:r>
          </w:p>
        </w:tc>
        <w:tc>
          <w:tcPr>
            <w:tcW w:w="1273" w:type="dxa"/>
            <w:tcBorders>
              <w:top w:val="nil"/>
              <w:left w:val="nil"/>
              <w:bottom w:val="single" w:sz="4" w:space="0" w:color="auto"/>
              <w:right w:val="single" w:sz="4" w:space="0" w:color="auto"/>
            </w:tcBorders>
            <w:vAlign w:val="bottom"/>
            <w:hideMark/>
          </w:tcPr>
          <w:p w14:paraId="1AA4C65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E5A492E" w14:textId="77777777" w:rsidR="00AD2B2A" w:rsidRPr="00AD2B2A" w:rsidRDefault="00AD2B2A" w:rsidP="00AD2B2A">
            <w:pPr>
              <w:suppressAutoHyphens w:val="0"/>
              <w:jc w:val="center"/>
              <w:rPr>
                <w:sz w:val="16"/>
                <w:szCs w:val="16"/>
                <w:lang w:eastAsia="pl-PL"/>
              </w:rPr>
            </w:pPr>
            <w:r w:rsidRPr="00AD2B2A">
              <w:rPr>
                <w:sz w:val="16"/>
                <w:szCs w:val="16"/>
                <w:lang w:eastAsia="pl-PL"/>
              </w:rPr>
              <w:t>Stare Miasto</w:t>
            </w:r>
          </w:p>
        </w:tc>
        <w:tc>
          <w:tcPr>
            <w:tcW w:w="1134" w:type="dxa"/>
            <w:tcBorders>
              <w:top w:val="nil"/>
              <w:left w:val="nil"/>
              <w:bottom w:val="single" w:sz="4" w:space="0" w:color="auto"/>
              <w:right w:val="single" w:sz="4" w:space="0" w:color="auto"/>
            </w:tcBorders>
            <w:noWrap/>
            <w:vAlign w:val="bottom"/>
            <w:hideMark/>
          </w:tcPr>
          <w:p w14:paraId="28B6456D" w14:textId="77777777" w:rsidR="00AD2B2A" w:rsidRPr="00AD2B2A" w:rsidRDefault="00AD2B2A" w:rsidP="00AD2B2A">
            <w:pPr>
              <w:suppressAutoHyphens w:val="0"/>
              <w:jc w:val="center"/>
              <w:rPr>
                <w:sz w:val="16"/>
                <w:szCs w:val="16"/>
                <w:lang w:eastAsia="pl-PL"/>
              </w:rPr>
            </w:pPr>
            <w:r w:rsidRPr="00AD2B2A">
              <w:rPr>
                <w:sz w:val="16"/>
                <w:szCs w:val="16"/>
                <w:lang w:eastAsia="pl-PL"/>
              </w:rPr>
              <w:t>0.80</w:t>
            </w:r>
          </w:p>
        </w:tc>
        <w:tc>
          <w:tcPr>
            <w:tcW w:w="3543" w:type="dxa"/>
            <w:tcBorders>
              <w:top w:val="nil"/>
              <w:left w:val="nil"/>
              <w:bottom w:val="single" w:sz="4" w:space="0" w:color="auto"/>
              <w:right w:val="single" w:sz="4" w:space="0" w:color="auto"/>
            </w:tcBorders>
            <w:vAlign w:val="bottom"/>
            <w:hideMark/>
          </w:tcPr>
          <w:p w14:paraId="739226A9" w14:textId="77777777" w:rsidR="00AD2B2A" w:rsidRPr="00AD2B2A" w:rsidRDefault="00AD2B2A" w:rsidP="00AD2B2A">
            <w:pPr>
              <w:suppressAutoHyphens w:val="0"/>
              <w:jc w:val="center"/>
              <w:rPr>
                <w:sz w:val="16"/>
                <w:szCs w:val="16"/>
                <w:lang w:eastAsia="pl-PL"/>
              </w:rPr>
            </w:pPr>
            <w:r w:rsidRPr="00AD2B2A">
              <w:rPr>
                <w:sz w:val="16"/>
                <w:szCs w:val="16"/>
                <w:lang w:eastAsia="pl-PL"/>
              </w:rPr>
              <w:t>PsIII 0.50; W 0.01; LzV 0.29</w:t>
            </w:r>
          </w:p>
        </w:tc>
      </w:tr>
      <w:tr w:rsidR="00AD2B2A" w:rsidRPr="00AD2B2A" w14:paraId="33A880B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22D8A93" w14:textId="77777777" w:rsidR="00AD2B2A" w:rsidRPr="00AD2B2A" w:rsidRDefault="00AD2B2A" w:rsidP="00AD2B2A">
            <w:pPr>
              <w:suppressAutoHyphens w:val="0"/>
              <w:jc w:val="center"/>
              <w:rPr>
                <w:sz w:val="16"/>
                <w:szCs w:val="16"/>
                <w:lang w:eastAsia="pl-PL"/>
              </w:rPr>
            </w:pPr>
            <w:r w:rsidRPr="00AD2B2A">
              <w:rPr>
                <w:sz w:val="16"/>
                <w:szCs w:val="16"/>
                <w:lang w:eastAsia="pl-PL"/>
              </w:rPr>
              <w:t>314</w:t>
            </w:r>
          </w:p>
        </w:tc>
        <w:tc>
          <w:tcPr>
            <w:tcW w:w="1625" w:type="dxa"/>
            <w:tcBorders>
              <w:top w:val="nil"/>
              <w:left w:val="nil"/>
              <w:bottom w:val="single" w:sz="4" w:space="0" w:color="auto"/>
              <w:right w:val="single" w:sz="4" w:space="0" w:color="auto"/>
            </w:tcBorders>
            <w:noWrap/>
            <w:vAlign w:val="bottom"/>
            <w:hideMark/>
          </w:tcPr>
          <w:p w14:paraId="4829F7C7" w14:textId="77777777" w:rsidR="00AD2B2A" w:rsidRPr="00AD2B2A" w:rsidRDefault="00AD2B2A" w:rsidP="00AD2B2A">
            <w:pPr>
              <w:suppressAutoHyphens w:val="0"/>
              <w:rPr>
                <w:sz w:val="16"/>
                <w:szCs w:val="16"/>
                <w:lang w:eastAsia="pl-PL"/>
              </w:rPr>
            </w:pPr>
            <w:r w:rsidRPr="00AD2B2A">
              <w:rPr>
                <w:sz w:val="16"/>
                <w:szCs w:val="16"/>
                <w:lang w:eastAsia="pl-PL"/>
              </w:rPr>
              <w:t>221603_2.0030.84</w:t>
            </w:r>
          </w:p>
        </w:tc>
        <w:tc>
          <w:tcPr>
            <w:tcW w:w="1273" w:type="dxa"/>
            <w:tcBorders>
              <w:top w:val="nil"/>
              <w:left w:val="nil"/>
              <w:bottom w:val="single" w:sz="4" w:space="0" w:color="auto"/>
              <w:right w:val="single" w:sz="4" w:space="0" w:color="auto"/>
            </w:tcBorders>
            <w:vAlign w:val="bottom"/>
            <w:hideMark/>
          </w:tcPr>
          <w:p w14:paraId="0D1366FC"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C629548" w14:textId="77777777" w:rsidR="00AD2B2A" w:rsidRPr="00AD2B2A" w:rsidRDefault="00AD2B2A" w:rsidP="00AD2B2A">
            <w:pPr>
              <w:suppressAutoHyphens w:val="0"/>
              <w:jc w:val="center"/>
              <w:rPr>
                <w:sz w:val="16"/>
                <w:szCs w:val="16"/>
                <w:lang w:eastAsia="pl-PL"/>
              </w:rPr>
            </w:pPr>
            <w:r w:rsidRPr="00AD2B2A">
              <w:rPr>
                <w:sz w:val="16"/>
                <w:szCs w:val="16"/>
                <w:lang w:eastAsia="pl-PL"/>
              </w:rPr>
              <w:t>Stare Miasto</w:t>
            </w:r>
          </w:p>
        </w:tc>
        <w:tc>
          <w:tcPr>
            <w:tcW w:w="1134" w:type="dxa"/>
            <w:tcBorders>
              <w:top w:val="nil"/>
              <w:left w:val="nil"/>
              <w:bottom w:val="single" w:sz="4" w:space="0" w:color="auto"/>
              <w:right w:val="single" w:sz="4" w:space="0" w:color="auto"/>
            </w:tcBorders>
            <w:noWrap/>
            <w:vAlign w:val="bottom"/>
            <w:hideMark/>
          </w:tcPr>
          <w:p w14:paraId="2D05CCCA" w14:textId="77777777" w:rsidR="00AD2B2A" w:rsidRPr="00AD2B2A" w:rsidRDefault="00AD2B2A" w:rsidP="00AD2B2A">
            <w:pPr>
              <w:suppressAutoHyphens w:val="0"/>
              <w:jc w:val="center"/>
              <w:rPr>
                <w:sz w:val="16"/>
                <w:szCs w:val="16"/>
                <w:lang w:eastAsia="pl-PL"/>
              </w:rPr>
            </w:pPr>
            <w:r w:rsidRPr="00AD2B2A">
              <w:rPr>
                <w:sz w:val="16"/>
                <w:szCs w:val="16"/>
                <w:lang w:eastAsia="pl-PL"/>
              </w:rPr>
              <w:t>1.25</w:t>
            </w:r>
          </w:p>
        </w:tc>
        <w:tc>
          <w:tcPr>
            <w:tcW w:w="3543" w:type="dxa"/>
            <w:tcBorders>
              <w:top w:val="nil"/>
              <w:left w:val="nil"/>
              <w:bottom w:val="single" w:sz="4" w:space="0" w:color="auto"/>
              <w:right w:val="single" w:sz="4" w:space="0" w:color="auto"/>
            </w:tcBorders>
            <w:vAlign w:val="bottom"/>
            <w:hideMark/>
          </w:tcPr>
          <w:p w14:paraId="528E2EDC" w14:textId="77777777" w:rsidR="00AD2B2A" w:rsidRPr="00AD2B2A" w:rsidRDefault="00AD2B2A" w:rsidP="00AD2B2A">
            <w:pPr>
              <w:suppressAutoHyphens w:val="0"/>
              <w:jc w:val="center"/>
              <w:rPr>
                <w:sz w:val="16"/>
                <w:szCs w:val="16"/>
                <w:lang w:eastAsia="pl-PL"/>
              </w:rPr>
            </w:pPr>
            <w:r w:rsidRPr="00AD2B2A">
              <w:rPr>
                <w:sz w:val="16"/>
                <w:szCs w:val="16"/>
                <w:lang w:eastAsia="pl-PL"/>
              </w:rPr>
              <w:t>PsIV 1.18; W 0.07</w:t>
            </w:r>
          </w:p>
        </w:tc>
      </w:tr>
      <w:tr w:rsidR="00AD2B2A" w:rsidRPr="00AD2B2A" w14:paraId="2BFF9F0A"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25EE1AB" w14:textId="77777777" w:rsidR="00AD2B2A" w:rsidRPr="00AD2B2A" w:rsidRDefault="00AD2B2A" w:rsidP="00AD2B2A">
            <w:pPr>
              <w:suppressAutoHyphens w:val="0"/>
              <w:jc w:val="center"/>
              <w:rPr>
                <w:sz w:val="16"/>
                <w:szCs w:val="16"/>
                <w:lang w:eastAsia="pl-PL"/>
              </w:rPr>
            </w:pPr>
            <w:r w:rsidRPr="00AD2B2A">
              <w:rPr>
                <w:sz w:val="16"/>
                <w:szCs w:val="16"/>
                <w:lang w:eastAsia="pl-PL"/>
              </w:rPr>
              <w:t>315</w:t>
            </w:r>
          </w:p>
        </w:tc>
        <w:tc>
          <w:tcPr>
            <w:tcW w:w="1625" w:type="dxa"/>
            <w:tcBorders>
              <w:top w:val="nil"/>
              <w:left w:val="nil"/>
              <w:bottom w:val="single" w:sz="4" w:space="0" w:color="auto"/>
              <w:right w:val="single" w:sz="4" w:space="0" w:color="auto"/>
            </w:tcBorders>
            <w:noWrap/>
            <w:vAlign w:val="bottom"/>
            <w:hideMark/>
          </w:tcPr>
          <w:p w14:paraId="6D043A41" w14:textId="77777777" w:rsidR="00AD2B2A" w:rsidRPr="00AD2B2A" w:rsidRDefault="00AD2B2A" w:rsidP="00AD2B2A">
            <w:pPr>
              <w:suppressAutoHyphens w:val="0"/>
              <w:rPr>
                <w:sz w:val="16"/>
                <w:szCs w:val="16"/>
                <w:lang w:eastAsia="pl-PL"/>
              </w:rPr>
            </w:pPr>
            <w:r w:rsidRPr="00AD2B2A">
              <w:rPr>
                <w:sz w:val="16"/>
                <w:szCs w:val="16"/>
                <w:lang w:eastAsia="pl-PL"/>
              </w:rPr>
              <w:t>221603_2.0030.85</w:t>
            </w:r>
          </w:p>
        </w:tc>
        <w:tc>
          <w:tcPr>
            <w:tcW w:w="1273" w:type="dxa"/>
            <w:tcBorders>
              <w:top w:val="nil"/>
              <w:left w:val="nil"/>
              <w:bottom w:val="single" w:sz="4" w:space="0" w:color="auto"/>
              <w:right w:val="single" w:sz="4" w:space="0" w:color="auto"/>
            </w:tcBorders>
            <w:vAlign w:val="bottom"/>
            <w:hideMark/>
          </w:tcPr>
          <w:p w14:paraId="563BC75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E5B855C" w14:textId="77777777" w:rsidR="00AD2B2A" w:rsidRPr="00AD2B2A" w:rsidRDefault="00AD2B2A" w:rsidP="00AD2B2A">
            <w:pPr>
              <w:suppressAutoHyphens w:val="0"/>
              <w:jc w:val="center"/>
              <w:rPr>
                <w:sz w:val="16"/>
                <w:szCs w:val="16"/>
                <w:lang w:eastAsia="pl-PL"/>
              </w:rPr>
            </w:pPr>
            <w:r w:rsidRPr="00AD2B2A">
              <w:rPr>
                <w:sz w:val="16"/>
                <w:szCs w:val="16"/>
                <w:lang w:eastAsia="pl-PL"/>
              </w:rPr>
              <w:t>Stare Miasto</w:t>
            </w:r>
          </w:p>
        </w:tc>
        <w:tc>
          <w:tcPr>
            <w:tcW w:w="1134" w:type="dxa"/>
            <w:tcBorders>
              <w:top w:val="nil"/>
              <w:left w:val="nil"/>
              <w:bottom w:val="single" w:sz="4" w:space="0" w:color="auto"/>
              <w:right w:val="single" w:sz="4" w:space="0" w:color="auto"/>
            </w:tcBorders>
            <w:noWrap/>
            <w:vAlign w:val="bottom"/>
            <w:hideMark/>
          </w:tcPr>
          <w:p w14:paraId="28180712" w14:textId="77777777" w:rsidR="00AD2B2A" w:rsidRPr="00AD2B2A" w:rsidRDefault="00AD2B2A" w:rsidP="00AD2B2A">
            <w:pPr>
              <w:suppressAutoHyphens w:val="0"/>
              <w:jc w:val="center"/>
              <w:rPr>
                <w:sz w:val="16"/>
                <w:szCs w:val="16"/>
                <w:lang w:eastAsia="pl-PL"/>
              </w:rPr>
            </w:pPr>
            <w:r w:rsidRPr="00AD2B2A">
              <w:rPr>
                <w:sz w:val="16"/>
                <w:szCs w:val="16"/>
                <w:lang w:eastAsia="pl-PL"/>
              </w:rPr>
              <w:t>1.05</w:t>
            </w:r>
          </w:p>
        </w:tc>
        <w:tc>
          <w:tcPr>
            <w:tcW w:w="3543" w:type="dxa"/>
            <w:tcBorders>
              <w:top w:val="nil"/>
              <w:left w:val="nil"/>
              <w:bottom w:val="single" w:sz="4" w:space="0" w:color="auto"/>
              <w:right w:val="single" w:sz="4" w:space="0" w:color="auto"/>
            </w:tcBorders>
            <w:vAlign w:val="bottom"/>
            <w:hideMark/>
          </w:tcPr>
          <w:p w14:paraId="3CD3FF8D" w14:textId="77777777" w:rsidR="00AD2B2A" w:rsidRPr="00AD2B2A" w:rsidRDefault="00AD2B2A" w:rsidP="00AD2B2A">
            <w:pPr>
              <w:suppressAutoHyphens w:val="0"/>
              <w:jc w:val="center"/>
              <w:rPr>
                <w:sz w:val="16"/>
                <w:szCs w:val="16"/>
                <w:lang w:eastAsia="pl-PL"/>
              </w:rPr>
            </w:pPr>
            <w:r w:rsidRPr="00AD2B2A">
              <w:rPr>
                <w:sz w:val="16"/>
                <w:szCs w:val="16"/>
                <w:lang w:eastAsia="pl-PL"/>
              </w:rPr>
              <w:t>RIVb 0.49; PsIV 0.53; W 0.03</w:t>
            </w:r>
          </w:p>
        </w:tc>
      </w:tr>
      <w:tr w:rsidR="00AD2B2A" w:rsidRPr="00AD2B2A" w14:paraId="42C72CFF"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884FBCF" w14:textId="77777777" w:rsidR="00AD2B2A" w:rsidRPr="00AD2B2A" w:rsidRDefault="00AD2B2A" w:rsidP="00AD2B2A">
            <w:pPr>
              <w:suppressAutoHyphens w:val="0"/>
              <w:jc w:val="center"/>
              <w:rPr>
                <w:sz w:val="16"/>
                <w:szCs w:val="16"/>
                <w:lang w:eastAsia="pl-PL"/>
              </w:rPr>
            </w:pPr>
            <w:r w:rsidRPr="00AD2B2A">
              <w:rPr>
                <w:sz w:val="16"/>
                <w:szCs w:val="16"/>
                <w:lang w:eastAsia="pl-PL"/>
              </w:rPr>
              <w:t>316</w:t>
            </w:r>
          </w:p>
        </w:tc>
        <w:tc>
          <w:tcPr>
            <w:tcW w:w="1625" w:type="dxa"/>
            <w:tcBorders>
              <w:top w:val="nil"/>
              <w:left w:val="nil"/>
              <w:bottom w:val="single" w:sz="4" w:space="0" w:color="auto"/>
              <w:right w:val="single" w:sz="4" w:space="0" w:color="auto"/>
            </w:tcBorders>
            <w:noWrap/>
            <w:vAlign w:val="bottom"/>
            <w:hideMark/>
          </w:tcPr>
          <w:p w14:paraId="70BCD803" w14:textId="77777777" w:rsidR="00AD2B2A" w:rsidRPr="00AD2B2A" w:rsidRDefault="00AD2B2A" w:rsidP="00AD2B2A">
            <w:pPr>
              <w:suppressAutoHyphens w:val="0"/>
              <w:rPr>
                <w:sz w:val="16"/>
                <w:szCs w:val="16"/>
                <w:lang w:eastAsia="pl-PL"/>
              </w:rPr>
            </w:pPr>
            <w:r w:rsidRPr="00AD2B2A">
              <w:rPr>
                <w:sz w:val="16"/>
                <w:szCs w:val="16"/>
                <w:lang w:eastAsia="pl-PL"/>
              </w:rPr>
              <w:t>221603_2.0031.109/1</w:t>
            </w:r>
          </w:p>
        </w:tc>
        <w:tc>
          <w:tcPr>
            <w:tcW w:w="1273" w:type="dxa"/>
            <w:tcBorders>
              <w:top w:val="nil"/>
              <w:left w:val="nil"/>
              <w:bottom w:val="single" w:sz="4" w:space="0" w:color="auto"/>
              <w:right w:val="single" w:sz="4" w:space="0" w:color="auto"/>
            </w:tcBorders>
            <w:vAlign w:val="bottom"/>
            <w:hideMark/>
          </w:tcPr>
          <w:p w14:paraId="17B7E48D"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4C7B9A3" w14:textId="77777777" w:rsidR="00AD2B2A" w:rsidRPr="00AD2B2A" w:rsidRDefault="00AD2B2A" w:rsidP="00AD2B2A">
            <w:pPr>
              <w:suppressAutoHyphens w:val="0"/>
              <w:jc w:val="center"/>
              <w:rPr>
                <w:sz w:val="16"/>
                <w:szCs w:val="16"/>
                <w:lang w:eastAsia="pl-PL"/>
              </w:rPr>
            </w:pPr>
            <w:r w:rsidRPr="00AD2B2A">
              <w:rPr>
                <w:sz w:val="16"/>
                <w:szCs w:val="16"/>
                <w:lang w:eastAsia="pl-PL"/>
              </w:rPr>
              <w:t>Tabory</w:t>
            </w:r>
          </w:p>
        </w:tc>
        <w:tc>
          <w:tcPr>
            <w:tcW w:w="1134" w:type="dxa"/>
            <w:tcBorders>
              <w:top w:val="nil"/>
              <w:left w:val="nil"/>
              <w:bottom w:val="single" w:sz="4" w:space="0" w:color="auto"/>
              <w:right w:val="single" w:sz="4" w:space="0" w:color="auto"/>
            </w:tcBorders>
            <w:noWrap/>
            <w:vAlign w:val="bottom"/>
            <w:hideMark/>
          </w:tcPr>
          <w:p w14:paraId="7D294F78" w14:textId="77777777" w:rsidR="00AD2B2A" w:rsidRPr="00AD2B2A" w:rsidRDefault="00AD2B2A" w:rsidP="00AD2B2A">
            <w:pPr>
              <w:suppressAutoHyphens w:val="0"/>
              <w:jc w:val="center"/>
              <w:rPr>
                <w:sz w:val="16"/>
                <w:szCs w:val="16"/>
                <w:lang w:eastAsia="pl-PL"/>
              </w:rPr>
            </w:pPr>
            <w:r w:rsidRPr="00AD2B2A">
              <w:rPr>
                <w:sz w:val="16"/>
                <w:szCs w:val="16"/>
                <w:lang w:eastAsia="pl-PL"/>
              </w:rPr>
              <w:t>0.3700</w:t>
            </w:r>
          </w:p>
        </w:tc>
        <w:tc>
          <w:tcPr>
            <w:tcW w:w="3543" w:type="dxa"/>
            <w:tcBorders>
              <w:top w:val="nil"/>
              <w:left w:val="nil"/>
              <w:bottom w:val="single" w:sz="4" w:space="0" w:color="auto"/>
              <w:right w:val="single" w:sz="4" w:space="0" w:color="auto"/>
            </w:tcBorders>
            <w:vAlign w:val="bottom"/>
            <w:hideMark/>
          </w:tcPr>
          <w:p w14:paraId="34DAA3B5" w14:textId="77777777" w:rsidR="00AD2B2A" w:rsidRPr="00AD2B2A" w:rsidRDefault="00AD2B2A" w:rsidP="00AD2B2A">
            <w:pPr>
              <w:suppressAutoHyphens w:val="0"/>
              <w:jc w:val="center"/>
              <w:rPr>
                <w:sz w:val="16"/>
                <w:szCs w:val="16"/>
                <w:lang w:eastAsia="pl-PL"/>
              </w:rPr>
            </w:pPr>
            <w:r w:rsidRPr="00AD2B2A">
              <w:rPr>
                <w:sz w:val="16"/>
                <w:szCs w:val="16"/>
                <w:lang w:eastAsia="pl-PL"/>
              </w:rPr>
              <w:t>PsIV 0.3100; W 0.0100; Lz-PsV 0.0500</w:t>
            </w:r>
          </w:p>
        </w:tc>
      </w:tr>
      <w:tr w:rsidR="00AD2B2A" w:rsidRPr="00AD2B2A" w14:paraId="63F67D15"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E160F19" w14:textId="77777777" w:rsidR="00AD2B2A" w:rsidRPr="00AD2B2A" w:rsidRDefault="00AD2B2A" w:rsidP="00AD2B2A">
            <w:pPr>
              <w:suppressAutoHyphens w:val="0"/>
              <w:jc w:val="center"/>
              <w:rPr>
                <w:sz w:val="16"/>
                <w:szCs w:val="16"/>
                <w:lang w:eastAsia="pl-PL"/>
              </w:rPr>
            </w:pPr>
            <w:r w:rsidRPr="00AD2B2A">
              <w:rPr>
                <w:sz w:val="16"/>
                <w:szCs w:val="16"/>
                <w:lang w:eastAsia="pl-PL"/>
              </w:rPr>
              <w:t>317</w:t>
            </w:r>
          </w:p>
        </w:tc>
        <w:tc>
          <w:tcPr>
            <w:tcW w:w="1625" w:type="dxa"/>
            <w:tcBorders>
              <w:top w:val="nil"/>
              <w:left w:val="nil"/>
              <w:bottom w:val="single" w:sz="4" w:space="0" w:color="auto"/>
              <w:right w:val="single" w:sz="4" w:space="0" w:color="auto"/>
            </w:tcBorders>
            <w:noWrap/>
            <w:vAlign w:val="bottom"/>
            <w:hideMark/>
          </w:tcPr>
          <w:p w14:paraId="5F4E1177" w14:textId="77777777" w:rsidR="00AD2B2A" w:rsidRPr="00AD2B2A" w:rsidRDefault="00AD2B2A" w:rsidP="00AD2B2A">
            <w:pPr>
              <w:suppressAutoHyphens w:val="0"/>
              <w:rPr>
                <w:sz w:val="16"/>
                <w:szCs w:val="16"/>
                <w:lang w:eastAsia="pl-PL"/>
              </w:rPr>
            </w:pPr>
            <w:r w:rsidRPr="00AD2B2A">
              <w:rPr>
                <w:sz w:val="16"/>
                <w:szCs w:val="16"/>
                <w:lang w:eastAsia="pl-PL"/>
              </w:rPr>
              <w:t>221603_2.0031.109/2</w:t>
            </w:r>
          </w:p>
        </w:tc>
        <w:tc>
          <w:tcPr>
            <w:tcW w:w="1273" w:type="dxa"/>
            <w:tcBorders>
              <w:top w:val="nil"/>
              <w:left w:val="nil"/>
              <w:bottom w:val="single" w:sz="4" w:space="0" w:color="auto"/>
              <w:right w:val="single" w:sz="4" w:space="0" w:color="auto"/>
            </w:tcBorders>
            <w:vAlign w:val="bottom"/>
            <w:hideMark/>
          </w:tcPr>
          <w:p w14:paraId="5100E4E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2A5AA0F4" w14:textId="77777777" w:rsidR="00AD2B2A" w:rsidRPr="00AD2B2A" w:rsidRDefault="00AD2B2A" w:rsidP="00AD2B2A">
            <w:pPr>
              <w:suppressAutoHyphens w:val="0"/>
              <w:jc w:val="center"/>
              <w:rPr>
                <w:sz w:val="16"/>
                <w:szCs w:val="16"/>
                <w:lang w:eastAsia="pl-PL"/>
              </w:rPr>
            </w:pPr>
            <w:r w:rsidRPr="00AD2B2A">
              <w:rPr>
                <w:sz w:val="16"/>
                <w:szCs w:val="16"/>
                <w:lang w:eastAsia="pl-PL"/>
              </w:rPr>
              <w:t>Tabory</w:t>
            </w:r>
          </w:p>
        </w:tc>
        <w:tc>
          <w:tcPr>
            <w:tcW w:w="1134" w:type="dxa"/>
            <w:tcBorders>
              <w:top w:val="nil"/>
              <w:left w:val="nil"/>
              <w:bottom w:val="single" w:sz="4" w:space="0" w:color="auto"/>
              <w:right w:val="single" w:sz="4" w:space="0" w:color="auto"/>
            </w:tcBorders>
            <w:noWrap/>
            <w:vAlign w:val="bottom"/>
            <w:hideMark/>
          </w:tcPr>
          <w:p w14:paraId="71DD701A" w14:textId="77777777" w:rsidR="00AD2B2A" w:rsidRPr="00AD2B2A" w:rsidRDefault="00AD2B2A" w:rsidP="00AD2B2A">
            <w:pPr>
              <w:suppressAutoHyphens w:val="0"/>
              <w:jc w:val="center"/>
              <w:rPr>
                <w:sz w:val="16"/>
                <w:szCs w:val="16"/>
                <w:lang w:eastAsia="pl-PL"/>
              </w:rPr>
            </w:pPr>
            <w:r w:rsidRPr="00AD2B2A">
              <w:rPr>
                <w:sz w:val="16"/>
                <w:szCs w:val="16"/>
                <w:lang w:eastAsia="pl-PL"/>
              </w:rPr>
              <w:t>0.04</w:t>
            </w:r>
          </w:p>
        </w:tc>
        <w:tc>
          <w:tcPr>
            <w:tcW w:w="3543" w:type="dxa"/>
            <w:tcBorders>
              <w:top w:val="nil"/>
              <w:left w:val="nil"/>
              <w:bottom w:val="single" w:sz="4" w:space="0" w:color="auto"/>
              <w:right w:val="single" w:sz="4" w:space="0" w:color="auto"/>
            </w:tcBorders>
            <w:vAlign w:val="bottom"/>
            <w:hideMark/>
          </w:tcPr>
          <w:p w14:paraId="57228FE1" w14:textId="77777777" w:rsidR="00AD2B2A" w:rsidRPr="00AD2B2A" w:rsidRDefault="00AD2B2A" w:rsidP="00AD2B2A">
            <w:pPr>
              <w:suppressAutoHyphens w:val="0"/>
              <w:jc w:val="center"/>
              <w:rPr>
                <w:sz w:val="16"/>
                <w:szCs w:val="16"/>
                <w:lang w:eastAsia="pl-PL"/>
              </w:rPr>
            </w:pPr>
            <w:r w:rsidRPr="00AD2B2A">
              <w:rPr>
                <w:sz w:val="16"/>
                <w:szCs w:val="16"/>
                <w:lang w:eastAsia="pl-PL"/>
              </w:rPr>
              <w:t>PsIV 0.03; W 0.01</w:t>
            </w:r>
          </w:p>
        </w:tc>
      </w:tr>
      <w:tr w:rsidR="00AD2B2A" w:rsidRPr="00AD2B2A" w14:paraId="46B369C0"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2298060" w14:textId="77777777" w:rsidR="00AD2B2A" w:rsidRPr="00AD2B2A" w:rsidRDefault="00AD2B2A" w:rsidP="00AD2B2A">
            <w:pPr>
              <w:suppressAutoHyphens w:val="0"/>
              <w:jc w:val="center"/>
              <w:rPr>
                <w:sz w:val="16"/>
                <w:szCs w:val="16"/>
                <w:lang w:eastAsia="pl-PL"/>
              </w:rPr>
            </w:pPr>
            <w:r w:rsidRPr="00AD2B2A">
              <w:rPr>
                <w:sz w:val="16"/>
                <w:szCs w:val="16"/>
                <w:lang w:eastAsia="pl-PL"/>
              </w:rPr>
              <w:t>318</w:t>
            </w:r>
          </w:p>
        </w:tc>
        <w:tc>
          <w:tcPr>
            <w:tcW w:w="1625" w:type="dxa"/>
            <w:tcBorders>
              <w:top w:val="nil"/>
              <w:left w:val="nil"/>
              <w:bottom w:val="single" w:sz="4" w:space="0" w:color="auto"/>
              <w:right w:val="single" w:sz="4" w:space="0" w:color="auto"/>
            </w:tcBorders>
            <w:noWrap/>
            <w:vAlign w:val="bottom"/>
            <w:hideMark/>
          </w:tcPr>
          <w:p w14:paraId="0D2E8C04" w14:textId="77777777" w:rsidR="00AD2B2A" w:rsidRPr="00AD2B2A" w:rsidRDefault="00AD2B2A" w:rsidP="00AD2B2A">
            <w:pPr>
              <w:suppressAutoHyphens w:val="0"/>
              <w:rPr>
                <w:sz w:val="16"/>
                <w:szCs w:val="16"/>
                <w:lang w:eastAsia="pl-PL"/>
              </w:rPr>
            </w:pPr>
            <w:r w:rsidRPr="00AD2B2A">
              <w:rPr>
                <w:sz w:val="16"/>
                <w:szCs w:val="16"/>
                <w:lang w:eastAsia="pl-PL"/>
              </w:rPr>
              <w:t>221603_2.0031.110/1</w:t>
            </w:r>
          </w:p>
        </w:tc>
        <w:tc>
          <w:tcPr>
            <w:tcW w:w="1273" w:type="dxa"/>
            <w:tcBorders>
              <w:top w:val="nil"/>
              <w:left w:val="nil"/>
              <w:bottom w:val="single" w:sz="4" w:space="0" w:color="auto"/>
              <w:right w:val="single" w:sz="4" w:space="0" w:color="auto"/>
            </w:tcBorders>
            <w:vAlign w:val="bottom"/>
            <w:hideMark/>
          </w:tcPr>
          <w:p w14:paraId="4DBE1E37"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19A0DA0" w14:textId="77777777" w:rsidR="00AD2B2A" w:rsidRPr="00AD2B2A" w:rsidRDefault="00AD2B2A" w:rsidP="00AD2B2A">
            <w:pPr>
              <w:suppressAutoHyphens w:val="0"/>
              <w:jc w:val="center"/>
              <w:rPr>
                <w:sz w:val="16"/>
                <w:szCs w:val="16"/>
                <w:lang w:eastAsia="pl-PL"/>
              </w:rPr>
            </w:pPr>
            <w:r w:rsidRPr="00AD2B2A">
              <w:rPr>
                <w:sz w:val="16"/>
                <w:szCs w:val="16"/>
                <w:lang w:eastAsia="pl-PL"/>
              </w:rPr>
              <w:t>Tabory</w:t>
            </w:r>
          </w:p>
        </w:tc>
        <w:tc>
          <w:tcPr>
            <w:tcW w:w="1134" w:type="dxa"/>
            <w:tcBorders>
              <w:top w:val="nil"/>
              <w:left w:val="nil"/>
              <w:bottom w:val="single" w:sz="4" w:space="0" w:color="auto"/>
              <w:right w:val="single" w:sz="4" w:space="0" w:color="auto"/>
            </w:tcBorders>
            <w:noWrap/>
            <w:vAlign w:val="bottom"/>
            <w:hideMark/>
          </w:tcPr>
          <w:p w14:paraId="5E095BA9" w14:textId="77777777" w:rsidR="00AD2B2A" w:rsidRPr="00AD2B2A" w:rsidRDefault="00AD2B2A" w:rsidP="00AD2B2A">
            <w:pPr>
              <w:suppressAutoHyphens w:val="0"/>
              <w:jc w:val="center"/>
              <w:rPr>
                <w:sz w:val="16"/>
                <w:szCs w:val="16"/>
                <w:lang w:eastAsia="pl-PL"/>
              </w:rPr>
            </w:pPr>
            <w:r w:rsidRPr="00AD2B2A">
              <w:rPr>
                <w:sz w:val="16"/>
                <w:szCs w:val="16"/>
                <w:lang w:eastAsia="pl-PL"/>
              </w:rPr>
              <w:t>0.81</w:t>
            </w:r>
          </w:p>
        </w:tc>
        <w:tc>
          <w:tcPr>
            <w:tcW w:w="3543" w:type="dxa"/>
            <w:tcBorders>
              <w:top w:val="nil"/>
              <w:left w:val="nil"/>
              <w:bottom w:val="single" w:sz="4" w:space="0" w:color="auto"/>
              <w:right w:val="single" w:sz="4" w:space="0" w:color="auto"/>
            </w:tcBorders>
            <w:vAlign w:val="bottom"/>
            <w:hideMark/>
          </w:tcPr>
          <w:p w14:paraId="280E4680" w14:textId="77777777" w:rsidR="00AD2B2A" w:rsidRPr="00AD2B2A" w:rsidRDefault="00AD2B2A" w:rsidP="00AD2B2A">
            <w:pPr>
              <w:suppressAutoHyphens w:val="0"/>
              <w:jc w:val="center"/>
              <w:rPr>
                <w:sz w:val="16"/>
                <w:szCs w:val="16"/>
                <w:lang w:eastAsia="pl-PL"/>
              </w:rPr>
            </w:pPr>
            <w:r w:rsidRPr="00AD2B2A">
              <w:rPr>
                <w:sz w:val="16"/>
                <w:szCs w:val="16"/>
                <w:lang w:eastAsia="pl-PL"/>
              </w:rPr>
              <w:t>ŁIV 0.80; W 0.01</w:t>
            </w:r>
          </w:p>
        </w:tc>
      </w:tr>
      <w:tr w:rsidR="00AD2B2A" w:rsidRPr="00AD2B2A" w14:paraId="6A516808"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6BECCF00" w14:textId="77777777" w:rsidR="00AD2B2A" w:rsidRPr="00AD2B2A" w:rsidRDefault="00AD2B2A" w:rsidP="00AD2B2A">
            <w:pPr>
              <w:suppressAutoHyphens w:val="0"/>
              <w:jc w:val="center"/>
              <w:rPr>
                <w:sz w:val="16"/>
                <w:szCs w:val="16"/>
                <w:lang w:eastAsia="pl-PL"/>
              </w:rPr>
            </w:pPr>
            <w:r w:rsidRPr="00AD2B2A">
              <w:rPr>
                <w:sz w:val="16"/>
                <w:szCs w:val="16"/>
                <w:lang w:eastAsia="pl-PL"/>
              </w:rPr>
              <w:t>319</w:t>
            </w:r>
          </w:p>
        </w:tc>
        <w:tc>
          <w:tcPr>
            <w:tcW w:w="1625" w:type="dxa"/>
            <w:tcBorders>
              <w:top w:val="nil"/>
              <w:left w:val="nil"/>
              <w:bottom w:val="single" w:sz="4" w:space="0" w:color="auto"/>
              <w:right w:val="single" w:sz="4" w:space="0" w:color="auto"/>
            </w:tcBorders>
            <w:noWrap/>
            <w:vAlign w:val="bottom"/>
            <w:hideMark/>
          </w:tcPr>
          <w:p w14:paraId="76CE348C" w14:textId="77777777" w:rsidR="00AD2B2A" w:rsidRPr="00AD2B2A" w:rsidRDefault="00AD2B2A" w:rsidP="00AD2B2A">
            <w:pPr>
              <w:suppressAutoHyphens w:val="0"/>
              <w:rPr>
                <w:sz w:val="16"/>
                <w:szCs w:val="16"/>
                <w:lang w:eastAsia="pl-PL"/>
              </w:rPr>
            </w:pPr>
            <w:r w:rsidRPr="00AD2B2A">
              <w:rPr>
                <w:sz w:val="16"/>
                <w:szCs w:val="16"/>
                <w:lang w:eastAsia="pl-PL"/>
              </w:rPr>
              <w:t>221603_2.0031.110/2</w:t>
            </w:r>
          </w:p>
        </w:tc>
        <w:tc>
          <w:tcPr>
            <w:tcW w:w="1273" w:type="dxa"/>
            <w:tcBorders>
              <w:top w:val="nil"/>
              <w:left w:val="nil"/>
              <w:bottom w:val="single" w:sz="4" w:space="0" w:color="auto"/>
              <w:right w:val="single" w:sz="4" w:space="0" w:color="auto"/>
            </w:tcBorders>
            <w:vAlign w:val="bottom"/>
            <w:hideMark/>
          </w:tcPr>
          <w:p w14:paraId="5FC2E14F"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24A76AE" w14:textId="77777777" w:rsidR="00AD2B2A" w:rsidRPr="00AD2B2A" w:rsidRDefault="00AD2B2A" w:rsidP="00AD2B2A">
            <w:pPr>
              <w:suppressAutoHyphens w:val="0"/>
              <w:jc w:val="center"/>
              <w:rPr>
                <w:sz w:val="16"/>
                <w:szCs w:val="16"/>
                <w:lang w:eastAsia="pl-PL"/>
              </w:rPr>
            </w:pPr>
            <w:r w:rsidRPr="00AD2B2A">
              <w:rPr>
                <w:sz w:val="16"/>
                <w:szCs w:val="16"/>
                <w:lang w:eastAsia="pl-PL"/>
              </w:rPr>
              <w:t>Tabory</w:t>
            </w:r>
          </w:p>
        </w:tc>
        <w:tc>
          <w:tcPr>
            <w:tcW w:w="1134" w:type="dxa"/>
            <w:tcBorders>
              <w:top w:val="nil"/>
              <w:left w:val="nil"/>
              <w:bottom w:val="single" w:sz="4" w:space="0" w:color="auto"/>
              <w:right w:val="single" w:sz="4" w:space="0" w:color="auto"/>
            </w:tcBorders>
            <w:noWrap/>
            <w:vAlign w:val="bottom"/>
            <w:hideMark/>
          </w:tcPr>
          <w:p w14:paraId="0DB7C908" w14:textId="77777777" w:rsidR="00AD2B2A" w:rsidRPr="00AD2B2A" w:rsidRDefault="00AD2B2A" w:rsidP="00AD2B2A">
            <w:pPr>
              <w:suppressAutoHyphens w:val="0"/>
              <w:jc w:val="center"/>
              <w:rPr>
                <w:sz w:val="16"/>
                <w:szCs w:val="16"/>
                <w:lang w:eastAsia="pl-PL"/>
              </w:rPr>
            </w:pPr>
            <w:r w:rsidRPr="00AD2B2A">
              <w:rPr>
                <w:sz w:val="16"/>
                <w:szCs w:val="16"/>
                <w:lang w:eastAsia="pl-PL"/>
              </w:rPr>
              <w:t>0.19</w:t>
            </w:r>
          </w:p>
        </w:tc>
        <w:tc>
          <w:tcPr>
            <w:tcW w:w="3543" w:type="dxa"/>
            <w:tcBorders>
              <w:top w:val="nil"/>
              <w:left w:val="nil"/>
              <w:bottom w:val="single" w:sz="4" w:space="0" w:color="auto"/>
              <w:right w:val="single" w:sz="4" w:space="0" w:color="auto"/>
            </w:tcBorders>
            <w:vAlign w:val="bottom"/>
            <w:hideMark/>
          </w:tcPr>
          <w:p w14:paraId="5EA7E6E2" w14:textId="77777777" w:rsidR="00AD2B2A" w:rsidRPr="00AD2B2A" w:rsidRDefault="00AD2B2A" w:rsidP="00AD2B2A">
            <w:pPr>
              <w:suppressAutoHyphens w:val="0"/>
              <w:jc w:val="center"/>
              <w:rPr>
                <w:sz w:val="16"/>
                <w:szCs w:val="16"/>
                <w:lang w:eastAsia="pl-PL"/>
              </w:rPr>
            </w:pPr>
            <w:r w:rsidRPr="00AD2B2A">
              <w:rPr>
                <w:sz w:val="16"/>
                <w:szCs w:val="16"/>
                <w:lang w:eastAsia="pl-PL"/>
              </w:rPr>
              <w:t>ŁIV 0.18; W 0.01</w:t>
            </w:r>
          </w:p>
        </w:tc>
      </w:tr>
      <w:tr w:rsidR="00AD2B2A" w:rsidRPr="00AD2B2A" w14:paraId="218CA13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5010E561" w14:textId="77777777" w:rsidR="00AD2B2A" w:rsidRPr="00AD2B2A" w:rsidRDefault="00AD2B2A" w:rsidP="00AD2B2A">
            <w:pPr>
              <w:suppressAutoHyphens w:val="0"/>
              <w:jc w:val="center"/>
              <w:rPr>
                <w:sz w:val="16"/>
                <w:szCs w:val="16"/>
                <w:lang w:eastAsia="pl-PL"/>
              </w:rPr>
            </w:pPr>
            <w:r w:rsidRPr="00AD2B2A">
              <w:rPr>
                <w:sz w:val="16"/>
                <w:szCs w:val="16"/>
                <w:lang w:eastAsia="pl-PL"/>
              </w:rPr>
              <w:lastRenderedPageBreak/>
              <w:t>320</w:t>
            </w:r>
          </w:p>
        </w:tc>
        <w:tc>
          <w:tcPr>
            <w:tcW w:w="1625" w:type="dxa"/>
            <w:tcBorders>
              <w:top w:val="nil"/>
              <w:left w:val="nil"/>
              <w:bottom w:val="single" w:sz="4" w:space="0" w:color="auto"/>
              <w:right w:val="single" w:sz="4" w:space="0" w:color="auto"/>
            </w:tcBorders>
            <w:noWrap/>
            <w:vAlign w:val="bottom"/>
            <w:hideMark/>
          </w:tcPr>
          <w:p w14:paraId="333C9859" w14:textId="77777777" w:rsidR="00AD2B2A" w:rsidRPr="00AD2B2A" w:rsidRDefault="00AD2B2A" w:rsidP="00AD2B2A">
            <w:pPr>
              <w:suppressAutoHyphens w:val="0"/>
              <w:rPr>
                <w:sz w:val="16"/>
                <w:szCs w:val="16"/>
                <w:lang w:eastAsia="pl-PL"/>
              </w:rPr>
            </w:pPr>
            <w:r w:rsidRPr="00AD2B2A">
              <w:rPr>
                <w:sz w:val="16"/>
                <w:szCs w:val="16"/>
                <w:lang w:eastAsia="pl-PL"/>
              </w:rPr>
              <w:t>221603_2.0031.18/1</w:t>
            </w:r>
          </w:p>
        </w:tc>
        <w:tc>
          <w:tcPr>
            <w:tcW w:w="1273" w:type="dxa"/>
            <w:tcBorders>
              <w:top w:val="nil"/>
              <w:left w:val="nil"/>
              <w:bottom w:val="single" w:sz="4" w:space="0" w:color="auto"/>
              <w:right w:val="single" w:sz="4" w:space="0" w:color="auto"/>
            </w:tcBorders>
            <w:vAlign w:val="bottom"/>
            <w:hideMark/>
          </w:tcPr>
          <w:p w14:paraId="36AD6D91"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36512858" w14:textId="77777777" w:rsidR="00AD2B2A" w:rsidRPr="00AD2B2A" w:rsidRDefault="00AD2B2A" w:rsidP="00AD2B2A">
            <w:pPr>
              <w:suppressAutoHyphens w:val="0"/>
              <w:jc w:val="center"/>
              <w:rPr>
                <w:sz w:val="16"/>
                <w:szCs w:val="16"/>
                <w:lang w:eastAsia="pl-PL"/>
              </w:rPr>
            </w:pPr>
            <w:r w:rsidRPr="00AD2B2A">
              <w:rPr>
                <w:sz w:val="16"/>
                <w:szCs w:val="16"/>
                <w:lang w:eastAsia="pl-PL"/>
              </w:rPr>
              <w:t>Tabory</w:t>
            </w:r>
          </w:p>
        </w:tc>
        <w:tc>
          <w:tcPr>
            <w:tcW w:w="1134" w:type="dxa"/>
            <w:tcBorders>
              <w:top w:val="nil"/>
              <w:left w:val="nil"/>
              <w:bottom w:val="single" w:sz="4" w:space="0" w:color="auto"/>
              <w:right w:val="single" w:sz="4" w:space="0" w:color="auto"/>
            </w:tcBorders>
            <w:noWrap/>
            <w:vAlign w:val="bottom"/>
            <w:hideMark/>
          </w:tcPr>
          <w:p w14:paraId="62859B8C" w14:textId="77777777" w:rsidR="00AD2B2A" w:rsidRPr="00AD2B2A" w:rsidRDefault="00AD2B2A" w:rsidP="00AD2B2A">
            <w:pPr>
              <w:suppressAutoHyphens w:val="0"/>
              <w:jc w:val="center"/>
              <w:rPr>
                <w:sz w:val="16"/>
                <w:szCs w:val="16"/>
                <w:lang w:eastAsia="pl-PL"/>
              </w:rPr>
            </w:pPr>
            <w:r w:rsidRPr="00AD2B2A">
              <w:rPr>
                <w:sz w:val="16"/>
                <w:szCs w:val="16"/>
                <w:lang w:eastAsia="pl-PL"/>
              </w:rPr>
              <w:t>4.2700</w:t>
            </w:r>
          </w:p>
        </w:tc>
        <w:tc>
          <w:tcPr>
            <w:tcW w:w="3543" w:type="dxa"/>
            <w:tcBorders>
              <w:top w:val="nil"/>
              <w:left w:val="nil"/>
              <w:bottom w:val="single" w:sz="4" w:space="0" w:color="auto"/>
              <w:right w:val="single" w:sz="4" w:space="0" w:color="auto"/>
            </w:tcBorders>
            <w:vAlign w:val="bottom"/>
            <w:hideMark/>
          </w:tcPr>
          <w:p w14:paraId="3AAD330F" w14:textId="77777777" w:rsidR="00AD2B2A" w:rsidRPr="00AD2B2A" w:rsidRDefault="00AD2B2A" w:rsidP="00AD2B2A">
            <w:pPr>
              <w:suppressAutoHyphens w:val="0"/>
              <w:jc w:val="center"/>
              <w:rPr>
                <w:sz w:val="16"/>
                <w:szCs w:val="16"/>
                <w:lang w:eastAsia="pl-PL"/>
              </w:rPr>
            </w:pPr>
            <w:r w:rsidRPr="00AD2B2A">
              <w:rPr>
                <w:sz w:val="16"/>
                <w:szCs w:val="16"/>
                <w:lang w:eastAsia="pl-PL"/>
              </w:rPr>
              <w:t>RIVa 1.4571; RIVb 0.5141; ŁVI 0.1662; PsIV 1.4323; W 0.0537; N 0.6466</w:t>
            </w:r>
          </w:p>
        </w:tc>
      </w:tr>
      <w:tr w:rsidR="00AD2B2A" w:rsidRPr="00AD2B2A" w14:paraId="03AC448F"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2B108701" w14:textId="77777777" w:rsidR="00AD2B2A" w:rsidRPr="00AD2B2A" w:rsidRDefault="00AD2B2A" w:rsidP="00AD2B2A">
            <w:pPr>
              <w:suppressAutoHyphens w:val="0"/>
              <w:jc w:val="center"/>
              <w:rPr>
                <w:sz w:val="16"/>
                <w:szCs w:val="16"/>
                <w:lang w:eastAsia="pl-PL"/>
              </w:rPr>
            </w:pPr>
            <w:r w:rsidRPr="00AD2B2A">
              <w:rPr>
                <w:sz w:val="16"/>
                <w:szCs w:val="16"/>
                <w:lang w:eastAsia="pl-PL"/>
              </w:rPr>
              <w:t>321</w:t>
            </w:r>
          </w:p>
        </w:tc>
        <w:tc>
          <w:tcPr>
            <w:tcW w:w="1625" w:type="dxa"/>
            <w:tcBorders>
              <w:top w:val="nil"/>
              <w:left w:val="nil"/>
              <w:bottom w:val="single" w:sz="4" w:space="0" w:color="auto"/>
              <w:right w:val="single" w:sz="4" w:space="0" w:color="auto"/>
            </w:tcBorders>
            <w:noWrap/>
            <w:vAlign w:val="bottom"/>
            <w:hideMark/>
          </w:tcPr>
          <w:p w14:paraId="3417FFAA" w14:textId="77777777" w:rsidR="00AD2B2A" w:rsidRPr="00AD2B2A" w:rsidRDefault="00AD2B2A" w:rsidP="00AD2B2A">
            <w:pPr>
              <w:suppressAutoHyphens w:val="0"/>
              <w:rPr>
                <w:sz w:val="16"/>
                <w:szCs w:val="16"/>
                <w:lang w:eastAsia="pl-PL"/>
              </w:rPr>
            </w:pPr>
            <w:r w:rsidRPr="00AD2B2A">
              <w:rPr>
                <w:sz w:val="16"/>
                <w:szCs w:val="16"/>
                <w:lang w:eastAsia="pl-PL"/>
              </w:rPr>
              <w:t>221603_2.0031.18/3</w:t>
            </w:r>
          </w:p>
        </w:tc>
        <w:tc>
          <w:tcPr>
            <w:tcW w:w="1273" w:type="dxa"/>
            <w:tcBorders>
              <w:top w:val="nil"/>
              <w:left w:val="nil"/>
              <w:bottom w:val="single" w:sz="4" w:space="0" w:color="auto"/>
              <w:right w:val="single" w:sz="4" w:space="0" w:color="auto"/>
            </w:tcBorders>
            <w:vAlign w:val="bottom"/>
            <w:hideMark/>
          </w:tcPr>
          <w:p w14:paraId="17B7EF7B"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066B098B" w14:textId="77777777" w:rsidR="00AD2B2A" w:rsidRPr="00AD2B2A" w:rsidRDefault="00AD2B2A" w:rsidP="00AD2B2A">
            <w:pPr>
              <w:suppressAutoHyphens w:val="0"/>
              <w:jc w:val="center"/>
              <w:rPr>
                <w:sz w:val="16"/>
                <w:szCs w:val="16"/>
                <w:lang w:eastAsia="pl-PL"/>
              </w:rPr>
            </w:pPr>
            <w:r w:rsidRPr="00AD2B2A">
              <w:rPr>
                <w:sz w:val="16"/>
                <w:szCs w:val="16"/>
                <w:lang w:eastAsia="pl-PL"/>
              </w:rPr>
              <w:t>Tabory</w:t>
            </w:r>
          </w:p>
        </w:tc>
        <w:tc>
          <w:tcPr>
            <w:tcW w:w="1134" w:type="dxa"/>
            <w:tcBorders>
              <w:top w:val="nil"/>
              <w:left w:val="nil"/>
              <w:bottom w:val="single" w:sz="4" w:space="0" w:color="auto"/>
              <w:right w:val="single" w:sz="4" w:space="0" w:color="auto"/>
            </w:tcBorders>
            <w:noWrap/>
            <w:vAlign w:val="bottom"/>
            <w:hideMark/>
          </w:tcPr>
          <w:p w14:paraId="5359D464" w14:textId="77777777" w:rsidR="00AD2B2A" w:rsidRPr="00AD2B2A" w:rsidRDefault="00AD2B2A" w:rsidP="00AD2B2A">
            <w:pPr>
              <w:suppressAutoHyphens w:val="0"/>
              <w:jc w:val="center"/>
              <w:rPr>
                <w:sz w:val="16"/>
                <w:szCs w:val="16"/>
                <w:lang w:eastAsia="pl-PL"/>
              </w:rPr>
            </w:pPr>
            <w:r w:rsidRPr="00AD2B2A">
              <w:rPr>
                <w:sz w:val="16"/>
                <w:szCs w:val="16"/>
                <w:lang w:eastAsia="pl-PL"/>
              </w:rPr>
              <w:t>3.4400</w:t>
            </w:r>
          </w:p>
        </w:tc>
        <w:tc>
          <w:tcPr>
            <w:tcW w:w="3543" w:type="dxa"/>
            <w:tcBorders>
              <w:top w:val="nil"/>
              <w:left w:val="nil"/>
              <w:bottom w:val="single" w:sz="4" w:space="0" w:color="auto"/>
              <w:right w:val="single" w:sz="4" w:space="0" w:color="auto"/>
            </w:tcBorders>
            <w:vAlign w:val="bottom"/>
            <w:hideMark/>
          </w:tcPr>
          <w:p w14:paraId="3835D154" w14:textId="77777777" w:rsidR="00AD2B2A" w:rsidRPr="00AD2B2A" w:rsidRDefault="00AD2B2A" w:rsidP="00AD2B2A">
            <w:pPr>
              <w:suppressAutoHyphens w:val="0"/>
              <w:jc w:val="center"/>
              <w:rPr>
                <w:sz w:val="16"/>
                <w:szCs w:val="16"/>
                <w:lang w:eastAsia="pl-PL"/>
              </w:rPr>
            </w:pPr>
            <w:r w:rsidRPr="00AD2B2A">
              <w:rPr>
                <w:sz w:val="16"/>
                <w:szCs w:val="16"/>
                <w:lang w:eastAsia="pl-PL"/>
              </w:rPr>
              <w:t>RIVb 2.2767; RV 0.8928; ŁIV 0.1917; W 0.0146; N 0.0642</w:t>
            </w:r>
          </w:p>
        </w:tc>
      </w:tr>
      <w:tr w:rsidR="00AD2B2A" w:rsidRPr="00AD2B2A" w14:paraId="7FA28392"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2CEC88B" w14:textId="77777777" w:rsidR="00AD2B2A" w:rsidRPr="00AD2B2A" w:rsidRDefault="00AD2B2A" w:rsidP="00AD2B2A">
            <w:pPr>
              <w:suppressAutoHyphens w:val="0"/>
              <w:jc w:val="center"/>
              <w:rPr>
                <w:sz w:val="16"/>
                <w:szCs w:val="16"/>
                <w:lang w:eastAsia="pl-PL"/>
              </w:rPr>
            </w:pPr>
            <w:r w:rsidRPr="00AD2B2A">
              <w:rPr>
                <w:sz w:val="16"/>
                <w:szCs w:val="16"/>
                <w:lang w:eastAsia="pl-PL"/>
              </w:rPr>
              <w:t>322</w:t>
            </w:r>
          </w:p>
        </w:tc>
        <w:tc>
          <w:tcPr>
            <w:tcW w:w="1625" w:type="dxa"/>
            <w:tcBorders>
              <w:top w:val="nil"/>
              <w:left w:val="nil"/>
              <w:bottom w:val="single" w:sz="4" w:space="0" w:color="auto"/>
              <w:right w:val="single" w:sz="4" w:space="0" w:color="auto"/>
            </w:tcBorders>
            <w:noWrap/>
            <w:vAlign w:val="bottom"/>
            <w:hideMark/>
          </w:tcPr>
          <w:p w14:paraId="51F01E83" w14:textId="77777777" w:rsidR="00AD2B2A" w:rsidRPr="00AD2B2A" w:rsidRDefault="00AD2B2A" w:rsidP="00AD2B2A">
            <w:pPr>
              <w:suppressAutoHyphens w:val="0"/>
              <w:rPr>
                <w:sz w:val="16"/>
                <w:szCs w:val="16"/>
                <w:lang w:eastAsia="pl-PL"/>
              </w:rPr>
            </w:pPr>
            <w:r w:rsidRPr="00AD2B2A">
              <w:rPr>
                <w:sz w:val="16"/>
                <w:szCs w:val="16"/>
                <w:lang w:eastAsia="pl-PL"/>
              </w:rPr>
              <w:t>221603_2.0031.4</w:t>
            </w:r>
          </w:p>
        </w:tc>
        <w:tc>
          <w:tcPr>
            <w:tcW w:w="1273" w:type="dxa"/>
            <w:tcBorders>
              <w:top w:val="nil"/>
              <w:left w:val="nil"/>
              <w:bottom w:val="single" w:sz="4" w:space="0" w:color="auto"/>
              <w:right w:val="single" w:sz="4" w:space="0" w:color="auto"/>
            </w:tcBorders>
            <w:vAlign w:val="bottom"/>
            <w:hideMark/>
          </w:tcPr>
          <w:p w14:paraId="03CF7345"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4885C2DB" w14:textId="77777777" w:rsidR="00AD2B2A" w:rsidRPr="00AD2B2A" w:rsidRDefault="00AD2B2A" w:rsidP="00AD2B2A">
            <w:pPr>
              <w:suppressAutoHyphens w:val="0"/>
              <w:jc w:val="center"/>
              <w:rPr>
                <w:sz w:val="16"/>
                <w:szCs w:val="16"/>
                <w:lang w:eastAsia="pl-PL"/>
              </w:rPr>
            </w:pPr>
            <w:r w:rsidRPr="00AD2B2A">
              <w:rPr>
                <w:sz w:val="16"/>
                <w:szCs w:val="16"/>
                <w:lang w:eastAsia="pl-PL"/>
              </w:rPr>
              <w:t>Tabory</w:t>
            </w:r>
          </w:p>
        </w:tc>
        <w:tc>
          <w:tcPr>
            <w:tcW w:w="1134" w:type="dxa"/>
            <w:tcBorders>
              <w:top w:val="nil"/>
              <w:left w:val="nil"/>
              <w:bottom w:val="single" w:sz="4" w:space="0" w:color="auto"/>
              <w:right w:val="single" w:sz="4" w:space="0" w:color="auto"/>
            </w:tcBorders>
            <w:noWrap/>
            <w:vAlign w:val="bottom"/>
            <w:hideMark/>
          </w:tcPr>
          <w:p w14:paraId="4E912C84" w14:textId="77777777" w:rsidR="00AD2B2A" w:rsidRPr="00AD2B2A" w:rsidRDefault="00AD2B2A" w:rsidP="00AD2B2A">
            <w:pPr>
              <w:suppressAutoHyphens w:val="0"/>
              <w:jc w:val="center"/>
              <w:rPr>
                <w:sz w:val="16"/>
                <w:szCs w:val="16"/>
                <w:lang w:eastAsia="pl-PL"/>
              </w:rPr>
            </w:pPr>
            <w:r w:rsidRPr="00AD2B2A">
              <w:rPr>
                <w:sz w:val="16"/>
                <w:szCs w:val="16"/>
                <w:lang w:eastAsia="pl-PL"/>
              </w:rPr>
              <w:t>45.3586</w:t>
            </w:r>
          </w:p>
        </w:tc>
        <w:tc>
          <w:tcPr>
            <w:tcW w:w="3543" w:type="dxa"/>
            <w:tcBorders>
              <w:top w:val="nil"/>
              <w:left w:val="nil"/>
              <w:bottom w:val="single" w:sz="4" w:space="0" w:color="auto"/>
              <w:right w:val="single" w:sz="4" w:space="0" w:color="auto"/>
            </w:tcBorders>
            <w:vAlign w:val="bottom"/>
            <w:hideMark/>
          </w:tcPr>
          <w:p w14:paraId="32659F71" w14:textId="77777777" w:rsidR="00AD2B2A" w:rsidRPr="00AD2B2A" w:rsidRDefault="00AD2B2A" w:rsidP="00AD2B2A">
            <w:pPr>
              <w:suppressAutoHyphens w:val="0"/>
              <w:jc w:val="center"/>
              <w:rPr>
                <w:sz w:val="16"/>
                <w:szCs w:val="16"/>
                <w:lang w:eastAsia="pl-PL"/>
              </w:rPr>
            </w:pPr>
            <w:r w:rsidRPr="00AD2B2A">
              <w:rPr>
                <w:sz w:val="16"/>
                <w:szCs w:val="16"/>
                <w:lang w:eastAsia="pl-PL"/>
              </w:rPr>
              <w:t>RIVa 1.4696; RIVb 27.9985; RV 6.5300; ŁIV 7.5789; W 0.4937; Lz-RVI 1.2879</w:t>
            </w:r>
          </w:p>
        </w:tc>
      </w:tr>
      <w:tr w:rsidR="00AD2B2A" w:rsidRPr="00AD2B2A" w14:paraId="2E0B4BA1"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189E69DC" w14:textId="77777777" w:rsidR="00AD2B2A" w:rsidRPr="00AD2B2A" w:rsidRDefault="00AD2B2A" w:rsidP="00AD2B2A">
            <w:pPr>
              <w:suppressAutoHyphens w:val="0"/>
              <w:jc w:val="center"/>
              <w:rPr>
                <w:sz w:val="16"/>
                <w:szCs w:val="16"/>
                <w:lang w:eastAsia="pl-PL"/>
              </w:rPr>
            </w:pPr>
            <w:r w:rsidRPr="00AD2B2A">
              <w:rPr>
                <w:sz w:val="16"/>
                <w:szCs w:val="16"/>
                <w:lang w:eastAsia="pl-PL"/>
              </w:rPr>
              <w:t>323</w:t>
            </w:r>
          </w:p>
        </w:tc>
        <w:tc>
          <w:tcPr>
            <w:tcW w:w="1625" w:type="dxa"/>
            <w:tcBorders>
              <w:top w:val="nil"/>
              <w:left w:val="nil"/>
              <w:bottom w:val="single" w:sz="4" w:space="0" w:color="auto"/>
              <w:right w:val="single" w:sz="4" w:space="0" w:color="auto"/>
            </w:tcBorders>
            <w:noWrap/>
            <w:vAlign w:val="bottom"/>
            <w:hideMark/>
          </w:tcPr>
          <w:p w14:paraId="104FCD1B" w14:textId="77777777" w:rsidR="00AD2B2A" w:rsidRPr="00AD2B2A" w:rsidRDefault="00AD2B2A" w:rsidP="00AD2B2A">
            <w:pPr>
              <w:suppressAutoHyphens w:val="0"/>
              <w:rPr>
                <w:sz w:val="16"/>
                <w:szCs w:val="16"/>
                <w:lang w:eastAsia="pl-PL"/>
              </w:rPr>
            </w:pPr>
            <w:r w:rsidRPr="00AD2B2A">
              <w:rPr>
                <w:sz w:val="16"/>
                <w:szCs w:val="16"/>
                <w:lang w:eastAsia="pl-PL"/>
              </w:rPr>
              <w:t>221603_2.0031.45/4</w:t>
            </w:r>
          </w:p>
        </w:tc>
        <w:tc>
          <w:tcPr>
            <w:tcW w:w="1273" w:type="dxa"/>
            <w:tcBorders>
              <w:top w:val="nil"/>
              <w:left w:val="nil"/>
              <w:bottom w:val="single" w:sz="4" w:space="0" w:color="auto"/>
              <w:right w:val="single" w:sz="4" w:space="0" w:color="auto"/>
            </w:tcBorders>
            <w:vAlign w:val="bottom"/>
            <w:hideMark/>
          </w:tcPr>
          <w:p w14:paraId="607C306A"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175A47C6" w14:textId="77777777" w:rsidR="00AD2B2A" w:rsidRPr="00AD2B2A" w:rsidRDefault="00AD2B2A" w:rsidP="00AD2B2A">
            <w:pPr>
              <w:suppressAutoHyphens w:val="0"/>
              <w:jc w:val="center"/>
              <w:rPr>
                <w:sz w:val="16"/>
                <w:szCs w:val="16"/>
                <w:lang w:eastAsia="pl-PL"/>
              </w:rPr>
            </w:pPr>
            <w:r w:rsidRPr="00AD2B2A">
              <w:rPr>
                <w:sz w:val="16"/>
                <w:szCs w:val="16"/>
                <w:lang w:eastAsia="pl-PL"/>
              </w:rPr>
              <w:t>Tabory</w:t>
            </w:r>
          </w:p>
        </w:tc>
        <w:tc>
          <w:tcPr>
            <w:tcW w:w="1134" w:type="dxa"/>
            <w:tcBorders>
              <w:top w:val="nil"/>
              <w:left w:val="nil"/>
              <w:bottom w:val="single" w:sz="4" w:space="0" w:color="auto"/>
              <w:right w:val="single" w:sz="4" w:space="0" w:color="auto"/>
            </w:tcBorders>
            <w:noWrap/>
            <w:vAlign w:val="bottom"/>
            <w:hideMark/>
          </w:tcPr>
          <w:p w14:paraId="7D8034AB" w14:textId="77777777" w:rsidR="00AD2B2A" w:rsidRPr="00AD2B2A" w:rsidRDefault="00AD2B2A" w:rsidP="00AD2B2A">
            <w:pPr>
              <w:suppressAutoHyphens w:val="0"/>
              <w:jc w:val="center"/>
              <w:rPr>
                <w:sz w:val="16"/>
                <w:szCs w:val="16"/>
                <w:lang w:eastAsia="pl-PL"/>
              </w:rPr>
            </w:pPr>
            <w:r w:rsidRPr="00AD2B2A">
              <w:rPr>
                <w:sz w:val="16"/>
                <w:szCs w:val="16"/>
                <w:lang w:eastAsia="pl-PL"/>
              </w:rPr>
              <w:t>2.6900</w:t>
            </w:r>
          </w:p>
        </w:tc>
        <w:tc>
          <w:tcPr>
            <w:tcW w:w="3543" w:type="dxa"/>
            <w:tcBorders>
              <w:top w:val="nil"/>
              <w:left w:val="nil"/>
              <w:bottom w:val="single" w:sz="4" w:space="0" w:color="auto"/>
              <w:right w:val="single" w:sz="4" w:space="0" w:color="auto"/>
            </w:tcBorders>
            <w:vAlign w:val="bottom"/>
            <w:hideMark/>
          </w:tcPr>
          <w:p w14:paraId="3A7177BC" w14:textId="77777777" w:rsidR="00AD2B2A" w:rsidRPr="00AD2B2A" w:rsidRDefault="00AD2B2A" w:rsidP="00AD2B2A">
            <w:pPr>
              <w:suppressAutoHyphens w:val="0"/>
              <w:jc w:val="center"/>
              <w:rPr>
                <w:sz w:val="16"/>
                <w:szCs w:val="16"/>
                <w:lang w:eastAsia="pl-PL"/>
              </w:rPr>
            </w:pPr>
            <w:r w:rsidRPr="00AD2B2A">
              <w:rPr>
                <w:sz w:val="16"/>
                <w:szCs w:val="16"/>
                <w:lang w:eastAsia="pl-PL"/>
              </w:rPr>
              <w:t>RIVb 0.7947; PsIII 1.0239; PsIV 0.7097; W 0.0972; N 0.0645</w:t>
            </w:r>
          </w:p>
        </w:tc>
      </w:tr>
      <w:tr w:rsidR="00AD2B2A" w:rsidRPr="00AD2B2A" w14:paraId="478D11C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2611B49" w14:textId="77777777" w:rsidR="00AD2B2A" w:rsidRPr="00AD2B2A" w:rsidRDefault="00AD2B2A" w:rsidP="00AD2B2A">
            <w:pPr>
              <w:suppressAutoHyphens w:val="0"/>
              <w:jc w:val="center"/>
              <w:rPr>
                <w:sz w:val="16"/>
                <w:szCs w:val="16"/>
                <w:lang w:eastAsia="pl-PL"/>
              </w:rPr>
            </w:pPr>
            <w:r w:rsidRPr="00AD2B2A">
              <w:rPr>
                <w:sz w:val="16"/>
                <w:szCs w:val="16"/>
                <w:lang w:eastAsia="pl-PL"/>
              </w:rPr>
              <w:t>324</w:t>
            </w:r>
          </w:p>
        </w:tc>
        <w:tc>
          <w:tcPr>
            <w:tcW w:w="1625" w:type="dxa"/>
            <w:tcBorders>
              <w:top w:val="nil"/>
              <w:left w:val="nil"/>
              <w:bottom w:val="single" w:sz="4" w:space="0" w:color="auto"/>
              <w:right w:val="single" w:sz="4" w:space="0" w:color="auto"/>
            </w:tcBorders>
            <w:noWrap/>
            <w:vAlign w:val="bottom"/>
            <w:hideMark/>
          </w:tcPr>
          <w:p w14:paraId="6260710C" w14:textId="77777777" w:rsidR="00AD2B2A" w:rsidRPr="00AD2B2A" w:rsidRDefault="00AD2B2A" w:rsidP="00AD2B2A">
            <w:pPr>
              <w:suppressAutoHyphens w:val="0"/>
              <w:rPr>
                <w:sz w:val="16"/>
                <w:szCs w:val="16"/>
                <w:lang w:eastAsia="pl-PL"/>
              </w:rPr>
            </w:pPr>
            <w:r w:rsidRPr="00AD2B2A">
              <w:rPr>
                <w:sz w:val="16"/>
                <w:szCs w:val="16"/>
                <w:lang w:eastAsia="pl-PL"/>
              </w:rPr>
              <w:t>221603_2.0031.46/1</w:t>
            </w:r>
          </w:p>
        </w:tc>
        <w:tc>
          <w:tcPr>
            <w:tcW w:w="1273" w:type="dxa"/>
            <w:tcBorders>
              <w:top w:val="nil"/>
              <w:left w:val="nil"/>
              <w:bottom w:val="single" w:sz="4" w:space="0" w:color="auto"/>
              <w:right w:val="single" w:sz="4" w:space="0" w:color="auto"/>
            </w:tcBorders>
            <w:vAlign w:val="bottom"/>
            <w:hideMark/>
          </w:tcPr>
          <w:p w14:paraId="28DDB5AD"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C8F6FEF" w14:textId="77777777" w:rsidR="00AD2B2A" w:rsidRPr="00AD2B2A" w:rsidRDefault="00AD2B2A" w:rsidP="00AD2B2A">
            <w:pPr>
              <w:suppressAutoHyphens w:val="0"/>
              <w:jc w:val="center"/>
              <w:rPr>
                <w:sz w:val="16"/>
                <w:szCs w:val="16"/>
                <w:lang w:eastAsia="pl-PL"/>
              </w:rPr>
            </w:pPr>
            <w:r w:rsidRPr="00AD2B2A">
              <w:rPr>
                <w:sz w:val="16"/>
                <w:szCs w:val="16"/>
                <w:lang w:eastAsia="pl-PL"/>
              </w:rPr>
              <w:t>Tabory</w:t>
            </w:r>
          </w:p>
        </w:tc>
        <w:tc>
          <w:tcPr>
            <w:tcW w:w="1134" w:type="dxa"/>
            <w:tcBorders>
              <w:top w:val="nil"/>
              <w:left w:val="nil"/>
              <w:bottom w:val="single" w:sz="4" w:space="0" w:color="auto"/>
              <w:right w:val="single" w:sz="4" w:space="0" w:color="auto"/>
            </w:tcBorders>
            <w:noWrap/>
            <w:vAlign w:val="bottom"/>
            <w:hideMark/>
          </w:tcPr>
          <w:p w14:paraId="05C6059C" w14:textId="77777777" w:rsidR="00AD2B2A" w:rsidRPr="00AD2B2A" w:rsidRDefault="00AD2B2A" w:rsidP="00AD2B2A">
            <w:pPr>
              <w:suppressAutoHyphens w:val="0"/>
              <w:jc w:val="center"/>
              <w:rPr>
                <w:sz w:val="16"/>
                <w:szCs w:val="16"/>
                <w:lang w:eastAsia="pl-PL"/>
              </w:rPr>
            </w:pPr>
            <w:r w:rsidRPr="00AD2B2A">
              <w:rPr>
                <w:sz w:val="16"/>
                <w:szCs w:val="16"/>
                <w:lang w:eastAsia="pl-PL"/>
              </w:rPr>
              <w:t>3.94</w:t>
            </w:r>
          </w:p>
        </w:tc>
        <w:tc>
          <w:tcPr>
            <w:tcW w:w="3543" w:type="dxa"/>
            <w:tcBorders>
              <w:top w:val="nil"/>
              <w:left w:val="nil"/>
              <w:bottom w:val="single" w:sz="4" w:space="0" w:color="auto"/>
              <w:right w:val="single" w:sz="4" w:space="0" w:color="auto"/>
            </w:tcBorders>
            <w:vAlign w:val="bottom"/>
            <w:hideMark/>
          </w:tcPr>
          <w:p w14:paraId="18D1E6B9" w14:textId="77777777" w:rsidR="00AD2B2A" w:rsidRPr="00AD2B2A" w:rsidRDefault="00AD2B2A" w:rsidP="00AD2B2A">
            <w:pPr>
              <w:suppressAutoHyphens w:val="0"/>
              <w:jc w:val="center"/>
              <w:rPr>
                <w:sz w:val="16"/>
                <w:szCs w:val="16"/>
                <w:lang w:eastAsia="pl-PL"/>
              </w:rPr>
            </w:pPr>
            <w:r w:rsidRPr="00AD2B2A">
              <w:rPr>
                <w:sz w:val="16"/>
                <w:szCs w:val="16"/>
                <w:lang w:eastAsia="pl-PL"/>
              </w:rPr>
              <w:t>RIIIb 2.34; RIVa 0.79; ŁIV 0.09; ŁV 0.46; ŁVI 0.17; W 0.09</w:t>
            </w:r>
          </w:p>
        </w:tc>
      </w:tr>
      <w:tr w:rsidR="00AD2B2A" w:rsidRPr="00AD2B2A" w14:paraId="6738CB13" w14:textId="77777777" w:rsidTr="00AD2B2A">
        <w:trPr>
          <w:trHeight w:val="227"/>
          <w:jc w:val="center"/>
        </w:trPr>
        <w:tc>
          <w:tcPr>
            <w:tcW w:w="641" w:type="dxa"/>
            <w:tcBorders>
              <w:top w:val="nil"/>
              <w:left w:val="single" w:sz="4" w:space="0" w:color="auto"/>
              <w:bottom w:val="single" w:sz="4" w:space="0" w:color="auto"/>
              <w:right w:val="single" w:sz="4" w:space="0" w:color="auto"/>
            </w:tcBorders>
            <w:noWrap/>
            <w:vAlign w:val="bottom"/>
            <w:hideMark/>
          </w:tcPr>
          <w:p w14:paraId="09EF356B" w14:textId="77777777" w:rsidR="00AD2B2A" w:rsidRPr="00AD2B2A" w:rsidRDefault="00AD2B2A" w:rsidP="00AD2B2A">
            <w:pPr>
              <w:suppressAutoHyphens w:val="0"/>
              <w:jc w:val="center"/>
              <w:rPr>
                <w:sz w:val="16"/>
                <w:szCs w:val="16"/>
                <w:lang w:eastAsia="pl-PL"/>
              </w:rPr>
            </w:pPr>
            <w:r w:rsidRPr="00AD2B2A">
              <w:rPr>
                <w:sz w:val="16"/>
                <w:szCs w:val="16"/>
                <w:lang w:eastAsia="pl-PL"/>
              </w:rPr>
              <w:t>325</w:t>
            </w:r>
          </w:p>
        </w:tc>
        <w:tc>
          <w:tcPr>
            <w:tcW w:w="1625" w:type="dxa"/>
            <w:tcBorders>
              <w:top w:val="nil"/>
              <w:left w:val="nil"/>
              <w:bottom w:val="single" w:sz="4" w:space="0" w:color="auto"/>
              <w:right w:val="single" w:sz="4" w:space="0" w:color="auto"/>
            </w:tcBorders>
            <w:noWrap/>
            <w:vAlign w:val="bottom"/>
            <w:hideMark/>
          </w:tcPr>
          <w:p w14:paraId="38E0F99A" w14:textId="77777777" w:rsidR="00AD2B2A" w:rsidRPr="00AD2B2A" w:rsidRDefault="00AD2B2A" w:rsidP="00AD2B2A">
            <w:pPr>
              <w:suppressAutoHyphens w:val="0"/>
              <w:rPr>
                <w:sz w:val="16"/>
                <w:szCs w:val="16"/>
                <w:lang w:eastAsia="pl-PL"/>
              </w:rPr>
            </w:pPr>
            <w:r w:rsidRPr="00AD2B2A">
              <w:rPr>
                <w:sz w:val="16"/>
                <w:szCs w:val="16"/>
                <w:lang w:eastAsia="pl-PL"/>
              </w:rPr>
              <w:t>221603_2.0031.8/2</w:t>
            </w:r>
          </w:p>
        </w:tc>
        <w:tc>
          <w:tcPr>
            <w:tcW w:w="1273" w:type="dxa"/>
            <w:tcBorders>
              <w:top w:val="nil"/>
              <w:left w:val="nil"/>
              <w:bottom w:val="single" w:sz="4" w:space="0" w:color="auto"/>
              <w:right w:val="single" w:sz="4" w:space="0" w:color="auto"/>
            </w:tcBorders>
            <w:vAlign w:val="bottom"/>
            <w:hideMark/>
          </w:tcPr>
          <w:p w14:paraId="29D45779" w14:textId="77777777" w:rsidR="00AD2B2A" w:rsidRPr="00AD2B2A" w:rsidRDefault="00AD2B2A" w:rsidP="00AD2B2A">
            <w:pPr>
              <w:suppressAutoHyphens w:val="0"/>
              <w:rPr>
                <w:sz w:val="16"/>
                <w:szCs w:val="16"/>
                <w:lang w:eastAsia="pl-PL"/>
              </w:rPr>
            </w:pPr>
            <w:r w:rsidRPr="00AD2B2A">
              <w:rPr>
                <w:sz w:val="16"/>
                <w:szCs w:val="16"/>
                <w:lang w:eastAsia="pl-PL"/>
              </w:rPr>
              <w:t>Stary Dzierzgoń</w:t>
            </w:r>
          </w:p>
        </w:tc>
        <w:tc>
          <w:tcPr>
            <w:tcW w:w="1418" w:type="dxa"/>
            <w:tcBorders>
              <w:top w:val="nil"/>
              <w:left w:val="nil"/>
              <w:bottom w:val="single" w:sz="4" w:space="0" w:color="auto"/>
              <w:right w:val="single" w:sz="4" w:space="0" w:color="auto"/>
            </w:tcBorders>
            <w:vAlign w:val="bottom"/>
            <w:hideMark/>
          </w:tcPr>
          <w:p w14:paraId="522C7E38" w14:textId="77777777" w:rsidR="00AD2B2A" w:rsidRPr="00AD2B2A" w:rsidRDefault="00AD2B2A" w:rsidP="00AD2B2A">
            <w:pPr>
              <w:suppressAutoHyphens w:val="0"/>
              <w:jc w:val="center"/>
              <w:rPr>
                <w:sz w:val="16"/>
                <w:szCs w:val="16"/>
                <w:lang w:eastAsia="pl-PL"/>
              </w:rPr>
            </w:pPr>
            <w:r w:rsidRPr="00AD2B2A">
              <w:rPr>
                <w:sz w:val="16"/>
                <w:szCs w:val="16"/>
                <w:lang w:eastAsia="pl-PL"/>
              </w:rPr>
              <w:t>Tabory</w:t>
            </w:r>
          </w:p>
        </w:tc>
        <w:tc>
          <w:tcPr>
            <w:tcW w:w="1134" w:type="dxa"/>
            <w:tcBorders>
              <w:top w:val="nil"/>
              <w:left w:val="nil"/>
              <w:bottom w:val="single" w:sz="4" w:space="0" w:color="auto"/>
              <w:right w:val="single" w:sz="4" w:space="0" w:color="auto"/>
            </w:tcBorders>
            <w:noWrap/>
            <w:vAlign w:val="bottom"/>
            <w:hideMark/>
          </w:tcPr>
          <w:p w14:paraId="0FF30C34" w14:textId="77777777" w:rsidR="00AD2B2A" w:rsidRPr="00AD2B2A" w:rsidRDefault="00AD2B2A" w:rsidP="00AD2B2A">
            <w:pPr>
              <w:suppressAutoHyphens w:val="0"/>
              <w:jc w:val="center"/>
              <w:rPr>
                <w:sz w:val="16"/>
                <w:szCs w:val="16"/>
                <w:lang w:eastAsia="pl-PL"/>
              </w:rPr>
            </w:pPr>
            <w:r w:rsidRPr="00AD2B2A">
              <w:rPr>
                <w:sz w:val="16"/>
                <w:szCs w:val="16"/>
                <w:lang w:eastAsia="pl-PL"/>
              </w:rPr>
              <w:t>5.3462</w:t>
            </w:r>
          </w:p>
        </w:tc>
        <w:tc>
          <w:tcPr>
            <w:tcW w:w="3543" w:type="dxa"/>
            <w:tcBorders>
              <w:top w:val="nil"/>
              <w:left w:val="nil"/>
              <w:bottom w:val="single" w:sz="4" w:space="0" w:color="auto"/>
              <w:right w:val="single" w:sz="4" w:space="0" w:color="auto"/>
            </w:tcBorders>
            <w:vAlign w:val="bottom"/>
            <w:hideMark/>
          </w:tcPr>
          <w:p w14:paraId="7A27E2E8" w14:textId="77777777" w:rsidR="00AD2B2A" w:rsidRPr="00AD2B2A" w:rsidRDefault="00AD2B2A" w:rsidP="00AD2B2A">
            <w:pPr>
              <w:suppressAutoHyphens w:val="0"/>
              <w:jc w:val="center"/>
              <w:rPr>
                <w:sz w:val="16"/>
                <w:szCs w:val="16"/>
                <w:lang w:eastAsia="pl-PL"/>
              </w:rPr>
            </w:pPr>
            <w:r w:rsidRPr="00AD2B2A">
              <w:rPr>
                <w:sz w:val="16"/>
                <w:szCs w:val="16"/>
                <w:lang w:eastAsia="pl-PL"/>
              </w:rPr>
              <w:t>RV 4.1712; RVI 0.5304; PsVI 0.5300; W 0.0282; Lz-RV 0.0864</w:t>
            </w:r>
          </w:p>
        </w:tc>
      </w:tr>
    </w:tbl>
    <w:p w14:paraId="08D38E38" w14:textId="77777777" w:rsidR="00A72A38" w:rsidRDefault="00A72A38" w:rsidP="0088571B"/>
    <w:p w14:paraId="3703A68D" w14:textId="77777777" w:rsidR="00A72A38" w:rsidRDefault="00A72A38" w:rsidP="0088571B"/>
    <w:p w14:paraId="22194F82" w14:textId="77777777" w:rsidR="00A72A38" w:rsidRDefault="00A72A38" w:rsidP="0088571B"/>
    <w:p w14:paraId="400BF15D" w14:textId="77777777" w:rsidR="00A72A38" w:rsidRPr="00E23479" w:rsidRDefault="00A72A38" w:rsidP="0088571B"/>
    <w:sectPr w:rsidR="00A72A38" w:rsidRPr="00E23479" w:rsidSect="002B4CA1">
      <w:headerReference w:type="default" r:id="rId7"/>
      <w:footerReference w:type="default" r:id="rId8"/>
      <w:pgSz w:w="11906" w:h="16838"/>
      <w:pgMar w:top="1440" w:right="1191" w:bottom="1440" w:left="1191" w:header="142" w:footer="2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8A894" w14:textId="77777777" w:rsidR="005152D9" w:rsidRDefault="005152D9" w:rsidP="00423011">
      <w:r>
        <w:separator/>
      </w:r>
    </w:p>
  </w:endnote>
  <w:endnote w:type="continuationSeparator" w:id="0">
    <w:p w14:paraId="3F213011" w14:textId="77777777" w:rsidR="005152D9" w:rsidRDefault="005152D9" w:rsidP="00423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5825820"/>
      <w:docPartObj>
        <w:docPartGallery w:val="Page Numbers (Bottom of Page)"/>
        <w:docPartUnique/>
      </w:docPartObj>
    </w:sdtPr>
    <w:sdtContent>
      <w:sdt>
        <w:sdtPr>
          <w:id w:val="1728636285"/>
          <w:docPartObj>
            <w:docPartGallery w:val="Page Numbers (Top of Page)"/>
            <w:docPartUnique/>
          </w:docPartObj>
        </w:sdtPr>
        <w:sdtContent>
          <w:p w14:paraId="2EF759A4" w14:textId="77777777" w:rsidR="007D112E" w:rsidRDefault="007D112E">
            <w:pPr>
              <w:pStyle w:val="Stopka"/>
              <w:jc w:val="center"/>
            </w:pPr>
            <w:r>
              <w:t xml:space="preserve">Strona </w:t>
            </w:r>
            <w:r>
              <w:rPr>
                <w:b/>
                <w:bCs/>
              </w:rPr>
              <w:fldChar w:fldCharType="begin"/>
            </w:r>
            <w:r>
              <w:rPr>
                <w:b/>
                <w:bCs/>
              </w:rPr>
              <w:instrText>PAGE</w:instrText>
            </w:r>
            <w:r>
              <w:rPr>
                <w:b/>
                <w:bCs/>
              </w:rPr>
              <w:fldChar w:fldCharType="separate"/>
            </w:r>
            <w:r w:rsidR="007F0FD8">
              <w:rPr>
                <w:b/>
                <w:bCs/>
                <w:noProof/>
              </w:rPr>
              <w:t>5</w:t>
            </w:r>
            <w:r>
              <w:rPr>
                <w:b/>
                <w:bCs/>
              </w:rPr>
              <w:fldChar w:fldCharType="end"/>
            </w:r>
            <w:r>
              <w:t xml:space="preserve"> z </w:t>
            </w:r>
            <w:r>
              <w:rPr>
                <w:b/>
                <w:bCs/>
              </w:rPr>
              <w:fldChar w:fldCharType="begin"/>
            </w:r>
            <w:r>
              <w:rPr>
                <w:b/>
                <w:bCs/>
              </w:rPr>
              <w:instrText>NUMPAGES</w:instrText>
            </w:r>
            <w:r>
              <w:rPr>
                <w:b/>
                <w:bCs/>
              </w:rPr>
              <w:fldChar w:fldCharType="separate"/>
            </w:r>
            <w:r w:rsidR="007F0FD8">
              <w:rPr>
                <w:b/>
                <w:bCs/>
                <w:noProof/>
              </w:rPr>
              <w:t>5</w:t>
            </w:r>
            <w:r>
              <w:rPr>
                <w:b/>
                <w:bCs/>
              </w:rPr>
              <w:fldChar w:fldCharType="end"/>
            </w:r>
          </w:p>
        </w:sdtContent>
      </w:sdt>
    </w:sdtContent>
  </w:sdt>
  <w:p w14:paraId="6236A3D8" w14:textId="77777777" w:rsidR="0083258A" w:rsidRPr="00422C6F" w:rsidRDefault="00832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887FA" w14:textId="77777777" w:rsidR="005152D9" w:rsidRDefault="005152D9" w:rsidP="00423011">
      <w:r>
        <w:separator/>
      </w:r>
    </w:p>
  </w:footnote>
  <w:footnote w:type="continuationSeparator" w:id="0">
    <w:p w14:paraId="4F563614" w14:textId="77777777" w:rsidR="005152D9" w:rsidRDefault="005152D9" w:rsidP="004230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C63F3" w14:textId="77777777" w:rsidR="0083258A" w:rsidRDefault="003423D3" w:rsidP="00B17A1F">
    <w:pPr>
      <w:pStyle w:val="Nagwek"/>
      <w:pBdr>
        <w:bottom w:val="double" w:sz="6" w:space="0" w:color="auto"/>
      </w:pBdr>
      <w:rPr>
        <w:rFonts w:ascii="Arial Black" w:hAnsi="Arial Black"/>
        <w:b/>
        <w:i/>
      </w:rPr>
    </w:pPr>
    <w:r>
      <w:rPr>
        <w:noProof/>
        <w:lang w:eastAsia="pl-PL"/>
      </w:rPr>
      <w:drawing>
        <wp:anchor distT="0" distB="0" distL="114300" distR="114300" simplePos="0" relativeHeight="251657728" behindDoc="1" locked="0" layoutInCell="1" allowOverlap="1" wp14:anchorId="6AA6E10A" wp14:editId="1F1436FE">
          <wp:simplePos x="0" y="0"/>
          <wp:positionH relativeFrom="column">
            <wp:posOffset>52705</wp:posOffset>
          </wp:positionH>
          <wp:positionV relativeFrom="paragraph">
            <wp:posOffset>138430</wp:posOffset>
          </wp:positionV>
          <wp:extent cx="467360" cy="571500"/>
          <wp:effectExtent l="0" t="0" r="8890" b="0"/>
          <wp:wrapNone/>
          <wp:docPr id="1"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7360" cy="571500"/>
                  </a:xfrm>
                  <a:prstGeom prst="rect">
                    <a:avLst/>
                  </a:prstGeom>
                  <a:noFill/>
                </pic:spPr>
              </pic:pic>
            </a:graphicData>
          </a:graphic>
        </wp:anchor>
      </w:drawing>
    </w:r>
  </w:p>
  <w:p w14:paraId="5CE331AD" w14:textId="77777777" w:rsidR="005827A1" w:rsidRDefault="0083258A" w:rsidP="00B17A1F">
    <w:pPr>
      <w:pStyle w:val="Nagwek"/>
      <w:pBdr>
        <w:bottom w:val="double" w:sz="6" w:space="0" w:color="auto"/>
      </w:pBdr>
      <w:rPr>
        <w:sz w:val="20"/>
        <w:szCs w:val="20"/>
      </w:rPr>
    </w:pPr>
    <w:r>
      <w:rPr>
        <w:rFonts w:ascii="Arial Black" w:hAnsi="Arial Black"/>
        <w:b/>
        <w:i/>
      </w:rPr>
      <w:t xml:space="preserve">            </w:t>
    </w:r>
    <w:r w:rsidR="0005302A">
      <w:rPr>
        <w:rFonts w:ascii="Arial Black" w:hAnsi="Arial Black"/>
        <w:b/>
        <w:i/>
      </w:rPr>
      <w:t>Starostwo Powiatowe</w:t>
    </w:r>
    <w:r w:rsidR="005827A1">
      <w:rPr>
        <w:rFonts w:ascii="Arial Black" w:hAnsi="Arial Black"/>
        <w:b/>
        <w:i/>
      </w:rPr>
      <w:t xml:space="preserve"> </w:t>
    </w:r>
    <w:r w:rsidR="005827A1">
      <w:rPr>
        <w:rFonts w:ascii="Arial Black" w:hAnsi="Arial Black"/>
        <w:b/>
        <w:i/>
      </w:rPr>
      <w:br/>
    </w:r>
    <w:r w:rsidR="008668DF">
      <w:rPr>
        <w:rFonts w:ascii="Arial Black" w:hAnsi="Arial Black"/>
        <w:b/>
        <w:i/>
      </w:rPr>
      <w:t xml:space="preserve">           </w:t>
    </w:r>
    <w:r w:rsidR="0005302A">
      <w:rPr>
        <w:rFonts w:ascii="Arial Black" w:hAnsi="Arial Black"/>
        <w:b/>
        <w:i/>
      </w:rPr>
      <w:t xml:space="preserve">w </w:t>
    </w:r>
    <w:r w:rsidR="008668DF">
      <w:rPr>
        <w:rFonts w:ascii="Arial Black" w:hAnsi="Arial Black"/>
        <w:b/>
        <w:i/>
      </w:rPr>
      <w:t>Sztum</w:t>
    </w:r>
    <w:r w:rsidR="0005302A">
      <w:rPr>
        <w:rFonts w:ascii="Arial Black" w:hAnsi="Arial Black"/>
        <w:b/>
        <w:i/>
      </w:rPr>
      <w:t>ie</w:t>
    </w:r>
    <w:r w:rsidR="005827A1">
      <w:rPr>
        <w:sz w:val="20"/>
        <w:szCs w:val="20"/>
      </w:rPr>
      <w:br/>
    </w:r>
  </w:p>
  <w:p w14:paraId="12F58FDE" w14:textId="77777777" w:rsidR="0083258A" w:rsidRDefault="0083258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E65810D"/>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8788E912"/>
    <w:lvl w:ilvl="0">
      <w:start w:val="1"/>
      <w:numFmt w:val="decimal"/>
      <w:pStyle w:val="Nagwek1"/>
      <w:lvlText w:val="%1."/>
      <w:lvlJc w:val="left"/>
      <w:pPr>
        <w:tabs>
          <w:tab w:val="num" w:pos="432"/>
        </w:tabs>
        <w:ind w:left="432" w:hanging="432"/>
      </w:pPr>
      <w:rPr>
        <w:rFonts w:ascii="Times New Roman" w:eastAsia="Verdana" w:hAnsi="Times New Roman" w:cs="Times New Roman"/>
      </w:rPr>
    </w:lvl>
    <w:lvl w:ilvl="1">
      <w:start w:val="1"/>
      <w:numFmt w:val="none"/>
      <w:pStyle w:val="Nagwek2"/>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2" w15:restartNumberingAfterBreak="0">
    <w:nsid w:val="04264DEE"/>
    <w:multiLevelType w:val="hybridMultilevel"/>
    <w:tmpl w:val="C4DCC8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74A5B9A"/>
    <w:multiLevelType w:val="hybridMultilevel"/>
    <w:tmpl w:val="B3C068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1E0825"/>
    <w:multiLevelType w:val="multilevel"/>
    <w:tmpl w:val="5E182270"/>
    <w:styleLink w:val="WWNum2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5" w15:restartNumberingAfterBreak="0">
    <w:nsid w:val="0D8132F4"/>
    <w:multiLevelType w:val="hybridMultilevel"/>
    <w:tmpl w:val="D8BA169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0FE8626F"/>
    <w:multiLevelType w:val="hybridMultilevel"/>
    <w:tmpl w:val="14D0D6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B455CFB"/>
    <w:multiLevelType w:val="multilevel"/>
    <w:tmpl w:val="8E32B540"/>
    <w:styleLink w:val="WWNum1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8" w15:restartNumberingAfterBreak="0">
    <w:nsid w:val="335C0FFF"/>
    <w:multiLevelType w:val="hybridMultilevel"/>
    <w:tmpl w:val="E2E4D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3B67177C"/>
    <w:multiLevelType w:val="hybridMultilevel"/>
    <w:tmpl w:val="5B02E96A"/>
    <w:lvl w:ilvl="0" w:tplc="0415000F">
      <w:start w:val="1"/>
      <w:numFmt w:val="decimal"/>
      <w:lvlText w:val="%1."/>
      <w:lvlJc w:val="left"/>
      <w:pPr>
        <w:ind w:left="50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 w15:restartNumberingAfterBreak="0">
    <w:nsid w:val="3C7F167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DF93586"/>
    <w:multiLevelType w:val="hybridMultilevel"/>
    <w:tmpl w:val="140A3B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F043F95"/>
    <w:multiLevelType w:val="hybridMultilevel"/>
    <w:tmpl w:val="4BAEA078"/>
    <w:lvl w:ilvl="0" w:tplc="A852DE56">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4404174F"/>
    <w:multiLevelType w:val="hybridMultilevel"/>
    <w:tmpl w:val="C3BEC278"/>
    <w:lvl w:ilvl="0" w:tplc="04150011">
      <w:start w:val="1"/>
      <w:numFmt w:val="decimal"/>
      <w:lvlText w:val="%1)"/>
      <w:lvlJc w:val="left"/>
      <w:pPr>
        <w:ind w:left="720" w:hanging="360"/>
      </w:pPr>
    </w:lvl>
    <w:lvl w:ilvl="1" w:tplc="04150019">
      <w:start w:val="1"/>
      <w:numFmt w:val="lowerLetter"/>
      <w:lvlText w:val="%2."/>
      <w:lvlJc w:val="left"/>
      <w:pPr>
        <w:ind w:left="927"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696257F"/>
    <w:multiLevelType w:val="hybridMultilevel"/>
    <w:tmpl w:val="65365FFE"/>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4BCD3B3F"/>
    <w:multiLevelType w:val="hybridMultilevel"/>
    <w:tmpl w:val="8A24F82A"/>
    <w:lvl w:ilvl="0" w:tplc="04150013">
      <w:start w:val="1"/>
      <w:numFmt w:val="upperRoman"/>
      <w:lvlText w:val="%1."/>
      <w:lvlJc w:val="right"/>
      <w:pPr>
        <w:ind w:left="360" w:hanging="360"/>
      </w:pPr>
    </w:lvl>
    <w:lvl w:ilvl="1" w:tplc="0415000F">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51E878FE"/>
    <w:multiLevelType w:val="hybridMultilevel"/>
    <w:tmpl w:val="CF48B3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51F52C7"/>
    <w:multiLevelType w:val="hybridMultilevel"/>
    <w:tmpl w:val="17A6B4B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57F21BC5"/>
    <w:multiLevelType w:val="hybridMultilevel"/>
    <w:tmpl w:val="0E68EB98"/>
    <w:lvl w:ilvl="0" w:tplc="04150011">
      <w:start w:val="1"/>
      <w:numFmt w:val="decimal"/>
      <w:lvlText w:val="%1)"/>
      <w:lvlJc w:val="left"/>
      <w:pPr>
        <w:ind w:left="50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9" w15:restartNumberingAfterBreak="0">
    <w:nsid w:val="586F6B91"/>
    <w:multiLevelType w:val="hybridMultilevel"/>
    <w:tmpl w:val="CD082BFA"/>
    <w:lvl w:ilvl="0" w:tplc="0415000F">
      <w:start w:val="1"/>
      <w:numFmt w:val="decimal"/>
      <w:lvlText w:val="%1."/>
      <w:lvlJc w:val="left"/>
      <w:pPr>
        <w:ind w:left="720" w:hanging="360"/>
      </w:pPr>
    </w:lvl>
    <w:lvl w:ilvl="1" w:tplc="0415000F">
      <w:start w:val="1"/>
      <w:numFmt w:val="decimal"/>
      <w:lvlText w:val="%2."/>
      <w:lvlJc w:val="left"/>
      <w:pPr>
        <w:ind w:left="121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8C2295A"/>
    <w:multiLevelType w:val="hybridMultilevel"/>
    <w:tmpl w:val="5CD0F20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C333AB2"/>
    <w:multiLevelType w:val="hybridMultilevel"/>
    <w:tmpl w:val="1D743234"/>
    <w:lvl w:ilvl="0" w:tplc="04150017">
      <w:start w:val="1"/>
      <w:numFmt w:val="lowerLetter"/>
      <w:lvlText w:val="%1)"/>
      <w:lvlJc w:val="left"/>
      <w:pPr>
        <w:ind w:left="1352" w:hanging="360"/>
      </w:p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22" w15:restartNumberingAfterBreak="0">
    <w:nsid w:val="6D3316DF"/>
    <w:multiLevelType w:val="multilevel"/>
    <w:tmpl w:val="4094B89E"/>
    <w:styleLink w:val="WWNum17"/>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23" w15:restartNumberingAfterBreak="0">
    <w:nsid w:val="6E6D2909"/>
    <w:multiLevelType w:val="hybridMultilevel"/>
    <w:tmpl w:val="F0AEC2D8"/>
    <w:lvl w:ilvl="0" w:tplc="FFFFFFFF">
      <w:start w:val="1"/>
      <w:numFmt w:val="ideographDigital"/>
      <w:lvlText w:val=""/>
      <w:lvlJc w:val="left"/>
    </w:lvl>
    <w:lvl w:ilvl="1" w:tplc="0415000F">
      <w:start w:val="1"/>
      <w:numFmt w:val="decimal"/>
      <w:lvlText w:val="%2."/>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EA0466C"/>
    <w:multiLevelType w:val="hybridMultilevel"/>
    <w:tmpl w:val="6EEA6F76"/>
    <w:lvl w:ilvl="0" w:tplc="A852DE56">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743604C5"/>
    <w:multiLevelType w:val="hybridMultilevel"/>
    <w:tmpl w:val="55BEF31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75896B8A"/>
    <w:multiLevelType w:val="hybridMultilevel"/>
    <w:tmpl w:val="B2E21DF6"/>
    <w:lvl w:ilvl="0" w:tplc="04150011">
      <w:start w:val="1"/>
      <w:numFmt w:val="decimal"/>
      <w:lvlText w:val="%1)"/>
      <w:lvlJc w:val="left"/>
      <w:pPr>
        <w:ind w:left="644"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7" w15:restartNumberingAfterBreak="0">
    <w:nsid w:val="76A315CD"/>
    <w:multiLevelType w:val="hybridMultilevel"/>
    <w:tmpl w:val="358808DC"/>
    <w:lvl w:ilvl="0" w:tplc="0415000F">
      <w:start w:val="1"/>
      <w:numFmt w:val="decimal"/>
      <w:lvlText w:val="%1."/>
      <w:lvlJc w:val="left"/>
      <w:pPr>
        <w:ind w:left="501" w:hanging="360"/>
      </w:p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num w:numId="1" w16cid:durableId="1323704744">
    <w:abstractNumId w:val="1"/>
  </w:num>
  <w:num w:numId="2" w16cid:durableId="376663180">
    <w:abstractNumId w:val="22"/>
  </w:num>
  <w:num w:numId="3" w16cid:durableId="944188680">
    <w:abstractNumId w:val="7"/>
  </w:num>
  <w:num w:numId="4" w16cid:durableId="1372605623">
    <w:abstractNumId w:val="4"/>
  </w:num>
  <w:num w:numId="5" w16cid:durableId="158352890">
    <w:abstractNumId w:val="0"/>
  </w:num>
  <w:num w:numId="6" w16cid:durableId="1861678">
    <w:abstractNumId w:val="23"/>
  </w:num>
  <w:num w:numId="7" w16cid:durableId="1074006428">
    <w:abstractNumId w:val="15"/>
  </w:num>
  <w:num w:numId="8" w16cid:durableId="1541163826">
    <w:abstractNumId w:val="25"/>
  </w:num>
  <w:num w:numId="9" w16cid:durableId="172230351">
    <w:abstractNumId w:val="16"/>
  </w:num>
  <w:num w:numId="10" w16cid:durableId="1954708969">
    <w:abstractNumId w:val="10"/>
  </w:num>
  <w:num w:numId="11" w16cid:durableId="1526288435">
    <w:abstractNumId w:val="27"/>
  </w:num>
  <w:num w:numId="12" w16cid:durableId="1093550028">
    <w:abstractNumId w:val="8"/>
  </w:num>
  <w:num w:numId="13" w16cid:durableId="1864006747">
    <w:abstractNumId w:val="2"/>
  </w:num>
  <w:num w:numId="14" w16cid:durableId="1725905220">
    <w:abstractNumId w:val="12"/>
  </w:num>
  <w:num w:numId="15" w16cid:durableId="1666586195">
    <w:abstractNumId w:val="6"/>
  </w:num>
  <w:num w:numId="16" w16cid:durableId="1910117558">
    <w:abstractNumId w:val="9"/>
  </w:num>
  <w:num w:numId="17" w16cid:durableId="1713456734">
    <w:abstractNumId w:val="24"/>
  </w:num>
  <w:num w:numId="18" w16cid:durableId="1936211373">
    <w:abstractNumId w:val="19"/>
  </w:num>
  <w:num w:numId="19" w16cid:durableId="1806000916">
    <w:abstractNumId w:val="17"/>
  </w:num>
  <w:num w:numId="20" w16cid:durableId="2015912051">
    <w:abstractNumId w:val="18"/>
  </w:num>
  <w:num w:numId="21" w16cid:durableId="668873610">
    <w:abstractNumId w:val="20"/>
  </w:num>
  <w:num w:numId="22" w16cid:durableId="1301762765">
    <w:abstractNumId w:val="11"/>
  </w:num>
  <w:num w:numId="23" w16cid:durableId="1233656034">
    <w:abstractNumId w:val="13"/>
  </w:num>
  <w:num w:numId="24" w16cid:durableId="2629416">
    <w:abstractNumId w:val="26"/>
  </w:num>
  <w:num w:numId="25" w16cid:durableId="1738898954">
    <w:abstractNumId w:val="5"/>
  </w:num>
  <w:num w:numId="26" w16cid:durableId="1527212048">
    <w:abstractNumId w:val="3"/>
  </w:num>
  <w:num w:numId="27" w16cid:durableId="2053531994">
    <w:abstractNumId w:val="21"/>
  </w:num>
  <w:num w:numId="28" w16cid:durableId="1051415562">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7A9"/>
    <w:rsid w:val="00002BF9"/>
    <w:rsid w:val="00004151"/>
    <w:rsid w:val="00004CDD"/>
    <w:rsid w:val="00005D64"/>
    <w:rsid w:val="000060DC"/>
    <w:rsid w:val="00007A05"/>
    <w:rsid w:val="000110D5"/>
    <w:rsid w:val="00012783"/>
    <w:rsid w:val="00012F15"/>
    <w:rsid w:val="00014446"/>
    <w:rsid w:val="00014E30"/>
    <w:rsid w:val="00021D1B"/>
    <w:rsid w:val="000229F9"/>
    <w:rsid w:val="00027515"/>
    <w:rsid w:val="00034AA1"/>
    <w:rsid w:val="000359C5"/>
    <w:rsid w:val="0004154A"/>
    <w:rsid w:val="00042E40"/>
    <w:rsid w:val="0004779E"/>
    <w:rsid w:val="00052B9D"/>
    <w:rsid w:val="0005302A"/>
    <w:rsid w:val="00053F7F"/>
    <w:rsid w:val="00054125"/>
    <w:rsid w:val="00064750"/>
    <w:rsid w:val="0007592B"/>
    <w:rsid w:val="00083977"/>
    <w:rsid w:val="00084BB5"/>
    <w:rsid w:val="00084E24"/>
    <w:rsid w:val="00090054"/>
    <w:rsid w:val="000A12D9"/>
    <w:rsid w:val="000A1BC1"/>
    <w:rsid w:val="000A660E"/>
    <w:rsid w:val="000B4A7E"/>
    <w:rsid w:val="000C1CE0"/>
    <w:rsid w:val="000C739C"/>
    <w:rsid w:val="000D2228"/>
    <w:rsid w:val="000D5470"/>
    <w:rsid w:val="000E07DF"/>
    <w:rsid w:val="000E7F41"/>
    <w:rsid w:val="001120E4"/>
    <w:rsid w:val="0011288F"/>
    <w:rsid w:val="00113615"/>
    <w:rsid w:val="001200BD"/>
    <w:rsid w:val="00120DCF"/>
    <w:rsid w:val="00122AFE"/>
    <w:rsid w:val="00123AFA"/>
    <w:rsid w:val="00132587"/>
    <w:rsid w:val="0013471C"/>
    <w:rsid w:val="001348B1"/>
    <w:rsid w:val="00137E59"/>
    <w:rsid w:val="00146963"/>
    <w:rsid w:val="00150A29"/>
    <w:rsid w:val="0015323E"/>
    <w:rsid w:val="00153C3A"/>
    <w:rsid w:val="001627D8"/>
    <w:rsid w:val="00163D88"/>
    <w:rsid w:val="001642DD"/>
    <w:rsid w:val="00166570"/>
    <w:rsid w:val="001708A5"/>
    <w:rsid w:val="00176C32"/>
    <w:rsid w:val="001900D3"/>
    <w:rsid w:val="001914A9"/>
    <w:rsid w:val="0019487E"/>
    <w:rsid w:val="00195ECF"/>
    <w:rsid w:val="001B6450"/>
    <w:rsid w:val="001C0EA2"/>
    <w:rsid w:val="001C1B6A"/>
    <w:rsid w:val="001D07A9"/>
    <w:rsid w:val="001D08C4"/>
    <w:rsid w:val="001D2EE6"/>
    <w:rsid w:val="001D3331"/>
    <w:rsid w:val="001D3BA6"/>
    <w:rsid w:val="001D5AF1"/>
    <w:rsid w:val="001E2341"/>
    <w:rsid w:val="001E43D6"/>
    <w:rsid w:val="001E4438"/>
    <w:rsid w:val="001E4C92"/>
    <w:rsid w:val="001F7E8B"/>
    <w:rsid w:val="002117F8"/>
    <w:rsid w:val="002124AA"/>
    <w:rsid w:val="00213E9B"/>
    <w:rsid w:val="0021456F"/>
    <w:rsid w:val="00217540"/>
    <w:rsid w:val="00227C7B"/>
    <w:rsid w:val="00232E44"/>
    <w:rsid w:val="00233547"/>
    <w:rsid w:val="0023508F"/>
    <w:rsid w:val="0023558E"/>
    <w:rsid w:val="002403B8"/>
    <w:rsid w:val="00243C68"/>
    <w:rsid w:val="00246498"/>
    <w:rsid w:val="00254219"/>
    <w:rsid w:val="002669DE"/>
    <w:rsid w:val="00277B68"/>
    <w:rsid w:val="002868AA"/>
    <w:rsid w:val="00290A8A"/>
    <w:rsid w:val="002A4356"/>
    <w:rsid w:val="002B192B"/>
    <w:rsid w:val="002B3239"/>
    <w:rsid w:val="002B4CA1"/>
    <w:rsid w:val="002B6147"/>
    <w:rsid w:val="002C1D4C"/>
    <w:rsid w:val="002C3C71"/>
    <w:rsid w:val="002D44C8"/>
    <w:rsid w:val="002F7B89"/>
    <w:rsid w:val="003036D9"/>
    <w:rsid w:val="00312A30"/>
    <w:rsid w:val="0031435F"/>
    <w:rsid w:val="0031491F"/>
    <w:rsid w:val="0031771A"/>
    <w:rsid w:val="00321F44"/>
    <w:rsid w:val="00334F93"/>
    <w:rsid w:val="0033574B"/>
    <w:rsid w:val="00337882"/>
    <w:rsid w:val="003423D3"/>
    <w:rsid w:val="003450FF"/>
    <w:rsid w:val="0034525F"/>
    <w:rsid w:val="00350E08"/>
    <w:rsid w:val="0035179F"/>
    <w:rsid w:val="003621C9"/>
    <w:rsid w:val="00367775"/>
    <w:rsid w:val="00375296"/>
    <w:rsid w:val="003758A1"/>
    <w:rsid w:val="00376806"/>
    <w:rsid w:val="00383A95"/>
    <w:rsid w:val="00384D92"/>
    <w:rsid w:val="003850EF"/>
    <w:rsid w:val="003A0F2B"/>
    <w:rsid w:val="003A4A52"/>
    <w:rsid w:val="003B08FB"/>
    <w:rsid w:val="003B4AA6"/>
    <w:rsid w:val="003C110F"/>
    <w:rsid w:val="003C25C6"/>
    <w:rsid w:val="003C5B83"/>
    <w:rsid w:val="003D1A94"/>
    <w:rsid w:val="003D39D8"/>
    <w:rsid w:val="003E6D59"/>
    <w:rsid w:val="003F5179"/>
    <w:rsid w:val="003F6A76"/>
    <w:rsid w:val="0040703B"/>
    <w:rsid w:val="004124C3"/>
    <w:rsid w:val="00417ED8"/>
    <w:rsid w:val="00420FAF"/>
    <w:rsid w:val="004220DB"/>
    <w:rsid w:val="00422C6F"/>
    <w:rsid w:val="00423011"/>
    <w:rsid w:val="00423670"/>
    <w:rsid w:val="004265A8"/>
    <w:rsid w:val="00426B36"/>
    <w:rsid w:val="004330AB"/>
    <w:rsid w:val="004336BE"/>
    <w:rsid w:val="00434869"/>
    <w:rsid w:val="004631D6"/>
    <w:rsid w:val="00466CC2"/>
    <w:rsid w:val="00473753"/>
    <w:rsid w:val="00475980"/>
    <w:rsid w:val="00483198"/>
    <w:rsid w:val="0048347F"/>
    <w:rsid w:val="00483A76"/>
    <w:rsid w:val="004A736E"/>
    <w:rsid w:val="004B4DDA"/>
    <w:rsid w:val="004B534B"/>
    <w:rsid w:val="004C3ACB"/>
    <w:rsid w:val="004C556B"/>
    <w:rsid w:val="004E421F"/>
    <w:rsid w:val="004E7B0D"/>
    <w:rsid w:val="004F104F"/>
    <w:rsid w:val="004F4A4E"/>
    <w:rsid w:val="00504FCA"/>
    <w:rsid w:val="0051102C"/>
    <w:rsid w:val="005123A1"/>
    <w:rsid w:val="005152D9"/>
    <w:rsid w:val="00522B99"/>
    <w:rsid w:val="0052724C"/>
    <w:rsid w:val="00533BA7"/>
    <w:rsid w:val="00536475"/>
    <w:rsid w:val="00536C28"/>
    <w:rsid w:val="00544E6B"/>
    <w:rsid w:val="005503FE"/>
    <w:rsid w:val="00551997"/>
    <w:rsid w:val="0055222C"/>
    <w:rsid w:val="00555A88"/>
    <w:rsid w:val="005568E8"/>
    <w:rsid w:val="00564BAD"/>
    <w:rsid w:val="00565412"/>
    <w:rsid w:val="00572B86"/>
    <w:rsid w:val="005813D6"/>
    <w:rsid w:val="005827A1"/>
    <w:rsid w:val="005830CE"/>
    <w:rsid w:val="005955E0"/>
    <w:rsid w:val="00596F8F"/>
    <w:rsid w:val="005A03D6"/>
    <w:rsid w:val="005D2EBB"/>
    <w:rsid w:val="005D3E95"/>
    <w:rsid w:val="005D6BD2"/>
    <w:rsid w:val="005E2ED3"/>
    <w:rsid w:val="005E712A"/>
    <w:rsid w:val="00600B1D"/>
    <w:rsid w:val="006037F8"/>
    <w:rsid w:val="00612929"/>
    <w:rsid w:val="00613F0A"/>
    <w:rsid w:val="00614AA3"/>
    <w:rsid w:val="006208D0"/>
    <w:rsid w:val="00621A38"/>
    <w:rsid w:val="00624080"/>
    <w:rsid w:val="00624F18"/>
    <w:rsid w:val="0062699E"/>
    <w:rsid w:val="006408BE"/>
    <w:rsid w:val="00642603"/>
    <w:rsid w:val="00643FB8"/>
    <w:rsid w:val="00646E36"/>
    <w:rsid w:val="006470F6"/>
    <w:rsid w:val="00647673"/>
    <w:rsid w:val="00650FBC"/>
    <w:rsid w:val="006744BC"/>
    <w:rsid w:val="0067531D"/>
    <w:rsid w:val="00681933"/>
    <w:rsid w:val="00682A7D"/>
    <w:rsid w:val="00684A85"/>
    <w:rsid w:val="00686260"/>
    <w:rsid w:val="00687CBC"/>
    <w:rsid w:val="00692C96"/>
    <w:rsid w:val="00695EC0"/>
    <w:rsid w:val="0069750A"/>
    <w:rsid w:val="006A30C8"/>
    <w:rsid w:val="006A6785"/>
    <w:rsid w:val="006B4A13"/>
    <w:rsid w:val="006B72A9"/>
    <w:rsid w:val="006C0E59"/>
    <w:rsid w:val="006D0038"/>
    <w:rsid w:val="006D35BC"/>
    <w:rsid w:val="006E1188"/>
    <w:rsid w:val="006E6F22"/>
    <w:rsid w:val="006E7A5F"/>
    <w:rsid w:val="006E7CC6"/>
    <w:rsid w:val="006F0600"/>
    <w:rsid w:val="0070364B"/>
    <w:rsid w:val="007036DD"/>
    <w:rsid w:val="0072126A"/>
    <w:rsid w:val="007324D1"/>
    <w:rsid w:val="0073398E"/>
    <w:rsid w:val="007342E6"/>
    <w:rsid w:val="00745346"/>
    <w:rsid w:val="00762843"/>
    <w:rsid w:val="00762A04"/>
    <w:rsid w:val="00767CFF"/>
    <w:rsid w:val="00774E2A"/>
    <w:rsid w:val="00783023"/>
    <w:rsid w:val="007840EB"/>
    <w:rsid w:val="00785ADC"/>
    <w:rsid w:val="007906F0"/>
    <w:rsid w:val="007936DE"/>
    <w:rsid w:val="007937B3"/>
    <w:rsid w:val="00794BF9"/>
    <w:rsid w:val="007A53D9"/>
    <w:rsid w:val="007C1BF5"/>
    <w:rsid w:val="007C37DD"/>
    <w:rsid w:val="007C7DA6"/>
    <w:rsid w:val="007D112E"/>
    <w:rsid w:val="007E2A8F"/>
    <w:rsid w:val="007E4926"/>
    <w:rsid w:val="007E54BC"/>
    <w:rsid w:val="007F0FD8"/>
    <w:rsid w:val="007F1D48"/>
    <w:rsid w:val="007F58D0"/>
    <w:rsid w:val="00802274"/>
    <w:rsid w:val="00806329"/>
    <w:rsid w:val="0080655A"/>
    <w:rsid w:val="0081493E"/>
    <w:rsid w:val="00820010"/>
    <w:rsid w:val="00820316"/>
    <w:rsid w:val="00831E8C"/>
    <w:rsid w:val="008321BF"/>
    <w:rsid w:val="0083258A"/>
    <w:rsid w:val="008349A6"/>
    <w:rsid w:val="00844FA2"/>
    <w:rsid w:val="008668DF"/>
    <w:rsid w:val="008806B4"/>
    <w:rsid w:val="00881489"/>
    <w:rsid w:val="00884984"/>
    <w:rsid w:val="0088571B"/>
    <w:rsid w:val="00892DF7"/>
    <w:rsid w:val="008A1C5F"/>
    <w:rsid w:val="008A48F2"/>
    <w:rsid w:val="008B39DD"/>
    <w:rsid w:val="008B6C92"/>
    <w:rsid w:val="008B748A"/>
    <w:rsid w:val="008C04C3"/>
    <w:rsid w:val="008C4776"/>
    <w:rsid w:val="008C60E0"/>
    <w:rsid w:val="008C6ECC"/>
    <w:rsid w:val="008D2D6F"/>
    <w:rsid w:val="008D5038"/>
    <w:rsid w:val="008D79E5"/>
    <w:rsid w:val="008F1D4E"/>
    <w:rsid w:val="00901F36"/>
    <w:rsid w:val="00904293"/>
    <w:rsid w:val="009149B8"/>
    <w:rsid w:val="0092649D"/>
    <w:rsid w:val="00933C10"/>
    <w:rsid w:val="00944889"/>
    <w:rsid w:val="009502D0"/>
    <w:rsid w:val="00957C66"/>
    <w:rsid w:val="00957F7E"/>
    <w:rsid w:val="0096238F"/>
    <w:rsid w:val="009869DD"/>
    <w:rsid w:val="00990C74"/>
    <w:rsid w:val="009923DB"/>
    <w:rsid w:val="009959F1"/>
    <w:rsid w:val="00996563"/>
    <w:rsid w:val="009A505C"/>
    <w:rsid w:val="009C2C56"/>
    <w:rsid w:val="009C7191"/>
    <w:rsid w:val="009C79E2"/>
    <w:rsid w:val="009F230A"/>
    <w:rsid w:val="009F42FB"/>
    <w:rsid w:val="00A00207"/>
    <w:rsid w:val="00A1202F"/>
    <w:rsid w:val="00A23192"/>
    <w:rsid w:val="00A46136"/>
    <w:rsid w:val="00A530EA"/>
    <w:rsid w:val="00A53213"/>
    <w:rsid w:val="00A54BD0"/>
    <w:rsid w:val="00A6027C"/>
    <w:rsid w:val="00A60C88"/>
    <w:rsid w:val="00A66BF3"/>
    <w:rsid w:val="00A716C7"/>
    <w:rsid w:val="00A716FA"/>
    <w:rsid w:val="00A72A38"/>
    <w:rsid w:val="00A735A0"/>
    <w:rsid w:val="00A738B8"/>
    <w:rsid w:val="00A753F1"/>
    <w:rsid w:val="00A76A13"/>
    <w:rsid w:val="00A77636"/>
    <w:rsid w:val="00A83819"/>
    <w:rsid w:val="00A84A30"/>
    <w:rsid w:val="00A8685A"/>
    <w:rsid w:val="00A875BC"/>
    <w:rsid w:val="00A9611D"/>
    <w:rsid w:val="00A96356"/>
    <w:rsid w:val="00AC134B"/>
    <w:rsid w:val="00AD2B2A"/>
    <w:rsid w:val="00AD312B"/>
    <w:rsid w:val="00AE3AF3"/>
    <w:rsid w:val="00AF0EF9"/>
    <w:rsid w:val="00AF4069"/>
    <w:rsid w:val="00AF46ED"/>
    <w:rsid w:val="00AF7D0F"/>
    <w:rsid w:val="00AF7FB1"/>
    <w:rsid w:val="00B048BB"/>
    <w:rsid w:val="00B10BB2"/>
    <w:rsid w:val="00B14A5A"/>
    <w:rsid w:val="00B14B4F"/>
    <w:rsid w:val="00B15FC8"/>
    <w:rsid w:val="00B173FE"/>
    <w:rsid w:val="00B17A1F"/>
    <w:rsid w:val="00B2684F"/>
    <w:rsid w:val="00B27151"/>
    <w:rsid w:val="00B274ED"/>
    <w:rsid w:val="00B32B26"/>
    <w:rsid w:val="00B3526C"/>
    <w:rsid w:val="00B53323"/>
    <w:rsid w:val="00B5345A"/>
    <w:rsid w:val="00B5577E"/>
    <w:rsid w:val="00B616A9"/>
    <w:rsid w:val="00B6345D"/>
    <w:rsid w:val="00B64F40"/>
    <w:rsid w:val="00B6509B"/>
    <w:rsid w:val="00B75A33"/>
    <w:rsid w:val="00B84614"/>
    <w:rsid w:val="00B904F3"/>
    <w:rsid w:val="00B94B6F"/>
    <w:rsid w:val="00B96951"/>
    <w:rsid w:val="00BB0736"/>
    <w:rsid w:val="00BB34C9"/>
    <w:rsid w:val="00BC4D4B"/>
    <w:rsid w:val="00BD4C7F"/>
    <w:rsid w:val="00BD5B58"/>
    <w:rsid w:val="00BE0C62"/>
    <w:rsid w:val="00BF379C"/>
    <w:rsid w:val="00BF4613"/>
    <w:rsid w:val="00BF699F"/>
    <w:rsid w:val="00BF7BAF"/>
    <w:rsid w:val="00C03791"/>
    <w:rsid w:val="00C037D5"/>
    <w:rsid w:val="00C1323A"/>
    <w:rsid w:val="00C1363D"/>
    <w:rsid w:val="00C20A1B"/>
    <w:rsid w:val="00C33DBE"/>
    <w:rsid w:val="00C3401D"/>
    <w:rsid w:val="00C3437D"/>
    <w:rsid w:val="00C369AF"/>
    <w:rsid w:val="00C471C3"/>
    <w:rsid w:val="00C473FA"/>
    <w:rsid w:val="00C5128C"/>
    <w:rsid w:val="00C517E5"/>
    <w:rsid w:val="00C543F6"/>
    <w:rsid w:val="00C608CF"/>
    <w:rsid w:val="00C87A7E"/>
    <w:rsid w:val="00C9064B"/>
    <w:rsid w:val="00C910DE"/>
    <w:rsid w:val="00CA186D"/>
    <w:rsid w:val="00CA1A74"/>
    <w:rsid w:val="00CA2691"/>
    <w:rsid w:val="00CB5212"/>
    <w:rsid w:val="00CB61D8"/>
    <w:rsid w:val="00CC140D"/>
    <w:rsid w:val="00CC437A"/>
    <w:rsid w:val="00CD12BF"/>
    <w:rsid w:val="00CF2094"/>
    <w:rsid w:val="00CF66F2"/>
    <w:rsid w:val="00D0362C"/>
    <w:rsid w:val="00D03B55"/>
    <w:rsid w:val="00D03E8D"/>
    <w:rsid w:val="00D11A4E"/>
    <w:rsid w:val="00D160AA"/>
    <w:rsid w:val="00D23C71"/>
    <w:rsid w:val="00D2475F"/>
    <w:rsid w:val="00D261FF"/>
    <w:rsid w:val="00D26460"/>
    <w:rsid w:val="00D3752E"/>
    <w:rsid w:val="00D46DE7"/>
    <w:rsid w:val="00D50944"/>
    <w:rsid w:val="00D548FC"/>
    <w:rsid w:val="00D55023"/>
    <w:rsid w:val="00D60EBD"/>
    <w:rsid w:val="00D62186"/>
    <w:rsid w:val="00D646C8"/>
    <w:rsid w:val="00D7139D"/>
    <w:rsid w:val="00D71A2E"/>
    <w:rsid w:val="00D841D0"/>
    <w:rsid w:val="00D95C77"/>
    <w:rsid w:val="00DA12C6"/>
    <w:rsid w:val="00DA2CE3"/>
    <w:rsid w:val="00DA6E9C"/>
    <w:rsid w:val="00DB3181"/>
    <w:rsid w:val="00DB3933"/>
    <w:rsid w:val="00DB57B1"/>
    <w:rsid w:val="00DC3359"/>
    <w:rsid w:val="00DC5704"/>
    <w:rsid w:val="00DC5B3D"/>
    <w:rsid w:val="00DC7D60"/>
    <w:rsid w:val="00DD0679"/>
    <w:rsid w:val="00DE026E"/>
    <w:rsid w:val="00DE0783"/>
    <w:rsid w:val="00DF5A05"/>
    <w:rsid w:val="00DF7FAA"/>
    <w:rsid w:val="00E03E1C"/>
    <w:rsid w:val="00E05629"/>
    <w:rsid w:val="00E058CD"/>
    <w:rsid w:val="00E13DE5"/>
    <w:rsid w:val="00E17620"/>
    <w:rsid w:val="00E23479"/>
    <w:rsid w:val="00E30849"/>
    <w:rsid w:val="00E3173D"/>
    <w:rsid w:val="00E32E76"/>
    <w:rsid w:val="00E35FBB"/>
    <w:rsid w:val="00E406AA"/>
    <w:rsid w:val="00E428C7"/>
    <w:rsid w:val="00E44850"/>
    <w:rsid w:val="00E510CD"/>
    <w:rsid w:val="00E60A17"/>
    <w:rsid w:val="00E620A5"/>
    <w:rsid w:val="00E720C4"/>
    <w:rsid w:val="00E84DC9"/>
    <w:rsid w:val="00E8589E"/>
    <w:rsid w:val="00E9695D"/>
    <w:rsid w:val="00EA3F9D"/>
    <w:rsid w:val="00EB2113"/>
    <w:rsid w:val="00EB2A6F"/>
    <w:rsid w:val="00EB3EBB"/>
    <w:rsid w:val="00EC0117"/>
    <w:rsid w:val="00EF4107"/>
    <w:rsid w:val="00EF5AB7"/>
    <w:rsid w:val="00F0470C"/>
    <w:rsid w:val="00F101F8"/>
    <w:rsid w:val="00F105AF"/>
    <w:rsid w:val="00F1345B"/>
    <w:rsid w:val="00F141E3"/>
    <w:rsid w:val="00F15488"/>
    <w:rsid w:val="00F25C9E"/>
    <w:rsid w:val="00F458B6"/>
    <w:rsid w:val="00F45AAF"/>
    <w:rsid w:val="00F50449"/>
    <w:rsid w:val="00F55E4E"/>
    <w:rsid w:val="00F5760A"/>
    <w:rsid w:val="00F6020A"/>
    <w:rsid w:val="00F607FF"/>
    <w:rsid w:val="00F638FC"/>
    <w:rsid w:val="00F64E46"/>
    <w:rsid w:val="00F662F1"/>
    <w:rsid w:val="00F7020A"/>
    <w:rsid w:val="00F72462"/>
    <w:rsid w:val="00F74D3D"/>
    <w:rsid w:val="00F773BB"/>
    <w:rsid w:val="00F91037"/>
    <w:rsid w:val="00F950F9"/>
    <w:rsid w:val="00F96369"/>
    <w:rsid w:val="00FB1252"/>
    <w:rsid w:val="00FB1289"/>
    <w:rsid w:val="00FB71AE"/>
    <w:rsid w:val="00FC120C"/>
    <w:rsid w:val="00FC19D0"/>
    <w:rsid w:val="00FC5013"/>
    <w:rsid w:val="00FD112E"/>
    <w:rsid w:val="00FD2056"/>
    <w:rsid w:val="00FD45CE"/>
    <w:rsid w:val="00FD6DB5"/>
    <w:rsid w:val="00FD7601"/>
    <w:rsid w:val="00FE5C67"/>
    <w:rsid w:val="00FE6EA4"/>
    <w:rsid w:val="00FF19A8"/>
    <w:rsid w:val="00FF4A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DA7B5AD"/>
  <w15:docId w15:val="{E5DCD979-EC82-4ABA-BC46-984DB3C3B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4CDD"/>
    <w:pPr>
      <w:suppressAutoHyphens/>
    </w:pPr>
    <w:rPr>
      <w:rFonts w:ascii="Times New Roman" w:eastAsia="Times New Roman" w:hAnsi="Times New Roman"/>
      <w:sz w:val="24"/>
      <w:szCs w:val="24"/>
      <w:lang w:eastAsia="ar-SA"/>
    </w:rPr>
  </w:style>
  <w:style w:type="paragraph" w:styleId="Nagwek1">
    <w:name w:val="heading 1"/>
    <w:next w:val="Tekstpodstawowy"/>
    <w:link w:val="Nagwek1Znak"/>
    <w:qFormat/>
    <w:locked/>
    <w:rsid w:val="00F64E46"/>
    <w:pPr>
      <w:numPr>
        <w:numId w:val="1"/>
      </w:numPr>
      <w:suppressAutoHyphens/>
      <w:spacing w:after="200" w:line="276" w:lineRule="auto"/>
      <w:outlineLvl w:val="0"/>
    </w:pPr>
    <w:rPr>
      <w:rFonts w:asciiTheme="minorHAnsi" w:eastAsia="Verdana" w:hAnsiTheme="minorHAnsi"/>
      <w:b/>
      <w:bCs/>
      <w:kern w:val="1"/>
      <w:sz w:val="20"/>
      <w:szCs w:val="18"/>
      <w:lang w:eastAsia="ar-SA"/>
    </w:rPr>
  </w:style>
  <w:style w:type="paragraph" w:styleId="Nagwek2">
    <w:name w:val="heading 2"/>
    <w:next w:val="Tekstpodstawowy"/>
    <w:link w:val="Nagwek2Znak"/>
    <w:qFormat/>
    <w:locked/>
    <w:rsid w:val="00F64E46"/>
    <w:pPr>
      <w:numPr>
        <w:ilvl w:val="1"/>
        <w:numId w:val="1"/>
      </w:numPr>
      <w:suppressAutoHyphens/>
      <w:spacing w:after="200" w:line="276" w:lineRule="auto"/>
      <w:outlineLvl w:val="1"/>
    </w:pPr>
    <w:rPr>
      <w:rFonts w:ascii="Verdana" w:eastAsia="Verdana" w:hAnsi="Verdana"/>
      <w:b/>
      <w:bCs/>
      <w:i/>
      <w:kern w:val="1"/>
      <w:sz w:val="18"/>
      <w:szCs w:val="18"/>
      <w:lang w:val="en-US"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1D07A9"/>
    <w:pPr>
      <w:tabs>
        <w:tab w:val="center" w:pos="4536"/>
        <w:tab w:val="right" w:pos="9072"/>
      </w:tabs>
    </w:pPr>
  </w:style>
  <w:style w:type="character" w:customStyle="1" w:styleId="NagwekZnak">
    <w:name w:val="Nagłówek Znak"/>
    <w:basedOn w:val="Domylnaczcionkaakapitu"/>
    <w:link w:val="Nagwek"/>
    <w:uiPriority w:val="99"/>
    <w:locked/>
    <w:rsid w:val="001D07A9"/>
    <w:rPr>
      <w:rFonts w:cs="Times New Roman"/>
    </w:rPr>
  </w:style>
  <w:style w:type="paragraph" w:styleId="Stopka">
    <w:name w:val="footer"/>
    <w:basedOn w:val="Normalny"/>
    <w:link w:val="StopkaZnak"/>
    <w:uiPriority w:val="99"/>
    <w:rsid w:val="001D07A9"/>
    <w:pPr>
      <w:tabs>
        <w:tab w:val="center" w:pos="4536"/>
        <w:tab w:val="right" w:pos="9072"/>
      </w:tabs>
    </w:pPr>
  </w:style>
  <w:style w:type="character" w:customStyle="1" w:styleId="StopkaZnak">
    <w:name w:val="Stopka Znak"/>
    <w:basedOn w:val="Domylnaczcionkaakapitu"/>
    <w:link w:val="Stopka"/>
    <w:uiPriority w:val="99"/>
    <w:locked/>
    <w:rsid w:val="001D07A9"/>
    <w:rPr>
      <w:rFonts w:cs="Times New Roman"/>
    </w:rPr>
  </w:style>
  <w:style w:type="paragraph" w:styleId="Akapitzlist">
    <w:name w:val="List Paragraph"/>
    <w:aliases w:val="normalny tekst"/>
    <w:basedOn w:val="Normalny"/>
    <w:link w:val="AkapitzlistZnak"/>
    <w:uiPriority w:val="34"/>
    <w:qFormat/>
    <w:rsid w:val="00004CDD"/>
    <w:pPr>
      <w:ind w:left="720"/>
      <w:contextualSpacing/>
    </w:pPr>
  </w:style>
  <w:style w:type="paragraph" w:styleId="Tekstdymka">
    <w:name w:val="Balloon Text"/>
    <w:basedOn w:val="Normalny"/>
    <w:link w:val="TekstdymkaZnak"/>
    <w:uiPriority w:val="99"/>
    <w:semiHidden/>
    <w:rsid w:val="008C60E0"/>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C60E0"/>
    <w:rPr>
      <w:rFonts w:ascii="Tahoma" w:hAnsi="Tahoma" w:cs="Tahoma"/>
      <w:sz w:val="16"/>
      <w:szCs w:val="16"/>
      <w:lang w:eastAsia="ar-SA" w:bidi="ar-SA"/>
    </w:rPr>
  </w:style>
  <w:style w:type="paragraph" w:customStyle="1" w:styleId="gwpc7625642msonormal">
    <w:name w:val="gwpc7625642_msonormal"/>
    <w:basedOn w:val="Normalny"/>
    <w:uiPriority w:val="99"/>
    <w:rsid w:val="00681933"/>
    <w:pPr>
      <w:suppressAutoHyphens w:val="0"/>
      <w:spacing w:before="100" w:beforeAutospacing="1" w:after="100" w:afterAutospacing="1"/>
    </w:pPr>
    <w:rPr>
      <w:lang w:eastAsia="pl-PL"/>
    </w:rPr>
  </w:style>
  <w:style w:type="character" w:customStyle="1" w:styleId="st">
    <w:name w:val="st"/>
    <w:basedOn w:val="Domylnaczcionkaakapitu"/>
    <w:uiPriority w:val="99"/>
    <w:rsid w:val="00F72462"/>
    <w:rPr>
      <w:rFonts w:cs="Times New Roman"/>
    </w:rPr>
  </w:style>
  <w:style w:type="character" w:styleId="Uwydatnienie">
    <w:name w:val="Emphasis"/>
    <w:basedOn w:val="Domylnaczcionkaakapitu"/>
    <w:uiPriority w:val="99"/>
    <w:qFormat/>
    <w:rsid w:val="00F72462"/>
    <w:rPr>
      <w:rFonts w:cs="Times New Roman"/>
      <w:i/>
      <w:iCs/>
    </w:rPr>
  </w:style>
  <w:style w:type="character" w:styleId="Hipercze">
    <w:name w:val="Hyperlink"/>
    <w:uiPriority w:val="99"/>
    <w:semiHidden/>
    <w:unhideWhenUsed/>
    <w:rsid w:val="00820316"/>
    <w:rPr>
      <w:color w:val="0000FF"/>
      <w:u w:val="single"/>
    </w:rPr>
  </w:style>
  <w:style w:type="character" w:customStyle="1" w:styleId="Nagwek1Znak">
    <w:name w:val="Nagłówek 1 Znak"/>
    <w:basedOn w:val="Domylnaczcionkaakapitu"/>
    <w:link w:val="Nagwek1"/>
    <w:rsid w:val="00F64E46"/>
    <w:rPr>
      <w:rFonts w:asciiTheme="minorHAnsi" w:eastAsia="Verdana" w:hAnsiTheme="minorHAnsi"/>
      <w:b/>
      <w:bCs/>
      <w:kern w:val="1"/>
      <w:sz w:val="20"/>
      <w:szCs w:val="18"/>
      <w:lang w:eastAsia="ar-SA"/>
    </w:rPr>
  </w:style>
  <w:style w:type="character" w:customStyle="1" w:styleId="Nagwek2Znak">
    <w:name w:val="Nagłówek 2 Znak"/>
    <w:basedOn w:val="Domylnaczcionkaakapitu"/>
    <w:link w:val="Nagwek2"/>
    <w:rsid w:val="00F64E46"/>
    <w:rPr>
      <w:rFonts w:ascii="Verdana" w:eastAsia="Verdana" w:hAnsi="Verdana"/>
      <w:b/>
      <w:bCs/>
      <w:i/>
      <w:kern w:val="1"/>
      <w:sz w:val="18"/>
      <w:szCs w:val="18"/>
      <w:lang w:val="en-US" w:eastAsia="ar-SA"/>
    </w:rPr>
  </w:style>
  <w:style w:type="table" w:styleId="Tabela-Siatka">
    <w:name w:val="Table Grid"/>
    <w:basedOn w:val="Standardowy"/>
    <w:uiPriority w:val="39"/>
    <w:locked/>
    <w:rsid w:val="00F64E46"/>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unhideWhenUsed/>
    <w:rsid w:val="00F64E46"/>
    <w:pPr>
      <w:spacing w:after="120"/>
    </w:pPr>
  </w:style>
  <w:style w:type="character" w:customStyle="1" w:styleId="TekstpodstawowyZnak">
    <w:name w:val="Tekst podstawowy Znak"/>
    <w:basedOn w:val="Domylnaczcionkaakapitu"/>
    <w:link w:val="Tekstpodstawowy"/>
    <w:uiPriority w:val="99"/>
    <w:rsid w:val="00F64E46"/>
    <w:rPr>
      <w:rFonts w:ascii="Times New Roman" w:eastAsia="Times New Roman" w:hAnsi="Times New Roman"/>
      <w:sz w:val="24"/>
      <w:szCs w:val="24"/>
      <w:lang w:eastAsia="ar-SA"/>
    </w:rPr>
  </w:style>
  <w:style w:type="paragraph" w:styleId="Bezodstpw">
    <w:name w:val="No Spacing"/>
    <w:qFormat/>
    <w:rsid w:val="00783023"/>
    <w:pPr>
      <w:suppressAutoHyphens/>
      <w:autoSpaceDN w:val="0"/>
      <w:textAlignment w:val="baseline"/>
    </w:pPr>
    <w:rPr>
      <w:rFonts w:cs="Calibri"/>
      <w:kern w:val="3"/>
      <w:lang w:eastAsia="en-US"/>
    </w:rPr>
  </w:style>
  <w:style w:type="character" w:customStyle="1" w:styleId="AkapitzlistZnak">
    <w:name w:val="Akapit z listą Znak"/>
    <w:aliases w:val="normalny tekst Znak"/>
    <w:link w:val="Akapitzlist"/>
    <w:uiPriority w:val="34"/>
    <w:locked/>
    <w:rsid w:val="00783023"/>
    <w:rPr>
      <w:rFonts w:ascii="Times New Roman" w:eastAsia="Times New Roman" w:hAnsi="Times New Roman"/>
      <w:sz w:val="24"/>
      <w:szCs w:val="24"/>
      <w:lang w:eastAsia="ar-SA"/>
    </w:rPr>
  </w:style>
  <w:style w:type="paragraph" w:customStyle="1" w:styleId="Standard">
    <w:name w:val="Standard"/>
    <w:rsid w:val="00E35FBB"/>
    <w:pPr>
      <w:suppressAutoHyphens/>
      <w:autoSpaceDN w:val="0"/>
      <w:textAlignment w:val="baseline"/>
    </w:pPr>
    <w:rPr>
      <w:rFonts w:ascii="Times New Roman" w:eastAsia="Times New Roman" w:hAnsi="Times New Roman"/>
      <w:kern w:val="3"/>
      <w:sz w:val="24"/>
      <w:szCs w:val="24"/>
      <w:lang w:eastAsia="ar-SA"/>
    </w:rPr>
  </w:style>
  <w:style w:type="numbering" w:customStyle="1" w:styleId="WWNum17">
    <w:name w:val="WWNum17"/>
    <w:basedOn w:val="Bezlisty"/>
    <w:rsid w:val="00E35FBB"/>
    <w:pPr>
      <w:numPr>
        <w:numId w:val="2"/>
      </w:numPr>
    </w:pPr>
  </w:style>
  <w:style w:type="numbering" w:customStyle="1" w:styleId="WWNum18">
    <w:name w:val="WWNum18"/>
    <w:basedOn w:val="Bezlisty"/>
    <w:rsid w:val="00E35FBB"/>
    <w:pPr>
      <w:numPr>
        <w:numId w:val="3"/>
      </w:numPr>
    </w:pPr>
  </w:style>
  <w:style w:type="numbering" w:customStyle="1" w:styleId="WWNum20">
    <w:name w:val="WWNum20"/>
    <w:basedOn w:val="Bezlisty"/>
    <w:rsid w:val="00E35FBB"/>
    <w:pPr>
      <w:numPr>
        <w:numId w:val="4"/>
      </w:numPr>
    </w:pPr>
  </w:style>
  <w:style w:type="paragraph" w:customStyle="1" w:styleId="Akapitzlist1">
    <w:name w:val="Akapit z listą1"/>
    <w:rsid w:val="00E23479"/>
    <w:pPr>
      <w:suppressAutoHyphens/>
      <w:spacing w:after="200" w:line="276" w:lineRule="auto"/>
    </w:pPr>
    <w:rPr>
      <w:kern w:val="1"/>
      <w:lang w:eastAsia="ar-SA"/>
    </w:rPr>
  </w:style>
  <w:style w:type="character" w:customStyle="1" w:styleId="Bodytext5Exact">
    <w:name w:val="Body text (5) Exact"/>
    <w:uiPriority w:val="99"/>
    <w:rsid w:val="00E23479"/>
    <w:rPr>
      <w:rFonts w:ascii="Times New Roman" w:hAnsi="Times New Roman" w:cs="Times New Roman"/>
      <w:b/>
      <w:bCs/>
      <w:sz w:val="21"/>
      <w:szCs w:val="21"/>
      <w:u w:val="none"/>
    </w:rPr>
  </w:style>
  <w:style w:type="character" w:customStyle="1" w:styleId="fontstyle01">
    <w:name w:val="fontstyle01"/>
    <w:basedOn w:val="Domylnaczcionkaakapitu"/>
    <w:rsid w:val="00EF5AB7"/>
    <w:rPr>
      <w:rFonts w:ascii="TimesNewRomanPSMT" w:hAnsi="TimesNewRomanPSMT" w:hint="default"/>
      <w:b w:val="0"/>
      <w:bCs w:val="0"/>
      <w:i w:val="0"/>
      <w:iCs w:val="0"/>
      <w:color w:val="000000"/>
      <w:sz w:val="24"/>
      <w:szCs w:val="24"/>
    </w:rPr>
  </w:style>
  <w:style w:type="paragraph" w:styleId="Lista2">
    <w:name w:val="List 2"/>
    <w:basedOn w:val="Normalny"/>
    <w:uiPriority w:val="99"/>
    <w:rsid w:val="00EF5AB7"/>
    <w:pPr>
      <w:widowControl w:val="0"/>
      <w:tabs>
        <w:tab w:val="num" w:pos="360"/>
      </w:tabs>
      <w:suppressAutoHyphens w:val="0"/>
      <w:adjustRightInd w:val="0"/>
      <w:spacing w:before="120" w:line="360" w:lineRule="atLeast"/>
      <w:ind w:left="360" w:firstLine="66"/>
      <w:jc w:val="both"/>
      <w:textAlignment w:val="baseline"/>
    </w:pPr>
    <w:rPr>
      <w:rFonts w:ascii="Arial" w:hAnsi="Arial" w:cs="Arial"/>
      <w:lang w:val="en-GB" w:eastAsia="pl-PL"/>
    </w:rPr>
  </w:style>
  <w:style w:type="paragraph" w:customStyle="1" w:styleId="Default">
    <w:name w:val="Default"/>
    <w:rsid w:val="007E2A8F"/>
    <w:pPr>
      <w:autoSpaceDE w:val="0"/>
      <w:autoSpaceDN w:val="0"/>
      <w:adjustRightInd w:val="0"/>
    </w:pPr>
    <w:rPr>
      <w:rFonts w:ascii="Times New Roman" w:hAnsi="Times New Roman"/>
      <w:color w:val="000000"/>
      <w:sz w:val="24"/>
      <w:szCs w:val="24"/>
    </w:rPr>
  </w:style>
  <w:style w:type="character" w:styleId="UyteHipercze">
    <w:name w:val="FollowedHyperlink"/>
    <w:basedOn w:val="Domylnaczcionkaakapitu"/>
    <w:uiPriority w:val="99"/>
    <w:semiHidden/>
    <w:unhideWhenUsed/>
    <w:rsid w:val="0034525F"/>
    <w:rPr>
      <w:color w:val="96607D"/>
      <w:u w:val="single"/>
    </w:rPr>
  </w:style>
  <w:style w:type="paragraph" w:customStyle="1" w:styleId="msonormal0">
    <w:name w:val="msonormal"/>
    <w:basedOn w:val="Normalny"/>
    <w:rsid w:val="0034525F"/>
    <w:pPr>
      <w:suppressAutoHyphens w:val="0"/>
      <w:spacing w:before="100" w:beforeAutospacing="1" w:after="100" w:afterAutospacing="1"/>
    </w:pPr>
    <w:rPr>
      <w:lang w:eastAsia="pl-PL"/>
    </w:rPr>
  </w:style>
  <w:style w:type="paragraph" w:customStyle="1" w:styleId="xl65">
    <w:name w:val="xl65"/>
    <w:basedOn w:val="Normalny"/>
    <w:rsid w:val="003452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l-PL"/>
    </w:rPr>
  </w:style>
  <w:style w:type="paragraph" w:customStyle="1" w:styleId="xl66">
    <w:name w:val="xl66"/>
    <w:basedOn w:val="Normalny"/>
    <w:rsid w:val="003452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 w:val="16"/>
      <w:szCs w:val="16"/>
      <w:lang w:eastAsia="pl-PL"/>
    </w:rPr>
  </w:style>
  <w:style w:type="paragraph" w:customStyle="1" w:styleId="xl67">
    <w:name w:val="xl67"/>
    <w:basedOn w:val="Normalny"/>
    <w:rsid w:val="003452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pl-PL"/>
    </w:rPr>
  </w:style>
  <w:style w:type="paragraph" w:customStyle="1" w:styleId="xl68">
    <w:name w:val="xl68"/>
    <w:basedOn w:val="Normalny"/>
    <w:rsid w:val="003452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pl-PL"/>
    </w:rPr>
  </w:style>
  <w:style w:type="paragraph" w:customStyle="1" w:styleId="xl69">
    <w:name w:val="xl69"/>
    <w:basedOn w:val="Normalny"/>
    <w:rsid w:val="003452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eastAsia="pl-PL"/>
    </w:rPr>
  </w:style>
  <w:style w:type="paragraph" w:customStyle="1" w:styleId="xl70">
    <w:name w:val="xl70"/>
    <w:basedOn w:val="Normalny"/>
    <w:rsid w:val="0034525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sz w:val="16"/>
      <w:szCs w:val="16"/>
      <w:lang w:eastAsia="pl-PL"/>
    </w:rPr>
  </w:style>
  <w:style w:type="paragraph" w:customStyle="1" w:styleId="xl71">
    <w:name w:val="xl71"/>
    <w:basedOn w:val="Normalny"/>
    <w:rsid w:val="006E118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9803">
      <w:bodyDiv w:val="1"/>
      <w:marLeft w:val="0"/>
      <w:marRight w:val="0"/>
      <w:marTop w:val="0"/>
      <w:marBottom w:val="0"/>
      <w:divBdr>
        <w:top w:val="none" w:sz="0" w:space="0" w:color="auto"/>
        <w:left w:val="none" w:sz="0" w:space="0" w:color="auto"/>
        <w:bottom w:val="none" w:sz="0" w:space="0" w:color="auto"/>
        <w:right w:val="none" w:sz="0" w:space="0" w:color="auto"/>
      </w:divBdr>
    </w:div>
    <w:div w:id="18773997">
      <w:bodyDiv w:val="1"/>
      <w:marLeft w:val="0"/>
      <w:marRight w:val="0"/>
      <w:marTop w:val="0"/>
      <w:marBottom w:val="0"/>
      <w:divBdr>
        <w:top w:val="none" w:sz="0" w:space="0" w:color="auto"/>
        <w:left w:val="none" w:sz="0" w:space="0" w:color="auto"/>
        <w:bottom w:val="none" w:sz="0" w:space="0" w:color="auto"/>
        <w:right w:val="none" w:sz="0" w:space="0" w:color="auto"/>
      </w:divBdr>
    </w:div>
    <w:div w:id="126163271">
      <w:marLeft w:val="0"/>
      <w:marRight w:val="0"/>
      <w:marTop w:val="0"/>
      <w:marBottom w:val="0"/>
      <w:divBdr>
        <w:top w:val="none" w:sz="0" w:space="0" w:color="auto"/>
        <w:left w:val="none" w:sz="0" w:space="0" w:color="auto"/>
        <w:bottom w:val="none" w:sz="0" w:space="0" w:color="auto"/>
        <w:right w:val="none" w:sz="0" w:space="0" w:color="auto"/>
      </w:divBdr>
    </w:div>
    <w:div w:id="126163272">
      <w:marLeft w:val="0"/>
      <w:marRight w:val="0"/>
      <w:marTop w:val="0"/>
      <w:marBottom w:val="0"/>
      <w:divBdr>
        <w:top w:val="none" w:sz="0" w:space="0" w:color="auto"/>
        <w:left w:val="none" w:sz="0" w:space="0" w:color="auto"/>
        <w:bottom w:val="none" w:sz="0" w:space="0" w:color="auto"/>
        <w:right w:val="none" w:sz="0" w:space="0" w:color="auto"/>
      </w:divBdr>
    </w:div>
    <w:div w:id="126163273">
      <w:marLeft w:val="0"/>
      <w:marRight w:val="0"/>
      <w:marTop w:val="0"/>
      <w:marBottom w:val="0"/>
      <w:divBdr>
        <w:top w:val="none" w:sz="0" w:space="0" w:color="auto"/>
        <w:left w:val="none" w:sz="0" w:space="0" w:color="auto"/>
        <w:bottom w:val="none" w:sz="0" w:space="0" w:color="auto"/>
        <w:right w:val="none" w:sz="0" w:space="0" w:color="auto"/>
      </w:divBdr>
    </w:div>
    <w:div w:id="130560263">
      <w:bodyDiv w:val="1"/>
      <w:marLeft w:val="0"/>
      <w:marRight w:val="0"/>
      <w:marTop w:val="0"/>
      <w:marBottom w:val="0"/>
      <w:divBdr>
        <w:top w:val="none" w:sz="0" w:space="0" w:color="auto"/>
        <w:left w:val="none" w:sz="0" w:space="0" w:color="auto"/>
        <w:bottom w:val="none" w:sz="0" w:space="0" w:color="auto"/>
        <w:right w:val="none" w:sz="0" w:space="0" w:color="auto"/>
      </w:divBdr>
    </w:div>
    <w:div w:id="311448770">
      <w:bodyDiv w:val="1"/>
      <w:marLeft w:val="0"/>
      <w:marRight w:val="0"/>
      <w:marTop w:val="0"/>
      <w:marBottom w:val="0"/>
      <w:divBdr>
        <w:top w:val="none" w:sz="0" w:space="0" w:color="auto"/>
        <w:left w:val="none" w:sz="0" w:space="0" w:color="auto"/>
        <w:bottom w:val="none" w:sz="0" w:space="0" w:color="auto"/>
        <w:right w:val="none" w:sz="0" w:space="0" w:color="auto"/>
      </w:divBdr>
    </w:div>
    <w:div w:id="411659735">
      <w:bodyDiv w:val="1"/>
      <w:marLeft w:val="0"/>
      <w:marRight w:val="0"/>
      <w:marTop w:val="0"/>
      <w:marBottom w:val="0"/>
      <w:divBdr>
        <w:top w:val="none" w:sz="0" w:space="0" w:color="auto"/>
        <w:left w:val="none" w:sz="0" w:space="0" w:color="auto"/>
        <w:bottom w:val="none" w:sz="0" w:space="0" w:color="auto"/>
        <w:right w:val="none" w:sz="0" w:space="0" w:color="auto"/>
      </w:divBdr>
    </w:div>
    <w:div w:id="576405044">
      <w:bodyDiv w:val="1"/>
      <w:marLeft w:val="0"/>
      <w:marRight w:val="0"/>
      <w:marTop w:val="0"/>
      <w:marBottom w:val="0"/>
      <w:divBdr>
        <w:top w:val="none" w:sz="0" w:space="0" w:color="auto"/>
        <w:left w:val="none" w:sz="0" w:space="0" w:color="auto"/>
        <w:bottom w:val="none" w:sz="0" w:space="0" w:color="auto"/>
        <w:right w:val="none" w:sz="0" w:space="0" w:color="auto"/>
      </w:divBdr>
    </w:div>
    <w:div w:id="674696757">
      <w:bodyDiv w:val="1"/>
      <w:marLeft w:val="0"/>
      <w:marRight w:val="0"/>
      <w:marTop w:val="0"/>
      <w:marBottom w:val="0"/>
      <w:divBdr>
        <w:top w:val="none" w:sz="0" w:space="0" w:color="auto"/>
        <w:left w:val="none" w:sz="0" w:space="0" w:color="auto"/>
        <w:bottom w:val="none" w:sz="0" w:space="0" w:color="auto"/>
        <w:right w:val="none" w:sz="0" w:space="0" w:color="auto"/>
      </w:divBdr>
    </w:div>
    <w:div w:id="772164917">
      <w:bodyDiv w:val="1"/>
      <w:marLeft w:val="0"/>
      <w:marRight w:val="0"/>
      <w:marTop w:val="0"/>
      <w:marBottom w:val="0"/>
      <w:divBdr>
        <w:top w:val="none" w:sz="0" w:space="0" w:color="auto"/>
        <w:left w:val="none" w:sz="0" w:space="0" w:color="auto"/>
        <w:bottom w:val="none" w:sz="0" w:space="0" w:color="auto"/>
        <w:right w:val="none" w:sz="0" w:space="0" w:color="auto"/>
      </w:divBdr>
    </w:div>
    <w:div w:id="780496683">
      <w:bodyDiv w:val="1"/>
      <w:marLeft w:val="0"/>
      <w:marRight w:val="0"/>
      <w:marTop w:val="0"/>
      <w:marBottom w:val="0"/>
      <w:divBdr>
        <w:top w:val="none" w:sz="0" w:space="0" w:color="auto"/>
        <w:left w:val="none" w:sz="0" w:space="0" w:color="auto"/>
        <w:bottom w:val="none" w:sz="0" w:space="0" w:color="auto"/>
        <w:right w:val="none" w:sz="0" w:space="0" w:color="auto"/>
      </w:divBdr>
    </w:div>
    <w:div w:id="879585757">
      <w:bodyDiv w:val="1"/>
      <w:marLeft w:val="0"/>
      <w:marRight w:val="0"/>
      <w:marTop w:val="0"/>
      <w:marBottom w:val="0"/>
      <w:divBdr>
        <w:top w:val="none" w:sz="0" w:space="0" w:color="auto"/>
        <w:left w:val="none" w:sz="0" w:space="0" w:color="auto"/>
        <w:bottom w:val="none" w:sz="0" w:space="0" w:color="auto"/>
        <w:right w:val="none" w:sz="0" w:space="0" w:color="auto"/>
      </w:divBdr>
    </w:div>
    <w:div w:id="1033073774">
      <w:bodyDiv w:val="1"/>
      <w:marLeft w:val="0"/>
      <w:marRight w:val="0"/>
      <w:marTop w:val="0"/>
      <w:marBottom w:val="0"/>
      <w:divBdr>
        <w:top w:val="none" w:sz="0" w:space="0" w:color="auto"/>
        <w:left w:val="none" w:sz="0" w:space="0" w:color="auto"/>
        <w:bottom w:val="none" w:sz="0" w:space="0" w:color="auto"/>
        <w:right w:val="none" w:sz="0" w:space="0" w:color="auto"/>
      </w:divBdr>
    </w:div>
    <w:div w:id="1079405154">
      <w:bodyDiv w:val="1"/>
      <w:marLeft w:val="0"/>
      <w:marRight w:val="0"/>
      <w:marTop w:val="0"/>
      <w:marBottom w:val="0"/>
      <w:divBdr>
        <w:top w:val="none" w:sz="0" w:space="0" w:color="auto"/>
        <w:left w:val="none" w:sz="0" w:space="0" w:color="auto"/>
        <w:bottom w:val="none" w:sz="0" w:space="0" w:color="auto"/>
        <w:right w:val="none" w:sz="0" w:space="0" w:color="auto"/>
      </w:divBdr>
    </w:div>
    <w:div w:id="1163204704">
      <w:bodyDiv w:val="1"/>
      <w:marLeft w:val="0"/>
      <w:marRight w:val="0"/>
      <w:marTop w:val="0"/>
      <w:marBottom w:val="0"/>
      <w:divBdr>
        <w:top w:val="none" w:sz="0" w:space="0" w:color="auto"/>
        <w:left w:val="none" w:sz="0" w:space="0" w:color="auto"/>
        <w:bottom w:val="none" w:sz="0" w:space="0" w:color="auto"/>
        <w:right w:val="none" w:sz="0" w:space="0" w:color="auto"/>
      </w:divBdr>
    </w:div>
    <w:div w:id="1341934272">
      <w:bodyDiv w:val="1"/>
      <w:marLeft w:val="0"/>
      <w:marRight w:val="0"/>
      <w:marTop w:val="0"/>
      <w:marBottom w:val="0"/>
      <w:divBdr>
        <w:top w:val="none" w:sz="0" w:space="0" w:color="auto"/>
        <w:left w:val="none" w:sz="0" w:space="0" w:color="auto"/>
        <w:bottom w:val="none" w:sz="0" w:space="0" w:color="auto"/>
        <w:right w:val="none" w:sz="0" w:space="0" w:color="auto"/>
      </w:divBdr>
    </w:div>
    <w:div w:id="1517035669">
      <w:bodyDiv w:val="1"/>
      <w:marLeft w:val="0"/>
      <w:marRight w:val="0"/>
      <w:marTop w:val="0"/>
      <w:marBottom w:val="0"/>
      <w:divBdr>
        <w:top w:val="none" w:sz="0" w:space="0" w:color="auto"/>
        <w:left w:val="none" w:sz="0" w:space="0" w:color="auto"/>
        <w:bottom w:val="none" w:sz="0" w:space="0" w:color="auto"/>
        <w:right w:val="none" w:sz="0" w:space="0" w:color="auto"/>
      </w:divBdr>
    </w:div>
    <w:div w:id="1582333613">
      <w:bodyDiv w:val="1"/>
      <w:marLeft w:val="0"/>
      <w:marRight w:val="0"/>
      <w:marTop w:val="0"/>
      <w:marBottom w:val="0"/>
      <w:divBdr>
        <w:top w:val="none" w:sz="0" w:space="0" w:color="auto"/>
        <w:left w:val="none" w:sz="0" w:space="0" w:color="auto"/>
        <w:bottom w:val="none" w:sz="0" w:space="0" w:color="auto"/>
        <w:right w:val="none" w:sz="0" w:space="0" w:color="auto"/>
      </w:divBdr>
    </w:div>
    <w:div w:id="1636716530">
      <w:bodyDiv w:val="1"/>
      <w:marLeft w:val="0"/>
      <w:marRight w:val="0"/>
      <w:marTop w:val="0"/>
      <w:marBottom w:val="0"/>
      <w:divBdr>
        <w:top w:val="none" w:sz="0" w:space="0" w:color="auto"/>
        <w:left w:val="none" w:sz="0" w:space="0" w:color="auto"/>
        <w:bottom w:val="none" w:sz="0" w:space="0" w:color="auto"/>
        <w:right w:val="none" w:sz="0" w:space="0" w:color="auto"/>
      </w:divBdr>
    </w:div>
    <w:div w:id="1821455392">
      <w:bodyDiv w:val="1"/>
      <w:marLeft w:val="0"/>
      <w:marRight w:val="0"/>
      <w:marTop w:val="0"/>
      <w:marBottom w:val="0"/>
      <w:divBdr>
        <w:top w:val="none" w:sz="0" w:space="0" w:color="auto"/>
        <w:left w:val="none" w:sz="0" w:space="0" w:color="auto"/>
        <w:bottom w:val="none" w:sz="0" w:space="0" w:color="auto"/>
        <w:right w:val="none" w:sz="0" w:space="0" w:color="auto"/>
      </w:divBdr>
    </w:div>
    <w:div w:id="1892495564">
      <w:bodyDiv w:val="1"/>
      <w:marLeft w:val="0"/>
      <w:marRight w:val="0"/>
      <w:marTop w:val="0"/>
      <w:marBottom w:val="0"/>
      <w:divBdr>
        <w:top w:val="none" w:sz="0" w:space="0" w:color="auto"/>
        <w:left w:val="none" w:sz="0" w:space="0" w:color="auto"/>
        <w:bottom w:val="none" w:sz="0" w:space="0" w:color="auto"/>
        <w:right w:val="none" w:sz="0" w:space="0" w:color="auto"/>
      </w:divBdr>
    </w:div>
    <w:div w:id="1913074716">
      <w:bodyDiv w:val="1"/>
      <w:marLeft w:val="0"/>
      <w:marRight w:val="0"/>
      <w:marTop w:val="0"/>
      <w:marBottom w:val="0"/>
      <w:divBdr>
        <w:top w:val="none" w:sz="0" w:space="0" w:color="auto"/>
        <w:left w:val="none" w:sz="0" w:space="0" w:color="auto"/>
        <w:bottom w:val="none" w:sz="0" w:space="0" w:color="auto"/>
        <w:right w:val="none" w:sz="0" w:space="0" w:color="auto"/>
      </w:divBdr>
    </w:div>
    <w:div w:id="212658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67</Pages>
  <Words>40445</Words>
  <Characters>242672</Characters>
  <Application>Microsoft Office Word</Application>
  <DocSecurity>0</DocSecurity>
  <Lines>2022</Lines>
  <Paragraphs>565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282552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dc:creator>
  <cp:keywords/>
  <cp:lastModifiedBy>Krystyna Szczepanek</cp:lastModifiedBy>
  <cp:revision>4</cp:revision>
  <cp:lastPrinted>2026-09-17T07:41:00Z</cp:lastPrinted>
  <dcterms:created xsi:type="dcterms:W3CDTF">2026-09-22T06:42:00Z</dcterms:created>
  <dcterms:modified xsi:type="dcterms:W3CDTF">2026-10-29T15:37:00Z</dcterms:modified>
</cp:coreProperties>
</file>